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A" w:rsidRDefault="00090F33" w:rsidP="007754E9">
      <w:p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 xml:space="preserve">ข้อเสนอแนะบทความ </w:t>
      </w:r>
      <w:r w:rsidR="00B301E9" w:rsidRPr="00B301E9">
        <w:rPr>
          <w:rFonts w:ascii="Times New Roman" w:hAnsi="Times New Roman" w:cs="Angsana New"/>
          <w:sz w:val="24"/>
          <w:szCs w:val="32"/>
        </w:rPr>
        <w:t>fullpaper_15_520_1569657743</w:t>
      </w:r>
      <w:r>
        <w:rPr>
          <w:rFonts w:ascii="Times New Roman" w:hAnsi="Times New Roman" w:cs="Angsana New"/>
          <w:sz w:val="24"/>
          <w:szCs w:val="32"/>
        </w:rPr>
        <w:t xml:space="preserve"> (</w:t>
      </w:r>
      <w:r w:rsidR="00B301E9" w:rsidRPr="00B301E9">
        <w:rPr>
          <w:rFonts w:ascii="Times New Roman" w:hAnsi="Times New Roman" w:cs="Angsana New"/>
          <w:sz w:val="24"/>
          <w:szCs w:val="32"/>
          <w:cs/>
        </w:rPr>
        <w:t>แนวทางเชิงกลยุทธ์ในการพัฒนากระบวนการทำงานในคลังสินค้า กรณีศึกษา คลังสินค้าแห่งหนึ่งในกรุงเทพมหานคร</w:t>
      </w:r>
      <w:r>
        <w:rPr>
          <w:rFonts w:ascii="Times New Roman" w:hAnsi="Times New Roman" w:cs="Angsana New"/>
          <w:sz w:val="24"/>
          <w:szCs w:val="32"/>
        </w:rPr>
        <w:t>)</w:t>
      </w:r>
    </w:p>
    <w:p w:rsidR="00090F33" w:rsidRDefault="00090F33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บทคัดย่อควรเขียนในลักษณะที่กระชับและสื่อสารประเด็นที่สำคัญโดยสรุป เพื่อให้ผู้อ่านสามารถเข้าใจเนื้อหาโดยรวม สิ่งที่ค้นพบในการทำวิจัยนี้ และประโยชน์ที่สามารถนำไปประยุกต์ใช้ได้ของบทความทั้งหมดได้อย่างชัดเจน</w:t>
      </w:r>
    </w:p>
    <w:p w:rsidR="0087635B" w:rsidRDefault="00B301E9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ตรวจสอบความ</w:t>
      </w:r>
      <w:r w:rsidR="00E6388E">
        <w:rPr>
          <w:rFonts w:ascii="Times New Roman" w:hAnsi="Times New Roman" w:cs="Angsana New" w:hint="cs"/>
          <w:sz w:val="24"/>
          <w:szCs w:val="32"/>
          <w:cs/>
        </w:rPr>
        <w:t>ถูกต้องไวยากรณ์</w:t>
      </w:r>
    </w:p>
    <w:p w:rsidR="0087635B" w:rsidRDefault="0087635B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บทนำไม่สื่อสารให้ผู้อ่านเห็นถึงความสำคัญที่เกี่ยวข้องกับ</w:t>
      </w:r>
      <w:r w:rsidR="00E6388E">
        <w:rPr>
          <w:rFonts w:ascii="Times New Roman" w:hAnsi="Times New Roman" w:cs="Angsana New" w:hint="cs"/>
          <w:sz w:val="24"/>
          <w:szCs w:val="32"/>
          <w:cs/>
        </w:rPr>
        <w:t xml:space="preserve">คลังสินค้า เพื่อให้ผู้อ่านเข้าใจถึงประเด็นสำคัญของการวิจัย เช่น มูลค่าทางเศรษฐกิจ อัตราการเติบโต อัตราการแข่งขันมีความรุนแรงมากน้อยเพียงใด ซึ่งการเติบโต </w:t>
      </w:r>
      <w:r w:rsidR="00E6388E">
        <w:rPr>
          <w:rFonts w:ascii="Times New Roman" w:hAnsi="Times New Roman" w:cs="Angsana New"/>
          <w:sz w:val="24"/>
          <w:szCs w:val="32"/>
        </w:rPr>
        <w:t xml:space="preserve">13.5 </w:t>
      </w:r>
      <w:r w:rsidR="00E6388E">
        <w:rPr>
          <w:rFonts w:ascii="Times New Roman" w:hAnsi="Times New Roman" w:cs="Angsana New" w:hint="cs"/>
          <w:sz w:val="24"/>
          <w:szCs w:val="32"/>
          <w:cs/>
        </w:rPr>
        <w:t xml:space="preserve">หรือ </w:t>
      </w:r>
      <w:r w:rsidR="00E6388E">
        <w:rPr>
          <w:rFonts w:ascii="Times New Roman" w:hAnsi="Times New Roman" w:cs="Angsana New"/>
          <w:sz w:val="24"/>
          <w:szCs w:val="32"/>
        </w:rPr>
        <w:t xml:space="preserve">16.2 </w:t>
      </w:r>
      <w:r w:rsidR="00E6388E">
        <w:rPr>
          <w:rFonts w:ascii="Times New Roman" w:hAnsi="Times New Roman" w:cs="Angsana New" w:hint="cs"/>
          <w:sz w:val="24"/>
          <w:szCs w:val="32"/>
          <w:cs/>
        </w:rPr>
        <w:t>ของมูลค่าเท่าใด นอกจากนี้ มีประเด็นปัญหาใดที่มีความน่าสนใจและสามารถปรับปรุงและเพิ่มความสามารถในการแข่งขันได้</w:t>
      </w:r>
      <w:r w:rsidR="00820A17">
        <w:rPr>
          <w:rFonts w:ascii="Times New Roman" w:hAnsi="Times New Roman" w:cs="Angsana New" w:hint="cs"/>
          <w:sz w:val="24"/>
          <w:szCs w:val="32"/>
          <w:cs/>
        </w:rPr>
        <w:t>อย่างไร ซึ่งควรมีข้อมูลเชิงตัวเลข เพื่อใช้เป็นข้อมูลเชิงประจักษ์ในการนำเสนอ</w:t>
      </w:r>
    </w:p>
    <w:p w:rsidR="00864B3E" w:rsidRDefault="00864B3E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จากประเด็นความไม่ชัดเจนของบทนำ ส่งผลให้เกิดข้อสงสัยเกี่ยวกับบริษัทแห่งหนึ่งที่ใช้ในการศึกษามีสถานะทางการตลาดอย่างไร เช่น เป็นคลังสินค้ารายใหญ่</w:t>
      </w:r>
      <w:r w:rsidR="00547693">
        <w:rPr>
          <w:rFonts w:ascii="Times New Roman" w:hAnsi="Times New Roman" w:cs="Angsana New" w:hint="cs"/>
          <w:sz w:val="24"/>
          <w:szCs w:val="32"/>
          <w:cs/>
        </w:rPr>
        <w:t>หรือไม่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</w:t>
      </w:r>
      <w:r w:rsidR="002B39F8">
        <w:rPr>
          <w:rFonts w:ascii="Times New Roman" w:hAnsi="Times New Roman" w:cs="Angsana New" w:hint="cs"/>
          <w:sz w:val="24"/>
          <w:szCs w:val="32"/>
          <w:cs/>
        </w:rPr>
        <w:t xml:space="preserve">หรือมีระบบการบริหารจัดการที่ทันสมัยและเป็นบริษัทชั้นนำในปัจจุบันหรือไม่ </w:t>
      </w:r>
      <w:r>
        <w:rPr>
          <w:rFonts w:ascii="Times New Roman" w:hAnsi="Times New Roman" w:cs="Angsana New" w:hint="cs"/>
          <w:sz w:val="24"/>
          <w:szCs w:val="32"/>
          <w:cs/>
        </w:rPr>
        <w:t>เมื่อดำเนินการปรับปรุงแล้วสามารถเพิ่มความสามารถในการแข่งขันได้อย่างมีประสิทธิภาพ</w:t>
      </w:r>
      <w:r w:rsidR="00547693">
        <w:rPr>
          <w:rFonts w:ascii="Times New Roman" w:hAnsi="Times New Roman" w:cs="Angsana New" w:hint="cs"/>
          <w:sz w:val="24"/>
          <w:szCs w:val="32"/>
          <w:cs/>
        </w:rPr>
        <w:t>อย่างมีนัยสำคัญอย่างไร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เป็นต้น ซึ่งจะทำให้เกิดความน่าสนใจของผู้อ่าน เพื่อนำองค์ความรู้ที่ได้มาประยุกต์ในงานลักษณะที่คล้ายคลึงกัน</w:t>
      </w:r>
      <w:r w:rsidR="002B39F8">
        <w:rPr>
          <w:rFonts w:ascii="Times New Roman" w:hAnsi="Times New Roman" w:cs="Angsana New"/>
          <w:sz w:val="24"/>
          <w:szCs w:val="32"/>
        </w:rPr>
        <w:t xml:space="preserve"> </w:t>
      </w:r>
    </w:p>
    <w:p w:rsidR="00864B3E" w:rsidRDefault="00864B3E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เนื่องจากการอธิบายประเด็นปัญหาไม่ชัดเจน ส่งผลให้เกิดข้อสงสัยเกี่ยวกับการตั้งวัตถุประสงค์ ซึ่งมีความเกี่ยวข้องกับปัญหาของงานวิจัยอย่างมาก จึงควรอธิบายประเด็นปัญหาให้ชัดเจน เพื่อให้ผู้อ่านเข้าใจถึงประเด็นที่งานวิจัยกำลังศึกษาและประโยชน์ที่จะได้รับจากการอ่านงานวิจัยนี้</w:t>
      </w:r>
    </w:p>
    <w:p w:rsidR="00D52E23" w:rsidRDefault="00D52E23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ควรระบุขอบเขตที่ต้องการศึกษาให้ชัดเจน</w:t>
      </w:r>
    </w:p>
    <w:p w:rsidR="003F6591" w:rsidRPr="003F6591" w:rsidRDefault="00CF46DB" w:rsidP="003F6591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ขาดการทบทวนวรรณกรรมอย่างมาก ส่งผลให้เกิดข้อสงสัยเกี่ยวกับวิธีการดำเนินการวิจัยว่าสามารถนำไปประยุกต์ใช้ได้อย่างมีประสิทธิภาพอย่างไร เหมาะสมหรือไม่เหมาะสมกับลักษณะงานหรือสถานการณ์แบบใด</w:t>
      </w:r>
    </w:p>
    <w:p w:rsidR="00CF46DB" w:rsidRDefault="00AB2CDA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 xml:space="preserve">ผลการวิจัยไม่สามารถบ่งชี้ข้อมูลเชิงประจักษ์ให้ผู้อ่านเข้าใจได้อย่างชัดเจนว่า </w:t>
      </w:r>
      <w:r w:rsidR="00107355">
        <w:rPr>
          <w:rFonts w:ascii="Times New Roman" w:hAnsi="Times New Roman" w:cs="Angsana New" w:hint="cs"/>
          <w:sz w:val="24"/>
          <w:szCs w:val="32"/>
          <w:cs/>
        </w:rPr>
        <w:t>การศึกษาปัญหาสามรถบ่งชี้ประเด็นที่สำคัญต่อการ</w:t>
      </w:r>
      <w:r>
        <w:rPr>
          <w:rFonts w:ascii="Times New Roman" w:hAnsi="Times New Roman" w:cs="Angsana New" w:hint="cs"/>
          <w:sz w:val="24"/>
          <w:szCs w:val="32"/>
          <w:cs/>
        </w:rPr>
        <w:t>การปรับปรุง</w:t>
      </w:r>
      <w:r w:rsidR="00107355">
        <w:rPr>
          <w:rFonts w:ascii="Times New Roman" w:hAnsi="Times New Roman" w:cs="Angsana New" w:hint="cs"/>
          <w:sz w:val="24"/>
          <w:szCs w:val="32"/>
          <w:cs/>
        </w:rPr>
        <w:t xml:space="preserve"> เพื่อให้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สามารถเพิ่มประสิทธิภาพมากหรือน้อยเพียงใด </w:t>
      </w:r>
      <w:r>
        <w:rPr>
          <w:rFonts w:ascii="Times New Roman" w:hAnsi="Times New Roman" w:cs="Angsana New" w:hint="cs"/>
          <w:sz w:val="24"/>
          <w:szCs w:val="32"/>
          <w:cs/>
        </w:rPr>
        <w:lastRenderedPageBreak/>
        <w:t>เมื่อเทียบกับการดำเนินการก่อนหน้า รวมทั้งไม่บ่งชี้ถึงวิธีการวิเคราะห์ที่ชัดเจน เพื่อให้สามารถนำองค์ความรู้ที่ได้จากงานวิจัยสำหรับใช้เป็นแนวทางในการดำเนินการต่อได้อย่างน่าเชื่อถือ</w:t>
      </w:r>
    </w:p>
    <w:p w:rsidR="00A13E33" w:rsidRDefault="00A13E33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การนำเสนอแนวทางการแก้ไข ควรมีการวิเคราะห์ในหลายมิติที่เกี่ยวข้อง  เพื่อให้สามารถพิจารณาแนวทางที่เป็นไปได้และมีความเหมาะสมมากที่สุดในการดำเนินการ</w:t>
      </w:r>
      <w:r w:rsidR="00FA137F">
        <w:rPr>
          <w:rFonts w:ascii="Times New Roman" w:hAnsi="Times New Roman" w:cs="Angsana New" w:hint="cs"/>
          <w:sz w:val="24"/>
          <w:szCs w:val="32"/>
          <w:cs/>
        </w:rPr>
        <w:t xml:space="preserve"> ซึ่งองค์ความรู้ที่ได้จะช่วยให้ผู้อ่านเข้าใจแนวทางการปฏิบัติและสามารถนำไปใช้อ้างอิงในการปฏิบัติได้อย่างมีประสิทธิภาพ</w:t>
      </w:r>
      <w:bookmarkStart w:id="0" w:name="_GoBack"/>
      <w:bookmarkEnd w:id="0"/>
    </w:p>
    <w:p w:rsidR="00DE5124" w:rsidRDefault="00DE5124" w:rsidP="007754E9">
      <w:pPr>
        <w:pStyle w:val="a3"/>
        <w:numPr>
          <w:ilvl w:val="0"/>
          <w:numId w:val="1"/>
        </w:numPr>
        <w:jc w:val="thaiDistribute"/>
        <w:rPr>
          <w:rFonts w:ascii="Times New Roman" w:hAnsi="Times New Roman" w:cs="Angsana New"/>
          <w:sz w:val="24"/>
          <w:szCs w:val="32"/>
        </w:rPr>
      </w:pPr>
      <w:r>
        <w:rPr>
          <w:rFonts w:ascii="Times New Roman" w:hAnsi="Times New Roman" w:cs="Angsana New" w:hint="cs"/>
          <w:sz w:val="24"/>
          <w:szCs w:val="32"/>
          <w:cs/>
        </w:rPr>
        <w:t>การสรุปผลไม่สามารถบ่งชี้ถึงประโยชน์ที่ได้รับจากงานวิจัยและเกิดข้อสงสัยในการประยุกต์ใช้สำหรับการแก้ปัญหา</w:t>
      </w:r>
    </w:p>
    <w:p w:rsidR="002269CE" w:rsidRPr="002269CE" w:rsidRDefault="002269CE" w:rsidP="002269CE">
      <w:pPr>
        <w:ind w:left="360"/>
        <w:jc w:val="thaiDistribute"/>
        <w:rPr>
          <w:rFonts w:ascii="Times New Roman" w:hAnsi="Times New Roman" w:cs="Angsana New"/>
          <w:sz w:val="24"/>
          <w:szCs w:val="32"/>
        </w:rPr>
      </w:pPr>
      <w:r w:rsidRPr="002269CE">
        <w:rPr>
          <w:rFonts w:ascii="Times New Roman" w:hAnsi="Times New Roman" w:cs="Angsana New" w:hint="cs"/>
          <w:b/>
          <w:bCs/>
          <w:sz w:val="24"/>
          <w:szCs w:val="32"/>
          <w:cs/>
        </w:rPr>
        <w:t>โดยสรุป</w:t>
      </w:r>
      <w:r>
        <w:rPr>
          <w:rFonts w:ascii="Times New Roman" w:hAnsi="Times New Roman" w:cs="Angsana New" w:hint="cs"/>
          <w:sz w:val="24"/>
          <w:szCs w:val="32"/>
          <w:cs/>
        </w:rPr>
        <w:t xml:space="preserve"> การพิจารณาบทความ ผู้ประเมินพบว่า การนำเสนอประเด็นความสำคัญไม่ชัดเจน ไม่บ่งชี้ถึงความน่าสนใจของประเด็นปัญหาที่กำลังศึกษา ระเบียบวิธีวิจัยไม่ชัดเจน ขาดการทบทวนวรรณกรรมอย่างมาก ซึ่งส่งผลต่อความน่าเชื่อถือของการนำไปอ้างอิงและประยุกต์ใช้ในลักษณะงานที่คล้ายคลึงกัน จึงส่งผลต่อความสงสัยด้านประโยชน์ในการนำไปใช้ของบทความฉบับนี้ นอกจากนี้ ควรปรับปรุงการนำเสนอให้ชัดเจนและสื่อสารประเด็นที่สำคัญให้ชัดเจนมากยิ่งขึ้น จึงข้อเสนอให้แก้ไขแล้วส่งกลับมาให้พิจารณาใหม่อีกครั้ง </w:t>
      </w:r>
      <w:r w:rsidRPr="002269CE">
        <w:rPr>
          <w:rFonts w:ascii="Times New Roman" w:hAnsi="Times New Roman" w:cs="Angsana New"/>
          <w:b/>
          <w:bCs/>
          <w:sz w:val="24"/>
          <w:szCs w:val="32"/>
        </w:rPr>
        <w:t>(Major revision)</w:t>
      </w:r>
    </w:p>
    <w:sectPr w:rsidR="002269CE" w:rsidRPr="0022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6F57"/>
    <w:multiLevelType w:val="hybridMultilevel"/>
    <w:tmpl w:val="6658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3"/>
    <w:rsid w:val="0009094A"/>
    <w:rsid w:val="00090F33"/>
    <w:rsid w:val="00107355"/>
    <w:rsid w:val="002269CE"/>
    <w:rsid w:val="002B39F8"/>
    <w:rsid w:val="003F6591"/>
    <w:rsid w:val="00452A65"/>
    <w:rsid w:val="00532273"/>
    <w:rsid w:val="00547693"/>
    <w:rsid w:val="0069162A"/>
    <w:rsid w:val="00747C25"/>
    <w:rsid w:val="007754E9"/>
    <w:rsid w:val="007F02DF"/>
    <w:rsid w:val="00820A17"/>
    <w:rsid w:val="00864B3E"/>
    <w:rsid w:val="0087635B"/>
    <w:rsid w:val="0090505E"/>
    <w:rsid w:val="009667B8"/>
    <w:rsid w:val="00A13E33"/>
    <w:rsid w:val="00AB2CDA"/>
    <w:rsid w:val="00B301E9"/>
    <w:rsid w:val="00B62275"/>
    <w:rsid w:val="00C05963"/>
    <w:rsid w:val="00CD0086"/>
    <w:rsid w:val="00CF46DB"/>
    <w:rsid w:val="00D52E23"/>
    <w:rsid w:val="00DE5124"/>
    <w:rsid w:val="00E6388E"/>
    <w:rsid w:val="00EB697D"/>
    <w:rsid w:val="00F423C4"/>
    <w:rsid w:val="00F65665"/>
    <w:rsid w:val="00FA137F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dcterms:created xsi:type="dcterms:W3CDTF">2019-10-07T03:58:00Z</dcterms:created>
  <dcterms:modified xsi:type="dcterms:W3CDTF">2019-10-08T03:06:00Z</dcterms:modified>
</cp:coreProperties>
</file>