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84D7" w14:textId="77777777" w:rsidR="003700EF" w:rsidRPr="0087798F" w:rsidRDefault="003700EF" w:rsidP="003700EF">
      <w:pPr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ประสิทธิผลของ</w:t>
      </w:r>
      <w:r w:rsidRPr="00DA05E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การฉีดเกล็ดเลือดเข้มข้นชนิดที่มีเม็ดเลือดขาวและไฟบรินเข้าสู่ใต้ผิว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ร่วมกับ</w:t>
      </w:r>
      <w:r w:rsidRPr="00DA05E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เลเซอร์คาร์บอนไดออกไซด์แบบแบ่งส่วนในการรักษารอยแตกลาย</w:t>
      </w:r>
    </w:p>
    <w:p w14:paraId="4860020C" w14:textId="77777777" w:rsidR="003700EF" w:rsidRPr="00065860" w:rsidRDefault="003700EF" w:rsidP="003700EF">
      <w:pPr>
        <w:spacing w:line="276" w:lineRule="auto"/>
        <w:jc w:val="center"/>
        <w:rPr>
          <w:rFonts w:ascii="TH SarabunPSK" w:hAnsi="TH SarabunPSK" w:cs="TH SarabunPSK"/>
          <w:b/>
          <w:bCs/>
          <w:sz w:val="30"/>
          <w:vertAlign w:val="superscript"/>
        </w:rPr>
      </w:pPr>
      <w:r w:rsidRPr="00065860">
        <w:rPr>
          <w:rFonts w:ascii="TH SarabunPSK" w:hAnsi="TH SarabunPSK" w:cs="TH SarabunPSK" w:hint="cs"/>
          <w:b/>
          <w:bCs/>
          <w:sz w:val="30"/>
          <w:cs/>
        </w:rPr>
        <w:t>ณัฏฐานิช บุญมาลี</w:t>
      </w:r>
      <w:r w:rsidRPr="00065860">
        <w:rPr>
          <w:rFonts w:ascii="TH SarabunPSK" w:hAnsi="TH SarabunPSK" w:cs="TH SarabunPSK" w:hint="cs"/>
          <w:b/>
          <w:bCs/>
          <w:sz w:val="30"/>
          <w:vertAlign w:val="superscript"/>
        </w:rPr>
        <w:t>1*</w:t>
      </w:r>
      <w:r w:rsidRPr="00065860">
        <w:rPr>
          <w:rFonts w:ascii="TH SarabunPSK" w:hAnsi="TH SarabunPSK" w:cs="TH SarabunPSK" w:hint="cs"/>
          <w:b/>
          <w:bCs/>
          <w:sz w:val="30"/>
        </w:rPr>
        <w:t xml:space="preserve">, </w:t>
      </w:r>
      <w:r w:rsidRPr="00065860">
        <w:rPr>
          <w:rFonts w:ascii="TH SarabunPSK" w:hAnsi="TH SarabunPSK" w:cs="TH SarabunPSK" w:hint="cs"/>
          <w:b/>
          <w:bCs/>
          <w:sz w:val="30"/>
          <w:cs/>
        </w:rPr>
        <w:t>เทพ เฉลิมชัย</w:t>
      </w:r>
      <w:r w:rsidRPr="00065860">
        <w:rPr>
          <w:rFonts w:ascii="TH SarabunPSK" w:hAnsi="TH SarabunPSK" w:cs="TH SarabunPSK" w:hint="cs"/>
          <w:b/>
          <w:bCs/>
          <w:sz w:val="30"/>
          <w:vertAlign w:val="superscript"/>
        </w:rPr>
        <w:t>2</w:t>
      </w:r>
    </w:p>
    <w:p w14:paraId="263B6D50" w14:textId="77777777" w:rsidR="003700EF" w:rsidRPr="00413E30" w:rsidRDefault="003700EF" w:rsidP="003700EF">
      <w:pPr>
        <w:spacing w:line="276" w:lineRule="auto"/>
        <w:jc w:val="center"/>
        <w:rPr>
          <w:rFonts w:ascii="TH SarabunPSK" w:hAnsi="TH SarabunPSK" w:cs="TH SarabunPSK"/>
          <w:szCs w:val="24"/>
          <w:vertAlign w:val="superscript"/>
        </w:rPr>
      </w:pPr>
      <w:r w:rsidRPr="00413E30">
        <w:rPr>
          <w:rFonts w:ascii="TH SarabunPSK" w:hAnsi="TH SarabunPSK" w:cs="TH SarabunPSK"/>
          <w:szCs w:val="24"/>
          <w:vertAlign w:val="superscript"/>
        </w:rPr>
        <w:t xml:space="preserve">1, </w:t>
      </w:r>
      <w:r w:rsidRPr="00413E30">
        <w:rPr>
          <w:rFonts w:ascii="TH SarabunPSK" w:hAnsi="TH SarabunPSK" w:cs="TH SarabunPSK" w:hint="cs"/>
          <w:szCs w:val="24"/>
          <w:vertAlign w:val="superscript"/>
          <w:cs/>
        </w:rPr>
        <w:t>2</w:t>
      </w:r>
      <w:r w:rsidRPr="00413E30">
        <w:rPr>
          <w:rFonts w:ascii="TH SarabunPSK" w:hAnsi="TH SarabunPSK" w:cs="TH SarabunPSK" w:hint="cs"/>
          <w:szCs w:val="24"/>
          <w:cs/>
        </w:rPr>
        <w:t xml:space="preserve">สํานักเวชศาสตร์ชะลอวัยและฟื้นฟูสุขภาพ มหาวิทยาลัยแม่ฟ้าหลวง </w:t>
      </w:r>
    </w:p>
    <w:p w14:paraId="50DD5F91" w14:textId="77777777" w:rsidR="003700EF" w:rsidRPr="007E2CAF" w:rsidRDefault="003700EF" w:rsidP="003700EF">
      <w:pPr>
        <w:spacing w:line="276" w:lineRule="auto"/>
        <w:jc w:val="center"/>
        <w:rPr>
          <w:rFonts w:ascii="TH SarabunPSK" w:hAnsi="TH SarabunPSK" w:cs="TH SarabunPSK"/>
          <w:szCs w:val="24"/>
        </w:rPr>
      </w:pPr>
      <w:r w:rsidRPr="007E2CAF">
        <w:rPr>
          <w:rFonts w:ascii="TH SarabunPSK" w:hAnsi="TH SarabunPSK" w:cs="TH SarabunPSK" w:hint="cs"/>
          <w:szCs w:val="24"/>
          <w:cs/>
        </w:rPr>
        <w:t>*อีเม</w:t>
      </w:r>
      <w:r w:rsidRPr="007E2CAF">
        <w:rPr>
          <w:rFonts w:ascii="TH SarabunPSK" w:hAnsi="TH SarabunPSK" w:cs="TH SarabunPSK" w:hint="cs"/>
          <w:color w:val="000000" w:themeColor="text1"/>
          <w:szCs w:val="24"/>
          <w:cs/>
        </w:rPr>
        <w:t xml:space="preserve">ล: </w:t>
      </w:r>
      <w:r>
        <w:rPr>
          <w:rFonts w:ascii="TH SarabunPSK" w:hAnsi="TH SarabunPSK" w:cs="TH SarabunPSK"/>
          <w:color w:val="000000" w:themeColor="text1"/>
          <w:szCs w:val="24"/>
        </w:rPr>
        <w:t>mi2536nk</w:t>
      </w:r>
      <w:r w:rsidRPr="007E2CAF">
        <w:rPr>
          <w:rFonts w:ascii="TH SarabunPSK" w:hAnsi="TH SarabunPSK" w:cs="TH SarabunPSK" w:hint="cs"/>
          <w:color w:val="000000" w:themeColor="text1"/>
          <w:szCs w:val="24"/>
        </w:rPr>
        <w:t>@gmail.com</w:t>
      </w:r>
    </w:p>
    <w:p w14:paraId="57A81EC8" w14:textId="77777777" w:rsidR="003700EF" w:rsidRPr="007E2CAF" w:rsidRDefault="003700EF" w:rsidP="003700EF">
      <w:pPr>
        <w:spacing w:line="276" w:lineRule="auto"/>
        <w:jc w:val="center"/>
        <w:rPr>
          <w:rFonts w:ascii="TH SarabunPSK" w:hAnsi="TH SarabunPSK" w:cs="TH SarabunPSK"/>
          <w:szCs w:val="32"/>
          <w:cs/>
        </w:rPr>
      </w:pPr>
    </w:p>
    <w:p w14:paraId="67B1C814" w14:textId="77777777" w:rsidR="003700EF" w:rsidRDefault="003700EF" w:rsidP="003700EF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8D1C84">
        <w:rPr>
          <w:rFonts w:ascii="TH SarabunPSK" w:hAnsi="TH SarabunPSK" w:cs="TH SarabunPSK" w:hint="cs"/>
          <w:b/>
          <w:bCs/>
          <w:sz w:val="28"/>
          <w:szCs w:val="28"/>
          <w:cs/>
        </w:rPr>
        <w:t>บทคัดย่อ</w:t>
      </w:r>
    </w:p>
    <w:p w14:paraId="2A5596E9" w14:textId="77777777" w:rsidR="003700EF" w:rsidRPr="00A75DE6" w:rsidRDefault="003700EF" w:rsidP="003700EF">
      <w:pPr>
        <w:pStyle w:val="NormalWeb"/>
        <w:spacing w:before="0" w:beforeAutospacing="0" w:afterAutospacing="0"/>
        <w:ind w:firstLine="360"/>
        <w:jc w:val="thaiDistribute"/>
        <w:rPr>
          <w:rFonts w:ascii="TH SarabunPSK" w:hAnsi="TH SarabunPSK" w:cs="TH SarabunPSK"/>
          <w:sz w:val="28"/>
          <w:szCs w:val="28"/>
        </w:rPr>
      </w:pPr>
      <w:r w:rsidRPr="00A75DE6">
        <w:rPr>
          <w:rFonts w:ascii="TH SarabunPSK" w:hAnsi="TH SarabunPSK" w:cs="TH SarabunPSK"/>
          <w:sz w:val="28"/>
          <w:szCs w:val="28"/>
          <w:cs/>
        </w:rPr>
        <w:t>รอยแตกลายเป็นปัญหาทางผิวหนังที่พบได้บ่อย แม้ไม่ก่อให้เกิดปัญหาสำคัญทางด้านสุขภาพแต่ส่งผลกระทบทางด้านจิตใจ ที่ผ่านมาพบว่าเลเซอร์คาร์บอนไดออกไซด์แบบแบ่งส่วนได้ผลดีในการรักษารอยแตกลาย และพบว่าเกล็ดเลือดเข้มข้นชนิดที่มีเม็ดเลือดขาวและไฟบรินสามารถเพิ่มการสร้างเส้นใยคอลลาเจนและช่วยเรื่องความเรียบเนียนของผิวหนังได้ งานวิจัยนี้จึงทำเพื่อศึกษาเปรียบเทียบประสิทธิผลของการใช้การฉีดเกล็ดเลือดเข้มข้นชนิดที่มีเม็ดเลือดขาวและไฟบรินเข้าสู่ใต้ผิวร่วมกับเลเซอร์คาร์บอนไดออกไซด์แบบแบ่งส่วน (</w:t>
      </w:r>
      <w:r>
        <w:rPr>
          <w:rFonts w:ascii="TH SarabunPSK" w:hAnsi="TH SarabunPSK" w:cs="TH SarabunPSK" w:hint="cs"/>
          <w:sz w:val="28"/>
          <w:szCs w:val="28"/>
          <w:cs/>
        </w:rPr>
        <w:t>กลุ่ม</w:t>
      </w:r>
      <w:r w:rsidRPr="00A75DE6">
        <w:rPr>
          <w:rFonts w:ascii="TH SarabunPSK" w:hAnsi="TH SarabunPSK" w:cs="TH SarabunPSK"/>
          <w:sz w:val="28"/>
          <w:szCs w:val="28"/>
          <w:cs/>
        </w:rPr>
        <w:t>ทดลอง) เทียบกับเลเซอร์คาร์บอนไดออกไซด์แบบแบ่งส่วนเพียงอย่างเดียว (</w:t>
      </w:r>
      <w:r>
        <w:rPr>
          <w:rFonts w:ascii="TH SarabunPSK" w:hAnsi="TH SarabunPSK" w:cs="TH SarabunPSK" w:hint="cs"/>
          <w:sz w:val="28"/>
          <w:szCs w:val="28"/>
          <w:cs/>
        </w:rPr>
        <w:t>กลุ่ม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ควบคุม) ในการรักษารอยแตกลาย </w:t>
      </w:r>
      <w:r w:rsidRPr="00D11087">
        <w:rPr>
          <w:rFonts w:ascii="TH SarabunPSK" w:hAnsi="TH SarabunPSK" w:cs="TH SarabunPSK" w:hint="cs"/>
          <w:sz w:val="28"/>
          <w:szCs w:val="28"/>
          <w:cs/>
        </w:rPr>
        <w:t>งานวิจัยจะทำการแบ่งรอยโรค</w:t>
      </w:r>
      <w:r w:rsidRPr="00D11087">
        <w:rPr>
          <w:rFonts w:ascii="TH SarabunPSK" w:hAnsi="TH SarabunPSK" w:cs="TH SarabunPSK"/>
          <w:sz w:val="28"/>
          <w:szCs w:val="28"/>
          <w:cs/>
        </w:rPr>
        <w:t>เป็น 2 ฝั่งซ้าย-ขวาในคนเดียวกัน</w:t>
      </w:r>
      <w:r w:rsidRPr="00D11087">
        <w:rPr>
          <w:rFonts w:ascii="TH SarabunPSK" w:hAnsi="TH SarabunPSK" w:cs="TH SarabunPSK" w:hint="cs"/>
          <w:sz w:val="28"/>
          <w:szCs w:val="28"/>
          <w:cs/>
        </w:rPr>
        <w:t xml:space="preserve"> และสุ่มเลือกวิธีการรักษาให้ข้างหนึ่งรับการรักษาแบบกลุ่มทดลองและอีกข้างหนึ่งรับการรักษาแบบกลุ่มควบคุ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75DE6">
        <w:rPr>
          <w:rFonts w:ascii="TH SarabunPSK" w:hAnsi="TH SarabunPSK" w:cs="TH SarabunPSK"/>
          <w:sz w:val="28"/>
          <w:szCs w:val="28"/>
          <w:cs/>
        </w:rPr>
        <w:t>ทำการรักษาทั้งหมด 3 ครั้ง ห่างกันครั้งละ 4 สัปดาห์ และติดตามผลที่ 12 สัปดาห์ โดยจะประเมินผลค่าคะแนนการเปลี่ยนแปลงของรอยแตกลายทางคลินิกโดยรวมเมื่อเทียบกับก่อนรักษา การลดลงของขนาดพื้นที่รอยแตกลาย ระดับความพึงพอใจของอาสาสมัคร และผลข้างเคียง ผล</w:t>
      </w:r>
      <w:r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ศึกษาพบว่า จากผู้เข้าร่วมวิจัยจำนวน 12 คน อายุเฉลี่ย 31.6 </w:t>
      </w:r>
      <w:r w:rsidRPr="00A75DE6">
        <w:rPr>
          <w:rFonts w:ascii="TH SarabunPSK" w:hAnsi="TH SarabunPSK" w:cs="TH SarabunPSK"/>
          <w:sz w:val="28"/>
          <w:szCs w:val="28"/>
        </w:rPr>
        <w:t xml:space="preserve">± </w:t>
      </w:r>
      <w:r w:rsidRPr="00A75DE6">
        <w:rPr>
          <w:rFonts w:ascii="TH SarabunPSK" w:hAnsi="TH SarabunPSK" w:cs="TH SarabunPSK"/>
          <w:sz w:val="28"/>
          <w:szCs w:val="28"/>
          <w:cs/>
        </w:rPr>
        <w:t>8.8 ปี เป็นเพศหญิงร้อยละ 91.7 เมื่อติดตามครบ 12 สัปดาห์ พบว่า กลุ่มที่ได้รับการรักษาด้วยการฉีดเกล็ดเลือดเข้มข้นชนิดที่มีเม็ดเลือดขาวและไฟบรินเข้าสู่ใต้ผิวร่วมกับเลเซอร์คาร์บอนไดออกไซด์แบบแบ่งส่วนมีค่าคะแนนการเปลี่ยนแปลงของรอยแตกลายทางคลินิกโดยรวมเทียบกับก่อนรักษาดีกว่าเมื่อเทียบกับเลเซอร์คาร์บอนไดออกไซด์แบบแบ่งส่วนเพียงอย่างเดียว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75DE6">
        <w:rPr>
          <w:rFonts w:ascii="TH SarabunPSK" w:hAnsi="TH SarabunPSK" w:cs="TH SarabunPSK"/>
          <w:sz w:val="28"/>
          <w:szCs w:val="28"/>
          <w:cs/>
        </w:rPr>
        <w:t>(1.58</w:t>
      </w:r>
      <w:r w:rsidRPr="00A75DE6">
        <w:rPr>
          <w:rFonts w:ascii="TH SarabunPSK" w:hAnsi="TH SarabunPSK" w:cs="TH SarabunPSK"/>
          <w:sz w:val="28"/>
          <w:szCs w:val="28"/>
        </w:rPr>
        <w:t>±</w:t>
      </w:r>
      <w:r w:rsidRPr="00A75DE6">
        <w:rPr>
          <w:rFonts w:ascii="TH SarabunPSK" w:hAnsi="TH SarabunPSK" w:cs="TH SarabunPSK"/>
          <w:sz w:val="28"/>
          <w:szCs w:val="28"/>
          <w:cs/>
        </w:rPr>
        <w:t>0.67 และ 1.0</w:t>
      </w:r>
      <w:r w:rsidRPr="00A75DE6">
        <w:rPr>
          <w:rFonts w:ascii="TH SarabunPSK" w:hAnsi="TH SarabunPSK" w:cs="TH SarabunPSK"/>
          <w:sz w:val="28"/>
          <w:szCs w:val="28"/>
        </w:rPr>
        <w:t xml:space="preserve">± </w:t>
      </w:r>
      <w:r w:rsidRPr="00A75DE6">
        <w:rPr>
          <w:rFonts w:ascii="TH SarabunPSK" w:hAnsi="TH SarabunPSK" w:cs="TH SarabunPSK"/>
          <w:sz w:val="28"/>
          <w:szCs w:val="28"/>
          <w:cs/>
        </w:rPr>
        <w:t>0.74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ตามลำดับ</w:t>
      </w:r>
      <w:r w:rsidRPr="00A75DE6">
        <w:rPr>
          <w:rFonts w:ascii="TH SarabunPSK" w:hAnsi="TH SarabunPSK" w:cs="TH SarabunPSK"/>
          <w:sz w:val="28"/>
          <w:szCs w:val="28"/>
          <w:cs/>
        </w:rPr>
        <w:t>) อย่างมีนัยสำคัญ</w:t>
      </w:r>
      <w:r>
        <w:rPr>
          <w:rFonts w:ascii="TH SarabunPSK" w:hAnsi="TH SarabunPSK" w:cs="TH SarabunPSK" w:hint="cs"/>
          <w:sz w:val="28"/>
          <w:szCs w:val="28"/>
          <w:cs/>
        </w:rPr>
        <w:t>ทางสถิติ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 (ค่า </w:t>
      </w:r>
      <w:r w:rsidRPr="00A75DE6">
        <w:rPr>
          <w:rFonts w:ascii="TH SarabunPSK" w:hAnsi="TH SarabunPSK" w:cs="TH SarabunPSK"/>
          <w:sz w:val="28"/>
          <w:szCs w:val="28"/>
        </w:rPr>
        <w:t>p =</w:t>
      </w:r>
      <w:r w:rsidRPr="00A75DE6">
        <w:rPr>
          <w:rFonts w:ascii="TH SarabunPSK" w:hAnsi="TH SarabunPSK" w:cs="TH SarabunPSK"/>
          <w:sz w:val="28"/>
          <w:szCs w:val="28"/>
          <w:cs/>
        </w:rPr>
        <w:t>0.008) นอกจากนี้ กลุ่มที่ได้รับการรักษาด้วยการฉีดเกล็ดเลือดเข้มข้นมีระดับความพึงพอใ</w:t>
      </w:r>
      <w:r>
        <w:rPr>
          <w:rFonts w:ascii="TH SarabunPSK" w:hAnsi="TH SarabunPSK" w:cs="TH SarabunPSK" w:hint="cs"/>
          <w:sz w:val="28"/>
          <w:szCs w:val="28"/>
          <w:cs/>
        </w:rPr>
        <w:t>จ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ที่ </w:t>
      </w:r>
      <w:r>
        <w:rPr>
          <w:rFonts w:ascii="TH SarabunPSK" w:hAnsi="TH SarabunPSK" w:cs="TH SarabunPSK"/>
          <w:sz w:val="28"/>
          <w:szCs w:val="28"/>
        </w:rPr>
        <w:t>12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 สั</w:t>
      </w:r>
      <w:r>
        <w:rPr>
          <w:rFonts w:ascii="TH SarabunPSK" w:hAnsi="TH SarabunPSK" w:cs="TH SarabunPSK" w:hint="cs"/>
          <w:sz w:val="28"/>
          <w:szCs w:val="28"/>
          <w:cs/>
        </w:rPr>
        <w:t>ป</w:t>
      </w:r>
      <w:r w:rsidRPr="00A75DE6">
        <w:rPr>
          <w:rFonts w:ascii="TH SarabunPSK" w:hAnsi="TH SarabunPSK" w:cs="TH SarabunPSK"/>
          <w:sz w:val="28"/>
          <w:szCs w:val="28"/>
          <w:cs/>
        </w:rPr>
        <w:t>ดาห์ดีกว่าเมื่อเทียบกับกลุ่มเลเซอร์เพียงอย่างเดียว (</w:t>
      </w:r>
      <w:r w:rsidRPr="00A75DE6">
        <w:rPr>
          <w:rFonts w:ascii="TH SarabunPSK" w:hAnsi="TH SarabunPSK" w:cs="TH SarabunPSK"/>
          <w:sz w:val="28"/>
          <w:szCs w:val="28"/>
        </w:rPr>
        <w:t>p=</w:t>
      </w:r>
      <w:r w:rsidRPr="00A75DE6">
        <w:rPr>
          <w:rFonts w:ascii="TH SarabunPSK" w:hAnsi="TH SarabunPSK" w:cs="TH SarabunPSK"/>
          <w:sz w:val="28"/>
          <w:szCs w:val="28"/>
          <w:cs/>
        </w:rPr>
        <w:t>0.007) ขนาดพื้นที่รอยแตกลาย</w:t>
      </w:r>
      <w:r>
        <w:rPr>
          <w:rFonts w:ascii="TH SarabunPSK" w:hAnsi="TH SarabunPSK" w:cs="TH SarabunPSK" w:hint="cs"/>
          <w:sz w:val="28"/>
          <w:szCs w:val="28"/>
          <w:cs/>
        </w:rPr>
        <w:t>มีขนาด</w:t>
      </w:r>
      <w:r w:rsidRPr="00A75DE6">
        <w:rPr>
          <w:rFonts w:ascii="TH SarabunPSK" w:hAnsi="TH SarabunPSK" w:cs="TH SarabunPSK"/>
          <w:sz w:val="28"/>
          <w:szCs w:val="28"/>
          <w:cs/>
        </w:rPr>
        <w:t>ลดลงเทียบกับก่อนการรักษาอย่างมีนัยสำคัญทั้งสองกลุ่ม (</w:t>
      </w:r>
      <w:r w:rsidRPr="00A75DE6">
        <w:rPr>
          <w:rFonts w:ascii="TH SarabunPSK" w:hAnsi="TH SarabunPSK" w:cs="TH SarabunPSK"/>
          <w:sz w:val="28"/>
          <w:szCs w:val="28"/>
        </w:rPr>
        <w:t>p &lt;</w:t>
      </w:r>
      <w:r w:rsidRPr="00A75DE6">
        <w:rPr>
          <w:rFonts w:ascii="TH SarabunPSK" w:hAnsi="TH SarabunPSK" w:cs="TH SarabunPSK"/>
          <w:sz w:val="28"/>
          <w:szCs w:val="28"/>
          <w:cs/>
        </w:rPr>
        <w:t>0.001) แต่ไม่แตกต่างกัน (</w:t>
      </w:r>
      <w:r w:rsidRPr="00A75DE6">
        <w:rPr>
          <w:rFonts w:ascii="TH SarabunPSK" w:hAnsi="TH SarabunPSK" w:cs="TH SarabunPSK"/>
          <w:sz w:val="28"/>
          <w:szCs w:val="28"/>
        </w:rPr>
        <w:t>p=</w:t>
      </w:r>
      <w:r w:rsidRPr="00A75DE6">
        <w:rPr>
          <w:rFonts w:ascii="TH SarabunPSK" w:hAnsi="TH SarabunPSK" w:cs="TH SarabunPSK"/>
          <w:sz w:val="28"/>
          <w:szCs w:val="28"/>
          <w:cs/>
        </w:rPr>
        <w:t>0.572) ไม่พบผลข้างเคียงใดๆ สรุปได้ว่าการฉีดเกล็ดเลือดเข้มข้นชนิดที่มีเม็ดเลือดขาวและไฟ</w:t>
      </w:r>
      <w:r w:rsidRPr="00A75DE6">
        <w:rPr>
          <w:rFonts w:ascii="TH SarabunPSK" w:hAnsi="TH SarabunPSK" w:cs="TH SarabunPSK" w:hint="cs"/>
          <w:sz w:val="28"/>
          <w:szCs w:val="28"/>
          <w:cs/>
        </w:rPr>
        <w:t>บ</w:t>
      </w:r>
      <w:r>
        <w:rPr>
          <w:rFonts w:ascii="TH SarabunPSK" w:hAnsi="TH SarabunPSK" w:cs="TH SarabunPSK" w:hint="cs"/>
          <w:sz w:val="28"/>
          <w:szCs w:val="28"/>
          <w:cs/>
        </w:rPr>
        <w:t>ริ</w:t>
      </w:r>
      <w:r w:rsidRPr="00A75DE6">
        <w:rPr>
          <w:rFonts w:ascii="TH SarabunPSK" w:hAnsi="TH SarabunPSK" w:cs="TH SarabunPSK"/>
          <w:sz w:val="28"/>
          <w:szCs w:val="28"/>
          <w:cs/>
        </w:rPr>
        <w:t>นร่วมกับการรักษาด้วยเลเซอร์คาร์บอนไดออกไซด์แบบแบ่งส่วน</w:t>
      </w:r>
      <w:r>
        <w:rPr>
          <w:rFonts w:ascii="TH SarabunPSK" w:hAnsi="TH SarabunPSK" w:cs="TH SarabunPSK" w:hint="cs"/>
          <w:sz w:val="28"/>
          <w:szCs w:val="28"/>
          <w:cs/>
        </w:rPr>
        <w:t>มี</w:t>
      </w:r>
      <w:r w:rsidRPr="00A75DE6">
        <w:rPr>
          <w:rFonts w:ascii="TH SarabunPSK" w:hAnsi="TH SarabunPSK" w:cs="TH SarabunPSK"/>
          <w:sz w:val="28"/>
          <w:szCs w:val="28"/>
          <w:cs/>
        </w:rPr>
        <w:t>ประสิทธิภาพดีกว่าเมื่อเทียบกับกลุ่มเลเซอร์เพียงอย่างเดียว</w:t>
      </w:r>
      <w:r w:rsidRPr="00D11087">
        <w:rPr>
          <w:rFonts w:ascii="TH SarabunPSK" w:hAnsi="TH SarabunPSK" w:cs="TH SarabunPSK"/>
          <w:sz w:val="28"/>
          <w:szCs w:val="28"/>
          <w:cs/>
        </w:rPr>
        <w:t>และมีความปลอดภัย</w:t>
      </w:r>
      <w:r w:rsidRPr="00D11087">
        <w:rPr>
          <w:rFonts w:ascii="TH SarabunPSK" w:hAnsi="TH SarabunPSK" w:cs="TH SarabunPSK"/>
          <w:sz w:val="28"/>
          <w:szCs w:val="28"/>
        </w:rPr>
        <w:t xml:space="preserve"> </w:t>
      </w:r>
      <w:r w:rsidRPr="00D11087">
        <w:rPr>
          <w:rFonts w:ascii="TH SarabunPSK" w:hAnsi="TH SarabunPSK" w:cs="TH SarabunPSK" w:hint="cs"/>
          <w:sz w:val="28"/>
          <w:szCs w:val="28"/>
          <w:cs/>
        </w:rPr>
        <w:t>แต่อาจต้องมีการศึกษาเพิ่มเติมถึงผลระยะยาวหรือการกลับเป็นซ้ำ</w:t>
      </w:r>
      <w:r w:rsidRPr="00A75DE6">
        <w:rPr>
          <w:rFonts w:ascii="TH SarabunPSK" w:hAnsi="TH SarabunPSK" w:cs="TH SarabunPSK"/>
          <w:sz w:val="28"/>
          <w:szCs w:val="28"/>
          <w:cs/>
        </w:rPr>
        <w:t xml:space="preserve"> สามารถใช้เป็นทางเลือกใหม่ในการรักษารอยแตกลายได้</w:t>
      </w:r>
    </w:p>
    <w:p w14:paraId="308B34D9" w14:textId="77777777" w:rsidR="003700EF" w:rsidRPr="00682D61" w:rsidRDefault="003700EF" w:rsidP="003700EF">
      <w:pPr>
        <w:jc w:val="both"/>
        <w:rPr>
          <w:rFonts w:ascii="TH SarabunPSK" w:hAnsi="TH SarabunPSK" w:cs="TH SarabunPSK"/>
          <w:sz w:val="28"/>
          <w:szCs w:val="28"/>
        </w:rPr>
      </w:pPr>
    </w:p>
    <w:p w14:paraId="67773841" w14:textId="77777777" w:rsidR="003700EF" w:rsidRDefault="003700EF" w:rsidP="003700EF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คำสำคัญ</w:t>
      </w:r>
      <w:r>
        <w:rPr>
          <w:rFonts w:ascii="TH SarabunPSK" w:hAnsi="TH SarabunPSK" w:cs="TH SarabunPSK"/>
          <w:b/>
          <w:bCs/>
          <w:sz w:val="28"/>
          <w:szCs w:val="28"/>
        </w:rPr>
        <w:t>: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7B757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เกล็ดเลือดเข้มข้นชนิดที่มีเม็ดเลือดขาวและไฟบริน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7B7578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เลเซอร์คาร์บอนไดออกไซด์แบบแบ่งส่วน</w:t>
      </w:r>
      <w:r>
        <w:rPr>
          <w:rFonts w:ascii="TH SarabunPSK" w:hAnsi="TH SarabunPSK" w:cs="TH SarabunPSK" w:hint="cs"/>
          <w:sz w:val="28"/>
          <w:szCs w:val="28"/>
          <w:cs/>
        </w:rPr>
        <w:t>, รอยแตกลาย</w:t>
      </w:r>
    </w:p>
    <w:p w14:paraId="63B60421" w14:textId="77777777" w:rsidR="003700EF" w:rsidRDefault="003700EF" w:rsidP="003700EF">
      <w:pPr>
        <w:jc w:val="both"/>
        <w:rPr>
          <w:rFonts w:ascii="TH SarabunPSK" w:hAnsi="TH SarabunPSK" w:cs="TH SarabunPSK"/>
          <w:sz w:val="28"/>
          <w:szCs w:val="28"/>
        </w:rPr>
      </w:pPr>
    </w:p>
    <w:p w14:paraId="58C9631E" w14:textId="42765DD7" w:rsidR="003700EF" w:rsidRDefault="003700EF" w:rsidP="003700EF">
      <w:pPr>
        <w:jc w:val="both"/>
        <w:rPr>
          <w:rFonts w:ascii="TH SarabunPSK" w:hAnsi="TH SarabunPSK" w:cs="TH SarabunPSK"/>
          <w:sz w:val="28"/>
          <w:szCs w:val="28"/>
        </w:rPr>
      </w:pPr>
    </w:p>
    <w:p w14:paraId="51FACF1B" w14:textId="1DE81C06" w:rsidR="003700EF" w:rsidRDefault="003700EF" w:rsidP="003700EF">
      <w:pPr>
        <w:jc w:val="both"/>
        <w:rPr>
          <w:rFonts w:ascii="TH SarabunPSK" w:hAnsi="TH SarabunPSK" w:cs="TH SarabunPSK"/>
          <w:sz w:val="28"/>
          <w:szCs w:val="28"/>
        </w:rPr>
      </w:pPr>
    </w:p>
    <w:p w14:paraId="6C87C428" w14:textId="77777777" w:rsidR="003700EF" w:rsidRPr="007B7578" w:rsidRDefault="003700EF" w:rsidP="003700EF">
      <w:pPr>
        <w:jc w:val="both"/>
        <w:rPr>
          <w:rFonts w:ascii="TH SarabunPSK" w:hAnsi="TH SarabunPSK" w:cs="TH SarabunPSK"/>
          <w:sz w:val="28"/>
          <w:szCs w:val="28"/>
        </w:rPr>
      </w:pPr>
    </w:p>
    <w:p w14:paraId="40EC5CC6" w14:textId="77777777" w:rsidR="003700EF" w:rsidRDefault="003700EF" w:rsidP="003700EF"/>
    <w:p w14:paraId="46B000D4" w14:textId="77777777" w:rsidR="003700EF" w:rsidRDefault="003700EF" w:rsidP="003700EF"/>
    <w:p w14:paraId="691CAA3E" w14:textId="77777777" w:rsidR="003700EF" w:rsidRPr="007D5D18" w:rsidRDefault="003700EF" w:rsidP="003700EF">
      <w:pPr>
        <w:spacing w:line="36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lastRenderedPageBreak/>
        <w:t xml:space="preserve">An efficacy of 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intradermal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l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eukocyte-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p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latelet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r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ich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f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 xml:space="preserve">ibrin injection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with 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fractional carbon dioxide laser in the treatment of striae disten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</w:t>
      </w:r>
      <w:r w:rsidRPr="003F3D0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>ae</w:t>
      </w:r>
    </w:p>
    <w:p w14:paraId="0BBBF594" w14:textId="77777777" w:rsidR="003700EF" w:rsidRPr="00065860" w:rsidRDefault="003700EF" w:rsidP="003700EF">
      <w:pPr>
        <w:spacing w:line="276" w:lineRule="auto"/>
        <w:jc w:val="center"/>
        <w:rPr>
          <w:rFonts w:ascii="TH SarabunPSK" w:hAnsi="TH SarabunPSK" w:cs="TH SarabunPSK"/>
          <w:b/>
          <w:bCs/>
          <w:sz w:val="30"/>
          <w:vertAlign w:val="superscript"/>
        </w:rPr>
      </w:pPr>
      <w:r w:rsidRPr="00065860">
        <w:rPr>
          <w:rFonts w:ascii="TH SarabunPSK" w:hAnsi="TH SarabunPSK" w:cs="TH SarabunPSK"/>
          <w:b/>
          <w:bCs/>
          <w:sz w:val="30"/>
        </w:rPr>
        <w:t>Natthanit Boonmalee</w:t>
      </w:r>
      <w:r w:rsidRPr="00065860">
        <w:rPr>
          <w:rFonts w:ascii="TH SarabunPSK" w:hAnsi="TH SarabunPSK" w:cs="TH SarabunPSK" w:hint="cs"/>
          <w:b/>
          <w:bCs/>
          <w:sz w:val="30"/>
          <w:vertAlign w:val="superscript"/>
        </w:rPr>
        <w:t>1*</w:t>
      </w:r>
      <w:r w:rsidRPr="00065860">
        <w:rPr>
          <w:rFonts w:ascii="TH SarabunPSK" w:hAnsi="TH SarabunPSK" w:cs="TH SarabunPSK" w:hint="cs"/>
          <w:b/>
          <w:bCs/>
          <w:sz w:val="30"/>
        </w:rPr>
        <w:t>, Thep Chalermchai</w:t>
      </w:r>
      <w:r w:rsidRPr="00065860">
        <w:rPr>
          <w:rFonts w:ascii="TH SarabunPSK" w:hAnsi="TH SarabunPSK" w:cs="TH SarabunPSK" w:hint="cs"/>
          <w:b/>
          <w:bCs/>
          <w:sz w:val="30"/>
          <w:vertAlign w:val="superscript"/>
        </w:rPr>
        <w:t>2</w:t>
      </w:r>
    </w:p>
    <w:p w14:paraId="44C8D534" w14:textId="77777777" w:rsidR="003700EF" w:rsidRPr="00413E30" w:rsidRDefault="003700EF" w:rsidP="003700EF">
      <w:pPr>
        <w:spacing w:line="276" w:lineRule="auto"/>
        <w:jc w:val="center"/>
        <w:rPr>
          <w:rFonts w:ascii="TH SarabunPSK" w:hAnsi="TH SarabunPSK" w:cs="TH SarabunPSK"/>
          <w:szCs w:val="24"/>
          <w:vertAlign w:val="superscript"/>
        </w:rPr>
      </w:pPr>
      <w:r w:rsidRPr="00413E30">
        <w:rPr>
          <w:rFonts w:ascii="TH SarabunPSK" w:hAnsi="TH SarabunPSK" w:cs="TH SarabunPSK" w:hint="cs"/>
          <w:szCs w:val="24"/>
          <w:vertAlign w:val="superscript"/>
        </w:rPr>
        <w:t xml:space="preserve">1, </w:t>
      </w:r>
      <w:r w:rsidRPr="00413E30">
        <w:rPr>
          <w:rFonts w:ascii="TH SarabunPSK" w:hAnsi="TH SarabunPSK" w:cs="TH SarabunPSK" w:hint="cs"/>
          <w:szCs w:val="24"/>
          <w:vertAlign w:val="superscript"/>
          <w:cs/>
        </w:rPr>
        <w:t>2</w:t>
      </w:r>
      <w:r w:rsidRPr="00413E30">
        <w:rPr>
          <w:rFonts w:ascii="TH SarabunPSK" w:hAnsi="TH SarabunPSK" w:cs="TH SarabunPSK" w:hint="cs"/>
          <w:szCs w:val="24"/>
        </w:rPr>
        <w:t>School of Anti-Aging and Regenerative Medicine, Mae Fah Luang University</w:t>
      </w:r>
    </w:p>
    <w:p w14:paraId="67A80CB2" w14:textId="77777777" w:rsidR="003700EF" w:rsidRDefault="003700EF" w:rsidP="003700EF">
      <w:pPr>
        <w:spacing w:line="276" w:lineRule="auto"/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*</w:t>
      </w:r>
      <w:r>
        <w:rPr>
          <w:rFonts w:ascii="TH SarabunPSK" w:hAnsi="TH SarabunPSK" w:cs="TH SarabunPSK" w:hint="cs"/>
          <w:szCs w:val="24"/>
        </w:rPr>
        <w:t>email</w:t>
      </w:r>
      <w:r>
        <w:rPr>
          <w:rFonts w:ascii="TH SarabunPSK" w:hAnsi="TH SarabunPSK" w:cs="TH SarabunPSK" w:hint="cs"/>
          <w:color w:val="000000" w:themeColor="text1"/>
          <w:szCs w:val="24"/>
          <w:cs/>
        </w:rPr>
        <w:t xml:space="preserve">: </w:t>
      </w:r>
      <w:r>
        <w:rPr>
          <w:rFonts w:ascii="TH SarabunPSK" w:hAnsi="TH SarabunPSK" w:cs="TH SarabunPSK"/>
          <w:color w:val="000000" w:themeColor="text1"/>
          <w:szCs w:val="24"/>
        </w:rPr>
        <w:t>mi2536nk</w:t>
      </w:r>
      <w:r>
        <w:rPr>
          <w:rFonts w:ascii="TH SarabunPSK" w:hAnsi="TH SarabunPSK" w:cs="TH SarabunPSK" w:hint="cs"/>
          <w:color w:val="000000" w:themeColor="text1"/>
          <w:szCs w:val="24"/>
        </w:rPr>
        <w:t>@gmail.com</w:t>
      </w:r>
    </w:p>
    <w:p w14:paraId="34FBFC94" w14:textId="77777777" w:rsidR="003700EF" w:rsidRDefault="003700EF" w:rsidP="003700EF">
      <w:pPr>
        <w:rPr>
          <w:rFonts w:ascii="TH SarabunPSK" w:hAnsi="TH SarabunPSK" w:cs="TH SarabunPSK"/>
          <w:b/>
          <w:bCs/>
          <w:sz w:val="28"/>
          <w:szCs w:val="28"/>
        </w:rPr>
      </w:pPr>
      <w:r w:rsidRPr="007A60DB">
        <w:rPr>
          <w:rFonts w:ascii="TH SarabunPSK" w:hAnsi="TH SarabunPSK" w:cs="TH SarabunPSK" w:hint="cs"/>
          <w:b/>
          <w:bCs/>
          <w:sz w:val="28"/>
          <w:szCs w:val="28"/>
        </w:rPr>
        <w:t>Abstract</w:t>
      </w:r>
    </w:p>
    <w:p w14:paraId="42159388" w14:textId="77777777" w:rsidR="003700EF" w:rsidRPr="00194ABC" w:rsidRDefault="003700EF" w:rsidP="003700EF">
      <w:pPr>
        <w:pStyle w:val="HTMLPreformatted"/>
        <w:shd w:val="clear" w:color="auto" w:fill="F8F9FA"/>
        <w:jc w:val="both"/>
        <w:rPr>
          <w:rFonts w:ascii="inherit" w:hAnsi="inherit"/>
          <w:sz w:val="42"/>
          <w:szCs w:val="42"/>
        </w:rPr>
      </w:pPr>
      <w:r w:rsidRPr="00194ABC">
        <w:rPr>
          <w:rFonts w:ascii="TH SarabunPSK" w:hAnsi="TH SarabunPSK" w:cs="TH SarabunPSK"/>
          <w:b/>
          <w:bCs/>
          <w:sz w:val="28"/>
          <w:szCs w:val="28"/>
        </w:rPr>
        <w:tab/>
      </w:r>
      <w:r w:rsidRPr="00194ABC">
        <w:rPr>
          <w:rFonts w:ascii="TH SarabunPSK" w:hAnsi="TH SarabunPSK" w:cs="TH SarabunPSK" w:hint="cs"/>
          <w:sz w:val="28"/>
          <w:szCs w:val="28"/>
        </w:rPr>
        <w:t>Striae distens</w:t>
      </w:r>
      <w:r w:rsidRPr="00194ABC">
        <w:rPr>
          <w:rFonts w:ascii="TH SarabunPSK" w:hAnsi="TH SarabunPSK" w:cs="TH SarabunPSK"/>
          <w:sz w:val="28"/>
          <w:szCs w:val="28"/>
        </w:rPr>
        <w:t>ae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 are common skin condition</w:t>
      </w:r>
      <w:r w:rsidRPr="00194ABC">
        <w:rPr>
          <w:rFonts w:ascii="TH SarabunPSK" w:hAnsi="TH SarabunPSK" w:cs="TH SarabunPSK"/>
          <w:sz w:val="28"/>
          <w:szCs w:val="28"/>
        </w:rPr>
        <w:t>.</w:t>
      </w:r>
      <w:r w:rsidRPr="00194ABC">
        <w:t xml:space="preserve"> </w:t>
      </w:r>
      <w:r w:rsidRPr="00194ABC">
        <w:rPr>
          <w:rFonts w:ascii="TH SarabunPSK" w:hAnsi="TH SarabunPSK" w:cs="TH SarabunPSK"/>
          <w:sz w:val="28"/>
          <w:szCs w:val="28"/>
        </w:rPr>
        <w:t>Although it did not cause significant health problem but affects the psychological impact. Previous report found fractional carbon dioxide laser is effective in treating s</w:t>
      </w:r>
      <w:r w:rsidRPr="00194ABC">
        <w:rPr>
          <w:rFonts w:ascii="TH SarabunPSK" w:hAnsi="TH SarabunPSK" w:cs="TH SarabunPSK" w:hint="cs"/>
          <w:sz w:val="28"/>
          <w:szCs w:val="28"/>
        </w:rPr>
        <w:t>triae distens</w:t>
      </w:r>
      <w:r w:rsidRPr="00194ABC">
        <w:rPr>
          <w:rFonts w:ascii="TH SarabunPSK" w:hAnsi="TH SarabunPSK" w:cs="TH SarabunPSK"/>
          <w:sz w:val="28"/>
          <w:szCs w:val="28"/>
        </w:rPr>
        <w:t>ae. And the report of l</w:t>
      </w:r>
      <w:r w:rsidRPr="00194ABC">
        <w:rPr>
          <w:rFonts w:ascii="TH SarabunPSK" w:hAnsi="TH SarabunPSK" w:cs="TH SarabunPSK" w:hint="cs"/>
          <w:sz w:val="28"/>
          <w:szCs w:val="28"/>
        </w:rPr>
        <w:t>eukocyte-</w:t>
      </w:r>
      <w:r w:rsidRPr="00194ABC">
        <w:rPr>
          <w:rFonts w:ascii="TH SarabunPSK" w:hAnsi="TH SarabunPSK" w:cs="TH SarabunPSK"/>
          <w:sz w:val="28"/>
          <w:szCs w:val="28"/>
        </w:rPr>
        <w:t>p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latelet </w:t>
      </w:r>
      <w:r w:rsidRPr="00194ABC">
        <w:rPr>
          <w:rFonts w:ascii="TH SarabunPSK" w:hAnsi="TH SarabunPSK" w:cs="TH SarabunPSK"/>
          <w:sz w:val="28"/>
          <w:szCs w:val="28"/>
        </w:rPr>
        <w:t>r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ich </w:t>
      </w:r>
      <w:r w:rsidRPr="00194ABC">
        <w:rPr>
          <w:rFonts w:ascii="TH SarabunPSK" w:hAnsi="TH SarabunPSK" w:cs="TH SarabunPSK"/>
          <w:sz w:val="28"/>
          <w:szCs w:val="28"/>
        </w:rPr>
        <w:t>f</w:t>
      </w:r>
      <w:r w:rsidRPr="00194ABC">
        <w:rPr>
          <w:rFonts w:ascii="TH SarabunPSK" w:hAnsi="TH SarabunPSK" w:cs="TH SarabunPSK" w:hint="cs"/>
          <w:sz w:val="28"/>
          <w:szCs w:val="28"/>
        </w:rPr>
        <w:t>ibri</w:t>
      </w:r>
      <w:r w:rsidRPr="00194ABC">
        <w:rPr>
          <w:rFonts w:ascii="TH SarabunPSK" w:hAnsi="TH SarabunPSK" w:cs="TH SarabunPSK"/>
          <w:sz w:val="28"/>
          <w:szCs w:val="28"/>
        </w:rPr>
        <w:t>n extract can stimulate collagen fiber production and improve the smoothness of the skin.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 </w:t>
      </w:r>
      <w:r w:rsidRPr="00194ABC">
        <w:rPr>
          <w:rFonts w:ascii="TH SarabunPSK" w:hAnsi="TH SarabunPSK" w:cs="TH SarabunPSK"/>
          <w:sz w:val="28"/>
          <w:szCs w:val="28"/>
        </w:rPr>
        <w:t>This research was to investigate the efficacy of a combination of l</w:t>
      </w:r>
      <w:r w:rsidRPr="00194ABC">
        <w:rPr>
          <w:rFonts w:ascii="TH SarabunPSK" w:hAnsi="TH SarabunPSK" w:cs="TH SarabunPSK" w:hint="cs"/>
          <w:sz w:val="28"/>
          <w:szCs w:val="28"/>
        </w:rPr>
        <w:t>eukocyte-</w:t>
      </w:r>
      <w:r w:rsidRPr="00194ABC">
        <w:rPr>
          <w:rFonts w:ascii="TH SarabunPSK" w:hAnsi="TH SarabunPSK" w:cs="TH SarabunPSK"/>
          <w:sz w:val="28"/>
          <w:szCs w:val="28"/>
        </w:rPr>
        <w:t>p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latelet </w:t>
      </w:r>
      <w:r w:rsidRPr="00194ABC">
        <w:rPr>
          <w:rFonts w:ascii="TH SarabunPSK" w:hAnsi="TH SarabunPSK" w:cs="TH SarabunPSK"/>
          <w:sz w:val="28"/>
          <w:szCs w:val="28"/>
        </w:rPr>
        <w:t>r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ich </w:t>
      </w:r>
      <w:r w:rsidRPr="00194ABC">
        <w:rPr>
          <w:rFonts w:ascii="TH SarabunPSK" w:hAnsi="TH SarabunPSK" w:cs="TH SarabunPSK"/>
          <w:sz w:val="28"/>
          <w:szCs w:val="28"/>
        </w:rPr>
        <w:t>f</w:t>
      </w:r>
      <w:r w:rsidRPr="00194ABC">
        <w:rPr>
          <w:rFonts w:ascii="TH SarabunPSK" w:hAnsi="TH SarabunPSK" w:cs="TH SarabunPSK" w:hint="cs"/>
          <w:sz w:val="28"/>
          <w:szCs w:val="28"/>
        </w:rPr>
        <w:t>ibrin</w:t>
      </w:r>
      <w:r w:rsidRPr="00194AB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94ABC">
        <w:rPr>
          <w:rFonts w:ascii="TH SarabunPSK" w:hAnsi="TH SarabunPSK" w:cs="TH SarabunPSK"/>
          <w:sz w:val="28"/>
          <w:szCs w:val="28"/>
        </w:rPr>
        <w:t>injection</w:t>
      </w:r>
      <w:r w:rsidRPr="00194AB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94ABC">
        <w:rPr>
          <w:rFonts w:ascii="TH SarabunPSK" w:hAnsi="TH SarabunPSK" w:cs="TH SarabunPSK"/>
          <w:sz w:val="28"/>
          <w:szCs w:val="28"/>
        </w:rPr>
        <w:t>and fractional carbon dioxide laser (intervention group) with fractional carbon dioxide laser alone (control group) in the treatment of s</w:t>
      </w:r>
      <w:r w:rsidRPr="00194ABC">
        <w:rPr>
          <w:rFonts w:ascii="TH SarabunPSK" w:hAnsi="TH SarabunPSK" w:cs="TH SarabunPSK" w:hint="cs"/>
          <w:sz w:val="28"/>
          <w:szCs w:val="28"/>
        </w:rPr>
        <w:t>triae distens</w:t>
      </w:r>
      <w:r w:rsidRPr="00194ABC">
        <w:rPr>
          <w:rFonts w:ascii="TH SarabunPSK" w:hAnsi="TH SarabunPSK" w:cs="TH SarabunPSK"/>
          <w:sz w:val="28"/>
          <w:szCs w:val="28"/>
        </w:rPr>
        <w:t>ae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. </w:t>
      </w:r>
      <w:r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The </w:t>
      </w:r>
      <w:r w:rsidRPr="00194ABC">
        <w:rPr>
          <w:rStyle w:val="y2iqfc"/>
          <w:rFonts w:ascii="TH SarabunPSK" w:hAnsi="TH SarabunPSK" w:cs="TH SarabunPSK"/>
          <w:sz w:val="28"/>
          <w:szCs w:val="28"/>
        </w:rPr>
        <w:t xml:space="preserve">study </w:t>
      </w:r>
      <w:r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>divide</w:t>
      </w:r>
      <w:r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>d</w:t>
      </w:r>
      <w:r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 the lesions into left and right sides. </w:t>
      </w:r>
      <w:r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 xml:space="preserve">Both </w:t>
      </w:r>
      <w:r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>treatment</w:t>
      </w:r>
      <w:r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>s</w:t>
      </w:r>
      <w:r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 w</w:t>
      </w:r>
      <w:r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>ere</w:t>
      </w:r>
      <w:r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 randomly </w:t>
      </w:r>
      <w:r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 xml:space="preserve">assigned to select either intervention </w:t>
      </w:r>
      <w:r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group </w:t>
      </w:r>
      <w:r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 xml:space="preserve">to the lesion on </w:t>
      </w:r>
      <w:r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one side </w:t>
      </w:r>
      <w:r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 xml:space="preserve">of the body or the </w:t>
      </w:r>
      <w:r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>control group</w:t>
      </w:r>
      <w:r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 xml:space="preserve"> on contra-lateral side</w:t>
      </w:r>
      <w:r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 </w:t>
      </w:r>
      <w:r w:rsidRPr="00194ABC">
        <w:rPr>
          <w:rFonts w:ascii="TH SarabunPSK" w:hAnsi="TH SarabunPSK" w:cs="TH SarabunPSK"/>
          <w:sz w:val="28"/>
          <w:szCs w:val="28"/>
        </w:rPr>
        <w:t xml:space="preserve">for 3 consecutive treatments every 4 weeks. All subjects were followed for 12 weeks duration. Treatment evaluation included the global aesthetic improvement scale (GAIS) at 12-week visit comparing with the baseline, total area reduction of the lesion, subjects’ satisfaction score and adverse effect. This study enrolled 12 subjects, the mean (SD) age was 31.6 ± 8.8 years and 91.7% were female. After 12 weeks follow-up duration, it was found that a combination of 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intradermal </w:t>
      </w:r>
      <w:r w:rsidRPr="00194ABC">
        <w:rPr>
          <w:rFonts w:ascii="TH SarabunPSK" w:hAnsi="TH SarabunPSK" w:cs="TH SarabunPSK"/>
          <w:sz w:val="28"/>
          <w:szCs w:val="28"/>
        </w:rPr>
        <w:t>l</w:t>
      </w:r>
      <w:r w:rsidRPr="00194ABC">
        <w:rPr>
          <w:rFonts w:ascii="TH SarabunPSK" w:hAnsi="TH SarabunPSK" w:cs="TH SarabunPSK" w:hint="cs"/>
          <w:sz w:val="28"/>
          <w:szCs w:val="28"/>
        </w:rPr>
        <w:t>eukocyte-</w:t>
      </w:r>
      <w:r w:rsidRPr="00194ABC">
        <w:rPr>
          <w:rFonts w:ascii="TH SarabunPSK" w:hAnsi="TH SarabunPSK" w:cs="TH SarabunPSK"/>
          <w:sz w:val="28"/>
          <w:szCs w:val="28"/>
        </w:rPr>
        <w:t>p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latelet </w:t>
      </w:r>
      <w:r w:rsidRPr="00194ABC">
        <w:rPr>
          <w:rFonts w:ascii="TH SarabunPSK" w:hAnsi="TH SarabunPSK" w:cs="TH SarabunPSK"/>
          <w:sz w:val="28"/>
          <w:szCs w:val="28"/>
        </w:rPr>
        <w:t>r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ich </w:t>
      </w:r>
      <w:r w:rsidRPr="00194ABC">
        <w:rPr>
          <w:rFonts w:ascii="TH SarabunPSK" w:hAnsi="TH SarabunPSK" w:cs="TH SarabunPSK"/>
          <w:sz w:val="28"/>
          <w:szCs w:val="28"/>
        </w:rPr>
        <w:t>f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ibrin injection </w:t>
      </w:r>
      <w:r w:rsidRPr="00194ABC">
        <w:rPr>
          <w:rFonts w:ascii="TH SarabunPSK" w:hAnsi="TH SarabunPSK" w:cs="TH SarabunPSK"/>
          <w:sz w:val="28"/>
          <w:szCs w:val="28"/>
        </w:rPr>
        <w:t xml:space="preserve">and </w:t>
      </w:r>
      <w:r w:rsidRPr="00194ABC">
        <w:rPr>
          <w:rFonts w:ascii="TH SarabunPSK" w:hAnsi="TH SarabunPSK" w:cs="TH SarabunPSK" w:hint="cs"/>
          <w:sz w:val="28"/>
          <w:szCs w:val="28"/>
        </w:rPr>
        <w:t>fractional carbon dioxide laser</w:t>
      </w:r>
      <w:r w:rsidRPr="00194ABC">
        <w:rPr>
          <w:rFonts w:ascii="TH SarabunPSK" w:hAnsi="TH SarabunPSK" w:cs="TH SarabunPSK"/>
          <w:sz w:val="28"/>
          <w:szCs w:val="28"/>
        </w:rPr>
        <w:t xml:space="preserve"> group had statistically significantly better global aesthetic improvement scale than fractional carbon dioxide lasers alone group (1.58 ± 0.67 and 1.0. ± 0.74, respectively, p value = 0.008).</w:t>
      </w:r>
      <w:r w:rsidRPr="00194ABC">
        <w:t xml:space="preserve"> </w:t>
      </w:r>
      <w:r w:rsidRPr="00194ABC">
        <w:rPr>
          <w:rFonts w:ascii="TH SarabunPSK" w:hAnsi="TH SarabunPSK" w:cs="TH SarabunPSK"/>
          <w:sz w:val="28"/>
          <w:szCs w:val="28"/>
        </w:rPr>
        <w:t>In addition, the treatment group had significant better subjects’ satisfaction scores at 12-week visit than the laser alone group (p = 0.007). The total area of striae lesions was significantly reduced comparing with the baseline in both groups (p &lt;0.001) but there was no difference between the 2 groups (p = 0.572). There was no adverse effect.  This study conclude that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 </w:t>
      </w:r>
      <w:r w:rsidRPr="00194ABC">
        <w:rPr>
          <w:rFonts w:ascii="TH SarabunPSK" w:hAnsi="TH SarabunPSK" w:cs="TH SarabunPSK"/>
          <w:sz w:val="28"/>
          <w:szCs w:val="28"/>
        </w:rPr>
        <w:t xml:space="preserve">a combination of 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intradermal </w:t>
      </w:r>
      <w:r w:rsidRPr="00194ABC">
        <w:rPr>
          <w:rFonts w:ascii="TH SarabunPSK" w:hAnsi="TH SarabunPSK" w:cs="TH SarabunPSK"/>
          <w:sz w:val="28"/>
          <w:szCs w:val="28"/>
        </w:rPr>
        <w:t>l</w:t>
      </w:r>
      <w:r w:rsidRPr="00194ABC">
        <w:rPr>
          <w:rFonts w:ascii="TH SarabunPSK" w:hAnsi="TH SarabunPSK" w:cs="TH SarabunPSK" w:hint="cs"/>
          <w:sz w:val="28"/>
          <w:szCs w:val="28"/>
        </w:rPr>
        <w:t>eukocyte-</w:t>
      </w:r>
      <w:r w:rsidRPr="00194ABC">
        <w:rPr>
          <w:rFonts w:ascii="TH SarabunPSK" w:hAnsi="TH SarabunPSK" w:cs="TH SarabunPSK"/>
          <w:sz w:val="28"/>
          <w:szCs w:val="28"/>
        </w:rPr>
        <w:t>p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latelet </w:t>
      </w:r>
      <w:r w:rsidRPr="00194ABC">
        <w:rPr>
          <w:rFonts w:ascii="TH SarabunPSK" w:hAnsi="TH SarabunPSK" w:cs="TH SarabunPSK"/>
          <w:sz w:val="28"/>
          <w:szCs w:val="28"/>
        </w:rPr>
        <w:t>r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ich </w:t>
      </w:r>
      <w:r w:rsidRPr="00194ABC">
        <w:rPr>
          <w:rFonts w:ascii="TH SarabunPSK" w:hAnsi="TH SarabunPSK" w:cs="TH SarabunPSK"/>
          <w:sz w:val="28"/>
          <w:szCs w:val="28"/>
        </w:rPr>
        <w:t>f</w:t>
      </w:r>
      <w:r w:rsidRPr="00194ABC">
        <w:rPr>
          <w:rFonts w:ascii="TH SarabunPSK" w:hAnsi="TH SarabunPSK" w:cs="TH SarabunPSK" w:hint="cs"/>
          <w:sz w:val="28"/>
          <w:szCs w:val="28"/>
        </w:rPr>
        <w:t xml:space="preserve">ibrin injection </w:t>
      </w:r>
      <w:r w:rsidRPr="00194ABC">
        <w:rPr>
          <w:rFonts w:ascii="TH SarabunPSK" w:hAnsi="TH SarabunPSK" w:cs="TH SarabunPSK"/>
          <w:sz w:val="28"/>
          <w:szCs w:val="28"/>
        </w:rPr>
        <w:t xml:space="preserve">and </w:t>
      </w:r>
      <w:r w:rsidRPr="00194ABC">
        <w:rPr>
          <w:rFonts w:ascii="TH SarabunPSK" w:hAnsi="TH SarabunPSK" w:cs="TH SarabunPSK" w:hint="cs"/>
          <w:sz w:val="28"/>
          <w:szCs w:val="28"/>
        </w:rPr>
        <w:t>fractional carbon dioxide laser</w:t>
      </w:r>
      <w:r w:rsidRPr="00194ABC">
        <w:rPr>
          <w:rFonts w:ascii="TH SarabunPSK" w:hAnsi="TH SarabunPSK" w:cs="TH SarabunPSK"/>
          <w:sz w:val="28"/>
          <w:szCs w:val="28"/>
        </w:rPr>
        <w:t xml:space="preserve"> is better effective than </w:t>
      </w:r>
      <w:r w:rsidRPr="00194ABC">
        <w:rPr>
          <w:rFonts w:ascii="TH SarabunPSK" w:hAnsi="TH SarabunPSK" w:cs="TH SarabunPSK" w:hint="cs"/>
          <w:sz w:val="28"/>
          <w:szCs w:val="28"/>
        </w:rPr>
        <w:t>fractional carbon dioxide laser</w:t>
      </w:r>
      <w:r w:rsidRPr="00194ABC">
        <w:rPr>
          <w:rFonts w:ascii="TH SarabunPSK" w:hAnsi="TH SarabunPSK" w:cs="TH SarabunPSK"/>
          <w:sz w:val="28"/>
          <w:szCs w:val="28"/>
        </w:rPr>
        <w:t xml:space="preserve"> alone for the treatment of striae distensae with safety profile.</w:t>
      </w:r>
      <w:r w:rsidRPr="00194ABC">
        <w:rPr>
          <w:rFonts w:ascii="inherit" w:hAnsi="inherit"/>
          <w:sz w:val="42"/>
          <w:szCs w:val="42"/>
          <w:lang w:val="en"/>
        </w:rPr>
        <w:t xml:space="preserve"> </w:t>
      </w:r>
      <w:r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>Fu</w:t>
      </w:r>
      <w:r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>rther</w:t>
      </w:r>
      <w:r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 stud</w:t>
      </w:r>
      <w:r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>y to follow long-term</w:t>
      </w:r>
      <w:r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 effects or relapse </w:t>
      </w:r>
      <w:r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>will be</w:t>
      </w:r>
      <w:r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 xml:space="preserve"> </w:t>
      </w:r>
      <w:r w:rsidRPr="00194ABC">
        <w:rPr>
          <w:rStyle w:val="y2iqfc"/>
          <w:rFonts w:ascii="TH SarabunPSK" w:hAnsi="TH SarabunPSK" w:cs="TH SarabunPSK"/>
          <w:sz w:val="28"/>
          <w:szCs w:val="28"/>
          <w:lang w:val="en"/>
        </w:rPr>
        <w:t>requir</w:t>
      </w:r>
      <w:r w:rsidRPr="00194ABC">
        <w:rPr>
          <w:rStyle w:val="y2iqfc"/>
          <w:rFonts w:ascii="TH SarabunPSK" w:hAnsi="TH SarabunPSK" w:cs="TH SarabunPSK" w:hint="cs"/>
          <w:sz w:val="28"/>
          <w:szCs w:val="28"/>
          <w:lang w:val="en"/>
        </w:rPr>
        <w:t>ed.</w:t>
      </w:r>
      <w:r w:rsidRPr="00194ABC">
        <w:rPr>
          <w:rFonts w:ascii="inherit" w:hAnsi="inherit"/>
          <w:sz w:val="42"/>
          <w:szCs w:val="42"/>
          <w:lang w:val="en"/>
        </w:rPr>
        <w:t xml:space="preserve"> </w:t>
      </w:r>
      <w:r w:rsidRPr="00194ABC">
        <w:rPr>
          <w:rFonts w:ascii="TH SarabunPSK" w:hAnsi="TH SarabunPSK" w:cs="TH SarabunPSK"/>
          <w:sz w:val="28"/>
          <w:szCs w:val="28"/>
        </w:rPr>
        <w:t>It can be used as a new alternative in the treatment of striae distensae.</w:t>
      </w:r>
    </w:p>
    <w:p w14:paraId="50C9931C" w14:textId="77777777" w:rsidR="003700EF" w:rsidRDefault="003700EF" w:rsidP="003700EF">
      <w:pPr>
        <w:jc w:val="both"/>
        <w:rPr>
          <w:rFonts w:ascii="TH SarabunPSK" w:hAnsi="TH SarabunPSK" w:cs="TH SarabunPSK"/>
          <w:sz w:val="28"/>
          <w:szCs w:val="28"/>
        </w:rPr>
      </w:pPr>
    </w:p>
    <w:p w14:paraId="601D76AE" w14:textId="77777777" w:rsidR="003700EF" w:rsidRPr="004A45B2" w:rsidRDefault="003700EF" w:rsidP="003700EF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4A45B2">
        <w:rPr>
          <w:rFonts w:ascii="TH SarabunPSK" w:hAnsi="TH SarabunPSK" w:cs="TH SarabunPSK"/>
          <w:b/>
          <w:bCs/>
          <w:sz w:val="28"/>
          <w:szCs w:val="28"/>
        </w:rPr>
        <w:t>Keyword</w:t>
      </w:r>
      <w:r>
        <w:rPr>
          <w:rFonts w:ascii="TH SarabunPSK" w:hAnsi="TH SarabunPSK" w:cs="TH SarabunPSK"/>
          <w:b/>
          <w:bCs/>
          <w:sz w:val="28"/>
          <w:szCs w:val="28"/>
        </w:rPr>
        <w:t>s</w:t>
      </w:r>
      <w:r w:rsidRPr="004A45B2">
        <w:rPr>
          <w:rFonts w:ascii="TH SarabunPSK" w:hAnsi="TH SarabunPSK" w:cs="TH SarabunPSK"/>
          <w:b/>
          <w:bCs/>
          <w:sz w:val="28"/>
          <w:szCs w:val="28"/>
        </w:rPr>
        <w:t>: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l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>eukocyte-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p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latelet 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r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ich </w:t>
      </w:r>
      <w:r w:rsidRPr="0056674A">
        <w:rPr>
          <w:rFonts w:ascii="TH SarabunPSK" w:hAnsi="TH SarabunPSK" w:cs="TH SarabunPSK"/>
          <w:color w:val="000000" w:themeColor="text1"/>
          <w:sz w:val="28"/>
          <w:szCs w:val="28"/>
        </w:rPr>
        <w:t>f</w:t>
      </w:r>
      <w:r w:rsidRPr="0056674A">
        <w:rPr>
          <w:rFonts w:ascii="TH SarabunPSK" w:hAnsi="TH SarabunPSK" w:cs="TH SarabunPSK" w:hint="cs"/>
          <w:color w:val="000000" w:themeColor="text1"/>
          <w:sz w:val="28"/>
          <w:szCs w:val="28"/>
        </w:rPr>
        <w:t>ibrin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CE6F9E">
        <w:rPr>
          <w:rFonts w:ascii="TH SarabunPSK" w:hAnsi="TH SarabunPSK" w:cs="TH SarabunPSK"/>
          <w:sz w:val="28"/>
          <w:szCs w:val="28"/>
        </w:rPr>
        <w:t>fractional carbon dioxide laser</w:t>
      </w:r>
      <w:r>
        <w:rPr>
          <w:rFonts w:ascii="TH SarabunPSK" w:hAnsi="TH SarabunPSK" w:cs="TH SarabunPSK"/>
          <w:sz w:val="28"/>
          <w:szCs w:val="28"/>
        </w:rPr>
        <w:t>, s</w:t>
      </w:r>
      <w:r w:rsidRPr="007A60DB">
        <w:rPr>
          <w:rFonts w:ascii="TH SarabunPSK" w:hAnsi="TH SarabunPSK" w:cs="TH SarabunPSK" w:hint="cs"/>
          <w:sz w:val="28"/>
          <w:szCs w:val="28"/>
        </w:rPr>
        <w:t>triae distens</w:t>
      </w:r>
      <w:r>
        <w:rPr>
          <w:rFonts w:ascii="TH SarabunPSK" w:hAnsi="TH SarabunPSK" w:cs="TH SarabunPSK"/>
          <w:sz w:val="28"/>
          <w:szCs w:val="28"/>
        </w:rPr>
        <w:t>ae</w:t>
      </w:r>
    </w:p>
    <w:p w14:paraId="655EE56C" w14:textId="77777777" w:rsidR="003700EF" w:rsidRDefault="003700EF" w:rsidP="003700EF"/>
    <w:p w14:paraId="049455E0" w14:textId="77777777" w:rsidR="003700EF" w:rsidRDefault="003700EF" w:rsidP="003700EF"/>
    <w:p w14:paraId="49AF2C98" w14:textId="2F7D124A" w:rsidR="003700EF" w:rsidRDefault="003700EF" w:rsidP="003700EF"/>
    <w:p w14:paraId="6C33801D" w14:textId="0EC6D392" w:rsidR="003700EF" w:rsidRDefault="003700EF" w:rsidP="003700EF"/>
    <w:p w14:paraId="7CAF4567" w14:textId="77777777" w:rsidR="003700EF" w:rsidRDefault="003700EF" w:rsidP="003700EF"/>
    <w:p w14:paraId="604EA23A" w14:textId="77777777" w:rsidR="003700EF" w:rsidRDefault="003700EF" w:rsidP="003700EF"/>
    <w:p w14:paraId="43B27133" w14:textId="77777777" w:rsidR="003700EF" w:rsidRDefault="003700EF" w:rsidP="003700EF"/>
    <w:p w14:paraId="2FAD7B1C" w14:textId="77777777" w:rsidR="003700EF" w:rsidRPr="00897BDE" w:rsidRDefault="003700EF" w:rsidP="003700E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บทนำ</w:t>
      </w:r>
    </w:p>
    <w:p w14:paraId="2D58A2E3" w14:textId="77777777" w:rsidR="003700EF" w:rsidRPr="00897BDE" w:rsidRDefault="003700EF" w:rsidP="003700EF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รอยแตกลาย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เป็นปัญหาทางผิวหนังที่พบได้บ่อย ลักษณะเป็นรอยเส้นแถบยาวบนผิวหนัง ถึงแม้รอยแตกลายจะไม่ก่อให้เกิดปัญหาสำคัญทางด้านสุขภาพร่างกาย แต่มักส่งผลกระทบทางด้านจิตใจ ในปัจจุบันการรักษารอยแตกลายยังไม่มีวิธีที่เป็นมาตรฐานชัดเจน ในระยะหลังมานี้มีการศึกษาและใช้เครื่องเลเซอร์ต่างๆในการรักษารอยแตกลายมากขึ้น จากการศึกษาพบว่าการรักษาด้วยเลเซอร์คาร์บอนไดออกไซด์แบบแบ่งส่วน </w:t>
      </w:r>
      <w:r w:rsidRPr="00897BDE">
        <w:rPr>
          <w:rFonts w:ascii="TH SarabunPSK" w:eastAsia="Angsana New" w:hAnsi="TH SarabunPSK" w:cs="TH SarabunPSK"/>
          <w:sz w:val="28"/>
          <w:szCs w:val="28"/>
        </w:rPr>
        <w:t>(Fractional CO</w:t>
      </w:r>
      <w:r w:rsidRPr="00897BDE">
        <w:rPr>
          <w:rFonts w:ascii="TH SarabunPSK" w:eastAsia="Angsana New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eastAsia="Angsana New" w:hAnsi="TH SarabunPSK" w:cs="TH SarabunPSK"/>
          <w:sz w:val="28"/>
          <w:szCs w:val="28"/>
        </w:rPr>
        <w:t xml:space="preserve"> laser)</w:t>
      </w:r>
      <w:r w:rsidRPr="00897BDE">
        <w:rPr>
          <w:rFonts w:ascii="TH SarabunPSK" w:eastAsia="Angsana New" w:hAnsi="TH SarabunPSK" w:cs="TH SarabunPSK"/>
          <w:sz w:val="28"/>
          <w:szCs w:val="28"/>
          <w:cs/>
        </w:rPr>
        <w:t xml:space="preserve"> ได้ผลดีในการรักษารอยแตกลาย โดยการสร้างเส้นใยคอลลาเจนและอีลาสตินใหม่ สามารถช่วยลดขนาดรอยแตกลายและช่วยให้ผิวสัมผัสให้ดีขึ้นได้ด้วย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</w:rPr>
        <w:t>(Macedo OR et al., 2007)</w:t>
      </w:r>
    </w:p>
    <w:p w14:paraId="3C6D9D68" w14:textId="77777777" w:rsidR="003700EF" w:rsidRPr="00D11087" w:rsidRDefault="003700EF" w:rsidP="003700EF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เนื่องจากสาเหตุของการเกิดรอยแตกลายมาจากการเปลี่ยนแปลงของ </w:t>
      </w:r>
      <w:r w:rsidRPr="00897BDE">
        <w:rPr>
          <w:rFonts w:ascii="TH SarabunPSK" w:hAnsi="TH SarabunPSK" w:cs="TH SarabunPSK"/>
          <w:sz w:val="28"/>
          <w:szCs w:val="28"/>
        </w:rPr>
        <w:t>extracellular matrix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การฉีดเกล็ดเลือดเข้มข้นเพื่อฟื้นฟูสภาพผิวหนัง จึงมีความน่าสนใจเป็นอย่างมาก เพราะในเกล็ดเลือดเข้มข้นประกอบด้วยสารกระตุ้นการเจริญเติบโตของเซลล์ (</w:t>
      </w:r>
      <w:r w:rsidRPr="00897BDE">
        <w:rPr>
          <w:rFonts w:ascii="TH SarabunPSK" w:hAnsi="TH SarabunPSK" w:cs="TH SarabunPSK"/>
          <w:sz w:val="28"/>
          <w:szCs w:val="28"/>
        </w:rPr>
        <w:t xml:space="preserve">growth factor) </w:t>
      </w:r>
      <w:r w:rsidRPr="00897BDE">
        <w:rPr>
          <w:rFonts w:ascii="TH SarabunPSK" w:hAnsi="TH SarabunPSK" w:cs="TH SarabunPSK"/>
          <w:sz w:val="28"/>
          <w:szCs w:val="28"/>
          <w:cs/>
        </w:rPr>
        <w:t>และไซโทไคน์ (</w:t>
      </w:r>
      <w:r w:rsidRPr="00897BDE">
        <w:rPr>
          <w:rFonts w:ascii="TH SarabunPSK" w:hAnsi="TH SarabunPSK" w:cs="TH SarabunPSK"/>
          <w:sz w:val="28"/>
          <w:szCs w:val="28"/>
        </w:rPr>
        <w:t xml:space="preserve">cytokines)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หลายชนิด ปัจจุบันพบว่าเกล็ดเลือดเข้มข้นสามารถกระตุ้นการเจริญเติบโตของเซลล์ เพิ่มการสร้างเส้นใยคอลลาเจนใต้ผิว 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ช่วยเรื่องความเรียบเนียนและความยืดหยุ่นของผิวหนังได้ </w:t>
      </w:r>
      <w:r w:rsidRPr="00897BDE">
        <w:rPr>
          <w:rFonts w:ascii="TH SarabunPSK" w:hAnsi="TH SarabunPSK" w:cs="TH SarabunPSK"/>
          <w:sz w:val="28"/>
          <w:szCs w:val="28"/>
        </w:rPr>
        <w:t xml:space="preserve">(Cameli et al., 2017)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โดยเฉพาะเกล็ดเลือดเข้มข้นชนิด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leukocyte-and platelet-rich fibrin (L-PRF) </w:t>
      </w:r>
      <w:r w:rsidRPr="00D11087">
        <w:rPr>
          <w:rFonts w:ascii="TH SarabunPSK" w:hAnsi="TH SarabunPSK" w:cs="TH SarabunPSK" w:hint="cs"/>
          <w:sz w:val="28"/>
          <w:szCs w:val="28"/>
          <w:cs/>
        </w:rPr>
        <w:t xml:space="preserve">ซึ่งจัดเป็นเกล็ดเลือดเข้มข้นรุ่นที่ 2 </w:t>
      </w:r>
      <w:r w:rsidRPr="00D11087">
        <w:rPr>
          <w:rFonts w:ascii="TH SarabunPSK" w:hAnsi="TH SarabunPSK" w:cs="TH SarabunPSK" w:hint="cs"/>
          <w:sz w:val="28"/>
          <w:szCs w:val="28"/>
        </w:rPr>
        <w:t xml:space="preserve">(second generation) </w:t>
      </w:r>
      <w:r w:rsidRPr="00D11087">
        <w:rPr>
          <w:rFonts w:ascii="TH SarabunPSK" w:hAnsi="TH SarabunPSK" w:cs="TH SarabunPSK" w:hint="cs"/>
          <w:sz w:val="28"/>
          <w:szCs w:val="28"/>
          <w:cs/>
        </w:rPr>
        <w:t xml:space="preserve">โดยมีข้อดีกว่าเกล็ดเลือดเข้มข้นชนิด </w:t>
      </w:r>
      <w:r w:rsidRPr="00D11087">
        <w:rPr>
          <w:rFonts w:ascii="TH SarabunPSK" w:hAnsi="TH SarabunPSK" w:cs="TH SarabunPSK" w:hint="cs"/>
          <w:sz w:val="28"/>
          <w:szCs w:val="28"/>
        </w:rPr>
        <w:t>PRP</w:t>
      </w:r>
      <w:r w:rsidRPr="00D11087">
        <w:rPr>
          <w:rFonts w:ascii="TH SarabunPSK" w:hAnsi="TH SarabunPSK" w:cs="TH SarabunPSK" w:hint="cs"/>
          <w:sz w:val="28"/>
          <w:szCs w:val="28"/>
          <w:cs/>
        </w:rPr>
        <w:t xml:space="preserve"> เดิม คือ เกล็ดเลือดเข้มข้น </w:t>
      </w:r>
      <w:r w:rsidRPr="00D11087">
        <w:rPr>
          <w:rFonts w:ascii="TH SarabunPSK" w:hAnsi="TH SarabunPSK" w:cs="TH SarabunPSK"/>
          <w:sz w:val="28"/>
          <w:szCs w:val="28"/>
        </w:rPr>
        <w:t>L-</w:t>
      </w:r>
      <w:r w:rsidRPr="00D11087">
        <w:rPr>
          <w:rFonts w:ascii="TH SarabunPSK" w:hAnsi="TH SarabunPSK" w:cs="TH SarabunPSK" w:hint="cs"/>
          <w:sz w:val="28"/>
          <w:szCs w:val="28"/>
        </w:rPr>
        <w:t xml:space="preserve">PRF </w:t>
      </w:r>
      <w:r w:rsidRPr="00D11087">
        <w:rPr>
          <w:rFonts w:ascii="TH SarabunPSK" w:hAnsi="TH SarabunPSK" w:cs="TH SarabunPSK" w:hint="cs"/>
          <w:sz w:val="28"/>
          <w:szCs w:val="28"/>
          <w:cs/>
        </w:rPr>
        <w:t xml:space="preserve">มีโครงสร้างไฟบรินปริมาณมาก ซึ่งช่วยในการกักสารโปรตีนต่างๆ </w:t>
      </w:r>
      <w:r w:rsidRPr="00D11087">
        <w:rPr>
          <w:rFonts w:ascii="TH SarabunPSK" w:hAnsi="TH SarabunPSK" w:cs="TH SarabunPSK" w:hint="cs"/>
          <w:sz w:val="28"/>
          <w:szCs w:val="28"/>
        </w:rPr>
        <w:t>(growth factor)</w:t>
      </w:r>
      <w:r w:rsidRPr="00D11087">
        <w:rPr>
          <w:rFonts w:ascii="TH SarabunPSK" w:hAnsi="TH SarabunPSK" w:cs="TH SarabunPSK" w:hint="cs"/>
          <w:sz w:val="28"/>
          <w:szCs w:val="28"/>
          <w:cs/>
        </w:rPr>
        <w:t xml:space="preserve"> และค่อยๆปล่อยสารโปรตีนเหล่านั้นได้เป็นระยะเวลาที่นานกว่า ไม่จำเป็นต้องใช้สารต้านการแข็งตัวของเลือด </w:t>
      </w:r>
      <w:r w:rsidRPr="00D11087">
        <w:rPr>
          <w:rFonts w:ascii="TH SarabunPSK" w:hAnsi="TH SarabunPSK" w:cs="TH SarabunPSK" w:hint="cs"/>
          <w:sz w:val="28"/>
          <w:szCs w:val="28"/>
        </w:rPr>
        <w:t xml:space="preserve">(anticoagulant) </w:t>
      </w:r>
      <w:r w:rsidRPr="00D11087">
        <w:rPr>
          <w:rFonts w:ascii="TH SarabunPSK" w:hAnsi="TH SarabunPSK" w:cs="TH SarabunPSK" w:hint="cs"/>
          <w:sz w:val="28"/>
          <w:szCs w:val="28"/>
          <w:cs/>
        </w:rPr>
        <w:t xml:space="preserve">หรือสารกระตุ้นการทำงานของเกล็ดเลือด </w:t>
      </w:r>
      <w:r w:rsidRPr="00D11087">
        <w:rPr>
          <w:rFonts w:ascii="TH SarabunPSK" w:hAnsi="TH SarabunPSK" w:cs="TH SarabunPSK" w:hint="cs"/>
          <w:sz w:val="28"/>
          <w:szCs w:val="28"/>
        </w:rPr>
        <w:t xml:space="preserve">(platelet activator) </w:t>
      </w:r>
      <w:r w:rsidRPr="00D11087">
        <w:rPr>
          <w:rFonts w:ascii="TH SarabunPSK" w:hAnsi="TH SarabunPSK" w:cs="TH SarabunPSK" w:hint="cs"/>
          <w:sz w:val="28"/>
          <w:szCs w:val="28"/>
          <w:cs/>
        </w:rPr>
        <w:t>และยังช่วยเรื่องการเพิ่มปริมาตรได้อีกด้วย</w:t>
      </w:r>
      <w:r w:rsidRPr="00FB3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</w:rPr>
        <w:t>(Choukroun, J., Ghanaati, S., 2018)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543C686F" w14:textId="77777777" w:rsidR="003700EF" w:rsidRPr="00897BDE" w:rsidRDefault="003700EF" w:rsidP="003700EF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จากการศึกษาของ </w:t>
      </w:r>
      <w:r w:rsidRPr="00897BDE">
        <w:rPr>
          <w:rFonts w:ascii="TH SarabunPSK" w:hAnsi="TH SarabunPSK" w:cs="TH SarabunPSK"/>
          <w:sz w:val="28"/>
          <w:szCs w:val="28"/>
        </w:rPr>
        <w:t xml:space="preserve">Lee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และคณะ </w:t>
      </w:r>
      <w:r w:rsidRPr="00897BDE">
        <w:rPr>
          <w:rFonts w:ascii="TH SarabunPSK" w:hAnsi="TH SarabunPSK" w:cs="TH SarabunPSK"/>
          <w:sz w:val="28"/>
          <w:szCs w:val="28"/>
        </w:rPr>
        <w:t>(Lee SE et al., 2010)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เรื่องการใช้ </w:t>
      </w:r>
      <w:r w:rsidRPr="00897BDE">
        <w:rPr>
          <w:rFonts w:ascii="TH SarabunPSK" w:hAnsi="TH SarabunPSK" w:cs="TH SarabunPSK"/>
          <w:sz w:val="28"/>
          <w:szCs w:val="28"/>
        </w:rPr>
        <w:t>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hAnsi="TH SarabunPSK" w:cs="TH SarabunPSK"/>
          <w:sz w:val="28"/>
          <w:szCs w:val="28"/>
        </w:rPr>
        <w:t xml:space="preserve"> laser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รักษารอยแตกลายชนิดสีขาว ในอาสาสมัครหญิง 27 ราย ผลการศึกษาพบว่ารอยแตกลายมีลักษณะทางคลินิกดีขึ้นมากร้อยละ </w:t>
      </w:r>
      <w:r w:rsidRPr="00897BDE">
        <w:rPr>
          <w:rFonts w:ascii="TH SarabunPSK" w:hAnsi="TH SarabunPSK" w:cs="TH SarabunPSK"/>
          <w:sz w:val="28"/>
          <w:szCs w:val="28"/>
        </w:rPr>
        <w:t xml:space="preserve">59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และอาสาสมัครมีความพึงพอใจหรือมีความพึงพอใจอย่างมากต่อผลการรักษาถึงร้อยละ </w:t>
      </w:r>
      <w:r w:rsidRPr="00897BDE">
        <w:rPr>
          <w:rFonts w:ascii="TH SarabunPSK" w:hAnsi="TH SarabunPSK" w:cs="TH SarabunPSK"/>
          <w:sz w:val="28"/>
          <w:szCs w:val="28"/>
        </w:rPr>
        <w:t xml:space="preserve">74 </w:t>
      </w:r>
      <w:r w:rsidRPr="00897BDE">
        <w:rPr>
          <w:rFonts w:ascii="TH SarabunPSK" w:hAnsi="TH SarabunPSK" w:cs="TH SarabunPSK"/>
          <w:sz w:val="28"/>
          <w:szCs w:val="28"/>
          <w:cs/>
        </w:rPr>
        <w:t>ผลข้างเคียงที่พบ ได้แก่ รอยแดง อาการคัน มีแผลตกสะเก็ด ผิวลอกเป็นขุย มีน้ำเหลืองจากแผลหลังยิงเลเซอร์ (</w:t>
      </w:r>
      <w:r w:rsidRPr="00897BDE">
        <w:rPr>
          <w:rFonts w:ascii="TH SarabunPSK" w:hAnsi="TH SarabunPSK" w:cs="TH SarabunPSK"/>
          <w:sz w:val="28"/>
          <w:szCs w:val="28"/>
        </w:rPr>
        <w:t xml:space="preserve">oozing)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และพบรอยดำหลังการรักษาได้ ซึ่งผลข้างเคียงต่างๆสามารถหายได้เองภายใน </w:t>
      </w:r>
      <w:r w:rsidRPr="00897BDE">
        <w:rPr>
          <w:rFonts w:ascii="TH SarabunPSK" w:hAnsi="TH SarabunPSK" w:cs="TH SarabunPSK"/>
          <w:sz w:val="28"/>
          <w:szCs w:val="28"/>
        </w:rPr>
        <w:t xml:space="preserve">4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สัปดาห์ </w:t>
      </w:r>
    </w:p>
    <w:p w14:paraId="2C7F595F" w14:textId="77777777" w:rsidR="003700EF" w:rsidRPr="00897BDE" w:rsidRDefault="003700EF" w:rsidP="003700EF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จากการศึกษาของ </w:t>
      </w:r>
      <w:r w:rsidRPr="00897BDE">
        <w:rPr>
          <w:rFonts w:ascii="TH SarabunPSK" w:hAnsi="TH SarabunPSK" w:cs="TH SarabunPSK"/>
          <w:sz w:val="28"/>
          <w:szCs w:val="28"/>
        </w:rPr>
        <w:t xml:space="preserve">Kim IS </w:t>
      </w:r>
      <w:r w:rsidRPr="00897BDE">
        <w:rPr>
          <w:rFonts w:ascii="TH SarabunPSK" w:hAnsi="TH SarabunPSK" w:cs="TH SarabunPSK"/>
          <w:sz w:val="28"/>
          <w:szCs w:val="28"/>
          <w:cs/>
        </w:rPr>
        <w:t>และคณะ</w:t>
      </w:r>
      <w:r w:rsidRPr="00897BDE">
        <w:rPr>
          <w:rFonts w:ascii="TH SarabunPSK" w:hAnsi="TH SarabunPSK" w:cs="TH SarabunPSK"/>
          <w:sz w:val="28"/>
          <w:szCs w:val="28"/>
        </w:rPr>
        <w:t xml:space="preserve"> (Kim IS et al., 2012)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ในอาสาสมัครหญิงชาวเอเชีย 19 คนที่มีรอยแตกลาย รักษาโดยการใช้คลื่นความถี่วิทยุใต้ผิวหนัง </w:t>
      </w:r>
      <w:r w:rsidRPr="00897BDE">
        <w:rPr>
          <w:rFonts w:ascii="TH SarabunPSK" w:hAnsi="TH SarabunPSK" w:cs="TH SarabunPSK"/>
          <w:sz w:val="28"/>
          <w:szCs w:val="28"/>
        </w:rPr>
        <w:t xml:space="preserve">(intradermal RF)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ร่วมกับการใช้ </w:t>
      </w:r>
      <w:r w:rsidRPr="00897BDE">
        <w:rPr>
          <w:rFonts w:ascii="TH SarabunPSK" w:hAnsi="TH SarabunPSK" w:cs="TH SarabunPSK"/>
          <w:sz w:val="28"/>
          <w:szCs w:val="28"/>
        </w:rPr>
        <w:t xml:space="preserve">PRP </w:t>
      </w:r>
      <w:r w:rsidRPr="00897BDE">
        <w:rPr>
          <w:rFonts w:ascii="TH SarabunPSK" w:hAnsi="TH SarabunPSK" w:cs="TH SarabunPSK"/>
          <w:sz w:val="28"/>
          <w:szCs w:val="28"/>
          <w:cs/>
        </w:rPr>
        <w:t>ทำการรักษาทั้งหมด 4 ครั้ง พบว่ารอยแตกลายดีขึ้นอย่างมากร้อยละ 36.8 ดีขึ้นปานกลางร้อยละ 31.6 และดีขึ้นเล็กน้อยร้อยละ 26.3 โดยร้อยละ 63.2 มีความพึงพอใจหรือพึงพอใจอย่างมากต่อผลการรักษา</w:t>
      </w:r>
    </w:p>
    <w:p w14:paraId="2C944C55" w14:textId="77777777" w:rsidR="003700EF" w:rsidRPr="00897BDE" w:rsidRDefault="003700EF" w:rsidP="003700EF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ab/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จากการศึกษาของ </w:t>
      </w:r>
      <w:r w:rsidRPr="00897BDE">
        <w:rPr>
          <w:rFonts w:ascii="TH SarabunPSK" w:hAnsi="TH SarabunPSK" w:cs="TH SarabunPSK"/>
          <w:sz w:val="28"/>
          <w:szCs w:val="28"/>
        </w:rPr>
        <w:t xml:space="preserve">Hend D Gamil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และคณะ </w:t>
      </w:r>
      <w:r w:rsidRPr="00897BDE">
        <w:rPr>
          <w:rFonts w:ascii="TH SarabunPSK" w:hAnsi="TH SarabunPSK" w:cs="TH SarabunPSK"/>
          <w:sz w:val="28"/>
          <w:szCs w:val="28"/>
        </w:rPr>
        <w:t>(</w:t>
      </w:r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>Gamil HD, Ibrahim SA, Ebrahim HM, Albalat W, 2018</w:t>
      </w:r>
      <w:r w:rsidRPr="00897BDE">
        <w:rPr>
          <w:rFonts w:ascii="TH SarabunPSK" w:hAnsi="TH SarabunPSK" w:cs="TH SarabunPSK"/>
          <w:sz w:val="28"/>
          <w:szCs w:val="28"/>
        </w:rPr>
        <w:t xml:space="preserve">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ในอาสาสมัคร 30 ราย ที่มีรอยแตกลายโดยใช้การฉีดเกล็ดเลือดเข้มข้น เทียบกับการรักษาด้วยการทากรดวิตามินเอ </w:t>
      </w:r>
      <w:r w:rsidRPr="00897BDE">
        <w:rPr>
          <w:rFonts w:ascii="TH SarabunPSK" w:hAnsi="TH SarabunPSK" w:cs="TH SarabunPSK"/>
          <w:sz w:val="28"/>
          <w:szCs w:val="28"/>
        </w:rPr>
        <w:t xml:space="preserve">tretinoin 0.05%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โดยทำการรักษาในอาสาสมัครแบบแบ่งซีก ผลการศึกษาพบว่าทั้ง 2 ด้านได้ผลที่ดีในการรักษารอยแตกลาย แต่ด้านที่รักษาด้วยการฉีดเกล็ดเลือดเข้มข้น </w:t>
      </w:r>
      <w:r w:rsidRPr="00897BDE">
        <w:rPr>
          <w:rFonts w:ascii="TH SarabunPSK" w:hAnsi="TH SarabunPSK" w:cs="TH SarabunPSK"/>
          <w:sz w:val="28"/>
          <w:szCs w:val="28"/>
        </w:rPr>
        <w:t xml:space="preserve">PRP </w:t>
      </w:r>
      <w:r w:rsidRPr="00897BDE">
        <w:rPr>
          <w:rFonts w:ascii="TH SarabunPSK" w:hAnsi="TH SarabunPSK" w:cs="TH SarabunPSK"/>
          <w:sz w:val="28"/>
          <w:szCs w:val="28"/>
          <w:cs/>
        </w:rPr>
        <w:t>ได้ผลการรักษาที่ดีกว่าและอาสาสมัครมีความพึงพอใจมากกว่า อย่างไรก็ตามในทั้ง 2 ด้านมีการเพิ่มขึ้นของเส้นใยคอลลาเจนและอีลาสตินใต้ผิวหนัง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</w:p>
    <w:p w14:paraId="504122E8" w14:textId="77777777" w:rsidR="003700EF" w:rsidRPr="00897BDE" w:rsidRDefault="003700EF" w:rsidP="003700EF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จากการศึกษาที่ผ่านมาพบการใช้เกล็ดเลือดเข้มข้นร่วมกับเลเซอร์คาร์บอนไดออกไซด์แบบแบ่งส่วน</w:t>
      </w:r>
      <w:r w:rsidRPr="00897BDE">
        <w:rPr>
          <w:rFonts w:ascii="TH SarabunPSK" w:hAnsi="TH SarabunPSK" w:cs="TH SarabunPSK"/>
          <w:sz w:val="28"/>
          <w:szCs w:val="28"/>
        </w:rPr>
        <w:t xml:space="preserve"> (fractional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 xml:space="preserve">2 </w:t>
      </w:r>
      <w:r w:rsidRPr="00897BDE">
        <w:rPr>
          <w:rFonts w:ascii="TH SarabunPSK" w:hAnsi="TH SarabunPSK" w:cs="TH SarabunPSK"/>
          <w:sz w:val="28"/>
          <w:szCs w:val="28"/>
        </w:rPr>
        <w:t>laser)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ในการรักษาและฟื้นฟูภาวะทางผิวหนังต่างๆมากมาย โดยเฉพาะอย่างยิ่งในกลุ่มแผลเป็น และรอยแผลเป็นจากสิว ซึ่งมีพยาธิสภาพคลายคลึงกับรอยแตกลาย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จากการศึกษาของ </w:t>
      </w:r>
      <w:r w:rsidRPr="00897BDE">
        <w:rPr>
          <w:rFonts w:ascii="TH SarabunPSK" w:hAnsi="TH SarabunPSK" w:cs="TH SarabunPSK"/>
          <w:sz w:val="28"/>
          <w:szCs w:val="28"/>
        </w:rPr>
        <w:t xml:space="preserve">Mahmoud Makki </w:t>
      </w:r>
      <w:r w:rsidRPr="00897BDE">
        <w:rPr>
          <w:rFonts w:ascii="TH SarabunPSK" w:hAnsi="TH SarabunPSK" w:cs="TH SarabunPSK"/>
          <w:sz w:val="28"/>
          <w:szCs w:val="28"/>
          <w:cs/>
        </w:rPr>
        <w:t>และคณะ</w:t>
      </w:r>
      <w:r w:rsidRPr="00897BDE">
        <w:rPr>
          <w:rFonts w:ascii="TH SarabunPSK" w:hAnsi="TH SarabunPSK" w:cs="TH SarabunPSK"/>
          <w:sz w:val="28"/>
          <w:szCs w:val="28"/>
        </w:rPr>
        <w:t xml:space="preserve"> (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Makki M. et al, 2019</w:t>
      </w:r>
      <w:r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เปรียบเทียบการใช้เกล็ดเลือดเข้มข้น </w:t>
      </w:r>
      <w:r w:rsidRPr="00897BDE">
        <w:rPr>
          <w:rFonts w:ascii="TH SarabunPSK" w:hAnsi="TH SarabunPSK" w:cs="TH SarabunPSK"/>
          <w:sz w:val="28"/>
          <w:szCs w:val="28"/>
        </w:rPr>
        <w:t>(PRP)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ร่วมกับเลเซอร์คาร์บอนไดออกไซด์แบบแบ่งส่วน เทียบกับการใช้เลเซอร์คาร์บอนไดออกไซด์แบบแบ่งส่วนเพียงอย่างเดียวในการรักษารอยแผลเป็นจากการบาดเจ็บ </w:t>
      </w:r>
      <w:r w:rsidRPr="00897BDE">
        <w:rPr>
          <w:rFonts w:ascii="TH SarabunPSK" w:hAnsi="TH SarabunPSK" w:cs="TH SarabunPSK"/>
          <w:sz w:val="28"/>
          <w:szCs w:val="28"/>
        </w:rPr>
        <w:t xml:space="preserve">(posttraumatic scar) </w:t>
      </w:r>
      <w:r w:rsidRPr="00897BDE">
        <w:rPr>
          <w:rFonts w:ascii="TH SarabunPSK" w:hAnsi="TH SarabunPSK" w:cs="TH SarabunPSK"/>
          <w:sz w:val="28"/>
          <w:szCs w:val="28"/>
          <w:cs/>
        </w:rPr>
        <w:t>ใน</w:t>
      </w:r>
      <w:r w:rsidRPr="00897BDE">
        <w:rPr>
          <w:rFonts w:ascii="TH SarabunPSK" w:hAnsi="TH SarabunPSK" w:cs="TH SarabunPSK"/>
          <w:sz w:val="28"/>
          <w:szCs w:val="28"/>
          <w:cs/>
        </w:rPr>
        <w:lastRenderedPageBreak/>
        <w:t xml:space="preserve">อาสาสมัคร 20 คน ผลการศึกษาพบว่าด้านที่รักษาด้วยเกล็ดเลือดเข้มข้น </w:t>
      </w:r>
      <w:r w:rsidRPr="00897BDE">
        <w:rPr>
          <w:rFonts w:ascii="TH SarabunPSK" w:hAnsi="TH SarabunPSK" w:cs="TH SarabunPSK"/>
          <w:sz w:val="28"/>
          <w:szCs w:val="28"/>
        </w:rPr>
        <w:t>(PRP)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ร่วมกับเลเซอร์คาร์บอนไดออกไซด์แบบแบ่งส่วนได้ผลการรักษาที่ดีกว่า และมีผลข้างเคียงที่น้อยกว่า </w:t>
      </w:r>
    </w:p>
    <w:p w14:paraId="6DE509CD" w14:textId="77777777" w:rsidR="003700EF" w:rsidRPr="00897BDE" w:rsidRDefault="003700EF" w:rsidP="003700EF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ab/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นอกจากนี้ยังมีการศึกษาของ </w:t>
      </w:r>
      <w:r w:rsidRPr="00897BDE">
        <w:rPr>
          <w:rFonts w:ascii="TH SarabunPSK" w:hAnsi="TH SarabunPSK" w:cs="TH SarabunPSK"/>
          <w:sz w:val="28"/>
          <w:szCs w:val="28"/>
        </w:rPr>
        <w:t xml:space="preserve">Ola Galal </w:t>
      </w:r>
      <w:r w:rsidRPr="00897BDE">
        <w:rPr>
          <w:rFonts w:ascii="TH SarabunPSK" w:hAnsi="TH SarabunPSK" w:cs="TH SarabunPSK"/>
          <w:sz w:val="28"/>
          <w:szCs w:val="28"/>
          <w:cs/>
        </w:rPr>
        <w:t>และคณะ</w:t>
      </w:r>
      <w:r w:rsidRPr="00897BDE">
        <w:rPr>
          <w:rFonts w:ascii="TH SarabunPSK" w:hAnsi="TH SarabunPSK" w:cs="TH SarabunPSK"/>
          <w:sz w:val="28"/>
          <w:szCs w:val="28"/>
        </w:rPr>
        <w:t xml:space="preserve"> (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Galal O, Tawfik AA, Abdalla N, Soliman M, 2019</w:t>
      </w:r>
      <w:r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โดยใช้เกล็ดเลือดเข้มข้น </w:t>
      </w:r>
      <w:r w:rsidRPr="00897BDE">
        <w:rPr>
          <w:rFonts w:ascii="TH SarabunPSK" w:hAnsi="TH SarabunPSK" w:cs="TH SarabunPSK"/>
          <w:sz w:val="28"/>
          <w:szCs w:val="28"/>
        </w:rPr>
        <w:t>(PRP)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ร่วมกับเลเซอร์คาร์บอนไดออกไซด์แบบแบ่งส่วน เทียบกับการใช้เลเซอร์คาร์บอนไดออกไซด์แบบแบ่งส่วนเพียงอย่างเดียวในการรักษารอยแผลเป็นจากสิว </w:t>
      </w:r>
      <w:r w:rsidRPr="00897BDE">
        <w:rPr>
          <w:rFonts w:ascii="TH SarabunPSK" w:hAnsi="TH SarabunPSK" w:cs="TH SarabunPSK"/>
          <w:sz w:val="28"/>
          <w:szCs w:val="28"/>
        </w:rPr>
        <w:t xml:space="preserve">(atrophic acne scar) </w:t>
      </w:r>
      <w:r w:rsidRPr="00897BDE">
        <w:rPr>
          <w:rFonts w:ascii="TH SarabunPSK" w:hAnsi="TH SarabunPSK" w:cs="TH SarabunPSK"/>
          <w:sz w:val="28"/>
          <w:szCs w:val="28"/>
          <w:cs/>
        </w:rPr>
        <w:t>ในอาสาสมัคร 30 คน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พบว่าได้ผลการรักษาที่ดีมากในทั้ง 2 กลุ่ม โดยรอยแผลเป็นจากสิวตื้นขึ้น และมีสภาพผิวที่ดีขึ้น ซึ่งในด้านที่ใช้เกล็ดเลือดเข้มข้น </w:t>
      </w:r>
      <w:r w:rsidRPr="00897BDE">
        <w:rPr>
          <w:rFonts w:ascii="TH SarabunPSK" w:hAnsi="TH SarabunPSK" w:cs="TH SarabunPSK"/>
          <w:sz w:val="28"/>
          <w:szCs w:val="28"/>
        </w:rPr>
        <w:t>(PRP)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ร่วมกับเลเซอร์คาร์บอนไดออกไซด์แบบแบ่งส่วนได้ผลการรักษาที่ดีกว่า และลดระยะเวลาการฟื้นตัวหลังทำเลเซอร์ </w:t>
      </w:r>
      <w:r w:rsidRPr="00897BDE">
        <w:rPr>
          <w:rFonts w:ascii="TH SarabunPSK" w:hAnsi="TH SarabunPSK" w:cs="TH SarabunPSK"/>
          <w:sz w:val="28"/>
          <w:szCs w:val="28"/>
        </w:rPr>
        <w:t xml:space="preserve">(downtime) </w:t>
      </w:r>
      <w:r w:rsidRPr="00897BDE">
        <w:rPr>
          <w:rFonts w:ascii="TH SarabunPSK" w:hAnsi="TH SarabunPSK" w:cs="TH SarabunPSK"/>
          <w:sz w:val="28"/>
          <w:szCs w:val="28"/>
          <w:cs/>
        </w:rPr>
        <w:t>ได้อีกด้วย</w:t>
      </w:r>
      <w:r w:rsidRPr="00897BDE">
        <w:rPr>
          <w:rFonts w:ascii="TH SarabunPSK" w:hAnsi="TH SarabunPSK" w:cs="TH SarabunPSK"/>
          <w:sz w:val="28"/>
          <w:szCs w:val="28"/>
        </w:rPr>
        <w:t xml:space="preserve"> 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ในการศึกษานี้ถึงแม้อาสาสมัครร้อยละ 70 จะมีสีผิวเข้ม </w:t>
      </w:r>
      <w:r w:rsidRPr="00897BDE">
        <w:rPr>
          <w:rFonts w:ascii="TH SarabunPSK" w:hAnsi="TH SarabunPSK" w:cs="TH SarabunPSK"/>
          <w:sz w:val="28"/>
          <w:szCs w:val="28"/>
        </w:rPr>
        <w:t>(Fitzpatrick skin type IV-V)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แต่ไม่พบผลข้างเคียงว่ามีรอยดำหลังการรักษาเลย เนื่องจาก </w:t>
      </w:r>
      <w:r w:rsidRPr="00897BDE">
        <w:rPr>
          <w:rFonts w:ascii="TH SarabunPSK" w:hAnsi="TH SarabunPSK" w:cs="TH SarabunPSK"/>
          <w:sz w:val="28"/>
          <w:szCs w:val="28"/>
        </w:rPr>
        <w:t xml:space="preserve">PRP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มีสารโปรตีนและ </w:t>
      </w:r>
      <w:r w:rsidRPr="00897BDE">
        <w:rPr>
          <w:rFonts w:ascii="TH SarabunPSK" w:hAnsi="TH SarabunPSK" w:cs="TH SarabunPSK"/>
          <w:sz w:val="28"/>
          <w:szCs w:val="28"/>
        </w:rPr>
        <w:t xml:space="preserve">growth factor </w:t>
      </w:r>
      <w:r w:rsidRPr="00897BDE">
        <w:rPr>
          <w:rFonts w:ascii="TH SarabunPSK" w:hAnsi="TH SarabunPSK" w:cs="TH SarabunPSK"/>
          <w:sz w:val="28"/>
          <w:szCs w:val="28"/>
          <w:cs/>
        </w:rPr>
        <w:t>ซึ่งช่วยในการสมานแผล และยังลดผลข้างเคียงเช่น ความแดง หรือรอยดำหลังการรักษาได้อีกด้วย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</w:p>
    <w:p w14:paraId="06B5F06B" w14:textId="77777777" w:rsidR="003700EF" w:rsidRDefault="003700EF" w:rsidP="003700EF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จากการทบทวนวรรณกรรมที่ผ่านมา ยังไม่พบการใช้เกล็ดเลือดเข้มข้นร่วมกับเลเซอร์คาร์บอนไดออกไซด์แบบแบ่งส่วน</w:t>
      </w:r>
      <w:r w:rsidRPr="00897BDE">
        <w:rPr>
          <w:rFonts w:ascii="TH SarabunPSK" w:hAnsi="TH SarabunPSK" w:cs="TH SarabunPSK"/>
          <w:sz w:val="28"/>
          <w:szCs w:val="28"/>
        </w:rPr>
        <w:t xml:space="preserve"> (fractional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 xml:space="preserve">2 </w:t>
      </w:r>
      <w:r w:rsidRPr="00897BDE">
        <w:rPr>
          <w:rFonts w:ascii="TH SarabunPSK" w:hAnsi="TH SarabunPSK" w:cs="TH SarabunPSK"/>
          <w:sz w:val="28"/>
          <w:szCs w:val="28"/>
        </w:rPr>
        <w:t>laser)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ในการรักษารอยแตกลายโดยตรง มีเพียงในกลุ่มรอยแผลเป็น ซึ่งมีพยาธิสภาพใกล้เคียงกับการเกิดรอยแตกลาย ซึ่งได้ผลการรักษาที่ดี ผู้วิจัยจึงมีความสนใจในการใช้เกล็ดเลือดเข้มข้น</w:t>
      </w:r>
      <w:r w:rsidRPr="00D11087">
        <w:rPr>
          <w:rFonts w:ascii="TH SarabunPSK" w:hAnsi="TH SarabunPSK" w:cs="TH SarabunPSK"/>
          <w:color w:val="000000" w:themeColor="text1"/>
          <w:sz w:val="28"/>
          <w:szCs w:val="28"/>
          <w:cs/>
        </w:rPr>
        <w:t>ชนิดที่มีเม็ดเลือดขาวและไฟบรินเข้าสู่ใต้ผิว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ร่วมกับเลเซอร์คาร์บอนไดออกไซด์แบบแบ่งส่วน</w:t>
      </w:r>
      <w:r w:rsidRPr="00897BDE">
        <w:rPr>
          <w:rFonts w:ascii="TH SarabunPSK" w:hAnsi="TH SarabunPSK" w:cs="TH SarabunPSK"/>
          <w:sz w:val="28"/>
          <w:szCs w:val="28"/>
        </w:rPr>
        <w:t xml:space="preserve"> (fractional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 xml:space="preserve">2 </w:t>
      </w:r>
      <w:r w:rsidRPr="00897BDE">
        <w:rPr>
          <w:rFonts w:ascii="TH SarabunPSK" w:hAnsi="TH SarabunPSK" w:cs="TH SarabunPSK"/>
          <w:sz w:val="28"/>
          <w:szCs w:val="28"/>
        </w:rPr>
        <w:t>laser)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ในการรักษารอยแตกลาย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11087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ทั้งนี้</w:t>
      </w:r>
      <w:r w:rsidRPr="00D11087">
        <w:rPr>
          <w:rFonts w:ascii="TH SarabunPSK" w:hAnsi="TH SarabunPSK" w:cs="TH SarabunPSK"/>
          <w:sz w:val="28"/>
          <w:szCs w:val="28"/>
          <w:cs/>
        </w:rPr>
        <w:t>เพื่อการรักษารอยแตกลายให้ได้ผลดีขึ้นและเป็นทางเลือกในการรักษารอยแตกลายต่อไป</w:t>
      </w:r>
    </w:p>
    <w:p w14:paraId="0CD4DE90" w14:textId="77777777" w:rsidR="003700EF" w:rsidRPr="00897BDE" w:rsidRDefault="003700EF" w:rsidP="003700EF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5D6AFBCC" w14:textId="77777777" w:rsidR="003700EF" w:rsidRPr="00897BDE" w:rsidRDefault="003700EF" w:rsidP="003700E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  <w:cs/>
        </w:rPr>
        <w:t>วัตถุประสงค์</w:t>
      </w:r>
    </w:p>
    <w:p w14:paraId="6C4AB7DE" w14:textId="77777777" w:rsidR="003700EF" w:rsidRPr="001C5EFC" w:rsidRDefault="003700EF" w:rsidP="003700EF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1C5EFC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วัตถุประสงค์หลัก </w:t>
      </w:r>
      <w:r w:rsidRPr="001C5EFC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097CBC08" w14:textId="38A27417" w:rsidR="003700EF" w:rsidRPr="00897BDE" w:rsidRDefault="003700EF" w:rsidP="003700EF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เพื่อศึกษาประสิทธิผลของ </w:t>
      </w:r>
      <w:r w:rsidRPr="00897BDE">
        <w:rPr>
          <w:rFonts w:ascii="TH SarabunPSK" w:eastAsia="Angsana New" w:hAnsi="TH SarabunPSK" w:cs="TH SarabunPSK"/>
          <w:sz w:val="28"/>
          <w:szCs w:val="28"/>
        </w:rPr>
        <w:t>Fractional CO</w:t>
      </w:r>
      <w:r w:rsidRPr="00897BDE">
        <w:rPr>
          <w:rFonts w:ascii="TH SarabunPSK" w:eastAsia="Angsana New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eastAsia="Angsana New" w:hAnsi="TH SarabunPSK" w:cs="TH SarabunPSK"/>
          <w:sz w:val="28"/>
          <w:szCs w:val="28"/>
        </w:rPr>
        <w:t xml:space="preserve"> laser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>leukocyte- and platelet rich fibrin (L-PRF)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ในการรักษารอยแตกลาย โดยการประเมิน</w:t>
      </w:r>
      <w:r w:rsidR="00E74BC2">
        <w:rPr>
          <w:rFonts w:ascii="TH SarabunPSK" w:hAnsi="TH SarabunPSK" w:cs="TH SarabunPSK" w:hint="cs"/>
          <w:sz w:val="28"/>
          <w:szCs w:val="28"/>
          <w:cs/>
        </w:rPr>
        <w:t>จาก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ขนาดพื้นที่ของรอยแตกลายหลังการรักษา โดยการวัดด้วยวิธี </w:t>
      </w:r>
      <w:r w:rsidRPr="00897BDE">
        <w:rPr>
          <w:rFonts w:ascii="TH SarabunPSK" w:hAnsi="TH SarabunPSK" w:cs="TH SarabunPSK"/>
          <w:sz w:val="28"/>
          <w:szCs w:val="28"/>
        </w:rPr>
        <w:t xml:space="preserve">point counting method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เปรียบเทียบกับการรักษาด้วย </w:t>
      </w:r>
      <w:r w:rsidRPr="00897BDE">
        <w:rPr>
          <w:rFonts w:ascii="TH SarabunPSK" w:eastAsia="Angsana New" w:hAnsi="TH SarabunPSK" w:cs="TH SarabunPSK"/>
          <w:sz w:val="28"/>
          <w:szCs w:val="28"/>
        </w:rPr>
        <w:t>Fractional CO</w:t>
      </w:r>
      <w:r w:rsidRPr="00897BDE">
        <w:rPr>
          <w:rFonts w:ascii="TH SarabunPSK" w:eastAsia="Angsana New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eastAsia="Angsana New" w:hAnsi="TH SarabunPSK" w:cs="TH SarabunPSK"/>
          <w:sz w:val="28"/>
          <w:szCs w:val="28"/>
        </w:rPr>
        <w:t xml:space="preserve"> laser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เพียงอย่างเดียว</w:t>
      </w:r>
    </w:p>
    <w:p w14:paraId="11464677" w14:textId="77777777" w:rsidR="003700EF" w:rsidRDefault="003700EF" w:rsidP="003700EF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7007C5">
        <w:rPr>
          <w:rFonts w:ascii="TH SarabunPSK" w:hAnsi="TH SarabunPSK" w:cs="TH SarabunPSK"/>
          <w:sz w:val="28"/>
          <w:szCs w:val="28"/>
          <w:cs/>
        </w:rPr>
        <w:t xml:space="preserve">วัตถุประสงค์รอง </w:t>
      </w:r>
      <w:r w:rsidRPr="007007C5">
        <w:rPr>
          <w:rFonts w:ascii="TH SarabunPSK" w:hAnsi="TH SarabunPSK" w:cs="TH SarabunPSK"/>
          <w:sz w:val="28"/>
          <w:szCs w:val="28"/>
        </w:rPr>
        <w:t xml:space="preserve"> </w:t>
      </w:r>
    </w:p>
    <w:p w14:paraId="500A089D" w14:textId="77777777" w:rsidR="003700EF" w:rsidRPr="000006D6" w:rsidRDefault="003700EF" w:rsidP="003700EF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D11087">
        <w:rPr>
          <w:rFonts w:ascii="TH SarabunPSK" w:hAnsi="TH SarabunPSK" w:cs="TH SarabunPSK"/>
          <w:sz w:val="28"/>
          <w:szCs w:val="28"/>
          <w:cs/>
        </w:rPr>
        <w:t>1.</w:t>
      </w:r>
      <w:r w:rsidRPr="00D1108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11087">
        <w:rPr>
          <w:rFonts w:ascii="TH SarabunPSK" w:hAnsi="TH SarabunPSK" w:cs="TH SarabunPSK"/>
          <w:sz w:val="28"/>
          <w:szCs w:val="28"/>
          <w:cs/>
        </w:rPr>
        <w:t xml:space="preserve">เพื่อประเมินคะแนนการเปลี่ยนแปลงของรอยแตกลายทางคลินิกโดยรวม หรือ </w:t>
      </w:r>
      <w:r w:rsidRPr="00D11087">
        <w:rPr>
          <w:rFonts w:ascii="TH SarabunPSK" w:hAnsi="TH SarabunPSK" w:cs="TH SarabunPSK"/>
          <w:sz w:val="28"/>
          <w:szCs w:val="28"/>
        </w:rPr>
        <w:t>Global Aesthetic Improvement Scale (GAIS)</w:t>
      </w:r>
      <w:r w:rsidRPr="00D1108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11087">
        <w:rPr>
          <w:rFonts w:ascii="TH SarabunPSK" w:hAnsi="TH SarabunPSK" w:cs="TH SarabunPSK"/>
          <w:sz w:val="28"/>
          <w:szCs w:val="28"/>
          <w:cs/>
        </w:rPr>
        <w:t xml:space="preserve">ของการรักษารอยแตกลายด้วย </w:t>
      </w:r>
      <w:r w:rsidRPr="00D11087">
        <w:rPr>
          <w:rFonts w:ascii="TH SarabunPSK" w:hAnsi="TH SarabunPSK" w:cs="TH SarabunPSK"/>
          <w:sz w:val="28"/>
          <w:szCs w:val="28"/>
        </w:rPr>
        <w:t>Fractional CO</w:t>
      </w:r>
      <w:r w:rsidRPr="00D11087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D11087">
        <w:rPr>
          <w:rFonts w:ascii="TH SarabunPSK" w:hAnsi="TH SarabunPSK" w:cs="TH SarabunPSK"/>
          <w:sz w:val="28"/>
          <w:szCs w:val="28"/>
        </w:rPr>
        <w:t xml:space="preserve"> laser</w:t>
      </w:r>
      <w:r w:rsidRPr="00D11087">
        <w:rPr>
          <w:rFonts w:ascii="TH SarabunPSK" w:hAnsi="TH SarabunPSK" w:cs="TH SarabunPSK"/>
          <w:sz w:val="28"/>
          <w:szCs w:val="28"/>
          <w:cs/>
        </w:rPr>
        <w:t xml:space="preserve"> ร่วมกับการฉีดเกล็ดเลือดเข้มข้นชนิด </w:t>
      </w:r>
      <w:r w:rsidRPr="00D11087">
        <w:rPr>
          <w:rFonts w:ascii="TH SarabunPSK" w:hAnsi="TH SarabunPSK" w:cs="TH SarabunPSK"/>
          <w:sz w:val="28"/>
          <w:szCs w:val="28"/>
        </w:rPr>
        <w:t>leukocyte- and platelet rich fibrin (L-PRF)</w:t>
      </w:r>
      <w:r w:rsidRPr="00D1108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11087">
        <w:rPr>
          <w:rFonts w:ascii="TH SarabunPSK" w:hAnsi="TH SarabunPSK" w:cs="TH SarabunPSK" w:hint="cs"/>
          <w:sz w:val="28"/>
          <w:szCs w:val="28"/>
          <w:cs/>
        </w:rPr>
        <w:t>เปรียบ</w:t>
      </w:r>
      <w:r w:rsidRPr="00D11087">
        <w:rPr>
          <w:rFonts w:ascii="TH SarabunPSK" w:hAnsi="TH SarabunPSK" w:cs="TH SarabunPSK"/>
          <w:sz w:val="28"/>
          <w:szCs w:val="28"/>
          <w:cs/>
        </w:rPr>
        <w:t xml:space="preserve">เทียบกับการรักษาด้วย </w:t>
      </w:r>
      <w:r w:rsidRPr="00D11087">
        <w:rPr>
          <w:rFonts w:ascii="TH SarabunPSK" w:eastAsia="Angsana New" w:hAnsi="TH SarabunPSK" w:cs="TH SarabunPSK"/>
          <w:sz w:val="28"/>
          <w:szCs w:val="28"/>
        </w:rPr>
        <w:t>Fractional CO</w:t>
      </w:r>
      <w:r w:rsidRPr="00D11087">
        <w:rPr>
          <w:rFonts w:ascii="TH SarabunPSK" w:eastAsia="Angsana New" w:hAnsi="TH SarabunPSK" w:cs="TH SarabunPSK"/>
          <w:sz w:val="28"/>
          <w:szCs w:val="28"/>
          <w:vertAlign w:val="subscript"/>
        </w:rPr>
        <w:t>2</w:t>
      </w:r>
      <w:r w:rsidRPr="00D11087">
        <w:rPr>
          <w:rFonts w:ascii="TH SarabunPSK" w:eastAsia="Angsana New" w:hAnsi="TH SarabunPSK" w:cs="TH SarabunPSK"/>
          <w:sz w:val="28"/>
          <w:szCs w:val="28"/>
        </w:rPr>
        <w:t xml:space="preserve"> laser</w:t>
      </w:r>
      <w:r w:rsidRPr="00D11087">
        <w:rPr>
          <w:rFonts w:ascii="TH SarabunPSK" w:hAnsi="TH SarabunPSK" w:cs="TH SarabunPSK"/>
          <w:sz w:val="28"/>
          <w:szCs w:val="28"/>
          <w:cs/>
        </w:rPr>
        <w:t xml:space="preserve"> เพียงอย่างเดียว</w:t>
      </w:r>
    </w:p>
    <w:p w14:paraId="2BF95085" w14:textId="77777777" w:rsidR="003700EF" w:rsidRPr="00897BDE" w:rsidRDefault="003700EF" w:rsidP="003700EF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2</w:t>
      </w:r>
      <w:r w:rsidRPr="00897BDE">
        <w:rPr>
          <w:rFonts w:ascii="TH SarabunPSK" w:hAnsi="TH SarabunPSK" w:cs="TH SarabunPSK"/>
          <w:sz w:val="28"/>
          <w:szCs w:val="28"/>
        </w:rPr>
        <w:t xml:space="preserve">. </w:t>
      </w:r>
      <w:r w:rsidRPr="00897BDE">
        <w:rPr>
          <w:rFonts w:ascii="TH SarabunPSK" w:hAnsi="TH SarabunPSK" w:cs="TH SarabunPSK"/>
          <w:sz w:val="28"/>
          <w:szCs w:val="28"/>
          <w:cs/>
        </w:rPr>
        <w:t>เพื่อศึกษาระดับ</w:t>
      </w:r>
      <w:r w:rsidRPr="000C7120">
        <w:rPr>
          <w:rFonts w:ascii="TH SarabunPSK" w:hAnsi="TH SarabunPSK" w:cs="TH SarabunPSK"/>
          <w:sz w:val="28"/>
          <w:szCs w:val="28"/>
          <w:cs/>
        </w:rPr>
        <w:t>ความพึงพอใจของอาสาสมัคร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ต่อการรักษารอยแตกลายโดยรวม ด้วย </w:t>
      </w:r>
      <w:r w:rsidRPr="00897BDE">
        <w:rPr>
          <w:rFonts w:ascii="TH SarabunPSK" w:hAnsi="TH SarabunPSK" w:cs="TH SarabunPSK"/>
          <w:sz w:val="28"/>
          <w:szCs w:val="28"/>
        </w:rPr>
        <w:t>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hAnsi="TH SarabunPSK" w:cs="TH SarabunPSK"/>
          <w:sz w:val="28"/>
          <w:szCs w:val="28"/>
        </w:rPr>
        <w:t xml:space="preserve"> laser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>leukocyte- and platelet rich fibrin (L-PRF)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เปรียบเทียบกับการรักษาด้วย </w:t>
      </w:r>
      <w:r w:rsidRPr="00897BDE">
        <w:rPr>
          <w:rFonts w:ascii="TH SarabunPSK" w:hAnsi="TH SarabunPSK" w:cs="TH SarabunPSK"/>
          <w:sz w:val="28"/>
          <w:szCs w:val="28"/>
        </w:rPr>
        <w:t>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hAnsi="TH SarabunPSK" w:cs="TH SarabunPSK"/>
          <w:sz w:val="28"/>
          <w:szCs w:val="28"/>
        </w:rPr>
        <w:t xml:space="preserve"> laser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เพียงอย่างเดียว</w:t>
      </w:r>
    </w:p>
    <w:p w14:paraId="1692BDDC" w14:textId="77777777" w:rsidR="003700EF" w:rsidRDefault="003700EF" w:rsidP="003700EF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3</w:t>
      </w:r>
      <w:r w:rsidRPr="00897BDE">
        <w:rPr>
          <w:rFonts w:ascii="TH SarabunPSK" w:hAnsi="TH SarabunPSK" w:cs="TH SarabunPSK"/>
          <w:sz w:val="28"/>
          <w:szCs w:val="28"/>
        </w:rPr>
        <w:t xml:space="preserve">. </w:t>
      </w:r>
      <w:r w:rsidRPr="00897BDE">
        <w:rPr>
          <w:rFonts w:ascii="TH SarabunPSK" w:hAnsi="TH SarabunPSK" w:cs="TH SarabunPSK"/>
          <w:sz w:val="28"/>
          <w:szCs w:val="28"/>
          <w:cs/>
        </w:rPr>
        <w:t>เพื่อศึกษาด้าน</w:t>
      </w:r>
      <w:r w:rsidRPr="000C7120">
        <w:rPr>
          <w:rFonts w:ascii="TH SarabunPSK" w:hAnsi="TH SarabunPSK" w:cs="TH SarabunPSK"/>
          <w:sz w:val="28"/>
          <w:szCs w:val="28"/>
          <w:cs/>
        </w:rPr>
        <w:t>ผลข้างเคียง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ของการรักษารอยแตกลายด้วย </w:t>
      </w:r>
      <w:r w:rsidRPr="00897BDE">
        <w:rPr>
          <w:rFonts w:ascii="TH SarabunPSK" w:hAnsi="TH SarabunPSK" w:cs="TH SarabunPSK"/>
          <w:sz w:val="28"/>
          <w:szCs w:val="28"/>
        </w:rPr>
        <w:t>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hAnsi="TH SarabunPSK" w:cs="TH SarabunPSK"/>
          <w:sz w:val="28"/>
          <w:szCs w:val="28"/>
        </w:rPr>
        <w:t xml:space="preserve"> laser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ร่วมกับการฉีดเกล็ดเลือดเข้มข้นชนิด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>leukocyte- and platelet rich fibrin (L-PRF)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เปรียบเทียบกับการรักษาด้วย </w:t>
      </w:r>
      <w:r w:rsidRPr="00897BDE">
        <w:rPr>
          <w:rFonts w:ascii="TH SarabunPSK" w:hAnsi="TH SarabunPSK" w:cs="TH SarabunPSK"/>
          <w:sz w:val="28"/>
          <w:szCs w:val="28"/>
        </w:rPr>
        <w:t>Fractional CO</w:t>
      </w:r>
      <w:r w:rsidRPr="00897BDE">
        <w:rPr>
          <w:rFonts w:ascii="TH SarabunPSK" w:hAnsi="TH SarabunPSK" w:cs="TH SarabunPSK"/>
          <w:sz w:val="28"/>
          <w:szCs w:val="28"/>
          <w:vertAlign w:val="subscript"/>
        </w:rPr>
        <w:t>2</w:t>
      </w:r>
      <w:r w:rsidRPr="00897BDE">
        <w:rPr>
          <w:rFonts w:ascii="TH SarabunPSK" w:hAnsi="TH SarabunPSK" w:cs="TH SarabunPSK"/>
          <w:sz w:val="28"/>
          <w:szCs w:val="28"/>
        </w:rPr>
        <w:t xml:space="preserve"> laser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เพียงอย่างเดียว</w:t>
      </w:r>
    </w:p>
    <w:p w14:paraId="168A5599" w14:textId="77777777" w:rsidR="003700EF" w:rsidRPr="00897BDE" w:rsidRDefault="003700EF" w:rsidP="003700EF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28"/>
          <w:szCs w:val="28"/>
        </w:rPr>
      </w:pPr>
    </w:p>
    <w:p w14:paraId="54029CA8" w14:textId="77777777" w:rsidR="003700EF" w:rsidRPr="00897BDE" w:rsidRDefault="003700EF" w:rsidP="003700EF">
      <w:pPr>
        <w:pStyle w:val="NormalWeb"/>
        <w:spacing w:before="0" w:beforeAutospacing="0" w:afterAutospacing="0" w:line="276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  <w:cs/>
        </w:rPr>
        <w:t>ระเบียบวิธีวิจัย</w:t>
      </w:r>
    </w:p>
    <w:p w14:paraId="0340BD37" w14:textId="77777777" w:rsidR="003700EF" w:rsidRPr="00894AF2" w:rsidRDefault="003700EF" w:rsidP="003700EF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งานวิจัยนี้เป็นการวิจัยเชิงทดลองทางคลินิกแบบไปข้างหน้า แบบสุ่มเลือก มีกลุ่มควบคุม และมีการปิดบังผู้ประเมิน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(Prospective, randomized-controlled, assessor-blinded, intra-individual split side comparison, clinical </w:t>
      </w:r>
      <w:r w:rsidRPr="00894AF2">
        <w:rPr>
          <w:rFonts w:ascii="TH SarabunPSK" w:hAnsi="TH SarabunPSK" w:cs="TH SarabunPSK" w:hint="cs"/>
          <w:sz w:val="28"/>
          <w:szCs w:val="28"/>
        </w:rPr>
        <w:lastRenderedPageBreak/>
        <w:t>experimental study)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ผู้วิจัยจะทำการเลือกอาสาสมัครจากผู้เข้าร่วมวิจัยเพศชายหรือหญิง อายุ 18-50 ปี ที่มีรอยแตกลายชนิดสีขาวบริเวณบั้นท้าย (</w:t>
      </w:r>
      <w:r w:rsidRPr="00894AF2">
        <w:rPr>
          <w:rFonts w:ascii="TH SarabunPSK" w:hAnsi="TH SarabunPSK" w:cs="TH SarabunPSK" w:hint="cs"/>
          <w:sz w:val="28"/>
          <w:szCs w:val="28"/>
        </w:rPr>
        <w:t>buttock)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หรือต้นขา </w:t>
      </w:r>
      <w:r w:rsidRPr="00894AF2">
        <w:rPr>
          <w:rFonts w:ascii="TH SarabunPSK" w:hAnsi="TH SarabunPSK" w:cs="TH SarabunPSK" w:hint="cs"/>
          <w:sz w:val="28"/>
          <w:szCs w:val="28"/>
        </w:rPr>
        <w:t>(thigh)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ที่มารับการรักษาที่โรงพยาบาลมหาวิทยาลัยแม่ฟ้าหลวง กรุงเทพมหานคร และยินยอมเข้าร่วมโครงการด้วยความสมัครใจ โดยใช้สูตรคำนวณขนาดตัวอย่างจากสูตรคํานวณขนาดตัวอย่าง (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sample size formula)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>แบบไม่เป็นอิสระต่อกัน (</w:t>
      </w:r>
      <w:r w:rsidRPr="00894AF2">
        <w:rPr>
          <w:rFonts w:ascii="TH SarabunPSK" w:hAnsi="TH SarabunPSK" w:cs="TH SarabunPSK" w:hint="cs"/>
          <w:sz w:val="28"/>
          <w:szCs w:val="28"/>
        </w:rPr>
        <w:t>Dependent variable outcome)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กำหนดค่า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</w:t>
      </w:r>
      <w:r w:rsidRPr="00894AF2">
        <w:rPr>
          <w:rFonts w:ascii="Calibri" w:hAnsi="Calibri" w:cs="Calibri" w:hint="cs"/>
          <w:sz w:val="28"/>
          <w:szCs w:val="28"/>
          <w:cs/>
        </w:rPr>
        <w:t>α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= </w:t>
      </w:r>
      <w:r w:rsidRPr="00894AF2">
        <w:rPr>
          <w:rFonts w:ascii="TH SarabunPSK" w:hAnsi="TH SarabunPSK" w:cs="TH SarabunPSK" w:hint="cs"/>
          <w:sz w:val="28"/>
          <w:szCs w:val="28"/>
        </w:rPr>
        <w:t>type 1 error = 0.05 (5%)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ค่า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Z </w:t>
      </w:r>
      <w:r w:rsidRPr="00894AF2">
        <w:rPr>
          <w:rFonts w:ascii="Calibri" w:hAnsi="Calibri" w:cs="Calibri"/>
          <w:sz w:val="28"/>
          <w:szCs w:val="28"/>
          <w:vertAlign w:val="subscript"/>
        </w:rPr>
        <w:t>α</w:t>
      </w:r>
      <w:r w:rsidRPr="00894AF2">
        <w:rPr>
          <w:rFonts w:ascii="TH SarabunPSK" w:hAnsi="TH SarabunPSK" w:cs="TH SarabunPSK" w:hint="cs"/>
          <w:sz w:val="28"/>
          <w:szCs w:val="28"/>
          <w:vertAlign w:val="subscript"/>
        </w:rPr>
        <w:t>/2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= Z </w:t>
      </w:r>
      <w:r w:rsidRPr="00894AF2">
        <w:rPr>
          <w:rFonts w:ascii="TH SarabunPSK" w:hAnsi="TH SarabunPSK" w:cs="TH SarabunPSK" w:hint="cs"/>
          <w:sz w:val="28"/>
          <w:szCs w:val="28"/>
          <w:vertAlign w:val="subscript"/>
        </w:rPr>
        <w:t>0.05</w:t>
      </w:r>
      <w:r w:rsidRPr="00894AF2">
        <w:rPr>
          <w:rFonts w:ascii="TH SarabunPSK" w:hAnsi="TH SarabunPSK" w:cs="TH SarabunPSK" w:hint="cs"/>
          <w:sz w:val="28"/>
          <w:szCs w:val="28"/>
          <w:vertAlign w:val="subscript"/>
          <w:cs/>
        </w:rPr>
        <w:t>/</w:t>
      </w:r>
      <w:r w:rsidRPr="00894AF2">
        <w:rPr>
          <w:rFonts w:ascii="TH SarabunPSK" w:hAnsi="TH SarabunPSK" w:cs="TH SarabunPSK" w:hint="cs"/>
          <w:sz w:val="28"/>
          <w:szCs w:val="28"/>
          <w:vertAlign w:val="subscript"/>
        </w:rPr>
        <w:t>2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= 1.96 (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จากตาราง </w:t>
      </w:r>
      <w:r w:rsidRPr="00894AF2">
        <w:rPr>
          <w:rFonts w:ascii="TH SarabunPSK" w:hAnsi="TH SarabunPSK" w:cs="TH SarabunPSK" w:hint="cs"/>
          <w:sz w:val="28"/>
          <w:szCs w:val="28"/>
        </w:rPr>
        <w:t>Z)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ค่า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</w:t>
      </w:r>
      <w:r w:rsidRPr="00894AF2">
        <w:rPr>
          <w:rFonts w:ascii="Calibri" w:hAnsi="Calibri" w:cs="Calibri"/>
          <w:sz w:val="28"/>
          <w:szCs w:val="28"/>
        </w:rPr>
        <w:t>β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94AF2">
        <w:rPr>
          <w:rFonts w:ascii="TH SarabunPSK" w:hAnsi="TH SarabunPSK" w:cs="TH SarabunPSK" w:hint="cs"/>
          <w:sz w:val="28"/>
          <w:szCs w:val="28"/>
        </w:rPr>
        <w:t>= type 2 error = 0.20 (Power = 80 %)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โดยอ้างอิงข้อมูลจากการศึกษาของ </w:t>
      </w:r>
      <w:r w:rsidRPr="00894AF2">
        <w:rPr>
          <w:rFonts w:ascii="TH SarabunPSK" w:hAnsi="TH SarabunPSK" w:cs="TH SarabunPSK" w:hint="cs"/>
          <w:sz w:val="28"/>
          <w:szCs w:val="28"/>
        </w:rPr>
        <w:t>Naeini FF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และคณะ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>(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Naeini et al.,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>201</w:t>
      </w:r>
      <w:r w:rsidRPr="00894AF2">
        <w:rPr>
          <w:rFonts w:ascii="TH SarabunPSK" w:hAnsi="TH SarabunPSK" w:cs="TH SarabunPSK" w:hint="cs"/>
          <w:sz w:val="28"/>
          <w:szCs w:val="28"/>
        </w:rPr>
        <w:t>4</w:t>
      </w:r>
      <w:r w:rsidRPr="00894AF2">
        <w:rPr>
          <w:rFonts w:ascii="TH SarabunPSK" w:hAnsi="TH SarabunPSK" w:cs="TH SarabunPSK" w:hint="cs"/>
          <w:sz w:val="28"/>
          <w:szCs w:val="28"/>
          <w:cs/>
        </w:rPr>
        <w:t>)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Z </w:t>
      </w:r>
      <w:r w:rsidRPr="00894AF2">
        <w:rPr>
          <w:rFonts w:ascii="Calibri" w:hAnsi="Calibri" w:cs="Calibri"/>
          <w:sz w:val="28"/>
          <w:szCs w:val="28"/>
          <w:vertAlign w:val="subscript"/>
        </w:rPr>
        <w:t>β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= Z </w:t>
      </w:r>
      <w:r w:rsidRPr="00894AF2">
        <w:rPr>
          <w:rFonts w:ascii="TH SarabunPSK" w:hAnsi="TH SarabunPSK" w:cs="TH SarabunPSK" w:hint="cs"/>
          <w:sz w:val="28"/>
          <w:szCs w:val="28"/>
          <w:vertAlign w:val="subscript"/>
        </w:rPr>
        <w:t>0.20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= 0.84 (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จากตาราง </w:t>
      </w:r>
      <w:r w:rsidRPr="00894AF2">
        <w:rPr>
          <w:rFonts w:ascii="TH SarabunPSK" w:hAnsi="TH SarabunPSK" w:cs="TH SarabunPSK" w:hint="cs"/>
          <w:sz w:val="28"/>
          <w:szCs w:val="28"/>
        </w:rPr>
        <w:t>Z)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ได้จำนวนขนาดตัวอย่าง 10 คน คิด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drop-out rate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>ร้อยละ 20 ดังนั้นผู้วิจัยวางแผนรับอาสาสมัครรวม 12 คน</w:t>
      </w:r>
    </w:p>
    <w:p w14:paraId="65A794D6" w14:textId="77777777" w:rsidR="003700EF" w:rsidRPr="00894AF2" w:rsidRDefault="003700EF" w:rsidP="003700EF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กำหนดการรักษาโดยการสุ่มเลือกด้วยวิธี </w:t>
      </w:r>
      <w:r w:rsidRPr="00894AF2">
        <w:rPr>
          <w:rFonts w:ascii="TH SarabunPSK" w:hAnsi="TH SarabunPSK" w:cs="TH SarabunPSK" w:hint="cs"/>
          <w:sz w:val="28"/>
          <w:szCs w:val="28"/>
        </w:rPr>
        <w:t>simple randomization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โดยการจับฉลากแบ่งเป็นรหัส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A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B </w:t>
      </w:r>
    </w:p>
    <w:p w14:paraId="6905B5E0" w14:textId="77777777" w:rsidR="003700EF" w:rsidRPr="00894AF2" w:rsidRDefault="003700EF" w:rsidP="003700EF">
      <w:pPr>
        <w:pStyle w:val="NormalWeb"/>
        <w:spacing w:before="0" w:beforeAutospacing="0" w:afterAutospacing="0"/>
        <w:ind w:firstLine="360"/>
        <w:jc w:val="thaiDistribute"/>
        <w:rPr>
          <w:rFonts w:ascii="TH SarabunPSK" w:hAnsi="TH SarabunPSK" w:cs="TH SarabunPSK"/>
          <w:sz w:val="28"/>
          <w:szCs w:val="28"/>
        </w:rPr>
      </w:pP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-รหัส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A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ทำการรักษาด้วย </w:t>
      </w:r>
      <w:r w:rsidRPr="00894AF2">
        <w:rPr>
          <w:rFonts w:ascii="TH SarabunPSK" w:hAnsi="TH SarabunPSK" w:cs="TH SarabunPSK" w:hint="cs"/>
          <w:sz w:val="28"/>
          <w:szCs w:val="28"/>
        </w:rPr>
        <w:t>fractional CO</w:t>
      </w:r>
      <w:r w:rsidRPr="00894AF2">
        <w:rPr>
          <w:rFonts w:ascii="TH SarabunPSK" w:hAnsi="TH SarabunPSK" w:cs="TH SarabunPSK" w:hint="cs"/>
          <w:sz w:val="28"/>
          <w:szCs w:val="28"/>
          <w:vertAlign w:val="subscript"/>
        </w:rPr>
        <w:t>2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laser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ร่วมกับเกล็ดเลือดเข้มข้น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L-PRF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ข้างขวา และด้านซ้ายทำการรักษาด้วย </w:t>
      </w:r>
      <w:r w:rsidRPr="00894AF2">
        <w:rPr>
          <w:rFonts w:ascii="TH SarabunPSK" w:hAnsi="TH SarabunPSK" w:cs="TH SarabunPSK" w:hint="cs"/>
          <w:sz w:val="28"/>
          <w:szCs w:val="28"/>
        </w:rPr>
        <w:t>fractional CO</w:t>
      </w:r>
      <w:r w:rsidRPr="00894AF2">
        <w:rPr>
          <w:rFonts w:ascii="TH SarabunPSK" w:hAnsi="TH SarabunPSK" w:cs="TH SarabunPSK" w:hint="cs"/>
          <w:sz w:val="28"/>
          <w:szCs w:val="28"/>
          <w:vertAlign w:val="subscript"/>
        </w:rPr>
        <w:t>2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laser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เพียงอย่างเดียว</w:t>
      </w:r>
    </w:p>
    <w:p w14:paraId="1B1F44F1" w14:textId="77777777" w:rsidR="003700EF" w:rsidRPr="00894AF2" w:rsidRDefault="003700EF" w:rsidP="003700EF">
      <w:pPr>
        <w:pStyle w:val="NormalWeb"/>
        <w:spacing w:before="0" w:beforeAutospacing="0" w:afterAutospacing="0"/>
        <w:ind w:firstLine="360"/>
        <w:jc w:val="thaiDistribute"/>
        <w:rPr>
          <w:rFonts w:ascii="TH SarabunPSK" w:hAnsi="TH SarabunPSK" w:cs="TH SarabunPSK"/>
          <w:sz w:val="28"/>
          <w:szCs w:val="28"/>
        </w:rPr>
      </w:pP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-รหัส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B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ทำการรักษาด้วย </w:t>
      </w:r>
      <w:r w:rsidRPr="00894AF2">
        <w:rPr>
          <w:rFonts w:ascii="TH SarabunPSK" w:hAnsi="TH SarabunPSK" w:cs="TH SarabunPSK" w:hint="cs"/>
          <w:sz w:val="28"/>
          <w:szCs w:val="28"/>
        </w:rPr>
        <w:t>fractional CO</w:t>
      </w:r>
      <w:r w:rsidRPr="00894AF2">
        <w:rPr>
          <w:rFonts w:ascii="TH SarabunPSK" w:hAnsi="TH SarabunPSK" w:cs="TH SarabunPSK" w:hint="cs"/>
          <w:sz w:val="28"/>
          <w:szCs w:val="28"/>
          <w:vertAlign w:val="subscript"/>
        </w:rPr>
        <w:t>2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laser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ร่วมกับเกล็ดเลือดเข้มข้น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L-PRF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ข้างซ้าย และด้านขวาทำการรักษาด้วย </w:t>
      </w:r>
      <w:r w:rsidRPr="00894AF2">
        <w:rPr>
          <w:rFonts w:ascii="TH SarabunPSK" w:hAnsi="TH SarabunPSK" w:cs="TH SarabunPSK" w:hint="cs"/>
          <w:sz w:val="28"/>
          <w:szCs w:val="28"/>
        </w:rPr>
        <w:t>fractional CO</w:t>
      </w:r>
      <w:r w:rsidRPr="00894AF2">
        <w:rPr>
          <w:rFonts w:ascii="TH SarabunPSK" w:hAnsi="TH SarabunPSK" w:cs="TH SarabunPSK" w:hint="cs"/>
          <w:sz w:val="28"/>
          <w:szCs w:val="28"/>
          <w:vertAlign w:val="subscript"/>
        </w:rPr>
        <w:t>2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laser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เพียงอย่างเดียว</w:t>
      </w:r>
    </w:p>
    <w:p w14:paraId="5C6FE68D" w14:textId="77777777" w:rsidR="003F4AD3" w:rsidRDefault="003700EF" w:rsidP="003700EF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ทำการรักษาด้วยเลเซอร์โดยตั้งค่าพลังงาน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(laser energy/dot)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>ที่ 40 มิลลิจูล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,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ความลึกของเลเซอร์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(depth)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1,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ความหนาแน่นของเลเซอร์ในการสแกนพื้นที่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(density level)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15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ใช้ค่าพลังงานและพารามิเตอร์เดิมทุกครั้งในการรักษาครั้งต่อไป ยกเว้นกรณีเกิดผลข้างเคียงจากการรักษา เช่น ผิวหนังไหม้ เกิดตุ่มน้ำ หรือเกิดรอยดำหลังการรักษา ให้ปรับลดค่าพลังงานลง การเตรียมเกล็ดเลือดเข้มข้น </w:t>
      </w:r>
      <w:r w:rsidRPr="00894AF2">
        <w:rPr>
          <w:rFonts w:ascii="TH SarabunPSK" w:hAnsi="TH SarabunPSK" w:cs="TH SarabunPSK" w:hint="cs"/>
          <w:sz w:val="28"/>
          <w:szCs w:val="28"/>
        </w:rPr>
        <w:t>L-PRF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จะเจาะเลือดผู้ป่วยด้วยเข็มเจาะเลือดขนาด 23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G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>จากเส้นเลือดดำส่วนปลาย เช่น บริเวณข้อพับแขน หรือหลังมือ ปริมาณ 10 มิลลิลิตร แล้วปั่นด้วยความเร็ว 700 รอบต่อนาที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เป็นเวลา 3 นาที โดยเลือดปริมาณ 10 มิลลิลิตรจะปั่นได้เกล็ดเลือดเข้มข้นประมาณ 2 มิลลิลิตร กำหนดการฉีด </w:t>
      </w:r>
      <w:r w:rsidRPr="00894AF2">
        <w:rPr>
          <w:rFonts w:ascii="TH SarabunPSK" w:hAnsi="TH SarabunPSK" w:cs="TH SarabunPSK" w:hint="cs"/>
          <w:sz w:val="28"/>
          <w:szCs w:val="28"/>
        </w:rPr>
        <w:t xml:space="preserve">L-PRF 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ปริมาณ 0.2 มิลลิลิตร ต่อพื้นที่รอยแตกลาย 1 ตารางเซนติเมตร ฉีดเกล็ดเลือดที่ได้ในรอยแตกลายข้างที่กำหนดให้ทั่วด้วยวิธี </w:t>
      </w:r>
      <w:r w:rsidRPr="00894AF2">
        <w:rPr>
          <w:rFonts w:ascii="TH SarabunPSK" w:hAnsi="TH SarabunPSK" w:cs="TH SarabunPSK" w:hint="cs"/>
          <w:sz w:val="28"/>
          <w:szCs w:val="28"/>
        </w:rPr>
        <w:t>intradermal technique</w:t>
      </w:r>
      <w:r w:rsidRPr="00894AF2">
        <w:rPr>
          <w:rFonts w:ascii="TH SarabunPSK" w:hAnsi="TH SarabunPSK" w:cs="TH SarabunPSK" w:hint="cs"/>
          <w:sz w:val="28"/>
          <w:szCs w:val="28"/>
          <w:cs/>
        </w:rPr>
        <w:t xml:space="preserve"> ทำการรักษาทั้งหมด 3 ครั้ง ห่างกันครั้งละ 4 สัปดาห์ หากอาสาสมัครมีอาการแพ้ใดๆจากการวิจัย เช่น แพ้ยาชา ผู้ป่วยจะได้รับการรักษาด้วยยาแก้แพ้ชนิดรับประทานหรือชนิดฉีดและติดตามการรักษาอย่างใกล้ชิด หรือเข้ารับการรักษาในโรงพยาบาลตามความรุนแรงของอาการ</w:t>
      </w:r>
      <w:r w:rsidRPr="00894AF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9A4A0FA" w14:textId="3F613182" w:rsidR="003700EF" w:rsidRPr="00894AF2" w:rsidRDefault="004D7A60" w:rsidP="003700EF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4D7A60">
        <w:rPr>
          <w:rFonts w:ascii="TH SarabunPSK" w:hAnsi="TH SarabunPSK" w:cs="TH SarabunPSK" w:hint="cs"/>
          <w:sz w:val="28"/>
          <w:szCs w:val="28"/>
          <w:cs/>
        </w:rPr>
        <w:t>ทำการ</w:t>
      </w:r>
      <w:r w:rsidR="003700EF" w:rsidRPr="00894AF2">
        <w:rPr>
          <w:rFonts w:ascii="TH SarabunPSK" w:hAnsi="TH SarabunPSK" w:cs="TH SarabunPSK" w:hint="cs"/>
          <w:sz w:val="28"/>
          <w:szCs w:val="28"/>
          <w:cs/>
        </w:rPr>
        <w:t xml:space="preserve">ประเมินผลจากการคำนวณขนาดพื้นที่รอยแตกลายด้วยวิธี </w:t>
      </w:r>
      <w:r w:rsidR="003700EF" w:rsidRPr="00894AF2">
        <w:rPr>
          <w:rFonts w:ascii="TH SarabunPSK" w:hAnsi="TH SarabunPSK" w:cs="TH SarabunPSK" w:hint="cs"/>
          <w:sz w:val="28"/>
          <w:szCs w:val="28"/>
        </w:rPr>
        <w:t>point counting method</w:t>
      </w:r>
      <w:r w:rsidR="003700EF" w:rsidRPr="00894AF2">
        <w:rPr>
          <w:rFonts w:ascii="TH SarabunPSK" w:hAnsi="TH SarabunPSK" w:cs="TH SarabunPSK" w:hint="cs"/>
          <w:sz w:val="28"/>
          <w:szCs w:val="28"/>
          <w:cs/>
        </w:rPr>
        <w:t xml:space="preserve"> โดยแพทย์ผู้เชี่ยวชาญทางด้านผิวหนัง ที่ไม่มีส่วนเกี่ยวข้องในงานวิจัย</w:t>
      </w:r>
      <w:r w:rsidR="003F4AD3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3700EF" w:rsidRPr="00894AF2">
        <w:rPr>
          <w:rFonts w:ascii="TH SarabunPSK" w:hAnsi="TH SarabunPSK" w:cs="TH SarabunPSK" w:hint="cs"/>
          <w:sz w:val="28"/>
          <w:szCs w:val="28"/>
          <w:cs/>
        </w:rPr>
        <w:t xml:space="preserve">ประเมินคะแนนการเปลี่ยนแปลงของรอยแตกลายทางคลินิกโดยรวม หรือ </w:t>
      </w:r>
      <w:r w:rsidR="003700EF" w:rsidRPr="00894AF2">
        <w:rPr>
          <w:rFonts w:ascii="TH SarabunPSK" w:hAnsi="TH SarabunPSK" w:cs="TH SarabunPSK" w:hint="cs"/>
          <w:sz w:val="28"/>
          <w:szCs w:val="28"/>
        </w:rPr>
        <w:t>Global Aesthetic Improvement Scale (GAIS)</w:t>
      </w:r>
      <w:r w:rsidR="003700EF" w:rsidRPr="00894A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F4AD3">
        <w:rPr>
          <w:rFonts w:ascii="TH SarabunPSK" w:hAnsi="TH SarabunPSK" w:cs="TH SarabunPSK" w:hint="cs"/>
          <w:sz w:val="28"/>
          <w:szCs w:val="28"/>
          <w:cs/>
        </w:rPr>
        <w:t>มีการ</w:t>
      </w:r>
      <w:r w:rsidR="003700EF" w:rsidRPr="00894AF2">
        <w:rPr>
          <w:rFonts w:ascii="TH SarabunPSK" w:hAnsi="TH SarabunPSK" w:cs="TH SarabunPSK" w:hint="cs"/>
          <w:sz w:val="28"/>
          <w:szCs w:val="28"/>
          <w:cs/>
        </w:rPr>
        <w:t>ประเมินความพึงพอใจโดยรวมต่อ</w:t>
      </w:r>
      <w:r w:rsidR="00FB1559">
        <w:rPr>
          <w:rFonts w:ascii="TH SarabunPSK" w:hAnsi="TH SarabunPSK" w:cs="TH SarabunPSK" w:hint="cs"/>
          <w:sz w:val="28"/>
          <w:szCs w:val="28"/>
          <w:cs/>
        </w:rPr>
        <w:t>การรักษา</w:t>
      </w:r>
      <w:r w:rsidR="003700EF" w:rsidRPr="00894AF2">
        <w:rPr>
          <w:rFonts w:ascii="TH SarabunPSK" w:hAnsi="TH SarabunPSK" w:cs="TH SarabunPSK" w:hint="cs"/>
          <w:sz w:val="28"/>
          <w:szCs w:val="28"/>
          <w:cs/>
        </w:rPr>
        <w:t>รอยแตกลายโดยอาสาสมัครที่ 12 สัปดาห์และบันทึกผลข้างเคียงจากการรักษา กรณีผลการรักษา 2 ข้างได้ผลไม่เหมือนกันหรือมีความแตกต่างกันอย่างมาก ผู้วิจัยจะทำการรักษาข้างที่ได้ผลแย่กว่าเพิ่มเติมจนได้ผลการรักษาที่ใกล้เคียงกัน</w:t>
      </w:r>
    </w:p>
    <w:p w14:paraId="5BC05EFA" w14:textId="77777777" w:rsidR="003700EF" w:rsidRPr="00921FED" w:rsidRDefault="003700EF" w:rsidP="003700EF">
      <w:pPr>
        <w:pStyle w:val="NormalWeb"/>
        <w:spacing w:before="0" w:beforeAutospacing="0" w:afterAutospacing="0" w:line="276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21FED">
        <w:rPr>
          <w:rFonts w:ascii="TH SarabunPSK" w:hAnsi="TH SarabunPSK" w:cs="TH SarabunPSK"/>
          <w:b/>
          <w:bCs/>
          <w:sz w:val="28"/>
          <w:szCs w:val="28"/>
          <w:cs/>
        </w:rPr>
        <w:t>สถิติที่ใช้ในการวิเคราะห์ข้อมูล</w:t>
      </w:r>
    </w:p>
    <w:p w14:paraId="7E087395" w14:textId="77777777" w:rsidR="003700EF" w:rsidRPr="00897BDE" w:rsidRDefault="003700EF" w:rsidP="003700EF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1. ข้อมูลพื้นฐานของอาสาสมัคร (</w:t>
      </w:r>
      <w:r>
        <w:rPr>
          <w:rFonts w:ascii="TH SarabunPSK" w:hAnsi="TH SarabunPSK" w:cs="TH SarabunPSK"/>
          <w:sz w:val="28"/>
          <w:szCs w:val="28"/>
        </w:rPr>
        <w:t>b</w:t>
      </w:r>
      <w:r w:rsidRPr="00897BDE">
        <w:rPr>
          <w:rFonts w:ascii="TH SarabunPSK" w:hAnsi="TH SarabunPSK" w:cs="TH SarabunPSK"/>
          <w:sz w:val="28"/>
          <w:szCs w:val="28"/>
        </w:rPr>
        <w:t xml:space="preserve">aseline characteristic): </w:t>
      </w:r>
      <w:r w:rsidRPr="00897BDE">
        <w:rPr>
          <w:rFonts w:ascii="TH SarabunPSK" w:hAnsi="TH SarabunPSK" w:cs="TH SarabunPSK"/>
          <w:sz w:val="28"/>
          <w:szCs w:val="28"/>
          <w:cs/>
        </w:rPr>
        <w:t>ข้อมูลเชิงกลุ่ม (</w:t>
      </w:r>
      <w:r>
        <w:rPr>
          <w:rFonts w:ascii="TH SarabunPSK" w:hAnsi="TH SarabunPSK" w:cs="TH SarabunPSK"/>
          <w:sz w:val="28"/>
          <w:szCs w:val="28"/>
        </w:rPr>
        <w:t>c</w:t>
      </w:r>
      <w:r w:rsidRPr="00897BDE">
        <w:rPr>
          <w:rFonts w:ascii="TH SarabunPSK" w:hAnsi="TH SarabunPSK" w:cs="TH SarabunPSK"/>
          <w:sz w:val="28"/>
          <w:szCs w:val="28"/>
        </w:rPr>
        <w:t>ategorical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</w:rPr>
        <w:t xml:space="preserve">data) </w:t>
      </w:r>
      <w:r w:rsidRPr="00897BDE">
        <w:rPr>
          <w:rFonts w:ascii="TH SarabunPSK" w:hAnsi="TH SarabunPSK" w:cs="TH SarabunPSK"/>
          <w:sz w:val="28"/>
          <w:szCs w:val="28"/>
          <w:cs/>
        </w:rPr>
        <w:t>รายงานผลเป็นความถี่ (</w:t>
      </w:r>
      <w:r w:rsidRPr="00897BDE">
        <w:rPr>
          <w:rFonts w:ascii="TH SarabunPSK" w:hAnsi="TH SarabunPSK" w:cs="TH SarabunPSK"/>
          <w:sz w:val="28"/>
          <w:szCs w:val="28"/>
        </w:rPr>
        <w:t xml:space="preserve">frequency) </w:t>
      </w:r>
      <w:r w:rsidRPr="00897BDE">
        <w:rPr>
          <w:rFonts w:ascii="TH SarabunPSK" w:hAnsi="TH SarabunPSK" w:cs="TH SarabunPSK"/>
          <w:sz w:val="28"/>
          <w:szCs w:val="28"/>
          <w:cs/>
        </w:rPr>
        <w:t>และปริมาณร้อยละ</w:t>
      </w:r>
      <w:r w:rsidRPr="00897BDE">
        <w:rPr>
          <w:rFonts w:ascii="TH SarabunPSK" w:hAnsi="TH SarabunPSK" w:cs="TH SarabunPSK"/>
          <w:sz w:val="28"/>
          <w:szCs w:val="28"/>
        </w:rPr>
        <w:t xml:space="preserve"> (</w:t>
      </w:r>
      <w:r>
        <w:rPr>
          <w:rFonts w:ascii="TH SarabunPSK" w:hAnsi="TH SarabunPSK" w:cs="TH SarabunPSK"/>
          <w:sz w:val="28"/>
          <w:szCs w:val="28"/>
        </w:rPr>
        <w:t>p</w:t>
      </w:r>
      <w:r w:rsidRPr="00897BDE">
        <w:rPr>
          <w:rFonts w:ascii="TH SarabunPSK" w:hAnsi="TH SarabunPSK" w:cs="TH SarabunPSK"/>
          <w:sz w:val="28"/>
          <w:szCs w:val="28"/>
        </w:rPr>
        <w:t xml:space="preserve">ercentage) </w:t>
      </w:r>
      <w:r w:rsidRPr="00897BDE">
        <w:rPr>
          <w:rFonts w:ascii="TH SarabunPSK" w:hAnsi="TH SarabunPSK" w:cs="TH SarabunPSK"/>
          <w:sz w:val="28"/>
          <w:szCs w:val="28"/>
          <w:cs/>
        </w:rPr>
        <w:t>ได้แก่ เพศ อาชีพ โรคประจำตัว ประวัติการรักษารอยแตกลายก่อนการวิจัย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>ส่วนข้อมูลต่อเนื่อง (</w:t>
      </w:r>
      <w:r>
        <w:rPr>
          <w:rFonts w:ascii="TH SarabunPSK" w:hAnsi="TH SarabunPSK" w:cs="TH SarabunPSK"/>
          <w:sz w:val="28"/>
          <w:szCs w:val="28"/>
        </w:rPr>
        <w:t>c</w:t>
      </w:r>
      <w:r w:rsidRPr="00897BDE">
        <w:rPr>
          <w:rFonts w:ascii="TH SarabunPSK" w:hAnsi="TH SarabunPSK" w:cs="TH SarabunPSK"/>
          <w:sz w:val="28"/>
          <w:szCs w:val="28"/>
        </w:rPr>
        <w:t xml:space="preserve">ontinuous data) </w:t>
      </w:r>
      <w:r w:rsidRPr="00897BDE">
        <w:rPr>
          <w:rFonts w:ascii="TH SarabunPSK" w:hAnsi="TH SarabunPSK" w:cs="TH SarabunPSK"/>
          <w:sz w:val="28"/>
          <w:szCs w:val="28"/>
          <w:cs/>
        </w:rPr>
        <w:t>รายงานผลเป็นค่าเฉลี่ย (</w:t>
      </w:r>
      <w:r>
        <w:rPr>
          <w:rFonts w:ascii="TH SarabunPSK" w:hAnsi="TH SarabunPSK" w:cs="TH SarabunPSK"/>
          <w:sz w:val="28"/>
          <w:szCs w:val="28"/>
        </w:rPr>
        <w:t>m</w:t>
      </w:r>
      <w:r w:rsidRPr="00897BDE">
        <w:rPr>
          <w:rFonts w:ascii="TH SarabunPSK" w:hAnsi="TH SarabunPSK" w:cs="TH SarabunPSK"/>
          <w:sz w:val="28"/>
          <w:szCs w:val="28"/>
        </w:rPr>
        <w:t xml:space="preserve">ean) </w:t>
      </w:r>
      <w:r w:rsidRPr="00897BDE">
        <w:rPr>
          <w:rFonts w:ascii="TH SarabunPSK" w:hAnsi="TH SarabunPSK" w:cs="TH SarabunPSK"/>
          <w:sz w:val="28"/>
          <w:szCs w:val="28"/>
          <w:cs/>
        </w:rPr>
        <w:t>และ ส่วนเบี่ยงเบนมาตรฐาน (</w:t>
      </w:r>
      <w:r>
        <w:rPr>
          <w:rFonts w:ascii="TH SarabunPSK" w:hAnsi="TH SarabunPSK" w:cs="TH SarabunPSK"/>
          <w:sz w:val="28"/>
          <w:szCs w:val="28"/>
        </w:rPr>
        <w:t>s</w:t>
      </w:r>
      <w:r w:rsidRPr="00897BDE">
        <w:rPr>
          <w:rFonts w:ascii="TH SarabunPSK" w:hAnsi="TH SarabunPSK" w:cs="TH SarabunPSK"/>
          <w:sz w:val="28"/>
          <w:szCs w:val="28"/>
        </w:rPr>
        <w:t>tandard deviation, SD)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ได้แก่ อายุ </w:t>
      </w:r>
    </w:p>
    <w:p w14:paraId="2547285F" w14:textId="77777777" w:rsidR="003700EF" w:rsidRPr="00275143" w:rsidRDefault="003700EF" w:rsidP="003700EF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2. สถิติเชิงอนุมาน (</w:t>
      </w:r>
      <w:r w:rsidRPr="00897BDE">
        <w:rPr>
          <w:rFonts w:ascii="TH SarabunPSK" w:hAnsi="TH SarabunPSK" w:cs="TH SarabunPSK"/>
          <w:sz w:val="28"/>
          <w:szCs w:val="28"/>
        </w:rPr>
        <w:t xml:space="preserve">Inferential Statistics):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ใช้ </w:t>
      </w:r>
      <w:r w:rsidRPr="00897BDE">
        <w:rPr>
          <w:rFonts w:ascii="TH SarabunPSK" w:hAnsi="TH SarabunPSK" w:cs="TH SarabunPSK"/>
          <w:sz w:val="28"/>
          <w:szCs w:val="28"/>
        </w:rPr>
        <w:t xml:space="preserve">McNemar test </w:t>
      </w:r>
      <w:r w:rsidRPr="00897BDE">
        <w:rPr>
          <w:rFonts w:ascii="TH SarabunPSK" w:hAnsi="TH SarabunPSK" w:cs="TH SarabunPSK"/>
          <w:sz w:val="28"/>
          <w:szCs w:val="28"/>
          <w:cs/>
        </w:rPr>
        <w:t>สำหรับการเปรียบเทียบข้อมูลเชิงกลุ่ม (</w:t>
      </w:r>
      <w:r>
        <w:rPr>
          <w:rFonts w:ascii="TH SarabunPSK" w:hAnsi="TH SarabunPSK" w:cs="TH SarabunPSK"/>
          <w:sz w:val="28"/>
          <w:szCs w:val="28"/>
        </w:rPr>
        <w:t>c</w:t>
      </w:r>
      <w:r w:rsidRPr="00897BDE">
        <w:rPr>
          <w:rFonts w:ascii="TH SarabunPSK" w:hAnsi="TH SarabunPSK" w:cs="TH SarabunPSK"/>
          <w:sz w:val="28"/>
          <w:szCs w:val="28"/>
        </w:rPr>
        <w:t xml:space="preserve">ategorical data)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และใช้ </w:t>
      </w:r>
      <w:r w:rsidRPr="00897BDE">
        <w:rPr>
          <w:rFonts w:ascii="TH SarabunPSK" w:hAnsi="TH SarabunPSK" w:cs="TH SarabunPSK"/>
          <w:sz w:val="28"/>
          <w:szCs w:val="28"/>
        </w:rPr>
        <w:t xml:space="preserve">paired student t-test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897BDE">
        <w:rPr>
          <w:rFonts w:ascii="TH SarabunPSK" w:hAnsi="TH SarabunPSK" w:cs="TH SarabunPSK"/>
          <w:sz w:val="28"/>
          <w:szCs w:val="28"/>
        </w:rPr>
        <w:t>repeated analysis of variance (ANOVA) test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ในการเปรียบเทียบค่าเฉลี่ยสำหรับการเปรียบเทียบข้อมูลเชิง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ตัวเลข </w:t>
      </w:r>
      <w:r>
        <w:rPr>
          <w:rFonts w:ascii="TH SarabunPSK" w:hAnsi="TH SarabunPSK" w:cs="TH SarabunPSK"/>
          <w:sz w:val="28"/>
          <w:szCs w:val="28"/>
        </w:rPr>
        <w:t xml:space="preserve">(numeric data)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Wilcoxon signed-rank test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กรณีที่แจกแจงแบบไม่ปกติ</w:t>
      </w:r>
    </w:p>
    <w:p w14:paraId="35E48720" w14:textId="77777777" w:rsidR="003700EF" w:rsidRPr="00897BDE" w:rsidRDefault="003700EF" w:rsidP="003700EF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lastRenderedPageBreak/>
        <w:t>-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กําหนดค่า </w:t>
      </w:r>
      <w:r>
        <w:rPr>
          <w:rFonts w:ascii="TH SarabunPSK" w:hAnsi="TH SarabunPSK" w:cs="TH SarabunPSK"/>
          <w:sz w:val="28"/>
          <w:szCs w:val="28"/>
        </w:rPr>
        <w:t>p</w:t>
      </w:r>
      <w:r w:rsidRPr="00897BDE">
        <w:rPr>
          <w:rFonts w:ascii="TH SarabunPSK" w:hAnsi="TH SarabunPSK" w:cs="TH SarabunPSK"/>
          <w:sz w:val="28"/>
          <w:szCs w:val="28"/>
        </w:rPr>
        <w:t xml:space="preserve"> value &lt; 0.05 </w:t>
      </w:r>
      <w:r w:rsidRPr="00897BDE">
        <w:rPr>
          <w:rFonts w:ascii="TH SarabunPSK" w:hAnsi="TH SarabunPSK" w:cs="TH SarabunPSK"/>
          <w:sz w:val="28"/>
          <w:szCs w:val="28"/>
          <w:cs/>
        </w:rPr>
        <w:t>ว่ามีนัยสําคัญทางสถิติ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B209C76" w14:textId="77777777" w:rsidR="003700EF" w:rsidRPr="00897BDE" w:rsidRDefault="003700EF" w:rsidP="003700EF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 xml:space="preserve">-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โปรแกรมที่ใช้ในการวิเคราะห์ข้อมูลทางสถิติ คือ โปรแกรม </w:t>
      </w:r>
      <w:r w:rsidRPr="00897BDE">
        <w:rPr>
          <w:rFonts w:ascii="TH SarabunPSK" w:hAnsi="TH SarabunPSK" w:cs="TH SarabunPSK"/>
          <w:sz w:val="28"/>
          <w:szCs w:val="28"/>
        </w:rPr>
        <w:t>IBM Statistical Package for the Social Sciences (SPSS) version 21.0 for Windows</w:t>
      </w:r>
    </w:p>
    <w:p w14:paraId="4D1F196F" w14:textId="77777777" w:rsidR="003700EF" w:rsidRPr="00921FED" w:rsidRDefault="003700EF" w:rsidP="003700EF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921FED">
        <w:rPr>
          <w:rFonts w:ascii="TH SarabunPSK" w:hAnsi="TH SarabunPSK" w:cs="TH SarabunPSK" w:hint="cs"/>
          <w:b/>
          <w:bCs/>
          <w:sz w:val="28"/>
          <w:szCs w:val="28"/>
          <w:cs/>
        </w:rPr>
        <w:t>จริยธรรมงานวิจัย</w:t>
      </w:r>
    </w:p>
    <w:p w14:paraId="3D1F8480" w14:textId="77777777" w:rsidR="003700EF" w:rsidRDefault="003700EF" w:rsidP="003700E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11087">
        <w:rPr>
          <w:rFonts w:ascii="TH SarabunPSK" w:hAnsi="TH SarabunPSK" w:cs="TH SarabunPSK" w:hint="cs"/>
          <w:sz w:val="28"/>
          <w:szCs w:val="28"/>
          <w:cs/>
        </w:rPr>
        <w:t>งานวิจัยนี้ได้ผ่านการพิจารณารับรองจากคณะกรรมการจริยธรรมการวิจัยในมนุษย์ มหาวิทยาลัยแม่ฟ้าหลวง ว่าสอดคล้องกับแนวทางจริยะธรรมสากล ได้แก่ ปฏิญญาเฮลซิงกิ (</w:t>
      </w:r>
      <w:r w:rsidRPr="00D11087">
        <w:rPr>
          <w:rFonts w:ascii="TH SarabunPSK" w:hAnsi="TH SarabunPSK" w:cs="TH SarabunPSK" w:hint="cs"/>
          <w:sz w:val="28"/>
          <w:szCs w:val="28"/>
        </w:rPr>
        <w:t xml:space="preserve">Declaration of Helsinki) </w:t>
      </w:r>
      <w:r w:rsidRPr="00D11087">
        <w:rPr>
          <w:rFonts w:ascii="TH SarabunPSK" w:hAnsi="TH SarabunPSK" w:cs="TH SarabunPSK" w:hint="cs"/>
          <w:sz w:val="28"/>
          <w:szCs w:val="28"/>
          <w:cs/>
        </w:rPr>
        <w:t>รายงานเบลมองต์ (</w:t>
      </w:r>
      <w:r w:rsidRPr="00D11087">
        <w:rPr>
          <w:rFonts w:ascii="TH SarabunPSK" w:hAnsi="TH SarabunPSK" w:cs="TH SarabunPSK" w:hint="cs"/>
          <w:sz w:val="28"/>
          <w:szCs w:val="28"/>
        </w:rPr>
        <w:t xml:space="preserve">Belmont Report)  </w:t>
      </w:r>
      <w:r w:rsidRPr="00D11087">
        <w:rPr>
          <w:rFonts w:ascii="TH SarabunPSK" w:hAnsi="TH SarabunPSK" w:cs="TH SarabunPSK" w:hint="cs"/>
          <w:sz w:val="28"/>
          <w:szCs w:val="28"/>
          <w:cs/>
        </w:rPr>
        <w:t>แนวทางจริยธรรมสากลสำหรับการวิจัยในมนุษย์ของสภาองค์การสากลด้านวิทยาศาสตร์การแพทย์ (</w:t>
      </w:r>
      <w:r w:rsidRPr="00D11087">
        <w:rPr>
          <w:rFonts w:ascii="TH SarabunPSK" w:hAnsi="TH SarabunPSK" w:cs="TH SarabunPSK" w:hint="cs"/>
          <w:sz w:val="28"/>
          <w:szCs w:val="28"/>
        </w:rPr>
        <w:t xml:space="preserve">CIOMS) </w:t>
      </w:r>
      <w:r w:rsidRPr="00D11087">
        <w:rPr>
          <w:rFonts w:ascii="TH SarabunPSK" w:hAnsi="TH SarabunPSK" w:cs="TH SarabunPSK" w:hint="cs"/>
          <w:sz w:val="28"/>
          <w:szCs w:val="28"/>
          <w:cs/>
        </w:rPr>
        <w:t>และแนวทางการปฏิบัติการวิจัยที่ดี (</w:t>
      </w:r>
      <w:r w:rsidRPr="00D11087">
        <w:rPr>
          <w:rFonts w:ascii="TH SarabunPSK" w:hAnsi="TH SarabunPSK" w:cs="TH SarabunPSK" w:hint="cs"/>
          <w:sz w:val="28"/>
          <w:szCs w:val="28"/>
        </w:rPr>
        <w:t>ICH-GCP)</w:t>
      </w:r>
    </w:p>
    <w:p w14:paraId="7D2AFFC8" w14:textId="77777777" w:rsidR="003700EF" w:rsidRPr="004A35BE" w:rsidRDefault="003700EF" w:rsidP="003700E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75A3A153" w14:textId="77777777" w:rsidR="003700EF" w:rsidRPr="00897BDE" w:rsidRDefault="003700EF" w:rsidP="003700EF">
      <w:pPr>
        <w:pStyle w:val="NormalWeb"/>
        <w:spacing w:before="0" w:beforeAutospacing="0" w:afterAutospacing="0" w:line="276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  <w:cs/>
        </w:rPr>
        <w:t>ผลการวิจัย</w:t>
      </w:r>
    </w:p>
    <w:p w14:paraId="2170EF28" w14:textId="77777777" w:rsidR="003700EF" w:rsidRPr="00921FED" w:rsidRDefault="003700EF" w:rsidP="003700EF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21FED">
        <w:rPr>
          <w:rFonts w:ascii="TH SarabunPSK" w:hAnsi="TH SarabunPSK" w:cs="TH SarabunPSK"/>
          <w:b/>
          <w:bCs/>
          <w:sz w:val="28"/>
          <w:szCs w:val="28"/>
          <w:cs/>
        </w:rPr>
        <w:t xml:space="preserve">ข้อมูลทั่วไปของผู้เข้าร่วมวิจัย </w:t>
      </w:r>
    </w:p>
    <w:p w14:paraId="04938AB5" w14:textId="77777777" w:rsidR="003700EF" w:rsidRPr="00897BDE" w:rsidRDefault="003700EF" w:rsidP="003700EF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921FE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ตารางที่ 1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ลักษณะทั่วไปของผู้เข้าร่วมวิจัย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ผู้เข้าร่วมวิจัยจำนวน 12 คน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</w:p>
    <w:tbl>
      <w:tblPr>
        <w:tblStyle w:val="PlainTable2"/>
        <w:tblW w:w="0" w:type="auto"/>
        <w:jc w:val="center"/>
        <w:tblLook w:val="06A0" w:firstRow="1" w:lastRow="0" w:firstColumn="1" w:lastColumn="0" w:noHBand="1" w:noVBand="1"/>
      </w:tblPr>
      <w:tblGrid>
        <w:gridCol w:w="3787"/>
        <w:gridCol w:w="2075"/>
        <w:gridCol w:w="2193"/>
      </w:tblGrid>
      <w:tr w:rsidR="003700EF" w:rsidRPr="007007C5" w14:paraId="0047A361" w14:textId="77777777" w:rsidTr="00DB2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  <w:tcBorders>
              <w:top w:val="double" w:sz="4" w:space="0" w:color="auto"/>
            </w:tcBorders>
          </w:tcPr>
          <w:p w14:paraId="2B3CE592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ผู้เข้าร่วมวิจัย</w:t>
            </w:r>
          </w:p>
        </w:tc>
        <w:tc>
          <w:tcPr>
            <w:tcW w:w="2075" w:type="dxa"/>
            <w:tcBorders>
              <w:top w:val="double" w:sz="4" w:space="0" w:color="auto"/>
            </w:tcBorders>
          </w:tcPr>
          <w:p w14:paraId="5A3FE522" w14:textId="77777777" w:rsidR="003700EF" w:rsidRPr="007007C5" w:rsidRDefault="003700EF" w:rsidP="00DB20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2193" w:type="dxa"/>
            <w:tcBorders>
              <w:top w:val="double" w:sz="4" w:space="0" w:color="auto"/>
            </w:tcBorders>
          </w:tcPr>
          <w:p w14:paraId="6046340C" w14:textId="77777777" w:rsidR="003700EF" w:rsidRPr="007007C5" w:rsidRDefault="003700EF" w:rsidP="00DB20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</w:tr>
      <w:tr w:rsidR="003700EF" w:rsidRPr="007007C5" w14:paraId="50A63BA1" w14:textId="77777777" w:rsidTr="00DB20DA">
        <w:trPr>
          <w:trHeight w:val="1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57536CBF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เพศ</w:t>
            </w:r>
          </w:p>
          <w:p w14:paraId="367FB12F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หญิง</w:t>
            </w:r>
          </w:p>
          <w:p w14:paraId="5BBD191C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ชาย</w:t>
            </w:r>
          </w:p>
          <w:p w14:paraId="00793A7E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อายุ</w:t>
            </w:r>
          </w:p>
          <w:p w14:paraId="45C595CA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ค่าเฉลี่ย </w:t>
            </w:r>
            <m:oMath>
              <m:r>
                <m:rPr>
                  <m:sty m:val="bi"/>
                </m:rPr>
                <w:rPr>
                  <w:rFonts w:ascii="Cambria Math" w:hAnsi="Cambria Math" w:cs="TH SarabunPSK" w:hint="cs"/>
                  <w:color w:val="000000" w:themeColor="text1"/>
                  <w:sz w:val="28"/>
                  <w:szCs w:val="28"/>
                </w:rPr>
                <m:t>±</m:t>
              </m:r>
            </m:oMath>
            <w:r w:rsidRPr="007007C5">
              <w:rPr>
                <w:rFonts w:ascii="TH SarabunPSK" w:eastAsiaTheme="minorEastAsia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ส่วนเบี่ยงเบนมาตรฐาน</w:t>
            </w:r>
          </w:p>
        </w:tc>
        <w:tc>
          <w:tcPr>
            <w:tcW w:w="2075" w:type="dxa"/>
          </w:tcPr>
          <w:p w14:paraId="4810520E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3528C910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11</w:t>
            </w:r>
          </w:p>
          <w:p w14:paraId="78B64CD1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  <w:p w14:paraId="04ADDE3F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1D33D528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31.6</w:t>
            </w: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m:oMath>
              <m:r>
                <w:rPr>
                  <w:rFonts w:ascii="Cambria Math" w:hAnsi="Cambria Math" w:cs="TH SarabunPSK" w:hint="cs"/>
                  <w:color w:val="000000" w:themeColor="text1"/>
                  <w:sz w:val="28"/>
                  <w:szCs w:val="28"/>
                </w:rPr>
                <m:t>±</m:t>
              </m:r>
            </m:oMath>
            <w:r w:rsidRPr="007007C5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szCs w:val="28"/>
              </w:rPr>
              <w:t xml:space="preserve"> 8.8 </w:t>
            </w:r>
            <w:r w:rsidRPr="007007C5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2193" w:type="dxa"/>
          </w:tcPr>
          <w:p w14:paraId="688510D5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53E3A926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91.7</w:t>
            </w:r>
          </w:p>
          <w:p w14:paraId="5FDCF49D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8.3</w:t>
            </w:r>
          </w:p>
          <w:p w14:paraId="3AA114C2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3700EF" w:rsidRPr="007007C5" w14:paraId="08F1608C" w14:textId="77777777" w:rsidTr="00DB20DA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144A7193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น้อยที่สุด-มากที่สุด</w:t>
            </w:r>
          </w:p>
        </w:tc>
        <w:tc>
          <w:tcPr>
            <w:tcW w:w="2075" w:type="dxa"/>
          </w:tcPr>
          <w:p w14:paraId="06F3BEF7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25-57</w:t>
            </w:r>
          </w:p>
        </w:tc>
        <w:tc>
          <w:tcPr>
            <w:tcW w:w="2193" w:type="dxa"/>
          </w:tcPr>
          <w:p w14:paraId="4FF1C3CD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700EF" w:rsidRPr="007007C5" w14:paraId="13423945" w14:textId="77777777" w:rsidTr="00DB20DA">
        <w:trPr>
          <w:trHeight w:val="1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2F11A2DE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อาชีพ</w:t>
            </w:r>
          </w:p>
          <w:p w14:paraId="52A1E77A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เจ้าหน้าที่รัฐ</w:t>
            </w:r>
          </w:p>
          <w:p w14:paraId="283A2271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แพทย์</w:t>
            </w:r>
          </w:p>
          <w:p w14:paraId="59480AD6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ข้าราชการ</w:t>
            </w:r>
          </w:p>
        </w:tc>
        <w:tc>
          <w:tcPr>
            <w:tcW w:w="2075" w:type="dxa"/>
          </w:tcPr>
          <w:p w14:paraId="3BD4A004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670B7EFC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7</w:t>
            </w:r>
          </w:p>
          <w:p w14:paraId="3F1378F7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</w:p>
          <w:p w14:paraId="69147963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193" w:type="dxa"/>
          </w:tcPr>
          <w:p w14:paraId="5181CD1D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7BA6BEED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58.3</w:t>
            </w:r>
          </w:p>
          <w:p w14:paraId="46F791CB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25.0</w:t>
            </w:r>
          </w:p>
          <w:p w14:paraId="22A0F0CA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16.7</w:t>
            </w:r>
          </w:p>
        </w:tc>
      </w:tr>
      <w:tr w:rsidR="003700EF" w:rsidRPr="007007C5" w14:paraId="3CAEA9D1" w14:textId="77777777" w:rsidTr="00DB20DA">
        <w:trPr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6E9BD545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</w:rPr>
              <w:t>Fitzpatrick’s skin type</w:t>
            </w:r>
          </w:p>
          <w:p w14:paraId="6B51A3A9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</w:rPr>
              <w:t xml:space="preserve">    3</w:t>
            </w:r>
          </w:p>
        </w:tc>
        <w:tc>
          <w:tcPr>
            <w:tcW w:w="2075" w:type="dxa"/>
          </w:tcPr>
          <w:p w14:paraId="3600844E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  <w:p w14:paraId="4CE06C31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93" w:type="dxa"/>
          </w:tcPr>
          <w:p w14:paraId="58A3750E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11CE9173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41.7</w:t>
            </w:r>
          </w:p>
        </w:tc>
      </w:tr>
      <w:tr w:rsidR="003700EF" w:rsidRPr="007007C5" w14:paraId="5C184C8D" w14:textId="77777777" w:rsidTr="00DB20DA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13B583E1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</w:rPr>
              <w:t xml:space="preserve">    4</w:t>
            </w:r>
          </w:p>
        </w:tc>
        <w:tc>
          <w:tcPr>
            <w:tcW w:w="2075" w:type="dxa"/>
          </w:tcPr>
          <w:p w14:paraId="3591171F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93" w:type="dxa"/>
          </w:tcPr>
          <w:p w14:paraId="1A30C593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>58.3</w:t>
            </w:r>
          </w:p>
        </w:tc>
      </w:tr>
      <w:tr w:rsidR="003700EF" w:rsidRPr="007007C5" w14:paraId="731BDE54" w14:textId="77777777" w:rsidTr="00DB20DA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7" w:type="dxa"/>
          </w:tcPr>
          <w:p w14:paraId="2B3DA73F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>ประวัติการรักษารอยแตกลายก่อนการวิจัย</w:t>
            </w:r>
          </w:p>
          <w:p w14:paraId="7745F68C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ไม่เคยรักษา                                                       </w:t>
            </w:r>
          </w:p>
          <w:p w14:paraId="521050D2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szCs w:val="28"/>
                <w:cs/>
              </w:rPr>
              <w:t xml:space="preserve">    เคยยรักษา</w:t>
            </w:r>
          </w:p>
        </w:tc>
        <w:tc>
          <w:tcPr>
            <w:tcW w:w="2075" w:type="dxa"/>
          </w:tcPr>
          <w:p w14:paraId="56F95AC9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371CAA56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12</w:t>
            </w:r>
          </w:p>
          <w:p w14:paraId="61BF6C7F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  <w:tc>
          <w:tcPr>
            <w:tcW w:w="2193" w:type="dxa"/>
          </w:tcPr>
          <w:p w14:paraId="07B23A61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5B76407A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100</w:t>
            </w:r>
          </w:p>
          <w:p w14:paraId="62946CB9" w14:textId="77777777" w:rsidR="003700EF" w:rsidRPr="007007C5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007C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</w:tbl>
    <w:p w14:paraId="0F2D36A7" w14:textId="77777777" w:rsidR="003700EF" w:rsidRPr="00897BDE" w:rsidRDefault="003700EF" w:rsidP="003700EF">
      <w:pPr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54965B24" w14:textId="77777777" w:rsidR="003700EF" w:rsidRPr="00897BDE" w:rsidRDefault="003700EF" w:rsidP="003700EF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ab/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จากตารางที่ 1 แสดงข้อมูลลักษณะทางประชากรทั่วไปของผู้เข้าร่วมวิจัยครั้งนี้จำนวนทั้งสิ้น 12 คน  โดยกลุ่มตัวอย่างมีรายละเอียดลักษณะประชากรในด้านต่างๆ ดังนี้</w:t>
      </w:r>
    </w:p>
    <w:p w14:paraId="27334FF1" w14:textId="77777777" w:rsidR="003700EF" w:rsidRDefault="003700EF" w:rsidP="003700EF">
      <w:pPr>
        <w:jc w:val="thaiDistribute"/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 xml:space="preserve">ผู้เข้าร่วมวิจัยมีจำนวนทั้งสิ้น 12 คน แบ่งเป็นเพศหญิงจำนวน 11 คน คิดเป็นร้อยละ 91.7 และเพศชายจำนวน 1 คน คิดเป็นร้อยละ 8.3 มีค่าเฉลี่ยอายุเท่ากับ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31.6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m:oMath>
        <m:r>
          <w:rPr>
            <w:rFonts w:ascii="Cambria Math" w:hAnsi="Cambria Math" w:cs="TH SarabunPSK"/>
            <w:color w:val="000000" w:themeColor="text1"/>
            <w:sz w:val="28"/>
            <w:szCs w:val="28"/>
          </w:rPr>
          <m:t>±</m:t>
        </m:r>
      </m:oMath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 xml:space="preserve"> 8.8 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  <w:cs/>
        </w:rPr>
        <w:t xml:space="preserve">ปี โดยผู้เข้าร่วมวิจัยที่มีอายุน้อยที่สุดคือ 25 ปี และมากที่สุดคือ 57 ปี ผู้เข้าร่วมวิจัยส่วนใหญ่ประกอบอาชีพเจ้าหน้าที่รัฐจำนวน 7 คน คิดเป็นร้อยละ 58.3 อาชีพแพทย์ 3 คน คิดเป็นร้อยละ 25 และอาชีพข้าราชการ 2 คน คิดเป็นร้อยละ 16.7 โดยผู้เข้าร่วมวิจัยมีค่าความเข้มสีผิวแบ่งตาม 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>Fitzpatrick</w:t>
      </w:r>
      <w:r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>’s skin type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  <w:cs/>
        </w:rPr>
        <w:t xml:space="preserve">เป็น </w:t>
      </w:r>
      <w:r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lastRenderedPageBreak/>
        <w:t>t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 xml:space="preserve">ype 3 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  <w:cs/>
        </w:rPr>
        <w:t xml:space="preserve">จำนวน 5 คน คิดเป็นร้อยละ 41.7 และ </w:t>
      </w:r>
      <w:r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>t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</w:rPr>
        <w:t xml:space="preserve">ype </w:t>
      </w:r>
      <w:r w:rsidRPr="00897BDE">
        <w:rPr>
          <w:rFonts w:ascii="TH SarabunPSK" w:eastAsiaTheme="minorEastAsia" w:hAnsi="TH SarabunPSK" w:cs="TH SarabunPSK"/>
          <w:color w:val="000000" w:themeColor="text1"/>
          <w:sz w:val="28"/>
          <w:szCs w:val="28"/>
          <w:cs/>
        </w:rPr>
        <w:t>4 จำนวน 7 คน คิดเป็นร้อยละ 58.3 และพบว่าผู้วิจัยทั้งหมดไม่เคยมีประวัติรับการรักษารอยแตกลายด้วยวิธีใดมาก่อน</w:t>
      </w:r>
    </w:p>
    <w:p w14:paraId="768E9E8C" w14:textId="77777777" w:rsidR="003700EF" w:rsidRPr="00D82DAA" w:rsidRDefault="003700EF" w:rsidP="003700EF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D82DAA">
        <w:rPr>
          <w:rFonts w:ascii="TH SarabunPSK" w:hAnsi="TH SarabunPSK" w:cs="TH SarabunPSK"/>
          <w:b/>
          <w:bCs/>
          <w:sz w:val="28"/>
          <w:szCs w:val="28"/>
          <w:cs/>
        </w:rPr>
        <w:t>ผลการวิจัยหลัก</w:t>
      </w:r>
      <w:r w:rsidRPr="00D82DAA">
        <w:rPr>
          <w:rFonts w:ascii="TH SarabunPSK" w:hAnsi="TH SarabunPSK" w:cs="TH SarabunPSK"/>
          <w:b/>
          <w:bCs/>
          <w:sz w:val="28"/>
          <w:szCs w:val="28"/>
        </w:rPr>
        <w:t xml:space="preserve"> (primary outcome)</w:t>
      </w:r>
      <w:r w:rsidRPr="00D82DA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5865646F" w14:textId="77777777" w:rsidR="003700EF" w:rsidRPr="00921FED" w:rsidRDefault="003700EF" w:rsidP="003700EF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21FED">
        <w:rPr>
          <w:rFonts w:ascii="TH SarabunPSK" w:hAnsi="TH SarabunPSK" w:cs="TH SarabunPSK" w:hint="cs"/>
          <w:b/>
          <w:bCs/>
          <w:sz w:val="28"/>
          <w:szCs w:val="28"/>
          <w:cs/>
        </w:rPr>
        <w:t>-</w:t>
      </w:r>
      <w:r w:rsidRPr="00921FED">
        <w:rPr>
          <w:rFonts w:ascii="TH SarabunPSK" w:hAnsi="TH SarabunPSK" w:cs="TH SarabunPSK"/>
          <w:b/>
          <w:bCs/>
          <w:sz w:val="28"/>
          <w:szCs w:val="28"/>
          <w:cs/>
        </w:rPr>
        <w:t>ประสิทธิผลในการรักษารอยแตกลาย</w:t>
      </w:r>
      <w:r w:rsidRPr="00921FED">
        <w:rPr>
          <w:rFonts w:ascii="TH SarabunPSK" w:hAnsi="TH SarabunPSK" w:cs="TH SarabunPSK" w:hint="cs"/>
          <w:b/>
          <w:bCs/>
          <w:sz w:val="28"/>
          <w:szCs w:val="28"/>
          <w:cs/>
        </w:rPr>
        <w:t>จาก</w:t>
      </w:r>
      <w:r w:rsidRPr="00921FE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การวิเคราะห์ทางสถิติของ</w:t>
      </w:r>
      <w:r w:rsidRPr="00921FED">
        <w:rPr>
          <w:rFonts w:ascii="TH SarabunPSK" w:hAnsi="TH SarabunPSK" w:cs="TH SarabunPSK"/>
          <w:b/>
          <w:bCs/>
          <w:sz w:val="28"/>
          <w:szCs w:val="28"/>
          <w:cs/>
        </w:rPr>
        <w:t>ขนาดพื้นที่ของรอยแตกลาย</w:t>
      </w:r>
    </w:p>
    <w:p w14:paraId="44CACEAA" w14:textId="09B97276" w:rsidR="003700EF" w:rsidRPr="00897BDE" w:rsidRDefault="003700EF" w:rsidP="003700EF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</w:rPr>
        <w:tab/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เมื่อทำการวัดขนาดพื้นที่ของรอยแตกลาย ด้วยวิธี </w:t>
      </w:r>
      <w:r w:rsidRPr="00897BDE">
        <w:rPr>
          <w:rFonts w:ascii="TH SarabunPSK" w:hAnsi="TH SarabunPSK" w:cs="TH SarabunPSK"/>
          <w:sz w:val="28"/>
          <w:szCs w:val="28"/>
        </w:rPr>
        <w:t xml:space="preserve">point counting method </w:t>
      </w:r>
      <w:r w:rsidRPr="00897BDE">
        <w:rPr>
          <w:rFonts w:ascii="TH SarabunPSK" w:hAnsi="TH SarabunPSK" w:cs="TH SarabunPSK"/>
          <w:sz w:val="28"/>
          <w:szCs w:val="28"/>
          <w:cs/>
        </w:rPr>
        <w:t>พบว่า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กลุ่มที่ทำการรักษาด้วยการฉีดเกล็ดเลือดเข้มข้นชนิด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คาร์บอนไดออกไซด์แบบแบ่งส่วนมีค่าเฉลี่ยขนาดพื้นที่รอยแตกลายที่ศึกษาก่อนการรักษา 1.23±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0.68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ตารางเซนติเมตร และ</w:t>
      </w:r>
      <w:r w:rsidRPr="00897BDE">
        <w:rPr>
          <w:rFonts w:ascii="TH SarabunPSK" w:hAnsi="TH SarabunPSK" w:cs="TH SarabunPSK"/>
          <w:sz w:val="28"/>
          <w:szCs w:val="28"/>
          <w:cs/>
        </w:rPr>
        <w:t>กลุ่มที่ทำการรักษาด้วยเลเซอร์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คาร์บอนไดออกไซด์แบบแบ่งส่วนเพียงอย่างเดียว มีค่าเฉลี่ยขนาดพื้นที่รอยแตกลายที่ศึกษาก่อนการรักษา 1.04±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0.78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ตารางเซนติเมตร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</w:p>
    <w:p w14:paraId="33672F84" w14:textId="77777777" w:rsidR="003700EF" w:rsidRPr="00897BDE" w:rsidRDefault="003700EF" w:rsidP="003700EF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21FE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ตารางที่ 2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แสดงผลการวิเคราะห์ทางสถิติของ</w:t>
      </w:r>
      <w:r w:rsidRPr="00897BDE">
        <w:rPr>
          <w:rFonts w:ascii="TH SarabunPSK" w:hAnsi="TH SarabunPSK" w:cs="TH SarabunPSK"/>
          <w:sz w:val="28"/>
          <w:szCs w:val="28"/>
          <w:cs/>
        </w:rPr>
        <w:t>ขนาดพื้นที่ของรอยแตกลาย</w:t>
      </w:r>
    </w:p>
    <w:tbl>
      <w:tblPr>
        <w:tblStyle w:val="PlainTable2"/>
        <w:tblW w:w="8789" w:type="dxa"/>
        <w:tblLook w:val="06A0" w:firstRow="1" w:lastRow="0" w:firstColumn="1" w:lastColumn="0" w:noHBand="1" w:noVBand="1"/>
      </w:tblPr>
      <w:tblGrid>
        <w:gridCol w:w="2340"/>
        <w:gridCol w:w="2250"/>
        <w:gridCol w:w="2340"/>
        <w:gridCol w:w="1859"/>
      </w:tblGrid>
      <w:tr w:rsidR="003700EF" w:rsidRPr="007007C5" w14:paraId="2CF67942" w14:textId="77777777" w:rsidTr="00434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14:paraId="1896BA0A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Size, mean (SD), cm</w:t>
            </w:r>
            <w:r w:rsidRPr="007007C5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50" w:type="dxa"/>
            <w:tcBorders>
              <w:top w:val="double" w:sz="4" w:space="0" w:color="auto"/>
              <w:bottom w:val="single" w:sz="4" w:space="0" w:color="auto"/>
            </w:tcBorders>
          </w:tcPr>
          <w:p w14:paraId="696BD85D" w14:textId="77777777" w:rsidR="003700EF" w:rsidRPr="007007C5" w:rsidRDefault="003700EF" w:rsidP="00DB20DA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L-PRF</w:t>
            </w:r>
            <w:r w:rsidRPr="007007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007C5">
              <w:rPr>
                <w:rFonts w:ascii="TH SarabunPSK" w:hAnsi="TH SarabunPSK" w:cs="TH SarabunPSK"/>
                <w:sz w:val="28"/>
                <w:szCs w:val="28"/>
              </w:rPr>
              <w:t>+</w:t>
            </w:r>
            <w:r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CO</w:t>
            </w:r>
            <w:r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Laser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</w:tcPr>
          <w:p w14:paraId="6958539B" w14:textId="77777777" w:rsidR="003700EF" w:rsidRPr="007007C5" w:rsidRDefault="003700EF" w:rsidP="00DB20DA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</w:t>
            </w:r>
            <w:r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7007C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Laser</w:t>
            </w:r>
          </w:p>
        </w:tc>
        <w:tc>
          <w:tcPr>
            <w:tcW w:w="1859" w:type="dxa"/>
            <w:tcBorders>
              <w:top w:val="double" w:sz="4" w:space="0" w:color="auto"/>
              <w:bottom w:val="single" w:sz="4" w:space="0" w:color="auto"/>
            </w:tcBorders>
          </w:tcPr>
          <w:p w14:paraId="7C8C49C1" w14:textId="77777777" w:rsidR="003700EF" w:rsidRPr="007007C5" w:rsidRDefault="003700EF" w:rsidP="00DB20DA">
            <w:pPr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p value*</w:t>
            </w:r>
          </w:p>
        </w:tc>
      </w:tr>
      <w:tr w:rsidR="003700EF" w:rsidRPr="007007C5" w14:paraId="0FC0E473" w14:textId="77777777" w:rsidTr="00434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auto"/>
            </w:tcBorders>
          </w:tcPr>
          <w:p w14:paraId="0696B478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baseline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5E960AC0" w14:textId="77777777" w:rsidR="003700EF" w:rsidRPr="007007C5" w:rsidRDefault="003700EF" w:rsidP="00DB20D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1.23(0.68)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D275991" w14:textId="77777777" w:rsidR="003700EF" w:rsidRPr="007007C5" w:rsidRDefault="003700EF" w:rsidP="00DB20D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1.04(0.78)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14:paraId="29A3E625" w14:textId="77777777" w:rsidR="003700EF" w:rsidRPr="007007C5" w:rsidRDefault="003700EF" w:rsidP="00DB20D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0.572</w:t>
            </w:r>
          </w:p>
        </w:tc>
      </w:tr>
      <w:tr w:rsidR="003700EF" w:rsidRPr="007007C5" w14:paraId="37C4B914" w14:textId="77777777" w:rsidTr="00434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608BC6E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007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สัปดาห์ที่ 4</w:t>
            </w:r>
          </w:p>
        </w:tc>
        <w:tc>
          <w:tcPr>
            <w:tcW w:w="2250" w:type="dxa"/>
          </w:tcPr>
          <w:p w14:paraId="4831D20E" w14:textId="77777777" w:rsidR="003700EF" w:rsidRPr="007007C5" w:rsidRDefault="003700EF" w:rsidP="00DB20D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1.19(0.68)</w:t>
            </w:r>
          </w:p>
        </w:tc>
        <w:tc>
          <w:tcPr>
            <w:tcW w:w="2340" w:type="dxa"/>
          </w:tcPr>
          <w:p w14:paraId="3A5433EF" w14:textId="77777777" w:rsidR="003700EF" w:rsidRPr="007007C5" w:rsidRDefault="003700EF" w:rsidP="00DB20D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1.02(0.77)</w:t>
            </w:r>
          </w:p>
        </w:tc>
        <w:tc>
          <w:tcPr>
            <w:tcW w:w="1859" w:type="dxa"/>
          </w:tcPr>
          <w:p w14:paraId="4B59314A" w14:textId="77777777" w:rsidR="003700EF" w:rsidRPr="007007C5" w:rsidRDefault="003700EF" w:rsidP="00DB20D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700EF" w:rsidRPr="007007C5" w14:paraId="5DCD4113" w14:textId="77777777" w:rsidTr="00434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0FCFBE6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สัปดาห์ที่ 8</w:t>
            </w:r>
          </w:p>
        </w:tc>
        <w:tc>
          <w:tcPr>
            <w:tcW w:w="2250" w:type="dxa"/>
          </w:tcPr>
          <w:p w14:paraId="545872E8" w14:textId="77777777" w:rsidR="003700EF" w:rsidRPr="007007C5" w:rsidRDefault="003700EF" w:rsidP="00DB20D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1.15(0.67)</w:t>
            </w:r>
          </w:p>
        </w:tc>
        <w:tc>
          <w:tcPr>
            <w:tcW w:w="2340" w:type="dxa"/>
          </w:tcPr>
          <w:p w14:paraId="603D0BA4" w14:textId="77777777" w:rsidR="003700EF" w:rsidRPr="007007C5" w:rsidRDefault="003700EF" w:rsidP="00DB20D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0.98(0.75)</w:t>
            </w:r>
          </w:p>
        </w:tc>
        <w:tc>
          <w:tcPr>
            <w:tcW w:w="1859" w:type="dxa"/>
          </w:tcPr>
          <w:p w14:paraId="20F478DC" w14:textId="77777777" w:rsidR="003700EF" w:rsidRPr="007007C5" w:rsidRDefault="003700EF" w:rsidP="00DB20D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700EF" w:rsidRPr="007007C5" w14:paraId="62D70847" w14:textId="77777777" w:rsidTr="00434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64655BD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สัปดาห์ที่ 12</w:t>
            </w:r>
          </w:p>
        </w:tc>
        <w:tc>
          <w:tcPr>
            <w:tcW w:w="2250" w:type="dxa"/>
          </w:tcPr>
          <w:p w14:paraId="7353F359" w14:textId="77777777" w:rsidR="003700EF" w:rsidRPr="007007C5" w:rsidRDefault="003700EF" w:rsidP="00DB20D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1.09(0.65)</w:t>
            </w:r>
          </w:p>
        </w:tc>
        <w:tc>
          <w:tcPr>
            <w:tcW w:w="2340" w:type="dxa"/>
          </w:tcPr>
          <w:p w14:paraId="76AB864E" w14:textId="77777777" w:rsidR="003700EF" w:rsidRPr="007007C5" w:rsidRDefault="003700EF" w:rsidP="00DB20D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0.94(0.73)</w:t>
            </w:r>
          </w:p>
        </w:tc>
        <w:tc>
          <w:tcPr>
            <w:tcW w:w="1859" w:type="dxa"/>
          </w:tcPr>
          <w:p w14:paraId="2D4C4A9C" w14:textId="77777777" w:rsidR="003700EF" w:rsidRPr="007007C5" w:rsidRDefault="003700EF" w:rsidP="00DB20D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700EF" w:rsidRPr="007007C5" w14:paraId="0DE76796" w14:textId="77777777" w:rsidTr="00434654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E65822D" w14:textId="77777777" w:rsidR="003700EF" w:rsidRPr="007007C5" w:rsidRDefault="003700EF" w:rsidP="00DB20D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sz w:val="28"/>
                <w:szCs w:val="28"/>
              </w:rPr>
              <w:t>p value</w:t>
            </w:r>
          </w:p>
        </w:tc>
        <w:tc>
          <w:tcPr>
            <w:tcW w:w="2250" w:type="dxa"/>
          </w:tcPr>
          <w:p w14:paraId="473FF840" w14:textId="77777777" w:rsidR="003700EF" w:rsidRPr="007007C5" w:rsidRDefault="003700EF" w:rsidP="00DB20D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&lt;0.001</w:t>
            </w:r>
          </w:p>
        </w:tc>
        <w:tc>
          <w:tcPr>
            <w:tcW w:w="2340" w:type="dxa"/>
          </w:tcPr>
          <w:p w14:paraId="7C238B7C" w14:textId="77777777" w:rsidR="003700EF" w:rsidRPr="007007C5" w:rsidRDefault="003700EF" w:rsidP="00DB20D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007C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0.001</w:t>
            </w:r>
          </w:p>
        </w:tc>
        <w:tc>
          <w:tcPr>
            <w:tcW w:w="1859" w:type="dxa"/>
          </w:tcPr>
          <w:p w14:paraId="7AAB04E3" w14:textId="77777777" w:rsidR="003700EF" w:rsidRPr="007007C5" w:rsidRDefault="003700EF" w:rsidP="00DB20D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017DA75C" w14:textId="77777777" w:rsidR="003700EF" w:rsidRPr="00897BDE" w:rsidRDefault="003700EF" w:rsidP="003700EF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>*Two-way, Repeated measure, Analysis of variance, ANOVA test</w:t>
      </w:r>
    </w:p>
    <w:p w14:paraId="4C8A1AEF" w14:textId="77777777" w:rsidR="003700EF" w:rsidRPr="00897BDE" w:rsidRDefault="003700EF" w:rsidP="003700EF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กลุ่มที่ทำการรักษาด้วยการฉีดเกล็ดเลือดเข้มข้นชนิด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เมื่อติดตามผลหลังการรักษาที่ 4 สัปดาห์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พบว่า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มีขนาดพื้นที่รอยแตกลายเฉลี่ยลดลงเหลือ 1.19±0.68 ตารางเซนติเมตร หลังการรักษาที่ 8 สัปดาห์ มีขนาดพื้นที่เฉลี่ยเหลือ 1.15±0.67 ตารางเซนติเมตร และเมื่อติดตามครบ 12 สัปดาห์ มีขนาดพื้นที่รอยแตกลายเฉลี่ยเหลือเพียง 1.09±0.65 ตารางเซนติเมตร ที่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p value &lt;0.001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คือ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กลุ่มที่ทำการรักษาด้วยการฉีดเกล็ดเลือดเข้มข้นชนิด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คาร์บอนไดออกไซด์แบบแบ่งส่วนมีค่าเฉลี่ยขนาดพื้นที่รอยแตกลายลดลงอย่างมีนัยยะสำคัญทางสถิติ </w:t>
      </w:r>
    </w:p>
    <w:p w14:paraId="69382A99" w14:textId="77777777" w:rsidR="003700EF" w:rsidRPr="00897BDE" w:rsidRDefault="003700EF" w:rsidP="003700EF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สำหรับ</w:t>
      </w:r>
      <w:r w:rsidRPr="00897BDE">
        <w:rPr>
          <w:rFonts w:ascii="TH SarabunPSK" w:hAnsi="TH SarabunPSK" w:cs="TH SarabunPSK"/>
          <w:sz w:val="28"/>
          <w:szCs w:val="28"/>
          <w:cs/>
        </w:rPr>
        <w:t>กลุ่มที่ทำการรักษาด้วยเลเซอร์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คาร์บอนไดออกไซด์แบบแบ่งส่วนเพียงอย่างเดียว เมื่อติดตามการรักษาที่ 4 สัปดาห์พบว่ามีขนาดพื้นที่รอยแตกลายเฉลี่ย 1.02±0.77 ตารางเซนติเมตร หลังการรักษาที่ 8 สัปดาห์ มีขนาดพื้นที่เฉลี่ยเหลือ 0.98±0.75 ตารางเซนติเมตร และเมื่อติดตามครบ 12 สัปดาห์ มีขนาดพื้นที่รอยแตกลายเฉลี่ยเหลือ 0.94±0.73 ตารางเซนติเมตร ที่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p value 0.001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คือ</w:t>
      </w:r>
      <w:r w:rsidRPr="00897BDE">
        <w:rPr>
          <w:rFonts w:ascii="TH SarabunPSK" w:hAnsi="TH SarabunPSK" w:cs="TH SarabunPSK"/>
          <w:sz w:val="28"/>
          <w:szCs w:val="28"/>
          <w:cs/>
        </w:rPr>
        <w:t>กลุ่มที่ทำการรักษาด้วยเลเซอร์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เพียงอย่างเดียวมีค่าเฉลี่ยขนาดพื้นที่รอยแตกลายลดลงอย่างมีนัยยะสำคัญทางสถิติเช่นกัน</w:t>
      </w:r>
    </w:p>
    <w:p w14:paraId="2AC72AD7" w14:textId="77777777" w:rsidR="003700EF" w:rsidRDefault="003700EF" w:rsidP="003700EF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402D1">
        <w:rPr>
          <w:rFonts w:ascii="TH SarabunPSK" w:hAnsi="TH SarabunPSK" w:cs="TH SarabunPSK" w:hint="cs"/>
          <w:sz w:val="28"/>
          <w:szCs w:val="28"/>
          <w:cs/>
        </w:rPr>
        <w:t>เมื่อเปรียบเทียบระหว่าง</w:t>
      </w:r>
      <w:r w:rsidRPr="007402D1">
        <w:rPr>
          <w:rFonts w:ascii="TH SarabunPSK" w:hAnsi="TH SarabunPSK" w:cs="TH SarabunPSK"/>
          <w:sz w:val="28"/>
          <w:szCs w:val="28"/>
          <w:cs/>
        </w:rPr>
        <w:t xml:space="preserve">กลุ่มที่ทำการรักษาด้วยการฉีดเกล็ดเลือดเข้มข้นชนิด </w:t>
      </w:r>
      <w:r w:rsidRPr="007402D1">
        <w:rPr>
          <w:rFonts w:ascii="TH SarabunPSK" w:hAnsi="TH SarabunPSK" w:cs="TH SarabunPSK"/>
          <w:sz w:val="28"/>
          <w:szCs w:val="28"/>
        </w:rPr>
        <w:t xml:space="preserve">L-PRF </w:t>
      </w:r>
      <w:r w:rsidRPr="007402D1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</w:t>
      </w:r>
      <w:r w:rsidRPr="007402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กับ</w:t>
      </w:r>
      <w:r w:rsidRPr="007402D1">
        <w:rPr>
          <w:rFonts w:ascii="TH SarabunPSK" w:hAnsi="TH SarabunPSK" w:cs="TH SarabunPSK"/>
          <w:sz w:val="28"/>
          <w:szCs w:val="28"/>
          <w:cs/>
        </w:rPr>
        <w:t>กลุ่มที่ทำการรักษาด้วยเลเซอร์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คาร์บอนไดออกไซด์แบบแบ่งส่วนเพียงอย่างเดียว ที่สัปดาห์</w:t>
      </w:r>
      <w:r w:rsidRPr="007402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>4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7402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</w:rPr>
        <w:t xml:space="preserve">8 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และ 12 </w:t>
      </w:r>
      <w:r w:rsidRPr="007402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สรุปว่า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>ค่าเฉลี่ยขนาดพื้นที่รอยแตกลาย</w:t>
      </w:r>
      <w:r w:rsidRPr="007402D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ระหว่างสองกลุ่มไม่มีความแตกต่างกันที่เวลาต่างๆกัน 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</w:rPr>
        <w:t>(p value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7402D1">
        <w:rPr>
          <w:rFonts w:ascii="TH SarabunPSK" w:hAnsi="TH SarabunPSK" w:cs="TH SarabunPSK"/>
          <w:color w:val="000000" w:themeColor="text1"/>
          <w:sz w:val="28"/>
          <w:szCs w:val="28"/>
        </w:rPr>
        <w:t>=0.572)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5F5CC3"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Pr="005F5CC3">
        <w:rPr>
          <w:rFonts w:ascii="TH SarabunPSK" w:hAnsi="TH SarabunPSK" w:cs="TH SarabunPSK"/>
          <w:color w:val="000000" w:themeColor="text1"/>
          <w:sz w:val="28"/>
          <w:szCs w:val="28"/>
          <w:cs/>
        </w:rPr>
        <w:t>ตารางที่ 2</w:t>
      </w:r>
      <w:r w:rsidRPr="005F5CC3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</w:p>
    <w:p w14:paraId="35C34C3A" w14:textId="77777777" w:rsidR="003700EF" w:rsidRPr="00921FED" w:rsidRDefault="003700EF" w:rsidP="003700EF">
      <w:pPr>
        <w:jc w:val="thaiDistribute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921FED">
        <w:rPr>
          <w:rFonts w:ascii="TH SarabunPSK" w:hAnsi="TH SarabunPSK" w:cs="TH SarabunPSK"/>
          <w:b/>
          <w:bCs/>
          <w:sz w:val="28"/>
          <w:szCs w:val="28"/>
          <w:cs/>
        </w:rPr>
        <w:t>ผลการวิจัยรอง</w:t>
      </w:r>
      <w:r w:rsidRPr="00921FED">
        <w:rPr>
          <w:rFonts w:ascii="TH SarabunPSK" w:hAnsi="TH SarabunPSK" w:cs="TH SarabunPSK"/>
          <w:b/>
          <w:bCs/>
          <w:sz w:val="28"/>
          <w:szCs w:val="28"/>
        </w:rPr>
        <w:t xml:space="preserve"> (secondary outcomes)</w:t>
      </w:r>
      <w:r w:rsidRPr="00921FED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</w:t>
      </w:r>
    </w:p>
    <w:p w14:paraId="205029E9" w14:textId="77777777" w:rsidR="003700EF" w:rsidRPr="00921FED" w:rsidRDefault="003700EF" w:rsidP="003700EF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21FED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-</w:t>
      </w:r>
      <w:r w:rsidRPr="00921FE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ประเมิน</w:t>
      </w:r>
      <w:r w:rsidRPr="00921FED">
        <w:rPr>
          <w:rFonts w:ascii="TH SarabunPSK" w:hAnsi="TH SarabunPSK" w:cs="TH SarabunPSK"/>
          <w:b/>
          <w:bCs/>
          <w:sz w:val="28"/>
          <w:szCs w:val="28"/>
          <w:cs/>
        </w:rPr>
        <w:t>การเปลี่ยนแปลงของรอยแตกลายทางคลินิกโดยรวม</w:t>
      </w:r>
      <w:r w:rsidRPr="00921FED">
        <w:rPr>
          <w:rFonts w:ascii="TH SarabunPSK" w:hAnsi="TH SarabunPSK" w:cs="TH SarabunPSK"/>
          <w:b/>
          <w:bCs/>
          <w:sz w:val="28"/>
          <w:szCs w:val="28"/>
        </w:rPr>
        <w:t xml:space="preserve"> (Global Aesthetic Improvement Scale, GAIS)</w:t>
      </w:r>
    </w:p>
    <w:p w14:paraId="3E648525" w14:textId="77777777" w:rsidR="003700EF" w:rsidRPr="00897BDE" w:rsidRDefault="003700EF" w:rsidP="003700E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ผลคะแนนการเปลี่ยนแปลงของรอยแตกลายทางคลินิกโดยรวม หรือ </w:t>
      </w:r>
      <w:r w:rsidRPr="00897BDE">
        <w:rPr>
          <w:rFonts w:ascii="TH SarabunPSK" w:hAnsi="TH SarabunPSK" w:cs="TH SarabunPSK"/>
          <w:sz w:val="28"/>
          <w:szCs w:val="28"/>
        </w:rPr>
        <w:t>Global Aesthetic Improvement Scale (GAIS)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แบ่งเป็นคะแนนตั้งแต่ 0-3 โดย 0 คะแนน </w:t>
      </w:r>
      <w:r w:rsidRPr="00897BDE">
        <w:rPr>
          <w:rFonts w:ascii="TH SarabunPSK" w:hAnsi="TH SarabunPSK" w:cs="TH SarabunPSK"/>
          <w:sz w:val="28"/>
          <w:szCs w:val="28"/>
        </w:rPr>
        <w:t>=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ไม่ดีขึ้น หรือ ดีขึ้นน้อยมาก</w:t>
      </w:r>
      <w:r w:rsidRPr="00897BDE">
        <w:rPr>
          <w:rFonts w:ascii="TH SarabunPSK" w:hAnsi="TH SarabunPSK" w:cs="TH SarabunPSK"/>
          <w:sz w:val="28"/>
          <w:szCs w:val="28"/>
        </w:rPr>
        <w:t xml:space="preserve"> (&lt;25%) 1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คะแนน </w:t>
      </w:r>
      <w:r w:rsidRPr="00897BDE">
        <w:rPr>
          <w:rFonts w:ascii="TH SarabunPSK" w:hAnsi="TH SarabunPSK" w:cs="TH SarabunPSK"/>
          <w:sz w:val="28"/>
          <w:szCs w:val="28"/>
        </w:rPr>
        <w:t xml:space="preserve">= </w:t>
      </w:r>
      <w:r w:rsidRPr="00897BDE">
        <w:rPr>
          <w:rFonts w:ascii="TH SarabunPSK" w:hAnsi="TH SarabunPSK" w:cs="TH SarabunPSK"/>
          <w:sz w:val="28"/>
          <w:szCs w:val="28"/>
          <w:cs/>
        </w:rPr>
        <w:t>ดีขึ้นเล็กน้อย</w:t>
      </w:r>
      <w:r w:rsidRPr="00897BDE">
        <w:rPr>
          <w:rFonts w:ascii="TH SarabunPSK" w:hAnsi="TH SarabunPSK" w:cs="TH SarabunPSK"/>
          <w:sz w:val="28"/>
          <w:szCs w:val="28"/>
        </w:rPr>
        <w:t xml:space="preserve"> (25-49%) 2 </w:t>
      </w:r>
      <w:r w:rsidRPr="00897BDE">
        <w:rPr>
          <w:rFonts w:ascii="TH SarabunPSK" w:hAnsi="TH SarabunPSK" w:cs="TH SarabunPSK"/>
          <w:sz w:val="28"/>
          <w:szCs w:val="28"/>
          <w:cs/>
        </w:rPr>
        <w:t>คะแนน</w:t>
      </w:r>
      <w:r w:rsidRPr="00897BDE">
        <w:rPr>
          <w:rFonts w:ascii="TH SarabunPSK" w:hAnsi="TH SarabunPSK" w:cs="TH SarabunPSK"/>
          <w:sz w:val="28"/>
          <w:szCs w:val="28"/>
        </w:rPr>
        <w:t xml:space="preserve"> = </w:t>
      </w:r>
      <w:r w:rsidRPr="00897BDE">
        <w:rPr>
          <w:rFonts w:ascii="TH SarabunPSK" w:hAnsi="TH SarabunPSK" w:cs="TH SarabunPSK"/>
          <w:sz w:val="28"/>
          <w:szCs w:val="28"/>
          <w:cs/>
        </w:rPr>
        <w:t>ดีขึ้นปานกลาง</w:t>
      </w:r>
      <w:r w:rsidRPr="00897BDE">
        <w:rPr>
          <w:rFonts w:ascii="TH SarabunPSK" w:hAnsi="TH SarabunPSK" w:cs="TH SarabunPSK"/>
          <w:sz w:val="28"/>
          <w:szCs w:val="28"/>
        </w:rPr>
        <w:t xml:space="preserve"> (50-74%)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และ 3 คะแนน </w:t>
      </w:r>
      <w:r w:rsidRPr="00897BDE">
        <w:rPr>
          <w:rFonts w:ascii="TH SarabunPSK" w:hAnsi="TH SarabunPSK" w:cs="TH SarabunPSK"/>
          <w:sz w:val="28"/>
          <w:szCs w:val="28"/>
        </w:rPr>
        <w:t xml:space="preserve">= </w:t>
      </w:r>
      <w:r w:rsidRPr="00897BDE">
        <w:rPr>
          <w:rFonts w:ascii="TH SarabunPSK" w:hAnsi="TH SarabunPSK" w:cs="TH SarabunPSK"/>
          <w:sz w:val="28"/>
          <w:szCs w:val="28"/>
          <w:cs/>
        </w:rPr>
        <w:t>ดีขึ้นอย่างมาก</w:t>
      </w:r>
      <w:r w:rsidRPr="00897BDE">
        <w:rPr>
          <w:rFonts w:ascii="TH SarabunPSK" w:hAnsi="TH SarabunPSK" w:cs="TH SarabunPSK"/>
          <w:sz w:val="28"/>
          <w:szCs w:val="28"/>
        </w:rPr>
        <w:t xml:space="preserve"> (&gt;75%) </w:t>
      </w:r>
      <w:r w:rsidRPr="00897BDE">
        <w:rPr>
          <w:rFonts w:ascii="TH SarabunPSK" w:hAnsi="TH SarabunPSK" w:cs="TH SarabunPSK"/>
          <w:sz w:val="28"/>
          <w:szCs w:val="28"/>
          <w:cs/>
        </w:rPr>
        <w:t>ทำการประเมินโดยแพทย์ผู้เชี่ยวชาญ</w:t>
      </w:r>
      <w:r w:rsidRPr="00897BDE">
        <w:rPr>
          <w:rFonts w:ascii="TH SarabunPSK" w:hAnsi="TH SarabunPSK" w:cs="TH SarabunPSK"/>
          <w:sz w:val="28"/>
          <w:szCs w:val="28"/>
          <w:cs/>
        </w:rPr>
        <w:lastRenderedPageBreak/>
        <w:t>ทางด้านผิวหนัง ที่ไม่มีส่วนเกี่ยวข้องในงานวิจัย โดยประเมินจากลักษณะพื้นผิว ความเรียบ และสีของรอยแตกลาย จากภาพถ่ายในสัปดาห์ที่ 12 เทียบกับภาพถ่ายก่อนการรักษา ได้ผลสรุปตามตาราง ดังนี้</w:t>
      </w:r>
    </w:p>
    <w:p w14:paraId="3154AA71" w14:textId="77777777" w:rsidR="003700EF" w:rsidRPr="00897BDE" w:rsidRDefault="003700EF" w:rsidP="003700EF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921FED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Pr="00921FED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3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แสดงผลการประเมิน</w:t>
      </w:r>
      <w:r w:rsidRPr="00897BDE">
        <w:rPr>
          <w:rFonts w:ascii="TH SarabunPSK" w:hAnsi="TH SarabunPSK" w:cs="TH SarabunPSK"/>
          <w:sz w:val="28"/>
          <w:szCs w:val="28"/>
          <w:cs/>
        </w:rPr>
        <w:t>การเปลี่ยนแปลงของรอยแตกลายทางคลินิกโดยรวม</w:t>
      </w:r>
    </w:p>
    <w:tbl>
      <w:tblPr>
        <w:tblStyle w:val="PlainTable2"/>
        <w:tblW w:w="0" w:type="auto"/>
        <w:tblLook w:val="06A0" w:firstRow="1" w:lastRow="0" w:firstColumn="1" w:lastColumn="0" w:noHBand="1" w:noVBand="1"/>
      </w:tblPr>
      <w:tblGrid>
        <w:gridCol w:w="2337"/>
        <w:gridCol w:w="1168"/>
        <w:gridCol w:w="1169"/>
        <w:gridCol w:w="1169"/>
        <w:gridCol w:w="1169"/>
        <w:gridCol w:w="1919"/>
      </w:tblGrid>
      <w:tr w:rsidR="003700EF" w:rsidRPr="00894553" w14:paraId="3C7E0A2F" w14:textId="77777777" w:rsidTr="00DB2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 w:val="restart"/>
            <w:tcBorders>
              <w:top w:val="double" w:sz="4" w:space="0" w:color="auto"/>
            </w:tcBorders>
          </w:tcPr>
          <w:p w14:paraId="181B8E44" w14:textId="77777777" w:rsidR="003700EF" w:rsidRPr="00894553" w:rsidRDefault="003700EF" w:rsidP="00DB20D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GAIS</w:t>
            </w:r>
          </w:p>
        </w:tc>
        <w:tc>
          <w:tcPr>
            <w:tcW w:w="233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42D78AD" w14:textId="77777777" w:rsidR="003700EF" w:rsidRPr="00894553" w:rsidRDefault="003700EF" w:rsidP="00DB20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L-PRF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+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Laser</w:t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F7B8AF9" w14:textId="77777777" w:rsidR="003700EF" w:rsidRPr="00894553" w:rsidRDefault="003700EF" w:rsidP="00DB20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Laser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FFFFFF" w:themeColor="background1"/>
            </w:tcBorders>
          </w:tcPr>
          <w:p w14:paraId="118F2B55" w14:textId="77777777" w:rsidR="003700EF" w:rsidRPr="00894553" w:rsidRDefault="003700EF" w:rsidP="00DB20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 value</w:t>
            </w:r>
          </w:p>
        </w:tc>
      </w:tr>
      <w:tr w:rsidR="003700EF" w:rsidRPr="00894553" w14:paraId="3C4AE92D" w14:textId="77777777" w:rsidTr="00DB2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Merge/>
            <w:tcBorders>
              <w:bottom w:val="single" w:sz="4" w:space="0" w:color="auto"/>
            </w:tcBorders>
          </w:tcPr>
          <w:p w14:paraId="4A5990A7" w14:textId="77777777" w:rsidR="003700EF" w:rsidRPr="00894553" w:rsidRDefault="003700EF" w:rsidP="00DB20DA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690F3FDD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09120264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2F26888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78A0F7B4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  <w:tc>
          <w:tcPr>
            <w:tcW w:w="191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24BAD79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700EF" w:rsidRPr="00894553" w14:paraId="24ACBB44" w14:textId="77777777" w:rsidTr="00DB2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</w:tcBorders>
          </w:tcPr>
          <w:p w14:paraId="20E0449B" w14:textId="77777777" w:rsidR="003700EF" w:rsidRPr="00894553" w:rsidRDefault="003700EF" w:rsidP="00DB20DA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56B4BF4E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6F1BFABC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1F6EF19D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7E37DC7D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14:paraId="40129A0D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3700EF" w:rsidRPr="00894553" w14:paraId="1C38869B" w14:textId="77777777" w:rsidTr="00DB2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198F1AE" w14:textId="77777777" w:rsidR="003700EF" w:rsidRPr="00894553" w:rsidRDefault="003700EF" w:rsidP="00DB20DA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14:paraId="337C48C0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69" w:type="dxa"/>
          </w:tcPr>
          <w:p w14:paraId="41FFAB7E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169" w:type="dxa"/>
          </w:tcPr>
          <w:p w14:paraId="0862CE07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69" w:type="dxa"/>
          </w:tcPr>
          <w:p w14:paraId="5186A06F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19" w:type="dxa"/>
          </w:tcPr>
          <w:p w14:paraId="34C59D83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700EF" w:rsidRPr="00894553" w14:paraId="71379332" w14:textId="77777777" w:rsidTr="00DB2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F909DE2" w14:textId="77777777" w:rsidR="003700EF" w:rsidRPr="00894553" w:rsidRDefault="003700EF" w:rsidP="00DB20DA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14:paraId="2A05BC12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14:paraId="390CD7A1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41.7</w:t>
            </w:r>
          </w:p>
        </w:tc>
        <w:tc>
          <w:tcPr>
            <w:tcW w:w="1169" w:type="dxa"/>
          </w:tcPr>
          <w:p w14:paraId="3CB91434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69" w:type="dxa"/>
          </w:tcPr>
          <w:p w14:paraId="2348EB21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19" w:type="dxa"/>
          </w:tcPr>
          <w:p w14:paraId="3F711B78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700EF" w:rsidRPr="00894553" w14:paraId="644A6691" w14:textId="77777777" w:rsidTr="00DB2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C16E5BD" w14:textId="77777777" w:rsidR="003700EF" w:rsidRPr="00894553" w:rsidRDefault="003700EF" w:rsidP="00DB20DA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14:paraId="1578782D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14:paraId="49A71B35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8.3</w:t>
            </w:r>
          </w:p>
        </w:tc>
        <w:tc>
          <w:tcPr>
            <w:tcW w:w="1169" w:type="dxa"/>
          </w:tcPr>
          <w:p w14:paraId="2ACB9752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14:paraId="5F79012D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19" w:type="dxa"/>
          </w:tcPr>
          <w:p w14:paraId="402EF3C3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700EF" w:rsidRPr="00894553" w14:paraId="1705B700" w14:textId="77777777" w:rsidTr="00DB2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54DA3A4" w14:textId="77777777" w:rsidR="003700EF" w:rsidRPr="00894553" w:rsidRDefault="003700EF" w:rsidP="00DB20D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Mean (SD)</w:t>
            </w:r>
          </w:p>
        </w:tc>
        <w:tc>
          <w:tcPr>
            <w:tcW w:w="2337" w:type="dxa"/>
            <w:gridSpan w:val="2"/>
          </w:tcPr>
          <w:p w14:paraId="5E8B91AF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1.58(0.67)</w:t>
            </w:r>
          </w:p>
        </w:tc>
        <w:tc>
          <w:tcPr>
            <w:tcW w:w="2338" w:type="dxa"/>
            <w:gridSpan w:val="2"/>
          </w:tcPr>
          <w:p w14:paraId="2B60CEE0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1.0(0.74)</w:t>
            </w:r>
          </w:p>
        </w:tc>
        <w:tc>
          <w:tcPr>
            <w:tcW w:w="1919" w:type="dxa"/>
          </w:tcPr>
          <w:p w14:paraId="3BED3B38" w14:textId="77777777" w:rsidR="003700EF" w:rsidRPr="00894553" w:rsidRDefault="003700EF" w:rsidP="00DB2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945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0.008*</w:t>
            </w:r>
          </w:p>
        </w:tc>
      </w:tr>
    </w:tbl>
    <w:p w14:paraId="514A44CE" w14:textId="77777777" w:rsidR="003700EF" w:rsidRPr="00897BDE" w:rsidRDefault="003700EF" w:rsidP="003700EF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*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Wilcoxon signed-rank test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เปรียบเทียบค่าเฉลี่ย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GAIS </w:t>
      </w:r>
      <w:r w:rsidRPr="00897BD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ระหว่างสองกลุ่ม</w:t>
      </w:r>
    </w:p>
    <w:p w14:paraId="293E6974" w14:textId="77777777" w:rsidR="003700EF" w:rsidRPr="00897BDE" w:rsidRDefault="003700EF" w:rsidP="003700EF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จากตารางที่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3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แสดงถึงข้อมูล</w:t>
      </w:r>
      <w:r w:rsidRPr="00AD7355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คะแนน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การเปลี่ยนแปลงของรอยแตกลายทางคลินิกโดยรวมหลังการรักษาในสัปดาห์ที่ 12 ในกลุ่มที่ทำการรักษาด้วยการฉีดเกล็ดเลือดเข้มข้นชนิด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คาร์บอนไดออกไซด์แบบแบ่งส่วน แพทย์ได้ให้คะแนนผู้เข้าร่วมวิจัยจำนวน 6 คน ว่าดีขึ้นเล็กน้อย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1)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คิดเป็นร้อยละ 50 ให้คะแนนดีขึ้นปานกลางจำนวน 5 คน ว่า คิดเป็นร้อยละ 41.7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2)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และให้คะแนนผู้เข้าร่วมวิจัย 1 คน ว่าดีขึ้นอย่างมาก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คิดเป็นร้อยละ 8.3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3)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คิดเป็นค่าเฉลี่ย 1.58±0.67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คะแนน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ส่วนกลุ่มที่ทำการรักษาด้วยเลเซอร์คาร์บอนไดออกไซด์แบบแบ่งส่วนเพียงอย่างเดียว แพทย์ได้ให้คะแนนผู้เข้าร่วมวิจัยจำนวน 3 คน ว่า</w:t>
      </w:r>
      <w:r w:rsidRPr="00897BDE">
        <w:rPr>
          <w:rFonts w:ascii="TH SarabunPSK" w:hAnsi="TH SarabunPSK" w:cs="TH SarabunPSK"/>
          <w:sz w:val="28"/>
          <w:szCs w:val="28"/>
          <w:cs/>
        </w:rPr>
        <w:t>ไม่ดีขึ้น หรือ ดีขึ้นน้อยมาก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คิดเป็นร้อยละ 25 คะแนน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0)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ผู้เข้าร่วมวิจัยจำนวน 6 คน ว่าดีขึ้นเล็กน้อย คิดเป็นร้อยละ 50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1)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และให้คะแนนผู้เข้าร่วมวิจัยจำนวน 3 คน ว่าดีขึ้นปานกลาง คิดเป็นร้อยละ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25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(grade 2)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คิดเป็นค่าเฉลี่ย 1.0±0.74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คะแนน</w:t>
      </w:r>
    </w:p>
    <w:p w14:paraId="5A606014" w14:textId="6E514906" w:rsidR="003700EF" w:rsidRDefault="003700EF" w:rsidP="003700E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 xml:space="preserve">คะแนนการเปลี่ยนแปลงของรอยแตกลายทางคลินิกโดยรวม </w:t>
      </w:r>
      <w:r w:rsidRPr="00897BDE">
        <w:rPr>
          <w:rFonts w:ascii="TH SarabunPSK" w:hAnsi="TH SarabunPSK" w:cs="TH SarabunPSK"/>
          <w:sz w:val="28"/>
          <w:szCs w:val="28"/>
        </w:rPr>
        <w:t xml:space="preserve">(GAIS) </w:t>
      </w:r>
      <w:r>
        <w:rPr>
          <w:rFonts w:ascii="TH SarabunPSK" w:hAnsi="TH SarabunPSK" w:cs="TH SarabunPSK" w:hint="cs"/>
          <w:sz w:val="28"/>
          <w:szCs w:val="28"/>
          <w:cs/>
        </w:rPr>
        <w:t>ประเมินโดยแพทย์ ที่</w:t>
      </w:r>
      <w:r w:rsidRPr="00897BDE">
        <w:rPr>
          <w:rFonts w:ascii="TH SarabunPSK" w:hAnsi="TH SarabunPSK" w:cs="TH SarabunPSK"/>
          <w:sz w:val="28"/>
          <w:szCs w:val="28"/>
          <w:cs/>
        </w:rPr>
        <w:t>หลังการรักษา 12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>สัปดาห์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54A81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กลุ่มที่ทำการรักษาด้วยการฉีดเกล็ดเลือดเข้มข้นชนิด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คาร์บอนไดออกไซด์แบบแบ่งส่วน </w:t>
      </w:r>
      <w:r w:rsidR="00854A8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มีคะแนน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สูงกว่าเมื่อเทียบกับกลุ่มที่ทำการรักษาด้วยเลเซอร์คาร์บอนไดออกไซด์แบบแบ่งส่วนเพียงอย่างเดียว และ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แตกต่างกันอย่างมีนัยสำคัญทางสถิติที่ </w:t>
      </w:r>
      <w:r>
        <w:rPr>
          <w:rFonts w:ascii="TH SarabunPSK" w:hAnsi="TH SarabunPSK" w:cs="TH SarabunPSK"/>
          <w:sz w:val="28"/>
          <w:szCs w:val="28"/>
        </w:rPr>
        <w:t>(</w:t>
      </w:r>
      <w:r w:rsidRPr="00897BDE">
        <w:rPr>
          <w:rFonts w:ascii="TH SarabunPSK" w:hAnsi="TH SarabunPSK" w:cs="TH SarabunPSK"/>
          <w:sz w:val="28"/>
          <w:szCs w:val="28"/>
        </w:rPr>
        <w:t>p=0.008</w:t>
      </w:r>
      <w:r>
        <w:rPr>
          <w:rFonts w:ascii="TH SarabunPSK" w:hAnsi="TH SarabunPSK" w:cs="TH SarabunPSK"/>
          <w:sz w:val="28"/>
          <w:szCs w:val="28"/>
        </w:rPr>
        <w:t>) (</w:t>
      </w:r>
      <w:r w:rsidRPr="00E37948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ตารางที่ </w:t>
      </w:r>
      <w:r w:rsidRPr="00E37948">
        <w:rPr>
          <w:rFonts w:ascii="TH SarabunPSK" w:hAnsi="TH SarabunPSK" w:cs="TH SarabunPSK"/>
          <w:color w:val="000000" w:themeColor="text1"/>
          <w:sz w:val="28"/>
          <w:szCs w:val="28"/>
        </w:rPr>
        <w:t>3)</w:t>
      </w:r>
    </w:p>
    <w:p w14:paraId="3E52D068" w14:textId="77777777" w:rsidR="003700EF" w:rsidRPr="00921FED" w:rsidRDefault="003700EF" w:rsidP="003700EF">
      <w:pPr>
        <w:pStyle w:val="NormalWeb"/>
        <w:spacing w:before="0" w:beforeAutospacing="0" w:afterAutospacing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21FED">
        <w:rPr>
          <w:rFonts w:ascii="TH SarabunPSK" w:hAnsi="TH SarabunPSK" w:cs="TH SarabunPSK"/>
          <w:b/>
          <w:bCs/>
          <w:sz w:val="28"/>
          <w:szCs w:val="28"/>
        </w:rPr>
        <w:t>-</w:t>
      </w:r>
      <w:r w:rsidRPr="00921FED">
        <w:rPr>
          <w:rFonts w:ascii="TH SarabunPSK" w:hAnsi="TH SarabunPSK" w:cs="TH SarabunPSK"/>
          <w:b/>
          <w:bCs/>
          <w:sz w:val="28"/>
          <w:szCs w:val="28"/>
          <w:cs/>
        </w:rPr>
        <w:t>ระดับความพึงพอใจของอาสาสมัครต่อการรักษารอยแตกลายโดยรวม</w:t>
      </w:r>
    </w:p>
    <w:p w14:paraId="0A120A44" w14:textId="77777777" w:rsidR="003700EF" w:rsidRPr="003E7E9A" w:rsidRDefault="003700EF" w:rsidP="003700EF">
      <w:pPr>
        <w:pStyle w:val="NormalWeb"/>
        <w:spacing w:before="0" w:beforeAutospacing="0" w:afterAutospacing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73DE">
        <w:rPr>
          <w:rFonts w:ascii="TH SarabunPSK" w:hAnsi="TH SarabunPSK" w:cs="TH SarabunPSK"/>
          <w:sz w:val="28"/>
          <w:szCs w:val="28"/>
          <w:cs/>
        </w:rPr>
        <w:t>ประเมินความพึงพอใจหลังการรักษาของผู้เข้าร่วมวิจัย</w:t>
      </w:r>
      <w:r w:rsidRPr="00CF73DE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ที่ 12 สัปดาห์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D7A7A">
        <w:rPr>
          <w:rFonts w:ascii="TH Sarabun New" w:hAnsi="TH Sarabun New" w:cs="TH Sarabun New"/>
          <w:sz w:val="28"/>
          <w:szCs w:val="28"/>
          <w:cs/>
        </w:rPr>
        <w:t>โดยแบ่งเป็นคะแนนตั้งแต่ 1-5 ดังนี้</w:t>
      </w:r>
      <w:r w:rsidRPr="008D7A7A">
        <w:rPr>
          <w:rFonts w:ascii="TH Sarabun New" w:hAnsi="TH Sarabun New" w:cs="TH Sarabun New"/>
          <w:sz w:val="28"/>
          <w:szCs w:val="28"/>
        </w:rPr>
        <w:t xml:space="preserve"> (1) = </w:t>
      </w:r>
      <w:r w:rsidRPr="008D7A7A">
        <w:rPr>
          <w:rFonts w:ascii="TH Sarabun New" w:hAnsi="TH Sarabun New" w:cs="TH Sarabun New"/>
          <w:sz w:val="28"/>
          <w:szCs w:val="28"/>
          <w:cs/>
        </w:rPr>
        <w:t>ไม่พึงพอใจมาก (</w:t>
      </w:r>
      <w:r w:rsidRPr="008D7A7A">
        <w:rPr>
          <w:rFonts w:ascii="TH Sarabun New" w:hAnsi="TH Sarabun New" w:cs="TH Sarabun New"/>
          <w:sz w:val="28"/>
          <w:szCs w:val="28"/>
        </w:rPr>
        <w:t xml:space="preserve">Very dissatisfied) (2) = </w:t>
      </w:r>
      <w:r w:rsidRPr="008D7A7A">
        <w:rPr>
          <w:rFonts w:ascii="TH Sarabun New" w:hAnsi="TH Sarabun New" w:cs="TH Sarabun New"/>
          <w:sz w:val="28"/>
          <w:szCs w:val="28"/>
          <w:cs/>
        </w:rPr>
        <w:t>ไม่ค่อยพึงพอใจ (</w:t>
      </w:r>
      <w:r w:rsidRPr="008D7A7A">
        <w:rPr>
          <w:rFonts w:ascii="TH Sarabun New" w:hAnsi="TH Sarabun New" w:cs="TH Sarabun New"/>
          <w:sz w:val="28"/>
          <w:szCs w:val="28"/>
        </w:rPr>
        <w:t xml:space="preserve">Not very satisfied) (3) = </w:t>
      </w:r>
      <w:r w:rsidRPr="008D7A7A">
        <w:rPr>
          <w:rFonts w:ascii="TH Sarabun New" w:hAnsi="TH Sarabun New" w:cs="TH Sarabun New"/>
          <w:sz w:val="28"/>
          <w:szCs w:val="28"/>
          <w:cs/>
        </w:rPr>
        <w:t>ค่อนข้างพึงพอใจ (</w:t>
      </w:r>
      <w:r w:rsidRPr="008D7A7A">
        <w:rPr>
          <w:rFonts w:ascii="TH Sarabun New" w:hAnsi="TH Sarabun New" w:cs="TH Sarabun New"/>
          <w:sz w:val="28"/>
          <w:szCs w:val="28"/>
        </w:rPr>
        <w:t xml:space="preserve">Slightly satisfied) (4) = </w:t>
      </w:r>
      <w:r w:rsidRPr="008D7A7A">
        <w:rPr>
          <w:rFonts w:ascii="TH Sarabun New" w:hAnsi="TH Sarabun New" w:cs="TH Sarabun New"/>
          <w:sz w:val="28"/>
          <w:szCs w:val="28"/>
          <w:cs/>
        </w:rPr>
        <w:t>พึงพอใจ (</w:t>
      </w:r>
      <w:r w:rsidRPr="008D7A7A">
        <w:rPr>
          <w:rFonts w:ascii="TH Sarabun New" w:hAnsi="TH Sarabun New" w:cs="TH Sarabun New"/>
          <w:sz w:val="28"/>
          <w:szCs w:val="28"/>
        </w:rPr>
        <w:t xml:space="preserve">Satisfied) </w:t>
      </w:r>
      <w:r w:rsidRPr="008D7A7A">
        <w:rPr>
          <w:rFonts w:ascii="TH Sarabun New" w:hAnsi="TH Sarabun New" w:cs="TH Sarabun New" w:hint="cs"/>
          <w:sz w:val="28"/>
          <w:szCs w:val="28"/>
          <w:cs/>
        </w:rPr>
        <w:t xml:space="preserve">และ </w:t>
      </w:r>
      <w:r w:rsidRPr="008D7A7A">
        <w:rPr>
          <w:rFonts w:ascii="TH Sarabun New" w:hAnsi="TH Sarabun New" w:cs="TH Sarabun New"/>
          <w:sz w:val="28"/>
          <w:szCs w:val="28"/>
        </w:rPr>
        <w:t xml:space="preserve">(5) = </w:t>
      </w:r>
      <w:r w:rsidRPr="008D7A7A">
        <w:rPr>
          <w:rFonts w:ascii="TH Sarabun New" w:hAnsi="TH Sarabun New" w:cs="TH Sarabun New"/>
          <w:sz w:val="28"/>
          <w:szCs w:val="28"/>
          <w:cs/>
        </w:rPr>
        <w:t>พึงพอใจมาก (</w:t>
      </w:r>
      <w:r w:rsidRPr="008D7A7A">
        <w:rPr>
          <w:rFonts w:ascii="TH Sarabun New" w:hAnsi="TH Sarabun New" w:cs="TH Sarabun New"/>
          <w:sz w:val="28"/>
          <w:szCs w:val="28"/>
        </w:rPr>
        <w:t>Very satisfied)</w:t>
      </w:r>
    </w:p>
    <w:p w14:paraId="71207611" w14:textId="77777777" w:rsidR="003700EF" w:rsidRPr="00897BDE" w:rsidRDefault="003700EF" w:rsidP="003700EF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921FED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Pr="00921FED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CF73D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>แสดงผลการประเมินความพึงพอใจหลังการรักษาของผู้เข้าร่วมวิจัย</w:t>
      </w:r>
    </w:p>
    <w:tbl>
      <w:tblPr>
        <w:tblStyle w:val="PlainTable2"/>
        <w:tblW w:w="0" w:type="auto"/>
        <w:tblLook w:val="0620" w:firstRow="1" w:lastRow="0" w:firstColumn="0" w:lastColumn="0" w:noHBand="1" w:noVBand="1"/>
      </w:tblPr>
      <w:tblGrid>
        <w:gridCol w:w="2241"/>
        <w:gridCol w:w="1142"/>
        <w:gridCol w:w="1131"/>
        <w:gridCol w:w="1144"/>
        <w:gridCol w:w="1131"/>
        <w:gridCol w:w="2240"/>
      </w:tblGrid>
      <w:tr w:rsidR="003700EF" w:rsidRPr="00CF73DE" w14:paraId="11B014FD" w14:textId="77777777" w:rsidTr="00DB2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7" w:type="dxa"/>
            <w:tcBorders>
              <w:top w:val="double" w:sz="4" w:space="0" w:color="auto"/>
              <w:bottom w:val="single" w:sz="4" w:space="0" w:color="FFFFFF" w:themeColor="background1"/>
            </w:tcBorders>
          </w:tcPr>
          <w:p w14:paraId="055E6031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  <w:cs/>
              </w:rPr>
              <w:t>ความพึงพอใจ</w:t>
            </w:r>
          </w:p>
        </w:tc>
        <w:tc>
          <w:tcPr>
            <w:tcW w:w="233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09CEE94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L-PRF + Laser</w:t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F794EC6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Laser</w:t>
            </w:r>
          </w:p>
        </w:tc>
        <w:tc>
          <w:tcPr>
            <w:tcW w:w="2338" w:type="dxa"/>
            <w:tcBorders>
              <w:top w:val="double" w:sz="4" w:space="0" w:color="auto"/>
              <w:bottom w:val="single" w:sz="4" w:space="0" w:color="FFFFFF" w:themeColor="background1"/>
            </w:tcBorders>
          </w:tcPr>
          <w:p w14:paraId="1BCFE5D0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p value</w:t>
            </w:r>
          </w:p>
        </w:tc>
      </w:tr>
      <w:tr w:rsidR="003700EF" w:rsidRPr="00CF73DE" w14:paraId="1B5F2927" w14:textId="77777777" w:rsidTr="00DB20DA">
        <w:tc>
          <w:tcPr>
            <w:tcW w:w="233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B21D8C5" w14:textId="77777777" w:rsidR="003700EF" w:rsidRPr="00CF73DE" w:rsidRDefault="003700EF" w:rsidP="00DB20DA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4C85D382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4510092E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33CF338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69" w:type="dxa"/>
            <w:tcBorders>
              <w:top w:val="single" w:sz="4" w:space="0" w:color="FFFFFF" w:themeColor="background1"/>
            </w:tcBorders>
          </w:tcPr>
          <w:p w14:paraId="244B6617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2338" w:type="dxa"/>
            <w:tcBorders>
              <w:top w:val="single" w:sz="4" w:space="0" w:color="FFFFFF" w:themeColor="background1"/>
            </w:tcBorders>
          </w:tcPr>
          <w:p w14:paraId="7B98436A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700EF" w:rsidRPr="00CF73DE" w14:paraId="26304BA4" w14:textId="77777777" w:rsidTr="00DB20DA">
        <w:tc>
          <w:tcPr>
            <w:tcW w:w="2337" w:type="dxa"/>
            <w:tcBorders>
              <w:top w:val="single" w:sz="4" w:space="0" w:color="auto"/>
            </w:tcBorders>
          </w:tcPr>
          <w:p w14:paraId="2CBA8985" w14:textId="77777777" w:rsidR="003700EF" w:rsidRPr="00CF73DE" w:rsidRDefault="003700EF" w:rsidP="00DB20DA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  <w:cs/>
              </w:rPr>
              <w:t>ระดับ 3 ค่อนข้างพึงพอใจ</w:t>
            </w:r>
          </w:p>
        </w:tc>
        <w:tc>
          <w:tcPr>
            <w:tcW w:w="1168" w:type="dxa"/>
          </w:tcPr>
          <w:p w14:paraId="0B3A90AE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14:paraId="60CD2320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38C95A24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1F93F6EA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33.3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0A742EB3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700EF" w:rsidRPr="00CF73DE" w14:paraId="026F6575" w14:textId="77777777" w:rsidTr="00DB20DA">
        <w:tc>
          <w:tcPr>
            <w:tcW w:w="2337" w:type="dxa"/>
          </w:tcPr>
          <w:p w14:paraId="25D2986A" w14:textId="77777777" w:rsidR="003700EF" w:rsidRPr="00CF73DE" w:rsidRDefault="003700EF" w:rsidP="00DB20D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  <w:cs/>
              </w:rPr>
              <w:t>ระดับ 4 พึงพอใจ</w:t>
            </w:r>
          </w:p>
        </w:tc>
        <w:tc>
          <w:tcPr>
            <w:tcW w:w="1168" w:type="dxa"/>
          </w:tcPr>
          <w:p w14:paraId="1B2DD913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1169" w:type="dxa"/>
          </w:tcPr>
          <w:p w14:paraId="48ED7B14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66.7</w:t>
            </w:r>
          </w:p>
        </w:tc>
        <w:tc>
          <w:tcPr>
            <w:tcW w:w="1169" w:type="dxa"/>
          </w:tcPr>
          <w:p w14:paraId="59978B8D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169" w:type="dxa"/>
          </w:tcPr>
          <w:p w14:paraId="25D17F89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50</w:t>
            </w:r>
          </w:p>
        </w:tc>
        <w:tc>
          <w:tcPr>
            <w:tcW w:w="2338" w:type="dxa"/>
          </w:tcPr>
          <w:p w14:paraId="7116600A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700EF" w:rsidRPr="00CF73DE" w14:paraId="37D16B31" w14:textId="77777777" w:rsidTr="00DB20DA">
        <w:tc>
          <w:tcPr>
            <w:tcW w:w="2337" w:type="dxa"/>
          </w:tcPr>
          <w:p w14:paraId="0693FCDE" w14:textId="77777777" w:rsidR="003700EF" w:rsidRPr="00CF73DE" w:rsidRDefault="003700EF" w:rsidP="00DB20D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  <w:cs/>
              </w:rPr>
              <w:t>ระดับ 5 พึงพอใจมาก</w:t>
            </w:r>
          </w:p>
        </w:tc>
        <w:tc>
          <w:tcPr>
            <w:tcW w:w="1168" w:type="dxa"/>
          </w:tcPr>
          <w:p w14:paraId="76588F70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69" w:type="dxa"/>
          </w:tcPr>
          <w:p w14:paraId="3E83B4C3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33.3</w:t>
            </w:r>
          </w:p>
        </w:tc>
        <w:tc>
          <w:tcPr>
            <w:tcW w:w="1169" w:type="dxa"/>
          </w:tcPr>
          <w:p w14:paraId="5DBA7BEC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14:paraId="5630F9D4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sz w:val="28"/>
                <w:szCs w:val="28"/>
              </w:rPr>
              <w:t>16.7</w:t>
            </w:r>
          </w:p>
        </w:tc>
        <w:tc>
          <w:tcPr>
            <w:tcW w:w="2338" w:type="dxa"/>
          </w:tcPr>
          <w:p w14:paraId="2FED25D7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700EF" w:rsidRPr="00CF73DE" w14:paraId="32570DB4" w14:textId="77777777" w:rsidTr="00DB20DA">
        <w:tc>
          <w:tcPr>
            <w:tcW w:w="2337" w:type="dxa"/>
          </w:tcPr>
          <w:p w14:paraId="780A1894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Mean (SD)</w:t>
            </w:r>
          </w:p>
        </w:tc>
        <w:tc>
          <w:tcPr>
            <w:tcW w:w="2337" w:type="dxa"/>
            <w:gridSpan w:val="2"/>
          </w:tcPr>
          <w:p w14:paraId="365DE78B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4.33(0.49)</w:t>
            </w:r>
          </w:p>
        </w:tc>
        <w:tc>
          <w:tcPr>
            <w:tcW w:w="2338" w:type="dxa"/>
            <w:gridSpan w:val="2"/>
          </w:tcPr>
          <w:p w14:paraId="4B888A0D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3.83(0.72)</w:t>
            </w:r>
          </w:p>
        </w:tc>
        <w:tc>
          <w:tcPr>
            <w:tcW w:w="2338" w:type="dxa"/>
          </w:tcPr>
          <w:p w14:paraId="5024E44C" w14:textId="77777777" w:rsidR="003700EF" w:rsidRPr="00CF73DE" w:rsidRDefault="003700EF" w:rsidP="00DB20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F73D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0.007*</w:t>
            </w:r>
          </w:p>
        </w:tc>
      </w:tr>
    </w:tbl>
    <w:p w14:paraId="50B580EA" w14:textId="50E6C01C" w:rsidR="003700EF" w:rsidRPr="00DB0C8C" w:rsidRDefault="003700EF" w:rsidP="003700EF">
      <w:pPr>
        <w:jc w:val="thaiDistribute"/>
        <w:rPr>
          <w:rFonts w:ascii="TH SarabunPSK" w:hAnsi="TH SarabunPSK" w:cs="TH SarabunPSK" w:hint="cs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*</w:t>
      </w:r>
      <w:r w:rsidR="00434654">
        <w:rPr>
          <w:rFonts w:ascii="TH SarabunPSK" w:hAnsi="TH SarabunPSK" w:cs="TH SarabunPSK"/>
          <w:color w:val="000000" w:themeColor="text1"/>
          <w:sz w:val="28"/>
          <w:szCs w:val="28"/>
        </w:rPr>
        <w:t xml:space="preserve">Paired t test </w:t>
      </w:r>
      <w:r w:rsidR="0043465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เปรียบเทียบค่าเฉลี่ยระหว่างสองกลุ่ม</w:t>
      </w:r>
    </w:p>
    <w:p w14:paraId="5E1F78A2" w14:textId="77777777" w:rsidR="003700EF" w:rsidRPr="00897BDE" w:rsidRDefault="003700EF" w:rsidP="003700E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กลุ่มที่ทำการรักษาด้วย</w:t>
      </w:r>
      <w:r w:rsidRPr="00897BDE">
        <w:rPr>
          <w:rFonts w:ascii="TH SarabunPSK" w:hAnsi="TH SarabunPSK" w:cs="TH SarabunPSK"/>
          <w:sz w:val="28"/>
          <w:szCs w:val="28"/>
          <w:cs/>
        </w:rPr>
        <w:t>การฉีดเกล็ดเลือดเข้มข้นร่วมกับเลเซอร์ ส่วนใหญ่พึงพอใจ</w:t>
      </w:r>
      <w:r w:rsidRPr="00897BDE">
        <w:rPr>
          <w:rFonts w:ascii="TH SarabunPSK" w:hAnsi="TH SarabunPSK" w:cs="TH SarabunPSK"/>
          <w:sz w:val="28"/>
          <w:szCs w:val="28"/>
        </w:rPr>
        <w:t xml:space="preserve"> (4 </w:t>
      </w:r>
      <w:r w:rsidRPr="00897BDE">
        <w:rPr>
          <w:rFonts w:ascii="TH SarabunPSK" w:hAnsi="TH SarabunPSK" w:cs="TH SarabunPSK"/>
          <w:sz w:val="28"/>
          <w:szCs w:val="28"/>
          <w:cs/>
        </w:rPr>
        <w:t>คะแนน</w:t>
      </w:r>
      <w:r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จำนวน 8 คน คิดเป็นร้อยละ 66.7 และพึงพอใจมาก</w:t>
      </w:r>
      <w:r w:rsidRPr="00897BDE">
        <w:rPr>
          <w:rFonts w:ascii="TH SarabunPSK" w:hAnsi="TH SarabunPSK" w:cs="TH SarabunPSK"/>
          <w:sz w:val="28"/>
          <w:szCs w:val="28"/>
        </w:rPr>
        <w:t xml:space="preserve"> (</w:t>
      </w:r>
      <w:r w:rsidRPr="00897BDE">
        <w:rPr>
          <w:rFonts w:ascii="TH SarabunPSK" w:hAnsi="TH SarabunPSK" w:cs="TH SarabunPSK"/>
          <w:sz w:val="28"/>
          <w:szCs w:val="28"/>
          <w:cs/>
        </w:rPr>
        <w:t>5 คะแนน</w:t>
      </w:r>
      <w:r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จำนวน 4 คน คิดเป็นร้อยละ 33.3 ส่วนกลุ่มที่ทำการรักษา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ด้วยเลเซอร์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 xml:space="preserve">คาร์บอนไดออกไซด์แบบแบ่งส่วนเพียงอย่างเดียว พบว่าค่อนข้างพึงพอใจ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(3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คะแนน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)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จำนวน 4 คน คิดเป็นร้อยละ 33.3 </w:t>
      </w:r>
      <w:r w:rsidRPr="00897BDE">
        <w:rPr>
          <w:rFonts w:ascii="TH SarabunPSK" w:hAnsi="TH SarabunPSK" w:cs="TH SarabunPSK"/>
          <w:sz w:val="28"/>
          <w:szCs w:val="28"/>
          <w:cs/>
        </w:rPr>
        <w:t>พึงพอใจ</w:t>
      </w:r>
      <w:r w:rsidRPr="00897BDE">
        <w:rPr>
          <w:rFonts w:ascii="TH SarabunPSK" w:hAnsi="TH SarabunPSK" w:cs="TH SarabunPSK"/>
          <w:sz w:val="28"/>
          <w:szCs w:val="28"/>
        </w:rPr>
        <w:t xml:space="preserve"> (4 </w:t>
      </w:r>
      <w:r w:rsidRPr="00897BDE">
        <w:rPr>
          <w:rFonts w:ascii="TH SarabunPSK" w:hAnsi="TH SarabunPSK" w:cs="TH SarabunPSK"/>
          <w:sz w:val="28"/>
          <w:szCs w:val="28"/>
          <w:cs/>
        </w:rPr>
        <w:t>คะแนน</w:t>
      </w:r>
      <w:r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จำนวน 6 คน คิดเป็นร้อยละ 50 และ พึงพอใจมาก</w:t>
      </w:r>
      <w:r w:rsidRPr="00897BDE">
        <w:rPr>
          <w:rFonts w:ascii="TH SarabunPSK" w:hAnsi="TH SarabunPSK" w:cs="TH SarabunPSK"/>
          <w:sz w:val="28"/>
          <w:szCs w:val="28"/>
        </w:rPr>
        <w:t xml:space="preserve"> (</w:t>
      </w:r>
      <w:r w:rsidRPr="00897BDE">
        <w:rPr>
          <w:rFonts w:ascii="TH SarabunPSK" w:hAnsi="TH SarabunPSK" w:cs="TH SarabunPSK"/>
          <w:sz w:val="28"/>
          <w:szCs w:val="28"/>
          <w:cs/>
        </w:rPr>
        <w:t>5 คะแนน</w:t>
      </w:r>
      <w:r w:rsidRPr="00897BDE">
        <w:rPr>
          <w:rFonts w:ascii="TH SarabunPSK" w:hAnsi="TH SarabunPSK" w:cs="TH SarabunPSK"/>
          <w:sz w:val="28"/>
          <w:szCs w:val="28"/>
        </w:rPr>
        <w:t>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จำนวน 2 คน คิดเป็นร้อยละ 16.7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</w:p>
    <w:p w14:paraId="7863C0B4" w14:textId="77777777" w:rsidR="003700EF" w:rsidRPr="00897BDE" w:rsidRDefault="003700EF" w:rsidP="003700E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เมื่อเปรียบเทียบความพึงพอใจของอาสาสมัคร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หลังการรักษาที่ 12 สัปดาห์ พบว่าระดับความพึงพอใจของ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กลุ่มที่ทำการรักษาด้วยการฉีดเกล็ดเลือดเข้มข้นชนิด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คาร์บอนไดออกไซด์แบบแบ่งส่วน มากกว่ากลุ่มที่ทำการรักษาด้วยเลเซอร์คาร์บอนไดออกไซด์แบบแบ่งส่วนเพียงอย่างเดียวอย่างมีนัยะสำคัญทางสถิติที่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 xml:space="preserve">p=0.007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(</w:t>
      </w:r>
      <w:r w:rsidRPr="00BB5E01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BB5E01">
        <w:rPr>
          <w:rFonts w:ascii="TH SarabunPSK" w:hAnsi="TH SarabunPSK" w:cs="TH SarabunPSK"/>
          <w:sz w:val="28"/>
          <w:szCs w:val="28"/>
        </w:rPr>
        <w:t>4)</w:t>
      </w:r>
    </w:p>
    <w:p w14:paraId="25E4C223" w14:textId="77777777" w:rsidR="003700EF" w:rsidRPr="00921FED" w:rsidRDefault="003700EF" w:rsidP="003700EF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21FED">
        <w:rPr>
          <w:rFonts w:ascii="TH SarabunPSK" w:hAnsi="TH SarabunPSK" w:cs="TH SarabunPSK"/>
          <w:b/>
          <w:bCs/>
          <w:sz w:val="28"/>
          <w:szCs w:val="28"/>
        </w:rPr>
        <w:t>-</w:t>
      </w:r>
      <w:r w:rsidRPr="00921FED">
        <w:rPr>
          <w:rFonts w:ascii="TH SarabunPSK" w:hAnsi="TH SarabunPSK" w:cs="TH SarabunPSK"/>
          <w:b/>
          <w:bCs/>
          <w:sz w:val="28"/>
          <w:szCs w:val="28"/>
          <w:cs/>
        </w:rPr>
        <w:t>ผลข้างเคียงของการรักษารอยแตกลาย</w:t>
      </w:r>
    </w:p>
    <w:p w14:paraId="53F87F39" w14:textId="77777777" w:rsidR="003700EF" w:rsidRDefault="003700EF" w:rsidP="003700EF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ab/>
        <w:t>หลังทำการรักษารอยแตกลายอย่างต่อเนื่องเป็นระยะเวลา 12 สัปดาห์ แพทย์ผู้วิจัยได้ทำการสอบถามเกี่ยวกับผลข้างเคียงจากการรักษาจากผู้เข้าร่วมวิจัยทุกรายในทุกครั้งที่นัดติดตามผลทุก 4 สัปดาห์ พบว่า ผู้เข้าร่วมวิจัยไม่เกิดผลข้างเคียงใดๆจากการรักษา เช่น รอยดำหลังการรักษา ผิวอักเสบ ผิวแห้ง เกิดแผลติดเชื้อ ทั้งจากกลุ่มที่ทำการรักษาด้วย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ลเซอร์คาร์บอนไดออกไซด์แบบแบ่งส่วนร่วมกับการฉีดเกล็ดเลือดเข้มข้นและจากกลุ่มที่ทำการรักษาด้วยเลเซอร์คาร์บอนไดออกไซด์แบบแบ่งส่วนเพียงอย่างเดียว </w:t>
      </w:r>
    </w:p>
    <w:p w14:paraId="7F35849F" w14:textId="77777777" w:rsidR="003700EF" w:rsidRPr="002433B3" w:rsidRDefault="003700EF" w:rsidP="003700EF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432DBC93" w14:textId="77777777" w:rsidR="003700EF" w:rsidRPr="00897BDE" w:rsidRDefault="003700EF" w:rsidP="003700E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sz w:val="28"/>
          <w:szCs w:val="28"/>
          <w:cs/>
        </w:rPr>
        <w:t>สรุปและอภิปรายผล</w:t>
      </w:r>
    </w:p>
    <w:p w14:paraId="4CA83422" w14:textId="77777777" w:rsidR="003700EF" w:rsidRPr="00897BDE" w:rsidRDefault="003700EF" w:rsidP="003700EF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ากผลการวิจัยพบว่าการรักษาทั้งสองกลุ่มสามารถลดขนาดพื้นที่รอยแตกลายได้อย่างมีนัยยะสำคัญทางสถิติ แต่ไม่แตกต่างกัน </w:t>
      </w:r>
      <w:r w:rsidRPr="00897BDE">
        <w:rPr>
          <w:rFonts w:ascii="TH SarabunPSK" w:hAnsi="TH SarabunPSK" w:cs="TH SarabunPSK"/>
          <w:sz w:val="28"/>
          <w:szCs w:val="28"/>
          <w:cs/>
        </w:rPr>
        <w:t>(</w:t>
      </w:r>
      <w:r w:rsidRPr="00897BDE">
        <w:rPr>
          <w:rFonts w:ascii="TH SarabunPSK" w:hAnsi="TH SarabunPSK" w:cs="TH SarabunPSK"/>
          <w:sz w:val="28"/>
          <w:szCs w:val="28"/>
        </w:rPr>
        <w:t>p=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0.572)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จึงสามารถวิเคราะห์ได้ว่า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การรักษารอยแตกลายด้วยการฉีดเกล็ดเลือดเข้มข้นชนิด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คาร์บอนไดออกไซด์แบบแบ่งส่วนหรือ</w:t>
      </w:r>
      <w:r w:rsidRPr="00897BDE">
        <w:rPr>
          <w:rFonts w:ascii="TH SarabunPSK" w:hAnsi="TH SarabunPSK" w:cs="TH SarabunPSK"/>
          <w:sz w:val="28"/>
          <w:szCs w:val="28"/>
          <w:cs/>
        </w:rPr>
        <w:t>การรักษาด้วยเลเซอร์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คาร์บอนไดออกไซด์แบบแบ่งส่วนเพียงอย่างเดียวมีคุณสมบัติในการลดขนาดพื้นที่รอยแตกลายได้จริง </w:t>
      </w:r>
      <w:r w:rsidRPr="008D7A7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ซึ่งสอดคล้องกับการศึกษาของ </w:t>
      </w:r>
      <w:r w:rsidRPr="008D7A7A">
        <w:rPr>
          <w:rFonts w:ascii="TH SarabunPSK" w:hAnsi="TH SarabunPSK" w:cs="TH SarabunPSK"/>
          <w:sz w:val="28"/>
          <w:szCs w:val="28"/>
        </w:rPr>
        <w:t>Macedo</w:t>
      </w:r>
      <w:r w:rsidRPr="008D7A7A">
        <w:rPr>
          <w:rFonts w:ascii="TH SarabunPSK" w:eastAsia="Angsana New" w:hAnsi="TH SarabunPSK" w:cs="TH SarabunPSK" w:hint="cs"/>
          <w:sz w:val="28"/>
          <w:szCs w:val="28"/>
          <w:cs/>
        </w:rPr>
        <w:t xml:space="preserve"> </w:t>
      </w:r>
      <w:r w:rsidRPr="008D7A7A">
        <w:rPr>
          <w:rFonts w:ascii="TH SarabunPSK" w:hAnsi="TH SarabunPSK" w:cs="TH SarabunPSK"/>
          <w:sz w:val="28"/>
          <w:szCs w:val="28"/>
        </w:rPr>
        <w:t xml:space="preserve">(Macedo OR et al., 2007) </w:t>
      </w:r>
      <w:r w:rsidRPr="008D7A7A">
        <w:rPr>
          <w:rFonts w:ascii="TH SarabunPSK" w:hAnsi="TH SarabunPSK" w:cs="TH SarabunPSK"/>
          <w:sz w:val="28"/>
          <w:szCs w:val="28"/>
          <w:cs/>
        </w:rPr>
        <w:t>ที่พบว่าการรักษาด้วยเลเซอร์คาร์บอนไดออกไซด์แบบแบ่งส่วน</w:t>
      </w:r>
      <w:r w:rsidRPr="008D7A7A">
        <w:rPr>
          <w:rFonts w:ascii="TH SarabunPSK" w:eastAsia="Angsana New" w:hAnsi="TH SarabunPSK" w:cs="TH SarabunPSK"/>
          <w:sz w:val="28"/>
          <w:szCs w:val="28"/>
          <w:cs/>
        </w:rPr>
        <w:t xml:space="preserve">ได้ผลดีในรอยแตกลาย และสอดคล้องกับการศึกษาของ </w:t>
      </w:r>
      <w:r w:rsidRPr="008D7A7A">
        <w:rPr>
          <w:rFonts w:ascii="TH SarabunPSK" w:hAnsi="TH SarabunPSK" w:cs="TH SarabunPSK"/>
          <w:sz w:val="28"/>
          <w:szCs w:val="28"/>
        </w:rPr>
        <w:t>Cameli</w:t>
      </w:r>
      <w:r w:rsidRPr="008D7A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D7A7A">
        <w:rPr>
          <w:rFonts w:ascii="TH SarabunPSK" w:hAnsi="TH SarabunPSK" w:cs="TH SarabunPSK"/>
          <w:sz w:val="28"/>
          <w:szCs w:val="28"/>
        </w:rPr>
        <w:t xml:space="preserve">(Cameli et al., 2017) </w:t>
      </w:r>
      <w:r w:rsidRPr="008D7A7A">
        <w:rPr>
          <w:rFonts w:ascii="TH SarabunPSK" w:hAnsi="TH SarabunPSK" w:cs="TH SarabunPSK"/>
          <w:sz w:val="28"/>
          <w:szCs w:val="28"/>
          <w:cs/>
        </w:rPr>
        <w:t>พบว่าเกล็ดเลือดเข้มข้นสามารถกระตุ้นการเจริญเติบโตของเซลล์และเพิ่มการสร้างเส้นใยคอลลาเจนใต้ผิวได้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แต่ไม่แตกต่างกัน</w:t>
      </w:r>
    </w:p>
    <w:p w14:paraId="6BE4E94C" w14:textId="77777777" w:rsidR="003700EF" w:rsidRPr="00897BDE" w:rsidRDefault="003700EF" w:rsidP="003700EF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เมื่อเปรียบเทียบ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ผลคะแนนการเปลี่ยนแปลงของรอยแตกลายทางคลินิกโดยรวมหรือ </w:t>
      </w:r>
      <w:r w:rsidRPr="00897BDE">
        <w:rPr>
          <w:rFonts w:ascii="TH SarabunPSK" w:hAnsi="TH SarabunPSK" w:cs="TH SarabunPSK"/>
          <w:sz w:val="28"/>
          <w:szCs w:val="28"/>
        </w:rPr>
        <w:t>Global Aesthetic Improvement Scale (GAIS)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พบว่าคะแนนการเปลี่ยนแปลงของรอยแตกลายทางคลินิกโดยรวมหลังการรักษาในสัปดาห์ที่ 12 ในกลุ่มที่ทำการรักษาร่วมกับเกล็ดเลือดเข้มข้น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สูงกว่าเมื่อเทียบกับกลุ่มที่ทำการรักษาด้วยเลเซอร์เพียงอย่างเดียว และ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แตกต่างกันอย่างมีนัยสำคัญทางสถิติที่ </w:t>
      </w:r>
      <w:r w:rsidRPr="00897BDE">
        <w:rPr>
          <w:rFonts w:ascii="TH SarabunPSK" w:hAnsi="TH SarabunPSK" w:cs="TH SarabunPSK"/>
          <w:sz w:val="28"/>
          <w:szCs w:val="28"/>
        </w:rPr>
        <w:t>p=0.008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เนื่องจากคะแนนการเปลี่ยนแปลงของรอยแตกลายทางคลินิกโดยรวมประเมินผลจากลักษณะพื้นผิว ความเรียบ และสีของรอยแตกลาย ซึ่งในกลุ่มที่ทำการรักษาร่วมกับการฉีดเกล็ดเลือดเข้มข้นชนิด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>L-PRF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 ได้ผลการรักษาที่ดีกว่า </w:t>
      </w:r>
      <w:r w:rsidRPr="008D7A7A">
        <w:rPr>
          <w:rFonts w:ascii="TH SarabunPSK" w:hAnsi="TH SarabunPSK" w:cs="TH SarabunPSK"/>
          <w:sz w:val="28"/>
          <w:szCs w:val="28"/>
          <w:cs/>
        </w:rPr>
        <w:t>สอดคล้อง</w:t>
      </w:r>
      <w:r w:rsidRPr="008D7A7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กับการศึกษาของ </w:t>
      </w:r>
      <w:r w:rsidRPr="008D7A7A">
        <w:rPr>
          <w:rFonts w:ascii="TH SarabunPSK" w:hAnsi="TH SarabunPSK" w:cs="TH SarabunPSK"/>
          <w:sz w:val="28"/>
          <w:szCs w:val="28"/>
        </w:rPr>
        <w:t>Cameli</w:t>
      </w:r>
      <w:r w:rsidRPr="008D7A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D7A7A">
        <w:rPr>
          <w:rFonts w:ascii="TH SarabunPSK" w:hAnsi="TH SarabunPSK" w:cs="TH SarabunPSK"/>
          <w:sz w:val="28"/>
          <w:szCs w:val="28"/>
        </w:rPr>
        <w:t xml:space="preserve">(Cameli et al., 2017) </w:t>
      </w:r>
      <w:r w:rsidRPr="008D7A7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ที่</w:t>
      </w:r>
      <w:r w:rsidRPr="008D7A7A">
        <w:rPr>
          <w:rFonts w:ascii="TH SarabunPSK" w:hAnsi="TH SarabunPSK" w:cs="TH SarabunPSK"/>
          <w:sz w:val="28"/>
          <w:szCs w:val="28"/>
          <w:cs/>
        </w:rPr>
        <w:t>พบว่าเกล็ดเลือดเข้มข้นช่วยเรื่องความเรียบเนียนและความยืดหยุ่นของผิวหนังได้</w:t>
      </w:r>
    </w:p>
    <w:p w14:paraId="47D6E67F" w14:textId="77777777" w:rsidR="003700EF" w:rsidRPr="00897BDE" w:rsidRDefault="003700EF" w:rsidP="003700EF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  <w:cs/>
        </w:rPr>
        <w:t>เมื่อเปรียบเทียบความพึงพอใจของอาสาสมัคร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หลังการรักษาที่ 12 สัปดาห์ พบว่าระดับความพึงพอใจของ</w:t>
      </w:r>
      <w:r w:rsidRPr="00897BDE">
        <w:rPr>
          <w:rFonts w:ascii="TH SarabunPSK" w:hAnsi="TH SarabunPSK" w:cs="TH SarabunPSK"/>
          <w:sz w:val="28"/>
          <w:szCs w:val="28"/>
          <w:cs/>
        </w:rPr>
        <w:t>กลุ่มที่ทำการรักษาร่วมกับเกล็ดเลือดเข้มข้น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มากกว่ากลุ่มที่ทำการรักษาด้วยเลเซอร์เพียงอย่างเดียวอย่างมีนัยะสำคัญทางสถิติที่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</w:rPr>
        <w:t>p=0.007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ซึ่งผลคะแนนความพึงพอใจของอาสาสมัครสอดคล้องกับ</w:t>
      </w:r>
      <w:r w:rsidRPr="00897BDE">
        <w:rPr>
          <w:rFonts w:ascii="TH SarabunPSK" w:hAnsi="TH SarabunPSK" w:cs="TH SarabunPSK"/>
          <w:sz w:val="28"/>
          <w:szCs w:val="28"/>
          <w:cs/>
        </w:rPr>
        <w:t>ผลคะแนนการเปลี่ยนแปลงของรอยแตกลายทางคลินิกโดยรวม</w:t>
      </w:r>
    </w:p>
    <w:p w14:paraId="1A55608B" w14:textId="77777777" w:rsidR="003700EF" w:rsidRPr="00897BDE" w:rsidRDefault="003700EF" w:rsidP="003700EF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จากการประเมินผลข้างเคียงของการรักษา</w:t>
      </w:r>
      <w:r w:rsidRPr="00897BDE">
        <w:rPr>
          <w:rFonts w:ascii="TH SarabunPSK" w:hAnsi="TH SarabunPSK" w:cs="TH SarabunPSK"/>
          <w:sz w:val="28"/>
          <w:szCs w:val="28"/>
          <w:cs/>
        </w:rPr>
        <w:t>ที่ 12 สัปดาห์ พบว่า ผู้เข้าร่วมวิจัยไม่เกิดผลข้างเคียงใดๆจากการรักษา เช่น รอยดำหลังการรักษา ผิวอักเสบ ผิวแห้ง เกิดแผลติดเชื้อ ทั้งสองกลุ่ม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8D7A7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ซึ่งสอดคล้องกับการศึกษาของ </w:t>
      </w:r>
      <w:r w:rsidRPr="008D7A7A">
        <w:rPr>
          <w:rFonts w:ascii="TH SarabunPSK" w:hAnsi="TH SarabunPSK" w:cs="TH SarabunPSK"/>
          <w:sz w:val="28"/>
          <w:szCs w:val="28"/>
        </w:rPr>
        <w:t>Lee</w:t>
      </w:r>
      <w:r w:rsidRPr="008D7A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D7A7A">
        <w:rPr>
          <w:rFonts w:ascii="TH SarabunPSK" w:hAnsi="TH SarabunPSK" w:cs="TH SarabunPSK"/>
          <w:sz w:val="28"/>
          <w:szCs w:val="28"/>
        </w:rPr>
        <w:t>(Lee SE et al., 2010)</w:t>
      </w:r>
      <w:r w:rsidRPr="008D7A7A">
        <w:rPr>
          <w:rFonts w:ascii="TH SarabunPSK" w:hAnsi="TH SarabunPSK" w:cs="TH SarabunPSK"/>
          <w:sz w:val="28"/>
          <w:szCs w:val="28"/>
          <w:cs/>
        </w:rPr>
        <w:t xml:space="preserve">  ที่พบกว่าการรักษารอยแตกลายด้วย</w:t>
      </w:r>
      <w:r w:rsidRPr="008D7A7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เลเซอร์คาร์บอนไดออกไซด์แบบแบ่งส่วนพบผลข้างเคียงน้อย </w:t>
      </w:r>
      <w:r w:rsidRPr="008D7A7A">
        <w:rPr>
          <w:rFonts w:ascii="TH SarabunPSK" w:hAnsi="TH SarabunPSK" w:cs="TH SarabunPSK"/>
          <w:sz w:val="28"/>
          <w:szCs w:val="28"/>
          <w:cs/>
        </w:rPr>
        <w:t xml:space="preserve">และผลข้างเคียงต่างๆสามารถหายได้เองภายใน </w:t>
      </w:r>
      <w:r w:rsidRPr="008D7A7A">
        <w:rPr>
          <w:rFonts w:ascii="TH SarabunPSK" w:hAnsi="TH SarabunPSK" w:cs="TH SarabunPSK"/>
          <w:sz w:val="28"/>
          <w:szCs w:val="28"/>
        </w:rPr>
        <w:t xml:space="preserve">4 </w:t>
      </w:r>
      <w:r w:rsidRPr="008D7A7A">
        <w:rPr>
          <w:rFonts w:ascii="TH SarabunPSK" w:hAnsi="TH SarabunPSK" w:cs="TH SarabunPSK"/>
          <w:sz w:val="28"/>
          <w:szCs w:val="28"/>
          <w:cs/>
        </w:rPr>
        <w:t xml:space="preserve">สัปดาห์ และจากการศึกษาของ </w:t>
      </w:r>
      <w:r w:rsidRPr="008D7A7A">
        <w:rPr>
          <w:rFonts w:ascii="TH SarabunPSK" w:hAnsi="TH SarabunPSK" w:cs="TH SarabunPSK"/>
          <w:sz w:val="28"/>
          <w:szCs w:val="28"/>
        </w:rPr>
        <w:t>Ola Galal</w:t>
      </w:r>
      <w:r w:rsidRPr="008D7A7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D7A7A">
        <w:rPr>
          <w:rFonts w:ascii="TH SarabunPSK" w:hAnsi="TH SarabunPSK" w:cs="TH SarabunPSK"/>
          <w:sz w:val="28"/>
          <w:szCs w:val="28"/>
        </w:rPr>
        <w:t>(</w:t>
      </w:r>
      <w:r w:rsidRPr="008D7A7A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Galal O</w:t>
      </w:r>
      <w:r w:rsidRPr="008D7A7A">
        <w:rPr>
          <w:rFonts w:ascii="TH SarabunPSK" w:hAnsi="TH SarabunPSK" w:cs="TH SarabunPSK" w:hint="cs"/>
          <w:color w:val="212121"/>
          <w:sz w:val="28"/>
          <w:szCs w:val="28"/>
          <w:shd w:val="clear" w:color="auto" w:fill="FFFFFF"/>
          <w:cs/>
        </w:rPr>
        <w:t xml:space="preserve"> </w:t>
      </w:r>
      <w:r w:rsidRPr="008D7A7A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et al., 2019</w:t>
      </w:r>
      <w:r w:rsidRPr="008D7A7A">
        <w:rPr>
          <w:rFonts w:ascii="TH SarabunPSK" w:hAnsi="TH SarabunPSK" w:cs="TH SarabunPSK"/>
          <w:sz w:val="28"/>
          <w:szCs w:val="28"/>
        </w:rPr>
        <w:t>)</w:t>
      </w:r>
      <w:r w:rsidRPr="008D7A7A">
        <w:rPr>
          <w:rFonts w:ascii="TH SarabunPSK" w:hAnsi="TH SarabunPSK" w:cs="TH SarabunPSK" w:hint="cs"/>
          <w:sz w:val="28"/>
          <w:szCs w:val="28"/>
          <w:cs/>
        </w:rPr>
        <w:t xml:space="preserve"> ยังพบว่า</w:t>
      </w:r>
      <w:r w:rsidRPr="008D7A7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D7A7A">
        <w:rPr>
          <w:rFonts w:ascii="TH SarabunPSK" w:hAnsi="TH SarabunPSK" w:cs="TH SarabunPSK"/>
          <w:sz w:val="28"/>
          <w:szCs w:val="28"/>
        </w:rPr>
        <w:t xml:space="preserve">PRP </w:t>
      </w:r>
      <w:r w:rsidRPr="008D7A7A">
        <w:rPr>
          <w:rFonts w:ascii="TH SarabunPSK" w:hAnsi="TH SarabunPSK" w:cs="TH SarabunPSK"/>
          <w:sz w:val="28"/>
          <w:szCs w:val="28"/>
          <w:cs/>
        </w:rPr>
        <w:t xml:space="preserve">มีสารโปรตีนและ </w:t>
      </w:r>
      <w:r w:rsidRPr="008D7A7A">
        <w:rPr>
          <w:rFonts w:ascii="TH SarabunPSK" w:hAnsi="TH SarabunPSK" w:cs="TH SarabunPSK"/>
          <w:sz w:val="28"/>
          <w:szCs w:val="28"/>
        </w:rPr>
        <w:t xml:space="preserve">growth factor </w:t>
      </w:r>
      <w:r w:rsidRPr="008D7A7A">
        <w:rPr>
          <w:rFonts w:ascii="TH SarabunPSK" w:hAnsi="TH SarabunPSK" w:cs="TH SarabunPSK"/>
          <w:sz w:val="28"/>
          <w:szCs w:val="28"/>
          <w:cs/>
        </w:rPr>
        <w:t>ซึ่งช่วยในการสมานแผล และยังลดผลข้างเคียง</w:t>
      </w:r>
      <w:r w:rsidRPr="008D7A7A">
        <w:rPr>
          <w:rFonts w:ascii="TH SarabunPSK" w:hAnsi="TH SarabunPSK" w:cs="TH SarabunPSK"/>
          <w:sz w:val="28"/>
          <w:szCs w:val="28"/>
        </w:rPr>
        <w:t xml:space="preserve"> </w:t>
      </w:r>
      <w:r w:rsidRPr="008D7A7A">
        <w:rPr>
          <w:rFonts w:ascii="TH SarabunPSK" w:hAnsi="TH SarabunPSK" w:cs="TH SarabunPSK"/>
          <w:sz w:val="28"/>
          <w:szCs w:val="28"/>
          <w:cs/>
        </w:rPr>
        <w:t>เช่น ความแดง หรือรอยดำหลังการรักษาได้อีกด้วย</w:t>
      </w:r>
      <w:r w:rsidRPr="00897BDE">
        <w:rPr>
          <w:rFonts w:ascii="TH SarabunPSK" w:hAnsi="TH SarabunPSK" w:cs="TH SarabunPSK"/>
          <w:sz w:val="28"/>
          <w:szCs w:val="28"/>
        </w:rPr>
        <w:t xml:space="preserve"> </w:t>
      </w:r>
    </w:p>
    <w:p w14:paraId="58657622" w14:textId="0D0472EB" w:rsidR="003700EF" w:rsidRDefault="003700EF" w:rsidP="003700E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>สรุปผล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  <w:cs/>
        </w:rPr>
        <w:t xml:space="preserve">การรักษารอยแตกลายด้วยการฉีดเกล็ดเลือดเข้มข้นชนิด </w:t>
      </w:r>
      <w:r w:rsidRPr="00897BDE">
        <w:rPr>
          <w:rFonts w:ascii="TH SarabunPSK" w:hAnsi="TH SarabunPSK" w:cs="TH SarabunPSK"/>
          <w:sz w:val="28"/>
          <w:szCs w:val="28"/>
        </w:rPr>
        <w:t xml:space="preserve">L-PRF </w:t>
      </w:r>
      <w:r w:rsidRPr="00897BDE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คาร์บอนไดออกไซด์แบบแบ่งส่วนมีคุณสมบัติในการลดขนาดพื้นที่รอยแตกลาย</w:t>
      </w:r>
      <w:r w:rsidR="00E621F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ได้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จริง แต่ไม่แตกต่างกับ</w:t>
      </w:r>
      <w:r w:rsidRPr="00897BDE">
        <w:rPr>
          <w:rFonts w:ascii="TH SarabunPSK" w:hAnsi="TH SarabunPSK" w:cs="TH SarabunPSK"/>
          <w:sz w:val="28"/>
          <w:szCs w:val="28"/>
          <w:cs/>
        </w:rPr>
        <w:t>การรักษาด้วยเลเซอร์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คาร์บอนไดออกไซด์แบบแบ่งส่วนเพียงอย่างเดียว และ</w:t>
      </w:r>
      <w:r w:rsidRPr="00897BDE">
        <w:rPr>
          <w:rFonts w:ascii="TH SarabunPSK" w:hAnsi="TH SarabunPSK" w:cs="TH SarabunPSK"/>
          <w:sz w:val="28"/>
          <w:szCs w:val="28"/>
          <w:cs/>
        </w:rPr>
        <w:t>กลุ่มที่ทำการรักษาร่วมกับเกล็ดเลือดเข้มข้น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มี</w:t>
      </w:r>
      <w:r w:rsidRPr="00897BDE">
        <w:rPr>
          <w:rFonts w:ascii="TH SarabunPSK" w:hAnsi="TH SarabunPSK" w:cs="TH SarabunPSK"/>
          <w:sz w:val="28"/>
          <w:szCs w:val="28"/>
          <w:cs/>
        </w:rPr>
        <w:t>คะแนนการเปลี่ยนแปลงของรอยแตกลายทางคลินิกโดยรวมและคะแนนความพึงพอใจของอาสาสมัคร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สูงกว่ากลุ่มที่ทำการรักษาด้วยเลเซอร์เพียงอย่างเดียว จากการศึกษา</w:t>
      </w:r>
      <w:r w:rsidRPr="00897BDE">
        <w:rPr>
          <w:rFonts w:ascii="TH SarabunPSK" w:hAnsi="TH SarabunPSK" w:cs="TH SarabunPSK"/>
          <w:sz w:val="28"/>
          <w:szCs w:val="28"/>
          <w:cs/>
        </w:rPr>
        <w:t>ไม่พบผลข้างเคียงใดๆจากการรักษาทั้งสองกลุ่ม</w:t>
      </w:r>
    </w:p>
    <w:p w14:paraId="4771D4B0" w14:textId="77777777" w:rsidR="003700EF" w:rsidRPr="00897BDE" w:rsidRDefault="003700EF" w:rsidP="003700EF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4F931B6" w14:textId="77777777" w:rsidR="003700EF" w:rsidRPr="00897BDE" w:rsidRDefault="003700EF" w:rsidP="003700EF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897BD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ข้อเสนอแนะ</w:t>
      </w:r>
    </w:p>
    <w:p w14:paraId="16F501CA" w14:textId="77777777" w:rsidR="003700EF" w:rsidRDefault="003700EF" w:rsidP="003700EF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D7A7A">
        <w:rPr>
          <w:rFonts w:ascii="TH SarabunPSK" w:hAnsi="TH SarabunPSK" w:cs="TH SarabunPSK"/>
          <w:sz w:val="28"/>
          <w:szCs w:val="28"/>
          <w:cs/>
        </w:rPr>
        <w:t xml:space="preserve">การรักษารอยแตกลายด้วยการฉีดเกล็ดเลือดเข้มข้นชนิด </w:t>
      </w:r>
      <w:r w:rsidRPr="008D7A7A">
        <w:rPr>
          <w:rFonts w:ascii="TH SarabunPSK" w:hAnsi="TH SarabunPSK" w:cs="TH SarabunPSK"/>
          <w:sz w:val="28"/>
          <w:szCs w:val="28"/>
        </w:rPr>
        <w:t xml:space="preserve">L-PRF </w:t>
      </w:r>
      <w:r w:rsidRPr="008D7A7A">
        <w:rPr>
          <w:rFonts w:ascii="TH SarabunPSK" w:hAnsi="TH SarabunPSK" w:cs="TH SarabunPSK"/>
          <w:sz w:val="28"/>
          <w:szCs w:val="28"/>
          <w:cs/>
        </w:rPr>
        <w:t>ร่วมกับเลเซอร์</w:t>
      </w:r>
      <w:r w:rsidRPr="008D7A7A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คาร์บอนไดออกไซด์แบบแบ่งส่วน</w:t>
      </w:r>
      <w:r w:rsidRPr="008D7A7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สามารถนำไปใช้เป็นทางเลือกในการรักษารอยแตกลายได้ แต่ยังไม่มีมาตรฐานในการรักษาที่ชัดเจน โดยอาจศึกษาเพิ่มเติมโดยพิจารณาเปลี่ยนปริมาณหรือความเข้มข้นของเกล็ดเลือดหรือศึกษาค่าพลังงานของเลเซอร์ที่เหมาะสมต่อไป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ควรมีการศึกษาวิจัยเพิ่มเติมโดยมีผู้เข้าร่วมวิจัยจำนวนมากขึ้นและทำการศึกษาในระยะเวลาที่นานขึ้น เพื่อให้ทราบถึงประสิทธิผล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ของการรักษา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และผลข้างเคียงในระยะยา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</w:t>
      </w:r>
      <w:r w:rsidRPr="008D7A7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หรือการกลับเป็นซ้ำ</w:t>
      </w:r>
      <w:r w:rsidRPr="008D7A7A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เพิ่มเติม</w:t>
      </w:r>
      <w:r w:rsidRPr="00897BD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นอกจากนี้อาจนำไปเป็นแนวทางในการรักษารอยโรคอื่นที่มีพยาธิสภาพใกล้เคียงกับรอยแตกลาย เช่น รอยแผลเป็น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8D7A7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ได้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505260CC" w14:textId="77777777" w:rsidR="003700EF" w:rsidRDefault="003700EF" w:rsidP="003700EF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035857B7" w14:textId="77777777" w:rsidR="003700EF" w:rsidRPr="00897BDE" w:rsidRDefault="003700EF" w:rsidP="003700EF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897BDE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เอกสารอ้างอิง</w:t>
      </w:r>
    </w:p>
    <w:p w14:paraId="6F29C6A4" w14:textId="77777777" w:rsidR="003700EF" w:rsidRPr="00897BDE" w:rsidRDefault="003700EF" w:rsidP="003700EF">
      <w:pPr>
        <w:pStyle w:val="skip-numbering"/>
        <w:shd w:val="clear" w:color="auto" w:fill="FFFFFF"/>
        <w:spacing w:before="0" w:beforeAutospacing="0" w:after="0" w:afterAutospacing="0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 xml:space="preserve">Macedo OR, Macedo O, Bussade M, Salgado A, Ribeiro M. </w:t>
      </w:r>
      <w:r>
        <w:rPr>
          <w:rFonts w:ascii="TH SarabunPSK" w:hAnsi="TH SarabunPSK" w:cs="TH SarabunPSK"/>
          <w:sz w:val="28"/>
          <w:szCs w:val="28"/>
        </w:rPr>
        <w:t xml:space="preserve">(2007). </w:t>
      </w:r>
      <w:r w:rsidRPr="00897BDE">
        <w:rPr>
          <w:rFonts w:ascii="TH SarabunPSK" w:hAnsi="TH SarabunPSK" w:cs="TH SarabunPSK"/>
          <w:sz w:val="28"/>
          <w:szCs w:val="28"/>
        </w:rPr>
        <w:t xml:space="preserve">Fractional photothermolysis for the treatment of striae distensae. </w:t>
      </w:r>
      <w:r w:rsidRPr="00FC1CC0">
        <w:rPr>
          <w:rFonts w:ascii="TH SarabunPSK" w:hAnsi="TH SarabunPSK" w:cs="TH SarabunPSK"/>
          <w:i/>
          <w:iCs/>
          <w:sz w:val="28"/>
          <w:szCs w:val="28"/>
        </w:rPr>
        <w:t>American Academy of Dermatology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56(2)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204.</w:t>
      </w:r>
    </w:p>
    <w:p w14:paraId="30B68681" w14:textId="77777777" w:rsidR="003700EF" w:rsidRPr="00897BDE" w:rsidRDefault="003700EF" w:rsidP="003700EF">
      <w:pPr>
        <w:pStyle w:val="NormalWeb"/>
        <w:spacing w:before="0" w:beforeAutospacing="0" w:afterAutospacing="0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 xml:space="preserve">Cameli, N., Mariano, M., Cordone, I., Abril, E., Masi, S., &amp; Foddai, M. L. (2017). Autologous Pure Platelet-Rich Plasma Dermal Injections for Facial Skin Rejuvenation: Clinical, Instrumental, and Flow Cytometry Assessment. </w:t>
      </w:r>
      <w:r w:rsidRPr="009A366A">
        <w:rPr>
          <w:rFonts w:ascii="TH SarabunPSK" w:hAnsi="TH SarabunPSK" w:cs="TH SarabunPSK"/>
          <w:i/>
          <w:iCs/>
          <w:sz w:val="28"/>
          <w:szCs w:val="28"/>
        </w:rPr>
        <w:t>dermatologic surgery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436,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</w:rPr>
        <w:t xml:space="preserve">826-835. </w:t>
      </w:r>
    </w:p>
    <w:p w14:paraId="6552BF54" w14:textId="77777777" w:rsidR="003700EF" w:rsidRPr="00897BDE" w:rsidRDefault="003700EF" w:rsidP="003700EF">
      <w:pPr>
        <w:pStyle w:val="NormalWeb"/>
        <w:spacing w:before="0" w:beforeAutospacing="0" w:afterAutospacing="0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>Choukroun, J., &amp; Ghanaati, S. (2018). Reduction of relative centrifugation force within injectable platelet rich-fibrin (PRF) concentrates advances patients' own inflammatory cells, platelets and growth factors: the first introduction to the low</w:t>
      </w:r>
      <w:r>
        <w:rPr>
          <w:rFonts w:ascii="TH SarabunPSK" w:hAnsi="TH SarabunPSK" w:cs="TH SarabunPSK"/>
          <w:sz w:val="28"/>
          <w:szCs w:val="28"/>
        </w:rPr>
        <w:t>-speed</w:t>
      </w:r>
      <w:r w:rsidRPr="00897BDE">
        <w:rPr>
          <w:rFonts w:ascii="TH SarabunPSK" w:hAnsi="TH SarabunPSK" w:cs="TH SarabunPSK"/>
          <w:sz w:val="28"/>
          <w:szCs w:val="28"/>
        </w:rPr>
        <w:t xml:space="preserve"> centrifugation concept. </w:t>
      </w:r>
      <w:bookmarkStart w:id="0" w:name="_Hlk71999109"/>
      <w:r w:rsidRPr="001D4CC7">
        <w:rPr>
          <w:rFonts w:ascii="TH SarabunPSK" w:hAnsi="TH SarabunPSK" w:cs="TH SarabunPSK"/>
          <w:i/>
          <w:iCs/>
          <w:sz w:val="28"/>
          <w:szCs w:val="28"/>
        </w:rPr>
        <w:t xml:space="preserve">European Journal </w:t>
      </w:r>
      <w:bookmarkEnd w:id="0"/>
      <w:r w:rsidRPr="001D4CC7">
        <w:rPr>
          <w:rFonts w:ascii="TH SarabunPSK" w:hAnsi="TH SarabunPSK" w:cs="TH SarabunPSK"/>
          <w:i/>
          <w:iCs/>
          <w:sz w:val="28"/>
          <w:szCs w:val="28"/>
        </w:rPr>
        <w:t>of Trauma and Emergency Surgery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441,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897BDE">
        <w:rPr>
          <w:rFonts w:ascii="TH SarabunPSK" w:hAnsi="TH SarabunPSK" w:cs="TH SarabunPSK"/>
          <w:sz w:val="28"/>
          <w:szCs w:val="28"/>
        </w:rPr>
        <w:t xml:space="preserve">87-95. </w:t>
      </w:r>
    </w:p>
    <w:p w14:paraId="3282E9C2" w14:textId="77777777" w:rsidR="003700EF" w:rsidRPr="00897BDE" w:rsidRDefault="003700EF" w:rsidP="003700EF">
      <w:pPr>
        <w:pStyle w:val="NormalWeb"/>
        <w:spacing w:before="0" w:beforeAutospacing="0" w:after="0" w:afterAutospacing="0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 xml:space="preserve">Lee SE, Kim JH, Lee SJ, Lee JE, Kang JM, Kim YK, et al. </w:t>
      </w:r>
      <w:r>
        <w:rPr>
          <w:rFonts w:ascii="TH SarabunPSK" w:hAnsi="TH SarabunPSK" w:cs="TH SarabunPSK"/>
          <w:sz w:val="28"/>
          <w:szCs w:val="28"/>
        </w:rPr>
        <w:t xml:space="preserve">(2010). </w:t>
      </w:r>
      <w:r w:rsidRPr="00897BDE">
        <w:rPr>
          <w:rFonts w:ascii="TH SarabunPSK" w:hAnsi="TH SarabunPSK" w:cs="TH SarabunPSK"/>
          <w:sz w:val="28"/>
          <w:szCs w:val="28"/>
        </w:rPr>
        <w:t xml:space="preserve">Treatment of striae distensae using an ablative 10,600-nm carbon dioxide fractional laser: a retrospective review of 27 participants. </w:t>
      </w:r>
      <w:r w:rsidRPr="005354EC">
        <w:rPr>
          <w:rFonts w:ascii="TH SarabunPSK" w:hAnsi="TH SarabunPSK" w:cs="TH SarabunPSK"/>
          <w:i/>
          <w:iCs/>
          <w:sz w:val="28"/>
          <w:szCs w:val="28"/>
        </w:rPr>
        <w:t>Dermatologic surgery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36(11)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1683-90.</w:t>
      </w:r>
    </w:p>
    <w:p w14:paraId="634E950F" w14:textId="77777777" w:rsidR="003700EF" w:rsidRPr="00897BDE" w:rsidRDefault="003700EF" w:rsidP="003700EF">
      <w:pPr>
        <w:pStyle w:val="NormalWeb"/>
        <w:spacing w:before="0" w:beforeAutospacing="0" w:afterAutospacing="0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97BDE">
        <w:rPr>
          <w:rFonts w:ascii="TH SarabunPSK" w:hAnsi="TH SarabunPSK" w:cs="TH SarabunPSK"/>
          <w:sz w:val="28"/>
          <w:szCs w:val="28"/>
        </w:rPr>
        <w:t>Kim IS, Park KY, Kim BJ et al.</w:t>
      </w:r>
      <w:r>
        <w:rPr>
          <w:rFonts w:ascii="TH SarabunPSK" w:hAnsi="TH SarabunPSK" w:cs="TH SarabunPSK"/>
          <w:sz w:val="28"/>
          <w:szCs w:val="28"/>
        </w:rPr>
        <w:t xml:space="preserve"> (2012). </w:t>
      </w:r>
      <w:r w:rsidRPr="00897BDE">
        <w:rPr>
          <w:rFonts w:ascii="TH SarabunPSK" w:hAnsi="TH SarabunPSK" w:cs="TH SarabunPSK"/>
          <w:sz w:val="28"/>
          <w:szCs w:val="28"/>
        </w:rPr>
        <w:t xml:space="preserve">Efficacy of intradermal radiofrequency combined with autologous platelet-rich plasma in striae distensae: a pilot study. </w:t>
      </w:r>
      <w:r w:rsidRPr="005A393E">
        <w:rPr>
          <w:rFonts w:ascii="TH SarabunPSK" w:hAnsi="TH SarabunPSK" w:cs="TH SarabunPSK"/>
          <w:i/>
          <w:iCs/>
          <w:sz w:val="28"/>
          <w:szCs w:val="28"/>
        </w:rPr>
        <w:t>International Journal of Dermatology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51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</w:rPr>
        <w:t>1253–8</w:t>
      </w:r>
      <w:r>
        <w:rPr>
          <w:rFonts w:ascii="TH SarabunPSK" w:hAnsi="TH SarabunPSK" w:cs="TH SarabunPSK"/>
          <w:sz w:val="28"/>
          <w:szCs w:val="28"/>
        </w:rPr>
        <w:t>.</w:t>
      </w:r>
    </w:p>
    <w:p w14:paraId="58B95BA1" w14:textId="77777777" w:rsidR="003700EF" w:rsidRPr="00897BDE" w:rsidRDefault="003700EF" w:rsidP="003700EF">
      <w:pPr>
        <w:pStyle w:val="NormalWeb"/>
        <w:spacing w:before="0" w:beforeAutospacing="0" w:afterAutospacing="0"/>
        <w:ind w:left="720" w:hanging="720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Gamil HD, Ibrahim SA, Ebrahim HM, Albalat W. </w:t>
      </w:r>
      <w:r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(2018). </w:t>
      </w:r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>Platelet-Rich Plasma Versus Tretinoin in Treatment of Striae Distensae: A Comparative Study. </w:t>
      </w:r>
      <w:r w:rsidRPr="005354EC">
        <w:rPr>
          <w:rFonts w:ascii="TH SarabunPSK" w:hAnsi="TH SarabunPSK" w:cs="TH SarabunPSK"/>
          <w:i/>
          <w:iCs/>
          <w:sz w:val="28"/>
          <w:szCs w:val="28"/>
        </w:rPr>
        <w:t>Dermatologic surgery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>44(5)</w:t>
      </w:r>
      <w:r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, </w:t>
      </w:r>
      <w:r w:rsidRPr="00897BDE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697-704. </w:t>
      </w:r>
    </w:p>
    <w:p w14:paraId="59FD2101" w14:textId="77777777" w:rsidR="003700EF" w:rsidRPr="00897BDE" w:rsidRDefault="003700EF" w:rsidP="003700EF">
      <w:pPr>
        <w:shd w:val="clear" w:color="auto" w:fill="FFFFFF"/>
        <w:ind w:left="720" w:hanging="720"/>
        <w:jc w:val="thaiDistribute"/>
        <w:rPr>
          <w:rFonts w:ascii="TH SarabunPSK" w:hAnsi="TH SarabunPSK" w:cs="TH SarabunPSK"/>
          <w:color w:val="333333"/>
          <w:sz w:val="28"/>
          <w:szCs w:val="28"/>
          <w:shd w:val="clear" w:color="auto" w:fill="FCFCFC"/>
        </w:rPr>
      </w:pP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Makki M, Younes AEKH, Fathy A, Abd ElDayem OY, Morsy H. </w:t>
      </w:r>
      <w:r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(2019).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Efficacy of platelet-rich plasma plus fractional carbon dioxide laser in treating posttraumatic scars. </w:t>
      </w:r>
      <w:r w:rsidRPr="00AE512D">
        <w:rPr>
          <w:rFonts w:ascii="TH SarabunPSK" w:hAnsi="TH SarabunPSK" w:cs="TH SarabunPSK"/>
          <w:i/>
          <w:iCs/>
          <w:color w:val="212121"/>
          <w:sz w:val="28"/>
          <w:szCs w:val="28"/>
          <w:shd w:val="clear" w:color="auto" w:fill="FFFFFF"/>
        </w:rPr>
        <w:t>Dermatologic Therapy</w:t>
      </w:r>
      <w:r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,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32(5)</w:t>
      </w:r>
      <w:r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,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e13031. </w:t>
      </w:r>
    </w:p>
    <w:p w14:paraId="5EE80452" w14:textId="77777777" w:rsidR="003700EF" w:rsidRDefault="003700EF" w:rsidP="003700EF">
      <w:pPr>
        <w:shd w:val="clear" w:color="auto" w:fill="FFFFFF"/>
        <w:ind w:left="720" w:hanging="720"/>
        <w:jc w:val="thaiDistribute"/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</w:pP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lastRenderedPageBreak/>
        <w:t xml:space="preserve">Galal O, Tawfik AA, Abdalla N, Soliman M. </w:t>
      </w:r>
      <w:r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(2019).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Fractional CO2 laser versus combined platelet-rich plasma and fractional CO2 laser in treatment of acne scars: Image analysis system evaluation. </w:t>
      </w:r>
      <w:r w:rsidRPr="00947DB1">
        <w:rPr>
          <w:rFonts w:ascii="TH SarabunPSK" w:hAnsi="TH SarabunPSK" w:cs="TH SarabunPSK"/>
          <w:i/>
          <w:iCs/>
          <w:color w:val="212121"/>
          <w:sz w:val="28"/>
          <w:szCs w:val="28"/>
          <w:shd w:val="clear" w:color="auto" w:fill="FFFFFF"/>
        </w:rPr>
        <w:t>journal of cosmetic dermatology</w:t>
      </w:r>
      <w:r>
        <w:rPr>
          <w:rFonts w:ascii="TH SarabunPSK" w:hAnsi="TH SarabunPSK" w:cs="TH SarabunPSK"/>
          <w:i/>
          <w:iCs/>
          <w:color w:val="212121"/>
          <w:sz w:val="28"/>
          <w:szCs w:val="28"/>
          <w:shd w:val="clear" w:color="auto" w:fill="FFFFFF"/>
        </w:rPr>
        <w:t xml:space="preserve">,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>18(6)</w:t>
      </w:r>
      <w:r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, </w:t>
      </w:r>
      <w:r w:rsidRPr="00897BDE">
        <w:rPr>
          <w:rFonts w:ascii="TH SarabunPSK" w:hAnsi="TH SarabunPSK" w:cs="TH SarabunPSK"/>
          <w:color w:val="212121"/>
          <w:sz w:val="28"/>
          <w:szCs w:val="28"/>
          <w:shd w:val="clear" w:color="auto" w:fill="FFFFFF"/>
        </w:rPr>
        <w:t xml:space="preserve">1665-1671. </w:t>
      </w:r>
    </w:p>
    <w:p w14:paraId="05FA9948" w14:textId="77777777" w:rsidR="003700EF" w:rsidRPr="008D7A7A" w:rsidRDefault="003700EF" w:rsidP="003700EF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D7A7A">
        <w:rPr>
          <w:rFonts w:ascii="TH SarabunPSK" w:hAnsi="TH SarabunPSK" w:cs="TH SarabunPSK" w:hint="cs"/>
          <w:sz w:val="28"/>
          <w:szCs w:val="28"/>
        </w:rPr>
        <w:t xml:space="preserve">Naeini FF, Nikyar Z, Mokhtari F, Bahrami A. (2014). Comparison of the fractional CO2 laser and the combined </w:t>
      </w:r>
      <w:r w:rsidRPr="008D7A7A">
        <w:rPr>
          <w:rFonts w:ascii="TH SarabunPSK" w:hAnsi="TH SarabunPSK" w:cs="TH SarabunPSK"/>
          <w:sz w:val="28"/>
          <w:szCs w:val="28"/>
        </w:rPr>
        <w:t xml:space="preserve"> </w:t>
      </w:r>
    </w:p>
    <w:p w14:paraId="79D70A50" w14:textId="77777777" w:rsidR="003700EF" w:rsidRPr="008D7A7A" w:rsidRDefault="003700EF" w:rsidP="003700EF">
      <w:pPr>
        <w:pStyle w:val="NormalWeb"/>
        <w:spacing w:before="0" w:beforeAutospacing="0" w:after="0" w:afterAutospacing="0"/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8D7A7A">
        <w:rPr>
          <w:rFonts w:ascii="TH SarabunPSK" w:hAnsi="TH SarabunPSK" w:cs="TH SarabunPSK" w:hint="cs"/>
          <w:sz w:val="28"/>
          <w:szCs w:val="28"/>
        </w:rPr>
        <w:t xml:space="preserve">use of a pulsed dye laser with fractional CO2 laser in striae alba treatment. </w:t>
      </w:r>
      <w:r w:rsidRPr="008D7A7A">
        <w:rPr>
          <w:rFonts w:ascii="TH SarabunPSK" w:hAnsi="TH SarabunPSK" w:cs="TH SarabunPSK" w:hint="cs"/>
          <w:i/>
          <w:iCs/>
          <w:sz w:val="28"/>
          <w:szCs w:val="28"/>
        </w:rPr>
        <w:t>Advanced biomedical research</w:t>
      </w:r>
      <w:r w:rsidRPr="008D7A7A">
        <w:rPr>
          <w:rFonts w:ascii="TH SarabunPSK" w:hAnsi="TH SarabunPSK" w:cs="TH SarabunPSK" w:hint="cs"/>
          <w:sz w:val="28"/>
          <w:szCs w:val="28"/>
        </w:rPr>
        <w:t xml:space="preserve">, 3, 184. </w:t>
      </w:r>
    </w:p>
    <w:p w14:paraId="11F43FBB" w14:textId="77777777" w:rsidR="00413BA1" w:rsidRDefault="00413BA1"/>
    <w:sectPr w:rsidR="00413BA1" w:rsidSect="003700EF">
      <w:type w:val="continuous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EB0"/>
    <w:multiLevelType w:val="hybridMultilevel"/>
    <w:tmpl w:val="2E0E4660"/>
    <w:lvl w:ilvl="0" w:tplc="DBDE7C0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EF"/>
    <w:rsid w:val="0009074E"/>
    <w:rsid w:val="003700EF"/>
    <w:rsid w:val="003F4AD3"/>
    <w:rsid w:val="00413BA1"/>
    <w:rsid w:val="00434654"/>
    <w:rsid w:val="004D7A60"/>
    <w:rsid w:val="00554A9F"/>
    <w:rsid w:val="00854A81"/>
    <w:rsid w:val="0085717F"/>
    <w:rsid w:val="00E621F4"/>
    <w:rsid w:val="00E74BC2"/>
    <w:rsid w:val="00F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4668"/>
  <w15:chartTrackingRefBased/>
  <w15:docId w15:val="{43BD2E8B-9C08-4F16-AF06-EE78C4C3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EF"/>
    <w:pPr>
      <w:spacing w:after="0" w:line="240" w:lineRule="auto"/>
    </w:pPr>
    <w:rPr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00E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PlainTable2">
    <w:name w:val="Plain Table 2"/>
    <w:basedOn w:val="TableNormal"/>
    <w:uiPriority w:val="42"/>
    <w:rsid w:val="003700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kip-numbering">
    <w:name w:val="skip-numbering"/>
    <w:basedOn w:val="Normal"/>
    <w:rsid w:val="003700E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7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00EF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0E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EF"/>
    <w:rPr>
      <w:b/>
      <w:bCs/>
      <w:sz w:val="20"/>
      <w:szCs w:val="2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0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00E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700EF"/>
  </w:style>
  <w:style w:type="table" w:styleId="TableGrid">
    <w:name w:val="Table Grid"/>
    <w:basedOn w:val="TableNormal"/>
    <w:uiPriority w:val="39"/>
    <w:rsid w:val="003700EF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700E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7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2021-06-20T15:41:00Z</dcterms:created>
  <dcterms:modified xsi:type="dcterms:W3CDTF">2021-06-20T16:15:00Z</dcterms:modified>
</cp:coreProperties>
</file>