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8CBCD" w14:textId="77777777" w:rsidR="00B73A7D" w:rsidRPr="00F878A2" w:rsidRDefault="00B73A7D" w:rsidP="00B73A7D">
      <w:pPr>
        <w:pStyle w:val="ListParagraph"/>
        <w:ind w:left="360"/>
        <w:jc w:val="center"/>
        <w:rPr>
          <w:rFonts w:ascii="TH SarabunPSK" w:hAnsi="TH SarabunPSK" w:cs="TH SarabunPSK"/>
          <w:b/>
          <w:bCs/>
          <w:sz w:val="36"/>
          <w:szCs w:val="36"/>
        </w:rPr>
      </w:pPr>
      <w:r w:rsidRPr="00F878A2">
        <w:rPr>
          <w:rFonts w:ascii="TH SarabunPSK" w:hAnsi="TH SarabunPSK" w:cs="TH SarabunPSK"/>
          <w:b/>
          <w:bCs/>
          <w:sz w:val="36"/>
          <w:szCs w:val="36"/>
          <w:cs/>
        </w:rPr>
        <w:t>ความฉลาดทางสุขภาพ</w:t>
      </w:r>
      <w:r w:rsidRPr="00F878A2">
        <w:rPr>
          <w:rFonts w:ascii="TH SarabunPSK" w:hAnsi="TH SarabunPSK" w:cs="TH SarabunPSK"/>
          <w:b/>
          <w:bCs/>
          <w:sz w:val="36"/>
          <w:szCs w:val="36"/>
        </w:rPr>
        <w:t xml:space="preserve"> </w:t>
      </w:r>
      <w:r w:rsidRPr="00F878A2">
        <w:rPr>
          <w:rFonts w:ascii="TH SarabunPSK" w:hAnsi="TH SarabunPSK" w:cs="TH SarabunPSK"/>
          <w:b/>
          <w:bCs/>
          <w:sz w:val="36"/>
          <w:szCs w:val="36"/>
          <w:cs/>
        </w:rPr>
        <w:t>และปัจจัยที่มีความสัมพันธ์กับ</w:t>
      </w:r>
      <w:r w:rsidRPr="00F878A2">
        <w:rPr>
          <w:rFonts w:ascii="TH SarabunPSK" w:hAnsi="TH SarabunPSK" w:cs="TH SarabunPSK" w:hint="cs"/>
          <w:b/>
          <w:bCs/>
          <w:sz w:val="36"/>
          <w:szCs w:val="36"/>
          <w:cs/>
        </w:rPr>
        <w:t xml:space="preserve"> </w:t>
      </w:r>
      <w:r w:rsidRPr="00F878A2">
        <w:rPr>
          <w:rFonts w:ascii="TH SarabunPSK" w:hAnsi="TH SarabunPSK" w:cs="TH SarabunPSK"/>
          <w:b/>
          <w:bCs/>
          <w:sz w:val="36"/>
          <w:szCs w:val="36"/>
          <w:cs/>
        </w:rPr>
        <w:t>การ</w:t>
      </w:r>
      <w:r w:rsidRPr="00F878A2">
        <w:rPr>
          <w:rFonts w:ascii="TH SarabunPSK" w:hAnsi="TH SarabunPSK" w:cs="TH SarabunPSK" w:hint="cs"/>
          <w:b/>
          <w:bCs/>
          <w:sz w:val="36"/>
          <w:szCs w:val="36"/>
          <w:cs/>
        </w:rPr>
        <w:t>ตัดสินใจด้วยตนเองในการ</w:t>
      </w:r>
      <w:r w:rsidRPr="00F878A2">
        <w:rPr>
          <w:rFonts w:ascii="TH SarabunPSK" w:hAnsi="TH SarabunPSK" w:cs="TH SarabunPSK"/>
          <w:b/>
          <w:bCs/>
          <w:sz w:val="36"/>
          <w:szCs w:val="36"/>
          <w:cs/>
        </w:rPr>
        <w:t>ตรวจ</w:t>
      </w:r>
      <w:r w:rsidRPr="00F878A2">
        <w:rPr>
          <w:rFonts w:ascii="TH SarabunPSK" w:hAnsi="TH SarabunPSK" w:cs="TH SarabunPSK" w:hint="cs"/>
          <w:b/>
          <w:bCs/>
          <w:sz w:val="36"/>
          <w:szCs w:val="36"/>
          <w:cs/>
        </w:rPr>
        <w:t xml:space="preserve">ระดับวิตามินดีในกลุ่มผู้เข้ารับการตรวจสุขภาพประจำปี </w:t>
      </w:r>
      <w:r>
        <w:rPr>
          <w:rFonts w:ascii="TH SarabunPSK" w:hAnsi="TH SarabunPSK" w:cs="TH SarabunPSK"/>
          <w:b/>
          <w:bCs/>
          <w:sz w:val="36"/>
          <w:szCs w:val="36"/>
          <w:cs/>
        </w:rPr>
        <w:br/>
      </w:r>
      <w:r w:rsidRPr="00F878A2">
        <w:rPr>
          <w:rFonts w:ascii="TH SarabunPSK" w:hAnsi="TH SarabunPSK" w:cs="TH SarabunPSK" w:hint="cs"/>
          <w:b/>
          <w:bCs/>
          <w:sz w:val="36"/>
          <w:szCs w:val="36"/>
          <w:cs/>
        </w:rPr>
        <w:t>โรงพยาบาลบ้านแพ้ว สาขาสาทร</w:t>
      </w:r>
    </w:p>
    <w:p w14:paraId="7DDF2F5E" w14:textId="77777777" w:rsidR="00B73A7D" w:rsidRPr="009B375E" w:rsidRDefault="00B73A7D" w:rsidP="00B73A7D">
      <w:pPr>
        <w:jc w:val="center"/>
        <w:rPr>
          <w:rFonts w:ascii="TH SarabunPSK" w:hAnsi="TH SarabunPSK" w:cs="TH SarabunPSK"/>
          <w:b/>
          <w:bCs/>
          <w:sz w:val="30"/>
          <w:szCs w:val="30"/>
        </w:rPr>
      </w:pPr>
    </w:p>
    <w:p w14:paraId="76291651" w14:textId="77777777" w:rsidR="00B73A7D" w:rsidRPr="009B375E" w:rsidRDefault="00B73A7D" w:rsidP="00B73A7D">
      <w:pPr>
        <w:jc w:val="center"/>
        <w:rPr>
          <w:rFonts w:ascii="TH SarabunPSK" w:hAnsi="TH SarabunPSK" w:cs="TH SarabunPSK"/>
          <w:b/>
          <w:bCs/>
          <w:sz w:val="30"/>
          <w:szCs w:val="30"/>
          <w:cs/>
        </w:rPr>
      </w:pPr>
      <w:r>
        <w:rPr>
          <w:rFonts w:ascii="TH SarabunPSK" w:hAnsi="TH SarabunPSK" w:cs="TH SarabunPSK" w:hint="cs"/>
          <w:b/>
          <w:bCs/>
          <w:sz w:val="30"/>
          <w:szCs w:val="30"/>
          <w:cs/>
        </w:rPr>
        <w:t>กานต์ มาตังคะ</w:t>
      </w:r>
    </w:p>
    <w:p w14:paraId="214A1FD5" w14:textId="77777777" w:rsidR="00B73A7D" w:rsidRPr="009B375E" w:rsidRDefault="00B73A7D" w:rsidP="00B73A7D">
      <w:pPr>
        <w:jc w:val="center"/>
        <w:rPr>
          <w:rFonts w:ascii="TH SarabunPSK" w:hAnsi="TH SarabunPSK" w:cs="TH SarabunPSK"/>
          <w:color w:val="808080" w:themeColor="background1" w:themeShade="80"/>
          <w:szCs w:val="24"/>
        </w:rPr>
      </w:pPr>
    </w:p>
    <w:p w14:paraId="33B3F257" w14:textId="77777777" w:rsidR="00B73A7D" w:rsidRPr="009771DF" w:rsidRDefault="00B73A7D" w:rsidP="00B73A7D">
      <w:pPr>
        <w:jc w:val="center"/>
        <w:rPr>
          <w:rFonts w:ascii="TH SarabunPSK" w:hAnsi="TH SarabunPSK" w:cs="TH SarabunPSK"/>
          <w:szCs w:val="24"/>
        </w:rPr>
      </w:pPr>
      <w:r w:rsidRPr="009771DF">
        <w:rPr>
          <w:rFonts w:ascii="TH SarabunPSK" w:hAnsi="TH SarabunPSK" w:cs="TH SarabunPSK" w:hint="cs"/>
          <w:szCs w:val="24"/>
          <w:cs/>
        </w:rPr>
        <w:t>เวชศาสตร์ชะลอวัยและฟื้นฟูสุขภาพ</w:t>
      </w:r>
    </w:p>
    <w:p w14:paraId="1964C3C8" w14:textId="77777777" w:rsidR="00B73A7D" w:rsidRPr="009B7BFF" w:rsidRDefault="00B73A7D" w:rsidP="00B73A7D">
      <w:pPr>
        <w:jc w:val="center"/>
        <w:rPr>
          <w:rFonts w:ascii="TH SarabunPSK" w:hAnsi="TH SarabunPSK" w:cs="TH SarabunPSK"/>
          <w:szCs w:val="24"/>
        </w:rPr>
      </w:pPr>
      <w:r>
        <w:rPr>
          <w:rFonts w:ascii="TH SarabunPSK" w:hAnsi="TH SarabunPSK" w:cs="TH SarabunPSK"/>
          <w:szCs w:val="24"/>
        </w:rPr>
        <w:t>mdkarn.m@gmail.com</w:t>
      </w:r>
    </w:p>
    <w:p w14:paraId="49B790C5" w14:textId="77777777" w:rsidR="00B73A7D" w:rsidRPr="009B375E" w:rsidRDefault="00B73A7D" w:rsidP="00B73A7D">
      <w:pPr>
        <w:jc w:val="center"/>
        <w:rPr>
          <w:rFonts w:ascii="TH SarabunPSK" w:hAnsi="TH SarabunPSK" w:cs="TH SarabunPSK"/>
          <w:color w:val="808080" w:themeColor="background1" w:themeShade="80"/>
          <w:szCs w:val="24"/>
        </w:rPr>
      </w:pPr>
    </w:p>
    <w:p w14:paraId="2239A97D" w14:textId="77777777" w:rsidR="00B73A7D" w:rsidRPr="009B375E" w:rsidRDefault="00B73A7D" w:rsidP="00B73A7D">
      <w:pPr>
        <w:jc w:val="center"/>
        <w:rPr>
          <w:rFonts w:ascii="TH SarabunPSK" w:hAnsi="TH SarabunPSK" w:cs="TH SarabunPSK"/>
          <w:color w:val="808080" w:themeColor="background1" w:themeShade="80"/>
          <w:szCs w:val="24"/>
          <w:cs/>
        </w:rPr>
      </w:pPr>
    </w:p>
    <w:p w14:paraId="1927E4AC" w14:textId="66BE83A7" w:rsidR="00B73A7D" w:rsidRPr="009771DF" w:rsidRDefault="00B73A7D" w:rsidP="00B73A7D">
      <w:pPr>
        <w:spacing w:line="240" w:lineRule="atLeast"/>
        <w:jc w:val="thaiDistribute"/>
        <w:rPr>
          <w:rFonts w:ascii="TH SarabunPSK" w:hAnsi="TH SarabunPSK" w:cs="TH SarabunPSK"/>
          <w:sz w:val="28"/>
          <w:cs/>
        </w:rPr>
      </w:pPr>
      <w:r w:rsidRPr="00CB160A">
        <w:rPr>
          <w:rFonts w:ascii="TH SarabunPSK" w:hAnsi="TH SarabunPSK" w:cs="TH SarabunPSK"/>
          <w:b/>
          <w:bCs/>
          <w:sz w:val="32"/>
          <w:cs/>
        </w:rPr>
        <w:t>บทคัดย่อ</w:t>
      </w:r>
      <w:r w:rsidRPr="009771DF">
        <w:rPr>
          <w:rFonts w:ascii="TH SarabunPSK" w:hAnsi="TH SarabunPSK" w:cs="TH SarabunPSK" w:hint="cs"/>
          <w:sz w:val="28"/>
          <w:cs/>
        </w:rPr>
        <w:tab/>
      </w:r>
      <w:r w:rsidRPr="009771DF">
        <w:rPr>
          <w:rFonts w:ascii="TH SarabunPSK" w:hAnsi="TH SarabunPSK" w:cs="TH SarabunPSK" w:hint="cs"/>
          <w:sz w:val="28"/>
          <w:cs/>
        </w:rPr>
        <w:br/>
        <w:t xml:space="preserve">           ในปัจจุบัน ปัญหาการขาดวิตามินดี พบได้มากขึ้นในประชากรไทย แ</w:t>
      </w:r>
      <w:r>
        <w:rPr>
          <w:rFonts w:ascii="TH SarabunPSK" w:hAnsi="TH SarabunPSK" w:cs="TH SarabunPSK" w:hint="cs"/>
          <w:sz w:val="28"/>
          <w:cs/>
        </w:rPr>
        <w:t>ม้</w:t>
      </w:r>
      <w:r w:rsidRPr="009771DF">
        <w:rPr>
          <w:rFonts w:ascii="TH SarabunPSK" w:hAnsi="TH SarabunPSK" w:cs="TH SarabunPSK" w:hint="cs"/>
          <w:sz w:val="28"/>
          <w:cs/>
        </w:rPr>
        <w:t xml:space="preserve">การขาดวิตามินดี </w:t>
      </w:r>
      <w:r>
        <w:rPr>
          <w:rFonts w:ascii="TH SarabunPSK" w:hAnsi="TH SarabunPSK" w:cs="TH SarabunPSK" w:hint="cs"/>
          <w:sz w:val="28"/>
          <w:cs/>
        </w:rPr>
        <w:t>จะ</w:t>
      </w:r>
      <w:r w:rsidRPr="009771DF">
        <w:rPr>
          <w:rFonts w:ascii="TH SarabunPSK" w:hAnsi="TH SarabunPSK" w:cs="TH SarabunPSK" w:hint="cs"/>
          <w:sz w:val="28"/>
          <w:cs/>
        </w:rPr>
        <w:t>ไม่ก่อให้เกิดอาการใดๆ แก่ร่างกาย แต่ในทางเวชศาสตร์ชะลอวัยนั้น ภาวะพร่องวิตามินดี ส่งผลเสียต่อร่างกายมากมาย เช่น ทำให้ระบบภูมิคุ้มกันทำงานได้ลดลง เพิ่มความเสี่ยงในการเกิดโรคเบาหวาน แต่ในแนวทางการตรวจสุขภาพอย่างเหมาะสม สำหรับประชากรในประเทศไทยนั้น ไม่ได้มี</w:t>
      </w:r>
      <w:r>
        <w:rPr>
          <w:rFonts w:ascii="TH SarabunPSK" w:hAnsi="TH SarabunPSK" w:cs="TH SarabunPSK" w:hint="cs"/>
          <w:sz w:val="28"/>
          <w:cs/>
        </w:rPr>
        <w:t>คำแนะนำในการ</w:t>
      </w:r>
      <w:r w:rsidRPr="009771DF">
        <w:rPr>
          <w:rFonts w:ascii="TH SarabunPSK" w:hAnsi="TH SarabunPSK" w:cs="TH SarabunPSK" w:hint="cs"/>
          <w:sz w:val="28"/>
          <w:cs/>
        </w:rPr>
        <w:t>ตรวจระดับวิตามินดีในร่างกาย ทำให้การตระหนักถึง ความสำคัญของการขาด</w:t>
      </w:r>
      <w:r>
        <w:rPr>
          <w:rFonts w:ascii="TH SarabunPSK" w:hAnsi="TH SarabunPSK" w:cs="TH SarabunPSK" w:hint="cs"/>
          <w:sz w:val="28"/>
          <w:cs/>
        </w:rPr>
        <w:t>และ</w:t>
      </w:r>
      <w:r w:rsidRPr="009771DF">
        <w:rPr>
          <w:rFonts w:ascii="TH SarabunPSK" w:hAnsi="TH SarabunPSK" w:cs="TH SarabunPSK" w:hint="cs"/>
          <w:sz w:val="28"/>
          <w:cs/>
        </w:rPr>
        <w:t>การตรวจวัดระดับวิตามินดีลดลง ในงานวิจัยนี้ มีวัตถุประสงค์ เพื่อศึกษา</w:t>
      </w:r>
      <w:bookmarkStart w:id="0" w:name="_Hlk25568909"/>
      <w:r w:rsidRPr="009771DF">
        <w:rPr>
          <w:rFonts w:ascii="TH SarabunPSK" w:hAnsi="TH SarabunPSK" w:cs="TH SarabunPSK" w:hint="cs"/>
          <w:sz w:val="28"/>
          <w:cs/>
        </w:rPr>
        <w:t>ความฉลาดทางสุขภาพ และปัจจัยที่มีความ</w:t>
      </w:r>
      <w:r>
        <w:rPr>
          <w:rFonts w:ascii="TH SarabunPSK" w:hAnsi="TH SarabunPSK" w:cs="TH SarabunPSK" w:hint="cs"/>
          <w:sz w:val="28"/>
          <w:cs/>
        </w:rPr>
        <w:t xml:space="preserve"> </w:t>
      </w:r>
      <w:r w:rsidRPr="009771DF">
        <w:rPr>
          <w:rFonts w:ascii="TH SarabunPSK" w:hAnsi="TH SarabunPSK" w:cs="TH SarabunPSK" w:hint="cs"/>
          <w:sz w:val="28"/>
          <w:cs/>
        </w:rPr>
        <w:t>สัมพันธ์กับการตัดสินใจด้วยตนเองในการตรวจระดับวิตามินดี ในกลุ่มผู้เข้ารับการตรวจสุขภาพประจำปี ในโรงพยาบาลบ้านแพ้ว สาขาสาทร</w:t>
      </w:r>
      <w:bookmarkEnd w:id="0"/>
      <w:r w:rsidRPr="009771DF">
        <w:rPr>
          <w:rFonts w:ascii="TH SarabunPSK" w:hAnsi="TH SarabunPSK" w:cs="TH SarabunPSK" w:hint="cs"/>
          <w:sz w:val="28"/>
          <w:cs/>
        </w:rPr>
        <w:t xml:space="preserve"> เป็น</w:t>
      </w:r>
      <w:r w:rsidRPr="009771DF">
        <w:rPr>
          <w:rFonts w:ascii="TH SarabunPSK" w:eastAsia="Arial Unicode MS" w:hAnsi="TH SarabunPSK" w:cs="TH SarabunPSK" w:hint="cs"/>
          <w:sz w:val="28"/>
          <w:cs/>
        </w:rPr>
        <w:t xml:space="preserve">การศึกษาเชิงพรรณนาแบบสำรวจภาคตัดขวาง </w:t>
      </w:r>
      <w:r>
        <w:rPr>
          <w:rFonts w:ascii="TH SarabunPSK" w:eastAsia="Arial Unicode MS" w:hAnsi="TH SarabunPSK" w:cs="TH SarabunPSK" w:hint="cs"/>
          <w:sz w:val="28"/>
          <w:cs/>
        </w:rPr>
        <w:t>โดย</w:t>
      </w:r>
      <w:r w:rsidRPr="009771DF">
        <w:rPr>
          <w:rFonts w:ascii="TH SarabunPSK" w:eastAsia="Arial Unicode MS" w:hAnsi="TH SarabunPSK" w:cs="TH SarabunPSK" w:hint="cs"/>
          <w:sz w:val="28"/>
          <w:cs/>
        </w:rPr>
        <w:t>ใช้แบบสอบถาม ความฉลาดทางสุขภาพ และประวัติการตัดสินใจตรวจวัดระดับวิตามินดีด้วยตนเอง</w:t>
      </w:r>
      <w:r w:rsidR="00CB60D1">
        <w:rPr>
          <w:rFonts w:ascii="TH SarabunPSK" w:eastAsia="Arial Unicode MS" w:hAnsi="TH SarabunPSK" w:cs="TH SarabunPSK" w:hint="cs"/>
          <w:sz w:val="28"/>
          <w:cs/>
        </w:rPr>
        <w:t xml:space="preserve"> โดยศึกษาใน</w:t>
      </w:r>
      <w:r w:rsidRPr="009771DF">
        <w:rPr>
          <w:rFonts w:ascii="TH SarabunPSK" w:eastAsia="Arial Unicode MS" w:hAnsi="TH SarabunPSK" w:cs="TH SarabunPSK" w:hint="cs"/>
          <w:sz w:val="28"/>
          <w:cs/>
        </w:rPr>
        <w:t xml:space="preserve">กลุ่มผู้เข้ารับการตรวจสุขภาพประจำปี </w:t>
      </w:r>
      <w:r w:rsidRPr="009771DF">
        <w:rPr>
          <w:rFonts w:ascii="TH SarabunPSK" w:hAnsi="TH SarabunPSK" w:cs="TH SarabunPSK" w:hint="cs"/>
          <w:sz w:val="28"/>
          <w:cs/>
        </w:rPr>
        <w:t xml:space="preserve">ในโรงพยาบาลบ้านแพ้ว สาขาสาทร จำนวน </w:t>
      </w:r>
      <w:r w:rsidRPr="009771DF">
        <w:rPr>
          <w:rFonts w:ascii="TH SarabunPSK" w:hAnsi="TH SarabunPSK" w:cs="TH SarabunPSK" w:hint="cs"/>
          <w:sz w:val="28"/>
        </w:rPr>
        <w:t xml:space="preserve">92 </w:t>
      </w:r>
      <w:r w:rsidRPr="009771DF">
        <w:rPr>
          <w:rFonts w:ascii="TH SarabunPSK" w:hAnsi="TH SarabunPSK" w:cs="TH SarabunPSK" w:hint="cs"/>
          <w:sz w:val="28"/>
          <w:cs/>
        </w:rPr>
        <w:t>คน ผลการศึกษาพบว่า เมื่อเปรียบเทียบคะแนนเฉลี่ยของความฉลาดทางสุขภาพระหว่างผู้ที่เข้ารับบริการตรวจสุขภาพประจำปีที่เคย</w:t>
      </w:r>
      <w:r w:rsidRPr="0042321D">
        <w:rPr>
          <w:rFonts w:ascii="TH SarabunPSK" w:hAnsi="TH SarabunPSK" w:cs="TH SarabunPSK" w:hint="cs"/>
          <w:sz w:val="28"/>
          <w:cs/>
        </w:rPr>
        <w:t>และไม่เคยตัดสินใจตรวจระดับวิตามินดี พบว่า ความฉลาดทางสุขภาพโดยรวม ไม่มีความแตกต่างกันในทางสถิติ (</w:t>
      </w:r>
      <w:r w:rsidRPr="0042321D">
        <w:rPr>
          <w:rFonts w:ascii="TH SarabunPSK" w:hAnsi="TH SarabunPSK" w:cs="TH SarabunPSK" w:hint="cs"/>
          <w:sz w:val="28"/>
        </w:rPr>
        <w:t>p</w:t>
      </w:r>
      <w:r w:rsidRPr="0042321D">
        <w:rPr>
          <w:rFonts w:ascii="TH SarabunPSK" w:hAnsi="TH SarabunPSK" w:cs="TH SarabunPSK" w:hint="cs"/>
          <w:sz w:val="28"/>
          <w:cs/>
        </w:rPr>
        <w:t xml:space="preserve"> </w:t>
      </w:r>
      <w:r w:rsidRPr="0042321D">
        <w:rPr>
          <w:rFonts w:ascii="TH SarabunPSK" w:hAnsi="TH SarabunPSK" w:cs="TH SarabunPSK" w:hint="cs"/>
          <w:sz w:val="28"/>
        </w:rPr>
        <w:t>&gt;</w:t>
      </w:r>
      <w:r w:rsidRPr="0042321D">
        <w:rPr>
          <w:rFonts w:ascii="TH SarabunPSK" w:hAnsi="TH SarabunPSK" w:cs="TH SarabunPSK" w:hint="cs"/>
          <w:sz w:val="28"/>
          <w:cs/>
        </w:rPr>
        <w:t xml:space="preserve"> </w:t>
      </w:r>
      <w:r w:rsidRPr="0042321D">
        <w:rPr>
          <w:rFonts w:ascii="TH SarabunPSK" w:hAnsi="TH SarabunPSK" w:cs="TH SarabunPSK" w:hint="cs"/>
          <w:sz w:val="28"/>
        </w:rPr>
        <w:t>0.05</w:t>
      </w:r>
      <w:r w:rsidRPr="0042321D">
        <w:rPr>
          <w:rFonts w:ascii="TH SarabunPSK" w:hAnsi="TH SarabunPSK" w:cs="TH SarabunPSK" w:hint="cs"/>
          <w:sz w:val="28"/>
          <w:cs/>
        </w:rPr>
        <w:t xml:space="preserve">) </w:t>
      </w:r>
      <w:r w:rsidR="0047096C" w:rsidRPr="0042321D">
        <w:rPr>
          <w:rFonts w:ascii="TH SarabunPSK" w:hAnsi="TH SarabunPSK" w:cs="TH SarabunPSK" w:hint="cs"/>
          <w:sz w:val="28"/>
          <w:cs/>
        </w:rPr>
        <w:t>การวิเคราะห์ปัจจัยทั่วไปของผู้เข้ารับบริการตรวจสุขภาพประจำปีที่มีความสัมพันธ์กับการตัดสินใจด้วยตนเองในการตรวจระดับวิตามินดี พบว่า การเคยได้รับข้อมูลเกี่ยวกับความสำคัญของวิตามินดีต่อร่างกายที่แตกต่างกัน ส่งผลต่อการตัดสินใจด้วยตนเองในการตรวจระดับวิตามินดีที่แตกต่างกันอย่างมีนัยสำคัญทางสถิติที่ระดับ 0.05 (</w:t>
      </w:r>
      <w:r w:rsidR="0047096C" w:rsidRPr="0042321D">
        <w:rPr>
          <w:rFonts w:ascii="TH SarabunPSK" w:hAnsi="TH SarabunPSK" w:cs="TH SarabunPSK" w:hint="cs"/>
          <w:sz w:val="28"/>
        </w:rPr>
        <w:t>P=0.003</w:t>
      </w:r>
      <w:r w:rsidR="0047096C" w:rsidRPr="0042321D">
        <w:rPr>
          <w:rFonts w:ascii="TH SarabunPSK" w:hAnsi="TH SarabunPSK" w:cs="TH SarabunPSK" w:hint="cs"/>
          <w:sz w:val="28"/>
          <w:cs/>
        </w:rPr>
        <w:t>) และปัจจัยการรับประทานวิตามินดีเสริมในปัจจุบัน ที่ต่างกัน ส่งผลต่อการตัดสินใจด้วยตนเองในการตรวจระดับวิตามินดีที่แตกต่างกันอย่างมีนัยสำคัญทางสถิติที่ระดับ 0.05 (</w:t>
      </w:r>
      <w:r w:rsidR="0047096C" w:rsidRPr="0042321D">
        <w:rPr>
          <w:rFonts w:ascii="TH SarabunPSK" w:hAnsi="TH SarabunPSK" w:cs="TH SarabunPSK" w:hint="cs"/>
          <w:sz w:val="28"/>
        </w:rPr>
        <w:t>P=0.0</w:t>
      </w:r>
      <w:r w:rsidR="0047096C" w:rsidRPr="0042321D">
        <w:rPr>
          <w:rFonts w:ascii="TH SarabunPSK" w:hAnsi="TH SarabunPSK" w:cs="TH SarabunPSK" w:hint="cs"/>
          <w:sz w:val="28"/>
          <w:cs/>
        </w:rPr>
        <w:t xml:space="preserve">16) </w:t>
      </w:r>
      <w:r w:rsidRPr="0042321D">
        <w:rPr>
          <w:rFonts w:ascii="TH SarabunPSK" w:hAnsi="TH SarabunPSK" w:cs="TH SarabunPSK" w:hint="cs"/>
          <w:sz w:val="28"/>
          <w:cs/>
        </w:rPr>
        <w:t>และเมื่อวิเคราะห์ปัจจัยความฉลาดทางสุขภาพที่มีความสัมพันธ์กับการตัดสินใจด้วยตนเองในการตรวจระดับวิตามินดี ด้วย</w:t>
      </w:r>
      <w:r w:rsidRPr="0042321D">
        <w:rPr>
          <w:rFonts w:ascii="TH SarabunPSK" w:hAnsi="TH SarabunPSK" w:cs="TH SarabunPSK" w:hint="cs"/>
          <w:shd w:val="clear" w:color="auto" w:fill="FFFFFF"/>
          <w:cs/>
        </w:rPr>
        <w:t>การวิเคราะห์การถดถอยโลจิสติกแบบ</w:t>
      </w:r>
      <w:proofErr w:type="spellStart"/>
      <w:r w:rsidRPr="0042321D">
        <w:rPr>
          <w:rFonts w:ascii="TH SarabunPSK" w:hAnsi="TH SarabunPSK" w:cs="TH SarabunPSK" w:hint="cs"/>
          <w:shd w:val="clear" w:color="auto" w:fill="FFFFFF"/>
          <w:cs/>
        </w:rPr>
        <w:t>ไบ</w:t>
      </w:r>
      <w:proofErr w:type="spellEnd"/>
      <w:r w:rsidRPr="0042321D">
        <w:rPr>
          <w:rFonts w:ascii="TH SarabunPSK" w:hAnsi="TH SarabunPSK" w:cs="TH SarabunPSK" w:hint="cs"/>
          <w:shd w:val="clear" w:color="auto" w:fill="FFFFFF"/>
          <w:cs/>
        </w:rPr>
        <w:t xml:space="preserve">นารี </w:t>
      </w:r>
      <w:r w:rsidRPr="0042321D">
        <w:rPr>
          <w:rFonts w:ascii="TH SarabunPSK" w:hAnsi="TH SarabunPSK" w:cs="TH SarabunPSK" w:hint="cs"/>
          <w:sz w:val="28"/>
          <w:cs/>
        </w:rPr>
        <w:t xml:space="preserve">พบว่า ปัจจัยความฉลาดทางสุขภาพด้านการเข้าถึงข้อมูลมีความสัมพันธ์กับการตัดสินใจด้วยตนเองในการตรวจระดับวิตามินดีอย่างมีนัยสำคัญทางสถิติที่ระดับ </w:t>
      </w:r>
      <w:r w:rsidRPr="0042321D">
        <w:rPr>
          <w:rFonts w:ascii="TH SarabunPSK" w:hAnsi="TH SarabunPSK" w:cs="TH SarabunPSK" w:hint="cs"/>
          <w:sz w:val="28"/>
        </w:rPr>
        <w:t>0.05 (</w:t>
      </w:r>
      <w:r w:rsidR="00F30294" w:rsidRPr="0042321D">
        <w:rPr>
          <w:rFonts w:ascii="TH SarabunPSK" w:hAnsi="TH SarabunPSK" w:cs="TH SarabunPSK"/>
          <w:sz w:val="28"/>
        </w:rPr>
        <w:t>R</w:t>
      </w:r>
      <w:r w:rsidR="00F30294" w:rsidRPr="0042321D">
        <w:rPr>
          <w:rFonts w:ascii="TH SarabunPSK" w:hAnsi="TH SarabunPSK" w:cs="TH SarabunPSK"/>
          <w:sz w:val="28"/>
          <w:vertAlign w:val="superscript"/>
        </w:rPr>
        <w:t xml:space="preserve">2 </w:t>
      </w:r>
      <w:r w:rsidR="00F30294" w:rsidRPr="0042321D">
        <w:rPr>
          <w:rFonts w:ascii="TH SarabunPSK" w:hAnsi="TH SarabunPSK" w:cs="TH SarabunPSK"/>
          <w:sz w:val="28"/>
        </w:rPr>
        <w:t>= 0.104</w:t>
      </w:r>
      <w:r w:rsidRPr="0042321D">
        <w:rPr>
          <w:rFonts w:ascii="TH SarabunPSK" w:hAnsi="TH SarabunPSK" w:cs="TH SarabunPSK" w:hint="cs"/>
          <w:sz w:val="28"/>
        </w:rPr>
        <w:t>)</w:t>
      </w:r>
      <w:r w:rsidR="00F30294" w:rsidRPr="0042321D">
        <w:rPr>
          <w:rFonts w:ascii="TH SarabunPSK" w:hAnsi="TH SarabunPSK" w:cs="TH SarabunPSK" w:hint="cs"/>
          <w:sz w:val="28"/>
          <w:cs/>
        </w:rPr>
        <w:t xml:space="preserve"> แสดงว่า </w:t>
      </w:r>
      <w:r w:rsidR="00F30294" w:rsidRPr="0042321D">
        <w:rPr>
          <w:rFonts w:ascii="TH SarabunPSK" w:hAnsi="TH SarabunPSK" w:cs="TH SarabunPSK"/>
          <w:sz w:val="28"/>
          <w:cs/>
        </w:rPr>
        <w:t>ปัจจัยความฉลาดทางสุขภาพด้านการเข้าถึง</w:t>
      </w:r>
      <w:r w:rsidR="00F30294" w:rsidRPr="0042321D">
        <w:rPr>
          <w:rFonts w:ascii="TH SarabunPSK" w:hAnsi="TH SarabunPSK" w:cs="TH SarabunPSK" w:hint="cs"/>
          <w:sz w:val="28"/>
          <w:cs/>
        </w:rPr>
        <w:t xml:space="preserve">ข้อมูล </w:t>
      </w:r>
      <w:r w:rsidR="00F26E47">
        <w:rPr>
          <w:rFonts w:ascii="TH SarabunPSK" w:hAnsi="TH SarabunPSK" w:cs="TH SarabunPSK" w:hint="cs"/>
          <w:sz w:val="28"/>
          <w:cs/>
        </w:rPr>
        <w:t>มีความสัมพันธ์หรือ</w:t>
      </w:r>
      <w:r w:rsidR="00F30294" w:rsidRPr="0042321D">
        <w:rPr>
          <w:rFonts w:ascii="TH SarabunPSK" w:hAnsi="TH SarabunPSK" w:cs="TH SarabunPSK"/>
          <w:sz w:val="28"/>
          <w:cs/>
        </w:rPr>
        <w:t>มีประสิทธิภาพ</w:t>
      </w:r>
      <w:r w:rsidR="00F30294" w:rsidRPr="0042321D">
        <w:rPr>
          <w:rFonts w:ascii="TH SarabunPSK" w:hAnsi="TH SarabunPSK" w:cs="TH SarabunPSK" w:hint="cs"/>
          <w:sz w:val="28"/>
          <w:cs/>
        </w:rPr>
        <w:t>ในการ</w:t>
      </w:r>
      <w:r w:rsidR="00F30294" w:rsidRPr="0042321D">
        <w:rPr>
          <w:rFonts w:ascii="TH SarabunPSK" w:hAnsi="TH SarabunPSK" w:cs="TH SarabunPSK"/>
          <w:sz w:val="28"/>
          <w:cs/>
        </w:rPr>
        <w:t>ทำนายการตัดสินใจ</w:t>
      </w:r>
      <w:r w:rsidR="00F30294" w:rsidRPr="0042321D">
        <w:rPr>
          <w:rFonts w:ascii="TH SarabunPSK" w:hAnsi="TH SarabunPSK" w:cs="TH SarabunPSK" w:hint="cs"/>
          <w:sz w:val="28"/>
          <w:cs/>
        </w:rPr>
        <w:t>ด้วยตนเองในการ</w:t>
      </w:r>
      <w:r w:rsidR="00F30294" w:rsidRPr="0042321D">
        <w:rPr>
          <w:rFonts w:ascii="TH SarabunPSK" w:hAnsi="TH SarabunPSK" w:cs="TH SarabunPSK"/>
          <w:sz w:val="28"/>
          <w:cs/>
        </w:rPr>
        <w:t>ตรวจ</w:t>
      </w:r>
      <w:r w:rsidR="00F30294" w:rsidRPr="0042321D">
        <w:rPr>
          <w:rFonts w:ascii="TH SarabunPSK" w:hAnsi="TH SarabunPSK" w:cs="TH SarabunPSK" w:hint="cs"/>
          <w:sz w:val="28"/>
          <w:cs/>
        </w:rPr>
        <w:t>วัดระดับวิตามินดี</w:t>
      </w:r>
      <w:r w:rsidR="00F30294" w:rsidRPr="00F30294">
        <w:rPr>
          <w:rFonts w:ascii="TH SarabunPSK" w:hAnsi="TH SarabunPSK" w:cs="TH SarabunPSK"/>
          <w:sz w:val="28"/>
        </w:rPr>
        <w:t xml:space="preserve"> </w:t>
      </w:r>
      <w:r w:rsidR="00F30294" w:rsidRPr="00F30294">
        <w:rPr>
          <w:rFonts w:ascii="TH SarabunPSK" w:hAnsi="TH SarabunPSK" w:cs="TH SarabunPSK"/>
          <w:sz w:val="28"/>
          <w:cs/>
        </w:rPr>
        <w:t xml:space="preserve">ได้ร้อยละ </w:t>
      </w:r>
      <w:r w:rsidR="00F30294" w:rsidRPr="00F30294">
        <w:rPr>
          <w:rFonts w:ascii="TH SarabunPSK" w:hAnsi="TH SarabunPSK" w:cs="TH SarabunPSK"/>
          <w:sz w:val="28"/>
        </w:rPr>
        <w:t>10.4</w:t>
      </w:r>
      <w:r>
        <w:rPr>
          <w:rFonts w:ascii="TH SarabunPSK" w:hAnsi="TH SarabunPSK" w:cs="TH SarabunPSK"/>
          <w:sz w:val="28"/>
        </w:rPr>
        <w:tab/>
      </w:r>
      <w:r w:rsidR="00F30294">
        <w:rPr>
          <w:rFonts w:ascii="TH SarabunPSK" w:hAnsi="TH SarabunPSK" w:cs="TH SarabunPSK"/>
          <w:sz w:val="28"/>
          <w:cs/>
        </w:rPr>
        <w:br/>
      </w:r>
    </w:p>
    <w:p w14:paraId="2A7C602B" w14:textId="77777777" w:rsidR="00B73A7D" w:rsidRDefault="00B73A7D" w:rsidP="00B73A7D">
      <w:pPr>
        <w:pStyle w:val="NoSpacing"/>
        <w:rPr>
          <w:rFonts w:ascii="TH SarabunPSK" w:hAnsi="TH SarabunPSK" w:cs="TH SarabunPSK"/>
          <w:sz w:val="28"/>
        </w:rPr>
      </w:pPr>
      <w:r w:rsidRPr="00C440B6">
        <w:rPr>
          <w:rFonts w:ascii="TH SarabunPSK" w:hAnsi="TH SarabunPSK" w:cs="TH SarabunPSK"/>
          <w:b/>
          <w:bCs/>
          <w:sz w:val="28"/>
          <w:cs/>
        </w:rPr>
        <w:t>คำสำคัญ</w:t>
      </w:r>
      <w:r w:rsidRPr="00C440B6">
        <w:rPr>
          <w:rFonts w:ascii="TH SarabunPSK" w:hAnsi="TH SarabunPSK" w:cs="TH SarabunPSK"/>
          <w:b/>
          <w:bCs/>
          <w:sz w:val="28"/>
        </w:rPr>
        <w:t>:</w:t>
      </w:r>
      <w:r w:rsidRPr="00C440B6">
        <w:rPr>
          <w:rFonts w:ascii="TH SarabunPSK" w:hAnsi="TH SarabunPSK" w:cs="TH SarabunPSK"/>
          <w:sz w:val="28"/>
        </w:rPr>
        <w:t xml:space="preserve"> </w:t>
      </w:r>
      <w:r>
        <w:rPr>
          <w:rFonts w:ascii="TH SarabunPSK" w:hAnsi="TH SarabunPSK" w:cs="TH SarabunPSK" w:hint="cs"/>
          <w:sz w:val="28"/>
          <w:cs/>
        </w:rPr>
        <w:t xml:space="preserve"> ความฉลาดทางสุขภาพ การตรวจระดับวิตามินดี การตรวจสุขภาพ </w:t>
      </w:r>
    </w:p>
    <w:p w14:paraId="1C4A49A8" w14:textId="77777777" w:rsidR="00B73A7D" w:rsidRDefault="00B73A7D" w:rsidP="009B7BFF">
      <w:pPr>
        <w:jc w:val="center"/>
        <w:rPr>
          <w:rFonts w:ascii="TH SarabunPSK" w:hAnsi="TH SarabunPSK" w:cs="TH SarabunPSK"/>
          <w:b/>
          <w:bCs/>
          <w:sz w:val="36"/>
          <w:szCs w:val="36"/>
        </w:rPr>
      </w:pPr>
    </w:p>
    <w:p w14:paraId="1F7CF9D2" w14:textId="77777777" w:rsidR="00B73A7D" w:rsidRDefault="00B73A7D" w:rsidP="009B7BFF">
      <w:pPr>
        <w:jc w:val="center"/>
        <w:rPr>
          <w:rFonts w:ascii="TH SarabunPSK" w:hAnsi="TH SarabunPSK" w:cs="TH SarabunPSK"/>
          <w:b/>
          <w:bCs/>
          <w:sz w:val="36"/>
          <w:szCs w:val="36"/>
        </w:rPr>
      </w:pPr>
    </w:p>
    <w:p w14:paraId="06FC3898" w14:textId="77777777" w:rsidR="00B73A7D" w:rsidRDefault="00B73A7D" w:rsidP="00453E41">
      <w:pPr>
        <w:rPr>
          <w:rFonts w:ascii="TH SarabunPSK" w:hAnsi="TH SarabunPSK" w:cs="TH SarabunPSK"/>
          <w:b/>
          <w:bCs/>
          <w:sz w:val="36"/>
          <w:szCs w:val="36"/>
        </w:rPr>
      </w:pPr>
    </w:p>
    <w:p w14:paraId="6E67E0F6" w14:textId="77777777" w:rsidR="00B73A7D" w:rsidRPr="00F878A2" w:rsidRDefault="00B73A7D" w:rsidP="00B73A7D">
      <w:pPr>
        <w:pStyle w:val="Default"/>
        <w:ind w:left="360"/>
        <w:jc w:val="center"/>
        <w:rPr>
          <w:rFonts w:ascii="TH SarabunPSK" w:hAnsi="TH SarabunPSK" w:cs="TH SarabunPSK"/>
          <w:b/>
          <w:bCs/>
          <w:sz w:val="36"/>
          <w:szCs w:val="36"/>
        </w:rPr>
      </w:pPr>
      <w:r w:rsidRPr="00F878A2">
        <w:rPr>
          <w:rFonts w:ascii="TH SarabunPSK" w:hAnsi="TH SarabunPSK" w:cs="TH SarabunPSK" w:hint="cs"/>
          <w:b/>
          <w:bCs/>
          <w:sz w:val="36"/>
          <w:szCs w:val="36"/>
        </w:rPr>
        <w:lastRenderedPageBreak/>
        <w:t xml:space="preserve">Health Literacy and Factors related to Clients’ Medical Checkup Behavior in self-decision of Vitamin D level test at </w:t>
      </w:r>
      <w:r w:rsidRPr="00F878A2">
        <w:rPr>
          <w:rFonts w:ascii="TH SarabunPSK" w:hAnsi="TH SarabunPSK" w:cs="TH SarabunPSK"/>
          <w:b/>
          <w:bCs/>
          <w:sz w:val="36"/>
          <w:szCs w:val="36"/>
          <w:cs/>
        </w:rPr>
        <w:br/>
      </w:r>
      <w:r w:rsidRPr="00F878A2">
        <w:rPr>
          <w:rFonts w:ascii="TH SarabunPSK" w:hAnsi="TH SarabunPSK" w:cs="TH SarabunPSK" w:hint="cs"/>
          <w:b/>
          <w:bCs/>
          <w:sz w:val="36"/>
          <w:szCs w:val="36"/>
        </w:rPr>
        <w:t>Banphaeo General Hospital, Sathorn Branch</w:t>
      </w:r>
    </w:p>
    <w:p w14:paraId="222E254B" w14:textId="77777777" w:rsidR="00B73A7D" w:rsidRPr="00F878A2" w:rsidRDefault="00B73A7D" w:rsidP="00B73A7D">
      <w:pPr>
        <w:jc w:val="center"/>
        <w:rPr>
          <w:rFonts w:ascii="TH SarabunPSK" w:hAnsi="TH SarabunPSK" w:cs="TH SarabunPSK"/>
          <w:b/>
          <w:bCs/>
          <w:sz w:val="30"/>
          <w:szCs w:val="30"/>
        </w:rPr>
      </w:pPr>
    </w:p>
    <w:p w14:paraId="5F5985B0" w14:textId="77777777" w:rsidR="00B73A7D" w:rsidRPr="009B375E" w:rsidRDefault="00B73A7D" w:rsidP="00B73A7D">
      <w:pPr>
        <w:jc w:val="center"/>
        <w:rPr>
          <w:rFonts w:ascii="TH SarabunPSK" w:hAnsi="TH SarabunPSK" w:cs="TH SarabunPSK"/>
          <w:b/>
          <w:bCs/>
          <w:sz w:val="30"/>
          <w:szCs w:val="30"/>
        </w:rPr>
      </w:pPr>
      <w:r>
        <w:rPr>
          <w:rFonts w:ascii="TH SarabunPSK" w:hAnsi="TH SarabunPSK" w:cs="TH SarabunPSK"/>
          <w:b/>
          <w:bCs/>
          <w:sz w:val="30"/>
          <w:szCs w:val="30"/>
        </w:rPr>
        <w:t>KARN MATANGKHA</w:t>
      </w:r>
    </w:p>
    <w:p w14:paraId="086A89CE" w14:textId="77777777" w:rsidR="00B73A7D" w:rsidRPr="009B375E" w:rsidRDefault="00B73A7D" w:rsidP="00B73A7D">
      <w:pPr>
        <w:jc w:val="center"/>
        <w:rPr>
          <w:rFonts w:ascii="TH SarabunPSK" w:hAnsi="TH SarabunPSK" w:cs="TH SarabunPSK"/>
          <w:color w:val="808080" w:themeColor="background1" w:themeShade="80"/>
          <w:szCs w:val="24"/>
        </w:rPr>
      </w:pPr>
    </w:p>
    <w:p w14:paraId="7A3567A5" w14:textId="77777777" w:rsidR="00B73A7D" w:rsidRPr="009B375E" w:rsidRDefault="00B73A7D" w:rsidP="00B73A7D">
      <w:pPr>
        <w:jc w:val="center"/>
        <w:rPr>
          <w:rFonts w:ascii="TH SarabunPSK" w:hAnsi="TH SarabunPSK" w:cs="TH SarabunPSK"/>
          <w:szCs w:val="24"/>
          <w:cs/>
        </w:rPr>
      </w:pPr>
      <w:r>
        <w:rPr>
          <w:rFonts w:ascii="TH SarabunPSK" w:hAnsi="TH SarabunPSK" w:cs="TH SarabunPSK"/>
          <w:szCs w:val="24"/>
        </w:rPr>
        <w:t>Anti-aging and Regenerative medicine</w:t>
      </w:r>
    </w:p>
    <w:p w14:paraId="6DD60D8A" w14:textId="77777777" w:rsidR="00B73A7D" w:rsidRPr="009B7BFF" w:rsidRDefault="00B73A7D" w:rsidP="00B73A7D">
      <w:pPr>
        <w:jc w:val="center"/>
        <w:rPr>
          <w:rFonts w:ascii="TH SarabunPSK" w:hAnsi="TH SarabunPSK" w:cs="TH SarabunPSK"/>
          <w:szCs w:val="24"/>
        </w:rPr>
      </w:pPr>
      <w:r>
        <w:rPr>
          <w:rFonts w:ascii="TH SarabunPSK" w:hAnsi="TH SarabunPSK" w:cs="TH SarabunPSK"/>
          <w:szCs w:val="24"/>
        </w:rPr>
        <w:t>mdkarn.m@gmail.com</w:t>
      </w:r>
    </w:p>
    <w:p w14:paraId="47D256DA" w14:textId="77777777" w:rsidR="00B73A7D" w:rsidRPr="009B7BFF" w:rsidRDefault="00B73A7D" w:rsidP="00B73A7D">
      <w:pPr>
        <w:jc w:val="center"/>
        <w:rPr>
          <w:rFonts w:ascii="TH SarabunPSK" w:hAnsi="TH SarabunPSK" w:cs="TH SarabunPSK"/>
          <w:color w:val="808080" w:themeColor="background1" w:themeShade="80"/>
          <w:szCs w:val="24"/>
        </w:rPr>
      </w:pPr>
    </w:p>
    <w:p w14:paraId="6B5ABC70" w14:textId="77777777" w:rsidR="00B73A7D" w:rsidRPr="009B7BFF" w:rsidRDefault="00B73A7D" w:rsidP="00B73A7D">
      <w:pPr>
        <w:jc w:val="center"/>
        <w:rPr>
          <w:rFonts w:ascii="TH SarabunPSK" w:hAnsi="TH SarabunPSK" w:cs="TH SarabunPSK"/>
          <w:color w:val="808080" w:themeColor="background1" w:themeShade="80"/>
          <w:szCs w:val="24"/>
        </w:rPr>
      </w:pPr>
    </w:p>
    <w:p w14:paraId="12FC0D53" w14:textId="77777777" w:rsidR="00B73A7D" w:rsidRPr="00125FC3" w:rsidRDefault="00B73A7D" w:rsidP="00B73A7D">
      <w:pPr>
        <w:rPr>
          <w:rFonts w:ascii="TH SarabunPSK" w:hAnsi="TH SarabunPSK" w:cs="TH SarabunPSK"/>
          <w:b/>
          <w:bCs/>
          <w:sz w:val="32"/>
          <w:szCs w:val="32"/>
        </w:rPr>
      </w:pPr>
      <w:r w:rsidRPr="00125FC3">
        <w:rPr>
          <w:rFonts w:ascii="TH SarabunPSK" w:hAnsi="TH SarabunPSK" w:cs="TH SarabunPSK"/>
          <w:b/>
          <w:bCs/>
          <w:sz w:val="32"/>
          <w:szCs w:val="32"/>
        </w:rPr>
        <w:t>Abstract</w:t>
      </w:r>
    </w:p>
    <w:p w14:paraId="6A97EDB6" w14:textId="5B8C13FB" w:rsidR="00B73A7D" w:rsidRPr="0042321D" w:rsidRDefault="00B73A7D" w:rsidP="00B73A7D">
      <w:pPr>
        <w:pStyle w:val="Default"/>
        <w:ind w:left="360"/>
        <w:jc w:val="thaiDistribute"/>
        <w:rPr>
          <w:rFonts w:ascii="TH SarabunPSK" w:hAnsi="TH SarabunPSK" w:cs="TH SarabunPSK"/>
          <w:sz w:val="28"/>
          <w:szCs w:val="28"/>
        </w:rPr>
      </w:pPr>
      <w:r>
        <w:rPr>
          <w:rFonts w:ascii="TH SarabunPSK" w:hAnsi="TH SarabunPSK" w:cs="TH SarabunPSK"/>
          <w:sz w:val="28"/>
        </w:rPr>
        <w:t xml:space="preserve"> </w:t>
      </w:r>
      <w:r w:rsidRPr="0042321D">
        <w:rPr>
          <w:rFonts w:ascii="TH SarabunPSK" w:hAnsi="TH SarabunPSK" w:cs="TH SarabunPSK" w:hint="cs"/>
          <w:sz w:val="28"/>
          <w:szCs w:val="28"/>
        </w:rPr>
        <w:tab/>
        <w:t xml:space="preserve">Nowadays the incidence of vitamin D deficiency is increasing in Thailand. Whereas it has no symptom, vitamin D deficiency causes many health problems in Anti-aging medicine aspects such as Immune system and higher risk of Diabetes. However, in Thai’s guideline in Annual health checkup doesn’t recommend Vitamin D test in population. In this research will study about Health Literacy and Factors related to Clients’ Medical Checkup Behavior in self-decision of Vitamin D level test at </w:t>
      </w:r>
      <w:r w:rsidRPr="0042321D">
        <w:rPr>
          <w:rFonts w:ascii="TH SarabunPSK" w:hAnsi="TH SarabunPSK" w:cs="TH SarabunPSK" w:hint="cs"/>
          <w:sz w:val="28"/>
          <w:szCs w:val="28"/>
          <w:cs/>
        </w:rPr>
        <w:br/>
      </w:r>
      <w:r w:rsidRPr="0042321D">
        <w:rPr>
          <w:rFonts w:ascii="TH SarabunPSK" w:hAnsi="TH SarabunPSK" w:cs="TH SarabunPSK" w:hint="cs"/>
          <w:sz w:val="28"/>
          <w:szCs w:val="28"/>
        </w:rPr>
        <w:t xml:space="preserve">Banphaeo General Hospital, Sathorn Branch. This study is a </w:t>
      </w:r>
      <w:r w:rsidRPr="0042321D">
        <w:rPr>
          <w:rFonts w:ascii="TH SarabunPSK" w:eastAsia="Arial Unicode MS" w:hAnsi="TH SarabunPSK" w:cs="TH SarabunPSK" w:hint="cs"/>
          <w:sz w:val="28"/>
          <w:szCs w:val="28"/>
        </w:rPr>
        <w:t xml:space="preserve">descriptive cross-sectional </w:t>
      </w:r>
      <w:r w:rsidRPr="0042321D">
        <w:rPr>
          <w:rFonts w:ascii="TH SarabunPSK" w:hAnsi="TH SarabunPSK" w:cs="TH SarabunPSK" w:hint="cs"/>
          <w:sz w:val="28"/>
          <w:szCs w:val="28"/>
        </w:rPr>
        <w:t>study by using the health literacy questionnaires in 92 Clients’ Medical Checkup. The results show the health literacy compare between 2 groups ( self-decision in Vitamin D test and not ) are not statistically different ( p &lt; 0.05 )</w:t>
      </w:r>
      <w:r w:rsidR="00453E41" w:rsidRPr="0042321D">
        <w:rPr>
          <w:rFonts w:ascii="TH SarabunPSK" w:hAnsi="TH SarabunPSK" w:cs="TH SarabunPSK" w:hint="cs"/>
          <w:sz w:val="28"/>
          <w:szCs w:val="28"/>
        </w:rPr>
        <w:t xml:space="preserve"> </w:t>
      </w:r>
      <w:r w:rsidR="00453E41" w:rsidRPr="0042321D">
        <w:rPr>
          <w:rFonts w:ascii="TH SarabunPSK" w:hAnsi="TH SarabunPSK" w:cs="TH SarabunPSK" w:hint="cs"/>
          <w:color w:val="333333"/>
          <w:sz w:val="28"/>
          <w:szCs w:val="28"/>
          <w:shd w:val="clear" w:color="auto" w:fill="FFFFFF"/>
        </w:rPr>
        <w:t xml:space="preserve">As a matter of fact, the factors related to </w:t>
      </w:r>
      <w:r w:rsidR="00453E41" w:rsidRPr="0042321D">
        <w:rPr>
          <w:rFonts w:ascii="TH SarabunPSK" w:hAnsi="TH SarabunPSK" w:cs="TH SarabunPSK" w:hint="cs"/>
          <w:sz w:val="28"/>
          <w:szCs w:val="28"/>
        </w:rPr>
        <w:t>self-decision of Vitamin D level test of client’s medical checkup are perception</w:t>
      </w:r>
      <w:r w:rsidR="0042321D" w:rsidRPr="0042321D">
        <w:rPr>
          <w:rFonts w:ascii="TH SarabunPSK" w:hAnsi="TH SarabunPSK" w:cs="TH SarabunPSK" w:hint="cs"/>
          <w:sz w:val="28"/>
          <w:szCs w:val="28"/>
        </w:rPr>
        <w:t>s</w:t>
      </w:r>
      <w:r w:rsidR="00453E41" w:rsidRPr="0042321D">
        <w:rPr>
          <w:rFonts w:ascii="TH SarabunPSK" w:hAnsi="TH SarabunPSK" w:cs="TH SarabunPSK" w:hint="cs"/>
          <w:sz w:val="28"/>
          <w:szCs w:val="28"/>
        </w:rPr>
        <w:t xml:space="preserve"> in vitamin D’s necessary and Vitamin D supplement behaviors</w:t>
      </w:r>
      <w:r w:rsidR="0042321D" w:rsidRPr="0042321D">
        <w:rPr>
          <w:rFonts w:ascii="TH SarabunPSK" w:hAnsi="TH SarabunPSK" w:cs="TH SarabunPSK" w:hint="cs"/>
          <w:sz w:val="28"/>
          <w:szCs w:val="28"/>
        </w:rPr>
        <w:t xml:space="preserve"> (statistically significant at 0.05 at P value =0.003 and 0.016 orderly)</w:t>
      </w:r>
      <w:r w:rsidR="00453E41" w:rsidRPr="0042321D">
        <w:rPr>
          <w:rFonts w:ascii="TH SarabunPSK" w:hAnsi="TH SarabunPSK" w:cs="TH SarabunPSK" w:hint="cs"/>
          <w:sz w:val="28"/>
          <w:szCs w:val="28"/>
        </w:rPr>
        <w:t xml:space="preserve"> </w:t>
      </w:r>
      <w:r w:rsidR="00453E41" w:rsidRPr="0042321D">
        <w:rPr>
          <w:rFonts w:ascii="TH SarabunPSK" w:hAnsi="TH SarabunPSK" w:cs="TH SarabunPSK" w:hint="cs"/>
          <w:color w:val="333333"/>
          <w:sz w:val="28"/>
          <w:szCs w:val="28"/>
          <w:shd w:val="clear" w:color="auto" w:fill="FFFFFF"/>
        </w:rPr>
        <w:t xml:space="preserve"> </w:t>
      </w:r>
      <w:r w:rsidRPr="0042321D">
        <w:rPr>
          <w:rFonts w:ascii="TH SarabunPSK" w:hAnsi="TH SarabunPSK" w:cs="TH SarabunPSK" w:hint="cs"/>
          <w:sz w:val="28"/>
          <w:szCs w:val="28"/>
        </w:rPr>
        <w:t xml:space="preserve">When perform univariate analysis by using Binary Logistic Regression indicates that the health literacy ( Data accessing aspects ) related to self-decision of Vitamin D level test </w:t>
      </w:r>
      <w:r w:rsidR="0042321D" w:rsidRPr="0042321D">
        <w:rPr>
          <w:rFonts w:ascii="TH SarabunPSK" w:hAnsi="TH SarabunPSK" w:cs="TH SarabunPSK" w:hint="cs"/>
          <w:sz w:val="28"/>
          <w:szCs w:val="28"/>
        </w:rPr>
        <w:t xml:space="preserve">, </w:t>
      </w:r>
      <w:r w:rsidRPr="0042321D">
        <w:rPr>
          <w:rFonts w:ascii="TH SarabunPSK" w:hAnsi="TH SarabunPSK" w:cs="TH SarabunPSK" w:hint="cs"/>
          <w:sz w:val="28"/>
          <w:szCs w:val="28"/>
        </w:rPr>
        <w:t>statistically significant at 0.05 (</w:t>
      </w:r>
      <w:r w:rsidR="0042321D" w:rsidRPr="0042321D">
        <w:rPr>
          <w:rFonts w:ascii="TH SarabunPSK" w:hAnsi="TH SarabunPSK" w:cs="TH SarabunPSK" w:hint="cs"/>
          <w:sz w:val="28"/>
          <w:szCs w:val="28"/>
        </w:rPr>
        <w:t>R</w:t>
      </w:r>
      <w:r w:rsidR="0042321D" w:rsidRPr="0042321D">
        <w:rPr>
          <w:rFonts w:ascii="TH SarabunPSK" w:hAnsi="TH SarabunPSK" w:cs="TH SarabunPSK" w:hint="cs"/>
          <w:sz w:val="28"/>
          <w:szCs w:val="28"/>
          <w:vertAlign w:val="superscript"/>
        </w:rPr>
        <w:t>2</w:t>
      </w:r>
      <w:r w:rsidR="0042321D" w:rsidRPr="0042321D">
        <w:rPr>
          <w:rFonts w:ascii="TH SarabunPSK" w:hAnsi="TH SarabunPSK" w:cs="TH SarabunPSK" w:hint="cs"/>
          <w:sz w:val="28"/>
          <w:szCs w:val="28"/>
        </w:rPr>
        <w:t xml:space="preserve"> at 0.104</w:t>
      </w:r>
      <w:r w:rsidRPr="0042321D">
        <w:rPr>
          <w:rFonts w:ascii="TH SarabunPSK" w:hAnsi="TH SarabunPSK" w:cs="TH SarabunPSK" w:hint="cs"/>
          <w:sz w:val="28"/>
          <w:szCs w:val="28"/>
        </w:rPr>
        <w:t xml:space="preserve">)      </w:t>
      </w:r>
    </w:p>
    <w:p w14:paraId="618740AC" w14:textId="77777777" w:rsidR="00B73A7D" w:rsidRPr="00C440B6" w:rsidRDefault="00B73A7D" w:rsidP="00B73A7D">
      <w:pPr>
        <w:pStyle w:val="NoSpacing"/>
        <w:rPr>
          <w:rFonts w:ascii="TH SarabunPSK" w:hAnsi="TH SarabunPSK" w:cs="TH SarabunPSK"/>
          <w:sz w:val="28"/>
        </w:rPr>
      </w:pPr>
    </w:p>
    <w:p w14:paraId="1CC8F35C" w14:textId="77777777" w:rsidR="00B73A7D" w:rsidRDefault="00B73A7D" w:rsidP="00B73A7D">
      <w:pPr>
        <w:pStyle w:val="NoSpacing"/>
        <w:rPr>
          <w:rFonts w:ascii="TH SarabunPSK" w:hAnsi="TH SarabunPSK" w:cs="TH SarabunPSK"/>
          <w:sz w:val="28"/>
          <w:cs/>
        </w:rPr>
      </w:pPr>
      <w:r w:rsidRPr="00C440B6">
        <w:rPr>
          <w:rFonts w:ascii="TH SarabunPSK" w:hAnsi="TH SarabunPSK" w:cs="TH SarabunPSK"/>
          <w:b/>
          <w:bCs/>
          <w:sz w:val="28"/>
        </w:rPr>
        <w:t>Keywords:</w:t>
      </w:r>
      <w:r w:rsidRPr="00C440B6">
        <w:rPr>
          <w:rFonts w:ascii="TH SarabunPSK" w:hAnsi="TH SarabunPSK" w:cs="TH SarabunPSK"/>
          <w:sz w:val="28"/>
        </w:rPr>
        <w:t xml:space="preserve"> </w:t>
      </w:r>
      <w:r>
        <w:rPr>
          <w:rFonts w:ascii="TH SarabunPSK" w:hAnsi="TH SarabunPSK" w:cs="TH SarabunPSK"/>
          <w:sz w:val="28"/>
        </w:rPr>
        <w:t xml:space="preserve"> Health literacy, Vitamin D level test, Medical check up </w:t>
      </w:r>
    </w:p>
    <w:p w14:paraId="1E7038E8" w14:textId="77777777" w:rsidR="00125FC3" w:rsidRPr="00B73A7D" w:rsidRDefault="00125FC3" w:rsidP="00005BDA">
      <w:pPr>
        <w:jc w:val="center"/>
        <w:rPr>
          <w:rFonts w:ascii="TH SarabunPSK" w:hAnsi="TH SarabunPSK" w:cs="TH SarabunPSK"/>
          <w:sz w:val="32"/>
          <w:szCs w:val="32"/>
        </w:rPr>
      </w:pPr>
    </w:p>
    <w:p w14:paraId="5243E27D" w14:textId="77777777" w:rsidR="009B7BFF" w:rsidRDefault="009B7BFF" w:rsidP="0076672D">
      <w:pPr>
        <w:pStyle w:val="NoSpacing"/>
        <w:rPr>
          <w:rFonts w:ascii="TH SarabunPSK" w:hAnsi="TH SarabunPSK" w:cs="TH SarabunPSK"/>
          <w:b/>
          <w:bCs/>
          <w:sz w:val="28"/>
        </w:rPr>
      </w:pPr>
    </w:p>
    <w:p w14:paraId="1154B6D2" w14:textId="77777777" w:rsidR="009B7BFF" w:rsidRDefault="009B7BFF" w:rsidP="0076672D">
      <w:pPr>
        <w:pStyle w:val="NoSpacing"/>
        <w:rPr>
          <w:rFonts w:ascii="TH SarabunPSK" w:hAnsi="TH SarabunPSK" w:cs="TH SarabunPSK"/>
          <w:b/>
          <w:bCs/>
          <w:sz w:val="28"/>
        </w:rPr>
      </w:pPr>
    </w:p>
    <w:p w14:paraId="79F64EDB" w14:textId="77777777" w:rsidR="009B7BFF" w:rsidRDefault="009B7BFF" w:rsidP="0076672D">
      <w:pPr>
        <w:pStyle w:val="NoSpacing"/>
        <w:rPr>
          <w:rFonts w:ascii="TH SarabunPSK" w:hAnsi="TH SarabunPSK" w:cs="TH SarabunPSK"/>
          <w:b/>
          <w:bCs/>
          <w:sz w:val="28"/>
        </w:rPr>
      </w:pPr>
    </w:p>
    <w:p w14:paraId="793C2D14" w14:textId="77777777" w:rsidR="009B7BFF" w:rsidRDefault="009B7BFF" w:rsidP="0076672D">
      <w:pPr>
        <w:pStyle w:val="NoSpacing"/>
        <w:rPr>
          <w:rFonts w:ascii="TH SarabunPSK" w:hAnsi="TH SarabunPSK" w:cs="TH SarabunPSK"/>
          <w:b/>
          <w:bCs/>
          <w:sz w:val="28"/>
        </w:rPr>
      </w:pPr>
    </w:p>
    <w:p w14:paraId="149A4C7B" w14:textId="77777777" w:rsidR="009B7BFF" w:rsidRDefault="009B7BFF" w:rsidP="0076672D">
      <w:pPr>
        <w:pStyle w:val="NoSpacing"/>
        <w:rPr>
          <w:rFonts w:ascii="TH SarabunPSK" w:hAnsi="TH SarabunPSK" w:cs="TH SarabunPSK"/>
          <w:b/>
          <w:bCs/>
          <w:sz w:val="28"/>
        </w:rPr>
      </w:pPr>
    </w:p>
    <w:p w14:paraId="7E74DA07" w14:textId="77777777" w:rsidR="009B7BFF" w:rsidRDefault="009B7BFF" w:rsidP="0076672D">
      <w:pPr>
        <w:pStyle w:val="NoSpacing"/>
        <w:rPr>
          <w:rFonts w:ascii="TH SarabunPSK" w:hAnsi="TH SarabunPSK" w:cs="TH SarabunPSK"/>
          <w:b/>
          <w:bCs/>
          <w:sz w:val="28"/>
        </w:rPr>
      </w:pPr>
    </w:p>
    <w:p w14:paraId="63DD4C75" w14:textId="77777777" w:rsidR="009B7BFF" w:rsidRDefault="009B7BFF" w:rsidP="0076672D">
      <w:pPr>
        <w:pStyle w:val="NoSpacing"/>
        <w:rPr>
          <w:rFonts w:ascii="TH SarabunPSK" w:hAnsi="TH SarabunPSK" w:cs="TH SarabunPSK"/>
          <w:b/>
          <w:bCs/>
          <w:sz w:val="28"/>
        </w:rPr>
      </w:pPr>
    </w:p>
    <w:p w14:paraId="3BCAFF8B" w14:textId="77777777" w:rsidR="009B7BFF" w:rsidRDefault="009B7BFF" w:rsidP="0076672D">
      <w:pPr>
        <w:pStyle w:val="NoSpacing"/>
        <w:rPr>
          <w:rFonts w:ascii="TH SarabunPSK" w:hAnsi="TH SarabunPSK" w:cs="TH SarabunPSK"/>
          <w:b/>
          <w:bCs/>
          <w:sz w:val="28"/>
        </w:rPr>
      </w:pPr>
    </w:p>
    <w:p w14:paraId="1075876C" w14:textId="77777777" w:rsidR="0042321D" w:rsidRDefault="0042321D" w:rsidP="0076672D">
      <w:pPr>
        <w:pStyle w:val="NoSpacing"/>
        <w:rPr>
          <w:rFonts w:ascii="TH SarabunPSK" w:hAnsi="TH SarabunPSK" w:cs="TH SarabunPSK"/>
          <w:b/>
          <w:bCs/>
          <w:sz w:val="28"/>
        </w:rPr>
      </w:pPr>
    </w:p>
    <w:p w14:paraId="29A27F97" w14:textId="77777777" w:rsidR="0042321D" w:rsidRDefault="0042321D" w:rsidP="0076672D">
      <w:pPr>
        <w:pStyle w:val="NoSpacing"/>
        <w:rPr>
          <w:rFonts w:ascii="TH SarabunPSK" w:hAnsi="TH SarabunPSK" w:cs="TH SarabunPSK"/>
          <w:b/>
          <w:bCs/>
          <w:sz w:val="28"/>
        </w:rPr>
      </w:pPr>
    </w:p>
    <w:p w14:paraId="6B5AB70F" w14:textId="07D8F7AE" w:rsidR="00125FC3" w:rsidRPr="00C440B6" w:rsidRDefault="00125FC3" w:rsidP="0076672D">
      <w:pPr>
        <w:pStyle w:val="NoSpacing"/>
        <w:rPr>
          <w:rFonts w:ascii="TH SarabunPSK" w:hAnsi="TH SarabunPSK" w:cs="TH SarabunPSK"/>
          <w:b/>
          <w:bCs/>
          <w:sz w:val="28"/>
        </w:rPr>
      </w:pPr>
      <w:r w:rsidRPr="00C440B6">
        <w:rPr>
          <w:rFonts w:ascii="TH SarabunPSK" w:hAnsi="TH SarabunPSK" w:cs="TH SarabunPSK"/>
          <w:b/>
          <w:bCs/>
          <w:sz w:val="28"/>
          <w:cs/>
        </w:rPr>
        <w:lastRenderedPageBreak/>
        <w:t>บทนำ</w:t>
      </w:r>
    </w:p>
    <w:p w14:paraId="6BF2A433" w14:textId="4DA06FCF" w:rsidR="00B73A7D" w:rsidRPr="00B73A7D" w:rsidRDefault="00B73A7D" w:rsidP="00B73A7D">
      <w:pPr>
        <w:spacing w:before="120"/>
        <w:jc w:val="both"/>
        <w:rPr>
          <w:rFonts w:ascii="TH SarabunPSK" w:hAnsi="TH SarabunPSK" w:cs="TH SarabunPSK"/>
          <w:b/>
          <w:bCs/>
          <w:sz w:val="28"/>
        </w:rPr>
      </w:pPr>
      <w:r>
        <w:rPr>
          <w:rFonts w:ascii="TH SarabunPSK" w:hAnsi="TH SarabunPSK" w:cs="TH SarabunPSK" w:hint="cs"/>
          <w:sz w:val="32"/>
          <w:szCs w:val="32"/>
          <w:cs/>
        </w:rPr>
        <w:t xml:space="preserve"> </w:t>
      </w:r>
      <w:r>
        <w:rPr>
          <w:rFonts w:ascii="TH SarabunPSK" w:hAnsi="TH SarabunPSK" w:cs="TH SarabunPSK"/>
          <w:sz w:val="32"/>
          <w:szCs w:val="32"/>
          <w:cs/>
        </w:rPr>
        <w:tab/>
      </w:r>
      <w:r w:rsidRPr="00B73A7D">
        <w:rPr>
          <w:rFonts w:ascii="TH SarabunPSK" w:hAnsi="TH SarabunPSK" w:cs="TH SarabunPSK"/>
          <w:sz w:val="28"/>
          <w:cs/>
        </w:rPr>
        <w:t>ความฉลาดทางสุขภาพ หรือ ความรอบรู้ด้านสุขภาพ หรือ ความแตกฉานด้านสุขภาพ</w:t>
      </w:r>
      <w:r w:rsidRPr="00B73A7D">
        <w:rPr>
          <w:rFonts w:ascii="TH SarabunPSK" w:hAnsi="TH SarabunPSK" w:cs="TH SarabunPSK"/>
          <w:sz w:val="28"/>
        </w:rPr>
        <w:t xml:space="preserve"> </w:t>
      </w:r>
      <w:r w:rsidRPr="00B73A7D">
        <w:rPr>
          <w:rFonts w:ascii="TH SarabunPSK" w:hAnsi="TH SarabunPSK" w:cs="TH SarabunPSK"/>
          <w:sz w:val="28"/>
          <w:cs/>
        </w:rPr>
        <w:t>(</w:t>
      </w:r>
      <w:r w:rsidRPr="00B73A7D">
        <w:rPr>
          <w:rFonts w:ascii="TH SarabunPSK" w:hAnsi="TH SarabunPSK" w:cs="TH SarabunPSK"/>
          <w:sz w:val="28"/>
        </w:rPr>
        <w:t>Health Literacy</w:t>
      </w:r>
      <w:r w:rsidRPr="00B73A7D">
        <w:rPr>
          <w:rFonts w:ascii="TH SarabunPSK" w:hAnsi="TH SarabunPSK" w:cs="TH SarabunPSK"/>
          <w:sz w:val="28"/>
          <w:cs/>
        </w:rPr>
        <w:t xml:space="preserve">) </w:t>
      </w:r>
      <w:r w:rsidRPr="00B73A7D">
        <w:rPr>
          <w:rFonts w:ascii="TH SarabunPSK" w:hAnsi="TH SarabunPSK" w:cs="TH SarabunPSK" w:hint="cs"/>
          <w:sz w:val="28"/>
          <w:cs/>
        </w:rPr>
        <w:t xml:space="preserve"> </w:t>
      </w:r>
      <w:r w:rsidRPr="00B73A7D">
        <w:rPr>
          <w:rFonts w:ascii="TH SarabunPSK" w:hAnsi="TH SarabunPSK" w:cs="TH SarabunPSK"/>
          <w:sz w:val="28"/>
          <w:cs/>
        </w:rPr>
        <w:t>เป็นสมรรถนะของบุคคลในการเข้าถึงเข้าใจ ประเมิน ใช้ข้อมูลและสื่อสารด้านสุขภาพตามความต้องการเพื่อส่งเสริมสุขภาพและคงไว้ซึ่งภาวะสุขภาพที่ดีตลอดชีวิต</w:t>
      </w:r>
      <w:r w:rsidRPr="00B73A7D">
        <w:rPr>
          <w:rFonts w:ascii="TH SarabunPSK" w:hAnsi="TH SarabunPSK" w:cs="TH SarabunPSK"/>
          <w:sz w:val="28"/>
          <w:vertAlign w:val="superscript"/>
        </w:rPr>
        <w:t xml:space="preserve">(1) </w:t>
      </w:r>
      <w:r w:rsidRPr="00B73A7D">
        <w:rPr>
          <w:rFonts w:ascii="TH SarabunPSK" w:hAnsi="TH SarabunPSK" w:cs="TH SarabunPSK"/>
          <w:sz w:val="28"/>
          <w:cs/>
        </w:rPr>
        <w:t>ซึ่งการพัฒนาและเสริมสร้างให้บุคคลมีความฉลาดทางสุขภาพ เป็นการสร้างและพัฒนาขีดความสามารถระดับบุคคลในการธำรงรักษาสุขภาพตนเองอย่างยั่งยืน มีการชี้นำระบบสุขภาพที่สอดคล้องกับปัญหาและความต้องการของบุคคล มีการแลกเปลี่ยนข้อมูลสุขภาพของตนเองร่วมกับผู้ให้บริการ และสามารถคาดการณ์ความเสี่ยงด้านสุขภาพที่อาจเกิดขึ้นได้ รวมทั้งกำหนดเป้าประสงค์ในการดูแลสุขภาพตนเอง โดยเฉพาะอย่างยิ่งการจัดการโรคเรื้อรังที่กำลังเป็นปัญหาระดับโลก หากประชากรส่วนใหญ่มีระดับความฉลาดทางสุขภาพที่ต่ำ ย่อมจะส่งผลต่อสภาวะสุขภาพในภาพรวม กล่าวคือ ประชาชนขาดความสามารถในการดูแลสุขภาพของตนเอง จำนวนผู้ป่วยด้วยโรคเรื้อรังจะเพิ่มขึ้น</w:t>
      </w:r>
      <w:r w:rsidRPr="00B73A7D">
        <w:rPr>
          <w:rFonts w:ascii="TH SarabunPSK" w:hAnsi="TH SarabunPSK" w:cs="TH SarabunPSK" w:hint="cs"/>
          <w:sz w:val="28"/>
          <w:cs/>
        </w:rPr>
        <w:t xml:space="preserve"> </w:t>
      </w:r>
      <w:r w:rsidRPr="00B73A7D">
        <w:rPr>
          <w:rFonts w:ascii="TH SarabunPSK" w:hAnsi="TH SarabunPSK" w:cs="TH SarabunPSK"/>
          <w:sz w:val="28"/>
          <w:cs/>
        </w:rPr>
        <w:t>ทำให้ค่าใช้จ่ายในการรักษาพยาบาลเพิ่มสูงขึ้น</w:t>
      </w:r>
      <w:r w:rsidRPr="00B73A7D">
        <w:rPr>
          <w:rFonts w:ascii="TH SarabunPSK" w:hAnsi="TH SarabunPSK" w:cs="TH SarabunPSK" w:hint="cs"/>
          <w:sz w:val="28"/>
          <w:cs/>
        </w:rPr>
        <w:t xml:space="preserve"> </w:t>
      </w:r>
      <w:r w:rsidRPr="00B73A7D">
        <w:rPr>
          <w:rFonts w:ascii="TH SarabunPSK" w:hAnsi="TH SarabunPSK" w:cs="TH SarabunPSK"/>
          <w:sz w:val="28"/>
          <w:cs/>
        </w:rPr>
        <w:t>ต้องพึ่งพาบริการทางการ</w:t>
      </w:r>
      <w:r w:rsidRPr="00B73A7D">
        <w:rPr>
          <w:rFonts w:ascii="TH SarabunPSK" w:hAnsi="TH SarabunPSK" w:cs="TH SarabunPSK" w:hint="cs"/>
          <w:sz w:val="28"/>
          <w:cs/>
        </w:rPr>
        <w:t xml:space="preserve"> </w:t>
      </w:r>
      <w:r w:rsidRPr="00B73A7D">
        <w:rPr>
          <w:rFonts w:ascii="TH SarabunPSK" w:hAnsi="TH SarabunPSK" w:cs="TH SarabunPSK"/>
          <w:sz w:val="28"/>
          <w:cs/>
        </w:rPr>
        <w:t>แพทย์และยารักษาโรคที่มีราคาแพง โรงพยาบาลและหน่วยบริการสุขภาพจะต้องมีภาระหนักในด้านการรักษาพยาบาล จนทำให้เกิดข้อจำกัดในการทำงานส่งเสริมสุขภาพและไม่อาจสร้างความเท่าเทียมในการเข้าถึงบริการอย่างสมบูรณ์ได้</w:t>
      </w:r>
      <w:r w:rsidRPr="00B73A7D">
        <w:rPr>
          <w:rFonts w:ascii="TH SarabunPSK" w:hAnsi="TH SarabunPSK" w:cs="TH SarabunPSK"/>
          <w:sz w:val="28"/>
          <w:vertAlign w:val="superscript"/>
        </w:rPr>
        <w:t>(2)</w:t>
      </w:r>
      <w:r w:rsidRPr="00B73A7D">
        <w:rPr>
          <w:rFonts w:ascii="TH SarabunPSK" w:hAnsi="TH SarabunPSK" w:cs="TH SarabunPSK"/>
          <w:sz w:val="28"/>
          <w:cs/>
        </w:rPr>
        <w:t xml:space="preserve">   </w:t>
      </w:r>
      <w:r w:rsidRPr="00B73A7D">
        <w:rPr>
          <w:rFonts w:ascii="TH SarabunPSK" w:hAnsi="TH SarabunPSK" w:cs="TH SarabunPSK"/>
          <w:sz w:val="28"/>
          <w:cs/>
        </w:rPr>
        <w:tab/>
      </w:r>
      <w:r w:rsidRPr="00B73A7D">
        <w:rPr>
          <w:rFonts w:ascii="TH SarabunPSK" w:hAnsi="TH SarabunPSK" w:cs="TH SarabunPSK"/>
          <w:sz w:val="28"/>
          <w:cs/>
        </w:rPr>
        <w:tab/>
      </w:r>
      <w:r w:rsidRPr="00B73A7D">
        <w:rPr>
          <w:rFonts w:ascii="TH SarabunPSK" w:hAnsi="TH SarabunPSK" w:cs="TH SarabunPSK"/>
          <w:sz w:val="28"/>
          <w:cs/>
        </w:rPr>
        <w:tab/>
      </w:r>
    </w:p>
    <w:p w14:paraId="56921716" w14:textId="77777777" w:rsidR="00B73A7D" w:rsidRPr="00B73A7D" w:rsidRDefault="00B73A7D" w:rsidP="00B73A7D">
      <w:pPr>
        <w:spacing w:line="276" w:lineRule="auto"/>
        <w:ind w:firstLine="720"/>
        <w:jc w:val="thaiDistribute"/>
        <w:rPr>
          <w:rFonts w:ascii="TH SarabunPSK" w:hAnsi="TH SarabunPSK" w:cs="TH SarabunPSK"/>
          <w:sz w:val="28"/>
        </w:rPr>
      </w:pPr>
      <w:r w:rsidRPr="00B73A7D">
        <w:rPr>
          <w:rFonts w:ascii="TH SarabunPSK" w:hAnsi="TH SarabunPSK" w:cs="TH SarabunPSK"/>
          <w:sz w:val="28"/>
          <w:cs/>
        </w:rPr>
        <w:t xml:space="preserve"> องค์ประกอบของความฉลาดทางสุขภาพประกอบไปด้วย </w:t>
      </w:r>
      <w:r w:rsidRPr="00B73A7D">
        <w:rPr>
          <w:rFonts w:ascii="TH SarabunPSK" w:hAnsi="TH SarabunPSK" w:cs="TH SarabunPSK"/>
          <w:sz w:val="28"/>
        </w:rPr>
        <w:t xml:space="preserve">6 </w:t>
      </w:r>
      <w:r w:rsidRPr="00B73A7D">
        <w:rPr>
          <w:rFonts w:ascii="TH SarabunPSK" w:hAnsi="TH SarabunPSK" w:cs="TH SarabunPSK"/>
          <w:sz w:val="28"/>
          <w:cs/>
        </w:rPr>
        <w:t>องค์ประกอบดังต่อไปนี้</w:t>
      </w:r>
      <w:r w:rsidRPr="00B73A7D">
        <w:rPr>
          <w:rFonts w:ascii="TH SarabunPSK" w:hAnsi="TH SarabunPSK" w:cs="TH SarabunPSK"/>
          <w:sz w:val="28"/>
          <w:vertAlign w:val="superscript"/>
          <w:cs/>
        </w:rPr>
        <w:t>(</w:t>
      </w:r>
      <w:r w:rsidRPr="00B73A7D">
        <w:rPr>
          <w:rFonts w:ascii="TH SarabunPSK" w:hAnsi="TH SarabunPSK" w:cs="TH SarabunPSK"/>
          <w:sz w:val="28"/>
          <w:vertAlign w:val="superscript"/>
        </w:rPr>
        <w:t>3</w:t>
      </w:r>
      <w:r w:rsidRPr="00B73A7D">
        <w:rPr>
          <w:rFonts w:ascii="TH SarabunPSK" w:hAnsi="TH SarabunPSK" w:cs="TH SarabunPSK"/>
          <w:sz w:val="28"/>
          <w:vertAlign w:val="superscript"/>
          <w:cs/>
        </w:rPr>
        <w:t>)</w:t>
      </w:r>
    </w:p>
    <w:p w14:paraId="3D8C89D3" w14:textId="77777777" w:rsidR="00B73A7D" w:rsidRPr="00B73A7D" w:rsidRDefault="00B73A7D" w:rsidP="00B73A7D">
      <w:pPr>
        <w:spacing w:line="276" w:lineRule="auto"/>
        <w:ind w:firstLine="720"/>
        <w:jc w:val="thaiDistribute"/>
        <w:rPr>
          <w:rFonts w:ascii="TH SarabunPSK" w:hAnsi="TH SarabunPSK" w:cs="TH SarabunPSK"/>
          <w:sz w:val="28"/>
        </w:rPr>
      </w:pPr>
      <w:r w:rsidRPr="00B73A7D">
        <w:rPr>
          <w:rFonts w:ascii="TH SarabunPSK" w:hAnsi="TH SarabunPSK" w:cs="TH SarabunPSK"/>
          <w:sz w:val="28"/>
          <w:cs/>
        </w:rPr>
        <w:t xml:space="preserve"> </w:t>
      </w:r>
      <w:r w:rsidRPr="00B73A7D">
        <w:rPr>
          <w:rFonts w:ascii="TH SarabunPSK" w:hAnsi="TH SarabunPSK" w:cs="TH SarabunPSK"/>
          <w:sz w:val="28"/>
        </w:rPr>
        <w:t xml:space="preserve">1) </w:t>
      </w:r>
      <w:r w:rsidRPr="00B73A7D">
        <w:rPr>
          <w:rFonts w:ascii="TH SarabunPSK" w:hAnsi="TH SarabunPSK" w:cs="TH SarabunPSK"/>
          <w:sz w:val="28"/>
          <w:cs/>
        </w:rPr>
        <w:t>การเข้าถึงข้อมูลสุขภาพและบริการสุขภาพ</w:t>
      </w:r>
      <w:r w:rsidRPr="00B73A7D">
        <w:rPr>
          <w:rFonts w:ascii="TH SarabunPSK" w:hAnsi="TH SarabunPSK" w:cs="TH SarabunPSK"/>
          <w:sz w:val="28"/>
        </w:rPr>
        <w:t xml:space="preserve"> </w:t>
      </w:r>
    </w:p>
    <w:p w14:paraId="53902D88" w14:textId="77777777" w:rsidR="00B73A7D" w:rsidRPr="00B73A7D" w:rsidRDefault="00B73A7D" w:rsidP="00B73A7D">
      <w:pPr>
        <w:spacing w:line="276" w:lineRule="auto"/>
        <w:ind w:firstLine="720"/>
        <w:jc w:val="thaiDistribute"/>
        <w:rPr>
          <w:rFonts w:ascii="TH SarabunPSK" w:hAnsi="TH SarabunPSK" w:cs="TH SarabunPSK"/>
          <w:sz w:val="28"/>
        </w:rPr>
      </w:pPr>
      <w:r w:rsidRPr="00B73A7D">
        <w:rPr>
          <w:rFonts w:ascii="TH SarabunPSK" w:hAnsi="TH SarabunPSK" w:cs="TH SarabunPSK"/>
          <w:sz w:val="28"/>
          <w:cs/>
        </w:rPr>
        <w:t xml:space="preserve"> </w:t>
      </w:r>
      <w:r w:rsidRPr="00B73A7D">
        <w:rPr>
          <w:rFonts w:ascii="TH SarabunPSK" w:hAnsi="TH SarabunPSK" w:cs="TH SarabunPSK"/>
          <w:sz w:val="28"/>
        </w:rPr>
        <w:t xml:space="preserve">2) </w:t>
      </w:r>
      <w:r w:rsidRPr="00B73A7D">
        <w:rPr>
          <w:rFonts w:ascii="TH SarabunPSK" w:hAnsi="TH SarabunPSK" w:cs="TH SarabunPSK"/>
          <w:sz w:val="28"/>
          <w:cs/>
        </w:rPr>
        <w:t>ความรู้ ความเข้าใจ</w:t>
      </w:r>
      <w:r w:rsidRPr="00B73A7D">
        <w:rPr>
          <w:rFonts w:ascii="TH SarabunPSK" w:hAnsi="TH SarabunPSK" w:cs="TH SarabunPSK"/>
          <w:sz w:val="28"/>
        </w:rPr>
        <w:t xml:space="preserve"> </w:t>
      </w:r>
    </w:p>
    <w:p w14:paraId="5D2F97FD" w14:textId="77777777" w:rsidR="00B73A7D" w:rsidRPr="00B73A7D" w:rsidRDefault="00B73A7D" w:rsidP="00B73A7D">
      <w:pPr>
        <w:spacing w:line="276" w:lineRule="auto"/>
        <w:ind w:firstLine="720"/>
        <w:jc w:val="thaiDistribute"/>
        <w:rPr>
          <w:rFonts w:ascii="TH SarabunPSK" w:hAnsi="TH SarabunPSK" w:cs="TH SarabunPSK"/>
          <w:sz w:val="28"/>
        </w:rPr>
      </w:pPr>
      <w:r w:rsidRPr="00B73A7D">
        <w:rPr>
          <w:rFonts w:ascii="TH SarabunPSK" w:hAnsi="TH SarabunPSK" w:cs="TH SarabunPSK"/>
          <w:sz w:val="28"/>
          <w:cs/>
        </w:rPr>
        <w:t xml:space="preserve"> </w:t>
      </w:r>
      <w:r w:rsidRPr="00B73A7D">
        <w:rPr>
          <w:rFonts w:ascii="TH SarabunPSK" w:hAnsi="TH SarabunPSK" w:cs="TH SarabunPSK"/>
          <w:sz w:val="28"/>
        </w:rPr>
        <w:t xml:space="preserve">3) </w:t>
      </w:r>
      <w:r w:rsidRPr="00B73A7D">
        <w:rPr>
          <w:rFonts w:ascii="TH SarabunPSK" w:hAnsi="TH SarabunPSK" w:cs="TH SarabunPSK"/>
          <w:sz w:val="28"/>
          <w:cs/>
        </w:rPr>
        <w:t>ทักษะการสื่อสาร</w:t>
      </w:r>
    </w:p>
    <w:p w14:paraId="05E6C019" w14:textId="77777777" w:rsidR="00B73A7D" w:rsidRPr="00B73A7D" w:rsidRDefault="00B73A7D" w:rsidP="00B73A7D">
      <w:pPr>
        <w:spacing w:line="276" w:lineRule="auto"/>
        <w:jc w:val="thaiDistribute"/>
        <w:rPr>
          <w:rFonts w:ascii="TH SarabunPSK" w:hAnsi="TH SarabunPSK" w:cs="TH SarabunPSK"/>
          <w:sz w:val="28"/>
        </w:rPr>
      </w:pPr>
      <w:r w:rsidRPr="00B73A7D">
        <w:rPr>
          <w:rFonts w:ascii="TH SarabunPSK" w:hAnsi="TH SarabunPSK" w:cs="TH SarabunPSK"/>
          <w:sz w:val="28"/>
          <w:cs/>
        </w:rPr>
        <w:t xml:space="preserve"> </w:t>
      </w:r>
      <w:r w:rsidRPr="00B73A7D">
        <w:rPr>
          <w:rFonts w:ascii="TH SarabunPSK" w:hAnsi="TH SarabunPSK" w:cs="TH SarabunPSK"/>
          <w:sz w:val="28"/>
          <w:cs/>
        </w:rPr>
        <w:tab/>
        <w:t xml:space="preserve"> </w:t>
      </w:r>
      <w:r w:rsidRPr="00B73A7D">
        <w:rPr>
          <w:rFonts w:ascii="TH SarabunPSK" w:hAnsi="TH SarabunPSK" w:cs="TH SarabunPSK"/>
          <w:sz w:val="28"/>
        </w:rPr>
        <w:t xml:space="preserve">4) </w:t>
      </w:r>
      <w:r w:rsidRPr="00B73A7D">
        <w:rPr>
          <w:rFonts w:ascii="TH SarabunPSK" w:hAnsi="TH SarabunPSK" w:cs="TH SarabunPSK"/>
          <w:sz w:val="28"/>
          <w:cs/>
        </w:rPr>
        <w:t xml:space="preserve">ทักษะการจัดการตนเอง </w:t>
      </w:r>
    </w:p>
    <w:p w14:paraId="006423E0" w14:textId="77777777" w:rsidR="00B73A7D" w:rsidRPr="00B73A7D" w:rsidRDefault="00B73A7D" w:rsidP="00B73A7D">
      <w:pPr>
        <w:spacing w:line="276" w:lineRule="auto"/>
        <w:ind w:firstLine="720"/>
        <w:jc w:val="thaiDistribute"/>
        <w:rPr>
          <w:rFonts w:ascii="TH SarabunPSK" w:hAnsi="TH SarabunPSK" w:cs="TH SarabunPSK"/>
          <w:sz w:val="28"/>
        </w:rPr>
      </w:pPr>
      <w:r w:rsidRPr="00B73A7D">
        <w:rPr>
          <w:rFonts w:ascii="TH SarabunPSK" w:hAnsi="TH SarabunPSK" w:cs="TH SarabunPSK"/>
          <w:sz w:val="28"/>
          <w:cs/>
        </w:rPr>
        <w:t xml:space="preserve"> </w:t>
      </w:r>
      <w:r w:rsidRPr="00B73A7D">
        <w:rPr>
          <w:rFonts w:ascii="TH SarabunPSK" w:hAnsi="TH SarabunPSK" w:cs="TH SarabunPSK"/>
          <w:sz w:val="28"/>
        </w:rPr>
        <w:t xml:space="preserve">5) </w:t>
      </w:r>
      <w:r w:rsidRPr="00B73A7D">
        <w:rPr>
          <w:rFonts w:ascii="TH SarabunPSK" w:hAnsi="TH SarabunPSK" w:cs="TH SarabunPSK"/>
          <w:sz w:val="28"/>
          <w:cs/>
        </w:rPr>
        <w:t>ทักษะการตัดสินใจ</w:t>
      </w:r>
      <w:r w:rsidRPr="00B73A7D">
        <w:rPr>
          <w:rFonts w:ascii="TH SarabunPSK" w:hAnsi="TH SarabunPSK" w:cs="TH SarabunPSK"/>
          <w:sz w:val="28"/>
        </w:rPr>
        <w:t xml:space="preserve"> </w:t>
      </w:r>
    </w:p>
    <w:p w14:paraId="1CC102F9" w14:textId="77777777" w:rsidR="00B73A7D" w:rsidRPr="00B73A7D" w:rsidRDefault="00B73A7D" w:rsidP="00B73A7D">
      <w:pPr>
        <w:spacing w:line="276" w:lineRule="auto"/>
        <w:jc w:val="thaiDistribute"/>
        <w:rPr>
          <w:rFonts w:ascii="TH SarabunPSK" w:hAnsi="TH SarabunPSK" w:cs="TH SarabunPSK"/>
          <w:sz w:val="28"/>
        </w:rPr>
      </w:pPr>
      <w:r w:rsidRPr="00B73A7D">
        <w:rPr>
          <w:rFonts w:ascii="TH SarabunPSK" w:hAnsi="TH SarabunPSK" w:cs="TH SarabunPSK"/>
          <w:sz w:val="28"/>
          <w:cs/>
        </w:rPr>
        <w:t xml:space="preserve"> </w:t>
      </w:r>
      <w:r w:rsidRPr="00B73A7D">
        <w:rPr>
          <w:rFonts w:ascii="TH SarabunPSK" w:hAnsi="TH SarabunPSK" w:cs="TH SarabunPSK"/>
          <w:sz w:val="28"/>
          <w:cs/>
        </w:rPr>
        <w:tab/>
        <w:t xml:space="preserve"> </w:t>
      </w:r>
      <w:r w:rsidRPr="00B73A7D">
        <w:rPr>
          <w:rFonts w:ascii="TH SarabunPSK" w:hAnsi="TH SarabunPSK" w:cs="TH SarabunPSK"/>
          <w:sz w:val="28"/>
        </w:rPr>
        <w:t xml:space="preserve">6) </w:t>
      </w:r>
      <w:r w:rsidRPr="00B73A7D">
        <w:rPr>
          <w:rFonts w:ascii="TH SarabunPSK" w:hAnsi="TH SarabunPSK" w:cs="TH SarabunPSK"/>
          <w:sz w:val="28"/>
          <w:cs/>
        </w:rPr>
        <w:t>การรู้เท่าทันสื่อ</w:t>
      </w:r>
    </w:p>
    <w:p w14:paraId="6FC25F4B" w14:textId="61791362" w:rsidR="0047096C" w:rsidRPr="0042321D" w:rsidRDefault="00B73A7D" w:rsidP="0047096C">
      <w:pPr>
        <w:spacing w:before="120"/>
        <w:ind w:left="357"/>
        <w:jc w:val="thaiDistribute"/>
        <w:rPr>
          <w:rFonts w:ascii="TH SarabunPSK" w:hAnsi="TH SarabunPSK" w:cs="TH SarabunPSK"/>
          <w:color w:val="000000" w:themeColor="text1"/>
          <w:sz w:val="28"/>
          <w:shd w:val="clear" w:color="auto" w:fill="FFFFFF"/>
        </w:rPr>
      </w:pPr>
      <w:r w:rsidRPr="00B73A7D">
        <w:rPr>
          <w:rFonts w:ascii="TH SarabunPSK" w:hAnsi="TH SarabunPSK" w:cs="TH SarabunPSK" w:hint="cs"/>
          <w:sz w:val="28"/>
          <w:cs/>
        </w:rPr>
        <w:t xml:space="preserve"> </w:t>
      </w:r>
      <w:r w:rsidRPr="00B73A7D">
        <w:rPr>
          <w:rFonts w:ascii="TH SarabunPSK" w:hAnsi="TH SarabunPSK" w:cs="TH SarabunPSK" w:hint="cs"/>
          <w:sz w:val="28"/>
          <w:cs/>
        </w:rPr>
        <w:tab/>
      </w:r>
      <w:r w:rsidRPr="00B73A7D">
        <w:rPr>
          <w:rFonts w:ascii="TH SarabunPSK" w:hAnsi="TH SarabunPSK" w:cs="TH SarabunPSK"/>
          <w:sz w:val="28"/>
          <w:cs/>
        </w:rPr>
        <w:t xml:space="preserve">มีการศึกษาความสัมพันธ์ระหว่างความฉลาดทางสุขภาพกับการใช้บริการสุขภาพที่ประเทศญี่ปุ่นพบว่า ผู้ที่มีความฉลาดทางสุขภาพมีโอกาสเข้ารับบริการตรวจสุขภาพและมะเร็ง </w:t>
      </w:r>
      <w:r w:rsidRPr="00B73A7D">
        <w:rPr>
          <w:rFonts w:ascii="TH SarabunPSK" w:hAnsi="TH SarabunPSK" w:cs="TH SarabunPSK"/>
          <w:sz w:val="28"/>
        </w:rPr>
        <w:t xml:space="preserve">1.43 </w:t>
      </w:r>
      <w:r w:rsidRPr="00B73A7D">
        <w:rPr>
          <w:rFonts w:ascii="TH SarabunPSK" w:hAnsi="TH SarabunPSK" w:cs="TH SarabunPSK"/>
          <w:sz w:val="28"/>
          <w:cs/>
        </w:rPr>
        <w:t xml:space="preserve">เท่า และ </w:t>
      </w:r>
      <w:r w:rsidRPr="00B73A7D">
        <w:rPr>
          <w:rFonts w:ascii="TH SarabunPSK" w:hAnsi="TH SarabunPSK" w:cs="TH SarabunPSK"/>
          <w:sz w:val="28"/>
        </w:rPr>
        <w:t xml:space="preserve">1.61 </w:t>
      </w:r>
      <w:r w:rsidRPr="00B73A7D">
        <w:rPr>
          <w:rFonts w:ascii="TH SarabunPSK" w:hAnsi="TH SarabunPSK" w:cs="TH SarabunPSK"/>
          <w:sz w:val="28"/>
          <w:cs/>
        </w:rPr>
        <w:t>เท่าในผู้ที่ไม่ได้ทำงาน เมื่อเทียบกับผู้ที่ไม่มีความฉลาดทางสุขภาพ</w:t>
      </w:r>
      <w:r w:rsidRPr="00B73A7D">
        <w:rPr>
          <w:rFonts w:ascii="TH SarabunPSK" w:hAnsi="TH SarabunPSK" w:cs="TH SarabunPSK"/>
          <w:sz w:val="28"/>
          <w:vertAlign w:val="superscript"/>
          <w:cs/>
        </w:rPr>
        <w:t>(</w:t>
      </w:r>
      <w:r w:rsidRPr="00B73A7D">
        <w:rPr>
          <w:rFonts w:ascii="TH SarabunPSK" w:hAnsi="TH SarabunPSK" w:cs="TH SarabunPSK"/>
          <w:sz w:val="28"/>
          <w:vertAlign w:val="superscript"/>
        </w:rPr>
        <w:t>4</w:t>
      </w:r>
      <w:r w:rsidRPr="00B73A7D">
        <w:rPr>
          <w:rFonts w:ascii="TH SarabunPSK" w:hAnsi="TH SarabunPSK" w:cs="TH SarabunPSK"/>
          <w:sz w:val="28"/>
          <w:vertAlign w:val="superscript"/>
          <w:cs/>
        </w:rPr>
        <w:t>)</w:t>
      </w:r>
      <w:r w:rsidRPr="00B73A7D">
        <w:rPr>
          <w:rFonts w:ascii="TH SarabunPSK" w:hAnsi="TH SarabunPSK" w:cs="TH SarabunPSK"/>
          <w:sz w:val="28"/>
        </w:rPr>
        <w:t xml:space="preserve">  </w:t>
      </w:r>
      <w:r w:rsidRPr="00B73A7D">
        <w:rPr>
          <w:rFonts w:ascii="TH SarabunPSK" w:hAnsi="TH SarabunPSK" w:cs="TH SarabunPSK"/>
          <w:sz w:val="28"/>
          <w:cs/>
        </w:rPr>
        <w:t>โดยทั้งปัจจัยความฉลาดทางสุขภาพและพฤติกรรมสุขภาพส่งผลต่อสุขภาพ</w:t>
      </w:r>
      <w:r w:rsidRPr="00B73A7D">
        <w:rPr>
          <w:rFonts w:ascii="TH SarabunPSK" w:hAnsi="TH SarabunPSK" w:cs="TH SarabunPSK" w:hint="cs"/>
          <w:sz w:val="28"/>
          <w:cs/>
        </w:rPr>
        <w:t>ส่งผลต่อ สุขภาพโดยรวมของบุคคลนั้นอย่างมีนัยสำคัญ</w:t>
      </w:r>
      <w:r w:rsidRPr="00B73A7D">
        <w:rPr>
          <w:rFonts w:ascii="TH SarabunPSK" w:hAnsi="TH SarabunPSK" w:cs="TH SarabunPSK"/>
          <w:sz w:val="28"/>
        </w:rPr>
        <w:t xml:space="preserve"> </w:t>
      </w:r>
      <w:r w:rsidRPr="00B73A7D">
        <w:rPr>
          <w:rFonts w:ascii="TH SarabunPSK" w:hAnsi="TH SarabunPSK" w:cs="TH SarabunPSK" w:hint="cs"/>
          <w:sz w:val="28"/>
          <w:cs/>
        </w:rPr>
        <w:t>กล่าวคือ</w:t>
      </w:r>
      <w:r w:rsidRPr="00B73A7D">
        <w:rPr>
          <w:rFonts w:ascii="TH SarabunPSK" w:hAnsi="TH SarabunPSK" w:cs="TH SarabunPSK"/>
          <w:sz w:val="28"/>
        </w:rPr>
        <w:t xml:space="preserve"> </w:t>
      </w:r>
      <w:r w:rsidRPr="00B73A7D">
        <w:rPr>
          <w:rFonts w:ascii="TH SarabunPSK" w:hAnsi="TH SarabunPSK" w:cs="TH SarabunPSK" w:hint="cs"/>
          <w:sz w:val="28"/>
          <w:cs/>
        </w:rPr>
        <w:t>บุคคล</w:t>
      </w:r>
      <w:r w:rsidRPr="00B73A7D">
        <w:rPr>
          <w:rFonts w:ascii="TH SarabunPSK" w:hAnsi="TH SarabunPSK" w:cs="TH SarabunPSK"/>
          <w:sz w:val="28"/>
        </w:rPr>
        <w:t xml:space="preserve"> </w:t>
      </w:r>
      <w:r w:rsidRPr="00B73A7D">
        <w:rPr>
          <w:rFonts w:ascii="TH SarabunPSK" w:hAnsi="TH SarabunPSK" w:cs="TH SarabunPSK" w:hint="cs"/>
          <w:sz w:val="28"/>
          <w:cs/>
        </w:rPr>
        <w:t>ที่มีความฉลาดทางสุขภาพและพฤติกรรมทางสุขภาพสูงกว่า ย่อมมีแนวโน้มที่จะมีสุขภาพดีกว่า</w:t>
      </w:r>
      <w:r w:rsidRPr="00B73A7D">
        <w:rPr>
          <w:rFonts w:ascii="TH SarabunPSK" w:hAnsi="TH SarabunPSK" w:cs="TH SarabunPSK" w:hint="cs"/>
          <w:sz w:val="28"/>
          <w:cs/>
        </w:rPr>
        <w:tab/>
      </w:r>
      <w:r w:rsidRPr="00B73A7D">
        <w:rPr>
          <w:rFonts w:ascii="TH SarabunPSK" w:hAnsi="TH SarabunPSK" w:cs="TH SarabunPSK"/>
          <w:sz w:val="28"/>
          <w:cs/>
        </w:rPr>
        <w:t xml:space="preserve"> </w:t>
      </w:r>
      <w:r w:rsidRPr="00B73A7D">
        <w:rPr>
          <w:rFonts w:ascii="Angsana New" w:hAnsi="Angsana New" w:hint="cs"/>
          <w:sz w:val="28"/>
          <w:cs/>
        </w:rPr>
        <w:br/>
        <w:t xml:space="preserve"> </w:t>
      </w:r>
      <w:r w:rsidRPr="00B73A7D">
        <w:rPr>
          <w:rFonts w:ascii="Angsana New" w:hAnsi="Angsana New" w:hint="cs"/>
          <w:sz w:val="28"/>
          <w:cs/>
        </w:rPr>
        <w:tab/>
      </w:r>
      <w:r w:rsidRPr="00B73A7D">
        <w:rPr>
          <w:rFonts w:ascii="TH SarabunPSK" w:hAnsi="TH SarabunPSK" w:cs="TH SarabunPSK"/>
          <w:sz w:val="28"/>
          <w:cs/>
        </w:rPr>
        <w:t xml:space="preserve">ในปัจจุบันสถานพยาบาลของประเทศไทยทั้งรัฐบาลและเอกชนได้เปิดให้บริการตรวจสุขภาพแก่ประชาชนทั่วไป อีกทั้งในสถานประกอบการได้มีสวัสดิการตรวจสุขภาพประจำปีให้แก่พนักงานอีกด้วย ซึ่งมีโปรแกรมตรวจสุขภาพที่แตกต่างตามช่วงวัยและเพศ โดยทั่วไปการตรวจสุขภาพจะทำการตรวจร่างกายทั่วไป เอกซเรย์ปอด ตรวจระดับน้ำตาลในเลือด ไขมันในเลือด ปัสสาวะและอุจจาระ การทำงานของไตและตับ ตรวจคลื่นไฟฟ้าหัวใจ เป็นต้น แต่ในแนวทางการตรวจสุขภาพอย่างเหมาะสม สำหรับประชากรในประเทศไทยนั้น ไม่ได้มีการรวม การตรวจระดับวิตามินดีในร่างกายบรรจุอยู่ใน </w:t>
      </w:r>
      <w:r w:rsidRPr="00B73A7D">
        <w:rPr>
          <w:rFonts w:ascii="TH SarabunPSK" w:hAnsi="TH SarabunPSK" w:cs="TH SarabunPSK"/>
          <w:sz w:val="28"/>
        </w:rPr>
        <w:t xml:space="preserve">Recommendation </w:t>
      </w:r>
      <w:r w:rsidRPr="00B73A7D">
        <w:rPr>
          <w:rFonts w:ascii="TH SarabunPSK" w:hAnsi="TH SarabunPSK" w:cs="TH SarabunPSK"/>
          <w:sz w:val="28"/>
          <w:cs/>
        </w:rPr>
        <w:t xml:space="preserve">ของการตรวจสุขภาพประจำปีลงไปด้วย หากผู้ป่วยต้องการที่จะตรวจระดับ </w:t>
      </w:r>
      <w:r w:rsidRPr="00B73A7D">
        <w:rPr>
          <w:rFonts w:ascii="TH SarabunPSK" w:hAnsi="TH SarabunPSK" w:cs="TH SarabunPSK"/>
          <w:sz w:val="28"/>
        </w:rPr>
        <w:t xml:space="preserve">Vitamin D </w:t>
      </w:r>
      <w:r w:rsidRPr="00B73A7D">
        <w:rPr>
          <w:rFonts w:ascii="TH SarabunPSK" w:hAnsi="TH SarabunPSK" w:cs="TH SarabunPSK"/>
          <w:sz w:val="28"/>
          <w:cs/>
        </w:rPr>
        <w:t xml:space="preserve">ของตนเอง อาจจะต้องมีการเสียค่าใช้จ่ายส่วนต่างในการตรวจด้วยตนเอง ทำให้การตระหนักถึง ความสำคัญของการขาด </w:t>
      </w:r>
      <w:r w:rsidRPr="00B73A7D">
        <w:rPr>
          <w:rFonts w:ascii="TH SarabunPSK" w:hAnsi="TH SarabunPSK" w:cs="TH SarabunPSK"/>
          <w:sz w:val="28"/>
        </w:rPr>
        <w:t>Vitamin D</w:t>
      </w:r>
      <w:r w:rsidRPr="00B73A7D">
        <w:rPr>
          <w:rFonts w:ascii="TH SarabunPSK" w:hAnsi="TH SarabunPSK" w:cs="TH SarabunPSK"/>
          <w:sz w:val="28"/>
          <w:cs/>
        </w:rPr>
        <w:t xml:space="preserve"> หรือการตรวจวัดระดับ </w:t>
      </w:r>
      <w:r w:rsidRPr="00B73A7D">
        <w:rPr>
          <w:rFonts w:ascii="TH SarabunPSK" w:hAnsi="TH SarabunPSK" w:cs="TH SarabunPSK"/>
          <w:sz w:val="28"/>
        </w:rPr>
        <w:t xml:space="preserve">Vitamin D </w:t>
      </w:r>
      <w:r w:rsidRPr="00B73A7D">
        <w:rPr>
          <w:rFonts w:ascii="TH SarabunPSK" w:hAnsi="TH SarabunPSK" w:cs="TH SarabunPSK"/>
          <w:sz w:val="28"/>
          <w:cs/>
        </w:rPr>
        <w:t xml:space="preserve">ลดลง อ้างอิงจาก ข้อแนะนำเกี่ยวกับ ภาวการณ์ขาดวิตามินดีในคนไทย ของสมาคมต่อมไร้ท่อแห่งประเทศไทย </w:t>
      </w:r>
      <w:r w:rsidRPr="00B73A7D">
        <w:rPr>
          <w:rFonts w:ascii="TH SarabunPSK" w:hAnsi="TH SarabunPSK" w:cs="TH SarabunPSK" w:hint="cs"/>
          <w:sz w:val="28"/>
          <w:cs/>
        </w:rPr>
        <w:t>ซึ่ง</w:t>
      </w:r>
      <w:r w:rsidRPr="00B73A7D">
        <w:rPr>
          <w:rFonts w:ascii="TH SarabunPSK" w:hAnsi="TH SarabunPSK" w:cs="TH SarabunPSK"/>
          <w:sz w:val="28"/>
          <w:cs/>
        </w:rPr>
        <w:t>ได้</w:t>
      </w:r>
      <w:r w:rsidRPr="00B73A7D">
        <w:rPr>
          <w:rFonts w:ascii="TH SarabunPSK" w:hAnsi="TH SarabunPSK" w:cs="TH SarabunPSK" w:hint="cs"/>
          <w:sz w:val="28"/>
          <w:cs/>
        </w:rPr>
        <w:t xml:space="preserve">มีคำแนะนำ </w:t>
      </w:r>
      <w:r w:rsidRPr="00B73A7D">
        <w:rPr>
          <w:rFonts w:ascii="TH SarabunPSK" w:hAnsi="TH SarabunPSK" w:cs="TH SarabunPSK"/>
          <w:sz w:val="28"/>
          <w:cs/>
        </w:rPr>
        <w:t xml:space="preserve">เกี่ยวกับการตรวจระดับวิตามินดี </w:t>
      </w:r>
      <w:r w:rsidRPr="00B73A7D">
        <w:rPr>
          <w:rStyle w:val="A0"/>
          <w:rFonts w:ascii="TH SarabunPSK" w:hAnsi="TH SarabunPSK" w:cs="TH SarabunPSK"/>
          <w:cs/>
        </w:rPr>
        <w:t>โดยในประชาชนโดยทั่วไป ไม่มีความจำเป็น</w:t>
      </w:r>
      <w:r w:rsidRPr="00B73A7D">
        <w:rPr>
          <w:rStyle w:val="A0"/>
          <w:rFonts w:ascii="TH SarabunPSK" w:hAnsi="TH SarabunPSK" w:cs="TH SarabunPSK" w:hint="cs"/>
          <w:cs/>
        </w:rPr>
        <w:t xml:space="preserve"> แต่มีเพียงคำแนะนำว่า </w:t>
      </w:r>
      <w:r w:rsidRPr="00B73A7D">
        <w:rPr>
          <w:rStyle w:val="A0"/>
          <w:rFonts w:ascii="TH SarabunPSK" w:hAnsi="TH SarabunPSK" w:cs="TH SarabunPSK"/>
          <w:cs/>
        </w:rPr>
        <w:t>ในผู้ที่มี</w:t>
      </w:r>
      <w:r w:rsidRPr="00B73A7D">
        <w:rPr>
          <w:rStyle w:val="A0"/>
          <w:rFonts w:ascii="TH SarabunPSK" w:hAnsi="TH SarabunPSK" w:cs="TH SarabunPSK" w:hint="cs"/>
          <w:cs/>
        </w:rPr>
        <w:t>โอกาสที่จะ</w:t>
      </w:r>
      <w:r w:rsidRPr="00B73A7D">
        <w:rPr>
          <w:rStyle w:val="A0"/>
          <w:rFonts w:ascii="TH SarabunPSK" w:hAnsi="TH SarabunPSK" w:cs="TH SarabunPSK"/>
          <w:cs/>
        </w:rPr>
        <w:t>ขาดวิตามินดี เนื่องจากได้รับแสงแดดกลางแจ้งน้อยมาก ควรได้รับแสงแดด กลางแจ้งเพิ่มขึ้น</w:t>
      </w:r>
      <w:r w:rsidRPr="00B73A7D">
        <w:rPr>
          <w:rStyle w:val="A0"/>
          <w:rFonts w:ascii="TH SarabunPSK" w:hAnsi="TH SarabunPSK" w:cs="TH SarabunPSK" w:hint="cs"/>
          <w:cs/>
        </w:rPr>
        <w:t>เท่านั้น</w:t>
      </w:r>
      <w:r w:rsidRPr="00B73A7D">
        <w:rPr>
          <w:rStyle w:val="A0"/>
          <w:rFonts w:ascii="TH SarabunPSK" w:hAnsi="TH SarabunPSK" w:cs="TH SarabunPSK"/>
          <w:vertAlign w:val="superscript"/>
        </w:rPr>
        <w:t>(5)</w:t>
      </w:r>
      <w:r w:rsidRPr="00B73A7D">
        <w:rPr>
          <w:rStyle w:val="A0"/>
          <w:rFonts w:ascii="TH SarabunPSK" w:hAnsi="TH SarabunPSK" w:cs="TH SarabunPSK"/>
          <w:cs/>
        </w:rPr>
        <w:tab/>
      </w:r>
      <w:r w:rsidRPr="00B73A7D">
        <w:rPr>
          <w:rStyle w:val="A0"/>
          <w:rFonts w:ascii="TH SarabunPSK" w:hAnsi="TH SarabunPSK" w:cs="TH SarabunPSK"/>
          <w:cs/>
        </w:rPr>
        <w:br/>
      </w:r>
      <w:r w:rsidRPr="00B73A7D">
        <w:rPr>
          <w:rFonts w:ascii="TH SarabunPSK" w:hAnsi="TH SarabunPSK" w:cs="TH SarabunPSK" w:hint="cs"/>
          <w:color w:val="000000"/>
          <w:sz w:val="28"/>
          <w:cs/>
        </w:rPr>
        <w:t xml:space="preserve"> </w:t>
      </w:r>
      <w:r w:rsidRPr="00B73A7D">
        <w:rPr>
          <w:rFonts w:ascii="TH SarabunPSK" w:hAnsi="TH SarabunPSK" w:cs="TH SarabunPSK"/>
          <w:color w:val="000000"/>
          <w:sz w:val="28"/>
          <w:cs/>
        </w:rPr>
        <w:tab/>
      </w:r>
      <w:r>
        <w:rPr>
          <w:rFonts w:ascii="TH SarabunPSK" w:hAnsi="TH SarabunPSK" w:cs="TH SarabunPSK"/>
          <w:color w:val="000000"/>
          <w:sz w:val="28"/>
        </w:rPr>
        <w:br/>
      </w:r>
      <w:r>
        <w:rPr>
          <w:rFonts w:ascii="TH SarabunPSK" w:hAnsi="TH SarabunPSK" w:cs="TH SarabunPSK"/>
          <w:color w:val="000000"/>
          <w:sz w:val="28"/>
        </w:rPr>
        <w:lastRenderedPageBreak/>
        <w:t xml:space="preserve"> </w:t>
      </w:r>
      <w:r>
        <w:rPr>
          <w:rFonts w:ascii="TH SarabunPSK" w:hAnsi="TH SarabunPSK" w:cs="TH SarabunPSK"/>
          <w:color w:val="000000"/>
          <w:sz w:val="28"/>
        </w:rPr>
        <w:tab/>
      </w:r>
      <w:r w:rsidRPr="00B73A7D">
        <w:rPr>
          <w:rFonts w:ascii="TH SarabunPSK" w:hAnsi="TH SarabunPSK" w:cs="TH SarabunPSK" w:hint="cs"/>
          <w:sz w:val="28"/>
          <w:cs/>
        </w:rPr>
        <w:t>แต่ในความรู้ทางเวชศาสตร์ชะลอวัย พบว่าภาวการณ์ขาดวิตามินดี ที่พบมากขึ้นในประชากรไทย และการขาดวิตามินดี ในระดับเพียงเล็กน้อยนั้น แม้ไม่ก่อให้เกิดอาการ (</w:t>
      </w:r>
      <w:r w:rsidRPr="00B73A7D">
        <w:rPr>
          <w:rFonts w:ascii="TH SarabunPSK" w:hAnsi="TH SarabunPSK" w:cs="TH SarabunPSK" w:hint="cs"/>
          <w:sz w:val="28"/>
        </w:rPr>
        <w:t xml:space="preserve">Subclinical Vitamin D Deficiency) </w:t>
      </w:r>
      <w:r w:rsidRPr="00B73A7D">
        <w:rPr>
          <w:rFonts w:ascii="TH SarabunPSK" w:hAnsi="TH SarabunPSK" w:cs="TH SarabunPSK" w:hint="cs"/>
          <w:sz w:val="28"/>
          <w:cs/>
        </w:rPr>
        <w:t>แต่มีงานวิจัยและการศึกษามากมาย พบว่า การที่ร่างกายมีระดับวิตามินดีต่ำ (</w:t>
      </w:r>
      <w:r w:rsidRPr="00B73A7D">
        <w:rPr>
          <w:rFonts w:ascii="TH SarabunPSK" w:hAnsi="TH SarabunPSK" w:cs="TH SarabunPSK" w:hint="cs"/>
          <w:sz w:val="28"/>
        </w:rPr>
        <w:t xml:space="preserve">Suboptimal level) </w:t>
      </w:r>
      <w:r w:rsidRPr="00B73A7D">
        <w:rPr>
          <w:rFonts w:ascii="TH SarabunPSK" w:hAnsi="TH SarabunPSK" w:cs="TH SarabunPSK" w:hint="cs"/>
          <w:sz w:val="28"/>
          <w:cs/>
        </w:rPr>
        <w:t xml:space="preserve">เพิ่มความเสี่ยงต่อการเกิดโรคทาง </w:t>
      </w:r>
      <w:r w:rsidRPr="00B73A7D">
        <w:rPr>
          <w:rFonts w:ascii="TH SarabunPSK" w:hAnsi="TH SarabunPSK" w:cs="TH SarabunPSK" w:hint="cs"/>
          <w:sz w:val="28"/>
        </w:rPr>
        <w:t>Metabolic syndrome</w:t>
      </w:r>
      <w:r w:rsidR="002523F1">
        <w:rPr>
          <w:rFonts w:ascii="TH SarabunPSK" w:hAnsi="TH SarabunPSK" w:cs="TH SarabunPSK"/>
          <w:sz w:val="28"/>
        </w:rPr>
        <w:t xml:space="preserve"> </w:t>
      </w:r>
      <w:r w:rsidR="002523F1">
        <w:rPr>
          <w:rFonts w:ascii="TH SarabunPSK" w:hAnsi="TH SarabunPSK" w:cs="TH SarabunPSK" w:hint="cs"/>
          <w:sz w:val="28"/>
          <w:cs/>
        </w:rPr>
        <w:t>เช่น โรคเบาหวานชนิดไม่พึ่งอินสุลิน ความดันโลหิตสูง ภาวะไขมันในเลือดสูง</w:t>
      </w:r>
      <w:r w:rsidRPr="00B73A7D">
        <w:rPr>
          <w:rFonts w:ascii="TH SarabunPSK" w:hAnsi="TH SarabunPSK" w:cs="TH SarabunPSK" w:hint="cs"/>
          <w:sz w:val="28"/>
        </w:rPr>
        <w:t xml:space="preserve"> </w:t>
      </w:r>
      <w:r w:rsidRPr="00B73A7D">
        <w:rPr>
          <w:rFonts w:ascii="TH SarabunPSK" w:hAnsi="TH SarabunPSK" w:cs="TH SarabunPSK" w:hint="cs"/>
          <w:sz w:val="28"/>
          <w:cs/>
        </w:rPr>
        <w:t>และ เพิ่ม</w:t>
      </w:r>
      <w:r w:rsidR="002523F1">
        <w:rPr>
          <w:rFonts w:ascii="TH SarabunPSK" w:hAnsi="TH SarabunPSK" w:cs="TH SarabunPSK" w:hint="cs"/>
          <w:sz w:val="28"/>
          <w:cs/>
        </w:rPr>
        <w:t>ความเสี่ยง</w:t>
      </w:r>
      <w:r w:rsidRPr="00B73A7D">
        <w:rPr>
          <w:rFonts w:ascii="TH SarabunPSK" w:hAnsi="TH SarabunPSK" w:cs="TH SarabunPSK" w:hint="cs"/>
          <w:sz w:val="28"/>
          <w:cs/>
        </w:rPr>
        <w:t>ของ</w:t>
      </w:r>
      <w:r w:rsidR="002523F1">
        <w:rPr>
          <w:rFonts w:ascii="TH SarabunPSK" w:hAnsi="TH SarabunPSK" w:cs="TH SarabunPSK" w:hint="cs"/>
          <w:sz w:val="28"/>
          <w:cs/>
        </w:rPr>
        <w:t xml:space="preserve">การเกิดโรคหัวใจและหลอดเลือดทั้งระดับ </w:t>
      </w:r>
      <w:r w:rsidR="002523F1">
        <w:rPr>
          <w:rFonts w:ascii="TH SarabunPSK" w:hAnsi="TH SarabunPSK" w:cs="TH SarabunPSK"/>
          <w:sz w:val="28"/>
        </w:rPr>
        <w:t xml:space="preserve">Microvascular </w:t>
      </w:r>
      <w:r w:rsidR="002523F1">
        <w:rPr>
          <w:rFonts w:ascii="TH SarabunPSK" w:hAnsi="TH SarabunPSK" w:cs="TH SarabunPSK" w:hint="cs"/>
          <w:sz w:val="28"/>
          <w:cs/>
        </w:rPr>
        <w:t xml:space="preserve">และ </w:t>
      </w:r>
      <w:r w:rsidR="002523F1">
        <w:rPr>
          <w:rFonts w:ascii="TH SarabunPSK" w:hAnsi="TH SarabunPSK" w:cs="TH SarabunPSK"/>
          <w:sz w:val="28"/>
        </w:rPr>
        <w:t xml:space="preserve">Macrovascular </w:t>
      </w:r>
      <w:r w:rsidRPr="00B73A7D">
        <w:rPr>
          <w:rFonts w:ascii="TH SarabunPSK" w:hAnsi="TH SarabunPSK" w:cs="TH SarabunPSK"/>
          <w:sz w:val="28"/>
          <w:vertAlign w:val="superscript"/>
        </w:rPr>
        <w:t>(6)</w:t>
      </w:r>
      <w:r w:rsidRPr="00B73A7D">
        <w:rPr>
          <w:rFonts w:ascii="TH SarabunPSK" w:hAnsi="TH SarabunPSK" w:cs="TH SarabunPSK" w:hint="cs"/>
          <w:sz w:val="28"/>
        </w:rPr>
        <w:t xml:space="preserve"> </w:t>
      </w:r>
      <w:r w:rsidRPr="00B73A7D">
        <w:rPr>
          <w:rFonts w:ascii="TH SarabunPSK" w:hAnsi="TH SarabunPSK" w:cs="TH SarabunPSK" w:hint="cs"/>
          <w:sz w:val="28"/>
          <w:shd w:val="clear" w:color="auto" w:fill="FFFFFF"/>
        </w:rPr>
        <w:t> </w:t>
      </w:r>
      <w:r w:rsidRPr="00B73A7D">
        <w:rPr>
          <w:rStyle w:val="element-citation"/>
          <w:rFonts w:ascii="TH SarabunPSK" w:hAnsi="TH SarabunPSK" w:cs="TH SarabunPSK" w:hint="cs"/>
          <w:sz w:val="28"/>
          <w:shd w:val="clear" w:color="auto" w:fill="FFFFFF"/>
          <w:cs/>
        </w:rPr>
        <w:t xml:space="preserve">นอกจากนี้ ยังมีงานวิจัยพบว่า ภาวะ </w:t>
      </w:r>
      <w:r w:rsidRPr="00B73A7D">
        <w:rPr>
          <w:rStyle w:val="element-citation"/>
          <w:rFonts w:ascii="TH SarabunPSK" w:hAnsi="TH SarabunPSK" w:cs="TH SarabunPSK" w:hint="cs"/>
          <w:sz w:val="28"/>
          <w:shd w:val="clear" w:color="auto" w:fill="FFFFFF"/>
        </w:rPr>
        <w:t xml:space="preserve">Vitamin D deficiency </w:t>
      </w:r>
      <w:r w:rsidRPr="00B73A7D">
        <w:rPr>
          <w:rStyle w:val="element-citation"/>
          <w:rFonts w:ascii="TH SarabunPSK" w:hAnsi="TH SarabunPSK" w:cs="TH SarabunPSK" w:hint="cs"/>
          <w:sz w:val="28"/>
          <w:shd w:val="clear" w:color="auto" w:fill="FFFFFF"/>
          <w:cs/>
        </w:rPr>
        <w:t>เป็น</w:t>
      </w:r>
      <w:r w:rsidR="002523F1">
        <w:rPr>
          <w:rStyle w:val="element-citation"/>
          <w:rFonts w:ascii="TH SarabunPSK" w:hAnsi="TH SarabunPSK" w:cs="TH SarabunPSK" w:hint="cs"/>
          <w:sz w:val="28"/>
          <w:shd w:val="clear" w:color="auto" w:fill="FFFFFF"/>
          <w:cs/>
        </w:rPr>
        <w:t>หนึ่ง</w:t>
      </w:r>
      <w:r w:rsidRPr="00B73A7D">
        <w:rPr>
          <w:rStyle w:val="element-citation"/>
          <w:rFonts w:ascii="TH SarabunPSK" w:hAnsi="TH SarabunPSK" w:cs="TH SarabunPSK" w:hint="cs"/>
          <w:sz w:val="28"/>
          <w:shd w:val="clear" w:color="auto" w:fill="FFFFFF"/>
          <w:cs/>
        </w:rPr>
        <w:t>ในปัจจัยเสี่ยงสำคัญ ต่อการเกิด</w:t>
      </w:r>
      <w:r w:rsidR="002523F1">
        <w:rPr>
          <w:rStyle w:val="element-citation"/>
          <w:rFonts w:ascii="TH SarabunPSK" w:hAnsi="TH SarabunPSK" w:cs="TH SarabunPSK" w:hint="cs"/>
          <w:sz w:val="28"/>
          <w:shd w:val="clear" w:color="auto" w:fill="FFFFFF"/>
          <w:cs/>
        </w:rPr>
        <w:t>โรคหลอดเลือดหัวใจ</w:t>
      </w:r>
      <w:r w:rsidRPr="00B73A7D">
        <w:rPr>
          <w:rStyle w:val="element-citation"/>
          <w:rFonts w:ascii="TH SarabunPSK" w:hAnsi="TH SarabunPSK" w:cs="TH SarabunPSK" w:hint="cs"/>
          <w:sz w:val="28"/>
          <w:shd w:val="clear" w:color="auto" w:fill="FFFFFF"/>
          <w:cs/>
        </w:rPr>
        <w:t xml:space="preserve"> </w:t>
      </w:r>
      <w:r w:rsidR="002523F1">
        <w:rPr>
          <w:rStyle w:val="element-citation"/>
          <w:rFonts w:ascii="TH SarabunPSK" w:hAnsi="TH SarabunPSK" w:cs="TH SarabunPSK"/>
          <w:sz w:val="28"/>
          <w:shd w:val="clear" w:color="auto" w:fill="FFFFFF"/>
        </w:rPr>
        <w:t>(</w:t>
      </w:r>
      <w:r w:rsidRPr="00B73A7D">
        <w:rPr>
          <w:rStyle w:val="element-citation"/>
          <w:rFonts w:ascii="TH SarabunPSK" w:hAnsi="TH SarabunPSK" w:cs="TH SarabunPSK" w:hint="cs"/>
          <w:sz w:val="28"/>
          <w:shd w:val="clear" w:color="auto" w:fill="FFFFFF"/>
        </w:rPr>
        <w:t>Coronary heart disease</w:t>
      </w:r>
      <w:r w:rsidR="002523F1">
        <w:rPr>
          <w:rStyle w:val="element-citation"/>
          <w:rFonts w:ascii="TH SarabunPSK" w:hAnsi="TH SarabunPSK" w:cs="TH SarabunPSK"/>
          <w:sz w:val="28"/>
          <w:shd w:val="clear" w:color="auto" w:fill="FFFFFF"/>
        </w:rPr>
        <w:t xml:space="preserve">s) </w:t>
      </w:r>
      <w:r w:rsidR="002523F1">
        <w:rPr>
          <w:rStyle w:val="element-citation"/>
          <w:rFonts w:ascii="TH SarabunPSK" w:hAnsi="TH SarabunPSK" w:cs="TH SarabunPSK" w:hint="cs"/>
          <w:sz w:val="28"/>
          <w:shd w:val="clear" w:color="auto" w:fill="FFFFFF"/>
          <w:cs/>
        </w:rPr>
        <w:t>รวมไปถึงโรคหลอดเลือดสมอง (</w:t>
      </w:r>
      <w:r w:rsidR="002523F1">
        <w:rPr>
          <w:rStyle w:val="element-citation"/>
          <w:rFonts w:ascii="TH SarabunPSK" w:hAnsi="TH SarabunPSK" w:cs="TH SarabunPSK"/>
          <w:sz w:val="28"/>
          <w:shd w:val="clear" w:color="auto" w:fill="FFFFFF"/>
        </w:rPr>
        <w:t>Cerebrovascular diseases)</w:t>
      </w:r>
      <w:r w:rsidRPr="00B73A7D">
        <w:rPr>
          <w:rStyle w:val="element-citation"/>
          <w:rFonts w:ascii="TH SarabunPSK" w:hAnsi="TH SarabunPSK" w:cs="TH SarabunPSK" w:hint="cs"/>
          <w:sz w:val="28"/>
          <w:shd w:val="clear" w:color="auto" w:fill="FFFFFF"/>
        </w:rPr>
        <w:t xml:space="preserve"> </w:t>
      </w:r>
      <w:r w:rsidRPr="00B73A7D">
        <w:rPr>
          <w:rStyle w:val="element-citation"/>
          <w:rFonts w:ascii="TH SarabunPSK" w:hAnsi="TH SarabunPSK" w:cs="TH SarabunPSK" w:hint="cs"/>
          <w:sz w:val="28"/>
          <w:shd w:val="clear" w:color="auto" w:fill="FFFFFF"/>
          <w:cs/>
        </w:rPr>
        <w:t xml:space="preserve">ในผู้ป่วยโรคเบาหวาน ชนิดไม่พึ่ง </w:t>
      </w:r>
      <w:r w:rsidRPr="00B73A7D">
        <w:rPr>
          <w:rStyle w:val="element-citation"/>
          <w:rFonts w:ascii="TH SarabunPSK" w:hAnsi="TH SarabunPSK" w:cs="TH SarabunPSK" w:hint="cs"/>
          <w:sz w:val="28"/>
          <w:shd w:val="clear" w:color="auto" w:fill="FFFFFF"/>
        </w:rPr>
        <w:t xml:space="preserve">Insulin </w:t>
      </w:r>
      <w:r w:rsidRPr="00B73A7D">
        <w:rPr>
          <w:rStyle w:val="element-citation"/>
          <w:rFonts w:ascii="TH SarabunPSK" w:hAnsi="TH SarabunPSK" w:cs="TH SarabunPSK" w:hint="cs"/>
          <w:sz w:val="28"/>
          <w:shd w:val="clear" w:color="auto" w:fill="FFFFFF"/>
          <w:cs/>
        </w:rPr>
        <w:t>อีกด้วย</w:t>
      </w:r>
      <w:r w:rsidRPr="00B73A7D">
        <w:rPr>
          <w:rStyle w:val="element-citation"/>
          <w:rFonts w:ascii="TH SarabunPSK" w:hAnsi="TH SarabunPSK" w:cs="TH SarabunPSK"/>
          <w:sz w:val="28"/>
          <w:shd w:val="clear" w:color="auto" w:fill="FFFFFF"/>
          <w:vertAlign w:val="superscript"/>
        </w:rPr>
        <w:t xml:space="preserve"> (7)</w:t>
      </w:r>
      <w:r w:rsidRPr="00B73A7D">
        <w:rPr>
          <w:rStyle w:val="element-citation"/>
          <w:rFonts w:ascii="TH SarabunPSK" w:hAnsi="TH SarabunPSK" w:cs="TH SarabunPSK" w:hint="cs"/>
          <w:sz w:val="28"/>
          <w:shd w:val="clear" w:color="auto" w:fill="FFFFFF"/>
          <w:cs/>
        </w:rPr>
        <w:t xml:space="preserve"> </w:t>
      </w:r>
      <w:r w:rsidRPr="00B73A7D">
        <w:rPr>
          <w:rFonts w:ascii="TH SarabunPSK" w:hAnsi="TH SarabunPSK" w:cs="TH SarabunPSK" w:hint="cs"/>
          <w:sz w:val="28"/>
          <w:cs/>
        </w:rPr>
        <w:t xml:space="preserve"> </w:t>
      </w:r>
      <w:r w:rsidR="002523F1">
        <w:rPr>
          <w:rFonts w:ascii="TH SarabunPSK" w:hAnsi="TH SarabunPSK" w:cs="TH SarabunPSK" w:hint="cs"/>
          <w:sz w:val="28"/>
          <w:cs/>
        </w:rPr>
        <w:t>นอกจากนี้ การศึกษาในผู้สูงอายุที่มีสุขภาพดี พบว่า ระดับวิตามินดีที่ต่ำ มีความสัมพันธ์อย่างมีนัยสำคัญ กับความเสี่ยงในการหกล้มของผู้สูงอายุ</w:t>
      </w:r>
      <w:r w:rsidR="002523F1">
        <w:rPr>
          <w:rFonts w:ascii="TH SarabunPSK" w:hAnsi="TH SarabunPSK" w:cs="TH SarabunPSK"/>
          <w:sz w:val="28"/>
        </w:rPr>
        <w:t xml:space="preserve"> </w:t>
      </w:r>
      <w:r w:rsidR="002523F1">
        <w:rPr>
          <w:rFonts w:ascii="TH SarabunPSK" w:hAnsi="TH SarabunPSK" w:cs="TH SarabunPSK"/>
          <w:sz w:val="28"/>
          <w:vertAlign w:val="superscript"/>
        </w:rPr>
        <w:t>(11)</w:t>
      </w:r>
      <w:r w:rsidR="002523F1">
        <w:rPr>
          <w:rFonts w:ascii="TH SarabunPSK" w:hAnsi="TH SarabunPSK" w:cs="TH SarabunPSK" w:hint="cs"/>
          <w:sz w:val="28"/>
          <w:cs/>
        </w:rPr>
        <w:t xml:space="preserve"> เนื่องจาก </w:t>
      </w:r>
      <w:r w:rsidR="002523F1">
        <w:rPr>
          <w:rFonts w:ascii="TH SarabunPSK" w:hAnsi="TH SarabunPSK" w:cs="TH SarabunPSK"/>
          <w:sz w:val="28"/>
        </w:rPr>
        <w:t xml:space="preserve">Vitamin D </w:t>
      </w:r>
      <w:r w:rsidR="002523F1">
        <w:rPr>
          <w:rFonts w:ascii="TH SarabunPSK" w:hAnsi="TH SarabunPSK" w:cs="TH SarabunPSK" w:hint="cs"/>
          <w:sz w:val="28"/>
          <w:cs/>
        </w:rPr>
        <w:t xml:space="preserve">ในระดับที่เหมาะสม มีผลต่อ </w:t>
      </w:r>
      <w:r w:rsidR="002523F1">
        <w:rPr>
          <w:rFonts w:ascii="TH SarabunPSK" w:hAnsi="TH SarabunPSK" w:cs="TH SarabunPSK"/>
          <w:sz w:val="28"/>
        </w:rPr>
        <w:t xml:space="preserve">Gait </w:t>
      </w:r>
      <w:r w:rsidR="002523F1">
        <w:rPr>
          <w:rFonts w:ascii="TH SarabunPSK" w:hAnsi="TH SarabunPSK" w:cs="TH SarabunPSK" w:hint="cs"/>
          <w:sz w:val="28"/>
          <w:cs/>
        </w:rPr>
        <w:t xml:space="preserve">และ </w:t>
      </w:r>
      <w:r w:rsidR="002523F1">
        <w:rPr>
          <w:rFonts w:ascii="TH SarabunPSK" w:hAnsi="TH SarabunPSK" w:cs="TH SarabunPSK"/>
          <w:sz w:val="28"/>
        </w:rPr>
        <w:t xml:space="preserve">Stability </w:t>
      </w:r>
      <w:r w:rsidR="002523F1">
        <w:rPr>
          <w:rFonts w:ascii="TH SarabunPSK" w:hAnsi="TH SarabunPSK" w:cs="TH SarabunPSK" w:hint="cs"/>
          <w:sz w:val="28"/>
          <w:cs/>
        </w:rPr>
        <w:t>ของร่างกาย</w:t>
      </w:r>
      <w:r w:rsidR="002523F1">
        <w:rPr>
          <w:rFonts w:ascii="TH SarabunPSK" w:hAnsi="TH SarabunPSK" w:cs="TH SarabunPSK"/>
          <w:sz w:val="28"/>
        </w:rPr>
        <w:t xml:space="preserve"> </w:t>
      </w:r>
      <w:r w:rsidR="002523F1">
        <w:rPr>
          <w:rFonts w:ascii="TH SarabunPSK" w:hAnsi="TH SarabunPSK" w:cs="TH SarabunPSK" w:hint="cs"/>
          <w:sz w:val="28"/>
          <w:cs/>
        </w:rPr>
        <w:t xml:space="preserve">และในสตรีวัยหมดประจำเดือน พบว่าระดับ </w:t>
      </w:r>
      <w:r w:rsidR="002523F1">
        <w:rPr>
          <w:rFonts w:ascii="TH SarabunPSK" w:hAnsi="TH SarabunPSK" w:cs="TH SarabunPSK"/>
          <w:sz w:val="28"/>
        </w:rPr>
        <w:t xml:space="preserve">Hormone Estrogen </w:t>
      </w:r>
      <w:r w:rsidR="002523F1">
        <w:rPr>
          <w:rFonts w:ascii="TH SarabunPSK" w:hAnsi="TH SarabunPSK" w:cs="TH SarabunPSK" w:hint="cs"/>
          <w:sz w:val="28"/>
          <w:cs/>
        </w:rPr>
        <w:t xml:space="preserve">ที่ลดลง เป็นปัจจัยเสี่ยงของการเกิดภาวะ </w:t>
      </w:r>
      <w:r w:rsidR="002523F1">
        <w:rPr>
          <w:rFonts w:ascii="TH SarabunPSK" w:hAnsi="TH SarabunPSK" w:cs="TH SarabunPSK"/>
          <w:sz w:val="28"/>
        </w:rPr>
        <w:t xml:space="preserve">Osteoporosis </w:t>
      </w:r>
      <w:r w:rsidR="002523F1">
        <w:rPr>
          <w:rFonts w:ascii="TH SarabunPSK" w:hAnsi="TH SarabunPSK" w:cs="TH SarabunPSK" w:hint="cs"/>
          <w:sz w:val="28"/>
          <w:cs/>
        </w:rPr>
        <w:t xml:space="preserve">และ </w:t>
      </w:r>
      <w:r w:rsidR="002523F1">
        <w:rPr>
          <w:rFonts w:ascii="TH SarabunPSK" w:hAnsi="TH SarabunPSK" w:cs="TH SarabunPSK"/>
          <w:sz w:val="28"/>
        </w:rPr>
        <w:t xml:space="preserve">Osteopenia </w:t>
      </w:r>
      <w:r w:rsidR="002523F1">
        <w:rPr>
          <w:rFonts w:ascii="TH SarabunPSK" w:hAnsi="TH SarabunPSK" w:cs="TH SarabunPSK" w:hint="cs"/>
          <w:sz w:val="28"/>
          <w:cs/>
        </w:rPr>
        <w:t>จากงานวิจัย พบว่า หากระดับวิตามินดีต่ำ จะเป็นการเพิ่มความเสี่ยงของกระดูกพรุน หรือกระดูกบาง</w:t>
      </w:r>
      <w:r w:rsidR="002523F1">
        <w:rPr>
          <w:rFonts w:ascii="TH SarabunPSK" w:hAnsi="TH SarabunPSK" w:cs="TH SarabunPSK"/>
          <w:sz w:val="28"/>
        </w:rPr>
        <w:t xml:space="preserve"> </w:t>
      </w:r>
      <w:r w:rsidR="002523F1">
        <w:rPr>
          <w:rFonts w:ascii="TH SarabunPSK" w:hAnsi="TH SarabunPSK" w:cs="TH SarabunPSK"/>
          <w:sz w:val="28"/>
          <w:vertAlign w:val="superscript"/>
        </w:rPr>
        <w:t>(15)</w:t>
      </w:r>
      <w:r w:rsidR="002523F1">
        <w:rPr>
          <w:rFonts w:ascii="TH SarabunPSK" w:hAnsi="TH SarabunPSK" w:cs="TH SarabunPSK" w:hint="cs"/>
          <w:sz w:val="28"/>
          <w:cs/>
        </w:rPr>
        <w:t xml:space="preserve"> และนำไปสู่ ความเสี่ยงของการเกิดกระดูกหักได้ง่ายอันเนื่องมาจากมวลกระดูกที่บาง ( </w:t>
      </w:r>
      <w:r w:rsidR="002523F1">
        <w:rPr>
          <w:rFonts w:ascii="TH SarabunPSK" w:hAnsi="TH SarabunPSK" w:cs="TH SarabunPSK"/>
          <w:sz w:val="28"/>
        </w:rPr>
        <w:t xml:space="preserve">Pathological Fracture ) </w:t>
      </w:r>
      <w:r w:rsidRPr="00B73A7D">
        <w:rPr>
          <w:rFonts w:ascii="TH SarabunPSK" w:hAnsi="TH SarabunPSK" w:cs="TH SarabunPSK" w:hint="cs"/>
          <w:color w:val="000000" w:themeColor="text1"/>
          <w:sz w:val="28"/>
          <w:shd w:val="clear" w:color="auto" w:fill="FFFFFF"/>
          <w:cs/>
        </w:rPr>
        <w:t>ดังนั้นการตระหนักถึงความสำคัญ ของภาวการณ์ขาดวิตามินดี รวมไปถึงการตรวจติดตามระดับวิตามินดี และการรับประทานวิตามินดี เสริม เมื่อมีข้อบ่งชี้ จึงมีความสำคัญอย่างมีนัยสำคัญทางเวชศาสตร์ชะลอวัย และการที่ระดับของวิตามินดี อยู่ในระดับที่เหมาะสม ทำให้มีร่างกายมีสุขภาพที่ดี ลดปัจจัยเสี่ยงต่อการเกิดโรคต่างๆได้</w:t>
      </w:r>
      <w:r w:rsidR="002523F1">
        <w:rPr>
          <w:rFonts w:ascii="TH SarabunPSK" w:hAnsi="TH SarabunPSK" w:cs="TH SarabunPSK"/>
          <w:color w:val="000000" w:themeColor="text1"/>
          <w:sz w:val="28"/>
          <w:shd w:val="clear" w:color="auto" w:fill="FFFFFF"/>
        </w:rPr>
        <w:t xml:space="preserve"> </w:t>
      </w:r>
      <w:r w:rsidR="002523F1">
        <w:rPr>
          <w:rFonts w:ascii="TH SarabunPSK" w:hAnsi="TH SarabunPSK" w:cs="TH SarabunPSK"/>
          <w:color w:val="000000" w:themeColor="text1"/>
          <w:sz w:val="28"/>
          <w:shd w:val="clear" w:color="auto" w:fill="FFFFFF"/>
          <w:vertAlign w:val="superscript"/>
        </w:rPr>
        <w:t>(5)</w:t>
      </w:r>
      <w:r w:rsidR="0047096C">
        <w:rPr>
          <w:rFonts w:ascii="TH SarabunPSK" w:hAnsi="TH SarabunPSK" w:cs="TH SarabunPSK"/>
          <w:color w:val="000000" w:themeColor="text1"/>
          <w:sz w:val="28"/>
          <w:shd w:val="clear" w:color="auto" w:fill="FFFFFF"/>
          <w:cs/>
        </w:rPr>
        <w:tab/>
      </w:r>
      <w:r w:rsidRPr="00B73A7D">
        <w:rPr>
          <w:rFonts w:ascii="TH SarabunPSK" w:hAnsi="TH SarabunPSK" w:cs="TH SarabunPSK" w:hint="cs"/>
          <w:color w:val="000000" w:themeColor="text1"/>
          <w:sz w:val="28"/>
          <w:shd w:val="clear" w:color="auto" w:fill="FFFFFF"/>
          <w:cs/>
        </w:rPr>
        <w:t xml:space="preserve"> </w:t>
      </w:r>
      <w:r w:rsidR="0047096C">
        <w:rPr>
          <w:rFonts w:ascii="TH SarabunPSK" w:hAnsi="TH SarabunPSK" w:cs="TH SarabunPSK"/>
          <w:color w:val="000000" w:themeColor="text1"/>
          <w:sz w:val="28"/>
          <w:shd w:val="clear" w:color="auto" w:fill="FFFFFF"/>
          <w:cs/>
        </w:rPr>
        <w:br/>
      </w:r>
      <w:r w:rsidR="0047096C">
        <w:rPr>
          <w:rFonts w:ascii="TH SarabunPSK" w:hAnsi="TH SarabunPSK" w:cs="TH SarabunPSK" w:hint="cs"/>
          <w:color w:val="000000" w:themeColor="text1"/>
          <w:sz w:val="28"/>
          <w:shd w:val="clear" w:color="auto" w:fill="FFFFFF"/>
          <w:cs/>
        </w:rPr>
        <w:t xml:space="preserve"> </w:t>
      </w:r>
      <w:r w:rsidR="0047096C">
        <w:rPr>
          <w:rFonts w:ascii="TH SarabunPSK" w:hAnsi="TH SarabunPSK" w:cs="TH SarabunPSK"/>
          <w:color w:val="000000" w:themeColor="text1"/>
          <w:sz w:val="28"/>
          <w:shd w:val="clear" w:color="auto" w:fill="FFFFFF"/>
          <w:cs/>
        </w:rPr>
        <w:tab/>
      </w:r>
      <w:r w:rsidR="0047096C" w:rsidRPr="0042321D">
        <w:rPr>
          <w:rFonts w:ascii="TH SarabunPSK" w:hAnsi="TH SarabunPSK" w:cs="TH SarabunPSK" w:hint="cs"/>
          <w:color w:val="000000" w:themeColor="text1"/>
          <w:sz w:val="28"/>
          <w:shd w:val="clear" w:color="auto" w:fill="FFFFFF"/>
          <w:cs/>
        </w:rPr>
        <w:t xml:space="preserve">ในการตรวจวัดระดับวิตามินดีในเลือดนั้น </w:t>
      </w:r>
      <w:r w:rsidR="0047096C" w:rsidRPr="0042321D">
        <w:rPr>
          <w:rFonts w:ascii="TH SarabunPSK" w:hAnsi="TH SarabunPSK" w:cs="TH SarabunPSK" w:hint="cs"/>
          <w:color w:val="000000" w:themeColor="text1"/>
          <w:sz w:val="28"/>
          <w:cs/>
        </w:rPr>
        <w:t>แนะน</w:t>
      </w:r>
      <w:r w:rsidR="0047096C" w:rsidRPr="0042321D">
        <w:rPr>
          <w:rFonts w:ascii="TH SarabunPSK" w:eastAsia="TH SarabunPSK" w:hAnsi="TH SarabunPSK" w:cs="TH SarabunPSK" w:hint="cs"/>
          <w:color w:val="000000" w:themeColor="text1"/>
          <w:sz w:val="28"/>
          <w:cs/>
        </w:rPr>
        <w:t>ำ</w:t>
      </w:r>
      <w:r w:rsidR="0047096C" w:rsidRPr="0042321D">
        <w:rPr>
          <w:rFonts w:ascii="TH SarabunPSK" w:hAnsi="TH SarabunPSK" w:cs="TH SarabunPSK" w:hint="cs"/>
          <w:color w:val="000000" w:themeColor="text1"/>
          <w:sz w:val="28"/>
          <w:cs/>
        </w:rPr>
        <w:t>ให้ใช้ระดับ 25(</w:t>
      </w:r>
      <w:r w:rsidR="0047096C" w:rsidRPr="0042321D">
        <w:rPr>
          <w:rFonts w:ascii="TH SarabunPSK" w:hAnsi="TH SarabunPSK" w:cs="TH SarabunPSK" w:hint="cs"/>
          <w:color w:val="000000" w:themeColor="text1"/>
          <w:sz w:val="28"/>
        </w:rPr>
        <w:t>OH)D</w:t>
      </w:r>
      <w:r w:rsidR="0047096C" w:rsidRPr="0042321D">
        <w:rPr>
          <w:rFonts w:ascii="TH SarabunPSK" w:hAnsi="TH SarabunPSK" w:cs="TH SarabunPSK" w:hint="cs"/>
          <w:color w:val="000000" w:themeColor="text1"/>
          <w:sz w:val="28"/>
          <w:cs/>
        </w:rPr>
        <w:t xml:space="preserve"> ในการประเมินสภาวะ วิตามินดีในร่างกาย ถึงแม้ว่า 1,25(</w:t>
      </w:r>
      <w:r w:rsidR="0047096C" w:rsidRPr="0042321D">
        <w:rPr>
          <w:rFonts w:ascii="TH SarabunPSK" w:hAnsi="TH SarabunPSK" w:cs="TH SarabunPSK" w:hint="cs"/>
          <w:color w:val="000000" w:themeColor="text1"/>
          <w:sz w:val="28"/>
        </w:rPr>
        <w:t>OH)</w:t>
      </w:r>
      <w:r w:rsidR="0047096C" w:rsidRPr="0042321D">
        <w:rPr>
          <w:rFonts w:ascii="TH SarabunPSK" w:hAnsi="TH SarabunPSK" w:cs="TH SarabunPSK" w:hint="cs"/>
          <w:color w:val="000000" w:themeColor="text1"/>
          <w:sz w:val="28"/>
          <w:vertAlign w:val="subscript"/>
          <w:cs/>
        </w:rPr>
        <w:t>2</w:t>
      </w:r>
      <w:r w:rsidR="0047096C" w:rsidRPr="0042321D">
        <w:rPr>
          <w:rFonts w:ascii="TH SarabunPSK" w:hAnsi="TH SarabunPSK" w:cs="TH SarabunPSK" w:hint="cs"/>
          <w:color w:val="000000" w:themeColor="text1"/>
          <w:sz w:val="28"/>
        </w:rPr>
        <w:t xml:space="preserve">D </w:t>
      </w:r>
      <w:r w:rsidR="0047096C" w:rsidRPr="0042321D">
        <w:rPr>
          <w:rFonts w:ascii="TH SarabunPSK" w:hAnsi="TH SarabunPSK" w:cs="TH SarabunPSK" w:hint="cs"/>
          <w:color w:val="000000" w:themeColor="text1"/>
          <w:sz w:val="28"/>
          <w:cs/>
        </w:rPr>
        <w:t xml:space="preserve">จะเป็น </w:t>
      </w:r>
      <w:r w:rsidR="0047096C" w:rsidRPr="0042321D">
        <w:rPr>
          <w:rFonts w:ascii="TH SarabunPSK" w:hAnsi="TH SarabunPSK" w:cs="TH SarabunPSK" w:hint="cs"/>
          <w:color w:val="000000" w:themeColor="text1"/>
          <w:sz w:val="28"/>
        </w:rPr>
        <w:t xml:space="preserve">metabolite </w:t>
      </w:r>
      <w:r w:rsidR="0047096C" w:rsidRPr="0042321D">
        <w:rPr>
          <w:rFonts w:ascii="TH SarabunPSK" w:hAnsi="TH SarabunPSK" w:cs="TH SarabunPSK" w:hint="cs"/>
          <w:color w:val="000000" w:themeColor="text1"/>
          <w:sz w:val="28"/>
          <w:cs/>
        </w:rPr>
        <w:t>ของวิตามินดีที่ออกฤทธิ์ แต่เนื่องจากร่างกายมีการควบคุม การสังเคราะห์ 1,25(</w:t>
      </w:r>
      <w:r w:rsidR="0047096C" w:rsidRPr="0042321D">
        <w:rPr>
          <w:rFonts w:ascii="TH SarabunPSK" w:hAnsi="TH SarabunPSK" w:cs="TH SarabunPSK" w:hint="cs"/>
          <w:color w:val="000000" w:themeColor="text1"/>
          <w:sz w:val="28"/>
        </w:rPr>
        <w:t>OH)</w:t>
      </w:r>
      <w:r w:rsidR="0047096C" w:rsidRPr="0042321D">
        <w:rPr>
          <w:rFonts w:ascii="TH SarabunPSK" w:hAnsi="TH SarabunPSK" w:cs="TH SarabunPSK" w:hint="cs"/>
          <w:color w:val="000000" w:themeColor="text1"/>
          <w:sz w:val="28"/>
          <w:vertAlign w:val="subscript"/>
          <w:cs/>
        </w:rPr>
        <w:t>2</w:t>
      </w:r>
      <w:r w:rsidR="0047096C" w:rsidRPr="0042321D">
        <w:rPr>
          <w:rFonts w:ascii="TH SarabunPSK" w:hAnsi="TH SarabunPSK" w:cs="TH SarabunPSK" w:hint="cs"/>
          <w:color w:val="000000" w:themeColor="text1"/>
          <w:sz w:val="28"/>
        </w:rPr>
        <w:t xml:space="preserve">D </w:t>
      </w:r>
      <w:r w:rsidR="0047096C" w:rsidRPr="0042321D">
        <w:rPr>
          <w:rFonts w:ascii="TH SarabunPSK" w:hAnsi="TH SarabunPSK" w:cs="TH SarabunPSK" w:hint="cs"/>
          <w:color w:val="000000" w:themeColor="text1"/>
          <w:sz w:val="28"/>
          <w:cs/>
        </w:rPr>
        <w:t>ไว้ ท</w:t>
      </w:r>
      <w:r w:rsidR="0047096C" w:rsidRPr="0042321D">
        <w:rPr>
          <w:rFonts w:ascii="TH SarabunPSK" w:eastAsia="TH SarabunPSK" w:hAnsi="TH SarabunPSK" w:cs="TH SarabunPSK" w:hint="cs"/>
          <w:color w:val="000000" w:themeColor="text1"/>
          <w:sz w:val="28"/>
          <w:cs/>
        </w:rPr>
        <w:t>ำ</w:t>
      </w:r>
      <w:r w:rsidR="0047096C" w:rsidRPr="0042321D">
        <w:rPr>
          <w:rFonts w:ascii="TH SarabunPSK" w:hAnsi="TH SarabunPSK" w:cs="TH SarabunPSK" w:hint="cs"/>
          <w:color w:val="000000" w:themeColor="text1"/>
          <w:sz w:val="28"/>
          <w:cs/>
        </w:rPr>
        <w:t>ให้ระดับ 1,25(</w:t>
      </w:r>
      <w:r w:rsidR="0047096C" w:rsidRPr="0042321D">
        <w:rPr>
          <w:rFonts w:ascii="TH SarabunPSK" w:hAnsi="TH SarabunPSK" w:cs="TH SarabunPSK" w:hint="cs"/>
          <w:color w:val="000000" w:themeColor="text1"/>
          <w:sz w:val="28"/>
        </w:rPr>
        <w:t>OH)</w:t>
      </w:r>
      <w:r w:rsidR="0047096C" w:rsidRPr="0042321D">
        <w:rPr>
          <w:rFonts w:ascii="TH SarabunPSK" w:hAnsi="TH SarabunPSK" w:cs="TH SarabunPSK" w:hint="cs"/>
          <w:color w:val="000000" w:themeColor="text1"/>
          <w:sz w:val="28"/>
          <w:vertAlign w:val="subscript"/>
          <w:cs/>
        </w:rPr>
        <w:t>2</w:t>
      </w:r>
      <w:r w:rsidR="0047096C" w:rsidRPr="0042321D">
        <w:rPr>
          <w:rFonts w:ascii="TH SarabunPSK" w:hAnsi="TH SarabunPSK" w:cs="TH SarabunPSK" w:hint="cs"/>
          <w:color w:val="000000" w:themeColor="text1"/>
          <w:sz w:val="28"/>
        </w:rPr>
        <w:t xml:space="preserve">D  </w:t>
      </w:r>
      <w:r w:rsidR="0047096C" w:rsidRPr="0042321D">
        <w:rPr>
          <w:rFonts w:ascii="TH SarabunPSK" w:hAnsi="TH SarabunPSK" w:cs="TH SarabunPSK" w:hint="cs"/>
          <w:color w:val="000000" w:themeColor="text1"/>
          <w:sz w:val="28"/>
          <w:cs/>
        </w:rPr>
        <w:t>ไม่เปลี่ยนแปลงมากนัก ถึงแม้ร่างกายจะมีภาวะการขาดวิตามินดี จึงนิยมใช้การตรวจวัดระดับของ 25(</w:t>
      </w:r>
      <w:r w:rsidR="0047096C" w:rsidRPr="0042321D">
        <w:rPr>
          <w:rFonts w:ascii="TH SarabunPSK" w:hAnsi="TH SarabunPSK" w:cs="TH SarabunPSK" w:hint="cs"/>
          <w:color w:val="000000" w:themeColor="text1"/>
          <w:sz w:val="28"/>
        </w:rPr>
        <w:t>OH)D</w:t>
      </w:r>
      <w:r w:rsidR="0047096C" w:rsidRPr="0042321D">
        <w:rPr>
          <w:rFonts w:ascii="TH SarabunPSK" w:hAnsi="TH SarabunPSK" w:cs="TH SarabunPSK" w:hint="cs"/>
          <w:color w:val="000000" w:themeColor="text1"/>
          <w:sz w:val="28"/>
          <w:cs/>
        </w:rPr>
        <w:t xml:space="preserve"> เนื่องจากแสดงถึง</w:t>
      </w:r>
      <w:r w:rsidR="0047096C" w:rsidRPr="0042321D">
        <w:rPr>
          <w:rFonts w:ascii="TH SarabunPSK" w:hAnsi="TH SarabunPSK" w:cs="TH SarabunPSK"/>
          <w:color w:val="000000" w:themeColor="text1"/>
          <w:sz w:val="28"/>
        </w:rPr>
        <w:t xml:space="preserve"> Vitamin D status </w:t>
      </w:r>
      <w:r w:rsidR="0047096C" w:rsidRPr="0042321D">
        <w:rPr>
          <w:rFonts w:ascii="TH SarabunPSK" w:hAnsi="TH SarabunPSK" w:cs="TH SarabunPSK" w:hint="cs"/>
          <w:color w:val="000000" w:themeColor="text1"/>
          <w:sz w:val="28"/>
          <w:cs/>
        </w:rPr>
        <w:t>ในร่างกายได้ดีกว่า</w:t>
      </w:r>
    </w:p>
    <w:p w14:paraId="664A6324" w14:textId="77777777" w:rsidR="00125FC3" w:rsidRDefault="00125FC3" w:rsidP="00125FC3">
      <w:pPr>
        <w:jc w:val="center"/>
        <w:rPr>
          <w:rFonts w:ascii="TH SarabunPSK" w:hAnsi="TH SarabunPSK" w:cs="TH SarabunPSK"/>
          <w:bCs/>
          <w:sz w:val="32"/>
        </w:rPr>
      </w:pPr>
    </w:p>
    <w:p w14:paraId="4ECA4FB1" w14:textId="77777777" w:rsidR="00125FC3" w:rsidRDefault="00125FC3" w:rsidP="0076672D">
      <w:pPr>
        <w:rPr>
          <w:rFonts w:ascii="TH SarabunPSK" w:hAnsi="TH SarabunPSK" w:cs="TH SarabunPSK"/>
          <w:bCs/>
          <w:sz w:val="32"/>
        </w:rPr>
      </w:pPr>
      <w:r w:rsidRPr="00EE4B50">
        <w:rPr>
          <w:rFonts w:ascii="TH SarabunPSK" w:hAnsi="TH SarabunPSK" w:cs="TH SarabunPSK"/>
          <w:bCs/>
          <w:sz w:val="32"/>
          <w:cs/>
        </w:rPr>
        <w:t>วัตถุประสงค์ของการวิจัย</w:t>
      </w:r>
    </w:p>
    <w:p w14:paraId="6E75BE99" w14:textId="77777777" w:rsidR="00B73A7D" w:rsidRPr="00B73A7D" w:rsidRDefault="00B73A7D" w:rsidP="00B73A7D">
      <w:pPr>
        <w:pStyle w:val="ListParagraph"/>
        <w:rPr>
          <w:rFonts w:ascii="TH SarabunPSK" w:hAnsi="TH SarabunPSK" w:cs="TH SarabunPSK"/>
          <w:szCs w:val="28"/>
        </w:rPr>
      </w:pPr>
      <w:r w:rsidRPr="00B73A7D">
        <w:rPr>
          <w:rFonts w:ascii="TH SarabunPSK" w:hAnsi="TH SarabunPSK" w:cs="TH SarabunPSK"/>
          <w:szCs w:val="28"/>
        </w:rPr>
        <w:t xml:space="preserve">1. </w:t>
      </w:r>
      <w:r w:rsidRPr="00B73A7D">
        <w:rPr>
          <w:rFonts w:ascii="TH SarabunPSK" w:hAnsi="TH SarabunPSK" w:cs="TH SarabunPSK" w:hint="cs"/>
          <w:szCs w:val="28"/>
          <w:cs/>
        </w:rPr>
        <w:t>เพื่อศึกษาความฉลาดทางสุขภาพ และปัจจัยที่มีความสัมพันธ์กับการตัดสินใจด้วยตนเองในการตรวจระดับ</w:t>
      </w:r>
      <w:r w:rsidRPr="00B73A7D">
        <w:rPr>
          <w:rFonts w:ascii="TH SarabunPSK" w:hAnsi="TH SarabunPSK" w:cs="TH SarabunPSK"/>
          <w:szCs w:val="28"/>
        </w:rPr>
        <w:br/>
      </w:r>
      <w:r w:rsidRPr="00B73A7D">
        <w:rPr>
          <w:rFonts w:ascii="TH SarabunPSK" w:hAnsi="TH SarabunPSK" w:cs="TH SarabunPSK" w:hint="cs"/>
          <w:szCs w:val="28"/>
          <w:cs/>
        </w:rPr>
        <w:t>วิตามินดี ในกลุ่มผู้เข้ารับการตรวจสุขภาพประจำปี ในโรงพยาบาลบ้านแพ้ว สาขาสาทร</w:t>
      </w:r>
      <w:r w:rsidRPr="00B73A7D">
        <w:rPr>
          <w:rFonts w:ascii="TH SarabunPSK" w:hAnsi="TH SarabunPSK" w:cs="TH SarabunPSK"/>
          <w:szCs w:val="28"/>
        </w:rPr>
        <w:br/>
        <w:t xml:space="preserve">2. </w:t>
      </w:r>
      <w:bookmarkStart w:id="1" w:name="_Hlk58588337"/>
      <w:r w:rsidRPr="00B73A7D">
        <w:rPr>
          <w:rFonts w:ascii="TH SarabunPSK" w:hAnsi="TH SarabunPSK" w:cs="TH SarabunPSK"/>
          <w:szCs w:val="28"/>
          <w:cs/>
        </w:rPr>
        <w:t>เพื่อเปรียบเทียบความฉลาดทางสุขภาพ (</w:t>
      </w:r>
      <w:r w:rsidRPr="00B73A7D">
        <w:rPr>
          <w:rFonts w:ascii="TH SarabunPSK" w:hAnsi="TH SarabunPSK" w:cs="TH SarabunPSK"/>
          <w:szCs w:val="28"/>
        </w:rPr>
        <w:t>Health Literacy)</w:t>
      </w:r>
      <w:r w:rsidRPr="00B73A7D">
        <w:rPr>
          <w:rFonts w:ascii="TH SarabunPSK" w:hAnsi="TH SarabunPSK" w:cs="TH SarabunPSK"/>
          <w:szCs w:val="28"/>
          <w:cs/>
        </w:rPr>
        <w:t xml:space="preserve"> </w:t>
      </w:r>
      <w:r w:rsidRPr="00B73A7D">
        <w:rPr>
          <w:rFonts w:ascii="TH SarabunPSK" w:hAnsi="TH SarabunPSK" w:cs="TH SarabunPSK" w:hint="cs"/>
          <w:szCs w:val="28"/>
          <w:cs/>
        </w:rPr>
        <w:t>ระหว่างผู้ที่ตัดสินใจเข้ารับการตรวจระดับวิตามินดี ด้วยตนเองมาก่อน กับผู้ที่ไม่เคยตัดสินใจตรวจระดับวิตามินดีมาก่อน</w:t>
      </w:r>
    </w:p>
    <w:bookmarkEnd w:id="1"/>
    <w:p w14:paraId="3D7CA6F1" w14:textId="1706774D" w:rsidR="00FE37CB" w:rsidRPr="00B73A7D" w:rsidRDefault="00B73A7D" w:rsidP="00B73A7D">
      <w:pPr>
        <w:pStyle w:val="ListParagraph"/>
        <w:ind w:left="717"/>
        <w:jc w:val="thaiDistribute"/>
        <w:rPr>
          <w:rFonts w:ascii="TH SarabunPSK" w:hAnsi="TH SarabunPSK" w:cs="TH SarabunPSK"/>
          <w:szCs w:val="28"/>
        </w:rPr>
      </w:pPr>
      <w:r>
        <w:rPr>
          <w:rFonts w:ascii="TH SarabunPSK" w:hAnsi="TH SarabunPSK" w:cs="TH SarabunPSK"/>
          <w:szCs w:val="28"/>
        </w:rPr>
        <w:tab/>
      </w:r>
    </w:p>
    <w:p w14:paraId="721D477C" w14:textId="77777777" w:rsidR="00125FC3" w:rsidRDefault="00125FC3" w:rsidP="0076672D">
      <w:pPr>
        <w:rPr>
          <w:rFonts w:ascii="TH SarabunPSK" w:hAnsi="TH SarabunPSK" w:cs="TH SarabunPSK"/>
          <w:b/>
          <w:sz w:val="32"/>
        </w:rPr>
      </w:pPr>
      <w:r w:rsidRPr="00AF3509">
        <w:rPr>
          <w:rFonts w:ascii="TH SarabunPSK" w:hAnsi="TH SarabunPSK" w:cs="TH SarabunPSK"/>
          <w:b/>
          <w:bCs/>
          <w:sz w:val="32"/>
          <w:cs/>
        </w:rPr>
        <w:t>ระเบียบวิธีวิจัย</w:t>
      </w:r>
    </w:p>
    <w:p w14:paraId="12640CC9" w14:textId="1CD4FC50" w:rsidR="00EB3FD4" w:rsidRPr="00EB3FD4" w:rsidRDefault="00125FC3" w:rsidP="00EB3FD4">
      <w:pPr>
        <w:pStyle w:val="Heading2"/>
        <w:ind w:left="284"/>
        <w:jc w:val="thaiDistribute"/>
        <w:rPr>
          <w:rFonts w:ascii="TH SarabunPSK" w:eastAsia="Arial Unicode MS" w:hAnsi="TH SarabunPSK" w:cs="TH SarabunPSK"/>
          <w:b w:val="0"/>
          <w:bCs w:val="0"/>
          <w:color w:val="auto"/>
          <w:sz w:val="28"/>
          <w:szCs w:val="28"/>
        </w:rPr>
      </w:pPr>
      <w:r w:rsidRPr="00EB3FD4">
        <w:rPr>
          <w:rFonts w:ascii="TH SarabunPSK" w:hAnsi="TH SarabunPSK" w:cs="TH SarabunPSK"/>
          <w:color w:val="auto"/>
          <w:sz w:val="28"/>
          <w:szCs w:val="28"/>
          <w:cs/>
        </w:rPr>
        <w:t>1. การรวบรวมข้อมูล</w:t>
      </w:r>
      <w:r w:rsidRPr="00EB3FD4">
        <w:rPr>
          <w:rFonts w:ascii="TH SarabunPSK" w:hAnsi="TH SarabunPSK" w:cs="TH SarabunPSK"/>
          <w:b w:val="0"/>
          <w:bCs w:val="0"/>
          <w:color w:val="auto"/>
          <w:sz w:val="28"/>
          <w:szCs w:val="28"/>
          <w:cs/>
        </w:rPr>
        <w:t xml:space="preserve"> </w:t>
      </w:r>
      <w:r w:rsidR="00B73A7D" w:rsidRPr="00EB3FD4">
        <w:rPr>
          <w:rFonts w:ascii="TH SarabunPSK" w:hAnsi="TH SarabunPSK" w:cs="TH SarabunPSK"/>
          <w:b w:val="0"/>
          <w:bCs w:val="0"/>
          <w:color w:val="auto"/>
          <w:sz w:val="28"/>
          <w:szCs w:val="28"/>
          <w:cs/>
        </w:rPr>
        <w:t>การศึกษาครั้งนี้มีจุดประสงค์เพื่อ</w:t>
      </w:r>
      <w:r w:rsidR="00B73A7D" w:rsidRPr="00EB3FD4">
        <w:rPr>
          <w:rFonts w:ascii="TH SarabunPSK" w:eastAsia="Arial Unicode MS" w:hAnsi="TH SarabunPSK" w:cs="TH SarabunPSK"/>
          <w:b w:val="0"/>
          <w:bCs w:val="0"/>
          <w:color w:val="auto"/>
          <w:sz w:val="28"/>
          <w:szCs w:val="28"/>
          <w:cs/>
        </w:rPr>
        <w:t>ความฉลาดทางสุขภาพ และปัจจัยที่มีความสัมพันธ์กับการตัดสินใจด้วยตนเองในการตรวจระดับวิตามินดี</w:t>
      </w:r>
      <w:r w:rsidR="00B73A7D" w:rsidRPr="00EB3FD4">
        <w:rPr>
          <w:rFonts w:ascii="TH SarabunPSK" w:hAnsi="TH SarabunPSK" w:cs="TH SarabunPSK" w:hint="cs"/>
          <w:b w:val="0"/>
          <w:bCs w:val="0"/>
          <w:color w:val="auto"/>
          <w:sz w:val="28"/>
          <w:szCs w:val="28"/>
          <w:cs/>
        </w:rPr>
        <w:t xml:space="preserve"> ของ</w:t>
      </w:r>
      <w:r w:rsidR="00B73A7D" w:rsidRPr="00EB3FD4">
        <w:rPr>
          <w:rFonts w:ascii="TH SarabunPSK" w:eastAsia="Arial Unicode MS" w:hAnsi="TH SarabunPSK" w:cs="TH SarabunPSK"/>
          <w:b w:val="0"/>
          <w:bCs w:val="0"/>
          <w:color w:val="auto"/>
          <w:sz w:val="28"/>
          <w:szCs w:val="28"/>
          <w:cs/>
        </w:rPr>
        <w:t>ผู้เข้ารับการตรวจสุขภาพประจำปี ในโรงพยาบาลบ้านแพ้ว สาขาสาทร</w:t>
      </w:r>
      <w:r w:rsidR="00B73A7D" w:rsidRPr="00EB3FD4">
        <w:rPr>
          <w:rFonts w:ascii="TH SarabunPSK" w:eastAsia="Arial Unicode MS" w:hAnsi="TH SarabunPSK" w:cs="TH SarabunPSK" w:hint="cs"/>
          <w:b w:val="0"/>
          <w:bCs w:val="0"/>
          <w:color w:val="auto"/>
          <w:sz w:val="28"/>
          <w:szCs w:val="28"/>
          <w:cs/>
        </w:rPr>
        <w:t xml:space="preserve"> จำนวน </w:t>
      </w:r>
      <w:r w:rsidR="00B73A7D" w:rsidRPr="00EB3FD4">
        <w:rPr>
          <w:rFonts w:ascii="TH SarabunPSK" w:eastAsia="Arial Unicode MS" w:hAnsi="TH SarabunPSK" w:cs="TH SarabunPSK"/>
          <w:b w:val="0"/>
          <w:bCs w:val="0"/>
          <w:color w:val="auto"/>
          <w:sz w:val="28"/>
          <w:szCs w:val="28"/>
        </w:rPr>
        <w:t xml:space="preserve">92 </w:t>
      </w:r>
      <w:r w:rsidR="00B73A7D" w:rsidRPr="00EB3FD4">
        <w:rPr>
          <w:rFonts w:ascii="TH SarabunPSK" w:eastAsia="Arial Unicode MS" w:hAnsi="TH SarabunPSK" w:cs="TH SarabunPSK" w:hint="cs"/>
          <w:b w:val="0"/>
          <w:bCs w:val="0"/>
          <w:color w:val="auto"/>
          <w:sz w:val="28"/>
          <w:szCs w:val="28"/>
          <w:cs/>
        </w:rPr>
        <w:t xml:space="preserve">คน </w:t>
      </w:r>
      <w:r w:rsidR="00B73A7D" w:rsidRPr="00EB3FD4">
        <w:rPr>
          <w:rFonts w:ascii="TH SarabunPSK" w:eastAsia="Arial Unicode MS" w:hAnsi="TH SarabunPSK" w:cs="TH SarabunPSK"/>
          <w:b w:val="0"/>
          <w:bCs w:val="0"/>
          <w:color w:val="auto"/>
          <w:sz w:val="28"/>
          <w:szCs w:val="28"/>
          <w:cs/>
        </w:rPr>
        <w:t>เป็นการศึกษาเชิงพรรณนาแบบสำรวจภาคตัดขวาง (</w:t>
      </w:r>
      <w:r w:rsidR="00B73A7D" w:rsidRPr="00EB3FD4">
        <w:rPr>
          <w:rFonts w:ascii="TH SarabunPSK" w:eastAsia="Arial Unicode MS" w:hAnsi="TH SarabunPSK" w:cs="TH SarabunPSK"/>
          <w:b w:val="0"/>
          <w:bCs w:val="0"/>
          <w:color w:val="auto"/>
          <w:sz w:val="28"/>
          <w:szCs w:val="28"/>
        </w:rPr>
        <w:t xml:space="preserve">Descriptive cross-sectional </w:t>
      </w:r>
      <w:r w:rsidR="00B73A7D" w:rsidRPr="00EB3FD4">
        <w:rPr>
          <w:rFonts w:ascii="TH SarabunPSK" w:hAnsi="TH SarabunPSK" w:cs="TH SarabunPSK"/>
          <w:b w:val="0"/>
          <w:bCs w:val="0"/>
          <w:color w:val="auto"/>
          <w:sz w:val="28"/>
          <w:szCs w:val="28"/>
        </w:rPr>
        <w:t>studies</w:t>
      </w:r>
      <w:r w:rsidR="00B73A7D" w:rsidRPr="00EB3FD4">
        <w:rPr>
          <w:rFonts w:ascii="TH SarabunPSK" w:eastAsia="Arial Unicode MS" w:hAnsi="TH SarabunPSK" w:cs="TH SarabunPSK"/>
          <w:b w:val="0"/>
          <w:bCs w:val="0"/>
          <w:color w:val="auto"/>
          <w:sz w:val="28"/>
          <w:szCs w:val="28"/>
          <w:cs/>
        </w:rPr>
        <w:t>)</w:t>
      </w:r>
      <w:r w:rsidR="00B73A7D" w:rsidRPr="00EB3FD4">
        <w:rPr>
          <w:rFonts w:ascii="TH SarabunPSK" w:eastAsia="Arial Unicode MS" w:hAnsi="TH SarabunPSK" w:cs="TH SarabunPSK"/>
          <w:b w:val="0"/>
          <w:bCs w:val="0"/>
          <w:color w:val="auto"/>
          <w:sz w:val="28"/>
          <w:szCs w:val="28"/>
        </w:rPr>
        <w:t xml:space="preserve"> </w:t>
      </w:r>
      <w:r w:rsidR="00EB3FD4" w:rsidRPr="00EB3FD4">
        <w:rPr>
          <w:rFonts w:ascii="TH SarabunPSK" w:eastAsia="Arial Unicode MS" w:hAnsi="TH SarabunPSK" w:cs="TH SarabunPSK" w:hint="cs"/>
          <w:b w:val="0"/>
          <w:bCs w:val="0"/>
          <w:color w:val="auto"/>
          <w:sz w:val="28"/>
          <w:szCs w:val="28"/>
          <w:cs/>
        </w:rPr>
        <w:t>โดย</w:t>
      </w:r>
      <w:r w:rsidR="00EB3FD4" w:rsidRPr="00EB3FD4">
        <w:rPr>
          <w:rFonts w:ascii="TH SarabunPSK" w:hAnsi="TH SarabunPSK" w:cs="TH SarabunPSK"/>
          <w:b w:val="0"/>
          <w:bCs w:val="0"/>
          <w:color w:val="auto"/>
          <w:sz w:val="28"/>
          <w:szCs w:val="28"/>
          <w:cs/>
        </w:rPr>
        <w:t>ใช้เทคนิคการสุ่มตัวอย่างแบบ</w:t>
      </w:r>
      <w:r w:rsidR="00EB3FD4" w:rsidRPr="00EB3FD4">
        <w:rPr>
          <w:rFonts w:ascii="TH SarabunPSK" w:hAnsi="TH SarabunPSK" w:cs="TH SarabunPSK" w:hint="cs"/>
          <w:b w:val="0"/>
          <w:bCs w:val="0"/>
          <w:color w:val="auto"/>
          <w:sz w:val="28"/>
          <w:szCs w:val="28"/>
          <w:cs/>
        </w:rPr>
        <w:t xml:space="preserve">เจาะจง </w:t>
      </w:r>
      <w:r w:rsidR="00EB3FD4" w:rsidRPr="00EB3FD4">
        <w:rPr>
          <w:rFonts w:ascii="TH SarabunPSK" w:hAnsi="TH SarabunPSK" w:cs="TH SarabunPSK"/>
          <w:b w:val="0"/>
          <w:bCs w:val="0"/>
          <w:color w:val="auto"/>
          <w:sz w:val="28"/>
          <w:szCs w:val="28"/>
          <w:cs/>
        </w:rPr>
        <w:t>(</w:t>
      </w:r>
      <w:r w:rsidR="00EB3FD4" w:rsidRPr="00EB3FD4">
        <w:rPr>
          <w:rFonts w:ascii="TH SarabunPSK" w:hAnsi="TH SarabunPSK" w:cs="TH SarabunPSK" w:hint="cs"/>
          <w:b w:val="0"/>
          <w:bCs w:val="0"/>
          <w:color w:val="auto"/>
          <w:sz w:val="28"/>
          <w:szCs w:val="28"/>
          <w:cs/>
        </w:rPr>
        <w:t xml:space="preserve"> </w:t>
      </w:r>
      <w:r w:rsidR="00EB3FD4" w:rsidRPr="00EB3FD4">
        <w:rPr>
          <w:rFonts w:ascii="TH SarabunPSK" w:hAnsi="TH SarabunPSK" w:cs="TH SarabunPSK"/>
          <w:b w:val="0"/>
          <w:bCs w:val="0"/>
          <w:color w:val="auto"/>
          <w:sz w:val="28"/>
          <w:szCs w:val="28"/>
        </w:rPr>
        <w:t xml:space="preserve">Purposive Sampling </w:t>
      </w:r>
      <w:r w:rsidR="00EB3FD4" w:rsidRPr="00EB3FD4">
        <w:rPr>
          <w:rFonts w:ascii="TH SarabunPSK" w:hAnsi="TH SarabunPSK" w:cs="TH SarabunPSK"/>
          <w:b w:val="0"/>
          <w:bCs w:val="0"/>
          <w:color w:val="auto"/>
          <w:sz w:val="28"/>
          <w:szCs w:val="28"/>
          <w:cs/>
        </w:rPr>
        <w:t>)</w:t>
      </w:r>
    </w:p>
    <w:p w14:paraId="71A901B4" w14:textId="6D1D26BD" w:rsidR="00EB3FD4" w:rsidRPr="00EB3FD4" w:rsidRDefault="00EB3FD4" w:rsidP="00EB3FD4">
      <w:pPr>
        <w:pStyle w:val="Heading2"/>
        <w:ind w:left="284"/>
        <w:jc w:val="thaiDistribute"/>
        <w:rPr>
          <w:rFonts w:ascii="TH SarabunPSK" w:eastAsia="Arial Unicode MS" w:hAnsi="TH SarabunPSK" w:cs="TH SarabunPSK"/>
          <w:b w:val="0"/>
          <w:bCs w:val="0"/>
          <w:color w:val="auto"/>
          <w:sz w:val="28"/>
          <w:szCs w:val="28"/>
        </w:rPr>
      </w:pPr>
      <w:r w:rsidRPr="00EB3FD4">
        <w:rPr>
          <w:rFonts w:ascii="TH SarabunPSK" w:hAnsi="TH SarabunPSK" w:cs="TH SarabunPSK"/>
          <w:b w:val="0"/>
          <w:bCs w:val="0"/>
          <w:color w:val="auto"/>
          <w:sz w:val="28"/>
          <w:szCs w:val="28"/>
          <w:cs/>
        </w:rPr>
        <w:t>เกณฑ์การคัดเลือกตัวอย่างเข้าโครงการวิจัย</w:t>
      </w:r>
    </w:p>
    <w:p w14:paraId="7BB34DE6" w14:textId="77777777" w:rsidR="00EB3FD4" w:rsidRPr="00EB3FD4" w:rsidRDefault="00EB3FD4" w:rsidP="00EB3FD4">
      <w:pPr>
        <w:rPr>
          <w:rFonts w:ascii="TH SarabunPSK" w:hAnsi="TH SarabunPSK" w:cs="TH SarabunPSK"/>
          <w:sz w:val="28"/>
          <w:cs/>
        </w:rPr>
      </w:pPr>
      <w:r w:rsidRPr="00EB3FD4">
        <w:rPr>
          <w:rFonts w:ascii="TH SarabunPSK" w:hAnsi="TH SarabunPSK" w:cs="TH SarabunPSK"/>
          <w:sz w:val="28"/>
        </w:rPr>
        <w:tab/>
        <w:t xml:space="preserve">1. </w:t>
      </w:r>
      <w:r w:rsidRPr="00EB3FD4">
        <w:rPr>
          <w:rFonts w:ascii="TH SarabunPSK" w:hAnsi="TH SarabunPSK" w:cs="TH SarabunPSK"/>
          <w:sz w:val="28"/>
          <w:cs/>
        </w:rPr>
        <w:t xml:space="preserve">ผู้เข้ารับบริการตรวจสุขภาพประจำปีที่มีอายุตั้งแต่ </w:t>
      </w:r>
      <w:r w:rsidRPr="00EB3FD4">
        <w:rPr>
          <w:rFonts w:ascii="TH SarabunPSK" w:hAnsi="TH SarabunPSK" w:cs="TH SarabunPSK"/>
          <w:sz w:val="28"/>
        </w:rPr>
        <w:t xml:space="preserve">25 </w:t>
      </w:r>
      <w:r w:rsidRPr="00EB3FD4">
        <w:rPr>
          <w:rFonts w:ascii="TH SarabunPSK" w:hAnsi="TH SarabunPSK" w:cs="TH SarabunPSK"/>
          <w:sz w:val="28"/>
          <w:cs/>
        </w:rPr>
        <w:t>ปีขึ้นไป</w:t>
      </w:r>
      <w:r w:rsidRPr="00EB3FD4">
        <w:rPr>
          <w:rFonts w:ascii="TH SarabunPSK" w:hAnsi="TH SarabunPSK" w:cs="TH SarabunPSK"/>
          <w:sz w:val="28"/>
        </w:rPr>
        <w:t xml:space="preserve"> </w:t>
      </w:r>
      <w:r w:rsidRPr="00EB3FD4">
        <w:rPr>
          <w:rFonts w:ascii="TH SarabunPSK" w:hAnsi="TH SarabunPSK" w:cs="TH SarabunPSK"/>
          <w:sz w:val="28"/>
        </w:rPr>
        <w:br/>
        <w:t xml:space="preserve"> </w:t>
      </w:r>
      <w:r w:rsidRPr="00EB3FD4">
        <w:rPr>
          <w:rFonts w:ascii="TH SarabunPSK" w:hAnsi="TH SarabunPSK" w:cs="TH SarabunPSK"/>
          <w:sz w:val="28"/>
        </w:rPr>
        <w:tab/>
        <w:t xml:space="preserve">2. </w:t>
      </w:r>
      <w:r w:rsidRPr="00EB3FD4">
        <w:rPr>
          <w:rFonts w:ascii="TH SarabunPSK" w:hAnsi="TH SarabunPSK" w:cs="TH SarabunPSK"/>
          <w:sz w:val="28"/>
          <w:cs/>
        </w:rPr>
        <w:t>ตอบแบบสอบถามครบถ้วน</w:t>
      </w:r>
      <w:r w:rsidRPr="00EB3FD4">
        <w:rPr>
          <w:rFonts w:ascii="TH SarabunPSK" w:hAnsi="TH SarabunPSK" w:cs="TH SarabunPSK"/>
          <w:sz w:val="28"/>
          <w:cs/>
        </w:rPr>
        <w:br/>
        <w:t xml:space="preserve"> </w:t>
      </w:r>
      <w:r w:rsidRPr="00EB3FD4">
        <w:rPr>
          <w:rFonts w:ascii="TH SarabunPSK" w:hAnsi="TH SarabunPSK" w:cs="TH SarabunPSK"/>
          <w:sz w:val="28"/>
          <w:cs/>
        </w:rPr>
        <w:tab/>
      </w:r>
      <w:r w:rsidRPr="00EB3FD4">
        <w:rPr>
          <w:rFonts w:ascii="TH SarabunPSK" w:hAnsi="TH SarabunPSK" w:cs="TH SarabunPSK"/>
          <w:sz w:val="28"/>
        </w:rPr>
        <w:t xml:space="preserve">3. </w:t>
      </w:r>
      <w:r w:rsidRPr="00EB3FD4">
        <w:rPr>
          <w:rFonts w:ascii="TH SarabunPSK" w:hAnsi="TH SarabunPSK" w:cs="TH SarabunPSK"/>
          <w:sz w:val="28"/>
          <w:cs/>
        </w:rPr>
        <w:t>เป็นผู้ที่ยินดีให้ความร่วมมือในการวิจัย</w:t>
      </w:r>
      <w:r w:rsidRPr="00EB3FD4">
        <w:rPr>
          <w:rFonts w:ascii="TH SarabunPSK" w:hAnsi="TH SarabunPSK" w:cs="TH SarabunPSK"/>
          <w:sz w:val="28"/>
        </w:rPr>
        <w:br/>
        <w:t xml:space="preserve"> </w:t>
      </w:r>
      <w:r w:rsidRPr="00EB3FD4">
        <w:rPr>
          <w:rFonts w:ascii="TH SarabunPSK" w:hAnsi="TH SarabunPSK" w:cs="TH SarabunPSK"/>
          <w:sz w:val="28"/>
        </w:rPr>
        <w:tab/>
        <w:t xml:space="preserve">4. </w:t>
      </w:r>
      <w:r w:rsidRPr="00EB3FD4">
        <w:rPr>
          <w:rFonts w:ascii="TH SarabunPSK" w:hAnsi="TH SarabunPSK" w:cs="TH SarabunPSK" w:hint="cs"/>
          <w:sz w:val="28"/>
          <w:cs/>
        </w:rPr>
        <w:t xml:space="preserve">ไม่มีโรคประจำตัวที่มีผลต่อ ความจำเป็นในการตรวจวัดระดับวิตามินดี </w:t>
      </w:r>
    </w:p>
    <w:p w14:paraId="28C065F8" w14:textId="77777777" w:rsidR="00EB3FD4" w:rsidRPr="00EB3FD4" w:rsidRDefault="00EB3FD4" w:rsidP="00EB3FD4">
      <w:pPr>
        <w:rPr>
          <w:rFonts w:ascii="TH SarabunPSK" w:hAnsi="TH SarabunPSK" w:cs="TH SarabunPSK"/>
          <w:sz w:val="28"/>
        </w:rPr>
      </w:pPr>
      <w:r w:rsidRPr="00EB3FD4">
        <w:rPr>
          <w:rFonts w:ascii="TH SarabunPSK" w:hAnsi="TH SarabunPSK" w:cs="TH SarabunPSK"/>
          <w:sz w:val="28"/>
          <w:cs/>
        </w:rPr>
        <w:lastRenderedPageBreak/>
        <w:t xml:space="preserve">    เกณฑ์การคัดออก</w:t>
      </w:r>
      <w:r w:rsidRPr="00EB3FD4">
        <w:rPr>
          <w:rFonts w:ascii="TH SarabunPSK" w:hAnsi="TH SarabunPSK" w:cs="TH SarabunPSK"/>
          <w:sz w:val="28"/>
        </w:rPr>
        <w:br/>
        <w:t xml:space="preserve"> </w:t>
      </w:r>
      <w:r w:rsidRPr="00EB3FD4">
        <w:rPr>
          <w:rFonts w:ascii="TH SarabunPSK" w:hAnsi="TH SarabunPSK" w:cs="TH SarabunPSK"/>
          <w:sz w:val="28"/>
        </w:rPr>
        <w:tab/>
        <w:t xml:space="preserve">1. </w:t>
      </w:r>
      <w:r w:rsidRPr="00EB3FD4">
        <w:rPr>
          <w:rFonts w:ascii="TH SarabunPSK" w:hAnsi="TH SarabunPSK" w:cs="TH SarabunPSK"/>
          <w:sz w:val="28"/>
          <w:cs/>
        </w:rPr>
        <w:t>ผู้ที่เข้ารับการตรวจสุขภาพด้วยอาการเจ็บป่วย หรือภาวะความผิดปกติอย่างใดอย่างหนึ่ง</w:t>
      </w:r>
      <w:r w:rsidRPr="00EB3FD4">
        <w:rPr>
          <w:rFonts w:ascii="TH SarabunPSK" w:hAnsi="TH SarabunPSK" w:cs="TH SarabunPSK"/>
          <w:sz w:val="28"/>
          <w:cs/>
        </w:rPr>
        <w:br/>
        <w:t xml:space="preserve"> </w:t>
      </w:r>
      <w:r w:rsidRPr="00EB3FD4">
        <w:rPr>
          <w:rFonts w:ascii="TH SarabunPSK" w:hAnsi="TH SarabunPSK" w:cs="TH SarabunPSK"/>
          <w:sz w:val="28"/>
          <w:cs/>
        </w:rPr>
        <w:tab/>
      </w:r>
      <w:r w:rsidRPr="00EB3FD4">
        <w:rPr>
          <w:rFonts w:ascii="TH SarabunPSK" w:hAnsi="TH SarabunPSK" w:cs="TH SarabunPSK"/>
          <w:sz w:val="28"/>
        </w:rPr>
        <w:t>2.</w:t>
      </w:r>
      <w:r w:rsidRPr="00EB3FD4">
        <w:rPr>
          <w:rFonts w:ascii="TH SarabunPSK" w:hAnsi="TH SarabunPSK" w:cs="TH SarabunPSK"/>
          <w:sz w:val="28"/>
          <w:cs/>
        </w:rPr>
        <w:t xml:space="preserve"> ผู้ที่มีโรคเรื้อรังตรวจสุขภาพเพื่อค้นหาภาวะแทรกซ้อน</w:t>
      </w:r>
    </w:p>
    <w:p w14:paraId="7814A6D8" w14:textId="6FCBE756" w:rsidR="00EB3FD4" w:rsidRPr="00EB3FD4" w:rsidRDefault="00EB3FD4" w:rsidP="00EB3FD4">
      <w:pPr>
        <w:rPr>
          <w:rFonts w:ascii="TH SarabunPSK" w:hAnsi="TH SarabunPSK" w:cs="TH SarabunPSK"/>
          <w:sz w:val="28"/>
        </w:rPr>
      </w:pPr>
      <w:r w:rsidRPr="00EB3FD4">
        <w:rPr>
          <w:rFonts w:ascii="TH SarabunPSK" w:hAnsi="TH SarabunPSK" w:cs="TH SarabunPSK" w:hint="cs"/>
          <w:sz w:val="28"/>
          <w:cs/>
        </w:rPr>
        <w:t xml:space="preserve"> </w:t>
      </w:r>
      <w:r w:rsidRPr="00EB3FD4">
        <w:rPr>
          <w:rFonts w:ascii="TH SarabunPSK" w:hAnsi="TH SarabunPSK" w:cs="TH SarabunPSK"/>
          <w:sz w:val="28"/>
          <w:cs/>
        </w:rPr>
        <w:tab/>
      </w:r>
      <w:r w:rsidRPr="00EB3FD4">
        <w:rPr>
          <w:rFonts w:ascii="TH SarabunPSK" w:hAnsi="TH SarabunPSK" w:cs="TH SarabunPSK"/>
          <w:sz w:val="28"/>
        </w:rPr>
        <w:t xml:space="preserve">3. </w:t>
      </w:r>
      <w:r w:rsidRPr="00EB3FD4">
        <w:rPr>
          <w:rFonts w:ascii="TH SarabunPSK" w:hAnsi="TH SarabunPSK" w:cs="TH SarabunPSK" w:hint="cs"/>
          <w:sz w:val="28"/>
          <w:cs/>
        </w:rPr>
        <w:t>ผู้ที่มีความจำเป็น หรือมีข้อบ่งชี้ทางการแพทย์ ที่จะต้องรับการตรวจระดับวิตามินดี หรือ รับประทานวิตามินดี</w:t>
      </w:r>
      <w:r>
        <w:rPr>
          <w:rFonts w:ascii="TH SarabunPSK" w:hAnsi="TH SarabunPSK" w:cs="TH SarabunPSK"/>
          <w:sz w:val="28"/>
          <w:cs/>
        </w:rPr>
        <w:br/>
      </w:r>
      <w:r>
        <w:rPr>
          <w:rFonts w:ascii="TH SarabunPSK" w:hAnsi="TH SarabunPSK" w:cs="TH SarabunPSK" w:hint="cs"/>
          <w:sz w:val="28"/>
          <w:cs/>
        </w:rPr>
        <w:t xml:space="preserve"> </w:t>
      </w:r>
      <w:r>
        <w:rPr>
          <w:rFonts w:ascii="TH SarabunPSK" w:hAnsi="TH SarabunPSK" w:cs="TH SarabunPSK"/>
          <w:sz w:val="28"/>
          <w:cs/>
        </w:rPr>
        <w:tab/>
      </w:r>
      <w:r w:rsidRPr="00EB3FD4">
        <w:rPr>
          <w:rFonts w:ascii="TH SarabunPSK" w:hAnsi="TH SarabunPSK" w:cs="TH SarabunPSK" w:hint="cs"/>
          <w:sz w:val="28"/>
          <w:cs/>
        </w:rPr>
        <w:t>เสริม และผู้ที่แพทย์เคยสั่งตรวจวัดระดับวิตามินดีมาก่อน</w:t>
      </w:r>
    </w:p>
    <w:p w14:paraId="79158786" w14:textId="77777777" w:rsidR="00EC0859" w:rsidRDefault="00EC0859" w:rsidP="00EC0859">
      <w:pPr>
        <w:ind w:left="426"/>
        <w:jc w:val="thaiDistribute"/>
        <w:rPr>
          <w:rFonts w:ascii="TH SarabunPSK" w:eastAsia="Arial Unicode MS" w:hAnsi="TH SarabunPSK" w:cs="TH SarabunPSK"/>
          <w:sz w:val="32"/>
          <w:szCs w:val="32"/>
        </w:rPr>
      </w:pPr>
    </w:p>
    <w:p w14:paraId="285E3128" w14:textId="0F064CD4" w:rsidR="00EC0859" w:rsidRPr="00EC0859" w:rsidRDefault="00EC0859" w:rsidP="00EC0859">
      <w:pPr>
        <w:ind w:left="426"/>
        <w:jc w:val="thaiDistribute"/>
        <w:rPr>
          <w:rFonts w:ascii="TH SarabunPSK" w:eastAsia="Arial Unicode MS" w:hAnsi="TH SarabunPSK" w:cs="TH SarabunPSK"/>
          <w:sz w:val="28"/>
        </w:rPr>
      </w:pPr>
      <w:r>
        <w:rPr>
          <w:rFonts w:ascii="TH SarabunPSK" w:eastAsia="Arial Unicode MS" w:hAnsi="TH SarabunPSK" w:cs="TH SarabunPSK" w:hint="cs"/>
          <w:sz w:val="32"/>
          <w:szCs w:val="32"/>
          <w:cs/>
        </w:rPr>
        <w:t xml:space="preserve"> </w:t>
      </w:r>
      <w:r>
        <w:rPr>
          <w:rFonts w:ascii="TH SarabunPSK" w:eastAsia="Arial Unicode MS" w:hAnsi="TH SarabunPSK" w:cs="TH SarabunPSK"/>
          <w:sz w:val="32"/>
          <w:szCs w:val="32"/>
          <w:cs/>
        </w:rPr>
        <w:tab/>
      </w:r>
      <w:r w:rsidRPr="00BB3E0B">
        <w:rPr>
          <w:rFonts w:ascii="TH SarabunPSK" w:eastAsia="Arial Unicode MS" w:hAnsi="TH SarabunPSK" w:cs="TH SarabunPSK"/>
          <w:b/>
          <w:bCs/>
          <w:sz w:val="28"/>
          <w:cs/>
        </w:rPr>
        <w:t xml:space="preserve">เครื่องมือที่ใช้ในการวิจัยครั้งนี้เป็นแบบสอบถามที่ผู้วิจัยประยุกต์มาจากแบบประเมินความรอบรู้ด้านสุขภาพและพฤติกรรมสุขภาพตาม </w:t>
      </w:r>
      <w:r w:rsidRPr="00BB3E0B">
        <w:rPr>
          <w:rFonts w:ascii="TH SarabunPSK" w:eastAsia="Arial Unicode MS" w:hAnsi="TH SarabunPSK" w:cs="TH SarabunPSK"/>
          <w:b/>
          <w:bCs/>
          <w:sz w:val="28"/>
        </w:rPr>
        <w:t>3</w:t>
      </w:r>
      <w:r w:rsidRPr="00BB3E0B">
        <w:rPr>
          <w:rFonts w:ascii="TH SarabunPSK" w:eastAsia="Arial Unicode MS" w:hAnsi="TH SarabunPSK" w:cs="TH SarabunPSK"/>
          <w:b/>
          <w:bCs/>
          <w:sz w:val="28"/>
          <w:cs/>
        </w:rPr>
        <w:t xml:space="preserve">อ. </w:t>
      </w:r>
      <w:r w:rsidRPr="00BB3E0B">
        <w:rPr>
          <w:rFonts w:ascii="TH SarabunPSK" w:eastAsia="Arial Unicode MS" w:hAnsi="TH SarabunPSK" w:cs="TH SarabunPSK"/>
          <w:b/>
          <w:bCs/>
          <w:sz w:val="28"/>
        </w:rPr>
        <w:t>2</w:t>
      </w:r>
      <w:r w:rsidRPr="00BB3E0B">
        <w:rPr>
          <w:rFonts w:ascii="TH SarabunPSK" w:eastAsia="Arial Unicode MS" w:hAnsi="TH SarabunPSK" w:cs="TH SarabunPSK"/>
          <w:b/>
          <w:bCs/>
          <w:sz w:val="28"/>
          <w:cs/>
        </w:rPr>
        <w:t xml:space="preserve">ส. ของประชาชนที่มีอายุ </w:t>
      </w:r>
      <w:r w:rsidRPr="00BB3E0B">
        <w:rPr>
          <w:rFonts w:ascii="TH SarabunPSK" w:eastAsia="Arial Unicode MS" w:hAnsi="TH SarabunPSK" w:cs="TH SarabunPSK"/>
          <w:b/>
          <w:bCs/>
          <w:sz w:val="28"/>
        </w:rPr>
        <w:t xml:space="preserve">15 </w:t>
      </w:r>
      <w:r w:rsidRPr="00BB3E0B">
        <w:rPr>
          <w:rFonts w:ascii="TH SarabunPSK" w:eastAsia="Arial Unicode MS" w:hAnsi="TH SarabunPSK" w:cs="TH SarabunPSK"/>
          <w:b/>
          <w:bCs/>
          <w:sz w:val="28"/>
          <w:cs/>
        </w:rPr>
        <w:t>ปีขึ้นไป ของกองสุขศึกษา กรมสนับสนุนบริการสุขภาพ กระทรวงสาธารณสุข ร่วมกับสถาบันพฤติกรรมศาสตร์ มหาวิทยาลัยศรีนครินวิโรฒประสานมิตร</w:t>
      </w:r>
      <w:r w:rsidR="00F96FB0" w:rsidRPr="00F96FB0">
        <w:rPr>
          <w:rFonts w:ascii="TH SarabunPSK" w:eastAsia="Arial Unicode MS" w:hAnsi="TH SarabunPSK" w:cs="TH SarabunPSK"/>
          <w:sz w:val="28"/>
        </w:rPr>
        <w:t xml:space="preserve"> </w:t>
      </w:r>
      <w:r w:rsidR="00F96FB0" w:rsidRPr="00F96FB0">
        <w:rPr>
          <w:rFonts w:ascii="TH SarabunPSK" w:eastAsia="Arial Unicode MS" w:hAnsi="TH SarabunPSK" w:cs="TH SarabunPSK"/>
          <w:sz w:val="28"/>
          <w:vertAlign w:val="superscript"/>
        </w:rPr>
        <w:t>(3)</w:t>
      </w:r>
      <w:r w:rsidRPr="00F96FB0">
        <w:rPr>
          <w:rFonts w:ascii="TH SarabunPSK" w:eastAsia="Arial Unicode MS" w:hAnsi="TH SarabunPSK" w:cs="TH SarabunPSK"/>
          <w:sz w:val="28"/>
          <w:cs/>
        </w:rPr>
        <w:t xml:space="preserve"> </w:t>
      </w:r>
      <w:r w:rsidR="00F96FB0" w:rsidRPr="00F96FB0">
        <w:rPr>
          <w:rFonts w:ascii="TH SarabunPSK" w:eastAsia="Arial Unicode MS" w:hAnsi="TH SarabunPSK" w:cs="TH SarabunPSK"/>
          <w:sz w:val="28"/>
        </w:rPr>
        <w:t xml:space="preserve"> </w:t>
      </w:r>
      <w:r w:rsidRPr="00F96FB0">
        <w:rPr>
          <w:rFonts w:ascii="TH SarabunPSK" w:eastAsia="Arial Unicode MS" w:hAnsi="TH SarabunPSK" w:cs="TH SarabunPSK"/>
          <w:sz w:val="28"/>
          <w:cs/>
        </w:rPr>
        <w:t>ซึ่งแบบสอบถามในการศึกษานี้ประกอบด้วย</w:t>
      </w:r>
    </w:p>
    <w:p w14:paraId="409088AC" w14:textId="77777777" w:rsidR="00EC0859" w:rsidRPr="00EC0859" w:rsidRDefault="00EC0859" w:rsidP="00EC0859">
      <w:pPr>
        <w:ind w:left="720"/>
        <w:rPr>
          <w:rFonts w:ascii="TH SarabunPSK" w:eastAsia="Arial Unicode MS" w:hAnsi="TH SarabunPSK" w:cs="TH SarabunPSK"/>
          <w:b/>
          <w:bCs/>
          <w:sz w:val="28"/>
        </w:rPr>
      </w:pPr>
    </w:p>
    <w:p w14:paraId="03D810B8" w14:textId="77777777" w:rsidR="00EC0859" w:rsidRPr="00EC0859" w:rsidRDefault="00EC0859" w:rsidP="00EC0859">
      <w:pPr>
        <w:rPr>
          <w:rFonts w:ascii="TH SarabunPSK" w:eastAsia="Arial Unicode MS" w:hAnsi="TH SarabunPSK" w:cs="TH SarabunPSK"/>
          <w:sz w:val="28"/>
        </w:rPr>
      </w:pPr>
      <w:r w:rsidRPr="00EC0859">
        <w:rPr>
          <w:rFonts w:ascii="TH SarabunPSK" w:eastAsia="Arial Unicode MS" w:hAnsi="TH SarabunPSK" w:cs="TH SarabunPSK"/>
          <w:b/>
          <w:bCs/>
          <w:sz w:val="28"/>
          <w:cs/>
        </w:rPr>
        <w:t xml:space="preserve">ส่วนที่ </w:t>
      </w:r>
      <w:r w:rsidRPr="00EC0859">
        <w:rPr>
          <w:rFonts w:ascii="TH SarabunPSK" w:eastAsia="Arial Unicode MS" w:hAnsi="TH SarabunPSK" w:cs="TH SarabunPSK"/>
          <w:b/>
          <w:bCs/>
          <w:sz w:val="28"/>
        </w:rPr>
        <w:t>1</w:t>
      </w:r>
      <w:r w:rsidRPr="00EC0859">
        <w:rPr>
          <w:rFonts w:ascii="TH SarabunPSK" w:eastAsia="Arial Unicode MS" w:hAnsi="TH SarabunPSK" w:cs="TH SarabunPSK"/>
          <w:sz w:val="28"/>
        </w:rPr>
        <w:t xml:space="preserve"> </w:t>
      </w:r>
      <w:r w:rsidRPr="00EC0859">
        <w:rPr>
          <w:rFonts w:ascii="TH SarabunPSK" w:eastAsia="Arial Unicode MS" w:hAnsi="TH SarabunPSK" w:cs="TH SarabunPSK"/>
          <w:sz w:val="28"/>
          <w:cs/>
        </w:rPr>
        <w:t xml:space="preserve"> แบบสอบถามข้อมูลส่วนบุคคลทั่วไป ได้แก่</w:t>
      </w:r>
      <w:r w:rsidRPr="00EC0859">
        <w:rPr>
          <w:rFonts w:ascii="TH SarabunPSK" w:eastAsia="Arial Unicode MS" w:hAnsi="TH SarabunPSK" w:cs="TH SarabunPSK"/>
          <w:sz w:val="28"/>
        </w:rPr>
        <w:t xml:space="preserve"> </w:t>
      </w:r>
      <w:r w:rsidRPr="00EC0859">
        <w:rPr>
          <w:rFonts w:ascii="TH SarabunPSK" w:eastAsia="Arial Unicode MS" w:hAnsi="TH SarabunPSK" w:cs="TH SarabunPSK"/>
          <w:sz w:val="28"/>
          <w:cs/>
        </w:rPr>
        <w:t xml:space="preserve">เพศ อายุ สถานภาพสมรส ส่วนสูง น้ำหนัก ระดับการศึกษา รายได้ อาชีพ ประวัติการเจ็บป่วยในครอบครัว </w:t>
      </w:r>
      <w:r w:rsidRPr="00EC0859">
        <w:rPr>
          <w:rFonts w:ascii="TH SarabunPSK" w:eastAsia="Arial Unicode MS" w:hAnsi="TH SarabunPSK" w:cs="TH SarabunPSK" w:hint="cs"/>
          <w:sz w:val="28"/>
          <w:cs/>
        </w:rPr>
        <w:t xml:space="preserve">ประวัติการตรวจระดับวิตามินดี </w:t>
      </w:r>
      <w:r w:rsidRPr="00EC0859">
        <w:rPr>
          <w:rFonts w:ascii="TH SarabunPSK" w:eastAsia="Arial Unicode MS" w:hAnsi="TH SarabunPSK" w:cs="TH SarabunPSK"/>
          <w:sz w:val="28"/>
          <w:cs/>
        </w:rPr>
        <w:br/>
      </w:r>
    </w:p>
    <w:p w14:paraId="13061B58" w14:textId="77777777" w:rsidR="00EC0859" w:rsidRPr="00EC0859" w:rsidRDefault="00EC0859" w:rsidP="00EC0859">
      <w:pPr>
        <w:rPr>
          <w:rFonts w:ascii="TH SarabunPSK" w:eastAsia="Arial Unicode MS" w:hAnsi="TH SarabunPSK" w:cs="TH SarabunPSK"/>
          <w:sz w:val="28"/>
          <w:cs/>
        </w:rPr>
      </w:pPr>
      <w:r w:rsidRPr="00EC0859">
        <w:rPr>
          <w:rFonts w:ascii="TH SarabunPSK" w:eastAsia="Arial Unicode MS" w:hAnsi="TH SarabunPSK" w:cs="TH SarabunPSK"/>
          <w:b/>
          <w:bCs/>
          <w:sz w:val="28"/>
          <w:cs/>
        </w:rPr>
        <w:t>ส่วนที่ 2</w:t>
      </w:r>
      <w:r w:rsidRPr="00EC0859">
        <w:rPr>
          <w:rFonts w:ascii="TH SarabunPSK" w:eastAsia="Arial Unicode MS" w:hAnsi="TH SarabunPSK" w:cs="TH SarabunPSK"/>
          <w:sz w:val="28"/>
          <w:cs/>
        </w:rPr>
        <w:t xml:space="preserve"> </w:t>
      </w:r>
      <w:r w:rsidRPr="00EC0859">
        <w:rPr>
          <w:rFonts w:ascii="TH SarabunPSK" w:eastAsia="Arial Unicode MS" w:hAnsi="TH SarabunPSK" w:cs="TH SarabunPSK"/>
          <w:sz w:val="28"/>
        </w:rPr>
        <w:t xml:space="preserve"> </w:t>
      </w:r>
      <w:r w:rsidRPr="00EC0859">
        <w:rPr>
          <w:rFonts w:ascii="TH SarabunPSK" w:eastAsia="Arial Unicode MS" w:hAnsi="TH SarabunPSK" w:cs="TH SarabunPSK"/>
          <w:sz w:val="28"/>
          <w:cs/>
        </w:rPr>
        <w:t xml:space="preserve">แบบสอบถามความฉลาดทางสุขภาพ ประกอบด้วย </w:t>
      </w:r>
      <w:r w:rsidRPr="00EC0859">
        <w:rPr>
          <w:rFonts w:ascii="TH SarabunPSK" w:eastAsia="Arial Unicode MS" w:hAnsi="TH SarabunPSK" w:cs="TH SarabunPSK"/>
          <w:sz w:val="28"/>
        </w:rPr>
        <w:t xml:space="preserve">3 </w:t>
      </w:r>
      <w:r w:rsidRPr="00EC0859">
        <w:rPr>
          <w:rFonts w:ascii="TH SarabunPSK" w:eastAsia="Arial Unicode MS" w:hAnsi="TH SarabunPSK" w:cs="TH SarabunPSK"/>
          <w:sz w:val="28"/>
          <w:cs/>
        </w:rPr>
        <w:t>ตอน ดังนี้</w:t>
      </w:r>
    </w:p>
    <w:p w14:paraId="6C53B0CB" w14:textId="77777777" w:rsidR="00EC0859" w:rsidRPr="00EC0859" w:rsidRDefault="00EC0859" w:rsidP="00EC0859">
      <w:pPr>
        <w:rPr>
          <w:rFonts w:ascii="TH SarabunPSK" w:eastAsia="Arial Unicode MS" w:hAnsi="TH SarabunPSK" w:cs="TH SarabunPSK"/>
          <w:sz w:val="28"/>
        </w:rPr>
      </w:pPr>
      <w:r w:rsidRPr="00EC0859">
        <w:rPr>
          <w:rFonts w:ascii="TH SarabunPSK" w:eastAsia="Arial Unicode MS" w:hAnsi="TH SarabunPSK" w:cs="TH SarabunPSK"/>
          <w:b/>
          <w:bCs/>
          <w:sz w:val="28"/>
          <w:cs/>
        </w:rPr>
        <w:t xml:space="preserve">ตอนที่ 1 ความรู้ ความเข้าใจทางสุขภาพ  </w:t>
      </w:r>
      <w:r w:rsidRPr="00EC0859">
        <w:rPr>
          <w:rFonts w:ascii="TH SarabunPSK" w:eastAsia="Arial Unicode MS" w:hAnsi="TH SarabunPSK" w:cs="TH SarabunPSK"/>
          <w:sz w:val="28"/>
          <w:cs/>
        </w:rPr>
        <w:t xml:space="preserve">จำนวน 6 ข้อ เป็นคำถามที่มีตัวเลือกตอบ </w:t>
      </w:r>
      <w:r w:rsidRPr="00EC0859">
        <w:rPr>
          <w:rFonts w:ascii="TH SarabunPSK" w:eastAsia="Arial Unicode MS" w:hAnsi="TH SarabunPSK" w:cs="TH SarabunPSK"/>
          <w:sz w:val="28"/>
        </w:rPr>
        <w:t xml:space="preserve">4 </w:t>
      </w:r>
      <w:r w:rsidRPr="00EC0859">
        <w:rPr>
          <w:rFonts w:ascii="TH SarabunPSK" w:eastAsia="Arial Unicode MS" w:hAnsi="TH SarabunPSK" w:cs="TH SarabunPSK"/>
          <w:sz w:val="28"/>
          <w:cs/>
        </w:rPr>
        <w:t xml:space="preserve">ตัวเลือก เลือกตอบได้เพียงคำตอบเดียวโดยคำตอบที่ถูกต้องมีเพียงตัวเลือกเดียว </w:t>
      </w:r>
    </w:p>
    <w:p w14:paraId="61B253EE" w14:textId="77777777" w:rsidR="00EC0859" w:rsidRPr="00EC0859" w:rsidRDefault="00EC0859" w:rsidP="00EC0859">
      <w:pPr>
        <w:rPr>
          <w:rFonts w:ascii="TH SarabunPSK" w:eastAsia="Arial Unicode MS" w:hAnsi="TH SarabunPSK" w:cs="TH SarabunPSK"/>
          <w:sz w:val="28"/>
        </w:rPr>
      </w:pPr>
      <w:r w:rsidRPr="00EC0859">
        <w:rPr>
          <w:rFonts w:ascii="TH SarabunPSK" w:eastAsia="Arial Unicode MS" w:hAnsi="TH SarabunPSK" w:cs="TH SarabunPSK"/>
          <w:b/>
          <w:bCs/>
          <w:sz w:val="28"/>
          <w:cs/>
        </w:rPr>
        <w:t>ตอนที่ 2 การเข้าถึงข้อมูล การสื่อสารสุขภาพ การจัดการตนเองและรู้เท่าทันสื่อ</w:t>
      </w:r>
      <w:r w:rsidRPr="00EC0859">
        <w:rPr>
          <w:rFonts w:ascii="TH SarabunPSK" w:eastAsia="Arial Unicode MS" w:hAnsi="TH SarabunPSK" w:cs="TH SarabunPSK"/>
          <w:sz w:val="28"/>
          <w:cs/>
        </w:rPr>
        <w:t xml:space="preserve"> จำนวน 10 ข้อ เป็นคำถามที่มีตัวเลือกตอบ </w:t>
      </w:r>
      <w:r w:rsidRPr="00EC0859">
        <w:rPr>
          <w:rFonts w:ascii="TH SarabunPSK" w:eastAsia="Arial Unicode MS" w:hAnsi="TH SarabunPSK" w:cs="TH SarabunPSK"/>
          <w:sz w:val="28"/>
        </w:rPr>
        <w:t xml:space="preserve">5 </w:t>
      </w:r>
      <w:r w:rsidRPr="00EC0859">
        <w:rPr>
          <w:rFonts w:ascii="TH SarabunPSK" w:eastAsia="Arial Unicode MS" w:hAnsi="TH SarabunPSK" w:cs="TH SarabunPSK"/>
          <w:sz w:val="28"/>
          <w:cs/>
        </w:rPr>
        <w:t>ระดับความถี่ในการปฏิบัติ ได้แก่ ทุกครั้ง บ่อยครั้ง บางครั้ง นาน ๆ ครั้ง และไม่ได้ปฏิบัติ</w:t>
      </w:r>
      <w:r w:rsidRPr="00EC0859">
        <w:rPr>
          <w:rFonts w:ascii="TH SarabunPSK" w:eastAsia="Arial Unicode MS" w:hAnsi="TH SarabunPSK" w:cs="TH SarabunPSK"/>
          <w:sz w:val="28"/>
        </w:rPr>
        <w:t xml:space="preserve"> </w:t>
      </w:r>
    </w:p>
    <w:p w14:paraId="7A9FE35D" w14:textId="69F83EE9" w:rsidR="00EC0859" w:rsidRPr="00EC0859" w:rsidRDefault="00EC0859" w:rsidP="00EC0859">
      <w:pPr>
        <w:rPr>
          <w:rFonts w:ascii="TH SarabunPSK" w:eastAsia="Arial Unicode MS" w:hAnsi="TH SarabunPSK" w:cs="TH SarabunPSK"/>
          <w:sz w:val="28"/>
        </w:rPr>
      </w:pPr>
      <w:r w:rsidRPr="00EC0859">
        <w:rPr>
          <w:rFonts w:ascii="TH SarabunPSK" w:eastAsia="Arial Unicode MS" w:hAnsi="TH SarabunPSK" w:cs="TH SarabunPSK"/>
          <w:b/>
          <w:bCs/>
          <w:sz w:val="28"/>
          <w:cs/>
        </w:rPr>
        <w:t>ตอนที่ 3 การตัดสินใจเลือกปฏิบัติที่ถูกต้อง</w:t>
      </w:r>
      <w:r w:rsidRPr="00EC0859">
        <w:rPr>
          <w:rFonts w:ascii="TH SarabunPSK" w:eastAsia="Arial Unicode MS" w:hAnsi="TH SarabunPSK" w:cs="TH SarabunPSK"/>
          <w:sz w:val="28"/>
        </w:rPr>
        <w:t xml:space="preserve"> </w:t>
      </w:r>
      <w:r w:rsidRPr="00EC0859">
        <w:rPr>
          <w:rFonts w:ascii="TH SarabunPSK" w:eastAsia="Arial Unicode MS" w:hAnsi="TH SarabunPSK" w:cs="TH SarabunPSK"/>
          <w:sz w:val="28"/>
          <w:cs/>
        </w:rPr>
        <w:t xml:space="preserve">จำนวน 3 ข้อ เป็นคำถามที่มีตัวเลือกตอบ </w:t>
      </w:r>
      <w:r w:rsidRPr="00EC0859">
        <w:rPr>
          <w:rFonts w:ascii="TH SarabunPSK" w:eastAsia="Arial Unicode MS" w:hAnsi="TH SarabunPSK" w:cs="TH SarabunPSK"/>
          <w:sz w:val="28"/>
        </w:rPr>
        <w:t xml:space="preserve">4 </w:t>
      </w:r>
      <w:r w:rsidRPr="00EC0859">
        <w:rPr>
          <w:rFonts w:ascii="TH SarabunPSK" w:eastAsia="Arial Unicode MS" w:hAnsi="TH SarabunPSK" w:cs="TH SarabunPSK"/>
          <w:sz w:val="28"/>
          <w:cs/>
        </w:rPr>
        <w:t>ตัวเลือก เลือกตอบได้เพียงคำตอบเดียว</w:t>
      </w:r>
      <w:r>
        <w:rPr>
          <w:rFonts w:ascii="TH SarabunPSK" w:eastAsia="Arial Unicode MS" w:hAnsi="TH SarabunPSK" w:cs="TH SarabunPSK" w:hint="cs"/>
          <w:sz w:val="28"/>
          <w:cs/>
        </w:rPr>
        <w:t xml:space="preserve">  </w:t>
      </w:r>
      <w:r w:rsidRPr="00EC0859">
        <w:rPr>
          <w:rFonts w:ascii="TH SarabunPSK" w:eastAsia="Arial Unicode MS" w:hAnsi="TH SarabunPSK" w:cs="TH SarabunPSK"/>
          <w:sz w:val="28"/>
          <w:cs/>
        </w:rPr>
        <w:t xml:space="preserve">ซึ่งเกณฑ์การแปลผลคะแนนรวมของความฉลาดทางสุขภาพทั้ง </w:t>
      </w:r>
      <w:r w:rsidRPr="00EC0859">
        <w:rPr>
          <w:rFonts w:ascii="TH SarabunPSK" w:eastAsia="Arial Unicode MS" w:hAnsi="TH SarabunPSK" w:cs="TH SarabunPSK"/>
          <w:sz w:val="28"/>
        </w:rPr>
        <w:t xml:space="preserve">6 </w:t>
      </w:r>
      <w:r w:rsidRPr="00EC0859">
        <w:rPr>
          <w:rFonts w:ascii="TH SarabunPSK" w:eastAsia="Arial Unicode MS" w:hAnsi="TH SarabunPSK" w:cs="TH SarabunPSK"/>
          <w:sz w:val="28"/>
          <w:cs/>
        </w:rPr>
        <w:t xml:space="preserve">องค์ประกอบ คะแนนเต็ม </w:t>
      </w:r>
      <w:r w:rsidRPr="00EC0859">
        <w:rPr>
          <w:rFonts w:ascii="TH SarabunPSK" w:eastAsia="Arial Unicode MS" w:hAnsi="TH SarabunPSK" w:cs="TH SarabunPSK"/>
          <w:sz w:val="28"/>
        </w:rPr>
        <w:t xml:space="preserve">68 </w:t>
      </w:r>
      <w:r w:rsidRPr="00EC0859">
        <w:rPr>
          <w:rFonts w:ascii="TH SarabunPSK" w:eastAsia="Arial Unicode MS" w:hAnsi="TH SarabunPSK" w:cs="TH SarabunPSK"/>
          <w:sz w:val="28"/>
          <w:cs/>
        </w:rPr>
        <w:t>คะแนน แสดงดังนี้</w:t>
      </w:r>
    </w:p>
    <w:p w14:paraId="209620AE" w14:textId="77777777" w:rsidR="00EC0859" w:rsidRPr="00EC0859" w:rsidRDefault="00EC0859" w:rsidP="00EC0859">
      <w:pPr>
        <w:jc w:val="thaiDistribute"/>
        <w:rPr>
          <w:rFonts w:ascii="TH SarabunPSK" w:eastAsia="Arial Unicode MS" w:hAnsi="TH SarabunPSK" w:cs="TH SarabunPSK"/>
          <w:b/>
          <w:bCs/>
          <w:sz w:val="28"/>
        </w:rPr>
      </w:pPr>
    </w:p>
    <w:p w14:paraId="3A7071DA" w14:textId="77777777" w:rsidR="00EC0859" w:rsidRPr="00EC0859" w:rsidRDefault="00EC0859" w:rsidP="00EC0859">
      <w:pPr>
        <w:jc w:val="thaiDistribute"/>
        <w:rPr>
          <w:rFonts w:ascii="TH SarabunPSK" w:eastAsia="Arial Unicode MS" w:hAnsi="TH SarabunPSK" w:cs="TH SarabunPSK"/>
          <w:sz w:val="28"/>
        </w:rPr>
      </w:pPr>
      <w:r w:rsidRPr="00EC0859">
        <w:rPr>
          <w:rFonts w:ascii="TH SarabunPSK" w:eastAsia="Arial Unicode MS" w:hAnsi="TH SarabunPSK" w:cs="TH SarabunPSK"/>
          <w:b/>
          <w:bCs/>
          <w:sz w:val="28"/>
          <w:cs/>
        </w:rPr>
        <w:t xml:space="preserve">ตารางที่ 1 </w:t>
      </w:r>
      <w:r w:rsidRPr="00EC0859">
        <w:rPr>
          <w:rFonts w:ascii="TH SarabunPSK" w:eastAsia="Arial Unicode MS" w:hAnsi="TH SarabunPSK" w:cs="TH SarabunPSK"/>
          <w:sz w:val="28"/>
        </w:rPr>
        <w:t xml:space="preserve"> </w:t>
      </w:r>
      <w:r w:rsidRPr="00EC0859">
        <w:rPr>
          <w:rFonts w:ascii="TH SarabunPSK" w:eastAsia="Arial Unicode MS" w:hAnsi="TH SarabunPSK" w:cs="TH SarabunPSK"/>
          <w:sz w:val="28"/>
          <w:cs/>
        </w:rPr>
        <w:t xml:space="preserve">ช่วงคะแนนและการแปลผลของความฉลาดทางสุขภาพทั้ง </w:t>
      </w:r>
      <w:r w:rsidRPr="00EC0859">
        <w:rPr>
          <w:rFonts w:ascii="TH SarabunPSK" w:eastAsia="Arial Unicode MS" w:hAnsi="TH SarabunPSK" w:cs="TH SarabunPSK"/>
          <w:sz w:val="28"/>
        </w:rPr>
        <w:t xml:space="preserve">6 </w:t>
      </w:r>
      <w:r w:rsidRPr="00EC0859">
        <w:rPr>
          <w:rFonts w:ascii="TH SarabunPSK" w:eastAsia="Arial Unicode MS" w:hAnsi="TH SarabunPSK" w:cs="TH SarabunPSK"/>
          <w:sz w:val="28"/>
          <w:cs/>
        </w:rPr>
        <w:t>องค์ประกอบ</w:t>
      </w:r>
    </w:p>
    <w:tbl>
      <w:tblPr>
        <w:tblStyle w:val="TableGrid"/>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8"/>
        <w:gridCol w:w="1952"/>
        <w:gridCol w:w="3780"/>
      </w:tblGrid>
      <w:tr w:rsidR="00EC0859" w:rsidRPr="00EC0859" w14:paraId="19064E71" w14:textId="77777777" w:rsidTr="000F3C9A">
        <w:trPr>
          <w:tblHeader/>
        </w:trPr>
        <w:tc>
          <w:tcPr>
            <w:tcW w:w="2908" w:type="dxa"/>
            <w:tcBorders>
              <w:top w:val="single" w:sz="4" w:space="0" w:color="auto"/>
              <w:bottom w:val="single" w:sz="4" w:space="0" w:color="auto"/>
            </w:tcBorders>
          </w:tcPr>
          <w:p w14:paraId="06CC8C58" w14:textId="77777777" w:rsidR="00EC0859" w:rsidRPr="00EC0859" w:rsidRDefault="00EC0859" w:rsidP="000F3C9A">
            <w:pPr>
              <w:jc w:val="center"/>
              <w:rPr>
                <w:rFonts w:ascii="TH SarabunPSK" w:eastAsia="Arial Unicode MS" w:hAnsi="TH SarabunPSK" w:cs="TH SarabunPSK"/>
                <w:b/>
                <w:bCs/>
                <w:sz w:val="28"/>
                <w:cs/>
              </w:rPr>
            </w:pPr>
            <w:r w:rsidRPr="00EC0859">
              <w:rPr>
                <w:rFonts w:ascii="TH SarabunPSK" w:eastAsia="Arial Unicode MS" w:hAnsi="TH SarabunPSK" w:cs="TH SarabunPSK"/>
                <w:b/>
                <w:bCs/>
                <w:sz w:val="28"/>
                <w:cs/>
              </w:rPr>
              <w:t>ช่วงคะแนน</w:t>
            </w:r>
          </w:p>
        </w:tc>
        <w:tc>
          <w:tcPr>
            <w:tcW w:w="1952" w:type="dxa"/>
            <w:tcBorders>
              <w:top w:val="single" w:sz="4" w:space="0" w:color="auto"/>
              <w:bottom w:val="single" w:sz="4" w:space="0" w:color="auto"/>
            </w:tcBorders>
          </w:tcPr>
          <w:p w14:paraId="7030BEC4" w14:textId="77777777" w:rsidR="00EC0859" w:rsidRPr="00EC0859" w:rsidRDefault="00EC0859" w:rsidP="000F3C9A">
            <w:pPr>
              <w:jc w:val="center"/>
              <w:rPr>
                <w:rFonts w:ascii="TH SarabunPSK" w:eastAsia="Arial Unicode MS" w:hAnsi="TH SarabunPSK" w:cs="TH SarabunPSK"/>
                <w:b/>
                <w:bCs/>
                <w:sz w:val="28"/>
                <w:cs/>
              </w:rPr>
            </w:pPr>
            <w:r w:rsidRPr="00EC0859">
              <w:rPr>
                <w:rFonts w:ascii="TH SarabunPSK" w:eastAsia="Arial Unicode MS" w:hAnsi="TH SarabunPSK" w:cs="TH SarabunPSK"/>
                <w:b/>
                <w:bCs/>
                <w:sz w:val="28"/>
                <w:cs/>
              </w:rPr>
              <w:t>ระดับ</w:t>
            </w:r>
          </w:p>
        </w:tc>
        <w:tc>
          <w:tcPr>
            <w:tcW w:w="3780" w:type="dxa"/>
            <w:tcBorders>
              <w:top w:val="single" w:sz="4" w:space="0" w:color="auto"/>
              <w:bottom w:val="single" w:sz="4" w:space="0" w:color="auto"/>
            </w:tcBorders>
          </w:tcPr>
          <w:p w14:paraId="19136B41" w14:textId="77777777" w:rsidR="00EC0859" w:rsidRPr="00EC0859" w:rsidRDefault="00EC0859" w:rsidP="000F3C9A">
            <w:pPr>
              <w:jc w:val="center"/>
              <w:rPr>
                <w:rFonts w:ascii="TH SarabunPSK" w:eastAsia="Arial Unicode MS" w:hAnsi="TH SarabunPSK" w:cs="TH SarabunPSK"/>
                <w:b/>
                <w:bCs/>
                <w:sz w:val="28"/>
              </w:rPr>
            </w:pPr>
            <w:r w:rsidRPr="00EC0859">
              <w:rPr>
                <w:rFonts w:ascii="TH SarabunPSK" w:eastAsia="Arial Unicode MS" w:hAnsi="TH SarabunPSK" w:cs="TH SarabunPSK"/>
                <w:b/>
                <w:bCs/>
                <w:sz w:val="28"/>
                <w:cs/>
              </w:rPr>
              <w:t>แปลผล</w:t>
            </w:r>
          </w:p>
        </w:tc>
      </w:tr>
      <w:tr w:rsidR="00EC0859" w:rsidRPr="00EC0859" w14:paraId="3D42705C" w14:textId="77777777" w:rsidTr="000F3C9A">
        <w:tc>
          <w:tcPr>
            <w:tcW w:w="2908" w:type="dxa"/>
            <w:tcBorders>
              <w:top w:val="single" w:sz="4" w:space="0" w:color="auto"/>
            </w:tcBorders>
          </w:tcPr>
          <w:p w14:paraId="21FC16E0" w14:textId="77777777" w:rsidR="00EC0859" w:rsidRPr="00EC0859" w:rsidRDefault="00EC0859" w:rsidP="000F3C9A">
            <w:pPr>
              <w:rPr>
                <w:rFonts w:ascii="TH SarabunPSK" w:eastAsia="Arial Unicode MS" w:hAnsi="TH SarabunPSK" w:cs="TH SarabunPSK"/>
                <w:sz w:val="28"/>
                <w:cs/>
              </w:rPr>
            </w:pPr>
            <w:r w:rsidRPr="00EC0859">
              <w:rPr>
                <w:rFonts w:ascii="TH SarabunPSK" w:eastAsia="Arial Unicode MS" w:hAnsi="TH SarabunPSK" w:cs="TH SarabunPSK"/>
                <w:sz w:val="28"/>
              </w:rPr>
              <w:t xml:space="preserve">0 – 40.79 </w:t>
            </w:r>
            <w:r w:rsidRPr="00EC0859">
              <w:rPr>
                <w:rFonts w:ascii="TH SarabunPSK" w:eastAsia="Arial Unicode MS" w:hAnsi="TH SarabunPSK" w:cs="TH SarabunPSK"/>
                <w:sz w:val="28"/>
                <w:cs/>
              </w:rPr>
              <w:t xml:space="preserve">คะแนน หรือ </w:t>
            </w:r>
            <w:r w:rsidRPr="00EC0859">
              <w:rPr>
                <w:rFonts w:ascii="TH SarabunPSK" w:eastAsia="Arial Unicode MS" w:hAnsi="TH SarabunPSK" w:cs="TH SarabunPSK"/>
                <w:sz w:val="28"/>
              </w:rPr>
              <w:t xml:space="preserve">&lt;60% </w:t>
            </w:r>
            <w:r w:rsidRPr="00EC0859">
              <w:rPr>
                <w:rFonts w:ascii="TH SarabunPSK" w:eastAsia="Arial Unicode MS" w:hAnsi="TH SarabunPSK" w:cs="TH SarabunPSK"/>
                <w:sz w:val="28"/>
                <w:cs/>
              </w:rPr>
              <w:t>ของคะแนนเต็ม</w:t>
            </w:r>
          </w:p>
        </w:tc>
        <w:tc>
          <w:tcPr>
            <w:tcW w:w="1952" w:type="dxa"/>
            <w:tcBorders>
              <w:top w:val="single" w:sz="4" w:space="0" w:color="auto"/>
            </w:tcBorders>
          </w:tcPr>
          <w:p w14:paraId="5F065056" w14:textId="77777777" w:rsidR="00EC0859" w:rsidRPr="00EC0859" w:rsidRDefault="00EC0859" w:rsidP="000F3C9A">
            <w:pPr>
              <w:jc w:val="center"/>
              <w:rPr>
                <w:rFonts w:ascii="TH SarabunPSK" w:eastAsia="Arial Unicode MS" w:hAnsi="TH SarabunPSK" w:cs="TH SarabunPSK"/>
                <w:sz w:val="28"/>
                <w:cs/>
              </w:rPr>
            </w:pPr>
            <w:r w:rsidRPr="00EC0859">
              <w:rPr>
                <w:rFonts w:ascii="TH SarabunPSK" w:eastAsia="Arial Unicode MS" w:hAnsi="TH SarabunPSK" w:cs="TH SarabunPSK"/>
                <w:sz w:val="28"/>
                <w:cs/>
              </w:rPr>
              <w:t>ไม่ดี</w:t>
            </w:r>
          </w:p>
        </w:tc>
        <w:tc>
          <w:tcPr>
            <w:tcW w:w="3780" w:type="dxa"/>
            <w:tcBorders>
              <w:top w:val="single" w:sz="4" w:space="0" w:color="auto"/>
            </w:tcBorders>
          </w:tcPr>
          <w:p w14:paraId="1044DF97" w14:textId="77777777" w:rsidR="00EC0859" w:rsidRPr="00EC0859" w:rsidRDefault="00EC0859" w:rsidP="000F3C9A">
            <w:pPr>
              <w:jc w:val="thaiDistribute"/>
              <w:rPr>
                <w:rFonts w:ascii="TH SarabunPSK" w:eastAsia="Arial Unicode MS" w:hAnsi="TH SarabunPSK" w:cs="TH SarabunPSK"/>
                <w:sz w:val="28"/>
              </w:rPr>
            </w:pPr>
            <w:r w:rsidRPr="00EC0859">
              <w:rPr>
                <w:rFonts w:ascii="TH SarabunPSK" w:eastAsia="Arial Unicode MS" w:hAnsi="TH SarabunPSK" w:cs="TH SarabunPSK"/>
                <w:sz w:val="28"/>
                <w:cs/>
              </w:rPr>
              <w:t>เป็นผู้มีระดับความรอบรู้ด้านสุขภาพไม่เพียงพอต่อการปฏิบัติตน ตาม 3อ.2ส.</w:t>
            </w:r>
          </w:p>
        </w:tc>
      </w:tr>
      <w:tr w:rsidR="00EC0859" w:rsidRPr="00EC0859" w14:paraId="321A8573" w14:textId="77777777" w:rsidTr="000F3C9A">
        <w:tc>
          <w:tcPr>
            <w:tcW w:w="2908" w:type="dxa"/>
          </w:tcPr>
          <w:p w14:paraId="38DD3E5B" w14:textId="77777777" w:rsidR="00EC0859" w:rsidRPr="00EC0859" w:rsidRDefault="00EC0859" w:rsidP="000F3C9A">
            <w:pPr>
              <w:rPr>
                <w:rFonts w:ascii="TH SarabunPSK" w:eastAsia="Arial Unicode MS" w:hAnsi="TH SarabunPSK" w:cs="TH SarabunPSK"/>
                <w:sz w:val="28"/>
              </w:rPr>
            </w:pPr>
            <w:r w:rsidRPr="00EC0859">
              <w:rPr>
                <w:rFonts w:ascii="TH SarabunPSK" w:eastAsia="Arial Unicode MS" w:hAnsi="TH SarabunPSK" w:cs="TH SarabunPSK"/>
                <w:sz w:val="28"/>
                <w:cs/>
              </w:rPr>
              <w:t xml:space="preserve">40.80 – 47.59 คะแนน หรือ ≥60 – </w:t>
            </w:r>
            <w:r w:rsidRPr="00EC0859">
              <w:rPr>
                <w:rFonts w:ascii="TH SarabunPSK" w:eastAsia="Arial Unicode MS" w:hAnsi="TH SarabunPSK" w:cs="TH SarabunPSK"/>
                <w:sz w:val="28"/>
              </w:rPr>
              <w:t>&lt;</w:t>
            </w:r>
            <w:r w:rsidRPr="00EC0859">
              <w:rPr>
                <w:rFonts w:ascii="TH SarabunPSK" w:eastAsia="Arial Unicode MS" w:hAnsi="TH SarabunPSK" w:cs="TH SarabunPSK"/>
                <w:sz w:val="28"/>
                <w:cs/>
              </w:rPr>
              <w:t>70% ของคะแนนเต็ม</w:t>
            </w:r>
          </w:p>
        </w:tc>
        <w:tc>
          <w:tcPr>
            <w:tcW w:w="1952" w:type="dxa"/>
          </w:tcPr>
          <w:p w14:paraId="1AAE0719" w14:textId="77777777" w:rsidR="00EC0859" w:rsidRPr="00EC0859" w:rsidRDefault="00EC0859" w:rsidP="000F3C9A">
            <w:pPr>
              <w:jc w:val="center"/>
              <w:rPr>
                <w:rFonts w:ascii="TH SarabunPSK" w:eastAsia="Arial Unicode MS" w:hAnsi="TH SarabunPSK" w:cs="TH SarabunPSK"/>
                <w:sz w:val="28"/>
                <w:cs/>
              </w:rPr>
            </w:pPr>
            <w:r w:rsidRPr="00EC0859">
              <w:rPr>
                <w:rFonts w:ascii="TH SarabunPSK" w:eastAsia="Arial Unicode MS" w:hAnsi="TH SarabunPSK" w:cs="TH SarabunPSK"/>
                <w:sz w:val="28"/>
                <w:cs/>
              </w:rPr>
              <w:t>พอใช้</w:t>
            </w:r>
          </w:p>
        </w:tc>
        <w:tc>
          <w:tcPr>
            <w:tcW w:w="3780" w:type="dxa"/>
          </w:tcPr>
          <w:p w14:paraId="2152FBFD" w14:textId="77777777" w:rsidR="00EC0859" w:rsidRPr="00EC0859" w:rsidRDefault="00EC0859" w:rsidP="000F3C9A">
            <w:pPr>
              <w:jc w:val="thaiDistribute"/>
              <w:rPr>
                <w:rFonts w:ascii="TH SarabunPSK" w:eastAsia="Arial Unicode MS" w:hAnsi="TH SarabunPSK" w:cs="TH SarabunPSK"/>
                <w:sz w:val="28"/>
              </w:rPr>
            </w:pPr>
            <w:r w:rsidRPr="00EC0859">
              <w:rPr>
                <w:rFonts w:ascii="TH SarabunPSK" w:eastAsia="Arial Unicode MS" w:hAnsi="TH SarabunPSK" w:cs="TH SarabunPSK"/>
                <w:sz w:val="28"/>
                <w:cs/>
              </w:rPr>
              <w:t>เป็นผู้มีระดับความรอบรู้ด้านสุขภาพที่เพียงพอและอาจจะมีการ ปฏิบัติตนตาม 3อ.2ส. ได้ถูกต้องบ้าง</w:t>
            </w:r>
          </w:p>
          <w:p w14:paraId="0799CB57" w14:textId="77777777" w:rsidR="00EC0859" w:rsidRPr="00EC0859" w:rsidRDefault="00EC0859" w:rsidP="000F3C9A">
            <w:pPr>
              <w:jc w:val="thaiDistribute"/>
              <w:rPr>
                <w:rFonts w:ascii="TH SarabunPSK" w:eastAsia="Arial Unicode MS" w:hAnsi="TH SarabunPSK" w:cs="TH SarabunPSK"/>
                <w:sz w:val="28"/>
              </w:rPr>
            </w:pPr>
          </w:p>
        </w:tc>
      </w:tr>
      <w:tr w:rsidR="00EC0859" w:rsidRPr="00EC0859" w14:paraId="718937F7" w14:textId="77777777" w:rsidTr="000F3C9A">
        <w:tc>
          <w:tcPr>
            <w:tcW w:w="2908" w:type="dxa"/>
          </w:tcPr>
          <w:p w14:paraId="3E7E5323" w14:textId="77777777" w:rsidR="00EC0859" w:rsidRPr="00EC0859" w:rsidRDefault="00EC0859" w:rsidP="000F3C9A">
            <w:pPr>
              <w:rPr>
                <w:rFonts w:ascii="TH SarabunPSK" w:eastAsia="Arial Unicode MS" w:hAnsi="TH SarabunPSK" w:cs="TH SarabunPSK"/>
                <w:sz w:val="28"/>
              </w:rPr>
            </w:pPr>
            <w:r w:rsidRPr="00EC0859">
              <w:rPr>
                <w:rFonts w:ascii="TH SarabunPSK" w:eastAsia="Arial Unicode MS" w:hAnsi="TH SarabunPSK" w:cs="TH SarabunPSK"/>
                <w:sz w:val="28"/>
                <w:cs/>
              </w:rPr>
              <w:t xml:space="preserve">47.60 – 54.39 คะแนน หรือ ≥70 – </w:t>
            </w:r>
            <w:r w:rsidRPr="00EC0859">
              <w:rPr>
                <w:rFonts w:ascii="TH SarabunPSK" w:eastAsia="Arial Unicode MS" w:hAnsi="TH SarabunPSK" w:cs="TH SarabunPSK"/>
                <w:sz w:val="28"/>
              </w:rPr>
              <w:t>&lt;</w:t>
            </w:r>
            <w:r w:rsidRPr="00EC0859">
              <w:rPr>
                <w:rFonts w:ascii="TH SarabunPSK" w:eastAsia="Arial Unicode MS" w:hAnsi="TH SarabunPSK" w:cs="TH SarabunPSK"/>
                <w:sz w:val="28"/>
                <w:cs/>
              </w:rPr>
              <w:t>80% ของคะแนนเต็ม</w:t>
            </w:r>
          </w:p>
        </w:tc>
        <w:tc>
          <w:tcPr>
            <w:tcW w:w="1952" w:type="dxa"/>
          </w:tcPr>
          <w:p w14:paraId="0F482EB3" w14:textId="77777777" w:rsidR="00EC0859" w:rsidRPr="00EC0859" w:rsidRDefault="00EC0859" w:rsidP="000F3C9A">
            <w:pPr>
              <w:jc w:val="center"/>
              <w:rPr>
                <w:rFonts w:ascii="TH SarabunPSK" w:eastAsia="Arial Unicode MS" w:hAnsi="TH SarabunPSK" w:cs="TH SarabunPSK"/>
                <w:sz w:val="28"/>
                <w:cs/>
              </w:rPr>
            </w:pPr>
            <w:r w:rsidRPr="00EC0859">
              <w:rPr>
                <w:rFonts w:ascii="TH SarabunPSK" w:eastAsia="Arial Unicode MS" w:hAnsi="TH SarabunPSK" w:cs="TH SarabunPSK"/>
                <w:sz w:val="28"/>
                <w:cs/>
              </w:rPr>
              <w:t>ดี</w:t>
            </w:r>
          </w:p>
        </w:tc>
        <w:tc>
          <w:tcPr>
            <w:tcW w:w="3780" w:type="dxa"/>
          </w:tcPr>
          <w:p w14:paraId="5F34395B" w14:textId="77777777" w:rsidR="00EC0859" w:rsidRPr="00EC0859" w:rsidRDefault="00EC0859" w:rsidP="000F3C9A">
            <w:pPr>
              <w:jc w:val="thaiDistribute"/>
              <w:rPr>
                <w:rFonts w:ascii="TH SarabunPSK" w:eastAsia="Arial Unicode MS" w:hAnsi="TH SarabunPSK" w:cs="TH SarabunPSK"/>
                <w:sz w:val="28"/>
              </w:rPr>
            </w:pPr>
            <w:r w:rsidRPr="00EC0859">
              <w:rPr>
                <w:rFonts w:ascii="TH SarabunPSK" w:eastAsia="Arial Unicode MS" w:hAnsi="TH SarabunPSK" w:cs="TH SarabunPSK"/>
                <w:sz w:val="28"/>
                <w:cs/>
              </w:rPr>
              <w:t>เป็นผู้มีระดับความฉลาดทางสุขภาพดีเพียงพอ และมีการปฏิบัติตน ตาม 3อ.2ส. ได้ถูกต้อง</w:t>
            </w:r>
          </w:p>
        </w:tc>
      </w:tr>
      <w:tr w:rsidR="00EC0859" w:rsidRPr="00EC0859" w14:paraId="4B542440" w14:textId="77777777" w:rsidTr="000F3C9A">
        <w:tc>
          <w:tcPr>
            <w:tcW w:w="2908" w:type="dxa"/>
            <w:tcBorders>
              <w:bottom w:val="single" w:sz="4" w:space="0" w:color="auto"/>
            </w:tcBorders>
          </w:tcPr>
          <w:p w14:paraId="3834EBC0" w14:textId="77777777" w:rsidR="00EC0859" w:rsidRPr="00EC0859" w:rsidRDefault="00EC0859" w:rsidP="000F3C9A">
            <w:pPr>
              <w:rPr>
                <w:rFonts w:ascii="TH SarabunPSK" w:eastAsia="Arial Unicode MS" w:hAnsi="TH SarabunPSK" w:cs="TH SarabunPSK"/>
                <w:sz w:val="28"/>
              </w:rPr>
            </w:pPr>
            <w:r w:rsidRPr="00EC0859">
              <w:rPr>
                <w:rFonts w:ascii="TH SarabunPSK" w:eastAsia="Arial Unicode MS" w:hAnsi="TH SarabunPSK" w:cs="TH SarabunPSK"/>
                <w:sz w:val="28"/>
                <w:cs/>
              </w:rPr>
              <w:t>54.40 – 68 คะแนน หรือ ≥80% ของคะแนนเต็ม</w:t>
            </w:r>
          </w:p>
        </w:tc>
        <w:tc>
          <w:tcPr>
            <w:tcW w:w="1952" w:type="dxa"/>
            <w:tcBorders>
              <w:bottom w:val="single" w:sz="4" w:space="0" w:color="auto"/>
            </w:tcBorders>
          </w:tcPr>
          <w:p w14:paraId="614509AD" w14:textId="77777777" w:rsidR="00EC0859" w:rsidRPr="00EC0859" w:rsidRDefault="00EC0859" w:rsidP="000F3C9A">
            <w:pPr>
              <w:jc w:val="center"/>
              <w:rPr>
                <w:rFonts w:ascii="TH SarabunPSK" w:eastAsia="Arial Unicode MS" w:hAnsi="TH SarabunPSK" w:cs="TH SarabunPSK"/>
                <w:sz w:val="28"/>
              </w:rPr>
            </w:pPr>
            <w:r w:rsidRPr="00EC0859">
              <w:rPr>
                <w:rFonts w:ascii="TH SarabunPSK" w:eastAsia="Arial Unicode MS" w:hAnsi="TH SarabunPSK" w:cs="TH SarabunPSK"/>
                <w:sz w:val="28"/>
                <w:cs/>
              </w:rPr>
              <w:t>ดีมาก</w:t>
            </w:r>
          </w:p>
        </w:tc>
        <w:tc>
          <w:tcPr>
            <w:tcW w:w="3780" w:type="dxa"/>
            <w:tcBorders>
              <w:bottom w:val="single" w:sz="4" w:space="0" w:color="auto"/>
            </w:tcBorders>
          </w:tcPr>
          <w:p w14:paraId="30912563" w14:textId="77777777" w:rsidR="00EC0859" w:rsidRPr="00EC0859" w:rsidRDefault="00EC0859" w:rsidP="000F3C9A">
            <w:pPr>
              <w:jc w:val="thaiDistribute"/>
              <w:rPr>
                <w:rFonts w:ascii="TH SarabunPSK" w:eastAsia="Arial Unicode MS" w:hAnsi="TH SarabunPSK" w:cs="TH SarabunPSK"/>
                <w:sz w:val="28"/>
              </w:rPr>
            </w:pPr>
            <w:r w:rsidRPr="00EC0859">
              <w:rPr>
                <w:rFonts w:ascii="TH SarabunPSK" w:eastAsia="Arial Unicode MS" w:hAnsi="TH SarabunPSK" w:cs="TH SarabunPSK"/>
                <w:sz w:val="28"/>
                <w:cs/>
              </w:rPr>
              <w:t>เป็นผู้มีระดับความรอบรู้ด้านสุขภาพที่มากเพียงพอและมีการปฏิบัติ ตนตาม 3อ.2ส. ได้ถูกต้องและสม่ำเสมอจนเป็นสุขนิสัย</w:t>
            </w:r>
          </w:p>
        </w:tc>
      </w:tr>
    </w:tbl>
    <w:p w14:paraId="7E2B7BAD" w14:textId="44E755E4" w:rsidR="00B73A7D" w:rsidRPr="00EC0859" w:rsidRDefault="00B73A7D" w:rsidP="00B73A7D">
      <w:pPr>
        <w:spacing w:before="120"/>
        <w:ind w:left="360" w:firstLine="360"/>
        <w:jc w:val="thaiDistribute"/>
        <w:rPr>
          <w:rFonts w:ascii="TH SarabunPSK" w:eastAsia="Arial Unicode MS" w:hAnsi="TH SarabunPSK" w:cs="TH SarabunPSK"/>
          <w:sz w:val="28"/>
          <w:cs/>
        </w:rPr>
      </w:pPr>
    </w:p>
    <w:p w14:paraId="545A717A" w14:textId="653488F1" w:rsidR="00125FC3" w:rsidRPr="00C440B6" w:rsidRDefault="00125FC3" w:rsidP="00125FC3">
      <w:pPr>
        <w:pStyle w:val="NoSpacing"/>
        <w:ind w:firstLine="567"/>
        <w:jc w:val="thaiDistribute"/>
        <w:rPr>
          <w:rFonts w:ascii="TH SarabunPSK" w:hAnsi="TH SarabunPSK" w:cs="TH SarabunPSK"/>
          <w:color w:val="000000"/>
          <w:sz w:val="28"/>
        </w:rPr>
      </w:pPr>
    </w:p>
    <w:p w14:paraId="2CC03BF9" w14:textId="55EA37AE" w:rsidR="00125FC3" w:rsidRPr="00C440B6" w:rsidRDefault="00EC0859" w:rsidP="00EC0859">
      <w:pPr>
        <w:pStyle w:val="NoSpacing"/>
        <w:jc w:val="thaiDistribute"/>
        <w:rPr>
          <w:rFonts w:ascii="TH SarabunPSK" w:hAnsi="TH SarabunPSK" w:cs="TH SarabunPSK"/>
          <w:color w:val="000000"/>
          <w:sz w:val="28"/>
        </w:rPr>
      </w:pPr>
      <w:r>
        <w:rPr>
          <w:rFonts w:ascii="TH SarabunPSK" w:hAnsi="TH SarabunPSK" w:cs="TH SarabunPSK" w:hint="cs"/>
          <w:color w:val="000000"/>
          <w:sz w:val="28"/>
          <w:cs/>
        </w:rPr>
        <w:lastRenderedPageBreak/>
        <w:t xml:space="preserve">    </w:t>
      </w:r>
      <w:r w:rsidR="00125FC3" w:rsidRPr="00EC0859">
        <w:rPr>
          <w:rFonts w:ascii="TH SarabunPSK" w:hAnsi="TH SarabunPSK" w:cs="TH SarabunPSK"/>
          <w:b/>
          <w:bCs/>
          <w:color w:val="000000"/>
          <w:sz w:val="28"/>
          <w:cs/>
        </w:rPr>
        <w:t>2. การวิเคราะห์ข้อมูล</w:t>
      </w:r>
      <w:r w:rsidR="00125FC3" w:rsidRPr="00C440B6">
        <w:rPr>
          <w:rFonts w:ascii="TH SarabunPSK" w:hAnsi="TH SarabunPSK" w:cs="TH SarabunPSK"/>
          <w:color w:val="000000"/>
          <w:sz w:val="28"/>
          <w:cs/>
        </w:rPr>
        <w:t xml:space="preserve"> </w:t>
      </w:r>
      <w:r>
        <w:rPr>
          <w:rFonts w:ascii="TH SarabunPSK" w:hAnsi="TH SarabunPSK" w:cs="TH SarabunPSK" w:hint="cs"/>
          <w:color w:val="000000"/>
          <w:sz w:val="28"/>
          <w:cs/>
        </w:rPr>
        <w:t xml:space="preserve">ในการวิเคราะห์ข้อมูลในงานวิจัยนี้ มีการวัดผลการวิจัย </w:t>
      </w:r>
      <w:r>
        <w:rPr>
          <w:rFonts w:ascii="TH SarabunPSK" w:hAnsi="TH SarabunPSK" w:cs="TH SarabunPSK"/>
          <w:color w:val="000000"/>
          <w:sz w:val="28"/>
        </w:rPr>
        <w:t xml:space="preserve">2 </w:t>
      </w:r>
      <w:r>
        <w:rPr>
          <w:rFonts w:ascii="TH SarabunPSK" w:hAnsi="TH SarabunPSK" w:cs="TH SarabunPSK" w:hint="cs"/>
          <w:color w:val="000000"/>
          <w:sz w:val="28"/>
          <w:cs/>
        </w:rPr>
        <w:t>รูปแบบ ดังนี้</w:t>
      </w:r>
      <w:r w:rsidR="00125FC3" w:rsidRPr="00C440B6">
        <w:rPr>
          <w:rFonts w:ascii="TH SarabunPSK" w:hAnsi="TH SarabunPSK" w:cs="TH SarabunPSK"/>
          <w:color w:val="000000"/>
          <w:sz w:val="28"/>
          <w:cs/>
        </w:rPr>
        <w:t xml:space="preserve"> </w:t>
      </w:r>
    </w:p>
    <w:p w14:paraId="50D69B2D" w14:textId="77777777" w:rsidR="00EC0859" w:rsidRPr="00EC0859" w:rsidRDefault="00EC0859" w:rsidP="00EC0859">
      <w:pPr>
        <w:ind w:left="720"/>
        <w:jc w:val="thaiDistribute"/>
        <w:rPr>
          <w:rFonts w:ascii="TH SarabunPSK" w:eastAsia="Arial Unicode MS" w:hAnsi="TH SarabunPSK" w:cs="TH SarabunPSK"/>
          <w:sz w:val="28"/>
        </w:rPr>
      </w:pPr>
      <w:r w:rsidRPr="00EC0859">
        <w:rPr>
          <w:rFonts w:ascii="TH SarabunPSK" w:eastAsia="Arial Unicode MS" w:hAnsi="TH SarabunPSK" w:cs="TH SarabunPSK"/>
          <w:sz w:val="28"/>
        </w:rPr>
        <w:t xml:space="preserve">1. </w:t>
      </w:r>
      <w:r w:rsidRPr="00EC0859">
        <w:rPr>
          <w:rFonts w:ascii="TH SarabunPSK" w:eastAsia="Arial Unicode MS" w:hAnsi="TH SarabunPSK" w:cs="TH SarabunPSK"/>
          <w:sz w:val="28"/>
          <w:cs/>
        </w:rPr>
        <w:t xml:space="preserve"> </w:t>
      </w:r>
      <w:r w:rsidRPr="00EC0859">
        <w:rPr>
          <w:rFonts w:ascii="TH SarabunPSK" w:eastAsia="Arial Unicode MS" w:hAnsi="TH SarabunPSK" w:cs="TH SarabunPSK" w:hint="cs"/>
          <w:sz w:val="28"/>
          <w:cs/>
        </w:rPr>
        <w:t>การวัดผลด้านข้อมูลพื้นฐานของผู้เข้าร่วมโครงการ โดยใช้เครื่องมือ</w:t>
      </w:r>
      <w:r w:rsidRPr="00EC0859">
        <w:rPr>
          <w:rFonts w:ascii="TH SarabunPSK" w:eastAsia="Arial Unicode MS" w:hAnsi="TH SarabunPSK" w:cs="TH SarabunPSK"/>
          <w:sz w:val="28"/>
          <w:cs/>
        </w:rPr>
        <w:t xml:space="preserve"> คือ</w:t>
      </w:r>
      <w:r w:rsidRPr="00EC0859">
        <w:rPr>
          <w:rFonts w:ascii="TH SarabunPSK" w:eastAsia="Arial Unicode MS" w:hAnsi="TH SarabunPSK" w:cs="TH SarabunPSK"/>
          <w:sz w:val="28"/>
        </w:rPr>
        <w:t xml:space="preserve"> </w:t>
      </w:r>
      <w:r w:rsidRPr="00EC0859">
        <w:rPr>
          <w:rFonts w:ascii="TH SarabunPSK" w:eastAsia="Arial Unicode MS" w:hAnsi="TH SarabunPSK" w:cs="TH SarabunPSK"/>
          <w:sz w:val="28"/>
          <w:cs/>
        </w:rPr>
        <w:t>แบบสอบถามข้อมูลส่วนบุคคลทั่วไป ได้แก่</w:t>
      </w:r>
      <w:r w:rsidRPr="00EC0859">
        <w:rPr>
          <w:rFonts w:ascii="TH SarabunPSK" w:eastAsia="Arial Unicode MS" w:hAnsi="TH SarabunPSK" w:cs="TH SarabunPSK"/>
          <w:sz w:val="28"/>
        </w:rPr>
        <w:t xml:space="preserve"> </w:t>
      </w:r>
      <w:r w:rsidRPr="00EC0859">
        <w:rPr>
          <w:rFonts w:ascii="TH SarabunPSK" w:eastAsia="Arial Unicode MS" w:hAnsi="TH SarabunPSK" w:cs="TH SarabunPSK"/>
          <w:sz w:val="28"/>
          <w:cs/>
        </w:rPr>
        <w:t xml:space="preserve">เพศ อายุ สถานภาพสมรส ส่วนสูง น้ำหนัก ระดับการศึกษา รายได้ อาชีพ ประวัติการเจ็บป่วยในครอบครัว </w:t>
      </w:r>
      <w:r w:rsidRPr="00EC0859">
        <w:rPr>
          <w:rFonts w:ascii="TH SarabunPSK" w:eastAsia="Arial Unicode MS" w:hAnsi="TH SarabunPSK" w:cs="TH SarabunPSK" w:hint="cs"/>
          <w:sz w:val="28"/>
          <w:cs/>
        </w:rPr>
        <w:t>ประวัติการตรวจระดับวิตามินดี และประวัติการรับประทานวิตามินดีเสริม</w:t>
      </w:r>
    </w:p>
    <w:p w14:paraId="540BFAE4" w14:textId="1E13F26C" w:rsidR="00EC0859" w:rsidRPr="00EC0859" w:rsidRDefault="00EC0859" w:rsidP="00EC0859">
      <w:pPr>
        <w:ind w:left="720"/>
        <w:jc w:val="thaiDistribute"/>
        <w:rPr>
          <w:rFonts w:ascii="TH SarabunPSK" w:eastAsia="Arial Unicode MS" w:hAnsi="TH SarabunPSK" w:cs="TH SarabunPSK"/>
          <w:sz w:val="28"/>
        </w:rPr>
      </w:pPr>
      <w:r w:rsidRPr="00EC0859">
        <w:rPr>
          <w:rFonts w:ascii="TH SarabunPSK" w:eastAsia="Arial Unicode MS" w:hAnsi="TH SarabunPSK" w:cs="TH SarabunPSK"/>
          <w:sz w:val="28"/>
          <w:cs/>
        </w:rPr>
        <w:t xml:space="preserve">2.  </w:t>
      </w:r>
      <w:r w:rsidRPr="00EC0859">
        <w:rPr>
          <w:rFonts w:ascii="TH SarabunPSK" w:eastAsia="Arial Unicode MS" w:hAnsi="TH SarabunPSK" w:cs="TH SarabunPSK" w:hint="cs"/>
          <w:sz w:val="28"/>
          <w:cs/>
        </w:rPr>
        <w:t>การวัดและประเมิน</w:t>
      </w:r>
      <w:r w:rsidRPr="00EC0859">
        <w:rPr>
          <w:rFonts w:ascii="TH SarabunPSK" w:eastAsia="Arial Unicode MS" w:hAnsi="TH SarabunPSK" w:cs="TH SarabunPSK"/>
          <w:sz w:val="28"/>
          <w:cs/>
        </w:rPr>
        <w:t xml:space="preserve">ความฉลาดทางสุขภาพ ประกอบด้วย </w:t>
      </w:r>
      <w:r w:rsidRPr="00EC0859">
        <w:rPr>
          <w:rFonts w:ascii="TH SarabunPSK" w:eastAsia="Arial Unicode MS" w:hAnsi="TH SarabunPSK" w:cs="TH SarabunPSK"/>
          <w:sz w:val="28"/>
        </w:rPr>
        <w:t xml:space="preserve">3 </w:t>
      </w:r>
      <w:r w:rsidRPr="00EC0859">
        <w:rPr>
          <w:rFonts w:ascii="TH SarabunPSK" w:eastAsia="Arial Unicode MS" w:hAnsi="TH SarabunPSK" w:cs="TH SarabunPSK"/>
          <w:sz w:val="28"/>
          <w:cs/>
        </w:rPr>
        <w:t>ตอน</w:t>
      </w:r>
      <w:r w:rsidRPr="00EC0859">
        <w:rPr>
          <w:rFonts w:ascii="TH SarabunPSK" w:eastAsia="Arial Unicode MS" w:hAnsi="TH SarabunPSK" w:cs="TH SarabunPSK"/>
          <w:sz w:val="28"/>
        </w:rPr>
        <w:tab/>
      </w:r>
      <w:r w:rsidRPr="00EC0859">
        <w:rPr>
          <w:rFonts w:ascii="TH SarabunPSK" w:hAnsi="TH SarabunPSK" w:cs="TH SarabunPSK"/>
          <w:b/>
          <w:bCs/>
          <w:sz w:val="28"/>
        </w:rPr>
        <w:br/>
      </w:r>
      <w:r w:rsidRPr="00EC0859">
        <w:rPr>
          <w:rFonts w:ascii="TH SarabunPSK" w:hAnsi="TH SarabunPSK" w:cs="TH SarabunPSK"/>
          <w:sz w:val="28"/>
        </w:rPr>
        <w:t>2.1</w:t>
      </w:r>
      <w:r>
        <w:rPr>
          <w:rFonts w:ascii="TH SarabunPSK" w:hAnsi="TH SarabunPSK" w:cs="TH SarabunPSK"/>
          <w:sz w:val="28"/>
        </w:rPr>
        <w:t xml:space="preserve">  </w:t>
      </w:r>
      <w:r w:rsidRPr="00EC0859">
        <w:rPr>
          <w:rFonts w:ascii="TH SarabunPSK" w:eastAsia="Arial Unicode MS" w:hAnsi="TH SarabunPSK" w:cs="TH SarabunPSK"/>
          <w:sz w:val="28"/>
          <w:cs/>
        </w:rPr>
        <w:t xml:space="preserve">ความรู้ ความเข้าใจทางสุขภาพ จำนวน 6 ข้อ เป็นคำถามที่มีตัวเลือกตอบ </w:t>
      </w:r>
      <w:r w:rsidRPr="00EC0859">
        <w:rPr>
          <w:rFonts w:ascii="TH SarabunPSK" w:eastAsia="Arial Unicode MS" w:hAnsi="TH SarabunPSK" w:cs="TH SarabunPSK"/>
          <w:sz w:val="28"/>
        </w:rPr>
        <w:t xml:space="preserve">4 </w:t>
      </w:r>
      <w:r w:rsidRPr="00EC0859">
        <w:rPr>
          <w:rFonts w:ascii="TH SarabunPSK" w:eastAsia="Arial Unicode MS" w:hAnsi="TH SarabunPSK" w:cs="TH SarabunPSK"/>
          <w:sz w:val="28"/>
          <w:cs/>
        </w:rPr>
        <w:t xml:space="preserve">ตัวเลือก เลือกตอบ ได้เพียงคำตอบเดียวโดยคำตอบที่ถูกต้องมีเพียงตัวเลือกเดียว ข้อละ </w:t>
      </w:r>
      <w:r w:rsidRPr="00EC0859">
        <w:rPr>
          <w:rFonts w:ascii="TH SarabunPSK" w:eastAsia="Arial Unicode MS" w:hAnsi="TH SarabunPSK" w:cs="TH SarabunPSK"/>
          <w:sz w:val="28"/>
        </w:rPr>
        <w:t xml:space="preserve">1 </w:t>
      </w:r>
      <w:r w:rsidRPr="00EC0859">
        <w:rPr>
          <w:rFonts w:ascii="TH SarabunPSK" w:eastAsia="Arial Unicode MS" w:hAnsi="TH SarabunPSK" w:cs="TH SarabunPSK"/>
          <w:sz w:val="28"/>
          <w:cs/>
        </w:rPr>
        <w:t xml:space="preserve">คะแนน คะแนนเต็ม </w:t>
      </w:r>
      <w:r w:rsidRPr="00EC0859">
        <w:rPr>
          <w:rFonts w:ascii="TH SarabunPSK" w:eastAsia="Arial Unicode MS" w:hAnsi="TH SarabunPSK" w:cs="TH SarabunPSK"/>
          <w:sz w:val="28"/>
        </w:rPr>
        <w:t xml:space="preserve">6 </w:t>
      </w:r>
      <w:r w:rsidRPr="00EC0859">
        <w:rPr>
          <w:rFonts w:ascii="TH SarabunPSK" w:eastAsia="Arial Unicode MS" w:hAnsi="TH SarabunPSK" w:cs="TH SarabunPSK"/>
          <w:sz w:val="28"/>
          <w:cs/>
        </w:rPr>
        <w:t>คะแนน</w:t>
      </w:r>
    </w:p>
    <w:p w14:paraId="65C99373" w14:textId="288CF9DA" w:rsidR="00125FC3" w:rsidRPr="00EC0859" w:rsidRDefault="00EC0859" w:rsidP="00EC0859">
      <w:pPr>
        <w:ind w:left="720"/>
        <w:jc w:val="thaiDistribute"/>
        <w:rPr>
          <w:rFonts w:ascii="TH SarabunPSK" w:eastAsia="Arial Unicode MS" w:hAnsi="TH SarabunPSK" w:cs="TH SarabunPSK"/>
          <w:sz w:val="28"/>
        </w:rPr>
      </w:pPr>
      <w:r w:rsidRPr="00EC0859">
        <w:rPr>
          <w:rFonts w:ascii="TH SarabunPSK" w:eastAsia="Arial Unicode MS" w:hAnsi="TH SarabunPSK" w:cs="TH SarabunPSK"/>
          <w:sz w:val="28"/>
        </w:rPr>
        <w:t xml:space="preserve">2.2 </w:t>
      </w:r>
      <w:r>
        <w:rPr>
          <w:rFonts w:ascii="TH SarabunPSK" w:eastAsia="Arial Unicode MS" w:hAnsi="TH SarabunPSK" w:cs="TH SarabunPSK"/>
          <w:sz w:val="28"/>
        </w:rPr>
        <w:t xml:space="preserve"> </w:t>
      </w:r>
      <w:r w:rsidRPr="00EC0859">
        <w:rPr>
          <w:rFonts w:ascii="TH SarabunPSK" w:eastAsia="Arial Unicode MS" w:hAnsi="TH SarabunPSK" w:cs="TH SarabunPSK"/>
          <w:sz w:val="28"/>
          <w:cs/>
        </w:rPr>
        <w:t xml:space="preserve">วัดและประเมิน การเข้าถึงข้อมูล การสื่อสารสุขภาพ การจัดการตนเองและรู้เท่าทันสื่อ จำนวน 10 ข้อ เป็นคำถามที่มีตัวเลือกตอบ </w:t>
      </w:r>
      <w:r w:rsidRPr="00EC0859">
        <w:rPr>
          <w:rFonts w:ascii="TH SarabunPSK" w:eastAsia="Arial Unicode MS" w:hAnsi="TH SarabunPSK" w:cs="TH SarabunPSK"/>
          <w:sz w:val="28"/>
        </w:rPr>
        <w:t xml:space="preserve">5 </w:t>
      </w:r>
      <w:r w:rsidRPr="00EC0859">
        <w:rPr>
          <w:rFonts w:ascii="TH SarabunPSK" w:eastAsia="Arial Unicode MS" w:hAnsi="TH SarabunPSK" w:cs="TH SarabunPSK"/>
          <w:sz w:val="28"/>
          <w:cs/>
        </w:rPr>
        <w:t>ระดับความถี่ในการปฏิบัติ ได้แก่ ทุกครั้ง บ่อยครั้ง บางครั้ง นาน ๆ ครั้ง และไม่ได้ปฏิบัติ</w:t>
      </w:r>
      <w:r w:rsidRPr="00EC0859">
        <w:rPr>
          <w:rFonts w:ascii="TH SarabunPSK" w:eastAsia="Arial Unicode MS" w:hAnsi="TH SarabunPSK" w:cs="TH SarabunPSK"/>
          <w:sz w:val="28"/>
        </w:rPr>
        <w:t xml:space="preserve"> </w:t>
      </w:r>
      <w:r>
        <w:rPr>
          <w:rFonts w:ascii="TH SarabunPSK" w:eastAsia="Arial Unicode MS" w:hAnsi="TH SarabunPSK" w:cs="TH SarabunPSK"/>
          <w:sz w:val="28"/>
        </w:rPr>
        <w:t xml:space="preserve">2.3  </w:t>
      </w:r>
      <w:r w:rsidRPr="00EC0859">
        <w:rPr>
          <w:rFonts w:ascii="TH SarabunPSK" w:eastAsia="Arial Unicode MS" w:hAnsi="TH SarabunPSK" w:cs="TH SarabunPSK"/>
          <w:sz w:val="28"/>
          <w:cs/>
        </w:rPr>
        <w:t>การตัดสินใจเลือกปฏิบัติที่ถูกต้อง</w:t>
      </w:r>
      <w:r w:rsidRPr="00EC0859">
        <w:rPr>
          <w:rFonts w:ascii="TH SarabunPSK" w:eastAsia="Arial Unicode MS" w:hAnsi="TH SarabunPSK" w:cs="TH SarabunPSK"/>
          <w:sz w:val="28"/>
        </w:rPr>
        <w:t xml:space="preserve"> </w:t>
      </w:r>
      <w:r w:rsidRPr="00EC0859">
        <w:rPr>
          <w:rFonts w:ascii="TH SarabunPSK" w:eastAsia="Arial Unicode MS" w:hAnsi="TH SarabunPSK" w:cs="TH SarabunPSK"/>
          <w:sz w:val="28"/>
          <w:cs/>
        </w:rPr>
        <w:t xml:space="preserve">จำนวน 3 ข้อ เป็นคำถามที่มีตัวเลือกตอบ </w:t>
      </w:r>
      <w:r w:rsidRPr="00EC0859">
        <w:rPr>
          <w:rFonts w:ascii="TH SarabunPSK" w:eastAsia="Arial Unicode MS" w:hAnsi="TH SarabunPSK" w:cs="TH SarabunPSK"/>
          <w:sz w:val="28"/>
        </w:rPr>
        <w:t xml:space="preserve">4 </w:t>
      </w:r>
      <w:r w:rsidRPr="00EC0859">
        <w:rPr>
          <w:rFonts w:ascii="TH SarabunPSK" w:eastAsia="Arial Unicode MS" w:hAnsi="TH SarabunPSK" w:cs="TH SarabunPSK"/>
          <w:sz w:val="28"/>
          <w:cs/>
        </w:rPr>
        <w:t xml:space="preserve">ตัวเลือก เลือกตอบได้เพียงคำตอบเดียวโดยมีคะแนนในแต่ละข้อ </w:t>
      </w:r>
      <w:r w:rsidRPr="00EC0859">
        <w:rPr>
          <w:rFonts w:ascii="TH SarabunPSK" w:eastAsia="Arial Unicode MS" w:hAnsi="TH SarabunPSK" w:cs="TH SarabunPSK"/>
          <w:sz w:val="28"/>
        </w:rPr>
        <w:t xml:space="preserve">1-4 </w:t>
      </w:r>
      <w:r w:rsidRPr="00EC0859">
        <w:rPr>
          <w:rFonts w:ascii="TH SarabunPSK" w:eastAsia="Arial Unicode MS" w:hAnsi="TH SarabunPSK" w:cs="TH SarabunPSK"/>
          <w:sz w:val="28"/>
          <w:cs/>
        </w:rPr>
        <w:t>คะแนน</w:t>
      </w:r>
      <w:r>
        <w:rPr>
          <w:rFonts w:ascii="TH SarabunPSK" w:eastAsia="Arial Unicode MS" w:hAnsi="TH SarabunPSK" w:cs="TH SarabunPSK"/>
          <w:sz w:val="28"/>
        </w:rPr>
        <w:t xml:space="preserve"> </w:t>
      </w:r>
      <w:r w:rsidRPr="00EC0859">
        <w:rPr>
          <w:rFonts w:ascii="TH SarabunPSK" w:eastAsia="Arial Unicode MS" w:hAnsi="TH SarabunPSK" w:cs="TH SarabunPSK"/>
          <w:sz w:val="28"/>
          <w:cs/>
        </w:rPr>
        <w:t xml:space="preserve">คะแนนเต็ม </w:t>
      </w:r>
      <w:r w:rsidRPr="00EC0859">
        <w:rPr>
          <w:rFonts w:ascii="TH SarabunPSK" w:eastAsia="Arial Unicode MS" w:hAnsi="TH SarabunPSK" w:cs="TH SarabunPSK"/>
          <w:sz w:val="28"/>
        </w:rPr>
        <w:t xml:space="preserve">12 </w:t>
      </w:r>
      <w:r w:rsidRPr="00EC0859">
        <w:rPr>
          <w:rFonts w:ascii="TH SarabunPSK" w:eastAsia="Arial Unicode MS" w:hAnsi="TH SarabunPSK" w:cs="TH SarabunPSK"/>
          <w:sz w:val="28"/>
          <w:cs/>
        </w:rPr>
        <w:t>คะแนน</w:t>
      </w:r>
    </w:p>
    <w:p w14:paraId="3EA1368E" w14:textId="6ADC4F41" w:rsidR="00182E89" w:rsidRPr="00182E89" w:rsidRDefault="00182E89" w:rsidP="00182E89">
      <w:pPr>
        <w:pStyle w:val="Normal1"/>
        <w:pBdr>
          <w:top w:val="nil"/>
          <w:left w:val="nil"/>
          <w:bottom w:val="nil"/>
          <w:right w:val="nil"/>
          <w:between w:val="nil"/>
        </w:pBdr>
        <w:tabs>
          <w:tab w:val="left" w:pos="540"/>
        </w:tabs>
        <w:spacing w:line="240" w:lineRule="auto"/>
        <w:ind w:left="630"/>
        <w:jc w:val="thaiDistribute"/>
        <w:rPr>
          <w:rFonts w:ascii="TH SarabunPSK" w:eastAsia="Arial Unicode MS" w:hAnsi="TH SarabunPSK" w:cs="TH SarabunPSK"/>
          <w:sz w:val="28"/>
          <w:szCs w:val="28"/>
        </w:rPr>
      </w:pPr>
      <w:bookmarkStart w:id="2" w:name="_Hlk15919564"/>
      <w:r>
        <w:rPr>
          <w:rFonts w:ascii="TH SarabunPSK" w:eastAsia="Arial Unicode MS" w:hAnsi="TH SarabunPSK" w:cs="TH SarabunPSK"/>
          <w:sz w:val="28"/>
          <w:szCs w:val="28"/>
        </w:rPr>
        <w:t xml:space="preserve"> </w:t>
      </w:r>
      <w:r>
        <w:rPr>
          <w:rFonts w:ascii="TH SarabunPSK" w:eastAsia="Arial Unicode MS" w:hAnsi="TH SarabunPSK" w:cs="TH SarabunPSK"/>
          <w:sz w:val="28"/>
          <w:szCs w:val="28"/>
        </w:rPr>
        <w:tab/>
        <w:t xml:space="preserve">      </w:t>
      </w:r>
      <w:r w:rsidRPr="00182E89">
        <w:rPr>
          <w:rFonts w:ascii="TH SarabunPSK" w:eastAsia="Arial Unicode MS" w:hAnsi="TH SarabunPSK" w:cs="TH SarabunPSK" w:hint="cs"/>
          <w:sz w:val="28"/>
          <w:szCs w:val="28"/>
          <w:cs/>
        </w:rPr>
        <w:t>ในกระบวน</w:t>
      </w:r>
      <w:r w:rsidRPr="00182E89">
        <w:rPr>
          <w:rFonts w:ascii="TH SarabunPSK" w:eastAsia="Arial Unicode MS" w:hAnsi="TH SarabunPSK" w:cs="TH SarabunPSK"/>
          <w:sz w:val="28"/>
          <w:szCs w:val="28"/>
          <w:cs/>
        </w:rPr>
        <w:t>การวิจัยครั้งนี้</w:t>
      </w:r>
      <w:r w:rsidRPr="00182E89">
        <w:rPr>
          <w:rFonts w:ascii="TH SarabunPSK" w:eastAsia="Arial Unicode MS" w:hAnsi="TH SarabunPSK" w:cs="TH SarabunPSK" w:hint="cs"/>
          <w:sz w:val="28"/>
          <w:szCs w:val="28"/>
          <w:cs/>
        </w:rPr>
        <w:t xml:space="preserve"> </w:t>
      </w:r>
      <w:r w:rsidRPr="00182E89">
        <w:rPr>
          <w:rFonts w:ascii="TH SarabunPSK" w:eastAsia="Arial Unicode MS" w:hAnsi="TH SarabunPSK" w:cs="TH SarabunPSK"/>
          <w:sz w:val="28"/>
          <w:szCs w:val="28"/>
          <w:cs/>
        </w:rPr>
        <w:t xml:space="preserve">วิเคราะห์ข้อมูลโดยใช้โปรแกรมสถิติสำเร็จรูป </w:t>
      </w:r>
      <w:r w:rsidRPr="00182E89">
        <w:rPr>
          <w:rFonts w:ascii="TH SarabunPSK" w:eastAsia="Arial Unicode MS" w:hAnsi="TH SarabunPSK" w:cs="TH SarabunPSK"/>
          <w:sz w:val="28"/>
          <w:szCs w:val="28"/>
        </w:rPr>
        <w:t xml:space="preserve">SPSS version 25.0 </w:t>
      </w:r>
      <w:r w:rsidRPr="00182E89">
        <w:rPr>
          <w:rFonts w:ascii="TH SarabunPSK" w:eastAsia="Arial Unicode MS" w:hAnsi="TH SarabunPSK" w:cs="TH SarabunPSK"/>
          <w:sz w:val="28"/>
          <w:szCs w:val="28"/>
          <w:cs/>
        </w:rPr>
        <w:t>โดยกำหนดระดับ</w:t>
      </w:r>
      <w:r w:rsidRPr="00182E89">
        <w:rPr>
          <w:rFonts w:ascii="TH SarabunPSK" w:eastAsia="Arial Unicode MS" w:hAnsi="TH SarabunPSK" w:cs="TH SarabunPSK"/>
          <w:sz w:val="28"/>
          <w:szCs w:val="28"/>
        </w:rPr>
        <w:br/>
        <w:t xml:space="preserve">  </w:t>
      </w:r>
      <w:r w:rsidRPr="00182E89">
        <w:rPr>
          <w:rFonts w:ascii="TH SarabunPSK" w:eastAsia="Arial Unicode MS" w:hAnsi="TH SarabunPSK" w:cs="TH SarabunPSK"/>
          <w:sz w:val="28"/>
          <w:szCs w:val="28"/>
          <w:cs/>
        </w:rPr>
        <w:t xml:space="preserve">ความมีนัยสำคัญทางสถิติที่ </w:t>
      </w:r>
      <w:r w:rsidRPr="00182E89">
        <w:rPr>
          <w:rFonts w:ascii="TH SarabunPSK" w:eastAsia="Arial Unicode MS" w:hAnsi="TH SarabunPSK" w:cs="TH SarabunPSK"/>
          <w:sz w:val="28"/>
          <w:szCs w:val="28"/>
        </w:rPr>
        <w:t xml:space="preserve">0.05 </w:t>
      </w:r>
      <w:r w:rsidRPr="00182E89">
        <w:rPr>
          <w:rFonts w:ascii="TH SarabunPSK" w:eastAsia="Arial Unicode MS" w:hAnsi="TH SarabunPSK" w:cs="TH SarabunPSK" w:hint="cs"/>
          <w:sz w:val="28"/>
          <w:szCs w:val="28"/>
          <w:cs/>
        </w:rPr>
        <w:t>โดยมี</w:t>
      </w:r>
      <w:r w:rsidRPr="00182E89">
        <w:rPr>
          <w:rFonts w:ascii="TH SarabunPSK" w:eastAsia="Arial Unicode MS" w:hAnsi="TH SarabunPSK" w:cs="TH SarabunPSK"/>
          <w:sz w:val="28"/>
          <w:szCs w:val="28"/>
          <w:cs/>
        </w:rPr>
        <w:t>รายละเอียดการวิเคราะห์ข้อมูล</w:t>
      </w:r>
      <w:bookmarkEnd w:id="2"/>
      <w:r w:rsidRPr="00182E89">
        <w:rPr>
          <w:rFonts w:ascii="TH SarabunPSK" w:eastAsia="Arial Unicode MS" w:hAnsi="TH SarabunPSK" w:cs="TH SarabunPSK" w:hint="cs"/>
          <w:sz w:val="28"/>
          <w:szCs w:val="28"/>
          <w:cs/>
        </w:rPr>
        <w:t>ดังนี้</w:t>
      </w:r>
    </w:p>
    <w:p w14:paraId="42D5E5AB" w14:textId="77777777" w:rsidR="00182E89" w:rsidRPr="00182E89" w:rsidRDefault="00182E89" w:rsidP="00182E89">
      <w:pPr>
        <w:pStyle w:val="Normal1"/>
        <w:pBdr>
          <w:top w:val="nil"/>
          <w:left w:val="nil"/>
          <w:bottom w:val="nil"/>
          <w:right w:val="nil"/>
          <w:between w:val="nil"/>
        </w:pBdr>
        <w:tabs>
          <w:tab w:val="left" w:pos="720"/>
        </w:tabs>
        <w:spacing w:line="240" w:lineRule="auto"/>
        <w:ind w:left="720" w:hanging="180"/>
        <w:jc w:val="thaiDistribute"/>
        <w:rPr>
          <w:rFonts w:ascii="TH SarabunPSK" w:eastAsia="Arial Unicode MS" w:hAnsi="TH SarabunPSK" w:cs="TH SarabunPSK"/>
          <w:sz w:val="28"/>
          <w:szCs w:val="28"/>
        </w:rPr>
      </w:pPr>
      <w:r w:rsidRPr="00182E89">
        <w:rPr>
          <w:rFonts w:ascii="TH SarabunPSK" w:eastAsia="Arial Unicode MS" w:hAnsi="TH SarabunPSK" w:cs="TH SarabunPSK"/>
          <w:sz w:val="28"/>
          <w:szCs w:val="28"/>
        </w:rPr>
        <w:t xml:space="preserve">         1</w:t>
      </w:r>
      <w:r w:rsidRPr="00182E89">
        <w:rPr>
          <w:rFonts w:ascii="TH SarabunPSK" w:eastAsia="Arial Unicode MS" w:hAnsi="TH SarabunPSK" w:cs="TH SarabunPSK"/>
          <w:sz w:val="28"/>
          <w:szCs w:val="28"/>
          <w:cs/>
        </w:rPr>
        <w:t>.</w:t>
      </w:r>
      <w:r w:rsidRPr="00182E89">
        <w:rPr>
          <w:rFonts w:ascii="TH SarabunPSK" w:eastAsia="Arial Unicode MS" w:hAnsi="TH SarabunPSK" w:cs="TH SarabunPSK"/>
          <w:sz w:val="28"/>
          <w:szCs w:val="28"/>
        </w:rPr>
        <w:t xml:space="preserve"> </w:t>
      </w:r>
      <w:r w:rsidRPr="00182E89">
        <w:rPr>
          <w:rFonts w:ascii="TH SarabunPSK" w:eastAsia="Arial Unicode MS" w:hAnsi="TH SarabunPSK" w:cs="TH SarabunPSK" w:hint="cs"/>
          <w:sz w:val="28"/>
          <w:szCs w:val="28"/>
          <w:cs/>
        </w:rPr>
        <w:t>ปัจจัย</w:t>
      </w:r>
      <w:r w:rsidRPr="00182E89">
        <w:rPr>
          <w:rFonts w:ascii="TH SarabunPSK" w:eastAsia="Arial Unicode MS" w:hAnsi="TH SarabunPSK" w:cs="TH SarabunPSK"/>
          <w:sz w:val="28"/>
          <w:szCs w:val="28"/>
          <w:cs/>
        </w:rPr>
        <w:t xml:space="preserve">ข้อมูลส่วนบุคคล </w:t>
      </w:r>
      <w:r w:rsidRPr="00182E89">
        <w:rPr>
          <w:rFonts w:ascii="TH SarabunPSK" w:hAnsi="TH SarabunPSK" w:cs="TH SarabunPSK"/>
          <w:sz w:val="28"/>
          <w:szCs w:val="28"/>
          <w:cs/>
        </w:rPr>
        <w:t>พฤติกรรมการตรวจ</w:t>
      </w:r>
      <w:r w:rsidRPr="00182E89">
        <w:rPr>
          <w:rFonts w:ascii="TH SarabunPSK" w:hAnsi="TH SarabunPSK" w:cs="TH SarabunPSK" w:hint="cs"/>
          <w:sz w:val="28"/>
          <w:szCs w:val="28"/>
          <w:cs/>
        </w:rPr>
        <w:t>ระดับวิตามินดีด้วยตนเอง และ</w:t>
      </w:r>
      <w:r w:rsidRPr="00182E89">
        <w:rPr>
          <w:rFonts w:ascii="TH SarabunPSK" w:eastAsia="Arial Unicode MS" w:hAnsi="TH SarabunPSK" w:cs="TH SarabunPSK"/>
          <w:sz w:val="28"/>
          <w:szCs w:val="28"/>
          <w:cs/>
        </w:rPr>
        <w:t>ความฉลาดทางสุขภา</w:t>
      </w:r>
      <w:r w:rsidRPr="00182E89">
        <w:rPr>
          <w:rFonts w:ascii="TH SarabunPSK" w:eastAsia="Arial Unicode MS" w:hAnsi="TH SarabunPSK" w:cs="TH SarabunPSK" w:hint="cs"/>
          <w:sz w:val="28"/>
          <w:szCs w:val="28"/>
          <w:cs/>
        </w:rPr>
        <w:t>พ</w:t>
      </w:r>
      <w:r w:rsidRPr="00182E89">
        <w:rPr>
          <w:rFonts w:ascii="TH SarabunPSK" w:eastAsia="Arial Unicode MS" w:hAnsi="TH SarabunPSK" w:cs="TH SarabunPSK"/>
          <w:sz w:val="28"/>
          <w:szCs w:val="28"/>
          <w:cs/>
        </w:rPr>
        <w:t xml:space="preserve"> นำเสนอ</w:t>
      </w:r>
      <w:r w:rsidRPr="00182E89">
        <w:rPr>
          <w:rFonts w:ascii="TH SarabunPSK" w:eastAsia="Arial Unicode MS" w:hAnsi="TH SarabunPSK" w:cs="TH SarabunPSK"/>
          <w:sz w:val="28"/>
          <w:szCs w:val="28"/>
        </w:rPr>
        <w:t xml:space="preserve">  </w:t>
      </w:r>
      <w:r w:rsidRPr="00182E89">
        <w:rPr>
          <w:rFonts w:ascii="TH SarabunPSK" w:eastAsia="Arial Unicode MS" w:hAnsi="TH SarabunPSK" w:cs="TH SarabunPSK"/>
          <w:sz w:val="28"/>
          <w:szCs w:val="28"/>
          <w:cs/>
        </w:rPr>
        <w:t>โดยใช้สถิติเชิงพรรณนา ได้แก่ ค่าเฉลี่ย ส่วนเบี่ยงเบนมาตรฐานกรณีข้อมูลเป็นประเภทต่อเนื่อง (</w:t>
      </w:r>
      <w:r w:rsidRPr="00182E89">
        <w:rPr>
          <w:rFonts w:ascii="TH SarabunPSK" w:eastAsia="Arial Unicode MS" w:hAnsi="TH SarabunPSK" w:cs="TH SarabunPSK"/>
          <w:sz w:val="28"/>
          <w:szCs w:val="28"/>
        </w:rPr>
        <w:t>continuous data)</w:t>
      </w:r>
      <w:r w:rsidRPr="00182E89">
        <w:rPr>
          <w:rFonts w:ascii="TH SarabunPSK" w:eastAsia="Arial Unicode MS" w:hAnsi="TH SarabunPSK" w:cs="TH SarabunPSK"/>
          <w:sz w:val="28"/>
          <w:szCs w:val="28"/>
          <w:cs/>
        </w:rPr>
        <w:t xml:space="preserve"> จำนวนและร้อยละ กรณีข้อมูลเป็นประเภทกลุ่ม </w:t>
      </w:r>
    </w:p>
    <w:p w14:paraId="006AC656" w14:textId="04C487D8" w:rsidR="00182E89" w:rsidRPr="00182E89" w:rsidRDefault="00182E89" w:rsidP="00182E89">
      <w:pPr>
        <w:pStyle w:val="Normal1"/>
        <w:pBdr>
          <w:top w:val="nil"/>
          <w:left w:val="nil"/>
          <w:bottom w:val="nil"/>
          <w:right w:val="nil"/>
          <w:between w:val="nil"/>
        </w:pBdr>
        <w:tabs>
          <w:tab w:val="left" w:pos="720"/>
        </w:tabs>
        <w:spacing w:line="240" w:lineRule="auto"/>
        <w:ind w:left="720" w:hanging="180"/>
        <w:jc w:val="thaiDistribute"/>
        <w:rPr>
          <w:rFonts w:ascii="TH SarabunPSK" w:eastAsia="Arial Unicode MS" w:hAnsi="TH SarabunPSK" w:cs="TH SarabunPSK"/>
          <w:sz w:val="28"/>
          <w:szCs w:val="28"/>
        </w:rPr>
      </w:pPr>
      <w:r w:rsidRPr="00182E89">
        <w:rPr>
          <w:rFonts w:ascii="TH SarabunPSK" w:eastAsia="Arial Unicode MS" w:hAnsi="TH SarabunPSK" w:cs="TH SarabunPSK"/>
          <w:sz w:val="28"/>
          <w:szCs w:val="28"/>
        </w:rPr>
        <w:t xml:space="preserve"> </w:t>
      </w:r>
      <w:r w:rsidRPr="00182E89">
        <w:rPr>
          <w:rFonts w:ascii="TH SarabunPSK" w:eastAsia="Arial Unicode MS" w:hAnsi="TH SarabunPSK" w:cs="TH SarabunPSK"/>
          <w:sz w:val="28"/>
          <w:szCs w:val="28"/>
        </w:rPr>
        <w:tab/>
        <w:t xml:space="preserve">      2. </w:t>
      </w:r>
      <w:r w:rsidRPr="00182E89">
        <w:rPr>
          <w:rFonts w:ascii="TH SarabunPSK" w:eastAsia="Arial Unicode MS" w:hAnsi="TH SarabunPSK" w:cs="TH SarabunPSK"/>
          <w:sz w:val="28"/>
          <w:szCs w:val="28"/>
          <w:cs/>
        </w:rPr>
        <w:t>ทำการเปรียบเทียบ</w:t>
      </w:r>
      <w:r w:rsidRPr="00182E89">
        <w:rPr>
          <w:rFonts w:ascii="TH SarabunPSK" w:hAnsi="TH SarabunPSK" w:cs="TH SarabunPSK"/>
          <w:sz w:val="28"/>
          <w:szCs w:val="28"/>
          <w:cs/>
        </w:rPr>
        <w:t>ความฉลาดทางสุขภาพ</w:t>
      </w:r>
      <w:r w:rsidRPr="00182E89">
        <w:rPr>
          <w:rFonts w:ascii="TH SarabunPSK" w:hAnsi="TH SarabunPSK" w:cs="TH SarabunPSK" w:hint="cs"/>
          <w:sz w:val="28"/>
          <w:szCs w:val="28"/>
          <w:cs/>
        </w:rPr>
        <w:t xml:space="preserve"> ระหว่างผู้ที่ตัดสินใจเข้ารับการตรวจระดับวิตามินดี ด้วยตนเองมาก่อน กับผู้ที่ไม่เคยตรวจระดับวิตามินดี </w:t>
      </w:r>
      <w:r w:rsidRPr="00182E89">
        <w:rPr>
          <w:rFonts w:ascii="TH SarabunPSK" w:hAnsi="TH SarabunPSK" w:cs="TH SarabunPSK"/>
          <w:sz w:val="28"/>
          <w:szCs w:val="28"/>
          <w:cs/>
        </w:rPr>
        <w:t xml:space="preserve">ด้วยสถิติ </w:t>
      </w:r>
      <w:r w:rsidRPr="00182E89">
        <w:rPr>
          <w:rFonts w:ascii="TH SarabunPSK" w:hAnsi="TH SarabunPSK" w:cs="TH SarabunPSK"/>
          <w:sz w:val="28"/>
          <w:szCs w:val="28"/>
        </w:rPr>
        <w:t xml:space="preserve">Independent t-test </w:t>
      </w:r>
      <w:r w:rsidRPr="00182E89">
        <w:rPr>
          <w:rFonts w:ascii="TH SarabunPSK" w:hAnsi="TH SarabunPSK" w:cs="TH SarabunPSK"/>
          <w:sz w:val="28"/>
          <w:szCs w:val="28"/>
          <w:cs/>
        </w:rPr>
        <w:t xml:space="preserve">ในกรณีที่ข้อมูลแจกแจงปกติ และ </w:t>
      </w:r>
      <w:r w:rsidRPr="00182E89">
        <w:rPr>
          <w:rFonts w:ascii="TH SarabunPSK" w:hAnsi="TH SarabunPSK" w:cs="TH SarabunPSK"/>
          <w:sz w:val="28"/>
          <w:szCs w:val="28"/>
        </w:rPr>
        <w:t xml:space="preserve">Mann Whitney U test </w:t>
      </w:r>
      <w:r w:rsidRPr="00182E89">
        <w:rPr>
          <w:rFonts w:ascii="TH SarabunPSK" w:hAnsi="TH SarabunPSK" w:cs="TH SarabunPSK"/>
          <w:sz w:val="28"/>
          <w:szCs w:val="28"/>
          <w:cs/>
        </w:rPr>
        <w:t>ในกรณีที่ข้อมูลแจกแจงไม่ปกติ</w:t>
      </w:r>
      <w:r w:rsidRPr="00182E89">
        <w:rPr>
          <w:rFonts w:ascii="TH SarabunPSK" w:hAnsi="TH SarabunPSK" w:cs="TH SarabunPSK"/>
          <w:sz w:val="28"/>
          <w:szCs w:val="28"/>
          <w:cs/>
        </w:rPr>
        <w:tab/>
      </w:r>
      <w:r w:rsidRPr="00182E89">
        <w:rPr>
          <w:rFonts w:ascii="TH SarabunPSK" w:hAnsi="TH SarabunPSK" w:cs="TH SarabunPSK"/>
          <w:sz w:val="28"/>
          <w:szCs w:val="28"/>
          <w:cs/>
        </w:rPr>
        <w:br/>
      </w:r>
      <w:r>
        <w:rPr>
          <w:rFonts w:ascii="TH SarabunPSK" w:eastAsia="Arial Unicode MS" w:hAnsi="TH SarabunPSK" w:cs="TH SarabunPSK"/>
          <w:sz w:val="28"/>
          <w:szCs w:val="28"/>
        </w:rPr>
        <w:t xml:space="preserve">      </w:t>
      </w:r>
      <w:r w:rsidRPr="00182E89">
        <w:rPr>
          <w:rFonts w:ascii="TH SarabunPSK" w:eastAsia="Arial Unicode MS" w:hAnsi="TH SarabunPSK" w:cs="TH SarabunPSK"/>
          <w:sz w:val="28"/>
          <w:szCs w:val="28"/>
        </w:rPr>
        <w:t>3</w:t>
      </w:r>
      <w:r w:rsidRPr="00182E89">
        <w:rPr>
          <w:rFonts w:ascii="TH SarabunPSK" w:eastAsia="Arial Unicode MS" w:hAnsi="TH SarabunPSK" w:cs="TH SarabunPSK"/>
          <w:sz w:val="28"/>
          <w:szCs w:val="28"/>
          <w:cs/>
        </w:rPr>
        <w:t>.</w:t>
      </w:r>
      <w:r w:rsidRPr="00182E89">
        <w:rPr>
          <w:rFonts w:ascii="TH SarabunPSK" w:eastAsia="Arial Unicode MS" w:hAnsi="TH SarabunPSK" w:cs="TH SarabunPSK"/>
          <w:sz w:val="28"/>
          <w:szCs w:val="28"/>
        </w:rPr>
        <w:t xml:space="preserve"> </w:t>
      </w:r>
      <w:r w:rsidRPr="00182E89">
        <w:rPr>
          <w:rFonts w:ascii="TH SarabunPSK" w:eastAsia="Arial Unicode MS" w:hAnsi="TH SarabunPSK" w:cs="TH SarabunPSK"/>
          <w:sz w:val="28"/>
          <w:szCs w:val="28"/>
          <w:cs/>
        </w:rPr>
        <w:t>ทำการทดสอบ</w:t>
      </w:r>
      <w:r w:rsidRPr="00182E89">
        <w:rPr>
          <w:rFonts w:ascii="TH SarabunPSK" w:eastAsia="Arial Unicode MS" w:hAnsi="TH SarabunPSK" w:cs="TH SarabunPSK"/>
          <w:sz w:val="28"/>
          <w:szCs w:val="28"/>
        </w:rPr>
        <w:t xml:space="preserve"> Bivariate </w:t>
      </w:r>
      <w:r w:rsidRPr="00182E89">
        <w:rPr>
          <w:rFonts w:ascii="TH SarabunPSK" w:eastAsia="Arial Unicode MS" w:hAnsi="TH SarabunPSK" w:cs="TH SarabunPSK"/>
          <w:sz w:val="28"/>
          <w:szCs w:val="28"/>
          <w:cs/>
        </w:rPr>
        <w:t xml:space="preserve">และ </w:t>
      </w:r>
      <w:r w:rsidRPr="00182E89">
        <w:rPr>
          <w:rFonts w:ascii="TH SarabunPSK" w:eastAsia="Arial Unicode MS" w:hAnsi="TH SarabunPSK" w:cs="TH SarabunPSK"/>
          <w:sz w:val="28"/>
          <w:szCs w:val="28"/>
        </w:rPr>
        <w:t xml:space="preserve">Multivariate analysis </w:t>
      </w:r>
      <w:r w:rsidRPr="00182E89">
        <w:rPr>
          <w:rFonts w:ascii="TH SarabunPSK" w:eastAsia="Arial Unicode MS" w:hAnsi="TH SarabunPSK" w:cs="TH SarabunPSK"/>
          <w:sz w:val="28"/>
          <w:szCs w:val="28"/>
          <w:cs/>
        </w:rPr>
        <w:t>ของปัจจัยที่</w:t>
      </w:r>
      <w:r w:rsidRPr="00182E89">
        <w:rPr>
          <w:rFonts w:ascii="TH SarabunPSK" w:hAnsi="TH SarabunPSK" w:cs="TH SarabunPSK"/>
          <w:sz w:val="28"/>
          <w:szCs w:val="28"/>
          <w:cs/>
        </w:rPr>
        <w:t>มีความสัมพันธ์กับพฤติกรรมการ</w:t>
      </w:r>
      <w:r w:rsidRPr="00182E89">
        <w:rPr>
          <w:rFonts w:ascii="TH SarabunPSK" w:hAnsi="TH SarabunPSK" w:cs="TH SarabunPSK" w:hint="cs"/>
          <w:sz w:val="28"/>
          <w:szCs w:val="28"/>
          <w:cs/>
        </w:rPr>
        <w:t>ตัดสินใจเข้ารับการตรวจระดับวิตามินดีด้วยตนเอง และ</w:t>
      </w:r>
      <w:r w:rsidRPr="00182E89">
        <w:rPr>
          <w:rFonts w:ascii="TH SarabunPSK" w:eastAsia="Arial Unicode MS" w:hAnsi="TH SarabunPSK" w:cs="TH SarabunPSK"/>
          <w:sz w:val="28"/>
          <w:szCs w:val="28"/>
          <w:cs/>
        </w:rPr>
        <w:t xml:space="preserve">ทำการวิเคราะห์ด้วยสถิติ </w:t>
      </w:r>
      <w:r w:rsidRPr="00182E89">
        <w:rPr>
          <w:rFonts w:ascii="TH SarabunPSK" w:eastAsia="Arial Unicode MS" w:hAnsi="TH SarabunPSK" w:cs="TH SarabunPSK"/>
          <w:sz w:val="28"/>
          <w:szCs w:val="28"/>
        </w:rPr>
        <w:t xml:space="preserve">Simple logistic regression </w:t>
      </w:r>
      <w:r w:rsidRPr="00182E89">
        <w:rPr>
          <w:rFonts w:ascii="TH SarabunPSK" w:eastAsia="Arial Unicode MS" w:hAnsi="TH SarabunPSK" w:cs="TH SarabunPSK"/>
          <w:sz w:val="28"/>
          <w:szCs w:val="28"/>
          <w:cs/>
        </w:rPr>
        <w:t xml:space="preserve">และ </w:t>
      </w:r>
      <w:r w:rsidRPr="00182E89">
        <w:rPr>
          <w:rFonts w:ascii="TH SarabunPSK" w:eastAsia="Arial Unicode MS" w:hAnsi="TH SarabunPSK" w:cs="TH SarabunPSK"/>
          <w:sz w:val="28"/>
          <w:szCs w:val="28"/>
        </w:rPr>
        <w:t xml:space="preserve">Multiple logistic regression </w:t>
      </w:r>
      <w:r w:rsidRPr="00182E89">
        <w:rPr>
          <w:rFonts w:ascii="TH SarabunPSK" w:eastAsia="Arial Unicode MS" w:hAnsi="TH SarabunPSK" w:cs="TH SarabunPSK"/>
          <w:sz w:val="28"/>
          <w:szCs w:val="28"/>
          <w:cs/>
        </w:rPr>
        <w:t xml:space="preserve">โดยนำเสนอเป็นค่า </w:t>
      </w:r>
      <w:r w:rsidRPr="00182E89">
        <w:rPr>
          <w:rFonts w:ascii="TH SarabunPSK" w:eastAsia="Arial Unicode MS" w:hAnsi="TH SarabunPSK" w:cs="TH SarabunPSK"/>
          <w:sz w:val="28"/>
          <w:szCs w:val="28"/>
        </w:rPr>
        <w:t xml:space="preserve">Odds ratio (95%CI) </w:t>
      </w:r>
    </w:p>
    <w:p w14:paraId="1D2C1152" w14:textId="77777777" w:rsidR="00182E89" w:rsidRDefault="00182E89" w:rsidP="0076672D">
      <w:pPr>
        <w:rPr>
          <w:rFonts w:ascii="TH SarabunPSK" w:hAnsi="TH SarabunPSK" w:cs="TH SarabunPSK"/>
          <w:b/>
          <w:bCs/>
          <w:sz w:val="32"/>
        </w:rPr>
      </w:pPr>
    </w:p>
    <w:p w14:paraId="012A945F" w14:textId="46A759C7" w:rsidR="00125FC3" w:rsidRDefault="00125FC3" w:rsidP="0076672D">
      <w:pPr>
        <w:rPr>
          <w:rFonts w:ascii="TH SarabunPSK" w:hAnsi="TH SarabunPSK" w:cs="TH SarabunPSK"/>
          <w:b/>
          <w:bCs/>
          <w:sz w:val="32"/>
          <w:cs/>
        </w:rPr>
      </w:pPr>
      <w:r>
        <w:rPr>
          <w:rFonts w:ascii="TH SarabunPSK" w:hAnsi="TH SarabunPSK" w:cs="TH SarabunPSK"/>
          <w:b/>
          <w:bCs/>
          <w:sz w:val="32"/>
          <w:cs/>
        </w:rPr>
        <w:t>ผลการ</w:t>
      </w:r>
      <w:r>
        <w:rPr>
          <w:rFonts w:ascii="TH SarabunPSK" w:hAnsi="TH SarabunPSK" w:cs="TH SarabunPSK" w:hint="cs"/>
          <w:b/>
          <w:bCs/>
          <w:sz w:val="32"/>
          <w:cs/>
        </w:rPr>
        <w:t>วิจัย</w:t>
      </w:r>
    </w:p>
    <w:p w14:paraId="4116766D" w14:textId="1EF14BEC" w:rsidR="00B31FD5" w:rsidRDefault="00182E89" w:rsidP="00B31FD5">
      <w:pPr>
        <w:pStyle w:val="NoSpacing"/>
        <w:ind w:firstLine="567"/>
        <w:jc w:val="thaiDistribute"/>
        <w:rPr>
          <w:rFonts w:ascii="TH SarabunPSK" w:hAnsi="TH SarabunPSK" w:cs="TH SarabunPSK"/>
          <w:sz w:val="28"/>
        </w:rPr>
      </w:pPr>
      <w:r w:rsidRPr="00182E89">
        <w:rPr>
          <w:rFonts w:ascii="TH SarabunPSK" w:hAnsi="TH SarabunPSK" w:cs="TH SarabunPSK" w:hint="cs"/>
          <w:sz w:val="28"/>
          <w:cs/>
        </w:rPr>
        <w:t>กลุ่มตัวอย่างในงานวิจัยนี้ เป็นเพศหญิงจำนวน 47</w:t>
      </w:r>
      <w:r w:rsidRPr="00182E89">
        <w:rPr>
          <w:rFonts w:ascii="TH SarabunPSK" w:hAnsi="TH SarabunPSK" w:cs="TH SarabunPSK" w:hint="cs"/>
          <w:sz w:val="28"/>
        </w:rPr>
        <w:t xml:space="preserve"> </w:t>
      </w:r>
      <w:r w:rsidRPr="00182E89">
        <w:rPr>
          <w:rFonts w:ascii="TH SarabunPSK" w:hAnsi="TH SarabunPSK" w:cs="TH SarabunPSK" w:hint="cs"/>
          <w:sz w:val="28"/>
          <w:cs/>
        </w:rPr>
        <w:t xml:space="preserve">คน คิดเป็นร้อยละ </w:t>
      </w:r>
      <w:r w:rsidRPr="00182E89">
        <w:rPr>
          <w:rFonts w:ascii="TH SarabunPSK" w:hAnsi="TH SarabunPSK" w:cs="TH SarabunPSK" w:hint="cs"/>
          <w:sz w:val="28"/>
        </w:rPr>
        <w:t>51.</w:t>
      </w:r>
      <w:r w:rsidRPr="00182E89">
        <w:rPr>
          <w:rFonts w:ascii="TH SarabunPSK" w:hAnsi="TH SarabunPSK" w:cs="TH SarabunPSK" w:hint="cs"/>
          <w:sz w:val="28"/>
          <w:cs/>
        </w:rPr>
        <w:t>1 และเพศชายจำนวน 45 คน คิดเป็นร้อยละ 48.9</w:t>
      </w:r>
      <w:r w:rsidRPr="00182E89">
        <w:rPr>
          <w:rFonts w:ascii="TH SarabunPSK" w:hAnsi="TH SarabunPSK" w:cs="TH SarabunPSK" w:hint="cs"/>
          <w:sz w:val="28"/>
        </w:rPr>
        <w:t xml:space="preserve"> </w:t>
      </w:r>
      <w:r w:rsidRPr="00182E89">
        <w:rPr>
          <w:rFonts w:ascii="TH SarabunPSK" w:hAnsi="TH SarabunPSK" w:cs="TH SarabunPSK" w:hint="cs"/>
          <w:sz w:val="28"/>
          <w:cs/>
        </w:rPr>
        <w:t>ส่วนใหญ่มีสถานภาพสมรสเป็นคู่จำนวน 42</w:t>
      </w:r>
      <w:r w:rsidRPr="00182E89">
        <w:rPr>
          <w:rFonts w:ascii="TH SarabunPSK" w:hAnsi="TH SarabunPSK" w:cs="TH SarabunPSK" w:hint="cs"/>
          <w:sz w:val="28"/>
        </w:rPr>
        <w:t xml:space="preserve"> </w:t>
      </w:r>
      <w:r w:rsidRPr="00182E89">
        <w:rPr>
          <w:rFonts w:ascii="TH SarabunPSK" w:hAnsi="TH SarabunPSK" w:cs="TH SarabunPSK" w:hint="cs"/>
          <w:sz w:val="28"/>
          <w:cs/>
        </w:rPr>
        <w:t>คน คิดเป็นร้อยละ 45.7</w:t>
      </w:r>
      <w:r w:rsidRPr="00182E89">
        <w:rPr>
          <w:rFonts w:ascii="TH SarabunPSK" w:hAnsi="TH SarabunPSK" w:cs="TH SarabunPSK" w:hint="cs"/>
          <w:sz w:val="28"/>
        </w:rPr>
        <w:t xml:space="preserve"> </w:t>
      </w:r>
      <w:r w:rsidRPr="00182E89">
        <w:rPr>
          <w:rFonts w:ascii="TH SarabunPSK" w:hAnsi="TH SarabunPSK" w:cs="TH SarabunPSK" w:hint="cs"/>
          <w:sz w:val="28"/>
          <w:cs/>
        </w:rPr>
        <w:t>ดัชนีมวลกายสูงกว่ามาตรฐานจำนวน</w:t>
      </w:r>
      <w:r w:rsidRPr="00182E89">
        <w:rPr>
          <w:rFonts w:ascii="TH SarabunPSK" w:hAnsi="TH SarabunPSK" w:cs="TH SarabunPSK" w:hint="cs"/>
          <w:sz w:val="28"/>
        </w:rPr>
        <w:t xml:space="preserve"> </w:t>
      </w:r>
      <w:r w:rsidRPr="00182E89">
        <w:rPr>
          <w:rFonts w:ascii="TH SarabunPSK" w:hAnsi="TH SarabunPSK" w:cs="TH SarabunPSK" w:hint="cs"/>
          <w:sz w:val="28"/>
          <w:cs/>
        </w:rPr>
        <w:t>54</w:t>
      </w:r>
      <w:r w:rsidRPr="00182E89">
        <w:rPr>
          <w:rFonts w:ascii="TH SarabunPSK" w:hAnsi="TH SarabunPSK" w:cs="TH SarabunPSK" w:hint="cs"/>
          <w:sz w:val="28"/>
        </w:rPr>
        <w:t xml:space="preserve"> </w:t>
      </w:r>
      <w:r w:rsidRPr="00182E89">
        <w:rPr>
          <w:rFonts w:ascii="TH SarabunPSK" w:hAnsi="TH SarabunPSK" w:cs="TH SarabunPSK" w:hint="cs"/>
          <w:sz w:val="28"/>
          <w:cs/>
        </w:rPr>
        <w:t>คน คิดเป็นร้อยละ 58.7</w:t>
      </w:r>
      <w:r w:rsidRPr="00182E89">
        <w:rPr>
          <w:rFonts w:ascii="TH SarabunPSK" w:hAnsi="TH SarabunPSK" w:cs="TH SarabunPSK" w:hint="cs"/>
          <w:sz w:val="28"/>
        </w:rPr>
        <w:t xml:space="preserve"> </w:t>
      </w:r>
      <w:r w:rsidRPr="00182E89">
        <w:rPr>
          <w:rFonts w:ascii="TH SarabunPSK" w:hAnsi="TH SarabunPSK" w:cs="TH SarabunPSK" w:hint="cs"/>
          <w:sz w:val="28"/>
          <w:cs/>
        </w:rPr>
        <w:t>ระดับการศึกษาปริญญาตรีจำนวน 65</w:t>
      </w:r>
      <w:r w:rsidRPr="00182E89">
        <w:rPr>
          <w:rFonts w:ascii="TH SarabunPSK" w:hAnsi="TH SarabunPSK" w:cs="TH SarabunPSK" w:hint="cs"/>
          <w:sz w:val="28"/>
        </w:rPr>
        <w:t xml:space="preserve"> </w:t>
      </w:r>
      <w:r w:rsidRPr="00182E89">
        <w:rPr>
          <w:rFonts w:ascii="TH SarabunPSK" w:hAnsi="TH SarabunPSK" w:cs="TH SarabunPSK" w:hint="cs"/>
          <w:sz w:val="28"/>
          <w:cs/>
        </w:rPr>
        <w:t>คน คิดเป็นร้อยละ 70.7</w:t>
      </w:r>
      <w:r w:rsidRPr="00182E89">
        <w:rPr>
          <w:rFonts w:ascii="TH SarabunPSK" w:hAnsi="TH SarabunPSK" w:cs="TH SarabunPSK" w:hint="cs"/>
          <w:sz w:val="28"/>
        </w:rPr>
        <w:t xml:space="preserve"> </w:t>
      </w:r>
      <w:r w:rsidRPr="00182E89">
        <w:rPr>
          <w:rFonts w:ascii="TH SarabunPSK" w:hAnsi="TH SarabunPSK" w:cs="TH SarabunPSK" w:hint="cs"/>
          <w:sz w:val="28"/>
          <w:cs/>
        </w:rPr>
        <w:t>รายได้ต่อเดือน</w:t>
      </w:r>
      <w:r w:rsidRPr="00182E89">
        <w:rPr>
          <w:rFonts w:ascii="TH SarabunPSK" w:hAnsi="TH SarabunPSK" w:cs="TH SarabunPSK" w:hint="cs"/>
          <w:sz w:val="28"/>
        </w:rPr>
        <w:t xml:space="preserve"> </w:t>
      </w:r>
      <w:r w:rsidRPr="00182E89">
        <w:rPr>
          <w:rFonts w:ascii="TH SarabunPSK" w:hAnsi="TH SarabunPSK" w:cs="TH SarabunPSK" w:hint="cs"/>
          <w:sz w:val="28"/>
          <w:cs/>
        </w:rPr>
        <w:t>30</w:t>
      </w:r>
      <w:r w:rsidRPr="00182E89">
        <w:rPr>
          <w:rFonts w:ascii="TH SarabunPSK" w:hAnsi="TH SarabunPSK" w:cs="TH SarabunPSK" w:hint="cs"/>
          <w:sz w:val="28"/>
        </w:rPr>
        <w:t xml:space="preserve">,001 – </w:t>
      </w:r>
      <w:r w:rsidRPr="00182E89">
        <w:rPr>
          <w:rFonts w:ascii="TH SarabunPSK" w:hAnsi="TH SarabunPSK" w:cs="TH SarabunPSK" w:hint="cs"/>
          <w:sz w:val="28"/>
          <w:cs/>
        </w:rPr>
        <w:t>45</w:t>
      </w:r>
      <w:r w:rsidRPr="00182E89">
        <w:rPr>
          <w:rFonts w:ascii="TH SarabunPSK" w:hAnsi="TH SarabunPSK" w:cs="TH SarabunPSK" w:hint="cs"/>
          <w:sz w:val="28"/>
        </w:rPr>
        <w:t xml:space="preserve">,000 </w:t>
      </w:r>
      <w:r w:rsidRPr="00182E89">
        <w:rPr>
          <w:rFonts w:ascii="TH SarabunPSK" w:hAnsi="TH SarabunPSK" w:cs="TH SarabunPSK" w:hint="cs"/>
          <w:sz w:val="28"/>
          <w:cs/>
        </w:rPr>
        <w:t>บาท</w:t>
      </w:r>
      <w:r w:rsidRPr="00182E89">
        <w:rPr>
          <w:rFonts w:ascii="TH SarabunPSK" w:hAnsi="TH SarabunPSK" w:cs="TH SarabunPSK" w:hint="cs"/>
          <w:sz w:val="28"/>
        </w:rPr>
        <w:t xml:space="preserve"> </w:t>
      </w:r>
      <w:r w:rsidRPr="00182E89">
        <w:rPr>
          <w:rFonts w:ascii="TH SarabunPSK" w:hAnsi="TH SarabunPSK" w:cs="TH SarabunPSK" w:hint="cs"/>
          <w:sz w:val="28"/>
          <w:cs/>
        </w:rPr>
        <w:t>จำนวน 40</w:t>
      </w:r>
      <w:r w:rsidRPr="00182E89">
        <w:rPr>
          <w:rFonts w:ascii="TH SarabunPSK" w:hAnsi="TH SarabunPSK" w:cs="TH SarabunPSK" w:hint="cs"/>
          <w:sz w:val="28"/>
        </w:rPr>
        <w:t xml:space="preserve"> </w:t>
      </w:r>
      <w:r w:rsidRPr="00182E89">
        <w:rPr>
          <w:rFonts w:ascii="TH SarabunPSK" w:hAnsi="TH SarabunPSK" w:cs="TH SarabunPSK" w:hint="cs"/>
          <w:sz w:val="28"/>
          <w:cs/>
        </w:rPr>
        <w:t>คน คิดเป็นร้อยละ 43.5</w:t>
      </w:r>
      <w:r w:rsidRPr="00182E89">
        <w:rPr>
          <w:rFonts w:ascii="TH SarabunPSK" w:hAnsi="TH SarabunPSK" w:cs="TH SarabunPSK" w:hint="cs"/>
          <w:sz w:val="28"/>
        </w:rPr>
        <w:t xml:space="preserve"> </w:t>
      </w:r>
      <w:r w:rsidRPr="00182E89">
        <w:rPr>
          <w:rFonts w:ascii="TH SarabunPSK" w:hAnsi="TH SarabunPSK" w:cs="TH SarabunPSK" w:hint="cs"/>
          <w:sz w:val="28"/>
          <w:cs/>
        </w:rPr>
        <w:t>อาชีพข้าราชการจำนวน 29</w:t>
      </w:r>
      <w:r w:rsidRPr="00182E89">
        <w:rPr>
          <w:rFonts w:ascii="TH SarabunPSK" w:hAnsi="TH SarabunPSK" w:cs="TH SarabunPSK" w:hint="cs"/>
          <w:sz w:val="28"/>
        </w:rPr>
        <w:t xml:space="preserve"> </w:t>
      </w:r>
      <w:r w:rsidRPr="00182E89">
        <w:rPr>
          <w:rFonts w:ascii="TH SarabunPSK" w:hAnsi="TH SarabunPSK" w:cs="TH SarabunPSK" w:hint="cs"/>
          <w:sz w:val="28"/>
          <w:cs/>
        </w:rPr>
        <w:t xml:space="preserve">คน คิดเป็นร้อยละ </w:t>
      </w:r>
      <w:r w:rsidRPr="00182E89">
        <w:rPr>
          <w:rFonts w:ascii="TH SarabunPSK" w:hAnsi="TH SarabunPSK" w:cs="TH SarabunPSK" w:hint="cs"/>
          <w:sz w:val="28"/>
        </w:rPr>
        <w:t>3</w:t>
      </w:r>
      <w:r w:rsidRPr="00182E89">
        <w:rPr>
          <w:rFonts w:ascii="TH SarabunPSK" w:hAnsi="TH SarabunPSK" w:cs="TH SarabunPSK" w:hint="cs"/>
          <w:sz w:val="28"/>
          <w:cs/>
        </w:rPr>
        <w:t>1.5</w:t>
      </w:r>
      <w:r w:rsidRPr="00182E89">
        <w:rPr>
          <w:rFonts w:ascii="TH SarabunPSK" w:hAnsi="TH SarabunPSK" w:cs="TH SarabunPSK" w:hint="cs"/>
          <w:sz w:val="28"/>
        </w:rPr>
        <w:t xml:space="preserve"> </w:t>
      </w:r>
      <w:r w:rsidRPr="00182E89">
        <w:rPr>
          <w:rFonts w:ascii="TH SarabunPSK" w:hAnsi="TH SarabunPSK" w:cs="TH SarabunPSK" w:hint="cs"/>
          <w:sz w:val="28"/>
          <w:cs/>
        </w:rPr>
        <w:t>มีประวัติการเจ็บป่วยในครอบครัวจำนวน 53</w:t>
      </w:r>
      <w:r w:rsidRPr="00182E89">
        <w:rPr>
          <w:rFonts w:ascii="TH SarabunPSK" w:hAnsi="TH SarabunPSK" w:cs="TH SarabunPSK" w:hint="cs"/>
          <w:sz w:val="28"/>
        </w:rPr>
        <w:t xml:space="preserve"> </w:t>
      </w:r>
      <w:r w:rsidRPr="00182E89">
        <w:rPr>
          <w:rFonts w:ascii="TH SarabunPSK" w:hAnsi="TH SarabunPSK" w:cs="TH SarabunPSK" w:hint="cs"/>
          <w:sz w:val="28"/>
          <w:cs/>
        </w:rPr>
        <w:t xml:space="preserve">คน คิดเป็นร้อยละ </w:t>
      </w:r>
      <w:r w:rsidRPr="00182E89">
        <w:rPr>
          <w:rFonts w:ascii="TH SarabunPSK" w:hAnsi="TH SarabunPSK" w:cs="TH SarabunPSK" w:hint="cs"/>
          <w:sz w:val="28"/>
        </w:rPr>
        <w:t>5</w:t>
      </w:r>
      <w:r w:rsidRPr="00182E89">
        <w:rPr>
          <w:rFonts w:ascii="TH SarabunPSK" w:hAnsi="TH SarabunPSK" w:cs="TH SarabunPSK" w:hint="cs"/>
          <w:sz w:val="28"/>
          <w:cs/>
        </w:rPr>
        <w:t>7.6</w:t>
      </w:r>
      <w:r w:rsidRPr="00182E89">
        <w:rPr>
          <w:rFonts w:ascii="TH SarabunPSK" w:hAnsi="TH SarabunPSK" w:cs="TH SarabunPSK" w:hint="cs"/>
          <w:sz w:val="28"/>
        </w:rPr>
        <w:t xml:space="preserve"> </w:t>
      </w:r>
      <w:r w:rsidRPr="00182E89">
        <w:rPr>
          <w:rFonts w:ascii="TH SarabunPSK" w:hAnsi="TH SarabunPSK" w:cs="TH SarabunPSK" w:hint="cs"/>
          <w:sz w:val="28"/>
          <w:cs/>
        </w:rPr>
        <w:t>โดยป่วยเป็นโรคเบาหวานจำนวน 28</w:t>
      </w:r>
      <w:r w:rsidRPr="00182E89">
        <w:rPr>
          <w:rFonts w:ascii="TH SarabunPSK" w:hAnsi="TH SarabunPSK" w:cs="TH SarabunPSK" w:hint="cs"/>
          <w:sz w:val="28"/>
        </w:rPr>
        <w:t xml:space="preserve"> </w:t>
      </w:r>
      <w:r w:rsidRPr="00182E89">
        <w:rPr>
          <w:rFonts w:ascii="TH SarabunPSK" w:hAnsi="TH SarabunPSK" w:cs="TH SarabunPSK" w:hint="cs"/>
          <w:sz w:val="28"/>
          <w:cs/>
        </w:rPr>
        <w:t>คน คิดเป็นร้อยละ 30.4</w:t>
      </w:r>
      <w:r w:rsidRPr="00182E89">
        <w:rPr>
          <w:rFonts w:ascii="TH SarabunPSK" w:hAnsi="TH SarabunPSK" w:cs="TH SarabunPSK" w:hint="cs"/>
          <w:sz w:val="28"/>
        </w:rPr>
        <w:t xml:space="preserve"> </w:t>
      </w:r>
      <w:r w:rsidRPr="00182E89">
        <w:rPr>
          <w:rFonts w:ascii="TH SarabunPSK" w:hAnsi="TH SarabunPSK" w:cs="TH SarabunPSK" w:hint="cs"/>
          <w:sz w:val="28"/>
          <w:cs/>
        </w:rPr>
        <w:t>โรคหัวใจและหลอดเลือดจำนวน 27 คน คิดเป็นร้อยละ 29.3 โรคความดันโลหิตสูงจำนวน</w:t>
      </w:r>
      <w:r w:rsidRPr="00182E89">
        <w:rPr>
          <w:rFonts w:ascii="TH SarabunPSK" w:hAnsi="TH SarabunPSK" w:cs="TH SarabunPSK" w:hint="cs"/>
          <w:sz w:val="28"/>
        </w:rPr>
        <w:t xml:space="preserve"> </w:t>
      </w:r>
      <w:r w:rsidRPr="00182E89">
        <w:rPr>
          <w:rFonts w:ascii="TH SarabunPSK" w:hAnsi="TH SarabunPSK" w:cs="TH SarabunPSK" w:hint="cs"/>
          <w:sz w:val="28"/>
          <w:cs/>
        </w:rPr>
        <w:t>21</w:t>
      </w:r>
      <w:r w:rsidRPr="00182E89">
        <w:rPr>
          <w:rFonts w:ascii="TH SarabunPSK" w:hAnsi="TH SarabunPSK" w:cs="TH SarabunPSK" w:hint="cs"/>
          <w:sz w:val="28"/>
        </w:rPr>
        <w:t xml:space="preserve"> </w:t>
      </w:r>
      <w:r w:rsidRPr="00182E89">
        <w:rPr>
          <w:rFonts w:ascii="TH SarabunPSK" w:hAnsi="TH SarabunPSK" w:cs="TH SarabunPSK" w:hint="cs"/>
          <w:sz w:val="28"/>
          <w:cs/>
        </w:rPr>
        <w:t xml:space="preserve">คน คิดเป็นร้อยละ </w:t>
      </w:r>
      <w:r w:rsidRPr="00182E89">
        <w:rPr>
          <w:rFonts w:ascii="TH SarabunPSK" w:hAnsi="TH SarabunPSK" w:cs="TH SarabunPSK" w:hint="cs"/>
          <w:sz w:val="28"/>
        </w:rPr>
        <w:t>2</w:t>
      </w:r>
      <w:r w:rsidRPr="00182E89">
        <w:rPr>
          <w:rFonts w:ascii="TH SarabunPSK" w:hAnsi="TH SarabunPSK" w:cs="TH SarabunPSK" w:hint="cs"/>
          <w:sz w:val="28"/>
          <w:cs/>
        </w:rPr>
        <w:t>2.8</w:t>
      </w:r>
      <w:r w:rsidRPr="00182E89">
        <w:rPr>
          <w:rFonts w:ascii="TH SarabunPSK" w:hAnsi="TH SarabunPSK" w:cs="TH SarabunPSK" w:hint="cs"/>
          <w:sz w:val="28"/>
        </w:rPr>
        <w:t xml:space="preserve"> </w:t>
      </w:r>
      <w:r w:rsidRPr="00182E89">
        <w:rPr>
          <w:rFonts w:ascii="TH SarabunPSK" w:hAnsi="TH SarabunPSK" w:cs="TH SarabunPSK" w:hint="cs"/>
          <w:sz w:val="28"/>
          <w:cs/>
        </w:rPr>
        <w:t>โรคมะเร็งจำนวน 7</w:t>
      </w:r>
      <w:r w:rsidRPr="00182E89">
        <w:rPr>
          <w:rFonts w:ascii="TH SarabunPSK" w:hAnsi="TH SarabunPSK" w:cs="TH SarabunPSK" w:hint="cs"/>
          <w:sz w:val="28"/>
        </w:rPr>
        <w:t xml:space="preserve"> </w:t>
      </w:r>
      <w:r w:rsidRPr="00182E89">
        <w:rPr>
          <w:rFonts w:ascii="TH SarabunPSK" w:hAnsi="TH SarabunPSK" w:cs="TH SarabunPSK" w:hint="cs"/>
          <w:sz w:val="28"/>
          <w:cs/>
        </w:rPr>
        <w:t>คน คิดเป็นร้อยละ 7.6 ไตวายเรื้อรังจำนวน</w:t>
      </w:r>
      <w:r w:rsidRPr="00182E89">
        <w:rPr>
          <w:rFonts w:ascii="TH SarabunPSK" w:hAnsi="TH SarabunPSK" w:cs="TH SarabunPSK" w:hint="cs"/>
          <w:sz w:val="28"/>
        </w:rPr>
        <w:t xml:space="preserve"> </w:t>
      </w:r>
      <w:r w:rsidRPr="00182E89">
        <w:rPr>
          <w:rFonts w:ascii="TH SarabunPSK" w:hAnsi="TH SarabunPSK" w:cs="TH SarabunPSK" w:hint="cs"/>
          <w:sz w:val="28"/>
          <w:cs/>
        </w:rPr>
        <w:t>1</w:t>
      </w:r>
      <w:r w:rsidRPr="00182E89">
        <w:rPr>
          <w:rFonts w:ascii="TH SarabunPSK" w:hAnsi="TH SarabunPSK" w:cs="TH SarabunPSK" w:hint="cs"/>
          <w:sz w:val="28"/>
        </w:rPr>
        <w:t xml:space="preserve"> </w:t>
      </w:r>
      <w:r w:rsidRPr="00182E89">
        <w:rPr>
          <w:rFonts w:ascii="TH SarabunPSK" w:hAnsi="TH SarabunPSK" w:cs="TH SarabunPSK" w:hint="cs"/>
          <w:sz w:val="28"/>
          <w:cs/>
        </w:rPr>
        <w:t>คน คิดเป็นร้อยละ</w:t>
      </w:r>
      <w:r w:rsidRPr="00182E89">
        <w:rPr>
          <w:rFonts w:ascii="TH SarabunPSK" w:hAnsi="TH SarabunPSK" w:cs="TH SarabunPSK" w:hint="cs"/>
          <w:sz w:val="28"/>
        </w:rPr>
        <w:t xml:space="preserve"> </w:t>
      </w:r>
      <w:r w:rsidRPr="00182E89">
        <w:rPr>
          <w:rFonts w:ascii="TH SarabunPSK" w:hAnsi="TH SarabunPSK" w:cs="TH SarabunPSK" w:hint="cs"/>
          <w:sz w:val="28"/>
          <w:cs/>
        </w:rPr>
        <w:t>1.1</w:t>
      </w:r>
      <w:r w:rsidRPr="00182E89">
        <w:rPr>
          <w:rFonts w:ascii="TH SarabunPSK" w:hAnsi="TH SarabunPSK" w:cs="TH SarabunPSK" w:hint="cs"/>
          <w:sz w:val="28"/>
        </w:rPr>
        <w:t xml:space="preserve"> </w:t>
      </w:r>
      <w:r w:rsidRPr="00182E89">
        <w:rPr>
          <w:rFonts w:ascii="TH SarabunPSK" w:hAnsi="TH SarabunPSK" w:cs="TH SarabunPSK" w:hint="cs"/>
          <w:sz w:val="28"/>
          <w:cs/>
        </w:rPr>
        <w:t>และโรคหลอดเลือดสมองจำนวน 1</w:t>
      </w:r>
      <w:r w:rsidRPr="00182E89">
        <w:rPr>
          <w:rFonts w:ascii="TH SarabunPSK" w:hAnsi="TH SarabunPSK" w:cs="TH SarabunPSK" w:hint="cs"/>
          <w:sz w:val="28"/>
        </w:rPr>
        <w:t xml:space="preserve"> </w:t>
      </w:r>
      <w:r w:rsidRPr="00182E89">
        <w:rPr>
          <w:rFonts w:ascii="TH SarabunPSK" w:hAnsi="TH SarabunPSK" w:cs="TH SarabunPSK" w:hint="cs"/>
          <w:sz w:val="28"/>
          <w:cs/>
        </w:rPr>
        <w:t xml:space="preserve">คน คิดเป็นร้อยละ </w:t>
      </w:r>
      <w:r w:rsidRPr="00182E89">
        <w:rPr>
          <w:rFonts w:ascii="TH SarabunPSK" w:hAnsi="TH SarabunPSK" w:cs="TH SarabunPSK" w:hint="cs"/>
          <w:sz w:val="28"/>
        </w:rPr>
        <w:t>1</w:t>
      </w:r>
      <w:r w:rsidRPr="00182E89">
        <w:rPr>
          <w:rFonts w:ascii="TH SarabunPSK" w:hAnsi="TH SarabunPSK" w:cs="TH SarabunPSK" w:hint="cs"/>
          <w:sz w:val="28"/>
          <w:cs/>
        </w:rPr>
        <w:t>.1</w:t>
      </w:r>
      <w:r w:rsidRPr="00182E89">
        <w:rPr>
          <w:rFonts w:ascii="TH SarabunPSK" w:hAnsi="TH SarabunPSK" w:cs="TH SarabunPSK" w:hint="cs"/>
          <w:sz w:val="28"/>
        </w:rPr>
        <w:t xml:space="preserve"> </w:t>
      </w:r>
      <w:r w:rsidRPr="00182E89">
        <w:rPr>
          <w:rFonts w:ascii="TH SarabunPSK" w:hAnsi="TH SarabunPSK" w:cs="TH SarabunPSK" w:hint="cs"/>
          <w:sz w:val="28"/>
          <w:cs/>
        </w:rPr>
        <w:t>ตามลำดับ</w:t>
      </w:r>
      <w:r w:rsidRPr="00182E89">
        <w:rPr>
          <w:rFonts w:ascii="TH SarabunPSK" w:hAnsi="TH SarabunPSK" w:cs="TH SarabunPSK" w:hint="cs"/>
          <w:sz w:val="28"/>
        </w:rPr>
        <w:t xml:space="preserve"> </w:t>
      </w:r>
      <w:r w:rsidRPr="00182E89">
        <w:rPr>
          <w:rFonts w:ascii="TH SarabunPSK" w:hAnsi="TH SarabunPSK" w:cs="TH SarabunPSK" w:hint="cs"/>
          <w:sz w:val="28"/>
          <w:cs/>
        </w:rPr>
        <w:t>และเคยตัดสินใจตรวจระดับวิตามินดีจำนวน 40 คน คิดเป็นร้อยละ 43.5</w:t>
      </w:r>
      <w:r>
        <w:rPr>
          <w:rFonts w:ascii="TH SarabunPSK" w:hAnsi="TH SarabunPSK" w:cs="TH SarabunPSK" w:hint="cs"/>
          <w:sz w:val="28"/>
          <w:cs/>
        </w:rPr>
        <w:t xml:space="preserve"> </w:t>
      </w:r>
      <w:r w:rsidRPr="00182E89">
        <w:rPr>
          <w:rFonts w:ascii="TH SarabunPSK" w:hAnsi="TH SarabunPSK" w:cs="TH SarabunPSK" w:hint="cs"/>
          <w:sz w:val="28"/>
          <w:cs/>
        </w:rPr>
        <w:t>และเมื่อการวิเคราะห์ปัจจัยทั่วไปของผู้เข้ารับบริการตรวจสุขภาพประจำปีที่มีความสัมพันธ์กับการตัดสินใจด้วยตนเองในการตรวจระดับวิตามินดี พบว่า เพศ สถานภาพสมรส</w:t>
      </w:r>
      <w:r w:rsidRPr="00182E89">
        <w:rPr>
          <w:rFonts w:ascii="TH SarabunPSK" w:hAnsi="TH SarabunPSK" w:cs="TH SarabunPSK" w:hint="cs"/>
          <w:sz w:val="28"/>
        </w:rPr>
        <w:t xml:space="preserve"> </w:t>
      </w:r>
      <w:r w:rsidRPr="00182E89">
        <w:rPr>
          <w:rFonts w:ascii="TH SarabunPSK" w:hAnsi="TH SarabunPSK" w:cs="TH SarabunPSK" w:hint="cs"/>
          <w:sz w:val="28"/>
          <w:cs/>
        </w:rPr>
        <w:t>ดัชนีมวลกาย ระดับการศึกษา รายได้ต่อเดือน อาชีพและประวัติการเจ็บป่วยในครอบครัว ไม่มีความสัมพันธ์กับการตัดสินใจด้วยตนเองในการตรวจระดับวิตามินดีในทางสถิติ (</w:t>
      </w:r>
      <w:r w:rsidRPr="00182E89">
        <w:rPr>
          <w:rFonts w:ascii="TH SarabunPSK" w:hAnsi="TH SarabunPSK" w:cs="TH SarabunPSK" w:hint="cs"/>
          <w:sz w:val="28"/>
        </w:rPr>
        <w:t>p &gt; 0.05</w:t>
      </w:r>
      <w:r w:rsidRPr="00182E89">
        <w:rPr>
          <w:rFonts w:ascii="TH SarabunPSK" w:hAnsi="TH SarabunPSK" w:cs="TH SarabunPSK" w:hint="cs"/>
          <w:sz w:val="28"/>
          <w:cs/>
        </w:rPr>
        <w:t>)</w:t>
      </w:r>
    </w:p>
    <w:p w14:paraId="29FA55C2" w14:textId="03B8AFB9" w:rsidR="00182E89" w:rsidRPr="00182E89" w:rsidRDefault="00182E89" w:rsidP="00B31FD5">
      <w:pPr>
        <w:pStyle w:val="NoSpacing"/>
        <w:ind w:firstLine="567"/>
        <w:jc w:val="thaiDistribute"/>
        <w:rPr>
          <w:rFonts w:ascii="TH SarabunPSK" w:hAnsi="TH SarabunPSK" w:cs="TH SarabunPSK"/>
          <w:sz w:val="28"/>
          <w:cs/>
        </w:rPr>
      </w:pPr>
      <w:r w:rsidRPr="00182E89">
        <w:rPr>
          <w:rFonts w:ascii="TH SarabunPSK" w:hAnsi="TH SarabunPSK" w:cs="TH SarabunPSK" w:hint="cs"/>
          <w:sz w:val="28"/>
          <w:cs/>
        </w:rPr>
        <w:t>การวิเคราะห์ปัจจัยทั่วไปของผู้เข้ารับบริการตรวจสุขภาพประจำปีที่มีความสัมพันธ์กับการตัดสินใจด้วยตนเองในการตรวจระดับวิตามินดี พบว่า การเคยได้รับข้อมูลเกี่ยวกับความสำคัญของวิตามินดีต่อร่างกายที่แตกต่างกัน ส่งผลต่อการ</w:t>
      </w:r>
      <w:r w:rsidRPr="00182E89">
        <w:rPr>
          <w:rFonts w:ascii="TH SarabunPSK" w:hAnsi="TH SarabunPSK" w:cs="TH SarabunPSK" w:hint="cs"/>
          <w:sz w:val="28"/>
          <w:cs/>
        </w:rPr>
        <w:lastRenderedPageBreak/>
        <w:t>ตัดสินใจด้วยตนเองในการตรวจระดับวิตามินดีที่แตกต่างกันอย่างมีนัยสำคัญทางสถิติที่ระดับ 0.05 (</w:t>
      </w:r>
      <w:r w:rsidRPr="00182E89">
        <w:rPr>
          <w:rFonts w:ascii="TH SarabunPSK" w:hAnsi="TH SarabunPSK" w:cs="TH SarabunPSK" w:hint="cs"/>
          <w:sz w:val="28"/>
        </w:rPr>
        <w:t>P=0.003</w:t>
      </w:r>
      <w:r w:rsidRPr="00182E89">
        <w:rPr>
          <w:rFonts w:ascii="TH SarabunPSK" w:hAnsi="TH SarabunPSK" w:cs="TH SarabunPSK" w:hint="cs"/>
          <w:sz w:val="28"/>
          <w:cs/>
        </w:rPr>
        <w:t>) ความคิดเห็นเกี่ยวกับความสำคัญของวิตามินดีต่อร่างกายที่แตกต่างกัน ส่งผลต่อการตัดสินใจด้วยตนเองในการตรวจระดับวิตามินดีที่แตกต่างกันอย่างมีนัยสำคัญทางสถิติที่ระดับ 0.05 (</w:t>
      </w:r>
      <w:r w:rsidRPr="00182E89">
        <w:rPr>
          <w:rFonts w:ascii="TH SarabunPSK" w:hAnsi="TH SarabunPSK" w:cs="TH SarabunPSK" w:hint="cs"/>
          <w:sz w:val="28"/>
        </w:rPr>
        <w:t>P=0.00</w:t>
      </w:r>
      <w:r w:rsidRPr="00182E89">
        <w:rPr>
          <w:rFonts w:ascii="TH SarabunPSK" w:hAnsi="TH SarabunPSK" w:cs="TH SarabunPSK" w:hint="cs"/>
          <w:sz w:val="28"/>
          <w:cs/>
        </w:rPr>
        <w:t>2) และการรับประทานวิตามินดีเสริมในปัจจุบันที่แตกต่างกัน ส่งผลต่อการตัดสินใจด้วยตนเองในการตรวจระดับวิตามินดีที่แตกต่างกันอย่างมีนัยสำคัญทางสถิติที่ระดับ 0.05 (</w:t>
      </w:r>
      <w:r w:rsidRPr="00182E89">
        <w:rPr>
          <w:rFonts w:ascii="TH SarabunPSK" w:hAnsi="TH SarabunPSK" w:cs="TH SarabunPSK" w:hint="cs"/>
          <w:sz w:val="28"/>
        </w:rPr>
        <w:t>P=0.0</w:t>
      </w:r>
      <w:r w:rsidRPr="00182E89">
        <w:rPr>
          <w:rFonts w:ascii="TH SarabunPSK" w:hAnsi="TH SarabunPSK" w:cs="TH SarabunPSK" w:hint="cs"/>
          <w:sz w:val="28"/>
          <w:cs/>
        </w:rPr>
        <w:t xml:space="preserve">16) ดังแสดงในตารางที่ </w:t>
      </w:r>
      <w:r w:rsidRPr="00182E89">
        <w:rPr>
          <w:rFonts w:ascii="TH SarabunPSK" w:hAnsi="TH SarabunPSK" w:cs="TH SarabunPSK" w:hint="cs"/>
          <w:sz w:val="28"/>
        </w:rPr>
        <w:t>2</w:t>
      </w:r>
    </w:p>
    <w:p w14:paraId="53BB225F" w14:textId="4D226DA7" w:rsidR="00182E89" w:rsidRDefault="00182E89" w:rsidP="00B31FD5">
      <w:pPr>
        <w:pStyle w:val="NoSpacing"/>
        <w:jc w:val="thaiDistribute"/>
        <w:rPr>
          <w:rFonts w:ascii="TH SarabunPSK" w:hAnsi="TH SarabunPSK" w:cs="TH SarabunPSK"/>
          <w:b/>
          <w:bCs/>
          <w:sz w:val="28"/>
        </w:rPr>
      </w:pPr>
    </w:p>
    <w:p w14:paraId="66105179" w14:textId="77777777" w:rsidR="00182E89" w:rsidRPr="00182E89" w:rsidRDefault="00182E89" w:rsidP="00182E89">
      <w:pPr>
        <w:jc w:val="thaiDistribute"/>
        <w:rPr>
          <w:rFonts w:ascii="TH SarabunPSK" w:hAnsi="TH SarabunPSK" w:cs="TH SarabunPSK"/>
          <w:b/>
          <w:bCs/>
          <w:sz w:val="28"/>
          <w:cs/>
        </w:rPr>
      </w:pPr>
      <w:r w:rsidRPr="004E7586">
        <w:rPr>
          <w:rFonts w:ascii="TH SarabunPSK" w:hAnsi="TH SarabunPSK" w:cs="TH SarabunPSK" w:hint="cs"/>
          <w:b/>
          <w:bCs/>
          <w:sz w:val="28"/>
          <w:cs/>
        </w:rPr>
        <w:t xml:space="preserve">ตารางที่ </w:t>
      </w:r>
      <w:r w:rsidRPr="004E7586">
        <w:rPr>
          <w:rFonts w:ascii="TH SarabunPSK" w:hAnsi="TH SarabunPSK" w:cs="TH SarabunPSK" w:hint="cs"/>
          <w:b/>
          <w:bCs/>
          <w:sz w:val="28"/>
        </w:rPr>
        <w:t xml:space="preserve">2 </w:t>
      </w:r>
      <w:r w:rsidRPr="004E7586">
        <w:rPr>
          <w:rFonts w:ascii="TH SarabunPSK" w:hAnsi="TH SarabunPSK" w:cs="TH SarabunPSK" w:hint="cs"/>
          <w:sz w:val="28"/>
          <w:cs/>
        </w:rPr>
        <w:t>ข้อมูลเกี่ยวกับ</w:t>
      </w:r>
      <w:r w:rsidRPr="00182E89">
        <w:rPr>
          <w:rFonts w:ascii="TH SarabunPSK" w:hAnsi="TH SarabunPSK" w:cs="TH SarabunPSK" w:hint="cs"/>
          <w:sz w:val="28"/>
          <w:cs/>
        </w:rPr>
        <w:t>การตรวจระดับวิตามินดี</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1440"/>
        <w:gridCol w:w="1440"/>
        <w:gridCol w:w="1169"/>
        <w:gridCol w:w="1171"/>
      </w:tblGrid>
      <w:tr w:rsidR="00182E89" w:rsidRPr="00182E89" w14:paraId="573AD98E" w14:textId="77777777" w:rsidTr="000F3C9A">
        <w:trPr>
          <w:tblHeader/>
        </w:trPr>
        <w:tc>
          <w:tcPr>
            <w:tcW w:w="4140" w:type="dxa"/>
            <w:vMerge w:val="restart"/>
            <w:tcBorders>
              <w:top w:val="single" w:sz="4" w:space="0" w:color="auto"/>
            </w:tcBorders>
          </w:tcPr>
          <w:p w14:paraId="1B127610" w14:textId="77777777" w:rsidR="00182E89" w:rsidRPr="00182E89" w:rsidRDefault="00182E89" w:rsidP="000F3C9A">
            <w:pPr>
              <w:jc w:val="thaiDistribute"/>
              <w:rPr>
                <w:rFonts w:ascii="TH SarabunPSK" w:hAnsi="TH SarabunPSK" w:cs="TH SarabunPSK"/>
                <w:b/>
                <w:bCs/>
                <w:sz w:val="28"/>
              </w:rPr>
            </w:pPr>
          </w:p>
        </w:tc>
        <w:tc>
          <w:tcPr>
            <w:tcW w:w="2880" w:type="dxa"/>
            <w:gridSpan w:val="2"/>
            <w:tcBorders>
              <w:top w:val="single" w:sz="4" w:space="0" w:color="auto"/>
              <w:bottom w:val="single" w:sz="4" w:space="0" w:color="auto"/>
            </w:tcBorders>
          </w:tcPr>
          <w:p w14:paraId="2E47F4E4" w14:textId="77777777" w:rsidR="00182E89" w:rsidRPr="00182E89" w:rsidRDefault="00182E89" w:rsidP="000F3C9A">
            <w:pPr>
              <w:jc w:val="thaiDistribute"/>
              <w:rPr>
                <w:rFonts w:ascii="TH SarabunPSK" w:hAnsi="TH SarabunPSK" w:cs="TH SarabunPSK"/>
                <w:b/>
                <w:bCs/>
                <w:sz w:val="28"/>
                <w:cs/>
              </w:rPr>
            </w:pPr>
            <w:r w:rsidRPr="00182E89">
              <w:rPr>
                <w:rFonts w:ascii="TH SarabunPSK" w:hAnsi="TH SarabunPSK" w:cs="TH SarabunPSK" w:hint="cs"/>
                <w:b/>
                <w:bCs/>
                <w:sz w:val="28"/>
                <w:cs/>
              </w:rPr>
              <w:t>ตัดสินใจตรวจระดับวิตามินดี</w:t>
            </w:r>
          </w:p>
        </w:tc>
        <w:tc>
          <w:tcPr>
            <w:tcW w:w="1169" w:type="dxa"/>
            <w:vMerge w:val="restart"/>
            <w:tcBorders>
              <w:top w:val="single" w:sz="4" w:space="0" w:color="auto"/>
            </w:tcBorders>
            <w:vAlign w:val="center"/>
          </w:tcPr>
          <w:p w14:paraId="198AA7B2" w14:textId="77777777" w:rsidR="00182E89" w:rsidRPr="00182E89" w:rsidRDefault="00182E89" w:rsidP="000F3C9A">
            <w:pPr>
              <w:jc w:val="thaiDistribute"/>
              <w:rPr>
                <w:rFonts w:ascii="TH SarabunPSK" w:hAnsi="TH SarabunPSK" w:cs="TH SarabunPSK"/>
                <w:b/>
                <w:bCs/>
                <w:sz w:val="28"/>
                <w:cs/>
              </w:rPr>
            </w:pPr>
            <w:r w:rsidRPr="00182E89">
              <w:rPr>
                <w:rFonts w:ascii="TH SarabunPSK" w:hAnsi="TH SarabunPSK" w:cs="TH SarabunPSK" w:hint="cs"/>
                <w:b/>
                <w:bCs/>
                <w:sz w:val="28"/>
                <w:cs/>
              </w:rPr>
              <w:t>ทั้งหมด</w:t>
            </w:r>
          </w:p>
        </w:tc>
        <w:tc>
          <w:tcPr>
            <w:tcW w:w="1171" w:type="dxa"/>
            <w:vMerge w:val="restart"/>
            <w:tcBorders>
              <w:top w:val="single" w:sz="4" w:space="0" w:color="auto"/>
            </w:tcBorders>
            <w:vAlign w:val="center"/>
          </w:tcPr>
          <w:p w14:paraId="77501B79" w14:textId="77777777" w:rsidR="00182E89" w:rsidRPr="00182E89" w:rsidRDefault="00182E89" w:rsidP="000F3C9A">
            <w:pPr>
              <w:jc w:val="thaiDistribute"/>
              <w:rPr>
                <w:rFonts w:ascii="TH SarabunPSK" w:hAnsi="TH SarabunPSK" w:cs="TH SarabunPSK"/>
                <w:b/>
                <w:bCs/>
                <w:sz w:val="28"/>
              </w:rPr>
            </w:pPr>
            <w:r w:rsidRPr="00182E89">
              <w:rPr>
                <w:rFonts w:ascii="TH SarabunPSK" w:hAnsi="TH SarabunPSK" w:cs="TH SarabunPSK" w:hint="cs"/>
                <w:b/>
                <w:bCs/>
                <w:sz w:val="28"/>
              </w:rPr>
              <w:t>p-value</w:t>
            </w:r>
          </w:p>
        </w:tc>
      </w:tr>
      <w:tr w:rsidR="00182E89" w:rsidRPr="00182E89" w14:paraId="184A74AC" w14:textId="77777777" w:rsidTr="000F3C9A">
        <w:trPr>
          <w:tblHeader/>
        </w:trPr>
        <w:tc>
          <w:tcPr>
            <w:tcW w:w="4140" w:type="dxa"/>
            <w:vMerge/>
            <w:tcBorders>
              <w:bottom w:val="single" w:sz="4" w:space="0" w:color="auto"/>
            </w:tcBorders>
          </w:tcPr>
          <w:p w14:paraId="07B90C4F" w14:textId="77777777" w:rsidR="00182E89" w:rsidRPr="00182E89" w:rsidRDefault="00182E89" w:rsidP="000F3C9A">
            <w:pPr>
              <w:jc w:val="thaiDistribute"/>
              <w:rPr>
                <w:rFonts w:ascii="TH SarabunPSK" w:hAnsi="TH SarabunPSK" w:cs="TH SarabunPSK"/>
                <w:b/>
                <w:bCs/>
                <w:sz w:val="28"/>
              </w:rPr>
            </w:pPr>
          </w:p>
        </w:tc>
        <w:tc>
          <w:tcPr>
            <w:tcW w:w="1440" w:type="dxa"/>
            <w:tcBorders>
              <w:top w:val="single" w:sz="4" w:space="0" w:color="auto"/>
              <w:bottom w:val="single" w:sz="4" w:space="0" w:color="auto"/>
            </w:tcBorders>
          </w:tcPr>
          <w:p w14:paraId="6119DF81" w14:textId="77777777" w:rsidR="00182E89" w:rsidRPr="00182E89" w:rsidRDefault="00182E89" w:rsidP="000F3C9A">
            <w:pPr>
              <w:jc w:val="thaiDistribute"/>
              <w:rPr>
                <w:rFonts w:ascii="TH SarabunPSK" w:hAnsi="TH SarabunPSK" w:cs="TH SarabunPSK"/>
                <w:b/>
                <w:bCs/>
                <w:sz w:val="28"/>
                <w:cs/>
              </w:rPr>
            </w:pPr>
            <w:r w:rsidRPr="00182E89">
              <w:rPr>
                <w:rFonts w:ascii="TH SarabunPSK" w:hAnsi="TH SarabunPSK" w:cs="TH SarabunPSK" w:hint="cs"/>
                <w:b/>
                <w:bCs/>
                <w:sz w:val="28"/>
                <w:cs/>
              </w:rPr>
              <w:t>เคย(</w:t>
            </w:r>
            <w:r w:rsidRPr="00182E89">
              <w:rPr>
                <w:rFonts w:ascii="TH SarabunPSK" w:hAnsi="TH SarabunPSK" w:cs="TH SarabunPSK" w:hint="cs"/>
                <w:b/>
                <w:bCs/>
                <w:sz w:val="28"/>
              </w:rPr>
              <w:t>n=40</w:t>
            </w:r>
            <w:r w:rsidRPr="00182E89">
              <w:rPr>
                <w:rFonts w:ascii="TH SarabunPSK" w:hAnsi="TH SarabunPSK" w:cs="TH SarabunPSK" w:hint="cs"/>
                <w:b/>
                <w:bCs/>
                <w:sz w:val="28"/>
                <w:cs/>
              </w:rPr>
              <w:t>)</w:t>
            </w:r>
          </w:p>
        </w:tc>
        <w:tc>
          <w:tcPr>
            <w:tcW w:w="1440" w:type="dxa"/>
            <w:tcBorders>
              <w:top w:val="single" w:sz="4" w:space="0" w:color="auto"/>
              <w:bottom w:val="single" w:sz="4" w:space="0" w:color="auto"/>
            </w:tcBorders>
          </w:tcPr>
          <w:p w14:paraId="38A04988" w14:textId="77777777" w:rsidR="00182E89" w:rsidRPr="00182E89" w:rsidRDefault="00182E89" w:rsidP="000F3C9A">
            <w:pPr>
              <w:jc w:val="thaiDistribute"/>
              <w:rPr>
                <w:rFonts w:ascii="TH SarabunPSK" w:hAnsi="TH SarabunPSK" w:cs="TH SarabunPSK"/>
                <w:b/>
                <w:bCs/>
                <w:sz w:val="28"/>
              </w:rPr>
            </w:pPr>
            <w:r w:rsidRPr="00182E89">
              <w:rPr>
                <w:rFonts w:ascii="TH SarabunPSK" w:hAnsi="TH SarabunPSK" w:cs="TH SarabunPSK" w:hint="cs"/>
                <w:b/>
                <w:bCs/>
                <w:sz w:val="28"/>
                <w:cs/>
              </w:rPr>
              <w:t>ไม่เคย</w:t>
            </w:r>
            <w:r w:rsidRPr="00182E89">
              <w:rPr>
                <w:rFonts w:ascii="TH SarabunPSK" w:hAnsi="TH SarabunPSK" w:cs="TH SarabunPSK" w:hint="cs"/>
                <w:b/>
                <w:bCs/>
                <w:sz w:val="28"/>
              </w:rPr>
              <w:t xml:space="preserve"> </w:t>
            </w:r>
            <w:r w:rsidRPr="00182E89">
              <w:rPr>
                <w:rFonts w:ascii="TH SarabunPSK" w:hAnsi="TH SarabunPSK" w:cs="TH SarabunPSK" w:hint="cs"/>
                <w:b/>
                <w:bCs/>
                <w:sz w:val="28"/>
                <w:cs/>
              </w:rPr>
              <w:t>(</w:t>
            </w:r>
            <w:r w:rsidRPr="00182E89">
              <w:rPr>
                <w:rFonts w:ascii="TH SarabunPSK" w:hAnsi="TH SarabunPSK" w:cs="TH SarabunPSK" w:hint="cs"/>
                <w:b/>
                <w:bCs/>
                <w:sz w:val="28"/>
              </w:rPr>
              <w:t>n=52</w:t>
            </w:r>
            <w:r w:rsidRPr="00182E89">
              <w:rPr>
                <w:rFonts w:ascii="TH SarabunPSK" w:hAnsi="TH SarabunPSK" w:cs="TH SarabunPSK" w:hint="cs"/>
                <w:b/>
                <w:bCs/>
                <w:sz w:val="28"/>
                <w:cs/>
              </w:rPr>
              <w:t>)</w:t>
            </w:r>
          </w:p>
        </w:tc>
        <w:tc>
          <w:tcPr>
            <w:tcW w:w="1169" w:type="dxa"/>
            <w:vMerge/>
            <w:tcBorders>
              <w:bottom w:val="single" w:sz="4" w:space="0" w:color="auto"/>
            </w:tcBorders>
            <w:vAlign w:val="center"/>
          </w:tcPr>
          <w:p w14:paraId="7831AEEF" w14:textId="77777777" w:rsidR="00182E89" w:rsidRPr="00182E89" w:rsidRDefault="00182E89" w:rsidP="000F3C9A">
            <w:pPr>
              <w:jc w:val="thaiDistribute"/>
              <w:rPr>
                <w:rFonts w:ascii="TH SarabunPSK" w:hAnsi="TH SarabunPSK" w:cs="TH SarabunPSK"/>
                <w:b/>
                <w:bCs/>
                <w:sz w:val="28"/>
                <w:cs/>
              </w:rPr>
            </w:pPr>
          </w:p>
        </w:tc>
        <w:tc>
          <w:tcPr>
            <w:tcW w:w="1171" w:type="dxa"/>
            <w:vMerge/>
            <w:tcBorders>
              <w:bottom w:val="single" w:sz="4" w:space="0" w:color="auto"/>
            </w:tcBorders>
            <w:vAlign w:val="center"/>
          </w:tcPr>
          <w:p w14:paraId="2511006F" w14:textId="77777777" w:rsidR="00182E89" w:rsidRPr="00182E89" w:rsidRDefault="00182E89" w:rsidP="000F3C9A">
            <w:pPr>
              <w:jc w:val="thaiDistribute"/>
              <w:rPr>
                <w:rFonts w:ascii="TH SarabunPSK" w:hAnsi="TH SarabunPSK" w:cs="TH SarabunPSK"/>
                <w:b/>
                <w:bCs/>
                <w:sz w:val="28"/>
                <w:cs/>
              </w:rPr>
            </w:pPr>
          </w:p>
        </w:tc>
      </w:tr>
      <w:tr w:rsidR="00182E89" w:rsidRPr="00182E89" w14:paraId="78FE891A" w14:textId="77777777" w:rsidTr="000F3C9A">
        <w:tc>
          <w:tcPr>
            <w:tcW w:w="4140" w:type="dxa"/>
          </w:tcPr>
          <w:p w14:paraId="7B6AB5DC" w14:textId="77777777" w:rsidR="00182E89" w:rsidRPr="00182E89" w:rsidRDefault="00182E89" w:rsidP="000F3C9A">
            <w:pPr>
              <w:jc w:val="thaiDistribute"/>
              <w:rPr>
                <w:rFonts w:ascii="TH SarabunPSK" w:hAnsi="TH SarabunPSK" w:cs="TH SarabunPSK"/>
                <w:sz w:val="28"/>
                <w:cs/>
              </w:rPr>
            </w:pPr>
            <w:r w:rsidRPr="00182E89">
              <w:rPr>
                <w:rFonts w:ascii="TH SarabunPSK" w:hAnsi="TH SarabunPSK" w:cs="TH SarabunPSK" w:hint="cs"/>
                <w:sz w:val="28"/>
                <w:cs/>
              </w:rPr>
              <w:t>เคยได้รับข้อมูลเกี่ยวกับความสำคัญของวิตามินดีต่อร่างกาย</w:t>
            </w:r>
          </w:p>
        </w:tc>
        <w:tc>
          <w:tcPr>
            <w:tcW w:w="1440" w:type="dxa"/>
          </w:tcPr>
          <w:p w14:paraId="47CFAEC9" w14:textId="77777777" w:rsidR="00182E89" w:rsidRPr="00182E89" w:rsidRDefault="00182E89" w:rsidP="000F3C9A">
            <w:pPr>
              <w:jc w:val="thaiDistribute"/>
              <w:rPr>
                <w:rFonts w:ascii="TH SarabunPSK" w:hAnsi="TH SarabunPSK" w:cs="TH SarabunPSK"/>
                <w:sz w:val="28"/>
              </w:rPr>
            </w:pPr>
          </w:p>
        </w:tc>
        <w:tc>
          <w:tcPr>
            <w:tcW w:w="1440" w:type="dxa"/>
          </w:tcPr>
          <w:p w14:paraId="05712439" w14:textId="77777777" w:rsidR="00182E89" w:rsidRPr="00182E89" w:rsidRDefault="00182E89" w:rsidP="000F3C9A">
            <w:pPr>
              <w:jc w:val="thaiDistribute"/>
              <w:rPr>
                <w:rFonts w:ascii="TH SarabunPSK" w:hAnsi="TH SarabunPSK" w:cs="TH SarabunPSK"/>
                <w:sz w:val="28"/>
              </w:rPr>
            </w:pPr>
          </w:p>
        </w:tc>
        <w:tc>
          <w:tcPr>
            <w:tcW w:w="1169" w:type="dxa"/>
          </w:tcPr>
          <w:p w14:paraId="608751F5" w14:textId="77777777" w:rsidR="00182E89" w:rsidRPr="00182E89" w:rsidRDefault="00182E89" w:rsidP="000F3C9A">
            <w:pPr>
              <w:jc w:val="thaiDistribute"/>
              <w:rPr>
                <w:rFonts w:ascii="TH SarabunPSK" w:hAnsi="TH SarabunPSK" w:cs="TH SarabunPSK"/>
                <w:sz w:val="28"/>
              </w:rPr>
            </w:pPr>
          </w:p>
        </w:tc>
        <w:tc>
          <w:tcPr>
            <w:tcW w:w="1171" w:type="dxa"/>
          </w:tcPr>
          <w:p w14:paraId="42600722" w14:textId="77777777" w:rsidR="00182E89" w:rsidRPr="00182E89" w:rsidRDefault="00182E89" w:rsidP="000F3C9A">
            <w:pPr>
              <w:jc w:val="thaiDistribute"/>
              <w:rPr>
                <w:rFonts w:ascii="TH SarabunPSK" w:hAnsi="TH SarabunPSK" w:cs="TH SarabunPSK"/>
                <w:sz w:val="28"/>
              </w:rPr>
            </w:pPr>
          </w:p>
        </w:tc>
      </w:tr>
      <w:tr w:rsidR="00182E89" w:rsidRPr="00182E89" w14:paraId="515E41F5" w14:textId="77777777" w:rsidTr="000F3C9A">
        <w:tc>
          <w:tcPr>
            <w:tcW w:w="4140" w:type="dxa"/>
          </w:tcPr>
          <w:p w14:paraId="57DE9DE9" w14:textId="77777777" w:rsidR="00182E89" w:rsidRPr="00182E89" w:rsidRDefault="00182E89" w:rsidP="000F3C9A">
            <w:pPr>
              <w:jc w:val="thaiDistribute"/>
              <w:rPr>
                <w:rFonts w:ascii="TH SarabunPSK" w:hAnsi="TH SarabunPSK" w:cs="TH SarabunPSK"/>
                <w:sz w:val="28"/>
                <w:cs/>
              </w:rPr>
            </w:pPr>
            <w:r w:rsidRPr="00182E89">
              <w:rPr>
                <w:rFonts w:ascii="TH SarabunPSK" w:hAnsi="TH SarabunPSK" w:cs="TH SarabunPSK" w:hint="cs"/>
                <w:sz w:val="28"/>
                <w:cs/>
              </w:rPr>
              <w:t xml:space="preserve">     เคย</w:t>
            </w:r>
          </w:p>
        </w:tc>
        <w:tc>
          <w:tcPr>
            <w:tcW w:w="1440" w:type="dxa"/>
          </w:tcPr>
          <w:p w14:paraId="125CCA0A"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39 (97.5)</w:t>
            </w:r>
          </w:p>
        </w:tc>
        <w:tc>
          <w:tcPr>
            <w:tcW w:w="1440" w:type="dxa"/>
          </w:tcPr>
          <w:p w14:paraId="0CBFA5AC"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39 (75.0)</w:t>
            </w:r>
          </w:p>
        </w:tc>
        <w:tc>
          <w:tcPr>
            <w:tcW w:w="1169" w:type="dxa"/>
          </w:tcPr>
          <w:p w14:paraId="2F436844"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78 (84.8)</w:t>
            </w:r>
          </w:p>
        </w:tc>
        <w:tc>
          <w:tcPr>
            <w:tcW w:w="1171" w:type="dxa"/>
          </w:tcPr>
          <w:p w14:paraId="4803B5B2"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0.003*</w:t>
            </w:r>
          </w:p>
        </w:tc>
      </w:tr>
      <w:tr w:rsidR="00182E89" w:rsidRPr="00182E89" w14:paraId="1626486B" w14:textId="77777777" w:rsidTr="000F3C9A">
        <w:tc>
          <w:tcPr>
            <w:tcW w:w="4140" w:type="dxa"/>
          </w:tcPr>
          <w:p w14:paraId="28153B1B" w14:textId="77777777" w:rsidR="00182E89" w:rsidRPr="00182E89" w:rsidRDefault="00182E89" w:rsidP="000F3C9A">
            <w:pPr>
              <w:jc w:val="thaiDistribute"/>
              <w:rPr>
                <w:rFonts w:ascii="TH SarabunPSK" w:hAnsi="TH SarabunPSK" w:cs="TH SarabunPSK"/>
                <w:sz w:val="28"/>
                <w:cs/>
              </w:rPr>
            </w:pPr>
            <w:r w:rsidRPr="00182E89">
              <w:rPr>
                <w:rFonts w:ascii="TH SarabunPSK" w:hAnsi="TH SarabunPSK" w:cs="TH SarabunPSK" w:hint="cs"/>
                <w:sz w:val="28"/>
                <w:cs/>
              </w:rPr>
              <w:t xml:space="preserve">     ไม่เคย</w:t>
            </w:r>
          </w:p>
        </w:tc>
        <w:tc>
          <w:tcPr>
            <w:tcW w:w="1440" w:type="dxa"/>
          </w:tcPr>
          <w:p w14:paraId="51895240"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1 (2.5)</w:t>
            </w:r>
          </w:p>
        </w:tc>
        <w:tc>
          <w:tcPr>
            <w:tcW w:w="1440" w:type="dxa"/>
          </w:tcPr>
          <w:p w14:paraId="1C253A1E"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13 (25.0)</w:t>
            </w:r>
          </w:p>
        </w:tc>
        <w:tc>
          <w:tcPr>
            <w:tcW w:w="1169" w:type="dxa"/>
          </w:tcPr>
          <w:p w14:paraId="5B3354B5"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14 (15.2)</w:t>
            </w:r>
          </w:p>
        </w:tc>
        <w:tc>
          <w:tcPr>
            <w:tcW w:w="1171" w:type="dxa"/>
          </w:tcPr>
          <w:p w14:paraId="5B458C5A" w14:textId="77777777" w:rsidR="00182E89" w:rsidRPr="00182E89" w:rsidRDefault="00182E89" w:rsidP="000F3C9A">
            <w:pPr>
              <w:jc w:val="thaiDistribute"/>
              <w:rPr>
                <w:rFonts w:ascii="TH SarabunPSK" w:hAnsi="TH SarabunPSK" w:cs="TH SarabunPSK"/>
                <w:sz w:val="28"/>
              </w:rPr>
            </w:pPr>
          </w:p>
        </w:tc>
      </w:tr>
      <w:tr w:rsidR="00182E89" w:rsidRPr="00182E89" w14:paraId="2F785499" w14:textId="77777777" w:rsidTr="000F3C9A">
        <w:tc>
          <w:tcPr>
            <w:tcW w:w="4140" w:type="dxa"/>
          </w:tcPr>
          <w:p w14:paraId="55B4DDAD" w14:textId="77777777" w:rsidR="00182E89" w:rsidRPr="00182E89" w:rsidRDefault="00182E89" w:rsidP="000F3C9A">
            <w:pPr>
              <w:jc w:val="thaiDistribute"/>
              <w:rPr>
                <w:rFonts w:ascii="TH SarabunPSK" w:hAnsi="TH SarabunPSK" w:cs="TH SarabunPSK"/>
                <w:sz w:val="28"/>
                <w:cs/>
              </w:rPr>
            </w:pPr>
            <w:r w:rsidRPr="00182E89">
              <w:rPr>
                <w:rFonts w:ascii="TH SarabunPSK" w:hAnsi="TH SarabunPSK" w:cs="TH SarabunPSK" w:hint="cs"/>
                <w:sz w:val="28"/>
                <w:cs/>
              </w:rPr>
              <w:t>แหล่งที่เคยได้รับข้อมูลเกี่ยวกับความสำคัญของวิตามินดีต่อร่างกาย</w:t>
            </w:r>
          </w:p>
        </w:tc>
        <w:tc>
          <w:tcPr>
            <w:tcW w:w="1440" w:type="dxa"/>
          </w:tcPr>
          <w:p w14:paraId="16A92784" w14:textId="77777777" w:rsidR="00182E89" w:rsidRPr="00182E89" w:rsidRDefault="00182E89" w:rsidP="000F3C9A">
            <w:pPr>
              <w:jc w:val="thaiDistribute"/>
              <w:rPr>
                <w:rFonts w:ascii="TH SarabunPSK" w:hAnsi="TH SarabunPSK" w:cs="TH SarabunPSK"/>
                <w:sz w:val="28"/>
              </w:rPr>
            </w:pPr>
          </w:p>
        </w:tc>
        <w:tc>
          <w:tcPr>
            <w:tcW w:w="1440" w:type="dxa"/>
          </w:tcPr>
          <w:p w14:paraId="725DBB7B" w14:textId="77777777" w:rsidR="00182E89" w:rsidRPr="00182E89" w:rsidRDefault="00182E89" w:rsidP="000F3C9A">
            <w:pPr>
              <w:jc w:val="thaiDistribute"/>
              <w:rPr>
                <w:rFonts w:ascii="TH SarabunPSK" w:hAnsi="TH SarabunPSK" w:cs="TH SarabunPSK"/>
                <w:sz w:val="28"/>
              </w:rPr>
            </w:pPr>
          </w:p>
        </w:tc>
        <w:tc>
          <w:tcPr>
            <w:tcW w:w="1169" w:type="dxa"/>
          </w:tcPr>
          <w:p w14:paraId="10EE574C" w14:textId="77777777" w:rsidR="00182E89" w:rsidRPr="00182E89" w:rsidRDefault="00182E89" w:rsidP="000F3C9A">
            <w:pPr>
              <w:jc w:val="thaiDistribute"/>
              <w:rPr>
                <w:rFonts w:ascii="TH SarabunPSK" w:hAnsi="TH SarabunPSK" w:cs="TH SarabunPSK"/>
                <w:sz w:val="28"/>
              </w:rPr>
            </w:pPr>
          </w:p>
        </w:tc>
        <w:tc>
          <w:tcPr>
            <w:tcW w:w="1171" w:type="dxa"/>
          </w:tcPr>
          <w:p w14:paraId="2297AA98" w14:textId="77777777" w:rsidR="00182E89" w:rsidRPr="00182E89" w:rsidRDefault="00182E89" w:rsidP="000F3C9A">
            <w:pPr>
              <w:jc w:val="thaiDistribute"/>
              <w:rPr>
                <w:rFonts w:ascii="TH SarabunPSK" w:hAnsi="TH SarabunPSK" w:cs="TH SarabunPSK"/>
                <w:sz w:val="28"/>
              </w:rPr>
            </w:pPr>
          </w:p>
        </w:tc>
      </w:tr>
      <w:tr w:rsidR="00182E89" w:rsidRPr="00182E89" w14:paraId="3F3706E7" w14:textId="77777777" w:rsidTr="000F3C9A">
        <w:tc>
          <w:tcPr>
            <w:tcW w:w="4140" w:type="dxa"/>
          </w:tcPr>
          <w:p w14:paraId="36524115"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 xml:space="preserve">     </w:t>
            </w:r>
            <w:r w:rsidRPr="00182E89">
              <w:rPr>
                <w:rFonts w:ascii="TH SarabunPSK" w:hAnsi="TH SarabunPSK" w:cs="TH SarabunPSK" w:hint="cs"/>
                <w:sz w:val="28"/>
              </w:rPr>
              <w:t>Social media</w:t>
            </w:r>
          </w:p>
        </w:tc>
        <w:tc>
          <w:tcPr>
            <w:tcW w:w="1440" w:type="dxa"/>
          </w:tcPr>
          <w:p w14:paraId="0C9791C2"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16 (41.0)</w:t>
            </w:r>
          </w:p>
        </w:tc>
        <w:tc>
          <w:tcPr>
            <w:tcW w:w="1440" w:type="dxa"/>
          </w:tcPr>
          <w:p w14:paraId="2DBF6BC3"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24 (61.5)</w:t>
            </w:r>
          </w:p>
        </w:tc>
        <w:tc>
          <w:tcPr>
            <w:tcW w:w="1169" w:type="dxa"/>
          </w:tcPr>
          <w:p w14:paraId="2395D8BB"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40 (51.3)</w:t>
            </w:r>
          </w:p>
        </w:tc>
        <w:tc>
          <w:tcPr>
            <w:tcW w:w="1171" w:type="dxa"/>
          </w:tcPr>
          <w:p w14:paraId="46A83CF3"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0.051</w:t>
            </w:r>
          </w:p>
        </w:tc>
      </w:tr>
      <w:tr w:rsidR="00182E89" w:rsidRPr="00182E89" w14:paraId="39E9A82D" w14:textId="77777777" w:rsidTr="000F3C9A">
        <w:tc>
          <w:tcPr>
            <w:tcW w:w="4140" w:type="dxa"/>
          </w:tcPr>
          <w:p w14:paraId="3D10907A" w14:textId="77777777" w:rsidR="00182E89" w:rsidRPr="00182E89" w:rsidRDefault="00182E89" w:rsidP="000F3C9A">
            <w:pPr>
              <w:jc w:val="thaiDistribute"/>
              <w:rPr>
                <w:rFonts w:ascii="TH SarabunPSK" w:hAnsi="TH SarabunPSK" w:cs="TH SarabunPSK"/>
                <w:sz w:val="28"/>
                <w:cs/>
              </w:rPr>
            </w:pPr>
            <w:r w:rsidRPr="00182E89">
              <w:rPr>
                <w:rFonts w:ascii="TH SarabunPSK" w:hAnsi="TH SarabunPSK" w:cs="TH SarabunPSK" w:hint="cs"/>
                <w:sz w:val="28"/>
              </w:rPr>
              <w:t xml:space="preserve">     </w:t>
            </w:r>
            <w:r w:rsidRPr="00182E89">
              <w:rPr>
                <w:rFonts w:ascii="TH SarabunPSK" w:hAnsi="TH SarabunPSK" w:cs="TH SarabunPSK" w:hint="cs"/>
                <w:sz w:val="28"/>
                <w:cs/>
              </w:rPr>
              <w:t>หนังสือ / วารสารวิชาการ</w:t>
            </w:r>
          </w:p>
        </w:tc>
        <w:tc>
          <w:tcPr>
            <w:tcW w:w="1440" w:type="dxa"/>
          </w:tcPr>
          <w:p w14:paraId="3F8379E1"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12 (30.8)</w:t>
            </w:r>
          </w:p>
        </w:tc>
        <w:tc>
          <w:tcPr>
            <w:tcW w:w="1440" w:type="dxa"/>
          </w:tcPr>
          <w:p w14:paraId="31E7733F"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5 (12.8)</w:t>
            </w:r>
          </w:p>
        </w:tc>
        <w:tc>
          <w:tcPr>
            <w:tcW w:w="1169" w:type="dxa"/>
          </w:tcPr>
          <w:p w14:paraId="173D0ECE"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17 (21.8)</w:t>
            </w:r>
          </w:p>
        </w:tc>
        <w:tc>
          <w:tcPr>
            <w:tcW w:w="1171" w:type="dxa"/>
          </w:tcPr>
          <w:p w14:paraId="1C6DC34A" w14:textId="77777777" w:rsidR="00182E89" w:rsidRPr="00182E89" w:rsidRDefault="00182E89" w:rsidP="000F3C9A">
            <w:pPr>
              <w:jc w:val="thaiDistribute"/>
              <w:rPr>
                <w:rFonts w:ascii="TH SarabunPSK" w:hAnsi="TH SarabunPSK" w:cs="TH SarabunPSK"/>
                <w:sz w:val="28"/>
              </w:rPr>
            </w:pPr>
          </w:p>
        </w:tc>
      </w:tr>
      <w:tr w:rsidR="00182E89" w:rsidRPr="00182E89" w14:paraId="0BF09808" w14:textId="77777777" w:rsidTr="000F3C9A">
        <w:tc>
          <w:tcPr>
            <w:tcW w:w="4140" w:type="dxa"/>
          </w:tcPr>
          <w:p w14:paraId="53E5AC53" w14:textId="77777777" w:rsidR="00182E89" w:rsidRPr="00182E89" w:rsidRDefault="00182E89" w:rsidP="000F3C9A">
            <w:pPr>
              <w:jc w:val="thaiDistribute"/>
              <w:rPr>
                <w:rFonts w:ascii="TH SarabunPSK" w:hAnsi="TH SarabunPSK" w:cs="TH SarabunPSK"/>
                <w:sz w:val="28"/>
                <w:cs/>
              </w:rPr>
            </w:pPr>
            <w:r w:rsidRPr="00182E89">
              <w:rPr>
                <w:rFonts w:ascii="TH SarabunPSK" w:hAnsi="TH SarabunPSK" w:cs="TH SarabunPSK" w:hint="cs"/>
                <w:sz w:val="28"/>
                <w:cs/>
              </w:rPr>
              <w:t xml:space="preserve">     เพื่อน ญาติ คนรู้จัก</w:t>
            </w:r>
          </w:p>
        </w:tc>
        <w:tc>
          <w:tcPr>
            <w:tcW w:w="1440" w:type="dxa"/>
          </w:tcPr>
          <w:p w14:paraId="2D10CE29"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6 (15.4)</w:t>
            </w:r>
          </w:p>
        </w:tc>
        <w:tc>
          <w:tcPr>
            <w:tcW w:w="1440" w:type="dxa"/>
          </w:tcPr>
          <w:p w14:paraId="78C1C4D8"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9 (23.1)</w:t>
            </w:r>
          </w:p>
        </w:tc>
        <w:tc>
          <w:tcPr>
            <w:tcW w:w="1169" w:type="dxa"/>
          </w:tcPr>
          <w:p w14:paraId="3CA99D63"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15 (19.2)</w:t>
            </w:r>
          </w:p>
        </w:tc>
        <w:tc>
          <w:tcPr>
            <w:tcW w:w="1171" w:type="dxa"/>
          </w:tcPr>
          <w:p w14:paraId="5207AFD0" w14:textId="77777777" w:rsidR="00182E89" w:rsidRPr="00182E89" w:rsidRDefault="00182E89" w:rsidP="000F3C9A">
            <w:pPr>
              <w:jc w:val="thaiDistribute"/>
              <w:rPr>
                <w:rFonts w:ascii="TH SarabunPSK" w:hAnsi="TH SarabunPSK" w:cs="TH SarabunPSK"/>
                <w:sz w:val="28"/>
              </w:rPr>
            </w:pPr>
          </w:p>
        </w:tc>
      </w:tr>
      <w:tr w:rsidR="00182E89" w:rsidRPr="00182E89" w14:paraId="2C40D99C" w14:textId="77777777" w:rsidTr="000F3C9A">
        <w:tc>
          <w:tcPr>
            <w:tcW w:w="4140" w:type="dxa"/>
          </w:tcPr>
          <w:p w14:paraId="280519BD" w14:textId="77777777" w:rsidR="00182E89" w:rsidRPr="00182E89" w:rsidRDefault="00182E89" w:rsidP="000F3C9A">
            <w:pPr>
              <w:jc w:val="thaiDistribute"/>
              <w:rPr>
                <w:rFonts w:ascii="TH SarabunPSK" w:hAnsi="TH SarabunPSK" w:cs="TH SarabunPSK"/>
                <w:sz w:val="28"/>
                <w:cs/>
              </w:rPr>
            </w:pPr>
            <w:r w:rsidRPr="00182E89">
              <w:rPr>
                <w:rFonts w:ascii="TH SarabunPSK" w:hAnsi="TH SarabunPSK" w:cs="TH SarabunPSK" w:hint="cs"/>
                <w:sz w:val="28"/>
                <w:cs/>
              </w:rPr>
              <w:t xml:space="preserve">     โทรทัศน์</w:t>
            </w:r>
          </w:p>
        </w:tc>
        <w:tc>
          <w:tcPr>
            <w:tcW w:w="1440" w:type="dxa"/>
          </w:tcPr>
          <w:p w14:paraId="66B92F4A"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5 (12.8)</w:t>
            </w:r>
          </w:p>
        </w:tc>
        <w:tc>
          <w:tcPr>
            <w:tcW w:w="1440" w:type="dxa"/>
          </w:tcPr>
          <w:p w14:paraId="69581C99"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1 (2.6)</w:t>
            </w:r>
          </w:p>
        </w:tc>
        <w:tc>
          <w:tcPr>
            <w:tcW w:w="1169" w:type="dxa"/>
          </w:tcPr>
          <w:p w14:paraId="744DF6F1"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6 (7.7)</w:t>
            </w:r>
          </w:p>
        </w:tc>
        <w:tc>
          <w:tcPr>
            <w:tcW w:w="1171" w:type="dxa"/>
          </w:tcPr>
          <w:p w14:paraId="6E0761D3" w14:textId="77777777" w:rsidR="00182E89" w:rsidRPr="00182E89" w:rsidRDefault="00182E89" w:rsidP="000F3C9A">
            <w:pPr>
              <w:jc w:val="thaiDistribute"/>
              <w:rPr>
                <w:rFonts w:ascii="TH SarabunPSK" w:hAnsi="TH SarabunPSK" w:cs="TH SarabunPSK"/>
                <w:sz w:val="28"/>
              </w:rPr>
            </w:pPr>
          </w:p>
        </w:tc>
      </w:tr>
      <w:tr w:rsidR="00182E89" w:rsidRPr="00182E89" w14:paraId="49892EE8" w14:textId="77777777" w:rsidTr="000F3C9A">
        <w:tc>
          <w:tcPr>
            <w:tcW w:w="4140" w:type="dxa"/>
          </w:tcPr>
          <w:p w14:paraId="4EE8F62F" w14:textId="77777777" w:rsidR="00182E89" w:rsidRPr="00182E89" w:rsidRDefault="00182E89" w:rsidP="000F3C9A">
            <w:pPr>
              <w:jc w:val="thaiDistribute"/>
              <w:rPr>
                <w:rFonts w:ascii="TH SarabunPSK" w:hAnsi="TH SarabunPSK" w:cs="TH SarabunPSK"/>
                <w:sz w:val="28"/>
                <w:cs/>
              </w:rPr>
            </w:pPr>
            <w:r w:rsidRPr="00182E89">
              <w:rPr>
                <w:rFonts w:ascii="TH SarabunPSK" w:hAnsi="TH SarabunPSK" w:cs="TH SarabunPSK" w:hint="cs"/>
                <w:sz w:val="28"/>
                <w:cs/>
              </w:rPr>
              <w:t>ระยะเวลาได้รับแสงแดดโดยเฉลี่ยต่อวันในชีวิตประจำวันและการทำงาน</w:t>
            </w:r>
          </w:p>
        </w:tc>
        <w:tc>
          <w:tcPr>
            <w:tcW w:w="1440" w:type="dxa"/>
          </w:tcPr>
          <w:p w14:paraId="5A3951F9" w14:textId="77777777" w:rsidR="00182E89" w:rsidRPr="00182E89" w:rsidRDefault="00182E89" w:rsidP="000F3C9A">
            <w:pPr>
              <w:jc w:val="thaiDistribute"/>
              <w:rPr>
                <w:rFonts w:ascii="TH SarabunPSK" w:hAnsi="TH SarabunPSK" w:cs="TH SarabunPSK"/>
                <w:sz w:val="28"/>
              </w:rPr>
            </w:pPr>
          </w:p>
        </w:tc>
        <w:tc>
          <w:tcPr>
            <w:tcW w:w="1440" w:type="dxa"/>
          </w:tcPr>
          <w:p w14:paraId="640AA2AF" w14:textId="77777777" w:rsidR="00182E89" w:rsidRPr="00182E89" w:rsidRDefault="00182E89" w:rsidP="000F3C9A">
            <w:pPr>
              <w:jc w:val="thaiDistribute"/>
              <w:rPr>
                <w:rFonts w:ascii="TH SarabunPSK" w:hAnsi="TH SarabunPSK" w:cs="TH SarabunPSK"/>
                <w:sz w:val="28"/>
              </w:rPr>
            </w:pPr>
          </w:p>
        </w:tc>
        <w:tc>
          <w:tcPr>
            <w:tcW w:w="1169" w:type="dxa"/>
          </w:tcPr>
          <w:p w14:paraId="070FFCA1" w14:textId="77777777" w:rsidR="00182E89" w:rsidRPr="00182E89" w:rsidRDefault="00182E89" w:rsidP="000F3C9A">
            <w:pPr>
              <w:jc w:val="thaiDistribute"/>
              <w:rPr>
                <w:rFonts w:ascii="TH SarabunPSK" w:hAnsi="TH SarabunPSK" w:cs="TH SarabunPSK"/>
                <w:sz w:val="28"/>
              </w:rPr>
            </w:pPr>
          </w:p>
        </w:tc>
        <w:tc>
          <w:tcPr>
            <w:tcW w:w="1171" w:type="dxa"/>
          </w:tcPr>
          <w:p w14:paraId="0B5B52EE" w14:textId="77777777" w:rsidR="00182E89" w:rsidRPr="00182E89" w:rsidRDefault="00182E89" w:rsidP="000F3C9A">
            <w:pPr>
              <w:jc w:val="thaiDistribute"/>
              <w:rPr>
                <w:rFonts w:ascii="TH SarabunPSK" w:hAnsi="TH SarabunPSK" w:cs="TH SarabunPSK"/>
                <w:sz w:val="28"/>
              </w:rPr>
            </w:pPr>
          </w:p>
        </w:tc>
      </w:tr>
      <w:tr w:rsidR="00182E89" w:rsidRPr="00182E89" w14:paraId="00E4BD0D" w14:textId="77777777" w:rsidTr="000F3C9A">
        <w:tc>
          <w:tcPr>
            <w:tcW w:w="4140" w:type="dxa"/>
          </w:tcPr>
          <w:p w14:paraId="2ED947D5" w14:textId="77777777" w:rsidR="00182E89" w:rsidRPr="00182E89" w:rsidRDefault="00182E89" w:rsidP="000F3C9A">
            <w:pPr>
              <w:jc w:val="thaiDistribute"/>
              <w:rPr>
                <w:rFonts w:ascii="TH SarabunPSK" w:hAnsi="TH SarabunPSK" w:cs="TH SarabunPSK"/>
                <w:sz w:val="28"/>
                <w:cs/>
              </w:rPr>
            </w:pPr>
            <w:r w:rsidRPr="00182E89">
              <w:rPr>
                <w:rFonts w:ascii="TH SarabunPSK" w:hAnsi="TH SarabunPSK" w:cs="TH SarabunPSK" w:hint="cs"/>
                <w:sz w:val="28"/>
                <w:cs/>
              </w:rPr>
              <w:t xml:space="preserve">     น้อยกว่า 1 ชั่วโมง</w:t>
            </w:r>
          </w:p>
        </w:tc>
        <w:tc>
          <w:tcPr>
            <w:tcW w:w="1440" w:type="dxa"/>
          </w:tcPr>
          <w:p w14:paraId="60A59024"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29 (72.5)</w:t>
            </w:r>
          </w:p>
        </w:tc>
        <w:tc>
          <w:tcPr>
            <w:tcW w:w="1440" w:type="dxa"/>
          </w:tcPr>
          <w:p w14:paraId="4A97A625"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40 (76.9)</w:t>
            </w:r>
          </w:p>
        </w:tc>
        <w:tc>
          <w:tcPr>
            <w:tcW w:w="1169" w:type="dxa"/>
          </w:tcPr>
          <w:p w14:paraId="36CDB6F4"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69 (75.0)</w:t>
            </w:r>
          </w:p>
        </w:tc>
        <w:tc>
          <w:tcPr>
            <w:tcW w:w="1171" w:type="dxa"/>
          </w:tcPr>
          <w:p w14:paraId="0CF07C7F"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0.231</w:t>
            </w:r>
          </w:p>
        </w:tc>
      </w:tr>
      <w:tr w:rsidR="00182E89" w:rsidRPr="00182E89" w14:paraId="23192FD3" w14:textId="77777777" w:rsidTr="000F3C9A">
        <w:tc>
          <w:tcPr>
            <w:tcW w:w="4140" w:type="dxa"/>
          </w:tcPr>
          <w:p w14:paraId="623555F1" w14:textId="77777777" w:rsidR="00182E89" w:rsidRPr="00182E89" w:rsidRDefault="00182E89" w:rsidP="000F3C9A">
            <w:pPr>
              <w:jc w:val="thaiDistribute"/>
              <w:rPr>
                <w:rFonts w:ascii="TH SarabunPSK" w:hAnsi="TH SarabunPSK" w:cs="TH SarabunPSK"/>
                <w:sz w:val="28"/>
                <w:cs/>
              </w:rPr>
            </w:pPr>
            <w:r w:rsidRPr="00182E89">
              <w:rPr>
                <w:rFonts w:ascii="TH SarabunPSK" w:hAnsi="TH SarabunPSK" w:cs="TH SarabunPSK" w:hint="cs"/>
                <w:sz w:val="28"/>
                <w:cs/>
              </w:rPr>
              <w:t xml:space="preserve">     1 – 2 ชั่วโมง</w:t>
            </w:r>
          </w:p>
        </w:tc>
        <w:tc>
          <w:tcPr>
            <w:tcW w:w="1440" w:type="dxa"/>
          </w:tcPr>
          <w:p w14:paraId="332EDD90"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7 (17.5)</w:t>
            </w:r>
          </w:p>
        </w:tc>
        <w:tc>
          <w:tcPr>
            <w:tcW w:w="1440" w:type="dxa"/>
          </w:tcPr>
          <w:p w14:paraId="27F6A88B"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11 (21.2)</w:t>
            </w:r>
          </w:p>
        </w:tc>
        <w:tc>
          <w:tcPr>
            <w:tcW w:w="1169" w:type="dxa"/>
          </w:tcPr>
          <w:p w14:paraId="3CAC9E0F"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18 (19.6)</w:t>
            </w:r>
          </w:p>
        </w:tc>
        <w:tc>
          <w:tcPr>
            <w:tcW w:w="1171" w:type="dxa"/>
          </w:tcPr>
          <w:p w14:paraId="45387CD1" w14:textId="77777777" w:rsidR="00182E89" w:rsidRPr="00182E89" w:rsidRDefault="00182E89" w:rsidP="000F3C9A">
            <w:pPr>
              <w:jc w:val="thaiDistribute"/>
              <w:rPr>
                <w:rFonts w:ascii="TH SarabunPSK" w:hAnsi="TH SarabunPSK" w:cs="TH SarabunPSK"/>
                <w:sz w:val="28"/>
              </w:rPr>
            </w:pPr>
          </w:p>
        </w:tc>
      </w:tr>
      <w:tr w:rsidR="00182E89" w:rsidRPr="00182E89" w14:paraId="48D54104" w14:textId="77777777" w:rsidTr="000F3C9A">
        <w:tc>
          <w:tcPr>
            <w:tcW w:w="4140" w:type="dxa"/>
          </w:tcPr>
          <w:p w14:paraId="184C7996" w14:textId="77777777" w:rsidR="00182E89" w:rsidRPr="00182E89" w:rsidRDefault="00182E89" w:rsidP="000F3C9A">
            <w:pPr>
              <w:jc w:val="thaiDistribute"/>
              <w:rPr>
                <w:rFonts w:ascii="TH SarabunPSK" w:hAnsi="TH SarabunPSK" w:cs="TH SarabunPSK"/>
                <w:sz w:val="28"/>
                <w:cs/>
              </w:rPr>
            </w:pPr>
            <w:r w:rsidRPr="00182E89">
              <w:rPr>
                <w:rFonts w:ascii="TH SarabunPSK" w:hAnsi="TH SarabunPSK" w:cs="TH SarabunPSK" w:hint="cs"/>
                <w:sz w:val="28"/>
                <w:cs/>
              </w:rPr>
              <w:t xml:space="preserve">     2 – 3 ชั่วโมง</w:t>
            </w:r>
          </w:p>
        </w:tc>
        <w:tc>
          <w:tcPr>
            <w:tcW w:w="1440" w:type="dxa"/>
          </w:tcPr>
          <w:p w14:paraId="48E1315B"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4 (10.0)</w:t>
            </w:r>
          </w:p>
        </w:tc>
        <w:tc>
          <w:tcPr>
            <w:tcW w:w="1440" w:type="dxa"/>
          </w:tcPr>
          <w:p w14:paraId="022F3CF0"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1 (1.9)</w:t>
            </w:r>
          </w:p>
        </w:tc>
        <w:tc>
          <w:tcPr>
            <w:tcW w:w="1169" w:type="dxa"/>
          </w:tcPr>
          <w:p w14:paraId="69418499"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5 (5.4)</w:t>
            </w:r>
          </w:p>
        </w:tc>
        <w:tc>
          <w:tcPr>
            <w:tcW w:w="1171" w:type="dxa"/>
          </w:tcPr>
          <w:p w14:paraId="1188D161" w14:textId="77777777" w:rsidR="00182E89" w:rsidRPr="00182E89" w:rsidRDefault="00182E89" w:rsidP="000F3C9A">
            <w:pPr>
              <w:jc w:val="thaiDistribute"/>
              <w:rPr>
                <w:rFonts w:ascii="TH SarabunPSK" w:hAnsi="TH SarabunPSK" w:cs="TH SarabunPSK"/>
                <w:sz w:val="28"/>
              </w:rPr>
            </w:pPr>
          </w:p>
        </w:tc>
      </w:tr>
      <w:tr w:rsidR="00182E89" w:rsidRPr="00182E89" w14:paraId="00D13B28" w14:textId="77777777" w:rsidTr="000F3C9A">
        <w:tc>
          <w:tcPr>
            <w:tcW w:w="4140" w:type="dxa"/>
          </w:tcPr>
          <w:p w14:paraId="382C1AEF" w14:textId="77777777" w:rsidR="00182E89" w:rsidRPr="00182E89" w:rsidRDefault="00182E89" w:rsidP="000F3C9A">
            <w:pPr>
              <w:jc w:val="thaiDistribute"/>
              <w:rPr>
                <w:rFonts w:ascii="TH SarabunPSK" w:hAnsi="TH SarabunPSK" w:cs="TH SarabunPSK"/>
                <w:sz w:val="28"/>
                <w:cs/>
              </w:rPr>
            </w:pPr>
            <w:r w:rsidRPr="00182E89">
              <w:rPr>
                <w:rFonts w:ascii="TH SarabunPSK" w:hAnsi="TH SarabunPSK" w:cs="TH SarabunPSK" w:hint="cs"/>
                <w:sz w:val="28"/>
                <w:cs/>
              </w:rPr>
              <w:t>ใช้ผลิตภัณฑ์ในกลุ่มครีมกันแดด หรือเครื่องสําอางที่มีส่วนประกอบของสารกันแดด</w:t>
            </w:r>
          </w:p>
        </w:tc>
        <w:tc>
          <w:tcPr>
            <w:tcW w:w="1440" w:type="dxa"/>
          </w:tcPr>
          <w:p w14:paraId="0F120C8F" w14:textId="77777777" w:rsidR="00182E89" w:rsidRPr="00182E89" w:rsidRDefault="00182E89" w:rsidP="000F3C9A">
            <w:pPr>
              <w:jc w:val="thaiDistribute"/>
              <w:rPr>
                <w:rFonts w:ascii="TH SarabunPSK" w:hAnsi="TH SarabunPSK" w:cs="TH SarabunPSK"/>
                <w:sz w:val="28"/>
              </w:rPr>
            </w:pPr>
          </w:p>
        </w:tc>
        <w:tc>
          <w:tcPr>
            <w:tcW w:w="1440" w:type="dxa"/>
          </w:tcPr>
          <w:p w14:paraId="4278733C" w14:textId="77777777" w:rsidR="00182E89" w:rsidRPr="00182E89" w:rsidRDefault="00182E89" w:rsidP="000F3C9A">
            <w:pPr>
              <w:jc w:val="thaiDistribute"/>
              <w:rPr>
                <w:rFonts w:ascii="TH SarabunPSK" w:hAnsi="TH SarabunPSK" w:cs="TH SarabunPSK"/>
                <w:sz w:val="28"/>
              </w:rPr>
            </w:pPr>
          </w:p>
        </w:tc>
        <w:tc>
          <w:tcPr>
            <w:tcW w:w="1169" w:type="dxa"/>
          </w:tcPr>
          <w:p w14:paraId="21E9A1DC" w14:textId="77777777" w:rsidR="00182E89" w:rsidRPr="00182E89" w:rsidRDefault="00182E89" w:rsidP="000F3C9A">
            <w:pPr>
              <w:jc w:val="thaiDistribute"/>
              <w:rPr>
                <w:rFonts w:ascii="TH SarabunPSK" w:hAnsi="TH SarabunPSK" w:cs="TH SarabunPSK"/>
                <w:sz w:val="28"/>
              </w:rPr>
            </w:pPr>
          </w:p>
        </w:tc>
        <w:tc>
          <w:tcPr>
            <w:tcW w:w="1171" w:type="dxa"/>
          </w:tcPr>
          <w:p w14:paraId="1AF33F54" w14:textId="77777777" w:rsidR="00182E89" w:rsidRPr="00182E89" w:rsidRDefault="00182E89" w:rsidP="000F3C9A">
            <w:pPr>
              <w:jc w:val="thaiDistribute"/>
              <w:rPr>
                <w:rFonts w:ascii="TH SarabunPSK" w:hAnsi="TH SarabunPSK" w:cs="TH SarabunPSK"/>
                <w:sz w:val="28"/>
              </w:rPr>
            </w:pPr>
          </w:p>
        </w:tc>
      </w:tr>
      <w:tr w:rsidR="00182E89" w:rsidRPr="00182E89" w14:paraId="56FEE978" w14:textId="77777777" w:rsidTr="000F3C9A">
        <w:tc>
          <w:tcPr>
            <w:tcW w:w="4140" w:type="dxa"/>
          </w:tcPr>
          <w:p w14:paraId="75D72580" w14:textId="77777777" w:rsidR="00182E89" w:rsidRPr="00182E89" w:rsidRDefault="00182E89" w:rsidP="000F3C9A">
            <w:pPr>
              <w:jc w:val="thaiDistribute"/>
              <w:rPr>
                <w:rFonts w:ascii="TH SarabunPSK" w:hAnsi="TH SarabunPSK" w:cs="TH SarabunPSK"/>
                <w:sz w:val="28"/>
                <w:cs/>
              </w:rPr>
            </w:pPr>
            <w:r w:rsidRPr="00182E89">
              <w:rPr>
                <w:rFonts w:ascii="TH SarabunPSK" w:hAnsi="TH SarabunPSK" w:cs="TH SarabunPSK" w:hint="cs"/>
                <w:sz w:val="28"/>
                <w:cs/>
              </w:rPr>
              <w:t xml:space="preserve">     ใช้ทุกครั้งที่ต้องออกแดด</w:t>
            </w:r>
          </w:p>
        </w:tc>
        <w:tc>
          <w:tcPr>
            <w:tcW w:w="1440" w:type="dxa"/>
          </w:tcPr>
          <w:p w14:paraId="59C693A4"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17 (42.5)</w:t>
            </w:r>
          </w:p>
        </w:tc>
        <w:tc>
          <w:tcPr>
            <w:tcW w:w="1440" w:type="dxa"/>
          </w:tcPr>
          <w:p w14:paraId="321ACE6D"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23 (44.2)</w:t>
            </w:r>
          </w:p>
        </w:tc>
        <w:tc>
          <w:tcPr>
            <w:tcW w:w="1169" w:type="dxa"/>
          </w:tcPr>
          <w:p w14:paraId="496DE8E4"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40 (43.5)</w:t>
            </w:r>
          </w:p>
        </w:tc>
        <w:tc>
          <w:tcPr>
            <w:tcW w:w="1171" w:type="dxa"/>
          </w:tcPr>
          <w:p w14:paraId="188C3CA3"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0.515</w:t>
            </w:r>
          </w:p>
        </w:tc>
      </w:tr>
      <w:tr w:rsidR="00182E89" w:rsidRPr="00182E89" w14:paraId="2280AEE4" w14:textId="77777777" w:rsidTr="000F3C9A">
        <w:tc>
          <w:tcPr>
            <w:tcW w:w="4140" w:type="dxa"/>
          </w:tcPr>
          <w:p w14:paraId="0C4F798A" w14:textId="77777777" w:rsidR="00182E89" w:rsidRPr="00182E89" w:rsidRDefault="00182E89" w:rsidP="000F3C9A">
            <w:pPr>
              <w:jc w:val="thaiDistribute"/>
              <w:rPr>
                <w:rFonts w:ascii="TH SarabunPSK" w:hAnsi="TH SarabunPSK" w:cs="TH SarabunPSK"/>
                <w:sz w:val="28"/>
                <w:cs/>
              </w:rPr>
            </w:pPr>
            <w:r w:rsidRPr="00182E89">
              <w:rPr>
                <w:rFonts w:ascii="TH SarabunPSK" w:hAnsi="TH SarabunPSK" w:cs="TH SarabunPSK" w:hint="cs"/>
                <w:sz w:val="28"/>
                <w:cs/>
              </w:rPr>
              <w:t xml:space="preserve">     ใช้บางครั้ง</w:t>
            </w:r>
          </w:p>
        </w:tc>
        <w:tc>
          <w:tcPr>
            <w:tcW w:w="1440" w:type="dxa"/>
          </w:tcPr>
          <w:p w14:paraId="5FF6478C"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15 (37.5)</w:t>
            </w:r>
          </w:p>
        </w:tc>
        <w:tc>
          <w:tcPr>
            <w:tcW w:w="1440" w:type="dxa"/>
          </w:tcPr>
          <w:p w14:paraId="0623AA58"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23 (44.2)</w:t>
            </w:r>
          </w:p>
        </w:tc>
        <w:tc>
          <w:tcPr>
            <w:tcW w:w="1169" w:type="dxa"/>
          </w:tcPr>
          <w:p w14:paraId="214A9556"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38 (41.3)</w:t>
            </w:r>
          </w:p>
        </w:tc>
        <w:tc>
          <w:tcPr>
            <w:tcW w:w="1171" w:type="dxa"/>
          </w:tcPr>
          <w:p w14:paraId="454FD3E4" w14:textId="77777777" w:rsidR="00182E89" w:rsidRPr="00182E89" w:rsidRDefault="00182E89" w:rsidP="000F3C9A">
            <w:pPr>
              <w:jc w:val="thaiDistribute"/>
              <w:rPr>
                <w:rFonts w:ascii="TH SarabunPSK" w:hAnsi="TH SarabunPSK" w:cs="TH SarabunPSK"/>
                <w:sz w:val="28"/>
              </w:rPr>
            </w:pPr>
          </w:p>
        </w:tc>
      </w:tr>
      <w:tr w:rsidR="00182E89" w:rsidRPr="00182E89" w14:paraId="36320297" w14:textId="77777777" w:rsidTr="000F3C9A">
        <w:tc>
          <w:tcPr>
            <w:tcW w:w="4140" w:type="dxa"/>
          </w:tcPr>
          <w:p w14:paraId="3DC22B3B" w14:textId="77777777" w:rsidR="00182E89" w:rsidRPr="00182E89" w:rsidRDefault="00182E89" w:rsidP="000F3C9A">
            <w:pPr>
              <w:jc w:val="thaiDistribute"/>
              <w:rPr>
                <w:rFonts w:ascii="TH SarabunPSK" w:hAnsi="TH SarabunPSK" w:cs="TH SarabunPSK"/>
                <w:sz w:val="28"/>
                <w:cs/>
              </w:rPr>
            </w:pPr>
            <w:r w:rsidRPr="00182E89">
              <w:rPr>
                <w:rFonts w:ascii="TH SarabunPSK" w:hAnsi="TH SarabunPSK" w:cs="TH SarabunPSK" w:hint="cs"/>
                <w:sz w:val="28"/>
                <w:cs/>
              </w:rPr>
              <w:t xml:space="preserve">     ไม่เคยใช้เลย</w:t>
            </w:r>
          </w:p>
        </w:tc>
        <w:tc>
          <w:tcPr>
            <w:tcW w:w="1440" w:type="dxa"/>
          </w:tcPr>
          <w:p w14:paraId="5D015E6F"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8 (20.0)</w:t>
            </w:r>
          </w:p>
        </w:tc>
        <w:tc>
          <w:tcPr>
            <w:tcW w:w="1440" w:type="dxa"/>
          </w:tcPr>
          <w:p w14:paraId="1890A6A9"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6 (11.5)</w:t>
            </w:r>
          </w:p>
        </w:tc>
        <w:tc>
          <w:tcPr>
            <w:tcW w:w="1169" w:type="dxa"/>
          </w:tcPr>
          <w:p w14:paraId="00566F2D"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14 (15.2)</w:t>
            </w:r>
          </w:p>
        </w:tc>
        <w:tc>
          <w:tcPr>
            <w:tcW w:w="1171" w:type="dxa"/>
          </w:tcPr>
          <w:p w14:paraId="0EF3B34B" w14:textId="77777777" w:rsidR="00182E89" w:rsidRPr="00182E89" w:rsidRDefault="00182E89" w:rsidP="000F3C9A">
            <w:pPr>
              <w:jc w:val="thaiDistribute"/>
              <w:rPr>
                <w:rFonts w:ascii="TH SarabunPSK" w:hAnsi="TH SarabunPSK" w:cs="TH SarabunPSK"/>
                <w:sz w:val="28"/>
              </w:rPr>
            </w:pPr>
          </w:p>
        </w:tc>
      </w:tr>
      <w:tr w:rsidR="00182E89" w:rsidRPr="00182E89" w14:paraId="7730A65E" w14:textId="77777777" w:rsidTr="000F3C9A">
        <w:tc>
          <w:tcPr>
            <w:tcW w:w="4140" w:type="dxa"/>
          </w:tcPr>
          <w:p w14:paraId="3FA2901E" w14:textId="77777777" w:rsidR="00182E89" w:rsidRPr="00182E89" w:rsidRDefault="00182E89" w:rsidP="000F3C9A">
            <w:pPr>
              <w:jc w:val="thaiDistribute"/>
              <w:rPr>
                <w:rFonts w:ascii="TH SarabunPSK" w:hAnsi="TH SarabunPSK" w:cs="TH SarabunPSK"/>
                <w:sz w:val="28"/>
                <w:cs/>
              </w:rPr>
            </w:pPr>
            <w:r w:rsidRPr="00182E89">
              <w:rPr>
                <w:rFonts w:ascii="TH SarabunPSK" w:hAnsi="TH SarabunPSK" w:cs="TH SarabunPSK" w:hint="cs"/>
                <w:sz w:val="28"/>
                <w:cs/>
              </w:rPr>
              <w:t>ครอบครัวหรือบุคคลรอบข้างเคยมีประวัติกระดูกหักหรือกระดูกพรุน</w:t>
            </w:r>
          </w:p>
        </w:tc>
        <w:tc>
          <w:tcPr>
            <w:tcW w:w="1440" w:type="dxa"/>
          </w:tcPr>
          <w:p w14:paraId="5A7FA597" w14:textId="77777777" w:rsidR="00182E89" w:rsidRPr="00182E89" w:rsidRDefault="00182E89" w:rsidP="000F3C9A">
            <w:pPr>
              <w:jc w:val="thaiDistribute"/>
              <w:rPr>
                <w:rFonts w:ascii="TH SarabunPSK" w:hAnsi="TH SarabunPSK" w:cs="TH SarabunPSK"/>
                <w:sz w:val="28"/>
              </w:rPr>
            </w:pPr>
          </w:p>
        </w:tc>
        <w:tc>
          <w:tcPr>
            <w:tcW w:w="1440" w:type="dxa"/>
          </w:tcPr>
          <w:p w14:paraId="6E0071C3" w14:textId="77777777" w:rsidR="00182E89" w:rsidRPr="00182E89" w:rsidRDefault="00182E89" w:rsidP="000F3C9A">
            <w:pPr>
              <w:jc w:val="thaiDistribute"/>
              <w:rPr>
                <w:rFonts w:ascii="TH SarabunPSK" w:hAnsi="TH SarabunPSK" w:cs="TH SarabunPSK"/>
                <w:sz w:val="28"/>
              </w:rPr>
            </w:pPr>
          </w:p>
        </w:tc>
        <w:tc>
          <w:tcPr>
            <w:tcW w:w="1169" w:type="dxa"/>
          </w:tcPr>
          <w:p w14:paraId="221932DD" w14:textId="77777777" w:rsidR="00182E89" w:rsidRPr="00182E89" w:rsidRDefault="00182E89" w:rsidP="000F3C9A">
            <w:pPr>
              <w:jc w:val="thaiDistribute"/>
              <w:rPr>
                <w:rFonts w:ascii="TH SarabunPSK" w:hAnsi="TH SarabunPSK" w:cs="TH SarabunPSK"/>
                <w:sz w:val="28"/>
              </w:rPr>
            </w:pPr>
          </w:p>
        </w:tc>
        <w:tc>
          <w:tcPr>
            <w:tcW w:w="1171" w:type="dxa"/>
          </w:tcPr>
          <w:p w14:paraId="3BC106DA" w14:textId="77777777" w:rsidR="00182E89" w:rsidRPr="00182E89" w:rsidRDefault="00182E89" w:rsidP="000F3C9A">
            <w:pPr>
              <w:jc w:val="thaiDistribute"/>
              <w:rPr>
                <w:rFonts w:ascii="TH SarabunPSK" w:hAnsi="TH SarabunPSK" w:cs="TH SarabunPSK"/>
                <w:sz w:val="28"/>
              </w:rPr>
            </w:pPr>
          </w:p>
        </w:tc>
      </w:tr>
      <w:tr w:rsidR="00182E89" w:rsidRPr="00182E89" w14:paraId="56A6D164" w14:textId="77777777" w:rsidTr="000F3C9A">
        <w:tc>
          <w:tcPr>
            <w:tcW w:w="4140" w:type="dxa"/>
          </w:tcPr>
          <w:p w14:paraId="206B67CD" w14:textId="77777777" w:rsidR="00182E89" w:rsidRPr="00182E89" w:rsidRDefault="00182E89" w:rsidP="000F3C9A">
            <w:pPr>
              <w:jc w:val="thaiDistribute"/>
              <w:rPr>
                <w:rFonts w:ascii="TH SarabunPSK" w:hAnsi="TH SarabunPSK" w:cs="TH SarabunPSK"/>
                <w:sz w:val="28"/>
                <w:cs/>
              </w:rPr>
            </w:pPr>
            <w:r w:rsidRPr="00182E89">
              <w:rPr>
                <w:rFonts w:ascii="TH SarabunPSK" w:hAnsi="TH SarabunPSK" w:cs="TH SarabunPSK" w:hint="cs"/>
                <w:sz w:val="28"/>
                <w:cs/>
              </w:rPr>
              <w:t xml:space="preserve">     เคย</w:t>
            </w:r>
          </w:p>
        </w:tc>
        <w:tc>
          <w:tcPr>
            <w:tcW w:w="1440" w:type="dxa"/>
          </w:tcPr>
          <w:p w14:paraId="5379DC7E"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22 (55.0)</w:t>
            </w:r>
          </w:p>
        </w:tc>
        <w:tc>
          <w:tcPr>
            <w:tcW w:w="1440" w:type="dxa"/>
          </w:tcPr>
          <w:p w14:paraId="050CB062"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26 (50.0)</w:t>
            </w:r>
          </w:p>
        </w:tc>
        <w:tc>
          <w:tcPr>
            <w:tcW w:w="1169" w:type="dxa"/>
          </w:tcPr>
          <w:p w14:paraId="52D75493"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rPr>
              <w:t>48 (52.2)</w:t>
            </w:r>
          </w:p>
        </w:tc>
        <w:tc>
          <w:tcPr>
            <w:tcW w:w="1171" w:type="dxa"/>
          </w:tcPr>
          <w:p w14:paraId="29D4755A"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rPr>
              <w:t>0.634</w:t>
            </w:r>
          </w:p>
        </w:tc>
      </w:tr>
      <w:tr w:rsidR="00182E89" w:rsidRPr="00182E89" w14:paraId="6AC4D7F5" w14:textId="77777777" w:rsidTr="000F3C9A">
        <w:tc>
          <w:tcPr>
            <w:tcW w:w="4140" w:type="dxa"/>
          </w:tcPr>
          <w:p w14:paraId="58BBBF0B" w14:textId="77777777" w:rsidR="00182E89" w:rsidRPr="00182E89" w:rsidRDefault="00182E89" w:rsidP="000F3C9A">
            <w:pPr>
              <w:jc w:val="thaiDistribute"/>
              <w:rPr>
                <w:rFonts w:ascii="TH SarabunPSK" w:hAnsi="TH SarabunPSK" w:cs="TH SarabunPSK"/>
                <w:sz w:val="28"/>
                <w:cs/>
              </w:rPr>
            </w:pPr>
            <w:r w:rsidRPr="00182E89">
              <w:rPr>
                <w:rFonts w:ascii="TH SarabunPSK" w:hAnsi="TH SarabunPSK" w:cs="TH SarabunPSK" w:hint="cs"/>
                <w:sz w:val="28"/>
                <w:cs/>
              </w:rPr>
              <w:t xml:space="preserve">     ไม่เคย</w:t>
            </w:r>
          </w:p>
        </w:tc>
        <w:tc>
          <w:tcPr>
            <w:tcW w:w="1440" w:type="dxa"/>
          </w:tcPr>
          <w:p w14:paraId="359D0168"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18 (45.0)</w:t>
            </w:r>
          </w:p>
        </w:tc>
        <w:tc>
          <w:tcPr>
            <w:tcW w:w="1440" w:type="dxa"/>
          </w:tcPr>
          <w:p w14:paraId="634BC8A6"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26 (50.0)</w:t>
            </w:r>
          </w:p>
        </w:tc>
        <w:tc>
          <w:tcPr>
            <w:tcW w:w="1169" w:type="dxa"/>
          </w:tcPr>
          <w:p w14:paraId="6D5D6849"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rPr>
              <w:t>44 (47.8)</w:t>
            </w:r>
          </w:p>
        </w:tc>
        <w:tc>
          <w:tcPr>
            <w:tcW w:w="1171" w:type="dxa"/>
          </w:tcPr>
          <w:p w14:paraId="3376AC82" w14:textId="77777777" w:rsidR="00182E89" w:rsidRPr="00182E89" w:rsidRDefault="00182E89" w:rsidP="000F3C9A">
            <w:pPr>
              <w:jc w:val="thaiDistribute"/>
              <w:rPr>
                <w:rFonts w:ascii="TH SarabunPSK" w:hAnsi="TH SarabunPSK" w:cs="TH SarabunPSK"/>
                <w:sz w:val="28"/>
              </w:rPr>
            </w:pPr>
          </w:p>
        </w:tc>
      </w:tr>
      <w:tr w:rsidR="00182E89" w:rsidRPr="00182E89" w14:paraId="7577DFCC" w14:textId="77777777" w:rsidTr="000F3C9A">
        <w:tc>
          <w:tcPr>
            <w:tcW w:w="4140" w:type="dxa"/>
          </w:tcPr>
          <w:p w14:paraId="1C9DBEF4" w14:textId="77777777" w:rsidR="00182E89" w:rsidRPr="00182E89" w:rsidRDefault="00182E89" w:rsidP="000F3C9A">
            <w:pPr>
              <w:jc w:val="thaiDistribute"/>
              <w:rPr>
                <w:rFonts w:ascii="TH SarabunPSK" w:hAnsi="TH SarabunPSK" w:cs="TH SarabunPSK"/>
                <w:sz w:val="28"/>
                <w:cs/>
              </w:rPr>
            </w:pPr>
            <w:r w:rsidRPr="00182E89">
              <w:rPr>
                <w:rFonts w:ascii="TH SarabunPSK" w:hAnsi="TH SarabunPSK" w:cs="TH SarabunPSK" w:hint="cs"/>
                <w:sz w:val="28"/>
                <w:cs/>
              </w:rPr>
              <w:t>วิตามินดีมีความสำคัญต่อร่างกายมากเพียงใด</w:t>
            </w:r>
          </w:p>
        </w:tc>
        <w:tc>
          <w:tcPr>
            <w:tcW w:w="1440" w:type="dxa"/>
          </w:tcPr>
          <w:p w14:paraId="6AB34E4F" w14:textId="77777777" w:rsidR="00182E89" w:rsidRPr="00182E89" w:rsidRDefault="00182E89" w:rsidP="000F3C9A">
            <w:pPr>
              <w:jc w:val="thaiDistribute"/>
              <w:rPr>
                <w:rFonts w:ascii="TH SarabunPSK" w:hAnsi="TH SarabunPSK" w:cs="TH SarabunPSK"/>
                <w:sz w:val="28"/>
              </w:rPr>
            </w:pPr>
          </w:p>
        </w:tc>
        <w:tc>
          <w:tcPr>
            <w:tcW w:w="1440" w:type="dxa"/>
          </w:tcPr>
          <w:p w14:paraId="7BD02B53" w14:textId="77777777" w:rsidR="00182E89" w:rsidRPr="00182E89" w:rsidRDefault="00182E89" w:rsidP="000F3C9A">
            <w:pPr>
              <w:jc w:val="thaiDistribute"/>
              <w:rPr>
                <w:rFonts w:ascii="TH SarabunPSK" w:hAnsi="TH SarabunPSK" w:cs="TH SarabunPSK"/>
                <w:sz w:val="28"/>
              </w:rPr>
            </w:pPr>
          </w:p>
        </w:tc>
        <w:tc>
          <w:tcPr>
            <w:tcW w:w="1169" w:type="dxa"/>
          </w:tcPr>
          <w:p w14:paraId="7C1B0E4D" w14:textId="77777777" w:rsidR="00182E89" w:rsidRPr="00182E89" w:rsidRDefault="00182E89" w:rsidP="000F3C9A">
            <w:pPr>
              <w:jc w:val="thaiDistribute"/>
              <w:rPr>
                <w:rFonts w:ascii="TH SarabunPSK" w:hAnsi="TH SarabunPSK" w:cs="TH SarabunPSK"/>
                <w:sz w:val="28"/>
              </w:rPr>
            </w:pPr>
          </w:p>
        </w:tc>
        <w:tc>
          <w:tcPr>
            <w:tcW w:w="1171" w:type="dxa"/>
          </w:tcPr>
          <w:p w14:paraId="3500A99E" w14:textId="77777777" w:rsidR="00182E89" w:rsidRPr="00182E89" w:rsidRDefault="00182E89" w:rsidP="000F3C9A">
            <w:pPr>
              <w:jc w:val="thaiDistribute"/>
              <w:rPr>
                <w:rFonts w:ascii="TH SarabunPSK" w:hAnsi="TH SarabunPSK" w:cs="TH SarabunPSK"/>
                <w:sz w:val="28"/>
              </w:rPr>
            </w:pPr>
          </w:p>
        </w:tc>
      </w:tr>
      <w:tr w:rsidR="00182E89" w:rsidRPr="00182E89" w14:paraId="1CB71091" w14:textId="77777777" w:rsidTr="000F3C9A">
        <w:tc>
          <w:tcPr>
            <w:tcW w:w="4140" w:type="dxa"/>
          </w:tcPr>
          <w:p w14:paraId="12D1874E" w14:textId="77777777" w:rsidR="00182E89" w:rsidRPr="00182E89" w:rsidRDefault="00182E89" w:rsidP="000F3C9A">
            <w:pPr>
              <w:jc w:val="thaiDistribute"/>
              <w:rPr>
                <w:rFonts w:ascii="TH SarabunPSK" w:hAnsi="TH SarabunPSK" w:cs="TH SarabunPSK"/>
                <w:sz w:val="28"/>
                <w:cs/>
              </w:rPr>
            </w:pPr>
            <w:r w:rsidRPr="00182E89">
              <w:rPr>
                <w:rFonts w:ascii="TH SarabunPSK" w:hAnsi="TH SarabunPSK" w:cs="TH SarabunPSK" w:hint="cs"/>
                <w:sz w:val="28"/>
                <w:cs/>
              </w:rPr>
              <w:t xml:space="preserve">     สำคัญมากที่สุด</w:t>
            </w:r>
          </w:p>
        </w:tc>
        <w:tc>
          <w:tcPr>
            <w:tcW w:w="1440" w:type="dxa"/>
          </w:tcPr>
          <w:p w14:paraId="0B4067EC"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21 (52.5)</w:t>
            </w:r>
          </w:p>
        </w:tc>
        <w:tc>
          <w:tcPr>
            <w:tcW w:w="1440" w:type="dxa"/>
          </w:tcPr>
          <w:p w14:paraId="40DF7F22"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11 (21.6)</w:t>
            </w:r>
          </w:p>
        </w:tc>
        <w:tc>
          <w:tcPr>
            <w:tcW w:w="1169" w:type="dxa"/>
          </w:tcPr>
          <w:p w14:paraId="591D103E"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32 (35.2)</w:t>
            </w:r>
          </w:p>
        </w:tc>
        <w:tc>
          <w:tcPr>
            <w:tcW w:w="1171" w:type="dxa"/>
          </w:tcPr>
          <w:p w14:paraId="4B051302"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0.002*</w:t>
            </w:r>
          </w:p>
        </w:tc>
      </w:tr>
      <w:tr w:rsidR="00182E89" w:rsidRPr="00182E89" w14:paraId="084C3196" w14:textId="77777777" w:rsidTr="000F3C9A">
        <w:tc>
          <w:tcPr>
            <w:tcW w:w="4140" w:type="dxa"/>
          </w:tcPr>
          <w:p w14:paraId="3603402D" w14:textId="77777777" w:rsidR="00182E89" w:rsidRPr="00182E89" w:rsidRDefault="00182E89" w:rsidP="000F3C9A">
            <w:pPr>
              <w:jc w:val="thaiDistribute"/>
              <w:rPr>
                <w:rFonts w:ascii="TH SarabunPSK" w:hAnsi="TH SarabunPSK" w:cs="TH SarabunPSK"/>
                <w:sz w:val="28"/>
                <w:cs/>
              </w:rPr>
            </w:pPr>
            <w:r w:rsidRPr="00182E89">
              <w:rPr>
                <w:rFonts w:ascii="TH SarabunPSK" w:hAnsi="TH SarabunPSK" w:cs="TH SarabunPSK" w:hint="cs"/>
                <w:sz w:val="28"/>
                <w:cs/>
              </w:rPr>
              <w:t xml:space="preserve">     สำคัญมาก</w:t>
            </w:r>
          </w:p>
        </w:tc>
        <w:tc>
          <w:tcPr>
            <w:tcW w:w="1440" w:type="dxa"/>
          </w:tcPr>
          <w:p w14:paraId="35C1CC59"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11 (27.5)</w:t>
            </w:r>
          </w:p>
        </w:tc>
        <w:tc>
          <w:tcPr>
            <w:tcW w:w="1440" w:type="dxa"/>
          </w:tcPr>
          <w:p w14:paraId="66C94F8A"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17 (33.3)</w:t>
            </w:r>
          </w:p>
        </w:tc>
        <w:tc>
          <w:tcPr>
            <w:tcW w:w="1169" w:type="dxa"/>
          </w:tcPr>
          <w:p w14:paraId="53FD5FD6"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28 (30.8)</w:t>
            </w:r>
          </w:p>
        </w:tc>
        <w:tc>
          <w:tcPr>
            <w:tcW w:w="1171" w:type="dxa"/>
          </w:tcPr>
          <w:p w14:paraId="3A527480" w14:textId="77777777" w:rsidR="00182E89" w:rsidRPr="00182E89" w:rsidRDefault="00182E89" w:rsidP="000F3C9A">
            <w:pPr>
              <w:jc w:val="thaiDistribute"/>
              <w:rPr>
                <w:rFonts w:ascii="TH SarabunPSK" w:hAnsi="TH SarabunPSK" w:cs="TH SarabunPSK"/>
                <w:sz w:val="28"/>
              </w:rPr>
            </w:pPr>
          </w:p>
        </w:tc>
      </w:tr>
      <w:tr w:rsidR="00182E89" w:rsidRPr="00182E89" w14:paraId="6775E7C1" w14:textId="77777777" w:rsidTr="000F3C9A">
        <w:tc>
          <w:tcPr>
            <w:tcW w:w="4140" w:type="dxa"/>
          </w:tcPr>
          <w:p w14:paraId="6E170E39" w14:textId="77777777" w:rsidR="00182E89" w:rsidRPr="00182E89" w:rsidRDefault="00182E89" w:rsidP="000F3C9A">
            <w:pPr>
              <w:jc w:val="thaiDistribute"/>
              <w:rPr>
                <w:rFonts w:ascii="TH SarabunPSK" w:hAnsi="TH SarabunPSK" w:cs="TH SarabunPSK"/>
                <w:sz w:val="28"/>
                <w:cs/>
              </w:rPr>
            </w:pPr>
            <w:r w:rsidRPr="00182E89">
              <w:rPr>
                <w:rFonts w:ascii="TH SarabunPSK" w:hAnsi="TH SarabunPSK" w:cs="TH SarabunPSK" w:hint="cs"/>
                <w:sz w:val="28"/>
                <w:cs/>
              </w:rPr>
              <w:t xml:space="preserve">     สำคัญปานกลาง</w:t>
            </w:r>
          </w:p>
        </w:tc>
        <w:tc>
          <w:tcPr>
            <w:tcW w:w="1440" w:type="dxa"/>
          </w:tcPr>
          <w:p w14:paraId="05898C88"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8 (20.0)</w:t>
            </w:r>
          </w:p>
        </w:tc>
        <w:tc>
          <w:tcPr>
            <w:tcW w:w="1440" w:type="dxa"/>
          </w:tcPr>
          <w:p w14:paraId="08E0FF92"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12 (23.5)</w:t>
            </w:r>
          </w:p>
        </w:tc>
        <w:tc>
          <w:tcPr>
            <w:tcW w:w="1169" w:type="dxa"/>
          </w:tcPr>
          <w:p w14:paraId="3AB9466D"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20 (22.0)</w:t>
            </w:r>
          </w:p>
        </w:tc>
        <w:tc>
          <w:tcPr>
            <w:tcW w:w="1171" w:type="dxa"/>
          </w:tcPr>
          <w:p w14:paraId="70CF9AE3" w14:textId="77777777" w:rsidR="00182E89" w:rsidRPr="00182E89" w:rsidRDefault="00182E89" w:rsidP="000F3C9A">
            <w:pPr>
              <w:jc w:val="thaiDistribute"/>
              <w:rPr>
                <w:rFonts w:ascii="TH SarabunPSK" w:hAnsi="TH SarabunPSK" w:cs="TH SarabunPSK"/>
                <w:sz w:val="28"/>
              </w:rPr>
            </w:pPr>
          </w:p>
        </w:tc>
      </w:tr>
      <w:tr w:rsidR="00182E89" w:rsidRPr="00182E89" w14:paraId="5C78B035" w14:textId="77777777" w:rsidTr="000F3C9A">
        <w:tc>
          <w:tcPr>
            <w:tcW w:w="4140" w:type="dxa"/>
          </w:tcPr>
          <w:p w14:paraId="3148C988" w14:textId="77777777" w:rsidR="00182E89" w:rsidRPr="00182E89" w:rsidRDefault="00182E89" w:rsidP="000F3C9A">
            <w:pPr>
              <w:jc w:val="thaiDistribute"/>
              <w:rPr>
                <w:rFonts w:ascii="TH SarabunPSK" w:hAnsi="TH SarabunPSK" w:cs="TH SarabunPSK"/>
                <w:sz w:val="28"/>
                <w:cs/>
              </w:rPr>
            </w:pPr>
            <w:r w:rsidRPr="00182E89">
              <w:rPr>
                <w:rFonts w:ascii="TH SarabunPSK" w:hAnsi="TH SarabunPSK" w:cs="TH SarabunPSK" w:hint="cs"/>
                <w:sz w:val="28"/>
                <w:cs/>
              </w:rPr>
              <w:lastRenderedPageBreak/>
              <w:t xml:space="preserve">     สำคัญน้อย / ไม่สำคัญเลย</w:t>
            </w:r>
          </w:p>
        </w:tc>
        <w:tc>
          <w:tcPr>
            <w:tcW w:w="1440" w:type="dxa"/>
          </w:tcPr>
          <w:p w14:paraId="506827E5"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0 (0.0)</w:t>
            </w:r>
          </w:p>
        </w:tc>
        <w:tc>
          <w:tcPr>
            <w:tcW w:w="1440" w:type="dxa"/>
          </w:tcPr>
          <w:p w14:paraId="46CF4C97"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11 (21.6)</w:t>
            </w:r>
          </w:p>
        </w:tc>
        <w:tc>
          <w:tcPr>
            <w:tcW w:w="1169" w:type="dxa"/>
          </w:tcPr>
          <w:p w14:paraId="19BA12E0"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11 (12.1)</w:t>
            </w:r>
          </w:p>
        </w:tc>
        <w:tc>
          <w:tcPr>
            <w:tcW w:w="1171" w:type="dxa"/>
          </w:tcPr>
          <w:p w14:paraId="1272E2EF" w14:textId="77777777" w:rsidR="00182E89" w:rsidRPr="00182E89" w:rsidRDefault="00182E89" w:rsidP="000F3C9A">
            <w:pPr>
              <w:jc w:val="thaiDistribute"/>
              <w:rPr>
                <w:rFonts w:ascii="TH SarabunPSK" w:hAnsi="TH SarabunPSK" w:cs="TH SarabunPSK"/>
                <w:sz w:val="28"/>
              </w:rPr>
            </w:pPr>
          </w:p>
        </w:tc>
      </w:tr>
      <w:tr w:rsidR="00182E89" w:rsidRPr="00182E89" w14:paraId="369972C2" w14:textId="77777777" w:rsidTr="000F3C9A">
        <w:tc>
          <w:tcPr>
            <w:tcW w:w="4140" w:type="dxa"/>
          </w:tcPr>
          <w:p w14:paraId="1D0CC2BD" w14:textId="77777777" w:rsidR="00182E89" w:rsidRPr="00182E89" w:rsidRDefault="00182E89" w:rsidP="000F3C9A">
            <w:pPr>
              <w:jc w:val="thaiDistribute"/>
              <w:rPr>
                <w:rFonts w:ascii="TH SarabunPSK" w:hAnsi="TH SarabunPSK" w:cs="TH SarabunPSK"/>
                <w:sz w:val="28"/>
                <w:cs/>
              </w:rPr>
            </w:pPr>
            <w:r w:rsidRPr="00182E89">
              <w:rPr>
                <w:rFonts w:ascii="TH SarabunPSK" w:hAnsi="TH SarabunPSK" w:cs="TH SarabunPSK" w:hint="cs"/>
                <w:sz w:val="28"/>
                <w:cs/>
              </w:rPr>
              <w:t>ความจำเป็นในการรับประทานวิตามินดีเสริม</w:t>
            </w:r>
          </w:p>
        </w:tc>
        <w:tc>
          <w:tcPr>
            <w:tcW w:w="1440" w:type="dxa"/>
          </w:tcPr>
          <w:p w14:paraId="0D978C34" w14:textId="77777777" w:rsidR="00182E89" w:rsidRPr="00182E89" w:rsidRDefault="00182E89" w:rsidP="000F3C9A">
            <w:pPr>
              <w:jc w:val="thaiDistribute"/>
              <w:rPr>
                <w:rFonts w:ascii="TH SarabunPSK" w:hAnsi="TH SarabunPSK" w:cs="TH SarabunPSK"/>
                <w:sz w:val="28"/>
              </w:rPr>
            </w:pPr>
          </w:p>
        </w:tc>
        <w:tc>
          <w:tcPr>
            <w:tcW w:w="1440" w:type="dxa"/>
          </w:tcPr>
          <w:p w14:paraId="09EA5B92" w14:textId="77777777" w:rsidR="00182E89" w:rsidRPr="00182E89" w:rsidRDefault="00182E89" w:rsidP="000F3C9A">
            <w:pPr>
              <w:jc w:val="thaiDistribute"/>
              <w:rPr>
                <w:rFonts w:ascii="TH SarabunPSK" w:hAnsi="TH SarabunPSK" w:cs="TH SarabunPSK"/>
                <w:sz w:val="28"/>
              </w:rPr>
            </w:pPr>
          </w:p>
        </w:tc>
        <w:tc>
          <w:tcPr>
            <w:tcW w:w="1169" w:type="dxa"/>
          </w:tcPr>
          <w:p w14:paraId="7EC797BF" w14:textId="77777777" w:rsidR="00182E89" w:rsidRPr="00182E89" w:rsidRDefault="00182E89" w:rsidP="000F3C9A">
            <w:pPr>
              <w:jc w:val="thaiDistribute"/>
              <w:rPr>
                <w:rFonts w:ascii="TH SarabunPSK" w:hAnsi="TH SarabunPSK" w:cs="TH SarabunPSK"/>
                <w:sz w:val="28"/>
              </w:rPr>
            </w:pPr>
          </w:p>
        </w:tc>
        <w:tc>
          <w:tcPr>
            <w:tcW w:w="1171" w:type="dxa"/>
          </w:tcPr>
          <w:p w14:paraId="4A1584EE" w14:textId="77777777" w:rsidR="00182E89" w:rsidRPr="00182E89" w:rsidRDefault="00182E89" w:rsidP="000F3C9A">
            <w:pPr>
              <w:jc w:val="thaiDistribute"/>
              <w:rPr>
                <w:rFonts w:ascii="TH SarabunPSK" w:hAnsi="TH SarabunPSK" w:cs="TH SarabunPSK"/>
                <w:sz w:val="28"/>
              </w:rPr>
            </w:pPr>
          </w:p>
        </w:tc>
      </w:tr>
      <w:tr w:rsidR="00182E89" w:rsidRPr="00182E89" w14:paraId="7A8FCC55" w14:textId="77777777" w:rsidTr="000F3C9A">
        <w:tc>
          <w:tcPr>
            <w:tcW w:w="4140" w:type="dxa"/>
          </w:tcPr>
          <w:p w14:paraId="37D43D37" w14:textId="77777777" w:rsidR="00182E89" w:rsidRPr="00182E89" w:rsidRDefault="00182E89" w:rsidP="000F3C9A">
            <w:pPr>
              <w:jc w:val="thaiDistribute"/>
              <w:rPr>
                <w:rFonts w:ascii="TH SarabunPSK" w:hAnsi="TH SarabunPSK" w:cs="TH SarabunPSK"/>
                <w:sz w:val="28"/>
                <w:cs/>
              </w:rPr>
            </w:pPr>
            <w:r w:rsidRPr="00182E89">
              <w:rPr>
                <w:rFonts w:ascii="TH SarabunPSK" w:hAnsi="TH SarabunPSK" w:cs="TH SarabunPSK" w:hint="cs"/>
                <w:sz w:val="28"/>
                <w:cs/>
              </w:rPr>
              <w:t xml:space="preserve">     จำเป็น</w:t>
            </w:r>
          </w:p>
        </w:tc>
        <w:tc>
          <w:tcPr>
            <w:tcW w:w="1440" w:type="dxa"/>
          </w:tcPr>
          <w:p w14:paraId="643D3E6B"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33 (82.5)</w:t>
            </w:r>
          </w:p>
        </w:tc>
        <w:tc>
          <w:tcPr>
            <w:tcW w:w="1440" w:type="dxa"/>
          </w:tcPr>
          <w:p w14:paraId="1C908E1A"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35 (67.3)</w:t>
            </w:r>
          </w:p>
        </w:tc>
        <w:tc>
          <w:tcPr>
            <w:tcW w:w="1169" w:type="dxa"/>
          </w:tcPr>
          <w:p w14:paraId="70A83F41"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68 (73.9)</w:t>
            </w:r>
          </w:p>
        </w:tc>
        <w:tc>
          <w:tcPr>
            <w:tcW w:w="1171" w:type="dxa"/>
          </w:tcPr>
          <w:p w14:paraId="018F8938"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0.100</w:t>
            </w:r>
          </w:p>
        </w:tc>
      </w:tr>
      <w:tr w:rsidR="00182E89" w:rsidRPr="00182E89" w14:paraId="529CF5CD" w14:textId="77777777" w:rsidTr="000F3C9A">
        <w:tc>
          <w:tcPr>
            <w:tcW w:w="4140" w:type="dxa"/>
          </w:tcPr>
          <w:p w14:paraId="799ED269" w14:textId="77777777" w:rsidR="00182E89" w:rsidRPr="00182E89" w:rsidRDefault="00182E89" w:rsidP="000F3C9A">
            <w:pPr>
              <w:jc w:val="thaiDistribute"/>
              <w:rPr>
                <w:rFonts w:ascii="TH SarabunPSK" w:hAnsi="TH SarabunPSK" w:cs="TH SarabunPSK"/>
                <w:sz w:val="28"/>
                <w:cs/>
              </w:rPr>
            </w:pPr>
            <w:r w:rsidRPr="00182E89">
              <w:rPr>
                <w:rFonts w:ascii="TH SarabunPSK" w:hAnsi="TH SarabunPSK" w:cs="TH SarabunPSK" w:hint="cs"/>
                <w:sz w:val="28"/>
                <w:cs/>
              </w:rPr>
              <w:t xml:space="preserve">     ไม่จำเป็น</w:t>
            </w:r>
          </w:p>
        </w:tc>
        <w:tc>
          <w:tcPr>
            <w:tcW w:w="1440" w:type="dxa"/>
          </w:tcPr>
          <w:p w14:paraId="5CFB0359"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7 (17.5)</w:t>
            </w:r>
          </w:p>
        </w:tc>
        <w:tc>
          <w:tcPr>
            <w:tcW w:w="1440" w:type="dxa"/>
          </w:tcPr>
          <w:p w14:paraId="24BC5B41"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17 (32.7)</w:t>
            </w:r>
          </w:p>
        </w:tc>
        <w:tc>
          <w:tcPr>
            <w:tcW w:w="1169" w:type="dxa"/>
          </w:tcPr>
          <w:p w14:paraId="690591FF"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24 (26.1)</w:t>
            </w:r>
          </w:p>
        </w:tc>
        <w:tc>
          <w:tcPr>
            <w:tcW w:w="1171" w:type="dxa"/>
          </w:tcPr>
          <w:p w14:paraId="15BEC51F" w14:textId="77777777" w:rsidR="00182E89" w:rsidRPr="00182E89" w:rsidRDefault="00182E89" w:rsidP="000F3C9A">
            <w:pPr>
              <w:jc w:val="thaiDistribute"/>
              <w:rPr>
                <w:rFonts w:ascii="TH SarabunPSK" w:hAnsi="TH SarabunPSK" w:cs="TH SarabunPSK"/>
                <w:sz w:val="28"/>
              </w:rPr>
            </w:pPr>
          </w:p>
        </w:tc>
      </w:tr>
      <w:tr w:rsidR="00182E89" w:rsidRPr="00182E89" w14:paraId="1C93AE77" w14:textId="77777777" w:rsidTr="000F3C9A">
        <w:tc>
          <w:tcPr>
            <w:tcW w:w="4140" w:type="dxa"/>
          </w:tcPr>
          <w:p w14:paraId="6BF0B700" w14:textId="77777777" w:rsidR="007B3E96" w:rsidRDefault="007B3E96" w:rsidP="000F3C9A">
            <w:pPr>
              <w:jc w:val="thaiDistribute"/>
              <w:rPr>
                <w:rFonts w:ascii="TH SarabunPSK" w:hAnsi="TH SarabunPSK" w:cs="TH SarabunPSK"/>
                <w:sz w:val="28"/>
              </w:rPr>
            </w:pPr>
          </w:p>
          <w:p w14:paraId="5C7550CF" w14:textId="77777777" w:rsidR="007B3E96" w:rsidRDefault="007B3E96" w:rsidP="000F3C9A">
            <w:pPr>
              <w:jc w:val="thaiDistribute"/>
              <w:rPr>
                <w:rFonts w:ascii="TH SarabunPSK" w:hAnsi="TH SarabunPSK" w:cs="TH SarabunPSK"/>
                <w:sz w:val="28"/>
              </w:rPr>
            </w:pPr>
          </w:p>
          <w:p w14:paraId="6A8E9482" w14:textId="0CA97835" w:rsidR="00182E89" w:rsidRPr="00182E89" w:rsidRDefault="00182E89" w:rsidP="000F3C9A">
            <w:pPr>
              <w:jc w:val="thaiDistribute"/>
              <w:rPr>
                <w:rFonts w:ascii="TH SarabunPSK" w:hAnsi="TH SarabunPSK" w:cs="TH SarabunPSK"/>
                <w:sz w:val="28"/>
                <w:cs/>
              </w:rPr>
            </w:pPr>
            <w:r w:rsidRPr="00182E89">
              <w:rPr>
                <w:rFonts w:ascii="TH SarabunPSK" w:hAnsi="TH SarabunPSK" w:cs="TH SarabunPSK" w:hint="cs"/>
                <w:sz w:val="28"/>
                <w:cs/>
              </w:rPr>
              <w:t>ปัจจุบันรับประทานวิตามินดีเสริม</w:t>
            </w:r>
          </w:p>
        </w:tc>
        <w:tc>
          <w:tcPr>
            <w:tcW w:w="1440" w:type="dxa"/>
          </w:tcPr>
          <w:p w14:paraId="7AE433A9" w14:textId="77777777" w:rsidR="00182E89" w:rsidRPr="00182E89" w:rsidRDefault="00182E89" w:rsidP="000F3C9A">
            <w:pPr>
              <w:jc w:val="thaiDistribute"/>
              <w:rPr>
                <w:rFonts w:ascii="TH SarabunPSK" w:hAnsi="TH SarabunPSK" w:cs="TH SarabunPSK"/>
                <w:sz w:val="28"/>
              </w:rPr>
            </w:pPr>
          </w:p>
        </w:tc>
        <w:tc>
          <w:tcPr>
            <w:tcW w:w="1440" w:type="dxa"/>
          </w:tcPr>
          <w:p w14:paraId="1F9EE4F0" w14:textId="77777777" w:rsidR="00182E89" w:rsidRPr="00182E89" w:rsidRDefault="00182E89" w:rsidP="000F3C9A">
            <w:pPr>
              <w:jc w:val="thaiDistribute"/>
              <w:rPr>
                <w:rFonts w:ascii="TH SarabunPSK" w:hAnsi="TH SarabunPSK" w:cs="TH SarabunPSK"/>
                <w:sz w:val="28"/>
              </w:rPr>
            </w:pPr>
          </w:p>
        </w:tc>
        <w:tc>
          <w:tcPr>
            <w:tcW w:w="1169" w:type="dxa"/>
          </w:tcPr>
          <w:p w14:paraId="2DC19F7C" w14:textId="77777777" w:rsidR="00182E89" w:rsidRPr="00182E89" w:rsidRDefault="00182E89" w:rsidP="000F3C9A">
            <w:pPr>
              <w:jc w:val="thaiDistribute"/>
              <w:rPr>
                <w:rFonts w:ascii="TH SarabunPSK" w:hAnsi="TH SarabunPSK" w:cs="TH SarabunPSK"/>
                <w:sz w:val="28"/>
              </w:rPr>
            </w:pPr>
          </w:p>
        </w:tc>
        <w:tc>
          <w:tcPr>
            <w:tcW w:w="1171" w:type="dxa"/>
          </w:tcPr>
          <w:p w14:paraId="781018C8" w14:textId="77777777" w:rsidR="00182E89" w:rsidRPr="00182E89" w:rsidRDefault="00182E89" w:rsidP="000F3C9A">
            <w:pPr>
              <w:jc w:val="thaiDistribute"/>
              <w:rPr>
                <w:rFonts w:ascii="TH SarabunPSK" w:hAnsi="TH SarabunPSK" w:cs="TH SarabunPSK"/>
                <w:sz w:val="28"/>
              </w:rPr>
            </w:pPr>
          </w:p>
        </w:tc>
      </w:tr>
      <w:tr w:rsidR="00182E89" w:rsidRPr="00182E89" w14:paraId="0E0C4BB2" w14:textId="77777777" w:rsidTr="000F3C9A">
        <w:tc>
          <w:tcPr>
            <w:tcW w:w="4140" w:type="dxa"/>
          </w:tcPr>
          <w:p w14:paraId="6898BDCE" w14:textId="77777777" w:rsidR="00182E89" w:rsidRPr="00182E89" w:rsidRDefault="00182E89" w:rsidP="000F3C9A">
            <w:pPr>
              <w:jc w:val="thaiDistribute"/>
              <w:rPr>
                <w:rFonts w:ascii="TH SarabunPSK" w:hAnsi="TH SarabunPSK" w:cs="TH SarabunPSK"/>
                <w:sz w:val="28"/>
                <w:cs/>
              </w:rPr>
            </w:pPr>
            <w:r w:rsidRPr="00182E89">
              <w:rPr>
                <w:rFonts w:ascii="TH SarabunPSK" w:hAnsi="TH SarabunPSK" w:cs="TH SarabunPSK" w:hint="cs"/>
                <w:sz w:val="28"/>
                <w:cs/>
              </w:rPr>
              <w:t xml:space="preserve">     รับประทานต่อเนื่อง</w:t>
            </w:r>
          </w:p>
        </w:tc>
        <w:tc>
          <w:tcPr>
            <w:tcW w:w="1440" w:type="dxa"/>
          </w:tcPr>
          <w:p w14:paraId="46B678FA"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4 (10.0)</w:t>
            </w:r>
          </w:p>
        </w:tc>
        <w:tc>
          <w:tcPr>
            <w:tcW w:w="1440" w:type="dxa"/>
          </w:tcPr>
          <w:p w14:paraId="614BF34C"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14 (26.9)</w:t>
            </w:r>
          </w:p>
        </w:tc>
        <w:tc>
          <w:tcPr>
            <w:tcW w:w="1169" w:type="dxa"/>
          </w:tcPr>
          <w:p w14:paraId="39C19AB4"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18 (19.6)</w:t>
            </w:r>
          </w:p>
        </w:tc>
        <w:tc>
          <w:tcPr>
            <w:tcW w:w="1171" w:type="dxa"/>
          </w:tcPr>
          <w:p w14:paraId="5358BB0A"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0.016*</w:t>
            </w:r>
          </w:p>
        </w:tc>
      </w:tr>
      <w:tr w:rsidR="00182E89" w:rsidRPr="00182E89" w14:paraId="4541B2B4" w14:textId="77777777" w:rsidTr="000F3C9A">
        <w:tc>
          <w:tcPr>
            <w:tcW w:w="4140" w:type="dxa"/>
          </w:tcPr>
          <w:p w14:paraId="08C0B612" w14:textId="77777777" w:rsidR="00182E89" w:rsidRPr="00182E89" w:rsidRDefault="00182E89" w:rsidP="000F3C9A">
            <w:pPr>
              <w:jc w:val="thaiDistribute"/>
              <w:rPr>
                <w:rFonts w:ascii="TH SarabunPSK" w:hAnsi="TH SarabunPSK" w:cs="TH SarabunPSK"/>
                <w:sz w:val="28"/>
                <w:cs/>
              </w:rPr>
            </w:pPr>
            <w:r w:rsidRPr="00182E89">
              <w:rPr>
                <w:rFonts w:ascii="TH SarabunPSK" w:hAnsi="TH SarabunPSK" w:cs="TH SarabunPSK" w:hint="cs"/>
                <w:sz w:val="28"/>
                <w:cs/>
              </w:rPr>
              <w:t xml:space="preserve">     รับประทานเป็นบางครั้ง ไม่ต่อเนื่อง</w:t>
            </w:r>
          </w:p>
        </w:tc>
        <w:tc>
          <w:tcPr>
            <w:tcW w:w="1440" w:type="dxa"/>
          </w:tcPr>
          <w:p w14:paraId="6415922D"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28 (70.0)</w:t>
            </w:r>
          </w:p>
        </w:tc>
        <w:tc>
          <w:tcPr>
            <w:tcW w:w="1440" w:type="dxa"/>
          </w:tcPr>
          <w:p w14:paraId="2A95A6AF"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21 (40.4)</w:t>
            </w:r>
          </w:p>
        </w:tc>
        <w:tc>
          <w:tcPr>
            <w:tcW w:w="1169" w:type="dxa"/>
          </w:tcPr>
          <w:p w14:paraId="4A285559"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49 (53.3)</w:t>
            </w:r>
          </w:p>
        </w:tc>
        <w:tc>
          <w:tcPr>
            <w:tcW w:w="1171" w:type="dxa"/>
          </w:tcPr>
          <w:p w14:paraId="085F2601" w14:textId="77777777" w:rsidR="00182E89" w:rsidRPr="00182E89" w:rsidRDefault="00182E89" w:rsidP="000F3C9A">
            <w:pPr>
              <w:jc w:val="thaiDistribute"/>
              <w:rPr>
                <w:rFonts w:ascii="TH SarabunPSK" w:hAnsi="TH SarabunPSK" w:cs="TH SarabunPSK"/>
                <w:sz w:val="28"/>
              </w:rPr>
            </w:pPr>
          </w:p>
        </w:tc>
      </w:tr>
      <w:tr w:rsidR="00182E89" w:rsidRPr="00182E89" w14:paraId="050EF2A4" w14:textId="77777777" w:rsidTr="000F3C9A">
        <w:tc>
          <w:tcPr>
            <w:tcW w:w="4140" w:type="dxa"/>
          </w:tcPr>
          <w:p w14:paraId="04718207" w14:textId="77777777" w:rsidR="00182E89" w:rsidRPr="00182E89" w:rsidRDefault="00182E89" w:rsidP="000F3C9A">
            <w:pPr>
              <w:jc w:val="thaiDistribute"/>
              <w:rPr>
                <w:rFonts w:ascii="TH SarabunPSK" w:hAnsi="TH SarabunPSK" w:cs="TH SarabunPSK"/>
                <w:sz w:val="28"/>
                <w:cs/>
              </w:rPr>
            </w:pPr>
            <w:r w:rsidRPr="00182E89">
              <w:rPr>
                <w:rFonts w:ascii="TH SarabunPSK" w:hAnsi="TH SarabunPSK" w:cs="TH SarabunPSK" w:hint="cs"/>
                <w:sz w:val="28"/>
                <w:cs/>
              </w:rPr>
              <w:t xml:space="preserve">     เคยรับประทานแต่เลิกไปแล้ว</w:t>
            </w:r>
          </w:p>
        </w:tc>
        <w:tc>
          <w:tcPr>
            <w:tcW w:w="1440" w:type="dxa"/>
          </w:tcPr>
          <w:p w14:paraId="119609D5"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3 (7.5)</w:t>
            </w:r>
          </w:p>
        </w:tc>
        <w:tc>
          <w:tcPr>
            <w:tcW w:w="1440" w:type="dxa"/>
          </w:tcPr>
          <w:p w14:paraId="4403E833"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2 (3.8)</w:t>
            </w:r>
          </w:p>
        </w:tc>
        <w:tc>
          <w:tcPr>
            <w:tcW w:w="1169" w:type="dxa"/>
          </w:tcPr>
          <w:p w14:paraId="64EFD2BA"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5 (5.4)</w:t>
            </w:r>
          </w:p>
        </w:tc>
        <w:tc>
          <w:tcPr>
            <w:tcW w:w="1171" w:type="dxa"/>
          </w:tcPr>
          <w:p w14:paraId="5F74207B" w14:textId="77777777" w:rsidR="00182E89" w:rsidRPr="00182E89" w:rsidRDefault="00182E89" w:rsidP="000F3C9A">
            <w:pPr>
              <w:jc w:val="thaiDistribute"/>
              <w:rPr>
                <w:rFonts w:ascii="TH SarabunPSK" w:hAnsi="TH SarabunPSK" w:cs="TH SarabunPSK"/>
                <w:sz w:val="28"/>
              </w:rPr>
            </w:pPr>
          </w:p>
        </w:tc>
      </w:tr>
      <w:tr w:rsidR="00182E89" w:rsidRPr="00182E89" w14:paraId="44C3F22F" w14:textId="77777777" w:rsidTr="000F3C9A">
        <w:tc>
          <w:tcPr>
            <w:tcW w:w="4140" w:type="dxa"/>
            <w:tcBorders>
              <w:bottom w:val="single" w:sz="4" w:space="0" w:color="auto"/>
            </w:tcBorders>
          </w:tcPr>
          <w:p w14:paraId="297F3CE5" w14:textId="77777777" w:rsidR="00182E89" w:rsidRPr="00182E89" w:rsidRDefault="00182E89" w:rsidP="000F3C9A">
            <w:pPr>
              <w:jc w:val="thaiDistribute"/>
              <w:rPr>
                <w:rFonts w:ascii="TH SarabunPSK" w:hAnsi="TH SarabunPSK" w:cs="TH SarabunPSK"/>
                <w:sz w:val="28"/>
                <w:cs/>
              </w:rPr>
            </w:pPr>
            <w:r w:rsidRPr="00182E89">
              <w:rPr>
                <w:rFonts w:ascii="TH SarabunPSK" w:hAnsi="TH SarabunPSK" w:cs="TH SarabunPSK" w:hint="cs"/>
                <w:sz w:val="28"/>
                <w:cs/>
              </w:rPr>
              <w:t xml:space="preserve">     ไม่เคยรับประทาน</w:t>
            </w:r>
          </w:p>
        </w:tc>
        <w:tc>
          <w:tcPr>
            <w:tcW w:w="1440" w:type="dxa"/>
            <w:tcBorders>
              <w:bottom w:val="single" w:sz="4" w:space="0" w:color="auto"/>
            </w:tcBorders>
          </w:tcPr>
          <w:p w14:paraId="114FE354"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5 (12.5)</w:t>
            </w:r>
          </w:p>
        </w:tc>
        <w:tc>
          <w:tcPr>
            <w:tcW w:w="1440" w:type="dxa"/>
            <w:tcBorders>
              <w:bottom w:val="single" w:sz="4" w:space="0" w:color="auto"/>
            </w:tcBorders>
          </w:tcPr>
          <w:p w14:paraId="40D0C197"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15 (28.8)</w:t>
            </w:r>
          </w:p>
        </w:tc>
        <w:tc>
          <w:tcPr>
            <w:tcW w:w="1169" w:type="dxa"/>
            <w:tcBorders>
              <w:bottom w:val="single" w:sz="4" w:space="0" w:color="auto"/>
            </w:tcBorders>
          </w:tcPr>
          <w:p w14:paraId="239FA0EA" w14:textId="77777777" w:rsidR="00182E89" w:rsidRPr="00182E89" w:rsidRDefault="00182E89" w:rsidP="000F3C9A">
            <w:pPr>
              <w:jc w:val="thaiDistribute"/>
              <w:rPr>
                <w:rFonts w:ascii="TH SarabunPSK" w:hAnsi="TH SarabunPSK" w:cs="TH SarabunPSK"/>
                <w:sz w:val="28"/>
              </w:rPr>
            </w:pPr>
            <w:r w:rsidRPr="00182E89">
              <w:rPr>
                <w:rFonts w:ascii="TH SarabunPSK" w:hAnsi="TH SarabunPSK" w:cs="TH SarabunPSK" w:hint="cs"/>
                <w:sz w:val="28"/>
                <w:cs/>
              </w:rPr>
              <w:t>20 (21.7)</w:t>
            </w:r>
          </w:p>
        </w:tc>
        <w:tc>
          <w:tcPr>
            <w:tcW w:w="1171" w:type="dxa"/>
            <w:tcBorders>
              <w:bottom w:val="single" w:sz="4" w:space="0" w:color="auto"/>
            </w:tcBorders>
          </w:tcPr>
          <w:p w14:paraId="3DECE96E" w14:textId="77777777" w:rsidR="00182E89" w:rsidRPr="00182E89" w:rsidRDefault="00182E89" w:rsidP="000F3C9A">
            <w:pPr>
              <w:jc w:val="thaiDistribute"/>
              <w:rPr>
                <w:rFonts w:ascii="TH SarabunPSK" w:hAnsi="TH SarabunPSK" w:cs="TH SarabunPSK"/>
                <w:sz w:val="28"/>
              </w:rPr>
            </w:pPr>
          </w:p>
        </w:tc>
      </w:tr>
    </w:tbl>
    <w:p w14:paraId="2C2ECB05" w14:textId="77777777" w:rsidR="00182E89" w:rsidRPr="00182E89" w:rsidRDefault="00182E89" w:rsidP="00182E89">
      <w:pPr>
        <w:ind w:left="900" w:hanging="900"/>
        <w:jc w:val="thaiDistribute"/>
        <w:rPr>
          <w:rFonts w:ascii="TH SarabunPSK" w:hAnsi="TH SarabunPSK" w:cs="TH SarabunPSK"/>
          <w:sz w:val="28"/>
        </w:rPr>
      </w:pPr>
      <w:r w:rsidRPr="00182E89">
        <w:rPr>
          <w:rFonts w:ascii="TH SarabunPSK" w:hAnsi="TH SarabunPSK" w:cs="TH SarabunPSK" w:hint="cs"/>
          <w:sz w:val="28"/>
        </w:rPr>
        <w:t>*</w:t>
      </w:r>
      <w:r w:rsidRPr="00182E89">
        <w:rPr>
          <w:rFonts w:ascii="TH SarabunPSK" w:hAnsi="TH SarabunPSK" w:cs="TH SarabunPSK" w:hint="cs"/>
          <w:sz w:val="28"/>
          <w:cs/>
        </w:rPr>
        <w:t xml:space="preserve">มีนัยสำคัญทางสถิติที่ระดับ </w:t>
      </w:r>
      <w:r w:rsidRPr="00182E89">
        <w:rPr>
          <w:rFonts w:ascii="TH SarabunPSK" w:hAnsi="TH SarabunPSK" w:cs="TH SarabunPSK" w:hint="cs"/>
          <w:sz w:val="28"/>
        </w:rPr>
        <w:t>0.</w:t>
      </w:r>
      <w:r w:rsidRPr="00182E89">
        <w:rPr>
          <w:rFonts w:ascii="TH SarabunPSK" w:hAnsi="TH SarabunPSK" w:cs="TH SarabunPSK" w:hint="cs"/>
          <w:sz w:val="28"/>
          <w:cs/>
        </w:rPr>
        <w:t>05</w:t>
      </w:r>
    </w:p>
    <w:p w14:paraId="3CD58306" w14:textId="77777777" w:rsidR="00182E89" w:rsidRDefault="00182E89" w:rsidP="00B31FD5">
      <w:pPr>
        <w:pStyle w:val="NoSpacing"/>
        <w:jc w:val="thaiDistribute"/>
        <w:rPr>
          <w:rFonts w:ascii="TH SarabunPSK" w:hAnsi="TH SarabunPSK" w:cs="TH SarabunPSK"/>
          <w:b/>
          <w:bCs/>
          <w:sz w:val="28"/>
        </w:rPr>
      </w:pPr>
    </w:p>
    <w:p w14:paraId="0B4FD1AB" w14:textId="6CFE2DD2" w:rsidR="007B3E96" w:rsidRPr="007B3E96" w:rsidRDefault="007B3E96" w:rsidP="007B3E96">
      <w:pPr>
        <w:ind w:firstLine="720"/>
        <w:jc w:val="thaiDistribute"/>
        <w:rPr>
          <w:rFonts w:ascii="TH SarabunPSK" w:hAnsi="TH SarabunPSK" w:cs="TH SarabunPSK"/>
          <w:b/>
          <w:bCs/>
          <w:sz w:val="28"/>
        </w:rPr>
      </w:pPr>
      <w:r w:rsidRPr="007B3E96">
        <w:rPr>
          <w:rFonts w:ascii="TH SarabunPSK" w:hAnsi="TH SarabunPSK" w:cs="TH SarabunPSK" w:hint="cs"/>
          <w:sz w:val="28"/>
          <w:cs/>
        </w:rPr>
        <w:t>การเปรียบเทียบคะแนนเฉลี่ยของความฉลาดทางสุขภาพระหว่างผู้ที่เข้ารับบริการตรวจสุขภาพประจำปีที่เคยและไม่เคยตัดสินใจตรวจระดับวิตามินดี พบว่า ความฉลาดทางสุขภาพโดยรวม ความฉลาดทางสุขภาพด้านความรู้ความเข้าใจทางสุขภาพ ด้านการเข้าถึงข้อมูล ด้านการสื่อสารสุขภาพ ด้านการจัดการตนเอง ด้านการรู้ทันเท่าสื่อ และด้านการตัดสินใจเลือกปฏิบัติระหว่างผู้ที่เข้ารับบริการตรวจสุขภาพประจำปีที่เคยและไม่เคยตัดสินใจเข้ารับการตรวจระดับวิตามินดี ไม่มีความแตกต่างกันในทางสถิติ (</w:t>
      </w:r>
      <w:r w:rsidRPr="007B3E96">
        <w:rPr>
          <w:rFonts w:ascii="TH SarabunPSK" w:hAnsi="TH SarabunPSK" w:cs="TH SarabunPSK" w:hint="cs"/>
          <w:sz w:val="28"/>
        </w:rPr>
        <w:t>p &gt; 0.05</w:t>
      </w:r>
      <w:r w:rsidRPr="007B3E96">
        <w:rPr>
          <w:rFonts w:ascii="TH SarabunPSK" w:hAnsi="TH SarabunPSK" w:cs="TH SarabunPSK" w:hint="cs"/>
          <w:sz w:val="28"/>
          <w:cs/>
        </w:rPr>
        <w:t>)</w:t>
      </w:r>
      <w:r w:rsidRPr="007B3E96">
        <w:rPr>
          <w:rFonts w:ascii="TH SarabunPSK" w:hAnsi="TH SarabunPSK" w:cs="TH SarabunPSK" w:hint="cs"/>
          <w:sz w:val="28"/>
        </w:rPr>
        <w:t xml:space="preserve"> </w:t>
      </w:r>
      <w:r w:rsidRPr="007B3E96">
        <w:rPr>
          <w:rFonts w:ascii="TH SarabunPSK" w:hAnsi="TH SarabunPSK" w:cs="TH SarabunPSK" w:hint="cs"/>
          <w:sz w:val="28"/>
          <w:cs/>
        </w:rPr>
        <w:t xml:space="preserve">ดังแสดงในตารางที่ </w:t>
      </w:r>
      <w:r w:rsidRPr="007B3E96">
        <w:rPr>
          <w:rFonts w:ascii="TH SarabunPSK" w:hAnsi="TH SarabunPSK" w:cs="TH SarabunPSK" w:hint="cs"/>
          <w:sz w:val="28"/>
        </w:rPr>
        <w:t>3</w:t>
      </w:r>
    </w:p>
    <w:p w14:paraId="6474351C" w14:textId="77777777" w:rsidR="007B3E96" w:rsidRPr="007B3E96" w:rsidRDefault="007B3E96" w:rsidP="007B3E96">
      <w:pPr>
        <w:jc w:val="thaiDistribute"/>
        <w:rPr>
          <w:rFonts w:ascii="TH SarabunPSK" w:hAnsi="TH SarabunPSK" w:cs="TH SarabunPSK"/>
          <w:b/>
          <w:bCs/>
          <w:sz w:val="28"/>
        </w:rPr>
      </w:pPr>
    </w:p>
    <w:p w14:paraId="5926527B" w14:textId="77AF9A66" w:rsidR="007B3E96" w:rsidRPr="007B3E96" w:rsidRDefault="007B3E96" w:rsidP="007B3E96">
      <w:pPr>
        <w:ind w:left="900" w:hanging="900"/>
        <w:jc w:val="thaiDistribute"/>
        <w:rPr>
          <w:rFonts w:ascii="TH SarabunPSK" w:hAnsi="TH SarabunPSK" w:cs="TH SarabunPSK"/>
          <w:b/>
          <w:bCs/>
          <w:sz w:val="28"/>
          <w:cs/>
        </w:rPr>
      </w:pPr>
      <w:r w:rsidRPr="007B3E96">
        <w:rPr>
          <w:rFonts w:ascii="TH SarabunPSK" w:hAnsi="TH SarabunPSK" w:cs="TH SarabunPSK" w:hint="cs"/>
          <w:b/>
          <w:bCs/>
          <w:sz w:val="28"/>
          <w:cs/>
        </w:rPr>
        <w:t xml:space="preserve">ตารางที่ </w:t>
      </w:r>
      <w:r w:rsidRPr="007B3E96">
        <w:rPr>
          <w:rFonts w:ascii="TH SarabunPSK" w:hAnsi="TH SarabunPSK" w:cs="TH SarabunPSK" w:hint="cs"/>
          <w:b/>
          <w:bCs/>
          <w:sz w:val="28"/>
        </w:rPr>
        <w:t xml:space="preserve">3   </w:t>
      </w:r>
      <w:r w:rsidRPr="007B3E96">
        <w:rPr>
          <w:rFonts w:ascii="TH SarabunPSK" w:hAnsi="TH SarabunPSK" w:cs="TH SarabunPSK" w:hint="cs"/>
          <w:sz w:val="28"/>
          <w:cs/>
        </w:rPr>
        <w:t>การเปรียบเทียบความฉลาดทางสุขภาพระหว่างผู้ที่เคยและไม่เคยตัดสินใจ</w:t>
      </w:r>
      <w:r w:rsidRPr="007B3E96">
        <w:rPr>
          <w:rFonts w:ascii="TH SarabunPSK" w:hAnsi="TH SarabunPSK" w:cs="TH SarabunPSK" w:hint="cs"/>
          <w:sz w:val="28"/>
        </w:rPr>
        <w:t xml:space="preserve"> </w:t>
      </w:r>
      <w:r w:rsidRPr="007B3E96">
        <w:rPr>
          <w:rFonts w:ascii="TH SarabunPSK" w:hAnsi="TH SarabunPSK" w:cs="TH SarabunPSK" w:hint="cs"/>
          <w:sz w:val="28"/>
          <w:cs/>
        </w:rPr>
        <w:t>ตรวจระดับวิตามินดี</w:t>
      </w:r>
    </w:p>
    <w:tbl>
      <w:tblPr>
        <w:tblStyle w:val="TableGrid"/>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1980"/>
        <w:gridCol w:w="2250"/>
        <w:gridCol w:w="1620"/>
      </w:tblGrid>
      <w:tr w:rsidR="007B3E96" w:rsidRPr="007B3E96" w14:paraId="1F52CD16" w14:textId="77777777" w:rsidTr="000F3C9A">
        <w:trPr>
          <w:tblHeader/>
        </w:trPr>
        <w:tc>
          <w:tcPr>
            <w:tcW w:w="2880" w:type="dxa"/>
            <w:vMerge w:val="restart"/>
            <w:tcBorders>
              <w:top w:val="single" w:sz="4" w:space="0" w:color="auto"/>
              <w:bottom w:val="single" w:sz="4" w:space="0" w:color="auto"/>
            </w:tcBorders>
          </w:tcPr>
          <w:p w14:paraId="2E371453" w14:textId="77777777" w:rsidR="007B3E96" w:rsidRPr="007B3E96" w:rsidRDefault="007B3E96" w:rsidP="000F3C9A">
            <w:pPr>
              <w:jc w:val="thaiDistribute"/>
              <w:rPr>
                <w:rFonts w:ascii="TH SarabunPSK" w:hAnsi="TH SarabunPSK" w:cs="TH SarabunPSK"/>
                <w:b/>
                <w:bCs/>
                <w:sz w:val="28"/>
              </w:rPr>
            </w:pPr>
          </w:p>
        </w:tc>
        <w:tc>
          <w:tcPr>
            <w:tcW w:w="4230" w:type="dxa"/>
            <w:gridSpan w:val="2"/>
            <w:tcBorders>
              <w:top w:val="single" w:sz="4" w:space="0" w:color="auto"/>
              <w:bottom w:val="single" w:sz="4" w:space="0" w:color="auto"/>
            </w:tcBorders>
          </w:tcPr>
          <w:p w14:paraId="12136D40" w14:textId="77777777" w:rsidR="007B3E96" w:rsidRPr="007B3E96" w:rsidRDefault="007B3E96" w:rsidP="000F3C9A">
            <w:pPr>
              <w:jc w:val="thaiDistribute"/>
              <w:rPr>
                <w:rFonts w:ascii="TH SarabunPSK" w:hAnsi="TH SarabunPSK" w:cs="TH SarabunPSK"/>
                <w:b/>
                <w:bCs/>
                <w:sz w:val="28"/>
              </w:rPr>
            </w:pPr>
            <w:r w:rsidRPr="007B3E96">
              <w:rPr>
                <w:rFonts w:ascii="TH SarabunPSK" w:hAnsi="TH SarabunPSK" w:cs="TH SarabunPSK" w:hint="cs"/>
                <w:b/>
                <w:bCs/>
                <w:sz w:val="28"/>
                <w:cs/>
              </w:rPr>
              <w:t>ตัดสินใจตรวจระดับวิตามินดี</w:t>
            </w:r>
          </w:p>
        </w:tc>
        <w:tc>
          <w:tcPr>
            <w:tcW w:w="1620" w:type="dxa"/>
            <w:vMerge w:val="restart"/>
            <w:tcBorders>
              <w:top w:val="single" w:sz="4" w:space="0" w:color="auto"/>
              <w:bottom w:val="single" w:sz="4" w:space="0" w:color="auto"/>
            </w:tcBorders>
            <w:vAlign w:val="center"/>
          </w:tcPr>
          <w:p w14:paraId="0E52F377" w14:textId="77777777" w:rsidR="007B3E96" w:rsidRPr="007B3E96" w:rsidRDefault="007B3E96" w:rsidP="000F3C9A">
            <w:pPr>
              <w:jc w:val="thaiDistribute"/>
              <w:rPr>
                <w:rFonts w:ascii="TH SarabunPSK" w:hAnsi="TH SarabunPSK" w:cs="TH SarabunPSK"/>
                <w:b/>
                <w:bCs/>
                <w:sz w:val="28"/>
              </w:rPr>
            </w:pPr>
            <w:r w:rsidRPr="007B3E96">
              <w:rPr>
                <w:rFonts w:ascii="TH SarabunPSK" w:hAnsi="TH SarabunPSK" w:cs="TH SarabunPSK" w:hint="cs"/>
                <w:b/>
                <w:bCs/>
                <w:sz w:val="28"/>
              </w:rPr>
              <w:t>P-value</w:t>
            </w:r>
          </w:p>
        </w:tc>
      </w:tr>
      <w:tr w:rsidR="007B3E96" w:rsidRPr="007B3E96" w14:paraId="699CE5B7" w14:textId="77777777" w:rsidTr="000F3C9A">
        <w:trPr>
          <w:tblHeader/>
        </w:trPr>
        <w:tc>
          <w:tcPr>
            <w:tcW w:w="2880" w:type="dxa"/>
            <w:vMerge/>
            <w:tcBorders>
              <w:top w:val="single" w:sz="4" w:space="0" w:color="auto"/>
              <w:bottom w:val="single" w:sz="4" w:space="0" w:color="auto"/>
            </w:tcBorders>
            <w:vAlign w:val="center"/>
          </w:tcPr>
          <w:p w14:paraId="469288F4" w14:textId="77777777" w:rsidR="007B3E96" w:rsidRPr="007B3E96" w:rsidRDefault="007B3E96" w:rsidP="000F3C9A">
            <w:pPr>
              <w:jc w:val="thaiDistribute"/>
              <w:rPr>
                <w:rFonts w:ascii="TH SarabunPSK" w:hAnsi="TH SarabunPSK" w:cs="TH SarabunPSK"/>
                <w:b/>
                <w:bCs/>
                <w:sz w:val="28"/>
              </w:rPr>
            </w:pPr>
          </w:p>
        </w:tc>
        <w:tc>
          <w:tcPr>
            <w:tcW w:w="1980" w:type="dxa"/>
            <w:tcBorders>
              <w:top w:val="single" w:sz="4" w:space="0" w:color="auto"/>
              <w:bottom w:val="single" w:sz="4" w:space="0" w:color="auto"/>
            </w:tcBorders>
          </w:tcPr>
          <w:p w14:paraId="7E9CC8CF" w14:textId="77777777" w:rsidR="007B3E96" w:rsidRPr="007B3E96" w:rsidRDefault="007B3E96" w:rsidP="000F3C9A">
            <w:pPr>
              <w:jc w:val="thaiDistribute"/>
              <w:rPr>
                <w:rFonts w:ascii="TH SarabunPSK" w:hAnsi="TH SarabunPSK" w:cs="TH SarabunPSK"/>
                <w:b/>
                <w:bCs/>
                <w:sz w:val="28"/>
              </w:rPr>
            </w:pPr>
            <w:r w:rsidRPr="007B3E96">
              <w:rPr>
                <w:rFonts w:ascii="TH SarabunPSK" w:hAnsi="TH SarabunPSK" w:cs="TH SarabunPSK" w:hint="cs"/>
                <w:b/>
                <w:bCs/>
                <w:sz w:val="28"/>
                <w:cs/>
              </w:rPr>
              <w:t>เคย (</w:t>
            </w:r>
            <w:r w:rsidRPr="007B3E96">
              <w:rPr>
                <w:rFonts w:ascii="TH SarabunPSK" w:hAnsi="TH SarabunPSK" w:cs="TH SarabunPSK" w:hint="cs"/>
                <w:b/>
                <w:bCs/>
                <w:sz w:val="28"/>
              </w:rPr>
              <w:t>n=</w:t>
            </w:r>
            <w:r w:rsidRPr="007B3E96">
              <w:rPr>
                <w:rFonts w:ascii="TH SarabunPSK" w:hAnsi="TH SarabunPSK" w:cs="TH SarabunPSK" w:hint="cs"/>
                <w:b/>
                <w:bCs/>
                <w:sz w:val="28"/>
                <w:cs/>
              </w:rPr>
              <w:t>40)</w:t>
            </w:r>
          </w:p>
        </w:tc>
        <w:tc>
          <w:tcPr>
            <w:tcW w:w="2250" w:type="dxa"/>
            <w:tcBorders>
              <w:top w:val="single" w:sz="4" w:space="0" w:color="auto"/>
              <w:bottom w:val="single" w:sz="4" w:space="0" w:color="auto"/>
            </w:tcBorders>
          </w:tcPr>
          <w:p w14:paraId="5FD0BB09" w14:textId="77777777" w:rsidR="007B3E96" w:rsidRPr="007B3E96" w:rsidRDefault="007B3E96" w:rsidP="000F3C9A">
            <w:pPr>
              <w:jc w:val="thaiDistribute"/>
              <w:rPr>
                <w:rFonts w:ascii="TH SarabunPSK" w:hAnsi="TH SarabunPSK" w:cs="TH SarabunPSK"/>
                <w:b/>
                <w:bCs/>
                <w:sz w:val="28"/>
              </w:rPr>
            </w:pPr>
            <w:r w:rsidRPr="007B3E96">
              <w:rPr>
                <w:rFonts w:ascii="TH SarabunPSK" w:hAnsi="TH SarabunPSK" w:cs="TH SarabunPSK" w:hint="cs"/>
                <w:b/>
                <w:bCs/>
                <w:sz w:val="28"/>
                <w:cs/>
              </w:rPr>
              <w:t>ไม่เคย (</w:t>
            </w:r>
            <w:r w:rsidRPr="007B3E96">
              <w:rPr>
                <w:rFonts w:ascii="TH SarabunPSK" w:hAnsi="TH SarabunPSK" w:cs="TH SarabunPSK" w:hint="cs"/>
                <w:b/>
                <w:bCs/>
                <w:sz w:val="28"/>
              </w:rPr>
              <w:t>n=</w:t>
            </w:r>
            <w:r w:rsidRPr="007B3E96">
              <w:rPr>
                <w:rFonts w:ascii="TH SarabunPSK" w:hAnsi="TH SarabunPSK" w:cs="TH SarabunPSK" w:hint="cs"/>
                <w:b/>
                <w:bCs/>
                <w:sz w:val="28"/>
                <w:cs/>
              </w:rPr>
              <w:t>52)</w:t>
            </w:r>
          </w:p>
        </w:tc>
        <w:tc>
          <w:tcPr>
            <w:tcW w:w="1620" w:type="dxa"/>
            <w:vMerge/>
            <w:tcBorders>
              <w:bottom w:val="single" w:sz="4" w:space="0" w:color="auto"/>
            </w:tcBorders>
          </w:tcPr>
          <w:p w14:paraId="65A442A0" w14:textId="77777777" w:rsidR="007B3E96" w:rsidRPr="007B3E96" w:rsidRDefault="007B3E96" w:rsidP="000F3C9A">
            <w:pPr>
              <w:jc w:val="thaiDistribute"/>
              <w:rPr>
                <w:rFonts w:ascii="TH SarabunPSK" w:hAnsi="TH SarabunPSK" w:cs="TH SarabunPSK"/>
                <w:b/>
                <w:bCs/>
                <w:sz w:val="28"/>
              </w:rPr>
            </w:pPr>
          </w:p>
        </w:tc>
      </w:tr>
      <w:tr w:rsidR="007B3E96" w:rsidRPr="007B3E96" w14:paraId="264AE004" w14:textId="77777777" w:rsidTr="000F3C9A">
        <w:tc>
          <w:tcPr>
            <w:tcW w:w="2880" w:type="dxa"/>
            <w:tcBorders>
              <w:top w:val="single" w:sz="4" w:space="0" w:color="auto"/>
            </w:tcBorders>
            <w:vAlign w:val="center"/>
          </w:tcPr>
          <w:p w14:paraId="43258568" w14:textId="77777777" w:rsidR="007B3E96" w:rsidRPr="007B3E96" w:rsidRDefault="007B3E96" w:rsidP="000F3C9A">
            <w:pPr>
              <w:jc w:val="thaiDistribute"/>
              <w:rPr>
                <w:rFonts w:ascii="TH SarabunPSK" w:hAnsi="TH SarabunPSK" w:cs="TH SarabunPSK"/>
                <w:sz w:val="28"/>
                <w:cs/>
              </w:rPr>
            </w:pPr>
            <w:r w:rsidRPr="007B3E96">
              <w:rPr>
                <w:rFonts w:ascii="TH SarabunPSK" w:hAnsi="TH SarabunPSK" w:cs="TH SarabunPSK" w:hint="cs"/>
                <w:sz w:val="28"/>
                <w:cs/>
              </w:rPr>
              <w:t>ความรู้ความเข้าใจทางสุขภาพ</w:t>
            </w:r>
          </w:p>
        </w:tc>
        <w:tc>
          <w:tcPr>
            <w:tcW w:w="1980" w:type="dxa"/>
            <w:tcBorders>
              <w:top w:val="single" w:sz="4" w:space="0" w:color="auto"/>
            </w:tcBorders>
          </w:tcPr>
          <w:p w14:paraId="117BBE27" w14:textId="77777777" w:rsidR="007B3E96" w:rsidRPr="007B3E96" w:rsidRDefault="007B3E96" w:rsidP="000F3C9A">
            <w:pPr>
              <w:jc w:val="thaiDistribute"/>
              <w:rPr>
                <w:rFonts w:ascii="TH SarabunPSK" w:hAnsi="TH SarabunPSK" w:cs="TH SarabunPSK"/>
                <w:sz w:val="28"/>
              </w:rPr>
            </w:pPr>
            <w:r w:rsidRPr="007B3E96">
              <w:rPr>
                <w:rFonts w:ascii="TH SarabunPSK" w:hAnsi="TH SarabunPSK" w:cs="TH SarabunPSK" w:hint="cs"/>
                <w:sz w:val="28"/>
                <w:cs/>
              </w:rPr>
              <w:t>3.50±0.93</w:t>
            </w:r>
          </w:p>
        </w:tc>
        <w:tc>
          <w:tcPr>
            <w:tcW w:w="2250" w:type="dxa"/>
            <w:tcBorders>
              <w:top w:val="single" w:sz="4" w:space="0" w:color="auto"/>
            </w:tcBorders>
          </w:tcPr>
          <w:p w14:paraId="533A89B3" w14:textId="77777777" w:rsidR="007B3E96" w:rsidRPr="007B3E96" w:rsidRDefault="007B3E96" w:rsidP="000F3C9A">
            <w:pPr>
              <w:jc w:val="thaiDistribute"/>
              <w:rPr>
                <w:rFonts w:ascii="TH SarabunPSK" w:hAnsi="TH SarabunPSK" w:cs="TH SarabunPSK"/>
                <w:sz w:val="28"/>
              </w:rPr>
            </w:pPr>
            <w:r w:rsidRPr="007B3E96">
              <w:rPr>
                <w:rFonts w:ascii="TH SarabunPSK" w:hAnsi="TH SarabunPSK" w:cs="TH SarabunPSK" w:hint="cs"/>
                <w:sz w:val="28"/>
                <w:cs/>
              </w:rPr>
              <w:t>3.29±1.05</w:t>
            </w:r>
          </w:p>
        </w:tc>
        <w:tc>
          <w:tcPr>
            <w:tcW w:w="1620" w:type="dxa"/>
            <w:tcBorders>
              <w:top w:val="single" w:sz="4" w:space="0" w:color="auto"/>
            </w:tcBorders>
          </w:tcPr>
          <w:p w14:paraId="07C18653" w14:textId="77777777" w:rsidR="007B3E96" w:rsidRPr="007B3E96" w:rsidRDefault="007B3E96" w:rsidP="000F3C9A">
            <w:pPr>
              <w:jc w:val="thaiDistribute"/>
              <w:rPr>
                <w:rFonts w:ascii="TH SarabunPSK" w:hAnsi="TH SarabunPSK" w:cs="TH SarabunPSK"/>
                <w:sz w:val="28"/>
              </w:rPr>
            </w:pPr>
            <w:r w:rsidRPr="007B3E96">
              <w:rPr>
                <w:rFonts w:ascii="TH SarabunPSK" w:hAnsi="TH SarabunPSK" w:cs="TH SarabunPSK" w:hint="cs"/>
                <w:sz w:val="28"/>
                <w:cs/>
              </w:rPr>
              <w:t>0.319</w:t>
            </w:r>
          </w:p>
        </w:tc>
      </w:tr>
      <w:tr w:rsidR="007B3E96" w:rsidRPr="007B3E96" w14:paraId="6BB27117" w14:textId="77777777" w:rsidTr="000F3C9A">
        <w:tc>
          <w:tcPr>
            <w:tcW w:w="2880" w:type="dxa"/>
            <w:vAlign w:val="center"/>
          </w:tcPr>
          <w:p w14:paraId="2180C655" w14:textId="77777777" w:rsidR="007B3E96" w:rsidRPr="007B3E96" w:rsidRDefault="007B3E96" w:rsidP="000F3C9A">
            <w:pPr>
              <w:jc w:val="thaiDistribute"/>
              <w:rPr>
                <w:rFonts w:ascii="TH SarabunPSK" w:hAnsi="TH SarabunPSK" w:cs="TH SarabunPSK"/>
                <w:sz w:val="28"/>
              </w:rPr>
            </w:pPr>
            <w:r w:rsidRPr="007B3E96">
              <w:rPr>
                <w:rFonts w:ascii="TH SarabunPSK" w:hAnsi="TH SarabunPSK" w:cs="TH SarabunPSK" w:hint="cs"/>
                <w:sz w:val="28"/>
                <w:cs/>
              </w:rPr>
              <w:t>การเข้าถึงข้อมูล</w:t>
            </w:r>
          </w:p>
        </w:tc>
        <w:tc>
          <w:tcPr>
            <w:tcW w:w="1980" w:type="dxa"/>
          </w:tcPr>
          <w:p w14:paraId="64456C4A" w14:textId="77777777" w:rsidR="007B3E96" w:rsidRPr="007B3E96" w:rsidRDefault="007B3E96" w:rsidP="000F3C9A">
            <w:pPr>
              <w:jc w:val="thaiDistribute"/>
              <w:rPr>
                <w:rFonts w:ascii="TH SarabunPSK" w:hAnsi="TH SarabunPSK" w:cs="TH SarabunPSK"/>
                <w:sz w:val="28"/>
              </w:rPr>
            </w:pPr>
            <w:r w:rsidRPr="007B3E96">
              <w:rPr>
                <w:rFonts w:ascii="TH SarabunPSK" w:hAnsi="TH SarabunPSK" w:cs="TH SarabunPSK" w:hint="cs"/>
                <w:sz w:val="28"/>
                <w:cs/>
              </w:rPr>
              <w:t>7.30±0.56</w:t>
            </w:r>
          </w:p>
        </w:tc>
        <w:tc>
          <w:tcPr>
            <w:tcW w:w="2250" w:type="dxa"/>
          </w:tcPr>
          <w:p w14:paraId="565842AD" w14:textId="77777777" w:rsidR="007B3E96" w:rsidRPr="007B3E96" w:rsidRDefault="007B3E96" w:rsidP="000F3C9A">
            <w:pPr>
              <w:jc w:val="thaiDistribute"/>
              <w:rPr>
                <w:rFonts w:ascii="TH SarabunPSK" w:hAnsi="TH SarabunPSK" w:cs="TH SarabunPSK"/>
                <w:sz w:val="28"/>
              </w:rPr>
            </w:pPr>
            <w:r w:rsidRPr="007B3E96">
              <w:rPr>
                <w:rFonts w:ascii="TH SarabunPSK" w:hAnsi="TH SarabunPSK" w:cs="TH SarabunPSK" w:hint="cs"/>
                <w:sz w:val="28"/>
                <w:cs/>
              </w:rPr>
              <w:t>7.02±0.87</w:t>
            </w:r>
          </w:p>
        </w:tc>
        <w:tc>
          <w:tcPr>
            <w:tcW w:w="1620" w:type="dxa"/>
          </w:tcPr>
          <w:p w14:paraId="1302C0FD" w14:textId="77777777" w:rsidR="007B3E96" w:rsidRPr="007B3E96" w:rsidRDefault="007B3E96" w:rsidP="000F3C9A">
            <w:pPr>
              <w:jc w:val="thaiDistribute"/>
              <w:rPr>
                <w:rFonts w:ascii="TH SarabunPSK" w:hAnsi="TH SarabunPSK" w:cs="TH SarabunPSK"/>
                <w:sz w:val="28"/>
              </w:rPr>
            </w:pPr>
            <w:r w:rsidRPr="007B3E96">
              <w:rPr>
                <w:rFonts w:ascii="TH SarabunPSK" w:hAnsi="TH SarabunPSK" w:cs="TH SarabunPSK" w:hint="cs"/>
                <w:sz w:val="28"/>
                <w:cs/>
              </w:rPr>
              <w:t>0.081</w:t>
            </w:r>
          </w:p>
        </w:tc>
      </w:tr>
      <w:tr w:rsidR="007B3E96" w:rsidRPr="007B3E96" w14:paraId="0EB62A42" w14:textId="77777777" w:rsidTr="000F3C9A">
        <w:tc>
          <w:tcPr>
            <w:tcW w:w="2880" w:type="dxa"/>
            <w:vAlign w:val="center"/>
          </w:tcPr>
          <w:p w14:paraId="37A96EA0" w14:textId="77777777" w:rsidR="007B3E96" w:rsidRPr="007B3E96" w:rsidRDefault="007B3E96" w:rsidP="000F3C9A">
            <w:pPr>
              <w:jc w:val="thaiDistribute"/>
              <w:rPr>
                <w:rFonts w:ascii="TH SarabunPSK" w:hAnsi="TH SarabunPSK" w:cs="TH SarabunPSK"/>
                <w:sz w:val="28"/>
              </w:rPr>
            </w:pPr>
            <w:r w:rsidRPr="007B3E96">
              <w:rPr>
                <w:rFonts w:ascii="TH SarabunPSK" w:hAnsi="TH SarabunPSK" w:cs="TH SarabunPSK" w:hint="cs"/>
                <w:sz w:val="28"/>
                <w:cs/>
              </w:rPr>
              <w:t>การสื่อสารสุขภาพ</w:t>
            </w:r>
          </w:p>
        </w:tc>
        <w:tc>
          <w:tcPr>
            <w:tcW w:w="1980" w:type="dxa"/>
          </w:tcPr>
          <w:p w14:paraId="7A05BFEC" w14:textId="77777777" w:rsidR="007B3E96" w:rsidRPr="007B3E96" w:rsidRDefault="007B3E96" w:rsidP="000F3C9A">
            <w:pPr>
              <w:jc w:val="thaiDistribute"/>
              <w:rPr>
                <w:rFonts w:ascii="TH SarabunPSK" w:hAnsi="TH SarabunPSK" w:cs="TH SarabunPSK"/>
                <w:sz w:val="28"/>
              </w:rPr>
            </w:pPr>
            <w:r w:rsidRPr="007B3E96">
              <w:rPr>
                <w:rFonts w:ascii="TH SarabunPSK" w:hAnsi="TH SarabunPSK" w:cs="TH SarabunPSK" w:hint="cs"/>
                <w:sz w:val="28"/>
                <w:cs/>
              </w:rPr>
              <w:t>9.60±0.96</w:t>
            </w:r>
          </w:p>
        </w:tc>
        <w:tc>
          <w:tcPr>
            <w:tcW w:w="2250" w:type="dxa"/>
          </w:tcPr>
          <w:p w14:paraId="49A0ABBB" w14:textId="77777777" w:rsidR="007B3E96" w:rsidRPr="007B3E96" w:rsidRDefault="007B3E96" w:rsidP="000F3C9A">
            <w:pPr>
              <w:jc w:val="thaiDistribute"/>
              <w:rPr>
                <w:rFonts w:ascii="TH SarabunPSK" w:hAnsi="TH SarabunPSK" w:cs="TH SarabunPSK"/>
                <w:sz w:val="28"/>
              </w:rPr>
            </w:pPr>
            <w:r w:rsidRPr="007B3E96">
              <w:rPr>
                <w:rFonts w:ascii="TH SarabunPSK" w:hAnsi="TH SarabunPSK" w:cs="TH SarabunPSK" w:hint="cs"/>
                <w:sz w:val="28"/>
                <w:cs/>
              </w:rPr>
              <w:t>9.40±1.07</w:t>
            </w:r>
          </w:p>
        </w:tc>
        <w:tc>
          <w:tcPr>
            <w:tcW w:w="1620" w:type="dxa"/>
          </w:tcPr>
          <w:p w14:paraId="33E90D76" w14:textId="77777777" w:rsidR="007B3E96" w:rsidRPr="007B3E96" w:rsidRDefault="007B3E96" w:rsidP="000F3C9A">
            <w:pPr>
              <w:jc w:val="thaiDistribute"/>
              <w:rPr>
                <w:rFonts w:ascii="TH SarabunPSK" w:hAnsi="TH SarabunPSK" w:cs="TH SarabunPSK"/>
                <w:sz w:val="28"/>
              </w:rPr>
            </w:pPr>
            <w:r w:rsidRPr="007B3E96">
              <w:rPr>
                <w:rFonts w:ascii="TH SarabunPSK" w:hAnsi="TH SarabunPSK" w:cs="TH SarabunPSK" w:hint="cs"/>
                <w:sz w:val="28"/>
                <w:cs/>
              </w:rPr>
              <w:t>0.364</w:t>
            </w:r>
          </w:p>
        </w:tc>
      </w:tr>
      <w:tr w:rsidR="007B3E96" w:rsidRPr="007B3E96" w14:paraId="6D55E7DA" w14:textId="77777777" w:rsidTr="000F3C9A">
        <w:tc>
          <w:tcPr>
            <w:tcW w:w="2880" w:type="dxa"/>
            <w:vAlign w:val="center"/>
          </w:tcPr>
          <w:p w14:paraId="7D7FD6E7" w14:textId="77777777" w:rsidR="007B3E96" w:rsidRPr="007B3E96" w:rsidRDefault="007B3E96" w:rsidP="000F3C9A">
            <w:pPr>
              <w:jc w:val="thaiDistribute"/>
              <w:rPr>
                <w:rFonts w:ascii="TH SarabunPSK" w:hAnsi="TH SarabunPSK" w:cs="TH SarabunPSK"/>
                <w:sz w:val="28"/>
              </w:rPr>
            </w:pPr>
            <w:r w:rsidRPr="007B3E96">
              <w:rPr>
                <w:rFonts w:ascii="TH SarabunPSK" w:hAnsi="TH SarabunPSK" w:cs="TH SarabunPSK" w:hint="cs"/>
                <w:sz w:val="28"/>
                <w:cs/>
              </w:rPr>
              <w:t>การจัดการตนเอง</w:t>
            </w:r>
          </w:p>
        </w:tc>
        <w:tc>
          <w:tcPr>
            <w:tcW w:w="1980" w:type="dxa"/>
          </w:tcPr>
          <w:p w14:paraId="2C644D36" w14:textId="77777777" w:rsidR="007B3E96" w:rsidRPr="007B3E96" w:rsidRDefault="007B3E96" w:rsidP="000F3C9A">
            <w:pPr>
              <w:jc w:val="thaiDistribute"/>
              <w:rPr>
                <w:rFonts w:ascii="TH SarabunPSK" w:hAnsi="TH SarabunPSK" w:cs="TH SarabunPSK"/>
                <w:sz w:val="28"/>
              </w:rPr>
            </w:pPr>
            <w:r w:rsidRPr="007B3E96">
              <w:rPr>
                <w:rFonts w:ascii="TH SarabunPSK" w:hAnsi="TH SarabunPSK" w:cs="TH SarabunPSK" w:hint="cs"/>
                <w:sz w:val="28"/>
                <w:cs/>
              </w:rPr>
              <w:t>10.83±0.87</w:t>
            </w:r>
          </w:p>
        </w:tc>
        <w:tc>
          <w:tcPr>
            <w:tcW w:w="2250" w:type="dxa"/>
          </w:tcPr>
          <w:p w14:paraId="1EF2DCAC" w14:textId="77777777" w:rsidR="007B3E96" w:rsidRPr="007B3E96" w:rsidRDefault="007B3E96" w:rsidP="000F3C9A">
            <w:pPr>
              <w:jc w:val="thaiDistribute"/>
              <w:rPr>
                <w:rFonts w:ascii="TH SarabunPSK" w:hAnsi="TH SarabunPSK" w:cs="TH SarabunPSK"/>
                <w:sz w:val="28"/>
              </w:rPr>
            </w:pPr>
            <w:r w:rsidRPr="007B3E96">
              <w:rPr>
                <w:rFonts w:ascii="TH SarabunPSK" w:hAnsi="TH SarabunPSK" w:cs="TH SarabunPSK" w:hint="cs"/>
                <w:sz w:val="28"/>
                <w:cs/>
              </w:rPr>
              <w:t>10.69±1.06</w:t>
            </w:r>
          </w:p>
        </w:tc>
        <w:tc>
          <w:tcPr>
            <w:tcW w:w="1620" w:type="dxa"/>
          </w:tcPr>
          <w:p w14:paraId="660873F8" w14:textId="77777777" w:rsidR="007B3E96" w:rsidRPr="007B3E96" w:rsidRDefault="007B3E96" w:rsidP="000F3C9A">
            <w:pPr>
              <w:jc w:val="thaiDistribute"/>
              <w:rPr>
                <w:rFonts w:ascii="TH SarabunPSK" w:hAnsi="TH SarabunPSK" w:cs="TH SarabunPSK"/>
                <w:sz w:val="28"/>
              </w:rPr>
            </w:pPr>
            <w:r w:rsidRPr="007B3E96">
              <w:rPr>
                <w:rFonts w:ascii="TH SarabunPSK" w:hAnsi="TH SarabunPSK" w:cs="TH SarabunPSK" w:hint="cs"/>
                <w:sz w:val="28"/>
                <w:cs/>
              </w:rPr>
              <w:t>0.522</w:t>
            </w:r>
          </w:p>
        </w:tc>
      </w:tr>
      <w:tr w:rsidR="007B3E96" w:rsidRPr="007B3E96" w14:paraId="5E733A3A" w14:textId="77777777" w:rsidTr="000F3C9A">
        <w:tc>
          <w:tcPr>
            <w:tcW w:w="2880" w:type="dxa"/>
            <w:vAlign w:val="center"/>
          </w:tcPr>
          <w:p w14:paraId="13AC9294" w14:textId="77777777" w:rsidR="007B3E96" w:rsidRPr="007B3E96" w:rsidRDefault="007B3E96" w:rsidP="000F3C9A">
            <w:pPr>
              <w:jc w:val="thaiDistribute"/>
              <w:rPr>
                <w:rFonts w:ascii="TH SarabunPSK" w:hAnsi="TH SarabunPSK" w:cs="TH SarabunPSK"/>
                <w:sz w:val="28"/>
              </w:rPr>
            </w:pPr>
            <w:r w:rsidRPr="007B3E96">
              <w:rPr>
                <w:rFonts w:ascii="TH SarabunPSK" w:hAnsi="TH SarabunPSK" w:cs="TH SarabunPSK" w:hint="cs"/>
                <w:sz w:val="28"/>
                <w:cs/>
              </w:rPr>
              <w:t>การรู้ทันเท่าสื่อ</w:t>
            </w:r>
          </w:p>
        </w:tc>
        <w:tc>
          <w:tcPr>
            <w:tcW w:w="1980" w:type="dxa"/>
          </w:tcPr>
          <w:p w14:paraId="5E7FFF52" w14:textId="77777777" w:rsidR="007B3E96" w:rsidRPr="007B3E96" w:rsidRDefault="007B3E96" w:rsidP="000F3C9A">
            <w:pPr>
              <w:jc w:val="thaiDistribute"/>
              <w:rPr>
                <w:rFonts w:ascii="TH SarabunPSK" w:hAnsi="TH SarabunPSK" w:cs="TH SarabunPSK"/>
                <w:sz w:val="28"/>
              </w:rPr>
            </w:pPr>
            <w:r w:rsidRPr="007B3E96">
              <w:rPr>
                <w:rFonts w:ascii="TH SarabunPSK" w:hAnsi="TH SarabunPSK" w:cs="TH SarabunPSK" w:hint="cs"/>
                <w:sz w:val="28"/>
                <w:cs/>
              </w:rPr>
              <w:t>7.23±0.58</w:t>
            </w:r>
          </w:p>
        </w:tc>
        <w:tc>
          <w:tcPr>
            <w:tcW w:w="2250" w:type="dxa"/>
          </w:tcPr>
          <w:p w14:paraId="6F72D889" w14:textId="77777777" w:rsidR="007B3E96" w:rsidRPr="007B3E96" w:rsidRDefault="007B3E96" w:rsidP="000F3C9A">
            <w:pPr>
              <w:jc w:val="thaiDistribute"/>
              <w:rPr>
                <w:rFonts w:ascii="TH SarabunPSK" w:hAnsi="TH SarabunPSK" w:cs="TH SarabunPSK"/>
                <w:sz w:val="28"/>
              </w:rPr>
            </w:pPr>
            <w:r w:rsidRPr="007B3E96">
              <w:rPr>
                <w:rFonts w:ascii="TH SarabunPSK" w:hAnsi="TH SarabunPSK" w:cs="TH SarabunPSK" w:hint="cs"/>
                <w:sz w:val="28"/>
                <w:cs/>
              </w:rPr>
              <w:t>7.35±0.71</w:t>
            </w:r>
          </w:p>
        </w:tc>
        <w:tc>
          <w:tcPr>
            <w:tcW w:w="1620" w:type="dxa"/>
          </w:tcPr>
          <w:p w14:paraId="23E9E141" w14:textId="77777777" w:rsidR="007B3E96" w:rsidRPr="007B3E96" w:rsidRDefault="007B3E96" w:rsidP="000F3C9A">
            <w:pPr>
              <w:jc w:val="thaiDistribute"/>
              <w:rPr>
                <w:rFonts w:ascii="TH SarabunPSK" w:hAnsi="TH SarabunPSK" w:cs="TH SarabunPSK"/>
                <w:sz w:val="28"/>
              </w:rPr>
            </w:pPr>
            <w:r w:rsidRPr="007B3E96">
              <w:rPr>
                <w:rFonts w:ascii="TH SarabunPSK" w:hAnsi="TH SarabunPSK" w:cs="TH SarabunPSK" w:hint="cs"/>
                <w:sz w:val="28"/>
                <w:cs/>
              </w:rPr>
              <w:t>0.369</w:t>
            </w:r>
          </w:p>
        </w:tc>
      </w:tr>
      <w:tr w:rsidR="007B3E96" w:rsidRPr="007B3E96" w14:paraId="5F2EDB24" w14:textId="77777777" w:rsidTr="000F3C9A">
        <w:tc>
          <w:tcPr>
            <w:tcW w:w="2880" w:type="dxa"/>
            <w:vAlign w:val="center"/>
          </w:tcPr>
          <w:p w14:paraId="058DA515" w14:textId="77777777" w:rsidR="007B3E96" w:rsidRPr="007B3E96" w:rsidRDefault="007B3E96" w:rsidP="000F3C9A">
            <w:pPr>
              <w:jc w:val="thaiDistribute"/>
              <w:rPr>
                <w:rFonts w:ascii="TH SarabunPSK" w:hAnsi="TH SarabunPSK" w:cs="TH SarabunPSK"/>
                <w:sz w:val="28"/>
                <w:cs/>
              </w:rPr>
            </w:pPr>
            <w:r w:rsidRPr="007B3E96">
              <w:rPr>
                <w:rFonts w:ascii="TH SarabunPSK" w:hAnsi="TH SarabunPSK" w:cs="TH SarabunPSK" w:hint="cs"/>
                <w:sz w:val="28"/>
                <w:cs/>
              </w:rPr>
              <w:t>การตัดสินใจเลือกปฏิบัติ</w:t>
            </w:r>
          </w:p>
        </w:tc>
        <w:tc>
          <w:tcPr>
            <w:tcW w:w="1980" w:type="dxa"/>
          </w:tcPr>
          <w:p w14:paraId="2602BA39" w14:textId="77777777" w:rsidR="007B3E96" w:rsidRPr="007B3E96" w:rsidRDefault="007B3E96" w:rsidP="000F3C9A">
            <w:pPr>
              <w:jc w:val="thaiDistribute"/>
              <w:rPr>
                <w:rFonts w:ascii="TH SarabunPSK" w:hAnsi="TH SarabunPSK" w:cs="TH SarabunPSK"/>
                <w:sz w:val="28"/>
              </w:rPr>
            </w:pPr>
            <w:r w:rsidRPr="007B3E96">
              <w:rPr>
                <w:rFonts w:ascii="TH SarabunPSK" w:hAnsi="TH SarabunPSK" w:cs="TH SarabunPSK" w:hint="cs"/>
                <w:sz w:val="28"/>
                <w:cs/>
              </w:rPr>
              <w:t>9.63±1.15</w:t>
            </w:r>
          </w:p>
        </w:tc>
        <w:tc>
          <w:tcPr>
            <w:tcW w:w="2250" w:type="dxa"/>
          </w:tcPr>
          <w:p w14:paraId="51AEDAE6" w14:textId="77777777" w:rsidR="007B3E96" w:rsidRPr="007B3E96" w:rsidRDefault="007B3E96" w:rsidP="000F3C9A">
            <w:pPr>
              <w:jc w:val="thaiDistribute"/>
              <w:rPr>
                <w:rFonts w:ascii="TH SarabunPSK" w:hAnsi="TH SarabunPSK" w:cs="TH SarabunPSK"/>
                <w:sz w:val="28"/>
              </w:rPr>
            </w:pPr>
            <w:r w:rsidRPr="007B3E96">
              <w:rPr>
                <w:rFonts w:ascii="TH SarabunPSK" w:hAnsi="TH SarabunPSK" w:cs="TH SarabunPSK" w:hint="cs"/>
                <w:sz w:val="28"/>
                <w:cs/>
              </w:rPr>
              <w:t>9.46±1.86</w:t>
            </w:r>
          </w:p>
        </w:tc>
        <w:tc>
          <w:tcPr>
            <w:tcW w:w="1620" w:type="dxa"/>
          </w:tcPr>
          <w:p w14:paraId="3C107A41" w14:textId="77777777" w:rsidR="007B3E96" w:rsidRPr="007B3E96" w:rsidRDefault="007B3E96" w:rsidP="000F3C9A">
            <w:pPr>
              <w:jc w:val="thaiDistribute"/>
              <w:rPr>
                <w:rFonts w:ascii="TH SarabunPSK" w:hAnsi="TH SarabunPSK" w:cs="TH SarabunPSK"/>
                <w:sz w:val="28"/>
              </w:rPr>
            </w:pPr>
            <w:r w:rsidRPr="007B3E96">
              <w:rPr>
                <w:rFonts w:ascii="TH SarabunPSK" w:hAnsi="TH SarabunPSK" w:cs="TH SarabunPSK" w:hint="cs"/>
                <w:sz w:val="28"/>
                <w:cs/>
              </w:rPr>
              <w:t>0.606</w:t>
            </w:r>
          </w:p>
        </w:tc>
      </w:tr>
      <w:tr w:rsidR="007B3E96" w:rsidRPr="007B3E96" w14:paraId="0BC75A45" w14:textId="77777777" w:rsidTr="000F3C9A">
        <w:tc>
          <w:tcPr>
            <w:tcW w:w="2880" w:type="dxa"/>
            <w:tcBorders>
              <w:bottom w:val="single" w:sz="8" w:space="0" w:color="auto"/>
            </w:tcBorders>
            <w:vAlign w:val="center"/>
          </w:tcPr>
          <w:p w14:paraId="2399D184" w14:textId="77777777" w:rsidR="007B3E96" w:rsidRPr="007B3E96" w:rsidRDefault="007B3E96" w:rsidP="000F3C9A">
            <w:pPr>
              <w:jc w:val="thaiDistribute"/>
              <w:rPr>
                <w:rFonts w:ascii="TH SarabunPSK" w:hAnsi="TH SarabunPSK" w:cs="TH SarabunPSK"/>
                <w:sz w:val="28"/>
                <w:cs/>
              </w:rPr>
            </w:pPr>
            <w:r w:rsidRPr="007B3E96">
              <w:rPr>
                <w:rFonts w:ascii="TH SarabunPSK" w:hAnsi="TH SarabunPSK" w:cs="TH SarabunPSK" w:hint="cs"/>
                <w:sz w:val="28"/>
                <w:cs/>
              </w:rPr>
              <w:t>ความฉลาดทางสุขภาพโดยรวม</w:t>
            </w:r>
          </w:p>
        </w:tc>
        <w:tc>
          <w:tcPr>
            <w:tcW w:w="1980" w:type="dxa"/>
            <w:tcBorders>
              <w:bottom w:val="single" w:sz="8" w:space="0" w:color="auto"/>
            </w:tcBorders>
          </w:tcPr>
          <w:p w14:paraId="5F077BD5" w14:textId="77777777" w:rsidR="007B3E96" w:rsidRPr="007B3E96" w:rsidRDefault="007B3E96" w:rsidP="000F3C9A">
            <w:pPr>
              <w:jc w:val="thaiDistribute"/>
              <w:rPr>
                <w:rFonts w:ascii="TH SarabunPSK" w:hAnsi="TH SarabunPSK" w:cs="TH SarabunPSK"/>
                <w:sz w:val="28"/>
              </w:rPr>
            </w:pPr>
            <w:r w:rsidRPr="007B3E96">
              <w:rPr>
                <w:rFonts w:ascii="TH SarabunPSK" w:hAnsi="TH SarabunPSK" w:cs="TH SarabunPSK" w:hint="cs"/>
                <w:sz w:val="28"/>
                <w:cs/>
              </w:rPr>
              <w:t>48.08±2.16</w:t>
            </w:r>
          </w:p>
        </w:tc>
        <w:tc>
          <w:tcPr>
            <w:tcW w:w="2250" w:type="dxa"/>
            <w:tcBorders>
              <w:bottom w:val="single" w:sz="8" w:space="0" w:color="auto"/>
            </w:tcBorders>
          </w:tcPr>
          <w:p w14:paraId="3D269423" w14:textId="77777777" w:rsidR="007B3E96" w:rsidRPr="007B3E96" w:rsidRDefault="007B3E96" w:rsidP="000F3C9A">
            <w:pPr>
              <w:jc w:val="thaiDistribute"/>
              <w:rPr>
                <w:rFonts w:ascii="TH SarabunPSK" w:hAnsi="TH SarabunPSK" w:cs="TH SarabunPSK"/>
                <w:sz w:val="28"/>
              </w:rPr>
            </w:pPr>
            <w:r w:rsidRPr="007B3E96">
              <w:rPr>
                <w:rFonts w:ascii="TH SarabunPSK" w:hAnsi="TH SarabunPSK" w:cs="TH SarabunPSK" w:hint="cs"/>
                <w:sz w:val="28"/>
                <w:cs/>
              </w:rPr>
              <w:t>47.21±4.03</w:t>
            </w:r>
          </w:p>
        </w:tc>
        <w:tc>
          <w:tcPr>
            <w:tcW w:w="1620" w:type="dxa"/>
            <w:tcBorders>
              <w:bottom w:val="single" w:sz="8" w:space="0" w:color="auto"/>
            </w:tcBorders>
          </w:tcPr>
          <w:p w14:paraId="0C0DE2ED" w14:textId="77777777" w:rsidR="007B3E96" w:rsidRPr="007B3E96" w:rsidRDefault="007B3E96" w:rsidP="000F3C9A">
            <w:pPr>
              <w:jc w:val="thaiDistribute"/>
              <w:rPr>
                <w:rFonts w:ascii="TH SarabunPSK" w:hAnsi="TH SarabunPSK" w:cs="TH SarabunPSK"/>
                <w:sz w:val="28"/>
              </w:rPr>
            </w:pPr>
            <w:r w:rsidRPr="007B3E96">
              <w:rPr>
                <w:rFonts w:ascii="TH SarabunPSK" w:hAnsi="TH SarabunPSK" w:cs="TH SarabunPSK" w:hint="cs"/>
                <w:sz w:val="28"/>
                <w:cs/>
              </w:rPr>
              <w:t>0.191</w:t>
            </w:r>
          </w:p>
        </w:tc>
      </w:tr>
    </w:tbl>
    <w:p w14:paraId="79DEB712" w14:textId="77777777" w:rsidR="007B3E96" w:rsidRPr="007B3E96" w:rsidRDefault="007B3E96" w:rsidP="007B3E96">
      <w:pPr>
        <w:ind w:left="900" w:hanging="900"/>
        <w:jc w:val="thaiDistribute"/>
        <w:rPr>
          <w:rFonts w:ascii="TH SarabunPSK" w:hAnsi="TH SarabunPSK" w:cs="TH SarabunPSK"/>
          <w:sz w:val="28"/>
        </w:rPr>
      </w:pPr>
      <w:r w:rsidRPr="007B3E96">
        <w:rPr>
          <w:rFonts w:ascii="TH SarabunPSK" w:hAnsi="TH SarabunPSK" w:cs="TH SarabunPSK" w:hint="cs"/>
          <w:sz w:val="28"/>
        </w:rPr>
        <w:t>*</w:t>
      </w:r>
      <w:r w:rsidRPr="007B3E96">
        <w:rPr>
          <w:rFonts w:ascii="TH SarabunPSK" w:hAnsi="TH SarabunPSK" w:cs="TH SarabunPSK" w:hint="cs"/>
          <w:sz w:val="28"/>
          <w:cs/>
        </w:rPr>
        <w:t xml:space="preserve">มีนัยสำคัญทางสถิติที่ระดับ </w:t>
      </w:r>
      <w:r w:rsidRPr="007B3E96">
        <w:rPr>
          <w:rFonts w:ascii="TH SarabunPSK" w:hAnsi="TH SarabunPSK" w:cs="TH SarabunPSK" w:hint="cs"/>
          <w:sz w:val="28"/>
        </w:rPr>
        <w:t>0.05</w:t>
      </w:r>
    </w:p>
    <w:p w14:paraId="70221B9B" w14:textId="7E4A0C8A" w:rsidR="007B3E96" w:rsidRDefault="007B3E96" w:rsidP="007B3E96">
      <w:pPr>
        <w:ind w:left="900" w:hanging="900"/>
        <w:jc w:val="thaiDistribute"/>
        <w:rPr>
          <w:rFonts w:ascii="TH SarabunPSK" w:hAnsi="TH SarabunPSK" w:cs="TH SarabunPSK"/>
          <w:sz w:val="28"/>
        </w:rPr>
      </w:pPr>
    </w:p>
    <w:p w14:paraId="79D00C6E" w14:textId="3D79D35E" w:rsidR="00C20BFC" w:rsidRDefault="00C20BFC" w:rsidP="007B3E96">
      <w:pPr>
        <w:ind w:left="900" w:hanging="900"/>
        <w:jc w:val="thaiDistribute"/>
        <w:rPr>
          <w:rFonts w:ascii="TH SarabunPSK" w:hAnsi="TH SarabunPSK" w:cs="TH SarabunPSK"/>
          <w:sz w:val="28"/>
        </w:rPr>
      </w:pPr>
    </w:p>
    <w:p w14:paraId="05AE9D49" w14:textId="16D4AEB9" w:rsidR="00C20BFC" w:rsidRDefault="00C20BFC" w:rsidP="007B3E96">
      <w:pPr>
        <w:ind w:left="900" w:hanging="900"/>
        <w:jc w:val="thaiDistribute"/>
        <w:rPr>
          <w:rFonts w:ascii="TH SarabunPSK" w:hAnsi="TH SarabunPSK" w:cs="TH SarabunPSK"/>
          <w:sz w:val="28"/>
        </w:rPr>
      </w:pPr>
    </w:p>
    <w:p w14:paraId="783FA155" w14:textId="77777777" w:rsidR="00C20BFC" w:rsidRPr="007B3E96" w:rsidRDefault="00C20BFC" w:rsidP="007B3E96">
      <w:pPr>
        <w:ind w:left="900" w:hanging="900"/>
        <w:jc w:val="thaiDistribute"/>
        <w:rPr>
          <w:rFonts w:ascii="TH SarabunPSK" w:hAnsi="TH SarabunPSK" w:cs="TH SarabunPSK"/>
          <w:sz w:val="28"/>
        </w:rPr>
      </w:pPr>
    </w:p>
    <w:p w14:paraId="00EA3B9E" w14:textId="3C1D2793" w:rsidR="007B3E96" w:rsidRPr="007B3E96" w:rsidRDefault="007B3E96" w:rsidP="007B3E96">
      <w:pPr>
        <w:jc w:val="thaiDistribute"/>
        <w:rPr>
          <w:rFonts w:ascii="TH SarabunPSK" w:hAnsi="TH SarabunPSK" w:cs="TH SarabunPSK"/>
          <w:sz w:val="28"/>
        </w:rPr>
      </w:pPr>
      <w:r w:rsidRPr="007B3E96">
        <w:rPr>
          <w:rFonts w:ascii="TH SarabunPSK" w:hAnsi="TH SarabunPSK" w:cs="TH SarabunPSK" w:hint="cs"/>
          <w:b/>
          <w:bCs/>
          <w:sz w:val="28"/>
        </w:rPr>
        <w:lastRenderedPageBreak/>
        <w:tab/>
      </w:r>
      <w:r w:rsidRPr="007B3E96">
        <w:rPr>
          <w:rFonts w:ascii="TH SarabunPSK" w:hAnsi="TH SarabunPSK" w:cs="TH SarabunPSK" w:hint="cs"/>
          <w:sz w:val="28"/>
          <w:cs/>
        </w:rPr>
        <w:t>การวิเคราะห์ปัจจัยตัวเดียว</w:t>
      </w:r>
      <w:r w:rsidRPr="007B3E96">
        <w:rPr>
          <w:rFonts w:ascii="TH SarabunPSK" w:hAnsi="TH SarabunPSK" w:cs="TH SarabunPSK" w:hint="cs"/>
          <w:sz w:val="28"/>
        </w:rPr>
        <w:t xml:space="preserve"> (Univariate analysis) </w:t>
      </w:r>
      <w:r w:rsidRPr="007B3E96">
        <w:rPr>
          <w:rFonts w:ascii="TH SarabunPSK" w:hAnsi="TH SarabunPSK" w:cs="TH SarabunPSK" w:hint="cs"/>
          <w:sz w:val="28"/>
          <w:cs/>
        </w:rPr>
        <w:t xml:space="preserve">ของปัจจัยความฉลาดทางสุขภาพที่มีความสัมพันธ์กับการตัดสินใจด้วยตนเองในการตรวจระดับวิตามินดี ด้วยสถิติ </w:t>
      </w:r>
      <w:r w:rsidRPr="007B3E96">
        <w:rPr>
          <w:rFonts w:ascii="TH SarabunPSK" w:hAnsi="TH SarabunPSK" w:cs="TH SarabunPSK" w:hint="cs"/>
          <w:sz w:val="28"/>
        </w:rPr>
        <w:t xml:space="preserve">Binary Logistic Regression </w:t>
      </w:r>
      <w:r w:rsidRPr="007B3E96">
        <w:rPr>
          <w:rFonts w:ascii="TH SarabunPSK" w:hAnsi="TH SarabunPSK" w:cs="TH SarabunPSK" w:hint="cs"/>
          <w:sz w:val="28"/>
          <w:cs/>
        </w:rPr>
        <w:t xml:space="preserve">พบว่า ปัจจัยความฉลาดทางสุขภาพด้านการเข้าถึงข้อมูลมีความสัมพันธ์กับการตัดสินใจด้วยตนเองในการตรวจระดับวิตามินดีอย่างมีนัยสำคัญทางสถิติที่ระดับ </w:t>
      </w:r>
      <w:r w:rsidRPr="007B3E96">
        <w:rPr>
          <w:rFonts w:ascii="TH SarabunPSK" w:hAnsi="TH SarabunPSK" w:cs="TH SarabunPSK" w:hint="cs"/>
          <w:sz w:val="28"/>
        </w:rPr>
        <w:t xml:space="preserve">0.05 (OR </w:t>
      </w:r>
      <w:r w:rsidRPr="007B3E96">
        <w:rPr>
          <w:rFonts w:ascii="TH SarabunPSK" w:hAnsi="TH SarabunPSK" w:cs="TH SarabunPSK" w:hint="cs"/>
          <w:sz w:val="28"/>
          <w:cs/>
        </w:rPr>
        <w:t>6.33</w:t>
      </w:r>
      <w:r w:rsidRPr="007B3E96">
        <w:rPr>
          <w:rFonts w:ascii="TH SarabunPSK" w:hAnsi="TH SarabunPSK" w:cs="TH SarabunPSK" w:hint="cs"/>
          <w:sz w:val="28"/>
        </w:rPr>
        <w:t xml:space="preserve"> [95%CI</w:t>
      </w:r>
      <w:r w:rsidRPr="007B3E96">
        <w:rPr>
          <w:rFonts w:ascii="TH SarabunPSK" w:hAnsi="TH SarabunPSK" w:cs="TH SarabunPSK" w:hint="cs"/>
          <w:sz w:val="28"/>
          <w:cs/>
        </w:rPr>
        <w:t xml:space="preserve"> </w:t>
      </w:r>
      <w:r w:rsidRPr="007B3E96">
        <w:rPr>
          <w:rFonts w:ascii="TH SarabunPSK" w:hAnsi="TH SarabunPSK" w:cs="TH SarabunPSK" w:hint="cs"/>
          <w:sz w:val="28"/>
        </w:rPr>
        <w:t>1.</w:t>
      </w:r>
      <w:r w:rsidRPr="007B3E96">
        <w:rPr>
          <w:rFonts w:ascii="TH SarabunPSK" w:hAnsi="TH SarabunPSK" w:cs="TH SarabunPSK" w:hint="cs"/>
          <w:sz w:val="28"/>
          <w:cs/>
        </w:rPr>
        <w:t>34</w:t>
      </w:r>
      <w:r w:rsidRPr="007B3E96">
        <w:rPr>
          <w:rFonts w:ascii="TH SarabunPSK" w:hAnsi="TH SarabunPSK" w:cs="TH SarabunPSK" w:hint="cs"/>
          <w:sz w:val="28"/>
        </w:rPr>
        <w:t xml:space="preserve">, </w:t>
      </w:r>
      <w:r w:rsidRPr="007B3E96">
        <w:rPr>
          <w:rFonts w:ascii="TH SarabunPSK" w:hAnsi="TH SarabunPSK" w:cs="TH SarabunPSK" w:hint="cs"/>
          <w:sz w:val="28"/>
          <w:cs/>
        </w:rPr>
        <w:t>29.96</w:t>
      </w:r>
      <w:r w:rsidRPr="007B3E96">
        <w:rPr>
          <w:rFonts w:ascii="TH SarabunPSK" w:hAnsi="TH SarabunPSK" w:cs="TH SarabunPSK" w:hint="cs"/>
          <w:sz w:val="28"/>
        </w:rPr>
        <w:t>], p=0.02</w:t>
      </w:r>
      <w:r w:rsidRPr="007B3E96">
        <w:rPr>
          <w:rFonts w:ascii="TH SarabunPSK" w:hAnsi="TH SarabunPSK" w:cs="TH SarabunPSK" w:hint="cs"/>
          <w:sz w:val="28"/>
          <w:cs/>
        </w:rPr>
        <w:t>0</w:t>
      </w:r>
      <w:r w:rsidRPr="007B3E96">
        <w:rPr>
          <w:rFonts w:ascii="TH SarabunPSK" w:hAnsi="TH SarabunPSK" w:cs="TH SarabunPSK" w:hint="cs"/>
          <w:sz w:val="28"/>
        </w:rPr>
        <w:t xml:space="preserve">) </w:t>
      </w:r>
      <w:r w:rsidRPr="007B3E96">
        <w:rPr>
          <w:rFonts w:ascii="TH SarabunPSK" w:hAnsi="TH SarabunPSK" w:cs="TH SarabunPSK" w:hint="cs"/>
          <w:sz w:val="28"/>
          <w:cs/>
        </w:rPr>
        <w:t>หรือกล่าวได้ว่า ผู้ที่มีความฉลาดทางสุขภาพด้านการเข้าถึงข้อมูลระดับดีมาก/ดี จะมีโอกาสตัดสินใจด้วยตนเองในการตรวจระดับวิตามินดี 6.33 เท่า เมื่อเทียบกับผู้ที่มีความฉลาดทางสุขภาพด้านการเข้าถึงข้อมูลระดับพอใช้/ไม่ดี</w:t>
      </w:r>
    </w:p>
    <w:p w14:paraId="34FDBE1E" w14:textId="63F32565" w:rsidR="007B3E96" w:rsidRPr="007B3E96" w:rsidRDefault="007B3E96" w:rsidP="007B3E96">
      <w:pPr>
        <w:jc w:val="thaiDistribute"/>
        <w:rPr>
          <w:rFonts w:ascii="TH SarabunPSK" w:hAnsi="TH SarabunPSK" w:cs="TH SarabunPSK"/>
          <w:sz w:val="28"/>
        </w:rPr>
      </w:pPr>
      <w:r w:rsidRPr="007B3E96">
        <w:rPr>
          <w:rFonts w:ascii="TH SarabunPSK" w:hAnsi="TH SarabunPSK" w:cs="TH SarabunPSK" w:hint="cs"/>
          <w:sz w:val="28"/>
          <w:cs/>
        </w:rPr>
        <w:tab/>
        <w:t>จากนั้นทำการวิเคราะห์ปัจจัยหลายตัว (</w:t>
      </w:r>
      <w:r w:rsidRPr="007B3E96">
        <w:rPr>
          <w:rFonts w:ascii="TH SarabunPSK" w:hAnsi="TH SarabunPSK" w:cs="TH SarabunPSK" w:hint="cs"/>
          <w:sz w:val="28"/>
        </w:rPr>
        <w:t>Multivariate analysis</w:t>
      </w:r>
      <w:r w:rsidRPr="007B3E96">
        <w:rPr>
          <w:rFonts w:ascii="TH SarabunPSK" w:hAnsi="TH SarabunPSK" w:cs="TH SarabunPSK" w:hint="cs"/>
          <w:sz w:val="28"/>
          <w:cs/>
        </w:rPr>
        <w:t>)</w:t>
      </w:r>
      <w:r w:rsidRPr="007B3E96">
        <w:rPr>
          <w:rFonts w:ascii="TH SarabunPSK" w:hAnsi="TH SarabunPSK" w:cs="TH SarabunPSK" w:hint="cs"/>
          <w:sz w:val="28"/>
        </w:rPr>
        <w:t xml:space="preserve"> </w:t>
      </w:r>
      <w:r w:rsidRPr="007B3E96">
        <w:rPr>
          <w:rFonts w:ascii="TH SarabunPSK" w:hAnsi="TH SarabunPSK" w:cs="TH SarabunPSK" w:hint="cs"/>
          <w:sz w:val="28"/>
          <w:cs/>
        </w:rPr>
        <w:t xml:space="preserve">พบว่า ปัจจัยความฉลาดทางสุขภาพด้านการเข้าถึงข้อมูลมีความสัมพันธ์กับการตัดสินใจด้วยตนเองในการตรวจระดับวิตามินดีอย่างมีนัยสำคัญทางสถิติที่ระดับ </w:t>
      </w:r>
      <w:r w:rsidRPr="007B3E96">
        <w:rPr>
          <w:rFonts w:ascii="TH SarabunPSK" w:hAnsi="TH SarabunPSK" w:cs="TH SarabunPSK" w:hint="cs"/>
          <w:sz w:val="28"/>
        </w:rPr>
        <w:t>0.05 (adjusted OR 9.37 [95%CI</w:t>
      </w:r>
      <w:r w:rsidRPr="007B3E96">
        <w:rPr>
          <w:rFonts w:ascii="TH SarabunPSK" w:hAnsi="TH SarabunPSK" w:cs="TH SarabunPSK" w:hint="cs"/>
          <w:sz w:val="28"/>
          <w:cs/>
        </w:rPr>
        <w:t xml:space="preserve"> </w:t>
      </w:r>
      <w:r w:rsidRPr="007B3E96">
        <w:rPr>
          <w:rFonts w:ascii="TH SarabunPSK" w:hAnsi="TH SarabunPSK" w:cs="TH SarabunPSK" w:hint="cs"/>
          <w:sz w:val="28"/>
        </w:rPr>
        <w:t>1.72, 50.95], p=0.01</w:t>
      </w:r>
      <w:r w:rsidRPr="007B3E96">
        <w:rPr>
          <w:rFonts w:ascii="TH SarabunPSK" w:hAnsi="TH SarabunPSK" w:cs="TH SarabunPSK" w:hint="cs"/>
          <w:sz w:val="28"/>
          <w:cs/>
        </w:rPr>
        <w:t>0</w:t>
      </w:r>
      <w:r w:rsidRPr="007B3E96">
        <w:rPr>
          <w:rFonts w:ascii="TH SarabunPSK" w:hAnsi="TH SarabunPSK" w:cs="TH SarabunPSK" w:hint="cs"/>
          <w:sz w:val="28"/>
        </w:rPr>
        <w:t xml:space="preserve">) </w:t>
      </w:r>
      <w:r w:rsidRPr="007B3E96">
        <w:rPr>
          <w:rFonts w:ascii="TH SarabunPSK" w:hAnsi="TH SarabunPSK" w:cs="TH SarabunPSK" w:hint="cs"/>
          <w:sz w:val="28"/>
          <w:cs/>
        </w:rPr>
        <w:t xml:space="preserve">หรือกล่าวได้ว่า ผู้ที่มีความฉลาดทางสุขภาพด้านการเข้าถึงข้อมูลระดับดีมาก/ดี จะมีโอกาสตัดสินใจด้วยตนเองในการตรวจระดับวิตามินดี </w:t>
      </w:r>
      <w:r w:rsidRPr="007B3E96">
        <w:rPr>
          <w:rFonts w:ascii="TH SarabunPSK" w:hAnsi="TH SarabunPSK" w:cs="TH SarabunPSK" w:hint="cs"/>
          <w:sz w:val="28"/>
        </w:rPr>
        <w:t>9.37</w:t>
      </w:r>
      <w:r w:rsidRPr="007B3E96">
        <w:rPr>
          <w:rFonts w:ascii="TH SarabunPSK" w:hAnsi="TH SarabunPSK" w:cs="TH SarabunPSK" w:hint="cs"/>
          <w:sz w:val="28"/>
          <w:cs/>
        </w:rPr>
        <w:t xml:space="preserve"> เท่า เมื่อเทียบกับผู้ที่มีความฉลาดทางสุขภาพด้านการเข้าถึงข้อมูลระดับพอใช้/ไม่ดี ดังแสดงในตารางที่ </w:t>
      </w:r>
      <w:r>
        <w:rPr>
          <w:rFonts w:ascii="TH SarabunPSK" w:hAnsi="TH SarabunPSK" w:cs="TH SarabunPSK"/>
          <w:sz w:val="28"/>
        </w:rPr>
        <w:t>4</w:t>
      </w:r>
      <w:r w:rsidRPr="007B3E96">
        <w:rPr>
          <w:rFonts w:ascii="TH SarabunPSK" w:hAnsi="TH SarabunPSK" w:cs="TH SarabunPSK" w:hint="cs"/>
          <w:sz w:val="28"/>
          <w:cs/>
        </w:rPr>
        <w:t xml:space="preserve"> </w:t>
      </w:r>
    </w:p>
    <w:p w14:paraId="057354B4" w14:textId="77777777" w:rsidR="007B3E96" w:rsidRPr="007B3E96" w:rsidRDefault="007B3E96" w:rsidP="007B3E96">
      <w:pPr>
        <w:jc w:val="thaiDistribute"/>
        <w:rPr>
          <w:rFonts w:ascii="TH SarabunPSK" w:hAnsi="TH SarabunPSK" w:cs="TH SarabunPSK"/>
          <w:sz w:val="28"/>
        </w:rPr>
      </w:pPr>
    </w:p>
    <w:p w14:paraId="3485272A" w14:textId="34BB9742" w:rsidR="007B3E96" w:rsidRPr="007B3E96" w:rsidRDefault="007B3E96" w:rsidP="007B3E96">
      <w:pPr>
        <w:ind w:left="900" w:hanging="900"/>
        <w:jc w:val="thaiDistribute"/>
        <w:rPr>
          <w:rFonts w:ascii="TH SarabunPSK" w:hAnsi="TH SarabunPSK" w:cs="TH SarabunPSK"/>
          <w:sz w:val="28"/>
        </w:rPr>
      </w:pPr>
      <w:r w:rsidRPr="007B3E96">
        <w:rPr>
          <w:rFonts w:ascii="TH SarabunPSK" w:hAnsi="TH SarabunPSK" w:cs="TH SarabunPSK" w:hint="cs"/>
          <w:b/>
          <w:bCs/>
          <w:sz w:val="28"/>
          <w:cs/>
        </w:rPr>
        <w:t xml:space="preserve">ตารางที่ </w:t>
      </w:r>
      <w:r>
        <w:rPr>
          <w:rFonts w:ascii="TH SarabunPSK" w:hAnsi="TH SarabunPSK" w:cs="TH SarabunPSK"/>
          <w:b/>
          <w:bCs/>
          <w:sz w:val="28"/>
        </w:rPr>
        <w:t>4</w:t>
      </w:r>
      <w:r w:rsidRPr="007B3E96">
        <w:rPr>
          <w:rFonts w:ascii="TH SarabunPSK" w:hAnsi="TH SarabunPSK" w:cs="TH SarabunPSK" w:hint="cs"/>
          <w:b/>
          <w:bCs/>
          <w:sz w:val="28"/>
        </w:rPr>
        <w:t xml:space="preserve"> </w:t>
      </w:r>
      <w:r w:rsidRPr="007B3E96">
        <w:rPr>
          <w:rFonts w:ascii="TH SarabunPSK" w:hAnsi="TH SarabunPSK" w:cs="TH SarabunPSK" w:hint="cs"/>
          <w:sz w:val="28"/>
          <w:cs/>
        </w:rPr>
        <w:t>การวิเคราะห์ปัจจัยตัวแปรเดี่ยวและตัวแปรพหุของปัจจัยความฉลาดทางสุขภาพที่มีความสัมพันธ์กับการตัดสินใจตรวจระดับวิตามินดี</w:t>
      </w:r>
      <w:r w:rsidRPr="007B3E96">
        <w:rPr>
          <w:rFonts w:ascii="TH SarabunPSK" w:hAnsi="TH SarabunPSK" w:cs="TH SarabunPSK" w:hint="cs"/>
          <w:sz w:val="28"/>
        </w:rPr>
        <w:t xml:space="preserve"> </w:t>
      </w:r>
      <w:r w:rsidRPr="007B3E96">
        <w:rPr>
          <w:rFonts w:ascii="TH SarabunPSK" w:hAnsi="TH SarabunPSK" w:cs="TH SarabunPSK" w:hint="cs"/>
          <w:sz w:val="28"/>
          <w:cs/>
        </w:rPr>
        <w:t xml:space="preserve">ด้วยสถิติ </w:t>
      </w:r>
      <w:r w:rsidRPr="007B3E96">
        <w:rPr>
          <w:rFonts w:ascii="TH SarabunPSK" w:hAnsi="TH SarabunPSK" w:cs="TH SarabunPSK" w:hint="cs"/>
          <w:sz w:val="28"/>
        </w:rPr>
        <w:t xml:space="preserve">Binary Logistic Regression </w:t>
      </w:r>
    </w:p>
    <w:tbl>
      <w:tblPr>
        <w:tblStyle w:val="TableGrid"/>
        <w:tblW w:w="882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5"/>
        <w:gridCol w:w="1980"/>
        <w:gridCol w:w="1154"/>
        <w:gridCol w:w="1816"/>
        <w:gridCol w:w="990"/>
      </w:tblGrid>
      <w:tr w:rsidR="007B3E96" w:rsidRPr="007B3E96" w14:paraId="4E862206" w14:textId="77777777" w:rsidTr="000F3C9A">
        <w:trPr>
          <w:tblHeader/>
        </w:trPr>
        <w:tc>
          <w:tcPr>
            <w:tcW w:w="2885" w:type="dxa"/>
            <w:tcBorders>
              <w:top w:val="single" w:sz="4" w:space="0" w:color="auto"/>
              <w:bottom w:val="single" w:sz="4" w:space="0" w:color="auto"/>
            </w:tcBorders>
            <w:vAlign w:val="center"/>
          </w:tcPr>
          <w:p w14:paraId="733C4711" w14:textId="77777777" w:rsidR="007B3E96" w:rsidRPr="007B3E96" w:rsidRDefault="007B3E96" w:rsidP="000F3C9A">
            <w:pPr>
              <w:jc w:val="thaiDistribute"/>
              <w:rPr>
                <w:rFonts w:ascii="TH SarabunPSK" w:hAnsi="TH SarabunPSK" w:cs="TH SarabunPSK"/>
                <w:b/>
                <w:bCs/>
                <w:sz w:val="28"/>
              </w:rPr>
            </w:pPr>
          </w:p>
        </w:tc>
        <w:tc>
          <w:tcPr>
            <w:tcW w:w="1980" w:type="dxa"/>
            <w:tcBorders>
              <w:top w:val="single" w:sz="4" w:space="0" w:color="auto"/>
              <w:bottom w:val="single" w:sz="4" w:space="0" w:color="auto"/>
            </w:tcBorders>
            <w:vAlign w:val="center"/>
          </w:tcPr>
          <w:p w14:paraId="6A7F4056" w14:textId="77777777" w:rsidR="007B3E96" w:rsidRPr="007B3E96" w:rsidRDefault="007B3E96" w:rsidP="000F3C9A">
            <w:pPr>
              <w:jc w:val="thaiDistribute"/>
              <w:rPr>
                <w:rFonts w:ascii="TH SarabunPSK" w:hAnsi="TH SarabunPSK" w:cs="TH SarabunPSK"/>
                <w:b/>
                <w:bCs/>
                <w:sz w:val="28"/>
              </w:rPr>
            </w:pPr>
            <w:r w:rsidRPr="007B3E96">
              <w:rPr>
                <w:rFonts w:ascii="TH SarabunPSK" w:hAnsi="TH SarabunPSK" w:cs="TH SarabunPSK" w:hint="cs"/>
                <w:b/>
                <w:bCs/>
                <w:sz w:val="28"/>
              </w:rPr>
              <w:t>Crude OR (95%CI)</w:t>
            </w:r>
          </w:p>
        </w:tc>
        <w:tc>
          <w:tcPr>
            <w:tcW w:w="1154" w:type="dxa"/>
            <w:tcBorders>
              <w:top w:val="single" w:sz="4" w:space="0" w:color="auto"/>
              <w:bottom w:val="single" w:sz="4" w:space="0" w:color="auto"/>
            </w:tcBorders>
            <w:vAlign w:val="center"/>
          </w:tcPr>
          <w:p w14:paraId="2ED40DB7" w14:textId="77777777" w:rsidR="007B3E96" w:rsidRPr="007B3E96" w:rsidRDefault="007B3E96" w:rsidP="000F3C9A">
            <w:pPr>
              <w:jc w:val="thaiDistribute"/>
              <w:rPr>
                <w:rFonts w:ascii="TH SarabunPSK" w:hAnsi="TH SarabunPSK" w:cs="TH SarabunPSK"/>
                <w:b/>
                <w:bCs/>
                <w:sz w:val="28"/>
              </w:rPr>
            </w:pPr>
            <w:r w:rsidRPr="007B3E96">
              <w:rPr>
                <w:rFonts w:ascii="TH SarabunPSK" w:hAnsi="TH SarabunPSK" w:cs="TH SarabunPSK" w:hint="cs"/>
                <w:b/>
                <w:bCs/>
                <w:sz w:val="28"/>
              </w:rPr>
              <w:t>p-value</w:t>
            </w:r>
          </w:p>
        </w:tc>
        <w:tc>
          <w:tcPr>
            <w:tcW w:w="1816" w:type="dxa"/>
            <w:tcBorders>
              <w:top w:val="single" w:sz="4" w:space="0" w:color="auto"/>
              <w:bottom w:val="single" w:sz="4" w:space="0" w:color="auto"/>
            </w:tcBorders>
            <w:vAlign w:val="center"/>
          </w:tcPr>
          <w:p w14:paraId="181F0398" w14:textId="77777777" w:rsidR="007B3E96" w:rsidRPr="007B3E96" w:rsidRDefault="007B3E96" w:rsidP="000F3C9A">
            <w:pPr>
              <w:jc w:val="thaiDistribute"/>
              <w:rPr>
                <w:rFonts w:ascii="TH SarabunPSK" w:hAnsi="TH SarabunPSK" w:cs="TH SarabunPSK"/>
                <w:b/>
                <w:bCs/>
                <w:sz w:val="28"/>
              </w:rPr>
            </w:pPr>
            <w:r w:rsidRPr="007B3E96">
              <w:rPr>
                <w:rFonts w:ascii="TH SarabunPSK" w:hAnsi="TH SarabunPSK" w:cs="TH SarabunPSK" w:hint="cs"/>
                <w:b/>
                <w:bCs/>
                <w:sz w:val="28"/>
              </w:rPr>
              <w:t>Adj. OR (95%CI)</w:t>
            </w:r>
          </w:p>
        </w:tc>
        <w:tc>
          <w:tcPr>
            <w:tcW w:w="990" w:type="dxa"/>
            <w:tcBorders>
              <w:top w:val="single" w:sz="4" w:space="0" w:color="auto"/>
              <w:bottom w:val="single" w:sz="4" w:space="0" w:color="auto"/>
            </w:tcBorders>
            <w:vAlign w:val="center"/>
          </w:tcPr>
          <w:p w14:paraId="78D99716" w14:textId="77777777" w:rsidR="007B3E96" w:rsidRPr="007B3E96" w:rsidRDefault="007B3E96" w:rsidP="000F3C9A">
            <w:pPr>
              <w:jc w:val="thaiDistribute"/>
              <w:rPr>
                <w:rFonts w:ascii="TH SarabunPSK" w:hAnsi="TH SarabunPSK" w:cs="TH SarabunPSK"/>
                <w:b/>
                <w:bCs/>
                <w:sz w:val="28"/>
              </w:rPr>
            </w:pPr>
            <w:r w:rsidRPr="007B3E96">
              <w:rPr>
                <w:rFonts w:ascii="TH SarabunPSK" w:hAnsi="TH SarabunPSK" w:cs="TH SarabunPSK" w:hint="cs"/>
                <w:b/>
                <w:bCs/>
                <w:sz w:val="28"/>
              </w:rPr>
              <w:t>p-value</w:t>
            </w:r>
          </w:p>
        </w:tc>
      </w:tr>
      <w:tr w:rsidR="007B3E96" w:rsidRPr="007B3E96" w14:paraId="6FF43748" w14:textId="77777777" w:rsidTr="000F3C9A">
        <w:tc>
          <w:tcPr>
            <w:tcW w:w="2885" w:type="dxa"/>
            <w:tcBorders>
              <w:top w:val="single" w:sz="4" w:space="0" w:color="auto"/>
            </w:tcBorders>
            <w:vAlign w:val="center"/>
          </w:tcPr>
          <w:p w14:paraId="0AD423EA" w14:textId="77777777" w:rsidR="007B3E96" w:rsidRPr="007B3E96" w:rsidRDefault="007B3E96" w:rsidP="000F3C9A">
            <w:pPr>
              <w:jc w:val="thaiDistribute"/>
              <w:rPr>
                <w:rFonts w:ascii="TH SarabunPSK" w:hAnsi="TH SarabunPSK" w:cs="TH SarabunPSK"/>
                <w:sz w:val="28"/>
              </w:rPr>
            </w:pPr>
            <w:r w:rsidRPr="007B3E96">
              <w:rPr>
                <w:rFonts w:ascii="TH SarabunPSK" w:hAnsi="TH SarabunPSK" w:cs="TH SarabunPSK" w:hint="cs"/>
                <w:sz w:val="28"/>
                <w:cs/>
              </w:rPr>
              <w:t>ความรู้ความเข้าใจทางสุขภาพ</w:t>
            </w:r>
          </w:p>
        </w:tc>
        <w:tc>
          <w:tcPr>
            <w:tcW w:w="1980" w:type="dxa"/>
            <w:tcBorders>
              <w:top w:val="single" w:sz="4" w:space="0" w:color="auto"/>
            </w:tcBorders>
            <w:vAlign w:val="center"/>
          </w:tcPr>
          <w:p w14:paraId="0772726C" w14:textId="77777777" w:rsidR="007B3E96" w:rsidRPr="007B3E96" w:rsidRDefault="007B3E96" w:rsidP="000F3C9A">
            <w:pPr>
              <w:jc w:val="thaiDistribute"/>
              <w:rPr>
                <w:rFonts w:ascii="TH SarabunPSK" w:hAnsi="TH SarabunPSK" w:cs="TH SarabunPSK"/>
                <w:sz w:val="28"/>
              </w:rPr>
            </w:pPr>
          </w:p>
        </w:tc>
        <w:tc>
          <w:tcPr>
            <w:tcW w:w="1154" w:type="dxa"/>
            <w:tcBorders>
              <w:top w:val="single" w:sz="4" w:space="0" w:color="auto"/>
            </w:tcBorders>
            <w:vAlign w:val="center"/>
          </w:tcPr>
          <w:p w14:paraId="4C9C455E" w14:textId="77777777" w:rsidR="007B3E96" w:rsidRPr="007B3E96" w:rsidRDefault="007B3E96" w:rsidP="000F3C9A">
            <w:pPr>
              <w:jc w:val="thaiDistribute"/>
              <w:rPr>
                <w:rFonts w:ascii="TH SarabunPSK" w:hAnsi="TH SarabunPSK" w:cs="TH SarabunPSK"/>
                <w:sz w:val="28"/>
              </w:rPr>
            </w:pPr>
          </w:p>
        </w:tc>
        <w:tc>
          <w:tcPr>
            <w:tcW w:w="1816" w:type="dxa"/>
            <w:tcBorders>
              <w:top w:val="single" w:sz="4" w:space="0" w:color="auto"/>
            </w:tcBorders>
            <w:vAlign w:val="center"/>
          </w:tcPr>
          <w:p w14:paraId="221E0077" w14:textId="77777777" w:rsidR="007B3E96" w:rsidRPr="007B3E96" w:rsidRDefault="007B3E96" w:rsidP="000F3C9A">
            <w:pPr>
              <w:jc w:val="thaiDistribute"/>
              <w:rPr>
                <w:rFonts w:ascii="TH SarabunPSK" w:hAnsi="TH SarabunPSK" w:cs="TH SarabunPSK"/>
                <w:sz w:val="28"/>
              </w:rPr>
            </w:pPr>
          </w:p>
        </w:tc>
        <w:tc>
          <w:tcPr>
            <w:tcW w:w="990" w:type="dxa"/>
            <w:tcBorders>
              <w:top w:val="single" w:sz="4" w:space="0" w:color="auto"/>
            </w:tcBorders>
            <w:vAlign w:val="center"/>
          </w:tcPr>
          <w:p w14:paraId="74049C7C" w14:textId="77777777" w:rsidR="007B3E96" w:rsidRPr="007B3E96" w:rsidRDefault="007B3E96" w:rsidP="000F3C9A">
            <w:pPr>
              <w:jc w:val="thaiDistribute"/>
              <w:rPr>
                <w:rFonts w:ascii="TH SarabunPSK" w:hAnsi="TH SarabunPSK" w:cs="TH SarabunPSK"/>
                <w:sz w:val="28"/>
              </w:rPr>
            </w:pPr>
          </w:p>
        </w:tc>
      </w:tr>
      <w:tr w:rsidR="007B3E96" w:rsidRPr="007B3E96" w14:paraId="1B96F023" w14:textId="77777777" w:rsidTr="000F3C9A">
        <w:tc>
          <w:tcPr>
            <w:tcW w:w="2885" w:type="dxa"/>
            <w:vAlign w:val="center"/>
          </w:tcPr>
          <w:p w14:paraId="06F9B747" w14:textId="77777777" w:rsidR="007B3E96" w:rsidRPr="007B3E96" w:rsidRDefault="007B3E96" w:rsidP="000F3C9A">
            <w:pPr>
              <w:jc w:val="thaiDistribute"/>
              <w:rPr>
                <w:rFonts w:ascii="TH SarabunPSK" w:hAnsi="TH SarabunPSK" w:cs="TH SarabunPSK"/>
                <w:sz w:val="28"/>
                <w:cs/>
              </w:rPr>
            </w:pPr>
            <w:r w:rsidRPr="007B3E96">
              <w:rPr>
                <w:rFonts w:ascii="TH SarabunPSK" w:hAnsi="TH SarabunPSK" w:cs="TH SarabunPSK" w:hint="cs"/>
                <w:sz w:val="28"/>
                <w:cs/>
              </w:rPr>
              <w:t xml:space="preserve">     ถูกต้องที่สุด / ถูกต้อง</w:t>
            </w:r>
          </w:p>
        </w:tc>
        <w:tc>
          <w:tcPr>
            <w:tcW w:w="1980" w:type="dxa"/>
            <w:vAlign w:val="center"/>
          </w:tcPr>
          <w:p w14:paraId="34F8C47C" w14:textId="77777777" w:rsidR="007B3E96" w:rsidRPr="007B3E96" w:rsidRDefault="007B3E96" w:rsidP="000F3C9A">
            <w:pPr>
              <w:jc w:val="thaiDistribute"/>
              <w:rPr>
                <w:rFonts w:ascii="TH SarabunPSK" w:hAnsi="TH SarabunPSK" w:cs="TH SarabunPSK"/>
                <w:sz w:val="28"/>
              </w:rPr>
            </w:pPr>
            <w:r w:rsidRPr="007B3E96">
              <w:rPr>
                <w:rFonts w:ascii="TH SarabunPSK" w:hAnsi="TH SarabunPSK" w:cs="TH SarabunPSK" w:hint="cs"/>
                <w:sz w:val="28"/>
                <w:cs/>
              </w:rPr>
              <w:t>1.99 (0.58, 6.83)</w:t>
            </w:r>
          </w:p>
        </w:tc>
        <w:tc>
          <w:tcPr>
            <w:tcW w:w="1154" w:type="dxa"/>
            <w:vAlign w:val="center"/>
          </w:tcPr>
          <w:p w14:paraId="46968A89" w14:textId="77777777" w:rsidR="007B3E96" w:rsidRPr="007B3E96" w:rsidRDefault="007B3E96" w:rsidP="000F3C9A">
            <w:pPr>
              <w:jc w:val="thaiDistribute"/>
              <w:rPr>
                <w:rFonts w:ascii="TH SarabunPSK" w:hAnsi="TH SarabunPSK" w:cs="TH SarabunPSK"/>
                <w:sz w:val="28"/>
              </w:rPr>
            </w:pPr>
            <w:r w:rsidRPr="007B3E96">
              <w:rPr>
                <w:rFonts w:ascii="TH SarabunPSK" w:hAnsi="TH SarabunPSK" w:cs="TH SarabunPSK" w:hint="cs"/>
                <w:sz w:val="28"/>
                <w:cs/>
              </w:rPr>
              <w:t>0.272</w:t>
            </w:r>
          </w:p>
        </w:tc>
        <w:tc>
          <w:tcPr>
            <w:tcW w:w="1816" w:type="dxa"/>
            <w:vAlign w:val="center"/>
          </w:tcPr>
          <w:p w14:paraId="184D7A2C" w14:textId="77777777" w:rsidR="007B3E96" w:rsidRPr="007B3E96" w:rsidRDefault="007B3E96" w:rsidP="000F3C9A">
            <w:pPr>
              <w:jc w:val="thaiDistribute"/>
              <w:rPr>
                <w:rFonts w:ascii="TH SarabunPSK" w:hAnsi="TH SarabunPSK" w:cs="TH SarabunPSK"/>
                <w:sz w:val="28"/>
              </w:rPr>
            </w:pPr>
            <w:r w:rsidRPr="007B3E96">
              <w:rPr>
                <w:rFonts w:ascii="TH SarabunPSK" w:hAnsi="TH SarabunPSK" w:cs="TH SarabunPSK" w:hint="cs"/>
                <w:sz w:val="28"/>
                <w:cs/>
              </w:rPr>
              <w:t>1.54 (0.42, 5.68)</w:t>
            </w:r>
          </w:p>
        </w:tc>
        <w:tc>
          <w:tcPr>
            <w:tcW w:w="990" w:type="dxa"/>
            <w:vAlign w:val="center"/>
          </w:tcPr>
          <w:p w14:paraId="6F5499A3" w14:textId="77777777" w:rsidR="007B3E96" w:rsidRPr="007B3E96" w:rsidRDefault="007B3E96" w:rsidP="000F3C9A">
            <w:pPr>
              <w:jc w:val="thaiDistribute"/>
              <w:rPr>
                <w:rFonts w:ascii="TH SarabunPSK" w:hAnsi="TH SarabunPSK" w:cs="TH SarabunPSK"/>
                <w:sz w:val="28"/>
              </w:rPr>
            </w:pPr>
            <w:r w:rsidRPr="007B3E96">
              <w:rPr>
                <w:rFonts w:ascii="TH SarabunPSK" w:hAnsi="TH SarabunPSK" w:cs="TH SarabunPSK" w:hint="cs"/>
                <w:sz w:val="28"/>
                <w:cs/>
              </w:rPr>
              <w:t>0.517</w:t>
            </w:r>
          </w:p>
        </w:tc>
      </w:tr>
      <w:tr w:rsidR="007B3E96" w:rsidRPr="007B3E96" w14:paraId="0DBF51EB" w14:textId="77777777" w:rsidTr="000F3C9A">
        <w:tc>
          <w:tcPr>
            <w:tcW w:w="2885" w:type="dxa"/>
            <w:vAlign w:val="center"/>
          </w:tcPr>
          <w:p w14:paraId="0887342D" w14:textId="77777777" w:rsidR="007B3E96" w:rsidRPr="007B3E96" w:rsidRDefault="007B3E96" w:rsidP="000F3C9A">
            <w:pPr>
              <w:jc w:val="thaiDistribute"/>
              <w:rPr>
                <w:rFonts w:ascii="TH SarabunPSK" w:hAnsi="TH SarabunPSK" w:cs="TH SarabunPSK"/>
                <w:sz w:val="28"/>
                <w:cs/>
              </w:rPr>
            </w:pPr>
            <w:r w:rsidRPr="007B3E96">
              <w:rPr>
                <w:rFonts w:ascii="TH SarabunPSK" w:hAnsi="TH SarabunPSK" w:cs="TH SarabunPSK" w:hint="cs"/>
                <w:sz w:val="28"/>
                <w:cs/>
              </w:rPr>
              <w:t xml:space="preserve">     ถูกต้องบ้าง / ไม่ถูกต้อง</w:t>
            </w:r>
          </w:p>
        </w:tc>
        <w:tc>
          <w:tcPr>
            <w:tcW w:w="1980" w:type="dxa"/>
            <w:vAlign w:val="center"/>
          </w:tcPr>
          <w:p w14:paraId="45E9646F" w14:textId="77777777" w:rsidR="007B3E96" w:rsidRPr="007B3E96" w:rsidRDefault="007B3E96" w:rsidP="000F3C9A">
            <w:pPr>
              <w:jc w:val="thaiDistribute"/>
              <w:rPr>
                <w:rFonts w:ascii="TH SarabunPSK" w:hAnsi="TH SarabunPSK" w:cs="TH SarabunPSK"/>
                <w:sz w:val="28"/>
              </w:rPr>
            </w:pPr>
            <w:r w:rsidRPr="007B3E96">
              <w:rPr>
                <w:rFonts w:ascii="TH SarabunPSK" w:hAnsi="TH SarabunPSK" w:cs="TH SarabunPSK" w:hint="cs"/>
                <w:sz w:val="28"/>
                <w:cs/>
              </w:rPr>
              <w:t>1.00</w:t>
            </w:r>
          </w:p>
        </w:tc>
        <w:tc>
          <w:tcPr>
            <w:tcW w:w="1154" w:type="dxa"/>
            <w:vAlign w:val="center"/>
          </w:tcPr>
          <w:p w14:paraId="25BED81C" w14:textId="77777777" w:rsidR="007B3E96" w:rsidRPr="007B3E96" w:rsidRDefault="007B3E96" w:rsidP="000F3C9A">
            <w:pPr>
              <w:jc w:val="thaiDistribute"/>
              <w:rPr>
                <w:rFonts w:ascii="TH SarabunPSK" w:hAnsi="TH SarabunPSK" w:cs="TH SarabunPSK"/>
                <w:sz w:val="28"/>
              </w:rPr>
            </w:pPr>
          </w:p>
        </w:tc>
        <w:tc>
          <w:tcPr>
            <w:tcW w:w="1816" w:type="dxa"/>
            <w:vAlign w:val="center"/>
          </w:tcPr>
          <w:p w14:paraId="25755F39" w14:textId="77777777" w:rsidR="007B3E96" w:rsidRPr="007B3E96" w:rsidRDefault="007B3E96" w:rsidP="000F3C9A">
            <w:pPr>
              <w:jc w:val="thaiDistribute"/>
              <w:rPr>
                <w:rFonts w:ascii="TH SarabunPSK" w:hAnsi="TH SarabunPSK" w:cs="TH SarabunPSK"/>
                <w:sz w:val="28"/>
              </w:rPr>
            </w:pPr>
            <w:r w:rsidRPr="007B3E96">
              <w:rPr>
                <w:rFonts w:ascii="TH SarabunPSK" w:hAnsi="TH SarabunPSK" w:cs="TH SarabunPSK" w:hint="cs"/>
                <w:sz w:val="28"/>
                <w:cs/>
              </w:rPr>
              <w:t>1.00</w:t>
            </w:r>
          </w:p>
        </w:tc>
        <w:tc>
          <w:tcPr>
            <w:tcW w:w="990" w:type="dxa"/>
            <w:vAlign w:val="center"/>
          </w:tcPr>
          <w:p w14:paraId="22D2D843" w14:textId="77777777" w:rsidR="007B3E96" w:rsidRPr="007B3E96" w:rsidRDefault="007B3E96" w:rsidP="000F3C9A">
            <w:pPr>
              <w:jc w:val="thaiDistribute"/>
              <w:rPr>
                <w:rFonts w:ascii="TH SarabunPSK" w:hAnsi="TH SarabunPSK" w:cs="TH SarabunPSK"/>
                <w:sz w:val="28"/>
              </w:rPr>
            </w:pPr>
          </w:p>
        </w:tc>
      </w:tr>
      <w:tr w:rsidR="007B3E96" w:rsidRPr="007B3E96" w14:paraId="2C395352" w14:textId="77777777" w:rsidTr="000F3C9A">
        <w:tc>
          <w:tcPr>
            <w:tcW w:w="2885" w:type="dxa"/>
            <w:vAlign w:val="center"/>
          </w:tcPr>
          <w:p w14:paraId="7FB65419" w14:textId="77777777" w:rsidR="007B3E96" w:rsidRPr="007B3E96" w:rsidRDefault="007B3E96" w:rsidP="000F3C9A">
            <w:pPr>
              <w:jc w:val="thaiDistribute"/>
              <w:rPr>
                <w:rFonts w:ascii="TH SarabunPSK" w:hAnsi="TH SarabunPSK" w:cs="TH SarabunPSK"/>
                <w:sz w:val="28"/>
              </w:rPr>
            </w:pPr>
            <w:r w:rsidRPr="007B3E96">
              <w:rPr>
                <w:rFonts w:ascii="TH SarabunPSK" w:hAnsi="TH SarabunPSK" w:cs="TH SarabunPSK" w:hint="cs"/>
                <w:sz w:val="28"/>
                <w:cs/>
              </w:rPr>
              <w:t>การเข้าถึงข้อมูล</w:t>
            </w:r>
          </w:p>
        </w:tc>
        <w:tc>
          <w:tcPr>
            <w:tcW w:w="1980" w:type="dxa"/>
            <w:vAlign w:val="center"/>
          </w:tcPr>
          <w:p w14:paraId="10C537F9" w14:textId="77777777" w:rsidR="007B3E96" w:rsidRPr="007B3E96" w:rsidRDefault="007B3E96" w:rsidP="000F3C9A">
            <w:pPr>
              <w:jc w:val="thaiDistribute"/>
              <w:rPr>
                <w:rFonts w:ascii="TH SarabunPSK" w:hAnsi="TH SarabunPSK" w:cs="TH SarabunPSK"/>
                <w:sz w:val="28"/>
              </w:rPr>
            </w:pPr>
          </w:p>
        </w:tc>
        <w:tc>
          <w:tcPr>
            <w:tcW w:w="1154" w:type="dxa"/>
            <w:vAlign w:val="center"/>
          </w:tcPr>
          <w:p w14:paraId="79010CB7" w14:textId="77777777" w:rsidR="007B3E96" w:rsidRPr="007B3E96" w:rsidRDefault="007B3E96" w:rsidP="000F3C9A">
            <w:pPr>
              <w:jc w:val="thaiDistribute"/>
              <w:rPr>
                <w:rFonts w:ascii="TH SarabunPSK" w:hAnsi="TH SarabunPSK" w:cs="TH SarabunPSK"/>
                <w:sz w:val="28"/>
              </w:rPr>
            </w:pPr>
          </w:p>
        </w:tc>
        <w:tc>
          <w:tcPr>
            <w:tcW w:w="1816" w:type="dxa"/>
            <w:vAlign w:val="center"/>
          </w:tcPr>
          <w:p w14:paraId="3851D0B3" w14:textId="77777777" w:rsidR="007B3E96" w:rsidRPr="007B3E96" w:rsidRDefault="007B3E96" w:rsidP="000F3C9A">
            <w:pPr>
              <w:jc w:val="thaiDistribute"/>
              <w:rPr>
                <w:rFonts w:ascii="TH SarabunPSK" w:hAnsi="TH SarabunPSK" w:cs="TH SarabunPSK"/>
                <w:sz w:val="28"/>
              </w:rPr>
            </w:pPr>
          </w:p>
        </w:tc>
        <w:tc>
          <w:tcPr>
            <w:tcW w:w="990" w:type="dxa"/>
            <w:vAlign w:val="center"/>
          </w:tcPr>
          <w:p w14:paraId="35C0458F" w14:textId="77777777" w:rsidR="007B3E96" w:rsidRPr="007B3E96" w:rsidRDefault="007B3E96" w:rsidP="000F3C9A">
            <w:pPr>
              <w:jc w:val="thaiDistribute"/>
              <w:rPr>
                <w:rFonts w:ascii="TH SarabunPSK" w:hAnsi="TH SarabunPSK" w:cs="TH SarabunPSK"/>
                <w:sz w:val="28"/>
              </w:rPr>
            </w:pPr>
          </w:p>
        </w:tc>
      </w:tr>
      <w:tr w:rsidR="007B3E96" w:rsidRPr="007B3E96" w14:paraId="159808B3" w14:textId="77777777" w:rsidTr="000F3C9A">
        <w:tc>
          <w:tcPr>
            <w:tcW w:w="2885" w:type="dxa"/>
            <w:vAlign w:val="center"/>
          </w:tcPr>
          <w:p w14:paraId="2E3E387F" w14:textId="77777777" w:rsidR="007B3E96" w:rsidRPr="007B3E96" w:rsidRDefault="007B3E96" w:rsidP="000F3C9A">
            <w:pPr>
              <w:jc w:val="thaiDistribute"/>
              <w:rPr>
                <w:rFonts w:ascii="TH SarabunPSK" w:hAnsi="TH SarabunPSK" w:cs="TH SarabunPSK"/>
                <w:sz w:val="28"/>
                <w:cs/>
              </w:rPr>
            </w:pPr>
            <w:r w:rsidRPr="007B3E96">
              <w:rPr>
                <w:rFonts w:ascii="TH SarabunPSK" w:hAnsi="TH SarabunPSK" w:cs="TH SarabunPSK" w:hint="cs"/>
                <w:sz w:val="28"/>
                <w:cs/>
              </w:rPr>
              <w:t xml:space="preserve">     ดีมาก / ดี</w:t>
            </w:r>
          </w:p>
        </w:tc>
        <w:tc>
          <w:tcPr>
            <w:tcW w:w="1980" w:type="dxa"/>
            <w:vAlign w:val="center"/>
          </w:tcPr>
          <w:p w14:paraId="240A3376" w14:textId="77777777" w:rsidR="007B3E96" w:rsidRPr="007B3E96" w:rsidRDefault="007B3E96" w:rsidP="000F3C9A">
            <w:pPr>
              <w:jc w:val="thaiDistribute"/>
              <w:rPr>
                <w:rFonts w:ascii="TH SarabunPSK" w:hAnsi="TH SarabunPSK" w:cs="TH SarabunPSK"/>
                <w:sz w:val="28"/>
              </w:rPr>
            </w:pPr>
            <w:r w:rsidRPr="007B3E96">
              <w:rPr>
                <w:rFonts w:ascii="TH SarabunPSK" w:hAnsi="TH SarabunPSK" w:cs="TH SarabunPSK" w:hint="cs"/>
                <w:sz w:val="28"/>
                <w:cs/>
              </w:rPr>
              <w:t>6.33 (1.34, 29.96)</w:t>
            </w:r>
          </w:p>
        </w:tc>
        <w:tc>
          <w:tcPr>
            <w:tcW w:w="1154" w:type="dxa"/>
            <w:vAlign w:val="center"/>
          </w:tcPr>
          <w:p w14:paraId="3664E8BF" w14:textId="77777777" w:rsidR="007B3E96" w:rsidRPr="007B3E96" w:rsidRDefault="007B3E96" w:rsidP="000F3C9A">
            <w:pPr>
              <w:jc w:val="thaiDistribute"/>
              <w:rPr>
                <w:rFonts w:ascii="TH SarabunPSK" w:hAnsi="TH SarabunPSK" w:cs="TH SarabunPSK"/>
                <w:sz w:val="28"/>
              </w:rPr>
            </w:pPr>
            <w:r w:rsidRPr="007B3E96">
              <w:rPr>
                <w:rFonts w:ascii="TH SarabunPSK" w:hAnsi="TH SarabunPSK" w:cs="TH SarabunPSK" w:hint="cs"/>
                <w:sz w:val="28"/>
                <w:cs/>
              </w:rPr>
              <w:t>0.020*</w:t>
            </w:r>
          </w:p>
        </w:tc>
        <w:tc>
          <w:tcPr>
            <w:tcW w:w="1816" w:type="dxa"/>
            <w:vAlign w:val="center"/>
          </w:tcPr>
          <w:p w14:paraId="5841A7AD" w14:textId="77777777" w:rsidR="007B3E96" w:rsidRPr="007B3E96" w:rsidRDefault="007B3E96" w:rsidP="000F3C9A">
            <w:pPr>
              <w:jc w:val="thaiDistribute"/>
              <w:rPr>
                <w:rFonts w:ascii="TH SarabunPSK" w:hAnsi="TH SarabunPSK" w:cs="TH SarabunPSK"/>
                <w:sz w:val="28"/>
              </w:rPr>
            </w:pPr>
            <w:r w:rsidRPr="007B3E96">
              <w:rPr>
                <w:rFonts w:ascii="TH SarabunPSK" w:hAnsi="TH SarabunPSK" w:cs="TH SarabunPSK" w:hint="cs"/>
                <w:sz w:val="28"/>
                <w:cs/>
              </w:rPr>
              <w:t>9.37 (1.72, 50.95)</w:t>
            </w:r>
          </w:p>
        </w:tc>
        <w:tc>
          <w:tcPr>
            <w:tcW w:w="990" w:type="dxa"/>
            <w:vAlign w:val="center"/>
          </w:tcPr>
          <w:p w14:paraId="69CA6BD7" w14:textId="77777777" w:rsidR="007B3E96" w:rsidRPr="007B3E96" w:rsidRDefault="007B3E96" w:rsidP="000F3C9A">
            <w:pPr>
              <w:jc w:val="thaiDistribute"/>
              <w:rPr>
                <w:rFonts w:ascii="TH SarabunPSK" w:hAnsi="TH SarabunPSK" w:cs="TH SarabunPSK"/>
                <w:sz w:val="28"/>
              </w:rPr>
            </w:pPr>
            <w:r w:rsidRPr="007B3E96">
              <w:rPr>
                <w:rFonts w:ascii="TH SarabunPSK" w:hAnsi="TH SarabunPSK" w:cs="TH SarabunPSK" w:hint="cs"/>
                <w:sz w:val="28"/>
                <w:cs/>
              </w:rPr>
              <w:t>0.010*</w:t>
            </w:r>
          </w:p>
        </w:tc>
      </w:tr>
      <w:tr w:rsidR="007B3E96" w:rsidRPr="007B3E96" w14:paraId="2D4F7903" w14:textId="77777777" w:rsidTr="000F3C9A">
        <w:tc>
          <w:tcPr>
            <w:tcW w:w="2885" w:type="dxa"/>
            <w:vAlign w:val="center"/>
          </w:tcPr>
          <w:p w14:paraId="04927C98" w14:textId="77777777" w:rsidR="007B3E96" w:rsidRPr="007B3E96" w:rsidRDefault="007B3E96" w:rsidP="000F3C9A">
            <w:pPr>
              <w:jc w:val="thaiDistribute"/>
              <w:rPr>
                <w:rFonts w:ascii="TH SarabunPSK" w:hAnsi="TH SarabunPSK" w:cs="TH SarabunPSK"/>
                <w:sz w:val="28"/>
                <w:cs/>
              </w:rPr>
            </w:pPr>
            <w:r w:rsidRPr="007B3E96">
              <w:rPr>
                <w:rFonts w:ascii="TH SarabunPSK" w:hAnsi="TH SarabunPSK" w:cs="TH SarabunPSK" w:hint="cs"/>
                <w:sz w:val="28"/>
                <w:cs/>
              </w:rPr>
              <w:t xml:space="preserve">     พอใช้ / ไม่ดี</w:t>
            </w:r>
          </w:p>
        </w:tc>
        <w:tc>
          <w:tcPr>
            <w:tcW w:w="1980" w:type="dxa"/>
            <w:vAlign w:val="center"/>
          </w:tcPr>
          <w:p w14:paraId="02C2843A" w14:textId="77777777" w:rsidR="007B3E96" w:rsidRPr="007B3E96" w:rsidRDefault="007B3E96" w:rsidP="000F3C9A">
            <w:pPr>
              <w:jc w:val="thaiDistribute"/>
              <w:rPr>
                <w:rFonts w:ascii="TH SarabunPSK" w:hAnsi="TH SarabunPSK" w:cs="TH SarabunPSK"/>
                <w:sz w:val="28"/>
              </w:rPr>
            </w:pPr>
            <w:r w:rsidRPr="007B3E96">
              <w:rPr>
                <w:rFonts w:ascii="TH SarabunPSK" w:hAnsi="TH SarabunPSK" w:cs="TH SarabunPSK" w:hint="cs"/>
                <w:sz w:val="28"/>
                <w:cs/>
              </w:rPr>
              <w:t>1.00</w:t>
            </w:r>
          </w:p>
        </w:tc>
        <w:tc>
          <w:tcPr>
            <w:tcW w:w="1154" w:type="dxa"/>
            <w:vAlign w:val="center"/>
          </w:tcPr>
          <w:p w14:paraId="7B57509A" w14:textId="77777777" w:rsidR="007B3E96" w:rsidRPr="007B3E96" w:rsidRDefault="007B3E96" w:rsidP="000F3C9A">
            <w:pPr>
              <w:jc w:val="thaiDistribute"/>
              <w:rPr>
                <w:rFonts w:ascii="TH SarabunPSK" w:hAnsi="TH SarabunPSK" w:cs="TH SarabunPSK"/>
                <w:sz w:val="28"/>
              </w:rPr>
            </w:pPr>
          </w:p>
        </w:tc>
        <w:tc>
          <w:tcPr>
            <w:tcW w:w="1816" w:type="dxa"/>
            <w:vAlign w:val="center"/>
          </w:tcPr>
          <w:p w14:paraId="5FBC123E" w14:textId="77777777" w:rsidR="007B3E96" w:rsidRPr="007B3E96" w:rsidRDefault="007B3E96" w:rsidP="000F3C9A">
            <w:pPr>
              <w:jc w:val="thaiDistribute"/>
              <w:rPr>
                <w:rFonts w:ascii="TH SarabunPSK" w:hAnsi="TH SarabunPSK" w:cs="TH SarabunPSK"/>
                <w:sz w:val="28"/>
              </w:rPr>
            </w:pPr>
            <w:r w:rsidRPr="007B3E96">
              <w:rPr>
                <w:rFonts w:ascii="TH SarabunPSK" w:hAnsi="TH SarabunPSK" w:cs="TH SarabunPSK" w:hint="cs"/>
                <w:sz w:val="28"/>
                <w:cs/>
              </w:rPr>
              <w:t>1.00</w:t>
            </w:r>
          </w:p>
        </w:tc>
        <w:tc>
          <w:tcPr>
            <w:tcW w:w="990" w:type="dxa"/>
            <w:vAlign w:val="center"/>
          </w:tcPr>
          <w:p w14:paraId="4D14AD76" w14:textId="77777777" w:rsidR="007B3E96" w:rsidRPr="007B3E96" w:rsidRDefault="007B3E96" w:rsidP="000F3C9A">
            <w:pPr>
              <w:jc w:val="thaiDistribute"/>
              <w:rPr>
                <w:rFonts w:ascii="TH SarabunPSK" w:hAnsi="TH SarabunPSK" w:cs="TH SarabunPSK"/>
                <w:sz w:val="28"/>
              </w:rPr>
            </w:pPr>
          </w:p>
        </w:tc>
      </w:tr>
      <w:tr w:rsidR="007B3E96" w:rsidRPr="007B3E96" w14:paraId="0B7B7CDA" w14:textId="77777777" w:rsidTr="000F3C9A">
        <w:tc>
          <w:tcPr>
            <w:tcW w:w="2885" w:type="dxa"/>
            <w:vAlign w:val="center"/>
          </w:tcPr>
          <w:p w14:paraId="5CE22634" w14:textId="77777777" w:rsidR="007B3E96" w:rsidRPr="007B3E96" w:rsidRDefault="007B3E96" w:rsidP="000F3C9A">
            <w:pPr>
              <w:jc w:val="thaiDistribute"/>
              <w:rPr>
                <w:rFonts w:ascii="TH SarabunPSK" w:hAnsi="TH SarabunPSK" w:cs="TH SarabunPSK"/>
                <w:sz w:val="28"/>
              </w:rPr>
            </w:pPr>
            <w:r w:rsidRPr="007B3E96">
              <w:rPr>
                <w:rFonts w:ascii="TH SarabunPSK" w:hAnsi="TH SarabunPSK" w:cs="TH SarabunPSK" w:hint="cs"/>
                <w:sz w:val="28"/>
                <w:cs/>
              </w:rPr>
              <w:t>การสื่อสารสุขภาพ</w:t>
            </w:r>
          </w:p>
        </w:tc>
        <w:tc>
          <w:tcPr>
            <w:tcW w:w="1980" w:type="dxa"/>
            <w:vAlign w:val="center"/>
          </w:tcPr>
          <w:p w14:paraId="6AE088FB" w14:textId="77777777" w:rsidR="007B3E96" w:rsidRPr="007B3E96" w:rsidRDefault="007B3E96" w:rsidP="000F3C9A">
            <w:pPr>
              <w:jc w:val="thaiDistribute"/>
              <w:rPr>
                <w:rFonts w:ascii="TH SarabunPSK" w:hAnsi="TH SarabunPSK" w:cs="TH SarabunPSK"/>
                <w:sz w:val="28"/>
              </w:rPr>
            </w:pPr>
          </w:p>
        </w:tc>
        <w:tc>
          <w:tcPr>
            <w:tcW w:w="1154" w:type="dxa"/>
            <w:vAlign w:val="center"/>
          </w:tcPr>
          <w:p w14:paraId="42F3FB32" w14:textId="77777777" w:rsidR="007B3E96" w:rsidRPr="007B3E96" w:rsidRDefault="007B3E96" w:rsidP="000F3C9A">
            <w:pPr>
              <w:jc w:val="thaiDistribute"/>
              <w:rPr>
                <w:rFonts w:ascii="TH SarabunPSK" w:hAnsi="TH SarabunPSK" w:cs="TH SarabunPSK"/>
                <w:sz w:val="28"/>
              </w:rPr>
            </w:pPr>
          </w:p>
        </w:tc>
        <w:tc>
          <w:tcPr>
            <w:tcW w:w="1816" w:type="dxa"/>
            <w:vAlign w:val="center"/>
          </w:tcPr>
          <w:p w14:paraId="24F88A4D" w14:textId="77777777" w:rsidR="007B3E96" w:rsidRPr="007B3E96" w:rsidRDefault="007B3E96" w:rsidP="000F3C9A">
            <w:pPr>
              <w:jc w:val="thaiDistribute"/>
              <w:rPr>
                <w:rFonts w:ascii="TH SarabunPSK" w:hAnsi="TH SarabunPSK" w:cs="TH SarabunPSK"/>
                <w:sz w:val="28"/>
              </w:rPr>
            </w:pPr>
          </w:p>
        </w:tc>
        <w:tc>
          <w:tcPr>
            <w:tcW w:w="990" w:type="dxa"/>
            <w:vAlign w:val="center"/>
          </w:tcPr>
          <w:p w14:paraId="6DDE7D58" w14:textId="77777777" w:rsidR="007B3E96" w:rsidRPr="007B3E96" w:rsidRDefault="007B3E96" w:rsidP="000F3C9A">
            <w:pPr>
              <w:jc w:val="thaiDistribute"/>
              <w:rPr>
                <w:rFonts w:ascii="TH SarabunPSK" w:hAnsi="TH SarabunPSK" w:cs="TH SarabunPSK"/>
                <w:sz w:val="28"/>
              </w:rPr>
            </w:pPr>
          </w:p>
        </w:tc>
      </w:tr>
      <w:tr w:rsidR="007B3E96" w:rsidRPr="007B3E96" w14:paraId="66FD05CE" w14:textId="77777777" w:rsidTr="000F3C9A">
        <w:tc>
          <w:tcPr>
            <w:tcW w:w="2885" w:type="dxa"/>
            <w:vAlign w:val="center"/>
          </w:tcPr>
          <w:p w14:paraId="1B716F9E" w14:textId="77777777" w:rsidR="007B3E96" w:rsidRPr="007B3E96" w:rsidRDefault="007B3E96" w:rsidP="000F3C9A">
            <w:pPr>
              <w:jc w:val="thaiDistribute"/>
              <w:rPr>
                <w:rFonts w:ascii="TH SarabunPSK" w:hAnsi="TH SarabunPSK" w:cs="TH SarabunPSK"/>
                <w:sz w:val="28"/>
                <w:cs/>
              </w:rPr>
            </w:pPr>
            <w:r w:rsidRPr="007B3E96">
              <w:rPr>
                <w:rFonts w:ascii="TH SarabunPSK" w:hAnsi="TH SarabunPSK" w:cs="TH SarabunPSK" w:hint="cs"/>
                <w:sz w:val="28"/>
                <w:cs/>
              </w:rPr>
              <w:t xml:space="preserve">     ดีมาก / ดี</w:t>
            </w:r>
          </w:p>
        </w:tc>
        <w:tc>
          <w:tcPr>
            <w:tcW w:w="1980" w:type="dxa"/>
            <w:vAlign w:val="center"/>
          </w:tcPr>
          <w:p w14:paraId="69D3D19E" w14:textId="77777777" w:rsidR="007B3E96" w:rsidRPr="007B3E96" w:rsidRDefault="007B3E96" w:rsidP="000F3C9A">
            <w:pPr>
              <w:jc w:val="thaiDistribute"/>
              <w:rPr>
                <w:rFonts w:ascii="TH SarabunPSK" w:hAnsi="TH SarabunPSK" w:cs="TH SarabunPSK"/>
                <w:sz w:val="28"/>
              </w:rPr>
            </w:pPr>
            <w:r w:rsidRPr="007B3E96">
              <w:rPr>
                <w:rFonts w:ascii="TH SarabunPSK" w:hAnsi="TH SarabunPSK" w:cs="TH SarabunPSK" w:hint="cs"/>
                <w:sz w:val="28"/>
                <w:cs/>
              </w:rPr>
              <w:t>1.35 (0.40, 4.56)</w:t>
            </w:r>
          </w:p>
        </w:tc>
        <w:tc>
          <w:tcPr>
            <w:tcW w:w="1154" w:type="dxa"/>
            <w:vAlign w:val="center"/>
          </w:tcPr>
          <w:p w14:paraId="7E1D96B3" w14:textId="77777777" w:rsidR="007B3E96" w:rsidRPr="007B3E96" w:rsidRDefault="007B3E96" w:rsidP="000F3C9A">
            <w:pPr>
              <w:jc w:val="thaiDistribute"/>
              <w:rPr>
                <w:rFonts w:ascii="TH SarabunPSK" w:hAnsi="TH SarabunPSK" w:cs="TH SarabunPSK"/>
                <w:sz w:val="28"/>
              </w:rPr>
            </w:pPr>
            <w:r w:rsidRPr="007B3E96">
              <w:rPr>
                <w:rFonts w:ascii="TH SarabunPSK" w:hAnsi="TH SarabunPSK" w:cs="TH SarabunPSK" w:hint="cs"/>
                <w:sz w:val="28"/>
                <w:cs/>
              </w:rPr>
              <w:t>0.626</w:t>
            </w:r>
          </w:p>
        </w:tc>
        <w:tc>
          <w:tcPr>
            <w:tcW w:w="1816" w:type="dxa"/>
            <w:vAlign w:val="center"/>
          </w:tcPr>
          <w:p w14:paraId="502B5E57" w14:textId="77777777" w:rsidR="007B3E96" w:rsidRPr="007B3E96" w:rsidRDefault="007B3E96" w:rsidP="000F3C9A">
            <w:pPr>
              <w:jc w:val="thaiDistribute"/>
              <w:rPr>
                <w:rFonts w:ascii="TH SarabunPSK" w:hAnsi="TH SarabunPSK" w:cs="TH SarabunPSK"/>
                <w:sz w:val="28"/>
              </w:rPr>
            </w:pPr>
            <w:r w:rsidRPr="007B3E96">
              <w:rPr>
                <w:rFonts w:ascii="TH SarabunPSK" w:hAnsi="TH SarabunPSK" w:cs="TH SarabunPSK" w:hint="cs"/>
                <w:sz w:val="28"/>
                <w:cs/>
              </w:rPr>
              <w:t>2.46 (0.59, 10.31)</w:t>
            </w:r>
          </w:p>
        </w:tc>
        <w:tc>
          <w:tcPr>
            <w:tcW w:w="990" w:type="dxa"/>
            <w:vAlign w:val="center"/>
          </w:tcPr>
          <w:p w14:paraId="2ACF1FA0" w14:textId="77777777" w:rsidR="007B3E96" w:rsidRPr="007B3E96" w:rsidRDefault="007B3E96" w:rsidP="000F3C9A">
            <w:pPr>
              <w:jc w:val="thaiDistribute"/>
              <w:rPr>
                <w:rFonts w:ascii="TH SarabunPSK" w:hAnsi="TH SarabunPSK" w:cs="TH SarabunPSK"/>
                <w:sz w:val="28"/>
              </w:rPr>
            </w:pPr>
            <w:r w:rsidRPr="007B3E96">
              <w:rPr>
                <w:rFonts w:ascii="TH SarabunPSK" w:hAnsi="TH SarabunPSK" w:cs="TH SarabunPSK" w:hint="cs"/>
                <w:sz w:val="28"/>
                <w:cs/>
              </w:rPr>
              <w:t>0.219</w:t>
            </w:r>
          </w:p>
        </w:tc>
      </w:tr>
      <w:tr w:rsidR="007B3E96" w:rsidRPr="007B3E96" w14:paraId="05F61300" w14:textId="77777777" w:rsidTr="000F3C9A">
        <w:tc>
          <w:tcPr>
            <w:tcW w:w="2885" w:type="dxa"/>
            <w:vAlign w:val="center"/>
          </w:tcPr>
          <w:p w14:paraId="13D49105" w14:textId="77777777" w:rsidR="007B3E96" w:rsidRPr="007B3E96" w:rsidRDefault="007B3E96" w:rsidP="000F3C9A">
            <w:pPr>
              <w:jc w:val="thaiDistribute"/>
              <w:rPr>
                <w:rFonts w:ascii="TH SarabunPSK" w:hAnsi="TH SarabunPSK" w:cs="TH SarabunPSK"/>
                <w:sz w:val="28"/>
                <w:cs/>
              </w:rPr>
            </w:pPr>
            <w:r w:rsidRPr="007B3E96">
              <w:rPr>
                <w:rFonts w:ascii="TH SarabunPSK" w:hAnsi="TH SarabunPSK" w:cs="TH SarabunPSK" w:hint="cs"/>
                <w:sz w:val="28"/>
                <w:cs/>
              </w:rPr>
              <w:t xml:space="preserve">     พอใช้ / ไม่ดี</w:t>
            </w:r>
          </w:p>
        </w:tc>
        <w:tc>
          <w:tcPr>
            <w:tcW w:w="1980" w:type="dxa"/>
            <w:vAlign w:val="center"/>
          </w:tcPr>
          <w:p w14:paraId="5CCC36D8" w14:textId="77777777" w:rsidR="007B3E96" w:rsidRPr="007B3E96" w:rsidRDefault="007B3E96" w:rsidP="000F3C9A">
            <w:pPr>
              <w:jc w:val="thaiDistribute"/>
              <w:rPr>
                <w:rFonts w:ascii="TH SarabunPSK" w:hAnsi="TH SarabunPSK" w:cs="TH SarabunPSK"/>
                <w:sz w:val="28"/>
              </w:rPr>
            </w:pPr>
            <w:r w:rsidRPr="007B3E96">
              <w:rPr>
                <w:rFonts w:ascii="TH SarabunPSK" w:hAnsi="TH SarabunPSK" w:cs="TH SarabunPSK" w:hint="cs"/>
                <w:sz w:val="28"/>
                <w:cs/>
              </w:rPr>
              <w:t>1.00</w:t>
            </w:r>
          </w:p>
        </w:tc>
        <w:tc>
          <w:tcPr>
            <w:tcW w:w="1154" w:type="dxa"/>
            <w:vAlign w:val="center"/>
          </w:tcPr>
          <w:p w14:paraId="2160E7FE" w14:textId="77777777" w:rsidR="007B3E96" w:rsidRPr="007B3E96" w:rsidRDefault="007B3E96" w:rsidP="000F3C9A">
            <w:pPr>
              <w:jc w:val="thaiDistribute"/>
              <w:rPr>
                <w:rFonts w:ascii="TH SarabunPSK" w:hAnsi="TH SarabunPSK" w:cs="TH SarabunPSK"/>
                <w:sz w:val="28"/>
              </w:rPr>
            </w:pPr>
          </w:p>
        </w:tc>
        <w:tc>
          <w:tcPr>
            <w:tcW w:w="1816" w:type="dxa"/>
            <w:vAlign w:val="center"/>
          </w:tcPr>
          <w:p w14:paraId="1DB0C7DA" w14:textId="77777777" w:rsidR="007B3E96" w:rsidRPr="007B3E96" w:rsidRDefault="007B3E96" w:rsidP="000F3C9A">
            <w:pPr>
              <w:jc w:val="thaiDistribute"/>
              <w:rPr>
                <w:rFonts w:ascii="TH SarabunPSK" w:hAnsi="TH SarabunPSK" w:cs="TH SarabunPSK"/>
                <w:sz w:val="28"/>
              </w:rPr>
            </w:pPr>
            <w:r w:rsidRPr="007B3E96">
              <w:rPr>
                <w:rFonts w:ascii="TH SarabunPSK" w:hAnsi="TH SarabunPSK" w:cs="TH SarabunPSK" w:hint="cs"/>
                <w:sz w:val="28"/>
                <w:cs/>
              </w:rPr>
              <w:t>1.00</w:t>
            </w:r>
          </w:p>
        </w:tc>
        <w:tc>
          <w:tcPr>
            <w:tcW w:w="990" w:type="dxa"/>
            <w:vAlign w:val="center"/>
          </w:tcPr>
          <w:p w14:paraId="21EFC21A" w14:textId="77777777" w:rsidR="007B3E96" w:rsidRPr="007B3E96" w:rsidRDefault="007B3E96" w:rsidP="000F3C9A">
            <w:pPr>
              <w:jc w:val="thaiDistribute"/>
              <w:rPr>
                <w:rFonts w:ascii="TH SarabunPSK" w:hAnsi="TH SarabunPSK" w:cs="TH SarabunPSK"/>
                <w:sz w:val="28"/>
              </w:rPr>
            </w:pPr>
          </w:p>
        </w:tc>
      </w:tr>
      <w:tr w:rsidR="007B3E96" w:rsidRPr="007B3E96" w14:paraId="0FEB6186" w14:textId="77777777" w:rsidTr="000F3C9A">
        <w:tc>
          <w:tcPr>
            <w:tcW w:w="2885" w:type="dxa"/>
            <w:vAlign w:val="center"/>
          </w:tcPr>
          <w:p w14:paraId="4C439947" w14:textId="77777777" w:rsidR="007B3E96" w:rsidRPr="007B3E96" w:rsidRDefault="007B3E96" w:rsidP="000F3C9A">
            <w:pPr>
              <w:jc w:val="thaiDistribute"/>
              <w:rPr>
                <w:rFonts w:ascii="TH SarabunPSK" w:hAnsi="TH SarabunPSK" w:cs="TH SarabunPSK"/>
                <w:sz w:val="28"/>
              </w:rPr>
            </w:pPr>
            <w:r w:rsidRPr="007B3E96">
              <w:rPr>
                <w:rFonts w:ascii="TH SarabunPSK" w:hAnsi="TH SarabunPSK" w:cs="TH SarabunPSK" w:hint="cs"/>
                <w:sz w:val="28"/>
                <w:cs/>
              </w:rPr>
              <w:t>การจัดการตนเอง</w:t>
            </w:r>
          </w:p>
        </w:tc>
        <w:tc>
          <w:tcPr>
            <w:tcW w:w="1980" w:type="dxa"/>
            <w:vAlign w:val="center"/>
          </w:tcPr>
          <w:p w14:paraId="585C0E0F" w14:textId="77777777" w:rsidR="007B3E96" w:rsidRPr="007B3E96" w:rsidRDefault="007B3E96" w:rsidP="000F3C9A">
            <w:pPr>
              <w:jc w:val="thaiDistribute"/>
              <w:rPr>
                <w:rFonts w:ascii="TH SarabunPSK" w:hAnsi="TH SarabunPSK" w:cs="TH SarabunPSK"/>
                <w:sz w:val="28"/>
              </w:rPr>
            </w:pPr>
          </w:p>
        </w:tc>
        <w:tc>
          <w:tcPr>
            <w:tcW w:w="1154" w:type="dxa"/>
            <w:vAlign w:val="center"/>
          </w:tcPr>
          <w:p w14:paraId="5E944A69" w14:textId="77777777" w:rsidR="007B3E96" w:rsidRPr="007B3E96" w:rsidRDefault="007B3E96" w:rsidP="000F3C9A">
            <w:pPr>
              <w:jc w:val="thaiDistribute"/>
              <w:rPr>
                <w:rFonts w:ascii="TH SarabunPSK" w:hAnsi="TH SarabunPSK" w:cs="TH SarabunPSK"/>
                <w:sz w:val="28"/>
              </w:rPr>
            </w:pPr>
          </w:p>
        </w:tc>
        <w:tc>
          <w:tcPr>
            <w:tcW w:w="1816" w:type="dxa"/>
            <w:vAlign w:val="center"/>
          </w:tcPr>
          <w:p w14:paraId="79F78CBC" w14:textId="77777777" w:rsidR="007B3E96" w:rsidRPr="007B3E96" w:rsidRDefault="007B3E96" w:rsidP="000F3C9A">
            <w:pPr>
              <w:jc w:val="thaiDistribute"/>
              <w:rPr>
                <w:rFonts w:ascii="TH SarabunPSK" w:hAnsi="TH SarabunPSK" w:cs="TH SarabunPSK"/>
                <w:sz w:val="28"/>
              </w:rPr>
            </w:pPr>
          </w:p>
        </w:tc>
        <w:tc>
          <w:tcPr>
            <w:tcW w:w="990" w:type="dxa"/>
            <w:vAlign w:val="center"/>
          </w:tcPr>
          <w:p w14:paraId="28DF0C66" w14:textId="77777777" w:rsidR="007B3E96" w:rsidRPr="007B3E96" w:rsidRDefault="007B3E96" w:rsidP="000F3C9A">
            <w:pPr>
              <w:jc w:val="thaiDistribute"/>
              <w:rPr>
                <w:rFonts w:ascii="TH SarabunPSK" w:hAnsi="TH SarabunPSK" w:cs="TH SarabunPSK"/>
                <w:sz w:val="28"/>
              </w:rPr>
            </w:pPr>
          </w:p>
        </w:tc>
      </w:tr>
      <w:tr w:rsidR="007B3E96" w:rsidRPr="007B3E96" w14:paraId="021F4011" w14:textId="77777777" w:rsidTr="000F3C9A">
        <w:tc>
          <w:tcPr>
            <w:tcW w:w="2885" w:type="dxa"/>
            <w:vAlign w:val="center"/>
          </w:tcPr>
          <w:p w14:paraId="54091B8F" w14:textId="77777777" w:rsidR="007B3E96" w:rsidRPr="007B3E96" w:rsidRDefault="007B3E96" w:rsidP="000F3C9A">
            <w:pPr>
              <w:jc w:val="thaiDistribute"/>
              <w:rPr>
                <w:rFonts w:ascii="TH SarabunPSK" w:hAnsi="TH SarabunPSK" w:cs="TH SarabunPSK"/>
                <w:sz w:val="28"/>
                <w:cs/>
              </w:rPr>
            </w:pPr>
            <w:r w:rsidRPr="007B3E96">
              <w:rPr>
                <w:rFonts w:ascii="TH SarabunPSK" w:hAnsi="TH SarabunPSK" w:cs="TH SarabunPSK" w:hint="cs"/>
                <w:sz w:val="28"/>
                <w:cs/>
              </w:rPr>
              <w:t xml:space="preserve">     ดีมาก / ดี</w:t>
            </w:r>
          </w:p>
        </w:tc>
        <w:tc>
          <w:tcPr>
            <w:tcW w:w="1980" w:type="dxa"/>
            <w:vAlign w:val="center"/>
          </w:tcPr>
          <w:p w14:paraId="7C731A88" w14:textId="77777777" w:rsidR="007B3E96" w:rsidRPr="007B3E96" w:rsidRDefault="007B3E96" w:rsidP="000F3C9A">
            <w:pPr>
              <w:jc w:val="thaiDistribute"/>
              <w:rPr>
                <w:rFonts w:ascii="TH SarabunPSK" w:hAnsi="TH SarabunPSK" w:cs="TH SarabunPSK"/>
                <w:sz w:val="28"/>
              </w:rPr>
            </w:pPr>
            <w:r w:rsidRPr="007B3E96">
              <w:rPr>
                <w:rFonts w:ascii="TH SarabunPSK" w:hAnsi="TH SarabunPSK" w:cs="TH SarabunPSK" w:hint="cs"/>
                <w:sz w:val="28"/>
                <w:cs/>
              </w:rPr>
              <w:t>1.40 (0.57, 3.43)</w:t>
            </w:r>
          </w:p>
        </w:tc>
        <w:tc>
          <w:tcPr>
            <w:tcW w:w="1154" w:type="dxa"/>
            <w:vAlign w:val="center"/>
          </w:tcPr>
          <w:p w14:paraId="66CDCE96" w14:textId="77777777" w:rsidR="007B3E96" w:rsidRPr="007B3E96" w:rsidRDefault="007B3E96" w:rsidP="000F3C9A">
            <w:pPr>
              <w:jc w:val="thaiDistribute"/>
              <w:rPr>
                <w:rFonts w:ascii="TH SarabunPSK" w:hAnsi="TH SarabunPSK" w:cs="TH SarabunPSK"/>
                <w:sz w:val="28"/>
              </w:rPr>
            </w:pPr>
            <w:r w:rsidRPr="007B3E96">
              <w:rPr>
                <w:rFonts w:ascii="TH SarabunPSK" w:hAnsi="TH SarabunPSK" w:cs="TH SarabunPSK" w:hint="cs"/>
                <w:sz w:val="28"/>
                <w:cs/>
              </w:rPr>
              <w:t>0.467</w:t>
            </w:r>
          </w:p>
        </w:tc>
        <w:tc>
          <w:tcPr>
            <w:tcW w:w="1816" w:type="dxa"/>
            <w:vAlign w:val="center"/>
          </w:tcPr>
          <w:p w14:paraId="007B4203" w14:textId="77777777" w:rsidR="007B3E96" w:rsidRPr="007B3E96" w:rsidRDefault="007B3E96" w:rsidP="000F3C9A">
            <w:pPr>
              <w:jc w:val="thaiDistribute"/>
              <w:rPr>
                <w:rFonts w:ascii="TH SarabunPSK" w:hAnsi="TH SarabunPSK" w:cs="TH SarabunPSK"/>
                <w:sz w:val="28"/>
              </w:rPr>
            </w:pPr>
            <w:r w:rsidRPr="007B3E96">
              <w:rPr>
                <w:rFonts w:ascii="TH SarabunPSK" w:hAnsi="TH SarabunPSK" w:cs="TH SarabunPSK" w:hint="cs"/>
                <w:sz w:val="28"/>
                <w:cs/>
              </w:rPr>
              <w:t>1.77 (0.67, 4.71)</w:t>
            </w:r>
          </w:p>
        </w:tc>
        <w:tc>
          <w:tcPr>
            <w:tcW w:w="990" w:type="dxa"/>
            <w:vAlign w:val="center"/>
          </w:tcPr>
          <w:p w14:paraId="13A027B0" w14:textId="77777777" w:rsidR="007B3E96" w:rsidRPr="007B3E96" w:rsidRDefault="007B3E96" w:rsidP="000F3C9A">
            <w:pPr>
              <w:jc w:val="thaiDistribute"/>
              <w:rPr>
                <w:rFonts w:ascii="TH SarabunPSK" w:hAnsi="TH SarabunPSK" w:cs="TH SarabunPSK"/>
                <w:sz w:val="28"/>
              </w:rPr>
            </w:pPr>
            <w:r w:rsidRPr="007B3E96">
              <w:rPr>
                <w:rFonts w:ascii="TH SarabunPSK" w:hAnsi="TH SarabunPSK" w:cs="TH SarabunPSK" w:hint="cs"/>
                <w:sz w:val="28"/>
                <w:cs/>
              </w:rPr>
              <w:t>0.252</w:t>
            </w:r>
          </w:p>
        </w:tc>
      </w:tr>
      <w:tr w:rsidR="007B3E96" w:rsidRPr="007B3E96" w14:paraId="57A55398" w14:textId="77777777" w:rsidTr="000F3C9A">
        <w:tc>
          <w:tcPr>
            <w:tcW w:w="2885" w:type="dxa"/>
            <w:vAlign w:val="center"/>
          </w:tcPr>
          <w:p w14:paraId="03E982D7" w14:textId="77777777" w:rsidR="007B3E96" w:rsidRPr="007B3E96" w:rsidRDefault="007B3E96" w:rsidP="000F3C9A">
            <w:pPr>
              <w:jc w:val="thaiDistribute"/>
              <w:rPr>
                <w:rFonts w:ascii="TH SarabunPSK" w:hAnsi="TH SarabunPSK" w:cs="TH SarabunPSK"/>
                <w:sz w:val="28"/>
                <w:cs/>
              </w:rPr>
            </w:pPr>
            <w:r w:rsidRPr="007B3E96">
              <w:rPr>
                <w:rFonts w:ascii="TH SarabunPSK" w:hAnsi="TH SarabunPSK" w:cs="TH SarabunPSK" w:hint="cs"/>
                <w:sz w:val="28"/>
                <w:cs/>
              </w:rPr>
              <w:t xml:space="preserve">     พอใช้ / ไม่ดี</w:t>
            </w:r>
          </w:p>
        </w:tc>
        <w:tc>
          <w:tcPr>
            <w:tcW w:w="1980" w:type="dxa"/>
            <w:vAlign w:val="center"/>
          </w:tcPr>
          <w:p w14:paraId="304D25D9" w14:textId="77777777" w:rsidR="007B3E96" w:rsidRPr="007B3E96" w:rsidRDefault="007B3E96" w:rsidP="000F3C9A">
            <w:pPr>
              <w:jc w:val="thaiDistribute"/>
              <w:rPr>
                <w:rFonts w:ascii="TH SarabunPSK" w:hAnsi="TH SarabunPSK" w:cs="TH SarabunPSK"/>
                <w:sz w:val="28"/>
              </w:rPr>
            </w:pPr>
            <w:r w:rsidRPr="007B3E96">
              <w:rPr>
                <w:rFonts w:ascii="TH SarabunPSK" w:hAnsi="TH SarabunPSK" w:cs="TH SarabunPSK" w:hint="cs"/>
                <w:sz w:val="28"/>
                <w:cs/>
              </w:rPr>
              <w:t>1.00</w:t>
            </w:r>
          </w:p>
        </w:tc>
        <w:tc>
          <w:tcPr>
            <w:tcW w:w="1154" w:type="dxa"/>
            <w:vAlign w:val="center"/>
          </w:tcPr>
          <w:p w14:paraId="1AB1BD58" w14:textId="77777777" w:rsidR="007B3E96" w:rsidRPr="007B3E96" w:rsidRDefault="007B3E96" w:rsidP="000F3C9A">
            <w:pPr>
              <w:jc w:val="thaiDistribute"/>
              <w:rPr>
                <w:rFonts w:ascii="TH SarabunPSK" w:hAnsi="TH SarabunPSK" w:cs="TH SarabunPSK"/>
                <w:sz w:val="28"/>
              </w:rPr>
            </w:pPr>
          </w:p>
        </w:tc>
        <w:tc>
          <w:tcPr>
            <w:tcW w:w="1816" w:type="dxa"/>
            <w:vAlign w:val="center"/>
          </w:tcPr>
          <w:p w14:paraId="2FB99ECE" w14:textId="77777777" w:rsidR="007B3E96" w:rsidRPr="007B3E96" w:rsidRDefault="007B3E96" w:rsidP="000F3C9A">
            <w:pPr>
              <w:jc w:val="thaiDistribute"/>
              <w:rPr>
                <w:rFonts w:ascii="TH SarabunPSK" w:hAnsi="TH SarabunPSK" w:cs="TH SarabunPSK"/>
                <w:sz w:val="28"/>
              </w:rPr>
            </w:pPr>
            <w:r w:rsidRPr="007B3E96">
              <w:rPr>
                <w:rFonts w:ascii="TH SarabunPSK" w:hAnsi="TH SarabunPSK" w:cs="TH SarabunPSK" w:hint="cs"/>
                <w:sz w:val="28"/>
                <w:cs/>
              </w:rPr>
              <w:t>1.00</w:t>
            </w:r>
          </w:p>
        </w:tc>
        <w:tc>
          <w:tcPr>
            <w:tcW w:w="990" w:type="dxa"/>
            <w:vAlign w:val="center"/>
          </w:tcPr>
          <w:p w14:paraId="7F0E0366" w14:textId="77777777" w:rsidR="007B3E96" w:rsidRPr="007B3E96" w:rsidRDefault="007B3E96" w:rsidP="000F3C9A">
            <w:pPr>
              <w:jc w:val="thaiDistribute"/>
              <w:rPr>
                <w:rFonts w:ascii="TH SarabunPSK" w:hAnsi="TH SarabunPSK" w:cs="TH SarabunPSK"/>
                <w:sz w:val="28"/>
              </w:rPr>
            </w:pPr>
          </w:p>
        </w:tc>
      </w:tr>
      <w:tr w:rsidR="007B3E96" w:rsidRPr="007B3E96" w14:paraId="1CCE29C3" w14:textId="77777777" w:rsidTr="000F3C9A">
        <w:tc>
          <w:tcPr>
            <w:tcW w:w="2885" w:type="dxa"/>
            <w:vAlign w:val="center"/>
          </w:tcPr>
          <w:p w14:paraId="5D2D8E8D" w14:textId="77777777" w:rsidR="007B3E96" w:rsidRPr="007B3E96" w:rsidRDefault="007B3E96" w:rsidP="000F3C9A">
            <w:pPr>
              <w:jc w:val="thaiDistribute"/>
              <w:rPr>
                <w:rFonts w:ascii="TH SarabunPSK" w:hAnsi="TH SarabunPSK" w:cs="TH SarabunPSK"/>
                <w:sz w:val="28"/>
              </w:rPr>
            </w:pPr>
            <w:r w:rsidRPr="007B3E96">
              <w:rPr>
                <w:rFonts w:ascii="TH SarabunPSK" w:hAnsi="TH SarabunPSK" w:cs="TH SarabunPSK" w:hint="cs"/>
                <w:sz w:val="28"/>
                <w:cs/>
              </w:rPr>
              <w:t>การรู้ทันเท่าสื่อ</w:t>
            </w:r>
          </w:p>
        </w:tc>
        <w:tc>
          <w:tcPr>
            <w:tcW w:w="1980" w:type="dxa"/>
            <w:vAlign w:val="center"/>
          </w:tcPr>
          <w:p w14:paraId="37C2A55E" w14:textId="77777777" w:rsidR="007B3E96" w:rsidRPr="007B3E96" w:rsidRDefault="007B3E96" w:rsidP="000F3C9A">
            <w:pPr>
              <w:jc w:val="thaiDistribute"/>
              <w:rPr>
                <w:rFonts w:ascii="TH SarabunPSK" w:hAnsi="TH SarabunPSK" w:cs="TH SarabunPSK"/>
                <w:sz w:val="28"/>
              </w:rPr>
            </w:pPr>
          </w:p>
        </w:tc>
        <w:tc>
          <w:tcPr>
            <w:tcW w:w="1154" w:type="dxa"/>
            <w:vAlign w:val="center"/>
          </w:tcPr>
          <w:p w14:paraId="414EE170" w14:textId="77777777" w:rsidR="007B3E96" w:rsidRPr="007B3E96" w:rsidRDefault="007B3E96" w:rsidP="000F3C9A">
            <w:pPr>
              <w:jc w:val="thaiDistribute"/>
              <w:rPr>
                <w:rFonts w:ascii="TH SarabunPSK" w:hAnsi="TH SarabunPSK" w:cs="TH SarabunPSK"/>
                <w:sz w:val="28"/>
              </w:rPr>
            </w:pPr>
          </w:p>
        </w:tc>
        <w:tc>
          <w:tcPr>
            <w:tcW w:w="1816" w:type="dxa"/>
            <w:vAlign w:val="center"/>
          </w:tcPr>
          <w:p w14:paraId="0A2B5ACF" w14:textId="77777777" w:rsidR="007B3E96" w:rsidRPr="007B3E96" w:rsidRDefault="007B3E96" w:rsidP="000F3C9A">
            <w:pPr>
              <w:jc w:val="thaiDistribute"/>
              <w:rPr>
                <w:rFonts w:ascii="TH SarabunPSK" w:hAnsi="TH SarabunPSK" w:cs="TH SarabunPSK"/>
                <w:sz w:val="28"/>
              </w:rPr>
            </w:pPr>
          </w:p>
        </w:tc>
        <w:tc>
          <w:tcPr>
            <w:tcW w:w="990" w:type="dxa"/>
            <w:vAlign w:val="center"/>
          </w:tcPr>
          <w:p w14:paraId="3C4777DD" w14:textId="77777777" w:rsidR="007B3E96" w:rsidRPr="007B3E96" w:rsidRDefault="007B3E96" w:rsidP="000F3C9A">
            <w:pPr>
              <w:jc w:val="thaiDistribute"/>
              <w:rPr>
                <w:rFonts w:ascii="TH SarabunPSK" w:hAnsi="TH SarabunPSK" w:cs="TH SarabunPSK"/>
                <w:sz w:val="28"/>
              </w:rPr>
            </w:pPr>
          </w:p>
        </w:tc>
      </w:tr>
      <w:tr w:rsidR="007B3E96" w:rsidRPr="007B3E96" w14:paraId="7BFE330F" w14:textId="77777777" w:rsidTr="000F3C9A">
        <w:tc>
          <w:tcPr>
            <w:tcW w:w="2885" w:type="dxa"/>
            <w:vAlign w:val="center"/>
          </w:tcPr>
          <w:p w14:paraId="2C24D477" w14:textId="77777777" w:rsidR="007B3E96" w:rsidRPr="007B3E96" w:rsidRDefault="007B3E96" w:rsidP="000F3C9A">
            <w:pPr>
              <w:jc w:val="thaiDistribute"/>
              <w:rPr>
                <w:rFonts w:ascii="TH SarabunPSK" w:hAnsi="TH SarabunPSK" w:cs="TH SarabunPSK"/>
                <w:sz w:val="28"/>
                <w:cs/>
              </w:rPr>
            </w:pPr>
            <w:r w:rsidRPr="007B3E96">
              <w:rPr>
                <w:rFonts w:ascii="TH SarabunPSK" w:hAnsi="TH SarabunPSK" w:cs="TH SarabunPSK" w:hint="cs"/>
                <w:sz w:val="28"/>
                <w:cs/>
              </w:rPr>
              <w:t xml:space="preserve">     ดีมาก / ดี</w:t>
            </w:r>
          </w:p>
        </w:tc>
        <w:tc>
          <w:tcPr>
            <w:tcW w:w="1980" w:type="dxa"/>
            <w:vAlign w:val="center"/>
          </w:tcPr>
          <w:p w14:paraId="1BF79CAB" w14:textId="77777777" w:rsidR="007B3E96" w:rsidRPr="007B3E96" w:rsidRDefault="007B3E96" w:rsidP="000F3C9A">
            <w:pPr>
              <w:jc w:val="thaiDistribute"/>
              <w:rPr>
                <w:rFonts w:ascii="TH SarabunPSK" w:hAnsi="TH SarabunPSK" w:cs="TH SarabunPSK"/>
                <w:sz w:val="28"/>
              </w:rPr>
            </w:pPr>
            <w:r w:rsidRPr="007B3E96">
              <w:rPr>
                <w:rFonts w:ascii="TH SarabunPSK" w:hAnsi="TH SarabunPSK" w:cs="TH SarabunPSK" w:hint="cs"/>
                <w:sz w:val="28"/>
                <w:cs/>
              </w:rPr>
              <w:t>1.92 (0.46, 7.94)</w:t>
            </w:r>
          </w:p>
        </w:tc>
        <w:tc>
          <w:tcPr>
            <w:tcW w:w="1154" w:type="dxa"/>
            <w:vAlign w:val="center"/>
          </w:tcPr>
          <w:p w14:paraId="054211E2" w14:textId="77777777" w:rsidR="007B3E96" w:rsidRPr="007B3E96" w:rsidRDefault="007B3E96" w:rsidP="000F3C9A">
            <w:pPr>
              <w:jc w:val="thaiDistribute"/>
              <w:rPr>
                <w:rFonts w:ascii="TH SarabunPSK" w:hAnsi="TH SarabunPSK" w:cs="TH SarabunPSK"/>
                <w:sz w:val="28"/>
              </w:rPr>
            </w:pPr>
            <w:r w:rsidRPr="007B3E96">
              <w:rPr>
                <w:rFonts w:ascii="TH SarabunPSK" w:hAnsi="TH SarabunPSK" w:cs="TH SarabunPSK" w:hint="cs"/>
                <w:sz w:val="28"/>
                <w:cs/>
              </w:rPr>
              <w:t>0.369</w:t>
            </w:r>
          </w:p>
        </w:tc>
        <w:tc>
          <w:tcPr>
            <w:tcW w:w="1816" w:type="dxa"/>
            <w:vAlign w:val="center"/>
          </w:tcPr>
          <w:p w14:paraId="52B4C2B3" w14:textId="77777777" w:rsidR="007B3E96" w:rsidRPr="007B3E96" w:rsidRDefault="007B3E96" w:rsidP="000F3C9A">
            <w:pPr>
              <w:jc w:val="thaiDistribute"/>
              <w:rPr>
                <w:rFonts w:ascii="TH SarabunPSK" w:hAnsi="TH SarabunPSK" w:cs="TH SarabunPSK"/>
                <w:sz w:val="28"/>
              </w:rPr>
            </w:pPr>
            <w:r w:rsidRPr="007B3E96">
              <w:rPr>
                <w:rFonts w:ascii="TH SarabunPSK" w:hAnsi="TH SarabunPSK" w:cs="TH SarabunPSK" w:hint="cs"/>
                <w:sz w:val="28"/>
                <w:cs/>
              </w:rPr>
              <w:t>2.01 (0.42, 9.55)</w:t>
            </w:r>
          </w:p>
        </w:tc>
        <w:tc>
          <w:tcPr>
            <w:tcW w:w="990" w:type="dxa"/>
            <w:vAlign w:val="center"/>
          </w:tcPr>
          <w:p w14:paraId="7B9E1E52" w14:textId="77777777" w:rsidR="007B3E96" w:rsidRPr="007B3E96" w:rsidRDefault="007B3E96" w:rsidP="000F3C9A">
            <w:pPr>
              <w:jc w:val="thaiDistribute"/>
              <w:rPr>
                <w:rFonts w:ascii="TH SarabunPSK" w:hAnsi="TH SarabunPSK" w:cs="TH SarabunPSK"/>
                <w:sz w:val="28"/>
              </w:rPr>
            </w:pPr>
            <w:r w:rsidRPr="007B3E96">
              <w:rPr>
                <w:rFonts w:ascii="TH SarabunPSK" w:hAnsi="TH SarabunPSK" w:cs="TH SarabunPSK" w:hint="cs"/>
                <w:sz w:val="28"/>
                <w:cs/>
              </w:rPr>
              <w:t>0.380</w:t>
            </w:r>
          </w:p>
        </w:tc>
      </w:tr>
      <w:tr w:rsidR="007B3E96" w:rsidRPr="007B3E96" w14:paraId="628DB5C0" w14:textId="77777777" w:rsidTr="000F3C9A">
        <w:tc>
          <w:tcPr>
            <w:tcW w:w="2885" w:type="dxa"/>
            <w:vAlign w:val="center"/>
          </w:tcPr>
          <w:p w14:paraId="61F9CFA4" w14:textId="77777777" w:rsidR="007B3E96" w:rsidRPr="007B3E96" w:rsidRDefault="007B3E96" w:rsidP="000F3C9A">
            <w:pPr>
              <w:jc w:val="thaiDistribute"/>
              <w:rPr>
                <w:rFonts w:ascii="TH SarabunPSK" w:hAnsi="TH SarabunPSK" w:cs="TH SarabunPSK"/>
                <w:sz w:val="28"/>
                <w:cs/>
              </w:rPr>
            </w:pPr>
            <w:r w:rsidRPr="007B3E96">
              <w:rPr>
                <w:rFonts w:ascii="TH SarabunPSK" w:hAnsi="TH SarabunPSK" w:cs="TH SarabunPSK" w:hint="cs"/>
                <w:sz w:val="28"/>
                <w:cs/>
              </w:rPr>
              <w:t xml:space="preserve">     พอใช้ / ไม่ดี</w:t>
            </w:r>
          </w:p>
        </w:tc>
        <w:tc>
          <w:tcPr>
            <w:tcW w:w="1980" w:type="dxa"/>
            <w:vAlign w:val="center"/>
          </w:tcPr>
          <w:p w14:paraId="479FB6E5" w14:textId="77777777" w:rsidR="007B3E96" w:rsidRPr="007B3E96" w:rsidRDefault="007B3E96" w:rsidP="000F3C9A">
            <w:pPr>
              <w:jc w:val="thaiDistribute"/>
              <w:rPr>
                <w:rFonts w:ascii="TH SarabunPSK" w:hAnsi="TH SarabunPSK" w:cs="TH SarabunPSK"/>
                <w:sz w:val="28"/>
              </w:rPr>
            </w:pPr>
            <w:r w:rsidRPr="007B3E96">
              <w:rPr>
                <w:rFonts w:ascii="TH SarabunPSK" w:hAnsi="TH SarabunPSK" w:cs="TH SarabunPSK" w:hint="cs"/>
                <w:sz w:val="28"/>
                <w:cs/>
              </w:rPr>
              <w:t>1.00</w:t>
            </w:r>
          </w:p>
        </w:tc>
        <w:tc>
          <w:tcPr>
            <w:tcW w:w="1154" w:type="dxa"/>
            <w:vAlign w:val="center"/>
          </w:tcPr>
          <w:p w14:paraId="553853BF" w14:textId="77777777" w:rsidR="007B3E96" w:rsidRPr="007B3E96" w:rsidRDefault="007B3E96" w:rsidP="000F3C9A">
            <w:pPr>
              <w:jc w:val="thaiDistribute"/>
              <w:rPr>
                <w:rFonts w:ascii="TH SarabunPSK" w:hAnsi="TH SarabunPSK" w:cs="TH SarabunPSK"/>
                <w:sz w:val="28"/>
              </w:rPr>
            </w:pPr>
          </w:p>
        </w:tc>
        <w:tc>
          <w:tcPr>
            <w:tcW w:w="1816" w:type="dxa"/>
            <w:vAlign w:val="center"/>
          </w:tcPr>
          <w:p w14:paraId="6CF19715" w14:textId="77777777" w:rsidR="007B3E96" w:rsidRPr="007B3E96" w:rsidRDefault="007B3E96" w:rsidP="000F3C9A">
            <w:pPr>
              <w:jc w:val="thaiDistribute"/>
              <w:rPr>
                <w:rFonts w:ascii="TH SarabunPSK" w:hAnsi="TH SarabunPSK" w:cs="TH SarabunPSK"/>
                <w:sz w:val="28"/>
              </w:rPr>
            </w:pPr>
            <w:r w:rsidRPr="007B3E96">
              <w:rPr>
                <w:rFonts w:ascii="TH SarabunPSK" w:hAnsi="TH SarabunPSK" w:cs="TH SarabunPSK" w:hint="cs"/>
                <w:sz w:val="28"/>
                <w:cs/>
              </w:rPr>
              <w:t>1.00</w:t>
            </w:r>
          </w:p>
        </w:tc>
        <w:tc>
          <w:tcPr>
            <w:tcW w:w="990" w:type="dxa"/>
            <w:vAlign w:val="center"/>
          </w:tcPr>
          <w:p w14:paraId="0B3DF286" w14:textId="77777777" w:rsidR="007B3E96" w:rsidRPr="007B3E96" w:rsidRDefault="007B3E96" w:rsidP="000F3C9A">
            <w:pPr>
              <w:jc w:val="thaiDistribute"/>
              <w:rPr>
                <w:rFonts w:ascii="TH SarabunPSK" w:hAnsi="TH SarabunPSK" w:cs="TH SarabunPSK"/>
                <w:sz w:val="28"/>
              </w:rPr>
            </w:pPr>
          </w:p>
        </w:tc>
      </w:tr>
      <w:tr w:rsidR="007B3E96" w:rsidRPr="007B3E96" w14:paraId="726245D7" w14:textId="77777777" w:rsidTr="000F3C9A">
        <w:tc>
          <w:tcPr>
            <w:tcW w:w="2885" w:type="dxa"/>
            <w:vAlign w:val="center"/>
          </w:tcPr>
          <w:p w14:paraId="718273FE" w14:textId="77777777" w:rsidR="007B3E96" w:rsidRPr="007B3E96" w:rsidRDefault="007B3E96" w:rsidP="000F3C9A">
            <w:pPr>
              <w:jc w:val="thaiDistribute"/>
              <w:rPr>
                <w:rFonts w:ascii="TH SarabunPSK" w:hAnsi="TH SarabunPSK" w:cs="TH SarabunPSK"/>
                <w:sz w:val="28"/>
                <w:cs/>
              </w:rPr>
            </w:pPr>
            <w:r w:rsidRPr="007B3E96">
              <w:rPr>
                <w:rFonts w:ascii="TH SarabunPSK" w:hAnsi="TH SarabunPSK" w:cs="TH SarabunPSK" w:hint="cs"/>
                <w:sz w:val="28"/>
                <w:cs/>
              </w:rPr>
              <w:t>การตัดสินใจเลือกปฏิบัติ</w:t>
            </w:r>
          </w:p>
        </w:tc>
        <w:tc>
          <w:tcPr>
            <w:tcW w:w="1980" w:type="dxa"/>
            <w:vAlign w:val="center"/>
          </w:tcPr>
          <w:p w14:paraId="34A8D108" w14:textId="77777777" w:rsidR="007B3E96" w:rsidRPr="007B3E96" w:rsidRDefault="007B3E96" w:rsidP="000F3C9A">
            <w:pPr>
              <w:jc w:val="thaiDistribute"/>
              <w:rPr>
                <w:rFonts w:ascii="TH SarabunPSK" w:hAnsi="TH SarabunPSK" w:cs="TH SarabunPSK"/>
                <w:sz w:val="28"/>
              </w:rPr>
            </w:pPr>
          </w:p>
        </w:tc>
        <w:tc>
          <w:tcPr>
            <w:tcW w:w="1154" w:type="dxa"/>
            <w:vAlign w:val="center"/>
          </w:tcPr>
          <w:p w14:paraId="4B680030" w14:textId="77777777" w:rsidR="007B3E96" w:rsidRPr="007B3E96" w:rsidRDefault="007B3E96" w:rsidP="000F3C9A">
            <w:pPr>
              <w:jc w:val="thaiDistribute"/>
              <w:rPr>
                <w:rFonts w:ascii="TH SarabunPSK" w:hAnsi="TH SarabunPSK" w:cs="TH SarabunPSK"/>
                <w:sz w:val="28"/>
              </w:rPr>
            </w:pPr>
          </w:p>
        </w:tc>
        <w:tc>
          <w:tcPr>
            <w:tcW w:w="1816" w:type="dxa"/>
            <w:vAlign w:val="center"/>
          </w:tcPr>
          <w:p w14:paraId="6FDC1AEF" w14:textId="77777777" w:rsidR="007B3E96" w:rsidRPr="007B3E96" w:rsidRDefault="007B3E96" w:rsidP="000F3C9A">
            <w:pPr>
              <w:jc w:val="thaiDistribute"/>
              <w:rPr>
                <w:rFonts w:ascii="TH SarabunPSK" w:hAnsi="TH SarabunPSK" w:cs="TH SarabunPSK"/>
                <w:sz w:val="28"/>
              </w:rPr>
            </w:pPr>
          </w:p>
        </w:tc>
        <w:tc>
          <w:tcPr>
            <w:tcW w:w="990" w:type="dxa"/>
            <w:vAlign w:val="center"/>
          </w:tcPr>
          <w:p w14:paraId="6A02396F" w14:textId="77777777" w:rsidR="007B3E96" w:rsidRPr="007B3E96" w:rsidRDefault="007B3E96" w:rsidP="000F3C9A">
            <w:pPr>
              <w:jc w:val="thaiDistribute"/>
              <w:rPr>
                <w:rFonts w:ascii="TH SarabunPSK" w:hAnsi="TH SarabunPSK" w:cs="TH SarabunPSK"/>
                <w:sz w:val="28"/>
              </w:rPr>
            </w:pPr>
          </w:p>
        </w:tc>
      </w:tr>
      <w:tr w:rsidR="007B3E96" w:rsidRPr="007B3E96" w14:paraId="61CECEB7" w14:textId="77777777" w:rsidTr="000F3C9A">
        <w:tc>
          <w:tcPr>
            <w:tcW w:w="2885" w:type="dxa"/>
            <w:vAlign w:val="center"/>
          </w:tcPr>
          <w:p w14:paraId="3F1E463C" w14:textId="77777777" w:rsidR="007B3E96" w:rsidRPr="007B3E96" w:rsidRDefault="007B3E96" w:rsidP="000F3C9A">
            <w:pPr>
              <w:jc w:val="thaiDistribute"/>
              <w:rPr>
                <w:rFonts w:ascii="TH SarabunPSK" w:hAnsi="TH SarabunPSK" w:cs="TH SarabunPSK"/>
                <w:sz w:val="28"/>
                <w:cs/>
              </w:rPr>
            </w:pPr>
            <w:r w:rsidRPr="007B3E96">
              <w:rPr>
                <w:rFonts w:ascii="TH SarabunPSK" w:hAnsi="TH SarabunPSK" w:cs="TH SarabunPSK" w:hint="cs"/>
                <w:sz w:val="28"/>
                <w:cs/>
              </w:rPr>
              <w:t xml:space="preserve">     ดีมาก / ดี</w:t>
            </w:r>
          </w:p>
        </w:tc>
        <w:tc>
          <w:tcPr>
            <w:tcW w:w="1980" w:type="dxa"/>
            <w:vAlign w:val="center"/>
          </w:tcPr>
          <w:p w14:paraId="077952D4" w14:textId="77777777" w:rsidR="007B3E96" w:rsidRPr="007B3E96" w:rsidRDefault="007B3E96" w:rsidP="000F3C9A">
            <w:pPr>
              <w:jc w:val="thaiDistribute"/>
              <w:rPr>
                <w:rFonts w:ascii="TH SarabunPSK" w:hAnsi="TH SarabunPSK" w:cs="TH SarabunPSK"/>
                <w:sz w:val="28"/>
              </w:rPr>
            </w:pPr>
            <w:r w:rsidRPr="007B3E96">
              <w:rPr>
                <w:rFonts w:ascii="TH SarabunPSK" w:hAnsi="TH SarabunPSK" w:cs="TH SarabunPSK" w:hint="cs"/>
                <w:sz w:val="28"/>
                <w:cs/>
              </w:rPr>
              <w:t>0.82 (0.30, 2.26)</w:t>
            </w:r>
          </w:p>
        </w:tc>
        <w:tc>
          <w:tcPr>
            <w:tcW w:w="1154" w:type="dxa"/>
            <w:vAlign w:val="center"/>
          </w:tcPr>
          <w:p w14:paraId="546B3920" w14:textId="77777777" w:rsidR="007B3E96" w:rsidRPr="007B3E96" w:rsidRDefault="007B3E96" w:rsidP="000F3C9A">
            <w:pPr>
              <w:jc w:val="thaiDistribute"/>
              <w:rPr>
                <w:rFonts w:ascii="TH SarabunPSK" w:hAnsi="TH SarabunPSK" w:cs="TH SarabunPSK"/>
                <w:sz w:val="28"/>
              </w:rPr>
            </w:pPr>
            <w:r w:rsidRPr="007B3E96">
              <w:rPr>
                <w:rFonts w:ascii="TH SarabunPSK" w:hAnsi="TH SarabunPSK" w:cs="TH SarabunPSK" w:hint="cs"/>
                <w:sz w:val="28"/>
                <w:cs/>
              </w:rPr>
              <w:t>0.701</w:t>
            </w:r>
          </w:p>
        </w:tc>
        <w:tc>
          <w:tcPr>
            <w:tcW w:w="1816" w:type="dxa"/>
            <w:vAlign w:val="center"/>
          </w:tcPr>
          <w:p w14:paraId="307B5D9D" w14:textId="77777777" w:rsidR="007B3E96" w:rsidRPr="007B3E96" w:rsidRDefault="007B3E96" w:rsidP="000F3C9A">
            <w:pPr>
              <w:jc w:val="thaiDistribute"/>
              <w:rPr>
                <w:rFonts w:ascii="TH SarabunPSK" w:hAnsi="TH SarabunPSK" w:cs="TH SarabunPSK"/>
                <w:sz w:val="28"/>
              </w:rPr>
            </w:pPr>
            <w:r w:rsidRPr="007B3E96">
              <w:rPr>
                <w:rFonts w:ascii="TH SarabunPSK" w:hAnsi="TH SarabunPSK" w:cs="TH SarabunPSK" w:hint="cs"/>
                <w:sz w:val="28"/>
                <w:cs/>
              </w:rPr>
              <w:t>0.97 (0.26, 3.63)</w:t>
            </w:r>
          </w:p>
        </w:tc>
        <w:tc>
          <w:tcPr>
            <w:tcW w:w="990" w:type="dxa"/>
            <w:vAlign w:val="center"/>
          </w:tcPr>
          <w:p w14:paraId="07C31379" w14:textId="77777777" w:rsidR="007B3E96" w:rsidRPr="007B3E96" w:rsidRDefault="007B3E96" w:rsidP="000F3C9A">
            <w:pPr>
              <w:jc w:val="thaiDistribute"/>
              <w:rPr>
                <w:rFonts w:ascii="TH SarabunPSK" w:hAnsi="TH SarabunPSK" w:cs="TH SarabunPSK"/>
                <w:sz w:val="28"/>
              </w:rPr>
            </w:pPr>
            <w:r w:rsidRPr="007B3E96">
              <w:rPr>
                <w:rFonts w:ascii="TH SarabunPSK" w:hAnsi="TH SarabunPSK" w:cs="TH SarabunPSK" w:hint="cs"/>
                <w:sz w:val="28"/>
                <w:cs/>
              </w:rPr>
              <w:t>0.969</w:t>
            </w:r>
          </w:p>
        </w:tc>
      </w:tr>
      <w:tr w:rsidR="007B3E96" w:rsidRPr="007B3E96" w14:paraId="5B8FC4C6" w14:textId="77777777" w:rsidTr="000F3C9A">
        <w:tc>
          <w:tcPr>
            <w:tcW w:w="2885" w:type="dxa"/>
            <w:vAlign w:val="center"/>
          </w:tcPr>
          <w:p w14:paraId="55DD2071" w14:textId="77777777" w:rsidR="007B3E96" w:rsidRPr="007B3E96" w:rsidRDefault="007B3E96" w:rsidP="000F3C9A">
            <w:pPr>
              <w:jc w:val="thaiDistribute"/>
              <w:rPr>
                <w:rFonts w:ascii="TH SarabunPSK" w:hAnsi="TH SarabunPSK" w:cs="TH SarabunPSK"/>
                <w:sz w:val="28"/>
                <w:cs/>
              </w:rPr>
            </w:pPr>
            <w:r w:rsidRPr="007B3E96">
              <w:rPr>
                <w:rFonts w:ascii="TH SarabunPSK" w:hAnsi="TH SarabunPSK" w:cs="TH SarabunPSK" w:hint="cs"/>
                <w:sz w:val="28"/>
                <w:cs/>
              </w:rPr>
              <w:t xml:space="preserve">     พอใช้ / ไม่ดี</w:t>
            </w:r>
          </w:p>
        </w:tc>
        <w:tc>
          <w:tcPr>
            <w:tcW w:w="1980" w:type="dxa"/>
            <w:vAlign w:val="center"/>
          </w:tcPr>
          <w:p w14:paraId="1F32605A" w14:textId="77777777" w:rsidR="007B3E96" w:rsidRPr="007B3E96" w:rsidRDefault="007B3E96" w:rsidP="000F3C9A">
            <w:pPr>
              <w:jc w:val="thaiDistribute"/>
              <w:rPr>
                <w:rFonts w:ascii="TH SarabunPSK" w:hAnsi="TH SarabunPSK" w:cs="TH SarabunPSK"/>
                <w:sz w:val="28"/>
              </w:rPr>
            </w:pPr>
            <w:r w:rsidRPr="007B3E96">
              <w:rPr>
                <w:rFonts w:ascii="TH SarabunPSK" w:hAnsi="TH SarabunPSK" w:cs="TH SarabunPSK" w:hint="cs"/>
                <w:sz w:val="28"/>
                <w:cs/>
              </w:rPr>
              <w:t>1.00</w:t>
            </w:r>
          </w:p>
        </w:tc>
        <w:tc>
          <w:tcPr>
            <w:tcW w:w="1154" w:type="dxa"/>
            <w:vAlign w:val="center"/>
          </w:tcPr>
          <w:p w14:paraId="6AA7133E" w14:textId="77777777" w:rsidR="007B3E96" w:rsidRPr="007B3E96" w:rsidRDefault="007B3E96" w:rsidP="000F3C9A">
            <w:pPr>
              <w:jc w:val="thaiDistribute"/>
              <w:rPr>
                <w:rFonts w:ascii="TH SarabunPSK" w:hAnsi="TH SarabunPSK" w:cs="TH SarabunPSK"/>
                <w:sz w:val="28"/>
              </w:rPr>
            </w:pPr>
          </w:p>
        </w:tc>
        <w:tc>
          <w:tcPr>
            <w:tcW w:w="1816" w:type="dxa"/>
            <w:vAlign w:val="center"/>
          </w:tcPr>
          <w:p w14:paraId="269A145B" w14:textId="77777777" w:rsidR="007B3E96" w:rsidRPr="007B3E96" w:rsidRDefault="007B3E96" w:rsidP="000F3C9A">
            <w:pPr>
              <w:jc w:val="thaiDistribute"/>
              <w:rPr>
                <w:rFonts w:ascii="TH SarabunPSK" w:hAnsi="TH SarabunPSK" w:cs="TH SarabunPSK"/>
                <w:sz w:val="28"/>
              </w:rPr>
            </w:pPr>
            <w:r w:rsidRPr="007B3E96">
              <w:rPr>
                <w:rFonts w:ascii="TH SarabunPSK" w:hAnsi="TH SarabunPSK" w:cs="TH SarabunPSK" w:hint="cs"/>
                <w:sz w:val="28"/>
                <w:cs/>
              </w:rPr>
              <w:t>1.00</w:t>
            </w:r>
          </w:p>
        </w:tc>
        <w:tc>
          <w:tcPr>
            <w:tcW w:w="990" w:type="dxa"/>
            <w:vAlign w:val="center"/>
          </w:tcPr>
          <w:p w14:paraId="000BB0F1" w14:textId="77777777" w:rsidR="007B3E96" w:rsidRPr="007B3E96" w:rsidRDefault="007B3E96" w:rsidP="000F3C9A">
            <w:pPr>
              <w:jc w:val="thaiDistribute"/>
              <w:rPr>
                <w:rFonts w:ascii="TH SarabunPSK" w:hAnsi="TH SarabunPSK" w:cs="TH SarabunPSK"/>
                <w:sz w:val="28"/>
              </w:rPr>
            </w:pPr>
          </w:p>
        </w:tc>
      </w:tr>
      <w:tr w:rsidR="007B3E96" w:rsidRPr="007B3E96" w14:paraId="06BC4DD1" w14:textId="77777777" w:rsidTr="000F3C9A">
        <w:tc>
          <w:tcPr>
            <w:tcW w:w="2885" w:type="dxa"/>
            <w:vAlign w:val="center"/>
          </w:tcPr>
          <w:p w14:paraId="357CB4C0" w14:textId="77777777" w:rsidR="007B3E96" w:rsidRPr="007B3E96" w:rsidRDefault="007B3E96" w:rsidP="000F3C9A">
            <w:pPr>
              <w:jc w:val="thaiDistribute"/>
              <w:rPr>
                <w:rFonts w:ascii="TH SarabunPSK" w:hAnsi="TH SarabunPSK" w:cs="TH SarabunPSK"/>
                <w:sz w:val="28"/>
                <w:cs/>
              </w:rPr>
            </w:pPr>
            <w:r w:rsidRPr="007B3E96">
              <w:rPr>
                <w:rFonts w:ascii="TH SarabunPSK" w:hAnsi="TH SarabunPSK" w:cs="TH SarabunPSK" w:hint="cs"/>
                <w:sz w:val="28"/>
                <w:cs/>
              </w:rPr>
              <w:t>ความฉลาดทางสุขภาพโดยรวม</w:t>
            </w:r>
          </w:p>
        </w:tc>
        <w:tc>
          <w:tcPr>
            <w:tcW w:w="1980" w:type="dxa"/>
            <w:vAlign w:val="center"/>
          </w:tcPr>
          <w:p w14:paraId="0C2F028B" w14:textId="77777777" w:rsidR="007B3E96" w:rsidRPr="007B3E96" w:rsidRDefault="007B3E96" w:rsidP="000F3C9A">
            <w:pPr>
              <w:jc w:val="thaiDistribute"/>
              <w:rPr>
                <w:rFonts w:ascii="TH SarabunPSK" w:hAnsi="TH SarabunPSK" w:cs="TH SarabunPSK"/>
                <w:sz w:val="28"/>
              </w:rPr>
            </w:pPr>
          </w:p>
        </w:tc>
        <w:tc>
          <w:tcPr>
            <w:tcW w:w="1154" w:type="dxa"/>
            <w:vAlign w:val="center"/>
          </w:tcPr>
          <w:p w14:paraId="02814B58" w14:textId="77777777" w:rsidR="007B3E96" w:rsidRPr="007B3E96" w:rsidRDefault="007B3E96" w:rsidP="000F3C9A">
            <w:pPr>
              <w:jc w:val="thaiDistribute"/>
              <w:rPr>
                <w:rFonts w:ascii="TH SarabunPSK" w:hAnsi="TH SarabunPSK" w:cs="TH SarabunPSK"/>
                <w:sz w:val="28"/>
              </w:rPr>
            </w:pPr>
          </w:p>
        </w:tc>
        <w:tc>
          <w:tcPr>
            <w:tcW w:w="1816" w:type="dxa"/>
            <w:vAlign w:val="center"/>
          </w:tcPr>
          <w:p w14:paraId="35340EF7" w14:textId="77777777" w:rsidR="007B3E96" w:rsidRPr="007B3E96" w:rsidRDefault="007B3E96" w:rsidP="000F3C9A">
            <w:pPr>
              <w:jc w:val="thaiDistribute"/>
              <w:rPr>
                <w:rFonts w:ascii="TH SarabunPSK" w:hAnsi="TH SarabunPSK" w:cs="TH SarabunPSK"/>
                <w:sz w:val="28"/>
              </w:rPr>
            </w:pPr>
          </w:p>
        </w:tc>
        <w:tc>
          <w:tcPr>
            <w:tcW w:w="990" w:type="dxa"/>
            <w:vAlign w:val="center"/>
          </w:tcPr>
          <w:p w14:paraId="292EE2B7" w14:textId="77777777" w:rsidR="007B3E96" w:rsidRPr="007B3E96" w:rsidRDefault="007B3E96" w:rsidP="000F3C9A">
            <w:pPr>
              <w:jc w:val="thaiDistribute"/>
              <w:rPr>
                <w:rFonts w:ascii="TH SarabunPSK" w:hAnsi="TH SarabunPSK" w:cs="TH SarabunPSK"/>
                <w:sz w:val="28"/>
              </w:rPr>
            </w:pPr>
          </w:p>
        </w:tc>
      </w:tr>
      <w:tr w:rsidR="007B3E96" w:rsidRPr="007B3E96" w14:paraId="6C24F35F" w14:textId="77777777" w:rsidTr="000F3C9A">
        <w:tc>
          <w:tcPr>
            <w:tcW w:w="2885" w:type="dxa"/>
            <w:vAlign w:val="center"/>
          </w:tcPr>
          <w:p w14:paraId="0101FB69" w14:textId="77777777" w:rsidR="007B3E96" w:rsidRPr="007B3E96" w:rsidRDefault="007B3E96" w:rsidP="000F3C9A">
            <w:pPr>
              <w:jc w:val="thaiDistribute"/>
              <w:rPr>
                <w:rFonts w:ascii="TH SarabunPSK" w:hAnsi="TH SarabunPSK" w:cs="TH SarabunPSK"/>
                <w:sz w:val="28"/>
                <w:cs/>
              </w:rPr>
            </w:pPr>
            <w:r w:rsidRPr="007B3E96">
              <w:rPr>
                <w:rFonts w:ascii="TH SarabunPSK" w:hAnsi="TH SarabunPSK" w:cs="TH SarabunPSK" w:hint="cs"/>
                <w:sz w:val="28"/>
                <w:cs/>
              </w:rPr>
              <w:t xml:space="preserve">     ดีมาก / ดี</w:t>
            </w:r>
          </w:p>
        </w:tc>
        <w:tc>
          <w:tcPr>
            <w:tcW w:w="1980" w:type="dxa"/>
            <w:vAlign w:val="center"/>
          </w:tcPr>
          <w:p w14:paraId="44168C43" w14:textId="77777777" w:rsidR="007B3E96" w:rsidRPr="007B3E96" w:rsidRDefault="007B3E96" w:rsidP="000F3C9A">
            <w:pPr>
              <w:jc w:val="thaiDistribute"/>
              <w:rPr>
                <w:rFonts w:ascii="TH SarabunPSK" w:hAnsi="TH SarabunPSK" w:cs="TH SarabunPSK"/>
                <w:sz w:val="28"/>
              </w:rPr>
            </w:pPr>
            <w:r w:rsidRPr="007B3E96">
              <w:rPr>
                <w:rFonts w:ascii="TH SarabunPSK" w:hAnsi="TH SarabunPSK" w:cs="TH SarabunPSK" w:hint="cs"/>
                <w:sz w:val="28"/>
                <w:cs/>
              </w:rPr>
              <w:t>0.94 (0.40, 2.18)</w:t>
            </w:r>
          </w:p>
        </w:tc>
        <w:tc>
          <w:tcPr>
            <w:tcW w:w="1154" w:type="dxa"/>
            <w:vAlign w:val="center"/>
          </w:tcPr>
          <w:p w14:paraId="300FCB1F" w14:textId="77777777" w:rsidR="007B3E96" w:rsidRPr="007B3E96" w:rsidRDefault="007B3E96" w:rsidP="000F3C9A">
            <w:pPr>
              <w:jc w:val="thaiDistribute"/>
              <w:rPr>
                <w:rFonts w:ascii="TH SarabunPSK" w:hAnsi="TH SarabunPSK" w:cs="TH SarabunPSK"/>
                <w:sz w:val="28"/>
              </w:rPr>
            </w:pPr>
            <w:r w:rsidRPr="007B3E96">
              <w:rPr>
                <w:rFonts w:ascii="TH SarabunPSK" w:hAnsi="TH SarabunPSK" w:cs="TH SarabunPSK" w:hint="cs"/>
                <w:sz w:val="28"/>
                <w:cs/>
              </w:rPr>
              <w:t>0.881</w:t>
            </w:r>
          </w:p>
        </w:tc>
        <w:tc>
          <w:tcPr>
            <w:tcW w:w="1816" w:type="dxa"/>
            <w:vAlign w:val="center"/>
          </w:tcPr>
          <w:p w14:paraId="68F02EF7" w14:textId="77777777" w:rsidR="007B3E96" w:rsidRPr="007B3E96" w:rsidRDefault="007B3E96" w:rsidP="000F3C9A">
            <w:pPr>
              <w:jc w:val="thaiDistribute"/>
              <w:rPr>
                <w:rFonts w:ascii="TH SarabunPSK" w:hAnsi="TH SarabunPSK" w:cs="TH SarabunPSK"/>
                <w:sz w:val="28"/>
              </w:rPr>
            </w:pPr>
            <w:r w:rsidRPr="007B3E96">
              <w:rPr>
                <w:rFonts w:ascii="TH SarabunPSK" w:hAnsi="TH SarabunPSK" w:cs="TH SarabunPSK" w:hint="cs"/>
                <w:sz w:val="28"/>
                <w:cs/>
              </w:rPr>
              <w:t>2.30 (0.69, 7.62)</w:t>
            </w:r>
          </w:p>
        </w:tc>
        <w:tc>
          <w:tcPr>
            <w:tcW w:w="990" w:type="dxa"/>
            <w:vAlign w:val="center"/>
          </w:tcPr>
          <w:p w14:paraId="6146973D" w14:textId="77777777" w:rsidR="007B3E96" w:rsidRPr="007B3E96" w:rsidRDefault="007B3E96" w:rsidP="000F3C9A">
            <w:pPr>
              <w:jc w:val="thaiDistribute"/>
              <w:rPr>
                <w:rFonts w:ascii="TH SarabunPSK" w:hAnsi="TH SarabunPSK" w:cs="TH SarabunPSK"/>
                <w:sz w:val="28"/>
              </w:rPr>
            </w:pPr>
            <w:r w:rsidRPr="007B3E96">
              <w:rPr>
                <w:rFonts w:ascii="TH SarabunPSK" w:hAnsi="TH SarabunPSK" w:cs="TH SarabunPSK" w:hint="cs"/>
                <w:sz w:val="28"/>
                <w:cs/>
              </w:rPr>
              <w:t>0.174</w:t>
            </w:r>
          </w:p>
        </w:tc>
      </w:tr>
      <w:tr w:rsidR="007B3E96" w:rsidRPr="007B3E96" w14:paraId="0F12F223" w14:textId="77777777" w:rsidTr="000F3C9A">
        <w:tc>
          <w:tcPr>
            <w:tcW w:w="2885" w:type="dxa"/>
            <w:tcBorders>
              <w:bottom w:val="single" w:sz="4" w:space="0" w:color="auto"/>
            </w:tcBorders>
            <w:vAlign w:val="center"/>
          </w:tcPr>
          <w:p w14:paraId="60997926" w14:textId="77777777" w:rsidR="007B3E96" w:rsidRPr="007B3E96" w:rsidRDefault="007B3E96" w:rsidP="000F3C9A">
            <w:pPr>
              <w:jc w:val="thaiDistribute"/>
              <w:rPr>
                <w:rFonts w:ascii="TH SarabunPSK" w:hAnsi="TH SarabunPSK" w:cs="TH SarabunPSK"/>
                <w:sz w:val="28"/>
                <w:cs/>
              </w:rPr>
            </w:pPr>
            <w:r w:rsidRPr="007B3E96">
              <w:rPr>
                <w:rFonts w:ascii="TH SarabunPSK" w:hAnsi="TH SarabunPSK" w:cs="TH SarabunPSK" w:hint="cs"/>
                <w:sz w:val="28"/>
                <w:cs/>
              </w:rPr>
              <w:t xml:space="preserve">     พอใช้ / ไม่ดี</w:t>
            </w:r>
          </w:p>
        </w:tc>
        <w:tc>
          <w:tcPr>
            <w:tcW w:w="1980" w:type="dxa"/>
            <w:tcBorders>
              <w:bottom w:val="single" w:sz="4" w:space="0" w:color="auto"/>
            </w:tcBorders>
            <w:vAlign w:val="center"/>
          </w:tcPr>
          <w:p w14:paraId="7AC98789" w14:textId="77777777" w:rsidR="007B3E96" w:rsidRPr="007B3E96" w:rsidRDefault="007B3E96" w:rsidP="000F3C9A">
            <w:pPr>
              <w:jc w:val="thaiDistribute"/>
              <w:rPr>
                <w:rFonts w:ascii="TH SarabunPSK" w:hAnsi="TH SarabunPSK" w:cs="TH SarabunPSK"/>
                <w:sz w:val="28"/>
              </w:rPr>
            </w:pPr>
            <w:r w:rsidRPr="007B3E96">
              <w:rPr>
                <w:rFonts w:ascii="TH SarabunPSK" w:hAnsi="TH SarabunPSK" w:cs="TH SarabunPSK" w:hint="cs"/>
                <w:sz w:val="28"/>
                <w:cs/>
              </w:rPr>
              <w:t>1.00</w:t>
            </w:r>
          </w:p>
        </w:tc>
        <w:tc>
          <w:tcPr>
            <w:tcW w:w="1154" w:type="dxa"/>
            <w:tcBorders>
              <w:bottom w:val="single" w:sz="4" w:space="0" w:color="auto"/>
            </w:tcBorders>
            <w:vAlign w:val="center"/>
          </w:tcPr>
          <w:p w14:paraId="20617FB8" w14:textId="77777777" w:rsidR="007B3E96" w:rsidRPr="007B3E96" w:rsidRDefault="007B3E96" w:rsidP="000F3C9A">
            <w:pPr>
              <w:jc w:val="thaiDistribute"/>
              <w:rPr>
                <w:rFonts w:ascii="TH SarabunPSK" w:hAnsi="TH SarabunPSK" w:cs="TH SarabunPSK"/>
                <w:sz w:val="28"/>
              </w:rPr>
            </w:pPr>
          </w:p>
        </w:tc>
        <w:tc>
          <w:tcPr>
            <w:tcW w:w="1816" w:type="dxa"/>
            <w:tcBorders>
              <w:bottom w:val="single" w:sz="4" w:space="0" w:color="auto"/>
            </w:tcBorders>
            <w:vAlign w:val="center"/>
          </w:tcPr>
          <w:p w14:paraId="576D6D84" w14:textId="77777777" w:rsidR="007B3E96" w:rsidRPr="007B3E96" w:rsidRDefault="007B3E96" w:rsidP="000F3C9A">
            <w:pPr>
              <w:jc w:val="thaiDistribute"/>
              <w:rPr>
                <w:rFonts w:ascii="TH SarabunPSK" w:hAnsi="TH SarabunPSK" w:cs="TH SarabunPSK"/>
                <w:sz w:val="28"/>
              </w:rPr>
            </w:pPr>
            <w:r w:rsidRPr="007B3E96">
              <w:rPr>
                <w:rFonts w:ascii="TH SarabunPSK" w:hAnsi="TH SarabunPSK" w:cs="TH SarabunPSK" w:hint="cs"/>
                <w:sz w:val="28"/>
                <w:cs/>
              </w:rPr>
              <w:t>1.00</w:t>
            </w:r>
          </w:p>
        </w:tc>
        <w:tc>
          <w:tcPr>
            <w:tcW w:w="990" w:type="dxa"/>
            <w:tcBorders>
              <w:bottom w:val="single" w:sz="4" w:space="0" w:color="auto"/>
            </w:tcBorders>
            <w:vAlign w:val="center"/>
          </w:tcPr>
          <w:p w14:paraId="1C0F3939" w14:textId="77777777" w:rsidR="007B3E96" w:rsidRPr="007B3E96" w:rsidRDefault="007B3E96" w:rsidP="000F3C9A">
            <w:pPr>
              <w:jc w:val="thaiDistribute"/>
              <w:rPr>
                <w:rFonts w:ascii="TH SarabunPSK" w:hAnsi="TH SarabunPSK" w:cs="TH SarabunPSK"/>
                <w:sz w:val="28"/>
              </w:rPr>
            </w:pPr>
          </w:p>
        </w:tc>
      </w:tr>
    </w:tbl>
    <w:p w14:paraId="64DFE58E" w14:textId="77777777" w:rsidR="007B3E96" w:rsidRPr="007B3E96" w:rsidRDefault="007B3E96" w:rsidP="007B3E96">
      <w:pPr>
        <w:ind w:left="900" w:hanging="900"/>
        <w:jc w:val="thaiDistribute"/>
        <w:rPr>
          <w:rFonts w:ascii="TH SarabunPSK" w:hAnsi="TH SarabunPSK" w:cs="TH SarabunPSK"/>
          <w:sz w:val="28"/>
        </w:rPr>
      </w:pPr>
      <w:r w:rsidRPr="007B3E96">
        <w:rPr>
          <w:rFonts w:ascii="TH SarabunPSK" w:hAnsi="TH SarabunPSK" w:cs="TH SarabunPSK" w:hint="cs"/>
          <w:sz w:val="28"/>
        </w:rPr>
        <w:t>*</w:t>
      </w:r>
      <w:r w:rsidRPr="007B3E96">
        <w:rPr>
          <w:rFonts w:ascii="TH SarabunPSK" w:hAnsi="TH SarabunPSK" w:cs="TH SarabunPSK" w:hint="cs"/>
          <w:sz w:val="28"/>
          <w:cs/>
        </w:rPr>
        <w:t xml:space="preserve">มีนัยสำคัญทางสถิติที่ระดับ </w:t>
      </w:r>
      <w:r w:rsidRPr="007B3E96">
        <w:rPr>
          <w:rFonts w:ascii="TH SarabunPSK" w:hAnsi="TH SarabunPSK" w:cs="TH SarabunPSK" w:hint="cs"/>
          <w:sz w:val="28"/>
        </w:rPr>
        <w:t>0.05</w:t>
      </w:r>
    </w:p>
    <w:p w14:paraId="113415B1" w14:textId="0FA67CA6" w:rsidR="00125FC3" w:rsidRPr="007B3E96" w:rsidRDefault="00125FC3" w:rsidP="0076672D">
      <w:pPr>
        <w:rPr>
          <w:rFonts w:ascii="TH SarabunPSK" w:hAnsi="TH SarabunPSK" w:cs="TH SarabunPSK"/>
          <w:sz w:val="28"/>
        </w:rPr>
      </w:pPr>
      <w:r w:rsidRPr="007B3E96">
        <w:rPr>
          <w:rFonts w:ascii="TH SarabunPSK" w:hAnsi="TH SarabunPSK" w:cs="TH SarabunPSK"/>
          <w:b/>
          <w:bCs/>
          <w:sz w:val="32"/>
          <w:cs/>
        </w:rPr>
        <w:lastRenderedPageBreak/>
        <w:t>สรุปและอภิปรายผล</w:t>
      </w:r>
    </w:p>
    <w:p w14:paraId="2CD6D997" w14:textId="015C6C86" w:rsidR="0030755A" w:rsidRPr="0030755A" w:rsidRDefault="0030755A" w:rsidP="0030755A">
      <w:pPr>
        <w:ind w:firstLine="720"/>
        <w:jc w:val="thaiDistribute"/>
        <w:rPr>
          <w:rFonts w:ascii="TH SarabunPSK" w:hAnsi="TH SarabunPSK" w:cs="TH SarabunPSK"/>
          <w:sz w:val="28"/>
        </w:rPr>
      </w:pPr>
      <w:r>
        <w:rPr>
          <w:rFonts w:ascii="Angsana New" w:hAnsi="Angsana New"/>
          <w:sz w:val="32"/>
          <w:szCs w:val="32"/>
        </w:rPr>
        <w:t xml:space="preserve"> </w:t>
      </w:r>
      <w:r w:rsidRPr="0030755A">
        <w:rPr>
          <w:rFonts w:ascii="TH SarabunPSK" w:hAnsi="TH SarabunPSK" w:cs="TH SarabunPSK" w:hint="cs"/>
          <w:sz w:val="28"/>
          <w:cs/>
        </w:rPr>
        <w:t>จากผลการศึกษา พบว่า ผู้เข้ารับการตรวจสุขภาพประจำปีที่ไม่ได้ตัดสินใจด้วยตนเองในการตรวจระดับวิตามินดี มีลักษณะส่วนบุคคล ได้แก่ เพศ สถานภาพสมรส</w:t>
      </w:r>
      <w:r w:rsidRPr="0030755A">
        <w:rPr>
          <w:rFonts w:ascii="TH SarabunPSK" w:hAnsi="TH SarabunPSK" w:cs="TH SarabunPSK" w:hint="cs"/>
          <w:sz w:val="28"/>
        </w:rPr>
        <w:t xml:space="preserve"> </w:t>
      </w:r>
      <w:r w:rsidRPr="0030755A">
        <w:rPr>
          <w:rFonts w:ascii="TH SarabunPSK" w:hAnsi="TH SarabunPSK" w:cs="TH SarabunPSK" w:hint="cs"/>
          <w:sz w:val="28"/>
          <w:cs/>
        </w:rPr>
        <w:t>ดัชนีมวลกาย ระดับการศึกษา รายได้ต่อเดือน อาชีพและประวัติการเจ็บป่วยในครอบครัว ไม่แตกต่างจากผู้เข้ารับการตรวจสุขภาพประจำปีที่ตัดสินใจด้วยตนเองในการตรวจระดับวิตามินดี เนื่องจากกลุ่มตัวอย่างในการศึกษานี้ทั้งเพศชายและเพศหญิงเป็นวัยทำงาน ซึ่งมีลักษณะการทำงานคล้ายคลึงกันมีลักษณะงานที่ทำส่วนใหญ่อยู่ในสำนักงาน ไม่ได้สัมผัสแสงแดด ถึงแม้จะเป็นปัจจัยที่ส่งผลต่อระดับวิตามินดีในร่างกายโดยตรง แต่อย่างไรก็ตามกลุ่มตัวอย่างอาจไม่เห็นความสำคัญของการตรวจสุขภาพประจำปี โดยเฉพาะอย่างยิ่งการตรวจวิตามินดี สอดคล้องกับการศึกษาของอัจฉรา ว่องไวโรจน์</w:t>
      </w:r>
      <w:r w:rsidRPr="0030755A">
        <w:rPr>
          <w:rFonts w:ascii="TH SarabunPSK" w:hAnsi="TH SarabunPSK" w:cs="TH SarabunPSK" w:hint="cs"/>
          <w:sz w:val="28"/>
          <w:vertAlign w:val="superscript"/>
          <w:cs/>
        </w:rPr>
        <w:t xml:space="preserve"> </w:t>
      </w:r>
      <w:r w:rsidRPr="0030755A">
        <w:rPr>
          <w:rFonts w:ascii="TH SarabunPSK" w:hAnsi="TH SarabunPSK" w:cs="TH SarabunPSK" w:hint="cs"/>
          <w:sz w:val="28"/>
          <w:vertAlign w:val="superscript"/>
        </w:rPr>
        <w:t>(</w:t>
      </w:r>
      <w:r w:rsidR="007835C7">
        <w:rPr>
          <w:rFonts w:ascii="TH SarabunPSK" w:hAnsi="TH SarabunPSK" w:cs="TH SarabunPSK"/>
          <w:sz w:val="28"/>
          <w:vertAlign w:val="superscript"/>
        </w:rPr>
        <w:t>8</w:t>
      </w:r>
      <w:r w:rsidRPr="0030755A">
        <w:rPr>
          <w:rFonts w:ascii="TH SarabunPSK" w:hAnsi="TH SarabunPSK" w:cs="TH SarabunPSK" w:hint="cs"/>
          <w:sz w:val="28"/>
          <w:vertAlign w:val="superscript"/>
        </w:rPr>
        <w:t>)</w:t>
      </w:r>
      <w:r w:rsidRPr="0030755A">
        <w:rPr>
          <w:rFonts w:ascii="TH SarabunPSK" w:hAnsi="TH SarabunPSK" w:cs="TH SarabunPSK" w:hint="cs"/>
          <w:sz w:val="28"/>
          <w:cs/>
        </w:rPr>
        <w:t xml:space="preserve"> ที่พบว่า</w:t>
      </w:r>
      <w:r w:rsidRPr="0030755A">
        <w:rPr>
          <w:rFonts w:ascii="TH SarabunPSK" w:hAnsi="TH SarabunPSK" w:cs="TH SarabunPSK" w:hint="cs"/>
          <w:spacing w:val="-6"/>
          <w:sz w:val="28"/>
          <w:cs/>
        </w:rPr>
        <w:t xml:space="preserve">เพศไม่มีความสัมพันธ์กับการตรวจสุขภาพประจำปีของพนักงานบริษัท </w:t>
      </w:r>
      <w:r w:rsidRPr="0030755A">
        <w:rPr>
          <w:rFonts w:ascii="TH SarabunPSK" w:hAnsi="TH SarabunPSK" w:cs="TH SarabunPSK" w:hint="cs"/>
          <w:spacing w:val="-6"/>
          <w:sz w:val="28"/>
        </w:rPr>
        <w:t xml:space="preserve"> </w:t>
      </w:r>
      <w:r w:rsidRPr="0030755A">
        <w:rPr>
          <w:rFonts w:ascii="TH SarabunPSK" w:hAnsi="TH SarabunPSK" w:cs="TH SarabunPSK" w:hint="cs"/>
          <w:sz w:val="28"/>
          <w:cs/>
        </w:rPr>
        <w:t>นอกจากนี้จากงานวิจัยของ</w:t>
      </w:r>
      <w:r w:rsidRPr="0030755A">
        <w:rPr>
          <w:rFonts w:ascii="TH SarabunPSK" w:hAnsi="TH SarabunPSK" w:cs="TH SarabunPSK" w:hint="cs"/>
          <w:sz w:val="28"/>
          <w:shd w:val="clear" w:color="auto" w:fill="FFFFFF"/>
        </w:rPr>
        <w:t xml:space="preserve"> Ardawi MS</w:t>
      </w:r>
      <w:r w:rsidRPr="0030755A">
        <w:rPr>
          <w:rFonts w:ascii="TH SarabunPSK" w:hAnsi="TH SarabunPSK" w:cs="TH SarabunPSK" w:hint="cs"/>
          <w:sz w:val="28"/>
          <w:shd w:val="clear" w:color="auto" w:fill="FFFFFF"/>
          <w:cs/>
        </w:rPr>
        <w:t xml:space="preserve"> และคณะ พบว่ามีเพศหญิงเพียง ร้อยละ </w:t>
      </w:r>
      <w:r w:rsidRPr="0030755A">
        <w:rPr>
          <w:rFonts w:ascii="TH SarabunPSK" w:hAnsi="TH SarabunPSK" w:cs="TH SarabunPSK" w:hint="cs"/>
          <w:sz w:val="28"/>
          <w:shd w:val="clear" w:color="auto" w:fill="FFFFFF"/>
        </w:rPr>
        <w:t>11.08</w:t>
      </w:r>
      <w:r w:rsidRPr="0030755A">
        <w:rPr>
          <w:rFonts w:ascii="TH SarabunPSK" w:hAnsi="TH SarabunPSK" w:cs="TH SarabunPSK" w:hint="cs"/>
          <w:sz w:val="28"/>
          <w:cs/>
        </w:rPr>
        <w:t xml:space="preserve"> ที่ตระหนักถึงระดับวิตามินดีในร่างกาย</w:t>
      </w:r>
      <w:r w:rsidRPr="0030755A">
        <w:rPr>
          <w:rFonts w:ascii="TH SarabunPSK" w:hAnsi="TH SarabunPSK" w:cs="TH SarabunPSK" w:hint="cs"/>
          <w:color w:val="000000" w:themeColor="text1"/>
          <w:sz w:val="28"/>
          <w:vertAlign w:val="superscript"/>
        </w:rPr>
        <w:t>(</w:t>
      </w:r>
      <w:r w:rsidR="007835C7">
        <w:rPr>
          <w:rFonts w:ascii="TH SarabunPSK" w:hAnsi="TH SarabunPSK" w:cs="TH SarabunPSK"/>
          <w:color w:val="000000" w:themeColor="text1"/>
          <w:sz w:val="28"/>
          <w:vertAlign w:val="superscript"/>
        </w:rPr>
        <w:t>9</w:t>
      </w:r>
      <w:r w:rsidRPr="0030755A">
        <w:rPr>
          <w:rFonts w:ascii="TH SarabunPSK" w:hAnsi="TH SarabunPSK" w:cs="TH SarabunPSK" w:hint="cs"/>
          <w:color w:val="000000" w:themeColor="text1"/>
          <w:sz w:val="28"/>
          <w:vertAlign w:val="superscript"/>
        </w:rPr>
        <w:t>)</w:t>
      </w:r>
      <w:r w:rsidRPr="0030755A">
        <w:rPr>
          <w:rFonts w:ascii="TH SarabunPSK" w:hAnsi="TH SarabunPSK" w:cs="TH SarabunPSK" w:hint="cs"/>
          <w:color w:val="000000" w:themeColor="text1"/>
          <w:sz w:val="28"/>
          <w:vertAlign w:val="superscript"/>
          <w:cs/>
        </w:rPr>
        <w:t xml:space="preserve"> </w:t>
      </w:r>
      <w:r w:rsidRPr="0030755A">
        <w:rPr>
          <w:rFonts w:ascii="TH SarabunPSK" w:hAnsi="TH SarabunPSK" w:cs="TH SarabunPSK" w:hint="cs"/>
          <w:color w:val="000000" w:themeColor="text1"/>
          <w:sz w:val="28"/>
          <w:vertAlign w:val="superscript"/>
        </w:rPr>
        <w:t xml:space="preserve"> </w:t>
      </w:r>
      <w:r w:rsidRPr="0030755A">
        <w:rPr>
          <w:rFonts w:ascii="TH SarabunPSK" w:hAnsi="TH SarabunPSK" w:cs="TH SarabunPSK" w:hint="cs"/>
          <w:sz w:val="28"/>
          <w:cs/>
        </w:rPr>
        <w:t>แสดงให้เห็นว่าไม่เพียงเพศชายหรือเพศหญิงในประเทศไทยเท่านั้นที่ไม่เห็นความสำคัญของการระดับวิตามินดีในร่างกาย หากแต่ในต่างประเทศก็พบว่ามีผู้ที่ตระหนักถึงระดับวิตามินดีในร่างกายน้อย ประวัติการเจ็บป่วยในครอบครัว</w:t>
      </w:r>
      <w:r w:rsidRPr="0030755A">
        <w:rPr>
          <w:rFonts w:ascii="TH SarabunPSK" w:hAnsi="TH SarabunPSK" w:cs="TH SarabunPSK" w:hint="cs"/>
          <w:b/>
          <w:bCs/>
          <w:color w:val="FF0000"/>
          <w:sz w:val="28"/>
        </w:rPr>
        <w:t xml:space="preserve"> </w:t>
      </w:r>
      <w:r w:rsidRPr="0030755A">
        <w:rPr>
          <w:rFonts w:ascii="TH SarabunPSK" w:hAnsi="TH SarabunPSK" w:cs="TH SarabunPSK" w:hint="cs"/>
          <w:sz w:val="28"/>
          <w:cs/>
        </w:rPr>
        <w:t>เนื่องจากในประเทศไทย ความ</w:t>
      </w:r>
      <w:r w:rsidRPr="0042321D">
        <w:rPr>
          <w:rFonts w:ascii="TH SarabunPSK" w:hAnsi="TH SarabunPSK" w:cs="TH SarabunPSK" w:hint="cs"/>
          <w:sz w:val="28"/>
          <w:cs/>
        </w:rPr>
        <w:t xml:space="preserve">ตระหนักถึงผลกระทบจากการขาดวิตามินดีถือเป็นเรื่องที่คนส่วนใหญ่มักมองข้าม </w:t>
      </w:r>
      <w:r w:rsidR="00F96FB0" w:rsidRPr="0042321D">
        <w:rPr>
          <w:rFonts w:ascii="TH SarabunPSK" w:hAnsi="TH SarabunPSK" w:cs="TH SarabunPSK" w:hint="cs"/>
          <w:sz w:val="28"/>
          <w:cs/>
        </w:rPr>
        <w:t xml:space="preserve">และเนื่องจากภาวการณ์ขาดหรือพร่องวิตามินดี ในระดับเล็กน้อยหรือปานกลาง ล้วนไม่มีอาการทางคลินิกที่ปรากฏ </w:t>
      </w:r>
      <w:r w:rsidRPr="0042321D">
        <w:rPr>
          <w:rFonts w:ascii="TH SarabunPSK" w:hAnsi="TH SarabunPSK" w:cs="TH SarabunPSK" w:hint="cs"/>
          <w:sz w:val="28"/>
          <w:cs/>
        </w:rPr>
        <w:t>ส่งผลให้คนส่วนใหญ่ให้ความสำคัญกับการตรวจสุขภาพในประเด็นอื่นๆ ที่เห็นผลกระทบ</w:t>
      </w:r>
      <w:r w:rsidR="00F96FB0" w:rsidRPr="0042321D">
        <w:rPr>
          <w:rFonts w:ascii="TH SarabunPSK" w:hAnsi="TH SarabunPSK" w:cs="TH SarabunPSK" w:hint="cs"/>
          <w:sz w:val="28"/>
          <w:cs/>
        </w:rPr>
        <w:t xml:space="preserve"> หรือมีอาการ</w:t>
      </w:r>
      <w:r w:rsidRPr="0042321D">
        <w:rPr>
          <w:rFonts w:ascii="TH SarabunPSK" w:hAnsi="TH SarabunPSK" w:cs="TH SarabunPSK" w:hint="cs"/>
          <w:sz w:val="28"/>
          <w:cs/>
        </w:rPr>
        <w:t xml:space="preserve">อย่างชัดเจน โดยเฉพาะโรคที่มีความสัมพันธ์กับกรรมพันธุ์ เช่น โรคเบาหวาน โรคความดันโลหิตสูง โรคมะเร็ง </w:t>
      </w:r>
      <w:r w:rsidR="002F67B5">
        <w:rPr>
          <w:rFonts w:ascii="TH SarabunPSK" w:hAnsi="TH SarabunPSK" w:cs="TH SarabunPSK" w:hint="cs"/>
          <w:sz w:val="28"/>
          <w:cs/>
        </w:rPr>
        <w:t>และ</w:t>
      </w:r>
      <w:r w:rsidR="002F67B5">
        <w:rPr>
          <w:rFonts w:ascii="TH SarabunPSK" w:hAnsi="TH SarabunPSK" w:cs="TH SarabunPSK" w:hint="cs"/>
          <w:sz w:val="28"/>
          <w:cs/>
        </w:rPr>
        <w:t xml:space="preserve">ผลจากงานวิจัย พบว่ารายได้ ไม่มีผลต่อการตัดสินใจด้วยตนเองในการตรวจวัดระดับวิตามินดี </w:t>
      </w:r>
      <w:r w:rsidR="002F67B5">
        <w:rPr>
          <w:rFonts w:ascii="TH SarabunPSK" w:hAnsi="TH SarabunPSK" w:cs="TH SarabunPSK" w:hint="cs"/>
          <w:sz w:val="28"/>
          <w:cs/>
        </w:rPr>
        <w:t>เนื่องจาก ในกลุ่มประชากรในงานวิจัยนี้ ส่วนใหญ่อาศัยอยู่ในกรุงเทพและปริมณฑล ที่อาจจะมีรายได้เฉลี่ยค่อนข้างสูงเมื่อเทียบกับราคาค่าตรวจ วิตามินดี ทำให้กลุ่มตัวอย่างไม่ได้ใช้ราคาค่าตรวจ</w:t>
      </w:r>
      <w:r w:rsidR="00FE2C65">
        <w:rPr>
          <w:rFonts w:ascii="TH SarabunPSK" w:hAnsi="TH SarabunPSK" w:cs="TH SarabunPSK" w:hint="cs"/>
          <w:sz w:val="28"/>
          <w:cs/>
        </w:rPr>
        <w:t xml:space="preserve">ในการตัดสินใจ </w:t>
      </w:r>
      <w:r w:rsidR="00F96FB0" w:rsidRPr="0042321D">
        <w:rPr>
          <w:rFonts w:ascii="TH SarabunPSK" w:hAnsi="TH SarabunPSK" w:cs="TH SarabunPSK" w:hint="cs"/>
          <w:sz w:val="28"/>
          <w:cs/>
        </w:rPr>
        <w:t>นอกจากนี้</w:t>
      </w:r>
      <w:r w:rsidR="00B65183">
        <w:rPr>
          <w:rFonts w:ascii="TH SarabunPSK" w:hAnsi="TH SarabunPSK" w:cs="TH SarabunPSK"/>
          <w:sz w:val="28"/>
        </w:rPr>
        <w:t xml:space="preserve"> </w:t>
      </w:r>
      <w:r w:rsidR="00B65183">
        <w:rPr>
          <w:rFonts w:ascii="TH SarabunPSK" w:hAnsi="TH SarabunPSK" w:cs="TH SarabunPSK" w:hint="cs"/>
          <w:sz w:val="28"/>
          <w:cs/>
        </w:rPr>
        <w:t>การตรวจวัดระดับวิตามินดี ในปัจจุบัน หรือตามสถานพยาบาลหลายแห่ง ต้องมีการส่งตรวจ</w:t>
      </w:r>
      <w:r w:rsidR="002F67B5">
        <w:rPr>
          <w:rFonts w:ascii="TH SarabunPSK" w:hAnsi="TH SarabunPSK" w:cs="TH SarabunPSK" w:hint="cs"/>
          <w:sz w:val="28"/>
          <w:cs/>
        </w:rPr>
        <w:t xml:space="preserve">ที่ห้องปฏิบัติการภายนอก </w:t>
      </w:r>
      <w:r w:rsidR="00B65183">
        <w:rPr>
          <w:rFonts w:ascii="TH SarabunPSK" w:hAnsi="TH SarabunPSK" w:cs="TH SarabunPSK" w:hint="cs"/>
          <w:sz w:val="28"/>
          <w:cs/>
        </w:rPr>
        <w:t xml:space="preserve">ซึ่งมีค่าใช้จ่ายในการตรวจที่ค่อนข้างสูง และไม่สามารถเบิกกรมบัญชีกลางได้ หากไม่มีข้อบ่งชี้ในการตรวจชัดเจน ทำให้ </w:t>
      </w:r>
      <w:r w:rsidR="00F96FB0" w:rsidRPr="0042321D">
        <w:rPr>
          <w:rFonts w:ascii="TH SarabunPSK" w:hAnsi="TH SarabunPSK" w:cs="TH SarabunPSK" w:hint="cs"/>
          <w:sz w:val="28"/>
          <w:cs/>
        </w:rPr>
        <w:t>แพทย์ไม่ได้แนะนำให้ผู้ป่วยตรวจ หรือพิจารณาส่งตรวจวัดระดับวิตามินดี หากผู้ป่วย ไม่มีอาการทางคลินิก หรือปัจจัยเสี่ยงที่เกี่ยวข้อง เช่น ภาวะกระดูกพรุน หรือกระดูกบาง</w:t>
      </w:r>
      <w:r w:rsidR="00F96FB0" w:rsidRPr="0042321D">
        <w:rPr>
          <w:rFonts w:ascii="TH SarabunPSK" w:hAnsi="TH SarabunPSK" w:cs="TH SarabunPSK"/>
          <w:sz w:val="28"/>
        </w:rPr>
        <w:t xml:space="preserve">, </w:t>
      </w:r>
      <w:r w:rsidR="00F96FB0" w:rsidRPr="0042321D">
        <w:rPr>
          <w:rFonts w:ascii="TH SarabunPSK" w:hAnsi="TH SarabunPSK" w:cs="TH SarabunPSK" w:hint="cs"/>
          <w:sz w:val="28"/>
          <w:cs/>
        </w:rPr>
        <w:t xml:space="preserve">ภาวะกล้ามเนื้ออ่อนแรง โรคมะเร็ง หรือภาวะทุพโภชการ </w:t>
      </w:r>
      <w:r w:rsidR="002F67B5">
        <w:rPr>
          <w:rFonts w:ascii="TH SarabunPSK" w:hAnsi="TH SarabunPSK" w:cs="TH SarabunPSK" w:hint="cs"/>
          <w:sz w:val="28"/>
          <w:cs/>
        </w:rPr>
        <w:t>และเนื่องจากปัจจัยด้านค่าใช้จ่ายในการตรวจระดับวิตามินดี อาจจะทำให้ผู้ป่วยไม่สามารถเข้าถึง หรือรับภาระค่าใช้จ่ายในการตรวจได้ ซึ่ง</w:t>
      </w:r>
      <w:r w:rsidR="00F96FB0" w:rsidRPr="0042321D">
        <w:rPr>
          <w:rFonts w:ascii="TH SarabunPSK" w:hAnsi="TH SarabunPSK" w:cs="TH SarabunPSK" w:hint="cs"/>
          <w:sz w:val="28"/>
          <w:cs/>
        </w:rPr>
        <w:t xml:space="preserve">ทำให้ผู้ป่วยหรือแม้กระทั่งแพทย์เอง ไม่ได้ตระหนักถึงความสำคัญของการตรวจวัดระดับวิตามินดี </w:t>
      </w:r>
      <w:r w:rsidR="00F30294" w:rsidRPr="0042321D">
        <w:rPr>
          <w:rFonts w:ascii="TH SarabunPSK" w:hAnsi="TH SarabunPSK" w:cs="TH SarabunPSK" w:hint="cs"/>
          <w:sz w:val="28"/>
          <w:cs/>
        </w:rPr>
        <w:t>แต่จากงานวิจัยและองค์ความรู้ทางด้านเวชศาสตร์ชะลอวัย พบว่าการขาดวิตามินดี ในระดับเพียงเล็กน้อยนั้น แม้ไม่ก่อให้เกิดอาการ (</w:t>
      </w:r>
      <w:r w:rsidR="00F30294" w:rsidRPr="0042321D">
        <w:rPr>
          <w:rFonts w:ascii="TH SarabunPSK" w:hAnsi="TH SarabunPSK" w:cs="TH SarabunPSK" w:hint="cs"/>
          <w:sz w:val="28"/>
        </w:rPr>
        <w:t xml:space="preserve">Subclinical Vitamin D Deficiency) </w:t>
      </w:r>
      <w:r w:rsidR="00F30294" w:rsidRPr="0042321D">
        <w:rPr>
          <w:rFonts w:ascii="TH SarabunPSK" w:hAnsi="TH SarabunPSK" w:cs="TH SarabunPSK" w:hint="cs"/>
          <w:sz w:val="28"/>
          <w:cs/>
        </w:rPr>
        <w:t xml:space="preserve">แต่พบว่าภาวะนี้ เพิ่มความเสี่ยงต่อการเกิดโรคทาง </w:t>
      </w:r>
      <w:r w:rsidR="00F30294" w:rsidRPr="0042321D">
        <w:rPr>
          <w:rFonts w:ascii="TH SarabunPSK" w:hAnsi="TH SarabunPSK" w:cs="TH SarabunPSK" w:hint="cs"/>
          <w:sz w:val="28"/>
        </w:rPr>
        <w:t xml:space="preserve">Metabolic syndrome </w:t>
      </w:r>
      <w:r w:rsidR="00F30294" w:rsidRPr="0042321D">
        <w:rPr>
          <w:rFonts w:ascii="TH SarabunPSK" w:hAnsi="TH SarabunPSK" w:cs="TH SarabunPSK" w:hint="cs"/>
          <w:sz w:val="28"/>
          <w:cs/>
        </w:rPr>
        <w:t xml:space="preserve">และ เพิ่ม </w:t>
      </w:r>
      <w:r w:rsidR="00F30294" w:rsidRPr="0042321D">
        <w:rPr>
          <w:rFonts w:ascii="TH SarabunPSK" w:hAnsi="TH SarabunPSK" w:cs="TH SarabunPSK" w:hint="cs"/>
          <w:sz w:val="28"/>
        </w:rPr>
        <w:t xml:space="preserve">Risk </w:t>
      </w:r>
      <w:r w:rsidR="00F30294" w:rsidRPr="0042321D">
        <w:rPr>
          <w:rFonts w:ascii="TH SarabunPSK" w:hAnsi="TH SarabunPSK" w:cs="TH SarabunPSK" w:hint="cs"/>
          <w:sz w:val="28"/>
          <w:cs/>
        </w:rPr>
        <w:t xml:space="preserve">ของ </w:t>
      </w:r>
      <w:r w:rsidR="00F30294" w:rsidRPr="0042321D">
        <w:rPr>
          <w:rFonts w:ascii="TH SarabunPSK" w:hAnsi="TH SarabunPSK" w:cs="TH SarabunPSK" w:hint="cs"/>
          <w:sz w:val="28"/>
        </w:rPr>
        <w:t>C</w:t>
      </w:r>
      <w:r w:rsidR="00F30294" w:rsidRPr="0042321D">
        <w:rPr>
          <w:rFonts w:ascii="TH SarabunPSK" w:hAnsi="TH SarabunPSK" w:cs="TH SarabunPSK"/>
          <w:sz w:val="28"/>
        </w:rPr>
        <w:t>ardiovascular</w:t>
      </w:r>
      <w:r w:rsidR="00F30294" w:rsidRPr="0042321D">
        <w:rPr>
          <w:rFonts w:ascii="TH SarabunPSK" w:hAnsi="TH SarabunPSK" w:cs="TH SarabunPSK" w:hint="cs"/>
          <w:sz w:val="28"/>
        </w:rPr>
        <w:t xml:space="preserve"> Event</w:t>
      </w:r>
      <w:r w:rsidR="00F30294" w:rsidRPr="0042321D">
        <w:rPr>
          <w:rFonts w:ascii="TH SarabunPSK" w:hAnsi="TH SarabunPSK" w:cs="TH SarabunPSK"/>
          <w:sz w:val="28"/>
          <w:vertAlign w:val="superscript"/>
        </w:rPr>
        <w:t xml:space="preserve"> (6)</w:t>
      </w:r>
      <w:r w:rsidR="00F30294" w:rsidRPr="0042321D">
        <w:rPr>
          <w:rFonts w:ascii="TH SarabunPSK" w:hAnsi="TH SarabunPSK" w:cs="TH SarabunPSK" w:hint="cs"/>
          <w:sz w:val="28"/>
        </w:rPr>
        <w:t xml:space="preserve"> </w:t>
      </w:r>
      <w:r w:rsidR="00F30294" w:rsidRPr="0042321D">
        <w:rPr>
          <w:rFonts w:ascii="TH SarabunPSK" w:hAnsi="TH SarabunPSK" w:cs="TH SarabunPSK" w:hint="cs"/>
          <w:sz w:val="28"/>
          <w:shd w:val="clear" w:color="auto" w:fill="FFFFFF"/>
        </w:rPr>
        <w:t> </w:t>
      </w:r>
      <w:r w:rsidR="00F30294" w:rsidRPr="0042321D">
        <w:rPr>
          <w:rStyle w:val="element-citation"/>
          <w:rFonts w:ascii="TH SarabunPSK" w:hAnsi="TH SarabunPSK" w:cs="TH SarabunPSK" w:hint="cs"/>
          <w:sz w:val="28"/>
          <w:shd w:val="clear" w:color="auto" w:fill="FFFFFF"/>
          <w:cs/>
        </w:rPr>
        <w:t xml:space="preserve">นอกจากนี้ ยังมีงานวิจัยพบว่า ภาวะ </w:t>
      </w:r>
      <w:r w:rsidR="00F30294" w:rsidRPr="0042321D">
        <w:rPr>
          <w:rStyle w:val="element-citation"/>
          <w:rFonts w:ascii="TH SarabunPSK" w:hAnsi="TH SarabunPSK" w:cs="TH SarabunPSK" w:hint="cs"/>
          <w:sz w:val="28"/>
          <w:shd w:val="clear" w:color="auto" w:fill="FFFFFF"/>
        </w:rPr>
        <w:t xml:space="preserve">Vitamin D deficiency </w:t>
      </w:r>
      <w:r w:rsidR="00F30294" w:rsidRPr="0042321D">
        <w:rPr>
          <w:rStyle w:val="element-citation"/>
          <w:rFonts w:ascii="TH SarabunPSK" w:hAnsi="TH SarabunPSK" w:cs="TH SarabunPSK" w:hint="cs"/>
          <w:sz w:val="28"/>
          <w:shd w:val="clear" w:color="auto" w:fill="FFFFFF"/>
          <w:cs/>
        </w:rPr>
        <w:t xml:space="preserve">เป็น </w:t>
      </w:r>
      <w:r w:rsidR="00F30294" w:rsidRPr="0042321D">
        <w:rPr>
          <w:rStyle w:val="element-citation"/>
          <w:rFonts w:ascii="TH SarabunPSK" w:hAnsi="TH SarabunPSK" w:cs="TH SarabunPSK" w:hint="cs"/>
          <w:sz w:val="28"/>
          <w:shd w:val="clear" w:color="auto" w:fill="FFFFFF"/>
        </w:rPr>
        <w:t xml:space="preserve">1 </w:t>
      </w:r>
      <w:r w:rsidR="00F30294" w:rsidRPr="0042321D">
        <w:rPr>
          <w:rStyle w:val="element-citation"/>
          <w:rFonts w:ascii="TH SarabunPSK" w:hAnsi="TH SarabunPSK" w:cs="TH SarabunPSK" w:hint="cs"/>
          <w:sz w:val="28"/>
          <w:shd w:val="clear" w:color="auto" w:fill="FFFFFF"/>
          <w:cs/>
        </w:rPr>
        <w:t xml:space="preserve">ในปัจจัยเสี่ยงสำคัญ ต่อการเกิด </w:t>
      </w:r>
      <w:r w:rsidR="00F30294" w:rsidRPr="0042321D">
        <w:rPr>
          <w:rStyle w:val="element-citation"/>
          <w:rFonts w:ascii="TH SarabunPSK" w:hAnsi="TH SarabunPSK" w:cs="TH SarabunPSK" w:hint="cs"/>
          <w:sz w:val="28"/>
          <w:shd w:val="clear" w:color="auto" w:fill="FFFFFF"/>
        </w:rPr>
        <w:t xml:space="preserve">Coronary heart disease </w:t>
      </w:r>
      <w:r w:rsidR="00F30294" w:rsidRPr="0042321D">
        <w:rPr>
          <w:rStyle w:val="element-citation"/>
          <w:rFonts w:ascii="TH SarabunPSK" w:hAnsi="TH SarabunPSK" w:cs="TH SarabunPSK" w:hint="cs"/>
          <w:sz w:val="28"/>
          <w:shd w:val="clear" w:color="auto" w:fill="FFFFFF"/>
          <w:cs/>
        </w:rPr>
        <w:t xml:space="preserve">ในผู้ป่วยโรคเบาหวาน ชนิดไม่พึ่ง </w:t>
      </w:r>
      <w:r w:rsidR="00F30294" w:rsidRPr="0042321D">
        <w:rPr>
          <w:rStyle w:val="element-citation"/>
          <w:rFonts w:ascii="TH SarabunPSK" w:hAnsi="TH SarabunPSK" w:cs="TH SarabunPSK" w:hint="cs"/>
          <w:sz w:val="28"/>
          <w:shd w:val="clear" w:color="auto" w:fill="FFFFFF"/>
        </w:rPr>
        <w:t xml:space="preserve">Insulin </w:t>
      </w:r>
      <w:r w:rsidR="00F30294" w:rsidRPr="0042321D">
        <w:rPr>
          <w:rStyle w:val="element-citation"/>
          <w:rFonts w:ascii="TH SarabunPSK" w:hAnsi="TH SarabunPSK" w:cs="TH SarabunPSK" w:hint="cs"/>
          <w:sz w:val="28"/>
          <w:shd w:val="clear" w:color="auto" w:fill="FFFFFF"/>
          <w:cs/>
        </w:rPr>
        <w:t>อีกด้วย</w:t>
      </w:r>
      <w:r w:rsidR="00F30294" w:rsidRPr="0042321D">
        <w:rPr>
          <w:rStyle w:val="element-citation"/>
          <w:rFonts w:ascii="TH SarabunPSK" w:hAnsi="TH SarabunPSK" w:cs="TH SarabunPSK"/>
          <w:sz w:val="28"/>
          <w:shd w:val="clear" w:color="auto" w:fill="FFFFFF"/>
          <w:vertAlign w:val="superscript"/>
        </w:rPr>
        <w:t xml:space="preserve"> (7)</w:t>
      </w:r>
      <w:r w:rsidR="00F30294" w:rsidRPr="0042321D">
        <w:rPr>
          <w:rStyle w:val="element-citation"/>
          <w:rFonts w:ascii="TH SarabunPSK" w:hAnsi="TH SarabunPSK" w:cs="TH SarabunPSK" w:hint="cs"/>
          <w:sz w:val="28"/>
          <w:shd w:val="clear" w:color="auto" w:fill="FFFFFF"/>
          <w:cs/>
        </w:rPr>
        <w:t xml:space="preserve"> </w:t>
      </w:r>
      <w:r w:rsidR="00F30294" w:rsidRPr="0042321D">
        <w:rPr>
          <w:rFonts w:ascii="TH SarabunPSK" w:hAnsi="TH SarabunPSK" w:cs="TH SarabunPSK" w:hint="cs"/>
          <w:sz w:val="28"/>
          <w:cs/>
        </w:rPr>
        <w:t xml:space="preserve"> </w:t>
      </w:r>
      <w:r w:rsidR="00F30294" w:rsidRPr="0042321D">
        <w:rPr>
          <w:rFonts w:ascii="TH SarabunPSK" w:hAnsi="TH SarabunPSK" w:cs="TH SarabunPSK"/>
          <w:sz w:val="28"/>
        </w:rPr>
        <w:t xml:space="preserve"> </w:t>
      </w:r>
      <w:r w:rsidR="00F96FB0" w:rsidRPr="0042321D">
        <w:rPr>
          <w:rFonts w:ascii="TH SarabunPSK" w:hAnsi="TH SarabunPSK" w:cs="TH SarabunPSK" w:hint="cs"/>
          <w:sz w:val="28"/>
          <w:cs/>
        </w:rPr>
        <w:t>นอกจากนี้</w:t>
      </w:r>
      <w:r w:rsidRPr="0042321D">
        <w:rPr>
          <w:rFonts w:ascii="TH SarabunPSK" w:hAnsi="TH SarabunPSK" w:cs="TH SarabunPSK" w:hint="cs"/>
          <w:sz w:val="28"/>
          <w:cs/>
        </w:rPr>
        <w:t>กลุ่มตัวอย่างอาจเห็นว่าหาก</w:t>
      </w:r>
      <w:r w:rsidR="00060770">
        <w:rPr>
          <w:rFonts w:ascii="TH SarabunPSK" w:hAnsi="TH SarabunPSK" w:cs="TH SarabunPSK" w:hint="cs"/>
          <w:sz w:val="28"/>
          <w:cs/>
        </w:rPr>
        <w:t xml:space="preserve">ตนเอง </w:t>
      </w:r>
      <w:r w:rsidRPr="0042321D">
        <w:rPr>
          <w:rFonts w:ascii="TH SarabunPSK" w:hAnsi="TH SarabunPSK" w:cs="TH SarabunPSK" w:hint="cs"/>
          <w:sz w:val="28"/>
          <w:cs/>
        </w:rPr>
        <w:t>มีพฤติกรรมสุขภาพที่ดีอยู่แล้ว</w:t>
      </w:r>
      <w:r w:rsidR="00060770">
        <w:rPr>
          <w:rFonts w:ascii="TH SarabunPSK" w:hAnsi="TH SarabunPSK" w:cs="TH SarabunPSK" w:hint="cs"/>
          <w:sz w:val="28"/>
          <w:cs/>
        </w:rPr>
        <w:t xml:space="preserve"> จึงไม่มีความ</w:t>
      </w:r>
      <w:r w:rsidRPr="0042321D">
        <w:rPr>
          <w:rFonts w:ascii="TH SarabunPSK" w:hAnsi="TH SarabunPSK" w:cs="TH SarabunPSK" w:hint="cs"/>
          <w:sz w:val="28"/>
          <w:cs/>
        </w:rPr>
        <w:t>จำเป็น</w:t>
      </w:r>
      <w:r w:rsidR="00060770">
        <w:rPr>
          <w:rFonts w:ascii="TH SarabunPSK" w:hAnsi="TH SarabunPSK" w:cs="TH SarabunPSK" w:hint="cs"/>
          <w:sz w:val="28"/>
          <w:cs/>
        </w:rPr>
        <w:t>ในการเข้ารับการ</w:t>
      </w:r>
      <w:r w:rsidRPr="0042321D">
        <w:rPr>
          <w:rFonts w:ascii="TH SarabunPSK" w:hAnsi="TH SarabunPSK" w:cs="TH SarabunPSK" w:hint="cs"/>
          <w:sz w:val="28"/>
          <w:cs/>
        </w:rPr>
        <w:t>ตรวจสุขภาพประจำปี สอดคล้องกับการศึกษาของชัชวาล นฤพน</w:t>
      </w:r>
      <w:proofErr w:type="spellStart"/>
      <w:r w:rsidRPr="0042321D">
        <w:rPr>
          <w:rFonts w:ascii="TH SarabunPSK" w:hAnsi="TH SarabunPSK" w:cs="TH SarabunPSK" w:hint="cs"/>
          <w:sz w:val="28"/>
          <w:cs/>
        </w:rPr>
        <w:t>ธ์</w:t>
      </w:r>
      <w:proofErr w:type="spellEnd"/>
      <w:r w:rsidRPr="0042321D">
        <w:rPr>
          <w:rFonts w:ascii="TH SarabunPSK" w:hAnsi="TH SarabunPSK" w:cs="TH SarabunPSK" w:hint="cs"/>
          <w:sz w:val="28"/>
          <w:cs/>
        </w:rPr>
        <w:t>จิร</w:t>
      </w:r>
      <w:r w:rsidR="005218A2">
        <w:rPr>
          <w:rFonts w:ascii="TH SarabunPSK" w:hAnsi="TH SarabunPSK" w:cs="TH SarabunPSK" w:hint="cs"/>
          <w:sz w:val="28"/>
          <w:cs/>
        </w:rPr>
        <w:t xml:space="preserve"> </w:t>
      </w:r>
      <w:r w:rsidRPr="0042321D">
        <w:rPr>
          <w:rFonts w:ascii="TH SarabunPSK" w:hAnsi="TH SarabunPSK" w:cs="TH SarabunPSK" w:hint="cs"/>
          <w:sz w:val="28"/>
          <w:cs/>
        </w:rPr>
        <w:t>กุล และคณะ</w:t>
      </w:r>
      <w:r w:rsidRPr="0042321D">
        <w:rPr>
          <w:rFonts w:ascii="TH SarabunPSK" w:hAnsi="TH SarabunPSK" w:cs="TH SarabunPSK" w:hint="cs"/>
          <w:sz w:val="28"/>
          <w:vertAlign w:val="superscript"/>
        </w:rPr>
        <w:t>(</w:t>
      </w:r>
      <w:r w:rsidR="007835C7" w:rsidRPr="0042321D">
        <w:rPr>
          <w:rFonts w:ascii="TH SarabunPSK" w:hAnsi="TH SarabunPSK" w:cs="TH SarabunPSK"/>
          <w:sz w:val="28"/>
          <w:vertAlign w:val="superscript"/>
        </w:rPr>
        <w:t>1</w:t>
      </w:r>
      <w:r w:rsidRPr="0042321D">
        <w:rPr>
          <w:rFonts w:ascii="TH SarabunPSK" w:hAnsi="TH SarabunPSK" w:cs="TH SarabunPSK" w:hint="cs"/>
          <w:sz w:val="28"/>
          <w:vertAlign w:val="superscript"/>
        </w:rPr>
        <w:t xml:space="preserve">0) </w:t>
      </w:r>
      <w:r w:rsidRPr="0042321D">
        <w:rPr>
          <w:rFonts w:ascii="TH SarabunPSK" w:hAnsi="TH SarabunPSK" w:cs="TH SarabunPSK" w:hint="cs"/>
          <w:sz w:val="28"/>
        </w:rPr>
        <w:t xml:space="preserve"> </w:t>
      </w:r>
      <w:r w:rsidRPr="0042321D">
        <w:rPr>
          <w:rFonts w:ascii="TH SarabunPSK" w:hAnsi="TH SarabunPSK" w:cs="TH SarabunPSK" w:hint="cs"/>
          <w:sz w:val="28"/>
          <w:cs/>
        </w:rPr>
        <w:t>พบว่าการมีคนรู้จักหรือคนในบ้านเป็นมะเร็งปากมดลูกไม่มีความสัมพันธ์กับการมาตรวจมะเร็งปากมดลูก</w:t>
      </w:r>
      <w:r w:rsidRPr="0030755A">
        <w:rPr>
          <w:rFonts w:ascii="TH SarabunPSK" w:hAnsi="TH SarabunPSK" w:cs="TH SarabunPSK" w:hint="cs"/>
          <w:sz w:val="28"/>
          <w:cs/>
        </w:rPr>
        <w:t xml:space="preserve"> </w:t>
      </w:r>
    </w:p>
    <w:p w14:paraId="49665038" w14:textId="0619370E" w:rsidR="0030755A" w:rsidRPr="0030755A" w:rsidRDefault="0030755A" w:rsidP="0030755A">
      <w:pPr>
        <w:ind w:firstLine="720"/>
        <w:jc w:val="thaiDistribute"/>
        <w:rPr>
          <w:rFonts w:ascii="TH SarabunPSK" w:hAnsi="TH SarabunPSK" w:cs="TH SarabunPSK"/>
          <w:b/>
          <w:bCs/>
          <w:color w:val="FF0000"/>
          <w:sz w:val="28"/>
          <w:cs/>
        </w:rPr>
      </w:pPr>
      <w:r w:rsidRPr="0030755A">
        <w:rPr>
          <w:rFonts w:ascii="TH SarabunPSK" w:hAnsi="TH SarabunPSK" w:cs="TH SarabunPSK" w:hint="cs"/>
          <w:sz w:val="28"/>
          <w:cs/>
        </w:rPr>
        <w:t xml:space="preserve">การเคยได้รับข้อมูลเกี่ยวกับความสำคัญของวิตามินดีต่อร่างกาย ความคิดเห็นเกี่ยวกับความสำคัญของวิตามินดีต่อร่างกาย </w:t>
      </w:r>
      <w:r w:rsidRPr="0030755A">
        <w:rPr>
          <w:rFonts w:ascii="TH SarabunPSK" w:hAnsi="TH SarabunPSK" w:cs="TH SarabunPSK" w:hint="cs"/>
          <w:sz w:val="28"/>
          <w:cs/>
          <w:lang w:val="af-ZA"/>
        </w:rPr>
        <w:t xml:space="preserve"> และ</w:t>
      </w:r>
      <w:r w:rsidRPr="0030755A">
        <w:rPr>
          <w:rFonts w:ascii="TH SarabunPSK" w:hAnsi="TH SarabunPSK" w:cs="TH SarabunPSK" w:hint="cs"/>
          <w:sz w:val="28"/>
          <w:cs/>
        </w:rPr>
        <w:t xml:space="preserve">การรับประทานวิตามินดีเสริมในปัจจุบันส่งผลต่อการตัดสินใจด้วยตนเองในการตรวจระดับวิตามินดี </w:t>
      </w:r>
      <w:r w:rsidRPr="0030755A">
        <w:rPr>
          <w:rFonts w:ascii="TH SarabunPSK" w:hAnsi="TH SarabunPSK" w:cs="TH SarabunPSK" w:hint="cs"/>
          <w:sz w:val="28"/>
          <w:cs/>
          <w:lang w:val="af-ZA"/>
        </w:rPr>
        <w:t>ทั้งนี้เนื่องจากการที่กลุ่มตัวอย่างได้รับข้อมูลเกี่ยวกับความสำคัญของวิตามินดีต่อร่างกาย ส่งผลให้เห็นถึงประโยชน์และความสำคัญของระดับวิตามินดีในร่างกาย และผลกระทบจากการที่ร่างกายขาดวิตามินดี</w:t>
      </w:r>
      <w:r w:rsidRPr="0030755A">
        <w:rPr>
          <w:rFonts w:ascii="TH SarabunPSK" w:hAnsi="TH SarabunPSK" w:cs="TH SarabunPSK" w:hint="cs"/>
          <w:sz w:val="28"/>
        </w:rPr>
        <w:t xml:space="preserve"> </w:t>
      </w:r>
      <w:r w:rsidRPr="0030755A">
        <w:rPr>
          <w:rFonts w:ascii="TH SarabunPSK" w:hAnsi="TH SarabunPSK" w:cs="TH SarabunPSK" w:hint="cs"/>
          <w:sz w:val="28"/>
          <w:cs/>
        </w:rPr>
        <w:t>รวม</w:t>
      </w:r>
      <w:r w:rsidRPr="0030755A">
        <w:rPr>
          <w:rFonts w:ascii="TH SarabunPSK" w:hAnsi="TH SarabunPSK" w:cs="TH SarabunPSK" w:hint="cs"/>
          <w:sz w:val="28"/>
          <w:cs/>
          <w:lang w:val="af-ZA"/>
        </w:rPr>
        <w:t>ถึงรับประทานวิตามินดีในปัจจุบัน ซึ่งถึงแม้</w:t>
      </w:r>
      <w:r w:rsidRPr="00B65183">
        <w:rPr>
          <w:rFonts w:ascii="TH SarabunPSK" w:hAnsi="TH SarabunPSK" w:cs="TH SarabunPSK" w:hint="cs"/>
          <w:sz w:val="28"/>
          <w:cs/>
          <w:lang w:val="af-ZA"/>
        </w:rPr>
        <w:t>จะไม่ต่อเนื่อง แต่อย่างไรก็ตามแสดงให้เห็นถึงการที่ผู้เข้ารับบริการตรวจสุขภาพมีการรับรู้ข้อมูลเกี่ยวกับระดับวิตามินดีในร่างกาย รวมถึงให้ความสำคัญกับระดับวิตามินดีในร่างกาย นำมาซึ่งการตัดสินใจด้วยตนเองในการตรวจระดับวิตามินดี</w:t>
      </w:r>
      <w:r w:rsidR="00B65183" w:rsidRPr="00B65183">
        <w:rPr>
          <w:rFonts w:ascii="TH SarabunPSK" w:hAnsi="TH SarabunPSK" w:cs="TH SarabunPSK" w:hint="cs"/>
          <w:sz w:val="28"/>
          <w:cs/>
          <w:lang w:val="af-ZA"/>
        </w:rPr>
        <w:t xml:space="preserve"> ซึ่ง</w:t>
      </w:r>
      <w:r w:rsidR="00B65183" w:rsidRPr="00B65183">
        <w:rPr>
          <w:rFonts w:ascii="TH SarabunPSK" w:hAnsi="TH SarabunPSK" w:cs="TH SarabunPSK" w:hint="cs"/>
          <w:sz w:val="28"/>
          <w:cs/>
        </w:rPr>
        <w:t xml:space="preserve">มีหลักฐานทางงานวิจัย เกี่ยวกับ </w:t>
      </w:r>
      <w:r w:rsidR="00B65183" w:rsidRPr="00B65183">
        <w:rPr>
          <w:rFonts w:ascii="TH SarabunPSK" w:hAnsi="TH SarabunPSK" w:cs="TH SarabunPSK" w:hint="cs"/>
          <w:sz w:val="28"/>
        </w:rPr>
        <w:t xml:space="preserve">Vitamin D </w:t>
      </w:r>
      <w:r w:rsidR="00B65183" w:rsidRPr="00B65183">
        <w:rPr>
          <w:rFonts w:ascii="TH SarabunPSK" w:hAnsi="TH SarabunPSK" w:cs="TH SarabunPSK" w:hint="cs"/>
          <w:sz w:val="28"/>
          <w:cs/>
        </w:rPr>
        <w:t xml:space="preserve">ไม่เพียงแต่เสริมความแข็งแรงของ </w:t>
      </w:r>
      <w:r w:rsidR="00B65183" w:rsidRPr="00B65183">
        <w:rPr>
          <w:rFonts w:ascii="TH SarabunPSK" w:hAnsi="TH SarabunPSK" w:cs="TH SarabunPSK" w:hint="cs"/>
          <w:sz w:val="28"/>
        </w:rPr>
        <w:t xml:space="preserve">Bone </w:t>
      </w:r>
      <w:r w:rsidR="00B65183" w:rsidRPr="00B65183">
        <w:rPr>
          <w:rFonts w:ascii="TH SarabunPSK" w:hAnsi="TH SarabunPSK" w:cs="TH SarabunPSK" w:hint="cs"/>
          <w:sz w:val="28"/>
          <w:cs/>
        </w:rPr>
        <w:t xml:space="preserve">และ เพิ่ม </w:t>
      </w:r>
      <w:r w:rsidR="00B65183" w:rsidRPr="00B65183">
        <w:rPr>
          <w:rFonts w:ascii="TH SarabunPSK" w:hAnsi="TH SarabunPSK" w:cs="TH SarabunPSK" w:hint="cs"/>
          <w:sz w:val="28"/>
        </w:rPr>
        <w:t xml:space="preserve">Bone density </w:t>
      </w:r>
      <w:r w:rsidR="00B65183" w:rsidRPr="00B65183">
        <w:rPr>
          <w:rFonts w:ascii="TH SarabunPSK" w:hAnsi="TH SarabunPSK" w:cs="TH SarabunPSK" w:hint="cs"/>
          <w:sz w:val="28"/>
          <w:cs/>
        </w:rPr>
        <w:t xml:space="preserve">เท่านั้น แต่ยังมีการศึกษาถึงการ </w:t>
      </w:r>
      <w:r w:rsidR="00B65183" w:rsidRPr="00B65183">
        <w:rPr>
          <w:rFonts w:ascii="TH SarabunPSK" w:hAnsi="TH SarabunPSK" w:cs="TH SarabunPSK" w:hint="cs"/>
          <w:sz w:val="28"/>
        </w:rPr>
        <w:t xml:space="preserve">Supplement Vitamin D3 </w:t>
      </w:r>
      <w:r w:rsidR="00B65183" w:rsidRPr="00B65183">
        <w:rPr>
          <w:rFonts w:ascii="TH SarabunPSK" w:hAnsi="TH SarabunPSK" w:cs="TH SarabunPSK" w:hint="cs"/>
          <w:sz w:val="28"/>
          <w:cs/>
        </w:rPr>
        <w:t>ว่ามีความสัมพันธ์ในการลดความเสี่ยง การล้มในผู้สูงอายุอีกด้วย</w:t>
      </w:r>
      <w:r w:rsidR="00B65183" w:rsidRPr="00B65183">
        <w:rPr>
          <w:rFonts w:ascii="TH SarabunPSK" w:hAnsi="TH SarabunPSK" w:cs="TH SarabunPSK"/>
          <w:sz w:val="28"/>
          <w:vertAlign w:val="superscript"/>
        </w:rPr>
        <w:t>(</w:t>
      </w:r>
      <w:r w:rsidR="00B65183">
        <w:rPr>
          <w:rFonts w:ascii="TH SarabunPSK" w:hAnsi="TH SarabunPSK" w:cs="TH SarabunPSK"/>
          <w:sz w:val="28"/>
          <w:vertAlign w:val="superscript"/>
        </w:rPr>
        <w:t>11</w:t>
      </w:r>
      <w:r w:rsidR="00B65183" w:rsidRPr="00B65183">
        <w:rPr>
          <w:rFonts w:ascii="TH SarabunPSK" w:hAnsi="TH SarabunPSK" w:cs="TH SarabunPSK"/>
          <w:sz w:val="28"/>
          <w:vertAlign w:val="superscript"/>
        </w:rPr>
        <w:t>)</w:t>
      </w:r>
    </w:p>
    <w:p w14:paraId="7520506D" w14:textId="2E03A430" w:rsidR="0030755A" w:rsidRPr="0030755A" w:rsidRDefault="0030755A" w:rsidP="0030755A">
      <w:pPr>
        <w:ind w:firstLine="720"/>
        <w:jc w:val="thaiDistribute"/>
        <w:rPr>
          <w:rFonts w:ascii="TH SarabunPSK" w:hAnsi="TH SarabunPSK" w:cs="TH SarabunPSK"/>
          <w:sz w:val="28"/>
        </w:rPr>
      </w:pPr>
      <w:r w:rsidRPr="0030755A">
        <w:rPr>
          <w:rFonts w:ascii="TH SarabunPSK" w:hAnsi="TH SarabunPSK" w:cs="TH SarabunPSK" w:hint="cs"/>
          <w:sz w:val="28"/>
          <w:cs/>
        </w:rPr>
        <w:lastRenderedPageBreak/>
        <w:t xml:space="preserve">การวิเคราะห์ปัจจัยความฉลาดทางสุขภาพที่มีความสัมพันธ์กับการตัดสินใจด้วยตนเองในการตรวจระดับวิตามินดี พบว่า ปัจจัยความฉลาดทางสุขภาพด้านการเข้าถึงข้อมูลมีความสัมพันธ์กับการตัดสินใจด้วยตนเองในการตรวจระดับวิตามินดีอย่างมีนัยสำคัญทางสถิติที่ระดับ </w:t>
      </w:r>
      <w:r w:rsidRPr="0030755A">
        <w:rPr>
          <w:rFonts w:ascii="TH SarabunPSK" w:hAnsi="TH SarabunPSK" w:cs="TH SarabunPSK" w:hint="cs"/>
          <w:sz w:val="28"/>
        </w:rPr>
        <w:t>0.05 (adjusted OR 9.37 [95%CI</w:t>
      </w:r>
      <w:r w:rsidRPr="0030755A">
        <w:rPr>
          <w:rFonts w:ascii="TH SarabunPSK" w:hAnsi="TH SarabunPSK" w:cs="TH SarabunPSK" w:hint="cs"/>
          <w:sz w:val="28"/>
          <w:cs/>
        </w:rPr>
        <w:t xml:space="preserve"> </w:t>
      </w:r>
      <w:r w:rsidRPr="0030755A">
        <w:rPr>
          <w:rFonts w:ascii="TH SarabunPSK" w:hAnsi="TH SarabunPSK" w:cs="TH SarabunPSK" w:hint="cs"/>
          <w:sz w:val="28"/>
        </w:rPr>
        <w:t>1.72, 50.95], p=0.01</w:t>
      </w:r>
      <w:r w:rsidRPr="0030755A">
        <w:rPr>
          <w:rFonts w:ascii="TH SarabunPSK" w:hAnsi="TH SarabunPSK" w:cs="TH SarabunPSK" w:hint="cs"/>
          <w:sz w:val="28"/>
          <w:cs/>
        </w:rPr>
        <w:t>0</w:t>
      </w:r>
      <w:r w:rsidRPr="0030755A">
        <w:rPr>
          <w:rFonts w:ascii="TH SarabunPSK" w:hAnsi="TH SarabunPSK" w:cs="TH SarabunPSK" w:hint="cs"/>
          <w:sz w:val="28"/>
        </w:rPr>
        <w:t xml:space="preserve">) </w:t>
      </w:r>
      <w:r w:rsidRPr="0030755A">
        <w:rPr>
          <w:rFonts w:ascii="TH SarabunPSK" w:hAnsi="TH SarabunPSK" w:cs="TH SarabunPSK" w:hint="cs"/>
          <w:sz w:val="28"/>
          <w:cs/>
        </w:rPr>
        <w:t>โดยพบว่ากลุ่มตัวอย่างที่ตัดสินใจตรวจระดับวิตามินดีมีคะแนนความฉลาดทางสุขภาพด้านการเข้าถึงข้อมูลสูงกว่ากลุ่มตัวอย่างที่ไม่เคยตัดสินใจตรวจระดับวิตามินดี</w:t>
      </w:r>
      <w:r w:rsidRPr="0030755A">
        <w:rPr>
          <w:rFonts w:ascii="TH SarabunPSK" w:hAnsi="TH SarabunPSK" w:cs="TH SarabunPSK" w:hint="cs"/>
          <w:color w:val="FF0000"/>
          <w:sz w:val="28"/>
          <w:cs/>
        </w:rPr>
        <w:t xml:space="preserve"> </w:t>
      </w:r>
      <w:r w:rsidRPr="0030755A">
        <w:rPr>
          <w:rFonts w:ascii="TH SarabunPSK" w:hAnsi="TH SarabunPSK" w:cs="TH SarabunPSK" w:hint="cs"/>
          <w:sz w:val="28"/>
          <w:cs/>
        </w:rPr>
        <w:t>เนื่องจากการที่กลุ่มตัวอย่างมีการเข้าถึงข้อมูล ศึกษา ตรวจสอบข้อมูล จนทำให้เกิดความเชื่อถือในข้อมูลทางด้านสุขภาพ และนำมาใช้ตัดสินใจในการตัดสินใจด้วยตนเองในการตรวจระดับวิตามินดี การตรวจระดับวิตามินดีด้วยตนเองนั้น เป็นการตรวจสุขภาพรูปแบบหนึ่งที่คนส่วนใหญ่มองข้ามหรือไม่เห็นความสำคัญ เนื่องจากถูกมองว่าการขาดวิตามินดีไม่ใช่สาเหตุหลักของการเกิดโรคต่างๆ</w:t>
      </w:r>
      <w:r w:rsidRPr="0030755A">
        <w:rPr>
          <w:rFonts w:ascii="TH SarabunPSK" w:hAnsi="TH SarabunPSK" w:cs="TH SarabunPSK" w:hint="cs"/>
          <w:sz w:val="28"/>
        </w:rPr>
        <w:t xml:space="preserve"> </w:t>
      </w:r>
      <w:r w:rsidRPr="0030755A">
        <w:rPr>
          <w:rFonts w:ascii="TH SarabunPSK" w:hAnsi="TH SarabunPSK" w:cs="TH SarabunPSK" w:hint="cs"/>
          <w:sz w:val="28"/>
          <w:cs/>
        </w:rPr>
        <w:t>ซึ่งจากการทบทวนวรรณกรรม</w:t>
      </w:r>
      <w:r w:rsidRPr="0030755A">
        <w:rPr>
          <w:rFonts w:ascii="TH SarabunPSK" w:hAnsi="TH SarabunPSK" w:cs="TH SarabunPSK" w:hint="cs"/>
          <w:sz w:val="28"/>
        </w:rPr>
        <w:t xml:space="preserve"> </w:t>
      </w:r>
      <w:r w:rsidRPr="0030755A">
        <w:rPr>
          <w:rFonts w:ascii="TH SarabunPSK" w:hAnsi="TH SarabunPSK" w:cs="TH SarabunPSK" w:hint="cs"/>
          <w:sz w:val="28"/>
          <w:cs/>
        </w:rPr>
        <w:t xml:space="preserve">พบว่าการรับรู้สภาวะสุขภาพเป็นปัจจัยหนึ่งที่มีผลต่อการตรวจสุขภาพประจำปี </w:t>
      </w:r>
      <w:r w:rsidRPr="0030755A">
        <w:rPr>
          <w:rFonts w:ascii="TH SarabunPSK" w:hAnsi="TH SarabunPSK" w:cs="TH SarabunPSK" w:hint="cs"/>
          <w:sz w:val="28"/>
          <w:vertAlign w:val="superscript"/>
        </w:rPr>
        <w:t>(</w:t>
      </w:r>
      <w:r w:rsidR="007835C7">
        <w:rPr>
          <w:rFonts w:ascii="TH SarabunPSK" w:hAnsi="TH SarabunPSK" w:cs="TH SarabunPSK"/>
          <w:sz w:val="28"/>
          <w:vertAlign w:val="superscript"/>
        </w:rPr>
        <w:t>1</w:t>
      </w:r>
      <w:r w:rsidR="00B65183">
        <w:rPr>
          <w:rFonts w:ascii="TH SarabunPSK" w:hAnsi="TH SarabunPSK" w:cs="TH SarabunPSK"/>
          <w:sz w:val="28"/>
          <w:vertAlign w:val="superscript"/>
        </w:rPr>
        <w:t>2</w:t>
      </w:r>
      <w:r w:rsidRPr="0030755A">
        <w:rPr>
          <w:rFonts w:ascii="TH SarabunPSK" w:hAnsi="TH SarabunPSK" w:cs="TH SarabunPSK" w:hint="cs"/>
          <w:sz w:val="28"/>
          <w:vertAlign w:val="superscript"/>
        </w:rPr>
        <w:t>)</w:t>
      </w:r>
      <w:r w:rsidRPr="0030755A">
        <w:rPr>
          <w:rFonts w:ascii="TH SarabunPSK" w:hAnsi="TH SarabunPSK" w:cs="TH SarabunPSK" w:hint="cs"/>
          <w:sz w:val="28"/>
          <w:vertAlign w:val="superscript"/>
          <w:cs/>
        </w:rPr>
        <w:t xml:space="preserve"> </w:t>
      </w:r>
      <w:r w:rsidRPr="0030755A">
        <w:rPr>
          <w:rFonts w:ascii="TH SarabunPSK" w:hAnsi="TH SarabunPSK" w:cs="TH SarabunPSK" w:hint="cs"/>
          <w:sz w:val="28"/>
        </w:rPr>
        <w:t xml:space="preserve"> </w:t>
      </w:r>
      <w:r w:rsidRPr="0030755A">
        <w:rPr>
          <w:rFonts w:ascii="TH SarabunPSK" w:hAnsi="TH SarabunPSK" w:cs="TH SarabunPSK" w:hint="cs"/>
          <w:sz w:val="28"/>
          <w:cs/>
        </w:rPr>
        <w:t>ดังนั้นเมื่อบุคคลไม่มีอาการเจ็บป่วย รวมถึงไม่รู้ความสำคัญของระดับวิตามินดีในร่างกาย จึงส่งผลให้มองข้ามการตรวจระดับวิตามินดีได้ ถึงแม้จะมีงานวิจัยที่พบว่าระดับวิตามินดี</w:t>
      </w:r>
      <w:r w:rsidRPr="0030755A">
        <w:rPr>
          <w:rFonts w:ascii="TH SarabunPSK" w:hAnsi="TH SarabunPSK" w:cs="TH SarabunPSK" w:hint="cs"/>
          <w:sz w:val="28"/>
        </w:rPr>
        <w:tab/>
      </w:r>
      <w:r w:rsidRPr="0030755A">
        <w:rPr>
          <w:rFonts w:ascii="TH SarabunPSK" w:hAnsi="TH SarabunPSK" w:cs="TH SarabunPSK" w:hint="cs"/>
          <w:sz w:val="28"/>
          <w:cs/>
        </w:rPr>
        <w:t>มีความสัมพันธ์กับโรคต่างๆ ไม่ว่าจะเป็นทั้งสุขภาพกายหรือสุขภาพจิต  อาทิเช่น ความหนาแน่นของมวลกระดูก รวมถึงโรคเรื้อรังต่างๆ ได้แก่ โรคมะเร็ง โรคหัวใจขาดเลือด โรคอัลไซเมอร์ ภาวะสมองเสื่อม และภาวะซึมเศร้า เป็นต้น</w:t>
      </w:r>
      <w:r w:rsidRPr="0030755A">
        <w:rPr>
          <w:rFonts w:ascii="TH SarabunPSK" w:hAnsi="TH SarabunPSK" w:cs="TH SarabunPSK" w:hint="cs"/>
          <w:sz w:val="28"/>
          <w:vertAlign w:val="superscript"/>
        </w:rPr>
        <w:t>(</w:t>
      </w:r>
      <w:r w:rsidR="007835C7">
        <w:rPr>
          <w:rFonts w:ascii="TH SarabunPSK" w:hAnsi="TH SarabunPSK" w:cs="TH SarabunPSK"/>
          <w:sz w:val="28"/>
          <w:vertAlign w:val="superscript"/>
        </w:rPr>
        <w:t>1</w:t>
      </w:r>
      <w:r w:rsidR="00B65183">
        <w:rPr>
          <w:rFonts w:ascii="TH SarabunPSK" w:hAnsi="TH SarabunPSK" w:cs="TH SarabunPSK"/>
          <w:sz w:val="28"/>
          <w:vertAlign w:val="superscript"/>
        </w:rPr>
        <w:t>3</w:t>
      </w:r>
      <w:r w:rsidRPr="0030755A">
        <w:rPr>
          <w:rFonts w:ascii="TH SarabunPSK" w:hAnsi="TH SarabunPSK" w:cs="TH SarabunPSK" w:hint="cs"/>
          <w:sz w:val="28"/>
          <w:vertAlign w:val="superscript"/>
        </w:rPr>
        <w:t>,</w:t>
      </w:r>
      <w:r w:rsidR="007835C7">
        <w:rPr>
          <w:rFonts w:ascii="TH SarabunPSK" w:hAnsi="TH SarabunPSK" w:cs="TH SarabunPSK"/>
          <w:sz w:val="28"/>
          <w:vertAlign w:val="superscript"/>
        </w:rPr>
        <w:t>1</w:t>
      </w:r>
      <w:r w:rsidR="00B65183">
        <w:rPr>
          <w:rFonts w:ascii="TH SarabunPSK" w:hAnsi="TH SarabunPSK" w:cs="TH SarabunPSK"/>
          <w:sz w:val="28"/>
          <w:vertAlign w:val="superscript"/>
        </w:rPr>
        <w:t>4</w:t>
      </w:r>
      <w:r w:rsidRPr="0030755A">
        <w:rPr>
          <w:rFonts w:ascii="TH SarabunPSK" w:hAnsi="TH SarabunPSK" w:cs="TH SarabunPSK" w:hint="cs"/>
          <w:sz w:val="28"/>
          <w:vertAlign w:val="superscript"/>
        </w:rPr>
        <w:t>)</w:t>
      </w:r>
      <w:r w:rsidRPr="0030755A">
        <w:rPr>
          <w:rFonts w:ascii="TH SarabunPSK" w:hAnsi="TH SarabunPSK" w:cs="TH SarabunPSK" w:hint="cs"/>
          <w:sz w:val="28"/>
        </w:rPr>
        <w:t xml:space="preserve">  </w:t>
      </w:r>
      <w:r w:rsidRPr="0030755A">
        <w:rPr>
          <w:rFonts w:ascii="TH SarabunPSK" w:hAnsi="TH SarabunPSK" w:cs="TH SarabunPSK" w:hint="cs"/>
          <w:sz w:val="28"/>
        </w:rPr>
        <w:tab/>
      </w:r>
      <w:r w:rsidRPr="0030755A">
        <w:rPr>
          <w:rFonts w:ascii="TH SarabunPSK" w:hAnsi="TH SarabunPSK" w:cs="TH SarabunPSK" w:hint="cs"/>
          <w:sz w:val="28"/>
        </w:rPr>
        <w:br/>
        <w:t xml:space="preserve"> </w:t>
      </w:r>
      <w:r w:rsidRPr="0030755A">
        <w:rPr>
          <w:rFonts w:ascii="TH SarabunPSK" w:hAnsi="TH SarabunPSK" w:cs="TH SarabunPSK" w:hint="cs"/>
          <w:sz w:val="28"/>
        </w:rPr>
        <w:tab/>
      </w:r>
      <w:r w:rsidRPr="0030755A">
        <w:rPr>
          <w:rFonts w:ascii="TH SarabunPSK" w:hAnsi="TH SarabunPSK" w:cs="TH SarabunPSK" w:hint="cs"/>
          <w:sz w:val="28"/>
          <w:cs/>
        </w:rPr>
        <w:t>ดังนั้นผู้ที่ตัดสินใจด้วยตนเองในการตรวจระดับวิตามิน จึงมักเป็นกลุ่มที่มีการเข้าถึงข้อมูล ศึกษาค้นคว้าหาความสำคัญ ประโยชน์จากการตรวจระดับวิตามินดี รวมถึงความรุนแรงของโรคที่อาจเกิดขึ้นเมื่อร่างกายมีการขาดวิตามินดี</w:t>
      </w:r>
      <w:r w:rsidRPr="0030755A">
        <w:rPr>
          <w:rFonts w:ascii="TH SarabunPSK" w:hAnsi="TH SarabunPSK" w:cs="TH SarabunPSK" w:hint="cs"/>
          <w:color w:val="FF0000"/>
          <w:sz w:val="28"/>
          <w:cs/>
        </w:rPr>
        <w:t xml:space="preserve"> </w:t>
      </w:r>
      <w:r w:rsidRPr="0030755A">
        <w:rPr>
          <w:rFonts w:ascii="TH SarabunPSK" w:hAnsi="TH SarabunPSK" w:cs="TH SarabunPSK" w:hint="cs"/>
          <w:sz w:val="28"/>
          <w:cs/>
        </w:rPr>
        <w:t xml:space="preserve">ขณะที่องค์ประกอบอื่นๆและภาพรวมของความฉลาดทางสุขภาพไม่มีความสัมพันธ์กับการตัดสินใจด้วยตนเองในการตรวจระดับวิตามินดีเนื่องจากผลการศึกษาระดับความฉลาดทางสุขภาพของกลุ่มตัวอย่างในการศึกษานี้อยู่ในระดับพอใช้ ซึ่งหมายถึงเป็นผู้ที่ความฉลาดทางสุขภาพที่เพียงพอและปฏิบัติได้ถูกต้องบ้าง </w:t>
      </w:r>
      <w:r w:rsidRPr="0030755A">
        <w:rPr>
          <w:rFonts w:ascii="TH SarabunPSK" w:hAnsi="TH SarabunPSK" w:cs="TH SarabunPSK" w:hint="cs"/>
          <w:sz w:val="28"/>
          <w:cs/>
          <w:lang w:val="af-ZA"/>
        </w:rPr>
        <w:t>สามารถจัดการตนเองและมีการเลือกปฏิบัติที่ถูกต้องบ้าง แต่มีความรู้ความเข้าใจด้านสุขภาพในระดับไม่ดี ซึ่งอาจส่งผล</w:t>
      </w:r>
      <w:r w:rsidRPr="0030755A">
        <w:rPr>
          <w:rFonts w:ascii="TH SarabunPSK" w:hAnsi="TH SarabunPSK" w:cs="TH SarabunPSK" w:hint="cs"/>
          <w:sz w:val="28"/>
          <w:cs/>
        </w:rPr>
        <w:t xml:space="preserve">ให้มีการตัดสินใจด้วยตนเองในการตรวจระดับวิตามินดีไม่แตกต่างกัน </w:t>
      </w:r>
    </w:p>
    <w:p w14:paraId="0788A443" w14:textId="73BA6EDD" w:rsidR="0030755A" w:rsidRDefault="0030755A" w:rsidP="0030755A">
      <w:pPr>
        <w:jc w:val="thaiDistribute"/>
        <w:rPr>
          <w:rFonts w:ascii="Angsana New" w:hAnsi="Angsana New"/>
          <w:sz w:val="32"/>
          <w:szCs w:val="32"/>
        </w:rPr>
      </w:pPr>
    </w:p>
    <w:p w14:paraId="2426AE44" w14:textId="77777777" w:rsidR="00125FC3" w:rsidRPr="005913EE" w:rsidRDefault="00125FC3" w:rsidP="0076672D">
      <w:pPr>
        <w:pStyle w:val="NoSpacing"/>
        <w:rPr>
          <w:rFonts w:ascii="TH SarabunPSK" w:hAnsi="TH SarabunPSK" w:cs="TH SarabunPSK"/>
          <w:b/>
          <w:bCs/>
          <w:sz w:val="28"/>
        </w:rPr>
      </w:pPr>
      <w:r w:rsidRPr="00C440B6">
        <w:rPr>
          <w:rFonts w:ascii="TH SarabunPSK" w:hAnsi="TH SarabunPSK" w:cs="TH SarabunPSK"/>
          <w:b/>
          <w:bCs/>
          <w:sz w:val="28"/>
          <w:cs/>
        </w:rPr>
        <w:t>ข้อเสนอแนะ</w:t>
      </w:r>
    </w:p>
    <w:p w14:paraId="753ABD19" w14:textId="4CB177DF" w:rsidR="0030755A" w:rsidRDefault="0030755A" w:rsidP="0030755A">
      <w:pPr>
        <w:jc w:val="thaiDistribute"/>
        <w:rPr>
          <w:rFonts w:ascii="TH SarabunPSK" w:hAnsi="TH SarabunPSK" w:cs="TH SarabunPSK"/>
          <w:sz w:val="28"/>
        </w:rPr>
      </w:pPr>
      <w:r w:rsidRPr="0030755A">
        <w:rPr>
          <w:rFonts w:ascii="TH SarabunPSK" w:hAnsi="TH SarabunPSK" w:cs="TH SarabunPSK" w:hint="cs"/>
          <w:sz w:val="28"/>
        </w:rPr>
        <w:t>1</w:t>
      </w:r>
      <w:r>
        <w:rPr>
          <w:rFonts w:ascii="TH SarabunPSK" w:hAnsi="TH SarabunPSK" w:cs="TH SarabunPSK"/>
          <w:sz w:val="28"/>
        </w:rPr>
        <w:t xml:space="preserve">. </w:t>
      </w:r>
      <w:r w:rsidRPr="0030755A">
        <w:rPr>
          <w:rFonts w:ascii="TH SarabunPSK" w:hAnsi="TH SarabunPSK" w:cs="TH SarabunPSK" w:hint="cs"/>
          <w:sz w:val="28"/>
          <w:cs/>
        </w:rPr>
        <w:t xml:space="preserve">นอกจากจะมีการประเมินทางด้านร่างกายในหน่วยตรวจสุขภาพแล้ว แพทย์และพยาบาลที่ประจำหน่วยตรวจสุขภาพควรทำการประเมินและเสริมสร้างความฉลาดทางสุขภาพแก่ผู้รับบริการตรวจสุขภาพเพิ่มเติมด้วย </w:t>
      </w:r>
      <w:r w:rsidR="002F67B5">
        <w:rPr>
          <w:rFonts w:ascii="TH SarabunPSK" w:hAnsi="TH SarabunPSK" w:cs="TH SarabunPSK" w:hint="cs"/>
          <w:sz w:val="28"/>
          <w:cs/>
        </w:rPr>
        <w:t xml:space="preserve">เช่น การให้ข้อมูล ความรู้เกี่ยวกับการดูแลสุขภาพตนเอง การปฐมพยาบาลเบื้องต้น การวิเคราะห์และคัดกรองข้อมูลจากสื่อต่างๆ ที่มีผลต่อสุขภาพ รวมไปถึงการใช้วิจารณญาณ ในการรับข้อมูล ตรวจสอบความถูกต้อง และนำองค์ความรู้ที่ถูกต้อง เผยแพร่แก่บุคคลอื่นได้อย่างเหมาะสม </w:t>
      </w:r>
      <w:r w:rsidRPr="0030755A">
        <w:rPr>
          <w:rFonts w:ascii="TH SarabunPSK" w:hAnsi="TH SarabunPSK" w:cs="TH SarabunPSK" w:hint="cs"/>
          <w:sz w:val="28"/>
          <w:cs/>
        </w:rPr>
        <w:t>เนื่องจากผลการศึกษานี้พบว่าผู้เข้ารับบริการตรวจสุขภาพมีความฉลาดทางสุขภาพในระดับพอใช้เท่านั้น</w:t>
      </w:r>
    </w:p>
    <w:p w14:paraId="1E426297" w14:textId="77777777" w:rsidR="0030755A" w:rsidRDefault="0030755A" w:rsidP="0030755A">
      <w:pPr>
        <w:jc w:val="thaiDistribute"/>
        <w:rPr>
          <w:rFonts w:ascii="TH SarabunPSK" w:hAnsi="TH SarabunPSK" w:cs="TH SarabunPSK"/>
          <w:sz w:val="28"/>
        </w:rPr>
      </w:pPr>
      <w:r>
        <w:rPr>
          <w:rFonts w:ascii="TH SarabunPSK" w:hAnsi="TH SarabunPSK" w:cs="TH SarabunPSK"/>
          <w:sz w:val="28"/>
        </w:rPr>
        <w:t xml:space="preserve">2. </w:t>
      </w:r>
      <w:r w:rsidRPr="0030755A">
        <w:rPr>
          <w:rFonts w:ascii="TH SarabunPSK" w:hAnsi="TH SarabunPSK" w:cs="TH SarabunPSK" w:hint="cs"/>
          <w:sz w:val="28"/>
          <w:cs/>
        </w:rPr>
        <w:t>แพทย์และทีมงานตรวจสุขภาพ ควรให้ข้อมูล ให้คำปรึกษาเกี่ยวกับความรู้และความเข้าใจด้านสุขภาพเพิ่มเติมกับผู้เข้ารับบริการตรวจสุขภาพ ทั้งในเรื่องการรับประทานอาหาร การออกกำลังกาย อารมณ์ รวมถึงประโยชน์ในการตรวจสุขภาพต่างๆ เนื่องจากผลการศึกษาพบว่าผู้เข้ารับบริการมีความรู้ ความเข้าใจด้านสุขภาพในระดับไม่ดี</w:t>
      </w:r>
    </w:p>
    <w:p w14:paraId="0129AEB0" w14:textId="11F00D39" w:rsidR="0030755A" w:rsidRDefault="0030755A" w:rsidP="0030755A">
      <w:pPr>
        <w:jc w:val="thaiDistribute"/>
        <w:rPr>
          <w:rFonts w:ascii="TH SarabunPSK" w:hAnsi="TH SarabunPSK" w:cs="TH SarabunPSK"/>
          <w:sz w:val="28"/>
        </w:rPr>
      </w:pPr>
      <w:r>
        <w:rPr>
          <w:rFonts w:ascii="TH SarabunPSK" w:hAnsi="TH SarabunPSK" w:cs="TH SarabunPSK"/>
          <w:sz w:val="28"/>
        </w:rPr>
        <w:t xml:space="preserve">3. </w:t>
      </w:r>
      <w:r w:rsidRPr="0030755A">
        <w:rPr>
          <w:rFonts w:ascii="TH SarabunPSK" w:hAnsi="TH SarabunPSK" w:cs="TH SarabunPSK" w:hint="cs"/>
          <w:sz w:val="28"/>
          <w:cs/>
        </w:rPr>
        <w:t>หน่วยบริการสาธารณสุขควรมีช่องทางการสื่อสารข้อมูล และเผยแพร่ข้อมูลที่เป็นประโยชน์ด้านสุขภาพ โดยเน้นช่องทางที่ประชาชนเข้าถึงได้ง่าย และเข้าใจได้ง่าย เพื่อสื่อสารทำความเข้าใจถึงความสำคัญของระดับวิตามินดีในร่างกาย</w:t>
      </w:r>
    </w:p>
    <w:p w14:paraId="4137EFEA" w14:textId="3274F70C" w:rsidR="0030755A" w:rsidRDefault="0030755A" w:rsidP="0030755A">
      <w:pPr>
        <w:jc w:val="thaiDistribute"/>
        <w:rPr>
          <w:rFonts w:ascii="TH SarabunPSK" w:hAnsi="TH SarabunPSK" w:cs="TH SarabunPSK"/>
          <w:sz w:val="28"/>
        </w:rPr>
      </w:pPr>
      <w:r w:rsidRPr="0030755A">
        <w:rPr>
          <w:rFonts w:ascii="TH SarabunPSK" w:hAnsi="TH SarabunPSK" w:cs="TH SarabunPSK" w:hint="cs"/>
          <w:sz w:val="28"/>
        </w:rPr>
        <w:t xml:space="preserve">4. </w:t>
      </w:r>
      <w:r w:rsidRPr="0030755A">
        <w:rPr>
          <w:rFonts w:ascii="TH SarabunPSK" w:hAnsi="TH SarabunPSK" w:cs="TH SarabunPSK" w:hint="cs"/>
          <w:sz w:val="28"/>
          <w:cs/>
        </w:rPr>
        <w:t>อาจศึกษาปัจจัยอื่น ๆ ที่อาจมีความสัมพันธ์กับการตัดสินใจด้วยตนเองในการตรวจระดับวิตามินดี เช่น การรับรู้โอกาสเสี่ยงต่อการเกิดโรค การรับรู้ความรุนแรงของโรค การรับรู้ประโยชน์ของการตรวจสุขภาพ การรับรู้อุปสรรคของการตรวจสุขภาพ ในงานวิจัยครั้งต่อไป</w:t>
      </w:r>
    </w:p>
    <w:p w14:paraId="4C365E0D" w14:textId="5CC2F8A1" w:rsidR="0042321D" w:rsidRDefault="0042321D" w:rsidP="0030755A">
      <w:pPr>
        <w:jc w:val="thaiDistribute"/>
        <w:rPr>
          <w:rFonts w:ascii="TH SarabunPSK" w:hAnsi="TH SarabunPSK" w:cs="TH SarabunPSK"/>
          <w:sz w:val="28"/>
        </w:rPr>
      </w:pPr>
    </w:p>
    <w:p w14:paraId="3EC92582" w14:textId="45B0D114" w:rsidR="0042321D" w:rsidRDefault="0042321D" w:rsidP="0030755A">
      <w:pPr>
        <w:jc w:val="thaiDistribute"/>
        <w:rPr>
          <w:rFonts w:ascii="TH SarabunPSK" w:hAnsi="TH SarabunPSK" w:cs="TH SarabunPSK"/>
          <w:sz w:val="28"/>
        </w:rPr>
      </w:pPr>
    </w:p>
    <w:p w14:paraId="2B51D8D7" w14:textId="7DF86B25" w:rsidR="0042321D" w:rsidRDefault="0042321D" w:rsidP="0030755A">
      <w:pPr>
        <w:jc w:val="thaiDistribute"/>
        <w:rPr>
          <w:rFonts w:ascii="TH SarabunPSK" w:hAnsi="TH SarabunPSK" w:cs="TH SarabunPSK"/>
          <w:sz w:val="28"/>
        </w:rPr>
      </w:pPr>
    </w:p>
    <w:p w14:paraId="4AC8F9D5" w14:textId="77777777" w:rsidR="00125FC3" w:rsidRPr="00C440B6" w:rsidRDefault="00125FC3" w:rsidP="0076672D">
      <w:pPr>
        <w:pStyle w:val="NoSpacing"/>
        <w:rPr>
          <w:rFonts w:ascii="TH SarabunPSK" w:hAnsi="TH SarabunPSK" w:cs="TH SarabunPSK"/>
          <w:b/>
          <w:bCs/>
          <w:sz w:val="28"/>
        </w:rPr>
      </w:pPr>
      <w:r w:rsidRPr="00C440B6">
        <w:rPr>
          <w:rFonts w:ascii="TH SarabunPSK" w:hAnsi="TH SarabunPSK" w:cs="TH SarabunPSK"/>
          <w:b/>
          <w:bCs/>
          <w:sz w:val="28"/>
          <w:cs/>
        </w:rPr>
        <w:lastRenderedPageBreak/>
        <w:t>เอกสารอ้างอิง</w:t>
      </w:r>
    </w:p>
    <w:p w14:paraId="15DE10E1" w14:textId="77777777" w:rsidR="007835C7" w:rsidRPr="007835C7" w:rsidRDefault="007835C7" w:rsidP="007835C7">
      <w:pPr>
        <w:pStyle w:val="ListParagraph"/>
        <w:numPr>
          <w:ilvl w:val="0"/>
          <w:numId w:val="2"/>
        </w:numPr>
        <w:spacing w:after="160" w:line="276" w:lineRule="auto"/>
        <w:jc w:val="thaiDistribute"/>
        <w:rPr>
          <w:rFonts w:ascii="TH SarabunPSK" w:hAnsi="TH SarabunPSK" w:cs="TH SarabunPSK"/>
          <w:szCs w:val="28"/>
        </w:rPr>
      </w:pPr>
      <w:r w:rsidRPr="007835C7">
        <w:rPr>
          <w:rFonts w:ascii="TH SarabunPSK" w:hAnsi="TH SarabunPSK" w:cs="TH SarabunPSK" w:hint="cs"/>
          <w:szCs w:val="28"/>
          <w:cs/>
        </w:rPr>
        <w:t>แสงเดือน กิ่งแก้ว, นุสรา ประเสริฐศรี. ความสัมพันธ์ระหว่างความฉลาดทางสุขภาพและพฤติกรรมสุขภาพของผู้สูงอายุที่เป็นโรคเรื้อรังหลายโรค. วารสารพยาบาลกระทรวงสาธารณสุข</w:t>
      </w:r>
      <w:r w:rsidRPr="007835C7">
        <w:rPr>
          <w:rFonts w:ascii="TH SarabunPSK" w:hAnsi="TH SarabunPSK" w:cs="TH SarabunPSK" w:hint="cs"/>
          <w:szCs w:val="28"/>
        </w:rPr>
        <w:t xml:space="preserve"> 2559;25,43-54.</w:t>
      </w:r>
    </w:p>
    <w:p w14:paraId="033A3B98" w14:textId="77777777" w:rsidR="007835C7" w:rsidRPr="007835C7" w:rsidRDefault="007835C7" w:rsidP="007835C7">
      <w:pPr>
        <w:pStyle w:val="ListParagraph"/>
        <w:numPr>
          <w:ilvl w:val="0"/>
          <w:numId w:val="2"/>
        </w:numPr>
        <w:spacing w:after="160"/>
        <w:jc w:val="thaiDistribute"/>
        <w:rPr>
          <w:rFonts w:ascii="TH SarabunPSK" w:hAnsi="TH SarabunPSK" w:cs="TH SarabunPSK"/>
          <w:szCs w:val="28"/>
        </w:rPr>
      </w:pPr>
      <w:r w:rsidRPr="007835C7">
        <w:rPr>
          <w:rFonts w:ascii="TH SarabunPSK" w:hAnsi="TH SarabunPSK" w:cs="TH SarabunPSK" w:hint="cs"/>
          <w:szCs w:val="28"/>
        </w:rPr>
        <w:t>World Health Organization.  Health Literacy and Health Promotion. Definitions, Concepts and Examples in the Eastern Mediterranean Region. Individual Empowerment Conference Working Document. 7th Global Conference on Health Promotion Promoting Health and</w:t>
      </w:r>
      <w:r w:rsidRPr="007835C7">
        <w:rPr>
          <w:rFonts w:ascii="TH SarabunPSK" w:hAnsi="TH SarabunPSK" w:cs="TH SarabunPSK" w:hint="cs"/>
          <w:szCs w:val="28"/>
          <w:cs/>
        </w:rPr>
        <w:t xml:space="preserve"> </w:t>
      </w:r>
      <w:r w:rsidRPr="007835C7">
        <w:rPr>
          <w:rFonts w:ascii="TH SarabunPSK" w:hAnsi="TH SarabunPSK" w:cs="TH SarabunPSK" w:hint="cs"/>
          <w:szCs w:val="28"/>
        </w:rPr>
        <w:t>Development. Nairobi, Kenya; 2009.</w:t>
      </w:r>
    </w:p>
    <w:p w14:paraId="6C0CDE01" w14:textId="77777777" w:rsidR="007835C7" w:rsidRPr="007835C7" w:rsidRDefault="007835C7" w:rsidP="007835C7">
      <w:pPr>
        <w:pStyle w:val="ListParagraph"/>
        <w:numPr>
          <w:ilvl w:val="0"/>
          <w:numId w:val="2"/>
        </w:numPr>
        <w:spacing w:after="160"/>
        <w:jc w:val="thaiDistribute"/>
        <w:rPr>
          <w:rFonts w:ascii="TH SarabunPSK" w:hAnsi="TH SarabunPSK" w:cs="TH SarabunPSK"/>
          <w:szCs w:val="28"/>
        </w:rPr>
      </w:pPr>
      <w:r w:rsidRPr="007835C7">
        <w:rPr>
          <w:rFonts w:ascii="TH SarabunPSK" w:hAnsi="TH SarabunPSK" w:cs="TH SarabunPSK" w:hint="cs"/>
          <w:szCs w:val="28"/>
          <w:cs/>
        </w:rPr>
        <w:t>กองสุขศึกษา</w:t>
      </w:r>
      <w:r w:rsidRPr="007835C7">
        <w:rPr>
          <w:rFonts w:ascii="TH SarabunPSK" w:hAnsi="TH SarabunPSK" w:cs="TH SarabunPSK" w:hint="cs"/>
          <w:szCs w:val="28"/>
        </w:rPr>
        <w:t xml:space="preserve">. </w:t>
      </w:r>
      <w:r w:rsidRPr="007835C7">
        <w:rPr>
          <w:rFonts w:ascii="TH SarabunPSK" w:hAnsi="TH SarabunPSK" w:cs="TH SarabunPSK" w:hint="cs"/>
          <w:szCs w:val="28"/>
          <w:cs/>
        </w:rPr>
        <w:t>การสร้างเสริมและประเมินความรอบรู้ด้านสุขภาพและพฤติกรรมสุขภาพ.</w:t>
      </w:r>
      <w:r w:rsidRPr="007835C7">
        <w:rPr>
          <w:rFonts w:ascii="TH SarabunPSK" w:hAnsi="TH SarabunPSK" w:cs="TH SarabunPSK" w:hint="cs"/>
          <w:szCs w:val="28"/>
        </w:rPr>
        <w:t xml:space="preserve"> </w:t>
      </w:r>
      <w:r w:rsidRPr="007835C7">
        <w:rPr>
          <w:rFonts w:ascii="TH SarabunPSK" w:hAnsi="TH SarabunPSK" w:cs="TH SarabunPSK" w:hint="cs"/>
          <w:szCs w:val="28"/>
          <w:cs/>
        </w:rPr>
        <w:t>นนทบุรี</w:t>
      </w:r>
      <w:r w:rsidRPr="007835C7">
        <w:rPr>
          <w:rFonts w:ascii="TH SarabunPSK" w:hAnsi="TH SarabunPSK" w:cs="TH SarabunPSK" w:hint="cs"/>
          <w:szCs w:val="28"/>
        </w:rPr>
        <w:t>:</w:t>
      </w:r>
      <w:r w:rsidRPr="007835C7">
        <w:rPr>
          <w:rFonts w:ascii="TH SarabunPSK" w:hAnsi="TH SarabunPSK" w:cs="TH SarabunPSK" w:hint="cs"/>
          <w:szCs w:val="28"/>
          <w:cs/>
        </w:rPr>
        <w:t xml:space="preserve"> กองสุขศึกษา กรมสนับสนุนบริการสุขภาพ กระทรวงสาธารณสุข</w:t>
      </w:r>
      <w:r w:rsidRPr="007835C7">
        <w:rPr>
          <w:rFonts w:ascii="TH SarabunPSK" w:hAnsi="TH SarabunPSK" w:cs="TH SarabunPSK" w:hint="cs"/>
          <w:szCs w:val="28"/>
        </w:rPr>
        <w:t>; 2561.</w:t>
      </w:r>
    </w:p>
    <w:p w14:paraId="44ADB783" w14:textId="77777777" w:rsidR="007835C7" w:rsidRPr="007835C7" w:rsidRDefault="007835C7" w:rsidP="007835C7">
      <w:pPr>
        <w:pStyle w:val="ListParagraph"/>
        <w:numPr>
          <w:ilvl w:val="0"/>
          <w:numId w:val="2"/>
        </w:numPr>
        <w:spacing w:after="160" w:line="276" w:lineRule="auto"/>
        <w:jc w:val="thaiDistribute"/>
        <w:rPr>
          <w:rFonts w:ascii="TH SarabunPSK" w:hAnsi="TH SarabunPSK" w:cs="TH SarabunPSK"/>
          <w:szCs w:val="28"/>
        </w:rPr>
      </w:pPr>
      <w:proofErr w:type="spellStart"/>
      <w:r w:rsidRPr="007835C7">
        <w:rPr>
          <w:rFonts w:ascii="TH SarabunPSK" w:hAnsi="TH SarabunPSK" w:cs="TH SarabunPSK" w:hint="cs"/>
          <w:szCs w:val="28"/>
        </w:rPr>
        <w:t>Eiko</w:t>
      </w:r>
      <w:proofErr w:type="spellEnd"/>
      <w:r w:rsidRPr="007835C7">
        <w:rPr>
          <w:rFonts w:ascii="TH SarabunPSK" w:hAnsi="TH SarabunPSK" w:cs="TH SarabunPSK" w:hint="cs"/>
          <w:szCs w:val="28"/>
        </w:rPr>
        <w:t xml:space="preserve"> G, Hirono I, Tsuyoshi O, Takahiro K</w:t>
      </w:r>
      <w:r w:rsidRPr="007835C7">
        <w:rPr>
          <w:rFonts w:ascii="TH SarabunPSK" w:hAnsi="TH SarabunPSK" w:cs="TH SarabunPSK" w:hint="cs"/>
          <w:szCs w:val="28"/>
          <w:cs/>
        </w:rPr>
        <w:t xml:space="preserve">. </w:t>
      </w:r>
      <w:r w:rsidRPr="007835C7">
        <w:rPr>
          <w:rFonts w:ascii="TH SarabunPSK" w:hAnsi="TH SarabunPSK" w:cs="TH SarabunPSK" w:hint="cs"/>
          <w:szCs w:val="28"/>
        </w:rPr>
        <w:t>Relationship of health literacy with utilization of health-care services in a general Japanese population. Preventive Medicine Reports 2019; 14:100811.</w:t>
      </w:r>
    </w:p>
    <w:p w14:paraId="576603C4" w14:textId="77777777" w:rsidR="007835C7" w:rsidRPr="007835C7" w:rsidRDefault="007835C7" w:rsidP="007835C7">
      <w:pPr>
        <w:pStyle w:val="ListParagraph"/>
        <w:numPr>
          <w:ilvl w:val="0"/>
          <w:numId w:val="2"/>
        </w:numPr>
        <w:spacing w:after="200" w:line="276" w:lineRule="auto"/>
        <w:rPr>
          <w:rFonts w:ascii="TH SarabunPSK" w:hAnsi="TH SarabunPSK" w:cs="TH SarabunPSK"/>
          <w:szCs w:val="28"/>
        </w:rPr>
      </w:pPr>
      <w:r w:rsidRPr="007835C7">
        <w:rPr>
          <w:rFonts w:ascii="TH SarabunPSK" w:hAnsi="TH SarabunPSK" w:cs="TH SarabunPSK"/>
          <w:szCs w:val="28"/>
          <w:cs/>
        </w:rPr>
        <w:t>ภาวการณ์ขาดวิตามินดีในคนไทย ของสมาคมต่อมไร้ท่อแห่งประเทศไทย</w:t>
      </w:r>
    </w:p>
    <w:p w14:paraId="7FAB549C" w14:textId="77777777" w:rsidR="007835C7" w:rsidRPr="007835C7" w:rsidRDefault="007835C7" w:rsidP="007835C7">
      <w:pPr>
        <w:pStyle w:val="ListParagraph"/>
        <w:numPr>
          <w:ilvl w:val="0"/>
          <w:numId w:val="2"/>
        </w:numPr>
        <w:spacing w:after="160" w:line="259" w:lineRule="auto"/>
        <w:jc w:val="thaiDistribute"/>
        <w:rPr>
          <w:rStyle w:val="element-citation"/>
          <w:rFonts w:ascii="TH SarabunPSK" w:hAnsi="TH SarabunPSK" w:cs="TH SarabunPSK"/>
          <w:szCs w:val="28"/>
        </w:rPr>
      </w:pPr>
      <w:r w:rsidRPr="007835C7">
        <w:rPr>
          <w:rStyle w:val="element-citation"/>
          <w:rFonts w:ascii="TH SarabunPSK" w:hAnsi="TH SarabunPSK" w:cs="TH SarabunPSK" w:hint="cs"/>
          <w:szCs w:val="28"/>
          <w:shd w:val="clear" w:color="auto" w:fill="FFFFFF"/>
        </w:rPr>
        <w:t xml:space="preserve">Afzal S., </w:t>
      </w:r>
      <w:proofErr w:type="spellStart"/>
      <w:r w:rsidRPr="007835C7">
        <w:rPr>
          <w:rStyle w:val="element-citation"/>
          <w:rFonts w:ascii="TH SarabunPSK" w:hAnsi="TH SarabunPSK" w:cs="TH SarabunPSK" w:hint="cs"/>
          <w:szCs w:val="28"/>
          <w:shd w:val="clear" w:color="auto" w:fill="FFFFFF"/>
        </w:rPr>
        <w:t>Brondum</w:t>
      </w:r>
      <w:proofErr w:type="spellEnd"/>
      <w:r w:rsidRPr="007835C7">
        <w:rPr>
          <w:rStyle w:val="element-citation"/>
          <w:rFonts w:ascii="TH SarabunPSK" w:hAnsi="TH SarabunPSK" w:cs="TH SarabunPSK" w:hint="cs"/>
          <w:szCs w:val="28"/>
          <w:shd w:val="clear" w:color="auto" w:fill="FFFFFF"/>
        </w:rPr>
        <w:t xml:space="preserve">-Jacobsen P., </w:t>
      </w:r>
      <w:proofErr w:type="spellStart"/>
      <w:r w:rsidRPr="007835C7">
        <w:rPr>
          <w:rStyle w:val="element-citation"/>
          <w:rFonts w:ascii="TH SarabunPSK" w:hAnsi="TH SarabunPSK" w:cs="TH SarabunPSK" w:hint="cs"/>
          <w:szCs w:val="28"/>
          <w:shd w:val="clear" w:color="auto" w:fill="FFFFFF"/>
        </w:rPr>
        <w:t>Bojesen</w:t>
      </w:r>
      <w:proofErr w:type="spellEnd"/>
      <w:r w:rsidRPr="007835C7">
        <w:rPr>
          <w:rStyle w:val="element-citation"/>
          <w:rFonts w:ascii="TH SarabunPSK" w:hAnsi="TH SarabunPSK" w:cs="TH SarabunPSK" w:hint="cs"/>
          <w:szCs w:val="28"/>
          <w:shd w:val="clear" w:color="auto" w:fill="FFFFFF"/>
        </w:rPr>
        <w:t xml:space="preserve"> S. E., </w:t>
      </w:r>
      <w:proofErr w:type="spellStart"/>
      <w:r w:rsidRPr="007835C7">
        <w:rPr>
          <w:rStyle w:val="element-citation"/>
          <w:rFonts w:ascii="TH SarabunPSK" w:hAnsi="TH SarabunPSK" w:cs="TH SarabunPSK" w:hint="cs"/>
          <w:szCs w:val="28"/>
          <w:shd w:val="clear" w:color="auto" w:fill="FFFFFF"/>
        </w:rPr>
        <w:t>Nordestgaard</w:t>
      </w:r>
      <w:proofErr w:type="spellEnd"/>
      <w:r w:rsidRPr="007835C7">
        <w:rPr>
          <w:rStyle w:val="element-citation"/>
          <w:rFonts w:ascii="TH SarabunPSK" w:hAnsi="TH SarabunPSK" w:cs="TH SarabunPSK" w:hint="cs"/>
          <w:szCs w:val="28"/>
          <w:shd w:val="clear" w:color="auto" w:fill="FFFFFF"/>
        </w:rPr>
        <w:t xml:space="preserve"> B. G. Genetically low vitamin D concentrations and increased mortality: mendelian </w:t>
      </w:r>
      <w:r w:rsidRPr="007835C7">
        <w:rPr>
          <w:rStyle w:val="element-citation"/>
          <w:rFonts w:ascii="TH SarabunPSK" w:hAnsi="TH SarabunPSK" w:cs="TH SarabunPSK"/>
          <w:szCs w:val="28"/>
          <w:shd w:val="clear" w:color="auto" w:fill="FFFFFF"/>
        </w:rPr>
        <w:t>randomization</w:t>
      </w:r>
      <w:r w:rsidRPr="007835C7">
        <w:rPr>
          <w:rStyle w:val="element-citation"/>
          <w:rFonts w:ascii="TH SarabunPSK" w:hAnsi="TH SarabunPSK" w:cs="TH SarabunPSK" w:hint="cs"/>
          <w:szCs w:val="28"/>
          <w:shd w:val="clear" w:color="auto" w:fill="FFFFFF"/>
        </w:rPr>
        <w:t xml:space="preserve"> analysis in three large cohorts. </w:t>
      </w:r>
      <w:r w:rsidRPr="007835C7">
        <w:rPr>
          <w:rStyle w:val="Emphasis"/>
          <w:rFonts w:ascii="TH SarabunPSK" w:hAnsi="TH SarabunPSK" w:cs="TH SarabunPSK" w:hint="cs"/>
          <w:szCs w:val="28"/>
          <w:shd w:val="clear" w:color="auto" w:fill="FFFFFF"/>
        </w:rPr>
        <w:t>British Medical Journal</w:t>
      </w:r>
      <w:r w:rsidRPr="007835C7">
        <w:rPr>
          <w:rStyle w:val="ref-journal"/>
          <w:rFonts w:ascii="TH SarabunPSK" w:hAnsi="TH SarabunPSK" w:cs="TH SarabunPSK" w:hint="cs"/>
          <w:szCs w:val="28"/>
          <w:shd w:val="clear" w:color="auto" w:fill="FFFFFF"/>
        </w:rPr>
        <w:t>. </w:t>
      </w:r>
      <w:r w:rsidRPr="007835C7">
        <w:rPr>
          <w:rStyle w:val="element-citation"/>
          <w:rFonts w:ascii="TH SarabunPSK" w:hAnsi="TH SarabunPSK" w:cs="TH SarabunPSK" w:hint="cs"/>
          <w:szCs w:val="28"/>
          <w:shd w:val="clear" w:color="auto" w:fill="FFFFFF"/>
        </w:rPr>
        <w:t>2014;</w:t>
      </w:r>
      <w:r w:rsidRPr="007835C7">
        <w:rPr>
          <w:rStyle w:val="ref-vol"/>
          <w:rFonts w:ascii="TH SarabunPSK" w:hAnsi="TH SarabunPSK" w:cs="TH SarabunPSK" w:hint="cs"/>
          <w:szCs w:val="28"/>
          <w:shd w:val="clear" w:color="auto" w:fill="FFFFFF"/>
        </w:rPr>
        <w:t>349</w:t>
      </w:r>
      <w:r w:rsidRPr="007835C7">
        <w:rPr>
          <w:rStyle w:val="element-citation"/>
          <w:rFonts w:ascii="TH SarabunPSK" w:hAnsi="TH SarabunPSK" w:cs="TH SarabunPSK" w:hint="cs"/>
          <w:szCs w:val="28"/>
          <w:shd w:val="clear" w:color="auto" w:fill="FFFFFF"/>
        </w:rPr>
        <w:t> </w:t>
      </w:r>
      <w:proofErr w:type="spellStart"/>
      <w:r w:rsidRPr="007835C7">
        <w:rPr>
          <w:rStyle w:val="element-citation"/>
          <w:rFonts w:ascii="TH SarabunPSK" w:hAnsi="TH SarabunPSK" w:cs="TH SarabunPSK" w:hint="cs"/>
          <w:szCs w:val="28"/>
          <w:shd w:val="clear" w:color="auto" w:fill="FFFFFF"/>
        </w:rPr>
        <w:t>doi</w:t>
      </w:r>
      <w:proofErr w:type="spellEnd"/>
      <w:r w:rsidRPr="007835C7">
        <w:rPr>
          <w:rStyle w:val="element-citation"/>
          <w:rFonts w:ascii="TH SarabunPSK" w:hAnsi="TH SarabunPSK" w:cs="TH SarabunPSK" w:hint="cs"/>
          <w:szCs w:val="28"/>
          <w:shd w:val="clear" w:color="auto" w:fill="FFFFFF"/>
        </w:rPr>
        <w:t>: 10.1136/bmj.g6330.g6330</w:t>
      </w:r>
    </w:p>
    <w:p w14:paraId="6AD9DFC7" w14:textId="3C8A77FB" w:rsidR="007835C7" w:rsidRPr="007835C7" w:rsidRDefault="007835C7" w:rsidP="007835C7">
      <w:pPr>
        <w:pStyle w:val="ListParagraph"/>
        <w:numPr>
          <w:ilvl w:val="0"/>
          <w:numId w:val="2"/>
        </w:numPr>
        <w:spacing w:after="160" w:line="259" w:lineRule="auto"/>
        <w:rPr>
          <w:rFonts w:ascii="TH SarabunPSK" w:hAnsi="TH SarabunPSK" w:cs="TH SarabunPSK"/>
          <w:szCs w:val="28"/>
        </w:rPr>
      </w:pPr>
      <w:proofErr w:type="spellStart"/>
      <w:r w:rsidRPr="007835C7">
        <w:rPr>
          <w:rFonts w:ascii="TH SarabunPSK" w:hAnsi="TH SarabunPSK" w:cs="TH SarabunPSK" w:hint="cs"/>
          <w:szCs w:val="28"/>
          <w:shd w:val="clear" w:color="auto" w:fill="FFFFFF"/>
        </w:rPr>
        <w:t>Muscogiuri</w:t>
      </w:r>
      <w:proofErr w:type="spellEnd"/>
      <w:r w:rsidRPr="007835C7">
        <w:rPr>
          <w:rFonts w:ascii="TH SarabunPSK" w:hAnsi="TH SarabunPSK" w:cs="TH SarabunPSK" w:hint="cs"/>
          <w:szCs w:val="28"/>
          <w:shd w:val="clear" w:color="auto" w:fill="FFFFFF"/>
        </w:rPr>
        <w:t xml:space="preserve"> G., Nuzzo V., </w:t>
      </w:r>
      <w:proofErr w:type="spellStart"/>
      <w:r w:rsidRPr="007835C7">
        <w:rPr>
          <w:rFonts w:ascii="TH SarabunPSK" w:hAnsi="TH SarabunPSK" w:cs="TH SarabunPSK" w:hint="cs"/>
          <w:szCs w:val="28"/>
          <w:shd w:val="clear" w:color="auto" w:fill="FFFFFF"/>
        </w:rPr>
        <w:t>Gatti</w:t>
      </w:r>
      <w:proofErr w:type="spellEnd"/>
      <w:r w:rsidRPr="007835C7">
        <w:rPr>
          <w:rFonts w:ascii="TH SarabunPSK" w:hAnsi="TH SarabunPSK" w:cs="TH SarabunPSK" w:hint="cs"/>
          <w:szCs w:val="28"/>
          <w:shd w:val="clear" w:color="auto" w:fill="FFFFFF"/>
        </w:rPr>
        <w:t xml:space="preserve"> A., et al. Hypovitaminosis D: a novel risk factor for coronary heart disease in type 2 diabetes? </w:t>
      </w:r>
      <w:r w:rsidRPr="007835C7">
        <w:rPr>
          <w:rStyle w:val="Emphasis"/>
          <w:rFonts w:ascii="TH SarabunPSK" w:hAnsi="TH SarabunPSK" w:cs="TH SarabunPSK" w:hint="cs"/>
          <w:szCs w:val="28"/>
          <w:shd w:val="clear" w:color="auto" w:fill="FFFFFF"/>
        </w:rPr>
        <w:t>Endocrine</w:t>
      </w:r>
      <w:r w:rsidRPr="007835C7">
        <w:rPr>
          <w:rStyle w:val="ref-journal"/>
          <w:rFonts w:ascii="TH SarabunPSK" w:hAnsi="TH SarabunPSK" w:cs="TH SarabunPSK" w:hint="cs"/>
          <w:szCs w:val="28"/>
          <w:shd w:val="clear" w:color="auto" w:fill="FFFFFF"/>
        </w:rPr>
        <w:t>. </w:t>
      </w:r>
      <w:r w:rsidRPr="007835C7">
        <w:rPr>
          <w:rFonts w:ascii="TH SarabunPSK" w:hAnsi="TH SarabunPSK" w:cs="TH SarabunPSK" w:hint="cs"/>
          <w:szCs w:val="28"/>
          <w:shd w:val="clear" w:color="auto" w:fill="FFFFFF"/>
        </w:rPr>
        <w:t xml:space="preserve">2015:1–6. </w:t>
      </w:r>
      <w:proofErr w:type="spellStart"/>
      <w:r w:rsidRPr="007835C7">
        <w:rPr>
          <w:rFonts w:ascii="TH SarabunPSK" w:hAnsi="TH SarabunPSK" w:cs="TH SarabunPSK" w:hint="cs"/>
          <w:szCs w:val="28"/>
          <w:shd w:val="clear" w:color="auto" w:fill="FFFFFF"/>
        </w:rPr>
        <w:t>doi</w:t>
      </w:r>
      <w:proofErr w:type="spellEnd"/>
      <w:r w:rsidRPr="007835C7">
        <w:rPr>
          <w:rFonts w:ascii="TH SarabunPSK" w:hAnsi="TH SarabunPSK" w:cs="TH SarabunPSK" w:hint="cs"/>
          <w:szCs w:val="28"/>
          <w:shd w:val="clear" w:color="auto" w:fill="FFFFFF"/>
        </w:rPr>
        <w:t>: 10.1007/s12020-015-0609-7</w:t>
      </w:r>
    </w:p>
    <w:p w14:paraId="2DA2139E" w14:textId="77777777" w:rsidR="007835C7" w:rsidRPr="007835C7" w:rsidRDefault="007835C7" w:rsidP="007835C7">
      <w:pPr>
        <w:pStyle w:val="ListParagraph"/>
        <w:numPr>
          <w:ilvl w:val="0"/>
          <w:numId w:val="2"/>
        </w:numPr>
        <w:spacing w:after="160"/>
        <w:jc w:val="thaiDistribute"/>
        <w:rPr>
          <w:rFonts w:ascii="TH SarabunPSK" w:hAnsi="TH SarabunPSK" w:cs="TH SarabunPSK"/>
          <w:szCs w:val="28"/>
        </w:rPr>
      </w:pPr>
      <w:r w:rsidRPr="007835C7">
        <w:rPr>
          <w:rFonts w:ascii="TH SarabunPSK" w:hAnsi="TH SarabunPSK" w:cs="TH SarabunPSK" w:hint="cs"/>
          <w:szCs w:val="28"/>
          <w:cs/>
        </w:rPr>
        <w:t>อัจฉรา ว่องไวโรจน์</w:t>
      </w:r>
      <w:r w:rsidRPr="007835C7">
        <w:rPr>
          <w:rFonts w:ascii="TH SarabunPSK" w:hAnsi="TH SarabunPSK" w:cs="TH SarabunPSK" w:hint="cs"/>
          <w:szCs w:val="28"/>
        </w:rPr>
        <w:t xml:space="preserve">. </w:t>
      </w:r>
      <w:r w:rsidRPr="007835C7">
        <w:rPr>
          <w:rFonts w:ascii="TH SarabunPSK" w:hAnsi="TH SarabunPSK" w:cs="TH SarabunPSK" w:hint="cs"/>
          <w:szCs w:val="28"/>
          <w:cs/>
        </w:rPr>
        <w:t xml:space="preserve">ปัจจัยที่มีความสัมพันธ์กับการตรวจสุขภาพประจำปีของพนักงานบริษัทประกันชีวิต </w:t>
      </w:r>
      <w:r w:rsidRPr="007835C7">
        <w:rPr>
          <w:rFonts w:ascii="TH SarabunPSK" w:hAnsi="TH SarabunPSK" w:cs="TH SarabunPSK" w:hint="cs"/>
          <w:szCs w:val="28"/>
        </w:rPr>
        <w:t>[</w:t>
      </w:r>
      <w:r w:rsidRPr="007835C7">
        <w:rPr>
          <w:rFonts w:ascii="TH SarabunPSK" w:hAnsi="TH SarabunPSK" w:cs="TH SarabunPSK" w:hint="cs"/>
          <w:szCs w:val="28"/>
          <w:cs/>
        </w:rPr>
        <w:t>วิทยานิพนธ์ปริญญาวิทยาศาสตร์มหาบัณฑิต</w:t>
      </w:r>
      <w:r w:rsidRPr="007835C7">
        <w:rPr>
          <w:rFonts w:ascii="TH SarabunPSK" w:hAnsi="TH SarabunPSK" w:cs="TH SarabunPSK" w:hint="cs"/>
          <w:szCs w:val="28"/>
        </w:rPr>
        <w:t xml:space="preserve">]. </w:t>
      </w:r>
      <w:r w:rsidRPr="007835C7">
        <w:rPr>
          <w:rFonts w:ascii="TH SarabunPSK" w:hAnsi="TH SarabunPSK" w:cs="TH SarabunPSK" w:hint="cs"/>
          <w:szCs w:val="28"/>
          <w:cs/>
        </w:rPr>
        <w:t>กรุงเทพฯ</w:t>
      </w:r>
      <w:r w:rsidRPr="007835C7">
        <w:rPr>
          <w:rFonts w:ascii="TH SarabunPSK" w:hAnsi="TH SarabunPSK" w:cs="TH SarabunPSK" w:hint="cs"/>
          <w:szCs w:val="28"/>
        </w:rPr>
        <w:t xml:space="preserve">: </w:t>
      </w:r>
      <w:r w:rsidRPr="007835C7">
        <w:rPr>
          <w:rFonts w:ascii="TH SarabunPSK" w:hAnsi="TH SarabunPSK" w:cs="TH SarabunPSK" w:hint="cs"/>
          <w:szCs w:val="28"/>
          <w:cs/>
        </w:rPr>
        <w:t>มหาวิทยาลัยศรีนครินวิโรฒ</w:t>
      </w:r>
      <w:r w:rsidRPr="007835C7">
        <w:rPr>
          <w:rFonts w:ascii="TH SarabunPSK" w:hAnsi="TH SarabunPSK" w:cs="TH SarabunPSK" w:hint="cs"/>
          <w:szCs w:val="28"/>
        </w:rPr>
        <w:t>; 2548.</w:t>
      </w:r>
    </w:p>
    <w:p w14:paraId="3DD75450" w14:textId="130C3C9A" w:rsidR="007835C7" w:rsidRPr="007835C7" w:rsidRDefault="007835C7" w:rsidP="007835C7">
      <w:pPr>
        <w:pStyle w:val="ListParagraph"/>
        <w:numPr>
          <w:ilvl w:val="0"/>
          <w:numId w:val="2"/>
        </w:numPr>
        <w:spacing w:after="160" w:line="276" w:lineRule="auto"/>
        <w:jc w:val="thaiDistribute"/>
        <w:rPr>
          <w:rFonts w:ascii="TH SarabunPSK" w:hAnsi="TH SarabunPSK" w:cs="TH SarabunPSK"/>
          <w:szCs w:val="28"/>
        </w:rPr>
      </w:pPr>
      <w:proofErr w:type="spellStart"/>
      <w:r w:rsidRPr="007835C7">
        <w:rPr>
          <w:rFonts w:ascii="TH SarabunPSK" w:hAnsi="TH SarabunPSK" w:cs="TH SarabunPSK" w:hint="cs"/>
          <w:color w:val="212121"/>
          <w:szCs w:val="28"/>
          <w:shd w:val="clear" w:color="auto" w:fill="FFFFFF"/>
        </w:rPr>
        <w:t>Ardawi</w:t>
      </w:r>
      <w:proofErr w:type="spellEnd"/>
      <w:r w:rsidRPr="007835C7">
        <w:rPr>
          <w:rFonts w:ascii="TH SarabunPSK" w:hAnsi="TH SarabunPSK" w:cs="TH SarabunPSK" w:hint="cs"/>
          <w:color w:val="212121"/>
          <w:szCs w:val="28"/>
          <w:shd w:val="clear" w:color="auto" w:fill="FFFFFF"/>
        </w:rPr>
        <w:t xml:space="preserve"> MS, Qari MH, </w:t>
      </w:r>
      <w:proofErr w:type="spellStart"/>
      <w:r w:rsidRPr="007835C7">
        <w:rPr>
          <w:rFonts w:ascii="TH SarabunPSK" w:hAnsi="TH SarabunPSK" w:cs="TH SarabunPSK" w:hint="cs"/>
          <w:color w:val="212121"/>
          <w:szCs w:val="28"/>
          <w:shd w:val="clear" w:color="auto" w:fill="FFFFFF"/>
        </w:rPr>
        <w:t>Rouzi</w:t>
      </w:r>
      <w:proofErr w:type="spellEnd"/>
      <w:r w:rsidRPr="007835C7">
        <w:rPr>
          <w:rFonts w:ascii="TH SarabunPSK" w:hAnsi="TH SarabunPSK" w:cs="TH SarabunPSK" w:hint="cs"/>
          <w:color w:val="212121"/>
          <w:szCs w:val="28"/>
          <w:shd w:val="clear" w:color="auto" w:fill="FFFFFF"/>
        </w:rPr>
        <w:t xml:space="preserve"> AA, </w:t>
      </w:r>
      <w:proofErr w:type="spellStart"/>
      <w:r w:rsidRPr="007835C7">
        <w:rPr>
          <w:rFonts w:ascii="TH SarabunPSK" w:hAnsi="TH SarabunPSK" w:cs="TH SarabunPSK" w:hint="cs"/>
          <w:color w:val="212121"/>
          <w:szCs w:val="28"/>
          <w:shd w:val="clear" w:color="auto" w:fill="FFFFFF"/>
        </w:rPr>
        <w:t>Maimani</w:t>
      </w:r>
      <w:proofErr w:type="spellEnd"/>
      <w:r w:rsidRPr="007835C7">
        <w:rPr>
          <w:rFonts w:ascii="TH SarabunPSK" w:hAnsi="TH SarabunPSK" w:cs="TH SarabunPSK" w:hint="cs"/>
          <w:color w:val="212121"/>
          <w:szCs w:val="28"/>
          <w:shd w:val="clear" w:color="auto" w:fill="FFFFFF"/>
        </w:rPr>
        <w:t xml:space="preserve"> AA, </w:t>
      </w:r>
      <w:proofErr w:type="spellStart"/>
      <w:r w:rsidRPr="007835C7">
        <w:rPr>
          <w:rFonts w:ascii="TH SarabunPSK" w:hAnsi="TH SarabunPSK" w:cs="TH SarabunPSK" w:hint="cs"/>
          <w:color w:val="212121"/>
          <w:szCs w:val="28"/>
          <w:shd w:val="clear" w:color="auto" w:fill="FFFFFF"/>
        </w:rPr>
        <w:t>Raddadi</w:t>
      </w:r>
      <w:proofErr w:type="spellEnd"/>
      <w:r w:rsidRPr="007835C7">
        <w:rPr>
          <w:rFonts w:ascii="TH SarabunPSK" w:hAnsi="TH SarabunPSK" w:cs="TH SarabunPSK" w:hint="cs"/>
          <w:color w:val="212121"/>
          <w:szCs w:val="28"/>
          <w:shd w:val="clear" w:color="auto" w:fill="FFFFFF"/>
        </w:rPr>
        <w:t xml:space="preserve"> RM. Vitamin D status in relation to obesity, bone mineral density, bone turnover markers and vitamin D receptor genotypes in healthy Saudi pre- and postmenopausal women. Osteoporos</w:t>
      </w:r>
      <w:r w:rsidRPr="007835C7">
        <w:rPr>
          <w:rFonts w:ascii="TH SarabunPSK" w:hAnsi="TH SarabunPSK" w:cs="TH SarabunPSK"/>
          <w:color w:val="212121"/>
          <w:szCs w:val="28"/>
          <w:shd w:val="clear" w:color="auto" w:fill="FFFFFF"/>
        </w:rPr>
        <w:t>is</w:t>
      </w:r>
      <w:r w:rsidRPr="007835C7">
        <w:rPr>
          <w:rFonts w:ascii="TH SarabunPSK" w:hAnsi="TH SarabunPSK" w:cs="TH SarabunPSK" w:hint="cs"/>
          <w:color w:val="212121"/>
          <w:szCs w:val="28"/>
          <w:shd w:val="clear" w:color="auto" w:fill="FFFFFF"/>
        </w:rPr>
        <w:t xml:space="preserve"> Int. 2011 Feb;22(2):463-75.</w:t>
      </w:r>
    </w:p>
    <w:p w14:paraId="08CA5895" w14:textId="4F8A4B7D" w:rsidR="007835C7" w:rsidRPr="007835C7" w:rsidRDefault="007835C7" w:rsidP="007835C7">
      <w:pPr>
        <w:pStyle w:val="ListParagraph"/>
        <w:numPr>
          <w:ilvl w:val="0"/>
          <w:numId w:val="2"/>
        </w:numPr>
        <w:spacing w:after="160" w:line="276" w:lineRule="auto"/>
        <w:jc w:val="thaiDistribute"/>
        <w:rPr>
          <w:rFonts w:ascii="TH SarabunPSK" w:hAnsi="TH SarabunPSK" w:cs="TH SarabunPSK"/>
          <w:szCs w:val="28"/>
        </w:rPr>
      </w:pPr>
      <w:r w:rsidRPr="007835C7">
        <w:rPr>
          <w:rFonts w:ascii="TH SarabunPSK" w:hAnsi="TH SarabunPSK" w:cs="TH SarabunPSK" w:hint="cs"/>
          <w:szCs w:val="28"/>
          <w:cs/>
        </w:rPr>
        <w:t>ชัชวาล นฤพน</w:t>
      </w:r>
      <w:proofErr w:type="spellStart"/>
      <w:r w:rsidRPr="007835C7">
        <w:rPr>
          <w:rFonts w:ascii="TH SarabunPSK" w:hAnsi="TH SarabunPSK" w:cs="TH SarabunPSK" w:hint="cs"/>
          <w:szCs w:val="28"/>
          <w:cs/>
        </w:rPr>
        <w:t>ธ์</w:t>
      </w:r>
      <w:proofErr w:type="spellEnd"/>
      <w:r w:rsidRPr="007835C7">
        <w:rPr>
          <w:rFonts w:ascii="TH SarabunPSK" w:hAnsi="TH SarabunPSK" w:cs="TH SarabunPSK" w:hint="cs"/>
          <w:szCs w:val="28"/>
          <w:cs/>
        </w:rPr>
        <w:t>จิรกุล</w:t>
      </w:r>
      <w:r w:rsidRPr="007835C7">
        <w:rPr>
          <w:rFonts w:ascii="TH SarabunPSK" w:hAnsi="TH SarabunPSK" w:cs="TH SarabunPSK" w:hint="cs"/>
          <w:szCs w:val="28"/>
        </w:rPr>
        <w:t xml:space="preserve">, </w:t>
      </w:r>
      <w:r w:rsidRPr="007835C7">
        <w:rPr>
          <w:rFonts w:ascii="TH SarabunPSK" w:hAnsi="TH SarabunPSK" w:cs="TH SarabunPSK" w:hint="cs"/>
          <w:szCs w:val="28"/>
          <w:cs/>
        </w:rPr>
        <w:t xml:space="preserve">รัตนา ธรรมวิชิต และธานินทร์ สุธีประเสริฐ. ปัจจัยที่มีความสัมพันธ์กับพฤติกรรมการตรวจมะเร็งปากมดลูกของสตรี เทศบาลเมืองสุพรรณบุรี วารสารวิชาการสาธารณสุข </w:t>
      </w:r>
      <w:r w:rsidRPr="007835C7">
        <w:rPr>
          <w:rFonts w:ascii="TH SarabunPSK" w:hAnsi="TH SarabunPSK" w:cs="TH SarabunPSK" w:hint="cs"/>
          <w:szCs w:val="28"/>
        </w:rPr>
        <w:t>2557;23:1022-31.</w:t>
      </w:r>
    </w:p>
    <w:p w14:paraId="49B069E6" w14:textId="77777777" w:rsidR="00B65183" w:rsidRPr="00B65183" w:rsidRDefault="00B65183" w:rsidP="00B65183">
      <w:pPr>
        <w:pStyle w:val="ListParagraph"/>
        <w:numPr>
          <w:ilvl w:val="0"/>
          <w:numId w:val="2"/>
        </w:numPr>
        <w:spacing w:after="160" w:line="259" w:lineRule="auto"/>
        <w:rPr>
          <w:rFonts w:ascii="TH SarabunPSK" w:hAnsi="TH SarabunPSK" w:cs="TH SarabunPSK"/>
          <w:szCs w:val="28"/>
        </w:rPr>
      </w:pPr>
      <w:r w:rsidRPr="00B65183">
        <w:rPr>
          <w:rFonts w:ascii="TH SarabunPSK" w:hAnsi="TH SarabunPSK" w:cs="TH SarabunPSK" w:hint="cs"/>
          <w:color w:val="000000"/>
          <w:szCs w:val="28"/>
          <w:shd w:val="clear" w:color="auto" w:fill="FFFFFF"/>
        </w:rPr>
        <w:t>Bischoff-Ferrari HA, Dawson-Hughes B, Staehelin HB, et al. </w:t>
      </w:r>
      <w:r w:rsidRPr="00B65183">
        <w:rPr>
          <w:rStyle w:val="ref-title"/>
          <w:rFonts w:ascii="TH SarabunPSK" w:hAnsi="TH SarabunPSK" w:cs="TH SarabunPSK" w:hint="cs"/>
          <w:color w:val="000000"/>
          <w:szCs w:val="28"/>
          <w:shd w:val="clear" w:color="auto" w:fill="FFFFFF"/>
        </w:rPr>
        <w:t>Fall prevention with supplemental and active forms of vitamin D: a meta-analysis of randomized controlled trials</w:t>
      </w:r>
      <w:r w:rsidRPr="00B65183">
        <w:rPr>
          <w:rFonts w:ascii="TH SarabunPSK" w:hAnsi="TH SarabunPSK" w:cs="TH SarabunPSK" w:hint="cs"/>
          <w:color w:val="000000"/>
          <w:szCs w:val="28"/>
          <w:shd w:val="clear" w:color="auto" w:fill="FFFFFF"/>
        </w:rPr>
        <w:t>. </w:t>
      </w:r>
      <w:r w:rsidRPr="00B65183">
        <w:rPr>
          <w:rStyle w:val="ref-journal"/>
          <w:rFonts w:ascii="TH SarabunPSK" w:hAnsi="TH SarabunPSK" w:cs="TH SarabunPSK" w:hint="cs"/>
          <w:color w:val="000000"/>
          <w:szCs w:val="28"/>
          <w:shd w:val="clear" w:color="auto" w:fill="FFFFFF"/>
        </w:rPr>
        <w:t>Br Med J</w:t>
      </w:r>
      <w:r w:rsidRPr="00B65183">
        <w:rPr>
          <w:rFonts w:ascii="TH SarabunPSK" w:hAnsi="TH SarabunPSK" w:cs="TH SarabunPSK" w:hint="cs"/>
          <w:color w:val="000000"/>
          <w:szCs w:val="28"/>
          <w:shd w:val="clear" w:color="auto" w:fill="FFFFFF"/>
        </w:rPr>
        <w:t>. 2009;</w:t>
      </w:r>
      <w:r w:rsidRPr="00B65183">
        <w:rPr>
          <w:rStyle w:val="ref-vol"/>
          <w:rFonts w:ascii="TH SarabunPSK" w:hAnsi="TH SarabunPSK" w:cs="TH SarabunPSK" w:hint="cs"/>
          <w:color w:val="000000"/>
          <w:szCs w:val="28"/>
          <w:shd w:val="clear" w:color="auto" w:fill="FFFFFF"/>
        </w:rPr>
        <w:t>339</w:t>
      </w:r>
      <w:r w:rsidRPr="00B65183">
        <w:rPr>
          <w:rFonts w:ascii="TH SarabunPSK" w:hAnsi="TH SarabunPSK" w:cs="TH SarabunPSK" w:hint="cs"/>
          <w:color w:val="000000"/>
          <w:szCs w:val="28"/>
          <w:shd w:val="clear" w:color="auto" w:fill="FFFFFF"/>
        </w:rPr>
        <w:t>:b3692.</w:t>
      </w:r>
    </w:p>
    <w:p w14:paraId="55B50599" w14:textId="3FBAE55C" w:rsidR="007835C7" w:rsidRPr="007835C7" w:rsidRDefault="007835C7" w:rsidP="007835C7">
      <w:pPr>
        <w:pStyle w:val="ListParagraph"/>
        <w:numPr>
          <w:ilvl w:val="0"/>
          <w:numId w:val="2"/>
        </w:numPr>
        <w:spacing w:after="160" w:line="259" w:lineRule="auto"/>
        <w:jc w:val="thaiDistribute"/>
        <w:rPr>
          <w:rFonts w:ascii="TH SarabunPSK" w:hAnsi="TH SarabunPSK" w:cs="TH SarabunPSK"/>
          <w:szCs w:val="28"/>
        </w:rPr>
      </w:pPr>
      <w:r w:rsidRPr="007835C7">
        <w:rPr>
          <w:rFonts w:ascii="TH SarabunPSK" w:hAnsi="TH SarabunPSK" w:cs="TH SarabunPSK" w:hint="cs"/>
          <w:color w:val="303030"/>
          <w:szCs w:val="28"/>
          <w:shd w:val="clear" w:color="auto" w:fill="FFFFFF"/>
        </w:rPr>
        <w:t>Ali, S. M., Salih, L., &amp; Saeed, E. (2019). Awareness of medical students about vitamin D deficiency at Ahfad University for women, Sudan. </w:t>
      </w:r>
      <w:r w:rsidRPr="007835C7">
        <w:rPr>
          <w:rFonts w:ascii="TH SarabunPSK" w:hAnsi="TH SarabunPSK" w:cs="TH SarabunPSK" w:hint="cs"/>
          <w:i/>
          <w:iCs/>
          <w:color w:val="303030"/>
          <w:szCs w:val="28"/>
          <w:shd w:val="clear" w:color="auto" w:fill="FFFFFF"/>
        </w:rPr>
        <w:t xml:space="preserve">Sudanese journal of </w:t>
      </w:r>
      <w:r w:rsidRPr="007835C7">
        <w:rPr>
          <w:rFonts w:ascii="TH SarabunPSK" w:hAnsi="TH SarabunPSK" w:cs="TH SarabunPSK"/>
          <w:i/>
          <w:iCs/>
          <w:color w:val="303030"/>
          <w:szCs w:val="28"/>
          <w:shd w:val="clear" w:color="auto" w:fill="FFFFFF"/>
        </w:rPr>
        <w:t>pediatrics</w:t>
      </w:r>
      <w:r w:rsidRPr="007835C7">
        <w:rPr>
          <w:rFonts w:ascii="TH SarabunPSK" w:hAnsi="TH SarabunPSK" w:cs="TH SarabunPSK" w:hint="cs"/>
          <w:color w:val="303030"/>
          <w:szCs w:val="28"/>
          <w:shd w:val="clear" w:color="auto" w:fill="FFFFFF"/>
        </w:rPr>
        <w:t>, </w:t>
      </w:r>
      <w:r w:rsidRPr="007835C7">
        <w:rPr>
          <w:rFonts w:ascii="TH SarabunPSK" w:hAnsi="TH SarabunPSK" w:cs="TH SarabunPSK" w:hint="cs"/>
          <w:i/>
          <w:iCs/>
          <w:color w:val="303030"/>
          <w:szCs w:val="28"/>
          <w:shd w:val="clear" w:color="auto" w:fill="FFFFFF"/>
        </w:rPr>
        <w:t>19</w:t>
      </w:r>
      <w:r w:rsidRPr="007835C7">
        <w:rPr>
          <w:rFonts w:ascii="TH SarabunPSK" w:hAnsi="TH SarabunPSK" w:cs="TH SarabunPSK"/>
          <w:i/>
          <w:iCs/>
          <w:color w:val="303030"/>
          <w:szCs w:val="28"/>
          <w:shd w:val="clear" w:color="auto" w:fill="FFFFFF"/>
        </w:rPr>
        <w:t xml:space="preserve"> </w:t>
      </w:r>
      <w:r w:rsidRPr="007835C7">
        <w:rPr>
          <w:rFonts w:ascii="TH SarabunPSK" w:hAnsi="TH SarabunPSK" w:cs="TH SarabunPSK" w:hint="cs"/>
          <w:color w:val="303030"/>
          <w:szCs w:val="28"/>
          <w:shd w:val="clear" w:color="auto" w:fill="FFFFFF"/>
        </w:rPr>
        <w:t xml:space="preserve">(2), 117–125. </w:t>
      </w:r>
    </w:p>
    <w:p w14:paraId="1CA4A4A3" w14:textId="77777777" w:rsidR="007835C7" w:rsidRPr="007835C7" w:rsidRDefault="007835C7" w:rsidP="007835C7">
      <w:pPr>
        <w:pStyle w:val="ListParagraph"/>
        <w:numPr>
          <w:ilvl w:val="0"/>
          <w:numId w:val="2"/>
        </w:numPr>
        <w:spacing w:after="160" w:line="276" w:lineRule="auto"/>
        <w:jc w:val="thaiDistribute"/>
        <w:rPr>
          <w:rFonts w:ascii="TH SarabunPSK" w:hAnsi="TH SarabunPSK" w:cs="TH SarabunPSK"/>
          <w:szCs w:val="28"/>
        </w:rPr>
      </w:pPr>
      <w:r w:rsidRPr="007835C7">
        <w:rPr>
          <w:rFonts w:ascii="TH SarabunPSK" w:hAnsi="TH SarabunPSK" w:cs="TH SarabunPSK" w:hint="cs"/>
          <w:color w:val="212121"/>
          <w:szCs w:val="28"/>
          <w:shd w:val="clear" w:color="auto" w:fill="FFFFFF"/>
        </w:rPr>
        <w:t>Chai B, Gao F, Wu R, Dong T, Gu C, Lin Q, Zhang Y. Vitamin D deficiency as a risk factor for dementia and Alzheimer's disease: an updated meta-analysis. BMC Neurol. 2019 Nov 13;19(1):284.</w:t>
      </w:r>
    </w:p>
    <w:p w14:paraId="1E060EBD" w14:textId="6D27E80B" w:rsidR="009B7BFF" w:rsidRPr="002523F1" w:rsidRDefault="007835C7" w:rsidP="00B65183">
      <w:pPr>
        <w:pStyle w:val="ListParagraph"/>
        <w:numPr>
          <w:ilvl w:val="0"/>
          <w:numId w:val="2"/>
        </w:numPr>
        <w:spacing w:after="160" w:line="276" w:lineRule="auto"/>
        <w:jc w:val="thaiDistribute"/>
        <w:rPr>
          <w:rFonts w:ascii="TH SarabunPSK" w:hAnsi="TH SarabunPSK" w:cs="TH SarabunPSK"/>
          <w:szCs w:val="28"/>
        </w:rPr>
      </w:pPr>
      <w:r w:rsidRPr="007835C7">
        <w:rPr>
          <w:rFonts w:ascii="TH SarabunPSK" w:hAnsi="TH SarabunPSK" w:cs="TH SarabunPSK" w:hint="cs"/>
          <w:color w:val="212121"/>
          <w:szCs w:val="28"/>
          <w:shd w:val="clear" w:color="auto" w:fill="FFFFFF"/>
        </w:rPr>
        <w:t xml:space="preserve">Ju SY, Lee YJ, Jeong SN. Serum 25-hydroxyvitamin D levels and the risk of depression: a systematic review and meta-analysis. J Nutr Health Aging. 2013;17(5):447-55. </w:t>
      </w:r>
      <w:proofErr w:type="spellStart"/>
      <w:r w:rsidRPr="007835C7">
        <w:rPr>
          <w:rFonts w:ascii="TH SarabunPSK" w:hAnsi="TH SarabunPSK" w:cs="TH SarabunPSK" w:hint="cs"/>
          <w:color w:val="212121"/>
          <w:szCs w:val="28"/>
          <w:shd w:val="clear" w:color="auto" w:fill="FFFFFF"/>
        </w:rPr>
        <w:t>doi</w:t>
      </w:r>
      <w:proofErr w:type="spellEnd"/>
      <w:r w:rsidRPr="007835C7">
        <w:rPr>
          <w:rFonts w:ascii="TH SarabunPSK" w:hAnsi="TH SarabunPSK" w:cs="TH SarabunPSK" w:hint="cs"/>
          <w:color w:val="212121"/>
          <w:szCs w:val="28"/>
          <w:shd w:val="clear" w:color="auto" w:fill="FFFFFF"/>
        </w:rPr>
        <w:t>: 10.1007/s12603-012-0418-0. PMID: 23636546.</w:t>
      </w:r>
    </w:p>
    <w:p w14:paraId="2EFDE9EE" w14:textId="1C752E5C" w:rsidR="002523F1" w:rsidRPr="002523F1" w:rsidRDefault="002523F1" w:rsidP="00B65183">
      <w:pPr>
        <w:pStyle w:val="ListParagraph"/>
        <w:numPr>
          <w:ilvl w:val="0"/>
          <w:numId w:val="2"/>
        </w:numPr>
        <w:spacing w:after="160" w:line="276" w:lineRule="auto"/>
        <w:jc w:val="thaiDistribute"/>
        <w:rPr>
          <w:rFonts w:ascii="TH SarabunPSK" w:hAnsi="TH SarabunPSK" w:cs="TH SarabunPSK"/>
          <w:szCs w:val="28"/>
          <w:cs/>
        </w:rPr>
      </w:pPr>
      <w:r w:rsidRPr="002523F1">
        <w:rPr>
          <w:rFonts w:ascii="TH SarabunPSK" w:hAnsi="TH SarabunPSK" w:cs="TH SarabunPSK" w:hint="cs"/>
          <w:color w:val="212121"/>
          <w:shd w:val="clear" w:color="auto" w:fill="FFFFFF"/>
        </w:rPr>
        <w:lastRenderedPageBreak/>
        <w:t>Galesanu C, Mocanu V. VITAMIN D DEFICIENCY AND THE CLINICAL CONSEQUENCES. Rev Med Chir Soc Med Nat Iasi. 2015 Apr-Jun;119(2):310-8. PMID: 26204630.</w:t>
      </w:r>
    </w:p>
    <w:sectPr w:rsidR="002523F1" w:rsidRPr="002523F1" w:rsidSect="009B7BFF">
      <w:headerReference w:type="default" r:id="rId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FFD09" w14:textId="77777777" w:rsidR="00E53C2E" w:rsidRDefault="00E53C2E" w:rsidP="00005BDA">
      <w:r>
        <w:separator/>
      </w:r>
    </w:p>
  </w:endnote>
  <w:endnote w:type="continuationSeparator" w:id="0">
    <w:p w14:paraId="5ACA12C3" w14:textId="77777777" w:rsidR="00E53C2E" w:rsidRDefault="00E53C2E" w:rsidP="0000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F Srivichai">
    <w:altName w:val="Browallia New"/>
    <w:panose1 w:val="00000000000000000000"/>
    <w:charset w:val="DE"/>
    <w:family w:val="swiss"/>
    <w:notTrueType/>
    <w:pitch w:val="default"/>
    <w:sig w:usb0="0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H SarabunPSK">
    <w:altName w:val="TH SarabunPSK"/>
    <w:charset w:val="DE"/>
    <w:family w:val="swiss"/>
    <w:pitch w:val="variable"/>
    <w:sig w:usb0="01000003" w:usb1="00000000" w:usb2="00000000" w:usb3="00000000" w:csb0="00010111" w:csb1="00000000"/>
  </w:font>
  <w:font w:name="Arial Unicode MS">
    <w:panose1 w:val="020B0604020202020204"/>
    <w:charset w:val="80"/>
    <w:family w:val="swiss"/>
    <w:pitch w:val="variable"/>
    <w:sig w:usb0="F7FFAFFF" w:usb1="E9DFFFFF" w:usb2="0000003F" w:usb3="00000000" w:csb0="003F01FF" w:csb1="00000000"/>
  </w:font>
  <w:font w:name="TH Charmonman">
    <w:altName w:val="Browallia New"/>
    <w:charset w:val="00"/>
    <w:family w:val="script"/>
    <w:pitch w:val="variable"/>
    <w:sig w:usb0="A100006F" w:usb1="5000204A" w:usb2="00000000" w:usb3="00000000" w:csb0="0001018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C877B" w14:textId="77777777" w:rsidR="00E53C2E" w:rsidRDefault="00E53C2E" w:rsidP="00005BDA">
      <w:r>
        <w:separator/>
      </w:r>
    </w:p>
  </w:footnote>
  <w:footnote w:type="continuationSeparator" w:id="0">
    <w:p w14:paraId="069F4345" w14:textId="77777777" w:rsidR="00E53C2E" w:rsidRDefault="00E53C2E" w:rsidP="00005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6D56B" w14:textId="77777777" w:rsidR="00FE37CB" w:rsidRPr="00FE37CB" w:rsidRDefault="00FE37CB" w:rsidP="00FE37CB">
    <w:pPr>
      <w:pStyle w:val="Footer"/>
      <w:jc w:val="center"/>
      <w:rPr>
        <w:rFonts w:ascii="TH Charmonman" w:hAnsi="TH Charmonman" w:cs="TH Charmonman"/>
        <w:b/>
        <w:bCs/>
        <w:sz w:val="32"/>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64559"/>
    <w:multiLevelType w:val="multilevel"/>
    <w:tmpl w:val="432EAA84"/>
    <w:lvl w:ilvl="0">
      <w:start w:val="1"/>
      <w:numFmt w:val="decimal"/>
      <w:lvlText w:val="%1."/>
      <w:lvlJc w:val="left"/>
      <w:pPr>
        <w:tabs>
          <w:tab w:val="num" w:pos="360"/>
        </w:tabs>
        <w:ind w:left="36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 w15:restartNumberingAfterBreak="0">
    <w:nsid w:val="40177CD3"/>
    <w:multiLevelType w:val="hybridMultilevel"/>
    <w:tmpl w:val="67A0C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DD391E"/>
    <w:multiLevelType w:val="hybridMultilevel"/>
    <w:tmpl w:val="45F099E0"/>
    <w:lvl w:ilvl="0" w:tplc="C060A76A">
      <w:start w:val="1"/>
      <w:numFmt w:val="decimal"/>
      <w:lvlText w:val="%1."/>
      <w:lvlJc w:val="left"/>
      <w:pPr>
        <w:ind w:left="72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BDA"/>
    <w:rsid w:val="00005BDA"/>
    <w:rsid w:val="00060770"/>
    <w:rsid w:val="00125FC3"/>
    <w:rsid w:val="00173169"/>
    <w:rsid w:val="00182E89"/>
    <w:rsid w:val="002523F1"/>
    <w:rsid w:val="00264341"/>
    <w:rsid w:val="002D2F4F"/>
    <w:rsid w:val="002F67B5"/>
    <w:rsid w:val="0030755A"/>
    <w:rsid w:val="00340C74"/>
    <w:rsid w:val="003B115D"/>
    <w:rsid w:val="0042321D"/>
    <w:rsid w:val="00453E41"/>
    <w:rsid w:val="0047096C"/>
    <w:rsid w:val="004B4BCC"/>
    <w:rsid w:val="004E7586"/>
    <w:rsid w:val="005218A2"/>
    <w:rsid w:val="00552DBB"/>
    <w:rsid w:val="005C7651"/>
    <w:rsid w:val="00664ABF"/>
    <w:rsid w:val="006F198E"/>
    <w:rsid w:val="0076672D"/>
    <w:rsid w:val="007835C7"/>
    <w:rsid w:val="007B3E96"/>
    <w:rsid w:val="0082367E"/>
    <w:rsid w:val="00856C53"/>
    <w:rsid w:val="009B321F"/>
    <w:rsid w:val="009B375E"/>
    <w:rsid w:val="009B7BFF"/>
    <w:rsid w:val="009E615A"/>
    <w:rsid w:val="009F534C"/>
    <w:rsid w:val="00A70E61"/>
    <w:rsid w:val="00A74DC7"/>
    <w:rsid w:val="00B31FD5"/>
    <w:rsid w:val="00B65183"/>
    <w:rsid w:val="00B73A7D"/>
    <w:rsid w:val="00BB3E0B"/>
    <w:rsid w:val="00BC5744"/>
    <w:rsid w:val="00C20BFC"/>
    <w:rsid w:val="00CB60D1"/>
    <w:rsid w:val="00D83EB3"/>
    <w:rsid w:val="00E24B78"/>
    <w:rsid w:val="00E53C2E"/>
    <w:rsid w:val="00E66685"/>
    <w:rsid w:val="00E86C70"/>
    <w:rsid w:val="00EB3FD4"/>
    <w:rsid w:val="00EC0859"/>
    <w:rsid w:val="00F26E47"/>
    <w:rsid w:val="00F30294"/>
    <w:rsid w:val="00F96FB0"/>
    <w:rsid w:val="00FE2C65"/>
    <w:rsid w:val="00FE37CB"/>
    <w:rsid w:val="00FE66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52067"/>
  <w15:docId w15:val="{CE9DD069-35C4-472E-BA25-6F94CA1ED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BDA"/>
    <w:pPr>
      <w:spacing w:after="0" w:line="240" w:lineRule="auto"/>
    </w:pPr>
    <w:rPr>
      <w:rFonts w:ascii="Times New Roman" w:eastAsia="Times New Roman" w:hAnsi="Times New Roman" w:cs="Angsana New"/>
      <w:sz w:val="24"/>
    </w:rPr>
  </w:style>
  <w:style w:type="paragraph" w:styleId="Heading2">
    <w:name w:val="heading 2"/>
    <w:basedOn w:val="Normal"/>
    <w:next w:val="Normal"/>
    <w:link w:val="Heading2Char"/>
    <w:uiPriority w:val="9"/>
    <w:semiHidden/>
    <w:unhideWhenUsed/>
    <w:qFormat/>
    <w:rsid w:val="00EB3FD4"/>
    <w:pPr>
      <w:keepNext/>
      <w:keepLines/>
      <w:spacing w:before="200"/>
      <w:outlineLvl w:val="1"/>
    </w:pPr>
    <w:rPr>
      <w:rFonts w:asciiTheme="majorHAnsi" w:eastAsiaTheme="majorEastAsia" w:hAnsiTheme="majorHAnsi" w:cstheme="majorBidi"/>
      <w:b/>
      <w:bCs/>
      <w:color w:val="4F81BD" w:themeColor="accent1"/>
      <w:sz w:val="26"/>
      <w:szCs w:val="33"/>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5BDA"/>
    <w:pPr>
      <w:tabs>
        <w:tab w:val="center" w:pos="4513"/>
        <w:tab w:val="right" w:pos="9026"/>
      </w:tabs>
    </w:pPr>
  </w:style>
  <w:style w:type="character" w:customStyle="1" w:styleId="HeaderChar">
    <w:name w:val="Header Char"/>
    <w:basedOn w:val="DefaultParagraphFont"/>
    <w:link w:val="Header"/>
    <w:rsid w:val="00005BDA"/>
  </w:style>
  <w:style w:type="paragraph" w:styleId="Footer">
    <w:name w:val="footer"/>
    <w:basedOn w:val="Normal"/>
    <w:link w:val="FooterChar"/>
    <w:uiPriority w:val="99"/>
    <w:unhideWhenUsed/>
    <w:rsid w:val="00005BDA"/>
    <w:pPr>
      <w:tabs>
        <w:tab w:val="center" w:pos="4513"/>
        <w:tab w:val="right" w:pos="9026"/>
      </w:tabs>
    </w:pPr>
  </w:style>
  <w:style w:type="character" w:customStyle="1" w:styleId="FooterChar">
    <w:name w:val="Footer Char"/>
    <w:basedOn w:val="DefaultParagraphFont"/>
    <w:link w:val="Footer"/>
    <w:uiPriority w:val="99"/>
    <w:rsid w:val="00005BDA"/>
  </w:style>
  <w:style w:type="paragraph" w:styleId="FootnoteText">
    <w:name w:val="footnote text"/>
    <w:basedOn w:val="Normal"/>
    <w:link w:val="FootnoteTextChar"/>
    <w:uiPriority w:val="99"/>
    <w:rsid w:val="00005BDA"/>
    <w:rPr>
      <w:sz w:val="20"/>
      <w:szCs w:val="25"/>
    </w:rPr>
  </w:style>
  <w:style w:type="character" w:customStyle="1" w:styleId="FootnoteTextChar">
    <w:name w:val="Footnote Text Char"/>
    <w:basedOn w:val="DefaultParagraphFont"/>
    <w:link w:val="FootnoteText"/>
    <w:uiPriority w:val="99"/>
    <w:rsid w:val="00005BDA"/>
    <w:rPr>
      <w:rFonts w:ascii="Times New Roman" w:eastAsia="Times New Roman" w:hAnsi="Times New Roman" w:cs="Angsana New"/>
      <w:sz w:val="20"/>
      <w:szCs w:val="25"/>
    </w:rPr>
  </w:style>
  <w:style w:type="character" w:styleId="FootnoteReference">
    <w:name w:val="footnote reference"/>
    <w:basedOn w:val="DefaultParagraphFont"/>
    <w:uiPriority w:val="99"/>
    <w:rsid w:val="00005BDA"/>
    <w:rPr>
      <w:sz w:val="32"/>
      <w:szCs w:val="32"/>
      <w:vertAlign w:val="superscript"/>
    </w:rPr>
  </w:style>
  <w:style w:type="paragraph" w:styleId="NoSpacing">
    <w:name w:val="No Spacing"/>
    <w:uiPriority w:val="1"/>
    <w:qFormat/>
    <w:rsid w:val="009E615A"/>
    <w:pPr>
      <w:spacing w:after="0" w:line="240" w:lineRule="auto"/>
    </w:pPr>
    <w:rPr>
      <w:rFonts w:ascii="Calibri" w:eastAsia="Calibri" w:hAnsi="Calibri" w:cs="Cordia New"/>
    </w:rPr>
  </w:style>
  <w:style w:type="table" w:styleId="TableGrid">
    <w:name w:val="Table Grid"/>
    <w:basedOn w:val="TableNormal"/>
    <w:uiPriority w:val="39"/>
    <w:rsid w:val="00B31F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73A7D"/>
    <w:pPr>
      <w:ind w:left="720"/>
      <w:contextualSpacing/>
    </w:pPr>
    <w:rPr>
      <w:rFonts w:ascii="Cordia New" w:eastAsia="Cordia New" w:hAnsi="Cordia New" w:cs="Cordia New"/>
      <w:sz w:val="28"/>
      <w:szCs w:val="35"/>
      <w:lang w:eastAsia="zh-CN"/>
    </w:rPr>
  </w:style>
  <w:style w:type="paragraph" w:customStyle="1" w:styleId="Default">
    <w:name w:val="Default"/>
    <w:rsid w:val="00B73A7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0">
    <w:name w:val="A0"/>
    <w:uiPriority w:val="99"/>
    <w:rsid w:val="00B73A7D"/>
    <w:rPr>
      <w:rFonts w:ascii="TF Srivichai"/>
      <w:color w:val="000000"/>
      <w:sz w:val="28"/>
      <w:szCs w:val="28"/>
    </w:rPr>
  </w:style>
  <w:style w:type="character" w:customStyle="1" w:styleId="element-citation">
    <w:name w:val="element-citation"/>
    <w:basedOn w:val="DefaultParagraphFont"/>
    <w:rsid w:val="00B73A7D"/>
  </w:style>
  <w:style w:type="character" w:customStyle="1" w:styleId="Heading2Char">
    <w:name w:val="Heading 2 Char"/>
    <w:basedOn w:val="DefaultParagraphFont"/>
    <w:link w:val="Heading2"/>
    <w:uiPriority w:val="9"/>
    <w:semiHidden/>
    <w:rsid w:val="00EB3FD4"/>
    <w:rPr>
      <w:rFonts w:asciiTheme="majorHAnsi" w:eastAsiaTheme="majorEastAsia" w:hAnsiTheme="majorHAnsi" w:cstheme="majorBidi"/>
      <w:b/>
      <w:bCs/>
      <w:color w:val="4F81BD" w:themeColor="accent1"/>
      <w:sz w:val="26"/>
      <w:szCs w:val="33"/>
      <w:lang w:eastAsia="zh-CN"/>
    </w:rPr>
  </w:style>
  <w:style w:type="paragraph" w:customStyle="1" w:styleId="Normal1">
    <w:name w:val="Normal1"/>
    <w:rsid w:val="00182E89"/>
    <w:pPr>
      <w:spacing w:after="0"/>
    </w:pPr>
    <w:rPr>
      <w:rFonts w:ascii="Arial" w:eastAsia="Arial" w:hAnsi="Arial" w:cs="Arial"/>
      <w:szCs w:val="22"/>
    </w:rPr>
  </w:style>
  <w:style w:type="character" w:styleId="Emphasis">
    <w:name w:val="Emphasis"/>
    <w:basedOn w:val="DefaultParagraphFont"/>
    <w:uiPriority w:val="20"/>
    <w:qFormat/>
    <w:rsid w:val="007835C7"/>
    <w:rPr>
      <w:i/>
      <w:iCs/>
    </w:rPr>
  </w:style>
  <w:style w:type="character" w:customStyle="1" w:styleId="ref-journal">
    <w:name w:val="ref-journal"/>
    <w:basedOn w:val="DefaultParagraphFont"/>
    <w:rsid w:val="007835C7"/>
  </w:style>
  <w:style w:type="character" w:customStyle="1" w:styleId="ref-vol">
    <w:name w:val="ref-vol"/>
    <w:basedOn w:val="DefaultParagraphFont"/>
    <w:rsid w:val="007835C7"/>
  </w:style>
  <w:style w:type="character" w:customStyle="1" w:styleId="ref-title">
    <w:name w:val="ref-title"/>
    <w:basedOn w:val="DefaultParagraphFont"/>
    <w:rsid w:val="00B65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873293">
      <w:bodyDiv w:val="1"/>
      <w:marLeft w:val="0"/>
      <w:marRight w:val="0"/>
      <w:marTop w:val="0"/>
      <w:marBottom w:val="0"/>
      <w:divBdr>
        <w:top w:val="none" w:sz="0" w:space="0" w:color="auto"/>
        <w:left w:val="none" w:sz="0" w:space="0" w:color="auto"/>
        <w:bottom w:val="none" w:sz="0" w:space="0" w:color="auto"/>
        <w:right w:val="none" w:sz="0" w:space="0" w:color="auto"/>
      </w:divBdr>
    </w:div>
    <w:div w:id="109289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E2560-0029-45A1-A4A8-B147D1451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4598</Words>
  <Characters>26215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HP5589961</dc:creator>
  <cp:lastModifiedBy>mdkarn.m@gmail.com</cp:lastModifiedBy>
  <cp:revision>2</cp:revision>
  <dcterms:created xsi:type="dcterms:W3CDTF">2021-06-21T14:14:00Z</dcterms:created>
  <dcterms:modified xsi:type="dcterms:W3CDTF">2021-06-21T14:14:00Z</dcterms:modified>
</cp:coreProperties>
</file>