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C08F" w14:textId="77777777" w:rsidR="00A62A14" w:rsidRPr="00A62A14" w:rsidRDefault="00A62A14" w:rsidP="003747D5">
      <w:pPr>
        <w:tabs>
          <w:tab w:val="left" w:pos="907"/>
          <w:tab w:val="left" w:pos="1166"/>
          <w:tab w:val="left" w:pos="1440"/>
          <w:tab w:val="left" w:pos="1714"/>
        </w:tabs>
        <w:ind w:firstLine="11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62A14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ผลของการปรึกษากลุ่มตามแนวทฤษฎีเผชิญความจริงที่มีต่อการตระหนักรู้บทบาทหน้าที่</w:t>
      </w:r>
      <w:r w:rsidRPr="00A62A1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</w:t>
      </w:r>
      <w:r w:rsidRPr="00A62A14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ของนักศึกษาวิชาชีพครู</w:t>
      </w:r>
    </w:p>
    <w:p w14:paraId="2190065B" w14:textId="77777777" w:rsidR="009B375E" w:rsidRPr="009B375E" w:rsidRDefault="009B375E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8984E74" w14:textId="77777777" w:rsidR="00A62A14" w:rsidRPr="00A62A14" w:rsidRDefault="00A62A14" w:rsidP="003747D5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62A14">
        <w:rPr>
          <w:rFonts w:ascii="TH SarabunPSK" w:hAnsi="TH SarabunPSK" w:cs="TH SarabunPSK" w:hint="cs"/>
          <w:b/>
          <w:bCs/>
          <w:sz w:val="30"/>
          <w:szCs w:val="30"/>
          <w:cs/>
        </w:rPr>
        <w:t>อัจฉรา  อินโต</w:t>
      </w:r>
    </w:p>
    <w:p w14:paraId="06DC37B8" w14:textId="77777777" w:rsidR="009B375E" w:rsidRPr="009B375E" w:rsidRDefault="009B375E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B7EFCDB" w14:textId="77777777" w:rsidR="00A62A14" w:rsidRPr="00A62A14" w:rsidRDefault="00A62A14" w:rsidP="003747D5">
      <w:pPr>
        <w:jc w:val="center"/>
        <w:rPr>
          <w:rFonts w:ascii="TH SarabunPSK" w:hAnsi="TH SarabunPSK" w:cs="TH SarabunPSK"/>
          <w:szCs w:val="24"/>
        </w:rPr>
      </w:pPr>
      <w:r w:rsidRPr="00A62A14">
        <w:rPr>
          <w:rFonts w:ascii="TH SarabunPSK" w:hAnsi="TH SarabunPSK" w:cs="TH SarabunPSK" w:hint="cs"/>
          <w:szCs w:val="24"/>
          <w:cs/>
        </w:rPr>
        <w:t>คณะครุศาสตร์อุตสาหกรรม มหาวิทยาลัยเทคโนโลยีราชมงคลสุวรรณภูมิ</w:t>
      </w:r>
    </w:p>
    <w:p w14:paraId="741EB463" w14:textId="77777777" w:rsidR="00A62A14" w:rsidRPr="00A62A14" w:rsidRDefault="00A62A14" w:rsidP="003747D5">
      <w:pPr>
        <w:jc w:val="center"/>
        <w:rPr>
          <w:rFonts w:ascii="TH SarabunPSK" w:hAnsi="TH SarabunPSK" w:cs="TH SarabunPSK"/>
          <w:szCs w:val="24"/>
        </w:rPr>
      </w:pPr>
      <w:r w:rsidRPr="00A62A14">
        <w:rPr>
          <w:rFonts w:ascii="TH SarabunPSK" w:hAnsi="TH SarabunPSK" w:cs="TH SarabunPSK"/>
          <w:szCs w:val="24"/>
        </w:rPr>
        <w:t>email: Autchara.i@rmutsb.ac.th</w:t>
      </w:r>
    </w:p>
    <w:p w14:paraId="0B90F78A" w14:textId="77777777" w:rsidR="009B7BFF" w:rsidRPr="009B375E" w:rsidRDefault="009B7BFF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3752C31" w14:textId="77777777" w:rsidR="009B375E" w:rsidRPr="009B375E" w:rsidRDefault="009B375E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3747D5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212BAF69" w14:textId="622EFD1D" w:rsidR="000E0FC0" w:rsidRPr="000A29BC" w:rsidRDefault="002C6664" w:rsidP="00C52320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งานวิจัยนี้มี</w:t>
      </w:r>
      <w:r w:rsidR="000E0FC0" w:rsidRPr="00364112">
        <w:rPr>
          <w:rFonts w:ascii="TH SarabunPSK" w:hAnsi="TH SarabunPSK" w:cs="TH SarabunPSK" w:hint="cs"/>
          <w:sz w:val="28"/>
          <w:cs/>
        </w:rPr>
        <w:t>วัตถุประสงค์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Hlk73899959"/>
      <w:r w:rsidR="000E0FC0" w:rsidRPr="00364112">
        <w:rPr>
          <w:rFonts w:ascii="TH SarabunPSK" w:hAnsi="TH SarabunPSK" w:cs="TH SarabunPSK" w:hint="cs"/>
          <w:sz w:val="28"/>
          <w:cs/>
        </w:rPr>
        <w:t>1)</w:t>
      </w:r>
      <w:r w:rsidR="000E0FC0" w:rsidRPr="00364112">
        <w:rPr>
          <w:rFonts w:ascii="TH SarabunPSK" w:hAnsi="TH SarabunPSK" w:cs="TH SarabunPSK"/>
          <w:sz w:val="28"/>
          <w:cs/>
        </w:rPr>
        <w:t>เพื่อศึกษา</w:t>
      </w:r>
      <w:r w:rsidR="000E0FC0" w:rsidRPr="00364112">
        <w:rPr>
          <w:rFonts w:ascii="TH SarabunPSK" w:hAnsi="TH SarabunPSK" w:cs="TH SarabunPSK" w:hint="cs"/>
          <w:sz w:val="28"/>
          <w:cs/>
        </w:rPr>
        <w:t>ระดับการ</w:t>
      </w:r>
      <w:r w:rsidR="000E0FC0" w:rsidRPr="00364112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0E0FC0" w:rsidRPr="00364112">
        <w:rPr>
          <w:rFonts w:ascii="TH SarabunPSK" w:hAnsi="TH SarabunPSK" w:cs="TH SarabunPSK" w:hint="cs"/>
          <w:sz w:val="28"/>
          <w:cs/>
        </w:rPr>
        <w:t xml:space="preserve"> </w:t>
      </w:r>
      <w:r w:rsidR="000E0FC0" w:rsidRPr="00FE5ABC">
        <w:rPr>
          <w:rFonts w:ascii="TH SarabunPSK" w:hAnsi="TH SarabunPSK" w:cs="TH SarabunPSK" w:hint="cs"/>
          <w:sz w:val="28"/>
          <w:cs/>
        </w:rPr>
        <w:t>2</w:t>
      </w:r>
      <w:r w:rsidR="000E0FC0" w:rsidRPr="00FE5ABC">
        <w:rPr>
          <w:rFonts w:ascii="TH SarabunPSK" w:hAnsi="TH SarabunPSK" w:cs="TH SarabunPSK"/>
          <w:sz w:val="28"/>
          <w:cs/>
        </w:rPr>
        <w:t>)</w:t>
      </w:r>
      <w:r w:rsidR="00D31DCC" w:rsidRPr="00D31DCC">
        <w:rPr>
          <w:rFonts w:ascii="TH SarabunPSK" w:eastAsia="Calibri" w:hAnsi="TH SarabunPSK" w:cs="TH SarabunPSK"/>
          <w:sz w:val="28"/>
          <w:cs/>
        </w:rPr>
        <w:t>เพื่อศึกษาผลของการปรึกษากลุ่มตามแนวทฤษฎีเผชิญความจริงที่</w:t>
      </w:r>
      <w:r w:rsidR="00D31DCC" w:rsidRPr="00D31DCC">
        <w:rPr>
          <w:rFonts w:ascii="TH SarabunPSK" w:eastAsia="Calibri" w:hAnsi="TH SarabunPSK" w:cs="TH SarabunPSK" w:hint="cs"/>
          <w:sz w:val="28"/>
          <w:cs/>
        </w:rPr>
        <w:t>มีต่อการ</w:t>
      </w:r>
      <w:r w:rsidR="00D31DCC" w:rsidRPr="00D31DCC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bookmarkEnd w:id="0"/>
      <w:r w:rsidR="00C16F8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179AA">
        <w:rPr>
          <w:rFonts w:ascii="TH SarabunPSK" w:hAnsi="TH SarabunPSK" w:cs="TH SarabunPSK" w:hint="cs"/>
          <w:sz w:val="28"/>
          <w:cs/>
        </w:rPr>
        <w:t xml:space="preserve">ประชากร คือ </w:t>
      </w:r>
      <w:r w:rsidR="00A70602">
        <w:rPr>
          <w:rFonts w:ascii="TH SarabunPSK" w:hAnsi="TH SarabunPSK" w:cs="TH SarabunPSK" w:hint="cs"/>
          <w:sz w:val="28"/>
          <w:cs/>
        </w:rPr>
        <w:t>นักศึกษา</w:t>
      </w:r>
      <w:r w:rsidR="00D15638">
        <w:rPr>
          <w:rFonts w:ascii="TH SarabunPSK" w:hAnsi="TH SarabunPSK" w:cs="TH SarabunPSK" w:hint="cs"/>
          <w:sz w:val="28"/>
          <w:cs/>
        </w:rPr>
        <w:t>ระดับปริญญาตรีใน</w:t>
      </w:r>
      <w:r w:rsidR="00A70602">
        <w:rPr>
          <w:rFonts w:ascii="TH SarabunPSK" w:hAnsi="TH SarabunPSK" w:cs="TH SarabunPSK" w:hint="cs"/>
          <w:sz w:val="28"/>
          <w:cs/>
        </w:rPr>
        <w:t>หลักสูตรครุศาสตร์อุตสาหกรรมบัณฑิต</w:t>
      </w:r>
      <w:r w:rsidR="00755867">
        <w:rPr>
          <w:rFonts w:ascii="TH SarabunPSK" w:hAnsi="TH SarabunPSK" w:cs="TH SarabunPSK"/>
          <w:sz w:val="28"/>
        </w:rPr>
        <w:t xml:space="preserve"> </w:t>
      </w:r>
      <w:r w:rsidR="00D179AA">
        <w:rPr>
          <w:rFonts w:ascii="TH SarabunPSK" w:hAnsi="TH SarabunPSK" w:cs="TH SarabunPSK" w:hint="cs"/>
          <w:sz w:val="28"/>
          <w:cs/>
        </w:rPr>
        <w:t>ปีการศึกษา 2563 จำนวน 175 คน</w:t>
      </w:r>
      <w:r w:rsidR="00A70602">
        <w:rPr>
          <w:rFonts w:ascii="TH SarabunPSK" w:hAnsi="TH SarabunPSK" w:cs="TH SarabunPSK" w:hint="cs"/>
          <w:sz w:val="28"/>
          <w:cs/>
        </w:rPr>
        <w:t xml:space="preserve"> </w:t>
      </w:r>
      <w:r w:rsidR="005C17E3">
        <w:rPr>
          <w:rFonts w:ascii="TH SarabunPSK" w:hAnsi="TH SarabunPSK" w:cs="TH SarabunPSK" w:hint="cs"/>
          <w:sz w:val="28"/>
          <w:cs/>
        </w:rPr>
        <w:t>การได้มาซึ่งกลุ่มตัวอย่าง</w:t>
      </w:r>
      <w:r w:rsidR="00D92B98">
        <w:rPr>
          <w:rFonts w:ascii="TH SarabunPSK" w:hAnsi="TH SarabunPSK" w:cs="TH SarabunPSK" w:hint="cs"/>
          <w:sz w:val="28"/>
          <w:cs/>
        </w:rPr>
        <w:t>ผู้วิจัยดำเนินการคัดเลือกตัวอย่างแบบหลายขั้นตอน (</w:t>
      </w:r>
      <w:r w:rsidR="00D92B98">
        <w:rPr>
          <w:rFonts w:ascii="TH SarabunPSK" w:hAnsi="TH SarabunPSK" w:cs="TH SarabunPSK"/>
          <w:sz w:val="28"/>
        </w:rPr>
        <w:t xml:space="preserve">Multi-stage Sampling) </w:t>
      </w:r>
      <w:r w:rsidR="005C17E3">
        <w:rPr>
          <w:rFonts w:ascii="TH SarabunPSK" w:hAnsi="TH SarabunPSK" w:cs="TH SarabunPSK" w:hint="cs"/>
          <w:sz w:val="28"/>
          <w:cs/>
        </w:rPr>
        <w:t xml:space="preserve">คือ </w:t>
      </w:r>
      <w:r w:rsidR="000E0FC0" w:rsidRPr="00861FB8">
        <w:rPr>
          <w:rFonts w:ascii="TH SarabunPSK" w:hAnsi="TH SarabunPSK" w:cs="TH SarabunPSK"/>
          <w:sz w:val="28"/>
          <w:cs/>
        </w:rPr>
        <w:t>กลุ่มตัวอย่างแรก</w:t>
      </w:r>
      <w:r w:rsidR="00FB0640">
        <w:rPr>
          <w:rFonts w:ascii="TH SarabunPSK" w:hAnsi="TH SarabunPSK" w:cs="TH SarabunPSK" w:hint="cs"/>
          <w:sz w:val="28"/>
          <w:cs/>
        </w:rPr>
        <w:t>ที่</w:t>
      </w:r>
      <w:r w:rsidR="00FB0640" w:rsidRPr="00861FB8">
        <w:rPr>
          <w:rFonts w:ascii="TH SarabunPSK" w:hAnsi="TH SarabunPSK" w:cs="TH SarabunPSK"/>
          <w:sz w:val="28"/>
          <w:cs/>
        </w:rPr>
        <w:t>ใช้ในการศึกษา</w:t>
      </w:r>
      <w:r w:rsidR="00FB0640" w:rsidRPr="00364112">
        <w:rPr>
          <w:rFonts w:ascii="TH SarabunPSK" w:hAnsi="TH SarabunPSK" w:cs="TH SarabunPSK" w:hint="cs"/>
          <w:sz w:val="28"/>
          <w:cs/>
        </w:rPr>
        <w:t>ระดับการ</w:t>
      </w:r>
      <w:r w:rsidR="00FB0640" w:rsidRPr="00364112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FB0640">
        <w:rPr>
          <w:rFonts w:ascii="TH SarabunPSK" w:hAnsi="TH SarabunPSK" w:cs="TH SarabunPSK" w:hint="cs"/>
          <w:sz w:val="28"/>
          <w:cs/>
        </w:rPr>
        <w:t>จำนวน 163 คน</w:t>
      </w:r>
      <w:r w:rsidR="00D327B3">
        <w:rPr>
          <w:rFonts w:ascii="TH SarabunPSK" w:hAnsi="TH SarabunPSK" w:cs="TH SarabunPSK" w:hint="cs"/>
          <w:sz w:val="28"/>
          <w:cs/>
        </w:rPr>
        <w:t>ได้มาด้วยวิธีการเลือกแบบเจาะจง</w:t>
      </w:r>
      <w:r w:rsidR="00A97EFB">
        <w:rPr>
          <w:rFonts w:ascii="TH SarabunPSK" w:hAnsi="TH SarabunPSK" w:cs="TH SarabunPSK"/>
          <w:sz w:val="28"/>
        </w:rPr>
        <w:t xml:space="preserve"> </w:t>
      </w:r>
      <w:r w:rsidR="000E0FC0" w:rsidRPr="00861FB8">
        <w:rPr>
          <w:rFonts w:ascii="TH SarabunPSK" w:hAnsi="TH SarabunPSK" w:cs="TH SarabunPSK"/>
          <w:sz w:val="28"/>
          <w:cs/>
        </w:rPr>
        <w:t>กลุ่มตัวอย่างที่ 2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226376">
        <w:rPr>
          <w:rFonts w:ascii="TH SarabunPSK" w:hAnsi="TH SarabunPSK" w:cs="TH SarabunPSK" w:hint="cs"/>
          <w:sz w:val="28"/>
          <w:cs/>
        </w:rPr>
        <w:t xml:space="preserve">คือ </w:t>
      </w:r>
      <w:r w:rsidR="0080444D">
        <w:rPr>
          <w:rFonts w:ascii="TH SarabunPSK" w:hAnsi="TH SarabunPSK" w:cs="TH SarabunPSK" w:hint="cs"/>
          <w:sz w:val="28"/>
          <w:cs/>
        </w:rPr>
        <w:t>นักศึกษาที่</w:t>
      </w:r>
      <w:r w:rsidR="000E0FC0" w:rsidRPr="00C07B22">
        <w:rPr>
          <w:rFonts w:ascii="TH SarabunPSK" w:hAnsi="TH SarabunPSK" w:cs="TH SarabunPSK"/>
          <w:sz w:val="28"/>
          <w:cs/>
        </w:rPr>
        <w:t>มีคะแนนจากแบบวัดการ</w:t>
      </w:r>
      <w:r w:rsidR="000E0FC0">
        <w:rPr>
          <w:rFonts w:ascii="TH SarabunPSK" w:hAnsi="TH SarabunPSK" w:cs="TH SarabunPSK" w:hint="cs"/>
          <w:sz w:val="28"/>
          <w:cs/>
        </w:rPr>
        <w:t>ตระหนักรู้บทบาทหน้าที่ของนักศึกษาวิชาชีพครู</w:t>
      </w:r>
      <w:r w:rsidR="00C801BA">
        <w:rPr>
          <w:rFonts w:ascii="TH SarabunPSK" w:hAnsi="TH SarabunPSK" w:cs="TH SarabunPSK" w:hint="cs"/>
          <w:sz w:val="28"/>
          <w:cs/>
        </w:rPr>
        <w:t>ระดับน้อย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A94DCC">
        <w:rPr>
          <w:rFonts w:ascii="TH SarabunPSK" w:hAnsi="TH SarabunPSK" w:cs="TH SarabunPSK" w:hint="cs"/>
          <w:sz w:val="28"/>
          <w:cs/>
        </w:rPr>
        <w:t>สัมภาษณ์ความสมัครใจเข้าร่วมการปรึกษากลุ่ม</w:t>
      </w:r>
      <w:r w:rsidR="000E0FC0">
        <w:rPr>
          <w:rFonts w:ascii="TH SarabunPSK" w:hAnsi="TH SarabunPSK" w:cs="TH SarabunPSK" w:hint="cs"/>
          <w:sz w:val="28"/>
          <w:cs/>
        </w:rPr>
        <w:t>จำนวน</w:t>
      </w:r>
      <w:r w:rsidR="000E0FC0" w:rsidRPr="00C07B22">
        <w:rPr>
          <w:rFonts w:ascii="TH SarabunPSK" w:hAnsi="TH SarabunPSK" w:cs="TH SarabunPSK"/>
          <w:sz w:val="28"/>
          <w:cs/>
        </w:rPr>
        <w:t xml:space="preserve"> </w:t>
      </w:r>
      <w:r w:rsidR="000E0FC0">
        <w:rPr>
          <w:rFonts w:ascii="TH SarabunPSK" w:hAnsi="TH SarabunPSK" w:cs="TH SarabunPSK" w:hint="cs"/>
          <w:sz w:val="28"/>
          <w:cs/>
        </w:rPr>
        <w:t>20</w:t>
      </w:r>
      <w:r w:rsidR="000E0FC0" w:rsidRPr="00C07B22">
        <w:rPr>
          <w:rFonts w:ascii="TH SarabunPSK" w:hAnsi="TH SarabunPSK" w:cs="TH SarabunPSK"/>
          <w:sz w:val="28"/>
          <w:cs/>
        </w:rPr>
        <w:t xml:space="preserve"> คน </w:t>
      </w:r>
      <w:r w:rsidR="000E0FC0" w:rsidRPr="00861FB8">
        <w:rPr>
          <w:rFonts w:ascii="TH SarabunPSK" w:hAnsi="TH SarabunPSK" w:cs="TH SarabunPSK"/>
          <w:sz w:val="28"/>
          <w:cs/>
        </w:rPr>
        <w:t>โดยแบ่งเป็น กลุ่มทดลองที่ได้รับ</w:t>
      </w:r>
      <w:r w:rsidR="000E0FC0">
        <w:rPr>
          <w:rFonts w:ascii="TH SarabunPSK" w:hAnsi="TH SarabunPSK" w:cs="TH SarabunPSK" w:hint="cs"/>
          <w:sz w:val="28"/>
          <w:cs/>
        </w:rPr>
        <w:t>การปรึกษา</w:t>
      </w:r>
      <w:r w:rsidR="000E0FC0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0E0FC0" w:rsidRPr="00861FB8">
        <w:rPr>
          <w:rFonts w:ascii="TH SarabunPSK" w:hAnsi="TH SarabunPSK" w:cs="TH SarabunPSK"/>
          <w:sz w:val="28"/>
          <w:cs/>
        </w:rPr>
        <w:t>และกลุ่มควบคุมไม่ได้รับการปรึกษา</w:t>
      </w:r>
      <w:r w:rsidR="000E0FC0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654866">
        <w:rPr>
          <w:rFonts w:ascii="TH SarabunPSK" w:hAnsi="TH SarabunPSK" w:cs="TH SarabunPSK" w:hint="cs"/>
          <w:sz w:val="28"/>
          <w:cs/>
        </w:rPr>
        <w:t>เครื่องมือที่ใช้ในงานวิจัย</w:t>
      </w:r>
      <w:r w:rsidR="002D61C4">
        <w:rPr>
          <w:rFonts w:ascii="TH SarabunPSK" w:hAnsi="TH SarabunPSK" w:cs="TH SarabunPSK" w:hint="cs"/>
          <w:sz w:val="28"/>
          <w:cs/>
        </w:rPr>
        <w:t>ประกอบด้วย</w:t>
      </w:r>
      <w:r w:rsidR="00654866">
        <w:rPr>
          <w:rFonts w:ascii="TH SarabunPSK" w:hAnsi="TH SarabunPSK" w:cs="TH SarabunPSK" w:hint="cs"/>
          <w:sz w:val="28"/>
          <w:cs/>
        </w:rPr>
        <w:t xml:space="preserve"> </w:t>
      </w:r>
      <w:r w:rsidR="002D61C4">
        <w:rPr>
          <w:rFonts w:ascii="TH SarabunPSK" w:hAnsi="TH SarabunPSK" w:cs="TH SarabunPSK" w:hint="cs"/>
          <w:sz w:val="28"/>
          <w:cs/>
        </w:rPr>
        <w:t>1)</w:t>
      </w:r>
      <w:r w:rsidR="00654866">
        <w:rPr>
          <w:rFonts w:ascii="TH SarabunPSK" w:hAnsi="TH SarabunPSK" w:cs="TH SarabunPSK" w:hint="cs"/>
          <w:sz w:val="28"/>
          <w:cs/>
        </w:rPr>
        <w:t>โปรแกรมการปรึกษา</w:t>
      </w:r>
      <w:r w:rsidR="00654866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46210B">
        <w:rPr>
          <w:rFonts w:ascii="TH SarabunPSK" w:hAnsi="TH SarabunPSK" w:cs="TH SarabunPSK" w:hint="cs"/>
          <w:sz w:val="28"/>
          <w:cs/>
        </w:rPr>
        <w:t xml:space="preserve"> ตรวจสอบคุณภาพโดย</w:t>
      </w:r>
      <w:r w:rsidR="0046210B" w:rsidRPr="0046210B">
        <w:rPr>
          <w:rFonts w:ascii="TH SarabunPSK" w:hAnsi="TH SarabunPSK" w:cs="TH SarabunPSK"/>
          <w:sz w:val="28"/>
          <w:cs/>
        </w:rPr>
        <w:t>ผู้เชี่ยวชาญด้านจิตวิทยาการปรึกษาจำนวน 5 ท่าน</w:t>
      </w:r>
      <w:r w:rsidR="00196DC1">
        <w:rPr>
          <w:rFonts w:ascii="TH SarabunPSK" w:hAnsi="TH SarabunPSK" w:cs="TH SarabunPSK" w:hint="cs"/>
          <w:sz w:val="28"/>
          <w:cs/>
        </w:rPr>
        <w:t xml:space="preserve"> </w:t>
      </w:r>
      <w:r w:rsidR="00196DC1" w:rsidRPr="00196DC1">
        <w:rPr>
          <w:rFonts w:ascii="TH SarabunPSK" w:hAnsi="TH SarabunPSK" w:cs="TH SarabunPSK"/>
          <w:sz w:val="28"/>
          <w:cs/>
        </w:rPr>
        <w:t xml:space="preserve">เห็นว่ามีความเหมาะสมในระดับมากที่สุด คะแนนเฉลี่ย 4.8 ส่วนเบี่ยงเบนมาตรฐาน 0.4 </w:t>
      </w:r>
      <w:r w:rsidR="00654866">
        <w:rPr>
          <w:rFonts w:ascii="TH SarabunPSK" w:hAnsi="TH SarabunPSK" w:cs="TH SarabunPSK" w:hint="cs"/>
          <w:sz w:val="28"/>
          <w:cs/>
        </w:rPr>
        <w:t xml:space="preserve"> </w:t>
      </w:r>
      <w:r w:rsidR="00D97257">
        <w:rPr>
          <w:rFonts w:ascii="TH SarabunPSK" w:hAnsi="TH SarabunPSK" w:cs="TH SarabunPSK" w:hint="cs"/>
          <w:sz w:val="28"/>
          <w:cs/>
        </w:rPr>
        <w:t>2)</w:t>
      </w:r>
      <w:r w:rsidR="00654866">
        <w:rPr>
          <w:rFonts w:ascii="TH SarabunPSK" w:hAnsi="TH SarabunPSK" w:cs="TH SarabunPSK" w:hint="cs"/>
          <w:sz w:val="28"/>
          <w:cs/>
        </w:rPr>
        <w:t>แบบวัดการตระหนักรู้บทบาทหน้าที่</w:t>
      </w:r>
      <w:r w:rsidR="00654866" w:rsidRPr="00654866">
        <w:rPr>
          <w:rFonts w:ascii="TH SarabunPSK" w:hAnsi="TH SarabunPSK" w:cs="TH SarabunPSK"/>
          <w:sz w:val="28"/>
          <w:cs/>
        </w:rPr>
        <w:t>ของนักศึกษาวิชาชีพครู</w:t>
      </w:r>
      <w:r w:rsidR="00C52320" w:rsidRPr="004F5806">
        <w:rPr>
          <w:rFonts w:ascii="TH SarabunPSK" w:eastAsia="Calibri" w:hAnsi="TH SarabunPSK" w:cs="TH SarabunPSK"/>
          <w:sz w:val="28"/>
          <w:cs/>
        </w:rPr>
        <w:t>มีค่าดัชนีความสอดคล้อง</w:t>
      </w:r>
      <w:r w:rsidR="00C52320">
        <w:rPr>
          <w:rFonts w:ascii="TH SarabunPSK" w:eastAsia="Calibri" w:hAnsi="TH SarabunPSK" w:cs="TH SarabunPSK" w:hint="cs"/>
          <w:sz w:val="28"/>
          <w:cs/>
        </w:rPr>
        <w:t xml:space="preserve">อยู่ระหว่าง 0.6-1.00 </w:t>
      </w:r>
      <w:r w:rsidR="00654866">
        <w:rPr>
          <w:rFonts w:ascii="TH SarabunPSK" w:hAnsi="TH SarabunPSK" w:cs="TH SarabunPSK" w:hint="cs"/>
          <w:sz w:val="28"/>
          <w:cs/>
        </w:rPr>
        <w:t xml:space="preserve">สถิติที่ใช้ในการวิเคราะห์ข้อมูล คือ ค่าเฉลี่ย ร้อยละ </w:t>
      </w:r>
      <w:r w:rsidR="00884C31">
        <w:rPr>
          <w:rFonts w:ascii="TH SarabunPSK" w:hAnsi="TH SarabunPSK" w:cs="TH SarabunPSK" w:hint="cs"/>
          <w:sz w:val="28"/>
          <w:cs/>
        </w:rPr>
        <w:t xml:space="preserve">ส่วนเบี่ยงเบนมาตรฐาน </w:t>
      </w:r>
      <w:r w:rsidR="00AC6E40">
        <w:rPr>
          <w:rFonts w:ascii="TH SarabunPSK" w:hAnsi="TH SarabunPSK" w:cs="TH SarabunPSK" w:hint="cs"/>
          <w:sz w:val="28"/>
          <w:cs/>
        </w:rPr>
        <w:t>และ</w:t>
      </w:r>
      <w:r w:rsidR="00654866" w:rsidRPr="00917E16">
        <w:rPr>
          <w:rFonts w:ascii="TH SarabunPSK" w:hAnsi="TH SarabunPSK" w:cs="TH SarabunPSK"/>
          <w:sz w:val="28"/>
          <w:cs/>
        </w:rPr>
        <w:t>วิเคราะห์ความแปรปรวนแบบหนึ่งตัวแปรระหว่างกลุ่มและหนึ่งตัวแปรภายในกลุ่ม</w:t>
      </w:r>
      <w:r w:rsidR="007D5A7C">
        <w:rPr>
          <w:rFonts w:ascii="TH SarabunPSK" w:hAnsi="TH SarabunPSK" w:cs="TH SarabunPSK" w:hint="cs"/>
          <w:sz w:val="28"/>
          <w:cs/>
        </w:rPr>
        <w:t xml:space="preserve"> </w:t>
      </w:r>
      <w:r w:rsidR="000E0FC0" w:rsidRPr="00861FB8">
        <w:rPr>
          <w:rFonts w:ascii="TH SarabunPSK" w:hAnsi="TH SarabunPSK" w:cs="TH SarabunPSK"/>
          <w:sz w:val="28"/>
          <w:cs/>
        </w:rPr>
        <w:t xml:space="preserve">ผลการวิจัยสรุปได้ ดังนี้ </w:t>
      </w:r>
      <w:r w:rsidR="000E0FC0">
        <w:rPr>
          <w:rFonts w:ascii="TH SarabunPSK" w:hAnsi="TH SarabunPSK" w:cs="TH SarabunPSK" w:hint="cs"/>
          <w:sz w:val="28"/>
          <w:cs/>
        </w:rPr>
        <w:t>1)นักศึกษาวิชาชีพครูผู้ตอบแบบวัด</w:t>
      </w:r>
      <w:r w:rsidR="000E0FC0" w:rsidRPr="00865BED">
        <w:rPr>
          <w:rFonts w:ascii="TH SarabunPSK" w:hAnsi="TH SarabunPSK" w:cs="TH SarabunPSK"/>
          <w:sz w:val="28"/>
          <w:cs/>
        </w:rPr>
        <w:t>มีค่าเฉลี่ยคะแนนความต</w:t>
      </w:r>
      <w:r w:rsidR="000E0FC0">
        <w:rPr>
          <w:rFonts w:ascii="TH SarabunPSK" w:hAnsi="TH SarabunPSK" w:cs="TH SarabunPSK" w:hint="cs"/>
          <w:sz w:val="28"/>
          <w:cs/>
        </w:rPr>
        <w:t>ร</w:t>
      </w:r>
      <w:r w:rsidR="000E0FC0" w:rsidRPr="00865BED">
        <w:rPr>
          <w:rFonts w:ascii="TH SarabunPSK" w:hAnsi="TH SarabunPSK" w:cs="TH SarabunPSK"/>
          <w:sz w:val="28"/>
          <w:cs/>
        </w:rPr>
        <w:t>ะหนักรู้บทบาทหน้าที่ของนักศึกษาวิชาชีพครูอยู่ในระดับ</w:t>
      </w:r>
      <w:r w:rsidR="00A718D4">
        <w:rPr>
          <w:rFonts w:ascii="TH SarabunPSK" w:hAnsi="TH SarabunPSK" w:cs="TH SarabunPSK" w:hint="cs"/>
          <w:sz w:val="28"/>
          <w:cs/>
        </w:rPr>
        <w:t>มาก</w:t>
      </w:r>
      <w:r w:rsidR="000E0FC0" w:rsidRPr="00865BED">
        <w:rPr>
          <w:rFonts w:ascii="TH SarabunPSK" w:hAnsi="TH SarabunPSK" w:cs="TH SarabunPSK"/>
          <w:sz w:val="28"/>
          <w:cs/>
        </w:rPr>
        <w:t>(</w:t>
      </w:r>
      <w:r w:rsidR="000E0FC0" w:rsidRPr="007407B1">
        <w:rPr>
          <w:rFonts w:ascii="TH SarabunPSK" w:hAnsi="TH SarabunPSK" w:cs="TH SarabunPSK"/>
          <w:position w:val="-6"/>
          <w:sz w:val="32"/>
          <w:szCs w:val="32"/>
          <w:cs/>
        </w:rPr>
        <w:object w:dxaOrig="220" w:dyaOrig="260" w14:anchorId="382FE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2.8pt" o:ole="">
            <v:imagedata r:id="rId8" o:title=""/>
          </v:shape>
          <o:OLEObject Type="Embed" ProgID="Equation.DSMT4" ShapeID="_x0000_i1025" DrawAspect="Content" ObjectID="_1686345343" r:id="rId9"/>
        </w:object>
      </w:r>
      <w:r w:rsidR="000E0FC0" w:rsidRPr="00865BED">
        <w:rPr>
          <w:rFonts w:ascii="TH SarabunPSK" w:hAnsi="TH SarabunPSK" w:cs="TH SarabunPSK"/>
          <w:sz w:val="28"/>
          <w:cs/>
        </w:rPr>
        <w:t xml:space="preserve"> = 4.23)</w:t>
      </w:r>
      <w:r w:rsidR="000E0FC0">
        <w:rPr>
          <w:rFonts w:ascii="TH SarabunPSK" w:hAnsi="TH SarabunPSK" w:cs="TH SarabunPSK" w:hint="cs"/>
          <w:sz w:val="28"/>
          <w:cs/>
        </w:rPr>
        <w:t xml:space="preserve"> 2)</w:t>
      </w:r>
      <w:r w:rsidR="000E0FC0" w:rsidRPr="00C07B22">
        <w:rPr>
          <w:rFonts w:ascii="TH SarabunPSK" w:hAnsi="TH SarabunPSK" w:cs="TH SarabunPSK"/>
          <w:sz w:val="28"/>
          <w:cs/>
        </w:rPr>
        <w:t>กลุ่มทดลอง</w:t>
      </w:r>
      <w:r w:rsidR="000E0FC0">
        <w:rPr>
          <w:rFonts w:ascii="TH SarabunPSK" w:hAnsi="TH SarabunPSK" w:cs="TH SarabunPSK" w:hint="cs"/>
          <w:sz w:val="28"/>
          <w:cs/>
        </w:rPr>
        <w:t>ที่</w:t>
      </w:r>
      <w:r w:rsidR="000E0FC0" w:rsidRPr="00C07B22">
        <w:rPr>
          <w:rFonts w:ascii="TH SarabunPSK" w:hAnsi="TH SarabunPSK" w:cs="TH SarabunPSK"/>
          <w:sz w:val="28"/>
          <w:cs/>
        </w:rPr>
        <w:t>ได้รับการปรึกษากลุ่ม</w:t>
      </w:r>
      <w:r w:rsidR="000E0FC0">
        <w:rPr>
          <w:rFonts w:ascii="TH SarabunPSK" w:hAnsi="TH SarabunPSK" w:cs="TH SarabunPSK" w:hint="cs"/>
          <w:sz w:val="28"/>
          <w:cs/>
        </w:rPr>
        <w:t>ตามแนว</w:t>
      </w:r>
      <w:r w:rsidR="000E0FC0" w:rsidRPr="00C07B22">
        <w:rPr>
          <w:rFonts w:ascii="TH SarabunPSK" w:hAnsi="TH SarabunPSK" w:cs="TH SarabunPSK"/>
          <w:sz w:val="28"/>
          <w:cs/>
        </w:rPr>
        <w:t>ทฤษฎีเผชิญความจริง</w:t>
      </w:r>
      <w:r w:rsidR="000E0FC0" w:rsidRPr="009B37E1">
        <w:rPr>
          <w:rFonts w:ascii="TH SarabunPSK" w:hAnsi="TH SarabunPSK" w:cs="TH SarabunPSK"/>
          <w:sz w:val="28"/>
          <w:cs/>
        </w:rPr>
        <w:t>ที่มีต่อการตระหนักรู้บทบาทหน้าที่ของนักศึกษาวิชาชีพครู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0E0FC0" w:rsidRPr="00C07B22">
        <w:rPr>
          <w:rFonts w:ascii="TH SarabunPSK" w:hAnsi="TH SarabunPSK" w:cs="TH SarabunPSK"/>
          <w:sz w:val="28"/>
          <w:cs/>
        </w:rPr>
        <w:t>เก็บรวบรวมข้อมูลโดยการวัดผล 3 ระยะ ได้แก่ ระยะก่อนการทดลอง ระยะหลังการทดลอง และระยะติดตามผล</w:t>
      </w:r>
      <w:r w:rsidR="000575B0">
        <w:rPr>
          <w:rFonts w:ascii="TH SarabunPSK" w:hAnsi="TH SarabunPSK" w:cs="TH SarabunPSK" w:hint="cs"/>
          <w:sz w:val="28"/>
          <w:cs/>
        </w:rPr>
        <w:t xml:space="preserve"> พบว่า </w:t>
      </w:r>
      <w:r w:rsidR="000E0FC0" w:rsidRPr="00C07B22">
        <w:rPr>
          <w:rFonts w:ascii="TH SarabunPSK" w:hAnsi="TH SarabunPSK" w:cs="TH SarabunPSK"/>
          <w:sz w:val="28"/>
          <w:cs/>
        </w:rPr>
        <w:t>กลุ่มทดลองมีคะแนน</w:t>
      </w:r>
      <w:r w:rsidR="000E0FC0" w:rsidRPr="007C5096">
        <w:rPr>
          <w:rFonts w:ascii="TH SarabunPSK" w:hAnsi="TH SarabunPSK" w:cs="TH SarabunPSK"/>
          <w:sz w:val="28"/>
          <w:cs/>
        </w:rPr>
        <w:t>การตระหนักรู้บทบาทหน้าที่ของนักศึกษาวิชาชีพครู</w:t>
      </w:r>
      <w:r w:rsidR="000E0FC0" w:rsidRPr="00C07B22">
        <w:rPr>
          <w:rFonts w:ascii="TH SarabunPSK" w:hAnsi="TH SarabunPSK" w:cs="TH SarabunPSK"/>
          <w:sz w:val="28"/>
          <w:cs/>
        </w:rPr>
        <w:t>ระยะหลังการทดลองและระยะติดตามผลสูงกว่ากลุ่มควบคุมอย่างมีนัยสําคัญทางสถิติที่ระดับ .05 และกลุ่มทดลองมีคะแนน</w:t>
      </w:r>
      <w:r w:rsidR="000E0FC0" w:rsidRPr="007C5096">
        <w:rPr>
          <w:rFonts w:ascii="TH SarabunPSK" w:hAnsi="TH SarabunPSK" w:cs="TH SarabunPSK"/>
          <w:sz w:val="28"/>
          <w:cs/>
        </w:rPr>
        <w:t>การตระหนักรู้บทบาทหน้าที่ของนักศึกษาวิชาชีพครู</w:t>
      </w:r>
      <w:r w:rsidR="000E0FC0" w:rsidRPr="00C07B22">
        <w:rPr>
          <w:rFonts w:ascii="TH SarabunPSK" w:hAnsi="TH SarabunPSK" w:cs="TH SarabunPSK"/>
          <w:sz w:val="28"/>
          <w:cs/>
        </w:rPr>
        <w:t xml:space="preserve">ระยะหลังการทดลอง และระยะติดตามผลสูงกว่าระยะก่อนการทดลองอย่างมีนัยสําคัญทางสถิติที่ระดับ .05 </w:t>
      </w:r>
      <w:r w:rsidR="00671B06">
        <w:rPr>
          <w:rFonts w:ascii="TH SarabunPSK" w:hAnsi="TH SarabunPSK" w:cs="TH SarabunPSK" w:hint="cs"/>
          <w:sz w:val="28"/>
          <w:cs/>
        </w:rPr>
        <w:t>แสดงว่า</w:t>
      </w:r>
      <w:r w:rsidR="00E70BC6" w:rsidRPr="00E70BC6">
        <w:rPr>
          <w:rFonts w:ascii="TH SarabunPSK" w:hAnsi="TH SarabunPSK" w:cs="TH SarabunPSK"/>
          <w:sz w:val="28"/>
          <w:cs/>
        </w:rPr>
        <w:t>การปรึกษากลุ่มตามแนวทฤษฎีเผชิญความจริง</w:t>
      </w:r>
      <w:r w:rsidR="00671B06">
        <w:rPr>
          <w:rFonts w:ascii="TH SarabunPSK" w:hAnsi="TH SarabunPSK" w:cs="TH SarabunPSK" w:hint="cs"/>
          <w:sz w:val="28"/>
          <w:cs/>
        </w:rPr>
        <w:t>สามารถ</w:t>
      </w:r>
      <w:r w:rsidR="00671B06" w:rsidRPr="00671B06">
        <w:rPr>
          <w:rFonts w:ascii="TH SarabunPSK" w:hAnsi="TH SarabunPSK" w:cs="TH SarabunPSK"/>
          <w:sz w:val="28"/>
          <w:cs/>
        </w:rPr>
        <w:t>ส่งเสริม</w:t>
      </w:r>
      <w:r w:rsidR="00586415">
        <w:rPr>
          <w:rFonts w:ascii="TH SarabunPSK" w:hAnsi="TH SarabunPSK" w:cs="TH SarabunPSK" w:hint="cs"/>
          <w:sz w:val="28"/>
          <w:cs/>
        </w:rPr>
        <w:t>การ</w:t>
      </w:r>
      <w:r w:rsidR="00586415" w:rsidRPr="00671B06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586415">
        <w:rPr>
          <w:rFonts w:ascii="TH SarabunPSK" w:hAnsi="TH SarabunPSK" w:cs="TH SarabunPSK" w:hint="cs"/>
          <w:sz w:val="28"/>
          <w:cs/>
        </w:rPr>
        <w:t>ได้ ส่งผล</w:t>
      </w:r>
      <w:r w:rsidR="00671B06" w:rsidRPr="00671B06">
        <w:rPr>
          <w:rFonts w:ascii="TH SarabunPSK" w:hAnsi="TH SarabunPSK" w:cs="TH SarabunPSK"/>
          <w:sz w:val="28"/>
          <w:cs/>
        </w:rPr>
        <w:t>ให้นักศึกษาวิชาชีพครูเอาใจใส่ต่อการปฏิบัติตามบทบาทหน้าที่ของตนเองมีความตั้งใจและรับผิดชอบ</w:t>
      </w:r>
      <w:r w:rsidR="00586415">
        <w:rPr>
          <w:rFonts w:ascii="TH SarabunPSK" w:hAnsi="TH SarabunPSK" w:cs="TH SarabunPSK" w:hint="cs"/>
          <w:sz w:val="28"/>
          <w:cs/>
        </w:rPr>
        <w:t>ในหน้าที่ เป็นบุคคลที่มีคุณภาพของสังคมต่อไป</w:t>
      </w:r>
    </w:p>
    <w:p w14:paraId="0865D4D3" w14:textId="77777777" w:rsidR="009B375E" w:rsidRDefault="009B375E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09068809" w14:textId="0CC6589D" w:rsidR="009B7BFF" w:rsidRPr="003F1179" w:rsidRDefault="00AA37BE" w:rsidP="003F1179">
      <w:pPr>
        <w:pStyle w:val="aa"/>
        <w:rPr>
          <w:rFonts w:ascii="TH SarabunPSK" w:hAnsi="TH SarabunPSK" w:cs="TH SarabunPSK"/>
          <w:sz w:val="28"/>
        </w:rPr>
      </w:pPr>
      <w:r w:rsidRPr="00FE5ABC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FE5ABC">
        <w:rPr>
          <w:rFonts w:ascii="TH SarabunPSK" w:hAnsi="TH SarabunPSK" w:cs="TH SarabunPSK"/>
          <w:b/>
          <w:bCs/>
          <w:sz w:val="28"/>
        </w:rPr>
        <w:t>:</w:t>
      </w:r>
      <w:r w:rsidRPr="00FE5AB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การปรึกษากลุ่มตามแนวทฤษฎีเผชิญความจริง</w:t>
      </w:r>
      <w:r w:rsidRPr="00FE5ABC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การตระหนักรู้บทบาทหน้าที่</w:t>
      </w:r>
      <w:r w:rsidRPr="00FE5ABC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นักศึกษาวิชาชีพครู</w:t>
      </w:r>
    </w:p>
    <w:p w14:paraId="6504F3BB" w14:textId="77777777" w:rsidR="00B92886" w:rsidRPr="001000F6" w:rsidRDefault="00B92886" w:rsidP="003747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</w:t>
      </w:r>
      <w:r w:rsidRPr="001000F6">
        <w:rPr>
          <w:rFonts w:ascii="TH SarabunPSK" w:hAnsi="TH SarabunPSK" w:cs="TH SarabunPSK"/>
          <w:b/>
          <w:bCs/>
          <w:sz w:val="36"/>
          <w:szCs w:val="36"/>
        </w:rPr>
        <w:t xml:space="preserve">Effects of Reality Group Counseling on </w:t>
      </w:r>
      <w:r w:rsidRPr="008E1677">
        <w:rPr>
          <w:rFonts w:ascii="TH SarabunPSK" w:eastAsia="Cordia New" w:hAnsi="TH SarabunPSK" w:cs="TH SarabunPSK"/>
          <w:b/>
          <w:bCs/>
          <w:sz w:val="32"/>
          <w:szCs w:val="32"/>
        </w:rPr>
        <w:t>Roles</w:t>
      </w:r>
    </w:p>
    <w:p w14:paraId="0A072FD8" w14:textId="77777777" w:rsidR="00B92886" w:rsidRPr="009B375E" w:rsidRDefault="00B92886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000F6"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r w:rsidRPr="008E1677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Pre – Service Student Teachers</w:t>
      </w:r>
      <w:r w:rsidRPr="008E1677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</w:p>
    <w:p w14:paraId="091D068A" w14:textId="77777777" w:rsidR="009B375E" w:rsidRPr="009B375E" w:rsidRDefault="009B375E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547066D" w14:textId="77777777" w:rsidR="00EC4DA8" w:rsidRPr="009B375E" w:rsidRDefault="00EC4DA8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Autchara Into</w:t>
      </w:r>
    </w:p>
    <w:p w14:paraId="7A21627F" w14:textId="77777777" w:rsidR="009B375E" w:rsidRPr="009B375E" w:rsidRDefault="009B375E" w:rsidP="003747D5">
      <w:pPr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653E079" w14:textId="77777777" w:rsidR="00EC4DA8" w:rsidRDefault="00EC4DA8" w:rsidP="003747D5">
      <w:pPr>
        <w:jc w:val="center"/>
        <w:rPr>
          <w:rFonts w:ascii="TH SarabunPSK" w:hAnsi="TH SarabunPSK" w:cs="TH SarabunPSK"/>
          <w:szCs w:val="24"/>
        </w:rPr>
      </w:pPr>
      <w:r w:rsidRPr="00193E75">
        <w:rPr>
          <w:rFonts w:ascii="TH SarabunPSK" w:hAnsi="TH SarabunPSK" w:cs="TH SarabunPSK"/>
          <w:szCs w:val="24"/>
        </w:rPr>
        <w:t xml:space="preserve">Faculty of Industrial Education, </w:t>
      </w:r>
      <w:proofErr w:type="spellStart"/>
      <w:r w:rsidRPr="00193E75">
        <w:rPr>
          <w:rFonts w:ascii="TH SarabunPSK" w:hAnsi="TH SarabunPSK" w:cs="TH SarabunPSK"/>
          <w:szCs w:val="24"/>
        </w:rPr>
        <w:t>Rajamangala</w:t>
      </w:r>
      <w:proofErr w:type="spellEnd"/>
      <w:r w:rsidRPr="00193E75">
        <w:rPr>
          <w:rFonts w:ascii="TH SarabunPSK" w:hAnsi="TH SarabunPSK" w:cs="TH SarabunPSK"/>
          <w:szCs w:val="24"/>
        </w:rPr>
        <w:t xml:space="preserve"> University of Technology Suvarnabhumi.</w:t>
      </w:r>
    </w:p>
    <w:p w14:paraId="1AD764F1" w14:textId="77777777" w:rsidR="00EC4DA8" w:rsidRPr="009B7BFF" w:rsidRDefault="00EC4DA8" w:rsidP="003747D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193E75">
        <w:rPr>
          <w:rFonts w:ascii="TH SarabunPSK" w:hAnsi="TH SarabunPSK" w:cs="TH SarabunPSK"/>
          <w:szCs w:val="24"/>
        </w:rPr>
        <w:t>Autchara.i@rmutsb.ac.th</w:t>
      </w:r>
    </w:p>
    <w:p w14:paraId="3C76B31F" w14:textId="77777777" w:rsidR="009B7BFF" w:rsidRPr="009B7BFF" w:rsidRDefault="009B7BFF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0C28221" w14:textId="77777777" w:rsidR="009B7BFF" w:rsidRPr="009B7BFF" w:rsidRDefault="009B7BFF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5FC3" w:rsidRDefault="009E615A" w:rsidP="003747D5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F8F6332" w14:textId="165125C7" w:rsidR="00EC4DA8" w:rsidRPr="009229DA" w:rsidRDefault="00EC4DA8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9229DA">
        <w:rPr>
          <w:rFonts w:ascii="TH SarabunPSK" w:hAnsi="TH SarabunPSK" w:cs="TH SarabunPSK"/>
          <w:sz w:val="28"/>
        </w:rPr>
        <w:t xml:space="preserve">The purpose of this research </w:t>
      </w:r>
      <w:proofErr w:type="gramStart"/>
      <w:r w:rsidR="00F51AF1">
        <w:rPr>
          <w:rFonts w:ascii="TH SarabunPSK" w:hAnsi="TH SarabunPSK" w:cs="TH SarabunPSK"/>
          <w:sz w:val="28"/>
        </w:rPr>
        <w:t>were</w:t>
      </w:r>
      <w:proofErr w:type="gramEnd"/>
      <w:r w:rsidRPr="009229D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1) </w:t>
      </w:r>
      <w:r w:rsidR="0059442E" w:rsidRPr="009229DA">
        <w:rPr>
          <w:rFonts w:ascii="TH SarabunPSK" w:hAnsi="TH SarabunPSK" w:cs="TH SarabunPSK"/>
          <w:sz w:val="28"/>
        </w:rPr>
        <w:t>to</w:t>
      </w:r>
      <w:r w:rsidR="0059442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study level </w:t>
      </w:r>
      <w:r w:rsidRPr="00833ED2">
        <w:rPr>
          <w:rFonts w:ascii="TH SarabunPSK" w:hAnsi="TH SarabunPSK" w:cs="TH SarabunPSK"/>
          <w:sz w:val="28"/>
        </w:rPr>
        <w:t>on Roles</w:t>
      </w:r>
      <w:r>
        <w:rPr>
          <w:rFonts w:ascii="TH SarabunPSK" w:hAnsi="TH SarabunPSK" w:cs="TH SarabunPSK"/>
          <w:sz w:val="28"/>
        </w:rPr>
        <w:t xml:space="preserve"> </w:t>
      </w:r>
      <w:r w:rsidRPr="00833ED2">
        <w:rPr>
          <w:rFonts w:ascii="TH SarabunPSK" w:hAnsi="TH SarabunPSK" w:cs="TH SarabunPSK"/>
          <w:sz w:val="28"/>
        </w:rPr>
        <w:t>of Pre – Service Student Teachers</w:t>
      </w:r>
      <w:r>
        <w:rPr>
          <w:rFonts w:ascii="TH SarabunPSK" w:hAnsi="TH SarabunPSK" w:cs="TH SarabunPSK"/>
          <w:sz w:val="28"/>
        </w:rPr>
        <w:t>.</w:t>
      </w:r>
      <w:r w:rsidRPr="00833ED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 w:rsidRPr="005E76C2">
        <w:t xml:space="preserve"> </w:t>
      </w:r>
      <w:r w:rsidR="004D0F4E" w:rsidRPr="004D0F4E">
        <w:rPr>
          <w:rFonts w:ascii="TH SarabunPSK" w:hAnsi="TH SarabunPSK" w:cs="TH SarabunPSK"/>
          <w:sz w:val="28"/>
        </w:rPr>
        <w:t>to</w:t>
      </w:r>
      <w:r w:rsidR="004D0F4E" w:rsidRPr="004D0F4E">
        <w:rPr>
          <w:sz w:val="28"/>
        </w:rPr>
        <w:t xml:space="preserve"> </w:t>
      </w:r>
      <w:r w:rsidR="004D0F4E" w:rsidRPr="004D0F4E">
        <w:rPr>
          <w:rFonts w:ascii="TH SarabunPSK" w:hAnsi="TH SarabunPSK" w:cs="TH SarabunPSK"/>
          <w:sz w:val="28"/>
        </w:rPr>
        <w:t>s</w:t>
      </w:r>
      <w:r w:rsidRPr="004D0F4E">
        <w:rPr>
          <w:rFonts w:ascii="TH SarabunPSK" w:hAnsi="TH SarabunPSK" w:cs="TH SarabunPSK"/>
          <w:sz w:val="28"/>
        </w:rPr>
        <w:t xml:space="preserve">tudy the </w:t>
      </w:r>
      <w:r w:rsidR="000234F9">
        <w:rPr>
          <w:rFonts w:ascii="TH SarabunPSK" w:hAnsi="TH SarabunPSK" w:cs="TH SarabunPSK"/>
          <w:sz w:val="28"/>
        </w:rPr>
        <w:t>E</w:t>
      </w:r>
      <w:r w:rsidRPr="004D0F4E">
        <w:rPr>
          <w:rFonts w:ascii="TH SarabunPSK" w:hAnsi="TH SarabunPSK" w:cs="TH SarabunPSK"/>
          <w:sz w:val="28"/>
        </w:rPr>
        <w:t xml:space="preserve">ffects of Reality </w:t>
      </w:r>
      <w:r w:rsidR="008D43A5" w:rsidRPr="004D0F4E">
        <w:rPr>
          <w:rFonts w:ascii="TH SarabunPSK" w:hAnsi="TH SarabunPSK" w:cs="TH SarabunPSK"/>
          <w:sz w:val="28"/>
        </w:rPr>
        <w:t>G</w:t>
      </w:r>
      <w:r w:rsidRPr="004D0F4E">
        <w:rPr>
          <w:rFonts w:ascii="TH SarabunPSK" w:hAnsi="TH SarabunPSK" w:cs="TH SarabunPSK"/>
          <w:sz w:val="28"/>
        </w:rPr>
        <w:t xml:space="preserve">roup </w:t>
      </w:r>
      <w:r w:rsidR="008D43A5" w:rsidRPr="004D0F4E">
        <w:rPr>
          <w:rFonts w:ascii="TH SarabunPSK" w:hAnsi="TH SarabunPSK" w:cs="TH SarabunPSK"/>
          <w:sz w:val="28"/>
        </w:rPr>
        <w:t>C</w:t>
      </w:r>
      <w:r w:rsidRPr="004D0F4E">
        <w:rPr>
          <w:rFonts w:ascii="TH SarabunPSK" w:hAnsi="TH SarabunPSK" w:cs="TH SarabunPSK"/>
          <w:sz w:val="28"/>
        </w:rPr>
        <w:t>ounseling on Roles</w:t>
      </w:r>
      <w:r w:rsidRPr="004D0F4E">
        <w:rPr>
          <w:rFonts w:ascii="TH SarabunPSK" w:hAnsi="TH SarabunPSK" w:cs="TH SarabunPSK" w:hint="cs"/>
          <w:sz w:val="28"/>
          <w:cs/>
        </w:rPr>
        <w:t xml:space="preserve"> </w:t>
      </w:r>
      <w:r w:rsidRPr="004D0F4E">
        <w:rPr>
          <w:rFonts w:ascii="TH SarabunPSK" w:hAnsi="TH SarabunPSK" w:cs="TH SarabunPSK"/>
          <w:sz w:val="28"/>
        </w:rPr>
        <w:t xml:space="preserve">of Pre – Service Student </w:t>
      </w:r>
      <w:proofErr w:type="spellStart"/>
      <w:r w:rsidRPr="004D0F4E">
        <w:rPr>
          <w:rFonts w:ascii="TH SarabunPSK" w:hAnsi="TH SarabunPSK" w:cs="TH SarabunPSK"/>
          <w:sz w:val="28"/>
        </w:rPr>
        <w:t>Teachers.</w:t>
      </w:r>
      <w:r w:rsidRPr="0073314B">
        <w:rPr>
          <w:rFonts w:ascii="TH SarabunPSK" w:hAnsi="TH SarabunPSK" w:cs="TH SarabunPSK"/>
          <w:sz w:val="28"/>
        </w:rPr>
        <w:t>The</w:t>
      </w:r>
      <w:proofErr w:type="spellEnd"/>
      <w:r w:rsidRPr="0073314B">
        <w:rPr>
          <w:rFonts w:ascii="TH SarabunPSK" w:hAnsi="TH SarabunPSK" w:cs="TH SarabunPSK"/>
          <w:sz w:val="28"/>
        </w:rPr>
        <w:t xml:space="preserve"> </w:t>
      </w:r>
      <w:r w:rsidR="00956E6C">
        <w:rPr>
          <w:rFonts w:ascii="TH SarabunPSK" w:hAnsi="TH SarabunPSK" w:cs="TH SarabunPSK"/>
          <w:sz w:val="28"/>
        </w:rPr>
        <w:t xml:space="preserve">population consisted of </w:t>
      </w:r>
      <w:proofErr w:type="gramStart"/>
      <w:r w:rsidR="00956E6C">
        <w:rPr>
          <w:rFonts w:ascii="TH SarabunPSK" w:hAnsi="TH SarabunPSK" w:cs="TH SarabunPSK"/>
          <w:sz w:val="28"/>
        </w:rPr>
        <w:t>175</w:t>
      </w:r>
      <w:r w:rsidR="00186AE3">
        <w:rPr>
          <w:rFonts w:ascii="TH SarabunPSK" w:hAnsi="TH SarabunPSK" w:cs="TH SarabunPSK"/>
          <w:sz w:val="28"/>
        </w:rPr>
        <w:t xml:space="preserve"> </w:t>
      </w:r>
      <w:r w:rsidR="00956E6C">
        <w:rPr>
          <w:rFonts w:ascii="TH SarabunPSK" w:hAnsi="TH SarabunPSK" w:cs="TH SarabunPSK"/>
          <w:sz w:val="28"/>
        </w:rPr>
        <w:t xml:space="preserve"> </w:t>
      </w:r>
      <w:r w:rsidR="00956E6C" w:rsidRPr="00956E6C">
        <w:rPr>
          <w:rFonts w:ascii="TH SarabunPSK" w:hAnsi="TH SarabunPSK" w:cs="TH SarabunPSK"/>
          <w:sz w:val="28"/>
        </w:rPr>
        <w:t>Pre</w:t>
      </w:r>
      <w:proofErr w:type="gramEnd"/>
      <w:r w:rsidR="00956E6C" w:rsidRPr="00956E6C">
        <w:rPr>
          <w:rFonts w:ascii="TH SarabunPSK" w:hAnsi="TH SarabunPSK" w:cs="TH SarabunPSK"/>
          <w:sz w:val="28"/>
        </w:rPr>
        <w:t xml:space="preserve"> – Service Student Teachers</w:t>
      </w:r>
      <w:bookmarkStart w:id="1" w:name="_Hlk70442943"/>
      <w:r w:rsidR="00186AE3" w:rsidRPr="00186AE3">
        <w:rPr>
          <w:rFonts w:ascii="TH SarabunPSK" w:hAnsi="TH SarabunPSK" w:cs="TH SarabunPSK"/>
          <w:sz w:val="28"/>
        </w:rPr>
        <w:t xml:space="preserve"> </w:t>
      </w:r>
      <w:r w:rsidR="00186AE3" w:rsidRPr="0073314B">
        <w:rPr>
          <w:rFonts w:ascii="TH SarabunPSK" w:hAnsi="TH SarabunPSK" w:cs="TH SarabunPSK"/>
          <w:sz w:val="28"/>
        </w:rPr>
        <w:t xml:space="preserve">who are studying in </w:t>
      </w:r>
      <w:r w:rsidR="00186AE3" w:rsidRPr="00BE26A6">
        <w:rPr>
          <w:rFonts w:ascii="TH SarabunPSK" w:hAnsi="TH SarabunPSK" w:cs="TH SarabunPSK"/>
          <w:sz w:val="28"/>
        </w:rPr>
        <w:t>Industrial Education</w:t>
      </w:r>
      <w:bookmarkEnd w:id="1"/>
      <w:r w:rsidR="00186AE3">
        <w:rPr>
          <w:rFonts w:ascii="TH SarabunPSK" w:hAnsi="TH SarabunPSK" w:cs="TH SarabunPSK"/>
          <w:sz w:val="28"/>
        </w:rPr>
        <w:t xml:space="preserve">al </w:t>
      </w:r>
      <w:proofErr w:type="spellStart"/>
      <w:r w:rsidR="00186AE3">
        <w:rPr>
          <w:rFonts w:ascii="TH SarabunPSK" w:hAnsi="TH SarabunPSK" w:cs="TH SarabunPSK"/>
          <w:sz w:val="28"/>
        </w:rPr>
        <w:t>curriculum</w:t>
      </w:r>
      <w:r w:rsidR="00533A52">
        <w:rPr>
          <w:rFonts w:ascii="TH SarabunPSK" w:hAnsi="TH SarabunPSK" w:cs="TH SarabunPSK"/>
          <w:sz w:val="28"/>
        </w:rPr>
        <w:t>.The</w:t>
      </w:r>
      <w:proofErr w:type="spellEnd"/>
      <w:r w:rsidR="00956E6C" w:rsidRPr="00956E6C">
        <w:rPr>
          <w:rFonts w:ascii="TH SarabunPSK" w:hAnsi="TH SarabunPSK" w:cs="TH SarabunPSK"/>
          <w:sz w:val="28"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sample </w:t>
      </w:r>
      <w:r w:rsidR="00533A52">
        <w:rPr>
          <w:rFonts w:ascii="TH SarabunPSK" w:hAnsi="TH SarabunPSK" w:cs="TH SarabunPSK"/>
          <w:sz w:val="28"/>
        </w:rPr>
        <w:t>with Multi-stage Sampling</w:t>
      </w:r>
      <w:r w:rsidR="00533A52" w:rsidRPr="0073314B">
        <w:rPr>
          <w:rFonts w:ascii="TH SarabunPSK" w:hAnsi="TH SarabunPSK" w:cs="TH SarabunPSK"/>
          <w:sz w:val="28"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was divided into two groups. The first group was </w:t>
      </w:r>
      <w:r>
        <w:rPr>
          <w:rFonts w:ascii="TH SarabunPSK" w:hAnsi="TH SarabunPSK" w:cs="TH SarabunPSK" w:hint="cs"/>
          <w:sz w:val="28"/>
          <w:cs/>
        </w:rPr>
        <w:t>163</w:t>
      </w:r>
      <w:r>
        <w:rPr>
          <w:rFonts w:ascii="TH SarabunPSK" w:hAnsi="TH SarabunPSK" w:cs="TH SarabunPSK"/>
          <w:sz w:val="28"/>
        </w:rPr>
        <w:t xml:space="preserve"> students</w:t>
      </w:r>
      <w:r w:rsidRPr="0073314B">
        <w:rPr>
          <w:rFonts w:ascii="TH SarabunPSK" w:hAnsi="TH SarabunPSK" w:cs="TH SarabunPSK"/>
          <w:sz w:val="28"/>
          <w:cs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which were used for </w:t>
      </w:r>
      <w:r w:rsidRPr="00BE26A6">
        <w:rPr>
          <w:rFonts w:ascii="TH SarabunPSK" w:hAnsi="TH SarabunPSK" w:cs="TH SarabunPSK"/>
          <w:sz w:val="28"/>
        </w:rPr>
        <w:t>study level on Roles of Pre – Service Student Teachers</w:t>
      </w:r>
      <w:r w:rsidR="00072B72">
        <w:rPr>
          <w:rFonts w:ascii="TH SarabunPSK" w:hAnsi="TH SarabunPSK" w:cs="TH SarabunPSK"/>
          <w:sz w:val="28"/>
        </w:rPr>
        <w:t xml:space="preserve"> that selected by purposive sampling technique</w:t>
      </w:r>
      <w:r w:rsidRPr="0073314B">
        <w:rPr>
          <w:rFonts w:ascii="TH SarabunPSK" w:hAnsi="TH SarabunPSK" w:cs="TH SarabunPSK"/>
          <w:sz w:val="28"/>
        </w:rPr>
        <w:t>.</w:t>
      </w:r>
      <w:r w:rsidR="00D01A45">
        <w:rPr>
          <w:rFonts w:ascii="TH SarabunPSK" w:hAnsi="TH SarabunPSK" w:cs="TH SarabunPSK"/>
          <w:sz w:val="28"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The second group was Pre – Service Student Teachers who are studying in </w:t>
      </w:r>
      <w:r w:rsidRPr="003F74F0">
        <w:rPr>
          <w:rFonts w:ascii="TH SarabunPSK" w:hAnsi="TH SarabunPSK" w:cs="TH SarabunPSK"/>
          <w:sz w:val="28"/>
        </w:rPr>
        <w:t xml:space="preserve">Industrial Educational </w:t>
      </w:r>
      <w:proofErr w:type="spellStart"/>
      <w:proofErr w:type="gramStart"/>
      <w:r w:rsidRPr="003F74F0">
        <w:rPr>
          <w:rFonts w:ascii="TH SarabunPSK" w:hAnsi="TH SarabunPSK" w:cs="TH SarabunPSK"/>
          <w:sz w:val="28"/>
        </w:rPr>
        <w:t>curriculum</w:t>
      </w:r>
      <w:r w:rsidRPr="0073314B">
        <w:rPr>
          <w:rFonts w:ascii="TH SarabunPSK" w:hAnsi="TH SarabunPSK" w:cs="TH SarabunPSK"/>
          <w:sz w:val="28"/>
        </w:rPr>
        <w:t>.</w:t>
      </w:r>
      <w:r w:rsidRPr="007960AB">
        <w:rPr>
          <w:rFonts w:ascii="TH SarabunPSK" w:hAnsi="TH SarabunPSK" w:cs="TH SarabunPSK"/>
          <w:sz w:val="28"/>
        </w:rPr>
        <w:t>The</w:t>
      </w:r>
      <w:proofErr w:type="spellEnd"/>
      <w:proofErr w:type="gramEnd"/>
      <w:r w:rsidRPr="007960AB">
        <w:rPr>
          <w:rFonts w:ascii="TH SarabunPSK" w:hAnsi="TH SarabunPSK" w:cs="TH SarabunPSK"/>
          <w:sz w:val="28"/>
        </w:rPr>
        <w:t xml:space="preserve"> scores on were ordered from</w:t>
      </w:r>
      <w:r w:rsidRPr="00B85430">
        <w:t xml:space="preserve"> </w:t>
      </w:r>
      <w:r w:rsidRPr="00B85430">
        <w:rPr>
          <w:rFonts w:ascii="TH SarabunPSK" w:hAnsi="TH SarabunPSK" w:cs="TH SarabunPSK"/>
          <w:sz w:val="28"/>
        </w:rPr>
        <w:t>Roles</w:t>
      </w:r>
      <w:r>
        <w:rPr>
          <w:rFonts w:ascii="TH SarabunPSK" w:hAnsi="TH SarabunPSK" w:cs="TH SarabunPSK"/>
          <w:sz w:val="28"/>
        </w:rPr>
        <w:t xml:space="preserve"> </w:t>
      </w:r>
      <w:r w:rsidRPr="00B85430">
        <w:rPr>
          <w:rFonts w:ascii="TH SarabunPSK" w:hAnsi="TH SarabunPSK" w:cs="TH SarabunPSK"/>
          <w:sz w:val="28"/>
        </w:rPr>
        <w:t>of Pre – Service Student Teachers</w:t>
      </w:r>
      <w:r w:rsidRPr="007960AB">
        <w:rPr>
          <w:rFonts w:ascii="TH SarabunPSK" w:hAnsi="TH SarabunPSK" w:cs="TH SarabunPSK"/>
          <w:sz w:val="28"/>
        </w:rPr>
        <w:t xml:space="preserve"> </w:t>
      </w:r>
      <w:r w:rsidRPr="00E13353">
        <w:rPr>
          <w:rFonts w:ascii="TH SarabunPSK" w:hAnsi="TH SarabunPSK" w:cs="TH SarabunPSK"/>
          <w:sz w:val="28"/>
        </w:rPr>
        <w:t xml:space="preserve">questionnaire </w:t>
      </w:r>
      <w:r w:rsidRPr="007960AB">
        <w:rPr>
          <w:rFonts w:ascii="TH SarabunPSK" w:hAnsi="TH SarabunPSK" w:cs="TH SarabunPSK"/>
          <w:sz w:val="28"/>
        </w:rPr>
        <w:t xml:space="preserve">low. The sample was asked for his/her voluntariness to participate in this study. Based on inclusion criteria, the researcher selected </w:t>
      </w:r>
      <w:r>
        <w:rPr>
          <w:rFonts w:ascii="TH SarabunPSK" w:hAnsi="TH SarabunPSK" w:cs="TH SarabunPSK"/>
          <w:sz w:val="28"/>
        </w:rPr>
        <w:t>20</w:t>
      </w:r>
      <w:r w:rsidRPr="007960AB">
        <w:rPr>
          <w:rFonts w:ascii="TH SarabunPSK" w:hAnsi="TH SarabunPSK" w:cs="TH SarabunPSK"/>
          <w:sz w:val="28"/>
        </w:rPr>
        <w:t xml:space="preserve"> individuals as the sample of this study. The sample was divided into two groups: the experimental group and the control group. The experiment group participated in </w:t>
      </w:r>
      <w:r w:rsidRPr="00E17465">
        <w:rPr>
          <w:rFonts w:ascii="TH SarabunPSK" w:hAnsi="TH SarabunPSK" w:cs="TH SarabunPSK"/>
          <w:sz w:val="28"/>
        </w:rPr>
        <w:t>Reality Group Counseling on Roles</w:t>
      </w:r>
      <w:r>
        <w:rPr>
          <w:rFonts w:ascii="TH SarabunPSK" w:hAnsi="TH SarabunPSK" w:cs="TH SarabunPSK"/>
          <w:sz w:val="28"/>
        </w:rPr>
        <w:t xml:space="preserve"> </w:t>
      </w:r>
      <w:r w:rsidRPr="00E17465">
        <w:rPr>
          <w:rFonts w:ascii="TH SarabunPSK" w:hAnsi="TH SarabunPSK" w:cs="TH SarabunPSK"/>
          <w:sz w:val="28"/>
        </w:rPr>
        <w:t>of Pre – Service Student Teachers</w:t>
      </w:r>
      <w:r w:rsidRPr="007960AB">
        <w:rPr>
          <w:rFonts w:ascii="TH SarabunPSK" w:hAnsi="TH SarabunPSK" w:cs="TH SarabunPSK"/>
          <w:sz w:val="28"/>
        </w:rPr>
        <w:t xml:space="preserve"> while the control group did not receive the </w:t>
      </w:r>
      <w:r w:rsidRPr="00E17465">
        <w:rPr>
          <w:rFonts w:ascii="TH SarabunPSK" w:hAnsi="TH SarabunPSK" w:cs="TH SarabunPSK"/>
          <w:sz w:val="28"/>
        </w:rPr>
        <w:t>Reality Group Counseling on Roles</w:t>
      </w:r>
      <w:r>
        <w:rPr>
          <w:rFonts w:ascii="TH SarabunPSK" w:hAnsi="TH SarabunPSK" w:cs="TH SarabunPSK"/>
          <w:sz w:val="28"/>
        </w:rPr>
        <w:t xml:space="preserve"> </w:t>
      </w:r>
      <w:r w:rsidRPr="00E17465">
        <w:rPr>
          <w:rFonts w:ascii="TH SarabunPSK" w:hAnsi="TH SarabunPSK" w:cs="TH SarabunPSK"/>
          <w:sz w:val="28"/>
        </w:rPr>
        <w:t>of Pre – Service Student Teachers</w:t>
      </w:r>
      <w:r w:rsidRPr="007960AB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9229DA">
        <w:rPr>
          <w:rFonts w:ascii="TH SarabunPSK" w:hAnsi="TH SarabunPSK" w:cs="TH SarabunPSK"/>
          <w:sz w:val="28"/>
        </w:rPr>
        <w:t xml:space="preserve">their test scores into an experiment and a control group. The experimental group received reality group counseling on </w:t>
      </w:r>
      <w:r w:rsidRPr="00F2054A">
        <w:rPr>
          <w:rFonts w:ascii="TH SarabunPSK" w:hAnsi="TH SarabunPSK" w:cs="TH SarabunPSK"/>
          <w:sz w:val="28"/>
        </w:rPr>
        <w:t>Roles of Pre – Service Student Teachers</w:t>
      </w:r>
      <w:r w:rsidRPr="009229DA">
        <w:rPr>
          <w:rFonts w:ascii="TH SarabunPSK" w:hAnsi="TH SarabunPSK" w:cs="TH SarabunPSK"/>
          <w:sz w:val="28"/>
        </w:rPr>
        <w:t xml:space="preserve">. The data were collected at three moments; pre-test, post-test and follow up. The data were analyzed using </w:t>
      </w:r>
      <w:r w:rsidR="0045708A">
        <w:rPr>
          <w:rFonts w:ascii="TH SarabunPSK" w:hAnsi="TH SarabunPSK" w:cs="TH SarabunPSK"/>
          <w:sz w:val="28"/>
        </w:rPr>
        <w:t>mean</w:t>
      </w:r>
      <w:r w:rsidR="00944BDC">
        <w:rPr>
          <w:rFonts w:ascii="TH SarabunPSK" w:hAnsi="TH SarabunPSK" w:cs="TH SarabunPSK"/>
          <w:sz w:val="28"/>
        </w:rPr>
        <w:t>,</w:t>
      </w:r>
      <w:r w:rsidR="00426D72">
        <w:rPr>
          <w:rFonts w:ascii="TH SarabunPSK" w:hAnsi="TH SarabunPSK" w:cs="TH SarabunPSK"/>
          <w:sz w:val="28"/>
        </w:rPr>
        <w:t xml:space="preserve"> </w:t>
      </w:r>
      <w:r w:rsidR="00944BDC">
        <w:rPr>
          <w:rFonts w:ascii="TH SarabunPSK" w:hAnsi="TH SarabunPSK" w:cs="TH SarabunPSK"/>
          <w:sz w:val="28"/>
        </w:rPr>
        <w:t>percen</w:t>
      </w:r>
      <w:r w:rsidR="005C40DA">
        <w:rPr>
          <w:rFonts w:ascii="TH SarabunPSK" w:hAnsi="TH SarabunPSK" w:cs="TH SarabunPSK"/>
          <w:sz w:val="28"/>
        </w:rPr>
        <w:t>tage,</w:t>
      </w:r>
      <w:r w:rsidR="00C51B62">
        <w:rPr>
          <w:rFonts w:ascii="TH SarabunPSK" w:hAnsi="TH SarabunPSK" w:cs="TH SarabunPSK"/>
          <w:sz w:val="28"/>
        </w:rPr>
        <w:t xml:space="preserve"> standard deviations and </w:t>
      </w:r>
      <w:r w:rsidRPr="009229DA">
        <w:rPr>
          <w:rFonts w:ascii="TH SarabunPSK" w:hAnsi="TH SarabunPSK" w:cs="TH SarabunPSK"/>
          <w:sz w:val="28"/>
        </w:rPr>
        <w:t xml:space="preserve">a repeated measures analysis of variance comprising one between </w:t>
      </w:r>
      <w:proofErr w:type="gramStart"/>
      <w:r w:rsidRPr="009229DA">
        <w:rPr>
          <w:rFonts w:ascii="TH SarabunPSK" w:hAnsi="TH SarabunPSK" w:cs="TH SarabunPSK"/>
          <w:sz w:val="28"/>
        </w:rPr>
        <w:t>subjects</w:t>
      </w:r>
      <w:proofErr w:type="gramEnd"/>
      <w:r w:rsidRPr="009229DA">
        <w:rPr>
          <w:rFonts w:ascii="TH SarabunPSK" w:hAnsi="TH SarabunPSK" w:cs="TH SarabunPSK"/>
          <w:sz w:val="28"/>
        </w:rPr>
        <w:t xml:space="preserve"> variable and one within subjects variable. </w:t>
      </w:r>
    </w:p>
    <w:p w14:paraId="0ADD25CC" w14:textId="1C1D4126" w:rsidR="00EC4DA8" w:rsidRPr="00C440B6" w:rsidRDefault="00EC4DA8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9229DA">
        <w:rPr>
          <w:rFonts w:ascii="TH SarabunPSK" w:hAnsi="TH SarabunPSK" w:cs="TH SarabunPSK"/>
          <w:sz w:val="28"/>
        </w:rPr>
        <w:t xml:space="preserve"> </w:t>
      </w:r>
      <w:r w:rsidR="00622AFB" w:rsidRPr="00622AFB">
        <w:rPr>
          <w:rFonts w:ascii="TH SarabunPSK" w:hAnsi="TH SarabunPSK" w:cs="TH SarabunPSK"/>
          <w:sz w:val="28"/>
        </w:rPr>
        <w:t>The research results were as follows:1</w:t>
      </w:r>
      <w:r w:rsidR="00C06EF5">
        <w:rPr>
          <w:rFonts w:ascii="TH SarabunPSK" w:hAnsi="TH SarabunPSK" w:cs="TH SarabunPSK"/>
          <w:sz w:val="28"/>
        </w:rPr>
        <w:t xml:space="preserve">) </w:t>
      </w:r>
      <w:r w:rsidR="00A05BB7" w:rsidRPr="00A05BB7">
        <w:rPr>
          <w:rFonts w:ascii="TH SarabunPSK" w:hAnsi="TH SarabunPSK" w:cs="TH SarabunPSK"/>
          <w:sz w:val="28"/>
        </w:rPr>
        <w:t>level on Roles of Pre – Service Student Teachers</w:t>
      </w:r>
      <w:r w:rsidR="00622AFB" w:rsidRPr="00622AFB">
        <w:rPr>
          <w:rFonts w:ascii="TH SarabunPSK" w:hAnsi="TH SarabunPSK" w:cs="TH SarabunPSK"/>
          <w:sz w:val="28"/>
        </w:rPr>
        <w:t xml:space="preserve"> </w:t>
      </w:r>
      <w:r w:rsidR="0031038D" w:rsidRPr="0031038D">
        <w:rPr>
          <w:rFonts w:ascii="TH SarabunPSK" w:hAnsi="TH SarabunPSK" w:cs="TH SarabunPSK"/>
          <w:sz w:val="28"/>
        </w:rPr>
        <w:t xml:space="preserve">found that at the </w:t>
      </w:r>
      <w:proofErr w:type="gramStart"/>
      <w:r w:rsidR="0031038D">
        <w:rPr>
          <w:rFonts w:ascii="TH SarabunPSK" w:hAnsi="TH SarabunPSK" w:cs="TH SarabunPSK"/>
          <w:sz w:val="28"/>
        </w:rPr>
        <w:t>high</w:t>
      </w:r>
      <w:r w:rsidR="0031038D" w:rsidRPr="0031038D">
        <w:rPr>
          <w:rFonts w:ascii="TH SarabunPSK" w:hAnsi="TH SarabunPSK" w:cs="TH SarabunPSK"/>
          <w:sz w:val="28"/>
        </w:rPr>
        <w:t xml:space="preserve"> level</w:t>
      </w:r>
      <w:proofErr w:type="gramEnd"/>
      <w:r w:rsidR="0031038D" w:rsidRPr="0031038D">
        <w:rPr>
          <w:rFonts w:ascii="TH SarabunPSK" w:hAnsi="TH SarabunPSK" w:cs="TH SarabunPSK"/>
          <w:sz w:val="28"/>
        </w:rPr>
        <w:t xml:space="preserve"> mean score was </w:t>
      </w:r>
      <w:r w:rsidR="0031038D">
        <w:rPr>
          <w:rFonts w:ascii="TH SarabunPSK" w:hAnsi="TH SarabunPSK" w:cs="TH SarabunPSK"/>
          <w:sz w:val="28"/>
        </w:rPr>
        <w:t>4.23</w:t>
      </w:r>
      <w:r w:rsidR="0031038D" w:rsidRPr="0031038D">
        <w:rPr>
          <w:rFonts w:ascii="TH SarabunPSK" w:hAnsi="TH SarabunPSK" w:cs="TH SarabunPSK"/>
          <w:sz w:val="28"/>
        </w:rPr>
        <w:t xml:space="preserve">. </w:t>
      </w:r>
      <w:r w:rsidR="0031038D">
        <w:rPr>
          <w:rFonts w:ascii="TH SarabunPSK" w:hAnsi="TH SarabunPSK" w:cs="TH SarabunPSK"/>
          <w:sz w:val="28"/>
        </w:rPr>
        <w:t>2</w:t>
      </w:r>
      <w:r w:rsidR="00282852">
        <w:rPr>
          <w:rFonts w:ascii="TH SarabunPSK" w:hAnsi="TH SarabunPSK" w:cs="TH SarabunPSK"/>
          <w:sz w:val="28"/>
        </w:rPr>
        <w:t>)</w:t>
      </w:r>
      <w:r w:rsidRPr="009229DA">
        <w:rPr>
          <w:rFonts w:ascii="TH SarabunPSK" w:hAnsi="TH SarabunPSK" w:cs="TH SarabunPSK"/>
          <w:sz w:val="28"/>
        </w:rPr>
        <w:t xml:space="preserve">The results showed that the post-test and follow up test scores for </w:t>
      </w:r>
      <w:r w:rsidRPr="00F2054A">
        <w:rPr>
          <w:rFonts w:ascii="TH SarabunPSK" w:hAnsi="TH SarabunPSK" w:cs="TH SarabunPSK"/>
          <w:sz w:val="28"/>
        </w:rPr>
        <w:t>Roles of Pre – Service Student Teachers</w:t>
      </w:r>
      <w:r w:rsidRPr="009229DA">
        <w:rPr>
          <w:rFonts w:ascii="TH SarabunPSK" w:hAnsi="TH SarabunPSK" w:cs="TH SarabunPSK"/>
          <w:sz w:val="28"/>
        </w:rPr>
        <w:t xml:space="preserve"> who received reality group counseling were higher than those of the control group (p&lt;.</w:t>
      </w:r>
      <w:r w:rsidRPr="009229DA">
        <w:rPr>
          <w:rFonts w:ascii="TH SarabunPSK" w:hAnsi="TH SarabunPSK" w:cs="TH SarabunPSK"/>
          <w:sz w:val="28"/>
          <w:cs/>
        </w:rPr>
        <w:t xml:space="preserve">05). </w:t>
      </w:r>
      <w:r w:rsidRPr="009229DA">
        <w:rPr>
          <w:rFonts w:ascii="TH SarabunPSK" w:hAnsi="TH SarabunPSK" w:cs="TH SarabunPSK"/>
          <w:sz w:val="28"/>
        </w:rPr>
        <w:t xml:space="preserve">Moreover, the </w:t>
      </w:r>
      <w:r w:rsidRPr="00F2054A">
        <w:rPr>
          <w:rFonts w:ascii="TH SarabunPSK" w:hAnsi="TH SarabunPSK" w:cs="TH SarabunPSK"/>
          <w:sz w:val="28"/>
        </w:rPr>
        <w:t xml:space="preserve">Roles of Pre – Service Student Teachers </w:t>
      </w:r>
      <w:r w:rsidRPr="009229DA">
        <w:rPr>
          <w:rFonts w:ascii="TH SarabunPSK" w:hAnsi="TH SarabunPSK" w:cs="TH SarabunPSK"/>
          <w:sz w:val="28"/>
        </w:rPr>
        <w:t>scores of the experimental group on the post-test and follow up test were higher than on the pre-test (p&lt;.</w:t>
      </w:r>
      <w:r w:rsidRPr="009229DA">
        <w:rPr>
          <w:rFonts w:ascii="TH SarabunPSK" w:hAnsi="TH SarabunPSK" w:cs="TH SarabunPSK"/>
          <w:sz w:val="28"/>
          <w:cs/>
        </w:rPr>
        <w:t xml:space="preserve">05). </w:t>
      </w:r>
      <w:r w:rsidRPr="00C9792E">
        <w:rPr>
          <w:rFonts w:ascii="TH SarabunPSK" w:hAnsi="TH SarabunPSK" w:cs="TH SarabunPSK"/>
          <w:sz w:val="28"/>
        </w:rPr>
        <w:t xml:space="preserve">The findings showed that the </w:t>
      </w:r>
      <w:r w:rsidRPr="00F2054A">
        <w:rPr>
          <w:rFonts w:ascii="TH SarabunPSK" w:hAnsi="TH SarabunPSK" w:cs="TH SarabunPSK"/>
          <w:sz w:val="28"/>
        </w:rPr>
        <w:t xml:space="preserve">Reality </w:t>
      </w:r>
      <w:r w:rsidR="005967B4">
        <w:rPr>
          <w:rFonts w:ascii="TH SarabunPSK" w:hAnsi="TH SarabunPSK" w:cs="TH SarabunPSK"/>
          <w:sz w:val="28"/>
        </w:rPr>
        <w:t>G</w:t>
      </w:r>
      <w:r w:rsidRPr="00F2054A">
        <w:rPr>
          <w:rFonts w:ascii="TH SarabunPSK" w:hAnsi="TH SarabunPSK" w:cs="TH SarabunPSK"/>
          <w:sz w:val="28"/>
        </w:rPr>
        <w:t xml:space="preserve">roup </w:t>
      </w:r>
      <w:r w:rsidR="005967B4">
        <w:rPr>
          <w:rFonts w:ascii="TH SarabunPSK" w:hAnsi="TH SarabunPSK" w:cs="TH SarabunPSK"/>
          <w:sz w:val="28"/>
        </w:rPr>
        <w:t>C</w:t>
      </w:r>
      <w:r w:rsidRPr="00F2054A">
        <w:rPr>
          <w:rFonts w:ascii="TH SarabunPSK" w:hAnsi="TH SarabunPSK" w:cs="TH SarabunPSK"/>
          <w:sz w:val="28"/>
        </w:rPr>
        <w:t xml:space="preserve">ounseling on Roles of Pre – Service Student Teachers </w:t>
      </w:r>
      <w:r w:rsidRPr="00C9792E">
        <w:rPr>
          <w:rFonts w:ascii="TH SarabunPSK" w:hAnsi="TH SarabunPSK" w:cs="TH SarabunPSK"/>
          <w:sz w:val="28"/>
        </w:rPr>
        <w:t xml:space="preserve">could enhance </w:t>
      </w:r>
      <w:r w:rsidRPr="00F2054A">
        <w:rPr>
          <w:rFonts w:ascii="TH SarabunPSK" w:hAnsi="TH SarabunPSK" w:cs="TH SarabunPSK"/>
          <w:sz w:val="28"/>
        </w:rPr>
        <w:t>on Roles of Pre – Service Student Teachers</w:t>
      </w:r>
      <w:r w:rsidRPr="00C9792E">
        <w:rPr>
          <w:rFonts w:ascii="TH SarabunPSK" w:hAnsi="TH SarabunPSK" w:cs="TH SarabunPSK"/>
          <w:sz w:val="28"/>
        </w:rPr>
        <w:t>.</w:t>
      </w:r>
    </w:p>
    <w:p w14:paraId="535F8F5C" w14:textId="77777777" w:rsidR="0076672D" w:rsidRPr="00C440B6" w:rsidRDefault="0076672D" w:rsidP="003747D5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7E123B0C" w14:textId="5D0D5638" w:rsidR="009B7BFF" w:rsidRDefault="00EC4DA8" w:rsidP="003747D5">
      <w:pPr>
        <w:pStyle w:val="aa"/>
        <w:jc w:val="thaiDistribute"/>
        <w:rPr>
          <w:rFonts w:ascii="TH SarabunPSK" w:hAnsi="TH SarabunPSK" w:cs="TH SarabunPSK"/>
          <w:sz w:val="28"/>
        </w:rPr>
      </w:pPr>
      <w:proofErr w:type="gramStart"/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B30EF2">
        <w:rPr>
          <w:rFonts w:ascii="TH SarabunPSK" w:hAnsi="TH SarabunPSK" w:cs="TH SarabunPSK"/>
          <w:sz w:val="28"/>
        </w:rPr>
        <w:t>,</w:t>
      </w:r>
      <w:proofErr w:type="gramEnd"/>
      <w:r w:rsidRPr="00B30EF2">
        <w:rPr>
          <w:rFonts w:ascii="TH SarabunPSK" w:hAnsi="TH SarabunPSK" w:cs="TH SarabunPSK"/>
          <w:sz w:val="28"/>
        </w:rPr>
        <w:t xml:space="preserve"> Reality Group Counseling </w:t>
      </w:r>
      <w:r>
        <w:rPr>
          <w:rFonts w:ascii="TH SarabunPSK" w:hAnsi="TH SarabunPSK" w:cs="TH SarabunPSK" w:hint="cs"/>
          <w:sz w:val="28"/>
          <w:cs/>
        </w:rPr>
        <w:t>,</w:t>
      </w:r>
      <w:r w:rsidR="004B4DC1" w:rsidRPr="004B4DC1">
        <w:rPr>
          <w:rFonts w:ascii="TH SarabunPSK" w:hAnsi="TH SarabunPSK" w:cs="TH SarabunPSK"/>
          <w:sz w:val="28"/>
        </w:rPr>
        <w:t xml:space="preserve"> </w:t>
      </w:r>
      <w:r w:rsidR="004B4DC1" w:rsidRPr="00B30EF2">
        <w:rPr>
          <w:rFonts w:ascii="TH SarabunPSK" w:hAnsi="TH SarabunPSK" w:cs="TH SarabunPSK"/>
          <w:sz w:val="28"/>
        </w:rPr>
        <w:t xml:space="preserve">Roles,  </w:t>
      </w:r>
      <w:r w:rsidRPr="00B30EF2">
        <w:rPr>
          <w:rFonts w:ascii="TH SarabunPSK" w:hAnsi="TH SarabunPSK" w:cs="TH SarabunPSK"/>
          <w:sz w:val="28"/>
        </w:rPr>
        <w:t>Pre – Service Student Teachers</w:t>
      </w:r>
    </w:p>
    <w:p w14:paraId="63B183F9" w14:textId="77777777" w:rsidR="00456418" w:rsidRPr="0074120C" w:rsidRDefault="00456418" w:rsidP="003747D5">
      <w:pPr>
        <w:pStyle w:val="aa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827C12E" w14:textId="77777777" w:rsidR="0004403E" w:rsidRDefault="0004403E" w:rsidP="003747D5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41B71830" w:rsidR="00125FC3" w:rsidRPr="00C440B6" w:rsidRDefault="00125FC3" w:rsidP="003747D5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664A6324" w14:textId="1D479FEF" w:rsidR="00125FC3" w:rsidRPr="000F0E25" w:rsidRDefault="00124251" w:rsidP="003747D5">
      <w:pPr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0F0E25">
        <w:rPr>
          <w:rFonts w:ascii="TH SarabunPSK" w:hAnsi="TH SarabunPSK" w:cs="TH SarabunPSK" w:hint="cs"/>
          <w:sz w:val="28"/>
          <w:cs/>
        </w:rPr>
        <w:t>วิชาชีพครูเป็นวิชาชีพที่มีความสำคัญ เพราะ</w:t>
      </w:r>
      <w:r w:rsidR="00C653FB" w:rsidRPr="000F0E25">
        <w:rPr>
          <w:rFonts w:ascii="TH SarabunPSK" w:hAnsi="TH SarabunPSK" w:cs="TH SarabunPSK" w:hint="cs"/>
          <w:sz w:val="28"/>
          <w:cs/>
        </w:rPr>
        <w:t>ครู</w:t>
      </w:r>
      <w:r w:rsidRPr="000F0E25">
        <w:rPr>
          <w:rFonts w:ascii="TH SarabunPSK" w:hAnsi="TH SarabunPSK" w:cs="TH SarabunPSK" w:hint="cs"/>
          <w:sz w:val="28"/>
          <w:cs/>
        </w:rPr>
        <w:t>คือบุคคลที่</w:t>
      </w:r>
      <w:r w:rsidR="00791E45" w:rsidRPr="000F0E25">
        <w:rPr>
          <w:rFonts w:ascii="TH SarabunPSK" w:hAnsi="TH SarabunPSK" w:cs="TH SarabunPSK" w:hint="cs"/>
          <w:sz w:val="28"/>
          <w:cs/>
        </w:rPr>
        <w:t>มีบทบาทภาระหน้าที่ในการรับผ</w:t>
      </w:r>
      <w:r w:rsidR="00AA2021" w:rsidRPr="000F0E25">
        <w:rPr>
          <w:rFonts w:ascii="TH SarabunPSK" w:hAnsi="TH SarabunPSK" w:cs="TH SarabunPSK" w:hint="cs"/>
          <w:sz w:val="28"/>
          <w:cs/>
        </w:rPr>
        <w:t>ิ</w:t>
      </w:r>
      <w:r w:rsidR="00791E45" w:rsidRPr="000F0E25">
        <w:rPr>
          <w:rFonts w:ascii="TH SarabunPSK" w:hAnsi="TH SarabunPSK" w:cs="TH SarabunPSK" w:hint="cs"/>
          <w:sz w:val="28"/>
          <w:cs/>
        </w:rPr>
        <w:t xml:space="preserve">ดชอบต่อสังคม </w:t>
      </w:r>
      <w:r w:rsidRPr="000F0E25">
        <w:rPr>
          <w:rFonts w:ascii="TH SarabunPSK" w:hAnsi="TH SarabunPSK" w:cs="TH SarabunPSK" w:hint="cs"/>
          <w:sz w:val="28"/>
          <w:cs/>
        </w:rPr>
        <w:t xml:space="preserve">เป็นกำลังสำคัญของประเทศชาติ </w:t>
      </w:r>
      <w:r w:rsidR="00791E45" w:rsidRPr="000F0E25">
        <w:rPr>
          <w:rFonts w:ascii="TH SarabunPSK" w:hAnsi="TH SarabunPSK" w:cs="TH SarabunPSK" w:hint="cs"/>
          <w:sz w:val="28"/>
          <w:cs/>
        </w:rPr>
        <w:t>เป็นผู้ที่</w:t>
      </w:r>
      <w:r w:rsidRPr="000F0E25">
        <w:rPr>
          <w:rFonts w:ascii="TH SarabunPSK" w:hAnsi="TH SarabunPSK" w:cs="TH SarabunPSK" w:hint="cs"/>
          <w:sz w:val="28"/>
          <w:cs/>
        </w:rPr>
        <w:t>พัฒนาทรัพยากรบุคคล</w:t>
      </w:r>
      <w:r w:rsidR="00C653FB" w:rsidRPr="000F0E25">
        <w:rPr>
          <w:rFonts w:ascii="TH SarabunPSK" w:hAnsi="TH SarabunPSK" w:cs="TH SarabunPSK" w:hint="cs"/>
          <w:sz w:val="28"/>
          <w:cs/>
        </w:rPr>
        <w:t>ที่มีคุณภาพ</w:t>
      </w:r>
      <w:r w:rsidR="00753870">
        <w:rPr>
          <w:rFonts w:ascii="TH SarabunPSK" w:hAnsi="TH SarabunPSK" w:cs="TH SarabunPSK" w:hint="cs"/>
          <w:sz w:val="28"/>
          <w:cs/>
        </w:rPr>
        <w:t>มาพัฒนาสังคมให้มีความเจริญก้าวหน้า</w:t>
      </w:r>
      <w:r w:rsidR="0020634D">
        <w:rPr>
          <w:rFonts w:ascii="TH SarabunPSK" w:hAnsi="TH SarabunPSK" w:cs="TH SarabunPSK" w:hint="cs"/>
          <w:sz w:val="28"/>
          <w:cs/>
        </w:rPr>
        <w:t>โดยตรง</w:t>
      </w:r>
      <w:r w:rsidR="00421D22" w:rsidRPr="000F0E25">
        <w:rPr>
          <w:rFonts w:ascii="TH SarabunPSK" w:hAnsi="TH SarabunPSK" w:cs="TH SarabunPSK" w:hint="cs"/>
          <w:sz w:val="28"/>
          <w:cs/>
        </w:rPr>
        <w:t xml:space="preserve"> เพื่อให้ตระหนักถึงความสำคัญของ</w:t>
      </w:r>
      <w:r w:rsidR="00753870">
        <w:rPr>
          <w:rFonts w:ascii="TH SarabunPSK" w:hAnsi="TH SarabunPSK" w:cs="TH SarabunPSK" w:hint="cs"/>
          <w:sz w:val="28"/>
          <w:cs/>
        </w:rPr>
        <w:t>วิชาชีพ</w:t>
      </w:r>
      <w:r w:rsidR="00421D22" w:rsidRPr="000F0E25">
        <w:rPr>
          <w:rFonts w:ascii="TH SarabunPSK" w:hAnsi="TH SarabunPSK" w:cs="TH SarabunPSK" w:hint="cs"/>
          <w:sz w:val="28"/>
          <w:cs/>
        </w:rPr>
        <w:t>ครู จึงขออัญเชิญพระ</w:t>
      </w:r>
      <w:r w:rsidR="00872CF7" w:rsidRPr="000F0E25">
        <w:rPr>
          <w:rFonts w:ascii="TH SarabunPSK" w:hAnsi="TH SarabunPSK" w:cs="TH SarabunPSK" w:hint="cs"/>
          <w:sz w:val="28"/>
          <w:cs/>
        </w:rPr>
        <w:t>ราชดำรัส</w:t>
      </w:r>
      <w:r w:rsidR="00421D22" w:rsidRPr="000F0E25">
        <w:rPr>
          <w:rFonts w:ascii="TH SarabunPSK" w:hAnsi="TH SarabunPSK" w:cs="TH SarabunPSK" w:hint="cs"/>
          <w:sz w:val="28"/>
          <w:cs/>
        </w:rPr>
        <w:t>ของ</w:t>
      </w:r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  <w:cs/>
        </w:rPr>
        <w:t>สมเด็จพระกนิษฐา</w:t>
      </w:r>
      <w:proofErr w:type="spellStart"/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  <w:cs/>
        </w:rPr>
        <w:t>ธิ</w:t>
      </w:r>
      <w:proofErr w:type="spellEnd"/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  <w:cs/>
        </w:rPr>
        <w:t>ราชเจ้า กรมสมเด็จพระเทพรัตนราชสุดาฯ สยามบรมราชกุมารี</w:t>
      </w:r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</w:rPr>
        <w:t> </w:t>
      </w:r>
      <w:r w:rsidR="00872CF7" w:rsidRPr="000F0E25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เมื่อคราวเสด็จพระราชดำเนินเป็นองค์ประธานเปิดงานวันครูโลก ประจำปี 2547 เมื่อวันที่ 5 ตุลาคม 2547 ณ หอประชุมคุรุสภา โดย</w:t>
      </w:r>
      <w:r w:rsidR="008F2861" w:rsidRPr="000F0E25">
        <w:rPr>
          <w:rFonts w:ascii="TH SarabunPSK" w:hAnsi="TH SarabunPSK" w:cs="TH SarabunPSK"/>
          <w:sz w:val="28"/>
          <w:cs/>
        </w:rPr>
        <w:t>ความตอนหนึ่งว่า“</w:t>
      </w:r>
      <w:r w:rsidR="00872CF7" w:rsidRPr="000F0E25">
        <w:rPr>
          <w:rFonts w:ascii="TH SarabunPSK" w:hAnsi="TH SarabunPSK" w:cs="TH SarabunPSK" w:hint="cs"/>
          <w:sz w:val="28"/>
          <w:cs/>
        </w:rPr>
        <w:t>...ความพยายามที่จะพัฒนาคุณภาพการศึกษาโดยยึดผู้เรียนเป็นสำคัญ</w:t>
      </w:r>
      <w:r w:rsidR="000F0E25" w:rsidRPr="000F0E25">
        <w:rPr>
          <w:rFonts w:ascii="TH SarabunPSK" w:hAnsi="TH SarabunPSK" w:cs="TH SarabunPSK" w:hint="cs"/>
          <w:sz w:val="28"/>
          <w:cs/>
        </w:rPr>
        <w:t xml:space="preserve"> มีการปฏิรูปการศึกษาด้านต่างๆทั่วโลก แต่การที่จะทำให้เป้า</w:t>
      </w:r>
      <w:r w:rsidR="00F4560A">
        <w:rPr>
          <w:rFonts w:ascii="TH SarabunPSK" w:hAnsi="TH SarabunPSK" w:cs="TH SarabunPSK" w:hint="cs"/>
          <w:sz w:val="28"/>
          <w:cs/>
        </w:rPr>
        <w:t>ห</w:t>
      </w:r>
      <w:r w:rsidR="000F0E25" w:rsidRPr="000F0E25">
        <w:rPr>
          <w:rFonts w:ascii="TH SarabunPSK" w:hAnsi="TH SarabunPSK" w:cs="TH SarabunPSK" w:hint="cs"/>
          <w:sz w:val="28"/>
          <w:cs/>
        </w:rPr>
        <w:t>มายทั้งเชิงปริมาณและคุณภาพดังกล่าวสำเร็จไปได้ย่อมต้องอาศัย “ครู” เป็นปัจจัยสำคัญ แม้ในปัจจุบันเทคโนโลยีจะก้าวหน้า ข้อมูลข่าวสารไร้พรมแดน แต่ก็ไม่สามารถทดแทนครูได้ เพราะการศึกษาไม่ใช่เพียงการรับรู้ข้อมูลข่าวสารเท่านั้น แต่สิ่งสำคัญ</w:t>
      </w:r>
      <w:r w:rsidR="00F41C47">
        <w:rPr>
          <w:rFonts w:ascii="TH SarabunPSK" w:hAnsi="TH SarabunPSK" w:cs="TH SarabunPSK" w:hint="cs"/>
          <w:sz w:val="28"/>
          <w:cs/>
        </w:rPr>
        <w:t xml:space="preserve"> </w:t>
      </w:r>
      <w:r w:rsidR="000F0E25" w:rsidRPr="000F0E25">
        <w:rPr>
          <w:rFonts w:ascii="TH SarabunPSK" w:hAnsi="TH SarabunPSK" w:cs="TH SarabunPSK" w:hint="cs"/>
          <w:sz w:val="28"/>
          <w:cs/>
        </w:rPr>
        <w:t>คือการฝึกคิด การบ่มนิสัยให้แต่ละคนสามารถพึ่งพาตนเองและมีน้ำใจเอื้อเฟื้อเผื่อแผ่ต่อผู้อื่น ซึ่งส่วนนี้ต้องใช้คนสอนเท่านั้น ดังนั้นครูต้องพัฒนาตนเองให้รู้เท่าทันโลก จึงจะสามารถบ่มนิสัยคนในยุคใหม่ได้...</w:t>
      </w:r>
      <w:r w:rsidR="008F2861" w:rsidRPr="000F0E25">
        <w:rPr>
          <w:rFonts w:ascii="TH SarabunPSK" w:hAnsi="TH SarabunPSK" w:cs="TH SarabunPSK"/>
          <w:sz w:val="28"/>
          <w:cs/>
        </w:rPr>
        <w:t xml:space="preserve">” </w:t>
      </w:r>
      <w:r w:rsidR="00DC236E">
        <w:rPr>
          <w:rFonts w:ascii="TH SarabunPSK" w:hAnsi="TH SarabunPSK" w:cs="TH SarabunPSK" w:hint="cs"/>
          <w:sz w:val="28"/>
          <w:cs/>
        </w:rPr>
        <w:t>(พระเทพฯ ทรงย้ำเทคโนโลยีสมัยใหม่ทดแทนครูไม่ได้,2547 หน้า 20 อ้างถึงใน ยนต์ ชุ</w:t>
      </w:r>
      <w:r w:rsidR="003C1EC5">
        <w:rPr>
          <w:rFonts w:ascii="TH SarabunPSK" w:hAnsi="TH SarabunPSK" w:cs="TH SarabunPSK" w:hint="cs"/>
          <w:sz w:val="28"/>
          <w:cs/>
        </w:rPr>
        <w:t>่</w:t>
      </w:r>
      <w:r w:rsidR="00DC236E">
        <w:rPr>
          <w:rFonts w:ascii="TH SarabunPSK" w:hAnsi="TH SarabunPSK" w:cs="TH SarabunPSK" w:hint="cs"/>
          <w:sz w:val="28"/>
          <w:cs/>
        </w:rPr>
        <w:t>มจิต,2558)</w:t>
      </w:r>
    </w:p>
    <w:p w14:paraId="77732BED" w14:textId="61AC1D3F" w:rsidR="00480607" w:rsidRDefault="005F1779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6533D5">
        <w:rPr>
          <w:rFonts w:ascii="TH SarabunPSK" w:hAnsi="TH SarabunPSK" w:cs="TH SarabunPSK"/>
          <w:sz w:val="28"/>
          <w:cs/>
        </w:rPr>
        <w:t>นักศึกษาวิชาชีพครู คือ บุคคลที่กำลังศึกษาระดับปริญญาตรีในหลักสูตรครุศาสตร์อุตสาหกรรมบัณฑิต</w:t>
      </w:r>
      <w:r w:rsidR="00E73797">
        <w:rPr>
          <w:rFonts w:ascii="TH SarabunPSK" w:hAnsi="TH SarabunPSK" w:cs="TH SarabunPSK" w:hint="cs"/>
          <w:sz w:val="28"/>
          <w:cs/>
        </w:rPr>
        <w:t xml:space="preserve"> นักศึกษาชั้นปี</w:t>
      </w:r>
      <w:r w:rsidR="00620917">
        <w:rPr>
          <w:rFonts w:ascii="TH SarabunPSK" w:hAnsi="TH SarabunPSK" w:cs="TH SarabunPSK" w:hint="cs"/>
          <w:sz w:val="28"/>
          <w:cs/>
        </w:rPr>
        <w:t>ที่</w:t>
      </w:r>
      <w:r w:rsidR="00E73797">
        <w:rPr>
          <w:rFonts w:ascii="TH SarabunPSK" w:hAnsi="TH SarabunPSK" w:cs="TH SarabunPSK" w:hint="cs"/>
          <w:sz w:val="28"/>
          <w:cs/>
        </w:rPr>
        <w:t xml:space="preserve"> 1</w:t>
      </w:r>
      <w:r w:rsidR="00EA6EA1">
        <w:rPr>
          <w:rFonts w:ascii="TH SarabunPSK" w:hAnsi="TH SarabunPSK" w:cs="TH SarabunPSK"/>
          <w:sz w:val="28"/>
        </w:rPr>
        <w:t xml:space="preserve"> </w:t>
      </w:r>
      <w:r w:rsidR="00EA6EA1">
        <w:rPr>
          <w:rFonts w:ascii="TH SarabunPSK" w:hAnsi="TH SarabunPSK" w:cs="TH SarabunPSK" w:hint="cs"/>
          <w:sz w:val="28"/>
          <w:cs/>
        </w:rPr>
        <w:t xml:space="preserve">- </w:t>
      </w:r>
      <w:r w:rsidR="00E73797">
        <w:rPr>
          <w:rFonts w:ascii="TH SarabunPSK" w:hAnsi="TH SarabunPSK" w:cs="TH SarabunPSK" w:hint="cs"/>
          <w:sz w:val="28"/>
          <w:cs/>
        </w:rPr>
        <w:t>ชั้นป</w:t>
      </w:r>
      <w:r w:rsidR="00620917">
        <w:rPr>
          <w:rFonts w:ascii="TH SarabunPSK" w:hAnsi="TH SarabunPSK" w:cs="TH SarabunPSK" w:hint="cs"/>
          <w:sz w:val="28"/>
          <w:cs/>
        </w:rPr>
        <w:t>ี</w:t>
      </w:r>
      <w:r w:rsidR="00E73797">
        <w:rPr>
          <w:rFonts w:ascii="TH SarabunPSK" w:hAnsi="TH SarabunPSK" w:cs="TH SarabunPSK" w:hint="cs"/>
          <w:sz w:val="28"/>
          <w:cs/>
        </w:rPr>
        <w:t>ที่ 5</w:t>
      </w:r>
      <w:r w:rsidRPr="006533D5">
        <w:rPr>
          <w:rFonts w:ascii="TH SarabunPSK" w:hAnsi="TH SarabunPSK" w:cs="TH SarabunPSK"/>
          <w:sz w:val="28"/>
          <w:cs/>
        </w:rPr>
        <w:t xml:space="preserve"> มีอายุระหว่าง 18</w:t>
      </w:r>
      <w:r w:rsidR="00767E1A" w:rsidRPr="006533D5">
        <w:rPr>
          <w:rFonts w:ascii="TH SarabunPSK" w:hAnsi="TH SarabunPSK" w:cs="TH SarabunPSK" w:hint="cs"/>
          <w:sz w:val="28"/>
          <w:cs/>
        </w:rPr>
        <w:t xml:space="preserve"> </w:t>
      </w:r>
      <w:r w:rsidRPr="006533D5">
        <w:rPr>
          <w:rFonts w:ascii="TH SarabunPSK" w:hAnsi="TH SarabunPSK" w:cs="TH SarabunPSK"/>
          <w:sz w:val="28"/>
          <w:cs/>
        </w:rPr>
        <w:t>-</w:t>
      </w:r>
      <w:r w:rsidR="00767E1A" w:rsidRPr="006533D5">
        <w:rPr>
          <w:rFonts w:ascii="TH SarabunPSK" w:hAnsi="TH SarabunPSK" w:cs="TH SarabunPSK" w:hint="cs"/>
          <w:sz w:val="28"/>
          <w:cs/>
        </w:rPr>
        <w:t xml:space="preserve"> </w:t>
      </w:r>
      <w:r w:rsidRPr="006533D5">
        <w:rPr>
          <w:rFonts w:ascii="TH SarabunPSK" w:hAnsi="TH SarabunPSK" w:cs="TH SarabunPSK"/>
          <w:sz w:val="28"/>
          <w:cs/>
        </w:rPr>
        <w:t xml:space="preserve">23 ปี </w:t>
      </w:r>
      <w:r w:rsidR="00F042E9" w:rsidRPr="006533D5">
        <w:rPr>
          <w:rFonts w:ascii="TH SarabunPSK" w:hAnsi="TH SarabunPSK" w:cs="TH SarabunPSK" w:hint="cs"/>
          <w:sz w:val="28"/>
          <w:cs/>
        </w:rPr>
        <w:t>ซึ่งผู้วิจัยมีความเห็นว่าพัฒนาการของนักศึกษาวิชาชีพครู</w:t>
      </w:r>
      <w:r w:rsidR="00F042E9" w:rsidRPr="006533D5">
        <w:rPr>
          <w:rFonts w:ascii="TH SarabunPSK" w:hAnsi="TH SarabunPSK" w:cs="TH SarabunPSK"/>
          <w:sz w:val="28"/>
          <w:cs/>
        </w:rPr>
        <w:t>จัดอยู่ในช่วงวัยรุ่นตอนปลาย</w:t>
      </w:r>
      <w:r w:rsidR="00F042E9" w:rsidRPr="006533D5">
        <w:rPr>
          <w:rFonts w:ascii="TH SarabunPSK" w:hAnsi="TH SarabunPSK" w:cs="TH SarabunPSK" w:hint="cs"/>
          <w:sz w:val="28"/>
          <w:cs/>
        </w:rPr>
        <w:t xml:space="preserve"> ตามคำนิยามของเอกสารทางวิชาการต่างๆ ดังนี้ </w:t>
      </w:r>
      <w:r w:rsidR="00BE16B6" w:rsidRPr="006533D5">
        <w:rPr>
          <w:rFonts w:ascii="TH SarabunPSK" w:hAnsi="TH SarabunPSK" w:cs="TH SarabunPSK" w:hint="cs"/>
          <w:sz w:val="28"/>
          <w:cs/>
        </w:rPr>
        <w:t>องค์การอนามัยโลกได้ให้ความหมายของวัยรุ่นว่าเป็นบุคคลที่มีอายุระหว่าง 10</w:t>
      </w:r>
      <w:r w:rsidR="00EA6EA1">
        <w:rPr>
          <w:rFonts w:ascii="TH SarabunPSK" w:hAnsi="TH SarabunPSK" w:cs="TH SarabunPSK" w:hint="cs"/>
          <w:sz w:val="28"/>
          <w:cs/>
        </w:rPr>
        <w:t xml:space="preserve"> </w:t>
      </w:r>
      <w:r w:rsidR="00BE16B6" w:rsidRPr="006533D5">
        <w:rPr>
          <w:rFonts w:ascii="TH SarabunPSK" w:hAnsi="TH SarabunPSK" w:cs="TH SarabunPSK" w:hint="cs"/>
          <w:sz w:val="28"/>
          <w:cs/>
        </w:rPr>
        <w:t>-</w:t>
      </w:r>
      <w:r w:rsidR="00EA6EA1">
        <w:rPr>
          <w:rFonts w:ascii="TH SarabunPSK" w:hAnsi="TH SarabunPSK" w:cs="TH SarabunPSK" w:hint="cs"/>
          <w:sz w:val="28"/>
          <w:cs/>
        </w:rPr>
        <w:t xml:space="preserve"> </w:t>
      </w:r>
      <w:r w:rsidR="00BE16B6" w:rsidRPr="006533D5">
        <w:rPr>
          <w:rFonts w:ascii="TH SarabunPSK" w:hAnsi="TH SarabunPSK" w:cs="TH SarabunPSK" w:hint="cs"/>
          <w:sz w:val="28"/>
          <w:cs/>
        </w:rPr>
        <w:t>19 ปี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BE16B6" w:rsidRPr="006533D5">
        <w:rPr>
          <w:rFonts w:ascii="TH SarabunPSK" w:hAnsi="TH SarabunPSK" w:cs="TH SarabunPSK" w:hint="cs"/>
          <w:sz w:val="28"/>
          <w:cs/>
        </w:rPr>
        <w:t>(</w:t>
      </w:r>
      <w:r w:rsidR="004652BD" w:rsidRPr="006533D5">
        <w:rPr>
          <w:rFonts w:ascii="TH SarabunPSK" w:hAnsi="TH SarabunPSK" w:cs="TH SarabunPSK" w:hint="cs"/>
          <w:sz w:val="28"/>
          <w:cs/>
        </w:rPr>
        <w:t>กระทรวงสาธารณสุข,2559)</w:t>
      </w:r>
      <w:r w:rsidR="00424A79" w:rsidRPr="006533D5">
        <w:rPr>
          <w:rFonts w:ascii="TH SarabunPSK" w:hAnsi="TH SarabunPSK" w:cs="TH SarabunPSK" w:hint="cs"/>
          <w:sz w:val="28"/>
          <w:cs/>
        </w:rPr>
        <w:t xml:space="preserve"> สอดคล้องกับ ศรีเรือน แก้วกังวาล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424A79" w:rsidRPr="006533D5">
        <w:rPr>
          <w:rFonts w:ascii="TH SarabunPSK" w:hAnsi="TH SarabunPSK" w:cs="TH SarabunPSK" w:hint="cs"/>
          <w:sz w:val="28"/>
          <w:cs/>
        </w:rPr>
        <w:t>(2549) ได้แบ่งพัฒนาการของวัยรุ่นออกเป็น 3 ระยะ ช่วงอายุ 18</w:t>
      </w:r>
      <w:r w:rsidR="00515486">
        <w:rPr>
          <w:rFonts w:ascii="TH SarabunPSK" w:hAnsi="TH SarabunPSK" w:cs="TH SarabunPSK" w:hint="cs"/>
          <w:sz w:val="28"/>
          <w:cs/>
        </w:rPr>
        <w:t xml:space="preserve"> </w:t>
      </w:r>
      <w:r w:rsidR="00424A79" w:rsidRPr="006533D5">
        <w:rPr>
          <w:rFonts w:ascii="TH SarabunPSK" w:hAnsi="TH SarabunPSK" w:cs="TH SarabunPSK" w:hint="cs"/>
          <w:sz w:val="28"/>
          <w:cs/>
        </w:rPr>
        <w:t>-</w:t>
      </w:r>
      <w:r w:rsidR="00515486">
        <w:rPr>
          <w:rFonts w:ascii="TH SarabunPSK" w:hAnsi="TH SarabunPSK" w:cs="TH SarabunPSK" w:hint="cs"/>
          <w:sz w:val="28"/>
          <w:cs/>
        </w:rPr>
        <w:t xml:space="preserve"> </w:t>
      </w:r>
      <w:r w:rsidR="00424A79" w:rsidRPr="006533D5">
        <w:rPr>
          <w:rFonts w:ascii="TH SarabunPSK" w:hAnsi="TH SarabunPSK" w:cs="TH SarabunPSK" w:hint="cs"/>
          <w:sz w:val="28"/>
          <w:cs/>
        </w:rPr>
        <w:t>25 ปี เป็นระยะวัยรุ่นตอนปลาย</w:t>
      </w:r>
      <w:r w:rsidR="003C2FC0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และสอดคล้องกับ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เพ็ญนภา</w:t>
      </w:r>
      <w:r w:rsidR="00B3334F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กุลนภาดล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(256</w:t>
      </w:r>
      <w:r w:rsidR="00B3334F">
        <w:rPr>
          <w:rFonts w:ascii="TH SarabunPSK" w:hAnsi="TH SarabunPSK" w:cs="TH SarabunPSK" w:hint="cs"/>
          <w:sz w:val="28"/>
          <w:cs/>
        </w:rPr>
        <w:t>2</w:t>
      </w:r>
      <w:r w:rsidR="0028313D">
        <w:rPr>
          <w:rFonts w:ascii="TH SarabunPSK" w:hAnsi="TH SarabunPSK" w:cs="TH SarabunPSK" w:hint="cs"/>
          <w:sz w:val="28"/>
          <w:cs/>
        </w:rPr>
        <w:t xml:space="preserve">) ที่แบ่งช่วงอายุของวัยรุ่นตอนปลาย </w:t>
      </w:r>
      <w:r w:rsidR="00BC7F42">
        <w:rPr>
          <w:rFonts w:ascii="TH SarabunPSK" w:hAnsi="TH SarabunPSK" w:cs="TH SarabunPSK" w:hint="cs"/>
          <w:sz w:val="28"/>
          <w:cs/>
        </w:rPr>
        <w:t>มี</w:t>
      </w:r>
      <w:r w:rsidR="0028313D">
        <w:rPr>
          <w:rFonts w:ascii="TH SarabunPSK" w:hAnsi="TH SarabunPSK" w:cs="TH SarabunPSK" w:hint="cs"/>
          <w:sz w:val="28"/>
          <w:cs/>
        </w:rPr>
        <w:t>อายุระหว่าง 19-25 ปี กระบวนการพฤติกรรมค่อ</w:t>
      </w:r>
      <w:r w:rsidR="0045275E">
        <w:rPr>
          <w:rFonts w:ascii="TH SarabunPSK" w:hAnsi="TH SarabunPSK" w:cs="TH SarabunPSK" w:hint="cs"/>
          <w:sz w:val="28"/>
          <w:cs/>
        </w:rPr>
        <w:t>น</w:t>
      </w:r>
      <w:r w:rsidR="0028313D">
        <w:rPr>
          <w:rFonts w:ascii="TH SarabunPSK" w:hAnsi="TH SarabunPSK" w:cs="TH SarabunPSK" w:hint="cs"/>
          <w:sz w:val="28"/>
          <w:cs/>
        </w:rPr>
        <w:t>ข้างเป็นไปทางผู้ใหญ่ การเจริญเต</w:t>
      </w:r>
      <w:r w:rsidR="00F057C2">
        <w:rPr>
          <w:rFonts w:ascii="TH SarabunPSK" w:hAnsi="TH SarabunPSK" w:cs="TH SarabunPSK" w:hint="cs"/>
          <w:sz w:val="28"/>
          <w:cs/>
        </w:rPr>
        <w:t>ิ</w:t>
      </w:r>
      <w:r w:rsidR="0028313D">
        <w:rPr>
          <w:rFonts w:ascii="TH SarabunPSK" w:hAnsi="TH SarabunPSK" w:cs="TH SarabunPSK" w:hint="cs"/>
          <w:sz w:val="28"/>
          <w:cs/>
        </w:rPr>
        <w:t xml:space="preserve">บโตของร่างกายเริ่มคงที่ </w:t>
      </w:r>
      <w:r w:rsidR="00D91FB3">
        <w:rPr>
          <w:rFonts w:ascii="TH SarabunPSK" w:hAnsi="TH SarabunPSK" w:cs="TH SarabunPSK" w:hint="cs"/>
          <w:sz w:val="28"/>
          <w:cs/>
        </w:rPr>
        <w:t>การที่</w:t>
      </w:r>
      <w:r w:rsidR="00D91FB3" w:rsidRPr="00D91FB3">
        <w:rPr>
          <w:rFonts w:ascii="TH SarabunPSK" w:hAnsi="TH SarabunPSK" w:cs="TH SarabunPSK"/>
          <w:sz w:val="28"/>
          <w:cs/>
        </w:rPr>
        <w:t>วัยรุ่น</w:t>
      </w:r>
      <w:r w:rsidR="00F238F9">
        <w:rPr>
          <w:rFonts w:ascii="TH SarabunPSK" w:hAnsi="TH SarabunPSK" w:cs="TH SarabunPSK" w:hint="cs"/>
          <w:sz w:val="28"/>
          <w:cs/>
        </w:rPr>
        <w:t>อยู่ใน</w:t>
      </w:r>
      <w:r w:rsidR="00D91FB3" w:rsidRPr="00D91FB3">
        <w:rPr>
          <w:rFonts w:ascii="TH SarabunPSK" w:hAnsi="TH SarabunPSK" w:cs="TH SarabunPSK"/>
          <w:sz w:val="28"/>
          <w:cs/>
        </w:rPr>
        <w:t>วัยที่</w:t>
      </w:r>
      <w:r w:rsidR="00825899">
        <w:rPr>
          <w:rFonts w:ascii="TH SarabunPSK" w:hAnsi="TH SarabunPSK" w:cs="TH SarabunPSK" w:hint="cs"/>
          <w:sz w:val="28"/>
          <w:cs/>
        </w:rPr>
        <w:t>เป็นรอยต่อจากวัยรุ่น</w:t>
      </w:r>
      <w:r w:rsidR="00D91FB3" w:rsidRPr="00D91FB3">
        <w:rPr>
          <w:rFonts w:ascii="TH SarabunPSK" w:hAnsi="TH SarabunPSK" w:cs="TH SarabunPSK"/>
          <w:sz w:val="28"/>
          <w:cs/>
        </w:rPr>
        <w:t xml:space="preserve">เข้าสู่วัยผู้ใหญ่ </w:t>
      </w:r>
      <w:r w:rsidR="00825899">
        <w:rPr>
          <w:rFonts w:ascii="TH SarabunPSK" w:hAnsi="TH SarabunPSK" w:cs="TH SarabunPSK" w:hint="cs"/>
          <w:sz w:val="28"/>
          <w:cs/>
        </w:rPr>
        <w:t>เป็นช่วงเวลาของการเปลี่ยนแปลง</w:t>
      </w:r>
      <w:r w:rsidR="00F057C2">
        <w:rPr>
          <w:rFonts w:ascii="TH SarabunPSK" w:hAnsi="TH SarabunPSK" w:cs="TH SarabunPSK" w:hint="cs"/>
          <w:sz w:val="28"/>
          <w:cs/>
        </w:rPr>
        <w:t xml:space="preserve">ในทุกด้าน ได้แก่ </w:t>
      </w:r>
      <w:r w:rsidR="00825899">
        <w:rPr>
          <w:rFonts w:ascii="TH SarabunPSK" w:hAnsi="TH SarabunPSK" w:cs="TH SarabunPSK" w:hint="cs"/>
          <w:sz w:val="28"/>
          <w:cs/>
        </w:rPr>
        <w:t>ระบบร่างกาย</w:t>
      </w:r>
      <w:r w:rsidR="00EC45B3">
        <w:rPr>
          <w:rFonts w:ascii="TH SarabunPSK" w:hAnsi="TH SarabunPSK" w:cs="TH SarabunPSK" w:hint="cs"/>
          <w:sz w:val="28"/>
          <w:cs/>
        </w:rPr>
        <w:t>ที่เกิด</w:t>
      </w:r>
      <w:r w:rsidR="00F057C2">
        <w:rPr>
          <w:rFonts w:ascii="TH SarabunPSK" w:hAnsi="TH SarabunPSK" w:cs="TH SarabunPSK" w:hint="cs"/>
          <w:sz w:val="28"/>
          <w:cs/>
        </w:rPr>
        <w:t>การเปลี่ยนแปลงทางสรีระวิทยา</w:t>
      </w:r>
      <w:r w:rsidR="00825899">
        <w:rPr>
          <w:rFonts w:ascii="TH SarabunPSK" w:hAnsi="TH SarabunPSK" w:cs="TH SarabunPSK" w:hint="cs"/>
          <w:sz w:val="28"/>
          <w:cs/>
        </w:rPr>
        <w:t xml:space="preserve"> </w:t>
      </w:r>
      <w:r w:rsidR="009C272A">
        <w:rPr>
          <w:rFonts w:ascii="TH SarabunPSK" w:hAnsi="TH SarabunPSK" w:cs="TH SarabunPSK" w:hint="cs"/>
          <w:sz w:val="28"/>
          <w:cs/>
        </w:rPr>
        <w:t>ระบบประสาทและ</w:t>
      </w:r>
      <w:r w:rsidR="00825899">
        <w:rPr>
          <w:rFonts w:ascii="TH SarabunPSK" w:hAnsi="TH SarabunPSK" w:cs="TH SarabunPSK" w:hint="cs"/>
          <w:sz w:val="28"/>
          <w:cs/>
        </w:rPr>
        <w:t>สมอง อารมณ์</w:t>
      </w:r>
      <w:r w:rsidR="009C272A">
        <w:rPr>
          <w:rFonts w:ascii="TH SarabunPSK" w:hAnsi="TH SarabunPSK" w:cs="TH SarabunPSK" w:hint="cs"/>
          <w:sz w:val="28"/>
          <w:cs/>
        </w:rPr>
        <w:t>จิตใจ</w:t>
      </w:r>
      <w:r w:rsidR="00825899">
        <w:rPr>
          <w:rFonts w:ascii="TH SarabunPSK" w:hAnsi="TH SarabunPSK" w:cs="TH SarabunPSK" w:hint="cs"/>
          <w:sz w:val="28"/>
          <w:cs/>
        </w:rPr>
        <w:t xml:space="preserve"> </w:t>
      </w:r>
      <w:r w:rsidR="009C272A">
        <w:rPr>
          <w:rFonts w:ascii="TH SarabunPSK" w:hAnsi="TH SarabunPSK" w:cs="TH SarabunPSK" w:hint="cs"/>
          <w:sz w:val="28"/>
          <w:cs/>
        </w:rPr>
        <w:t>และ</w:t>
      </w:r>
      <w:r w:rsidR="00825899">
        <w:rPr>
          <w:rFonts w:ascii="TH SarabunPSK" w:hAnsi="TH SarabunPSK" w:cs="TH SarabunPSK" w:hint="cs"/>
          <w:sz w:val="28"/>
          <w:cs/>
        </w:rPr>
        <w:t xml:space="preserve">พฤติกรรม </w:t>
      </w:r>
      <w:r w:rsidR="0008322B">
        <w:rPr>
          <w:rFonts w:ascii="TH SarabunPSK" w:hAnsi="TH SarabunPSK" w:cs="TH SarabunPSK" w:hint="cs"/>
          <w:sz w:val="28"/>
          <w:cs/>
        </w:rPr>
        <w:t>แต่การเปลี่ยนแปลงของวัยรุ่นไม่ได้</w:t>
      </w:r>
      <w:r w:rsidR="00D04C3D">
        <w:rPr>
          <w:rFonts w:ascii="TH SarabunPSK" w:hAnsi="TH SarabunPSK" w:cs="TH SarabunPSK" w:hint="cs"/>
          <w:sz w:val="28"/>
          <w:cs/>
        </w:rPr>
        <w:t>คงที่</w:t>
      </w:r>
      <w:r w:rsidR="0008322B">
        <w:rPr>
          <w:rFonts w:ascii="TH SarabunPSK" w:hAnsi="TH SarabunPSK" w:cs="TH SarabunPSK" w:hint="cs"/>
          <w:sz w:val="28"/>
          <w:cs/>
        </w:rPr>
        <w:t>หรือ</w:t>
      </w:r>
      <w:r w:rsidR="00D04C3D">
        <w:rPr>
          <w:rFonts w:ascii="TH SarabunPSK" w:hAnsi="TH SarabunPSK" w:cs="TH SarabunPSK" w:hint="cs"/>
          <w:sz w:val="28"/>
          <w:cs/>
        </w:rPr>
        <w:t>ปราศจากอุปสรรค</w:t>
      </w:r>
      <w:r w:rsidR="0008322B">
        <w:rPr>
          <w:rFonts w:ascii="TH SarabunPSK" w:hAnsi="TH SarabunPSK" w:cs="TH SarabunPSK" w:hint="cs"/>
          <w:sz w:val="28"/>
          <w:cs/>
        </w:rPr>
        <w:t>เหมือนกันทุกคน</w:t>
      </w:r>
      <w:r w:rsidR="002576BC">
        <w:rPr>
          <w:rFonts w:ascii="TH SarabunPSK" w:hAnsi="TH SarabunPSK" w:cs="TH SarabunPSK" w:hint="cs"/>
          <w:sz w:val="28"/>
          <w:cs/>
        </w:rPr>
        <w:t xml:space="preserve"> </w:t>
      </w:r>
      <w:r w:rsidR="0008322B">
        <w:rPr>
          <w:rFonts w:ascii="TH SarabunPSK" w:hAnsi="TH SarabunPSK" w:cs="TH SarabunPSK" w:hint="cs"/>
          <w:sz w:val="28"/>
          <w:cs/>
        </w:rPr>
        <w:t>เนื่องจาก</w:t>
      </w:r>
      <w:r w:rsidR="00DC236E">
        <w:rPr>
          <w:rFonts w:ascii="TH SarabunPSK" w:hAnsi="TH SarabunPSK" w:cs="TH SarabunPSK" w:hint="cs"/>
          <w:sz w:val="28"/>
          <w:cs/>
        </w:rPr>
        <w:t xml:space="preserve"> อิทธิพลของ</w:t>
      </w:r>
      <w:r w:rsidR="0008322B">
        <w:rPr>
          <w:rFonts w:ascii="TH SarabunPSK" w:hAnsi="TH SarabunPSK" w:cs="TH SarabunPSK" w:hint="cs"/>
          <w:sz w:val="28"/>
          <w:cs/>
        </w:rPr>
        <w:t>ปัจจัยทางสังคมวัฒนธรรม</w:t>
      </w:r>
      <w:r w:rsidR="00DB0A3F">
        <w:rPr>
          <w:rFonts w:ascii="TH SarabunPSK" w:hAnsi="TH SarabunPSK" w:cs="TH SarabunPSK" w:hint="cs"/>
          <w:sz w:val="28"/>
          <w:cs/>
        </w:rPr>
        <w:t xml:space="preserve"> </w:t>
      </w:r>
      <w:r w:rsidR="0008322B">
        <w:rPr>
          <w:rFonts w:ascii="TH SarabunPSK" w:hAnsi="TH SarabunPSK" w:cs="TH SarabunPSK" w:hint="cs"/>
          <w:sz w:val="28"/>
          <w:cs/>
        </w:rPr>
        <w:t>กลุ่มเพื่อน</w:t>
      </w:r>
      <w:r w:rsidR="00DB0A3F">
        <w:rPr>
          <w:rFonts w:ascii="TH SarabunPSK" w:hAnsi="TH SarabunPSK" w:cs="TH SarabunPSK" w:hint="cs"/>
          <w:sz w:val="28"/>
          <w:cs/>
        </w:rPr>
        <w:t xml:space="preserve"> สื่อสังคมออนไลน์ รูปแบบการอบรมเลี้ยงดู</w:t>
      </w:r>
      <w:r w:rsidR="0008322B">
        <w:rPr>
          <w:rFonts w:ascii="TH SarabunPSK" w:hAnsi="TH SarabunPSK" w:cs="TH SarabunPSK" w:hint="cs"/>
          <w:sz w:val="28"/>
          <w:cs/>
        </w:rPr>
        <w:t xml:space="preserve"> เรื่องของสุขภาพ อารมณ์และการปรับตัวของแต่ละคนอีกด้วย</w:t>
      </w:r>
      <w:r w:rsidR="00A571B8">
        <w:rPr>
          <w:rFonts w:ascii="TH SarabunPSK" w:hAnsi="TH SarabunPSK" w:cs="TH SarabunPSK" w:hint="cs"/>
          <w:sz w:val="28"/>
          <w:cs/>
        </w:rPr>
        <w:t xml:space="preserve"> ดังที่ </w:t>
      </w:r>
      <w:r w:rsidR="0008322B">
        <w:rPr>
          <w:rFonts w:ascii="TH SarabunPSK" w:hAnsi="TH SarabunPSK" w:cs="TH SarabunPSK" w:hint="cs"/>
          <w:sz w:val="28"/>
          <w:cs/>
        </w:rPr>
        <w:t>กระทรวงสาธารณสุข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C63058">
        <w:rPr>
          <w:rFonts w:ascii="TH SarabunPSK" w:hAnsi="TH SarabunPSK" w:cs="TH SarabunPSK" w:hint="cs"/>
          <w:sz w:val="28"/>
          <w:cs/>
        </w:rPr>
        <w:t xml:space="preserve">(2559) </w:t>
      </w:r>
      <w:r w:rsidR="0008322B">
        <w:rPr>
          <w:rFonts w:ascii="TH SarabunPSK" w:hAnsi="TH SarabunPSK" w:cs="TH SarabunPSK" w:hint="cs"/>
          <w:sz w:val="28"/>
          <w:cs/>
        </w:rPr>
        <w:t>ได้รวบรวมสถานการณ์ปัญหาวัยรุ่นไทยในปัจจุบัน</w:t>
      </w:r>
      <w:r w:rsidR="00346DA4">
        <w:rPr>
          <w:rFonts w:ascii="TH SarabunPSK" w:hAnsi="TH SarabunPSK" w:cs="TH SarabunPSK" w:hint="cs"/>
          <w:sz w:val="28"/>
          <w:cs/>
        </w:rPr>
        <w:t xml:space="preserve"> </w:t>
      </w:r>
      <w:r w:rsidR="005B2B39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346DA4">
        <w:rPr>
          <w:rFonts w:ascii="TH SarabunPSK" w:hAnsi="TH SarabunPSK" w:cs="TH SarabunPSK" w:hint="cs"/>
          <w:sz w:val="28"/>
          <w:cs/>
        </w:rPr>
        <w:t>ด้านปัญหาสุรา บุหรี่ และสารเสพติด</w:t>
      </w:r>
      <w:r w:rsidR="001F2E1D">
        <w:rPr>
          <w:rFonts w:ascii="TH SarabunPSK" w:hAnsi="TH SarabunPSK" w:cs="TH SarabunPSK" w:hint="cs"/>
          <w:sz w:val="28"/>
          <w:cs/>
        </w:rPr>
        <w:t xml:space="preserve"> พบว่า เยาวชนอายุ 15 </w:t>
      </w:r>
      <w:r w:rsidR="001F2E1D">
        <w:rPr>
          <w:rFonts w:ascii="TH SarabunPSK" w:hAnsi="TH SarabunPSK" w:cs="TH SarabunPSK"/>
          <w:sz w:val="28"/>
          <w:cs/>
        </w:rPr>
        <w:t>–</w:t>
      </w:r>
      <w:r w:rsidR="001F2E1D">
        <w:rPr>
          <w:rFonts w:ascii="TH SarabunPSK" w:hAnsi="TH SarabunPSK" w:cs="TH SarabunPSK" w:hint="cs"/>
          <w:sz w:val="28"/>
          <w:cs/>
        </w:rPr>
        <w:t xml:space="preserve"> 24 ปี ดื่มเครื่องดื่มแอลก</w:t>
      </w:r>
      <w:proofErr w:type="spellStart"/>
      <w:r w:rsidR="001F2E1D">
        <w:rPr>
          <w:rFonts w:ascii="TH SarabunPSK" w:hAnsi="TH SarabunPSK" w:cs="TH SarabunPSK" w:hint="cs"/>
          <w:sz w:val="28"/>
          <w:cs/>
        </w:rPr>
        <w:t>ฮอล์</w:t>
      </w:r>
      <w:proofErr w:type="spellEnd"/>
      <w:r w:rsidR="001F2E1D">
        <w:rPr>
          <w:rFonts w:ascii="TH SarabunPSK" w:hAnsi="TH SarabunPSK" w:cs="TH SarabunPSK" w:hint="cs"/>
          <w:sz w:val="28"/>
          <w:cs/>
        </w:rPr>
        <w:t xml:space="preserve"> ร้อยละ 25.2 อัตราการสูบบุหรี่ของวัยรุ่นอายุ 15 -</w:t>
      </w:r>
      <w:r w:rsidR="00B63B4E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24 ปี ร้อยละ 14.7 ข้อมูลการเข้ารับการบำบัดรักษายาเสพติดรายใหม่ ในช่วงเดือนตุลาคม - ธันวาคม ปี 2555 ปี</w:t>
      </w:r>
      <w:r w:rsidR="00F169FE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2556 และปี 2557 ตามลำดับ</w:t>
      </w:r>
      <w:r w:rsidR="00764BA6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อายุของผู้บำบัดรักษารายใหม่ส่วนใหญ่อายุระหว่าง 15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-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19 ปี ร้อยละ 23.4 รองลงมาอายุ 20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-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24 ปี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 xml:space="preserve">ร้อยละ 21.9 </w:t>
      </w:r>
      <w:r w:rsidR="0008322B">
        <w:rPr>
          <w:rFonts w:ascii="TH SarabunPSK" w:hAnsi="TH SarabunPSK" w:cs="TH SarabunPSK" w:hint="cs"/>
          <w:sz w:val="28"/>
          <w:cs/>
        </w:rPr>
        <w:t xml:space="preserve"> </w:t>
      </w:r>
      <w:r w:rsidR="00346DA4">
        <w:rPr>
          <w:rFonts w:ascii="TH SarabunPSK" w:hAnsi="TH SarabunPSK" w:cs="TH SarabunPSK" w:hint="cs"/>
          <w:sz w:val="28"/>
          <w:cs/>
        </w:rPr>
        <w:t xml:space="preserve">ปัญหาเรื่องเพศ </w:t>
      </w:r>
      <w:r w:rsidR="006761BE">
        <w:rPr>
          <w:rFonts w:ascii="TH SarabunPSK" w:hAnsi="TH SarabunPSK" w:cs="TH SarabunPSK" w:hint="cs"/>
          <w:sz w:val="28"/>
          <w:cs/>
        </w:rPr>
        <w:t xml:space="preserve">พบว่า </w:t>
      </w:r>
      <w:r w:rsidR="00346DA4">
        <w:rPr>
          <w:rFonts w:ascii="TH SarabunPSK" w:hAnsi="TH SarabunPSK" w:cs="TH SarabunPSK" w:hint="cs"/>
          <w:sz w:val="28"/>
          <w:cs/>
        </w:rPr>
        <w:t>ในปี 2557 ข้อมูลเฝ้าระวังการแท้งในประเทศไทย สำนักงานอนามัยเจริญพันธุ์ ปี 2557 พบว่ามีการทำแท้งเองร้อยละ 42.6 โดยร้อยละ 31.5 อายุต</w:t>
      </w:r>
      <w:r w:rsidR="00764BA6">
        <w:rPr>
          <w:rFonts w:ascii="TH SarabunPSK" w:hAnsi="TH SarabunPSK" w:cs="TH SarabunPSK" w:hint="cs"/>
          <w:sz w:val="28"/>
          <w:cs/>
        </w:rPr>
        <w:t>่ำ</w:t>
      </w:r>
      <w:r w:rsidR="00346DA4">
        <w:rPr>
          <w:rFonts w:ascii="TH SarabunPSK" w:hAnsi="TH SarabunPSK" w:cs="TH SarabunPSK" w:hint="cs"/>
          <w:sz w:val="28"/>
          <w:cs/>
        </w:rPr>
        <w:t>กว่า 20 ปี ซึ่งร้อยละ 38.1 มีส</w:t>
      </w:r>
      <w:r w:rsidR="00764BA6">
        <w:rPr>
          <w:rFonts w:ascii="TH SarabunPSK" w:hAnsi="TH SarabunPSK" w:cs="TH SarabunPSK" w:hint="cs"/>
          <w:sz w:val="28"/>
          <w:cs/>
        </w:rPr>
        <w:t>ถานภาพ</w:t>
      </w:r>
      <w:r w:rsidR="00346DA4">
        <w:rPr>
          <w:rFonts w:ascii="TH SarabunPSK" w:hAnsi="TH SarabunPSK" w:cs="TH SarabunPSK" w:hint="cs"/>
          <w:sz w:val="28"/>
          <w:cs/>
        </w:rPr>
        <w:t>เป็นนักเรียนนักศึกษา</w:t>
      </w:r>
      <w:r w:rsidR="00F169FE">
        <w:rPr>
          <w:rFonts w:ascii="TH SarabunPSK" w:hAnsi="TH SarabunPSK" w:cs="TH SarabunPSK" w:hint="cs"/>
          <w:sz w:val="28"/>
          <w:cs/>
        </w:rPr>
        <w:t xml:space="preserve"> ปัญหาด้านอารมณ์พฤติกรรม</w:t>
      </w:r>
      <w:r w:rsidR="006761BE">
        <w:rPr>
          <w:rFonts w:ascii="TH SarabunPSK" w:hAnsi="TH SarabunPSK" w:cs="TH SarabunPSK" w:hint="cs"/>
          <w:sz w:val="28"/>
          <w:cs/>
        </w:rPr>
        <w:t xml:space="preserve"> พบว่า ปัญหาความรุนแรง กรมพินิจและคุ้มครองเด</w:t>
      </w:r>
      <w:r w:rsidR="00933804">
        <w:rPr>
          <w:rFonts w:ascii="TH SarabunPSK" w:hAnsi="TH SarabunPSK" w:cs="TH SarabunPSK" w:hint="cs"/>
          <w:sz w:val="28"/>
          <w:cs/>
        </w:rPr>
        <w:t>็</w:t>
      </w:r>
      <w:r w:rsidR="006761BE">
        <w:rPr>
          <w:rFonts w:ascii="TH SarabunPSK" w:hAnsi="TH SarabunPSK" w:cs="TH SarabunPSK" w:hint="cs"/>
          <w:sz w:val="28"/>
          <w:cs/>
        </w:rPr>
        <w:t>กและเยาวชน กระทรวงยุติธรรมให้ข้อมูลว่า ในปี 2557 มีเด็กและเยาวชนกระทำผิดอาญาทั้งสิ้น 35,969 คดี ในจำนวนนี้เป็นคดียาเสพติดมากที่สุด 16,365 คดี รองลงมาเกี่ยวกับทรัพย์ 7,053 คดี และคดีเกี่ยวกับชีวิตและร่างกาย 3,672 คดี</w:t>
      </w:r>
      <w:r w:rsidR="00933804">
        <w:rPr>
          <w:rFonts w:ascii="TH SarabunPSK" w:hAnsi="TH SarabunPSK" w:cs="TH SarabunPSK" w:hint="cs"/>
          <w:sz w:val="28"/>
          <w:cs/>
        </w:rPr>
        <w:t xml:space="preserve"> ปัญหาการติดเกม จากสถิติของสถาบันสุขภาพจิตเด็กและวัยรุ่นราชนครินทร์ กรมสุขภาพจิต กระทรวงสาธารณสุข เก็บข้อมูลเด็กและเยาวชนกลุ่มตัวอย่าง</w:t>
      </w:r>
      <w:r w:rsidR="00D2058A">
        <w:rPr>
          <w:rFonts w:ascii="TH SarabunPSK" w:hAnsi="TH SarabunPSK" w:cs="TH SarabunPSK" w:hint="cs"/>
          <w:sz w:val="28"/>
          <w:cs/>
        </w:rPr>
        <w:t>จำนวน</w:t>
      </w:r>
      <w:r w:rsidR="00933804">
        <w:rPr>
          <w:rFonts w:ascii="TH SarabunPSK" w:hAnsi="TH SarabunPSK" w:cs="TH SarabunPSK" w:hint="cs"/>
          <w:sz w:val="28"/>
          <w:cs/>
        </w:rPr>
        <w:t xml:space="preserve"> 2 หมื่นคน ทั่วประเทศเมื่อปี 2556 พบว่า มีเด็กติดเกมร้อยละ 15 เล่</w:t>
      </w:r>
      <w:r w:rsidR="00D2058A">
        <w:rPr>
          <w:rFonts w:ascii="TH SarabunPSK" w:hAnsi="TH SarabunPSK" w:cs="TH SarabunPSK" w:hint="cs"/>
          <w:sz w:val="28"/>
          <w:cs/>
        </w:rPr>
        <w:t>น</w:t>
      </w:r>
      <w:r w:rsidR="00933804">
        <w:rPr>
          <w:rFonts w:ascii="TH SarabunPSK" w:hAnsi="TH SarabunPSK" w:cs="TH SarabunPSK" w:hint="cs"/>
          <w:sz w:val="28"/>
          <w:cs/>
        </w:rPr>
        <w:t xml:space="preserve">เกมส์ออนไลน์ ไลน์ </w:t>
      </w:r>
      <w:proofErr w:type="spellStart"/>
      <w:r w:rsidR="00933804">
        <w:rPr>
          <w:rFonts w:ascii="TH SarabunPSK" w:hAnsi="TH SarabunPSK" w:cs="TH SarabunPSK" w:hint="cs"/>
          <w:sz w:val="28"/>
          <w:cs/>
        </w:rPr>
        <w:t>เฟ</w:t>
      </w:r>
      <w:proofErr w:type="spellEnd"/>
      <w:r w:rsidR="00933804">
        <w:rPr>
          <w:rFonts w:ascii="TH SarabunPSK" w:hAnsi="TH SarabunPSK" w:cs="TH SarabunPSK" w:hint="cs"/>
          <w:sz w:val="28"/>
          <w:cs/>
        </w:rPr>
        <w:t>ซบุ</w:t>
      </w:r>
      <w:proofErr w:type="spellStart"/>
      <w:r w:rsidR="00933804">
        <w:rPr>
          <w:rFonts w:ascii="TH SarabunPSK" w:hAnsi="TH SarabunPSK" w:cs="TH SarabunPSK" w:hint="cs"/>
          <w:sz w:val="28"/>
          <w:cs/>
        </w:rPr>
        <w:t>๊ก</w:t>
      </w:r>
      <w:proofErr w:type="spellEnd"/>
      <w:r w:rsidR="00933804">
        <w:rPr>
          <w:rFonts w:ascii="TH SarabunPSK" w:hAnsi="TH SarabunPSK" w:cs="TH SarabunPSK" w:hint="cs"/>
          <w:sz w:val="28"/>
          <w:cs/>
        </w:rPr>
        <w:t xml:space="preserve"> </w:t>
      </w:r>
      <w:r w:rsidR="00AA7D6F">
        <w:rPr>
          <w:rFonts w:ascii="TH SarabunPSK" w:hAnsi="TH SarabunPSK" w:cs="TH SarabunPSK" w:hint="cs"/>
          <w:sz w:val="28"/>
          <w:cs/>
        </w:rPr>
        <w:t>ร้อยละ 15 และเมื่อเปรียบเทียบกับสถิติจำนวนเยาวชนที่มีอยู่ในปัจจุบัน 18 ล้านคนทำให้ทราบว่า มีเด็กไทยติดเกมแล้วมากกว่า 2.7 ล้านคน</w:t>
      </w:r>
      <w:r w:rsidR="00F278B5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ปัญหาสุขภาพจิตที่พบบ่อยในวัยรุ่น ได้แก่</w:t>
      </w:r>
      <w:r w:rsidR="00F02100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โรคสมาธิสั้น ซึ่งส่งผลต่อปัญหาการเรียน ปัญหาพฤติกรรมและอารมณ์</w:t>
      </w:r>
      <w:r w:rsidR="00F02100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 xml:space="preserve">ซึ่งมียารักษาเพิ่มสมาธิที่ช่วยให้ผู้ป่วยมีอาการดีขึ้นได้ถึงร้อยละ </w:t>
      </w:r>
      <w:r w:rsidR="00D2058A">
        <w:rPr>
          <w:rFonts w:ascii="TH SarabunPSK" w:hAnsi="TH SarabunPSK" w:cs="TH SarabunPSK" w:hint="cs"/>
          <w:sz w:val="28"/>
          <w:cs/>
        </w:rPr>
        <w:t xml:space="preserve">    </w:t>
      </w:r>
      <w:r w:rsidR="00F278B5" w:rsidRPr="00F278B5">
        <w:rPr>
          <w:rFonts w:ascii="TH SarabunPSK" w:hAnsi="TH SarabunPSK" w:cs="TH SarabunPSK"/>
          <w:sz w:val="28"/>
          <w:cs/>
        </w:rPr>
        <w:t>60</w:t>
      </w:r>
      <w:r w:rsidR="00D2058A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-90 แต่เด็กและวัยรุ่นที่เข้าถึงบริการกลับมีไม่ถึงร้อยละ 10</w:t>
      </w:r>
      <w:r w:rsidR="00D2058A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-</w:t>
      </w:r>
      <w:r w:rsidR="00D2058A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12</w:t>
      </w:r>
      <w:r w:rsidR="00BA2D2C">
        <w:rPr>
          <w:rFonts w:ascii="TH SarabunPSK" w:hAnsi="TH SarabunPSK" w:cs="TH SarabunPSK" w:hint="cs"/>
          <w:sz w:val="28"/>
          <w:cs/>
        </w:rPr>
        <w:t xml:space="preserve"> </w:t>
      </w:r>
      <w:r w:rsidR="00F100A5">
        <w:rPr>
          <w:rFonts w:ascii="TH SarabunPSK" w:hAnsi="TH SarabunPSK" w:cs="TH SarabunPSK" w:hint="cs"/>
          <w:sz w:val="28"/>
          <w:cs/>
        </w:rPr>
        <w:t>จากข้อมูลที่กล่าวมาข้างต้นแสดงให้เห็นว่าสถานการณ์ปัญหาวัยรุ่นไทยในปัจจุบัน มียังคงมีความรุนแรง</w:t>
      </w:r>
      <w:r w:rsidR="00A47C67">
        <w:rPr>
          <w:rFonts w:ascii="TH SarabunPSK" w:hAnsi="TH SarabunPSK" w:cs="TH SarabunPSK" w:hint="cs"/>
          <w:sz w:val="28"/>
          <w:cs/>
        </w:rPr>
        <w:t>และบางส่วนยังไม่ได้รับการแก้ไข</w:t>
      </w:r>
      <w:r w:rsidR="00F100A5">
        <w:rPr>
          <w:rFonts w:ascii="TH SarabunPSK" w:hAnsi="TH SarabunPSK" w:cs="TH SarabunPSK" w:hint="cs"/>
          <w:sz w:val="28"/>
          <w:cs/>
        </w:rPr>
        <w:t xml:space="preserve"> 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ผู้วิจัย</w:t>
      </w:r>
      <w:r w:rsidR="00E938FE">
        <w:rPr>
          <w:rFonts w:ascii="TH SarabunPSK" w:eastAsia="Times New Roman" w:hAnsi="TH SarabunPSK" w:cs="TH SarabunPSK" w:hint="cs"/>
          <w:sz w:val="28"/>
          <w:cs/>
        </w:rPr>
        <w:t>จึง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เล็งเห็นว่า การพัฒนาการตระหนักรู้บทบาทหน้าที่ให้กับนักศึกษาวิชาชีพครู จะช่วยให้นักศึกษาเกิดความมั่นคงทางอารมณ์ ลดการทำอะไรตามใจตนเอง ช่วยลด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lastRenderedPageBreak/>
        <w:t>ความวิตกกังวล</w:t>
      </w:r>
      <w:r w:rsidR="00E938FE">
        <w:rPr>
          <w:rFonts w:ascii="TH SarabunPSK" w:eastAsia="Times New Roman" w:hAnsi="TH SarabunPSK" w:cs="TH SarabunPSK" w:hint="cs"/>
          <w:sz w:val="28"/>
          <w:cs/>
        </w:rPr>
        <w:t xml:space="preserve"> มีความรับผิดชอบอยู่กับปัจจุบัน สามารถ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มองเห็นแนวทาง</w:t>
      </w:r>
      <w:r w:rsidR="00E938FE">
        <w:rPr>
          <w:rFonts w:ascii="TH SarabunPSK" w:eastAsia="Times New Roman" w:hAnsi="TH SarabunPSK" w:cs="TH SarabunPSK" w:hint="cs"/>
          <w:sz w:val="28"/>
          <w:cs/>
        </w:rPr>
        <w:t>การดำเนิน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ชีวิต</w:t>
      </w:r>
      <w:r w:rsidR="00E938FE">
        <w:rPr>
          <w:rFonts w:ascii="TH SarabunPSK" w:eastAsia="Times New Roman" w:hAnsi="TH SarabunPSK" w:cs="TH SarabunPSK" w:hint="cs"/>
          <w:sz w:val="28"/>
          <w:cs/>
        </w:rPr>
        <w:t xml:space="preserve"> เป้าหมายทางการเรียนและ</w:t>
      </w:r>
      <w:r w:rsidR="00794262">
        <w:rPr>
          <w:rFonts w:ascii="TH SarabunPSK" w:eastAsia="Times New Roman" w:hAnsi="TH SarabunPSK" w:cs="TH SarabunPSK" w:hint="cs"/>
          <w:sz w:val="28"/>
          <w:cs/>
        </w:rPr>
        <w:t>เตรียมตัว</w:t>
      </w:r>
      <w:r w:rsidR="00E938FE">
        <w:rPr>
          <w:rFonts w:ascii="TH SarabunPSK" w:eastAsia="Times New Roman" w:hAnsi="TH SarabunPSK" w:cs="TH SarabunPSK" w:hint="cs"/>
          <w:sz w:val="28"/>
          <w:cs/>
        </w:rPr>
        <w:t>เข้าสู่วิชาชีพครู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ของตนเองมาก</w:t>
      </w:r>
      <w:r w:rsidR="00E938FE">
        <w:rPr>
          <w:rFonts w:ascii="TH SarabunPSK" w:eastAsia="Times New Roman" w:hAnsi="TH SarabunPSK" w:cs="TH SarabunPSK" w:hint="cs"/>
          <w:sz w:val="28"/>
          <w:cs/>
        </w:rPr>
        <w:t>ยิ่ง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ขึ้น ส่งผลให้เกิดการตระหนักรู้ต่อการปฏิบัติตามบทบาทหน้าที่</w:t>
      </w:r>
      <w:r w:rsidR="00E938FE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นำไปสู่การปฏิบัติ</w:t>
      </w:r>
      <w:r w:rsidR="00E938FE">
        <w:rPr>
          <w:rFonts w:ascii="TH SarabunPSK" w:eastAsia="Times New Roman" w:hAnsi="TH SarabunPSK" w:cs="TH SarabunPSK" w:hint="cs"/>
          <w:sz w:val="28"/>
          <w:cs/>
        </w:rPr>
        <w:t>ตามบทบาทหน้าที่ในเรื่องต่างๆ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ให้มีความสมบูรณ์มากยิ่งขึ้น</w:t>
      </w:r>
    </w:p>
    <w:p w14:paraId="4BE6E87E" w14:textId="0D692E95" w:rsidR="00C553CE" w:rsidRDefault="00C553CE" w:rsidP="003747D5">
      <w:pPr>
        <w:pStyle w:val="aa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C553CE">
        <w:rPr>
          <w:rFonts w:ascii="TH SarabunPSK" w:eastAsia="Times New Roman" w:hAnsi="TH SarabunPSK" w:cs="TH SarabunPSK"/>
          <w:sz w:val="28"/>
          <w:cs/>
        </w:rPr>
        <w:t>คำว่า บทบาท หน้าที่ ยนต์ ชุ่มจิต</w:t>
      </w:r>
      <w:r w:rsidR="00F7128D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(2558) ได้ให้ความหมายว่า บทบาท คือ ภาระที่ต้องกระทำตามสถานภาพของบุคคล ส่วน หน้าที่ หมายถึง กิจที่ต้องกระทำ หรือสิ่งที่บุคคลจำเป็นต้องกระทำ ทั้งนี้อาจเป็นความจำเป็นตามหลักศีลธรรม กฎหมาย หรือด้วยความสำนึกที่ถูกต้องเหมาะสม โดยการตระหนักรู้ในบทบาทหน้าที่ของนักศึกษาวิชาชีพครูในการศึกษาวิจัย</w:t>
      </w:r>
      <w:r w:rsidR="00B34908">
        <w:rPr>
          <w:rFonts w:ascii="TH SarabunPSK" w:eastAsia="Times New Roman" w:hAnsi="TH SarabunPSK" w:cs="TH SarabunPSK" w:hint="cs"/>
          <w:sz w:val="28"/>
          <w:cs/>
        </w:rPr>
        <w:t>ครั้ง</w:t>
      </w:r>
      <w:r w:rsidRPr="00C553CE">
        <w:rPr>
          <w:rFonts w:ascii="TH SarabunPSK" w:eastAsia="Times New Roman" w:hAnsi="TH SarabunPSK" w:cs="TH SarabunPSK"/>
          <w:sz w:val="28"/>
          <w:cs/>
        </w:rPr>
        <w:t>นี้ หมายถึง การที่บุคคลมีความเข้าใจเกี่ยวกับตนเองในการปฏิบัติตนตามการดำรงสถานภาพนักศึกษาวิชาชีพครู เข้าใจ</w:t>
      </w:r>
      <w:r w:rsidR="005B0D57">
        <w:rPr>
          <w:rFonts w:ascii="TH SarabunPSK" w:eastAsia="Times New Roman" w:hAnsi="TH SarabunPSK" w:cs="TH SarabunPSK" w:hint="cs"/>
          <w:sz w:val="28"/>
          <w:cs/>
        </w:rPr>
        <w:t>ความ</w:t>
      </w:r>
      <w:r w:rsidRPr="00C553CE">
        <w:rPr>
          <w:rFonts w:ascii="TH SarabunPSK" w:eastAsia="Times New Roman" w:hAnsi="TH SarabunPSK" w:cs="TH SarabunPSK"/>
          <w:sz w:val="28"/>
          <w:cs/>
        </w:rPr>
        <w:t>รับผิดชอบ</w:t>
      </w:r>
      <w:r w:rsidR="00F7128D">
        <w:rPr>
          <w:rFonts w:ascii="TH SarabunPSK" w:eastAsia="Times New Roman" w:hAnsi="TH SarabunPSK" w:cs="TH SarabunPSK" w:hint="cs"/>
          <w:sz w:val="28"/>
          <w:cs/>
        </w:rPr>
        <w:t>ตามบทบาท หน้าที่</w:t>
      </w:r>
      <w:r w:rsidRPr="00C553CE">
        <w:rPr>
          <w:rFonts w:ascii="TH SarabunPSK" w:eastAsia="Times New Roman" w:hAnsi="TH SarabunPSK" w:cs="TH SarabunPSK"/>
          <w:sz w:val="28"/>
          <w:cs/>
        </w:rPr>
        <w:t xml:space="preserve">ของตนเองที่จะต้องปฏิบัติ ทั้งต่อตนเอง ครอบครัว สถานศึกษา ต่อวิชาชีพครู และต่อสังคม </w:t>
      </w:r>
      <w:r w:rsidR="00334673">
        <w:rPr>
          <w:rFonts w:ascii="TH SarabunPSK" w:eastAsia="Times New Roman" w:hAnsi="TH SarabunPSK" w:cs="TH SarabunPSK" w:hint="cs"/>
          <w:sz w:val="28"/>
          <w:cs/>
        </w:rPr>
        <w:t>อีกทั้ง</w:t>
      </w:r>
      <w:r w:rsidRPr="00C553CE">
        <w:rPr>
          <w:rFonts w:ascii="TH SarabunPSK" w:eastAsia="Times New Roman" w:hAnsi="TH SarabunPSK" w:cs="TH SarabunPSK"/>
          <w:sz w:val="28"/>
          <w:cs/>
        </w:rPr>
        <w:t>มีความเชื่อมั่นว่าตนมีความสามารถที่จะกระทำเพื่อให้บรรลุเป้าหมายทางการศึกษาและ</w:t>
      </w:r>
      <w:r w:rsidR="00334673">
        <w:rPr>
          <w:rFonts w:ascii="TH SarabunPSK" w:eastAsia="Times New Roman" w:hAnsi="TH SarabunPSK" w:cs="TH SarabunPSK" w:hint="cs"/>
          <w:sz w:val="28"/>
          <w:cs/>
        </w:rPr>
        <w:t>การ</w:t>
      </w:r>
      <w:r w:rsidR="00F26FED">
        <w:rPr>
          <w:rFonts w:ascii="TH SarabunPSK" w:eastAsia="Times New Roman" w:hAnsi="TH SarabunPSK" w:cs="TH SarabunPSK" w:hint="cs"/>
          <w:sz w:val="28"/>
          <w:cs/>
        </w:rPr>
        <w:t>เข้าสู่</w:t>
      </w:r>
      <w:r w:rsidRPr="00C553CE">
        <w:rPr>
          <w:rFonts w:ascii="TH SarabunPSK" w:eastAsia="Times New Roman" w:hAnsi="TH SarabunPSK" w:cs="TH SarabunPSK"/>
          <w:sz w:val="28"/>
          <w:cs/>
        </w:rPr>
        <w:t>วิชาชีพได้ตามเกณฑ์มาตรฐานวิชาชีพ</w:t>
      </w:r>
      <w:r w:rsidR="003500A0">
        <w:rPr>
          <w:rFonts w:ascii="TH SarabunPSK" w:eastAsia="Times New Roman" w:hAnsi="TH SarabunPSK" w:cs="TH SarabunPSK" w:hint="cs"/>
          <w:sz w:val="28"/>
          <w:cs/>
        </w:rPr>
        <w:t>ครู</w:t>
      </w:r>
      <w:r w:rsidRPr="00C553CE">
        <w:rPr>
          <w:rFonts w:ascii="TH SarabunPSK" w:eastAsia="Times New Roman" w:hAnsi="TH SarabunPSK" w:cs="TH SarabunPSK"/>
          <w:sz w:val="28"/>
          <w:cs/>
        </w:rPr>
        <w:t>ต่อไป ดังที่ ณัฐมน พันธุ์ชาตรี</w:t>
      </w:r>
      <w:r w:rsidR="003500A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(2559) ได้ศึกษาวิจัยเรื่อง การสร้างเสริมคุณลักษณะความเป็นครูของนักศึกษาคณะครุศาสตร์ มหาวิทยาลัยราชภัฏ พบว่า คุณลักษณะความเป็นครูของนักศึกษาคณะครุศาสตร์ มหาวิทยาลัยราชภัฏ</w:t>
      </w:r>
      <w:r w:rsidR="00DC712E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มีองค์ประกอบที่สำคัญ 5 ด้าน คือ 1)ด้านความรู้ความสามารถในวิชาชีพครู 2)ด้านความรักและศรัทธาในวิชาชีพครู 3)ด้านคุณธรรมจริยธรรมในวิชาชีพครู 4)ด้านบทบาทหน้าที่ของความเป็นครู และ 5)ด้านจรรยาบรรณในวิชาชีพครู จะเห็นได้ว่า การพัฒนาการตระหนักรู้บทบาทหน้าที่ของนักศึกษาสาขาวิชาชีพครูเป็นสิ่งที่จำเป็นและจะช่วยให้เกิดบุคลากรครูที่มี</w:t>
      </w:r>
      <w:r w:rsidR="00E712DB">
        <w:rPr>
          <w:rFonts w:ascii="TH SarabunPSK" w:eastAsia="Times New Roman" w:hAnsi="TH SarabunPSK" w:cs="TH SarabunPSK" w:hint="cs"/>
          <w:sz w:val="28"/>
          <w:cs/>
        </w:rPr>
        <w:t>คุณลักษณะที่เหมาะสม</w:t>
      </w:r>
      <w:r w:rsidRPr="00C553CE">
        <w:rPr>
          <w:rFonts w:ascii="TH SarabunPSK" w:eastAsia="Times New Roman" w:hAnsi="TH SarabunPSK" w:cs="TH SarabunPSK"/>
          <w:sz w:val="28"/>
          <w:cs/>
        </w:rPr>
        <w:t>ออกไปสอนคนให้มีคุณภาพต่อไป</w:t>
      </w:r>
    </w:p>
    <w:p w14:paraId="3BBE673F" w14:textId="22EAE45D" w:rsidR="00C653FB" w:rsidRDefault="007608CA" w:rsidP="003747D5">
      <w:pPr>
        <w:pStyle w:val="aa"/>
        <w:ind w:firstLine="567"/>
        <w:jc w:val="thaiDistribute"/>
        <w:rPr>
          <w:rFonts w:ascii="TH SarabunPSK" w:hAnsi="TH SarabunPSK" w:cs="TH SarabunPSK"/>
          <w:b/>
          <w:sz w:val="28"/>
        </w:rPr>
      </w:pPr>
      <w:r w:rsidRPr="00AC1B5A">
        <w:rPr>
          <w:rFonts w:ascii="TH SarabunPSK" w:hAnsi="TH SarabunPSK" w:cs="TH SarabunPSK"/>
          <w:b/>
          <w:sz w:val="28"/>
          <w:cs/>
        </w:rPr>
        <w:t>ผู้วิจัยจึงมีความสนใจที่จะใช้</w:t>
      </w:r>
      <w:r w:rsidR="000E0EE6" w:rsidRPr="00AC1B5A">
        <w:rPr>
          <w:rFonts w:ascii="TH SarabunPSK" w:hAnsi="TH SarabunPSK" w:cs="TH SarabunPSK"/>
          <w:b/>
          <w:sz w:val="28"/>
          <w:cs/>
        </w:rPr>
        <w:t>การปรึกษากลุ่มตามแนวทฤษฎีเผชิญความจริง</w:t>
      </w:r>
      <w:r w:rsidR="005816DE" w:rsidRPr="00AC1B5A">
        <w:rPr>
          <w:rFonts w:ascii="TH SarabunPSK" w:hAnsi="TH SarabunPSK" w:cs="TH SarabunPSK"/>
          <w:b/>
          <w:sz w:val="28"/>
          <w:cs/>
        </w:rPr>
        <w:t>ด้วย</w:t>
      </w:r>
      <w:r w:rsidR="00F7690B">
        <w:rPr>
          <w:rFonts w:ascii="TH SarabunPSK" w:hAnsi="TH SarabunPSK" w:cs="TH SarabunPSK" w:hint="cs"/>
          <w:b/>
          <w:sz w:val="28"/>
          <w:cs/>
        </w:rPr>
        <w:t>กระบวนการ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 </w:t>
      </w:r>
      <w:r w:rsidR="005816DE" w:rsidRPr="00AC1B5A">
        <w:rPr>
          <w:rFonts w:ascii="TH SarabunPSK" w:hAnsi="TH SarabunPSK" w:cs="TH SarabunPSK"/>
          <w:bCs/>
          <w:sz w:val="28"/>
        </w:rPr>
        <w:t>WDEP</w:t>
      </w:r>
      <w:r w:rsidR="009547C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0A6742" w:rsidRPr="000A6742">
        <w:rPr>
          <w:rFonts w:ascii="TH SarabunPSK" w:hAnsi="TH SarabunPSK" w:cs="TH SarabunPSK" w:hint="cs"/>
          <w:b/>
          <w:sz w:val="28"/>
          <w:cs/>
        </w:rPr>
        <w:t>เพื่อ</w:t>
      </w:r>
      <w:r w:rsidR="00A07CB5">
        <w:rPr>
          <w:rFonts w:ascii="TH SarabunPSK" w:hAnsi="TH SarabunPSK" w:cs="TH SarabunPSK" w:hint="cs"/>
          <w:sz w:val="28"/>
          <w:cs/>
        </w:rPr>
        <w:t>พัฒนาการตระหนักรู้บทบาทหน้าที่</w:t>
      </w:r>
      <w:r w:rsidR="0070374F" w:rsidRPr="0070374F">
        <w:rPr>
          <w:rFonts w:ascii="TH SarabunPSK" w:hAnsi="TH SarabunPSK" w:cs="TH SarabunPSK"/>
          <w:sz w:val="28"/>
          <w:cs/>
        </w:rPr>
        <w:t>ของนักศึกษาสาขาวิชาชีพครู</w:t>
      </w:r>
      <w:r w:rsidR="005816DE" w:rsidRPr="00411676">
        <w:rPr>
          <w:rFonts w:ascii="TH SarabunPSK" w:hAnsi="TH SarabunPSK" w:cs="TH SarabunPSK"/>
          <w:b/>
          <w:sz w:val="28"/>
        </w:rPr>
        <w:t xml:space="preserve"> </w:t>
      </w:r>
      <w:r w:rsidR="00411676" w:rsidRPr="00411676">
        <w:rPr>
          <w:rFonts w:ascii="TH SarabunPSK" w:hAnsi="TH SarabunPSK" w:cs="TH SarabunPSK" w:hint="cs"/>
          <w:b/>
          <w:sz w:val="28"/>
          <w:cs/>
        </w:rPr>
        <w:t>ซึ่ง</w:t>
      </w:r>
      <w:r w:rsidR="0041167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AC6EBE" w:rsidRPr="00AC1B5A">
        <w:rPr>
          <w:rFonts w:ascii="TH SarabunPSK" w:hAnsi="TH SarabunPSK" w:cs="TH SarabunPSK"/>
          <w:bCs/>
          <w:sz w:val="28"/>
        </w:rPr>
        <w:t>Corey</w:t>
      </w:r>
      <w:r w:rsidR="009547C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AC6EBE" w:rsidRPr="00AC1B5A">
        <w:rPr>
          <w:rFonts w:ascii="TH SarabunPSK" w:hAnsi="TH SarabunPSK" w:cs="TH SarabunPSK"/>
          <w:bCs/>
          <w:sz w:val="28"/>
        </w:rPr>
        <w:t>(2009)</w:t>
      </w:r>
      <w:r w:rsidR="00AC6EBE" w:rsidRPr="00AC1B5A">
        <w:rPr>
          <w:rFonts w:ascii="TH SarabunPSK" w:hAnsi="TH SarabunPSK" w:cs="TH SarabunPSK"/>
          <w:b/>
          <w:sz w:val="28"/>
        </w:rPr>
        <w:t xml:space="preserve"> </w:t>
      </w:r>
      <w:r w:rsidR="00AC6EBE" w:rsidRPr="00AC1B5A">
        <w:rPr>
          <w:rFonts w:ascii="TH SarabunPSK" w:hAnsi="TH SarabunPSK" w:cs="TH SarabunPSK"/>
          <w:b/>
          <w:sz w:val="28"/>
          <w:cs/>
        </w:rPr>
        <w:t xml:space="preserve">กล่าวไว้ว่า </w:t>
      </w:r>
      <w:r w:rsidR="00F7690B">
        <w:rPr>
          <w:rFonts w:ascii="TH SarabunPSK" w:hAnsi="TH SarabunPSK" w:cs="TH SarabunPSK" w:hint="cs"/>
          <w:b/>
          <w:sz w:val="28"/>
          <w:cs/>
        </w:rPr>
        <w:t>กระบวนการ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 </w:t>
      </w:r>
      <w:r w:rsidR="005816DE" w:rsidRPr="00AC1B5A">
        <w:rPr>
          <w:rFonts w:ascii="TH SarabunPSK" w:hAnsi="TH SarabunPSK" w:cs="TH SarabunPSK"/>
          <w:bCs/>
          <w:sz w:val="28"/>
        </w:rPr>
        <w:t>WDEP</w:t>
      </w:r>
      <w:r w:rsidR="005816DE" w:rsidRPr="00AC1B5A">
        <w:rPr>
          <w:rFonts w:ascii="TH SarabunPSK" w:hAnsi="TH SarabunPSK" w:cs="TH SarabunPSK"/>
          <w:b/>
          <w:sz w:val="28"/>
        </w:rPr>
        <w:t xml:space="preserve"> </w:t>
      </w:r>
      <w:r w:rsidR="000A6742">
        <w:rPr>
          <w:rFonts w:ascii="TH SarabunPSK" w:hAnsi="TH SarabunPSK" w:cs="TH SarabunPSK" w:hint="cs"/>
          <w:b/>
          <w:sz w:val="28"/>
          <w:cs/>
        </w:rPr>
        <w:t>เป็น</w:t>
      </w:r>
      <w:r w:rsidR="005816DE" w:rsidRPr="00AC1B5A">
        <w:rPr>
          <w:rFonts w:ascii="TH SarabunPSK" w:hAnsi="TH SarabunPSK" w:cs="TH SarabunPSK"/>
          <w:b/>
          <w:sz w:val="28"/>
          <w:cs/>
        </w:rPr>
        <w:t>ขั้นตอนสำคัญในการปฏิบัติจริง</w:t>
      </w:r>
      <w:r w:rsidR="00AC6EBE" w:rsidRPr="00AC1B5A">
        <w:rPr>
          <w:rFonts w:ascii="TH SarabunPSK" w:hAnsi="TH SarabunPSK" w:cs="TH SarabunPSK"/>
          <w:b/>
          <w:sz w:val="28"/>
          <w:cs/>
        </w:rPr>
        <w:t>ของ</w:t>
      </w:r>
      <w:r w:rsidR="000A6742">
        <w:rPr>
          <w:rFonts w:ascii="TH SarabunPSK" w:hAnsi="TH SarabunPSK" w:cs="TH SarabunPSK" w:hint="cs"/>
          <w:b/>
          <w:sz w:val="28"/>
          <w:cs/>
        </w:rPr>
        <w:t>การปรึกษาตามแนว</w:t>
      </w:r>
      <w:r w:rsidR="00C1424C" w:rsidRPr="00AC1B5A">
        <w:rPr>
          <w:rFonts w:ascii="TH SarabunPSK" w:hAnsi="TH SarabunPSK" w:cs="TH SarabunPSK"/>
          <w:b/>
          <w:sz w:val="28"/>
          <w:cs/>
        </w:rPr>
        <w:t>ทฤษฎีเผชิญความจริง</w:t>
      </w:r>
      <w:r w:rsidR="00F7690B">
        <w:rPr>
          <w:rFonts w:ascii="TH SarabunPSK" w:hAnsi="TH SarabunPSK" w:cs="TH SarabunPSK" w:hint="cs"/>
          <w:b/>
          <w:sz w:val="28"/>
          <w:cs/>
        </w:rPr>
        <w:t>ซึ่ง</w:t>
      </w:r>
      <w:r w:rsidR="005816DE" w:rsidRPr="00AC1B5A">
        <w:rPr>
          <w:rFonts w:ascii="TH SarabunPSK" w:hAnsi="TH SarabunPSK" w:cs="TH SarabunPSK"/>
          <w:b/>
          <w:sz w:val="28"/>
          <w:cs/>
        </w:rPr>
        <w:t>เป็นทฤษฎี</w:t>
      </w:r>
      <w:r w:rsidR="007C314D">
        <w:rPr>
          <w:rFonts w:ascii="TH SarabunPSK" w:hAnsi="TH SarabunPSK" w:cs="TH SarabunPSK" w:hint="cs"/>
          <w:b/>
          <w:sz w:val="28"/>
          <w:cs/>
        </w:rPr>
        <w:t>ที่มีความ</w:t>
      </w:r>
      <w:r w:rsidR="0000670D" w:rsidRPr="00AC1B5A">
        <w:rPr>
          <w:rFonts w:ascii="TH SarabunPSK" w:hAnsi="TH SarabunPSK" w:cs="TH SarabunPSK"/>
          <w:b/>
          <w:sz w:val="28"/>
          <w:cs/>
        </w:rPr>
        <w:t>เหมาะสม</w:t>
      </w:r>
      <w:r w:rsidR="00D82A72">
        <w:rPr>
          <w:rFonts w:ascii="TH SarabunPSK" w:hAnsi="TH SarabunPSK" w:cs="TH SarabunPSK" w:hint="cs"/>
          <w:b/>
          <w:sz w:val="28"/>
          <w:cs/>
        </w:rPr>
        <w:t>ในการพัฒนาบุคคลในทุกๆบริบทเพราะ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ตั้งอยู่บนหลักการสากลของมนุษย์ </w:t>
      </w:r>
      <w:r w:rsidR="00F7690B">
        <w:rPr>
          <w:rFonts w:ascii="TH SarabunPSK" w:hAnsi="TH SarabunPSK" w:cs="TH SarabunPSK" w:hint="cs"/>
          <w:b/>
          <w:sz w:val="28"/>
          <w:cs/>
        </w:rPr>
        <w:t>กระบวนการ</w:t>
      </w:r>
      <w:r w:rsidR="0054443B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C1424C" w:rsidRPr="00AC1B5A">
        <w:rPr>
          <w:rFonts w:ascii="TH SarabunPSK" w:hAnsi="TH SarabunPSK" w:cs="TH SarabunPSK"/>
          <w:bCs/>
          <w:sz w:val="28"/>
        </w:rPr>
        <w:t>W</w:t>
      </w:r>
      <w:r w:rsidR="005816DE" w:rsidRPr="00AC1B5A">
        <w:rPr>
          <w:rFonts w:ascii="TH SarabunPSK" w:hAnsi="TH SarabunPSK" w:cs="TH SarabunPSK"/>
          <w:bCs/>
          <w:sz w:val="28"/>
        </w:rPr>
        <w:t>DEP</w:t>
      </w:r>
      <w:r w:rsidR="005816DE" w:rsidRPr="00AC1B5A">
        <w:rPr>
          <w:rFonts w:ascii="TH SarabunPSK" w:hAnsi="TH SarabunPSK" w:cs="TH SarabunPSK"/>
          <w:b/>
          <w:sz w:val="28"/>
        </w:rPr>
        <w:t xml:space="preserve"> </w:t>
      </w:r>
      <w:r w:rsidR="00EC1372">
        <w:rPr>
          <w:rFonts w:ascii="TH SarabunPSK" w:hAnsi="TH SarabunPSK" w:cs="TH SarabunPSK" w:hint="cs"/>
          <w:b/>
          <w:sz w:val="28"/>
          <w:cs/>
        </w:rPr>
        <w:t>ในโปรแกรมการปรึกษากลุ่มตามแนวทฤษฎีเผชิญความจริง</w:t>
      </w:r>
      <w:r w:rsidR="0012713C">
        <w:rPr>
          <w:rFonts w:ascii="TH SarabunPSK" w:hAnsi="TH SarabunPSK" w:cs="TH SarabunPSK" w:hint="cs"/>
          <w:b/>
          <w:sz w:val="28"/>
          <w:cs/>
        </w:rPr>
        <w:t>จำนวน 8 ครั้ง</w:t>
      </w:r>
      <w:r w:rsidR="00EC1372">
        <w:rPr>
          <w:rFonts w:ascii="TH SarabunPSK" w:hAnsi="TH SarabunPSK" w:cs="TH SarabunPSK" w:hint="cs"/>
          <w:b/>
          <w:sz w:val="28"/>
          <w:cs/>
        </w:rPr>
        <w:t xml:space="preserve"> มีเป้าหมาย</w:t>
      </w:r>
      <w:r w:rsidR="005816DE" w:rsidRPr="00AC1B5A">
        <w:rPr>
          <w:rFonts w:ascii="TH SarabunPSK" w:hAnsi="TH SarabunPSK" w:cs="TH SarabunPSK"/>
          <w:b/>
          <w:sz w:val="28"/>
          <w:cs/>
        </w:rPr>
        <w:t>เพื่อช่วย</w:t>
      </w:r>
      <w:r w:rsidR="00C1424C" w:rsidRPr="00AC1B5A">
        <w:rPr>
          <w:rFonts w:ascii="TH SarabunPSK" w:hAnsi="TH SarabunPSK" w:cs="TH SarabunPSK"/>
          <w:b/>
          <w:sz w:val="28"/>
          <w:cs/>
        </w:rPr>
        <w:t>ผู้รับการปรึกษา</w:t>
      </w:r>
      <w:r w:rsidR="005816DE" w:rsidRPr="00AC1B5A">
        <w:rPr>
          <w:rFonts w:ascii="TH SarabunPSK" w:hAnsi="TH SarabunPSK" w:cs="TH SarabunPSK"/>
          <w:b/>
          <w:sz w:val="28"/>
          <w:cs/>
        </w:rPr>
        <w:t>สำรวจความต้องการของ</w:t>
      </w:r>
      <w:r w:rsidR="009C1E98" w:rsidRPr="00AC1B5A">
        <w:rPr>
          <w:rFonts w:ascii="TH SarabunPSK" w:hAnsi="TH SarabunPSK" w:cs="TH SarabunPSK"/>
          <w:b/>
          <w:sz w:val="28"/>
          <w:cs/>
        </w:rPr>
        <w:t>ตนเอง</w:t>
      </w:r>
      <w:r w:rsidR="00AC1B5A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9C1E98" w:rsidRPr="00AC1B5A">
        <w:rPr>
          <w:rFonts w:ascii="TH SarabunPSK" w:hAnsi="TH SarabunPSK" w:cs="TH SarabunPSK"/>
          <w:bCs/>
          <w:sz w:val="28"/>
        </w:rPr>
        <w:t>W(Want</w:t>
      </w:r>
      <w:r w:rsidR="006C3AE8">
        <w:rPr>
          <w:rFonts w:ascii="TH SarabunPSK" w:hAnsi="TH SarabunPSK" w:cs="TH SarabunPSK"/>
          <w:bCs/>
          <w:sz w:val="28"/>
        </w:rPr>
        <w:t>s and needs</w:t>
      </w:r>
      <w:r w:rsidR="009C1E98" w:rsidRPr="00AC1B5A">
        <w:rPr>
          <w:rFonts w:ascii="TH SarabunPSK" w:hAnsi="TH SarabunPSK" w:cs="TH SarabunPSK"/>
          <w:bCs/>
          <w:sz w:val="28"/>
        </w:rPr>
        <w:t xml:space="preserve">) </w:t>
      </w:r>
      <w:r w:rsidR="004F266C">
        <w:rPr>
          <w:rFonts w:ascii="TH SarabunPSK" w:hAnsi="TH SarabunPSK" w:cs="TH SarabunPSK" w:hint="cs"/>
          <w:b/>
          <w:sz w:val="28"/>
          <w:cs/>
        </w:rPr>
        <w:t>เกี่ยวกับ</w:t>
      </w:r>
      <w:r w:rsidR="00EC1372" w:rsidRPr="00EC1372">
        <w:rPr>
          <w:rFonts w:ascii="TH SarabunPSK" w:eastAsia="Times New Roman" w:hAnsi="TH SarabunPSK" w:cs="TH SarabunPSK"/>
          <w:sz w:val="28"/>
          <w:cs/>
        </w:rPr>
        <w:t xml:space="preserve">ความต้องการในการพัฒนาบทบาทหน้าที่ </w:t>
      </w:r>
      <w:r w:rsidR="00B21CFC" w:rsidRPr="00AC1B5A">
        <w:rPr>
          <w:rFonts w:ascii="TH SarabunPSK" w:hAnsi="TH SarabunPSK" w:cs="TH SarabunPSK"/>
          <w:bCs/>
          <w:sz w:val="28"/>
        </w:rPr>
        <w:t>D(</w:t>
      </w:r>
      <w:r w:rsidR="006C3AE8">
        <w:rPr>
          <w:rFonts w:ascii="TH SarabunPSK" w:hAnsi="TH SarabunPSK" w:cs="TH SarabunPSK"/>
          <w:bCs/>
          <w:sz w:val="28"/>
        </w:rPr>
        <w:t>Direc</w:t>
      </w:r>
      <w:r w:rsidR="003B013E">
        <w:rPr>
          <w:rFonts w:ascii="TH SarabunPSK" w:hAnsi="TH SarabunPSK" w:cs="TH SarabunPSK"/>
          <w:bCs/>
          <w:sz w:val="28"/>
        </w:rPr>
        <w:t>t</w:t>
      </w:r>
      <w:r w:rsidR="006C3AE8">
        <w:rPr>
          <w:rFonts w:ascii="TH SarabunPSK" w:hAnsi="TH SarabunPSK" w:cs="TH SarabunPSK"/>
          <w:bCs/>
          <w:sz w:val="28"/>
        </w:rPr>
        <w:t xml:space="preserve">ion and </w:t>
      </w:r>
      <w:r w:rsidR="00B21CFC" w:rsidRPr="00AC1B5A">
        <w:rPr>
          <w:rFonts w:ascii="TH SarabunPSK" w:hAnsi="TH SarabunPSK" w:cs="TH SarabunPSK"/>
          <w:bCs/>
          <w:sz w:val="28"/>
        </w:rPr>
        <w:t>Doing)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B21CFC" w:rsidRPr="00AC1B5A">
        <w:rPr>
          <w:rFonts w:ascii="TH SarabunPSK" w:hAnsi="TH SarabunPSK" w:cs="TH SarabunPSK"/>
          <w:b/>
          <w:sz w:val="28"/>
          <w:cs/>
        </w:rPr>
        <w:t>คือ</w:t>
      </w:r>
      <w:r w:rsidR="004B0B7F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4B0B7F" w:rsidRPr="004B0B7F">
        <w:rPr>
          <w:rFonts w:ascii="TH SarabunPSK" w:eastAsia="Times New Roman" w:hAnsi="TH SarabunPSK" w:cs="TH SarabunPSK"/>
          <w:sz w:val="28"/>
          <w:cs/>
        </w:rPr>
        <w:t>การสำรวจพฤติกรรม</w:t>
      </w:r>
      <w:r w:rsidR="004B0B7F" w:rsidRPr="004B0B7F">
        <w:rPr>
          <w:rFonts w:ascii="TH SarabunPSK" w:eastAsia="Times New Roman" w:hAnsi="TH SarabunPSK" w:cs="TH SarabunPSK" w:hint="cs"/>
          <w:sz w:val="28"/>
          <w:cs/>
        </w:rPr>
        <w:t>เกี่ยวกับ</w:t>
      </w:r>
      <w:r w:rsidR="004B0B7F" w:rsidRPr="004B0B7F">
        <w:rPr>
          <w:rFonts w:ascii="TH SarabunPSK" w:eastAsia="Times New Roman" w:hAnsi="TH SarabunPSK" w:cs="TH SarabunPSK"/>
          <w:sz w:val="28"/>
          <w:cs/>
        </w:rPr>
        <w:t>บทบาทหน้าที่ในด้านต่างๆที่กำลังกระทำอยู่ในปัจจุบัน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B21CFC" w:rsidRPr="00AC1B5A">
        <w:rPr>
          <w:rFonts w:ascii="TH SarabunPSK" w:hAnsi="TH SarabunPSK" w:cs="TH SarabunPSK"/>
          <w:bCs/>
          <w:sz w:val="28"/>
        </w:rPr>
        <w:t>E(</w:t>
      </w:r>
      <w:r w:rsidR="006C3AE8">
        <w:rPr>
          <w:rFonts w:ascii="TH SarabunPSK" w:hAnsi="TH SarabunPSK" w:cs="TH SarabunPSK"/>
          <w:bCs/>
          <w:sz w:val="28"/>
        </w:rPr>
        <w:t>Self-</w:t>
      </w:r>
      <w:r w:rsidR="00B21CFC" w:rsidRPr="00AC1B5A">
        <w:rPr>
          <w:rFonts w:ascii="TH SarabunPSK" w:hAnsi="TH SarabunPSK" w:cs="TH SarabunPSK"/>
          <w:bCs/>
          <w:sz w:val="28"/>
        </w:rPr>
        <w:t>Evaluat</w:t>
      </w:r>
      <w:r w:rsidR="006C3AE8">
        <w:rPr>
          <w:rFonts w:ascii="TH SarabunPSK" w:hAnsi="TH SarabunPSK" w:cs="TH SarabunPSK"/>
          <w:bCs/>
          <w:sz w:val="28"/>
        </w:rPr>
        <w:t>ion</w:t>
      </w:r>
      <w:r w:rsidR="00B21CFC" w:rsidRPr="00AC1B5A">
        <w:rPr>
          <w:rFonts w:ascii="TH SarabunPSK" w:hAnsi="TH SarabunPSK" w:cs="TH SarabunPSK"/>
          <w:bCs/>
          <w:sz w:val="28"/>
        </w:rPr>
        <w:t>)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89290F" w:rsidRPr="0089290F">
        <w:rPr>
          <w:rFonts w:ascii="TH SarabunPSK" w:eastAsia="Times New Roman" w:hAnsi="TH SarabunPSK" w:cs="TH SarabunPSK"/>
          <w:sz w:val="28"/>
          <w:cs/>
        </w:rPr>
        <w:t>การประเมินพฤติกรรมตนเอง</w:t>
      </w:r>
      <w:r w:rsidR="0089290F" w:rsidRPr="0089290F">
        <w:rPr>
          <w:rFonts w:ascii="TH SarabunPSK" w:eastAsia="Times New Roman" w:hAnsi="TH SarabunPSK" w:cs="TH SarabunPSK" w:hint="cs"/>
          <w:sz w:val="28"/>
          <w:cs/>
        </w:rPr>
        <w:t>เกี่ยวกับ</w:t>
      </w:r>
      <w:r w:rsidR="0089290F" w:rsidRPr="0089290F">
        <w:rPr>
          <w:rFonts w:ascii="TH SarabunPSK" w:eastAsia="Times New Roman" w:hAnsi="TH SarabunPSK" w:cs="TH SarabunPSK"/>
          <w:sz w:val="28"/>
          <w:cs/>
        </w:rPr>
        <w:t>บทบาทหน้าที่ในด้านต่างๆ</w:t>
      </w:r>
      <w:r w:rsidR="0089290F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และ </w:t>
      </w:r>
      <w:r w:rsidR="00B21CFC" w:rsidRPr="00AC1B5A">
        <w:rPr>
          <w:rFonts w:ascii="TH SarabunPSK" w:hAnsi="TH SarabunPSK" w:cs="TH SarabunPSK"/>
          <w:bCs/>
          <w:sz w:val="28"/>
        </w:rPr>
        <w:t>P(</w:t>
      </w:r>
      <w:proofErr w:type="spellStart"/>
      <w:r w:rsidR="00B21CFC" w:rsidRPr="00AC1B5A">
        <w:rPr>
          <w:rFonts w:ascii="TH SarabunPSK" w:hAnsi="TH SarabunPSK" w:cs="TH SarabunPSK"/>
          <w:bCs/>
          <w:sz w:val="28"/>
        </w:rPr>
        <w:t>Plan</w:t>
      </w:r>
      <w:r w:rsidR="006C3AE8">
        <w:rPr>
          <w:rFonts w:ascii="TH SarabunPSK" w:hAnsi="TH SarabunPSK" w:cs="TH SarabunPSK"/>
          <w:bCs/>
          <w:sz w:val="28"/>
        </w:rPr>
        <w:t>ing</w:t>
      </w:r>
      <w:proofErr w:type="spellEnd"/>
      <w:r w:rsidR="00B21CFC" w:rsidRPr="00AC1B5A">
        <w:rPr>
          <w:rFonts w:ascii="TH SarabunPSK" w:hAnsi="TH SarabunPSK" w:cs="TH SarabunPSK"/>
          <w:bCs/>
          <w:sz w:val="28"/>
        </w:rPr>
        <w:t>)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89290F" w:rsidRPr="0089290F">
        <w:rPr>
          <w:rFonts w:ascii="TH SarabunPSK" w:eastAsia="Times New Roman" w:hAnsi="TH SarabunPSK" w:cs="TH SarabunPSK"/>
          <w:sz w:val="28"/>
          <w:cs/>
        </w:rPr>
        <w:t xml:space="preserve">การวางแผนปฏิบัติและการสร้างข้อผูกพัน </w:t>
      </w:r>
      <w:r w:rsidR="00DE1287">
        <w:rPr>
          <w:rFonts w:ascii="TH SarabunPSK" w:hAnsi="TH SarabunPSK" w:cs="TH SarabunPSK" w:hint="cs"/>
          <w:b/>
          <w:sz w:val="28"/>
          <w:cs/>
        </w:rPr>
        <w:t>กระบวนการ</w:t>
      </w:r>
      <w:r w:rsidR="0089290F">
        <w:rPr>
          <w:rFonts w:ascii="TH SarabunPSK" w:hAnsi="TH SarabunPSK" w:cs="TH SarabunPSK" w:hint="cs"/>
          <w:b/>
          <w:sz w:val="28"/>
          <w:cs/>
        </w:rPr>
        <w:t>นี้</w:t>
      </w:r>
      <w:r w:rsidR="00D536B6" w:rsidRPr="00AC1B5A">
        <w:rPr>
          <w:rFonts w:ascii="TH SarabunPSK" w:hAnsi="TH SarabunPSK" w:cs="TH SarabunPSK"/>
          <w:b/>
          <w:sz w:val="28"/>
          <w:cs/>
        </w:rPr>
        <w:t>จะช่วยให้นักศึกษาวิชาชีพครู</w:t>
      </w:r>
      <w:r w:rsidR="006468CF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D536B6" w:rsidRPr="00AC1B5A">
        <w:rPr>
          <w:rFonts w:ascii="TH SarabunPSK" w:hAnsi="TH SarabunPSK" w:cs="TH SarabunPSK"/>
          <w:b/>
          <w:sz w:val="28"/>
          <w:cs/>
        </w:rPr>
        <w:t>รับรู้ถึงความต้องการของตนเองในปัจจุบัน รู้จักประเมินตนเอง วางแผน และทำตามแผนเพื่อมุ่งไปสู่เป้าหมายที่ตั้งไว้ให้สำเร็จ สามารถ</w:t>
      </w:r>
      <w:r w:rsidR="007A5B3C">
        <w:rPr>
          <w:rFonts w:ascii="TH SarabunPSK" w:hAnsi="TH SarabunPSK" w:cs="TH SarabunPSK" w:hint="cs"/>
          <w:b/>
          <w:sz w:val="28"/>
          <w:cs/>
        </w:rPr>
        <w:t>เกิด</w:t>
      </w:r>
      <w:r w:rsidR="00D536B6" w:rsidRPr="00AC1B5A">
        <w:rPr>
          <w:rFonts w:ascii="TH SarabunPSK" w:hAnsi="TH SarabunPSK" w:cs="TH SarabunPSK"/>
          <w:b/>
          <w:sz w:val="28"/>
          <w:cs/>
        </w:rPr>
        <w:t>การตระหนักรู้บทบาทหน้าที่ ส่งผลให้นักศึกษาประสบความสำเร็จในการศึกษา เป็นบุคลากรที่มีคุณภาพและช่วยพัฒนาประเทศให้มีความก้าวหน้าต่อไป</w:t>
      </w:r>
    </w:p>
    <w:p w14:paraId="3E4230A9" w14:textId="77777777" w:rsidR="00C263E3" w:rsidRPr="00AC1B5A" w:rsidRDefault="00C263E3" w:rsidP="003747D5">
      <w:pPr>
        <w:pStyle w:val="aa"/>
        <w:ind w:firstLine="567"/>
        <w:jc w:val="thaiDistribute"/>
        <w:rPr>
          <w:rFonts w:ascii="TH SarabunPSK" w:hAnsi="TH SarabunPSK" w:cs="TH SarabunPSK"/>
          <w:b/>
          <w:sz w:val="28"/>
        </w:rPr>
      </w:pPr>
    </w:p>
    <w:p w14:paraId="4ECA4FB1" w14:textId="77777777" w:rsidR="00125FC3" w:rsidRPr="00D536B6" w:rsidRDefault="00125FC3" w:rsidP="003747D5">
      <w:pPr>
        <w:rPr>
          <w:rFonts w:ascii="TH SarabunPSK" w:hAnsi="TH SarabunPSK" w:cs="TH SarabunPSK"/>
          <w:bCs/>
          <w:sz w:val="28"/>
        </w:rPr>
      </w:pPr>
      <w:r w:rsidRPr="00D536B6">
        <w:rPr>
          <w:rFonts w:ascii="TH SarabunPSK" w:hAnsi="TH SarabunPSK" w:cs="TH SarabunPSK"/>
          <w:bCs/>
          <w:sz w:val="28"/>
          <w:cs/>
        </w:rPr>
        <w:t>วัตถุประสงค์ของการวิจัย</w:t>
      </w:r>
    </w:p>
    <w:p w14:paraId="6AD0DAFD" w14:textId="2610BE7E" w:rsidR="00B06638" w:rsidRPr="00B06638" w:rsidRDefault="002B697F" w:rsidP="003747D5">
      <w:pPr>
        <w:tabs>
          <w:tab w:val="left" w:pos="907"/>
          <w:tab w:val="left" w:pos="1166"/>
          <w:tab w:val="left" w:pos="1440"/>
          <w:tab w:val="left" w:pos="1714"/>
        </w:tabs>
        <w:spacing w:line="276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1.</w:t>
      </w:r>
      <w:r w:rsidR="00B06638" w:rsidRPr="00B06638">
        <w:rPr>
          <w:rFonts w:ascii="TH SarabunPSK" w:eastAsia="Calibri" w:hAnsi="TH SarabunPSK" w:cs="TH SarabunPSK"/>
          <w:sz w:val="28"/>
          <w:cs/>
        </w:rPr>
        <w:t>เพื่อศึกษา</w:t>
      </w:r>
      <w:r w:rsidR="00B06638" w:rsidRPr="00B06638">
        <w:rPr>
          <w:rFonts w:ascii="TH SarabunPSK" w:eastAsia="Calibri" w:hAnsi="TH SarabunPSK" w:cs="TH SarabunPSK" w:hint="cs"/>
          <w:sz w:val="28"/>
          <w:cs/>
        </w:rPr>
        <w:t>ระดับการ</w:t>
      </w:r>
      <w:r w:rsidR="00B06638" w:rsidRPr="00B06638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</w:p>
    <w:p w14:paraId="50D64539" w14:textId="725E6583" w:rsidR="00790C67" w:rsidRPr="00790C67" w:rsidRDefault="00986335" w:rsidP="00790C67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790C67" w:rsidRPr="00790C67">
        <w:rPr>
          <w:rFonts w:ascii="TH SarabunPSK" w:eastAsia="Calibri" w:hAnsi="TH SarabunPSK" w:cs="TH SarabunPSK" w:hint="cs"/>
          <w:sz w:val="28"/>
          <w:cs/>
        </w:rPr>
        <w:t>2.</w:t>
      </w:r>
      <w:r w:rsidR="00790C67" w:rsidRPr="00790C67">
        <w:rPr>
          <w:rFonts w:ascii="TH SarabunPSK" w:eastAsia="Calibri" w:hAnsi="TH SarabunPSK" w:cs="TH SarabunPSK"/>
          <w:sz w:val="28"/>
          <w:cs/>
        </w:rPr>
        <w:t>เพื่อศึกษาผลของการปรึกษากลุ่มตามแนวทฤษฎีเผชิญความจริงที่</w:t>
      </w:r>
      <w:r w:rsidR="00790C67" w:rsidRPr="00790C67">
        <w:rPr>
          <w:rFonts w:ascii="TH SarabunPSK" w:eastAsia="Calibri" w:hAnsi="TH SarabunPSK" w:cs="TH SarabunPSK" w:hint="cs"/>
          <w:sz w:val="28"/>
          <w:cs/>
        </w:rPr>
        <w:t>มีต่อการ</w:t>
      </w:r>
      <w:r w:rsidR="00790C67" w:rsidRPr="00790C67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</w:p>
    <w:p w14:paraId="4C9159CE" w14:textId="2325883E" w:rsidR="00986335" w:rsidRPr="002B697F" w:rsidRDefault="0098633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57D715E5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087840">
        <w:rPr>
          <w:rFonts w:ascii="TH SarabunPSK" w:eastAsia="Calibri" w:hAnsi="TH SarabunPSK" w:cs="TH SarabunPSK"/>
          <w:b/>
          <w:bCs/>
          <w:sz w:val="28"/>
          <w:cs/>
        </w:rPr>
        <w:t>สมมติฐานการวิจัย</w:t>
      </w:r>
    </w:p>
    <w:p w14:paraId="716FC43C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b/>
          <w:bCs/>
          <w:sz w:val="28"/>
        </w:rPr>
        <w:tab/>
      </w:r>
      <w:r w:rsidRPr="00087840">
        <w:rPr>
          <w:rFonts w:ascii="TH SarabunPSK" w:eastAsia="Calibri" w:hAnsi="TH SarabunPSK" w:cs="TH SarabunPSK"/>
          <w:sz w:val="28"/>
          <w:cs/>
        </w:rPr>
        <w:t>เพื่อศึกษาผลของการปรึกษากลุ่มตามแนวทฤษฎีเผชิญความจริงที่ผู้วิจัยพัฒนาขึ้นสามารถพัฒนา</w:t>
      </w:r>
      <w:r w:rsidRPr="00087840">
        <w:rPr>
          <w:rFonts w:ascii="TH SarabunPSK" w:eastAsia="Calibri" w:hAnsi="TH SarabunPSK" w:cs="TH SarabunPSK" w:hint="cs"/>
          <w:sz w:val="28"/>
          <w:cs/>
        </w:rPr>
        <w:t>การ</w:t>
      </w:r>
      <w:r w:rsidRPr="00087840">
        <w:rPr>
          <w:rFonts w:ascii="TH SarabunPSK" w:eastAsia="Calibri" w:hAnsi="TH SarabunPSK" w:cs="TH SarabunPSK"/>
          <w:sz w:val="28"/>
          <w:cs/>
        </w:rPr>
        <w:t xml:space="preserve">ตระหนักรู้บทบาทหน้าที่ของนักศึกษาวิชาชีพครู </w:t>
      </w:r>
    </w:p>
    <w:p w14:paraId="67C82E07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  <w:cs/>
        </w:rPr>
      </w:pPr>
      <w:r w:rsidRPr="00087840">
        <w:rPr>
          <w:rFonts w:ascii="TH SarabunPSK" w:eastAsia="Calibri" w:hAnsi="TH SarabunPSK" w:cs="TH SarabunPSK"/>
          <w:sz w:val="28"/>
          <w:cs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1. มีปฏิสัมพันธ์ระหว่างวิธีการทดลองและระยะเวลาการทดลอง</w:t>
      </w:r>
    </w:p>
    <w:p w14:paraId="059AA2AE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2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กลุ่มทดลองตระหนักรู้บทบาทหน้าที่ในระยะหลังการทดลองสูงกว่าก่อนการทดลอง</w:t>
      </w:r>
    </w:p>
    <w:p w14:paraId="185FA26A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lastRenderedPageBreak/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3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กลุ่มทดลองตระหนักรู้บทบาทหน้าที่ในระยะติดตามผลสูงกว่าระยะก่อนการทดลอง</w:t>
      </w:r>
    </w:p>
    <w:p w14:paraId="27E66EA3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4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กลุ่มทดลองมีตระหนักรู้บทบาทหน้าที่ในระยะหลังการทดลองสูงกว่ากลุ่มควบคุม</w:t>
      </w:r>
    </w:p>
    <w:p w14:paraId="4CAFAD11" w14:textId="0C519EA9" w:rsidR="00957628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5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กลุ่มทดลองตระหนักรู้บทบาทหน้าที่ในระยะติดตามผลสูงกว่ากลุ่มควบคุม</w:t>
      </w:r>
    </w:p>
    <w:p w14:paraId="32407603" w14:textId="77777777" w:rsidR="00C263E3" w:rsidRPr="00087840" w:rsidRDefault="00C263E3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3A0761EB" w14:textId="2C6AEBF1" w:rsidR="00B06638" w:rsidRPr="00957628" w:rsidRDefault="0016768E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957628">
        <w:rPr>
          <w:rFonts w:ascii="TH SarabunPSK" w:eastAsia="Calibri" w:hAnsi="TH SarabunPSK" w:cs="TH SarabunPSK" w:hint="cs"/>
          <w:b/>
          <w:bCs/>
          <w:sz w:val="28"/>
          <w:cs/>
        </w:rPr>
        <w:t>การดำเนินการด้านจริยธรรมวิจัย</w:t>
      </w:r>
      <w:r w:rsidR="00957628" w:rsidRPr="00957628">
        <w:rPr>
          <w:rFonts w:ascii="TH SarabunPSK" w:eastAsia="Calibri" w:hAnsi="TH SarabunPSK" w:cs="TH SarabunPSK" w:hint="cs"/>
          <w:b/>
          <w:bCs/>
          <w:sz w:val="28"/>
          <w:cs/>
        </w:rPr>
        <w:t>ในมนุษย์</w:t>
      </w:r>
    </w:p>
    <w:p w14:paraId="1CEA3B31" w14:textId="33603A69" w:rsidR="00957628" w:rsidRDefault="00957628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การวิจัยครั้งนี้ผ่านการพิจารณาและรับรองจากคณะกรรมการจริยธรรมวิจัยในมนุษย์ มหาวิทยาลัยเทคโนโลยี  ราชมงคลสุวรรณภูมิ</w:t>
      </w:r>
    </w:p>
    <w:p w14:paraId="52C00C35" w14:textId="77777777" w:rsidR="0016768E" w:rsidRPr="0016768E" w:rsidRDefault="0016768E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721D477C" w14:textId="77777777" w:rsidR="00125FC3" w:rsidRPr="004E202C" w:rsidRDefault="00125FC3" w:rsidP="003747D5">
      <w:pPr>
        <w:rPr>
          <w:rFonts w:ascii="TH SarabunPSK" w:hAnsi="TH SarabunPSK" w:cs="TH SarabunPSK"/>
          <w:b/>
          <w:sz w:val="28"/>
        </w:rPr>
      </w:pPr>
      <w:r w:rsidRPr="004E202C">
        <w:rPr>
          <w:rFonts w:ascii="TH SarabunPSK" w:hAnsi="TH SarabunPSK" w:cs="TH SarabunPSK"/>
          <w:b/>
          <w:bCs/>
          <w:sz w:val="28"/>
          <w:cs/>
        </w:rPr>
        <w:t>ระเบียบวิธีวิจัย</w:t>
      </w:r>
    </w:p>
    <w:p w14:paraId="015FC206" w14:textId="77777777" w:rsidR="004F5806" w:rsidRPr="00752E1D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52E1D">
        <w:rPr>
          <w:rFonts w:ascii="TH SarabunPSK" w:hAnsi="TH SarabunPSK" w:cs="TH SarabunPSK"/>
          <w:b/>
          <w:bCs/>
          <w:sz w:val="28"/>
          <w:cs/>
        </w:rPr>
        <w:t xml:space="preserve">ประชากรและกลุ่มตัวอย่าง </w:t>
      </w:r>
    </w:p>
    <w:p w14:paraId="51A31394" w14:textId="77777777" w:rsidR="004F5806" w:rsidRPr="00752E1D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752E1D">
        <w:rPr>
          <w:rFonts w:ascii="TH SarabunPSK" w:hAnsi="TH SarabunPSK" w:cs="TH SarabunPSK"/>
          <w:b/>
          <w:bCs/>
          <w:sz w:val="28"/>
          <w:cs/>
        </w:rPr>
        <w:tab/>
        <w:t xml:space="preserve">ประชากร  </w:t>
      </w:r>
    </w:p>
    <w:p w14:paraId="5873A55A" w14:textId="4347B7FA" w:rsidR="004F5806" w:rsidRPr="00F86668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F86668">
        <w:rPr>
          <w:rFonts w:ascii="TH SarabunPSK" w:eastAsia="Calibri" w:hAnsi="TH SarabunPSK" w:cs="TH SarabunPSK"/>
          <w:sz w:val="28"/>
          <w:cs/>
        </w:rPr>
        <w:tab/>
        <w:t>ประชากร คือ บุคคลที่กำลังศึกษาในหลักสูตร</w:t>
      </w:r>
      <w:r w:rsidRPr="00F86668">
        <w:rPr>
          <w:rFonts w:ascii="TH SarabunPSK" w:eastAsia="Calibri" w:hAnsi="TH SarabunPSK" w:cs="TH SarabunPSK" w:hint="cs"/>
          <w:sz w:val="28"/>
          <w:cs/>
        </w:rPr>
        <w:t xml:space="preserve">ครุศาสตร์อุตสาหกรรมบัณฑิต </w:t>
      </w:r>
      <w:r w:rsidRPr="00F86668">
        <w:rPr>
          <w:rFonts w:ascii="TH SarabunPSK" w:eastAsia="Calibri" w:hAnsi="TH SarabunPSK" w:cs="TH SarabunPSK"/>
          <w:sz w:val="28"/>
          <w:cs/>
        </w:rPr>
        <w:t xml:space="preserve"> </w:t>
      </w:r>
      <w:r w:rsidRPr="00F86668">
        <w:rPr>
          <w:rFonts w:ascii="TH SarabunPSK" w:hAnsi="TH SarabunPSK" w:cs="TH SarabunPSK"/>
          <w:sz w:val="28"/>
          <w:cs/>
        </w:rPr>
        <w:t xml:space="preserve">ปีการศึกษา 2563 </w:t>
      </w:r>
      <w:r w:rsidRPr="00F86668">
        <w:rPr>
          <w:rFonts w:ascii="TH SarabunPSK" w:eastAsia="Calibri" w:hAnsi="TH SarabunPSK" w:cs="TH SarabunPSK"/>
          <w:sz w:val="28"/>
          <w:cs/>
        </w:rPr>
        <w:t xml:space="preserve"> </w:t>
      </w:r>
      <w:r w:rsidR="007170D9">
        <w:rPr>
          <w:rFonts w:ascii="TH SarabunPSK" w:eastAsia="Calibri" w:hAnsi="TH SarabunPSK" w:cs="TH SarabunPSK" w:hint="cs"/>
          <w:sz w:val="28"/>
          <w:cs/>
        </w:rPr>
        <w:t>จำนวน 175 คน</w:t>
      </w:r>
    </w:p>
    <w:p w14:paraId="4DD744A0" w14:textId="66230255" w:rsidR="004F5806" w:rsidRPr="00752E1D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752E1D">
        <w:rPr>
          <w:rFonts w:ascii="TH SarabunPSK" w:eastAsia="Calibri" w:hAnsi="TH SarabunPSK" w:cs="TH SarabunPSK"/>
          <w:b/>
          <w:bCs/>
          <w:sz w:val="28"/>
          <w:cs/>
        </w:rPr>
        <w:tab/>
        <w:t>กลุ่มตัวอย่าง</w:t>
      </w:r>
    </w:p>
    <w:p w14:paraId="48721D68" w14:textId="59EBDFE4" w:rsidR="00D87D88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752E1D">
        <w:rPr>
          <w:rFonts w:ascii="TH SarabunPSK" w:eastAsia="Calibri" w:hAnsi="TH SarabunPSK" w:cs="TH SarabunPSK"/>
          <w:sz w:val="28"/>
          <w:cs/>
        </w:rPr>
        <w:tab/>
      </w:r>
      <w:r w:rsidR="009B2D4F">
        <w:rPr>
          <w:rFonts w:ascii="TH SarabunPSK" w:hAnsi="TH SarabunPSK" w:cs="TH SarabunPSK" w:hint="cs"/>
          <w:sz w:val="28"/>
          <w:cs/>
        </w:rPr>
        <w:t>การได้มาซึ่งกลุ่มตัวอย่างผู้วิจัยดำเนินการคัดเลือกตัวอย่างแบบหลายขั้นตอน (</w:t>
      </w:r>
      <w:r w:rsidR="009B2D4F">
        <w:rPr>
          <w:rFonts w:ascii="TH SarabunPSK" w:hAnsi="TH SarabunPSK" w:cs="TH SarabunPSK"/>
          <w:sz w:val="28"/>
        </w:rPr>
        <w:t xml:space="preserve">Multi-stage Sampling) </w:t>
      </w:r>
      <w:r w:rsidR="00D87D88" w:rsidRPr="00861FB8">
        <w:rPr>
          <w:rFonts w:ascii="TH SarabunPSK" w:hAnsi="TH SarabunPSK" w:cs="TH SarabunPSK"/>
          <w:sz w:val="28"/>
          <w:cs/>
        </w:rPr>
        <w:t>แบ่งเป็น 2 กลุ่ม</w:t>
      </w:r>
      <w:r w:rsidR="009B2D4F">
        <w:rPr>
          <w:rFonts w:ascii="TH SarabunPSK" w:hAnsi="TH SarabunPSK" w:cs="TH SarabunPSK"/>
          <w:sz w:val="28"/>
        </w:rPr>
        <w:t xml:space="preserve"> </w:t>
      </w:r>
      <w:r w:rsidR="00D87D88" w:rsidRPr="00861FB8">
        <w:rPr>
          <w:rFonts w:ascii="TH SarabunPSK" w:hAnsi="TH SarabunPSK" w:cs="TH SarabunPSK"/>
          <w:sz w:val="28"/>
          <w:cs/>
        </w:rPr>
        <w:t xml:space="preserve">คือ </w:t>
      </w:r>
    </w:p>
    <w:p w14:paraId="718D2D94" w14:textId="682A4E4E" w:rsidR="00D87D88" w:rsidRDefault="00E8535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87D88" w:rsidRPr="00861FB8">
        <w:rPr>
          <w:rFonts w:ascii="TH SarabunPSK" w:hAnsi="TH SarabunPSK" w:cs="TH SarabunPSK"/>
          <w:sz w:val="28"/>
          <w:cs/>
        </w:rPr>
        <w:t>กลุ่มตัวอย่างกลุ่มแรก</w:t>
      </w:r>
      <w:r w:rsidR="00D87D88">
        <w:rPr>
          <w:rFonts w:ascii="TH SarabunPSK" w:hAnsi="TH SarabunPSK" w:cs="TH SarabunPSK" w:hint="cs"/>
          <w:sz w:val="28"/>
          <w:cs/>
        </w:rPr>
        <w:t>ที่</w:t>
      </w:r>
      <w:r w:rsidR="00D87D88" w:rsidRPr="00861FB8">
        <w:rPr>
          <w:rFonts w:ascii="TH SarabunPSK" w:hAnsi="TH SarabunPSK" w:cs="TH SarabunPSK"/>
          <w:sz w:val="28"/>
          <w:cs/>
        </w:rPr>
        <w:t>ใช้ในการศึกษา</w:t>
      </w:r>
      <w:r w:rsidR="00D87D88" w:rsidRPr="00364112">
        <w:rPr>
          <w:rFonts w:ascii="TH SarabunPSK" w:hAnsi="TH SarabunPSK" w:cs="TH SarabunPSK" w:hint="cs"/>
          <w:sz w:val="28"/>
          <w:cs/>
        </w:rPr>
        <w:t>ระดับการ</w:t>
      </w:r>
      <w:r w:rsidR="00D87D88" w:rsidRPr="00364112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D87D88">
        <w:rPr>
          <w:rFonts w:ascii="TH SarabunPSK" w:hAnsi="TH SarabunPSK" w:cs="TH SarabunPSK" w:hint="cs"/>
          <w:sz w:val="28"/>
          <w:cs/>
        </w:rPr>
        <w:t>จำนวน 163 คนได้มาด้วยวิธีการเลือกแบบเจาะจง</w:t>
      </w:r>
      <w:r w:rsidR="00D87D88">
        <w:rPr>
          <w:rFonts w:ascii="TH SarabunPSK" w:hAnsi="TH SarabunPSK" w:cs="TH SarabunPSK"/>
          <w:sz w:val="28"/>
        </w:rPr>
        <w:t xml:space="preserve"> </w:t>
      </w:r>
    </w:p>
    <w:p w14:paraId="1039FAA0" w14:textId="3A0AFC93" w:rsidR="004F5806" w:rsidRPr="004941F0" w:rsidRDefault="00E8535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Tahoma" w:hAnsi="TH SarabunPSK" w:cs="TH SarabunPSK"/>
          <w:color w:val="FF0000"/>
          <w:sz w:val="28"/>
          <w:lang w:val="th-TH" w:eastAsia="th-TH"/>
        </w:rPr>
      </w:pPr>
      <w:r>
        <w:rPr>
          <w:rFonts w:ascii="TH SarabunPSK" w:hAnsi="TH SarabunPSK" w:cs="TH SarabunPSK"/>
          <w:sz w:val="28"/>
          <w:cs/>
        </w:rPr>
        <w:tab/>
      </w:r>
      <w:r w:rsidR="00D87D88" w:rsidRPr="00861FB8">
        <w:rPr>
          <w:rFonts w:ascii="TH SarabunPSK" w:hAnsi="TH SarabunPSK" w:cs="TH SarabunPSK"/>
          <w:sz w:val="28"/>
          <w:cs/>
        </w:rPr>
        <w:t>กลุ่มตัวอย่างที่ 2</w:t>
      </w:r>
      <w:r w:rsidR="00D87D88">
        <w:rPr>
          <w:rFonts w:ascii="TH SarabunPSK" w:hAnsi="TH SarabunPSK" w:cs="TH SarabunPSK" w:hint="cs"/>
          <w:sz w:val="28"/>
          <w:cs/>
        </w:rPr>
        <w:t xml:space="preserve"> เป็นนักศึกษาที่</w:t>
      </w:r>
      <w:r w:rsidR="00D87D88" w:rsidRPr="00C07B22">
        <w:rPr>
          <w:rFonts w:ascii="TH SarabunPSK" w:hAnsi="TH SarabunPSK" w:cs="TH SarabunPSK"/>
          <w:sz w:val="28"/>
          <w:cs/>
        </w:rPr>
        <w:t>มีคะแนนจากแบบวัดการ</w:t>
      </w:r>
      <w:r w:rsidR="00D87D88">
        <w:rPr>
          <w:rFonts w:ascii="TH SarabunPSK" w:hAnsi="TH SarabunPSK" w:cs="TH SarabunPSK" w:hint="cs"/>
          <w:sz w:val="28"/>
          <w:cs/>
        </w:rPr>
        <w:t>ตระหนักรู้บทบาทหน้าที่ของนักศึกษาวิชาชีพครูระดับน้อย สัมภาษณ์ความสมัครใจเข้าร่วมการปรึกษากลุ่มจำนวน</w:t>
      </w:r>
      <w:r w:rsidR="00D87D88" w:rsidRPr="00C07B22">
        <w:rPr>
          <w:rFonts w:ascii="TH SarabunPSK" w:hAnsi="TH SarabunPSK" w:cs="TH SarabunPSK"/>
          <w:sz w:val="28"/>
          <w:cs/>
        </w:rPr>
        <w:t xml:space="preserve"> </w:t>
      </w:r>
      <w:r w:rsidR="00D87D88">
        <w:rPr>
          <w:rFonts w:ascii="TH SarabunPSK" w:hAnsi="TH SarabunPSK" w:cs="TH SarabunPSK" w:hint="cs"/>
          <w:sz w:val="28"/>
          <w:cs/>
        </w:rPr>
        <w:t>20</w:t>
      </w:r>
      <w:r w:rsidR="00D87D88" w:rsidRPr="00C07B22">
        <w:rPr>
          <w:rFonts w:ascii="TH SarabunPSK" w:hAnsi="TH SarabunPSK" w:cs="TH SarabunPSK"/>
          <w:sz w:val="28"/>
          <w:cs/>
        </w:rPr>
        <w:t xml:space="preserve"> คน </w:t>
      </w:r>
      <w:r w:rsidR="00D87D88" w:rsidRPr="00861FB8">
        <w:rPr>
          <w:rFonts w:ascii="TH SarabunPSK" w:hAnsi="TH SarabunPSK" w:cs="TH SarabunPSK"/>
          <w:sz w:val="28"/>
          <w:cs/>
        </w:rPr>
        <w:t>โดยแบ่งเป็น กลุ่มทดลองที่ได้รับ</w:t>
      </w:r>
      <w:r w:rsidR="00D87D88">
        <w:rPr>
          <w:rFonts w:ascii="TH SarabunPSK" w:hAnsi="TH SarabunPSK" w:cs="TH SarabunPSK" w:hint="cs"/>
          <w:sz w:val="28"/>
          <w:cs/>
        </w:rPr>
        <w:t>การปรึกษา</w:t>
      </w:r>
      <w:r w:rsidR="00D87D88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D87D88" w:rsidRPr="00861FB8">
        <w:rPr>
          <w:rFonts w:ascii="TH SarabunPSK" w:hAnsi="TH SarabunPSK" w:cs="TH SarabunPSK"/>
          <w:sz w:val="28"/>
          <w:cs/>
        </w:rPr>
        <w:t>และกลุ่มควบคุมไม่ได้รับการปรึกษา</w:t>
      </w:r>
      <w:r w:rsidR="00D87D88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</w:p>
    <w:p w14:paraId="1B507DBB" w14:textId="77777777" w:rsidR="004F5806" w:rsidRPr="004F5806" w:rsidRDefault="004F5806" w:rsidP="003747D5">
      <w:pPr>
        <w:widowControl w:val="0"/>
        <w:tabs>
          <w:tab w:val="left" w:pos="834"/>
        </w:tabs>
        <w:spacing w:line="413" w:lineRule="exact"/>
        <w:jc w:val="thaiDistribute"/>
        <w:rPr>
          <w:rFonts w:ascii="TH SarabunPSK" w:eastAsia="Tahoma" w:hAnsi="TH SarabunPSK" w:cs="TH SarabunPSK"/>
          <w:color w:val="000000"/>
          <w:sz w:val="28"/>
          <w:cs/>
          <w:lang w:val="th-TH" w:eastAsia="th-TH"/>
        </w:rPr>
      </w:pPr>
    </w:p>
    <w:p w14:paraId="27431786" w14:textId="379EE394" w:rsidR="004F5806" w:rsidRPr="004F5806" w:rsidRDefault="004F5806" w:rsidP="003747D5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4F5806">
        <w:rPr>
          <w:rFonts w:ascii="TH SarabunPSK" w:hAnsi="TH SarabunPSK" w:cs="TH SarabunPSK" w:hint="cs"/>
          <w:b/>
          <w:bCs/>
          <w:sz w:val="28"/>
          <w:cs/>
        </w:rPr>
        <w:t>เครื่องมือที่ใช้ในการวิจัย</w:t>
      </w:r>
    </w:p>
    <w:p w14:paraId="5AEE6933" w14:textId="658D7529" w:rsidR="004F5806" w:rsidRPr="004F5806" w:rsidRDefault="004F5806" w:rsidP="003747D5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 w:hint="cs"/>
          <w:sz w:val="28"/>
          <w:cs/>
        </w:rPr>
        <w:t>เครื่องมือที่ใช้ในการวิจัยครั้งนี้แบ่งออกเป็น 2 ประเภท คือ เครื่องมือที่ใช้ในการทดลองและเครื่องมือที่ใช้ในการเก็บรวบรวมข้อมูล</w:t>
      </w:r>
    </w:p>
    <w:p w14:paraId="29E0D14F" w14:textId="010E4182" w:rsidR="006B616F" w:rsidRPr="004F5806" w:rsidRDefault="004F5806" w:rsidP="003747D5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4F5806">
        <w:rPr>
          <w:rFonts w:ascii="TH SarabunPSK" w:hAnsi="TH SarabunPSK" w:cs="TH SarabunPSK" w:hint="cs"/>
          <w:b/>
          <w:bCs/>
          <w:sz w:val="28"/>
          <w:cs/>
        </w:rPr>
        <w:t>1.  เครื่องมือที่ใช้ในการทดลอง</w:t>
      </w:r>
      <w:r w:rsidR="006B616F">
        <w:rPr>
          <w:rFonts w:ascii="TH SarabunPSK" w:hAnsi="TH SarabunPSK" w:cs="TH SarabunPSK" w:hint="cs"/>
          <w:b/>
          <w:bCs/>
          <w:sz w:val="28"/>
          <w:cs/>
        </w:rPr>
        <w:t xml:space="preserve"> ได้แก่ </w:t>
      </w:r>
    </w:p>
    <w:p w14:paraId="48D71AFC" w14:textId="2C6E2CED" w:rsidR="004F5806" w:rsidRPr="00FA7641" w:rsidRDefault="004F5806" w:rsidP="003747D5">
      <w:pPr>
        <w:ind w:firstLine="1080"/>
        <w:jc w:val="thaiDistribute"/>
        <w:rPr>
          <w:rFonts w:ascii="TH SarabunPSK" w:eastAsia="Calibri" w:hAnsi="TH SarabunPSK" w:cs="TH SarabunPSK"/>
          <w:sz w:val="28"/>
        </w:rPr>
      </w:pPr>
      <w:r w:rsidRPr="00FA7641">
        <w:rPr>
          <w:rFonts w:ascii="TH SarabunPSK" w:hAnsi="TH SarabunPSK" w:cs="TH SarabunPSK"/>
          <w:sz w:val="28"/>
          <w:cs/>
        </w:rPr>
        <w:t>โปรแกรมการปรึกษากลุ่มตามแนวทฤษฎีเผชิญความจริงที่มีต่อการตระหนักรู้บทบาทหน้าที่ของนักศึกษา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="00FA7641" w:rsidRPr="00FA7641">
        <w:rPr>
          <w:rFonts w:ascii="TH SarabunPSK" w:hAnsi="TH SarabunPSK" w:cs="TH SarabunPSK"/>
          <w:sz w:val="28"/>
          <w:cs/>
        </w:rPr>
        <w:t>วิชาชีพครู</w:t>
      </w:r>
      <w:r w:rsidR="00FA7641" w:rsidRPr="00FA7641">
        <w:rPr>
          <w:rFonts w:ascii="TH SarabunPSK" w:hAnsi="TH SarabunPSK" w:cs="TH SarabunPSK"/>
          <w:color w:val="000000"/>
          <w:sz w:val="28"/>
          <w:cs/>
        </w:rPr>
        <w:t>สร้างขึ้นโดย อัจฉรา อินโต</w:t>
      </w:r>
      <w:r w:rsidR="00FA7641" w:rsidRPr="00FA7641">
        <w:rPr>
          <w:rFonts w:ascii="TH SarabunPSK" w:hAnsi="TH SarabunPSK" w:cs="TH SarabunPSK"/>
          <w:color w:val="000000"/>
          <w:sz w:val="28"/>
        </w:rPr>
        <w:t>(25</w:t>
      </w:r>
      <w:r w:rsidR="00FA7641" w:rsidRPr="00FA7641">
        <w:rPr>
          <w:rFonts w:ascii="TH SarabunPSK" w:hAnsi="TH SarabunPSK" w:cs="TH SarabunPSK"/>
          <w:color w:val="000000"/>
          <w:sz w:val="28"/>
          <w:cs/>
        </w:rPr>
        <w:t>63</w:t>
      </w:r>
      <w:r w:rsidR="00FA7641" w:rsidRPr="00FA7641">
        <w:rPr>
          <w:rFonts w:ascii="TH SarabunPSK" w:hAnsi="TH SarabunPSK" w:cs="TH SarabunPSK"/>
          <w:color w:val="000000"/>
          <w:sz w:val="28"/>
        </w:rPr>
        <w:t xml:space="preserve">) </w:t>
      </w:r>
      <w:r w:rsidR="006B616F">
        <w:rPr>
          <w:rFonts w:ascii="TH SarabunPSK" w:hAnsi="TH SarabunPSK" w:cs="TH SarabunPSK" w:hint="cs"/>
          <w:color w:val="000000"/>
          <w:sz w:val="28"/>
          <w:cs/>
        </w:rPr>
        <w:t>โดยมี</w:t>
      </w:r>
      <w:r w:rsidR="002803C7" w:rsidRPr="00FA7641">
        <w:rPr>
          <w:rFonts w:ascii="TH SarabunPSK" w:eastAsia="Calibri" w:hAnsi="TH SarabunPSK" w:cs="TH SarabunPSK"/>
          <w:sz w:val="28"/>
          <w:cs/>
        </w:rPr>
        <w:t>ผู้เชี่ยวชาญด้านจิตวิทยาการปรึกษาจำนวน 5 ท่าน</w:t>
      </w:r>
      <w:r w:rsidR="002803C7">
        <w:rPr>
          <w:rFonts w:ascii="TH SarabunPSK" w:eastAsia="Cordia New" w:hAnsi="TH SarabunPSK" w:cs="TH SarabunPSK" w:hint="cs"/>
          <w:sz w:val="28"/>
          <w:cs/>
        </w:rPr>
        <w:t>เป็นผู้ตรวจสอบคุณภาพ</w:t>
      </w:r>
      <w:r w:rsidR="003B39D3" w:rsidRPr="00FA7641">
        <w:rPr>
          <w:rFonts w:ascii="TH SarabunPSK" w:hAnsi="TH SarabunPSK" w:cs="TH SarabunPSK"/>
          <w:sz w:val="28"/>
          <w:cs/>
        </w:rPr>
        <w:t>เห็นว่ามีความเหมาะสมในระดับมากที่สุด คะแนนเฉลี่ย 4.8 ส่วนเบี่ยงเบนมาตรฐาน 0.4</w:t>
      </w:r>
      <w:r w:rsidR="003B39D3">
        <w:rPr>
          <w:rFonts w:ascii="TH SarabunPSK" w:hAnsi="TH SarabunPSK" w:cs="TH SarabunPSK" w:hint="cs"/>
          <w:sz w:val="28"/>
          <w:cs/>
        </w:rPr>
        <w:t xml:space="preserve"> </w:t>
      </w:r>
      <w:r w:rsidRPr="00FA7641">
        <w:rPr>
          <w:rFonts w:ascii="TH SarabunPSK" w:eastAsia="Cordia New" w:hAnsi="TH SarabunPSK" w:cs="TH SarabunPSK"/>
          <w:sz w:val="28"/>
          <w:cs/>
        </w:rPr>
        <w:t>มีจำนวนกิจกรรม 8 ครั้ง</w:t>
      </w:r>
      <w:r w:rsidRPr="00FA7641">
        <w:rPr>
          <w:rFonts w:ascii="TH SarabunPSK" w:eastAsia="Calibri" w:hAnsi="TH SarabunPSK" w:cs="TH SarabunPSK"/>
          <w:sz w:val="28"/>
        </w:rPr>
        <w:t xml:space="preserve"> </w:t>
      </w:r>
      <w:r w:rsidRPr="00FA7641">
        <w:rPr>
          <w:rFonts w:ascii="TH SarabunPSK" w:eastAsia="Calibri" w:hAnsi="TH SarabunPSK" w:cs="TH SarabunPSK"/>
          <w:sz w:val="28"/>
          <w:cs/>
        </w:rPr>
        <w:t xml:space="preserve">คือ ครั้งที่ 1 </w:t>
      </w:r>
      <w:r w:rsidRPr="00FA7641">
        <w:rPr>
          <w:rFonts w:ascii="TH SarabunPSK" w:hAnsi="TH SarabunPSK" w:cs="TH SarabunPSK"/>
          <w:sz w:val="28"/>
          <w:cs/>
        </w:rPr>
        <w:t>การปฐมนิเทศและการสร้างสัมพันธภาพ ครั้งที่ 2 บทบาทหน้าที่ของนักศึกษาสาขาวิชาชีพครู ครั้งที่ 3 สำรวจความต้องการในการพัฒนาบทบาทหน้าที่ (</w:t>
      </w:r>
      <w:r w:rsidRPr="00FA7641">
        <w:rPr>
          <w:rFonts w:ascii="TH SarabunPSK" w:hAnsi="TH SarabunPSK" w:cs="TH SarabunPSK"/>
          <w:sz w:val="28"/>
        </w:rPr>
        <w:t>W=Want)</w:t>
      </w:r>
      <w:r w:rsidRPr="00FA7641">
        <w:rPr>
          <w:rFonts w:ascii="TH SarabunPSK" w:eastAsia="Calibri" w:hAnsi="TH SarabunPSK" w:cs="TH SarabunPSK"/>
          <w:sz w:val="28"/>
          <w:cs/>
        </w:rPr>
        <w:t xml:space="preserve"> ครั้งที่ 4 </w:t>
      </w:r>
      <w:r w:rsidRPr="00FA7641">
        <w:rPr>
          <w:rFonts w:ascii="TH SarabunPSK" w:hAnsi="TH SarabunPSK" w:cs="TH SarabunPSK"/>
          <w:sz w:val="28"/>
          <w:cs/>
        </w:rPr>
        <w:t>การสำรวจพฤติกรรมในบทบาทหน้าที่ในด้านต่างๆที่กำลังกระทำอยู่ในปัจจุบัน(</w:t>
      </w:r>
      <w:r w:rsidRPr="00FA7641">
        <w:rPr>
          <w:rFonts w:ascii="TH SarabunPSK" w:hAnsi="TH SarabunPSK" w:cs="TH SarabunPSK"/>
          <w:sz w:val="28"/>
        </w:rPr>
        <w:t xml:space="preserve">D=Direction and Doing) </w:t>
      </w:r>
      <w:r w:rsidRPr="00FA7641">
        <w:rPr>
          <w:rFonts w:ascii="TH SarabunPSK" w:hAnsi="TH SarabunPSK" w:cs="TH SarabunPSK"/>
          <w:sz w:val="28"/>
          <w:cs/>
        </w:rPr>
        <w:t>ครั้งที่ 5 การประเมินพฤติกรรมตนเองในบทบาทหน้าที่ในด้านต่างๆ(</w:t>
      </w:r>
      <w:r w:rsidRPr="00FA7641">
        <w:rPr>
          <w:rFonts w:ascii="TH SarabunPSK" w:hAnsi="TH SarabunPSK" w:cs="TH SarabunPSK"/>
          <w:sz w:val="28"/>
        </w:rPr>
        <w:t>E=Evaluation)</w:t>
      </w:r>
      <w:r w:rsidRPr="00FA7641">
        <w:rPr>
          <w:rFonts w:ascii="TH SarabunPSK" w:hAnsi="TH SarabunPSK" w:cs="TH SarabunPSK"/>
          <w:sz w:val="28"/>
          <w:cs/>
        </w:rPr>
        <w:t>ครั้งที่ 6 การวางแผนปฏิบัติและการสร้างข้อผูกพัน (</w:t>
      </w:r>
      <w:r w:rsidRPr="00FA7641">
        <w:rPr>
          <w:rFonts w:ascii="TH SarabunPSK" w:hAnsi="TH SarabunPSK" w:cs="TH SarabunPSK"/>
          <w:sz w:val="28"/>
        </w:rPr>
        <w:t>P=Planning and Commitment)</w:t>
      </w:r>
      <w:r w:rsidRPr="00FA7641">
        <w:rPr>
          <w:rFonts w:ascii="TH SarabunPSK" w:hAnsi="TH SarabunPSK" w:cs="TH SarabunPSK"/>
          <w:sz w:val="28"/>
          <w:cs/>
        </w:rPr>
        <w:t xml:space="preserve"> ครั้งที่ 7 การติดตามผล</w:t>
      </w:r>
      <w:r w:rsidRPr="00FA7641">
        <w:rPr>
          <w:rFonts w:ascii="TH SarabunPSK" w:hAnsi="TH SarabunPSK" w:cs="TH SarabunPSK"/>
          <w:sz w:val="28"/>
        </w:rPr>
        <w:t xml:space="preserve"> </w:t>
      </w:r>
      <w:r w:rsidRPr="00FA7641">
        <w:rPr>
          <w:rFonts w:ascii="TH SarabunPSK" w:hAnsi="TH SarabunPSK" w:cs="TH SarabunPSK"/>
          <w:sz w:val="28"/>
          <w:cs/>
        </w:rPr>
        <w:t>และครั้งที่ 8 ปิดกลุ่ม</w:t>
      </w:r>
    </w:p>
    <w:p w14:paraId="743A8D93" w14:textId="03DB15B4" w:rsidR="004F5806" w:rsidRPr="009F62E4" w:rsidRDefault="004F5806" w:rsidP="003747D5">
      <w:pPr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4F5806">
        <w:rPr>
          <w:rFonts w:ascii="TH SarabunPSK" w:hAnsi="TH SarabunPSK" w:cs="TH SarabunPSK" w:hint="cs"/>
          <w:b/>
          <w:bCs/>
          <w:sz w:val="28"/>
          <w:cs/>
        </w:rPr>
        <w:t>2. เครื่องมือที่ใช้ในการเก็บรวบรวมข้อมูล</w:t>
      </w:r>
      <w:r w:rsidR="009F62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5806">
        <w:rPr>
          <w:rFonts w:ascii="TH SarabunPSK" w:hAnsi="TH SarabunPSK" w:cs="TH SarabunPSK"/>
          <w:sz w:val="28"/>
          <w:cs/>
        </w:rPr>
        <w:t xml:space="preserve">เครื่องมือที่ใช้ในการเก็บรวบรวมข้อมูลมี </w:t>
      </w:r>
      <w:r w:rsidRPr="004F5806">
        <w:rPr>
          <w:rFonts w:ascii="TH SarabunPSK" w:hAnsi="TH SarabunPSK" w:cs="TH SarabunPSK"/>
          <w:sz w:val="28"/>
        </w:rPr>
        <w:t>3</w:t>
      </w:r>
      <w:r w:rsidRPr="004F5806">
        <w:rPr>
          <w:rFonts w:ascii="TH SarabunPSK" w:hAnsi="TH SarabunPSK" w:cs="TH SarabunPSK"/>
          <w:sz w:val="28"/>
          <w:cs/>
        </w:rPr>
        <w:t xml:space="preserve"> ชุดดังนี้</w:t>
      </w:r>
    </w:p>
    <w:p w14:paraId="7EA35EA1" w14:textId="345C92DE" w:rsidR="004F5806" w:rsidRPr="00327AA6" w:rsidRDefault="004F5806" w:rsidP="008265F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FB5CCA">
        <w:rPr>
          <w:rFonts w:ascii="TH SarabunPSK" w:hAnsi="TH SarabunPSK" w:cs="TH SarabunPSK" w:hint="cs"/>
          <w:sz w:val="28"/>
          <w:cs/>
        </w:rPr>
        <w:t>2.1</w:t>
      </w:r>
      <w:r w:rsidRPr="00FB5CCA">
        <w:rPr>
          <w:rFonts w:ascii="TH SarabunPSK" w:hAnsi="TH SarabunPSK" w:cs="TH SarabunPSK"/>
          <w:sz w:val="28"/>
          <w:cs/>
        </w:rPr>
        <w:t xml:space="preserve">) </w:t>
      </w:r>
      <w:r w:rsidRPr="00FB5CCA">
        <w:rPr>
          <w:rFonts w:ascii="TH SarabunPSK" w:eastAsia="Calibri" w:hAnsi="TH SarabunPSK" w:cs="TH SarabunPSK"/>
          <w:sz w:val="28"/>
          <w:cs/>
        </w:rPr>
        <w:t>แบบวัดการตระหนักรู้บทบาทหน้าที่ของนักศึกษา</w:t>
      </w:r>
      <w:r w:rsidRPr="00FB5CCA">
        <w:rPr>
          <w:rFonts w:ascii="TH SarabunPSK" w:eastAsia="Calibri" w:hAnsi="TH SarabunPSK" w:cs="TH SarabunPSK" w:hint="cs"/>
          <w:sz w:val="28"/>
          <w:cs/>
        </w:rPr>
        <w:t>สาขา</w:t>
      </w:r>
      <w:r w:rsidRPr="00FB5CCA">
        <w:rPr>
          <w:rFonts w:ascii="TH SarabunPSK" w:eastAsia="Calibri" w:hAnsi="TH SarabunPSK" w:cs="TH SarabunPSK"/>
          <w:sz w:val="28"/>
          <w:cs/>
        </w:rPr>
        <w:t>วิชาชีพครู</w:t>
      </w:r>
      <w:r w:rsidRPr="004F580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648B1" w:rsidRPr="00FA7641">
        <w:rPr>
          <w:rFonts w:ascii="TH SarabunPSK" w:hAnsi="TH SarabunPSK" w:cs="TH SarabunPSK"/>
          <w:color w:val="000000"/>
          <w:sz w:val="28"/>
          <w:cs/>
        </w:rPr>
        <w:t>สร้างขึ้นโดย อัจฉรา อินโต</w:t>
      </w:r>
      <w:r w:rsidR="00D648B1" w:rsidRPr="00FA7641">
        <w:rPr>
          <w:rFonts w:ascii="TH SarabunPSK" w:hAnsi="TH SarabunPSK" w:cs="TH SarabunPSK"/>
          <w:color w:val="000000"/>
          <w:sz w:val="28"/>
        </w:rPr>
        <w:t>(25</w:t>
      </w:r>
      <w:r w:rsidR="00D648B1" w:rsidRPr="00FA7641">
        <w:rPr>
          <w:rFonts w:ascii="TH SarabunPSK" w:hAnsi="TH SarabunPSK" w:cs="TH SarabunPSK"/>
          <w:color w:val="000000"/>
          <w:sz w:val="28"/>
          <w:cs/>
        </w:rPr>
        <w:t>63</w:t>
      </w:r>
      <w:r w:rsidR="00D648B1" w:rsidRPr="00FA7641">
        <w:rPr>
          <w:rFonts w:ascii="TH SarabunPSK" w:hAnsi="TH SarabunPSK" w:cs="TH SarabunPSK"/>
          <w:color w:val="000000"/>
          <w:sz w:val="28"/>
        </w:rPr>
        <w:t xml:space="preserve">) </w:t>
      </w:r>
      <w:r w:rsidRPr="004F5806">
        <w:rPr>
          <w:rFonts w:ascii="TH SarabunPSK" w:hAnsi="TH SarabunPSK" w:cs="TH SarabunPSK" w:hint="cs"/>
          <w:color w:val="000000"/>
          <w:sz w:val="28"/>
          <w:cs/>
        </w:rPr>
        <w:t>ผล</w:t>
      </w:r>
      <w:r w:rsidRPr="004F5806">
        <w:rPr>
          <w:rFonts w:ascii="TH SarabunPSK" w:hAnsi="TH SarabunPSK" w:cs="TH SarabunPSK"/>
          <w:color w:val="000000"/>
          <w:sz w:val="28"/>
          <w:cs/>
        </w:rPr>
        <w:t>การวิเคราะห์ความสอดคล้องระหว่างจุดประสงค์กับข้อคำถาม (</w:t>
      </w:r>
      <w:r w:rsidRPr="004F5806">
        <w:rPr>
          <w:rFonts w:ascii="TH SarabunPSK" w:hAnsi="TH SarabunPSK" w:cs="TH SarabunPSK"/>
          <w:color w:val="000000"/>
          <w:sz w:val="28"/>
        </w:rPr>
        <w:t>IOC)</w:t>
      </w:r>
      <w:r w:rsidRPr="004F5806">
        <w:rPr>
          <w:rFonts w:ascii="TH SarabunPSK" w:eastAsia="Calibri" w:hAnsi="TH SarabunPSK" w:cs="TH SarabunPSK"/>
          <w:sz w:val="28"/>
          <w:cs/>
        </w:rPr>
        <w:t>ของแบบวัดการตระหนักรู้บทบาทหน้าที่ของนักศึกษาสาขาวิชาชีพครูมีค่าดัชนีความสอดคล้อง</w:t>
      </w:r>
      <w:r w:rsidR="00DD64C5">
        <w:rPr>
          <w:rFonts w:ascii="TH SarabunPSK" w:eastAsia="Calibri" w:hAnsi="TH SarabunPSK" w:cs="TH SarabunPSK" w:hint="cs"/>
          <w:sz w:val="28"/>
          <w:cs/>
        </w:rPr>
        <w:t>อยู่ระหว่าง 0.6-1.00</w:t>
      </w:r>
    </w:p>
    <w:p w14:paraId="5C7249FC" w14:textId="37B3BDDC" w:rsidR="004F5806" w:rsidRPr="00FB5CCA" w:rsidRDefault="004F5806" w:rsidP="008265F7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FB5CCA">
        <w:rPr>
          <w:rFonts w:ascii="TH SarabunPSK" w:hAnsi="TH SarabunPSK" w:cs="TH SarabunPSK" w:hint="cs"/>
          <w:sz w:val="28"/>
          <w:cs/>
        </w:rPr>
        <w:lastRenderedPageBreak/>
        <w:t>2.2)</w:t>
      </w:r>
      <w:r w:rsidRPr="00FB5CCA">
        <w:rPr>
          <w:rFonts w:ascii="TH SarabunPSK" w:hAnsi="TH SarabunPSK" w:cs="TH SarabunPSK"/>
          <w:sz w:val="28"/>
          <w:cs/>
        </w:rPr>
        <w:t xml:space="preserve"> แบบบันทึกประสบการณ์และความคิดเห็นของนักศึกษาที่มีต่อ</w:t>
      </w:r>
      <w:r w:rsidRPr="00FB5CCA">
        <w:rPr>
          <w:rFonts w:ascii="TH SarabunPSK" w:eastAsia="Calibri" w:hAnsi="TH SarabunPSK" w:cs="TH SarabunPSK"/>
          <w:sz w:val="28"/>
          <w:cs/>
        </w:rPr>
        <w:t>โปรแกรมการปรึกษากลุ่มตามแนวทฤษฎีเผชิญความจริงที่มีต่อการตระหนักรู้บทบาทหน้าที่ของนักศึกษา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FB5CCA">
        <w:rPr>
          <w:rFonts w:ascii="TH SarabunPSK" w:eastAsia="Calibri" w:hAnsi="TH SarabunPSK" w:cs="TH SarabunPSK" w:hint="cs"/>
          <w:sz w:val="28"/>
          <w:cs/>
        </w:rPr>
        <w:t>สาขา</w:t>
      </w:r>
      <w:r w:rsidRPr="00FB5CCA">
        <w:rPr>
          <w:rFonts w:ascii="TH SarabunPSK" w:eastAsia="Calibri" w:hAnsi="TH SarabunPSK" w:cs="TH SarabunPSK"/>
          <w:sz w:val="28"/>
          <w:cs/>
        </w:rPr>
        <w:t>วิชาชีพครู</w:t>
      </w:r>
      <w:r w:rsidR="00450474" w:rsidRPr="004F5806">
        <w:rPr>
          <w:rFonts w:ascii="TH SarabunPSK" w:hAnsi="TH SarabunPSK" w:cs="TH SarabunPSK"/>
          <w:sz w:val="28"/>
          <w:cs/>
        </w:rPr>
        <w:t>เมื่อเสร็จสิ้นกลุ่มแต่ละครั้ง เป็นแบบบันทึกประสบการณ์และความคิดเห็นของนักศึกษา แบบบันทึกลักษณะการรายงานด้วยตนเอง (</w:t>
      </w:r>
      <w:r w:rsidR="00450474" w:rsidRPr="004F5806">
        <w:rPr>
          <w:rFonts w:ascii="TH SarabunPSK" w:hAnsi="TH SarabunPSK" w:cs="TH SarabunPSK"/>
          <w:sz w:val="28"/>
        </w:rPr>
        <w:t xml:space="preserve">Self - Report) </w:t>
      </w:r>
      <w:r w:rsidR="00450474" w:rsidRPr="004F5806">
        <w:rPr>
          <w:rFonts w:ascii="TH SarabunPSK" w:hAnsi="TH SarabunPSK" w:cs="TH SarabunPSK"/>
          <w:sz w:val="28"/>
          <w:cs/>
        </w:rPr>
        <w:t>โดยให้นักศึกษาเขียนรายงานเกี่ยวกับประสบการณ์ที่นักศึกษาได้เรียนรู้ในการเข้าร่วมโปรแกรม</w:t>
      </w:r>
      <w:r w:rsidR="00450474" w:rsidRPr="004F5806">
        <w:rPr>
          <w:rFonts w:ascii="TH SarabunPSK" w:eastAsia="Calibri" w:hAnsi="TH SarabunPSK" w:cs="TH SarabunPSK"/>
          <w:sz w:val="28"/>
          <w:cs/>
        </w:rPr>
        <w:t>โปรแกรมการปรึกษากลุ่มตามแนวทฤษฎีเผชิญความจริงที่มีต่อการตระหนักรู้บทบาทหน้าที่ของนักศึกษา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="00450474" w:rsidRPr="004F5806">
        <w:rPr>
          <w:rFonts w:ascii="TH SarabunPSK" w:eastAsia="Calibri" w:hAnsi="TH SarabunPSK" w:cs="TH SarabunPSK" w:hint="cs"/>
          <w:sz w:val="28"/>
          <w:cs/>
        </w:rPr>
        <w:t>สาขา</w:t>
      </w:r>
      <w:r w:rsidR="00450474" w:rsidRPr="004F5806">
        <w:rPr>
          <w:rFonts w:ascii="TH SarabunPSK" w:eastAsia="Calibri" w:hAnsi="TH SarabunPSK" w:cs="TH SarabunPSK"/>
          <w:sz w:val="28"/>
          <w:cs/>
        </w:rPr>
        <w:t>วิชาชีพครู</w:t>
      </w:r>
      <w:r w:rsidR="00450474" w:rsidRPr="004F5806">
        <w:rPr>
          <w:rFonts w:ascii="TH SarabunPSK" w:hAnsi="TH SarabunPSK" w:cs="TH SarabunPSK"/>
          <w:sz w:val="28"/>
          <w:cs/>
        </w:rPr>
        <w:t>แต่ละครั้ง สามารถนำประสบการณ์ที่ได้รับจากการเข้าร่วมโปรแกรม ไปใช้ในชีวิตประจำวันได้อย่างไรบ้าง มีความคิดเห็นอย่างไรที่ต่อการเข้าร่วมโปรแกรมกลุ่มฯ และผู้นำกลุ่มแต่ละครั้ง</w:t>
      </w:r>
    </w:p>
    <w:p w14:paraId="01A290B8" w14:textId="2C7E2DDC" w:rsidR="004F5806" w:rsidRDefault="004F5806" w:rsidP="008265F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9E4499">
        <w:rPr>
          <w:rFonts w:ascii="TH SarabunPSK" w:hAnsi="TH SarabunPSK" w:cs="TH SarabunPSK"/>
          <w:sz w:val="28"/>
        </w:rPr>
        <w:t>2.3</w:t>
      </w:r>
      <w:r w:rsidR="00E85350">
        <w:rPr>
          <w:rFonts w:ascii="TH SarabunPSK" w:hAnsi="TH SarabunPSK" w:cs="TH SarabunPSK"/>
          <w:sz w:val="28"/>
        </w:rPr>
        <w:t>)</w:t>
      </w:r>
      <w:r w:rsidRPr="009E4499">
        <w:rPr>
          <w:rFonts w:ascii="TH SarabunPSK" w:hAnsi="TH SarabunPSK" w:cs="TH SarabunPSK"/>
          <w:sz w:val="28"/>
        </w:rPr>
        <w:t xml:space="preserve"> </w:t>
      </w:r>
      <w:r w:rsidRPr="009E4499">
        <w:rPr>
          <w:rFonts w:ascii="TH SarabunPSK" w:hAnsi="TH SarabunPSK" w:cs="TH SarabunPSK"/>
          <w:sz w:val="28"/>
          <w:cs/>
        </w:rPr>
        <w:t>แบบสอบถามความคิดเห็นของนักศึกษาที่มีต่อโปรแกรมการ</w:t>
      </w:r>
      <w:r w:rsidRPr="009E4499">
        <w:rPr>
          <w:rFonts w:ascii="TH SarabunPSK" w:eastAsia="Calibri" w:hAnsi="TH SarabunPSK" w:cs="TH SarabunPSK"/>
          <w:sz w:val="28"/>
          <w:cs/>
        </w:rPr>
        <w:t>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9E4499">
        <w:rPr>
          <w:rFonts w:ascii="TH SarabunPSK" w:eastAsia="Calibri" w:hAnsi="TH SarabunPSK" w:cs="TH SarabunPSK" w:hint="cs"/>
          <w:sz w:val="28"/>
          <w:cs/>
        </w:rPr>
        <w:t>สาขา</w:t>
      </w:r>
      <w:r w:rsidRPr="009E4499">
        <w:rPr>
          <w:rFonts w:ascii="TH SarabunPSK" w:eastAsia="Calibri" w:hAnsi="TH SarabunPSK" w:cs="TH SarabunPSK"/>
          <w:sz w:val="28"/>
          <w:cs/>
        </w:rPr>
        <w:t>วิชาชีพครู</w:t>
      </w:r>
      <w:r w:rsidRPr="009E4499">
        <w:rPr>
          <w:rFonts w:ascii="TH SarabunPSK" w:hAnsi="TH SarabunPSK" w:cs="TH SarabunPSK"/>
          <w:sz w:val="28"/>
          <w:cs/>
        </w:rPr>
        <w:t>และผู้นำกลุ่ม</w:t>
      </w:r>
      <w:r w:rsidRPr="004F5806">
        <w:rPr>
          <w:rFonts w:ascii="TH SarabunPSK" w:hAnsi="TH SarabunPSK" w:cs="TH SarabunPSK"/>
          <w:sz w:val="28"/>
          <w:cs/>
        </w:rPr>
        <w:t>ทั้งหมดในภาพรวม ภายหลังการเข้าร่วมโปรแกรมการ</w:t>
      </w:r>
      <w:r w:rsidRPr="004F5806">
        <w:rPr>
          <w:rFonts w:ascii="TH SarabunPSK" w:eastAsia="Calibri" w:hAnsi="TH SarabunPSK" w:cs="TH SarabunPSK"/>
          <w:sz w:val="28"/>
          <w:cs/>
        </w:rPr>
        <w:t>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4F5806">
        <w:rPr>
          <w:rFonts w:ascii="TH SarabunPSK" w:eastAsia="Calibri" w:hAnsi="TH SarabunPSK" w:cs="TH SarabunPSK" w:hint="cs"/>
          <w:sz w:val="28"/>
          <w:cs/>
        </w:rPr>
        <w:t>สาขา</w:t>
      </w:r>
      <w:r w:rsidRPr="004F5806">
        <w:rPr>
          <w:rFonts w:ascii="TH SarabunPSK" w:eastAsia="Calibri" w:hAnsi="TH SarabunPSK" w:cs="TH SarabunPSK"/>
          <w:sz w:val="28"/>
          <w:cs/>
        </w:rPr>
        <w:t>วิชาชีพครู</w:t>
      </w:r>
      <w:r w:rsidRPr="004F5806">
        <w:rPr>
          <w:rFonts w:ascii="TH SarabunPSK" w:hAnsi="TH SarabunPSK" w:cs="TH SarabunPSK"/>
          <w:sz w:val="28"/>
          <w:cs/>
        </w:rPr>
        <w:t xml:space="preserve">ที่ให้นักศึกษาประเมินประสบการณ์การเรียนรู้ที่ได้รับจากการเข้าร่วมโปรแกรมฯภายหลังจากการเข้าร่วมโปรแกรมทั้ง </w:t>
      </w:r>
      <w:r w:rsidRPr="004F5806">
        <w:rPr>
          <w:rFonts w:ascii="TH SarabunPSK" w:hAnsi="TH SarabunPSK" w:cs="TH SarabunPSK"/>
          <w:sz w:val="28"/>
        </w:rPr>
        <w:t xml:space="preserve">8 </w:t>
      </w:r>
      <w:r w:rsidRPr="004F5806">
        <w:rPr>
          <w:rFonts w:ascii="TH SarabunPSK" w:hAnsi="TH SarabunPSK" w:cs="TH SarabunPSK"/>
          <w:sz w:val="28"/>
          <w:cs/>
        </w:rPr>
        <w:t xml:space="preserve">ครั้ง รวมทั้งให้นักศึกษาประเมินการทำหน้าที่ของผู้นำกลุ่มด้วย </w:t>
      </w:r>
    </w:p>
    <w:p w14:paraId="7DBA219F" w14:textId="77777777" w:rsidR="00C263E3" w:rsidRPr="009E4499" w:rsidRDefault="00C263E3" w:rsidP="003747D5">
      <w:pPr>
        <w:ind w:firstLine="720"/>
        <w:jc w:val="thaiDistribute"/>
        <w:rPr>
          <w:rFonts w:ascii="TH SarabunPSK" w:eastAsia="Calibri" w:hAnsi="TH SarabunPSK" w:cs="TH SarabunPSK"/>
          <w:sz w:val="28"/>
          <w:cs/>
        </w:rPr>
      </w:pPr>
    </w:p>
    <w:p w14:paraId="54969A11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</w:r>
      <w:r w:rsidRPr="004F5806">
        <w:rPr>
          <w:rFonts w:ascii="TH SarabunPSK" w:eastAsia="Calibri" w:hAnsi="TH SarabunPSK" w:cs="TH SarabunPSK"/>
          <w:b/>
          <w:bCs/>
          <w:sz w:val="28"/>
          <w:cs/>
        </w:rPr>
        <w:t>ตัวแปรที่ใช้ในการพัฒนา</w:t>
      </w:r>
    </w:p>
    <w:p w14:paraId="37F9D741" w14:textId="3722BB15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ตัวแปรที่ใช้ในการศึกษาผลของการปรึกษากลุ่มตามแนวทฤษฎีเผชิญความจริงที่ผู้วิจัยพัฒนาขึ้นประกอบด้วย</w:t>
      </w:r>
    </w:p>
    <w:p w14:paraId="06C3B18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  <w:cs/>
        </w:rPr>
      </w:pPr>
      <w:r w:rsidRPr="004F5806">
        <w:rPr>
          <w:rFonts w:ascii="TH SarabunPSK" w:hAnsi="TH SarabunPSK" w:cs="TH SarabunPSK"/>
          <w:sz w:val="28"/>
          <w:cs/>
        </w:rPr>
        <w:tab/>
        <w:t>1. ตัวแปรต้น (</w:t>
      </w:r>
      <w:r w:rsidRPr="004F5806">
        <w:rPr>
          <w:rFonts w:ascii="TH SarabunPSK" w:hAnsi="TH SarabunPSK" w:cs="TH SarabunPSK"/>
          <w:sz w:val="28"/>
        </w:rPr>
        <w:t>Experimental variable</w:t>
      </w:r>
      <w:r w:rsidRPr="004F5806">
        <w:rPr>
          <w:rFonts w:ascii="TH SarabunPSK" w:hAnsi="TH SarabunPSK" w:cs="TH SarabunPSK"/>
          <w:sz w:val="28"/>
          <w:cs/>
        </w:rPr>
        <w:t xml:space="preserve">) ได้แก่   </w:t>
      </w:r>
    </w:p>
    <w:p w14:paraId="1C7F5F5E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</w:rPr>
        <w:tab/>
      </w:r>
      <w:r w:rsidRPr="004F5806">
        <w:rPr>
          <w:rFonts w:ascii="TH SarabunPSK" w:hAnsi="TH SarabunPSK" w:cs="TH SarabunPSK"/>
          <w:sz w:val="28"/>
        </w:rPr>
        <w:tab/>
        <w:t xml:space="preserve">1.1 </w:t>
      </w:r>
      <w:r w:rsidRPr="004F5806">
        <w:rPr>
          <w:rFonts w:ascii="TH SarabunPSK" w:hAnsi="TH SarabunPSK" w:cs="TH SarabunPSK"/>
          <w:sz w:val="28"/>
          <w:cs/>
        </w:rPr>
        <w:t xml:space="preserve">วิธีการที่ใช้ในการทดลอง คือ </w:t>
      </w:r>
    </w:p>
    <w:p w14:paraId="5D7A5743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  <w:cs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1.1.1 การได้รับการปรึกษา</w:t>
      </w:r>
      <w:r w:rsidRPr="004F5806">
        <w:rPr>
          <w:rFonts w:ascii="TH SarabunPSK" w:eastAsia="Calibri" w:hAnsi="TH SarabunPSK" w:cs="TH SarabunPSK"/>
          <w:sz w:val="28"/>
          <w:cs/>
        </w:rPr>
        <w:t>กลุ่มตามแนวทฤษฎีเผชิญความจริง</w:t>
      </w:r>
    </w:p>
    <w:p w14:paraId="3972956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1.1.2 การไม่ได้รับการปรึกษา</w:t>
      </w:r>
      <w:r w:rsidRPr="004F5806">
        <w:rPr>
          <w:rFonts w:ascii="TH SarabunPSK" w:eastAsia="Calibri" w:hAnsi="TH SarabunPSK" w:cs="TH SarabunPSK"/>
          <w:sz w:val="28"/>
          <w:cs/>
        </w:rPr>
        <w:t>กลุ่มตามแนวทฤษฎีเผชิญความจริง</w:t>
      </w:r>
    </w:p>
    <w:p w14:paraId="7BDB92F8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</w:rPr>
        <w:tab/>
      </w:r>
      <w:r w:rsidRPr="004F5806">
        <w:rPr>
          <w:rFonts w:ascii="TH SarabunPSK" w:hAnsi="TH SarabunPSK" w:cs="TH SarabunPSK"/>
          <w:sz w:val="28"/>
        </w:rPr>
        <w:tab/>
        <w:t xml:space="preserve">1.2 </w:t>
      </w:r>
      <w:r w:rsidRPr="004F5806">
        <w:rPr>
          <w:rFonts w:ascii="TH SarabunPSK" w:hAnsi="TH SarabunPSK" w:cs="TH SarabunPSK"/>
          <w:sz w:val="28"/>
          <w:cs/>
        </w:rPr>
        <w:t xml:space="preserve">ระยะเวลาในการทดลอง </w:t>
      </w:r>
    </w:p>
    <w:p w14:paraId="31A23785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1.2.1 ระยะก่อนการทดลอง</w:t>
      </w:r>
    </w:p>
    <w:p w14:paraId="3738B3D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1.2.2 ระยะหลังการทดลอง</w:t>
      </w:r>
    </w:p>
    <w:p w14:paraId="15594197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  <w:cs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1.2.3 ระยะติดตามผล</w:t>
      </w:r>
    </w:p>
    <w:p w14:paraId="5BE86204" w14:textId="68A8CCC4" w:rsid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2. ตัวแปรตาม (</w:t>
      </w:r>
      <w:r w:rsidRPr="004F5806">
        <w:rPr>
          <w:rFonts w:ascii="TH SarabunPSK" w:eastAsia="Calibri" w:hAnsi="TH SarabunPSK" w:cs="TH SarabunPSK"/>
          <w:sz w:val="28"/>
        </w:rPr>
        <w:t>Dependent variable</w:t>
      </w:r>
      <w:r w:rsidRPr="004F5806">
        <w:rPr>
          <w:rFonts w:ascii="TH SarabunPSK" w:eastAsia="Calibri" w:hAnsi="TH SarabunPSK" w:cs="TH SarabunPSK"/>
          <w:sz w:val="28"/>
          <w:cs/>
        </w:rPr>
        <w:t xml:space="preserve">) คือ </w:t>
      </w:r>
      <w:r w:rsidRPr="004F5806">
        <w:rPr>
          <w:rFonts w:ascii="TH SarabunPSK" w:eastAsia="Calibri" w:hAnsi="TH SarabunPSK" w:cs="TH SarabunPSK" w:hint="cs"/>
          <w:sz w:val="28"/>
          <w:cs/>
        </w:rPr>
        <w:t>การ</w:t>
      </w:r>
      <w:r w:rsidRPr="004F5806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</w:p>
    <w:p w14:paraId="319CBEE8" w14:textId="7C0F0096" w:rsidR="00152F99" w:rsidRDefault="00152F99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4FCC9E4C" w14:textId="005C5338" w:rsidR="008C7FC7" w:rsidRPr="00040445" w:rsidRDefault="00152F99" w:rsidP="0004044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hanging="28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ระเบียบวิธีวิจัย</w:t>
      </w:r>
    </w:p>
    <w:p w14:paraId="47ECB01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1. ระยะก่อนทดลอง</w:t>
      </w:r>
    </w:p>
    <w:p w14:paraId="7628F5C8" w14:textId="6868ED93" w:rsidR="00D762C3" w:rsidRPr="00643F83" w:rsidRDefault="004F5806" w:rsidP="003747D5">
      <w:pPr>
        <w:widowControl w:val="0"/>
        <w:tabs>
          <w:tab w:val="left" w:pos="834"/>
        </w:tabs>
        <w:spacing w:line="413" w:lineRule="exact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</w:r>
      <w:r w:rsidR="00C263E3" w:rsidRPr="004F5806">
        <w:rPr>
          <w:rFonts w:ascii="TH SarabunPSK" w:eastAsia="Calibri" w:hAnsi="TH SarabunPSK" w:cs="TH SarabunPSK"/>
          <w:sz w:val="28"/>
          <w:cs/>
        </w:rPr>
        <w:t>ผู้วิจัย</w:t>
      </w:r>
      <w:r w:rsidR="00C263E3" w:rsidRPr="004F5806">
        <w:rPr>
          <w:rFonts w:ascii="TH SarabunPSK" w:eastAsia="Calibri" w:hAnsi="TH SarabunPSK" w:cs="TH SarabunPSK" w:hint="cs"/>
          <w:sz w:val="28"/>
          <w:cs/>
        </w:rPr>
        <w:t>ขออนุญาตคณบดีคณะครุศาสตร์อุตสาหกรรม</w:t>
      </w:r>
      <w:r w:rsidR="001013E4">
        <w:rPr>
          <w:rFonts w:ascii="TH SarabunPSK" w:eastAsia="Calibri" w:hAnsi="TH SarabunPSK" w:cs="TH SarabunPSK" w:hint="cs"/>
          <w:sz w:val="28"/>
          <w:cs/>
        </w:rPr>
        <w:t>ดำเนินการเก็บรวบรวมข้อมูล</w:t>
      </w:r>
      <w:r w:rsidR="00B2617F">
        <w:rPr>
          <w:rFonts w:ascii="TH SarabunPSK" w:eastAsia="Calibri" w:hAnsi="TH SarabunPSK" w:cs="TH SarabunPSK" w:hint="cs"/>
          <w:sz w:val="28"/>
          <w:cs/>
        </w:rPr>
        <w:t>วิจัย</w:t>
      </w:r>
      <w:r w:rsidR="00C263E3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B2617F" w:rsidRPr="00B2617F">
        <w:rPr>
          <w:rFonts w:ascii="TH SarabunPSK" w:eastAsia="Calibri" w:hAnsi="TH SarabunPSK" w:cs="TH SarabunPSK"/>
          <w:sz w:val="28"/>
          <w:cs/>
        </w:rPr>
        <w:t>ผู้วิจัยดำเนินการเก็บ</w:t>
      </w:r>
      <w:r w:rsidR="00694A21">
        <w:rPr>
          <w:rFonts w:ascii="TH SarabunPSK" w:eastAsia="Calibri" w:hAnsi="TH SarabunPSK" w:cs="TH SarabunPSK" w:hint="cs"/>
          <w:sz w:val="28"/>
          <w:cs/>
        </w:rPr>
        <w:t>ข้อมูล</w:t>
      </w:r>
      <w:r w:rsidR="00B2617F" w:rsidRPr="00B2617F">
        <w:rPr>
          <w:rFonts w:ascii="TH SarabunPSK" w:eastAsia="Calibri" w:hAnsi="TH SarabunPSK" w:cs="TH SarabunPSK"/>
          <w:sz w:val="28"/>
          <w:cs/>
        </w:rPr>
        <w:t>แบบวัดการตระหนักรู้บทบาทหน้าที่ของนักศึกษาสาขาวิชาชีพครู</w:t>
      </w:r>
      <w:r w:rsidR="00420AE5" w:rsidRPr="004F5806">
        <w:rPr>
          <w:rFonts w:ascii="TH SarabunPSK" w:eastAsia="Calibri" w:hAnsi="TH SarabunPSK" w:cs="TH SarabunPSK" w:hint="cs"/>
          <w:sz w:val="28"/>
          <w:cs/>
        </w:rPr>
        <w:t xml:space="preserve">ทั้งสิ้น </w:t>
      </w:r>
      <w:r w:rsidR="00420AE5">
        <w:rPr>
          <w:rFonts w:ascii="TH SarabunPSK" w:eastAsia="Calibri" w:hAnsi="TH SarabunPSK" w:cs="TH SarabunPSK" w:hint="cs"/>
          <w:sz w:val="28"/>
          <w:cs/>
        </w:rPr>
        <w:t>163</w:t>
      </w:r>
      <w:r w:rsidR="00420AE5" w:rsidRPr="004F5806">
        <w:rPr>
          <w:rFonts w:ascii="TH SarabunPSK" w:eastAsia="Calibri" w:hAnsi="TH SarabunPSK" w:cs="TH SarabunPSK" w:hint="cs"/>
          <w:sz w:val="28"/>
          <w:cs/>
        </w:rPr>
        <w:t xml:space="preserve"> คน</w:t>
      </w:r>
      <w:r w:rsidR="00B2617F" w:rsidRPr="00B2617F">
        <w:rPr>
          <w:rFonts w:ascii="TH SarabunPSK" w:eastAsia="Calibri" w:hAnsi="TH SarabunPSK" w:cs="TH SarabunPSK"/>
          <w:sz w:val="28"/>
          <w:cs/>
        </w:rPr>
        <w:t>ด้วยตนเอง โดย</w:t>
      </w:r>
      <w:r w:rsidR="007921C5">
        <w:rPr>
          <w:rFonts w:ascii="TH SarabunPSK" w:eastAsia="Calibri" w:hAnsi="TH SarabunPSK" w:cs="TH SarabunPSK" w:hint="cs"/>
          <w:sz w:val="28"/>
          <w:cs/>
        </w:rPr>
        <w:t>ดำเนินการตามระเบียบข้อตกลง</w:t>
      </w:r>
      <w:r w:rsidR="00471853">
        <w:rPr>
          <w:rFonts w:ascii="TH SarabunPSK" w:eastAsia="Calibri" w:hAnsi="TH SarabunPSK" w:cs="TH SarabunPSK" w:hint="cs"/>
          <w:sz w:val="28"/>
          <w:cs/>
        </w:rPr>
        <w:t>ของ</w:t>
      </w:r>
      <w:r w:rsidR="007921C5" w:rsidRPr="007921C5">
        <w:rPr>
          <w:rFonts w:ascii="TH SarabunPSK" w:eastAsia="Calibri" w:hAnsi="TH SarabunPSK" w:cs="TH SarabunPSK"/>
          <w:sz w:val="28"/>
          <w:cs/>
        </w:rPr>
        <w:t>คณะกรรมการจริยธรรมวิจัยในมนุษย์ มหาวิทยาลัยเทคโนโลยีราชมงคลสุวรรณภูมิ</w:t>
      </w:r>
      <w:r w:rsidR="00B2617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C53F61">
        <w:rPr>
          <w:rFonts w:ascii="TH SarabunPSK" w:eastAsia="Calibri" w:hAnsi="TH SarabunPSK" w:cs="TH SarabunPSK" w:hint="cs"/>
          <w:sz w:val="28"/>
          <w:cs/>
        </w:rPr>
        <w:t xml:space="preserve">ในขั้นตอนการทดลอง </w:t>
      </w:r>
      <w:r w:rsidR="00B2617F">
        <w:rPr>
          <w:rFonts w:ascii="TH SarabunPSK" w:eastAsia="Calibri" w:hAnsi="TH SarabunPSK" w:cs="TH SarabunPSK" w:hint="cs"/>
          <w:sz w:val="28"/>
          <w:cs/>
        </w:rPr>
        <w:t>ผู้</w:t>
      </w:r>
      <w:r w:rsidRPr="004F5806">
        <w:rPr>
          <w:rFonts w:ascii="TH SarabunPSK" w:eastAsia="Calibri" w:hAnsi="TH SarabunPSK" w:cs="TH SarabunPSK"/>
          <w:sz w:val="28"/>
          <w:cs/>
        </w:rPr>
        <w:t>วิจัยคัดเลือกกลุ่มตัวอย่างจากคะแนนแบบวัด</w:t>
      </w:r>
      <w:r w:rsidRPr="004F5806">
        <w:rPr>
          <w:rFonts w:ascii="TH SarabunPSK" w:eastAsia="Calibri" w:hAnsi="TH SarabunPSK" w:cs="TH SarabunPSK" w:hint="cs"/>
          <w:sz w:val="28"/>
          <w:cs/>
        </w:rPr>
        <w:t>การ</w:t>
      </w:r>
      <w:r w:rsidRPr="004F5806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Pr="004F5806">
        <w:rPr>
          <w:rFonts w:ascii="TH SarabunPSK" w:eastAsia="Calibri" w:hAnsi="TH SarabunPSK" w:cs="TH SarabunPSK" w:hint="cs"/>
          <w:sz w:val="28"/>
          <w:cs/>
        </w:rPr>
        <w:t>ระดับน้อย</w:t>
      </w:r>
      <w:r w:rsidRPr="004F5806">
        <w:rPr>
          <w:rFonts w:ascii="TH SarabunPSK" w:hAnsi="TH SarabunPSK" w:cs="TH SarabunPSK"/>
          <w:sz w:val="28"/>
          <w:cs/>
        </w:rPr>
        <w:t>และสอบถามความสมัครใจ</w:t>
      </w:r>
      <w:r w:rsidRPr="004F5806">
        <w:rPr>
          <w:rFonts w:ascii="TH SarabunPSK" w:hAnsi="TH SarabunPSK" w:cs="TH SarabunPSK" w:hint="cs"/>
          <w:sz w:val="28"/>
          <w:cs/>
        </w:rPr>
        <w:t xml:space="preserve">ในการเข้าร่วมการปรึกษากลุ่ม </w:t>
      </w:r>
      <w:r w:rsidRPr="004F5806">
        <w:rPr>
          <w:rFonts w:ascii="TH SarabunPSK" w:hAnsi="TH SarabunPSK" w:cs="TH SarabunPSK"/>
          <w:sz w:val="28"/>
          <w:cs/>
        </w:rPr>
        <w:t xml:space="preserve"> </w:t>
      </w:r>
      <w:r w:rsidRPr="004F5806">
        <w:rPr>
          <w:rFonts w:ascii="TH SarabunPSK" w:eastAsia="Calibri" w:hAnsi="TH SarabunPSK" w:cs="TH SarabunPSK"/>
          <w:sz w:val="28"/>
          <w:cs/>
        </w:rPr>
        <w:t xml:space="preserve">โดยพิจารณาคัดเลือกกลุ่มตัวอย่างจำนวน </w:t>
      </w:r>
      <w:r w:rsidRPr="004F5806">
        <w:rPr>
          <w:rFonts w:ascii="TH SarabunPSK" w:eastAsia="Calibri" w:hAnsi="TH SarabunPSK" w:cs="TH SarabunPSK" w:hint="cs"/>
          <w:sz w:val="28"/>
          <w:cs/>
        </w:rPr>
        <w:t>20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คน เป็นกลุ่มตัวอย่างในการวิจัย แบ่งเป็น นัก</w:t>
      </w:r>
      <w:r w:rsidRPr="004F5806">
        <w:rPr>
          <w:rFonts w:ascii="TH SarabunPSK" w:eastAsia="Calibri" w:hAnsi="TH SarabunPSK" w:cs="TH SarabunPSK" w:hint="cs"/>
          <w:sz w:val="28"/>
          <w:cs/>
        </w:rPr>
        <w:t>ศึกษา</w:t>
      </w:r>
      <w:r w:rsidRPr="004F5806">
        <w:rPr>
          <w:rFonts w:ascii="TH SarabunPSK" w:eastAsia="Calibri" w:hAnsi="TH SarabunPSK" w:cs="TH SarabunPSK"/>
          <w:sz w:val="28"/>
          <w:cs/>
        </w:rPr>
        <w:t>ที่ได้รับ</w:t>
      </w:r>
      <w:r w:rsidRPr="004F5806">
        <w:rPr>
          <w:rFonts w:ascii="TH SarabunPSK" w:eastAsia="Calibri" w:hAnsi="TH SarabunPSK" w:cs="TH SarabunPSK" w:hint="cs"/>
          <w:sz w:val="28"/>
          <w:cs/>
        </w:rPr>
        <w:t>ปรึกษากลุ่ม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จำนวน 1</w:t>
      </w:r>
      <w:r w:rsidRPr="004F5806">
        <w:rPr>
          <w:rFonts w:ascii="TH SarabunPSK" w:eastAsia="Calibri" w:hAnsi="TH SarabunPSK" w:cs="TH SarabunPSK" w:hint="cs"/>
          <w:sz w:val="28"/>
          <w:cs/>
        </w:rPr>
        <w:t>0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คน และนัก</w:t>
      </w:r>
      <w:r w:rsidRPr="004F5806">
        <w:rPr>
          <w:rFonts w:ascii="TH SarabunPSK" w:eastAsia="Calibri" w:hAnsi="TH SarabunPSK" w:cs="TH SarabunPSK" w:hint="cs"/>
          <w:sz w:val="28"/>
          <w:cs/>
        </w:rPr>
        <w:t>ศึกษา</w:t>
      </w:r>
      <w:r w:rsidRPr="004F5806">
        <w:rPr>
          <w:rFonts w:ascii="TH SarabunPSK" w:eastAsia="Calibri" w:hAnsi="TH SarabunPSK" w:cs="TH SarabunPSK"/>
          <w:sz w:val="28"/>
          <w:cs/>
        </w:rPr>
        <w:t>กลุ่มควบคุม 1</w:t>
      </w:r>
      <w:r w:rsidRPr="004F5806">
        <w:rPr>
          <w:rFonts w:ascii="TH SarabunPSK" w:eastAsia="Calibri" w:hAnsi="TH SarabunPSK" w:cs="TH SarabunPSK" w:hint="cs"/>
          <w:sz w:val="28"/>
          <w:cs/>
        </w:rPr>
        <w:t>0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คนและคะแนนครั้งนี้เป็นคะแนนในระยะก่อนการทดลอง (</w:t>
      </w:r>
      <w:r w:rsidRPr="004F5806">
        <w:rPr>
          <w:rFonts w:ascii="TH SarabunPSK" w:eastAsia="Calibri" w:hAnsi="TH SarabunPSK" w:cs="TH SarabunPSK"/>
          <w:sz w:val="28"/>
        </w:rPr>
        <w:t>Pre-test)</w:t>
      </w:r>
    </w:p>
    <w:p w14:paraId="11597B1E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2. ระยะทดลอง</w:t>
      </w:r>
    </w:p>
    <w:p w14:paraId="4443CF5E" w14:textId="0389C569" w:rsidR="00643F83" w:rsidRPr="004F5806" w:rsidRDefault="004F5806" w:rsidP="003747D5">
      <w:pPr>
        <w:widowControl w:val="0"/>
        <w:tabs>
          <w:tab w:val="left" w:pos="834"/>
        </w:tabs>
        <w:spacing w:line="413" w:lineRule="exact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ผู้วิจัยดำเนินการ</w:t>
      </w:r>
      <w:r w:rsidRPr="004F5806">
        <w:rPr>
          <w:rFonts w:ascii="TH SarabunPSK" w:eastAsia="Calibri" w:hAnsi="TH SarabunPSK" w:cs="TH SarabunPSK" w:hint="cs"/>
          <w:sz w:val="28"/>
          <w:cs/>
        </w:rPr>
        <w:t>ให้</w:t>
      </w:r>
      <w:r w:rsidRPr="004F5806">
        <w:rPr>
          <w:rFonts w:ascii="TH SarabunPSK" w:eastAsia="Calibri" w:hAnsi="TH SarabunPSK" w:cs="TH SarabunPSK"/>
          <w:sz w:val="28"/>
          <w:cs/>
        </w:rPr>
        <w:t>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4F5806">
        <w:rPr>
          <w:rFonts w:ascii="TH SarabunPSK" w:eastAsia="Calibri" w:hAnsi="TH SarabunPSK" w:cs="TH SarabunPSK"/>
          <w:sz w:val="28"/>
          <w:cs/>
        </w:rPr>
        <w:lastRenderedPageBreak/>
        <w:t xml:space="preserve">สาขาวิชาชีพครู </w:t>
      </w:r>
      <w:r w:rsidRPr="004F5806">
        <w:rPr>
          <w:rFonts w:ascii="TH SarabunPSK" w:eastAsia="Calibri" w:hAnsi="TH SarabunPSK" w:cs="TH SarabunPSK" w:hint="cs"/>
          <w:sz w:val="28"/>
          <w:cs/>
        </w:rPr>
        <w:t>ผู้วิจัยดำเนินการทดลองเก็บข้อมูลวิจัยครั้งละ 1 ชั่วโมงโดยประมาณ</w:t>
      </w:r>
      <w:r w:rsidRPr="004F5806">
        <w:rPr>
          <w:rFonts w:ascii="TH SarabunPSK" w:eastAsia="Calibri" w:hAnsi="TH SarabunPSK" w:cs="TH SarabunPSK"/>
          <w:sz w:val="28"/>
          <w:cs/>
        </w:rPr>
        <w:t xml:space="preserve">จำนวนทั้งสิ้น </w:t>
      </w:r>
      <w:r w:rsidRPr="004F5806">
        <w:rPr>
          <w:rFonts w:ascii="TH SarabunPSK" w:eastAsia="Calibri" w:hAnsi="TH SarabunPSK" w:cs="TH SarabunPSK" w:hint="cs"/>
          <w:sz w:val="28"/>
          <w:cs/>
        </w:rPr>
        <w:t>8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ครั้ง ตามขั้นตอน รวมระยะเวลาทั้งสิ้น 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8 </w:t>
      </w:r>
      <w:r w:rsidRPr="004F5806">
        <w:rPr>
          <w:rFonts w:ascii="TH SarabunPSK" w:eastAsia="Calibri" w:hAnsi="TH SarabunPSK" w:cs="TH SarabunPSK"/>
          <w:sz w:val="28"/>
          <w:cs/>
        </w:rPr>
        <w:t>สัปดาห์  ในการทดลองสำหรับกลุ่มควบคุมจะไม่มีการให้การกระทำใด ๆ เพื่อเป็นกลุ่มเปรียบเทียบผลที่ได้จากการทดลอง</w:t>
      </w:r>
    </w:p>
    <w:p w14:paraId="74DF0EA0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3. ระยะหลังการทดลอง</w:t>
      </w:r>
    </w:p>
    <w:p w14:paraId="0B586EAD" w14:textId="78E874A9" w:rsidR="00643F83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เมื่อสิ้นสุดการทดลองผู้วิจัยให้กลุ่มทดลองและกลุ่มควบคุมทำแบบวัดการตระหนักรู้บทบาทหน้าที่ของนักศึกษาสาขาวิชาชีพครู ฉบับเดิมเพื่อเป็นการวัดหลั</w:t>
      </w:r>
      <w:r w:rsidRPr="004F5806">
        <w:rPr>
          <w:rFonts w:ascii="TH SarabunPSK" w:eastAsia="Calibri" w:hAnsi="TH SarabunPSK" w:cs="TH SarabunPSK" w:hint="cs"/>
          <w:sz w:val="28"/>
          <w:cs/>
        </w:rPr>
        <w:t>ง</w:t>
      </w:r>
      <w:r w:rsidRPr="004F5806">
        <w:rPr>
          <w:rFonts w:ascii="TH SarabunPSK" w:eastAsia="Calibri" w:hAnsi="TH SarabunPSK" w:cs="TH SarabunPSK"/>
          <w:sz w:val="28"/>
          <w:cs/>
        </w:rPr>
        <w:t>การทดลอง (</w:t>
      </w:r>
      <w:r w:rsidRPr="004F5806">
        <w:rPr>
          <w:rFonts w:ascii="TH SarabunPSK" w:eastAsia="Calibri" w:hAnsi="TH SarabunPSK" w:cs="TH SarabunPSK"/>
          <w:sz w:val="28"/>
        </w:rPr>
        <w:t xml:space="preserve">Post-test) </w:t>
      </w:r>
      <w:r w:rsidRPr="004F5806">
        <w:rPr>
          <w:rFonts w:ascii="TH SarabunPSK" w:eastAsia="Calibri" w:hAnsi="TH SarabunPSK" w:cs="TH SarabunPSK"/>
          <w:sz w:val="28"/>
          <w:cs/>
        </w:rPr>
        <w:t>จากนั้นนำผลการวัดมาวิเคราะห์เปรียบเทียบกับการทำแบบวัดก่อนการทดลองด้วยวิธีทางสถิติ</w:t>
      </w:r>
    </w:p>
    <w:p w14:paraId="5705394C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4. ระยะติดตามผล</w:t>
      </w:r>
    </w:p>
    <w:p w14:paraId="37E379B9" w14:textId="02E24F53" w:rsidR="007414EB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ภายหลังการวัดหลังการทดลอง 4 สัปดาห์ ได้นัดหมายกลุ่มทดลองและกลุ่มควบคุม ทำ</w:t>
      </w:r>
      <w:r w:rsidR="006D2F28" w:rsidRPr="004F5806">
        <w:rPr>
          <w:rFonts w:ascii="TH SarabunPSK" w:eastAsia="Calibri" w:hAnsi="TH SarabunPSK" w:cs="TH SarabunPSK"/>
          <w:sz w:val="28"/>
          <w:cs/>
        </w:rPr>
        <w:t>แบบวัดการตระหนักรู้บทบาทหน้าที่ของนักศึกษาสาขาวิชาชีพครู</w:t>
      </w:r>
      <w:r w:rsidRPr="004F5806">
        <w:rPr>
          <w:rFonts w:ascii="TH SarabunPSK" w:eastAsia="Calibri" w:hAnsi="TH SarabunPSK" w:cs="TH SarabunPSK"/>
          <w:sz w:val="28"/>
          <w:cs/>
        </w:rPr>
        <w:t>ฉบับเดิมอีกครั้ง เพื่อเป็นการติดตามผล โดยนำผลที่ได้มาวิเคราะห์เปรียบเทียบกับการตอบแบบวัด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4F5806">
        <w:rPr>
          <w:rFonts w:ascii="TH SarabunPSK" w:eastAsia="Calibri" w:hAnsi="TH SarabunPSK" w:cs="TH SarabunPSK"/>
          <w:sz w:val="28"/>
          <w:cs/>
        </w:rPr>
        <w:t>ก่อนการทดลอง หลังการทดลอง และระยะติดตามผลด้วยวิธีการทางสถิติ</w:t>
      </w:r>
    </w:p>
    <w:p w14:paraId="3F09D2BB" w14:textId="77777777" w:rsidR="00D578FB" w:rsidRPr="00CA7828" w:rsidRDefault="00D578FB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</w:p>
    <w:p w14:paraId="012A945F" w14:textId="51ADAA60" w:rsidR="00125FC3" w:rsidRDefault="00125FC3" w:rsidP="003747D5">
      <w:pPr>
        <w:rPr>
          <w:rFonts w:ascii="TH SarabunPSK" w:hAnsi="TH SarabunPSK" w:cs="TH SarabunPSK"/>
          <w:b/>
          <w:bCs/>
          <w:sz w:val="28"/>
        </w:rPr>
      </w:pPr>
      <w:r w:rsidRPr="004E202C">
        <w:rPr>
          <w:rFonts w:ascii="TH SarabunPSK" w:hAnsi="TH SarabunPSK" w:cs="TH SarabunPSK"/>
          <w:b/>
          <w:bCs/>
          <w:sz w:val="28"/>
          <w:cs/>
        </w:rPr>
        <w:t>ผลการ</w:t>
      </w:r>
      <w:r w:rsidRPr="004E202C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56F5C158" w14:textId="35175C6F" w:rsidR="00200CF1" w:rsidRDefault="00200CF1" w:rsidP="003747D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DA1ABB">
        <w:rPr>
          <w:rFonts w:ascii="TH SarabunPSK" w:hAnsi="TH SarabunPSK" w:cs="TH SarabunPSK" w:hint="cs"/>
          <w:b/>
          <w:bCs/>
          <w:sz w:val="28"/>
          <w:cs/>
        </w:rPr>
        <w:t xml:space="preserve">1) </w:t>
      </w:r>
      <w:r w:rsidRPr="00DA1ABB">
        <w:rPr>
          <w:rFonts w:ascii="TH SarabunPSK" w:hAnsi="TH SarabunPSK" w:cs="TH SarabunPSK"/>
          <w:b/>
          <w:bCs/>
          <w:sz w:val="28"/>
          <w:cs/>
        </w:rPr>
        <w:t>ศึกษาระดับการตระหนักรู้บทบาทหน้าที่ของนักศึกษาวิชาชีพครู</w:t>
      </w:r>
    </w:p>
    <w:p w14:paraId="69C6F070" w14:textId="552E4342" w:rsidR="00656699" w:rsidRPr="00C41B68" w:rsidRDefault="00040445" w:rsidP="003747D5">
      <w:pPr>
        <w:tabs>
          <w:tab w:val="left" w:pos="900"/>
          <w:tab w:val="left" w:pos="1166"/>
          <w:tab w:val="left" w:pos="1440"/>
          <w:tab w:val="left" w:pos="1714"/>
        </w:tabs>
        <w:ind w:left="1170" w:hanging="117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t xml:space="preserve">            </w:t>
      </w:r>
      <w:r w:rsidR="009F267B" w:rsidRPr="009F267B">
        <w:rPr>
          <w:rFonts w:ascii="TH SarabunPSK" w:eastAsia="Calibri" w:hAnsi="TH SarabunPSK" w:cs="TH SarabunPSK" w:hint="cs"/>
          <w:b/>
          <w:bCs/>
          <w:sz w:val="28"/>
          <w:cs/>
        </w:rPr>
        <w:t>ตารางที่ 1</w:t>
      </w:r>
      <w:r w:rsidR="009F267B" w:rsidRPr="009F267B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9F267B" w:rsidRPr="009F267B">
        <w:rPr>
          <w:rFonts w:ascii="TH SarabunPSK" w:eastAsia="Calibri" w:hAnsi="TH SarabunPSK" w:cs="TH SarabunPSK"/>
          <w:sz w:val="28"/>
          <w:cs/>
        </w:rPr>
        <w:t>ข้อมูลทั่วไปของผู้ตอบแบบวัดการ</w:t>
      </w:r>
      <w:r w:rsidR="009F267B" w:rsidRPr="009F267B">
        <w:rPr>
          <w:rFonts w:ascii="TH SarabunPSK" w:eastAsia="Calibri" w:hAnsi="TH SarabunPSK" w:cs="TH SarabunPSK" w:hint="cs"/>
          <w:sz w:val="28"/>
          <w:cs/>
        </w:rPr>
        <w:t>ตระหนัก</w:t>
      </w:r>
      <w:r w:rsidR="009F267B" w:rsidRPr="009F267B">
        <w:rPr>
          <w:rFonts w:ascii="TH SarabunPSK" w:eastAsia="Calibri" w:hAnsi="TH SarabunPSK" w:cs="TH SarabunPSK"/>
          <w:sz w:val="28"/>
          <w:cs/>
        </w:rPr>
        <w:t>รู้บทบาทหน้าที่ของนักศึกษาวิชาชีพครู</w:t>
      </w:r>
    </w:p>
    <w:tbl>
      <w:tblPr>
        <w:tblStyle w:val="2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948"/>
        <w:gridCol w:w="1948"/>
      </w:tblGrid>
      <w:tr w:rsidR="00E25E65" w:rsidRPr="00E25E65" w14:paraId="51D0CB69" w14:textId="77777777" w:rsidTr="00180C78">
        <w:tc>
          <w:tcPr>
            <w:tcW w:w="2842" w:type="pct"/>
            <w:tcBorders>
              <w:right w:val="nil"/>
            </w:tcBorders>
          </w:tcPr>
          <w:p w14:paraId="17A61B5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5A73AEFF" w14:textId="7B3F5B2A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  <w:r w:rsidR="007A357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79" w:type="pct"/>
            <w:tcBorders>
              <w:left w:val="nil"/>
            </w:tcBorders>
          </w:tcPr>
          <w:p w14:paraId="230D570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E25E65" w:rsidRPr="00E25E65" w14:paraId="215CB2F1" w14:textId="77777777" w:rsidTr="00180C78">
        <w:tc>
          <w:tcPr>
            <w:tcW w:w="2842" w:type="pct"/>
            <w:tcBorders>
              <w:right w:val="nil"/>
            </w:tcBorders>
          </w:tcPr>
          <w:p w14:paraId="52185E8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เพศ</w:t>
            </w:r>
          </w:p>
          <w:p w14:paraId="0BEE28CC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เพศชาย</w:t>
            </w:r>
          </w:p>
          <w:p w14:paraId="719B8E45" w14:textId="3B8F8811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เพศหญิง</w:t>
            </w:r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77ADEC4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64EE391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1</w:t>
            </w: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02</w:t>
            </w:r>
          </w:p>
          <w:p w14:paraId="7B7D284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1079" w:type="pct"/>
            <w:tcBorders>
              <w:left w:val="nil"/>
            </w:tcBorders>
          </w:tcPr>
          <w:p w14:paraId="0B7F66F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19DE1AE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62.58</w:t>
            </w:r>
          </w:p>
          <w:p w14:paraId="10E7A2C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37.42</w:t>
            </w:r>
          </w:p>
        </w:tc>
      </w:tr>
      <w:tr w:rsidR="00E25E65" w:rsidRPr="00E25E65" w14:paraId="217888A3" w14:textId="77777777" w:rsidTr="00180C78">
        <w:tc>
          <w:tcPr>
            <w:tcW w:w="2842" w:type="pct"/>
            <w:tcBorders>
              <w:right w:val="nil"/>
            </w:tcBorders>
          </w:tcPr>
          <w:p w14:paraId="7C498AAF" w14:textId="77777777" w:rsidR="00656699" w:rsidRPr="00E25E65" w:rsidRDefault="00656699" w:rsidP="003747D5">
            <w:pPr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>กำลังศึกษาหลักสูตรครุศาสตร์อุ</w:t>
            </w: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ต</w:t>
            </w: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>สาหกรรมบัณฑิต สาขาวิช</w:t>
            </w: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า</w:t>
            </w:r>
          </w:p>
          <w:p w14:paraId="2C5A523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คอมพิวเตอร์และเทคโนโลยี</w:t>
            </w:r>
          </w:p>
          <w:p w14:paraId="200FC39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วิศวกรรมเครื่องกล</w:t>
            </w:r>
          </w:p>
          <w:p w14:paraId="17CF74FD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วิศวกรรม</w:t>
            </w:r>
            <w:proofErr w:type="spellStart"/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อุต</w:t>
            </w:r>
            <w:proofErr w:type="spellEnd"/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สาหการ</w:t>
            </w:r>
          </w:p>
          <w:p w14:paraId="6846EE22" w14:textId="40FCC320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bookmarkStart w:id="2" w:name="_Hlk71568158"/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วิศวกรรมอิเล็กทรอนิกส์และโทรคมนาคม</w:t>
            </w:r>
            <w:bookmarkEnd w:id="2"/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6BA0DDD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156A67B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48</w:t>
            </w:r>
          </w:p>
          <w:p w14:paraId="2E1A2B74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75</w:t>
            </w:r>
          </w:p>
          <w:p w14:paraId="3D01D5A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</w:p>
          <w:p w14:paraId="0A6E8A0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079" w:type="pct"/>
            <w:tcBorders>
              <w:left w:val="nil"/>
            </w:tcBorders>
          </w:tcPr>
          <w:p w14:paraId="51015C1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3C37576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9.45</w:t>
            </w:r>
          </w:p>
          <w:p w14:paraId="32217505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46.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01</w:t>
            </w:r>
          </w:p>
          <w:p w14:paraId="48930FC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12.27</w:t>
            </w:r>
          </w:p>
          <w:p w14:paraId="4CD1A374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12.27</w:t>
            </w:r>
          </w:p>
        </w:tc>
      </w:tr>
      <w:tr w:rsidR="00E25E65" w:rsidRPr="00E25E65" w14:paraId="63D981CF" w14:textId="77777777" w:rsidTr="00471853">
        <w:tc>
          <w:tcPr>
            <w:tcW w:w="2842" w:type="pct"/>
            <w:tcBorders>
              <w:right w:val="nil"/>
            </w:tcBorders>
          </w:tcPr>
          <w:p w14:paraId="281E937B" w14:textId="77777777" w:rsidR="00656699" w:rsidRPr="00E25E65" w:rsidRDefault="00656699" w:rsidP="003747D5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>ชั้นปีที่</w:t>
            </w:r>
          </w:p>
          <w:p w14:paraId="380CAD5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1</w:t>
            </w:r>
          </w:p>
          <w:p w14:paraId="59631D1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2</w:t>
            </w:r>
          </w:p>
          <w:p w14:paraId="4A604C41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3</w:t>
            </w:r>
          </w:p>
          <w:p w14:paraId="6B5A4356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4</w:t>
            </w:r>
          </w:p>
          <w:p w14:paraId="00D61F66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5</w:t>
            </w:r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317F47EC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AF70797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17</w:t>
            </w:r>
          </w:p>
          <w:p w14:paraId="71EB35E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35</w:t>
            </w:r>
          </w:p>
          <w:p w14:paraId="67800C3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29</w:t>
            </w:r>
          </w:p>
          <w:p w14:paraId="3661EC2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35</w:t>
            </w:r>
          </w:p>
          <w:p w14:paraId="65AD8143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1079" w:type="pct"/>
            <w:tcBorders>
              <w:left w:val="nil"/>
            </w:tcBorders>
          </w:tcPr>
          <w:p w14:paraId="4C44D32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765B45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10.43</w:t>
            </w:r>
          </w:p>
          <w:p w14:paraId="63C475C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21.47</w:t>
            </w:r>
          </w:p>
          <w:p w14:paraId="02E6222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17.79</w:t>
            </w:r>
          </w:p>
          <w:p w14:paraId="51B96FD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21.47</w:t>
            </w:r>
          </w:p>
          <w:p w14:paraId="52034E23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28.83</w:t>
            </w:r>
          </w:p>
        </w:tc>
      </w:tr>
      <w:tr w:rsidR="00471853" w:rsidRPr="00E25E65" w14:paraId="0ED5587A" w14:textId="77777777" w:rsidTr="00E85350">
        <w:tc>
          <w:tcPr>
            <w:tcW w:w="2842" w:type="pct"/>
            <w:tcBorders>
              <w:bottom w:val="single" w:sz="4" w:space="0" w:color="auto"/>
              <w:right w:val="nil"/>
            </w:tcBorders>
          </w:tcPr>
          <w:p w14:paraId="2F889508" w14:textId="77777777" w:rsidR="00471853" w:rsidRPr="00E25E65" w:rsidRDefault="00471853" w:rsidP="003747D5">
            <w:pPr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ระดับผลการเรียน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(GPA)</w:t>
            </w:r>
          </w:p>
          <w:p w14:paraId="25CA15EC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ต่ำกว่า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 xml:space="preserve">  2.00</w:t>
            </w:r>
          </w:p>
          <w:p w14:paraId="54B7B32F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2.00 - 2.50</w:t>
            </w:r>
          </w:p>
          <w:p w14:paraId="2661F19C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2.51 - 3.00</w:t>
            </w:r>
          </w:p>
          <w:p w14:paraId="167EB7DB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3.01 - 3.50</w:t>
            </w:r>
          </w:p>
          <w:p w14:paraId="19A892F6" w14:textId="62146761" w:rsidR="00471853" w:rsidRPr="00E25E65" w:rsidRDefault="00471853" w:rsidP="003747D5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</w:t>
            </w: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3.51 - 4.00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nil"/>
            </w:tcBorders>
          </w:tcPr>
          <w:p w14:paraId="7AEB7694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630FEC8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  <w:p w14:paraId="10AB119B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37</w:t>
            </w:r>
          </w:p>
          <w:p w14:paraId="0DCF1DB6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78</w:t>
            </w:r>
          </w:p>
          <w:p w14:paraId="5DB37DA5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32</w:t>
            </w:r>
          </w:p>
          <w:p w14:paraId="731AAF72" w14:textId="49E81B6D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</w:tcBorders>
          </w:tcPr>
          <w:p w14:paraId="6871016F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250DB2F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4.91</w:t>
            </w:r>
          </w:p>
          <w:p w14:paraId="02F58E71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22.70</w:t>
            </w:r>
          </w:p>
          <w:p w14:paraId="21663BE7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47.85</w:t>
            </w:r>
          </w:p>
          <w:p w14:paraId="6A14BEE5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19.63</w:t>
            </w:r>
          </w:p>
          <w:p w14:paraId="61C99E93" w14:textId="38EC4DF4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4.91</w:t>
            </w:r>
          </w:p>
        </w:tc>
      </w:tr>
    </w:tbl>
    <w:p w14:paraId="7B810DFF" w14:textId="77777777" w:rsidR="003A436A" w:rsidRDefault="003A436A" w:rsidP="003747D5">
      <w:pPr>
        <w:rPr>
          <w:rFonts w:ascii="TH SarabunPSK" w:hAnsi="TH SarabunPSK" w:cs="TH SarabunPSK"/>
          <w:b/>
          <w:bCs/>
          <w:sz w:val="28"/>
        </w:rPr>
      </w:pPr>
    </w:p>
    <w:p w14:paraId="4B3A70CB" w14:textId="4D66F897" w:rsidR="008D43DB" w:rsidRDefault="00200CF1" w:rsidP="003747D5">
      <w:pPr>
        <w:jc w:val="thaiDistribute"/>
        <w:rPr>
          <w:rFonts w:ascii="TH SarabunPSK" w:hAnsi="TH SarabunPSK" w:cs="TH SarabunPSK" w:hint="cs"/>
          <w:sz w:val="28"/>
        </w:rPr>
      </w:pPr>
      <w:r w:rsidRPr="00200CF1">
        <w:rPr>
          <w:rFonts w:ascii="TH SarabunPSK" w:hAnsi="TH SarabunPSK" w:cs="TH SarabunPSK"/>
          <w:sz w:val="28"/>
          <w:cs/>
        </w:rPr>
        <w:lastRenderedPageBreak/>
        <w:tab/>
      </w:r>
      <w:r w:rsidR="007E12DE" w:rsidRPr="00E85350">
        <w:rPr>
          <w:rFonts w:ascii="TH SarabunPSK" w:hAnsi="TH SarabunPSK" w:cs="TH SarabunPSK" w:hint="cs"/>
          <w:sz w:val="28"/>
          <w:cs/>
        </w:rPr>
        <w:t>จาก</w:t>
      </w:r>
      <w:r w:rsidR="009F267B" w:rsidRPr="00E85350">
        <w:rPr>
          <w:rFonts w:ascii="TH SarabunPSK" w:eastAsia="Calibri" w:hAnsi="TH SarabunPSK" w:cs="TH SarabunPSK" w:hint="cs"/>
          <w:sz w:val="28"/>
          <w:cs/>
        </w:rPr>
        <w:t>ตารางที่ 1</w:t>
      </w:r>
      <w:r w:rsidR="009F267B" w:rsidRPr="009F267B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ข้อมูลทั่วไปของ</w:t>
      </w:r>
      <w:r w:rsidR="00C03917" w:rsidRPr="00200CF1">
        <w:rPr>
          <w:rFonts w:ascii="TH SarabunPSK" w:hAnsi="TH SarabunPSK" w:cs="TH SarabunPSK"/>
          <w:sz w:val="28"/>
          <w:cs/>
        </w:rPr>
        <w:t>นักศึกษาวิชาชีพครูผู้ตอบแบบวัดการตระหนักรู้บทบาทหน้าที่ของนักศึกษาวิชาชีพครู</w:t>
      </w:r>
      <w:r w:rsidR="00C03917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มีรายละเอียดอธิบายได้ดังนี้ ผู้ตอบแบบวัดการตระหนักรู้บทบาทหน้าที่ของนักศึกษาวิชาชีพครูส่วนใหญ่</w:t>
      </w:r>
      <w:r w:rsidR="00C03917">
        <w:rPr>
          <w:rFonts w:ascii="TH SarabunPSK" w:hAnsi="TH SarabunPSK" w:cs="TH SarabunPSK" w:hint="cs"/>
          <w:sz w:val="28"/>
          <w:cs/>
        </w:rPr>
        <w:t>เป็น</w:t>
      </w:r>
      <w:r w:rsidRPr="00200CF1">
        <w:rPr>
          <w:rFonts w:ascii="TH SarabunPSK" w:hAnsi="TH SarabunPSK" w:cs="TH SarabunPSK"/>
          <w:sz w:val="28"/>
          <w:cs/>
        </w:rPr>
        <w:t>เพศชาย ร้อยละ 62.58 เพศหญิงร้อยละ</w:t>
      </w:r>
      <w:r w:rsidR="00C03917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37.42 กำลังศึกษาในหลักสูตรครุศาสตร์อุตสาหกรรมบัณฑิต สาขาวิชาวิศวกรรมเครื่องกล ร้อยละ 46.01 รองลงม</w:t>
      </w:r>
      <w:r w:rsidR="00006AC2">
        <w:rPr>
          <w:rFonts w:ascii="TH SarabunPSK" w:hAnsi="TH SarabunPSK" w:cs="TH SarabunPSK" w:hint="cs"/>
          <w:sz w:val="28"/>
          <w:cs/>
        </w:rPr>
        <w:t xml:space="preserve">า </w:t>
      </w:r>
      <w:r w:rsidRPr="00200CF1">
        <w:rPr>
          <w:rFonts w:ascii="TH SarabunPSK" w:hAnsi="TH SarabunPSK" w:cs="TH SarabunPSK"/>
          <w:sz w:val="28"/>
          <w:cs/>
        </w:rPr>
        <w:t>คือ</w:t>
      </w:r>
      <w:bookmarkStart w:id="3" w:name="_Hlk71665689"/>
      <w:r w:rsidR="00006AC2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สาขา</w:t>
      </w:r>
      <w:r w:rsidR="00C03917">
        <w:rPr>
          <w:rFonts w:ascii="TH SarabunPSK" w:hAnsi="TH SarabunPSK" w:cs="TH SarabunPSK" w:hint="cs"/>
          <w:sz w:val="28"/>
          <w:cs/>
        </w:rPr>
        <w:t>วิชา</w:t>
      </w:r>
      <w:bookmarkEnd w:id="3"/>
      <w:r w:rsidRPr="00200CF1">
        <w:rPr>
          <w:rFonts w:ascii="TH SarabunPSK" w:hAnsi="TH SarabunPSK" w:cs="TH SarabunPSK"/>
          <w:sz w:val="28"/>
          <w:cs/>
        </w:rPr>
        <w:t xml:space="preserve">คอมพิวเตอร์และเทคโนโลยี ร้อยละ 29.45 </w:t>
      </w:r>
      <w:r w:rsidR="00C03917" w:rsidRPr="00200CF1">
        <w:rPr>
          <w:rFonts w:ascii="TH SarabunPSK" w:hAnsi="TH SarabunPSK" w:cs="TH SarabunPSK"/>
          <w:sz w:val="28"/>
          <w:cs/>
        </w:rPr>
        <w:t>สาขา</w:t>
      </w:r>
      <w:r w:rsidR="00C03917">
        <w:rPr>
          <w:rFonts w:ascii="TH SarabunPSK" w:hAnsi="TH SarabunPSK" w:cs="TH SarabunPSK" w:hint="cs"/>
          <w:sz w:val="28"/>
          <w:cs/>
        </w:rPr>
        <w:t>วิชา</w:t>
      </w:r>
      <w:r w:rsidRPr="00200CF1">
        <w:rPr>
          <w:rFonts w:ascii="TH SarabunPSK" w:hAnsi="TH SarabunPSK" w:cs="TH SarabunPSK"/>
          <w:sz w:val="28"/>
          <w:cs/>
        </w:rPr>
        <w:t>วิศวกรรม</w:t>
      </w:r>
      <w:proofErr w:type="spellStart"/>
      <w:r w:rsidRPr="00200CF1">
        <w:rPr>
          <w:rFonts w:ascii="TH SarabunPSK" w:hAnsi="TH SarabunPSK" w:cs="TH SarabunPSK"/>
          <w:sz w:val="28"/>
          <w:cs/>
        </w:rPr>
        <w:t>อ</w:t>
      </w:r>
      <w:r w:rsidR="00262A0C">
        <w:rPr>
          <w:rFonts w:ascii="TH SarabunPSK" w:hAnsi="TH SarabunPSK" w:cs="TH SarabunPSK" w:hint="cs"/>
          <w:sz w:val="28"/>
          <w:cs/>
        </w:rPr>
        <w:t>ุต</w:t>
      </w:r>
      <w:proofErr w:type="spellEnd"/>
      <w:r w:rsidRPr="00200CF1">
        <w:rPr>
          <w:rFonts w:ascii="TH SarabunPSK" w:hAnsi="TH SarabunPSK" w:cs="TH SarabunPSK"/>
          <w:sz w:val="28"/>
          <w:cs/>
        </w:rPr>
        <w:t>สาหการ</w:t>
      </w:r>
      <w:r w:rsidR="00006AC2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ร้อยละ</w:t>
      </w:r>
      <w:r w:rsidR="00006AC2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12.27 และ</w:t>
      </w:r>
      <w:r w:rsidR="00C03917" w:rsidRPr="00200CF1">
        <w:rPr>
          <w:rFonts w:ascii="TH SarabunPSK" w:hAnsi="TH SarabunPSK" w:cs="TH SarabunPSK"/>
          <w:sz w:val="28"/>
          <w:cs/>
        </w:rPr>
        <w:t>สาขา</w:t>
      </w:r>
      <w:r w:rsidR="00C03917">
        <w:rPr>
          <w:rFonts w:ascii="TH SarabunPSK" w:hAnsi="TH SarabunPSK" w:cs="TH SarabunPSK" w:hint="cs"/>
          <w:sz w:val="28"/>
          <w:cs/>
        </w:rPr>
        <w:t>วิชา</w:t>
      </w:r>
      <w:r w:rsidRPr="00200CF1">
        <w:rPr>
          <w:rFonts w:ascii="TH SarabunPSK" w:hAnsi="TH SarabunPSK" w:cs="TH SarabunPSK"/>
          <w:sz w:val="28"/>
          <w:cs/>
        </w:rPr>
        <w:t xml:space="preserve">วิศวกรรมอิเล็กทรอนิกส์และโทรคมนาคม </w:t>
      </w:r>
      <w:r w:rsidR="004E6F89" w:rsidRPr="004E6F89">
        <w:rPr>
          <w:rFonts w:ascii="TH SarabunPSK" w:hAnsi="TH SarabunPSK" w:cs="TH SarabunPSK"/>
          <w:sz w:val="28"/>
          <w:cs/>
        </w:rPr>
        <w:t>ร้อยละ</w:t>
      </w:r>
      <w:r w:rsidRPr="00200CF1">
        <w:rPr>
          <w:rFonts w:ascii="TH SarabunPSK" w:hAnsi="TH SarabunPSK" w:cs="TH SarabunPSK"/>
          <w:sz w:val="28"/>
          <w:cs/>
        </w:rPr>
        <w:t>12.27 กำลังศึกษาอยู่ชั้นปีสุดท้ายร้อยละ 28.83 ชั้นปีที่ 4 ร้อยละ 21.47 ชั้นปีที่ 3 ร้อยละ 17.79 ชั้นปีที่ 2 ร้อยละ 21.47 และชั้นปีที่ 1 ร้อยละ</w:t>
      </w:r>
      <w:r w:rsidR="00E25E65">
        <w:rPr>
          <w:rFonts w:ascii="TH SarabunPSK" w:hAnsi="TH SarabunPSK" w:cs="TH SarabunPSK" w:hint="cs"/>
          <w:sz w:val="28"/>
          <w:cs/>
        </w:rPr>
        <w:t xml:space="preserve"> 10.43</w:t>
      </w:r>
      <w:r w:rsidRPr="00200CF1">
        <w:rPr>
          <w:rFonts w:ascii="TH SarabunPSK" w:hAnsi="TH SarabunPSK" w:cs="TH SarabunPSK"/>
          <w:sz w:val="28"/>
          <w:cs/>
        </w:rPr>
        <w:t xml:space="preserve"> มีผลการเรียนระหว่าง 2.51 – 3.00 ร้อยละ 47.85 ระหว่าง 2.00 - 2.50 ร้อยละ 22.70 ระหว่าง 3.01 - 3.50 ร้อยละ19.63 </w:t>
      </w:r>
      <w:r w:rsidR="00B47F65">
        <w:rPr>
          <w:rFonts w:ascii="TH SarabunPSK" w:hAnsi="TH SarabunPSK" w:cs="TH SarabunPSK" w:hint="cs"/>
          <w:sz w:val="28"/>
          <w:cs/>
        </w:rPr>
        <w:t>ต่ำกว่า 2.00 และระหว่าง 3.51-4.00 ร้อยละ 4.91</w:t>
      </w:r>
    </w:p>
    <w:p w14:paraId="49E8BCA0" w14:textId="104C8CAF" w:rsidR="00C63482" w:rsidRPr="00C63482" w:rsidRDefault="00C41B68" w:rsidP="003747D5">
      <w:pPr>
        <w:tabs>
          <w:tab w:val="left" w:pos="900"/>
          <w:tab w:val="left" w:pos="1418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C63482" w:rsidRPr="00C63482">
        <w:rPr>
          <w:rFonts w:ascii="TH SarabunPSK" w:eastAsia="Calibri" w:hAnsi="TH SarabunPSK" w:cs="TH SarabunPSK" w:hint="cs"/>
          <w:b/>
          <w:bCs/>
          <w:sz w:val="28"/>
          <w:cs/>
        </w:rPr>
        <w:t>ตารางที่ 2</w:t>
      </w:r>
      <w:r w:rsidR="00C63482" w:rsidRPr="00C63482"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DC3753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="00C63482" w:rsidRPr="00C63482">
        <w:rPr>
          <w:rFonts w:ascii="TH SarabunPSK" w:eastAsia="Calibri" w:hAnsi="TH SarabunPSK" w:cs="TH SarabunPSK" w:hint="cs"/>
          <w:sz w:val="28"/>
          <w:cs/>
        </w:rPr>
        <w:t>ค่าเฉลี่ยและส่วนเบี่ยงเบนมาตรฐานของ</w:t>
      </w:r>
      <w:r w:rsidR="007E12DE">
        <w:rPr>
          <w:rFonts w:ascii="TH SarabunPSK" w:eastAsia="Calibri" w:hAnsi="TH SarabunPSK" w:cs="TH SarabunPSK" w:hint="cs"/>
          <w:sz w:val="28"/>
          <w:cs/>
        </w:rPr>
        <w:t>ระดับ</w:t>
      </w:r>
      <w:r w:rsidR="00C63482" w:rsidRPr="00C63482">
        <w:rPr>
          <w:rFonts w:ascii="TH SarabunPSK" w:eastAsia="Calibri" w:hAnsi="TH SarabunPSK" w:cs="TH SarabunPSK" w:hint="cs"/>
          <w:sz w:val="28"/>
          <w:cs/>
        </w:rPr>
        <w:t>คะแนนการต</w:t>
      </w:r>
      <w:r w:rsidR="007E12DE">
        <w:rPr>
          <w:rFonts w:ascii="TH SarabunPSK" w:eastAsia="Calibri" w:hAnsi="TH SarabunPSK" w:cs="TH SarabunPSK" w:hint="cs"/>
          <w:sz w:val="28"/>
          <w:cs/>
        </w:rPr>
        <w:t>ร</w:t>
      </w:r>
      <w:r w:rsidR="00C63482" w:rsidRPr="00C63482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5936"/>
        <w:gridCol w:w="868"/>
        <w:gridCol w:w="993"/>
        <w:gridCol w:w="1229"/>
      </w:tblGrid>
      <w:tr w:rsidR="00C63482" w:rsidRPr="00C63482" w14:paraId="3DA74FE1" w14:textId="77777777" w:rsidTr="00051BA7">
        <w:trPr>
          <w:tblHeader/>
        </w:trPr>
        <w:tc>
          <w:tcPr>
            <w:tcW w:w="3288" w:type="pct"/>
            <w:vMerge w:val="restart"/>
            <w:tcBorders>
              <w:left w:val="nil"/>
              <w:right w:val="nil"/>
            </w:tcBorders>
            <w:vAlign w:val="center"/>
          </w:tcPr>
          <w:p w14:paraId="0099310D" w14:textId="5477C900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6348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1712" w:type="pct"/>
            <w:gridSpan w:val="3"/>
            <w:tcBorders>
              <w:left w:val="nil"/>
              <w:right w:val="nil"/>
            </w:tcBorders>
            <w:vAlign w:val="center"/>
          </w:tcPr>
          <w:p w14:paraId="0FFB7AEB" w14:textId="42D9FF9F" w:rsidR="00C63482" w:rsidRPr="00C63482" w:rsidRDefault="00154C6B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ระดับ</w:t>
            </w:r>
            <w:r w:rsidR="00C63482" w:rsidRPr="00C6348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การตระหนักรู้บทบาทหน้าที่</w:t>
            </w:r>
          </w:p>
        </w:tc>
      </w:tr>
      <w:tr w:rsidR="00C63482" w:rsidRPr="00C63482" w14:paraId="439E032D" w14:textId="77777777" w:rsidTr="00051BA7">
        <w:trPr>
          <w:tblHeader/>
        </w:trPr>
        <w:tc>
          <w:tcPr>
            <w:tcW w:w="3288" w:type="pct"/>
            <w:vMerge/>
            <w:tcBorders>
              <w:left w:val="nil"/>
              <w:right w:val="nil"/>
            </w:tcBorders>
            <w:vAlign w:val="center"/>
          </w:tcPr>
          <w:p w14:paraId="56B04D2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1" w:type="pct"/>
            <w:tcBorders>
              <w:left w:val="nil"/>
              <w:right w:val="nil"/>
            </w:tcBorders>
            <w:vAlign w:val="center"/>
          </w:tcPr>
          <w:p w14:paraId="448CD49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2E49345B">
                <v:shape id="_x0000_i1026" type="#_x0000_t75" style="width:11.35pt;height:12.8pt" o:ole="">
                  <v:imagedata r:id="rId8" o:title=""/>
                </v:shape>
                <o:OLEObject Type="Embed" ProgID="Equation.DSMT4" ShapeID="_x0000_i1026" DrawAspect="Content" ObjectID="_1686345344" r:id="rId10"/>
              </w:object>
            </w:r>
          </w:p>
        </w:tc>
        <w:tc>
          <w:tcPr>
            <w:tcW w:w="550" w:type="pct"/>
            <w:tcBorders>
              <w:left w:val="nil"/>
              <w:right w:val="nil"/>
            </w:tcBorders>
            <w:vAlign w:val="center"/>
          </w:tcPr>
          <w:p w14:paraId="69C4959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380" w:dyaOrig="279" w14:anchorId="496A59B4">
                <v:shape id="_x0000_i1027" type="#_x0000_t75" style="width:19.4pt;height:14.2pt" o:ole="">
                  <v:imagedata r:id="rId11" o:title=""/>
                </v:shape>
                <o:OLEObject Type="Embed" ProgID="Equation.DSMT4" ShapeID="_x0000_i1027" DrawAspect="Content" ObjectID="_1686345345" r:id="rId12"/>
              </w:object>
            </w:r>
          </w:p>
        </w:tc>
        <w:tc>
          <w:tcPr>
            <w:tcW w:w="681" w:type="pct"/>
            <w:tcBorders>
              <w:left w:val="nil"/>
              <w:right w:val="nil"/>
            </w:tcBorders>
            <w:vAlign w:val="center"/>
          </w:tcPr>
          <w:p w14:paraId="35ACDCC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แปลผล</w:t>
            </w:r>
          </w:p>
        </w:tc>
      </w:tr>
      <w:tr w:rsidR="00C63482" w:rsidRPr="00C63482" w14:paraId="3DE4328D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1FECA320" w14:textId="0585FE95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ฉันเข้าใจความสำคัญของการปฏิบัติตามบทบาท หน้าที่</w:t>
            </w:r>
            <w:r w:rsidR="00C63482" w:rsidRPr="00C63482">
              <w:rPr>
                <w:rFonts w:ascii="TH SarabunPSK" w:hAnsi="TH SarabunPSK" w:cs="TH SarabunPSK"/>
                <w:sz w:val="28"/>
                <w:cs/>
              </w:rPr>
              <w:t>ของนักศึกษาวิชาชีพครู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43ACAE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E87F129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.71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703BB6E4" w14:textId="054F8210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61CB4A2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76743073" w14:textId="2F61824E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ฉันรู้ว่านักศึกษาสาขาวิชาชีพครูมีบทบาท หน้าที่ ในด้านใดบ้าง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27394D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2155F9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.72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4EBD37A" w14:textId="1864E454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4F26AF99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164A5F01" w14:textId="46D3B7A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3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การตระหนักรู้ในบทบาท หน้าที่ ไม่ใช่สิ่งที่สำคัญสำหรับฉัน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E2B6D06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230259D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1.28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C3D8511" w14:textId="45413D18" w:rsidR="00C63482" w:rsidRPr="00C63482" w:rsidRDefault="00BB1245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7BC673F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1A2B52EE" w14:textId="58D8A5A7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4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ฉันรู้ว่ามีบทบาทหน้าที่ของนักศึกษา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สาขา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วิชาชีพครู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ใน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บางด้านที่ยังปฏิบัติได้ไม่สมบูรณ์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0B193FD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sz w:val="28"/>
              </w:rPr>
              <w:t>3.68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2B2EA9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.90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4DF0B70" w14:textId="75BD542E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775A5C46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075BD859" w14:textId="5EAB93AD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5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การปฏิบัติตามบทบาทหน้าที่ จะทำให้ประสบความสำเร็จในชีวิต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9878D7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4.39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04C1FB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368D258" w14:textId="4A6B2510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2FAF2817" w14:textId="77777777" w:rsidTr="00051BA7">
        <w:tc>
          <w:tcPr>
            <w:tcW w:w="3288" w:type="pct"/>
            <w:tcBorders>
              <w:left w:val="nil"/>
              <w:bottom w:val="single" w:sz="4" w:space="0" w:color="auto"/>
              <w:right w:val="nil"/>
            </w:tcBorders>
          </w:tcPr>
          <w:p w14:paraId="6092CF41" w14:textId="0206631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6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การประสบความสำเร็จในอนาคต ไม่เกี่ยวข้องอะไรกับการปฏิบัติตามบทบาทหน้าที่</w:t>
            </w: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25EB1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3.42</w:t>
            </w: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B9DD6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1.30</w:t>
            </w:r>
          </w:p>
        </w:tc>
        <w:tc>
          <w:tcPr>
            <w:tcW w:w="681" w:type="pct"/>
            <w:tcBorders>
              <w:left w:val="nil"/>
              <w:bottom w:val="single" w:sz="4" w:space="0" w:color="auto"/>
              <w:right w:val="nil"/>
            </w:tcBorders>
          </w:tcPr>
          <w:p w14:paraId="0D707E6F" w14:textId="67CA9D09" w:rsidR="00C63482" w:rsidRPr="00C63482" w:rsidRDefault="00BB1245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</w:tr>
      <w:tr w:rsidR="00C63482" w:rsidRPr="00C63482" w14:paraId="5D056435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6DA1C3EF" w14:textId="69B405C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7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ฉันรู้ว่าพฤติกรรมอะไรบ้าง ที่ไม่สอดคล้องกับบทบาทหน้าที่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1E68FE6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3.88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352B4FE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.89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9A65485" w14:textId="590A2ADA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129ABB02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2E222B1" w14:textId="3A4E1788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8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ฉันรู้ว่าฉันต้องเปลี่ยนแปลงพฤติกรรมอย่างไร เพื่อให้ตนเองปฏิบัติตามบทบาท หน้าที่ ได้ดียิ่งขึ้น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859A72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4.18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26F8979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BF9A0CD" w14:textId="7F2C9517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23C1A3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504E9BB" w14:textId="61107063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ข้อ</w:t>
            </w:r>
            <w:r w:rsidR="00E853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9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การวางแผน ช่วยทำให้เราปฏิบัติตามบทบาทหน้าที่ต่างๆในชีวิตประจำวันได้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8879901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5058EA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13FA8D1" w14:textId="4E54BA5A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5B1101FF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6C683FA" w14:textId="6FD494DB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10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ฉันรู้ว่าการดูแล รักษา ร่างกาย ให้แข็งแรง จิตใจให้แจ่มใส อยู่เสมอ เป็นหน้าที่ ที่บุคคลพึงกระทำ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18C1E48D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169AE77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E5702BE" w14:textId="332E8056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AE1442C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6867EB6" w14:textId="793C02D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11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 บทบาทหน้าที่ของครู คือการปฏิบัติตนเป็นแบบอย่างที่ดีโดยการไม่ยุ่งเกี่ยวกับอบายมุข สิ่งเสพติด และการพนัน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0B7D53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7CB685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672BD9E" w14:textId="5210F150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E40587B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7F01036E" w14:textId="0E456A5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12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ฉันรู้ว่าการเชื่อฟังพ่อแม่ ปฏิบัติตามคำสั่งสอน เป็นหน้าที่ของลูกที่ดีควรกระทำ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4ED7CA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5D52AC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DD7E385" w14:textId="7D744AF3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4818BA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596C2369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458F477E" w14:textId="6E5F59A8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13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ฉันรู้ว่าการช่วยเหลือกิจการงานต่างๆภายในครอบครัว แบ่งเบาภาระของพ่อแม่เท่าที่ทำได้ เป็นสิ่งที่บุคคลพึงจะทำ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4B67A5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7F9BE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.62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458D5113" w14:textId="02D881AE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4818BA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3A7BAE52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2497675C" w14:textId="77E1A4DE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14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ฉันรู้ว่าการเคารพและเชื่อฟัง อาจารย์ทุกท่าน ปฏิบัติตนให้อยู่ในระเบียบวินัยของสถาบันการศึกษา ร่วมมือในกิจกรรมต่าง ๆ เป็นหน้าที่ของนักศึกษาที่ดี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F6503B2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14BA43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DE8E3E6" w14:textId="4C690A13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1A7798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57C1B311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5DB495F" w14:textId="41AE617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ข้อ 15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ฉันรู้ว่าหน้าที่ของนักศึกษาคือการรักษาไว้ซึ่งชื่อเสียงขอ</w:t>
            </w:r>
            <w:r w:rsidR="0014737A">
              <w:rPr>
                <w:rFonts w:ascii="TH SarabunPSK" w:eastAsia="Calibri" w:hAnsi="TH SarabunPSK" w:cs="TH SarabunPSK" w:hint="cs"/>
                <w:sz w:val="28"/>
                <w:cs/>
              </w:rPr>
              <w:t>ง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สถาบันการศึกษา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89A833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AA9070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.83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617EC7BE" w14:textId="0FF3C652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DCB5D46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CFF745C" w14:textId="325AB76D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16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ฉันรู้ว่าควรมีความรัก สามัคคีต่อเพื่อนนักศึกษาด้วยกัน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F1FB77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ECDA24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61D8308C" w14:textId="5E4B9166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921866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40ADBC0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DC62E48" w14:textId="035FA97B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17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 xml:space="preserve">หน้าที่ของประชาชนไทย คือ ภูมิใจในความเป็นไทย พร้อมสืบสาน </w:t>
            </w:r>
            <w:proofErr w:type="spellStart"/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ศิลป</w:t>
            </w:r>
            <w:proofErr w:type="spellEnd"/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วัฒนธรรม ประเพณี รักและห่วงแหนความเป็นเอกราชของชาติไทย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6EA508D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4.41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6212D9B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.76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11DF5ADE" w14:textId="7A325FBE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204A6B45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64136063" w14:textId="093151E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18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 xml:space="preserve">ฉันรู้ว่าหน้าที่ของประชาชนไทย ต้องส่งเสริมสนับสนุนการปกครองในระบบประชาธิปไตย 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6659BD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3196EB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1.13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1B82403" w14:textId="47399E48" w:rsidR="00C63482" w:rsidRPr="00C63482" w:rsidRDefault="00327C5A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84AA16F" w14:textId="77777777" w:rsidTr="00051BA7">
        <w:tc>
          <w:tcPr>
            <w:tcW w:w="3288" w:type="pct"/>
            <w:tcBorders>
              <w:left w:val="nil"/>
              <w:bottom w:val="single" w:sz="4" w:space="0" w:color="auto"/>
              <w:right w:val="nil"/>
            </w:tcBorders>
          </w:tcPr>
          <w:p w14:paraId="62020A49" w14:textId="14D53EB2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19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บุคคลต้อง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ปฏิบัติตามหลักธรรมคำสอนของศาสนาที่ตนเองนับถือ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035172A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6A84C3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.80</w:t>
            </w:r>
          </w:p>
        </w:tc>
        <w:tc>
          <w:tcPr>
            <w:tcW w:w="681" w:type="pct"/>
            <w:tcBorders>
              <w:left w:val="nil"/>
              <w:bottom w:val="single" w:sz="4" w:space="0" w:color="auto"/>
              <w:right w:val="nil"/>
            </w:tcBorders>
          </w:tcPr>
          <w:p w14:paraId="61814BED" w14:textId="776236F0" w:rsidR="00C63482" w:rsidRPr="00C63482" w:rsidRDefault="00327C5A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58C72D94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221FED1A" w14:textId="1F6C9C4F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20 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ในฐานะประชาชนชาวไทย ต้องให้ความเคารพเทิดทูนสถาบันหลักของชาติ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DD7C6C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3.96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9F09875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1.27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3E1578C7" w14:textId="59D58CAA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4C13584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6C2C64F3" w14:textId="37158E3B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21 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ฉันรู้ว่าหลักสูตรวิชาชีพครูเป็นหลักสูตรการศึกษาที่มีองค์กรวิชาชีพควบคุม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E29A47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E97D33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.75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418F6277" w14:textId="02120980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11EF9C17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732ECAF6" w14:textId="167DFD67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22 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ฉันรู้และเข้าใจบทบาทหน้าที่ความรับผิดชอบของวิชาชีพครูเป็นอย่างดี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52D408B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411F40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FCBA117" w14:textId="5AED20D7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419C9AB1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043E2B1" w14:textId="7A6F0B8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23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ฉันรู้และเข้าใจแนวทางการปฏิบัติตามจรรยาบรรณ ของวิชาชีพครู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75C6CF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FCC9F82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.66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18103A63" w14:textId="1DA27692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214E3B8E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2FE75104" w14:textId="13098565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24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ฉันเข้าใจเกณฑ์มาตรฐานของวิชาชีพครู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81BE2B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4.04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0D46AC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30114343" w14:textId="5B587CA5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7784B4FE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14F84BC" w14:textId="6426501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25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ฉันมีความรู้และเข้าใจกฎหมายที่และระเบียบที่เกี่ยวข้องกับการปฏิบัติงานในวิชาชีพครู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2A40B71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3.92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A57E48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38E6562C" w14:textId="421FD7FD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F98081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9205A67" w14:textId="22700325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26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ฉันเชื่อมั่นในตนเองว่า จะสามารถจบการศึกษาตามที่เกณฑ์หลักสูตรกำหนด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938EB1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9F0096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.73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79E6354F" w14:textId="1B633411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870949A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67B45E0" w14:textId="1FBB21E9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27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ฉันเชื่อมั่นว่าตนเองจะสามารถเป็นครูที่มีคุณภาพ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234955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651105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EEC406E" w14:textId="7F0DC395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9F2E20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238B014A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201AD37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6348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55EE595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4.23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49A4D5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.46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6E96A028" w14:textId="38246DF4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</w:tbl>
    <w:p w14:paraId="58775AF9" w14:textId="77777777" w:rsidR="00C37BCE" w:rsidRDefault="00C37BCE" w:rsidP="00C37BCE">
      <w:pPr>
        <w:autoSpaceDE w:val="0"/>
        <w:autoSpaceDN w:val="0"/>
        <w:adjustRightInd w:val="0"/>
        <w:ind w:firstLine="720"/>
        <w:rPr>
          <w:rFonts w:eastAsia="Calibri" w:cs="TH SarabunPSK"/>
        </w:rPr>
      </w:pPr>
    </w:p>
    <w:p w14:paraId="18C54B90" w14:textId="4F5DB1B5" w:rsidR="00C63482" w:rsidRDefault="00C63482" w:rsidP="00C37BCE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28"/>
        </w:rPr>
      </w:pPr>
      <w:r w:rsidRPr="00C63482">
        <w:rPr>
          <w:rFonts w:ascii="TH SarabunPSK" w:eastAsia="Calibri" w:hAnsi="TH SarabunPSK" w:cs="TH SarabunPSK" w:hint="cs"/>
          <w:sz w:val="28"/>
          <w:cs/>
        </w:rPr>
        <w:t>จากตารางที่ 2 พบว่า ผู้ตอบแบบ</w:t>
      </w:r>
      <w:r w:rsidR="00686892">
        <w:rPr>
          <w:rFonts w:ascii="TH SarabunPSK" w:eastAsia="Calibri" w:hAnsi="TH SarabunPSK" w:cs="TH SarabunPSK" w:hint="cs"/>
          <w:sz w:val="28"/>
          <w:cs/>
        </w:rPr>
        <w:t>วัด</w:t>
      </w:r>
      <w:r w:rsidRPr="00C63482">
        <w:rPr>
          <w:rFonts w:ascii="TH SarabunPSK" w:eastAsia="Calibri" w:hAnsi="TH SarabunPSK" w:cs="TH SarabunPSK" w:hint="cs"/>
          <w:sz w:val="28"/>
          <w:cs/>
        </w:rPr>
        <w:t>มีค่าเฉลี่ย</w:t>
      </w:r>
      <w:r w:rsidR="00154C6B">
        <w:rPr>
          <w:rFonts w:ascii="TH SarabunPSK" w:eastAsia="Calibri" w:hAnsi="TH SarabunPSK" w:cs="TH SarabunPSK" w:hint="cs"/>
          <w:sz w:val="28"/>
          <w:cs/>
        </w:rPr>
        <w:t>ระดับ</w:t>
      </w:r>
      <w:r w:rsidRPr="00C63482">
        <w:rPr>
          <w:rFonts w:ascii="TH SarabunPSK" w:eastAsia="Calibri" w:hAnsi="TH SarabunPSK" w:cs="TH SarabunPSK" w:hint="cs"/>
          <w:sz w:val="28"/>
          <w:cs/>
        </w:rPr>
        <w:t>คะแนนความตะหนักรู้บทบาทหน้าที่ของนักศึกษาวิชาชีพครูอยู่ในระดับ</w:t>
      </w:r>
      <w:r w:rsidR="00EB5643" w:rsidRPr="00DC3753">
        <w:rPr>
          <w:rFonts w:ascii="TH SarabunPSK" w:eastAsia="Calibri" w:hAnsi="TH SarabunPSK" w:cs="TH SarabunPSK" w:hint="cs"/>
          <w:sz w:val="28"/>
          <w:cs/>
        </w:rPr>
        <w:t>มาก</w:t>
      </w:r>
      <w:r w:rsidRPr="00C63482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Pr="00C63482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100035A5">
          <v:shape id="_x0000_i1028" type="#_x0000_t75" style="width:11.35pt;height:12.8pt" o:ole="">
            <v:imagedata r:id="rId8" o:title=""/>
          </v:shape>
          <o:OLEObject Type="Embed" ProgID="Equation.DSMT4" ShapeID="_x0000_i1028" DrawAspect="Content" ObjectID="_1686345346" r:id="rId13"/>
        </w:object>
      </w:r>
      <w:r w:rsidRPr="00C6348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63482">
        <w:rPr>
          <w:rFonts w:ascii="TH SarabunPSK" w:eastAsia="Calibri" w:hAnsi="TH SarabunPSK" w:cs="TH SarabunPSK"/>
          <w:sz w:val="28"/>
        </w:rPr>
        <w:t xml:space="preserve">= </w:t>
      </w:r>
      <w:r w:rsidRPr="00C63482">
        <w:rPr>
          <w:rFonts w:ascii="TH SarabunPSK" w:eastAsia="Calibri" w:hAnsi="TH SarabunPSK" w:cs="TH SarabunPSK" w:hint="cs"/>
          <w:sz w:val="28"/>
          <w:cs/>
        </w:rPr>
        <w:t>4.23)</w:t>
      </w:r>
    </w:p>
    <w:p w14:paraId="296C6708" w14:textId="77777777" w:rsidR="008D43DB" w:rsidRPr="00DC3753" w:rsidRDefault="008D43DB" w:rsidP="003747D5">
      <w:pPr>
        <w:autoSpaceDE w:val="0"/>
        <w:autoSpaceDN w:val="0"/>
        <w:adjustRightInd w:val="0"/>
        <w:ind w:firstLine="720"/>
        <w:rPr>
          <w:rFonts w:eastAsia="Calibri" w:cs="Times New Roman"/>
          <w:sz w:val="28"/>
        </w:rPr>
      </w:pPr>
    </w:p>
    <w:p w14:paraId="28049DFE" w14:textId="77777777" w:rsidR="0083279F" w:rsidRDefault="00DA1ABB" w:rsidP="003747D5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DA1ABB">
        <w:rPr>
          <w:rFonts w:ascii="TH SarabunPSK" w:hAnsi="TH SarabunPSK" w:cs="TH SarabunPSK"/>
          <w:b/>
          <w:bCs/>
          <w:sz w:val="28"/>
          <w:cs/>
        </w:rPr>
        <w:t>2)</w:t>
      </w:r>
      <w:r w:rsidR="0083279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3279F" w:rsidRPr="0083279F">
        <w:rPr>
          <w:rFonts w:ascii="TH SarabunPSK" w:hAnsi="TH SarabunPSK" w:cs="TH SarabunPSK"/>
          <w:b/>
          <w:bCs/>
          <w:sz w:val="28"/>
          <w:cs/>
        </w:rPr>
        <w:t>ศึกษาผลของการปรึกษากลุ่มตามแนวทฤษฎีเผชิญความจริงที่มีต่อการตระหนักรู้บทบาทหน้าที่ของนักศึกษาวิชาชีพครู</w:t>
      </w:r>
    </w:p>
    <w:p w14:paraId="3786E668" w14:textId="372A985B" w:rsidR="00E85350" w:rsidRDefault="004F5806" w:rsidP="002D0119">
      <w:pPr>
        <w:ind w:firstLine="720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 w:hint="cs"/>
          <w:sz w:val="28"/>
          <w:cs/>
        </w:rPr>
        <w:t>ข้อมูลและค่าสถิติพื้นฐานระดับการต</w:t>
      </w:r>
      <w:r w:rsidR="00C03917">
        <w:rPr>
          <w:rFonts w:ascii="TH SarabunPSK" w:eastAsia="Calibri" w:hAnsi="TH SarabunPSK" w:cs="TH SarabunPSK" w:hint="cs"/>
          <w:sz w:val="28"/>
          <w:cs/>
        </w:rPr>
        <w:t>ร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ะหนักรู้บทบาทหน้าที่ของนักศึกษาวิชาชีพครู ในระยะก่อนทดลอง ระยะหลังการทดลอง และระยะติดตาม </w:t>
      </w:r>
      <w:r w:rsidR="00785EAB">
        <w:rPr>
          <w:rFonts w:ascii="TH SarabunPSK" w:eastAsia="Calibri" w:hAnsi="TH SarabunPSK" w:cs="TH SarabunPSK" w:hint="cs"/>
          <w:sz w:val="28"/>
          <w:cs/>
        </w:rPr>
        <w:t>ของกลุ่มทดลอง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และกลุ่มควบคุม </w:t>
      </w:r>
    </w:p>
    <w:p w14:paraId="7823B6C5" w14:textId="0D2789FF" w:rsidR="002D0119" w:rsidRDefault="002D0119" w:rsidP="002D0119">
      <w:pPr>
        <w:ind w:firstLine="720"/>
        <w:rPr>
          <w:rFonts w:ascii="TH SarabunPSK" w:eastAsia="Calibri" w:hAnsi="TH SarabunPSK" w:cs="TH SarabunPSK"/>
          <w:sz w:val="28"/>
        </w:rPr>
      </w:pPr>
    </w:p>
    <w:p w14:paraId="4FFBC7D4" w14:textId="692DA813" w:rsidR="00E75650" w:rsidRDefault="002D0119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>3</w:t>
      </w:r>
      <w:r w:rsidR="004F5806" w:rsidRPr="004F5806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ค่าเฉลี่ยและการแปลผลคะแนนระดับการตระหนักรู้บทบาทหน้าที่ของนักศึกษาวิชาชีพครูในระยะก่อนทดลอง ระยะหลังการทดลอง และระยะติดตามผล ของกลุ่มทดลอง</w:t>
      </w:r>
    </w:p>
    <w:p w14:paraId="1795C190" w14:textId="672F70ED" w:rsidR="002D0119" w:rsidRDefault="002D0119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220C161B" w14:textId="44B8D3C3" w:rsidR="002D0119" w:rsidRDefault="002D0119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01A0C466" w14:textId="77777777" w:rsidR="002D0119" w:rsidRPr="004F5806" w:rsidRDefault="002D0119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 w:hint="cs"/>
          <w:sz w:val="28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338"/>
        <w:gridCol w:w="1339"/>
        <w:gridCol w:w="1341"/>
        <w:gridCol w:w="1339"/>
        <w:gridCol w:w="1339"/>
        <w:gridCol w:w="1339"/>
      </w:tblGrid>
      <w:tr w:rsidR="00D33393" w:rsidRPr="00D33393" w14:paraId="140FE821" w14:textId="77777777" w:rsidTr="002C163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FFFFFF"/>
            </w:tcBorders>
          </w:tcPr>
          <w:p w14:paraId="05010B0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lastRenderedPageBreak/>
              <w:t>กลุ่มทดลอง (</w:t>
            </w:r>
            <w:r w:rsidRPr="00D33393">
              <w:rPr>
                <w:rFonts w:ascii="TH SarabunPSK" w:eastAsia="Calibri" w:hAnsi="TH SarabunPSK" w:cs="TH SarabunPSK"/>
                <w:b/>
                <w:bCs/>
                <w:position w:val="-6"/>
                <w:sz w:val="28"/>
                <w:cs/>
              </w:rPr>
              <w:object w:dxaOrig="200" w:dyaOrig="220" w14:anchorId="33287DEF">
                <v:shape id="_x0000_i1029" type="#_x0000_t75" style="width:9.45pt;height:11.85pt" o:ole="">
                  <v:imagedata r:id="rId14" o:title=""/>
                </v:shape>
                <o:OLEObject Type="Embed" ProgID="Equation.DSMT4" ShapeID="_x0000_i1029" DrawAspect="Content" ObjectID="_1686345347" r:id="rId15"/>
              </w:object>
            </w:r>
            <w:r w:rsidRPr="00D3339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= 10</w:t>
            </w:r>
            <w:r w:rsidRPr="00D33393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33393" w:rsidRPr="00D33393" w14:paraId="055D7C27" w14:textId="77777777" w:rsidTr="002C163F">
        <w:tc>
          <w:tcPr>
            <w:tcW w:w="547" w:type="pct"/>
            <w:vAlign w:val="center"/>
          </w:tcPr>
          <w:p w14:paraId="4148E76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คนที่</w:t>
            </w:r>
          </w:p>
        </w:tc>
        <w:tc>
          <w:tcPr>
            <w:tcW w:w="742" w:type="pct"/>
            <w:vAlign w:val="center"/>
          </w:tcPr>
          <w:p w14:paraId="24E1EA6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1E7151BB" w14:textId="77777777" w:rsid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ก่อนทดลอง</w:t>
            </w:r>
          </w:p>
          <w:p w14:paraId="09E9592B" w14:textId="067075CC" w:rsidR="006933F6" w:rsidRPr="00D33393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7C593C6F">
                <v:shape id="_x0000_i1030" type="#_x0000_t75" style="width:11.85pt;height:12.8pt" o:ole="">
                  <v:imagedata r:id="rId8" o:title=""/>
                </v:shape>
                <o:OLEObject Type="Embed" ProgID="Equation.DSMT4" ShapeID="_x0000_i1030" DrawAspect="Content" ObjectID="_1686345348" r:id="rId16"/>
              </w:object>
            </w:r>
          </w:p>
        </w:tc>
        <w:tc>
          <w:tcPr>
            <w:tcW w:w="742" w:type="pct"/>
            <w:vAlign w:val="center"/>
          </w:tcPr>
          <w:p w14:paraId="580E768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3" w:type="pct"/>
            <w:vAlign w:val="center"/>
          </w:tcPr>
          <w:p w14:paraId="3DE4E8F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481C1F44" w14:textId="77777777" w:rsid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หลังการทดลอง</w:t>
            </w:r>
          </w:p>
          <w:p w14:paraId="11CA04C1" w14:textId="5DE876B4" w:rsidR="006933F6" w:rsidRPr="00D33393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79E83FE7">
                <v:shape id="_x0000_i1031" type="#_x0000_t75" style="width:11.85pt;height:12.8pt" o:ole="">
                  <v:imagedata r:id="rId8" o:title=""/>
                </v:shape>
                <o:OLEObject Type="Embed" ProgID="Equation.DSMT4" ShapeID="_x0000_i1031" DrawAspect="Content" ObjectID="_1686345349" r:id="rId17"/>
              </w:object>
            </w:r>
          </w:p>
        </w:tc>
        <w:tc>
          <w:tcPr>
            <w:tcW w:w="742" w:type="pct"/>
            <w:vAlign w:val="center"/>
          </w:tcPr>
          <w:p w14:paraId="0E251C5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2" w:type="pct"/>
            <w:vAlign w:val="center"/>
          </w:tcPr>
          <w:p w14:paraId="40BDAA6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499B5269" w14:textId="77777777" w:rsid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ติดตามผล</w:t>
            </w:r>
          </w:p>
          <w:p w14:paraId="473ECEA4" w14:textId="35477ECE" w:rsidR="006933F6" w:rsidRPr="00D33393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5EF9EEB5">
                <v:shape id="_x0000_i1032" type="#_x0000_t75" style="width:11.85pt;height:12.8pt" o:ole="">
                  <v:imagedata r:id="rId8" o:title=""/>
                </v:shape>
                <o:OLEObject Type="Embed" ProgID="Equation.DSMT4" ShapeID="_x0000_i1032" DrawAspect="Content" ObjectID="_1686345350" r:id="rId18"/>
              </w:object>
            </w:r>
          </w:p>
        </w:tc>
        <w:tc>
          <w:tcPr>
            <w:tcW w:w="742" w:type="pct"/>
            <w:vAlign w:val="center"/>
          </w:tcPr>
          <w:p w14:paraId="4F8A3D4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D33393" w:rsidRPr="00D33393" w14:paraId="0087B197" w14:textId="77777777" w:rsidTr="006363A8">
        <w:tc>
          <w:tcPr>
            <w:tcW w:w="547" w:type="pct"/>
            <w:tcBorders>
              <w:bottom w:val="nil"/>
            </w:tcBorders>
            <w:vAlign w:val="center"/>
          </w:tcPr>
          <w:p w14:paraId="6E708FD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14:paraId="6F4B741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2.70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14:paraId="3CB069F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bottom w:val="nil"/>
            </w:tcBorders>
          </w:tcPr>
          <w:p w14:paraId="56DD448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4.81 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14:paraId="019BB4A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bottom w:val="nil"/>
            </w:tcBorders>
          </w:tcPr>
          <w:p w14:paraId="4D6F60C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4.70 </w:t>
            </w:r>
          </w:p>
        </w:tc>
        <w:tc>
          <w:tcPr>
            <w:tcW w:w="742" w:type="pct"/>
            <w:tcBorders>
              <w:bottom w:val="nil"/>
            </w:tcBorders>
          </w:tcPr>
          <w:p w14:paraId="44E0D63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791B7A1D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70B48FA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59F7AA1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0D4466F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142E867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7EA602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5784E0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4.74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035543E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5597D77C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2E28B26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3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6A503024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2153CD6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26FC2A6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4.89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32F3BBE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B7BC0B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4.67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59D10B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48357100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3D328C0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4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5733F76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7FA665E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2DA15AE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22299BC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314AC45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4.70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1C5A1DC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63B7776B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453CE3B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5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4BF7DD3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7EEE274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11658D4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7FE9EFE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CA453B8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4.74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72C90A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2EFF661C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106D28A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6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46BD4DE8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762A2C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4E0CBDC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4.89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9D89E28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63846D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1802659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6BFB567E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16FD125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7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05B683F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5F0FF6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498220F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2037F08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1D129554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4.78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CF772C8" w14:textId="77777777" w:rsidR="00D33393" w:rsidRPr="00D33393" w:rsidRDefault="00D33393" w:rsidP="003747D5">
            <w:pPr>
              <w:tabs>
                <w:tab w:val="center" w:pos="561"/>
                <w:tab w:val="left" w:pos="900"/>
                <w:tab w:val="left" w:pos="1166"/>
                <w:tab w:val="left" w:pos="1440"/>
                <w:tab w:val="left" w:pos="1714"/>
              </w:tabs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525D8E24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2432191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8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30F9177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F060C1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060AC2B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5DCEA0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70BF36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4.78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0867C5B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41BCC2EC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6A22E82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9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5831CBC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0964864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7080804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0CC6E56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55AD18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4.81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824AAE4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07D2D389" w14:textId="77777777" w:rsidTr="00FB7E24">
        <w:tc>
          <w:tcPr>
            <w:tcW w:w="547" w:type="pct"/>
            <w:tcBorders>
              <w:top w:val="nil"/>
              <w:bottom w:val="single" w:sz="4" w:space="0" w:color="auto"/>
            </w:tcBorders>
            <w:vAlign w:val="center"/>
          </w:tcPr>
          <w:p w14:paraId="018EA64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10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  <w:vAlign w:val="bottom"/>
          </w:tcPr>
          <w:p w14:paraId="588D199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381C0AC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</w:tcPr>
          <w:p w14:paraId="26D7485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2BFE303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518C207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4.81 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07C7674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4D4AE280" w14:textId="77777777" w:rsidTr="00FB7E24"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9EB1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3374056E">
                <v:shape id="_x0000_i1033" type="#_x0000_t75" style="width:11.85pt;height:12.8pt" o:ole="">
                  <v:imagedata r:id="rId8" o:title=""/>
                </v:shape>
                <o:OLEObject Type="Embed" ProgID="Equation.DSMT4" ShapeID="_x0000_i1033" DrawAspect="Content" ObjectID="_1686345351" r:id="rId19"/>
              </w:objec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C8D4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3.32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3415827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9D6C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4.89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1DF0A2A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D844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4.76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3CE8E2A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</w:tbl>
    <w:p w14:paraId="778486B1" w14:textId="65270046" w:rsidR="00E85350" w:rsidRPr="00C01214" w:rsidRDefault="00CD54E3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3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 คะแนนความต</w:t>
      </w:r>
      <w:r w:rsidR="009C3CB2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ะหนักรู้บทบาทหน้าที่ของนักศึกษาวิชาชีพครูของกลุ่มทดลอง ระยะก่อนทดลอง มีค่าเฉลี่ยโดยรวมอยู่ระดับ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241DC2C5">
          <v:shape id="_x0000_i1034" type="#_x0000_t75" style="width:11.85pt;height:12.8pt" o:ole="">
            <v:imagedata r:id="rId8" o:title=""/>
          </v:shape>
          <o:OLEObject Type="Embed" ProgID="Equation.DSMT4" ShapeID="_x0000_i1034" DrawAspect="Content" ObjectID="_1686345352" r:id="rId20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>= 3.32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)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ระยะหลังการทดลอง มีค่าเฉลี่ยอยู่โดยรวมอยู่ในระดับ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9D6B1B">
        <w:rPr>
          <w:rFonts w:ascii="TH SarabunPSK" w:eastAsia="Calibri" w:hAnsi="TH SarabunPSK" w:cs="TH SarabunPSK" w:hint="cs"/>
          <w:sz w:val="28"/>
          <w:cs/>
        </w:rPr>
        <w:t xml:space="preserve">ที่สุด  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24C5CDB8">
          <v:shape id="_x0000_i1035" type="#_x0000_t75" style="width:11.85pt;height:12.8pt" o:ole="">
            <v:imagedata r:id="rId8" o:title=""/>
          </v:shape>
          <o:OLEObject Type="Embed" ProgID="Equation.DSMT4" ShapeID="_x0000_i1035" DrawAspect="Content" ObjectID="_1686345353" r:id="rId21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4.89) เมื่อพิจารณารายคน พบว่า กลุ่มตัวอย่างทุกคนมีค่าเฉลี่ยอยู่ในในระดับ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9D6B1B">
        <w:rPr>
          <w:rFonts w:ascii="TH SarabunPSK" w:eastAsia="Calibri" w:hAnsi="TH SarabunPSK" w:cs="TH SarabunPSK" w:hint="cs"/>
          <w:sz w:val="28"/>
          <w:cs/>
        </w:rPr>
        <w:t>ที่สุด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และระยะติดตามผลค่าเฉลี่ยอยู่โดยรวมอยู่ในระดับ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9D6B1B">
        <w:rPr>
          <w:rFonts w:ascii="TH SarabunPSK" w:eastAsia="Calibri" w:hAnsi="TH SarabunPSK" w:cs="TH SarabunPSK" w:hint="cs"/>
          <w:sz w:val="28"/>
          <w:cs/>
        </w:rPr>
        <w:t>ที่สุด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371D0A1">
          <v:shape id="_x0000_i1036" type="#_x0000_t75" style="width:11.85pt;height:12.8pt" o:ole="">
            <v:imagedata r:id="rId8" o:title=""/>
          </v:shape>
          <o:OLEObject Type="Embed" ProgID="Equation.DSMT4" ShapeID="_x0000_i1036" DrawAspect="Content" ObjectID="_1686345354" r:id="rId22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4.76) เมื่อพิจารณารายคน พบว่า กลุ่มตัวอย่างทุกคนมีค่าเฉลี่ยอยู่ในระดับ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9D6B1B">
        <w:rPr>
          <w:rFonts w:ascii="TH SarabunPSK" w:eastAsia="Calibri" w:hAnsi="TH SarabunPSK" w:cs="TH SarabunPSK" w:hint="cs"/>
          <w:sz w:val="28"/>
          <w:cs/>
        </w:rPr>
        <w:t>ที่สุด</w:t>
      </w:r>
    </w:p>
    <w:p w14:paraId="4795E9BD" w14:textId="03EFF45B" w:rsidR="00C01214" w:rsidRDefault="004F5806" w:rsidP="003747D5">
      <w:pPr>
        <w:spacing w:after="160" w:line="259" w:lineRule="auto"/>
        <w:ind w:firstLine="720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>4</w:t>
      </w:r>
      <w:r w:rsidRPr="004F5806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4F5806">
        <w:rPr>
          <w:rFonts w:ascii="TH SarabunPSK" w:eastAsia="Calibri" w:hAnsi="TH SarabunPSK" w:cs="TH SarabunPSK" w:hint="cs"/>
          <w:sz w:val="28"/>
          <w:cs/>
        </w:rPr>
        <w:t>ค่าเฉลี่ยและการแปลผลคะแนนระดับการตระหนักรู้บทบาทหน้าที่ของนักศึกษาวิชาชีพครูในระยะก่อน</w:t>
      </w:r>
      <w:r w:rsidRPr="000C1AF0">
        <w:rPr>
          <w:rFonts w:ascii="TH SarabunPSK" w:eastAsia="Calibri" w:hAnsi="TH SarabunPSK" w:cs="TH SarabunPSK" w:hint="cs"/>
          <w:sz w:val="28"/>
          <w:cs/>
        </w:rPr>
        <w:t>ทดลอง ระยะหลังการทดลอง และระยะติดตามผล ของกลุ่มควบคุม</w:t>
      </w:r>
    </w:p>
    <w:tbl>
      <w:tblPr>
        <w:tblStyle w:val="ac"/>
        <w:tblW w:w="5000" w:type="pct"/>
        <w:tblBorders>
          <w:left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6"/>
        <w:gridCol w:w="1338"/>
        <w:gridCol w:w="1338"/>
        <w:gridCol w:w="1340"/>
        <w:gridCol w:w="1338"/>
        <w:gridCol w:w="1338"/>
        <w:gridCol w:w="1338"/>
      </w:tblGrid>
      <w:tr w:rsidR="006363A8" w:rsidRPr="00B83D18" w14:paraId="77E94DA2" w14:textId="77777777" w:rsidTr="006363A8">
        <w:tc>
          <w:tcPr>
            <w:tcW w:w="5000" w:type="pct"/>
            <w:gridSpan w:val="7"/>
          </w:tcPr>
          <w:p w14:paraId="7E936727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กลุ่มควบคุม (</w:t>
            </w:r>
            <w:r w:rsidRPr="00B83D18">
              <w:rPr>
                <w:rFonts w:ascii="TH SarabunPSK" w:eastAsia="Calibri" w:hAnsi="TH SarabunPSK" w:cs="TH SarabunPSK"/>
                <w:b/>
                <w:bCs/>
                <w:position w:val="-6"/>
                <w:sz w:val="28"/>
                <w:cs/>
              </w:rPr>
              <w:object w:dxaOrig="200" w:dyaOrig="220" w14:anchorId="284CE6E5">
                <v:shape id="_x0000_i1037" type="#_x0000_t75" style="width:9.45pt;height:11.35pt" o:ole="">
                  <v:imagedata r:id="rId14" o:title=""/>
                </v:shape>
                <o:OLEObject Type="Embed" ProgID="Equation.DSMT4" ShapeID="_x0000_i1037" DrawAspect="Content" ObjectID="_1686345355" r:id="rId23"/>
              </w:object>
            </w:r>
            <w:r w:rsidRPr="00B83D1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= 10</w:t>
            </w: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63A8" w:rsidRPr="00B83D18" w14:paraId="30CC83A2" w14:textId="77777777" w:rsidTr="006363A8">
        <w:tc>
          <w:tcPr>
            <w:tcW w:w="547" w:type="pct"/>
            <w:tcBorders>
              <w:bottom w:val="single" w:sz="4" w:space="0" w:color="000000" w:themeColor="text1"/>
            </w:tcBorders>
            <w:vAlign w:val="center"/>
          </w:tcPr>
          <w:p w14:paraId="4C543377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คนที่</w: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5547408F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1C7264D8" w14:textId="77777777" w:rsidR="006363A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ก่อนทดลอง</w:t>
            </w:r>
          </w:p>
          <w:p w14:paraId="2984901B" w14:textId="11617F17" w:rsidR="006933F6" w:rsidRPr="00B83D18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6B936A4A">
                <v:shape id="_x0000_i1038" type="#_x0000_t75" style="width:11.85pt;height:12.8pt" o:ole="">
                  <v:imagedata r:id="rId8" o:title=""/>
                </v:shape>
                <o:OLEObject Type="Embed" ProgID="Equation.DSMT4" ShapeID="_x0000_i1038" DrawAspect="Content" ObjectID="_1686345356" r:id="rId24"/>
              </w:objec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5D9933B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3" w:type="pct"/>
            <w:tcBorders>
              <w:bottom w:val="single" w:sz="4" w:space="0" w:color="000000" w:themeColor="text1"/>
            </w:tcBorders>
            <w:vAlign w:val="center"/>
          </w:tcPr>
          <w:p w14:paraId="5961365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35737517" w14:textId="77777777" w:rsidR="006363A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หลังการทดลอง</w:t>
            </w:r>
          </w:p>
          <w:p w14:paraId="016E790F" w14:textId="5756369E" w:rsidR="006933F6" w:rsidRPr="00B83D18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295FB2AC">
                <v:shape id="_x0000_i1039" type="#_x0000_t75" style="width:11.85pt;height:12.8pt" o:ole="">
                  <v:imagedata r:id="rId8" o:title=""/>
                </v:shape>
                <o:OLEObject Type="Embed" ProgID="Equation.DSMT4" ShapeID="_x0000_i1039" DrawAspect="Content" ObjectID="_1686345357" r:id="rId25"/>
              </w:objec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0626D29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1A6905A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660A65CC" w14:textId="77777777" w:rsidR="006363A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ติดตามผล</w:t>
            </w:r>
          </w:p>
          <w:p w14:paraId="4A09C79D" w14:textId="12511F6B" w:rsidR="006933F6" w:rsidRPr="00B83D18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37F021E5">
                <v:shape id="_x0000_i1040" type="#_x0000_t75" style="width:11.85pt;height:12.8pt" o:ole="">
                  <v:imagedata r:id="rId8" o:title=""/>
                </v:shape>
                <o:OLEObject Type="Embed" ProgID="Equation.DSMT4" ShapeID="_x0000_i1040" DrawAspect="Content" ObjectID="_1686345358" r:id="rId26"/>
              </w:objec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743BAF9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6363A8" w:rsidRPr="00B83D18" w14:paraId="62EF9592" w14:textId="77777777" w:rsidTr="006363A8">
        <w:tc>
          <w:tcPr>
            <w:tcW w:w="547" w:type="pct"/>
            <w:tcBorders>
              <w:bottom w:val="single" w:sz="4" w:space="0" w:color="FFFFFF" w:themeColor="background1"/>
            </w:tcBorders>
            <w:vAlign w:val="center"/>
          </w:tcPr>
          <w:p w14:paraId="30E2ABD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02E7A76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0C0E1920" w14:textId="101D5B5C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bottom w:val="single" w:sz="4" w:space="0" w:color="FFFFFF" w:themeColor="background1"/>
            </w:tcBorders>
            <w:vAlign w:val="bottom"/>
          </w:tcPr>
          <w:p w14:paraId="13E69A07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10AFA7E6" w14:textId="0B358E0D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3DC8D0F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</w:tcPr>
          <w:p w14:paraId="5C05BB4E" w14:textId="3DF9EAD7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5A11272D" w14:textId="77777777" w:rsidTr="006363A8">
        <w:tc>
          <w:tcPr>
            <w:tcW w:w="54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C49F40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C22AEC4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9977E54" w14:textId="14EE6538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3D6304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073D35" w14:textId="62CDFAA4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FC3E82D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AF02F4" w14:textId="0E71375E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0A6DCE81" w14:textId="77777777" w:rsidTr="006363A8">
        <w:tc>
          <w:tcPr>
            <w:tcW w:w="54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18CFB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3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5E4E48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1F514D" w14:textId="5F6261EC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17EDD6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007783" w14:textId="32DB0A46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BF58DD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4E71BB" w14:textId="7CE20F7A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71BBEA67" w14:textId="77777777" w:rsidTr="008D52E9">
        <w:tc>
          <w:tcPr>
            <w:tcW w:w="547" w:type="pct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197EDD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4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  <w:vAlign w:val="bottom"/>
          </w:tcPr>
          <w:p w14:paraId="2C8C868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</w:tcPr>
          <w:p w14:paraId="2610F98D" w14:textId="0C8310D9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nil"/>
            </w:tcBorders>
            <w:vAlign w:val="bottom"/>
          </w:tcPr>
          <w:p w14:paraId="74426545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</w:tcPr>
          <w:p w14:paraId="3233FA1C" w14:textId="03BEBEE8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  <w:vAlign w:val="bottom"/>
          </w:tcPr>
          <w:p w14:paraId="0F0EC95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</w:tcPr>
          <w:p w14:paraId="454E8E75" w14:textId="3E544EB4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59E53D5F" w14:textId="77777777" w:rsidTr="008D52E9"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71B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2924E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53F38F9A" w14:textId="37FD7FD1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8FBE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3C44E1E0" w14:textId="2CF86EDD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A2C1C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6A9B10ED" w14:textId="3F4249A7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792012B6" w14:textId="77777777" w:rsidTr="008D52E9"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04738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903C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67C32B0E" w14:textId="67C23718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ADA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4FAD92EB" w14:textId="183ACEE7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A2480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41872841" w14:textId="28526691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655AF94E" w14:textId="77777777" w:rsidTr="008D52E9">
        <w:tc>
          <w:tcPr>
            <w:tcW w:w="547" w:type="pct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66575C57" w14:textId="36AB80E0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407E75BC" w14:textId="6951AAC5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4E777800" w14:textId="1018B370" w:rsidR="009C1156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58437582" w14:textId="1EA87E5F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2EFFF071" w14:textId="4104BC35" w:rsidR="009C1156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2BB7EE54" w14:textId="19A231C3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4A3EC6BC" w14:textId="567A8E71" w:rsidR="009C1156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08F1EF8F" w14:textId="77777777" w:rsidTr="008D52E9">
        <w:tc>
          <w:tcPr>
            <w:tcW w:w="547" w:type="pct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363C6373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8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45C00A85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73605EB0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531D85FD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2EAA2516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505D7F3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2DE6C3C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038DA612" w14:textId="77777777" w:rsidTr="00DD0C22">
        <w:tc>
          <w:tcPr>
            <w:tcW w:w="54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7FE5E4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9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9A3245B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B6B0A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5A46278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260F8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F2F16F6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90A16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4D472113" w14:textId="77777777" w:rsidTr="00DD0C22">
        <w:tc>
          <w:tcPr>
            <w:tcW w:w="547" w:type="pc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C28C180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10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729437D8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3.59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B2F4C7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209603FF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3.48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6240409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1EBBA22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F48F762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38A056C9" w14:textId="77777777" w:rsidTr="00DD0C22"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3CCCB1C4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05DAB744">
                <v:shape id="_x0000_i1041" type="#_x0000_t75" style="width:11.35pt;height:12.8pt" o:ole="">
                  <v:imagedata r:id="rId8" o:title=""/>
                </v:shape>
                <o:OLEObject Type="Embed" ProgID="Equation.DSMT4" ShapeID="_x0000_i1041" DrawAspect="Content" ObjectID="_1686345359" r:id="rId27"/>
              </w:object>
            </w:r>
          </w:p>
        </w:tc>
        <w:tc>
          <w:tcPr>
            <w:tcW w:w="742" w:type="pct"/>
            <w:tcBorders>
              <w:top w:val="single" w:sz="4" w:space="0" w:color="auto"/>
            </w:tcBorders>
            <w:vAlign w:val="bottom"/>
          </w:tcPr>
          <w:p w14:paraId="13CC7A35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3.39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2678FA1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auto"/>
            </w:tcBorders>
            <w:vAlign w:val="bottom"/>
          </w:tcPr>
          <w:p w14:paraId="0A1F8FC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3.38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77DBF1C6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auto"/>
            </w:tcBorders>
            <w:vAlign w:val="bottom"/>
          </w:tcPr>
          <w:p w14:paraId="4BD73E60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3.27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1B80D60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</w:tbl>
    <w:p w14:paraId="2DD02A96" w14:textId="07B0887C" w:rsidR="008D43DB" w:rsidRPr="00720024" w:rsidRDefault="003319F6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lastRenderedPageBreak/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4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 คะแนนความต</w:t>
      </w:r>
      <w:r w:rsidR="00AF2493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ะหนักรู้บทบาทหน้าที่ของนักศึกษาวิชาชีพครูของกลุ่มควบคุม ระยะก่อน</w:t>
      </w:r>
      <w:r w:rsidR="004F5806" w:rsidRPr="000C1AF0">
        <w:rPr>
          <w:rFonts w:ascii="TH SarabunPSK" w:eastAsia="Calibri" w:hAnsi="TH SarabunPSK" w:cs="TH SarabunPSK" w:hint="cs"/>
          <w:sz w:val="28"/>
          <w:cs/>
        </w:rPr>
        <w:t>ทดลอง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มีค่าเฉลี่ยโดยรวมอยู่ระดับ</w:t>
      </w:r>
      <w:bookmarkStart w:id="4" w:name="_Hlk73630968"/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bookmarkEnd w:id="4"/>
      <w:r w:rsidR="004F5806" w:rsidRPr="004F5806">
        <w:rPr>
          <w:rFonts w:ascii="TH SarabunPSK" w:eastAsia="Calibri" w:hAnsi="TH SarabunPSK" w:cs="TH SarabunPSK" w:hint="cs"/>
          <w:sz w:val="28"/>
          <w:cs/>
        </w:rPr>
        <w:t>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750670A">
          <v:shape id="_x0000_i1042" type="#_x0000_t75" style="width:11.85pt;height:12.8pt" o:ole="">
            <v:imagedata r:id="rId8" o:title=""/>
          </v:shape>
          <o:OLEObject Type="Embed" ProgID="Equation.DSMT4" ShapeID="_x0000_i1042" DrawAspect="Content" ObjectID="_1686345360" r:id="rId28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3.39)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ระยะหลังการทดลอง มีค่าเฉลี่ยอยู่โดยรวมอยู่ในระดับ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CC3D2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428DD4E2">
          <v:shape id="_x0000_i1043" type="#_x0000_t75" style="width:11.85pt;height:12.8pt" o:ole="">
            <v:imagedata r:id="rId8" o:title=""/>
          </v:shape>
          <o:OLEObject Type="Embed" ProgID="Equation.DSMT4" ShapeID="_x0000_i1043" DrawAspect="Content" ObjectID="_1686345361" r:id="rId29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3.38) เมื่อพิจารณารายคน พบว่า กลุ่มตัวอย่างทุกคนมีค่าเฉลี่ยอยู่ในระดับ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และระยะติดตามผลค่าเฉลี่ยอยู่โดยรวมอยู่ในระดับ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 (</w:t>
      </w:r>
      <w:bookmarkStart w:id="5" w:name="_Hlk73900576"/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62CAB4E">
          <v:shape id="_x0000_i1044" type="#_x0000_t75" style="width:11.85pt;height:12.8pt" o:ole="">
            <v:imagedata r:id="rId8" o:title=""/>
          </v:shape>
          <o:OLEObject Type="Embed" ProgID="Equation.DSMT4" ShapeID="_x0000_i1044" DrawAspect="Content" ObjectID="_1686345362" r:id="rId30"/>
        </w:object>
      </w:r>
      <w:bookmarkEnd w:id="5"/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3.27) เมื่อพิจารณารายคน พบว่า กลุ่มตัวอย่างทุกคนมีค่าเฉลี่ยอยู่ในระดับ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</w:p>
    <w:p w14:paraId="6C746527" w14:textId="0EE2C2F4" w:rsidR="004F5806" w:rsidRPr="004F5806" w:rsidRDefault="004F5806" w:rsidP="003747D5">
      <w:pPr>
        <w:spacing w:after="160" w:line="259" w:lineRule="auto"/>
        <w:ind w:firstLine="720"/>
        <w:rPr>
          <w:rFonts w:ascii="TH SarabunPSK" w:eastAsia="Calibri" w:hAnsi="TH SarabunPSK" w:cs="TH SarabunPSK"/>
          <w:b/>
          <w:bCs/>
          <w:sz w:val="28"/>
        </w:rPr>
      </w:pPr>
      <w:r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>5</w:t>
      </w:r>
      <w:r w:rsidRPr="004F5806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4F5806">
        <w:rPr>
          <w:rFonts w:ascii="TH SarabunPSK" w:eastAsia="Calibri" w:hAnsi="TH SarabunPSK" w:cs="TH SarabunPSK" w:hint="cs"/>
          <w:sz w:val="28"/>
          <w:cs/>
        </w:rPr>
        <w:t>ค่าเฉลี่ยผลคะแนนระดับการตระหนักรู้บทบาทหน้าที่ของนักศึกษาวิชาชีพครูในระยะก่อนทดลอง ระยะหลังการทดลอง และระยะติดตามผล ของทดลองและกลุ่มควบคุม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4F5806" w:rsidRPr="004F5806" w14:paraId="225EB81B" w14:textId="77777777" w:rsidTr="003F54CE">
        <w:tc>
          <w:tcPr>
            <w:tcW w:w="1250" w:type="pct"/>
          </w:tcPr>
          <w:p w14:paraId="48598566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250" w:type="pct"/>
          </w:tcPr>
          <w:p w14:paraId="2D5F7A30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250" w:type="pct"/>
          </w:tcPr>
          <w:p w14:paraId="42DF5F00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จำนวนกลุ่มตัวอย่าง</w:t>
            </w:r>
          </w:p>
        </w:tc>
        <w:tc>
          <w:tcPr>
            <w:tcW w:w="1250" w:type="pct"/>
          </w:tcPr>
          <w:p w14:paraId="0E4C5B7E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position w:val="-6"/>
                <w:sz w:val="28"/>
                <w:cs/>
              </w:rPr>
              <w:object w:dxaOrig="220" w:dyaOrig="260" w14:anchorId="0AB4BAF0">
                <v:shape id="_x0000_i1045" type="#_x0000_t75" style="width:11.85pt;height:12.8pt" o:ole="">
                  <v:imagedata r:id="rId8" o:title=""/>
                </v:shape>
                <o:OLEObject Type="Embed" ProgID="Equation.DSMT4" ShapeID="_x0000_i1045" DrawAspect="Content" ObjectID="_1686345363" r:id="rId31"/>
              </w:object>
            </w:r>
          </w:p>
        </w:tc>
      </w:tr>
      <w:tr w:rsidR="004F5806" w:rsidRPr="004F5806" w14:paraId="452131E9" w14:textId="77777777" w:rsidTr="003F54CE">
        <w:tc>
          <w:tcPr>
            <w:tcW w:w="1250" w:type="pct"/>
          </w:tcPr>
          <w:p w14:paraId="26C9BAA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ระยะก่อนการทดลอง</w:t>
            </w:r>
          </w:p>
          <w:p w14:paraId="240A602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0" w:type="pct"/>
          </w:tcPr>
          <w:p w14:paraId="3D177695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กลุ่มทดลอง</w:t>
            </w:r>
          </w:p>
          <w:p w14:paraId="482D17BB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กลุ่มควบคุม</w:t>
            </w:r>
          </w:p>
        </w:tc>
        <w:tc>
          <w:tcPr>
            <w:tcW w:w="1250" w:type="pct"/>
          </w:tcPr>
          <w:p w14:paraId="04F4467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  <w:p w14:paraId="2A3FFB6E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50" w:type="pct"/>
          </w:tcPr>
          <w:p w14:paraId="739D6747" w14:textId="6B38E009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="009C7230" w:rsidRPr="00E75814">
              <w:rPr>
                <w:rFonts w:ascii="TH SarabunPSK" w:eastAsia="Calibri" w:hAnsi="TH SarabunPSK" w:cs="TH SarabunPSK" w:hint="cs"/>
                <w:sz w:val="28"/>
                <w:cs/>
              </w:rPr>
              <w:t>32</w:t>
            </w:r>
          </w:p>
          <w:p w14:paraId="788FF119" w14:textId="77777777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3.39</w:t>
            </w:r>
          </w:p>
        </w:tc>
      </w:tr>
      <w:tr w:rsidR="004F5806" w:rsidRPr="004F5806" w14:paraId="3DB2AAC6" w14:textId="77777777" w:rsidTr="003F54CE">
        <w:tc>
          <w:tcPr>
            <w:tcW w:w="1250" w:type="pct"/>
          </w:tcPr>
          <w:p w14:paraId="25848BCA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ระยะหลังการทดลอง</w:t>
            </w:r>
          </w:p>
          <w:p w14:paraId="68F39D8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0" w:type="pct"/>
          </w:tcPr>
          <w:p w14:paraId="64EFE38A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กลุ่มทดลอง</w:t>
            </w:r>
          </w:p>
          <w:p w14:paraId="61F9239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กลุ่มควบคุม</w:t>
            </w:r>
          </w:p>
        </w:tc>
        <w:tc>
          <w:tcPr>
            <w:tcW w:w="1250" w:type="pct"/>
          </w:tcPr>
          <w:p w14:paraId="2DD808E4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  <w:p w14:paraId="53D9D7E9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50" w:type="pct"/>
          </w:tcPr>
          <w:p w14:paraId="673CF19D" w14:textId="77777777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4.89</w:t>
            </w:r>
          </w:p>
          <w:p w14:paraId="280E0A6C" w14:textId="26FBDEC3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="009C7230" w:rsidRPr="00E75814">
              <w:rPr>
                <w:rFonts w:ascii="TH SarabunPSK" w:eastAsia="Calibri" w:hAnsi="TH SarabunPSK" w:cs="TH SarabunPSK" w:hint="cs"/>
                <w:sz w:val="28"/>
                <w:cs/>
              </w:rPr>
              <w:t>38</w:t>
            </w:r>
          </w:p>
        </w:tc>
      </w:tr>
      <w:tr w:rsidR="004F5806" w:rsidRPr="004F5806" w14:paraId="4183DA5D" w14:textId="77777777" w:rsidTr="003F54CE">
        <w:tc>
          <w:tcPr>
            <w:tcW w:w="1250" w:type="pct"/>
          </w:tcPr>
          <w:p w14:paraId="0A4E4A18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ระยะติดตามผล</w:t>
            </w:r>
          </w:p>
          <w:p w14:paraId="787D3E3A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50" w:type="pct"/>
          </w:tcPr>
          <w:p w14:paraId="77C92A28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กลุ่มทดลอง</w:t>
            </w:r>
          </w:p>
          <w:p w14:paraId="7B6340BB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กลุ่มควบคุม</w:t>
            </w:r>
          </w:p>
        </w:tc>
        <w:tc>
          <w:tcPr>
            <w:tcW w:w="1250" w:type="pct"/>
          </w:tcPr>
          <w:p w14:paraId="29B73E0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  <w:p w14:paraId="75D40C6D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50" w:type="pct"/>
          </w:tcPr>
          <w:p w14:paraId="62EDA908" w14:textId="77777777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4.76</w:t>
            </w:r>
          </w:p>
          <w:p w14:paraId="527A866D" w14:textId="77777777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3.27</w:t>
            </w:r>
          </w:p>
        </w:tc>
      </w:tr>
    </w:tbl>
    <w:p w14:paraId="309B266B" w14:textId="77777777" w:rsidR="008D43DB" w:rsidRDefault="00C16D06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</w:p>
    <w:p w14:paraId="5320FB4B" w14:textId="242B8335" w:rsidR="008D43DB" w:rsidRPr="004F5806" w:rsidRDefault="008D43DB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5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 คะแนนความต</w:t>
      </w:r>
      <w:r w:rsidR="00AF2493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ะหนักรู้บทบาทหน้าที่ของนักศึกษาวิชาชีพครูระยะก่อนการทดลอง กลุ่มทดลองมีค่าเฉลี่ยเท่ากับ 3.</w:t>
      </w:r>
      <w:r w:rsidR="009C7230">
        <w:rPr>
          <w:rFonts w:ascii="TH SarabunPSK" w:eastAsia="Calibri" w:hAnsi="TH SarabunPSK" w:cs="TH SarabunPSK" w:hint="cs"/>
          <w:sz w:val="28"/>
          <w:cs/>
        </w:rPr>
        <w:t>32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กลุ่มควบคุมมีค่าเฉลี่ย 3.39 ระยะหลังการทดลอง กลุ่มทดลอง มีค่าเฉลี่ยเท่ากับ 4.89 กลุ่มควบคุม มีค่าเฉลี่ยเท่ากับ 3.</w:t>
      </w:r>
      <w:r w:rsidR="009C7230">
        <w:rPr>
          <w:rFonts w:ascii="TH SarabunPSK" w:eastAsia="Calibri" w:hAnsi="TH SarabunPSK" w:cs="TH SarabunPSK" w:hint="cs"/>
          <w:sz w:val="28"/>
          <w:cs/>
        </w:rPr>
        <w:t>38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และระยะติดตามผล กลุ่มทดลอง มีค่าเฉลี่ยเท่ากับ 4.76 กลุ่มควบคุม มีค่าเฉลี่ยเท่ากับ 3.27</w:t>
      </w:r>
    </w:p>
    <w:p w14:paraId="0B97F657" w14:textId="361B6A8B" w:rsidR="004F5806" w:rsidRPr="004F5806" w:rsidRDefault="0019327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 xml:space="preserve">6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ผลการวิเคราะห์ความแปรปรวนของคะแนนเฉลี่ยการตระหนักรู้บทบาทหน้าที่ของนักศึกษาวิชาชีพครู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823"/>
        <w:gridCol w:w="1264"/>
        <w:gridCol w:w="1264"/>
        <w:gridCol w:w="1264"/>
        <w:gridCol w:w="1264"/>
      </w:tblGrid>
      <w:tr w:rsidR="004F5806" w:rsidRPr="004F5806" w14:paraId="5E662173" w14:textId="77777777" w:rsidTr="003F54CE">
        <w:tc>
          <w:tcPr>
            <w:tcW w:w="1744" w:type="pct"/>
          </w:tcPr>
          <w:p w14:paraId="5FD2230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Source of variation</w:t>
            </w:r>
          </w:p>
        </w:tc>
        <w:tc>
          <w:tcPr>
            <w:tcW w:w="456" w:type="pct"/>
            <w:vAlign w:val="center"/>
          </w:tcPr>
          <w:p w14:paraId="1B96789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320" w:dyaOrig="320" w14:anchorId="5274365E">
                <v:shape id="_x0000_i1046" type="#_x0000_t75" style="width:16.1pt;height:16.1pt" o:ole="">
                  <v:imagedata r:id="rId32" o:title=""/>
                </v:shape>
                <o:OLEObject Type="Embed" ProgID="Equation.DSMT4" ShapeID="_x0000_i1046" DrawAspect="Content" ObjectID="_1686345364" r:id="rId33"/>
              </w:object>
            </w:r>
          </w:p>
        </w:tc>
        <w:tc>
          <w:tcPr>
            <w:tcW w:w="700" w:type="pct"/>
            <w:vAlign w:val="center"/>
          </w:tcPr>
          <w:p w14:paraId="769D29C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340" w:dyaOrig="279" w14:anchorId="4F56A24B">
                <v:shape id="_x0000_i1047" type="#_x0000_t75" style="width:17.05pt;height:13.75pt" o:ole="">
                  <v:imagedata r:id="rId34" o:title=""/>
                </v:shape>
                <o:OLEObject Type="Embed" ProgID="Equation.DSMT4" ShapeID="_x0000_i1047" DrawAspect="Content" ObjectID="_1686345365" r:id="rId35"/>
              </w:object>
            </w:r>
          </w:p>
        </w:tc>
        <w:tc>
          <w:tcPr>
            <w:tcW w:w="700" w:type="pct"/>
            <w:vAlign w:val="center"/>
          </w:tcPr>
          <w:p w14:paraId="0658608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420" w:dyaOrig="279" w14:anchorId="499CF189">
                <v:shape id="_x0000_i1048" type="#_x0000_t75" style="width:21.3pt;height:13.75pt" o:ole="">
                  <v:imagedata r:id="rId36" o:title=""/>
                </v:shape>
                <o:OLEObject Type="Embed" ProgID="Equation.DSMT4" ShapeID="_x0000_i1048" DrawAspect="Content" ObjectID="_1686345366" r:id="rId37"/>
              </w:object>
            </w:r>
          </w:p>
        </w:tc>
        <w:tc>
          <w:tcPr>
            <w:tcW w:w="700" w:type="pct"/>
            <w:vAlign w:val="center"/>
          </w:tcPr>
          <w:p w14:paraId="077B0B1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4"/>
                <w:sz w:val="28"/>
                <w:cs/>
              </w:rPr>
              <w:object w:dxaOrig="260" w:dyaOrig="260" w14:anchorId="24EAE9E4">
                <v:shape id="_x0000_i1049" type="#_x0000_t75" style="width:12.8pt;height:12.8pt" o:ole="">
                  <v:imagedata r:id="rId38" o:title=""/>
                </v:shape>
                <o:OLEObject Type="Embed" ProgID="Equation.DSMT4" ShapeID="_x0000_i1049" DrawAspect="Content" ObjectID="_1686345367" r:id="rId39"/>
              </w:object>
            </w:r>
          </w:p>
        </w:tc>
        <w:tc>
          <w:tcPr>
            <w:tcW w:w="700" w:type="pct"/>
            <w:vAlign w:val="center"/>
          </w:tcPr>
          <w:p w14:paraId="1665E74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240" w:dyaOrig="260" w14:anchorId="631B907D">
                <v:shape id="_x0000_i1050" type="#_x0000_t75" style="width:12.3pt;height:12.8pt" o:ole="">
                  <v:imagedata r:id="rId40" o:title=""/>
                </v:shape>
                <o:OLEObject Type="Embed" ProgID="Equation.DSMT4" ShapeID="_x0000_i1050" DrawAspect="Content" ObjectID="_1686345368" r:id="rId41"/>
              </w:object>
            </w:r>
          </w:p>
        </w:tc>
      </w:tr>
      <w:tr w:rsidR="004F5806" w:rsidRPr="004F5806" w14:paraId="7B30F7FA" w14:textId="77777777" w:rsidTr="003F54CE">
        <w:tc>
          <w:tcPr>
            <w:tcW w:w="1744" w:type="pct"/>
          </w:tcPr>
          <w:p w14:paraId="0F1E1B6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Between subjects</w:t>
            </w:r>
          </w:p>
          <w:p w14:paraId="110D59F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Group (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G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4840362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SS Within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 Group</w:t>
            </w:r>
          </w:p>
        </w:tc>
        <w:tc>
          <w:tcPr>
            <w:tcW w:w="456" w:type="pct"/>
          </w:tcPr>
          <w:p w14:paraId="6269B06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BA181D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4DFFCD5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700" w:type="pct"/>
          </w:tcPr>
          <w:p w14:paraId="69750BB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A507E5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14.240</w:t>
            </w:r>
          </w:p>
          <w:p w14:paraId="0D0CD02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.685</w:t>
            </w:r>
          </w:p>
        </w:tc>
        <w:tc>
          <w:tcPr>
            <w:tcW w:w="700" w:type="pct"/>
          </w:tcPr>
          <w:p w14:paraId="3F99AF7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05EC955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14.240</w:t>
            </w:r>
          </w:p>
          <w:p w14:paraId="602AC84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.038</w:t>
            </w:r>
          </w:p>
        </w:tc>
        <w:tc>
          <w:tcPr>
            <w:tcW w:w="700" w:type="pct"/>
          </w:tcPr>
          <w:p w14:paraId="6453490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6A25729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374.112</w:t>
            </w:r>
          </w:p>
        </w:tc>
        <w:tc>
          <w:tcPr>
            <w:tcW w:w="700" w:type="pct"/>
          </w:tcPr>
          <w:p w14:paraId="39A953D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3002EC5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.000*</w:t>
            </w:r>
          </w:p>
        </w:tc>
      </w:tr>
      <w:tr w:rsidR="004F5806" w:rsidRPr="004F5806" w14:paraId="4712FE7E" w14:textId="77777777" w:rsidTr="003F54CE">
        <w:tc>
          <w:tcPr>
            <w:tcW w:w="1744" w:type="pct"/>
          </w:tcPr>
          <w:p w14:paraId="20A62B2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Within subjects</w:t>
            </w:r>
          </w:p>
          <w:p w14:paraId="21D16DD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Interval (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I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7A6F138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 xml:space="preserve">I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x 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G</w:t>
            </w:r>
          </w:p>
          <w:p w14:paraId="124C7CF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I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 x 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SS W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ithin Group </w:t>
            </w:r>
          </w:p>
        </w:tc>
        <w:tc>
          <w:tcPr>
            <w:tcW w:w="456" w:type="pct"/>
          </w:tcPr>
          <w:p w14:paraId="1B6279E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2BEC586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14:paraId="2508696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14:paraId="4EC10D5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36</w:t>
            </w:r>
          </w:p>
        </w:tc>
        <w:tc>
          <w:tcPr>
            <w:tcW w:w="700" w:type="pct"/>
          </w:tcPr>
          <w:p w14:paraId="5F29391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B7FFE9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7.054</w:t>
            </w:r>
          </w:p>
          <w:p w14:paraId="0856115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8.197</w:t>
            </w:r>
          </w:p>
          <w:p w14:paraId="68E4ECF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.395</w:t>
            </w:r>
          </w:p>
        </w:tc>
        <w:tc>
          <w:tcPr>
            <w:tcW w:w="700" w:type="pct"/>
          </w:tcPr>
          <w:p w14:paraId="31635A7B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B92F49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3.527</w:t>
            </w:r>
          </w:p>
          <w:p w14:paraId="5FBEA29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4.098</w:t>
            </w:r>
          </w:p>
          <w:p w14:paraId="2F6F80B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.011</w:t>
            </w:r>
          </w:p>
        </w:tc>
        <w:tc>
          <w:tcPr>
            <w:tcW w:w="700" w:type="pct"/>
          </w:tcPr>
          <w:p w14:paraId="63AA103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0E3C49F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321.528</w:t>
            </w:r>
          </w:p>
          <w:p w14:paraId="39EDA57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373.628</w:t>
            </w:r>
          </w:p>
        </w:tc>
        <w:tc>
          <w:tcPr>
            <w:tcW w:w="700" w:type="pct"/>
          </w:tcPr>
          <w:p w14:paraId="6CF1132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777B77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.000*</w:t>
            </w:r>
          </w:p>
          <w:p w14:paraId="46C678B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.000*</w:t>
            </w:r>
          </w:p>
        </w:tc>
      </w:tr>
      <w:tr w:rsidR="004F5806" w:rsidRPr="004F5806" w14:paraId="68F39AD2" w14:textId="77777777" w:rsidTr="003F54CE">
        <w:tc>
          <w:tcPr>
            <w:tcW w:w="1744" w:type="pct"/>
          </w:tcPr>
          <w:p w14:paraId="3EBA101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TOTAL</w:t>
            </w:r>
          </w:p>
        </w:tc>
        <w:tc>
          <w:tcPr>
            <w:tcW w:w="456" w:type="pct"/>
          </w:tcPr>
          <w:p w14:paraId="03077CC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59</w:t>
            </w:r>
          </w:p>
        </w:tc>
        <w:tc>
          <w:tcPr>
            <w:tcW w:w="700" w:type="pct"/>
          </w:tcPr>
          <w:p w14:paraId="51498F0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30.574</w:t>
            </w:r>
          </w:p>
        </w:tc>
        <w:tc>
          <w:tcPr>
            <w:tcW w:w="700" w:type="pct"/>
          </w:tcPr>
          <w:p w14:paraId="0E0162C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0" w:type="pct"/>
          </w:tcPr>
          <w:p w14:paraId="6638401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0" w:type="pct"/>
          </w:tcPr>
          <w:p w14:paraId="16FFA89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35E2C56D" w14:textId="049771E3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</w:rPr>
        <w:t>*</w:t>
      </w:r>
      <w:r w:rsidRPr="004F5806">
        <w:rPr>
          <w:rFonts w:ascii="TH SarabunPSK" w:eastAsia="Calibri" w:hAnsi="TH SarabunPSK" w:cs="TH SarabunPSK"/>
          <w:position w:val="-10"/>
          <w:sz w:val="28"/>
          <w:cs/>
        </w:rPr>
        <w:object w:dxaOrig="240" w:dyaOrig="260" w14:anchorId="3383023F">
          <v:shape id="_x0000_i1051" type="#_x0000_t75" style="width:12.3pt;height:12.8pt" o:ole="">
            <v:imagedata r:id="rId40" o:title=""/>
          </v:shape>
          <o:OLEObject Type="Embed" ProgID="Equation.DSMT4" ShapeID="_x0000_i1051" DrawAspect="Content" ObjectID="_1686345369" r:id="rId42"/>
        </w:object>
      </w:r>
      <w:r w:rsidRPr="004F5806">
        <w:rPr>
          <w:rFonts w:ascii="TH SarabunPSK" w:eastAsia="Calibri" w:hAnsi="TH SarabunPSK" w:cs="TH SarabunPSK"/>
          <w:sz w:val="28"/>
        </w:rPr>
        <w:t>&lt; .05</w:t>
      </w:r>
    </w:p>
    <w:p w14:paraId="14F1B0BB" w14:textId="1E939DD0" w:rsidR="00ED6A41" w:rsidRDefault="0019327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E85350">
        <w:rPr>
          <w:rFonts w:ascii="TH SarabunPSK" w:eastAsia="Calibri" w:hAnsi="TH SarabunPSK" w:cs="TH SarabunPSK"/>
          <w:sz w:val="28"/>
        </w:rPr>
        <w:t>6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พบว่ามีปฏิสัมพันธ์ระหว่างวิธีการทดลองและระยะเวลาการทดลองอย่างมีนัยสำคัญทางสถิติที่ระดับ .05 คะแนนเฉลี่ยระดับการต</w:t>
      </w:r>
      <w:r w:rsidR="001510AD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ะหนักรู้บทบาทหน้าที่ของนักศึกษาวิชาชีพครูระหว่างระยะก่อนการทดลอง ระยะหลังการทดลอง และระยะติดตามผล แตกต่างกันอย่างมีนัยสำคัญทางสถิติที่ระดับ .05 และคะแนนเฉลี่ยของการต</w:t>
      </w:r>
      <w:r w:rsidR="001510AD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ที่ได้รับการปรึกษากลุ่มทฤษฎีเผชิญความจริงและกลุ่มควบคุมแตกต่างกันอย่างมีนัยสำคัญทางสถิติที่ระดับ .05</w:t>
      </w:r>
      <w:r w:rsidR="004F5806" w:rsidRPr="004F5806">
        <w:rPr>
          <w:rFonts w:ascii="TH SarabunPSK" w:eastAsia="Calibri" w:hAnsi="TH SarabunPSK" w:cs="TH SarabunPSK"/>
          <w:sz w:val="28"/>
          <w:cs/>
        </w:rPr>
        <w:t>เนื่องจากพบปฏิสัมพันธ์ระหว่างวิธีการปรึกษากับระยะเวลาของการทดลองอย่างมีนัยสำคัญทางสถิติที่ระดับ .05 ดังกล่าวแล้ว ผู้วิจัยจึงมุ่งทดสอบผลย่อยของวิธีการทดลองและผลย่อยของระยะเวลาการทดลองในตอนต่อไป</w:t>
      </w:r>
    </w:p>
    <w:p w14:paraId="69C7A7A7" w14:textId="542DD584" w:rsidR="008D43DB" w:rsidRDefault="004F5806" w:rsidP="003747D5">
      <w:pPr>
        <w:spacing w:line="259" w:lineRule="auto"/>
        <w:ind w:firstLine="720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>การเปรียบเทียบคะแนนเฉลี่</w:t>
      </w:r>
      <w:r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ที่เข้าร่วมการปรึกษากลุ่มทฤษฎีเผชิญความจริงในระยะก่อนการทดลอง ระยะหลังการทดลอง และระยะติดตามผล</w:t>
      </w:r>
    </w:p>
    <w:p w14:paraId="50827090" w14:textId="6E8D2EB3" w:rsidR="004F5806" w:rsidRPr="00544325" w:rsidRDefault="004F5806" w:rsidP="003747D5">
      <w:pPr>
        <w:spacing w:after="160" w:line="259" w:lineRule="auto"/>
        <w:ind w:firstLine="720"/>
        <w:rPr>
          <w:rFonts w:ascii="TH SarabunPSK" w:eastAsia="Calibri" w:hAnsi="TH SarabunPSK" w:cs="TH SarabunPSK"/>
          <w:sz w:val="28"/>
        </w:rPr>
      </w:pPr>
      <w:r w:rsidRPr="00544325">
        <w:rPr>
          <w:rFonts w:ascii="TH SarabunPSK" w:eastAsia="Calibri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 xml:space="preserve">7 </w:t>
      </w:r>
      <w:r w:rsidRPr="00544325">
        <w:rPr>
          <w:rFonts w:ascii="TH SarabunPSK" w:eastAsia="Calibri" w:hAnsi="TH SarabunPSK" w:cs="TH SarabunPSK"/>
          <w:sz w:val="28"/>
          <w:cs/>
        </w:rPr>
        <w:t>ผลการทดสอบย่อยของวิธีการทดลอง ในระยะก่อนการทดลอง ระยะหลังการทดลองและระยะติดตามผล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814"/>
        <w:gridCol w:w="1255"/>
        <w:gridCol w:w="1255"/>
        <w:gridCol w:w="1311"/>
        <w:gridCol w:w="1251"/>
      </w:tblGrid>
      <w:tr w:rsidR="004F5806" w:rsidRPr="004F5806" w14:paraId="7A3C6DEA" w14:textId="77777777" w:rsidTr="003F54CE">
        <w:tc>
          <w:tcPr>
            <w:tcW w:w="1740" w:type="pct"/>
          </w:tcPr>
          <w:p w14:paraId="3725200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Source of variation</w:t>
            </w:r>
          </w:p>
        </w:tc>
        <w:tc>
          <w:tcPr>
            <w:tcW w:w="451" w:type="pct"/>
            <w:vAlign w:val="center"/>
          </w:tcPr>
          <w:p w14:paraId="264A6C9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320" w:dyaOrig="320" w14:anchorId="43FA07DF">
                <v:shape id="_x0000_i1052" type="#_x0000_t75" style="width:16.1pt;height:16.1pt" o:ole="">
                  <v:imagedata r:id="rId32" o:title=""/>
                </v:shape>
                <o:OLEObject Type="Embed" ProgID="Equation.DSMT4" ShapeID="_x0000_i1052" DrawAspect="Content" ObjectID="_1686345370" r:id="rId43"/>
              </w:object>
            </w:r>
          </w:p>
        </w:tc>
        <w:tc>
          <w:tcPr>
            <w:tcW w:w="695" w:type="pct"/>
            <w:vAlign w:val="center"/>
          </w:tcPr>
          <w:p w14:paraId="10355BC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340" w:dyaOrig="279" w14:anchorId="6A0CDFCF">
                <v:shape id="_x0000_i1053" type="#_x0000_t75" style="width:17.05pt;height:13.75pt" o:ole="">
                  <v:imagedata r:id="rId34" o:title=""/>
                </v:shape>
                <o:OLEObject Type="Embed" ProgID="Equation.DSMT4" ShapeID="_x0000_i1053" DrawAspect="Content" ObjectID="_1686345371" r:id="rId44"/>
              </w:object>
            </w:r>
          </w:p>
        </w:tc>
        <w:tc>
          <w:tcPr>
            <w:tcW w:w="695" w:type="pct"/>
            <w:vAlign w:val="center"/>
          </w:tcPr>
          <w:p w14:paraId="6A0E1F6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420" w:dyaOrig="279" w14:anchorId="0AF2F453">
                <v:shape id="_x0000_i1054" type="#_x0000_t75" style="width:20.35pt;height:13.75pt" o:ole="">
                  <v:imagedata r:id="rId36" o:title=""/>
                </v:shape>
                <o:OLEObject Type="Embed" ProgID="Equation.DSMT4" ShapeID="_x0000_i1054" DrawAspect="Content" ObjectID="_1686345372" r:id="rId45"/>
              </w:object>
            </w:r>
          </w:p>
        </w:tc>
        <w:tc>
          <w:tcPr>
            <w:tcW w:w="726" w:type="pct"/>
            <w:vAlign w:val="center"/>
          </w:tcPr>
          <w:p w14:paraId="3AD8A5C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4"/>
                <w:sz w:val="28"/>
                <w:cs/>
              </w:rPr>
              <w:object w:dxaOrig="260" w:dyaOrig="260" w14:anchorId="2593CBC0">
                <v:shape id="_x0000_i1055" type="#_x0000_t75" style="width:12.8pt;height:12.8pt" o:ole="">
                  <v:imagedata r:id="rId38" o:title=""/>
                </v:shape>
                <o:OLEObject Type="Embed" ProgID="Equation.DSMT4" ShapeID="_x0000_i1055" DrawAspect="Content" ObjectID="_1686345373" r:id="rId46"/>
              </w:object>
            </w:r>
          </w:p>
        </w:tc>
        <w:tc>
          <w:tcPr>
            <w:tcW w:w="693" w:type="pct"/>
            <w:vAlign w:val="center"/>
          </w:tcPr>
          <w:p w14:paraId="245C0BC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240" w:dyaOrig="260" w14:anchorId="31FC560C">
                <v:shape id="_x0000_i1056" type="#_x0000_t75" style="width:11.85pt;height:12.8pt" o:ole="">
                  <v:imagedata r:id="rId40" o:title=""/>
                </v:shape>
                <o:OLEObject Type="Embed" ProgID="Equation.DSMT4" ShapeID="_x0000_i1056" DrawAspect="Content" ObjectID="_1686345374" r:id="rId47"/>
              </w:object>
            </w:r>
          </w:p>
        </w:tc>
      </w:tr>
      <w:tr w:rsidR="004F5806" w:rsidRPr="004F5806" w14:paraId="1B70165F" w14:textId="77777777" w:rsidTr="003F54CE">
        <w:tc>
          <w:tcPr>
            <w:tcW w:w="1740" w:type="pct"/>
          </w:tcPr>
          <w:p w14:paraId="7B5192A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ระยะก่อนทดลอง</w:t>
            </w:r>
          </w:p>
          <w:p w14:paraId="037513F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Between Group</w:t>
            </w:r>
          </w:p>
          <w:p w14:paraId="3D8C0D8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Within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Groups</w:t>
            </w:r>
          </w:p>
          <w:p w14:paraId="40F0A8B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Total</w:t>
            </w:r>
          </w:p>
        </w:tc>
        <w:tc>
          <w:tcPr>
            <w:tcW w:w="451" w:type="pct"/>
          </w:tcPr>
          <w:p w14:paraId="6B868F0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242947F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14:paraId="5EB9F17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  <w:p w14:paraId="1E7076C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695" w:type="pct"/>
          </w:tcPr>
          <w:p w14:paraId="5B89C4B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F4CE6E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.025</w:t>
            </w:r>
          </w:p>
          <w:p w14:paraId="5442921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.86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3</w:t>
            </w:r>
          </w:p>
          <w:p w14:paraId="18EA7CD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.888</w:t>
            </w:r>
          </w:p>
        </w:tc>
        <w:tc>
          <w:tcPr>
            <w:tcW w:w="695" w:type="pct"/>
          </w:tcPr>
          <w:p w14:paraId="76C3A50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A9E2F5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.025</w:t>
            </w:r>
          </w:p>
          <w:p w14:paraId="318A1E5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.048</w:t>
            </w:r>
          </w:p>
        </w:tc>
        <w:tc>
          <w:tcPr>
            <w:tcW w:w="726" w:type="pct"/>
          </w:tcPr>
          <w:p w14:paraId="1ABB3A1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BAF49B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.526</w:t>
            </w:r>
          </w:p>
        </w:tc>
        <w:tc>
          <w:tcPr>
            <w:tcW w:w="693" w:type="pct"/>
          </w:tcPr>
          <w:p w14:paraId="2EAB930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07351B9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.478</w:t>
            </w:r>
          </w:p>
        </w:tc>
      </w:tr>
      <w:tr w:rsidR="004F5806" w:rsidRPr="004F5806" w14:paraId="625DC50F" w14:textId="77777777" w:rsidTr="003F54CE">
        <w:tc>
          <w:tcPr>
            <w:tcW w:w="1740" w:type="pct"/>
          </w:tcPr>
          <w:p w14:paraId="3616FBE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ระยะหลังทดลอง</w:t>
            </w:r>
          </w:p>
          <w:p w14:paraId="2ACB7C8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Between Group</w:t>
            </w:r>
          </w:p>
          <w:p w14:paraId="5B75212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Within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Groups</w:t>
            </w:r>
          </w:p>
          <w:p w14:paraId="3786CF4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Total</w:t>
            </w:r>
          </w:p>
        </w:tc>
        <w:tc>
          <w:tcPr>
            <w:tcW w:w="451" w:type="pct"/>
          </w:tcPr>
          <w:p w14:paraId="49C9DFE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609EB0D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14:paraId="42F272A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  <w:p w14:paraId="6A2669DB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695" w:type="pct"/>
          </w:tcPr>
          <w:p w14:paraId="5EB7DEE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EF051A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11.385</w:t>
            </w:r>
          </w:p>
          <w:p w14:paraId="7478B9B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.068</w:t>
            </w:r>
          </w:p>
          <w:p w14:paraId="567AC4E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11.453</w:t>
            </w:r>
          </w:p>
        </w:tc>
        <w:tc>
          <w:tcPr>
            <w:tcW w:w="695" w:type="pct"/>
          </w:tcPr>
          <w:p w14:paraId="3EE1B1B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36B3F0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11.385</w:t>
            </w:r>
          </w:p>
          <w:p w14:paraId="745DB3F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.004</w:t>
            </w:r>
          </w:p>
        </w:tc>
        <w:tc>
          <w:tcPr>
            <w:tcW w:w="726" w:type="pct"/>
          </w:tcPr>
          <w:p w14:paraId="49CD6B5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689B980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3020.446</w:t>
            </w:r>
          </w:p>
        </w:tc>
        <w:tc>
          <w:tcPr>
            <w:tcW w:w="693" w:type="pct"/>
          </w:tcPr>
          <w:p w14:paraId="34246A4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40E444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</w:t>
            </w: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*</w:t>
            </w:r>
          </w:p>
        </w:tc>
      </w:tr>
      <w:tr w:rsidR="004F5806" w:rsidRPr="004F5806" w14:paraId="7A3B11F4" w14:textId="77777777" w:rsidTr="003F54CE">
        <w:tc>
          <w:tcPr>
            <w:tcW w:w="1740" w:type="pct"/>
          </w:tcPr>
          <w:p w14:paraId="425DC11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ระยะติดตามผล</w:t>
            </w:r>
          </w:p>
          <w:p w14:paraId="21C4833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Between Group</w:t>
            </w:r>
          </w:p>
          <w:p w14:paraId="0AEBA1B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Within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Groups</w:t>
            </w:r>
          </w:p>
          <w:p w14:paraId="0CA89CB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Total</w:t>
            </w:r>
          </w:p>
        </w:tc>
        <w:tc>
          <w:tcPr>
            <w:tcW w:w="451" w:type="pct"/>
          </w:tcPr>
          <w:p w14:paraId="3B8FDB4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8DC671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14:paraId="5A6AF86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  <w:p w14:paraId="54C9541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695" w:type="pct"/>
          </w:tcPr>
          <w:p w14:paraId="4AAC2F8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AA73B5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11.026</w:t>
            </w:r>
          </w:p>
          <w:p w14:paraId="0C9C130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.149</w:t>
            </w:r>
          </w:p>
          <w:p w14:paraId="5A93DE7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11.175</w:t>
            </w:r>
          </w:p>
        </w:tc>
        <w:tc>
          <w:tcPr>
            <w:tcW w:w="695" w:type="pct"/>
          </w:tcPr>
          <w:p w14:paraId="75CB82E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B68DC4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11.026</w:t>
            </w:r>
          </w:p>
          <w:p w14:paraId="20D7C1C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.008</w:t>
            </w:r>
          </w:p>
        </w:tc>
        <w:tc>
          <w:tcPr>
            <w:tcW w:w="726" w:type="pct"/>
          </w:tcPr>
          <w:p w14:paraId="1030A57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3547867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1332.641</w:t>
            </w:r>
          </w:p>
        </w:tc>
        <w:tc>
          <w:tcPr>
            <w:tcW w:w="693" w:type="pct"/>
          </w:tcPr>
          <w:p w14:paraId="13FF4A3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3CF13E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</w:t>
            </w: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*</w:t>
            </w:r>
          </w:p>
        </w:tc>
      </w:tr>
    </w:tbl>
    <w:p w14:paraId="18373358" w14:textId="0119E6A5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eastAsia="Calibri" w:hAnsi="TH SarabunPSK" w:cs="TH SarabunPSK"/>
          <w:sz w:val="28"/>
          <w:cs/>
        </w:rPr>
      </w:pPr>
      <w:r w:rsidRPr="004F5806">
        <w:rPr>
          <w:rFonts w:ascii="TH SarabunPSK" w:eastAsia="Calibri" w:hAnsi="TH SarabunPSK" w:cs="TH SarabunPSK"/>
          <w:sz w:val="28"/>
        </w:rPr>
        <w:t>*</w:t>
      </w:r>
      <w:r w:rsidRPr="004F5806">
        <w:rPr>
          <w:rFonts w:ascii="TH SarabunPSK" w:eastAsia="Calibri" w:hAnsi="TH SarabunPSK" w:cs="TH SarabunPSK"/>
          <w:position w:val="-10"/>
          <w:sz w:val="28"/>
          <w:cs/>
        </w:rPr>
        <w:object w:dxaOrig="240" w:dyaOrig="260" w14:anchorId="387DE745">
          <v:shape id="_x0000_i1057" type="#_x0000_t75" style="width:11.85pt;height:12.8pt" o:ole="">
            <v:imagedata r:id="rId40" o:title=""/>
          </v:shape>
          <o:OLEObject Type="Embed" ProgID="Equation.DSMT4" ShapeID="_x0000_i1057" DrawAspect="Content" ObjectID="_1686345375" r:id="rId48"/>
        </w:object>
      </w:r>
      <w:r w:rsidRPr="004F5806">
        <w:rPr>
          <w:rFonts w:ascii="TH SarabunPSK" w:eastAsia="Calibri" w:hAnsi="TH SarabunPSK" w:cs="TH SarabunPSK"/>
          <w:sz w:val="28"/>
        </w:rPr>
        <w:t>&lt; .05</w:t>
      </w:r>
    </w:p>
    <w:p w14:paraId="6B9F93B4" w14:textId="39BA5B9D" w:rsidR="004F5806" w:rsidRPr="004F5806" w:rsidRDefault="00C16D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7</w:t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 พบว่า ในระยะก่อนการทดลอง 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การตระหนักรู้บทบาทหน้าที่ของนักศึกษาวิชาชีพครูแตกต่างกันอย่างไม่มีนัยสำคัญทางสถิติ นั่นคือ ในระยะก่อนการทดลอง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  <w:cs/>
        </w:rPr>
        <w:t>คะแนนคะแนนเฉลี่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การตระหนักรู้บทบาทหน้าที่ของนักศึกษาวิชาชีพครูระหว่างกลุ่มทดลองและกลุ่มควบคุมไม่แตกต่างกัน</w:t>
      </w:r>
      <w:r w:rsidR="00997728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  <w:cs/>
        </w:rPr>
        <w:t>ระยะหลังการทดลอง คะแนนการเฉลี่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ของกลุ่มทดลองและกลุ่มควบคุมแตกต่างกันอย่างมีนัยสำคัญทางสถิติที่ระดับ .05 นั่นคือ ในระยะหลังการทดลอง คะแนนการคะแนนเฉลี่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การตระหนักรู้บทบาทหน้าที่ของนักศึกษาวิชาชีพครูที่ได้รับการปรึกษากลุ่ม</w:t>
      </w:r>
      <w:r w:rsidR="00997728">
        <w:rPr>
          <w:rFonts w:ascii="TH SarabunPSK" w:eastAsia="Calibri" w:hAnsi="TH SarabunPSK" w:cs="TH SarabunPSK" w:hint="cs"/>
          <w:sz w:val="28"/>
          <w:cs/>
        </w:rPr>
        <w:t>ตามแนว</w:t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เผชิญความจริงสูงกว่ากลุ่มควบคุมอย่างมีนัยสำคัญทางสถิติที่ระดับ .05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ระยะติดตามผล</w:t>
      </w:r>
      <w:r w:rsidR="004F5806" w:rsidRPr="004F5806">
        <w:rPr>
          <w:rFonts w:ascii="TH SarabunPSK" w:eastAsia="Calibri" w:hAnsi="TH SarabunPSK" w:cs="TH SarabunPSK"/>
          <w:sz w:val="28"/>
          <w:cs/>
        </w:rPr>
        <w:t>คะแนนการเฉลี่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ของกลุ่มทดลองและกลุ่มควบคุมแตกต่างกันอย่างมีนัยสำคัญทางสถิติที่ระดับ .05 นั่นคือ ในระยะหลังการทดลอง คะแนนการคะแนนเฉลี่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การตระหนักรู้บทบาทหน้าที่ของนักศึกษาวิชาชีพครูที่ได้รับการปรึกษากลุ่ม</w:t>
      </w:r>
      <w:r w:rsidR="00997728">
        <w:rPr>
          <w:rFonts w:ascii="TH SarabunPSK" w:eastAsia="Calibri" w:hAnsi="TH SarabunPSK" w:cs="TH SarabunPSK" w:hint="cs"/>
          <w:sz w:val="28"/>
          <w:cs/>
        </w:rPr>
        <w:t>ตามแนว</w:t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เผชิญความจริงสูงกว่ากลุ่มควบคุมอย่างมีนัยสำคัญทางสถิติที่ระดับ .05 </w:t>
      </w:r>
    </w:p>
    <w:p w14:paraId="569F87B7" w14:textId="77777777" w:rsidR="005473E3" w:rsidRPr="004E202C" w:rsidRDefault="005473E3" w:rsidP="003747D5">
      <w:pPr>
        <w:pStyle w:val="aa"/>
        <w:rPr>
          <w:rFonts w:ascii="TH SarabunPSK" w:hAnsi="TH SarabunPSK" w:cs="TH SarabunPSK"/>
          <w:sz w:val="28"/>
        </w:rPr>
      </w:pPr>
    </w:p>
    <w:p w14:paraId="113415B1" w14:textId="1F0F807A" w:rsidR="00125FC3" w:rsidRDefault="003319F6" w:rsidP="003747D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สรุปและ</w:t>
      </w:r>
      <w:r w:rsidR="00125FC3" w:rsidRPr="004E202C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3383E448" w14:textId="2148D9D4" w:rsidR="00FC7324" w:rsidRPr="00C235B1" w:rsidRDefault="00C235B1" w:rsidP="00C235B1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1.</w:t>
      </w:r>
      <w:r w:rsidR="00112981" w:rsidRPr="00C235B1">
        <w:rPr>
          <w:rFonts w:ascii="TH SarabunPSK" w:hAnsi="TH SarabunPSK" w:cs="TH SarabunPSK"/>
          <w:sz w:val="28"/>
          <w:cs/>
        </w:rPr>
        <w:t xml:space="preserve">เพื่อศึกษาระดับการตระหนักรู้บทบาทหน้าที่ของนักศึกษาวิชาชีพครู </w:t>
      </w:r>
    </w:p>
    <w:p w14:paraId="6A1E3BBB" w14:textId="73914082" w:rsidR="00FC7324" w:rsidRPr="00FA6317" w:rsidRDefault="00340DB5" w:rsidP="003747D5">
      <w:pPr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314031">
        <w:rPr>
          <w:rFonts w:ascii="TH SarabunPSK" w:hAnsi="TH SarabunPSK" w:cs="TH SarabunPSK" w:hint="cs"/>
          <w:sz w:val="28"/>
          <w:cs/>
        </w:rPr>
        <w:t>นักศึกษาวิชาชีพครู</w:t>
      </w:r>
      <w:r w:rsidR="00314031" w:rsidRPr="00314031">
        <w:rPr>
          <w:rFonts w:ascii="TH SarabunPSK" w:hAnsi="TH SarabunPSK" w:cs="TH SarabunPSK"/>
          <w:sz w:val="28"/>
          <w:cs/>
        </w:rPr>
        <w:t>ผู้ตอบแบบ</w:t>
      </w:r>
      <w:r w:rsidR="00054320">
        <w:rPr>
          <w:rFonts w:ascii="TH SarabunPSK" w:hAnsi="TH SarabunPSK" w:cs="TH SarabunPSK" w:hint="cs"/>
          <w:sz w:val="28"/>
          <w:cs/>
        </w:rPr>
        <w:t>วัด</w:t>
      </w:r>
      <w:r w:rsidR="00314031" w:rsidRPr="00314031">
        <w:rPr>
          <w:rFonts w:ascii="TH SarabunPSK" w:hAnsi="TH SarabunPSK" w:cs="TH SarabunPSK"/>
          <w:sz w:val="28"/>
          <w:cs/>
        </w:rPr>
        <w:t>มีค่าเฉลี่ยระดับคะแนนความตะหนักรู้บทบาทหน้าที่ของนักศึกษาวิชาชีพครูอยู่ในระดับมาก (</w:t>
      </w:r>
      <w:r w:rsidR="00314031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22957DD1">
          <v:shape id="_x0000_i1058" type="#_x0000_t75" style="width:11.85pt;height:12.8pt" o:ole="">
            <v:imagedata r:id="rId8" o:title=""/>
          </v:shape>
          <o:OLEObject Type="Embed" ProgID="Equation.DSMT4" ShapeID="_x0000_i1058" DrawAspect="Content" ObjectID="_1686345376" r:id="rId49"/>
        </w:object>
      </w:r>
      <w:r w:rsidR="00314031" w:rsidRPr="00314031">
        <w:rPr>
          <w:rFonts w:ascii="TH SarabunPSK" w:hAnsi="TH SarabunPSK" w:cs="TH SarabunPSK"/>
          <w:sz w:val="28"/>
          <w:cs/>
        </w:rPr>
        <w:t>= 4.23)</w:t>
      </w:r>
      <w:r w:rsidR="00314031">
        <w:rPr>
          <w:rFonts w:ascii="TH SarabunPSK" w:hAnsi="TH SarabunPSK" w:cs="TH SarabunPSK" w:hint="cs"/>
          <w:sz w:val="28"/>
          <w:cs/>
        </w:rPr>
        <w:t xml:space="preserve"> </w:t>
      </w:r>
      <w:r w:rsidR="0009097A">
        <w:rPr>
          <w:rFonts w:ascii="TH SarabunPSK" w:hAnsi="TH SarabunPSK" w:cs="TH SarabunPSK" w:hint="cs"/>
          <w:sz w:val="28"/>
          <w:cs/>
        </w:rPr>
        <w:t>โดยข้อที่มีคะแนนการตระหนักรู้เฉลี่ยสูงสุด 3 อันดับแรก</w:t>
      </w:r>
      <w:r w:rsidR="00F4349B">
        <w:rPr>
          <w:rFonts w:ascii="TH SarabunPSK" w:hAnsi="TH SarabunPSK" w:cs="TH SarabunPSK" w:hint="cs"/>
          <w:sz w:val="28"/>
          <w:cs/>
        </w:rPr>
        <w:t xml:space="preserve"> </w:t>
      </w:r>
      <w:r w:rsidR="0009097A">
        <w:rPr>
          <w:rFonts w:ascii="TH SarabunPSK" w:hAnsi="TH SarabunPSK" w:cs="TH SarabunPSK" w:hint="cs"/>
          <w:sz w:val="28"/>
          <w:cs/>
        </w:rPr>
        <w:t>คือ</w:t>
      </w:r>
      <w:r w:rsidR="00F4349B">
        <w:rPr>
          <w:rFonts w:ascii="TH SarabunPSK" w:hAnsi="TH SarabunPSK" w:cs="TH SarabunPSK" w:hint="cs"/>
          <w:sz w:val="28"/>
          <w:cs/>
        </w:rPr>
        <w:t xml:space="preserve"> ข้อ 13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ฉันรู้ว่าการช่วยเหลื</w:t>
      </w:r>
      <w:r w:rsidR="00870504">
        <w:rPr>
          <w:rFonts w:ascii="TH SarabunPSK" w:eastAsia="Calibri" w:hAnsi="TH SarabunPSK" w:cs="TH SarabunPSK" w:hint="cs"/>
          <w:sz w:val="28"/>
          <w:cs/>
        </w:rPr>
        <w:t>อ</w:t>
      </w:r>
      <w:r w:rsidR="00F4349B" w:rsidRPr="00F4349B">
        <w:rPr>
          <w:rFonts w:ascii="TH SarabunPSK" w:eastAsia="Calibri" w:hAnsi="TH SarabunPSK" w:cs="TH SarabunPSK"/>
          <w:sz w:val="28"/>
          <w:cs/>
        </w:rPr>
        <w:t>กิจการงานต่างๆภายในครอบครัว แบ่งเบาภาระของพ่อแม่เท่าที่ทำได้ เป็นสิ่งที่บุคคลพึงจะทำ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0544CE48">
          <v:shape id="_x0000_i1059" type="#_x0000_t75" style="width:11.85pt;height:12.8pt" o:ole="">
            <v:imagedata r:id="rId8" o:title=""/>
          </v:shape>
          <o:OLEObject Type="Embed" ProgID="Equation.DSMT4" ShapeID="_x0000_i1059" DrawAspect="Content" ObjectID="_1686345377" r:id="rId50"/>
        </w:object>
      </w:r>
      <w:r w:rsidR="000C573C" w:rsidRPr="00314031">
        <w:rPr>
          <w:rFonts w:ascii="TH SarabunPSK" w:hAnsi="TH SarabunPSK" w:cs="TH SarabunPSK"/>
          <w:sz w:val="28"/>
          <w:cs/>
        </w:rPr>
        <w:t>= 4.</w:t>
      </w:r>
      <w:r w:rsidR="000C573C">
        <w:rPr>
          <w:rFonts w:ascii="TH SarabunPSK" w:hAnsi="TH SarabunPSK" w:cs="TH SarabunPSK" w:hint="cs"/>
          <w:sz w:val="28"/>
          <w:cs/>
        </w:rPr>
        <w:t>65</w:t>
      </w:r>
      <w:r w:rsidR="000C573C" w:rsidRPr="00314031">
        <w:rPr>
          <w:rFonts w:ascii="TH SarabunPSK" w:hAnsi="TH SarabunPSK" w:cs="TH SarabunPSK"/>
          <w:sz w:val="28"/>
          <w:cs/>
        </w:rPr>
        <w:t>)</w:t>
      </w:r>
      <w:r w:rsidR="0087050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73C">
        <w:rPr>
          <w:rFonts w:ascii="TH SarabunPSK" w:hAnsi="TH SarabunPSK" w:cs="TH SarabunPSK" w:hint="cs"/>
          <w:sz w:val="28"/>
          <w:cs/>
        </w:rPr>
        <w:t xml:space="preserve">ข้อ 16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ฉันรู้ว่าควรมีความรักสามัคคีต่อเพื่อนนักศึกษาด้วยกัน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0E0FB9C8">
          <v:shape id="_x0000_i1060" type="#_x0000_t75" style="width:11.85pt;height:12.8pt" o:ole="">
            <v:imagedata r:id="rId8" o:title=""/>
          </v:shape>
          <o:OLEObject Type="Embed" ProgID="Equation.DSMT4" ShapeID="_x0000_i1060" DrawAspect="Content" ObjectID="_1686345378" r:id="rId51"/>
        </w:object>
      </w:r>
      <w:r w:rsidR="000C573C" w:rsidRPr="00314031">
        <w:rPr>
          <w:rFonts w:ascii="TH SarabunPSK" w:hAnsi="TH SarabunPSK" w:cs="TH SarabunPSK"/>
          <w:sz w:val="28"/>
          <w:cs/>
        </w:rPr>
        <w:t>= 4.</w:t>
      </w:r>
      <w:r w:rsidR="000C573C">
        <w:rPr>
          <w:rFonts w:ascii="TH SarabunPSK" w:hAnsi="TH SarabunPSK" w:cs="TH SarabunPSK" w:hint="cs"/>
          <w:sz w:val="28"/>
          <w:cs/>
        </w:rPr>
        <w:t>57</w:t>
      </w:r>
      <w:r w:rsidR="000C573C" w:rsidRPr="00314031">
        <w:rPr>
          <w:rFonts w:ascii="TH SarabunPSK" w:hAnsi="TH SarabunPSK" w:cs="TH SarabunPSK"/>
          <w:sz w:val="28"/>
          <w:cs/>
        </w:rPr>
        <w:t>)</w:t>
      </w:r>
      <w:r w:rsidR="0087050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73C">
        <w:rPr>
          <w:rFonts w:ascii="TH SarabunPSK" w:hAnsi="TH SarabunPSK" w:cs="TH SarabunPSK" w:hint="cs"/>
          <w:sz w:val="28"/>
          <w:cs/>
        </w:rPr>
        <w:t xml:space="preserve">ข้อ 14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ฉันตระหนักรู้ว่าการเคารพและเชื่อฟังอาจารย์ทุกท่าน ปฏิบัติตนให้อยู่ในระเบียบวินัยของสถาบันการศึกษา ร่วมมือในกิจกรรมต่าง ๆ เป็นหน้าที่ของนักศึกษาที่ดี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7AD9D499">
          <v:shape id="_x0000_i1061" type="#_x0000_t75" style="width:11.85pt;height:12.8pt" o:ole="">
            <v:imagedata r:id="rId8" o:title=""/>
          </v:shape>
          <o:OLEObject Type="Embed" ProgID="Equation.DSMT4" ShapeID="_x0000_i1061" DrawAspect="Content" ObjectID="_1686345379" r:id="rId52"/>
        </w:object>
      </w:r>
      <w:r w:rsidR="000C573C" w:rsidRPr="00314031">
        <w:rPr>
          <w:rFonts w:ascii="TH SarabunPSK" w:hAnsi="TH SarabunPSK" w:cs="TH SarabunPSK"/>
          <w:sz w:val="28"/>
          <w:cs/>
        </w:rPr>
        <w:t>= 4.</w:t>
      </w:r>
      <w:r w:rsidR="000C573C">
        <w:rPr>
          <w:rFonts w:ascii="TH SarabunPSK" w:hAnsi="TH SarabunPSK" w:cs="TH SarabunPSK" w:hint="cs"/>
          <w:sz w:val="28"/>
          <w:cs/>
        </w:rPr>
        <w:t>55</w:t>
      </w:r>
      <w:r w:rsidR="000C573C" w:rsidRPr="00314031">
        <w:rPr>
          <w:rFonts w:ascii="TH SarabunPSK" w:hAnsi="TH SarabunPSK" w:cs="TH SarabunPSK"/>
          <w:sz w:val="28"/>
          <w:cs/>
        </w:rPr>
        <w:t>)</w:t>
      </w:r>
      <w:r w:rsidR="000C573C">
        <w:rPr>
          <w:rFonts w:ascii="TH SarabunPSK" w:eastAsia="Calibri" w:hAnsi="TH SarabunPSK" w:cs="TH SarabunPSK" w:hint="cs"/>
          <w:sz w:val="28"/>
          <w:cs/>
        </w:rPr>
        <w:t>และ</w:t>
      </w:r>
      <w:r w:rsidR="00870504">
        <w:rPr>
          <w:rFonts w:ascii="TH SarabunPSK" w:hAnsi="TH SarabunPSK" w:cs="TH SarabunPSK" w:hint="cs"/>
          <w:sz w:val="28"/>
          <w:cs/>
        </w:rPr>
        <w:t xml:space="preserve">ข้อ 27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ฉันเชื่อมั่นว่าตนเองจะสามารถเป็นครูที่มีคุณภาพ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407B4BF9">
          <v:shape id="_x0000_i1062" type="#_x0000_t75" style="width:11.85pt;height:12.8pt" o:ole="">
            <v:imagedata r:id="rId8" o:title=""/>
          </v:shape>
          <o:OLEObject Type="Embed" ProgID="Equation.DSMT4" ShapeID="_x0000_i1062" DrawAspect="Content" ObjectID="_1686345380" r:id="rId53"/>
        </w:object>
      </w:r>
      <w:r w:rsidR="000C573C" w:rsidRPr="00314031">
        <w:rPr>
          <w:rFonts w:ascii="TH SarabunPSK" w:hAnsi="TH SarabunPSK" w:cs="TH SarabunPSK"/>
          <w:sz w:val="28"/>
          <w:cs/>
        </w:rPr>
        <w:t>= 4.23)</w:t>
      </w:r>
      <w:r w:rsidR="00B61DC1">
        <w:rPr>
          <w:rFonts w:ascii="TH SarabunPSK" w:hAnsi="TH SarabunPSK" w:cs="TH SarabunPSK" w:hint="cs"/>
          <w:sz w:val="28"/>
          <w:cs/>
        </w:rPr>
        <w:t xml:space="preserve"> ข้อที่มีคะแนนการตระหนักรู้เฉลี่ย 3 อันดับสุดท้าย คือ</w:t>
      </w:r>
      <w:r w:rsidR="001E2036">
        <w:rPr>
          <w:rFonts w:ascii="TH SarabunPSK" w:hAnsi="TH SarabunPSK" w:cs="TH SarabunPSK" w:hint="cs"/>
          <w:sz w:val="28"/>
          <w:cs/>
        </w:rPr>
        <w:t xml:space="preserve"> </w:t>
      </w:r>
      <w:r w:rsidR="001E2036" w:rsidRPr="001E2036">
        <w:rPr>
          <w:rFonts w:ascii="TH SarabunPSK" w:eastAsia="Calibri" w:hAnsi="TH SarabunPSK" w:cs="TH SarabunPSK"/>
          <w:sz w:val="28"/>
          <w:cs/>
        </w:rPr>
        <w:t>การประสบความสำเร็จในอนาคต ไม่เกี่ยวข้องอะไรกับการปฏิบัติตามบทบาทหน้าที่</w:t>
      </w:r>
      <w:r w:rsidR="00364A76" w:rsidRPr="00314031">
        <w:rPr>
          <w:rFonts w:ascii="TH SarabunPSK" w:hAnsi="TH SarabunPSK" w:cs="TH SarabunPSK"/>
          <w:sz w:val="28"/>
          <w:cs/>
        </w:rPr>
        <w:t>(</w:t>
      </w:r>
      <w:r w:rsidR="00364A7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7177833">
          <v:shape id="_x0000_i1063" type="#_x0000_t75" style="width:11.85pt;height:12.8pt" o:ole="">
            <v:imagedata r:id="rId8" o:title=""/>
          </v:shape>
          <o:OLEObject Type="Embed" ProgID="Equation.DSMT4" ShapeID="_x0000_i1063" DrawAspect="Content" ObjectID="_1686345381" r:id="rId54"/>
        </w:object>
      </w:r>
      <w:r w:rsidR="00364A76" w:rsidRPr="00314031">
        <w:rPr>
          <w:rFonts w:ascii="TH SarabunPSK" w:hAnsi="TH SarabunPSK" w:cs="TH SarabunPSK"/>
          <w:sz w:val="28"/>
          <w:cs/>
        </w:rPr>
        <w:t xml:space="preserve">= </w:t>
      </w:r>
      <w:r w:rsidR="00364A76" w:rsidRPr="001E2036">
        <w:rPr>
          <w:rFonts w:ascii="TH SarabunPSK" w:eastAsia="Calibri" w:hAnsi="TH SarabunPSK" w:cs="TH SarabunPSK"/>
          <w:color w:val="000000"/>
          <w:sz w:val="28"/>
        </w:rPr>
        <w:t>3.42</w:t>
      </w:r>
      <w:r w:rsidR="00364A76" w:rsidRPr="00314031">
        <w:rPr>
          <w:rFonts w:ascii="TH SarabunPSK" w:hAnsi="TH SarabunPSK" w:cs="TH SarabunPSK"/>
          <w:sz w:val="28"/>
          <w:cs/>
        </w:rPr>
        <w:t>)</w:t>
      </w:r>
      <w:r w:rsidR="00364A7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E2036" w:rsidRPr="001E2036">
        <w:rPr>
          <w:rFonts w:ascii="TH SarabunPSK" w:eastAsia="Calibri" w:hAnsi="TH SarabunPSK" w:cs="TH SarabunPSK"/>
          <w:sz w:val="28"/>
          <w:cs/>
        </w:rPr>
        <w:t>การตระหนักรู้ในบทบาทหน้าที่ ไม่ใช่สิ่งที่สำคัญสำหรับฉัน</w:t>
      </w:r>
      <w:r w:rsidR="00364A76" w:rsidRPr="00314031">
        <w:rPr>
          <w:rFonts w:ascii="TH SarabunPSK" w:hAnsi="TH SarabunPSK" w:cs="TH SarabunPSK"/>
          <w:sz w:val="28"/>
          <w:cs/>
        </w:rPr>
        <w:t>(</w:t>
      </w:r>
      <w:r w:rsidR="00364A7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1A7C08B6">
          <v:shape id="_x0000_i1064" type="#_x0000_t75" style="width:11.85pt;height:12.8pt" o:ole="">
            <v:imagedata r:id="rId8" o:title=""/>
          </v:shape>
          <o:OLEObject Type="Embed" ProgID="Equation.DSMT4" ShapeID="_x0000_i1064" DrawAspect="Content" ObjectID="_1686345382" r:id="rId55"/>
        </w:object>
      </w:r>
      <w:r w:rsidR="00364A76" w:rsidRPr="00314031">
        <w:rPr>
          <w:rFonts w:ascii="TH SarabunPSK" w:hAnsi="TH SarabunPSK" w:cs="TH SarabunPSK"/>
          <w:sz w:val="28"/>
          <w:cs/>
        </w:rPr>
        <w:t xml:space="preserve">= </w:t>
      </w:r>
      <w:r w:rsidR="00364A76" w:rsidRPr="001E2036">
        <w:rPr>
          <w:rFonts w:ascii="TH SarabunPSK" w:eastAsia="Calibri" w:hAnsi="TH SarabunPSK" w:cs="TH SarabunPSK"/>
          <w:color w:val="000000"/>
          <w:sz w:val="28"/>
        </w:rPr>
        <w:t>3.</w:t>
      </w:r>
      <w:r w:rsidR="00364A76">
        <w:rPr>
          <w:rFonts w:ascii="TH SarabunPSK" w:eastAsia="Calibri" w:hAnsi="TH SarabunPSK" w:cs="TH SarabunPSK" w:hint="cs"/>
          <w:color w:val="000000"/>
          <w:sz w:val="28"/>
          <w:cs/>
        </w:rPr>
        <w:t>60</w:t>
      </w:r>
      <w:r w:rsidR="00364A76" w:rsidRPr="00314031">
        <w:rPr>
          <w:rFonts w:ascii="TH SarabunPSK" w:hAnsi="TH SarabunPSK" w:cs="TH SarabunPSK"/>
          <w:sz w:val="28"/>
          <w:cs/>
        </w:rPr>
        <w:t>)</w:t>
      </w:r>
      <w:r w:rsidR="00364A7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E2036" w:rsidRPr="001E2036">
        <w:rPr>
          <w:rFonts w:ascii="TH SarabunPSK" w:eastAsia="Calibri" w:hAnsi="TH SarabunPSK" w:cs="TH SarabunPSK"/>
          <w:sz w:val="28"/>
          <w:cs/>
        </w:rPr>
        <w:t>ฉันตระหนักรู้ว่ามีบทบาทหน้าที่ของนักศึกษา</w:t>
      </w:r>
      <w:r w:rsidR="001E2036" w:rsidRPr="001E2036">
        <w:rPr>
          <w:rFonts w:ascii="TH SarabunPSK" w:eastAsia="Calibri" w:hAnsi="TH SarabunPSK" w:cs="TH SarabunPSK" w:hint="cs"/>
          <w:sz w:val="28"/>
          <w:cs/>
        </w:rPr>
        <w:t>สาขา</w:t>
      </w:r>
      <w:r w:rsidR="001E2036" w:rsidRPr="001E2036">
        <w:rPr>
          <w:rFonts w:ascii="TH SarabunPSK" w:eastAsia="Calibri" w:hAnsi="TH SarabunPSK" w:cs="TH SarabunPSK"/>
          <w:sz w:val="28"/>
          <w:cs/>
        </w:rPr>
        <w:t>วิชาชีพครู</w:t>
      </w:r>
      <w:r w:rsidR="001E2036" w:rsidRPr="001E2036">
        <w:rPr>
          <w:rFonts w:ascii="TH SarabunPSK" w:eastAsia="Calibri" w:hAnsi="TH SarabunPSK" w:cs="TH SarabunPSK" w:hint="cs"/>
          <w:sz w:val="28"/>
          <w:cs/>
        </w:rPr>
        <w:t>ใน</w:t>
      </w:r>
      <w:r w:rsidR="001E2036" w:rsidRPr="001E2036">
        <w:rPr>
          <w:rFonts w:ascii="TH SarabunPSK" w:eastAsia="Calibri" w:hAnsi="TH SarabunPSK" w:cs="TH SarabunPSK"/>
          <w:sz w:val="28"/>
          <w:cs/>
        </w:rPr>
        <w:t>บางด้านที่ยังปฏิบัติได้ไม่สมบูรณ์</w:t>
      </w:r>
      <w:r w:rsidR="00706B4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364A76" w:rsidRPr="00314031">
        <w:rPr>
          <w:rFonts w:ascii="TH SarabunPSK" w:hAnsi="TH SarabunPSK" w:cs="TH SarabunPSK"/>
          <w:sz w:val="28"/>
          <w:cs/>
        </w:rPr>
        <w:t>(</w:t>
      </w:r>
      <w:r w:rsidR="00364A7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8DDB394">
          <v:shape id="_x0000_i1065" type="#_x0000_t75" style="width:11.85pt;height:12.8pt" o:ole="">
            <v:imagedata r:id="rId8" o:title=""/>
          </v:shape>
          <o:OLEObject Type="Embed" ProgID="Equation.DSMT4" ShapeID="_x0000_i1065" DrawAspect="Content" ObjectID="_1686345383" r:id="rId56"/>
        </w:object>
      </w:r>
      <w:r w:rsidR="00364A76" w:rsidRPr="00314031">
        <w:rPr>
          <w:rFonts w:ascii="TH SarabunPSK" w:hAnsi="TH SarabunPSK" w:cs="TH SarabunPSK"/>
          <w:sz w:val="28"/>
          <w:cs/>
        </w:rPr>
        <w:t xml:space="preserve">= </w:t>
      </w:r>
      <w:r w:rsidR="00364A76" w:rsidRPr="001E2036">
        <w:rPr>
          <w:rFonts w:ascii="TH SarabunPSK" w:eastAsia="Calibri" w:hAnsi="TH SarabunPSK" w:cs="TH SarabunPSK"/>
          <w:color w:val="000000"/>
          <w:sz w:val="28"/>
        </w:rPr>
        <w:t>3.</w:t>
      </w:r>
      <w:r w:rsidR="00364A76">
        <w:rPr>
          <w:rFonts w:ascii="TH SarabunPSK" w:eastAsia="Calibri" w:hAnsi="TH SarabunPSK" w:cs="TH SarabunPSK" w:hint="cs"/>
          <w:color w:val="000000"/>
          <w:sz w:val="28"/>
          <w:cs/>
        </w:rPr>
        <w:t>68</w:t>
      </w:r>
      <w:r w:rsidR="00364A76" w:rsidRPr="00314031">
        <w:rPr>
          <w:rFonts w:ascii="TH SarabunPSK" w:hAnsi="TH SarabunPSK" w:cs="TH SarabunPSK"/>
          <w:sz w:val="28"/>
          <w:cs/>
        </w:rPr>
        <w:t>)</w:t>
      </w:r>
    </w:p>
    <w:p w14:paraId="059B5B51" w14:textId="77777777" w:rsidR="0083279F" w:rsidRDefault="00FC7324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>2.</w:t>
      </w:r>
      <w:r w:rsidR="0083279F" w:rsidRPr="0083279F">
        <w:rPr>
          <w:rFonts w:ascii="TH SarabunPSK" w:hAnsi="TH SarabunPSK" w:cs="TH SarabunPSK"/>
          <w:sz w:val="28"/>
          <w:cs/>
        </w:rPr>
        <w:t>ศึกษาผลของการปรึกษา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331DF7">
        <w:rPr>
          <w:rFonts w:ascii="TH SarabunPSK" w:hAnsi="TH SarabunPSK" w:cs="TH SarabunPSK"/>
          <w:sz w:val="28"/>
        </w:rPr>
        <w:tab/>
      </w:r>
    </w:p>
    <w:p w14:paraId="4D5C914C" w14:textId="340AD87E" w:rsidR="00331DF7" w:rsidRDefault="0083279F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6F5075">
        <w:rPr>
          <w:rFonts w:ascii="TH SarabunPSK" w:hAnsi="TH SarabunPSK" w:cs="TH SarabunPSK" w:hint="cs"/>
          <w:sz w:val="28"/>
          <w:cs/>
        </w:rPr>
        <w:t>การอภิปรายผลการทด</w:t>
      </w:r>
      <w:r w:rsidR="00670999">
        <w:rPr>
          <w:rFonts w:ascii="TH SarabunPSK" w:hAnsi="TH SarabunPSK" w:cs="TH SarabunPSK" w:hint="cs"/>
          <w:sz w:val="28"/>
          <w:cs/>
        </w:rPr>
        <w:t>ล</w:t>
      </w:r>
      <w:r w:rsidR="006F5075">
        <w:rPr>
          <w:rFonts w:ascii="TH SarabunPSK" w:hAnsi="TH SarabunPSK" w:cs="TH SarabunPSK" w:hint="cs"/>
          <w:sz w:val="28"/>
          <w:cs/>
        </w:rPr>
        <w:t>อง</w:t>
      </w:r>
      <w:r w:rsidR="009F06F8">
        <w:rPr>
          <w:rFonts w:ascii="TH SarabunPSK" w:hAnsi="TH SarabunPSK" w:cs="TH SarabunPSK" w:hint="cs"/>
          <w:sz w:val="28"/>
          <w:cs/>
        </w:rPr>
        <w:t xml:space="preserve"> </w:t>
      </w:r>
      <w:r w:rsidR="006F5075">
        <w:rPr>
          <w:rFonts w:ascii="TH SarabunPSK" w:hAnsi="TH SarabunPSK" w:cs="TH SarabunPSK" w:hint="cs"/>
          <w:sz w:val="28"/>
          <w:cs/>
        </w:rPr>
        <w:t>ผู้วิจัยมีประเด็นอภิปรายตามสมมติฐานการวิจัย ดังนี้</w:t>
      </w:r>
    </w:p>
    <w:p w14:paraId="6F384A91" w14:textId="7F73090D" w:rsidR="00836425" w:rsidRPr="00836425" w:rsidRDefault="007B7EE0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1</w:t>
      </w:r>
      <w:r w:rsidR="00836425" w:rsidRPr="00836425">
        <w:rPr>
          <w:rFonts w:ascii="TH SarabunPSK" w:hAnsi="TH SarabunPSK" w:cs="TH SarabunPSK"/>
          <w:sz w:val="28"/>
          <w:cs/>
        </w:rPr>
        <w:t>. มีปฏิสัมพันธ์ระหว่างวิธีการทดลองและระยะเวลาการทดลอง</w:t>
      </w:r>
      <w:r w:rsidR="00CD7E63" w:rsidRPr="00CD7E63">
        <w:rPr>
          <w:rFonts w:ascii="TH SarabunPSK" w:hAnsi="TH SarabunPSK" w:cs="TH SarabunPSK"/>
          <w:sz w:val="28"/>
          <w:cs/>
        </w:rPr>
        <w:t xml:space="preserve"> คือ ระยะก่อนการทดลองนัก</w:t>
      </w:r>
      <w:r w:rsidR="00CD7E63">
        <w:rPr>
          <w:rFonts w:ascii="TH SarabunPSK" w:hAnsi="TH SarabunPSK" w:cs="TH SarabunPSK" w:hint="cs"/>
          <w:sz w:val="28"/>
          <w:cs/>
        </w:rPr>
        <w:t>ศึกษา</w:t>
      </w:r>
      <w:r w:rsidR="00CD7E63" w:rsidRPr="00CD7E63">
        <w:rPr>
          <w:rFonts w:ascii="TH SarabunPSK" w:hAnsi="TH SarabunPSK" w:cs="TH SarabunPSK"/>
          <w:sz w:val="28"/>
          <w:cs/>
        </w:rPr>
        <w:t>ที่ได้รับการปรึกษากลุ่มทฤษฎี</w:t>
      </w:r>
      <w:r w:rsidR="00CD7E63">
        <w:rPr>
          <w:rFonts w:ascii="TH SarabunPSK" w:hAnsi="TH SarabunPSK" w:cs="TH SarabunPSK" w:hint="cs"/>
          <w:sz w:val="28"/>
          <w:cs/>
        </w:rPr>
        <w:t>ตามแนวทฤษฎี</w:t>
      </w:r>
      <w:r w:rsidR="00CD7E63" w:rsidRPr="00CD7E63">
        <w:rPr>
          <w:rFonts w:ascii="TH SarabunPSK" w:hAnsi="TH SarabunPSK" w:cs="TH SarabunPSK"/>
          <w:sz w:val="28"/>
          <w:cs/>
        </w:rPr>
        <w:t>เผชิญความจริงกับ</w:t>
      </w:r>
      <w:r w:rsidR="00CD7E63">
        <w:rPr>
          <w:rFonts w:ascii="TH SarabunPSK" w:hAnsi="TH SarabunPSK" w:cs="TH SarabunPSK" w:hint="cs"/>
          <w:sz w:val="28"/>
          <w:cs/>
        </w:rPr>
        <w:t>นักศึกษา</w:t>
      </w:r>
      <w:r w:rsidR="00CD7E63" w:rsidRPr="00CD7E63">
        <w:rPr>
          <w:rFonts w:ascii="TH SarabunPSK" w:hAnsi="TH SarabunPSK" w:cs="TH SarabunPSK"/>
          <w:sz w:val="28"/>
          <w:cs/>
        </w:rPr>
        <w:t>กลุ่มควบคุมมีค่าคะแนนเฉลี่ยการ</w:t>
      </w:r>
      <w:r w:rsidR="00CD7E63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CD7E63" w:rsidRPr="00CD7E63">
        <w:rPr>
          <w:rFonts w:ascii="TH SarabunPSK" w:hAnsi="TH SarabunPSK" w:cs="TH SarabunPSK"/>
          <w:sz w:val="28"/>
          <w:cs/>
        </w:rPr>
        <w:t>ไม่แตกต่างกัน แต่เมื่อระยะเวลาผ่านไปจนถึงช่วงระยะหลังการทดลอง และระยะติดตามผลปรากฏว่า</w:t>
      </w:r>
      <w:r w:rsidR="000E7312">
        <w:rPr>
          <w:rFonts w:ascii="TH SarabunPSK" w:hAnsi="TH SarabunPSK" w:cs="TH SarabunPSK" w:hint="cs"/>
          <w:sz w:val="28"/>
          <w:cs/>
        </w:rPr>
        <w:t>นักศึกษา</w:t>
      </w:r>
      <w:r w:rsidR="000E7312" w:rsidRPr="000E7312">
        <w:rPr>
          <w:rFonts w:ascii="TH SarabunPSK" w:hAnsi="TH SarabunPSK" w:cs="TH SarabunPSK"/>
          <w:sz w:val="28"/>
          <w:cs/>
        </w:rPr>
        <w:t>ที่ได้รับการปรึกษากลุ่ม</w:t>
      </w:r>
      <w:r w:rsidR="000E7312">
        <w:rPr>
          <w:rFonts w:ascii="TH SarabunPSK" w:hAnsi="TH SarabunPSK" w:cs="TH SarabunPSK" w:hint="cs"/>
          <w:sz w:val="28"/>
          <w:cs/>
        </w:rPr>
        <w:t>ตามแนว</w:t>
      </w:r>
      <w:r w:rsidR="000E7312" w:rsidRPr="000E7312">
        <w:rPr>
          <w:rFonts w:ascii="TH SarabunPSK" w:hAnsi="TH SarabunPSK" w:cs="TH SarabunPSK"/>
          <w:sz w:val="28"/>
          <w:cs/>
        </w:rPr>
        <w:t>ทฤษฎีเผชิญความจริง มีคะแนนเฉลี่ย</w:t>
      </w:r>
      <w:r w:rsidR="000E7312">
        <w:rPr>
          <w:rFonts w:ascii="TH SarabunPSK" w:hAnsi="TH SarabunPSK" w:cs="TH SarabunPSK" w:hint="cs"/>
          <w:sz w:val="28"/>
          <w:cs/>
        </w:rPr>
        <w:t>การตระหนักรู้บทบาทหน้าที่ของนักศึกษาวิชาชีพครู</w:t>
      </w:r>
      <w:r w:rsidR="000E7312" w:rsidRPr="000E7312">
        <w:rPr>
          <w:rFonts w:ascii="TH SarabunPSK" w:hAnsi="TH SarabunPSK" w:cs="TH SarabunPSK"/>
          <w:sz w:val="28"/>
          <w:cs/>
        </w:rPr>
        <w:t>สูงกว่ากลุ่มควบคุมทั้งในระยะหลังการทดลองและระยะติดตามผล แสดงให้เห็นว่าวิธีการทดลองและระยะเวลาการทดลองส่งผลร่วมกันต่อคะแนนเฉลี่ย</w:t>
      </w:r>
      <w:r w:rsidR="00F6542B" w:rsidRPr="00CD7E63">
        <w:rPr>
          <w:rFonts w:ascii="TH SarabunPSK" w:hAnsi="TH SarabunPSK" w:cs="TH SarabunPSK"/>
          <w:sz w:val="28"/>
          <w:cs/>
        </w:rPr>
        <w:t>การ</w:t>
      </w:r>
      <w:r w:rsidR="00F6542B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0E7312" w:rsidRPr="000E7312">
        <w:rPr>
          <w:rFonts w:ascii="TH SarabunPSK" w:hAnsi="TH SarabunPSK" w:cs="TH SarabunPSK"/>
          <w:sz w:val="28"/>
          <w:cs/>
        </w:rPr>
        <w:t xml:space="preserve"> ผลการวิจัยนี้สอดคล้องกับงานวิจัยของ</w:t>
      </w:r>
      <w:r w:rsidR="007B126B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7D5E2B" w:rsidRPr="007D5E2B">
        <w:rPr>
          <w:rFonts w:ascii="TH SarabunPSK" w:hAnsi="TH SarabunPSK" w:cs="TH SarabunPSK"/>
          <w:sz w:val="28"/>
        </w:rPr>
        <w:t>Mansoureh</w:t>
      </w:r>
      <w:proofErr w:type="spellEnd"/>
      <w:r w:rsidR="007D5E2B" w:rsidRPr="007D5E2B">
        <w:rPr>
          <w:rFonts w:ascii="TH SarabunPSK" w:hAnsi="TH SarabunPSK" w:cs="TH SarabunPSK"/>
          <w:sz w:val="28"/>
        </w:rPr>
        <w:t xml:space="preserve"> </w:t>
      </w:r>
      <w:proofErr w:type="spellStart"/>
      <w:r w:rsidR="007D5E2B" w:rsidRPr="007D5E2B">
        <w:rPr>
          <w:rFonts w:ascii="TH SarabunPSK" w:hAnsi="TH SarabunPSK" w:cs="TH SarabunPSK"/>
          <w:sz w:val="28"/>
        </w:rPr>
        <w:t>Hajhosseini</w:t>
      </w:r>
      <w:proofErr w:type="spellEnd"/>
      <w:r w:rsidR="00743F44">
        <w:rPr>
          <w:rFonts w:ascii="TH SarabunPSK" w:hAnsi="TH SarabunPSK" w:cs="TH SarabunPSK" w:hint="cs"/>
          <w:sz w:val="28"/>
          <w:cs/>
        </w:rPr>
        <w:t>(</w:t>
      </w:r>
      <w:r w:rsidR="006356BF">
        <w:rPr>
          <w:rFonts w:ascii="TH SarabunPSK" w:hAnsi="TH SarabunPSK" w:cs="TH SarabunPSK" w:hint="cs"/>
          <w:sz w:val="28"/>
          <w:cs/>
        </w:rPr>
        <w:t>2017</w:t>
      </w:r>
      <w:r w:rsidR="00743F44">
        <w:rPr>
          <w:rFonts w:ascii="TH SarabunPSK" w:hAnsi="TH SarabunPSK" w:cs="TH SarabunPSK" w:hint="cs"/>
          <w:sz w:val="28"/>
          <w:cs/>
        </w:rPr>
        <w:t>) ที่ศึกษา</w:t>
      </w:r>
      <w:r w:rsidR="00A04185" w:rsidRPr="00A04185">
        <w:rPr>
          <w:rFonts w:ascii="TH SarabunPSK" w:hAnsi="TH SarabunPSK" w:cs="TH SarabunPSK"/>
          <w:sz w:val="28"/>
          <w:cs/>
        </w:rPr>
        <w:t>ประสิทธิผลของการให้คำปรึกษาแบบกลุ่มตาม</w:t>
      </w:r>
      <w:r w:rsidR="007D5E2B">
        <w:rPr>
          <w:rFonts w:ascii="TH SarabunPSK" w:hAnsi="TH SarabunPSK" w:cs="TH SarabunPSK" w:hint="cs"/>
          <w:sz w:val="28"/>
          <w:cs/>
        </w:rPr>
        <w:t>แนวทฤษฎีเผชิญ</w:t>
      </w:r>
      <w:r w:rsidR="00A04185" w:rsidRPr="00A04185">
        <w:rPr>
          <w:rFonts w:ascii="TH SarabunPSK" w:hAnsi="TH SarabunPSK" w:cs="TH SarabunPSK"/>
          <w:sz w:val="28"/>
          <w:cs/>
        </w:rPr>
        <w:t>จริง</w:t>
      </w:r>
      <w:r w:rsidR="00A04185">
        <w:rPr>
          <w:rFonts w:ascii="TH SarabunPSK" w:hAnsi="TH SarabunPSK" w:cs="TH SarabunPSK" w:hint="cs"/>
          <w:sz w:val="28"/>
          <w:cs/>
        </w:rPr>
        <w:t>ที่มีต่อการ</w:t>
      </w:r>
      <w:r w:rsidR="00A04185" w:rsidRPr="00A04185">
        <w:rPr>
          <w:rFonts w:ascii="TH SarabunPSK" w:hAnsi="TH SarabunPSK" w:cs="TH SarabunPSK"/>
          <w:sz w:val="28"/>
          <w:cs/>
        </w:rPr>
        <w:t>การผัดวันประกันพรุ่งทางวิชาการและการควบคุมตนเองของนักเรียน</w:t>
      </w:r>
      <w:r w:rsidR="007D5E2B">
        <w:rPr>
          <w:rFonts w:ascii="TH SarabunPSK" w:hAnsi="TH SarabunPSK" w:cs="TH SarabunPSK" w:hint="cs"/>
          <w:sz w:val="28"/>
          <w:cs/>
        </w:rPr>
        <w:t xml:space="preserve"> </w:t>
      </w:r>
      <w:r w:rsidR="00743F44" w:rsidRPr="00743F44">
        <w:rPr>
          <w:rFonts w:ascii="TH SarabunPSK" w:hAnsi="TH SarabunPSK" w:cs="TH SarabunPSK"/>
          <w:sz w:val="28"/>
          <w:cs/>
        </w:rPr>
        <w:t>ผลการวิจัยพบว่า มีปฏิสัมพันธ์ระหว่างวิธีการทดลองกับระยะเวลาการทดลอง</w:t>
      </w:r>
      <w:r w:rsidR="007D5E2B">
        <w:rPr>
          <w:rFonts w:ascii="TH SarabunPSK" w:hAnsi="TH SarabunPSK" w:cs="TH SarabunPSK" w:hint="cs"/>
          <w:sz w:val="28"/>
          <w:cs/>
        </w:rPr>
        <w:t xml:space="preserve"> </w:t>
      </w:r>
      <w:r w:rsidR="007D5E2B" w:rsidRPr="007D5E2B">
        <w:rPr>
          <w:rFonts w:ascii="TH SarabunPSK" w:hAnsi="TH SarabunPSK" w:cs="TH SarabunPSK"/>
          <w:sz w:val="28"/>
          <w:cs/>
        </w:rPr>
        <w:t>พบความแตกต่างอย่างมีนัยสำคัญระหว่างสองกลุ่มในการผัดวันประกันพรุ่ง</w:t>
      </w:r>
      <w:r w:rsidR="00B870F4" w:rsidRPr="007D5E2B">
        <w:rPr>
          <w:rFonts w:ascii="TH SarabunPSK" w:hAnsi="TH SarabunPSK" w:cs="TH SarabunPSK"/>
          <w:sz w:val="28"/>
          <w:cs/>
        </w:rPr>
        <w:t>ด้านวิชาการ</w:t>
      </w:r>
      <w:r w:rsidR="007D5E2B" w:rsidRPr="007D5E2B">
        <w:rPr>
          <w:rFonts w:ascii="TH SarabunPSK" w:hAnsi="TH SarabunPSK" w:cs="TH SarabunPSK"/>
          <w:sz w:val="28"/>
          <w:cs/>
        </w:rPr>
        <w:t>และการควบคุม</w:t>
      </w:r>
      <w:r w:rsidR="00B870F4" w:rsidRPr="007D5E2B">
        <w:rPr>
          <w:rFonts w:ascii="TH SarabunPSK" w:hAnsi="TH SarabunPSK" w:cs="TH SarabunPSK"/>
          <w:sz w:val="28"/>
          <w:cs/>
        </w:rPr>
        <w:t>พฤติกรรม</w:t>
      </w:r>
      <w:r w:rsidR="006D5337">
        <w:rPr>
          <w:rFonts w:ascii="TH SarabunPSK" w:hAnsi="TH SarabunPSK" w:cs="TH SarabunPSK" w:hint="cs"/>
          <w:sz w:val="28"/>
          <w:cs/>
        </w:rPr>
        <w:t>ตนเองของนักเรียน</w:t>
      </w:r>
      <w:r w:rsidR="004E6E20">
        <w:rPr>
          <w:rFonts w:ascii="TH SarabunPSK" w:hAnsi="TH SarabunPSK" w:cs="TH SarabunPSK" w:hint="cs"/>
          <w:sz w:val="28"/>
          <w:cs/>
        </w:rPr>
        <w:t xml:space="preserve"> </w:t>
      </w:r>
      <w:r w:rsidR="006D5337">
        <w:rPr>
          <w:rFonts w:ascii="TH SarabunPSK" w:hAnsi="TH SarabunPSK" w:cs="TH SarabunPSK" w:hint="cs"/>
          <w:sz w:val="28"/>
          <w:cs/>
        </w:rPr>
        <w:t xml:space="preserve">ผลจากการประเมินภายหลังการปิดกลุ่ม </w:t>
      </w:r>
      <w:r w:rsidR="004E6E20">
        <w:rPr>
          <w:rFonts w:ascii="TH SarabunPSK" w:hAnsi="TH SarabunPSK" w:cs="TH SarabunPSK" w:hint="cs"/>
          <w:sz w:val="28"/>
          <w:cs/>
        </w:rPr>
        <w:t>การปรึกษา</w:t>
      </w:r>
      <w:r w:rsidR="004E6E20" w:rsidRPr="00A04185">
        <w:rPr>
          <w:rFonts w:ascii="TH SarabunPSK" w:hAnsi="TH SarabunPSK" w:cs="TH SarabunPSK"/>
          <w:sz w:val="28"/>
          <w:cs/>
        </w:rPr>
        <w:t>กลุ่มตาม</w:t>
      </w:r>
      <w:r w:rsidR="004E6E20">
        <w:rPr>
          <w:rFonts w:ascii="TH SarabunPSK" w:hAnsi="TH SarabunPSK" w:cs="TH SarabunPSK" w:hint="cs"/>
          <w:sz w:val="28"/>
          <w:cs/>
        </w:rPr>
        <w:t>แนวทฤษฎีเผชิญ</w:t>
      </w:r>
      <w:r w:rsidR="004E6E20" w:rsidRPr="00A04185">
        <w:rPr>
          <w:rFonts w:ascii="TH SarabunPSK" w:hAnsi="TH SarabunPSK" w:cs="TH SarabunPSK"/>
          <w:sz w:val="28"/>
          <w:cs/>
        </w:rPr>
        <w:t>จริง</w:t>
      </w:r>
      <w:r w:rsidR="004E6E20">
        <w:rPr>
          <w:rFonts w:ascii="TH SarabunPSK" w:hAnsi="TH SarabunPSK" w:cs="TH SarabunPSK" w:hint="cs"/>
          <w:sz w:val="28"/>
          <w:cs/>
        </w:rPr>
        <w:t>มีประสิทธิภาพในการลดการ</w:t>
      </w:r>
      <w:r w:rsidR="004E6E20" w:rsidRPr="00A04185">
        <w:rPr>
          <w:rFonts w:ascii="TH SarabunPSK" w:hAnsi="TH SarabunPSK" w:cs="TH SarabunPSK"/>
          <w:sz w:val="28"/>
          <w:cs/>
        </w:rPr>
        <w:t>การผัดวันประกันพรุ่งทางวิชาการ</w:t>
      </w:r>
      <w:r w:rsidR="004E6E20">
        <w:rPr>
          <w:rFonts w:ascii="TH SarabunPSK" w:hAnsi="TH SarabunPSK" w:cs="TH SarabunPSK" w:hint="cs"/>
          <w:sz w:val="28"/>
          <w:cs/>
        </w:rPr>
        <w:t>ของนักเรียนกลุ่มทดลองได้</w:t>
      </w:r>
      <w:r w:rsidR="007D5E2B">
        <w:rPr>
          <w:rFonts w:ascii="TH SarabunPSK" w:hAnsi="TH SarabunPSK" w:cs="TH SarabunPSK" w:hint="cs"/>
          <w:sz w:val="28"/>
          <w:cs/>
        </w:rPr>
        <w:t xml:space="preserve"> </w:t>
      </w:r>
      <w:r w:rsidR="00571594">
        <w:rPr>
          <w:rFonts w:ascii="TH SarabunPSK" w:hAnsi="TH SarabunPSK" w:cs="TH SarabunPSK" w:hint="cs"/>
          <w:sz w:val="28"/>
          <w:cs/>
        </w:rPr>
        <w:t xml:space="preserve">ดังนั้นสรุปได้ว่า </w:t>
      </w:r>
      <w:r w:rsidR="00571594" w:rsidRPr="00836425">
        <w:rPr>
          <w:rFonts w:ascii="TH SarabunPSK" w:hAnsi="TH SarabunPSK" w:cs="TH SarabunPSK"/>
          <w:sz w:val="28"/>
          <w:cs/>
        </w:rPr>
        <w:t>มีปฏิสัมพันธ์ระหว่างวิธีการทดลองและระยะเวลาการทดลอง</w:t>
      </w:r>
      <w:r w:rsidR="00F95A55">
        <w:rPr>
          <w:rFonts w:ascii="TH SarabunPSK" w:hAnsi="TH SarabunPSK" w:cs="TH SarabunPSK" w:hint="cs"/>
          <w:sz w:val="28"/>
          <w:cs/>
        </w:rPr>
        <w:t>จริงซึ่งสามารถ</w:t>
      </w:r>
      <w:r w:rsidR="00571594" w:rsidRPr="00571594">
        <w:rPr>
          <w:rFonts w:ascii="TH SarabunPSK" w:hAnsi="TH SarabunPSK" w:cs="TH SarabunPSK"/>
          <w:sz w:val="28"/>
          <w:cs/>
        </w:rPr>
        <w:t>ส่งผลให้นั</w:t>
      </w:r>
      <w:r w:rsidR="00571594">
        <w:rPr>
          <w:rFonts w:ascii="TH SarabunPSK" w:hAnsi="TH SarabunPSK" w:cs="TH SarabunPSK" w:hint="cs"/>
          <w:sz w:val="28"/>
          <w:cs/>
        </w:rPr>
        <w:t>กศึกษา</w:t>
      </w:r>
      <w:r w:rsidR="00571594" w:rsidRPr="00571594">
        <w:rPr>
          <w:rFonts w:ascii="TH SarabunPSK" w:hAnsi="TH SarabunPSK" w:cs="TH SarabunPSK"/>
          <w:sz w:val="28"/>
          <w:cs/>
        </w:rPr>
        <w:t>มีการ</w:t>
      </w:r>
      <w:r w:rsidR="00571594">
        <w:rPr>
          <w:rFonts w:ascii="TH SarabunPSK" w:hAnsi="TH SarabunPSK" w:cs="TH SarabunPSK" w:hint="cs"/>
          <w:sz w:val="28"/>
          <w:cs/>
        </w:rPr>
        <w:t>พัฒนาการตระหนักรู้บทบาทหน้าที่ของนักศึกษาวิชาชีพครู</w:t>
      </w:r>
      <w:r w:rsidR="00571594" w:rsidRPr="00571594">
        <w:rPr>
          <w:rFonts w:ascii="TH SarabunPSK" w:hAnsi="TH SarabunPSK" w:cs="TH SarabunPSK"/>
          <w:sz w:val="28"/>
          <w:cs/>
        </w:rPr>
        <w:t>แตกต่างกัน</w:t>
      </w:r>
    </w:p>
    <w:p w14:paraId="023E8EAD" w14:textId="0872E526" w:rsidR="005834FB" w:rsidRPr="00836425" w:rsidRDefault="007B7EE0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2</w:t>
      </w:r>
      <w:r w:rsidR="00836425" w:rsidRPr="00836425">
        <w:rPr>
          <w:rFonts w:ascii="TH SarabunPSK" w:hAnsi="TH SarabunPSK" w:cs="TH SarabunPSK"/>
          <w:sz w:val="28"/>
          <w:cs/>
        </w:rPr>
        <w:t xml:space="preserve">. </w:t>
      </w:r>
      <w:r w:rsidR="003C2BDB" w:rsidRPr="003C2BDB">
        <w:rPr>
          <w:rFonts w:ascii="TH SarabunPSK" w:hAnsi="TH SarabunPSK" w:cs="TH SarabunPSK"/>
          <w:sz w:val="28"/>
          <w:cs/>
        </w:rPr>
        <w:t>ผลการวิจัยแสดงให้เห็นว่า</w:t>
      </w:r>
      <w:r w:rsidR="00836425" w:rsidRPr="00836425">
        <w:rPr>
          <w:rFonts w:ascii="TH SarabunPSK" w:hAnsi="TH SarabunPSK" w:cs="TH SarabunPSK"/>
          <w:sz w:val="28"/>
          <w:cs/>
        </w:rPr>
        <w:t>กลุ่มทดลองตระหนักรู้บทบาทหน้าที่ในระยะหลังการทดลองสูงกว่าก่อนการทดลอง</w:t>
      </w:r>
      <w:r w:rsidR="00AA21F9">
        <w:rPr>
          <w:rFonts w:ascii="TH SarabunPSK" w:hAnsi="TH SarabunPSK" w:cs="TH SarabunPSK"/>
          <w:sz w:val="28"/>
        </w:rPr>
        <w:t xml:space="preserve"> </w:t>
      </w:r>
      <w:r w:rsidRPr="007B7EE0">
        <w:rPr>
          <w:rFonts w:ascii="TH SarabunPSK" w:hAnsi="TH SarabunPSK" w:cs="TH SarabunPSK"/>
          <w:sz w:val="28"/>
          <w:cs/>
        </w:rPr>
        <w:t xml:space="preserve">อภิปรายได้ว่า </w:t>
      </w:r>
      <w:r w:rsidR="00E4527E" w:rsidRPr="00E4527E">
        <w:rPr>
          <w:rFonts w:ascii="TH SarabunPSK" w:hAnsi="TH SarabunPSK" w:cs="TH SarabunPSK"/>
          <w:sz w:val="28"/>
          <w:cs/>
        </w:rPr>
        <w:t>การปรึกษาแบบกลุ่มตามแนวทฤษฎีเผชิญความจริง ใช้กระบวนการปฏิสัมพันธ์ของสมาชิกกลุ่มในการช่วยเหลือให้สมาชิกเข้าใจและยอมรับความจริงเกี่ยวกับตนเองในปัจจุบัน ตระหนักถึงผลของการกระทำ ตลอดจนเรียนรู้วิธีการเปลี่ยนแปลงให้ตนเองสามารถ</w:t>
      </w:r>
      <w:r w:rsidR="005C5D65">
        <w:rPr>
          <w:rFonts w:ascii="TH SarabunPSK" w:hAnsi="TH SarabunPSK" w:cs="TH SarabunPSK" w:hint="cs"/>
          <w:sz w:val="28"/>
          <w:cs/>
        </w:rPr>
        <w:t>กระทำตามบทบาทหน้าที่ของตนเองให้สมบูรณ์</w:t>
      </w:r>
      <w:r w:rsidR="00E4527E" w:rsidRPr="00E4527E">
        <w:rPr>
          <w:rFonts w:ascii="TH SarabunPSK" w:hAnsi="TH SarabunPSK" w:cs="TH SarabunPSK"/>
          <w:sz w:val="28"/>
          <w:cs/>
        </w:rPr>
        <w:t>ได้ ซึ่งสามารถปฏิบัติได้จริงโดยใช้กระบวนการที่มีเป้าหมายชัดเจนอย่างมีระบบ ประกอบไปด้วย สำรวจความต้องการในการพัฒนาบทบาทหน้าที่ (</w:t>
      </w:r>
      <w:r w:rsidR="00E4527E" w:rsidRPr="00E4527E">
        <w:rPr>
          <w:rFonts w:ascii="TH SarabunPSK" w:hAnsi="TH SarabunPSK" w:cs="TH SarabunPSK"/>
          <w:sz w:val="28"/>
        </w:rPr>
        <w:t xml:space="preserve">W=Want) </w:t>
      </w:r>
      <w:r w:rsidR="00E4527E" w:rsidRPr="00E4527E">
        <w:rPr>
          <w:rFonts w:ascii="TH SarabunPSK" w:hAnsi="TH SarabunPSK" w:cs="TH SarabunPSK"/>
          <w:sz w:val="28"/>
          <w:cs/>
        </w:rPr>
        <w:t>การสำรวจพฤติกรรมในบทบาทหน้าที่ในด้านต่างๆที่กำลังกระทำอยู่ในปัจจุบัน(</w:t>
      </w:r>
      <w:r w:rsidR="00E4527E" w:rsidRPr="00E4527E">
        <w:rPr>
          <w:rFonts w:ascii="TH SarabunPSK" w:hAnsi="TH SarabunPSK" w:cs="TH SarabunPSK"/>
          <w:sz w:val="28"/>
        </w:rPr>
        <w:t xml:space="preserve">D=Direction and Doing) </w:t>
      </w:r>
      <w:r w:rsidR="00E4527E" w:rsidRPr="00E4527E">
        <w:rPr>
          <w:rFonts w:ascii="TH SarabunPSK" w:hAnsi="TH SarabunPSK" w:cs="TH SarabunPSK"/>
          <w:sz w:val="28"/>
          <w:cs/>
        </w:rPr>
        <w:t>การประเมินพฤติกรรมตนเองในบทบาทหน้าที่ในด้านต่างๆ(</w:t>
      </w:r>
      <w:r w:rsidR="00E4527E" w:rsidRPr="00E4527E">
        <w:rPr>
          <w:rFonts w:ascii="TH SarabunPSK" w:hAnsi="TH SarabunPSK" w:cs="TH SarabunPSK"/>
          <w:sz w:val="28"/>
        </w:rPr>
        <w:t xml:space="preserve">E=Evaluation) </w:t>
      </w:r>
      <w:r w:rsidR="00E4527E" w:rsidRPr="00E4527E">
        <w:rPr>
          <w:rFonts w:ascii="TH SarabunPSK" w:hAnsi="TH SarabunPSK" w:cs="TH SarabunPSK"/>
          <w:sz w:val="28"/>
          <w:cs/>
        </w:rPr>
        <w:t>การวางแผนปฏิบัติและการสร้างข้อผูกพัน (</w:t>
      </w:r>
      <w:r w:rsidR="00E4527E" w:rsidRPr="00E4527E">
        <w:rPr>
          <w:rFonts w:ascii="TH SarabunPSK" w:hAnsi="TH SarabunPSK" w:cs="TH SarabunPSK"/>
          <w:sz w:val="28"/>
        </w:rPr>
        <w:t xml:space="preserve">P=Planning and Commitment) </w:t>
      </w:r>
      <w:r w:rsidR="00E4527E" w:rsidRPr="00E4527E">
        <w:rPr>
          <w:rFonts w:ascii="TH SarabunPSK" w:hAnsi="TH SarabunPSK" w:cs="TH SarabunPSK"/>
          <w:sz w:val="28"/>
          <w:cs/>
        </w:rPr>
        <w:t xml:space="preserve">การติดตามผล </w:t>
      </w:r>
      <w:r w:rsidR="006D1403" w:rsidRPr="006D1403">
        <w:rPr>
          <w:rFonts w:ascii="TH SarabunPSK" w:hAnsi="TH SarabunPSK" w:cs="TH SarabunPSK"/>
          <w:sz w:val="28"/>
          <w:cs/>
        </w:rPr>
        <w:t>รวมทั้งมีการแลกเปลี่ยนประสบการณ์จาก</w:t>
      </w:r>
      <w:r w:rsidR="005C5D65">
        <w:rPr>
          <w:rFonts w:ascii="TH SarabunPSK" w:hAnsi="TH SarabunPSK" w:cs="TH SarabunPSK" w:hint="cs"/>
          <w:sz w:val="28"/>
          <w:cs/>
        </w:rPr>
        <w:t>สมาชิก</w:t>
      </w:r>
      <w:r w:rsidR="006D1403" w:rsidRPr="006D1403">
        <w:rPr>
          <w:rFonts w:ascii="TH SarabunPSK" w:hAnsi="TH SarabunPSK" w:cs="TH SarabunPSK"/>
          <w:sz w:val="28"/>
          <w:cs/>
        </w:rPr>
        <w:t>กลุ่ม เพื่อให้เกิดการปรับเปลี่ยนความคิด การนำแนวทางจากเพื่อนสมาชิกกลุ่มไปปรับใช้ให้เหมาะกับตนเอง นอกจากนี้กระบวนการกลุ่มยังทำให้ผู้เข้าร่วมโปรแกรมการปรึกษากลุ่มตาม</w:t>
      </w:r>
      <w:r w:rsidR="00C339EC">
        <w:rPr>
          <w:rFonts w:ascii="TH SarabunPSK" w:hAnsi="TH SarabunPSK" w:cs="TH SarabunPSK" w:hint="cs"/>
          <w:sz w:val="28"/>
          <w:cs/>
        </w:rPr>
        <w:t>แนว</w:t>
      </w:r>
      <w:r w:rsidR="006D1403" w:rsidRPr="006D1403">
        <w:rPr>
          <w:rFonts w:ascii="TH SarabunPSK" w:hAnsi="TH SarabunPSK" w:cs="TH SarabunPSK"/>
          <w:sz w:val="28"/>
          <w:cs/>
        </w:rPr>
        <w:t>ทฤษฎีเผชิญความจริงมีแรงกระตุ้นและมีกำลังใจที่จะปรับเปลี่ยนพฤติกรรม</w:t>
      </w:r>
      <w:r w:rsidR="00902538">
        <w:rPr>
          <w:rFonts w:ascii="TH SarabunPSK" w:hAnsi="TH SarabunPSK" w:cs="TH SarabunPSK" w:hint="cs"/>
          <w:sz w:val="28"/>
          <w:cs/>
        </w:rPr>
        <w:t xml:space="preserve">ของตนเอง </w:t>
      </w:r>
      <w:r w:rsidR="007B126B">
        <w:rPr>
          <w:rFonts w:ascii="TH SarabunPSK" w:hAnsi="TH SarabunPSK" w:cs="TH SarabunPSK" w:hint="cs"/>
          <w:sz w:val="28"/>
          <w:cs/>
        </w:rPr>
        <w:t>เกิด</w:t>
      </w:r>
      <w:r w:rsidR="00902538">
        <w:rPr>
          <w:rFonts w:ascii="TH SarabunPSK" w:hAnsi="TH SarabunPSK" w:cs="TH SarabunPSK" w:hint="cs"/>
          <w:sz w:val="28"/>
          <w:cs/>
        </w:rPr>
        <w:t xml:space="preserve">ตระหนักรู้ในบทบาทหน้าที่ที่สำคัญของตนเอง </w:t>
      </w:r>
      <w:r w:rsidR="00701121" w:rsidRPr="000E7312">
        <w:rPr>
          <w:rFonts w:ascii="TH SarabunPSK" w:hAnsi="TH SarabunPSK" w:cs="TH SarabunPSK"/>
          <w:sz w:val="28"/>
          <w:cs/>
        </w:rPr>
        <w:t>ผลการวิจัยนี้สอดคล้องกับงานวิจัยของ</w:t>
      </w:r>
      <w:r w:rsidR="00701121">
        <w:rPr>
          <w:rFonts w:ascii="TH SarabunPSK" w:hAnsi="TH SarabunPSK" w:cs="TH SarabunPSK" w:hint="cs"/>
          <w:sz w:val="28"/>
          <w:cs/>
        </w:rPr>
        <w:t xml:space="preserve"> </w:t>
      </w:r>
      <w:r w:rsidR="00C838C0">
        <w:rPr>
          <w:rFonts w:ascii="TH SarabunPSK" w:hAnsi="TH SarabunPSK" w:cs="TH SarabunPSK" w:hint="cs"/>
          <w:sz w:val="28"/>
          <w:cs/>
        </w:rPr>
        <w:t>ภักดี อ่องมะลิ(2553)</w:t>
      </w:r>
      <w:r w:rsidR="00D8750F">
        <w:rPr>
          <w:rFonts w:ascii="TH SarabunPSK" w:hAnsi="TH SarabunPSK" w:cs="TH SarabunPSK" w:hint="cs"/>
          <w:sz w:val="28"/>
          <w:cs/>
        </w:rPr>
        <w:t xml:space="preserve"> ที่ศึกษาผลของการให้คำปรึกษากลุ่มตามแนวทฤษฎีเผชิญความจริงต่อพฤติกรรมรับผิดชอบด้านการเรียนวิชาคณิตศาสตร์ประยุกต์ของนักเรียนระดับประกาศนียบัตรวิชาชีพชั้นปีที่ 2 ผลการวิจัยพบว่า หลังสิ้นสุดการทดลองกลุ่มทดลองมีพฤติกรรมรับผิดชอบด้านการเรียนสูงกว่าก่อนการทดลองอย่างมีนัยสำคัญทางสถิติที่ระดับ.05 </w:t>
      </w:r>
      <w:r w:rsidR="007B126B">
        <w:rPr>
          <w:rFonts w:ascii="TH SarabunPSK" w:hAnsi="TH SarabunPSK" w:cs="TH SarabunPSK" w:hint="cs"/>
          <w:sz w:val="28"/>
          <w:cs/>
        </w:rPr>
        <w:t>ดังนั้น</w:t>
      </w:r>
      <w:r w:rsidR="00D8750F">
        <w:rPr>
          <w:rFonts w:ascii="TH SarabunPSK" w:hAnsi="TH SarabunPSK" w:cs="TH SarabunPSK" w:hint="cs"/>
          <w:sz w:val="28"/>
          <w:cs/>
        </w:rPr>
        <w:t>สรุปได้ว่า</w:t>
      </w:r>
      <w:r w:rsidR="00D8750F" w:rsidRPr="00E4527E">
        <w:rPr>
          <w:rFonts w:ascii="TH SarabunPSK" w:hAnsi="TH SarabunPSK" w:cs="TH SarabunPSK"/>
          <w:sz w:val="28"/>
          <w:cs/>
        </w:rPr>
        <w:t>การปรึกษาแบบกลุ่มตามแนวทฤษฎีเผชิญความจริง</w:t>
      </w:r>
      <w:r w:rsidR="00E21AFD">
        <w:rPr>
          <w:rFonts w:ascii="TH SarabunPSK" w:hAnsi="TH SarabunPSK" w:cs="TH SarabunPSK" w:hint="cs"/>
          <w:sz w:val="28"/>
          <w:cs/>
        </w:rPr>
        <w:t>มีความเหมาะสมที่จะให้ในการพัฒนาการตระหนักรู้บทบาทหน้าที่ของนักศึกษาสาขาวิชาชีพครู</w:t>
      </w:r>
    </w:p>
    <w:p w14:paraId="33B572A9" w14:textId="485BB2BE" w:rsidR="00836425" w:rsidRDefault="00E21AFD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3</w:t>
      </w:r>
      <w:r w:rsidR="00836425" w:rsidRPr="00836425">
        <w:rPr>
          <w:rFonts w:ascii="TH SarabunPSK" w:hAnsi="TH SarabunPSK" w:cs="TH SarabunPSK"/>
          <w:sz w:val="28"/>
          <w:cs/>
        </w:rPr>
        <w:t>. กลุ่มทดลองตระหนักรู้บทบาทหน้าที่ในระยะติดตามผลสูงกว่าระยะก่อนการทดลอง</w:t>
      </w:r>
      <w:r w:rsidR="005C5D65">
        <w:rPr>
          <w:rFonts w:ascii="TH SarabunPSK" w:hAnsi="TH SarabunPSK" w:cs="TH SarabunPSK" w:hint="cs"/>
          <w:sz w:val="28"/>
          <w:cs/>
        </w:rPr>
        <w:t xml:space="preserve"> </w:t>
      </w:r>
      <w:r w:rsidR="00C62298">
        <w:rPr>
          <w:rFonts w:ascii="TH SarabunPSK" w:hAnsi="TH SarabunPSK" w:cs="TH SarabunPSK" w:hint="cs"/>
          <w:sz w:val="28"/>
          <w:cs/>
        </w:rPr>
        <w:t>ภายหลัง</w:t>
      </w:r>
      <w:r w:rsidR="00C62298" w:rsidRPr="00E37BB8">
        <w:rPr>
          <w:rFonts w:ascii="TH SarabunPSK" w:hAnsi="TH SarabunPSK" w:cs="TH SarabunPSK"/>
          <w:sz w:val="28"/>
          <w:cs/>
        </w:rPr>
        <w:t>หลังจาก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ทํา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 xml:space="preserve">การยุติการปรึกษากลุ่มทฤษฎีเผชิญความจริงไปแล้ว </w:t>
      </w:r>
      <w:r w:rsidR="00C62298">
        <w:rPr>
          <w:rFonts w:ascii="TH SarabunPSK" w:hAnsi="TH SarabunPSK" w:cs="TH SarabunPSK" w:hint="cs"/>
          <w:sz w:val="28"/>
          <w:cs/>
        </w:rPr>
        <w:t>4</w:t>
      </w:r>
      <w:r w:rsidR="00C62298" w:rsidRPr="00E37BB8">
        <w:rPr>
          <w:rFonts w:ascii="TH SarabunPSK" w:hAnsi="TH SarabunPSK" w:cs="TH SarabunPSK"/>
          <w:sz w:val="28"/>
          <w:cs/>
        </w:rPr>
        <w:t xml:space="preserve"> สัปดาห์ </w:t>
      </w:r>
      <w:r w:rsidR="00C62298">
        <w:rPr>
          <w:rFonts w:ascii="TH SarabunPSK" w:hAnsi="TH SarabunPSK" w:cs="TH SarabunPSK" w:hint="cs"/>
          <w:sz w:val="28"/>
          <w:cs/>
        </w:rPr>
        <w:t>นักศึกษาที่ได้รับการปรึกษากลุ่มยัง</w:t>
      </w:r>
      <w:r w:rsidR="00C62298" w:rsidRPr="00E37BB8">
        <w:rPr>
          <w:rFonts w:ascii="TH SarabunPSK" w:hAnsi="TH SarabunPSK" w:cs="TH SarabunPSK"/>
          <w:sz w:val="28"/>
          <w:cs/>
        </w:rPr>
        <w:t>มีคะแนนเฉลี่ยการ</w:t>
      </w:r>
      <w:r w:rsidR="00C62298">
        <w:rPr>
          <w:rFonts w:ascii="TH SarabunPSK" w:hAnsi="TH SarabunPSK" w:cs="TH SarabunPSK" w:hint="cs"/>
          <w:sz w:val="28"/>
          <w:cs/>
        </w:rPr>
        <w:t>ตระหนักรู้บทบาทหน้าที่อยู่ในระดับมาก</w:t>
      </w:r>
      <w:r w:rsidR="007B126B">
        <w:rPr>
          <w:rFonts w:ascii="TH SarabunPSK" w:hAnsi="TH SarabunPSK" w:cs="TH SarabunPSK" w:hint="cs"/>
          <w:sz w:val="28"/>
          <w:cs/>
        </w:rPr>
        <w:t>ที่สุด</w:t>
      </w:r>
      <w:r w:rsidR="00C62298">
        <w:rPr>
          <w:rFonts w:ascii="TH SarabunPSK" w:hAnsi="TH SarabunPSK" w:cs="TH SarabunPSK" w:hint="cs"/>
          <w:sz w:val="28"/>
          <w:cs/>
        </w:rPr>
        <w:t xml:space="preserve"> </w:t>
      </w:r>
      <w:r w:rsidR="00C62298" w:rsidRPr="00E37BB8">
        <w:rPr>
          <w:rFonts w:ascii="TH SarabunPSK" w:hAnsi="TH SarabunPSK" w:cs="TH SarabunPSK"/>
          <w:sz w:val="28"/>
          <w:cs/>
        </w:rPr>
        <w:t>ผลการวิจัยนี้สอดคล้องกับมุมมองการพิจารณา</w:t>
      </w:r>
      <w:r w:rsidR="00CF5777">
        <w:rPr>
          <w:rFonts w:ascii="TH SarabunPSK" w:hAnsi="TH SarabunPSK" w:cs="TH SarabunPSK" w:hint="cs"/>
          <w:sz w:val="28"/>
          <w:cs/>
        </w:rPr>
        <w:t>ธรรมชาติ</w:t>
      </w:r>
      <w:r w:rsidR="00C62298" w:rsidRPr="00E37BB8">
        <w:rPr>
          <w:rFonts w:ascii="TH SarabunPSK" w:hAnsi="TH SarabunPSK" w:cs="TH SarabunPSK"/>
          <w:sz w:val="28"/>
          <w:cs/>
        </w:rPr>
        <w:t>มนุษย์</w:t>
      </w:r>
      <w:r w:rsidR="00CF5777">
        <w:rPr>
          <w:rFonts w:ascii="TH SarabunPSK" w:hAnsi="TH SarabunPSK" w:cs="TH SarabunPSK" w:hint="cs"/>
          <w:sz w:val="28"/>
          <w:cs/>
        </w:rPr>
        <w:t>ของ</w:t>
      </w:r>
      <w:r w:rsidR="00C62298" w:rsidRPr="00E37BB8">
        <w:rPr>
          <w:rFonts w:ascii="TH SarabunPSK" w:hAnsi="TH SarabunPSK" w:cs="TH SarabunPSK"/>
          <w:sz w:val="28"/>
          <w:cs/>
        </w:rPr>
        <w:t>ทฤษฎีเผชิญความจริง</w:t>
      </w:r>
      <w:r w:rsidR="0080640D">
        <w:rPr>
          <w:rFonts w:ascii="TH SarabunPSK" w:hAnsi="TH SarabunPSK" w:cs="TH SarabunPSK" w:hint="cs"/>
          <w:sz w:val="28"/>
          <w:cs/>
        </w:rPr>
        <w:t xml:space="preserve"> ดังที่</w:t>
      </w:r>
      <w:r w:rsidR="00C62298" w:rsidRPr="00E37BB8">
        <w:rPr>
          <w:rFonts w:ascii="TH SarabunPSK" w:hAnsi="TH SarabunPSK" w:cs="TH SarabunPSK"/>
          <w:sz w:val="28"/>
          <w:cs/>
        </w:rPr>
        <w:t xml:space="preserve"> </w:t>
      </w:r>
      <w:r w:rsidR="00222691">
        <w:rPr>
          <w:rFonts w:ascii="TH SarabunPSK" w:hAnsi="TH SarabunPSK" w:cs="TH SarabunPSK" w:hint="cs"/>
          <w:sz w:val="28"/>
          <w:cs/>
        </w:rPr>
        <w:t xml:space="preserve">วัชรี ทรัพย์มี </w:t>
      </w:r>
      <w:r w:rsidR="00C62298" w:rsidRPr="00E37BB8">
        <w:rPr>
          <w:rFonts w:ascii="TH SarabunPSK" w:hAnsi="TH SarabunPSK" w:cs="TH SarabunPSK"/>
          <w:sz w:val="28"/>
        </w:rPr>
        <w:t>(</w:t>
      </w:r>
      <w:r w:rsidR="00222691">
        <w:rPr>
          <w:rFonts w:ascii="TH SarabunPSK" w:hAnsi="TH SarabunPSK" w:cs="TH SarabunPSK" w:hint="cs"/>
          <w:sz w:val="28"/>
          <w:cs/>
        </w:rPr>
        <w:t>2556</w:t>
      </w:r>
      <w:r w:rsidR="00C62298" w:rsidRPr="00E37BB8">
        <w:rPr>
          <w:rFonts w:ascii="TH SarabunPSK" w:hAnsi="TH SarabunPSK" w:cs="TH SarabunPSK"/>
          <w:sz w:val="28"/>
          <w:cs/>
        </w:rPr>
        <w:t xml:space="preserve">) </w:t>
      </w:r>
      <w:r w:rsidR="0080640D">
        <w:rPr>
          <w:rFonts w:ascii="TH SarabunPSK" w:hAnsi="TH SarabunPSK" w:cs="TH SarabunPSK" w:hint="cs"/>
          <w:sz w:val="28"/>
          <w:cs/>
        </w:rPr>
        <w:t xml:space="preserve">กล่าวว่า </w:t>
      </w:r>
      <w:r w:rsidR="00222691">
        <w:rPr>
          <w:rFonts w:ascii="TH SarabunPSK" w:hAnsi="TH SarabunPSK" w:cs="TH SarabunPSK" w:hint="cs"/>
          <w:sz w:val="28"/>
          <w:cs/>
        </w:rPr>
        <w:t>ธรรมชาติของมนุษย์ตามแนวทฤษฎีเผชิญความจริง</w:t>
      </w:r>
      <w:r w:rsidR="007B126B">
        <w:rPr>
          <w:rFonts w:ascii="TH SarabunPSK" w:hAnsi="TH SarabunPSK" w:cs="TH SarabunPSK" w:hint="cs"/>
          <w:sz w:val="28"/>
          <w:cs/>
        </w:rPr>
        <w:t xml:space="preserve"> </w:t>
      </w:r>
      <w:r w:rsidR="00222691">
        <w:rPr>
          <w:rFonts w:ascii="TH SarabunPSK" w:hAnsi="TH SarabunPSK" w:cs="TH SarabunPSK" w:hint="cs"/>
          <w:sz w:val="28"/>
          <w:cs/>
        </w:rPr>
        <w:t>มนุษย์มีความสามารถในการควบคุมพฤติกรรม สามารถควบคุมชีวิตของตนเองได้ และสามารถป้องกันปัญหาของตนเองได้ ทฤ</w:t>
      </w:r>
      <w:r w:rsidR="00CF5777">
        <w:rPr>
          <w:rFonts w:ascii="TH SarabunPSK" w:hAnsi="TH SarabunPSK" w:cs="TH SarabunPSK" w:hint="cs"/>
          <w:sz w:val="28"/>
          <w:cs/>
        </w:rPr>
        <w:t>ษ</w:t>
      </w:r>
      <w:r w:rsidR="00222691">
        <w:rPr>
          <w:rFonts w:ascii="TH SarabunPSK" w:hAnsi="TH SarabunPSK" w:cs="TH SarabunPSK" w:hint="cs"/>
          <w:sz w:val="28"/>
          <w:cs/>
        </w:rPr>
        <w:t xml:space="preserve">ฎีการปรึกษาแบบเผชิญความจริงเน้นการกระทำในปัจจุบัน มนุษย์เราสามารถปรับปรุงคุณภาพชีวิตของตนเองได้ด้วยการประเมินตนเองตามที่เป็นจริง </w:t>
      </w:r>
      <w:r w:rsidR="00C62298" w:rsidRPr="00E37BB8">
        <w:rPr>
          <w:rFonts w:ascii="TH SarabunPSK" w:hAnsi="TH SarabunPSK" w:cs="TH SarabunPSK"/>
          <w:sz w:val="28"/>
          <w:cs/>
        </w:rPr>
        <w:t xml:space="preserve">สอดคล้องกับงานวิจัยของ 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วิรัล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 xml:space="preserve"> ธัญ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วิรัล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 xml:space="preserve"> (2555)</w:t>
      </w:r>
      <w:r w:rsidR="007B126B">
        <w:rPr>
          <w:rFonts w:ascii="TH SarabunPSK" w:hAnsi="TH SarabunPSK" w:cs="TH SarabunPSK" w:hint="cs"/>
          <w:sz w:val="28"/>
          <w:cs/>
        </w:rPr>
        <w:t>ทำ</w:t>
      </w:r>
      <w:r w:rsidR="00C62298" w:rsidRPr="00E37BB8">
        <w:rPr>
          <w:rFonts w:ascii="TH SarabunPSK" w:hAnsi="TH SarabunPSK" w:cs="TH SarabunPSK"/>
          <w:sz w:val="28"/>
          <w:cs/>
        </w:rPr>
        <w:t>การศึกษาผลการปรึกษากลุ่มตามแนวทฤษฎีเผชิญความจริงที่มีต่อการ</w:t>
      </w:r>
      <w:r w:rsidR="007B126B">
        <w:rPr>
          <w:rFonts w:ascii="TH SarabunPSK" w:hAnsi="TH SarabunPSK" w:cs="TH SarabunPSK" w:hint="cs"/>
          <w:sz w:val="28"/>
          <w:cs/>
        </w:rPr>
        <w:t>กำกับ</w:t>
      </w:r>
      <w:r w:rsidR="00C62298" w:rsidRPr="00E37BB8">
        <w:rPr>
          <w:rFonts w:ascii="TH SarabunPSK" w:hAnsi="TH SarabunPSK" w:cs="TH SarabunPSK"/>
          <w:sz w:val="28"/>
          <w:cs/>
        </w:rPr>
        <w:t>ตนเองในการดูแลสุขภาพของพยาบาลวิชาชีพในโรงพยาบาลสมเด็จพระนางเจ้าสิริกิติ์ ผลการวิจัยปรากฏว่า ในระยะติดตาม</w:t>
      </w:r>
      <w:r w:rsidR="00C62298" w:rsidRPr="00E37BB8">
        <w:rPr>
          <w:rFonts w:ascii="TH SarabunPSK" w:hAnsi="TH SarabunPSK" w:cs="TH SarabunPSK"/>
          <w:sz w:val="28"/>
          <w:cs/>
        </w:rPr>
        <w:lastRenderedPageBreak/>
        <w:t>ผล พยาบาลวิชาชีพที่ได้รับการปรึกษากลุ่มทฤษฎีเผชิญความจริงมีการ</w:t>
      </w:r>
      <w:r w:rsidR="007B126B">
        <w:rPr>
          <w:rFonts w:ascii="TH SarabunPSK" w:hAnsi="TH SarabunPSK" w:cs="TH SarabunPSK" w:hint="cs"/>
          <w:sz w:val="28"/>
          <w:cs/>
        </w:rPr>
        <w:t>กำกับ</w:t>
      </w:r>
      <w:r w:rsidR="00C62298" w:rsidRPr="00E37BB8">
        <w:rPr>
          <w:rFonts w:ascii="TH SarabunPSK" w:hAnsi="TH SarabunPSK" w:cs="TH SarabunPSK"/>
          <w:sz w:val="28"/>
          <w:cs/>
        </w:rPr>
        <w:t>ตนเองในการดูแลสุขภาพ</w:t>
      </w:r>
      <w:r w:rsidR="00E01AB6">
        <w:rPr>
          <w:rFonts w:ascii="TH SarabunPSK" w:hAnsi="TH SarabunPSK" w:cs="TH SarabunPSK" w:hint="cs"/>
          <w:sz w:val="28"/>
          <w:cs/>
        </w:rPr>
        <w:t>สูงกว่า</w:t>
      </w:r>
      <w:r w:rsidR="00C62298" w:rsidRPr="00E37BB8">
        <w:rPr>
          <w:rFonts w:ascii="TH SarabunPSK" w:hAnsi="TH SarabunPSK" w:cs="TH SarabunPSK"/>
          <w:sz w:val="28"/>
          <w:cs/>
        </w:rPr>
        <w:t>กว่าระยะ</w:t>
      </w:r>
      <w:r w:rsidR="009E2030">
        <w:rPr>
          <w:rFonts w:ascii="TH SarabunPSK" w:hAnsi="TH SarabunPSK" w:cs="TH SarabunPSK" w:hint="cs"/>
          <w:sz w:val="28"/>
          <w:cs/>
        </w:rPr>
        <w:t>ก่อน</w:t>
      </w:r>
      <w:r w:rsidR="00C62298" w:rsidRPr="00E37BB8">
        <w:rPr>
          <w:rFonts w:ascii="TH SarabunPSK" w:hAnsi="TH SarabunPSK" w:cs="TH SarabunPSK"/>
          <w:sz w:val="28"/>
          <w:cs/>
        </w:rPr>
        <w:t>การทดลอง</w:t>
      </w:r>
    </w:p>
    <w:p w14:paraId="61FA6F65" w14:textId="1190DDEC" w:rsidR="00355966" w:rsidRPr="00D16813" w:rsidRDefault="00EA53E4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4</w:t>
      </w:r>
      <w:r w:rsidR="00836425" w:rsidRPr="00D16813">
        <w:rPr>
          <w:rFonts w:ascii="TH SarabunPSK" w:hAnsi="TH SarabunPSK" w:cs="TH SarabunPSK"/>
          <w:sz w:val="28"/>
          <w:cs/>
        </w:rPr>
        <w:t>. กลุ่มทดลองมีตระหนักรู้บทบาทหน้าที่ในระยะหลังการทดลองสูงกว่ากลุ่ม</w:t>
      </w:r>
      <w:r w:rsidR="00C50083" w:rsidRPr="00D16813">
        <w:rPr>
          <w:rFonts w:ascii="TH SarabunPSK" w:hAnsi="TH SarabunPSK" w:cs="TH SarabunPSK"/>
          <w:sz w:val="28"/>
          <w:cs/>
        </w:rPr>
        <w:t>ควบคุม</w:t>
      </w:r>
      <w:r w:rsidR="00A84A92" w:rsidRPr="00A84A92">
        <w:rPr>
          <w:rFonts w:ascii="TH SarabunPSK" w:hAnsi="TH SarabunPSK" w:cs="TH SarabunPSK"/>
          <w:sz w:val="28"/>
          <w:cs/>
        </w:rPr>
        <w:t xml:space="preserve"> </w:t>
      </w:r>
      <w:r w:rsidR="00F150E1">
        <w:rPr>
          <w:rFonts w:ascii="TH SarabunPSK" w:hAnsi="TH SarabunPSK" w:cs="TH SarabunPSK" w:hint="cs"/>
          <w:sz w:val="28"/>
          <w:cs/>
        </w:rPr>
        <w:t>อ</w:t>
      </w:r>
      <w:r w:rsidR="00A84A92" w:rsidRPr="00A84A92">
        <w:rPr>
          <w:rFonts w:ascii="TH SarabunPSK" w:hAnsi="TH SarabunPSK" w:cs="TH SarabunPSK"/>
          <w:sz w:val="28"/>
          <w:cs/>
        </w:rPr>
        <w:t>ภิปรายได้ว่าเนื่องจากกลุ่มควบคุมไม่ได้รับปรึกษา</w:t>
      </w:r>
      <w:r w:rsidR="004150A9">
        <w:rPr>
          <w:rFonts w:ascii="TH SarabunPSK" w:hAnsi="TH SarabunPSK" w:cs="TH SarabunPSK" w:hint="cs"/>
          <w:sz w:val="28"/>
          <w:cs/>
        </w:rPr>
        <w:t>กลุ่มตามแนวทฤษฎีเผชิญความจริง</w:t>
      </w:r>
      <w:r w:rsidR="00A84A92" w:rsidRPr="00A84A92">
        <w:rPr>
          <w:rFonts w:ascii="TH SarabunPSK" w:hAnsi="TH SarabunPSK" w:cs="TH SarabunPSK"/>
          <w:sz w:val="28"/>
          <w:cs/>
        </w:rPr>
        <w:t xml:space="preserve"> มีรูปแบบ</w:t>
      </w:r>
      <w:r w:rsidR="00F150E1">
        <w:rPr>
          <w:rFonts w:ascii="TH SarabunPSK" w:hAnsi="TH SarabunPSK" w:cs="TH SarabunPSK" w:hint="cs"/>
          <w:sz w:val="28"/>
          <w:cs/>
        </w:rPr>
        <w:t>พฤติกรรม</w:t>
      </w:r>
      <w:r w:rsidR="004150A9">
        <w:rPr>
          <w:rFonts w:ascii="TH SarabunPSK" w:hAnsi="TH SarabunPSK" w:cs="TH SarabunPSK" w:hint="cs"/>
          <w:sz w:val="28"/>
          <w:cs/>
        </w:rPr>
        <w:t>ตามปกติ</w:t>
      </w:r>
      <w:r w:rsidR="00161895">
        <w:rPr>
          <w:rFonts w:ascii="TH SarabunPSK" w:hAnsi="TH SarabunPSK" w:cs="TH SarabunPSK" w:hint="cs"/>
          <w:sz w:val="28"/>
          <w:cs/>
        </w:rPr>
        <w:t>ในการ</w:t>
      </w:r>
      <w:r w:rsidR="004150A9">
        <w:rPr>
          <w:rFonts w:ascii="TH SarabunPSK" w:hAnsi="TH SarabunPSK" w:cs="TH SarabunPSK" w:hint="cs"/>
          <w:sz w:val="28"/>
          <w:cs/>
        </w:rPr>
        <w:t>การดำเนินชีวิตประจำวัน</w:t>
      </w:r>
      <w:r w:rsidR="00A84A92" w:rsidRPr="00A84A92">
        <w:rPr>
          <w:rFonts w:ascii="TH SarabunPSK" w:hAnsi="TH SarabunPSK" w:cs="TH SarabunPSK"/>
          <w:sz w:val="28"/>
          <w:cs/>
        </w:rPr>
        <w:t xml:space="preserve"> </w:t>
      </w:r>
      <w:r w:rsidR="00161895">
        <w:rPr>
          <w:rFonts w:ascii="TH SarabunPSK" w:hAnsi="TH SarabunPSK" w:cs="TH SarabunPSK" w:hint="cs"/>
          <w:sz w:val="28"/>
          <w:cs/>
        </w:rPr>
        <w:t xml:space="preserve">ทั่วไป </w:t>
      </w:r>
      <w:r w:rsidR="00A84A92" w:rsidRPr="00A84A92">
        <w:rPr>
          <w:rFonts w:ascii="TH SarabunPSK" w:hAnsi="TH SarabunPSK" w:cs="TH SarabunPSK"/>
          <w:sz w:val="28"/>
          <w:cs/>
        </w:rPr>
        <w:t>ซึ่งไม่สามารถก่อให้เกิดการ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 xml:space="preserve"> จึง</w:t>
      </w:r>
      <w:r w:rsidR="00161895">
        <w:rPr>
          <w:rFonts w:ascii="TH SarabunPSK" w:hAnsi="TH SarabunPSK" w:cs="TH SarabunPSK" w:hint="cs"/>
          <w:sz w:val="28"/>
          <w:cs/>
        </w:rPr>
        <w:t>ทำ</w:t>
      </w:r>
      <w:r w:rsidR="00A84A92" w:rsidRPr="00A84A92">
        <w:rPr>
          <w:rFonts w:ascii="TH SarabunPSK" w:hAnsi="TH SarabunPSK" w:cs="TH SarabunPSK"/>
          <w:sz w:val="28"/>
          <w:cs/>
        </w:rPr>
        <w:t>ให้คะแนนการ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>แตกต่างจากนัก</w:t>
      </w:r>
      <w:r w:rsidR="00F150E1">
        <w:rPr>
          <w:rFonts w:ascii="TH SarabunPSK" w:hAnsi="TH SarabunPSK" w:cs="TH SarabunPSK" w:hint="cs"/>
          <w:sz w:val="28"/>
          <w:cs/>
        </w:rPr>
        <w:t>ศึกษา</w:t>
      </w:r>
      <w:r w:rsidR="00A84A92" w:rsidRPr="00A84A92">
        <w:rPr>
          <w:rFonts w:ascii="TH SarabunPSK" w:hAnsi="TH SarabunPSK" w:cs="TH SarabunPSK"/>
          <w:sz w:val="28"/>
          <w:cs/>
        </w:rPr>
        <w:t>กลุ่มทดลอง การที่</w:t>
      </w:r>
      <w:r w:rsidR="00F150E1" w:rsidRPr="00A84A92">
        <w:rPr>
          <w:rFonts w:ascii="TH SarabunPSK" w:hAnsi="TH SarabunPSK" w:cs="TH SarabunPSK"/>
          <w:sz w:val="28"/>
          <w:cs/>
        </w:rPr>
        <w:t>นัก</w:t>
      </w:r>
      <w:r w:rsidR="00F150E1">
        <w:rPr>
          <w:rFonts w:ascii="TH SarabunPSK" w:hAnsi="TH SarabunPSK" w:cs="TH SarabunPSK" w:hint="cs"/>
          <w:sz w:val="28"/>
          <w:cs/>
        </w:rPr>
        <w:t>ศึกษา</w:t>
      </w:r>
      <w:r w:rsidR="00F150E1" w:rsidRPr="00A84A92">
        <w:rPr>
          <w:rFonts w:ascii="TH SarabunPSK" w:hAnsi="TH SarabunPSK" w:cs="TH SarabunPSK"/>
          <w:sz w:val="28"/>
          <w:cs/>
        </w:rPr>
        <w:t>กลุ่มทดลอง</w:t>
      </w:r>
      <w:r w:rsidR="00C56471">
        <w:rPr>
          <w:rFonts w:ascii="TH SarabunPSK" w:hAnsi="TH SarabunPSK" w:cs="TH SarabunPSK" w:hint="cs"/>
          <w:sz w:val="28"/>
          <w:cs/>
        </w:rPr>
        <w:t>ไ</w:t>
      </w:r>
      <w:r w:rsidR="00A84A92" w:rsidRPr="00A84A92">
        <w:rPr>
          <w:rFonts w:ascii="TH SarabunPSK" w:hAnsi="TH SarabunPSK" w:cs="TH SarabunPSK"/>
          <w:sz w:val="28"/>
          <w:cs/>
        </w:rPr>
        <w:t>ด้รับการปรึกษากลุ่มทฤษฎีเผชิญความจริงต่อ</w:t>
      </w:r>
      <w:bookmarkStart w:id="6" w:name="_Hlk71583633"/>
      <w:r w:rsidR="00F150E1" w:rsidRPr="00A84A92">
        <w:rPr>
          <w:rFonts w:ascii="TH SarabunPSK" w:hAnsi="TH SarabunPSK" w:cs="TH SarabunPSK"/>
          <w:sz w:val="28"/>
          <w:cs/>
        </w:rPr>
        <w:t>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bookmarkEnd w:id="6"/>
      <w:r w:rsidR="00A84A92" w:rsidRPr="00A84A92">
        <w:rPr>
          <w:rFonts w:ascii="TH SarabunPSK" w:hAnsi="TH SarabunPSK" w:cs="TH SarabunPSK"/>
          <w:sz w:val="28"/>
          <w:cs/>
        </w:rPr>
        <w:t xml:space="preserve">ต่อเนื่องกันเป็นเวลา </w:t>
      </w:r>
      <w:r w:rsidR="00A11BF5">
        <w:rPr>
          <w:rFonts w:ascii="TH SarabunPSK" w:hAnsi="TH SarabunPSK" w:cs="TH SarabunPSK" w:hint="cs"/>
          <w:sz w:val="28"/>
          <w:cs/>
        </w:rPr>
        <w:t>8</w:t>
      </w:r>
      <w:r w:rsidR="00A84A92" w:rsidRPr="00A84A92">
        <w:rPr>
          <w:rFonts w:ascii="TH SarabunPSK" w:hAnsi="TH SarabunPSK" w:cs="TH SarabunPSK"/>
          <w:sz w:val="28"/>
          <w:cs/>
        </w:rPr>
        <w:t xml:space="preserve"> สัปดาห์ </w:t>
      </w:r>
      <w:r w:rsidR="00161895">
        <w:rPr>
          <w:rFonts w:ascii="TH SarabunPSK" w:hAnsi="TH SarabunPSK" w:cs="TH SarabunPSK" w:hint="cs"/>
          <w:sz w:val="28"/>
          <w:cs/>
        </w:rPr>
        <w:t>ส่งผล</w:t>
      </w:r>
      <w:r w:rsidR="00A84A92" w:rsidRPr="00A84A92">
        <w:rPr>
          <w:rFonts w:ascii="TH SarabunPSK" w:hAnsi="TH SarabunPSK" w:cs="TH SarabunPSK"/>
          <w:sz w:val="28"/>
          <w:cs/>
        </w:rPr>
        <w:t>ให้</w:t>
      </w:r>
      <w:r w:rsidR="00F150E1" w:rsidRPr="00A84A92">
        <w:rPr>
          <w:rFonts w:ascii="TH SarabunPSK" w:hAnsi="TH SarabunPSK" w:cs="TH SarabunPSK"/>
          <w:sz w:val="28"/>
          <w:cs/>
        </w:rPr>
        <w:t>นัก</w:t>
      </w:r>
      <w:r w:rsidR="00F150E1">
        <w:rPr>
          <w:rFonts w:ascii="TH SarabunPSK" w:hAnsi="TH SarabunPSK" w:cs="TH SarabunPSK" w:hint="cs"/>
          <w:sz w:val="28"/>
          <w:cs/>
        </w:rPr>
        <w:t>ศึกษา</w:t>
      </w:r>
      <w:r w:rsidR="00F150E1" w:rsidRPr="00A84A92">
        <w:rPr>
          <w:rFonts w:ascii="TH SarabunPSK" w:hAnsi="TH SarabunPSK" w:cs="TH SarabunPSK"/>
          <w:sz w:val="28"/>
          <w:cs/>
        </w:rPr>
        <w:t>กลุ่มทดลอง</w:t>
      </w:r>
      <w:r w:rsidR="00A84A92" w:rsidRPr="00A84A92">
        <w:rPr>
          <w:rFonts w:ascii="TH SarabunPSK" w:hAnsi="TH SarabunPSK" w:cs="TH SarabunPSK"/>
          <w:sz w:val="28"/>
          <w:cs/>
        </w:rPr>
        <w:t>เกิดการ</w:t>
      </w:r>
      <w:r w:rsidR="00F150E1" w:rsidRPr="00A84A92">
        <w:rPr>
          <w:rFonts w:ascii="TH SarabunPSK" w:hAnsi="TH SarabunPSK" w:cs="TH SarabunPSK"/>
          <w:sz w:val="28"/>
          <w:cs/>
        </w:rPr>
        <w:t>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>โดยการพัฒนาและปรับเปลี่ยนพฤติกรรมการเรียนรู้อย่างเป็น</w:t>
      </w:r>
      <w:r w:rsidR="00161895">
        <w:rPr>
          <w:rFonts w:ascii="TH SarabunPSK" w:hAnsi="TH SarabunPSK" w:cs="TH SarabunPSK" w:hint="cs"/>
          <w:sz w:val="28"/>
          <w:cs/>
        </w:rPr>
        <w:t>ลำดับ</w:t>
      </w:r>
      <w:r w:rsidR="00A84A92" w:rsidRPr="00A84A92">
        <w:rPr>
          <w:rFonts w:ascii="TH SarabunPSK" w:hAnsi="TH SarabunPSK" w:cs="TH SarabunPSK"/>
          <w:sz w:val="28"/>
          <w:cs/>
        </w:rPr>
        <w:t>ขั้น</w:t>
      </w:r>
      <w:r w:rsidR="00161895">
        <w:rPr>
          <w:rFonts w:ascii="TH SarabunPSK" w:hAnsi="TH SarabunPSK" w:cs="TH SarabunPSK" w:hint="cs"/>
          <w:sz w:val="28"/>
          <w:cs/>
        </w:rPr>
        <w:t>ตอน</w:t>
      </w:r>
      <w:r w:rsidR="00A84A92" w:rsidRPr="00A84A92">
        <w:rPr>
          <w:rFonts w:ascii="TH SarabunPSK" w:hAnsi="TH SarabunPSK" w:cs="TH SarabunPSK"/>
          <w:sz w:val="28"/>
          <w:cs/>
        </w:rPr>
        <w:t xml:space="preserve"> สามารถนําแนว</w:t>
      </w:r>
      <w:r w:rsidR="005B006C">
        <w:rPr>
          <w:rFonts w:ascii="TH SarabunPSK" w:hAnsi="TH SarabunPSK" w:cs="TH SarabunPSK" w:hint="cs"/>
          <w:sz w:val="28"/>
          <w:cs/>
        </w:rPr>
        <w:t>ทาง</w:t>
      </w:r>
      <w:r w:rsidR="00A84A92" w:rsidRPr="00A84A92">
        <w:rPr>
          <w:rFonts w:ascii="TH SarabunPSK" w:hAnsi="TH SarabunPSK" w:cs="TH SarabunPSK"/>
          <w:sz w:val="28"/>
          <w:cs/>
        </w:rPr>
        <w:t>การเรียนรู้</w:t>
      </w:r>
      <w:r w:rsidR="00F150E1" w:rsidRPr="00A84A92">
        <w:rPr>
          <w:rFonts w:ascii="TH SarabunPSK" w:hAnsi="TH SarabunPSK" w:cs="TH SarabunPSK"/>
          <w:sz w:val="28"/>
          <w:cs/>
        </w:rPr>
        <w:t>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 xml:space="preserve">ไปพัฒนาตนเองอย่างต่อเนื่อง </w:t>
      </w:r>
      <w:r w:rsidR="00161895">
        <w:rPr>
          <w:rFonts w:ascii="TH SarabunPSK" w:hAnsi="TH SarabunPSK" w:cs="TH SarabunPSK" w:hint="cs"/>
          <w:sz w:val="28"/>
          <w:cs/>
        </w:rPr>
        <w:t>ทำ</w:t>
      </w:r>
      <w:r w:rsidR="00A84A92" w:rsidRPr="00A84A92">
        <w:rPr>
          <w:rFonts w:ascii="TH SarabunPSK" w:hAnsi="TH SarabunPSK" w:cs="TH SarabunPSK"/>
          <w:sz w:val="28"/>
          <w:cs/>
        </w:rPr>
        <w:t>ให้มีการเรียนรู้</w:t>
      </w:r>
      <w:r w:rsidR="00161895">
        <w:rPr>
          <w:rFonts w:ascii="TH SarabunPSK" w:hAnsi="TH SarabunPSK" w:cs="TH SarabunPSK" w:hint="cs"/>
          <w:sz w:val="28"/>
          <w:cs/>
        </w:rPr>
        <w:t>และเปลี่ยนแปลงพฤติกรรม</w:t>
      </w:r>
      <w:r w:rsidR="00A84A92" w:rsidRPr="00A84A92">
        <w:rPr>
          <w:rFonts w:ascii="TH SarabunPSK" w:hAnsi="TH SarabunPSK" w:cs="TH SarabunPSK"/>
          <w:sz w:val="28"/>
          <w:cs/>
        </w:rPr>
        <w:t>ที่ดีขึ้น</w:t>
      </w:r>
      <w:r w:rsidR="00161895">
        <w:rPr>
          <w:rFonts w:ascii="TH SarabunPSK" w:hAnsi="TH SarabunPSK" w:cs="TH SarabunPSK" w:hint="cs"/>
          <w:sz w:val="28"/>
          <w:cs/>
        </w:rPr>
        <w:t xml:space="preserve"> </w:t>
      </w:r>
      <w:r w:rsidR="00A84A92" w:rsidRPr="00A84A92">
        <w:rPr>
          <w:rFonts w:ascii="TH SarabunPSK" w:hAnsi="TH SarabunPSK" w:cs="TH SarabunPSK"/>
          <w:sz w:val="28"/>
          <w:cs/>
        </w:rPr>
        <w:t xml:space="preserve">สอดคล้องกับ </w:t>
      </w:r>
      <w:r w:rsidR="00CF20A7">
        <w:rPr>
          <w:rFonts w:ascii="TH SarabunPSK" w:hAnsi="TH SarabunPSK" w:cs="TH SarabunPSK" w:hint="cs"/>
          <w:sz w:val="28"/>
          <w:cs/>
        </w:rPr>
        <w:t>พง</w:t>
      </w:r>
      <w:proofErr w:type="spellStart"/>
      <w:r w:rsidR="00CF20A7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="00CF20A7">
        <w:rPr>
          <w:rFonts w:ascii="TH SarabunPSK" w:hAnsi="TH SarabunPSK" w:cs="TH SarabunPSK" w:hint="cs"/>
          <w:sz w:val="28"/>
          <w:cs/>
        </w:rPr>
        <w:t>พันธ์ พง</w:t>
      </w:r>
      <w:proofErr w:type="spellStart"/>
      <w:r w:rsidR="00CF20A7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="00CF20A7">
        <w:rPr>
          <w:rFonts w:ascii="TH SarabunPSK" w:hAnsi="TH SarabunPSK" w:cs="TH SarabunPSK" w:hint="cs"/>
          <w:sz w:val="28"/>
          <w:cs/>
        </w:rPr>
        <w:t>โสภา</w:t>
      </w:r>
      <w:r w:rsidR="00020339">
        <w:rPr>
          <w:rFonts w:ascii="TH SarabunPSK" w:hAnsi="TH SarabunPSK" w:cs="TH SarabunPSK" w:hint="cs"/>
          <w:sz w:val="28"/>
          <w:cs/>
        </w:rPr>
        <w:t>(25</w:t>
      </w:r>
      <w:r w:rsidR="00D91B68">
        <w:rPr>
          <w:rFonts w:ascii="TH SarabunPSK" w:hAnsi="TH SarabunPSK" w:cs="TH SarabunPSK" w:hint="cs"/>
          <w:sz w:val="28"/>
          <w:cs/>
        </w:rPr>
        <w:t>57</w:t>
      </w:r>
      <w:r w:rsidR="00020339">
        <w:rPr>
          <w:rFonts w:ascii="TH SarabunPSK" w:hAnsi="TH SarabunPSK" w:cs="TH SarabunPSK" w:hint="cs"/>
          <w:sz w:val="28"/>
          <w:cs/>
        </w:rPr>
        <w:t>)</w:t>
      </w:r>
      <w:r w:rsidR="00A84A92" w:rsidRPr="00A84A92">
        <w:rPr>
          <w:rFonts w:ascii="TH SarabunPSK" w:hAnsi="TH SarabunPSK" w:cs="TH SarabunPSK"/>
          <w:sz w:val="28"/>
          <w:cs/>
        </w:rPr>
        <w:t>ได้กล่าวถึงลักษณะของการให้การปรึกษากลุ่มตามทฤษฎีเผชิญความจริงว่าทัศนคติจะเปลี่ยนตามพฤติกรรมที่เปลี่ยนไป หากผู้รับการปรึกษาเห็นคุณค่าของพฤติกรรมตระหนักได้ว่า พฤติกรรมที่เขาแสดงออกมานั้นเป็นการ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ทํา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เพื่อตนเอง</w:t>
      </w:r>
      <w:r w:rsidR="00CF20A7">
        <w:rPr>
          <w:rFonts w:ascii="TH SarabunPSK" w:hAnsi="TH SarabunPSK" w:cs="TH SarabunPSK" w:hint="cs"/>
          <w:sz w:val="28"/>
          <w:cs/>
        </w:rPr>
        <w:t xml:space="preserve"> ผู้รับการปรึกษา</w:t>
      </w:r>
      <w:r w:rsidR="00A84A92" w:rsidRPr="00A84A92">
        <w:rPr>
          <w:rFonts w:ascii="TH SarabunPSK" w:hAnsi="TH SarabunPSK" w:cs="TH SarabunPSK"/>
          <w:sz w:val="28"/>
          <w:cs/>
        </w:rPr>
        <w:t>จะ</w:t>
      </w:r>
      <w:r w:rsidR="00CF20A7">
        <w:rPr>
          <w:rFonts w:ascii="TH SarabunPSK" w:hAnsi="TH SarabunPSK" w:cs="TH SarabunPSK" w:hint="cs"/>
          <w:sz w:val="28"/>
          <w:cs/>
        </w:rPr>
        <w:t>เกิด</w:t>
      </w:r>
      <w:r w:rsidR="00A84A92" w:rsidRPr="00A84A92">
        <w:rPr>
          <w:rFonts w:ascii="TH SarabunPSK" w:hAnsi="TH SarabunPSK" w:cs="TH SarabunPSK"/>
          <w:sz w:val="28"/>
          <w:cs/>
        </w:rPr>
        <w:t xml:space="preserve">ความรับผิดชอบและจะมีการเปลี่ยนแปลงที่ดีขึ้น สอดคล้องกับผลการวิจัยของ 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นิช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ชิมา ทนศิริ (2551)ที่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าการศึกษาผลของการให้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คํ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าปรึกษาแบบกลุ่มตามแนวทฤษฎีเผชิญความจริงต่อการปรับตัวทางสังคมของนักเรียนวัยรุ่น ผลการวิจัยชี้ให้เห็นว่านักเรียนวัยรุ่นที่เข้าโปรแกรมการให้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คํ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าปรึกษาแบบกลุ่มตามแนวทฤษฎีเผชิญความจริง มีคะแนนเฉลี่ยการปรับตัวทางสังคมในระยะติดตามผลสูงกว่ากลุ่มควบคุม</w:t>
      </w:r>
    </w:p>
    <w:p w14:paraId="3133CA36" w14:textId="576C52CE" w:rsidR="003D6356" w:rsidRPr="00A927C9" w:rsidRDefault="00E37BB8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5</w:t>
      </w:r>
      <w:r w:rsidR="00836425" w:rsidRPr="00836425">
        <w:rPr>
          <w:rFonts w:ascii="TH SarabunPSK" w:hAnsi="TH SarabunPSK" w:cs="TH SarabunPSK"/>
          <w:sz w:val="28"/>
          <w:cs/>
        </w:rPr>
        <w:t>. กลุ่มทดลองตระหนักรู้บทบาทหน้าที่ในระยะติดตามผลสูงกว่ากลุ่มควบคุม</w:t>
      </w:r>
      <w:r w:rsidR="009F6438">
        <w:rPr>
          <w:rFonts w:ascii="TH SarabunPSK" w:hAnsi="TH SarabunPSK" w:cs="TH SarabunPSK" w:hint="cs"/>
          <w:sz w:val="28"/>
          <w:cs/>
        </w:rPr>
        <w:t xml:space="preserve"> </w:t>
      </w:r>
      <w:r w:rsidR="000A52DD">
        <w:rPr>
          <w:rFonts w:ascii="TH SarabunPSK" w:hAnsi="TH SarabunPSK" w:cs="TH SarabunPSK" w:hint="cs"/>
          <w:sz w:val="28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ที่ได้รับการปรึกษากลุ่มตามทฤษฎีเผชิญความจริงมีคะแนน</w:t>
      </w:r>
      <w:r w:rsidR="000A52DD" w:rsidRPr="00D16813">
        <w:rPr>
          <w:rFonts w:ascii="TH SarabunPSK" w:hAnsi="TH SarabunPSK" w:cs="TH SarabunPSK"/>
          <w:sz w:val="28"/>
          <w:cs/>
        </w:rPr>
        <w:t xml:space="preserve">ตระหนักรู้บทบาทหน้าที่ในระยะหลังการทดลองสูงกว่ากลุ่มควบคุม </w:t>
      </w:r>
      <w:r w:rsidR="000A52DD" w:rsidRPr="00D16813">
        <w:rPr>
          <w:rFonts w:ascii="TH SarabunPSK" w:hAnsi="TH SarabunPSK" w:cs="TH SarabunPSK"/>
          <w:cs/>
        </w:rPr>
        <w:t>เนื่องจาก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8B1E4D">
        <w:rPr>
          <w:rFonts w:ascii="TH SarabunPSK" w:hAnsi="TH SarabunPSK" w:cs="TH SarabunPSK" w:hint="cs"/>
          <w:cs/>
        </w:rPr>
        <w:t>กลุ่มควบคุม</w:t>
      </w:r>
      <w:r w:rsidR="000A52DD" w:rsidRPr="00D16813">
        <w:rPr>
          <w:rFonts w:ascii="TH SarabunPSK" w:hAnsi="TH SarabunPSK" w:cs="TH SarabunPSK"/>
          <w:cs/>
        </w:rPr>
        <w:t xml:space="preserve">ที่ไม่ได้รับการปรึกษากลุ่มตามทฤษฎีเผชิญความจริง </w:t>
      </w:r>
      <w:r w:rsidR="00252796">
        <w:rPr>
          <w:rFonts w:ascii="TH SarabunPSK" w:hAnsi="TH SarabunPSK" w:cs="TH SarabunPSK" w:hint="cs"/>
          <w:cs/>
        </w:rPr>
        <w:t>จึง</w:t>
      </w:r>
      <w:r w:rsidR="000A52DD" w:rsidRPr="00D16813">
        <w:rPr>
          <w:rFonts w:ascii="TH SarabunPSK" w:hAnsi="TH SarabunPSK" w:cs="TH SarabunPSK"/>
          <w:cs/>
        </w:rPr>
        <w:t>ไม่สามารถพัฒนาการ</w:t>
      </w:r>
      <w:r w:rsidR="000A52DD">
        <w:rPr>
          <w:rFonts w:ascii="TH SarabunPSK" w:hAnsi="TH SarabunPSK" w:cs="TH SarabunPSK" w:hint="cs"/>
          <w:cs/>
        </w:rPr>
        <w:t>ตระหนักรู้บทบาทหน้าที่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>
        <w:rPr>
          <w:rFonts w:ascii="TH SarabunPSK" w:hAnsi="TH SarabunPSK" w:cs="TH SarabunPSK" w:hint="cs"/>
          <w:cs/>
        </w:rPr>
        <w:t>ให้เ</w:t>
      </w:r>
      <w:r w:rsidR="000A52DD" w:rsidRPr="00D16813">
        <w:rPr>
          <w:rFonts w:ascii="TH SarabunPSK" w:hAnsi="TH SarabunPSK" w:cs="TH SarabunPSK"/>
          <w:cs/>
        </w:rPr>
        <w:t xml:space="preserve">พิ่มสูงขึ้นได้ </w:t>
      </w:r>
      <w:r w:rsidR="00252796">
        <w:rPr>
          <w:rFonts w:ascii="TH SarabunPSK" w:hAnsi="TH SarabunPSK" w:cs="TH SarabunPSK" w:hint="cs"/>
          <w:cs/>
        </w:rPr>
        <w:t>ส่งผล</w:t>
      </w:r>
      <w:r w:rsidR="000A52DD" w:rsidRPr="00D16813">
        <w:rPr>
          <w:rFonts w:ascii="TH SarabunPSK" w:hAnsi="TH SarabunPSK" w:cs="TH SarabunPSK"/>
          <w:cs/>
        </w:rPr>
        <w:t>ทำให้เกิดความแตกต่างจาก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ที่ได้รับการปรึกษากลุ่มตาม</w:t>
      </w:r>
      <w:r w:rsidR="000A52DD">
        <w:rPr>
          <w:rFonts w:ascii="TH SarabunPSK" w:hAnsi="TH SarabunPSK" w:cs="TH SarabunPSK" w:hint="cs"/>
          <w:cs/>
        </w:rPr>
        <w:t>แนว</w:t>
      </w:r>
      <w:r w:rsidR="000A52DD" w:rsidRPr="00D16813">
        <w:rPr>
          <w:rFonts w:ascii="TH SarabunPSK" w:hAnsi="TH SarabunPSK" w:cs="TH SarabunPSK"/>
          <w:cs/>
        </w:rPr>
        <w:t>ทฤษฎีเผชิญความจริง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แม้ว่าจะสิ้นสุดการทดลองไปแล้วอยู่ในระยะติดตามผล แต่การที่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ที่ได้รับการปรึกษากลุ่มตามทฤษฎี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เผชิญความจริงอย่างต่อเนื่องท</w:t>
      </w:r>
      <w:r w:rsidR="000A52DD">
        <w:rPr>
          <w:rFonts w:ascii="TH SarabunPSK" w:hAnsi="TH SarabunPSK" w:cs="TH SarabunPSK" w:hint="cs"/>
          <w:cs/>
        </w:rPr>
        <w:t>ำ</w:t>
      </w:r>
      <w:r w:rsidR="000A52DD" w:rsidRPr="00D16813">
        <w:rPr>
          <w:rFonts w:ascii="TH SarabunPSK" w:hAnsi="TH SarabunPSK" w:cs="TH SarabunPSK"/>
          <w:cs/>
        </w:rPr>
        <w:t>ให้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ในกลุ่มทดลองเกิดการพัฒนาการ</w:t>
      </w:r>
      <w:r w:rsidR="000A52DD">
        <w:rPr>
          <w:rFonts w:ascii="TH SarabunPSK" w:hAnsi="TH SarabunPSK" w:cs="TH SarabunPSK" w:hint="cs"/>
          <w:cs/>
        </w:rPr>
        <w:t>ตระหนักรู้บทบาทหน้าที่และ</w:t>
      </w:r>
      <w:r w:rsidR="000A52DD" w:rsidRPr="00D16813">
        <w:rPr>
          <w:rFonts w:ascii="TH SarabunPSK" w:hAnsi="TH SarabunPSK" w:cs="TH SarabunPSK"/>
          <w:cs/>
        </w:rPr>
        <w:t>ปรับเปลี่ยนพฤติกรรม</w:t>
      </w:r>
      <w:r w:rsidR="000A52DD">
        <w:rPr>
          <w:rFonts w:ascii="TH SarabunPSK" w:hAnsi="TH SarabunPSK" w:cs="TH SarabunPSK" w:hint="cs"/>
          <w:cs/>
        </w:rPr>
        <w:t>ดำเนินชีวิตอย่างมีเป้าหมายทางด้านการเรียนและการเข้าสู่วิชาชีพครูในอนาคตมากขึ้น</w:t>
      </w:r>
      <w:r w:rsidR="000A52DD" w:rsidRPr="00D16813">
        <w:rPr>
          <w:rFonts w:ascii="TH SarabunPSK" w:hAnsi="TH SarabunPSK" w:cs="TH SarabunPSK"/>
          <w:cs/>
        </w:rPr>
        <w:t xml:space="preserve"> สรุปได้ว่าการปรึกษากลุ่มตามทฤษฎีเผชิญความจริง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>
        <w:rPr>
          <w:rFonts w:ascii="TH SarabunPSK" w:hAnsi="TH SarabunPSK" w:cs="TH SarabunPSK" w:hint="cs"/>
          <w:cs/>
        </w:rPr>
        <w:t>ส่งผลให้การตระหนักรู้บทบาทหน้าที่ของนักศึกษาวิชาชีพครูยังคงอยู่ในระดับมากเป็นระยะเวลาต่อเนื่อง 4 สัปดาห์</w:t>
      </w:r>
      <w:r w:rsidR="000A52DD" w:rsidRPr="00D16813">
        <w:rPr>
          <w:rFonts w:ascii="TH SarabunPSK" w:hAnsi="TH SarabunPSK" w:cs="TH SarabunPSK"/>
          <w:cs/>
        </w:rPr>
        <w:t>หลังยุติกลุ่มไปแล้ว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ทำให้เกิดผลที่แตกต่างจาก</w:t>
      </w:r>
      <w:r w:rsidR="000A52DD">
        <w:rPr>
          <w:rFonts w:ascii="TH SarabunPSK" w:hAnsi="TH SarabunPSK" w:cs="TH SarabunPSK" w:hint="cs"/>
          <w:cs/>
        </w:rPr>
        <w:t>นักศึกษาที่ไม่ได้รับการปรึกษากลุ่ม ผลการวิจัยนี้สอดคล้องกับ</w:t>
      </w:r>
      <w:r w:rsidR="00A927C9" w:rsidRPr="00A927C9">
        <w:rPr>
          <w:rFonts w:ascii="TH SarabunPSK" w:hAnsi="TH SarabunPSK" w:cs="TH SarabunPSK"/>
          <w:cs/>
        </w:rPr>
        <w:t>ชัญญา ภาคอุทัย</w:t>
      </w:r>
      <w:r w:rsidR="00A927C9">
        <w:rPr>
          <w:rFonts w:ascii="TH SarabunPSK" w:hAnsi="TH SarabunPSK" w:cs="TH SarabunPSK" w:hint="cs"/>
          <w:cs/>
        </w:rPr>
        <w:t>(2558)ที่ศึกษา</w:t>
      </w:r>
      <w:r w:rsidR="00A927C9" w:rsidRPr="00A927C9">
        <w:rPr>
          <w:rFonts w:ascii="TH SarabunPSK" w:hAnsi="TH SarabunPSK" w:cs="TH SarabunPSK"/>
          <w:cs/>
        </w:rPr>
        <w:t>ผลการปรึกษากลุ่มทฤษฎีเผชิญความจริงต่อการเรียนรู้ด้วยการนําตน ของนักเรียนชั้นมัธยมศึกษาปีที่ 6</w:t>
      </w:r>
      <w:r w:rsidR="00E85350">
        <w:rPr>
          <w:rFonts w:ascii="TH SarabunPSK" w:hAnsi="TH SarabunPSK" w:cs="TH SarabunPSK"/>
        </w:rPr>
        <w:t xml:space="preserve"> </w:t>
      </w:r>
      <w:r w:rsidR="005E0209" w:rsidRPr="005E0209">
        <w:rPr>
          <w:rFonts w:ascii="TH SarabunPSK" w:hAnsi="TH SarabunPSK" w:cs="TH SarabunPSK"/>
          <w:cs/>
        </w:rPr>
        <w:t>ผลการวิจัยปรากฏว่า กลุ่มทดลองมีคะแนนการเรียนรู้ด้วยการนําตน</w:t>
      </w:r>
      <w:r w:rsidR="00331DF7">
        <w:rPr>
          <w:rFonts w:ascii="TH SarabunPSK" w:hAnsi="TH SarabunPSK" w:cs="TH SarabunPSK" w:hint="cs"/>
          <w:cs/>
        </w:rPr>
        <w:t>สูง</w:t>
      </w:r>
      <w:r w:rsidR="005E0209" w:rsidRPr="005E0209">
        <w:rPr>
          <w:rFonts w:ascii="TH SarabunPSK" w:hAnsi="TH SarabunPSK" w:cs="TH SarabunPSK"/>
          <w:cs/>
        </w:rPr>
        <w:t>กว่าระยะก่อนการทดลองอย่างมีนัยสําคัญทางสถิติที่ระดับ .05</w:t>
      </w:r>
    </w:p>
    <w:p w14:paraId="57D7BD11" w14:textId="47DFC51A" w:rsidR="00AE4EE9" w:rsidRPr="003D6356" w:rsidRDefault="006F47B5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3D6356">
        <w:rPr>
          <w:rFonts w:ascii="TH SarabunPSK" w:eastAsia="Calibri" w:hAnsi="TH SarabunPSK" w:cs="TH SarabunPSK"/>
          <w:sz w:val="28"/>
          <w:cs/>
        </w:rPr>
        <w:tab/>
      </w:r>
    </w:p>
    <w:p w14:paraId="2426AE44" w14:textId="701B8537" w:rsidR="00125FC3" w:rsidRDefault="00125FC3" w:rsidP="003747D5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5E5E2F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6AD27268" w14:textId="1DE0BD45" w:rsidR="005E5E2F" w:rsidRPr="005E5E2F" w:rsidRDefault="005E5E2F" w:rsidP="003747D5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ข้อเสนอแนะสำหรับงานวิจัยครั้งนี้</w:t>
      </w:r>
    </w:p>
    <w:p w14:paraId="4E0909ED" w14:textId="610B2EE9" w:rsidR="006A1AE5" w:rsidRDefault="00C572E6" w:rsidP="003747D5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B0350B">
        <w:rPr>
          <w:rFonts w:ascii="TH SarabunPSK" w:hAnsi="TH SarabunPSK" w:cs="TH SarabunPSK" w:hint="cs"/>
          <w:sz w:val="28"/>
          <w:cs/>
        </w:rPr>
        <w:t>1.</w:t>
      </w:r>
      <w:r w:rsidR="006A1AE5">
        <w:rPr>
          <w:rFonts w:ascii="TH SarabunPSK" w:hAnsi="TH SarabunPSK" w:cs="TH SarabunPSK" w:hint="cs"/>
          <w:sz w:val="28"/>
          <w:cs/>
        </w:rPr>
        <w:t>โปรแกรมการปรึกษากลุ่มตามแนวทฤษฎีเผชิญความจริงเพื่อพัฒนาการตระหนักรู้บทบาทหน้าที่ของนักศึกษาวิชาชีพครู สามารถพัฒนาการตระหนักรู้บทบาทหน้าที่ของนักศึกษาวิชาชีพครูได้จริง คือ นักศึกษามีความรับผิดชอบและสามารถกระทำตามบทบาทหน้าที่ของตนเองได้ดีขึ้น จึงเป็นอีกทางเลือกหนึ่งในการนำไปปรับประยุกต์ใช้ในการพัฒนาคุณลักษณะที่เหมาะสมของนักศึกษาวิชาชีพครู</w:t>
      </w:r>
      <w:r w:rsidR="00F33904">
        <w:rPr>
          <w:rFonts w:ascii="TH SarabunPSK" w:hAnsi="TH SarabunPSK" w:cs="TH SarabunPSK" w:hint="cs"/>
          <w:sz w:val="28"/>
          <w:cs/>
        </w:rPr>
        <w:t>ร่วมกับกิจกรรมอื่นๆ</w:t>
      </w:r>
    </w:p>
    <w:p w14:paraId="1EA254E3" w14:textId="3B17F43D" w:rsidR="00F94303" w:rsidRDefault="006A1AE5" w:rsidP="006A1AE5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56992">
        <w:rPr>
          <w:rFonts w:ascii="TH SarabunPSK" w:hAnsi="TH SarabunPSK" w:cs="TH SarabunPSK" w:hint="cs"/>
          <w:sz w:val="28"/>
          <w:cs/>
        </w:rPr>
        <w:t>การนำโปรแกรมการปรึกษากลุ่มตามแนวทฤษฎีเผชิญความจริงเพื่อพัฒนาการตระหนักรู้บทบาทหน้าที่ของนักศึกษาวิชาชีพครูไปใช้ ผู้สนใจที่จะน</w:t>
      </w:r>
      <w:r w:rsidR="00BB47D3">
        <w:rPr>
          <w:rFonts w:ascii="TH SarabunPSK" w:hAnsi="TH SarabunPSK" w:cs="TH SarabunPSK" w:hint="cs"/>
          <w:sz w:val="28"/>
          <w:cs/>
        </w:rPr>
        <w:t>ำ</w:t>
      </w:r>
      <w:r w:rsidR="00856992">
        <w:rPr>
          <w:rFonts w:ascii="TH SarabunPSK" w:hAnsi="TH SarabunPSK" w:cs="TH SarabunPSK" w:hint="cs"/>
          <w:sz w:val="28"/>
          <w:cs/>
        </w:rPr>
        <w:t>ไปใช้ควรมีความเข้าใจในทฤษฎีการปรึกษาตามแนวเผชิญความจริง ควรมีการศึกษาขั้นตอน รายละเอียด</w:t>
      </w:r>
      <w:r>
        <w:rPr>
          <w:rFonts w:ascii="TH SarabunPSK" w:hAnsi="TH SarabunPSK" w:cs="TH SarabunPSK" w:hint="cs"/>
          <w:sz w:val="28"/>
          <w:cs/>
        </w:rPr>
        <w:t>ให้</w:t>
      </w:r>
      <w:r w:rsidR="00856992">
        <w:rPr>
          <w:rFonts w:ascii="TH SarabunPSK" w:hAnsi="TH SarabunPSK" w:cs="TH SarabunPSK" w:hint="cs"/>
          <w:sz w:val="28"/>
          <w:cs/>
        </w:rPr>
        <w:t>มีความเข้าใจอย่างชัดเจน เพื่อจะได้นำไปใช้ให้เกิดประโยชน์สูงสุดในการพัฒนาพฤติกรรมนักศึกษา อีกทั้งสมาชิกกลุ่มที่เข้าร่วมโปรแกรมการปรึกษากลุ่มตามแนวทฤษฎีเผชิญความจริงที่เกิดจากความสมัครใจจะส่งผลให้กระบวนการ ขั้นตอน ตามแนวทางของทฤษฎีเ</w:t>
      </w:r>
      <w:r w:rsidR="003852DB">
        <w:rPr>
          <w:rFonts w:ascii="TH SarabunPSK" w:hAnsi="TH SarabunPSK" w:cs="TH SarabunPSK" w:hint="cs"/>
          <w:sz w:val="28"/>
          <w:cs/>
        </w:rPr>
        <w:t>ผชิญความจริงมีประสิทธิภาพ</w:t>
      </w:r>
    </w:p>
    <w:p w14:paraId="21019BC8" w14:textId="77777777" w:rsidR="00971852" w:rsidRDefault="00971852" w:rsidP="006A1AE5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</w:p>
    <w:p w14:paraId="6A9487AD" w14:textId="17753541" w:rsidR="00856992" w:rsidRPr="005E5E2F" w:rsidRDefault="00856992" w:rsidP="003747D5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E5E2F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ข้อเสนอแนะสำหรับการวิจัยครั้งต่อไป</w:t>
      </w:r>
    </w:p>
    <w:p w14:paraId="76C5F141" w14:textId="092E01C3" w:rsidR="00B34241" w:rsidRPr="004E202C" w:rsidRDefault="00856992" w:rsidP="003747D5">
      <w:pPr>
        <w:pStyle w:val="aa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140786">
        <w:rPr>
          <w:rFonts w:ascii="TH SarabunPSK" w:hAnsi="TH SarabunPSK" w:cs="TH SarabunPSK" w:hint="cs"/>
          <w:sz w:val="28"/>
          <w:cs/>
        </w:rPr>
        <w:t>ควรมีการศึกษาวิจัยการปรึกษากลุ่มตามแนวทฤษฎีเผชิญความจริงเพื่อพัฒนาคุณลักษณะด้านอื่นๆของนักศึกษาวิชาชีพครูเพิ่มมากขึ้น</w:t>
      </w:r>
    </w:p>
    <w:p w14:paraId="5C3EFE04" w14:textId="77777777" w:rsidR="00F57D34" w:rsidRDefault="00F57D34" w:rsidP="003747D5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AC8F9D5" w14:textId="0DAA8831" w:rsidR="00125FC3" w:rsidRDefault="00125FC3" w:rsidP="003747D5">
      <w:pPr>
        <w:pStyle w:val="aa"/>
        <w:rPr>
          <w:rFonts w:ascii="TH SarabunPSK" w:hAnsi="TH SarabunPSK" w:cs="TH SarabunPSK"/>
          <w:b/>
          <w:bCs/>
          <w:sz w:val="28"/>
        </w:rPr>
      </w:pPr>
      <w:r w:rsidRPr="004E202C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29F6DC8E" w14:textId="6E6B00C0" w:rsidR="008D280D" w:rsidRDefault="008D280D" w:rsidP="003747D5">
      <w:pPr>
        <w:pStyle w:val="aa"/>
        <w:ind w:left="709" w:hanging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กระทรวงสาธารณสุข. (2559)</w:t>
      </w:r>
      <w:r w:rsidR="00FA0778">
        <w:rPr>
          <w:rFonts w:ascii="TH SarabunPSK" w:hAnsi="TH SarabunPSK" w:cs="TH SarabunPSK" w:hint="cs"/>
          <w:sz w:val="28"/>
          <w:cs/>
        </w:rPr>
        <w:t xml:space="preserve">. </w:t>
      </w:r>
      <w:r w:rsidR="00FA0778" w:rsidRPr="002A4BF6">
        <w:rPr>
          <w:rFonts w:ascii="TH SarabunPSK" w:hAnsi="TH SarabunPSK" w:cs="TH SarabunPSK" w:hint="cs"/>
          <w:b/>
          <w:bCs/>
          <w:sz w:val="28"/>
          <w:cs/>
        </w:rPr>
        <w:t>องค์ความรู้การดำเนินงาน</w:t>
      </w:r>
      <w:r w:rsidR="002A4BF6" w:rsidRPr="002A4BF6">
        <w:rPr>
          <w:rFonts w:ascii="TH SarabunPSK" w:hAnsi="TH SarabunPSK" w:cs="TH SarabunPSK" w:hint="cs"/>
          <w:b/>
          <w:bCs/>
          <w:sz w:val="28"/>
          <w:cs/>
        </w:rPr>
        <w:t>ดูแลสุขภาพวัยรุ่นแบบบูรณาการสำหรับทีมนักจัดการสุขภาพวัยรุ่น(</w:t>
      </w:r>
      <w:r w:rsidR="002A4BF6" w:rsidRPr="002A4BF6">
        <w:rPr>
          <w:rFonts w:ascii="TH SarabunPSK" w:hAnsi="TH SarabunPSK" w:cs="TH SarabunPSK"/>
          <w:b/>
          <w:bCs/>
          <w:sz w:val="28"/>
        </w:rPr>
        <w:t>Teen Manager)</w:t>
      </w:r>
      <w:r w:rsidR="002A4BF6">
        <w:rPr>
          <w:rFonts w:ascii="TH SarabunPSK" w:hAnsi="TH SarabunPSK" w:cs="TH SarabunPSK"/>
          <w:sz w:val="28"/>
        </w:rPr>
        <w:t>.</w:t>
      </w:r>
      <w:r w:rsidR="002A4BF6">
        <w:rPr>
          <w:rFonts w:ascii="TH SarabunPSK" w:hAnsi="TH SarabunPSK" w:cs="TH SarabunPSK" w:hint="cs"/>
          <w:sz w:val="28"/>
          <w:cs/>
        </w:rPr>
        <w:t>กรุงเทพฯ</w:t>
      </w:r>
      <w:r w:rsidR="002A4BF6">
        <w:rPr>
          <w:rFonts w:ascii="TH SarabunPSK" w:hAnsi="TH SarabunPSK" w:cs="TH SarabunPSK"/>
          <w:sz w:val="28"/>
        </w:rPr>
        <w:t xml:space="preserve">: </w:t>
      </w:r>
      <w:r w:rsidR="002A4BF6">
        <w:rPr>
          <w:rFonts w:ascii="TH SarabunPSK" w:hAnsi="TH SarabunPSK" w:cs="TH SarabunPSK" w:hint="cs"/>
          <w:sz w:val="28"/>
          <w:cs/>
        </w:rPr>
        <w:t>สำนักส่งเสริมสุขภาพจิต กรมสุขภาพจิต กระทรวงสาธารณสุข.</w:t>
      </w:r>
    </w:p>
    <w:p w14:paraId="6E25DC90" w14:textId="05219A80" w:rsidR="003D7E6F" w:rsidRDefault="000456B5" w:rsidP="003747D5">
      <w:pPr>
        <w:pStyle w:val="aa"/>
        <w:ind w:left="709" w:hanging="709"/>
        <w:rPr>
          <w:rFonts w:ascii="TH SarabunPSK" w:hAnsi="TH SarabunPSK" w:cs="TH SarabunPSK"/>
          <w:sz w:val="28"/>
        </w:rPr>
      </w:pPr>
      <w:r w:rsidRPr="008C6CCD">
        <w:rPr>
          <w:rFonts w:ascii="TH SarabunPSK" w:hAnsi="TH SarabunPSK" w:cs="TH SarabunPSK"/>
          <w:sz w:val="28"/>
          <w:cs/>
        </w:rPr>
        <w:t>ชัญญา ภาคอุทัย</w:t>
      </w:r>
      <w:r w:rsidR="008C6CCD" w:rsidRPr="008C6CCD">
        <w:rPr>
          <w:rFonts w:ascii="TH SarabunPSK" w:hAnsi="TH SarabunPSK" w:cs="TH SarabunPSK"/>
          <w:sz w:val="28"/>
          <w:cs/>
        </w:rPr>
        <w:t xml:space="preserve">. </w:t>
      </w:r>
      <w:r w:rsidRPr="008C6CCD">
        <w:rPr>
          <w:rFonts w:ascii="TH SarabunPSK" w:hAnsi="TH SarabunPSK" w:cs="TH SarabunPSK"/>
          <w:sz w:val="28"/>
          <w:cs/>
        </w:rPr>
        <w:t>(255</w:t>
      </w:r>
      <w:r w:rsidR="008C6CCD" w:rsidRPr="008C6CCD">
        <w:rPr>
          <w:rFonts w:ascii="TH SarabunPSK" w:hAnsi="TH SarabunPSK" w:cs="TH SarabunPSK"/>
          <w:sz w:val="28"/>
          <w:cs/>
        </w:rPr>
        <w:t>7</w:t>
      </w:r>
      <w:r w:rsidRPr="008C6CCD">
        <w:rPr>
          <w:rFonts w:ascii="TH SarabunPSK" w:hAnsi="TH SarabunPSK" w:cs="TH SarabunPSK"/>
          <w:sz w:val="28"/>
          <w:cs/>
        </w:rPr>
        <w:t>)</w:t>
      </w:r>
      <w:r w:rsidR="008C6CCD" w:rsidRPr="008C6CCD">
        <w:rPr>
          <w:rFonts w:ascii="TH SarabunPSK" w:hAnsi="TH SarabunPSK" w:cs="TH SarabunPSK"/>
          <w:sz w:val="28"/>
          <w:cs/>
        </w:rPr>
        <w:t xml:space="preserve">. </w:t>
      </w:r>
      <w:r w:rsidRPr="001B204C">
        <w:rPr>
          <w:rFonts w:ascii="TH SarabunPSK" w:hAnsi="TH SarabunPSK" w:cs="TH SarabunPSK"/>
          <w:b/>
          <w:bCs/>
          <w:sz w:val="28"/>
          <w:cs/>
        </w:rPr>
        <w:t>ผลการปรึกษากลุ่มทฤษฎีเผชิญความจริงต่อการเรียนรู้ด้วยการนําตนของนักเรียนชั้นมัธยมศึกษาปี</w:t>
      </w:r>
      <w:r w:rsidR="008C6CCD" w:rsidRPr="001B204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B204C">
        <w:rPr>
          <w:rFonts w:ascii="TH SarabunPSK" w:hAnsi="TH SarabunPSK" w:cs="TH SarabunPSK"/>
          <w:b/>
          <w:bCs/>
          <w:sz w:val="28"/>
          <w:cs/>
        </w:rPr>
        <w:t>ที่ 6</w:t>
      </w:r>
      <w:r w:rsidR="008C6CCD" w:rsidRPr="008C6CCD">
        <w:rPr>
          <w:rFonts w:ascii="TH SarabunPSK" w:hAnsi="TH SarabunPSK" w:cs="TH SarabunPSK"/>
          <w:sz w:val="28"/>
          <w:cs/>
        </w:rPr>
        <w:t>. วิทยาการวิจัยและวิทยาการปัญญา</w:t>
      </w:r>
      <w:r w:rsidR="001C2192">
        <w:rPr>
          <w:rFonts w:ascii="TH SarabunPSK" w:hAnsi="TH SarabunPSK" w:cs="TH SarabunPSK" w:hint="cs"/>
          <w:sz w:val="28"/>
          <w:cs/>
        </w:rPr>
        <w:t>,</w:t>
      </w:r>
      <w:r w:rsidR="008C6CCD" w:rsidRPr="008C6CCD">
        <w:rPr>
          <w:rFonts w:ascii="TH SarabunPSK" w:hAnsi="TH SarabunPSK" w:cs="TH SarabunPSK"/>
          <w:sz w:val="28"/>
          <w:cs/>
        </w:rPr>
        <w:t xml:space="preserve"> ปีที่ </w:t>
      </w:r>
      <w:r w:rsidR="008C6CCD" w:rsidRPr="008C6CCD">
        <w:rPr>
          <w:rFonts w:ascii="TH SarabunPSK" w:hAnsi="TH SarabunPSK" w:cs="TH SarabunPSK"/>
          <w:sz w:val="28"/>
        </w:rPr>
        <w:t>12</w:t>
      </w:r>
      <w:r w:rsidR="008C6CCD" w:rsidRPr="008C6CCD">
        <w:rPr>
          <w:rFonts w:ascii="TH SarabunPSK" w:hAnsi="TH SarabunPSK" w:cs="TH SarabunPSK"/>
          <w:sz w:val="28"/>
          <w:cs/>
        </w:rPr>
        <w:t>(</w:t>
      </w:r>
      <w:r w:rsidR="008C6CCD" w:rsidRPr="008C6CCD">
        <w:rPr>
          <w:rFonts w:ascii="TH SarabunPSK" w:hAnsi="TH SarabunPSK" w:cs="TH SarabunPSK"/>
          <w:sz w:val="28"/>
        </w:rPr>
        <w:t>2</w:t>
      </w:r>
      <w:r w:rsidR="008C6CCD" w:rsidRPr="008C6CCD">
        <w:rPr>
          <w:rFonts w:ascii="TH SarabunPSK" w:hAnsi="TH SarabunPSK" w:cs="TH SarabunPSK"/>
          <w:sz w:val="28"/>
          <w:cs/>
        </w:rPr>
        <w:t>)</w:t>
      </w:r>
      <w:r w:rsidR="008C6CCD">
        <w:rPr>
          <w:rFonts w:ascii="TH SarabunPSK" w:hAnsi="TH SarabunPSK" w:cs="TH SarabunPSK" w:hint="cs"/>
          <w:sz w:val="28"/>
          <w:cs/>
        </w:rPr>
        <w:t>. สืบค้นเมื่อ สิงหาคม 1,2563. จา</w:t>
      </w:r>
      <w:r w:rsidR="009C2630">
        <w:rPr>
          <w:rFonts w:ascii="TH SarabunPSK" w:hAnsi="TH SarabunPSK" w:cs="TH SarabunPSK" w:hint="cs"/>
          <w:sz w:val="28"/>
          <w:cs/>
        </w:rPr>
        <w:t>ก</w:t>
      </w:r>
      <w:hyperlink r:id="rId57" w:history="1">
        <w:r w:rsidR="00251649" w:rsidRPr="004546F8">
          <w:rPr>
            <w:rStyle w:val="af"/>
            <w:rFonts w:ascii="TH SarabunPSK" w:hAnsi="TH SarabunPSK" w:cs="TH SarabunPSK"/>
            <w:sz w:val="28"/>
          </w:rPr>
          <w:t>https://so</w:t>
        </w:r>
        <w:r w:rsidR="00251649" w:rsidRPr="004546F8">
          <w:rPr>
            <w:rStyle w:val="af"/>
            <w:rFonts w:ascii="TH SarabunPSK" w:hAnsi="TH SarabunPSK" w:cs="TH SarabunPSK"/>
            <w:sz w:val="28"/>
            <w:cs/>
          </w:rPr>
          <w:t>05.</w:t>
        </w:r>
        <w:r w:rsidR="00251649" w:rsidRPr="004546F8">
          <w:rPr>
            <w:rStyle w:val="af"/>
            <w:rFonts w:ascii="TH SarabunPSK" w:hAnsi="TH SarabunPSK" w:cs="TH SarabunPSK"/>
            <w:sz w:val="28"/>
          </w:rPr>
          <w:t>tci-thaijo.org/</w:t>
        </w:r>
        <w:proofErr w:type="spellStart"/>
        <w:r w:rsidR="00251649" w:rsidRPr="004546F8">
          <w:rPr>
            <w:rStyle w:val="af"/>
            <w:rFonts w:ascii="TH SarabunPSK" w:hAnsi="TH SarabunPSK" w:cs="TH SarabunPSK"/>
            <w:sz w:val="28"/>
          </w:rPr>
          <w:t>index.php</w:t>
        </w:r>
        <w:proofErr w:type="spellEnd"/>
        <w:r w:rsidR="00251649" w:rsidRPr="004546F8">
          <w:rPr>
            <w:rStyle w:val="af"/>
            <w:rFonts w:ascii="TH SarabunPSK" w:hAnsi="TH SarabunPSK" w:cs="TH SarabunPSK"/>
            <w:sz w:val="28"/>
          </w:rPr>
          <w:t>/RMCS/article/view/</w:t>
        </w:r>
        <w:r w:rsidR="00251649" w:rsidRPr="004546F8">
          <w:rPr>
            <w:rStyle w:val="af"/>
            <w:rFonts w:ascii="TH SarabunPSK" w:hAnsi="TH SarabunPSK" w:cs="TH SarabunPSK"/>
            <w:sz w:val="28"/>
            <w:cs/>
          </w:rPr>
          <w:t>46892</w:t>
        </w:r>
      </w:hyperlink>
    </w:p>
    <w:p w14:paraId="7530C463" w14:textId="31D3B881" w:rsidR="0083229C" w:rsidRPr="003D7E6F" w:rsidRDefault="0083229C" w:rsidP="003747D5">
      <w:pPr>
        <w:pStyle w:val="aa"/>
        <w:ind w:left="709" w:hanging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ณัฐมน  พันธุ์ชาตรี. (2559). </w:t>
      </w:r>
      <w:r w:rsidRPr="005654AE">
        <w:rPr>
          <w:rFonts w:ascii="TH SarabunPSK" w:hAnsi="TH SarabunPSK" w:cs="TH SarabunPSK" w:hint="cs"/>
          <w:b/>
          <w:bCs/>
          <w:sz w:val="28"/>
          <w:cs/>
        </w:rPr>
        <w:t>การสร้างเสริมคุณลักษณะความเป็นครูของนักศึกษาคณะครุศาสตร์ มหาวิทยาลัยราชภัฏ</w:t>
      </w:r>
      <w:r>
        <w:rPr>
          <w:rFonts w:ascii="TH SarabunPSK" w:hAnsi="TH SarabunPSK" w:cs="TH SarabunPSK" w:hint="cs"/>
          <w:sz w:val="28"/>
          <w:cs/>
        </w:rPr>
        <w:t>.</w:t>
      </w:r>
      <w:r w:rsidR="00676002">
        <w:rPr>
          <w:rFonts w:ascii="TH SarabunPSK" w:hAnsi="TH SarabunPSK" w:cs="TH SarabunPSK" w:hint="cs"/>
          <w:sz w:val="28"/>
          <w:cs/>
        </w:rPr>
        <w:t xml:space="preserve"> วิทยานิพนธ์ปรัชญาดุษฎีบัณฑิต, สาขาบริหารการศึกษา, มหาวิทยาลัยศิลปากร.</w:t>
      </w:r>
    </w:p>
    <w:p w14:paraId="45609D1D" w14:textId="30D9FA14" w:rsidR="003D7E6F" w:rsidRDefault="006D6D69" w:rsidP="003747D5">
      <w:pPr>
        <w:pStyle w:val="aa"/>
        <w:ind w:left="709" w:hanging="709"/>
        <w:rPr>
          <w:rFonts w:ascii="TH SarabunPSK" w:hAnsi="TH SarabunPSK" w:cs="TH SarabunPSK"/>
          <w:sz w:val="28"/>
        </w:rPr>
      </w:pPr>
      <w:proofErr w:type="spellStart"/>
      <w:r w:rsidRPr="00750387">
        <w:rPr>
          <w:rFonts w:ascii="TH SarabunPSK" w:hAnsi="TH SarabunPSK" w:cs="TH SarabunPSK"/>
          <w:sz w:val="28"/>
          <w:cs/>
        </w:rPr>
        <w:t>นิช</w:t>
      </w:r>
      <w:proofErr w:type="spellEnd"/>
      <w:r w:rsidRPr="00750387">
        <w:rPr>
          <w:rFonts w:ascii="TH SarabunPSK" w:hAnsi="TH SarabunPSK" w:cs="TH SarabunPSK"/>
          <w:sz w:val="28"/>
          <w:cs/>
        </w:rPr>
        <w:t>ชิมา ทน</w:t>
      </w:r>
      <w:proofErr w:type="spellStart"/>
      <w:r w:rsidRPr="00750387">
        <w:rPr>
          <w:rFonts w:ascii="TH SarabunPSK" w:hAnsi="TH SarabunPSK" w:cs="TH SarabunPSK"/>
          <w:sz w:val="28"/>
          <w:cs/>
        </w:rPr>
        <w:t>ศิ</w:t>
      </w:r>
      <w:proofErr w:type="spellEnd"/>
      <w:r w:rsidRPr="00750387">
        <w:rPr>
          <w:rFonts w:ascii="TH SarabunPSK" w:hAnsi="TH SarabunPSK" w:cs="TH SarabunPSK"/>
          <w:sz w:val="28"/>
          <w:cs/>
        </w:rPr>
        <w:t xml:space="preserve">ริ. (2551). </w:t>
      </w:r>
      <w:r w:rsidRPr="001B204C">
        <w:rPr>
          <w:rFonts w:ascii="TH SarabunPSK" w:hAnsi="TH SarabunPSK" w:cs="TH SarabunPSK"/>
          <w:b/>
          <w:bCs/>
          <w:sz w:val="28"/>
          <w:cs/>
        </w:rPr>
        <w:t>ผลของการให้</w:t>
      </w:r>
      <w:proofErr w:type="spellStart"/>
      <w:r w:rsidRPr="001B204C">
        <w:rPr>
          <w:rFonts w:ascii="TH SarabunPSK" w:hAnsi="TH SarabunPSK" w:cs="TH SarabunPSK"/>
          <w:b/>
          <w:bCs/>
          <w:sz w:val="28"/>
          <w:cs/>
        </w:rPr>
        <w:t>คํ</w:t>
      </w:r>
      <w:proofErr w:type="spellEnd"/>
      <w:r w:rsidRPr="001B204C">
        <w:rPr>
          <w:rFonts w:ascii="TH SarabunPSK" w:hAnsi="TH SarabunPSK" w:cs="TH SarabunPSK"/>
          <w:b/>
          <w:bCs/>
          <w:sz w:val="28"/>
          <w:cs/>
        </w:rPr>
        <w:t>าปรึกษาแบบกลุ่มตามแนวทฤษฎีเผชิญความจริงต่อการปรับตัวทางสังคมของนักเรียนวัยรุ่น</w:t>
      </w:r>
      <w:r w:rsidRPr="00750387">
        <w:rPr>
          <w:rFonts w:ascii="TH SarabunPSK" w:hAnsi="TH SarabunPSK" w:cs="TH SarabunPSK"/>
          <w:sz w:val="28"/>
          <w:cs/>
        </w:rPr>
        <w:t>. วิทยานิพนธ์วิทยา</w:t>
      </w:r>
      <w:proofErr w:type="spellStart"/>
      <w:r w:rsidRPr="00750387">
        <w:rPr>
          <w:rFonts w:ascii="TH SarabunPSK" w:hAnsi="TH SarabunPSK" w:cs="TH SarabunPSK"/>
          <w:sz w:val="28"/>
          <w:cs/>
        </w:rPr>
        <w:t>ศา</w:t>
      </w:r>
      <w:proofErr w:type="spellEnd"/>
      <w:r w:rsidRPr="00750387">
        <w:rPr>
          <w:rFonts w:ascii="TH SarabunPSK" w:hAnsi="TH SarabunPSK" w:cs="TH SarabunPSK"/>
          <w:sz w:val="28"/>
          <w:cs/>
        </w:rPr>
        <w:t>สตรมหาบัณฑิต</w:t>
      </w:r>
      <w:r w:rsidRPr="00750387">
        <w:rPr>
          <w:rFonts w:ascii="TH SarabunPSK" w:hAnsi="TH SarabunPSK" w:cs="TH SarabunPSK"/>
          <w:sz w:val="28"/>
        </w:rPr>
        <w:t xml:space="preserve">, </w:t>
      </w:r>
      <w:r w:rsidRPr="00750387">
        <w:rPr>
          <w:rFonts w:ascii="TH SarabunPSK" w:hAnsi="TH SarabunPSK" w:cs="TH SarabunPSK"/>
          <w:sz w:val="28"/>
          <w:cs/>
        </w:rPr>
        <w:t>สาขาวิชาจิตวิทยาการให้</w:t>
      </w:r>
      <w:proofErr w:type="spellStart"/>
      <w:r w:rsidRPr="00750387">
        <w:rPr>
          <w:rFonts w:ascii="TH SarabunPSK" w:hAnsi="TH SarabunPSK" w:cs="TH SarabunPSK"/>
          <w:sz w:val="28"/>
          <w:cs/>
        </w:rPr>
        <w:t>คํ</w:t>
      </w:r>
      <w:proofErr w:type="spellEnd"/>
      <w:r w:rsidRPr="00750387">
        <w:rPr>
          <w:rFonts w:ascii="TH SarabunPSK" w:hAnsi="TH SarabunPSK" w:cs="TH SarabunPSK"/>
          <w:sz w:val="28"/>
          <w:cs/>
        </w:rPr>
        <w:t>าปรึกษา</w:t>
      </w:r>
      <w:r w:rsidRPr="00750387">
        <w:rPr>
          <w:rFonts w:ascii="TH SarabunPSK" w:hAnsi="TH SarabunPSK" w:cs="TH SarabunPSK"/>
          <w:sz w:val="28"/>
        </w:rPr>
        <w:t xml:space="preserve">, </w:t>
      </w:r>
      <w:r w:rsidRPr="00750387">
        <w:rPr>
          <w:rFonts w:ascii="TH SarabunPSK" w:hAnsi="TH SarabunPSK" w:cs="TH SarabunPSK"/>
          <w:sz w:val="28"/>
          <w:cs/>
        </w:rPr>
        <w:t xml:space="preserve">มหาวิทยาลัยบูรพา. </w:t>
      </w:r>
    </w:p>
    <w:p w14:paraId="0F8771FF" w14:textId="74242233" w:rsidR="00F50ED7" w:rsidRPr="00750387" w:rsidRDefault="006D6D69" w:rsidP="00D93225">
      <w:pPr>
        <w:pStyle w:val="aa"/>
        <w:ind w:left="709" w:hanging="709"/>
        <w:rPr>
          <w:rFonts w:ascii="TH SarabunPSK" w:hAnsi="TH SarabunPSK" w:cs="TH SarabunPSK"/>
          <w:sz w:val="28"/>
        </w:rPr>
      </w:pPr>
      <w:r w:rsidRPr="00750387">
        <w:rPr>
          <w:rFonts w:ascii="TH SarabunPSK" w:hAnsi="TH SarabunPSK" w:cs="TH SarabunPSK"/>
          <w:sz w:val="28"/>
          <w:cs/>
        </w:rPr>
        <w:t>พง</w:t>
      </w:r>
      <w:proofErr w:type="spellStart"/>
      <w:r w:rsidRPr="00750387">
        <w:rPr>
          <w:rFonts w:ascii="TH SarabunPSK" w:hAnsi="TH SarabunPSK" w:cs="TH SarabunPSK"/>
          <w:sz w:val="28"/>
          <w:cs/>
        </w:rPr>
        <w:t>ษ์</w:t>
      </w:r>
      <w:proofErr w:type="spellEnd"/>
      <w:r w:rsidRPr="00750387">
        <w:rPr>
          <w:rFonts w:ascii="TH SarabunPSK" w:hAnsi="TH SarabunPSK" w:cs="TH SarabunPSK"/>
          <w:sz w:val="28"/>
          <w:cs/>
        </w:rPr>
        <w:t>พันธ์ พง</w:t>
      </w:r>
      <w:proofErr w:type="spellStart"/>
      <w:r w:rsidRPr="00750387">
        <w:rPr>
          <w:rFonts w:ascii="TH SarabunPSK" w:hAnsi="TH SarabunPSK" w:cs="TH SarabunPSK"/>
          <w:sz w:val="28"/>
          <w:cs/>
        </w:rPr>
        <w:t>ษ์</w:t>
      </w:r>
      <w:proofErr w:type="spellEnd"/>
      <w:r w:rsidRPr="00750387">
        <w:rPr>
          <w:rFonts w:ascii="TH SarabunPSK" w:hAnsi="TH SarabunPSK" w:cs="TH SarabunPSK"/>
          <w:sz w:val="28"/>
          <w:cs/>
        </w:rPr>
        <w:t>โสภา</w:t>
      </w:r>
      <w:r w:rsidR="00D93225">
        <w:rPr>
          <w:rFonts w:ascii="TH SarabunPSK" w:hAnsi="TH SarabunPSK" w:cs="TH SarabunPSK" w:hint="cs"/>
          <w:sz w:val="28"/>
          <w:cs/>
        </w:rPr>
        <w:t>และวิไลลักษณ์ พง</w:t>
      </w:r>
      <w:proofErr w:type="spellStart"/>
      <w:r w:rsidR="00D93225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="00D93225">
        <w:rPr>
          <w:rFonts w:ascii="TH SarabunPSK" w:hAnsi="TH SarabunPSK" w:cs="TH SarabunPSK" w:hint="cs"/>
          <w:sz w:val="28"/>
          <w:cs/>
        </w:rPr>
        <w:t>โสภา</w:t>
      </w:r>
      <w:r w:rsidRPr="00750387">
        <w:rPr>
          <w:rFonts w:ascii="TH SarabunPSK" w:hAnsi="TH SarabunPSK" w:cs="TH SarabunPSK"/>
          <w:sz w:val="28"/>
          <w:cs/>
        </w:rPr>
        <w:t>. (25</w:t>
      </w:r>
      <w:r w:rsidR="00D93225">
        <w:rPr>
          <w:rFonts w:ascii="TH SarabunPSK" w:hAnsi="TH SarabunPSK" w:cs="TH SarabunPSK" w:hint="cs"/>
          <w:sz w:val="28"/>
          <w:cs/>
        </w:rPr>
        <w:t>57</w:t>
      </w:r>
      <w:r w:rsidRPr="00750387">
        <w:rPr>
          <w:rFonts w:ascii="TH SarabunPSK" w:hAnsi="TH SarabunPSK" w:cs="TH SarabunPSK"/>
          <w:sz w:val="28"/>
          <w:cs/>
        </w:rPr>
        <w:t xml:space="preserve">). </w:t>
      </w:r>
      <w:r w:rsidRPr="001B204C">
        <w:rPr>
          <w:rFonts w:ascii="TH SarabunPSK" w:hAnsi="TH SarabunPSK" w:cs="TH SarabunPSK"/>
          <w:b/>
          <w:bCs/>
          <w:sz w:val="28"/>
          <w:cs/>
        </w:rPr>
        <w:t>ทฤษฎีและเทคนิคการให้</w:t>
      </w:r>
      <w:proofErr w:type="spellStart"/>
      <w:r w:rsidRPr="001B204C">
        <w:rPr>
          <w:rFonts w:ascii="TH SarabunPSK" w:hAnsi="TH SarabunPSK" w:cs="TH SarabunPSK"/>
          <w:b/>
          <w:bCs/>
          <w:sz w:val="28"/>
          <w:cs/>
        </w:rPr>
        <w:t>คํ</w:t>
      </w:r>
      <w:proofErr w:type="spellEnd"/>
      <w:r w:rsidRPr="001B204C">
        <w:rPr>
          <w:rFonts w:ascii="TH SarabunPSK" w:hAnsi="TH SarabunPSK" w:cs="TH SarabunPSK"/>
          <w:b/>
          <w:bCs/>
          <w:sz w:val="28"/>
          <w:cs/>
        </w:rPr>
        <w:t>าปรึกษา</w:t>
      </w:r>
      <w:r w:rsidRPr="00750387">
        <w:rPr>
          <w:rFonts w:ascii="TH SarabunPSK" w:hAnsi="TH SarabunPSK" w:cs="TH SarabunPSK"/>
          <w:sz w:val="28"/>
          <w:cs/>
        </w:rPr>
        <w:t xml:space="preserve">. กรุงเทพฯ: </w:t>
      </w:r>
      <w:r w:rsidR="00D93225">
        <w:rPr>
          <w:rFonts w:ascii="TH SarabunPSK" w:hAnsi="TH SarabunPSK" w:cs="TH SarabunPSK" w:hint="cs"/>
          <w:sz w:val="28"/>
          <w:cs/>
        </w:rPr>
        <w:t>สำนักพิมพ์แห่งจุฬาลงกรณ์มหาวิทยาลัย</w:t>
      </w:r>
      <w:r w:rsidRPr="00750387">
        <w:rPr>
          <w:rFonts w:ascii="TH SarabunPSK" w:hAnsi="TH SarabunPSK" w:cs="TH SarabunPSK"/>
          <w:sz w:val="28"/>
          <w:cs/>
        </w:rPr>
        <w:t>.</w:t>
      </w:r>
    </w:p>
    <w:p w14:paraId="755396BF" w14:textId="0728D33C" w:rsidR="00053E6B" w:rsidRPr="00C31C9D" w:rsidRDefault="00053E6B" w:rsidP="003747D5">
      <w:pPr>
        <w:pStyle w:val="aa"/>
        <w:rPr>
          <w:rFonts w:ascii="TH SarabunPSK" w:hAnsi="TH SarabunPSK" w:cs="TH SarabunPSK"/>
          <w:sz w:val="28"/>
        </w:rPr>
      </w:pPr>
      <w:r w:rsidRPr="00053E6B">
        <w:rPr>
          <w:rFonts w:ascii="TH SarabunPSK" w:hAnsi="TH SarabunPSK" w:cs="TH SarabunPSK"/>
          <w:sz w:val="28"/>
          <w:cs/>
        </w:rPr>
        <w:t>เพ็ญนภา กุลนภาดล</w:t>
      </w:r>
      <w:r w:rsidRPr="00053E6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0B26E0">
        <w:rPr>
          <w:rFonts w:ascii="TH SarabunPSK" w:hAnsi="TH SarabunPSK" w:cs="TH SarabunPSK"/>
          <w:sz w:val="28"/>
          <w:cs/>
        </w:rPr>
        <w:t>(256</w:t>
      </w:r>
      <w:r w:rsidR="000B26E0" w:rsidRPr="000B26E0">
        <w:rPr>
          <w:rFonts w:ascii="TH SarabunPSK" w:hAnsi="TH SarabunPSK" w:cs="TH SarabunPSK" w:hint="cs"/>
          <w:sz w:val="28"/>
          <w:cs/>
        </w:rPr>
        <w:t>2</w:t>
      </w:r>
      <w:r w:rsidRPr="000B26E0">
        <w:rPr>
          <w:rFonts w:ascii="TH SarabunPSK" w:hAnsi="TH SarabunPSK" w:cs="TH SarabunPSK"/>
          <w:sz w:val="28"/>
          <w:cs/>
        </w:rPr>
        <w:t>)</w:t>
      </w:r>
      <w:r w:rsidRPr="00053E6B">
        <w:rPr>
          <w:rFonts w:ascii="TH SarabunPSK" w:hAnsi="TH SarabunPSK" w:cs="TH SarabunPSK"/>
          <w:b/>
          <w:bCs/>
          <w:sz w:val="28"/>
          <w:cs/>
        </w:rPr>
        <w:t xml:space="preserve">. การให้การปรึกษาวัยรุ่น= </w:t>
      </w:r>
      <w:r w:rsidRPr="00053E6B">
        <w:rPr>
          <w:rFonts w:ascii="TH SarabunPSK" w:hAnsi="TH SarabunPSK" w:cs="TH SarabunPSK"/>
          <w:b/>
          <w:bCs/>
          <w:sz w:val="28"/>
        </w:rPr>
        <w:t>Adolescents counseling</w:t>
      </w:r>
      <w:r w:rsidR="00251649">
        <w:rPr>
          <w:rFonts w:ascii="TH SarabunPSK" w:hAnsi="TH SarabunPSK" w:cs="TH SarabunPSK" w:hint="cs"/>
          <w:sz w:val="28"/>
          <w:cs/>
        </w:rPr>
        <w:t>(พิมพ์ครั้งที่ 9)</w:t>
      </w:r>
      <w:r w:rsidRPr="00053E6B">
        <w:rPr>
          <w:rFonts w:ascii="TH SarabunPSK" w:hAnsi="TH SarabunPSK" w:cs="TH SarabunPSK"/>
          <w:b/>
          <w:bCs/>
          <w:sz w:val="28"/>
        </w:rPr>
        <w:t>.</w:t>
      </w:r>
      <w:r w:rsidR="00B528F6" w:rsidRPr="00C31C9D">
        <w:rPr>
          <w:rFonts w:ascii="TH SarabunPSK" w:hAnsi="TH SarabunPSK" w:cs="TH SarabunPSK" w:hint="cs"/>
          <w:sz w:val="28"/>
          <w:cs/>
        </w:rPr>
        <w:t>ชลบุรี</w:t>
      </w:r>
      <w:r w:rsidRPr="00C31C9D">
        <w:rPr>
          <w:rFonts w:ascii="TH SarabunPSK" w:hAnsi="TH SarabunPSK" w:cs="TH SarabunPSK"/>
          <w:sz w:val="28"/>
          <w:cs/>
        </w:rPr>
        <w:t xml:space="preserve">: </w:t>
      </w:r>
    </w:p>
    <w:p w14:paraId="3D5F84CA" w14:textId="33B38DCF" w:rsidR="00F50ED7" w:rsidRPr="00C31C9D" w:rsidRDefault="00053E6B" w:rsidP="003747D5">
      <w:pPr>
        <w:pStyle w:val="aa"/>
        <w:rPr>
          <w:rFonts w:ascii="TH SarabunPSK" w:hAnsi="TH SarabunPSK" w:cs="TH SarabunPSK"/>
          <w:sz w:val="28"/>
        </w:rPr>
      </w:pPr>
      <w:r w:rsidRPr="00C31C9D">
        <w:rPr>
          <w:rFonts w:ascii="TH SarabunPSK" w:hAnsi="TH SarabunPSK" w:cs="TH SarabunPSK"/>
          <w:sz w:val="28"/>
          <w:cs/>
        </w:rPr>
        <w:tab/>
      </w:r>
      <w:r w:rsidR="00C31C9D" w:rsidRPr="00C31C9D">
        <w:rPr>
          <w:rFonts w:ascii="TH SarabunPSK" w:hAnsi="TH SarabunPSK" w:cs="TH SarabunPSK" w:hint="cs"/>
          <w:sz w:val="28"/>
          <w:cs/>
        </w:rPr>
        <w:t>บริษัท เก็ทกู๊ด</w:t>
      </w:r>
      <w:proofErr w:type="spellStart"/>
      <w:r w:rsidR="00C31C9D" w:rsidRPr="00C31C9D">
        <w:rPr>
          <w:rFonts w:ascii="TH SarabunPSK" w:hAnsi="TH SarabunPSK" w:cs="TH SarabunPSK" w:hint="cs"/>
          <w:sz w:val="28"/>
          <w:cs/>
        </w:rPr>
        <w:t>ครีเอชั่น</w:t>
      </w:r>
      <w:proofErr w:type="spellEnd"/>
      <w:r w:rsidR="00C31C9D" w:rsidRPr="00C31C9D">
        <w:rPr>
          <w:rFonts w:ascii="TH SarabunPSK" w:hAnsi="TH SarabunPSK" w:cs="TH SarabunPSK" w:hint="cs"/>
          <w:sz w:val="28"/>
          <w:cs/>
        </w:rPr>
        <w:t xml:space="preserve"> จำกัด</w:t>
      </w:r>
      <w:r w:rsidRPr="00C31C9D">
        <w:rPr>
          <w:rFonts w:ascii="TH SarabunPSK" w:hAnsi="TH SarabunPSK" w:cs="TH SarabunPSK"/>
          <w:sz w:val="28"/>
          <w:cs/>
        </w:rPr>
        <w:t>.</w:t>
      </w:r>
    </w:p>
    <w:p w14:paraId="7E2A2A10" w14:textId="013F3562" w:rsidR="00F50ED7" w:rsidRDefault="00F50ED7" w:rsidP="003747D5">
      <w:pPr>
        <w:pStyle w:val="aa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ภักดี อ่องมะลิ</w:t>
      </w:r>
      <w:r w:rsidR="00E00128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(2553)</w:t>
      </w:r>
      <w:r w:rsidR="00E00128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00128">
        <w:rPr>
          <w:rFonts w:ascii="TH SarabunPSK" w:hAnsi="TH SarabunPSK" w:cs="TH SarabunPSK" w:hint="cs"/>
          <w:b/>
          <w:bCs/>
          <w:sz w:val="28"/>
          <w:cs/>
        </w:rPr>
        <w:t>ผลของการให้คำปรึกษากลุ่มตามแนวทฤษฎีเผชิญความจริงต่อพฤติกรรมรับผิดชอบด้านการเรียนวิชาคณิตศาสตร์ประยุกต์ของนักเรียนระดับประกาศนียบัตรวิชาชีพชั้นปีที่ 2</w:t>
      </w:r>
      <w:r w:rsidR="00220D6C">
        <w:rPr>
          <w:rFonts w:ascii="TH SarabunPSK" w:hAnsi="TH SarabunPSK" w:cs="TH SarabunPSK" w:hint="cs"/>
          <w:b/>
          <w:bCs/>
          <w:sz w:val="28"/>
          <w:cs/>
        </w:rPr>
        <w:t xml:space="preserve"> โรงเรียนดรุณากาญจนบุรีบริหารธุรกิจ</w:t>
      </w:r>
      <w:r w:rsidR="00E00128">
        <w:rPr>
          <w:rFonts w:ascii="TH SarabunPSK" w:hAnsi="TH SarabunPSK" w:cs="TH SarabunPSK" w:hint="cs"/>
          <w:b/>
          <w:bCs/>
          <w:sz w:val="28"/>
          <w:cs/>
        </w:rPr>
        <w:t>.</w:t>
      </w:r>
      <w:r w:rsidR="00220D6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20D6C" w:rsidRPr="00220D6C">
        <w:rPr>
          <w:rFonts w:ascii="TH SarabunPSK" w:hAnsi="TH SarabunPSK" w:cs="TH SarabunPSK" w:hint="cs"/>
          <w:sz w:val="28"/>
          <w:cs/>
        </w:rPr>
        <w:t>วิทยานิพนธ</w:t>
      </w:r>
      <w:r w:rsidR="00676002">
        <w:rPr>
          <w:rFonts w:ascii="TH SarabunPSK" w:hAnsi="TH SarabunPSK" w:cs="TH SarabunPSK" w:hint="cs"/>
          <w:sz w:val="28"/>
          <w:cs/>
        </w:rPr>
        <w:t>์</w:t>
      </w:r>
      <w:r w:rsidR="00220D6C" w:rsidRPr="00220D6C">
        <w:rPr>
          <w:rFonts w:ascii="TH SarabunPSK" w:hAnsi="TH SarabunPSK" w:cs="TH SarabunPSK"/>
          <w:sz w:val="28"/>
          <w:cs/>
        </w:rPr>
        <w:t>วิทยา</w:t>
      </w:r>
      <w:proofErr w:type="spellStart"/>
      <w:r w:rsidR="00220D6C" w:rsidRPr="00220D6C">
        <w:rPr>
          <w:rFonts w:ascii="TH SarabunPSK" w:hAnsi="TH SarabunPSK" w:cs="TH SarabunPSK"/>
          <w:sz w:val="28"/>
          <w:cs/>
        </w:rPr>
        <w:t>ศา</w:t>
      </w:r>
      <w:proofErr w:type="spellEnd"/>
      <w:r w:rsidR="00220D6C" w:rsidRPr="00220D6C">
        <w:rPr>
          <w:rFonts w:ascii="TH SarabunPSK" w:hAnsi="TH SarabunPSK" w:cs="TH SarabunPSK"/>
          <w:sz w:val="28"/>
          <w:cs/>
        </w:rPr>
        <w:t>สตรมหาบัณฑิต</w:t>
      </w:r>
      <w:r w:rsidR="00220D6C" w:rsidRPr="00750387">
        <w:rPr>
          <w:rFonts w:ascii="TH SarabunPSK" w:hAnsi="TH SarabunPSK" w:cs="TH SarabunPSK"/>
          <w:sz w:val="28"/>
        </w:rPr>
        <w:t xml:space="preserve">, </w:t>
      </w:r>
      <w:r w:rsidR="00220D6C" w:rsidRPr="00750387">
        <w:rPr>
          <w:rFonts w:ascii="TH SarabunPSK" w:hAnsi="TH SarabunPSK" w:cs="TH SarabunPSK"/>
          <w:sz w:val="28"/>
          <w:cs/>
        </w:rPr>
        <w:t>สาขาวิชาจิตวิทยาการให้</w:t>
      </w:r>
      <w:proofErr w:type="spellStart"/>
      <w:r w:rsidR="00220D6C" w:rsidRPr="00750387">
        <w:rPr>
          <w:rFonts w:ascii="TH SarabunPSK" w:hAnsi="TH SarabunPSK" w:cs="TH SarabunPSK"/>
          <w:sz w:val="28"/>
          <w:cs/>
        </w:rPr>
        <w:t>คํ</w:t>
      </w:r>
      <w:proofErr w:type="spellEnd"/>
      <w:r w:rsidR="00220D6C" w:rsidRPr="00750387">
        <w:rPr>
          <w:rFonts w:ascii="TH SarabunPSK" w:hAnsi="TH SarabunPSK" w:cs="TH SarabunPSK"/>
          <w:sz w:val="28"/>
          <w:cs/>
        </w:rPr>
        <w:t>าปรึกษา</w:t>
      </w:r>
      <w:r w:rsidR="00220D6C" w:rsidRPr="00750387">
        <w:rPr>
          <w:rFonts w:ascii="TH SarabunPSK" w:hAnsi="TH SarabunPSK" w:cs="TH SarabunPSK"/>
          <w:sz w:val="28"/>
        </w:rPr>
        <w:t xml:space="preserve">, </w:t>
      </w:r>
      <w:r w:rsidR="00220D6C" w:rsidRPr="00750387">
        <w:rPr>
          <w:rFonts w:ascii="TH SarabunPSK" w:hAnsi="TH SarabunPSK" w:cs="TH SarabunPSK"/>
          <w:sz w:val="28"/>
          <w:cs/>
        </w:rPr>
        <w:t>มหาวิทยาลัย</w:t>
      </w:r>
      <w:proofErr w:type="spellStart"/>
      <w:r w:rsidR="00220D6C" w:rsidRPr="00750387">
        <w:rPr>
          <w:rFonts w:ascii="TH SarabunPSK" w:hAnsi="TH SarabunPSK" w:cs="TH SarabunPSK"/>
          <w:sz w:val="28"/>
          <w:cs/>
        </w:rPr>
        <w:t>บู</w:t>
      </w:r>
      <w:proofErr w:type="spellEnd"/>
      <w:r w:rsidR="00220D6C">
        <w:rPr>
          <w:rFonts w:ascii="TH SarabunPSK" w:hAnsi="TH SarabunPSK" w:cs="TH SarabunPSK" w:hint="cs"/>
          <w:sz w:val="28"/>
          <w:cs/>
        </w:rPr>
        <w:t>รามคำแหง</w:t>
      </w:r>
      <w:r w:rsidR="00220D6C" w:rsidRPr="00750387">
        <w:rPr>
          <w:rFonts w:ascii="TH SarabunPSK" w:hAnsi="TH SarabunPSK" w:cs="TH SarabunPSK"/>
          <w:sz w:val="28"/>
          <w:cs/>
        </w:rPr>
        <w:t>.</w:t>
      </w:r>
    </w:p>
    <w:p w14:paraId="7F0B4ACB" w14:textId="77A3D563" w:rsidR="00F50ED7" w:rsidRDefault="00DE4C32" w:rsidP="003747D5">
      <w:pPr>
        <w:pStyle w:val="aa"/>
        <w:rPr>
          <w:rFonts w:ascii="TH SarabunPSK" w:hAnsi="TH SarabunPSK" w:cs="TH SarabunPSK"/>
          <w:sz w:val="28"/>
        </w:rPr>
      </w:pPr>
      <w:r w:rsidRPr="00DE4C32">
        <w:rPr>
          <w:rFonts w:ascii="TH SarabunPSK" w:hAnsi="TH SarabunPSK" w:cs="TH SarabunPSK"/>
          <w:sz w:val="28"/>
          <w:cs/>
        </w:rPr>
        <w:t>ยนต์ ชุ่มจิต</w:t>
      </w:r>
      <w:r w:rsidR="008D280D">
        <w:rPr>
          <w:rFonts w:ascii="TH SarabunPSK" w:hAnsi="TH SarabunPSK" w:cs="TH SarabunPSK" w:hint="cs"/>
          <w:sz w:val="28"/>
          <w:cs/>
        </w:rPr>
        <w:t>.</w:t>
      </w:r>
      <w:r w:rsidRPr="00DE4C32">
        <w:rPr>
          <w:rFonts w:ascii="TH SarabunPSK" w:hAnsi="TH SarabunPSK" w:cs="TH SarabunPSK"/>
          <w:sz w:val="28"/>
          <w:cs/>
        </w:rPr>
        <w:t xml:space="preserve"> (2558)</w:t>
      </w:r>
      <w:r w:rsidR="008D280D">
        <w:rPr>
          <w:rFonts w:ascii="TH SarabunPSK" w:hAnsi="TH SarabunPSK" w:cs="TH SarabunPSK" w:hint="cs"/>
          <w:sz w:val="28"/>
          <w:cs/>
        </w:rPr>
        <w:t>.</w:t>
      </w:r>
      <w:r w:rsidR="0008131A">
        <w:rPr>
          <w:rFonts w:ascii="TH SarabunPSK" w:hAnsi="TH SarabunPSK" w:cs="TH SarabunPSK" w:hint="cs"/>
          <w:sz w:val="28"/>
          <w:cs/>
        </w:rPr>
        <w:t xml:space="preserve"> </w:t>
      </w:r>
      <w:r w:rsidR="0008131A" w:rsidRPr="0008131A">
        <w:rPr>
          <w:rFonts w:ascii="TH SarabunPSK" w:hAnsi="TH SarabunPSK" w:cs="TH SarabunPSK" w:hint="cs"/>
          <w:b/>
          <w:bCs/>
          <w:sz w:val="28"/>
          <w:cs/>
        </w:rPr>
        <w:t>ความเป็นครู</w:t>
      </w:r>
      <w:r w:rsidR="0036435B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="0008131A" w:rsidRPr="0008131A">
        <w:rPr>
          <w:rFonts w:ascii="TH SarabunPSK" w:hAnsi="TH SarabunPSK" w:cs="TH SarabunPSK"/>
          <w:b/>
          <w:bCs/>
          <w:sz w:val="28"/>
        </w:rPr>
        <w:t>Self</w:t>
      </w:r>
      <w:r w:rsidR="0036435B">
        <w:rPr>
          <w:rFonts w:ascii="TH SarabunPSK" w:hAnsi="TH SarabunPSK" w:cs="TH SarabunPSK"/>
          <w:b/>
          <w:bCs/>
          <w:sz w:val="28"/>
        </w:rPr>
        <w:t xml:space="preserve"> </w:t>
      </w:r>
      <w:r w:rsidR="0008131A" w:rsidRPr="0008131A">
        <w:rPr>
          <w:rFonts w:ascii="TH SarabunPSK" w:hAnsi="TH SarabunPSK" w:cs="TH SarabunPSK"/>
          <w:b/>
          <w:bCs/>
          <w:sz w:val="28"/>
        </w:rPr>
        <w:t>Actualization</w:t>
      </w:r>
      <w:proofErr w:type="spellEnd"/>
      <w:r w:rsidR="0008131A" w:rsidRPr="0008131A">
        <w:rPr>
          <w:rFonts w:ascii="TH SarabunPSK" w:hAnsi="TH SarabunPSK" w:cs="TH SarabunPSK"/>
          <w:b/>
          <w:bCs/>
          <w:sz w:val="28"/>
        </w:rPr>
        <w:t xml:space="preserve"> for Teachers</w:t>
      </w:r>
      <w:r w:rsidR="0036435B">
        <w:rPr>
          <w:rFonts w:ascii="TH SarabunPSK" w:hAnsi="TH SarabunPSK" w:cs="TH SarabunPSK" w:hint="cs"/>
          <w:b/>
          <w:bCs/>
          <w:sz w:val="28"/>
          <w:cs/>
        </w:rPr>
        <w:t>(พิมพ์ครั้งที่ 6)</w:t>
      </w:r>
      <w:r w:rsidR="0008131A">
        <w:rPr>
          <w:rFonts w:ascii="TH SarabunPSK" w:hAnsi="TH SarabunPSK" w:cs="TH SarabunPSK"/>
          <w:sz w:val="28"/>
        </w:rPr>
        <w:t>.</w:t>
      </w:r>
      <w:r w:rsidR="0036435B">
        <w:rPr>
          <w:rFonts w:ascii="TH SarabunPSK" w:hAnsi="TH SarabunPSK" w:cs="TH SarabunPSK" w:hint="cs"/>
          <w:sz w:val="28"/>
          <w:cs/>
        </w:rPr>
        <w:t xml:space="preserve"> กรุงเทพฯ</w:t>
      </w:r>
      <w:r w:rsidR="0036435B">
        <w:rPr>
          <w:rFonts w:ascii="TH SarabunPSK" w:hAnsi="TH SarabunPSK" w:cs="TH SarabunPSK"/>
          <w:sz w:val="28"/>
        </w:rPr>
        <w:t xml:space="preserve">: </w:t>
      </w:r>
      <w:r w:rsidR="0036435B">
        <w:rPr>
          <w:rFonts w:ascii="TH SarabunPSK" w:hAnsi="TH SarabunPSK" w:cs="TH SarabunPSK" w:hint="cs"/>
          <w:sz w:val="28"/>
          <w:cs/>
        </w:rPr>
        <w:t>โอเดี</w:t>
      </w:r>
      <w:proofErr w:type="spellStart"/>
      <w:r w:rsidR="0036435B">
        <w:rPr>
          <w:rFonts w:ascii="TH SarabunPSK" w:hAnsi="TH SarabunPSK" w:cs="TH SarabunPSK" w:hint="cs"/>
          <w:sz w:val="28"/>
          <w:cs/>
        </w:rPr>
        <w:t>ยนส</w:t>
      </w:r>
      <w:proofErr w:type="spellEnd"/>
      <w:r w:rsidR="0036435B">
        <w:rPr>
          <w:rFonts w:ascii="TH SarabunPSK" w:hAnsi="TH SarabunPSK" w:cs="TH SarabunPSK" w:hint="cs"/>
          <w:sz w:val="28"/>
          <w:cs/>
        </w:rPr>
        <w:t>โต</w:t>
      </w:r>
      <w:proofErr w:type="spellStart"/>
      <w:r w:rsidR="0036435B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="0036435B">
        <w:rPr>
          <w:rFonts w:ascii="TH SarabunPSK" w:hAnsi="TH SarabunPSK" w:cs="TH SarabunPSK" w:hint="cs"/>
          <w:sz w:val="28"/>
          <w:cs/>
        </w:rPr>
        <w:t>.</w:t>
      </w:r>
    </w:p>
    <w:p w14:paraId="633E336B" w14:textId="2BC55D7A" w:rsidR="00F57D34" w:rsidRPr="00DE4C32" w:rsidRDefault="00F57D34" w:rsidP="003747D5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วัชรี  ทรัพย์มี. (2556). </w:t>
      </w:r>
      <w:r w:rsidRPr="00F57D34">
        <w:rPr>
          <w:rFonts w:ascii="TH SarabunPSK" w:hAnsi="TH SarabunPSK" w:cs="TH SarabunPSK" w:hint="cs"/>
          <w:b/>
          <w:bCs/>
          <w:sz w:val="28"/>
          <w:cs/>
        </w:rPr>
        <w:t xml:space="preserve">ทฤษฎีให้บริการปรึกษา </w:t>
      </w:r>
      <w:r w:rsidRPr="00F57D34">
        <w:rPr>
          <w:rFonts w:ascii="TH SarabunPSK" w:hAnsi="TH SarabunPSK" w:cs="TH SarabunPSK" w:hint="cs"/>
          <w:sz w:val="28"/>
          <w:cs/>
        </w:rPr>
        <w:t>(พิมพ์ครั้งที่ 7).</w:t>
      </w:r>
      <w:r>
        <w:rPr>
          <w:rFonts w:ascii="TH SarabunPSK" w:hAnsi="TH SarabunPSK" w:cs="TH SarabunPSK" w:hint="cs"/>
          <w:sz w:val="28"/>
          <w:cs/>
        </w:rPr>
        <w:t xml:space="preserve"> 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โรงพิมพ์แห่งจุฬาลงกรณ์มหาวิทยาลัย.</w:t>
      </w:r>
    </w:p>
    <w:p w14:paraId="1DC3BA1B" w14:textId="77777777" w:rsidR="003D7E6F" w:rsidRPr="001B204C" w:rsidRDefault="003D7E6F" w:rsidP="003747D5">
      <w:pPr>
        <w:pStyle w:val="aa"/>
        <w:rPr>
          <w:rFonts w:ascii="TH SarabunPSK" w:hAnsi="TH SarabunPSK" w:cs="TH SarabunPSK"/>
          <w:b/>
          <w:bCs/>
          <w:sz w:val="28"/>
        </w:rPr>
      </w:pPr>
      <w:proofErr w:type="spellStart"/>
      <w:r w:rsidRPr="003D7E6F">
        <w:rPr>
          <w:rFonts w:ascii="TH SarabunPSK" w:hAnsi="TH SarabunPSK" w:cs="TH SarabunPSK"/>
          <w:sz w:val="28"/>
          <w:cs/>
        </w:rPr>
        <w:t>วิรัล</w:t>
      </w:r>
      <w:proofErr w:type="spellEnd"/>
      <w:r w:rsidRPr="003D7E6F">
        <w:rPr>
          <w:rFonts w:ascii="TH SarabunPSK" w:hAnsi="TH SarabunPSK" w:cs="TH SarabunPSK"/>
          <w:sz w:val="28"/>
          <w:cs/>
        </w:rPr>
        <w:t xml:space="preserve"> ธัญ</w:t>
      </w:r>
      <w:proofErr w:type="spellStart"/>
      <w:r w:rsidRPr="003D7E6F">
        <w:rPr>
          <w:rFonts w:ascii="TH SarabunPSK" w:hAnsi="TH SarabunPSK" w:cs="TH SarabunPSK"/>
          <w:sz w:val="28"/>
          <w:cs/>
        </w:rPr>
        <w:t>วิรัล</w:t>
      </w:r>
      <w:proofErr w:type="spellEnd"/>
      <w:r w:rsidRPr="003D7E6F">
        <w:rPr>
          <w:rFonts w:ascii="TH SarabunPSK" w:hAnsi="TH SarabunPSK" w:cs="TH SarabunPSK"/>
          <w:sz w:val="28"/>
          <w:cs/>
        </w:rPr>
        <w:t xml:space="preserve"> และคณะ. (2555). </w:t>
      </w:r>
      <w:r w:rsidRPr="001B204C">
        <w:rPr>
          <w:rFonts w:ascii="TH SarabunPSK" w:hAnsi="TH SarabunPSK" w:cs="TH SarabunPSK"/>
          <w:b/>
          <w:bCs/>
          <w:sz w:val="28"/>
          <w:cs/>
        </w:rPr>
        <w:t>ผลการปรึกษากลุ่มตามแนวทฤษฎีเผชิญความจริงต่อการ</w:t>
      </w:r>
      <w:proofErr w:type="spellStart"/>
      <w:r w:rsidRPr="001B204C">
        <w:rPr>
          <w:rFonts w:ascii="TH SarabunPSK" w:hAnsi="TH SarabunPSK" w:cs="TH SarabunPSK"/>
          <w:b/>
          <w:bCs/>
          <w:sz w:val="28"/>
          <w:cs/>
        </w:rPr>
        <w:t>กํากับ</w:t>
      </w:r>
      <w:proofErr w:type="spellEnd"/>
      <w:r w:rsidRPr="001B204C">
        <w:rPr>
          <w:rFonts w:ascii="TH SarabunPSK" w:hAnsi="TH SarabunPSK" w:cs="TH SarabunPSK"/>
          <w:b/>
          <w:bCs/>
          <w:sz w:val="28"/>
          <w:cs/>
        </w:rPr>
        <w:t>ตนเองในการดูแล</w:t>
      </w:r>
    </w:p>
    <w:p w14:paraId="379D31EC" w14:textId="78C753C1" w:rsidR="00F50ED7" w:rsidRDefault="003D7E6F" w:rsidP="003747D5">
      <w:pPr>
        <w:pStyle w:val="aa"/>
        <w:ind w:firstLine="720"/>
        <w:rPr>
          <w:rFonts w:ascii="TH SarabunPSK" w:hAnsi="TH SarabunPSK" w:cs="TH SarabunPSK"/>
          <w:sz w:val="28"/>
        </w:rPr>
      </w:pPr>
      <w:r w:rsidRPr="001B204C">
        <w:rPr>
          <w:rFonts w:ascii="TH SarabunPSK" w:hAnsi="TH SarabunPSK" w:cs="TH SarabunPSK"/>
          <w:b/>
          <w:bCs/>
          <w:sz w:val="28"/>
          <w:cs/>
        </w:rPr>
        <w:t>สุขภาพของพยาบาลวิชาชีพโรงพยาบาลสมเด็จพระนางเจ้าสิริกิติ์</w:t>
      </w:r>
      <w:r w:rsidRPr="003D7E6F">
        <w:rPr>
          <w:rFonts w:ascii="TH SarabunPSK" w:hAnsi="TH SarabunPSK" w:cs="TH SarabunPSK"/>
          <w:sz w:val="28"/>
          <w:cs/>
        </w:rPr>
        <w:t>. วารสารแพทย์ทหารบก</w:t>
      </w:r>
      <w:r w:rsidRPr="003D7E6F">
        <w:rPr>
          <w:rFonts w:ascii="TH SarabunPSK" w:hAnsi="TH SarabunPSK" w:cs="TH SarabunPSK"/>
          <w:sz w:val="28"/>
        </w:rPr>
        <w:t xml:space="preserve">, </w:t>
      </w:r>
      <w:r w:rsidRPr="003D7E6F">
        <w:rPr>
          <w:rFonts w:ascii="TH SarabunPSK" w:hAnsi="TH SarabunPSK" w:cs="TH SarabunPSK"/>
          <w:sz w:val="28"/>
          <w:cs/>
        </w:rPr>
        <w:t>65(2).</w:t>
      </w:r>
    </w:p>
    <w:p w14:paraId="044CBCEB" w14:textId="5B4C2072" w:rsidR="00F50ED7" w:rsidRDefault="005D32A4" w:rsidP="003747D5">
      <w:pPr>
        <w:pStyle w:val="aa"/>
        <w:ind w:left="709" w:hanging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ศรีเรือน แก้วกังวาล. (254</w:t>
      </w:r>
      <w:r w:rsidR="00D24975">
        <w:rPr>
          <w:rFonts w:ascii="TH SarabunPSK" w:hAnsi="TH SarabunPSK" w:cs="TH SarabunPSK"/>
          <w:sz w:val="28"/>
        </w:rPr>
        <w:t>9</w:t>
      </w:r>
      <w:r>
        <w:rPr>
          <w:rFonts w:ascii="TH SarabunPSK" w:hAnsi="TH SarabunPSK" w:cs="TH SarabunPSK" w:hint="cs"/>
          <w:sz w:val="28"/>
          <w:cs/>
        </w:rPr>
        <w:t xml:space="preserve">). </w:t>
      </w:r>
      <w:r w:rsidRPr="008B2242">
        <w:rPr>
          <w:rFonts w:ascii="TH SarabunPSK" w:hAnsi="TH SarabunPSK" w:cs="TH SarabunPSK" w:hint="cs"/>
          <w:b/>
          <w:bCs/>
          <w:sz w:val="28"/>
          <w:cs/>
        </w:rPr>
        <w:t>จิตวิทยาพัฒนาการชีวิตทุกช่วงวัย เล่ม 2</w:t>
      </w:r>
      <w:r w:rsidRPr="008B2242">
        <w:rPr>
          <w:rFonts w:ascii="TH SarabunPSK" w:hAnsi="TH SarabunPSK" w:cs="TH SarabunPSK"/>
          <w:b/>
          <w:bCs/>
          <w:sz w:val="28"/>
        </w:rPr>
        <w:t xml:space="preserve">: </w:t>
      </w:r>
      <w:r w:rsidRPr="008B2242">
        <w:rPr>
          <w:rFonts w:ascii="TH SarabunPSK" w:hAnsi="TH SarabunPSK" w:cs="TH SarabunPSK" w:hint="cs"/>
          <w:b/>
          <w:bCs/>
          <w:sz w:val="28"/>
          <w:cs/>
        </w:rPr>
        <w:t>วัยรุ่น-วัยสูงอายุ</w:t>
      </w:r>
      <w:r>
        <w:rPr>
          <w:rFonts w:ascii="TH SarabunPSK" w:hAnsi="TH SarabunPSK" w:cs="TH SarabunPSK" w:hint="cs"/>
          <w:sz w:val="28"/>
          <w:cs/>
        </w:rPr>
        <w:t xml:space="preserve"> (พิมพ์ครั้งที่ 9). 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มหาวิทยาลัยธรรมศาสตร์.</w:t>
      </w:r>
    </w:p>
    <w:p w14:paraId="5913F17D" w14:textId="4BAACF72" w:rsidR="000456B5" w:rsidRPr="00E129A0" w:rsidRDefault="001B204C" w:rsidP="003747D5">
      <w:pPr>
        <w:autoSpaceDE w:val="0"/>
        <w:autoSpaceDN w:val="0"/>
        <w:adjustRightInd w:val="0"/>
        <w:ind w:left="459" w:hanging="459"/>
        <w:jc w:val="thaiDistribute"/>
        <w:rPr>
          <w:rFonts w:ascii="TH SarabunPSK" w:eastAsia="Calibri" w:hAnsi="TH SarabunPSK" w:cs="TH SarabunPSK"/>
          <w:sz w:val="28"/>
        </w:rPr>
      </w:pPr>
      <w:r w:rsidRPr="001B204C">
        <w:rPr>
          <w:rFonts w:ascii="TH SarabunPSK" w:eastAsia="Calibri" w:hAnsi="TH SarabunPSK" w:cs="TH SarabunPSK"/>
          <w:sz w:val="28"/>
          <w:cs/>
        </w:rPr>
        <w:t>อัจฉรา อินโต.(</w:t>
      </w:r>
      <w:r w:rsidRPr="001B204C">
        <w:rPr>
          <w:rFonts w:ascii="TH SarabunPSK" w:eastAsia="Calibri" w:hAnsi="TH SarabunPSK" w:cs="TH SarabunPSK" w:hint="cs"/>
          <w:sz w:val="28"/>
          <w:cs/>
        </w:rPr>
        <w:t>2563</w:t>
      </w:r>
      <w:r w:rsidRPr="001B204C">
        <w:rPr>
          <w:rFonts w:ascii="TH SarabunPSK" w:eastAsia="Calibri" w:hAnsi="TH SarabunPSK" w:cs="TH SarabunPSK"/>
          <w:sz w:val="28"/>
          <w:cs/>
        </w:rPr>
        <w:t>).</w:t>
      </w:r>
      <w:r w:rsidRPr="001B204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B204C">
        <w:rPr>
          <w:rFonts w:ascii="TH SarabunPSK" w:eastAsia="Calibri" w:hAnsi="TH SarabunPSK" w:cs="TH SarabunPSK"/>
          <w:b/>
          <w:bCs/>
          <w:sz w:val="28"/>
          <w:cs/>
        </w:rPr>
        <w:t>การพัฒนารูปแบบการปรึกษากลุ่มตามแนวทฤษฎีเผชิญความจริงที่มีต่อการตระหนักรู้บทบาทหน้าที่ของนักศึกษาวิชาชีพครู.</w:t>
      </w:r>
      <w:r w:rsidRPr="001B204C">
        <w:rPr>
          <w:rFonts w:ascii="TH SarabunPSK" w:eastAsia="Calibri" w:hAnsi="TH SarabunPSK" w:cs="TH SarabunPSK"/>
          <w:sz w:val="28"/>
          <w:cs/>
        </w:rPr>
        <w:t>วารสารนาคบุตรปริท</w:t>
      </w:r>
      <w:r w:rsidRPr="001B204C">
        <w:rPr>
          <w:rFonts w:ascii="TH SarabunPSK" w:eastAsia="Calibri" w:hAnsi="TH SarabunPSK" w:cs="TH SarabunPSK" w:hint="cs"/>
          <w:sz w:val="28"/>
          <w:cs/>
        </w:rPr>
        <w:t>รร</w:t>
      </w:r>
      <w:r w:rsidRPr="001B204C">
        <w:rPr>
          <w:rFonts w:ascii="TH SarabunPSK" w:eastAsia="Calibri" w:hAnsi="TH SarabunPSK" w:cs="TH SarabunPSK"/>
          <w:sz w:val="28"/>
          <w:cs/>
        </w:rPr>
        <w:t xml:space="preserve">ศน์, </w:t>
      </w:r>
      <w:r w:rsidRPr="001B204C">
        <w:rPr>
          <w:rFonts w:ascii="TH SarabunPSK" w:eastAsia="Calibri" w:hAnsi="TH SarabunPSK" w:cs="TH SarabunPSK" w:hint="cs"/>
          <w:sz w:val="28"/>
          <w:cs/>
        </w:rPr>
        <w:t>2(3),89-100.</w:t>
      </w:r>
      <w:r w:rsidR="000456B5" w:rsidRPr="001B204C">
        <w:rPr>
          <w:rFonts w:ascii="TH SarabunPSK" w:hAnsi="TH SarabunPSK" w:cs="TH SarabunPSK"/>
          <w:b/>
          <w:bCs/>
          <w:sz w:val="28"/>
          <w:cs/>
        </w:rPr>
        <w:tab/>
      </w:r>
    </w:p>
    <w:p w14:paraId="6F1CC3D3" w14:textId="1DA9B479" w:rsidR="007D5E2B" w:rsidRPr="009B55D0" w:rsidRDefault="007D5E2B" w:rsidP="003747D5">
      <w:pPr>
        <w:pStyle w:val="aa"/>
        <w:ind w:left="709" w:hanging="709"/>
        <w:rPr>
          <w:rFonts w:ascii="TH SarabunPSK" w:hAnsi="TH SarabunPSK" w:cs="TH SarabunPSK"/>
          <w:b/>
          <w:bCs/>
          <w:sz w:val="28"/>
        </w:rPr>
      </w:pPr>
      <w:proofErr w:type="spellStart"/>
      <w:r w:rsidRPr="009B55D0">
        <w:rPr>
          <w:rFonts w:ascii="TH SarabunPSK" w:hAnsi="TH SarabunPSK" w:cs="TH SarabunPSK"/>
          <w:sz w:val="28"/>
        </w:rPr>
        <w:t>Mansoureh</w:t>
      </w:r>
      <w:proofErr w:type="spellEnd"/>
      <w:r w:rsidRPr="009B55D0">
        <w:rPr>
          <w:rFonts w:ascii="TH SarabunPSK" w:hAnsi="TH SarabunPSK" w:cs="TH SarabunPSK"/>
          <w:sz w:val="28"/>
        </w:rPr>
        <w:t xml:space="preserve"> </w:t>
      </w:r>
      <w:proofErr w:type="spellStart"/>
      <w:r w:rsidRPr="009B55D0">
        <w:rPr>
          <w:rFonts w:ascii="TH SarabunPSK" w:hAnsi="TH SarabunPSK" w:cs="TH SarabunPSK"/>
          <w:sz w:val="28"/>
        </w:rPr>
        <w:t>Hajhosseini</w:t>
      </w:r>
      <w:proofErr w:type="spellEnd"/>
      <w:r w:rsidR="008B2242" w:rsidRPr="009B55D0">
        <w:rPr>
          <w:rFonts w:ascii="TH SarabunPSK" w:hAnsi="TH SarabunPSK" w:cs="TH SarabunPSK"/>
          <w:sz w:val="28"/>
        </w:rPr>
        <w:t xml:space="preserve">. </w:t>
      </w:r>
      <w:r w:rsidRPr="009B55D0">
        <w:rPr>
          <w:rFonts w:ascii="TH SarabunPSK" w:hAnsi="TH SarabunPSK" w:cs="TH SarabunPSK"/>
          <w:sz w:val="28"/>
          <w:cs/>
        </w:rPr>
        <w:t>(201</w:t>
      </w:r>
      <w:r w:rsidR="009B55D0" w:rsidRPr="009B55D0">
        <w:rPr>
          <w:rFonts w:ascii="TH SarabunPSK" w:hAnsi="TH SarabunPSK" w:cs="TH SarabunPSK"/>
          <w:sz w:val="28"/>
        </w:rPr>
        <w:t>6</w:t>
      </w:r>
      <w:r w:rsidRPr="009B55D0">
        <w:rPr>
          <w:rFonts w:ascii="TH SarabunPSK" w:hAnsi="TH SarabunPSK" w:cs="TH SarabunPSK"/>
          <w:sz w:val="28"/>
          <w:cs/>
        </w:rPr>
        <w:t>)</w:t>
      </w:r>
      <w:r w:rsidR="008B2242" w:rsidRPr="009B55D0">
        <w:rPr>
          <w:rFonts w:ascii="TH SarabunPSK" w:hAnsi="TH SarabunPSK" w:cs="TH SarabunPSK"/>
          <w:sz w:val="28"/>
        </w:rPr>
        <w:t>.</w:t>
      </w:r>
      <w:r w:rsidRPr="009B55D0">
        <w:rPr>
          <w:rFonts w:ascii="TH SarabunPSK" w:hAnsi="TH SarabunPSK" w:cs="TH SarabunPSK"/>
          <w:sz w:val="28"/>
        </w:rPr>
        <w:t xml:space="preserve"> </w:t>
      </w:r>
      <w:r w:rsidRPr="009B55D0">
        <w:rPr>
          <w:rFonts w:ascii="TH SarabunPSK" w:hAnsi="TH SarabunPSK" w:cs="TH SarabunPSK"/>
          <w:b/>
          <w:bCs/>
          <w:sz w:val="28"/>
        </w:rPr>
        <w:t>Effectiveness of Group Counseling based on Reality Therapy on Academic Procrastination and Behavioral Self-Regulation of Students</w:t>
      </w:r>
      <w:r w:rsidR="009B55D0" w:rsidRPr="009B55D0">
        <w:rPr>
          <w:rFonts w:ascii="TH SarabunPSK" w:hAnsi="TH SarabunPSK" w:cs="TH SarabunPSK"/>
          <w:b/>
          <w:bCs/>
          <w:sz w:val="28"/>
        </w:rPr>
        <w:t xml:space="preserve">. </w:t>
      </w:r>
      <w:r w:rsidR="009B55D0" w:rsidRPr="009B55D0">
        <w:rPr>
          <w:rFonts w:ascii="TH SarabunPSK" w:hAnsi="TH SarabunPSK" w:cs="TH SarabunPSK"/>
          <w:sz w:val="28"/>
        </w:rPr>
        <w:t xml:space="preserve">Int J </w:t>
      </w:r>
      <w:proofErr w:type="spellStart"/>
      <w:r w:rsidR="009B55D0" w:rsidRPr="009B55D0">
        <w:rPr>
          <w:rFonts w:ascii="TH SarabunPSK" w:hAnsi="TH SarabunPSK" w:cs="TH SarabunPSK"/>
          <w:sz w:val="28"/>
        </w:rPr>
        <w:t>Behav</w:t>
      </w:r>
      <w:proofErr w:type="spellEnd"/>
      <w:r w:rsidR="009B55D0" w:rsidRPr="009B55D0">
        <w:rPr>
          <w:rFonts w:ascii="TH SarabunPSK" w:hAnsi="TH SarabunPSK" w:cs="TH SarabunPSK"/>
          <w:sz w:val="28"/>
        </w:rPr>
        <w:t xml:space="preserve"> Vol.10(3), 119-124. </w:t>
      </w:r>
      <w:r w:rsidR="008826E8">
        <w:rPr>
          <w:rFonts w:ascii="TH SarabunPSK" w:hAnsi="TH SarabunPSK" w:cs="TH SarabunPSK"/>
          <w:sz w:val="28"/>
        </w:rPr>
        <w:t xml:space="preserve">Available: </w:t>
      </w:r>
      <w:r w:rsidR="008826E8" w:rsidRPr="008826E8">
        <w:rPr>
          <w:rFonts w:ascii="TH SarabunPSK" w:hAnsi="TH SarabunPSK" w:cs="TH SarabunPSK"/>
          <w:sz w:val="28"/>
        </w:rPr>
        <w:t>http://www.behavsci.ir</w:t>
      </w:r>
      <w:r w:rsidR="008826E8">
        <w:rPr>
          <w:rFonts w:ascii="TH SarabunPSK" w:hAnsi="TH SarabunPSK" w:cs="TH SarabunPSK"/>
          <w:sz w:val="28"/>
        </w:rPr>
        <w:t>.</w:t>
      </w:r>
    </w:p>
    <w:p w14:paraId="6FAA3208" w14:textId="77777777" w:rsidR="00747F92" w:rsidRPr="00747F92" w:rsidRDefault="00747F92" w:rsidP="003747D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747F92">
        <w:rPr>
          <w:rFonts w:ascii="TH SarabunPSK" w:hAnsi="TH SarabunPSK" w:cs="TH SarabunPSK"/>
          <w:sz w:val="28"/>
        </w:rPr>
        <w:t xml:space="preserve">Corey, G. (2009). </w:t>
      </w:r>
      <w:r w:rsidRPr="006F50EF">
        <w:rPr>
          <w:rFonts w:ascii="TH SarabunPSK" w:hAnsi="TH SarabunPSK" w:cs="TH SarabunPSK"/>
          <w:b/>
          <w:bCs/>
          <w:sz w:val="28"/>
        </w:rPr>
        <w:t>Theory and Practice of counseling and psychotherapy (8th ed)</w:t>
      </w:r>
      <w:r w:rsidRPr="00747F92">
        <w:rPr>
          <w:rFonts w:ascii="TH SarabunPSK" w:hAnsi="TH SarabunPSK" w:cs="TH SarabunPSK"/>
          <w:sz w:val="28"/>
        </w:rPr>
        <w:t xml:space="preserve">. Belmont, CA: </w:t>
      </w:r>
    </w:p>
    <w:p w14:paraId="797EB817" w14:textId="79F826A8" w:rsidR="00CB25B3" w:rsidRPr="00F6114B" w:rsidRDefault="00747F92" w:rsidP="003747D5">
      <w:pPr>
        <w:pStyle w:val="aa"/>
        <w:ind w:left="567"/>
        <w:jc w:val="thaiDistribute"/>
        <w:rPr>
          <w:rFonts w:ascii="TH SarabunPSK" w:hAnsi="TH SarabunPSK" w:cs="TH SarabunPSK"/>
          <w:sz w:val="28"/>
        </w:rPr>
      </w:pPr>
      <w:r w:rsidRPr="00747F92">
        <w:rPr>
          <w:rFonts w:ascii="TH SarabunPSK" w:hAnsi="TH SarabunPSK" w:cs="TH SarabunPSK"/>
          <w:sz w:val="28"/>
        </w:rPr>
        <w:t>Brooks/Cole.</w:t>
      </w:r>
    </w:p>
    <w:sectPr w:rsidR="00CB25B3" w:rsidRPr="00F6114B" w:rsidSect="009B7BFF">
      <w:headerReference w:type="default" r:id="rId5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009B" w14:textId="77777777" w:rsidR="00203CCA" w:rsidRDefault="00203CCA" w:rsidP="00005BDA">
      <w:r>
        <w:separator/>
      </w:r>
    </w:p>
  </w:endnote>
  <w:endnote w:type="continuationSeparator" w:id="0">
    <w:p w14:paraId="44B5A43E" w14:textId="77777777" w:rsidR="00203CCA" w:rsidRDefault="00203CCA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D1B5" w14:textId="77777777" w:rsidR="00203CCA" w:rsidRDefault="00203CCA" w:rsidP="00005BDA">
      <w:r>
        <w:separator/>
      </w:r>
    </w:p>
  </w:footnote>
  <w:footnote w:type="continuationSeparator" w:id="0">
    <w:p w14:paraId="68FF8E85" w14:textId="77777777" w:rsidR="00203CCA" w:rsidRDefault="00203CCA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A9B"/>
    <w:multiLevelType w:val="hybridMultilevel"/>
    <w:tmpl w:val="85B05654"/>
    <w:lvl w:ilvl="0" w:tplc="2F3C6C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9DE"/>
    <w:multiLevelType w:val="hybridMultilevel"/>
    <w:tmpl w:val="1B9A3A16"/>
    <w:lvl w:ilvl="0" w:tplc="2548AF1A">
      <w:start w:val="1"/>
      <w:numFmt w:val="decimal"/>
      <w:lvlText w:val="%1)"/>
      <w:lvlJc w:val="left"/>
      <w:pPr>
        <w:ind w:left="1269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" w15:restartNumberingAfterBreak="0">
    <w:nsid w:val="30B7293C"/>
    <w:multiLevelType w:val="hybridMultilevel"/>
    <w:tmpl w:val="E1ECD422"/>
    <w:lvl w:ilvl="0" w:tplc="4288B6A2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70801F11"/>
    <w:multiLevelType w:val="hybridMultilevel"/>
    <w:tmpl w:val="2286C506"/>
    <w:lvl w:ilvl="0" w:tplc="19681A30">
      <w:start w:val="1"/>
      <w:numFmt w:val="decimal"/>
      <w:lvlText w:val="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4" w15:restartNumberingAfterBreak="0">
    <w:nsid w:val="70827B00"/>
    <w:multiLevelType w:val="hybridMultilevel"/>
    <w:tmpl w:val="2286C506"/>
    <w:lvl w:ilvl="0" w:tplc="19681A30">
      <w:start w:val="1"/>
      <w:numFmt w:val="decimal"/>
      <w:lvlText w:val="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3796"/>
    <w:rsid w:val="000040A6"/>
    <w:rsid w:val="00005BDA"/>
    <w:rsid w:val="00006664"/>
    <w:rsid w:val="0000670D"/>
    <w:rsid w:val="00006AC2"/>
    <w:rsid w:val="00012D54"/>
    <w:rsid w:val="00015D1B"/>
    <w:rsid w:val="00017275"/>
    <w:rsid w:val="00020339"/>
    <w:rsid w:val="00021D48"/>
    <w:rsid w:val="000234F9"/>
    <w:rsid w:val="00025452"/>
    <w:rsid w:val="00040445"/>
    <w:rsid w:val="0004403E"/>
    <w:rsid w:val="000456B5"/>
    <w:rsid w:val="00051038"/>
    <w:rsid w:val="00051BA7"/>
    <w:rsid w:val="00052A46"/>
    <w:rsid w:val="00053E6B"/>
    <w:rsid w:val="00054320"/>
    <w:rsid w:val="000575B0"/>
    <w:rsid w:val="00060775"/>
    <w:rsid w:val="00061103"/>
    <w:rsid w:val="000635E5"/>
    <w:rsid w:val="00072B72"/>
    <w:rsid w:val="0007624D"/>
    <w:rsid w:val="0008131A"/>
    <w:rsid w:val="00081EED"/>
    <w:rsid w:val="0008322B"/>
    <w:rsid w:val="0008369D"/>
    <w:rsid w:val="00087840"/>
    <w:rsid w:val="0009097A"/>
    <w:rsid w:val="000A29BC"/>
    <w:rsid w:val="000A52DD"/>
    <w:rsid w:val="000A5B2C"/>
    <w:rsid w:val="000A6742"/>
    <w:rsid w:val="000B1A0F"/>
    <w:rsid w:val="000B26E0"/>
    <w:rsid w:val="000C1AF0"/>
    <w:rsid w:val="000C573C"/>
    <w:rsid w:val="000D4137"/>
    <w:rsid w:val="000D42BD"/>
    <w:rsid w:val="000E061F"/>
    <w:rsid w:val="000E0EE6"/>
    <w:rsid w:val="000E0FC0"/>
    <w:rsid w:val="000E5D81"/>
    <w:rsid w:val="000E7312"/>
    <w:rsid w:val="000F0E25"/>
    <w:rsid w:val="000F5D58"/>
    <w:rsid w:val="000F6423"/>
    <w:rsid w:val="001013E4"/>
    <w:rsid w:val="00102047"/>
    <w:rsid w:val="0011180B"/>
    <w:rsid w:val="00112586"/>
    <w:rsid w:val="00112981"/>
    <w:rsid w:val="00113F8D"/>
    <w:rsid w:val="00115CE8"/>
    <w:rsid w:val="00115F19"/>
    <w:rsid w:val="00116754"/>
    <w:rsid w:val="00122520"/>
    <w:rsid w:val="0012386A"/>
    <w:rsid w:val="00124251"/>
    <w:rsid w:val="00125FC3"/>
    <w:rsid w:val="0012713C"/>
    <w:rsid w:val="00140786"/>
    <w:rsid w:val="00141815"/>
    <w:rsid w:val="00141B21"/>
    <w:rsid w:val="0014737A"/>
    <w:rsid w:val="001510AD"/>
    <w:rsid w:val="00152A19"/>
    <w:rsid w:val="00152F99"/>
    <w:rsid w:val="00154C6B"/>
    <w:rsid w:val="00155221"/>
    <w:rsid w:val="00161895"/>
    <w:rsid w:val="0016768E"/>
    <w:rsid w:val="00173169"/>
    <w:rsid w:val="001755E2"/>
    <w:rsid w:val="00180C78"/>
    <w:rsid w:val="00182EFE"/>
    <w:rsid w:val="00186AE3"/>
    <w:rsid w:val="00186C77"/>
    <w:rsid w:val="00193275"/>
    <w:rsid w:val="00196DC1"/>
    <w:rsid w:val="001A340A"/>
    <w:rsid w:val="001A4CD0"/>
    <w:rsid w:val="001A7798"/>
    <w:rsid w:val="001B118B"/>
    <w:rsid w:val="001B204C"/>
    <w:rsid w:val="001B5191"/>
    <w:rsid w:val="001C2192"/>
    <w:rsid w:val="001D03E6"/>
    <w:rsid w:val="001E2036"/>
    <w:rsid w:val="001E251A"/>
    <w:rsid w:val="001E33D5"/>
    <w:rsid w:val="001E6ADF"/>
    <w:rsid w:val="001E7234"/>
    <w:rsid w:val="001F2B48"/>
    <w:rsid w:val="001F2E1D"/>
    <w:rsid w:val="001F5FC4"/>
    <w:rsid w:val="001F739F"/>
    <w:rsid w:val="00200CF1"/>
    <w:rsid w:val="00203CCA"/>
    <w:rsid w:val="0020634D"/>
    <w:rsid w:val="00220D6C"/>
    <w:rsid w:val="00221879"/>
    <w:rsid w:val="00222691"/>
    <w:rsid w:val="00226376"/>
    <w:rsid w:val="00251649"/>
    <w:rsid w:val="00252796"/>
    <w:rsid w:val="002533BB"/>
    <w:rsid w:val="002576BC"/>
    <w:rsid w:val="00262A0C"/>
    <w:rsid w:val="002632C4"/>
    <w:rsid w:val="00264341"/>
    <w:rsid w:val="00266DD6"/>
    <w:rsid w:val="00270D5F"/>
    <w:rsid w:val="00274606"/>
    <w:rsid w:val="002803C7"/>
    <w:rsid w:val="00281D4C"/>
    <w:rsid w:val="00281E42"/>
    <w:rsid w:val="00282852"/>
    <w:rsid w:val="0028313D"/>
    <w:rsid w:val="0028568B"/>
    <w:rsid w:val="00287200"/>
    <w:rsid w:val="00292D8F"/>
    <w:rsid w:val="00293130"/>
    <w:rsid w:val="0029587C"/>
    <w:rsid w:val="002A4430"/>
    <w:rsid w:val="002A4BF6"/>
    <w:rsid w:val="002A6D03"/>
    <w:rsid w:val="002B697F"/>
    <w:rsid w:val="002C266D"/>
    <w:rsid w:val="002C65D0"/>
    <w:rsid w:val="002C6664"/>
    <w:rsid w:val="002D0119"/>
    <w:rsid w:val="002D61C4"/>
    <w:rsid w:val="002E21CE"/>
    <w:rsid w:val="002E2AED"/>
    <w:rsid w:val="002E5365"/>
    <w:rsid w:val="002F24CA"/>
    <w:rsid w:val="0031038D"/>
    <w:rsid w:val="00314031"/>
    <w:rsid w:val="00327AA6"/>
    <w:rsid w:val="00327C5A"/>
    <w:rsid w:val="0033176B"/>
    <w:rsid w:val="003319F6"/>
    <w:rsid w:val="00331DF7"/>
    <w:rsid w:val="00333E70"/>
    <w:rsid w:val="00334673"/>
    <w:rsid w:val="00340C74"/>
    <w:rsid w:val="00340DB5"/>
    <w:rsid w:val="00346DA4"/>
    <w:rsid w:val="003500A0"/>
    <w:rsid w:val="00355966"/>
    <w:rsid w:val="00357AF0"/>
    <w:rsid w:val="0036435B"/>
    <w:rsid w:val="00364A76"/>
    <w:rsid w:val="003747D5"/>
    <w:rsid w:val="003852DB"/>
    <w:rsid w:val="003A2101"/>
    <w:rsid w:val="003A436A"/>
    <w:rsid w:val="003A573D"/>
    <w:rsid w:val="003B013E"/>
    <w:rsid w:val="003B39D3"/>
    <w:rsid w:val="003B7493"/>
    <w:rsid w:val="003C0534"/>
    <w:rsid w:val="003C1EC5"/>
    <w:rsid w:val="003C2BDB"/>
    <w:rsid w:val="003C2FC0"/>
    <w:rsid w:val="003C79A1"/>
    <w:rsid w:val="003D2BEF"/>
    <w:rsid w:val="003D6356"/>
    <w:rsid w:val="003D7E6F"/>
    <w:rsid w:val="003E6F5C"/>
    <w:rsid w:val="003E71AB"/>
    <w:rsid w:val="003F068D"/>
    <w:rsid w:val="003F1179"/>
    <w:rsid w:val="003F4CB5"/>
    <w:rsid w:val="003F54CE"/>
    <w:rsid w:val="00400490"/>
    <w:rsid w:val="00411676"/>
    <w:rsid w:val="004142E9"/>
    <w:rsid w:val="004150A9"/>
    <w:rsid w:val="00420AE5"/>
    <w:rsid w:val="00421D22"/>
    <w:rsid w:val="00424A79"/>
    <w:rsid w:val="00426D72"/>
    <w:rsid w:val="00427EB9"/>
    <w:rsid w:val="004310BE"/>
    <w:rsid w:val="0043481C"/>
    <w:rsid w:val="00450474"/>
    <w:rsid w:val="004511A0"/>
    <w:rsid w:val="0045275E"/>
    <w:rsid w:val="004552A7"/>
    <w:rsid w:val="00455E5D"/>
    <w:rsid w:val="00456418"/>
    <w:rsid w:val="00456633"/>
    <w:rsid w:val="0045708A"/>
    <w:rsid w:val="0046210B"/>
    <w:rsid w:val="004652BD"/>
    <w:rsid w:val="00467F27"/>
    <w:rsid w:val="00471853"/>
    <w:rsid w:val="00480607"/>
    <w:rsid w:val="004818BA"/>
    <w:rsid w:val="00486A1E"/>
    <w:rsid w:val="00493019"/>
    <w:rsid w:val="004941F0"/>
    <w:rsid w:val="00494987"/>
    <w:rsid w:val="004A38E9"/>
    <w:rsid w:val="004A57B5"/>
    <w:rsid w:val="004B0B7F"/>
    <w:rsid w:val="004B12C9"/>
    <w:rsid w:val="004B4DC1"/>
    <w:rsid w:val="004B6CD7"/>
    <w:rsid w:val="004D0F4E"/>
    <w:rsid w:val="004E1CF7"/>
    <w:rsid w:val="004E202C"/>
    <w:rsid w:val="004E4BC8"/>
    <w:rsid w:val="004E6E20"/>
    <w:rsid w:val="004E6F89"/>
    <w:rsid w:val="004F266C"/>
    <w:rsid w:val="004F5806"/>
    <w:rsid w:val="005103D8"/>
    <w:rsid w:val="00511350"/>
    <w:rsid w:val="00511A81"/>
    <w:rsid w:val="00515486"/>
    <w:rsid w:val="00531245"/>
    <w:rsid w:val="00532522"/>
    <w:rsid w:val="00533A52"/>
    <w:rsid w:val="00533D2B"/>
    <w:rsid w:val="005374B9"/>
    <w:rsid w:val="00544325"/>
    <w:rsid w:val="0054443B"/>
    <w:rsid w:val="005473E3"/>
    <w:rsid w:val="00551572"/>
    <w:rsid w:val="00551642"/>
    <w:rsid w:val="00557AD7"/>
    <w:rsid w:val="005654AE"/>
    <w:rsid w:val="00571594"/>
    <w:rsid w:val="00577014"/>
    <w:rsid w:val="00580DE3"/>
    <w:rsid w:val="005816DE"/>
    <w:rsid w:val="00581FEC"/>
    <w:rsid w:val="005834FB"/>
    <w:rsid w:val="00586415"/>
    <w:rsid w:val="00591243"/>
    <w:rsid w:val="0059442E"/>
    <w:rsid w:val="005950F2"/>
    <w:rsid w:val="005967B4"/>
    <w:rsid w:val="005A0CE6"/>
    <w:rsid w:val="005B006C"/>
    <w:rsid w:val="005B0D57"/>
    <w:rsid w:val="005B2B39"/>
    <w:rsid w:val="005B3EE6"/>
    <w:rsid w:val="005B752A"/>
    <w:rsid w:val="005C07F8"/>
    <w:rsid w:val="005C17E3"/>
    <w:rsid w:val="005C40DA"/>
    <w:rsid w:val="005C5D65"/>
    <w:rsid w:val="005C6CC7"/>
    <w:rsid w:val="005C7651"/>
    <w:rsid w:val="005D32A4"/>
    <w:rsid w:val="005E0209"/>
    <w:rsid w:val="005E5E2F"/>
    <w:rsid w:val="005E70BC"/>
    <w:rsid w:val="005E787A"/>
    <w:rsid w:val="005F0337"/>
    <w:rsid w:val="005F1779"/>
    <w:rsid w:val="005F4198"/>
    <w:rsid w:val="00604880"/>
    <w:rsid w:val="0061296E"/>
    <w:rsid w:val="00613770"/>
    <w:rsid w:val="00620917"/>
    <w:rsid w:val="00621AF4"/>
    <w:rsid w:val="00622AFB"/>
    <w:rsid w:val="0062443B"/>
    <w:rsid w:val="0063181E"/>
    <w:rsid w:val="006351F1"/>
    <w:rsid w:val="006356BF"/>
    <w:rsid w:val="006363A8"/>
    <w:rsid w:val="0063731C"/>
    <w:rsid w:val="00641648"/>
    <w:rsid w:val="00643F83"/>
    <w:rsid w:val="006468CF"/>
    <w:rsid w:val="006533D5"/>
    <w:rsid w:val="00654866"/>
    <w:rsid w:val="00656699"/>
    <w:rsid w:val="00661783"/>
    <w:rsid w:val="00664212"/>
    <w:rsid w:val="00664EBC"/>
    <w:rsid w:val="00670999"/>
    <w:rsid w:val="00671B06"/>
    <w:rsid w:val="00676002"/>
    <w:rsid w:val="006761BE"/>
    <w:rsid w:val="0067640C"/>
    <w:rsid w:val="0068152A"/>
    <w:rsid w:val="00686892"/>
    <w:rsid w:val="00687555"/>
    <w:rsid w:val="006924D8"/>
    <w:rsid w:val="006933F6"/>
    <w:rsid w:val="00694A21"/>
    <w:rsid w:val="00694DF6"/>
    <w:rsid w:val="0069618D"/>
    <w:rsid w:val="00696F14"/>
    <w:rsid w:val="006A012E"/>
    <w:rsid w:val="006A1AE5"/>
    <w:rsid w:val="006B20A8"/>
    <w:rsid w:val="006B616F"/>
    <w:rsid w:val="006B6DD5"/>
    <w:rsid w:val="006C3AE8"/>
    <w:rsid w:val="006C4533"/>
    <w:rsid w:val="006C5BC4"/>
    <w:rsid w:val="006D1403"/>
    <w:rsid w:val="006D2F28"/>
    <w:rsid w:val="006D5337"/>
    <w:rsid w:val="006D6D69"/>
    <w:rsid w:val="006E0070"/>
    <w:rsid w:val="006E64BE"/>
    <w:rsid w:val="006F198E"/>
    <w:rsid w:val="006F28EC"/>
    <w:rsid w:val="006F47B5"/>
    <w:rsid w:val="006F5075"/>
    <w:rsid w:val="006F50EF"/>
    <w:rsid w:val="00701121"/>
    <w:rsid w:val="007018C6"/>
    <w:rsid w:val="0070374F"/>
    <w:rsid w:val="00703CEE"/>
    <w:rsid w:val="00704E7C"/>
    <w:rsid w:val="00706482"/>
    <w:rsid w:val="00706A81"/>
    <w:rsid w:val="00706B4B"/>
    <w:rsid w:val="00714835"/>
    <w:rsid w:val="007170D9"/>
    <w:rsid w:val="00720024"/>
    <w:rsid w:val="00725787"/>
    <w:rsid w:val="007263A8"/>
    <w:rsid w:val="007400B9"/>
    <w:rsid w:val="00740FBE"/>
    <w:rsid w:val="0074120C"/>
    <w:rsid w:val="007414EB"/>
    <w:rsid w:val="00743F44"/>
    <w:rsid w:val="007455D9"/>
    <w:rsid w:val="007473D1"/>
    <w:rsid w:val="00747F92"/>
    <w:rsid w:val="00750387"/>
    <w:rsid w:val="00752E1D"/>
    <w:rsid w:val="00753870"/>
    <w:rsid w:val="00755867"/>
    <w:rsid w:val="0075704B"/>
    <w:rsid w:val="007608CA"/>
    <w:rsid w:val="007613F8"/>
    <w:rsid w:val="00764BA6"/>
    <w:rsid w:val="0076672D"/>
    <w:rsid w:val="00767E1A"/>
    <w:rsid w:val="00771499"/>
    <w:rsid w:val="007760C9"/>
    <w:rsid w:val="00777EC9"/>
    <w:rsid w:val="0078578C"/>
    <w:rsid w:val="00785EAB"/>
    <w:rsid w:val="00790C67"/>
    <w:rsid w:val="00791E45"/>
    <w:rsid w:val="007921C5"/>
    <w:rsid w:val="00794262"/>
    <w:rsid w:val="00797E08"/>
    <w:rsid w:val="007A0361"/>
    <w:rsid w:val="007A3579"/>
    <w:rsid w:val="007A5B3C"/>
    <w:rsid w:val="007B126B"/>
    <w:rsid w:val="007B247E"/>
    <w:rsid w:val="007B3D4D"/>
    <w:rsid w:val="007B7EE0"/>
    <w:rsid w:val="007C314D"/>
    <w:rsid w:val="007C709A"/>
    <w:rsid w:val="007D2CE7"/>
    <w:rsid w:val="007D598F"/>
    <w:rsid w:val="007D5A7C"/>
    <w:rsid w:val="007D5E2B"/>
    <w:rsid w:val="007E12DE"/>
    <w:rsid w:val="007E6D7E"/>
    <w:rsid w:val="007F33B1"/>
    <w:rsid w:val="00801F93"/>
    <w:rsid w:val="0080444D"/>
    <w:rsid w:val="00805CC8"/>
    <w:rsid w:val="0080640D"/>
    <w:rsid w:val="00810E63"/>
    <w:rsid w:val="00813472"/>
    <w:rsid w:val="008141D9"/>
    <w:rsid w:val="0082367E"/>
    <w:rsid w:val="00825899"/>
    <w:rsid w:val="008265F7"/>
    <w:rsid w:val="00826C34"/>
    <w:rsid w:val="0083229C"/>
    <w:rsid w:val="0083279F"/>
    <w:rsid w:val="00834D45"/>
    <w:rsid w:val="0083527B"/>
    <w:rsid w:val="00836425"/>
    <w:rsid w:val="0085095A"/>
    <w:rsid w:val="008525F2"/>
    <w:rsid w:val="00852F80"/>
    <w:rsid w:val="008549E3"/>
    <w:rsid w:val="00856992"/>
    <w:rsid w:val="00856C53"/>
    <w:rsid w:val="00857CFF"/>
    <w:rsid w:val="00865099"/>
    <w:rsid w:val="00870504"/>
    <w:rsid w:val="008718D2"/>
    <w:rsid w:val="00871EB1"/>
    <w:rsid w:val="0087285B"/>
    <w:rsid w:val="00872CF7"/>
    <w:rsid w:val="008826E8"/>
    <w:rsid w:val="00884C31"/>
    <w:rsid w:val="00891AA4"/>
    <w:rsid w:val="00892202"/>
    <w:rsid w:val="0089290F"/>
    <w:rsid w:val="00894CA7"/>
    <w:rsid w:val="008A23AF"/>
    <w:rsid w:val="008A3DB6"/>
    <w:rsid w:val="008B1E4D"/>
    <w:rsid w:val="008B2242"/>
    <w:rsid w:val="008B435C"/>
    <w:rsid w:val="008B578A"/>
    <w:rsid w:val="008B5F36"/>
    <w:rsid w:val="008B661E"/>
    <w:rsid w:val="008C6CCD"/>
    <w:rsid w:val="008C7FC7"/>
    <w:rsid w:val="008D280D"/>
    <w:rsid w:val="008D43A5"/>
    <w:rsid w:val="008D43DB"/>
    <w:rsid w:val="008D50A7"/>
    <w:rsid w:val="008D52E9"/>
    <w:rsid w:val="008D6E3C"/>
    <w:rsid w:val="008E71B0"/>
    <w:rsid w:val="008F2861"/>
    <w:rsid w:val="008F59C2"/>
    <w:rsid w:val="00902538"/>
    <w:rsid w:val="0090322E"/>
    <w:rsid w:val="0090386B"/>
    <w:rsid w:val="0090399D"/>
    <w:rsid w:val="00907438"/>
    <w:rsid w:val="009125DB"/>
    <w:rsid w:val="009149CC"/>
    <w:rsid w:val="00914C7E"/>
    <w:rsid w:val="00921866"/>
    <w:rsid w:val="00925293"/>
    <w:rsid w:val="00926C44"/>
    <w:rsid w:val="00933804"/>
    <w:rsid w:val="00935114"/>
    <w:rsid w:val="00944BDC"/>
    <w:rsid w:val="009547C6"/>
    <w:rsid w:val="00954E29"/>
    <w:rsid w:val="00956E6C"/>
    <w:rsid w:val="00957628"/>
    <w:rsid w:val="00960423"/>
    <w:rsid w:val="0096471C"/>
    <w:rsid w:val="00971852"/>
    <w:rsid w:val="00973F16"/>
    <w:rsid w:val="00975ECB"/>
    <w:rsid w:val="00976D0E"/>
    <w:rsid w:val="0097794B"/>
    <w:rsid w:val="00984E2B"/>
    <w:rsid w:val="00986335"/>
    <w:rsid w:val="0098732A"/>
    <w:rsid w:val="00990589"/>
    <w:rsid w:val="0099479F"/>
    <w:rsid w:val="00995DC0"/>
    <w:rsid w:val="00997728"/>
    <w:rsid w:val="009B2D4F"/>
    <w:rsid w:val="009B2DA7"/>
    <w:rsid w:val="009B375E"/>
    <w:rsid w:val="009B4955"/>
    <w:rsid w:val="009B55D0"/>
    <w:rsid w:val="009B7BFF"/>
    <w:rsid w:val="009C1156"/>
    <w:rsid w:val="009C1E98"/>
    <w:rsid w:val="009C2630"/>
    <w:rsid w:val="009C272A"/>
    <w:rsid w:val="009C3CB2"/>
    <w:rsid w:val="009C630E"/>
    <w:rsid w:val="009C7230"/>
    <w:rsid w:val="009D413D"/>
    <w:rsid w:val="009D5EE1"/>
    <w:rsid w:val="009D6B1B"/>
    <w:rsid w:val="009E2030"/>
    <w:rsid w:val="009E4499"/>
    <w:rsid w:val="009E5077"/>
    <w:rsid w:val="009E615A"/>
    <w:rsid w:val="009F06F8"/>
    <w:rsid w:val="009F267B"/>
    <w:rsid w:val="009F2E20"/>
    <w:rsid w:val="009F40C3"/>
    <w:rsid w:val="009F534C"/>
    <w:rsid w:val="009F62E4"/>
    <w:rsid w:val="009F6438"/>
    <w:rsid w:val="009F6558"/>
    <w:rsid w:val="00A04185"/>
    <w:rsid w:val="00A05BB7"/>
    <w:rsid w:val="00A061C5"/>
    <w:rsid w:val="00A07CB5"/>
    <w:rsid w:val="00A11BF5"/>
    <w:rsid w:val="00A220FC"/>
    <w:rsid w:val="00A32A3A"/>
    <w:rsid w:val="00A35FE3"/>
    <w:rsid w:val="00A36C02"/>
    <w:rsid w:val="00A40D41"/>
    <w:rsid w:val="00A47C67"/>
    <w:rsid w:val="00A51E41"/>
    <w:rsid w:val="00A571B8"/>
    <w:rsid w:val="00A6211B"/>
    <w:rsid w:val="00A62A14"/>
    <w:rsid w:val="00A70602"/>
    <w:rsid w:val="00A70E61"/>
    <w:rsid w:val="00A718D4"/>
    <w:rsid w:val="00A74DC7"/>
    <w:rsid w:val="00A84A92"/>
    <w:rsid w:val="00A87249"/>
    <w:rsid w:val="00A9232B"/>
    <w:rsid w:val="00A927C9"/>
    <w:rsid w:val="00A94030"/>
    <w:rsid w:val="00A94DCC"/>
    <w:rsid w:val="00A97EFB"/>
    <w:rsid w:val="00AA1E02"/>
    <w:rsid w:val="00AA2021"/>
    <w:rsid w:val="00AA21F9"/>
    <w:rsid w:val="00AA37BE"/>
    <w:rsid w:val="00AA7D6F"/>
    <w:rsid w:val="00AB5E3F"/>
    <w:rsid w:val="00AC1B5A"/>
    <w:rsid w:val="00AC2442"/>
    <w:rsid w:val="00AC5945"/>
    <w:rsid w:val="00AC59C8"/>
    <w:rsid w:val="00AC6E40"/>
    <w:rsid w:val="00AC6EBE"/>
    <w:rsid w:val="00AD1A02"/>
    <w:rsid w:val="00AD1A2C"/>
    <w:rsid w:val="00AD5299"/>
    <w:rsid w:val="00AD7290"/>
    <w:rsid w:val="00AE4EE9"/>
    <w:rsid w:val="00AE65A0"/>
    <w:rsid w:val="00AE6D46"/>
    <w:rsid w:val="00AE7AE0"/>
    <w:rsid w:val="00AF2493"/>
    <w:rsid w:val="00AF71ED"/>
    <w:rsid w:val="00AF76B2"/>
    <w:rsid w:val="00B0350B"/>
    <w:rsid w:val="00B06638"/>
    <w:rsid w:val="00B12D61"/>
    <w:rsid w:val="00B170B9"/>
    <w:rsid w:val="00B17832"/>
    <w:rsid w:val="00B20734"/>
    <w:rsid w:val="00B21CFC"/>
    <w:rsid w:val="00B260D7"/>
    <w:rsid w:val="00B2617F"/>
    <w:rsid w:val="00B31FD5"/>
    <w:rsid w:val="00B3334F"/>
    <w:rsid w:val="00B34241"/>
    <w:rsid w:val="00B34908"/>
    <w:rsid w:val="00B409DF"/>
    <w:rsid w:val="00B4700D"/>
    <w:rsid w:val="00B47F65"/>
    <w:rsid w:val="00B528F6"/>
    <w:rsid w:val="00B53441"/>
    <w:rsid w:val="00B61DC1"/>
    <w:rsid w:val="00B63B4E"/>
    <w:rsid w:val="00B83D18"/>
    <w:rsid w:val="00B870F4"/>
    <w:rsid w:val="00B8781B"/>
    <w:rsid w:val="00B87CA4"/>
    <w:rsid w:val="00B92886"/>
    <w:rsid w:val="00B93055"/>
    <w:rsid w:val="00B9726F"/>
    <w:rsid w:val="00B97539"/>
    <w:rsid w:val="00BA1BF7"/>
    <w:rsid w:val="00BA2D2C"/>
    <w:rsid w:val="00BB1245"/>
    <w:rsid w:val="00BB1D77"/>
    <w:rsid w:val="00BB47D3"/>
    <w:rsid w:val="00BB48F5"/>
    <w:rsid w:val="00BC5744"/>
    <w:rsid w:val="00BC7F42"/>
    <w:rsid w:val="00BD48DC"/>
    <w:rsid w:val="00BD4ECE"/>
    <w:rsid w:val="00BE16B6"/>
    <w:rsid w:val="00BE1993"/>
    <w:rsid w:val="00BE46A1"/>
    <w:rsid w:val="00BE752A"/>
    <w:rsid w:val="00C01214"/>
    <w:rsid w:val="00C03917"/>
    <w:rsid w:val="00C06889"/>
    <w:rsid w:val="00C06EF5"/>
    <w:rsid w:val="00C074B9"/>
    <w:rsid w:val="00C1424C"/>
    <w:rsid w:val="00C16D06"/>
    <w:rsid w:val="00C16F81"/>
    <w:rsid w:val="00C235B1"/>
    <w:rsid w:val="00C263E3"/>
    <w:rsid w:val="00C31C9D"/>
    <w:rsid w:val="00C339EC"/>
    <w:rsid w:val="00C37BCE"/>
    <w:rsid w:val="00C41B68"/>
    <w:rsid w:val="00C43CB5"/>
    <w:rsid w:val="00C45A0D"/>
    <w:rsid w:val="00C50083"/>
    <w:rsid w:val="00C51B62"/>
    <w:rsid w:val="00C5225F"/>
    <w:rsid w:val="00C52320"/>
    <w:rsid w:val="00C53F61"/>
    <w:rsid w:val="00C553CE"/>
    <w:rsid w:val="00C56471"/>
    <w:rsid w:val="00C572E6"/>
    <w:rsid w:val="00C574BB"/>
    <w:rsid w:val="00C57E90"/>
    <w:rsid w:val="00C6091E"/>
    <w:rsid w:val="00C61C2F"/>
    <w:rsid w:val="00C62298"/>
    <w:rsid w:val="00C63058"/>
    <w:rsid w:val="00C63482"/>
    <w:rsid w:val="00C653FB"/>
    <w:rsid w:val="00C801BA"/>
    <w:rsid w:val="00C8096F"/>
    <w:rsid w:val="00C838C0"/>
    <w:rsid w:val="00C92367"/>
    <w:rsid w:val="00CA038B"/>
    <w:rsid w:val="00CA1C5E"/>
    <w:rsid w:val="00CA6DD3"/>
    <w:rsid w:val="00CA7828"/>
    <w:rsid w:val="00CB25B3"/>
    <w:rsid w:val="00CC30F8"/>
    <w:rsid w:val="00CC3D2C"/>
    <w:rsid w:val="00CD09F0"/>
    <w:rsid w:val="00CD270B"/>
    <w:rsid w:val="00CD54E3"/>
    <w:rsid w:val="00CD7E63"/>
    <w:rsid w:val="00CE27E3"/>
    <w:rsid w:val="00CE5B6C"/>
    <w:rsid w:val="00CF144D"/>
    <w:rsid w:val="00CF20A7"/>
    <w:rsid w:val="00CF327C"/>
    <w:rsid w:val="00CF5777"/>
    <w:rsid w:val="00D01A45"/>
    <w:rsid w:val="00D04185"/>
    <w:rsid w:val="00D049E0"/>
    <w:rsid w:val="00D04C3D"/>
    <w:rsid w:val="00D10A32"/>
    <w:rsid w:val="00D13C3A"/>
    <w:rsid w:val="00D15638"/>
    <w:rsid w:val="00D16813"/>
    <w:rsid w:val="00D178DA"/>
    <w:rsid w:val="00D179AA"/>
    <w:rsid w:val="00D2058A"/>
    <w:rsid w:val="00D21120"/>
    <w:rsid w:val="00D22242"/>
    <w:rsid w:val="00D23AE7"/>
    <w:rsid w:val="00D245D1"/>
    <w:rsid w:val="00D24975"/>
    <w:rsid w:val="00D30327"/>
    <w:rsid w:val="00D31DCC"/>
    <w:rsid w:val="00D327B3"/>
    <w:rsid w:val="00D33393"/>
    <w:rsid w:val="00D357C8"/>
    <w:rsid w:val="00D36070"/>
    <w:rsid w:val="00D4166A"/>
    <w:rsid w:val="00D43EA9"/>
    <w:rsid w:val="00D536B6"/>
    <w:rsid w:val="00D56025"/>
    <w:rsid w:val="00D578FB"/>
    <w:rsid w:val="00D648B1"/>
    <w:rsid w:val="00D7050A"/>
    <w:rsid w:val="00D762C3"/>
    <w:rsid w:val="00D821F8"/>
    <w:rsid w:val="00D82A72"/>
    <w:rsid w:val="00D82BED"/>
    <w:rsid w:val="00D83EB3"/>
    <w:rsid w:val="00D8750F"/>
    <w:rsid w:val="00D87747"/>
    <w:rsid w:val="00D87D88"/>
    <w:rsid w:val="00D90E1B"/>
    <w:rsid w:val="00D91B68"/>
    <w:rsid w:val="00D91FB3"/>
    <w:rsid w:val="00D92B98"/>
    <w:rsid w:val="00D93225"/>
    <w:rsid w:val="00D97257"/>
    <w:rsid w:val="00DA1ABB"/>
    <w:rsid w:val="00DA1DEF"/>
    <w:rsid w:val="00DB0A3F"/>
    <w:rsid w:val="00DB24CB"/>
    <w:rsid w:val="00DB58A6"/>
    <w:rsid w:val="00DB7C2A"/>
    <w:rsid w:val="00DC236E"/>
    <w:rsid w:val="00DC3753"/>
    <w:rsid w:val="00DC712E"/>
    <w:rsid w:val="00DD0BA4"/>
    <w:rsid w:val="00DD17AE"/>
    <w:rsid w:val="00DD2AF2"/>
    <w:rsid w:val="00DD64C5"/>
    <w:rsid w:val="00DE1287"/>
    <w:rsid w:val="00DE3726"/>
    <w:rsid w:val="00DE4C32"/>
    <w:rsid w:val="00DF5572"/>
    <w:rsid w:val="00E00128"/>
    <w:rsid w:val="00E01AB6"/>
    <w:rsid w:val="00E129A0"/>
    <w:rsid w:val="00E14B6E"/>
    <w:rsid w:val="00E15BD7"/>
    <w:rsid w:val="00E16B1E"/>
    <w:rsid w:val="00E21A76"/>
    <w:rsid w:val="00E21AFD"/>
    <w:rsid w:val="00E25E65"/>
    <w:rsid w:val="00E25F26"/>
    <w:rsid w:val="00E3085F"/>
    <w:rsid w:val="00E33BAD"/>
    <w:rsid w:val="00E37A70"/>
    <w:rsid w:val="00E37BB8"/>
    <w:rsid w:val="00E41124"/>
    <w:rsid w:val="00E4527E"/>
    <w:rsid w:val="00E47E63"/>
    <w:rsid w:val="00E5003F"/>
    <w:rsid w:val="00E66685"/>
    <w:rsid w:val="00E70BC6"/>
    <w:rsid w:val="00E712DB"/>
    <w:rsid w:val="00E71D8D"/>
    <w:rsid w:val="00E73797"/>
    <w:rsid w:val="00E74150"/>
    <w:rsid w:val="00E741D0"/>
    <w:rsid w:val="00E75650"/>
    <w:rsid w:val="00E75814"/>
    <w:rsid w:val="00E85350"/>
    <w:rsid w:val="00E86C70"/>
    <w:rsid w:val="00E938FE"/>
    <w:rsid w:val="00E975CD"/>
    <w:rsid w:val="00E9792C"/>
    <w:rsid w:val="00EA474B"/>
    <w:rsid w:val="00EA53E4"/>
    <w:rsid w:val="00EA6EA1"/>
    <w:rsid w:val="00EB3C9B"/>
    <w:rsid w:val="00EB3D2A"/>
    <w:rsid w:val="00EB5643"/>
    <w:rsid w:val="00EC1372"/>
    <w:rsid w:val="00EC45B3"/>
    <w:rsid w:val="00EC4DA8"/>
    <w:rsid w:val="00ED1D9C"/>
    <w:rsid w:val="00ED1F42"/>
    <w:rsid w:val="00ED4DBA"/>
    <w:rsid w:val="00ED6A41"/>
    <w:rsid w:val="00ED6F57"/>
    <w:rsid w:val="00ED7DAC"/>
    <w:rsid w:val="00EF40F5"/>
    <w:rsid w:val="00EF4A36"/>
    <w:rsid w:val="00F02100"/>
    <w:rsid w:val="00F042E9"/>
    <w:rsid w:val="00F057C2"/>
    <w:rsid w:val="00F0763C"/>
    <w:rsid w:val="00F100A5"/>
    <w:rsid w:val="00F112D2"/>
    <w:rsid w:val="00F12C04"/>
    <w:rsid w:val="00F150E1"/>
    <w:rsid w:val="00F169FE"/>
    <w:rsid w:val="00F20FD3"/>
    <w:rsid w:val="00F22C72"/>
    <w:rsid w:val="00F238F9"/>
    <w:rsid w:val="00F23DF5"/>
    <w:rsid w:val="00F25A1C"/>
    <w:rsid w:val="00F26FED"/>
    <w:rsid w:val="00F278B5"/>
    <w:rsid w:val="00F33904"/>
    <w:rsid w:val="00F364FD"/>
    <w:rsid w:val="00F41C47"/>
    <w:rsid w:val="00F433A9"/>
    <w:rsid w:val="00F4349B"/>
    <w:rsid w:val="00F4560A"/>
    <w:rsid w:val="00F46BAF"/>
    <w:rsid w:val="00F50ED7"/>
    <w:rsid w:val="00F51AF1"/>
    <w:rsid w:val="00F57970"/>
    <w:rsid w:val="00F57D34"/>
    <w:rsid w:val="00F6114B"/>
    <w:rsid w:val="00F626A8"/>
    <w:rsid w:val="00F63068"/>
    <w:rsid w:val="00F6542B"/>
    <w:rsid w:val="00F7128D"/>
    <w:rsid w:val="00F74BDA"/>
    <w:rsid w:val="00F76826"/>
    <w:rsid w:val="00F7690B"/>
    <w:rsid w:val="00F77F87"/>
    <w:rsid w:val="00F81C7C"/>
    <w:rsid w:val="00F86668"/>
    <w:rsid w:val="00F917B1"/>
    <w:rsid w:val="00F94303"/>
    <w:rsid w:val="00F95A55"/>
    <w:rsid w:val="00FA0778"/>
    <w:rsid w:val="00FA2443"/>
    <w:rsid w:val="00FA5C25"/>
    <w:rsid w:val="00FA6317"/>
    <w:rsid w:val="00FA7641"/>
    <w:rsid w:val="00FB0640"/>
    <w:rsid w:val="00FB5CCA"/>
    <w:rsid w:val="00FB7E24"/>
    <w:rsid w:val="00FC7324"/>
    <w:rsid w:val="00FC7A63"/>
    <w:rsid w:val="00FD2F51"/>
    <w:rsid w:val="00FD56BB"/>
    <w:rsid w:val="00FD7FEF"/>
    <w:rsid w:val="00FE37CB"/>
    <w:rsid w:val="00FE66A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link w:val="ab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06638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4F5806"/>
  </w:style>
  <w:style w:type="character" w:styleId="ae">
    <w:name w:val="Placeholder Text"/>
    <w:basedOn w:val="a0"/>
    <w:uiPriority w:val="99"/>
    <w:semiHidden/>
    <w:rsid w:val="004F5806"/>
    <w:rPr>
      <w:color w:val="808080"/>
    </w:rPr>
  </w:style>
  <w:style w:type="table" w:customStyle="1" w:styleId="10">
    <w:name w:val="เส้นตาราง1"/>
    <w:basedOn w:val="a1"/>
    <w:next w:val="ac"/>
    <w:uiPriority w:val="39"/>
    <w:rsid w:val="004F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ไม่มีการเว้นระยะห่าง อักขระ"/>
    <w:basedOn w:val="a0"/>
    <w:link w:val="aa"/>
    <w:locked/>
    <w:rsid w:val="001E251A"/>
    <w:rPr>
      <w:rFonts w:ascii="Calibri" w:eastAsia="Calibri" w:hAnsi="Calibri" w:cs="Cordia New"/>
    </w:rPr>
  </w:style>
  <w:style w:type="character" w:styleId="af">
    <w:name w:val="Hyperlink"/>
    <w:basedOn w:val="a0"/>
    <w:uiPriority w:val="99"/>
    <w:unhideWhenUsed/>
    <w:rsid w:val="003D7E6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D7E6F"/>
    <w:rPr>
      <w:color w:val="605E5C"/>
      <w:shd w:val="clear" w:color="auto" w:fill="E1DFDD"/>
    </w:rPr>
  </w:style>
  <w:style w:type="table" w:customStyle="1" w:styleId="2">
    <w:name w:val="เส้นตาราง2"/>
    <w:basedOn w:val="a1"/>
    <w:next w:val="ac"/>
    <w:uiPriority w:val="39"/>
    <w:rsid w:val="0065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c"/>
    <w:uiPriority w:val="39"/>
    <w:rsid w:val="00C6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1.bin"/><Relationship Id="rId34" Type="http://schemas.openxmlformats.org/officeDocument/2006/relationships/image" Target="media/image5.wmf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image" Target="media/image2.wmf"/><Relationship Id="rId24" Type="http://schemas.openxmlformats.org/officeDocument/2006/relationships/oleObject" Target="embeddings/oleObject14.bin"/><Relationship Id="rId32" Type="http://schemas.openxmlformats.org/officeDocument/2006/relationships/image" Target="media/image4.wmf"/><Relationship Id="rId37" Type="http://schemas.openxmlformats.org/officeDocument/2006/relationships/oleObject" Target="embeddings/oleObject24.bin"/><Relationship Id="rId40" Type="http://schemas.openxmlformats.org/officeDocument/2006/relationships/image" Target="media/image8.wmf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8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1.bin"/><Relationship Id="rId8" Type="http://schemas.openxmlformats.org/officeDocument/2006/relationships/image" Target="media/image1.wmf"/><Relationship Id="rId51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2.bin"/><Relationship Id="rId38" Type="http://schemas.openxmlformats.org/officeDocument/2006/relationships/image" Target="media/image7.wmf"/><Relationship Id="rId46" Type="http://schemas.openxmlformats.org/officeDocument/2006/relationships/oleObject" Target="embeddings/oleObject3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image" Target="media/image6.wmf"/><Relationship Id="rId49" Type="http://schemas.openxmlformats.org/officeDocument/2006/relationships/oleObject" Target="embeddings/oleObject34.bin"/><Relationship Id="rId57" Type="http://schemas.openxmlformats.org/officeDocument/2006/relationships/hyperlink" Target="https://so05.tci-thaijo.org/index.php/RMCS/article/view/46892" TargetMode="Externa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15</Pages>
  <Words>6044</Words>
  <Characters>34451</Characters>
  <Application>Microsoft Office Word</Application>
  <DocSecurity>0</DocSecurity>
  <Lines>287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Autchara In</cp:lastModifiedBy>
  <cp:revision>854</cp:revision>
  <cp:lastPrinted>2021-06-27T16:02:00Z</cp:lastPrinted>
  <dcterms:created xsi:type="dcterms:W3CDTF">2021-05-11T17:46:00Z</dcterms:created>
  <dcterms:modified xsi:type="dcterms:W3CDTF">2021-06-27T17:21:00Z</dcterms:modified>
</cp:coreProperties>
</file>