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71345" w14:textId="5DD8DF78" w:rsidR="00AE6DCE" w:rsidRDefault="00AE0BEA" w:rsidP="0076672D">
      <w:pPr>
        <w:jc w:val="center"/>
        <w:rPr>
          <w:rFonts w:ascii="TH SarabunPSK" w:hAnsi="TH SarabunPSK" w:cs="TH SarabunPSK"/>
          <w:b/>
          <w:bCs/>
          <w:sz w:val="36"/>
          <w:szCs w:val="36"/>
        </w:rPr>
      </w:pPr>
      <w:r>
        <w:rPr>
          <w:rFonts w:ascii="TH SarabunPSK" w:hAnsi="TH SarabunPSK" w:cs="TH SarabunPSK" w:hint="cs"/>
          <w:b/>
          <w:bCs/>
          <w:sz w:val="36"/>
          <w:szCs w:val="36"/>
          <w:cs/>
        </w:rPr>
        <w:t>การประยุกต์ใช้</w:t>
      </w:r>
      <w:r w:rsidR="00B02612">
        <w:rPr>
          <w:rFonts w:ascii="TH SarabunPSK" w:hAnsi="TH SarabunPSK" w:cs="TH SarabunPSK" w:hint="cs"/>
          <w:b/>
          <w:bCs/>
          <w:sz w:val="36"/>
          <w:szCs w:val="36"/>
          <w:cs/>
        </w:rPr>
        <w:t>ระบบสารสนเทศ</w:t>
      </w:r>
      <w:r w:rsidR="00A6529A">
        <w:rPr>
          <w:rFonts w:ascii="TH SarabunPSK" w:hAnsi="TH SarabunPSK" w:cs="TH SarabunPSK" w:hint="cs"/>
          <w:b/>
          <w:bCs/>
          <w:sz w:val="36"/>
          <w:szCs w:val="36"/>
          <w:cs/>
        </w:rPr>
        <w:t>งานเวชระเบียน</w:t>
      </w:r>
      <w:r w:rsidR="00A6529A">
        <w:rPr>
          <w:rFonts w:ascii="TH SarabunPSK" w:hAnsi="TH SarabunPSK" w:cs="TH SarabunPSK"/>
          <w:b/>
          <w:bCs/>
          <w:sz w:val="36"/>
          <w:szCs w:val="36"/>
        </w:rPr>
        <w:t xml:space="preserve"> </w:t>
      </w:r>
      <w:r w:rsidR="00B02612">
        <w:rPr>
          <w:rFonts w:ascii="TH SarabunPSK" w:hAnsi="TH SarabunPSK" w:cs="TH SarabunPSK" w:hint="cs"/>
          <w:b/>
          <w:bCs/>
          <w:sz w:val="36"/>
          <w:szCs w:val="36"/>
          <w:cs/>
        </w:rPr>
        <w:t>ผ่าน</w:t>
      </w:r>
      <w:r w:rsidR="00B02612" w:rsidRPr="00B02612">
        <w:t xml:space="preserve"> </w:t>
      </w:r>
      <w:r w:rsidR="00B02612" w:rsidRPr="00B02612">
        <w:rPr>
          <w:rFonts w:ascii="TH SarabunPSK" w:hAnsi="TH SarabunPSK" w:cs="TH SarabunPSK"/>
          <w:b/>
          <w:bCs/>
          <w:sz w:val="36"/>
          <w:szCs w:val="36"/>
        </w:rPr>
        <w:t>Google form</w:t>
      </w:r>
      <w:r w:rsidR="00B02612">
        <w:rPr>
          <w:rFonts w:ascii="TH SarabunPSK" w:hAnsi="TH SarabunPSK" w:cs="TH SarabunPSK" w:hint="cs"/>
          <w:b/>
          <w:bCs/>
          <w:sz w:val="36"/>
          <w:szCs w:val="36"/>
          <w:cs/>
        </w:rPr>
        <w:t xml:space="preserve"> </w:t>
      </w:r>
      <w:r w:rsidR="00AE6DCE">
        <w:rPr>
          <w:rFonts w:ascii="TH SarabunPSK" w:hAnsi="TH SarabunPSK" w:cs="TH SarabunPSK" w:hint="cs"/>
          <w:b/>
          <w:bCs/>
          <w:sz w:val="36"/>
          <w:szCs w:val="36"/>
          <w:cs/>
        </w:rPr>
        <w:t xml:space="preserve">ภายใต้วิถีชีวิตใหม่ </w:t>
      </w:r>
    </w:p>
    <w:p w14:paraId="1D7B62F5" w14:textId="3302DB7D" w:rsidR="009E615A" w:rsidRPr="00AE6DCE" w:rsidRDefault="00AE6DCE" w:rsidP="00D16891">
      <w:pPr>
        <w:ind w:right="-188"/>
        <w:jc w:val="center"/>
        <w:rPr>
          <w:rFonts w:ascii="TH SarabunPSK" w:hAnsi="TH SarabunPSK" w:cs="TH SarabunPSK"/>
          <w:b/>
          <w:bCs/>
          <w:sz w:val="36"/>
          <w:szCs w:val="36"/>
          <w:cs/>
        </w:rPr>
      </w:pPr>
      <w:r>
        <w:rPr>
          <w:rFonts w:ascii="TH SarabunPSK" w:hAnsi="TH SarabunPSK" w:cs="TH SarabunPSK" w:hint="cs"/>
          <w:b/>
          <w:bCs/>
          <w:sz w:val="36"/>
          <w:szCs w:val="36"/>
          <w:cs/>
        </w:rPr>
        <w:t>กรณีศึกษา</w:t>
      </w:r>
      <w:r w:rsidR="00B02612">
        <w:rPr>
          <w:rFonts w:ascii="TH SarabunPSK" w:hAnsi="TH SarabunPSK" w:cs="TH SarabunPSK" w:hint="cs"/>
          <w:b/>
          <w:bCs/>
          <w:sz w:val="36"/>
          <w:szCs w:val="36"/>
          <w:cs/>
        </w:rPr>
        <w:t xml:space="preserve"> </w:t>
      </w:r>
      <w:r w:rsidR="00B02612">
        <w:rPr>
          <w:rFonts w:ascii="TH SarabunPSK" w:hAnsi="TH SarabunPSK" w:cs="TH SarabunPSK"/>
          <w:b/>
          <w:bCs/>
          <w:sz w:val="36"/>
          <w:szCs w:val="36"/>
        </w:rPr>
        <w:t>:</w:t>
      </w:r>
      <w:r w:rsidR="00C93675">
        <w:rPr>
          <w:rFonts w:ascii="TH SarabunPSK" w:hAnsi="TH SarabunPSK" w:cs="TH SarabunPSK"/>
          <w:b/>
          <w:bCs/>
          <w:sz w:val="36"/>
          <w:szCs w:val="36"/>
        </w:rPr>
        <w:t xml:space="preserve"> </w:t>
      </w:r>
      <w:r>
        <w:rPr>
          <w:rFonts w:ascii="TH SarabunPSK" w:hAnsi="TH SarabunPSK" w:cs="TH SarabunPSK" w:hint="cs"/>
          <w:b/>
          <w:bCs/>
          <w:sz w:val="36"/>
          <w:szCs w:val="36"/>
          <w:cs/>
        </w:rPr>
        <w:t xml:space="preserve">แผนกการแพทย์แผนจีน </w:t>
      </w:r>
      <w:r w:rsidRPr="00AE6DCE">
        <w:rPr>
          <w:rFonts w:ascii="TH SarabunPSK" w:hAnsi="TH SarabunPSK" w:cs="TH SarabunPSK"/>
          <w:b/>
          <w:bCs/>
          <w:sz w:val="36"/>
          <w:szCs w:val="36"/>
          <w:cs/>
        </w:rPr>
        <w:t>โรงพยาบาลการแพทย์แผนไทยและการแพทย์บูรณาการ</w:t>
      </w:r>
      <w:r>
        <w:rPr>
          <w:rFonts w:ascii="TH SarabunPSK" w:hAnsi="TH SarabunPSK" w:cs="TH SarabunPSK" w:hint="cs"/>
          <w:b/>
          <w:bCs/>
          <w:sz w:val="36"/>
          <w:szCs w:val="36"/>
          <w:cs/>
        </w:rPr>
        <w:t xml:space="preserve"> วิทยาลัยสหเวชศาสตร์ </w:t>
      </w:r>
    </w:p>
    <w:p w14:paraId="2190065B" w14:textId="77777777" w:rsidR="009B375E" w:rsidRPr="009B375E" w:rsidRDefault="009B375E" w:rsidP="0076672D">
      <w:pPr>
        <w:jc w:val="center"/>
        <w:rPr>
          <w:rFonts w:ascii="TH SarabunPSK" w:hAnsi="TH SarabunPSK" w:cs="TH SarabunPSK"/>
          <w:b/>
          <w:bCs/>
          <w:sz w:val="30"/>
          <w:szCs w:val="30"/>
        </w:rPr>
      </w:pPr>
    </w:p>
    <w:p w14:paraId="2D509120" w14:textId="0C8B6A6A" w:rsidR="009E615A" w:rsidRPr="00AE6DCE" w:rsidRDefault="00AE6DCE" w:rsidP="0076672D">
      <w:pPr>
        <w:jc w:val="center"/>
        <w:rPr>
          <w:rFonts w:ascii="TH SarabunPSK" w:hAnsi="TH SarabunPSK" w:cs="TH SarabunPSK"/>
          <w:b/>
          <w:bCs/>
          <w:sz w:val="30"/>
          <w:szCs w:val="30"/>
          <w:vertAlign w:val="superscript"/>
          <w:cs/>
        </w:rPr>
      </w:pPr>
      <w:r>
        <w:rPr>
          <w:rFonts w:ascii="TH SarabunPSK" w:hAnsi="TH SarabunPSK" w:cs="TH SarabunPSK" w:hint="cs"/>
          <w:b/>
          <w:bCs/>
          <w:sz w:val="30"/>
          <w:szCs w:val="30"/>
          <w:cs/>
        </w:rPr>
        <w:t>จิรวัฒน์ สุดสวาท</w:t>
      </w:r>
      <w:r>
        <w:rPr>
          <w:rFonts w:ascii="TH SarabunPSK" w:hAnsi="TH SarabunPSK" w:cs="TH SarabunPSK" w:hint="cs"/>
          <w:b/>
          <w:bCs/>
          <w:sz w:val="30"/>
          <w:szCs w:val="30"/>
          <w:vertAlign w:val="superscript"/>
          <w:cs/>
        </w:rPr>
        <w:t>1</w:t>
      </w:r>
      <w:r>
        <w:rPr>
          <w:rFonts w:ascii="TH SarabunPSK" w:hAnsi="TH SarabunPSK" w:cs="TH SarabunPSK" w:hint="cs"/>
          <w:b/>
          <w:bCs/>
          <w:sz w:val="30"/>
          <w:szCs w:val="30"/>
          <w:cs/>
        </w:rPr>
        <w:t>, ธีรภัทร์ เสือเอก</w:t>
      </w:r>
      <w:r>
        <w:rPr>
          <w:rFonts w:ascii="TH SarabunPSK" w:hAnsi="TH SarabunPSK" w:cs="TH SarabunPSK" w:hint="cs"/>
          <w:b/>
          <w:bCs/>
          <w:sz w:val="30"/>
          <w:szCs w:val="30"/>
          <w:vertAlign w:val="superscript"/>
          <w:cs/>
        </w:rPr>
        <w:t>2</w:t>
      </w:r>
      <w:r>
        <w:rPr>
          <w:rFonts w:ascii="TH SarabunPSK" w:hAnsi="TH SarabunPSK" w:cs="TH SarabunPSK" w:hint="cs"/>
          <w:b/>
          <w:bCs/>
          <w:sz w:val="30"/>
          <w:szCs w:val="30"/>
          <w:cs/>
        </w:rPr>
        <w:t xml:space="preserve">, </w:t>
      </w:r>
      <w:r w:rsidR="00234E64">
        <w:rPr>
          <w:rFonts w:ascii="TH SarabunPSK" w:hAnsi="TH SarabunPSK" w:cs="TH SarabunPSK" w:hint="cs"/>
          <w:b/>
          <w:bCs/>
          <w:sz w:val="30"/>
          <w:szCs w:val="30"/>
          <w:cs/>
        </w:rPr>
        <w:t>สุวรรณา หัดสาหมัด</w:t>
      </w:r>
      <w:r w:rsidR="00234E64">
        <w:rPr>
          <w:rFonts w:ascii="TH SarabunPSK" w:hAnsi="TH SarabunPSK" w:cs="TH SarabunPSK" w:hint="cs"/>
          <w:b/>
          <w:bCs/>
          <w:sz w:val="30"/>
          <w:szCs w:val="30"/>
          <w:vertAlign w:val="superscript"/>
          <w:cs/>
        </w:rPr>
        <w:t>3</w:t>
      </w:r>
      <w:r w:rsidR="00234E64">
        <w:rPr>
          <w:rFonts w:ascii="TH SarabunPSK" w:hAnsi="TH SarabunPSK" w:cs="TH SarabunPSK" w:hint="cs"/>
          <w:b/>
          <w:bCs/>
          <w:sz w:val="30"/>
          <w:szCs w:val="30"/>
          <w:cs/>
        </w:rPr>
        <w:t xml:space="preserve">, </w:t>
      </w:r>
      <w:r>
        <w:rPr>
          <w:rFonts w:ascii="TH SarabunPSK" w:hAnsi="TH SarabunPSK" w:cs="TH SarabunPSK" w:hint="cs"/>
          <w:b/>
          <w:bCs/>
          <w:sz w:val="30"/>
          <w:szCs w:val="30"/>
          <w:cs/>
        </w:rPr>
        <w:t>กุลภัสร โภชนกุล</w:t>
      </w:r>
      <w:r w:rsidR="00234E64">
        <w:rPr>
          <w:rFonts w:ascii="TH SarabunPSK" w:hAnsi="TH SarabunPSK" w:cs="TH SarabunPSK"/>
          <w:b/>
          <w:bCs/>
          <w:sz w:val="30"/>
          <w:szCs w:val="30"/>
          <w:vertAlign w:val="superscript"/>
        </w:rPr>
        <w:t>4</w:t>
      </w:r>
    </w:p>
    <w:p w14:paraId="06DC37B8" w14:textId="77777777" w:rsidR="009B375E" w:rsidRPr="009B375E" w:rsidRDefault="009B375E" w:rsidP="0076672D">
      <w:pPr>
        <w:jc w:val="center"/>
        <w:rPr>
          <w:rFonts w:ascii="TH SarabunPSK" w:hAnsi="TH SarabunPSK" w:cs="TH SarabunPSK"/>
          <w:color w:val="808080" w:themeColor="background1" w:themeShade="80"/>
          <w:szCs w:val="24"/>
        </w:rPr>
      </w:pPr>
    </w:p>
    <w:p w14:paraId="49523F12" w14:textId="3320B8FA" w:rsidR="009E615A" w:rsidRPr="00401906" w:rsidRDefault="00AE6DCE" w:rsidP="0076672D">
      <w:pPr>
        <w:jc w:val="center"/>
        <w:rPr>
          <w:rFonts w:ascii="TH SarabunPSK" w:hAnsi="TH SarabunPSK" w:cs="TH SarabunPSK"/>
          <w:szCs w:val="24"/>
          <w:vertAlign w:val="superscript"/>
        </w:rPr>
      </w:pPr>
      <w:r>
        <w:rPr>
          <w:rFonts w:ascii="TH SarabunPSK" w:hAnsi="TH SarabunPSK" w:cs="TH SarabunPSK" w:hint="cs"/>
          <w:szCs w:val="24"/>
          <w:cs/>
        </w:rPr>
        <w:t>วิทยาลัยสหเวชศาสตร์ มหาวิทยาลัยราชภัฏสวนสุนันทา</w:t>
      </w:r>
      <w:r w:rsidR="00401906">
        <w:rPr>
          <w:rFonts w:ascii="TH SarabunPSK" w:hAnsi="TH SarabunPSK" w:cs="TH SarabunPSK"/>
          <w:szCs w:val="24"/>
          <w:vertAlign w:val="superscript"/>
        </w:rPr>
        <w:t>1,2</w:t>
      </w:r>
      <w:r w:rsidR="00234E64">
        <w:rPr>
          <w:rFonts w:ascii="TH SarabunPSK" w:hAnsi="TH SarabunPSK" w:cs="TH SarabunPSK"/>
          <w:szCs w:val="24"/>
          <w:vertAlign w:val="superscript"/>
        </w:rPr>
        <w:t>,3</w:t>
      </w:r>
      <w:r>
        <w:rPr>
          <w:rFonts w:ascii="TH SarabunPSK" w:hAnsi="TH SarabunPSK" w:cs="TH SarabunPSK" w:hint="cs"/>
          <w:szCs w:val="24"/>
          <w:cs/>
        </w:rPr>
        <w:t>, คณะวิทยาศาสตร์และเทคโนโลยี มหาวิทยาลัยราชภัฏพระนคร</w:t>
      </w:r>
      <w:r w:rsidR="00401906">
        <w:rPr>
          <w:rFonts w:ascii="TH SarabunPSK" w:hAnsi="TH SarabunPSK" w:cs="TH SarabunPSK"/>
          <w:szCs w:val="24"/>
          <w:vertAlign w:val="superscript"/>
        </w:rPr>
        <w:t>3</w:t>
      </w:r>
    </w:p>
    <w:p w14:paraId="734A7C56" w14:textId="4C8CF709" w:rsidR="00D83EB3" w:rsidRPr="009B7BFF" w:rsidRDefault="00D83EB3" w:rsidP="00D83EB3">
      <w:pPr>
        <w:jc w:val="center"/>
        <w:rPr>
          <w:rFonts w:ascii="TH SarabunPSK" w:hAnsi="TH SarabunPSK" w:cs="TH SarabunPSK"/>
          <w:szCs w:val="24"/>
        </w:rPr>
      </w:pPr>
      <w:proofErr w:type="gramStart"/>
      <w:r>
        <w:rPr>
          <w:rFonts w:ascii="TH SarabunPSK" w:hAnsi="TH SarabunPSK" w:cs="TH SarabunPSK"/>
          <w:szCs w:val="24"/>
        </w:rPr>
        <w:t>e</w:t>
      </w:r>
      <w:r w:rsidRPr="009B7BFF">
        <w:rPr>
          <w:rFonts w:ascii="TH SarabunPSK" w:hAnsi="TH SarabunPSK" w:cs="TH SarabunPSK"/>
          <w:szCs w:val="24"/>
        </w:rPr>
        <w:t>mail</w:t>
      </w:r>
      <w:proofErr w:type="gramEnd"/>
      <w:r>
        <w:rPr>
          <w:rFonts w:ascii="TH SarabunPSK" w:hAnsi="TH SarabunPSK" w:cs="TH SarabunPSK"/>
          <w:szCs w:val="24"/>
        </w:rPr>
        <w:t>:</w:t>
      </w:r>
      <w:r w:rsidRPr="009B7BFF">
        <w:rPr>
          <w:rFonts w:ascii="TH SarabunPSK" w:hAnsi="TH SarabunPSK" w:cs="TH SarabunPSK"/>
          <w:szCs w:val="24"/>
        </w:rPr>
        <w:t xml:space="preserve"> </w:t>
      </w:r>
      <w:r w:rsidR="00AE6DCE">
        <w:rPr>
          <w:rFonts w:ascii="TH SarabunPSK" w:hAnsi="TH SarabunPSK" w:cs="TH SarabunPSK"/>
          <w:szCs w:val="24"/>
        </w:rPr>
        <w:t>jirawat.su@ssru.ac.th</w:t>
      </w:r>
      <w:r w:rsidR="00AA5243">
        <w:rPr>
          <w:rFonts w:ascii="TH SarabunPSK" w:hAnsi="TH SarabunPSK" w:cs="TH SarabunPSK"/>
          <w:szCs w:val="24"/>
        </w:rPr>
        <w:t xml:space="preserve">, </w:t>
      </w:r>
      <w:hyperlink r:id="rId8" w:history="1">
        <w:r w:rsidR="00524EF4" w:rsidRPr="00524EF4">
          <w:rPr>
            <w:rStyle w:val="Hyperlink"/>
            <w:rFonts w:ascii="TH SarabunPSK" w:hAnsi="TH SarabunPSK" w:cs="TH SarabunPSK"/>
            <w:color w:val="auto"/>
            <w:szCs w:val="24"/>
            <w:u w:val="none"/>
          </w:rPr>
          <w:t>theerapat384@gmail.com</w:t>
        </w:r>
      </w:hyperlink>
      <w:r w:rsidR="00AA5243" w:rsidRPr="00524EF4">
        <w:rPr>
          <w:rFonts w:ascii="TH SarabunPSK" w:hAnsi="TH SarabunPSK" w:cs="TH SarabunPSK"/>
          <w:szCs w:val="24"/>
        </w:rPr>
        <w:t>,</w:t>
      </w:r>
      <w:r w:rsidR="00524EF4">
        <w:rPr>
          <w:rFonts w:ascii="TH SarabunPSK" w:hAnsi="TH SarabunPSK" w:cs="TH SarabunPSK"/>
          <w:szCs w:val="24"/>
        </w:rPr>
        <w:t xml:space="preserve"> suwanna.ha@ssru.ac.th</w:t>
      </w:r>
      <w:r w:rsidR="00AA5243">
        <w:rPr>
          <w:rFonts w:ascii="TH SarabunPSK" w:hAnsi="TH SarabunPSK" w:cs="TH SarabunPSK"/>
          <w:szCs w:val="24"/>
        </w:rPr>
        <w:t xml:space="preserve"> kullaphat.p@pnru.ac.th</w:t>
      </w:r>
    </w:p>
    <w:p w14:paraId="0B90F78A" w14:textId="77777777" w:rsidR="009B7BFF" w:rsidRPr="009B375E" w:rsidRDefault="009B7BFF" w:rsidP="0076672D">
      <w:pPr>
        <w:jc w:val="center"/>
        <w:rPr>
          <w:rFonts w:ascii="TH SarabunPSK" w:hAnsi="TH SarabunPSK" w:cs="TH SarabunPSK"/>
          <w:color w:val="808080" w:themeColor="background1" w:themeShade="80"/>
          <w:szCs w:val="24"/>
        </w:rPr>
      </w:pPr>
    </w:p>
    <w:p w14:paraId="53752C31" w14:textId="77777777" w:rsidR="009B375E" w:rsidRPr="009B375E" w:rsidRDefault="009B375E" w:rsidP="0076672D">
      <w:pPr>
        <w:jc w:val="center"/>
        <w:rPr>
          <w:rFonts w:ascii="TH SarabunPSK" w:hAnsi="TH SarabunPSK" w:cs="TH SarabunPSK"/>
          <w:color w:val="808080" w:themeColor="background1" w:themeShade="80"/>
          <w:szCs w:val="24"/>
          <w:cs/>
        </w:rPr>
      </w:pPr>
    </w:p>
    <w:p w14:paraId="512D4371" w14:textId="77777777" w:rsidR="009E615A" w:rsidRDefault="009E615A" w:rsidP="0076672D">
      <w:pPr>
        <w:spacing w:line="240" w:lineRule="atLeast"/>
        <w:rPr>
          <w:rFonts w:ascii="TH SarabunPSK" w:hAnsi="TH SarabunPSK" w:cs="TH SarabunPSK"/>
          <w:sz w:val="28"/>
        </w:rPr>
      </w:pPr>
      <w:r w:rsidRPr="00CB160A">
        <w:rPr>
          <w:rFonts w:ascii="TH SarabunPSK" w:hAnsi="TH SarabunPSK" w:cs="TH SarabunPSK"/>
          <w:b/>
          <w:bCs/>
          <w:sz w:val="32"/>
          <w:cs/>
        </w:rPr>
        <w:t>บทคัดย่อ</w:t>
      </w:r>
    </w:p>
    <w:p w14:paraId="742BBEE1" w14:textId="5726A0A3" w:rsidR="00DE0A07" w:rsidRDefault="00637405" w:rsidP="00637405">
      <w:pPr>
        <w:ind w:firstLine="720"/>
        <w:jc w:val="thaiDistribute"/>
        <w:rPr>
          <w:rFonts w:ascii="TH SarabunPSK" w:hAnsi="TH SarabunPSK" w:cs="TH SarabunPSK"/>
          <w:sz w:val="28"/>
        </w:rPr>
      </w:pPr>
      <w:r w:rsidRPr="00637405">
        <w:rPr>
          <w:rFonts w:ascii="TH SarabunPSK" w:hAnsi="TH SarabunPSK" w:cs="TH SarabunPSK"/>
          <w:sz w:val="28"/>
          <w:cs/>
        </w:rPr>
        <w:t xml:space="preserve">การประยุกต์ใช้ระบบสารสนเทศงานเวชระเบียน ผ่าน </w:t>
      </w:r>
      <w:r w:rsidRPr="00637405">
        <w:rPr>
          <w:rFonts w:ascii="TH SarabunPSK" w:hAnsi="TH SarabunPSK" w:cs="TH SarabunPSK"/>
          <w:sz w:val="28"/>
        </w:rPr>
        <w:t xml:space="preserve">Google form </w:t>
      </w:r>
      <w:r w:rsidRPr="00637405">
        <w:rPr>
          <w:rFonts w:ascii="TH SarabunPSK" w:hAnsi="TH SarabunPSK" w:cs="TH SarabunPSK"/>
          <w:sz w:val="28"/>
          <w:cs/>
        </w:rPr>
        <w:t>ภายใต้วิถีชีวิตใหม่ กรณีศึกษา : แผนกการแพทย์แผนจีน โรงพยาบาลการแพทย์แผนไทยและการแพทย์บูรณาการ วิทยาลัยสหเวชศาสตร์</w:t>
      </w:r>
      <w:r>
        <w:rPr>
          <w:rFonts w:ascii="TH SarabunPSK" w:hAnsi="TH SarabunPSK" w:cs="TH SarabunPSK"/>
          <w:sz w:val="28"/>
        </w:rPr>
        <w:t xml:space="preserve"> </w:t>
      </w:r>
      <w:r>
        <w:rPr>
          <w:rFonts w:ascii="TH SarabunPSK" w:hAnsi="TH SarabunPSK" w:cs="TH SarabunPSK" w:hint="cs"/>
          <w:sz w:val="28"/>
          <w:cs/>
        </w:rPr>
        <w:t>เป็นงาน</w:t>
      </w:r>
      <w:r w:rsidR="00AE0BEA" w:rsidRPr="00AE0BEA">
        <w:rPr>
          <w:rFonts w:ascii="TH SarabunPSK" w:hAnsi="TH SarabunPSK" w:cs="TH SarabunPSK"/>
          <w:sz w:val="28"/>
          <w:cs/>
        </w:rPr>
        <w:t>วิจัย</w:t>
      </w:r>
      <w:r>
        <w:rPr>
          <w:rFonts w:ascii="TH SarabunPSK" w:hAnsi="TH SarabunPSK" w:cs="TH SarabunPSK" w:hint="cs"/>
          <w:sz w:val="28"/>
          <w:cs/>
        </w:rPr>
        <w:t xml:space="preserve">ของนักศึกษาที่มีความสนใจที่จะพัฒนารูปแบบงานเวชระเบียนให้ตอบสอนงต่อความต้องการพัฒนาประเทศตามนโยบายประเทศไทย 4.0 โดยมีการพัฒนาระบบเดิมจากเป็นแฟ้มเอกสารมาจัดเก็บผ่านระบบออนไลน์ </w:t>
      </w:r>
      <w:r>
        <w:rPr>
          <w:rFonts w:ascii="TH SarabunPSK" w:hAnsi="TH SarabunPSK" w:cs="TH SarabunPSK"/>
          <w:sz w:val="28"/>
        </w:rPr>
        <w:t xml:space="preserve">Google form </w:t>
      </w:r>
      <w:r>
        <w:rPr>
          <w:rFonts w:ascii="TH SarabunPSK" w:hAnsi="TH SarabunPSK" w:cs="TH SarabunPSK" w:hint="cs"/>
          <w:sz w:val="28"/>
          <w:cs/>
        </w:rPr>
        <w:t>เพื่อความสะดวกและรวดเร็วโดยมีทีมอาจารย์แพทย์แผนจีนให้คำแนะนำและพัฒนาระบบการใช้งานไปควบคู่กันกับระบบเดิม เพื่อรักษาข้อมูลและความปลอดภัยของผู้มารับบริการ ซึ่ง</w:t>
      </w:r>
      <w:r w:rsidR="00AE0BEA" w:rsidRPr="00AE0BEA">
        <w:rPr>
          <w:rFonts w:ascii="TH SarabunPSK" w:hAnsi="TH SarabunPSK" w:cs="TH SarabunPSK"/>
          <w:sz w:val="28"/>
          <w:cs/>
        </w:rPr>
        <w:t>เป็นกา</w:t>
      </w:r>
      <w:r w:rsidR="00DE0A07">
        <w:rPr>
          <w:rFonts w:ascii="TH SarabunPSK" w:hAnsi="TH SarabunPSK" w:cs="TH SarabunPSK" w:hint="cs"/>
          <w:sz w:val="28"/>
          <w:cs/>
        </w:rPr>
        <w:t>รวิจัย</w:t>
      </w:r>
      <w:r w:rsidR="004222E3">
        <w:rPr>
          <w:rFonts w:ascii="TH SarabunPSK" w:hAnsi="TH SarabunPSK" w:cs="TH SarabunPSK" w:hint="cs"/>
          <w:sz w:val="28"/>
          <w:cs/>
        </w:rPr>
        <w:t>และพัฒนา</w:t>
      </w:r>
      <w:r w:rsidR="00AE0BEA" w:rsidRPr="00AE0BEA">
        <w:rPr>
          <w:rFonts w:ascii="TH SarabunPSK" w:hAnsi="TH SarabunPSK" w:cs="TH SarabunPSK"/>
          <w:sz w:val="28"/>
          <w:cs/>
        </w:rPr>
        <w:t xml:space="preserve"> โดยมีวัตถุประสงค์</w:t>
      </w:r>
      <w:r w:rsidR="00EA3B76">
        <w:rPr>
          <w:rFonts w:ascii="TH SarabunPSK" w:hAnsi="TH SarabunPSK" w:cs="TH SarabunPSK" w:hint="cs"/>
          <w:sz w:val="28"/>
          <w:cs/>
        </w:rPr>
        <w:t xml:space="preserve"> 1) </w:t>
      </w:r>
      <w:r w:rsidR="00EA3B76">
        <w:rPr>
          <w:rFonts w:ascii="TH SarabunPSK" w:hAnsi="TH SarabunPSK" w:cs="TH SarabunPSK"/>
          <w:sz w:val="28"/>
          <w:cs/>
        </w:rPr>
        <w:t>เพื่อ</w:t>
      </w:r>
      <w:r w:rsidR="00DE0A07">
        <w:rPr>
          <w:rFonts w:ascii="TH SarabunPSK" w:hAnsi="TH SarabunPSK" w:cs="TH SarabunPSK"/>
          <w:sz w:val="28"/>
          <w:cs/>
        </w:rPr>
        <w:t>ออกแบบและพั</w:t>
      </w:r>
      <w:r w:rsidR="00DE0A07">
        <w:rPr>
          <w:rFonts w:ascii="TH SarabunPSK" w:hAnsi="TH SarabunPSK" w:cs="TH SarabunPSK" w:hint="cs"/>
          <w:sz w:val="28"/>
          <w:cs/>
        </w:rPr>
        <w:t>ฒนา</w:t>
      </w:r>
      <w:r w:rsidR="00AE0BEA" w:rsidRPr="00AE0BEA">
        <w:rPr>
          <w:rFonts w:ascii="TH SarabunPSK" w:hAnsi="TH SarabunPSK" w:cs="TH SarabunPSK"/>
          <w:sz w:val="28"/>
          <w:cs/>
        </w:rPr>
        <w:t xml:space="preserve">การใช้งาน </w:t>
      </w:r>
      <w:r w:rsidR="00AE0BEA" w:rsidRPr="00AE0BEA">
        <w:rPr>
          <w:rFonts w:ascii="TH SarabunPSK" w:hAnsi="TH SarabunPSK" w:cs="TH SarabunPSK"/>
          <w:sz w:val="28"/>
        </w:rPr>
        <w:t xml:space="preserve">Google Form </w:t>
      </w:r>
      <w:r w:rsidR="00DE0A07">
        <w:rPr>
          <w:rFonts w:ascii="TH SarabunPSK" w:hAnsi="TH SarabunPSK" w:cs="TH SarabunPSK" w:hint="cs"/>
          <w:sz w:val="28"/>
          <w:cs/>
        </w:rPr>
        <w:t>งาน</w:t>
      </w:r>
      <w:r w:rsidR="00EA3B76">
        <w:rPr>
          <w:rFonts w:ascii="TH SarabunPSK" w:hAnsi="TH SarabunPSK" w:cs="TH SarabunPSK" w:hint="cs"/>
          <w:sz w:val="28"/>
          <w:cs/>
        </w:rPr>
        <w:t>เวชระเบียน</w:t>
      </w:r>
      <w:r w:rsidR="00D16891">
        <w:rPr>
          <w:rFonts w:ascii="TH SarabunPSK" w:hAnsi="TH SarabunPSK" w:cs="TH SarabunPSK"/>
          <w:sz w:val="28"/>
        </w:rPr>
        <w:t xml:space="preserve"> </w:t>
      </w:r>
      <w:r w:rsidR="00EA3B76">
        <w:rPr>
          <w:rFonts w:ascii="TH SarabunPSK" w:hAnsi="TH SarabunPSK" w:cs="TH SarabunPSK" w:hint="cs"/>
          <w:sz w:val="28"/>
          <w:cs/>
        </w:rPr>
        <w:t>แผนกการ</w:t>
      </w:r>
      <w:r w:rsidR="00AE0BEA" w:rsidRPr="00AE0BEA">
        <w:rPr>
          <w:rFonts w:ascii="TH SarabunPSK" w:hAnsi="TH SarabunPSK" w:cs="TH SarabunPSK"/>
          <w:sz w:val="28"/>
          <w:cs/>
        </w:rPr>
        <w:t>แพทย์จีน</w:t>
      </w:r>
      <w:r w:rsidR="00EA3B76">
        <w:rPr>
          <w:rFonts w:ascii="TH SarabunPSK" w:hAnsi="TH SarabunPSK" w:cs="TH SarabunPSK" w:hint="cs"/>
          <w:sz w:val="28"/>
          <w:cs/>
        </w:rPr>
        <w:t>ฯ</w:t>
      </w:r>
      <w:r w:rsidR="00EA3B76">
        <w:rPr>
          <w:rFonts w:ascii="TH SarabunPSK" w:hAnsi="TH SarabunPSK" w:cs="TH SarabunPSK"/>
          <w:sz w:val="28"/>
          <w:cs/>
        </w:rPr>
        <w:t xml:space="preserve"> 2</w:t>
      </w:r>
      <w:r w:rsidR="00EA3B76">
        <w:rPr>
          <w:rFonts w:ascii="TH SarabunPSK" w:hAnsi="TH SarabunPSK" w:cs="TH SarabunPSK" w:hint="cs"/>
          <w:sz w:val="28"/>
          <w:cs/>
        </w:rPr>
        <w:t>) เพื่อ</w:t>
      </w:r>
      <w:r w:rsidR="00AE0BEA" w:rsidRPr="00AE0BEA">
        <w:rPr>
          <w:rFonts w:ascii="TH SarabunPSK" w:hAnsi="TH SarabunPSK" w:cs="TH SarabunPSK"/>
          <w:sz w:val="28"/>
          <w:cs/>
        </w:rPr>
        <w:t>ประเมิน</w:t>
      </w:r>
      <w:r w:rsidR="00EA3B76">
        <w:rPr>
          <w:rFonts w:ascii="TH SarabunPSK" w:hAnsi="TH SarabunPSK" w:cs="TH SarabunPSK" w:hint="cs"/>
          <w:sz w:val="28"/>
          <w:cs/>
        </w:rPr>
        <w:t>ผล</w:t>
      </w:r>
      <w:r w:rsidR="00AE0BEA" w:rsidRPr="00AE0BEA">
        <w:rPr>
          <w:rFonts w:ascii="TH SarabunPSK" w:hAnsi="TH SarabunPSK" w:cs="TH SarabunPSK"/>
          <w:sz w:val="28"/>
          <w:cs/>
        </w:rPr>
        <w:t xml:space="preserve">ความพึงพอใจของผู้ใช้ </w:t>
      </w:r>
      <w:r w:rsidR="00AE0BEA" w:rsidRPr="00AE0BEA">
        <w:rPr>
          <w:rFonts w:ascii="TH SarabunPSK" w:hAnsi="TH SarabunPSK" w:cs="TH SarabunPSK"/>
          <w:sz w:val="28"/>
        </w:rPr>
        <w:t xml:space="preserve">Google Form </w:t>
      </w:r>
      <w:r w:rsidR="00AE0BEA" w:rsidRPr="00AE0BEA">
        <w:rPr>
          <w:rFonts w:ascii="TH SarabunPSK" w:hAnsi="TH SarabunPSK" w:cs="TH SarabunPSK"/>
          <w:sz w:val="28"/>
          <w:cs/>
        </w:rPr>
        <w:t>ในงาน</w:t>
      </w:r>
      <w:r w:rsidR="00D16891">
        <w:rPr>
          <w:rFonts w:ascii="TH SarabunPSK" w:hAnsi="TH SarabunPSK" w:cs="TH SarabunPSK"/>
          <w:sz w:val="28"/>
          <w:cs/>
        </w:rPr>
        <w:t>เวชระเบียน</w:t>
      </w:r>
      <w:r w:rsidR="00D16891">
        <w:rPr>
          <w:rFonts w:ascii="TH SarabunPSK" w:hAnsi="TH SarabunPSK" w:cs="TH SarabunPSK"/>
          <w:sz w:val="28"/>
        </w:rPr>
        <w:t xml:space="preserve"> </w:t>
      </w:r>
      <w:r w:rsidR="00DE0A07">
        <w:rPr>
          <w:rFonts w:ascii="TH SarabunPSK" w:hAnsi="TH SarabunPSK" w:cs="TH SarabunPSK"/>
          <w:sz w:val="28"/>
          <w:cs/>
        </w:rPr>
        <w:t>แผนกการแพทย์แผนจีน</w:t>
      </w:r>
      <w:r w:rsidR="00DE0A07">
        <w:rPr>
          <w:rFonts w:ascii="TH SarabunPSK" w:hAnsi="TH SarabunPSK" w:cs="TH SarabunPSK" w:hint="cs"/>
          <w:sz w:val="28"/>
          <w:cs/>
        </w:rPr>
        <w:t xml:space="preserve">ฯ </w:t>
      </w:r>
      <w:r w:rsidR="00AE0BEA" w:rsidRPr="00AE0BEA">
        <w:rPr>
          <w:rFonts w:ascii="TH SarabunPSK" w:hAnsi="TH SarabunPSK" w:cs="TH SarabunPSK"/>
          <w:sz w:val="28"/>
          <w:cs/>
        </w:rPr>
        <w:t>กลุ่มตัวอย่าง</w:t>
      </w:r>
      <w:r w:rsidR="00DE0A07">
        <w:rPr>
          <w:rFonts w:ascii="TH SarabunPSK" w:hAnsi="TH SarabunPSK" w:cs="TH SarabunPSK" w:hint="cs"/>
          <w:sz w:val="28"/>
          <w:cs/>
        </w:rPr>
        <w:t xml:space="preserve"> </w:t>
      </w:r>
      <w:r w:rsidR="00DE0A07">
        <w:rPr>
          <w:rFonts w:ascii="TH SarabunPSK" w:hAnsi="TH SarabunPSK" w:cs="TH SarabunPSK"/>
          <w:sz w:val="28"/>
          <w:cs/>
        </w:rPr>
        <w:t xml:space="preserve">คือ </w:t>
      </w:r>
      <w:r w:rsidR="00AE0BEA" w:rsidRPr="00AE0BEA">
        <w:rPr>
          <w:rFonts w:ascii="TH SarabunPSK" w:hAnsi="TH SarabunPSK" w:cs="TH SarabunPSK"/>
          <w:sz w:val="28"/>
          <w:cs/>
        </w:rPr>
        <w:t>แพทย์แผนจีน</w:t>
      </w:r>
      <w:r w:rsidR="00DE0A07">
        <w:rPr>
          <w:rFonts w:ascii="TH SarabunPSK" w:hAnsi="TH SarabunPSK" w:cs="TH SarabunPSK" w:hint="cs"/>
          <w:sz w:val="28"/>
          <w:cs/>
        </w:rPr>
        <w:t>ที่ปฏิบัติงาน</w:t>
      </w:r>
      <w:r w:rsidR="00AE0BEA" w:rsidRPr="00AE0BEA">
        <w:rPr>
          <w:rFonts w:ascii="TH SarabunPSK" w:hAnsi="TH SarabunPSK" w:cs="TH SarabunPSK"/>
          <w:sz w:val="28"/>
          <w:cs/>
        </w:rPr>
        <w:t xml:space="preserve"> จำนวน 6 คน</w:t>
      </w:r>
      <w:r w:rsidR="00DE0A07">
        <w:rPr>
          <w:rFonts w:ascii="TH SarabunPSK" w:hAnsi="TH SarabunPSK" w:cs="TH SarabunPSK" w:hint="cs"/>
          <w:sz w:val="28"/>
          <w:cs/>
        </w:rPr>
        <w:t xml:space="preserve"> เครื่องมือที่ใช้ ได้แก่ </w:t>
      </w:r>
      <w:r w:rsidR="00D16891">
        <w:rPr>
          <w:rFonts w:ascii="TH SarabunPSK" w:hAnsi="TH SarabunPSK" w:cs="TH SarabunPSK"/>
          <w:sz w:val="28"/>
          <w:cs/>
        </w:rPr>
        <w:t>แบบประเมิน</w:t>
      </w:r>
      <w:r w:rsidR="00DE0A07" w:rsidRPr="00AE0BEA">
        <w:rPr>
          <w:rFonts w:ascii="TH SarabunPSK" w:hAnsi="TH SarabunPSK" w:cs="TH SarabunPSK"/>
          <w:sz w:val="28"/>
          <w:cs/>
        </w:rPr>
        <w:t xml:space="preserve">การใช้ </w:t>
      </w:r>
      <w:r w:rsidR="00DE0A07" w:rsidRPr="00AE0BEA">
        <w:rPr>
          <w:rFonts w:ascii="TH SarabunPSK" w:hAnsi="TH SarabunPSK" w:cs="TH SarabunPSK"/>
          <w:sz w:val="28"/>
        </w:rPr>
        <w:t xml:space="preserve">Google Form </w:t>
      </w:r>
      <w:r w:rsidR="00DE0A07" w:rsidRPr="00AE0BEA">
        <w:rPr>
          <w:rFonts w:ascii="TH SarabunPSK" w:hAnsi="TH SarabunPSK" w:cs="TH SarabunPSK"/>
          <w:sz w:val="28"/>
          <w:cs/>
        </w:rPr>
        <w:t>ใน</w:t>
      </w:r>
      <w:r w:rsidR="00B02612">
        <w:rPr>
          <w:rFonts w:ascii="TH SarabunPSK" w:hAnsi="TH SarabunPSK" w:cs="TH SarabunPSK" w:hint="cs"/>
          <w:sz w:val="28"/>
          <w:cs/>
        </w:rPr>
        <w:t>งาน</w:t>
      </w:r>
      <w:r w:rsidR="00541AFA">
        <w:rPr>
          <w:rFonts w:ascii="TH SarabunPSK" w:hAnsi="TH SarabunPSK" w:cs="TH SarabunPSK"/>
          <w:sz w:val="28"/>
          <w:cs/>
        </w:rPr>
        <w:t>เวชระเบียนของแผนกการแพทย์แผนจีน</w:t>
      </w:r>
      <w:r w:rsidR="00B02612">
        <w:rPr>
          <w:rFonts w:ascii="TH SarabunPSK" w:hAnsi="TH SarabunPSK" w:cs="TH SarabunPSK" w:hint="cs"/>
          <w:sz w:val="28"/>
          <w:cs/>
        </w:rPr>
        <w:t>ฯ</w:t>
      </w:r>
      <w:r w:rsidR="00AE0BEA" w:rsidRPr="00AE0BEA">
        <w:rPr>
          <w:rFonts w:ascii="TH SarabunPSK" w:hAnsi="TH SarabunPSK" w:cs="TH SarabunPSK"/>
          <w:sz w:val="28"/>
          <w:cs/>
        </w:rPr>
        <w:t xml:space="preserve"> สถิติที่ใช้ได้แก่ ค่าเฉลี่ย</w:t>
      </w:r>
      <w:r w:rsidR="00541AFA">
        <w:rPr>
          <w:rFonts w:ascii="TH SarabunPSK" w:hAnsi="TH SarabunPSK" w:cs="TH SarabunPSK" w:hint="cs"/>
          <w:sz w:val="28"/>
          <w:cs/>
        </w:rPr>
        <w:t xml:space="preserve"> </w:t>
      </w:r>
      <w:r w:rsidR="00AE0BEA" w:rsidRPr="00AE0BEA">
        <w:rPr>
          <w:rFonts w:ascii="TH SarabunPSK" w:hAnsi="TH SarabunPSK" w:cs="TH SarabunPSK"/>
          <w:sz w:val="28"/>
          <w:cs/>
        </w:rPr>
        <w:t>(</w:t>
      </w:r>
      <w:r w:rsidR="00AE0BEA" w:rsidRPr="00AE0BEA">
        <w:rPr>
          <w:rFonts w:ascii="TH SarabunPSK" w:hAnsi="TH SarabunPSK" w:cs="TH SarabunPSK"/>
          <w:sz w:val="28"/>
        </w:rPr>
        <w:t xml:space="preserve">Mean) </w:t>
      </w:r>
      <w:r w:rsidR="00AE0BEA" w:rsidRPr="00AE0BEA">
        <w:rPr>
          <w:rFonts w:ascii="TH SarabunPSK" w:hAnsi="TH SarabunPSK" w:cs="TH SarabunPSK"/>
          <w:sz w:val="28"/>
          <w:cs/>
        </w:rPr>
        <w:t>และส่วนเบี่ยงเบนมาตรฐาน</w:t>
      </w:r>
      <w:r w:rsidR="00DE0A07">
        <w:rPr>
          <w:rFonts w:ascii="TH SarabunPSK" w:hAnsi="TH SarabunPSK" w:cs="TH SarabunPSK" w:hint="cs"/>
          <w:sz w:val="28"/>
          <w:cs/>
        </w:rPr>
        <w:t xml:space="preserve"> </w:t>
      </w:r>
      <w:r w:rsidR="00AE0BEA" w:rsidRPr="00AE0BEA">
        <w:rPr>
          <w:rFonts w:ascii="TH SarabunPSK" w:hAnsi="TH SarabunPSK" w:cs="TH SarabunPSK"/>
          <w:sz w:val="28"/>
          <w:cs/>
        </w:rPr>
        <w:t>(</w:t>
      </w:r>
      <w:r w:rsidR="00AE0BEA" w:rsidRPr="00AE0BEA">
        <w:rPr>
          <w:rFonts w:ascii="TH SarabunPSK" w:hAnsi="TH SarabunPSK" w:cs="TH SarabunPSK"/>
          <w:sz w:val="28"/>
        </w:rPr>
        <w:t>Standard</w:t>
      </w:r>
      <w:r w:rsidR="00EA3B76">
        <w:rPr>
          <w:rFonts w:ascii="TH SarabunPSK" w:hAnsi="TH SarabunPSK" w:cs="TH SarabunPSK" w:hint="cs"/>
          <w:sz w:val="28"/>
          <w:cs/>
        </w:rPr>
        <w:t xml:space="preserve"> </w:t>
      </w:r>
      <w:r w:rsidR="00AE0BEA" w:rsidRPr="00AE0BEA">
        <w:rPr>
          <w:rFonts w:ascii="TH SarabunPSK" w:hAnsi="TH SarabunPSK" w:cs="TH SarabunPSK"/>
          <w:sz w:val="28"/>
        </w:rPr>
        <w:t xml:space="preserve">Deviation) </w:t>
      </w:r>
    </w:p>
    <w:p w14:paraId="5081389E" w14:textId="4F8AED96" w:rsidR="0076672D" w:rsidRPr="007B2D51" w:rsidRDefault="00D16891" w:rsidP="009B375E">
      <w:pPr>
        <w:ind w:firstLine="720"/>
        <w:jc w:val="thaiDistribute"/>
        <w:rPr>
          <w:rFonts w:ascii="TH SarabunPSK" w:hAnsi="TH SarabunPSK" w:cs="TH SarabunPSK"/>
          <w:sz w:val="28"/>
          <w:cs/>
        </w:rPr>
      </w:pPr>
      <w:r>
        <w:rPr>
          <w:rFonts w:ascii="TH SarabunPSK" w:hAnsi="TH SarabunPSK" w:cs="TH SarabunPSK" w:hint="cs"/>
          <w:sz w:val="28"/>
          <w:cs/>
        </w:rPr>
        <w:t>ผลการวิจัย</w:t>
      </w:r>
      <w:r w:rsidR="00AE0BEA" w:rsidRPr="00AE0BEA">
        <w:rPr>
          <w:rFonts w:ascii="TH SarabunPSK" w:hAnsi="TH SarabunPSK" w:cs="TH SarabunPSK"/>
          <w:sz w:val="28"/>
          <w:cs/>
        </w:rPr>
        <w:t xml:space="preserve">พบว่า 1) </w:t>
      </w:r>
      <w:r w:rsidR="000449BD">
        <w:rPr>
          <w:rFonts w:ascii="TH SarabunPSK" w:hAnsi="TH SarabunPSK" w:cs="TH SarabunPSK" w:hint="cs"/>
          <w:sz w:val="28"/>
          <w:cs/>
        </w:rPr>
        <w:t xml:space="preserve">การนำ </w:t>
      </w:r>
      <w:r w:rsidR="000449BD">
        <w:rPr>
          <w:rFonts w:ascii="TH SarabunPSK" w:hAnsi="TH SarabunPSK" w:cs="TH SarabunPSK"/>
          <w:sz w:val="28"/>
        </w:rPr>
        <w:t>Google form</w:t>
      </w:r>
      <w:r w:rsidR="000449BD">
        <w:rPr>
          <w:rFonts w:ascii="TH SarabunPSK" w:hAnsi="TH SarabunPSK" w:cs="TH SarabunPSK" w:hint="cs"/>
          <w:sz w:val="28"/>
          <w:cs/>
        </w:rPr>
        <w:t xml:space="preserve"> มาใช้ในงานเวชระเบียนมีความสะดวก รวดเร็ว และรองรับวิถี</w:t>
      </w:r>
      <w:r w:rsidR="00594AD8">
        <w:rPr>
          <w:rFonts w:ascii="TH SarabunPSK" w:hAnsi="TH SarabunPSK" w:cs="TH SarabunPSK" w:hint="cs"/>
          <w:sz w:val="28"/>
          <w:cs/>
        </w:rPr>
        <w:t>ชีวิตใหม่ ซึ่งได้มีการพัฒนาและออกแบบร่วมกับแพทย์แผนจีน ทำให้ข้อมูลในเวชร</w:t>
      </w:r>
      <w:r w:rsidR="00187522">
        <w:rPr>
          <w:rFonts w:ascii="TH SarabunPSK" w:hAnsi="TH SarabunPSK" w:cs="TH SarabunPSK" w:hint="cs"/>
          <w:sz w:val="28"/>
          <w:cs/>
        </w:rPr>
        <w:t>ะเบียบตรงกับการใช้งานที่แท้จริง</w:t>
      </w:r>
      <w:r w:rsidR="007B2D51">
        <w:rPr>
          <w:rFonts w:ascii="TH SarabunPSK" w:hAnsi="TH SarabunPSK" w:cs="TH SarabunPSK" w:hint="cs"/>
          <w:sz w:val="28"/>
          <w:cs/>
        </w:rPr>
        <w:t xml:space="preserve"> </w:t>
      </w:r>
      <w:r w:rsidR="00594AD8">
        <w:rPr>
          <w:rFonts w:ascii="TH SarabunPSK" w:hAnsi="TH SarabunPSK" w:cs="TH SarabunPSK" w:hint="cs"/>
          <w:sz w:val="28"/>
          <w:cs/>
        </w:rPr>
        <w:t>เพราะ</w:t>
      </w:r>
      <w:r w:rsidR="007B2D51">
        <w:rPr>
          <w:rFonts w:ascii="TH SarabunPSK" w:hAnsi="TH SarabunPSK" w:cs="TH SarabunPSK" w:hint="cs"/>
          <w:sz w:val="28"/>
          <w:cs/>
        </w:rPr>
        <w:t>ระบบสารสนเทศที่ใช้งานมีส่วนช่วย</w:t>
      </w:r>
      <w:r w:rsidR="000449BD">
        <w:rPr>
          <w:rFonts w:ascii="TH SarabunPSK" w:hAnsi="TH SarabunPSK" w:cs="TH SarabunPSK" w:hint="cs"/>
          <w:sz w:val="28"/>
          <w:cs/>
        </w:rPr>
        <w:t>ป้องกันการสัมผัสและลดความเสี่ยงในการติดเชื้อ</w:t>
      </w:r>
      <w:r w:rsidR="00187522">
        <w:rPr>
          <w:rFonts w:ascii="TH SarabunPSK" w:hAnsi="TH SarabunPSK" w:cs="TH SarabunPSK" w:hint="cs"/>
          <w:sz w:val="28"/>
          <w:cs/>
        </w:rPr>
        <w:t xml:space="preserve"> อีกทั้งยังเป็นการรักษาความปลอดภัยของข้อมูลผู้ที่มารับบริการ</w:t>
      </w:r>
      <w:r w:rsidR="000449BD">
        <w:rPr>
          <w:rFonts w:ascii="TH SarabunPSK" w:hAnsi="TH SarabunPSK" w:cs="TH SarabunPSK" w:hint="cs"/>
          <w:sz w:val="28"/>
          <w:cs/>
        </w:rPr>
        <w:t xml:space="preserve"> 2) </w:t>
      </w:r>
      <w:r w:rsidR="000449BD" w:rsidRPr="000449BD">
        <w:rPr>
          <w:rFonts w:ascii="TH SarabunPSK" w:hAnsi="TH SarabunPSK" w:cs="TH SarabunPSK"/>
          <w:sz w:val="28"/>
          <w:cs/>
        </w:rPr>
        <w:t xml:space="preserve">ความพึงพอใจต่อการนำ </w:t>
      </w:r>
      <w:r w:rsidR="000449BD" w:rsidRPr="000449BD">
        <w:rPr>
          <w:rFonts w:ascii="TH SarabunPSK" w:hAnsi="TH SarabunPSK" w:cs="TH SarabunPSK"/>
          <w:sz w:val="28"/>
        </w:rPr>
        <w:t xml:space="preserve">Google form </w:t>
      </w:r>
      <w:r w:rsidR="000449BD" w:rsidRPr="000449BD">
        <w:rPr>
          <w:rFonts w:ascii="TH SarabunPSK" w:hAnsi="TH SarabunPSK" w:cs="TH SarabunPSK"/>
          <w:sz w:val="28"/>
          <w:cs/>
        </w:rPr>
        <w:t>มาใช้ในเวชระเบียนของแผนกการแพทย์แผนจีน</w:t>
      </w:r>
      <w:r w:rsidR="007B2D51">
        <w:rPr>
          <w:rFonts w:ascii="TH SarabunPSK" w:hAnsi="TH SarabunPSK" w:cs="TH SarabunPSK" w:hint="cs"/>
          <w:sz w:val="28"/>
          <w:cs/>
        </w:rPr>
        <w:t xml:space="preserve"> ในภาพรวมอยู่ที่ 3.82</w:t>
      </w:r>
      <w:r w:rsidR="000449BD">
        <w:rPr>
          <w:rFonts w:ascii="TH SarabunPSK" w:hAnsi="TH SarabunPSK" w:cs="TH SarabunPSK" w:hint="cs"/>
          <w:sz w:val="28"/>
          <w:cs/>
        </w:rPr>
        <w:t xml:space="preserve"> </w:t>
      </w:r>
      <w:r w:rsidR="000449BD" w:rsidRPr="00AE0BEA">
        <w:rPr>
          <w:rFonts w:ascii="TH SarabunPSK" w:hAnsi="TH SarabunPSK" w:cs="TH SarabunPSK"/>
          <w:sz w:val="28"/>
          <w:cs/>
        </w:rPr>
        <w:t>ค่าส่</w:t>
      </w:r>
      <w:r w:rsidR="007B2D51">
        <w:rPr>
          <w:rFonts w:ascii="TH SarabunPSK" w:hAnsi="TH SarabunPSK" w:cs="TH SarabunPSK"/>
          <w:sz w:val="28"/>
          <w:cs/>
        </w:rPr>
        <w:t>วนเบี่ยงเบนมาตรฐาน 0.</w:t>
      </w:r>
      <w:r w:rsidR="007B2D51">
        <w:rPr>
          <w:rFonts w:ascii="TH SarabunPSK" w:hAnsi="TH SarabunPSK" w:cs="TH SarabunPSK" w:hint="cs"/>
          <w:sz w:val="28"/>
          <w:cs/>
        </w:rPr>
        <w:t>668</w:t>
      </w:r>
      <w:r w:rsidR="000449BD" w:rsidRPr="00AE0BEA">
        <w:rPr>
          <w:rFonts w:ascii="TH SarabunPSK" w:hAnsi="TH SarabunPSK" w:cs="TH SarabunPSK"/>
          <w:sz w:val="28"/>
          <w:cs/>
        </w:rPr>
        <w:t xml:space="preserve"> </w:t>
      </w:r>
      <w:r w:rsidR="000449BD">
        <w:rPr>
          <w:rFonts w:ascii="TH SarabunPSK" w:hAnsi="TH SarabunPSK" w:cs="TH SarabunPSK" w:hint="cs"/>
          <w:sz w:val="28"/>
          <w:cs/>
        </w:rPr>
        <w:t xml:space="preserve">อยู่ในระดับมาก </w:t>
      </w:r>
      <w:r w:rsidR="007B2D51">
        <w:rPr>
          <w:rFonts w:ascii="TH SarabunPSK" w:hAnsi="TH SarabunPSK" w:cs="TH SarabunPSK" w:hint="cs"/>
          <w:sz w:val="28"/>
          <w:cs/>
        </w:rPr>
        <w:t>ซึ่งค่าเฉลี่ยของกลุ่มประชากรที่เปรียบเทียบก่อนและหลัง (</w:t>
      </w:r>
      <w:r w:rsidR="007B2D51">
        <w:rPr>
          <w:rFonts w:ascii="TH SarabunPSK" w:hAnsi="TH SarabunPSK" w:cs="TH SarabunPSK"/>
          <w:sz w:val="28"/>
        </w:rPr>
        <w:t>t-test</w:t>
      </w:r>
      <w:r w:rsidR="007B2D51">
        <w:rPr>
          <w:rFonts w:ascii="TH SarabunPSK" w:hAnsi="TH SarabunPSK" w:cs="TH SarabunPSK" w:hint="cs"/>
          <w:sz w:val="28"/>
          <w:cs/>
        </w:rPr>
        <w:t xml:space="preserve">) ที่ 6.09 </w:t>
      </w:r>
      <w:r w:rsidR="00594AD8">
        <w:rPr>
          <w:rFonts w:ascii="TH SarabunPSK" w:hAnsi="TH SarabunPSK" w:cs="TH SarabunPSK" w:hint="cs"/>
          <w:sz w:val="28"/>
          <w:cs/>
        </w:rPr>
        <w:t>และค่าระดับนัยสำคัญทางสถิติ (</w:t>
      </w:r>
      <w:r w:rsidR="00594AD8">
        <w:rPr>
          <w:rFonts w:ascii="TH SarabunPSK" w:hAnsi="TH SarabunPSK" w:cs="TH SarabunPSK"/>
          <w:sz w:val="28"/>
        </w:rPr>
        <w:t>Significance</w:t>
      </w:r>
      <w:r w:rsidR="00594AD8">
        <w:rPr>
          <w:rFonts w:ascii="TH SarabunPSK" w:hAnsi="TH SarabunPSK" w:cs="TH SarabunPSK" w:hint="cs"/>
          <w:sz w:val="28"/>
          <w:cs/>
        </w:rPr>
        <w:t xml:space="preserve">) เท่ากับ 0.00 ซึ่งเป็นไปตามวัตถุประสงค์ที่กำหนดไว้ </w:t>
      </w:r>
      <w:r w:rsidR="007B2D51">
        <w:rPr>
          <w:rFonts w:ascii="TH SarabunPSK" w:hAnsi="TH SarabunPSK" w:cs="TH SarabunPSK" w:hint="cs"/>
          <w:sz w:val="28"/>
          <w:cs/>
        </w:rPr>
        <w:t xml:space="preserve"> </w:t>
      </w:r>
    </w:p>
    <w:p w14:paraId="0865D4D3" w14:textId="77777777" w:rsidR="009B375E" w:rsidRDefault="009B375E" w:rsidP="00125FC3">
      <w:pPr>
        <w:pStyle w:val="NoSpacing"/>
        <w:ind w:firstLine="567"/>
        <w:jc w:val="thaiDistribute"/>
        <w:rPr>
          <w:rFonts w:ascii="TH SarabunPSK" w:hAnsi="TH SarabunPSK" w:cs="TH SarabunPSK"/>
          <w:sz w:val="28"/>
        </w:rPr>
      </w:pPr>
    </w:p>
    <w:p w14:paraId="45A26ACF" w14:textId="107ECD3C" w:rsidR="009E615A" w:rsidRDefault="009E615A" w:rsidP="009B7BFF">
      <w:pPr>
        <w:pStyle w:val="NoSpacing"/>
        <w:rPr>
          <w:rFonts w:ascii="TH SarabunPSK" w:hAnsi="TH SarabunPSK" w:cs="TH SarabunPSK"/>
          <w:sz w:val="28"/>
        </w:rPr>
      </w:pPr>
      <w:r w:rsidRPr="00C440B6">
        <w:rPr>
          <w:rFonts w:ascii="TH SarabunPSK" w:hAnsi="TH SarabunPSK" w:cs="TH SarabunPSK"/>
          <w:b/>
          <w:bCs/>
          <w:sz w:val="28"/>
          <w:cs/>
        </w:rPr>
        <w:t>คำสำคัญ</w:t>
      </w:r>
      <w:r w:rsidRPr="00C440B6">
        <w:rPr>
          <w:rFonts w:ascii="TH SarabunPSK" w:hAnsi="TH SarabunPSK" w:cs="TH SarabunPSK"/>
          <w:b/>
          <w:bCs/>
          <w:sz w:val="28"/>
        </w:rPr>
        <w:t>:</w:t>
      </w:r>
      <w:r w:rsidRPr="00C440B6">
        <w:rPr>
          <w:rFonts w:ascii="TH SarabunPSK" w:hAnsi="TH SarabunPSK" w:cs="TH SarabunPSK"/>
          <w:sz w:val="28"/>
        </w:rPr>
        <w:t xml:space="preserve"> </w:t>
      </w:r>
      <w:r w:rsidR="00680978">
        <w:rPr>
          <w:rFonts w:ascii="TH SarabunPSK" w:hAnsi="TH SarabunPSK" w:cs="TH SarabunPSK" w:hint="cs"/>
          <w:sz w:val="28"/>
          <w:cs/>
        </w:rPr>
        <w:t>ระบบ</w:t>
      </w:r>
      <w:r w:rsidR="00541AFA">
        <w:rPr>
          <w:rFonts w:ascii="TH SarabunPSK" w:hAnsi="TH SarabunPSK" w:cs="TH SarabunPSK" w:hint="cs"/>
          <w:sz w:val="28"/>
          <w:cs/>
        </w:rPr>
        <w:t>สารสนเทศ</w:t>
      </w:r>
      <w:r w:rsidRPr="00C440B6">
        <w:rPr>
          <w:rFonts w:ascii="TH SarabunPSK" w:hAnsi="TH SarabunPSK" w:cs="TH SarabunPSK"/>
          <w:sz w:val="28"/>
          <w:cs/>
        </w:rPr>
        <w:t xml:space="preserve">, </w:t>
      </w:r>
      <w:r w:rsidR="00541AFA">
        <w:rPr>
          <w:rFonts w:ascii="TH SarabunPSK" w:hAnsi="TH SarabunPSK" w:cs="TH SarabunPSK"/>
          <w:sz w:val="28"/>
          <w:cs/>
        </w:rPr>
        <w:t>เวชระเบียน</w:t>
      </w:r>
      <w:r w:rsidRPr="00C440B6">
        <w:rPr>
          <w:rFonts w:ascii="TH SarabunPSK" w:hAnsi="TH SarabunPSK" w:cs="TH SarabunPSK"/>
          <w:sz w:val="28"/>
          <w:cs/>
        </w:rPr>
        <w:t xml:space="preserve">, </w:t>
      </w:r>
      <w:r w:rsidR="00541AFA">
        <w:rPr>
          <w:rFonts w:ascii="TH SarabunPSK" w:hAnsi="TH SarabunPSK" w:cs="TH SarabunPSK" w:hint="cs"/>
          <w:sz w:val="28"/>
          <w:cs/>
        </w:rPr>
        <w:t>วิถีชีวิตใหม่, การแพทย์แผนจีน</w:t>
      </w:r>
    </w:p>
    <w:p w14:paraId="02E85DF8" w14:textId="77777777" w:rsidR="009E615A" w:rsidRDefault="009E615A" w:rsidP="00125FC3">
      <w:pPr>
        <w:rPr>
          <w:rFonts w:ascii="TH SarabunPSK" w:hAnsi="TH SarabunPSK" w:cs="TH SarabunPSK"/>
          <w:sz w:val="32"/>
          <w:szCs w:val="32"/>
        </w:rPr>
      </w:pPr>
    </w:p>
    <w:p w14:paraId="2769B39C" w14:textId="77777777" w:rsidR="009B7BFF" w:rsidRDefault="009B7BFF" w:rsidP="0076672D">
      <w:pPr>
        <w:rPr>
          <w:rFonts w:ascii="TH SarabunPSK" w:hAnsi="TH SarabunPSK" w:cs="TH SarabunPSK"/>
          <w:b/>
          <w:bCs/>
          <w:sz w:val="32"/>
          <w:szCs w:val="32"/>
        </w:rPr>
      </w:pPr>
    </w:p>
    <w:p w14:paraId="1D1C2A37" w14:textId="77777777" w:rsidR="009B7BFF" w:rsidRDefault="009B7BFF" w:rsidP="0076672D">
      <w:pPr>
        <w:rPr>
          <w:rFonts w:ascii="TH SarabunPSK" w:hAnsi="TH SarabunPSK" w:cs="TH SarabunPSK"/>
          <w:b/>
          <w:bCs/>
          <w:sz w:val="32"/>
          <w:szCs w:val="32"/>
        </w:rPr>
      </w:pPr>
    </w:p>
    <w:p w14:paraId="5C8C2F7C" w14:textId="77777777" w:rsidR="009B7BFF" w:rsidRDefault="009B7BFF" w:rsidP="0076672D">
      <w:pPr>
        <w:rPr>
          <w:rFonts w:ascii="TH SarabunPSK" w:hAnsi="TH SarabunPSK" w:cs="TH SarabunPSK"/>
          <w:b/>
          <w:bCs/>
          <w:sz w:val="32"/>
          <w:szCs w:val="32"/>
        </w:rPr>
      </w:pPr>
    </w:p>
    <w:p w14:paraId="09068809" w14:textId="77777777" w:rsidR="009B7BFF" w:rsidRDefault="009B7BFF" w:rsidP="0076672D">
      <w:pPr>
        <w:rPr>
          <w:rFonts w:ascii="TH SarabunPSK" w:hAnsi="TH SarabunPSK" w:cs="TH SarabunPSK"/>
          <w:b/>
          <w:bCs/>
          <w:sz w:val="32"/>
          <w:szCs w:val="32"/>
        </w:rPr>
      </w:pPr>
    </w:p>
    <w:p w14:paraId="5A9D6888" w14:textId="77777777" w:rsidR="009B7BFF" w:rsidRDefault="009B7BFF" w:rsidP="0076672D">
      <w:pPr>
        <w:rPr>
          <w:rFonts w:ascii="TH SarabunPSK" w:hAnsi="TH SarabunPSK" w:cs="TH SarabunPSK"/>
          <w:b/>
          <w:bCs/>
          <w:sz w:val="32"/>
          <w:szCs w:val="32"/>
        </w:rPr>
      </w:pPr>
    </w:p>
    <w:p w14:paraId="63C00A23" w14:textId="77777777" w:rsidR="009B7BFF" w:rsidRDefault="009B7BFF" w:rsidP="0076672D">
      <w:pPr>
        <w:rPr>
          <w:rFonts w:ascii="TH SarabunPSK" w:hAnsi="TH SarabunPSK" w:cs="TH SarabunPSK"/>
          <w:b/>
          <w:bCs/>
          <w:sz w:val="32"/>
          <w:szCs w:val="32"/>
        </w:rPr>
      </w:pPr>
    </w:p>
    <w:p w14:paraId="5951CDA9" w14:textId="77777777" w:rsidR="009B7BFF" w:rsidRDefault="009B7BFF" w:rsidP="0076672D">
      <w:pPr>
        <w:rPr>
          <w:rFonts w:ascii="TH SarabunPSK" w:hAnsi="TH SarabunPSK" w:cs="TH SarabunPSK"/>
          <w:b/>
          <w:bCs/>
          <w:sz w:val="32"/>
          <w:szCs w:val="32"/>
        </w:rPr>
      </w:pPr>
    </w:p>
    <w:p w14:paraId="324BAA48" w14:textId="77777777" w:rsidR="009B7BFF" w:rsidRDefault="009B7BFF" w:rsidP="0076672D">
      <w:pPr>
        <w:rPr>
          <w:rFonts w:ascii="TH SarabunPSK" w:hAnsi="TH SarabunPSK" w:cs="TH SarabunPSK"/>
          <w:b/>
          <w:bCs/>
          <w:sz w:val="32"/>
          <w:szCs w:val="32"/>
        </w:rPr>
      </w:pPr>
    </w:p>
    <w:p w14:paraId="1BD0567D" w14:textId="77777777" w:rsidR="009B7BFF" w:rsidRDefault="009B7BFF" w:rsidP="0076672D">
      <w:pPr>
        <w:rPr>
          <w:rFonts w:ascii="TH SarabunPSK" w:hAnsi="TH SarabunPSK" w:cs="TH SarabunPSK"/>
          <w:b/>
          <w:bCs/>
          <w:sz w:val="32"/>
          <w:szCs w:val="32"/>
        </w:rPr>
      </w:pPr>
    </w:p>
    <w:p w14:paraId="2292B415" w14:textId="77777777" w:rsidR="009B7BFF" w:rsidRDefault="009B7BFF" w:rsidP="0076672D">
      <w:pPr>
        <w:rPr>
          <w:rFonts w:ascii="TH SarabunPSK" w:hAnsi="TH SarabunPSK" w:cs="TH SarabunPSK"/>
          <w:b/>
          <w:bCs/>
          <w:sz w:val="32"/>
          <w:szCs w:val="32"/>
        </w:rPr>
      </w:pPr>
    </w:p>
    <w:p w14:paraId="711345B8" w14:textId="77777777" w:rsidR="009B7BFF" w:rsidRDefault="009B7BFF" w:rsidP="0076672D">
      <w:pPr>
        <w:rPr>
          <w:rFonts w:ascii="TH SarabunPSK" w:hAnsi="TH SarabunPSK" w:cs="TH SarabunPSK"/>
          <w:b/>
          <w:bCs/>
          <w:sz w:val="32"/>
          <w:szCs w:val="32"/>
        </w:rPr>
      </w:pPr>
    </w:p>
    <w:p w14:paraId="0B66979D" w14:textId="77777777" w:rsidR="009B7BFF" w:rsidRDefault="009B7BFF" w:rsidP="0076672D">
      <w:pPr>
        <w:rPr>
          <w:rFonts w:ascii="TH SarabunPSK" w:hAnsi="TH SarabunPSK" w:cs="TH SarabunPSK"/>
          <w:b/>
          <w:bCs/>
          <w:sz w:val="32"/>
          <w:szCs w:val="32"/>
        </w:rPr>
      </w:pPr>
    </w:p>
    <w:p w14:paraId="79D30792" w14:textId="77777777" w:rsidR="009B7BFF" w:rsidRDefault="009B7BFF" w:rsidP="0076672D">
      <w:pPr>
        <w:rPr>
          <w:rFonts w:ascii="TH SarabunPSK" w:hAnsi="TH SarabunPSK" w:cs="TH SarabunPSK"/>
          <w:b/>
          <w:bCs/>
          <w:sz w:val="32"/>
          <w:szCs w:val="32"/>
        </w:rPr>
      </w:pPr>
    </w:p>
    <w:p w14:paraId="2FD66C51" w14:textId="77777777" w:rsidR="009B7BFF" w:rsidRDefault="009B7BFF" w:rsidP="0076672D">
      <w:pPr>
        <w:rPr>
          <w:rFonts w:ascii="TH SarabunPSK" w:hAnsi="TH SarabunPSK" w:cs="TH SarabunPSK"/>
          <w:b/>
          <w:bCs/>
          <w:sz w:val="32"/>
          <w:szCs w:val="32"/>
        </w:rPr>
      </w:pPr>
    </w:p>
    <w:p w14:paraId="50063811" w14:textId="77777777" w:rsidR="009B7BFF" w:rsidRDefault="009B7BFF" w:rsidP="0076672D">
      <w:pPr>
        <w:rPr>
          <w:rFonts w:ascii="TH SarabunPSK" w:hAnsi="TH SarabunPSK" w:cs="TH SarabunPSK"/>
          <w:b/>
          <w:bCs/>
          <w:sz w:val="32"/>
          <w:szCs w:val="32"/>
        </w:rPr>
      </w:pPr>
    </w:p>
    <w:p w14:paraId="19A1B972" w14:textId="77777777" w:rsidR="009B7BFF" w:rsidRDefault="009B7BFF" w:rsidP="0076672D">
      <w:pPr>
        <w:rPr>
          <w:rFonts w:ascii="TH SarabunPSK" w:hAnsi="TH SarabunPSK" w:cs="TH SarabunPSK"/>
          <w:b/>
          <w:bCs/>
          <w:sz w:val="32"/>
          <w:szCs w:val="32"/>
        </w:rPr>
      </w:pPr>
    </w:p>
    <w:p w14:paraId="6C541903" w14:textId="77777777" w:rsidR="009B7BFF" w:rsidRDefault="009B7BFF" w:rsidP="0076672D">
      <w:pPr>
        <w:rPr>
          <w:rFonts w:ascii="TH SarabunPSK" w:hAnsi="TH SarabunPSK" w:cs="TH SarabunPSK"/>
          <w:b/>
          <w:bCs/>
          <w:sz w:val="32"/>
          <w:szCs w:val="32"/>
        </w:rPr>
      </w:pPr>
    </w:p>
    <w:p w14:paraId="715076AE" w14:textId="77777777" w:rsidR="009B7BFF" w:rsidRDefault="009B7BFF" w:rsidP="0076672D">
      <w:pPr>
        <w:rPr>
          <w:rFonts w:ascii="TH SarabunPSK" w:hAnsi="TH SarabunPSK" w:cs="TH SarabunPSK"/>
          <w:b/>
          <w:bCs/>
          <w:sz w:val="32"/>
          <w:szCs w:val="32"/>
        </w:rPr>
      </w:pPr>
    </w:p>
    <w:p w14:paraId="5E91E94D" w14:textId="0C7177BB" w:rsidR="00FF1992" w:rsidRPr="00FF1992" w:rsidRDefault="00FF1992" w:rsidP="00FF1992">
      <w:pPr>
        <w:jc w:val="center"/>
        <w:rPr>
          <w:rFonts w:ascii="TH SarabunPSK" w:hAnsi="TH SarabunPSK" w:cs="TH SarabunPSK"/>
          <w:b/>
          <w:bCs/>
          <w:sz w:val="36"/>
          <w:szCs w:val="36"/>
        </w:rPr>
      </w:pPr>
      <w:r w:rsidRPr="00FF1992">
        <w:rPr>
          <w:rFonts w:ascii="TH SarabunPSK" w:hAnsi="TH SarabunPSK" w:cs="TH SarabunPSK"/>
          <w:b/>
          <w:bCs/>
          <w:sz w:val="36"/>
          <w:szCs w:val="36"/>
        </w:rPr>
        <w:t>Application of medical re</w:t>
      </w:r>
      <w:r>
        <w:rPr>
          <w:rFonts w:ascii="TH SarabunPSK" w:hAnsi="TH SarabunPSK" w:cs="TH SarabunPSK"/>
          <w:b/>
          <w:bCs/>
          <w:sz w:val="36"/>
          <w:szCs w:val="36"/>
        </w:rPr>
        <w:t>cords of</w:t>
      </w:r>
      <w:r w:rsidRPr="00FF1992">
        <w:rPr>
          <w:rFonts w:ascii="TH SarabunPSK" w:hAnsi="TH SarabunPSK" w:cs="TH SarabunPSK"/>
          <w:b/>
          <w:bCs/>
          <w:sz w:val="36"/>
          <w:szCs w:val="36"/>
        </w:rPr>
        <w:t xml:space="preserve"> Goo</w:t>
      </w:r>
      <w:r>
        <w:rPr>
          <w:rFonts w:ascii="TH SarabunPSK" w:hAnsi="TH SarabunPSK" w:cs="TH SarabunPSK"/>
          <w:b/>
          <w:bCs/>
          <w:sz w:val="36"/>
          <w:szCs w:val="36"/>
        </w:rPr>
        <w:t>gle form a new normal</w:t>
      </w:r>
    </w:p>
    <w:p w14:paraId="48F8BAA4" w14:textId="0E946A4B" w:rsidR="009B7BFF" w:rsidRDefault="00FF1992" w:rsidP="00FF1992">
      <w:pPr>
        <w:jc w:val="center"/>
        <w:rPr>
          <w:rFonts w:ascii="TH SarabunPSK" w:hAnsi="TH SarabunPSK" w:cs="TH SarabunPSK"/>
          <w:b/>
          <w:bCs/>
          <w:sz w:val="36"/>
          <w:szCs w:val="36"/>
        </w:rPr>
      </w:pPr>
      <w:r w:rsidRPr="00FF1992">
        <w:rPr>
          <w:rFonts w:ascii="TH SarabunPSK" w:hAnsi="TH SarabunPSK" w:cs="TH SarabunPSK"/>
          <w:b/>
          <w:bCs/>
          <w:sz w:val="36"/>
          <w:szCs w:val="36"/>
        </w:rPr>
        <w:t xml:space="preserve">Case </w:t>
      </w:r>
      <w:proofErr w:type="gramStart"/>
      <w:r w:rsidRPr="00FF1992">
        <w:rPr>
          <w:rFonts w:ascii="TH SarabunPSK" w:hAnsi="TH SarabunPSK" w:cs="TH SarabunPSK"/>
          <w:b/>
          <w:bCs/>
          <w:sz w:val="36"/>
          <w:szCs w:val="36"/>
        </w:rPr>
        <w:t>Study :</w:t>
      </w:r>
      <w:proofErr w:type="gramEnd"/>
      <w:r w:rsidRPr="00FF1992">
        <w:rPr>
          <w:rFonts w:ascii="TH SarabunPSK" w:hAnsi="TH SarabunPSK" w:cs="TH SarabunPSK"/>
          <w:b/>
          <w:bCs/>
          <w:sz w:val="36"/>
          <w:szCs w:val="36"/>
        </w:rPr>
        <w:t xml:space="preserve"> Department of Traditional Chinese Medicine Thai Traditional and Integrative Medicine Hospital College of Allied Health Sciences</w:t>
      </w:r>
    </w:p>
    <w:p w14:paraId="091D068A" w14:textId="77777777" w:rsidR="009B375E" w:rsidRPr="009B375E" w:rsidRDefault="009B375E" w:rsidP="009B375E">
      <w:pPr>
        <w:jc w:val="center"/>
        <w:rPr>
          <w:rFonts w:ascii="TH SarabunPSK" w:hAnsi="TH SarabunPSK" w:cs="TH SarabunPSK"/>
          <w:b/>
          <w:bCs/>
          <w:sz w:val="30"/>
          <w:szCs w:val="30"/>
        </w:rPr>
      </w:pPr>
    </w:p>
    <w:p w14:paraId="39909142" w14:textId="1C964104" w:rsidR="009B375E" w:rsidRPr="00A13DC1" w:rsidRDefault="00A13DC1" w:rsidP="009B375E">
      <w:pPr>
        <w:jc w:val="center"/>
        <w:rPr>
          <w:rFonts w:ascii="TH SarabunPSK" w:hAnsi="TH SarabunPSK" w:cs="TH SarabunPSK"/>
          <w:b/>
          <w:bCs/>
          <w:sz w:val="30"/>
          <w:szCs w:val="30"/>
          <w:vertAlign w:val="superscript"/>
          <w:cs/>
        </w:rPr>
      </w:pPr>
      <w:proofErr w:type="spellStart"/>
      <w:r>
        <w:rPr>
          <w:rFonts w:ascii="TH SarabunPSK" w:hAnsi="TH SarabunPSK" w:cs="TH SarabunPSK"/>
          <w:b/>
          <w:bCs/>
          <w:sz w:val="30"/>
          <w:szCs w:val="30"/>
        </w:rPr>
        <w:t>Jirawat</w:t>
      </w:r>
      <w:proofErr w:type="spellEnd"/>
      <w:r>
        <w:rPr>
          <w:rFonts w:ascii="TH SarabunPSK" w:hAnsi="TH SarabunPSK" w:cs="TH SarabunPSK"/>
          <w:b/>
          <w:bCs/>
          <w:sz w:val="30"/>
          <w:szCs w:val="30"/>
        </w:rPr>
        <w:t xml:space="preserve"> Sudsawart</w:t>
      </w:r>
      <w:r>
        <w:rPr>
          <w:rFonts w:ascii="TH SarabunPSK" w:hAnsi="TH SarabunPSK" w:cs="TH SarabunPSK"/>
          <w:b/>
          <w:bCs/>
          <w:sz w:val="30"/>
          <w:szCs w:val="30"/>
          <w:vertAlign w:val="superscript"/>
        </w:rPr>
        <w:t>1</w:t>
      </w:r>
      <w:r>
        <w:rPr>
          <w:rFonts w:ascii="TH SarabunPSK" w:hAnsi="TH SarabunPSK" w:cs="TH SarabunPSK"/>
          <w:b/>
          <w:bCs/>
          <w:sz w:val="30"/>
          <w:szCs w:val="30"/>
        </w:rPr>
        <w:t xml:space="preserve">, </w:t>
      </w:r>
      <w:proofErr w:type="spellStart"/>
      <w:r>
        <w:rPr>
          <w:rFonts w:ascii="TH SarabunPSK" w:hAnsi="TH SarabunPSK" w:cs="TH SarabunPSK"/>
          <w:b/>
          <w:bCs/>
          <w:sz w:val="30"/>
          <w:szCs w:val="30"/>
        </w:rPr>
        <w:t>Theerapat</w:t>
      </w:r>
      <w:proofErr w:type="spellEnd"/>
      <w:r>
        <w:rPr>
          <w:rFonts w:ascii="TH SarabunPSK" w:hAnsi="TH SarabunPSK" w:cs="TH SarabunPSK"/>
          <w:b/>
          <w:bCs/>
          <w:sz w:val="30"/>
          <w:szCs w:val="30"/>
        </w:rPr>
        <w:t xml:space="preserve"> Sueake</w:t>
      </w:r>
      <w:r>
        <w:rPr>
          <w:rFonts w:ascii="TH SarabunPSK" w:hAnsi="TH SarabunPSK" w:cs="TH SarabunPSK"/>
          <w:b/>
          <w:bCs/>
          <w:sz w:val="30"/>
          <w:szCs w:val="30"/>
          <w:vertAlign w:val="superscript"/>
        </w:rPr>
        <w:t>2</w:t>
      </w:r>
      <w:r>
        <w:rPr>
          <w:rFonts w:ascii="TH SarabunPSK" w:hAnsi="TH SarabunPSK" w:cs="TH SarabunPSK"/>
          <w:b/>
          <w:bCs/>
          <w:sz w:val="30"/>
          <w:szCs w:val="30"/>
        </w:rPr>
        <w:t xml:space="preserve">, </w:t>
      </w:r>
      <w:proofErr w:type="spellStart"/>
      <w:r>
        <w:rPr>
          <w:rFonts w:ascii="TH SarabunPSK" w:hAnsi="TH SarabunPSK" w:cs="TH SarabunPSK"/>
          <w:b/>
          <w:bCs/>
          <w:sz w:val="30"/>
          <w:szCs w:val="30"/>
        </w:rPr>
        <w:t>Suwanna</w:t>
      </w:r>
      <w:proofErr w:type="spellEnd"/>
      <w:r>
        <w:rPr>
          <w:rFonts w:ascii="TH SarabunPSK" w:hAnsi="TH SarabunPSK" w:cs="TH SarabunPSK"/>
          <w:b/>
          <w:bCs/>
          <w:sz w:val="30"/>
          <w:szCs w:val="30"/>
        </w:rPr>
        <w:t xml:space="preserve"> Hadsamad</w:t>
      </w:r>
      <w:r>
        <w:rPr>
          <w:rFonts w:ascii="TH SarabunPSK" w:hAnsi="TH SarabunPSK" w:cs="TH SarabunPSK"/>
          <w:b/>
          <w:bCs/>
          <w:sz w:val="30"/>
          <w:szCs w:val="30"/>
          <w:vertAlign w:val="superscript"/>
        </w:rPr>
        <w:t>3</w:t>
      </w:r>
      <w:r>
        <w:rPr>
          <w:rFonts w:ascii="TH SarabunPSK" w:hAnsi="TH SarabunPSK" w:cs="TH SarabunPSK"/>
          <w:b/>
          <w:bCs/>
          <w:sz w:val="30"/>
          <w:szCs w:val="30"/>
        </w:rPr>
        <w:t xml:space="preserve">, </w:t>
      </w:r>
      <w:proofErr w:type="spellStart"/>
      <w:r>
        <w:rPr>
          <w:rFonts w:ascii="TH SarabunPSK" w:hAnsi="TH SarabunPSK" w:cs="TH SarabunPSK"/>
          <w:b/>
          <w:bCs/>
          <w:sz w:val="30"/>
          <w:szCs w:val="30"/>
        </w:rPr>
        <w:t>Kullaphat</w:t>
      </w:r>
      <w:proofErr w:type="spellEnd"/>
      <w:r>
        <w:rPr>
          <w:rFonts w:ascii="TH SarabunPSK" w:hAnsi="TH SarabunPSK" w:cs="TH SarabunPSK"/>
          <w:b/>
          <w:bCs/>
          <w:sz w:val="30"/>
          <w:szCs w:val="30"/>
        </w:rPr>
        <w:t xml:space="preserve"> Pochanakul</w:t>
      </w:r>
      <w:r>
        <w:rPr>
          <w:rFonts w:ascii="TH SarabunPSK" w:hAnsi="TH SarabunPSK" w:cs="TH SarabunPSK"/>
          <w:b/>
          <w:bCs/>
          <w:sz w:val="30"/>
          <w:szCs w:val="30"/>
          <w:vertAlign w:val="superscript"/>
        </w:rPr>
        <w:t>4</w:t>
      </w:r>
    </w:p>
    <w:p w14:paraId="7A21627F" w14:textId="77777777" w:rsidR="009B375E" w:rsidRPr="009B375E" w:rsidRDefault="009B375E" w:rsidP="009B375E">
      <w:pPr>
        <w:jc w:val="center"/>
        <w:rPr>
          <w:rFonts w:ascii="TH SarabunPSK" w:hAnsi="TH SarabunPSK" w:cs="TH SarabunPSK"/>
          <w:color w:val="808080" w:themeColor="background1" w:themeShade="80"/>
          <w:szCs w:val="24"/>
        </w:rPr>
      </w:pPr>
    </w:p>
    <w:p w14:paraId="32B3124C" w14:textId="7AD50FDB" w:rsidR="00FF1992" w:rsidRDefault="00A13DC1" w:rsidP="00A13DC1">
      <w:pPr>
        <w:jc w:val="center"/>
        <w:rPr>
          <w:rFonts w:ascii="TH SarabunPSK" w:hAnsi="TH SarabunPSK" w:cs="TH SarabunPSK"/>
          <w:szCs w:val="24"/>
        </w:rPr>
      </w:pPr>
      <w:r>
        <w:rPr>
          <w:rFonts w:ascii="TH SarabunPSK" w:hAnsi="TH SarabunPSK" w:cs="TH SarabunPSK"/>
          <w:szCs w:val="24"/>
        </w:rPr>
        <w:t>College of All</w:t>
      </w:r>
      <w:r w:rsidR="00FF1992">
        <w:rPr>
          <w:rFonts w:ascii="TH SarabunPSK" w:hAnsi="TH SarabunPSK" w:cs="TH SarabunPSK"/>
          <w:szCs w:val="24"/>
        </w:rPr>
        <w:t>i</w:t>
      </w:r>
      <w:r>
        <w:rPr>
          <w:rFonts w:ascii="TH SarabunPSK" w:hAnsi="TH SarabunPSK" w:cs="TH SarabunPSK"/>
          <w:szCs w:val="24"/>
        </w:rPr>
        <w:t>ed health Sciences</w:t>
      </w:r>
      <w:r w:rsidR="00FF1992">
        <w:rPr>
          <w:rFonts w:ascii="TH SarabunPSK" w:hAnsi="TH SarabunPSK" w:cs="TH SarabunPSK"/>
          <w:szCs w:val="24"/>
        </w:rPr>
        <w:t xml:space="preserve">, </w:t>
      </w:r>
      <w:proofErr w:type="spellStart"/>
      <w:r w:rsidR="00FF1992">
        <w:rPr>
          <w:rFonts w:ascii="TH SarabunPSK" w:hAnsi="TH SarabunPSK" w:cs="TH SarabunPSK"/>
          <w:szCs w:val="24"/>
        </w:rPr>
        <w:t>Suansunandha</w:t>
      </w:r>
      <w:proofErr w:type="spellEnd"/>
      <w:r w:rsidR="00FF1992">
        <w:rPr>
          <w:rFonts w:ascii="TH SarabunPSK" w:hAnsi="TH SarabunPSK" w:cs="TH SarabunPSK"/>
          <w:szCs w:val="24"/>
        </w:rPr>
        <w:t xml:space="preserve"> </w:t>
      </w:r>
      <w:proofErr w:type="spellStart"/>
      <w:r w:rsidR="00FF1992">
        <w:rPr>
          <w:rFonts w:ascii="TH SarabunPSK" w:hAnsi="TH SarabunPSK" w:cs="TH SarabunPSK"/>
          <w:szCs w:val="24"/>
        </w:rPr>
        <w:t>Rajabhat</w:t>
      </w:r>
      <w:proofErr w:type="spellEnd"/>
      <w:r w:rsidR="00FF1992">
        <w:rPr>
          <w:rFonts w:ascii="TH SarabunPSK" w:hAnsi="TH SarabunPSK" w:cs="TH SarabunPSK"/>
          <w:szCs w:val="24"/>
        </w:rPr>
        <w:t xml:space="preserve"> University</w:t>
      </w:r>
      <w:r w:rsidR="00FF1992">
        <w:rPr>
          <w:rFonts w:ascii="TH SarabunPSK" w:hAnsi="TH SarabunPSK" w:cs="TH SarabunPSK"/>
          <w:szCs w:val="24"/>
          <w:vertAlign w:val="superscript"/>
        </w:rPr>
        <w:t>1</w:t>
      </w:r>
      <w:proofErr w:type="gramStart"/>
      <w:r w:rsidR="00FF1992">
        <w:rPr>
          <w:rFonts w:ascii="TH SarabunPSK" w:hAnsi="TH SarabunPSK" w:cs="TH SarabunPSK"/>
          <w:szCs w:val="24"/>
          <w:vertAlign w:val="superscript"/>
        </w:rPr>
        <w:t>,2,3</w:t>
      </w:r>
      <w:proofErr w:type="gramEnd"/>
      <w:r w:rsidR="00FF1992">
        <w:rPr>
          <w:rFonts w:ascii="TH SarabunPSK" w:hAnsi="TH SarabunPSK" w:cs="TH SarabunPSK"/>
          <w:szCs w:val="24"/>
        </w:rPr>
        <w:t xml:space="preserve"> </w:t>
      </w:r>
    </w:p>
    <w:p w14:paraId="016A1D9D" w14:textId="1AD1B9E4" w:rsidR="00A13DC1" w:rsidRPr="00FF1992" w:rsidRDefault="00FF1992" w:rsidP="00A13DC1">
      <w:pPr>
        <w:jc w:val="center"/>
        <w:rPr>
          <w:rFonts w:ascii="TH SarabunPSK" w:hAnsi="TH SarabunPSK" w:cs="TH SarabunPSK"/>
          <w:szCs w:val="24"/>
          <w:vertAlign w:val="superscript"/>
        </w:rPr>
      </w:pPr>
      <w:r>
        <w:rPr>
          <w:rFonts w:ascii="TH SarabunPSK" w:hAnsi="TH SarabunPSK" w:cs="TH SarabunPSK"/>
          <w:szCs w:val="24"/>
        </w:rPr>
        <w:t xml:space="preserve">Faculty of Science and Technology, </w:t>
      </w:r>
      <w:proofErr w:type="spellStart"/>
      <w:r>
        <w:rPr>
          <w:rFonts w:ascii="TH SarabunPSK" w:hAnsi="TH SarabunPSK" w:cs="TH SarabunPSK"/>
          <w:szCs w:val="24"/>
        </w:rPr>
        <w:t>Phanakhon</w:t>
      </w:r>
      <w:proofErr w:type="spellEnd"/>
      <w:r>
        <w:rPr>
          <w:rFonts w:ascii="TH SarabunPSK" w:hAnsi="TH SarabunPSK" w:cs="TH SarabunPSK"/>
          <w:szCs w:val="24"/>
        </w:rPr>
        <w:t xml:space="preserve"> </w:t>
      </w:r>
      <w:proofErr w:type="spellStart"/>
      <w:r>
        <w:rPr>
          <w:rFonts w:ascii="TH SarabunPSK" w:hAnsi="TH SarabunPSK" w:cs="TH SarabunPSK"/>
          <w:szCs w:val="24"/>
        </w:rPr>
        <w:t>Rajabhat</w:t>
      </w:r>
      <w:proofErr w:type="spellEnd"/>
      <w:r>
        <w:rPr>
          <w:rFonts w:ascii="TH SarabunPSK" w:hAnsi="TH SarabunPSK" w:cs="TH SarabunPSK"/>
          <w:szCs w:val="24"/>
        </w:rPr>
        <w:t xml:space="preserve"> University</w:t>
      </w:r>
      <w:r>
        <w:rPr>
          <w:rFonts w:ascii="TH SarabunPSK" w:hAnsi="TH SarabunPSK" w:cs="TH SarabunPSK"/>
          <w:szCs w:val="24"/>
          <w:vertAlign w:val="superscript"/>
        </w:rPr>
        <w:t>4</w:t>
      </w:r>
    </w:p>
    <w:p w14:paraId="5C54CE2E" w14:textId="5EFEC96E" w:rsidR="009B375E" w:rsidRPr="009B7BFF" w:rsidRDefault="00A13DC1" w:rsidP="00A13DC1">
      <w:pPr>
        <w:jc w:val="center"/>
        <w:rPr>
          <w:rFonts w:ascii="TH SarabunPSK" w:hAnsi="TH SarabunPSK" w:cs="TH SarabunPSK"/>
          <w:szCs w:val="24"/>
        </w:rPr>
      </w:pPr>
      <w:proofErr w:type="gramStart"/>
      <w:r w:rsidRPr="00A13DC1">
        <w:rPr>
          <w:rFonts w:ascii="TH SarabunPSK" w:hAnsi="TH SarabunPSK" w:cs="TH SarabunPSK"/>
          <w:szCs w:val="24"/>
        </w:rPr>
        <w:t>email</w:t>
      </w:r>
      <w:proofErr w:type="gramEnd"/>
      <w:r w:rsidRPr="00A13DC1">
        <w:rPr>
          <w:rFonts w:ascii="TH SarabunPSK" w:hAnsi="TH SarabunPSK" w:cs="TH SarabunPSK"/>
          <w:szCs w:val="24"/>
        </w:rPr>
        <w:t xml:space="preserve">: jirawat.su@ssru.ac.th, </w:t>
      </w:r>
      <w:proofErr w:type="spellStart"/>
      <w:r w:rsidRPr="00A13DC1">
        <w:rPr>
          <w:rFonts w:ascii="TH SarabunPSK" w:hAnsi="TH SarabunPSK" w:cs="TH SarabunPSK"/>
          <w:szCs w:val="24"/>
        </w:rPr>
        <w:t>theerapat</w:t>
      </w:r>
      <w:proofErr w:type="spellEnd"/>
      <w:r w:rsidRPr="00A13DC1">
        <w:rPr>
          <w:rFonts w:ascii="TH SarabunPSK" w:hAnsi="TH SarabunPSK" w:cs="TH SarabunPSK"/>
          <w:szCs w:val="24"/>
          <w:cs/>
        </w:rPr>
        <w:t>384</w:t>
      </w:r>
      <w:r w:rsidRPr="00A13DC1">
        <w:rPr>
          <w:rFonts w:ascii="TH SarabunPSK" w:hAnsi="TH SarabunPSK" w:cs="TH SarabunPSK"/>
          <w:szCs w:val="24"/>
        </w:rPr>
        <w:t>@gmail.com, suwanna.ha@ssru.ac.th kullaphat.p@pnru.ac.th</w:t>
      </w:r>
    </w:p>
    <w:p w14:paraId="3C76B31F" w14:textId="77777777" w:rsidR="009B7BFF" w:rsidRPr="009B7BFF" w:rsidRDefault="009B7BFF" w:rsidP="009B7BFF">
      <w:pPr>
        <w:jc w:val="center"/>
        <w:rPr>
          <w:rFonts w:ascii="TH SarabunPSK" w:hAnsi="TH SarabunPSK" w:cs="TH SarabunPSK"/>
          <w:color w:val="808080" w:themeColor="background1" w:themeShade="80"/>
          <w:szCs w:val="24"/>
        </w:rPr>
      </w:pPr>
    </w:p>
    <w:p w14:paraId="30C28221" w14:textId="77777777" w:rsidR="009B7BFF" w:rsidRPr="009B7BFF" w:rsidRDefault="009B7BFF" w:rsidP="009B7BFF">
      <w:pPr>
        <w:jc w:val="center"/>
        <w:rPr>
          <w:rFonts w:ascii="TH SarabunPSK" w:hAnsi="TH SarabunPSK" w:cs="TH SarabunPSK"/>
          <w:color w:val="808080" w:themeColor="background1" w:themeShade="80"/>
          <w:szCs w:val="24"/>
        </w:rPr>
      </w:pPr>
    </w:p>
    <w:p w14:paraId="31070BF9" w14:textId="77777777" w:rsidR="00125FC3" w:rsidRPr="00125FC3" w:rsidRDefault="009E615A" w:rsidP="0076672D">
      <w:pPr>
        <w:rPr>
          <w:rFonts w:ascii="TH SarabunPSK" w:hAnsi="TH SarabunPSK" w:cs="TH SarabunPSK"/>
          <w:b/>
          <w:bCs/>
          <w:sz w:val="32"/>
          <w:szCs w:val="32"/>
        </w:rPr>
      </w:pPr>
      <w:r w:rsidRPr="00125FC3">
        <w:rPr>
          <w:rFonts w:ascii="TH SarabunPSK" w:hAnsi="TH SarabunPSK" w:cs="TH SarabunPSK"/>
          <w:b/>
          <w:bCs/>
          <w:sz w:val="32"/>
          <w:szCs w:val="32"/>
        </w:rPr>
        <w:t>Abstract</w:t>
      </w:r>
    </w:p>
    <w:p w14:paraId="535F8F5C" w14:textId="6BED74A5" w:rsidR="0076672D" w:rsidRDefault="00CB1134" w:rsidP="00CB1134">
      <w:pPr>
        <w:pStyle w:val="NoSpacing"/>
        <w:ind w:firstLine="567"/>
        <w:jc w:val="thaiDistribute"/>
        <w:rPr>
          <w:rFonts w:ascii="TH SarabunPSK" w:hAnsi="TH SarabunPSK" w:cs="TH SarabunPSK"/>
          <w:sz w:val="28"/>
        </w:rPr>
      </w:pPr>
      <w:r w:rsidRPr="00CB1134">
        <w:rPr>
          <w:rFonts w:ascii="TH SarabunPSK" w:hAnsi="TH SarabunPSK" w:cs="TH SarabunPSK"/>
          <w:sz w:val="28"/>
        </w:rPr>
        <w:t>Application of medical records of Google form a new normal</w:t>
      </w:r>
      <w:r>
        <w:rPr>
          <w:rFonts w:ascii="TH SarabunPSK" w:hAnsi="TH SarabunPSK" w:cs="TH SarabunPSK"/>
          <w:sz w:val="28"/>
        </w:rPr>
        <w:t xml:space="preserve"> </w:t>
      </w:r>
      <w:r w:rsidRPr="00CB1134">
        <w:rPr>
          <w:rFonts w:ascii="TH SarabunPSK" w:hAnsi="TH SarabunPSK" w:cs="TH SarabunPSK"/>
          <w:sz w:val="28"/>
        </w:rPr>
        <w:t xml:space="preserve">Case </w:t>
      </w:r>
      <w:proofErr w:type="gramStart"/>
      <w:r w:rsidRPr="00CB1134">
        <w:rPr>
          <w:rFonts w:ascii="TH SarabunPSK" w:hAnsi="TH SarabunPSK" w:cs="TH SarabunPSK"/>
          <w:sz w:val="28"/>
        </w:rPr>
        <w:t>Study :</w:t>
      </w:r>
      <w:proofErr w:type="gramEnd"/>
      <w:r w:rsidRPr="00CB1134">
        <w:rPr>
          <w:rFonts w:ascii="TH SarabunPSK" w:hAnsi="TH SarabunPSK" w:cs="TH SarabunPSK"/>
          <w:sz w:val="28"/>
        </w:rPr>
        <w:t xml:space="preserve"> Department of Traditional Chinese Medicine Thai Traditional and Integrative Medicine Hospital College of Allied Health Sciences is a research work of students who are interested in developing a medical record format to respond to the needs of the country's development according to the Thailand 4.0 policy by developing the original system from a document file to store it via the online Google form for convenience. Convenient and fast, with a team of Chinese medicine professors to give advice and develop a system to use in parallel with the old system </w:t>
      </w:r>
      <w:proofErr w:type="gramStart"/>
      <w:r w:rsidRPr="00CB1134">
        <w:rPr>
          <w:rFonts w:ascii="TH SarabunPSK" w:hAnsi="TH SarabunPSK" w:cs="TH SarabunPSK"/>
          <w:sz w:val="28"/>
        </w:rPr>
        <w:t>To</w:t>
      </w:r>
      <w:proofErr w:type="gramEnd"/>
      <w:r w:rsidRPr="00CB1134">
        <w:rPr>
          <w:rFonts w:ascii="TH SarabunPSK" w:hAnsi="TH SarabunPSK" w:cs="TH SarabunPSK"/>
          <w:sz w:val="28"/>
        </w:rPr>
        <w:t xml:space="preserve"> maintain information and safety of service recipients which is research and development</w:t>
      </w:r>
      <w:r>
        <w:rPr>
          <w:rFonts w:ascii="TH SarabunPSK" w:hAnsi="TH SarabunPSK" w:cs="TH SarabunPSK" w:hint="cs"/>
          <w:sz w:val="28"/>
          <w:cs/>
        </w:rPr>
        <w:t xml:space="preserve">. </w:t>
      </w:r>
      <w:r w:rsidR="00B13A45" w:rsidRPr="00B13A45">
        <w:rPr>
          <w:rFonts w:ascii="TH SarabunPSK" w:hAnsi="TH SarabunPSK" w:cs="TH SarabunPSK"/>
          <w:sz w:val="28"/>
        </w:rPr>
        <w:t xml:space="preserve">This research study is research and development. Objectives </w:t>
      </w:r>
      <w:r w:rsidR="00B13A45" w:rsidRPr="00B13A45">
        <w:rPr>
          <w:rFonts w:ascii="TH SarabunPSK" w:hAnsi="TH SarabunPSK" w:cs="TH SarabunPSK"/>
          <w:sz w:val="28"/>
          <w:cs/>
        </w:rPr>
        <w:t xml:space="preserve">1) </w:t>
      </w:r>
      <w:proofErr w:type="gramStart"/>
      <w:r w:rsidR="00B13A45" w:rsidRPr="00B13A45">
        <w:rPr>
          <w:rFonts w:ascii="TH SarabunPSK" w:hAnsi="TH SarabunPSK" w:cs="TH SarabunPSK"/>
          <w:sz w:val="28"/>
        </w:rPr>
        <w:t>To</w:t>
      </w:r>
      <w:proofErr w:type="gramEnd"/>
      <w:r w:rsidR="00B13A45" w:rsidRPr="00B13A45">
        <w:rPr>
          <w:rFonts w:ascii="TH SarabunPSK" w:hAnsi="TH SarabunPSK" w:cs="TH SarabunPSK"/>
          <w:sz w:val="28"/>
        </w:rPr>
        <w:t xml:space="preserve"> design and develop the use of Google Form for medical records. </w:t>
      </w:r>
      <w:r w:rsidR="00B13A45" w:rsidRPr="00B13A45">
        <w:rPr>
          <w:rFonts w:ascii="TH SarabunPSK" w:hAnsi="TH SarabunPSK" w:cs="TH SarabunPSK"/>
          <w:sz w:val="28"/>
          <w:cs/>
        </w:rPr>
        <w:t xml:space="preserve">2) </w:t>
      </w:r>
      <w:r w:rsidR="00B13A45" w:rsidRPr="00B13A45">
        <w:rPr>
          <w:rFonts w:ascii="TH SarabunPSK" w:hAnsi="TH SarabunPSK" w:cs="TH SarabunPSK"/>
          <w:sz w:val="28"/>
        </w:rPr>
        <w:t xml:space="preserve">To assess the satisfaction of Google Form users in the medical records work. Department of Traditional Chinese Medicine The sample group was </w:t>
      </w:r>
      <w:r w:rsidR="00B13A45" w:rsidRPr="00B13A45">
        <w:rPr>
          <w:rFonts w:ascii="TH SarabunPSK" w:hAnsi="TH SarabunPSK" w:cs="TH SarabunPSK"/>
          <w:sz w:val="28"/>
          <w:cs/>
        </w:rPr>
        <w:t xml:space="preserve">6 </w:t>
      </w:r>
      <w:r w:rsidR="00B13A45" w:rsidRPr="00B13A45">
        <w:rPr>
          <w:rFonts w:ascii="TH SarabunPSK" w:hAnsi="TH SarabunPSK" w:cs="TH SarabunPSK"/>
          <w:sz w:val="28"/>
        </w:rPr>
        <w:t>traditional Chinese medicine practitioners. The tools used were the Google Form assessment form in the medical records of the Department of Traditional Chinese Medicine. The statistics used are Mean and Standard Deviation.</w:t>
      </w:r>
    </w:p>
    <w:p w14:paraId="0FDBF765" w14:textId="295CB92C" w:rsidR="00B13A45" w:rsidRPr="00C440B6" w:rsidRDefault="00B13A45" w:rsidP="00B13A45">
      <w:pPr>
        <w:pStyle w:val="NoSpacing"/>
        <w:ind w:firstLine="567"/>
        <w:jc w:val="thaiDistribute"/>
        <w:rPr>
          <w:rFonts w:ascii="TH SarabunPSK" w:hAnsi="TH SarabunPSK" w:cs="TH SarabunPSK"/>
          <w:sz w:val="28"/>
        </w:rPr>
      </w:pPr>
      <w:r w:rsidRPr="00B13A45">
        <w:rPr>
          <w:rFonts w:ascii="TH SarabunPSK" w:hAnsi="TH SarabunPSK" w:cs="TH SarabunPSK"/>
          <w:sz w:val="28"/>
        </w:rPr>
        <w:t xml:space="preserve">The results of the research showed that </w:t>
      </w:r>
      <w:r w:rsidRPr="00B13A45">
        <w:rPr>
          <w:rFonts w:ascii="TH SarabunPSK" w:hAnsi="TH SarabunPSK" w:cs="TH SarabunPSK"/>
          <w:sz w:val="28"/>
          <w:cs/>
        </w:rPr>
        <w:t xml:space="preserve">1) </w:t>
      </w:r>
      <w:r w:rsidRPr="00B13A45">
        <w:rPr>
          <w:rFonts w:ascii="TH SarabunPSK" w:hAnsi="TH SarabunPSK" w:cs="TH SarabunPSK"/>
          <w:sz w:val="28"/>
        </w:rPr>
        <w:t xml:space="preserve">the use of Google forms in medical records is convenient, fast, and supports a new way of life. </w:t>
      </w:r>
      <w:proofErr w:type="gramStart"/>
      <w:r w:rsidRPr="00B13A45">
        <w:rPr>
          <w:rFonts w:ascii="TH SarabunPSK" w:hAnsi="TH SarabunPSK" w:cs="TH SarabunPSK"/>
          <w:sz w:val="28"/>
        </w:rPr>
        <w:t>which</w:t>
      </w:r>
      <w:proofErr w:type="gramEnd"/>
      <w:r w:rsidRPr="00B13A45">
        <w:rPr>
          <w:rFonts w:ascii="TH SarabunPSK" w:hAnsi="TH SarabunPSK" w:cs="TH SarabunPSK"/>
          <w:sz w:val="28"/>
        </w:rPr>
        <w:t xml:space="preserve"> has been developed and designed with traditional Chinese medicine Make the information in the medical regulation match the actual usage. Because the information system in use helps to prevent exposure and reduce the risk of infection.</w:t>
      </w:r>
      <w:r>
        <w:rPr>
          <w:rFonts w:ascii="TH SarabunPSK" w:hAnsi="TH SarabunPSK" w:cs="TH SarabunPSK" w:hint="cs"/>
          <w:sz w:val="28"/>
          <w:cs/>
        </w:rPr>
        <w:t xml:space="preserve"> </w:t>
      </w:r>
      <w:r>
        <w:rPr>
          <w:rFonts w:ascii="TH SarabunPSK" w:hAnsi="TH SarabunPSK" w:cs="TH SarabunPSK"/>
          <w:sz w:val="28"/>
        </w:rPr>
        <w:t xml:space="preserve">And </w:t>
      </w:r>
      <w:r w:rsidRPr="00B13A45">
        <w:rPr>
          <w:rFonts w:ascii="TH SarabunPSK" w:hAnsi="TH SarabunPSK" w:cs="TH SarabunPSK"/>
          <w:sz w:val="28"/>
        </w:rPr>
        <w:t>2) Satisfaction with the use of Google forms in the medical records of the Department of Traditional Chinese Medicine Overall, it was 3.82, the standard deviation of 0.668 was very high. The mean of the population before and after (t-test) was 6.09 and the statistical significance level. (Significance) equal to 0.00, which is in accordance with the stated objectives</w:t>
      </w:r>
    </w:p>
    <w:p w14:paraId="140BA972" w14:textId="33F1FEBE" w:rsidR="00125FC3" w:rsidRDefault="00125FC3" w:rsidP="009B7BFF">
      <w:pPr>
        <w:pStyle w:val="NoSpacing"/>
        <w:rPr>
          <w:rFonts w:ascii="TH SarabunPSK" w:hAnsi="TH SarabunPSK" w:cs="TH SarabunPSK"/>
          <w:sz w:val="28"/>
          <w:cs/>
        </w:rPr>
      </w:pPr>
      <w:r w:rsidRPr="00C440B6">
        <w:rPr>
          <w:rFonts w:ascii="TH SarabunPSK" w:hAnsi="TH SarabunPSK" w:cs="TH SarabunPSK"/>
          <w:b/>
          <w:bCs/>
          <w:sz w:val="28"/>
        </w:rPr>
        <w:t>Keywords:</w:t>
      </w:r>
      <w:r w:rsidRPr="00C440B6">
        <w:rPr>
          <w:rFonts w:ascii="TH SarabunPSK" w:hAnsi="TH SarabunPSK" w:cs="TH SarabunPSK"/>
          <w:sz w:val="28"/>
        </w:rPr>
        <w:t xml:space="preserve"> </w:t>
      </w:r>
      <w:r w:rsidR="00680978">
        <w:rPr>
          <w:rFonts w:ascii="TH SarabunPSK" w:hAnsi="TH SarabunPSK" w:cs="TH SarabunPSK"/>
          <w:sz w:val="28"/>
        </w:rPr>
        <w:t>Information</w:t>
      </w:r>
      <w:r w:rsidR="00680978">
        <w:rPr>
          <w:rFonts w:ascii="TH SarabunPSK" w:hAnsi="TH SarabunPSK" w:cs="TH SarabunPSK" w:hint="cs"/>
          <w:sz w:val="28"/>
          <w:cs/>
        </w:rPr>
        <w:t xml:space="preserve"> </w:t>
      </w:r>
      <w:r w:rsidR="00680978">
        <w:rPr>
          <w:rFonts w:ascii="TH SarabunPSK" w:hAnsi="TH SarabunPSK" w:cs="TH SarabunPSK"/>
          <w:sz w:val="28"/>
        </w:rPr>
        <w:t>system, Medical record</w:t>
      </w:r>
      <w:r w:rsidR="00680978" w:rsidRPr="00C440B6">
        <w:rPr>
          <w:rFonts w:ascii="TH SarabunPSK" w:hAnsi="TH SarabunPSK" w:cs="TH SarabunPSK"/>
          <w:sz w:val="28"/>
          <w:cs/>
        </w:rPr>
        <w:t xml:space="preserve">, </w:t>
      </w:r>
      <w:proofErr w:type="gramStart"/>
      <w:r w:rsidR="00680978">
        <w:rPr>
          <w:rFonts w:ascii="TH SarabunPSK" w:hAnsi="TH SarabunPSK" w:cs="TH SarabunPSK"/>
          <w:sz w:val="28"/>
        </w:rPr>
        <w:t>New</w:t>
      </w:r>
      <w:proofErr w:type="gramEnd"/>
      <w:r w:rsidR="00680978">
        <w:rPr>
          <w:rFonts w:ascii="TH SarabunPSK" w:hAnsi="TH SarabunPSK" w:cs="TH SarabunPSK"/>
          <w:sz w:val="28"/>
        </w:rPr>
        <w:t xml:space="preserve"> normal</w:t>
      </w:r>
      <w:r w:rsidR="00680978">
        <w:rPr>
          <w:rFonts w:ascii="TH SarabunPSK" w:hAnsi="TH SarabunPSK" w:cs="TH SarabunPSK" w:hint="cs"/>
          <w:sz w:val="28"/>
          <w:cs/>
        </w:rPr>
        <w:t xml:space="preserve">, </w:t>
      </w:r>
      <w:r w:rsidR="00680978">
        <w:rPr>
          <w:rFonts w:ascii="TH SarabunPSK" w:hAnsi="TH SarabunPSK" w:cs="TH SarabunPSK"/>
          <w:sz w:val="28"/>
        </w:rPr>
        <w:t>Traditional Chinese medicine</w:t>
      </w:r>
    </w:p>
    <w:p w14:paraId="1E7038E8" w14:textId="77777777" w:rsidR="00125FC3" w:rsidRDefault="00125FC3" w:rsidP="00005BDA">
      <w:pPr>
        <w:jc w:val="center"/>
        <w:rPr>
          <w:rFonts w:ascii="TH SarabunPSK" w:hAnsi="TH SarabunPSK" w:cs="TH SarabunPSK"/>
          <w:sz w:val="32"/>
          <w:szCs w:val="32"/>
        </w:rPr>
      </w:pPr>
    </w:p>
    <w:p w14:paraId="6B5AB70F" w14:textId="77777777" w:rsidR="00125FC3" w:rsidRPr="00C440B6" w:rsidRDefault="00125FC3" w:rsidP="0076672D">
      <w:pPr>
        <w:pStyle w:val="NoSpacing"/>
        <w:rPr>
          <w:rFonts w:ascii="TH SarabunPSK" w:hAnsi="TH SarabunPSK" w:cs="TH SarabunPSK"/>
          <w:b/>
          <w:bCs/>
          <w:sz w:val="28"/>
        </w:rPr>
      </w:pPr>
      <w:r w:rsidRPr="00C440B6">
        <w:rPr>
          <w:rFonts w:ascii="TH SarabunPSK" w:hAnsi="TH SarabunPSK" w:cs="TH SarabunPSK"/>
          <w:b/>
          <w:bCs/>
          <w:sz w:val="28"/>
          <w:cs/>
        </w:rPr>
        <w:lastRenderedPageBreak/>
        <w:t>บทนำ</w:t>
      </w:r>
    </w:p>
    <w:p w14:paraId="7E503691" w14:textId="58F5D895" w:rsidR="00125FC3" w:rsidRDefault="00291810" w:rsidP="00125FC3">
      <w:pPr>
        <w:pStyle w:val="NoSpacing"/>
        <w:ind w:firstLine="567"/>
        <w:jc w:val="thaiDistribute"/>
        <w:rPr>
          <w:rFonts w:ascii="TH SarabunPSK" w:hAnsi="TH SarabunPSK" w:cs="TH SarabunPSK"/>
          <w:sz w:val="28"/>
        </w:rPr>
      </w:pPr>
      <w:r>
        <w:rPr>
          <w:rFonts w:ascii="TH SarabunPSK" w:hAnsi="TH SarabunPSK" w:cs="TH SarabunPSK" w:hint="cs"/>
          <w:sz w:val="28"/>
          <w:cs/>
        </w:rPr>
        <w:t>ตามที่ทั่วโลกได้เกิดสถานการณ์โรคระบาด ซึ่งมีความจำเป็นที่จะต้องมาพัฒนาระบบสารสนเทศให้รองรับกับวิถีชีวิตใหม่ เพราะประเทศไทยจะเปิดประเทศให้กับนักท่องเที่ยวจะเข้ามาเที่ยว ซึ่งอาจจะเป็นพาหะในกา</w:t>
      </w:r>
      <w:r w:rsidR="00702BAF">
        <w:rPr>
          <w:rFonts w:ascii="TH SarabunPSK" w:hAnsi="TH SarabunPSK" w:cs="TH SarabunPSK" w:hint="cs"/>
          <w:sz w:val="28"/>
          <w:cs/>
        </w:rPr>
        <w:t>รนำเชื้อโรคที่มีการพัฒนาสายพันธุ์</w:t>
      </w:r>
      <w:r>
        <w:rPr>
          <w:rFonts w:ascii="TH SarabunPSK" w:hAnsi="TH SarabunPSK" w:cs="TH SarabunPSK" w:hint="cs"/>
          <w:sz w:val="28"/>
          <w:cs/>
        </w:rPr>
        <w:t>เข้ามาสู่ประเทศไทยได้อีกครั้ง ซึ่ง</w:t>
      </w:r>
      <w:r w:rsidRPr="00291810">
        <w:rPr>
          <w:rFonts w:ascii="TH SarabunPSK" w:hAnsi="TH SarabunPSK" w:cs="TH SarabunPSK"/>
          <w:sz w:val="28"/>
          <w:cs/>
        </w:rPr>
        <w:t>โรงพยาบาล</w:t>
      </w:r>
      <w:r>
        <w:rPr>
          <w:rFonts w:ascii="TH SarabunPSK" w:hAnsi="TH SarabunPSK" w:cs="TH SarabunPSK" w:hint="cs"/>
          <w:sz w:val="28"/>
          <w:cs/>
        </w:rPr>
        <w:t>เป็นสิ่งที่แพร่เชื้อโรคได้รวดเร็วอย่างมาก จึงจำเป็นต้องมีกระบวนการในการรองรับวิถีชีวิตใหม่ในรูปแบบต่าง ๆ เพื่อเป็นการป้องกันการสัมผัสเชื่อโรค และสิ่งแปลกปลอมต่าง ๆ ที่อยู่บนตัวแพทย์ ผู้รับบริการ เป็นต้น ด้วยเหตุนี้เอง</w:t>
      </w:r>
      <w:r w:rsidRPr="00291810">
        <w:rPr>
          <w:rFonts w:ascii="TH SarabunPSK" w:hAnsi="TH SarabunPSK" w:cs="TH SarabunPSK"/>
          <w:sz w:val="28"/>
          <w:cs/>
        </w:rPr>
        <w:t xml:space="preserve">การจัดการข้อมูลของผู้มาใช้บริการ </w:t>
      </w:r>
      <w:r>
        <w:rPr>
          <w:rFonts w:ascii="TH SarabunPSK" w:hAnsi="TH SarabunPSK" w:cs="TH SarabunPSK" w:hint="cs"/>
          <w:sz w:val="28"/>
          <w:cs/>
        </w:rPr>
        <w:t xml:space="preserve">ก็เป็นสิ่งที่สำคัญ หากมีการนำระบบเทคโนโลยีสารสนเทศเข้ามามีส่วนช่วยให้รวดเร็วและลดการสนทนาก็จะเป็นสิ่งหนึ่งที่ลดความเลี่ยงลงได้ </w:t>
      </w:r>
      <w:r w:rsidRPr="00291810">
        <w:rPr>
          <w:rFonts w:ascii="TH SarabunPSK" w:hAnsi="TH SarabunPSK" w:cs="TH SarabunPSK"/>
          <w:sz w:val="28"/>
          <w:cs/>
        </w:rPr>
        <w:t>เนื่องจากการเก็บรวบรวมข้อมูลผู้มาใช้บริการนั้นจะต้องเก็บเข้าที่เป็นระบบ</w:t>
      </w:r>
      <w:r>
        <w:rPr>
          <w:rFonts w:ascii="TH SarabunPSK" w:hAnsi="TH SarabunPSK" w:cs="TH SarabunPSK" w:hint="cs"/>
          <w:sz w:val="28"/>
          <w:cs/>
        </w:rPr>
        <w:t xml:space="preserve"> </w:t>
      </w:r>
      <w:r w:rsidRPr="00291810">
        <w:rPr>
          <w:rFonts w:ascii="TH SarabunPSK" w:hAnsi="TH SarabunPSK" w:cs="TH SarabunPSK"/>
          <w:sz w:val="28"/>
          <w:cs/>
        </w:rPr>
        <w:t>และข้อจำกัดของสถานที่ในการจัดเก็บเอกสารที่ต้องคำนึงในเรื่องของความปลอดภัย</w:t>
      </w:r>
      <w:r>
        <w:rPr>
          <w:rFonts w:ascii="TH SarabunPSK" w:hAnsi="TH SarabunPSK" w:cs="TH SarabunPSK" w:hint="cs"/>
          <w:sz w:val="28"/>
          <w:cs/>
        </w:rPr>
        <w:t>ของข้อมูล เพราะ ปร</w:t>
      </w:r>
      <w:r w:rsidR="00E13C71">
        <w:rPr>
          <w:rFonts w:ascii="TH SarabunPSK" w:hAnsi="TH SarabunPSK" w:cs="TH SarabunPSK" w:hint="cs"/>
          <w:sz w:val="28"/>
          <w:cs/>
        </w:rPr>
        <w:t>ะวัติผู้รับบริการก็เป็นสิ่งสำคัญ</w:t>
      </w:r>
      <w:r>
        <w:rPr>
          <w:rFonts w:ascii="TH SarabunPSK" w:hAnsi="TH SarabunPSK" w:cs="TH SarabunPSK" w:hint="cs"/>
          <w:sz w:val="28"/>
          <w:cs/>
        </w:rPr>
        <w:t>อีกอย่างหนึ่ง</w:t>
      </w:r>
      <w:r w:rsidR="00E13C71">
        <w:rPr>
          <w:rFonts w:ascii="TH SarabunPSK" w:hAnsi="TH SarabunPSK" w:cs="TH SarabunPSK" w:hint="cs"/>
          <w:sz w:val="28"/>
          <w:cs/>
        </w:rPr>
        <w:t>ที่จะต้องปกปิดเป็นความลับ รวมทั้ง</w:t>
      </w:r>
      <w:r w:rsidRPr="00291810">
        <w:rPr>
          <w:rFonts w:ascii="TH SarabunPSK" w:hAnsi="TH SarabunPSK" w:cs="TH SarabunPSK"/>
          <w:sz w:val="28"/>
          <w:cs/>
        </w:rPr>
        <w:t xml:space="preserve"> กา</w:t>
      </w:r>
      <w:r w:rsidR="00E13C71">
        <w:rPr>
          <w:rFonts w:ascii="TH SarabunPSK" w:hAnsi="TH SarabunPSK" w:cs="TH SarabunPSK"/>
          <w:sz w:val="28"/>
          <w:cs/>
        </w:rPr>
        <w:t>รใช้เทคโนโลยีสารสนเทศ</w:t>
      </w:r>
      <w:r w:rsidRPr="00291810">
        <w:rPr>
          <w:rFonts w:ascii="TH SarabunPSK" w:hAnsi="TH SarabunPSK" w:cs="TH SarabunPSK"/>
          <w:sz w:val="28"/>
          <w:cs/>
        </w:rPr>
        <w:t>เพิ่มประสิทธิภาพในการทำงานโดยเฉพาะกับงานด้านเอกสารที่จะใช้ข้อมูล (</w:t>
      </w:r>
      <w:r w:rsidRPr="00291810">
        <w:rPr>
          <w:rFonts w:ascii="TH SarabunPSK" w:hAnsi="TH SarabunPSK" w:cs="TH SarabunPSK"/>
          <w:sz w:val="28"/>
        </w:rPr>
        <w:t xml:space="preserve">data) </w:t>
      </w:r>
      <w:r w:rsidRPr="00291810">
        <w:rPr>
          <w:rFonts w:ascii="TH SarabunPSK" w:hAnsi="TH SarabunPSK" w:cs="TH SarabunPSK"/>
          <w:sz w:val="28"/>
          <w:cs/>
        </w:rPr>
        <w:t>ต่าง ๆ ในการให้ข้อมูล</w:t>
      </w:r>
      <w:r>
        <w:rPr>
          <w:rFonts w:ascii="TH SarabunPSK" w:hAnsi="TH SarabunPSK" w:cs="TH SarabunPSK" w:hint="cs"/>
          <w:sz w:val="28"/>
          <w:cs/>
        </w:rPr>
        <w:t xml:space="preserve"> </w:t>
      </w:r>
      <w:r w:rsidRPr="00291810">
        <w:rPr>
          <w:rFonts w:ascii="TH SarabunPSK" w:hAnsi="TH SarabunPSK" w:cs="TH SarabunPSK"/>
          <w:sz w:val="28"/>
          <w:cs/>
        </w:rPr>
        <w:t>และบันทึกข้อมูล</w:t>
      </w:r>
      <w:r w:rsidR="00E13C71">
        <w:rPr>
          <w:rFonts w:ascii="TH SarabunPSK" w:hAnsi="TH SarabunPSK" w:cs="TH SarabunPSK" w:hint="cs"/>
          <w:sz w:val="28"/>
          <w:cs/>
        </w:rPr>
        <w:t>ระบบเวชเบียน ซึ่งเป็น</w:t>
      </w:r>
      <w:r w:rsidRPr="00291810">
        <w:rPr>
          <w:rFonts w:ascii="TH SarabunPSK" w:hAnsi="TH SarabunPSK" w:cs="TH SarabunPSK"/>
          <w:sz w:val="28"/>
          <w:cs/>
        </w:rPr>
        <w:t>พัฒนานวัตกรรมให้เข้ากับโลกในปัจจุบันอีกทั้งยังช่วยให้ประหยัดหรือลดต้นทุนจำนวนในการผลิตกระดาษที่ทำมาจากต้นไม้</w:t>
      </w:r>
      <w:r w:rsidR="00E13C71">
        <w:rPr>
          <w:rFonts w:ascii="TH SarabunPSK" w:hAnsi="TH SarabunPSK" w:cs="TH SarabunPSK" w:hint="cs"/>
          <w:sz w:val="28"/>
          <w:cs/>
        </w:rPr>
        <w:t xml:space="preserve"> </w:t>
      </w:r>
      <w:r w:rsidRPr="00291810">
        <w:rPr>
          <w:rFonts w:ascii="TH SarabunPSK" w:hAnsi="TH SarabunPSK" w:cs="TH SarabunPSK"/>
          <w:sz w:val="28"/>
          <w:cs/>
        </w:rPr>
        <w:t>และไม่ก่อให้เกิดการใช้ประโยชน์สูงสุดนั้น มีผลเสียหลายปัจจัยที่ทำให้เกิดปัญหาสิ่งแวดล้อม</w:t>
      </w:r>
      <w:r w:rsidR="00E13C71">
        <w:rPr>
          <w:rFonts w:ascii="TH SarabunPSK" w:hAnsi="TH SarabunPSK" w:cs="TH SarabunPSK"/>
          <w:sz w:val="28"/>
          <w:cs/>
        </w:rPr>
        <w:t xml:space="preserve"> </w:t>
      </w:r>
    </w:p>
    <w:p w14:paraId="4901144B" w14:textId="77777777" w:rsidR="00FD41A6" w:rsidRPr="00FD41A6" w:rsidRDefault="00FD41A6" w:rsidP="00FD41A6">
      <w:pPr>
        <w:pStyle w:val="NoSpacing"/>
        <w:ind w:firstLine="567"/>
        <w:jc w:val="thaiDistribute"/>
        <w:rPr>
          <w:rFonts w:ascii="TH SarabunPSK" w:hAnsi="TH SarabunPSK" w:cs="TH SarabunPSK"/>
          <w:color w:val="000000"/>
          <w:sz w:val="28"/>
        </w:rPr>
      </w:pPr>
      <w:r w:rsidRPr="00FD41A6">
        <w:rPr>
          <w:rFonts w:ascii="TH SarabunPSK" w:hAnsi="TH SarabunPSK" w:cs="TH SarabunPSK"/>
          <w:color w:val="000000"/>
          <w:sz w:val="28"/>
          <w:cs/>
        </w:rPr>
        <w:t>การจัดการข้อมูลและฐานข้อมูล</w:t>
      </w:r>
    </w:p>
    <w:p w14:paraId="49746C2B" w14:textId="3A4BB05B" w:rsidR="00FD41A6" w:rsidRPr="00FD41A6" w:rsidRDefault="00FD41A6" w:rsidP="00FD41A6">
      <w:pPr>
        <w:pStyle w:val="NoSpacing"/>
        <w:ind w:firstLine="567"/>
        <w:jc w:val="thaiDistribute"/>
        <w:rPr>
          <w:rFonts w:ascii="TH SarabunPSK" w:hAnsi="TH SarabunPSK" w:cs="TH SarabunPSK"/>
          <w:color w:val="000000"/>
          <w:sz w:val="28"/>
        </w:rPr>
      </w:pPr>
      <w:r w:rsidRPr="00FD41A6">
        <w:rPr>
          <w:rFonts w:ascii="TH SarabunPSK" w:hAnsi="TH SarabunPSK" w:cs="TH SarabunPSK"/>
          <w:color w:val="000000"/>
          <w:sz w:val="28"/>
          <w:cs/>
        </w:rPr>
        <w:t>ข้อมูล (</w:t>
      </w:r>
      <w:r w:rsidRPr="00FD41A6">
        <w:rPr>
          <w:rFonts w:ascii="TH SarabunPSK" w:hAnsi="TH SarabunPSK" w:cs="TH SarabunPSK"/>
          <w:color w:val="000000"/>
          <w:sz w:val="28"/>
        </w:rPr>
        <w:t xml:space="preserve">Data) </w:t>
      </w:r>
      <w:r w:rsidRPr="00FD41A6">
        <w:rPr>
          <w:rFonts w:ascii="TH SarabunPSK" w:hAnsi="TH SarabunPSK" w:cs="TH SarabunPSK"/>
          <w:color w:val="000000"/>
          <w:sz w:val="28"/>
          <w:cs/>
        </w:rPr>
        <w:t>เป็นองค์ประกอบที่สำคัญส่วนหนึ่งขอ</w:t>
      </w:r>
      <w:r>
        <w:rPr>
          <w:rFonts w:ascii="TH SarabunPSK" w:hAnsi="TH SarabunPSK" w:cs="TH SarabunPSK"/>
          <w:color w:val="000000"/>
          <w:sz w:val="28"/>
          <w:cs/>
        </w:rPr>
        <w:t xml:space="preserve">งระบบสารสนเทศคอมพิวเตอร์ </w:t>
      </w:r>
      <w:r w:rsidRPr="00FD41A6">
        <w:rPr>
          <w:rFonts w:ascii="TH SarabunPSK" w:hAnsi="TH SarabunPSK" w:cs="TH SarabunPSK"/>
          <w:color w:val="000000"/>
          <w:sz w:val="28"/>
          <w:cs/>
        </w:rPr>
        <w:t>การจัดการข้อมูล (</w:t>
      </w:r>
      <w:r w:rsidRPr="00FD41A6">
        <w:rPr>
          <w:rFonts w:ascii="TH SarabunPSK" w:hAnsi="TH SarabunPSK" w:cs="TH SarabunPSK"/>
          <w:color w:val="000000"/>
          <w:sz w:val="28"/>
        </w:rPr>
        <w:t xml:space="preserve">Data Management) </w:t>
      </w:r>
      <w:r w:rsidRPr="00FD41A6">
        <w:rPr>
          <w:rFonts w:ascii="TH SarabunPSK" w:hAnsi="TH SarabunPSK" w:cs="TH SarabunPSK"/>
          <w:color w:val="000000"/>
          <w:sz w:val="28"/>
          <w:cs/>
        </w:rPr>
        <w:t>เป็นกลยุทธ์หนึ่งในการบริหารองค์การให้มีประสิทธิภาพ โดยเฉพาะอย่างยิ่งในยุคของเทคโนโลยีข่าวสาร คอมพิวเตอร์ที่เจริญก้าวหน้าไปอย่างรวดเร็ว การจัดการและบริหารองค์การให้ประสบความสำเร็จนั้น การตัดสินใจที่ถูกต้อง รวดเร็ว และทันต่อเหตุการณ์ถือเป็นหัวใจของการทำธุรกิจในยุคปัจจุบัน ดังนั้นการ</w:t>
      </w:r>
      <w:r>
        <w:rPr>
          <w:rFonts w:ascii="TH SarabunPSK" w:hAnsi="TH SarabunPSK" w:cs="TH SarabunPSK"/>
          <w:color w:val="000000"/>
          <w:sz w:val="28"/>
          <w:cs/>
        </w:rPr>
        <w:t xml:space="preserve">จัดการข้อมูลให้มีประสิทธิภาพ </w:t>
      </w:r>
      <w:r w:rsidRPr="00FD41A6">
        <w:rPr>
          <w:rFonts w:ascii="TH SarabunPSK" w:hAnsi="TH SarabunPSK" w:cs="TH SarabunPSK"/>
          <w:color w:val="000000"/>
          <w:sz w:val="28"/>
          <w:cs/>
        </w:rPr>
        <w:t>เพื่อนำไปสู่การตัดสินใจที่ถูกต้องจะช่วยให้องค์การอยู่รอดได้ในการแข่งขันกับองค์การอื่น ๆ</w:t>
      </w:r>
    </w:p>
    <w:p w14:paraId="12668F2E" w14:textId="04B95AC5" w:rsidR="00FD41A6" w:rsidRPr="00FD41A6" w:rsidRDefault="00FD41A6" w:rsidP="00FD41A6">
      <w:pPr>
        <w:pStyle w:val="NoSpacing"/>
        <w:ind w:firstLine="567"/>
        <w:jc w:val="thaiDistribute"/>
        <w:rPr>
          <w:rFonts w:ascii="TH SarabunPSK" w:hAnsi="TH SarabunPSK" w:cs="TH SarabunPSK"/>
          <w:color w:val="000000"/>
          <w:sz w:val="28"/>
        </w:rPr>
      </w:pPr>
      <w:r w:rsidRPr="00FD41A6">
        <w:rPr>
          <w:rFonts w:ascii="TH SarabunPSK" w:hAnsi="TH SarabunPSK" w:cs="TH SarabunPSK"/>
          <w:color w:val="000000"/>
          <w:sz w:val="28"/>
          <w:cs/>
        </w:rPr>
        <w:t>ข้อมูล คือ ข้อเท็จจริงที่เกิดขึ้น ในเหตุการณ์ต่างๆ ที่ได้จากการสังเกต การจดบันทึก การสัมภาษณ์และการสอบถาม แต่ข้อมูล นี้ต้องยังไม่มีการประมวลผล ไม่มีการวิเคราะห์ หรือที่เรียกว่าเป็นข้อมูลดิบ โดยที่ยังไม่สามารถนำไปใช้ประโยชน์ได้ทันที</w:t>
      </w:r>
    </w:p>
    <w:p w14:paraId="37B5A143" w14:textId="723B2952" w:rsidR="00FD41A6" w:rsidRPr="00FD41A6" w:rsidRDefault="00FD41A6" w:rsidP="00FD41A6">
      <w:pPr>
        <w:pStyle w:val="NoSpacing"/>
        <w:ind w:firstLine="567"/>
        <w:jc w:val="thaiDistribute"/>
        <w:rPr>
          <w:rFonts w:ascii="TH SarabunPSK" w:hAnsi="TH SarabunPSK" w:cs="TH SarabunPSK"/>
          <w:color w:val="000000"/>
          <w:sz w:val="28"/>
        </w:rPr>
      </w:pPr>
      <w:r w:rsidRPr="00FD41A6">
        <w:rPr>
          <w:rFonts w:ascii="TH SarabunPSK" w:hAnsi="TH SarabunPSK" w:cs="TH SarabunPSK"/>
          <w:color w:val="000000"/>
          <w:sz w:val="28"/>
          <w:cs/>
        </w:rPr>
        <w:t>การจัดการข้อมูล คือ การบริหาร การจัดเก็บข้อมูล การประมวลข้อมูลให้ได้มาซึ่งข้อมูลที่มีประโยชน์ที่พร้อมจะสามารถนำมาใช้ประโยชน์ได้ในทันทีการจัดการข้อมูลจะเกิดประโยชน์สูงสุดหรือประสิทธิภาพสูงสุดก็ต่อเมื่อผู้ใช้ข้อมูลสามารถใช้ข้อมูลที่ต้องการได้อย่างรวดเร็ว ถูกต้อง และเป็นกลางมากที่สุด เพื่อจะได้นำข้อมูลเหล่า นั้นมาช่วยในการตัดสินใจหรือนำไปใช้ประโยชน์อื่น ๆ ต่อไปใน ปัจจุบันนี้ข้อมูลต่าง ๆ ได้ถูกจัดการไว้อย่างเป็นระเบียบ โดยเก็บไว้ในสิ่งที่เรียกว่า แฟ้ม (</w:t>
      </w:r>
      <w:r w:rsidRPr="00FD41A6">
        <w:rPr>
          <w:rFonts w:ascii="TH SarabunPSK" w:hAnsi="TH SarabunPSK" w:cs="TH SarabunPSK"/>
          <w:color w:val="000000"/>
          <w:sz w:val="28"/>
        </w:rPr>
        <w:t>File)</w:t>
      </w:r>
      <w:r>
        <w:rPr>
          <w:rFonts w:ascii="TH SarabunPSK" w:hAnsi="TH SarabunPSK" w:cs="TH SarabunPSK" w:hint="cs"/>
          <w:color w:val="000000"/>
          <w:sz w:val="28"/>
          <w:cs/>
        </w:rPr>
        <w:t xml:space="preserve"> </w:t>
      </w:r>
      <w:r w:rsidRPr="00FD41A6">
        <w:rPr>
          <w:rFonts w:ascii="TH SarabunPSK" w:hAnsi="TH SarabunPSK" w:cs="TH SarabunPSK"/>
          <w:color w:val="000000"/>
          <w:sz w:val="28"/>
          <w:cs/>
        </w:rPr>
        <w:t>หลักในการบริหารข้อมูล ประกอบด้วย</w:t>
      </w:r>
      <w:r w:rsidRPr="00FD41A6">
        <w:rPr>
          <w:rFonts w:ascii="TH SarabunPSK" w:hAnsi="TH SarabunPSK" w:cs="TH SarabunPSK"/>
          <w:color w:val="000000"/>
          <w:sz w:val="28"/>
          <w:cs/>
        </w:rPr>
        <w:tab/>
      </w:r>
    </w:p>
    <w:p w14:paraId="4DF855CA" w14:textId="6341D63E" w:rsidR="00FD41A6" w:rsidRPr="00FD41A6" w:rsidRDefault="00FD41A6" w:rsidP="00FD41A6">
      <w:pPr>
        <w:pStyle w:val="NoSpacing"/>
        <w:ind w:firstLine="567"/>
        <w:jc w:val="thaiDistribute"/>
        <w:rPr>
          <w:rFonts w:ascii="TH SarabunPSK" w:hAnsi="TH SarabunPSK" w:cs="TH SarabunPSK"/>
          <w:color w:val="000000"/>
          <w:sz w:val="28"/>
        </w:rPr>
      </w:pPr>
      <w:r>
        <w:rPr>
          <w:rFonts w:ascii="TH SarabunPSK" w:hAnsi="TH SarabunPSK" w:cs="TH SarabunPSK" w:hint="cs"/>
          <w:color w:val="000000"/>
          <w:sz w:val="28"/>
          <w:cs/>
        </w:rPr>
        <w:t xml:space="preserve">1) </w:t>
      </w:r>
      <w:r w:rsidRPr="00FD41A6">
        <w:rPr>
          <w:rFonts w:ascii="TH SarabunPSK" w:hAnsi="TH SarabunPSK" w:cs="TH SarabunPSK"/>
          <w:color w:val="000000"/>
          <w:sz w:val="28"/>
          <w:cs/>
        </w:rPr>
        <w:t>ความสามารถในการเข้าถึงข้อมูล (</w:t>
      </w:r>
      <w:r w:rsidRPr="00FD41A6">
        <w:rPr>
          <w:rFonts w:ascii="TH SarabunPSK" w:hAnsi="TH SarabunPSK" w:cs="TH SarabunPSK"/>
          <w:color w:val="000000"/>
          <w:sz w:val="28"/>
        </w:rPr>
        <w:t xml:space="preserve">Access) </w:t>
      </w:r>
      <w:r w:rsidRPr="00FD41A6">
        <w:rPr>
          <w:rFonts w:ascii="TH SarabunPSK" w:hAnsi="TH SarabunPSK" w:cs="TH SarabunPSK"/>
          <w:color w:val="000000"/>
          <w:sz w:val="28"/>
          <w:cs/>
        </w:rPr>
        <w:t xml:space="preserve">ได้ง่ายรวดเร็วและถูกต้อง โดยจะต้องมีการกำหนด สิทธิในการเรียกใช้ข้อมูลตามลำดับความสำคัญของผู้ใช้ </w:t>
      </w:r>
    </w:p>
    <w:p w14:paraId="4B00070A" w14:textId="190022FD" w:rsidR="00FD41A6" w:rsidRPr="00FD41A6" w:rsidRDefault="00FD41A6" w:rsidP="00FD41A6">
      <w:pPr>
        <w:pStyle w:val="NoSpacing"/>
        <w:ind w:firstLine="567"/>
        <w:jc w:val="thaiDistribute"/>
        <w:rPr>
          <w:rFonts w:ascii="TH SarabunPSK" w:hAnsi="TH SarabunPSK" w:cs="TH SarabunPSK"/>
          <w:color w:val="000000"/>
          <w:sz w:val="28"/>
        </w:rPr>
      </w:pPr>
      <w:r>
        <w:rPr>
          <w:rFonts w:ascii="TH SarabunPSK" w:hAnsi="TH SarabunPSK" w:cs="TH SarabunPSK" w:hint="cs"/>
          <w:color w:val="000000"/>
          <w:sz w:val="28"/>
          <w:cs/>
        </w:rPr>
        <w:t>2)</w:t>
      </w:r>
      <w:r w:rsidRPr="00FD41A6">
        <w:rPr>
          <w:rFonts w:ascii="TH SarabunPSK" w:hAnsi="TH SarabunPSK" w:cs="TH SarabunPSK"/>
          <w:color w:val="000000"/>
          <w:sz w:val="28"/>
          <w:cs/>
        </w:rPr>
        <w:t xml:space="preserve"> จะต้องมีระบบรักษาความปลอดภัยของข้อมูล (</w:t>
      </w:r>
      <w:r w:rsidRPr="00FD41A6">
        <w:rPr>
          <w:rFonts w:ascii="TH SarabunPSK" w:hAnsi="TH SarabunPSK" w:cs="TH SarabunPSK"/>
          <w:color w:val="000000"/>
          <w:sz w:val="28"/>
        </w:rPr>
        <w:t xml:space="preserve">Security) </w:t>
      </w:r>
      <w:r w:rsidRPr="00FD41A6">
        <w:rPr>
          <w:rFonts w:ascii="TH SarabunPSK" w:hAnsi="TH SarabunPSK" w:cs="TH SarabunPSK"/>
          <w:color w:val="000000"/>
          <w:sz w:val="28"/>
          <w:cs/>
        </w:rPr>
        <w:t xml:space="preserve">ข้อมูลที่จัดเก็บไว้จะต้องมีระบบรักษา ความปลอดภัยเพื่อป้องกันการจารกรรมข้อมูล </w:t>
      </w:r>
    </w:p>
    <w:p w14:paraId="5B1AF09C" w14:textId="7BCF9F5D" w:rsidR="00FD41A6" w:rsidRPr="00FD41A6" w:rsidRDefault="00FD41A6" w:rsidP="00FD41A6">
      <w:pPr>
        <w:pStyle w:val="NoSpacing"/>
        <w:ind w:firstLine="567"/>
        <w:jc w:val="thaiDistribute"/>
        <w:rPr>
          <w:rFonts w:ascii="TH SarabunPSK" w:hAnsi="TH SarabunPSK" w:cs="TH SarabunPSK"/>
          <w:color w:val="000000"/>
          <w:sz w:val="28"/>
        </w:rPr>
      </w:pPr>
      <w:r>
        <w:rPr>
          <w:rFonts w:ascii="TH SarabunPSK" w:hAnsi="TH SarabunPSK" w:cs="TH SarabunPSK" w:hint="cs"/>
          <w:color w:val="000000"/>
          <w:sz w:val="28"/>
          <w:cs/>
        </w:rPr>
        <w:t>3)</w:t>
      </w:r>
      <w:r w:rsidRPr="00FD41A6">
        <w:rPr>
          <w:rFonts w:ascii="TH SarabunPSK" w:hAnsi="TH SarabunPSK" w:cs="TH SarabunPSK"/>
          <w:color w:val="000000"/>
          <w:sz w:val="28"/>
          <w:cs/>
        </w:rPr>
        <w:t xml:space="preserve"> สามารถเปลี่ยนแปลงแก้ไขในอนาคตได้ (</w:t>
      </w:r>
      <w:r w:rsidRPr="00FD41A6">
        <w:rPr>
          <w:rFonts w:ascii="TH SarabunPSK" w:hAnsi="TH SarabunPSK" w:cs="TH SarabunPSK"/>
          <w:color w:val="000000"/>
          <w:sz w:val="28"/>
        </w:rPr>
        <w:t xml:space="preserve">Edit) </w:t>
      </w:r>
      <w:r w:rsidRPr="00FD41A6">
        <w:rPr>
          <w:rFonts w:ascii="TH SarabunPSK" w:hAnsi="TH SarabunPSK" w:cs="TH SarabunPSK"/>
          <w:color w:val="000000"/>
          <w:sz w:val="28"/>
          <w:cs/>
        </w:rPr>
        <w:t xml:space="preserve">ทั้งนี้เนื่องจากแผนที่วางไว้อาจจะต้องมีการ เปลี่ยนแปลงตามสถานการณ์จึงทำให้ต้องมีการจัดระเบียบข้อมูล แก้ไขข้อมูลพร้อมทั้งจัดหาข้อมูลมาเพิ่มเติม </w:t>
      </w:r>
    </w:p>
    <w:p w14:paraId="338D72AE" w14:textId="03292338" w:rsidR="00FD41A6" w:rsidRPr="00FD41A6" w:rsidRDefault="00FD41A6" w:rsidP="00FD41A6">
      <w:pPr>
        <w:pStyle w:val="NoSpacing"/>
        <w:ind w:firstLine="567"/>
        <w:jc w:val="thaiDistribute"/>
        <w:rPr>
          <w:rFonts w:ascii="TH SarabunPSK" w:hAnsi="TH SarabunPSK" w:cs="TH SarabunPSK"/>
          <w:color w:val="000000"/>
          <w:sz w:val="28"/>
        </w:rPr>
      </w:pPr>
      <w:r>
        <w:rPr>
          <w:rFonts w:ascii="TH SarabunPSK" w:hAnsi="TH SarabunPSK" w:cs="TH SarabunPSK" w:hint="cs"/>
          <w:color w:val="000000"/>
          <w:sz w:val="28"/>
          <w:cs/>
        </w:rPr>
        <w:t>4)</w:t>
      </w:r>
      <w:r w:rsidRPr="00FD41A6">
        <w:rPr>
          <w:rFonts w:ascii="TH SarabunPSK" w:hAnsi="TH SarabunPSK" w:cs="TH SarabunPSK"/>
          <w:color w:val="000000"/>
          <w:sz w:val="28"/>
          <w:cs/>
        </w:rPr>
        <w:t xml:space="preserve"> ข้อมูลที่จัดเก็บอาจจะต้องมีการจัดแบ่งเป็นส่วนหรือสร้างเป็นตาราง เพื่อง่ายแก่การปรับปรุงข้อมูล ในลักษณะการจัดการฐานข้อมูลแบบสัมพันธ์ (</w:t>
      </w:r>
      <w:r w:rsidRPr="00FD41A6">
        <w:rPr>
          <w:rFonts w:ascii="TH SarabunPSK" w:hAnsi="TH SarabunPSK" w:cs="TH SarabunPSK"/>
          <w:color w:val="000000"/>
          <w:sz w:val="28"/>
        </w:rPr>
        <w:t xml:space="preserve">Relational database) </w:t>
      </w:r>
      <w:r w:rsidRPr="00FD41A6">
        <w:rPr>
          <w:rFonts w:ascii="TH SarabunPSK" w:hAnsi="TH SarabunPSK" w:cs="TH SarabunPSK"/>
          <w:color w:val="000000"/>
          <w:sz w:val="28"/>
          <w:cs/>
        </w:rPr>
        <w:t>ซึ่งจะกล่าวถึงภายหลัง</w:t>
      </w:r>
    </w:p>
    <w:p w14:paraId="5475472A" w14:textId="1FA7DB3B" w:rsidR="00FD41A6" w:rsidRPr="00FD41A6" w:rsidRDefault="00FD41A6" w:rsidP="00FD41A6">
      <w:pPr>
        <w:pStyle w:val="NoSpacing"/>
        <w:ind w:firstLine="567"/>
        <w:jc w:val="thaiDistribute"/>
        <w:rPr>
          <w:rFonts w:ascii="TH SarabunPSK" w:hAnsi="TH SarabunPSK" w:cs="TH SarabunPSK"/>
          <w:color w:val="000000"/>
          <w:sz w:val="28"/>
        </w:rPr>
      </w:pPr>
      <w:r w:rsidRPr="00FD41A6">
        <w:rPr>
          <w:rFonts w:ascii="TH SarabunPSK" w:hAnsi="TH SarabunPSK" w:cs="TH SarabunPSK"/>
          <w:color w:val="000000"/>
          <w:sz w:val="28"/>
          <w:cs/>
        </w:rPr>
        <w:t>การจัดการฐานข้อมูลในการทำงานด้วยคอมพิวเตอร์ ถึงแม้จะมีเครื่องคอมพิวเตอร์ที่มีประสิทธิภาพดีแล้วยังต้องมีชุดคำสั่ง (</w:t>
      </w:r>
      <w:r w:rsidRPr="00FD41A6">
        <w:rPr>
          <w:rFonts w:ascii="TH SarabunPSK" w:hAnsi="TH SarabunPSK" w:cs="TH SarabunPSK"/>
          <w:color w:val="000000"/>
          <w:sz w:val="28"/>
        </w:rPr>
        <w:t xml:space="preserve">Software) </w:t>
      </w:r>
      <w:r w:rsidRPr="00FD41A6">
        <w:rPr>
          <w:rFonts w:ascii="TH SarabunPSK" w:hAnsi="TH SarabunPSK" w:cs="TH SarabunPSK"/>
          <w:color w:val="000000"/>
          <w:sz w:val="28"/>
          <w:cs/>
        </w:rPr>
        <w:t>ที่จะควบคุมการทำงานของเครื่องอีกด้วย การทำงานโดยวิธีการจัดแฟ้มซึ่งเรียกวิธีนี้ว่า ระบบการจัดการกระทำแฟ้มข้อมูล (</w:t>
      </w:r>
      <w:r w:rsidRPr="00FD41A6">
        <w:rPr>
          <w:rFonts w:ascii="TH SarabunPSK" w:hAnsi="TH SarabunPSK" w:cs="TH SarabunPSK"/>
          <w:color w:val="000000"/>
          <w:sz w:val="28"/>
        </w:rPr>
        <w:t xml:space="preserve">file handing system) </w:t>
      </w:r>
      <w:r w:rsidRPr="00FD41A6">
        <w:rPr>
          <w:rFonts w:ascii="TH SarabunPSK" w:hAnsi="TH SarabunPSK" w:cs="TH SarabunPSK"/>
          <w:color w:val="000000"/>
          <w:sz w:val="28"/>
          <w:cs/>
        </w:rPr>
        <w:t>อาจใช้โปรแกรมสำเร็จซึ่งทำหน้าที่ในการเก็บรวบรวมข้อมูลให้เป็นแฟ้มที่มีระเบียบง่ายต่อการใช้งาน และช่วยทำให้ผู้ใช้ประมวลผลข้อมูลต่าง ๆ ตามความต้องการได้อย่างรวดเร็ว โปรแกรมเหล่านี้จะใช้ระบบการจัดการฐานข้อมูล หรือที่เรียกว่า ดีบีเอ็มเอส (</w:t>
      </w:r>
      <w:r w:rsidRPr="00FD41A6">
        <w:rPr>
          <w:rFonts w:ascii="TH SarabunPSK" w:hAnsi="TH SarabunPSK" w:cs="TH SarabunPSK"/>
          <w:color w:val="000000"/>
          <w:sz w:val="28"/>
        </w:rPr>
        <w:t>Data Base Management System: DBMS)</w:t>
      </w:r>
    </w:p>
    <w:p w14:paraId="3237FAD0" w14:textId="059230D7" w:rsidR="00FD41A6" w:rsidRPr="00FD41A6" w:rsidRDefault="00FD41A6" w:rsidP="00FD41A6">
      <w:pPr>
        <w:pStyle w:val="NoSpacing"/>
        <w:ind w:firstLine="567"/>
        <w:jc w:val="thaiDistribute"/>
        <w:rPr>
          <w:rFonts w:ascii="TH SarabunPSK" w:hAnsi="TH SarabunPSK" w:cs="TH SarabunPSK"/>
          <w:color w:val="000000"/>
          <w:sz w:val="28"/>
        </w:rPr>
      </w:pPr>
      <w:r w:rsidRPr="00FD41A6">
        <w:rPr>
          <w:rFonts w:ascii="TH SarabunPSK" w:hAnsi="TH SarabunPSK" w:cs="TH SarabunPSK"/>
          <w:color w:val="000000"/>
          <w:sz w:val="28"/>
          <w:cs/>
        </w:rPr>
        <w:t>ระบบฐานข้อมูลเป็นสิ่งที่จำเป็นและเกี่ยวข้องกับการใช้งานประจำวัน การตัดสินใจของผู้บริหารจะกระทำได้รวดเร็ว ถ้ามีข้อมูลที่ถูกต้องและเพียงพอ จึงมีการใช้คอมพิวเตอร์ช่วยประมวลผลเพื่อให้ได้สารสนเทศดังกล่าว แต่การประมวลผลด้วยคอมพิวเตอร์จำเป็นต้องมีหลักการและวิธีการที่ทำให้ระบบมีระเบียบแบบแผนที่ดี การแบ่งประเภทแฟ้ม</w:t>
      </w:r>
    </w:p>
    <w:p w14:paraId="48FEABDE" w14:textId="2CFF8F44" w:rsidR="00FD41A6" w:rsidRPr="00FD41A6" w:rsidRDefault="00FD41A6" w:rsidP="00FD41A6">
      <w:pPr>
        <w:pStyle w:val="NoSpacing"/>
        <w:ind w:firstLine="567"/>
        <w:jc w:val="thaiDistribute"/>
        <w:rPr>
          <w:rFonts w:ascii="TH SarabunPSK" w:hAnsi="TH SarabunPSK" w:cs="TH SarabunPSK"/>
          <w:color w:val="000000"/>
          <w:sz w:val="28"/>
        </w:rPr>
      </w:pPr>
      <w:r w:rsidRPr="00FD41A6">
        <w:rPr>
          <w:rFonts w:ascii="TH SarabunPSK" w:hAnsi="TH SarabunPSK" w:cs="TH SarabunPSK"/>
          <w:color w:val="000000"/>
          <w:sz w:val="28"/>
          <w:cs/>
        </w:rPr>
        <w:lastRenderedPageBreak/>
        <w:tab/>
        <w:t>ฐานข้อมูล</w:t>
      </w:r>
      <w:r>
        <w:rPr>
          <w:rFonts w:ascii="TH SarabunPSK" w:hAnsi="TH SarabunPSK" w:cs="TH SarabunPSK" w:hint="cs"/>
          <w:color w:val="000000"/>
          <w:sz w:val="28"/>
          <w:cs/>
        </w:rPr>
        <w:t xml:space="preserve"> </w:t>
      </w:r>
      <w:r w:rsidRPr="00FD41A6">
        <w:rPr>
          <w:rFonts w:ascii="TH SarabunPSK" w:hAnsi="TH SarabunPSK" w:cs="TH SarabunPSK"/>
          <w:color w:val="000000"/>
          <w:sz w:val="28"/>
          <w:cs/>
        </w:rPr>
        <w:t>(</w:t>
      </w:r>
      <w:r w:rsidRPr="00FD41A6">
        <w:rPr>
          <w:rFonts w:ascii="TH SarabunPSK" w:hAnsi="TH SarabunPSK" w:cs="TH SarabunPSK"/>
          <w:color w:val="000000"/>
          <w:sz w:val="28"/>
        </w:rPr>
        <w:t xml:space="preserve">Database) </w:t>
      </w:r>
      <w:r w:rsidRPr="00FD41A6">
        <w:rPr>
          <w:rFonts w:ascii="TH SarabunPSK" w:hAnsi="TH SarabunPSK" w:cs="TH SarabunPSK"/>
          <w:color w:val="000000"/>
          <w:sz w:val="28"/>
          <w:cs/>
        </w:rPr>
        <w:t>หมายถึง การจัดรวบรวมข้อนิเทศหรือข้อมูลของเรื่องต่าง ๆ ไว้ในรูปแบบที่จะเรียกมาใช้ได้ทันทีเมื่อต้องการ ในการเรียกนั้น อาจเรียกเพียงส่วนใดส่วนหนึ่งมาใช้ประโยชน์เป็นครั้งเป็นคราวก็ได้ ฐานข้อมูลที่ดีควรจะได้รับการปรับให้ทันสมัยอยู่เสมอ (ทักษิณา สวนานนท์</w:t>
      </w:r>
      <w:r w:rsidRPr="00FD41A6">
        <w:rPr>
          <w:rFonts w:ascii="TH SarabunPSK" w:hAnsi="TH SarabunPSK" w:cs="TH SarabunPSK"/>
          <w:color w:val="000000"/>
          <w:sz w:val="28"/>
        </w:rPr>
        <w:t xml:space="preserve">, </w:t>
      </w:r>
      <w:r w:rsidRPr="00FD41A6">
        <w:rPr>
          <w:rFonts w:ascii="TH SarabunPSK" w:hAnsi="TH SarabunPSK" w:cs="TH SarabunPSK"/>
          <w:color w:val="000000"/>
          <w:sz w:val="28"/>
          <w:cs/>
        </w:rPr>
        <w:t>2544</w:t>
      </w:r>
      <w:r w:rsidRPr="00FD41A6">
        <w:rPr>
          <w:rFonts w:ascii="TH SarabunPSK" w:hAnsi="TH SarabunPSK" w:cs="TH SarabunPSK"/>
          <w:color w:val="000000"/>
          <w:sz w:val="28"/>
        </w:rPr>
        <w:t xml:space="preserve">, </w:t>
      </w:r>
      <w:r w:rsidRPr="00FD41A6">
        <w:rPr>
          <w:rFonts w:ascii="TH SarabunPSK" w:hAnsi="TH SarabunPSK" w:cs="TH SarabunPSK"/>
          <w:color w:val="000000"/>
          <w:sz w:val="28"/>
          <w:cs/>
        </w:rPr>
        <w:t>หน้า 154-155)</w:t>
      </w:r>
      <w:r>
        <w:rPr>
          <w:rFonts w:ascii="TH SarabunPSK" w:hAnsi="TH SarabunPSK" w:cs="TH SarabunPSK" w:hint="cs"/>
          <w:color w:val="000000"/>
          <w:sz w:val="28"/>
          <w:cs/>
        </w:rPr>
        <w:t xml:space="preserve"> </w:t>
      </w:r>
      <w:r w:rsidRPr="00FD41A6">
        <w:rPr>
          <w:rFonts w:ascii="TH SarabunPSK" w:hAnsi="TH SarabunPSK" w:cs="TH SarabunPSK"/>
          <w:color w:val="000000"/>
          <w:sz w:val="28"/>
          <w:cs/>
        </w:rPr>
        <w:t>นอกจากนี้ กิตติ ภักดีวัฒนะกุล (2547</w:t>
      </w:r>
      <w:r w:rsidRPr="00FD41A6">
        <w:rPr>
          <w:rFonts w:ascii="TH SarabunPSK" w:hAnsi="TH SarabunPSK" w:cs="TH SarabunPSK"/>
          <w:color w:val="000000"/>
          <w:sz w:val="28"/>
        </w:rPr>
        <w:t xml:space="preserve">, </w:t>
      </w:r>
      <w:r w:rsidRPr="00FD41A6">
        <w:rPr>
          <w:rFonts w:ascii="TH SarabunPSK" w:hAnsi="TH SarabunPSK" w:cs="TH SarabunPSK"/>
          <w:color w:val="000000"/>
          <w:sz w:val="28"/>
          <w:cs/>
        </w:rPr>
        <w:t>หน้า 226) ยังได้สรุปความหมายของฐานข้อมูล ว่าคือ กลุ่มของแฟ้มข้อมูลที่มีความสัมพันธ์กันและถูกนำมารวมกัน เช่น ฐานข้อมูลในบริษัทแห่งหนึ่งอาจประกอบไปด้วยแฟ้มข้อมูลหลายแฟ้มข้อมูล ซึ่งแต่ละแฟ้มต่างก็มีความสัมพันธ์กัน ได้แก่ แฟ้มข้อมูลพนักงาน แฟ้มข้อมูลแผนกในบริษัท แฟ้มข้อมูลขายสินค้า และแฟ้มข้อมูลสินค้า เป็นต้น</w:t>
      </w:r>
      <w:r w:rsidRPr="00FD41A6">
        <w:rPr>
          <w:rFonts w:ascii="TH SarabunPSK" w:hAnsi="TH SarabunPSK" w:cs="TH SarabunPSK"/>
          <w:color w:val="000000"/>
          <w:sz w:val="28"/>
          <w:cs/>
        </w:rPr>
        <w:tab/>
      </w:r>
    </w:p>
    <w:p w14:paraId="4250CD89" w14:textId="4E88A332" w:rsidR="004222E3" w:rsidRDefault="00FD41A6" w:rsidP="00125FC3">
      <w:pPr>
        <w:pStyle w:val="NoSpacing"/>
        <w:ind w:firstLine="567"/>
        <w:jc w:val="thaiDistribute"/>
        <w:rPr>
          <w:rFonts w:ascii="TH SarabunPSK" w:hAnsi="TH SarabunPSK" w:cs="TH SarabunPSK"/>
          <w:color w:val="000000"/>
          <w:sz w:val="28"/>
        </w:rPr>
      </w:pPr>
      <w:r w:rsidRPr="00FD41A6">
        <w:rPr>
          <w:rFonts w:ascii="TH SarabunPSK" w:hAnsi="TH SarabunPSK" w:cs="TH SarabunPSK"/>
          <w:color w:val="000000"/>
          <w:sz w:val="28"/>
          <w:cs/>
        </w:rPr>
        <w:tab/>
      </w:r>
      <w:r w:rsidR="004222E3" w:rsidRPr="004222E3">
        <w:rPr>
          <w:rFonts w:ascii="TH SarabunPSK" w:hAnsi="TH SarabunPSK" w:cs="TH SarabunPSK"/>
          <w:color w:val="000000"/>
          <w:sz w:val="28"/>
          <w:cs/>
        </w:rPr>
        <w:t xml:space="preserve">การบริหารจัดการเวชระเบียน นั้นเป็นการบริหารจัดการเกี่ยวกับเวชระเบียนซึ่งเป็นเอกสารทางการแพทย์ทุกประเภท ที่ใช้บันทึก และเก็บรวบรวมเรื่องราวประวัติของผู้ป่วยทั้งประวัติส่วนตัว ประวัติครอบครัว ประวัติการแพ้ยา เอกสารการยินยอมให้ทำการรักษาพยาบาล ประวัติการเจ็บป่วยในอดีตและปัจจุบัน ข้อมูลบ่งชี้เฉพาะของบุคคล การรักษาพยาบาล </w:t>
      </w:r>
      <w:r w:rsidR="00C31A65">
        <w:rPr>
          <w:rFonts w:ascii="TH SarabunPSK" w:hAnsi="TH SarabunPSK" w:cs="TH SarabunPSK" w:hint="cs"/>
          <w:color w:val="000000"/>
          <w:sz w:val="28"/>
          <w:cs/>
        </w:rPr>
        <w:t xml:space="preserve">    </w:t>
      </w:r>
      <w:r w:rsidR="004222E3" w:rsidRPr="004222E3">
        <w:rPr>
          <w:rFonts w:ascii="TH SarabunPSK" w:hAnsi="TH SarabunPSK" w:cs="TH SarabunPSK"/>
          <w:color w:val="000000"/>
          <w:sz w:val="28"/>
          <w:cs/>
        </w:rPr>
        <w:t>ค่ารักษาพยาบาลผลการบันทึกค่าทั้งที่เป็น ตัวเลข ตัวอักษร รูปภาพหรือเครื่องหมายอื่นใดจากอุปกรณ์ เครื่องมือในสถานบริการสาธารณสุขหรือเครื่องมือทางการแพทย์ทุกประเภท หรือเอกสารบันทึกการกระทำใด ๆ ที่เป็นการสั่งการรักษา การปรึกษาเพื่อการรักษาพยาบาล ทั้งการเก็บรวบรวม การค้นหา การบันทึก การแก้ไข การให้รหัสโรค การจัดทำรายงานทางการแพทย์ การนำมาจัดทำสถิติผู้ป่วย การนำมาเพื่อการศึกษาวิจัยหรือเพื่อการอื่นใดตามที่สถานบริการสาธารณสุขกำหนด นอกจากนี้ยังรวมถึงการบริหารจัดการเอกสารทางการแพทย์ที่อยู่ในรูปแบบสื่อดิจิทัลหรือระบบอิเล็กทรอนิกส์ (</w:t>
      </w:r>
      <w:r w:rsidR="004222E3" w:rsidRPr="004222E3">
        <w:rPr>
          <w:rFonts w:ascii="TH SarabunPSK" w:hAnsi="TH SarabunPSK" w:cs="TH SarabunPSK"/>
          <w:color w:val="000000"/>
          <w:sz w:val="28"/>
        </w:rPr>
        <w:t xml:space="preserve">Electronic Medical Record: EMR) </w:t>
      </w:r>
      <w:r w:rsidR="004222E3" w:rsidRPr="004222E3">
        <w:rPr>
          <w:rFonts w:ascii="TH SarabunPSK" w:hAnsi="TH SarabunPSK" w:cs="TH SarabunPSK"/>
          <w:color w:val="000000"/>
          <w:sz w:val="28"/>
          <w:cs/>
        </w:rPr>
        <w:t>ซึ่งเป็นรูปแบบของเวชระเบียนที่มีการพัฒนาขึ้นในปัจจุบัน (แสงเทียน อยู่เถา</w:t>
      </w:r>
      <w:r w:rsidR="004222E3" w:rsidRPr="004222E3">
        <w:rPr>
          <w:rFonts w:ascii="TH SarabunPSK" w:hAnsi="TH SarabunPSK" w:cs="TH SarabunPSK"/>
          <w:color w:val="000000"/>
          <w:sz w:val="28"/>
        </w:rPr>
        <w:t xml:space="preserve">, </w:t>
      </w:r>
      <w:r w:rsidR="004222E3" w:rsidRPr="004222E3">
        <w:rPr>
          <w:rFonts w:ascii="TH SarabunPSK" w:hAnsi="TH SarabunPSK" w:cs="TH SarabunPSK"/>
          <w:color w:val="000000"/>
          <w:sz w:val="28"/>
          <w:cs/>
        </w:rPr>
        <w:t>2556)</w:t>
      </w:r>
    </w:p>
    <w:p w14:paraId="33AC2A62" w14:textId="29697347" w:rsidR="00E13C71" w:rsidRDefault="00E13C71" w:rsidP="00125FC3">
      <w:pPr>
        <w:pStyle w:val="NoSpacing"/>
        <w:ind w:firstLine="567"/>
        <w:jc w:val="thaiDistribute"/>
        <w:rPr>
          <w:rFonts w:ascii="TH SarabunPSK" w:hAnsi="TH SarabunPSK" w:cs="TH SarabunPSK"/>
          <w:color w:val="000000"/>
          <w:sz w:val="28"/>
        </w:rPr>
      </w:pPr>
      <w:r w:rsidRPr="00E13C71">
        <w:rPr>
          <w:rFonts w:ascii="TH SarabunPSK" w:hAnsi="TH SarabunPSK" w:cs="TH SarabunPSK"/>
          <w:color w:val="000000"/>
          <w:sz w:val="28"/>
          <w:cs/>
        </w:rPr>
        <w:t>โรงพยาบาลการแพทย์แผนไทยและการแพทย์บ</w:t>
      </w:r>
      <w:r>
        <w:rPr>
          <w:rFonts w:ascii="TH SarabunPSK" w:hAnsi="TH SarabunPSK" w:cs="TH SarabunPSK"/>
          <w:color w:val="000000"/>
          <w:sz w:val="28"/>
          <w:cs/>
        </w:rPr>
        <w:t xml:space="preserve">ูรณาการ วิทยาลัยสหเวชศาสตร์ </w:t>
      </w:r>
      <w:r w:rsidRPr="00E13C71">
        <w:rPr>
          <w:rFonts w:ascii="TH SarabunPSK" w:hAnsi="TH SarabunPSK" w:cs="TH SarabunPSK"/>
          <w:color w:val="000000"/>
          <w:sz w:val="28"/>
          <w:cs/>
        </w:rPr>
        <w:t xml:space="preserve">มหาวิทยาลัยราชภัฏสวนสุนันทา </w:t>
      </w:r>
      <w:r>
        <w:rPr>
          <w:rFonts w:ascii="TH SarabunPSK" w:hAnsi="TH SarabunPSK" w:cs="TH SarabunPSK" w:hint="cs"/>
          <w:color w:val="000000"/>
          <w:sz w:val="28"/>
          <w:cs/>
        </w:rPr>
        <w:t xml:space="preserve">    ปัจจุบัน</w:t>
      </w:r>
      <w:r w:rsidRPr="00E13C71">
        <w:rPr>
          <w:rFonts w:ascii="TH SarabunPSK" w:hAnsi="TH SarabunPSK" w:cs="TH SarabunPSK"/>
          <w:color w:val="000000"/>
          <w:sz w:val="28"/>
          <w:cs/>
        </w:rPr>
        <w:t>มี</w:t>
      </w:r>
      <w:r>
        <w:rPr>
          <w:rFonts w:ascii="TH SarabunPSK" w:hAnsi="TH SarabunPSK" w:cs="TH SarabunPSK" w:hint="cs"/>
          <w:color w:val="000000"/>
          <w:sz w:val="28"/>
          <w:cs/>
        </w:rPr>
        <w:t>การดำเนิน</w:t>
      </w:r>
      <w:r w:rsidRPr="00E13C71">
        <w:rPr>
          <w:rFonts w:ascii="TH SarabunPSK" w:hAnsi="TH SarabunPSK" w:cs="TH SarabunPSK"/>
          <w:color w:val="000000"/>
          <w:sz w:val="28"/>
          <w:cs/>
        </w:rPr>
        <w:t>งาน</w:t>
      </w:r>
      <w:r>
        <w:rPr>
          <w:rFonts w:ascii="TH SarabunPSK" w:hAnsi="TH SarabunPSK" w:cs="TH SarabunPSK" w:hint="cs"/>
          <w:color w:val="000000"/>
          <w:sz w:val="28"/>
          <w:cs/>
        </w:rPr>
        <w:t xml:space="preserve"> 2 แผนก คือ แผนกการแพทย์แผนไทยประยุกต์ และแผนกการแพทย์แผนจีน คณะผู้วิจัยจึงได้นำมาทดลองใช้กับงาน</w:t>
      </w:r>
      <w:r w:rsidRPr="00E13C71">
        <w:rPr>
          <w:rFonts w:ascii="TH SarabunPSK" w:hAnsi="TH SarabunPSK" w:cs="TH SarabunPSK"/>
          <w:color w:val="000000"/>
          <w:sz w:val="28"/>
          <w:cs/>
        </w:rPr>
        <w:t>เวชระเบียน</w:t>
      </w:r>
      <w:r>
        <w:rPr>
          <w:rFonts w:ascii="TH SarabunPSK" w:hAnsi="TH SarabunPSK" w:cs="TH SarabunPSK" w:hint="cs"/>
          <w:color w:val="000000"/>
          <w:sz w:val="28"/>
          <w:cs/>
        </w:rPr>
        <w:t>ของแผนการแพทย์แผนจีน เนื่องจากมี</w:t>
      </w:r>
      <w:r>
        <w:rPr>
          <w:rFonts w:ascii="TH SarabunPSK" w:hAnsi="TH SarabunPSK" w:cs="TH SarabunPSK"/>
          <w:sz w:val="28"/>
          <w:cs/>
        </w:rPr>
        <w:t>ผู้มาใช้บริการ</w:t>
      </w:r>
      <w:r>
        <w:rPr>
          <w:rFonts w:ascii="TH SarabunPSK" w:hAnsi="TH SarabunPSK" w:cs="TH SarabunPSK" w:hint="cs"/>
          <w:color w:val="000000"/>
          <w:sz w:val="28"/>
          <w:cs/>
        </w:rPr>
        <w:t>น้อย สามารถบริหารจัดการได้ และป้องกันผลกระทบจากการเปลี่ยนระบบของ</w:t>
      </w:r>
      <w:r w:rsidRPr="00291810">
        <w:rPr>
          <w:rFonts w:ascii="TH SarabunPSK" w:hAnsi="TH SarabunPSK" w:cs="TH SarabunPSK"/>
          <w:sz w:val="28"/>
          <w:cs/>
        </w:rPr>
        <w:t>ผู้มาใช้บริการ</w:t>
      </w:r>
      <w:r>
        <w:rPr>
          <w:rFonts w:ascii="TH SarabunPSK" w:hAnsi="TH SarabunPSK" w:cs="TH SarabunPSK" w:hint="cs"/>
          <w:color w:val="000000"/>
          <w:sz w:val="28"/>
          <w:cs/>
        </w:rPr>
        <w:t xml:space="preserve"> </w:t>
      </w:r>
      <w:r w:rsidR="004222E3">
        <w:rPr>
          <w:rFonts w:ascii="TH SarabunPSK" w:hAnsi="TH SarabunPSK" w:cs="TH SarabunPSK" w:hint="cs"/>
          <w:color w:val="000000"/>
          <w:sz w:val="28"/>
          <w:cs/>
        </w:rPr>
        <w:t xml:space="preserve">รวมทั้งรองรับวิถีชีวิตใหม่ </w:t>
      </w:r>
      <w:r>
        <w:rPr>
          <w:rFonts w:ascii="TH SarabunPSK" w:hAnsi="TH SarabunPSK" w:cs="TH SarabunPSK" w:hint="cs"/>
          <w:color w:val="000000"/>
          <w:sz w:val="28"/>
          <w:cs/>
        </w:rPr>
        <w:t xml:space="preserve">ซึ่งในการนำ </w:t>
      </w:r>
      <w:r>
        <w:rPr>
          <w:rFonts w:ascii="TH SarabunPSK" w:hAnsi="TH SarabunPSK" w:cs="TH SarabunPSK"/>
          <w:color w:val="000000"/>
          <w:sz w:val="28"/>
        </w:rPr>
        <w:t xml:space="preserve">Google form </w:t>
      </w:r>
      <w:r>
        <w:rPr>
          <w:rFonts w:ascii="TH SarabunPSK" w:hAnsi="TH SarabunPSK" w:cs="TH SarabunPSK" w:hint="cs"/>
          <w:color w:val="000000"/>
          <w:sz w:val="28"/>
          <w:cs/>
        </w:rPr>
        <w:t>มาออกแบบและพัฒนาใน</w:t>
      </w:r>
      <w:r w:rsidRPr="00E13C71">
        <w:rPr>
          <w:rFonts w:ascii="TH SarabunPSK" w:hAnsi="TH SarabunPSK" w:cs="TH SarabunPSK"/>
          <w:color w:val="000000"/>
          <w:sz w:val="28"/>
          <w:cs/>
        </w:rPr>
        <w:t>เรื่องเกี่ยวกับ</w:t>
      </w:r>
      <w:r w:rsidR="004222E3">
        <w:rPr>
          <w:rFonts w:ascii="TH SarabunPSK" w:hAnsi="TH SarabunPSK" w:cs="TH SarabunPSK" w:hint="cs"/>
          <w:color w:val="000000"/>
          <w:sz w:val="28"/>
          <w:cs/>
        </w:rPr>
        <w:t>ข้อมูล</w:t>
      </w:r>
      <w:r w:rsidRPr="00E13C71">
        <w:rPr>
          <w:rFonts w:ascii="TH SarabunPSK" w:hAnsi="TH SarabunPSK" w:cs="TH SarabunPSK"/>
          <w:color w:val="000000"/>
          <w:sz w:val="28"/>
          <w:cs/>
        </w:rPr>
        <w:t>ของผู้มาใช้บริการ ซึ่งเป็นข้อมูลที่มีบันทึกการเจ็บป่วยของผู้มาใช้บริการโรงพยาบาล คลินิก อนามัย หรือศูนย์บริการทางด้านการแพทย์ที่จำเป็นต้องบันทึกในเรื่องประวัติการเจ็บป่วยของคนไข้ ทั้งอดีตและปัจจุบัน ข้อคิดเห็น การซักประวัติ โรคประจำตัว และข้อมูลอื่นที่มีความเกี่ยวข้องกับผู้มาใช้บริการ ทั้งนี้การรักษาต้องคำนึงถึง</w:t>
      </w:r>
      <w:r>
        <w:rPr>
          <w:rFonts w:ascii="TH SarabunPSK" w:hAnsi="TH SarabunPSK" w:cs="TH SarabunPSK"/>
          <w:color w:val="000000"/>
          <w:sz w:val="28"/>
          <w:cs/>
        </w:rPr>
        <w:t>ความปลอดภัยข้อมูลเป็นหลัก</w:t>
      </w:r>
      <w:r w:rsidRPr="00E13C71">
        <w:rPr>
          <w:rFonts w:ascii="TH SarabunPSK" w:hAnsi="TH SarabunPSK" w:cs="TH SarabunPSK"/>
          <w:color w:val="000000"/>
          <w:sz w:val="28"/>
          <w:cs/>
        </w:rPr>
        <w:t xml:space="preserve"> เพราะอาจจะส่งผลกระทบอันตรายกับผู้มาใช้บริการ</w:t>
      </w:r>
      <w:r w:rsidR="00421C5B">
        <w:rPr>
          <w:rFonts w:ascii="TH SarabunPSK" w:hAnsi="TH SarabunPSK" w:cs="TH SarabunPSK" w:hint="cs"/>
          <w:color w:val="000000"/>
          <w:sz w:val="28"/>
          <w:cs/>
        </w:rPr>
        <w:t xml:space="preserve"> </w:t>
      </w:r>
      <w:r w:rsidR="00421C5B" w:rsidRPr="00421C5B">
        <w:rPr>
          <w:rFonts w:ascii="TH SarabunPSK" w:hAnsi="TH SarabunPSK" w:cs="TH SarabunPSK"/>
          <w:color w:val="000000"/>
          <w:sz w:val="28"/>
          <w:cs/>
        </w:rPr>
        <w:t>ก่อให้เกิดประโยชน์แก่เจ้าหน้าที่และผู้มาใช้บริการเป็นอย่างมาก โดยเฉพาะการกำหนดรายละเอียดข้อมูลประวัติผู้ป่วย</w:t>
      </w:r>
      <w:r w:rsidR="00421C5B">
        <w:rPr>
          <w:rFonts w:ascii="TH SarabunPSK" w:hAnsi="TH SarabunPSK" w:cs="TH SarabunPSK" w:hint="cs"/>
          <w:color w:val="000000"/>
          <w:sz w:val="28"/>
          <w:cs/>
        </w:rPr>
        <w:t xml:space="preserve"> </w:t>
      </w:r>
      <w:r w:rsidR="00421C5B" w:rsidRPr="00421C5B">
        <w:rPr>
          <w:rFonts w:ascii="TH SarabunPSK" w:hAnsi="TH SarabunPSK" w:cs="TH SarabunPSK"/>
          <w:color w:val="000000"/>
          <w:sz w:val="28"/>
          <w:cs/>
        </w:rPr>
        <w:t>และสามารถเก็บเป็นความลับของข้อมูลได้อย่างถูกต้องและปลอดภัย</w:t>
      </w:r>
    </w:p>
    <w:p w14:paraId="664A6324" w14:textId="77777777" w:rsidR="00125FC3" w:rsidRDefault="00125FC3" w:rsidP="00125FC3">
      <w:pPr>
        <w:jc w:val="center"/>
        <w:rPr>
          <w:rFonts w:ascii="TH SarabunPSK" w:hAnsi="TH SarabunPSK" w:cs="TH SarabunPSK"/>
          <w:bCs/>
          <w:sz w:val="32"/>
        </w:rPr>
      </w:pPr>
    </w:p>
    <w:p w14:paraId="4ECA4FB1" w14:textId="77777777" w:rsidR="00125FC3" w:rsidRDefault="00125FC3" w:rsidP="0076672D">
      <w:pPr>
        <w:rPr>
          <w:rFonts w:ascii="TH SarabunPSK" w:hAnsi="TH SarabunPSK" w:cs="TH SarabunPSK"/>
          <w:bCs/>
          <w:sz w:val="32"/>
        </w:rPr>
      </w:pPr>
      <w:r w:rsidRPr="00EE4B50">
        <w:rPr>
          <w:rFonts w:ascii="TH SarabunPSK" w:hAnsi="TH SarabunPSK" w:cs="TH SarabunPSK"/>
          <w:bCs/>
          <w:sz w:val="32"/>
          <w:cs/>
        </w:rPr>
        <w:t>วัตถุประสงค์ของการวิจัย</w:t>
      </w:r>
    </w:p>
    <w:p w14:paraId="3F7B6E2B" w14:textId="4BF10BF2" w:rsidR="00421C5B" w:rsidRPr="00421C5B" w:rsidRDefault="00421C5B" w:rsidP="009B7BFF">
      <w:pPr>
        <w:ind w:firstLine="720"/>
        <w:rPr>
          <w:rFonts w:ascii="TH SarabunPSK" w:hAnsi="TH SarabunPSK" w:cs="TH SarabunPSK"/>
          <w:b/>
          <w:sz w:val="28"/>
        </w:rPr>
      </w:pPr>
      <w:r w:rsidRPr="00421C5B">
        <w:rPr>
          <w:rFonts w:ascii="TH SarabunPSK" w:hAnsi="TH SarabunPSK" w:cs="TH SarabunPSK"/>
          <w:b/>
          <w:sz w:val="28"/>
          <w:cs/>
        </w:rPr>
        <w:t xml:space="preserve">1. เพื่อออกแบบและพัฒนาการใช้งาน </w:t>
      </w:r>
      <w:r w:rsidRPr="004222E3">
        <w:rPr>
          <w:rFonts w:ascii="TH SarabunPSK" w:hAnsi="TH SarabunPSK" w:cs="TH SarabunPSK"/>
          <w:bCs/>
          <w:sz w:val="28"/>
        </w:rPr>
        <w:t>Google Form</w:t>
      </w:r>
      <w:r w:rsidRPr="00421C5B">
        <w:rPr>
          <w:rFonts w:ascii="TH SarabunPSK" w:hAnsi="TH SarabunPSK" w:cs="TH SarabunPSK"/>
          <w:b/>
          <w:sz w:val="28"/>
        </w:rPr>
        <w:t xml:space="preserve"> </w:t>
      </w:r>
      <w:r w:rsidRPr="00421C5B">
        <w:rPr>
          <w:rFonts w:ascii="TH SarabunPSK" w:hAnsi="TH SarabunPSK" w:cs="TH SarabunPSK"/>
          <w:b/>
          <w:sz w:val="28"/>
          <w:cs/>
        </w:rPr>
        <w:t>งานเวชระเบีย</w:t>
      </w:r>
      <w:r>
        <w:rPr>
          <w:rFonts w:ascii="TH SarabunPSK" w:hAnsi="TH SarabunPSK" w:cs="TH SarabunPSK"/>
          <w:b/>
          <w:sz w:val="28"/>
          <w:cs/>
        </w:rPr>
        <w:t xml:space="preserve">น แผนกการแพทย์จีน </w:t>
      </w:r>
      <w:r>
        <w:rPr>
          <w:rFonts w:ascii="TH SarabunPSK" w:hAnsi="TH SarabunPSK" w:cs="TH SarabunPSK" w:hint="cs"/>
          <w:b/>
          <w:sz w:val="28"/>
          <w:cs/>
        </w:rPr>
        <w:t>โรงพยาบาลการแพทย์แผนไทยและการแพทย์บูรณาการ วิทยาลัยสหเวชศาสตร์ มหาวิทยาลัยราชภัฏสวนสุนันทา</w:t>
      </w:r>
    </w:p>
    <w:p w14:paraId="1C94EE32" w14:textId="77777777" w:rsidR="00421C5B" w:rsidRPr="00421C5B" w:rsidRDefault="00421C5B" w:rsidP="00421C5B">
      <w:pPr>
        <w:ind w:firstLine="720"/>
        <w:rPr>
          <w:rFonts w:ascii="TH SarabunPSK" w:hAnsi="TH SarabunPSK" w:cs="TH SarabunPSK"/>
          <w:b/>
          <w:sz w:val="28"/>
        </w:rPr>
      </w:pPr>
      <w:r w:rsidRPr="00421C5B">
        <w:rPr>
          <w:rFonts w:ascii="TH SarabunPSK" w:hAnsi="TH SarabunPSK" w:cs="TH SarabunPSK"/>
          <w:b/>
          <w:sz w:val="28"/>
          <w:cs/>
        </w:rPr>
        <w:t xml:space="preserve">2. เพื่อประเมินผลความพึงพอใจของผู้ใช้ </w:t>
      </w:r>
      <w:r w:rsidRPr="004222E3">
        <w:rPr>
          <w:rFonts w:ascii="TH SarabunPSK" w:hAnsi="TH SarabunPSK" w:cs="TH SarabunPSK"/>
          <w:bCs/>
          <w:sz w:val="28"/>
        </w:rPr>
        <w:t>Google Form</w:t>
      </w:r>
      <w:r w:rsidRPr="00421C5B">
        <w:rPr>
          <w:rFonts w:ascii="TH SarabunPSK" w:hAnsi="TH SarabunPSK" w:cs="TH SarabunPSK"/>
          <w:b/>
          <w:sz w:val="28"/>
        </w:rPr>
        <w:t xml:space="preserve"> </w:t>
      </w:r>
      <w:r w:rsidRPr="00421C5B">
        <w:rPr>
          <w:rFonts w:ascii="TH SarabunPSK" w:hAnsi="TH SarabunPSK" w:cs="TH SarabunPSK"/>
          <w:b/>
          <w:sz w:val="28"/>
          <w:cs/>
        </w:rPr>
        <w:t>ในง</w:t>
      </w:r>
      <w:r>
        <w:rPr>
          <w:rFonts w:ascii="TH SarabunPSK" w:hAnsi="TH SarabunPSK" w:cs="TH SarabunPSK"/>
          <w:b/>
          <w:sz w:val="28"/>
          <w:cs/>
        </w:rPr>
        <w:t xml:space="preserve">านเวชระเบียน แผนกการแพทย์แผนจีน </w:t>
      </w:r>
      <w:r>
        <w:rPr>
          <w:rFonts w:ascii="TH SarabunPSK" w:hAnsi="TH SarabunPSK" w:cs="TH SarabunPSK" w:hint="cs"/>
          <w:b/>
          <w:sz w:val="28"/>
          <w:cs/>
        </w:rPr>
        <w:t>โรงพยาบาลการแพทย์แผนไทยและการแพทย์บูรณาการ วิทยาลัยสหเวชศาสตร์ มหาวิทยาลัยราชภัฏสวนสุนันทา</w:t>
      </w:r>
    </w:p>
    <w:p w14:paraId="3D7CA6F1" w14:textId="3FBBA425" w:rsidR="00FE37CB" w:rsidRPr="00421C5B" w:rsidRDefault="00FE37CB" w:rsidP="00421C5B">
      <w:pPr>
        <w:ind w:firstLine="720"/>
        <w:rPr>
          <w:rFonts w:ascii="TH SarabunPSK" w:hAnsi="TH SarabunPSK" w:cs="TH SarabunPSK"/>
          <w:b/>
          <w:sz w:val="28"/>
        </w:rPr>
      </w:pPr>
    </w:p>
    <w:p w14:paraId="721D477C" w14:textId="77777777" w:rsidR="00125FC3" w:rsidRDefault="00125FC3" w:rsidP="0076672D">
      <w:pPr>
        <w:rPr>
          <w:rFonts w:ascii="TH SarabunPSK" w:hAnsi="TH SarabunPSK" w:cs="TH SarabunPSK"/>
          <w:b/>
          <w:sz w:val="32"/>
        </w:rPr>
      </w:pPr>
      <w:r w:rsidRPr="00AF3509">
        <w:rPr>
          <w:rFonts w:ascii="TH SarabunPSK" w:hAnsi="TH SarabunPSK" w:cs="TH SarabunPSK"/>
          <w:b/>
          <w:bCs/>
          <w:sz w:val="32"/>
          <w:cs/>
        </w:rPr>
        <w:t>ระเบียบวิธีวิจัย</w:t>
      </w:r>
    </w:p>
    <w:p w14:paraId="66A2D767" w14:textId="6401F295" w:rsidR="00C31A65" w:rsidRDefault="00C31A65" w:rsidP="00125FC3">
      <w:pPr>
        <w:pStyle w:val="NoSpacing"/>
        <w:ind w:firstLine="567"/>
        <w:jc w:val="thaiDistribute"/>
        <w:rPr>
          <w:rFonts w:ascii="TH SarabunPSK" w:hAnsi="TH SarabunPSK" w:cs="TH SarabunPSK"/>
          <w:color w:val="000000"/>
          <w:sz w:val="28"/>
        </w:rPr>
      </w:pPr>
      <w:r w:rsidRPr="00C31A65">
        <w:rPr>
          <w:rFonts w:ascii="TH SarabunPSK" w:hAnsi="TH SarabunPSK" w:cs="TH SarabunPSK"/>
          <w:color w:val="000000"/>
          <w:sz w:val="28"/>
          <w:cs/>
        </w:rPr>
        <w:t>การวิจัยครั้งนี้เป็นการวิจัยและพัฒนา (</w:t>
      </w:r>
      <w:r w:rsidRPr="00C31A65">
        <w:rPr>
          <w:rFonts w:ascii="TH SarabunPSK" w:hAnsi="TH SarabunPSK" w:cs="TH SarabunPSK"/>
          <w:color w:val="000000"/>
          <w:sz w:val="28"/>
        </w:rPr>
        <w:t xml:space="preserve">Research and Development) </w:t>
      </w:r>
      <w:r w:rsidRPr="00C31A65">
        <w:rPr>
          <w:rFonts w:ascii="TH SarabunPSK" w:hAnsi="TH SarabunPSK" w:cs="TH SarabunPSK"/>
          <w:color w:val="000000"/>
          <w:sz w:val="28"/>
          <w:cs/>
        </w:rPr>
        <w:t>เกี่ยวกับระบบสารสนเทศเวชระเบียนของการแพทย์แผนจีนในโรงพยาบาลการแพทย์แผนไทยและการแพทย์บูรณาการ วิทยาลัยสหเวชศาสตร์</w:t>
      </w:r>
      <w:r w:rsidRPr="00C31A65">
        <w:rPr>
          <w:rFonts w:ascii="TH SarabunPSK" w:hAnsi="TH SarabunPSK" w:cs="TH SarabunPSK"/>
          <w:color w:val="000000"/>
          <w:sz w:val="28"/>
        </w:rPr>
        <w:t xml:space="preserve"> </w:t>
      </w:r>
      <w:r w:rsidRPr="00C31A65">
        <w:rPr>
          <w:rFonts w:ascii="TH SarabunPSK" w:hAnsi="TH SarabunPSK" w:cs="TH SarabunPSK"/>
          <w:color w:val="000000"/>
          <w:sz w:val="28"/>
          <w:cs/>
        </w:rPr>
        <w:t>ดังนี้</w:t>
      </w:r>
    </w:p>
    <w:p w14:paraId="520A974D" w14:textId="18EAB006" w:rsidR="00C31A65" w:rsidRPr="00C31A65" w:rsidRDefault="00C31A65" w:rsidP="00C31A65">
      <w:pPr>
        <w:pStyle w:val="NoSpacing"/>
        <w:ind w:firstLine="567"/>
        <w:jc w:val="thaiDistribute"/>
        <w:rPr>
          <w:rFonts w:ascii="TH SarabunPSK" w:hAnsi="TH SarabunPSK" w:cs="TH SarabunPSK"/>
          <w:color w:val="000000"/>
          <w:sz w:val="28"/>
        </w:rPr>
      </w:pPr>
      <w:r w:rsidRPr="00C31A65">
        <w:rPr>
          <w:rFonts w:ascii="TH SarabunPSK" w:hAnsi="TH SarabunPSK" w:cs="TH SarabunPSK"/>
          <w:color w:val="000000"/>
          <w:sz w:val="28"/>
          <w:cs/>
        </w:rPr>
        <w:t>ประชากร</w:t>
      </w:r>
    </w:p>
    <w:p w14:paraId="65C99373" w14:textId="55FCDD8E" w:rsidR="00125FC3" w:rsidRDefault="00C31A65" w:rsidP="00B920E5">
      <w:pPr>
        <w:pStyle w:val="NoSpacing"/>
        <w:ind w:firstLine="567"/>
        <w:jc w:val="thaiDistribute"/>
        <w:rPr>
          <w:rFonts w:ascii="TH SarabunPSK" w:hAnsi="TH SarabunPSK" w:cs="TH SarabunPSK"/>
          <w:color w:val="000000"/>
          <w:sz w:val="28"/>
        </w:rPr>
      </w:pPr>
      <w:r w:rsidRPr="00C31A65">
        <w:rPr>
          <w:rFonts w:ascii="TH SarabunPSK" w:hAnsi="TH SarabunPSK" w:cs="TH SarabunPSK"/>
          <w:color w:val="000000"/>
          <w:sz w:val="28"/>
          <w:cs/>
        </w:rPr>
        <w:t>ประชากรที่ใช้ในการวิจัยครั้งนี้ คือ แพทย์แผนจีน ในโรงพยาบาลการแพทย์แผนไทยและการแพทย์บูรณาการ วิทยาลัยสหเวชศาสตร์จำนวน 6 คน</w:t>
      </w:r>
      <w:r w:rsidR="00B920E5">
        <w:rPr>
          <w:rFonts w:ascii="TH SarabunPSK" w:hAnsi="TH SarabunPSK" w:cs="TH SarabunPSK" w:hint="cs"/>
          <w:color w:val="000000"/>
          <w:sz w:val="28"/>
          <w:cs/>
        </w:rPr>
        <w:t xml:space="preserve"> </w:t>
      </w:r>
    </w:p>
    <w:p w14:paraId="54A16B81" w14:textId="77777777" w:rsidR="00B920E5" w:rsidRPr="00B920E5" w:rsidRDefault="00B920E5" w:rsidP="00B920E5">
      <w:pPr>
        <w:pStyle w:val="NoSpacing"/>
        <w:ind w:firstLine="567"/>
        <w:jc w:val="thaiDistribute"/>
        <w:rPr>
          <w:rFonts w:ascii="TH SarabunPSK" w:hAnsi="TH SarabunPSK" w:cs="TH SarabunPSK"/>
          <w:color w:val="000000"/>
          <w:sz w:val="28"/>
        </w:rPr>
      </w:pPr>
      <w:r w:rsidRPr="00B920E5">
        <w:rPr>
          <w:rFonts w:ascii="TH SarabunPSK" w:hAnsi="TH SarabunPSK" w:cs="TH SarabunPSK"/>
          <w:color w:val="000000"/>
          <w:sz w:val="28"/>
          <w:cs/>
        </w:rPr>
        <w:t>เครื่องมือที่ใช้ในการวิจัย</w:t>
      </w:r>
    </w:p>
    <w:p w14:paraId="60CC76B6" w14:textId="3FAF3293" w:rsidR="00B920E5" w:rsidRDefault="00B920E5" w:rsidP="00B920E5">
      <w:pPr>
        <w:pStyle w:val="NoSpacing"/>
        <w:ind w:firstLine="567"/>
        <w:jc w:val="thaiDistribute"/>
        <w:rPr>
          <w:rFonts w:ascii="TH SarabunPSK" w:hAnsi="TH SarabunPSK" w:cs="TH SarabunPSK"/>
          <w:color w:val="000000"/>
          <w:sz w:val="28"/>
        </w:rPr>
      </w:pPr>
      <w:r>
        <w:rPr>
          <w:rFonts w:ascii="TH SarabunPSK" w:hAnsi="TH SarabunPSK" w:cs="TH SarabunPSK"/>
          <w:color w:val="000000"/>
          <w:sz w:val="28"/>
        </w:rPr>
        <w:t>1</w:t>
      </w:r>
      <w:r>
        <w:rPr>
          <w:rFonts w:ascii="TH SarabunPSK" w:hAnsi="TH SarabunPSK" w:cs="TH SarabunPSK" w:hint="cs"/>
          <w:color w:val="000000"/>
          <w:sz w:val="28"/>
          <w:cs/>
        </w:rPr>
        <w:t xml:space="preserve">) </w:t>
      </w:r>
      <w:r w:rsidRPr="00B920E5">
        <w:rPr>
          <w:rFonts w:ascii="TH SarabunPSK" w:hAnsi="TH SarabunPSK" w:cs="TH SarabunPSK"/>
          <w:color w:val="000000"/>
          <w:sz w:val="28"/>
          <w:cs/>
        </w:rPr>
        <w:t>เครื่องมือที่ใช้ในการพัฒนาระบบ คือ</w:t>
      </w:r>
      <w:r>
        <w:rPr>
          <w:rFonts w:ascii="TH SarabunPSK" w:hAnsi="TH SarabunPSK" w:cs="TH SarabunPSK" w:hint="cs"/>
          <w:color w:val="000000"/>
          <w:sz w:val="28"/>
          <w:cs/>
        </w:rPr>
        <w:t xml:space="preserve"> </w:t>
      </w:r>
      <w:r w:rsidRPr="00B920E5">
        <w:rPr>
          <w:rFonts w:ascii="TH SarabunPSK" w:hAnsi="TH SarabunPSK" w:cs="TH SarabunPSK"/>
          <w:color w:val="000000"/>
          <w:sz w:val="28"/>
        </w:rPr>
        <w:t>Google Form</w:t>
      </w:r>
      <w:r>
        <w:rPr>
          <w:rFonts w:ascii="TH SarabunPSK" w:hAnsi="TH SarabunPSK" w:cs="TH SarabunPSK" w:hint="cs"/>
          <w:color w:val="000000"/>
          <w:sz w:val="28"/>
          <w:cs/>
        </w:rPr>
        <w:t xml:space="preserve"> </w:t>
      </w:r>
      <w:r w:rsidRPr="00B920E5">
        <w:rPr>
          <w:rFonts w:ascii="TH SarabunPSK" w:hAnsi="TH SarabunPSK" w:cs="TH SarabunPSK"/>
          <w:color w:val="000000"/>
          <w:sz w:val="28"/>
          <w:cs/>
        </w:rPr>
        <w:t xml:space="preserve">หนึ่งในบริการ </w:t>
      </w:r>
      <w:r w:rsidRPr="00B920E5">
        <w:rPr>
          <w:rFonts w:ascii="TH SarabunPSK" w:hAnsi="TH SarabunPSK" w:cs="TH SarabunPSK"/>
          <w:color w:val="000000"/>
          <w:sz w:val="28"/>
        </w:rPr>
        <w:t xml:space="preserve">Web Application </w:t>
      </w:r>
      <w:r w:rsidRPr="00B920E5">
        <w:rPr>
          <w:rFonts w:ascii="TH SarabunPSK" w:hAnsi="TH SarabunPSK" w:cs="TH SarabunPSK"/>
          <w:color w:val="000000"/>
          <w:sz w:val="28"/>
          <w:cs/>
        </w:rPr>
        <w:t xml:space="preserve">ของกลุ่ม </w:t>
      </w:r>
      <w:r w:rsidRPr="00B920E5">
        <w:rPr>
          <w:rFonts w:ascii="TH SarabunPSK" w:hAnsi="TH SarabunPSK" w:cs="TH SarabunPSK"/>
          <w:color w:val="000000"/>
          <w:sz w:val="28"/>
        </w:rPr>
        <w:t xml:space="preserve">Google Docs </w:t>
      </w:r>
      <w:r w:rsidRPr="00B920E5">
        <w:rPr>
          <w:rFonts w:ascii="TH SarabunPSK" w:hAnsi="TH SarabunPSK" w:cs="TH SarabunPSK"/>
          <w:color w:val="000000"/>
          <w:sz w:val="28"/>
          <w:cs/>
        </w:rPr>
        <w:t xml:space="preserve">ซึ่งช่วยให้เราสามารถสร้างข้อมูล หรือใช้สำหรับรวบรวมข้อมูลได้อย่างรวดเร็ว เนื่องจากมหาวิทยาลัยราชภัฏสวนสุนันทาได้ทำการซื้อลิขสิทธิ์ของ </w:t>
      </w:r>
      <w:r w:rsidRPr="00B920E5">
        <w:rPr>
          <w:rFonts w:ascii="TH SarabunPSK" w:hAnsi="TH SarabunPSK" w:cs="TH SarabunPSK"/>
          <w:color w:val="000000"/>
          <w:sz w:val="28"/>
        </w:rPr>
        <w:t xml:space="preserve">Google </w:t>
      </w:r>
      <w:r w:rsidRPr="00B920E5">
        <w:rPr>
          <w:rFonts w:ascii="TH SarabunPSK" w:hAnsi="TH SarabunPSK" w:cs="TH SarabunPSK"/>
          <w:color w:val="000000"/>
          <w:sz w:val="28"/>
          <w:cs/>
        </w:rPr>
        <w:t>ประเทศไทย</w:t>
      </w:r>
    </w:p>
    <w:p w14:paraId="5135B576" w14:textId="7D48BA5E" w:rsidR="00B920E5" w:rsidRDefault="00B920E5" w:rsidP="00B920E5">
      <w:pPr>
        <w:pStyle w:val="NoSpacing"/>
        <w:ind w:firstLine="567"/>
        <w:jc w:val="thaiDistribute"/>
        <w:rPr>
          <w:rFonts w:ascii="TH SarabunPSK" w:hAnsi="TH SarabunPSK" w:cs="TH SarabunPSK"/>
          <w:sz w:val="28"/>
        </w:rPr>
      </w:pPr>
      <w:r>
        <w:rPr>
          <w:rFonts w:ascii="TH SarabunPSK" w:hAnsi="TH SarabunPSK" w:cs="TH SarabunPSK" w:hint="cs"/>
          <w:color w:val="000000"/>
          <w:sz w:val="28"/>
          <w:cs/>
        </w:rPr>
        <w:t xml:space="preserve">2) </w:t>
      </w:r>
      <w:r w:rsidR="00BB2AD2">
        <w:rPr>
          <w:rFonts w:ascii="TH SarabunPSK" w:hAnsi="TH SarabunPSK" w:cs="TH SarabunPSK" w:hint="cs"/>
          <w:color w:val="000000"/>
          <w:sz w:val="28"/>
          <w:cs/>
        </w:rPr>
        <w:t>ขั้นตอน</w:t>
      </w:r>
      <w:r>
        <w:rPr>
          <w:rFonts w:ascii="TH SarabunPSK" w:hAnsi="TH SarabunPSK" w:cs="TH SarabunPSK" w:hint="cs"/>
          <w:color w:val="000000"/>
          <w:sz w:val="28"/>
          <w:cs/>
        </w:rPr>
        <w:t>การใช้งาน</w:t>
      </w:r>
      <w:r w:rsidRPr="00B920E5">
        <w:rPr>
          <w:rFonts w:ascii="TH SarabunPSK" w:hAnsi="TH SarabunPSK" w:cs="TH SarabunPSK"/>
          <w:color w:val="000000"/>
          <w:sz w:val="28"/>
        </w:rPr>
        <w:t xml:space="preserve"> Google Form</w:t>
      </w:r>
      <w:r>
        <w:rPr>
          <w:rFonts w:ascii="TH SarabunPSK" w:hAnsi="TH SarabunPSK" w:cs="TH SarabunPSK" w:hint="cs"/>
          <w:color w:val="000000"/>
          <w:sz w:val="28"/>
          <w:cs/>
        </w:rPr>
        <w:t xml:space="preserve"> </w:t>
      </w:r>
      <w:r>
        <w:rPr>
          <w:rFonts w:ascii="TH SarabunPSK" w:hAnsi="TH SarabunPSK" w:cs="TH SarabunPSK" w:hint="cs"/>
          <w:sz w:val="28"/>
          <w:cs/>
        </w:rPr>
        <w:t>งาน</w:t>
      </w:r>
      <w:r>
        <w:rPr>
          <w:rFonts w:ascii="TH SarabunPSK" w:hAnsi="TH SarabunPSK" w:cs="TH SarabunPSK"/>
          <w:sz w:val="28"/>
          <w:cs/>
        </w:rPr>
        <w:t>เวชระเบียนของแผนกการแพทย์แผนจีน</w:t>
      </w:r>
      <w:r>
        <w:rPr>
          <w:rFonts w:ascii="TH SarabunPSK" w:hAnsi="TH SarabunPSK" w:cs="TH SarabunPSK" w:hint="cs"/>
          <w:sz w:val="28"/>
          <w:cs/>
        </w:rPr>
        <w:t>ฯ</w:t>
      </w:r>
    </w:p>
    <w:p w14:paraId="3809ACF3" w14:textId="5FF93FAD" w:rsidR="00B920E5" w:rsidRDefault="00B920E5" w:rsidP="00B920E5">
      <w:pPr>
        <w:pStyle w:val="NoSpacing"/>
        <w:ind w:firstLine="567"/>
        <w:jc w:val="center"/>
        <w:rPr>
          <w:rFonts w:ascii="TH SarabunPSK" w:hAnsi="TH SarabunPSK" w:cs="TH SarabunPSK"/>
          <w:color w:val="000000"/>
          <w:sz w:val="28"/>
        </w:rPr>
      </w:pPr>
      <w:r w:rsidRPr="00B920E5">
        <w:rPr>
          <w:rFonts w:ascii="TH SarabunPSK" w:hAnsi="TH SarabunPSK" w:cs="TH SarabunPSK"/>
          <w:noProof/>
          <w:color w:val="000000"/>
          <w:sz w:val="28"/>
          <w:cs/>
        </w:rPr>
        <w:lastRenderedPageBreak/>
        <w:drawing>
          <wp:inline distT="0" distB="0" distL="0" distR="0" wp14:anchorId="5C76456F" wp14:editId="5F11D4C3">
            <wp:extent cx="4243070" cy="4099560"/>
            <wp:effectExtent l="0" t="0" r="0" b="0"/>
            <wp:docPr id="1" name="Picture 1" descr="D:\งานสอน\งานวิจัยนักศึกษา59\ธีรภัทร์\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งานสอน\งานวิจัยนักศึกษา59\ธีรภัทร์\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76560" cy="4131917"/>
                    </a:xfrm>
                    <a:prstGeom prst="rect">
                      <a:avLst/>
                    </a:prstGeom>
                    <a:noFill/>
                    <a:ln>
                      <a:noFill/>
                    </a:ln>
                  </pic:spPr>
                </pic:pic>
              </a:graphicData>
            </a:graphic>
          </wp:inline>
        </w:drawing>
      </w:r>
    </w:p>
    <w:p w14:paraId="794A5B1D" w14:textId="6CB4E9E5" w:rsidR="00BB2AD2" w:rsidRDefault="00BB2AD2" w:rsidP="00B920E5">
      <w:pPr>
        <w:pStyle w:val="NoSpacing"/>
        <w:ind w:firstLine="567"/>
        <w:jc w:val="center"/>
        <w:rPr>
          <w:rFonts w:ascii="TH SarabunPSK" w:hAnsi="TH SarabunPSK" w:cs="TH SarabunPSK"/>
          <w:sz w:val="28"/>
        </w:rPr>
      </w:pPr>
      <w:r>
        <w:rPr>
          <w:rFonts w:ascii="TH SarabunPSK" w:hAnsi="TH SarabunPSK" w:cs="TH SarabunPSK" w:hint="cs"/>
          <w:color w:val="000000"/>
          <w:sz w:val="28"/>
          <w:cs/>
        </w:rPr>
        <w:t>ภาพที่ 1 ขั้นตอนการใช้</w:t>
      </w:r>
      <w:r>
        <w:rPr>
          <w:rFonts w:ascii="TH SarabunPSK" w:hAnsi="TH SarabunPSK" w:cs="TH SarabunPSK" w:hint="cs"/>
          <w:sz w:val="28"/>
          <w:cs/>
        </w:rPr>
        <w:t>งาน</w:t>
      </w:r>
      <w:r>
        <w:rPr>
          <w:rFonts w:ascii="TH SarabunPSK" w:hAnsi="TH SarabunPSK" w:cs="TH SarabunPSK"/>
          <w:sz w:val="28"/>
          <w:cs/>
        </w:rPr>
        <w:t>เวชระเบียนของแผนกการแพทย์แผนจีน</w:t>
      </w:r>
      <w:r>
        <w:rPr>
          <w:rFonts w:ascii="TH SarabunPSK" w:hAnsi="TH SarabunPSK" w:cs="TH SarabunPSK" w:hint="cs"/>
          <w:sz w:val="28"/>
          <w:cs/>
        </w:rPr>
        <w:t>ฯ</w:t>
      </w:r>
    </w:p>
    <w:p w14:paraId="737DD7BF" w14:textId="373C8FF5" w:rsidR="00BB2AD2" w:rsidRDefault="00BB2AD2" w:rsidP="00B920E5">
      <w:pPr>
        <w:pStyle w:val="NoSpacing"/>
        <w:ind w:firstLine="567"/>
        <w:jc w:val="center"/>
        <w:rPr>
          <w:rFonts w:ascii="TH SarabunPSK" w:hAnsi="TH SarabunPSK" w:cs="TH SarabunPSK"/>
          <w:sz w:val="28"/>
        </w:rPr>
      </w:pPr>
      <w:r>
        <w:rPr>
          <w:rFonts w:ascii="TH SarabunPSK" w:hAnsi="TH SarabunPSK" w:cs="TH SarabunPSK" w:hint="cs"/>
          <w:sz w:val="28"/>
          <w:cs/>
        </w:rPr>
        <w:t xml:space="preserve">ที่มา </w:t>
      </w:r>
      <w:r>
        <w:rPr>
          <w:rFonts w:ascii="TH SarabunPSK" w:hAnsi="TH SarabunPSK" w:cs="TH SarabunPSK"/>
          <w:sz w:val="28"/>
        </w:rPr>
        <w:t xml:space="preserve">: </w:t>
      </w:r>
      <w:r>
        <w:rPr>
          <w:rFonts w:ascii="TH SarabunPSK" w:hAnsi="TH SarabunPSK" w:cs="TH SarabunPSK" w:hint="cs"/>
          <w:sz w:val="28"/>
          <w:cs/>
        </w:rPr>
        <w:t>จิรวัฒน์ สุดสวาท, ธีรภัทร์ เสือเอก, สุวรรณา หัดสาหมัด</w:t>
      </w:r>
    </w:p>
    <w:p w14:paraId="6CD3DF89" w14:textId="0FFFA149" w:rsidR="003564F3" w:rsidRDefault="003564F3" w:rsidP="003564F3">
      <w:pPr>
        <w:pStyle w:val="NoSpacing"/>
        <w:rPr>
          <w:rFonts w:ascii="TH SarabunPSK" w:hAnsi="TH SarabunPSK" w:cs="TH SarabunPSK"/>
          <w:color w:val="000000"/>
          <w:sz w:val="28"/>
          <w:cs/>
        </w:rPr>
      </w:pPr>
    </w:p>
    <w:p w14:paraId="4E4B4AF9" w14:textId="77777777" w:rsidR="00B920E5" w:rsidRPr="00B920E5" w:rsidRDefault="00B920E5" w:rsidP="00B920E5">
      <w:pPr>
        <w:pStyle w:val="NoSpacing"/>
        <w:ind w:firstLine="567"/>
        <w:jc w:val="thaiDistribute"/>
        <w:rPr>
          <w:rFonts w:ascii="TH SarabunPSK" w:hAnsi="TH SarabunPSK" w:cs="TH SarabunPSK"/>
          <w:color w:val="000000"/>
          <w:sz w:val="28"/>
        </w:rPr>
      </w:pPr>
      <w:r w:rsidRPr="00B920E5">
        <w:rPr>
          <w:rFonts w:ascii="TH SarabunPSK" w:hAnsi="TH SarabunPSK" w:cs="TH SarabunPSK"/>
          <w:color w:val="000000"/>
          <w:sz w:val="28"/>
          <w:cs/>
        </w:rPr>
        <w:t>เครื่องมือที่ใช้ในการประเมิน คือ แบบสอบถามความพึงพอใจ เพื่อศึกษาระบบการบันทึกข้อมูลมีประสิทธิภาพในงานเวชระเบียนของการแพทย์แผนจีนในโรงพยาบาลการแพทย์แผนไทยและการแพทย์บูรณาการ</w:t>
      </w:r>
    </w:p>
    <w:p w14:paraId="39880960" w14:textId="197D671B" w:rsidR="00B920E5" w:rsidRPr="00B920E5" w:rsidRDefault="00B920E5" w:rsidP="00B920E5">
      <w:pPr>
        <w:pStyle w:val="NoSpacing"/>
        <w:ind w:firstLine="567"/>
        <w:jc w:val="thaiDistribute"/>
        <w:rPr>
          <w:rFonts w:ascii="TH SarabunPSK" w:hAnsi="TH SarabunPSK" w:cs="TH SarabunPSK"/>
          <w:color w:val="000000"/>
          <w:sz w:val="28"/>
        </w:rPr>
      </w:pPr>
      <w:r>
        <w:rPr>
          <w:rFonts w:ascii="TH SarabunPSK" w:hAnsi="TH SarabunPSK" w:cs="TH SarabunPSK" w:hint="cs"/>
          <w:color w:val="000000"/>
          <w:sz w:val="28"/>
          <w:cs/>
        </w:rPr>
        <w:t xml:space="preserve">1) </w:t>
      </w:r>
      <w:r w:rsidRPr="00B920E5">
        <w:rPr>
          <w:rFonts w:ascii="TH SarabunPSK" w:hAnsi="TH SarabunPSK" w:cs="TH SarabunPSK"/>
          <w:color w:val="000000"/>
          <w:sz w:val="28"/>
          <w:cs/>
        </w:rPr>
        <w:t>วิเคราะห์และสังเคราะห์วรรณกรรมและงานวิจัยที่เกี่ยวข้อง โดยศึกษาจากวารสารรายงานการวิจัย วิทยานิพนธ์ ตลอดจนเอกสารต่าง ๆ ที่เกี่ยวข้อง</w:t>
      </w:r>
    </w:p>
    <w:p w14:paraId="32DC7653" w14:textId="17A6B213" w:rsidR="00B920E5" w:rsidRPr="00B920E5" w:rsidRDefault="00B920E5" w:rsidP="00B920E5">
      <w:pPr>
        <w:pStyle w:val="NoSpacing"/>
        <w:ind w:firstLine="567"/>
        <w:jc w:val="thaiDistribute"/>
        <w:rPr>
          <w:rFonts w:ascii="TH SarabunPSK" w:hAnsi="TH SarabunPSK" w:cs="TH SarabunPSK"/>
          <w:color w:val="000000"/>
          <w:sz w:val="28"/>
        </w:rPr>
      </w:pPr>
      <w:r>
        <w:rPr>
          <w:rFonts w:ascii="TH SarabunPSK" w:hAnsi="TH SarabunPSK" w:cs="TH SarabunPSK" w:hint="cs"/>
          <w:color w:val="000000"/>
          <w:sz w:val="28"/>
          <w:cs/>
        </w:rPr>
        <w:t xml:space="preserve">2) </w:t>
      </w:r>
      <w:r w:rsidRPr="00B920E5">
        <w:rPr>
          <w:rFonts w:ascii="TH SarabunPSK" w:hAnsi="TH SarabunPSK" w:cs="TH SarabunPSK"/>
          <w:color w:val="000000"/>
          <w:sz w:val="28"/>
          <w:cs/>
        </w:rPr>
        <w:t>สร้างข้อคำถามจากข้อมูลที่ได้ศึกษามาให้ครอบคลุมเนื้อหาและสอดคล้องกับวัตถุประสงค์ของการวิจัย โดยแบ่งแบบสอบถามออกเป็น 2</w:t>
      </w:r>
      <w:r>
        <w:rPr>
          <w:rFonts w:ascii="TH SarabunPSK" w:hAnsi="TH SarabunPSK" w:cs="TH SarabunPSK" w:hint="cs"/>
          <w:color w:val="000000"/>
          <w:sz w:val="28"/>
          <w:cs/>
        </w:rPr>
        <w:t xml:space="preserve"> </w:t>
      </w:r>
      <w:r w:rsidRPr="00B920E5">
        <w:rPr>
          <w:rFonts w:ascii="TH SarabunPSK" w:hAnsi="TH SarabunPSK" w:cs="TH SarabunPSK"/>
          <w:color w:val="000000"/>
          <w:sz w:val="28"/>
          <w:cs/>
        </w:rPr>
        <w:t>ส่วน ดังนี้</w:t>
      </w:r>
    </w:p>
    <w:p w14:paraId="7174A12D" w14:textId="4AEF972B" w:rsidR="00B920E5" w:rsidRPr="00B920E5" w:rsidRDefault="00B920E5" w:rsidP="00BE0324">
      <w:pPr>
        <w:pStyle w:val="NoSpacing"/>
        <w:ind w:firstLine="567"/>
        <w:jc w:val="thaiDistribute"/>
        <w:rPr>
          <w:rFonts w:ascii="TH SarabunPSK" w:hAnsi="TH SarabunPSK" w:cs="TH SarabunPSK"/>
          <w:color w:val="000000"/>
          <w:sz w:val="28"/>
        </w:rPr>
      </w:pPr>
      <w:r w:rsidRPr="00B920E5">
        <w:rPr>
          <w:rFonts w:ascii="TH SarabunPSK" w:hAnsi="TH SarabunPSK" w:cs="TH SarabunPSK"/>
          <w:color w:val="000000"/>
          <w:sz w:val="28"/>
          <w:cs/>
        </w:rPr>
        <w:t>ส่วนที่ 1 ข้อมูลทั่วไปเกี่ยวกับลักษณะทางประชากรศาสตร์ของ</w:t>
      </w:r>
      <w:r w:rsidR="00BE0324">
        <w:rPr>
          <w:rFonts w:ascii="TH SarabunPSK" w:hAnsi="TH SarabunPSK" w:cs="TH SarabunPSK" w:hint="cs"/>
          <w:color w:val="000000"/>
          <w:sz w:val="28"/>
          <w:cs/>
        </w:rPr>
        <w:t>แพทย์</w:t>
      </w:r>
      <w:r w:rsidRPr="00B920E5">
        <w:rPr>
          <w:rFonts w:ascii="TH SarabunPSK" w:hAnsi="TH SarabunPSK" w:cs="TH SarabunPSK"/>
          <w:color w:val="000000"/>
          <w:sz w:val="28"/>
          <w:cs/>
        </w:rPr>
        <w:t xml:space="preserve"> ได้แก่ เพศ อายุ โดยเป็นแบบให้เลือกตอบจากคำตอบที่กำหนดให้</w:t>
      </w:r>
    </w:p>
    <w:p w14:paraId="22581D5B" w14:textId="2CE44676" w:rsidR="00B920E5" w:rsidRPr="00B920E5" w:rsidRDefault="00B920E5" w:rsidP="00B920E5">
      <w:pPr>
        <w:pStyle w:val="NoSpacing"/>
        <w:ind w:firstLine="567"/>
        <w:jc w:val="thaiDistribute"/>
        <w:rPr>
          <w:rFonts w:ascii="TH SarabunPSK" w:hAnsi="TH SarabunPSK" w:cs="TH SarabunPSK"/>
          <w:color w:val="000000"/>
          <w:sz w:val="28"/>
        </w:rPr>
      </w:pPr>
      <w:r w:rsidRPr="00B920E5">
        <w:rPr>
          <w:rFonts w:ascii="TH SarabunPSK" w:hAnsi="TH SarabunPSK" w:cs="TH SarabunPSK"/>
          <w:color w:val="000000"/>
          <w:sz w:val="28"/>
          <w:cs/>
        </w:rPr>
        <w:t>ส่วนที่ 2 แบบสอบถามเกี่ยวกับการพัฒนาระบบสารสนเทศเวชระเบียนของแผนกการแพทย์จีนในโรงพยาบาลการแพทย์แผนไทยและการแพทย์บูรณาการ ซึ่งลักษณะของข้อคำถามเป็นแบบมาตรประมาณค่าแบบตัวเลข (</w:t>
      </w:r>
      <w:proofErr w:type="spellStart"/>
      <w:r w:rsidRPr="00B920E5">
        <w:rPr>
          <w:rFonts w:ascii="TH SarabunPSK" w:hAnsi="TH SarabunPSK" w:cs="TH SarabunPSK"/>
          <w:color w:val="000000"/>
          <w:sz w:val="28"/>
        </w:rPr>
        <w:t>numerial</w:t>
      </w:r>
      <w:proofErr w:type="spellEnd"/>
      <w:r w:rsidRPr="00B920E5">
        <w:rPr>
          <w:rFonts w:ascii="TH SarabunPSK" w:hAnsi="TH SarabunPSK" w:cs="TH SarabunPSK"/>
          <w:color w:val="000000"/>
          <w:sz w:val="28"/>
        </w:rPr>
        <w:t xml:space="preserve"> rating scale) </w:t>
      </w:r>
      <w:r w:rsidRPr="00B920E5">
        <w:rPr>
          <w:rFonts w:ascii="TH SarabunPSK" w:hAnsi="TH SarabunPSK" w:cs="TH SarabunPSK"/>
          <w:color w:val="000000"/>
          <w:sz w:val="28"/>
          <w:cs/>
        </w:rPr>
        <w:t>5 ระดับจำนวน 15</w:t>
      </w:r>
      <w:r>
        <w:rPr>
          <w:rFonts w:ascii="TH SarabunPSK" w:hAnsi="TH SarabunPSK" w:cs="TH SarabunPSK" w:hint="cs"/>
          <w:color w:val="000000"/>
          <w:sz w:val="28"/>
          <w:cs/>
        </w:rPr>
        <w:t xml:space="preserve"> </w:t>
      </w:r>
      <w:r w:rsidRPr="00B920E5">
        <w:rPr>
          <w:rFonts w:ascii="TH SarabunPSK" w:hAnsi="TH SarabunPSK" w:cs="TH SarabunPSK"/>
          <w:color w:val="000000"/>
          <w:sz w:val="28"/>
          <w:cs/>
        </w:rPr>
        <w:t>ข้อ</w:t>
      </w:r>
      <w:r>
        <w:rPr>
          <w:rFonts w:ascii="TH SarabunPSK" w:hAnsi="TH SarabunPSK" w:cs="TH SarabunPSK" w:hint="cs"/>
          <w:color w:val="000000"/>
          <w:sz w:val="28"/>
          <w:cs/>
        </w:rPr>
        <w:t xml:space="preserve"> </w:t>
      </w:r>
      <w:r w:rsidRPr="00B920E5">
        <w:rPr>
          <w:rFonts w:ascii="TH SarabunPSK" w:hAnsi="TH SarabunPSK" w:cs="TH SarabunPSK"/>
          <w:color w:val="000000"/>
          <w:sz w:val="28"/>
          <w:cs/>
        </w:rPr>
        <w:t>ซึ่งแบบสอบถามเป็นแบบการวัดประเมินค่า 5 ระดับ ตามแนวทางของลิเคิร์ท (</w:t>
      </w:r>
      <w:r w:rsidRPr="00B920E5">
        <w:rPr>
          <w:rFonts w:ascii="TH SarabunPSK" w:hAnsi="TH SarabunPSK" w:cs="TH SarabunPSK"/>
          <w:color w:val="000000"/>
          <w:sz w:val="28"/>
        </w:rPr>
        <w:t xml:space="preserve">Linkert Rating Scales)  </w:t>
      </w:r>
      <w:r w:rsidRPr="00B920E5">
        <w:rPr>
          <w:rFonts w:ascii="TH SarabunPSK" w:hAnsi="TH SarabunPSK" w:cs="TH SarabunPSK"/>
          <w:color w:val="000000"/>
          <w:sz w:val="28"/>
          <w:cs/>
        </w:rPr>
        <w:t>โดยกำหนดเป็น 5 ระดับดังนี้</w:t>
      </w:r>
    </w:p>
    <w:p w14:paraId="296AF604" w14:textId="2FAC80D3" w:rsidR="00B920E5" w:rsidRPr="00B920E5" w:rsidRDefault="009D6959" w:rsidP="00FD41A6">
      <w:pPr>
        <w:pStyle w:val="NoSpacing"/>
        <w:ind w:left="567"/>
        <w:jc w:val="thaiDistribute"/>
        <w:rPr>
          <w:rFonts w:ascii="TH SarabunPSK" w:hAnsi="TH SarabunPSK" w:cs="TH SarabunPSK"/>
          <w:color w:val="000000"/>
          <w:sz w:val="28"/>
        </w:rPr>
      </w:pPr>
      <w:r>
        <w:rPr>
          <w:rFonts w:ascii="TH SarabunPSK" w:hAnsi="TH SarabunPSK" w:cs="TH SarabunPSK"/>
          <w:color w:val="000000"/>
          <w:sz w:val="28"/>
          <w:cs/>
        </w:rPr>
        <w:t>1 หมายถึง</w:t>
      </w:r>
      <w:r w:rsidR="00B920E5" w:rsidRPr="00B920E5">
        <w:rPr>
          <w:rFonts w:ascii="TH SarabunPSK" w:hAnsi="TH SarabunPSK" w:cs="TH SarabunPSK"/>
          <w:color w:val="000000"/>
          <w:sz w:val="28"/>
          <w:cs/>
        </w:rPr>
        <w:t xml:space="preserve"> </w:t>
      </w:r>
      <w:r>
        <w:rPr>
          <w:rFonts w:ascii="TH SarabunPSK" w:hAnsi="TH SarabunPSK" w:cs="TH SarabunPSK"/>
          <w:color w:val="000000"/>
          <w:sz w:val="28"/>
          <w:cs/>
        </w:rPr>
        <w:tab/>
      </w:r>
      <w:r w:rsidR="00B920E5" w:rsidRPr="00B920E5">
        <w:rPr>
          <w:rFonts w:ascii="TH SarabunPSK" w:hAnsi="TH SarabunPSK" w:cs="TH SarabunPSK"/>
          <w:color w:val="000000"/>
          <w:sz w:val="28"/>
          <w:cs/>
        </w:rPr>
        <w:t>มีความพึงพอใจน้อยที่สุด</w:t>
      </w:r>
    </w:p>
    <w:p w14:paraId="076CB5A6" w14:textId="769E3D8F" w:rsidR="00B920E5" w:rsidRPr="00B920E5" w:rsidRDefault="009D6959" w:rsidP="00B920E5">
      <w:pPr>
        <w:pStyle w:val="NoSpacing"/>
        <w:ind w:firstLine="567"/>
        <w:jc w:val="thaiDistribute"/>
        <w:rPr>
          <w:rFonts w:ascii="TH SarabunPSK" w:hAnsi="TH SarabunPSK" w:cs="TH SarabunPSK"/>
          <w:color w:val="000000"/>
          <w:sz w:val="28"/>
        </w:rPr>
      </w:pPr>
      <w:r>
        <w:rPr>
          <w:rFonts w:ascii="TH SarabunPSK" w:hAnsi="TH SarabunPSK" w:cs="TH SarabunPSK"/>
          <w:color w:val="000000"/>
          <w:sz w:val="28"/>
          <w:cs/>
        </w:rPr>
        <w:t>2 หมายถึง</w:t>
      </w:r>
      <w:r>
        <w:rPr>
          <w:rFonts w:ascii="TH SarabunPSK" w:hAnsi="TH SarabunPSK" w:cs="TH SarabunPSK"/>
          <w:color w:val="000000"/>
          <w:sz w:val="28"/>
          <w:cs/>
        </w:rPr>
        <w:tab/>
      </w:r>
      <w:r w:rsidR="00B920E5" w:rsidRPr="00B920E5">
        <w:rPr>
          <w:rFonts w:ascii="TH SarabunPSK" w:hAnsi="TH SarabunPSK" w:cs="TH SarabunPSK"/>
          <w:color w:val="000000"/>
          <w:sz w:val="28"/>
          <w:cs/>
        </w:rPr>
        <w:t>มีความพึงพอใจน้อย</w:t>
      </w:r>
    </w:p>
    <w:p w14:paraId="70814BA3" w14:textId="5B13A1F2" w:rsidR="00B920E5" w:rsidRPr="00B920E5" w:rsidRDefault="009D6959" w:rsidP="00B920E5">
      <w:pPr>
        <w:pStyle w:val="NoSpacing"/>
        <w:ind w:firstLine="567"/>
        <w:jc w:val="thaiDistribute"/>
        <w:rPr>
          <w:rFonts w:ascii="TH SarabunPSK" w:hAnsi="TH SarabunPSK" w:cs="TH SarabunPSK"/>
          <w:color w:val="000000"/>
          <w:sz w:val="28"/>
        </w:rPr>
      </w:pPr>
      <w:r>
        <w:rPr>
          <w:rFonts w:ascii="TH SarabunPSK" w:hAnsi="TH SarabunPSK" w:cs="TH SarabunPSK"/>
          <w:color w:val="000000"/>
          <w:sz w:val="28"/>
          <w:cs/>
        </w:rPr>
        <w:t>3 หมายถึง</w:t>
      </w:r>
      <w:r>
        <w:rPr>
          <w:rFonts w:ascii="TH SarabunPSK" w:hAnsi="TH SarabunPSK" w:cs="TH SarabunPSK"/>
          <w:color w:val="000000"/>
          <w:sz w:val="28"/>
          <w:cs/>
        </w:rPr>
        <w:tab/>
      </w:r>
      <w:r w:rsidR="00B920E5" w:rsidRPr="00B920E5">
        <w:rPr>
          <w:rFonts w:ascii="TH SarabunPSK" w:hAnsi="TH SarabunPSK" w:cs="TH SarabunPSK"/>
          <w:color w:val="000000"/>
          <w:sz w:val="28"/>
          <w:cs/>
        </w:rPr>
        <w:t>มีความพึงพอใจปานกลาง</w:t>
      </w:r>
    </w:p>
    <w:p w14:paraId="2B3F9E1C" w14:textId="697E02C7" w:rsidR="00B920E5" w:rsidRPr="00B920E5" w:rsidRDefault="009D6959" w:rsidP="00B920E5">
      <w:pPr>
        <w:pStyle w:val="NoSpacing"/>
        <w:ind w:firstLine="567"/>
        <w:jc w:val="thaiDistribute"/>
        <w:rPr>
          <w:rFonts w:ascii="TH SarabunPSK" w:hAnsi="TH SarabunPSK" w:cs="TH SarabunPSK"/>
          <w:color w:val="000000"/>
          <w:sz w:val="28"/>
        </w:rPr>
      </w:pPr>
      <w:r>
        <w:rPr>
          <w:rFonts w:ascii="TH SarabunPSK" w:hAnsi="TH SarabunPSK" w:cs="TH SarabunPSK"/>
          <w:color w:val="000000"/>
          <w:sz w:val="28"/>
          <w:cs/>
        </w:rPr>
        <w:t>4 หมายถึง</w:t>
      </w:r>
      <w:r>
        <w:rPr>
          <w:rFonts w:ascii="TH SarabunPSK" w:hAnsi="TH SarabunPSK" w:cs="TH SarabunPSK"/>
          <w:color w:val="000000"/>
          <w:sz w:val="28"/>
          <w:cs/>
        </w:rPr>
        <w:tab/>
      </w:r>
      <w:r w:rsidR="00B920E5" w:rsidRPr="00B920E5">
        <w:rPr>
          <w:rFonts w:ascii="TH SarabunPSK" w:hAnsi="TH SarabunPSK" w:cs="TH SarabunPSK"/>
          <w:color w:val="000000"/>
          <w:sz w:val="28"/>
          <w:cs/>
        </w:rPr>
        <w:t>มีความพึงพอใจมาก</w:t>
      </w:r>
    </w:p>
    <w:p w14:paraId="42A14F3F" w14:textId="2BFF0FEF" w:rsidR="00B920E5" w:rsidRPr="00B920E5" w:rsidRDefault="009D6959" w:rsidP="00B920E5">
      <w:pPr>
        <w:pStyle w:val="NoSpacing"/>
        <w:ind w:firstLine="567"/>
        <w:jc w:val="thaiDistribute"/>
        <w:rPr>
          <w:rFonts w:ascii="TH SarabunPSK" w:hAnsi="TH SarabunPSK" w:cs="TH SarabunPSK"/>
          <w:color w:val="000000"/>
          <w:sz w:val="28"/>
        </w:rPr>
      </w:pPr>
      <w:r>
        <w:rPr>
          <w:rFonts w:ascii="TH SarabunPSK" w:hAnsi="TH SarabunPSK" w:cs="TH SarabunPSK"/>
          <w:color w:val="000000"/>
          <w:sz w:val="28"/>
          <w:cs/>
        </w:rPr>
        <w:t>5 หมายถึง</w:t>
      </w:r>
      <w:r>
        <w:rPr>
          <w:rFonts w:ascii="TH SarabunPSK" w:hAnsi="TH SarabunPSK" w:cs="TH SarabunPSK"/>
          <w:color w:val="000000"/>
          <w:sz w:val="28"/>
          <w:cs/>
        </w:rPr>
        <w:tab/>
      </w:r>
      <w:r w:rsidR="00B920E5" w:rsidRPr="00B920E5">
        <w:rPr>
          <w:rFonts w:ascii="TH SarabunPSK" w:hAnsi="TH SarabunPSK" w:cs="TH SarabunPSK"/>
          <w:color w:val="000000"/>
          <w:sz w:val="28"/>
          <w:cs/>
        </w:rPr>
        <w:t>มีความพึงพอใจมากที่สุด</w:t>
      </w:r>
    </w:p>
    <w:p w14:paraId="4169EAC5" w14:textId="77777777" w:rsidR="00B920E5" w:rsidRPr="00B920E5" w:rsidRDefault="00B920E5" w:rsidP="00B920E5">
      <w:pPr>
        <w:pStyle w:val="NoSpacing"/>
        <w:ind w:firstLine="567"/>
        <w:jc w:val="thaiDistribute"/>
        <w:rPr>
          <w:rFonts w:ascii="TH SarabunPSK" w:hAnsi="TH SarabunPSK" w:cs="TH SarabunPSK"/>
          <w:color w:val="000000"/>
          <w:sz w:val="28"/>
        </w:rPr>
      </w:pPr>
      <w:r w:rsidRPr="00B920E5">
        <w:rPr>
          <w:rFonts w:ascii="TH SarabunPSK" w:hAnsi="TH SarabunPSK" w:cs="TH SarabunPSK"/>
          <w:color w:val="000000"/>
          <w:sz w:val="28"/>
          <w:cs/>
        </w:rPr>
        <w:t>การตรวจสอบคุณภาพเครื่องมือ</w:t>
      </w:r>
    </w:p>
    <w:p w14:paraId="5196C124" w14:textId="1769D52E" w:rsidR="00B920E5" w:rsidRDefault="00B920E5" w:rsidP="00B920E5">
      <w:pPr>
        <w:pStyle w:val="NoSpacing"/>
        <w:ind w:firstLine="567"/>
        <w:jc w:val="thaiDistribute"/>
        <w:rPr>
          <w:rFonts w:ascii="TH SarabunPSK" w:hAnsi="TH SarabunPSK" w:cs="TH SarabunPSK"/>
          <w:color w:val="000000"/>
          <w:sz w:val="28"/>
        </w:rPr>
      </w:pPr>
      <w:r w:rsidRPr="00B920E5">
        <w:rPr>
          <w:rFonts w:ascii="TH SarabunPSK" w:hAnsi="TH SarabunPSK" w:cs="TH SarabunPSK"/>
          <w:color w:val="000000"/>
          <w:sz w:val="28"/>
          <w:cs/>
        </w:rPr>
        <w:t>ผู้วิจัยนำข้อคำถามในแบบสอบถามที่สร้างขึ้น เสนอผู้เชี่ยวชาญตรวจสอบความเที่ยงตรง</w:t>
      </w:r>
      <w:r>
        <w:rPr>
          <w:rFonts w:ascii="TH SarabunPSK" w:hAnsi="TH SarabunPSK" w:cs="TH SarabunPSK" w:hint="cs"/>
          <w:color w:val="000000"/>
          <w:sz w:val="28"/>
          <w:cs/>
        </w:rPr>
        <w:t xml:space="preserve"> </w:t>
      </w:r>
      <w:r w:rsidRPr="00B920E5">
        <w:rPr>
          <w:rFonts w:ascii="TH SarabunPSK" w:hAnsi="TH SarabunPSK" w:cs="TH SarabunPSK"/>
          <w:color w:val="000000"/>
          <w:sz w:val="28"/>
          <w:cs/>
        </w:rPr>
        <w:t>3 ท่าน เพื่อตรวจแก้ไขและหาข้อบกพร่องของแบบสอบถามเพื่อให้มีความถูกต้องและครอบคลุมเนื้อหาตามวัตถุประ</w:t>
      </w:r>
      <w:r>
        <w:rPr>
          <w:rFonts w:ascii="TH SarabunPSK" w:hAnsi="TH SarabunPSK" w:cs="TH SarabunPSK"/>
          <w:color w:val="000000"/>
          <w:sz w:val="28"/>
          <w:cs/>
        </w:rPr>
        <w:t xml:space="preserve">สงค์การวิจัย </w:t>
      </w:r>
      <w:r w:rsidRPr="00B920E5">
        <w:rPr>
          <w:rFonts w:ascii="TH SarabunPSK" w:hAnsi="TH SarabunPSK" w:cs="TH SarabunPSK"/>
          <w:color w:val="000000"/>
          <w:sz w:val="28"/>
          <w:cs/>
        </w:rPr>
        <w:t>โดยให้ผู้เชี่ยวชาญ</w:t>
      </w:r>
      <w:r w:rsidRPr="00B920E5">
        <w:rPr>
          <w:rFonts w:ascii="TH SarabunPSK" w:hAnsi="TH SarabunPSK" w:cs="TH SarabunPSK"/>
          <w:color w:val="000000"/>
          <w:sz w:val="28"/>
          <w:cs/>
        </w:rPr>
        <w:lastRenderedPageBreak/>
        <w:t>พิจารณาความเหมาะสมและความสอดคล้องของแบบสอบถาม แล้วนำไปหาค่าดัชนีความสอดคล้องของเนื้อหา (</w:t>
      </w:r>
      <w:r w:rsidRPr="00B920E5">
        <w:rPr>
          <w:rFonts w:ascii="TH SarabunPSK" w:hAnsi="TH SarabunPSK" w:cs="TH SarabunPSK"/>
          <w:color w:val="000000"/>
          <w:sz w:val="28"/>
        </w:rPr>
        <w:t xml:space="preserve">IOC) </w:t>
      </w:r>
      <w:r w:rsidRPr="00B920E5">
        <w:rPr>
          <w:rFonts w:ascii="TH SarabunPSK" w:hAnsi="TH SarabunPSK" w:cs="TH SarabunPSK"/>
          <w:color w:val="000000"/>
          <w:sz w:val="28"/>
          <w:cs/>
        </w:rPr>
        <w:t>ทั้งนี้คัดเลือกข้อคำตอบที่มีค่าดัชนีความสอดคล้องตั้งแต่ 0.5 ขึ้นไป และปรับปรุงแก้ไขตามคำแนะนำจากผู้เชี่ยวชาญ แล้วนำแบบสอบถามที่แก้ไขปรับปรุงแล้วไปทดลองใช้ (</w:t>
      </w:r>
      <w:r w:rsidRPr="00B920E5">
        <w:rPr>
          <w:rFonts w:ascii="TH SarabunPSK" w:hAnsi="TH SarabunPSK" w:cs="TH SarabunPSK"/>
          <w:color w:val="000000"/>
          <w:sz w:val="28"/>
        </w:rPr>
        <w:t xml:space="preserve">Try out) </w:t>
      </w:r>
      <w:r w:rsidRPr="00B920E5">
        <w:rPr>
          <w:rFonts w:ascii="TH SarabunPSK" w:hAnsi="TH SarabunPSK" w:cs="TH SarabunPSK"/>
          <w:color w:val="000000"/>
          <w:sz w:val="28"/>
          <w:cs/>
        </w:rPr>
        <w:t>กับกลุ่มที่มีลักษณะเหมือนกลุ่มตัวอย่าง จำนวน 15 คน เพื่อหาค่าความเชื่อมั่น (</w:t>
      </w:r>
      <w:proofErr w:type="spellStart"/>
      <w:r w:rsidRPr="00B920E5">
        <w:rPr>
          <w:rFonts w:ascii="TH SarabunPSK" w:hAnsi="TH SarabunPSK" w:cs="TH SarabunPSK"/>
          <w:color w:val="000000"/>
          <w:sz w:val="28"/>
        </w:rPr>
        <w:t>Reliablity</w:t>
      </w:r>
      <w:proofErr w:type="spellEnd"/>
      <w:r w:rsidRPr="00B920E5">
        <w:rPr>
          <w:rFonts w:ascii="TH SarabunPSK" w:hAnsi="TH SarabunPSK" w:cs="TH SarabunPSK"/>
          <w:color w:val="000000"/>
          <w:sz w:val="28"/>
        </w:rPr>
        <w:t xml:space="preserve">) </w:t>
      </w:r>
      <w:r w:rsidRPr="00B920E5">
        <w:rPr>
          <w:rFonts w:ascii="TH SarabunPSK" w:hAnsi="TH SarabunPSK" w:cs="TH SarabunPSK"/>
          <w:color w:val="000000"/>
          <w:sz w:val="28"/>
          <w:cs/>
        </w:rPr>
        <w:t>โดยวิธีการหาค่าสัมประสิทธิแอลฟ่า ซึ่งได้ค่าความเชื่อมั่นของแบบสอบถาม</w:t>
      </w:r>
      <w:r w:rsidR="00BB2AD2">
        <w:rPr>
          <w:rFonts w:ascii="TH SarabunPSK" w:hAnsi="TH SarabunPSK" w:cs="TH SarabunPSK" w:hint="cs"/>
          <w:color w:val="000000"/>
          <w:sz w:val="28"/>
          <w:cs/>
        </w:rPr>
        <w:t>ที่ 0.79</w:t>
      </w:r>
      <w:r w:rsidRPr="00B920E5">
        <w:rPr>
          <w:rFonts w:ascii="TH SarabunPSK" w:hAnsi="TH SarabunPSK" w:cs="TH SarabunPSK"/>
          <w:color w:val="000000"/>
          <w:sz w:val="28"/>
          <w:cs/>
        </w:rPr>
        <w:t xml:space="preserve"> โดยนำมาวิเคราะห์ด้วยโปรแกรมคำนวณสำเร็จจากนั้นจึงส่งแบบสอบถามไปยังกลุ่มตัวอย่างจริง</w:t>
      </w:r>
    </w:p>
    <w:p w14:paraId="343B32D9" w14:textId="77777777" w:rsidR="00BB2AD2" w:rsidRPr="00BB2AD2" w:rsidRDefault="00BB2AD2" w:rsidP="00BB2AD2">
      <w:pPr>
        <w:pStyle w:val="NoSpacing"/>
        <w:ind w:firstLine="567"/>
        <w:jc w:val="thaiDistribute"/>
        <w:rPr>
          <w:rFonts w:ascii="TH SarabunPSK" w:hAnsi="TH SarabunPSK" w:cs="TH SarabunPSK"/>
          <w:color w:val="000000"/>
          <w:sz w:val="28"/>
        </w:rPr>
      </w:pPr>
      <w:r w:rsidRPr="00BB2AD2">
        <w:rPr>
          <w:rFonts w:ascii="TH SarabunPSK" w:hAnsi="TH SarabunPSK" w:cs="TH SarabunPSK"/>
          <w:color w:val="000000"/>
          <w:sz w:val="28"/>
          <w:cs/>
        </w:rPr>
        <w:t>การเก็บรวบรวมข้อมูล</w:t>
      </w:r>
    </w:p>
    <w:p w14:paraId="5E1A7257" w14:textId="77777777" w:rsidR="00BB2AD2" w:rsidRPr="00BB2AD2" w:rsidRDefault="00BB2AD2" w:rsidP="00BB2AD2">
      <w:pPr>
        <w:pStyle w:val="NoSpacing"/>
        <w:ind w:firstLine="567"/>
        <w:jc w:val="thaiDistribute"/>
        <w:rPr>
          <w:rFonts w:ascii="TH SarabunPSK" w:hAnsi="TH SarabunPSK" w:cs="TH SarabunPSK"/>
          <w:color w:val="000000"/>
          <w:sz w:val="28"/>
        </w:rPr>
      </w:pPr>
      <w:r w:rsidRPr="00BB2AD2">
        <w:rPr>
          <w:rFonts w:ascii="TH SarabunPSK" w:hAnsi="TH SarabunPSK" w:cs="TH SarabunPSK"/>
          <w:color w:val="000000"/>
          <w:sz w:val="28"/>
          <w:cs/>
        </w:rPr>
        <w:t>การวิจัยในครั้งนี้ผู้วิจัยได้ดำเนินการเก็บรวบรวมข้อมูล มีขั้นตอนการดำเนินงานดังนี้</w:t>
      </w:r>
    </w:p>
    <w:p w14:paraId="37A166B2" w14:textId="02294709" w:rsidR="00BB2AD2" w:rsidRPr="00BB2AD2" w:rsidRDefault="00BB2AD2" w:rsidP="00BB2AD2">
      <w:pPr>
        <w:pStyle w:val="NoSpacing"/>
        <w:ind w:firstLine="567"/>
        <w:jc w:val="thaiDistribute"/>
        <w:rPr>
          <w:rFonts w:ascii="TH SarabunPSK" w:hAnsi="TH SarabunPSK" w:cs="TH SarabunPSK"/>
          <w:color w:val="000000"/>
          <w:sz w:val="28"/>
        </w:rPr>
      </w:pPr>
      <w:r w:rsidRPr="00BB2AD2">
        <w:rPr>
          <w:rFonts w:ascii="TH SarabunPSK" w:hAnsi="TH SarabunPSK" w:cs="TH SarabunPSK"/>
          <w:color w:val="000000"/>
          <w:sz w:val="28"/>
          <w:cs/>
        </w:rPr>
        <w:t xml:space="preserve">ขั้นก่อนการทดลอง </w:t>
      </w:r>
    </w:p>
    <w:p w14:paraId="45ED9481" w14:textId="6A0F76E2" w:rsidR="00BB2AD2" w:rsidRPr="00BB2AD2" w:rsidRDefault="00626F02" w:rsidP="00BB2AD2">
      <w:pPr>
        <w:pStyle w:val="NoSpacing"/>
        <w:ind w:firstLine="567"/>
        <w:jc w:val="thaiDistribute"/>
        <w:rPr>
          <w:rFonts w:ascii="TH SarabunPSK" w:hAnsi="TH SarabunPSK" w:cs="TH SarabunPSK"/>
          <w:color w:val="000000"/>
          <w:sz w:val="28"/>
        </w:rPr>
      </w:pPr>
      <w:r>
        <w:rPr>
          <w:rFonts w:ascii="TH SarabunPSK" w:hAnsi="TH SarabunPSK" w:cs="TH SarabunPSK" w:hint="cs"/>
          <w:color w:val="000000"/>
          <w:sz w:val="28"/>
          <w:cs/>
        </w:rPr>
        <w:t>1)</w:t>
      </w:r>
      <w:r w:rsidR="00BB2AD2" w:rsidRPr="00BB2AD2">
        <w:rPr>
          <w:rFonts w:ascii="TH SarabunPSK" w:hAnsi="TH SarabunPSK" w:cs="TH SarabunPSK"/>
          <w:color w:val="000000"/>
          <w:sz w:val="28"/>
          <w:cs/>
        </w:rPr>
        <w:t xml:space="preserve"> ผู้วิจัยติดต่อขออนุญาตทำการวิจัย โดยนำหนังสือจากวิทยาลัยสห</w:t>
      </w:r>
      <w:r w:rsidR="00611846">
        <w:rPr>
          <w:rFonts w:ascii="TH SarabunPSK" w:hAnsi="TH SarabunPSK" w:cs="TH SarabunPSK" w:hint="cs"/>
          <w:color w:val="000000"/>
          <w:sz w:val="28"/>
          <w:cs/>
        </w:rPr>
        <w:t>เวช</w:t>
      </w:r>
      <w:r w:rsidR="00BB2AD2" w:rsidRPr="00BB2AD2">
        <w:rPr>
          <w:rFonts w:ascii="TH SarabunPSK" w:hAnsi="TH SarabunPSK" w:cs="TH SarabunPSK"/>
          <w:color w:val="000000"/>
          <w:sz w:val="28"/>
          <w:cs/>
        </w:rPr>
        <w:t>ศาสตร์ มหาวิทยาลัยราชภัฏสวนสุนันทา ศูนย์การศึกษาจังหวัดสมุทรสงคราม ไปยังโรงพยาบาลการแพทย์แผนไทยและการแพทย์บูรณาการ ซึ่งเป็นสถานที่ที่ผู้วิจัยใช้เป็นกลุ่มตัวอย่าง เพื่อขอความอนุเคราะห์ในการเก็บรวบรวมข้อมูลในการวิจัย</w:t>
      </w:r>
    </w:p>
    <w:p w14:paraId="4643AC77" w14:textId="6272AEF9" w:rsidR="003564F3" w:rsidRDefault="00626F02" w:rsidP="003564F3">
      <w:pPr>
        <w:pStyle w:val="NoSpacing"/>
        <w:ind w:firstLine="567"/>
        <w:jc w:val="thaiDistribute"/>
        <w:rPr>
          <w:rFonts w:ascii="TH SarabunPSK" w:hAnsi="TH SarabunPSK" w:cs="TH SarabunPSK"/>
          <w:color w:val="000000"/>
          <w:sz w:val="28"/>
        </w:rPr>
      </w:pPr>
      <w:r>
        <w:rPr>
          <w:rFonts w:ascii="TH SarabunPSK" w:hAnsi="TH SarabunPSK" w:cs="TH SarabunPSK" w:hint="cs"/>
          <w:color w:val="000000"/>
          <w:sz w:val="28"/>
          <w:cs/>
        </w:rPr>
        <w:t>2)</w:t>
      </w:r>
      <w:r>
        <w:rPr>
          <w:rFonts w:ascii="TH SarabunPSK" w:hAnsi="TH SarabunPSK" w:cs="TH SarabunPSK"/>
          <w:color w:val="000000"/>
          <w:sz w:val="28"/>
          <w:cs/>
        </w:rPr>
        <w:t xml:space="preserve"> ผู้วิจัยอธิบาย</w:t>
      </w:r>
      <w:r w:rsidR="00BB2AD2" w:rsidRPr="00BB2AD2">
        <w:rPr>
          <w:rFonts w:ascii="TH SarabunPSK" w:hAnsi="TH SarabunPSK" w:cs="TH SarabunPSK"/>
          <w:color w:val="000000"/>
          <w:sz w:val="28"/>
          <w:cs/>
        </w:rPr>
        <w:t xml:space="preserve">การใช้ </w:t>
      </w:r>
      <w:r w:rsidR="00BB2AD2" w:rsidRPr="00BB2AD2">
        <w:rPr>
          <w:rFonts w:ascii="TH SarabunPSK" w:hAnsi="TH SarabunPSK" w:cs="TH SarabunPSK"/>
          <w:color w:val="000000"/>
          <w:sz w:val="28"/>
        </w:rPr>
        <w:t>Google Form</w:t>
      </w:r>
      <w:r>
        <w:rPr>
          <w:rFonts w:ascii="TH SarabunPSK" w:hAnsi="TH SarabunPSK" w:cs="TH SarabunPSK" w:hint="cs"/>
          <w:color w:val="000000"/>
          <w:sz w:val="28"/>
          <w:cs/>
        </w:rPr>
        <w:t xml:space="preserve"> </w:t>
      </w:r>
      <w:r w:rsidR="00BB2AD2" w:rsidRPr="00BB2AD2">
        <w:rPr>
          <w:rFonts w:ascii="TH SarabunPSK" w:hAnsi="TH SarabunPSK" w:cs="TH SarabunPSK"/>
          <w:color w:val="000000"/>
          <w:sz w:val="28"/>
          <w:cs/>
        </w:rPr>
        <w:t>ในงานเวชระเบียนของการแพทย์แผนจีน</w:t>
      </w:r>
      <w:r>
        <w:rPr>
          <w:rFonts w:ascii="TH SarabunPSK" w:hAnsi="TH SarabunPSK" w:cs="TH SarabunPSK" w:hint="cs"/>
          <w:color w:val="000000"/>
          <w:sz w:val="28"/>
          <w:cs/>
        </w:rPr>
        <w:t>ฯ</w:t>
      </w:r>
      <w:r w:rsidR="00BB2AD2" w:rsidRPr="00BB2AD2">
        <w:rPr>
          <w:rFonts w:ascii="TH SarabunPSK" w:hAnsi="TH SarabunPSK" w:cs="TH SarabunPSK"/>
          <w:color w:val="000000"/>
          <w:sz w:val="28"/>
          <w:cs/>
        </w:rPr>
        <w:t xml:space="preserve"> ตลอดจนเก็บข้อมูลพื้นฐานและสภาพปัญหาก่อนลงมือปฏิบัติ และให้กลุ่มตัวอย่างเตรียมตัวเพื่อรับการทดสอบ</w:t>
      </w:r>
    </w:p>
    <w:p w14:paraId="7DF83845" w14:textId="77777777" w:rsidR="003564F3" w:rsidRDefault="003564F3" w:rsidP="003564F3">
      <w:pPr>
        <w:pStyle w:val="NoSpacing"/>
        <w:ind w:firstLine="567"/>
        <w:jc w:val="thaiDistribute"/>
        <w:rPr>
          <w:rFonts w:ascii="TH SarabunPSK" w:hAnsi="TH SarabunPSK" w:cs="TH SarabunPSK"/>
          <w:color w:val="000000"/>
          <w:sz w:val="28"/>
        </w:rPr>
      </w:pPr>
    </w:p>
    <w:p w14:paraId="0CFE34A7" w14:textId="5ECFC3C4" w:rsidR="003564F3" w:rsidRDefault="003564F3" w:rsidP="003564F3">
      <w:pPr>
        <w:pStyle w:val="NoSpacing"/>
        <w:ind w:firstLine="567"/>
        <w:jc w:val="center"/>
        <w:rPr>
          <w:rFonts w:ascii="TH SarabunPSK" w:hAnsi="TH SarabunPSK" w:cs="TH SarabunPSK"/>
          <w:color w:val="000000"/>
          <w:sz w:val="28"/>
        </w:rPr>
      </w:pPr>
      <w:r w:rsidRPr="003564F3">
        <w:rPr>
          <w:rFonts w:ascii="TH SarabunPSK" w:hAnsi="TH SarabunPSK" w:cs="TH SarabunPSK"/>
          <w:noProof/>
          <w:color w:val="000000"/>
          <w:sz w:val="28"/>
        </w:rPr>
        <w:drawing>
          <wp:inline distT="0" distB="0" distL="0" distR="0" wp14:anchorId="46FD7E1A" wp14:editId="6CDFBFD8">
            <wp:extent cx="2377440" cy="3825240"/>
            <wp:effectExtent l="0" t="0" r="0" b="0"/>
            <wp:docPr id="2" name="Picture 2" descr="D:\งานนำเสนอ64\7-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งานนำเสนอ64\7-1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7440" cy="3825240"/>
                    </a:xfrm>
                    <a:prstGeom prst="rect">
                      <a:avLst/>
                    </a:prstGeom>
                    <a:noFill/>
                    <a:ln>
                      <a:noFill/>
                    </a:ln>
                  </pic:spPr>
                </pic:pic>
              </a:graphicData>
            </a:graphic>
          </wp:inline>
        </w:drawing>
      </w:r>
    </w:p>
    <w:p w14:paraId="0F3692AF" w14:textId="77777777" w:rsidR="003564F3" w:rsidRDefault="003564F3" w:rsidP="003564F3">
      <w:pPr>
        <w:pStyle w:val="NoSpacing"/>
        <w:ind w:firstLine="567"/>
        <w:jc w:val="center"/>
        <w:rPr>
          <w:rFonts w:ascii="TH SarabunPSK" w:hAnsi="TH SarabunPSK" w:cs="TH SarabunPSK"/>
          <w:color w:val="000000"/>
          <w:sz w:val="28"/>
        </w:rPr>
      </w:pPr>
    </w:p>
    <w:p w14:paraId="3BA5F6E7" w14:textId="26794D48" w:rsidR="003564F3" w:rsidRDefault="003564F3" w:rsidP="003564F3">
      <w:pPr>
        <w:pStyle w:val="NoSpacing"/>
        <w:ind w:firstLine="567"/>
        <w:jc w:val="center"/>
        <w:rPr>
          <w:rFonts w:ascii="TH SarabunPSK" w:hAnsi="TH SarabunPSK" w:cs="TH SarabunPSK"/>
          <w:color w:val="000000"/>
          <w:sz w:val="28"/>
        </w:rPr>
      </w:pPr>
      <w:r>
        <w:rPr>
          <w:rFonts w:ascii="TH SarabunPSK" w:hAnsi="TH SarabunPSK" w:cs="TH SarabunPSK" w:hint="cs"/>
          <w:color w:val="000000"/>
          <w:sz w:val="28"/>
          <w:cs/>
        </w:rPr>
        <w:t>ภาพที่ 2 รูปแบบ</w:t>
      </w:r>
      <w:r w:rsidRPr="003564F3">
        <w:rPr>
          <w:rFonts w:ascii="TH SarabunPSK" w:hAnsi="TH SarabunPSK" w:cs="TH SarabunPSK"/>
          <w:color w:val="000000"/>
          <w:sz w:val="28"/>
          <w:cs/>
        </w:rPr>
        <w:t xml:space="preserve">งานเวชระเบียน ผ่าน </w:t>
      </w:r>
      <w:r w:rsidRPr="003564F3">
        <w:rPr>
          <w:rFonts w:ascii="TH SarabunPSK" w:hAnsi="TH SarabunPSK" w:cs="TH SarabunPSK"/>
          <w:color w:val="000000"/>
          <w:sz w:val="28"/>
        </w:rPr>
        <w:t>Google form</w:t>
      </w:r>
    </w:p>
    <w:p w14:paraId="7598C123" w14:textId="77777777" w:rsidR="003564F3" w:rsidRDefault="003564F3" w:rsidP="003564F3">
      <w:pPr>
        <w:pStyle w:val="NoSpacing"/>
        <w:ind w:firstLine="567"/>
        <w:jc w:val="center"/>
        <w:rPr>
          <w:rFonts w:ascii="TH SarabunPSK" w:hAnsi="TH SarabunPSK" w:cs="TH SarabunPSK"/>
          <w:sz w:val="28"/>
        </w:rPr>
      </w:pPr>
      <w:r>
        <w:rPr>
          <w:rFonts w:ascii="TH SarabunPSK" w:hAnsi="TH SarabunPSK" w:cs="TH SarabunPSK" w:hint="cs"/>
          <w:sz w:val="28"/>
          <w:cs/>
        </w:rPr>
        <w:t xml:space="preserve">ที่มา </w:t>
      </w:r>
      <w:r>
        <w:rPr>
          <w:rFonts w:ascii="TH SarabunPSK" w:hAnsi="TH SarabunPSK" w:cs="TH SarabunPSK"/>
          <w:sz w:val="28"/>
        </w:rPr>
        <w:t xml:space="preserve">: </w:t>
      </w:r>
      <w:r>
        <w:rPr>
          <w:rFonts w:ascii="TH SarabunPSK" w:hAnsi="TH SarabunPSK" w:cs="TH SarabunPSK" w:hint="cs"/>
          <w:sz w:val="28"/>
          <w:cs/>
        </w:rPr>
        <w:t>จิรวัฒน์ สุดสวาท, ธีรภัทร์ เสือเอก, สุวรรณา หัดสาหมัด</w:t>
      </w:r>
    </w:p>
    <w:p w14:paraId="00364C56" w14:textId="77777777" w:rsidR="003564F3" w:rsidRDefault="003564F3" w:rsidP="00BB2AD2">
      <w:pPr>
        <w:pStyle w:val="NoSpacing"/>
        <w:ind w:firstLine="567"/>
        <w:jc w:val="thaiDistribute"/>
        <w:rPr>
          <w:rFonts w:ascii="TH SarabunPSK" w:hAnsi="TH SarabunPSK" w:cs="TH SarabunPSK"/>
          <w:color w:val="000000"/>
          <w:sz w:val="28"/>
        </w:rPr>
      </w:pPr>
    </w:p>
    <w:p w14:paraId="703AA4FE" w14:textId="6C04478C" w:rsidR="00BB2AD2" w:rsidRPr="00BB2AD2" w:rsidRDefault="00BB2AD2" w:rsidP="00BB2AD2">
      <w:pPr>
        <w:pStyle w:val="NoSpacing"/>
        <w:ind w:firstLine="567"/>
        <w:jc w:val="thaiDistribute"/>
        <w:rPr>
          <w:rFonts w:ascii="TH SarabunPSK" w:hAnsi="TH SarabunPSK" w:cs="TH SarabunPSK"/>
          <w:color w:val="000000"/>
          <w:sz w:val="28"/>
        </w:rPr>
      </w:pPr>
      <w:r w:rsidRPr="00BB2AD2">
        <w:rPr>
          <w:rFonts w:ascii="TH SarabunPSK" w:hAnsi="TH SarabunPSK" w:cs="TH SarabunPSK"/>
          <w:color w:val="000000"/>
          <w:sz w:val="28"/>
          <w:cs/>
        </w:rPr>
        <w:t>ขั้นดำเนินการทดลอง</w:t>
      </w:r>
    </w:p>
    <w:p w14:paraId="14D88F59" w14:textId="529AFE75" w:rsidR="00BB2AD2" w:rsidRPr="00BB2AD2" w:rsidRDefault="00626F02" w:rsidP="00BB2AD2">
      <w:pPr>
        <w:pStyle w:val="NoSpacing"/>
        <w:ind w:firstLine="567"/>
        <w:jc w:val="thaiDistribute"/>
        <w:rPr>
          <w:rFonts w:ascii="TH SarabunPSK" w:hAnsi="TH SarabunPSK" w:cs="TH SarabunPSK"/>
          <w:color w:val="000000"/>
          <w:sz w:val="28"/>
        </w:rPr>
      </w:pPr>
      <w:r>
        <w:rPr>
          <w:rFonts w:ascii="TH SarabunPSK" w:hAnsi="TH SarabunPSK" w:cs="TH SarabunPSK" w:hint="cs"/>
          <w:color w:val="000000"/>
          <w:sz w:val="28"/>
          <w:cs/>
        </w:rPr>
        <w:t>1)</w:t>
      </w:r>
      <w:r w:rsidR="00BB2AD2" w:rsidRPr="00BB2AD2">
        <w:rPr>
          <w:rFonts w:ascii="TH SarabunPSK" w:hAnsi="TH SarabunPSK" w:cs="TH SarabunPSK"/>
          <w:color w:val="000000"/>
          <w:sz w:val="28"/>
          <w:cs/>
        </w:rPr>
        <w:t xml:space="preserve"> ดำเนินการทดสอบโดย</w:t>
      </w:r>
      <w:r>
        <w:rPr>
          <w:rFonts w:ascii="TH SarabunPSK" w:hAnsi="TH SarabunPSK" w:cs="TH SarabunPSK"/>
          <w:color w:val="000000"/>
          <w:sz w:val="28"/>
          <w:cs/>
        </w:rPr>
        <w:t>ใช้แบบสอบถาม</w:t>
      </w:r>
      <w:r>
        <w:rPr>
          <w:rFonts w:ascii="TH SarabunPSK" w:hAnsi="TH SarabunPSK" w:cs="TH SarabunPSK" w:hint="cs"/>
          <w:color w:val="000000"/>
          <w:sz w:val="28"/>
          <w:cs/>
        </w:rPr>
        <w:t xml:space="preserve"> </w:t>
      </w:r>
      <w:r>
        <w:rPr>
          <w:rFonts w:ascii="TH SarabunPSK" w:hAnsi="TH SarabunPSK" w:cs="TH SarabunPSK"/>
          <w:color w:val="000000"/>
          <w:sz w:val="28"/>
          <w:cs/>
        </w:rPr>
        <w:t xml:space="preserve">ให้กลุ่มตัวอย่างงานเวชระเบียน </w:t>
      </w:r>
      <w:r w:rsidR="00BB2AD2" w:rsidRPr="00BB2AD2">
        <w:rPr>
          <w:rFonts w:ascii="TH SarabunPSK" w:hAnsi="TH SarabunPSK" w:cs="TH SarabunPSK"/>
          <w:color w:val="000000"/>
          <w:sz w:val="28"/>
          <w:cs/>
        </w:rPr>
        <w:t>(</w:t>
      </w:r>
      <w:r w:rsidR="00BB2AD2" w:rsidRPr="00BB2AD2">
        <w:rPr>
          <w:rFonts w:ascii="TH SarabunPSK" w:hAnsi="TH SarabunPSK" w:cs="TH SarabunPSK"/>
          <w:color w:val="000000"/>
          <w:sz w:val="28"/>
        </w:rPr>
        <w:t>Google Form)</w:t>
      </w:r>
      <w:r>
        <w:rPr>
          <w:rFonts w:ascii="TH SarabunPSK" w:hAnsi="TH SarabunPSK" w:cs="TH SarabunPSK" w:hint="cs"/>
          <w:color w:val="000000"/>
          <w:sz w:val="28"/>
          <w:cs/>
        </w:rPr>
        <w:t xml:space="preserve"> </w:t>
      </w:r>
      <w:r w:rsidR="00BB2AD2" w:rsidRPr="00BB2AD2">
        <w:rPr>
          <w:rFonts w:ascii="TH SarabunPSK" w:hAnsi="TH SarabunPSK" w:cs="TH SarabunPSK"/>
          <w:color w:val="000000"/>
          <w:sz w:val="28"/>
          <w:cs/>
        </w:rPr>
        <w:t xml:space="preserve">เป็นระบบการบันทึกข้อมูลทางการแพทย์และสาธารณสุขของผู้ที่มาใช้บริการการแพทย์แผนจีน </w:t>
      </w:r>
      <w:r>
        <w:rPr>
          <w:rFonts w:ascii="TH SarabunPSK" w:hAnsi="TH SarabunPSK" w:cs="TH SarabunPSK" w:hint="cs"/>
          <w:color w:val="000000"/>
          <w:sz w:val="28"/>
          <w:cs/>
        </w:rPr>
        <w:t>ฯ</w:t>
      </w:r>
      <w:r w:rsidR="00BB2AD2" w:rsidRPr="00BB2AD2">
        <w:rPr>
          <w:rFonts w:ascii="TH SarabunPSK" w:hAnsi="TH SarabunPSK" w:cs="TH SarabunPSK"/>
          <w:color w:val="000000"/>
          <w:sz w:val="28"/>
          <w:cs/>
        </w:rPr>
        <w:t xml:space="preserve"> จำนวน 55</w:t>
      </w:r>
      <w:r>
        <w:rPr>
          <w:rFonts w:ascii="TH SarabunPSK" w:hAnsi="TH SarabunPSK" w:cs="TH SarabunPSK" w:hint="cs"/>
          <w:color w:val="000000"/>
          <w:sz w:val="28"/>
          <w:cs/>
        </w:rPr>
        <w:t xml:space="preserve"> </w:t>
      </w:r>
      <w:r>
        <w:rPr>
          <w:rFonts w:ascii="TH SarabunPSK" w:hAnsi="TH SarabunPSK" w:cs="TH SarabunPSK"/>
          <w:color w:val="000000"/>
          <w:sz w:val="28"/>
          <w:cs/>
        </w:rPr>
        <w:t>คน โดย</w:t>
      </w:r>
      <w:r w:rsidR="00BB2AD2" w:rsidRPr="00BB2AD2">
        <w:rPr>
          <w:rFonts w:ascii="TH SarabunPSK" w:hAnsi="TH SarabunPSK" w:cs="TH SarabunPSK"/>
          <w:color w:val="000000"/>
          <w:sz w:val="28"/>
          <w:cs/>
        </w:rPr>
        <w:t>ส่งแบบสอบถาม</w:t>
      </w:r>
      <w:r>
        <w:rPr>
          <w:rFonts w:ascii="TH SarabunPSK" w:hAnsi="TH SarabunPSK" w:cs="TH SarabunPSK" w:hint="cs"/>
          <w:color w:val="000000"/>
          <w:sz w:val="28"/>
          <w:cs/>
        </w:rPr>
        <w:t>ให้กับแพทย์ผู้ใช้ระบบ จำนวน 6 คน</w:t>
      </w:r>
      <w:r w:rsidR="00BB2AD2" w:rsidRPr="00BB2AD2">
        <w:rPr>
          <w:rFonts w:ascii="TH SarabunPSK" w:hAnsi="TH SarabunPSK" w:cs="TH SarabunPSK"/>
          <w:color w:val="000000"/>
          <w:sz w:val="28"/>
          <w:cs/>
        </w:rPr>
        <w:t xml:space="preserve"> และได้นำแบบสอบถามที่ได้รับคืนมาตรวจสอบความสมบูรณ์ โดยได้รับแบบสอบถามที่สมบูรณ์กลับคืนมารวม 55</w:t>
      </w:r>
      <w:r>
        <w:rPr>
          <w:rFonts w:ascii="TH SarabunPSK" w:hAnsi="TH SarabunPSK" w:cs="TH SarabunPSK" w:hint="cs"/>
          <w:color w:val="000000"/>
          <w:sz w:val="28"/>
          <w:cs/>
        </w:rPr>
        <w:t xml:space="preserve"> </w:t>
      </w:r>
      <w:r w:rsidR="00BB2AD2" w:rsidRPr="00BB2AD2">
        <w:rPr>
          <w:rFonts w:ascii="TH SarabunPSK" w:hAnsi="TH SarabunPSK" w:cs="TH SarabunPSK"/>
          <w:color w:val="000000"/>
          <w:sz w:val="28"/>
          <w:cs/>
        </w:rPr>
        <w:t xml:space="preserve">ฉบับ </w:t>
      </w:r>
    </w:p>
    <w:p w14:paraId="14C14CFB" w14:textId="77777777" w:rsidR="00626F02" w:rsidRDefault="00626F02" w:rsidP="00626F02">
      <w:pPr>
        <w:pStyle w:val="NoSpacing"/>
        <w:ind w:firstLine="567"/>
        <w:jc w:val="thaiDistribute"/>
        <w:rPr>
          <w:rFonts w:ascii="TH SarabunPSK" w:hAnsi="TH SarabunPSK" w:cs="TH SarabunPSK"/>
          <w:color w:val="000000"/>
          <w:sz w:val="28"/>
        </w:rPr>
      </w:pPr>
      <w:r>
        <w:rPr>
          <w:rFonts w:ascii="TH SarabunPSK" w:hAnsi="TH SarabunPSK" w:cs="TH SarabunPSK" w:hint="cs"/>
          <w:color w:val="000000"/>
          <w:sz w:val="28"/>
          <w:cs/>
        </w:rPr>
        <w:t>2)</w:t>
      </w:r>
      <w:r w:rsidR="00BB2AD2" w:rsidRPr="00BB2AD2">
        <w:rPr>
          <w:rFonts w:ascii="TH SarabunPSK" w:hAnsi="TH SarabunPSK" w:cs="TH SarabunPSK"/>
          <w:color w:val="000000"/>
          <w:sz w:val="28"/>
          <w:cs/>
        </w:rPr>
        <w:t xml:space="preserve"> นำแบบสอบถามที่เก็บรวบรวมได้มาตรวจสอบความถูกต้องและความสมบูรณ์ของแบบสอบถามแล้วนำมาวิเคราะห์ข้อมูล</w:t>
      </w:r>
      <w:r>
        <w:rPr>
          <w:rFonts w:ascii="TH SarabunPSK" w:hAnsi="TH SarabunPSK" w:cs="TH SarabunPSK" w:hint="cs"/>
          <w:color w:val="000000"/>
          <w:sz w:val="28"/>
          <w:cs/>
        </w:rPr>
        <w:t>ด้วยโปรแกรมสถิติสำเร็จรูป เพื่อนำเสนอข้อมูล</w:t>
      </w:r>
    </w:p>
    <w:p w14:paraId="55A34CA5" w14:textId="2C611C36" w:rsidR="00626F02" w:rsidRPr="00626F02" w:rsidRDefault="00626F02" w:rsidP="00626F02">
      <w:pPr>
        <w:pStyle w:val="NoSpacing"/>
        <w:ind w:firstLine="567"/>
        <w:jc w:val="thaiDistribute"/>
        <w:rPr>
          <w:rFonts w:ascii="TH SarabunPSK" w:hAnsi="TH SarabunPSK" w:cs="TH SarabunPSK"/>
          <w:color w:val="000000"/>
          <w:sz w:val="28"/>
        </w:rPr>
      </w:pPr>
      <w:r w:rsidRPr="00626F02">
        <w:rPr>
          <w:rFonts w:ascii="TH SarabunPSK" w:hAnsi="TH SarabunPSK" w:cs="TH SarabunPSK"/>
          <w:color w:val="000000"/>
          <w:sz w:val="28"/>
          <w:cs/>
        </w:rPr>
        <w:lastRenderedPageBreak/>
        <w:t xml:space="preserve">การวิเคราะห์ข้อมูลและสถิติที่ใช้ </w:t>
      </w:r>
    </w:p>
    <w:p w14:paraId="27650A0E" w14:textId="20CBF51D" w:rsidR="00C3322E" w:rsidRDefault="00626F02" w:rsidP="00C3322E">
      <w:pPr>
        <w:pStyle w:val="NoSpacing"/>
        <w:ind w:firstLine="567"/>
        <w:jc w:val="thaiDistribute"/>
        <w:rPr>
          <w:rFonts w:ascii="TH SarabunPSK" w:hAnsi="TH SarabunPSK" w:cs="TH SarabunPSK"/>
          <w:color w:val="000000"/>
          <w:sz w:val="28"/>
        </w:rPr>
      </w:pPr>
      <w:r w:rsidRPr="00626F02">
        <w:rPr>
          <w:rFonts w:ascii="TH SarabunPSK" w:hAnsi="TH SarabunPSK" w:cs="TH SarabunPSK"/>
          <w:color w:val="000000"/>
          <w:sz w:val="28"/>
          <w:cs/>
        </w:rPr>
        <w:t>ผู้วิจัยนำข้อมูลที่รวบรวมได้จากแบบสอบถามมาวิเคราะห์โดยใช้โปรแกรมคำนวณสำเร็จรูป ดังนี้</w:t>
      </w:r>
    </w:p>
    <w:p w14:paraId="4B870C7C" w14:textId="37DC82FE" w:rsidR="00C3322E" w:rsidRDefault="00C3322E" w:rsidP="00C3322E">
      <w:pPr>
        <w:pStyle w:val="NoSpacing"/>
        <w:ind w:firstLine="567"/>
        <w:jc w:val="thaiDistribute"/>
        <w:rPr>
          <w:rFonts w:ascii="TH SarabunPSK" w:hAnsi="TH SarabunPSK" w:cs="TH SarabunPSK"/>
          <w:color w:val="000000"/>
          <w:sz w:val="28"/>
        </w:rPr>
      </w:pPr>
      <w:r>
        <w:rPr>
          <w:rFonts w:ascii="TH SarabunPSK" w:hAnsi="TH SarabunPSK" w:cs="TH SarabunPSK" w:hint="cs"/>
          <w:color w:val="000000"/>
          <w:sz w:val="28"/>
          <w:cs/>
        </w:rPr>
        <w:t xml:space="preserve">1) </w:t>
      </w:r>
      <w:r w:rsidRPr="00C3322E">
        <w:rPr>
          <w:rFonts w:ascii="TH SarabunPSK" w:hAnsi="TH SarabunPSK" w:cs="TH SarabunPSK"/>
          <w:color w:val="000000"/>
          <w:sz w:val="28"/>
          <w:cs/>
        </w:rPr>
        <w:t>ค่าเฉลี่ย (</w:t>
      </w:r>
      <w:r w:rsidRPr="00C3322E">
        <w:rPr>
          <w:rFonts w:ascii="TH SarabunPSK" w:hAnsi="TH SarabunPSK" w:cs="TH SarabunPSK"/>
          <w:color w:val="000000"/>
          <w:sz w:val="28"/>
        </w:rPr>
        <w:t>Mean)</w:t>
      </w:r>
    </w:p>
    <w:p w14:paraId="219A2131" w14:textId="48C6DBC0" w:rsidR="00C3322E" w:rsidRDefault="00C3322E" w:rsidP="00C3322E">
      <w:pPr>
        <w:pStyle w:val="NoSpacing"/>
        <w:ind w:firstLine="567"/>
        <w:jc w:val="thaiDistribute"/>
        <w:rPr>
          <w:rFonts w:ascii="TH SarabunPSK" w:hAnsi="TH SarabunPSK" w:cs="TH SarabunPSK"/>
          <w:color w:val="000000"/>
          <w:sz w:val="28"/>
        </w:rPr>
      </w:pPr>
      <w:r>
        <w:rPr>
          <w:rFonts w:ascii="TH SarabunPSK" w:hAnsi="TH SarabunPSK" w:cs="TH SarabunPSK" w:hint="cs"/>
          <w:color w:val="000000"/>
          <w:sz w:val="28"/>
          <w:cs/>
        </w:rPr>
        <w:t xml:space="preserve">2) </w:t>
      </w:r>
      <w:r w:rsidRPr="00C3322E">
        <w:rPr>
          <w:rFonts w:ascii="TH SarabunPSK" w:hAnsi="TH SarabunPSK" w:cs="TH SarabunPSK"/>
          <w:color w:val="000000"/>
          <w:sz w:val="28"/>
          <w:cs/>
        </w:rPr>
        <w:t>ค่าส่วนเบี่ยงเบนมาตรฐาน (</w:t>
      </w:r>
      <w:r w:rsidRPr="00C3322E">
        <w:rPr>
          <w:rFonts w:ascii="TH SarabunPSK" w:hAnsi="TH SarabunPSK" w:cs="TH SarabunPSK"/>
          <w:color w:val="000000"/>
          <w:sz w:val="28"/>
        </w:rPr>
        <w:t>S.D.)</w:t>
      </w:r>
    </w:p>
    <w:p w14:paraId="21DA1E93" w14:textId="77777777" w:rsidR="00C3322E" w:rsidRDefault="00C3322E" w:rsidP="00C3322E">
      <w:pPr>
        <w:pStyle w:val="NoSpacing"/>
        <w:ind w:firstLine="720"/>
        <w:jc w:val="thaiDistribute"/>
        <w:rPr>
          <w:rFonts w:ascii="TH SarabunPSK" w:hAnsi="TH SarabunPSK" w:cs="TH SarabunPSK"/>
          <w:sz w:val="28"/>
        </w:rPr>
      </w:pPr>
      <w:r w:rsidRPr="00C3322E">
        <w:rPr>
          <w:rFonts w:ascii="TH SarabunPSK" w:hAnsi="TH SarabunPSK" w:cs="TH SarabunPSK"/>
          <w:sz w:val="28"/>
          <w:cs/>
        </w:rPr>
        <w:t xml:space="preserve">ค่าเฉลี่ยเท่ากับ </w:t>
      </w:r>
      <w:r w:rsidRPr="00C3322E">
        <w:rPr>
          <w:rFonts w:ascii="TH SarabunPSK" w:hAnsi="TH SarabunPSK" w:cs="TH SarabunPSK"/>
          <w:sz w:val="28"/>
        </w:rPr>
        <w:t xml:space="preserve">4.51 – 5.00 </w:t>
      </w:r>
      <w:r w:rsidRPr="00C3322E">
        <w:rPr>
          <w:rFonts w:ascii="TH SarabunPSK" w:hAnsi="TH SarabunPSK" w:cs="TH SarabunPSK"/>
          <w:sz w:val="28"/>
          <w:cs/>
        </w:rPr>
        <w:t>หมายความว่า ระดับมากที่สุด</w:t>
      </w:r>
    </w:p>
    <w:p w14:paraId="611A83C3" w14:textId="77777777" w:rsidR="00C3322E" w:rsidRDefault="00C3322E" w:rsidP="00C3322E">
      <w:pPr>
        <w:pStyle w:val="NoSpacing"/>
        <w:ind w:firstLine="720"/>
        <w:jc w:val="thaiDistribute"/>
        <w:rPr>
          <w:rFonts w:ascii="TH SarabunPSK" w:hAnsi="TH SarabunPSK" w:cs="TH SarabunPSK"/>
          <w:sz w:val="28"/>
        </w:rPr>
      </w:pPr>
      <w:r w:rsidRPr="00C3322E">
        <w:rPr>
          <w:rFonts w:ascii="TH SarabunPSK" w:hAnsi="TH SarabunPSK" w:cs="TH SarabunPSK"/>
          <w:sz w:val="28"/>
          <w:cs/>
        </w:rPr>
        <w:t xml:space="preserve">ค่าเฉลี่ยเท่ากับ </w:t>
      </w:r>
      <w:r w:rsidRPr="00C3322E">
        <w:rPr>
          <w:rFonts w:ascii="TH SarabunPSK" w:hAnsi="TH SarabunPSK" w:cs="TH SarabunPSK"/>
          <w:sz w:val="28"/>
        </w:rPr>
        <w:t xml:space="preserve">3.51 – 4.50 </w:t>
      </w:r>
      <w:r w:rsidRPr="00C3322E">
        <w:rPr>
          <w:rFonts w:ascii="TH SarabunPSK" w:hAnsi="TH SarabunPSK" w:cs="TH SarabunPSK"/>
          <w:sz w:val="28"/>
          <w:cs/>
        </w:rPr>
        <w:t>หมายความว่า ระดับมาก</w:t>
      </w:r>
      <w:r w:rsidRPr="00C3322E">
        <w:rPr>
          <w:rFonts w:ascii="TH SarabunPSK" w:hAnsi="TH SarabunPSK" w:cs="TH SarabunPSK"/>
          <w:sz w:val="28"/>
        </w:rPr>
        <w:t xml:space="preserve"> </w:t>
      </w:r>
    </w:p>
    <w:p w14:paraId="4A40B4BB" w14:textId="77777777" w:rsidR="00C3322E" w:rsidRDefault="00C3322E" w:rsidP="00C3322E">
      <w:pPr>
        <w:pStyle w:val="NoSpacing"/>
        <w:ind w:firstLine="720"/>
        <w:jc w:val="thaiDistribute"/>
        <w:rPr>
          <w:rFonts w:ascii="TH SarabunPSK" w:hAnsi="TH SarabunPSK" w:cs="TH SarabunPSK"/>
          <w:sz w:val="28"/>
        </w:rPr>
      </w:pPr>
      <w:r w:rsidRPr="00C3322E">
        <w:rPr>
          <w:rFonts w:ascii="TH SarabunPSK" w:hAnsi="TH SarabunPSK" w:cs="TH SarabunPSK"/>
          <w:sz w:val="28"/>
          <w:cs/>
        </w:rPr>
        <w:t xml:space="preserve">ค่าเฉลี่ยเท่ากับ </w:t>
      </w:r>
      <w:r w:rsidRPr="00C3322E">
        <w:rPr>
          <w:rFonts w:ascii="TH SarabunPSK" w:hAnsi="TH SarabunPSK" w:cs="TH SarabunPSK"/>
          <w:sz w:val="28"/>
        </w:rPr>
        <w:t xml:space="preserve">2.51 – 3.50 </w:t>
      </w:r>
      <w:r w:rsidRPr="00C3322E">
        <w:rPr>
          <w:rFonts w:ascii="TH SarabunPSK" w:hAnsi="TH SarabunPSK" w:cs="TH SarabunPSK"/>
          <w:sz w:val="28"/>
          <w:cs/>
        </w:rPr>
        <w:t>หมายความว่า ระดับปานกลาง</w:t>
      </w:r>
      <w:r w:rsidRPr="00C3322E">
        <w:rPr>
          <w:rFonts w:ascii="TH SarabunPSK" w:hAnsi="TH SarabunPSK" w:cs="TH SarabunPSK"/>
          <w:sz w:val="28"/>
        </w:rPr>
        <w:t xml:space="preserve"> </w:t>
      </w:r>
    </w:p>
    <w:p w14:paraId="66E03F55" w14:textId="77777777" w:rsidR="00C3322E" w:rsidRDefault="00C3322E" w:rsidP="00C3322E">
      <w:pPr>
        <w:pStyle w:val="NoSpacing"/>
        <w:ind w:firstLine="720"/>
        <w:jc w:val="thaiDistribute"/>
        <w:rPr>
          <w:rFonts w:ascii="TH SarabunPSK" w:hAnsi="TH SarabunPSK" w:cs="TH SarabunPSK"/>
          <w:sz w:val="28"/>
        </w:rPr>
      </w:pPr>
      <w:r w:rsidRPr="00C3322E">
        <w:rPr>
          <w:rFonts w:ascii="TH SarabunPSK" w:hAnsi="TH SarabunPSK" w:cs="TH SarabunPSK"/>
          <w:sz w:val="28"/>
          <w:cs/>
        </w:rPr>
        <w:t xml:space="preserve">ค่าเฉลี่ยเท่ากับ </w:t>
      </w:r>
      <w:r w:rsidRPr="00C3322E">
        <w:rPr>
          <w:rFonts w:ascii="TH SarabunPSK" w:hAnsi="TH SarabunPSK" w:cs="TH SarabunPSK"/>
          <w:sz w:val="28"/>
        </w:rPr>
        <w:t xml:space="preserve">1.51 – 2.50 </w:t>
      </w:r>
      <w:r w:rsidRPr="00C3322E">
        <w:rPr>
          <w:rFonts w:ascii="TH SarabunPSK" w:hAnsi="TH SarabunPSK" w:cs="TH SarabunPSK"/>
          <w:sz w:val="28"/>
          <w:cs/>
        </w:rPr>
        <w:t>หมายความว่า ระดับน้อย</w:t>
      </w:r>
      <w:r w:rsidRPr="00C3322E">
        <w:rPr>
          <w:rFonts w:ascii="TH SarabunPSK" w:hAnsi="TH SarabunPSK" w:cs="TH SarabunPSK"/>
          <w:sz w:val="28"/>
        </w:rPr>
        <w:t xml:space="preserve"> </w:t>
      </w:r>
    </w:p>
    <w:p w14:paraId="7B4F5179" w14:textId="43EA9C69" w:rsidR="00C3322E" w:rsidRDefault="00C3322E" w:rsidP="00C3322E">
      <w:pPr>
        <w:pStyle w:val="NoSpacing"/>
        <w:ind w:firstLine="720"/>
        <w:jc w:val="thaiDistribute"/>
        <w:rPr>
          <w:rFonts w:ascii="TH SarabunPSK" w:hAnsi="TH SarabunPSK" w:cs="TH SarabunPSK"/>
          <w:sz w:val="28"/>
        </w:rPr>
      </w:pPr>
      <w:r w:rsidRPr="00C3322E">
        <w:rPr>
          <w:rFonts w:ascii="TH SarabunPSK" w:hAnsi="TH SarabunPSK" w:cs="TH SarabunPSK"/>
          <w:sz w:val="28"/>
          <w:cs/>
        </w:rPr>
        <w:t xml:space="preserve">ค่าเฉลี่ยเท่ากับ </w:t>
      </w:r>
      <w:r w:rsidRPr="00C3322E">
        <w:rPr>
          <w:rFonts w:ascii="TH SarabunPSK" w:hAnsi="TH SarabunPSK" w:cs="TH SarabunPSK"/>
          <w:sz w:val="28"/>
        </w:rPr>
        <w:t xml:space="preserve">1.00 – 1.50 </w:t>
      </w:r>
      <w:r w:rsidRPr="00C3322E">
        <w:rPr>
          <w:rFonts w:ascii="TH SarabunPSK" w:hAnsi="TH SarabunPSK" w:cs="TH SarabunPSK"/>
          <w:sz w:val="28"/>
          <w:cs/>
        </w:rPr>
        <w:t>หมายความว่า ระดับน้อยที่สุด</w:t>
      </w:r>
    </w:p>
    <w:p w14:paraId="0165FFBF" w14:textId="77777777" w:rsidR="00FD41A6" w:rsidRPr="00C3322E" w:rsidRDefault="00FD41A6" w:rsidP="00C3322E">
      <w:pPr>
        <w:pStyle w:val="NoSpacing"/>
        <w:ind w:firstLine="720"/>
        <w:jc w:val="thaiDistribute"/>
        <w:rPr>
          <w:rFonts w:ascii="TH SarabunPSK" w:hAnsi="TH SarabunPSK" w:cs="TH SarabunPSK"/>
          <w:color w:val="000000"/>
          <w:sz w:val="28"/>
        </w:rPr>
      </w:pPr>
    </w:p>
    <w:p w14:paraId="012A945F" w14:textId="77777777" w:rsidR="00125FC3" w:rsidRDefault="00125FC3" w:rsidP="0076672D">
      <w:pPr>
        <w:rPr>
          <w:rFonts w:ascii="TH SarabunPSK" w:hAnsi="TH SarabunPSK" w:cs="TH SarabunPSK"/>
          <w:b/>
          <w:bCs/>
          <w:sz w:val="32"/>
          <w:cs/>
        </w:rPr>
      </w:pPr>
      <w:r>
        <w:rPr>
          <w:rFonts w:ascii="TH SarabunPSK" w:hAnsi="TH SarabunPSK" w:cs="TH SarabunPSK"/>
          <w:b/>
          <w:bCs/>
          <w:sz w:val="32"/>
          <w:cs/>
        </w:rPr>
        <w:t>ผลการ</w:t>
      </w:r>
      <w:r>
        <w:rPr>
          <w:rFonts w:ascii="TH SarabunPSK" w:hAnsi="TH SarabunPSK" w:cs="TH SarabunPSK" w:hint="cs"/>
          <w:b/>
          <w:bCs/>
          <w:sz w:val="32"/>
          <w:cs/>
        </w:rPr>
        <w:t>วิจัย</w:t>
      </w:r>
    </w:p>
    <w:p w14:paraId="2253B9BF" w14:textId="613E65C2" w:rsidR="00EB3076" w:rsidRPr="00EB3076" w:rsidRDefault="00EB3076" w:rsidP="00EB3076">
      <w:pPr>
        <w:pStyle w:val="NoSpacing"/>
        <w:ind w:firstLine="567"/>
        <w:jc w:val="thaiDistribute"/>
        <w:rPr>
          <w:rFonts w:ascii="TH SarabunPSK" w:hAnsi="TH SarabunPSK" w:cs="TH SarabunPSK"/>
          <w:sz w:val="28"/>
        </w:rPr>
      </w:pPr>
      <w:r w:rsidRPr="00EB3076">
        <w:rPr>
          <w:rFonts w:ascii="TH SarabunPSK" w:hAnsi="TH SarabunPSK" w:cs="TH SarabunPSK"/>
          <w:sz w:val="28"/>
          <w:cs/>
        </w:rPr>
        <w:t>จากการดำเนินการวิจัยครั้งนี้เป็นวิจัยกึ่งทดลอง (</w:t>
      </w:r>
      <w:r w:rsidRPr="00EB3076">
        <w:rPr>
          <w:rFonts w:ascii="TH SarabunPSK" w:hAnsi="TH SarabunPSK" w:cs="TH SarabunPSK"/>
          <w:sz w:val="28"/>
        </w:rPr>
        <w:t xml:space="preserve">Quasi-experimental Research) </w:t>
      </w:r>
      <w:r w:rsidRPr="00EB3076">
        <w:rPr>
          <w:rFonts w:ascii="TH SarabunPSK" w:hAnsi="TH SarabunPSK" w:cs="TH SarabunPSK"/>
          <w:sz w:val="28"/>
          <w:cs/>
        </w:rPr>
        <w:t xml:space="preserve">โดยใช้แบบแผนการวิจัยแบบ แบบแผนการวิจัยแบบ </w:t>
      </w:r>
      <w:r w:rsidRPr="00EB3076">
        <w:rPr>
          <w:rFonts w:ascii="TH SarabunPSK" w:hAnsi="TH SarabunPSK" w:cs="TH SarabunPSK"/>
          <w:sz w:val="28"/>
        </w:rPr>
        <w:t xml:space="preserve">One-Shot Case Study </w:t>
      </w:r>
      <w:r w:rsidRPr="00EB3076">
        <w:rPr>
          <w:rFonts w:ascii="TH SarabunPSK" w:hAnsi="TH SarabunPSK" w:cs="TH SarabunPSK"/>
          <w:sz w:val="28"/>
          <w:cs/>
        </w:rPr>
        <w:t xml:space="preserve">มีวัตถุประสงค์ </w:t>
      </w:r>
      <w:r>
        <w:rPr>
          <w:rFonts w:ascii="TH SarabunPSK" w:hAnsi="TH SarabunPSK" w:cs="TH SarabunPSK" w:hint="cs"/>
          <w:sz w:val="28"/>
          <w:cs/>
        </w:rPr>
        <w:t xml:space="preserve">1) </w:t>
      </w:r>
      <w:r>
        <w:rPr>
          <w:rFonts w:ascii="TH SarabunPSK" w:hAnsi="TH SarabunPSK" w:cs="TH SarabunPSK"/>
          <w:sz w:val="28"/>
          <w:cs/>
        </w:rPr>
        <w:t>เพื่อออกแบบและพั</w:t>
      </w:r>
      <w:r>
        <w:rPr>
          <w:rFonts w:ascii="TH SarabunPSK" w:hAnsi="TH SarabunPSK" w:cs="TH SarabunPSK" w:hint="cs"/>
          <w:sz w:val="28"/>
          <w:cs/>
        </w:rPr>
        <w:t>ฒนา</w:t>
      </w:r>
      <w:r w:rsidRPr="00AE0BEA">
        <w:rPr>
          <w:rFonts w:ascii="TH SarabunPSK" w:hAnsi="TH SarabunPSK" w:cs="TH SarabunPSK"/>
          <w:sz w:val="28"/>
          <w:cs/>
        </w:rPr>
        <w:t xml:space="preserve">การใช้งาน </w:t>
      </w:r>
      <w:r w:rsidRPr="00AE0BEA">
        <w:rPr>
          <w:rFonts w:ascii="TH SarabunPSK" w:hAnsi="TH SarabunPSK" w:cs="TH SarabunPSK"/>
          <w:sz w:val="28"/>
        </w:rPr>
        <w:t xml:space="preserve">Google Form </w:t>
      </w:r>
      <w:r>
        <w:rPr>
          <w:rFonts w:ascii="TH SarabunPSK" w:hAnsi="TH SarabunPSK" w:cs="TH SarabunPSK" w:hint="cs"/>
          <w:sz w:val="28"/>
          <w:cs/>
        </w:rPr>
        <w:t>งานเวชระเบียน</w:t>
      </w:r>
      <w:r>
        <w:rPr>
          <w:rFonts w:ascii="TH SarabunPSK" w:hAnsi="TH SarabunPSK" w:cs="TH SarabunPSK"/>
          <w:sz w:val="28"/>
        </w:rPr>
        <w:t xml:space="preserve"> </w:t>
      </w:r>
      <w:r>
        <w:rPr>
          <w:rFonts w:ascii="TH SarabunPSK" w:hAnsi="TH SarabunPSK" w:cs="TH SarabunPSK" w:hint="cs"/>
          <w:sz w:val="28"/>
          <w:cs/>
        </w:rPr>
        <w:t>แผนกการ</w:t>
      </w:r>
      <w:r w:rsidRPr="00AE0BEA">
        <w:rPr>
          <w:rFonts w:ascii="TH SarabunPSK" w:hAnsi="TH SarabunPSK" w:cs="TH SarabunPSK"/>
          <w:sz w:val="28"/>
          <w:cs/>
        </w:rPr>
        <w:t>แพทย์จีน</w:t>
      </w:r>
      <w:r>
        <w:rPr>
          <w:rFonts w:ascii="TH SarabunPSK" w:hAnsi="TH SarabunPSK" w:cs="TH SarabunPSK" w:hint="cs"/>
          <w:sz w:val="28"/>
          <w:cs/>
        </w:rPr>
        <w:t>ฯ</w:t>
      </w:r>
      <w:r>
        <w:rPr>
          <w:rFonts w:ascii="TH SarabunPSK" w:hAnsi="TH SarabunPSK" w:cs="TH SarabunPSK"/>
          <w:sz w:val="28"/>
          <w:cs/>
        </w:rPr>
        <w:t xml:space="preserve"> 2</w:t>
      </w:r>
      <w:r>
        <w:rPr>
          <w:rFonts w:ascii="TH SarabunPSK" w:hAnsi="TH SarabunPSK" w:cs="TH SarabunPSK" w:hint="cs"/>
          <w:sz w:val="28"/>
          <w:cs/>
        </w:rPr>
        <w:t>) เพื่อ</w:t>
      </w:r>
      <w:r w:rsidRPr="00AE0BEA">
        <w:rPr>
          <w:rFonts w:ascii="TH SarabunPSK" w:hAnsi="TH SarabunPSK" w:cs="TH SarabunPSK"/>
          <w:sz w:val="28"/>
          <w:cs/>
        </w:rPr>
        <w:t>ประเมิน</w:t>
      </w:r>
      <w:r>
        <w:rPr>
          <w:rFonts w:ascii="TH SarabunPSK" w:hAnsi="TH SarabunPSK" w:cs="TH SarabunPSK" w:hint="cs"/>
          <w:sz w:val="28"/>
          <w:cs/>
        </w:rPr>
        <w:t>ผล</w:t>
      </w:r>
      <w:r w:rsidRPr="00AE0BEA">
        <w:rPr>
          <w:rFonts w:ascii="TH SarabunPSK" w:hAnsi="TH SarabunPSK" w:cs="TH SarabunPSK"/>
          <w:sz w:val="28"/>
          <w:cs/>
        </w:rPr>
        <w:t xml:space="preserve">ความพึงพอใจของผู้ใช้ </w:t>
      </w:r>
      <w:r w:rsidRPr="00AE0BEA">
        <w:rPr>
          <w:rFonts w:ascii="TH SarabunPSK" w:hAnsi="TH SarabunPSK" w:cs="TH SarabunPSK"/>
          <w:sz w:val="28"/>
        </w:rPr>
        <w:t xml:space="preserve">Google Form </w:t>
      </w:r>
      <w:r w:rsidRPr="00AE0BEA">
        <w:rPr>
          <w:rFonts w:ascii="TH SarabunPSK" w:hAnsi="TH SarabunPSK" w:cs="TH SarabunPSK"/>
          <w:sz w:val="28"/>
          <w:cs/>
        </w:rPr>
        <w:t>ในงาน</w:t>
      </w:r>
      <w:r>
        <w:rPr>
          <w:rFonts w:ascii="TH SarabunPSK" w:hAnsi="TH SarabunPSK" w:cs="TH SarabunPSK"/>
          <w:sz w:val="28"/>
          <w:cs/>
        </w:rPr>
        <w:t>เวชระเบียน</w:t>
      </w:r>
      <w:r>
        <w:rPr>
          <w:rFonts w:ascii="TH SarabunPSK" w:hAnsi="TH SarabunPSK" w:cs="TH SarabunPSK"/>
          <w:sz w:val="28"/>
        </w:rPr>
        <w:t xml:space="preserve"> </w:t>
      </w:r>
      <w:r>
        <w:rPr>
          <w:rFonts w:ascii="TH SarabunPSK" w:hAnsi="TH SarabunPSK" w:cs="TH SarabunPSK"/>
          <w:sz w:val="28"/>
          <w:cs/>
        </w:rPr>
        <w:t>แผนกการแพทย์แผนจีน</w:t>
      </w:r>
      <w:r>
        <w:rPr>
          <w:rFonts w:ascii="TH SarabunPSK" w:hAnsi="TH SarabunPSK" w:cs="TH SarabunPSK" w:hint="cs"/>
          <w:sz w:val="28"/>
          <w:cs/>
        </w:rPr>
        <w:t xml:space="preserve">ฯ </w:t>
      </w:r>
      <w:r w:rsidRPr="00EB3076">
        <w:rPr>
          <w:rFonts w:ascii="TH SarabunPSK" w:hAnsi="TH SarabunPSK" w:cs="TH SarabunPSK"/>
          <w:sz w:val="28"/>
          <w:cs/>
        </w:rPr>
        <w:t>ผลการวิจัยนำเสนอข้อมูลในรูปแบบของตารางประกอบการบรรยายโดยแบ่งการนำเสนอออกเป็น 2 ส่วน ตามลำดับต่อไปนี้</w:t>
      </w:r>
    </w:p>
    <w:p w14:paraId="16D7B5FF" w14:textId="762A0EB3" w:rsidR="00EB3076" w:rsidRDefault="00EB3076" w:rsidP="00EB3076">
      <w:pPr>
        <w:pStyle w:val="NoSpacing"/>
        <w:ind w:firstLine="567"/>
        <w:jc w:val="thaiDistribute"/>
        <w:rPr>
          <w:rFonts w:ascii="TH SarabunPSK" w:hAnsi="TH SarabunPSK" w:cs="TH SarabunPSK"/>
          <w:sz w:val="28"/>
        </w:rPr>
      </w:pPr>
      <w:r w:rsidRPr="00EB3076">
        <w:rPr>
          <w:rFonts w:ascii="TH SarabunPSK" w:hAnsi="TH SarabunPSK" w:cs="TH SarabunPSK"/>
          <w:sz w:val="28"/>
          <w:cs/>
        </w:rPr>
        <w:t>ส่วนที่ 1 แบบสอบถามส่วนบุคคลของแพทย์แผนจีน วิทยาลัยสหเวชศาสตร์ มหาวิทยาลัยราชภัฏสวนสุนัน</w:t>
      </w:r>
      <w:r>
        <w:rPr>
          <w:rFonts w:ascii="TH SarabunPSK" w:hAnsi="TH SarabunPSK" w:cs="TH SarabunPSK" w:hint="cs"/>
          <w:sz w:val="28"/>
          <w:cs/>
        </w:rPr>
        <w:t>ทา</w:t>
      </w:r>
    </w:p>
    <w:p w14:paraId="745DC6AF" w14:textId="6108122E" w:rsidR="005F531A" w:rsidRPr="00EB3076" w:rsidRDefault="005F531A" w:rsidP="00EB3076">
      <w:pPr>
        <w:pStyle w:val="NoSpacing"/>
        <w:ind w:firstLine="567"/>
        <w:jc w:val="thaiDistribute"/>
        <w:rPr>
          <w:rFonts w:ascii="TH SarabunPSK" w:hAnsi="TH SarabunPSK" w:cs="TH SarabunPSK"/>
          <w:sz w:val="28"/>
        </w:rPr>
      </w:pPr>
      <w:r>
        <w:rPr>
          <w:rFonts w:ascii="TH SarabunPSK" w:hAnsi="TH SarabunPSK" w:cs="TH SarabunPSK"/>
          <w:sz w:val="28"/>
          <w:cs/>
        </w:rPr>
        <w:t xml:space="preserve">ส่วนที่ 2 </w:t>
      </w:r>
      <w:r w:rsidRPr="005F531A">
        <w:rPr>
          <w:rFonts w:ascii="TH SarabunPSK" w:hAnsi="TH SarabunPSK" w:cs="TH SarabunPSK"/>
          <w:sz w:val="28"/>
          <w:cs/>
        </w:rPr>
        <w:t xml:space="preserve">ความพึงพอใจต่อการนำ </w:t>
      </w:r>
      <w:r w:rsidRPr="005F531A">
        <w:rPr>
          <w:rFonts w:ascii="TH SarabunPSK" w:hAnsi="TH SarabunPSK" w:cs="TH SarabunPSK"/>
          <w:sz w:val="28"/>
        </w:rPr>
        <w:t xml:space="preserve">Google form </w:t>
      </w:r>
      <w:r w:rsidRPr="005F531A">
        <w:rPr>
          <w:rFonts w:ascii="TH SarabunPSK" w:hAnsi="TH SarabunPSK" w:cs="TH SarabunPSK"/>
          <w:sz w:val="28"/>
          <w:cs/>
        </w:rPr>
        <w:t>มาใช้ในงานเวชระเบียนของแผนกการแพทย์แผนจีน</w:t>
      </w:r>
      <w:r>
        <w:rPr>
          <w:rFonts w:ascii="TH SarabunPSK" w:hAnsi="TH SarabunPSK" w:cs="TH SarabunPSK" w:hint="cs"/>
          <w:sz w:val="28"/>
          <w:cs/>
        </w:rPr>
        <w:t>ฯ</w:t>
      </w:r>
    </w:p>
    <w:p w14:paraId="41F3D66D" w14:textId="3E1B3305" w:rsidR="00A6529A" w:rsidRDefault="00EB3076" w:rsidP="003564F3">
      <w:pPr>
        <w:pStyle w:val="NoSpacing"/>
        <w:ind w:firstLine="567"/>
        <w:jc w:val="thaiDistribute"/>
        <w:rPr>
          <w:rFonts w:ascii="TH SarabunPSK" w:hAnsi="TH SarabunPSK" w:cs="TH SarabunPSK"/>
          <w:sz w:val="28"/>
        </w:rPr>
      </w:pPr>
      <w:r w:rsidRPr="00EB3076">
        <w:rPr>
          <w:rFonts w:ascii="TH SarabunPSK" w:hAnsi="TH SarabunPSK" w:cs="TH SarabunPSK"/>
          <w:sz w:val="28"/>
          <w:cs/>
        </w:rPr>
        <w:t>ผู้วิจัยได้วิเคราะห์และนำเสนอเกี่ยวกับลักษณะทางประชากรศาสตร์ของกลุ่มตัวอย่าง ซึ่งประกอบไปด้วย อายุ เพศ โดยมีรายละเอียดดังต่อไปนี้</w:t>
      </w:r>
    </w:p>
    <w:p w14:paraId="0AEC9EFE" w14:textId="329C3BA8" w:rsidR="003564F3" w:rsidRPr="005F531A" w:rsidRDefault="005F531A" w:rsidP="005F531A">
      <w:pPr>
        <w:jc w:val="thaiDistribute"/>
        <w:rPr>
          <w:rFonts w:ascii="TH SarabunPSK" w:hAnsi="TH SarabunPSK" w:cs="TH SarabunPSK"/>
          <w:sz w:val="28"/>
        </w:rPr>
      </w:pPr>
      <w:r w:rsidRPr="005F531A">
        <w:rPr>
          <w:rFonts w:ascii="TH SarabunPSK" w:hAnsi="TH SarabunPSK" w:cs="TH SarabunPSK"/>
          <w:b/>
          <w:bCs/>
          <w:sz w:val="28"/>
          <w:cs/>
        </w:rPr>
        <w:t xml:space="preserve">ตารางที่ </w:t>
      </w:r>
      <w:r w:rsidRPr="005F531A">
        <w:rPr>
          <w:rFonts w:ascii="TH SarabunPSK" w:hAnsi="TH SarabunPSK" w:cs="TH SarabunPSK"/>
          <w:b/>
          <w:bCs/>
          <w:sz w:val="28"/>
        </w:rPr>
        <w:t>1</w:t>
      </w:r>
      <w:r w:rsidRPr="005F531A">
        <w:rPr>
          <w:rFonts w:ascii="TH SarabunPSK" w:hAnsi="TH SarabunPSK" w:cs="TH SarabunPSK"/>
          <w:sz w:val="28"/>
          <w:cs/>
        </w:rPr>
        <w:t xml:space="preserve"> แสดงจำนวนและร้อยละของกลุ่มตัวอย่างจำแนกตามอายุ</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2765"/>
        <w:gridCol w:w="2766"/>
      </w:tblGrid>
      <w:tr w:rsidR="005F531A" w:rsidRPr="005F531A" w14:paraId="2B65ADE6" w14:textId="77777777" w:rsidTr="00A81B94">
        <w:trPr>
          <w:jc w:val="center"/>
        </w:trPr>
        <w:tc>
          <w:tcPr>
            <w:tcW w:w="2765" w:type="dxa"/>
            <w:tcBorders>
              <w:top w:val="single" w:sz="4" w:space="0" w:color="auto"/>
              <w:bottom w:val="single" w:sz="4" w:space="0" w:color="auto"/>
            </w:tcBorders>
          </w:tcPr>
          <w:p w14:paraId="64D447C0" w14:textId="77777777" w:rsidR="005F531A" w:rsidRPr="005F531A" w:rsidRDefault="005F531A" w:rsidP="00A81B94">
            <w:pPr>
              <w:tabs>
                <w:tab w:val="left" w:pos="864"/>
                <w:tab w:val="left" w:pos="1224"/>
                <w:tab w:val="left" w:pos="1584"/>
                <w:tab w:val="left" w:pos="1944"/>
              </w:tabs>
              <w:spacing w:line="276" w:lineRule="auto"/>
              <w:jc w:val="center"/>
              <w:rPr>
                <w:rFonts w:ascii="TH SarabunPSK" w:hAnsi="TH SarabunPSK" w:cs="TH SarabunPSK"/>
                <w:b/>
                <w:bCs/>
                <w:sz w:val="28"/>
                <w:cs/>
                <w:lang w:val="en-GB"/>
              </w:rPr>
            </w:pPr>
            <w:r w:rsidRPr="005F531A">
              <w:rPr>
                <w:rFonts w:ascii="TH SarabunPSK" w:hAnsi="TH SarabunPSK" w:cs="TH SarabunPSK"/>
                <w:b/>
                <w:bCs/>
                <w:sz w:val="28"/>
                <w:cs/>
                <w:lang w:val="en-GB"/>
              </w:rPr>
              <w:t>อายุ</w:t>
            </w:r>
          </w:p>
        </w:tc>
        <w:tc>
          <w:tcPr>
            <w:tcW w:w="2765" w:type="dxa"/>
            <w:tcBorders>
              <w:top w:val="single" w:sz="4" w:space="0" w:color="auto"/>
              <w:bottom w:val="single" w:sz="4" w:space="0" w:color="auto"/>
            </w:tcBorders>
          </w:tcPr>
          <w:p w14:paraId="3ED17E25" w14:textId="77777777" w:rsidR="005F531A" w:rsidRPr="005F531A" w:rsidRDefault="005F531A" w:rsidP="00A81B94">
            <w:pPr>
              <w:tabs>
                <w:tab w:val="left" w:pos="864"/>
                <w:tab w:val="left" w:pos="1224"/>
                <w:tab w:val="left" w:pos="1584"/>
                <w:tab w:val="left" w:pos="1944"/>
              </w:tabs>
              <w:spacing w:line="276" w:lineRule="auto"/>
              <w:jc w:val="center"/>
              <w:rPr>
                <w:rFonts w:ascii="TH SarabunPSK" w:hAnsi="TH SarabunPSK" w:cs="TH SarabunPSK"/>
                <w:b/>
                <w:bCs/>
                <w:sz w:val="28"/>
              </w:rPr>
            </w:pPr>
            <w:r w:rsidRPr="005F531A">
              <w:rPr>
                <w:rFonts w:ascii="TH SarabunPSK" w:hAnsi="TH SarabunPSK" w:cs="TH SarabunPSK"/>
                <w:b/>
                <w:bCs/>
                <w:sz w:val="28"/>
                <w:cs/>
              </w:rPr>
              <w:t>จำนวน</w:t>
            </w:r>
            <w:r w:rsidRPr="005F531A">
              <w:rPr>
                <w:rFonts w:ascii="TH SarabunPSK" w:hAnsi="TH SarabunPSK" w:cs="TH SarabunPSK"/>
                <w:b/>
                <w:bCs/>
                <w:sz w:val="28"/>
              </w:rPr>
              <w:t>(</w:t>
            </w:r>
            <w:r w:rsidRPr="005F531A">
              <w:rPr>
                <w:rFonts w:ascii="TH SarabunPSK" w:hAnsi="TH SarabunPSK" w:cs="TH SarabunPSK"/>
                <w:b/>
                <w:bCs/>
                <w:sz w:val="28"/>
                <w:cs/>
                <w:lang w:val="en-GB"/>
              </w:rPr>
              <w:t>คน</w:t>
            </w:r>
            <w:r w:rsidRPr="005F531A">
              <w:rPr>
                <w:rFonts w:ascii="TH SarabunPSK" w:hAnsi="TH SarabunPSK" w:cs="TH SarabunPSK"/>
                <w:b/>
                <w:bCs/>
                <w:sz w:val="28"/>
              </w:rPr>
              <w:t>)</w:t>
            </w:r>
          </w:p>
        </w:tc>
        <w:tc>
          <w:tcPr>
            <w:tcW w:w="2766" w:type="dxa"/>
            <w:tcBorders>
              <w:top w:val="single" w:sz="4" w:space="0" w:color="auto"/>
              <w:bottom w:val="single" w:sz="4" w:space="0" w:color="auto"/>
            </w:tcBorders>
          </w:tcPr>
          <w:p w14:paraId="05E132C7" w14:textId="77777777" w:rsidR="005F531A" w:rsidRPr="005F531A" w:rsidRDefault="005F531A" w:rsidP="00A81B94">
            <w:pPr>
              <w:tabs>
                <w:tab w:val="left" w:pos="864"/>
                <w:tab w:val="left" w:pos="1224"/>
                <w:tab w:val="left" w:pos="1584"/>
                <w:tab w:val="left" w:pos="1944"/>
              </w:tabs>
              <w:spacing w:line="276" w:lineRule="auto"/>
              <w:jc w:val="center"/>
              <w:rPr>
                <w:rFonts w:ascii="TH SarabunPSK" w:hAnsi="TH SarabunPSK" w:cs="TH SarabunPSK"/>
                <w:b/>
                <w:bCs/>
                <w:sz w:val="28"/>
              </w:rPr>
            </w:pPr>
            <w:r w:rsidRPr="005F531A">
              <w:rPr>
                <w:rFonts w:ascii="TH SarabunPSK" w:hAnsi="TH SarabunPSK" w:cs="TH SarabunPSK"/>
                <w:b/>
                <w:bCs/>
                <w:sz w:val="28"/>
                <w:cs/>
              </w:rPr>
              <w:t>ร้อยละ</w:t>
            </w:r>
            <w:r w:rsidRPr="005F531A">
              <w:rPr>
                <w:rFonts w:ascii="TH SarabunPSK" w:hAnsi="TH SarabunPSK" w:cs="TH SarabunPSK"/>
                <w:b/>
                <w:bCs/>
                <w:sz w:val="28"/>
              </w:rPr>
              <w:t>(%)</w:t>
            </w:r>
          </w:p>
        </w:tc>
      </w:tr>
      <w:tr w:rsidR="005F531A" w:rsidRPr="005F531A" w14:paraId="257C094F" w14:textId="77777777" w:rsidTr="00A6529A">
        <w:trPr>
          <w:trHeight w:val="284"/>
          <w:jc w:val="center"/>
        </w:trPr>
        <w:tc>
          <w:tcPr>
            <w:tcW w:w="2765" w:type="dxa"/>
            <w:tcBorders>
              <w:top w:val="single" w:sz="4" w:space="0" w:color="auto"/>
            </w:tcBorders>
          </w:tcPr>
          <w:p w14:paraId="76CD0D78" w14:textId="77777777" w:rsidR="005F531A" w:rsidRPr="005F531A" w:rsidRDefault="005F531A" w:rsidP="00A6529A">
            <w:pPr>
              <w:tabs>
                <w:tab w:val="left" w:pos="864"/>
                <w:tab w:val="left" w:pos="1224"/>
                <w:tab w:val="left" w:pos="1584"/>
                <w:tab w:val="left" w:pos="1944"/>
              </w:tabs>
              <w:spacing w:line="259" w:lineRule="auto"/>
              <w:jc w:val="center"/>
              <w:rPr>
                <w:rFonts w:ascii="TH SarabunPSK" w:hAnsi="TH SarabunPSK" w:cs="TH SarabunPSK"/>
                <w:sz w:val="28"/>
              </w:rPr>
            </w:pPr>
            <w:r w:rsidRPr="005F531A">
              <w:rPr>
                <w:rFonts w:ascii="TH SarabunPSK" w:hAnsi="TH SarabunPSK" w:cs="TH SarabunPSK"/>
                <w:sz w:val="28"/>
                <w:cs/>
              </w:rPr>
              <w:t>ต่ำกว่า 20 ปี</w:t>
            </w:r>
          </w:p>
        </w:tc>
        <w:tc>
          <w:tcPr>
            <w:tcW w:w="2765" w:type="dxa"/>
            <w:tcBorders>
              <w:top w:val="single" w:sz="4" w:space="0" w:color="auto"/>
            </w:tcBorders>
          </w:tcPr>
          <w:p w14:paraId="338AA849" w14:textId="77777777" w:rsidR="005F531A" w:rsidRPr="005F531A" w:rsidRDefault="005F531A" w:rsidP="00A6529A">
            <w:pPr>
              <w:tabs>
                <w:tab w:val="left" w:pos="864"/>
                <w:tab w:val="left" w:pos="1224"/>
                <w:tab w:val="left" w:pos="1584"/>
                <w:tab w:val="left" w:pos="1944"/>
              </w:tabs>
              <w:spacing w:line="259" w:lineRule="auto"/>
              <w:jc w:val="center"/>
              <w:rPr>
                <w:rFonts w:ascii="TH SarabunPSK" w:hAnsi="TH SarabunPSK" w:cs="TH SarabunPSK"/>
                <w:sz w:val="28"/>
                <w:cs/>
              </w:rPr>
            </w:pPr>
            <w:r w:rsidRPr="005F531A">
              <w:rPr>
                <w:rFonts w:ascii="TH SarabunPSK" w:hAnsi="TH SarabunPSK" w:cs="TH SarabunPSK"/>
                <w:sz w:val="28"/>
                <w:cs/>
              </w:rPr>
              <w:t>0</w:t>
            </w:r>
          </w:p>
        </w:tc>
        <w:tc>
          <w:tcPr>
            <w:tcW w:w="2766" w:type="dxa"/>
            <w:tcBorders>
              <w:top w:val="single" w:sz="4" w:space="0" w:color="auto"/>
            </w:tcBorders>
          </w:tcPr>
          <w:p w14:paraId="6966BD60" w14:textId="77777777" w:rsidR="005F531A" w:rsidRPr="005F531A" w:rsidRDefault="005F531A" w:rsidP="00A6529A">
            <w:pPr>
              <w:tabs>
                <w:tab w:val="left" w:pos="864"/>
                <w:tab w:val="left" w:pos="1224"/>
                <w:tab w:val="left" w:pos="1584"/>
                <w:tab w:val="left" w:pos="1944"/>
              </w:tabs>
              <w:spacing w:line="259" w:lineRule="auto"/>
              <w:jc w:val="center"/>
              <w:rPr>
                <w:rFonts w:ascii="TH SarabunPSK" w:hAnsi="TH SarabunPSK" w:cs="TH SarabunPSK"/>
                <w:sz w:val="28"/>
              </w:rPr>
            </w:pPr>
            <w:r w:rsidRPr="005F531A">
              <w:rPr>
                <w:rFonts w:ascii="TH SarabunPSK" w:hAnsi="TH SarabunPSK" w:cs="TH SarabunPSK"/>
                <w:sz w:val="28"/>
                <w:cs/>
              </w:rPr>
              <w:t>0</w:t>
            </w:r>
          </w:p>
        </w:tc>
      </w:tr>
      <w:tr w:rsidR="005F531A" w:rsidRPr="005F531A" w14:paraId="1AB71660" w14:textId="77777777" w:rsidTr="00A6529A">
        <w:trPr>
          <w:trHeight w:val="370"/>
          <w:jc w:val="center"/>
        </w:trPr>
        <w:tc>
          <w:tcPr>
            <w:tcW w:w="2765" w:type="dxa"/>
          </w:tcPr>
          <w:p w14:paraId="227DD1BA" w14:textId="77777777" w:rsidR="005F531A" w:rsidRPr="005F531A" w:rsidRDefault="005F531A" w:rsidP="00A6529A">
            <w:pPr>
              <w:tabs>
                <w:tab w:val="left" w:pos="864"/>
                <w:tab w:val="left" w:pos="1224"/>
                <w:tab w:val="left" w:pos="1584"/>
                <w:tab w:val="left" w:pos="1944"/>
              </w:tabs>
              <w:spacing w:line="259" w:lineRule="auto"/>
              <w:jc w:val="center"/>
              <w:rPr>
                <w:rFonts w:ascii="TH SarabunPSK" w:hAnsi="TH SarabunPSK" w:cs="TH SarabunPSK"/>
                <w:sz w:val="28"/>
                <w:cs/>
              </w:rPr>
            </w:pPr>
            <w:r w:rsidRPr="005F531A">
              <w:rPr>
                <w:rFonts w:ascii="TH SarabunPSK" w:hAnsi="TH SarabunPSK" w:cs="TH SarabunPSK"/>
                <w:sz w:val="28"/>
                <w:cs/>
              </w:rPr>
              <w:t>20 – 30 ปี</w:t>
            </w:r>
          </w:p>
        </w:tc>
        <w:tc>
          <w:tcPr>
            <w:tcW w:w="2765" w:type="dxa"/>
          </w:tcPr>
          <w:p w14:paraId="4FE37E9F" w14:textId="77777777" w:rsidR="005F531A" w:rsidRPr="005F531A" w:rsidRDefault="005F531A" w:rsidP="00A6529A">
            <w:pPr>
              <w:tabs>
                <w:tab w:val="left" w:pos="864"/>
                <w:tab w:val="left" w:pos="1224"/>
                <w:tab w:val="left" w:pos="1584"/>
                <w:tab w:val="left" w:pos="1944"/>
              </w:tabs>
              <w:spacing w:line="259" w:lineRule="auto"/>
              <w:jc w:val="center"/>
              <w:rPr>
                <w:rFonts w:ascii="TH SarabunPSK" w:hAnsi="TH SarabunPSK" w:cs="TH SarabunPSK"/>
                <w:sz w:val="28"/>
              </w:rPr>
            </w:pPr>
            <w:r w:rsidRPr="005F531A">
              <w:rPr>
                <w:rFonts w:ascii="TH SarabunPSK" w:hAnsi="TH SarabunPSK" w:cs="TH SarabunPSK"/>
                <w:sz w:val="28"/>
                <w:cs/>
              </w:rPr>
              <w:t>1</w:t>
            </w:r>
          </w:p>
        </w:tc>
        <w:tc>
          <w:tcPr>
            <w:tcW w:w="2766" w:type="dxa"/>
          </w:tcPr>
          <w:p w14:paraId="657D807D" w14:textId="77777777" w:rsidR="005F531A" w:rsidRPr="005F531A" w:rsidRDefault="005F531A" w:rsidP="00A6529A">
            <w:pPr>
              <w:tabs>
                <w:tab w:val="left" w:pos="864"/>
                <w:tab w:val="left" w:pos="1224"/>
                <w:tab w:val="left" w:pos="1584"/>
                <w:tab w:val="left" w:pos="1944"/>
              </w:tabs>
              <w:spacing w:line="259" w:lineRule="auto"/>
              <w:jc w:val="center"/>
              <w:rPr>
                <w:rFonts w:ascii="TH SarabunPSK" w:hAnsi="TH SarabunPSK" w:cs="TH SarabunPSK"/>
                <w:sz w:val="28"/>
              </w:rPr>
            </w:pPr>
            <w:r w:rsidRPr="005F531A">
              <w:rPr>
                <w:rFonts w:ascii="TH SarabunPSK" w:hAnsi="TH SarabunPSK" w:cs="TH SarabunPSK"/>
                <w:sz w:val="28"/>
                <w:cs/>
              </w:rPr>
              <w:t>16.7</w:t>
            </w:r>
          </w:p>
        </w:tc>
      </w:tr>
      <w:tr w:rsidR="005F531A" w:rsidRPr="005F531A" w14:paraId="44C6067C" w14:textId="77777777" w:rsidTr="00A81B94">
        <w:trPr>
          <w:jc w:val="center"/>
        </w:trPr>
        <w:tc>
          <w:tcPr>
            <w:tcW w:w="2765" w:type="dxa"/>
          </w:tcPr>
          <w:p w14:paraId="7CE227FB" w14:textId="77777777" w:rsidR="005F531A" w:rsidRPr="005F531A" w:rsidRDefault="005F531A" w:rsidP="00A6529A">
            <w:pPr>
              <w:tabs>
                <w:tab w:val="left" w:pos="864"/>
                <w:tab w:val="left" w:pos="1224"/>
                <w:tab w:val="left" w:pos="1584"/>
                <w:tab w:val="left" w:pos="1944"/>
              </w:tabs>
              <w:spacing w:line="259" w:lineRule="auto"/>
              <w:jc w:val="center"/>
              <w:rPr>
                <w:rFonts w:ascii="TH SarabunPSK" w:hAnsi="TH SarabunPSK" w:cs="TH SarabunPSK"/>
                <w:sz w:val="28"/>
                <w:cs/>
              </w:rPr>
            </w:pPr>
            <w:r w:rsidRPr="005F531A">
              <w:rPr>
                <w:rFonts w:ascii="TH SarabunPSK" w:hAnsi="TH SarabunPSK" w:cs="TH SarabunPSK"/>
                <w:sz w:val="28"/>
                <w:cs/>
              </w:rPr>
              <w:t>31 – 40 ปี</w:t>
            </w:r>
          </w:p>
        </w:tc>
        <w:tc>
          <w:tcPr>
            <w:tcW w:w="2765" w:type="dxa"/>
          </w:tcPr>
          <w:p w14:paraId="0B24B07D" w14:textId="77777777" w:rsidR="005F531A" w:rsidRPr="005F531A" w:rsidRDefault="005F531A" w:rsidP="00A6529A">
            <w:pPr>
              <w:tabs>
                <w:tab w:val="left" w:pos="864"/>
                <w:tab w:val="left" w:pos="1224"/>
                <w:tab w:val="left" w:pos="1584"/>
                <w:tab w:val="left" w:pos="1944"/>
              </w:tabs>
              <w:spacing w:line="259" w:lineRule="auto"/>
              <w:jc w:val="center"/>
              <w:rPr>
                <w:rFonts w:ascii="TH SarabunPSK" w:hAnsi="TH SarabunPSK" w:cs="TH SarabunPSK"/>
                <w:sz w:val="28"/>
              </w:rPr>
            </w:pPr>
            <w:r w:rsidRPr="005F531A">
              <w:rPr>
                <w:rFonts w:ascii="TH SarabunPSK" w:hAnsi="TH SarabunPSK" w:cs="TH SarabunPSK"/>
                <w:sz w:val="28"/>
              </w:rPr>
              <w:t>3</w:t>
            </w:r>
          </w:p>
        </w:tc>
        <w:tc>
          <w:tcPr>
            <w:tcW w:w="2766" w:type="dxa"/>
          </w:tcPr>
          <w:p w14:paraId="199358E5" w14:textId="77777777" w:rsidR="005F531A" w:rsidRPr="005F531A" w:rsidRDefault="005F531A" w:rsidP="00A6529A">
            <w:pPr>
              <w:tabs>
                <w:tab w:val="left" w:pos="864"/>
                <w:tab w:val="left" w:pos="1224"/>
                <w:tab w:val="left" w:pos="1584"/>
                <w:tab w:val="left" w:pos="1944"/>
              </w:tabs>
              <w:spacing w:line="259" w:lineRule="auto"/>
              <w:jc w:val="center"/>
              <w:rPr>
                <w:rFonts w:ascii="TH SarabunPSK" w:hAnsi="TH SarabunPSK" w:cs="TH SarabunPSK"/>
                <w:sz w:val="28"/>
                <w:cs/>
              </w:rPr>
            </w:pPr>
            <w:r w:rsidRPr="005F531A">
              <w:rPr>
                <w:rFonts w:ascii="TH SarabunPSK" w:hAnsi="TH SarabunPSK" w:cs="TH SarabunPSK"/>
                <w:sz w:val="28"/>
                <w:cs/>
              </w:rPr>
              <w:t>50.0</w:t>
            </w:r>
          </w:p>
        </w:tc>
      </w:tr>
      <w:tr w:rsidR="005F531A" w:rsidRPr="005F531A" w14:paraId="45CE98A4" w14:textId="77777777" w:rsidTr="00A81B94">
        <w:trPr>
          <w:jc w:val="center"/>
        </w:trPr>
        <w:tc>
          <w:tcPr>
            <w:tcW w:w="2765" w:type="dxa"/>
          </w:tcPr>
          <w:p w14:paraId="7BF38CD9" w14:textId="77777777" w:rsidR="005F531A" w:rsidRPr="005F531A" w:rsidRDefault="005F531A" w:rsidP="00A6529A">
            <w:pPr>
              <w:tabs>
                <w:tab w:val="left" w:pos="864"/>
                <w:tab w:val="left" w:pos="1224"/>
                <w:tab w:val="left" w:pos="1584"/>
                <w:tab w:val="left" w:pos="1944"/>
              </w:tabs>
              <w:spacing w:line="259" w:lineRule="auto"/>
              <w:jc w:val="center"/>
              <w:rPr>
                <w:rFonts w:ascii="TH SarabunPSK" w:hAnsi="TH SarabunPSK" w:cs="TH SarabunPSK"/>
                <w:sz w:val="28"/>
                <w:cs/>
              </w:rPr>
            </w:pPr>
            <w:r w:rsidRPr="005F531A">
              <w:rPr>
                <w:rFonts w:ascii="TH SarabunPSK" w:hAnsi="TH SarabunPSK" w:cs="TH SarabunPSK"/>
                <w:sz w:val="28"/>
                <w:cs/>
              </w:rPr>
              <w:t>41 – 50 ปี</w:t>
            </w:r>
          </w:p>
        </w:tc>
        <w:tc>
          <w:tcPr>
            <w:tcW w:w="2765" w:type="dxa"/>
          </w:tcPr>
          <w:p w14:paraId="496F5DD0" w14:textId="77777777" w:rsidR="005F531A" w:rsidRPr="005F531A" w:rsidRDefault="005F531A" w:rsidP="00A6529A">
            <w:pPr>
              <w:tabs>
                <w:tab w:val="left" w:pos="864"/>
                <w:tab w:val="left" w:pos="1224"/>
                <w:tab w:val="left" w:pos="1584"/>
                <w:tab w:val="left" w:pos="1944"/>
              </w:tabs>
              <w:spacing w:line="259" w:lineRule="auto"/>
              <w:jc w:val="center"/>
              <w:rPr>
                <w:rFonts w:ascii="TH SarabunPSK" w:hAnsi="TH SarabunPSK" w:cs="TH SarabunPSK"/>
                <w:sz w:val="28"/>
              </w:rPr>
            </w:pPr>
            <w:r w:rsidRPr="005F531A">
              <w:rPr>
                <w:rFonts w:ascii="TH SarabunPSK" w:hAnsi="TH SarabunPSK" w:cs="TH SarabunPSK"/>
                <w:sz w:val="28"/>
              </w:rPr>
              <w:t>2</w:t>
            </w:r>
          </w:p>
        </w:tc>
        <w:tc>
          <w:tcPr>
            <w:tcW w:w="2766" w:type="dxa"/>
          </w:tcPr>
          <w:p w14:paraId="506ECD80" w14:textId="77777777" w:rsidR="005F531A" w:rsidRPr="005F531A" w:rsidRDefault="005F531A" w:rsidP="00A6529A">
            <w:pPr>
              <w:tabs>
                <w:tab w:val="left" w:pos="864"/>
                <w:tab w:val="left" w:pos="1224"/>
                <w:tab w:val="left" w:pos="1584"/>
                <w:tab w:val="left" w:pos="1944"/>
              </w:tabs>
              <w:spacing w:line="259" w:lineRule="auto"/>
              <w:jc w:val="center"/>
              <w:rPr>
                <w:rFonts w:ascii="TH SarabunPSK" w:hAnsi="TH SarabunPSK" w:cs="TH SarabunPSK"/>
                <w:sz w:val="28"/>
              </w:rPr>
            </w:pPr>
            <w:r w:rsidRPr="005F531A">
              <w:rPr>
                <w:rFonts w:ascii="TH SarabunPSK" w:hAnsi="TH SarabunPSK" w:cs="TH SarabunPSK"/>
                <w:sz w:val="28"/>
                <w:cs/>
              </w:rPr>
              <w:t>33.3</w:t>
            </w:r>
          </w:p>
        </w:tc>
      </w:tr>
      <w:tr w:rsidR="005F531A" w:rsidRPr="005F531A" w14:paraId="3FBB8B7C" w14:textId="77777777" w:rsidTr="00A81B94">
        <w:trPr>
          <w:jc w:val="center"/>
        </w:trPr>
        <w:tc>
          <w:tcPr>
            <w:tcW w:w="2765" w:type="dxa"/>
          </w:tcPr>
          <w:p w14:paraId="21C2B00F" w14:textId="77777777" w:rsidR="005F531A" w:rsidRPr="005F531A" w:rsidRDefault="005F531A" w:rsidP="00A6529A">
            <w:pPr>
              <w:tabs>
                <w:tab w:val="left" w:pos="864"/>
                <w:tab w:val="left" w:pos="1224"/>
                <w:tab w:val="left" w:pos="1584"/>
                <w:tab w:val="left" w:pos="1944"/>
              </w:tabs>
              <w:spacing w:line="259" w:lineRule="auto"/>
              <w:jc w:val="center"/>
              <w:rPr>
                <w:rFonts w:ascii="TH SarabunPSK" w:hAnsi="TH SarabunPSK" w:cs="TH SarabunPSK"/>
                <w:sz w:val="28"/>
                <w:cs/>
              </w:rPr>
            </w:pPr>
            <w:r w:rsidRPr="005F531A">
              <w:rPr>
                <w:rFonts w:ascii="TH SarabunPSK" w:hAnsi="TH SarabunPSK" w:cs="TH SarabunPSK"/>
                <w:sz w:val="28"/>
                <w:cs/>
              </w:rPr>
              <w:t>51 – 60 ปี</w:t>
            </w:r>
          </w:p>
        </w:tc>
        <w:tc>
          <w:tcPr>
            <w:tcW w:w="2765" w:type="dxa"/>
          </w:tcPr>
          <w:p w14:paraId="44E8F92E" w14:textId="77777777" w:rsidR="005F531A" w:rsidRPr="005F531A" w:rsidRDefault="005F531A" w:rsidP="00A6529A">
            <w:pPr>
              <w:tabs>
                <w:tab w:val="left" w:pos="864"/>
                <w:tab w:val="left" w:pos="1224"/>
                <w:tab w:val="left" w:pos="1584"/>
                <w:tab w:val="left" w:pos="1944"/>
              </w:tabs>
              <w:spacing w:line="259" w:lineRule="auto"/>
              <w:jc w:val="center"/>
              <w:rPr>
                <w:rFonts w:ascii="TH SarabunPSK" w:hAnsi="TH SarabunPSK" w:cs="TH SarabunPSK"/>
                <w:sz w:val="28"/>
                <w:cs/>
              </w:rPr>
            </w:pPr>
            <w:r w:rsidRPr="005F531A">
              <w:rPr>
                <w:rFonts w:ascii="TH SarabunPSK" w:hAnsi="TH SarabunPSK" w:cs="TH SarabunPSK"/>
                <w:sz w:val="28"/>
                <w:cs/>
              </w:rPr>
              <w:t>0</w:t>
            </w:r>
          </w:p>
        </w:tc>
        <w:tc>
          <w:tcPr>
            <w:tcW w:w="2766" w:type="dxa"/>
          </w:tcPr>
          <w:p w14:paraId="38AC295C" w14:textId="77777777" w:rsidR="005F531A" w:rsidRPr="005F531A" w:rsidRDefault="005F531A" w:rsidP="00A6529A">
            <w:pPr>
              <w:tabs>
                <w:tab w:val="left" w:pos="864"/>
                <w:tab w:val="left" w:pos="1224"/>
                <w:tab w:val="left" w:pos="1584"/>
                <w:tab w:val="left" w:pos="1944"/>
              </w:tabs>
              <w:spacing w:line="259" w:lineRule="auto"/>
              <w:jc w:val="center"/>
              <w:rPr>
                <w:rFonts w:ascii="TH SarabunPSK" w:hAnsi="TH SarabunPSK" w:cs="TH SarabunPSK"/>
                <w:sz w:val="28"/>
              </w:rPr>
            </w:pPr>
            <w:r w:rsidRPr="005F531A">
              <w:rPr>
                <w:rFonts w:ascii="TH SarabunPSK" w:hAnsi="TH SarabunPSK" w:cs="TH SarabunPSK"/>
                <w:sz w:val="28"/>
                <w:cs/>
              </w:rPr>
              <w:t>0</w:t>
            </w:r>
          </w:p>
        </w:tc>
      </w:tr>
      <w:tr w:rsidR="005F531A" w:rsidRPr="005F531A" w14:paraId="2B25AF44" w14:textId="77777777" w:rsidTr="00A81B94">
        <w:trPr>
          <w:jc w:val="center"/>
        </w:trPr>
        <w:tc>
          <w:tcPr>
            <w:tcW w:w="2765" w:type="dxa"/>
            <w:tcBorders>
              <w:bottom w:val="single" w:sz="4" w:space="0" w:color="auto"/>
            </w:tcBorders>
          </w:tcPr>
          <w:p w14:paraId="18E2DE74" w14:textId="77777777" w:rsidR="005F531A" w:rsidRPr="005F531A" w:rsidRDefault="005F531A" w:rsidP="00A6529A">
            <w:pPr>
              <w:tabs>
                <w:tab w:val="left" w:pos="864"/>
                <w:tab w:val="left" w:pos="1224"/>
                <w:tab w:val="left" w:pos="1584"/>
                <w:tab w:val="left" w:pos="1944"/>
              </w:tabs>
              <w:spacing w:line="259" w:lineRule="auto"/>
              <w:jc w:val="center"/>
              <w:rPr>
                <w:rFonts w:ascii="TH SarabunPSK" w:hAnsi="TH SarabunPSK" w:cs="TH SarabunPSK"/>
                <w:sz w:val="28"/>
                <w:cs/>
              </w:rPr>
            </w:pPr>
            <w:r w:rsidRPr="005F531A">
              <w:rPr>
                <w:rFonts w:ascii="TH SarabunPSK" w:hAnsi="TH SarabunPSK" w:cs="TH SarabunPSK"/>
                <w:sz w:val="28"/>
                <w:cs/>
              </w:rPr>
              <w:t>มากกว่า 60 ปีขึ้นไป</w:t>
            </w:r>
          </w:p>
        </w:tc>
        <w:tc>
          <w:tcPr>
            <w:tcW w:w="2765" w:type="dxa"/>
            <w:tcBorders>
              <w:bottom w:val="single" w:sz="4" w:space="0" w:color="auto"/>
            </w:tcBorders>
          </w:tcPr>
          <w:p w14:paraId="527CC9C7" w14:textId="77777777" w:rsidR="005F531A" w:rsidRPr="005F531A" w:rsidRDefault="005F531A" w:rsidP="00A6529A">
            <w:pPr>
              <w:tabs>
                <w:tab w:val="left" w:pos="864"/>
                <w:tab w:val="left" w:pos="1224"/>
                <w:tab w:val="left" w:pos="1584"/>
                <w:tab w:val="left" w:pos="1944"/>
              </w:tabs>
              <w:spacing w:line="259" w:lineRule="auto"/>
              <w:jc w:val="center"/>
              <w:rPr>
                <w:rFonts w:ascii="TH SarabunPSK" w:hAnsi="TH SarabunPSK" w:cs="TH SarabunPSK"/>
                <w:sz w:val="28"/>
              </w:rPr>
            </w:pPr>
            <w:r w:rsidRPr="005F531A">
              <w:rPr>
                <w:rFonts w:ascii="TH SarabunPSK" w:hAnsi="TH SarabunPSK" w:cs="TH SarabunPSK"/>
                <w:sz w:val="28"/>
                <w:cs/>
              </w:rPr>
              <w:t>0</w:t>
            </w:r>
          </w:p>
        </w:tc>
        <w:tc>
          <w:tcPr>
            <w:tcW w:w="2766" w:type="dxa"/>
            <w:tcBorders>
              <w:bottom w:val="single" w:sz="4" w:space="0" w:color="auto"/>
            </w:tcBorders>
          </w:tcPr>
          <w:p w14:paraId="1855B5A1" w14:textId="77777777" w:rsidR="005F531A" w:rsidRPr="005F531A" w:rsidRDefault="005F531A" w:rsidP="00A6529A">
            <w:pPr>
              <w:tabs>
                <w:tab w:val="left" w:pos="864"/>
                <w:tab w:val="left" w:pos="1224"/>
                <w:tab w:val="left" w:pos="1584"/>
                <w:tab w:val="left" w:pos="1944"/>
              </w:tabs>
              <w:spacing w:line="259" w:lineRule="auto"/>
              <w:jc w:val="center"/>
              <w:rPr>
                <w:rFonts w:ascii="TH SarabunPSK" w:hAnsi="TH SarabunPSK" w:cs="TH SarabunPSK"/>
                <w:sz w:val="28"/>
              </w:rPr>
            </w:pPr>
            <w:r w:rsidRPr="005F531A">
              <w:rPr>
                <w:rFonts w:ascii="TH SarabunPSK" w:hAnsi="TH SarabunPSK" w:cs="TH SarabunPSK"/>
                <w:sz w:val="28"/>
                <w:cs/>
              </w:rPr>
              <w:t>0</w:t>
            </w:r>
          </w:p>
        </w:tc>
      </w:tr>
      <w:tr w:rsidR="005F531A" w:rsidRPr="005F531A" w14:paraId="51D997DE" w14:textId="77777777" w:rsidTr="00A81B94">
        <w:trPr>
          <w:jc w:val="center"/>
        </w:trPr>
        <w:tc>
          <w:tcPr>
            <w:tcW w:w="2765" w:type="dxa"/>
            <w:tcBorders>
              <w:top w:val="single" w:sz="4" w:space="0" w:color="auto"/>
              <w:bottom w:val="single" w:sz="4" w:space="0" w:color="auto"/>
            </w:tcBorders>
          </w:tcPr>
          <w:p w14:paraId="5FC18C02" w14:textId="77777777" w:rsidR="005F531A" w:rsidRPr="005F531A" w:rsidRDefault="005F531A" w:rsidP="00A6529A">
            <w:pPr>
              <w:tabs>
                <w:tab w:val="left" w:pos="864"/>
                <w:tab w:val="left" w:pos="1224"/>
                <w:tab w:val="left" w:pos="1584"/>
                <w:tab w:val="left" w:pos="1944"/>
              </w:tabs>
              <w:spacing w:line="259" w:lineRule="auto"/>
              <w:jc w:val="center"/>
              <w:rPr>
                <w:rFonts w:ascii="TH SarabunPSK" w:hAnsi="TH SarabunPSK" w:cs="TH SarabunPSK"/>
                <w:b/>
                <w:bCs/>
                <w:sz w:val="28"/>
                <w:cs/>
              </w:rPr>
            </w:pPr>
            <w:r w:rsidRPr="005F531A">
              <w:rPr>
                <w:rFonts w:ascii="TH SarabunPSK" w:hAnsi="TH SarabunPSK" w:cs="TH SarabunPSK"/>
                <w:b/>
                <w:bCs/>
                <w:sz w:val="28"/>
                <w:cs/>
              </w:rPr>
              <w:t>รวม</w:t>
            </w:r>
          </w:p>
        </w:tc>
        <w:tc>
          <w:tcPr>
            <w:tcW w:w="2765" w:type="dxa"/>
            <w:tcBorders>
              <w:top w:val="single" w:sz="4" w:space="0" w:color="auto"/>
              <w:bottom w:val="single" w:sz="4" w:space="0" w:color="auto"/>
            </w:tcBorders>
          </w:tcPr>
          <w:p w14:paraId="1F250D6F" w14:textId="77777777" w:rsidR="005F531A" w:rsidRPr="005F531A" w:rsidRDefault="005F531A" w:rsidP="00A6529A">
            <w:pPr>
              <w:tabs>
                <w:tab w:val="left" w:pos="864"/>
                <w:tab w:val="left" w:pos="1224"/>
                <w:tab w:val="left" w:pos="1584"/>
                <w:tab w:val="left" w:pos="1944"/>
              </w:tabs>
              <w:spacing w:line="259" w:lineRule="auto"/>
              <w:jc w:val="center"/>
              <w:rPr>
                <w:rFonts w:ascii="TH SarabunPSK" w:hAnsi="TH SarabunPSK" w:cs="TH SarabunPSK"/>
                <w:b/>
                <w:bCs/>
                <w:sz w:val="28"/>
              </w:rPr>
            </w:pPr>
            <w:r w:rsidRPr="005F531A">
              <w:rPr>
                <w:rFonts w:ascii="TH SarabunPSK" w:hAnsi="TH SarabunPSK" w:cs="TH SarabunPSK"/>
                <w:b/>
                <w:bCs/>
                <w:sz w:val="28"/>
                <w:cs/>
              </w:rPr>
              <w:t>6</w:t>
            </w:r>
          </w:p>
        </w:tc>
        <w:tc>
          <w:tcPr>
            <w:tcW w:w="2766" w:type="dxa"/>
            <w:tcBorders>
              <w:top w:val="single" w:sz="4" w:space="0" w:color="auto"/>
              <w:bottom w:val="single" w:sz="4" w:space="0" w:color="auto"/>
            </w:tcBorders>
          </w:tcPr>
          <w:p w14:paraId="6B811398" w14:textId="77777777" w:rsidR="005F531A" w:rsidRPr="005F531A" w:rsidRDefault="005F531A" w:rsidP="00A6529A">
            <w:pPr>
              <w:tabs>
                <w:tab w:val="left" w:pos="864"/>
                <w:tab w:val="left" w:pos="1224"/>
                <w:tab w:val="left" w:pos="1584"/>
                <w:tab w:val="left" w:pos="1944"/>
              </w:tabs>
              <w:spacing w:line="259" w:lineRule="auto"/>
              <w:jc w:val="center"/>
              <w:rPr>
                <w:rFonts w:ascii="TH SarabunPSK" w:hAnsi="TH SarabunPSK" w:cs="TH SarabunPSK"/>
                <w:b/>
                <w:bCs/>
                <w:sz w:val="28"/>
              </w:rPr>
            </w:pPr>
            <w:r w:rsidRPr="005F531A">
              <w:rPr>
                <w:rFonts w:ascii="TH SarabunPSK" w:hAnsi="TH SarabunPSK" w:cs="TH SarabunPSK"/>
                <w:b/>
                <w:bCs/>
                <w:sz w:val="28"/>
                <w:cs/>
              </w:rPr>
              <w:t>100.0</w:t>
            </w:r>
          </w:p>
        </w:tc>
      </w:tr>
    </w:tbl>
    <w:p w14:paraId="68919617" w14:textId="77777777" w:rsidR="005F531A" w:rsidRDefault="005F531A" w:rsidP="005F531A">
      <w:pPr>
        <w:pStyle w:val="NoSpacing"/>
        <w:ind w:firstLine="567"/>
        <w:jc w:val="thaiDistribute"/>
        <w:rPr>
          <w:rFonts w:ascii="TH SarabunPSK" w:hAnsi="TH SarabunPSK" w:cs="TH SarabunPSK"/>
          <w:sz w:val="28"/>
        </w:rPr>
      </w:pPr>
    </w:p>
    <w:p w14:paraId="7234A457" w14:textId="1AE0458D" w:rsidR="005F531A" w:rsidRDefault="005F531A" w:rsidP="005F531A">
      <w:pPr>
        <w:pStyle w:val="NoSpacing"/>
        <w:ind w:firstLine="851"/>
        <w:jc w:val="thaiDistribute"/>
        <w:rPr>
          <w:rFonts w:ascii="TH SarabunPSK" w:hAnsi="TH SarabunPSK" w:cs="TH SarabunPSK"/>
          <w:sz w:val="28"/>
        </w:rPr>
      </w:pPr>
      <w:r w:rsidRPr="00EB3076">
        <w:rPr>
          <w:rFonts w:ascii="TH SarabunPSK" w:hAnsi="TH SarabunPSK" w:cs="TH SarabunPSK"/>
          <w:sz w:val="28"/>
          <w:cs/>
        </w:rPr>
        <w:t>ผลการวิเคราะห์อายุของกลุ่มตัวอย่างในการวิจัยครั้งนี้สามารถแบ่งออกเป็น 6 ช่วงอายุ โดยกลุ่มตัวอย่าง มีช่วงอายุ 31-40 ปี มากที่สุดจำนวน 3 คน คิดเป็นร้อยละ 50.0 รองลงมาคือ ช่วงอายุ 41-50 ปี จำนวน 2 คน คิดเป็นร้อยละ 33.3 รองลงมาคือ ช่วงอายุ 20-30 ปี จำนวน 1 คน คิดเป็นร</w:t>
      </w:r>
      <w:r>
        <w:rPr>
          <w:rFonts w:ascii="TH SarabunPSK" w:hAnsi="TH SarabunPSK" w:cs="TH SarabunPSK"/>
          <w:sz w:val="28"/>
          <w:cs/>
        </w:rPr>
        <w:t>้อยละ 16.7 ดังแสดงในตา</w:t>
      </w:r>
      <w:r>
        <w:rPr>
          <w:rFonts w:ascii="TH SarabunPSK" w:hAnsi="TH SarabunPSK" w:cs="TH SarabunPSK" w:hint="cs"/>
          <w:sz w:val="28"/>
          <w:cs/>
        </w:rPr>
        <w:t>รางข้างบน</w:t>
      </w:r>
    </w:p>
    <w:p w14:paraId="4110E9B9" w14:textId="77777777" w:rsidR="00FD41A6" w:rsidRDefault="00FD41A6" w:rsidP="005F531A">
      <w:pPr>
        <w:pStyle w:val="NoSpacing"/>
        <w:ind w:firstLine="851"/>
        <w:jc w:val="thaiDistribute"/>
        <w:rPr>
          <w:rFonts w:ascii="TH SarabunPSK" w:hAnsi="TH SarabunPSK" w:cs="TH SarabunPSK"/>
          <w:sz w:val="28"/>
        </w:rPr>
      </w:pPr>
    </w:p>
    <w:p w14:paraId="7111878C" w14:textId="7783AFBA" w:rsidR="005F531A" w:rsidRPr="005F531A" w:rsidRDefault="005F531A" w:rsidP="005F531A">
      <w:pPr>
        <w:jc w:val="thaiDistribute"/>
        <w:rPr>
          <w:rFonts w:ascii="TH SarabunPSK" w:hAnsi="TH SarabunPSK" w:cs="TH SarabunPSK"/>
          <w:sz w:val="28"/>
          <w:cs/>
        </w:rPr>
      </w:pPr>
      <w:r w:rsidRPr="005F531A">
        <w:rPr>
          <w:rFonts w:ascii="TH SarabunPSK" w:hAnsi="TH SarabunPSK" w:cs="TH SarabunPSK"/>
          <w:b/>
          <w:bCs/>
          <w:sz w:val="28"/>
          <w:cs/>
        </w:rPr>
        <w:t>ตารางที่ 2</w:t>
      </w:r>
      <w:r w:rsidRPr="005F531A">
        <w:rPr>
          <w:rFonts w:ascii="TH SarabunPSK" w:hAnsi="TH SarabunPSK" w:cs="TH SarabunPSK"/>
          <w:sz w:val="28"/>
          <w:cs/>
        </w:rPr>
        <w:t xml:space="preserve"> แสดงจำนวนและร้อยละของกลุ่มตัวอย่างจำแนกตามเพศ</w:t>
      </w:r>
    </w:p>
    <w:tbl>
      <w:tblPr>
        <w:tblStyle w:val="TableGrid"/>
        <w:tblW w:w="84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2765"/>
        <w:gridCol w:w="2942"/>
      </w:tblGrid>
      <w:tr w:rsidR="005F531A" w:rsidRPr="005F531A" w14:paraId="0E51AB6F" w14:textId="77777777" w:rsidTr="00D5451B">
        <w:trPr>
          <w:jc w:val="center"/>
        </w:trPr>
        <w:tc>
          <w:tcPr>
            <w:tcW w:w="2765" w:type="dxa"/>
            <w:tcBorders>
              <w:top w:val="single" w:sz="4" w:space="0" w:color="auto"/>
              <w:bottom w:val="single" w:sz="4" w:space="0" w:color="auto"/>
            </w:tcBorders>
          </w:tcPr>
          <w:p w14:paraId="488A0B15" w14:textId="77777777" w:rsidR="005F531A" w:rsidRPr="005F531A" w:rsidRDefault="005F531A" w:rsidP="00A81B94">
            <w:pPr>
              <w:tabs>
                <w:tab w:val="left" w:pos="864"/>
                <w:tab w:val="left" w:pos="1224"/>
                <w:tab w:val="left" w:pos="1584"/>
                <w:tab w:val="left" w:pos="1944"/>
              </w:tabs>
              <w:spacing w:line="276" w:lineRule="auto"/>
              <w:jc w:val="center"/>
              <w:rPr>
                <w:rFonts w:ascii="TH SarabunPSK" w:hAnsi="TH SarabunPSK" w:cs="TH SarabunPSK"/>
                <w:b/>
                <w:bCs/>
              </w:rPr>
            </w:pPr>
            <w:r w:rsidRPr="005F531A">
              <w:rPr>
                <w:rFonts w:ascii="TH SarabunPSK" w:hAnsi="TH SarabunPSK" w:cs="TH SarabunPSK"/>
                <w:b/>
                <w:bCs/>
                <w:cs/>
              </w:rPr>
              <w:t>เพศ</w:t>
            </w:r>
          </w:p>
        </w:tc>
        <w:tc>
          <w:tcPr>
            <w:tcW w:w="2765" w:type="dxa"/>
            <w:tcBorders>
              <w:top w:val="single" w:sz="4" w:space="0" w:color="auto"/>
              <w:bottom w:val="single" w:sz="4" w:space="0" w:color="auto"/>
            </w:tcBorders>
          </w:tcPr>
          <w:p w14:paraId="72D7FCF7" w14:textId="77777777" w:rsidR="005F531A" w:rsidRPr="005F531A" w:rsidRDefault="005F531A" w:rsidP="00A81B94">
            <w:pPr>
              <w:tabs>
                <w:tab w:val="left" w:pos="864"/>
                <w:tab w:val="left" w:pos="1224"/>
                <w:tab w:val="left" w:pos="1584"/>
                <w:tab w:val="left" w:pos="1944"/>
              </w:tabs>
              <w:spacing w:line="276" w:lineRule="auto"/>
              <w:jc w:val="center"/>
              <w:rPr>
                <w:rFonts w:ascii="TH SarabunPSK" w:hAnsi="TH SarabunPSK" w:cs="TH SarabunPSK"/>
                <w:b/>
                <w:bCs/>
                <w:sz w:val="28"/>
              </w:rPr>
            </w:pPr>
            <w:r w:rsidRPr="005F531A">
              <w:rPr>
                <w:rFonts w:ascii="TH SarabunPSK" w:hAnsi="TH SarabunPSK" w:cs="TH SarabunPSK"/>
                <w:b/>
                <w:bCs/>
                <w:sz w:val="28"/>
                <w:cs/>
              </w:rPr>
              <w:t>จำนวน</w:t>
            </w:r>
            <w:r w:rsidRPr="005F531A">
              <w:rPr>
                <w:rFonts w:ascii="TH SarabunPSK" w:hAnsi="TH SarabunPSK" w:cs="TH SarabunPSK"/>
                <w:b/>
                <w:bCs/>
                <w:sz w:val="28"/>
              </w:rPr>
              <w:t>(</w:t>
            </w:r>
            <w:r w:rsidRPr="005F531A">
              <w:rPr>
                <w:rFonts w:ascii="TH SarabunPSK" w:hAnsi="TH SarabunPSK" w:cs="TH SarabunPSK"/>
                <w:b/>
                <w:bCs/>
                <w:sz w:val="28"/>
                <w:cs/>
                <w:lang w:val="en-GB"/>
              </w:rPr>
              <w:t>คน</w:t>
            </w:r>
            <w:r w:rsidRPr="005F531A">
              <w:rPr>
                <w:rFonts w:ascii="TH SarabunPSK" w:hAnsi="TH SarabunPSK" w:cs="TH SarabunPSK"/>
                <w:b/>
                <w:bCs/>
                <w:sz w:val="28"/>
              </w:rPr>
              <w:t>)</w:t>
            </w:r>
          </w:p>
        </w:tc>
        <w:tc>
          <w:tcPr>
            <w:tcW w:w="2942" w:type="dxa"/>
            <w:tcBorders>
              <w:top w:val="single" w:sz="4" w:space="0" w:color="auto"/>
              <w:bottom w:val="single" w:sz="4" w:space="0" w:color="auto"/>
            </w:tcBorders>
          </w:tcPr>
          <w:p w14:paraId="631095DA" w14:textId="77777777" w:rsidR="005F531A" w:rsidRPr="005F531A" w:rsidRDefault="005F531A" w:rsidP="00A81B94">
            <w:pPr>
              <w:tabs>
                <w:tab w:val="left" w:pos="864"/>
                <w:tab w:val="left" w:pos="1224"/>
                <w:tab w:val="left" w:pos="1584"/>
                <w:tab w:val="left" w:pos="1944"/>
              </w:tabs>
              <w:spacing w:line="276" w:lineRule="auto"/>
              <w:jc w:val="center"/>
              <w:rPr>
                <w:rFonts w:ascii="TH SarabunPSK" w:hAnsi="TH SarabunPSK" w:cs="TH SarabunPSK"/>
                <w:b/>
                <w:bCs/>
              </w:rPr>
            </w:pPr>
            <w:r w:rsidRPr="005F531A">
              <w:rPr>
                <w:rFonts w:ascii="TH SarabunPSK" w:hAnsi="TH SarabunPSK" w:cs="TH SarabunPSK"/>
                <w:b/>
                <w:bCs/>
                <w:cs/>
              </w:rPr>
              <w:t>ร้อย</w:t>
            </w:r>
            <w:r w:rsidRPr="005F531A">
              <w:rPr>
                <w:rFonts w:ascii="TH SarabunPSK" w:hAnsi="TH SarabunPSK" w:cs="TH SarabunPSK"/>
                <w:b/>
                <w:bCs/>
                <w:sz w:val="28"/>
                <w:cs/>
              </w:rPr>
              <w:t>ละ</w:t>
            </w:r>
            <w:r w:rsidRPr="005F531A">
              <w:rPr>
                <w:rFonts w:ascii="TH SarabunPSK" w:hAnsi="TH SarabunPSK" w:cs="TH SarabunPSK"/>
                <w:b/>
                <w:bCs/>
                <w:sz w:val="28"/>
              </w:rPr>
              <w:t>(%)</w:t>
            </w:r>
          </w:p>
        </w:tc>
      </w:tr>
      <w:tr w:rsidR="005F531A" w:rsidRPr="005F531A" w14:paraId="25A9ED90" w14:textId="77777777" w:rsidTr="00D5451B">
        <w:trPr>
          <w:jc w:val="center"/>
        </w:trPr>
        <w:tc>
          <w:tcPr>
            <w:tcW w:w="2765" w:type="dxa"/>
            <w:tcBorders>
              <w:top w:val="single" w:sz="4" w:space="0" w:color="auto"/>
            </w:tcBorders>
          </w:tcPr>
          <w:p w14:paraId="6E2A6FA1" w14:textId="77777777" w:rsidR="005F531A" w:rsidRPr="005F531A" w:rsidRDefault="005F531A" w:rsidP="00A81B94">
            <w:pPr>
              <w:tabs>
                <w:tab w:val="left" w:pos="864"/>
                <w:tab w:val="left" w:pos="1224"/>
                <w:tab w:val="left" w:pos="1584"/>
                <w:tab w:val="left" w:pos="1944"/>
              </w:tabs>
              <w:spacing w:line="276" w:lineRule="auto"/>
              <w:jc w:val="center"/>
              <w:rPr>
                <w:rFonts w:ascii="TH SarabunPSK" w:hAnsi="TH SarabunPSK" w:cs="TH SarabunPSK"/>
              </w:rPr>
            </w:pPr>
            <w:r w:rsidRPr="005F531A">
              <w:rPr>
                <w:rFonts w:ascii="TH SarabunPSK" w:hAnsi="TH SarabunPSK" w:cs="TH SarabunPSK"/>
                <w:cs/>
              </w:rPr>
              <w:t>หญิง</w:t>
            </w:r>
          </w:p>
        </w:tc>
        <w:tc>
          <w:tcPr>
            <w:tcW w:w="2765" w:type="dxa"/>
            <w:tcBorders>
              <w:top w:val="single" w:sz="4" w:space="0" w:color="auto"/>
            </w:tcBorders>
          </w:tcPr>
          <w:p w14:paraId="6D095711" w14:textId="77777777" w:rsidR="005F531A" w:rsidRPr="005F531A" w:rsidRDefault="005F531A" w:rsidP="00A81B94">
            <w:pPr>
              <w:tabs>
                <w:tab w:val="left" w:pos="864"/>
                <w:tab w:val="left" w:pos="1224"/>
                <w:tab w:val="left" w:pos="1584"/>
                <w:tab w:val="left" w:pos="1944"/>
              </w:tabs>
              <w:spacing w:line="276" w:lineRule="auto"/>
              <w:jc w:val="center"/>
              <w:rPr>
                <w:rFonts w:ascii="TH SarabunPSK" w:hAnsi="TH SarabunPSK" w:cs="TH SarabunPSK"/>
                <w:sz w:val="28"/>
                <w:szCs w:val="36"/>
              </w:rPr>
            </w:pPr>
            <w:r w:rsidRPr="005F531A">
              <w:rPr>
                <w:rFonts w:ascii="TH SarabunPSK" w:hAnsi="TH SarabunPSK" w:cs="TH SarabunPSK"/>
                <w:sz w:val="28"/>
                <w:szCs w:val="36"/>
              </w:rPr>
              <w:t>5</w:t>
            </w:r>
          </w:p>
        </w:tc>
        <w:tc>
          <w:tcPr>
            <w:tcW w:w="2942" w:type="dxa"/>
            <w:tcBorders>
              <w:top w:val="single" w:sz="4" w:space="0" w:color="auto"/>
            </w:tcBorders>
          </w:tcPr>
          <w:p w14:paraId="1A5E1074" w14:textId="77777777" w:rsidR="005F531A" w:rsidRPr="005F531A" w:rsidRDefault="005F531A" w:rsidP="00A81B94">
            <w:pPr>
              <w:tabs>
                <w:tab w:val="left" w:pos="864"/>
                <w:tab w:val="left" w:pos="1224"/>
                <w:tab w:val="left" w:pos="1584"/>
                <w:tab w:val="left" w:pos="1944"/>
              </w:tabs>
              <w:spacing w:line="276" w:lineRule="auto"/>
              <w:jc w:val="center"/>
              <w:rPr>
                <w:rFonts w:ascii="TH SarabunPSK" w:hAnsi="TH SarabunPSK" w:cs="TH SarabunPSK"/>
                <w:sz w:val="28"/>
                <w:szCs w:val="36"/>
                <w:lang w:val="en-GB"/>
              </w:rPr>
            </w:pPr>
            <w:r w:rsidRPr="005F531A">
              <w:rPr>
                <w:rFonts w:ascii="TH SarabunPSK" w:hAnsi="TH SarabunPSK" w:cs="TH SarabunPSK"/>
                <w:sz w:val="28"/>
                <w:szCs w:val="36"/>
              </w:rPr>
              <w:t>83.3</w:t>
            </w:r>
          </w:p>
        </w:tc>
      </w:tr>
      <w:tr w:rsidR="005F531A" w:rsidRPr="005F531A" w14:paraId="4CC49ACE" w14:textId="77777777" w:rsidTr="00D5451B">
        <w:trPr>
          <w:jc w:val="center"/>
        </w:trPr>
        <w:tc>
          <w:tcPr>
            <w:tcW w:w="2765" w:type="dxa"/>
            <w:tcBorders>
              <w:bottom w:val="single" w:sz="4" w:space="0" w:color="auto"/>
            </w:tcBorders>
          </w:tcPr>
          <w:p w14:paraId="030B625E" w14:textId="77777777" w:rsidR="005F531A" w:rsidRPr="005F531A" w:rsidRDefault="005F531A" w:rsidP="00A81B94">
            <w:pPr>
              <w:tabs>
                <w:tab w:val="left" w:pos="864"/>
                <w:tab w:val="left" w:pos="1224"/>
                <w:tab w:val="left" w:pos="1584"/>
                <w:tab w:val="left" w:pos="1944"/>
              </w:tabs>
              <w:spacing w:line="276" w:lineRule="auto"/>
              <w:jc w:val="center"/>
              <w:rPr>
                <w:rFonts w:ascii="TH SarabunPSK" w:hAnsi="TH SarabunPSK" w:cs="TH SarabunPSK"/>
                <w:cs/>
              </w:rPr>
            </w:pPr>
            <w:r w:rsidRPr="005F531A">
              <w:rPr>
                <w:rFonts w:ascii="TH SarabunPSK" w:hAnsi="TH SarabunPSK" w:cs="TH SarabunPSK"/>
                <w:cs/>
              </w:rPr>
              <w:t>ชาย</w:t>
            </w:r>
          </w:p>
        </w:tc>
        <w:tc>
          <w:tcPr>
            <w:tcW w:w="2765" w:type="dxa"/>
            <w:tcBorders>
              <w:bottom w:val="single" w:sz="4" w:space="0" w:color="auto"/>
            </w:tcBorders>
          </w:tcPr>
          <w:p w14:paraId="66C95456" w14:textId="77777777" w:rsidR="005F531A" w:rsidRPr="005F531A" w:rsidRDefault="005F531A" w:rsidP="00A81B94">
            <w:pPr>
              <w:tabs>
                <w:tab w:val="left" w:pos="864"/>
                <w:tab w:val="left" w:pos="1224"/>
                <w:tab w:val="left" w:pos="1584"/>
                <w:tab w:val="left" w:pos="1944"/>
              </w:tabs>
              <w:spacing w:line="276" w:lineRule="auto"/>
              <w:jc w:val="center"/>
              <w:rPr>
                <w:rFonts w:ascii="TH SarabunPSK" w:hAnsi="TH SarabunPSK" w:cs="TH SarabunPSK"/>
                <w:sz w:val="28"/>
                <w:szCs w:val="36"/>
                <w:lang w:val="en-GB"/>
              </w:rPr>
            </w:pPr>
            <w:r w:rsidRPr="005F531A">
              <w:rPr>
                <w:rFonts w:ascii="TH SarabunPSK" w:hAnsi="TH SarabunPSK" w:cs="TH SarabunPSK"/>
                <w:sz w:val="28"/>
                <w:szCs w:val="36"/>
              </w:rPr>
              <w:t>1</w:t>
            </w:r>
          </w:p>
        </w:tc>
        <w:tc>
          <w:tcPr>
            <w:tcW w:w="2942" w:type="dxa"/>
            <w:tcBorders>
              <w:bottom w:val="single" w:sz="4" w:space="0" w:color="auto"/>
            </w:tcBorders>
          </w:tcPr>
          <w:p w14:paraId="54B55D2E" w14:textId="77777777" w:rsidR="005F531A" w:rsidRPr="005F531A" w:rsidRDefault="005F531A" w:rsidP="00A81B94">
            <w:pPr>
              <w:tabs>
                <w:tab w:val="left" w:pos="864"/>
                <w:tab w:val="left" w:pos="1224"/>
                <w:tab w:val="left" w:pos="1584"/>
                <w:tab w:val="left" w:pos="1944"/>
              </w:tabs>
              <w:spacing w:line="276" w:lineRule="auto"/>
              <w:jc w:val="center"/>
              <w:rPr>
                <w:rFonts w:ascii="TH SarabunPSK" w:hAnsi="TH SarabunPSK" w:cs="TH SarabunPSK"/>
                <w:sz w:val="28"/>
                <w:szCs w:val="36"/>
                <w:lang w:val="en-GB"/>
              </w:rPr>
            </w:pPr>
            <w:r w:rsidRPr="005F531A">
              <w:rPr>
                <w:rFonts w:ascii="TH SarabunPSK" w:hAnsi="TH SarabunPSK" w:cs="TH SarabunPSK"/>
                <w:sz w:val="28"/>
                <w:szCs w:val="36"/>
              </w:rPr>
              <w:t>16.7</w:t>
            </w:r>
          </w:p>
        </w:tc>
      </w:tr>
      <w:tr w:rsidR="005F531A" w:rsidRPr="005F531A" w14:paraId="76E8E9A4" w14:textId="77777777" w:rsidTr="00D5451B">
        <w:trPr>
          <w:jc w:val="center"/>
        </w:trPr>
        <w:tc>
          <w:tcPr>
            <w:tcW w:w="2765" w:type="dxa"/>
            <w:tcBorders>
              <w:top w:val="single" w:sz="4" w:space="0" w:color="auto"/>
              <w:bottom w:val="single" w:sz="4" w:space="0" w:color="auto"/>
            </w:tcBorders>
          </w:tcPr>
          <w:p w14:paraId="2D73BCA9" w14:textId="77777777" w:rsidR="005F531A" w:rsidRPr="005F531A" w:rsidRDefault="005F531A" w:rsidP="00A81B94">
            <w:pPr>
              <w:tabs>
                <w:tab w:val="left" w:pos="864"/>
                <w:tab w:val="left" w:pos="1224"/>
                <w:tab w:val="left" w:pos="1584"/>
                <w:tab w:val="left" w:pos="1944"/>
              </w:tabs>
              <w:spacing w:line="276" w:lineRule="auto"/>
              <w:jc w:val="center"/>
              <w:rPr>
                <w:rFonts w:ascii="TH SarabunPSK" w:hAnsi="TH SarabunPSK" w:cs="TH SarabunPSK"/>
                <w:b/>
                <w:bCs/>
                <w:sz w:val="28"/>
                <w:cs/>
              </w:rPr>
            </w:pPr>
            <w:r w:rsidRPr="005F531A">
              <w:rPr>
                <w:rFonts w:ascii="TH SarabunPSK" w:hAnsi="TH SarabunPSK" w:cs="TH SarabunPSK"/>
                <w:b/>
                <w:bCs/>
                <w:sz w:val="28"/>
                <w:cs/>
              </w:rPr>
              <w:t>รวม</w:t>
            </w:r>
          </w:p>
        </w:tc>
        <w:tc>
          <w:tcPr>
            <w:tcW w:w="2765" w:type="dxa"/>
            <w:tcBorders>
              <w:top w:val="single" w:sz="4" w:space="0" w:color="auto"/>
              <w:bottom w:val="single" w:sz="4" w:space="0" w:color="auto"/>
            </w:tcBorders>
          </w:tcPr>
          <w:p w14:paraId="4C19617B" w14:textId="77777777" w:rsidR="005F531A" w:rsidRPr="005F531A" w:rsidRDefault="005F531A" w:rsidP="00A81B94">
            <w:pPr>
              <w:tabs>
                <w:tab w:val="left" w:pos="864"/>
                <w:tab w:val="left" w:pos="1224"/>
                <w:tab w:val="left" w:pos="1584"/>
                <w:tab w:val="left" w:pos="1944"/>
              </w:tabs>
              <w:spacing w:line="276" w:lineRule="auto"/>
              <w:jc w:val="center"/>
              <w:rPr>
                <w:rFonts w:ascii="TH SarabunPSK" w:hAnsi="TH SarabunPSK" w:cs="TH SarabunPSK"/>
                <w:b/>
                <w:bCs/>
                <w:sz w:val="28"/>
              </w:rPr>
            </w:pPr>
            <w:r w:rsidRPr="005F531A">
              <w:rPr>
                <w:rFonts w:ascii="TH SarabunPSK" w:hAnsi="TH SarabunPSK" w:cs="TH SarabunPSK"/>
                <w:b/>
                <w:bCs/>
                <w:sz w:val="28"/>
              </w:rPr>
              <w:t>6</w:t>
            </w:r>
          </w:p>
        </w:tc>
        <w:tc>
          <w:tcPr>
            <w:tcW w:w="2942" w:type="dxa"/>
            <w:tcBorders>
              <w:top w:val="single" w:sz="4" w:space="0" w:color="auto"/>
              <w:bottom w:val="single" w:sz="4" w:space="0" w:color="auto"/>
            </w:tcBorders>
          </w:tcPr>
          <w:p w14:paraId="04BD8D78" w14:textId="77777777" w:rsidR="005F531A" w:rsidRPr="005F531A" w:rsidRDefault="005F531A" w:rsidP="00A81B94">
            <w:pPr>
              <w:tabs>
                <w:tab w:val="left" w:pos="864"/>
                <w:tab w:val="left" w:pos="1224"/>
                <w:tab w:val="left" w:pos="1584"/>
                <w:tab w:val="left" w:pos="1944"/>
              </w:tabs>
              <w:spacing w:line="276" w:lineRule="auto"/>
              <w:jc w:val="center"/>
              <w:rPr>
                <w:rFonts w:ascii="TH SarabunPSK" w:hAnsi="TH SarabunPSK" w:cs="TH SarabunPSK"/>
                <w:b/>
                <w:bCs/>
                <w:sz w:val="28"/>
              </w:rPr>
            </w:pPr>
            <w:r w:rsidRPr="005F531A">
              <w:rPr>
                <w:rFonts w:ascii="TH SarabunPSK" w:hAnsi="TH SarabunPSK" w:cs="TH SarabunPSK"/>
                <w:b/>
                <w:bCs/>
                <w:sz w:val="28"/>
              </w:rPr>
              <w:t>100.0</w:t>
            </w:r>
          </w:p>
        </w:tc>
      </w:tr>
    </w:tbl>
    <w:p w14:paraId="15CA19E1" w14:textId="77777777" w:rsidR="009B7BFF" w:rsidRDefault="009B7BFF" w:rsidP="00B31FD5">
      <w:pPr>
        <w:pStyle w:val="NoSpacing"/>
        <w:jc w:val="thaiDistribute"/>
        <w:rPr>
          <w:rFonts w:ascii="TH SarabunPSK" w:hAnsi="TH SarabunPSK" w:cs="TH SarabunPSK"/>
          <w:b/>
          <w:bCs/>
          <w:sz w:val="28"/>
        </w:rPr>
      </w:pPr>
    </w:p>
    <w:p w14:paraId="607B5BF5" w14:textId="5059DDD6" w:rsidR="005F531A" w:rsidRDefault="005F531A" w:rsidP="005F531A">
      <w:pPr>
        <w:tabs>
          <w:tab w:val="left" w:pos="864"/>
          <w:tab w:val="left" w:pos="1224"/>
          <w:tab w:val="left" w:pos="1584"/>
          <w:tab w:val="left" w:pos="1944"/>
        </w:tabs>
        <w:jc w:val="thaiDistribute"/>
        <w:rPr>
          <w:rFonts w:ascii="TH SarabunPSK" w:hAnsi="TH SarabunPSK" w:cs="TH SarabunPSK"/>
          <w:sz w:val="28"/>
        </w:rPr>
      </w:pPr>
      <w:r>
        <w:rPr>
          <w:rFonts w:ascii="TH SarabunPSK" w:hAnsi="TH SarabunPSK" w:cs="TH SarabunPSK"/>
          <w:b/>
          <w:bCs/>
          <w:sz w:val="22"/>
          <w:cs/>
        </w:rPr>
        <w:tab/>
      </w:r>
      <w:r w:rsidRPr="005F531A">
        <w:rPr>
          <w:rFonts w:ascii="TH SarabunPSK" w:hAnsi="TH SarabunPSK" w:cs="TH SarabunPSK" w:hint="cs"/>
          <w:sz w:val="22"/>
          <w:cs/>
        </w:rPr>
        <w:t>ผลการวิเคราะห์เพศของกลุ่มตัวอย่างใน</w:t>
      </w:r>
      <w:r w:rsidRPr="005F531A">
        <w:rPr>
          <w:rFonts w:ascii="TH SarabunPSK" w:hAnsi="TH SarabunPSK" w:cs="TH SarabunPSK"/>
          <w:sz w:val="28"/>
          <w:cs/>
        </w:rPr>
        <w:t>การวิจัยครั้งนี้มีกลุ่มตัวอย่างทั้งหมด 6 คน</w:t>
      </w:r>
      <w:r w:rsidRPr="005F531A">
        <w:rPr>
          <w:rFonts w:ascii="TH SarabunPSK" w:hAnsi="TH SarabunPSK" w:cs="TH SarabunPSK"/>
          <w:color w:val="000000"/>
          <w:sz w:val="28"/>
          <w:cs/>
        </w:rPr>
        <w:t xml:space="preserve"> เป็นเพศหญิง จำนวน 5 คน      คิดเป็นร้อยละ  83.3  และเพศชาย จำนวน 1 คน  คิดเป็นร้อยละ 16.7</w:t>
      </w:r>
      <w:r w:rsidRPr="005F531A">
        <w:rPr>
          <w:rFonts w:ascii="TH SarabunPSK" w:hAnsi="TH SarabunPSK" w:cs="TH SarabunPSK"/>
          <w:b/>
          <w:bCs/>
          <w:sz w:val="28"/>
          <w:cs/>
        </w:rPr>
        <w:t xml:space="preserve"> </w:t>
      </w:r>
      <w:r w:rsidRPr="005F531A">
        <w:rPr>
          <w:rFonts w:ascii="TH SarabunPSK" w:hAnsi="TH SarabunPSK" w:cs="TH SarabunPSK"/>
          <w:sz w:val="28"/>
          <w:cs/>
        </w:rPr>
        <w:t>ดังแสดงในตาราง</w:t>
      </w:r>
      <w:r>
        <w:rPr>
          <w:rFonts w:ascii="TH SarabunPSK" w:hAnsi="TH SarabunPSK" w:cs="TH SarabunPSK" w:hint="cs"/>
          <w:sz w:val="28"/>
          <w:cs/>
        </w:rPr>
        <w:t>ข้างบน</w:t>
      </w:r>
    </w:p>
    <w:p w14:paraId="23C3003B" w14:textId="14A35C4A" w:rsidR="003564F3" w:rsidRDefault="005F531A" w:rsidP="005F531A">
      <w:pPr>
        <w:jc w:val="thaiDistribute"/>
        <w:rPr>
          <w:rFonts w:ascii="TH SarabunPSK" w:hAnsi="TH SarabunPSK" w:cs="TH SarabunPSK"/>
          <w:sz w:val="28"/>
        </w:rPr>
      </w:pPr>
      <w:r w:rsidRPr="005F531A">
        <w:rPr>
          <w:rFonts w:ascii="TH SarabunPSK" w:hAnsi="TH SarabunPSK" w:cs="TH SarabunPSK"/>
          <w:b/>
          <w:bCs/>
          <w:sz w:val="28"/>
          <w:cs/>
        </w:rPr>
        <w:lastRenderedPageBreak/>
        <w:t>ตารางที่ 3</w:t>
      </w:r>
      <w:r>
        <w:rPr>
          <w:rFonts w:ascii="TH SarabunPSK" w:hAnsi="TH SarabunPSK" w:cs="TH SarabunPSK"/>
          <w:sz w:val="28"/>
          <w:cs/>
        </w:rPr>
        <w:t xml:space="preserve"> </w:t>
      </w:r>
      <w:r w:rsidRPr="005F531A">
        <w:rPr>
          <w:rFonts w:ascii="TH SarabunPSK" w:hAnsi="TH SarabunPSK" w:cs="TH SarabunPSK"/>
          <w:sz w:val="28"/>
          <w:cs/>
        </w:rPr>
        <w:t>แสดงข้อมูลความคิดเห็นความพึงพอใจ</w:t>
      </w:r>
      <w:r w:rsidR="00AD0F0E">
        <w:rPr>
          <w:rFonts w:ascii="TH SarabunPSK" w:hAnsi="TH SarabunPSK" w:cs="TH SarabunPSK" w:hint="cs"/>
          <w:sz w:val="28"/>
          <w:cs/>
        </w:rPr>
        <w:t>เปรียบเทียบก่อนและหลัง</w:t>
      </w:r>
      <w:r w:rsidR="00AD0F0E" w:rsidRPr="00AD0F0E">
        <w:rPr>
          <w:rFonts w:ascii="TH SarabunPSK" w:hAnsi="TH SarabunPSK" w:cs="TH SarabunPSK"/>
          <w:sz w:val="28"/>
          <w:cs/>
        </w:rPr>
        <w:t xml:space="preserve">การประยุกต์ใช้ระบบสารสนเทศงานเวชระเบียน ผ่าน </w:t>
      </w:r>
      <w:r w:rsidR="00AD0F0E" w:rsidRPr="00AD0F0E">
        <w:rPr>
          <w:rFonts w:ascii="TH SarabunPSK" w:hAnsi="TH SarabunPSK" w:cs="TH SarabunPSK"/>
          <w:sz w:val="28"/>
        </w:rPr>
        <w:t>Google form</w:t>
      </w:r>
    </w:p>
    <w:tbl>
      <w:tblPr>
        <w:tblStyle w:val="PlainTable2"/>
        <w:tblW w:w="8123" w:type="dxa"/>
        <w:jc w:val="center"/>
        <w:tblLook w:val="0460" w:firstRow="1" w:lastRow="1" w:firstColumn="0" w:lastColumn="0" w:noHBand="0" w:noVBand="1"/>
      </w:tblPr>
      <w:tblGrid>
        <w:gridCol w:w="2835"/>
        <w:gridCol w:w="851"/>
        <w:gridCol w:w="850"/>
        <w:gridCol w:w="851"/>
        <w:gridCol w:w="850"/>
        <w:gridCol w:w="993"/>
        <w:gridCol w:w="893"/>
      </w:tblGrid>
      <w:tr w:rsidR="00176236" w:rsidRPr="00176236" w14:paraId="6649B5AA" w14:textId="77777777" w:rsidTr="00176236">
        <w:trPr>
          <w:cnfStyle w:val="100000000000" w:firstRow="1" w:lastRow="0" w:firstColumn="0" w:lastColumn="0" w:oddVBand="0" w:evenVBand="0" w:oddHBand="0" w:evenHBand="0" w:firstRowFirstColumn="0" w:firstRowLastColumn="0" w:lastRowFirstColumn="0" w:lastRowLastColumn="0"/>
          <w:jc w:val="center"/>
        </w:trPr>
        <w:tc>
          <w:tcPr>
            <w:tcW w:w="2835" w:type="dxa"/>
            <w:vMerge w:val="restart"/>
            <w:vAlign w:val="center"/>
          </w:tcPr>
          <w:p w14:paraId="62117DAB" w14:textId="77777777" w:rsidR="00176236" w:rsidRPr="00176236" w:rsidRDefault="00176236" w:rsidP="00E65B26">
            <w:pPr>
              <w:tabs>
                <w:tab w:val="left" w:pos="851"/>
              </w:tabs>
              <w:spacing w:line="276" w:lineRule="auto"/>
              <w:jc w:val="center"/>
              <w:rPr>
                <w:rFonts w:ascii="TH SarabunPSK" w:hAnsi="TH SarabunPSK" w:cs="TH SarabunPSK"/>
                <w:b w:val="0"/>
                <w:bCs w:val="0"/>
                <w:sz w:val="28"/>
              </w:rPr>
            </w:pPr>
            <w:r w:rsidRPr="00176236">
              <w:rPr>
                <w:rFonts w:ascii="TH SarabunPSK" w:hAnsi="TH SarabunPSK" w:cs="TH SarabunPSK"/>
                <w:sz w:val="28"/>
                <w:cs/>
              </w:rPr>
              <w:t>รายการ</w:t>
            </w:r>
          </w:p>
        </w:tc>
        <w:tc>
          <w:tcPr>
            <w:tcW w:w="1701" w:type="dxa"/>
            <w:gridSpan w:val="2"/>
            <w:vAlign w:val="center"/>
          </w:tcPr>
          <w:p w14:paraId="540F020E" w14:textId="77777777" w:rsidR="00176236" w:rsidRPr="00176236" w:rsidRDefault="00176236" w:rsidP="00E65B26">
            <w:pPr>
              <w:tabs>
                <w:tab w:val="left" w:pos="851"/>
              </w:tabs>
              <w:spacing w:line="276" w:lineRule="auto"/>
              <w:jc w:val="center"/>
              <w:rPr>
                <w:rFonts w:ascii="TH SarabunPSK" w:hAnsi="TH SarabunPSK" w:cs="TH SarabunPSK"/>
                <w:b w:val="0"/>
                <w:bCs w:val="0"/>
                <w:sz w:val="28"/>
              </w:rPr>
            </w:pPr>
            <w:r w:rsidRPr="00176236">
              <w:rPr>
                <w:rFonts w:ascii="TH SarabunPSK" w:hAnsi="TH SarabunPSK" w:cs="TH SarabunPSK"/>
                <w:sz w:val="28"/>
                <w:cs/>
              </w:rPr>
              <w:t>ก่อน</w:t>
            </w:r>
          </w:p>
        </w:tc>
        <w:tc>
          <w:tcPr>
            <w:tcW w:w="1701" w:type="dxa"/>
            <w:gridSpan w:val="2"/>
            <w:vAlign w:val="center"/>
          </w:tcPr>
          <w:p w14:paraId="5ECEB35E" w14:textId="77777777" w:rsidR="00176236" w:rsidRPr="00176236" w:rsidRDefault="00176236" w:rsidP="00E65B26">
            <w:pPr>
              <w:tabs>
                <w:tab w:val="left" w:pos="851"/>
              </w:tabs>
              <w:spacing w:line="276" w:lineRule="auto"/>
              <w:jc w:val="center"/>
              <w:rPr>
                <w:rFonts w:ascii="TH SarabunPSK" w:hAnsi="TH SarabunPSK" w:cs="TH SarabunPSK"/>
                <w:b w:val="0"/>
                <w:bCs w:val="0"/>
                <w:sz w:val="28"/>
              </w:rPr>
            </w:pPr>
            <w:r w:rsidRPr="00176236">
              <w:rPr>
                <w:rFonts w:ascii="TH SarabunPSK" w:hAnsi="TH SarabunPSK" w:cs="TH SarabunPSK"/>
                <w:sz w:val="28"/>
                <w:cs/>
              </w:rPr>
              <w:t>หลัง</w:t>
            </w:r>
          </w:p>
        </w:tc>
        <w:tc>
          <w:tcPr>
            <w:tcW w:w="993" w:type="dxa"/>
            <w:vMerge w:val="restart"/>
            <w:vAlign w:val="center"/>
          </w:tcPr>
          <w:p w14:paraId="3AC406A6" w14:textId="77777777" w:rsidR="00176236" w:rsidRPr="00176236" w:rsidRDefault="00176236" w:rsidP="00E65B26">
            <w:pPr>
              <w:tabs>
                <w:tab w:val="left" w:pos="851"/>
              </w:tabs>
              <w:spacing w:line="276" w:lineRule="auto"/>
              <w:jc w:val="center"/>
              <w:rPr>
                <w:rFonts w:ascii="TH SarabunPSK" w:hAnsi="TH SarabunPSK" w:cs="TH SarabunPSK"/>
                <w:b w:val="0"/>
                <w:bCs w:val="0"/>
                <w:sz w:val="28"/>
              </w:rPr>
            </w:pPr>
            <w:r w:rsidRPr="00176236">
              <w:rPr>
                <w:rFonts w:ascii="TH SarabunPSK" w:hAnsi="TH SarabunPSK" w:cs="TH SarabunPSK"/>
                <w:sz w:val="28"/>
              </w:rPr>
              <w:t>t</w:t>
            </w:r>
          </w:p>
        </w:tc>
        <w:tc>
          <w:tcPr>
            <w:tcW w:w="893" w:type="dxa"/>
            <w:vMerge w:val="restart"/>
            <w:vAlign w:val="center"/>
          </w:tcPr>
          <w:p w14:paraId="0D3FDE8E" w14:textId="77777777" w:rsidR="00176236" w:rsidRPr="00176236" w:rsidRDefault="00176236" w:rsidP="00E65B26">
            <w:pPr>
              <w:tabs>
                <w:tab w:val="left" w:pos="851"/>
              </w:tabs>
              <w:spacing w:line="276" w:lineRule="auto"/>
              <w:jc w:val="center"/>
              <w:rPr>
                <w:rFonts w:ascii="TH SarabunPSK" w:hAnsi="TH SarabunPSK" w:cs="TH SarabunPSK"/>
                <w:b w:val="0"/>
                <w:bCs w:val="0"/>
                <w:sz w:val="28"/>
              </w:rPr>
            </w:pPr>
            <w:r w:rsidRPr="00176236">
              <w:rPr>
                <w:rFonts w:ascii="TH SarabunPSK" w:hAnsi="TH SarabunPSK" w:cs="TH SarabunPSK"/>
                <w:sz w:val="28"/>
              </w:rPr>
              <w:t>Sig.</w:t>
            </w:r>
          </w:p>
        </w:tc>
      </w:tr>
      <w:tr w:rsidR="00176236" w:rsidRPr="00176236" w14:paraId="033D2122" w14:textId="77777777" w:rsidTr="00176236">
        <w:trPr>
          <w:cnfStyle w:val="000000100000" w:firstRow="0" w:lastRow="0" w:firstColumn="0" w:lastColumn="0" w:oddVBand="0" w:evenVBand="0" w:oddHBand="1" w:evenHBand="0" w:firstRowFirstColumn="0" w:firstRowLastColumn="0" w:lastRowFirstColumn="0" w:lastRowLastColumn="0"/>
          <w:jc w:val="center"/>
        </w:trPr>
        <w:tc>
          <w:tcPr>
            <w:tcW w:w="2835" w:type="dxa"/>
            <w:vMerge/>
          </w:tcPr>
          <w:p w14:paraId="34CB30EC" w14:textId="77777777" w:rsidR="00176236" w:rsidRPr="00176236" w:rsidRDefault="00176236" w:rsidP="00E65B26">
            <w:pPr>
              <w:tabs>
                <w:tab w:val="left" w:pos="851"/>
              </w:tabs>
              <w:spacing w:line="276" w:lineRule="auto"/>
              <w:jc w:val="thaiDistribute"/>
              <w:rPr>
                <w:rFonts w:ascii="TH SarabunPSK" w:hAnsi="TH SarabunPSK" w:cs="TH SarabunPSK"/>
                <w:b/>
                <w:bCs/>
                <w:sz w:val="28"/>
              </w:rPr>
            </w:pPr>
          </w:p>
        </w:tc>
        <w:tc>
          <w:tcPr>
            <w:tcW w:w="851" w:type="dxa"/>
          </w:tcPr>
          <w:p w14:paraId="7220925E" w14:textId="77777777" w:rsidR="00176236" w:rsidRPr="00176236" w:rsidRDefault="001B539D" w:rsidP="00E65B26">
            <w:pPr>
              <w:tabs>
                <w:tab w:val="left" w:pos="851"/>
              </w:tabs>
              <w:spacing w:line="276" w:lineRule="auto"/>
              <w:jc w:val="center"/>
              <w:rPr>
                <w:rFonts w:ascii="TH SarabunPSK" w:hAnsi="TH SarabunPSK" w:cs="TH SarabunPSK"/>
                <w:b/>
                <w:bCs/>
                <w:sz w:val="28"/>
              </w:rPr>
            </w:pPr>
            <m:oMathPara>
              <m:oMath>
                <m:acc>
                  <m:accPr>
                    <m:chr m:val="̅"/>
                    <m:ctrlPr>
                      <w:rPr>
                        <w:rFonts w:ascii="Cambria Math" w:hAnsi="Cambria Math" w:cs="TH SarabunPSK"/>
                        <w:iCs/>
                        <w:color w:val="000000"/>
                        <w:sz w:val="28"/>
                      </w:rPr>
                    </m:ctrlPr>
                  </m:accPr>
                  <m:e>
                    <m:r>
                      <m:rPr>
                        <m:sty m:val="p"/>
                      </m:rPr>
                      <w:rPr>
                        <w:rFonts w:ascii="Cambria Math" w:hAnsi="Cambria Math" w:cs="TH SarabunPSK"/>
                        <w:color w:val="000000"/>
                        <w:sz w:val="28"/>
                      </w:rPr>
                      <m:t>x</m:t>
                    </m:r>
                  </m:e>
                </m:acc>
              </m:oMath>
            </m:oMathPara>
          </w:p>
        </w:tc>
        <w:tc>
          <w:tcPr>
            <w:tcW w:w="850" w:type="dxa"/>
          </w:tcPr>
          <w:p w14:paraId="669C08AC" w14:textId="77777777" w:rsidR="00176236" w:rsidRPr="00176236" w:rsidRDefault="00176236" w:rsidP="00E65B26">
            <w:pPr>
              <w:tabs>
                <w:tab w:val="left" w:pos="851"/>
              </w:tabs>
              <w:spacing w:line="276" w:lineRule="auto"/>
              <w:jc w:val="center"/>
              <w:rPr>
                <w:rFonts w:ascii="TH SarabunPSK" w:hAnsi="TH SarabunPSK" w:cs="TH SarabunPSK"/>
                <w:b/>
                <w:bCs/>
                <w:sz w:val="28"/>
              </w:rPr>
            </w:pPr>
            <w:r w:rsidRPr="00176236">
              <w:rPr>
                <w:rFonts w:ascii="TH SarabunPSK" w:hAnsi="TH SarabunPSK" w:cs="TH SarabunPSK"/>
                <w:b/>
                <w:bCs/>
                <w:color w:val="000000"/>
                <w:sz w:val="28"/>
              </w:rPr>
              <w:t>S.D.</w:t>
            </w:r>
          </w:p>
        </w:tc>
        <w:tc>
          <w:tcPr>
            <w:tcW w:w="851" w:type="dxa"/>
          </w:tcPr>
          <w:p w14:paraId="0B059750" w14:textId="77777777" w:rsidR="00176236" w:rsidRPr="00176236" w:rsidRDefault="001B539D" w:rsidP="00E65B26">
            <w:pPr>
              <w:tabs>
                <w:tab w:val="left" w:pos="851"/>
              </w:tabs>
              <w:spacing w:line="276" w:lineRule="auto"/>
              <w:rPr>
                <w:rFonts w:ascii="TH SarabunPSK" w:hAnsi="TH SarabunPSK" w:cs="TH SarabunPSK"/>
                <w:b/>
                <w:bCs/>
                <w:sz w:val="28"/>
              </w:rPr>
            </w:pPr>
            <m:oMathPara>
              <m:oMath>
                <m:acc>
                  <m:accPr>
                    <m:chr m:val="̅"/>
                    <m:ctrlPr>
                      <w:rPr>
                        <w:rFonts w:ascii="Cambria Math" w:hAnsi="Cambria Math" w:cs="TH SarabunPSK"/>
                        <w:iCs/>
                        <w:color w:val="000000"/>
                        <w:sz w:val="28"/>
                      </w:rPr>
                    </m:ctrlPr>
                  </m:accPr>
                  <m:e>
                    <m:r>
                      <m:rPr>
                        <m:sty m:val="p"/>
                      </m:rPr>
                      <w:rPr>
                        <w:rFonts w:ascii="Cambria Math" w:hAnsi="Cambria Math" w:cs="TH SarabunPSK"/>
                        <w:color w:val="000000"/>
                        <w:sz w:val="28"/>
                      </w:rPr>
                      <m:t>x</m:t>
                    </m:r>
                  </m:e>
                </m:acc>
              </m:oMath>
            </m:oMathPara>
          </w:p>
        </w:tc>
        <w:tc>
          <w:tcPr>
            <w:tcW w:w="850" w:type="dxa"/>
          </w:tcPr>
          <w:p w14:paraId="708A8FF5" w14:textId="77777777" w:rsidR="00176236" w:rsidRPr="00176236" w:rsidRDefault="00176236" w:rsidP="00E65B26">
            <w:pPr>
              <w:tabs>
                <w:tab w:val="left" w:pos="851"/>
              </w:tabs>
              <w:spacing w:line="276" w:lineRule="auto"/>
              <w:jc w:val="center"/>
              <w:rPr>
                <w:rFonts w:ascii="TH SarabunPSK" w:hAnsi="TH SarabunPSK" w:cs="TH SarabunPSK"/>
                <w:b/>
                <w:bCs/>
                <w:sz w:val="28"/>
              </w:rPr>
            </w:pPr>
            <w:r w:rsidRPr="00176236">
              <w:rPr>
                <w:rFonts w:ascii="TH SarabunPSK" w:hAnsi="TH SarabunPSK" w:cs="TH SarabunPSK"/>
                <w:b/>
                <w:bCs/>
                <w:color w:val="000000"/>
                <w:sz w:val="28"/>
              </w:rPr>
              <w:t>S.D.</w:t>
            </w:r>
          </w:p>
        </w:tc>
        <w:tc>
          <w:tcPr>
            <w:tcW w:w="993" w:type="dxa"/>
            <w:vMerge/>
          </w:tcPr>
          <w:p w14:paraId="0EC1972E" w14:textId="77777777" w:rsidR="00176236" w:rsidRPr="00176236" w:rsidRDefault="00176236" w:rsidP="00E65B26">
            <w:pPr>
              <w:tabs>
                <w:tab w:val="left" w:pos="851"/>
              </w:tabs>
              <w:spacing w:line="276" w:lineRule="auto"/>
              <w:jc w:val="center"/>
              <w:rPr>
                <w:rFonts w:ascii="TH SarabunPSK" w:hAnsi="TH SarabunPSK" w:cs="TH SarabunPSK"/>
                <w:b/>
                <w:bCs/>
                <w:sz w:val="28"/>
              </w:rPr>
            </w:pPr>
          </w:p>
        </w:tc>
        <w:tc>
          <w:tcPr>
            <w:tcW w:w="893" w:type="dxa"/>
            <w:vMerge/>
          </w:tcPr>
          <w:p w14:paraId="33D165DA" w14:textId="77777777" w:rsidR="00176236" w:rsidRPr="00176236" w:rsidRDefault="00176236" w:rsidP="00E65B26">
            <w:pPr>
              <w:tabs>
                <w:tab w:val="left" w:pos="851"/>
              </w:tabs>
              <w:spacing w:line="276" w:lineRule="auto"/>
              <w:jc w:val="center"/>
              <w:rPr>
                <w:rFonts w:ascii="TH SarabunPSK" w:hAnsi="TH SarabunPSK" w:cs="TH SarabunPSK"/>
                <w:b/>
                <w:bCs/>
                <w:sz w:val="28"/>
              </w:rPr>
            </w:pPr>
          </w:p>
        </w:tc>
      </w:tr>
      <w:tr w:rsidR="00176236" w:rsidRPr="00176236" w14:paraId="42A622C5" w14:textId="77777777" w:rsidTr="00176236">
        <w:trPr>
          <w:jc w:val="center"/>
        </w:trPr>
        <w:tc>
          <w:tcPr>
            <w:tcW w:w="2835" w:type="dxa"/>
          </w:tcPr>
          <w:p w14:paraId="5B2CCD06" w14:textId="27E9F938" w:rsidR="00176236" w:rsidRPr="00176236" w:rsidRDefault="00176236" w:rsidP="00E65B26">
            <w:pPr>
              <w:tabs>
                <w:tab w:val="left" w:pos="851"/>
              </w:tabs>
              <w:spacing w:line="276" w:lineRule="auto"/>
              <w:rPr>
                <w:rFonts w:ascii="TH SarabunPSK" w:hAnsi="TH SarabunPSK" w:cs="TH SarabunPSK"/>
                <w:sz w:val="28"/>
                <w:cs/>
              </w:rPr>
            </w:pPr>
            <w:r w:rsidRPr="005F531A">
              <w:rPr>
                <w:rFonts w:ascii="TH SarabunPSK" w:hAnsi="TH SarabunPSK" w:cs="TH SarabunPSK"/>
                <w:sz w:val="28"/>
                <w:cs/>
              </w:rPr>
              <w:t>ความเหมาะสมของการใช้เมนู</w:t>
            </w:r>
          </w:p>
        </w:tc>
        <w:tc>
          <w:tcPr>
            <w:tcW w:w="851" w:type="dxa"/>
            <w:vAlign w:val="center"/>
          </w:tcPr>
          <w:p w14:paraId="60C23772" w14:textId="15D786BD" w:rsidR="00176236" w:rsidRPr="00176236" w:rsidRDefault="00176236" w:rsidP="00E65B26">
            <w:pPr>
              <w:tabs>
                <w:tab w:val="left" w:pos="851"/>
              </w:tabs>
              <w:spacing w:line="276" w:lineRule="auto"/>
              <w:jc w:val="center"/>
              <w:rPr>
                <w:rFonts w:ascii="TH SarabunPSK" w:hAnsi="TH SarabunPSK" w:cs="TH SarabunPSK"/>
                <w:color w:val="000000"/>
                <w:sz w:val="28"/>
              </w:rPr>
            </w:pPr>
            <w:r>
              <w:rPr>
                <w:rFonts w:ascii="TH SarabunPSK" w:hAnsi="TH SarabunPSK" w:cs="TH SarabunPSK"/>
                <w:color w:val="000000"/>
                <w:sz w:val="28"/>
              </w:rPr>
              <w:t>2.</w:t>
            </w:r>
            <w:r>
              <w:rPr>
                <w:rFonts w:ascii="TH SarabunPSK" w:hAnsi="TH SarabunPSK" w:cs="TH SarabunPSK" w:hint="cs"/>
                <w:color w:val="000000"/>
                <w:sz w:val="28"/>
                <w:cs/>
              </w:rPr>
              <w:t>67</w:t>
            </w:r>
          </w:p>
        </w:tc>
        <w:tc>
          <w:tcPr>
            <w:tcW w:w="850" w:type="dxa"/>
            <w:vAlign w:val="center"/>
          </w:tcPr>
          <w:p w14:paraId="15D60036" w14:textId="009EB075" w:rsidR="00176236" w:rsidRPr="00176236" w:rsidRDefault="00176236" w:rsidP="00E65B26">
            <w:pPr>
              <w:tabs>
                <w:tab w:val="left" w:pos="851"/>
              </w:tabs>
              <w:spacing w:line="276" w:lineRule="auto"/>
              <w:jc w:val="center"/>
              <w:rPr>
                <w:rFonts w:ascii="TH SarabunPSK" w:hAnsi="TH SarabunPSK" w:cs="TH SarabunPSK"/>
                <w:color w:val="000000"/>
                <w:sz w:val="28"/>
              </w:rPr>
            </w:pPr>
            <w:r>
              <w:rPr>
                <w:rFonts w:ascii="TH SarabunPSK" w:hAnsi="TH SarabunPSK" w:cs="TH SarabunPSK"/>
                <w:color w:val="000000"/>
                <w:sz w:val="28"/>
              </w:rPr>
              <w:t>0.</w:t>
            </w:r>
            <w:r w:rsidR="00E3180E">
              <w:rPr>
                <w:rFonts w:ascii="TH SarabunPSK" w:hAnsi="TH SarabunPSK" w:cs="TH SarabunPSK" w:hint="cs"/>
                <w:color w:val="000000"/>
                <w:sz w:val="28"/>
                <w:cs/>
              </w:rPr>
              <w:t>7</w:t>
            </w:r>
            <w:r>
              <w:rPr>
                <w:rFonts w:ascii="TH SarabunPSK" w:hAnsi="TH SarabunPSK" w:cs="TH SarabunPSK" w:hint="cs"/>
                <w:color w:val="000000"/>
                <w:sz w:val="28"/>
                <w:cs/>
              </w:rPr>
              <w:t>21</w:t>
            </w:r>
          </w:p>
        </w:tc>
        <w:tc>
          <w:tcPr>
            <w:tcW w:w="851" w:type="dxa"/>
            <w:vAlign w:val="center"/>
          </w:tcPr>
          <w:p w14:paraId="4DD2CB64" w14:textId="41D59E9D" w:rsidR="00176236" w:rsidRPr="00176236" w:rsidRDefault="00176236" w:rsidP="00E65B26">
            <w:pPr>
              <w:tabs>
                <w:tab w:val="left" w:pos="851"/>
              </w:tabs>
              <w:spacing w:line="276" w:lineRule="auto"/>
              <w:jc w:val="center"/>
              <w:rPr>
                <w:rFonts w:ascii="TH SarabunPSK" w:hAnsi="TH SarabunPSK" w:cs="TH SarabunPSK"/>
                <w:color w:val="000000"/>
                <w:sz w:val="28"/>
              </w:rPr>
            </w:pPr>
            <w:r>
              <w:rPr>
                <w:rFonts w:ascii="TH SarabunPSK" w:hAnsi="TH SarabunPSK" w:cs="TH SarabunPSK" w:hint="cs"/>
                <w:color w:val="000000"/>
                <w:sz w:val="28"/>
                <w:cs/>
              </w:rPr>
              <w:t>3.75</w:t>
            </w:r>
          </w:p>
        </w:tc>
        <w:tc>
          <w:tcPr>
            <w:tcW w:w="850" w:type="dxa"/>
            <w:vAlign w:val="center"/>
          </w:tcPr>
          <w:p w14:paraId="2AD1A8E0" w14:textId="27283BAA" w:rsidR="00176236" w:rsidRPr="00176236" w:rsidRDefault="00176236" w:rsidP="00E65B26">
            <w:pPr>
              <w:tabs>
                <w:tab w:val="left" w:pos="851"/>
              </w:tabs>
              <w:spacing w:line="276" w:lineRule="auto"/>
              <w:jc w:val="center"/>
              <w:rPr>
                <w:rFonts w:ascii="TH SarabunPSK" w:hAnsi="TH SarabunPSK" w:cs="TH SarabunPSK"/>
                <w:color w:val="000000"/>
                <w:sz w:val="28"/>
              </w:rPr>
            </w:pPr>
            <w:r>
              <w:rPr>
                <w:rFonts w:ascii="TH SarabunPSK" w:hAnsi="TH SarabunPSK" w:cs="TH SarabunPSK"/>
                <w:color w:val="000000"/>
                <w:sz w:val="28"/>
              </w:rPr>
              <w:t>0.</w:t>
            </w:r>
            <w:r w:rsidR="00B5445E">
              <w:rPr>
                <w:rFonts w:ascii="TH SarabunPSK" w:hAnsi="TH SarabunPSK" w:cs="TH SarabunPSK" w:hint="cs"/>
                <w:color w:val="000000"/>
                <w:sz w:val="28"/>
                <w:cs/>
              </w:rPr>
              <w:t>775</w:t>
            </w:r>
          </w:p>
        </w:tc>
        <w:tc>
          <w:tcPr>
            <w:tcW w:w="993" w:type="dxa"/>
            <w:vAlign w:val="center"/>
          </w:tcPr>
          <w:p w14:paraId="48486248" w14:textId="406C4853" w:rsidR="00176236" w:rsidRPr="00176236" w:rsidRDefault="009C0E5D" w:rsidP="00E65B26">
            <w:pPr>
              <w:tabs>
                <w:tab w:val="left" w:pos="851"/>
              </w:tabs>
              <w:spacing w:line="276" w:lineRule="auto"/>
              <w:jc w:val="center"/>
              <w:rPr>
                <w:rFonts w:ascii="TH SarabunPSK" w:hAnsi="TH SarabunPSK" w:cs="TH SarabunPSK"/>
                <w:color w:val="000000"/>
                <w:sz w:val="28"/>
              </w:rPr>
            </w:pPr>
            <w:r>
              <w:rPr>
                <w:rFonts w:ascii="TH SarabunPSK" w:hAnsi="TH SarabunPSK" w:cs="TH SarabunPSK" w:hint="cs"/>
                <w:color w:val="000000"/>
                <w:sz w:val="28"/>
                <w:cs/>
              </w:rPr>
              <w:t>7.57</w:t>
            </w:r>
          </w:p>
        </w:tc>
        <w:tc>
          <w:tcPr>
            <w:tcW w:w="893" w:type="dxa"/>
            <w:vAlign w:val="center"/>
          </w:tcPr>
          <w:p w14:paraId="1BEF33E2" w14:textId="77777777" w:rsidR="00176236" w:rsidRPr="00176236" w:rsidRDefault="00176236" w:rsidP="00E65B26">
            <w:pPr>
              <w:tabs>
                <w:tab w:val="left" w:pos="851"/>
              </w:tabs>
              <w:spacing w:line="276" w:lineRule="auto"/>
              <w:jc w:val="center"/>
              <w:rPr>
                <w:rFonts w:ascii="TH SarabunPSK" w:hAnsi="TH SarabunPSK" w:cs="TH SarabunPSK"/>
                <w:color w:val="000000"/>
                <w:sz w:val="28"/>
              </w:rPr>
            </w:pPr>
            <w:r w:rsidRPr="00176236">
              <w:rPr>
                <w:rFonts w:ascii="TH SarabunPSK" w:hAnsi="TH SarabunPSK" w:cs="TH SarabunPSK"/>
                <w:color w:val="000000"/>
                <w:sz w:val="28"/>
              </w:rPr>
              <w:t>0.00</w:t>
            </w:r>
          </w:p>
        </w:tc>
      </w:tr>
      <w:tr w:rsidR="00176236" w:rsidRPr="00176236" w14:paraId="2E7170EA" w14:textId="77777777" w:rsidTr="00176236">
        <w:trPr>
          <w:cnfStyle w:val="000000100000" w:firstRow="0" w:lastRow="0" w:firstColumn="0" w:lastColumn="0" w:oddVBand="0" w:evenVBand="0" w:oddHBand="1" w:evenHBand="0" w:firstRowFirstColumn="0" w:firstRowLastColumn="0" w:lastRowFirstColumn="0" w:lastRowLastColumn="0"/>
          <w:jc w:val="center"/>
        </w:trPr>
        <w:tc>
          <w:tcPr>
            <w:tcW w:w="2835" w:type="dxa"/>
          </w:tcPr>
          <w:p w14:paraId="7A90A5D9" w14:textId="5EFFE98E" w:rsidR="00176236" w:rsidRPr="00176236" w:rsidRDefault="00176236" w:rsidP="00E65B26">
            <w:pPr>
              <w:tabs>
                <w:tab w:val="left" w:pos="851"/>
              </w:tabs>
              <w:spacing w:line="276" w:lineRule="auto"/>
              <w:rPr>
                <w:rFonts w:ascii="TH SarabunPSK" w:hAnsi="TH SarabunPSK" w:cs="TH SarabunPSK"/>
                <w:sz w:val="28"/>
                <w:cs/>
              </w:rPr>
            </w:pPr>
            <w:r w:rsidRPr="005F531A">
              <w:rPr>
                <w:rFonts w:ascii="TH SarabunPSK" w:hAnsi="TH SarabunPSK" w:cs="TH SarabunPSK"/>
                <w:sz w:val="28"/>
                <w:cs/>
              </w:rPr>
              <w:t>ความถูกต้องของการประมวลผลข้อมูล และรายงานข้อมูล</w:t>
            </w:r>
          </w:p>
        </w:tc>
        <w:tc>
          <w:tcPr>
            <w:tcW w:w="851" w:type="dxa"/>
            <w:vAlign w:val="center"/>
          </w:tcPr>
          <w:p w14:paraId="1A375E36" w14:textId="54AA3927" w:rsidR="00176236" w:rsidRPr="00176236" w:rsidRDefault="00485ED9" w:rsidP="00E65B26">
            <w:pPr>
              <w:tabs>
                <w:tab w:val="left" w:pos="851"/>
              </w:tabs>
              <w:spacing w:line="276" w:lineRule="auto"/>
              <w:jc w:val="center"/>
              <w:rPr>
                <w:rFonts w:ascii="TH SarabunPSK" w:hAnsi="TH SarabunPSK" w:cs="TH SarabunPSK"/>
                <w:color w:val="000000"/>
                <w:sz w:val="28"/>
              </w:rPr>
            </w:pPr>
            <w:r>
              <w:rPr>
                <w:rFonts w:ascii="TH SarabunPSK" w:hAnsi="TH SarabunPSK" w:cs="TH SarabunPSK" w:hint="cs"/>
                <w:color w:val="000000"/>
                <w:sz w:val="28"/>
                <w:cs/>
              </w:rPr>
              <w:t>3.02</w:t>
            </w:r>
          </w:p>
        </w:tc>
        <w:tc>
          <w:tcPr>
            <w:tcW w:w="850" w:type="dxa"/>
            <w:vAlign w:val="center"/>
          </w:tcPr>
          <w:p w14:paraId="5925F224" w14:textId="6642E03F" w:rsidR="00176236" w:rsidRPr="00176236" w:rsidRDefault="00485ED9" w:rsidP="00E65B26">
            <w:pPr>
              <w:tabs>
                <w:tab w:val="left" w:pos="851"/>
              </w:tabs>
              <w:spacing w:line="276" w:lineRule="auto"/>
              <w:jc w:val="center"/>
              <w:rPr>
                <w:rFonts w:ascii="TH SarabunPSK" w:hAnsi="TH SarabunPSK" w:cs="TH SarabunPSK"/>
                <w:color w:val="000000"/>
                <w:sz w:val="28"/>
              </w:rPr>
            </w:pPr>
            <w:r>
              <w:rPr>
                <w:rFonts w:ascii="TH SarabunPSK" w:hAnsi="TH SarabunPSK" w:cs="TH SarabunPSK"/>
                <w:color w:val="000000"/>
                <w:sz w:val="28"/>
              </w:rPr>
              <w:t>0.</w:t>
            </w:r>
            <w:r w:rsidR="00E3180E">
              <w:rPr>
                <w:rFonts w:ascii="TH SarabunPSK" w:hAnsi="TH SarabunPSK" w:cs="TH SarabunPSK" w:hint="cs"/>
                <w:color w:val="000000"/>
                <w:sz w:val="28"/>
                <w:cs/>
              </w:rPr>
              <w:t>892</w:t>
            </w:r>
          </w:p>
        </w:tc>
        <w:tc>
          <w:tcPr>
            <w:tcW w:w="851" w:type="dxa"/>
            <w:vAlign w:val="center"/>
          </w:tcPr>
          <w:p w14:paraId="1FC73595" w14:textId="2FDEE332" w:rsidR="00176236" w:rsidRPr="00176236" w:rsidRDefault="00485ED9" w:rsidP="00E65B26">
            <w:pPr>
              <w:tabs>
                <w:tab w:val="left" w:pos="851"/>
              </w:tabs>
              <w:spacing w:line="276" w:lineRule="auto"/>
              <w:jc w:val="center"/>
              <w:rPr>
                <w:rFonts w:ascii="TH SarabunPSK" w:hAnsi="TH SarabunPSK" w:cs="TH SarabunPSK"/>
                <w:color w:val="000000"/>
                <w:sz w:val="28"/>
              </w:rPr>
            </w:pPr>
            <w:r>
              <w:rPr>
                <w:rFonts w:ascii="TH SarabunPSK" w:hAnsi="TH SarabunPSK" w:cs="TH SarabunPSK" w:hint="cs"/>
                <w:color w:val="000000"/>
                <w:sz w:val="28"/>
                <w:cs/>
              </w:rPr>
              <w:t>3.73</w:t>
            </w:r>
          </w:p>
        </w:tc>
        <w:tc>
          <w:tcPr>
            <w:tcW w:w="850" w:type="dxa"/>
            <w:vAlign w:val="center"/>
          </w:tcPr>
          <w:p w14:paraId="385F5B30" w14:textId="1E1469F0" w:rsidR="00176236" w:rsidRPr="00176236" w:rsidRDefault="00485ED9" w:rsidP="00E65B26">
            <w:pPr>
              <w:tabs>
                <w:tab w:val="left" w:pos="851"/>
              </w:tabs>
              <w:spacing w:line="276" w:lineRule="auto"/>
              <w:jc w:val="center"/>
              <w:rPr>
                <w:rFonts w:ascii="TH SarabunPSK" w:hAnsi="TH SarabunPSK" w:cs="TH SarabunPSK"/>
                <w:color w:val="000000"/>
                <w:sz w:val="28"/>
              </w:rPr>
            </w:pPr>
            <w:r>
              <w:rPr>
                <w:rFonts w:ascii="TH SarabunPSK" w:hAnsi="TH SarabunPSK" w:cs="TH SarabunPSK"/>
                <w:color w:val="000000"/>
                <w:sz w:val="28"/>
              </w:rPr>
              <w:t>0</w:t>
            </w:r>
            <w:r w:rsidR="00B5445E">
              <w:rPr>
                <w:rFonts w:ascii="TH SarabunPSK" w:hAnsi="TH SarabunPSK" w:cs="TH SarabunPSK" w:hint="cs"/>
                <w:color w:val="000000"/>
                <w:sz w:val="28"/>
                <w:cs/>
              </w:rPr>
              <w:t>.592</w:t>
            </w:r>
          </w:p>
        </w:tc>
        <w:tc>
          <w:tcPr>
            <w:tcW w:w="993" w:type="dxa"/>
            <w:vAlign w:val="center"/>
          </w:tcPr>
          <w:p w14:paraId="3D3A13E8" w14:textId="0E91CD6F" w:rsidR="00176236" w:rsidRPr="00176236" w:rsidRDefault="00F9550E" w:rsidP="00E65B26">
            <w:pPr>
              <w:tabs>
                <w:tab w:val="left" w:pos="851"/>
              </w:tabs>
              <w:spacing w:line="276" w:lineRule="auto"/>
              <w:jc w:val="center"/>
              <w:rPr>
                <w:rFonts w:ascii="TH SarabunPSK" w:hAnsi="TH SarabunPSK" w:cs="TH SarabunPSK"/>
                <w:color w:val="000000"/>
                <w:sz w:val="28"/>
              </w:rPr>
            </w:pPr>
            <w:r>
              <w:rPr>
                <w:rFonts w:ascii="TH SarabunPSK" w:hAnsi="TH SarabunPSK" w:cs="TH SarabunPSK" w:hint="cs"/>
                <w:color w:val="000000"/>
                <w:sz w:val="28"/>
                <w:cs/>
              </w:rPr>
              <w:t>5.19</w:t>
            </w:r>
          </w:p>
        </w:tc>
        <w:tc>
          <w:tcPr>
            <w:tcW w:w="893" w:type="dxa"/>
            <w:vAlign w:val="center"/>
          </w:tcPr>
          <w:p w14:paraId="781A9274" w14:textId="77777777" w:rsidR="00176236" w:rsidRPr="00176236" w:rsidRDefault="00176236" w:rsidP="00E65B26">
            <w:pPr>
              <w:tabs>
                <w:tab w:val="left" w:pos="851"/>
              </w:tabs>
              <w:spacing w:line="276" w:lineRule="auto"/>
              <w:jc w:val="center"/>
              <w:rPr>
                <w:rFonts w:ascii="TH SarabunPSK" w:hAnsi="TH SarabunPSK" w:cs="TH SarabunPSK"/>
                <w:color w:val="000000"/>
                <w:sz w:val="28"/>
              </w:rPr>
            </w:pPr>
            <w:r w:rsidRPr="00176236">
              <w:rPr>
                <w:rFonts w:ascii="TH SarabunPSK" w:hAnsi="TH SarabunPSK" w:cs="TH SarabunPSK"/>
                <w:color w:val="000000"/>
                <w:sz w:val="28"/>
              </w:rPr>
              <w:t>0.00</w:t>
            </w:r>
          </w:p>
        </w:tc>
      </w:tr>
      <w:tr w:rsidR="00176236" w:rsidRPr="00176236" w14:paraId="7784E96F" w14:textId="77777777" w:rsidTr="00176236">
        <w:trPr>
          <w:jc w:val="center"/>
        </w:trPr>
        <w:tc>
          <w:tcPr>
            <w:tcW w:w="2835" w:type="dxa"/>
          </w:tcPr>
          <w:p w14:paraId="510595C0" w14:textId="08E8507D" w:rsidR="00176236" w:rsidRPr="00176236" w:rsidRDefault="000D3FE7" w:rsidP="00E65B26">
            <w:pPr>
              <w:tabs>
                <w:tab w:val="left" w:pos="851"/>
              </w:tabs>
              <w:spacing w:line="276" w:lineRule="auto"/>
              <w:rPr>
                <w:rFonts w:ascii="TH SarabunPSK" w:hAnsi="TH SarabunPSK" w:cs="TH SarabunPSK"/>
                <w:sz w:val="28"/>
              </w:rPr>
            </w:pPr>
            <w:r>
              <w:rPr>
                <w:rFonts w:ascii="TH SarabunPSK" w:hAnsi="TH SarabunPSK" w:cs="TH SarabunPSK"/>
                <w:sz w:val="28"/>
                <w:cs/>
              </w:rPr>
              <w:t>ระยะเวลา</w:t>
            </w:r>
            <w:r w:rsidR="00176236" w:rsidRPr="005F531A">
              <w:rPr>
                <w:rFonts w:ascii="TH SarabunPSK" w:hAnsi="TH SarabunPSK" w:cs="TH SarabunPSK"/>
                <w:sz w:val="28"/>
                <w:cs/>
              </w:rPr>
              <w:t>ในการตอบสนองต่อระบบ</w:t>
            </w:r>
          </w:p>
        </w:tc>
        <w:tc>
          <w:tcPr>
            <w:tcW w:w="851" w:type="dxa"/>
            <w:vAlign w:val="center"/>
          </w:tcPr>
          <w:p w14:paraId="5E4ED14C" w14:textId="7F586777" w:rsidR="00176236" w:rsidRPr="00176236" w:rsidRDefault="00B5445E" w:rsidP="00E65B26">
            <w:pPr>
              <w:tabs>
                <w:tab w:val="left" w:pos="851"/>
              </w:tabs>
              <w:spacing w:line="276" w:lineRule="auto"/>
              <w:jc w:val="center"/>
              <w:rPr>
                <w:rFonts w:ascii="TH SarabunPSK" w:hAnsi="TH SarabunPSK" w:cs="TH SarabunPSK"/>
                <w:color w:val="000000"/>
                <w:sz w:val="28"/>
              </w:rPr>
            </w:pPr>
            <w:r>
              <w:rPr>
                <w:rFonts w:ascii="TH SarabunPSK" w:hAnsi="TH SarabunPSK" w:cs="TH SarabunPSK"/>
                <w:color w:val="000000"/>
                <w:sz w:val="28"/>
              </w:rPr>
              <w:t>2.</w:t>
            </w:r>
            <w:r>
              <w:rPr>
                <w:rFonts w:ascii="TH SarabunPSK" w:hAnsi="TH SarabunPSK" w:cs="TH SarabunPSK" w:hint="cs"/>
                <w:color w:val="000000"/>
                <w:sz w:val="28"/>
                <w:cs/>
              </w:rPr>
              <w:t>82</w:t>
            </w:r>
          </w:p>
        </w:tc>
        <w:tc>
          <w:tcPr>
            <w:tcW w:w="850" w:type="dxa"/>
            <w:vAlign w:val="center"/>
          </w:tcPr>
          <w:p w14:paraId="10C035B1" w14:textId="0F949FE7" w:rsidR="00176236" w:rsidRPr="00176236" w:rsidRDefault="00B5445E" w:rsidP="00E65B26">
            <w:pPr>
              <w:tabs>
                <w:tab w:val="left" w:pos="851"/>
              </w:tabs>
              <w:spacing w:line="276" w:lineRule="auto"/>
              <w:jc w:val="center"/>
              <w:rPr>
                <w:rFonts w:ascii="TH SarabunPSK" w:hAnsi="TH SarabunPSK" w:cs="TH SarabunPSK"/>
                <w:color w:val="000000"/>
                <w:sz w:val="28"/>
              </w:rPr>
            </w:pPr>
            <w:r>
              <w:rPr>
                <w:rFonts w:ascii="TH SarabunPSK" w:hAnsi="TH SarabunPSK" w:cs="TH SarabunPSK"/>
                <w:color w:val="000000"/>
                <w:sz w:val="28"/>
              </w:rPr>
              <w:t>0.</w:t>
            </w:r>
            <w:r w:rsidR="00E3180E">
              <w:rPr>
                <w:rFonts w:ascii="TH SarabunPSK" w:hAnsi="TH SarabunPSK" w:cs="TH SarabunPSK" w:hint="cs"/>
                <w:color w:val="000000"/>
                <w:sz w:val="28"/>
                <w:cs/>
              </w:rPr>
              <w:t>884</w:t>
            </w:r>
          </w:p>
        </w:tc>
        <w:tc>
          <w:tcPr>
            <w:tcW w:w="851" w:type="dxa"/>
            <w:vAlign w:val="center"/>
          </w:tcPr>
          <w:p w14:paraId="38D87C0D" w14:textId="046FF06F" w:rsidR="00176236" w:rsidRPr="00176236" w:rsidRDefault="00862D96" w:rsidP="00E65B26">
            <w:pPr>
              <w:tabs>
                <w:tab w:val="left" w:pos="851"/>
              </w:tabs>
              <w:spacing w:line="276" w:lineRule="auto"/>
              <w:jc w:val="center"/>
              <w:rPr>
                <w:rFonts w:ascii="TH SarabunPSK" w:hAnsi="TH SarabunPSK" w:cs="TH SarabunPSK"/>
                <w:color w:val="000000"/>
                <w:sz w:val="28"/>
              </w:rPr>
            </w:pPr>
            <w:r>
              <w:rPr>
                <w:rFonts w:ascii="TH SarabunPSK" w:hAnsi="TH SarabunPSK" w:cs="TH SarabunPSK" w:hint="cs"/>
                <w:color w:val="000000"/>
                <w:sz w:val="28"/>
                <w:cs/>
              </w:rPr>
              <w:t>3.71</w:t>
            </w:r>
          </w:p>
        </w:tc>
        <w:tc>
          <w:tcPr>
            <w:tcW w:w="850" w:type="dxa"/>
            <w:vAlign w:val="center"/>
          </w:tcPr>
          <w:p w14:paraId="641BD3C4" w14:textId="7E3D29E2" w:rsidR="00176236" w:rsidRPr="00176236" w:rsidRDefault="00862D96" w:rsidP="00E65B26">
            <w:pPr>
              <w:tabs>
                <w:tab w:val="left" w:pos="851"/>
              </w:tabs>
              <w:spacing w:line="276" w:lineRule="auto"/>
              <w:jc w:val="center"/>
              <w:rPr>
                <w:rFonts w:ascii="TH SarabunPSK" w:hAnsi="TH SarabunPSK" w:cs="TH SarabunPSK"/>
                <w:color w:val="000000"/>
                <w:sz w:val="28"/>
              </w:rPr>
            </w:pPr>
            <w:r>
              <w:rPr>
                <w:rFonts w:ascii="TH SarabunPSK" w:hAnsi="TH SarabunPSK" w:cs="TH SarabunPSK" w:hint="cs"/>
                <w:color w:val="000000"/>
                <w:sz w:val="28"/>
                <w:cs/>
              </w:rPr>
              <w:t>0.685</w:t>
            </w:r>
          </w:p>
        </w:tc>
        <w:tc>
          <w:tcPr>
            <w:tcW w:w="993" w:type="dxa"/>
            <w:vAlign w:val="center"/>
          </w:tcPr>
          <w:p w14:paraId="1A97E644" w14:textId="6E4209C6" w:rsidR="00176236" w:rsidRPr="00176236" w:rsidRDefault="00B5445E" w:rsidP="00E65B26">
            <w:pPr>
              <w:tabs>
                <w:tab w:val="left" w:pos="851"/>
              </w:tabs>
              <w:spacing w:line="276" w:lineRule="auto"/>
              <w:jc w:val="center"/>
              <w:rPr>
                <w:rFonts w:ascii="TH SarabunPSK" w:hAnsi="TH SarabunPSK" w:cs="TH SarabunPSK"/>
                <w:color w:val="000000"/>
                <w:sz w:val="28"/>
              </w:rPr>
            </w:pPr>
            <w:r>
              <w:rPr>
                <w:rFonts w:ascii="TH SarabunPSK" w:hAnsi="TH SarabunPSK" w:cs="TH SarabunPSK" w:hint="cs"/>
                <w:color w:val="000000"/>
                <w:sz w:val="28"/>
                <w:cs/>
              </w:rPr>
              <w:t>5.19</w:t>
            </w:r>
          </w:p>
        </w:tc>
        <w:tc>
          <w:tcPr>
            <w:tcW w:w="893" w:type="dxa"/>
            <w:vAlign w:val="center"/>
          </w:tcPr>
          <w:p w14:paraId="50696CEF" w14:textId="77777777" w:rsidR="00176236" w:rsidRPr="00176236" w:rsidRDefault="00176236" w:rsidP="00E65B26">
            <w:pPr>
              <w:tabs>
                <w:tab w:val="left" w:pos="851"/>
              </w:tabs>
              <w:spacing w:line="276" w:lineRule="auto"/>
              <w:jc w:val="center"/>
              <w:rPr>
                <w:rFonts w:ascii="TH SarabunPSK" w:hAnsi="TH SarabunPSK" w:cs="TH SarabunPSK"/>
                <w:color w:val="000000"/>
                <w:sz w:val="28"/>
              </w:rPr>
            </w:pPr>
            <w:r w:rsidRPr="00176236">
              <w:rPr>
                <w:rFonts w:ascii="TH SarabunPSK" w:hAnsi="TH SarabunPSK" w:cs="TH SarabunPSK"/>
                <w:color w:val="000000"/>
                <w:sz w:val="28"/>
              </w:rPr>
              <w:t>0.00</w:t>
            </w:r>
          </w:p>
        </w:tc>
      </w:tr>
      <w:tr w:rsidR="00176236" w:rsidRPr="00176236" w14:paraId="02DB3C2B" w14:textId="77777777" w:rsidTr="00176236">
        <w:trPr>
          <w:cnfStyle w:val="000000100000" w:firstRow="0" w:lastRow="0" w:firstColumn="0" w:lastColumn="0" w:oddVBand="0" w:evenVBand="0" w:oddHBand="1" w:evenHBand="0" w:firstRowFirstColumn="0" w:firstRowLastColumn="0" w:lastRowFirstColumn="0" w:lastRowLastColumn="0"/>
          <w:jc w:val="center"/>
        </w:trPr>
        <w:tc>
          <w:tcPr>
            <w:tcW w:w="2835" w:type="dxa"/>
          </w:tcPr>
          <w:p w14:paraId="40FC34A5" w14:textId="1E2A3CFC" w:rsidR="00176236" w:rsidRPr="00176236" w:rsidRDefault="00176236" w:rsidP="00E65B26">
            <w:pPr>
              <w:tabs>
                <w:tab w:val="left" w:pos="851"/>
              </w:tabs>
              <w:spacing w:line="276" w:lineRule="auto"/>
              <w:rPr>
                <w:rFonts w:ascii="TH SarabunPSK" w:hAnsi="TH SarabunPSK" w:cs="TH SarabunPSK"/>
                <w:sz w:val="28"/>
                <w:cs/>
              </w:rPr>
            </w:pPr>
            <w:r>
              <w:rPr>
                <w:rFonts w:ascii="TH SarabunPSK" w:hAnsi="TH SarabunPSK" w:cs="TH SarabunPSK"/>
                <w:sz w:val="28"/>
                <w:cs/>
              </w:rPr>
              <w:t>กระบวนการและ</w:t>
            </w:r>
            <w:r w:rsidRPr="005F531A">
              <w:rPr>
                <w:rFonts w:ascii="TH SarabunPSK" w:hAnsi="TH SarabunPSK" w:cs="TH SarabunPSK"/>
                <w:sz w:val="28"/>
                <w:cs/>
              </w:rPr>
              <w:t>ขั้นตอนการบันทึกผล/การประเมิน</w:t>
            </w:r>
          </w:p>
        </w:tc>
        <w:tc>
          <w:tcPr>
            <w:tcW w:w="851" w:type="dxa"/>
            <w:vAlign w:val="center"/>
          </w:tcPr>
          <w:p w14:paraId="267C7862" w14:textId="5E23D1BA" w:rsidR="00176236" w:rsidRPr="00176236" w:rsidRDefault="00E3180E" w:rsidP="00E65B26">
            <w:pPr>
              <w:tabs>
                <w:tab w:val="left" w:pos="851"/>
              </w:tabs>
              <w:spacing w:line="276" w:lineRule="auto"/>
              <w:jc w:val="center"/>
              <w:rPr>
                <w:rFonts w:ascii="TH SarabunPSK" w:hAnsi="TH SarabunPSK" w:cs="TH SarabunPSK"/>
                <w:color w:val="000000"/>
                <w:sz w:val="28"/>
              </w:rPr>
            </w:pPr>
            <w:r>
              <w:rPr>
                <w:rFonts w:ascii="TH SarabunPSK" w:hAnsi="TH SarabunPSK" w:cs="TH SarabunPSK"/>
                <w:color w:val="000000"/>
                <w:sz w:val="28"/>
              </w:rPr>
              <w:t>2.</w:t>
            </w:r>
            <w:r>
              <w:rPr>
                <w:rFonts w:ascii="TH SarabunPSK" w:hAnsi="TH SarabunPSK" w:cs="TH SarabunPSK" w:hint="cs"/>
                <w:color w:val="000000"/>
                <w:sz w:val="28"/>
                <w:cs/>
              </w:rPr>
              <w:t>98</w:t>
            </w:r>
          </w:p>
        </w:tc>
        <w:tc>
          <w:tcPr>
            <w:tcW w:w="850" w:type="dxa"/>
            <w:vAlign w:val="center"/>
          </w:tcPr>
          <w:p w14:paraId="1023044C" w14:textId="57C73A3C" w:rsidR="00176236" w:rsidRPr="00176236" w:rsidRDefault="00E3180E" w:rsidP="00E65B26">
            <w:pPr>
              <w:tabs>
                <w:tab w:val="left" w:pos="851"/>
              </w:tabs>
              <w:spacing w:line="276" w:lineRule="auto"/>
              <w:jc w:val="center"/>
              <w:rPr>
                <w:rFonts w:ascii="TH SarabunPSK" w:hAnsi="TH SarabunPSK" w:cs="TH SarabunPSK"/>
                <w:color w:val="000000"/>
                <w:sz w:val="28"/>
              </w:rPr>
            </w:pPr>
            <w:r>
              <w:rPr>
                <w:rFonts w:ascii="TH SarabunPSK" w:hAnsi="TH SarabunPSK" w:cs="TH SarabunPSK"/>
                <w:color w:val="000000"/>
                <w:sz w:val="28"/>
              </w:rPr>
              <w:t>0.8</w:t>
            </w:r>
            <w:r>
              <w:rPr>
                <w:rFonts w:ascii="TH SarabunPSK" w:hAnsi="TH SarabunPSK" w:cs="TH SarabunPSK" w:hint="cs"/>
                <w:color w:val="000000"/>
                <w:sz w:val="28"/>
                <w:cs/>
              </w:rPr>
              <w:t>71</w:t>
            </w:r>
          </w:p>
        </w:tc>
        <w:tc>
          <w:tcPr>
            <w:tcW w:w="851" w:type="dxa"/>
            <w:vAlign w:val="center"/>
          </w:tcPr>
          <w:p w14:paraId="2A689008" w14:textId="1ADF13BC" w:rsidR="00176236" w:rsidRPr="00176236" w:rsidRDefault="00862D96" w:rsidP="00E65B26">
            <w:pPr>
              <w:tabs>
                <w:tab w:val="left" w:pos="851"/>
              </w:tabs>
              <w:spacing w:line="276" w:lineRule="auto"/>
              <w:jc w:val="center"/>
              <w:rPr>
                <w:rFonts w:ascii="TH SarabunPSK" w:hAnsi="TH SarabunPSK" w:cs="TH SarabunPSK"/>
                <w:color w:val="000000"/>
                <w:sz w:val="28"/>
              </w:rPr>
            </w:pPr>
            <w:r>
              <w:rPr>
                <w:rFonts w:ascii="TH SarabunPSK" w:hAnsi="TH SarabunPSK" w:cs="TH SarabunPSK" w:hint="cs"/>
                <w:color w:val="000000"/>
                <w:sz w:val="28"/>
                <w:cs/>
              </w:rPr>
              <w:t>3.85</w:t>
            </w:r>
          </w:p>
        </w:tc>
        <w:tc>
          <w:tcPr>
            <w:tcW w:w="850" w:type="dxa"/>
            <w:vAlign w:val="center"/>
          </w:tcPr>
          <w:p w14:paraId="086A5422" w14:textId="5E6BA641" w:rsidR="00176236" w:rsidRPr="00176236" w:rsidRDefault="00781B66" w:rsidP="00E65B26">
            <w:pPr>
              <w:tabs>
                <w:tab w:val="left" w:pos="851"/>
              </w:tabs>
              <w:spacing w:line="276" w:lineRule="auto"/>
              <w:jc w:val="center"/>
              <w:rPr>
                <w:rFonts w:ascii="TH SarabunPSK" w:hAnsi="TH SarabunPSK" w:cs="TH SarabunPSK"/>
                <w:color w:val="000000"/>
                <w:sz w:val="28"/>
              </w:rPr>
            </w:pPr>
            <w:r>
              <w:rPr>
                <w:rFonts w:ascii="TH SarabunPSK" w:hAnsi="TH SarabunPSK" w:cs="TH SarabunPSK" w:hint="cs"/>
                <w:color w:val="000000"/>
                <w:sz w:val="28"/>
                <w:cs/>
              </w:rPr>
              <w:t>0.6</w:t>
            </w:r>
            <w:r w:rsidR="00862D96">
              <w:rPr>
                <w:rFonts w:ascii="TH SarabunPSK" w:hAnsi="TH SarabunPSK" w:cs="TH SarabunPSK" w:hint="cs"/>
                <w:color w:val="000000"/>
                <w:sz w:val="28"/>
                <w:cs/>
              </w:rPr>
              <w:t>8</w:t>
            </w:r>
            <w:r>
              <w:rPr>
                <w:rFonts w:ascii="TH SarabunPSK" w:hAnsi="TH SarabunPSK" w:cs="TH SarabunPSK" w:hint="cs"/>
                <w:color w:val="000000"/>
                <w:sz w:val="28"/>
                <w:cs/>
              </w:rPr>
              <w:t>7</w:t>
            </w:r>
          </w:p>
        </w:tc>
        <w:tc>
          <w:tcPr>
            <w:tcW w:w="993" w:type="dxa"/>
            <w:vAlign w:val="center"/>
          </w:tcPr>
          <w:p w14:paraId="722A4BEE" w14:textId="7EBA9F21" w:rsidR="00176236" w:rsidRPr="00176236" w:rsidRDefault="006B322C" w:rsidP="00E65B26">
            <w:pPr>
              <w:tabs>
                <w:tab w:val="left" w:pos="851"/>
              </w:tabs>
              <w:spacing w:line="276" w:lineRule="auto"/>
              <w:jc w:val="center"/>
              <w:rPr>
                <w:rFonts w:ascii="TH SarabunPSK" w:hAnsi="TH SarabunPSK" w:cs="TH SarabunPSK"/>
                <w:color w:val="000000"/>
                <w:sz w:val="28"/>
              </w:rPr>
            </w:pPr>
            <w:r>
              <w:rPr>
                <w:rFonts w:ascii="TH SarabunPSK" w:hAnsi="TH SarabunPSK" w:cs="TH SarabunPSK" w:hint="cs"/>
                <w:color w:val="000000"/>
                <w:sz w:val="28"/>
                <w:cs/>
              </w:rPr>
              <w:t>5.31</w:t>
            </w:r>
          </w:p>
        </w:tc>
        <w:tc>
          <w:tcPr>
            <w:tcW w:w="893" w:type="dxa"/>
            <w:vAlign w:val="center"/>
          </w:tcPr>
          <w:p w14:paraId="5BAFD069" w14:textId="77777777" w:rsidR="00176236" w:rsidRPr="00176236" w:rsidRDefault="00176236" w:rsidP="00E65B26">
            <w:pPr>
              <w:tabs>
                <w:tab w:val="left" w:pos="851"/>
              </w:tabs>
              <w:spacing w:line="276" w:lineRule="auto"/>
              <w:jc w:val="center"/>
              <w:rPr>
                <w:rFonts w:ascii="TH SarabunPSK" w:hAnsi="TH SarabunPSK" w:cs="TH SarabunPSK"/>
                <w:color w:val="000000"/>
                <w:sz w:val="28"/>
              </w:rPr>
            </w:pPr>
            <w:r w:rsidRPr="00176236">
              <w:rPr>
                <w:rFonts w:ascii="TH SarabunPSK" w:hAnsi="TH SarabunPSK" w:cs="TH SarabunPSK"/>
                <w:color w:val="000000"/>
                <w:sz w:val="28"/>
              </w:rPr>
              <w:t>0.00</w:t>
            </w:r>
          </w:p>
        </w:tc>
      </w:tr>
      <w:tr w:rsidR="00176236" w:rsidRPr="00176236" w14:paraId="58923858" w14:textId="77777777" w:rsidTr="00176236">
        <w:trPr>
          <w:jc w:val="center"/>
        </w:trPr>
        <w:tc>
          <w:tcPr>
            <w:tcW w:w="2835" w:type="dxa"/>
          </w:tcPr>
          <w:p w14:paraId="2F9FDFF1" w14:textId="4F547098" w:rsidR="00176236" w:rsidRPr="00176236" w:rsidRDefault="00176236" w:rsidP="00E65B26">
            <w:pPr>
              <w:tabs>
                <w:tab w:val="left" w:pos="851"/>
              </w:tabs>
              <w:spacing w:line="276" w:lineRule="auto"/>
              <w:rPr>
                <w:rFonts w:ascii="TH SarabunPSK" w:hAnsi="TH SarabunPSK" w:cs="TH SarabunPSK"/>
                <w:sz w:val="28"/>
                <w:cs/>
              </w:rPr>
            </w:pPr>
            <w:r>
              <w:rPr>
                <w:rFonts w:ascii="TH SarabunPSK" w:hAnsi="TH SarabunPSK" w:cs="TH SarabunPSK"/>
                <w:sz w:val="28"/>
                <w:cs/>
              </w:rPr>
              <w:t>ความถ</w:t>
            </w:r>
            <w:r>
              <w:rPr>
                <w:rFonts w:ascii="TH SarabunPSK" w:hAnsi="TH SarabunPSK" w:cs="TH SarabunPSK" w:hint="cs"/>
                <w:sz w:val="28"/>
                <w:cs/>
              </w:rPr>
              <w:t>ูกต้อง</w:t>
            </w:r>
            <w:r>
              <w:rPr>
                <w:rFonts w:ascii="TH SarabunPSK" w:hAnsi="TH SarabunPSK" w:cs="TH SarabunPSK"/>
                <w:sz w:val="28"/>
                <w:cs/>
              </w:rPr>
              <w:t>ใน</w:t>
            </w:r>
            <w:r w:rsidRPr="005F531A">
              <w:rPr>
                <w:rFonts w:ascii="TH SarabunPSK" w:hAnsi="TH SarabunPSK" w:cs="TH SarabunPSK"/>
                <w:sz w:val="28"/>
                <w:cs/>
              </w:rPr>
              <w:t>การบันทึกข้อมูลของผู้ใช้บริการ</w:t>
            </w:r>
          </w:p>
        </w:tc>
        <w:tc>
          <w:tcPr>
            <w:tcW w:w="851" w:type="dxa"/>
            <w:vAlign w:val="center"/>
          </w:tcPr>
          <w:p w14:paraId="235EDB60" w14:textId="031223A6" w:rsidR="00176236" w:rsidRPr="00176236" w:rsidRDefault="00E3180E" w:rsidP="00E65B26">
            <w:pPr>
              <w:tabs>
                <w:tab w:val="left" w:pos="851"/>
              </w:tabs>
              <w:spacing w:line="276" w:lineRule="auto"/>
              <w:jc w:val="center"/>
              <w:rPr>
                <w:rFonts w:ascii="TH SarabunPSK" w:hAnsi="TH SarabunPSK" w:cs="TH SarabunPSK"/>
                <w:color w:val="000000"/>
                <w:sz w:val="28"/>
              </w:rPr>
            </w:pPr>
            <w:r>
              <w:rPr>
                <w:rFonts w:ascii="TH SarabunPSK" w:hAnsi="TH SarabunPSK" w:cs="TH SarabunPSK"/>
                <w:color w:val="000000"/>
                <w:sz w:val="28"/>
              </w:rPr>
              <w:t>2.</w:t>
            </w:r>
            <w:r>
              <w:rPr>
                <w:rFonts w:ascii="TH SarabunPSK" w:hAnsi="TH SarabunPSK" w:cs="TH SarabunPSK" w:hint="cs"/>
                <w:color w:val="000000"/>
                <w:sz w:val="28"/>
                <w:cs/>
              </w:rPr>
              <w:t>91</w:t>
            </w:r>
          </w:p>
        </w:tc>
        <w:tc>
          <w:tcPr>
            <w:tcW w:w="850" w:type="dxa"/>
            <w:vAlign w:val="center"/>
          </w:tcPr>
          <w:p w14:paraId="0912AC8C" w14:textId="361A2DF3" w:rsidR="00176236" w:rsidRPr="00176236" w:rsidRDefault="00E3180E" w:rsidP="00E65B26">
            <w:pPr>
              <w:tabs>
                <w:tab w:val="left" w:pos="851"/>
              </w:tabs>
              <w:spacing w:line="276" w:lineRule="auto"/>
              <w:jc w:val="center"/>
              <w:rPr>
                <w:rFonts w:ascii="TH SarabunPSK" w:hAnsi="TH SarabunPSK" w:cs="TH SarabunPSK"/>
                <w:color w:val="000000"/>
                <w:sz w:val="28"/>
              </w:rPr>
            </w:pPr>
            <w:r>
              <w:rPr>
                <w:rFonts w:ascii="TH SarabunPSK" w:hAnsi="TH SarabunPSK" w:cs="TH SarabunPSK"/>
                <w:color w:val="000000"/>
                <w:sz w:val="28"/>
              </w:rPr>
              <w:t>0.</w:t>
            </w:r>
            <w:r>
              <w:rPr>
                <w:rFonts w:ascii="TH SarabunPSK" w:hAnsi="TH SarabunPSK" w:cs="TH SarabunPSK" w:hint="cs"/>
                <w:color w:val="000000"/>
                <w:sz w:val="28"/>
                <w:cs/>
              </w:rPr>
              <w:t>800</w:t>
            </w:r>
          </w:p>
        </w:tc>
        <w:tc>
          <w:tcPr>
            <w:tcW w:w="851" w:type="dxa"/>
            <w:vAlign w:val="center"/>
          </w:tcPr>
          <w:p w14:paraId="2C7232F4" w14:textId="5027C0F7" w:rsidR="00176236" w:rsidRPr="00176236" w:rsidRDefault="00862D96" w:rsidP="00E65B26">
            <w:pPr>
              <w:tabs>
                <w:tab w:val="left" w:pos="851"/>
              </w:tabs>
              <w:spacing w:line="276" w:lineRule="auto"/>
              <w:jc w:val="center"/>
              <w:rPr>
                <w:rFonts w:ascii="TH SarabunPSK" w:hAnsi="TH SarabunPSK" w:cs="TH SarabunPSK"/>
                <w:color w:val="000000"/>
                <w:sz w:val="28"/>
              </w:rPr>
            </w:pPr>
            <w:r>
              <w:rPr>
                <w:rFonts w:ascii="TH SarabunPSK" w:hAnsi="TH SarabunPSK" w:cs="TH SarabunPSK" w:hint="cs"/>
                <w:color w:val="000000"/>
                <w:sz w:val="28"/>
                <w:cs/>
              </w:rPr>
              <w:t>3.84</w:t>
            </w:r>
          </w:p>
        </w:tc>
        <w:tc>
          <w:tcPr>
            <w:tcW w:w="850" w:type="dxa"/>
            <w:vAlign w:val="center"/>
          </w:tcPr>
          <w:p w14:paraId="3419880B" w14:textId="6C682BAC" w:rsidR="00176236" w:rsidRPr="00176236" w:rsidRDefault="00862D96" w:rsidP="00E65B26">
            <w:pPr>
              <w:tabs>
                <w:tab w:val="left" w:pos="851"/>
              </w:tabs>
              <w:spacing w:line="276" w:lineRule="auto"/>
              <w:jc w:val="center"/>
              <w:rPr>
                <w:rFonts w:ascii="TH SarabunPSK" w:hAnsi="TH SarabunPSK" w:cs="TH SarabunPSK"/>
                <w:color w:val="000000"/>
                <w:sz w:val="28"/>
              </w:rPr>
            </w:pPr>
            <w:r>
              <w:rPr>
                <w:rFonts w:ascii="TH SarabunPSK" w:hAnsi="TH SarabunPSK" w:cs="TH SarabunPSK" w:hint="cs"/>
                <w:color w:val="000000"/>
                <w:sz w:val="28"/>
                <w:cs/>
              </w:rPr>
              <w:t>0.660</w:t>
            </w:r>
          </w:p>
        </w:tc>
        <w:tc>
          <w:tcPr>
            <w:tcW w:w="993" w:type="dxa"/>
            <w:vAlign w:val="center"/>
          </w:tcPr>
          <w:p w14:paraId="5284D9D3" w14:textId="5E90EF91" w:rsidR="00176236" w:rsidRPr="00176236" w:rsidRDefault="006B322C" w:rsidP="00E65B26">
            <w:pPr>
              <w:tabs>
                <w:tab w:val="left" w:pos="851"/>
              </w:tabs>
              <w:spacing w:line="276" w:lineRule="auto"/>
              <w:jc w:val="center"/>
              <w:rPr>
                <w:rFonts w:ascii="TH SarabunPSK" w:hAnsi="TH SarabunPSK" w:cs="TH SarabunPSK"/>
                <w:color w:val="000000"/>
                <w:sz w:val="28"/>
              </w:rPr>
            </w:pPr>
            <w:r>
              <w:rPr>
                <w:rFonts w:ascii="TH SarabunPSK" w:hAnsi="TH SarabunPSK" w:cs="TH SarabunPSK" w:hint="cs"/>
                <w:color w:val="000000"/>
                <w:sz w:val="28"/>
                <w:cs/>
              </w:rPr>
              <w:t>5.81</w:t>
            </w:r>
          </w:p>
        </w:tc>
        <w:tc>
          <w:tcPr>
            <w:tcW w:w="893" w:type="dxa"/>
            <w:vAlign w:val="center"/>
          </w:tcPr>
          <w:p w14:paraId="4DA54699" w14:textId="77777777" w:rsidR="00176236" w:rsidRPr="00176236" w:rsidRDefault="00176236" w:rsidP="00E65B26">
            <w:pPr>
              <w:tabs>
                <w:tab w:val="left" w:pos="851"/>
              </w:tabs>
              <w:spacing w:line="276" w:lineRule="auto"/>
              <w:jc w:val="center"/>
              <w:rPr>
                <w:rFonts w:ascii="TH SarabunPSK" w:hAnsi="TH SarabunPSK" w:cs="TH SarabunPSK"/>
                <w:color w:val="000000"/>
                <w:sz w:val="28"/>
              </w:rPr>
            </w:pPr>
            <w:r w:rsidRPr="00176236">
              <w:rPr>
                <w:rFonts w:ascii="TH SarabunPSK" w:hAnsi="TH SarabunPSK" w:cs="TH SarabunPSK"/>
                <w:color w:val="000000"/>
                <w:sz w:val="28"/>
              </w:rPr>
              <w:t>0.00</w:t>
            </w:r>
          </w:p>
        </w:tc>
      </w:tr>
      <w:tr w:rsidR="00176236" w:rsidRPr="00176236" w14:paraId="5BC47F76" w14:textId="77777777" w:rsidTr="00E3180E">
        <w:trPr>
          <w:cnfStyle w:val="000000100000" w:firstRow="0" w:lastRow="0" w:firstColumn="0" w:lastColumn="0" w:oddVBand="0" w:evenVBand="0" w:oddHBand="1" w:evenHBand="0" w:firstRowFirstColumn="0" w:firstRowLastColumn="0" w:lastRowFirstColumn="0" w:lastRowLastColumn="0"/>
          <w:jc w:val="center"/>
        </w:trPr>
        <w:tc>
          <w:tcPr>
            <w:tcW w:w="2835" w:type="dxa"/>
          </w:tcPr>
          <w:p w14:paraId="7C885CDC" w14:textId="28BFE85E" w:rsidR="00176236" w:rsidRPr="00E3180E" w:rsidRDefault="00176236" w:rsidP="00E65B26">
            <w:pPr>
              <w:tabs>
                <w:tab w:val="left" w:pos="851"/>
              </w:tabs>
              <w:spacing w:line="276" w:lineRule="auto"/>
              <w:rPr>
                <w:rFonts w:ascii="TH SarabunPSK" w:hAnsi="TH SarabunPSK" w:cs="TH SarabunPSK"/>
                <w:b/>
                <w:bCs/>
                <w:sz w:val="28"/>
                <w:cs/>
              </w:rPr>
            </w:pPr>
            <w:r w:rsidRPr="00E3180E">
              <w:rPr>
                <w:rFonts w:ascii="TH SarabunPSK" w:hAnsi="TH SarabunPSK" w:cs="TH SarabunPSK"/>
                <w:sz w:val="28"/>
                <w:cs/>
              </w:rPr>
              <w:t>ความสวยงาม ความทันสมัย และน่าสนใจ</w:t>
            </w:r>
          </w:p>
        </w:tc>
        <w:tc>
          <w:tcPr>
            <w:tcW w:w="851" w:type="dxa"/>
            <w:vAlign w:val="center"/>
          </w:tcPr>
          <w:p w14:paraId="165F5C69" w14:textId="53087D50" w:rsidR="00176236" w:rsidRPr="00E3180E" w:rsidRDefault="00E3180E" w:rsidP="00E65B26">
            <w:pPr>
              <w:tabs>
                <w:tab w:val="left" w:pos="851"/>
              </w:tabs>
              <w:spacing w:line="276" w:lineRule="auto"/>
              <w:jc w:val="center"/>
              <w:rPr>
                <w:rFonts w:ascii="TH SarabunPSK" w:hAnsi="TH SarabunPSK" w:cs="TH SarabunPSK"/>
                <w:b/>
                <w:bCs/>
                <w:color w:val="000000"/>
                <w:sz w:val="28"/>
              </w:rPr>
            </w:pPr>
            <w:r w:rsidRPr="00E3180E">
              <w:rPr>
                <w:rFonts w:ascii="TH SarabunPSK" w:hAnsi="TH SarabunPSK" w:cs="TH SarabunPSK"/>
                <w:color w:val="000000"/>
                <w:sz w:val="28"/>
              </w:rPr>
              <w:t>2.</w:t>
            </w:r>
            <w:r w:rsidRPr="00E3180E">
              <w:rPr>
                <w:rFonts w:ascii="TH SarabunPSK" w:hAnsi="TH SarabunPSK" w:cs="TH SarabunPSK" w:hint="cs"/>
                <w:color w:val="000000"/>
                <w:sz w:val="28"/>
                <w:cs/>
              </w:rPr>
              <w:t>91</w:t>
            </w:r>
          </w:p>
        </w:tc>
        <w:tc>
          <w:tcPr>
            <w:tcW w:w="850" w:type="dxa"/>
            <w:vAlign w:val="center"/>
          </w:tcPr>
          <w:p w14:paraId="6368DE9E" w14:textId="00412E39" w:rsidR="00176236" w:rsidRPr="00E3180E" w:rsidRDefault="00E3180E" w:rsidP="00E65B26">
            <w:pPr>
              <w:tabs>
                <w:tab w:val="left" w:pos="851"/>
              </w:tabs>
              <w:spacing w:line="276" w:lineRule="auto"/>
              <w:jc w:val="center"/>
              <w:rPr>
                <w:rFonts w:ascii="TH SarabunPSK" w:hAnsi="TH SarabunPSK" w:cs="TH SarabunPSK"/>
                <w:b/>
                <w:bCs/>
                <w:color w:val="000000"/>
                <w:sz w:val="28"/>
              </w:rPr>
            </w:pPr>
            <w:r w:rsidRPr="00E3180E">
              <w:rPr>
                <w:rFonts w:ascii="TH SarabunPSK" w:hAnsi="TH SarabunPSK" w:cs="TH SarabunPSK"/>
                <w:color w:val="000000"/>
                <w:sz w:val="28"/>
              </w:rPr>
              <w:t>0.</w:t>
            </w:r>
            <w:r w:rsidRPr="00E3180E">
              <w:rPr>
                <w:rFonts w:ascii="TH SarabunPSK" w:hAnsi="TH SarabunPSK" w:cs="TH SarabunPSK" w:hint="cs"/>
                <w:color w:val="000000"/>
                <w:sz w:val="28"/>
                <w:cs/>
              </w:rPr>
              <w:t>928</w:t>
            </w:r>
          </w:p>
        </w:tc>
        <w:tc>
          <w:tcPr>
            <w:tcW w:w="851" w:type="dxa"/>
            <w:vAlign w:val="center"/>
          </w:tcPr>
          <w:p w14:paraId="49312F43" w14:textId="034C02FB" w:rsidR="00176236" w:rsidRPr="00E3180E" w:rsidRDefault="00862D96" w:rsidP="00E65B26">
            <w:pPr>
              <w:tabs>
                <w:tab w:val="left" w:pos="851"/>
              </w:tabs>
              <w:spacing w:line="276" w:lineRule="auto"/>
              <w:jc w:val="center"/>
              <w:rPr>
                <w:rFonts w:ascii="TH SarabunPSK" w:hAnsi="TH SarabunPSK" w:cs="TH SarabunPSK"/>
                <w:b/>
                <w:bCs/>
                <w:color w:val="000000"/>
                <w:sz w:val="28"/>
              </w:rPr>
            </w:pPr>
            <w:r>
              <w:rPr>
                <w:rFonts w:ascii="TH SarabunPSK" w:hAnsi="TH SarabunPSK" w:cs="TH SarabunPSK" w:hint="cs"/>
                <w:color w:val="000000"/>
                <w:sz w:val="28"/>
                <w:cs/>
              </w:rPr>
              <w:t>3.80</w:t>
            </w:r>
          </w:p>
        </w:tc>
        <w:tc>
          <w:tcPr>
            <w:tcW w:w="850" w:type="dxa"/>
            <w:vAlign w:val="center"/>
          </w:tcPr>
          <w:p w14:paraId="7EEEEB56" w14:textId="26974585" w:rsidR="00176236" w:rsidRPr="00E3180E" w:rsidRDefault="00862D96" w:rsidP="00E65B26">
            <w:pPr>
              <w:tabs>
                <w:tab w:val="left" w:pos="851"/>
              </w:tabs>
              <w:spacing w:line="276" w:lineRule="auto"/>
              <w:jc w:val="center"/>
              <w:rPr>
                <w:rFonts w:ascii="TH SarabunPSK" w:hAnsi="TH SarabunPSK" w:cs="TH SarabunPSK"/>
                <w:b/>
                <w:bCs/>
                <w:color w:val="000000"/>
                <w:sz w:val="28"/>
              </w:rPr>
            </w:pPr>
            <w:r>
              <w:rPr>
                <w:rFonts w:ascii="TH SarabunPSK" w:hAnsi="TH SarabunPSK" w:cs="TH SarabunPSK" w:hint="cs"/>
                <w:color w:val="000000"/>
                <w:sz w:val="28"/>
                <w:cs/>
              </w:rPr>
              <w:t>0.678</w:t>
            </w:r>
          </w:p>
        </w:tc>
        <w:tc>
          <w:tcPr>
            <w:tcW w:w="993" w:type="dxa"/>
            <w:vAlign w:val="center"/>
          </w:tcPr>
          <w:p w14:paraId="2EC745D1" w14:textId="38835ED1" w:rsidR="00176236" w:rsidRPr="00E3180E" w:rsidRDefault="006B322C" w:rsidP="00E65B26">
            <w:pPr>
              <w:tabs>
                <w:tab w:val="left" w:pos="851"/>
              </w:tabs>
              <w:spacing w:line="276" w:lineRule="auto"/>
              <w:jc w:val="center"/>
              <w:rPr>
                <w:rFonts w:ascii="TH SarabunPSK" w:hAnsi="TH SarabunPSK" w:cs="TH SarabunPSK"/>
                <w:b/>
                <w:bCs/>
                <w:color w:val="000000"/>
                <w:sz w:val="28"/>
              </w:rPr>
            </w:pPr>
            <w:r>
              <w:rPr>
                <w:rFonts w:ascii="TH SarabunPSK" w:hAnsi="TH SarabunPSK" w:cs="TH SarabunPSK" w:hint="cs"/>
                <w:color w:val="000000"/>
                <w:sz w:val="28"/>
                <w:cs/>
              </w:rPr>
              <w:t>5.25</w:t>
            </w:r>
          </w:p>
        </w:tc>
        <w:tc>
          <w:tcPr>
            <w:tcW w:w="893" w:type="dxa"/>
            <w:vAlign w:val="center"/>
          </w:tcPr>
          <w:p w14:paraId="2DCE3B45" w14:textId="77777777" w:rsidR="00176236" w:rsidRPr="00E3180E" w:rsidRDefault="00176236" w:rsidP="00E65B26">
            <w:pPr>
              <w:tabs>
                <w:tab w:val="left" w:pos="851"/>
              </w:tabs>
              <w:spacing w:line="276" w:lineRule="auto"/>
              <w:jc w:val="center"/>
              <w:rPr>
                <w:rFonts w:ascii="TH SarabunPSK" w:hAnsi="TH SarabunPSK" w:cs="TH SarabunPSK"/>
                <w:b/>
                <w:bCs/>
                <w:color w:val="000000"/>
                <w:sz w:val="28"/>
              </w:rPr>
            </w:pPr>
            <w:r w:rsidRPr="00E3180E">
              <w:rPr>
                <w:rFonts w:ascii="TH SarabunPSK" w:hAnsi="TH SarabunPSK" w:cs="TH SarabunPSK"/>
                <w:color w:val="000000"/>
                <w:sz w:val="28"/>
              </w:rPr>
              <w:t>0.00</w:t>
            </w:r>
          </w:p>
        </w:tc>
      </w:tr>
      <w:tr w:rsidR="00E3180E" w:rsidRPr="00176236" w14:paraId="6F458BDD" w14:textId="77777777" w:rsidTr="00E65B26">
        <w:trPr>
          <w:jc w:val="center"/>
        </w:trPr>
        <w:tc>
          <w:tcPr>
            <w:tcW w:w="2835" w:type="dxa"/>
          </w:tcPr>
          <w:p w14:paraId="67CE0340" w14:textId="77777777" w:rsidR="00E3180E" w:rsidRPr="00176236" w:rsidRDefault="00E3180E" w:rsidP="00731B3F">
            <w:pPr>
              <w:tabs>
                <w:tab w:val="left" w:pos="851"/>
              </w:tabs>
              <w:spacing w:line="276" w:lineRule="auto"/>
              <w:rPr>
                <w:rFonts w:ascii="TH SarabunPSK" w:hAnsi="TH SarabunPSK" w:cs="TH SarabunPSK"/>
                <w:sz w:val="28"/>
              </w:rPr>
            </w:pPr>
            <w:r>
              <w:rPr>
                <w:rFonts w:ascii="TH SarabunPSK" w:hAnsi="TH SarabunPSK" w:cs="TH SarabunPSK"/>
                <w:sz w:val="28"/>
                <w:cs/>
              </w:rPr>
              <w:t>การจัดวางรูปแบบเหมาะสม</w:t>
            </w:r>
            <w:r w:rsidRPr="005F531A">
              <w:rPr>
                <w:rFonts w:ascii="TH SarabunPSK" w:hAnsi="TH SarabunPSK" w:cs="TH SarabunPSK"/>
                <w:sz w:val="28"/>
                <w:cs/>
              </w:rPr>
              <w:t>ต่อการอ่านและการใช้งาน</w:t>
            </w:r>
            <w:r w:rsidRPr="00176236">
              <w:rPr>
                <w:rFonts w:ascii="TH SarabunPSK" w:hAnsi="TH SarabunPSK" w:cs="TH SarabunPSK"/>
                <w:sz w:val="28"/>
                <w:cs/>
              </w:rPr>
              <w:t xml:space="preserve">หลากหลาย </w:t>
            </w:r>
          </w:p>
        </w:tc>
        <w:tc>
          <w:tcPr>
            <w:tcW w:w="851" w:type="dxa"/>
            <w:vAlign w:val="center"/>
          </w:tcPr>
          <w:p w14:paraId="655FA203" w14:textId="77777777" w:rsidR="00E3180E" w:rsidRPr="00176236" w:rsidRDefault="00E3180E" w:rsidP="00E65B26">
            <w:pPr>
              <w:tabs>
                <w:tab w:val="left" w:pos="851"/>
              </w:tabs>
              <w:spacing w:line="276" w:lineRule="auto"/>
              <w:jc w:val="center"/>
              <w:rPr>
                <w:rFonts w:ascii="TH SarabunPSK" w:hAnsi="TH SarabunPSK" w:cs="TH SarabunPSK"/>
                <w:iCs/>
                <w:color w:val="000000"/>
                <w:sz w:val="28"/>
              </w:rPr>
            </w:pPr>
            <w:r>
              <w:rPr>
                <w:rFonts w:ascii="TH SarabunPSK" w:hAnsi="TH SarabunPSK" w:cs="TH SarabunPSK"/>
                <w:color w:val="000000"/>
                <w:sz w:val="28"/>
              </w:rPr>
              <w:t>2.</w:t>
            </w:r>
            <w:r>
              <w:rPr>
                <w:rFonts w:ascii="TH SarabunPSK" w:hAnsi="TH SarabunPSK" w:cs="TH SarabunPSK" w:hint="cs"/>
                <w:color w:val="000000"/>
                <w:sz w:val="28"/>
                <w:cs/>
              </w:rPr>
              <w:t>89</w:t>
            </w:r>
          </w:p>
        </w:tc>
        <w:tc>
          <w:tcPr>
            <w:tcW w:w="850" w:type="dxa"/>
            <w:vAlign w:val="center"/>
          </w:tcPr>
          <w:p w14:paraId="20D73F48" w14:textId="77777777" w:rsidR="00E3180E" w:rsidRPr="00176236" w:rsidRDefault="00E3180E" w:rsidP="00E65B26">
            <w:pPr>
              <w:tabs>
                <w:tab w:val="left" w:pos="851"/>
              </w:tabs>
              <w:spacing w:line="276" w:lineRule="auto"/>
              <w:jc w:val="center"/>
              <w:rPr>
                <w:rFonts w:ascii="TH SarabunPSK" w:hAnsi="TH SarabunPSK" w:cs="TH SarabunPSK"/>
                <w:b/>
                <w:bCs/>
                <w:color w:val="000000"/>
                <w:sz w:val="28"/>
              </w:rPr>
            </w:pPr>
            <w:r>
              <w:rPr>
                <w:rFonts w:ascii="TH SarabunPSK" w:hAnsi="TH SarabunPSK" w:cs="TH SarabunPSK"/>
                <w:color w:val="000000"/>
                <w:sz w:val="28"/>
              </w:rPr>
              <w:t>0.</w:t>
            </w:r>
            <w:r>
              <w:rPr>
                <w:rFonts w:ascii="TH SarabunPSK" w:hAnsi="TH SarabunPSK" w:cs="TH SarabunPSK" w:hint="cs"/>
                <w:color w:val="000000"/>
                <w:sz w:val="28"/>
                <w:cs/>
              </w:rPr>
              <w:t>809</w:t>
            </w:r>
          </w:p>
        </w:tc>
        <w:tc>
          <w:tcPr>
            <w:tcW w:w="851" w:type="dxa"/>
            <w:vAlign w:val="center"/>
          </w:tcPr>
          <w:p w14:paraId="7CA38019" w14:textId="4EC3D64B" w:rsidR="00E3180E" w:rsidRPr="00176236" w:rsidRDefault="00862D96" w:rsidP="00E65B26">
            <w:pPr>
              <w:tabs>
                <w:tab w:val="left" w:pos="851"/>
              </w:tabs>
              <w:spacing w:line="276" w:lineRule="auto"/>
              <w:jc w:val="center"/>
              <w:rPr>
                <w:rFonts w:ascii="TH SarabunPSK" w:hAnsi="TH SarabunPSK" w:cs="TH SarabunPSK"/>
                <w:iCs/>
                <w:color w:val="000000"/>
                <w:sz w:val="28"/>
              </w:rPr>
            </w:pPr>
            <w:r>
              <w:rPr>
                <w:rFonts w:ascii="TH SarabunPSK" w:hAnsi="TH SarabunPSK" w:cs="TH SarabunPSK" w:hint="cs"/>
                <w:color w:val="000000"/>
                <w:sz w:val="28"/>
                <w:cs/>
              </w:rPr>
              <w:t>3.93</w:t>
            </w:r>
          </w:p>
        </w:tc>
        <w:tc>
          <w:tcPr>
            <w:tcW w:w="850" w:type="dxa"/>
            <w:vAlign w:val="center"/>
          </w:tcPr>
          <w:p w14:paraId="27764235" w14:textId="1CFE5E8A" w:rsidR="00E3180E" w:rsidRPr="00176236" w:rsidRDefault="00862D96" w:rsidP="00E65B26">
            <w:pPr>
              <w:tabs>
                <w:tab w:val="left" w:pos="851"/>
              </w:tabs>
              <w:spacing w:line="276" w:lineRule="auto"/>
              <w:jc w:val="center"/>
              <w:rPr>
                <w:rFonts w:ascii="TH SarabunPSK" w:hAnsi="TH SarabunPSK" w:cs="TH SarabunPSK"/>
                <w:b/>
                <w:bCs/>
                <w:color w:val="000000"/>
                <w:sz w:val="28"/>
              </w:rPr>
            </w:pPr>
            <w:r>
              <w:rPr>
                <w:rFonts w:ascii="TH SarabunPSK" w:hAnsi="TH SarabunPSK" w:cs="TH SarabunPSK" w:hint="cs"/>
                <w:color w:val="000000"/>
                <w:sz w:val="28"/>
                <w:cs/>
              </w:rPr>
              <w:t>0.690</w:t>
            </w:r>
          </w:p>
        </w:tc>
        <w:tc>
          <w:tcPr>
            <w:tcW w:w="993" w:type="dxa"/>
            <w:vAlign w:val="center"/>
          </w:tcPr>
          <w:p w14:paraId="7ED6C04B" w14:textId="665EF0C4" w:rsidR="00E3180E" w:rsidRPr="00176236" w:rsidRDefault="009B5DB6" w:rsidP="00E65B26">
            <w:pPr>
              <w:tabs>
                <w:tab w:val="left" w:pos="851"/>
              </w:tabs>
              <w:spacing w:line="276" w:lineRule="auto"/>
              <w:jc w:val="center"/>
              <w:rPr>
                <w:rFonts w:ascii="TH SarabunPSK" w:hAnsi="TH SarabunPSK" w:cs="TH SarabunPSK"/>
                <w:color w:val="000000"/>
                <w:sz w:val="28"/>
              </w:rPr>
            </w:pPr>
            <w:r>
              <w:rPr>
                <w:rFonts w:ascii="TH SarabunPSK" w:hAnsi="TH SarabunPSK" w:cs="TH SarabunPSK" w:hint="cs"/>
                <w:color w:val="000000"/>
                <w:sz w:val="28"/>
                <w:cs/>
              </w:rPr>
              <w:t>6.95</w:t>
            </w:r>
          </w:p>
        </w:tc>
        <w:tc>
          <w:tcPr>
            <w:tcW w:w="893" w:type="dxa"/>
            <w:vAlign w:val="center"/>
          </w:tcPr>
          <w:p w14:paraId="0F9C03AC" w14:textId="77777777" w:rsidR="00E3180E" w:rsidRPr="00176236" w:rsidRDefault="00E3180E" w:rsidP="00E65B26">
            <w:pPr>
              <w:tabs>
                <w:tab w:val="left" w:pos="851"/>
              </w:tabs>
              <w:spacing w:line="276" w:lineRule="auto"/>
              <w:jc w:val="center"/>
              <w:rPr>
                <w:rFonts w:ascii="TH SarabunPSK" w:hAnsi="TH SarabunPSK" w:cs="TH SarabunPSK"/>
                <w:color w:val="000000"/>
                <w:sz w:val="28"/>
              </w:rPr>
            </w:pPr>
            <w:r w:rsidRPr="00176236">
              <w:rPr>
                <w:rFonts w:ascii="TH SarabunPSK" w:hAnsi="TH SarabunPSK" w:cs="TH SarabunPSK"/>
                <w:color w:val="000000"/>
                <w:sz w:val="28"/>
              </w:rPr>
              <w:t>0.00</w:t>
            </w:r>
          </w:p>
        </w:tc>
      </w:tr>
      <w:tr w:rsidR="00E3180E" w:rsidRPr="00176236" w14:paraId="4B694565" w14:textId="77777777" w:rsidTr="00E65B26">
        <w:trPr>
          <w:cnfStyle w:val="000000100000" w:firstRow="0" w:lastRow="0" w:firstColumn="0" w:lastColumn="0" w:oddVBand="0" w:evenVBand="0" w:oddHBand="1" w:evenHBand="0" w:firstRowFirstColumn="0" w:firstRowLastColumn="0" w:lastRowFirstColumn="0" w:lastRowLastColumn="0"/>
          <w:jc w:val="center"/>
        </w:trPr>
        <w:tc>
          <w:tcPr>
            <w:tcW w:w="2835" w:type="dxa"/>
          </w:tcPr>
          <w:p w14:paraId="5A1387D5" w14:textId="77777777" w:rsidR="00E3180E" w:rsidRPr="00176236" w:rsidRDefault="00E3180E" w:rsidP="00E65B26">
            <w:pPr>
              <w:tabs>
                <w:tab w:val="left" w:pos="851"/>
              </w:tabs>
              <w:spacing w:line="276" w:lineRule="auto"/>
              <w:rPr>
                <w:rFonts w:ascii="TH SarabunPSK" w:hAnsi="TH SarabunPSK" w:cs="TH SarabunPSK"/>
                <w:color w:val="000000" w:themeColor="text1"/>
                <w:sz w:val="28"/>
              </w:rPr>
            </w:pPr>
            <w:r w:rsidRPr="005F531A">
              <w:rPr>
                <w:rFonts w:ascii="TH SarabunPSK" w:hAnsi="TH SarabunPSK" w:cs="TH SarabunPSK"/>
                <w:sz w:val="28"/>
                <w:cs/>
              </w:rPr>
              <w:t>ขนาดตัวอักษร และ</w:t>
            </w:r>
            <w:r>
              <w:rPr>
                <w:rFonts w:ascii="TH SarabunPSK" w:hAnsi="TH SarabunPSK" w:cs="TH SarabunPSK"/>
                <w:sz w:val="28"/>
                <w:cs/>
              </w:rPr>
              <w:t>รูปแบบตัวอักษร สวยงาม</w:t>
            </w:r>
          </w:p>
        </w:tc>
        <w:tc>
          <w:tcPr>
            <w:tcW w:w="851" w:type="dxa"/>
            <w:vAlign w:val="center"/>
          </w:tcPr>
          <w:p w14:paraId="3A4EDB9C" w14:textId="37176375" w:rsidR="00E3180E" w:rsidRPr="00176236" w:rsidRDefault="00CD2C04" w:rsidP="00E65B26">
            <w:pPr>
              <w:tabs>
                <w:tab w:val="left" w:pos="851"/>
              </w:tabs>
              <w:spacing w:line="276" w:lineRule="auto"/>
              <w:jc w:val="center"/>
              <w:rPr>
                <w:rFonts w:ascii="TH SarabunPSK" w:hAnsi="TH SarabunPSK" w:cs="TH SarabunPSK"/>
                <w:color w:val="000000"/>
                <w:sz w:val="28"/>
              </w:rPr>
            </w:pPr>
            <w:r>
              <w:rPr>
                <w:rFonts w:ascii="TH SarabunPSK" w:hAnsi="TH SarabunPSK" w:cs="TH SarabunPSK"/>
                <w:color w:val="000000"/>
                <w:sz w:val="28"/>
              </w:rPr>
              <w:t>2.7</w:t>
            </w:r>
            <w:r>
              <w:rPr>
                <w:rFonts w:ascii="TH SarabunPSK" w:hAnsi="TH SarabunPSK" w:cs="TH SarabunPSK" w:hint="cs"/>
                <w:color w:val="000000"/>
                <w:sz w:val="28"/>
                <w:cs/>
              </w:rPr>
              <w:t>3</w:t>
            </w:r>
          </w:p>
        </w:tc>
        <w:tc>
          <w:tcPr>
            <w:tcW w:w="850" w:type="dxa"/>
            <w:vAlign w:val="center"/>
          </w:tcPr>
          <w:p w14:paraId="7E4BB25B" w14:textId="03680487" w:rsidR="00E3180E" w:rsidRPr="00176236" w:rsidRDefault="00CD2C04" w:rsidP="00E65B26">
            <w:pPr>
              <w:tabs>
                <w:tab w:val="left" w:pos="851"/>
              </w:tabs>
              <w:spacing w:line="276" w:lineRule="auto"/>
              <w:jc w:val="center"/>
              <w:rPr>
                <w:rFonts w:ascii="TH SarabunPSK" w:hAnsi="TH SarabunPSK" w:cs="TH SarabunPSK"/>
                <w:color w:val="000000"/>
                <w:sz w:val="28"/>
              </w:rPr>
            </w:pPr>
            <w:r>
              <w:rPr>
                <w:rFonts w:ascii="TH SarabunPSK" w:hAnsi="TH SarabunPSK" w:cs="TH SarabunPSK"/>
                <w:color w:val="000000"/>
                <w:sz w:val="28"/>
              </w:rPr>
              <w:t>0.</w:t>
            </w:r>
            <w:r>
              <w:rPr>
                <w:rFonts w:ascii="TH SarabunPSK" w:hAnsi="TH SarabunPSK" w:cs="TH SarabunPSK" w:hint="cs"/>
                <w:color w:val="000000"/>
                <w:sz w:val="28"/>
                <w:cs/>
              </w:rPr>
              <w:t>827</w:t>
            </w:r>
          </w:p>
        </w:tc>
        <w:tc>
          <w:tcPr>
            <w:tcW w:w="851" w:type="dxa"/>
            <w:vAlign w:val="center"/>
          </w:tcPr>
          <w:p w14:paraId="39064039" w14:textId="51593CE5" w:rsidR="00E3180E" w:rsidRPr="00176236" w:rsidRDefault="00862D96" w:rsidP="00E65B26">
            <w:pPr>
              <w:tabs>
                <w:tab w:val="left" w:pos="851"/>
              </w:tabs>
              <w:spacing w:line="276" w:lineRule="auto"/>
              <w:jc w:val="center"/>
              <w:rPr>
                <w:rFonts w:ascii="TH SarabunPSK" w:hAnsi="TH SarabunPSK" w:cs="TH SarabunPSK"/>
                <w:color w:val="000000"/>
                <w:sz w:val="28"/>
              </w:rPr>
            </w:pPr>
            <w:r>
              <w:rPr>
                <w:rFonts w:ascii="TH SarabunPSK" w:hAnsi="TH SarabunPSK" w:cs="TH SarabunPSK" w:hint="cs"/>
                <w:color w:val="000000"/>
                <w:sz w:val="28"/>
                <w:cs/>
              </w:rPr>
              <w:t>3.78</w:t>
            </w:r>
          </w:p>
        </w:tc>
        <w:tc>
          <w:tcPr>
            <w:tcW w:w="850" w:type="dxa"/>
            <w:vAlign w:val="center"/>
          </w:tcPr>
          <w:p w14:paraId="3FDAAB97" w14:textId="7E4272D8" w:rsidR="00E3180E" w:rsidRPr="00176236" w:rsidRDefault="00862D96" w:rsidP="00E65B26">
            <w:pPr>
              <w:tabs>
                <w:tab w:val="left" w:pos="851"/>
              </w:tabs>
              <w:spacing w:line="276" w:lineRule="auto"/>
              <w:jc w:val="center"/>
              <w:rPr>
                <w:rFonts w:ascii="TH SarabunPSK" w:hAnsi="TH SarabunPSK" w:cs="TH SarabunPSK"/>
                <w:color w:val="000000"/>
                <w:sz w:val="28"/>
              </w:rPr>
            </w:pPr>
            <w:r>
              <w:rPr>
                <w:rFonts w:ascii="TH SarabunPSK" w:hAnsi="TH SarabunPSK" w:cs="TH SarabunPSK" w:hint="cs"/>
                <w:color w:val="000000"/>
                <w:sz w:val="28"/>
                <w:cs/>
              </w:rPr>
              <w:t>0.599</w:t>
            </w:r>
          </w:p>
        </w:tc>
        <w:tc>
          <w:tcPr>
            <w:tcW w:w="993" w:type="dxa"/>
            <w:vAlign w:val="center"/>
          </w:tcPr>
          <w:p w14:paraId="42F59460" w14:textId="3F80D4C3" w:rsidR="00E3180E" w:rsidRPr="00176236" w:rsidRDefault="009B5DB6" w:rsidP="00E65B26">
            <w:pPr>
              <w:tabs>
                <w:tab w:val="left" w:pos="851"/>
              </w:tabs>
              <w:spacing w:line="276" w:lineRule="auto"/>
              <w:jc w:val="center"/>
              <w:rPr>
                <w:rFonts w:ascii="TH SarabunPSK" w:hAnsi="TH SarabunPSK" w:cs="TH SarabunPSK"/>
                <w:color w:val="000000"/>
                <w:sz w:val="28"/>
              </w:rPr>
            </w:pPr>
            <w:r>
              <w:rPr>
                <w:rFonts w:ascii="TH SarabunPSK" w:hAnsi="TH SarabunPSK" w:cs="TH SarabunPSK" w:hint="cs"/>
                <w:color w:val="000000"/>
                <w:sz w:val="28"/>
                <w:cs/>
              </w:rPr>
              <w:t>8.06</w:t>
            </w:r>
          </w:p>
        </w:tc>
        <w:tc>
          <w:tcPr>
            <w:tcW w:w="893" w:type="dxa"/>
            <w:vAlign w:val="center"/>
          </w:tcPr>
          <w:p w14:paraId="6249FC84" w14:textId="77777777" w:rsidR="00E3180E" w:rsidRPr="00176236" w:rsidRDefault="00E3180E" w:rsidP="00E65B26">
            <w:pPr>
              <w:tabs>
                <w:tab w:val="left" w:pos="851"/>
              </w:tabs>
              <w:spacing w:line="276" w:lineRule="auto"/>
              <w:jc w:val="center"/>
              <w:rPr>
                <w:rFonts w:ascii="TH SarabunPSK" w:hAnsi="TH SarabunPSK" w:cs="TH SarabunPSK"/>
                <w:color w:val="000000"/>
                <w:sz w:val="28"/>
              </w:rPr>
            </w:pPr>
            <w:r w:rsidRPr="00176236">
              <w:rPr>
                <w:rFonts w:ascii="TH SarabunPSK" w:hAnsi="TH SarabunPSK" w:cs="TH SarabunPSK"/>
                <w:color w:val="000000"/>
                <w:sz w:val="28"/>
              </w:rPr>
              <w:t>0.00</w:t>
            </w:r>
          </w:p>
        </w:tc>
      </w:tr>
      <w:tr w:rsidR="00E3180E" w:rsidRPr="00176236" w14:paraId="14B59B7C" w14:textId="77777777" w:rsidTr="00E65B26">
        <w:trPr>
          <w:jc w:val="center"/>
        </w:trPr>
        <w:tc>
          <w:tcPr>
            <w:tcW w:w="2835" w:type="dxa"/>
          </w:tcPr>
          <w:p w14:paraId="20980DAF" w14:textId="77777777" w:rsidR="00E3180E" w:rsidRPr="00176236" w:rsidRDefault="00E3180E" w:rsidP="00E65B26">
            <w:pPr>
              <w:tabs>
                <w:tab w:val="left" w:pos="851"/>
              </w:tabs>
              <w:spacing w:line="276" w:lineRule="auto"/>
              <w:rPr>
                <w:rFonts w:ascii="TH SarabunPSK" w:hAnsi="TH SarabunPSK" w:cs="TH SarabunPSK"/>
                <w:color w:val="FF0000"/>
                <w:sz w:val="28"/>
              </w:rPr>
            </w:pPr>
            <w:r w:rsidRPr="005F531A">
              <w:rPr>
                <w:rFonts w:ascii="TH SarabunPSK" w:hAnsi="TH SarabunPSK" w:cs="TH SarabunPSK"/>
                <w:sz w:val="28"/>
                <w:cs/>
              </w:rPr>
              <w:t>ระยะเวลาในการแสดงภาพ ตัวอักษร และข้อมูลต่าง ๆ</w:t>
            </w:r>
          </w:p>
        </w:tc>
        <w:tc>
          <w:tcPr>
            <w:tcW w:w="851" w:type="dxa"/>
            <w:vAlign w:val="center"/>
          </w:tcPr>
          <w:p w14:paraId="0451ABD3" w14:textId="0D929A04" w:rsidR="00E3180E" w:rsidRPr="00176236" w:rsidRDefault="00CD2C04" w:rsidP="00E65B26">
            <w:pPr>
              <w:tabs>
                <w:tab w:val="left" w:pos="851"/>
              </w:tabs>
              <w:spacing w:line="276" w:lineRule="auto"/>
              <w:jc w:val="center"/>
              <w:rPr>
                <w:rFonts w:ascii="TH SarabunPSK" w:hAnsi="TH SarabunPSK" w:cs="TH SarabunPSK"/>
                <w:color w:val="000000"/>
                <w:sz w:val="28"/>
              </w:rPr>
            </w:pPr>
            <w:r>
              <w:rPr>
                <w:rFonts w:ascii="TH SarabunPSK" w:hAnsi="TH SarabunPSK" w:cs="TH SarabunPSK"/>
                <w:color w:val="000000"/>
                <w:sz w:val="28"/>
              </w:rPr>
              <w:t>2.</w:t>
            </w:r>
            <w:r>
              <w:rPr>
                <w:rFonts w:ascii="TH SarabunPSK" w:hAnsi="TH SarabunPSK" w:cs="TH SarabunPSK" w:hint="cs"/>
                <w:color w:val="000000"/>
                <w:sz w:val="28"/>
                <w:cs/>
              </w:rPr>
              <w:t>93</w:t>
            </w:r>
          </w:p>
        </w:tc>
        <w:tc>
          <w:tcPr>
            <w:tcW w:w="850" w:type="dxa"/>
            <w:vAlign w:val="center"/>
          </w:tcPr>
          <w:p w14:paraId="4C396870" w14:textId="48951881" w:rsidR="00E3180E" w:rsidRPr="00176236" w:rsidRDefault="00CD2C04" w:rsidP="00E65B26">
            <w:pPr>
              <w:tabs>
                <w:tab w:val="left" w:pos="851"/>
              </w:tabs>
              <w:spacing w:line="276" w:lineRule="auto"/>
              <w:jc w:val="center"/>
              <w:rPr>
                <w:rFonts w:ascii="TH SarabunPSK" w:hAnsi="TH SarabunPSK" w:cs="TH SarabunPSK"/>
                <w:color w:val="000000"/>
                <w:sz w:val="28"/>
              </w:rPr>
            </w:pPr>
            <w:r>
              <w:rPr>
                <w:rFonts w:ascii="TH SarabunPSK" w:hAnsi="TH SarabunPSK" w:cs="TH SarabunPSK"/>
                <w:color w:val="000000"/>
                <w:sz w:val="28"/>
              </w:rPr>
              <w:t>0.</w:t>
            </w:r>
            <w:r>
              <w:rPr>
                <w:rFonts w:ascii="TH SarabunPSK" w:hAnsi="TH SarabunPSK" w:cs="TH SarabunPSK" w:hint="cs"/>
                <w:color w:val="000000"/>
                <w:sz w:val="28"/>
                <w:cs/>
              </w:rPr>
              <w:t>920</w:t>
            </w:r>
          </w:p>
        </w:tc>
        <w:tc>
          <w:tcPr>
            <w:tcW w:w="851" w:type="dxa"/>
            <w:vAlign w:val="center"/>
          </w:tcPr>
          <w:p w14:paraId="51685FA9" w14:textId="197C1337" w:rsidR="00E3180E" w:rsidRPr="00176236" w:rsidRDefault="00862D96" w:rsidP="00E65B26">
            <w:pPr>
              <w:tabs>
                <w:tab w:val="left" w:pos="851"/>
              </w:tabs>
              <w:spacing w:line="276" w:lineRule="auto"/>
              <w:jc w:val="center"/>
              <w:rPr>
                <w:rFonts w:ascii="TH SarabunPSK" w:hAnsi="TH SarabunPSK" w:cs="TH SarabunPSK"/>
                <w:color w:val="000000"/>
                <w:sz w:val="28"/>
              </w:rPr>
            </w:pPr>
            <w:r>
              <w:rPr>
                <w:rFonts w:ascii="TH SarabunPSK" w:hAnsi="TH SarabunPSK" w:cs="TH SarabunPSK" w:hint="cs"/>
                <w:color w:val="000000"/>
                <w:sz w:val="28"/>
                <w:cs/>
              </w:rPr>
              <w:t>3.76</w:t>
            </w:r>
          </w:p>
        </w:tc>
        <w:tc>
          <w:tcPr>
            <w:tcW w:w="850" w:type="dxa"/>
            <w:vAlign w:val="center"/>
          </w:tcPr>
          <w:p w14:paraId="2C2AC178" w14:textId="56C0F460" w:rsidR="00E3180E" w:rsidRPr="00176236" w:rsidRDefault="00862D96" w:rsidP="00E65B26">
            <w:pPr>
              <w:tabs>
                <w:tab w:val="left" w:pos="851"/>
              </w:tabs>
              <w:spacing w:line="276" w:lineRule="auto"/>
              <w:jc w:val="center"/>
              <w:rPr>
                <w:rFonts w:ascii="TH SarabunPSK" w:hAnsi="TH SarabunPSK" w:cs="TH SarabunPSK"/>
                <w:color w:val="000000"/>
                <w:sz w:val="28"/>
              </w:rPr>
            </w:pPr>
            <w:r>
              <w:rPr>
                <w:rFonts w:ascii="TH SarabunPSK" w:hAnsi="TH SarabunPSK" w:cs="TH SarabunPSK" w:hint="cs"/>
                <w:color w:val="000000"/>
                <w:sz w:val="28"/>
                <w:cs/>
              </w:rPr>
              <w:t>0.666</w:t>
            </w:r>
          </w:p>
        </w:tc>
        <w:tc>
          <w:tcPr>
            <w:tcW w:w="993" w:type="dxa"/>
            <w:vAlign w:val="center"/>
          </w:tcPr>
          <w:p w14:paraId="7F4CE1B8" w14:textId="5D8A1EBF" w:rsidR="00E3180E" w:rsidRPr="00176236" w:rsidRDefault="009B5DB6" w:rsidP="00E65B26">
            <w:pPr>
              <w:tabs>
                <w:tab w:val="left" w:pos="851"/>
              </w:tabs>
              <w:spacing w:line="276" w:lineRule="auto"/>
              <w:jc w:val="center"/>
              <w:rPr>
                <w:rFonts w:ascii="TH SarabunPSK" w:hAnsi="TH SarabunPSK" w:cs="TH SarabunPSK"/>
                <w:color w:val="000000"/>
                <w:sz w:val="28"/>
              </w:rPr>
            </w:pPr>
            <w:r>
              <w:rPr>
                <w:rFonts w:ascii="TH SarabunPSK" w:hAnsi="TH SarabunPSK" w:cs="TH SarabunPSK" w:hint="cs"/>
                <w:color w:val="000000"/>
                <w:sz w:val="28"/>
                <w:cs/>
              </w:rPr>
              <w:t>5.24</w:t>
            </w:r>
          </w:p>
        </w:tc>
        <w:tc>
          <w:tcPr>
            <w:tcW w:w="893" w:type="dxa"/>
            <w:vAlign w:val="center"/>
          </w:tcPr>
          <w:p w14:paraId="437C5AD6" w14:textId="77777777" w:rsidR="00E3180E" w:rsidRPr="00176236" w:rsidRDefault="00E3180E" w:rsidP="00E65B26">
            <w:pPr>
              <w:tabs>
                <w:tab w:val="left" w:pos="851"/>
              </w:tabs>
              <w:spacing w:line="276" w:lineRule="auto"/>
              <w:jc w:val="center"/>
              <w:rPr>
                <w:rFonts w:ascii="TH SarabunPSK" w:hAnsi="TH SarabunPSK" w:cs="TH SarabunPSK"/>
                <w:color w:val="000000"/>
                <w:sz w:val="28"/>
              </w:rPr>
            </w:pPr>
            <w:r w:rsidRPr="00176236">
              <w:rPr>
                <w:rFonts w:ascii="TH SarabunPSK" w:hAnsi="TH SarabunPSK" w:cs="TH SarabunPSK"/>
                <w:color w:val="000000"/>
                <w:sz w:val="28"/>
              </w:rPr>
              <w:t>0.00</w:t>
            </w:r>
          </w:p>
        </w:tc>
      </w:tr>
      <w:tr w:rsidR="00E3180E" w:rsidRPr="00176236" w14:paraId="5ADF54A9" w14:textId="77777777" w:rsidTr="00E65B26">
        <w:trPr>
          <w:cnfStyle w:val="000000100000" w:firstRow="0" w:lastRow="0" w:firstColumn="0" w:lastColumn="0" w:oddVBand="0" w:evenVBand="0" w:oddHBand="1" w:evenHBand="0" w:firstRowFirstColumn="0" w:firstRowLastColumn="0" w:lastRowFirstColumn="0" w:lastRowLastColumn="0"/>
          <w:jc w:val="center"/>
        </w:trPr>
        <w:tc>
          <w:tcPr>
            <w:tcW w:w="2835" w:type="dxa"/>
          </w:tcPr>
          <w:p w14:paraId="161AB26D" w14:textId="1B4A4FAE" w:rsidR="00E3180E" w:rsidRPr="00176236" w:rsidRDefault="00E3180E" w:rsidP="00E65B26">
            <w:pPr>
              <w:tabs>
                <w:tab w:val="left" w:pos="851"/>
              </w:tabs>
              <w:spacing w:line="276" w:lineRule="auto"/>
              <w:rPr>
                <w:rFonts w:ascii="TH SarabunPSK" w:hAnsi="TH SarabunPSK" w:cs="TH SarabunPSK"/>
                <w:b/>
                <w:bCs/>
                <w:color w:val="FF0000"/>
                <w:sz w:val="28"/>
                <w:cs/>
              </w:rPr>
            </w:pPr>
            <w:r w:rsidRPr="005F531A">
              <w:rPr>
                <w:rFonts w:ascii="TH SarabunPSK" w:hAnsi="TH SarabunPSK" w:cs="TH SarabunPSK"/>
                <w:sz w:val="28"/>
                <w:cs/>
              </w:rPr>
              <w:t>คว</w:t>
            </w:r>
            <w:r w:rsidR="000D3FE7">
              <w:rPr>
                <w:rFonts w:ascii="TH SarabunPSK" w:hAnsi="TH SarabunPSK" w:cs="TH SarabunPSK"/>
                <w:sz w:val="28"/>
                <w:cs/>
              </w:rPr>
              <w:t>ามชัดเจนของข้อความที่แสดงบนระบบ</w:t>
            </w:r>
          </w:p>
        </w:tc>
        <w:tc>
          <w:tcPr>
            <w:tcW w:w="851" w:type="dxa"/>
            <w:vAlign w:val="center"/>
          </w:tcPr>
          <w:p w14:paraId="193BB2ED" w14:textId="06BD5C53" w:rsidR="00E3180E" w:rsidRPr="00176236" w:rsidRDefault="00CD2C04" w:rsidP="00E65B26">
            <w:pPr>
              <w:tabs>
                <w:tab w:val="left" w:pos="851"/>
              </w:tabs>
              <w:spacing w:line="276" w:lineRule="auto"/>
              <w:jc w:val="center"/>
              <w:rPr>
                <w:rFonts w:ascii="TH SarabunPSK" w:hAnsi="TH SarabunPSK" w:cs="TH SarabunPSK"/>
                <w:b/>
                <w:bCs/>
                <w:color w:val="000000"/>
                <w:sz w:val="28"/>
              </w:rPr>
            </w:pPr>
            <w:r>
              <w:rPr>
                <w:rFonts w:ascii="TH SarabunPSK" w:hAnsi="TH SarabunPSK" w:cs="TH SarabunPSK" w:hint="cs"/>
                <w:color w:val="000000"/>
                <w:sz w:val="28"/>
                <w:cs/>
              </w:rPr>
              <w:t>3.09</w:t>
            </w:r>
          </w:p>
        </w:tc>
        <w:tc>
          <w:tcPr>
            <w:tcW w:w="850" w:type="dxa"/>
            <w:vAlign w:val="center"/>
          </w:tcPr>
          <w:p w14:paraId="224BF1D6" w14:textId="2FF7CD89" w:rsidR="00E3180E" w:rsidRPr="00176236" w:rsidRDefault="00CD2C04" w:rsidP="00E65B26">
            <w:pPr>
              <w:tabs>
                <w:tab w:val="left" w:pos="851"/>
              </w:tabs>
              <w:spacing w:line="276" w:lineRule="auto"/>
              <w:jc w:val="center"/>
              <w:rPr>
                <w:rFonts w:ascii="TH SarabunPSK" w:hAnsi="TH SarabunPSK" w:cs="TH SarabunPSK"/>
                <w:b/>
                <w:bCs/>
                <w:color w:val="000000"/>
                <w:sz w:val="28"/>
              </w:rPr>
            </w:pPr>
            <w:r>
              <w:rPr>
                <w:rFonts w:ascii="TH SarabunPSK" w:hAnsi="TH SarabunPSK" w:cs="TH SarabunPSK"/>
                <w:color w:val="000000"/>
                <w:sz w:val="28"/>
              </w:rPr>
              <w:t>0.7</w:t>
            </w:r>
            <w:r>
              <w:rPr>
                <w:rFonts w:ascii="TH SarabunPSK" w:hAnsi="TH SarabunPSK" w:cs="TH SarabunPSK" w:hint="cs"/>
                <w:color w:val="000000"/>
                <w:sz w:val="28"/>
                <w:cs/>
              </w:rPr>
              <w:t>01</w:t>
            </w:r>
          </w:p>
        </w:tc>
        <w:tc>
          <w:tcPr>
            <w:tcW w:w="851" w:type="dxa"/>
            <w:vAlign w:val="center"/>
          </w:tcPr>
          <w:p w14:paraId="56895A02" w14:textId="7DF8D0E4" w:rsidR="00E3180E" w:rsidRPr="00176236" w:rsidRDefault="00862D96" w:rsidP="00E65B26">
            <w:pPr>
              <w:tabs>
                <w:tab w:val="left" w:pos="851"/>
              </w:tabs>
              <w:spacing w:line="276" w:lineRule="auto"/>
              <w:jc w:val="center"/>
              <w:rPr>
                <w:rFonts w:ascii="TH SarabunPSK" w:hAnsi="TH SarabunPSK" w:cs="TH SarabunPSK"/>
                <w:b/>
                <w:bCs/>
                <w:color w:val="000000"/>
                <w:sz w:val="28"/>
              </w:rPr>
            </w:pPr>
            <w:r>
              <w:rPr>
                <w:rFonts w:ascii="TH SarabunPSK" w:hAnsi="TH SarabunPSK" w:cs="TH SarabunPSK" w:hint="cs"/>
                <w:color w:val="000000"/>
                <w:sz w:val="28"/>
                <w:cs/>
              </w:rPr>
              <w:t>3.69</w:t>
            </w:r>
          </w:p>
        </w:tc>
        <w:tc>
          <w:tcPr>
            <w:tcW w:w="850" w:type="dxa"/>
            <w:vAlign w:val="center"/>
          </w:tcPr>
          <w:p w14:paraId="6E4EF290" w14:textId="41FFFBCC" w:rsidR="00E3180E" w:rsidRPr="00176236" w:rsidRDefault="00862D96" w:rsidP="00E65B26">
            <w:pPr>
              <w:tabs>
                <w:tab w:val="left" w:pos="851"/>
              </w:tabs>
              <w:spacing w:line="276" w:lineRule="auto"/>
              <w:jc w:val="center"/>
              <w:rPr>
                <w:rFonts w:ascii="TH SarabunPSK" w:hAnsi="TH SarabunPSK" w:cs="TH SarabunPSK"/>
                <w:b/>
                <w:bCs/>
                <w:color w:val="000000"/>
                <w:sz w:val="28"/>
              </w:rPr>
            </w:pPr>
            <w:r>
              <w:rPr>
                <w:rFonts w:ascii="TH SarabunPSK" w:hAnsi="TH SarabunPSK" w:cs="TH SarabunPSK" w:hint="cs"/>
                <w:color w:val="000000"/>
                <w:sz w:val="28"/>
                <w:cs/>
              </w:rPr>
              <w:t>0.690</w:t>
            </w:r>
          </w:p>
        </w:tc>
        <w:tc>
          <w:tcPr>
            <w:tcW w:w="993" w:type="dxa"/>
            <w:vAlign w:val="center"/>
          </w:tcPr>
          <w:p w14:paraId="65BC7778" w14:textId="5D89EF7C" w:rsidR="00E3180E" w:rsidRPr="00176236" w:rsidRDefault="009B5DB6" w:rsidP="00E65B26">
            <w:pPr>
              <w:tabs>
                <w:tab w:val="left" w:pos="851"/>
              </w:tabs>
              <w:spacing w:line="276" w:lineRule="auto"/>
              <w:jc w:val="center"/>
              <w:rPr>
                <w:rFonts w:ascii="TH SarabunPSK" w:hAnsi="TH SarabunPSK" w:cs="TH SarabunPSK"/>
                <w:b/>
                <w:bCs/>
                <w:color w:val="000000"/>
                <w:sz w:val="28"/>
              </w:rPr>
            </w:pPr>
            <w:r>
              <w:rPr>
                <w:rFonts w:ascii="TH SarabunPSK" w:hAnsi="TH SarabunPSK" w:cs="TH SarabunPSK" w:hint="cs"/>
                <w:color w:val="000000"/>
                <w:sz w:val="28"/>
                <w:cs/>
              </w:rPr>
              <w:t>3.99</w:t>
            </w:r>
          </w:p>
        </w:tc>
        <w:tc>
          <w:tcPr>
            <w:tcW w:w="893" w:type="dxa"/>
            <w:vAlign w:val="center"/>
          </w:tcPr>
          <w:p w14:paraId="0A402BDC" w14:textId="77777777" w:rsidR="00E3180E" w:rsidRPr="00176236" w:rsidRDefault="00E3180E" w:rsidP="00E65B26">
            <w:pPr>
              <w:tabs>
                <w:tab w:val="left" w:pos="851"/>
              </w:tabs>
              <w:spacing w:line="276" w:lineRule="auto"/>
              <w:jc w:val="center"/>
              <w:rPr>
                <w:rFonts w:ascii="TH SarabunPSK" w:hAnsi="TH SarabunPSK" w:cs="TH SarabunPSK"/>
                <w:b/>
                <w:bCs/>
                <w:color w:val="000000"/>
                <w:sz w:val="28"/>
              </w:rPr>
            </w:pPr>
            <w:r w:rsidRPr="00176236">
              <w:rPr>
                <w:rFonts w:ascii="TH SarabunPSK" w:hAnsi="TH SarabunPSK" w:cs="TH SarabunPSK"/>
                <w:color w:val="000000"/>
                <w:sz w:val="28"/>
              </w:rPr>
              <w:t>0.00</w:t>
            </w:r>
          </w:p>
        </w:tc>
      </w:tr>
      <w:tr w:rsidR="00E3180E" w:rsidRPr="00176236" w14:paraId="3C6B98E0" w14:textId="77777777" w:rsidTr="00E65B26">
        <w:trPr>
          <w:jc w:val="center"/>
        </w:trPr>
        <w:tc>
          <w:tcPr>
            <w:tcW w:w="2835" w:type="dxa"/>
          </w:tcPr>
          <w:p w14:paraId="44BFCB02" w14:textId="54CF8F13" w:rsidR="00E3180E" w:rsidRPr="00176236" w:rsidRDefault="000D3FE7" w:rsidP="00E65B26">
            <w:pPr>
              <w:tabs>
                <w:tab w:val="left" w:pos="851"/>
              </w:tabs>
              <w:spacing w:line="276" w:lineRule="auto"/>
              <w:rPr>
                <w:rFonts w:ascii="TH SarabunPSK" w:hAnsi="TH SarabunPSK" w:cs="TH SarabunPSK"/>
                <w:b/>
                <w:bCs/>
                <w:color w:val="FF0000"/>
                <w:sz w:val="28"/>
                <w:cs/>
              </w:rPr>
            </w:pPr>
            <w:r>
              <w:rPr>
                <w:rFonts w:ascii="TH SarabunPSK" w:hAnsi="TH SarabunPSK" w:cs="TH SarabunPSK"/>
                <w:sz w:val="28"/>
                <w:cs/>
              </w:rPr>
              <w:t>คู่มือ</w:t>
            </w:r>
            <w:r w:rsidR="00E3180E">
              <w:rPr>
                <w:rFonts w:ascii="TH SarabunPSK" w:hAnsi="TH SarabunPSK" w:cs="TH SarabunPSK"/>
                <w:sz w:val="28"/>
                <w:cs/>
              </w:rPr>
              <w:t>ในการใช้บริการมีความเข้าใจและ</w:t>
            </w:r>
            <w:r w:rsidR="00E3180E">
              <w:rPr>
                <w:rFonts w:ascii="TH SarabunPSK" w:hAnsi="TH SarabunPSK" w:cs="TH SarabunPSK" w:hint="cs"/>
                <w:sz w:val="28"/>
                <w:cs/>
              </w:rPr>
              <w:t>ชัดเจน</w:t>
            </w:r>
          </w:p>
        </w:tc>
        <w:tc>
          <w:tcPr>
            <w:tcW w:w="851" w:type="dxa"/>
            <w:vAlign w:val="center"/>
          </w:tcPr>
          <w:p w14:paraId="0CDBEFFC" w14:textId="73124B7F" w:rsidR="00E3180E" w:rsidRPr="00176236" w:rsidRDefault="00CD2C04" w:rsidP="00E65B26">
            <w:pPr>
              <w:tabs>
                <w:tab w:val="left" w:pos="851"/>
              </w:tabs>
              <w:spacing w:line="276" w:lineRule="auto"/>
              <w:jc w:val="center"/>
              <w:rPr>
                <w:rFonts w:ascii="TH SarabunPSK" w:hAnsi="TH SarabunPSK" w:cs="TH SarabunPSK"/>
                <w:color w:val="000000"/>
                <w:sz w:val="28"/>
              </w:rPr>
            </w:pPr>
            <w:r>
              <w:rPr>
                <w:rFonts w:ascii="TH SarabunPSK" w:hAnsi="TH SarabunPSK" w:cs="TH SarabunPSK" w:hint="cs"/>
                <w:color w:val="000000"/>
                <w:sz w:val="28"/>
                <w:cs/>
              </w:rPr>
              <w:t>3.00</w:t>
            </w:r>
          </w:p>
        </w:tc>
        <w:tc>
          <w:tcPr>
            <w:tcW w:w="850" w:type="dxa"/>
            <w:vAlign w:val="center"/>
          </w:tcPr>
          <w:p w14:paraId="6C924B5E" w14:textId="606F7D97" w:rsidR="00E3180E" w:rsidRPr="00176236" w:rsidRDefault="00CD2C04" w:rsidP="00E65B26">
            <w:pPr>
              <w:tabs>
                <w:tab w:val="left" w:pos="851"/>
              </w:tabs>
              <w:spacing w:line="276" w:lineRule="auto"/>
              <w:jc w:val="center"/>
              <w:rPr>
                <w:rFonts w:ascii="TH SarabunPSK" w:hAnsi="TH SarabunPSK" w:cs="TH SarabunPSK"/>
                <w:color w:val="000000"/>
                <w:sz w:val="28"/>
              </w:rPr>
            </w:pPr>
            <w:r>
              <w:rPr>
                <w:rFonts w:ascii="TH SarabunPSK" w:hAnsi="TH SarabunPSK" w:cs="TH SarabunPSK" w:hint="cs"/>
                <w:color w:val="000000"/>
                <w:sz w:val="28"/>
                <w:cs/>
              </w:rPr>
              <w:t>0.903</w:t>
            </w:r>
          </w:p>
        </w:tc>
        <w:tc>
          <w:tcPr>
            <w:tcW w:w="851" w:type="dxa"/>
            <w:vAlign w:val="center"/>
          </w:tcPr>
          <w:p w14:paraId="43625786" w14:textId="146BAA29" w:rsidR="00E3180E" w:rsidRPr="00176236" w:rsidRDefault="00862D96" w:rsidP="00E65B26">
            <w:pPr>
              <w:tabs>
                <w:tab w:val="left" w:pos="851"/>
              </w:tabs>
              <w:spacing w:line="276" w:lineRule="auto"/>
              <w:jc w:val="center"/>
              <w:rPr>
                <w:rFonts w:ascii="TH SarabunPSK" w:hAnsi="TH SarabunPSK" w:cs="TH SarabunPSK"/>
                <w:color w:val="000000"/>
                <w:sz w:val="28"/>
              </w:rPr>
            </w:pPr>
            <w:r>
              <w:rPr>
                <w:rFonts w:ascii="TH SarabunPSK" w:hAnsi="TH SarabunPSK" w:cs="TH SarabunPSK" w:hint="cs"/>
                <w:color w:val="000000"/>
                <w:sz w:val="28"/>
                <w:cs/>
              </w:rPr>
              <w:t>3.82</w:t>
            </w:r>
          </w:p>
        </w:tc>
        <w:tc>
          <w:tcPr>
            <w:tcW w:w="850" w:type="dxa"/>
            <w:vAlign w:val="center"/>
          </w:tcPr>
          <w:p w14:paraId="2EC48B9E" w14:textId="016BB3B3" w:rsidR="00E3180E" w:rsidRPr="00176236" w:rsidRDefault="00862D96" w:rsidP="00E65B26">
            <w:pPr>
              <w:tabs>
                <w:tab w:val="left" w:pos="851"/>
              </w:tabs>
              <w:spacing w:line="276" w:lineRule="auto"/>
              <w:jc w:val="center"/>
              <w:rPr>
                <w:rFonts w:ascii="TH SarabunPSK" w:hAnsi="TH SarabunPSK" w:cs="TH SarabunPSK"/>
                <w:color w:val="000000"/>
                <w:sz w:val="28"/>
              </w:rPr>
            </w:pPr>
            <w:r>
              <w:rPr>
                <w:rFonts w:ascii="TH SarabunPSK" w:hAnsi="TH SarabunPSK" w:cs="TH SarabunPSK" w:hint="cs"/>
                <w:color w:val="000000"/>
                <w:sz w:val="28"/>
                <w:cs/>
              </w:rPr>
              <w:t>0.669</w:t>
            </w:r>
          </w:p>
        </w:tc>
        <w:tc>
          <w:tcPr>
            <w:tcW w:w="993" w:type="dxa"/>
            <w:vAlign w:val="center"/>
          </w:tcPr>
          <w:p w14:paraId="452D015E" w14:textId="0FB5561F" w:rsidR="00E3180E" w:rsidRPr="00176236" w:rsidRDefault="009B5DB6" w:rsidP="00E65B26">
            <w:pPr>
              <w:tabs>
                <w:tab w:val="left" w:pos="851"/>
              </w:tabs>
              <w:spacing w:line="276" w:lineRule="auto"/>
              <w:jc w:val="center"/>
              <w:rPr>
                <w:rFonts w:ascii="TH SarabunPSK" w:hAnsi="TH SarabunPSK" w:cs="TH SarabunPSK"/>
                <w:color w:val="000000"/>
                <w:sz w:val="28"/>
              </w:rPr>
            </w:pPr>
            <w:r>
              <w:rPr>
                <w:rFonts w:ascii="TH SarabunPSK" w:hAnsi="TH SarabunPSK" w:cs="TH SarabunPSK" w:hint="cs"/>
                <w:color w:val="000000"/>
                <w:sz w:val="28"/>
                <w:cs/>
              </w:rPr>
              <w:t>4.86</w:t>
            </w:r>
          </w:p>
        </w:tc>
        <w:tc>
          <w:tcPr>
            <w:tcW w:w="893" w:type="dxa"/>
            <w:vAlign w:val="center"/>
          </w:tcPr>
          <w:p w14:paraId="6A9A4C3C" w14:textId="3CB3A915" w:rsidR="00E3180E" w:rsidRPr="00176236" w:rsidRDefault="00484127" w:rsidP="00E65B26">
            <w:pPr>
              <w:tabs>
                <w:tab w:val="left" w:pos="851"/>
              </w:tabs>
              <w:spacing w:line="276" w:lineRule="auto"/>
              <w:jc w:val="center"/>
              <w:rPr>
                <w:rFonts w:ascii="TH SarabunPSK" w:hAnsi="TH SarabunPSK" w:cs="TH SarabunPSK"/>
                <w:color w:val="000000"/>
                <w:sz w:val="28"/>
              </w:rPr>
            </w:pPr>
            <w:r>
              <w:rPr>
                <w:rFonts w:ascii="TH SarabunPSK" w:hAnsi="TH SarabunPSK" w:cs="TH SarabunPSK" w:hint="cs"/>
                <w:color w:val="000000"/>
                <w:sz w:val="28"/>
                <w:cs/>
              </w:rPr>
              <w:t>0.00</w:t>
            </w:r>
          </w:p>
        </w:tc>
      </w:tr>
      <w:tr w:rsidR="00E3180E" w:rsidRPr="00176236" w14:paraId="54352775" w14:textId="77777777" w:rsidTr="00E65B26">
        <w:trPr>
          <w:cnfStyle w:val="000000100000" w:firstRow="0" w:lastRow="0" w:firstColumn="0" w:lastColumn="0" w:oddVBand="0" w:evenVBand="0" w:oddHBand="1" w:evenHBand="0" w:firstRowFirstColumn="0" w:firstRowLastColumn="0" w:lastRowFirstColumn="0" w:lastRowLastColumn="0"/>
          <w:jc w:val="center"/>
        </w:trPr>
        <w:tc>
          <w:tcPr>
            <w:tcW w:w="2835" w:type="dxa"/>
          </w:tcPr>
          <w:p w14:paraId="06D4A59E" w14:textId="77777777" w:rsidR="00E3180E" w:rsidRPr="00176236" w:rsidRDefault="00E3180E" w:rsidP="00E65B26">
            <w:pPr>
              <w:tabs>
                <w:tab w:val="left" w:pos="851"/>
              </w:tabs>
              <w:spacing w:line="276" w:lineRule="auto"/>
              <w:rPr>
                <w:rFonts w:ascii="TH SarabunPSK" w:hAnsi="TH SarabunPSK" w:cs="TH SarabunPSK"/>
                <w:b/>
                <w:bCs/>
                <w:color w:val="FF0000"/>
                <w:sz w:val="28"/>
                <w:cs/>
              </w:rPr>
            </w:pPr>
            <w:r>
              <w:rPr>
                <w:rFonts w:ascii="TH SarabunPSK" w:hAnsi="TH SarabunPSK" w:cs="TH SarabunPSK" w:hint="cs"/>
                <w:sz w:val="28"/>
                <w:cs/>
              </w:rPr>
              <w:t>สามารถ</w:t>
            </w:r>
            <w:r w:rsidRPr="005F531A">
              <w:rPr>
                <w:rFonts w:ascii="TH SarabunPSK" w:hAnsi="TH SarabunPSK" w:cs="TH SarabunPSK"/>
                <w:sz w:val="28"/>
                <w:cs/>
              </w:rPr>
              <w:t>แก้ไขปัญหาข้อมูลของผู้มาใช้บริการ</w:t>
            </w:r>
            <w:r>
              <w:rPr>
                <w:rFonts w:ascii="TH SarabunPSK" w:hAnsi="TH SarabunPSK" w:cs="TH SarabunPSK" w:hint="cs"/>
                <w:sz w:val="28"/>
                <w:cs/>
              </w:rPr>
              <w:t>ได้</w:t>
            </w:r>
          </w:p>
        </w:tc>
        <w:tc>
          <w:tcPr>
            <w:tcW w:w="851" w:type="dxa"/>
            <w:vAlign w:val="center"/>
          </w:tcPr>
          <w:p w14:paraId="26E24284" w14:textId="04F055BA" w:rsidR="00E3180E" w:rsidRPr="00176236" w:rsidRDefault="00CD2C04" w:rsidP="00E65B26">
            <w:pPr>
              <w:tabs>
                <w:tab w:val="left" w:pos="851"/>
              </w:tabs>
              <w:spacing w:line="276" w:lineRule="auto"/>
              <w:jc w:val="center"/>
              <w:rPr>
                <w:rFonts w:ascii="TH SarabunPSK" w:hAnsi="TH SarabunPSK" w:cs="TH SarabunPSK"/>
                <w:color w:val="000000"/>
                <w:sz w:val="28"/>
              </w:rPr>
            </w:pPr>
            <w:r>
              <w:rPr>
                <w:rFonts w:ascii="TH SarabunPSK" w:hAnsi="TH SarabunPSK" w:cs="TH SarabunPSK" w:hint="cs"/>
                <w:color w:val="000000"/>
                <w:sz w:val="28"/>
                <w:cs/>
              </w:rPr>
              <w:t>2.95</w:t>
            </w:r>
          </w:p>
        </w:tc>
        <w:tc>
          <w:tcPr>
            <w:tcW w:w="850" w:type="dxa"/>
            <w:vAlign w:val="center"/>
          </w:tcPr>
          <w:p w14:paraId="511E8A8F" w14:textId="3ADACD78" w:rsidR="00E3180E" w:rsidRPr="00176236" w:rsidRDefault="00CD2C04" w:rsidP="00E65B26">
            <w:pPr>
              <w:tabs>
                <w:tab w:val="left" w:pos="851"/>
              </w:tabs>
              <w:spacing w:line="276" w:lineRule="auto"/>
              <w:jc w:val="center"/>
              <w:rPr>
                <w:rFonts w:ascii="TH SarabunPSK" w:hAnsi="TH SarabunPSK" w:cs="TH SarabunPSK"/>
                <w:color w:val="000000"/>
                <w:sz w:val="28"/>
              </w:rPr>
            </w:pPr>
            <w:r>
              <w:rPr>
                <w:rFonts w:ascii="TH SarabunPSK" w:hAnsi="TH SarabunPSK" w:cs="TH SarabunPSK" w:hint="cs"/>
                <w:color w:val="000000"/>
                <w:sz w:val="28"/>
                <w:cs/>
              </w:rPr>
              <w:t>0.780</w:t>
            </w:r>
          </w:p>
        </w:tc>
        <w:tc>
          <w:tcPr>
            <w:tcW w:w="851" w:type="dxa"/>
            <w:vAlign w:val="center"/>
          </w:tcPr>
          <w:p w14:paraId="1BB66A2A" w14:textId="1BD99479" w:rsidR="00E3180E" w:rsidRPr="00176236" w:rsidRDefault="00862D96" w:rsidP="00E65B26">
            <w:pPr>
              <w:tabs>
                <w:tab w:val="left" w:pos="851"/>
              </w:tabs>
              <w:spacing w:line="276" w:lineRule="auto"/>
              <w:jc w:val="center"/>
              <w:rPr>
                <w:rFonts w:ascii="TH SarabunPSK" w:hAnsi="TH SarabunPSK" w:cs="TH SarabunPSK"/>
                <w:color w:val="000000"/>
                <w:sz w:val="28"/>
              </w:rPr>
            </w:pPr>
            <w:r>
              <w:rPr>
                <w:rFonts w:ascii="TH SarabunPSK" w:hAnsi="TH SarabunPSK" w:cs="TH SarabunPSK" w:hint="cs"/>
                <w:color w:val="000000"/>
                <w:sz w:val="28"/>
                <w:cs/>
              </w:rPr>
              <w:t>3.87</w:t>
            </w:r>
          </w:p>
        </w:tc>
        <w:tc>
          <w:tcPr>
            <w:tcW w:w="850" w:type="dxa"/>
            <w:vAlign w:val="center"/>
          </w:tcPr>
          <w:p w14:paraId="40139B69" w14:textId="0521B383" w:rsidR="00E3180E" w:rsidRPr="00176236" w:rsidRDefault="00862D96" w:rsidP="00E65B26">
            <w:pPr>
              <w:tabs>
                <w:tab w:val="left" w:pos="851"/>
              </w:tabs>
              <w:spacing w:line="276" w:lineRule="auto"/>
              <w:jc w:val="center"/>
              <w:rPr>
                <w:rFonts w:ascii="TH SarabunPSK" w:hAnsi="TH SarabunPSK" w:cs="TH SarabunPSK"/>
                <w:color w:val="000000"/>
                <w:sz w:val="28"/>
              </w:rPr>
            </w:pPr>
            <w:r>
              <w:rPr>
                <w:rFonts w:ascii="TH SarabunPSK" w:hAnsi="TH SarabunPSK" w:cs="TH SarabunPSK" w:hint="cs"/>
                <w:color w:val="000000"/>
                <w:sz w:val="28"/>
                <w:cs/>
              </w:rPr>
              <w:t>0.640</w:t>
            </w:r>
          </w:p>
        </w:tc>
        <w:tc>
          <w:tcPr>
            <w:tcW w:w="993" w:type="dxa"/>
            <w:vAlign w:val="center"/>
          </w:tcPr>
          <w:p w14:paraId="4B3DCFEE" w14:textId="3AB59038" w:rsidR="00E3180E" w:rsidRPr="00176236" w:rsidRDefault="009B5DB6" w:rsidP="00E65B26">
            <w:pPr>
              <w:tabs>
                <w:tab w:val="left" w:pos="851"/>
              </w:tabs>
              <w:spacing w:line="276" w:lineRule="auto"/>
              <w:jc w:val="center"/>
              <w:rPr>
                <w:rFonts w:ascii="TH SarabunPSK" w:hAnsi="TH SarabunPSK" w:cs="TH SarabunPSK"/>
                <w:color w:val="000000"/>
                <w:sz w:val="28"/>
              </w:rPr>
            </w:pPr>
            <w:r>
              <w:rPr>
                <w:rFonts w:ascii="TH SarabunPSK" w:hAnsi="TH SarabunPSK" w:cs="TH SarabunPSK" w:hint="cs"/>
                <w:color w:val="000000"/>
                <w:sz w:val="28"/>
                <w:cs/>
              </w:rPr>
              <w:t>6.05</w:t>
            </w:r>
          </w:p>
        </w:tc>
        <w:tc>
          <w:tcPr>
            <w:tcW w:w="893" w:type="dxa"/>
            <w:vAlign w:val="center"/>
          </w:tcPr>
          <w:p w14:paraId="1D5EAD90" w14:textId="536A5076" w:rsidR="00E3180E" w:rsidRPr="00176236" w:rsidRDefault="00484127" w:rsidP="00E65B26">
            <w:pPr>
              <w:tabs>
                <w:tab w:val="left" w:pos="851"/>
              </w:tabs>
              <w:spacing w:line="276" w:lineRule="auto"/>
              <w:jc w:val="center"/>
              <w:rPr>
                <w:rFonts w:ascii="TH SarabunPSK" w:hAnsi="TH SarabunPSK" w:cs="TH SarabunPSK"/>
                <w:color w:val="000000"/>
                <w:sz w:val="28"/>
              </w:rPr>
            </w:pPr>
            <w:r>
              <w:rPr>
                <w:rFonts w:ascii="TH SarabunPSK" w:hAnsi="TH SarabunPSK" w:cs="TH SarabunPSK" w:hint="cs"/>
                <w:color w:val="000000"/>
                <w:sz w:val="28"/>
                <w:cs/>
              </w:rPr>
              <w:t>0.00</w:t>
            </w:r>
          </w:p>
        </w:tc>
      </w:tr>
      <w:tr w:rsidR="00E3180E" w:rsidRPr="00176236" w14:paraId="12458ED8" w14:textId="77777777" w:rsidTr="00E65B26">
        <w:trPr>
          <w:jc w:val="center"/>
        </w:trPr>
        <w:tc>
          <w:tcPr>
            <w:tcW w:w="2835" w:type="dxa"/>
          </w:tcPr>
          <w:p w14:paraId="16378B8C" w14:textId="77777777" w:rsidR="00E3180E" w:rsidRPr="00176236" w:rsidRDefault="00E3180E" w:rsidP="00E65B26">
            <w:pPr>
              <w:tabs>
                <w:tab w:val="left" w:pos="851"/>
              </w:tabs>
              <w:spacing w:line="276" w:lineRule="auto"/>
              <w:rPr>
                <w:rFonts w:ascii="TH SarabunPSK" w:hAnsi="TH SarabunPSK" w:cs="TH SarabunPSK"/>
                <w:b/>
                <w:bCs/>
                <w:color w:val="FF0000"/>
                <w:sz w:val="28"/>
                <w:cs/>
              </w:rPr>
            </w:pPr>
            <w:r w:rsidRPr="005F531A">
              <w:rPr>
                <w:rFonts w:ascii="TH SarabunPSK" w:hAnsi="TH SarabunPSK" w:cs="TH SarabunPSK"/>
                <w:sz w:val="28"/>
                <w:cs/>
              </w:rPr>
              <w:t>ช่องทางในการติดต่อ/สอบถามปัญหาอย่างครบถ้วน</w:t>
            </w:r>
          </w:p>
        </w:tc>
        <w:tc>
          <w:tcPr>
            <w:tcW w:w="851" w:type="dxa"/>
            <w:vAlign w:val="center"/>
          </w:tcPr>
          <w:p w14:paraId="6BF13DBE" w14:textId="77094AE8" w:rsidR="00E3180E" w:rsidRPr="00176236" w:rsidRDefault="00CD2C04" w:rsidP="00E65B26">
            <w:pPr>
              <w:tabs>
                <w:tab w:val="left" w:pos="851"/>
              </w:tabs>
              <w:spacing w:line="276" w:lineRule="auto"/>
              <w:jc w:val="center"/>
              <w:rPr>
                <w:rFonts w:ascii="TH SarabunPSK" w:hAnsi="TH SarabunPSK" w:cs="TH SarabunPSK"/>
                <w:color w:val="000000"/>
                <w:sz w:val="28"/>
              </w:rPr>
            </w:pPr>
            <w:r>
              <w:rPr>
                <w:rFonts w:ascii="TH SarabunPSK" w:hAnsi="TH SarabunPSK" w:cs="TH SarabunPSK" w:hint="cs"/>
                <w:color w:val="000000"/>
                <w:sz w:val="28"/>
                <w:cs/>
              </w:rPr>
              <w:t>2.96</w:t>
            </w:r>
          </w:p>
        </w:tc>
        <w:tc>
          <w:tcPr>
            <w:tcW w:w="850" w:type="dxa"/>
            <w:vAlign w:val="center"/>
          </w:tcPr>
          <w:p w14:paraId="20DA9198" w14:textId="3A8BB013" w:rsidR="00E3180E" w:rsidRPr="00176236" w:rsidRDefault="00CD2C04" w:rsidP="00E65B26">
            <w:pPr>
              <w:tabs>
                <w:tab w:val="left" w:pos="851"/>
              </w:tabs>
              <w:spacing w:line="276" w:lineRule="auto"/>
              <w:jc w:val="center"/>
              <w:rPr>
                <w:rFonts w:ascii="TH SarabunPSK" w:hAnsi="TH SarabunPSK" w:cs="TH SarabunPSK"/>
                <w:color w:val="000000"/>
                <w:sz w:val="28"/>
              </w:rPr>
            </w:pPr>
            <w:r>
              <w:rPr>
                <w:rFonts w:ascii="TH SarabunPSK" w:hAnsi="TH SarabunPSK" w:cs="TH SarabunPSK" w:hint="cs"/>
                <w:color w:val="000000"/>
                <w:sz w:val="28"/>
                <w:cs/>
              </w:rPr>
              <w:t>0.922</w:t>
            </w:r>
          </w:p>
        </w:tc>
        <w:tc>
          <w:tcPr>
            <w:tcW w:w="851" w:type="dxa"/>
            <w:vAlign w:val="center"/>
          </w:tcPr>
          <w:p w14:paraId="7C103986" w14:textId="78F0677D" w:rsidR="00E3180E" w:rsidRPr="00176236" w:rsidRDefault="00862D96" w:rsidP="00E65B26">
            <w:pPr>
              <w:tabs>
                <w:tab w:val="left" w:pos="851"/>
              </w:tabs>
              <w:spacing w:line="276" w:lineRule="auto"/>
              <w:jc w:val="center"/>
              <w:rPr>
                <w:rFonts w:ascii="TH SarabunPSK" w:hAnsi="TH SarabunPSK" w:cs="TH SarabunPSK"/>
                <w:color w:val="000000"/>
                <w:sz w:val="28"/>
              </w:rPr>
            </w:pPr>
            <w:r>
              <w:rPr>
                <w:rFonts w:ascii="TH SarabunPSK" w:hAnsi="TH SarabunPSK" w:cs="TH SarabunPSK" w:hint="cs"/>
                <w:color w:val="000000"/>
                <w:sz w:val="28"/>
                <w:cs/>
              </w:rPr>
              <w:t>3.93</w:t>
            </w:r>
          </w:p>
        </w:tc>
        <w:tc>
          <w:tcPr>
            <w:tcW w:w="850" w:type="dxa"/>
            <w:vAlign w:val="center"/>
          </w:tcPr>
          <w:p w14:paraId="157BCA8F" w14:textId="39BF2620" w:rsidR="00E3180E" w:rsidRPr="00176236" w:rsidRDefault="00862D96" w:rsidP="00E65B26">
            <w:pPr>
              <w:tabs>
                <w:tab w:val="left" w:pos="851"/>
              </w:tabs>
              <w:spacing w:line="276" w:lineRule="auto"/>
              <w:jc w:val="center"/>
              <w:rPr>
                <w:rFonts w:ascii="TH SarabunPSK" w:hAnsi="TH SarabunPSK" w:cs="TH SarabunPSK"/>
                <w:color w:val="000000"/>
                <w:sz w:val="28"/>
              </w:rPr>
            </w:pPr>
            <w:r>
              <w:rPr>
                <w:rFonts w:ascii="TH SarabunPSK" w:hAnsi="TH SarabunPSK" w:cs="TH SarabunPSK" w:hint="cs"/>
                <w:color w:val="000000"/>
                <w:sz w:val="28"/>
                <w:cs/>
              </w:rPr>
              <w:t>0.663</w:t>
            </w:r>
          </w:p>
        </w:tc>
        <w:tc>
          <w:tcPr>
            <w:tcW w:w="993" w:type="dxa"/>
            <w:vAlign w:val="center"/>
          </w:tcPr>
          <w:p w14:paraId="4916939C" w14:textId="626A8D95" w:rsidR="00E3180E" w:rsidRPr="00176236" w:rsidRDefault="009B5DB6" w:rsidP="00E65B26">
            <w:pPr>
              <w:tabs>
                <w:tab w:val="left" w:pos="851"/>
              </w:tabs>
              <w:spacing w:line="276" w:lineRule="auto"/>
              <w:jc w:val="center"/>
              <w:rPr>
                <w:rFonts w:ascii="TH SarabunPSK" w:hAnsi="TH SarabunPSK" w:cs="TH SarabunPSK"/>
                <w:color w:val="000000"/>
                <w:sz w:val="28"/>
              </w:rPr>
            </w:pPr>
            <w:r>
              <w:rPr>
                <w:rFonts w:ascii="TH SarabunPSK" w:hAnsi="TH SarabunPSK" w:cs="TH SarabunPSK" w:hint="cs"/>
                <w:color w:val="000000"/>
                <w:sz w:val="28"/>
                <w:cs/>
              </w:rPr>
              <w:t>5.95</w:t>
            </w:r>
          </w:p>
        </w:tc>
        <w:tc>
          <w:tcPr>
            <w:tcW w:w="893" w:type="dxa"/>
            <w:vAlign w:val="center"/>
          </w:tcPr>
          <w:p w14:paraId="0229A257" w14:textId="309DA3CC" w:rsidR="00E3180E" w:rsidRPr="00176236" w:rsidRDefault="00484127" w:rsidP="00E65B26">
            <w:pPr>
              <w:tabs>
                <w:tab w:val="left" w:pos="851"/>
              </w:tabs>
              <w:spacing w:line="276" w:lineRule="auto"/>
              <w:jc w:val="center"/>
              <w:rPr>
                <w:rFonts w:ascii="TH SarabunPSK" w:hAnsi="TH SarabunPSK" w:cs="TH SarabunPSK"/>
                <w:color w:val="000000"/>
                <w:sz w:val="28"/>
              </w:rPr>
            </w:pPr>
            <w:r>
              <w:rPr>
                <w:rFonts w:ascii="TH SarabunPSK" w:hAnsi="TH SarabunPSK" w:cs="TH SarabunPSK" w:hint="cs"/>
                <w:color w:val="000000"/>
                <w:sz w:val="28"/>
                <w:cs/>
              </w:rPr>
              <w:t>0.00</w:t>
            </w:r>
          </w:p>
        </w:tc>
      </w:tr>
      <w:tr w:rsidR="00E3180E" w:rsidRPr="00176236" w14:paraId="568D324A" w14:textId="77777777" w:rsidTr="00E65B26">
        <w:trPr>
          <w:cnfStyle w:val="000000100000" w:firstRow="0" w:lastRow="0" w:firstColumn="0" w:lastColumn="0" w:oddVBand="0" w:evenVBand="0" w:oddHBand="1" w:evenHBand="0" w:firstRowFirstColumn="0" w:firstRowLastColumn="0" w:lastRowFirstColumn="0" w:lastRowLastColumn="0"/>
          <w:jc w:val="center"/>
        </w:trPr>
        <w:tc>
          <w:tcPr>
            <w:tcW w:w="2835" w:type="dxa"/>
          </w:tcPr>
          <w:p w14:paraId="1185A088" w14:textId="77777777" w:rsidR="00E3180E" w:rsidRPr="00176236" w:rsidRDefault="00E3180E" w:rsidP="00E65B26">
            <w:pPr>
              <w:tabs>
                <w:tab w:val="left" w:pos="851"/>
              </w:tabs>
              <w:spacing w:line="276" w:lineRule="auto"/>
              <w:rPr>
                <w:rFonts w:ascii="TH SarabunPSK" w:hAnsi="TH SarabunPSK" w:cs="TH SarabunPSK"/>
                <w:b/>
                <w:bCs/>
                <w:color w:val="FF0000"/>
                <w:sz w:val="28"/>
                <w:cs/>
              </w:rPr>
            </w:pPr>
            <w:r>
              <w:rPr>
                <w:rFonts w:ascii="TH SarabunPSK" w:hAnsi="TH SarabunPSK" w:cs="TH SarabunPSK"/>
                <w:sz w:val="28"/>
                <w:cs/>
              </w:rPr>
              <w:t>การบันทึก/แก้ไข</w:t>
            </w:r>
            <w:r>
              <w:rPr>
                <w:rFonts w:ascii="TH SarabunPSK" w:hAnsi="TH SarabunPSK" w:cs="TH SarabunPSK"/>
                <w:sz w:val="28"/>
              </w:rPr>
              <w:t>/</w:t>
            </w:r>
            <w:r>
              <w:rPr>
                <w:rFonts w:ascii="TH SarabunPSK" w:hAnsi="TH SarabunPSK" w:cs="TH SarabunPSK" w:hint="cs"/>
                <w:sz w:val="28"/>
                <w:cs/>
              </w:rPr>
              <w:t>แสดงผล</w:t>
            </w:r>
            <w:r w:rsidRPr="005F531A">
              <w:rPr>
                <w:rFonts w:ascii="TH SarabunPSK" w:hAnsi="TH SarabunPSK" w:cs="TH SarabunPSK"/>
                <w:sz w:val="28"/>
                <w:cs/>
              </w:rPr>
              <w:t>มีความเหมาะสม</w:t>
            </w:r>
          </w:p>
        </w:tc>
        <w:tc>
          <w:tcPr>
            <w:tcW w:w="851" w:type="dxa"/>
            <w:vAlign w:val="center"/>
          </w:tcPr>
          <w:p w14:paraId="4E6C4464" w14:textId="1BEEA43E" w:rsidR="00E3180E" w:rsidRPr="00176236" w:rsidRDefault="00CD2C04" w:rsidP="00E65B26">
            <w:pPr>
              <w:tabs>
                <w:tab w:val="left" w:pos="851"/>
              </w:tabs>
              <w:spacing w:line="276" w:lineRule="auto"/>
              <w:jc w:val="center"/>
              <w:rPr>
                <w:rFonts w:ascii="TH SarabunPSK" w:hAnsi="TH SarabunPSK" w:cs="TH SarabunPSK"/>
                <w:color w:val="000000"/>
                <w:sz w:val="28"/>
              </w:rPr>
            </w:pPr>
            <w:r>
              <w:rPr>
                <w:rFonts w:ascii="TH SarabunPSK" w:hAnsi="TH SarabunPSK" w:cs="TH SarabunPSK" w:hint="cs"/>
                <w:color w:val="000000"/>
                <w:sz w:val="28"/>
                <w:cs/>
              </w:rPr>
              <w:t>2.89</w:t>
            </w:r>
          </w:p>
        </w:tc>
        <w:tc>
          <w:tcPr>
            <w:tcW w:w="850" w:type="dxa"/>
            <w:vAlign w:val="center"/>
          </w:tcPr>
          <w:p w14:paraId="2A889901" w14:textId="2D1FA21C" w:rsidR="00E3180E" w:rsidRPr="00176236" w:rsidRDefault="00CD2C04" w:rsidP="00E65B26">
            <w:pPr>
              <w:tabs>
                <w:tab w:val="left" w:pos="851"/>
              </w:tabs>
              <w:spacing w:line="276" w:lineRule="auto"/>
              <w:jc w:val="center"/>
              <w:rPr>
                <w:rFonts w:ascii="TH SarabunPSK" w:hAnsi="TH SarabunPSK" w:cs="TH SarabunPSK"/>
                <w:color w:val="000000"/>
                <w:sz w:val="28"/>
              </w:rPr>
            </w:pPr>
            <w:r>
              <w:rPr>
                <w:rFonts w:ascii="TH SarabunPSK" w:hAnsi="TH SarabunPSK" w:cs="TH SarabunPSK" w:hint="cs"/>
                <w:color w:val="000000"/>
                <w:sz w:val="28"/>
                <w:cs/>
              </w:rPr>
              <w:t>0.832</w:t>
            </w:r>
          </w:p>
        </w:tc>
        <w:tc>
          <w:tcPr>
            <w:tcW w:w="851" w:type="dxa"/>
            <w:vAlign w:val="center"/>
          </w:tcPr>
          <w:p w14:paraId="55628BAF" w14:textId="752677A8" w:rsidR="00E3180E" w:rsidRPr="00176236" w:rsidRDefault="00862D96" w:rsidP="00E65B26">
            <w:pPr>
              <w:tabs>
                <w:tab w:val="left" w:pos="851"/>
              </w:tabs>
              <w:spacing w:line="276" w:lineRule="auto"/>
              <w:jc w:val="center"/>
              <w:rPr>
                <w:rFonts w:ascii="TH SarabunPSK" w:hAnsi="TH SarabunPSK" w:cs="TH SarabunPSK"/>
                <w:color w:val="000000"/>
                <w:sz w:val="28"/>
              </w:rPr>
            </w:pPr>
            <w:r>
              <w:rPr>
                <w:rFonts w:ascii="TH SarabunPSK" w:hAnsi="TH SarabunPSK" w:cs="TH SarabunPSK" w:hint="cs"/>
                <w:color w:val="000000"/>
                <w:sz w:val="28"/>
                <w:cs/>
              </w:rPr>
              <w:t>3.91</w:t>
            </w:r>
          </w:p>
        </w:tc>
        <w:tc>
          <w:tcPr>
            <w:tcW w:w="850" w:type="dxa"/>
            <w:vAlign w:val="center"/>
          </w:tcPr>
          <w:p w14:paraId="4095ADFD" w14:textId="5FC966A9" w:rsidR="00E3180E" w:rsidRPr="00176236" w:rsidRDefault="00862D96" w:rsidP="00E65B26">
            <w:pPr>
              <w:tabs>
                <w:tab w:val="left" w:pos="851"/>
              </w:tabs>
              <w:spacing w:line="276" w:lineRule="auto"/>
              <w:jc w:val="center"/>
              <w:rPr>
                <w:rFonts w:ascii="TH SarabunPSK" w:hAnsi="TH SarabunPSK" w:cs="TH SarabunPSK"/>
                <w:color w:val="000000"/>
                <w:sz w:val="28"/>
              </w:rPr>
            </w:pPr>
            <w:r>
              <w:rPr>
                <w:rFonts w:ascii="TH SarabunPSK" w:hAnsi="TH SarabunPSK" w:cs="TH SarabunPSK" w:hint="cs"/>
                <w:color w:val="000000"/>
                <w:sz w:val="28"/>
                <w:cs/>
              </w:rPr>
              <w:t>0.701</w:t>
            </w:r>
          </w:p>
        </w:tc>
        <w:tc>
          <w:tcPr>
            <w:tcW w:w="993" w:type="dxa"/>
            <w:vAlign w:val="center"/>
          </w:tcPr>
          <w:p w14:paraId="49408E96" w14:textId="2CC673C8" w:rsidR="00E3180E" w:rsidRPr="00176236" w:rsidRDefault="009B5DB6" w:rsidP="00E65B26">
            <w:pPr>
              <w:tabs>
                <w:tab w:val="left" w:pos="851"/>
              </w:tabs>
              <w:spacing w:line="276" w:lineRule="auto"/>
              <w:jc w:val="center"/>
              <w:rPr>
                <w:rFonts w:ascii="TH SarabunPSK" w:hAnsi="TH SarabunPSK" w:cs="TH SarabunPSK"/>
                <w:color w:val="000000"/>
                <w:sz w:val="28"/>
              </w:rPr>
            </w:pPr>
            <w:r>
              <w:rPr>
                <w:rFonts w:ascii="TH SarabunPSK" w:hAnsi="TH SarabunPSK" w:cs="TH SarabunPSK" w:hint="cs"/>
                <w:color w:val="000000"/>
                <w:sz w:val="28"/>
                <w:cs/>
              </w:rPr>
              <w:t>6.49</w:t>
            </w:r>
          </w:p>
        </w:tc>
        <w:tc>
          <w:tcPr>
            <w:tcW w:w="893" w:type="dxa"/>
            <w:vAlign w:val="center"/>
          </w:tcPr>
          <w:p w14:paraId="4CAAFBDD" w14:textId="2AA1964A" w:rsidR="00E3180E" w:rsidRPr="00176236" w:rsidRDefault="00484127" w:rsidP="00E65B26">
            <w:pPr>
              <w:tabs>
                <w:tab w:val="left" w:pos="851"/>
              </w:tabs>
              <w:spacing w:line="276" w:lineRule="auto"/>
              <w:jc w:val="center"/>
              <w:rPr>
                <w:rFonts w:ascii="TH SarabunPSK" w:hAnsi="TH SarabunPSK" w:cs="TH SarabunPSK"/>
                <w:color w:val="000000"/>
                <w:sz w:val="28"/>
              </w:rPr>
            </w:pPr>
            <w:r>
              <w:rPr>
                <w:rFonts w:ascii="TH SarabunPSK" w:hAnsi="TH SarabunPSK" w:cs="TH SarabunPSK" w:hint="cs"/>
                <w:color w:val="000000"/>
                <w:sz w:val="28"/>
                <w:cs/>
              </w:rPr>
              <w:t>0.00</w:t>
            </w:r>
          </w:p>
        </w:tc>
      </w:tr>
      <w:tr w:rsidR="00E3180E" w:rsidRPr="00176236" w14:paraId="332FA25F" w14:textId="77777777" w:rsidTr="00E65B26">
        <w:trPr>
          <w:jc w:val="center"/>
        </w:trPr>
        <w:tc>
          <w:tcPr>
            <w:tcW w:w="2835" w:type="dxa"/>
          </w:tcPr>
          <w:p w14:paraId="01CF1508" w14:textId="77777777" w:rsidR="00E3180E" w:rsidRPr="00176236" w:rsidRDefault="00E3180E" w:rsidP="00E65B26">
            <w:pPr>
              <w:tabs>
                <w:tab w:val="left" w:pos="851"/>
              </w:tabs>
              <w:spacing w:line="276" w:lineRule="auto"/>
              <w:rPr>
                <w:rFonts w:ascii="TH SarabunPSK" w:hAnsi="TH SarabunPSK" w:cs="TH SarabunPSK"/>
                <w:b/>
                <w:bCs/>
                <w:color w:val="FF0000"/>
                <w:sz w:val="28"/>
                <w:cs/>
              </w:rPr>
            </w:pPr>
            <w:r>
              <w:rPr>
                <w:rFonts w:ascii="TH SarabunPSK" w:hAnsi="TH SarabunPSK" w:cs="TH SarabunPSK" w:hint="cs"/>
                <w:sz w:val="28"/>
                <w:cs/>
              </w:rPr>
              <w:t>ภาพรวมของระบบงานเวชระเบียน</w:t>
            </w:r>
          </w:p>
        </w:tc>
        <w:tc>
          <w:tcPr>
            <w:tcW w:w="851" w:type="dxa"/>
            <w:vAlign w:val="center"/>
          </w:tcPr>
          <w:p w14:paraId="006686B6" w14:textId="319ADFDE" w:rsidR="00E3180E" w:rsidRPr="00176236" w:rsidRDefault="00CD2C04" w:rsidP="00E65B26">
            <w:pPr>
              <w:tabs>
                <w:tab w:val="left" w:pos="851"/>
              </w:tabs>
              <w:spacing w:line="276" w:lineRule="auto"/>
              <w:jc w:val="center"/>
              <w:rPr>
                <w:rFonts w:ascii="TH SarabunPSK" w:hAnsi="TH SarabunPSK" w:cs="TH SarabunPSK"/>
                <w:color w:val="000000"/>
                <w:sz w:val="28"/>
              </w:rPr>
            </w:pPr>
            <w:r>
              <w:rPr>
                <w:rFonts w:ascii="TH SarabunPSK" w:hAnsi="TH SarabunPSK" w:cs="TH SarabunPSK" w:hint="cs"/>
                <w:color w:val="000000"/>
                <w:sz w:val="28"/>
                <w:cs/>
              </w:rPr>
              <w:t>2.80</w:t>
            </w:r>
          </w:p>
        </w:tc>
        <w:tc>
          <w:tcPr>
            <w:tcW w:w="850" w:type="dxa"/>
            <w:vAlign w:val="center"/>
          </w:tcPr>
          <w:p w14:paraId="784AAD70" w14:textId="1D8B1D5E" w:rsidR="00E3180E" w:rsidRPr="00176236" w:rsidRDefault="00CD2C04" w:rsidP="00E65B26">
            <w:pPr>
              <w:tabs>
                <w:tab w:val="left" w:pos="851"/>
              </w:tabs>
              <w:spacing w:line="276" w:lineRule="auto"/>
              <w:jc w:val="center"/>
              <w:rPr>
                <w:rFonts w:ascii="TH SarabunPSK" w:hAnsi="TH SarabunPSK" w:cs="TH SarabunPSK"/>
                <w:color w:val="000000"/>
                <w:sz w:val="28"/>
              </w:rPr>
            </w:pPr>
            <w:r>
              <w:rPr>
                <w:rFonts w:ascii="TH SarabunPSK" w:hAnsi="TH SarabunPSK" w:cs="TH SarabunPSK" w:hint="cs"/>
                <w:color w:val="000000"/>
                <w:sz w:val="28"/>
                <w:cs/>
              </w:rPr>
              <w:t>0.848</w:t>
            </w:r>
          </w:p>
        </w:tc>
        <w:tc>
          <w:tcPr>
            <w:tcW w:w="851" w:type="dxa"/>
            <w:vAlign w:val="center"/>
          </w:tcPr>
          <w:p w14:paraId="63EC90CC" w14:textId="4C743A55" w:rsidR="00E3180E" w:rsidRPr="00176236" w:rsidRDefault="00862D96" w:rsidP="00E65B26">
            <w:pPr>
              <w:tabs>
                <w:tab w:val="left" w:pos="851"/>
              </w:tabs>
              <w:spacing w:line="276" w:lineRule="auto"/>
              <w:jc w:val="center"/>
              <w:rPr>
                <w:rFonts w:ascii="TH SarabunPSK" w:hAnsi="TH SarabunPSK" w:cs="TH SarabunPSK"/>
                <w:color w:val="000000"/>
                <w:sz w:val="28"/>
              </w:rPr>
            </w:pPr>
            <w:r>
              <w:rPr>
                <w:rFonts w:ascii="TH SarabunPSK" w:hAnsi="TH SarabunPSK" w:cs="TH SarabunPSK" w:hint="cs"/>
                <w:color w:val="000000"/>
                <w:sz w:val="28"/>
                <w:cs/>
              </w:rPr>
              <w:t>3.89</w:t>
            </w:r>
          </w:p>
        </w:tc>
        <w:tc>
          <w:tcPr>
            <w:tcW w:w="850" w:type="dxa"/>
            <w:vAlign w:val="center"/>
          </w:tcPr>
          <w:p w14:paraId="057BE084" w14:textId="21EEC006" w:rsidR="00E3180E" w:rsidRPr="00176236" w:rsidRDefault="00862D96" w:rsidP="00E65B26">
            <w:pPr>
              <w:tabs>
                <w:tab w:val="left" w:pos="851"/>
              </w:tabs>
              <w:spacing w:line="276" w:lineRule="auto"/>
              <w:jc w:val="center"/>
              <w:rPr>
                <w:rFonts w:ascii="TH SarabunPSK" w:hAnsi="TH SarabunPSK" w:cs="TH SarabunPSK"/>
                <w:color w:val="000000"/>
                <w:sz w:val="28"/>
              </w:rPr>
            </w:pPr>
            <w:r>
              <w:rPr>
                <w:rFonts w:ascii="TH SarabunPSK" w:hAnsi="TH SarabunPSK" w:cs="TH SarabunPSK" w:hint="cs"/>
                <w:color w:val="000000"/>
                <w:sz w:val="28"/>
                <w:cs/>
              </w:rPr>
              <w:t>0.629</w:t>
            </w:r>
          </w:p>
        </w:tc>
        <w:tc>
          <w:tcPr>
            <w:tcW w:w="993" w:type="dxa"/>
            <w:vAlign w:val="center"/>
          </w:tcPr>
          <w:p w14:paraId="7C60EBD6" w14:textId="545493A6" w:rsidR="00E3180E" w:rsidRPr="00176236" w:rsidRDefault="009B5DB6" w:rsidP="00E65B26">
            <w:pPr>
              <w:tabs>
                <w:tab w:val="left" w:pos="851"/>
              </w:tabs>
              <w:spacing w:line="276" w:lineRule="auto"/>
              <w:jc w:val="center"/>
              <w:rPr>
                <w:rFonts w:ascii="TH SarabunPSK" w:hAnsi="TH SarabunPSK" w:cs="TH SarabunPSK"/>
                <w:color w:val="000000"/>
                <w:sz w:val="28"/>
              </w:rPr>
            </w:pPr>
            <w:r>
              <w:rPr>
                <w:rFonts w:ascii="TH SarabunPSK" w:hAnsi="TH SarabunPSK" w:cs="TH SarabunPSK" w:hint="cs"/>
                <w:color w:val="000000"/>
                <w:sz w:val="28"/>
                <w:cs/>
              </w:rPr>
              <w:t>8.53</w:t>
            </w:r>
          </w:p>
        </w:tc>
        <w:tc>
          <w:tcPr>
            <w:tcW w:w="893" w:type="dxa"/>
            <w:vAlign w:val="center"/>
          </w:tcPr>
          <w:p w14:paraId="2D446050" w14:textId="140F4BCF" w:rsidR="00E3180E" w:rsidRPr="00176236" w:rsidRDefault="00484127" w:rsidP="00E65B26">
            <w:pPr>
              <w:tabs>
                <w:tab w:val="left" w:pos="851"/>
              </w:tabs>
              <w:spacing w:line="276" w:lineRule="auto"/>
              <w:jc w:val="center"/>
              <w:rPr>
                <w:rFonts w:ascii="TH SarabunPSK" w:hAnsi="TH SarabunPSK" w:cs="TH SarabunPSK"/>
                <w:color w:val="000000"/>
                <w:sz w:val="28"/>
              </w:rPr>
            </w:pPr>
            <w:r>
              <w:rPr>
                <w:rFonts w:ascii="TH SarabunPSK" w:hAnsi="TH SarabunPSK" w:cs="TH SarabunPSK" w:hint="cs"/>
                <w:color w:val="000000"/>
                <w:sz w:val="28"/>
                <w:cs/>
              </w:rPr>
              <w:t>0.00</w:t>
            </w:r>
          </w:p>
        </w:tc>
      </w:tr>
      <w:tr w:rsidR="00E3180E" w:rsidRPr="00176236" w14:paraId="5D40BF18" w14:textId="77777777" w:rsidTr="00E65B26">
        <w:trPr>
          <w:cnfStyle w:val="010000000000" w:firstRow="0" w:lastRow="1" w:firstColumn="0" w:lastColumn="0" w:oddVBand="0" w:evenVBand="0" w:oddHBand="0" w:evenHBand="0" w:firstRowFirstColumn="0" w:firstRowLastColumn="0" w:lastRowFirstColumn="0" w:lastRowLastColumn="0"/>
          <w:jc w:val="center"/>
        </w:trPr>
        <w:tc>
          <w:tcPr>
            <w:tcW w:w="2835" w:type="dxa"/>
          </w:tcPr>
          <w:p w14:paraId="4574F106" w14:textId="77777777" w:rsidR="00E3180E" w:rsidRPr="00176236" w:rsidRDefault="00E3180E" w:rsidP="00E65B26">
            <w:pPr>
              <w:tabs>
                <w:tab w:val="left" w:pos="851"/>
              </w:tabs>
              <w:spacing w:line="276" w:lineRule="auto"/>
              <w:rPr>
                <w:rFonts w:ascii="TH SarabunPSK" w:hAnsi="TH SarabunPSK" w:cs="TH SarabunPSK"/>
                <w:sz w:val="28"/>
                <w:cs/>
              </w:rPr>
            </w:pPr>
            <w:r w:rsidRPr="00176236">
              <w:rPr>
                <w:rFonts w:ascii="TH SarabunPSK" w:hAnsi="TH SarabunPSK" w:cs="TH SarabunPSK" w:hint="cs"/>
                <w:sz w:val="28"/>
                <w:cs/>
              </w:rPr>
              <w:t>รวม</w:t>
            </w:r>
          </w:p>
        </w:tc>
        <w:tc>
          <w:tcPr>
            <w:tcW w:w="851" w:type="dxa"/>
            <w:vAlign w:val="center"/>
          </w:tcPr>
          <w:p w14:paraId="324F5D34" w14:textId="7CF27131" w:rsidR="00E3180E" w:rsidRPr="00176236" w:rsidRDefault="00CD2C04" w:rsidP="00E65B26">
            <w:pPr>
              <w:tabs>
                <w:tab w:val="left" w:pos="851"/>
              </w:tabs>
              <w:spacing w:line="276" w:lineRule="auto"/>
              <w:jc w:val="center"/>
              <w:rPr>
                <w:rFonts w:ascii="TH SarabunPSK" w:hAnsi="TH SarabunPSK" w:cs="TH SarabunPSK"/>
                <w:sz w:val="28"/>
              </w:rPr>
            </w:pPr>
            <w:r>
              <w:rPr>
                <w:rFonts w:ascii="TH SarabunPSK" w:hAnsi="TH SarabunPSK" w:cs="TH SarabunPSK" w:hint="cs"/>
                <w:sz w:val="28"/>
                <w:cs/>
              </w:rPr>
              <w:t>2.90</w:t>
            </w:r>
          </w:p>
        </w:tc>
        <w:tc>
          <w:tcPr>
            <w:tcW w:w="850" w:type="dxa"/>
            <w:vAlign w:val="center"/>
          </w:tcPr>
          <w:p w14:paraId="29B76E8E" w14:textId="7BED6107" w:rsidR="00E3180E" w:rsidRPr="00176236" w:rsidRDefault="00CD2C04" w:rsidP="00E65B26">
            <w:pPr>
              <w:tabs>
                <w:tab w:val="left" w:pos="851"/>
              </w:tabs>
              <w:spacing w:line="276" w:lineRule="auto"/>
              <w:jc w:val="center"/>
              <w:rPr>
                <w:rFonts w:ascii="TH SarabunPSK" w:hAnsi="TH SarabunPSK" w:cs="TH SarabunPSK"/>
                <w:sz w:val="28"/>
              </w:rPr>
            </w:pPr>
            <w:r>
              <w:rPr>
                <w:rFonts w:ascii="TH SarabunPSK" w:hAnsi="TH SarabunPSK" w:cs="TH SarabunPSK" w:hint="cs"/>
                <w:sz w:val="28"/>
                <w:cs/>
              </w:rPr>
              <w:t>0.843</w:t>
            </w:r>
          </w:p>
        </w:tc>
        <w:tc>
          <w:tcPr>
            <w:tcW w:w="851" w:type="dxa"/>
            <w:vAlign w:val="center"/>
          </w:tcPr>
          <w:p w14:paraId="7D190F2E" w14:textId="5F49644B" w:rsidR="00E3180E" w:rsidRPr="00176236" w:rsidRDefault="00862D96" w:rsidP="00E65B26">
            <w:pPr>
              <w:tabs>
                <w:tab w:val="left" w:pos="851"/>
              </w:tabs>
              <w:spacing w:line="276" w:lineRule="auto"/>
              <w:jc w:val="center"/>
              <w:rPr>
                <w:rFonts w:ascii="TH SarabunPSK" w:hAnsi="TH SarabunPSK" w:cs="TH SarabunPSK"/>
                <w:sz w:val="28"/>
              </w:rPr>
            </w:pPr>
            <w:r>
              <w:rPr>
                <w:rFonts w:ascii="TH SarabunPSK" w:hAnsi="TH SarabunPSK" w:cs="TH SarabunPSK" w:hint="cs"/>
                <w:sz w:val="28"/>
                <w:cs/>
              </w:rPr>
              <w:t>3.82</w:t>
            </w:r>
          </w:p>
        </w:tc>
        <w:tc>
          <w:tcPr>
            <w:tcW w:w="850" w:type="dxa"/>
            <w:vAlign w:val="center"/>
          </w:tcPr>
          <w:p w14:paraId="4568507F" w14:textId="1D998157" w:rsidR="00E3180E" w:rsidRPr="00176236" w:rsidRDefault="00862D96" w:rsidP="00E65B26">
            <w:pPr>
              <w:tabs>
                <w:tab w:val="left" w:pos="851"/>
              </w:tabs>
              <w:spacing w:line="276" w:lineRule="auto"/>
              <w:jc w:val="center"/>
              <w:rPr>
                <w:rFonts w:ascii="TH SarabunPSK" w:hAnsi="TH SarabunPSK" w:cs="TH SarabunPSK"/>
                <w:sz w:val="28"/>
              </w:rPr>
            </w:pPr>
            <w:r>
              <w:rPr>
                <w:rFonts w:ascii="TH SarabunPSK" w:hAnsi="TH SarabunPSK" w:cs="TH SarabunPSK" w:hint="cs"/>
                <w:sz w:val="28"/>
                <w:cs/>
              </w:rPr>
              <w:t>0.668</w:t>
            </w:r>
          </w:p>
        </w:tc>
        <w:tc>
          <w:tcPr>
            <w:tcW w:w="993" w:type="dxa"/>
            <w:vAlign w:val="center"/>
          </w:tcPr>
          <w:p w14:paraId="4DE4EA7B" w14:textId="313E71DA" w:rsidR="00E3180E" w:rsidRPr="00176236" w:rsidRDefault="009B5DB6" w:rsidP="00E65B26">
            <w:pPr>
              <w:tabs>
                <w:tab w:val="left" w:pos="851"/>
              </w:tabs>
              <w:spacing w:line="276" w:lineRule="auto"/>
              <w:jc w:val="center"/>
              <w:rPr>
                <w:rFonts w:ascii="TH SarabunPSK" w:hAnsi="TH SarabunPSK" w:cs="TH SarabunPSK"/>
                <w:sz w:val="28"/>
              </w:rPr>
            </w:pPr>
            <w:r>
              <w:rPr>
                <w:rFonts w:ascii="TH SarabunPSK" w:hAnsi="TH SarabunPSK" w:cs="TH SarabunPSK" w:hint="cs"/>
                <w:sz w:val="28"/>
                <w:cs/>
              </w:rPr>
              <w:t>6.09</w:t>
            </w:r>
          </w:p>
        </w:tc>
        <w:tc>
          <w:tcPr>
            <w:tcW w:w="893" w:type="dxa"/>
            <w:vAlign w:val="center"/>
          </w:tcPr>
          <w:p w14:paraId="6204626C" w14:textId="29DBFD25" w:rsidR="00E3180E" w:rsidRPr="00176236" w:rsidRDefault="00484127" w:rsidP="00E65B26">
            <w:pPr>
              <w:tabs>
                <w:tab w:val="left" w:pos="851"/>
              </w:tabs>
              <w:spacing w:line="276" w:lineRule="auto"/>
              <w:jc w:val="center"/>
              <w:rPr>
                <w:rFonts w:ascii="TH SarabunPSK" w:hAnsi="TH SarabunPSK" w:cs="TH SarabunPSK"/>
                <w:sz w:val="28"/>
              </w:rPr>
            </w:pPr>
            <w:r>
              <w:rPr>
                <w:rFonts w:ascii="TH SarabunPSK" w:hAnsi="TH SarabunPSK" w:cs="TH SarabunPSK" w:hint="cs"/>
                <w:sz w:val="28"/>
                <w:cs/>
              </w:rPr>
              <w:t>0.00</w:t>
            </w:r>
          </w:p>
        </w:tc>
      </w:tr>
    </w:tbl>
    <w:p w14:paraId="6FA187C7" w14:textId="77777777" w:rsidR="00E3180E" w:rsidRDefault="00E3180E" w:rsidP="005F531A">
      <w:pPr>
        <w:jc w:val="thaiDistribute"/>
        <w:rPr>
          <w:rFonts w:ascii="TH SarabunPSK" w:hAnsi="TH SarabunPSK" w:cs="TH SarabunPSK"/>
          <w:sz w:val="28"/>
          <w:lang w:val="en-GB"/>
        </w:rPr>
      </w:pPr>
    </w:p>
    <w:p w14:paraId="21AE3BE8" w14:textId="77777777" w:rsidR="003564F3" w:rsidRDefault="003564F3" w:rsidP="005F531A">
      <w:pPr>
        <w:jc w:val="thaiDistribute"/>
        <w:rPr>
          <w:rFonts w:ascii="TH SarabunPSK" w:hAnsi="TH SarabunPSK" w:cs="TH SarabunPSK"/>
          <w:sz w:val="28"/>
          <w:lang w:val="en-GB"/>
        </w:rPr>
      </w:pPr>
    </w:p>
    <w:p w14:paraId="5A184BDD" w14:textId="77777777" w:rsidR="00AD0F0E" w:rsidRDefault="00AD0F0E" w:rsidP="005F531A">
      <w:pPr>
        <w:jc w:val="thaiDistribute"/>
        <w:rPr>
          <w:rFonts w:ascii="TH SarabunPSK" w:hAnsi="TH SarabunPSK" w:cs="TH SarabunPSK"/>
          <w:sz w:val="28"/>
          <w:lang w:val="en-GB"/>
        </w:rPr>
      </w:pPr>
    </w:p>
    <w:p w14:paraId="343D03AE" w14:textId="77777777" w:rsidR="003564F3" w:rsidRDefault="003564F3" w:rsidP="005F531A">
      <w:pPr>
        <w:jc w:val="thaiDistribute"/>
        <w:rPr>
          <w:rFonts w:ascii="TH SarabunPSK" w:hAnsi="TH SarabunPSK" w:cs="TH SarabunPSK"/>
          <w:sz w:val="28"/>
          <w:lang w:val="en-GB"/>
        </w:rPr>
      </w:pPr>
    </w:p>
    <w:p w14:paraId="39B0B015" w14:textId="77777777" w:rsidR="000D3FE7" w:rsidRPr="005F531A" w:rsidRDefault="000D3FE7" w:rsidP="005F531A">
      <w:pPr>
        <w:jc w:val="thaiDistribute"/>
        <w:rPr>
          <w:rFonts w:ascii="TH SarabunPSK" w:hAnsi="TH SarabunPSK" w:cs="TH SarabunPSK"/>
          <w:sz w:val="28"/>
          <w:lang w:val="en-GB"/>
        </w:rPr>
      </w:pPr>
    </w:p>
    <w:p w14:paraId="22A045E4" w14:textId="2CE39A92" w:rsidR="005F531A" w:rsidRPr="005F531A" w:rsidRDefault="005F531A" w:rsidP="00C032D3">
      <w:pPr>
        <w:tabs>
          <w:tab w:val="left" w:pos="864"/>
          <w:tab w:val="left" w:pos="1224"/>
          <w:tab w:val="left" w:pos="1584"/>
          <w:tab w:val="left" w:pos="1944"/>
        </w:tabs>
        <w:jc w:val="thaiDistribute"/>
        <w:rPr>
          <w:rFonts w:ascii="TH SarabunPSK" w:hAnsi="TH SarabunPSK" w:cs="TH SarabunPSK"/>
          <w:sz w:val="28"/>
        </w:rPr>
      </w:pPr>
      <w:r w:rsidRPr="005F531A">
        <w:rPr>
          <w:rFonts w:ascii="TH SarabunPSK" w:hAnsi="TH SarabunPSK" w:cs="TH SarabunPSK"/>
          <w:sz w:val="28"/>
          <w:cs/>
        </w:rPr>
        <w:lastRenderedPageBreak/>
        <w:tab/>
      </w:r>
      <w:r w:rsidR="00C032D3">
        <w:rPr>
          <w:rFonts w:ascii="TH SarabunPSK" w:hAnsi="TH SarabunPSK" w:cs="TH SarabunPSK" w:hint="cs"/>
          <w:sz w:val="28"/>
          <w:cs/>
        </w:rPr>
        <w:t xml:space="preserve">ผลการวิเคราะห์ </w:t>
      </w:r>
      <w:r w:rsidR="00C032D3" w:rsidRPr="00C032D3">
        <w:rPr>
          <w:rFonts w:ascii="TH SarabunPSK" w:hAnsi="TH SarabunPSK" w:cs="TH SarabunPSK"/>
          <w:sz w:val="28"/>
          <w:cs/>
        </w:rPr>
        <w:t xml:space="preserve">การประยุกต์ใช้ระบบสารสนเทศงานเวชระเบียน ผ่าน </w:t>
      </w:r>
      <w:r w:rsidR="00C032D3" w:rsidRPr="00C032D3">
        <w:rPr>
          <w:rFonts w:ascii="TH SarabunPSK" w:hAnsi="TH SarabunPSK" w:cs="TH SarabunPSK"/>
          <w:sz w:val="28"/>
        </w:rPr>
        <w:t xml:space="preserve">Google form </w:t>
      </w:r>
      <w:r w:rsidR="00C032D3" w:rsidRPr="00C032D3">
        <w:rPr>
          <w:rFonts w:ascii="TH SarabunPSK" w:hAnsi="TH SarabunPSK" w:cs="TH SarabunPSK"/>
          <w:sz w:val="28"/>
          <w:cs/>
        </w:rPr>
        <w:t>ภายใต้วิถีชีวิตใหม่ กรณีศึกษา : แผนกการแพทย์แผนจีน โรงพยาบาลการแพทย์แผนไทยและการแพทย์บูรณาการ วิทยาลัยสหเวชศาสตร์</w:t>
      </w:r>
      <w:r w:rsidR="00C032D3">
        <w:rPr>
          <w:rFonts w:ascii="TH SarabunPSK" w:hAnsi="TH SarabunPSK" w:cs="TH SarabunPSK" w:hint="cs"/>
          <w:sz w:val="28"/>
          <w:cs/>
        </w:rPr>
        <w:t xml:space="preserve"> มีค่าเฉลี่ยในภาพรวมอยู่ที่ 3.82 ส่วนเบี</w:t>
      </w:r>
      <w:r w:rsidR="00F608AB">
        <w:rPr>
          <w:rFonts w:ascii="TH SarabunPSK" w:hAnsi="TH SarabunPSK" w:cs="TH SarabunPSK" w:hint="cs"/>
          <w:sz w:val="28"/>
          <w:cs/>
        </w:rPr>
        <w:t>่ยงเบนมาตรฐาน 0.668 อยู่ในระดับ</w:t>
      </w:r>
      <w:r w:rsidR="00C032D3">
        <w:rPr>
          <w:rFonts w:ascii="TH SarabunPSK" w:hAnsi="TH SarabunPSK" w:cs="TH SarabunPSK" w:hint="cs"/>
          <w:sz w:val="28"/>
          <w:cs/>
        </w:rPr>
        <w:t>มาก และ</w:t>
      </w:r>
      <w:r w:rsidRPr="005F531A">
        <w:rPr>
          <w:rFonts w:ascii="TH SarabunPSK" w:hAnsi="TH SarabunPSK" w:cs="TH SarabunPSK"/>
          <w:sz w:val="28"/>
          <w:cs/>
        </w:rPr>
        <w:t>ในข้อคำถามที่มีค่าเฉลี่ยมากที่สุด</w:t>
      </w:r>
      <w:r w:rsidRPr="005F531A">
        <w:rPr>
          <w:rFonts w:ascii="TH SarabunPSK" w:hAnsi="TH SarabunPSK" w:cs="TH SarabunPSK"/>
          <w:sz w:val="28"/>
          <w:cs/>
          <w:lang w:val="en-GB"/>
        </w:rPr>
        <w:t xml:space="preserve"> </w:t>
      </w:r>
      <w:r w:rsidRPr="005F531A">
        <w:rPr>
          <w:rFonts w:ascii="TH SarabunPSK" w:hAnsi="TH SarabunPSK" w:cs="TH SarabunPSK"/>
          <w:sz w:val="28"/>
          <w:cs/>
        </w:rPr>
        <w:t xml:space="preserve">คือ </w:t>
      </w:r>
      <w:r w:rsidR="00C032D3">
        <w:rPr>
          <w:rFonts w:ascii="TH SarabunPSK" w:hAnsi="TH SarabunPSK" w:cs="TH SarabunPSK"/>
          <w:sz w:val="28"/>
          <w:cs/>
        </w:rPr>
        <w:t>การจัดวางรูปแบบเหมาะสม</w:t>
      </w:r>
      <w:r w:rsidR="00C032D3" w:rsidRPr="005F531A">
        <w:rPr>
          <w:rFonts w:ascii="TH SarabunPSK" w:hAnsi="TH SarabunPSK" w:cs="TH SarabunPSK"/>
          <w:sz w:val="28"/>
          <w:cs/>
        </w:rPr>
        <w:t>ต่อการอ่านและการใช้งาน</w:t>
      </w:r>
      <w:r w:rsidR="00C032D3">
        <w:rPr>
          <w:rFonts w:ascii="TH SarabunPSK" w:hAnsi="TH SarabunPSK" w:cs="TH SarabunPSK"/>
          <w:sz w:val="28"/>
          <w:cs/>
        </w:rPr>
        <w:t>หลากหลาย</w:t>
      </w:r>
      <w:r w:rsidR="00C032D3">
        <w:rPr>
          <w:rFonts w:ascii="TH SarabunPSK" w:hAnsi="TH SarabunPSK" w:cs="TH SarabunPSK" w:hint="cs"/>
          <w:sz w:val="28"/>
          <w:cs/>
        </w:rPr>
        <w:t xml:space="preserve">, </w:t>
      </w:r>
      <w:r w:rsidR="00C032D3" w:rsidRPr="005F531A">
        <w:rPr>
          <w:rFonts w:ascii="TH SarabunPSK" w:hAnsi="TH SarabunPSK" w:cs="TH SarabunPSK"/>
          <w:sz w:val="28"/>
          <w:cs/>
        </w:rPr>
        <w:t>ช่องทางในการติดต่อ/สอบถามปัญหาอย่างครบถ้วน</w:t>
      </w:r>
      <w:r w:rsidR="00C032D3">
        <w:rPr>
          <w:rFonts w:ascii="TH SarabunPSK" w:hAnsi="TH SarabunPSK" w:cs="TH SarabunPSK" w:hint="cs"/>
          <w:sz w:val="28"/>
          <w:cs/>
        </w:rPr>
        <w:t xml:space="preserve"> </w:t>
      </w:r>
      <w:r w:rsidR="00C032D3">
        <w:rPr>
          <w:rFonts w:ascii="TH SarabunPSK" w:hAnsi="TH SarabunPSK" w:cs="TH SarabunPSK"/>
          <w:sz w:val="28"/>
          <w:cs/>
        </w:rPr>
        <w:t>ค่าเฉลี่ยอยู่ที่ 3.</w:t>
      </w:r>
      <w:r w:rsidR="00C032D3">
        <w:rPr>
          <w:rFonts w:ascii="TH SarabunPSK" w:hAnsi="TH SarabunPSK" w:cs="TH SarabunPSK" w:hint="cs"/>
          <w:sz w:val="28"/>
          <w:cs/>
        </w:rPr>
        <w:t>93</w:t>
      </w:r>
      <w:r w:rsidR="00C032D3">
        <w:rPr>
          <w:rFonts w:ascii="TH SarabunPSK" w:hAnsi="TH SarabunPSK" w:cs="TH SarabunPSK"/>
          <w:sz w:val="28"/>
          <w:cs/>
        </w:rPr>
        <w:t xml:space="preserve"> ค่าส่วนเบี่ยงเบนมาตรฐาน </w:t>
      </w:r>
      <w:r w:rsidR="00C032D3">
        <w:rPr>
          <w:rFonts w:ascii="TH SarabunPSK" w:hAnsi="TH SarabunPSK" w:cs="TH SarabunPSK" w:hint="cs"/>
          <w:sz w:val="28"/>
          <w:cs/>
        </w:rPr>
        <w:t>0.690, 0.663</w:t>
      </w:r>
      <w:r w:rsidRPr="005F531A">
        <w:rPr>
          <w:rFonts w:ascii="TH SarabunPSK" w:hAnsi="TH SarabunPSK" w:cs="TH SarabunPSK"/>
          <w:sz w:val="28"/>
          <w:cs/>
        </w:rPr>
        <w:t xml:space="preserve"> อยู่ในระดับมาก</w:t>
      </w:r>
      <w:r w:rsidR="00C032D3">
        <w:rPr>
          <w:rFonts w:ascii="TH SarabunPSK" w:hAnsi="TH SarabunPSK" w:cs="TH SarabunPSK" w:hint="cs"/>
          <w:sz w:val="28"/>
          <w:cs/>
        </w:rPr>
        <w:t xml:space="preserve"> ตามลำดับ</w:t>
      </w:r>
      <w:r w:rsidRPr="005F531A">
        <w:rPr>
          <w:rFonts w:ascii="TH SarabunPSK" w:hAnsi="TH SarabunPSK" w:cs="TH SarabunPSK"/>
          <w:sz w:val="28"/>
          <w:cs/>
        </w:rPr>
        <w:t xml:space="preserve"> รองลงมา คือ</w:t>
      </w:r>
      <w:r w:rsidRPr="005F531A">
        <w:rPr>
          <w:rFonts w:ascii="TH SarabunPSK" w:hAnsi="TH SarabunPSK" w:cs="TH SarabunPSK"/>
          <w:sz w:val="28"/>
          <w:cs/>
          <w:lang w:val="en-GB"/>
        </w:rPr>
        <w:t xml:space="preserve"> </w:t>
      </w:r>
      <w:r w:rsidR="00781B66">
        <w:rPr>
          <w:rFonts w:ascii="TH SarabunPSK" w:hAnsi="TH SarabunPSK" w:cs="TH SarabunPSK"/>
          <w:sz w:val="28"/>
          <w:cs/>
        </w:rPr>
        <w:t>การบันทึก/แก้ไข</w:t>
      </w:r>
      <w:r w:rsidR="00781B66">
        <w:rPr>
          <w:rFonts w:ascii="TH SarabunPSK" w:hAnsi="TH SarabunPSK" w:cs="TH SarabunPSK"/>
          <w:sz w:val="28"/>
        </w:rPr>
        <w:t>/</w:t>
      </w:r>
      <w:r w:rsidR="00781B66">
        <w:rPr>
          <w:rFonts w:ascii="TH SarabunPSK" w:hAnsi="TH SarabunPSK" w:cs="TH SarabunPSK" w:hint="cs"/>
          <w:sz w:val="28"/>
          <w:cs/>
        </w:rPr>
        <w:t>แสดงผล</w:t>
      </w:r>
      <w:r w:rsidR="00781B66" w:rsidRPr="005F531A">
        <w:rPr>
          <w:rFonts w:ascii="TH SarabunPSK" w:hAnsi="TH SarabunPSK" w:cs="TH SarabunPSK"/>
          <w:sz w:val="28"/>
          <w:cs/>
        </w:rPr>
        <w:t>มีความเหมาะสม</w:t>
      </w:r>
      <w:r w:rsidR="00781B66">
        <w:rPr>
          <w:rFonts w:ascii="TH SarabunPSK" w:hAnsi="TH SarabunPSK" w:cs="TH SarabunPSK" w:hint="cs"/>
          <w:sz w:val="28"/>
          <w:cs/>
        </w:rPr>
        <w:t xml:space="preserve"> </w:t>
      </w:r>
      <w:r w:rsidR="00781B66">
        <w:rPr>
          <w:rFonts w:ascii="TH SarabunPSK" w:hAnsi="TH SarabunPSK" w:cs="TH SarabunPSK"/>
          <w:sz w:val="28"/>
          <w:cs/>
        </w:rPr>
        <w:t>ค่าเฉลี่ยอยู่ที่ 3.</w:t>
      </w:r>
      <w:r w:rsidR="00781B66">
        <w:rPr>
          <w:rFonts w:ascii="TH SarabunPSK" w:hAnsi="TH SarabunPSK" w:cs="TH SarabunPSK" w:hint="cs"/>
          <w:sz w:val="28"/>
          <w:cs/>
        </w:rPr>
        <w:t>91</w:t>
      </w:r>
      <w:r w:rsidR="00781B66">
        <w:rPr>
          <w:rFonts w:ascii="TH SarabunPSK" w:hAnsi="TH SarabunPSK" w:cs="TH SarabunPSK"/>
          <w:sz w:val="28"/>
          <w:cs/>
        </w:rPr>
        <w:t xml:space="preserve"> ค่าส่วนเบี่ยงเบนมาตรฐาน </w:t>
      </w:r>
      <w:r w:rsidR="00781B66">
        <w:rPr>
          <w:rFonts w:ascii="TH SarabunPSK" w:hAnsi="TH SarabunPSK" w:cs="TH SarabunPSK" w:hint="cs"/>
          <w:sz w:val="28"/>
          <w:cs/>
        </w:rPr>
        <w:t>0.701</w:t>
      </w:r>
      <w:r w:rsidRPr="005F531A">
        <w:rPr>
          <w:rFonts w:ascii="TH SarabunPSK" w:hAnsi="TH SarabunPSK" w:cs="TH SarabunPSK"/>
          <w:sz w:val="28"/>
        </w:rPr>
        <w:t xml:space="preserve"> </w:t>
      </w:r>
      <w:r w:rsidRPr="005F531A">
        <w:rPr>
          <w:rFonts w:ascii="TH SarabunPSK" w:hAnsi="TH SarabunPSK" w:cs="TH SarabunPSK"/>
          <w:sz w:val="28"/>
          <w:cs/>
        </w:rPr>
        <w:t>อยู่ในระดับมาก รองลงมา คือ</w:t>
      </w:r>
      <w:r w:rsidRPr="005F531A">
        <w:rPr>
          <w:rFonts w:ascii="TH SarabunPSK" w:hAnsi="TH SarabunPSK" w:cs="TH SarabunPSK"/>
          <w:sz w:val="28"/>
          <w:cs/>
          <w:lang w:val="en-GB"/>
        </w:rPr>
        <w:t xml:space="preserve"> </w:t>
      </w:r>
      <w:r w:rsidR="00781B66">
        <w:rPr>
          <w:rFonts w:ascii="TH SarabunPSK" w:hAnsi="TH SarabunPSK" w:cs="TH SarabunPSK" w:hint="cs"/>
          <w:sz w:val="28"/>
          <w:cs/>
        </w:rPr>
        <w:t>ภาพรวมของระบบงานเวชระเบียน</w:t>
      </w:r>
      <w:r w:rsidRPr="005F531A">
        <w:rPr>
          <w:rFonts w:ascii="TH SarabunPSK" w:hAnsi="TH SarabunPSK" w:cs="TH SarabunPSK"/>
          <w:sz w:val="28"/>
          <w:cs/>
          <w:lang w:val="en-GB"/>
        </w:rPr>
        <w:t xml:space="preserve"> </w:t>
      </w:r>
      <w:r w:rsidR="00781B66">
        <w:rPr>
          <w:rFonts w:ascii="TH SarabunPSK" w:hAnsi="TH SarabunPSK" w:cs="TH SarabunPSK"/>
          <w:sz w:val="28"/>
          <w:cs/>
        </w:rPr>
        <w:t>ค่าเฉลี่ยอยู่ที่ 3.</w:t>
      </w:r>
      <w:r w:rsidR="00781B66">
        <w:rPr>
          <w:rFonts w:ascii="TH SarabunPSK" w:hAnsi="TH SarabunPSK" w:cs="TH SarabunPSK" w:hint="cs"/>
          <w:sz w:val="28"/>
          <w:cs/>
        </w:rPr>
        <w:t>89</w:t>
      </w:r>
      <w:r w:rsidR="00781B66">
        <w:rPr>
          <w:rFonts w:ascii="TH SarabunPSK" w:hAnsi="TH SarabunPSK" w:cs="TH SarabunPSK"/>
          <w:sz w:val="28"/>
          <w:cs/>
        </w:rPr>
        <w:t xml:space="preserve"> ค่าส่วนเบี่ยงเบนมาตรฐาน 0.</w:t>
      </w:r>
      <w:r w:rsidR="00781B66">
        <w:rPr>
          <w:rFonts w:ascii="TH SarabunPSK" w:hAnsi="TH SarabunPSK" w:cs="TH SarabunPSK" w:hint="cs"/>
          <w:sz w:val="28"/>
          <w:cs/>
        </w:rPr>
        <w:t>629</w:t>
      </w:r>
      <w:r w:rsidRPr="005F531A">
        <w:rPr>
          <w:rFonts w:ascii="TH SarabunPSK" w:hAnsi="TH SarabunPSK" w:cs="TH SarabunPSK"/>
          <w:sz w:val="28"/>
        </w:rPr>
        <w:t xml:space="preserve"> </w:t>
      </w:r>
      <w:r w:rsidRPr="005F531A">
        <w:rPr>
          <w:rFonts w:ascii="TH SarabunPSK" w:hAnsi="TH SarabunPSK" w:cs="TH SarabunPSK"/>
          <w:sz w:val="28"/>
          <w:cs/>
        </w:rPr>
        <w:t>อยู่ในระดับมาก รองลงมา</w:t>
      </w:r>
      <w:r w:rsidRPr="005F531A">
        <w:rPr>
          <w:rFonts w:ascii="TH SarabunPSK" w:hAnsi="TH SarabunPSK" w:cs="TH SarabunPSK"/>
          <w:sz w:val="28"/>
          <w:cs/>
          <w:lang w:val="en-GB"/>
        </w:rPr>
        <w:t xml:space="preserve"> คือ </w:t>
      </w:r>
      <w:r w:rsidR="00781B66">
        <w:rPr>
          <w:rFonts w:ascii="TH SarabunPSK" w:hAnsi="TH SarabunPSK" w:cs="TH SarabunPSK" w:hint="cs"/>
          <w:sz w:val="28"/>
          <w:cs/>
        </w:rPr>
        <w:t>สามารถ</w:t>
      </w:r>
      <w:r w:rsidR="00781B66" w:rsidRPr="005F531A">
        <w:rPr>
          <w:rFonts w:ascii="TH SarabunPSK" w:hAnsi="TH SarabunPSK" w:cs="TH SarabunPSK"/>
          <w:sz w:val="28"/>
          <w:cs/>
        </w:rPr>
        <w:t>แก้ไขปัญหาข้อมูลของผู้มาใช้บริการ</w:t>
      </w:r>
      <w:r w:rsidR="00781B66">
        <w:rPr>
          <w:rFonts w:ascii="TH SarabunPSK" w:hAnsi="TH SarabunPSK" w:cs="TH SarabunPSK" w:hint="cs"/>
          <w:sz w:val="28"/>
          <w:cs/>
        </w:rPr>
        <w:t>ได้</w:t>
      </w:r>
      <w:r w:rsidRPr="005F531A">
        <w:rPr>
          <w:rFonts w:ascii="TH SarabunPSK" w:hAnsi="TH SarabunPSK" w:cs="TH SarabunPSK"/>
          <w:sz w:val="28"/>
          <w:cs/>
          <w:lang w:val="en-GB"/>
        </w:rPr>
        <w:t xml:space="preserve"> </w:t>
      </w:r>
      <w:r w:rsidR="00781B66">
        <w:rPr>
          <w:rFonts w:ascii="TH SarabunPSK" w:hAnsi="TH SarabunPSK" w:cs="TH SarabunPSK"/>
          <w:sz w:val="28"/>
          <w:cs/>
        </w:rPr>
        <w:t>ค่าเฉลี่ยอยู่ที่ 3.</w:t>
      </w:r>
      <w:r w:rsidR="00781B66">
        <w:rPr>
          <w:rFonts w:ascii="TH SarabunPSK" w:hAnsi="TH SarabunPSK" w:cs="TH SarabunPSK" w:hint="cs"/>
          <w:sz w:val="28"/>
          <w:cs/>
        </w:rPr>
        <w:t>87</w:t>
      </w:r>
      <w:r w:rsidR="00781B66">
        <w:rPr>
          <w:rFonts w:ascii="TH SarabunPSK" w:hAnsi="TH SarabunPSK" w:cs="TH SarabunPSK"/>
          <w:sz w:val="28"/>
          <w:cs/>
        </w:rPr>
        <w:t xml:space="preserve"> ค่าส่วนเบี่ยงเบนมาตรฐาน 0.</w:t>
      </w:r>
      <w:r w:rsidR="00781B66">
        <w:rPr>
          <w:rFonts w:ascii="TH SarabunPSK" w:hAnsi="TH SarabunPSK" w:cs="TH SarabunPSK" w:hint="cs"/>
          <w:sz w:val="28"/>
          <w:cs/>
        </w:rPr>
        <w:t>640</w:t>
      </w:r>
      <w:r w:rsidRPr="005F531A">
        <w:rPr>
          <w:rFonts w:ascii="TH SarabunPSK" w:hAnsi="TH SarabunPSK" w:cs="TH SarabunPSK"/>
          <w:sz w:val="28"/>
        </w:rPr>
        <w:t xml:space="preserve"> </w:t>
      </w:r>
      <w:r w:rsidRPr="005F531A">
        <w:rPr>
          <w:rFonts w:ascii="TH SarabunPSK" w:hAnsi="TH SarabunPSK" w:cs="TH SarabunPSK"/>
          <w:sz w:val="28"/>
          <w:cs/>
        </w:rPr>
        <w:t>อยู่ในระดับมาก</w:t>
      </w:r>
      <w:r w:rsidRPr="005F531A">
        <w:rPr>
          <w:rFonts w:ascii="TH SarabunPSK" w:hAnsi="TH SarabunPSK" w:cs="TH SarabunPSK"/>
          <w:sz w:val="28"/>
          <w:cs/>
          <w:lang w:val="en-GB"/>
        </w:rPr>
        <w:t xml:space="preserve"> </w:t>
      </w:r>
      <w:r w:rsidRPr="005F531A">
        <w:rPr>
          <w:rFonts w:ascii="TH SarabunPSK" w:hAnsi="TH SarabunPSK" w:cs="TH SarabunPSK"/>
          <w:sz w:val="28"/>
          <w:cs/>
        </w:rPr>
        <w:t xml:space="preserve">รองลงมา </w:t>
      </w:r>
      <w:r w:rsidR="00781B66">
        <w:rPr>
          <w:rFonts w:ascii="TH SarabunPSK" w:hAnsi="TH SarabunPSK" w:cs="TH SarabunPSK"/>
          <w:sz w:val="28"/>
          <w:cs/>
        </w:rPr>
        <w:t>กระบวนการและ</w:t>
      </w:r>
      <w:r w:rsidR="00781B66" w:rsidRPr="005F531A">
        <w:rPr>
          <w:rFonts w:ascii="TH SarabunPSK" w:hAnsi="TH SarabunPSK" w:cs="TH SarabunPSK"/>
          <w:sz w:val="28"/>
          <w:cs/>
        </w:rPr>
        <w:t>ขั้นตอนการบันทึกผล/การประเมิน</w:t>
      </w:r>
      <w:r w:rsidRPr="005F531A">
        <w:rPr>
          <w:rFonts w:ascii="TH SarabunPSK" w:hAnsi="TH SarabunPSK" w:cs="TH SarabunPSK"/>
          <w:sz w:val="28"/>
          <w:cs/>
          <w:lang w:val="en-GB"/>
        </w:rPr>
        <w:t xml:space="preserve"> </w:t>
      </w:r>
      <w:r w:rsidRPr="005F531A">
        <w:rPr>
          <w:rFonts w:ascii="TH SarabunPSK" w:hAnsi="TH SarabunPSK" w:cs="TH SarabunPSK"/>
          <w:sz w:val="28"/>
          <w:cs/>
        </w:rPr>
        <w:t>ค่าเฉลี่ยอยู่ที่ 3.</w:t>
      </w:r>
      <w:r w:rsidR="00781B66">
        <w:rPr>
          <w:rFonts w:ascii="TH SarabunPSK" w:hAnsi="TH SarabunPSK" w:cs="TH SarabunPSK" w:hint="cs"/>
          <w:sz w:val="28"/>
          <w:cs/>
        </w:rPr>
        <w:t>8</w:t>
      </w:r>
      <w:r w:rsidR="00781B66">
        <w:rPr>
          <w:rFonts w:ascii="TH SarabunPSK" w:hAnsi="TH SarabunPSK" w:cs="TH SarabunPSK"/>
          <w:sz w:val="28"/>
          <w:cs/>
        </w:rPr>
        <w:t>5 ค่าส่วนเบี่ยงเบนมาตรฐาน 0.</w:t>
      </w:r>
      <w:r w:rsidR="00781B66">
        <w:rPr>
          <w:rFonts w:ascii="TH SarabunPSK" w:hAnsi="TH SarabunPSK" w:cs="TH SarabunPSK" w:hint="cs"/>
          <w:sz w:val="28"/>
          <w:cs/>
        </w:rPr>
        <w:t>687</w:t>
      </w:r>
      <w:r w:rsidRPr="005F531A">
        <w:rPr>
          <w:rFonts w:ascii="TH SarabunPSK" w:hAnsi="TH SarabunPSK" w:cs="TH SarabunPSK"/>
          <w:sz w:val="28"/>
        </w:rPr>
        <w:t xml:space="preserve"> </w:t>
      </w:r>
      <w:r w:rsidRPr="005F531A">
        <w:rPr>
          <w:rFonts w:ascii="TH SarabunPSK" w:hAnsi="TH SarabunPSK" w:cs="TH SarabunPSK"/>
          <w:sz w:val="28"/>
          <w:cs/>
        </w:rPr>
        <w:t>อยู่ในระดับมาก</w:t>
      </w:r>
      <w:r w:rsidRPr="005F531A">
        <w:rPr>
          <w:rFonts w:ascii="TH SarabunPSK" w:hAnsi="TH SarabunPSK" w:cs="TH SarabunPSK"/>
          <w:sz w:val="28"/>
          <w:cs/>
          <w:lang w:val="en-GB"/>
        </w:rPr>
        <w:t xml:space="preserve"> </w:t>
      </w:r>
      <w:r w:rsidRPr="005F531A">
        <w:rPr>
          <w:rFonts w:ascii="TH SarabunPSK" w:hAnsi="TH SarabunPSK" w:cs="TH SarabunPSK"/>
          <w:sz w:val="28"/>
          <w:cs/>
        </w:rPr>
        <w:t>รองลงมา คือ</w:t>
      </w:r>
      <w:r w:rsidRPr="005F531A">
        <w:rPr>
          <w:rFonts w:ascii="TH SarabunPSK" w:hAnsi="TH SarabunPSK" w:cs="TH SarabunPSK"/>
          <w:sz w:val="28"/>
          <w:cs/>
          <w:lang w:val="en-GB"/>
        </w:rPr>
        <w:t xml:space="preserve"> </w:t>
      </w:r>
      <w:r w:rsidR="00781B66" w:rsidRPr="00781B66">
        <w:rPr>
          <w:rFonts w:ascii="TH SarabunPSK" w:hAnsi="TH SarabunPSK" w:cs="TH SarabunPSK"/>
          <w:sz w:val="28"/>
          <w:cs/>
        </w:rPr>
        <w:t>ความถูกต้องในการบันทึกข้อมูลของผู้ใช้บริการ</w:t>
      </w:r>
      <w:r w:rsidR="00781B66">
        <w:rPr>
          <w:rFonts w:ascii="TH SarabunPSK" w:hAnsi="TH SarabunPSK" w:cs="TH SarabunPSK" w:hint="cs"/>
          <w:sz w:val="28"/>
          <w:cs/>
        </w:rPr>
        <w:t xml:space="preserve"> </w:t>
      </w:r>
      <w:r w:rsidR="00781B66">
        <w:rPr>
          <w:rFonts w:ascii="TH SarabunPSK" w:hAnsi="TH SarabunPSK" w:cs="TH SarabunPSK"/>
          <w:sz w:val="28"/>
          <w:cs/>
        </w:rPr>
        <w:t>ค่าเฉลี่ยอยู่ที่ 3.</w:t>
      </w:r>
      <w:r w:rsidR="00781B66">
        <w:rPr>
          <w:rFonts w:ascii="TH SarabunPSK" w:hAnsi="TH SarabunPSK" w:cs="TH SarabunPSK" w:hint="cs"/>
          <w:sz w:val="28"/>
          <w:cs/>
        </w:rPr>
        <w:t>84</w:t>
      </w:r>
      <w:r w:rsidR="00781B66">
        <w:rPr>
          <w:rFonts w:ascii="TH SarabunPSK" w:hAnsi="TH SarabunPSK" w:cs="TH SarabunPSK"/>
          <w:sz w:val="28"/>
          <w:cs/>
        </w:rPr>
        <w:t xml:space="preserve"> ค่าส่วนเบี่ยงเบนมาตรฐาน 0.</w:t>
      </w:r>
      <w:r w:rsidR="00781B66">
        <w:rPr>
          <w:rFonts w:ascii="TH SarabunPSK" w:hAnsi="TH SarabunPSK" w:cs="TH SarabunPSK" w:hint="cs"/>
          <w:sz w:val="28"/>
          <w:cs/>
        </w:rPr>
        <w:t>660</w:t>
      </w:r>
      <w:r w:rsidRPr="005F531A">
        <w:rPr>
          <w:rFonts w:ascii="TH SarabunPSK" w:hAnsi="TH SarabunPSK" w:cs="TH SarabunPSK"/>
          <w:sz w:val="28"/>
        </w:rPr>
        <w:t xml:space="preserve"> </w:t>
      </w:r>
      <w:r w:rsidRPr="005F531A">
        <w:rPr>
          <w:rFonts w:ascii="TH SarabunPSK" w:hAnsi="TH SarabunPSK" w:cs="TH SarabunPSK"/>
          <w:sz w:val="28"/>
          <w:cs/>
        </w:rPr>
        <w:t>อยู่ในระดับมาก</w:t>
      </w:r>
      <w:r w:rsidRPr="005F531A">
        <w:rPr>
          <w:rFonts w:ascii="TH SarabunPSK" w:hAnsi="TH SarabunPSK" w:cs="TH SarabunPSK"/>
          <w:sz w:val="28"/>
          <w:cs/>
          <w:lang w:val="en-GB"/>
        </w:rPr>
        <w:t xml:space="preserve"> </w:t>
      </w:r>
      <w:r w:rsidRPr="005F531A">
        <w:rPr>
          <w:rFonts w:ascii="TH SarabunPSK" w:hAnsi="TH SarabunPSK" w:cs="TH SarabunPSK"/>
          <w:sz w:val="28"/>
          <w:cs/>
        </w:rPr>
        <w:t>รองลงมา คือ</w:t>
      </w:r>
      <w:r w:rsidRPr="005F531A">
        <w:rPr>
          <w:rFonts w:ascii="TH SarabunPSK" w:hAnsi="TH SarabunPSK" w:cs="TH SarabunPSK"/>
          <w:sz w:val="28"/>
          <w:cs/>
          <w:lang w:val="en-GB"/>
        </w:rPr>
        <w:t xml:space="preserve"> </w:t>
      </w:r>
      <w:r w:rsidR="000D3FE7">
        <w:rPr>
          <w:rFonts w:ascii="TH SarabunPSK" w:hAnsi="TH SarabunPSK" w:cs="TH SarabunPSK"/>
          <w:sz w:val="28"/>
          <w:cs/>
        </w:rPr>
        <w:t>คู่มือ</w:t>
      </w:r>
      <w:r w:rsidR="00781B66" w:rsidRPr="00781B66">
        <w:rPr>
          <w:rFonts w:ascii="TH SarabunPSK" w:hAnsi="TH SarabunPSK" w:cs="TH SarabunPSK"/>
          <w:sz w:val="28"/>
          <w:cs/>
        </w:rPr>
        <w:t>ในการใช้บริการมีความเข้าใจและชัดเจน</w:t>
      </w:r>
      <w:r w:rsidR="00781B66">
        <w:rPr>
          <w:rFonts w:ascii="TH SarabunPSK" w:hAnsi="TH SarabunPSK" w:cs="TH SarabunPSK" w:hint="cs"/>
          <w:sz w:val="28"/>
          <w:cs/>
        </w:rPr>
        <w:t xml:space="preserve"> </w:t>
      </w:r>
      <w:r w:rsidR="00781B66">
        <w:rPr>
          <w:rFonts w:ascii="TH SarabunPSK" w:hAnsi="TH SarabunPSK" w:cs="TH SarabunPSK"/>
          <w:sz w:val="28"/>
          <w:cs/>
        </w:rPr>
        <w:t>ค่าเฉลี่ยอยู่ที่ 3.</w:t>
      </w:r>
      <w:r w:rsidR="00781B66">
        <w:rPr>
          <w:rFonts w:ascii="TH SarabunPSK" w:hAnsi="TH SarabunPSK" w:cs="TH SarabunPSK" w:hint="cs"/>
          <w:sz w:val="28"/>
          <w:cs/>
        </w:rPr>
        <w:t>82</w:t>
      </w:r>
      <w:r w:rsidR="00781B66">
        <w:rPr>
          <w:rFonts w:ascii="TH SarabunPSK" w:hAnsi="TH SarabunPSK" w:cs="TH SarabunPSK"/>
          <w:sz w:val="28"/>
          <w:cs/>
        </w:rPr>
        <w:t xml:space="preserve"> ค่าส่วนเบี่ยงเบนมาตรฐาน </w:t>
      </w:r>
      <w:r w:rsidR="00781B66">
        <w:rPr>
          <w:rFonts w:ascii="TH SarabunPSK" w:hAnsi="TH SarabunPSK" w:cs="TH SarabunPSK" w:hint="cs"/>
          <w:sz w:val="28"/>
          <w:cs/>
        </w:rPr>
        <w:t>0.669</w:t>
      </w:r>
      <w:r w:rsidRPr="005F531A">
        <w:rPr>
          <w:rFonts w:ascii="TH SarabunPSK" w:hAnsi="TH SarabunPSK" w:cs="TH SarabunPSK"/>
          <w:sz w:val="28"/>
        </w:rPr>
        <w:t xml:space="preserve"> </w:t>
      </w:r>
      <w:r w:rsidR="00781B66">
        <w:rPr>
          <w:rFonts w:ascii="TH SarabunPSK" w:hAnsi="TH SarabunPSK" w:cs="TH SarabunPSK"/>
          <w:sz w:val="28"/>
          <w:cs/>
        </w:rPr>
        <w:t>อยู่ในระดับระดับมาก</w:t>
      </w:r>
      <w:r w:rsidRPr="005F531A">
        <w:rPr>
          <w:rFonts w:ascii="TH SarabunPSK" w:hAnsi="TH SarabunPSK" w:cs="TH SarabunPSK"/>
          <w:sz w:val="28"/>
          <w:cs/>
        </w:rPr>
        <w:t xml:space="preserve"> รองลงมา</w:t>
      </w:r>
      <w:r w:rsidRPr="005F531A">
        <w:rPr>
          <w:rFonts w:ascii="TH SarabunPSK" w:hAnsi="TH SarabunPSK" w:cs="TH SarabunPSK"/>
          <w:sz w:val="28"/>
          <w:cs/>
          <w:lang w:val="en-GB"/>
        </w:rPr>
        <w:t xml:space="preserve"> คือ </w:t>
      </w:r>
      <w:r w:rsidR="00781B66" w:rsidRPr="00781B66">
        <w:rPr>
          <w:rFonts w:ascii="TH SarabunPSK" w:hAnsi="TH SarabunPSK" w:cs="TH SarabunPSK"/>
          <w:sz w:val="28"/>
          <w:cs/>
        </w:rPr>
        <w:t>ความสวยงาม ความทันสมัย และน่าสนใจ</w:t>
      </w:r>
      <w:r w:rsidR="00781B66">
        <w:rPr>
          <w:rFonts w:ascii="TH SarabunPSK" w:hAnsi="TH SarabunPSK" w:cs="TH SarabunPSK" w:hint="cs"/>
          <w:sz w:val="28"/>
          <w:cs/>
        </w:rPr>
        <w:t xml:space="preserve"> </w:t>
      </w:r>
      <w:r w:rsidR="00781B66">
        <w:rPr>
          <w:rFonts w:ascii="TH SarabunPSK" w:hAnsi="TH SarabunPSK" w:cs="TH SarabunPSK"/>
          <w:sz w:val="28"/>
          <w:cs/>
        </w:rPr>
        <w:t>ค่าเฉลี่ยอยู่ที่ 3.</w:t>
      </w:r>
      <w:r w:rsidR="00781B66">
        <w:rPr>
          <w:rFonts w:ascii="TH SarabunPSK" w:hAnsi="TH SarabunPSK" w:cs="TH SarabunPSK" w:hint="cs"/>
          <w:sz w:val="28"/>
          <w:cs/>
        </w:rPr>
        <w:t>80</w:t>
      </w:r>
      <w:r w:rsidR="00781B66">
        <w:rPr>
          <w:rFonts w:ascii="TH SarabunPSK" w:hAnsi="TH SarabunPSK" w:cs="TH SarabunPSK"/>
          <w:sz w:val="28"/>
          <w:cs/>
        </w:rPr>
        <w:t xml:space="preserve"> ค่าส่วนเบี่ยงเบนมาตรฐาน 0.</w:t>
      </w:r>
      <w:r w:rsidR="00781B66">
        <w:rPr>
          <w:rFonts w:ascii="TH SarabunPSK" w:hAnsi="TH SarabunPSK" w:cs="TH SarabunPSK" w:hint="cs"/>
          <w:sz w:val="28"/>
          <w:cs/>
        </w:rPr>
        <w:t>678</w:t>
      </w:r>
      <w:r w:rsidR="00781B66">
        <w:rPr>
          <w:rFonts w:ascii="TH SarabunPSK" w:hAnsi="TH SarabunPSK" w:cs="TH SarabunPSK"/>
          <w:sz w:val="28"/>
          <w:cs/>
        </w:rPr>
        <w:t xml:space="preserve"> อยู่ในระดับระดับมาก</w:t>
      </w:r>
      <w:r w:rsidRPr="005F531A">
        <w:rPr>
          <w:rFonts w:ascii="TH SarabunPSK" w:hAnsi="TH SarabunPSK" w:cs="TH SarabunPSK"/>
          <w:sz w:val="28"/>
          <w:cs/>
          <w:lang w:val="en-GB"/>
        </w:rPr>
        <w:t xml:space="preserve"> </w:t>
      </w:r>
      <w:r w:rsidRPr="005F531A">
        <w:rPr>
          <w:rFonts w:ascii="TH SarabunPSK" w:hAnsi="TH SarabunPSK" w:cs="TH SarabunPSK"/>
          <w:sz w:val="28"/>
          <w:cs/>
        </w:rPr>
        <w:t>รองลงมา</w:t>
      </w:r>
      <w:r w:rsidRPr="005F531A">
        <w:rPr>
          <w:rFonts w:ascii="TH SarabunPSK" w:hAnsi="TH SarabunPSK" w:cs="TH SarabunPSK"/>
          <w:sz w:val="28"/>
          <w:cs/>
          <w:lang w:val="en-GB"/>
        </w:rPr>
        <w:t xml:space="preserve"> คือ </w:t>
      </w:r>
      <w:r w:rsidR="00F70F12" w:rsidRPr="00F70F12">
        <w:rPr>
          <w:rFonts w:ascii="TH SarabunPSK" w:hAnsi="TH SarabunPSK" w:cs="TH SarabunPSK"/>
          <w:sz w:val="28"/>
          <w:cs/>
        </w:rPr>
        <w:t>ขนาดตัวอักษร และรูปแบบตัวอักษร สวยงาม</w:t>
      </w:r>
      <w:r w:rsidR="00F70F12">
        <w:rPr>
          <w:rFonts w:ascii="TH SarabunPSK" w:hAnsi="TH SarabunPSK" w:cs="TH SarabunPSK" w:hint="cs"/>
          <w:sz w:val="28"/>
          <w:cs/>
        </w:rPr>
        <w:t xml:space="preserve"> </w:t>
      </w:r>
      <w:r w:rsidR="00F70F12">
        <w:rPr>
          <w:rFonts w:ascii="TH SarabunPSK" w:hAnsi="TH SarabunPSK" w:cs="TH SarabunPSK"/>
          <w:sz w:val="28"/>
          <w:cs/>
        </w:rPr>
        <w:t>ค่าเฉลี่ยอยู่ที่ 3.</w:t>
      </w:r>
      <w:r w:rsidR="00F70F12">
        <w:rPr>
          <w:rFonts w:ascii="TH SarabunPSK" w:hAnsi="TH SarabunPSK" w:cs="TH SarabunPSK" w:hint="cs"/>
          <w:sz w:val="28"/>
          <w:cs/>
        </w:rPr>
        <w:t>78</w:t>
      </w:r>
      <w:r w:rsidR="00F70F12">
        <w:rPr>
          <w:rFonts w:ascii="TH SarabunPSK" w:hAnsi="TH SarabunPSK" w:cs="TH SarabunPSK"/>
          <w:sz w:val="28"/>
          <w:cs/>
        </w:rPr>
        <w:t xml:space="preserve"> ค่าส่วนเบี่ยงเบนมาตรฐาน 0.599 อยู่ในระดับระดับมาก</w:t>
      </w:r>
      <w:r w:rsidRPr="005F531A">
        <w:rPr>
          <w:rFonts w:ascii="TH SarabunPSK" w:hAnsi="TH SarabunPSK" w:cs="TH SarabunPSK"/>
          <w:sz w:val="28"/>
          <w:cs/>
          <w:lang w:val="en-GB"/>
        </w:rPr>
        <w:t xml:space="preserve"> </w:t>
      </w:r>
      <w:r w:rsidRPr="005F531A">
        <w:rPr>
          <w:rFonts w:ascii="TH SarabunPSK" w:hAnsi="TH SarabunPSK" w:cs="TH SarabunPSK"/>
          <w:sz w:val="28"/>
          <w:cs/>
        </w:rPr>
        <w:t>รองลงมา</w:t>
      </w:r>
      <w:r w:rsidRPr="005F531A">
        <w:rPr>
          <w:rFonts w:ascii="TH SarabunPSK" w:hAnsi="TH SarabunPSK" w:cs="TH SarabunPSK"/>
          <w:sz w:val="28"/>
          <w:cs/>
          <w:lang w:val="en-GB"/>
        </w:rPr>
        <w:t xml:space="preserve"> คือ </w:t>
      </w:r>
      <w:r w:rsidR="00F70F12" w:rsidRPr="00F70F12">
        <w:rPr>
          <w:rFonts w:ascii="TH SarabunPSK" w:hAnsi="TH SarabunPSK" w:cs="TH SarabunPSK"/>
          <w:sz w:val="28"/>
          <w:cs/>
        </w:rPr>
        <w:t>ระยะเวลาในการแสดงภาพ ตัวอักษร และข้อมูลต่าง ๆ</w:t>
      </w:r>
      <w:r w:rsidR="00F70F12">
        <w:rPr>
          <w:rFonts w:ascii="TH SarabunPSK" w:hAnsi="TH SarabunPSK" w:cs="TH SarabunPSK"/>
          <w:sz w:val="28"/>
          <w:cs/>
        </w:rPr>
        <w:t xml:space="preserve"> ค่าเฉลี่ยอยู่ที่ 3.</w:t>
      </w:r>
      <w:r w:rsidR="00F70F12">
        <w:rPr>
          <w:rFonts w:ascii="TH SarabunPSK" w:hAnsi="TH SarabunPSK" w:cs="TH SarabunPSK" w:hint="cs"/>
          <w:sz w:val="28"/>
          <w:cs/>
        </w:rPr>
        <w:t>76</w:t>
      </w:r>
      <w:r w:rsidR="00F70F12">
        <w:rPr>
          <w:rFonts w:ascii="TH SarabunPSK" w:hAnsi="TH SarabunPSK" w:cs="TH SarabunPSK"/>
          <w:sz w:val="28"/>
          <w:cs/>
        </w:rPr>
        <w:t xml:space="preserve"> ค่าส่วนเบี่ยงเบนมาตรฐาน 0.</w:t>
      </w:r>
      <w:r w:rsidR="00F70F12">
        <w:rPr>
          <w:rFonts w:ascii="TH SarabunPSK" w:hAnsi="TH SarabunPSK" w:cs="TH SarabunPSK" w:hint="cs"/>
          <w:sz w:val="28"/>
          <w:cs/>
        </w:rPr>
        <w:t>666</w:t>
      </w:r>
      <w:r w:rsidR="00F70F12">
        <w:rPr>
          <w:rFonts w:ascii="TH SarabunPSK" w:hAnsi="TH SarabunPSK" w:cs="TH SarabunPSK"/>
          <w:sz w:val="28"/>
          <w:cs/>
        </w:rPr>
        <w:t xml:space="preserve"> อยู่ในระดับระดับมาก</w:t>
      </w:r>
      <w:r w:rsidRPr="005F531A">
        <w:rPr>
          <w:rFonts w:ascii="TH SarabunPSK" w:hAnsi="TH SarabunPSK" w:cs="TH SarabunPSK"/>
          <w:sz w:val="28"/>
          <w:cs/>
          <w:lang w:val="en-GB"/>
        </w:rPr>
        <w:t xml:space="preserve"> </w:t>
      </w:r>
      <w:r w:rsidRPr="005F531A">
        <w:rPr>
          <w:rFonts w:ascii="TH SarabunPSK" w:hAnsi="TH SarabunPSK" w:cs="TH SarabunPSK"/>
          <w:sz w:val="28"/>
          <w:cs/>
        </w:rPr>
        <w:t>รองลงมา</w:t>
      </w:r>
      <w:r w:rsidRPr="005F531A">
        <w:rPr>
          <w:rFonts w:ascii="TH SarabunPSK" w:hAnsi="TH SarabunPSK" w:cs="TH SarabunPSK"/>
          <w:sz w:val="28"/>
          <w:cs/>
          <w:lang w:val="en-GB"/>
        </w:rPr>
        <w:t xml:space="preserve"> คือ </w:t>
      </w:r>
      <w:r w:rsidR="00F70F12" w:rsidRPr="00F70F12">
        <w:rPr>
          <w:rFonts w:ascii="TH SarabunPSK" w:hAnsi="TH SarabunPSK" w:cs="TH SarabunPSK"/>
          <w:sz w:val="28"/>
          <w:cs/>
        </w:rPr>
        <w:t>ความเหมาะสมของการใช้เมนู</w:t>
      </w:r>
      <w:r w:rsidR="00F70F12">
        <w:rPr>
          <w:rFonts w:ascii="TH SarabunPSK" w:hAnsi="TH SarabunPSK" w:cs="TH SarabunPSK" w:hint="cs"/>
          <w:sz w:val="28"/>
          <w:cs/>
        </w:rPr>
        <w:t xml:space="preserve"> </w:t>
      </w:r>
      <w:r w:rsidR="00F70F12">
        <w:rPr>
          <w:rFonts w:ascii="TH SarabunPSK" w:hAnsi="TH SarabunPSK" w:cs="TH SarabunPSK"/>
          <w:sz w:val="28"/>
          <w:cs/>
        </w:rPr>
        <w:t>ค่าเฉลี่ยอยู่ที่ 3.</w:t>
      </w:r>
      <w:r w:rsidR="00F70F12">
        <w:rPr>
          <w:rFonts w:ascii="TH SarabunPSK" w:hAnsi="TH SarabunPSK" w:cs="TH SarabunPSK" w:hint="cs"/>
          <w:sz w:val="28"/>
          <w:cs/>
        </w:rPr>
        <w:t>75</w:t>
      </w:r>
      <w:r w:rsidR="00F70F12">
        <w:rPr>
          <w:rFonts w:ascii="TH SarabunPSK" w:hAnsi="TH SarabunPSK" w:cs="TH SarabunPSK"/>
          <w:sz w:val="28"/>
          <w:cs/>
        </w:rPr>
        <w:t xml:space="preserve"> ค่าส่วนเบี่ยงเบนมาตรฐาน 0.</w:t>
      </w:r>
      <w:r w:rsidR="00F70F12">
        <w:rPr>
          <w:rFonts w:ascii="TH SarabunPSK" w:hAnsi="TH SarabunPSK" w:cs="TH SarabunPSK" w:hint="cs"/>
          <w:sz w:val="28"/>
          <w:cs/>
        </w:rPr>
        <w:t>775</w:t>
      </w:r>
      <w:r w:rsidR="00F70F12">
        <w:rPr>
          <w:rFonts w:ascii="TH SarabunPSK" w:hAnsi="TH SarabunPSK" w:cs="TH SarabunPSK"/>
          <w:sz w:val="28"/>
          <w:cs/>
        </w:rPr>
        <w:t xml:space="preserve"> อยู่ในระดับระดับมาก</w:t>
      </w:r>
      <w:r w:rsidRPr="005F531A">
        <w:rPr>
          <w:rFonts w:ascii="TH SarabunPSK" w:hAnsi="TH SarabunPSK" w:cs="TH SarabunPSK"/>
          <w:sz w:val="28"/>
          <w:cs/>
          <w:lang w:val="en-GB"/>
        </w:rPr>
        <w:t xml:space="preserve"> </w:t>
      </w:r>
      <w:r w:rsidRPr="005F531A">
        <w:rPr>
          <w:rFonts w:ascii="TH SarabunPSK" w:hAnsi="TH SarabunPSK" w:cs="TH SarabunPSK"/>
          <w:sz w:val="28"/>
          <w:cs/>
        </w:rPr>
        <w:t>รองลงมา</w:t>
      </w:r>
      <w:r w:rsidRPr="005F531A">
        <w:rPr>
          <w:rFonts w:ascii="TH SarabunPSK" w:hAnsi="TH SarabunPSK" w:cs="TH SarabunPSK"/>
          <w:sz w:val="28"/>
          <w:cs/>
          <w:lang w:val="en-GB"/>
        </w:rPr>
        <w:t xml:space="preserve"> คือ </w:t>
      </w:r>
      <w:r w:rsidR="00F70F12" w:rsidRPr="00F70F12">
        <w:rPr>
          <w:rFonts w:ascii="TH SarabunPSK" w:hAnsi="TH SarabunPSK" w:cs="TH SarabunPSK"/>
          <w:sz w:val="28"/>
          <w:cs/>
        </w:rPr>
        <w:t>ความถูกต้องของการประมวลผลข้อมูล และรายงานข้อมูล</w:t>
      </w:r>
      <w:r w:rsidR="00F70F12">
        <w:rPr>
          <w:rFonts w:ascii="TH SarabunPSK" w:hAnsi="TH SarabunPSK" w:cs="TH SarabunPSK" w:hint="cs"/>
          <w:sz w:val="28"/>
          <w:cs/>
        </w:rPr>
        <w:t xml:space="preserve"> </w:t>
      </w:r>
      <w:r w:rsidR="00F70F12">
        <w:rPr>
          <w:rFonts w:ascii="TH SarabunPSK" w:hAnsi="TH SarabunPSK" w:cs="TH SarabunPSK"/>
          <w:sz w:val="28"/>
          <w:cs/>
        </w:rPr>
        <w:t>ค่าเฉลี่ยอยู่ที่ 3.</w:t>
      </w:r>
      <w:r w:rsidR="00F70F12">
        <w:rPr>
          <w:rFonts w:ascii="TH SarabunPSK" w:hAnsi="TH SarabunPSK" w:cs="TH SarabunPSK" w:hint="cs"/>
          <w:sz w:val="28"/>
          <w:cs/>
        </w:rPr>
        <w:t>73</w:t>
      </w:r>
      <w:r w:rsidR="00F70F12">
        <w:rPr>
          <w:rFonts w:ascii="TH SarabunPSK" w:hAnsi="TH SarabunPSK" w:cs="TH SarabunPSK"/>
          <w:sz w:val="28"/>
          <w:cs/>
        </w:rPr>
        <w:t xml:space="preserve"> ค่าส่วนเบี่ยงเบนมาตรฐาน 0.</w:t>
      </w:r>
      <w:r w:rsidR="00F70F12">
        <w:rPr>
          <w:rFonts w:ascii="TH SarabunPSK" w:hAnsi="TH SarabunPSK" w:cs="TH SarabunPSK" w:hint="cs"/>
          <w:sz w:val="28"/>
          <w:cs/>
        </w:rPr>
        <w:t>592</w:t>
      </w:r>
      <w:r w:rsidR="00F70F12">
        <w:rPr>
          <w:rFonts w:ascii="TH SarabunPSK" w:hAnsi="TH SarabunPSK" w:cs="TH SarabunPSK"/>
          <w:sz w:val="28"/>
          <w:cs/>
        </w:rPr>
        <w:t xml:space="preserve"> อยู่ในระดับระดับมาก</w:t>
      </w:r>
      <w:r w:rsidRPr="005F531A">
        <w:rPr>
          <w:rFonts w:ascii="TH SarabunPSK" w:hAnsi="TH SarabunPSK" w:cs="TH SarabunPSK"/>
          <w:sz w:val="28"/>
          <w:cs/>
          <w:lang w:val="en-GB"/>
        </w:rPr>
        <w:t xml:space="preserve"> </w:t>
      </w:r>
      <w:r w:rsidRPr="005F531A">
        <w:rPr>
          <w:rFonts w:ascii="TH SarabunPSK" w:hAnsi="TH SarabunPSK" w:cs="TH SarabunPSK"/>
          <w:sz w:val="28"/>
          <w:cs/>
        </w:rPr>
        <w:t>รองลงมา</w:t>
      </w:r>
      <w:r w:rsidRPr="005F531A">
        <w:rPr>
          <w:rFonts w:ascii="TH SarabunPSK" w:hAnsi="TH SarabunPSK" w:cs="TH SarabunPSK"/>
          <w:sz w:val="28"/>
          <w:cs/>
          <w:lang w:val="en-GB"/>
        </w:rPr>
        <w:t xml:space="preserve"> </w:t>
      </w:r>
      <w:r w:rsidR="00F70F12">
        <w:rPr>
          <w:rFonts w:ascii="TH SarabunPSK" w:hAnsi="TH SarabunPSK" w:cs="TH SarabunPSK" w:hint="cs"/>
          <w:sz w:val="28"/>
          <w:cs/>
          <w:lang w:val="en-GB"/>
        </w:rPr>
        <w:t xml:space="preserve">คือ </w:t>
      </w:r>
      <w:r w:rsidR="000D3FE7">
        <w:rPr>
          <w:rFonts w:ascii="TH SarabunPSK" w:hAnsi="TH SarabunPSK" w:cs="TH SarabunPSK"/>
          <w:sz w:val="28"/>
          <w:cs/>
        </w:rPr>
        <w:t>ระยะเวลา</w:t>
      </w:r>
      <w:r w:rsidR="00F70F12" w:rsidRPr="00F70F12">
        <w:rPr>
          <w:rFonts w:ascii="TH SarabunPSK" w:hAnsi="TH SarabunPSK" w:cs="TH SarabunPSK"/>
          <w:sz w:val="28"/>
          <w:cs/>
        </w:rPr>
        <w:t>ในการตอบสนองต่อระบบ</w:t>
      </w:r>
      <w:r w:rsidR="00F70F12">
        <w:rPr>
          <w:rFonts w:ascii="TH SarabunPSK" w:hAnsi="TH SarabunPSK" w:cs="TH SarabunPSK"/>
          <w:sz w:val="28"/>
          <w:cs/>
        </w:rPr>
        <w:t xml:space="preserve"> ค่าเฉลี่ยอยู่ที่ 3.</w:t>
      </w:r>
      <w:r w:rsidR="00F70F12">
        <w:rPr>
          <w:rFonts w:ascii="TH SarabunPSK" w:hAnsi="TH SarabunPSK" w:cs="TH SarabunPSK" w:hint="cs"/>
          <w:sz w:val="28"/>
          <w:cs/>
        </w:rPr>
        <w:t>71</w:t>
      </w:r>
      <w:r w:rsidR="00F70F12">
        <w:rPr>
          <w:rFonts w:ascii="TH SarabunPSK" w:hAnsi="TH SarabunPSK" w:cs="TH SarabunPSK"/>
          <w:sz w:val="28"/>
          <w:cs/>
        </w:rPr>
        <w:t xml:space="preserve"> ค่าส่วนเบี่ยงเบนมาตรฐาน 0.</w:t>
      </w:r>
      <w:r w:rsidR="00F70F12">
        <w:rPr>
          <w:rFonts w:ascii="TH SarabunPSK" w:hAnsi="TH SarabunPSK" w:cs="TH SarabunPSK" w:hint="cs"/>
          <w:sz w:val="28"/>
          <w:cs/>
        </w:rPr>
        <w:t>685</w:t>
      </w:r>
      <w:r w:rsidR="00F70F12">
        <w:rPr>
          <w:rFonts w:ascii="TH SarabunPSK" w:hAnsi="TH SarabunPSK" w:cs="TH SarabunPSK"/>
          <w:sz w:val="28"/>
          <w:cs/>
        </w:rPr>
        <w:t xml:space="preserve"> อยู่ในระดับระดับมาก</w:t>
      </w:r>
      <w:r w:rsidRPr="005F531A">
        <w:rPr>
          <w:rFonts w:ascii="TH SarabunPSK" w:hAnsi="TH SarabunPSK" w:cs="TH SarabunPSK"/>
          <w:sz w:val="28"/>
          <w:cs/>
          <w:lang w:val="en-GB"/>
        </w:rPr>
        <w:t xml:space="preserve"> </w:t>
      </w:r>
      <w:r w:rsidR="00F70F12">
        <w:rPr>
          <w:rFonts w:ascii="TH SarabunPSK" w:hAnsi="TH SarabunPSK" w:cs="TH SarabunPSK"/>
          <w:sz w:val="28"/>
          <w:cs/>
        </w:rPr>
        <w:t>และสุดท้าย</w:t>
      </w:r>
      <w:r w:rsidRPr="005F531A">
        <w:rPr>
          <w:rFonts w:ascii="TH SarabunPSK" w:hAnsi="TH SarabunPSK" w:cs="TH SarabunPSK"/>
          <w:sz w:val="28"/>
          <w:cs/>
          <w:lang w:val="en-GB"/>
        </w:rPr>
        <w:t xml:space="preserve"> คือ </w:t>
      </w:r>
      <w:r w:rsidR="00F70F12" w:rsidRPr="00F70F12">
        <w:rPr>
          <w:rFonts w:ascii="TH SarabunPSK" w:hAnsi="TH SarabunPSK" w:cs="TH SarabunPSK"/>
          <w:sz w:val="28"/>
          <w:cs/>
        </w:rPr>
        <w:t>คว</w:t>
      </w:r>
      <w:r w:rsidR="000D3FE7">
        <w:rPr>
          <w:rFonts w:ascii="TH SarabunPSK" w:hAnsi="TH SarabunPSK" w:cs="TH SarabunPSK"/>
          <w:sz w:val="28"/>
          <w:cs/>
        </w:rPr>
        <w:t>ามชัดเจนของข้อความที่แสดงบนระบบ</w:t>
      </w:r>
      <w:r w:rsidRPr="005F531A">
        <w:rPr>
          <w:rFonts w:ascii="TH SarabunPSK" w:hAnsi="TH SarabunPSK" w:cs="TH SarabunPSK"/>
          <w:sz w:val="28"/>
          <w:cs/>
        </w:rPr>
        <w:t xml:space="preserve"> ค่าเฉลี่ยอยู่ที่ 3</w:t>
      </w:r>
      <w:r w:rsidR="00F70F12">
        <w:rPr>
          <w:rFonts w:ascii="TH SarabunPSK" w:hAnsi="TH SarabunPSK" w:cs="TH SarabunPSK" w:hint="cs"/>
          <w:sz w:val="28"/>
          <w:cs/>
        </w:rPr>
        <w:t>.69</w:t>
      </w:r>
      <w:r w:rsidR="00F70F12">
        <w:rPr>
          <w:rFonts w:ascii="TH SarabunPSK" w:hAnsi="TH SarabunPSK" w:cs="TH SarabunPSK"/>
          <w:sz w:val="28"/>
          <w:cs/>
        </w:rPr>
        <w:t xml:space="preserve"> ค่าส่วนเบี่ยงเบนมาตรฐาน 0.690</w:t>
      </w:r>
      <w:r w:rsidR="00F70F12">
        <w:rPr>
          <w:rFonts w:ascii="TH SarabunPSK" w:hAnsi="TH SarabunPSK" w:cs="TH SarabunPSK" w:hint="cs"/>
          <w:sz w:val="28"/>
          <w:cs/>
        </w:rPr>
        <w:t xml:space="preserve"> </w:t>
      </w:r>
      <w:r w:rsidR="00F70F12">
        <w:rPr>
          <w:rFonts w:ascii="TH SarabunPSK" w:hAnsi="TH SarabunPSK" w:cs="TH SarabunPSK"/>
          <w:sz w:val="28"/>
          <w:cs/>
        </w:rPr>
        <w:t>อยู่ในระดับระดับมาก</w:t>
      </w:r>
      <w:r w:rsidR="00F70F12">
        <w:rPr>
          <w:rFonts w:ascii="TH SarabunPSK" w:hAnsi="TH SarabunPSK" w:cs="TH SarabunPSK" w:hint="cs"/>
          <w:sz w:val="28"/>
          <w:cs/>
        </w:rPr>
        <w:t xml:space="preserve"> </w:t>
      </w:r>
    </w:p>
    <w:p w14:paraId="054F7DE5" w14:textId="77777777" w:rsidR="009B7BFF" w:rsidRDefault="009B7BFF" w:rsidP="00B31FD5">
      <w:pPr>
        <w:pStyle w:val="NoSpacing"/>
        <w:jc w:val="thaiDistribute"/>
        <w:rPr>
          <w:rFonts w:ascii="TH SarabunPSK" w:hAnsi="TH SarabunPSK" w:cs="TH SarabunPSK"/>
          <w:b/>
          <w:bCs/>
          <w:sz w:val="28"/>
        </w:rPr>
      </w:pPr>
    </w:p>
    <w:p w14:paraId="113415B1" w14:textId="77777777" w:rsidR="00125FC3" w:rsidRDefault="00125FC3" w:rsidP="0076672D">
      <w:pPr>
        <w:rPr>
          <w:rFonts w:ascii="TH SarabunPSK" w:hAnsi="TH SarabunPSK" w:cs="TH SarabunPSK"/>
          <w:b/>
          <w:bCs/>
          <w:sz w:val="32"/>
        </w:rPr>
      </w:pPr>
      <w:r w:rsidRPr="00EE4B50">
        <w:rPr>
          <w:rFonts w:ascii="TH SarabunPSK" w:hAnsi="TH SarabunPSK" w:cs="TH SarabunPSK"/>
          <w:b/>
          <w:bCs/>
          <w:sz w:val="32"/>
          <w:cs/>
        </w:rPr>
        <w:t>สรุปและอภิปรายผล</w:t>
      </w:r>
    </w:p>
    <w:p w14:paraId="6837F1EE" w14:textId="77777777" w:rsidR="00710B88" w:rsidRPr="00C50F26" w:rsidRDefault="00710B88" w:rsidP="00710B88">
      <w:pPr>
        <w:pStyle w:val="NoSpacing"/>
        <w:ind w:firstLine="720"/>
        <w:jc w:val="thaiDistribute"/>
        <w:rPr>
          <w:rFonts w:ascii="TH SarabunPSK" w:hAnsi="TH SarabunPSK" w:cs="TH SarabunPSK"/>
          <w:sz w:val="28"/>
        </w:rPr>
      </w:pPr>
      <w:r>
        <w:rPr>
          <w:rFonts w:ascii="TH SarabunPSK" w:hAnsi="TH SarabunPSK" w:cs="TH SarabunPSK" w:hint="cs"/>
          <w:sz w:val="28"/>
          <w:cs/>
        </w:rPr>
        <w:t>1)</w:t>
      </w:r>
      <w:r w:rsidRPr="00C50F26">
        <w:rPr>
          <w:rFonts w:ascii="TH SarabunPSK" w:hAnsi="TH SarabunPSK" w:cs="TH SarabunPSK"/>
          <w:sz w:val="28"/>
          <w:cs/>
        </w:rPr>
        <w:t xml:space="preserve"> การศึกษาการใช้งาน </w:t>
      </w:r>
      <w:r w:rsidRPr="00C50F26">
        <w:rPr>
          <w:rFonts w:ascii="TH SarabunPSK" w:hAnsi="TH SarabunPSK" w:cs="TH SarabunPSK"/>
          <w:sz w:val="28"/>
        </w:rPr>
        <w:t xml:space="preserve">Google Form </w:t>
      </w:r>
      <w:r w:rsidRPr="00C50F26">
        <w:rPr>
          <w:rFonts w:ascii="TH SarabunPSK" w:hAnsi="TH SarabunPSK" w:cs="TH SarabunPSK"/>
          <w:sz w:val="28"/>
          <w:cs/>
        </w:rPr>
        <w:t>ของแพทย์จีนในโรงพยาบาลการแพทย์แผนไทยและการแพทย์บูรณาการสามารถอภิปรายผลได้</w:t>
      </w:r>
      <w:r>
        <w:rPr>
          <w:rFonts w:ascii="TH SarabunPSK" w:hAnsi="TH SarabunPSK" w:cs="TH SarabunPSK" w:hint="cs"/>
          <w:sz w:val="28"/>
          <w:cs/>
        </w:rPr>
        <w:t xml:space="preserve"> </w:t>
      </w:r>
      <w:r w:rsidRPr="00C50F26">
        <w:rPr>
          <w:rFonts w:ascii="TH SarabunPSK" w:hAnsi="TH SarabunPSK" w:cs="TH SarabunPSK"/>
          <w:sz w:val="28"/>
          <w:cs/>
        </w:rPr>
        <w:t>ดังนี้</w:t>
      </w:r>
      <w:r>
        <w:rPr>
          <w:rFonts w:ascii="TH SarabunPSK" w:hAnsi="TH SarabunPSK" w:cs="TH SarabunPSK" w:hint="cs"/>
          <w:sz w:val="28"/>
          <w:cs/>
        </w:rPr>
        <w:t xml:space="preserve"> </w:t>
      </w:r>
      <w:r w:rsidRPr="00C50F26">
        <w:rPr>
          <w:rFonts w:ascii="TH SarabunPSK" w:hAnsi="TH SarabunPSK" w:cs="TH SarabunPSK"/>
          <w:sz w:val="28"/>
          <w:cs/>
        </w:rPr>
        <w:t>การใช้</w:t>
      </w:r>
      <w:r>
        <w:rPr>
          <w:rFonts w:ascii="TH SarabunPSK" w:hAnsi="TH SarabunPSK" w:cs="TH SarabunPSK" w:hint="cs"/>
          <w:sz w:val="28"/>
          <w:cs/>
        </w:rPr>
        <w:t xml:space="preserve"> </w:t>
      </w:r>
      <w:r w:rsidRPr="00C50F26">
        <w:rPr>
          <w:rFonts w:ascii="TH SarabunPSK" w:hAnsi="TH SarabunPSK" w:cs="TH SarabunPSK"/>
          <w:sz w:val="28"/>
        </w:rPr>
        <w:t xml:space="preserve">Google Form </w:t>
      </w:r>
      <w:r w:rsidRPr="00C50F26">
        <w:rPr>
          <w:rFonts w:ascii="TH SarabunPSK" w:hAnsi="TH SarabunPSK" w:cs="TH SarabunPSK"/>
          <w:sz w:val="28"/>
          <w:cs/>
        </w:rPr>
        <w:t>ในงานเวชระเบียนของแผนกการแพทย์แผนจีน ของโรงพยาบาลการแพทย์แผนไทยและการแพทย์บูรณาการผู้จัดทำได้ทำการเก็บข้อมูลโดยใช้แบบสอบถาม โดยกระบวนการสร้างแบบสอบถามได้มาจากการศึกษาเอกสารงานวิจัยที่เกี่ยวข้องกับระบบได้พัฒนาขึ้นสามารถทำงานได้อย่างมีประสิทธิภาพและมีประโยชน์ต่อผู้ใช้งานระบบ ช่วยลดปริมาณการใช้กระดาษและระบบฐานข้อมูลฯ ช่วยทำให้การทำงานรวดเร็วขึ้นซึ่งสอดคล้องกับงานวิจัยของ จตุพร กลมปั่น และคณะ (2562) ได้ทำการพัฒนาระบบสารสนเทศเพื่อการรายงานความสมบูรณ์ของการสรุปเวชระเบียนผู้ป่วยใน โรงพยาบาลเจริญกรุงประชารักษ์ สังกัดสำนักการแพทย์ กรุงเทพมหานคร ผู้จัดทำพัฒนาระบบต้นแบบสารสนเทศขึ้นที่สามารถช่วยแก้ปัญหาความไม่สมบูรณ์ของการสรุปเวชระเบียนผู้ป่วยใน จากระบบรายงานที่ได้จากต้นแบบสารสนเทศที่พัฒนาขึ้น และระบบสารสนเทศใช้งานได้ง่าย ไม่มีความซับซ้อนใช้เวลาไม่นานในการบันทึกข้อมูล รวมถึงมีการประมวลผลที่ถูกต้องการบันทึกเวชระเบียนถือเป็นมาตรฐานทางวิชาชีพควบคู่กับการแพทย์ในปัจจุบัน การบันทึกเวชระเบียนที่มีคุณภาพนั้น ต้องสามารถนำมาใช้เป็นหลักฐานทางการแพทย์และสื่อสารข้อมูลในการดูแลผู้ป่วย ให้ทีมสุขภาพสามารถนำข้อมูลมาใช้ในการดูแลผู้ป่วยได้อย่างต่อเนื่อง</w:t>
      </w:r>
      <w:r>
        <w:rPr>
          <w:rFonts w:ascii="TH SarabunPSK" w:hAnsi="TH SarabunPSK" w:cs="TH SarabunPSK" w:hint="cs"/>
          <w:sz w:val="28"/>
          <w:cs/>
        </w:rPr>
        <w:t xml:space="preserve"> </w:t>
      </w:r>
      <w:r w:rsidRPr="00C50F26">
        <w:rPr>
          <w:rFonts w:ascii="TH SarabunPSK" w:hAnsi="TH SarabunPSK" w:cs="TH SarabunPSK"/>
          <w:sz w:val="28"/>
          <w:cs/>
        </w:rPr>
        <w:t>(สำนักงานหลักประกันสุขภาพแห่งชาติ</w:t>
      </w:r>
      <w:r w:rsidRPr="00C50F26">
        <w:rPr>
          <w:rFonts w:ascii="TH SarabunPSK" w:hAnsi="TH SarabunPSK" w:cs="TH SarabunPSK"/>
          <w:sz w:val="28"/>
        </w:rPr>
        <w:t xml:space="preserve">, </w:t>
      </w:r>
      <w:r w:rsidRPr="00C50F26">
        <w:rPr>
          <w:rFonts w:ascii="TH SarabunPSK" w:hAnsi="TH SarabunPSK" w:cs="TH SarabunPSK"/>
          <w:sz w:val="28"/>
          <w:cs/>
        </w:rPr>
        <w:t>2557)</w:t>
      </w:r>
    </w:p>
    <w:p w14:paraId="454919D7" w14:textId="77777777" w:rsidR="00710B88" w:rsidRDefault="00710B88" w:rsidP="00710B88">
      <w:pPr>
        <w:pStyle w:val="NoSpacing"/>
        <w:ind w:firstLine="720"/>
        <w:jc w:val="thaiDistribute"/>
        <w:rPr>
          <w:rFonts w:ascii="TH SarabunPSK" w:hAnsi="TH SarabunPSK" w:cs="TH SarabunPSK"/>
          <w:sz w:val="28"/>
        </w:rPr>
      </w:pPr>
      <w:r>
        <w:rPr>
          <w:rFonts w:ascii="TH SarabunPSK" w:hAnsi="TH SarabunPSK" w:cs="TH SarabunPSK" w:hint="cs"/>
          <w:sz w:val="28"/>
          <w:cs/>
        </w:rPr>
        <w:t xml:space="preserve">2) </w:t>
      </w:r>
      <w:r w:rsidRPr="00C50F26">
        <w:rPr>
          <w:rFonts w:ascii="TH SarabunPSK" w:hAnsi="TH SarabunPSK" w:cs="TH SarabunPSK"/>
          <w:sz w:val="28"/>
          <w:cs/>
        </w:rPr>
        <w:t xml:space="preserve">การประเมินความพึงพอใจของผู้ใช้ </w:t>
      </w:r>
      <w:r w:rsidRPr="00C50F26">
        <w:rPr>
          <w:rFonts w:ascii="TH SarabunPSK" w:hAnsi="TH SarabunPSK" w:cs="TH SarabunPSK"/>
          <w:sz w:val="28"/>
        </w:rPr>
        <w:t xml:space="preserve">Google Form </w:t>
      </w:r>
      <w:r w:rsidRPr="00C50F26">
        <w:rPr>
          <w:rFonts w:ascii="TH SarabunPSK" w:hAnsi="TH SarabunPSK" w:cs="TH SarabunPSK"/>
          <w:sz w:val="28"/>
          <w:cs/>
        </w:rPr>
        <w:t>ในงานเวชระเบียนของแผนกการแพทย์แผนจีน ของโรงพยาบาลการแพทย์แผนไทยและการแพทย์บูรณาการสามารถอภิปรายผลได้</w:t>
      </w:r>
      <w:r>
        <w:rPr>
          <w:rFonts w:ascii="TH SarabunPSK" w:hAnsi="TH SarabunPSK" w:cs="TH SarabunPSK" w:hint="cs"/>
          <w:sz w:val="28"/>
          <w:cs/>
        </w:rPr>
        <w:t xml:space="preserve"> </w:t>
      </w:r>
      <w:r w:rsidRPr="00C50F26">
        <w:rPr>
          <w:rFonts w:ascii="TH SarabunPSK" w:hAnsi="TH SarabunPSK" w:cs="TH SarabunPSK"/>
          <w:sz w:val="28"/>
          <w:cs/>
        </w:rPr>
        <w:t>ดังนี้</w:t>
      </w:r>
      <w:r>
        <w:rPr>
          <w:rFonts w:ascii="TH SarabunPSK" w:hAnsi="TH SarabunPSK" w:cs="TH SarabunPSK" w:hint="cs"/>
          <w:sz w:val="28"/>
          <w:cs/>
        </w:rPr>
        <w:t xml:space="preserve"> </w:t>
      </w:r>
      <w:r w:rsidRPr="00C50F26">
        <w:rPr>
          <w:rFonts w:ascii="TH SarabunPSK" w:hAnsi="TH SarabunPSK" w:cs="TH SarabunPSK"/>
          <w:sz w:val="28"/>
          <w:cs/>
        </w:rPr>
        <w:t xml:space="preserve">ความพึงพอใจของผู้ใช้ </w:t>
      </w:r>
      <w:r w:rsidRPr="00C50F26">
        <w:rPr>
          <w:rFonts w:ascii="TH SarabunPSK" w:hAnsi="TH SarabunPSK" w:cs="TH SarabunPSK"/>
          <w:sz w:val="28"/>
        </w:rPr>
        <w:t xml:space="preserve">Google Form </w:t>
      </w:r>
      <w:r w:rsidRPr="00C50F26">
        <w:rPr>
          <w:rFonts w:ascii="TH SarabunPSK" w:hAnsi="TH SarabunPSK" w:cs="TH SarabunPSK"/>
          <w:sz w:val="28"/>
          <w:cs/>
        </w:rPr>
        <w:t xml:space="preserve">ในงานเวชระเบียนของแผนกการแพทย์แผนจีน ของโรงพยาบาลการแพทย์แผนไทยและการแพทย์บูรณาการพบว่าความชัดเจนของข้อความที่แสดงบนระบบ </w:t>
      </w:r>
      <w:r w:rsidRPr="00C50F26">
        <w:rPr>
          <w:rFonts w:ascii="TH SarabunPSK" w:hAnsi="TH SarabunPSK" w:cs="TH SarabunPSK"/>
          <w:sz w:val="28"/>
        </w:rPr>
        <w:t xml:space="preserve">Google Form </w:t>
      </w:r>
      <w:r w:rsidRPr="00C50F26">
        <w:rPr>
          <w:rFonts w:ascii="TH SarabunPSK" w:hAnsi="TH SarabunPSK" w:cs="TH SarabunPSK"/>
          <w:sz w:val="28"/>
          <w:cs/>
        </w:rPr>
        <w:t>มีความพึงพอใจของผู้ใช้ อยู่ในระดับมากรองลงมา คือความเหมาะสมในขั้นตอนการบันทึกข้อมูลของผู้ใช้บริการซึ่งสอดคล้องกับงานวิจัยของศรีไพร ศักดิ์รุ่งพงศากุล และเจษฎาพร ยุทธนาวิบูลย์ชัย (2562) ในเรื่องของหน้าตาและข้อมูลสารสนเทศ ที่มีความสะดวกต่อการใช้งาน ความชัดเจน และมีความปลอดภัย และในเรื่องของการนำเข้าข้อมูล ความเหมาะสมในขั้นตอนการบันทึกข้อมูลของผู้ใช้บริการ</w:t>
      </w:r>
    </w:p>
    <w:p w14:paraId="50C9C92F" w14:textId="77777777" w:rsidR="00710B88" w:rsidRDefault="00710B88" w:rsidP="0076672D">
      <w:pPr>
        <w:rPr>
          <w:rFonts w:ascii="TH SarabunPSK" w:hAnsi="TH SarabunPSK" w:cs="TH SarabunPSK"/>
          <w:b/>
          <w:bCs/>
          <w:sz w:val="32"/>
        </w:rPr>
      </w:pPr>
    </w:p>
    <w:p w14:paraId="2E80F2FB" w14:textId="77777777" w:rsidR="00DD4014" w:rsidRDefault="00DD4014" w:rsidP="0076672D">
      <w:pPr>
        <w:rPr>
          <w:rFonts w:ascii="TH SarabunPSK" w:hAnsi="TH SarabunPSK" w:cs="TH SarabunPSK"/>
          <w:b/>
          <w:bCs/>
          <w:sz w:val="32"/>
        </w:rPr>
      </w:pPr>
    </w:p>
    <w:p w14:paraId="7D976872" w14:textId="67332855" w:rsidR="00DD4014" w:rsidRDefault="00DD4014" w:rsidP="00DD4014">
      <w:pPr>
        <w:jc w:val="center"/>
        <w:rPr>
          <w:rFonts w:ascii="TH SarabunPSK" w:hAnsi="TH SarabunPSK" w:cs="TH SarabunPSK"/>
          <w:sz w:val="28"/>
        </w:rPr>
      </w:pPr>
      <w:r>
        <w:rPr>
          <w:noProof/>
        </w:rPr>
        <w:lastRenderedPageBreak/>
        <w:drawing>
          <wp:inline distT="0" distB="0" distL="0" distR="0" wp14:anchorId="309F38A5" wp14:editId="0AE4A184">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C674D36" w14:textId="77777777" w:rsidR="00DD4014" w:rsidRDefault="00DD4014" w:rsidP="00DD4014">
      <w:pPr>
        <w:jc w:val="center"/>
        <w:rPr>
          <w:rFonts w:ascii="TH SarabunPSK" w:hAnsi="TH SarabunPSK" w:cs="TH SarabunPSK"/>
          <w:sz w:val="28"/>
        </w:rPr>
      </w:pPr>
    </w:p>
    <w:p w14:paraId="6209E1C3" w14:textId="2AE79E2D" w:rsidR="00DD4014" w:rsidRDefault="00DD4014" w:rsidP="00DD4014">
      <w:pPr>
        <w:pStyle w:val="NoSpacing"/>
        <w:ind w:firstLine="567"/>
        <w:jc w:val="center"/>
        <w:rPr>
          <w:rFonts w:ascii="TH SarabunPSK" w:hAnsi="TH SarabunPSK" w:cs="TH SarabunPSK"/>
          <w:color w:val="000000"/>
          <w:sz w:val="28"/>
        </w:rPr>
      </w:pPr>
      <w:r>
        <w:rPr>
          <w:rFonts w:ascii="TH SarabunPSK" w:hAnsi="TH SarabunPSK" w:cs="TH SarabunPSK" w:hint="cs"/>
          <w:color w:val="000000"/>
          <w:sz w:val="28"/>
          <w:cs/>
        </w:rPr>
        <w:t>ภาพที่ 3 กราฟแสดงผลการเปรียบเทียบรูปแบบ</w:t>
      </w:r>
      <w:r w:rsidRPr="003564F3">
        <w:rPr>
          <w:rFonts w:ascii="TH SarabunPSK" w:hAnsi="TH SarabunPSK" w:cs="TH SarabunPSK"/>
          <w:color w:val="000000"/>
          <w:sz w:val="28"/>
          <w:cs/>
        </w:rPr>
        <w:t xml:space="preserve">งานเวชระเบียน ผ่าน </w:t>
      </w:r>
      <w:r w:rsidRPr="003564F3">
        <w:rPr>
          <w:rFonts w:ascii="TH SarabunPSK" w:hAnsi="TH SarabunPSK" w:cs="TH SarabunPSK"/>
          <w:color w:val="000000"/>
          <w:sz w:val="28"/>
        </w:rPr>
        <w:t>Google form</w:t>
      </w:r>
      <w:r>
        <w:rPr>
          <w:rFonts w:ascii="TH SarabunPSK" w:hAnsi="TH SarabunPSK" w:cs="TH SarabunPSK" w:hint="cs"/>
          <w:color w:val="000000"/>
          <w:sz w:val="28"/>
          <w:cs/>
        </w:rPr>
        <w:t xml:space="preserve"> ก่อนและหลังการดำเนินงาน</w:t>
      </w:r>
    </w:p>
    <w:p w14:paraId="3026EB2E" w14:textId="77777777" w:rsidR="00DD4014" w:rsidRDefault="00DD4014" w:rsidP="00DD4014">
      <w:pPr>
        <w:pStyle w:val="NoSpacing"/>
        <w:ind w:firstLine="567"/>
        <w:jc w:val="center"/>
        <w:rPr>
          <w:rFonts w:ascii="TH SarabunPSK" w:hAnsi="TH SarabunPSK" w:cs="TH SarabunPSK"/>
          <w:sz w:val="28"/>
        </w:rPr>
      </w:pPr>
      <w:r>
        <w:rPr>
          <w:rFonts w:ascii="TH SarabunPSK" w:hAnsi="TH SarabunPSK" w:cs="TH SarabunPSK" w:hint="cs"/>
          <w:sz w:val="28"/>
          <w:cs/>
        </w:rPr>
        <w:t xml:space="preserve">ที่มา </w:t>
      </w:r>
      <w:r>
        <w:rPr>
          <w:rFonts w:ascii="TH SarabunPSK" w:hAnsi="TH SarabunPSK" w:cs="TH SarabunPSK"/>
          <w:sz w:val="28"/>
        </w:rPr>
        <w:t xml:space="preserve">: </w:t>
      </w:r>
      <w:r>
        <w:rPr>
          <w:rFonts w:ascii="TH SarabunPSK" w:hAnsi="TH SarabunPSK" w:cs="TH SarabunPSK" w:hint="cs"/>
          <w:sz w:val="28"/>
          <w:cs/>
        </w:rPr>
        <w:t>จิรวัฒน์ สุดสวาท, ธีรภัทร์ เสือเอก, สุวรรณา หัดสาหมัด</w:t>
      </w:r>
    </w:p>
    <w:p w14:paraId="0FA0C319" w14:textId="77777777" w:rsidR="00CB1134" w:rsidRDefault="00CB1134" w:rsidP="00DD4014">
      <w:pPr>
        <w:jc w:val="center"/>
        <w:rPr>
          <w:rFonts w:ascii="TH SarabunPSK" w:hAnsi="TH SarabunPSK" w:cs="TH SarabunPSK"/>
          <w:sz w:val="28"/>
        </w:rPr>
      </w:pPr>
    </w:p>
    <w:p w14:paraId="47BF81FD" w14:textId="505386B6" w:rsidR="00AD0F0E" w:rsidRPr="004D2A3A" w:rsidRDefault="00DD4014" w:rsidP="004D2A3A">
      <w:pPr>
        <w:ind w:firstLine="567"/>
        <w:jc w:val="thaiDistribute"/>
        <w:rPr>
          <w:rFonts w:ascii="TH SarabunPSK" w:hAnsi="TH SarabunPSK" w:cs="TH SarabunPSK"/>
          <w:sz w:val="28"/>
          <w:cs/>
        </w:rPr>
      </w:pPr>
      <w:r>
        <w:rPr>
          <w:rFonts w:ascii="TH SarabunPSK" w:hAnsi="TH SarabunPSK" w:cs="TH SarabunPSK" w:hint="cs"/>
          <w:sz w:val="28"/>
          <w:cs/>
        </w:rPr>
        <w:t>จากภาพ</w:t>
      </w:r>
      <w:r w:rsidR="00AD0F0E">
        <w:rPr>
          <w:rFonts w:ascii="TH SarabunPSK" w:hAnsi="TH SarabunPSK" w:cs="TH SarabunPSK" w:hint="cs"/>
          <w:sz w:val="28"/>
          <w:cs/>
        </w:rPr>
        <w:t>แสดงให้เห็นถึงผลการดำเนินงานก่อนและหลัง</w:t>
      </w:r>
      <w:r w:rsidR="00AD0F0E" w:rsidRPr="00AD0F0E">
        <w:rPr>
          <w:rFonts w:ascii="TH SarabunPSK" w:hAnsi="TH SarabunPSK" w:cs="TH SarabunPSK"/>
          <w:sz w:val="28"/>
          <w:cs/>
        </w:rPr>
        <w:t xml:space="preserve">การประยุกต์ใช้ระบบสารสนเทศงานเวชระเบียน ผ่าน </w:t>
      </w:r>
      <w:r w:rsidR="00AD0F0E" w:rsidRPr="00AD0F0E">
        <w:rPr>
          <w:rFonts w:ascii="TH SarabunPSK" w:hAnsi="TH SarabunPSK" w:cs="TH SarabunPSK"/>
          <w:sz w:val="28"/>
        </w:rPr>
        <w:t>Google form</w:t>
      </w:r>
      <w:r w:rsidR="00AD0F0E">
        <w:rPr>
          <w:rFonts w:ascii="TH SarabunPSK" w:hAnsi="TH SarabunPSK" w:cs="TH SarabunPSK" w:hint="cs"/>
          <w:sz w:val="28"/>
          <w:cs/>
        </w:rPr>
        <w:t xml:space="preserve"> </w:t>
      </w:r>
      <w:r w:rsidR="004D2A3A">
        <w:rPr>
          <w:rFonts w:ascii="TH SarabunPSK" w:hAnsi="TH SarabunPSK" w:cs="TH SarabunPSK" w:hint="cs"/>
          <w:sz w:val="28"/>
          <w:cs/>
        </w:rPr>
        <w:t xml:space="preserve">ซึ่งได้มีการดำเนินงานร่วมกับแพทย์แผนจีนในการพัฒนาระบบการจัดเก็บข้อมูลเพื่อความสะดวกและรวดเร็ว รวมทั้งการรักษาความปลอดภัยของผู้รับบริการ โดยได้มีการพัฒนาควบคู่กันกับระบบเดิม เนื่องจากเป็นการรักษาฐานข้อมูลของผู้มารับบริการให้คงอยู่ตามาตรฐานของโรงพยาบาลซึ่งจำเป็นจะต้องเก็บข้อมูลของผู้มารับบริการอย่างน้อย 10 ปี ซึ่งการพัฒนาระบบดังกล่าวจะช่วยลดพื้นที่ในการจัดเก็บข้อมูล เพราะ มหาวิทยาลัยได้มีความร่วมมือกับ </w:t>
      </w:r>
      <w:r w:rsidR="004D2A3A">
        <w:rPr>
          <w:rFonts w:ascii="TH SarabunPSK" w:hAnsi="TH SarabunPSK" w:cs="TH SarabunPSK"/>
          <w:sz w:val="28"/>
        </w:rPr>
        <w:t xml:space="preserve">google </w:t>
      </w:r>
      <w:r w:rsidR="004D2A3A">
        <w:rPr>
          <w:rFonts w:ascii="TH SarabunPSK" w:hAnsi="TH SarabunPSK" w:cs="TH SarabunPSK" w:hint="cs"/>
          <w:sz w:val="28"/>
          <w:cs/>
        </w:rPr>
        <w:t xml:space="preserve">ปรเทศไทยในการใช้พื้นที่สำหรับหน่วยงาน ตลอดจนการพัฒนาที่ร่วมกันกับแพทย์แผนจีน ส่งผลให้กระบวนการต่าง ๆ ที่ดำเนินการก่อนและหลังมีความพึงพอใจมากขึ้น สั่งเกตได้จากกราฟแสดงความพึงพอใจเปรียบเทียบก่อนละหลังการดำเนินงาน </w:t>
      </w:r>
      <w:r w:rsidR="00361E14">
        <w:rPr>
          <w:rFonts w:ascii="TH SarabunPSK" w:hAnsi="TH SarabunPSK" w:cs="TH SarabunPSK" w:hint="cs"/>
          <w:sz w:val="28"/>
          <w:cs/>
        </w:rPr>
        <w:t>ซึ่งแสดงให้เห็นถึงการพัฒนาการวิจัยที่เกิดขึ้นจริง โดยใช้กระบวนการจัดการเรียนการสอนในรายวิชาของหลักสูตรเข้ามามีส่วนช่วยพัฒนาการวิจัยจนสำเร็จ</w:t>
      </w:r>
    </w:p>
    <w:p w14:paraId="00D278D4" w14:textId="77777777" w:rsidR="0060078B" w:rsidRDefault="0060078B" w:rsidP="00754D80">
      <w:pPr>
        <w:pStyle w:val="NoSpacing"/>
        <w:jc w:val="thaiDistribute"/>
        <w:rPr>
          <w:rFonts w:ascii="TH SarabunPSK" w:hAnsi="TH SarabunPSK" w:cs="TH SarabunPSK"/>
          <w:sz w:val="28"/>
        </w:rPr>
      </w:pPr>
    </w:p>
    <w:p w14:paraId="2426AE44" w14:textId="77777777" w:rsidR="00125FC3" w:rsidRPr="005913EE" w:rsidRDefault="00125FC3" w:rsidP="0076672D">
      <w:pPr>
        <w:pStyle w:val="NoSpacing"/>
        <w:rPr>
          <w:rFonts w:ascii="TH SarabunPSK" w:hAnsi="TH SarabunPSK" w:cs="TH SarabunPSK"/>
          <w:b/>
          <w:bCs/>
          <w:sz w:val="28"/>
        </w:rPr>
      </w:pPr>
      <w:r w:rsidRPr="00C440B6">
        <w:rPr>
          <w:rFonts w:ascii="TH SarabunPSK" w:hAnsi="TH SarabunPSK" w:cs="TH SarabunPSK"/>
          <w:b/>
          <w:bCs/>
          <w:sz w:val="28"/>
          <w:cs/>
        </w:rPr>
        <w:t>ข้อเสนอแนะ</w:t>
      </w:r>
    </w:p>
    <w:p w14:paraId="48B3E915" w14:textId="33824FCA" w:rsidR="00C50F26" w:rsidRPr="00C50F26" w:rsidRDefault="00C50F26" w:rsidP="00C50F26">
      <w:pPr>
        <w:pStyle w:val="NoSpacing"/>
        <w:ind w:firstLine="720"/>
        <w:jc w:val="thaiDistribute"/>
        <w:rPr>
          <w:rFonts w:ascii="TH SarabunPSK" w:hAnsi="TH SarabunPSK" w:cs="TH SarabunPSK"/>
          <w:sz w:val="28"/>
        </w:rPr>
      </w:pPr>
      <w:r>
        <w:rPr>
          <w:rFonts w:ascii="TH SarabunPSK" w:hAnsi="TH SarabunPSK" w:cs="TH SarabunPSK" w:hint="cs"/>
          <w:sz w:val="28"/>
          <w:cs/>
        </w:rPr>
        <w:t>1)</w:t>
      </w:r>
      <w:r w:rsidRPr="00C50F26">
        <w:rPr>
          <w:rFonts w:ascii="TH SarabunPSK" w:hAnsi="TH SarabunPSK" w:cs="TH SarabunPSK"/>
          <w:sz w:val="28"/>
          <w:cs/>
        </w:rPr>
        <w:t xml:space="preserve"> การวิจัยในครั้งนี้ผลการวิจัยเป็นไปตามสมมติฐานที่ตั้งไว้ทั้งหมด ในการทำวิจัยครั้งต่อไป ผู้วิจัยควรเลือกตัวแปรที่นอกเหนือจากงานวิจัยนี้ หรือควรเพิ่มตัวแปรให้มากขึ้น เพื่อเป็นการพัฒนาการให้บริการออนไลน์ที่ตรงกับความพึงใจของผู้ใช้บริการมากขึ้น</w:t>
      </w:r>
    </w:p>
    <w:p w14:paraId="1EB20A28" w14:textId="77777777" w:rsidR="00FD41A6" w:rsidRDefault="00FD41A6" w:rsidP="00C50F26">
      <w:pPr>
        <w:pStyle w:val="NoSpacing"/>
        <w:jc w:val="thaiDistribute"/>
        <w:rPr>
          <w:rFonts w:ascii="TH SarabunPSK" w:hAnsi="TH SarabunPSK" w:cs="TH SarabunPSK"/>
          <w:sz w:val="28"/>
        </w:rPr>
      </w:pPr>
      <w:r>
        <w:rPr>
          <w:rFonts w:ascii="TH SarabunPSK" w:hAnsi="TH SarabunPSK" w:cs="TH SarabunPSK"/>
          <w:sz w:val="28"/>
          <w:cs/>
        </w:rPr>
        <w:tab/>
      </w:r>
      <w:r>
        <w:rPr>
          <w:rFonts w:ascii="TH SarabunPSK" w:hAnsi="TH SarabunPSK" w:cs="TH SarabunPSK" w:hint="cs"/>
          <w:sz w:val="28"/>
          <w:cs/>
        </w:rPr>
        <w:t xml:space="preserve">2) </w:t>
      </w:r>
      <w:r w:rsidR="00C50F26" w:rsidRPr="00C50F26">
        <w:rPr>
          <w:rFonts w:ascii="TH SarabunPSK" w:hAnsi="TH SarabunPSK" w:cs="TH SarabunPSK"/>
          <w:sz w:val="28"/>
          <w:cs/>
        </w:rPr>
        <w:t>เนื่องจากครั้งนี้ผู้วิจัยได้ใช้กลุ่มตัวอย่างในโรงพยาบาลการแพทย์แผนไทยและการแพทย์บูรณาการเท่านั้นเท่านั้นในการวิจัยครั้งต่อไป ผู้วิจัยควรเลือกกลุ่มตัวอย่างที่เป็นบุคคลทั่วไปที่มาใช้บริการ เพื่อให้การวิจัยมีประสิทธิภาพมากขึ้นและผลการศึกษาครั้งนี้อาจยังไม่สามารถสื่อความหมายในภาพรวมของผู้ใ</w:t>
      </w:r>
      <w:r>
        <w:rPr>
          <w:rFonts w:ascii="TH SarabunPSK" w:hAnsi="TH SarabunPSK" w:cs="TH SarabunPSK"/>
          <w:sz w:val="28"/>
          <w:cs/>
        </w:rPr>
        <w:t xml:space="preserve">ช้บริการโรงพยาบาลทั้งหมด </w:t>
      </w:r>
      <w:r>
        <w:rPr>
          <w:rFonts w:ascii="TH SarabunPSK" w:hAnsi="TH SarabunPSK" w:cs="TH SarabunPSK"/>
          <w:sz w:val="28"/>
          <w:cs/>
        </w:rPr>
        <w:tab/>
      </w:r>
    </w:p>
    <w:p w14:paraId="1CA39648" w14:textId="4E818802" w:rsidR="00FE37CB" w:rsidRDefault="00FD41A6" w:rsidP="00FD41A6">
      <w:pPr>
        <w:pStyle w:val="NoSpacing"/>
        <w:ind w:firstLine="720"/>
        <w:jc w:val="thaiDistribute"/>
        <w:rPr>
          <w:rFonts w:ascii="TH SarabunPSK" w:hAnsi="TH SarabunPSK" w:cs="TH SarabunPSK"/>
          <w:sz w:val="28"/>
        </w:rPr>
      </w:pPr>
      <w:r>
        <w:rPr>
          <w:rFonts w:ascii="TH SarabunPSK" w:hAnsi="TH SarabunPSK" w:cs="TH SarabunPSK" w:hint="cs"/>
          <w:sz w:val="28"/>
          <w:cs/>
        </w:rPr>
        <w:t xml:space="preserve">3) </w:t>
      </w:r>
      <w:r w:rsidR="00C50F26" w:rsidRPr="00C50F26">
        <w:rPr>
          <w:rFonts w:ascii="TH SarabunPSK" w:hAnsi="TH SarabunPSK" w:cs="TH SarabunPSK"/>
          <w:sz w:val="28"/>
          <w:cs/>
        </w:rPr>
        <w:t>การวิจัยครั้งนี้ใช้เครื่องมือการเก็บรวบรวมข้อมูลโดยการใช้แบบสอบถามเท่านั้น ในการวิจัยครั้งต่อไป ผู้วิจัยควรเลือกวิธีการเก็บรวบรวมที่แตกต่าง เพื่อเพิ่มความหลากหลายของกลุ่มตัวอย่างให้มากขึ้น</w:t>
      </w:r>
    </w:p>
    <w:p w14:paraId="5A4B930F" w14:textId="77777777" w:rsidR="00FD41A6" w:rsidRDefault="00FD41A6" w:rsidP="00FD41A6">
      <w:pPr>
        <w:pStyle w:val="NoSpacing"/>
        <w:ind w:firstLine="720"/>
        <w:jc w:val="thaiDistribute"/>
        <w:rPr>
          <w:rFonts w:ascii="TH SarabunPSK" w:hAnsi="TH SarabunPSK" w:cs="TH SarabunPSK"/>
          <w:sz w:val="28"/>
        </w:rPr>
      </w:pPr>
    </w:p>
    <w:p w14:paraId="76E3242E" w14:textId="77777777" w:rsidR="00E177C8" w:rsidRDefault="00E177C8" w:rsidP="00FD41A6">
      <w:pPr>
        <w:pStyle w:val="NoSpacing"/>
        <w:ind w:firstLine="720"/>
        <w:jc w:val="thaiDistribute"/>
        <w:rPr>
          <w:rFonts w:ascii="TH SarabunPSK" w:hAnsi="TH SarabunPSK" w:cs="TH SarabunPSK"/>
          <w:sz w:val="28"/>
        </w:rPr>
      </w:pPr>
    </w:p>
    <w:p w14:paraId="02EFFBEA" w14:textId="77777777" w:rsidR="00E177C8" w:rsidRDefault="00E177C8" w:rsidP="00FD41A6">
      <w:pPr>
        <w:pStyle w:val="NoSpacing"/>
        <w:ind w:firstLine="720"/>
        <w:jc w:val="thaiDistribute"/>
        <w:rPr>
          <w:rFonts w:ascii="TH SarabunPSK" w:hAnsi="TH SarabunPSK" w:cs="TH SarabunPSK"/>
          <w:sz w:val="28"/>
        </w:rPr>
      </w:pPr>
    </w:p>
    <w:p w14:paraId="4B9FF595" w14:textId="77777777" w:rsidR="00E177C8" w:rsidRDefault="00E177C8" w:rsidP="00FD41A6">
      <w:pPr>
        <w:pStyle w:val="NoSpacing"/>
        <w:ind w:firstLine="720"/>
        <w:jc w:val="thaiDistribute"/>
        <w:rPr>
          <w:rFonts w:ascii="TH SarabunPSK" w:hAnsi="TH SarabunPSK" w:cs="TH SarabunPSK"/>
          <w:sz w:val="28"/>
        </w:rPr>
      </w:pPr>
    </w:p>
    <w:p w14:paraId="529D2A19" w14:textId="77777777" w:rsidR="00E177C8" w:rsidRDefault="00E177C8" w:rsidP="00FD41A6">
      <w:pPr>
        <w:pStyle w:val="NoSpacing"/>
        <w:ind w:firstLine="720"/>
        <w:jc w:val="thaiDistribute"/>
        <w:rPr>
          <w:rFonts w:ascii="TH SarabunPSK" w:hAnsi="TH SarabunPSK" w:cs="TH SarabunPSK"/>
          <w:sz w:val="28"/>
        </w:rPr>
      </w:pPr>
    </w:p>
    <w:p w14:paraId="7264F12C" w14:textId="77777777" w:rsidR="00E177C8" w:rsidRDefault="00E177C8" w:rsidP="00FD41A6">
      <w:pPr>
        <w:pStyle w:val="NoSpacing"/>
        <w:ind w:firstLine="720"/>
        <w:jc w:val="thaiDistribute"/>
        <w:rPr>
          <w:rFonts w:ascii="TH SarabunPSK" w:hAnsi="TH SarabunPSK" w:cs="TH SarabunPSK"/>
          <w:sz w:val="28"/>
        </w:rPr>
      </w:pPr>
    </w:p>
    <w:p w14:paraId="25851B00" w14:textId="77777777" w:rsidR="00E177C8" w:rsidRPr="00E177C8" w:rsidRDefault="00E177C8" w:rsidP="00FD41A6">
      <w:pPr>
        <w:pStyle w:val="NoSpacing"/>
        <w:ind w:firstLine="720"/>
        <w:jc w:val="thaiDistribute"/>
        <w:rPr>
          <w:rFonts w:ascii="TH SarabunPSK" w:hAnsi="TH SarabunPSK" w:cs="TH SarabunPSK"/>
          <w:sz w:val="28"/>
          <w:cs/>
        </w:rPr>
      </w:pPr>
    </w:p>
    <w:p w14:paraId="4AC8F9D5" w14:textId="77777777" w:rsidR="00125FC3" w:rsidRDefault="00125FC3" w:rsidP="0076672D">
      <w:pPr>
        <w:pStyle w:val="NoSpacing"/>
        <w:rPr>
          <w:rFonts w:ascii="TH SarabunPSK" w:hAnsi="TH SarabunPSK" w:cs="TH SarabunPSK"/>
          <w:b/>
          <w:bCs/>
          <w:sz w:val="28"/>
        </w:rPr>
      </w:pPr>
      <w:r w:rsidRPr="00C440B6">
        <w:rPr>
          <w:rFonts w:ascii="TH SarabunPSK" w:hAnsi="TH SarabunPSK" w:cs="TH SarabunPSK"/>
          <w:b/>
          <w:bCs/>
          <w:sz w:val="28"/>
          <w:cs/>
        </w:rPr>
        <w:lastRenderedPageBreak/>
        <w:t>เอกสารอ้างอิง</w:t>
      </w:r>
    </w:p>
    <w:p w14:paraId="1DD9F4F0" w14:textId="3D2D6015" w:rsidR="001D62DE" w:rsidRDefault="001D62DE" w:rsidP="001D62DE">
      <w:pPr>
        <w:pStyle w:val="NoSpacing"/>
        <w:rPr>
          <w:rFonts w:ascii="TH SarabunPSK" w:hAnsi="TH SarabunPSK" w:cs="TH SarabunPSK"/>
          <w:sz w:val="28"/>
        </w:rPr>
      </w:pPr>
      <w:r>
        <w:rPr>
          <w:rFonts w:ascii="TH SarabunPSK" w:hAnsi="TH SarabunPSK" w:cs="TH SarabunPSK"/>
          <w:sz w:val="28"/>
          <w:cs/>
        </w:rPr>
        <w:t>กิตติ ภักดีวั</w:t>
      </w:r>
      <w:r>
        <w:rPr>
          <w:rFonts w:ascii="TH SarabunPSK" w:hAnsi="TH SarabunPSK" w:cs="TH SarabunPSK" w:hint="cs"/>
          <w:sz w:val="28"/>
          <w:cs/>
        </w:rPr>
        <w:t>ฒ</w:t>
      </w:r>
      <w:r w:rsidRPr="001D62DE">
        <w:rPr>
          <w:rFonts w:ascii="TH SarabunPSK" w:hAnsi="TH SarabunPSK" w:cs="TH SarabunPSK"/>
          <w:sz w:val="28"/>
          <w:cs/>
        </w:rPr>
        <w:t>นะกุล</w:t>
      </w:r>
      <w:r w:rsidRPr="001D62DE">
        <w:rPr>
          <w:rFonts w:ascii="TH SarabunPSK" w:hAnsi="TH SarabunPSK" w:cs="TH SarabunPSK"/>
          <w:sz w:val="28"/>
        </w:rPr>
        <w:t>,</w:t>
      </w:r>
      <w:r>
        <w:rPr>
          <w:rFonts w:ascii="TH SarabunPSK" w:hAnsi="TH SarabunPSK" w:cs="TH SarabunPSK" w:hint="cs"/>
          <w:sz w:val="28"/>
          <w:cs/>
        </w:rPr>
        <w:t xml:space="preserve"> </w:t>
      </w:r>
      <w:r w:rsidRPr="001D62DE">
        <w:rPr>
          <w:rFonts w:ascii="TH SarabunPSK" w:hAnsi="TH SarabunPSK" w:cs="TH SarabunPSK"/>
          <w:sz w:val="28"/>
          <w:cs/>
        </w:rPr>
        <w:t xml:space="preserve">คัมภีร์ระบบสนับสนุนการติดสินใจและระบบผู้เชี่ยวชาญ.กรุงเทพฯ : เคทีพีคอมพ์ แอนด์ คอนซัลต์ </w:t>
      </w:r>
      <w:r w:rsidRPr="001D62DE">
        <w:rPr>
          <w:rFonts w:ascii="TH SarabunPSK" w:hAnsi="TH SarabunPSK" w:cs="TH SarabunPSK"/>
          <w:sz w:val="28"/>
        </w:rPr>
        <w:t xml:space="preserve">, </w:t>
      </w:r>
      <w:r w:rsidRPr="001D62DE">
        <w:rPr>
          <w:rFonts w:ascii="TH SarabunPSK" w:hAnsi="TH SarabunPSK" w:cs="TH SarabunPSK"/>
          <w:sz w:val="28"/>
          <w:cs/>
        </w:rPr>
        <w:t>2546</w:t>
      </w:r>
    </w:p>
    <w:p w14:paraId="66ACAFBA" w14:textId="6FB9431A" w:rsidR="00A83D41" w:rsidRPr="001D62DE" w:rsidRDefault="00A83D41" w:rsidP="001D62DE">
      <w:pPr>
        <w:pStyle w:val="NoSpacing"/>
        <w:rPr>
          <w:rFonts w:ascii="TH SarabunPSK" w:hAnsi="TH SarabunPSK" w:cs="TH SarabunPSK"/>
          <w:sz w:val="28"/>
        </w:rPr>
      </w:pPr>
      <w:r>
        <w:rPr>
          <w:rFonts w:ascii="TH SarabunPSK" w:hAnsi="TH SarabunPSK" w:cs="TH SarabunPSK"/>
          <w:sz w:val="28"/>
          <w:cs/>
        </w:rPr>
        <w:t>จตุพร กลมปั่น และคณะ</w:t>
      </w:r>
      <w:r>
        <w:rPr>
          <w:rFonts w:ascii="TH SarabunPSK" w:hAnsi="TH SarabunPSK" w:cs="TH SarabunPSK" w:hint="cs"/>
          <w:sz w:val="28"/>
          <w:cs/>
        </w:rPr>
        <w:t xml:space="preserve">, </w:t>
      </w:r>
      <w:r w:rsidRPr="00A83D41">
        <w:rPr>
          <w:rFonts w:ascii="TH SarabunPSK" w:hAnsi="TH SarabunPSK" w:cs="TH SarabunPSK"/>
          <w:sz w:val="28"/>
          <w:cs/>
        </w:rPr>
        <w:t>การพัฒนาระบบสารสนเทศเพื่อการรายงานความสมบูรณ์ของการสรุปเวชระเบียนผู้ป่วยใน</w:t>
      </w:r>
      <w:r>
        <w:rPr>
          <w:rFonts w:ascii="TH SarabunPSK" w:hAnsi="TH SarabunPSK" w:cs="TH SarabunPSK" w:hint="cs"/>
          <w:sz w:val="28"/>
          <w:cs/>
        </w:rPr>
        <w:t>.</w:t>
      </w:r>
      <w:r w:rsidRPr="00A83D41">
        <w:rPr>
          <w:rFonts w:ascii="TH SarabunPSK" w:hAnsi="TH SarabunPSK" w:cs="TH SarabunPSK"/>
          <w:sz w:val="28"/>
          <w:cs/>
        </w:rPr>
        <w:t xml:space="preserve"> โรงพยาบาลเจริญกรุงประชารักษ์ สังกัดสำนักการแพทย์ กรุงเทพมหานคร</w:t>
      </w:r>
      <w:r>
        <w:rPr>
          <w:rFonts w:ascii="TH SarabunPSK" w:hAnsi="TH SarabunPSK" w:cs="TH SarabunPSK" w:hint="cs"/>
          <w:sz w:val="28"/>
          <w:cs/>
        </w:rPr>
        <w:t>, 2546</w:t>
      </w:r>
    </w:p>
    <w:p w14:paraId="7B64D86F" w14:textId="77777777" w:rsidR="00290125" w:rsidRPr="00290125" w:rsidRDefault="00290125" w:rsidP="00290125">
      <w:pPr>
        <w:pStyle w:val="NoSpacing"/>
        <w:ind w:left="567" w:hanging="567"/>
        <w:jc w:val="thaiDistribute"/>
        <w:rPr>
          <w:rFonts w:ascii="TH SarabunPSK" w:hAnsi="TH SarabunPSK" w:cs="TH SarabunPSK"/>
          <w:sz w:val="28"/>
        </w:rPr>
      </w:pPr>
      <w:r w:rsidRPr="00290125">
        <w:rPr>
          <w:rFonts w:ascii="TH SarabunPSK" w:hAnsi="TH SarabunPSK" w:cs="TH SarabunPSK"/>
          <w:sz w:val="28"/>
          <w:cs/>
        </w:rPr>
        <w:t>ทีปทัศน์ ชุณหสวัสดิกุล</w:t>
      </w:r>
      <w:r w:rsidRPr="00290125">
        <w:rPr>
          <w:rFonts w:ascii="TH SarabunPSK" w:hAnsi="TH SarabunPSK" w:cs="TH SarabunPSK"/>
          <w:sz w:val="28"/>
        </w:rPr>
        <w:t xml:space="preserve">, </w:t>
      </w:r>
      <w:r w:rsidRPr="00290125">
        <w:rPr>
          <w:rFonts w:ascii="TH SarabunPSK" w:hAnsi="TH SarabunPSK" w:cs="TH SarabunPSK"/>
          <w:sz w:val="28"/>
          <w:cs/>
        </w:rPr>
        <w:t>แพทย์แผนจีนทางเลือกสุขภาพ. กรุงเทพ : มติชน</w:t>
      </w:r>
      <w:r w:rsidRPr="00290125">
        <w:rPr>
          <w:rFonts w:ascii="TH SarabunPSK" w:hAnsi="TH SarabunPSK" w:cs="TH SarabunPSK"/>
          <w:sz w:val="28"/>
        </w:rPr>
        <w:t xml:space="preserve">, </w:t>
      </w:r>
      <w:r w:rsidRPr="00290125">
        <w:rPr>
          <w:rFonts w:ascii="TH SarabunPSK" w:hAnsi="TH SarabunPSK" w:cs="TH SarabunPSK"/>
          <w:sz w:val="28"/>
          <w:cs/>
        </w:rPr>
        <w:t>2553</w:t>
      </w:r>
    </w:p>
    <w:p w14:paraId="66D01A26" w14:textId="6DC69003" w:rsidR="00290125" w:rsidRPr="00290125" w:rsidRDefault="00F245FF" w:rsidP="00290125">
      <w:pPr>
        <w:pStyle w:val="NoSpacing"/>
        <w:ind w:left="567" w:hanging="567"/>
        <w:jc w:val="thaiDistribute"/>
        <w:rPr>
          <w:rFonts w:ascii="TH SarabunPSK" w:hAnsi="TH SarabunPSK" w:cs="TH SarabunPSK"/>
          <w:sz w:val="28"/>
        </w:rPr>
      </w:pPr>
      <w:r>
        <w:rPr>
          <w:rFonts w:ascii="TH SarabunPSK" w:hAnsi="TH SarabunPSK" w:cs="TH SarabunPSK"/>
          <w:sz w:val="28"/>
          <w:cs/>
        </w:rPr>
        <w:t>สมพร เอกรัตน์. (2537</w:t>
      </w:r>
      <w:r w:rsidR="00290125" w:rsidRPr="00290125">
        <w:rPr>
          <w:rFonts w:ascii="TH SarabunPSK" w:hAnsi="TH SarabunPSK" w:cs="TH SarabunPSK"/>
          <w:sz w:val="28"/>
          <w:cs/>
        </w:rPr>
        <w:t>). เวชระเบียนศาสตร์1. มหาวิทยาลัยมหิดล ศาลายา นครปฐม</w:t>
      </w:r>
    </w:p>
    <w:p w14:paraId="58881F83" w14:textId="77777777" w:rsidR="00290125" w:rsidRDefault="00290125" w:rsidP="00290125">
      <w:pPr>
        <w:pStyle w:val="NoSpacing"/>
        <w:ind w:left="567" w:hanging="567"/>
        <w:jc w:val="thaiDistribute"/>
        <w:rPr>
          <w:rFonts w:ascii="TH SarabunPSK" w:hAnsi="TH SarabunPSK" w:cs="TH SarabunPSK"/>
          <w:sz w:val="28"/>
        </w:rPr>
      </w:pPr>
      <w:r w:rsidRPr="00290125">
        <w:rPr>
          <w:rFonts w:ascii="TH SarabunPSK" w:hAnsi="TH SarabunPSK" w:cs="TH SarabunPSK"/>
          <w:sz w:val="28"/>
          <w:cs/>
        </w:rPr>
        <w:t>สุพรรษา ยวงทอง. ความรู้เบื้องต้นเกี่ยวกับคอมพิวเตอร์แล้วเทคโนโลยี. กรุงเทพ : โปรวิชั่น</w:t>
      </w:r>
      <w:r w:rsidRPr="00290125">
        <w:rPr>
          <w:rFonts w:ascii="TH SarabunPSK" w:hAnsi="TH SarabunPSK" w:cs="TH SarabunPSK"/>
          <w:sz w:val="28"/>
        </w:rPr>
        <w:t xml:space="preserve">, </w:t>
      </w:r>
      <w:r w:rsidRPr="00290125">
        <w:rPr>
          <w:rFonts w:ascii="TH SarabunPSK" w:hAnsi="TH SarabunPSK" w:cs="TH SarabunPSK"/>
          <w:sz w:val="28"/>
          <w:cs/>
        </w:rPr>
        <w:t>2557</w:t>
      </w:r>
    </w:p>
    <w:p w14:paraId="67C10991" w14:textId="0829F0E6" w:rsidR="00F245FF" w:rsidRPr="00290125" w:rsidRDefault="00F245FF" w:rsidP="00290125">
      <w:pPr>
        <w:pStyle w:val="NoSpacing"/>
        <w:ind w:left="567" w:hanging="567"/>
        <w:jc w:val="thaiDistribute"/>
        <w:rPr>
          <w:rFonts w:ascii="TH SarabunPSK" w:hAnsi="TH SarabunPSK" w:cs="TH SarabunPSK" w:hint="cs"/>
          <w:sz w:val="28"/>
        </w:rPr>
      </w:pPr>
      <w:r w:rsidRPr="00F245FF">
        <w:rPr>
          <w:rFonts w:ascii="TH SarabunPSK" w:hAnsi="TH SarabunPSK" w:cs="TH SarabunPSK"/>
          <w:sz w:val="28"/>
          <w:cs/>
        </w:rPr>
        <w:t>สำนักงานหลักประกันสุขภาพแห่งชาติ</w:t>
      </w:r>
      <w:r>
        <w:rPr>
          <w:rFonts w:ascii="TH SarabunPSK" w:hAnsi="TH SarabunPSK" w:cs="TH SarabunPSK" w:hint="cs"/>
          <w:sz w:val="28"/>
          <w:cs/>
        </w:rPr>
        <w:t>. นนทบุรี</w:t>
      </w:r>
      <w:r w:rsidRPr="00F245FF">
        <w:rPr>
          <w:rFonts w:ascii="TH SarabunPSK" w:hAnsi="TH SarabunPSK" w:cs="TH SarabunPSK"/>
          <w:sz w:val="28"/>
        </w:rPr>
        <w:t xml:space="preserve">, </w:t>
      </w:r>
      <w:r>
        <w:rPr>
          <w:rFonts w:ascii="TH SarabunPSK" w:hAnsi="TH SarabunPSK" w:cs="TH SarabunPSK"/>
          <w:sz w:val="28"/>
          <w:cs/>
        </w:rPr>
        <w:t>2557</w:t>
      </w:r>
    </w:p>
    <w:p w14:paraId="792DBA28" w14:textId="24166A85" w:rsidR="00290125" w:rsidRPr="00290125" w:rsidRDefault="00F245FF" w:rsidP="00290125">
      <w:pPr>
        <w:pStyle w:val="NoSpacing"/>
        <w:ind w:left="567" w:hanging="567"/>
        <w:jc w:val="thaiDistribute"/>
        <w:rPr>
          <w:rFonts w:ascii="TH SarabunPSK" w:hAnsi="TH SarabunPSK" w:cs="TH SarabunPSK"/>
          <w:sz w:val="28"/>
        </w:rPr>
      </w:pPr>
      <w:r>
        <w:rPr>
          <w:rFonts w:ascii="TH SarabunPSK" w:hAnsi="TH SarabunPSK" w:cs="TH SarabunPSK"/>
          <w:sz w:val="28"/>
          <w:cs/>
        </w:rPr>
        <w:t>แสงเทียน อยู่เถา. (2546</w:t>
      </w:r>
      <w:r w:rsidR="00290125" w:rsidRPr="00290125">
        <w:rPr>
          <w:rFonts w:ascii="TH SarabunPSK" w:hAnsi="TH SarabunPSK" w:cs="TH SarabunPSK"/>
          <w:sz w:val="28"/>
          <w:cs/>
        </w:rPr>
        <w:t>). เวชระเบียน. กรุงเทพฯ: มิสเตอร์ก๊อปปี้ (ประเทศไทย)</w:t>
      </w:r>
    </w:p>
    <w:p w14:paraId="6A4B7B01" w14:textId="4805DA8D" w:rsidR="00290125" w:rsidRPr="00290125" w:rsidRDefault="00F245FF" w:rsidP="00290125">
      <w:pPr>
        <w:pStyle w:val="NoSpacing"/>
        <w:ind w:left="567" w:hanging="567"/>
        <w:jc w:val="thaiDistribute"/>
        <w:rPr>
          <w:rFonts w:ascii="TH SarabunPSK" w:hAnsi="TH SarabunPSK" w:cs="TH SarabunPSK"/>
          <w:sz w:val="28"/>
        </w:rPr>
      </w:pPr>
      <w:r>
        <w:rPr>
          <w:rFonts w:ascii="TH SarabunPSK" w:hAnsi="TH SarabunPSK" w:cs="TH SarabunPSK"/>
          <w:sz w:val="28"/>
          <w:cs/>
        </w:rPr>
        <w:t>พิทูร ธรรมธรานนท์. (2551</w:t>
      </w:r>
      <w:r w:rsidR="00290125" w:rsidRPr="00290125">
        <w:rPr>
          <w:rFonts w:ascii="TH SarabunPSK" w:hAnsi="TH SarabunPSK" w:cs="TH SarabunPSK"/>
          <w:sz w:val="28"/>
          <w:cs/>
        </w:rPr>
        <w:t>). แนวทางในการบันทึกเวชระเบียนผู้ป่วย. กรุงเทพฯ: แพทย์สภา.</w:t>
      </w:r>
    </w:p>
    <w:p w14:paraId="6CBAB38C" w14:textId="77777777" w:rsidR="00290125" w:rsidRPr="00290125" w:rsidRDefault="00290125" w:rsidP="00290125">
      <w:pPr>
        <w:pStyle w:val="NoSpacing"/>
        <w:ind w:left="567" w:hanging="567"/>
        <w:jc w:val="thaiDistribute"/>
        <w:rPr>
          <w:rFonts w:ascii="TH SarabunPSK" w:hAnsi="TH SarabunPSK" w:cs="TH SarabunPSK"/>
          <w:sz w:val="28"/>
        </w:rPr>
      </w:pPr>
      <w:r w:rsidRPr="00290125">
        <w:rPr>
          <w:rFonts w:ascii="TH SarabunPSK" w:hAnsi="TH SarabunPSK" w:cs="TH SarabunPSK"/>
          <w:sz w:val="28"/>
        </w:rPr>
        <w:t>Kroenke, D M. (</w:t>
      </w:r>
      <w:r w:rsidRPr="00290125">
        <w:rPr>
          <w:rFonts w:ascii="TH SarabunPSK" w:hAnsi="TH SarabunPSK" w:cs="TH SarabunPSK"/>
          <w:sz w:val="28"/>
          <w:cs/>
        </w:rPr>
        <w:t xml:space="preserve">2008). </w:t>
      </w:r>
      <w:r w:rsidRPr="00290125">
        <w:rPr>
          <w:rFonts w:ascii="TH SarabunPSK" w:hAnsi="TH SarabunPSK" w:cs="TH SarabunPSK"/>
          <w:sz w:val="28"/>
        </w:rPr>
        <w:t>Experiencing MIS. Prentice-Hall, Upper Saddle River, NJ</w:t>
      </w:r>
    </w:p>
    <w:p w14:paraId="5186E810" w14:textId="239E4065" w:rsidR="00290125" w:rsidRPr="00290125" w:rsidRDefault="00290125" w:rsidP="00290125">
      <w:pPr>
        <w:pStyle w:val="NoSpacing"/>
        <w:ind w:left="567" w:hanging="567"/>
        <w:jc w:val="thaiDistribute"/>
        <w:rPr>
          <w:rFonts w:ascii="TH SarabunPSK" w:hAnsi="TH SarabunPSK" w:cs="TH SarabunPSK"/>
          <w:sz w:val="28"/>
        </w:rPr>
      </w:pPr>
      <w:r w:rsidRPr="00290125">
        <w:rPr>
          <w:rFonts w:ascii="TH SarabunPSK" w:hAnsi="TH SarabunPSK" w:cs="TH SarabunPSK"/>
          <w:sz w:val="28"/>
        </w:rPr>
        <w:t xml:space="preserve">Leavitt, Harold J.; </w:t>
      </w:r>
      <w:proofErr w:type="spellStart"/>
      <w:r w:rsidRPr="00290125">
        <w:rPr>
          <w:rFonts w:ascii="TH SarabunPSK" w:hAnsi="TH SarabunPSK" w:cs="TH SarabunPSK"/>
          <w:sz w:val="28"/>
        </w:rPr>
        <w:t>Whisler</w:t>
      </w:r>
      <w:proofErr w:type="spellEnd"/>
      <w:r w:rsidRPr="00290125">
        <w:rPr>
          <w:rFonts w:ascii="TH SarabunPSK" w:hAnsi="TH SarabunPSK" w:cs="TH SarabunPSK"/>
          <w:sz w:val="28"/>
        </w:rPr>
        <w:t>, Thomas L. (</w:t>
      </w:r>
      <w:r w:rsidRPr="00290125">
        <w:rPr>
          <w:rFonts w:ascii="TH SarabunPSK" w:hAnsi="TH SarabunPSK" w:cs="TH SarabunPSK"/>
          <w:sz w:val="28"/>
          <w:cs/>
        </w:rPr>
        <w:t>1958)</w:t>
      </w:r>
      <w:r w:rsidRPr="00290125">
        <w:rPr>
          <w:rFonts w:ascii="TH SarabunPSK" w:hAnsi="TH SarabunPSK" w:cs="TH SarabunPSK"/>
          <w:sz w:val="28"/>
        </w:rPr>
        <w:t xml:space="preserve">, "Management in the </w:t>
      </w:r>
      <w:r w:rsidRPr="00290125">
        <w:rPr>
          <w:rFonts w:ascii="TH SarabunPSK" w:hAnsi="TH SarabunPSK" w:cs="TH SarabunPSK"/>
          <w:sz w:val="28"/>
          <w:cs/>
        </w:rPr>
        <w:t>1980</w:t>
      </w:r>
      <w:r w:rsidRPr="00290125">
        <w:rPr>
          <w:rFonts w:ascii="TH SarabunPSK" w:hAnsi="TH SarabunPSK" w:cs="TH SarabunPSK"/>
          <w:sz w:val="28"/>
        </w:rPr>
        <w:t xml:space="preserve">s", Harvard Business Review, </w:t>
      </w:r>
      <w:r w:rsidRPr="00290125">
        <w:rPr>
          <w:rFonts w:ascii="TH SarabunPSK" w:hAnsi="TH SarabunPSK" w:cs="TH SarabunPSK"/>
          <w:sz w:val="28"/>
          <w:cs/>
        </w:rPr>
        <w:t>11</w:t>
      </w:r>
    </w:p>
    <w:p w14:paraId="3F817E5C" w14:textId="09192F1F" w:rsidR="00290125" w:rsidRPr="00290125" w:rsidRDefault="00290125" w:rsidP="00290125">
      <w:pPr>
        <w:pStyle w:val="NoSpacing"/>
        <w:ind w:left="567" w:hanging="567"/>
        <w:jc w:val="thaiDistribute"/>
        <w:rPr>
          <w:rFonts w:ascii="TH SarabunPSK" w:hAnsi="TH SarabunPSK" w:cs="TH SarabunPSK"/>
          <w:sz w:val="28"/>
        </w:rPr>
      </w:pPr>
      <w:bookmarkStart w:id="0" w:name="_GoBack"/>
      <w:bookmarkEnd w:id="0"/>
      <w:proofErr w:type="spellStart"/>
      <w:r w:rsidRPr="00290125">
        <w:rPr>
          <w:rFonts w:ascii="TH SarabunPSK" w:hAnsi="TH SarabunPSK" w:cs="TH SarabunPSK"/>
          <w:sz w:val="28"/>
        </w:rPr>
        <w:t>P.Beynon</w:t>
      </w:r>
      <w:proofErr w:type="spellEnd"/>
      <w:r w:rsidRPr="00290125">
        <w:rPr>
          <w:rFonts w:ascii="TH SarabunPSK" w:hAnsi="TH SarabunPSK" w:cs="TH SarabunPSK"/>
          <w:sz w:val="28"/>
        </w:rPr>
        <w:t>-Davies (</w:t>
      </w:r>
      <w:r w:rsidRPr="00290125">
        <w:rPr>
          <w:rFonts w:ascii="TH SarabunPSK" w:hAnsi="TH SarabunPSK" w:cs="TH SarabunPSK"/>
          <w:sz w:val="28"/>
          <w:cs/>
        </w:rPr>
        <w:t xml:space="preserve">2009). </w:t>
      </w:r>
      <w:r w:rsidRPr="00290125">
        <w:rPr>
          <w:rFonts w:ascii="TH SarabunPSK" w:hAnsi="TH SarabunPSK" w:cs="TH SarabunPSK"/>
          <w:sz w:val="28"/>
        </w:rPr>
        <w:t xml:space="preserve">Business information systems. Basingstoke, UK: Palgrave. ISBN </w:t>
      </w:r>
      <w:r w:rsidRPr="00290125">
        <w:rPr>
          <w:rFonts w:ascii="TH SarabunPSK" w:hAnsi="TH SarabunPSK" w:cs="TH SarabunPSK"/>
          <w:sz w:val="28"/>
          <w:cs/>
        </w:rPr>
        <w:t>978-0-230-20368-6.</w:t>
      </w:r>
    </w:p>
    <w:p w14:paraId="65D97360" w14:textId="77777777" w:rsidR="00290125" w:rsidRPr="00290125" w:rsidRDefault="00290125" w:rsidP="00290125">
      <w:pPr>
        <w:pStyle w:val="NoSpacing"/>
        <w:ind w:left="567" w:hanging="567"/>
        <w:jc w:val="thaiDistribute"/>
        <w:rPr>
          <w:rFonts w:ascii="TH SarabunPSK" w:hAnsi="TH SarabunPSK" w:cs="TH SarabunPSK"/>
          <w:sz w:val="28"/>
        </w:rPr>
      </w:pPr>
      <w:r w:rsidRPr="00290125">
        <w:rPr>
          <w:rFonts w:ascii="TH SarabunPSK" w:hAnsi="TH SarabunPSK" w:cs="TH SarabunPSK"/>
          <w:sz w:val="28"/>
        </w:rPr>
        <w:t xml:space="preserve">The Independent ICT in Schools Commission, Information and Communications Technology in UK Schools: An Independent Inquiry, </w:t>
      </w:r>
      <w:r w:rsidRPr="00290125">
        <w:rPr>
          <w:rFonts w:ascii="TH SarabunPSK" w:hAnsi="TH SarabunPSK" w:cs="TH SarabunPSK"/>
          <w:sz w:val="28"/>
          <w:cs/>
        </w:rPr>
        <w:t xml:space="preserve">1997. </w:t>
      </w:r>
      <w:r w:rsidRPr="00290125">
        <w:rPr>
          <w:rFonts w:ascii="TH SarabunPSK" w:hAnsi="TH SarabunPSK" w:cs="TH SarabunPSK"/>
          <w:sz w:val="28"/>
        </w:rPr>
        <w:t xml:space="preserve">Impact noted in Jim Kelly, What the Web is doing for Schools, Financial Times, </w:t>
      </w:r>
      <w:r w:rsidRPr="00290125">
        <w:rPr>
          <w:rFonts w:ascii="TH SarabunPSK" w:hAnsi="TH SarabunPSK" w:cs="TH SarabunPSK"/>
          <w:sz w:val="28"/>
          <w:cs/>
        </w:rPr>
        <w:t>2000.</w:t>
      </w:r>
    </w:p>
    <w:p w14:paraId="57B38BC6" w14:textId="622C0F8D" w:rsidR="009B7BFF" w:rsidRDefault="00290125" w:rsidP="00290125">
      <w:pPr>
        <w:pStyle w:val="NoSpacing"/>
        <w:ind w:left="567" w:hanging="567"/>
        <w:jc w:val="thaiDistribute"/>
        <w:rPr>
          <w:rFonts w:ascii="TH SarabunPSK" w:hAnsi="TH SarabunPSK" w:cs="TH SarabunPSK"/>
          <w:sz w:val="28"/>
        </w:rPr>
      </w:pPr>
      <w:r w:rsidRPr="00290125">
        <w:rPr>
          <w:rFonts w:ascii="TH SarabunPSK" w:hAnsi="TH SarabunPSK" w:cs="TH SarabunPSK"/>
          <w:sz w:val="28"/>
        </w:rPr>
        <w:t xml:space="preserve">William Melody et al., Information and Communication Technologies: Social Sciences Research and Training: A Report by the ESRC Programmer on Information and Communication Technologies, ISBN </w:t>
      </w:r>
      <w:r w:rsidRPr="00290125">
        <w:rPr>
          <w:rFonts w:ascii="TH SarabunPSK" w:hAnsi="TH SarabunPSK" w:cs="TH SarabunPSK"/>
          <w:sz w:val="28"/>
          <w:cs/>
        </w:rPr>
        <w:t>0-86226-179-1</w:t>
      </w:r>
      <w:r w:rsidRPr="00290125">
        <w:rPr>
          <w:rFonts w:ascii="TH SarabunPSK" w:hAnsi="TH SarabunPSK" w:cs="TH SarabunPSK"/>
          <w:sz w:val="28"/>
        </w:rPr>
        <w:t xml:space="preserve">, </w:t>
      </w:r>
      <w:r w:rsidRPr="00290125">
        <w:rPr>
          <w:rFonts w:ascii="TH SarabunPSK" w:hAnsi="TH SarabunPSK" w:cs="TH SarabunPSK"/>
          <w:sz w:val="28"/>
          <w:cs/>
        </w:rPr>
        <w:t xml:space="preserve">1986. </w:t>
      </w:r>
      <w:r w:rsidRPr="00290125">
        <w:rPr>
          <w:rFonts w:ascii="TH SarabunPSK" w:hAnsi="TH SarabunPSK" w:cs="TH SarabunPSK"/>
          <w:sz w:val="28"/>
        </w:rPr>
        <w:t>Roger Silverstone et al., "Listening to a long conversation: an ethnographic approach to the study of information and communication technologies in the home</w:t>
      </w:r>
    </w:p>
    <w:p w14:paraId="1E060EBD" w14:textId="77777777" w:rsidR="009B7BFF" w:rsidRDefault="009B7BFF" w:rsidP="0082367E">
      <w:pPr>
        <w:pStyle w:val="NoSpacing"/>
        <w:ind w:left="567" w:hanging="567"/>
        <w:jc w:val="thaiDistribute"/>
        <w:rPr>
          <w:rFonts w:ascii="TH SarabunPSK" w:hAnsi="TH SarabunPSK" w:cs="TH SarabunPSK"/>
          <w:sz w:val="28"/>
        </w:rPr>
      </w:pPr>
    </w:p>
    <w:sectPr w:rsidR="009B7BFF" w:rsidSect="009B7BFF">
      <w:headerReference w:type="default" r:id="rId12"/>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7C6F15" w14:textId="77777777" w:rsidR="001B539D" w:rsidRDefault="001B539D" w:rsidP="00005BDA">
      <w:r>
        <w:separator/>
      </w:r>
    </w:p>
  </w:endnote>
  <w:endnote w:type="continuationSeparator" w:id="0">
    <w:p w14:paraId="321A0A86" w14:textId="77777777" w:rsidR="001B539D" w:rsidRDefault="001B539D" w:rsidP="0000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notTrueType/>
    <w:pitch w:val="variable"/>
    <w:sig w:usb0="00000003" w:usb1="00000000" w:usb2="00000000" w:usb3="00000000" w:csb0="00000001" w:csb1="00000000"/>
  </w:font>
  <w:font w:name="TH SarabunPSK">
    <w:panose1 w:val="020B0500040200020003"/>
    <w:charset w:val="00"/>
    <w:family w:val="swiss"/>
    <w:pitch w:val="variable"/>
    <w:sig w:usb0="A100006F" w:usb1="5000205A" w:usb2="00000000" w:usb3="00000000" w:csb0="00010183" w:csb1="00000000"/>
  </w:font>
  <w:font w:name="Cambria Math">
    <w:panose1 w:val="02040503050406030204"/>
    <w:charset w:val="00"/>
    <w:family w:val="roman"/>
    <w:pitch w:val="variable"/>
    <w:sig w:usb0="E00006FF" w:usb1="420024FF" w:usb2="02000000" w:usb3="00000000" w:csb0="0000019F" w:csb1="00000000"/>
  </w:font>
  <w:font w:name="TH Charmonman">
    <w:panose1 w:val="03000500040000020004"/>
    <w:charset w:val="00"/>
    <w:family w:val="script"/>
    <w:pitch w:val="variable"/>
    <w:sig w:usb0="A100006F" w:usb1="5000204A" w:usb2="00000000" w:usb3="00000000" w:csb0="0001018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BA3353" w14:textId="77777777" w:rsidR="001B539D" w:rsidRDefault="001B539D" w:rsidP="00005BDA">
      <w:r>
        <w:separator/>
      </w:r>
    </w:p>
  </w:footnote>
  <w:footnote w:type="continuationSeparator" w:id="0">
    <w:p w14:paraId="5089A9FC" w14:textId="77777777" w:rsidR="001B539D" w:rsidRDefault="001B539D" w:rsidP="00005B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6D56B" w14:textId="77777777" w:rsidR="00FE37CB" w:rsidRPr="00FE37CB" w:rsidRDefault="00FE37CB" w:rsidP="00FE37CB">
    <w:pPr>
      <w:pStyle w:val="Footer"/>
      <w:jc w:val="center"/>
      <w:rPr>
        <w:rFonts w:ascii="TH Charmonman" w:hAnsi="TH Charmonman" w:cs="TH Charmonman"/>
        <w:b/>
        <w:bCs/>
        <w:sz w:val="32"/>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012C5B"/>
    <w:multiLevelType w:val="hybridMultilevel"/>
    <w:tmpl w:val="3B9662A0"/>
    <w:lvl w:ilvl="0" w:tplc="7B12F43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2"/>
  </w:compat>
  <w:rsids>
    <w:rsidRoot w:val="00005BDA"/>
    <w:rsid w:val="00005BDA"/>
    <w:rsid w:val="000449BD"/>
    <w:rsid w:val="000D3FE7"/>
    <w:rsid w:val="001110FF"/>
    <w:rsid w:val="00116A11"/>
    <w:rsid w:val="00125FC3"/>
    <w:rsid w:val="001377CC"/>
    <w:rsid w:val="00160CA6"/>
    <w:rsid w:val="00173169"/>
    <w:rsid w:val="00176236"/>
    <w:rsid w:val="00187522"/>
    <w:rsid w:val="001B539D"/>
    <w:rsid w:val="001D62DE"/>
    <w:rsid w:val="001F7544"/>
    <w:rsid w:val="00234E64"/>
    <w:rsid w:val="00264341"/>
    <w:rsid w:val="00290125"/>
    <w:rsid w:val="00291810"/>
    <w:rsid w:val="00340C74"/>
    <w:rsid w:val="003564F3"/>
    <w:rsid w:val="00361E14"/>
    <w:rsid w:val="00367F3A"/>
    <w:rsid w:val="003D1BC0"/>
    <w:rsid w:val="003E0EAF"/>
    <w:rsid w:val="00401906"/>
    <w:rsid w:val="00421C5B"/>
    <w:rsid w:val="004222E3"/>
    <w:rsid w:val="00426E71"/>
    <w:rsid w:val="00436110"/>
    <w:rsid w:val="00474F94"/>
    <w:rsid w:val="00484127"/>
    <w:rsid w:val="00485ED9"/>
    <w:rsid w:val="004D2A3A"/>
    <w:rsid w:val="00524EF4"/>
    <w:rsid w:val="00541AFA"/>
    <w:rsid w:val="00570659"/>
    <w:rsid w:val="00594AD8"/>
    <w:rsid w:val="005C7651"/>
    <w:rsid w:val="005F531A"/>
    <w:rsid w:val="0060078B"/>
    <w:rsid w:val="00611846"/>
    <w:rsid w:val="00626F02"/>
    <w:rsid w:val="00637405"/>
    <w:rsid w:val="00680978"/>
    <w:rsid w:val="006B322C"/>
    <w:rsid w:val="006F198E"/>
    <w:rsid w:val="00702BAF"/>
    <w:rsid w:val="00710B88"/>
    <w:rsid w:val="00731B3F"/>
    <w:rsid w:val="00754D80"/>
    <w:rsid w:val="0076672D"/>
    <w:rsid w:val="00781B66"/>
    <w:rsid w:val="007B2D51"/>
    <w:rsid w:val="0082367E"/>
    <w:rsid w:val="00856C53"/>
    <w:rsid w:val="00861D42"/>
    <w:rsid w:val="00862D96"/>
    <w:rsid w:val="008F5B86"/>
    <w:rsid w:val="009B375E"/>
    <w:rsid w:val="009B5DB6"/>
    <w:rsid w:val="009B7BFF"/>
    <w:rsid w:val="009C0E5D"/>
    <w:rsid w:val="009D6959"/>
    <w:rsid w:val="009E615A"/>
    <w:rsid w:val="009F534C"/>
    <w:rsid w:val="00A13DC1"/>
    <w:rsid w:val="00A578A1"/>
    <w:rsid w:val="00A6529A"/>
    <w:rsid w:val="00A70E61"/>
    <w:rsid w:val="00A74DC7"/>
    <w:rsid w:val="00A83D41"/>
    <w:rsid w:val="00AA5243"/>
    <w:rsid w:val="00AA6607"/>
    <w:rsid w:val="00AD0F0E"/>
    <w:rsid w:val="00AE0BEA"/>
    <w:rsid w:val="00AE6DCE"/>
    <w:rsid w:val="00B02612"/>
    <w:rsid w:val="00B13A45"/>
    <w:rsid w:val="00B31FD5"/>
    <w:rsid w:val="00B5445E"/>
    <w:rsid w:val="00B920E5"/>
    <w:rsid w:val="00BB2AD2"/>
    <w:rsid w:val="00BC5744"/>
    <w:rsid w:val="00BE0324"/>
    <w:rsid w:val="00C032D3"/>
    <w:rsid w:val="00C31A65"/>
    <w:rsid w:val="00C3322E"/>
    <w:rsid w:val="00C50F26"/>
    <w:rsid w:val="00C82CD5"/>
    <w:rsid w:val="00C93675"/>
    <w:rsid w:val="00CB1134"/>
    <w:rsid w:val="00CD2C04"/>
    <w:rsid w:val="00D16891"/>
    <w:rsid w:val="00D5451B"/>
    <w:rsid w:val="00D83EB3"/>
    <w:rsid w:val="00DA104C"/>
    <w:rsid w:val="00DD4014"/>
    <w:rsid w:val="00DE0A07"/>
    <w:rsid w:val="00E13C71"/>
    <w:rsid w:val="00E177C8"/>
    <w:rsid w:val="00E3180E"/>
    <w:rsid w:val="00E54AB5"/>
    <w:rsid w:val="00E66685"/>
    <w:rsid w:val="00E86C70"/>
    <w:rsid w:val="00E91061"/>
    <w:rsid w:val="00EA3B76"/>
    <w:rsid w:val="00EB3076"/>
    <w:rsid w:val="00F245FF"/>
    <w:rsid w:val="00F608AB"/>
    <w:rsid w:val="00F70F12"/>
    <w:rsid w:val="00F9550E"/>
    <w:rsid w:val="00FD41A6"/>
    <w:rsid w:val="00FE37CB"/>
    <w:rsid w:val="00FE66A1"/>
    <w:rsid w:val="00FF199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52067"/>
  <w15:docId w15:val="{CE9DD069-35C4-472E-BA25-6F94CA1ED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BDA"/>
    <w:pPr>
      <w:spacing w:after="0" w:line="240" w:lineRule="auto"/>
    </w:pPr>
    <w:rPr>
      <w:rFonts w:ascii="Times New Roman" w:eastAsia="Times New Roman" w:hAnsi="Times New Roman" w:cs="Angsana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05BDA"/>
    <w:pPr>
      <w:tabs>
        <w:tab w:val="center" w:pos="4513"/>
        <w:tab w:val="right" w:pos="9026"/>
      </w:tabs>
    </w:pPr>
  </w:style>
  <w:style w:type="character" w:customStyle="1" w:styleId="HeaderChar">
    <w:name w:val="Header Char"/>
    <w:basedOn w:val="DefaultParagraphFont"/>
    <w:link w:val="Header"/>
    <w:uiPriority w:val="99"/>
    <w:semiHidden/>
    <w:rsid w:val="00005BDA"/>
  </w:style>
  <w:style w:type="paragraph" w:styleId="Footer">
    <w:name w:val="footer"/>
    <w:basedOn w:val="Normal"/>
    <w:link w:val="FooterChar"/>
    <w:uiPriority w:val="99"/>
    <w:unhideWhenUsed/>
    <w:rsid w:val="00005BDA"/>
    <w:pPr>
      <w:tabs>
        <w:tab w:val="center" w:pos="4513"/>
        <w:tab w:val="right" w:pos="9026"/>
      </w:tabs>
    </w:pPr>
  </w:style>
  <w:style w:type="character" w:customStyle="1" w:styleId="FooterChar">
    <w:name w:val="Footer Char"/>
    <w:basedOn w:val="DefaultParagraphFont"/>
    <w:link w:val="Footer"/>
    <w:uiPriority w:val="99"/>
    <w:rsid w:val="00005BDA"/>
  </w:style>
  <w:style w:type="paragraph" w:styleId="FootnoteText">
    <w:name w:val="footnote text"/>
    <w:basedOn w:val="Normal"/>
    <w:link w:val="FootnoteTextChar"/>
    <w:uiPriority w:val="99"/>
    <w:rsid w:val="00005BDA"/>
    <w:rPr>
      <w:sz w:val="20"/>
      <w:szCs w:val="25"/>
    </w:rPr>
  </w:style>
  <w:style w:type="character" w:customStyle="1" w:styleId="FootnoteTextChar">
    <w:name w:val="Footnote Text Char"/>
    <w:basedOn w:val="DefaultParagraphFont"/>
    <w:link w:val="FootnoteText"/>
    <w:uiPriority w:val="99"/>
    <w:rsid w:val="00005BDA"/>
    <w:rPr>
      <w:rFonts w:ascii="Times New Roman" w:eastAsia="Times New Roman" w:hAnsi="Times New Roman" w:cs="Angsana New"/>
      <w:sz w:val="20"/>
      <w:szCs w:val="25"/>
    </w:rPr>
  </w:style>
  <w:style w:type="character" w:styleId="FootnoteReference">
    <w:name w:val="footnote reference"/>
    <w:basedOn w:val="DefaultParagraphFont"/>
    <w:uiPriority w:val="99"/>
    <w:rsid w:val="00005BDA"/>
    <w:rPr>
      <w:sz w:val="32"/>
      <w:szCs w:val="32"/>
      <w:vertAlign w:val="superscript"/>
    </w:rPr>
  </w:style>
  <w:style w:type="paragraph" w:styleId="NoSpacing">
    <w:name w:val="No Spacing"/>
    <w:uiPriority w:val="1"/>
    <w:qFormat/>
    <w:rsid w:val="009E615A"/>
    <w:pPr>
      <w:spacing w:after="0" w:line="240" w:lineRule="auto"/>
    </w:pPr>
    <w:rPr>
      <w:rFonts w:ascii="Calibri" w:eastAsia="Calibri" w:hAnsi="Calibri" w:cs="Cordia New"/>
    </w:rPr>
  </w:style>
  <w:style w:type="table" w:styleId="TableGrid">
    <w:name w:val="Table Grid"/>
    <w:basedOn w:val="TableNormal"/>
    <w:uiPriority w:val="39"/>
    <w:rsid w:val="00B31F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AA5243"/>
    <w:rPr>
      <w:color w:val="0000FF" w:themeColor="hyperlink"/>
      <w:u w:val="single"/>
    </w:rPr>
  </w:style>
  <w:style w:type="table" w:styleId="PlainTable2">
    <w:name w:val="Plain Table 2"/>
    <w:basedOn w:val="TableNormal"/>
    <w:uiPriority w:val="42"/>
    <w:rsid w:val="0017623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E177C8"/>
    <w:rPr>
      <w:rFonts w:ascii="Segoe UI" w:hAnsi="Segoe UI"/>
      <w:sz w:val="18"/>
      <w:szCs w:val="22"/>
    </w:rPr>
  </w:style>
  <w:style w:type="character" w:customStyle="1" w:styleId="BalloonTextChar">
    <w:name w:val="Balloon Text Char"/>
    <w:basedOn w:val="DefaultParagraphFont"/>
    <w:link w:val="BalloonText"/>
    <w:uiPriority w:val="99"/>
    <w:semiHidden/>
    <w:rsid w:val="00E177C8"/>
    <w:rPr>
      <w:rFonts w:ascii="Segoe UI" w:eastAsia="Times New Roman" w:hAnsi="Segoe UI"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873293">
      <w:bodyDiv w:val="1"/>
      <w:marLeft w:val="0"/>
      <w:marRight w:val="0"/>
      <w:marTop w:val="0"/>
      <w:marBottom w:val="0"/>
      <w:divBdr>
        <w:top w:val="none" w:sz="0" w:space="0" w:color="auto"/>
        <w:left w:val="none" w:sz="0" w:space="0" w:color="auto"/>
        <w:bottom w:val="none" w:sz="0" w:space="0" w:color="auto"/>
        <w:right w:val="none" w:sz="0" w:space="0" w:color="auto"/>
      </w:divBdr>
    </w:div>
    <w:div w:id="109289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heerapat384@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TH SarabunPSK" panose="020B0500040200020003" pitchFamily="34" charset="-34"/>
                <a:ea typeface="+mn-ea"/>
                <a:cs typeface="TH SarabunPSK" panose="020B0500040200020003" pitchFamily="34" charset="-34"/>
              </a:defRPr>
            </a:pPr>
            <a:r>
              <a:rPr lang="th-TH"/>
              <a:t>กราฟเปรียบเทียบก่อนและหลัง</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TH SarabunPSK" panose="020B0500040200020003" pitchFamily="34" charset="-34"/>
              <a:ea typeface="+mn-ea"/>
              <a:cs typeface="TH SarabunPSK" panose="020B0500040200020003" pitchFamily="34" charset="-34"/>
            </a:defRPr>
          </a:pPr>
          <a:endParaRPr lang="en-US"/>
        </a:p>
      </c:txPr>
    </c:title>
    <c:autoTitleDeleted val="0"/>
    <c:plotArea>
      <c:layout/>
      <c:lineChart>
        <c:grouping val="stacked"/>
        <c:varyColors val="0"/>
        <c:ser>
          <c:idx val="0"/>
          <c:order val="0"/>
          <c:tx>
            <c:v>ก่อน</c:v>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TH SarabunPSK" panose="020B0500040200020003" pitchFamily="34" charset="-34"/>
                    <a:ea typeface="+mn-ea"/>
                    <a:cs typeface="TH SarabunPSK" panose="020B0500040200020003" pitchFamily="34" charset="-34"/>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Sheet1!$B$2:$B$16</c:f>
              <c:numCache>
                <c:formatCode>0.00</c:formatCode>
                <c:ptCount val="15"/>
                <c:pt idx="0">
                  <c:v>2.67</c:v>
                </c:pt>
                <c:pt idx="1">
                  <c:v>3.02</c:v>
                </c:pt>
                <c:pt idx="2">
                  <c:v>2.82</c:v>
                </c:pt>
                <c:pt idx="3">
                  <c:v>2.98</c:v>
                </c:pt>
                <c:pt idx="4">
                  <c:v>2.91</c:v>
                </c:pt>
                <c:pt idx="5">
                  <c:v>2.91</c:v>
                </c:pt>
                <c:pt idx="6">
                  <c:v>2.89</c:v>
                </c:pt>
                <c:pt idx="7">
                  <c:v>2.73</c:v>
                </c:pt>
                <c:pt idx="8">
                  <c:v>2.93</c:v>
                </c:pt>
                <c:pt idx="9">
                  <c:v>3.09</c:v>
                </c:pt>
                <c:pt idx="10">
                  <c:v>3</c:v>
                </c:pt>
                <c:pt idx="11">
                  <c:v>2.95</c:v>
                </c:pt>
                <c:pt idx="12">
                  <c:v>2.96</c:v>
                </c:pt>
                <c:pt idx="13">
                  <c:v>2.89</c:v>
                </c:pt>
                <c:pt idx="14">
                  <c:v>2.8</c:v>
                </c:pt>
              </c:numCache>
            </c:numRef>
          </c:val>
          <c:smooth val="0"/>
        </c:ser>
        <c:ser>
          <c:idx val="1"/>
          <c:order val="1"/>
          <c:tx>
            <c:v>หลัง</c:v>
          </c:tx>
          <c:spPr>
            <a:ln w="31750" cap="rnd">
              <a:solidFill>
                <a:schemeClr val="accent2"/>
              </a:solidFill>
              <a:round/>
            </a:ln>
            <a:effectLst/>
          </c:spPr>
          <c:marker>
            <c:symbol val="circle"/>
            <c:size val="17"/>
            <c:spPr>
              <a:solidFill>
                <a:schemeClr val="accent2"/>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TH SarabunPSK" panose="020B0500040200020003" pitchFamily="34" charset="-34"/>
                    <a:ea typeface="+mn-ea"/>
                    <a:cs typeface="TH SarabunPSK" panose="020B0500040200020003" pitchFamily="34" charset="-34"/>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Sheet1!$C$2:$C$16</c:f>
              <c:numCache>
                <c:formatCode>General</c:formatCode>
                <c:ptCount val="15"/>
                <c:pt idx="0">
                  <c:v>3.75</c:v>
                </c:pt>
                <c:pt idx="1">
                  <c:v>3.73</c:v>
                </c:pt>
                <c:pt idx="2">
                  <c:v>3.71</c:v>
                </c:pt>
                <c:pt idx="3">
                  <c:v>3.85</c:v>
                </c:pt>
                <c:pt idx="4">
                  <c:v>3.84</c:v>
                </c:pt>
                <c:pt idx="5">
                  <c:v>3.8</c:v>
                </c:pt>
                <c:pt idx="6">
                  <c:v>3.93</c:v>
                </c:pt>
                <c:pt idx="7">
                  <c:v>3.78</c:v>
                </c:pt>
                <c:pt idx="8">
                  <c:v>3.76</c:v>
                </c:pt>
                <c:pt idx="9">
                  <c:v>3.69</c:v>
                </c:pt>
                <c:pt idx="10">
                  <c:v>3.82</c:v>
                </c:pt>
                <c:pt idx="11">
                  <c:v>3.87</c:v>
                </c:pt>
                <c:pt idx="12">
                  <c:v>3.93</c:v>
                </c:pt>
                <c:pt idx="13">
                  <c:v>3.91</c:v>
                </c:pt>
                <c:pt idx="14">
                  <c:v>3.89</c:v>
                </c:pt>
              </c:numCache>
            </c:numRef>
          </c:val>
          <c:smooth val="0"/>
        </c:ser>
        <c:dLbls>
          <c:dLblPos val="ctr"/>
          <c:showLegendKey val="0"/>
          <c:showVal val="1"/>
          <c:showCatName val="0"/>
          <c:showSerName val="0"/>
          <c:showPercent val="0"/>
          <c:showBubbleSize val="0"/>
        </c:dLbls>
        <c:marker val="1"/>
        <c:smooth val="0"/>
        <c:axId val="75932672"/>
        <c:axId val="75942464"/>
      </c:lineChart>
      <c:catAx>
        <c:axId val="75932672"/>
        <c:scaling>
          <c:orientation val="minMax"/>
        </c:scaling>
        <c:delete val="0"/>
        <c:axPos val="b"/>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TH SarabunPSK" panose="020B0500040200020003" pitchFamily="34" charset="-34"/>
                <a:ea typeface="+mn-ea"/>
                <a:cs typeface="TH SarabunPSK" panose="020B0500040200020003" pitchFamily="34" charset="-34"/>
              </a:defRPr>
            </a:pPr>
            <a:endParaRPr lang="en-US"/>
          </a:p>
        </c:txPr>
        <c:crossAx val="75942464"/>
        <c:crosses val="autoZero"/>
        <c:auto val="1"/>
        <c:lblAlgn val="ctr"/>
        <c:lblOffset val="100"/>
        <c:noMultiLvlLbl val="0"/>
      </c:catAx>
      <c:valAx>
        <c:axId val="7594246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minorTickMark val="none"/>
        <c:tickLblPos val="nextTo"/>
        <c:crossAx val="7593267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TH SarabunPSK" panose="020B0500040200020003" pitchFamily="34" charset="-34"/>
              <a:ea typeface="+mn-ea"/>
              <a:cs typeface="TH SarabunPSK" panose="020B0500040200020003" pitchFamily="34" charset="-34"/>
            </a:defRPr>
          </a:pPr>
          <a:endParaRPr lang="en-US"/>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latin typeface="TH SarabunPSK" panose="020B0500040200020003" pitchFamily="34" charset="-34"/>
          <a:cs typeface="TH SarabunPSK" panose="020B0500040200020003" pitchFamily="34" charset="-34"/>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7D026-77CA-4465-9D0D-F794F73D2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11</Pages>
  <Words>3895</Words>
  <Characters>22203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HP5589961</dc:creator>
  <cp:lastModifiedBy>Lenovo</cp:lastModifiedBy>
  <cp:revision>76</cp:revision>
  <cp:lastPrinted>2021-12-15T10:29:00Z</cp:lastPrinted>
  <dcterms:created xsi:type="dcterms:W3CDTF">2015-11-05T08:11:00Z</dcterms:created>
  <dcterms:modified xsi:type="dcterms:W3CDTF">2022-01-05T03:17:00Z</dcterms:modified>
</cp:coreProperties>
</file>