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ED363" w14:textId="682F112A" w:rsidR="002F46B7" w:rsidRPr="00730824" w:rsidRDefault="00E93374" w:rsidP="002F46B7">
      <w:pPr>
        <w:tabs>
          <w:tab w:val="center" w:pos="4153"/>
          <w:tab w:val="right" w:pos="8306"/>
        </w:tabs>
        <w:spacing w:before="0" w:after="0" w:line="240" w:lineRule="auto"/>
        <w:jc w:val="center"/>
        <w:rPr>
          <w:rFonts w:ascii="TH SarabunPSK" w:hAnsi="TH SarabunPSK" w:cs="TH SarabunPSK"/>
          <w:b/>
          <w:bCs/>
          <w:spacing w:val="-6"/>
          <w:sz w:val="32"/>
          <w:szCs w:val="32"/>
          <w:lang w:bidi="th-TH"/>
        </w:rPr>
      </w:pPr>
      <w:r>
        <w:rPr>
          <w:rFonts w:ascii="TH SarabunPSK" w:hAnsi="TH SarabunPSK" w:cs="TH SarabunPSK" w:hint="cs"/>
          <w:b/>
          <w:bCs/>
          <w:spacing w:val="-6"/>
          <w:sz w:val="32"/>
          <w:szCs w:val="32"/>
          <w:cs/>
          <w:lang w:bidi="th-TH"/>
        </w:rPr>
        <w:t>ศึกษา</w:t>
      </w:r>
      <w:r w:rsidR="002F46B7" w:rsidRPr="00730824">
        <w:rPr>
          <w:rFonts w:ascii="TH SarabunPSK" w:hAnsi="TH SarabunPSK" w:cs="TH SarabunPSK" w:hint="cs"/>
          <w:b/>
          <w:bCs/>
          <w:spacing w:val="-6"/>
          <w:sz w:val="32"/>
          <w:szCs w:val="32"/>
          <w:cs/>
          <w:lang w:bidi="th-TH"/>
        </w:rPr>
        <w:t>ปัญหาการนำหลักธรรมา</w:t>
      </w:r>
      <w:proofErr w:type="spellStart"/>
      <w:r w:rsidR="002F46B7" w:rsidRPr="00730824">
        <w:rPr>
          <w:rFonts w:ascii="TH SarabunPSK" w:hAnsi="TH SarabunPSK" w:cs="TH SarabunPSK" w:hint="cs"/>
          <w:b/>
          <w:bCs/>
          <w:spacing w:val="-6"/>
          <w:sz w:val="32"/>
          <w:szCs w:val="32"/>
          <w:cs/>
          <w:lang w:bidi="th-TH"/>
        </w:rPr>
        <w:t>ภิ</w:t>
      </w:r>
      <w:proofErr w:type="spellEnd"/>
      <w:r w:rsidR="002F46B7" w:rsidRPr="00730824">
        <w:rPr>
          <w:rFonts w:ascii="TH SarabunPSK" w:hAnsi="TH SarabunPSK" w:cs="TH SarabunPSK" w:hint="cs"/>
          <w:b/>
          <w:bCs/>
          <w:spacing w:val="-6"/>
          <w:sz w:val="32"/>
          <w:szCs w:val="32"/>
          <w:cs/>
          <w:lang w:bidi="th-TH"/>
        </w:rPr>
        <w:t>บาลของสำนักงานเลขาธิการวุฒิสภาไปปฏิบัติ</w:t>
      </w:r>
      <w:bookmarkStart w:id="0" w:name="_Hlk72576583"/>
    </w:p>
    <w:p w14:paraId="3F305130" w14:textId="041111A8" w:rsidR="002F46B7" w:rsidRPr="00730824" w:rsidRDefault="00F173FF" w:rsidP="002F46B7">
      <w:pPr>
        <w:tabs>
          <w:tab w:val="center" w:pos="4153"/>
          <w:tab w:val="right" w:pos="8306"/>
        </w:tabs>
        <w:spacing w:before="0" w:after="0" w:line="240" w:lineRule="auto"/>
        <w:jc w:val="center"/>
        <w:rPr>
          <w:rFonts w:ascii="TH SarabunPSK" w:hAnsi="TH SarabunPSK" w:cs="TH SarabunPSK"/>
          <w:b/>
          <w:bCs/>
          <w:spacing w:val="-6"/>
          <w:sz w:val="32"/>
          <w:szCs w:val="32"/>
          <w:lang w:bidi="th-TH"/>
        </w:rPr>
      </w:pPr>
      <w:bookmarkStart w:id="1" w:name="_Hlk84965103"/>
      <w:r>
        <w:rPr>
          <w:rFonts w:ascii="TH SarabunPSK" w:hAnsi="TH SarabunPSK" w:cs="TH SarabunPSK"/>
          <w:b/>
          <w:bCs/>
          <w:spacing w:val="-6"/>
          <w:sz w:val="32"/>
          <w:szCs w:val="32"/>
          <w:lang w:bidi="th-TH"/>
        </w:rPr>
        <w:t xml:space="preserve">Study the </w:t>
      </w:r>
      <w:r w:rsidR="002F46B7" w:rsidRPr="00730824">
        <w:rPr>
          <w:rFonts w:ascii="TH SarabunPSK" w:hAnsi="TH SarabunPSK" w:cs="TH SarabunPSK" w:hint="cs"/>
          <w:b/>
          <w:bCs/>
          <w:spacing w:val="-6"/>
          <w:sz w:val="32"/>
          <w:szCs w:val="32"/>
          <w:lang w:bidi="th-TH"/>
        </w:rPr>
        <w:t xml:space="preserve">Problem </w:t>
      </w:r>
      <w:r w:rsidRPr="00730824">
        <w:rPr>
          <w:rFonts w:ascii="TH SarabunPSK" w:hAnsi="TH SarabunPSK" w:cs="TH SarabunPSK" w:hint="cs"/>
          <w:b/>
          <w:bCs/>
          <w:spacing w:val="-6"/>
          <w:sz w:val="32"/>
          <w:szCs w:val="32"/>
          <w:lang w:bidi="th-TH"/>
        </w:rPr>
        <w:t>of implement</w:t>
      </w:r>
      <w:r>
        <w:rPr>
          <w:rFonts w:ascii="TH SarabunPSK" w:hAnsi="TH SarabunPSK" w:cs="TH SarabunPSK"/>
          <w:b/>
          <w:bCs/>
          <w:spacing w:val="-6"/>
          <w:sz w:val="32"/>
          <w:szCs w:val="32"/>
          <w:lang w:bidi="th-TH"/>
        </w:rPr>
        <w:t>ing</w:t>
      </w:r>
      <w:r w:rsidRPr="00730824">
        <w:rPr>
          <w:rFonts w:ascii="TH SarabunPSK" w:hAnsi="TH SarabunPSK" w:cs="TH SarabunPSK" w:hint="cs"/>
          <w:b/>
          <w:bCs/>
          <w:spacing w:val="-6"/>
          <w:sz w:val="32"/>
          <w:szCs w:val="32"/>
          <w:lang w:bidi="th-TH"/>
        </w:rPr>
        <w:t xml:space="preserve"> </w:t>
      </w:r>
      <w:r w:rsidR="002F46B7" w:rsidRPr="00730824">
        <w:rPr>
          <w:rFonts w:ascii="TH SarabunPSK" w:hAnsi="TH SarabunPSK" w:cs="TH SarabunPSK" w:hint="cs"/>
          <w:b/>
          <w:bCs/>
          <w:spacing w:val="-6"/>
          <w:sz w:val="32"/>
          <w:szCs w:val="32"/>
          <w:lang w:bidi="th-TH"/>
        </w:rPr>
        <w:t xml:space="preserve">good governance </w:t>
      </w:r>
      <w:r>
        <w:rPr>
          <w:rFonts w:ascii="TH SarabunPSK" w:hAnsi="TH SarabunPSK" w:cs="TH SarabunPSK"/>
          <w:b/>
          <w:bCs/>
          <w:spacing w:val="-6"/>
          <w:sz w:val="32"/>
          <w:szCs w:val="32"/>
          <w:lang w:bidi="th-TH"/>
        </w:rPr>
        <w:t xml:space="preserve">principles </w:t>
      </w:r>
      <w:r w:rsidR="002F46B7" w:rsidRPr="00730824">
        <w:rPr>
          <w:rFonts w:ascii="TH SarabunPSK" w:hAnsi="TH SarabunPSK" w:cs="TH SarabunPSK" w:hint="cs"/>
          <w:b/>
          <w:bCs/>
          <w:spacing w:val="-6"/>
          <w:sz w:val="32"/>
          <w:szCs w:val="32"/>
          <w:lang w:bidi="th-TH"/>
        </w:rPr>
        <w:t>of the Secretariat</w:t>
      </w:r>
    </w:p>
    <w:p w14:paraId="3BA76F36" w14:textId="262D0EDA" w:rsidR="002F46B7" w:rsidRPr="00730824" w:rsidRDefault="002F46B7" w:rsidP="002F46B7">
      <w:pPr>
        <w:spacing w:before="0" w:after="0" w:line="240" w:lineRule="auto"/>
        <w:jc w:val="center"/>
        <w:rPr>
          <w:rFonts w:ascii="TH SarabunPSK" w:eastAsia="Times New Roman" w:hAnsi="TH SarabunPSK" w:cs="TH SarabunPSK"/>
          <w:b/>
          <w:bCs/>
          <w:color w:val="202124"/>
          <w:sz w:val="32"/>
          <w:szCs w:val="32"/>
          <w:lang w:bidi="th-TH"/>
        </w:rPr>
      </w:pPr>
      <w:r w:rsidRPr="00730824">
        <w:rPr>
          <w:rFonts w:ascii="TH SarabunPSK" w:eastAsia="Times New Roman" w:hAnsi="TH SarabunPSK" w:cs="TH SarabunPSK" w:hint="cs"/>
          <w:b/>
          <w:bCs/>
          <w:color w:val="202124"/>
          <w:sz w:val="32"/>
          <w:szCs w:val="32"/>
          <w:lang w:val="en" w:bidi="th-TH"/>
        </w:rPr>
        <w:t>of the senate</w:t>
      </w:r>
      <w:r w:rsidRPr="00730824">
        <w:rPr>
          <w:rFonts w:ascii="TH SarabunPSK" w:eastAsia="Times New Roman" w:hAnsi="TH SarabunPSK" w:cs="TH SarabunPSK" w:hint="cs"/>
          <w:b/>
          <w:bCs/>
          <w:color w:val="202124"/>
          <w:sz w:val="32"/>
          <w:szCs w:val="32"/>
          <w:lang w:bidi="th-TH"/>
        </w:rPr>
        <w:t>.</w:t>
      </w:r>
    </w:p>
    <w:bookmarkEnd w:id="1"/>
    <w:p w14:paraId="299F9305" w14:textId="4B687B90" w:rsidR="0088138C" w:rsidRPr="00F173FF" w:rsidRDefault="0088138C" w:rsidP="002F46B7">
      <w:pPr>
        <w:spacing w:before="0" w:after="0" w:line="240" w:lineRule="auto"/>
        <w:jc w:val="center"/>
        <w:rPr>
          <w:rFonts w:asciiTheme="minorBidi" w:eastAsia="Times New Roman" w:hAnsiTheme="minorBidi"/>
          <w:b/>
          <w:bCs/>
          <w:color w:val="202124"/>
          <w:sz w:val="32"/>
          <w:szCs w:val="32"/>
          <w:lang w:val="en" w:bidi="th-TH"/>
        </w:rPr>
      </w:pPr>
    </w:p>
    <w:p w14:paraId="0259215A" w14:textId="6C6A073C" w:rsidR="0088138C" w:rsidRPr="00730824" w:rsidRDefault="0088138C" w:rsidP="002F46B7">
      <w:pPr>
        <w:spacing w:before="0" w:after="0" w:line="240" w:lineRule="auto"/>
        <w:jc w:val="center"/>
        <w:rPr>
          <w:rFonts w:ascii="TH SarabunPSK" w:eastAsia="Times New Roman" w:hAnsi="TH SarabunPSK" w:cs="TH SarabunPSK"/>
          <w:color w:val="202124"/>
          <w:sz w:val="32"/>
          <w:szCs w:val="32"/>
          <w:lang w:bidi="th-TH"/>
        </w:rPr>
      </w:pPr>
      <w:r w:rsidRPr="00730824">
        <w:rPr>
          <w:rFonts w:ascii="TH SarabunPSK" w:eastAsia="Times New Roman" w:hAnsi="TH SarabunPSK" w:cs="TH SarabunPSK" w:hint="cs"/>
          <w:color w:val="202124"/>
          <w:sz w:val="32"/>
          <w:szCs w:val="32"/>
          <w:cs/>
          <w:lang w:bidi="th-TH"/>
        </w:rPr>
        <w:t>รชาดา ศรีสุวรรณ</w:t>
      </w:r>
      <w:r w:rsidRPr="00730824">
        <w:rPr>
          <w:rFonts w:ascii="TH SarabunPSK" w:eastAsia="Times New Roman" w:hAnsi="TH SarabunPSK" w:cs="TH SarabunPSK" w:hint="cs"/>
          <w:color w:val="202124"/>
          <w:sz w:val="32"/>
          <w:szCs w:val="32"/>
          <w:lang w:bidi="th-TH"/>
        </w:rPr>
        <w:t>,</w:t>
      </w:r>
      <w:r w:rsidR="00074424">
        <w:rPr>
          <w:rFonts w:ascii="TH SarabunPSK" w:eastAsia="Times New Roman" w:hAnsi="TH SarabunPSK" w:cs="TH SarabunPSK"/>
          <w:color w:val="202124"/>
          <w:sz w:val="32"/>
          <w:szCs w:val="32"/>
          <w:lang w:bidi="th-TH"/>
        </w:rPr>
        <w:t xml:space="preserve"> </w:t>
      </w:r>
      <w:r w:rsidR="00730824" w:rsidRPr="00730824">
        <w:rPr>
          <w:rFonts w:ascii="TH SarabunPSK" w:hAnsi="TH SarabunPSK" w:cs="TH SarabunPSK" w:hint="cs"/>
          <w:spacing w:val="-6"/>
          <w:sz w:val="32"/>
          <w:szCs w:val="32"/>
          <w:cs/>
          <w:lang w:bidi="th-TH"/>
        </w:rPr>
        <w:t>ดร</w:t>
      </w:r>
      <w:r w:rsidR="00730824" w:rsidRPr="00730824">
        <w:rPr>
          <w:rFonts w:ascii="TH SarabunPSK" w:hAnsi="TH SarabunPSK" w:cs="TH SarabunPSK" w:hint="cs"/>
          <w:spacing w:val="-6"/>
          <w:sz w:val="32"/>
          <w:szCs w:val="32"/>
          <w:cs/>
        </w:rPr>
        <w:t xml:space="preserve">. </w:t>
      </w:r>
      <w:r w:rsidR="00730824" w:rsidRPr="00730824">
        <w:rPr>
          <w:rFonts w:ascii="TH SarabunPSK" w:hAnsi="TH SarabunPSK" w:cs="TH SarabunPSK" w:hint="cs"/>
          <w:spacing w:val="-6"/>
          <w:sz w:val="32"/>
          <w:szCs w:val="32"/>
          <w:cs/>
          <w:lang w:bidi="th-TH"/>
        </w:rPr>
        <w:t>พิมพ์ชนา</w:t>
      </w:r>
      <w:r w:rsidR="00730824" w:rsidRPr="00730824">
        <w:rPr>
          <w:rFonts w:ascii="TH SarabunPSK" w:hAnsi="TH SarabunPSK" w:cs="TH SarabunPSK" w:hint="cs"/>
          <w:spacing w:val="-6"/>
          <w:sz w:val="32"/>
          <w:szCs w:val="32"/>
          <w:cs/>
        </w:rPr>
        <w:t xml:space="preserve"> </w:t>
      </w:r>
      <w:r w:rsidR="00730824" w:rsidRPr="00730824">
        <w:rPr>
          <w:rFonts w:ascii="TH SarabunPSK" w:hAnsi="TH SarabunPSK" w:cs="TH SarabunPSK" w:hint="cs"/>
          <w:spacing w:val="-6"/>
          <w:sz w:val="32"/>
          <w:szCs w:val="32"/>
          <w:cs/>
          <w:lang w:bidi="th-TH"/>
        </w:rPr>
        <w:t>ศรีบุณยพรรัฐ</w:t>
      </w:r>
    </w:p>
    <w:bookmarkEnd w:id="0"/>
    <w:p w14:paraId="67DEC0F7" w14:textId="77777777" w:rsidR="0088138C" w:rsidRPr="00730824" w:rsidRDefault="0088138C" w:rsidP="0088138C">
      <w:pPr>
        <w:spacing w:before="0" w:after="0" w:line="240" w:lineRule="auto"/>
        <w:jc w:val="center"/>
        <w:rPr>
          <w:rFonts w:ascii="TH SarabunPSK" w:hAnsi="TH SarabunPSK" w:cs="TH SarabunPSK"/>
          <w:sz w:val="32"/>
          <w:szCs w:val="32"/>
        </w:rPr>
      </w:pPr>
      <w:r w:rsidRPr="00730824">
        <w:rPr>
          <w:rFonts w:ascii="TH SarabunPSK" w:hAnsi="TH SarabunPSK" w:cs="TH SarabunPSK"/>
          <w:sz w:val="32"/>
          <w:szCs w:val="32"/>
          <w:cs/>
          <w:lang w:bidi="th-TH"/>
        </w:rPr>
        <w:t>นักศึกษาระดับปริญญาโท</w:t>
      </w:r>
      <w:r w:rsidRPr="00730824">
        <w:rPr>
          <w:rFonts w:ascii="TH SarabunPSK" w:hAnsi="TH SarabunPSK" w:cs="TH SarabunPSK"/>
          <w:sz w:val="32"/>
          <w:szCs w:val="32"/>
          <w:cs/>
        </w:rPr>
        <w:t xml:space="preserve"> </w:t>
      </w:r>
      <w:r w:rsidRPr="00730824">
        <w:rPr>
          <w:rFonts w:ascii="TH SarabunPSK" w:hAnsi="TH SarabunPSK" w:cs="TH SarabunPSK"/>
          <w:sz w:val="32"/>
          <w:szCs w:val="32"/>
          <w:cs/>
          <w:lang w:bidi="th-TH"/>
        </w:rPr>
        <w:t>สาขาวิชาการจัดการภาครัฐและเอกชน</w:t>
      </w:r>
      <w:r w:rsidRPr="00730824">
        <w:rPr>
          <w:rFonts w:ascii="TH SarabunPSK" w:hAnsi="TH SarabunPSK" w:cs="TH SarabunPSK"/>
          <w:sz w:val="32"/>
          <w:szCs w:val="32"/>
          <w:cs/>
        </w:rPr>
        <w:t xml:space="preserve"> </w:t>
      </w:r>
      <w:r w:rsidRPr="00730824">
        <w:rPr>
          <w:rFonts w:ascii="TH SarabunPSK" w:hAnsi="TH SarabunPSK" w:cs="TH SarabunPSK"/>
          <w:sz w:val="32"/>
          <w:szCs w:val="32"/>
          <w:cs/>
          <w:lang w:bidi="th-TH"/>
        </w:rPr>
        <w:t>มหาวิทยาลัยราช</w:t>
      </w:r>
      <w:proofErr w:type="spellStart"/>
      <w:r w:rsidRPr="00730824">
        <w:rPr>
          <w:rFonts w:ascii="TH SarabunPSK" w:hAnsi="TH SarabunPSK" w:cs="TH SarabunPSK"/>
          <w:sz w:val="32"/>
          <w:szCs w:val="32"/>
          <w:cs/>
          <w:lang w:bidi="th-TH"/>
        </w:rPr>
        <w:t>ภัฎ</w:t>
      </w:r>
      <w:proofErr w:type="spellEnd"/>
      <w:r w:rsidRPr="00730824">
        <w:rPr>
          <w:rFonts w:ascii="TH SarabunPSK" w:hAnsi="TH SarabunPSK" w:cs="TH SarabunPSK"/>
          <w:sz w:val="32"/>
          <w:szCs w:val="32"/>
          <w:cs/>
          <w:lang w:bidi="th-TH"/>
        </w:rPr>
        <w:t>สวน</w:t>
      </w:r>
      <w:proofErr w:type="spellStart"/>
      <w:r w:rsidRPr="00730824">
        <w:rPr>
          <w:rFonts w:ascii="TH SarabunPSK" w:hAnsi="TH SarabunPSK" w:cs="TH SarabunPSK"/>
          <w:sz w:val="32"/>
          <w:szCs w:val="32"/>
          <w:cs/>
          <w:lang w:bidi="th-TH"/>
        </w:rPr>
        <w:t>สุนัน</w:t>
      </w:r>
      <w:proofErr w:type="spellEnd"/>
      <w:r w:rsidRPr="00730824">
        <w:rPr>
          <w:rFonts w:ascii="TH SarabunPSK" w:hAnsi="TH SarabunPSK" w:cs="TH SarabunPSK"/>
          <w:sz w:val="32"/>
          <w:szCs w:val="32"/>
          <w:cs/>
          <w:lang w:bidi="th-TH"/>
        </w:rPr>
        <w:t>ทา</w:t>
      </w:r>
    </w:p>
    <w:p w14:paraId="679DC042" w14:textId="765E4502" w:rsidR="0088138C" w:rsidRPr="00730824" w:rsidRDefault="0088138C" w:rsidP="0088138C">
      <w:pPr>
        <w:spacing w:before="0" w:after="0" w:line="240" w:lineRule="auto"/>
        <w:jc w:val="center"/>
        <w:rPr>
          <w:rFonts w:ascii="TH SarabunPSK" w:hAnsi="TH SarabunPSK" w:cs="TH SarabunPSK"/>
          <w:sz w:val="32"/>
          <w:szCs w:val="32"/>
          <w:lang w:bidi="th-TH"/>
        </w:rPr>
      </w:pPr>
      <w:r w:rsidRPr="00730824">
        <w:rPr>
          <w:rFonts w:ascii="TH SarabunPSK" w:hAnsi="TH SarabunPSK" w:cs="TH SarabunPSK"/>
          <w:sz w:val="32"/>
          <w:szCs w:val="32"/>
          <w:vertAlign w:val="superscript"/>
        </w:rPr>
        <w:t>2</w:t>
      </w:r>
      <w:r w:rsidRPr="00730824">
        <w:rPr>
          <w:rFonts w:ascii="TH SarabunPSK" w:hAnsi="TH SarabunPSK" w:cs="TH SarabunPSK"/>
          <w:sz w:val="32"/>
          <w:szCs w:val="32"/>
          <w:cs/>
          <w:lang w:bidi="th-TH"/>
        </w:rPr>
        <w:t>คณะมนุษยศาสตร์และสังคมศาสตร์มหาวิทยาลัยราช</w:t>
      </w:r>
      <w:proofErr w:type="spellStart"/>
      <w:r w:rsidRPr="00730824">
        <w:rPr>
          <w:rFonts w:ascii="TH SarabunPSK" w:hAnsi="TH SarabunPSK" w:cs="TH SarabunPSK"/>
          <w:sz w:val="32"/>
          <w:szCs w:val="32"/>
          <w:cs/>
          <w:lang w:bidi="th-TH"/>
        </w:rPr>
        <w:t>ภั</w:t>
      </w:r>
      <w:r w:rsidR="00730824" w:rsidRPr="00730824">
        <w:rPr>
          <w:rFonts w:ascii="TH SarabunPSK" w:hAnsi="TH SarabunPSK" w:cs="TH SarabunPSK" w:hint="cs"/>
          <w:sz w:val="32"/>
          <w:szCs w:val="32"/>
          <w:cs/>
          <w:lang w:bidi="th-TH"/>
        </w:rPr>
        <w:t>ฎ</w:t>
      </w:r>
      <w:proofErr w:type="spellEnd"/>
      <w:r w:rsidRPr="00730824">
        <w:rPr>
          <w:rFonts w:ascii="TH SarabunPSK" w:hAnsi="TH SarabunPSK" w:cs="TH SarabunPSK"/>
          <w:sz w:val="32"/>
          <w:szCs w:val="32"/>
          <w:cs/>
          <w:lang w:bidi="th-TH"/>
        </w:rPr>
        <w:t>สวน</w:t>
      </w:r>
      <w:proofErr w:type="spellStart"/>
      <w:r w:rsidRPr="00730824">
        <w:rPr>
          <w:rFonts w:ascii="TH SarabunPSK" w:hAnsi="TH SarabunPSK" w:cs="TH SarabunPSK"/>
          <w:sz w:val="32"/>
          <w:szCs w:val="32"/>
          <w:cs/>
          <w:lang w:bidi="th-TH"/>
        </w:rPr>
        <w:t>สุนัน</w:t>
      </w:r>
      <w:proofErr w:type="spellEnd"/>
      <w:r w:rsidRPr="00730824">
        <w:rPr>
          <w:rFonts w:ascii="TH SarabunPSK" w:hAnsi="TH SarabunPSK" w:cs="TH SarabunPSK"/>
          <w:sz w:val="32"/>
          <w:szCs w:val="32"/>
          <w:cs/>
          <w:lang w:bidi="th-TH"/>
        </w:rPr>
        <w:t>ทา</w:t>
      </w:r>
    </w:p>
    <w:p w14:paraId="198A455B" w14:textId="77777777" w:rsidR="00730824" w:rsidRPr="00730824" w:rsidRDefault="00730824" w:rsidP="0088138C">
      <w:pPr>
        <w:spacing w:before="0" w:after="0" w:line="240" w:lineRule="auto"/>
        <w:jc w:val="center"/>
        <w:rPr>
          <w:rFonts w:ascii="TH SarabunPSK" w:hAnsi="TH SarabunPSK" w:cs="TH SarabunPSK"/>
          <w:sz w:val="28"/>
          <w:szCs w:val="28"/>
        </w:rPr>
      </w:pPr>
    </w:p>
    <w:p w14:paraId="005C6C66" w14:textId="2D1039A2" w:rsidR="00074424" w:rsidRDefault="00074424" w:rsidP="001C387C">
      <w:pPr>
        <w:spacing w:after="0" w:line="240" w:lineRule="auto"/>
        <w:rPr>
          <w:rFonts w:ascii="TH SarabunPSK" w:hAnsi="TH SarabunPSK" w:cs="TH SarabunPSK"/>
          <w:b/>
          <w:bCs/>
          <w:sz w:val="32"/>
          <w:szCs w:val="32"/>
        </w:rPr>
      </w:pPr>
      <w:r w:rsidRPr="00B10D6E">
        <w:rPr>
          <w:rFonts w:ascii="TH SarabunPSK" w:hAnsi="TH SarabunPSK" w:cs="TH SarabunPSK"/>
          <w:b/>
          <w:bCs/>
          <w:sz w:val="32"/>
          <w:szCs w:val="32"/>
          <w:cs/>
          <w:lang w:bidi="th-TH"/>
        </w:rPr>
        <w:t>บทคัดย่อ</w:t>
      </w:r>
    </w:p>
    <w:p w14:paraId="01A6E094" w14:textId="21D26952" w:rsidR="00074424" w:rsidRDefault="00F259DD" w:rsidP="0075041E">
      <w:pPr>
        <w:tabs>
          <w:tab w:val="left" w:pos="864"/>
        </w:tabs>
        <w:spacing w:before="0" w:after="0" w:line="240" w:lineRule="auto"/>
        <w:jc w:val="thaiDistribute"/>
        <w:rPr>
          <w:rFonts w:ascii="TH SarabunPSK" w:hAnsi="TH SarabunPSK" w:cs="TH SarabunPSK"/>
          <w:sz w:val="32"/>
          <w:szCs w:val="32"/>
          <w:lang w:bidi="th-TH"/>
        </w:rPr>
      </w:pPr>
      <w:r>
        <w:rPr>
          <w:rFonts w:ascii="TH SarabunPSK" w:hAnsi="TH SarabunPSK" w:cs="TH SarabunPSK"/>
          <w:spacing w:val="-6"/>
          <w:sz w:val="32"/>
          <w:szCs w:val="32"/>
          <w:cs/>
          <w:lang w:bidi="th-TH"/>
        </w:rPr>
        <w:tab/>
      </w:r>
      <w:r w:rsidR="00074424" w:rsidRPr="00074424">
        <w:rPr>
          <w:rFonts w:ascii="TH SarabunPSK" w:hAnsi="TH SarabunPSK" w:cs="TH SarabunPSK" w:hint="cs"/>
          <w:spacing w:val="-6"/>
          <w:sz w:val="32"/>
          <w:szCs w:val="32"/>
          <w:cs/>
          <w:lang w:bidi="th-TH"/>
        </w:rPr>
        <w:t>การวิจัยครั้งนี้ มีวัตถุประสงค์คือ</w:t>
      </w:r>
      <w:r w:rsidR="00074424" w:rsidRPr="00074424">
        <w:rPr>
          <w:rFonts w:ascii="TH SarabunPSK" w:hAnsi="TH SarabunPSK" w:cs="TH SarabunPSK" w:hint="cs"/>
          <w:sz w:val="32"/>
          <w:szCs w:val="32"/>
          <w:cs/>
          <w:lang w:bidi="th-TH"/>
        </w:rPr>
        <w:t xml:space="preserve"> 1) </w:t>
      </w:r>
      <w:r w:rsidR="00275B7E">
        <w:rPr>
          <w:rFonts w:ascii="TH SarabunPSK" w:hAnsi="TH SarabunPSK" w:cs="TH SarabunPSK" w:hint="cs"/>
          <w:sz w:val="32"/>
          <w:szCs w:val="32"/>
          <w:cs/>
          <w:lang w:bidi="th-TH"/>
        </w:rPr>
        <w:t xml:space="preserve"> </w:t>
      </w:r>
      <w:r w:rsidR="00074424" w:rsidRPr="00074424">
        <w:rPr>
          <w:rFonts w:ascii="TH SarabunPSK" w:hAnsi="TH SarabunPSK" w:cs="TH SarabunPSK" w:hint="cs"/>
          <w:sz w:val="32"/>
          <w:szCs w:val="32"/>
          <w:cs/>
          <w:lang w:bidi="th-TH"/>
        </w:rPr>
        <w:t>ศึกษา</w:t>
      </w:r>
      <w:r w:rsidR="00D34A3F">
        <w:rPr>
          <w:rFonts w:ascii="TH SarabunPSK" w:hAnsi="TH SarabunPSK" w:cs="TH SarabunPSK" w:hint="cs"/>
          <w:sz w:val="32"/>
          <w:szCs w:val="32"/>
          <w:cs/>
          <w:lang w:bidi="th-TH"/>
        </w:rPr>
        <w:t>ปัญหา</w:t>
      </w:r>
      <w:r w:rsidR="00074424" w:rsidRPr="00074424">
        <w:rPr>
          <w:rFonts w:ascii="TH SarabunPSK" w:hAnsi="TH SarabunPSK" w:cs="TH SarabunPSK" w:hint="cs"/>
          <w:sz w:val="32"/>
          <w:szCs w:val="32"/>
          <w:cs/>
          <w:lang w:bidi="th-TH"/>
        </w:rPr>
        <w:t>ที่ส่งผลต่อการนำหลักธรรมา</w:t>
      </w:r>
      <w:proofErr w:type="spellStart"/>
      <w:r w:rsidR="00074424" w:rsidRPr="00074424">
        <w:rPr>
          <w:rFonts w:ascii="TH SarabunPSK" w:hAnsi="TH SarabunPSK" w:cs="TH SarabunPSK" w:hint="cs"/>
          <w:sz w:val="32"/>
          <w:szCs w:val="32"/>
          <w:cs/>
          <w:lang w:bidi="th-TH"/>
        </w:rPr>
        <w:t>ภิ</w:t>
      </w:r>
      <w:proofErr w:type="spellEnd"/>
      <w:r w:rsidR="00074424" w:rsidRPr="00074424">
        <w:rPr>
          <w:rFonts w:ascii="TH SarabunPSK" w:hAnsi="TH SarabunPSK" w:cs="TH SarabunPSK" w:hint="cs"/>
          <w:sz w:val="32"/>
          <w:szCs w:val="32"/>
          <w:cs/>
          <w:lang w:bidi="th-TH"/>
        </w:rPr>
        <w:t>บาลของสำนักงานเลขาธิการวุฒิสภาไปปฏิบัติ 2</w:t>
      </w:r>
      <w:r w:rsidR="00275B7E">
        <w:rPr>
          <w:rFonts w:ascii="TH SarabunPSK" w:hAnsi="TH SarabunPSK" w:cs="TH SarabunPSK" w:hint="cs"/>
          <w:sz w:val="32"/>
          <w:szCs w:val="32"/>
          <w:cs/>
          <w:lang w:bidi="th-TH"/>
        </w:rPr>
        <w:t xml:space="preserve">)  </w:t>
      </w:r>
      <w:r w:rsidR="00074424" w:rsidRPr="00074424">
        <w:rPr>
          <w:rFonts w:ascii="TH SarabunPSK" w:hAnsi="TH SarabunPSK" w:cs="TH SarabunPSK" w:hint="cs"/>
          <w:sz w:val="32"/>
          <w:szCs w:val="32"/>
          <w:cs/>
          <w:lang w:bidi="th-TH"/>
        </w:rPr>
        <w:t>เสนอแนะแนวทางในการนำหลักธรรมา</w:t>
      </w:r>
      <w:proofErr w:type="spellStart"/>
      <w:r w:rsidR="00074424" w:rsidRPr="00074424">
        <w:rPr>
          <w:rFonts w:ascii="TH SarabunPSK" w:hAnsi="TH SarabunPSK" w:cs="TH SarabunPSK" w:hint="cs"/>
          <w:sz w:val="32"/>
          <w:szCs w:val="32"/>
          <w:cs/>
          <w:lang w:bidi="th-TH"/>
        </w:rPr>
        <w:t>ภิ</w:t>
      </w:r>
      <w:proofErr w:type="spellEnd"/>
      <w:r w:rsidR="00074424" w:rsidRPr="00074424">
        <w:rPr>
          <w:rFonts w:ascii="TH SarabunPSK" w:hAnsi="TH SarabunPSK" w:cs="TH SarabunPSK" w:hint="cs"/>
          <w:sz w:val="32"/>
          <w:szCs w:val="32"/>
          <w:cs/>
          <w:lang w:bidi="th-TH"/>
        </w:rPr>
        <w:t>บาลของสำนักงานเลขาธิการวุฒิสภาไปปฏิบัติ</w:t>
      </w:r>
      <w:r w:rsidR="00074424" w:rsidRPr="00074424">
        <w:rPr>
          <w:rFonts w:ascii="TH SarabunPSK" w:hAnsi="TH SarabunPSK" w:cs="TH SarabunPSK" w:hint="cs"/>
          <w:sz w:val="32"/>
          <w:szCs w:val="32"/>
          <w:lang w:bidi="th-TH"/>
        </w:rPr>
        <w:t xml:space="preserve"> </w:t>
      </w:r>
      <w:r w:rsidR="00074424" w:rsidRPr="00074424">
        <w:rPr>
          <w:rFonts w:ascii="TH SarabunPSK" w:hAnsi="TH SarabunPSK" w:cs="TH SarabunPSK" w:hint="cs"/>
          <w:sz w:val="32"/>
          <w:szCs w:val="32"/>
          <w:cs/>
          <w:lang w:bidi="th-TH"/>
        </w:rPr>
        <w:t>โดยการศึกษาครั้งนี้ เป็นการวิจัยเชิงคุณภาพ (</w:t>
      </w:r>
      <w:r w:rsidR="00074424" w:rsidRPr="00074424">
        <w:rPr>
          <w:rFonts w:ascii="TH SarabunPSK" w:hAnsi="TH SarabunPSK" w:cs="TH SarabunPSK" w:hint="cs"/>
          <w:sz w:val="32"/>
          <w:szCs w:val="32"/>
          <w:lang w:bidi="th-TH"/>
        </w:rPr>
        <w:t>Qualitative Research</w:t>
      </w:r>
      <w:r w:rsidR="00074424" w:rsidRPr="00074424">
        <w:rPr>
          <w:rFonts w:ascii="TH SarabunPSK" w:hAnsi="TH SarabunPSK" w:cs="TH SarabunPSK" w:hint="cs"/>
          <w:sz w:val="32"/>
          <w:szCs w:val="32"/>
          <w:cs/>
          <w:lang w:bidi="th-TH"/>
        </w:rPr>
        <w:t xml:space="preserve">) ด้วยการสัมภาษณ์เชิงลึก </w:t>
      </w:r>
      <w:r w:rsidR="00275B7E">
        <w:rPr>
          <w:rFonts w:ascii="TH SarabunPSK" w:hAnsi="TH SarabunPSK" w:cs="TH SarabunPSK" w:hint="cs"/>
          <w:sz w:val="32"/>
          <w:szCs w:val="32"/>
          <w:cs/>
          <w:lang w:bidi="th-TH"/>
        </w:rPr>
        <w:t xml:space="preserve"> </w:t>
      </w:r>
      <w:r w:rsidR="00074424" w:rsidRPr="00074424">
        <w:rPr>
          <w:rFonts w:ascii="TH SarabunPSK" w:hAnsi="TH SarabunPSK" w:cs="TH SarabunPSK" w:hint="cs"/>
          <w:sz w:val="32"/>
          <w:szCs w:val="32"/>
          <w:cs/>
          <w:lang w:bidi="th-TH"/>
        </w:rPr>
        <w:t>(</w:t>
      </w:r>
      <w:r w:rsidR="00074424" w:rsidRPr="00074424">
        <w:rPr>
          <w:rFonts w:ascii="TH SarabunPSK" w:hAnsi="TH SarabunPSK" w:cs="TH SarabunPSK" w:hint="cs"/>
          <w:sz w:val="32"/>
          <w:szCs w:val="32"/>
          <w:lang w:bidi="th-TH"/>
        </w:rPr>
        <w:t>In – Depth Interview</w:t>
      </w:r>
      <w:r w:rsidR="00074424" w:rsidRPr="00074424">
        <w:rPr>
          <w:rFonts w:ascii="TH SarabunPSK" w:hAnsi="TH SarabunPSK" w:cs="TH SarabunPSK" w:hint="cs"/>
          <w:sz w:val="32"/>
          <w:szCs w:val="32"/>
          <w:cs/>
          <w:lang w:bidi="th-TH"/>
        </w:rPr>
        <w:t>) กับผู้ให้ข้อมูลสำคัญ (</w:t>
      </w:r>
      <w:r w:rsidR="00074424" w:rsidRPr="00074424">
        <w:rPr>
          <w:rFonts w:ascii="TH SarabunPSK" w:hAnsi="TH SarabunPSK" w:cs="TH SarabunPSK" w:hint="cs"/>
          <w:sz w:val="32"/>
          <w:szCs w:val="32"/>
          <w:lang w:bidi="th-TH"/>
        </w:rPr>
        <w:t xml:space="preserve">Key </w:t>
      </w:r>
      <w:proofErr w:type="spellStart"/>
      <w:r w:rsidR="00074424" w:rsidRPr="00074424">
        <w:rPr>
          <w:rFonts w:ascii="TH SarabunPSK" w:hAnsi="TH SarabunPSK" w:cs="TH SarabunPSK" w:hint="cs"/>
          <w:sz w:val="32"/>
          <w:szCs w:val="32"/>
          <w:lang w:bidi="th-TH"/>
        </w:rPr>
        <w:t>Informance</w:t>
      </w:r>
      <w:proofErr w:type="spellEnd"/>
      <w:r w:rsidR="00074424" w:rsidRPr="00074424">
        <w:rPr>
          <w:rFonts w:ascii="TH SarabunPSK" w:hAnsi="TH SarabunPSK" w:cs="TH SarabunPSK" w:hint="cs"/>
          <w:sz w:val="32"/>
          <w:szCs w:val="32"/>
          <w:cs/>
          <w:lang w:bidi="th-TH"/>
        </w:rPr>
        <w:t>)</w:t>
      </w:r>
    </w:p>
    <w:p w14:paraId="201F39B8" w14:textId="5BD362DA" w:rsidR="00072E61" w:rsidRPr="0091604A" w:rsidRDefault="00072E61" w:rsidP="0091604A">
      <w:pPr>
        <w:tabs>
          <w:tab w:val="left" w:pos="864"/>
          <w:tab w:val="center" w:pos="4153"/>
        </w:tabs>
        <w:spacing w:before="0" w:after="0" w:line="240" w:lineRule="auto"/>
        <w:rPr>
          <w:rFonts w:ascii="TH SarabunPSK" w:hAnsi="TH SarabunPSK" w:cs="TH SarabunPSK"/>
          <w:sz w:val="32"/>
          <w:szCs w:val="32"/>
          <w:cs/>
          <w:lang w:bidi="th-TH"/>
        </w:rPr>
      </w:pPr>
      <w:r>
        <w:rPr>
          <w:rFonts w:ascii="TH SarabunPSK" w:hAnsi="TH SarabunPSK" w:cs="TH SarabunPSK"/>
          <w:sz w:val="32"/>
          <w:szCs w:val="32"/>
          <w:lang w:bidi="th-TH"/>
        </w:rPr>
        <w:tab/>
      </w:r>
      <w:r>
        <w:rPr>
          <w:rFonts w:ascii="TH SarabunPSK" w:hAnsi="TH SarabunPSK" w:cs="TH SarabunPSK" w:hint="cs"/>
          <w:sz w:val="32"/>
          <w:szCs w:val="32"/>
          <w:cs/>
          <w:lang w:bidi="th-TH"/>
        </w:rPr>
        <w:t>กลุ่มตัวอย่างการวิจัยคือผู้บริหารและข้าราชการสำนักงานเลขาธิการวุฒิสภา</w:t>
      </w:r>
      <w:r w:rsidR="00264F46">
        <w:rPr>
          <w:rFonts w:ascii="TH SarabunPSK" w:hAnsi="TH SarabunPSK" w:cs="TH SarabunPSK" w:hint="cs"/>
          <w:sz w:val="32"/>
          <w:szCs w:val="32"/>
          <w:cs/>
          <w:lang w:bidi="th-TH"/>
        </w:rPr>
        <w:t>จำนวน 12 คน</w:t>
      </w:r>
      <w:r>
        <w:rPr>
          <w:rFonts w:ascii="TH SarabunPSK" w:hAnsi="TH SarabunPSK" w:cs="TH SarabunPSK"/>
          <w:sz w:val="32"/>
          <w:szCs w:val="32"/>
          <w:lang w:bidi="th-TH"/>
        </w:rPr>
        <w:t xml:space="preserve"> </w:t>
      </w:r>
      <w:r>
        <w:rPr>
          <w:rFonts w:ascii="TH SarabunPSK" w:hAnsi="TH SarabunPSK" w:cs="TH SarabunPSK" w:hint="cs"/>
          <w:sz w:val="32"/>
          <w:szCs w:val="32"/>
          <w:cs/>
          <w:lang w:bidi="th-TH"/>
        </w:rPr>
        <w:t>ผู้บริหารประกอบด้วย รองเลขาธิการวุฒิสภา ผู้อำนวยการสำนัก</w:t>
      </w:r>
      <w:r w:rsidR="00E16EE0">
        <w:rPr>
          <w:rFonts w:ascii="TH SarabunPSK" w:hAnsi="TH SarabunPSK" w:cs="TH SarabunPSK" w:hint="cs"/>
          <w:sz w:val="32"/>
          <w:szCs w:val="32"/>
          <w:cs/>
          <w:lang w:bidi="th-TH"/>
        </w:rPr>
        <w:t xml:space="preserve"> และข้าราชการ ประกอบด้วย ข้าราชการ พนักงานราชการ ลูกจ้างประจำ</w:t>
      </w:r>
      <w:r w:rsidR="00264F46">
        <w:rPr>
          <w:rFonts w:ascii="TH SarabunPSK" w:hAnsi="TH SarabunPSK" w:cs="TH SarabunPSK" w:hint="cs"/>
          <w:sz w:val="32"/>
          <w:szCs w:val="32"/>
          <w:cs/>
          <w:lang w:bidi="th-TH"/>
        </w:rPr>
        <w:t xml:space="preserve"> ในการศึกษาครั้งนี้ได้ใช้ในการตรวจสอบจากแหล่งบุคคลมากที่สุดโดยการสอบถามข้อมูลจากกลุ่มตัวอย่างหลายกลุ่ม</w:t>
      </w:r>
      <w:r w:rsidR="00DF6358">
        <w:rPr>
          <w:rFonts w:ascii="TH SarabunPSK" w:hAnsi="TH SarabunPSK" w:cs="TH SarabunPSK" w:hint="cs"/>
          <w:sz w:val="32"/>
          <w:szCs w:val="32"/>
          <w:cs/>
          <w:lang w:bidi="th-TH"/>
        </w:rPr>
        <w:t>ในคำถามเดียวกัน</w:t>
      </w:r>
    </w:p>
    <w:p w14:paraId="7A02328D" w14:textId="77777777" w:rsidR="00074424" w:rsidRPr="0075041E" w:rsidRDefault="00074424" w:rsidP="0075041E">
      <w:pPr>
        <w:tabs>
          <w:tab w:val="left" w:pos="864"/>
        </w:tabs>
        <w:spacing w:before="0" w:after="0" w:line="240" w:lineRule="auto"/>
        <w:jc w:val="thaiDistribute"/>
        <w:rPr>
          <w:rFonts w:ascii="TH SarabunPSK" w:hAnsi="TH SarabunPSK" w:cs="TH SarabunPSK"/>
          <w:sz w:val="32"/>
          <w:szCs w:val="32"/>
          <w:cs/>
          <w:lang w:bidi="th-TH"/>
        </w:rPr>
      </w:pPr>
      <w:r w:rsidRPr="00074424">
        <w:rPr>
          <w:rFonts w:ascii="TH SarabunPSK" w:hAnsi="TH SarabunPSK" w:cs="TH SarabunPSK" w:hint="cs"/>
          <w:b/>
          <w:bCs/>
          <w:sz w:val="32"/>
          <w:szCs w:val="32"/>
          <w:cs/>
          <w:lang w:bidi="th-TH"/>
        </w:rPr>
        <w:tab/>
      </w:r>
      <w:r w:rsidRPr="0075041E">
        <w:rPr>
          <w:rFonts w:ascii="TH SarabunPSK" w:hAnsi="TH SarabunPSK" w:cs="TH SarabunPSK" w:hint="cs"/>
          <w:sz w:val="32"/>
          <w:szCs w:val="32"/>
          <w:cs/>
          <w:lang w:bidi="th-TH"/>
        </w:rPr>
        <w:t>ผลการวิจัยพบว่า</w:t>
      </w:r>
    </w:p>
    <w:p w14:paraId="415A528B" w14:textId="22BA0EDC" w:rsidR="00074424" w:rsidRPr="00074424" w:rsidRDefault="0075041E" w:rsidP="0075041E">
      <w:pPr>
        <w:tabs>
          <w:tab w:val="left" w:pos="864"/>
        </w:tabs>
        <w:spacing w:before="0" w:after="0" w:line="240" w:lineRule="auto"/>
        <w:jc w:val="thaiDistribute"/>
        <w:rPr>
          <w:rFonts w:ascii="TH SarabunPSK" w:hAnsi="TH SarabunPSK" w:cs="TH SarabunPSK"/>
          <w:sz w:val="32"/>
          <w:szCs w:val="32"/>
          <w:cs/>
          <w:lang w:bidi="th-TH"/>
        </w:rPr>
      </w:pPr>
      <w:r>
        <w:rPr>
          <w:rFonts w:ascii="TH SarabunPSK" w:hAnsi="TH SarabunPSK" w:cs="TH SarabunPSK"/>
          <w:sz w:val="32"/>
          <w:szCs w:val="32"/>
          <w:cs/>
          <w:lang w:bidi="th-TH"/>
        </w:rPr>
        <w:tab/>
      </w:r>
      <w:r w:rsidR="00074424" w:rsidRPr="00074424">
        <w:rPr>
          <w:rFonts w:ascii="TH SarabunPSK" w:hAnsi="TH SarabunPSK" w:cs="TH SarabunPSK" w:hint="cs"/>
          <w:sz w:val="32"/>
          <w:szCs w:val="32"/>
          <w:cs/>
          <w:lang w:bidi="th-TH"/>
        </w:rPr>
        <w:t>สำนักงานเลขาธิการวุฒิสภาได้</w:t>
      </w:r>
      <w:r w:rsidR="009B024D">
        <w:rPr>
          <w:rFonts w:ascii="TH SarabunPSK" w:hAnsi="TH SarabunPSK" w:cs="TH SarabunPSK" w:hint="cs"/>
          <w:sz w:val="32"/>
          <w:szCs w:val="32"/>
          <w:cs/>
          <w:lang w:bidi="th-TH"/>
        </w:rPr>
        <w:t>มีการ</w:t>
      </w:r>
      <w:r w:rsidR="00074424" w:rsidRPr="00074424">
        <w:rPr>
          <w:rFonts w:ascii="TH SarabunPSK" w:hAnsi="TH SarabunPSK" w:cs="TH SarabunPSK" w:hint="cs"/>
          <w:sz w:val="32"/>
          <w:szCs w:val="32"/>
          <w:cs/>
          <w:lang w:bidi="th-TH"/>
        </w:rPr>
        <w:t>ยึดหลักธรรมา</w:t>
      </w:r>
      <w:proofErr w:type="spellStart"/>
      <w:r w:rsidR="00074424" w:rsidRPr="00074424">
        <w:rPr>
          <w:rFonts w:ascii="TH SarabunPSK" w:hAnsi="TH SarabunPSK" w:cs="TH SarabunPSK" w:hint="cs"/>
          <w:sz w:val="32"/>
          <w:szCs w:val="32"/>
          <w:cs/>
          <w:lang w:bidi="th-TH"/>
        </w:rPr>
        <w:t>ภิ</w:t>
      </w:r>
      <w:proofErr w:type="spellEnd"/>
      <w:r w:rsidR="00074424" w:rsidRPr="00074424">
        <w:rPr>
          <w:rFonts w:ascii="TH SarabunPSK" w:hAnsi="TH SarabunPSK" w:cs="TH SarabunPSK" w:hint="cs"/>
          <w:sz w:val="32"/>
          <w:szCs w:val="32"/>
          <w:cs/>
          <w:lang w:bidi="th-TH"/>
        </w:rPr>
        <w:t>บาล ดังนี้</w:t>
      </w:r>
    </w:p>
    <w:p w14:paraId="411D8586" w14:textId="0283FC2C" w:rsidR="00074424" w:rsidRPr="00074424" w:rsidRDefault="00074424" w:rsidP="0075041E">
      <w:pPr>
        <w:tabs>
          <w:tab w:val="left" w:pos="864"/>
        </w:tabs>
        <w:spacing w:before="0" w:after="0" w:line="240" w:lineRule="auto"/>
        <w:jc w:val="thaiDistribute"/>
        <w:rPr>
          <w:rFonts w:ascii="TH SarabunPSK" w:eastAsia="Times New Roman" w:hAnsi="TH SarabunPSK" w:cs="TH SarabunPSK"/>
          <w:sz w:val="32"/>
          <w:szCs w:val="32"/>
          <w:lang w:bidi="th-TH"/>
        </w:rPr>
      </w:pPr>
      <w:r w:rsidRPr="00074424">
        <w:rPr>
          <w:rFonts w:ascii="TH SarabunPSK" w:hAnsi="TH SarabunPSK" w:cs="TH SarabunPSK" w:hint="cs"/>
          <w:sz w:val="32"/>
          <w:szCs w:val="32"/>
          <w:cs/>
          <w:lang w:bidi="th-TH"/>
        </w:rPr>
        <w:tab/>
        <w:t>1.</w:t>
      </w:r>
      <w:r w:rsidR="0006075B">
        <w:rPr>
          <w:rFonts w:ascii="TH SarabunPSK" w:hAnsi="TH SarabunPSK" w:cs="TH SarabunPSK" w:hint="cs"/>
          <w:sz w:val="32"/>
          <w:szCs w:val="32"/>
          <w:cs/>
          <w:lang w:bidi="th-TH"/>
        </w:rPr>
        <w:t xml:space="preserve">  </w:t>
      </w:r>
      <w:r w:rsidRPr="00074424">
        <w:rPr>
          <w:rFonts w:ascii="TH SarabunPSK" w:hAnsi="TH SarabunPSK" w:cs="TH SarabunPSK" w:hint="cs"/>
          <w:sz w:val="32"/>
          <w:szCs w:val="32"/>
          <w:cs/>
          <w:lang w:bidi="th-TH"/>
        </w:rPr>
        <w:t>ความโปร่งใสรับรู้ข้อมูลของหน่วยงานได้ ซึ่งสามารถตรวจสอบได้ สำนักงานได้มีศูนย์ข้อมูลข่าวสาร เพื่อให้ประชาชนสอดคล้อง</w:t>
      </w:r>
      <w:r w:rsidRPr="00074424">
        <w:rPr>
          <w:rFonts w:ascii="TH SarabunPSK" w:hAnsi="TH SarabunPSK" w:cs="TH SarabunPSK" w:hint="cs"/>
          <w:color w:val="000000" w:themeColor="text1"/>
          <w:sz w:val="32"/>
          <w:szCs w:val="32"/>
          <w:cs/>
          <w:lang w:bidi="th-TH"/>
        </w:rPr>
        <w:t>กับ</w:t>
      </w:r>
      <w:r w:rsidRPr="00074424">
        <w:rPr>
          <w:rFonts w:ascii="TH SarabunPSK" w:hAnsi="TH SarabunPSK" w:cs="TH SarabunPSK" w:hint="cs"/>
          <w:b/>
          <w:bCs/>
          <w:color w:val="000000" w:themeColor="text1"/>
          <w:sz w:val="32"/>
          <w:szCs w:val="32"/>
          <w:lang w:bidi="th-TH"/>
        </w:rPr>
        <w:t xml:space="preserve"> </w:t>
      </w:r>
      <w:r w:rsidRPr="00074424">
        <w:rPr>
          <w:rFonts w:ascii="TH SarabunPSK" w:hAnsi="TH SarabunPSK" w:cs="TH SarabunPSK" w:hint="cs"/>
          <w:color w:val="000000" w:themeColor="text1"/>
          <w:sz w:val="32"/>
          <w:szCs w:val="32"/>
          <w:cs/>
          <w:lang w:bidi="th-TH"/>
        </w:rPr>
        <w:t>ความรับผิดชอบ</w:t>
      </w:r>
      <w:r w:rsidRPr="00074424">
        <w:rPr>
          <w:rFonts w:ascii="TH SarabunPSK" w:eastAsia="Times New Roman" w:hAnsi="TH SarabunPSK" w:cs="TH SarabunPSK" w:hint="cs"/>
          <w:sz w:val="32"/>
          <w:szCs w:val="32"/>
          <w:cs/>
          <w:lang w:bidi="th-TH"/>
        </w:rPr>
        <w:t xml:space="preserve"> ตะหนักในหน้าที่ที่ต้องปฏิบัติ มีความรับผิดชอบเมื่อความผิดพลาดเกิดขึ้น ตรวจสอบโดยการใช้อำนาจรัฐ และจิตสำนึกความรับผิดชอบจำเป็นต้องปฏิบัติโดยยึดหลักนิติธรรม และความโปร่งใส เป็นหลัก ต้องมีความกระตือรือร้นในการแก้ไข และความกล้าที่จะยอมรับผลจากการกระทำของตนเอง</w:t>
      </w:r>
    </w:p>
    <w:p w14:paraId="24983628" w14:textId="1C6DDD62" w:rsidR="00074424" w:rsidRDefault="00074424" w:rsidP="0075041E">
      <w:pPr>
        <w:tabs>
          <w:tab w:val="left" w:pos="864"/>
        </w:tabs>
        <w:spacing w:before="0" w:after="0" w:line="240" w:lineRule="auto"/>
        <w:jc w:val="thaiDistribute"/>
        <w:rPr>
          <w:rFonts w:ascii="TH SarabunPSK" w:eastAsia="Times New Roman" w:hAnsi="TH SarabunPSK" w:cs="TH SarabunPSK"/>
          <w:sz w:val="32"/>
          <w:szCs w:val="32"/>
          <w:lang w:bidi="th-TH"/>
        </w:rPr>
      </w:pPr>
      <w:r w:rsidRPr="00074424">
        <w:rPr>
          <w:rFonts w:ascii="TH SarabunPSK" w:eastAsia="Calibri" w:hAnsi="TH SarabunPSK" w:cs="TH SarabunPSK" w:hint="cs"/>
          <w:color w:val="000000"/>
          <w:sz w:val="32"/>
          <w:szCs w:val="32"/>
          <w:cs/>
          <w:lang w:bidi="th-TH"/>
        </w:rPr>
        <w:tab/>
        <w:t xml:space="preserve">2. </w:t>
      </w:r>
      <w:r w:rsidR="0006075B">
        <w:rPr>
          <w:rFonts w:ascii="TH SarabunPSK" w:eastAsia="Calibri" w:hAnsi="TH SarabunPSK" w:cs="TH SarabunPSK" w:hint="cs"/>
          <w:color w:val="000000"/>
          <w:sz w:val="32"/>
          <w:szCs w:val="32"/>
          <w:cs/>
          <w:lang w:bidi="th-TH"/>
        </w:rPr>
        <w:t xml:space="preserve"> </w:t>
      </w:r>
      <w:r w:rsidRPr="00074424">
        <w:rPr>
          <w:rFonts w:ascii="TH SarabunPSK" w:eastAsia="Calibri" w:hAnsi="TH SarabunPSK" w:cs="TH SarabunPSK" w:hint="cs"/>
          <w:color w:val="000000"/>
          <w:sz w:val="32"/>
          <w:szCs w:val="32"/>
          <w:cs/>
          <w:lang w:bidi="th-TH"/>
        </w:rPr>
        <w:t>หลักการมีส่วนร่วม การให้ประชาชนเข้ามามีส่วนร่วมการรับฟังปัญหาและได้รับข้อเสนอแนะจากบุคคลภายนอก</w:t>
      </w:r>
      <w:r w:rsidRPr="00074424">
        <w:rPr>
          <w:rFonts w:ascii="TH SarabunPSK" w:eastAsia="Times New Roman" w:hAnsi="TH SarabunPSK" w:cs="TH SarabunPSK" w:hint="cs"/>
          <w:sz w:val="32"/>
          <w:szCs w:val="32"/>
          <w:cs/>
          <w:lang w:bidi="th-TH"/>
        </w:rPr>
        <w:t xml:space="preserve"> และผู้บังคับบัญชาควรจะต้องรับฟังปัญหาจากการทำงานของผู้ใต้บังคับบัญชาซึ่งผู้ใต้บังคับบัญชาเป็นผู้ทำงานโดยตรงจึงรู้จักปัญหาได้ดีกว่า</w:t>
      </w:r>
    </w:p>
    <w:p w14:paraId="7015AD67" w14:textId="77777777" w:rsidR="00074424" w:rsidRPr="00074424" w:rsidRDefault="00074424" w:rsidP="00074424">
      <w:pPr>
        <w:tabs>
          <w:tab w:val="left" w:pos="709"/>
        </w:tabs>
        <w:spacing w:before="0" w:after="0" w:line="240" w:lineRule="auto"/>
        <w:jc w:val="thaiDistribute"/>
        <w:rPr>
          <w:rFonts w:ascii="TH SarabunPSK" w:eastAsia="Times New Roman" w:hAnsi="TH SarabunPSK" w:cs="TH SarabunPSK"/>
          <w:sz w:val="32"/>
          <w:szCs w:val="32"/>
          <w:cs/>
          <w:lang w:bidi="th-TH"/>
        </w:rPr>
      </w:pPr>
    </w:p>
    <w:p w14:paraId="1A12A76F" w14:textId="3906DA83" w:rsidR="00074424" w:rsidRPr="00C84FC5" w:rsidRDefault="00074424" w:rsidP="00074424">
      <w:pPr>
        <w:spacing w:before="0" w:after="0" w:line="240" w:lineRule="auto"/>
        <w:jc w:val="thaiDistribute"/>
        <w:rPr>
          <w:rFonts w:ascii="TH SarabunPSK" w:hAnsi="TH SarabunPSK" w:cs="TH SarabunPSK"/>
          <w:b/>
          <w:bCs/>
          <w:spacing w:val="-6"/>
          <w:sz w:val="32"/>
          <w:szCs w:val="32"/>
          <w:cs/>
          <w:lang w:bidi="th-TH"/>
        </w:rPr>
      </w:pPr>
      <w:r w:rsidRPr="00C84FC5">
        <w:rPr>
          <w:rFonts w:ascii="TH SarabunPSK" w:hAnsi="TH SarabunPSK" w:cs="TH SarabunPSK" w:hint="cs"/>
          <w:b/>
          <w:bCs/>
          <w:spacing w:val="-6"/>
          <w:sz w:val="32"/>
          <w:szCs w:val="32"/>
          <w:cs/>
          <w:lang w:bidi="th-TH"/>
        </w:rPr>
        <w:t xml:space="preserve">คำสำคัญ </w:t>
      </w:r>
      <w:r w:rsidRPr="00C84FC5">
        <w:rPr>
          <w:rFonts w:ascii="TH SarabunPSK" w:hAnsi="TH SarabunPSK" w:cs="TH SarabunPSK" w:hint="cs"/>
          <w:b/>
          <w:bCs/>
          <w:spacing w:val="-6"/>
          <w:sz w:val="32"/>
          <w:szCs w:val="32"/>
          <w:lang w:bidi="th-TH"/>
        </w:rPr>
        <w:t xml:space="preserve">: </w:t>
      </w:r>
      <w:r w:rsidRPr="00C84FC5">
        <w:rPr>
          <w:rFonts w:ascii="TH SarabunPSK" w:hAnsi="TH SarabunPSK" w:cs="TH SarabunPSK" w:hint="cs"/>
          <w:b/>
          <w:bCs/>
          <w:spacing w:val="-6"/>
          <w:sz w:val="32"/>
          <w:szCs w:val="32"/>
          <w:cs/>
          <w:lang w:bidi="th-TH"/>
        </w:rPr>
        <w:t>หลักธรรมา</w:t>
      </w:r>
      <w:proofErr w:type="spellStart"/>
      <w:r w:rsidRPr="00C84FC5">
        <w:rPr>
          <w:rFonts w:ascii="TH SarabunPSK" w:hAnsi="TH SarabunPSK" w:cs="TH SarabunPSK" w:hint="cs"/>
          <w:b/>
          <w:bCs/>
          <w:spacing w:val="-6"/>
          <w:sz w:val="32"/>
          <w:szCs w:val="32"/>
          <w:cs/>
          <w:lang w:bidi="th-TH"/>
        </w:rPr>
        <w:t>ภิ</w:t>
      </w:r>
      <w:proofErr w:type="spellEnd"/>
      <w:r w:rsidRPr="00C84FC5">
        <w:rPr>
          <w:rFonts w:ascii="TH SarabunPSK" w:hAnsi="TH SarabunPSK" w:cs="TH SarabunPSK" w:hint="cs"/>
          <w:b/>
          <w:bCs/>
          <w:spacing w:val="-6"/>
          <w:sz w:val="32"/>
          <w:szCs w:val="32"/>
          <w:cs/>
          <w:lang w:bidi="th-TH"/>
        </w:rPr>
        <w:t>บาล</w:t>
      </w:r>
      <w:r w:rsidR="0087759C" w:rsidRPr="00C84FC5">
        <w:rPr>
          <w:rFonts w:ascii="TH SarabunPSK" w:hAnsi="TH SarabunPSK" w:cs="TH SarabunPSK" w:hint="cs"/>
          <w:b/>
          <w:bCs/>
          <w:spacing w:val="-6"/>
          <w:sz w:val="32"/>
          <w:szCs w:val="32"/>
          <w:lang w:bidi="th-TH"/>
        </w:rPr>
        <w:t xml:space="preserve">, </w:t>
      </w:r>
      <w:r w:rsidR="0087759C" w:rsidRPr="00C84FC5">
        <w:rPr>
          <w:rFonts w:ascii="TH SarabunPSK" w:hAnsi="TH SarabunPSK" w:cs="TH SarabunPSK" w:hint="cs"/>
          <w:b/>
          <w:bCs/>
          <w:spacing w:val="-6"/>
          <w:sz w:val="32"/>
          <w:szCs w:val="32"/>
          <w:cs/>
          <w:lang w:bidi="th-TH"/>
        </w:rPr>
        <w:t>ปัญหาการนำหลักธรรมา</w:t>
      </w:r>
      <w:proofErr w:type="spellStart"/>
      <w:r w:rsidR="0087759C" w:rsidRPr="00C84FC5">
        <w:rPr>
          <w:rFonts w:ascii="TH SarabunPSK" w:hAnsi="TH SarabunPSK" w:cs="TH SarabunPSK" w:hint="cs"/>
          <w:b/>
          <w:bCs/>
          <w:spacing w:val="-6"/>
          <w:sz w:val="32"/>
          <w:szCs w:val="32"/>
          <w:cs/>
          <w:lang w:bidi="th-TH"/>
        </w:rPr>
        <w:t>ภิ</w:t>
      </w:r>
      <w:proofErr w:type="spellEnd"/>
      <w:r w:rsidR="0087759C" w:rsidRPr="00C84FC5">
        <w:rPr>
          <w:rFonts w:ascii="TH SarabunPSK" w:hAnsi="TH SarabunPSK" w:cs="TH SarabunPSK" w:hint="cs"/>
          <w:b/>
          <w:bCs/>
          <w:spacing w:val="-6"/>
          <w:sz w:val="32"/>
          <w:szCs w:val="32"/>
          <w:cs/>
          <w:lang w:bidi="th-TH"/>
        </w:rPr>
        <w:t>บาลของสำนักงานเลขาธิการวุฒิสภา</w:t>
      </w:r>
      <w:r w:rsidR="00686535">
        <w:rPr>
          <w:rFonts w:ascii="TH SarabunPSK" w:hAnsi="TH SarabunPSK" w:cs="TH SarabunPSK" w:hint="cs"/>
          <w:b/>
          <w:bCs/>
          <w:spacing w:val="-6"/>
          <w:sz w:val="32"/>
          <w:szCs w:val="32"/>
          <w:cs/>
          <w:lang w:bidi="th-TH"/>
        </w:rPr>
        <w:t xml:space="preserve">         </w:t>
      </w:r>
      <w:r w:rsidR="0087759C" w:rsidRPr="00C84FC5">
        <w:rPr>
          <w:rFonts w:ascii="TH SarabunPSK" w:hAnsi="TH SarabunPSK" w:cs="TH SarabunPSK" w:hint="cs"/>
          <w:b/>
          <w:bCs/>
          <w:spacing w:val="-6"/>
          <w:sz w:val="32"/>
          <w:szCs w:val="32"/>
          <w:cs/>
          <w:lang w:bidi="th-TH"/>
        </w:rPr>
        <w:t>ไปปฏิบัติ</w:t>
      </w:r>
    </w:p>
    <w:p w14:paraId="4B51AB54" w14:textId="00802A4E" w:rsidR="00F259DD" w:rsidRDefault="00F259DD" w:rsidP="00074424">
      <w:pPr>
        <w:spacing w:before="0" w:after="0" w:line="240" w:lineRule="auto"/>
        <w:jc w:val="thaiDistribute"/>
        <w:rPr>
          <w:rFonts w:asciiTheme="minorBidi" w:hAnsiTheme="minorBidi"/>
          <w:b/>
          <w:bCs/>
          <w:spacing w:val="-6"/>
          <w:sz w:val="32"/>
          <w:szCs w:val="32"/>
          <w:lang w:bidi="th-TH"/>
        </w:rPr>
      </w:pPr>
    </w:p>
    <w:p w14:paraId="4FE399E6" w14:textId="77777777" w:rsidR="0070207B" w:rsidRDefault="0070207B" w:rsidP="00074424">
      <w:pPr>
        <w:spacing w:before="0" w:after="0" w:line="240" w:lineRule="auto"/>
        <w:jc w:val="thaiDistribute"/>
        <w:rPr>
          <w:rFonts w:asciiTheme="minorBidi" w:hAnsiTheme="minorBidi"/>
          <w:b/>
          <w:bCs/>
          <w:spacing w:val="-6"/>
          <w:sz w:val="32"/>
          <w:szCs w:val="32"/>
          <w:lang w:bidi="th-TH"/>
        </w:rPr>
      </w:pPr>
    </w:p>
    <w:p w14:paraId="36C1AEAC" w14:textId="77777777" w:rsidR="0070207B" w:rsidRPr="00730824" w:rsidRDefault="0070207B" w:rsidP="0070207B">
      <w:pPr>
        <w:tabs>
          <w:tab w:val="center" w:pos="4153"/>
          <w:tab w:val="right" w:pos="8306"/>
        </w:tabs>
        <w:spacing w:before="0" w:after="0" w:line="240" w:lineRule="auto"/>
        <w:jc w:val="center"/>
        <w:rPr>
          <w:rFonts w:ascii="TH SarabunPSK" w:hAnsi="TH SarabunPSK" w:cs="TH SarabunPSK"/>
          <w:b/>
          <w:bCs/>
          <w:spacing w:val="-6"/>
          <w:sz w:val="32"/>
          <w:szCs w:val="32"/>
          <w:lang w:bidi="th-TH"/>
        </w:rPr>
      </w:pPr>
      <w:r>
        <w:rPr>
          <w:rFonts w:ascii="TH SarabunPSK" w:hAnsi="TH SarabunPSK" w:cs="TH SarabunPSK"/>
          <w:b/>
          <w:bCs/>
          <w:spacing w:val="-6"/>
          <w:sz w:val="32"/>
          <w:szCs w:val="32"/>
          <w:lang w:bidi="th-TH"/>
        </w:rPr>
        <w:t xml:space="preserve">Study the </w:t>
      </w:r>
      <w:r w:rsidRPr="00730824">
        <w:rPr>
          <w:rFonts w:ascii="TH SarabunPSK" w:hAnsi="TH SarabunPSK" w:cs="TH SarabunPSK" w:hint="cs"/>
          <w:b/>
          <w:bCs/>
          <w:spacing w:val="-6"/>
          <w:sz w:val="32"/>
          <w:szCs w:val="32"/>
          <w:lang w:bidi="th-TH"/>
        </w:rPr>
        <w:t>Problem of implement</w:t>
      </w:r>
      <w:r>
        <w:rPr>
          <w:rFonts w:ascii="TH SarabunPSK" w:hAnsi="TH SarabunPSK" w:cs="TH SarabunPSK"/>
          <w:b/>
          <w:bCs/>
          <w:spacing w:val="-6"/>
          <w:sz w:val="32"/>
          <w:szCs w:val="32"/>
          <w:lang w:bidi="th-TH"/>
        </w:rPr>
        <w:t>ing</w:t>
      </w:r>
      <w:r w:rsidRPr="00730824">
        <w:rPr>
          <w:rFonts w:ascii="TH SarabunPSK" w:hAnsi="TH SarabunPSK" w:cs="TH SarabunPSK" w:hint="cs"/>
          <w:b/>
          <w:bCs/>
          <w:spacing w:val="-6"/>
          <w:sz w:val="32"/>
          <w:szCs w:val="32"/>
          <w:lang w:bidi="th-TH"/>
        </w:rPr>
        <w:t xml:space="preserve"> good governance </w:t>
      </w:r>
      <w:r>
        <w:rPr>
          <w:rFonts w:ascii="TH SarabunPSK" w:hAnsi="TH SarabunPSK" w:cs="TH SarabunPSK"/>
          <w:b/>
          <w:bCs/>
          <w:spacing w:val="-6"/>
          <w:sz w:val="32"/>
          <w:szCs w:val="32"/>
          <w:lang w:bidi="th-TH"/>
        </w:rPr>
        <w:t xml:space="preserve">principles </w:t>
      </w:r>
      <w:r w:rsidRPr="00730824">
        <w:rPr>
          <w:rFonts w:ascii="TH SarabunPSK" w:hAnsi="TH SarabunPSK" w:cs="TH SarabunPSK" w:hint="cs"/>
          <w:b/>
          <w:bCs/>
          <w:spacing w:val="-6"/>
          <w:sz w:val="32"/>
          <w:szCs w:val="32"/>
          <w:lang w:bidi="th-TH"/>
        </w:rPr>
        <w:t>of the Secretariat</w:t>
      </w:r>
    </w:p>
    <w:p w14:paraId="3F56D041" w14:textId="77777777" w:rsidR="0070207B" w:rsidRPr="00730824" w:rsidRDefault="0070207B" w:rsidP="0070207B">
      <w:pPr>
        <w:spacing w:before="0" w:after="0" w:line="240" w:lineRule="auto"/>
        <w:jc w:val="center"/>
        <w:rPr>
          <w:rFonts w:ascii="TH SarabunPSK" w:eastAsia="Times New Roman" w:hAnsi="TH SarabunPSK" w:cs="TH SarabunPSK"/>
          <w:b/>
          <w:bCs/>
          <w:color w:val="202124"/>
          <w:sz w:val="32"/>
          <w:szCs w:val="32"/>
          <w:lang w:bidi="th-TH"/>
        </w:rPr>
      </w:pPr>
      <w:r w:rsidRPr="00730824">
        <w:rPr>
          <w:rFonts w:ascii="TH SarabunPSK" w:eastAsia="Times New Roman" w:hAnsi="TH SarabunPSK" w:cs="TH SarabunPSK" w:hint="cs"/>
          <w:b/>
          <w:bCs/>
          <w:color w:val="202124"/>
          <w:sz w:val="32"/>
          <w:szCs w:val="32"/>
          <w:lang w:val="en" w:bidi="th-TH"/>
        </w:rPr>
        <w:t>of the senate</w:t>
      </w:r>
      <w:r w:rsidRPr="00730824">
        <w:rPr>
          <w:rFonts w:ascii="TH SarabunPSK" w:eastAsia="Times New Roman" w:hAnsi="TH SarabunPSK" w:cs="TH SarabunPSK" w:hint="cs"/>
          <w:b/>
          <w:bCs/>
          <w:color w:val="202124"/>
          <w:sz w:val="32"/>
          <w:szCs w:val="32"/>
          <w:lang w:bidi="th-TH"/>
        </w:rPr>
        <w:t>.</w:t>
      </w:r>
    </w:p>
    <w:p w14:paraId="5113AC0A" w14:textId="7B372460" w:rsidR="0070207B" w:rsidRPr="00547664" w:rsidRDefault="0070207B" w:rsidP="0070207B">
      <w:pPr>
        <w:spacing w:after="0" w:line="240" w:lineRule="auto"/>
        <w:jc w:val="center"/>
        <w:rPr>
          <w:rFonts w:ascii="TH SarabunPSK" w:hAnsi="TH SarabunPSK" w:cs="TH SarabunPSK"/>
          <w:sz w:val="32"/>
          <w:szCs w:val="32"/>
        </w:rPr>
      </w:pPr>
      <w:proofErr w:type="spellStart"/>
      <w:r w:rsidRPr="00547664">
        <w:rPr>
          <w:rFonts w:ascii="TH SarabunPSK" w:hAnsi="TH SarabunPSK" w:cs="TH SarabunPSK"/>
          <w:sz w:val="32"/>
          <w:szCs w:val="32"/>
        </w:rPr>
        <w:t>Rachada</w:t>
      </w:r>
      <w:proofErr w:type="spellEnd"/>
      <w:r w:rsidRPr="00547664">
        <w:rPr>
          <w:rFonts w:ascii="TH SarabunPSK" w:hAnsi="TH SarabunPSK" w:cs="TH SarabunPSK"/>
          <w:sz w:val="32"/>
          <w:szCs w:val="32"/>
        </w:rPr>
        <w:t xml:space="preserve"> </w:t>
      </w:r>
      <w:proofErr w:type="spellStart"/>
      <w:r w:rsidRPr="00547664">
        <w:rPr>
          <w:rFonts w:ascii="TH SarabunPSK" w:hAnsi="TH SarabunPSK" w:cs="TH SarabunPSK"/>
          <w:sz w:val="32"/>
          <w:szCs w:val="32"/>
        </w:rPr>
        <w:t>Srisuwan</w:t>
      </w:r>
      <w:proofErr w:type="spellEnd"/>
    </w:p>
    <w:p w14:paraId="0D7B7D26" w14:textId="5CA50651" w:rsidR="0070207B" w:rsidRPr="00547664" w:rsidRDefault="0070207B" w:rsidP="0070207B">
      <w:pPr>
        <w:spacing w:before="0" w:after="0" w:line="240" w:lineRule="auto"/>
        <w:jc w:val="center"/>
        <w:rPr>
          <w:rFonts w:ascii="TH SarabunPSK" w:hAnsi="TH SarabunPSK" w:cs="TH SarabunPSK"/>
          <w:sz w:val="32"/>
          <w:szCs w:val="32"/>
          <w:lang w:bidi="th-TH"/>
        </w:rPr>
      </w:pPr>
      <w:r w:rsidRPr="00547664">
        <w:rPr>
          <w:rFonts w:ascii="TH SarabunPSK" w:hAnsi="TH SarabunPSK" w:cs="TH SarabunPSK" w:hint="cs"/>
          <w:sz w:val="32"/>
          <w:szCs w:val="32"/>
          <w:cs/>
          <w:lang w:bidi="th-TH"/>
        </w:rPr>
        <w:t>สำนักงานเลขาธิการวุฒิสภา</w:t>
      </w:r>
    </w:p>
    <w:p w14:paraId="41F02A5E" w14:textId="230A367F" w:rsidR="0070207B" w:rsidRPr="0070207B" w:rsidRDefault="0070207B" w:rsidP="0070207B">
      <w:pPr>
        <w:spacing w:before="0" w:after="0" w:line="240" w:lineRule="auto"/>
        <w:jc w:val="center"/>
        <w:rPr>
          <w:rFonts w:ascii="TH SarabunPSK" w:hAnsi="TH SarabunPSK" w:cs="TH SarabunPSK"/>
          <w:sz w:val="32"/>
          <w:szCs w:val="32"/>
          <w:lang w:bidi="th-TH"/>
        </w:rPr>
      </w:pPr>
      <w:r w:rsidRPr="0070207B">
        <w:rPr>
          <w:rFonts w:ascii="TH SarabunPSK" w:hAnsi="TH SarabunPSK" w:cs="TH SarabunPSK"/>
          <w:sz w:val="32"/>
          <w:szCs w:val="32"/>
          <w:lang w:bidi="th-TH"/>
        </w:rPr>
        <w:t>Em</w:t>
      </w:r>
      <w:r>
        <w:rPr>
          <w:rFonts w:ascii="TH SarabunPSK" w:hAnsi="TH SarabunPSK" w:cs="TH SarabunPSK"/>
          <w:sz w:val="32"/>
          <w:szCs w:val="32"/>
          <w:lang w:bidi="th-TH"/>
        </w:rPr>
        <w:t>ail: pung_melody@hotmail.com</w:t>
      </w:r>
    </w:p>
    <w:p w14:paraId="05D0A130" w14:textId="7042E337" w:rsidR="00F259DD" w:rsidRDefault="00F259DD" w:rsidP="001C387C">
      <w:pPr>
        <w:spacing w:after="0" w:line="240" w:lineRule="auto"/>
        <w:rPr>
          <w:rFonts w:ascii="TH SarabunPSK" w:hAnsi="TH SarabunPSK" w:cs="TH SarabunPSK"/>
          <w:b/>
          <w:bCs/>
          <w:sz w:val="32"/>
          <w:szCs w:val="32"/>
        </w:rPr>
      </w:pPr>
      <w:r>
        <w:rPr>
          <w:rFonts w:ascii="TH SarabunPSK" w:hAnsi="TH SarabunPSK" w:cs="TH SarabunPSK"/>
          <w:b/>
          <w:bCs/>
          <w:sz w:val="32"/>
          <w:szCs w:val="32"/>
        </w:rPr>
        <w:t>Abstract</w:t>
      </w:r>
    </w:p>
    <w:p w14:paraId="57C98A76" w14:textId="465747FF" w:rsidR="0075041E" w:rsidRDefault="0075041E" w:rsidP="0075041E">
      <w:pPr>
        <w:pStyle w:val="HTML"/>
        <w:shd w:val="clear" w:color="auto" w:fill="F8F9FA"/>
        <w:spacing w:line="540" w:lineRule="atLeast"/>
        <w:ind w:firstLine="864"/>
        <w:rPr>
          <w:rFonts w:ascii="TH SarabunPSK" w:eastAsia="Times New Roman" w:hAnsi="TH SarabunPSK" w:cs="TH SarabunPSK"/>
          <w:color w:val="202124"/>
          <w:sz w:val="32"/>
          <w:szCs w:val="32"/>
          <w:lang w:bidi="th-TH"/>
        </w:rPr>
      </w:pPr>
      <w:r w:rsidRPr="00C84FC5">
        <w:rPr>
          <w:rFonts w:ascii="TH SarabunPSK" w:eastAsia="Times New Roman" w:hAnsi="TH SarabunPSK" w:cs="TH SarabunPSK" w:hint="cs"/>
          <w:color w:val="202124"/>
          <w:sz w:val="32"/>
          <w:szCs w:val="32"/>
          <w:lang w:val="en" w:bidi="th-TH"/>
        </w:rPr>
        <w:t xml:space="preserve">this research </w:t>
      </w:r>
      <w:proofErr w:type="gramStart"/>
      <w:r w:rsidRPr="00C84FC5">
        <w:rPr>
          <w:rFonts w:ascii="TH SarabunPSK" w:eastAsia="Times New Roman" w:hAnsi="TH SarabunPSK" w:cs="TH SarabunPSK" w:hint="cs"/>
          <w:color w:val="202124"/>
          <w:sz w:val="32"/>
          <w:szCs w:val="32"/>
          <w:lang w:val="en" w:bidi="th-TH"/>
        </w:rPr>
        <w:t>The</w:t>
      </w:r>
      <w:proofErr w:type="gramEnd"/>
      <w:r w:rsidRPr="00C84FC5">
        <w:rPr>
          <w:rFonts w:ascii="TH SarabunPSK" w:eastAsia="Times New Roman" w:hAnsi="TH SarabunPSK" w:cs="TH SarabunPSK" w:hint="cs"/>
          <w:color w:val="202124"/>
          <w:sz w:val="32"/>
          <w:szCs w:val="32"/>
          <w:lang w:val="en" w:bidi="th-TH"/>
        </w:rPr>
        <w:t xml:space="preserve"> objectives are 1) to study problems affecting the implementation of good governance principles of the Secretariat of the Senate </w:t>
      </w:r>
      <w:r w:rsidR="00686535">
        <w:rPr>
          <w:rFonts w:ascii="TH SarabunPSK" w:eastAsia="Times New Roman" w:hAnsi="TH SarabunPSK" w:cs="TH SarabunPSK" w:hint="cs"/>
          <w:color w:val="202124"/>
          <w:sz w:val="32"/>
          <w:szCs w:val="32"/>
          <w:cs/>
          <w:lang w:val="en" w:bidi="th-TH"/>
        </w:rPr>
        <w:t xml:space="preserve">      </w:t>
      </w:r>
      <w:r w:rsidRPr="00C84FC5">
        <w:rPr>
          <w:rFonts w:ascii="TH SarabunPSK" w:eastAsia="Times New Roman" w:hAnsi="TH SarabunPSK" w:cs="TH SarabunPSK" w:hint="cs"/>
          <w:color w:val="202124"/>
          <w:sz w:val="32"/>
          <w:szCs w:val="32"/>
          <w:lang w:val="en" w:bidi="th-TH"/>
        </w:rPr>
        <w:t xml:space="preserve">2) Recommend guidelines for implementing the principles of good governance of the Secretariat of the Senate by this study This is a qualitative research with an in-depth interview with key </w:t>
      </w:r>
      <w:proofErr w:type="spellStart"/>
      <w:r w:rsidRPr="00C84FC5">
        <w:rPr>
          <w:rFonts w:ascii="TH SarabunPSK" w:eastAsia="Times New Roman" w:hAnsi="TH SarabunPSK" w:cs="TH SarabunPSK" w:hint="cs"/>
          <w:color w:val="202124"/>
          <w:sz w:val="32"/>
          <w:szCs w:val="32"/>
          <w:lang w:val="en" w:bidi="th-TH"/>
        </w:rPr>
        <w:t>informan</w:t>
      </w:r>
      <w:r w:rsidR="00822000">
        <w:rPr>
          <w:rFonts w:ascii="TH SarabunPSK" w:eastAsia="Times New Roman" w:hAnsi="TH SarabunPSK" w:cs="TH SarabunPSK"/>
          <w:color w:val="202124"/>
          <w:sz w:val="32"/>
          <w:szCs w:val="32"/>
          <w:lang w:bidi="th-TH"/>
        </w:rPr>
        <w:t>ce</w:t>
      </w:r>
      <w:proofErr w:type="spellEnd"/>
      <w:r w:rsidR="00822000">
        <w:rPr>
          <w:rFonts w:ascii="TH SarabunPSK" w:eastAsia="Times New Roman" w:hAnsi="TH SarabunPSK" w:cs="TH SarabunPSK"/>
          <w:color w:val="202124"/>
          <w:sz w:val="32"/>
          <w:szCs w:val="32"/>
          <w:lang w:bidi="th-TH"/>
        </w:rPr>
        <w:t>.</w:t>
      </w:r>
    </w:p>
    <w:p w14:paraId="1D71EB70" w14:textId="200415E1" w:rsidR="00291BE1" w:rsidRPr="00822000" w:rsidRDefault="00291BE1" w:rsidP="0075041E">
      <w:pPr>
        <w:pStyle w:val="HTML"/>
        <w:shd w:val="clear" w:color="auto" w:fill="F8F9FA"/>
        <w:spacing w:line="540" w:lineRule="atLeast"/>
        <w:ind w:firstLine="864"/>
        <w:rPr>
          <w:rFonts w:ascii="TH SarabunPSK" w:eastAsia="Times New Roman" w:hAnsi="TH SarabunPSK" w:cs="TH SarabunPSK"/>
          <w:color w:val="202124"/>
          <w:sz w:val="32"/>
          <w:szCs w:val="32"/>
          <w:lang w:bidi="th-TH"/>
        </w:rPr>
      </w:pPr>
      <w:r w:rsidRPr="00291BE1">
        <w:rPr>
          <w:rFonts w:ascii="TH SarabunPSK" w:eastAsia="Times New Roman" w:hAnsi="TH SarabunPSK" w:cs="TH SarabunPSK"/>
          <w:color w:val="202124"/>
          <w:sz w:val="32"/>
          <w:szCs w:val="32"/>
          <w:lang w:bidi="th-TH"/>
        </w:rPr>
        <w:t>The research sample consisted of 12 executives and government officials from the Secretariat of the Senate. Deputy Secretary of the Senate Office directors and civil servants consist of civil servants, government officials, and permanent employees. In this study, the survey was conducted from the most personal sources by asking information from several groups of samples in the same question.</w:t>
      </w:r>
    </w:p>
    <w:p w14:paraId="15E3323F" w14:textId="5C4D40DC" w:rsidR="0075041E" w:rsidRPr="00C84FC5" w:rsidRDefault="0075041E" w:rsidP="0075041E">
      <w:pPr>
        <w:pStyle w:val="HTML"/>
        <w:shd w:val="clear" w:color="auto" w:fill="F8F9FA"/>
        <w:spacing w:line="540" w:lineRule="atLeast"/>
        <w:ind w:firstLine="864"/>
        <w:rPr>
          <w:rFonts w:ascii="TH SarabunPSK" w:eastAsia="Times New Roman" w:hAnsi="TH SarabunPSK" w:cs="TH SarabunPSK"/>
          <w:color w:val="202124"/>
          <w:sz w:val="32"/>
          <w:szCs w:val="32"/>
          <w:lang w:bidi="th-TH"/>
        </w:rPr>
      </w:pPr>
      <w:r w:rsidRPr="00C84FC5">
        <w:rPr>
          <w:rFonts w:ascii="TH SarabunPSK" w:eastAsia="Times New Roman" w:hAnsi="TH SarabunPSK" w:cs="TH SarabunPSK" w:hint="cs"/>
          <w:color w:val="202124"/>
          <w:sz w:val="32"/>
          <w:szCs w:val="32"/>
          <w:lang w:val="en" w:bidi="th-TH"/>
        </w:rPr>
        <w:t>The results showed that</w:t>
      </w:r>
    </w:p>
    <w:p w14:paraId="1ABE1AAE" w14:textId="71396417" w:rsidR="009B024D" w:rsidRPr="00C84FC5" w:rsidRDefault="009B024D" w:rsidP="0075041E">
      <w:pPr>
        <w:pStyle w:val="HTML"/>
        <w:shd w:val="clear" w:color="auto" w:fill="F8F9FA"/>
        <w:spacing w:line="540" w:lineRule="atLeast"/>
        <w:ind w:firstLine="864"/>
        <w:rPr>
          <w:rFonts w:ascii="TH SarabunPSK" w:eastAsia="Times New Roman" w:hAnsi="TH SarabunPSK" w:cs="TH SarabunPSK"/>
          <w:color w:val="202124"/>
          <w:sz w:val="32"/>
          <w:szCs w:val="32"/>
          <w:lang w:bidi="th-TH"/>
        </w:rPr>
      </w:pPr>
      <w:r w:rsidRPr="00C84FC5">
        <w:rPr>
          <w:rFonts w:ascii="TH SarabunPSK" w:eastAsia="Times New Roman" w:hAnsi="TH SarabunPSK" w:cs="TH SarabunPSK" w:hint="cs"/>
          <w:color w:val="202124"/>
          <w:sz w:val="32"/>
          <w:szCs w:val="32"/>
          <w:lang w:bidi="th-TH"/>
        </w:rPr>
        <w:t>The Secretariat of the Senate has adhered to the following principles of good governance</w:t>
      </w:r>
    </w:p>
    <w:p w14:paraId="24742E8E" w14:textId="4CCDCA86" w:rsidR="0075041E" w:rsidRPr="00C84FC5" w:rsidRDefault="009B024D" w:rsidP="009B024D">
      <w:pPr>
        <w:pStyle w:val="HTML"/>
        <w:shd w:val="clear" w:color="auto" w:fill="F8F9FA"/>
        <w:spacing w:line="540" w:lineRule="atLeast"/>
        <w:ind w:firstLine="864"/>
        <w:rPr>
          <w:rFonts w:ascii="TH SarabunPSK" w:eastAsia="Times New Roman" w:hAnsi="TH SarabunPSK" w:cs="TH SarabunPSK"/>
          <w:color w:val="202124"/>
          <w:sz w:val="32"/>
          <w:szCs w:val="32"/>
          <w:lang w:bidi="th-TH"/>
        </w:rPr>
      </w:pPr>
      <w:r w:rsidRPr="00C84FC5">
        <w:rPr>
          <w:rFonts w:ascii="TH SarabunPSK" w:eastAsia="Times New Roman" w:hAnsi="TH SarabunPSK" w:cs="TH SarabunPSK" w:hint="cs"/>
          <w:color w:val="202124"/>
          <w:sz w:val="32"/>
          <w:szCs w:val="32"/>
          <w:cs/>
          <w:lang w:val="en" w:bidi="th-TH"/>
        </w:rPr>
        <w:t>1.</w:t>
      </w:r>
      <w:r w:rsidRPr="00C84FC5">
        <w:rPr>
          <w:rFonts w:ascii="TH SarabunPSK" w:eastAsia="Times New Roman" w:hAnsi="TH SarabunPSK" w:cs="TH SarabunPSK" w:hint="cs"/>
          <w:color w:val="202124"/>
          <w:sz w:val="32"/>
          <w:szCs w:val="32"/>
          <w:lang w:val="en" w:bidi="th-TH"/>
        </w:rPr>
        <w:t xml:space="preserve"> </w:t>
      </w:r>
      <w:r w:rsidRPr="00C84FC5">
        <w:rPr>
          <w:rFonts w:ascii="TH SarabunPSK" w:eastAsia="Times New Roman" w:hAnsi="TH SarabunPSK" w:cs="TH SarabunPSK" w:hint="cs"/>
          <w:color w:val="202124"/>
          <w:sz w:val="32"/>
          <w:szCs w:val="32"/>
          <w:cs/>
          <w:lang w:val="en" w:bidi="th-TH"/>
        </w:rPr>
        <w:t xml:space="preserve"> </w:t>
      </w:r>
      <w:r w:rsidR="0075041E" w:rsidRPr="00C84FC5">
        <w:rPr>
          <w:rFonts w:ascii="TH SarabunPSK" w:eastAsia="Times New Roman" w:hAnsi="TH SarabunPSK" w:cs="TH SarabunPSK" w:hint="cs"/>
          <w:color w:val="202124"/>
          <w:sz w:val="32"/>
          <w:szCs w:val="32"/>
          <w:lang w:val="en" w:bidi="th-TH"/>
        </w:rPr>
        <w:t xml:space="preserve">Transparency can recognize the information of the agency. which can be checked </w:t>
      </w:r>
      <w:proofErr w:type="gramStart"/>
      <w:r w:rsidR="0075041E" w:rsidRPr="00C84FC5">
        <w:rPr>
          <w:rFonts w:ascii="TH SarabunPSK" w:eastAsia="Times New Roman" w:hAnsi="TH SarabunPSK" w:cs="TH SarabunPSK" w:hint="cs"/>
          <w:color w:val="202124"/>
          <w:sz w:val="32"/>
          <w:szCs w:val="32"/>
          <w:lang w:val="en" w:bidi="th-TH"/>
        </w:rPr>
        <w:t>The</w:t>
      </w:r>
      <w:proofErr w:type="gramEnd"/>
      <w:r w:rsidR="0075041E" w:rsidRPr="00C84FC5">
        <w:rPr>
          <w:rFonts w:ascii="TH SarabunPSK" w:eastAsia="Times New Roman" w:hAnsi="TH SarabunPSK" w:cs="TH SarabunPSK" w:hint="cs"/>
          <w:color w:val="202124"/>
          <w:sz w:val="32"/>
          <w:szCs w:val="32"/>
          <w:lang w:val="en" w:bidi="th-TH"/>
        </w:rPr>
        <w:t xml:space="preserve"> office has an information center. in order for the public to comply with responsibility Awareness of the duties that must be performed Be responsible when mistakes happen. </w:t>
      </w:r>
      <w:r w:rsidRPr="00C84FC5">
        <w:rPr>
          <w:rFonts w:ascii="TH SarabunPSK" w:eastAsia="Times New Roman" w:hAnsi="TH SarabunPSK" w:cs="TH SarabunPSK" w:hint="cs"/>
          <w:color w:val="202124"/>
          <w:sz w:val="32"/>
          <w:szCs w:val="32"/>
          <w:cs/>
          <w:lang w:val="en" w:bidi="th-TH"/>
        </w:rPr>
        <w:t xml:space="preserve">   </w:t>
      </w:r>
      <w:r w:rsidR="0075041E" w:rsidRPr="00C84FC5">
        <w:rPr>
          <w:rFonts w:ascii="TH SarabunPSK" w:eastAsia="Times New Roman" w:hAnsi="TH SarabunPSK" w:cs="TH SarabunPSK" w:hint="cs"/>
          <w:color w:val="202124"/>
          <w:sz w:val="32"/>
          <w:szCs w:val="32"/>
          <w:lang w:val="en" w:bidi="th-TH"/>
        </w:rPr>
        <w:t xml:space="preserve">check by using state power and a sense of responsibility must be </w:t>
      </w:r>
      <w:r w:rsidR="0075041E" w:rsidRPr="00C84FC5">
        <w:rPr>
          <w:rFonts w:ascii="TH SarabunPSK" w:eastAsia="Times New Roman" w:hAnsi="TH SarabunPSK" w:cs="TH SarabunPSK" w:hint="cs"/>
          <w:color w:val="202124"/>
          <w:sz w:val="32"/>
          <w:szCs w:val="32"/>
          <w:lang w:val="en" w:bidi="th-TH"/>
        </w:rPr>
        <w:lastRenderedPageBreak/>
        <w:t>practiced by adhering to the rule of law. And transparency is the key. Must be enthusiastic to fix. and the courage to accept the consequences of their own actions</w:t>
      </w:r>
      <w:r w:rsidRPr="00C84FC5">
        <w:rPr>
          <w:rFonts w:ascii="TH SarabunPSK" w:eastAsia="Times New Roman" w:hAnsi="TH SarabunPSK" w:cs="TH SarabunPSK" w:hint="cs"/>
          <w:color w:val="202124"/>
          <w:sz w:val="32"/>
          <w:szCs w:val="32"/>
          <w:lang w:bidi="th-TH"/>
        </w:rPr>
        <w:t>.</w:t>
      </w:r>
    </w:p>
    <w:p w14:paraId="68BDB352" w14:textId="0D8255A7" w:rsidR="00D914C1" w:rsidRPr="00C84FC5" w:rsidRDefault="009B024D" w:rsidP="00E243C2">
      <w:pPr>
        <w:pStyle w:val="HTML"/>
        <w:shd w:val="clear" w:color="auto" w:fill="F8F9FA"/>
        <w:spacing w:line="540" w:lineRule="atLeast"/>
        <w:rPr>
          <w:rFonts w:ascii="TH SarabunPSK" w:eastAsia="Times New Roman" w:hAnsi="TH SarabunPSK" w:cs="TH SarabunPSK"/>
          <w:color w:val="202124"/>
          <w:sz w:val="32"/>
          <w:szCs w:val="32"/>
          <w:lang w:val="en" w:bidi="th-TH"/>
        </w:rPr>
      </w:pPr>
      <w:r w:rsidRPr="00C84FC5">
        <w:rPr>
          <w:rFonts w:ascii="TH SarabunPSK" w:eastAsia="Times New Roman" w:hAnsi="TH SarabunPSK" w:cs="TH SarabunPSK" w:hint="cs"/>
          <w:color w:val="202124"/>
          <w:sz w:val="32"/>
          <w:szCs w:val="32"/>
          <w:lang w:val="en" w:bidi="th-TH"/>
        </w:rPr>
        <w:tab/>
        <w:t xml:space="preserve">2.  principle of participation Engaging people to participate in listening to problems and receiving suggestions from outsiders </w:t>
      </w:r>
      <w:proofErr w:type="gramStart"/>
      <w:r w:rsidRPr="00C84FC5">
        <w:rPr>
          <w:rFonts w:ascii="TH SarabunPSK" w:eastAsia="Times New Roman" w:hAnsi="TH SarabunPSK" w:cs="TH SarabunPSK" w:hint="cs"/>
          <w:color w:val="202124"/>
          <w:sz w:val="32"/>
          <w:szCs w:val="32"/>
          <w:lang w:val="en" w:bidi="th-TH"/>
        </w:rPr>
        <w:t>And</w:t>
      </w:r>
      <w:proofErr w:type="gramEnd"/>
      <w:r w:rsidRPr="00C84FC5">
        <w:rPr>
          <w:rFonts w:ascii="TH SarabunPSK" w:eastAsia="Times New Roman" w:hAnsi="TH SarabunPSK" w:cs="TH SarabunPSK" w:hint="cs"/>
          <w:color w:val="202124"/>
          <w:sz w:val="32"/>
          <w:szCs w:val="32"/>
          <w:lang w:val="en" w:bidi="th-TH"/>
        </w:rPr>
        <w:t xml:space="preserve"> supervisors should be able to listen to problems from the work of their subordinates who work directly by their subordinates so they can know the problem better.</w:t>
      </w:r>
    </w:p>
    <w:p w14:paraId="5C1CB2BF" w14:textId="77777777" w:rsidR="00E243C2" w:rsidRPr="00C84FC5" w:rsidRDefault="00E243C2" w:rsidP="00E243C2">
      <w:pPr>
        <w:pStyle w:val="HTML"/>
        <w:shd w:val="clear" w:color="auto" w:fill="F8F9FA"/>
        <w:spacing w:line="540" w:lineRule="atLeast"/>
        <w:rPr>
          <w:rFonts w:ascii="TH SarabunPSK" w:eastAsia="Times New Roman" w:hAnsi="TH SarabunPSK" w:cs="TH SarabunPSK"/>
          <w:color w:val="202124"/>
          <w:sz w:val="32"/>
          <w:szCs w:val="32"/>
          <w:lang w:bidi="th-TH"/>
        </w:rPr>
      </w:pPr>
    </w:p>
    <w:p w14:paraId="15917277" w14:textId="71770AEC" w:rsidR="00C84FC5" w:rsidRPr="004F2570" w:rsidRDefault="00F259DD" w:rsidP="004F2570">
      <w:pPr>
        <w:pStyle w:val="HTML"/>
        <w:shd w:val="clear" w:color="auto" w:fill="F8F9FA"/>
        <w:spacing w:line="540" w:lineRule="atLeast"/>
        <w:rPr>
          <w:rFonts w:ascii="TH SarabunPSK" w:eastAsia="Times New Roman" w:hAnsi="TH SarabunPSK" w:cs="TH SarabunPSK"/>
          <w:color w:val="202124"/>
          <w:sz w:val="32"/>
          <w:szCs w:val="32"/>
          <w:lang w:bidi="th-TH"/>
        </w:rPr>
      </w:pPr>
      <w:r w:rsidRPr="00C84FC5">
        <w:rPr>
          <w:rFonts w:ascii="TH SarabunPSK" w:hAnsi="TH SarabunPSK" w:cs="TH SarabunPSK" w:hint="cs"/>
          <w:sz w:val="32"/>
          <w:szCs w:val="32"/>
          <w:lang w:bidi="th-TH"/>
        </w:rPr>
        <w:t xml:space="preserve">Key </w:t>
      </w:r>
      <w:proofErr w:type="gramStart"/>
      <w:r w:rsidRPr="00C84FC5">
        <w:rPr>
          <w:rFonts w:ascii="TH SarabunPSK" w:hAnsi="TH SarabunPSK" w:cs="TH SarabunPSK" w:hint="cs"/>
          <w:sz w:val="32"/>
          <w:szCs w:val="32"/>
          <w:lang w:bidi="th-TH"/>
        </w:rPr>
        <w:t>word :</w:t>
      </w:r>
      <w:proofErr w:type="gramEnd"/>
      <w:r w:rsidRPr="00C84FC5">
        <w:rPr>
          <w:rFonts w:ascii="TH SarabunPSK" w:hAnsi="TH SarabunPSK" w:cs="TH SarabunPSK" w:hint="cs"/>
          <w:sz w:val="32"/>
          <w:szCs w:val="32"/>
          <w:lang w:bidi="th-TH"/>
        </w:rPr>
        <w:t xml:space="preserve"> Good governance</w:t>
      </w:r>
      <w:r w:rsidR="009B024D" w:rsidRPr="00C84FC5">
        <w:rPr>
          <w:rFonts w:ascii="TH SarabunPSK" w:hAnsi="TH SarabunPSK" w:cs="TH SarabunPSK" w:hint="cs"/>
          <w:sz w:val="32"/>
          <w:szCs w:val="32"/>
          <w:lang w:bidi="th-TH"/>
        </w:rPr>
        <w:t>,</w:t>
      </w:r>
      <w:r w:rsidR="00BD76D9" w:rsidRPr="00C84FC5">
        <w:rPr>
          <w:rFonts w:ascii="TH SarabunPSK" w:hAnsi="TH SarabunPSK" w:cs="TH SarabunPSK" w:hint="cs"/>
          <w:b/>
          <w:bCs/>
          <w:sz w:val="32"/>
          <w:szCs w:val="32"/>
          <w:lang w:bidi="th-TH"/>
        </w:rPr>
        <w:t xml:space="preserve"> </w:t>
      </w:r>
      <w:r w:rsidR="00BD76D9" w:rsidRPr="00C84FC5">
        <w:rPr>
          <w:rFonts w:ascii="TH SarabunPSK" w:eastAsia="Times New Roman" w:hAnsi="TH SarabunPSK" w:cs="TH SarabunPSK" w:hint="cs"/>
          <w:color w:val="202124"/>
          <w:sz w:val="32"/>
          <w:szCs w:val="32"/>
          <w:lang w:val="en" w:bidi="th-TH"/>
        </w:rPr>
        <w:t>Problems in implementing good governance principles of the Secretariat of the Senate</w:t>
      </w:r>
    </w:p>
    <w:p w14:paraId="5FAFE9F3" w14:textId="543F2594" w:rsidR="00BF60F6" w:rsidRDefault="00BF60F6" w:rsidP="001C387C">
      <w:pPr>
        <w:tabs>
          <w:tab w:val="left" w:pos="2976"/>
        </w:tabs>
        <w:spacing w:after="0"/>
        <w:rPr>
          <w:rFonts w:ascii="TH SarabunPSK" w:hAnsi="TH SarabunPSK" w:cs="TH SarabunPSK"/>
          <w:b/>
          <w:bCs/>
          <w:sz w:val="32"/>
          <w:szCs w:val="32"/>
          <w:lang w:bidi="th-TH"/>
        </w:rPr>
      </w:pPr>
      <w:r>
        <w:rPr>
          <w:rFonts w:ascii="TH SarabunPSK" w:hAnsi="TH SarabunPSK" w:cs="TH SarabunPSK" w:hint="cs"/>
          <w:b/>
          <w:bCs/>
          <w:sz w:val="32"/>
          <w:szCs w:val="32"/>
          <w:cs/>
          <w:lang w:bidi="th-TH"/>
        </w:rPr>
        <w:t>บทนำ</w:t>
      </w:r>
    </w:p>
    <w:p w14:paraId="3C8F54A1" w14:textId="57C82F48" w:rsidR="00BF60F6" w:rsidRPr="00BF60F6" w:rsidRDefault="00BF60F6" w:rsidP="001C387C">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Pr>
          <w:rFonts w:ascii="TH SarabunPSK" w:hAnsi="TH SarabunPSK" w:cs="TH SarabunPSK"/>
          <w:sz w:val="32"/>
          <w:szCs w:val="32"/>
          <w:cs/>
          <w:lang w:bidi="th-TH"/>
        </w:rPr>
        <w:tab/>
      </w:r>
      <w:r w:rsidRPr="00BF60F6">
        <w:rPr>
          <w:rFonts w:ascii="TH SarabunPSK" w:hAnsi="TH SarabunPSK" w:cs="TH SarabunPSK" w:hint="cs"/>
          <w:sz w:val="32"/>
          <w:szCs w:val="32"/>
          <w:cs/>
          <w:lang w:bidi="th-TH"/>
        </w:rPr>
        <w:t>สำนักงานเลขาธิการวุฒิสภาเป็นหน่วยงานของรัฐ มีฐานะเทียบเท่ากรม และมีฐานะเป็นนิติบุคคล ฝ่ายรัฐสภาซึ่งได้กำหนดให้มีส่วนราชการสังกัดรัฐสภา คือ สำนักงานเลขาธิการสภาผู้แทนราษฎร และสำนักงานเลขาธิการวุฒิสภา หน่วยงานสำนักงานเลขาธิการวุฒิสภามีเลขาธิการวุฒิสภาเป็นผู้บังคับบัญชาข้าราชการ และนอกจากจะมีงานหลักภายในองค์กรยังเป็นหน่วยงานราชการที่ทำหน้าที่หลักในการสนับสนุนงานด้านนิติบัญญัติให้แก่สมาชิกวุฒิสภามีการแบ่งหน่วยงานภายในออกเป็น 18 สำนักการแยกรัฐสภาเพื่อจัดตั้งสำนักงานเลขาธิการวุฒิสภาเป็นการปรับเปลี่ยนโครงสร้างของหน่วยงานภาครัฐที่มีความเป็นอิสระคล่องตัวในการดำเนินงาน (</w:t>
      </w:r>
      <w:r w:rsidRPr="00BF60F6">
        <w:rPr>
          <w:rFonts w:ascii="TH SarabunPSK" w:hAnsi="TH SarabunPSK" w:cs="TH SarabunPSK" w:hint="cs"/>
          <w:sz w:val="32"/>
          <w:szCs w:val="32"/>
          <w:lang w:bidi="th-TH"/>
        </w:rPr>
        <w:t>autonomy</w:t>
      </w:r>
      <w:r w:rsidRPr="00BF60F6">
        <w:rPr>
          <w:rFonts w:ascii="TH SarabunPSK" w:hAnsi="TH SarabunPSK" w:cs="TH SarabunPSK" w:hint="cs"/>
          <w:sz w:val="32"/>
          <w:szCs w:val="32"/>
          <w:cs/>
          <w:lang w:bidi="th-TH"/>
        </w:rPr>
        <w:t>) รวมทั้ง การเปลี่ยนแปลงวิถีการดำเนินงานให้สอดคล้องกับสภาพแวดล้อมทางการบริหารมีภารกิจใน การอำนวยความสะดวกให้บริการกับสมาชิกวุฒิสภา สำหรับประเทศไทย หน่วยงานภาครัฐที่มีโครงสร้างการบริหารงานที่เป็นอิสระมีการจัดตั้งมาเป็นระยะ ๆ ซึ่งแต่เดิมนั้นมีการจัดตั้งองค์การภาครัฐเพียง</w:t>
      </w:r>
      <w:r w:rsidR="00686535">
        <w:rPr>
          <w:rFonts w:ascii="TH SarabunPSK" w:hAnsi="TH SarabunPSK" w:cs="TH SarabunPSK" w:hint="cs"/>
          <w:sz w:val="32"/>
          <w:szCs w:val="32"/>
          <w:cs/>
          <w:lang w:bidi="th-TH"/>
        </w:rPr>
        <w:t xml:space="preserve">  </w:t>
      </w:r>
      <w:r w:rsidR="00291BE1">
        <w:rPr>
          <w:rFonts w:ascii="TH SarabunPSK" w:hAnsi="TH SarabunPSK" w:cs="TH SarabunPSK" w:hint="cs"/>
          <w:sz w:val="32"/>
          <w:szCs w:val="32"/>
          <w:cs/>
          <w:lang w:bidi="th-TH"/>
        </w:rPr>
        <w:t xml:space="preserve"> </w:t>
      </w:r>
      <w:r w:rsidRPr="00BF60F6">
        <w:rPr>
          <w:rFonts w:ascii="TH SarabunPSK" w:hAnsi="TH SarabunPSK" w:cs="TH SarabunPSK" w:hint="cs"/>
          <w:sz w:val="32"/>
          <w:szCs w:val="32"/>
          <w:cs/>
          <w:lang w:bidi="th-TH"/>
        </w:rPr>
        <w:t>2 ประการ คือ ส่วนราชการและรัฐวิสาหกิจ ซึ่งต่อมา พบว่า ภารกิจบางประเภทไม่เหมาะสมหรือเข้าข่ายการจัดตั้งเป็นส่วนราชการและรัฐวิสาหกิจ จึงต้องดำเนินการโดยออกกฎหมายเฉพาะ และมีการจัดตั้งเป็นองค์การหรือหน่วยงานในกำกับของรัฐมาตั้งแต่ปี พ.ศ.2548</w:t>
      </w:r>
      <w:r w:rsidR="00686535">
        <w:rPr>
          <w:rFonts w:ascii="TH SarabunPSK" w:hAnsi="TH SarabunPSK" w:cs="TH SarabunPSK" w:hint="cs"/>
          <w:sz w:val="32"/>
          <w:szCs w:val="32"/>
          <w:cs/>
          <w:lang w:bidi="th-TH"/>
        </w:rPr>
        <w:t xml:space="preserve"> </w:t>
      </w:r>
      <w:r w:rsidRPr="00BF60F6">
        <w:rPr>
          <w:rFonts w:ascii="TH SarabunPSK" w:hAnsi="TH SarabunPSK" w:cs="TH SarabunPSK" w:hint="cs"/>
          <w:sz w:val="32"/>
          <w:szCs w:val="32"/>
          <w:cs/>
          <w:lang w:bidi="th-TH"/>
        </w:rPr>
        <w:t>เช่น ธนาคารแห่งประเทศไทย องค์การทหารผ่านศึก คุรุสภา การท่องเที่ยวแห่งประเทศไทย เป็นต้น (สุรพล  นิติไกรพจน์</w:t>
      </w:r>
      <w:r w:rsidRPr="00BF60F6">
        <w:rPr>
          <w:rFonts w:ascii="TH SarabunPSK" w:hAnsi="TH SarabunPSK" w:cs="TH SarabunPSK" w:hint="cs"/>
          <w:sz w:val="32"/>
          <w:szCs w:val="32"/>
          <w:lang w:bidi="th-TH"/>
        </w:rPr>
        <w:t xml:space="preserve">, 2541, </w:t>
      </w:r>
      <w:r w:rsidRPr="00BF60F6">
        <w:rPr>
          <w:rFonts w:ascii="TH SarabunPSK" w:hAnsi="TH SarabunPSK" w:cs="TH SarabunPSK" w:hint="cs"/>
          <w:sz w:val="32"/>
          <w:szCs w:val="32"/>
          <w:cs/>
          <w:lang w:bidi="th-TH"/>
        </w:rPr>
        <w:t>หน้า 5-8)</w:t>
      </w:r>
      <w:r w:rsidR="00554313">
        <w:rPr>
          <w:rFonts w:ascii="TH SarabunPSK" w:hAnsi="TH SarabunPSK" w:cs="TH SarabunPSK" w:hint="cs"/>
          <w:sz w:val="32"/>
          <w:szCs w:val="32"/>
          <w:cs/>
          <w:lang w:bidi="th-TH"/>
        </w:rPr>
        <w:t xml:space="preserve"> </w:t>
      </w:r>
      <w:r w:rsidRPr="00BF60F6">
        <w:rPr>
          <w:rFonts w:ascii="TH SarabunPSK" w:hAnsi="TH SarabunPSK" w:cs="TH SarabunPSK" w:hint="cs"/>
          <w:sz w:val="32"/>
          <w:szCs w:val="32"/>
          <w:cs/>
          <w:lang w:bidi="th-TH"/>
        </w:rPr>
        <w:t>สำนักงานเลขาธิการวุฒิสภาเป็นผลผลิตของการเปลี่ยนแปลงกรอบแนวคิดของการจัดภาครัฐ กล่าวคือ การบริหารภาครัฐที่มุ่งค่านิยมประชาธิปไตยภายใต้กรอบแนวคิดธรรมา</w:t>
      </w:r>
      <w:proofErr w:type="spellStart"/>
      <w:r w:rsidRPr="00BF60F6">
        <w:rPr>
          <w:rFonts w:ascii="TH SarabunPSK" w:hAnsi="TH SarabunPSK" w:cs="TH SarabunPSK" w:hint="cs"/>
          <w:sz w:val="32"/>
          <w:szCs w:val="32"/>
          <w:cs/>
          <w:lang w:bidi="th-TH"/>
        </w:rPr>
        <w:t>ภิ</w:t>
      </w:r>
      <w:proofErr w:type="spellEnd"/>
      <w:r w:rsidRPr="00BF60F6">
        <w:rPr>
          <w:rFonts w:ascii="TH SarabunPSK" w:hAnsi="TH SarabunPSK" w:cs="TH SarabunPSK" w:hint="cs"/>
          <w:sz w:val="32"/>
          <w:szCs w:val="32"/>
          <w:cs/>
          <w:lang w:bidi="th-TH"/>
        </w:rPr>
        <w:t>บาลและ การจัดการภาครัฐแนวใหม่หรือ (</w:t>
      </w:r>
      <w:proofErr w:type="spellStart"/>
      <w:r w:rsidRPr="00BF60F6">
        <w:rPr>
          <w:rFonts w:ascii="TH SarabunPSK" w:hAnsi="TH SarabunPSK" w:cs="TH SarabunPSK" w:hint="cs"/>
          <w:sz w:val="32"/>
          <w:szCs w:val="32"/>
          <w:lang w:bidi="th-TH"/>
        </w:rPr>
        <w:t>autonomization</w:t>
      </w:r>
      <w:proofErr w:type="spellEnd"/>
      <w:r w:rsidRPr="00BF60F6">
        <w:rPr>
          <w:rFonts w:ascii="TH SarabunPSK" w:hAnsi="TH SarabunPSK" w:cs="TH SarabunPSK" w:hint="cs"/>
          <w:sz w:val="32"/>
          <w:szCs w:val="32"/>
          <w:lang w:bidi="th-TH"/>
        </w:rPr>
        <w:t xml:space="preserve"> is a product of democratic governance reform and new public management</w:t>
      </w:r>
      <w:r w:rsidRPr="00BF60F6">
        <w:rPr>
          <w:rFonts w:ascii="TH SarabunPSK" w:hAnsi="TH SarabunPSK" w:cs="TH SarabunPSK" w:hint="cs"/>
          <w:sz w:val="32"/>
          <w:szCs w:val="32"/>
          <w:cs/>
          <w:lang w:bidi="th-TH"/>
        </w:rPr>
        <w:t>) กรอบแนวคิดดังกล่าวนี้ ถูกรวม ๆ เรียกว่</w:t>
      </w:r>
      <w:r w:rsidR="00686535">
        <w:rPr>
          <w:rFonts w:ascii="TH SarabunPSK" w:hAnsi="TH SarabunPSK" w:cs="TH SarabunPSK" w:hint="cs"/>
          <w:sz w:val="32"/>
          <w:szCs w:val="32"/>
          <w:cs/>
          <w:lang w:bidi="th-TH"/>
        </w:rPr>
        <w:t>า</w:t>
      </w:r>
      <w:r w:rsidRPr="00BF60F6">
        <w:rPr>
          <w:rFonts w:ascii="TH SarabunPSK" w:hAnsi="TH SarabunPSK" w:cs="TH SarabunPSK" w:hint="cs"/>
          <w:sz w:val="32"/>
          <w:szCs w:val="32"/>
          <w:lang w:bidi="th-TH"/>
        </w:rPr>
        <w:lastRenderedPageBreak/>
        <w:t xml:space="preserve">“Governance” </w:t>
      </w:r>
      <w:r w:rsidRPr="00BF60F6">
        <w:rPr>
          <w:rFonts w:ascii="TH SarabunPSK" w:hAnsi="TH SarabunPSK" w:cs="TH SarabunPSK" w:hint="cs"/>
          <w:sz w:val="32"/>
          <w:szCs w:val="32"/>
          <w:cs/>
          <w:lang w:bidi="th-TH"/>
        </w:rPr>
        <w:t>ซึ่งหมายถึง การจัดการปกครองหรือการอภิบาลเพื่อสะท้อนถึงความพยายามในการสร้างแนวทางการบริหารภาครัฐที่มีความรับผิดชอบรับการตรวจสอบต่อสาธารณะ</w:t>
      </w:r>
      <w:proofErr w:type="spellStart"/>
      <w:r w:rsidRPr="00BF60F6">
        <w:rPr>
          <w:rFonts w:ascii="TH SarabunPSK" w:hAnsi="TH SarabunPSK" w:cs="TH SarabunPSK" w:hint="cs"/>
          <w:sz w:val="32"/>
          <w:szCs w:val="32"/>
          <w:lang w:bidi="th-TH"/>
        </w:rPr>
        <w:t>Borwornwathana</w:t>
      </w:r>
      <w:proofErr w:type="spellEnd"/>
      <w:r w:rsidRPr="00BF60F6">
        <w:rPr>
          <w:rFonts w:ascii="TH SarabunPSK" w:hAnsi="TH SarabunPSK" w:cs="TH SarabunPSK" w:hint="cs"/>
          <w:sz w:val="32"/>
          <w:szCs w:val="32"/>
          <w:lang w:bidi="th-TH"/>
        </w:rPr>
        <w:t xml:space="preserve"> </w:t>
      </w:r>
      <w:r w:rsidRPr="00BF60F6">
        <w:rPr>
          <w:rFonts w:ascii="TH SarabunPSK" w:hAnsi="TH SarabunPSK" w:cs="TH SarabunPSK" w:hint="cs"/>
          <w:sz w:val="32"/>
          <w:szCs w:val="32"/>
          <w:cs/>
          <w:lang w:bidi="th-TH"/>
        </w:rPr>
        <w:t>(</w:t>
      </w:r>
      <w:r w:rsidRPr="00BF60F6">
        <w:rPr>
          <w:rFonts w:ascii="TH SarabunPSK" w:hAnsi="TH SarabunPSK" w:cs="TH SarabunPSK" w:hint="cs"/>
          <w:sz w:val="32"/>
          <w:szCs w:val="32"/>
          <w:lang w:bidi="th-TH"/>
        </w:rPr>
        <w:t>2005, p</w:t>
      </w:r>
      <w:r w:rsidR="001C387C">
        <w:rPr>
          <w:rFonts w:ascii="TH SarabunPSK" w:hAnsi="TH SarabunPSK" w:cs="TH SarabunPSK"/>
          <w:sz w:val="32"/>
          <w:szCs w:val="32"/>
          <w:lang w:bidi="th-TH"/>
        </w:rPr>
        <w:t>p</w:t>
      </w:r>
      <w:r w:rsidRPr="00BF60F6">
        <w:rPr>
          <w:rFonts w:ascii="TH SarabunPSK" w:hAnsi="TH SarabunPSK" w:cs="TH SarabunPSK" w:hint="cs"/>
          <w:sz w:val="32"/>
          <w:szCs w:val="32"/>
          <w:lang w:bidi="th-TH"/>
        </w:rPr>
        <w:t>. 13-</w:t>
      </w:r>
      <w:proofErr w:type="gramStart"/>
      <w:r w:rsidRPr="00BF60F6">
        <w:rPr>
          <w:rFonts w:ascii="TH SarabunPSK" w:hAnsi="TH SarabunPSK" w:cs="TH SarabunPSK" w:hint="cs"/>
          <w:sz w:val="32"/>
          <w:szCs w:val="32"/>
          <w:lang w:bidi="th-TH"/>
        </w:rPr>
        <w:t>45</w:t>
      </w:r>
      <w:r w:rsidRPr="00BF60F6">
        <w:rPr>
          <w:rFonts w:ascii="TH SarabunPSK" w:hAnsi="TH SarabunPSK" w:cs="TH SarabunPSK" w:hint="cs"/>
          <w:sz w:val="32"/>
          <w:szCs w:val="32"/>
          <w:cs/>
          <w:lang w:bidi="th-TH"/>
        </w:rPr>
        <w:t>)แนวคิดทฤษฎีต่าง</w:t>
      </w:r>
      <w:proofErr w:type="gramEnd"/>
      <w:r w:rsidRPr="00BF60F6">
        <w:rPr>
          <w:rFonts w:ascii="TH SarabunPSK" w:hAnsi="TH SarabunPSK" w:cs="TH SarabunPSK" w:hint="cs"/>
          <w:sz w:val="32"/>
          <w:szCs w:val="32"/>
          <w:cs/>
          <w:lang w:bidi="th-TH"/>
        </w:rPr>
        <w:t xml:space="preserve"> ๆ ที่เป็นกรอบแนวคิดในการจัดการภาครัฐแนวใหม่ซึ่งแนวคิดที่มีอิทธิพลสำคัญ คือ การนำแนวความคิดของการจัดการภาคเอกชนมาใช้ในการบริหารองค์การภาครัฐ</w:t>
      </w:r>
      <w:r w:rsidRPr="00BF60F6">
        <w:rPr>
          <w:rFonts w:ascii="TH SarabunPSK" w:hAnsi="TH SarabunPSK" w:cs="TH SarabunPSK" w:hint="cs"/>
          <w:sz w:val="32"/>
          <w:szCs w:val="32"/>
          <w:lang w:bidi="th-TH"/>
        </w:rPr>
        <w:t xml:space="preserve"> </w:t>
      </w:r>
      <w:bookmarkStart w:id="2" w:name="_Hlk70360081"/>
      <w:r w:rsidRPr="00BF60F6">
        <w:rPr>
          <w:rFonts w:ascii="TH SarabunPSK" w:hAnsi="TH SarabunPSK" w:cs="TH SarabunPSK" w:hint="cs"/>
          <w:sz w:val="32"/>
          <w:szCs w:val="32"/>
          <w:cs/>
          <w:lang w:bidi="th-TH"/>
        </w:rPr>
        <w:t>(</w:t>
      </w:r>
      <w:r w:rsidRPr="00BF60F6">
        <w:rPr>
          <w:rFonts w:ascii="TH SarabunPSK" w:hAnsi="TH SarabunPSK" w:cs="TH SarabunPSK" w:hint="cs"/>
          <w:sz w:val="32"/>
          <w:szCs w:val="32"/>
          <w:lang w:bidi="th-TH"/>
        </w:rPr>
        <w:t xml:space="preserve">Christensen &amp; </w:t>
      </w:r>
      <w:proofErr w:type="spellStart"/>
      <w:r w:rsidRPr="00BF60F6">
        <w:rPr>
          <w:rFonts w:ascii="TH SarabunPSK" w:hAnsi="TH SarabunPSK" w:cs="TH SarabunPSK" w:hint="cs"/>
          <w:sz w:val="32"/>
          <w:szCs w:val="32"/>
          <w:lang w:bidi="th-TH"/>
        </w:rPr>
        <w:t>Laegreid</w:t>
      </w:r>
      <w:proofErr w:type="spellEnd"/>
      <w:r w:rsidRPr="00BF60F6">
        <w:rPr>
          <w:rFonts w:ascii="TH SarabunPSK" w:hAnsi="TH SarabunPSK" w:cs="TH SarabunPSK" w:hint="cs"/>
          <w:sz w:val="32"/>
          <w:szCs w:val="32"/>
          <w:lang w:bidi="th-TH"/>
        </w:rPr>
        <w:t>, 2003, p</w:t>
      </w:r>
      <w:r w:rsidR="001C387C">
        <w:rPr>
          <w:rFonts w:ascii="TH SarabunPSK" w:hAnsi="TH SarabunPSK" w:cs="TH SarabunPSK"/>
          <w:sz w:val="32"/>
          <w:szCs w:val="32"/>
          <w:lang w:bidi="th-TH"/>
        </w:rPr>
        <w:t>p</w:t>
      </w:r>
      <w:r w:rsidRPr="00BF60F6">
        <w:rPr>
          <w:rFonts w:ascii="TH SarabunPSK" w:hAnsi="TH SarabunPSK" w:cs="TH SarabunPSK" w:hint="cs"/>
          <w:sz w:val="32"/>
          <w:szCs w:val="32"/>
          <w:lang w:bidi="th-TH"/>
        </w:rPr>
        <w:t>. 20</w:t>
      </w:r>
      <w:r w:rsidRPr="00BF60F6">
        <w:rPr>
          <w:rFonts w:ascii="TH SarabunPSK" w:hAnsi="TH SarabunPSK" w:cs="TH SarabunPSK" w:hint="cs"/>
          <w:sz w:val="32"/>
          <w:szCs w:val="32"/>
          <w:cs/>
          <w:lang w:bidi="th-TH"/>
        </w:rPr>
        <w:t>)</w:t>
      </w:r>
      <w:bookmarkEnd w:id="2"/>
      <w:r w:rsidRPr="00BF60F6">
        <w:rPr>
          <w:rFonts w:ascii="TH SarabunPSK" w:hAnsi="TH SarabunPSK" w:cs="TH SarabunPSK" w:hint="cs"/>
          <w:sz w:val="32"/>
          <w:szCs w:val="32"/>
          <w:cs/>
          <w:lang w:bidi="th-TH"/>
        </w:rPr>
        <w:t xml:space="preserve"> ทั้งนี้โดยการปรับบทบาทและวิถีทางในการบริหารภาครัฐที่พยายามที่จะลดบทบาทที่เน้นนการควบคุมของภาครัฐเป็นการกำกับดูแล การจำกัดขนาดของระบบราชการ และแปรสภาพหน่วยงานของรัฐให้เป็นองค์การรูปแบบใหม่ที่มีความเป็นอิสระทางการบริหาร (</w:t>
      </w:r>
      <w:r w:rsidRPr="00BF60F6">
        <w:rPr>
          <w:rFonts w:ascii="TH SarabunPSK" w:hAnsi="TH SarabunPSK" w:cs="TH SarabunPSK" w:hint="cs"/>
          <w:sz w:val="32"/>
          <w:szCs w:val="32"/>
          <w:lang w:bidi="th-TH"/>
        </w:rPr>
        <w:t xml:space="preserve">Christensen &amp; </w:t>
      </w:r>
      <w:proofErr w:type="spellStart"/>
      <w:r w:rsidRPr="00BF60F6">
        <w:rPr>
          <w:rFonts w:ascii="TH SarabunPSK" w:hAnsi="TH SarabunPSK" w:cs="TH SarabunPSK" w:hint="cs"/>
          <w:sz w:val="32"/>
          <w:szCs w:val="32"/>
          <w:lang w:bidi="th-TH"/>
        </w:rPr>
        <w:t>Laegreid</w:t>
      </w:r>
      <w:proofErr w:type="spellEnd"/>
      <w:r w:rsidRPr="00BF60F6">
        <w:rPr>
          <w:rFonts w:ascii="TH SarabunPSK" w:hAnsi="TH SarabunPSK" w:cs="TH SarabunPSK" w:hint="cs"/>
          <w:sz w:val="32"/>
          <w:szCs w:val="32"/>
          <w:lang w:bidi="th-TH"/>
        </w:rPr>
        <w:t>, 2003, p</w:t>
      </w:r>
      <w:r w:rsidR="001C387C">
        <w:rPr>
          <w:rFonts w:ascii="TH SarabunPSK" w:hAnsi="TH SarabunPSK" w:cs="TH SarabunPSK"/>
          <w:sz w:val="32"/>
          <w:szCs w:val="32"/>
          <w:lang w:bidi="th-TH"/>
        </w:rPr>
        <w:t>p</w:t>
      </w:r>
      <w:r w:rsidRPr="00BF60F6">
        <w:rPr>
          <w:rFonts w:ascii="TH SarabunPSK" w:hAnsi="TH SarabunPSK" w:cs="TH SarabunPSK" w:hint="cs"/>
          <w:sz w:val="32"/>
          <w:szCs w:val="32"/>
          <w:lang w:bidi="th-TH"/>
        </w:rPr>
        <w:t>. 121</w:t>
      </w:r>
      <w:r w:rsidRPr="00BF60F6">
        <w:rPr>
          <w:rFonts w:ascii="TH SarabunPSK" w:hAnsi="TH SarabunPSK" w:cs="TH SarabunPSK" w:hint="cs"/>
          <w:sz w:val="32"/>
          <w:szCs w:val="32"/>
          <w:cs/>
          <w:lang w:bidi="th-TH"/>
        </w:rPr>
        <w:t>)</w:t>
      </w:r>
    </w:p>
    <w:p w14:paraId="7FC95BD2" w14:textId="77CE7A1C" w:rsidR="00BF60F6" w:rsidRPr="00BF60F6" w:rsidRDefault="00BF60F6" w:rsidP="001C387C">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Pr>
          <w:rFonts w:ascii="TH SarabunPSK" w:hAnsi="TH SarabunPSK" w:cs="TH SarabunPSK"/>
          <w:sz w:val="32"/>
          <w:szCs w:val="32"/>
          <w:cs/>
          <w:lang w:bidi="th-TH"/>
        </w:rPr>
        <w:tab/>
      </w:r>
      <w:r w:rsidRPr="00BF60F6">
        <w:rPr>
          <w:rFonts w:ascii="TH SarabunPSK" w:hAnsi="TH SarabunPSK" w:cs="TH SarabunPSK" w:hint="cs"/>
          <w:sz w:val="32"/>
          <w:szCs w:val="32"/>
          <w:cs/>
          <w:lang w:bidi="th-TH"/>
        </w:rPr>
        <w:t>ดังนั้น แนวคิดธรรมา</w:t>
      </w:r>
      <w:proofErr w:type="spellStart"/>
      <w:r w:rsidRPr="00BF60F6">
        <w:rPr>
          <w:rFonts w:ascii="TH SarabunPSK" w:hAnsi="TH SarabunPSK" w:cs="TH SarabunPSK" w:hint="cs"/>
          <w:sz w:val="32"/>
          <w:szCs w:val="32"/>
          <w:cs/>
          <w:lang w:bidi="th-TH"/>
        </w:rPr>
        <w:t>ภิ</w:t>
      </w:r>
      <w:proofErr w:type="spellEnd"/>
      <w:r w:rsidRPr="00BF60F6">
        <w:rPr>
          <w:rFonts w:ascii="TH SarabunPSK" w:hAnsi="TH SarabunPSK" w:cs="TH SarabunPSK" w:hint="cs"/>
          <w:sz w:val="32"/>
          <w:szCs w:val="32"/>
          <w:cs/>
          <w:lang w:bidi="th-TH"/>
        </w:rPr>
        <w:t xml:space="preserve">บาลเป็นหนึ่งในแนวคิดที่สำคัญของการบริหารภาครัฐแนวใหม่ </w:t>
      </w:r>
      <w:r w:rsidRPr="00BF60F6">
        <w:rPr>
          <w:rFonts w:ascii="TH SarabunPSK" w:hAnsi="TH SarabunPSK" w:cs="TH SarabunPSK" w:hint="cs"/>
          <w:sz w:val="32"/>
          <w:szCs w:val="32"/>
          <w:lang w:bidi="th-TH"/>
        </w:rPr>
        <w:t xml:space="preserve">Rhodes </w:t>
      </w:r>
      <w:r w:rsidRPr="00BF60F6">
        <w:rPr>
          <w:rFonts w:ascii="TH SarabunPSK" w:hAnsi="TH SarabunPSK" w:cs="TH SarabunPSK" w:hint="cs"/>
          <w:sz w:val="32"/>
          <w:szCs w:val="32"/>
          <w:cs/>
          <w:lang w:bidi="th-TH"/>
        </w:rPr>
        <w:t>(</w:t>
      </w:r>
      <w:r w:rsidRPr="00BF60F6">
        <w:rPr>
          <w:rFonts w:ascii="TH SarabunPSK" w:hAnsi="TH SarabunPSK" w:cs="TH SarabunPSK" w:hint="cs"/>
          <w:sz w:val="32"/>
          <w:szCs w:val="32"/>
          <w:lang w:bidi="th-TH"/>
        </w:rPr>
        <w:t>1996, p. 652</w:t>
      </w:r>
      <w:r w:rsidRPr="00BF60F6">
        <w:rPr>
          <w:rFonts w:ascii="TH SarabunPSK" w:hAnsi="TH SarabunPSK" w:cs="TH SarabunPSK" w:hint="cs"/>
          <w:sz w:val="32"/>
          <w:szCs w:val="32"/>
          <w:cs/>
          <w:lang w:bidi="th-TH"/>
        </w:rPr>
        <w:t>) เป็นแนวคิดที่มุ่งหลักการบริหาร โดยยึดหลักนิติธรรม (</w:t>
      </w:r>
      <w:r w:rsidRPr="00BF60F6">
        <w:rPr>
          <w:rFonts w:ascii="TH SarabunPSK" w:hAnsi="TH SarabunPSK" w:cs="TH SarabunPSK" w:hint="cs"/>
          <w:sz w:val="32"/>
          <w:szCs w:val="32"/>
          <w:lang w:bidi="th-TH"/>
        </w:rPr>
        <w:t>rule of law</w:t>
      </w:r>
      <w:r w:rsidRPr="00BF60F6">
        <w:rPr>
          <w:rFonts w:ascii="TH SarabunPSK" w:hAnsi="TH SarabunPSK" w:cs="TH SarabunPSK" w:hint="cs"/>
          <w:sz w:val="32"/>
          <w:szCs w:val="32"/>
          <w:cs/>
          <w:lang w:bidi="th-TH"/>
        </w:rPr>
        <w:t>)</w:t>
      </w:r>
      <w:r w:rsidR="001C387C">
        <w:rPr>
          <w:rFonts w:ascii="TH SarabunPSK" w:hAnsi="TH SarabunPSK" w:cs="TH SarabunPSK" w:hint="cs"/>
          <w:sz w:val="32"/>
          <w:szCs w:val="32"/>
          <w:cs/>
          <w:lang w:bidi="th-TH"/>
        </w:rPr>
        <w:t xml:space="preserve"> </w:t>
      </w:r>
      <w:r w:rsidRPr="00BF60F6">
        <w:rPr>
          <w:rFonts w:ascii="TH SarabunPSK" w:hAnsi="TH SarabunPSK" w:cs="TH SarabunPSK" w:hint="cs"/>
          <w:sz w:val="32"/>
          <w:szCs w:val="32"/>
          <w:cs/>
          <w:lang w:bidi="th-TH"/>
        </w:rPr>
        <w:t>หลักความถูกต้อง หลักความโปร่งใส หลักความรับผิดชอบและรับการตรวจสอบต่อสาธารณะ (</w:t>
      </w:r>
      <w:r w:rsidRPr="00BF60F6">
        <w:rPr>
          <w:rFonts w:ascii="TH SarabunPSK" w:hAnsi="TH SarabunPSK" w:cs="TH SarabunPSK" w:hint="cs"/>
          <w:sz w:val="32"/>
          <w:szCs w:val="32"/>
          <w:lang w:bidi="th-TH"/>
        </w:rPr>
        <w:t>accountability</w:t>
      </w:r>
      <w:r w:rsidRPr="00BF60F6">
        <w:rPr>
          <w:rFonts w:ascii="TH SarabunPSK" w:hAnsi="TH SarabunPSK" w:cs="TH SarabunPSK" w:hint="cs"/>
          <w:sz w:val="32"/>
          <w:szCs w:val="32"/>
          <w:cs/>
          <w:lang w:bidi="th-TH"/>
        </w:rPr>
        <w:t>) หลักความมีประสิทธิผล (</w:t>
      </w:r>
      <w:r w:rsidRPr="00BF60F6">
        <w:rPr>
          <w:rFonts w:ascii="TH SarabunPSK" w:hAnsi="TH SarabunPSK" w:cs="TH SarabunPSK" w:hint="cs"/>
          <w:sz w:val="32"/>
          <w:szCs w:val="32"/>
          <w:lang w:bidi="th-TH"/>
        </w:rPr>
        <w:t>effectiveness</w:t>
      </w:r>
      <w:r w:rsidRPr="00BF60F6">
        <w:rPr>
          <w:rFonts w:ascii="TH SarabunPSK" w:hAnsi="TH SarabunPSK" w:cs="TH SarabunPSK" w:hint="cs"/>
          <w:sz w:val="32"/>
          <w:szCs w:val="32"/>
          <w:cs/>
          <w:lang w:bidi="th-TH"/>
        </w:rPr>
        <w:t>) (</w:t>
      </w:r>
      <w:proofErr w:type="spellStart"/>
      <w:r w:rsidRPr="00BF60F6">
        <w:rPr>
          <w:rFonts w:ascii="TH SarabunPSK" w:hAnsi="TH SarabunPSK" w:cs="TH SarabunPSK" w:hint="cs"/>
          <w:sz w:val="32"/>
          <w:szCs w:val="32"/>
          <w:lang w:bidi="th-TH"/>
        </w:rPr>
        <w:t>Kjare</w:t>
      </w:r>
      <w:proofErr w:type="spellEnd"/>
      <w:r w:rsidRPr="00BF60F6">
        <w:rPr>
          <w:rFonts w:ascii="TH SarabunPSK" w:hAnsi="TH SarabunPSK" w:cs="TH SarabunPSK" w:hint="cs"/>
          <w:sz w:val="32"/>
          <w:szCs w:val="32"/>
          <w:lang w:bidi="th-TH"/>
        </w:rPr>
        <w:t>, 2004, pp. 19-27</w:t>
      </w:r>
      <w:r w:rsidRPr="00BF60F6">
        <w:rPr>
          <w:rFonts w:ascii="TH SarabunPSK" w:hAnsi="TH SarabunPSK" w:cs="TH SarabunPSK" w:hint="cs"/>
          <w:sz w:val="32"/>
          <w:szCs w:val="32"/>
          <w:cs/>
          <w:lang w:bidi="th-TH"/>
        </w:rPr>
        <w:t>) มีการวางแผนกลยุทธ์และมีการปรับโครงสร้างและกำหนดพันธกิจสำหรับองค์การ มีการกระจายอำนาจไปสู่ระดับปฏิบัติการมากขึ้น โดยพิจารณาได้จาก การมีเจตนารมณ์ที่มุ่งส่งเสริมสิทธิและเสรีภาพตามระบอบประชาธิปไตยและศักดิ์ศรีของการเป็นมนุษย์ ส่งเสริมการมีส่วนร่วมของประชาชน และการตรวจสอบอำนาจรัฐ</w:t>
      </w:r>
      <w:r w:rsidR="00554313">
        <w:rPr>
          <w:rFonts w:ascii="TH SarabunPSK" w:hAnsi="TH SarabunPSK" w:cs="TH SarabunPSK" w:hint="cs"/>
          <w:sz w:val="32"/>
          <w:szCs w:val="32"/>
          <w:cs/>
          <w:lang w:bidi="th-TH"/>
        </w:rPr>
        <w:t xml:space="preserve"> </w:t>
      </w:r>
      <w:r w:rsidRPr="00BF60F6">
        <w:rPr>
          <w:rFonts w:ascii="TH SarabunPSK" w:hAnsi="TH SarabunPSK" w:cs="TH SarabunPSK" w:hint="cs"/>
          <w:sz w:val="32"/>
          <w:szCs w:val="32"/>
          <w:cs/>
          <w:lang w:bidi="th-TH"/>
        </w:rPr>
        <w:t>อาจกล่าวได้ว่าทรัพยากรทางการบริหารที่สำคัญที่สุด คือ</w:t>
      </w:r>
      <w:r w:rsidR="00C9600B">
        <w:rPr>
          <w:rFonts w:ascii="TH SarabunPSK" w:hAnsi="TH SarabunPSK" w:cs="TH SarabunPSK" w:hint="cs"/>
          <w:sz w:val="32"/>
          <w:szCs w:val="32"/>
          <w:cs/>
          <w:lang w:bidi="th-TH"/>
        </w:rPr>
        <w:t xml:space="preserve"> </w:t>
      </w:r>
      <w:r w:rsidRPr="00BF60F6">
        <w:rPr>
          <w:rFonts w:ascii="TH SarabunPSK" w:hAnsi="TH SarabunPSK" w:cs="TH SarabunPSK" w:hint="cs"/>
          <w:sz w:val="32"/>
          <w:szCs w:val="32"/>
          <w:cs/>
          <w:lang w:bidi="th-TH"/>
        </w:rPr>
        <w:t>ผู้บริหารเป็นหลักชัยของหน่วยงาน และเป็นดวงประทีปของผู้ปฏิบัติงานหรือผู้ใต้บังคับบัญชาผู้บริหารที่ดีจะต้องเป็นผู้มีความรู้ความสามารถในการปฏิบัติงาน และพยายามทำตนให้เป็นที่เลื่อมใสศรัทธาของผู้ร่วมงานหรือผู้ใต้บังคับบัญชาอย่างแท้จริง การดำเนินงานจะประสบผลสำเร็จตามวัตถุประสงค์มากน้อยเพียงใด ย่อมขึ้นอยู่กับความสามารถของผู้บริหารในการนำหลักการบริหารมาประยุกต์ใช้ในการบริหารงานตามหลักธรรมา</w:t>
      </w:r>
      <w:proofErr w:type="spellStart"/>
      <w:r w:rsidRPr="00BF60F6">
        <w:rPr>
          <w:rFonts w:ascii="TH SarabunPSK" w:hAnsi="TH SarabunPSK" w:cs="TH SarabunPSK" w:hint="cs"/>
          <w:sz w:val="32"/>
          <w:szCs w:val="32"/>
          <w:cs/>
          <w:lang w:bidi="th-TH"/>
        </w:rPr>
        <w:t>ภิ</w:t>
      </w:r>
      <w:proofErr w:type="spellEnd"/>
      <w:r w:rsidRPr="00BF60F6">
        <w:rPr>
          <w:rFonts w:ascii="TH SarabunPSK" w:hAnsi="TH SarabunPSK" w:cs="TH SarabunPSK" w:hint="cs"/>
          <w:sz w:val="32"/>
          <w:szCs w:val="32"/>
          <w:cs/>
          <w:lang w:bidi="th-TH"/>
        </w:rPr>
        <w:t xml:space="preserve">บาล เป็นแนวทางสำคัญในการจัดระเบียบให้สังคมทั้งภาครัฐ ภาคธุรกิจ เอกชนและภาคประชาสังคม ซึ่งครอบคลุมไปถึงฝ่ายวิชาการ ฝ่ายปฏิบัติการ ฝ่ายราชการ และฝ่ายธุรกิจ เป็นการบริหารงานยุคใหม่ที่เน้นความโปร่งใส  ตรวจสอบได้ ความรับผิดชอบ ความประพฤติชอบ การมีส่วนร่วม และกระบวนการยุติธรรม โดยยึดหลักสำคัญพื้นฐาน 6 ประการ คือ หลักนิติธรรม หลักคุณธรรม หลักความโปร่งใส หลักการมีส่วนร่วม หลักความรับผิดชอบ และหลักความคุ้มค่า ทั้งนี้เพื่อให้เกิดความตระหนักถึงสิทธิและหน้าที่ การมีจิตสำนึกรับผิดชอบต่อสังคม การเอาใจใส่ในปัญหาของบ้านเมือง มีความกล้าหาญที่จะรับผิดชอบจากการกระทำ ยึดมั่นใจความถูกต้องดีงาม </w:t>
      </w:r>
      <w:r w:rsidR="00C9600B">
        <w:rPr>
          <w:rFonts w:ascii="TH SarabunPSK" w:hAnsi="TH SarabunPSK" w:cs="TH SarabunPSK" w:hint="cs"/>
          <w:sz w:val="32"/>
          <w:szCs w:val="32"/>
          <w:cs/>
          <w:lang w:bidi="th-TH"/>
        </w:rPr>
        <w:t xml:space="preserve">    </w:t>
      </w:r>
      <w:r w:rsidRPr="00BF60F6">
        <w:rPr>
          <w:rFonts w:ascii="TH SarabunPSK" w:hAnsi="TH SarabunPSK" w:cs="TH SarabunPSK" w:hint="cs"/>
          <w:sz w:val="32"/>
          <w:szCs w:val="32"/>
          <w:cs/>
          <w:lang w:bidi="th-TH"/>
        </w:rPr>
        <w:t>ยึดหลักความซื่อสัตย์สุจริต ขยัน อดทน มีระเบียบวินัย เปิดโอกาสให้ทุกคนมีส่วนร่วมในการตัดสินใจ บริหารจัดการทรัพยากรที่มีอยู่อย่างจำกัดอย่างประหยัด คุ้มค่าเกิดประโยชน์สูงสุด เปิดเผยข้อมูลข่าวสารที่เป็นประโยชน์ให้ประชาชนได้มีส่วนร่วมในการตรวจสอบความถูกต้องในการดำเนินงาน (สำรวย ขจรศักดา</w:t>
      </w:r>
      <w:r w:rsidRPr="00BF60F6">
        <w:rPr>
          <w:rFonts w:ascii="TH SarabunPSK" w:hAnsi="TH SarabunPSK" w:cs="TH SarabunPSK" w:hint="cs"/>
          <w:sz w:val="32"/>
          <w:szCs w:val="32"/>
          <w:lang w:bidi="th-TH"/>
        </w:rPr>
        <w:t>,</w:t>
      </w:r>
      <w:r w:rsidRPr="00BF60F6">
        <w:rPr>
          <w:rFonts w:ascii="TH SarabunPSK" w:hAnsi="TH SarabunPSK" w:cs="TH SarabunPSK" w:hint="cs"/>
          <w:sz w:val="32"/>
          <w:szCs w:val="32"/>
          <w:cs/>
          <w:lang w:bidi="th-TH"/>
        </w:rPr>
        <w:t xml:space="preserve"> 2555</w:t>
      </w:r>
      <w:r w:rsidRPr="00BF60F6">
        <w:rPr>
          <w:rFonts w:ascii="TH SarabunPSK" w:hAnsi="TH SarabunPSK" w:cs="TH SarabunPSK" w:hint="cs"/>
          <w:sz w:val="32"/>
          <w:szCs w:val="32"/>
          <w:lang w:bidi="th-TH"/>
        </w:rPr>
        <w:t>,</w:t>
      </w:r>
      <w:r w:rsidRPr="00BF60F6">
        <w:rPr>
          <w:rFonts w:ascii="TH SarabunPSK" w:hAnsi="TH SarabunPSK" w:cs="TH SarabunPSK" w:hint="cs"/>
          <w:sz w:val="32"/>
          <w:szCs w:val="32"/>
          <w:cs/>
          <w:lang w:bidi="th-TH"/>
        </w:rPr>
        <w:t xml:space="preserve"> หน้า</w:t>
      </w:r>
      <w:r w:rsidR="001C387C">
        <w:rPr>
          <w:rFonts w:ascii="TH SarabunPSK" w:hAnsi="TH SarabunPSK" w:cs="TH SarabunPSK"/>
          <w:sz w:val="32"/>
          <w:szCs w:val="32"/>
          <w:lang w:bidi="th-TH"/>
        </w:rPr>
        <w:t>1</w:t>
      </w:r>
      <w:r w:rsidRPr="00BF60F6">
        <w:rPr>
          <w:rFonts w:ascii="TH SarabunPSK" w:hAnsi="TH SarabunPSK" w:cs="TH SarabunPSK" w:hint="cs"/>
          <w:sz w:val="32"/>
          <w:szCs w:val="32"/>
          <w:cs/>
          <w:lang w:bidi="th-TH"/>
        </w:rPr>
        <w:t>)</w:t>
      </w:r>
    </w:p>
    <w:p w14:paraId="5B2DC28A" w14:textId="78A356C7" w:rsidR="00C84FC5" w:rsidRPr="00BF60F6" w:rsidRDefault="00BF60F6" w:rsidP="000213A7">
      <w:pPr>
        <w:pStyle w:val="a3"/>
        <w:tabs>
          <w:tab w:val="left" w:pos="864"/>
          <w:tab w:val="left" w:pos="1224"/>
          <w:tab w:val="left" w:pos="1584"/>
          <w:tab w:val="left" w:pos="1944"/>
        </w:tabs>
        <w:jc w:val="thaiDistribute"/>
        <w:rPr>
          <w:rFonts w:ascii="TH SarabunPSK" w:hAnsi="TH SarabunPSK" w:cs="TH SarabunPSK"/>
          <w:sz w:val="32"/>
          <w:szCs w:val="32"/>
          <w:cs/>
          <w:lang w:bidi="th-TH"/>
        </w:rPr>
      </w:pPr>
      <w:r w:rsidRPr="00BF60F6">
        <w:rPr>
          <w:rFonts w:ascii="TH SarabunPSK" w:hAnsi="TH SarabunPSK" w:cs="TH SarabunPSK" w:hint="cs"/>
          <w:cs/>
          <w:lang w:bidi="th-TH"/>
        </w:rPr>
        <w:lastRenderedPageBreak/>
        <w:tab/>
      </w:r>
      <w:r w:rsidRPr="00BF60F6">
        <w:rPr>
          <w:rFonts w:ascii="TH SarabunPSK" w:hAnsi="TH SarabunPSK" w:cs="TH SarabunPSK" w:hint="cs"/>
          <w:sz w:val="32"/>
          <w:szCs w:val="32"/>
          <w:cs/>
          <w:lang w:bidi="th-TH"/>
        </w:rPr>
        <w:t>จากประเด็นปัญหาดังกล่าวในข้างต้น ปัญหาของการวิจัยคือ 1. ความร่วมมือของบุคลากร</w:t>
      </w:r>
      <w:r w:rsidR="00001256">
        <w:rPr>
          <w:rFonts w:ascii="TH SarabunPSK" w:hAnsi="TH SarabunPSK" w:cs="TH SarabunPSK" w:hint="cs"/>
          <w:sz w:val="32"/>
          <w:szCs w:val="32"/>
          <w:cs/>
          <w:lang w:bidi="th-TH"/>
        </w:rPr>
        <w:t xml:space="preserve"> </w:t>
      </w:r>
      <w:r w:rsidRPr="00BF60F6">
        <w:rPr>
          <w:rFonts w:ascii="TH SarabunPSK" w:hAnsi="TH SarabunPSK" w:cs="TH SarabunPSK" w:hint="cs"/>
          <w:sz w:val="32"/>
          <w:szCs w:val="32"/>
          <w:cs/>
          <w:lang w:bidi="th-TH"/>
        </w:rPr>
        <w:t>2. ข้าราชการ</w:t>
      </w:r>
      <w:r w:rsidR="002B76F6">
        <w:rPr>
          <w:rFonts w:ascii="TH SarabunPSK" w:hAnsi="TH SarabunPSK" w:cs="TH SarabunPSK" w:hint="cs"/>
          <w:sz w:val="32"/>
          <w:szCs w:val="32"/>
          <w:cs/>
          <w:lang w:bidi="th-TH"/>
        </w:rPr>
        <w:t>ยังขาด</w:t>
      </w:r>
      <w:r w:rsidRPr="00BF60F6">
        <w:rPr>
          <w:rFonts w:ascii="TH SarabunPSK" w:hAnsi="TH SarabunPSK" w:cs="TH SarabunPSK" w:hint="cs"/>
          <w:sz w:val="32"/>
          <w:szCs w:val="32"/>
          <w:cs/>
          <w:lang w:bidi="th-TH"/>
        </w:rPr>
        <w:t>ตระหนักใน</w:t>
      </w:r>
      <w:r w:rsidR="002B76F6">
        <w:rPr>
          <w:rFonts w:ascii="TH SarabunPSK" w:hAnsi="TH SarabunPSK" w:cs="TH SarabunPSK" w:hint="cs"/>
          <w:sz w:val="32"/>
          <w:szCs w:val="32"/>
          <w:cs/>
          <w:lang w:bidi="th-TH"/>
        </w:rPr>
        <w:t>การ</w:t>
      </w:r>
      <w:r w:rsidRPr="00BF60F6">
        <w:rPr>
          <w:rFonts w:ascii="TH SarabunPSK" w:hAnsi="TH SarabunPSK" w:cs="TH SarabunPSK" w:hint="cs"/>
          <w:sz w:val="32"/>
          <w:szCs w:val="32"/>
          <w:cs/>
          <w:lang w:bidi="th-TH"/>
        </w:rPr>
        <w:t>นำหลักธรรมา</w:t>
      </w:r>
      <w:proofErr w:type="spellStart"/>
      <w:r w:rsidRPr="00BF60F6">
        <w:rPr>
          <w:rFonts w:ascii="TH SarabunPSK" w:hAnsi="TH SarabunPSK" w:cs="TH SarabunPSK" w:hint="cs"/>
          <w:sz w:val="32"/>
          <w:szCs w:val="32"/>
          <w:cs/>
          <w:lang w:bidi="th-TH"/>
        </w:rPr>
        <w:t>ภิ</w:t>
      </w:r>
      <w:proofErr w:type="spellEnd"/>
      <w:r w:rsidRPr="00BF60F6">
        <w:rPr>
          <w:rFonts w:ascii="TH SarabunPSK" w:hAnsi="TH SarabunPSK" w:cs="TH SarabunPSK" w:hint="cs"/>
          <w:sz w:val="32"/>
          <w:szCs w:val="32"/>
          <w:cs/>
          <w:lang w:bidi="th-TH"/>
        </w:rPr>
        <w:t>บาลไปปฏิบัติ 3. ช่องการร้องเรียนของสำนักงานเลขาธิการวุฒิสภายังมีไม่มากพอ 4. มีการเผยแพร่ข้อมูลให้บุคลากรยังไม่ทั่วถึง ดังนั้น สภาพปัญหาการนำหลักธรรมา</w:t>
      </w:r>
      <w:proofErr w:type="spellStart"/>
      <w:r w:rsidRPr="00BF60F6">
        <w:rPr>
          <w:rFonts w:ascii="TH SarabunPSK" w:hAnsi="TH SarabunPSK" w:cs="TH SarabunPSK" w:hint="cs"/>
          <w:sz w:val="32"/>
          <w:szCs w:val="32"/>
          <w:cs/>
          <w:lang w:bidi="th-TH"/>
        </w:rPr>
        <w:t>ภิ</w:t>
      </w:r>
      <w:proofErr w:type="spellEnd"/>
      <w:r w:rsidRPr="00BF60F6">
        <w:rPr>
          <w:rFonts w:ascii="TH SarabunPSK" w:hAnsi="TH SarabunPSK" w:cs="TH SarabunPSK" w:hint="cs"/>
          <w:sz w:val="32"/>
          <w:szCs w:val="32"/>
          <w:cs/>
          <w:lang w:bidi="th-TH"/>
        </w:rPr>
        <w:t>บาลของสำนักงานเลขาธิการวุฒิสภาไปปฏิบัติตามทัศนะของหน่วยงานในสำนักงานเลขาธิการวุฒิสภา จึงเป็นหัวข้อควรค่าแก่การศึกษาค้นคว</w:t>
      </w:r>
      <w:r w:rsidR="00C9600B">
        <w:rPr>
          <w:rFonts w:ascii="TH SarabunPSK" w:hAnsi="TH SarabunPSK" w:cs="TH SarabunPSK" w:hint="cs"/>
          <w:sz w:val="32"/>
          <w:szCs w:val="32"/>
          <w:cs/>
          <w:lang w:bidi="th-TH"/>
        </w:rPr>
        <w:t>้า</w:t>
      </w:r>
      <w:r w:rsidRPr="00BF60F6">
        <w:rPr>
          <w:rFonts w:ascii="TH SarabunPSK" w:hAnsi="TH SarabunPSK" w:cs="TH SarabunPSK" w:hint="cs"/>
          <w:sz w:val="32"/>
          <w:szCs w:val="32"/>
          <w:cs/>
          <w:lang w:bidi="th-TH"/>
        </w:rPr>
        <w:t>อย่างยิ่ง</w:t>
      </w:r>
    </w:p>
    <w:p w14:paraId="50410F96" w14:textId="6C399458" w:rsidR="00BF60F6" w:rsidRPr="00C84FC5" w:rsidRDefault="00BF60F6" w:rsidP="00BF60F6">
      <w:pPr>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b/>
          <w:bCs/>
          <w:sz w:val="32"/>
          <w:szCs w:val="32"/>
          <w:cs/>
          <w:lang w:bidi="th-TH"/>
        </w:rPr>
        <w:t>วัตถุประสงค์ของการวิจัย</w:t>
      </w:r>
    </w:p>
    <w:p w14:paraId="6AFFDA70" w14:textId="77777777" w:rsidR="00BF60F6" w:rsidRPr="00C84FC5" w:rsidRDefault="00BF60F6" w:rsidP="001C387C">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Pr>
          <w:rFonts w:asciiTheme="minorBidi" w:hAnsiTheme="minorBidi"/>
          <w:sz w:val="32"/>
          <w:szCs w:val="32"/>
          <w:cs/>
          <w:lang w:bidi="th-TH"/>
        </w:rPr>
        <w:tab/>
      </w:r>
      <w:r w:rsidRPr="00C84FC5">
        <w:rPr>
          <w:rFonts w:ascii="TH SarabunPSK" w:hAnsi="TH SarabunPSK" w:cs="TH SarabunPSK" w:hint="cs"/>
          <w:sz w:val="32"/>
          <w:szCs w:val="32"/>
          <w:cs/>
          <w:lang w:bidi="th-TH"/>
        </w:rPr>
        <w:t>การวิจัยครั้งนี้มีวัตถุประสงค์</w:t>
      </w:r>
      <w:r w:rsidRPr="00C84FC5">
        <w:rPr>
          <w:rFonts w:ascii="TH SarabunPSK" w:hAnsi="TH SarabunPSK" w:cs="TH SarabunPSK" w:hint="cs"/>
          <w:sz w:val="32"/>
          <w:szCs w:val="32"/>
          <w:lang w:bidi="th-TH"/>
        </w:rPr>
        <w:t xml:space="preserve"> </w:t>
      </w:r>
      <w:r w:rsidRPr="00C84FC5">
        <w:rPr>
          <w:rFonts w:ascii="TH SarabunPSK" w:hAnsi="TH SarabunPSK" w:cs="TH SarabunPSK" w:hint="cs"/>
          <w:sz w:val="32"/>
          <w:szCs w:val="32"/>
          <w:cs/>
          <w:lang w:bidi="th-TH"/>
        </w:rPr>
        <w:t>ดังนี้</w:t>
      </w:r>
    </w:p>
    <w:p w14:paraId="746BD892" w14:textId="451DB947" w:rsidR="00BF60F6" w:rsidRPr="00C84FC5" w:rsidRDefault="00BF60F6" w:rsidP="001C387C">
      <w:pPr>
        <w:tabs>
          <w:tab w:val="left" w:pos="864"/>
          <w:tab w:val="left" w:pos="1224"/>
          <w:tab w:val="left" w:pos="1584"/>
          <w:tab w:val="left" w:pos="1944"/>
        </w:tabs>
        <w:spacing w:before="0" w:after="0" w:line="240" w:lineRule="auto"/>
        <w:jc w:val="thaiDistribute"/>
        <w:rPr>
          <w:rFonts w:ascii="TH SarabunPSK" w:hAnsi="TH SarabunPSK" w:cs="TH SarabunPSK"/>
          <w:spacing w:val="-6"/>
          <w:sz w:val="32"/>
          <w:szCs w:val="32"/>
          <w:lang w:bidi="th-TH"/>
        </w:rPr>
      </w:pPr>
      <w:r w:rsidRPr="00C84FC5">
        <w:rPr>
          <w:rFonts w:ascii="TH SarabunPSK" w:hAnsi="TH SarabunPSK" w:cs="TH SarabunPSK" w:hint="cs"/>
          <w:sz w:val="32"/>
          <w:szCs w:val="32"/>
          <w:cs/>
          <w:lang w:bidi="th-TH"/>
        </w:rPr>
        <w:tab/>
      </w:r>
      <w:r w:rsidR="001C387C" w:rsidRPr="00C84FC5">
        <w:rPr>
          <w:rFonts w:ascii="TH SarabunPSK" w:hAnsi="TH SarabunPSK" w:cs="TH SarabunPSK" w:hint="cs"/>
          <w:spacing w:val="-6"/>
          <w:sz w:val="32"/>
          <w:szCs w:val="32"/>
          <w:lang w:bidi="th-TH"/>
        </w:rPr>
        <w:t>1</w:t>
      </w:r>
      <w:r w:rsidRPr="00C84FC5">
        <w:rPr>
          <w:rFonts w:ascii="TH SarabunPSK" w:hAnsi="TH SarabunPSK" w:cs="TH SarabunPSK" w:hint="cs"/>
          <w:spacing w:val="-6"/>
          <w:sz w:val="32"/>
          <w:szCs w:val="32"/>
          <w:cs/>
          <w:lang w:bidi="th-TH"/>
        </w:rPr>
        <w:t>.</w:t>
      </w:r>
      <w:r w:rsidR="00547664">
        <w:rPr>
          <w:rFonts w:ascii="TH SarabunPSK" w:hAnsi="TH SarabunPSK" w:cs="TH SarabunPSK" w:hint="cs"/>
          <w:spacing w:val="-6"/>
          <w:sz w:val="32"/>
          <w:szCs w:val="32"/>
          <w:cs/>
          <w:lang w:bidi="th-TH"/>
        </w:rPr>
        <w:t xml:space="preserve">  </w:t>
      </w:r>
      <w:r w:rsidRPr="00C84FC5">
        <w:rPr>
          <w:rFonts w:ascii="TH SarabunPSK" w:hAnsi="TH SarabunPSK" w:cs="TH SarabunPSK" w:hint="cs"/>
          <w:spacing w:val="-6"/>
          <w:sz w:val="32"/>
          <w:szCs w:val="32"/>
          <w:cs/>
          <w:lang w:bidi="th-TH"/>
        </w:rPr>
        <w:t>ศึกษา</w:t>
      </w:r>
      <w:r w:rsidR="00D34A3F" w:rsidRPr="00C84FC5">
        <w:rPr>
          <w:rFonts w:ascii="TH SarabunPSK" w:hAnsi="TH SarabunPSK" w:cs="TH SarabunPSK" w:hint="cs"/>
          <w:spacing w:val="-6"/>
          <w:sz w:val="32"/>
          <w:szCs w:val="32"/>
          <w:cs/>
          <w:lang w:bidi="th-TH"/>
        </w:rPr>
        <w:t>ปัญหา</w:t>
      </w:r>
      <w:r w:rsidRPr="00C84FC5">
        <w:rPr>
          <w:rFonts w:ascii="TH SarabunPSK" w:hAnsi="TH SarabunPSK" w:cs="TH SarabunPSK" w:hint="cs"/>
          <w:spacing w:val="-6"/>
          <w:sz w:val="32"/>
          <w:szCs w:val="32"/>
          <w:cs/>
          <w:lang w:bidi="th-TH"/>
        </w:rPr>
        <w:t>ที่ส่งผลต่อการนำหลักธรรมา</w:t>
      </w:r>
      <w:proofErr w:type="spellStart"/>
      <w:r w:rsidRPr="00C84FC5">
        <w:rPr>
          <w:rFonts w:ascii="TH SarabunPSK" w:hAnsi="TH SarabunPSK" w:cs="TH SarabunPSK" w:hint="cs"/>
          <w:spacing w:val="-6"/>
          <w:sz w:val="32"/>
          <w:szCs w:val="32"/>
          <w:cs/>
          <w:lang w:bidi="th-TH"/>
        </w:rPr>
        <w:t>ภิ</w:t>
      </w:r>
      <w:proofErr w:type="spellEnd"/>
      <w:r w:rsidRPr="00C84FC5">
        <w:rPr>
          <w:rFonts w:ascii="TH SarabunPSK" w:hAnsi="TH SarabunPSK" w:cs="TH SarabunPSK" w:hint="cs"/>
          <w:spacing w:val="-6"/>
          <w:sz w:val="32"/>
          <w:szCs w:val="32"/>
          <w:cs/>
          <w:lang w:bidi="th-TH"/>
        </w:rPr>
        <w:t xml:space="preserve">บาลของสำนักงานเลขาธิการวุฒิสภาไปปฏิบัติ </w:t>
      </w:r>
    </w:p>
    <w:p w14:paraId="686049CE" w14:textId="20A5AF21" w:rsidR="00BF60F6" w:rsidRPr="00C84FC5" w:rsidRDefault="00BF60F6" w:rsidP="001C387C">
      <w:pPr>
        <w:tabs>
          <w:tab w:val="left" w:pos="864"/>
          <w:tab w:val="left" w:pos="1224"/>
          <w:tab w:val="left" w:pos="1584"/>
          <w:tab w:val="left" w:pos="1944"/>
        </w:tabs>
        <w:spacing w:before="0" w:after="0" w:line="240" w:lineRule="auto"/>
        <w:jc w:val="thaiDistribute"/>
        <w:rPr>
          <w:rFonts w:ascii="TH SarabunPSK" w:hAnsi="TH SarabunPSK" w:cs="TH SarabunPSK"/>
          <w:spacing w:val="-6"/>
          <w:sz w:val="32"/>
          <w:szCs w:val="32"/>
          <w:lang w:bidi="th-TH"/>
        </w:rPr>
      </w:pPr>
      <w:r w:rsidRPr="00C84FC5">
        <w:rPr>
          <w:rFonts w:ascii="TH SarabunPSK" w:hAnsi="TH SarabunPSK" w:cs="TH SarabunPSK" w:hint="cs"/>
          <w:spacing w:val="-6"/>
          <w:sz w:val="32"/>
          <w:szCs w:val="32"/>
          <w:cs/>
          <w:lang w:bidi="th-TH"/>
        </w:rPr>
        <w:tab/>
      </w:r>
      <w:r w:rsidR="001C387C" w:rsidRPr="00C84FC5">
        <w:rPr>
          <w:rFonts w:ascii="TH SarabunPSK" w:hAnsi="TH SarabunPSK" w:cs="TH SarabunPSK" w:hint="cs"/>
          <w:spacing w:val="-6"/>
          <w:sz w:val="32"/>
          <w:szCs w:val="32"/>
          <w:lang w:bidi="th-TH"/>
        </w:rPr>
        <w:t>2</w:t>
      </w:r>
      <w:r w:rsidRPr="00C84FC5">
        <w:rPr>
          <w:rFonts w:ascii="TH SarabunPSK" w:hAnsi="TH SarabunPSK" w:cs="TH SarabunPSK" w:hint="cs"/>
          <w:spacing w:val="-6"/>
          <w:sz w:val="32"/>
          <w:szCs w:val="32"/>
          <w:cs/>
          <w:lang w:bidi="th-TH"/>
        </w:rPr>
        <w:t>.  เสนอแนะแนวทางในการนำหลักธรรมา</w:t>
      </w:r>
      <w:proofErr w:type="spellStart"/>
      <w:r w:rsidRPr="00C84FC5">
        <w:rPr>
          <w:rFonts w:ascii="TH SarabunPSK" w:hAnsi="TH SarabunPSK" w:cs="TH SarabunPSK" w:hint="cs"/>
          <w:spacing w:val="-6"/>
          <w:sz w:val="32"/>
          <w:szCs w:val="32"/>
          <w:cs/>
          <w:lang w:bidi="th-TH"/>
        </w:rPr>
        <w:t>ภิ</w:t>
      </w:r>
      <w:proofErr w:type="spellEnd"/>
      <w:r w:rsidRPr="00C84FC5">
        <w:rPr>
          <w:rFonts w:ascii="TH SarabunPSK" w:hAnsi="TH SarabunPSK" w:cs="TH SarabunPSK" w:hint="cs"/>
          <w:spacing w:val="-6"/>
          <w:sz w:val="32"/>
          <w:szCs w:val="32"/>
          <w:cs/>
          <w:lang w:bidi="th-TH"/>
        </w:rPr>
        <w:t>บาลของสำนักงานเลขาธิการวุฒิสภาไปปฏิบัติ</w:t>
      </w:r>
    </w:p>
    <w:p w14:paraId="50FC4BE9" w14:textId="77777777" w:rsidR="00BF60F6" w:rsidRPr="00C84FC5" w:rsidRDefault="00BF60F6" w:rsidP="00EA48F4">
      <w:pPr>
        <w:tabs>
          <w:tab w:val="left" w:pos="851"/>
        </w:tabs>
        <w:spacing w:before="0" w:after="0" w:line="240" w:lineRule="auto"/>
        <w:jc w:val="thaiDistribute"/>
        <w:rPr>
          <w:rFonts w:ascii="TH SarabunPSK" w:hAnsi="TH SarabunPSK" w:cs="TH SarabunPSK"/>
          <w:sz w:val="32"/>
          <w:szCs w:val="32"/>
          <w:lang w:bidi="th-TH"/>
        </w:rPr>
      </w:pPr>
    </w:p>
    <w:p w14:paraId="62BF49EE" w14:textId="77FCEC00" w:rsidR="00BF60F6" w:rsidRPr="00C84FC5" w:rsidRDefault="00BF60F6" w:rsidP="00BF60F6">
      <w:pPr>
        <w:tabs>
          <w:tab w:val="left" w:pos="851"/>
        </w:tabs>
        <w:spacing w:before="0" w:after="0" w:line="240" w:lineRule="auto"/>
        <w:jc w:val="thaiDistribute"/>
        <w:rPr>
          <w:rFonts w:ascii="TH SarabunPSK" w:hAnsi="TH SarabunPSK" w:cs="TH SarabunPSK"/>
          <w:b/>
          <w:bCs/>
          <w:sz w:val="32"/>
          <w:szCs w:val="32"/>
          <w:lang w:bidi="th-TH"/>
        </w:rPr>
      </w:pPr>
      <w:r w:rsidRPr="00C84FC5">
        <w:rPr>
          <w:rFonts w:ascii="TH SarabunPSK" w:hAnsi="TH SarabunPSK" w:cs="TH SarabunPSK" w:hint="cs"/>
          <w:b/>
          <w:bCs/>
          <w:sz w:val="32"/>
          <w:szCs w:val="32"/>
          <w:cs/>
          <w:lang w:bidi="th-TH"/>
        </w:rPr>
        <w:t xml:space="preserve">ขอบเขตของการวิจัย </w:t>
      </w:r>
    </w:p>
    <w:p w14:paraId="5F841E94" w14:textId="77777777" w:rsidR="00BF60F6" w:rsidRPr="00C84FC5" w:rsidRDefault="00BF60F6" w:rsidP="00713734">
      <w:pPr>
        <w:tabs>
          <w:tab w:val="left" w:pos="864"/>
          <w:tab w:val="left" w:pos="1224"/>
          <w:tab w:val="left" w:pos="1584"/>
          <w:tab w:val="left" w:pos="1944"/>
        </w:tabs>
        <w:spacing w:before="0" w:after="0" w:line="240" w:lineRule="auto"/>
        <w:jc w:val="thaiDistribute"/>
        <w:rPr>
          <w:rFonts w:ascii="TH SarabunPSK" w:hAnsi="TH SarabunPSK" w:cs="TH SarabunPSK"/>
          <w:b/>
          <w:bCs/>
          <w:sz w:val="36"/>
          <w:szCs w:val="36"/>
          <w:cs/>
          <w:lang w:bidi="th-TH"/>
        </w:rPr>
      </w:pPr>
      <w:r w:rsidRPr="00C84FC5">
        <w:rPr>
          <w:rFonts w:ascii="TH SarabunPSK" w:hAnsi="TH SarabunPSK" w:cs="TH SarabunPSK" w:hint="cs"/>
          <w:sz w:val="32"/>
          <w:szCs w:val="32"/>
          <w:cs/>
          <w:lang w:bidi="th-TH"/>
        </w:rPr>
        <w:t xml:space="preserve">               การวิจัยในครั้งนี้ มีขอบเขตในการศึกษาจำแนกดังนี้</w:t>
      </w:r>
    </w:p>
    <w:p w14:paraId="6A95FBEA" w14:textId="65AE404D" w:rsidR="00BF60F6" w:rsidRPr="00C84FC5" w:rsidRDefault="00BF60F6" w:rsidP="00713734">
      <w:pPr>
        <w:tabs>
          <w:tab w:val="left" w:pos="864"/>
          <w:tab w:val="left" w:pos="1224"/>
          <w:tab w:val="left" w:pos="1584"/>
          <w:tab w:val="left" w:pos="1944"/>
        </w:tabs>
        <w:spacing w:before="0" w:after="0" w:line="240" w:lineRule="auto"/>
        <w:jc w:val="thaiDistribute"/>
        <w:rPr>
          <w:rFonts w:ascii="TH SarabunPSK" w:hAnsi="TH SarabunPSK" w:cs="TH SarabunPSK"/>
          <w:b/>
          <w:bCs/>
          <w:sz w:val="32"/>
          <w:szCs w:val="32"/>
          <w:lang w:bidi="th-TH"/>
        </w:rPr>
      </w:pPr>
      <w:r w:rsidRPr="00C84FC5">
        <w:rPr>
          <w:rFonts w:ascii="TH SarabunPSK" w:hAnsi="TH SarabunPSK" w:cs="TH SarabunPSK" w:hint="cs"/>
          <w:b/>
          <w:bCs/>
          <w:sz w:val="32"/>
          <w:szCs w:val="32"/>
          <w:cs/>
          <w:lang w:bidi="th-TH"/>
        </w:rPr>
        <w:t xml:space="preserve"> </w:t>
      </w:r>
      <w:r w:rsidRPr="00C84FC5">
        <w:rPr>
          <w:rFonts w:ascii="TH SarabunPSK" w:hAnsi="TH SarabunPSK" w:cs="TH SarabunPSK" w:hint="cs"/>
          <w:b/>
          <w:bCs/>
          <w:sz w:val="32"/>
          <w:szCs w:val="32"/>
          <w:cs/>
          <w:lang w:bidi="th-TH"/>
        </w:rPr>
        <w:tab/>
      </w:r>
      <w:r w:rsidR="00713734" w:rsidRPr="00C84FC5">
        <w:rPr>
          <w:rFonts w:ascii="TH SarabunPSK" w:hAnsi="TH SarabunPSK" w:cs="TH SarabunPSK" w:hint="cs"/>
          <w:b/>
          <w:bCs/>
          <w:sz w:val="32"/>
          <w:szCs w:val="32"/>
          <w:lang w:bidi="th-TH"/>
        </w:rPr>
        <w:t>1</w:t>
      </w:r>
      <w:r w:rsidRPr="00C84FC5">
        <w:rPr>
          <w:rFonts w:ascii="TH SarabunPSK" w:hAnsi="TH SarabunPSK" w:cs="TH SarabunPSK" w:hint="cs"/>
          <w:b/>
          <w:bCs/>
          <w:sz w:val="32"/>
          <w:szCs w:val="32"/>
          <w:cs/>
          <w:lang w:bidi="th-TH"/>
        </w:rPr>
        <w:t>.  ขอบเขตด้านเนื้อหา</w:t>
      </w:r>
    </w:p>
    <w:p w14:paraId="16EE2C48" w14:textId="4D3D2F10" w:rsidR="00BF60F6" w:rsidRPr="00C84FC5" w:rsidRDefault="00BF60F6" w:rsidP="00713734">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lang w:bidi="th-TH"/>
        </w:rPr>
        <w:tab/>
      </w:r>
      <w:r w:rsidRPr="00C84FC5">
        <w:rPr>
          <w:rFonts w:ascii="TH SarabunPSK" w:hAnsi="TH SarabunPSK" w:cs="TH SarabunPSK" w:hint="cs"/>
          <w:sz w:val="32"/>
          <w:szCs w:val="32"/>
          <w:cs/>
          <w:lang w:bidi="th-TH"/>
        </w:rPr>
        <w:t>การวิจัยครั้งนี้มุ่งศึกษาเกี่ยวกับสภาพปัญหาในการนำหลักธรรมา</w:t>
      </w:r>
      <w:proofErr w:type="spellStart"/>
      <w:r w:rsidRPr="00C84FC5">
        <w:rPr>
          <w:rFonts w:ascii="TH SarabunPSK" w:hAnsi="TH SarabunPSK" w:cs="TH SarabunPSK" w:hint="cs"/>
          <w:sz w:val="32"/>
          <w:szCs w:val="32"/>
          <w:cs/>
          <w:lang w:bidi="th-TH"/>
        </w:rPr>
        <w:t>ภิ</w:t>
      </w:r>
      <w:proofErr w:type="spellEnd"/>
      <w:r w:rsidRPr="00C84FC5">
        <w:rPr>
          <w:rFonts w:ascii="TH SarabunPSK" w:hAnsi="TH SarabunPSK" w:cs="TH SarabunPSK" w:hint="cs"/>
          <w:sz w:val="32"/>
          <w:szCs w:val="32"/>
          <w:cs/>
          <w:lang w:bidi="th-TH"/>
        </w:rPr>
        <w:t>บาลของสำนักงานเลขาธิการวุฒิสภาไปปฏิบัติโดยศึกษาตามพระราชบัญญัติหลักธรรมา</w:t>
      </w:r>
      <w:proofErr w:type="spellStart"/>
      <w:r w:rsidRPr="00C84FC5">
        <w:rPr>
          <w:rFonts w:ascii="TH SarabunPSK" w:hAnsi="TH SarabunPSK" w:cs="TH SarabunPSK" w:hint="cs"/>
          <w:sz w:val="32"/>
          <w:szCs w:val="32"/>
          <w:cs/>
          <w:lang w:bidi="th-TH"/>
        </w:rPr>
        <w:t>ภิ</w:t>
      </w:r>
      <w:proofErr w:type="spellEnd"/>
      <w:r w:rsidRPr="00C84FC5">
        <w:rPr>
          <w:rFonts w:ascii="TH SarabunPSK" w:hAnsi="TH SarabunPSK" w:cs="TH SarabunPSK" w:hint="cs"/>
          <w:sz w:val="32"/>
          <w:szCs w:val="32"/>
          <w:cs/>
          <w:lang w:bidi="th-TH"/>
        </w:rPr>
        <w:t xml:space="preserve">บาลทั้ง </w:t>
      </w:r>
      <w:r w:rsidR="00713734" w:rsidRPr="00C84FC5">
        <w:rPr>
          <w:rFonts w:ascii="TH SarabunPSK" w:hAnsi="TH SarabunPSK" w:cs="TH SarabunPSK" w:hint="cs"/>
          <w:sz w:val="32"/>
          <w:szCs w:val="32"/>
          <w:lang w:bidi="th-TH"/>
        </w:rPr>
        <w:t>6</w:t>
      </w:r>
      <w:r w:rsidRPr="00C84FC5">
        <w:rPr>
          <w:rFonts w:ascii="TH SarabunPSK" w:hAnsi="TH SarabunPSK" w:cs="TH SarabunPSK" w:hint="cs"/>
          <w:sz w:val="32"/>
          <w:szCs w:val="32"/>
          <w:cs/>
          <w:lang w:bidi="th-TH"/>
        </w:rPr>
        <w:t xml:space="preserve"> ประการ</w:t>
      </w:r>
    </w:p>
    <w:p w14:paraId="4A258BB0" w14:textId="77777777" w:rsidR="00BF60F6" w:rsidRPr="00C84FC5" w:rsidRDefault="00BF60F6" w:rsidP="00713734">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7904CF">
        <w:rPr>
          <w:rFonts w:asciiTheme="minorBidi" w:hAnsiTheme="minorBidi"/>
          <w:sz w:val="32"/>
          <w:szCs w:val="32"/>
          <w:cs/>
          <w:lang w:bidi="th-TH"/>
        </w:rPr>
        <w:tab/>
      </w:r>
      <w:r w:rsidRPr="00C84FC5">
        <w:rPr>
          <w:rFonts w:ascii="TH SarabunPSK" w:hAnsi="TH SarabunPSK" w:cs="TH SarabunPSK" w:hint="cs"/>
          <w:sz w:val="32"/>
          <w:szCs w:val="32"/>
          <w:lang w:bidi="th-TH"/>
        </w:rPr>
        <w:t xml:space="preserve">1. </w:t>
      </w:r>
      <w:r w:rsidRPr="00C84FC5">
        <w:rPr>
          <w:rFonts w:ascii="TH SarabunPSK" w:hAnsi="TH SarabunPSK" w:cs="TH SarabunPSK" w:hint="cs"/>
          <w:sz w:val="32"/>
          <w:szCs w:val="32"/>
          <w:cs/>
          <w:lang w:bidi="th-TH"/>
        </w:rPr>
        <w:t xml:space="preserve">หลักนิติธรรม </w:t>
      </w:r>
      <w:r w:rsidRPr="00C84FC5">
        <w:rPr>
          <w:rFonts w:ascii="TH SarabunPSK" w:hAnsi="TH SarabunPSK" w:cs="TH SarabunPSK" w:hint="cs"/>
          <w:sz w:val="32"/>
          <w:szCs w:val="32"/>
          <w:lang w:bidi="th-TH"/>
        </w:rPr>
        <w:t>2.</w:t>
      </w:r>
      <w:r w:rsidRPr="00C84FC5">
        <w:rPr>
          <w:rFonts w:ascii="TH SarabunPSK" w:hAnsi="TH SarabunPSK" w:cs="TH SarabunPSK" w:hint="cs"/>
          <w:sz w:val="32"/>
          <w:szCs w:val="32"/>
          <w:cs/>
          <w:lang w:bidi="th-TH"/>
        </w:rPr>
        <w:t xml:space="preserve"> หลักคุณธรรม </w:t>
      </w:r>
      <w:r w:rsidRPr="00C84FC5">
        <w:rPr>
          <w:rFonts w:ascii="TH SarabunPSK" w:hAnsi="TH SarabunPSK" w:cs="TH SarabunPSK" w:hint="cs"/>
          <w:sz w:val="32"/>
          <w:szCs w:val="32"/>
          <w:lang w:bidi="th-TH"/>
        </w:rPr>
        <w:t xml:space="preserve">3. </w:t>
      </w:r>
      <w:r w:rsidRPr="00C84FC5">
        <w:rPr>
          <w:rFonts w:ascii="TH SarabunPSK" w:hAnsi="TH SarabunPSK" w:cs="TH SarabunPSK" w:hint="cs"/>
          <w:sz w:val="32"/>
          <w:szCs w:val="32"/>
          <w:cs/>
          <w:lang w:bidi="th-TH"/>
        </w:rPr>
        <w:t xml:space="preserve">หลักความโปร่งใส </w:t>
      </w:r>
      <w:r w:rsidRPr="00C84FC5">
        <w:rPr>
          <w:rFonts w:ascii="TH SarabunPSK" w:hAnsi="TH SarabunPSK" w:cs="TH SarabunPSK" w:hint="cs"/>
          <w:sz w:val="32"/>
          <w:szCs w:val="32"/>
          <w:lang w:bidi="th-TH"/>
        </w:rPr>
        <w:t>4.</w:t>
      </w:r>
      <w:r w:rsidRPr="00C84FC5">
        <w:rPr>
          <w:rFonts w:ascii="TH SarabunPSK" w:hAnsi="TH SarabunPSK" w:cs="TH SarabunPSK" w:hint="cs"/>
          <w:sz w:val="32"/>
          <w:szCs w:val="32"/>
          <w:cs/>
          <w:lang w:bidi="th-TH"/>
        </w:rPr>
        <w:t xml:space="preserve"> หลักการมีส่วนร่วม </w:t>
      </w:r>
      <w:r w:rsidRPr="00C84FC5">
        <w:rPr>
          <w:rFonts w:ascii="TH SarabunPSK" w:hAnsi="TH SarabunPSK" w:cs="TH SarabunPSK" w:hint="cs"/>
          <w:sz w:val="32"/>
          <w:szCs w:val="32"/>
          <w:lang w:bidi="th-TH"/>
        </w:rPr>
        <w:t xml:space="preserve">5. </w:t>
      </w:r>
      <w:r w:rsidRPr="00C84FC5">
        <w:rPr>
          <w:rFonts w:ascii="TH SarabunPSK" w:hAnsi="TH SarabunPSK" w:cs="TH SarabunPSK" w:hint="cs"/>
          <w:sz w:val="32"/>
          <w:szCs w:val="32"/>
          <w:cs/>
          <w:lang w:bidi="th-TH"/>
        </w:rPr>
        <w:t xml:space="preserve">หลักความรับผิดชอบ </w:t>
      </w:r>
      <w:r w:rsidRPr="00C84FC5">
        <w:rPr>
          <w:rFonts w:ascii="TH SarabunPSK" w:hAnsi="TH SarabunPSK" w:cs="TH SarabunPSK" w:hint="cs"/>
          <w:sz w:val="32"/>
          <w:szCs w:val="32"/>
          <w:lang w:bidi="th-TH"/>
        </w:rPr>
        <w:t xml:space="preserve">6. </w:t>
      </w:r>
      <w:r w:rsidRPr="00C84FC5">
        <w:rPr>
          <w:rFonts w:ascii="TH SarabunPSK" w:hAnsi="TH SarabunPSK" w:cs="TH SarabunPSK" w:hint="cs"/>
          <w:sz w:val="32"/>
          <w:szCs w:val="32"/>
          <w:cs/>
          <w:lang w:bidi="th-TH"/>
        </w:rPr>
        <w:t>หลักความคุ้มค่า และงานเอกสารวิจัยที่เกี่ยวข้อง</w:t>
      </w:r>
    </w:p>
    <w:p w14:paraId="1D6CCE5C" w14:textId="64786DAF" w:rsidR="00BF60F6" w:rsidRPr="00C84FC5" w:rsidRDefault="00BF60F6" w:rsidP="00C17C9B">
      <w:pPr>
        <w:tabs>
          <w:tab w:val="left" w:pos="864"/>
          <w:tab w:val="left" w:pos="1224"/>
          <w:tab w:val="left" w:pos="1584"/>
          <w:tab w:val="left" w:pos="1944"/>
        </w:tabs>
        <w:spacing w:before="0" w:after="0" w:line="240" w:lineRule="auto"/>
        <w:jc w:val="thaiDistribute"/>
        <w:rPr>
          <w:rFonts w:ascii="TH SarabunPSK" w:hAnsi="TH SarabunPSK" w:cs="TH SarabunPSK"/>
          <w:b/>
          <w:bCs/>
          <w:sz w:val="32"/>
          <w:szCs w:val="32"/>
          <w:lang w:bidi="th-TH"/>
        </w:rPr>
      </w:pPr>
      <w:r w:rsidRPr="00C84FC5">
        <w:rPr>
          <w:rFonts w:ascii="TH SarabunPSK" w:hAnsi="TH SarabunPSK" w:cs="TH SarabunPSK" w:hint="cs"/>
          <w:sz w:val="32"/>
          <w:szCs w:val="32"/>
          <w:cs/>
          <w:lang w:bidi="th-TH"/>
        </w:rPr>
        <w:t xml:space="preserve"> </w:t>
      </w:r>
      <w:r w:rsidRPr="00C84FC5">
        <w:rPr>
          <w:rFonts w:ascii="TH SarabunPSK" w:hAnsi="TH SarabunPSK" w:cs="TH SarabunPSK" w:hint="cs"/>
          <w:b/>
          <w:bCs/>
          <w:sz w:val="32"/>
          <w:szCs w:val="32"/>
          <w:cs/>
          <w:lang w:bidi="th-TH"/>
        </w:rPr>
        <w:tab/>
      </w:r>
      <w:r w:rsidR="00C17C9B" w:rsidRPr="00C84FC5">
        <w:rPr>
          <w:rFonts w:ascii="TH SarabunPSK" w:hAnsi="TH SarabunPSK" w:cs="TH SarabunPSK" w:hint="cs"/>
          <w:b/>
          <w:bCs/>
          <w:sz w:val="32"/>
          <w:szCs w:val="32"/>
          <w:lang w:bidi="th-TH"/>
        </w:rPr>
        <w:t>2</w:t>
      </w:r>
      <w:r w:rsidRPr="00C84FC5">
        <w:rPr>
          <w:rFonts w:ascii="TH SarabunPSK" w:hAnsi="TH SarabunPSK" w:cs="TH SarabunPSK" w:hint="cs"/>
          <w:b/>
          <w:bCs/>
          <w:sz w:val="32"/>
          <w:szCs w:val="32"/>
          <w:cs/>
          <w:lang w:bidi="th-TH"/>
        </w:rPr>
        <w:t xml:space="preserve">.  ขอบเขตด้านพื้นที่ </w:t>
      </w:r>
    </w:p>
    <w:p w14:paraId="723556B7" w14:textId="68093D01" w:rsidR="00BF60F6" w:rsidRPr="00C84FC5" w:rsidRDefault="00BF60F6" w:rsidP="00BF60F6">
      <w:pPr>
        <w:tabs>
          <w:tab w:val="left" w:pos="851"/>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ab/>
        <w:t>ในการศึกษาครั้งนี้ ผู้วิจัยศึกษาสภาพปัญหาการนำหลักธรรมา</w:t>
      </w:r>
      <w:proofErr w:type="spellStart"/>
      <w:r w:rsidRPr="00C84FC5">
        <w:rPr>
          <w:rFonts w:ascii="TH SarabunPSK" w:hAnsi="TH SarabunPSK" w:cs="TH SarabunPSK" w:hint="cs"/>
          <w:sz w:val="32"/>
          <w:szCs w:val="32"/>
          <w:cs/>
          <w:lang w:bidi="th-TH"/>
        </w:rPr>
        <w:t>ภิ</w:t>
      </w:r>
      <w:proofErr w:type="spellEnd"/>
      <w:r w:rsidRPr="00C84FC5">
        <w:rPr>
          <w:rFonts w:ascii="TH SarabunPSK" w:hAnsi="TH SarabunPSK" w:cs="TH SarabunPSK" w:hint="cs"/>
          <w:sz w:val="32"/>
          <w:szCs w:val="32"/>
          <w:cs/>
          <w:lang w:bidi="th-TH"/>
        </w:rPr>
        <w:t>บาลของสำนักงานเลขาธิการวุฒิสภาไปปฏิบัติ ที่อยู่</w:t>
      </w:r>
      <w:r w:rsidRPr="00C84FC5">
        <w:rPr>
          <w:rFonts w:ascii="TH SarabunPSK" w:hAnsi="TH SarabunPSK" w:cs="TH SarabunPSK" w:hint="cs"/>
          <w:color w:val="000000"/>
          <w:sz w:val="32"/>
          <w:szCs w:val="32"/>
          <w:shd w:val="clear" w:color="auto" w:fill="FFFFFF"/>
        </w:rPr>
        <w:t> </w:t>
      </w:r>
      <w:r w:rsidRPr="00C84FC5">
        <w:rPr>
          <w:rFonts w:ascii="TH SarabunPSK" w:hAnsi="TH SarabunPSK" w:cs="TH SarabunPSK" w:hint="cs"/>
          <w:color w:val="000000"/>
          <w:sz w:val="32"/>
          <w:szCs w:val="32"/>
          <w:shd w:val="clear" w:color="auto" w:fill="FFFFFF"/>
          <w:cs/>
          <w:lang w:bidi="th-TH"/>
        </w:rPr>
        <w:t xml:space="preserve">เลขที่ </w:t>
      </w:r>
      <w:r w:rsidR="00C17C9B" w:rsidRPr="00C84FC5">
        <w:rPr>
          <w:rFonts w:ascii="TH SarabunPSK" w:hAnsi="TH SarabunPSK" w:cs="TH SarabunPSK" w:hint="cs"/>
          <w:color w:val="000000"/>
          <w:sz w:val="32"/>
          <w:szCs w:val="32"/>
          <w:shd w:val="clear" w:color="auto" w:fill="FFFFFF"/>
          <w:lang w:bidi="th-TH"/>
        </w:rPr>
        <w:t>111</w:t>
      </w:r>
      <w:r w:rsidRPr="00C84FC5">
        <w:rPr>
          <w:rFonts w:ascii="TH SarabunPSK" w:hAnsi="TH SarabunPSK" w:cs="TH SarabunPSK" w:hint="cs"/>
          <w:color w:val="000000"/>
          <w:sz w:val="32"/>
          <w:szCs w:val="32"/>
          <w:shd w:val="clear" w:color="auto" w:fill="FFFFFF"/>
          <w:cs/>
          <w:lang w:bidi="th-TH"/>
        </w:rPr>
        <w:t xml:space="preserve"> ถนน สามเสน แขวงนครไชยศรี เขตดุสิต</w:t>
      </w:r>
      <w:r w:rsidRPr="00C84FC5">
        <w:rPr>
          <w:rFonts w:ascii="TH SarabunPSK" w:hAnsi="TH SarabunPSK" w:cs="TH SarabunPSK" w:hint="cs"/>
          <w:color w:val="000000"/>
          <w:sz w:val="32"/>
          <w:szCs w:val="32"/>
          <w:shd w:val="clear" w:color="auto" w:fill="FFFFFF"/>
          <w:cs/>
        </w:rPr>
        <w:t xml:space="preserve"> </w:t>
      </w:r>
      <w:r w:rsidRPr="00C84FC5">
        <w:rPr>
          <w:rFonts w:ascii="TH SarabunPSK" w:hAnsi="TH SarabunPSK" w:cs="TH SarabunPSK" w:hint="cs"/>
          <w:color w:val="000000"/>
          <w:sz w:val="32"/>
          <w:szCs w:val="32"/>
          <w:shd w:val="clear" w:color="auto" w:fill="FFFFFF"/>
          <w:cs/>
          <w:lang w:bidi="th-TH"/>
        </w:rPr>
        <w:t>กรุงเทพฯ</w:t>
      </w:r>
      <w:r w:rsidRPr="00C84FC5">
        <w:rPr>
          <w:rFonts w:ascii="TH SarabunPSK" w:hAnsi="TH SarabunPSK" w:cs="TH SarabunPSK" w:hint="cs"/>
          <w:color w:val="000000"/>
          <w:sz w:val="32"/>
          <w:szCs w:val="32"/>
          <w:shd w:val="clear" w:color="auto" w:fill="FFFFFF"/>
          <w:cs/>
        </w:rPr>
        <w:t xml:space="preserve"> </w:t>
      </w:r>
      <w:r w:rsidR="00C17C9B" w:rsidRPr="00C84FC5">
        <w:rPr>
          <w:rFonts w:ascii="TH SarabunPSK" w:hAnsi="TH SarabunPSK" w:cs="TH SarabunPSK" w:hint="cs"/>
          <w:color w:val="000000"/>
          <w:sz w:val="32"/>
          <w:szCs w:val="32"/>
          <w:shd w:val="clear" w:color="auto" w:fill="FFFFFF"/>
          <w:lang w:bidi="th-TH"/>
        </w:rPr>
        <w:t>10300</w:t>
      </w:r>
      <w:r w:rsidRPr="00C84FC5">
        <w:rPr>
          <w:rFonts w:ascii="TH SarabunPSK" w:hAnsi="TH SarabunPSK" w:cs="TH SarabunPSK" w:hint="cs"/>
          <w:sz w:val="32"/>
          <w:szCs w:val="32"/>
          <w:cs/>
          <w:lang w:bidi="th-TH"/>
        </w:rPr>
        <w:t xml:space="preserve">  </w:t>
      </w:r>
    </w:p>
    <w:p w14:paraId="034CACA3" w14:textId="66980231" w:rsidR="00BF60F6" w:rsidRPr="00C84FC5" w:rsidRDefault="00BF60F6" w:rsidP="00BF60F6">
      <w:pPr>
        <w:tabs>
          <w:tab w:val="left" w:pos="851"/>
        </w:tabs>
        <w:spacing w:before="0" w:after="0" w:line="240" w:lineRule="auto"/>
        <w:jc w:val="thaiDistribute"/>
        <w:rPr>
          <w:rFonts w:ascii="TH SarabunPSK" w:hAnsi="TH SarabunPSK" w:cs="TH SarabunPSK"/>
          <w:b/>
          <w:bCs/>
          <w:sz w:val="32"/>
          <w:szCs w:val="32"/>
          <w:lang w:bidi="th-TH"/>
        </w:rPr>
      </w:pPr>
      <w:r w:rsidRPr="00C84FC5">
        <w:rPr>
          <w:rFonts w:ascii="TH SarabunPSK" w:hAnsi="TH SarabunPSK" w:cs="TH SarabunPSK" w:hint="cs"/>
          <w:b/>
          <w:bCs/>
          <w:sz w:val="32"/>
          <w:szCs w:val="32"/>
          <w:cs/>
          <w:lang w:bidi="th-TH"/>
        </w:rPr>
        <w:tab/>
      </w:r>
      <w:r w:rsidR="00C17C9B" w:rsidRPr="00C84FC5">
        <w:rPr>
          <w:rFonts w:ascii="TH SarabunPSK" w:hAnsi="TH SarabunPSK" w:cs="TH SarabunPSK" w:hint="cs"/>
          <w:b/>
          <w:bCs/>
          <w:sz w:val="32"/>
          <w:szCs w:val="32"/>
          <w:lang w:bidi="th-TH"/>
        </w:rPr>
        <w:t>3</w:t>
      </w:r>
      <w:r w:rsidRPr="00C84FC5">
        <w:rPr>
          <w:rFonts w:ascii="TH SarabunPSK" w:hAnsi="TH SarabunPSK" w:cs="TH SarabunPSK" w:hint="cs"/>
          <w:b/>
          <w:bCs/>
          <w:sz w:val="32"/>
          <w:szCs w:val="32"/>
          <w:cs/>
          <w:lang w:bidi="th-TH"/>
        </w:rPr>
        <w:t>.  ขอบเขตด้านระยะเวลา</w:t>
      </w:r>
    </w:p>
    <w:p w14:paraId="2F8789F6" w14:textId="6450DF7E" w:rsidR="00BF60F6" w:rsidRPr="00C84FC5" w:rsidRDefault="00BF60F6" w:rsidP="00C17C9B">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cs/>
          <w:lang w:bidi="th-TH"/>
        </w:rPr>
        <w:tab/>
        <w:t>ในการศึกษาครั้งนี้ ผู้ศึกษาจะทำการศึกษาวิจัยตั้งแต่ เดือน กุมภาพันธ์ พ</w:t>
      </w:r>
      <w:r w:rsidRPr="00C84FC5">
        <w:rPr>
          <w:rFonts w:ascii="TH SarabunPSK" w:hAnsi="TH SarabunPSK" w:cs="TH SarabunPSK" w:hint="cs"/>
          <w:sz w:val="32"/>
          <w:szCs w:val="32"/>
          <w:lang w:bidi="th-TH"/>
        </w:rPr>
        <w:t>.</w:t>
      </w:r>
      <w:r w:rsidRPr="00C84FC5">
        <w:rPr>
          <w:rFonts w:ascii="TH SarabunPSK" w:hAnsi="TH SarabunPSK" w:cs="TH SarabunPSK" w:hint="cs"/>
          <w:sz w:val="32"/>
          <w:szCs w:val="32"/>
          <w:cs/>
          <w:lang w:bidi="th-TH"/>
        </w:rPr>
        <w:t>ศ</w:t>
      </w:r>
      <w:r w:rsidRPr="00C84FC5">
        <w:rPr>
          <w:rFonts w:ascii="TH SarabunPSK" w:hAnsi="TH SarabunPSK" w:cs="TH SarabunPSK" w:hint="cs"/>
          <w:sz w:val="32"/>
          <w:szCs w:val="32"/>
          <w:lang w:bidi="th-TH"/>
        </w:rPr>
        <w:t xml:space="preserve">. 2562  </w:t>
      </w:r>
      <w:r w:rsidR="00686535">
        <w:rPr>
          <w:rFonts w:ascii="TH SarabunPSK" w:hAnsi="TH SarabunPSK" w:cs="TH SarabunPSK"/>
          <w:sz w:val="32"/>
          <w:szCs w:val="32"/>
          <w:lang w:bidi="th-TH"/>
        </w:rPr>
        <w:t xml:space="preserve">        </w:t>
      </w:r>
      <w:r w:rsidRPr="00C84FC5">
        <w:rPr>
          <w:rFonts w:ascii="TH SarabunPSK" w:hAnsi="TH SarabunPSK" w:cs="TH SarabunPSK" w:hint="cs"/>
          <w:sz w:val="32"/>
          <w:szCs w:val="32"/>
          <w:cs/>
          <w:lang w:bidi="th-TH"/>
        </w:rPr>
        <w:t>ถึงเดือนมกราคม พ</w:t>
      </w:r>
      <w:r w:rsidRPr="00C84FC5">
        <w:rPr>
          <w:rFonts w:ascii="TH SarabunPSK" w:hAnsi="TH SarabunPSK" w:cs="TH SarabunPSK" w:hint="cs"/>
          <w:sz w:val="32"/>
          <w:szCs w:val="32"/>
          <w:lang w:bidi="th-TH"/>
        </w:rPr>
        <w:t>.</w:t>
      </w:r>
      <w:r w:rsidRPr="00C84FC5">
        <w:rPr>
          <w:rFonts w:ascii="TH SarabunPSK" w:hAnsi="TH SarabunPSK" w:cs="TH SarabunPSK" w:hint="cs"/>
          <w:sz w:val="32"/>
          <w:szCs w:val="32"/>
          <w:cs/>
          <w:lang w:bidi="th-TH"/>
        </w:rPr>
        <w:t xml:space="preserve">ศ </w:t>
      </w:r>
      <w:r w:rsidRPr="00C84FC5">
        <w:rPr>
          <w:rFonts w:ascii="TH SarabunPSK" w:hAnsi="TH SarabunPSK" w:cs="TH SarabunPSK" w:hint="cs"/>
          <w:sz w:val="32"/>
          <w:szCs w:val="32"/>
          <w:lang w:bidi="th-TH"/>
        </w:rPr>
        <w:t xml:space="preserve">2564 </w:t>
      </w:r>
      <w:r w:rsidRPr="00C84FC5">
        <w:rPr>
          <w:rFonts w:ascii="TH SarabunPSK" w:hAnsi="TH SarabunPSK" w:cs="TH SarabunPSK" w:hint="cs"/>
          <w:sz w:val="32"/>
          <w:szCs w:val="32"/>
          <w:cs/>
          <w:lang w:bidi="th-TH"/>
        </w:rPr>
        <w:t xml:space="preserve">รวมเป็นระยะเวลา </w:t>
      </w:r>
      <w:r w:rsidR="00C17C9B" w:rsidRPr="00C84FC5">
        <w:rPr>
          <w:rFonts w:ascii="TH SarabunPSK" w:hAnsi="TH SarabunPSK" w:cs="TH SarabunPSK" w:hint="cs"/>
          <w:sz w:val="32"/>
          <w:szCs w:val="32"/>
          <w:lang w:bidi="th-TH"/>
        </w:rPr>
        <w:t>3</w:t>
      </w:r>
      <w:r w:rsidRPr="00C84FC5">
        <w:rPr>
          <w:rFonts w:ascii="TH SarabunPSK" w:hAnsi="TH SarabunPSK" w:cs="TH SarabunPSK" w:hint="cs"/>
          <w:sz w:val="32"/>
          <w:szCs w:val="32"/>
          <w:cs/>
          <w:lang w:bidi="th-TH"/>
        </w:rPr>
        <w:t xml:space="preserve"> ปี</w:t>
      </w:r>
    </w:p>
    <w:p w14:paraId="7DC4644E" w14:textId="3B1C1A0B" w:rsidR="00BF60F6" w:rsidRPr="00C84FC5" w:rsidRDefault="00BF60F6" w:rsidP="00C17C9B">
      <w:pPr>
        <w:tabs>
          <w:tab w:val="left" w:pos="864"/>
          <w:tab w:val="left" w:pos="1224"/>
          <w:tab w:val="left" w:pos="1584"/>
          <w:tab w:val="left" w:pos="1944"/>
        </w:tabs>
        <w:spacing w:before="0" w:after="0" w:line="240" w:lineRule="auto"/>
        <w:jc w:val="thaiDistribute"/>
        <w:rPr>
          <w:rFonts w:ascii="TH SarabunPSK" w:hAnsi="TH SarabunPSK" w:cs="TH SarabunPSK"/>
          <w:b/>
          <w:bCs/>
          <w:sz w:val="32"/>
          <w:szCs w:val="32"/>
          <w:lang w:bidi="th-TH"/>
        </w:rPr>
      </w:pPr>
      <w:r w:rsidRPr="00C84FC5">
        <w:rPr>
          <w:rFonts w:ascii="TH SarabunPSK" w:hAnsi="TH SarabunPSK" w:cs="TH SarabunPSK" w:hint="cs"/>
          <w:b/>
          <w:bCs/>
          <w:sz w:val="32"/>
          <w:szCs w:val="32"/>
          <w:cs/>
          <w:lang w:bidi="th-TH"/>
        </w:rPr>
        <w:tab/>
      </w:r>
      <w:r w:rsidR="00C17C9B" w:rsidRPr="00C84FC5">
        <w:rPr>
          <w:rFonts w:ascii="TH SarabunPSK" w:hAnsi="TH SarabunPSK" w:cs="TH SarabunPSK" w:hint="cs"/>
          <w:b/>
          <w:bCs/>
          <w:sz w:val="32"/>
          <w:szCs w:val="32"/>
          <w:lang w:bidi="th-TH"/>
        </w:rPr>
        <w:t>4</w:t>
      </w:r>
      <w:r w:rsidRPr="00C84FC5">
        <w:rPr>
          <w:rFonts w:ascii="TH SarabunPSK" w:hAnsi="TH SarabunPSK" w:cs="TH SarabunPSK" w:hint="cs"/>
          <w:b/>
          <w:bCs/>
          <w:sz w:val="32"/>
          <w:szCs w:val="32"/>
          <w:cs/>
          <w:lang w:bidi="th-TH"/>
        </w:rPr>
        <w:t>.  ขอบเขตด้านประชากร</w:t>
      </w:r>
    </w:p>
    <w:p w14:paraId="730CB8CF" w14:textId="7A572F68" w:rsidR="00BF60F6" w:rsidRPr="00C84FC5" w:rsidRDefault="00BF60F6" w:rsidP="00C17C9B">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cs/>
          <w:lang w:bidi="th-TH"/>
        </w:rPr>
        <w:t xml:space="preserve"> </w:t>
      </w:r>
      <w:r w:rsidRPr="00C84FC5">
        <w:rPr>
          <w:rFonts w:ascii="TH SarabunPSK" w:hAnsi="TH SarabunPSK" w:cs="TH SarabunPSK" w:hint="cs"/>
          <w:sz w:val="32"/>
          <w:szCs w:val="32"/>
          <w:cs/>
          <w:lang w:bidi="th-TH"/>
        </w:rPr>
        <w:tab/>
        <w:t>ประกอบด้วย</w:t>
      </w:r>
      <w:r w:rsidR="00E61538" w:rsidRPr="00C84FC5">
        <w:rPr>
          <w:rFonts w:ascii="TH SarabunPSK" w:hAnsi="TH SarabunPSK" w:cs="TH SarabunPSK" w:hint="cs"/>
          <w:sz w:val="32"/>
          <w:szCs w:val="32"/>
          <w:cs/>
          <w:lang w:bidi="th-TH"/>
        </w:rPr>
        <w:t xml:space="preserve"> </w:t>
      </w:r>
      <w:r w:rsidRPr="00C84FC5">
        <w:rPr>
          <w:rFonts w:ascii="TH SarabunPSK" w:hAnsi="TH SarabunPSK" w:cs="TH SarabunPSK" w:hint="cs"/>
          <w:sz w:val="32"/>
          <w:szCs w:val="32"/>
          <w:cs/>
          <w:lang w:bidi="th-TH"/>
        </w:rPr>
        <w:t xml:space="preserve">ระดับผู้บริหารและข้าราชการ จำนวน </w:t>
      </w:r>
      <w:r w:rsidR="00C17C9B" w:rsidRPr="00C84FC5">
        <w:rPr>
          <w:rFonts w:ascii="TH SarabunPSK" w:hAnsi="TH SarabunPSK" w:cs="TH SarabunPSK" w:hint="cs"/>
          <w:sz w:val="32"/>
          <w:szCs w:val="32"/>
          <w:lang w:bidi="th-TH"/>
        </w:rPr>
        <w:t>1</w:t>
      </w:r>
      <w:r w:rsidR="007F1D4B">
        <w:rPr>
          <w:rFonts w:ascii="TH SarabunPSK" w:hAnsi="TH SarabunPSK" w:cs="TH SarabunPSK"/>
          <w:sz w:val="32"/>
          <w:szCs w:val="32"/>
          <w:lang w:bidi="th-TH"/>
        </w:rPr>
        <w:t>2</w:t>
      </w:r>
      <w:r w:rsidRPr="00C84FC5">
        <w:rPr>
          <w:rFonts w:ascii="TH SarabunPSK" w:hAnsi="TH SarabunPSK" w:cs="TH SarabunPSK" w:hint="cs"/>
          <w:sz w:val="32"/>
          <w:szCs w:val="32"/>
          <w:cs/>
          <w:lang w:bidi="th-TH"/>
        </w:rPr>
        <w:t xml:space="preserve"> คน</w:t>
      </w:r>
    </w:p>
    <w:p w14:paraId="4A1ADC34" w14:textId="5F37CA10" w:rsidR="00BF60F6" w:rsidRPr="00C84FC5" w:rsidRDefault="00BF60F6" w:rsidP="00C17C9B">
      <w:pPr>
        <w:pStyle w:val="a5"/>
        <w:numPr>
          <w:ilvl w:val="0"/>
          <w:numId w:val="7"/>
        </w:num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 xml:space="preserve">ผู้บริหารสำนักงานเลขาธิการวุฒิสภา </w:t>
      </w:r>
    </w:p>
    <w:p w14:paraId="037E8C3D" w14:textId="7E7DC795" w:rsidR="00BF60F6" w:rsidRPr="00C84FC5" w:rsidRDefault="000D7698" w:rsidP="000D7698">
      <w:pPr>
        <w:pStyle w:val="a5"/>
        <w:tabs>
          <w:tab w:val="left" w:pos="864"/>
          <w:tab w:val="left" w:pos="1224"/>
          <w:tab w:val="left" w:pos="1584"/>
          <w:tab w:val="left" w:pos="1944"/>
        </w:tabs>
        <w:spacing w:before="0" w:after="0" w:line="240" w:lineRule="auto"/>
        <w:ind w:left="0"/>
        <w:jc w:val="thaiDistribute"/>
        <w:rPr>
          <w:rFonts w:ascii="TH SarabunPSK" w:hAnsi="TH SarabunPSK" w:cs="TH SarabunPSK"/>
          <w:sz w:val="32"/>
          <w:szCs w:val="32"/>
          <w:cs/>
          <w:lang w:bidi="th-TH"/>
        </w:rPr>
      </w:pPr>
      <w:r w:rsidRPr="00C84FC5">
        <w:rPr>
          <w:rFonts w:ascii="TH SarabunPSK" w:hAnsi="TH SarabunPSK" w:cs="TH SarabunPSK" w:hint="cs"/>
          <w:sz w:val="32"/>
          <w:szCs w:val="32"/>
          <w:lang w:bidi="th-TH"/>
        </w:rPr>
        <w:tab/>
      </w:r>
      <w:r w:rsidRPr="00C84FC5">
        <w:rPr>
          <w:rFonts w:ascii="TH SarabunPSK" w:hAnsi="TH SarabunPSK" w:cs="TH SarabunPSK" w:hint="cs"/>
          <w:sz w:val="32"/>
          <w:szCs w:val="32"/>
          <w:lang w:bidi="th-TH"/>
        </w:rPr>
        <w:tab/>
      </w:r>
      <w:r w:rsidR="00BF60F6" w:rsidRPr="00C84FC5">
        <w:rPr>
          <w:rFonts w:ascii="TH SarabunPSK" w:hAnsi="TH SarabunPSK" w:cs="TH SarabunPSK" w:hint="cs"/>
          <w:sz w:val="32"/>
          <w:szCs w:val="32"/>
          <w:cs/>
          <w:lang w:bidi="th-TH"/>
        </w:rPr>
        <w:t xml:space="preserve">รองเลขาธิการวุฒิสภา จำนวน </w:t>
      </w:r>
      <w:r w:rsidRPr="00C84FC5">
        <w:rPr>
          <w:rFonts w:ascii="TH SarabunPSK" w:hAnsi="TH SarabunPSK" w:cs="TH SarabunPSK" w:hint="cs"/>
          <w:sz w:val="32"/>
          <w:szCs w:val="32"/>
          <w:lang w:bidi="th-TH"/>
        </w:rPr>
        <w:t>3</w:t>
      </w:r>
      <w:r w:rsidR="00BF60F6" w:rsidRPr="00C84FC5">
        <w:rPr>
          <w:rFonts w:ascii="TH SarabunPSK" w:hAnsi="TH SarabunPSK" w:cs="TH SarabunPSK" w:hint="cs"/>
          <w:sz w:val="32"/>
          <w:szCs w:val="32"/>
          <w:cs/>
          <w:lang w:bidi="th-TH"/>
        </w:rPr>
        <w:t xml:space="preserve"> คน</w:t>
      </w:r>
    </w:p>
    <w:p w14:paraId="28D6AF5E" w14:textId="664E3A5E" w:rsidR="00BF60F6" w:rsidRPr="00C84FC5" w:rsidRDefault="000D7698" w:rsidP="000D7698">
      <w:pPr>
        <w:pStyle w:val="a5"/>
        <w:tabs>
          <w:tab w:val="left" w:pos="864"/>
          <w:tab w:val="left" w:pos="1224"/>
          <w:tab w:val="left" w:pos="1584"/>
          <w:tab w:val="left" w:pos="1944"/>
        </w:tabs>
        <w:spacing w:before="0" w:after="0" w:line="240" w:lineRule="auto"/>
        <w:ind w:left="0"/>
        <w:jc w:val="thaiDistribute"/>
        <w:rPr>
          <w:rFonts w:ascii="TH SarabunPSK" w:hAnsi="TH SarabunPSK" w:cs="TH SarabunPSK"/>
          <w:sz w:val="32"/>
          <w:szCs w:val="32"/>
          <w:cs/>
          <w:lang w:bidi="th-TH"/>
        </w:rPr>
      </w:pPr>
      <w:r w:rsidRPr="00C84FC5">
        <w:rPr>
          <w:rFonts w:ascii="TH SarabunPSK" w:hAnsi="TH SarabunPSK" w:cs="TH SarabunPSK" w:hint="cs"/>
          <w:sz w:val="32"/>
          <w:szCs w:val="32"/>
          <w:cs/>
          <w:lang w:bidi="th-TH"/>
        </w:rPr>
        <w:tab/>
      </w:r>
      <w:r w:rsidRPr="00C84FC5">
        <w:rPr>
          <w:rFonts w:ascii="TH SarabunPSK" w:hAnsi="TH SarabunPSK" w:cs="TH SarabunPSK" w:hint="cs"/>
          <w:sz w:val="32"/>
          <w:szCs w:val="32"/>
          <w:cs/>
          <w:lang w:bidi="th-TH"/>
        </w:rPr>
        <w:tab/>
      </w:r>
      <w:r w:rsidR="00BF60F6" w:rsidRPr="00C84FC5">
        <w:rPr>
          <w:rFonts w:ascii="TH SarabunPSK" w:hAnsi="TH SarabunPSK" w:cs="TH SarabunPSK" w:hint="cs"/>
          <w:sz w:val="32"/>
          <w:szCs w:val="32"/>
          <w:cs/>
          <w:lang w:bidi="th-TH"/>
        </w:rPr>
        <w:t xml:space="preserve">ผู้อำนวยการสำนักบริหารงานกลาง จำนวน </w:t>
      </w:r>
      <w:r w:rsidRPr="00C84FC5">
        <w:rPr>
          <w:rFonts w:ascii="TH SarabunPSK" w:hAnsi="TH SarabunPSK" w:cs="TH SarabunPSK" w:hint="cs"/>
          <w:sz w:val="32"/>
          <w:szCs w:val="32"/>
          <w:lang w:bidi="th-TH"/>
        </w:rPr>
        <w:t>3</w:t>
      </w:r>
      <w:r w:rsidR="00BF60F6" w:rsidRPr="00C84FC5">
        <w:rPr>
          <w:rFonts w:ascii="TH SarabunPSK" w:hAnsi="TH SarabunPSK" w:cs="TH SarabunPSK" w:hint="cs"/>
          <w:sz w:val="32"/>
          <w:szCs w:val="32"/>
          <w:cs/>
          <w:lang w:bidi="th-TH"/>
        </w:rPr>
        <w:t xml:space="preserve"> คน</w:t>
      </w:r>
    </w:p>
    <w:p w14:paraId="4F126D42" w14:textId="77777777" w:rsidR="00BF60F6" w:rsidRPr="00C84FC5" w:rsidRDefault="00BF60F6" w:rsidP="00BF60F6">
      <w:pPr>
        <w:tabs>
          <w:tab w:val="left" w:pos="851"/>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ab/>
        <w:t xml:space="preserve">2. </w:t>
      </w:r>
      <w:r w:rsidRPr="00C84FC5">
        <w:rPr>
          <w:rFonts w:ascii="TH SarabunPSK" w:hAnsi="TH SarabunPSK" w:cs="TH SarabunPSK" w:hint="cs"/>
          <w:sz w:val="32"/>
          <w:szCs w:val="32"/>
          <w:lang w:bidi="th-TH"/>
        </w:rPr>
        <w:t xml:space="preserve"> </w:t>
      </w:r>
      <w:r w:rsidRPr="00C84FC5">
        <w:rPr>
          <w:rFonts w:ascii="TH SarabunPSK" w:hAnsi="TH SarabunPSK" w:cs="TH SarabunPSK" w:hint="cs"/>
          <w:sz w:val="32"/>
          <w:szCs w:val="32"/>
          <w:cs/>
          <w:lang w:bidi="th-TH"/>
        </w:rPr>
        <w:t>ข้าราชการสำนักงานเลขาธิการวุฒิสภา</w:t>
      </w:r>
    </w:p>
    <w:p w14:paraId="10F65B17" w14:textId="4787761B" w:rsidR="00BF60F6" w:rsidRPr="00C84FC5" w:rsidRDefault="00BF60F6" w:rsidP="000D7698">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cs/>
          <w:lang w:bidi="th-TH"/>
        </w:rPr>
        <w:tab/>
        <w:t>ระดับผู้ปฏิบัติ สำนักงานเลขาธิการวุฒิสภา</w:t>
      </w:r>
      <w:r w:rsidRPr="00C84FC5">
        <w:rPr>
          <w:rFonts w:ascii="TH SarabunPSK" w:hAnsi="TH SarabunPSK" w:cs="TH SarabunPSK" w:hint="cs"/>
          <w:sz w:val="32"/>
          <w:szCs w:val="32"/>
          <w:lang w:bidi="th-TH"/>
        </w:rPr>
        <w:t xml:space="preserve"> </w:t>
      </w:r>
      <w:r w:rsidRPr="00C84FC5">
        <w:rPr>
          <w:rFonts w:ascii="TH SarabunPSK" w:hAnsi="TH SarabunPSK" w:cs="TH SarabunPSK" w:hint="cs"/>
          <w:sz w:val="32"/>
          <w:szCs w:val="32"/>
          <w:cs/>
          <w:lang w:bidi="th-TH"/>
        </w:rPr>
        <w:t xml:space="preserve">จำนวน </w:t>
      </w:r>
      <w:r w:rsidR="000D7698" w:rsidRPr="00C84FC5">
        <w:rPr>
          <w:rFonts w:ascii="TH SarabunPSK" w:hAnsi="TH SarabunPSK" w:cs="TH SarabunPSK" w:hint="cs"/>
          <w:sz w:val="32"/>
          <w:szCs w:val="32"/>
          <w:lang w:bidi="th-TH"/>
        </w:rPr>
        <w:t>9</w:t>
      </w:r>
      <w:r w:rsidRPr="00C84FC5">
        <w:rPr>
          <w:rFonts w:ascii="TH SarabunPSK" w:hAnsi="TH SarabunPSK" w:cs="TH SarabunPSK" w:hint="cs"/>
          <w:sz w:val="32"/>
          <w:szCs w:val="32"/>
          <w:cs/>
          <w:lang w:bidi="th-TH"/>
        </w:rPr>
        <w:t xml:space="preserve"> คน</w:t>
      </w:r>
    </w:p>
    <w:p w14:paraId="56113A3A" w14:textId="27089141" w:rsidR="00BF60F6" w:rsidRPr="00C84FC5" w:rsidRDefault="00BF60F6" w:rsidP="000D7698">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cs/>
          <w:lang w:bidi="th-TH"/>
        </w:rPr>
        <w:lastRenderedPageBreak/>
        <w:tab/>
      </w:r>
      <w:r w:rsidR="000D7698" w:rsidRPr="00C84FC5">
        <w:rPr>
          <w:rFonts w:ascii="TH SarabunPSK" w:hAnsi="TH SarabunPSK" w:cs="TH SarabunPSK" w:hint="cs"/>
          <w:sz w:val="32"/>
          <w:szCs w:val="32"/>
          <w:lang w:bidi="th-TH"/>
        </w:rPr>
        <w:tab/>
      </w:r>
      <w:r w:rsidRPr="00C84FC5">
        <w:rPr>
          <w:rFonts w:ascii="TH SarabunPSK" w:hAnsi="TH SarabunPSK" w:cs="TH SarabunPSK" w:hint="cs"/>
          <w:sz w:val="32"/>
          <w:szCs w:val="32"/>
          <w:lang w:bidi="th-TH"/>
        </w:rPr>
        <w:t>1.</w:t>
      </w:r>
      <w:r w:rsidRPr="00C84FC5">
        <w:rPr>
          <w:rFonts w:ascii="TH SarabunPSK" w:hAnsi="TH SarabunPSK" w:cs="TH SarabunPSK" w:hint="cs"/>
          <w:sz w:val="32"/>
          <w:szCs w:val="32"/>
          <w:cs/>
          <w:lang w:bidi="th-TH"/>
        </w:rPr>
        <w:t xml:space="preserve">  พนักงานราชการในสำนักงานเลขาธิการวุฒิสภา</w:t>
      </w:r>
      <w:r w:rsidRPr="00C84FC5">
        <w:rPr>
          <w:rFonts w:ascii="TH SarabunPSK" w:hAnsi="TH SarabunPSK" w:cs="TH SarabunPSK" w:hint="cs"/>
          <w:sz w:val="32"/>
          <w:szCs w:val="32"/>
          <w:lang w:bidi="th-TH"/>
        </w:rPr>
        <w:t xml:space="preserve"> </w:t>
      </w:r>
      <w:r w:rsidRPr="00C84FC5">
        <w:rPr>
          <w:rFonts w:ascii="TH SarabunPSK" w:hAnsi="TH SarabunPSK" w:cs="TH SarabunPSK" w:hint="cs"/>
          <w:sz w:val="32"/>
          <w:szCs w:val="32"/>
          <w:cs/>
          <w:lang w:bidi="th-TH"/>
        </w:rPr>
        <w:t xml:space="preserve">จำนวน </w:t>
      </w:r>
      <w:r w:rsidR="000D7698" w:rsidRPr="00C84FC5">
        <w:rPr>
          <w:rFonts w:ascii="TH SarabunPSK" w:hAnsi="TH SarabunPSK" w:cs="TH SarabunPSK" w:hint="cs"/>
          <w:sz w:val="32"/>
          <w:szCs w:val="32"/>
          <w:lang w:bidi="th-TH"/>
        </w:rPr>
        <w:t>3</w:t>
      </w:r>
      <w:r w:rsidRPr="00C84FC5">
        <w:rPr>
          <w:rFonts w:ascii="TH SarabunPSK" w:hAnsi="TH SarabunPSK" w:cs="TH SarabunPSK" w:hint="cs"/>
          <w:sz w:val="32"/>
          <w:szCs w:val="32"/>
          <w:cs/>
          <w:lang w:bidi="th-TH"/>
        </w:rPr>
        <w:t xml:space="preserve"> คน</w:t>
      </w:r>
    </w:p>
    <w:p w14:paraId="6DF397BD" w14:textId="5C1FFB9B" w:rsidR="00BF60F6" w:rsidRPr="00C84FC5" w:rsidRDefault="00BF60F6" w:rsidP="000D7698">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cs/>
          <w:lang w:bidi="th-TH"/>
        </w:rPr>
        <w:tab/>
      </w:r>
      <w:r w:rsidR="000D7698" w:rsidRPr="00C84FC5">
        <w:rPr>
          <w:rFonts w:ascii="TH SarabunPSK" w:hAnsi="TH SarabunPSK" w:cs="TH SarabunPSK" w:hint="cs"/>
          <w:sz w:val="32"/>
          <w:szCs w:val="32"/>
          <w:cs/>
          <w:lang w:bidi="th-TH"/>
        </w:rPr>
        <w:tab/>
      </w:r>
      <w:r w:rsidRPr="00C84FC5">
        <w:rPr>
          <w:rFonts w:ascii="TH SarabunPSK" w:hAnsi="TH SarabunPSK" w:cs="TH SarabunPSK" w:hint="cs"/>
          <w:sz w:val="32"/>
          <w:szCs w:val="32"/>
          <w:cs/>
          <w:lang w:bidi="th-TH"/>
        </w:rPr>
        <w:t>2</w:t>
      </w:r>
      <w:r w:rsidRPr="00C84FC5">
        <w:rPr>
          <w:rFonts w:ascii="TH SarabunPSK" w:hAnsi="TH SarabunPSK" w:cs="TH SarabunPSK" w:hint="cs"/>
          <w:sz w:val="32"/>
          <w:szCs w:val="32"/>
          <w:lang w:bidi="th-TH"/>
        </w:rPr>
        <w:t>.</w:t>
      </w:r>
      <w:r w:rsidRPr="00C84FC5">
        <w:rPr>
          <w:rFonts w:ascii="TH SarabunPSK" w:hAnsi="TH SarabunPSK" w:cs="TH SarabunPSK" w:hint="cs"/>
          <w:sz w:val="32"/>
          <w:szCs w:val="32"/>
          <w:cs/>
          <w:lang w:bidi="th-TH"/>
        </w:rPr>
        <w:t xml:space="preserve">  ลูกจ้างประจำสำนักงานเลขาธิการวุฒิสภา จำนวน </w:t>
      </w:r>
      <w:r w:rsidR="000D7698" w:rsidRPr="00C84FC5">
        <w:rPr>
          <w:rFonts w:ascii="TH SarabunPSK" w:hAnsi="TH SarabunPSK" w:cs="TH SarabunPSK" w:hint="cs"/>
          <w:sz w:val="32"/>
          <w:szCs w:val="32"/>
          <w:lang w:bidi="th-TH"/>
        </w:rPr>
        <w:t>3</w:t>
      </w:r>
      <w:r w:rsidRPr="00C84FC5">
        <w:rPr>
          <w:rFonts w:ascii="TH SarabunPSK" w:hAnsi="TH SarabunPSK" w:cs="TH SarabunPSK" w:hint="cs"/>
          <w:sz w:val="32"/>
          <w:szCs w:val="32"/>
          <w:cs/>
          <w:lang w:bidi="th-TH"/>
        </w:rPr>
        <w:t xml:space="preserve"> คน</w:t>
      </w:r>
    </w:p>
    <w:p w14:paraId="1CC7A069" w14:textId="2A4DA2D6" w:rsidR="00EA48F4" w:rsidRPr="00C84FC5" w:rsidRDefault="00BF60F6" w:rsidP="000D7698">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ab/>
      </w:r>
      <w:r w:rsidR="000D7698" w:rsidRPr="00C84FC5">
        <w:rPr>
          <w:rFonts w:ascii="TH SarabunPSK" w:hAnsi="TH SarabunPSK" w:cs="TH SarabunPSK" w:hint="cs"/>
          <w:sz w:val="32"/>
          <w:szCs w:val="32"/>
          <w:cs/>
          <w:lang w:bidi="th-TH"/>
        </w:rPr>
        <w:tab/>
      </w:r>
      <w:r w:rsidRPr="00C84FC5">
        <w:rPr>
          <w:rFonts w:ascii="TH SarabunPSK" w:hAnsi="TH SarabunPSK" w:cs="TH SarabunPSK" w:hint="cs"/>
          <w:sz w:val="32"/>
          <w:szCs w:val="32"/>
          <w:cs/>
          <w:lang w:bidi="th-TH"/>
        </w:rPr>
        <w:t>3</w:t>
      </w:r>
      <w:r w:rsidRPr="00C84FC5">
        <w:rPr>
          <w:rFonts w:ascii="TH SarabunPSK" w:hAnsi="TH SarabunPSK" w:cs="TH SarabunPSK" w:hint="cs"/>
          <w:sz w:val="32"/>
          <w:szCs w:val="32"/>
          <w:lang w:bidi="th-TH"/>
        </w:rPr>
        <w:t xml:space="preserve">. </w:t>
      </w:r>
      <w:r w:rsidRPr="00C84FC5">
        <w:rPr>
          <w:rFonts w:ascii="TH SarabunPSK" w:hAnsi="TH SarabunPSK" w:cs="TH SarabunPSK" w:hint="cs"/>
          <w:sz w:val="32"/>
          <w:szCs w:val="32"/>
          <w:cs/>
          <w:lang w:bidi="th-TH"/>
        </w:rPr>
        <w:t xml:space="preserve"> พนักงานจ้างเหมาบริการเพื่อเสริมงานด้านนิติบัญญัติของสำนักงานเลขาธิการวุฒิสภา จำนวน </w:t>
      </w:r>
      <w:r w:rsidR="000D7698" w:rsidRPr="00C84FC5">
        <w:rPr>
          <w:rFonts w:ascii="TH SarabunPSK" w:hAnsi="TH SarabunPSK" w:cs="TH SarabunPSK" w:hint="cs"/>
          <w:sz w:val="32"/>
          <w:szCs w:val="32"/>
          <w:lang w:bidi="th-TH"/>
        </w:rPr>
        <w:t>3</w:t>
      </w:r>
      <w:r w:rsidRPr="00C84FC5">
        <w:rPr>
          <w:rFonts w:ascii="TH SarabunPSK" w:hAnsi="TH SarabunPSK" w:cs="TH SarabunPSK" w:hint="cs"/>
          <w:sz w:val="32"/>
          <w:szCs w:val="32"/>
          <w:cs/>
          <w:lang w:bidi="th-TH"/>
        </w:rPr>
        <w:t xml:space="preserve"> คน</w:t>
      </w:r>
    </w:p>
    <w:p w14:paraId="469EA6C5" w14:textId="77777777" w:rsidR="00EA48F4" w:rsidRPr="00C84FC5" w:rsidRDefault="00EA48F4" w:rsidP="00BF60F6">
      <w:pPr>
        <w:tabs>
          <w:tab w:val="left" w:pos="1134"/>
        </w:tabs>
        <w:spacing w:before="0" w:after="0" w:line="240" w:lineRule="auto"/>
        <w:jc w:val="thaiDistribute"/>
        <w:rPr>
          <w:rFonts w:ascii="TH SarabunPSK" w:hAnsi="TH SarabunPSK" w:cs="TH SarabunPSK"/>
          <w:sz w:val="32"/>
          <w:szCs w:val="32"/>
          <w:cs/>
          <w:lang w:bidi="th-TH"/>
        </w:rPr>
      </w:pPr>
    </w:p>
    <w:p w14:paraId="09931D8C" w14:textId="1433B628" w:rsidR="00EA48F4" w:rsidRPr="00C84FC5" w:rsidRDefault="00EA48F4" w:rsidP="00EA48F4">
      <w:pPr>
        <w:tabs>
          <w:tab w:val="left" w:pos="2976"/>
        </w:tabs>
        <w:spacing w:before="0" w:after="0"/>
        <w:rPr>
          <w:rFonts w:ascii="TH SarabunPSK" w:hAnsi="TH SarabunPSK" w:cs="TH SarabunPSK"/>
          <w:b/>
          <w:bCs/>
          <w:sz w:val="32"/>
          <w:szCs w:val="32"/>
          <w:cs/>
          <w:lang w:bidi="th-TH"/>
        </w:rPr>
      </w:pPr>
      <w:r w:rsidRPr="00C84FC5">
        <w:rPr>
          <w:rFonts w:ascii="TH SarabunPSK" w:hAnsi="TH SarabunPSK" w:cs="TH SarabunPSK" w:hint="cs"/>
          <w:b/>
          <w:bCs/>
          <w:sz w:val="32"/>
          <w:szCs w:val="32"/>
          <w:cs/>
          <w:lang w:bidi="th-TH"/>
        </w:rPr>
        <w:t>วิธีดำเนินการวิจัย</w:t>
      </w:r>
    </w:p>
    <w:p w14:paraId="643467D7" w14:textId="3A50F0F3" w:rsidR="00EA48F4" w:rsidRPr="00C84FC5" w:rsidRDefault="00EA48F4" w:rsidP="0036380D">
      <w:pPr>
        <w:tabs>
          <w:tab w:val="left" w:pos="864"/>
          <w:tab w:val="left" w:pos="1224"/>
          <w:tab w:val="left" w:pos="1584"/>
          <w:tab w:val="left" w:pos="1944"/>
        </w:tabs>
        <w:spacing w:before="0" w:after="0" w:line="240" w:lineRule="auto"/>
        <w:rPr>
          <w:rFonts w:ascii="TH SarabunPSK" w:hAnsi="TH SarabunPSK" w:cs="TH SarabunPSK"/>
          <w:b/>
          <w:bCs/>
          <w:sz w:val="32"/>
          <w:szCs w:val="32"/>
          <w:lang w:bidi="th-TH"/>
        </w:rPr>
      </w:pPr>
      <w:r w:rsidRPr="00C84FC5">
        <w:rPr>
          <w:rFonts w:ascii="TH SarabunPSK" w:hAnsi="TH SarabunPSK" w:cs="TH SarabunPSK" w:hint="cs"/>
          <w:b/>
          <w:bCs/>
          <w:sz w:val="32"/>
          <w:szCs w:val="32"/>
          <w:cs/>
          <w:lang w:bidi="th-TH"/>
        </w:rPr>
        <w:tab/>
      </w:r>
      <w:r w:rsidR="00812E4A" w:rsidRPr="00C84FC5">
        <w:rPr>
          <w:rFonts w:ascii="TH SarabunPSK" w:hAnsi="TH SarabunPSK" w:cs="TH SarabunPSK" w:hint="cs"/>
          <w:b/>
          <w:bCs/>
          <w:sz w:val="32"/>
          <w:szCs w:val="32"/>
          <w:lang w:bidi="th-TH"/>
        </w:rPr>
        <w:t>1</w:t>
      </w:r>
      <w:r w:rsidRPr="00C84FC5">
        <w:rPr>
          <w:rFonts w:ascii="TH SarabunPSK" w:hAnsi="TH SarabunPSK" w:cs="TH SarabunPSK" w:hint="cs"/>
          <w:b/>
          <w:bCs/>
          <w:sz w:val="32"/>
          <w:szCs w:val="32"/>
          <w:cs/>
          <w:lang w:bidi="th-TH"/>
        </w:rPr>
        <w:t>.  หน่วยการวิเคราะห์</w:t>
      </w:r>
    </w:p>
    <w:p w14:paraId="4980991E" w14:textId="77777777" w:rsidR="00EA48F4" w:rsidRPr="00C84FC5" w:rsidRDefault="00EA48F4" w:rsidP="0036380D">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cs/>
          <w:lang w:bidi="th-TH"/>
        </w:rPr>
        <w:tab/>
        <w:t xml:space="preserve"> หน่วยการวิเคราะห์ (</w:t>
      </w:r>
      <w:r w:rsidRPr="00C84FC5">
        <w:rPr>
          <w:rFonts w:ascii="TH SarabunPSK" w:hAnsi="TH SarabunPSK" w:cs="TH SarabunPSK" w:hint="cs"/>
          <w:sz w:val="32"/>
          <w:szCs w:val="32"/>
          <w:lang w:bidi="th-TH"/>
        </w:rPr>
        <w:t>unit of analysis</w:t>
      </w:r>
      <w:r w:rsidRPr="00C84FC5">
        <w:rPr>
          <w:rFonts w:ascii="TH SarabunPSK" w:hAnsi="TH SarabunPSK" w:cs="TH SarabunPSK" w:hint="cs"/>
          <w:sz w:val="32"/>
          <w:szCs w:val="32"/>
          <w:cs/>
          <w:lang w:bidi="th-TH"/>
        </w:rPr>
        <w:t>) คือสำนักงานเลขาธิการวุฒิสภา ประกอบด้วย</w:t>
      </w:r>
    </w:p>
    <w:p w14:paraId="657EF0F5" w14:textId="3842715C" w:rsidR="00EA48F4" w:rsidRPr="00C84FC5" w:rsidRDefault="00EA48F4" w:rsidP="0036380D">
      <w:pPr>
        <w:pStyle w:val="a5"/>
        <w:numPr>
          <w:ilvl w:val="0"/>
          <w:numId w:val="8"/>
        </w:num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ผู้บริหารได้แก่ รองเลขาธิการ ผู้อำนวยการสำนัก</w:t>
      </w:r>
    </w:p>
    <w:p w14:paraId="51EED7C5" w14:textId="2CD4B340" w:rsidR="00EA48F4" w:rsidRPr="00C84FC5" w:rsidRDefault="00EA48F4" w:rsidP="0036380D">
      <w:pPr>
        <w:pStyle w:val="a5"/>
        <w:numPr>
          <w:ilvl w:val="0"/>
          <w:numId w:val="8"/>
        </w:num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ข้าราชการ ได้แก่ ข้าราชการสำนักงานเลขาธิการสภาผู้แทนราษฎร และสำนักงานเลขาธิการวุฒิสภา</w:t>
      </w:r>
    </w:p>
    <w:p w14:paraId="43CBB331" w14:textId="08E156DB" w:rsidR="00C84FC5" w:rsidRPr="00C84FC5" w:rsidRDefault="00EA48F4" w:rsidP="0036380D">
      <w:pPr>
        <w:pStyle w:val="a5"/>
        <w:numPr>
          <w:ilvl w:val="0"/>
          <w:numId w:val="8"/>
        </w:num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cs/>
          <w:lang w:bidi="th-TH"/>
        </w:rPr>
        <w:t>พนักงานราชการ ได้แก่ พนักงานราชการสำนักงานเลขาธิการสภาผู้แทนราษฎร และสำนักงานเลขาธิการวุฒิสภา</w:t>
      </w:r>
    </w:p>
    <w:p w14:paraId="79BF9DDD" w14:textId="65CBA014" w:rsidR="00EA48F4" w:rsidRPr="00C84FC5" w:rsidRDefault="00EA48F4" w:rsidP="00812E4A">
      <w:pPr>
        <w:tabs>
          <w:tab w:val="left" w:pos="864"/>
          <w:tab w:val="left" w:pos="1224"/>
          <w:tab w:val="left" w:pos="1584"/>
          <w:tab w:val="left" w:pos="1944"/>
        </w:tabs>
        <w:spacing w:before="0" w:after="0" w:line="240" w:lineRule="auto"/>
        <w:rPr>
          <w:rFonts w:ascii="TH SarabunPSK" w:hAnsi="TH SarabunPSK" w:cs="TH SarabunPSK"/>
          <w:b/>
          <w:bCs/>
          <w:sz w:val="32"/>
          <w:szCs w:val="32"/>
          <w:cs/>
          <w:lang w:bidi="th-TH"/>
        </w:rPr>
      </w:pPr>
      <w:r>
        <w:rPr>
          <w:rFonts w:asciiTheme="minorBidi" w:hAnsiTheme="minorBidi"/>
          <w:b/>
          <w:bCs/>
          <w:sz w:val="32"/>
          <w:szCs w:val="32"/>
          <w:cs/>
          <w:lang w:bidi="th-TH"/>
        </w:rPr>
        <w:tab/>
      </w:r>
      <w:r w:rsidR="00812E4A" w:rsidRPr="00C84FC5">
        <w:rPr>
          <w:rFonts w:ascii="TH SarabunPSK" w:hAnsi="TH SarabunPSK" w:cs="TH SarabunPSK" w:hint="cs"/>
          <w:b/>
          <w:bCs/>
          <w:sz w:val="32"/>
          <w:szCs w:val="32"/>
          <w:lang w:bidi="th-TH"/>
        </w:rPr>
        <w:t>2</w:t>
      </w:r>
      <w:r w:rsidRPr="00C84FC5">
        <w:rPr>
          <w:rFonts w:ascii="TH SarabunPSK" w:hAnsi="TH SarabunPSK" w:cs="TH SarabunPSK" w:hint="cs"/>
          <w:b/>
          <w:bCs/>
          <w:sz w:val="32"/>
          <w:szCs w:val="32"/>
          <w:cs/>
          <w:lang w:bidi="th-TH"/>
        </w:rPr>
        <w:t xml:space="preserve">.  </w:t>
      </w:r>
      <w:proofErr w:type="gramStart"/>
      <w:r w:rsidRPr="00C84FC5">
        <w:rPr>
          <w:rFonts w:ascii="TH SarabunPSK" w:hAnsi="TH SarabunPSK" w:cs="TH SarabunPSK" w:hint="cs"/>
          <w:b/>
          <w:bCs/>
          <w:sz w:val="32"/>
          <w:szCs w:val="32"/>
          <w:cs/>
          <w:lang w:bidi="th-TH"/>
        </w:rPr>
        <w:t>ผู้ให้ข้อมูลสำคัญ(</w:t>
      </w:r>
      <w:proofErr w:type="gramEnd"/>
      <w:r w:rsidRPr="00C84FC5">
        <w:rPr>
          <w:rFonts w:ascii="TH SarabunPSK" w:hAnsi="TH SarabunPSK" w:cs="TH SarabunPSK" w:hint="cs"/>
          <w:b/>
          <w:bCs/>
          <w:sz w:val="32"/>
          <w:szCs w:val="32"/>
          <w:lang w:bidi="th-TH"/>
        </w:rPr>
        <w:t xml:space="preserve">Key </w:t>
      </w:r>
      <w:proofErr w:type="spellStart"/>
      <w:r w:rsidRPr="00C84FC5">
        <w:rPr>
          <w:rFonts w:ascii="TH SarabunPSK" w:hAnsi="TH SarabunPSK" w:cs="TH SarabunPSK" w:hint="cs"/>
          <w:b/>
          <w:bCs/>
          <w:sz w:val="32"/>
          <w:szCs w:val="32"/>
          <w:lang w:bidi="th-TH"/>
        </w:rPr>
        <w:t>Informance</w:t>
      </w:r>
      <w:proofErr w:type="spellEnd"/>
      <w:r w:rsidRPr="00C84FC5">
        <w:rPr>
          <w:rFonts w:ascii="TH SarabunPSK" w:hAnsi="TH SarabunPSK" w:cs="TH SarabunPSK" w:hint="cs"/>
          <w:b/>
          <w:bCs/>
          <w:sz w:val="32"/>
          <w:szCs w:val="32"/>
          <w:cs/>
          <w:lang w:bidi="th-TH"/>
        </w:rPr>
        <w:t>) ประกอบด้วย ได้แก่</w:t>
      </w:r>
    </w:p>
    <w:p w14:paraId="471815F4" w14:textId="60CE4937" w:rsidR="00EA48F4" w:rsidRPr="00C84FC5" w:rsidRDefault="00EA48F4" w:rsidP="00812E4A">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ab/>
      </w:r>
      <w:r w:rsidR="00812E4A" w:rsidRPr="00C84FC5">
        <w:rPr>
          <w:rFonts w:ascii="TH SarabunPSK" w:hAnsi="TH SarabunPSK" w:cs="TH SarabunPSK" w:hint="cs"/>
          <w:sz w:val="32"/>
          <w:szCs w:val="32"/>
          <w:cs/>
          <w:lang w:bidi="th-TH"/>
        </w:rPr>
        <w:tab/>
      </w:r>
      <w:r w:rsidR="00812E4A" w:rsidRPr="00C84FC5">
        <w:rPr>
          <w:rFonts w:ascii="TH SarabunPSK" w:hAnsi="TH SarabunPSK" w:cs="TH SarabunPSK" w:hint="cs"/>
          <w:sz w:val="32"/>
          <w:szCs w:val="32"/>
          <w:lang w:bidi="th-TH"/>
        </w:rPr>
        <w:t>1</w:t>
      </w:r>
      <w:r w:rsidRPr="00C84FC5">
        <w:rPr>
          <w:rFonts w:ascii="TH SarabunPSK" w:hAnsi="TH SarabunPSK" w:cs="TH SarabunPSK" w:hint="cs"/>
          <w:sz w:val="32"/>
          <w:szCs w:val="32"/>
          <w:cs/>
          <w:lang w:bidi="th-TH"/>
        </w:rPr>
        <w:t xml:space="preserve">)  ผู้บริหารประกอบด้วย </w:t>
      </w:r>
    </w:p>
    <w:p w14:paraId="020F166C" w14:textId="64DBB039" w:rsidR="00EA48F4" w:rsidRPr="00C84FC5" w:rsidRDefault="00EA48F4" w:rsidP="00812E4A">
      <w:pPr>
        <w:tabs>
          <w:tab w:val="left" w:pos="864"/>
          <w:tab w:val="left" w:pos="1224"/>
          <w:tab w:val="left" w:pos="1584"/>
          <w:tab w:val="left" w:pos="1944"/>
        </w:tabs>
        <w:spacing w:before="0" w:after="0" w:line="240" w:lineRule="auto"/>
        <w:jc w:val="thaiDistribute"/>
        <w:rPr>
          <w:rFonts w:ascii="TH SarabunPSK" w:hAnsi="TH SarabunPSK" w:cs="TH SarabunPSK"/>
          <w:spacing w:val="-6"/>
          <w:sz w:val="32"/>
          <w:szCs w:val="32"/>
          <w:cs/>
          <w:lang w:bidi="th-TH"/>
        </w:rPr>
      </w:pPr>
      <w:r w:rsidRPr="00C84FC5">
        <w:rPr>
          <w:rFonts w:ascii="TH SarabunPSK" w:hAnsi="TH SarabunPSK" w:cs="TH SarabunPSK" w:hint="cs"/>
          <w:sz w:val="32"/>
          <w:szCs w:val="32"/>
          <w:cs/>
          <w:lang w:bidi="th-TH"/>
        </w:rPr>
        <w:tab/>
      </w:r>
      <w:r w:rsidR="00812E4A" w:rsidRPr="00C84FC5">
        <w:rPr>
          <w:rFonts w:ascii="TH SarabunPSK" w:hAnsi="TH SarabunPSK" w:cs="TH SarabunPSK" w:hint="cs"/>
          <w:sz w:val="32"/>
          <w:szCs w:val="32"/>
          <w:cs/>
          <w:lang w:bidi="th-TH"/>
        </w:rPr>
        <w:tab/>
      </w:r>
      <w:r w:rsidR="00812E4A" w:rsidRPr="00C84FC5">
        <w:rPr>
          <w:rFonts w:ascii="TH SarabunPSK" w:hAnsi="TH SarabunPSK" w:cs="TH SarabunPSK" w:hint="cs"/>
          <w:sz w:val="32"/>
          <w:szCs w:val="32"/>
          <w:lang w:bidi="th-TH"/>
        </w:rPr>
        <w:tab/>
      </w:r>
      <w:proofErr w:type="gramStart"/>
      <w:r w:rsidR="00812E4A" w:rsidRPr="00C84FC5">
        <w:rPr>
          <w:rFonts w:ascii="TH SarabunPSK" w:hAnsi="TH SarabunPSK" w:cs="TH SarabunPSK" w:hint="cs"/>
          <w:sz w:val="32"/>
          <w:szCs w:val="32"/>
          <w:lang w:bidi="th-TH"/>
        </w:rPr>
        <w:t xml:space="preserve">1.1  </w:t>
      </w:r>
      <w:r w:rsidRPr="00C84FC5">
        <w:rPr>
          <w:rFonts w:ascii="TH SarabunPSK" w:hAnsi="TH SarabunPSK" w:cs="TH SarabunPSK" w:hint="cs"/>
          <w:spacing w:val="-6"/>
          <w:sz w:val="32"/>
          <w:szCs w:val="32"/>
          <w:cs/>
          <w:lang w:bidi="th-TH"/>
        </w:rPr>
        <w:t>ผู้อำนวยการสำนักงานเลขาธิการสภาผู้แทนราษฎรและสำนักงานเลขาธิการวุฒิสภา</w:t>
      </w:r>
      <w:proofErr w:type="gramEnd"/>
    </w:p>
    <w:p w14:paraId="17DBEC7A" w14:textId="5B047477" w:rsidR="00EA48F4" w:rsidRPr="00C84FC5" w:rsidRDefault="00EA48F4" w:rsidP="00812E4A">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lang w:bidi="th-TH"/>
        </w:rPr>
        <w:tab/>
      </w:r>
      <w:r w:rsidR="00812E4A" w:rsidRPr="00C84FC5">
        <w:rPr>
          <w:rFonts w:ascii="TH SarabunPSK" w:hAnsi="TH SarabunPSK" w:cs="TH SarabunPSK" w:hint="cs"/>
          <w:sz w:val="32"/>
          <w:szCs w:val="32"/>
          <w:lang w:bidi="th-TH"/>
        </w:rPr>
        <w:tab/>
      </w:r>
      <w:r w:rsidR="00812E4A" w:rsidRPr="00C84FC5">
        <w:rPr>
          <w:rFonts w:ascii="TH SarabunPSK" w:hAnsi="TH SarabunPSK" w:cs="TH SarabunPSK" w:hint="cs"/>
          <w:sz w:val="32"/>
          <w:szCs w:val="32"/>
          <w:lang w:bidi="th-TH"/>
        </w:rPr>
        <w:tab/>
      </w:r>
      <w:proofErr w:type="gramStart"/>
      <w:r w:rsidRPr="00C84FC5">
        <w:rPr>
          <w:rFonts w:ascii="TH SarabunPSK" w:hAnsi="TH SarabunPSK" w:cs="TH SarabunPSK" w:hint="cs"/>
          <w:sz w:val="32"/>
          <w:szCs w:val="32"/>
          <w:lang w:bidi="th-TH"/>
        </w:rPr>
        <w:t xml:space="preserve">1.2 </w:t>
      </w:r>
      <w:r w:rsidRPr="00C84FC5">
        <w:rPr>
          <w:rFonts w:ascii="TH SarabunPSK" w:hAnsi="TH SarabunPSK" w:cs="TH SarabunPSK" w:hint="cs"/>
          <w:sz w:val="32"/>
          <w:szCs w:val="32"/>
          <w:cs/>
          <w:lang w:bidi="th-TH"/>
        </w:rPr>
        <w:t xml:space="preserve"> รองเลขาธิการวุฒิสภาและรองเลขาธิการสภาผู้แทนราษฎร</w:t>
      </w:r>
      <w:proofErr w:type="gramEnd"/>
    </w:p>
    <w:p w14:paraId="6B0BC37C" w14:textId="4BC860C2" w:rsidR="00EA48F4" w:rsidRPr="00C84FC5" w:rsidRDefault="00EA48F4" w:rsidP="00812E4A">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Pr>
          <w:rFonts w:asciiTheme="minorBidi" w:hAnsiTheme="minorBidi"/>
          <w:sz w:val="32"/>
          <w:szCs w:val="32"/>
          <w:cs/>
          <w:lang w:bidi="th-TH"/>
        </w:rPr>
        <w:tab/>
      </w:r>
      <w:r w:rsidR="00812E4A">
        <w:rPr>
          <w:rFonts w:asciiTheme="minorBidi" w:hAnsiTheme="minorBidi"/>
          <w:sz w:val="32"/>
          <w:szCs w:val="32"/>
          <w:cs/>
          <w:lang w:bidi="th-TH"/>
        </w:rPr>
        <w:tab/>
      </w:r>
      <w:r w:rsidR="00812E4A" w:rsidRPr="00C84FC5">
        <w:rPr>
          <w:rFonts w:ascii="TH SarabunPSK" w:hAnsi="TH SarabunPSK" w:cs="TH SarabunPSK" w:hint="cs"/>
          <w:sz w:val="32"/>
          <w:szCs w:val="32"/>
          <w:lang w:bidi="th-TH"/>
        </w:rPr>
        <w:t>2</w:t>
      </w:r>
      <w:r w:rsidRPr="00C84FC5">
        <w:rPr>
          <w:rFonts w:ascii="TH SarabunPSK" w:hAnsi="TH SarabunPSK" w:cs="TH SarabunPSK" w:hint="cs"/>
          <w:sz w:val="32"/>
          <w:szCs w:val="32"/>
          <w:cs/>
          <w:lang w:bidi="th-TH"/>
        </w:rPr>
        <w:t>)  ข้าราชการประกอบด้วย</w:t>
      </w:r>
    </w:p>
    <w:p w14:paraId="3D57619C" w14:textId="41781222" w:rsidR="00EA48F4" w:rsidRPr="00C84FC5" w:rsidRDefault="00EA48F4" w:rsidP="00812E4A">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lang w:bidi="th-TH"/>
        </w:rPr>
        <w:tab/>
      </w:r>
      <w:r w:rsidR="00812E4A" w:rsidRPr="00C84FC5">
        <w:rPr>
          <w:rFonts w:ascii="TH SarabunPSK" w:hAnsi="TH SarabunPSK" w:cs="TH SarabunPSK" w:hint="cs"/>
          <w:sz w:val="32"/>
          <w:szCs w:val="32"/>
          <w:lang w:bidi="th-TH"/>
        </w:rPr>
        <w:tab/>
      </w:r>
      <w:r w:rsidR="00812E4A" w:rsidRPr="00C84FC5">
        <w:rPr>
          <w:rFonts w:ascii="TH SarabunPSK" w:hAnsi="TH SarabunPSK" w:cs="TH SarabunPSK" w:hint="cs"/>
          <w:sz w:val="32"/>
          <w:szCs w:val="32"/>
          <w:lang w:bidi="th-TH"/>
        </w:rPr>
        <w:tab/>
      </w:r>
      <w:proofErr w:type="gramStart"/>
      <w:r w:rsidRPr="00C84FC5">
        <w:rPr>
          <w:rFonts w:ascii="TH SarabunPSK" w:hAnsi="TH SarabunPSK" w:cs="TH SarabunPSK" w:hint="cs"/>
          <w:sz w:val="32"/>
          <w:szCs w:val="32"/>
          <w:lang w:bidi="th-TH"/>
        </w:rPr>
        <w:t xml:space="preserve">2.1  </w:t>
      </w:r>
      <w:r w:rsidRPr="00C84FC5">
        <w:rPr>
          <w:rFonts w:ascii="TH SarabunPSK" w:hAnsi="TH SarabunPSK" w:cs="TH SarabunPSK" w:hint="cs"/>
          <w:sz w:val="32"/>
          <w:szCs w:val="32"/>
          <w:cs/>
          <w:lang w:bidi="th-TH"/>
        </w:rPr>
        <w:t>ข้าราชการสำนักงานเลขาธิการสภาผู้แทนราษฎร</w:t>
      </w:r>
      <w:proofErr w:type="gramEnd"/>
    </w:p>
    <w:p w14:paraId="558DE002" w14:textId="696BCAEB" w:rsidR="00EA48F4" w:rsidRPr="00C84FC5" w:rsidRDefault="00EA48F4" w:rsidP="00812E4A">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lang w:bidi="th-TH"/>
        </w:rPr>
        <w:tab/>
      </w:r>
      <w:r w:rsidR="00812E4A" w:rsidRPr="00C84FC5">
        <w:rPr>
          <w:rFonts w:ascii="TH SarabunPSK" w:hAnsi="TH SarabunPSK" w:cs="TH SarabunPSK" w:hint="cs"/>
          <w:sz w:val="32"/>
          <w:szCs w:val="32"/>
          <w:lang w:bidi="th-TH"/>
        </w:rPr>
        <w:tab/>
      </w:r>
      <w:r w:rsidR="00812E4A" w:rsidRPr="00C84FC5">
        <w:rPr>
          <w:rFonts w:ascii="TH SarabunPSK" w:hAnsi="TH SarabunPSK" w:cs="TH SarabunPSK" w:hint="cs"/>
          <w:sz w:val="32"/>
          <w:szCs w:val="32"/>
          <w:lang w:bidi="th-TH"/>
        </w:rPr>
        <w:tab/>
      </w:r>
      <w:proofErr w:type="gramStart"/>
      <w:r w:rsidRPr="00C84FC5">
        <w:rPr>
          <w:rFonts w:ascii="TH SarabunPSK" w:hAnsi="TH SarabunPSK" w:cs="TH SarabunPSK" w:hint="cs"/>
          <w:sz w:val="32"/>
          <w:szCs w:val="32"/>
          <w:lang w:bidi="th-TH"/>
        </w:rPr>
        <w:t xml:space="preserve">2.2  </w:t>
      </w:r>
      <w:r w:rsidRPr="00C84FC5">
        <w:rPr>
          <w:rFonts w:ascii="TH SarabunPSK" w:hAnsi="TH SarabunPSK" w:cs="TH SarabunPSK" w:hint="cs"/>
          <w:sz w:val="32"/>
          <w:szCs w:val="32"/>
          <w:cs/>
          <w:lang w:bidi="th-TH"/>
        </w:rPr>
        <w:t>ข้าราชการสำนักงานเลขาธิการวุฒิสภา</w:t>
      </w:r>
      <w:proofErr w:type="gramEnd"/>
    </w:p>
    <w:p w14:paraId="779C22BE" w14:textId="6C92CC6C" w:rsidR="00EA48F4" w:rsidRPr="00C84FC5" w:rsidRDefault="00812E4A" w:rsidP="00812E4A">
      <w:pPr>
        <w:tabs>
          <w:tab w:val="left" w:pos="864"/>
          <w:tab w:val="left" w:pos="1224"/>
          <w:tab w:val="left" w:pos="1584"/>
          <w:tab w:val="left" w:pos="1944"/>
        </w:tabs>
        <w:spacing w:before="0" w:after="0" w:line="240" w:lineRule="auto"/>
        <w:rPr>
          <w:rFonts w:ascii="TH SarabunPSK" w:hAnsi="TH SarabunPSK" w:cs="TH SarabunPSK"/>
          <w:b/>
          <w:bCs/>
          <w:sz w:val="32"/>
          <w:szCs w:val="32"/>
          <w:lang w:bidi="th-TH"/>
        </w:rPr>
      </w:pPr>
      <w:r w:rsidRPr="00C84FC5">
        <w:rPr>
          <w:rFonts w:ascii="TH SarabunPSK" w:hAnsi="TH SarabunPSK" w:cs="TH SarabunPSK" w:hint="cs"/>
          <w:b/>
          <w:bCs/>
          <w:sz w:val="32"/>
          <w:szCs w:val="32"/>
          <w:lang w:bidi="th-TH"/>
        </w:rPr>
        <w:tab/>
        <w:t>3</w:t>
      </w:r>
      <w:r w:rsidR="00EA48F4" w:rsidRPr="00C84FC5">
        <w:rPr>
          <w:rFonts w:ascii="TH SarabunPSK" w:hAnsi="TH SarabunPSK" w:cs="TH SarabunPSK" w:hint="cs"/>
          <w:b/>
          <w:bCs/>
          <w:sz w:val="32"/>
          <w:szCs w:val="32"/>
          <w:cs/>
          <w:lang w:bidi="th-TH"/>
        </w:rPr>
        <w:t>.  เครื่องมือที่ใช้ในการวิจัย</w:t>
      </w:r>
    </w:p>
    <w:p w14:paraId="3BEDD64C" w14:textId="77777777" w:rsidR="00EA48F4" w:rsidRPr="00C84FC5" w:rsidRDefault="00EA48F4" w:rsidP="00812E4A">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cs/>
          <w:lang w:bidi="th-TH"/>
        </w:rPr>
        <w:tab/>
        <w:t xml:space="preserve">เครื่องมือที่ใช้ในการวิจัยนี้ ได้แก่ แบบสัมภาษณ์เชิงลึก  </w:t>
      </w:r>
    </w:p>
    <w:p w14:paraId="2E430471" w14:textId="073B7FEE" w:rsidR="00EA48F4" w:rsidRPr="00C84FC5" w:rsidRDefault="00EA48F4" w:rsidP="00812E4A">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ab/>
        <w:t xml:space="preserve">โครงสร้างของแบบสัมภาษณ์เชิงลึก แบ่งออกเป็น </w:t>
      </w:r>
      <w:r w:rsidRPr="00C84FC5">
        <w:rPr>
          <w:rFonts w:ascii="TH SarabunPSK" w:hAnsi="TH SarabunPSK" w:cs="TH SarabunPSK" w:hint="cs"/>
          <w:sz w:val="32"/>
          <w:szCs w:val="32"/>
          <w:lang w:bidi="th-TH"/>
        </w:rPr>
        <w:t xml:space="preserve"> 3 </w:t>
      </w:r>
      <w:r w:rsidRPr="00C84FC5">
        <w:rPr>
          <w:rFonts w:ascii="TH SarabunPSK" w:hAnsi="TH SarabunPSK" w:cs="TH SarabunPSK" w:hint="cs"/>
          <w:sz w:val="32"/>
          <w:szCs w:val="32"/>
          <w:cs/>
          <w:lang w:bidi="th-TH"/>
        </w:rPr>
        <w:t xml:space="preserve">ตอน ได้แก่ ตอนที่ </w:t>
      </w:r>
      <w:r w:rsidR="00E53480" w:rsidRPr="00C84FC5">
        <w:rPr>
          <w:rFonts w:ascii="TH SarabunPSK" w:hAnsi="TH SarabunPSK" w:cs="TH SarabunPSK" w:hint="cs"/>
          <w:sz w:val="32"/>
          <w:szCs w:val="32"/>
          <w:lang w:bidi="th-TH"/>
        </w:rPr>
        <w:t>1</w:t>
      </w:r>
      <w:r w:rsidRPr="00C84FC5">
        <w:rPr>
          <w:rFonts w:ascii="TH SarabunPSK" w:hAnsi="TH SarabunPSK" w:cs="TH SarabunPSK" w:hint="cs"/>
          <w:sz w:val="32"/>
          <w:szCs w:val="32"/>
          <w:cs/>
          <w:lang w:bidi="th-TH"/>
        </w:rPr>
        <w:t xml:space="preserve"> แบบสัมภาษณ์ สอบถามข้อมูลทั่วไปของผู้ถูกสัมภาษณ์  ตอนที่ </w:t>
      </w:r>
      <w:r w:rsidRPr="00C84FC5">
        <w:rPr>
          <w:rFonts w:ascii="TH SarabunPSK" w:hAnsi="TH SarabunPSK" w:cs="TH SarabunPSK" w:hint="cs"/>
          <w:sz w:val="32"/>
          <w:szCs w:val="32"/>
          <w:lang w:bidi="th-TH"/>
        </w:rPr>
        <w:t xml:space="preserve">2 </w:t>
      </w:r>
      <w:r w:rsidRPr="00C84FC5">
        <w:rPr>
          <w:rFonts w:ascii="TH SarabunPSK" w:hAnsi="TH SarabunPSK" w:cs="TH SarabunPSK" w:hint="cs"/>
          <w:sz w:val="32"/>
          <w:szCs w:val="32"/>
          <w:cs/>
          <w:lang w:bidi="th-TH"/>
        </w:rPr>
        <w:t>แบบสัมภาษณ์เกี่ยวกับสภาพปัญหาการนำหลัก</w:t>
      </w:r>
      <w:r w:rsidR="00686535">
        <w:rPr>
          <w:rFonts w:ascii="TH SarabunPSK" w:hAnsi="TH SarabunPSK" w:cs="TH SarabunPSK" w:hint="cs"/>
          <w:sz w:val="32"/>
          <w:szCs w:val="32"/>
          <w:cs/>
          <w:lang w:bidi="th-TH"/>
        </w:rPr>
        <w:t xml:space="preserve"> </w:t>
      </w:r>
      <w:r w:rsidRPr="00C84FC5">
        <w:rPr>
          <w:rFonts w:ascii="TH SarabunPSK" w:hAnsi="TH SarabunPSK" w:cs="TH SarabunPSK" w:hint="cs"/>
          <w:sz w:val="32"/>
          <w:szCs w:val="32"/>
          <w:cs/>
          <w:lang w:bidi="th-TH"/>
        </w:rPr>
        <w:t>ธรรมา</w:t>
      </w:r>
      <w:proofErr w:type="spellStart"/>
      <w:r w:rsidRPr="00C84FC5">
        <w:rPr>
          <w:rFonts w:ascii="TH SarabunPSK" w:hAnsi="TH SarabunPSK" w:cs="TH SarabunPSK" w:hint="cs"/>
          <w:sz w:val="32"/>
          <w:szCs w:val="32"/>
          <w:cs/>
          <w:lang w:bidi="th-TH"/>
        </w:rPr>
        <w:t>ภิ</w:t>
      </w:r>
      <w:proofErr w:type="spellEnd"/>
      <w:r w:rsidRPr="00C84FC5">
        <w:rPr>
          <w:rFonts w:ascii="TH SarabunPSK" w:hAnsi="TH SarabunPSK" w:cs="TH SarabunPSK" w:hint="cs"/>
          <w:sz w:val="32"/>
          <w:szCs w:val="32"/>
          <w:cs/>
          <w:lang w:bidi="th-TH"/>
        </w:rPr>
        <w:t xml:space="preserve">บาลของสำนักงานเลขาธิการวุฒิสภาไปปฏิบัติ ตอนที่ </w:t>
      </w:r>
      <w:r w:rsidR="00E53480" w:rsidRPr="00C84FC5">
        <w:rPr>
          <w:rFonts w:ascii="TH SarabunPSK" w:hAnsi="TH SarabunPSK" w:cs="TH SarabunPSK" w:hint="cs"/>
          <w:sz w:val="32"/>
          <w:szCs w:val="32"/>
          <w:lang w:bidi="th-TH"/>
        </w:rPr>
        <w:t>3</w:t>
      </w:r>
      <w:r w:rsidRPr="00C84FC5">
        <w:rPr>
          <w:rFonts w:ascii="TH SarabunPSK" w:hAnsi="TH SarabunPSK" w:cs="TH SarabunPSK" w:hint="cs"/>
          <w:sz w:val="32"/>
          <w:szCs w:val="32"/>
          <w:cs/>
          <w:lang w:bidi="th-TH"/>
        </w:rPr>
        <w:t xml:space="preserve"> แบบสัมภาษณ์เกี่ยวกับปัญหาการนำหลักธรรมา</w:t>
      </w:r>
      <w:proofErr w:type="spellStart"/>
      <w:r w:rsidRPr="00C84FC5">
        <w:rPr>
          <w:rFonts w:ascii="TH SarabunPSK" w:hAnsi="TH SarabunPSK" w:cs="TH SarabunPSK" w:hint="cs"/>
          <w:sz w:val="32"/>
          <w:szCs w:val="32"/>
          <w:cs/>
          <w:lang w:bidi="th-TH"/>
        </w:rPr>
        <w:t>ภิ</w:t>
      </w:r>
      <w:proofErr w:type="spellEnd"/>
      <w:r w:rsidRPr="00C84FC5">
        <w:rPr>
          <w:rFonts w:ascii="TH SarabunPSK" w:hAnsi="TH SarabunPSK" w:cs="TH SarabunPSK" w:hint="cs"/>
          <w:sz w:val="32"/>
          <w:szCs w:val="32"/>
          <w:cs/>
          <w:lang w:bidi="th-TH"/>
        </w:rPr>
        <w:t>บาลของสำนักงานเลขาธิการวุฒิสภาไปปฏิบัติและข้อเสนอแนะอื่น ๆ ที่เกี่ยวข้องกับปัญหาการนำหลักธรรมา</w:t>
      </w:r>
      <w:proofErr w:type="spellStart"/>
      <w:r w:rsidRPr="00C84FC5">
        <w:rPr>
          <w:rFonts w:ascii="TH SarabunPSK" w:hAnsi="TH SarabunPSK" w:cs="TH SarabunPSK" w:hint="cs"/>
          <w:sz w:val="32"/>
          <w:szCs w:val="32"/>
          <w:cs/>
          <w:lang w:bidi="th-TH"/>
        </w:rPr>
        <w:t>ภิ</w:t>
      </w:r>
      <w:proofErr w:type="spellEnd"/>
      <w:r w:rsidRPr="00C84FC5">
        <w:rPr>
          <w:rFonts w:ascii="TH SarabunPSK" w:hAnsi="TH SarabunPSK" w:cs="TH SarabunPSK" w:hint="cs"/>
          <w:sz w:val="32"/>
          <w:szCs w:val="32"/>
          <w:cs/>
          <w:lang w:bidi="th-TH"/>
        </w:rPr>
        <w:t>บาลของสำนักงานเลขาธิการวุฒิสภาไปปฏิบัติ</w:t>
      </w:r>
    </w:p>
    <w:p w14:paraId="5C0E2CEE" w14:textId="673A4DFA" w:rsidR="00EA48F4" w:rsidRPr="00C84FC5" w:rsidRDefault="00EA48F4" w:rsidP="00E53480">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ab/>
      </w:r>
      <w:r w:rsidR="00E53480" w:rsidRPr="00C84FC5">
        <w:rPr>
          <w:rFonts w:ascii="TH SarabunPSK" w:hAnsi="TH SarabunPSK" w:cs="TH SarabunPSK" w:hint="cs"/>
          <w:sz w:val="32"/>
          <w:szCs w:val="32"/>
          <w:lang w:bidi="th-TH"/>
        </w:rPr>
        <w:t>1</w:t>
      </w:r>
      <w:r w:rsidRPr="00C84FC5">
        <w:rPr>
          <w:rFonts w:ascii="TH SarabunPSK" w:hAnsi="TH SarabunPSK" w:cs="TH SarabunPSK" w:hint="cs"/>
          <w:sz w:val="32"/>
          <w:szCs w:val="32"/>
          <w:cs/>
          <w:lang w:bidi="th-TH"/>
        </w:rPr>
        <w:t>.  แบบสัมภาษณ์</w:t>
      </w:r>
    </w:p>
    <w:p w14:paraId="26DE840C" w14:textId="77777777" w:rsidR="00EA48F4" w:rsidRPr="00C84FC5" w:rsidRDefault="00EA48F4" w:rsidP="00EA48F4">
      <w:pPr>
        <w:tabs>
          <w:tab w:val="left" w:pos="851"/>
          <w:tab w:val="left" w:pos="4001"/>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ab/>
        <w:t>แบบสัมภาษณ์มีลักษณะเป็นแบบกึ่งโครงสร้าง มีขั้นตอนในการสร้างดังนี้</w:t>
      </w:r>
    </w:p>
    <w:p w14:paraId="417C952E" w14:textId="713F8A0C" w:rsidR="00EA48F4" w:rsidRPr="00C84FC5" w:rsidRDefault="00EA48F4" w:rsidP="00E53480">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lang w:bidi="th-TH"/>
        </w:rPr>
        <w:tab/>
      </w:r>
      <w:r w:rsidR="00E53480" w:rsidRPr="00C84FC5">
        <w:rPr>
          <w:rFonts w:ascii="TH SarabunPSK" w:hAnsi="TH SarabunPSK" w:cs="TH SarabunPSK" w:hint="cs"/>
          <w:sz w:val="32"/>
          <w:szCs w:val="32"/>
          <w:lang w:bidi="th-TH"/>
        </w:rPr>
        <w:tab/>
      </w:r>
      <w:proofErr w:type="gramStart"/>
      <w:r w:rsidRPr="00C84FC5">
        <w:rPr>
          <w:rFonts w:ascii="TH SarabunPSK" w:hAnsi="TH SarabunPSK" w:cs="TH SarabunPSK" w:hint="cs"/>
          <w:sz w:val="32"/>
          <w:szCs w:val="32"/>
          <w:lang w:bidi="th-TH"/>
        </w:rPr>
        <w:t xml:space="preserve">1.1  </w:t>
      </w:r>
      <w:r w:rsidRPr="00C84FC5">
        <w:rPr>
          <w:rFonts w:ascii="TH SarabunPSK" w:hAnsi="TH SarabunPSK" w:cs="TH SarabunPSK" w:hint="cs"/>
          <w:sz w:val="32"/>
          <w:szCs w:val="32"/>
          <w:cs/>
          <w:lang w:bidi="th-TH"/>
        </w:rPr>
        <w:t>นำประเด็นเนื้อหาแต่ละด้านมาสร้างเป็นคำถามเพื่อสัมภาษณ์</w:t>
      </w:r>
      <w:proofErr w:type="gramEnd"/>
    </w:p>
    <w:p w14:paraId="6373D0DD" w14:textId="76B5B250" w:rsidR="00EA48F4" w:rsidRPr="00C84FC5" w:rsidRDefault="00EA48F4" w:rsidP="00E53480">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lastRenderedPageBreak/>
        <w:tab/>
      </w:r>
      <w:r w:rsidR="00E53480" w:rsidRPr="00C84FC5">
        <w:rPr>
          <w:rFonts w:ascii="TH SarabunPSK" w:hAnsi="TH SarabunPSK" w:cs="TH SarabunPSK" w:hint="cs"/>
          <w:sz w:val="32"/>
          <w:szCs w:val="32"/>
          <w:cs/>
          <w:lang w:bidi="th-TH"/>
        </w:rPr>
        <w:tab/>
      </w:r>
      <w:proofErr w:type="gramStart"/>
      <w:r w:rsidR="00E53480" w:rsidRPr="00C84FC5">
        <w:rPr>
          <w:rFonts w:ascii="TH SarabunPSK" w:hAnsi="TH SarabunPSK" w:cs="TH SarabunPSK" w:hint="cs"/>
          <w:sz w:val="32"/>
          <w:szCs w:val="32"/>
          <w:lang w:bidi="th-TH"/>
        </w:rPr>
        <w:t>1.2</w:t>
      </w:r>
      <w:r w:rsidRPr="00C84FC5">
        <w:rPr>
          <w:rFonts w:ascii="TH SarabunPSK" w:hAnsi="TH SarabunPSK" w:cs="TH SarabunPSK" w:hint="cs"/>
          <w:sz w:val="32"/>
          <w:szCs w:val="32"/>
          <w:cs/>
          <w:lang w:bidi="th-TH"/>
        </w:rPr>
        <w:t xml:space="preserve">  สร้างสัมภาษณ์ให้คลอบคลุมทั้ง</w:t>
      </w:r>
      <w:proofErr w:type="gramEnd"/>
      <w:r w:rsidRPr="00C84FC5">
        <w:rPr>
          <w:rFonts w:ascii="TH SarabunPSK" w:hAnsi="TH SarabunPSK" w:cs="TH SarabunPSK" w:hint="cs"/>
          <w:sz w:val="32"/>
          <w:szCs w:val="32"/>
          <w:cs/>
          <w:lang w:bidi="th-TH"/>
        </w:rPr>
        <w:t xml:space="preserve"> </w:t>
      </w:r>
      <w:r w:rsidR="00E53480" w:rsidRPr="00C84FC5">
        <w:rPr>
          <w:rFonts w:ascii="TH SarabunPSK" w:hAnsi="TH SarabunPSK" w:cs="TH SarabunPSK" w:hint="cs"/>
          <w:sz w:val="32"/>
          <w:szCs w:val="32"/>
          <w:lang w:bidi="th-TH"/>
        </w:rPr>
        <w:t>6</w:t>
      </w:r>
      <w:r w:rsidRPr="00C84FC5">
        <w:rPr>
          <w:rFonts w:ascii="TH SarabunPSK" w:hAnsi="TH SarabunPSK" w:cs="TH SarabunPSK" w:hint="cs"/>
          <w:sz w:val="32"/>
          <w:szCs w:val="32"/>
          <w:cs/>
          <w:lang w:bidi="th-TH"/>
        </w:rPr>
        <w:t xml:space="preserve"> ด้าน ได้แก่ หลักนิติธรรม หลักคุณธรรม </w:t>
      </w:r>
      <w:r w:rsidR="00C958BD">
        <w:rPr>
          <w:rFonts w:ascii="TH SarabunPSK" w:hAnsi="TH SarabunPSK" w:cs="TH SarabunPSK" w:hint="cs"/>
          <w:sz w:val="32"/>
          <w:szCs w:val="32"/>
          <w:cs/>
          <w:lang w:bidi="th-TH"/>
        </w:rPr>
        <w:t xml:space="preserve">    </w:t>
      </w:r>
      <w:r w:rsidRPr="00C84FC5">
        <w:rPr>
          <w:rFonts w:ascii="TH SarabunPSK" w:hAnsi="TH SarabunPSK" w:cs="TH SarabunPSK" w:hint="cs"/>
          <w:sz w:val="32"/>
          <w:szCs w:val="32"/>
          <w:cs/>
          <w:lang w:bidi="th-TH"/>
        </w:rPr>
        <w:t>หลักความโปร่งใส หลักการมีส่วนร่วม หลักความรับผิดชอบและหลักความคุ้มค่า</w:t>
      </w:r>
    </w:p>
    <w:p w14:paraId="6D208F3D" w14:textId="24D76B7E" w:rsidR="00EA48F4" w:rsidRPr="00C84FC5" w:rsidRDefault="00EA48F4" w:rsidP="00E53480">
      <w:pPr>
        <w:tabs>
          <w:tab w:val="left" w:pos="864"/>
          <w:tab w:val="left" w:pos="1224"/>
          <w:tab w:val="left" w:pos="1584"/>
          <w:tab w:val="left" w:pos="1944"/>
        </w:tabs>
        <w:spacing w:before="0" w:after="0" w:line="240" w:lineRule="auto"/>
        <w:jc w:val="thaiDistribute"/>
        <w:rPr>
          <w:rFonts w:ascii="TH SarabunPSK" w:hAnsi="TH SarabunPSK" w:cs="TH SarabunPSK"/>
          <w:spacing w:val="-6"/>
          <w:sz w:val="32"/>
          <w:szCs w:val="32"/>
          <w:lang w:bidi="th-TH"/>
        </w:rPr>
      </w:pPr>
      <w:r w:rsidRPr="00C84FC5">
        <w:rPr>
          <w:rFonts w:ascii="TH SarabunPSK" w:hAnsi="TH SarabunPSK" w:cs="TH SarabunPSK" w:hint="cs"/>
          <w:sz w:val="32"/>
          <w:szCs w:val="32"/>
          <w:cs/>
          <w:lang w:bidi="th-TH"/>
        </w:rPr>
        <w:tab/>
      </w:r>
      <w:r w:rsidR="00E53480" w:rsidRPr="00C84FC5">
        <w:rPr>
          <w:rFonts w:ascii="TH SarabunPSK" w:hAnsi="TH SarabunPSK" w:cs="TH SarabunPSK" w:hint="cs"/>
          <w:sz w:val="32"/>
          <w:szCs w:val="32"/>
          <w:lang w:bidi="th-TH"/>
        </w:rPr>
        <w:tab/>
      </w:r>
      <w:proofErr w:type="gramStart"/>
      <w:r w:rsidR="00E53480" w:rsidRPr="00C84FC5">
        <w:rPr>
          <w:rFonts w:ascii="TH SarabunPSK" w:hAnsi="TH SarabunPSK" w:cs="TH SarabunPSK" w:hint="cs"/>
          <w:sz w:val="32"/>
          <w:szCs w:val="32"/>
          <w:lang w:bidi="th-TH"/>
        </w:rPr>
        <w:t>1.3</w:t>
      </w:r>
      <w:r w:rsidRPr="00C84FC5">
        <w:rPr>
          <w:rFonts w:ascii="TH SarabunPSK" w:hAnsi="TH SarabunPSK" w:cs="TH SarabunPSK" w:hint="cs"/>
          <w:sz w:val="32"/>
          <w:szCs w:val="32"/>
          <w:cs/>
          <w:lang w:bidi="th-TH"/>
        </w:rPr>
        <w:t xml:space="preserve"> </w:t>
      </w:r>
      <w:r w:rsidRPr="00C84FC5">
        <w:rPr>
          <w:rFonts w:ascii="TH SarabunPSK" w:hAnsi="TH SarabunPSK" w:cs="TH SarabunPSK" w:hint="cs"/>
          <w:spacing w:val="-4"/>
          <w:sz w:val="32"/>
          <w:szCs w:val="32"/>
          <w:cs/>
          <w:lang w:bidi="th-TH"/>
        </w:rPr>
        <w:t xml:space="preserve"> </w:t>
      </w:r>
      <w:r w:rsidRPr="00C84FC5">
        <w:rPr>
          <w:rFonts w:ascii="TH SarabunPSK" w:hAnsi="TH SarabunPSK" w:cs="TH SarabunPSK" w:hint="cs"/>
          <w:spacing w:val="-6"/>
          <w:sz w:val="32"/>
          <w:szCs w:val="32"/>
          <w:cs/>
          <w:lang w:bidi="th-TH"/>
        </w:rPr>
        <w:t>นำแบบสัมภาษณ์ฉบับร่างเสนอต่ออาจารย์ที่ปรึกษาการวิจัย</w:t>
      </w:r>
      <w:proofErr w:type="gramEnd"/>
      <w:r w:rsidRPr="00C84FC5">
        <w:rPr>
          <w:rFonts w:ascii="TH SarabunPSK" w:hAnsi="TH SarabunPSK" w:cs="TH SarabunPSK" w:hint="cs"/>
          <w:spacing w:val="-6"/>
          <w:sz w:val="32"/>
          <w:szCs w:val="32"/>
          <w:cs/>
          <w:lang w:bidi="th-TH"/>
        </w:rPr>
        <w:t xml:space="preserve"> เพื่อแก้ไข เนื้อหาที่ใช้</w:t>
      </w:r>
    </w:p>
    <w:p w14:paraId="0728D16B" w14:textId="33613D47" w:rsidR="00EA48F4" w:rsidRPr="00C84FC5" w:rsidRDefault="00EA48F4" w:rsidP="00E12BF0">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C84FC5">
        <w:rPr>
          <w:rFonts w:ascii="TH SarabunPSK" w:hAnsi="TH SarabunPSK" w:cs="TH SarabunPSK" w:hint="cs"/>
          <w:sz w:val="32"/>
          <w:szCs w:val="32"/>
          <w:cs/>
          <w:lang w:bidi="th-TH"/>
        </w:rPr>
        <w:tab/>
      </w:r>
      <w:r w:rsidR="00E12BF0" w:rsidRPr="00C84FC5">
        <w:rPr>
          <w:rFonts w:ascii="TH SarabunPSK" w:hAnsi="TH SarabunPSK" w:cs="TH SarabunPSK" w:hint="cs"/>
          <w:sz w:val="32"/>
          <w:szCs w:val="32"/>
          <w:cs/>
          <w:lang w:bidi="th-TH"/>
        </w:rPr>
        <w:tab/>
      </w:r>
      <w:proofErr w:type="gramStart"/>
      <w:r w:rsidR="00E12BF0" w:rsidRPr="00C84FC5">
        <w:rPr>
          <w:rFonts w:ascii="TH SarabunPSK" w:hAnsi="TH SarabunPSK" w:cs="TH SarabunPSK" w:hint="cs"/>
          <w:sz w:val="32"/>
          <w:szCs w:val="32"/>
          <w:lang w:bidi="th-TH"/>
        </w:rPr>
        <w:t>1.4</w:t>
      </w:r>
      <w:r w:rsidRPr="00C84FC5">
        <w:rPr>
          <w:rFonts w:ascii="TH SarabunPSK" w:hAnsi="TH SarabunPSK" w:cs="TH SarabunPSK" w:hint="cs"/>
          <w:sz w:val="32"/>
          <w:szCs w:val="32"/>
          <w:cs/>
          <w:lang w:bidi="th-TH"/>
        </w:rPr>
        <w:t xml:space="preserve">  ปรับปรุงแก้ไขตามข้อเสนอแนะ</w:t>
      </w:r>
      <w:proofErr w:type="gramEnd"/>
      <w:r w:rsidRPr="00C84FC5">
        <w:rPr>
          <w:rFonts w:ascii="TH SarabunPSK" w:hAnsi="TH SarabunPSK" w:cs="TH SarabunPSK" w:hint="cs"/>
          <w:sz w:val="32"/>
          <w:szCs w:val="32"/>
          <w:cs/>
          <w:lang w:bidi="th-TH"/>
        </w:rPr>
        <w:t xml:space="preserve"> แล้วนำเสนอต่ออาจารย์ที่ปรึกษาวิจัยพิจารณาอีกครั้ง เพื่อให้แบบสัมภาษณ์มีความสมบุรณ์มากขึ้น</w:t>
      </w:r>
    </w:p>
    <w:p w14:paraId="3B17B622" w14:textId="155D69E1" w:rsidR="00EA48F4" w:rsidRPr="00C84FC5" w:rsidRDefault="00E12BF0" w:rsidP="00C84FC5">
      <w:pPr>
        <w:tabs>
          <w:tab w:val="left" w:pos="864"/>
          <w:tab w:val="left" w:pos="1224"/>
          <w:tab w:val="left" w:pos="1584"/>
          <w:tab w:val="left" w:pos="1944"/>
        </w:tabs>
        <w:spacing w:before="0" w:after="0" w:line="240" w:lineRule="auto"/>
        <w:rPr>
          <w:rFonts w:ascii="TH SarabunPSK" w:hAnsi="TH SarabunPSK" w:cs="TH SarabunPSK"/>
          <w:b/>
          <w:bCs/>
          <w:sz w:val="32"/>
          <w:szCs w:val="32"/>
          <w:lang w:bidi="th-TH"/>
        </w:rPr>
      </w:pPr>
      <w:r w:rsidRPr="00C84FC5">
        <w:rPr>
          <w:rFonts w:ascii="TH SarabunPSK" w:hAnsi="TH SarabunPSK" w:cs="TH SarabunPSK" w:hint="cs"/>
          <w:b/>
          <w:bCs/>
          <w:sz w:val="32"/>
          <w:szCs w:val="32"/>
          <w:cs/>
          <w:lang w:bidi="th-TH"/>
        </w:rPr>
        <w:tab/>
      </w:r>
      <w:r w:rsidR="00C84FC5" w:rsidRPr="00C84FC5">
        <w:rPr>
          <w:rFonts w:ascii="TH SarabunPSK" w:hAnsi="TH SarabunPSK" w:cs="TH SarabunPSK" w:hint="cs"/>
          <w:b/>
          <w:bCs/>
          <w:sz w:val="32"/>
          <w:szCs w:val="32"/>
          <w:lang w:bidi="th-TH"/>
        </w:rPr>
        <w:t>4</w:t>
      </w:r>
      <w:r w:rsidR="00EA48F4" w:rsidRPr="00C84FC5">
        <w:rPr>
          <w:rFonts w:ascii="TH SarabunPSK" w:hAnsi="TH SarabunPSK" w:cs="TH SarabunPSK" w:hint="cs"/>
          <w:b/>
          <w:bCs/>
          <w:sz w:val="32"/>
          <w:szCs w:val="32"/>
          <w:cs/>
          <w:lang w:bidi="th-TH"/>
        </w:rPr>
        <w:t>. การเก็บรวบรวมข้อมูล</w:t>
      </w:r>
    </w:p>
    <w:p w14:paraId="658225B0" w14:textId="4D8E0414" w:rsidR="00E61538" w:rsidRPr="00C84FC5" w:rsidRDefault="00EA48F4" w:rsidP="00E12BF0">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C84FC5">
        <w:rPr>
          <w:rFonts w:ascii="TH SarabunPSK" w:hAnsi="TH SarabunPSK" w:cs="TH SarabunPSK" w:hint="cs"/>
          <w:sz w:val="32"/>
          <w:szCs w:val="32"/>
          <w:cs/>
          <w:lang w:bidi="th-TH"/>
        </w:rPr>
        <w:t xml:space="preserve">     </w:t>
      </w:r>
      <w:r w:rsidR="00F91DD4" w:rsidRPr="00C84FC5">
        <w:rPr>
          <w:rFonts w:ascii="TH SarabunPSK" w:hAnsi="TH SarabunPSK" w:cs="TH SarabunPSK" w:hint="cs"/>
          <w:sz w:val="32"/>
          <w:szCs w:val="32"/>
          <w:cs/>
          <w:lang w:bidi="th-TH"/>
        </w:rPr>
        <w:tab/>
      </w:r>
      <w:r w:rsidRPr="00C84FC5">
        <w:rPr>
          <w:rFonts w:ascii="TH SarabunPSK" w:hAnsi="TH SarabunPSK" w:cs="TH SarabunPSK" w:hint="cs"/>
          <w:sz w:val="32"/>
          <w:szCs w:val="32"/>
          <w:cs/>
          <w:lang w:bidi="th-TH"/>
        </w:rPr>
        <w:t>ผู้วิจัยดำเนินการเก็บรวบรวมข้อมูลโดยมีขั้นตอน ดังนี้</w:t>
      </w:r>
      <w:r w:rsidRPr="00C84FC5">
        <w:rPr>
          <w:rFonts w:ascii="TH SarabunPSK" w:hAnsi="TH SarabunPSK" w:cs="TH SarabunPSK" w:hint="cs"/>
          <w:sz w:val="32"/>
          <w:szCs w:val="32"/>
          <w:lang w:bidi="th-TH"/>
        </w:rPr>
        <w:t xml:space="preserve"> </w:t>
      </w:r>
      <w:r w:rsidRPr="00C84FC5">
        <w:rPr>
          <w:rFonts w:ascii="TH SarabunPSK" w:hAnsi="TH SarabunPSK" w:cs="TH SarabunPSK" w:hint="cs"/>
          <w:sz w:val="32"/>
          <w:szCs w:val="32"/>
          <w:cs/>
          <w:lang w:bidi="th-TH"/>
        </w:rPr>
        <w:t>โดย</w:t>
      </w:r>
      <w:r w:rsidRPr="00C84FC5">
        <w:rPr>
          <w:rFonts w:ascii="TH SarabunPSK" w:hAnsi="TH SarabunPSK" w:cs="TH SarabunPSK" w:hint="cs"/>
          <w:spacing w:val="-6"/>
          <w:sz w:val="32"/>
          <w:szCs w:val="32"/>
          <w:cs/>
          <w:lang w:bidi="th-TH"/>
        </w:rPr>
        <w:t>ผู้วิจัยยื่นเรื่องเสนอให้กับทางมหาวิทยาลัยเพื่อจัดทำบันทึกเพื่อขอสัมภาษณ์ในงานวิจัยครั้งนี้และนำไปให้ผู้ที่จะสัมภาษณ์ไว้เป็นหลักฐาน หลักจากนั้นเป็นขั้นตอนของการสัมภาษณ์ เมื่อได้ขอข้อมูลจากการสัมภาษณ์และจดบันทึกมาแล้ว ผู้วิจัยได้ตรวจสอบความถูกต้องเพียงพอและความเชื่อถือได้ของข้อมูลว่าจะสามารถตอบปัญหาของงานวิจัยได้อย่างครบถ้วน</w:t>
      </w:r>
    </w:p>
    <w:p w14:paraId="24ED49B5" w14:textId="73A1D4C9" w:rsidR="00EA48F4" w:rsidRPr="00C84FC5" w:rsidRDefault="00E12BF0" w:rsidP="00E12BF0">
      <w:pPr>
        <w:tabs>
          <w:tab w:val="left" w:pos="864"/>
          <w:tab w:val="left" w:pos="1224"/>
          <w:tab w:val="left" w:pos="1584"/>
          <w:tab w:val="left" w:pos="1944"/>
        </w:tabs>
        <w:spacing w:before="0" w:after="0" w:line="240" w:lineRule="auto"/>
        <w:rPr>
          <w:rFonts w:ascii="TH SarabunPSK" w:hAnsi="TH SarabunPSK" w:cs="TH SarabunPSK"/>
          <w:b/>
          <w:bCs/>
          <w:sz w:val="32"/>
          <w:szCs w:val="32"/>
          <w:lang w:bidi="th-TH"/>
        </w:rPr>
      </w:pPr>
      <w:r w:rsidRPr="00C84FC5">
        <w:rPr>
          <w:rFonts w:ascii="TH SarabunPSK" w:hAnsi="TH SarabunPSK" w:cs="TH SarabunPSK" w:hint="cs"/>
          <w:b/>
          <w:bCs/>
          <w:sz w:val="32"/>
          <w:szCs w:val="32"/>
          <w:cs/>
          <w:lang w:bidi="th-TH"/>
        </w:rPr>
        <w:tab/>
      </w:r>
      <w:r w:rsidR="00C84FC5" w:rsidRPr="00C84FC5">
        <w:rPr>
          <w:rFonts w:ascii="TH SarabunPSK" w:hAnsi="TH SarabunPSK" w:cs="TH SarabunPSK" w:hint="cs"/>
          <w:b/>
          <w:bCs/>
          <w:sz w:val="32"/>
          <w:szCs w:val="32"/>
          <w:lang w:bidi="th-TH"/>
        </w:rPr>
        <w:t>5</w:t>
      </w:r>
      <w:r w:rsidR="00EA48F4" w:rsidRPr="00C84FC5">
        <w:rPr>
          <w:rFonts w:ascii="TH SarabunPSK" w:hAnsi="TH SarabunPSK" w:cs="TH SarabunPSK" w:hint="cs"/>
          <w:b/>
          <w:bCs/>
          <w:sz w:val="32"/>
          <w:szCs w:val="32"/>
          <w:cs/>
          <w:lang w:bidi="th-TH"/>
        </w:rPr>
        <w:t>. การตรวจสอบข้อมูล</w:t>
      </w:r>
    </w:p>
    <w:p w14:paraId="384D8197" w14:textId="339C0EE7" w:rsidR="00EA48F4" w:rsidRPr="00C84FC5" w:rsidRDefault="00EA48F4" w:rsidP="00E12BF0">
      <w:pPr>
        <w:tabs>
          <w:tab w:val="left" w:pos="864"/>
          <w:tab w:val="left" w:pos="1224"/>
          <w:tab w:val="left" w:pos="1584"/>
          <w:tab w:val="left" w:pos="1944"/>
        </w:tabs>
        <w:spacing w:before="0" w:after="0" w:line="240" w:lineRule="auto"/>
        <w:jc w:val="thaiDistribute"/>
        <w:rPr>
          <w:rFonts w:ascii="TH SarabunPSK" w:hAnsi="TH SarabunPSK" w:cs="TH SarabunPSK"/>
          <w:spacing w:val="-6"/>
          <w:sz w:val="32"/>
          <w:szCs w:val="32"/>
          <w:lang w:bidi="th-TH"/>
        </w:rPr>
      </w:pPr>
      <w:r w:rsidRPr="00C84FC5">
        <w:rPr>
          <w:rFonts w:ascii="TH SarabunPSK" w:hAnsi="TH SarabunPSK" w:cs="TH SarabunPSK" w:hint="cs"/>
          <w:sz w:val="32"/>
          <w:szCs w:val="32"/>
          <w:cs/>
          <w:lang w:bidi="th-TH"/>
        </w:rPr>
        <w:tab/>
        <w:t>ผู้</w:t>
      </w:r>
      <w:r w:rsidRPr="00C84FC5">
        <w:rPr>
          <w:rFonts w:ascii="TH SarabunPSK" w:hAnsi="TH SarabunPSK" w:cs="TH SarabunPSK" w:hint="cs"/>
          <w:spacing w:val="-6"/>
          <w:sz w:val="32"/>
          <w:szCs w:val="32"/>
          <w:cs/>
          <w:lang w:bidi="th-TH"/>
        </w:rPr>
        <w:t>วิจัยมีการตรวจสอบข้อมูล แบบสามเส้า (</w:t>
      </w:r>
      <w:r w:rsidRPr="00C84FC5">
        <w:rPr>
          <w:rFonts w:ascii="TH SarabunPSK" w:hAnsi="TH SarabunPSK" w:cs="TH SarabunPSK" w:hint="cs"/>
          <w:spacing w:val="-6"/>
          <w:sz w:val="32"/>
          <w:szCs w:val="32"/>
          <w:lang w:bidi="th-TH"/>
        </w:rPr>
        <w:t>Triangulation Technique</w:t>
      </w:r>
      <w:r w:rsidRPr="00C84FC5">
        <w:rPr>
          <w:rFonts w:ascii="TH SarabunPSK" w:hAnsi="TH SarabunPSK" w:cs="TH SarabunPSK" w:hint="cs"/>
          <w:spacing w:val="-6"/>
          <w:sz w:val="32"/>
          <w:szCs w:val="32"/>
          <w:cs/>
          <w:lang w:bidi="th-TH"/>
        </w:rPr>
        <w:t>) โดยมีรายละเอียดดังนี้ผู้วิจัยจึงใช้วิธีการ ตรวจสอบสามเส้าด้านข้อมูล (</w:t>
      </w:r>
      <w:r w:rsidRPr="00C84FC5">
        <w:rPr>
          <w:rFonts w:ascii="TH SarabunPSK" w:hAnsi="TH SarabunPSK" w:cs="TH SarabunPSK" w:hint="cs"/>
          <w:spacing w:val="-6"/>
          <w:sz w:val="32"/>
          <w:szCs w:val="32"/>
          <w:lang w:bidi="th-TH"/>
        </w:rPr>
        <w:t>Data Triangulation</w:t>
      </w:r>
      <w:r w:rsidRPr="00C84FC5">
        <w:rPr>
          <w:rFonts w:ascii="TH SarabunPSK" w:hAnsi="TH SarabunPSK" w:cs="TH SarabunPSK" w:hint="cs"/>
          <w:spacing w:val="-6"/>
          <w:sz w:val="32"/>
          <w:szCs w:val="32"/>
          <w:cs/>
          <w:lang w:bidi="th-TH"/>
        </w:rPr>
        <w:t>) ซึ่งจะทำการพิสูจน์ว่าข้อมูลที่ผู้วิจัยได้มานั้นถูกต้อง เพื่อให้ได้ข้อมูลที่แท้จริง และตอบปัญหาการวิจัย โดยตรวจสอบแหล่งข้อมูลพิจารณาใน แหล่งบุคคล หมายถึง ถ้าบุคคลผู้ให้ข้อมูลเปลี่ยนไปข้อมูลจะเหมือนเดิมหรือไม่ ในการศึกษาในครั้งนี้ได้ใช้ในการตรวจสอบจากแหล่งบุคคลมากที่สุด โดยการสอบถามข้อมูลจากกลุ่มตัวอย่างหลายกลุ่ม ในคำถามเดียวกัน จากกลุ่มตัวอย่างคนเดียวกันจากแหล่งบุคคลหลาย ๆ คน เพื่อเป็นการยืนยันในข้อมูลที่ได้รับว่ามีความถูกต้องกันหรือไม่</w:t>
      </w:r>
    </w:p>
    <w:p w14:paraId="385AC3D7" w14:textId="4FB955C8" w:rsidR="00EA48F4" w:rsidRPr="00C54A32" w:rsidRDefault="00E12BF0" w:rsidP="00C84FC5">
      <w:pPr>
        <w:tabs>
          <w:tab w:val="left" w:pos="864"/>
          <w:tab w:val="left" w:pos="1224"/>
          <w:tab w:val="left" w:pos="1584"/>
          <w:tab w:val="left" w:pos="1944"/>
        </w:tabs>
        <w:spacing w:before="0" w:after="0" w:line="240" w:lineRule="auto"/>
        <w:rPr>
          <w:rFonts w:asciiTheme="minorBidi" w:hAnsiTheme="minorBidi"/>
          <w:b/>
          <w:bCs/>
          <w:spacing w:val="-6"/>
          <w:sz w:val="32"/>
          <w:szCs w:val="32"/>
          <w:cs/>
          <w:lang w:bidi="th-TH"/>
        </w:rPr>
      </w:pPr>
      <w:r>
        <w:rPr>
          <w:rFonts w:asciiTheme="minorBidi" w:hAnsiTheme="minorBidi"/>
          <w:b/>
          <w:bCs/>
          <w:spacing w:val="-6"/>
          <w:sz w:val="32"/>
          <w:szCs w:val="32"/>
          <w:cs/>
          <w:lang w:bidi="th-TH"/>
        </w:rPr>
        <w:tab/>
      </w:r>
      <w:r w:rsidR="00C84FC5">
        <w:rPr>
          <w:rFonts w:asciiTheme="minorBidi" w:hAnsiTheme="minorBidi"/>
          <w:b/>
          <w:bCs/>
          <w:spacing w:val="-6"/>
          <w:sz w:val="32"/>
          <w:szCs w:val="32"/>
          <w:lang w:bidi="th-TH"/>
        </w:rPr>
        <w:t>6</w:t>
      </w:r>
      <w:r w:rsidR="00EA48F4" w:rsidRPr="00C54A32">
        <w:rPr>
          <w:rFonts w:asciiTheme="minorBidi" w:hAnsiTheme="minorBidi"/>
          <w:b/>
          <w:bCs/>
          <w:spacing w:val="-6"/>
          <w:sz w:val="32"/>
          <w:szCs w:val="32"/>
          <w:cs/>
          <w:lang w:bidi="th-TH"/>
        </w:rPr>
        <w:t>. การวิเคราะห์ข้อมูลจากแบบสัมภาษณ์</w:t>
      </w:r>
    </w:p>
    <w:p w14:paraId="6D657201" w14:textId="5128D8BA" w:rsidR="00C84FC5" w:rsidRPr="007F50C1" w:rsidRDefault="00C84FC5" w:rsidP="00C84FC5">
      <w:pPr>
        <w:tabs>
          <w:tab w:val="left" w:pos="864"/>
          <w:tab w:val="left" w:pos="1224"/>
          <w:tab w:val="left" w:pos="1584"/>
          <w:tab w:val="left" w:pos="1944"/>
        </w:tabs>
        <w:spacing w:before="0" w:after="0" w:line="240" w:lineRule="auto"/>
        <w:jc w:val="thaiDistribute"/>
        <w:rPr>
          <w:rFonts w:asciiTheme="minorBidi" w:hAnsiTheme="minorBidi"/>
          <w:sz w:val="32"/>
          <w:szCs w:val="32"/>
          <w:lang w:bidi="th-TH"/>
        </w:rPr>
      </w:pPr>
      <w:r>
        <w:rPr>
          <w:rFonts w:asciiTheme="minorBidi" w:hAnsiTheme="minorBidi"/>
          <w:sz w:val="32"/>
          <w:szCs w:val="32"/>
          <w:cs/>
          <w:lang w:bidi="th-TH"/>
        </w:rPr>
        <w:tab/>
      </w:r>
      <w:r>
        <w:rPr>
          <w:rFonts w:asciiTheme="minorBidi" w:hAnsiTheme="minorBidi"/>
          <w:sz w:val="32"/>
          <w:szCs w:val="32"/>
          <w:lang w:bidi="th-TH"/>
        </w:rPr>
        <w:t xml:space="preserve">1.  </w:t>
      </w:r>
      <w:r w:rsidR="00EA48F4" w:rsidRPr="00C84FC5">
        <w:rPr>
          <w:rFonts w:asciiTheme="minorBidi" w:hAnsiTheme="minorBidi"/>
          <w:sz w:val="32"/>
          <w:szCs w:val="32"/>
          <w:cs/>
          <w:lang w:bidi="th-TH"/>
        </w:rPr>
        <w:t>ผู้วิจัยถอดข้อมูลที่ได้จากบันทึกเทป แล้วทำความเข้าใจในภาพรวมตามความ</w:t>
      </w:r>
      <w:r w:rsidR="00EA48F4" w:rsidRPr="003F2517">
        <w:rPr>
          <w:rFonts w:asciiTheme="minorBidi" w:hAnsiTheme="minorBidi"/>
          <w:sz w:val="32"/>
          <w:szCs w:val="32"/>
          <w:cs/>
          <w:lang w:bidi="th-TH"/>
        </w:rPr>
        <w:t>คิดเห็นของผู้ให้</w:t>
      </w:r>
      <w:r w:rsidR="00EA48F4" w:rsidRPr="007F50C1">
        <w:rPr>
          <w:rFonts w:asciiTheme="minorBidi" w:hAnsiTheme="minorBidi"/>
          <w:sz w:val="32"/>
          <w:szCs w:val="32"/>
          <w:cs/>
          <w:lang w:bidi="th-TH"/>
        </w:rPr>
        <w:t>ข้อมูลแต่ละคน</w:t>
      </w:r>
    </w:p>
    <w:p w14:paraId="0B59D780" w14:textId="270F2FEA" w:rsidR="00EA48F4" w:rsidRDefault="00C84FC5" w:rsidP="00C958BD">
      <w:pPr>
        <w:tabs>
          <w:tab w:val="left" w:pos="864"/>
          <w:tab w:val="left" w:pos="1224"/>
          <w:tab w:val="left" w:pos="1584"/>
          <w:tab w:val="left" w:pos="1944"/>
        </w:tabs>
        <w:spacing w:before="0" w:after="0" w:line="240" w:lineRule="auto"/>
        <w:jc w:val="thaiDistribute"/>
        <w:rPr>
          <w:rFonts w:asciiTheme="minorBidi" w:hAnsiTheme="minorBidi"/>
          <w:sz w:val="32"/>
          <w:szCs w:val="32"/>
          <w:lang w:bidi="th-TH"/>
        </w:rPr>
      </w:pPr>
      <w:r>
        <w:rPr>
          <w:rFonts w:asciiTheme="minorBidi" w:hAnsiTheme="minorBidi"/>
          <w:sz w:val="32"/>
          <w:szCs w:val="32"/>
          <w:cs/>
          <w:lang w:bidi="th-TH"/>
        </w:rPr>
        <w:tab/>
      </w:r>
      <w:r>
        <w:rPr>
          <w:rFonts w:asciiTheme="minorBidi" w:hAnsiTheme="minorBidi"/>
          <w:sz w:val="32"/>
          <w:szCs w:val="32"/>
          <w:lang w:bidi="th-TH"/>
        </w:rPr>
        <w:t xml:space="preserve">2.  </w:t>
      </w:r>
      <w:r w:rsidR="00EA48F4" w:rsidRPr="00C84FC5">
        <w:rPr>
          <w:rFonts w:asciiTheme="minorBidi" w:hAnsiTheme="minorBidi"/>
          <w:sz w:val="32"/>
          <w:szCs w:val="32"/>
          <w:cs/>
          <w:lang w:bidi="th-TH"/>
        </w:rPr>
        <w:t>สรุปประเด็นการสัมภาษณ์ ซึ่งทำการสังเคราะห์ข้อความที่ได้จาการถอดความจาก</w:t>
      </w:r>
      <w:r w:rsidR="00EA48F4" w:rsidRPr="003F2517">
        <w:rPr>
          <w:rFonts w:asciiTheme="minorBidi" w:hAnsiTheme="minorBidi"/>
          <w:sz w:val="32"/>
          <w:szCs w:val="32"/>
          <w:cs/>
          <w:lang w:bidi="th-TH"/>
        </w:rPr>
        <w:t>เครื่อง</w:t>
      </w:r>
      <w:r w:rsidR="00EA48F4" w:rsidRPr="007F50C1">
        <w:rPr>
          <w:rFonts w:asciiTheme="minorBidi" w:hAnsiTheme="minorBidi"/>
          <w:sz w:val="32"/>
          <w:szCs w:val="32"/>
          <w:cs/>
          <w:lang w:bidi="th-TH"/>
        </w:rPr>
        <w:t>บันทึกเสียงของผู้ให้สัมภาษณ์ แต่ละท่านแล้วนำมาสรุปเป็นภาพรวมตามวัตถุประสงค์ที่ได้กำหนดไว้</w:t>
      </w:r>
    </w:p>
    <w:p w14:paraId="008FE916" w14:textId="77777777" w:rsidR="001F1F4C" w:rsidRDefault="001F1F4C" w:rsidP="00EA48F4">
      <w:pPr>
        <w:spacing w:before="0" w:after="0" w:line="240" w:lineRule="auto"/>
        <w:jc w:val="thaiDistribute"/>
        <w:rPr>
          <w:rFonts w:asciiTheme="minorBidi" w:hAnsiTheme="minorBidi"/>
          <w:sz w:val="32"/>
          <w:szCs w:val="32"/>
          <w:lang w:bidi="th-TH"/>
        </w:rPr>
      </w:pPr>
    </w:p>
    <w:p w14:paraId="338CC20C" w14:textId="23BFC175" w:rsidR="001F1F4C" w:rsidRPr="001F1F4C" w:rsidRDefault="001F1F4C" w:rsidP="001F1F4C">
      <w:pPr>
        <w:spacing w:before="0" w:after="0" w:line="240" w:lineRule="auto"/>
        <w:jc w:val="thaiDistribute"/>
        <w:rPr>
          <w:rFonts w:ascii="TH SarabunPSK" w:hAnsi="TH SarabunPSK" w:cs="TH SarabunPSK"/>
          <w:b/>
          <w:bCs/>
          <w:sz w:val="32"/>
          <w:szCs w:val="32"/>
          <w:cs/>
          <w:lang w:bidi="th-TH"/>
        </w:rPr>
      </w:pPr>
      <w:r>
        <w:rPr>
          <w:rFonts w:ascii="TH SarabunPSK" w:hAnsi="TH SarabunPSK" w:cs="TH SarabunPSK" w:hint="cs"/>
          <w:b/>
          <w:bCs/>
          <w:sz w:val="32"/>
          <w:szCs w:val="32"/>
          <w:cs/>
          <w:lang w:bidi="th-TH"/>
        </w:rPr>
        <w:t>ผลการวิจัย</w:t>
      </w:r>
    </w:p>
    <w:p w14:paraId="56DC1E13" w14:textId="77777777" w:rsidR="001F1F4C" w:rsidRPr="001F1F4C" w:rsidRDefault="001F1F4C" w:rsidP="00C958BD">
      <w:pPr>
        <w:tabs>
          <w:tab w:val="left" w:pos="864"/>
          <w:tab w:val="left" w:pos="1224"/>
          <w:tab w:val="left" w:pos="1584"/>
          <w:tab w:val="left" w:pos="1944"/>
        </w:tabs>
        <w:spacing w:before="0" w:after="0" w:line="240" w:lineRule="auto"/>
        <w:rPr>
          <w:rFonts w:ascii="TH SarabunPSK" w:hAnsi="TH SarabunPSK" w:cs="TH SarabunPSK"/>
          <w:b/>
          <w:bCs/>
          <w:spacing w:val="-6"/>
          <w:sz w:val="32"/>
          <w:szCs w:val="32"/>
          <w:lang w:bidi="th-TH"/>
        </w:rPr>
      </w:pPr>
      <w:r>
        <w:rPr>
          <w:rFonts w:asciiTheme="minorBidi" w:hAnsiTheme="minorBidi"/>
          <w:b/>
          <w:bCs/>
          <w:spacing w:val="-6"/>
          <w:sz w:val="36"/>
          <w:szCs w:val="36"/>
          <w:cs/>
          <w:lang w:bidi="th-TH"/>
        </w:rPr>
        <w:tab/>
      </w:r>
      <w:r w:rsidRPr="001F1F4C">
        <w:rPr>
          <w:rFonts w:ascii="TH SarabunPSK" w:hAnsi="TH SarabunPSK" w:cs="TH SarabunPSK" w:hint="cs"/>
          <w:b/>
          <w:bCs/>
          <w:spacing w:val="-6"/>
          <w:sz w:val="32"/>
          <w:szCs w:val="32"/>
          <w:cs/>
          <w:lang w:bidi="th-TH"/>
        </w:rPr>
        <w:t>ผลการวิเคราะห์ข้อมูลการวิจัยตามวัตถุประสงค์</w:t>
      </w:r>
    </w:p>
    <w:p w14:paraId="19A6C5A4" w14:textId="0688C51C" w:rsidR="001F1F4C" w:rsidRPr="00C958BD" w:rsidRDefault="001F1F4C" w:rsidP="00C958BD">
      <w:pPr>
        <w:tabs>
          <w:tab w:val="left" w:pos="864"/>
          <w:tab w:val="left" w:pos="1224"/>
          <w:tab w:val="left" w:pos="1584"/>
          <w:tab w:val="left" w:pos="1944"/>
        </w:tabs>
        <w:spacing w:before="0" w:after="0" w:line="240" w:lineRule="auto"/>
        <w:rPr>
          <w:rFonts w:ascii="TH SarabunPSK" w:hAnsi="TH SarabunPSK" w:cs="TH SarabunPSK"/>
          <w:spacing w:val="-6"/>
          <w:sz w:val="32"/>
          <w:szCs w:val="32"/>
          <w:lang w:bidi="th-TH"/>
        </w:rPr>
      </w:pPr>
      <w:r w:rsidRPr="001F1F4C">
        <w:rPr>
          <w:rFonts w:ascii="TH SarabunPSK" w:hAnsi="TH SarabunPSK" w:cs="TH SarabunPSK" w:hint="cs"/>
          <w:b/>
          <w:bCs/>
          <w:spacing w:val="-6"/>
          <w:sz w:val="32"/>
          <w:szCs w:val="32"/>
          <w:cs/>
          <w:lang w:bidi="th-TH"/>
        </w:rPr>
        <w:tab/>
      </w:r>
      <w:r w:rsidRPr="00C958BD">
        <w:rPr>
          <w:rFonts w:ascii="TH SarabunPSK" w:hAnsi="TH SarabunPSK" w:cs="TH SarabunPSK" w:hint="cs"/>
          <w:sz w:val="32"/>
          <w:szCs w:val="32"/>
          <w:cs/>
          <w:lang w:bidi="th-TH"/>
        </w:rPr>
        <w:t>การนำหลักธรรมา</w:t>
      </w:r>
      <w:proofErr w:type="spellStart"/>
      <w:r w:rsidRPr="00C958BD">
        <w:rPr>
          <w:rFonts w:ascii="TH SarabunPSK" w:hAnsi="TH SarabunPSK" w:cs="TH SarabunPSK" w:hint="cs"/>
          <w:sz w:val="32"/>
          <w:szCs w:val="32"/>
          <w:cs/>
          <w:lang w:bidi="th-TH"/>
        </w:rPr>
        <w:t>ภิ</w:t>
      </w:r>
      <w:proofErr w:type="spellEnd"/>
      <w:r w:rsidRPr="00C958BD">
        <w:rPr>
          <w:rFonts w:ascii="TH SarabunPSK" w:hAnsi="TH SarabunPSK" w:cs="TH SarabunPSK" w:hint="cs"/>
          <w:sz w:val="32"/>
          <w:szCs w:val="32"/>
          <w:cs/>
          <w:lang w:bidi="th-TH"/>
        </w:rPr>
        <w:t>บาลของสำนักงานเลขาธิการวุฒิสภาไปปฏิบัติ</w:t>
      </w:r>
      <w:bookmarkStart w:id="3" w:name="_Hlk22233840"/>
      <w:r w:rsidRPr="00C958BD">
        <w:rPr>
          <w:rFonts w:ascii="TH SarabunPSK" w:hAnsi="TH SarabunPSK" w:cs="TH SarabunPSK" w:hint="cs"/>
          <w:sz w:val="32"/>
          <w:szCs w:val="32"/>
          <w:cs/>
          <w:lang w:bidi="th-TH"/>
        </w:rPr>
        <w:t xml:space="preserve"> </w:t>
      </w:r>
      <w:r w:rsidRPr="001F1F4C">
        <w:rPr>
          <w:rFonts w:ascii="TH SarabunPSK" w:hAnsi="TH SarabunPSK" w:cs="TH SarabunPSK" w:hint="cs"/>
          <w:sz w:val="32"/>
          <w:szCs w:val="32"/>
          <w:cs/>
          <w:lang w:bidi="th-TH"/>
        </w:rPr>
        <w:t>จากการประมวลสรุปสาระสำคัญจากการสัมภาษณ์ผู้บริหารได้ข้อมูลซึ่งเสริมต่อจากการค้นคว้าเอกสารต่าง ๆ จึงขอสรุปดังนี้</w:t>
      </w:r>
    </w:p>
    <w:p w14:paraId="2DF8DE6D" w14:textId="4CE3134E" w:rsidR="001F1F4C" w:rsidRPr="001F1F4C" w:rsidRDefault="001F1F4C" w:rsidP="00C958BD">
      <w:pPr>
        <w:tabs>
          <w:tab w:val="left" w:pos="864"/>
          <w:tab w:val="left" w:pos="1224"/>
          <w:tab w:val="left" w:pos="1584"/>
          <w:tab w:val="left" w:pos="1944"/>
        </w:tabs>
        <w:spacing w:before="0" w:after="0"/>
        <w:rPr>
          <w:rFonts w:ascii="TH SarabunPSK" w:hAnsi="TH SarabunPSK" w:cs="TH SarabunPSK"/>
          <w:sz w:val="32"/>
          <w:szCs w:val="32"/>
          <w:cs/>
          <w:lang w:bidi="th-TH"/>
        </w:rPr>
      </w:pPr>
      <w:r w:rsidRPr="001F1F4C">
        <w:rPr>
          <w:rFonts w:ascii="TH SarabunPSK" w:hAnsi="TH SarabunPSK" w:cs="TH SarabunPSK" w:hint="cs"/>
          <w:b/>
          <w:bCs/>
          <w:sz w:val="32"/>
          <w:szCs w:val="32"/>
          <w:cs/>
          <w:lang w:bidi="th-TH"/>
        </w:rPr>
        <w:lastRenderedPageBreak/>
        <w:tab/>
      </w:r>
      <w:r w:rsidRPr="001F1F4C">
        <w:rPr>
          <w:rFonts w:ascii="TH SarabunPSK" w:hAnsi="TH SarabunPSK" w:cs="TH SarabunPSK" w:hint="cs"/>
          <w:sz w:val="32"/>
          <w:szCs w:val="32"/>
          <w:u w:val="single"/>
          <w:cs/>
          <w:lang w:bidi="th-TH"/>
        </w:rPr>
        <w:t>ประเด็นแรก</w:t>
      </w:r>
      <w:r w:rsidRPr="001F1F4C">
        <w:rPr>
          <w:rFonts w:ascii="TH SarabunPSK" w:hAnsi="TH SarabunPSK" w:cs="TH SarabunPSK" w:hint="cs"/>
          <w:sz w:val="32"/>
          <w:szCs w:val="32"/>
          <w:cs/>
          <w:lang w:bidi="th-TH"/>
        </w:rPr>
        <w:t xml:space="preserve">  ในการนำหลักธรรมา</w:t>
      </w:r>
      <w:proofErr w:type="spellStart"/>
      <w:r w:rsidRPr="001F1F4C">
        <w:rPr>
          <w:rFonts w:ascii="TH SarabunPSK" w:hAnsi="TH SarabunPSK" w:cs="TH SarabunPSK" w:hint="cs"/>
          <w:sz w:val="32"/>
          <w:szCs w:val="32"/>
          <w:cs/>
          <w:lang w:bidi="th-TH"/>
        </w:rPr>
        <w:t>ภิ</w:t>
      </w:r>
      <w:proofErr w:type="spellEnd"/>
      <w:r w:rsidRPr="001F1F4C">
        <w:rPr>
          <w:rFonts w:ascii="TH SarabunPSK" w:hAnsi="TH SarabunPSK" w:cs="TH SarabunPSK" w:hint="cs"/>
          <w:sz w:val="32"/>
          <w:szCs w:val="32"/>
          <w:cs/>
          <w:lang w:bidi="th-TH"/>
        </w:rPr>
        <w:t>บาลไปปฏิบัติของสำนักงานเลขาธิการวุฒิสภา</w:t>
      </w:r>
      <w:r w:rsidRPr="001F1F4C">
        <w:rPr>
          <w:rFonts w:ascii="TH SarabunPSK" w:hAnsi="TH SarabunPSK" w:cs="TH SarabunPSK" w:hint="cs"/>
          <w:b/>
          <w:bCs/>
          <w:sz w:val="32"/>
          <w:szCs w:val="32"/>
          <w:cs/>
          <w:lang w:bidi="th-TH"/>
        </w:rPr>
        <w:t xml:space="preserve"> </w:t>
      </w:r>
      <w:r w:rsidRPr="001F1F4C">
        <w:rPr>
          <w:rFonts w:ascii="TH SarabunPSK" w:hAnsi="TH SarabunPSK" w:cs="TH SarabunPSK" w:hint="cs"/>
          <w:sz w:val="32"/>
          <w:szCs w:val="32"/>
          <w:cs/>
          <w:lang w:bidi="th-TH"/>
        </w:rPr>
        <w:t>ผู้ให้ข้อมูลสำคัญท่านหนึ่งได้กล่าวไว้ว่า</w:t>
      </w:r>
      <w:r w:rsidRPr="001F1F4C">
        <w:rPr>
          <w:rFonts w:ascii="TH SarabunPSK" w:hAnsi="TH SarabunPSK" w:cs="TH SarabunPSK" w:hint="cs"/>
          <w:b/>
          <w:bCs/>
          <w:sz w:val="32"/>
          <w:szCs w:val="32"/>
          <w:lang w:bidi="th-TH"/>
        </w:rPr>
        <w:t xml:space="preserve"> </w:t>
      </w:r>
      <w:bookmarkEnd w:id="3"/>
      <w:r w:rsidRPr="001F1F4C">
        <w:rPr>
          <w:rFonts w:ascii="TH SarabunPSK" w:hAnsi="TH SarabunPSK" w:cs="TH SarabunPSK" w:hint="cs"/>
          <w:sz w:val="32"/>
          <w:szCs w:val="32"/>
          <w:cs/>
          <w:lang w:bidi="th-TH"/>
        </w:rPr>
        <w:t>การใช้หลักธรรมา</w:t>
      </w:r>
      <w:proofErr w:type="spellStart"/>
      <w:r w:rsidRPr="001F1F4C">
        <w:rPr>
          <w:rFonts w:ascii="TH SarabunPSK" w:hAnsi="TH SarabunPSK" w:cs="TH SarabunPSK" w:hint="cs"/>
          <w:sz w:val="32"/>
          <w:szCs w:val="32"/>
          <w:cs/>
          <w:lang w:bidi="th-TH"/>
        </w:rPr>
        <w:t>ภิ</w:t>
      </w:r>
      <w:proofErr w:type="spellEnd"/>
      <w:r w:rsidRPr="001F1F4C">
        <w:rPr>
          <w:rFonts w:ascii="TH SarabunPSK" w:hAnsi="TH SarabunPSK" w:cs="TH SarabunPSK" w:hint="cs"/>
          <w:sz w:val="32"/>
          <w:szCs w:val="32"/>
          <w:cs/>
          <w:lang w:bidi="th-TH"/>
        </w:rPr>
        <w:t>บาลทำให้องค์การสามารถเพิ่มประสิทธิภาพการบริหารงานให้มีประสิทธิภาพได้อีกทั้งยังเป็นกลไกในการควบคุมติดตามและตรวจสอบโดยม</w:t>
      </w:r>
      <w:r w:rsidR="00C958BD">
        <w:rPr>
          <w:rFonts w:ascii="TH SarabunPSK" w:hAnsi="TH SarabunPSK" w:cs="TH SarabunPSK" w:hint="cs"/>
          <w:sz w:val="32"/>
          <w:szCs w:val="32"/>
          <w:cs/>
          <w:lang w:bidi="th-TH"/>
        </w:rPr>
        <w:t>ี</w:t>
      </w:r>
      <w:r w:rsidRPr="001F1F4C">
        <w:rPr>
          <w:rFonts w:ascii="TH SarabunPSK" w:hAnsi="TH SarabunPSK" w:cs="TH SarabunPSK" w:hint="cs"/>
          <w:sz w:val="32"/>
          <w:szCs w:val="32"/>
          <w:cs/>
          <w:lang w:bidi="th-TH"/>
        </w:rPr>
        <w:t>ประชาชนหรือองค์การภายนอกมีส่วนร่วม เพื่อให้การบริหารงานประสิทธิภาพเป็นไปตามการบริหารกิจการบ้านเมืองที่ดี อีกทั้งหลักธรรมา</w:t>
      </w:r>
      <w:proofErr w:type="spellStart"/>
      <w:r w:rsidRPr="001F1F4C">
        <w:rPr>
          <w:rFonts w:ascii="TH SarabunPSK" w:hAnsi="TH SarabunPSK" w:cs="TH SarabunPSK" w:hint="cs"/>
          <w:sz w:val="32"/>
          <w:szCs w:val="32"/>
          <w:cs/>
          <w:lang w:bidi="th-TH"/>
        </w:rPr>
        <w:t>ภิ</w:t>
      </w:r>
      <w:proofErr w:type="spellEnd"/>
      <w:r w:rsidRPr="001F1F4C">
        <w:rPr>
          <w:rFonts w:ascii="TH SarabunPSK" w:hAnsi="TH SarabunPSK" w:cs="TH SarabunPSK" w:hint="cs"/>
          <w:sz w:val="32"/>
          <w:szCs w:val="32"/>
          <w:cs/>
          <w:lang w:bidi="th-TH"/>
        </w:rPr>
        <w:t>บาลทั้ง 6 ข้อ มาใช้ในการบริหารงานซึ่งปรากฎ</w:t>
      </w:r>
      <w:r w:rsidRPr="001F1F4C">
        <w:rPr>
          <w:rFonts w:ascii="TH SarabunPSK" w:hAnsi="TH SarabunPSK" w:cs="TH SarabunPSK" w:hint="cs"/>
          <w:color w:val="000000" w:themeColor="text1"/>
          <w:sz w:val="32"/>
          <w:szCs w:val="32"/>
          <w:cs/>
          <w:lang w:bidi="th-TH"/>
        </w:rPr>
        <w:t>ตามวิสัยทัศน์ของส่วนราชการที่ว่า</w:t>
      </w:r>
      <w:r w:rsidRPr="001F1F4C">
        <w:rPr>
          <w:rFonts w:ascii="TH SarabunPSK" w:eastAsia="Times New Roman" w:hAnsi="TH SarabunPSK" w:cs="TH SarabunPSK" w:hint="cs"/>
          <w:sz w:val="32"/>
          <w:szCs w:val="32"/>
          <w:cs/>
          <w:lang w:bidi="th-TH"/>
        </w:rPr>
        <w:t>วิสัยทัศน์ (</w:t>
      </w:r>
      <w:r w:rsidRPr="001F1F4C">
        <w:rPr>
          <w:rFonts w:ascii="TH SarabunPSK" w:eastAsia="Times New Roman" w:hAnsi="TH SarabunPSK" w:cs="TH SarabunPSK" w:hint="cs"/>
          <w:sz w:val="32"/>
          <w:szCs w:val="32"/>
          <w:lang w:bidi="th-TH"/>
        </w:rPr>
        <w:t>Vision</w:t>
      </w:r>
      <w:r w:rsidRPr="001F1F4C">
        <w:rPr>
          <w:rFonts w:ascii="TH SarabunPSK" w:eastAsia="Times New Roman" w:hAnsi="TH SarabunPSK" w:cs="TH SarabunPSK" w:hint="cs"/>
          <w:sz w:val="32"/>
          <w:szCs w:val="32"/>
          <w:cs/>
          <w:lang w:bidi="th-TH"/>
        </w:rPr>
        <w:t xml:space="preserve">) องค์กรที่เป็นเลิศในการส่งเสริม สนับสนุนฝ่ายนิติบัญญัติ </w:t>
      </w:r>
      <w:bookmarkStart w:id="4" w:name="_Hlk34162006"/>
      <w:r w:rsidRPr="001F1F4C">
        <w:rPr>
          <w:rFonts w:ascii="TH SarabunPSK" w:hAnsi="TH SarabunPSK" w:cs="TH SarabunPSK" w:hint="cs"/>
          <w:sz w:val="32"/>
          <w:szCs w:val="32"/>
          <w:cs/>
          <w:lang w:bidi="th-TH"/>
        </w:rPr>
        <w:t>ซึ่งสอดคล้องกับหลักประสิทธิภาพและประสิทธิผล (</w:t>
      </w:r>
      <w:r w:rsidRPr="001F1F4C">
        <w:rPr>
          <w:rFonts w:ascii="TH SarabunPSK" w:hAnsi="TH SarabunPSK" w:cs="TH SarabunPSK" w:hint="cs"/>
          <w:sz w:val="32"/>
          <w:szCs w:val="32"/>
          <w:lang w:bidi="th-TH"/>
        </w:rPr>
        <w:t>Efficiency and Effectiveness</w:t>
      </w:r>
      <w:r w:rsidRPr="001F1F4C">
        <w:rPr>
          <w:rFonts w:ascii="TH SarabunPSK" w:hAnsi="TH SarabunPSK" w:cs="TH SarabunPSK" w:hint="cs"/>
          <w:sz w:val="32"/>
          <w:szCs w:val="32"/>
          <w:cs/>
          <w:lang w:bidi="th-TH"/>
        </w:rPr>
        <w:t>) กระบวนการและสถาบันต่าง ๆ  เช่น รัฐสามารถจัดสรรทรัพยากรต่าง ๆ ได้อย่างคุ้มค่าและเหมาะสม เพื่อตอบสนองความต้องการของสังคมโดยรวม รวมถึงการทำงานอย่างรวดเร็ว มีคุณภาพและก่อให้เกิดประโยชน์สูงสุด</w:t>
      </w:r>
    </w:p>
    <w:bookmarkEnd w:id="4"/>
    <w:p w14:paraId="3B8BAE93" w14:textId="50A4C6F0" w:rsidR="001F1F4C" w:rsidRPr="001F1F4C" w:rsidRDefault="001F1F4C" w:rsidP="00B3508C">
      <w:pPr>
        <w:tabs>
          <w:tab w:val="left" w:pos="864"/>
          <w:tab w:val="left" w:pos="1224"/>
          <w:tab w:val="left" w:pos="1584"/>
          <w:tab w:val="left" w:pos="1944"/>
        </w:tabs>
        <w:spacing w:before="0" w:after="0"/>
        <w:jc w:val="thaiDistribute"/>
        <w:rPr>
          <w:rFonts w:ascii="TH SarabunPSK" w:hAnsi="TH SarabunPSK" w:cs="TH SarabunPSK"/>
          <w:sz w:val="32"/>
          <w:szCs w:val="32"/>
          <w:cs/>
          <w:lang w:bidi="th-TH"/>
        </w:rPr>
      </w:pPr>
      <w:r w:rsidRPr="001F1F4C">
        <w:rPr>
          <w:rFonts w:ascii="TH SarabunPSK" w:hAnsi="TH SarabunPSK" w:cs="TH SarabunPSK" w:hint="cs"/>
          <w:b/>
          <w:bCs/>
          <w:sz w:val="32"/>
          <w:szCs w:val="32"/>
          <w:cs/>
          <w:lang w:bidi="th-TH"/>
        </w:rPr>
        <w:tab/>
      </w:r>
      <w:r w:rsidRPr="001F1F4C">
        <w:rPr>
          <w:rFonts w:ascii="TH SarabunPSK" w:hAnsi="TH SarabunPSK" w:cs="TH SarabunPSK" w:hint="cs"/>
          <w:sz w:val="32"/>
          <w:szCs w:val="32"/>
          <w:u w:val="single"/>
          <w:cs/>
          <w:lang w:bidi="th-TH"/>
        </w:rPr>
        <w:t>ประเด็นที่สอง</w:t>
      </w:r>
      <w:r w:rsidRPr="001F1F4C">
        <w:rPr>
          <w:rFonts w:ascii="TH SarabunPSK" w:hAnsi="TH SarabunPSK" w:cs="TH SarabunPSK" w:hint="cs"/>
          <w:b/>
          <w:bCs/>
          <w:sz w:val="32"/>
          <w:szCs w:val="32"/>
          <w:cs/>
          <w:lang w:bidi="th-TH"/>
        </w:rPr>
        <w:t xml:space="preserve"> </w:t>
      </w:r>
      <w:r w:rsidRPr="001F1F4C">
        <w:rPr>
          <w:rFonts w:ascii="TH SarabunPSK" w:hAnsi="TH SarabunPSK" w:cs="TH SarabunPSK" w:hint="cs"/>
          <w:b/>
          <w:bCs/>
          <w:sz w:val="32"/>
          <w:szCs w:val="32"/>
          <w:lang w:bidi="th-TH"/>
        </w:rPr>
        <w:t xml:space="preserve"> </w:t>
      </w:r>
      <w:r w:rsidRPr="001F1F4C">
        <w:rPr>
          <w:rFonts w:ascii="TH SarabunPSK" w:hAnsi="TH SarabunPSK" w:cs="TH SarabunPSK" w:hint="cs"/>
          <w:sz w:val="32"/>
          <w:szCs w:val="32"/>
          <w:cs/>
          <w:lang w:bidi="th-TH"/>
        </w:rPr>
        <w:t>การบริหารงานของสำนักงานเลขาธิการวุฒิสภาได้ยึดหลักธรรมา</w:t>
      </w:r>
      <w:proofErr w:type="spellStart"/>
      <w:r w:rsidRPr="001F1F4C">
        <w:rPr>
          <w:rFonts w:ascii="TH SarabunPSK" w:hAnsi="TH SarabunPSK" w:cs="TH SarabunPSK" w:hint="cs"/>
          <w:sz w:val="32"/>
          <w:szCs w:val="32"/>
          <w:cs/>
          <w:lang w:bidi="th-TH"/>
        </w:rPr>
        <w:t>ภิ</w:t>
      </w:r>
      <w:proofErr w:type="spellEnd"/>
      <w:r w:rsidRPr="001F1F4C">
        <w:rPr>
          <w:rFonts w:ascii="TH SarabunPSK" w:hAnsi="TH SarabunPSK" w:cs="TH SarabunPSK" w:hint="cs"/>
          <w:sz w:val="32"/>
          <w:szCs w:val="32"/>
          <w:cs/>
          <w:lang w:bidi="th-TH"/>
        </w:rPr>
        <w:t>บาล</w:t>
      </w:r>
      <w:r w:rsidR="00C958BD">
        <w:rPr>
          <w:rFonts w:ascii="TH SarabunPSK" w:hAnsi="TH SarabunPSK" w:cs="TH SarabunPSK" w:hint="cs"/>
          <w:sz w:val="32"/>
          <w:szCs w:val="32"/>
          <w:cs/>
          <w:lang w:bidi="th-TH"/>
        </w:rPr>
        <w:t xml:space="preserve"> </w:t>
      </w:r>
      <w:r w:rsidR="00B3508C">
        <w:rPr>
          <w:rFonts w:ascii="TH SarabunPSK" w:hAnsi="TH SarabunPSK" w:cs="TH SarabunPSK" w:hint="cs"/>
          <w:sz w:val="32"/>
          <w:szCs w:val="32"/>
          <w:cs/>
          <w:lang w:bidi="th-TH"/>
        </w:rPr>
        <w:t xml:space="preserve"> </w:t>
      </w:r>
      <w:r w:rsidRPr="001F1F4C">
        <w:rPr>
          <w:rFonts w:ascii="TH SarabunPSK" w:hAnsi="TH SarabunPSK" w:cs="TH SarabunPSK" w:hint="cs"/>
          <w:sz w:val="32"/>
          <w:szCs w:val="32"/>
          <w:cs/>
          <w:lang w:bidi="th-TH"/>
        </w:rPr>
        <w:t>เป็นอย่างมากโดยเฉพาะ</w:t>
      </w:r>
      <w:r w:rsidR="00B3508C">
        <w:rPr>
          <w:rFonts w:ascii="TH SarabunPSK" w:hAnsi="TH SarabunPSK" w:cs="TH SarabunPSK" w:hint="cs"/>
          <w:sz w:val="32"/>
          <w:szCs w:val="32"/>
          <w:cs/>
          <w:lang w:bidi="th-TH"/>
        </w:rPr>
        <w:t xml:space="preserve"> </w:t>
      </w:r>
      <w:r w:rsidRPr="001F1F4C">
        <w:rPr>
          <w:rFonts w:ascii="TH SarabunPSK" w:hAnsi="TH SarabunPSK" w:cs="TH SarabunPSK" w:hint="cs"/>
          <w:sz w:val="32"/>
          <w:szCs w:val="32"/>
          <w:cs/>
          <w:lang w:bidi="th-TH"/>
        </w:rPr>
        <w:t xml:space="preserve">หลักความโปร่งใส </w:t>
      </w:r>
      <w:r w:rsidR="00B3508C">
        <w:rPr>
          <w:rFonts w:ascii="TH SarabunPSK" w:hAnsi="TH SarabunPSK" w:cs="TH SarabunPSK" w:hint="cs"/>
          <w:sz w:val="32"/>
          <w:szCs w:val="32"/>
          <w:cs/>
          <w:lang w:bidi="th-TH"/>
        </w:rPr>
        <w:t xml:space="preserve">ผลประโยชน์ที่เกิดขึ้นกับแผ่นดิน </w:t>
      </w:r>
      <w:r w:rsidRPr="001F1F4C">
        <w:rPr>
          <w:rFonts w:ascii="TH SarabunPSK" w:hAnsi="TH SarabunPSK" w:cs="TH SarabunPSK" w:hint="cs"/>
          <w:sz w:val="32"/>
          <w:szCs w:val="32"/>
          <w:cs/>
          <w:lang w:bidi="th-TH"/>
        </w:rPr>
        <w:t>สำนักงานม</w:t>
      </w:r>
      <w:r w:rsidR="00B3508C">
        <w:rPr>
          <w:rFonts w:ascii="TH SarabunPSK" w:hAnsi="TH SarabunPSK" w:cs="TH SarabunPSK" w:hint="cs"/>
          <w:sz w:val="32"/>
          <w:szCs w:val="32"/>
          <w:cs/>
          <w:lang w:bidi="th-TH"/>
        </w:rPr>
        <w:t>ี</w:t>
      </w:r>
      <w:r w:rsidRPr="001F1F4C">
        <w:rPr>
          <w:rFonts w:ascii="TH SarabunPSK" w:hAnsi="TH SarabunPSK" w:cs="TH SarabunPSK" w:hint="cs"/>
          <w:sz w:val="32"/>
          <w:szCs w:val="32"/>
          <w:cs/>
          <w:lang w:bidi="th-TH"/>
        </w:rPr>
        <w:t>คณะกรรมการในการพิจารณาในการเปิดเผยข้อมูล โดยมีหน้าที่ในการกลั่นกรองข้อมูล ซึ่งส่วนใหญ่แล้วจะมีมติให้เปิดเผยข้อมูล ซึ่งทำให้ประชาชนสามารถตรวจสอบการบริหารงานของสำนักงานทำให้องค์กรมีการบริหารงานอย่างมีประสิทธิภาพ</w:t>
      </w:r>
      <w:r w:rsidRPr="001F1F4C">
        <w:rPr>
          <w:rFonts w:ascii="TH SarabunPSK" w:hAnsi="TH SarabunPSK" w:cs="TH SarabunPSK" w:hint="cs"/>
          <w:sz w:val="32"/>
          <w:szCs w:val="32"/>
          <w:lang w:bidi="th-TH"/>
        </w:rPr>
        <w:t xml:space="preserve"> </w:t>
      </w:r>
      <w:r w:rsidR="00C958BD">
        <w:rPr>
          <w:rFonts w:ascii="TH SarabunPSK" w:hAnsi="TH SarabunPSK" w:cs="TH SarabunPSK" w:hint="cs"/>
          <w:sz w:val="32"/>
          <w:szCs w:val="32"/>
          <w:cs/>
          <w:lang w:bidi="th-TH"/>
        </w:rPr>
        <w:t xml:space="preserve"> </w:t>
      </w:r>
      <w:r w:rsidRPr="001F1F4C">
        <w:rPr>
          <w:rFonts w:ascii="TH SarabunPSK" w:hAnsi="TH SarabunPSK" w:cs="TH SarabunPSK" w:hint="cs"/>
          <w:sz w:val="32"/>
          <w:szCs w:val="32"/>
          <w:cs/>
          <w:lang w:bidi="th-TH"/>
        </w:rPr>
        <w:t xml:space="preserve">อีกทั้งหน่วยงานยังมีเว็บไซต์ของสำนักงานเพื่อให้ประชาชนรู้ข้อมูลของสำนักงานอีกด้วยและเรื่องของความสามัคคี ทุกงานในองค์กรเกิดจากความร่วมมือของหลายคนเพื่อให้งานสำเร็จ บรรลุตาม วัตถุประสงค์ซึ่ง สอดคล้องกับ </w:t>
      </w:r>
      <w:bookmarkStart w:id="5" w:name="_Hlk33959215"/>
      <w:r w:rsidRPr="001F1F4C">
        <w:rPr>
          <w:rFonts w:ascii="TH SarabunPSK" w:hAnsi="TH SarabunPSK" w:cs="TH SarabunPSK" w:hint="cs"/>
          <w:sz w:val="32"/>
          <w:szCs w:val="32"/>
          <w:cs/>
          <w:lang w:bidi="th-TH"/>
        </w:rPr>
        <w:t>หลักความโปร่งใส กฎเกณฑ์ต่าง ๆ มีการเปิดเผยข้อมูลอย่างตรงไปตรงมาก ประชาชนสามารถเข้าถึงและรับทราบข้อมูลข่าวสารสาธารณะของทางราชการได้ตามที่กฎหมายกำหนดให้เป็นที่รับทราบโดยทั่วไปอย่างมากที่สุด อีกทั้งผู้บริหารต้องมีความโปร่งใสในการบริหารงานของกิจการคือไม่ซ่อนเร้นหรือปิดบังในการบริหารงานรวมทั้งต้องเต็มใจและอำนวยความสะดวกให้มีกลไกตรวจสอบการปฏิบัติงานของทุกส่วนได้ทุกขั้นตอน</w:t>
      </w:r>
      <w:bookmarkEnd w:id="5"/>
    </w:p>
    <w:p w14:paraId="78B5051B" w14:textId="74457310" w:rsidR="001F1F4C" w:rsidRPr="001F1F4C" w:rsidRDefault="001F1F4C" w:rsidP="00532DD0">
      <w:pPr>
        <w:tabs>
          <w:tab w:val="left" w:pos="864"/>
          <w:tab w:val="left" w:pos="1224"/>
          <w:tab w:val="left" w:pos="1584"/>
          <w:tab w:val="left" w:pos="1944"/>
        </w:tabs>
        <w:spacing w:before="0" w:after="0" w:line="240" w:lineRule="auto"/>
        <w:jc w:val="thaiDistribute"/>
        <w:rPr>
          <w:rFonts w:ascii="TH SarabunPSK" w:hAnsi="TH SarabunPSK" w:cs="TH SarabunPSK"/>
          <w:sz w:val="32"/>
          <w:szCs w:val="32"/>
          <w:cs/>
          <w:lang w:bidi="th-TH"/>
        </w:rPr>
      </w:pPr>
      <w:r w:rsidRPr="001F1F4C">
        <w:rPr>
          <w:rFonts w:ascii="TH SarabunPSK" w:hAnsi="TH SarabunPSK" w:cs="TH SarabunPSK" w:hint="cs"/>
          <w:b/>
          <w:bCs/>
          <w:sz w:val="32"/>
          <w:szCs w:val="32"/>
          <w:cs/>
          <w:lang w:bidi="th-TH"/>
        </w:rPr>
        <w:tab/>
      </w:r>
      <w:r w:rsidRPr="001F1F4C">
        <w:rPr>
          <w:rFonts w:ascii="TH SarabunPSK" w:hAnsi="TH SarabunPSK" w:cs="TH SarabunPSK" w:hint="cs"/>
          <w:sz w:val="32"/>
          <w:szCs w:val="32"/>
          <w:u w:val="single"/>
          <w:cs/>
          <w:lang w:bidi="th-TH"/>
        </w:rPr>
        <w:t>ประเด็นที่สาม</w:t>
      </w:r>
      <w:r w:rsidRPr="001F1F4C">
        <w:rPr>
          <w:rFonts w:ascii="TH SarabunPSK" w:hAnsi="TH SarabunPSK" w:cs="TH SarabunPSK" w:hint="cs"/>
          <w:b/>
          <w:bCs/>
          <w:sz w:val="32"/>
          <w:szCs w:val="32"/>
          <w:cs/>
          <w:lang w:bidi="th-TH"/>
        </w:rPr>
        <w:t xml:space="preserve">  </w:t>
      </w:r>
      <w:r w:rsidRPr="001F1F4C">
        <w:rPr>
          <w:rFonts w:ascii="TH SarabunPSK" w:hAnsi="TH SarabunPSK" w:cs="TH SarabunPSK" w:hint="cs"/>
          <w:sz w:val="32"/>
          <w:szCs w:val="32"/>
          <w:cs/>
          <w:lang w:bidi="th-TH"/>
        </w:rPr>
        <w:t>หลักธรรมา</w:t>
      </w:r>
      <w:proofErr w:type="spellStart"/>
      <w:r w:rsidRPr="001F1F4C">
        <w:rPr>
          <w:rFonts w:ascii="TH SarabunPSK" w:hAnsi="TH SarabunPSK" w:cs="TH SarabunPSK" w:hint="cs"/>
          <w:sz w:val="32"/>
          <w:szCs w:val="32"/>
          <w:cs/>
          <w:lang w:bidi="th-TH"/>
        </w:rPr>
        <w:t>ภิ</w:t>
      </w:r>
      <w:proofErr w:type="spellEnd"/>
      <w:r w:rsidRPr="001F1F4C">
        <w:rPr>
          <w:rFonts w:ascii="TH SarabunPSK" w:hAnsi="TH SarabunPSK" w:cs="TH SarabunPSK" w:hint="cs"/>
          <w:sz w:val="32"/>
          <w:szCs w:val="32"/>
          <w:cs/>
          <w:lang w:bidi="th-TH"/>
        </w:rPr>
        <w:t>บาลมีกฎระเบียบ ข้อบังคับ รวมถึงมีนโยบายที่ให้ข้าราชการประพฤติปฏิบัติตามหลักธรรมา</w:t>
      </w:r>
      <w:proofErr w:type="spellStart"/>
      <w:r w:rsidRPr="001F1F4C">
        <w:rPr>
          <w:rFonts w:ascii="TH SarabunPSK" w:hAnsi="TH SarabunPSK" w:cs="TH SarabunPSK" w:hint="cs"/>
          <w:sz w:val="32"/>
          <w:szCs w:val="32"/>
          <w:cs/>
          <w:lang w:bidi="th-TH"/>
        </w:rPr>
        <w:t>ภิ</w:t>
      </w:r>
      <w:proofErr w:type="spellEnd"/>
      <w:r w:rsidRPr="001F1F4C">
        <w:rPr>
          <w:rFonts w:ascii="TH SarabunPSK" w:hAnsi="TH SarabunPSK" w:cs="TH SarabunPSK" w:hint="cs"/>
          <w:sz w:val="32"/>
          <w:szCs w:val="32"/>
          <w:cs/>
          <w:lang w:bidi="th-TH"/>
        </w:rPr>
        <w:t>บาล สำหรับการบริหารงานของสำนักงานเลขาธิการวุฒิสภาได้ยึดหลักธรรมา</w:t>
      </w:r>
      <w:proofErr w:type="spellStart"/>
      <w:r w:rsidRPr="001F1F4C">
        <w:rPr>
          <w:rFonts w:ascii="TH SarabunPSK" w:hAnsi="TH SarabunPSK" w:cs="TH SarabunPSK" w:hint="cs"/>
          <w:sz w:val="32"/>
          <w:szCs w:val="32"/>
          <w:cs/>
          <w:lang w:bidi="th-TH"/>
        </w:rPr>
        <w:t>ภิ</w:t>
      </w:r>
      <w:proofErr w:type="spellEnd"/>
      <w:r w:rsidRPr="001F1F4C">
        <w:rPr>
          <w:rFonts w:ascii="TH SarabunPSK" w:hAnsi="TH SarabunPSK" w:cs="TH SarabunPSK" w:hint="cs"/>
          <w:sz w:val="32"/>
          <w:szCs w:val="32"/>
          <w:cs/>
          <w:lang w:bidi="th-TH"/>
        </w:rPr>
        <w:t>บาลในหลักการมีส่วนร่วมการร่วมกันทำงานเป็นทีม เพื่อให้งานสำเร็จลุล่วงไปได้ด้วยดี</w:t>
      </w:r>
      <w:r w:rsidRPr="001F1F4C">
        <w:rPr>
          <w:rFonts w:ascii="TH SarabunPSK" w:hAnsi="TH SarabunPSK" w:cs="TH SarabunPSK" w:hint="cs"/>
          <w:sz w:val="32"/>
          <w:szCs w:val="32"/>
          <w:lang w:bidi="th-TH"/>
        </w:rPr>
        <w:t xml:space="preserve"> </w:t>
      </w:r>
      <w:r w:rsidRPr="001F1F4C">
        <w:rPr>
          <w:rFonts w:ascii="TH SarabunPSK" w:hAnsi="TH SarabunPSK" w:cs="TH SarabunPSK" w:hint="cs"/>
          <w:color w:val="000000" w:themeColor="text1"/>
          <w:sz w:val="32"/>
          <w:szCs w:val="32"/>
          <w:cs/>
          <w:lang w:bidi="th-TH"/>
        </w:rPr>
        <w:t>ซึ่งสอดคล้องกับ</w:t>
      </w:r>
      <w:bookmarkStart w:id="6" w:name="_Hlk35587088"/>
      <w:r w:rsidRPr="001F1F4C">
        <w:rPr>
          <w:rFonts w:ascii="TH SarabunPSK" w:hAnsi="TH SarabunPSK" w:cs="TH SarabunPSK" w:hint="cs"/>
          <w:color w:val="000000" w:themeColor="text1"/>
          <w:sz w:val="32"/>
          <w:szCs w:val="32"/>
          <w:cs/>
          <w:lang w:bidi="th-TH"/>
        </w:rPr>
        <w:t>แนวคิด</w:t>
      </w:r>
      <w:bookmarkStart w:id="7" w:name="_Hlk33260538"/>
      <w:r w:rsidRPr="001F1F4C">
        <w:rPr>
          <w:rFonts w:ascii="TH SarabunPSK" w:hAnsi="TH SarabunPSK" w:cs="TH SarabunPSK" w:hint="cs"/>
          <w:color w:val="000000" w:themeColor="text1"/>
          <w:sz w:val="32"/>
          <w:szCs w:val="32"/>
          <w:cs/>
          <w:lang w:bidi="th-TH"/>
        </w:rPr>
        <w:t xml:space="preserve"> </w:t>
      </w:r>
      <w:bookmarkEnd w:id="7"/>
      <w:r w:rsidRPr="001F1F4C">
        <w:rPr>
          <w:rFonts w:ascii="TH SarabunPSK" w:hAnsi="TH SarabunPSK" w:cs="TH SarabunPSK" w:hint="cs"/>
          <w:sz w:val="32"/>
          <w:szCs w:val="32"/>
          <w:cs/>
          <w:lang w:bidi="th-TH"/>
        </w:rPr>
        <w:t>หลัก</w:t>
      </w:r>
      <w:bookmarkEnd w:id="6"/>
      <w:r w:rsidRPr="001F1F4C">
        <w:rPr>
          <w:rFonts w:ascii="TH SarabunPSK" w:hAnsi="TH SarabunPSK" w:cs="TH SarabunPSK" w:hint="cs"/>
          <w:sz w:val="32"/>
          <w:szCs w:val="32"/>
          <w:cs/>
          <w:lang w:bidi="th-TH"/>
        </w:rPr>
        <w:t>ธรรมา</w:t>
      </w:r>
      <w:proofErr w:type="spellStart"/>
      <w:r w:rsidRPr="001F1F4C">
        <w:rPr>
          <w:rFonts w:ascii="TH SarabunPSK" w:hAnsi="TH SarabunPSK" w:cs="TH SarabunPSK" w:hint="cs"/>
          <w:sz w:val="32"/>
          <w:szCs w:val="32"/>
          <w:cs/>
          <w:lang w:bidi="th-TH"/>
        </w:rPr>
        <w:t>ภิ</w:t>
      </w:r>
      <w:proofErr w:type="spellEnd"/>
      <w:r w:rsidRPr="001F1F4C">
        <w:rPr>
          <w:rFonts w:ascii="TH SarabunPSK" w:hAnsi="TH SarabunPSK" w:cs="TH SarabunPSK" w:hint="cs"/>
          <w:sz w:val="32"/>
          <w:szCs w:val="32"/>
          <w:cs/>
          <w:lang w:bidi="th-TH"/>
        </w:rPr>
        <w:t>บาลที่องค์กรนำมาใช้มากที่สุด เป็นหลักความรับผิดชอบ บุคลากรของหน่วยงานส่วนใหญ่มีความรับผิดชอบในหน้าที่ สำหรับผู้บริหารควรมีมากกว่าความรับผิดชอบที่ตรวจสอบและสร้างความเชื่อมั่น หรือศรัทธาให้แก่ข้าราชการใน</w:t>
      </w:r>
      <w:bookmarkStart w:id="8" w:name="_Hlk33259143"/>
      <w:r w:rsidRPr="001F1F4C">
        <w:rPr>
          <w:rFonts w:ascii="TH SarabunPSK" w:hAnsi="TH SarabunPSK" w:cs="TH SarabunPSK" w:hint="cs"/>
          <w:sz w:val="32"/>
          <w:szCs w:val="32"/>
          <w:cs/>
          <w:lang w:bidi="th-TH"/>
        </w:rPr>
        <w:t>สำนักงานเลขาธิการ</w:t>
      </w:r>
      <w:bookmarkEnd w:id="8"/>
      <w:r w:rsidRPr="001F1F4C">
        <w:rPr>
          <w:rFonts w:ascii="TH SarabunPSK" w:hAnsi="TH SarabunPSK" w:cs="TH SarabunPSK" w:hint="cs"/>
          <w:sz w:val="32"/>
          <w:szCs w:val="32"/>
          <w:cs/>
          <w:lang w:bidi="th-TH"/>
        </w:rPr>
        <w:lastRenderedPageBreak/>
        <w:t>วุฒิสภาเพื่อเป็นรากฐานที่มั่นคงให้แก่องค์กร ทำให้องค์กรมีความแข็งแกร่ง และแข็งแรงมากยิ่งขึ้น องค์กรมีการกำหนดวิสัยทัศน์เพื่อให้ทุกคนปฏิบัติตามและเป็นเป้าหมายขององค์กรที่ให้ทุกคนปฏิบัติเพื่อให้ทุกคนในองค์กรมีเป้าหมายเดียวกันและช่วยเพิ่มประสิทธิภาพการทำงาน</w:t>
      </w:r>
    </w:p>
    <w:p w14:paraId="53CA456C" w14:textId="654B91B4" w:rsidR="00BF60F6" w:rsidRPr="00277E7B" w:rsidRDefault="00971E22" w:rsidP="00532DD0">
      <w:pPr>
        <w:tabs>
          <w:tab w:val="left" w:pos="2976"/>
        </w:tabs>
        <w:spacing w:before="0" w:after="0"/>
        <w:jc w:val="thaiDistribute"/>
        <w:rPr>
          <w:rFonts w:ascii="TH SarabunPSK" w:hAnsi="TH SarabunPSK" w:cs="TH SarabunPSK"/>
          <w:b/>
          <w:bCs/>
          <w:sz w:val="32"/>
          <w:szCs w:val="32"/>
          <w:lang w:bidi="th-TH"/>
        </w:rPr>
      </w:pPr>
      <w:r w:rsidRPr="00277E7B">
        <w:rPr>
          <w:rFonts w:ascii="TH SarabunPSK" w:hAnsi="TH SarabunPSK" w:cs="TH SarabunPSK" w:hint="cs"/>
          <w:sz w:val="32"/>
          <w:szCs w:val="32"/>
          <w:cs/>
          <w:lang w:bidi="th-TH"/>
        </w:rPr>
        <w:t>หลักธรรมา</w:t>
      </w:r>
      <w:proofErr w:type="spellStart"/>
      <w:r w:rsidRPr="00277E7B">
        <w:rPr>
          <w:rFonts w:ascii="TH SarabunPSK" w:hAnsi="TH SarabunPSK" w:cs="TH SarabunPSK" w:hint="cs"/>
          <w:sz w:val="32"/>
          <w:szCs w:val="32"/>
          <w:cs/>
          <w:lang w:bidi="th-TH"/>
        </w:rPr>
        <w:t>ภิ</w:t>
      </w:r>
      <w:proofErr w:type="spellEnd"/>
      <w:r w:rsidRPr="00277E7B">
        <w:rPr>
          <w:rFonts w:ascii="TH SarabunPSK" w:hAnsi="TH SarabunPSK" w:cs="TH SarabunPSK" w:hint="cs"/>
          <w:sz w:val="32"/>
          <w:szCs w:val="32"/>
          <w:cs/>
          <w:lang w:bidi="th-TH"/>
        </w:rPr>
        <w:t>บาลที่องค์กรนำมาใช้มากที่สุด เป็นหลักการมีส่วนร่วม องค์กรจะพัฒนาไปได้ต้องอาศัยความร่วมมือจากบุคลากรในองค์กรเรื่องของการทำงานต้องทำงานเป็นทีมหลายคนต้องช่วยกันเพื่อให้งานสำเร็จรุร่วงไปได้ด้วยดี ผู้บังคับบัญชาต้องรับฟังปัญหาจากผู้ใต้บังคับบัญชาเพราะผู้ใต้บังคับบัญชาเป็นผู้ทำงานและรู้ปัญหาได้จากหน้างานและนำข้อผิดพลาดไปปรับแก้ไขต่อไปเพื่อไม่ให้เกิดข้อผิดพลาดนี้อีก อีกทั้งสำนักงานเลขาธิการวุฒิสภามีการเปิดให้บุคคลภายนอกเข้ามามีส่วนร่วมในเรื่องการประเมินผลงานของข้าราชการที่ได้รับการเลื่อนขั้นหรือเลื่อนเงินดือนในตำแหน่งที่สูงขึ้นโดยเป็นผู้ทรงคุณวุฒิจากภายนอก</w:t>
      </w:r>
    </w:p>
    <w:p w14:paraId="5D48B572" w14:textId="2C433401" w:rsidR="00975446" w:rsidRPr="00975446" w:rsidRDefault="00C958BD" w:rsidP="00C958BD">
      <w:pPr>
        <w:tabs>
          <w:tab w:val="left" w:pos="864"/>
          <w:tab w:val="left" w:pos="1224"/>
          <w:tab w:val="left" w:pos="1584"/>
          <w:tab w:val="left" w:pos="1944"/>
        </w:tabs>
        <w:spacing w:before="0" w:after="0" w:line="240" w:lineRule="auto"/>
        <w:rPr>
          <w:rFonts w:ascii="TH SarabunPSK" w:hAnsi="TH SarabunPSK" w:cs="TH SarabunPSK"/>
          <w:b/>
          <w:bCs/>
          <w:sz w:val="32"/>
          <w:szCs w:val="32"/>
          <w:lang w:bidi="th-TH"/>
        </w:rPr>
      </w:pPr>
      <w:r>
        <w:rPr>
          <w:rFonts w:ascii="TH SarabunPSK" w:hAnsi="TH SarabunPSK" w:cs="TH SarabunPSK"/>
          <w:b/>
          <w:bCs/>
          <w:sz w:val="32"/>
          <w:szCs w:val="32"/>
          <w:cs/>
          <w:lang w:bidi="th-TH"/>
        </w:rPr>
        <w:tab/>
      </w:r>
      <w:r w:rsidR="00975446" w:rsidRPr="00975446">
        <w:rPr>
          <w:rFonts w:ascii="TH SarabunPSK" w:hAnsi="TH SarabunPSK" w:cs="TH SarabunPSK" w:hint="cs"/>
          <w:b/>
          <w:bCs/>
          <w:sz w:val="32"/>
          <w:szCs w:val="32"/>
          <w:cs/>
          <w:lang w:bidi="th-TH"/>
        </w:rPr>
        <w:t>เสนอแนะแนวทางในการนำหลักธรรมา</w:t>
      </w:r>
      <w:proofErr w:type="spellStart"/>
      <w:r w:rsidR="00975446" w:rsidRPr="00975446">
        <w:rPr>
          <w:rFonts w:ascii="TH SarabunPSK" w:hAnsi="TH SarabunPSK" w:cs="TH SarabunPSK" w:hint="cs"/>
          <w:b/>
          <w:bCs/>
          <w:sz w:val="32"/>
          <w:szCs w:val="32"/>
          <w:cs/>
          <w:lang w:bidi="th-TH"/>
        </w:rPr>
        <w:t>ภิ</w:t>
      </w:r>
      <w:proofErr w:type="spellEnd"/>
      <w:r w:rsidR="00975446" w:rsidRPr="00975446">
        <w:rPr>
          <w:rFonts w:ascii="TH SarabunPSK" w:hAnsi="TH SarabunPSK" w:cs="TH SarabunPSK" w:hint="cs"/>
          <w:b/>
          <w:bCs/>
          <w:sz w:val="32"/>
          <w:szCs w:val="32"/>
          <w:cs/>
          <w:lang w:bidi="th-TH"/>
        </w:rPr>
        <w:t>บาลของสำนักงานเลขาธิการวุฒิสภาไปปฏิบัติประการแรก</w:t>
      </w:r>
    </w:p>
    <w:p w14:paraId="4965CFF3" w14:textId="77777777" w:rsidR="00975446" w:rsidRPr="00975446" w:rsidRDefault="00975446" w:rsidP="00532DD0">
      <w:pPr>
        <w:tabs>
          <w:tab w:val="left" w:pos="864"/>
          <w:tab w:val="left" w:pos="1224"/>
          <w:tab w:val="left" w:pos="1584"/>
          <w:tab w:val="left" w:pos="1944"/>
        </w:tabs>
        <w:spacing w:before="0" w:after="0" w:line="240" w:lineRule="auto"/>
        <w:jc w:val="thaiDistribute"/>
        <w:rPr>
          <w:rFonts w:ascii="TH SarabunPSK" w:hAnsi="TH SarabunPSK" w:cs="TH SarabunPSK"/>
          <w:b/>
          <w:bCs/>
          <w:sz w:val="32"/>
          <w:szCs w:val="32"/>
          <w:lang w:bidi="th-TH"/>
        </w:rPr>
      </w:pPr>
      <w:r w:rsidRPr="00975446">
        <w:rPr>
          <w:rFonts w:ascii="TH SarabunPSK" w:hAnsi="TH SarabunPSK" w:cs="TH SarabunPSK" w:hint="cs"/>
          <w:b/>
          <w:bCs/>
          <w:sz w:val="32"/>
          <w:szCs w:val="32"/>
          <w:cs/>
          <w:lang w:bidi="th-TH"/>
        </w:rPr>
        <w:tab/>
      </w:r>
      <w:r w:rsidRPr="00975446">
        <w:rPr>
          <w:rFonts w:ascii="TH SarabunPSK" w:hAnsi="TH SarabunPSK" w:cs="TH SarabunPSK" w:hint="cs"/>
          <w:sz w:val="32"/>
          <w:szCs w:val="32"/>
          <w:u w:val="single"/>
          <w:cs/>
          <w:lang w:bidi="th-TH"/>
        </w:rPr>
        <w:t>ประเด็นแรก</w:t>
      </w:r>
      <w:r w:rsidRPr="00975446">
        <w:rPr>
          <w:rFonts w:ascii="TH SarabunPSK" w:hAnsi="TH SarabunPSK" w:cs="TH SarabunPSK" w:hint="cs"/>
          <w:sz w:val="32"/>
          <w:szCs w:val="32"/>
          <w:cs/>
          <w:lang w:bidi="th-TH"/>
        </w:rPr>
        <w:t xml:space="preserve">  ต้องให้ความสำคัญในการนำหลักธรรมา</w:t>
      </w:r>
      <w:proofErr w:type="spellStart"/>
      <w:r w:rsidRPr="00975446">
        <w:rPr>
          <w:rFonts w:ascii="TH SarabunPSK" w:hAnsi="TH SarabunPSK" w:cs="TH SarabunPSK" w:hint="cs"/>
          <w:sz w:val="32"/>
          <w:szCs w:val="32"/>
          <w:cs/>
          <w:lang w:bidi="th-TH"/>
        </w:rPr>
        <w:t>ภิ</w:t>
      </w:r>
      <w:proofErr w:type="spellEnd"/>
      <w:r w:rsidRPr="00975446">
        <w:rPr>
          <w:rFonts w:ascii="TH SarabunPSK" w:hAnsi="TH SarabunPSK" w:cs="TH SarabunPSK" w:hint="cs"/>
          <w:sz w:val="32"/>
          <w:szCs w:val="32"/>
          <w:cs/>
          <w:lang w:bidi="th-TH"/>
        </w:rPr>
        <w:t>บาลมาใช้ในองค์กรอย่างจริงจังและติดตามผลอย่างต่อเนื่องโดยมีการติดตามผลทุกระยะ และมีการจัดฝึกอบรมทุกปีให้กับข้าราชการเพื่อเพิ่มพูนความรู้ให้มากยิ่งขึ้น ปัญหาคือบุคลากรขององค์กรและแนวนโยบายขององค์กร บุคลากรบางส่วนไม่ปฏิบัติตามหลักธรรมา</w:t>
      </w:r>
      <w:proofErr w:type="spellStart"/>
      <w:r w:rsidRPr="00975446">
        <w:rPr>
          <w:rFonts w:ascii="TH SarabunPSK" w:hAnsi="TH SarabunPSK" w:cs="TH SarabunPSK" w:hint="cs"/>
          <w:sz w:val="32"/>
          <w:szCs w:val="32"/>
          <w:cs/>
          <w:lang w:bidi="th-TH"/>
        </w:rPr>
        <w:t>ภิ</w:t>
      </w:r>
      <w:proofErr w:type="spellEnd"/>
      <w:r w:rsidRPr="00975446">
        <w:rPr>
          <w:rFonts w:ascii="TH SarabunPSK" w:hAnsi="TH SarabunPSK" w:cs="TH SarabunPSK" w:hint="cs"/>
          <w:sz w:val="32"/>
          <w:szCs w:val="32"/>
          <w:cs/>
          <w:lang w:bidi="th-TH"/>
        </w:rPr>
        <w:t xml:space="preserve">บาลจนนำไปสู่การโดนให้ออกจากงาน </w:t>
      </w:r>
    </w:p>
    <w:p w14:paraId="61E76894" w14:textId="6422B4EA" w:rsidR="00975446" w:rsidRPr="00975446" w:rsidRDefault="00975446" w:rsidP="00532DD0">
      <w:pPr>
        <w:spacing w:before="0" w:after="0" w:line="240" w:lineRule="auto"/>
        <w:jc w:val="thaiDistribute"/>
        <w:rPr>
          <w:rFonts w:ascii="TH SarabunPSK" w:hAnsi="TH SarabunPSK" w:cs="TH SarabunPSK"/>
          <w:b/>
          <w:bCs/>
          <w:sz w:val="32"/>
          <w:szCs w:val="32"/>
          <w:cs/>
          <w:lang w:bidi="th-TH"/>
        </w:rPr>
      </w:pPr>
      <w:r w:rsidRPr="00975446">
        <w:rPr>
          <w:rFonts w:ascii="TH SarabunPSK" w:hAnsi="TH SarabunPSK" w:cs="TH SarabunPSK" w:hint="cs"/>
          <w:sz w:val="32"/>
          <w:szCs w:val="32"/>
          <w:cs/>
          <w:lang w:bidi="th-TH"/>
        </w:rPr>
        <w:t xml:space="preserve">ต่างกับแนวคิดนโยบายสาธารณะแนวทางการปฏิบัติของรัฐที่มีวัตถุประสงค์ซึ่งอาจจะทำโดยคน ๆ เดียวหรือคณะบุคคลในการแก้ปัญหาที่เกี่ยวข้อง มีองค์ประกอบที่สำคัญคือ 1. ต้องมีวัตถุประสงค์ </w:t>
      </w:r>
      <w:r w:rsidR="00686535">
        <w:rPr>
          <w:rFonts w:ascii="TH SarabunPSK" w:hAnsi="TH SarabunPSK" w:cs="TH SarabunPSK" w:hint="cs"/>
          <w:sz w:val="32"/>
          <w:szCs w:val="32"/>
          <w:cs/>
          <w:lang w:bidi="th-TH"/>
        </w:rPr>
        <w:t xml:space="preserve">   </w:t>
      </w:r>
      <w:r w:rsidRPr="00975446">
        <w:rPr>
          <w:rFonts w:ascii="TH SarabunPSK" w:hAnsi="TH SarabunPSK" w:cs="TH SarabunPSK" w:hint="cs"/>
          <w:sz w:val="32"/>
          <w:szCs w:val="32"/>
          <w:cs/>
          <w:lang w:bidi="th-TH"/>
        </w:rPr>
        <w:t>2. เป็นแนวทางปฏิบัติ 3. การปฏิบัติจะต้องเกิดขึ้นจริง 4. การปฏิบัติจะเป็นไปในเชิงบวก หรือเชิงลบก็ได้ในส่วนของแนวนโยบายขององค์กรบางครั้งกำหนดมาทำให้มีผลลัพธิ์ไม่ตรงตามที่กำหนดไว้ สอดคล้องกับแนวคิดนโยบายใดก็ตาม ถ้าไม่มีการนำนโยบายนั้นไปปฏิบัติ นโยบายนั้นก็ไร้คุณค่า หรือเมื่อนำไปปฏิบัติแล้วล้มเหลว นอกจากจะเกิดความเสียหายต่อประชาชน ยังเกิดความเสียหายต่อประเทศชาติ และอาจส่งผลต่ออนาคตทางการเมืองของผู้กำหนดนโยบายอีกและข้าราชการบางส่วนไม่ปฏิบัติตามหลักธรรมา</w:t>
      </w:r>
      <w:proofErr w:type="spellStart"/>
      <w:r w:rsidRPr="00975446">
        <w:rPr>
          <w:rFonts w:ascii="TH SarabunPSK" w:hAnsi="TH SarabunPSK" w:cs="TH SarabunPSK" w:hint="cs"/>
          <w:sz w:val="32"/>
          <w:szCs w:val="32"/>
          <w:cs/>
          <w:lang w:bidi="th-TH"/>
        </w:rPr>
        <w:t>ภิ</w:t>
      </w:r>
      <w:proofErr w:type="spellEnd"/>
      <w:r w:rsidRPr="00975446">
        <w:rPr>
          <w:rFonts w:ascii="TH SarabunPSK" w:hAnsi="TH SarabunPSK" w:cs="TH SarabunPSK" w:hint="cs"/>
          <w:sz w:val="32"/>
          <w:szCs w:val="32"/>
          <w:cs/>
          <w:lang w:bidi="th-TH"/>
        </w:rPr>
        <w:t>บาล เช่น ข้าราชการบางคนไม่ซื่อสัตย์สุจริต มีการนำเงินจหลวงจากเบิกเบี้ยประชุมที่จะให้กับคนในคณะที่ประชุมแล้วเก็บไว้ใช้เองไม่ให้คนที่เข้าประชุมทำให้มีการตั้งคณะกรรมการสอบสวนข้อเท็จและมีผลทำให้ข้าราชการผู้นั้นโดนลงโทษเป็นการไล่ออกจากราชการและต้องจ่ายค่าเสียหายเพื่อเป็นการชดเชยเงินที่หายไป</w:t>
      </w:r>
    </w:p>
    <w:p w14:paraId="7B87FAA3" w14:textId="2CA5836D" w:rsidR="00975446" w:rsidRDefault="00975446" w:rsidP="00532DD0">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975446">
        <w:rPr>
          <w:rFonts w:ascii="TH SarabunPSK" w:hAnsi="TH SarabunPSK" w:cs="TH SarabunPSK" w:hint="cs"/>
          <w:b/>
          <w:bCs/>
          <w:sz w:val="32"/>
          <w:szCs w:val="32"/>
          <w:cs/>
          <w:lang w:bidi="th-TH"/>
        </w:rPr>
        <w:tab/>
      </w:r>
      <w:bookmarkStart w:id="9" w:name="_Hlk26296271"/>
      <w:bookmarkStart w:id="10" w:name="_Hlk22322525"/>
      <w:r w:rsidRPr="00975446">
        <w:rPr>
          <w:rFonts w:ascii="TH SarabunPSK" w:hAnsi="TH SarabunPSK" w:cs="TH SarabunPSK" w:hint="cs"/>
          <w:sz w:val="32"/>
          <w:szCs w:val="32"/>
          <w:u w:val="single"/>
          <w:cs/>
          <w:lang w:bidi="th-TH"/>
        </w:rPr>
        <w:t xml:space="preserve">ประเด็นที่สอง </w:t>
      </w:r>
      <w:r w:rsidRPr="00975446">
        <w:rPr>
          <w:rFonts w:ascii="TH SarabunPSK" w:hAnsi="TH SarabunPSK" w:cs="TH SarabunPSK" w:hint="cs"/>
          <w:sz w:val="32"/>
          <w:szCs w:val="32"/>
          <w:cs/>
          <w:lang w:bidi="th-TH"/>
        </w:rPr>
        <w:t xml:space="preserve"> ปัญหาที่สำคัญคือ คน หากคนหรือข้าราชการไม่ตระหนักในการนำ</w:t>
      </w:r>
      <w:r w:rsidR="00532DD0">
        <w:rPr>
          <w:rFonts w:ascii="TH SarabunPSK" w:hAnsi="TH SarabunPSK" w:cs="TH SarabunPSK" w:hint="cs"/>
          <w:sz w:val="32"/>
          <w:szCs w:val="32"/>
          <w:cs/>
          <w:lang w:bidi="th-TH"/>
        </w:rPr>
        <w:t xml:space="preserve">          </w:t>
      </w:r>
      <w:r w:rsidRPr="00975446">
        <w:rPr>
          <w:rFonts w:ascii="TH SarabunPSK" w:hAnsi="TH SarabunPSK" w:cs="TH SarabunPSK" w:hint="cs"/>
          <w:sz w:val="32"/>
          <w:szCs w:val="32"/>
          <w:cs/>
          <w:lang w:bidi="th-TH"/>
        </w:rPr>
        <w:t>มาใช้ปฏิบัติสอดคล้องกับแนวคิดที่ว่านโยบายใดก็ตามถึงแม้ว่า</w:t>
      </w:r>
      <w:r w:rsidR="00532DD0">
        <w:rPr>
          <w:rFonts w:ascii="TH SarabunPSK" w:hAnsi="TH SarabunPSK" w:cs="TH SarabunPSK" w:hint="cs"/>
          <w:sz w:val="32"/>
          <w:szCs w:val="32"/>
          <w:cs/>
          <w:lang w:bidi="th-TH"/>
        </w:rPr>
        <w:t>เ</w:t>
      </w:r>
      <w:r w:rsidRPr="00975446">
        <w:rPr>
          <w:rFonts w:ascii="TH SarabunPSK" w:hAnsi="TH SarabunPSK" w:cs="TH SarabunPSK" w:hint="cs"/>
          <w:sz w:val="32"/>
          <w:szCs w:val="32"/>
          <w:cs/>
          <w:lang w:bidi="th-TH"/>
        </w:rPr>
        <w:t>รากำหนดไว้ดีตามหลักเหตุผล แต่ถ้าหา</w:t>
      </w:r>
      <w:r w:rsidR="00532DD0">
        <w:rPr>
          <w:rFonts w:ascii="TH SarabunPSK" w:hAnsi="TH SarabunPSK" w:cs="TH SarabunPSK" w:hint="cs"/>
          <w:sz w:val="32"/>
          <w:szCs w:val="32"/>
          <w:cs/>
          <w:lang w:bidi="th-TH"/>
        </w:rPr>
        <w:t>กขาด</w:t>
      </w:r>
      <w:r w:rsidRPr="00975446">
        <w:rPr>
          <w:rFonts w:ascii="TH SarabunPSK" w:hAnsi="TH SarabunPSK" w:cs="TH SarabunPSK" w:hint="cs"/>
          <w:sz w:val="32"/>
          <w:szCs w:val="32"/>
          <w:cs/>
          <w:lang w:bidi="th-TH"/>
        </w:rPr>
        <w:t>การนำนโยบายไปปฏิบัติ นโยบายนั้นก็</w:t>
      </w:r>
      <w:r w:rsidR="00532DD0">
        <w:rPr>
          <w:rFonts w:ascii="TH SarabunPSK" w:hAnsi="TH SarabunPSK" w:cs="TH SarabunPSK" w:hint="cs"/>
          <w:sz w:val="32"/>
          <w:szCs w:val="32"/>
          <w:cs/>
          <w:lang w:bidi="th-TH"/>
        </w:rPr>
        <w:t>ไม่เกิดสัมฤทธิ์ผล</w:t>
      </w:r>
      <w:r w:rsidRPr="00975446">
        <w:rPr>
          <w:rFonts w:ascii="TH SarabunPSK" w:hAnsi="TH SarabunPSK" w:cs="TH SarabunPSK" w:hint="cs"/>
          <w:sz w:val="32"/>
          <w:szCs w:val="32"/>
          <w:cs/>
          <w:lang w:bidi="th-TH"/>
        </w:rPr>
        <w:t xml:space="preserve"> หรือเมื่อนำไปปฏิบัติแล้วล้มเหลว </w:t>
      </w:r>
      <w:r w:rsidRPr="00975446">
        <w:rPr>
          <w:rFonts w:ascii="TH SarabunPSK" w:hAnsi="TH SarabunPSK" w:cs="TH SarabunPSK" w:hint="cs"/>
          <w:sz w:val="32"/>
          <w:szCs w:val="32"/>
          <w:cs/>
          <w:lang w:bidi="th-TH"/>
        </w:rPr>
        <w:lastRenderedPageBreak/>
        <w:t>นอกจากจะเกิดความเสียหายต่อประชาชน ยังเกิดความเสียหายต่อประเทศชาติ และอาจส่งผลต่ออนาคตทางการเมืองผู้กำหนดนโยบายอีกทั้งจะทำให้หลักธรรมา</w:t>
      </w:r>
      <w:proofErr w:type="spellStart"/>
      <w:r w:rsidRPr="00975446">
        <w:rPr>
          <w:rFonts w:ascii="TH SarabunPSK" w:hAnsi="TH SarabunPSK" w:cs="TH SarabunPSK" w:hint="cs"/>
          <w:sz w:val="32"/>
          <w:szCs w:val="32"/>
          <w:cs/>
          <w:lang w:bidi="th-TH"/>
        </w:rPr>
        <w:t>ภิ</w:t>
      </w:r>
      <w:proofErr w:type="spellEnd"/>
      <w:r w:rsidRPr="00975446">
        <w:rPr>
          <w:rFonts w:ascii="TH SarabunPSK" w:hAnsi="TH SarabunPSK" w:cs="TH SarabunPSK" w:hint="cs"/>
          <w:sz w:val="32"/>
          <w:szCs w:val="32"/>
          <w:cs/>
          <w:lang w:bidi="th-TH"/>
        </w:rPr>
        <w:t>บาลนั้นเป็นเพียงตัวอักษร และไม่เกิดผลดีต่อองค์กรนั้น ๆ  โดยเฉพาะผู้บริหารของหน่วยงานควรเป็นผู้นำให้ข้าราชการเข้ารับการฝึกอบรมเพิ่มพูนความรู้และนำความรู้นั้นมาใช้ให้เกิดประโยชน์สูงสุด ปัญหาของสำนักงานเลขาธิการวุฒิสภาคือข้าราชการบางส่วนใช้ทรัพยากรไม่คุ้มค่า ทำให้</w:t>
      </w:r>
      <w:r w:rsidR="00532DD0">
        <w:rPr>
          <w:rFonts w:ascii="TH SarabunPSK" w:hAnsi="TH SarabunPSK" w:cs="TH SarabunPSK" w:hint="cs"/>
          <w:sz w:val="32"/>
          <w:szCs w:val="32"/>
          <w:cs/>
          <w:lang w:bidi="th-TH"/>
        </w:rPr>
        <w:t>สิ้น</w:t>
      </w:r>
      <w:r w:rsidRPr="00975446">
        <w:rPr>
          <w:rFonts w:ascii="TH SarabunPSK" w:hAnsi="TH SarabunPSK" w:cs="TH SarabunPSK" w:hint="cs"/>
          <w:sz w:val="32"/>
          <w:szCs w:val="32"/>
          <w:cs/>
          <w:lang w:bidi="th-TH"/>
        </w:rPr>
        <w:t>เปลืองงบประมาณ</w:t>
      </w:r>
      <w:bookmarkEnd w:id="9"/>
      <w:r w:rsidRPr="00975446">
        <w:rPr>
          <w:rFonts w:ascii="TH SarabunPSK" w:hAnsi="TH SarabunPSK" w:cs="TH SarabunPSK" w:hint="cs"/>
          <w:sz w:val="32"/>
          <w:szCs w:val="32"/>
          <w:cs/>
          <w:lang w:bidi="th-TH"/>
        </w:rPr>
        <w:t xml:space="preserve"> เช่น การใช้กระดาษ</w:t>
      </w:r>
      <w:r w:rsidRPr="00975446">
        <w:rPr>
          <w:rFonts w:ascii="TH SarabunPSK" w:hAnsi="TH SarabunPSK" w:cs="TH SarabunPSK" w:hint="cs"/>
          <w:sz w:val="32"/>
          <w:szCs w:val="32"/>
          <w:lang w:bidi="th-TH"/>
        </w:rPr>
        <w:t xml:space="preserve">A4 </w:t>
      </w:r>
      <w:r w:rsidRPr="00975446">
        <w:rPr>
          <w:rFonts w:ascii="TH SarabunPSK" w:hAnsi="TH SarabunPSK" w:cs="TH SarabunPSK" w:hint="cs"/>
          <w:sz w:val="32"/>
          <w:szCs w:val="32"/>
          <w:cs/>
          <w:lang w:bidi="th-TH"/>
        </w:rPr>
        <w:t>ใช้แล้วไม่นำกลับมาใช้ซ้ำเพราะสามารถนำด้านหลังกลับมาใช้ใหม่ได้เป็นการใช้ทรัพยากรให้เกิดประโยชน์สูงสุดหรือไม่ ใช้เทคโนโลยีหรือเครื่องคอมพิวเตอร์ในการส่งงานทำให้สามารถประหยัดในการใช้กระดาษมากจนเกินความจำเป็น หน่วยงานได้ควรจัดให้มีการฝึกอบรมและการรณรงค์ให้รู้จักการใช้ทรัพยากรที่มีอยู่ให้คุ้มค่า</w:t>
      </w:r>
      <w:r>
        <w:rPr>
          <w:rFonts w:ascii="TH SarabunPSK" w:hAnsi="TH SarabunPSK" w:cs="TH SarabunPSK" w:hint="cs"/>
          <w:sz w:val="32"/>
          <w:szCs w:val="32"/>
          <w:cs/>
          <w:lang w:bidi="th-TH"/>
        </w:rPr>
        <w:t xml:space="preserve"> </w:t>
      </w:r>
      <w:r w:rsidRPr="00975446">
        <w:rPr>
          <w:rFonts w:ascii="TH SarabunPSK" w:hAnsi="TH SarabunPSK" w:cs="TH SarabunPSK" w:hint="cs"/>
          <w:sz w:val="32"/>
          <w:szCs w:val="32"/>
          <w:cs/>
          <w:lang w:bidi="th-TH"/>
        </w:rPr>
        <w:t>ในปัจจุบันการใช้เทคโนโลยีสามารถลดการใช้ทรัพยากรเช่นกระดาษและลดการใช้คนไปได้เป็นอย่างมากการใช้เทคโนโลยีเข้าช่วยในปัจจุบันทำให้ประหยัดเวลาในการทำงานและทำให้งานเสร็จเร็วมากขึ้นด้วย สอดคล้องกับการบริหารเป็นแนวทางเทคนิคหรือการใช้อำนาจ ตลอดจนทรัพยากรต่าง ๆ เช่น คน เงิน วัสดุอุปกรณ์ ที่มีอยู่ หรือคาดว่าจะมี จัดการดำเนินงานของหน่วยงานนั้น ให้ไปสู่จุดมุ่งหมายที่สำนักงานได้ตั้งไว้</w:t>
      </w:r>
    </w:p>
    <w:p w14:paraId="188693A1" w14:textId="77777777" w:rsidR="004174FD" w:rsidRDefault="004174FD" w:rsidP="00975446">
      <w:pPr>
        <w:tabs>
          <w:tab w:val="left" w:pos="993"/>
        </w:tabs>
        <w:spacing w:before="0" w:after="0" w:line="240" w:lineRule="auto"/>
        <w:rPr>
          <w:rFonts w:ascii="TH SarabunPSK" w:hAnsi="TH SarabunPSK" w:cs="TH SarabunPSK"/>
          <w:sz w:val="32"/>
          <w:szCs w:val="32"/>
          <w:lang w:bidi="th-TH"/>
        </w:rPr>
      </w:pPr>
    </w:p>
    <w:bookmarkEnd w:id="10"/>
    <w:p w14:paraId="486A8AA3" w14:textId="4299852F" w:rsidR="00B75B65" w:rsidRPr="004174FD" w:rsidRDefault="00B75B65" w:rsidP="004174FD">
      <w:pPr>
        <w:tabs>
          <w:tab w:val="left" w:pos="0"/>
        </w:tabs>
        <w:spacing w:before="0" w:after="0" w:line="240" w:lineRule="auto"/>
        <w:rPr>
          <w:rFonts w:ascii="TH SarabunPSK" w:hAnsi="TH SarabunPSK" w:cs="TH SarabunPSK"/>
          <w:b/>
          <w:bCs/>
          <w:sz w:val="32"/>
          <w:szCs w:val="32"/>
          <w:cs/>
          <w:lang w:bidi="th-TH"/>
        </w:rPr>
      </w:pPr>
      <w:r w:rsidRPr="004174FD">
        <w:rPr>
          <w:rFonts w:ascii="TH SarabunPSK" w:hAnsi="TH SarabunPSK" w:cs="TH SarabunPSK" w:hint="cs"/>
          <w:b/>
          <w:bCs/>
          <w:sz w:val="32"/>
          <w:szCs w:val="32"/>
          <w:cs/>
          <w:lang w:bidi="th-TH"/>
        </w:rPr>
        <w:t>อภิปรายผล</w:t>
      </w:r>
      <w:r w:rsidR="00AB771D">
        <w:rPr>
          <w:rFonts w:ascii="TH SarabunPSK" w:hAnsi="TH SarabunPSK" w:cs="TH SarabunPSK" w:hint="cs"/>
          <w:b/>
          <w:bCs/>
          <w:sz w:val="32"/>
          <w:szCs w:val="32"/>
          <w:cs/>
          <w:lang w:bidi="th-TH"/>
        </w:rPr>
        <w:t>การวิจัย</w:t>
      </w:r>
    </w:p>
    <w:p w14:paraId="7A9D84E4" w14:textId="6B3645D1" w:rsidR="00B75B65" w:rsidRPr="004174FD" w:rsidRDefault="00B75B65" w:rsidP="00346FD5">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bookmarkStart w:id="11" w:name="_Hlk69379212"/>
      <w:r w:rsidRPr="004174FD">
        <w:rPr>
          <w:rFonts w:ascii="TH SarabunPSK" w:hAnsi="TH SarabunPSK" w:cs="TH SarabunPSK" w:hint="cs"/>
          <w:sz w:val="32"/>
          <w:szCs w:val="32"/>
          <w:cs/>
          <w:lang w:bidi="th-TH"/>
        </w:rPr>
        <w:tab/>
        <w:t>หลักธรรมา</w:t>
      </w:r>
      <w:proofErr w:type="spellStart"/>
      <w:r w:rsidRPr="004174FD">
        <w:rPr>
          <w:rFonts w:ascii="TH SarabunPSK" w:hAnsi="TH SarabunPSK" w:cs="TH SarabunPSK" w:hint="cs"/>
          <w:sz w:val="32"/>
          <w:szCs w:val="32"/>
          <w:cs/>
          <w:lang w:bidi="th-TH"/>
        </w:rPr>
        <w:t>ภิ</w:t>
      </w:r>
      <w:proofErr w:type="spellEnd"/>
      <w:r w:rsidRPr="004174FD">
        <w:rPr>
          <w:rFonts w:ascii="TH SarabunPSK" w:hAnsi="TH SarabunPSK" w:cs="TH SarabunPSK" w:hint="cs"/>
          <w:sz w:val="32"/>
          <w:szCs w:val="32"/>
          <w:cs/>
          <w:lang w:bidi="th-TH"/>
        </w:rPr>
        <w:t>บาลที่องค์กรนำมาใช้มากที่สุด เป็นหลักความสามัคคีพบว่า องค์กรจะพัฒนาไปได้ต้องอาศัยความร่วมมือจากบุคลากรในองค์กรเรื่องของการทำงาน</w:t>
      </w:r>
      <w:bookmarkStart w:id="12" w:name="_Hlk69379097"/>
      <w:r w:rsidRPr="004174FD">
        <w:rPr>
          <w:rFonts w:ascii="TH SarabunPSK" w:hAnsi="TH SarabunPSK" w:cs="TH SarabunPSK" w:hint="cs"/>
          <w:sz w:val="32"/>
          <w:szCs w:val="32"/>
          <w:cs/>
          <w:lang w:bidi="th-TH"/>
        </w:rPr>
        <w:t>ต้องทำงานเป็นทีมทุกคนช่วยกันคิดแก้ปัญหาและอุปสรรคที่ต้องป้องกัน</w:t>
      </w:r>
      <w:bookmarkEnd w:id="12"/>
      <w:r w:rsidRPr="004174FD">
        <w:rPr>
          <w:rFonts w:ascii="TH SarabunPSK" w:hAnsi="TH SarabunPSK" w:cs="TH SarabunPSK" w:hint="cs"/>
          <w:sz w:val="32"/>
          <w:szCs w:val="32"/>
          <w:cs/>
          <w:lang w:bidi="th-TH"/>
        </w:rPr>
        <w:t xml:space="preserve">สำนักงานเลขาธิการวุฒิสภาจากบุคคลภายนอกมีการตั้งคณะกรรมการดำเนินการสอบ และต้องการเตรียมกระดาษคำตอบ คำถาม การออกข้อสอบ </w:t>
      </w:r>
      <w:r w:rsidR="00346FD5">
        <w:rPr>
          <w:rFonts w:ascii="TH SarabunPSK" w:hAnsi="TH SarabunPSK" w:cs="TH SarabunPSK" w:hint="cs"/>
          <w:sz w:val="32"/>
          <w:szCs w:val="32"/>
          <w:cs/>
          <w:lang w:bidi="th-TH"/>
        </w:rPr>
        <w:t xml:space="preserve">     </w:t>
      </w:r>
      <w:r w:rsidRPr="004174FD">
        <w:rPr>
          <w:rFonts w:ascii="TH SarabunPSK" w:hAnsi="TH SarabunPSK" w:cs="TH SarabunPSK" w:hint="cs"/>
          <w:sz w:val="32"/>
          <w:szCs w:val="32"/>
          <w:cs/>
          <w:lang w:bidi="th-TH"/>
        </w:rPr>
        <w:t>การวางแผนดำเนินการสอบ การเตรียมสถานที่สอบทุกคนในกลุ่มงานจะต้องร่วมมือกันจัดเอกสารเพื่อเตรียมพร้อมสำหรับการสอบ เพื่อให้การสอบสำเร็จตามเป้าหมาย</w:t>
      </w:r>
      <w:bookmarkEnd w:id="11"/>
      <w:r w:rsidRPr="004174FD">
        <w:rPr>
          <w:rFonts w:ascii="TH SarabunPSK" w:hAnsi="TH SarabunPSK" w:cs="TH SarabunPSK" w:hint="cs"/>
          <w:sz w:val="32"/>
          <w:szCs w:val="32"/>
          <w:cs/>
          <w:lang w:bidi="th-TH"/>
        </w:rPr>
        <w:t>โดยสอดคล้องกับ</w:t>
      </w:r>
      <w:proofErr w:type="spellStart"/>
      <w:r w:rsidRPr="004174FD">
        <w:rPr>
          <w:rFonts w:ascii="TH SarabunPSK" w:hAnsi="TH SarabunPSK" w:cs="TH SarabunPSK" w:hint="cs"/>
          <w:sz w:val="32"/>
          <w:szCs w:val="32"/>
          <w:cs/>
          <w:lang w:bidi="th-TH"/>
        </w:rPr>
        <w:t>ศิ</w:t>
      </w:r>
      <w:proofErr w:type="spellEnd"/>
      <w:r w:rsidRPr="004174FD">
        <w:rPr>
          <w:rFonts w:ascii="TH SarabunPSK" w:hAnsi="TH SarabunPSK" w:cs="TH SarabunPSK" w:hint="cs"/>
          <w:sz w:val="32"/>
          <w:szCs w:val="32"/>
          <w:cs/>
          <w:lang w:bidi="th-TH"/>
        </w:rPr>
        <w:t>ริพง</w:t>
      </w:r>
      <w:proofErr w:type="spellStart"/>
      <w:r w:rsidRPr="004174FD">
        <w:rPr>
          <w:rFonts w:ascii="TH SarabunPSK" w:hAnsi="TH SarabunPSK" w:cs="TH SarabunPSK" w:hint="cs"/>
          <w:sz w:val="32"/>
          <w:szCs w:val="32"/>
          <w:cs/>
          <w:lang w:bidi="th-TH"/>
        </w:rPr>
        <w:t>ษ์</w:t>
      </w:r>
      <w:proofErr w:type="spellEnd"/>
      <w:r w:rsidRPr="004174FD">
        <w:rPr>
          <w:rFonts w:ascii="TH SarabunPSK" w:hAnsi="TH SarabunPSK" w:cs="TH SarabunPSK" w:hint="cs"/>
          <w:sz w:val="32"/>
          <w:szCs w:val="32"/>
          <w:cs/>
          <w:lang w:bidi="th-TH"/>
        </w:rPr>
        <w:t xml:space="preserve"> ลดาวัลย์ ณ อยุธยา (2547 หน้า 7) กล่าวว่า บริหารแบบมีส่วนร่วม ( </w:t>
      </w:r>
      <w:r w:rsidRPr="004174FD">
        <w:rPr>
          <w:rFonts w:ascii="TH SarabunPSK" w:hAnsi="TH SarabunPSK" w:cs="TH SarabunPSK" w:hint="cs"/>
          <w:sz w:val="32"/>
          <w:szCs w:val="32"/>
          <w:lang w:bidi="th-TH"/>
        </w:rPr>
        <w:t>Participation</w:t>
      </w:r>
      <w:r w:rsidRPr="004174FD">
        <w:rPr>
          <w:rFonts w:ascii="TH SarabunPSK" w:hAnsi="TH SarabunPSK" w:cs="TH SarabunPSK" w:hint="cs"/>
          <w:sz w:val="32"/>
          <w:szCs w:val="32"/>
          <w:cs/>
          <w:lang w:bidi="th-TH"/>
        </w:rPr>
        <w:t>) หมายถึง การที่ประชาชนมีส่วนร่วม ร่วมรับรู้และเสนอความเห็นในการตัดสินใจ โดยเปิดโอกาสให้มีส่วนร่วมจากฝ่ายต่าง ๆ และเปิดโอกาสให้ มีการแข่งขันระหว่างฝ่ายต่าง ๆ อย่างเต็มที่</w:t>
      </w:r>
    </w:p>
    <w:p w14:paraId="08001DAF" w14:textId="2ED56585" w:rsidR="00B75B65" w:rsidRPr="004174FD" w:rsidRDefault="00B75B65" w:rsidP="00346FD5">
      <w:pPr>
        <w:tabs>
          <w:tab w:val="left" w:pos="864"/>
          <w:tab w:val="left" w:pos="1224"/>
          <w:tab w:val="left" w:pos="1584"/>
          <w:tab w:val="left" w:pos="1944"/>
        </w:tabs>
        <w:spacing w:before="0" w:after="0" w:line="240" w:lineRule="auto"/>
        <w:jc w:val="thaiDistribute"/>
        <w:rPr>
          <w:rFonts w:ascii="TH SarabunPSK" w:hAnsi="TH SarabunPSK" w:cs="TH SarabunPSK"/>
          <w:sz w:val="32"/>
          <w:szCs w:val="32"/>
          <w:lang w:bidi="th-TH"/>
        </w:rPr>
      </w:pPr>
      <w:r w:rsidRPr="004174FD">
        <w:rPr>
          <w:rFonts w:ascii="TH SarabunPSK" w:hAnsi="TH SarabunPSK" w:cs="TH SarabunPSK" w:hint="cs"/>
          <w:sz w:val="32"/>
          <w:szCs w:val="32"/>
          <w:cs/>
          <w:lang w:bidi="th-TH"/>
        </w:rPr>
        <w:tab/>
        <w:t>ปัญหาที่สำคัญคือ คน หากคนหรือข้าราชการ</w:t>
      </w:r>
      <w:r w:rsidR="0050250F">
        <w:rPr>
          <w:rFonts w:ascii="TH SarabunPSK" w:hAnsi="TH SarabunPSK" w:cs="TH SarabunPSK" w:hint="cs"/>
          <w:sz w:val="32"/>
          <w:szCs w:val="32"/>
          <w:cs/>
          <w:lang w:bidi="th-TH"/>
        </w:rPr>
        <w:t>ขาดการ</w:t>
      </w:r>
      <w:r w:rsidRPr="004174FD">
        <w:rPr>
          <w:rFonts w:ascii="TH SarabunPSK" w:hAnsi="TH SarabunPSK" w:cs="TH SarabunPSK" w:hint="cs"/>
          <w:sz w:val="32"/>
          <w:szCs w:val="32"/>
          <w:cs/>
          <w:lang w:bidi="th-TH"/>
        </w:rPr>
        <w:t>ตระหนักในการนำมาใช้ปฏิบัติสอดคล้องกับแนวคิดที่ว่านโยบายใดก็ตาม ถึงแม้ว่ารากำหนดไว้ดีตามหลักเหตุผล แต่ถ้าหา</w:t>
      </w:r>
      <w:r w:rsidR="0050250F">
        <w:rPr>
          <w:rFonts w:ascii="TH SarabunPSK" w:hAnsi="TH SarabunPSK" w:cs="TH SarabunPSK" w:hint="cs"/>
          <w:sz w:val="32"/>
          <w:szCs w:val="32"/>
          <w:cs/>
          <w:lang w:bidi="th-TH"/>
        </w:rPr>
        <w:t>ก</w:t>
      </w:r>
      <w:r w:rsidR="00346FD5">
        <w:rPr>
          <w:rFonts w:ascii="TH SarabunPSK" w:hAnsi="TH SarabunPSK" w:cs="TH SarabunPSK" w:hint="cs"/>
          <w:sz w:val="32"/>
          <w:szCs w:val="32"/>
          <w:cs/>
          <w:lang w:bidi="th-TH"/>
        </w:rPr>
        <w:t>ขาด</w:t>
      </w:r>
      <w:r w:rsidRPr="004174FD">
        <w:rPr>
          <w:rFonts w:ascii="TH SarabunPSK" w:hAnsi="TH SarabunPSK" w:cs="TH SarabunPSK" w:hint="cs"/>
          <w:sz w:val="32"/>
          <w:szCs w:val="32"/>
          <w:cs/>
          <w:lang w:bidi="th-TH"/>
        </w:rPr>
        <w:t>การนำนโยบายไปปฏิบัติ นโยบายนั้นก็ไร้คุณค่า หรือเมื่อนำไปปฏิบัติแล้วล้มเหลว นอกจากจะเกิดความเสียหายต่อประชาชน ยังเกิดความเสียหายต่อประเทศชาติ และอาจส่งผลต่ออนาคตทางการเมืองผู้กำหนดนโยบายอีกทั้งจะทำให้หลักธรรมา</w:t>
      </w:r>
      <w:proofErr w:type="spellStart"/>
      <w:r w:rsidRPr="004174FD">
        <w:rPr>
          <w:rFonts w:ascii="TH SarabunPSK" w:hAnsi="TH SarabunPSK" w:cs="TH SarabunPSK" w:hint="cs"/>
          <w:sz w:val="32"/>
          <w:szCs w:val="32"/>
          <w:cs/>
          <w:lang w:bidi="th-TH"/>
        </w:rPr>
        <w:t>ภิ</w:t>
      </w:r>
      <w:proofErr w:type="spellEnd"/>
      <w:r w:rsidRPr="004174FD">
        <w:rPr>
          <w:rFonts w:ascii="TH SarabunPSK" w:hAnsi="TH SarabunPSK" w:cs="TH SarabunPSK" w:hint="cs"/>
          <w:sz w:val="32"/>
          <w:szCs w:val="32"/>
          <w:cs/>
          <w:lang w:bidi="th-TH"/>
        </w:rPr>
        <w:t>บาลนั้นเป็นเพียงตัวอักษร และไม่เกิดผลดีต่อองค์กรนั้น ๆ  โดยเฉพาะผู้บริหารของหน่วยงานควรเป็นผู้นำให้ข้าราชการเข้ารับการฝึกอบรมเพิ่มพูนความรู้และนำความรู้นั้นมาใช้ให้เกิดประโยชน์สูงสุด ปัญหาของสำนักงานเลขาธิการวุฒิสภาคือข้าราชการบางส่วน</w:t>
      </w:r>
      <w:r w:rsidRPr="004174FD">
        <w:rPr>
          <w:rFonts w:ascii="TH SarabunPSK" w:hAnsi="TH SarabunPSK" w:cs="TH SarabunPSK" w:hint="cs"/>
          <w:sz w:val="32"/>
          <w:szCs w:val="32"/>
          <w:cs/>
          <w:lang w:bidi="th-TH"/>
        </w:rPr>
        <w:lastRenderedPageBreak/>
        <w:t>ใช้ทรัพยากรไม่คุ้มค่า ทำให้เปลืองงบประมาณ เช่น การใช้กระดาษ</w:t>
      </w:r>
      <w:r w:rsidRPr="004174FD">
        <w:rPr>
          <w:rFonts w:ascii="TH SarabunPSK" w:hAnsi="TH SarabunPSK" w:cs="TH SarabunPSK" w:hint="cs"/>
          <w:sz w:val="32"/>
          <w:szCs w:val="32"/>
          <w:lang w:bidi="th-TH"/>
        </w:rPr>
        <w:t xml:space="preserve">A4 </w:t>
      </w:r>
      <w:r w:rsidRPr="004174FD">
        <w:rPr>
          <w:rFonts w:ascii="TH SarabunPSK" w:hAnsi="TH SarabunPSK" w:cs="TH SarabunPSK" w:hint="cs"/>
          <w:sz w:val="32"/>
          <w:szCs w:val="32"/>
          <w:cs/>
          <w:lang w:bidi="th-TH"/>
        </w:rPr>
        <w:t xml:space="preserve">ใช้แล้วไม่นำกลับมาใช้ซ้ำเพราะสามารถนำด้านหลังกลับมาใช้ใหม่ได้เป็นการใช้ทรัพยากรให้เกิดประโยชน์สูงสุดหรือไม่ </w:t>
      </w:r>
      <w:r w:rsidR="00346FD5">
        <w:rPr>
          <w:rFonts w:ascii="TH SarabunPSK" w:hAnsi="TH SarabunPSK" w:cs="TH SarabunPSK" w:hint="cs"/>
          <w:sz w:val="32"/>
          <w:szCs w:val="32"/>
          <w:cs/>
          <w:lang w:bidi="th-TH"/>
        </w:rPr>
        <w:t xml:space="preserve">         </w:t>
      </w:r>
      <w:r w:rsidRPr="004174FD">
        <w:rPr>
          <w:rFonts w:ascii="TH SarabunPSK" w:hAnsi="TH SarabunPSK" w:cs="TH SarabunPSK" w:hint="cs"/>
          <w:sz w:val="32"/>
          <w:szCs w:val="32"/>
          <w:cs/>
          <w:lang w:bidi="th-TH"/>
        </w:rPr>
        <w:t>ใช้เทคโนโลยีหรือเครื่องคอมพิวเตอร์ในการส่งงานทำให้สามารถประหยัดในการใช้กระดาษมากจนเกินความจำเป็น หน่วยงานได้ควรจัดให้มีการฝึกอบรมและการรณรงค์ให้รู้จักการใช้ทรัพยากรที่มีอยู่ให้คุ้มค่า</w:t>
      </w:r>
      <w:r w:rsidRPr="004174FD">
        <w:rPr>
          <w:rFonts w:ascii="TH SarabunPSK" w:hAnsi="TH SarabunPSK" w:cs="TH SarabunPSK" w:hint="cs"/>
          <w:sz w:val="32"/>
          <w:szCs w:val="32"/>
          <w:lang w:bidi="th-TH"/>
        </w:rPr>
        <w:t xml:space="preserve"> </w:t>
      </w:r>
      <w:r w:rsidRPr="004174FD">
        <w:rPr>
          <w:rFonts w:ascii="TH SarabunPSK" w:hAnsi="TH SarabunPSK" w:cs="TH SarabunPSK" w:hint="cs"/>
          <w:sz w:val="32"/>
          <w:szCs w:val="32"/>
          <w:cs/>
          <w:lang w:bidi="th-TH"/>
        </w:rPr>
        <w:t>โดยสอดคล้องกับ</w:t>
      </w:r>
      <w:r w:rsidRPr="004174FD">
        <w:rPr>
          <w:rFonts w:ascii="TH SarabunPSK" w:hAnsi="TH SarabunPSK" w:cs="TH SarabunPSK" w:hint="cs"/>
          <w:sz w:val="32"/>
          <w:szCs w:val="32"/>
          <w:lang w:bidi="th-TH"/>
        </w:rPr>
        <w:t xml:space="preserve"> Gibson, Ivancevich, and Donnelly </w:t>
      </w:r>
      <w:r w:rsidRPr="004174FD">
        <w:rPr>
          <w:rFonts w:ascii="TH SarabunPSK" w:hAnsi="TH SarabunPSK" w:cs="TH SarabunPSK" w:hint="cs"/>
          <w:sz w:val="32"/>
          <w:szCs w:val="32"/>
          <w:cs/>
          <w:lang w:bidi="th-TH"/>
        </w:rPr>
        <w:t xml:space="preserve">(1979 </w:t>
      </w:r>
      <w:r w:rsidRPr="004174FD">
        <w:rPr>
          <w:rFonts w:ascii="TH SarabunPSK" w:hAnsi="TH SarabunPSK" w:cs="TH SarabunPSK" w:hint="cs"/>
          <w:sz w:val="32"/>
          <w:szCs w:val="32"/>
          <w:lang w:bidi="th-TH"/>
        </w:rPr>
        <w:t>p. 25</w:t>
      </w:r>
      <w:r w:rsidRPr="004174FD">
        <w:rPr>
          <w:rFonts w:ascii="TH SarabunPSK" w:hAnsi="TH SarabunPSK" w:cs="TH SarabunPSK" w:hint="cs"/>
          <w:sz w:val="32"/>
          <w:szCs w:val="32"/>
          <w:cs/>
          <w:lang w:bidi="th-TH"/>
        </w:rPr>
        <w:t xml:space="preserve">) สรุปว่า กระบวนการบริหารมี 3 องค์ประกอบที่สำคัญ คือ </w:t>
      </w:r>
    </w:p>
    <w:p w14:paraId="077F89FC" w14:textId="411266D7" w:rsidR="00B75B65" w:rsidRPr="004174FD" w:rsidRDefault="00B75B65" w:rsidP="00554779">
      <w:pPr>
        <w:pStyle w:val="a5"/>
        <w:numPr>
          <w:ilvl w:val="0"/>
          <w:numId w:val="9"/>
        </w:numPr>
        <w:tabs>
          <w:tab w:val="left" w:pos="864"/>
          <w:tab w:val="left" w:pos="1224"/>
          <w:tab w:val="left" w:pos="1584"/>
          <w:tab w:val="left" w:pos="1944"/>
        </w:tabs>
        <w:spacing w:before="0" w:after="0" w:line="240" w:lineRule="auto"/>
        <w:rPr>
          <w:rFonts w:ascii="TH SarabunPSK" w:hAnsi="TH SarabunPSK" w:cs="TH SarabunPSK"/>
          <w:sz w:val="32"/>
          <w:szCs w:val="32"/>
          <w:lang w:bidi="th-TH"/>
        </w:rPr>
      </w:pPr>
      <w:r w:rsidRPr="004174FD">
        <w:rPr>
          <w:rFonts w:ascii="TH SarabunPSK" w:hAnsi="TH SarabunPSK" w:cs="TH SarabunPSK" w:hint="cs"/>
          <w:sz w:val="32"/>
          <w:szCs w:val="32"/>
          <w:cs/>
          <w:lang w:bidi="th-TH"/>
        </w:rPr>
        <w:t>องค์ประกอบที่หนึ่ง การวางแผนและการจัดโครงสร้างองค์การ</w:t>
      </w:r>
    </w:p>
    <w:p w14:paraId="42DD3FFE" w14:textId="4B1BC8C9" w:rsidR="00B75B65" w:rsidRPr="00554779" w:rsidRDefault="00B75B65" w:rsidP="00554779">
      <w:pPr>
        <w:pStyle w:val="a5"/>
        <w:numPr>
          <w:ilvl w:val="0"/>
          <w:numId w:val="9"/>
        </w:numPr>
        <w:tabs>
          <w:tab w:val="left" w:pos="864"/>
          <w:tab w:val="left" w:pos="1224"/>
          <w:tab w:val="left" w:pos="1584"/>
          <w:tab w:val="left" w:pos="1944"/>
        </w:tabs>
        <w:spacing w:before="0" w:after="0" w:line="240" w:lineRule="auto"/>
        <w:rPr>
          <w:rFonts w:ascii="TH SarabunPSK" w:hAnsi="TH SarabunPSK" w:cs="TH SarabunPSK"/>
          <w:sz w:val="32"/>
          <w:szCs w:val="32"/>
          <w:lang w:bidi="th-TH"/>
        </w:rPr>
      </w:pPr>
      <w:r w:rsidRPr="00554779">
        <w:rPr>
          <w:rFonts w:ascii="TH SarabunPSK" w:hAnsi="TH SarabunPSK" w:cs="TH SarabunPSK" w:hint="cs"/>
          <w:sz w:val="32"/>
          <w:szCs w:val="32"/>
          <w:cs/>
          <w:lang w:bidi="th-TH"/>
        </w:rPr>
        <w:t xml:space="preserve">องค์ประกอบที่สอง การบริหารงานบุคคล ได้แก่ การสรรหา คัดเลือกคนเข้าองค์การ </w:t>
      </w:r>
    </w:p>
    <w:p w14:paraId="3CECDCFF" w14:textId="77777777" w:rsidR="00B75B65" w:rsidRPr="004174FD" w:rsidRDefault="00B75B65" w:rsidP="00B75B65">
      <w:pPr>
        <w:tabs>
          <w:tab w:val="left" w:pos="851"/>
        </w:tabs>
        <w:spacing w:before="0" w:after="0" w:line="240" w:lineRule="auto"/>
        <w:rPr>
          <w:rFonts w:ascii="TH SarabunPSK" w:hAnsi="TH SarabunPSK" w:cs="TH SarabunPSK"/>
          <w:sz w:val="32"/>
          <w:szCs w:val="32"/>
          <w:lang w:bidi="th-TH"/>
        </w:rPr>
      </w:pPr>
      <w:r w:rsidRPr="004174FD">
        <w:rPr>
          <w:rFonts w:ascii="TH SarabunPSK" w:hAnsi="TH SarabunPSK" w:cs="TH SarabunPSK" w:hint="cs"/>
          <w:sz w:val="32"/>
          <w:szCs w:val="32"/>
          <w:cs/>
          <w:lang w:bidi="th-TH"/>
        </w:rPr>
        <w:t>ภาวะผู้นำ และการสื่อสาร</w:t>
      </w:r>
    </w:p>
    <w:p w14:paraId="65E707CA" w14:textId="71F1DCE2" w:rsidR="00B75B65" w:rsidRPr="00554779" w:rsidRDefault="00B75B65" w:rsidP="00554779">
      <w:pPr>
        <w:pStyle w:val="a5"/>
        <w:numPr>
          <w:ilvl w:val="0"/>
          <w:numId w:val="9"/>
        </w:numPr>
        <w:tabs>
          <w:tab w:val="left" w:pos="864"/>
          <w:tab w:val="left" w:pos="1224"/>
          <w:tab w:val="left" w:pos="1584"/>
          <w:tab w:val="left" w:pos="1944"/>
        </w:tabs>
        <w:spacing w:before="0" w:after="0" w:line="240" w:lineRule="auto"/>
        <w:rPr>
          <w:rFonts w:ascii="TH SarabunPSK" w:hAnsi="TH SarabunPSK" w:cs="TH SarabunPSK"/>
          <w:sz w:val="32"/>
          <w:szCs w:val="32"/>
          <w:lang w:bidi="th-TH"/>
        </w:rPr>
      </w:pPr>
      <w:r w:rsidRPr="00554779">
        <w:rPr>
          <w:rFonts w:ascii="TH SarabunPSK" w:hAnsi="TH SarabunPSK" w:cs="TH SarabunPSK" w:hint="cs"/>
          <w:sz w:val="32"/>
          <w:szCs w:val="32"/>
          <w:cs/>
          <w:lang w:bidi="th-TH"/>
        </w:rPr>
        <w:t xml:space="preserve">องค์ประกอบที่สาม การปฏิบัติการการผลิต ได้แก่ </w:t>
      </w:r>
      <w:bookmarkStart w:id="13" w:name="_Hlk30097116"/>
      <w:r w:rsidRPr="00554779">
        <w:rPr>
          <w:rFonts w:ascii="TH SarabunPSK" w:hAnsi="TH SarabunPSK" w:cs="TH SarabunPSK" w:hint="cs"/>
          <w:sz w:val="32"/>
          <w:szCs w:val="32"/>
          <w:cs/>
          <w:lang w:bidi="th-TH"/>
        </w:rPr>
        <w:t>การควบคุมและการติดตามผล</w:t>
      </w:r>
    </w:p>
    <w:p w14:paraId="6B22B276" w14:textId="2946C53F" w:rsidR="00B75B65" w:rsidRDefault="00B75B65" w:rsidP="00B75B65">
      <w:pPr>
        <w:tabs>
          <w:tab w:val="left" w:pos="851"/>
        </w:tabs>
        <w:spacing w:before="0" w:after="0" w:line="240" w:lineRule="auto"/>
        <w:rPr>
          <w:rFonts w:ascii="TH SarabunPSK" w:hAnsi="TH SarabunPSK" w:cs="TH SarabunPSK"/>
          <w:sz w:val="32"/>
          <w:szCs w:val="32"/>
          <w:lang w:bidi="th-TH"/>
        </w:rPr>
      </w:pPr>
      <w:r w:rsidRPr="004174FD">
        <w:rPr>
          <w:rFonts w:ascii="TH SarabunPSK" w:hAnsi="TH SarabunPSK" w:cs="TH SarabunPSK" w:hint="cs"/>
          <w:sz w:val="32"/>
          <w:szCs w:val="32"/>
          <w:cs/>
          <w:lang w:bidi="th-TH"/>
        </w:rPr>
        <w:t>การประเมิน</w:t>
      </w:r>
      <w:bookmarkEnd w:id="13"/>
    </w:p>
    <w:p w14:paraId="1B09DDD4" w14:textId="77777777" w:rsidR="00232E10" w:rsidRPr="004174FD" w:rsidRDefault="00232E10" w:rsidP="00B75B65">
      <w:pPr>
        <w:tabs>
          <w:tab w:val="left" w:pos="851"/>
        </w:tabs>
        <w:spacing w:before="0" w:after="0" w:line="240" w:lineRule="auto"/>
        <w:rPr>
          <w:rFonts w:ascii="TH SarabunPSK" w:hAnsi="TH SarabunPSK" w:cs="TH SarabunPSK"/>
          <w:sz w:val="32"/>
          <w:szCs w:val="32"/>
          <w:lang w:bidi="th-TH"/>
        </w:rPr>
      </w:pPr>
    </w:p>
    <w:p w14:paraId="5C93A981" w14:textId="6B09B7B4" w:rsidR="00BF60F6" w:rsidRDefault="008A6044" w:rsidP="00232E10">
      <w:pPr>
        <w:tabs>
          <w:tab w:val="left" w:pos="2976"/>
        </w:tabs>
        <w:spacing w:before="0" w:after="0"/>
        <w:rPr>
          <w:rFonts w:ascii="TH SarabunPSK" w:hAnsi="TH SarabunPSK" w:cs="TH SarabunPSK"/>
          <w:b/>
          <w:bCs/>
          <w:sz w:val="32"/>
          <w:szCs w:val="32"/>
          <w:lang w:bidi="th-TH"/>
        </w:rPr>
      </w:pPr>
      <w:r>
        <w:rPr>
          <w:rFonts w:ascii="TH SarabunPSK" w:hAnsi="TH SarabunPSK" w:cs="TH SarabunPSK" w:hint="cs"/>
          <w:b/>
          <w:bCs/>
          <w:sz w:val="32"/>
          <w:szCs w:val="32"/>
          <w:cs/>
          <w:lang w:bidi="th-TH"/>
        </w:rPr>
        <w:t>ข้อเสนอแนะ</w:t>
      </w:r>
    </w:p>
    <w:p w14:paraId="7F511201" w14:textId="20E68895" w:rsidR="00232E10" w:rsidRDefault="00232E10" w:rsidP="00686535">
      <w:pPr>
        <w:tabs>
          <w:tab w:val="left" w:pos="864"/>
          <w:tab w:val="left" w:pos="1224"/>
          <w:tab w:val="left" w:pos="1584"/>
          <w:tab w:val="left" w:pos="1944"/>
        </w:tabs>
        <w:spacing w:before="0" w:after="0" w:line="240" w:lineRule="auto"/>
        <w:rPr>
          <w:rFonts w:asciiTheme="minorBidi" w:hAnsiTheme="minorBidi"/>
          <w:spacing w:val="-6"/>
          <w:sz w:val="32"/>
          <w:szCs w:val="32"/>
          <w:lang w:bidi="th-TH"/>
        </w:rPr>
      </w:pPr>
      <w:r>
        <w:rPr>
          <w:rFonts w:asciiTheme="minorBidi" w:hAnsiTheme="minorBidi"/>
          <w:spacing w:val="-6"/>
          <w:sz w:val="32"/>
          <w:szCs w:val="32"/>
          <w:cs/>
          <w:lang w:bidi="th-TH"/>
        </w:rPr>
        <w:tab/>
      </w:r>
      <w:r>
        <w:rPr>
          <w:rFonts w:asciiTheme="minorBidi" w:hAnsiTheme="minorBidi" w:hint="cs"/>
          <w:spacing w:val="-6"/>
          <w:sz w:val="32"/>
          <w:szCs w:val="32"/>
          <w:cs/>
          <w:lang w:bidi="th-TH"/>
        </w:rPr>
        <w:t xml:space="preserve"> </w:t>
      </w:r>
      <w:proofErr w:type="gramStart"/>
      <w:r w:rsidR="00686535">
        <w:rPr>
          <w:rFonts w:asciiTheme="minorBidi" w:hAnsiTheme="minorBidi"/>
          <w:spacing w:val="-6"/>
          <w:sz w:val="32"/>
          <w:szCs w:val="32"/>
          <w:lang w:bidi="th-TH"/>
        </w:rPr>
        <w:t>1.1</w:t>
      </w:r>
      <w:r>
        <w:rPr>
          <w:rFonts w:asciiTheme="minorBidi" w:hAnsiTheme="minorBidi" w:hint="cs"/>
          <w:spacing w:val="-6"/>
          <w:sz w:val="32"/>
          <w:szCs w:val="32"/>
          <w:cs/>
          <w:lang w:bidi="th-TH"/>
        </w:rPr>
        <w:t xml:space="preserve">  </w:t>
      </w:r>
      <w:r w:rsidR="00346FD5">
        <w:rPr>
          <w:rFonts w:asciiTheme="minorBidi" w:hAnsiTheme="minorBidi" w:hint="cs"/>
          <w:sz w:val="32"/>
          <w:szCs w:val="32"/>
          <w:cs/>
          <w:lang w:bidi="th-TH"/>
        </w:rPr>
        <w:t>ควร</w:t>
      </w:r>
      <w:r w:rsidRPr="00D7736F">
        <w:rPr>
          <w:rFonts w:asciiTheme="minorBidi" w:hAnsiTheme="minorBidi"/>
          <w:sz w:val="32"/>
          <w:szCs w:val="32"/>
          <w:cs/>
          <w:lang w:bidi="th-TH"/>
        </w:rPr>
        <w:t>ให้ความสำคัญในการนำหลักธรรมา</w:t>
      </w:r>
      <w:proofErr w:type="spellStart"/>
      <w:r w:rsidRPr="00D7736F">
        <w:rPr>
          <w:rFonts w:asciiTheme="minorBidi" w:hAnsiTheme="minorBidi"/>
          <w:sz w:val="32"/>
          <w:szCs w:val="32"/>
          <w:cs/>
          <w:lang w:bidi="th-TH"/>
        </w:rPr>
        <w:t>ภิ</w:t>
      </w:r>
      <w:proofErr w:type="spellEnd"/>
      <w:r w:rsidRPr="00D7736F">
        <w:rPr>
          <w:rFonts w:asciiTheme="minorBidi" w:hAnsiTheme="minorBidi"/>
          <w:sz w:val="32"/>
          <w:szCs w:val="32"/>
          <w:cs/>
          <w:lang w:bidi="th-TH"/>
        </w:rPr>
        <w:t>บาลมาใช้ในองค์กรอย่างจริงจังและติดตามผลอย่างต่อเนื่องโดยมีการติดตามผลทุกระยะ</w:t>
      </w:r>
      <w:proofErr w:type="gramEnd"/>
    </w:p>
    <w:p w14:paraId="642CAF24" w14:textId="3C5ECAB8" w:rsidR="00232E10" w:rsidRDefault="00232E10" w:rsidP="00686535">
      <w:pPr>
        <w:tabs>
          <w:tab w:val="left" w:pos="864"/>
          <w:tab w:val="left" w:pos="1224"/>
          <w:tab w:val="left" w:pos="1584"/>
          <w:tab w:val="left" w:pos="1944"/>
        </w:tabs>
        <w:spacing w:before="0" w:after="0" w:line="240" w:lineRule="auto"/>
        <w:rPr>
          <w:rFonts w:asciiTheme="minorBidi" w:hAnsiTheme="minorBidi"/>
          <w:spacing w:val="-6"/>
          <w:sz w:val="32"/>
          <w:szCs w:val="32"/>
          <w:lang w:bidi="th-TH"/>
        </w:rPr>
      </w:pPr>
      <w:r>
        <w:rPr>
          <w:rFonts w:asciiTheme="minorBidi" w:hAnsiTheme="minorBidi" w:hint="cs"/>
          <w:spacing w:val="-6"/>
          <w:sz w:val="32"/>
          <w:szCs w:val="32"/>
          <w:cs/>
          <w:lang w:bidi="th-TH"/>
        </w:rPr>
        <w:t xml:space="preserve">    </w:t>
      </w:r>
      <w:r>
        <w:rPr>
          <w:rFonts w:asciiTheme="minorBidi" w:hAnsiTheme="minorBidi"/>
          <w:spacing w:val="-6"/>
          <w:sz w:val="32"/>
          <w:szCs w:val="32"/>
          <w:cs/>
          <w:lang w:bidi="th-TH"/>
        </w:rPr>
        <w:tab/>
      </w:r>
      <w:r>
        <w:rPr>
          <w:rFonts w:asciiTheme="minorBidi" w:hAnsiTheme="minorBidi" w:hint="cs"/>
          <w:spacing w:val="-6"/>
          <w:sz w:val="32"/>
          <w:szCs w:val="32"/>
          <w:cs/>
          <w:lang w:bidi="th-TH"/>
        </w:rPr>
        <w:t xml:space="preserve"> </w:t>
      </w:r>
      <w:proofErr w:type="gramStart"/>
      <w:r w:rsidR="00686535">
        <w:rPr>
          <w:rFonts w:asciiTheme="minorBidi" w:hAnsiTheme="minorBidi"/>
          <w:spacing w:val="-6"/>
          <w:sz w:val="32"/>
          <w:szCs w:val="32"/>
          <w:lang w:bidi="th-TH"/>
        </w:rPr>
        <w:t xml:space="preserve">1.2 </w:t>
      </w:r>
      <w:r>
        <w:rPr>
          <w:rFonts w:asciiTheme="minorBidi" w:hAnsiTheme="minorBidi" w:hint="cs"/>
          <w:spacing w:val="-6"/>
          <w:sz w:val="32"/>
          <w:szCs w:val="32"/>
          <w:cs/>
          <w:lang w:bidi="th-TH"/>
        </w:rPr>
        <w:t xml:space="preserve"> </w:t>
      </w:r>
      <w:r w:rsidRPr="00D7736F">
        <w:rPr>
          <w:rFonts w:asciiTheme="minorBidi" w:hAnsiTheme="minorBidi"/>
          <w:sz w:val="32"/>
          <w:szCs w:val="32"/>
          <w:cs/>
          <w:lang w:bidi="th-TH"/>
        </w:rPr>
        <w:t>บุคลากรขององค์กรและแนวนโยบายขององค์กร</w:t>
      </w:r>
      <w:proofErr w:type="gramEnd"/>
      <w:r w:rsidRPr="00D7736F">
        <w:rPr>
          <w:rFonts w:asciiTheme="minorBidi" w:hAnsiTheme="minorBidi"/>
          <w:sz w:val="32"/>
          <w:szCs w:val="32"/>
          <w:cs/>
          <w:lang w:bidi="th-TH"/>
        </w:rPr>
        <w:t xml:space="preserve"> บุคลากรบางส่วนไม่ปฏิบัติตามหลักธรรมา</w:t>
      </w:r>
      <w:proofErr w:type="spellStart"/>
      <w:r w:rsidRPr="00D7736F">
        <w:rPr>
          <w:rFonts w:asciiTheme="minorBidi" w:hAnsiTheme="minorBidi"/>
          <w:sz w:val="32"/>
          <w:szCs w:val="32"/>
          <w:cs/>
          <w:lang w:bidi="th-TH"/>
        </w:rPr>
        <w:t>ภิ</w:t>
      </w:r>
      <w:proofErr w:type="spellEnd"/>
      <w:r w:rsidRPr="00D7736F">
        <w:rPr>
          <w:rFonts w:asciiTheme="minorBidi" w:hAnsiTheme="minorBidi"/>
          <w:sz w:val="32"/>
          <w:szCs w:val="32"/>
          <w:cs/>
          <w:lang w:bidi="th-TH"/>
        </w:rPr>
        <w:t>บาลจนนำไปสู่การโดนให้ออกจากงาน</w:t>
      </w:r>
    </w:p>
    <w:p w14:paraId="6AB9E1D9" w14:textId="77777777" w:rsidR="001A5B4D" w:rsidRDefault="001A5B4D" w:rsidP="00346FD5">
      <w:pPr>
        <w:tabs>
          <w:tab w:val="left" w:pos="709"/>
        </w:tabs>
        <w:spacing w:before="0" w:after="0" w:line="240" w:lineRule="auto"/>
        <w:jc w:val="center"/>
        <w:rPr>
          <w:rFonts w:asciiTheme="minorBidi" w:hAnsiTheme="minorBidi"/>
          <w:spacing w:val="-6"/>
          <w:sz w:val="32"/>
          <w:szCs w:val="32"/>
          <w:lang w:bidi="th-TH"/>
        </w:rPr>
      </w:pPr>
    </w:p>
    <w:p w14:paraId="6ED96169" w14:textId="1F99A457" w:rsidR="00232E10" w:rsidRDefault="001A5B4D" w:rsidP="00232E10">
      <w:pPr>
        <w:tabs>
          <w:tab w:val="left" w:pos="2976"/>
        </w:tabs>
        <w:spacing w:before="0" w:after="0"/>
        <w:rPr>
          <w:rFonts w:ascii="TH SarabunPSK" w:hAnsi="TH SarabunPSK" w:cs="TH SarabunPSK"/>
          <w:b/>
          <w:bCs/>
          <w:sz w:val="32"/>
          <w:szCs w:val="32"/>
          <w:lang w:bidi="th-TH"/>
        </w:rPr>
      </w:pPr>
      <w:r>
        <w:rPr>
          <w:rFonts w:ascii="TH SarabunPSK" w:hAnsi="TH SarabunPSK" w:cs="TH SarabunPSK" w:hint="cs"/>
          <w:b/>
          <w:bCs/>
          <w:sz w:val="32"/>
          <w:szCs w:val="32"/>
          <w:cs/>
          <w:lang w:bidi="th-TH"/>
        </w:rPr>
        <w:t>รายการอ้างอิง</w:t>
      </w:r>
    </w:p>
    <w:p w14:paraId="61124832" w14:textId="77777777" w:rsidR="0006075B" w:rsidRDefault="0006075B" w:rsidP="0006075B">
      <w:pPr>
        <w:spacing w:after="0"/>
        <w:ind w:left="709" w:hanging="709"/>
        <w:jc w:val="thaiDistribute"/>
        <w:rPr>
          <w:rFonts w:asciiTheme="minorBidi" w:hAnsiTheme="minorBidi"/>
          <w:sz w:val="32"/>
          <w:szCs w:val="32"/>
        </w:rPr>
      </w:pPr>
      <w:r>
        <w:rPr>
          <w:rFonts w:asciiTheme="minorBidi" w:hAnsiTheme="minorBidi"/>
          <w:sz w:val="32"/>
          <w:szCs w:val="32"/>
        </w:rPr>
        <w:t>_________</w:t>
      </w:r>
      <w:proofErr w:type="gramStart"/>
      <w:r>
        <w:rPr>
          <w:rFonts w:asciiTheme="minorBidi" w:hAnsiTheme="minorBidi"/>
          <w:sz w:val="32"/>
          <w:szCs w:val="32"/>
        </w:rPr>
        <w:t>_</w:t>
      </w:r>
      <w:r w:rsidRPr="00D1647B">
        <w:rPr>
          <w:rFonts w:asciiTheme="minorBidi" w:hAnsiTheme="minorBidi"/>
          <w:sz w:val="32"/>
          <w:szCs w:val="32"/>
          <w:cs/>
        </w:rPr>
        <w:t>.(</w:t>
      </w:r>
      <w:proofErr w:type="gramEnd"/>
      <w:r w:rsidRPr="00D1647B">
        <w:rPr>
          <w:rFonts w:asciiTheme="minorBidi" w:hAnsiTheme="minorBidi"/>
          <w:sz w:val="32"/>
          <w:szCs w:val="32"/>
        </w:rPr>
        <w:t>2544</w:t>
      </w:r>
      <w:r w:rsidRPr="00FE73E2">
        <w:rPr>
          <w:rFonts w:asciiTheme="minorBidi" w:hAnsiTheme="minorBidi"/>
          <w:b/>
          <w:bCs/>
          <w:sz w:val="32"/>
          <w:szCs w:val="32"/>
          <w:cs/>
        </w:rPr>
        <w:t xml:space="preserve">) </w:t>
      </w:r>
      <w:r w:rsidRPr="00FE73E2">
        <w:rPr>
          <w:rFonts w:asciiTheme="minorBidi" w:hAnsiTheme="minorBidi"/>
          <w:b/>
          <w:bCs/>
          <w:sz w:val="32"/>
          <w:szCs w:val="32"/>
          <w:cs/>
          <w:lang w:bidi="th-TH"/>
        </w:rPr>
        <w:t>คู่มือการสร้างระบบบริหารกิจการบ้านเมืองและสังคมที่ดี</w:t>
      </w:r>
      <w:r w:rsidRPr="00FE73E2">
        <w:rPr>
          <w:rFonts w:asciiTheme="minorBidi" w:hAnsiTheme="minorBidi"/>
          <w:b/>
          <w:bCs/>
          <w:sz w:val="32"/>
          <w:szCs w:val="32"/>
          <w:cs/>
        </w:rPr>
        <w:t xml:space="preserve"> </w:t>
      </w:r>
      <w:r w:rsidRPr="00FE73E2">
        <w:rPr>
          <w:rFonts w:asciiTheme="minorBidi" w:hAnsiTheme="minorBidi"/>
          <w:b/>
          <w:bCs/>
          <w:sz w:val="32"/>
          <w:szCs w:val="32"/>
          <w:cs/>
          <w:lang w:bidi="th-TH"/>
        </w:rPr>
        <w:t>ตามระเบียบสำนักนายกรัฐมนตรีว่าด้วยการสร้างระบบบริหารกิจการบ้านเมืองและสังคมที่ดี</w:t>
      </w:r>
      <w:r w:rsidRPr="00D1647B">
        <w:rPr>
          <w:rFonts w:asciiTheme="minorBidi" w:hAnsiTheme="minorBidi"/>
          <w:sz w:val="32"/>
          <w:szCs w:val="32"/>
          <w:cs/>
        </w:rPr>
        <w:t xml:space="preserve">. </w:t>
      </w:r>
      <w:r w:rsidRPr="00D1647B">
        <w:rPr>
          <w:rFonts w:asciiTheme="minorBidi" w:hAnsiTheme="minorBidi"/>
          <w:sz w:val="32"/>
          <w:szCs w:val="32"/>
          <w:cs/>
          <w:lang w:bidi="th-TH"/>
        </w:rPr>
        <w:t>กรุงเทพฯ</w:t>
      </w:r>
      <w:r w:rsidRPr="00D1647B">
        <w:rPr>
          <w:rFonts w:asciiTheme="minorBidi" w:hAnsiTheme="minorBidi"/>
          <w:sz w:val="32"/>
          <w:szCs w:val="32"/>
        </w:rPr>
        <w:t>:</w:t>
      </w:r>
      <w:r w:rsidRPr="00D1647B">
        <w:rPr>
          <w:rFonts w:asciiTheme="minorBidi" w:hAnsiTheme="minorBidi"/>
          <w:sz w:val="32"/>
          <w:szCs w:val="32"/>
          <w:cs/>
          <w:lang w:bidi="th-TH"/>
        </w:rPr>
        <w:t>กันยายน</w:t>
      </w:r>
      <w:r>
        <w:rPr>
          <w:rFonts w:asciiTheme="minorBidi" w:hAnsiTheme="minorBidi"/>
          <w:sz w:val="32"/>
          <w:szCs w:val="32"/>
        </w:rPr>
        <w:t>.</w:t>
      </w:r>
    </w:p>
    <w:p w14:paraId="15688E51" w14:textId="77777777" w:rsidR="0006075B" w:rsidRDefault="0006075B" w:rsidP="0006075B">
      <w:pPr>
        <w:tabs>
          <w:tab w:val="left" w:pos="5103"/>
        </w:tabs>
        <w:spacing w:before="0" w:after="0" w:line="240" w:lineRule="auto"/>
        <w:ind w:left="706" w:hanging="706"/>
        <w:jc w:val="thaiDistribute"/>
        <w:rPr>
          <w:rFonts w:asciiTheme="minorBidi" w:hAnsiTheme="minorBidi"/>
          <w:sz w:val="32"/>
          <w:szCs w:val="32"/>
        </w:rPr>
      </w:pPr>
      <w:r w:rsidRPr="00215C43">
        <w:rPr>
          <w:rFonts w:asciiTheme="minorBidi" w:hAnsiTheme="minorBidi"/>
          <w:sz w:val="32"/>
          <w:szCs w:val="32"/>
        </w:rPr>
        <w:t>_________</w:t>
      </w:r>
      <w:proofErr w:type="gramStart"/>
      <w:r w:rsidRPr="00215C43">
        <w:rPr>
          <w:rFonts w:asciiTheme="minorBidi" w:hAnsiTheme="minorBidi"/>
          <w:sz w:val="32"/>
          <w:szCs w:val="32"/>
        </w:rPr>
        <w:t>_.</w:t>
      </w:r>
      <w:r w:rsidRPr="00215C43">
        <w:rPr>
          <w:rFonts w:asciiTheme="minorBidi" w:hAnsiTheme="minorBidi"/>
          <w:sz w:val="32"/>
          <w:szCs w:val="32"/>
          <w:cs/>
        </w:rPr>
        <w:t>(</w:t>
      </w:r>
      <w:proofErr w:type="gramEnd"/>
      <w:r w:rsidRPr="00215C43">
        <w:rPr>
          <w:rFonts w:asciiTheme="minorBidi" w:hAnsiTheme="minorBidi"/>
          <w:sz w:val="32"/>
          <w:szCs w:val="32"/>
          <w:cs/>
        </w:rPr>
        <w:t xml:space="preserve">2544) </w:t>
      </w:r>
      <w:r w:rsidRPr="00FE73E2">
        <w:rPr>
          <w:rFonts w:asciiTheme="minorBidi" w:hAnsiTheme="minorBidi"/>
          <w:b/>
          <w:bCs/>
          <w:sz w:val="32"/>
          <w:szCs w:val="32"/>
          <w:cs/>
          <w:lang w:bidi="th-TH"/>
        </w:rPr>
        <w:t>คู่มือการสร้างระบบบริหารกิจการบ้านเมืองและสังคมที่ดี</w:t>
      </w:r>
      <w:r w:rsidRPr="00FE73E2">
        <w:rPr>
          <w:rFonts w:asciiTheme="minorBidi" w:hAnsiTheme="minorBidi"/>
          <w:b/>
          <w:bCs/>
          <w:sz w:val="32"/>
          <w:szCs w:val="32"/>
          <w:cs/>
        </w:rPr>
        <w:t xml:space="preserve"> </w:t>
      </w:r>
      <w:r w:rsidRPr="00FE73E2">
        <w:rPr>
          <w:rFonts w:asciiTheme="minorBidi" w:hAnsiTheme="minorBidi"/>
          <w:b/>
          <w:bCs/>
          <w:sz w:val="32"/>
          <w:szCs w:val="32"/>
          <w:cs/>
          <w:lang w:bidi="th-TH"/>
        </w:rPr>
        <w:t>ตามระเบียบสำนั</w:t>
      </w:r>
      <w:r w:rsidRPr="00FE73E2">
        <w:rPr>
          <w:rFonts w:asciiTheme="minorBidi" w:hAnsiTheme="minorBidi" w:hint="cs"/>
          <w:b/>
          <w:bCs/>
          <w:sz w:val="32"/>
          <w:szCs w:val="32"/>
          <w:cs/>
          <w:lang w:bidi="th-TH"/>
        </w:rPr>
        <w:t>ก</w:t>
      </w:r>
      <w:r w:rsidRPr="00FE73E2">
        <w:rPr>
          <w:rFonts w:asciiTheme="minorBidi" w:hAnsiTheme="minorBidi"/>
          <w:b/>
          <w:bCs/>
          <w:sz w:val="32"/>
          <w:szCs w:val="32"/>
          <w:cs/>
          <w:lang w:bidi="th-TH"/>
        </w:rPr>
        <w:t>นายกรัฐมนตรี</w:t>
      </w:r>
      <w:r w:rsidRPr="00FE73E2">
        <w:rPr>
          <w:rFonts w:asciiTheme="minorBidi" w:hAnsiTheme="minorBidi"/>
          <w:b/>
          <w:bCs/>
          <w:sz w:val="32"/>
          <w:szCs w:val="32"/>
          <w:cs/>
        </w:rPr>
        <w:t xml:space="preserve"> </w:t>
      </w:r>
      <w:r w:rsidRPr="00FE73E2">
        <w:rPr>
          <w:rFonts w:asciiTheme="minorBidi" w:hAnsiTheme="minorBidi"/>
          <w:b/>
          <w:bCs/>
          <w:sz w:val="32"/>
          <w:szCs w:val="32"/>
          <w:cs/>
          <w:lang w:bidi="th-TH"/>
        </w:rPr>
        <w:t>พ</w:t>
      </w:r>
      <w:r w:rsidRPr="00FE73E2">
        <w:rPr>
          <w:rFonts w:asciiTheme="minorBidi" w:hAnsiTheme="minorBidi"/>
          <w:b/>
          <w:bCs/>
          <w:sz w:val="32"/>
          <w:szCs w:val="32"/>
          <w:cs/>
        </w:rPr>
        <w:t>.</w:t>
      </w:r>
      <w:r w:rsidRPr="00FE73E2">
        <w:rPr>
          <w:rFonts w:asciiTheme="minorBidi" w:hAnsiTheme="minorBidi"/>
          <w:b/>
          <w:bCs/>
          <w:sz w:val="32"/>
          <w:szCs w:val="32"/>
          <w:cs/>
          <w:lang w:bidi="th-TH"/>
        </w:rPr>
        <w:t>ศ</w:t>
      </w:r>
      <w:r w:rsidRPr="00FE73E2">
        <w:rPr>
          <w:rFonts w:asciiTheme="minorBidi" w:hAnsiTheme="minorBidi"/>
          <w:b/>
          <w:bCs/>
          <w:sz w:val="32"/>
          <w:szCs w:val="32"/>
          <w:cs/>
        </w:rPr>
        <w:t>. 2542</w:t>
      </w:r>
      <w:r w:rsidRPr="00215C43">
        <w:rPr>
          <w:rFonts w:asciiTheme="minorBidi" w:hAnsiTheme="minorBidi"/>
          <w:sz w:val="32"/>
          <w:szCs w:val="32"/>
          <w:cs/>
        </w:rPr>
        <w:t xml:space="preserve">. </w:t>
      </w:r>
      <w:r w:rsidRPr="00215C43">
        <w:rPr>
          <w:rFonts w:asciiTheme="minorBidi" w:hAnsiTheme="minorBidi"/>
          <w:sz w:val="32"/>
          <w:szCs w:val="32"/>
          <w:cs/>
          <w:lang w:bidi="th-TH"/>
        </w:rPr>
        <w:t>กรุงเทพมหานคร</w:t>
      </w:r>
      <w:r w:rsidRPr="00215C43">
        <w:rPr>
          <w:rFonts w:asciiTheme="minorBidi" w:hAnsiTheme="minorBidi"/>
          <w:sz w:val="32"/>
          <w:szCs w:val="32"/>
        </w:rPr>
        <w:t xml:space="preserve">: </w:t>
      </w:r>
      <w:r w:rsidRPr="00215C43">
        <w:rPr>
          <w:rFonts w:asciiTheme="minorBidi" w:hAnsiTheme="minorBidi"/>
          <w:sz w:val="32"/>
          <w:szCs w:val="32"/>
          <w:cs/>
          <w:lang w:bidi="th-TH"/>
        </w:rPr>
        <w:t>พี</w:t>
      </w:r>
      <w:r w:rsidRPr="00215C43">
        <w:rPr>
          <w:rFonts w:asciiTheme="minorBidi" w:hAnsiTheme="minorBidi"/>
          <w:sz w:val="32"/>
          <w:szCs w:val="32"/>
          <w:cs/>
        </w:rPr>
        <w:t>.</w:t>
      </w:r>
      <w:r w:rsidRPr="00215C43">
        <w:rPr>
          <w:rFonts w:asciiTheme="minorBidi" w:hAnsiTheme="minorBidi"/>
          <w:sz w:val="32"/>
          <w:szCs w:val="32"/>
          <w:cs/>
          <w:lang w:bidi="th-TH"/>
        </w:rPr>
        <w:t>เอ</w:t>
      </w:r>
      <w:r w:rsidRPr="00215C43">
        <w:rPr>
          <w:rFonts w:asciiTheme="minorBidi" w:hAnsiTheme="minorBidi"/>
          <w:sz w:val="32"/>
          <w:szCs w:val="32"/>
          <w:cs/>
        </w:rPr>
        <w:t>.</w:t>
      </w:r>
      <w:proofErr w:type="spellStart"/>
      <w:r w:rsidRPr="00215C43">
        <w:rPr>
          <w:rFonts w:asciiTheme="minorBidi" w:hAnsiTheme="minorBidi"/>
          <w:sz w:val="32"/>
          <w:szCs w:val="32"/>
          <w:cs/>
          <w:lang w:bidi="th-TH"/>
        </w:rPr>
        <w:t>ลิฟ</w:t>
      </w:r>
      <w:proofErr w:type="spellEnd"/>
      <w:r w:rsidRPr="00215C43">
        <w:rPr>
          <w:rFonts w:asciiTheme="minorBidi" w:hAnsiTheme="minorBidi"/>
          <w:sz w:val="32"/>
          <w:szCs w:val="32"/>
          <w:cs/>
          <w:lang w:bidi="th-TH"/>
        </w:rPr>
        <w:t>วิ่ง</w:t>
      </w:r>
      <w:r w:rsidRPr="00215C43">
        <w:rPr>
          <w:rFonts w:asciiTheme="minorBidi" w:hAnsiTheme="minorBidi"/>
          <w:sz w:val="32"/>
          <w:szCs w:val="32"/>
          <w:cs/>
        </w:rPr>
        <w:t>.</w:t>
      </w:r>
    </w:p>
    <w:p w14:paraId="67287F55" w14:textId="77777777" w:rsidR="0006075B" w:rsidRDefault="0006075B" w:rsidP="0006075B">
      <w:pPr>
        <w:tabs>
          <w:tab w:val="left" w:pos="709"/>
        </w:tabs>
        <w:spacing w:before="0" w:after="0"/>
        <w:ind w:left="706" w:hanging="706"/>
        <w:jc w:val="thaiDistribute"/>
        <w:rPr>
          <w:rFonts w:asciiTheme="minorBidi" w:hAnsiTheme="minorBidi"/>
          <w:sz w:val="32"/>
          <w:szCs w:val="32"/>
        </w:rPr>
      </w:pPr>
      <w:r w:rsidRPr="00D1647B">
        <w:rPr>
          <w:rFonts w:asciiTheme="minorBidi" w:hAnsiTheme="minorBidi"/>
          <w:sz w:val="32"/>
          <w:szCs w:val="32"/>
        </w:rPr>
        <w:t>_____________</w:t>
      </w:r>
      <w:proofErr w:type="gramStart"/>
      <w:r w:rsidRPr="00D1647B">
        <w:rPr>
          <w:rFonts w:asciiTheme="minorBidi" w:hAnsiTheme="minorBidi"/>
          <w:sz w:val="32"/>
          <w:szCs w:val="32"/>
        </w:rPr>
        <w:t>_.</w:t>
      </w:r>
      <w:r w:rsidRPr="00D1647B">
        <w:rPr>
          <w:rFonts w:asciiTheme="minorBidi" w:hAnsiTheme="minorBidi"/>
          <w:sz w:val="32"/>
          <w:szCs w:val="32"/>
          <w:cs/>
        </w:rPr>
        <w:t>(</w:t>
      </w:r>
      <w:proofErr w:type="gramEnd"/>
      <w:r w:rsidRPr="00D1647B">
        <w:rPr>
          <w:rFonts w:asciiTheme="minorBidi" w:hAnsiTheme="minorBidi"/>
          <w:sz w:val="32"/>
          <w:szCs w:val="32"/>
          <w:cs/>
        </w:rPr>
        <w:t xml:space="preserve">2539). </w:t>
      </w:r>
      <w:r w:rsidRPr="00FE73E2">
        <w:rPr>
          <w:rFonts w:asciiTheme="minorBidi" w:hAnsiTheme="minorBidi"/>
          <w:b/>
          <w:bCs/>
          <w:sz w:val="32"/>
          <w:szCs w:val="32"/>
          <w:cs/>
          <w:lang w:bidi="th-TH"/>
        </w:rPr>
        <w:t>หลักและเทคนิคการวางแผน</w:t>
      </w:r>
      <w:r w:rsidRPr="00D1647B">
        <w:rPr>
          <w:rFonts w:asciiTheme="minorBidi" w:hAnsiTheme="minorBidi"/>
          <w:sz w:val="32"/>
          <w:szCs w:val="32"/>
          <w:cs/>
        </w:rPr>
        <w:t xml:space="preserve">. </w:t>
      </w:r>
      <w:r w:rsidRPr="00D1647B">
        <w:rPr>
          <w:rFonts w:asciiTheme="minorBidi" w:hAnsiTheme="minorBidi"/>
          <w:sz w:val="32"/>
          <w:szCs w:val="32"/>
          <w:cs/>
          <w:lang w:bidi="th-TH"/>
        </w:rPr>
        <w:t>พิมพ์ครั้งที่</w:t>
      </w:r>
      <w:r w:rsidRPr="00D1647B">
        <w:rPr>
          <w:rFonts w:asciiTheme="minorBidi" w:hAnsiTheme="minorBidi"/>
          <w:sz w:val="32"/>
          <w:szCs w:val="32"/>
          <w:cs/>
        </w:rPr>
        <w:t xml:space="preserve"> 6. </w:t>
      </w:r>
      <w:r w:rsidRPr="00D1647B">
        <w:rPr>
          <w:rFonts w:asciiTheme="minorBidi" w:hAnsiTheme="minorBidi"/>
          <w:sz w:val="32"/>
          <w:szCs w:val="32"/>
          <w:cs/>
          <w:lang w:bidi="th-TH"/>
        </w:rPr>
        <w:t>กรุงเทพมหานคร</w:t>
      </w:r>
      <w:r w:rsidRPr="00D1647B">
        <w:rPr>
          <w:rFonts w:asciiTheme="minorBidi" w:hAnsiTheme="minorBidi"/>
          <w:sz w:val="32"/>
          <w:szCs w:val="32"/>
        </w:rPr>
        <w:t xml:space="preserve"> :</w:t>
      </w:r>
      <w:r w:rsidRPr="00D1647B">
        <w:rPr>
          <w:rFonts w:asciiTheme="minorBidi" w:hAnsiTheme="minorBidi"/>
          <w:sz w:val="32"/>
          <w:szCs w:val="32"/>
          <w:cs/>
          <w:lang w:bidi="th-TH"/>
        </w:rPr>
        <w:t>มหาวิทยาลัยธรรมศาสตร์</w:t>
      </w:r>
      <w:r w:rsidRPr="00D1647B">
        <w:rPr>
          <w:rFonts w:asciiTheme="minorBidi" w:hAnsiTheme="minorBidi"/>
          <w:sz w:val="32"/>
          <w:szCs w:val="32"/>
          <w:cs/>
        </w:rPr>
        <w:t>.</w:t>
      </w:r>
    </w:p>
    <w:p w14:paraId="17A9CBC7" w14:textId="77777777" w:rsidR="0006075B" w:rsidRDefault="0006075B" w:rsidP="008808F3">
      <w:pPr>
        <w:tabs>
          <w:tab w:val="left" w:pos="709"/>
        </w:tabs>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กมลทิพย์</w:t>
      </w:r>
      <w:r w:rsidRPr="00D1647B">
        <w:rPr>
          <w:rFonts w:asciiTheme="minorBidi" w:hAnsiTheme="minorBidi"/>
          <w:sz w:val="32"/>
          <w:szCs w:val="32"/>
          <w:cs/>
        </w:rPr>
        <w:t xml:space="preserve"> </w:t>
      </w:r>
      <w:r w:rsidRPr="00D1647B">
        <w:rPr>
          <w:rFonts w:asciiTheme="minorBidi" w:hAnsiTheme="minorBidi"/>
          <w:sz w:val="32"/>
          <w:szCs w:val="32"/>
          <w:cs/>
          <w:lang w:bidi="th-TH"/>
        </w:rPr>
        <w:t>เทพทิพย์อัมภรณ์</w:t>
      </w:r>
      <w:r>
        <w:rPr>
          <w:rFonts w:asciiTheme="minorBidi" w:hAnsiTheme="minorBidi" w:hint="cs"/>
          <w:sz w:val="32"/>
          <w:szCs w:val="32"/>
          <w:cs/>
        </w:rPr>
        <w:t>.</w:t>
      </w:r>
      <w:r w:rsidRPr="00D1647B">
        <w:rPr>
          <w:rFonts w:asciiTheme="minorBidi" w:hAnsiTheme="minorBidi"/>
          <w:sz w:val="32"/>
          <w:szCs w:val="32"/>
          <w:cs/>
        </w:rPr>
        <w:t xml:space="preserve"> (</w:t>
      </w:r>
      <w:r w:rsidRPr="00D1647B">
        <w:rPr>
          <w:rFonts w:asciiTheme="minorBidi" w:hAnsiTheme="minorBidi"/>
          <w:sz w:val="32"/>
          <w:szCs w:val="32"/>
        </w:rPr>
        <w:t>2555</w:t>
      </w:r>
      <w:r w:rsidRPr="00D1647B">
        <w:rPr>
          <w:rFonts w:asciiTheme="minorBidi" w:hAnsiTheme="minorBidi"/>
          <w:sz w:val="32"/>
          <w:szCs w:val="32"/>
          <w:cs/>
        </w:rPr>
        <w:t>)</w:t>
      </w:r>
      <w:r w:rsidRPr="00D1647B">
        <w:rPr>
          <w:rFonts w:asciiTheme="minorBidi" w:hAnsiTheme="minorBidi"/>
          <w:sz w:val="32"/>
          <w:szCs w:val="32"/>
        </w:rPr>
        <w:t>.</w:t>
      </w:r>
      <w:r w:rsidRPr="00D1647B">
        <w:rPr>
          <w:rFonts w:asciiTheme="minorBidi" w:hAnsiTheme="minorBidi"/>
          <w:sz w:val="32"/>
          <w:szCs w:val="32"/>
          <w:cs/>
        </w:rPr>
        <w:t xml:space="preserve"> </w:t>
      </w:r>
      <w:r w:rsidRPr="00FE73E2">
        <w:rPr>
          <w:rFonts w:asciiTheme="minorBidi" w:hAnsiTheme="minorBidi"/>
          <w:b/>
          <w:bCs/>
          <w:sz w:val="32"/>
          <w:szCs w:val="32"/>
          <w:cs/>
          <w:lang w:bidi="th-TH"/>
        </w:rPr>
        <w:t>การนำหลักธรรมา</w:t>
      </w:r>
      <w:proofErr w:type="spellStart"/>
      <w:r w:rsidRPr="00FE73E2">
        <w:rPr>
          <w:rFonts w:asciiTheme="minorBidi" w:hAnsiTheme="minorBidi"/>
          <w:b/>
          <w:bCs/>
          <w:sz w:val="32"/>
          <w:szCs w:val="32"/>
          <w:cs/>
          <w:lang w:bidi="th-TH"/>
        </w:rPr>
        <w:t>ภิ</w:t>
      </w:r>
      <w:proofErr w:type="spellEnd"/>
      <w:r w:rsidRPr="00FE73E2">
        <w:rPr>
          <w:rFonts w:asciiTheme="minorBidi" w:hAnsiTheme="minorBidi"/>
          <w:b/>
          <w:bCs/>
          <w:sz w:val="32"/>
          <w:szCs w:val="32"/>
          <w:cs/>
          <w:lang w:bidi="th-TH"/>
        </w:rPr>
        <w:t>บาลมาปรับใช้ในองค์การบริหารส่วน</w:t>
      </w:r>
      <w:r w:rsidRPr="00FE73E2">
        <w:rPr>
          <w:rFonts w:asciiTheme="minorBidi" w:hAnsiTheme="minorBidi"/>
          <w:b/>
          <w:bCs/>
          <w:sz w:val="32"/>
          <w:szCs w:val="32"/>
          <w:cs/>
        </w:rPr>
        <w:tab/>
      </w:r>
      <w:r w:rsidRPr="00FE73E2">
        <w:rPr>
          <w:rFonts w:asciiTheme="minorBidi" w:hAnsiTheme="minorBidi"/>
          <w:b/>
          <w:bCs/>
          <w:sz w:val="32"/>
          <w:szCs w:val="32"/>
          <w:cs/>
          <w:lang w:bidi="th-TH"/>
        </w:rPr>
        <w:t>ตำบลตามทัศนะของประชาชน</w:t>
      </w:r>
      <w:r w:rsidRPr="00FE73E2">
        <w:rPr>
          <w:rFonts w:asciiTheme="minorBidi" w:hAnsiTheme="minorBidi"/>
          <w:b/>
          <w:bCs/>
          <w:sz w:val="32"/>
          <w:szCs w:val="32"/>
          <w:cs/>
        </w:rPr>
        <w:t xml:space="preserve"> </w:t>
      </w:r>
      <w:r w:rsidRPr="00FE73E2">
        <w:rPr>
          <w:rFonts w:asciiTheme="minorBidi" w:hAnsiTheme="minorBidi"/>
          <w:b/>
          <w:bCs/>
          <w:sz w:val="32"/>
          <w:szCs w:val="32"/>
          <w:cs/>
          <w:lang w:bidi="th-TH"/>
        </w:rPr>
        <w:t>เขตอำเภอบ้านแหลม</w:t>
      </w:r>
      <w:r w:rsidRPr="00FE73E2">
        <w:rPr>
          <w:rFonts w:asciiTheme="minorBidi" w:hAnsiTheme="minorBidi"/>
          <w:b/>
          <w:bCs/>
          <w:sz w:val="32"/>
          <w:szCs w:val="32"/>
          <w:cs/>
        </w:rPr>
        <w:t xml:space="preserve"> </w:t>
      </w:r>
      <w:r w:rsidRPr="00FE73E2">
        <w:rPr>
          <w:rFonts w:asciiTheme="minorBidi" w:hAnsiTheme="minorBidi"/>
          <w:b/>
          <w:bCs/>
          <w:sz w:val="32"/>
          <w:szCs w:val="32"/>
          <w:cs/>
          <w:lang w:bidi="th-TH"/>
        </w:rPr>
        <w:t>จังหวัดเพชรบุรี</w:t>
      </w:r>
      <w:r w:rsidRPr="00D1647B">
        <w:rPr>
          <w:rFonts w:asciiTheme="minorBidi" w:hAnsiTheme="minorBidi"/>
          <w:sz w:val="32"/>
          <w:szCs w:val="32"/>
        </w:rPr>
        <w:t>.</w:t>
      </w:r>
      <w:r>
        <w:rPr>
          <w:rFonts w:asciiTheme="minorBidi" w:hAnsiTheme="minorBidi"/>
          <w:sz w:val="32"/>
          <w:szCs w:val="32"/>
        </w:rPr>
        <w:t xml:space="preserve"> </w:t>
      </w:r>
      <w:r w:rsidRPr="00D1647B">
        <w:rPr>
          <w:rFonts w:asciiTheme="minorBidi" w:hAnsiTheme="minorBidi"/>
          <w:sz w:val="32"/>
          <w:szCs w:val="32"/>
          <w:cs/>
          <w:lang w:bidi="th-TH"/>
        </w:rPr>
        <w:lastRenderedPageBreak/>
        <w:t>ภาคนิพนธ์รัฐประ</w:t>
      </w:r>
      <w:proofErr w:type="spellStart"/>
      <w:r w:rsidRPr="00D1647B">
        <w:rPr>
          <w:rFonts w:asciiTheme="minorBidi" w:hAnsiTheme="minorBidi"/>
          <w:sz w:val="32"/>
          <w:szCs w:val="32"/>
          <w:cs/>
          <w:lang w:bidi="th-TH"/>
        </w:rPr>
        <w:t>ศา</w:t>
      </w:r>
      <w:proofErr w:type="spellEnd"/>
      <w:r w:rsidRPr="00D1647B">
        <w:rPr>
          <w:rFonts w:asciiTheme="minorBidi" w:hAnsiTheme="minorBidi"/>
          <w:sz w:val="32"/>
          <w:szCs w:val="32"/>
          <w:cs/>
          <w:lang w:bidi="th-TH"/>
        </w:rPr>
        <w:t>สน</w:t>
      </w:r>
      <w:proofErr w:type="spellStart"/>
      <w:r w:rsidRPr="00D1647B">
        <w:rPr>
          <w:rFonts w:asciiTheme="minorBidi" w:hAnsiTheme="minorBidi"/>
          <w:sz w:val="32"/>
          <w:szCs w:val="32"/>
          <w:cs/>
          <w:lang w:bidi="th-TH"/>
        </w:rPr>
        <w:t>ศา</w:t>
      </w:r>
      <w:proofErr w:type="spellEnd"/>
      <w:r w:rsidRPr="00D1647B">
        <w:rPr>
          <w:rFonts w:asciiTheme="minorBidi" w:hAnsiTheme="minorBidi"/>
          <w:sz w:val="32"/>
          <w:szCs w:val="32"/>
          <w:cs/>
          <w:lang w:bidi="th-TH"/>
        </w:rPr>
        <w:t>สตรมหาบัณฑิต</w:t>
      </w:r>
      <w:r w:rsidRPr="00D1647B">
        <w:rPr>
          <w:rFonts w:asciiTheme="minorBidi" w:hAnsiTheme="minorBidi"/>
          <w:sz w:val="32"/>
          <w:szCs w:val="32"/>
          <w:cs/>
        </w:rPr>
        <w:t xml:space="preserve"> </w:t>
      </w:r>
      <w:r w:rsidRPr="00D1647B">
        <w:rPr>
          <w:rFonts w:asciiTheme="minorBidi" w:hAnsiTheme="minorBidi"/>
          <w:sz w:val="32"/>
          <w:szCs w:val="32"/>
          <w:cs/>
          <w:lang w:bidi="th-TH"/>
        </w:rPr>
        <w:t>สาขาวิชาการบริหารและพัฒนาประชาคมเมืองและชนบท</w:t>
      </w:r>
      <w:r w:rsidRPr="00D1647B">
        <w:rPr>
          <w:rFonts w:asciiTheme="minorBidi" w:hAnsiTheme="minorBidi"/>
          <w:sz w:val="32"/>
          <w:szCs w:val="32"/>
          <w:cs/>
        </w:rPr>
        <w:t xml:space="preserve"> </w:t>
      </w:r>
      <w:r w:rsidRPr="00D1647B">
        <w:rPr>
          <w:rFonts w:asciiTheme="minorBidi" w:hAnsiTheme="minorBidi"/>
          <w:sz w:val="32"/>
          <w:szCs w:val="32"/>
          <w:cs/>
          <w:lang w:bidi="th-TH"/>
        </w:rPr>
        <w:t>มหาวิทยาลัยราชภัฏเพชรบุรี</w:t>
      </w:r>
      <w:r>
        <w:rPr>
          <w:rFonts w:asciiTheme="minorBidi" w:hAnsiTheme="minorBidi"/>
          <w:sz w:val="32"/>
          <w:szCs w:val="32"/>
        </w:rPr>
        <w:t>.</w:t>
      </w:r>
    </w:p>
    <w:p w14:paraId="67FB5A59" w14:textId="77777777" w:rsidR="0006075B" w:rsidRDefault="0006075B" w:rsidP="008808F3">
      <w:pPr>
        <w:tabs>
          <w:tab w:val="left" w:pos="709"/>
        </w:tabs>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กัญ</w:t>
      </w:r>
      <w:proofErr w:type="spellStart"/>
      <w:r w:rsidRPr="00D1647B">
        <w:rPr>
          <w:rFonts w:asciiTheme="minorBidi" w:hAnsiTheme="minorBidi"/>
          <w:sz w:val="32"/>
          <w:szCs w:val="32"/>
          <w:cs/>
          <w:lang w:bidi="th-TH"/>
        </w:rPr>
        <w:t>ช์</w:t>
      </w:r>
      <w:proofErr w:type="spellEnd"/>
      <w:r w:rsidRPr="00D1647B">
        <w:rPr>
          <w:rFonts w:asciiTheme="minorBidi" w:hAnsiTheme="minorBidi"/>
          <w:sz w:val="32"/>
          <w:szCs w:val="32"/>
          <w:cs/>
        </w:rPr>
        <w:t xml:space="preserve"> </w:t>
      </w:r>
      <w:r w:rsidRPr="00D1647B">
        <w:rPr>
          <w:rFonts w:asciiTheme="minorBidi" w:hAnsiTheme="minorBidi"/>
          <w:sz w:val="32"/>
          <w:szCs w:val="32"/>
          <w:cs/>
          <w:lang w:bidi="th-TH"/>
        </w:rPr>
        <w:t>อินทนู</w:t>
      </w:r>
      <w:r w:rsidRPr="00D1647B">
        <w:rPr>
          <w:rFonts w:asciiTheme="minorBidi" w:hAnsiTheme="minorBidi"/>
          <w:sz w:val="32"/>
          <w:szCs w:val="32"/>
          <w:cs/>
        </w:rPr>
        <w:t>. (</w:t>
      </w:r>
      <w:r w:rsidRPr="00D1647B">
        <w:rPr>
          <w:rFonts w:asciiTheme="minorBidi" w:hAnsiTheme="minorBidi"/>
          <w:sz w:val="32"/>
          <w:szCs w:val="32"/>
        </w:rPr>
        <w:t xml:space="preserve">2550). </w:t>
      </w:r>
      <w:r w:rsidRPr="00A3789D">
        <w:rPr>
          <w:rFonts w:asciiTheme="minorBidi" w:hAnsiTheme="minorBidi"/>
          <w:b/>
          <w:bCs/>
          <w:sz w:val="32"/>
          <w:szCs w:val="32"/>
          <w:cs/>
          <w:lang w:bidi="th-TH"/>
        </w:rPr>
        <w:t>การบริหารงานตามหลักธรรมา</w:t>
      </w:r>
      <w:proofErr w:type="spellStart"/>
      <w:r w:rsidRPr="00A3789D">
        <w:rPr>
          <w:rFonts w:asciiTheme="minorBidi" w:hAnsiTheme="minorBidi"/>
          <w:b/>
          <w:bCs/>
          <w:sz w:val="32"/>
          <w:szCs w:val="32"/>
          <w:cs/>
          <w:lang w:bidi="th-TH"/>
        </w:rPr>
        <w:t>ภิ</w:t>
      </w:r>
      <w:proofErr w:type="spellEnd"/>
      <w:r w:rsidRPr="00A3789D">
        <w:rPr>
          <w:rFonts w:asciiTheme="minorBidi" w:hAnsiTheme="minorBidi"/>
          <w:b/>
          <w:bCs/>
          <w:sz w:val="32"/>
          <w:szCs w:val="32"/>
          <w:cs/>
          <w:lang w:bidi="th-TH"/>
        </w:rPr>
        <w:t>บาลขององค์การบริหารส่วนตำบล</w:t>
      </w:r>
      <w:r w:rsidRPr="00A3789D">
        <w:rPr>
          <w:rFonts w:asciiTheme="minorBidi" w:hAnsiTheme="minorBidi"/>
          <w:b/>
          <w:bCs/>
          <w:sz w:val="32"/>
          <w:szCs w:val="32"/>
        </w:rPr>
        <w:t xml:space="preserve"> </w:t>
      </w:r>
      <w:r w:rsidRPr="00A3789D">
        <w:rPr>
          <w:rFonts w:asciiTheme="minorBidi" w:hAnsiTheme="minorBidi"/>
          <w:b/>
          <w:bCs/>
          <w:sz w:val="32"/>
          <w:szCs w:val="32"/>
          <w:cs/>
          <w:lang w:bidi="th-TH"/>
        </w:rPr>
        <w:t>กรณีศึกษา</w:t>
      </w:r>
      <w:r w:rsidRPr="00A3789D">
        <w:rPr>
          <w:rFonts w:asciiTheme="minorBidi" w:hAnsiTheme="minorBidi"/>
          <w:b/>
          <w:bCs/>
          <w:sz w:val="32"/>
          <w:szCs w:val="32"/>
          <w:cs/>
        </w:rPr>
        <w:t>:</w:t>
      </w:r>
      <w:r w:rsidRPr="00A3789D">
        <w:rPr>
          <w:rFonts w:asciiTheme="minorBidi" w:hAnsiTheme="minorBidi"/>
          <w:b/>
          <w:bCs/>
          <w:sz w:val="32"/>
          <w:szCs w:val="32"/>
          <w:cs/>
          <w:lang w:bidi="th-TH"/>
        </w:rPr>
        <w:t>องค์การบริหารส่วนตำบลในเขตอำเภอทุ่งสง</w:t>
      </w:r>
      <w:r w:rsidRPr="00A3789D">
        <w:rPr>
          <w:rFonts w:asciiTheme="minorBidi" w:hAnsiTheme="minorBidi"/>
          <w:b/>
          <w:bCs/>
          <w:sz w:val="32"/>
          <w:szCs w:val="32"/>
          <w:cs/>
        </w:rPr>
        <w:t xml:space="preserve"> </w:t>
      </w:r>
      <w:r w:rsidRPr="00A3789D">
        <w:rPr>
          <w:rFonts w:asciiTheme="minorBidi" w:hAnsiTheme="minorBidi"/>
          <w:b/>
          <w:bCs/>
          <w:sz w:val="32"/>
          <w:szCs w:val="32"/>
          <w:cs/>
          <w:lang w:bidi="th-TH"/>
        </w:rPr>
        <w:t>จังหวัดนครศรีธรรมราช</w:t>
      </w:r>
      <w:r w:rsidRPr="00D1647B">
        <w:rPr>
          <w:rFonts w:asciiTheme="minorBidi" w:hAnsiTheme="minorBidi"/>
          <w:sz w:val="32"/>
          <w:szCs w:val="32"/>
          <w:cs/>
        </w:rPr>
        <w:t>.</w:t>
      </w:r>
      <w:r w:rsidRPr="00D1647B">
        <w:rPr>
          <w:rFonts w:asciiTheme="minorBidi" w:hAnsiTheme="minorBidi"/>
          <w:sz w:val="32"/>
          <w:szCs w:val="32"/>
        </w:rPr>
        <w:t xml:space="preserve"> </w:t>
      </w:r>
      <w:r w:rsidRPr="00D1647B">
        <w:rPr>
          <w:rFonts w:asciiTheme="minorBidi" w:hAnsiTheme="minorBidi"/>
          <w:sz w:val="32"/>
          <w:szCs w:val="32"/>
          <w:cs/>
          <w:lang w:bidi="th-TH"/>
        </w:rPr>
        <w:t>รายงานการศึกษาอิสระหลักสูตรรัฐประศาสตร์</w:t>
      </w:r>
      <w:r w:rsidRPr="00D1647B">
        <w:rPr>
          <w:rFonts w:asciiTheme="minorBidi" w:hAnsiTheme="minorBidi"/>
          <w:sz w:val="32"/>
          <w:szCs w:val="32"/>
          <w:cs/>
        </w:rPr>
        <w:t xml:space="preserve"> </w:t>
      </w:r>
      <w:r w:rsidRPr="00D1647B">
        <w:rPr>
          <w:rFonts w:asciiTheme="minorBidi" w:hAnsiTheme="minorBidi"/>
          <w:sz w:val="32"/>
          <w:szCs w:val="32"/>
          <w:cs/>
          <w:lang w:bidi="th-TH"/>
        </w:rPr>
        <w:t>มหาวิทยาลัยขอนแก่น</w:t>
      </w:r>
      <w:r w:rsidRPr="00D1647B">
        <w:rPr>
          <w:rFonts w:asciiTheme="minorBidi" w:hAnsiTheme="minorBidi"/>
          <w:sz w:val="32"/>
          <w:szCs w:val="32"/>
          <w:cs/>
        </w:rPr>
        <w:t>.</w:t>
      </w:r>
    </w:p>
    <w:p w14:paraId="30C5E5FE" w14:textId="77777777" w:rsidR="0006075B" w:rsidRDefault="0006075B" w:rsidP="0006075B">
      <w:pPr>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กุลธน</w:t>
      </w:r>
      <w:r w:rsidRPr="00D1647B">
        <w:rPr>
          <w:rFonts w:asciiTheme="minorBidi" w:hAnsiTheme="minorBidi"/>
          <w:sz w:val="32"/>
          <w:szCs w:val="32"/>
          <w:cs/>
        </w:rPr>
        <w:t xml:space="preserve"> </w:t>
      </w:r>
      <w:r w:rsidRPr="00D1647B">
        <w:rPr>
          <w:rFonts w:asciiTheme="minorBidi" w:hAnsiTheme="minorBidi"/>
          <w:sz w:val="32"/>
          <w:szCs w:val="32"/>
          <w:cs/>
          <w:lang w:bidi="th-TH"/>
        </w:rPr>
        <w:t>ธนาพงศธร</w:t>
      </w:r>
      <w:r>
        <w:rPr>
          <w:rFonts w:asciiTheme="minorBidi" w:hAnsiTheme="minorBidi" w:hint="cs"/>
          <w:sz w:val="32"/>
          <w:szCs w:val="32"/>
          <w:cs/>
        </w:rPr>
        <w:t>.</w:t>
      </w:r>
      <w:r w:rsidRPr="00D1647B">
        <w:rPr>
          <w:rFonts w:asciiTheme="minorBidi" w:hAnsiTheme="minorBidi"/>
          <w:sz w:val="32"/>
          <w:szCs w:val="32"/>
          <w:cs/>
        </w:rPr>
        <w:t xml:space="preserve"> (</w:t>
      </w:r>
      <w:r w:rsidRPr="00D1647B">
        <w:rPr>
          <w:rFonts w:asciiTheme="minorBidi" w:hAnsiTheme="minorBidi"/>
          <w:sz w:val="32"/>
          <w:szCs w:val="32"/>
        </w:rPr>
        <w:t>2535</w:t>
      </w:r>
      <w:r w:rsidRPr="00D1647B">
        <w:rPr>
          <w:rFonts w:asciiTheme="minorBidi" w:hAnsiTheme="minorBidi"/>
          <w:sz w:val="32"/>
          <w:szCs w:val="32"/>
          <w:cs/>
        </w:rPr>
        <w:t>)</w:t>
      </w:r>
      <w:r w:rsidRPr="00D1647B">
        <w:rPr>
          <w:rFonts w:asciiTheme="minorBidi" w:hAnsiTheme="minorBidi"/>
          <w:sz w:val="32"/>
          <w:szCs w:val="32"/>
        </w:rPr>
        <w:t>.</w:t>
      </w:r>
      <w:r w:rsidRPr="00D1647B">
        <w:rPr>
          <w:rFonts w:asciiTheme="minorBidi" w:hAnsiTheme="minorBidi"/>
          <w:sz w:val="32"/>
          <w:szCs w:val="32"/>
          <w:cs/>
        </w:rPr>
        <w:t xml:space="preserve"> </w:t>
      </w:r>
      <w:r w:rsidRPr="00A3789D">
        <w:rPr>
          <w:rFonts w:asciiTheme="minorBidi" w:hAnsiTheme="minorBidi"/>
          <w:b/>
          <w:bCs/>
          <w:sz w:val="32"/>
          <w:szCs w:val="32"/>
          <w:cs/>
          <w:lang w:bidi="th-TH"/>
        </w:rPr>
        <w:t>แนวคิดทั่วไปเกี่ยวกับนโยบายสาธารณะ</w:t>
      </w:r>
      <w:r w:rsidRPr="00D1647B">
        <w:rPr>
          <w:rFonts w:asciiTheme="minorBidi" w:hAnsiTheme="minorBidi"/>
          <w:sz w:val="32"/>
          <w:szCs w:val="32"/>
        </w:rPr>
        <w:t>.</w:t>
      </w:r>
      <w:r w:rsidRPr="00D1647B">
        <w:rPr>
          <w:rFonts w:asciiTheme="minorBidi" w:hAnsiTheme="minorBidi"/>
          <w:b/>
          <w:bCs/>
          <w:sz w:val="32"/>
          <w:szCs w:val="32"/>
          <w:cs/>
        </w:rPr>
        <w:t xml:space="preserve"> </w:t>
      </w:r>
      <w:r w:rsidRPr="00D1647B">
        <w:rPr>
          <w:rFonts w:asciiTheme="minorBidi" w:hAnsiTheme="minorBidi"/>
          <w:sz w:val="32"/>
          <w:szCs w:val="32"/>
          <w:cs/>
          <w:lang w:bidi="th-TH"/>
        </w:rPr>
        <w:t>ใน</w:t>
      </w:r>
      <w:r w:rsidRPr="00D1647B">
        <w:rPr>
          <w:rFonts w:asciiTheme="minorBidi" w:hAnsiTheme="minorBidi"/>
          <w:b/>
          <w:bCs/>
          <w:sz w:val="32"/>
          <w:szCs w:val="32"/>
          <w:cs/>
        </w:rPr>
        <w:t xml:space="preserve"> </w:t>
      </w:r>
      <w:r w:rsidRPr="00D1647B">
        <w:rPr>
          <w:rFonts w:asciiTheme="minorBidi" w:hAnsiTheme="minorBidi"/>
          <w:sz w:val="32"/>
          <w:szCs w:val="32"/>
          <w:cs/>
          <w:lang w:bidi="th-TH"/>
        </w:rPr>
        <w:t>เอกสารการสอนชุดวิช</w:t>
      </w:r>
      <w:r>
        <w:rPr>
          <w:rFonts w:asciiTheme="minorBidi" w:hAnsiTheme="minorBidi" w:hint="cs"/>
          <w:sz w:val="32"/>
          <w:szCs w:val="32"/>
          <w:cs/>
          <w:lang w:bidi="th-TH"/>
        </w:rPr>
        <w:t>า</w:t>
      </w:r>
      <w:r w:rsidRPr="00D1647B">
        <w:rPr>
          <w:rFonts w:asciiTheme="minorBidi" w:hAnsiTheme="minorBidi"/>
          <w:sz w:val="32"/>
          <w:szCs w:val="32"/>
          <w:cs/>
          <w:lang w:bidi="th-TH"/>
        </w:rPr>
        <w:t>นโยบายสาธารณะและการวางแผน</w:t>
      </w:r>
      <w:r w:rsidRPr="00D1647B">
        <w:rPr>
          <w:rFonts w:asciiTheme="minorBidi" w:hAnsiTheme="minorBidi"/>
          <w:sz w:val="32"/>
          <w:szCs w:val="32"/>
          <w:cs/>
        </w:rPr>
        <w:t xml:space="preserve"> </w:t>
      </w:r>
      <w:r w:rsidRPr="00D1647B">
        <w:rPr>
          <w:rFonts w:asciiTheme="minorBidi" w:hAnsiTheme="minorBidi"/>
          <w:sz w:val="32"/>
          <w:szCs w:val="32"/>
          <w:cs/>
          <w:lang w:bidi="th-TH"/>
        </w:rPr>
        <w:t>นนทบุรี</w:t>
      </w:r>
      <w:r w:rsidRPr="00D1647B">
        <w:rPr>
          <w:rFonts w:asciiTheme="minorBidi" w:hAnsiTheme="minorBidi"/>
          <w:sz w:val="32"/>
          <w:szCs w:val="32"/>
          <w:cs/>
        </w:rPr>
        <w:t xml:space="preserve"> </w:t>
      </w:r>
      <w:r w:rsidRPr="00D1647B">
        <w:rPr>
          <w:rFonts w:asciiTheme="minorBidi" w:hAnsiTheme="minorBidi"/>
          <w:sz w:val="32"/>
          <w:szCs w:val="32"/>
        </w:rPr>
        <w:t>:</w:t>
      </w:r>
      <w:r w:rsidRPr="00D1647B">
        <w:rPr>
          <w:rFonts w:asciiTheme="minorBidi" w:hAnsiTheme="minorBidi"/>
          <w:sz w:val="32"/>
          <w:szCs w:val="32"/>
          <w:cs/>
        </w:rPr>
        <w:t xml:space="preserve"> </w:t>
      </w:r>
      <w:r w:rsidRPr="00D1647B">
        <w:rPr>
          <w:rFonts w:asciiTheme="minorBidi" w:hAnsiTheme="minorBidi"/>
          <w:sz w:val="32"/>
          <w:szCs w:val="32"/>
          <w:cs/>
          <w:lang w:bidi="th-TH"/>
        </w:rPr>
        <w:t>สำนักพิมพ์มหาวิทยาลัยสุโขทัยธรรมาธิราช</w:t>
      </w:r>
    </w:p>
    <w:p w14:paraId="33151D10" w14:textId="77777777" w:rsidR="0006075B" w:rsidRPr="00F644F4" w:rsidRDefault="0006075B" w:rsidP="0006075B">
      <w:pPr>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กุลวัชร</w:t>
      </w:r>
      <w:r w:rsidRPr="00D1647B">
        <w:rPr>
          <w:rFonts w:asciiTheme="minorBidi" w:hAnsiTheme="minorBidi"/>
          <w:sz w:val="32"/>
          <w:szCs w:val="32"/>
          <w:cs/>
        </w:rPr>
        <w:t xml:space="preserve"> </w:t>
      </w:r>
      <w:r w:rsidRPr="00D1647B">
        <w:rPr>
          <w:rFonts w:asciiTheme="minorBidi" w:hAnsiTheme="minorBidi"/>
          <w:sz w:val="32"/>
          <w:szCs w:val="32"/>
          <w:cs/>
          <w:lang w:bidi="th-TH"/>
        </w:rPr>
        <w:t>หงส์คู</w:t>
      </w:r>
      <w:r w:rsidRPr="00D1647B">
        <w:rPr>
          <w:rFonts w:asciiTheme="minorBidi" w:hAnsiTheme="minorBidi"/>
          <w:sz w:val="32"/>
          <w:szCs w:val="32"/>
          <w:cs/>
        </w:rPr>
        <w:t xml:space="preserve">. (2553). </w:t>
      </w:r>
      <w:r w:rsidRPr="00A3789D">
        <w:rPr>
          <w:rFonts w:asciiTheme="minorBidi" w:hAnsiTheme="minorBidi"/>
          <w:b/>
          <w:bCs/>
          <w:sz w:val="32"/>
          <w:szCs w:val="32"/>
          <w:cs/>
          <w:lang w:bidi="th-TH"/>
        </w:rPr>
        <w:t>ธรรมา</w:t>
      </w:r>
      <w:proofErr w:type="spellStart"/>
      <w:r w:rsidRPr="00A3789D">
        <w:rPr>
          <w:rFonts w:asciiTheme="minorBidi" w:hAnsiTheme="minorBidi"/>
          <w:b/>
          <w:bCs/>
          <w:sz w:val="32"/>
          <w:szCs w:val="32"/>
          <w:cs/>
          <w:lang w:bidi="th-TH"/>
        </w:rPr>
        <w:t>ภิ</w:t>
      </w:r>
      <w:proofErr w:type="spellEnd"/>
      <w:r w:rsidRPr="00A3789D">
        <w:rPr>
          <w:rFonts w:asciiTheme="minorBidi" w:hAnsiTheme="minorBidi"/>
          <w:b/>
          <w:bCs/>
          <w:sz w:val="32"/>
          <w:szCs w:val="32"/>
          <w:cs/>
          <w:lang w:bidi="th-TH"/>
        </w:rPr>
        <w:t>บาลหลักการบริหารจัดการองค์การปกครองส่วนท้องถิ่น</w:t>
      </w:r>
      <w:r w:rsidRPr="00A3789D">
        <w:rPr>
          <w:rFonts w:asciiTheme="minorBidi" w:hAnsiTheme="minorBidi"/>
          <w:b/>
          <w:bCs/>
          <w:sz w:val="32"/>
          <w:szCs w:val="32"/>
          <w:cs/>
        </w:rPr>
        <w:t xml:space="preserve"> </w:t>
      </w:r>
      <w:r w:rsidRPr="00A3789D">
        <w:rPr>
          <w:rFonts w:asciiTheme="minorBidi" w:hAnsiTheme="minorBidi"/>
          <w:b/>
          <w:bCs/>
          <w:sz w:val="32"/>
          <w:szCs w:val="32"/>
          <w:cs/>
          <w:lang w:bidi="th-TH"/>
        </w:rPr>
        <w:t>กรณีศึกษาเทศบาลนครสมุทรสาคร</w:t>
      </w:r>
      <w:r w:rsidRPr="00D1647B">
        <w:rPr>
          <w:rFonts w:asciiTheme="minorBidi" w:hAnsiTheme="minorBidi"/>
          <w:sz w:val="32"/>
          <w:szCs w:val="32"/>
          <w:cs/>
        </w:rPr>
        <w:t xml:space="preserve">. </w:t>
      </w:r>
    </w:p>
    <w:p w14:paraId="4C08B5D8" w14:textId="77777777" w:rsidR="0006075B" w:rsidRDefault="0006075B" w:rsidP="008808F3">
      <w:pPr>
        <w:spacing w:before="0" w:after="0"/>
        <w:ind w:left="706" w:hanging="706"/>
        <w:jc w:val="thaiDistribute"/>
        <w:rPr>
          <w:rFonts w:asciiTheme="minorBidi" w:hAnsiTheme="minorBidi"/>
          <w:sz w:val="32"/>
          <w:szCs w:val="32"/>
        </w:rPr>
      </w:pPr>
      <w:r w:rsidRPr="00D1647B">
        <w:rPr>
          <w:rFonts w:asciiTheme="minorBidi" w:hAnsiTheme="minorBidi"/>
          <w:sz w:val="32"/>
          <w:szCs w:val="32"/>
          <w:cs/>
          <w:lang w:bidi="th-TH"/>
        </w:rPr>
        <w:t>เกรียงศักดิ์</w:t>
      </w:r>
      <w:r w:rsidRPr="00D1647B">
        <w:rPr>
          <w:rFonts w:asciiTheme="minorBidi" w:hAnsiTheme="minorBidi"/>
          <w:sz w:val="32"/>
          <w:szCs w:val="32"/>
          <w:cs/>
        </w:rPr>
        <w:t xml:space="preserve"> </w:t>
      </w:r>
      <w:r w:rsidRPr="00D1647B">
        <w:rPr>
          <w:rFonts w:asciiTheme="minorBidi" w:hAnsiTheme="minorBidi"/>
          <w:sz w:val="32"/>
          <w:szCs w:val="32"/>
          <w:cs/>
          <w:lang w:bidi="th-TH"/>
        </w:rPr>
        <w:t>เจริญวงศ์ศักดิ์</w:t>
      </w:r>
      <w:r>
        <w:rPr>
          <w:rFonts w:asciiTheme="minorBidi" w:hAnsiTheme="minorBidi" w:hint="cs"/>
          <w:sz w:val="32"/>
          <w:szCs w:val="32"/>
          <w:cs/>
        </w:rPr>
        <w:t xml:space="preserve">. </w:t>
      </w:r>
      <w:r w:rsidRPr="00D1647B">
        <w:rPr>
          <w:rFonts w:asciiTheme="minorBidi" w:hAnsiTheme="minorBidi"/>
          <w:sz w:val="32"/>
          <w:szCs w:val="32"/>
          <w:cs/>
        </w:rPr>
        <w:t>(2545)</w:t>
      </w:r>
      <w:r w:rsidRPr="00D1647B">
        <w:rPr>
          <w:rFonts w:asciiTheme="minorBidi" w:hAnsiTheme="minorBidi"/>
          <w:sz w:val="32"/>
          <w:szCs w:val="32"/>
        </w:rPr>
        <w:t xml:space="preserve">. </w:t>
      </w:r>
      <w:r w:rsidRPr="00A3789D">
        <w:rPr>
          <w:rFonts w:asciiTheme="minorBidi" w:hAnsiTheme="minorBidi"/>
          <w:b/>
          <w:bCs/>
          <w:sz w:val="32"/>
          <w:szCs w:val="32"/>
          <w:cs/>
          <w:lang w:bidi="th-TH"/>
        </w:rPr>
        <w:t>ธรรมรัฐภาคการเมือง</w:t>
      </w:r>
      <w:r w:rsidRPr="00A3789D">
        <w:rPr>
          <w:rFonts w:asciiTheme="minorBidi" w:hAnsiTheme="minorBidi"/>
          <w:b/>
          <w:bCs/>
          <w:sz w:val="32"/>
          <w:szCs w:val="32"/>
          <w:cs/>
        </w:rPr>
        <w:t xml:space="preserve"> </w:t>
      </w:r>
      <w:r w:rsidRPr="00A3789D">
        <w:rPr>
          <w:rFonts w:asciiTheme="minorBidi" w:hAnsiTheme="minorBidi"/>
          <w:b/>
          <w:bCs/>
          <w:sz w:val="32"/>
          <w:szCs w:val="32"/>
        </w:rPr>
        <w:t xml:space="preserve">: </w:t>
      </w:r>
      <w:r w:rsidRPr="00A3789D">
        <w:rPr>
          <w:rFonts w:asciiTheme="minorBidi" w:hAnsiTheme="minorBidi"/>
          <w:b/>
          <w:bCs/>
          <w:sz w:val="32"/>
          <w:szCs w:val="32"/>
          <w:cs/>
          <w:lang w:bidi="th-TH"/>
        </w:rPr>
        <w:t>บทบาทภาคีการเมือง</w:t>
      </w:r>
      <w:r w:rsidRPr="00D1647B">
        <w:rPr>
          <w:rFonts w:asciiTheme="minorBidi" w:hAnsiTheme="minorBidi"/>
          <w:sz w:val="32"/>
          <w:szCs w:val="32"/>
          <w:cs/>
        </w:rPr>
        <w:t xml:space="preserve">. </w:t>
      </w:r>
      <w:r w:rsidRPr="00D1647B">
        <w:rPr>
          <w:rFonts w:asciiTheme="minorBidi" w:hAnsiTheme="minorBidi"/>
          <w:sz w:val="32"/>
          <w:szCs w:val="32"/>
          <w:cs/>
          <w:lang w:bidi="th-TH"/>
        </w:rPr>
        <w:t>สารวุฒิสภากันยายน</w:t>
      </w:r>
      <w:r>
        <w:rPr>
          <w:rFonts w:asciiTheme="minorBidi" w:hAnsiTheme="minorBidi"/>
          <w:sz w:val="32"/>
          <w:szCs w:val="32"/>
        </w:rPr>
        <w:t>.</w:t>
      </w:r>
    </w:p>
    <w:p w14:paraId="053500CE" w14:textId="77777777" w:rsidR="0006075B" w:rsidRDefault="0006075B" w:rsidP="008808F3">
      <w:pPr>
        <w:spacing w:before="0" w:after="0" w:line="240" w:lineRule="auto"/>
        <w:ind w:left="706" w:hanging="706"/>
        <w:jc w:val="thaiDistribute"/>
        <w:rPr>
          <w:rFonts w:asciiTheme="minorBidi" w:hAnsiTheme="minorBidi"/>
          <w:sz w:val="32"/>
          <w:szCs w:val="32"/>
        </w:rPr>
      </w:pPr>
      <w:r w:rsidRPr="00215C43">
        <w:rPr>
          <w:rFonts w:asciiTheme="minorBidi" w:hAnsiTheme="minorBidi"/>
          <w:sz w:val="32"/>
          <w:szCs w:val="32"/>
          <w:cs/>
          <w:lang w:bidi="th-TH"/>
        </w:rPr>
        <w:t>คณะกรรมการข้าราชการพลเรือน</w:t>
      </w:r>
      <w:r w:rsidRPr="00215C43">
        <w:rPr>
          <w:rFonts w:asciiTheme="minorBidi" w:hAnsiTheme="minorBidi"/>
          <w:sz w:val="32"/>
          <w:szCs w:val="32"/>
        </w:rPr>
        <w:t xml:space="preserve">, </w:t>
      </w:r>
      <w:r w:rsidRPr="00215C43">
        <w:rPr>
          <w:rFonts w:asciiTheme="minorBidi" w:hAnsiTheme="minorBidi"/>
          <w:sz w:val="32"/>
          <w:szCs w:val="32"/>
          <w:cs/>
          <w:lang w:bidi="th-TH"/>
        </w:rPr>
        <w:t>สำนักงาน</w:t>
      </w:r>
      <w:r>
        <w:rPr>
          <w:rFonts w:asciiTheme="minorBidi" w:hAnsiTheme="minorBidi" w:hint="cs"/>
          <w:sz w:val="32"/>
          <w:szCs w:val="32"/>
          <w:cs/>
        </w:rPr>
        <w:t>.</w:t>
      </w:r>
      <w:r w:rsidRPr="00215C43">
        <w:rPr>
          <w:rFonts w:asciiTheme="minorBidi" w:hAnsiTheme="minorBidi"/>
          <w:sz w:val="32"/>
          <w:szCs w:val="32"/>
        </w:rPr>
        <w:t xml:space="preserve"> (2542). </w:t>
      </w:r>
      <w:r w:rsidRPr="00A3789D">
        <w:rPr>
          <w:rFonts w:asciiTheme="minorBidi" w:hAnsiTheme="minorBidi"/>
          <w:b/>
          <w:bCs/>
          <w:sz w:val="32"/>
          <w:szCs w:val="32"/>
          <w:cs/>
          <w:lang w:bidi="th-TH"/>
        </w:rPr>
        <w:t>การบริหารกิจการบ้านเมืองและสังคมที่ดี</w:t>
      </w:r>
      <w:r w:rsidRPr="00215C43">
        <w:rPr>
          <w:rFonts w:asciiTheme="minorBidi" w:hAnsiTheme="minorBidi"/>
          <w:sz w:val="32"/>
          <w:szCs w:val="32"/>
          <w:cs/>
        </w:rPr>
        <w:t>.</w:t>
      </w:r>
      <w:r w:rsidRPr="00215C43">
        <w:rPr>
          <w:rFonts w:asciiTheme="minorBidi" w:hAnsiTheme="minorBidi"/>
          <w:sz w:val="32"/>
          <w:szCs w:val="32"/>
          <w:cs/>
          <w:lang w:bidi="th-TH"/>
        </w:rPr>
        <w:t>กรุงเทพมหานคร</w:t>
      </w:r>
      <w:r w:rsidRPr="00215C43">
        <w:rPr>
          <w:rFonts w:asciiTheme="minorBidi" w:hAnsiTheme="minorBidi"/>
          <w:sz w:val="32"/>
          <w:szCs w:val="32"/>
          <w:cs/>
        </w:rPr>
        <w:t xml:space="preserve">: </w:t>
      </w:r>
      <w:r w:rsidRPr="00215C43">
        <w:rPr>
          <w:rFonts w:asciiTheme="minorBidi" w:hAnsiTheme="minorBidi"/>
          <w:sz w:val="32"/>
          <w:szCs w:val="32"/>
          <w:cs/>
          <w:lang w:bidi="th-TH"/>
        </w:rPr>
        <w:t>สำนักงานคณะกรรมการข้าราชการพลเรือน</w:t>
      </w:r>
      <w:r w:rsidRPr="00215C43">
        <w:rPr>
          <w:rFonts w:asciiTheme="minorBidi" w:hAnsiTheme="minorBidi"/>
          <w:sz w:val="32"/>
          <w:szCs w:val="32"/>
          <w:cs/>
        </w:rPr>
        <w:t>.</w:t>
      </w:r>
    </w:p>
    <w:p w14:paraId="0EEF30DF" w14:textId="77777777" w:rsidR="008808F3" w:rsidRDefault="008808F3" w:rsidP="008808F3">
      <w:pPr>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คณ</w:t>
      </w:r>
      <w:proofErr w:type="spellStart"/>
      <w:r w:rsidRPr="00D1647B">
        <w:rPr>
          <w:rFonts w:asciiTheme="minorBidi" w:hAnsiTheme="minorBidi"/>
          <w:sz w:val="32"/>
          <w:szCs w:val="32"/>
          <w:cs/>
          <w:lang w:bidi="th-TH"/>
        </w:rPr>
        <w:t>ิน</w:t>
      </w:r>
      <w:proofErr w:type="spellEnd"/>
      <w:r w:rsidRPr="00D1647B">
        <w:rPr>
          <w:rFonts w:asciiTheme="minorBidi" w:hAnsiTheme="minorBidi"/>
          <w:sz w:val="32"/>
          <w:szCs w:val="32"/>
          <w:cs/>
        </w:rPr>
        <w:t xml:space="preserve"> </w:t>
      </w:r>
      <w:r w:rsidRPr="00D1647B">
        <w:rPr>
          <w:rFonts w:asciiTheme="minorBidi" w:hAnsiTheme="minorBidi"/>
          <w:sz w:val="32"/>
          <w:szCs w:val="32"/>
          <w:cs/>
          <w:lang w:bidi="th-TH"/>
        </w:rPr>
        <w:t>บุณสุวรรณ</w:t>
      </w:r>
      <w:r>
        <w:rPr>
          <w:rFonts w:asciiTheme="minorBidi" w:hAnsiTheme="minorBidi" w:hint="cs"/>
          <w:sz w:val="32"/>
          <w:szCs w:val="32"/>
          <w:cs/>
        </w:rPr>
        <w:t>.</w:t>
      </w:r>
      <w:r w:rsidRPr="00D1647B">
        <w:rPr>
          <w:rFonts w:asciiTheme="minorBidi" w:hAnsiTheme="minorBidi"/>
          <w:sz w:val="32"/>
          <w:szCs w:val="32"/>
          <w:cs/>
        </w:rPr>
        <w:t xml:space="preserve"> (</w:t>
      </w:r>
      <w:r w:rsidRPr="00D1647B">
        <w:rPr>
          <w:rFonts w:asciiTheme="minorBidi" w:hAnsiTheme="minorBidi"/>
          <w:sz w:val="32"/>
          <w:szCs w:val="32"/>
        </w:rPr>
        <w:t>2551</w:t>
      </w:r>
      <w:r w:rsidRPr="00A3789D">
        <w:rPr>
          <w:rFonts w:asciiTheme="minorBidi" w:hAnsiTheme="minorBidi"/>
          <w:sz w:val="32"/>
          <w:szCs w:val="32"/>
          <w:cs/>
        </w:rPr>
        <w:t>)</w:t>
      </w:r>
      <w:r w:rsidRPr="00A3789D">
        <w:rPr>
          <w:rFonts w:asciiTheme="minorBidi" w:hAnsiTheme="minorBidi"/>
          <w:sz w:val="32"/>
          <w:szCs w:val="32"/>
        </w:rPr>
        <w:t>.</w:t>
      </w:r>
      <w:r w:rsidRPr="00A3789D">
        <w:rPr>
          <w:rFonts w:asciiTheme="minorBidi" w:hAnsiTheme="minorBidi"/>
          <w:b/>
          <w:bCs/>
          <w:sz w:val="32"/>
          <w:szCs w:val="32"/>
        </w:rPr>
        <w:t xml:space="preserve"> </w:t>
      </w:r>
      <w:r w:rsidRPr="00A3789D">
        <w:rPr>
          <w:rFonts w:asciiTheme="minorBidi" w:hAnsiTheme="minorBidi"/>
          <w:b/>
          <w:bCs/>
          <w:sz w:val="32"/>
          <w:szCs w:val="32"/>
          <w:cs/>
          <w:lang w:bidi="th-TH"/>
        </w:rPr>
        <w:t>แผนการสืบทอดอำนาจโดยผ่านบทเฉพาะกาลของร่างรัฐธรรมนูญฉบับล</w:t>
      </w:r>
      <w:r w:rsidRPr="00A3789D">
        <w:rPr>
          <w:rFonts w:asciiTheme="minorBidi" w:hAnsiTheme="minorBidi" w:hint="cs"/>
          <w:b/>
          <w:bCs/>
          <w:sz w:val="32"/>
          <w:szCs w:val="32"/>
          <w:cs/>
          <w:lang w:bidi="th-TH"/>
        </w:rPr>
        <w:t>ง</w:t>
      </w:r>
      <w:r w:rsidRPr="00A3789D">
        <w:rPr>
          <w:rFonts w:asciiTheme="minorBidi" w:hAnsiTheme="minorBidi"/>
          <w:b/>
          <w:bCs/>
          <w:sz w:val="32"/>
          <w:szCs w:val="32"/>
          <w:cs/>
          <w:lang w:bidi="th-TH"/>
        </w:rPr>
        <w:t>มติ</w:t>
      </w:r>
      <w:r>
        <w:rPr>
          <w:rFonts w:asciiTheme="minorBidi" w:hAnsiTheme="minorBidi" w:hint="cs"/>
          <w:b/>
          <w:bCs/>
          <w:sz w:val="32"/>
          <w:szCs w:val="32"/>
          <w:cs/>
        </w:rPr>
        <w:t xml:space="preserve"> </w:t>
      </w:r>
      <w:r w:rsidRPr="00A3789D">
        <w:rPr>
          <w:rFonts w:asciiTheme="minorBidi" w:hAnsiTheme="minorBidi"/>
          <w:b/>
          <w:bCs/>
          <w:sz w:val="32"/>
          <w:szCs w:val="32"/>
          <w:cs/>
          <w:lang w:bidi="th-TH"/>
        </w:rPr>
        <w:t>กรุงเทพฯ</w:t>
      </w:r>
      <w:r w:rsidRPr="00D1647B">
        <w:rPr>
          <w:rFonts w:asciiTheme="minorBidi" w:hAnsiTheme="minorBidi"/>
          <w:sz w:val="32"/>
          <w:szCs w:val="32"/>
        </w:rPr>
        <w:t xml:space="preserve">. </w:t>
      </w:r>
      <w:r w:rsidRPr="00D1647B">
        <w:rPr>
          <w:rFonts w:asciiTheme="minorBidi" w:hAnsiTheme="minorBidi"/>
          <w:sz w:val="32"/>
          <w:szCs w:val="32"/>
          <w:cs/>
          <w:lang w:bidi="th-TH"/>
        </w:rPr>
        <w:t>ประชา</w:t>
      </w:r>
      <w:proofErr w:type="spellStart"/>
      <w:r w:rsidRPr="00D1647B">
        <w:rPr>
          <w:rFonts w:asciiTheme="minorBidi" w:hAnsiTheme="minorBidi"/>
          <w:sz w:val="32"/>
          <w:szCs w:val="32"/>
          <w:cs/>
          <w:lang w:bidi="th-TH"/>
        </w:rPr>
        <w:t>ทรรศ</w:t>
      </w:r>
      <w:proofErr w:type="spellEnd"/>
      <w:r w:rsidRPr="00D1647B">
        <w:rPr>
          <w:rFonts w:asciiTheme="minorBidi" w:hAnsiTheme="minorBidi"/>
          <w:sz w:val="32"/>
          <w:szCs w:val="32"/>
          <w:cs/>
          <w:lang w:bidi="th-TH"/>
        </w:rPr>
        <w:t>รายสัปดาห์</w:t>
      </w:r>
      <w:r>
        <w:rPr>
          <w:rFonts w:asciiTheme="minorBidi" w:hAnsiTheme="minorBidi"/>
          <w:sz w:val="32"/>
          <w:szCs w:val="32"/>
        </w:rPr>
        <w:t>.</w:t>
      </w:r>
    </w:p>
    <w:p w14:paraId="093284E6" w14:textId="77777777" w:rsidR="008808F3" w:rsidRDefault="008808F3" w:rsidP="008808F3">
      <w:pPr>
        <w:tabs>
          <w:tab w:val="left" w:pos="5103"/>
        </w:tabs>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จุมพล</w:t>
      </w:r>
      <w:r w:rsidRPr="00D1647B">
        <w:rPr>
          <w:rFonts w:asciiTheme="minorBidi" w:hAnsiTheme="minorBidi"/>
          <w:sz w:val="32"/>
          <w:szCs w:val="32"/>
          <w:cs/>
        </w:rPr>
        <w:t xml:space="preserve"> </w:t>
      </w:r>
      <w:r w:rsidRPr="00D1647B">
        <w:rPr>
          <w:rFonts w:asciiTheme="minorBidi" w:hAnsiTheme="minorBidi"/>
          <w:sz w:val="32"/>
          <w:szCs w:val="32"/>
          <w:cs/>
          <w:lang w:bidi="th-TH"/>
        </w:rPr>
        <w:t>หน</w:t>
      </w:r>
      <w:proofErr w:type="spellStart"/>
      <w:r w:rsidRPr="00D1647B">
        <w:rPr>
          <w:rFonts w:asciiTheme="minorBidi" w:hAnsiTheme="minorBidi"/>
          <w:sz w:val="32"/>
          <w:szCs w:val="32"/>
          <w:cs/>
          <w:lang w:bidi="th-TH"/>
        </w:rPr>
        <w:t>ิม</w:t>
      </w:r>
      <w:proofErr w:type="spellEnd"/>
      <w:r w:rsidRPr="00D1647B">
        <w:rPr>
          <w:rFonts w:asciiTheme="minorBidi" w:hAnsiTheme="minorBidi"/>
          <w:sz w:val="32"/>
          <w:szCs w:val="32"/>
          <w:cs/>
          <w:lang w:bidi="th-TH"/>
        </w:rPr>
        <w:t>พาน</w:t>
      </w:r>
      <w:proofErr w:type="spellStart"/>
      <w:r w:rsidRPr="00D1647B">
        <w:rPr>
          <w:rFonts w:asciiTheme="minorBidi" w:hAnsiTheme="minorBidi"/>
          <w:sz w:val="32"/>
          <w:szCs w:val="32"/>
          <w:cs/>
          <w:lang w:bidi="th-TH"/>
        </w:rPr>
        <w:t>ิช</w:t>
      </w:r>
      <w:proofErr w:type="spellEnd"/>
      <w:r w:rsidRPr="00D1647B">
        <w:rPr>
          <w:rFonts w:asciiTheme="minorBidi" w:hAnsiTheme="minorBidi"/>
          <w:sz w:val="32"/>
          <w:szCs w:val="32"/>
          <w:cs/>
        </w:rPr>
        <w:t>. (</w:t>
      </w:r>
      <w:r w:rsidRPr="00D1647B">
        <w:rPr>
          <w:rFonts w:asciiTheme="minorBidi" w:hAnsiTheme="minorBidi"/>
          <w:sz w:val="32"/>
          <w:szCs w:val="32"/>
        </w:rPr>
        <w:t>2547</w:t>
      </w:r>
      <w:r w:rsidRPr="00A3789D">
        <w:rPr>
          <w:rFonts w:asciiTheme="minorBidi" w:hAnsiTheme="minorBidi"/>
          <w:b/>
          <w:bCs/>
          <w:sz w:val="32"/>
          <w:szCs w:val="32"/>
        </w:rPr>
        <w:t xml:space="preserve">). </w:t>
      </w:r>
      <w:r w:rsidRPr="00A3789D">
        <w:rPr>
          <w:rFonts w:asciiTheme="minorBidi" w:hAnsiTheme="minorBidi"/>
          <w:b/>
          <w:bCs/>
          <w:sz w:val="32"/>
          <w:szCs w:val="32"/>
          <w:cs/>
          <w:lang w:bidi="th-TH"/>
        </w:rPr>
        <w:t>การวิเคราะห์นโยบายขอบข่าย</w:t>
      </w:r>
      <w:r w:rsidRPr="00A3789D">
        <w:rPr>
          <w:rFonts w:asciiTheme="minorBidi" w:hAnsiTheme="minorBidi"/>
          <w:b/>
          <w:bCs/>
          <w:sz w:val="32"/>
          <w:szCs w:val="32"/>
          <w:cs/>
        </w:rPr>
        <w:t xml:space="preserve"> </w:t>
      </w:r>
      <w:r w:rsidRPr="00A3789D">
        <w:rPr>
          <w:rFonts w:asciiTheme="minorBidi" w:hAnsiTheme="minorBidi"/>
          <w:b/>
          <w:bCs/>
          <w:sz w:val="32"/>
          <w:szCs w:val="32"/>
          <w:cs/>
          <w:lang w:bidi="th-TH"/>
        </w:rPr>
        <w:t>แนวคิดทฤษฎี</w:t>
      </w:r>
      <w:r w:rsidRPr="00A3789D">
        <w:rPr>
          <w:rFonts w:asciiTheme="minorBidi" w:hAnsiTheme="minorBidi"/>
          <w:b/>
          <w:bCs/>
          <w:sz w:val="32"/>
          <w:szCs w:val="32"/>
          <w:cs/>
        </w:rPr>
        <w:t xml:space="preserve"> </w:t>
      </w:r>
      <w:r w:rsidRPr="00A3789D">
        <w:rPr>
          <w:rFonts w:asciiTheme="minorBidi" w:hAnsiTheme="minorBidi"/>
          <w:b/>
          <w:bCs/>
          <w:sz w:val="32"/>
          <w:szCs w:val="32"/>
          <w:cs/>
          <w:lang w:bidi="th-TH"/>
        </w:rPr>
        <w:t>และกรณีตัวอย่าง</w:t>
      </w:r>
      <w:r w:rsidRPr="00D1647B">
        <w:rPr>
          <w:rFonts w:asciiTheme="minorBidi" w:hAnsiTheme="minorBidi"/>
          <w:sz w:val="32"/>
          <w:szCs w:val="32"/>
          <w:cs/>
        </w:rPr>
        <w:t xml:space="preserve">.  </w:t>
      </w:r>
      <w:r w:rsidRPr="00D1647B">
        <w:rPr>
          <w:rFonts w:asciiTheme="minorBidi" w:hAnsiTheme="minorBidi"/>
          <w:sz w:val="32"/>
          <w:szCs w:val="32"/>
          <w:cs/>
          <w:lang w:bidi="th-TH"/>
        </w:rPr>
        <w:t>นนทบุรี</w:t>
      </w:r>
      <w:r>
        <w:rPr>
          <w:rFonts w:asciiTheme="minorBidi" w:hAnsiTheme="minorBidi"/>
          <w:sz w:val="32"/>
          <w:szCs w:val="32"/>
        </w:rPr>
        <w:t>:</w:t>
      </w:r>
      <w:r w:rsidRPr="00D1647B">
        <w:rPr>
          <w:rFonts w:asciiTheme="minorBidi" w:hAnsiTheme="minorBidi"/>
          <w:sz w:val="32"/>
          <w:szCs w:val="32"/>
          <w:cs/>
          <w:lang w:bidi="th-TH"/>
        </w:rPr>
        <w:t>มหาวิทยาลัยสุโขทัยธรรมาธิราช</w:t>
      </w:r>
      <w:r w:rsidRPr="00D1647B">
        <w:rPr>
          <w:rFonts w:asciiTheme="minorBidi" w:hAnsiTheme="minorBidi"/>
          <w:sz w:val="32"/>
          <w:szCs w:val="32"/>
          <w:cs/>
        </w:rPr>
        <w:t>.</w:t>
      </w:r>
    </w:p>
    <w:p w14:paraId="722133A2" w14:textId="77777777" w:rsidR="008808F3" w:rsidRDefault="008808F3" w:rsidP="008808F3">
      <w:pPr>
        <w:spacing w:before="0" w:after="0"/>
        <w:ind w:left="706" w:hanging="706"/>
        <w:jc w:val="thaiDistribute"/>
        <w:rPr>
          <w:rFonts w:asciiTheme="minorBidi" w:hAnsiTheme="minorBidi"/>
          <w:sz w:val="32"/>
          <w:szCs w:val="32"/>
        </w:rPr>
      </w:pPr>
      <w:r w:rsidRPr="00D1647B">
        <w:rPr>
          <w:rFonts w:asciiTheme="minorBidi" w:hAnsiTheme="minorBidi"/>
          <w:sz w:val="32"/>
          <w:szCs w:val="32"/>
          <w:cs/>
          <w:lang w:bidi="th-TH"/>
        </w:rPr>
        <w:t>เจริญพง</w:t>
      </w:r>
      <w:proofErr w:type="spellStart"/>
      <w:r w:rsidRPr="00D1647B">
        <w:rPr>
          <w:rFonts w:asciiTheme="minorBidi" w:hAnsiTheme="minorBidi"/>
          <w:sz w:val="32"/>
          <w:szCs w:val="32"/>
          <w:cs/>
          <w:lang w:bidi="th-TH"/>
        </w:rPr>
        <w:t>ษ์</w:t>
      </w:r>
      <w:proofErr w:type="spellEnd"/>
      <w:r w:rsidRPr="00D1647B">
        <w:rPr>
          <w:rFonts w:asciiTheme="minorBidi" w:hAnsiTheme="minorBidi"/>
          <w:sz w:val="32"/>
          <w:szCs w:val="32"/>
          <w:cs/>
        </w:rPr>
        <w:t xml:space="preserve"> </w:t>
      </w:r>
      <w:r w:rsidRPr="00D1647B">
        <w:rPr>
          <w:rFonts w:asciiTheme="minorBidi" w:hAnsiTheme="minorBidi"/>
          <w:sz w:val="32"/>
          <w:szCs w:val="32"/>
          <w:cs/>
          <w:lang w:bidi="th-TH"/>
        </w:rPr>
        <w:t>วิญญูนุรักษ์</w:t>
      </w:r>
      <w:r w:rsidRPr="00D1647B">
        <w:rPr>
          <w:rFonts w:asciiTheme="minorBidi" w:hAnsiTheme="minorBidi"/>
          <w:sz w:val="32"/>
          <w:szCs w:val="32"/>
          <w:cs/>
        </w:rPr>
        <w:t>.</w:t>
      </w:r>
      <w:r>
        <w:rPr>
          <w:rFonts w:asciiTheme="minorBidi" w:hAnsiTheme="minorBidi" w:hint="cs"/>
          <w:sz w:val="32"/>
          <w:szCs w:val="32"/>
          <w:cs/>
        </w:rPr>
        <w:t xml:space="preserve"> </w:t>
      </w:r>
      <w:r w:rsidRPr="00D1647B">
        <w:rPr>
          <w:rFonts w:asciiTheme="minorBidi" w:hAnsiTheme="minorBidi"/>
          <w:sz w:val="32"/>
          <w:szCs w:val="32"/>
          <w:cs/>
        </w:rPr>
        <w:t xml:space="preserve">(2543). </w:t>
      </w:r>
      <w:r w:rsidRPr="00A3789D">
        <w:rPr>
          <w:rFonts w:asciiTheme="minorBidi" w:hAnsiTheme="minorBidi"/>
          <w:b/>
          <w:bCs/>
          <w:sz w:val="32"/>
          <w:szCs w:val="32"/>
          <w:cs/>
          <w:lang w:bidi="th-TH"/>
        </w:rPr>
        <w:t>ธรรมา</w:t>
      </w:r>
      <w:proofErr w:type="spellStart"/>
      <w:r w:rsidRPr="00A3789D">
        <w:rPr>
          <w:rFonts w:asciiTheme="minorBidi" w:hAnsiTheme="minorBidi"/>
          <w:b/>
          <w:bCs/>
          <w:sz w:val="32"/>
          <w:szCs w:val="32"/>
          <w:cs/>
          <w:lang w:bidi="th-TH"/>
        </w:rPr>
        <w:t>ภิ</w:t>
      </w:r>
      <w:proofErr w:type="spellEnd"/>
      <w:r w:rsidRPr="00A3789D">
        <w:rPr>
          <w:rFonts w:asciiTheme="minorBidi" w:hAnsiTheme="minorBidi"/>
          <w:b/>
          <w:bCs/>
          <w:sz w:val="32"/>
          <w:szCs w:val="32"/>
          <w:cs/>
          <w:lang w:bidi="th-TH"/>
        </w:rPr>
        <w:t>บาลเพื่อการสร้างระบบบริหารกิจการบ้านเมืองของสังคมที่ดี</w:t>
      </w:r>
      <w:r w:rsidRPr="00D1647B">
        <w:rPr>
          <w:rFonts w:asciiTheme="minorBidi" w:hAnsiTheme="minorBidi"/>
          <w:sz w:val="32"/>
          <w:szCs w:val="32"/>
          <w:cs/>
        </w:rPr>
        <w:t>.</w:t>
      </w:r>
      <w:r w:rsidRPr="00D1647B">
        <w:rPr>
          <w:rFonts w:asciiTheme="minorBidi" w:hAnsiTheme="minorBidi"/>
          <w:sz w:val="32"/>
          <w:szCs w:val="32"/>
          <w:cs/>
          <w:lang w:bidi="th-TH"/>
        </w:rPr>
        <w:t>วารสารเพิ่มผลิต</w:t>
      </w:r>
      <w:r w:rsidRPr="00D1647B">
        <w:rPr>
          <w:rFonts w:asciiTheme="minorBidi" w:hAnsiTheme="minorBidi"/>
          <w:sz w:val="32"/>
          <w:szCs w:val="32"/>
          <w:cs/>
        </w:rPr>
        <w:t>.</w:t>
      </w:r>
    </w:p>
    <w:p w14:paraId="7EC6C403" w14:textId="77777777" w:rsidR="008808F3" w:rsidRDefault="008808F3" w:rsidP="008808F3">
      <w:pPr>
        <w:tabs>
          <w:tab w:val="left" w:pos="851"/>
        </w:tabs>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เจือจันทร์</w:t>
      </w:r>
      <w:r w:rsidRPr="00D1647B">
        <w:rPr>
          <w:rFonts w:asciiTheme="minorBidi" w:hAnsiTheme="minorBidi"/>
          <w:sz w:val="32"/>
          <w:szCs w:val="32"/>
          <w:cs/>
        </w:rPr>
        <w:t xml:space="preserve"> </w:t>
      </w:r>
      <w:r w:rsidRPr="00D1647B">
        <w:rPr>
          <w:rFonts w:asciiTheme="minorBidi" w:hAnsiTheme="minorBidi"/>
          <w:sz w:val="32"/>
          <w:szCs w:val="32"/>
          <w:cs/>
          <w:lang w:bidi="th-TH"/>
        </w:rPr>
        <w:t>จงสถิตอยู่</w:t>
      </w:r>
      <w:r w:rsidRPr="00D1647B">
        <w:rPr>
          <w:rFonts w:asciiTheme="minorBidi" w:hAnsiTheme="minorBidi"/>
          <w:sz w:val="32"/>
          <w:szCs w:val="32"/>
          <w:cs/>
        </w:rPr>
        <w:t xml:space="preserve"> (2528). </w:t>
      </w:r>
      <w:r w:rsidRPr="00D1647B">
        <w:rPr>
          <w:rFonts w:asciiTheme="minorBidi" w:hAnsiTheme="minorBidi"/>
          <w:sz w:val="32"/>
          <w:szCs w:val="32"/>
        </w:rPr>
        <w:t>“</w:t>
      </w:r>
      <w:r w:rsidRPr="00A3789D">
        <w:rPr>
          <w:rFonts w:asciiTheme="minorBidi" w:hAnsiTheme="minorBidi"/>
          <w:b/>
          <w:bCs/>
          <w:sz w:val="32"/>
          <w:szCs w:val="32"/>
          <w:cs/>
          <w:lang w:bidi="th-TH"/>
        </w:rPr>
        <w:t>แนวคิดและวิธีการวางแผนการศึกษา</w:t>
      </w:r>
      <w:r w:rsidRPr="00D1647B">
        <w:rPr>
          <w:rFonts w:asciiTheme="minorBidi" w:hAnsiTheme="minorBidi"/>
          <w:sz w:val="32"/>
          <w:szCs w:val="32"/>
        </w:rPr>
        <w:t xml:space="preserve">”. </w:t>
      </w:r>
      <w:r w:rsidRPr="00D1647B">
        <w:rPr>
          <w:rFonts w:asciiTheme="minorBidi" w:hAnsiTheme="minorBidi"/>
          <w:sz w:val="32"/>
          <w:szCs w:val="32"/>
          <w:cs/>
          <w:lang w:bidi="th-TH"/>
        </w:rPr>
        <w:t>ในเอกสารการฝึกอบรมการวางแผนพัฒนา</w:t>
      </w:r>
      <w:r>
        <w:rPr>
          <w:rFonts w:asciiTheme="minorBidi" w:hAnsiTheme="minorBidi" w:hint="cs"/>
          <w:sz w:val="32"/>
          <w:szCs w:val="32"/>
          <w:cs/>
        </w:rPr>
        <w:t>.</w:t>
      </w:r>
    </w:p>
    <w:p w14:paraId="2A5A922A" w14:textId="77777777" w:rsidR="008808F3" w:rsidRDefault="008808F3" w:rsidP="008808F3">
      <w:pPr>
        <w:tabs>
          <w:tab w:val="left" w:pos="709"/>
        </w:tabs>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ชนะศักดิ์</w:t>
      </w:r>
      <w:r w:rsidRPr="00D1647B">
        <w:rPr>
          <w:rFonts w:asciiTheme="minorBidi" w:hAnsiTheme="minorBidi"/>
          <w:sz w:val="32"/>
          <w:szCs w:val="32"/>
          <w:cs/>
        </w:rPr>
        <w:t xml:space="preserve"> </w:t>
      </w:r>
      <w:r w:rsidRPr="00D1647B">
        <w:rPr>
          <w:rFonts w:asciiTheme="minorBidi" w:hAnsiTheme="minorBidi"/>
          <w:sz w:val="32"/>
          <w:szCs w:val="32"/>
          <w:cs/>
          <w:lang w:bidi="th-TH"/>
        </w:rPr>
        <w:t>ยุวบูรณ์</w:t>
      </w:r>
      <w:r w:rsidRPr="00D1647B">
        <w:rPr>
          <w:rFonts w:asciiTheme="minorBidi" w:hAnsiTheme="minorBidi"/>
          <w:sz w:val="32"/>
          <w:szCs w:val="32"/>
          <w:cs/>
        </w:rPr>
        <w:t>.</w:t>
      </w:r>
      <w:r>
        <w:rPr>
          <w:rFonts w:asciiTheme="minorBidi" w:hAnsiTheme="minorBidi" w:hint="cs"/>
          <w:sz w:val="32"/>
          <w:szCs w:val="32"/>
          <w:cs/>
        </w:rPr>
        <w:t xml:space="preserve"> </w:t>
      </w:r>
      <w:r w:rsidRPr="00D1647B">
        <w:rPr>
          <w:rFonts w:asciiTheme="minorBidi" w:hAnsiTheme="minorBidi"/>
          <w:sz w:val="32"/>
          <w:szCs w:val="32"/>
          <w:cs/>
        </w:rPr>
        <w:t>(</w:t>
      </w:r>
      <w:r w:rsidRPr="00D1647B">
        <w:rPr>
          <w:rFonts w:asciiTheme="minorBidi" w:hAnsiTheme="minorBidi"/>
          <w:sz w:val="32"/>
          <w:szCs w:val="32"/>
        </w:rPr>
        <w:t>2543).</w:t>
      </w:r>
      <w:r>
        <w:rPr>
          <w:rFonts w:asciiTheme="minorBidi" w:hAnsiTheme="minorBidi"/>
          <w:sz w:val="32"/>
          <w:szCs w:val="32"/>
        </w:rPr>
        <w:t xml:space="preserve"> </w:t>
      </w:r>
      <w:r w:rsidRPr="00A3789D">
        <w:rPr>
          <w:rFonts w:asciiTheme="minorBidi" w:hAnsiTheme="minorBidi"/>
          <w:b/>
          <w:bCs/>
          <w:sz w:val="32"/>
          <w:szCs w:val="32"/>
          <w:cs/>
          <w:lang w:bidi="th-TH"/>
        </w:rPr>
        <w:t>กระทรวงมหาดไทยกับการบริหารจัดการที่ดี</w:t>
      </w:r>
      <w:r w:rsidRPr="00D1647B">
        <w:rPr>
          <w:rFonts w:asciiTheme="minorBidi" w:hAnsiTheme="minorBidi"/>
          <w:sz w:val="32"/>
          <w:szCs w:val="32"/>
          <w:cs/>
        </w:rPr>
        <w:t xml:space="preserve"> .</w:t>
      </w:r>
      <w:r w:rsidRPr="00D1647B">
        <w:rPr>
          <w:rFonts w:asciiTheme="minorBidi" w:hAnsiTheme="minorBidi"/>
          <w:sz w:val="32"/>
          <w:szCs w:val="32"/>
          <w:cs/>
          <w:lang w:bidi="th-TH"/>
        </w:rPr>
        <w:t>กรุงเทพมหานคร</w:t>
      </w:r>
      <w:r w:rsidRPr="00D1647B">
        <w:rPr>
          <w:rFonts w:asciiTheme="minorBidi" w:hAnsiTheme="minorBidi"/>
          <w:sz w:val="32"/>
          <w:szCs w:val="32"/>
          <w:cs/>
        </w:rPr>
        <w:t>:</w:t>
      </w:r>
      <w:r w:rsidRPr="00D1647B">
        <w:rPr>
          <w:rFonts w:asciiTheme="minorBidi" w:hAnsiTheme="minorBidi"/>
          <w:sz w:val="32"/>
          <w:szCs w:val="32"/>
          <w:cs/>
          <w:lang w:bidi="th-TH"/>
        </w:rPr>
        <w:t>บพิธกา</w:t>
      </w:r>
      <w:r>
        <w:rPr>
          <w:rFonts w:asciiTheme="minorBidi" w:hAnsiTheme="minorBidi" w:hint="cs"/>
          <w:sz w:val="32"/>
          <w:szCs w:val="32"/>
          <w:cs/>
          <w:lang w:bidi="th-TH"/>
        </w:rPr>
        <w:t>ร</w:t>
      </w:r>
      <w:r w:rsidRPr="00D1647B">
        <w:rPr>
          <w:rFonts w:asciiTheme="minorBidi" w:hAnsiTheme="minorBidi"/>
          <w:sz w:val="32"/>
          <w:szCs w:val="32"/>
          <w:cs/>
          <w:lang w:bidi="th-TH"/>
        </w:rPr>
        <w:t>พิมพ์</w:t>
      </w:r>
      <w:r w:rsidRPr="00D1647B">
        <w:rPr>
          <w:rFonts w:asciiTheme="minorBidi" w:hAnsiTheme="minorBidi"/>
          <w:sz w:val="32"/>
          <w:szCs w:val="32"/>
          <w:cs/>
        </w:rPr>
        <w:t>.</w:t>
      </w:r>
    </w:p>
    <w:p w14:paraId="6FA61E76" w14:textId="77777777" w:rsidR="008808F3" w:rsidRDefault="008808F3" w:rsidP="008808F3">
      <w:pPr>
        <w:tabs>
          <w:tab w:val="left" w:pos="709"/>
        </w:tabs>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ชนะศักดิ์</w:t>
      </w:r>
      <w:r w:rsidRPr="00D1647B">
        <w:rPr>
          <w:rFonts w:asciiTheme="minorBidi" w:hAnsiTheme="minorBidi"/>
          <w:sz w:val="32"/>
          <w:szCs w:val="32"/>
          <w:cs/>
        </w:rPr>
        <w:t xml:space="preserve"> </w:t>
      </w:r>
      <w:r w:rsidRPr="00D1647B">
        <w:rPr>
          <w:rFonts w:asciiTheme="minorBidi" w:hAnsiTheme="minorBidi"/>
          <w:sz w:val="32"/>
          <w:szCs w:val="32"/>
          <w:cs/>
          <w:lang w:bidi="th-TH"/>
        </w:rPr>
        <w:t>ยุวบูรณ์</w:t>
      </w:r>
      <w:r w:rsidRPr="00D1647B">
        <w:rPr>
          <w:rFonts w:asciiTheme="minorBidi" w:hAnsiTheme="minorBidi"/>
          <w:sz w:val="32"/>
          <w:szCs w:val="32"/>
          <w:cs/>
        </w:rPr>
        <w:t>.</w:t>
      </w:r>
      <w:r>
        <w:rPr>
          <w:rFonts w:asciiTheme="minorBidi" w:hAnsiTheme="minorBidi" w:hint="cs"/>
          <w:sz w:val="32"/>
          <w:szCs w:val="32"/>
          <w:cs/>
        </w:rPr>
        <w:t xml:space="preserve"> </w:t>
      </w:r>
      <w:r w:rsidRPr="00D1647B">
        <w:rPr>
          <w:rFonts w:asciiTheme="minorBidi" w:hAnsiTheme="minorBidi"/>
          <w:sz w:val="32"/>
          <w:szCs w:val="32"/>
          <w:cs/>
        </w:rPr>
        <w:t xml:space="preserve">(2543). </w:t>
      </w:r>
      <w:r w:rsidRPr="00A3789D">
        <w:rPr>
          <w:rFonts w:asciiTheme="minorBidi" w:hAnsiTheme="minorBidi"/>
          <w:b/>
          <w:bCs/>
          <w:sz w:val="32"/>
          <w:szCs w:val="32"/>
          <w:cs/>
          <w:lang w:bidi="th-TH"/>
        </w:rPr>
        <w:t>การปกครองที่ดี</w:t>
      </w:r>
      <w:r w:rsidRPr="00A3789D">
        <w:rPr>
          <w:rFonts w:asciiTheme="minorBidi" w:hAnsiTheme="minorBidi"/>
          <w:b/>
          <w:bCs/>
          <w:sz w:val="32"/>
          <w:szCs w:val="32"/>
          <w:cs/>
        </w:rPr>
        <w:t xml:space="preserve"> (</w:t>
      </w:r>
      <w:r w:rsidRPr="00A3789D">
        <w:rPr>
          <w:rFonts w:asciiTheme="minorBidi" w:hAnsiTheme="minorBidi"/>
          <w:b/>
          <w:bCs/>
          <w:sz w:val="32"/>
          <w:szCs w:val="32"/>
        </w:rPr>
        <w:t>Good Governance</w:t>
      </w:r>
      <w:r w:rsidRPr="00A3789D">
        <w:rPr>
          <w:rFonts w:asciiTheme="minorBidi" w:hAnsiTheme="minorBidi"/>
          <w:b/>
          <w:bCs/>
          <w:sz w:val="32"/>
          <w:szCs w:val="32"/>
          <w:cs/>
        </w:rPr>
        <w:t xml:space="preserve">) </w:t>
      </w:r>
      <w:r w:rsidRPr="00A3789D">
        <w:rPr>
          <w:rFonts w:asciiTheme="minorBidi" w:hAnsiTheme="minorBidi"/>
          <w:b/>
          <w:bCs/>
          <w:sz w:val="32"/>
          <w:szCs w:val="32"/>
          <w:cs/>
          <w:lang w:bidi="th-TH"/>
        </w:rPr>
        <w:t>ในระบบราชการไทย</w:t>
      </w:r>
      <w:r w:rsidRPr="00D1647B">
        <w:rPr>
          <w:rFonts w:asciiTheme="minorBidi" w:hAnsiTheme="minorBidi"/>
          <w:sz w:val="32"/>
          <w:szCs w:val="32"/>
          <w:cs/>
        </w:rPr>
        <w:t>.</w:t>
      </w:r>
      <w:r>
        <w:rPr>
          <w:rFonts w:asciiTheme="minorBidi" w:hAnsiTheme="minorBidi" w:hint="cs"/>
          <w:sz w:val="32"/>
          <w:szCs w:val="32"/>
          <w:cs/>
        </w:rPr>
        <w:t xml:space="preserve"> </w:t>
      </w:r>
      <w:r w:rsidRPr="00D1647B">
        <w:rPr>
          <w:rFonts w:asciiTheme="minorBidi" w:hAnsiTheme="minorBidi"/>
          <w:sz w:val="32"/>
          <w:szCs w:val="32"/>
          <w:cs/>
          <w:lang w:bidi="th-TH"/>
        </w:rPr>
        <w:t>กรงเทพฯ</w:t>
      </w:r>
      <w:r>
        <w:rPr>
          <w:rFonts w:asciiTheme="minorBidi" w:hAnsiTheme="minorBidi"/>
          <w:sz w:val="32"/>
          <w:szCs w:val="32"/>
        </w:rPr>
        <w:t>:</w:t>
      </w:r>
      <w:r w:rsidRPr="00D1647B">
        <w:rPr>
          <w:rFonts w:asciiTheme="minorBidi" w:hAnsiTheme="minorBidi"/>
          <w:sz w:val="32"/>
          <w:szCs w:val="32"/>
          <w:cs/>
          <w:lang w:bidi="th-TH"/>
        </w:rPr>
        <w:t>โรงพิมพ์บพิธการพิมพ์</w:t>
      </w:r>
      <w:r>
        <w:rPr>
          <w:rFonts w:asciiTheme="minorBidi" w:hAnsiTheme="minorBidi" w:hint="cs"/>
          <w:sz w:val="32"/>
          <w:szCs w:val="32"/>
          <w:cs/>
        </w:rPr>
        <w:t xml:space="preserve">. </w:t>
      </w:r>
      <w:r w:rsidRPr="00D1647B">
        <w:rPr>
          <w:rFonts w:asciiTheme="minorBidi" w:hAnsiTheme="minorBidi"/>
          <w:sz w:val="32"/>
          <w:szCs w:val="32"/>
          <w:cs/>
          <w:lang w:bidi="th-TH"/>
        </w:rPr>
        <w:t>ดำเนินงานที่มีผลต่อคุณภาพชีวิตในการทำงานในองค์กร</w:t>
      </w:r>
      <w:r w:rsidRPr="00D1647B">
        <w:rPr>
          <w:rFonts w:asciiTheme="minorBidi" w:hAnsiTheme="minorBidi"/>
          <w:b/>
          <w:bCs/>
          <w:sz w:val="32"/>
          <w:szCs w:val="32"/>
          <w:cs/>
        </w:rPr>
        <w:t xml:space="preserve"> </w:t>
      </w:r>
      <w:r w:rsidRPr="00D1647B">
        <w:rPr>
          <w:rFonts w:asciiTheme="minorBidi" w:hAnsiTheme="minorBidi"/>
          <w:sz w:val="32"/>
          <w:szCs w:val="32"/>
          <w:cs/>
          <w:lang w:bidi="th-TH"/>
        </w:rPr>
        <w:t>กรณีศึกษา</w:t>
      </w:r>
      <w:r w:rsidRPr="00D1647B">
        <w:rPr>
          <w:rFonts w:asciiTheme="minorBidi" w:hAnsiTheme="minorBidi"/>
          <w:sz w:val="32"/>
          <w:szCs w:val="32"/>
        </w:rPr>
        <w:t xml:space="preserve">: </w:t>
      </w:r>
      <w:r w:rsidRPr="00D1647B">
        <w:rPr>
          <w:rFonts w:asciiTheme="minorBidi" w:hAnsiTheme="minorBidi"/>
          <w:sz w:val="32"/>
          <w:szCs w:val="32"/>
          <w:cs/>
          <w:lang w:bidi="th-TH"/>
        </w:rPr>
        <w:t>พนักงาน</w:t>
      </w:r>
      <w:r w:rsidRPr="00D1647B">
        <w:rPr>
          <w:rFonts w:asciiTheme="minorBidi" w:hAnsiTheme="minorBidi"/>
          <w:sz w:val="32"/>
          <w:szCs w:val="32"/>
          <w:cs/>
        </w:rPr>
        <w:t xml:space="preserve"> </w:t>
      </w:r>
      <w:r w:rsidRPr="00D1647B">
        <w:rPr>
          <w:rFonts w:asciiTheme="minorBidi" w:hAnsiTheme="minorBidi"/>
          <w:sz w:val="32"/>
          <w:szCs w:val="32"/>
          <w:cs/>
          <w:lang w:bidi="th-TH"/>
        </w:rPr>
        <w:t>บริษัท</w:t>
      </w:r>
      <w:r w:rsidRPr="00D1647B">
        <w:rPr>
          <w:rFonts w:asciiTheme="minorBidi" w:hAnsiTheme="minorBidi"/>
          <w:sz w:val="32"/>
          <w:szCs w:val="32"/>
          <w:cs/>
        </w:rPr>
        <w:t xml:space="preserve"> </w:t>
      </w:r>
      <w:r w:rsidRPr="00D1647B">
        <w:rPr>
          <w:rFonts w:asciiTheme="minorBidi" w:hAnsiTheme="minorBidi"/>
          <w:sz w:val="32"/>
          <w:szCs w:val="32"/>
          <w:cs/>
          <w:lang w:bidi="th-TH"/>
        </w:rPr>
        <w:t>เท</w:t>
      </w:r>
      <w:proofErr w:type="spellStart"/>
      <w:r w:rsidRPr="00D1647B">
        <w:rPr>
          <w:rFonts w:asciiTheme="minorBidi" w:hAnsiTheme="minorBidi"/>
          <w:sz w:val="32"/>
          <w:szCs w:val="32"/>
          <w:cs/>
          <w:lang w:bidi="th-TH"/>
        </w:rPr>
        <w:t>เล</w:t>
      </w:r>
      <w:proofErr w:type="spellEnd"/>
      <w:r w:rsidRPr="00D1647B">
        <w:rPr>
          <w:rFonts w:asciiTheme="minorBidi" w:hAnsiTheme="minorBidi"/>
          <w:sz w:val="32"/>
          <w:szCs w:val="32"/>
          <w:cs/>
          <w:lang w:bidi="th-TH"/>
        </w:rPr>
        <w:t>คอม</w:t>
      </w:r>
      <w:r w:rsidRPr="00D1647B">
        <w:rPr>
          <w:rFonts w:asciiTheme="minorBidi" w:hAnsiTheme="minorBidi"/>
          <w:sz w:val="32"/>
          <w:szCs w:val="32"/>
          <w:cs/>
        </w:rPr>
        <w:t xml:space="preserve"> </w:t>
      </w:r>
      <w:r w:rsidRPr="00D1647B">
        <w:rPr>
          <w:rFonts w:asciiTheme="minorBidi" w:hAnsiTheme="minorBidi"/>
          <w:sz w:val="32"/>
          <w:szCs w:val="32"/>
          <w:cs/>
          <w:lang w:bidi="th-TH"/>
        </w:rPr>
        <w:t>ในเขตกรุงเทพมหานคร</w:t>
      </w:r>
      <w:r w:rsidRPr="00D1647B">
        <w:rPr>
          <w:rFonts w:asciiTheme="minorBidi" w:hAnsiTheme="minorBidi"/>
          <w:sz w:val="32"/>
          <w:szCs w:val="32"/>
        </w:rPr>
        <w:t xml:space="preserve"> </w:t>
      </w:r>
      <w:r w:rsidRPr="00D1647B">
        <w:rPr>
          <w:rFonts w:asciiTheme="minorBidi" w:hAnsiTheme="minorBidi"/>
          <w:sz w:val="32"/>
          <w:szCs w:val="32"/>
          <w:cs/>
          <w:lang w:bidi="th-TH"/>
        </w:rPr>
        <w:t>การค้นคว้าอิสระ</w:t>
      </w:r>
      <w:r w:rsidRPr="00D1647B">
        <w:rPr>
          <w:rFonts w:asciiTheme="minorBidi" w:hAnsiTheme="minorBidi"/>
          <w:sz w:val="32"/>
          <w:szCs w:val="32"/>
          <w:cs/>
        </w:rPr>
        <w:t xml:space="preserve"> </w:t>
      </w:r>
      <w:r w:rsidRPr="00D1647B">
        <w:rPr>
          <w:rFonts w:asciiTheme="minorBidi" w:hAnsiTheme="minorBidi"/>
          <w:sz w:val="32"/>
          <w:szCs w:val="32"/>
          <w:cs/>
          <w:lang w:bidi="th-TH"/>
        </w:rPr>
        <w:t>ตามหลักสูตรบริหารธุรกิจมหาบัณฑิต</w:t>
      </w:r>
      <w:r w:rsidRPr="00D1647B">
        <w:rPr>
          <w:rFonts w:asciiTheme="minorBidi" w:hAnsiTheme="minorBidi"/>
          <w:sz w:val="32"/>
          <w:szCs w:val="32"/>
          <w:cs/>
        </w:rPr>
        <w:t xml:space="preserve"> </w:t>
      </w:r>
      <w:r w:rsidRPr="00D1647B">
        <w:rPr>
          <w:rFonts w:asciiTheme="minorBidi" w:hAnsiTheme="minorBidi"/>
          <w:sz w:val="32"/>
          <w:szCs w:val="32"/>
          <w:cs/>
          <w:lang w:bidi="th-TH"/>
        </w:rPr>
        <w:t>มหาวิทยาลัยกรุงเทพ</w:t>
      </w:r>
      <w:r>
        <w:rPr>
          <w:rFonts w:asciiTheme="minorBidi" w:hAnsiTheme="minorBidi"/>
          <w:sz w:val="32"/>
          <w:szCs w:val="32"/>
        </w:rPr>
        <w:t>.</w:t>
      </w:r>
    </w:p>
    <w:p w14:paraId="52EB8077" w14:textId="77777777" w:rsidR="008808F3" w:rsidRDefault="008808F3" w:rsidP="008808F3">
      <w:pPr>
        <w:tabs>
          <w:tab w:val="left" w:pos="851"/>
        </w:tabs>
        <w:spacing w:before="0" w:after="0" w:line="240" w:lineRule="auto"/>
        <w:jc w:val="thaiDistribute"/>
        <w:rPr>
          <w:rFonts w:asciiTheme="minorBidi" w:hAnsiTheme="minorBidi"/>
          <w:sz w:val="32"/>
          <w:szCs w:val="32"/>
        </w:rPr>
      </w:pPr>
      <w:r w:rsidRPr="00D1647B">
        <w:rPr>
          <w:rFonts w:asciiTheme="minorBidi" w:hAnsiTheme="minorBidi"/>
          <w:sz w:val="32"/>
          <w:szCs w:val="32"/>
          <w:cs/>
          <w:lang w:bidi="th-TH"/>
        </w:rPr>
        <w:t>ติน</w:t>
      </w:r>
      <w:r w:rsidRPr="00D1647B">
        <w:rPr>
          <w:rFonts w:asciiTheme="minorBidi" w:hAnsiTheme="minorBidi"/>
          <w:sz w:val="32"/>
          <w:szCs w:val="32"/>
          <w:cs/>
        </w:rPr>
        <w:t xml:space="preserve"> </w:t>
      </w:r>
      <w:r w:rsidRPr="00D1647B">
        <w:rPr>
          <w:rFonts w:asciiTheme="minorBidi" w:hAnsiTheme="minorBidi"/>
          <w:sz w:val="32"/>
          <w:szCs w:val="32"/>
          <w:cs/>
          <w:lang w:bidi="th-TH"/>
        </w:rPr>
        <w:t>ปรัชญพฤทธ์</w:t>
      </w:r>
      <w:r w:rsidRPr="00D1647B">
        <w:rPr>
          <w:rFonts w:asciiTheme="minorBidi" w:hAnsiTheme="minorBidi"/>
          <w:sz w:val="32"/>
          <w:szCs w:val="32"/>
          <w:cs/>
        </w:rPr>
        <w:t>. (</w:t>
      </w:r>
      <w:r w:rsidRPr="00D1647B">
        <w:rPr>
          <w:rFonts w:asciiTheme="minorBidi" w:hAnsiTheme="minorBidi"/>
          <w:sz w:val="32"/>
          <w:szCs w:val="32"/>
        </w:rPr>
        <w:t xml:space="preserve">2527). </w:t>
      </w:r>
      <w:r w:rsidRPr="00A3789D">
        <w:rPr>
          <w:rFonts w:asciiTheme="minorBidi" w:hAnsiTheme="minorBidi"/>
          <w:b/>
          <w:bCs/>
          <w:sz w:val="32"/>
          <w:szCs w:val="32"/>
          <w:cs/>
          <w:lang w:bidi="th-TH"/>
        </w:rPr>
        <w:t>ทฤษฎีองค์การ</w:t>
      </w:r>
      <w:r w:rsidRPr="00D1647B">
        <w:rPr>
          <w:rFonts w:asciiTheme="minorBidi" w:hAnsiTheme="minorBidi"/>
          <w:sz w:val="32"/>
          <w:szCs w:val="32"/>
          <w:cs/>
        </w:rPr>
        <w:t xml:space="preserve">. </w:t>
      </w:r>
      <w:r w:rsidRPr="00D1647B">
        <w:rPr>
          <w:rFonts w:asciiTheme="minorBidi" w:hAnsiTheme="minorBidi"/>
          <w:sz w:val="32"/>
          <w:szCs w:val="32"/>
          <w:cs/>
          <w:lang w:bidi="th-TH"/>
        </w:rPr>
        <w:t>กรุงเทพมหานคร</w:t>
      </w:r>
      <w:r w:rsidRPr="00D1647B">
        <w:rPr>
          <w:rFonts w:asciiTheme="minorBidi" w:hAnsiTheme="minorBidi"/>
          <w:sz w:val="32"/>
          <w:szCs w:val="32"/>
          <w:cs/>
        </w:rPr>
        <w:t xml:space="preserve">: </w:t>
      </w:r>
      <w:r w:rsidRPr="00D1647B">
        <w:rPr>
          <w:rFonts w:asciiTheme="minorBidi" w:hAnsiTheme="minorBidi"/>
          <w:sz w:val="32"/>
          <w:szCs w:val="32"/>
          <w:cs/>
          <w:lang w:bidi="th-TH"/>
        </w:rPr>
        <w:t>ไทยวัฒนาพาน</w:t>
      </w:r>
      <w:proofErr w:type="spellStart"/>
      <w:r w:rsidRPr="00D1647B">
        <w:rPr>
          <w:rFonts w:asciiTheme="minorBidi" w:hAnsiTheme="minorBidi"/>
          <w:sz w:val="32"/>
          <w:szCs w:val="32"/>
          <w:cs/>
          <w:lang w:bidi="th-TH"/>
        </w:rPr>
        <w:t>ิช</w:t>
      </w:r>
      <w:proofErr w:type="spellEnd"/>
      <w:r>
        <w:rPr>
          <w:rFonts w:asciiTheme="minorBidi" w:hAnsiTheme="minorBidi" w:hint="cs"/>
          <w:sz w:val="32"/>
          <w:szCs w:val="32"/>
          <w:cs/>
        </w:rPr>
        <w:t>.</w:t>
      </w:r>
    </w:p>
    <w:p w14:paraId="2FAC28C7" w14:textId="77777777" w:rsidR="008808F3" w:rsidRDefault="008808F3" w:rsidP="008808F3">
      <w:pPr>
        <w:tabs>
          <w:tab w:val="left" w:pos="709"/>
        </w:tabs>
        <w:spacing w:after="0" w:line="240" w:lineRule="auto"/>
        <w:ind w:left="709" w:hanging="709"/>
        <w:jc w:val="thaiDistribute"/>
        <w:rPr>
          <w:rFonts w:asciiTheme="minorBidi" w:hAnsiTheme="minorBidi"/>
          <w:sz w:val="32"/>
          <w:szCs w:val="32"/>
        </w:rPr>
      </w:pPr>
      <w:r w:rsidRPr="00D1647B">
        <w:rPr>
          <w:rFonts w:asciiTheme="minorBidi" w:hAnsiTheme="minorBidi"/>
          <w:sz w:val="32"/>
          <w:szCs w:val="32"/>
          <w:cs/>
          <w:lang w:bidi="th-TH"/>
        </w:rPr>
        <w:lastRenderedPageBreak/>
        <w:t>เตือนใจ</w:t>
      </w:r>
      <w:r w:rsidRPr="00D1647B">
        <w:rPr>
          <w:rFonts w:asciiTheme="minorBidi" w:hAnsiTheme="minorBidi"/>
          <w:sz w:val="32"/>
          <w:szCs w:val="32"/>
          <w:cs/>
        </w:rPr>
        <w:t xml:space="preserve"> </w:t>
      </w:r>
      <w:r w:rsidRPr="00D1647B">
        <w:rPr>
          <w:rFonts w:asciiTheme="minorBidi" w:hAnsiTheme="minorBidi"/>
          <w:sz w:val="32"/>
          <w:szCs w:val="32"/>
          <w:cs/>
          <w:lang w:bidi="th-TH"/>
        </w:rPr>
        <w:t>ฤทธิจักร</w:t>
      </w:r>
      <w:r w:rsidRPr="00D1647B">
        <w:rPr>
          <w:rFonts w:asciiTheme="minorBidi" w:hAnsiTheme="minorBidi"/>
          <w:sz w:val="32"/>
          <w:szCs w:val="32"/>
          <w:cs/>
        </w:rPr>
        <w:t>. (</w:t>
      </w:r>
      <w:r w:rsidRPr="00D1647B">
        <w:rPr>
          <w:rFonts w:asciiTheme="minorBidi" w:hAnsiTheme="minorBidi"/>
          <w:sz w:val="32"/>
          <w:szCs w:val="32"/>
        </w:rPr>
        <w:t xml:space="preserve">2550). </w:t>
      </w:r>
      <w:r w:rsidRPr="00A3789D">
        <w:rPr>
          <w:rFonts w:asciiTheme="minorBidi" w:hAnsiTheme="minorBidi"/>
          <w:b/>
          <w:bCs/>
          <w:sz w:val="32"/>
          <w:szCs w:val="32"/>
          <w:cs/>
          <w:lang w:bidi="th-TH"/>
        </w:rPr>
        <w:t>ธรรมา</w:t>
      </w:r>
      <w:proofErr w:type="spellStart"/>
      <w:r w:rsidRPr="00A3789D">
        <w:rPr>
          <w:rFonts w:asciiTheme="minorBidi" w:hAnsiTheme="minorBidi"/>
          <w:b/>
          <w:bCs/>
          <w:sz w:val="32"/>
          <w:szCs w:val="32"/>
          <w:cs/>
          <w:lang w:bidi="th-TH"/>
        </w:rPr>
        <w:t>ภิ</w:t>
      </w:r>
      <w:proofErr w:type="spellEnd"/>
      <w:r w:rsidRPr="00A3789D">
        <w:rPr>
          <w:rFonts w:asciiTheme="minorBidi" w:hAnsiTheme="minorBidi"/>
          <w:b/>
          <w:bCs/>
          <w:sz w:val="32"/>
          <w:szCs w:val="32"/>
          <w:cs/>
          <w:lang w:bidi="th-TH"/>
        </w:rPr>
        <w:t>บาลในการบริหารสถาบันนิติวิทยาศาสตร์ตามทัศนะของ</w:t>
      </w:r>
      <w:r w:rsidRPr="00A3789D">
        <w:rPr>
          <w:rFonts w:asciiTheme="minorBidi" w:hAnsiTheme="minorBidi"/>
          <w:b/>
          <w:bCs/>
          <w:sz w:val="32"/>
          <w:szCs w:val="32"/>
        </w:rPr>
        <w:t xml:space="preserve"> </w:t>
      </w:r>
      <w:r w:rsidRPr="00A3789D">
        <w:rPr>
          <w:rFonts w:asciiTheme="minorBidi" w:hAnsiTheme="minorBidi"/>
          <w:b/>
          <w:bCs/>
          <w:sz w:val="32"/>
          <w:szCs w:val="32"/>
          <w:cs/>
          <w:lang w:bidi="th-TH"/>
        </w:rPr>
        <w:t>บุคลากรสถาบัน</w:t>
      </w:r>
      <w:r w:rsidRPr="00A3789D">
        <w:rPr>
          <w:rFonts w:asciiTheme="minorBidi" w:hAnsiTheme="minorBidi"/>
          <w:b/>
          <w:bCs/>
          <w:sz w:val="32"/>
          <w:szCs w:val="32"/>
          <w:cs/>
        </w:rPr>
        <w:t xml:space="preserve"> </w:t>
      </w:r>
      <w:r w:rsidRPr="00A3789D">
        <w:rPr>
          <w:rFonts w:asciiTheme="minorBidi" w:hAnsiTheme="minorBidi"/>
          <w:b/>
          <w:bCs/>
          <w:sz w:val="32"/>
          <w:szCs w:val="32"/>
          <w:cs/>
          <w:lang w:bidi="th-TH"/>
        </w:rPr>
        <w:t>นิติวิทยาศาสตร์</w:t>
      </w:r>
      <w:r w:rsidRPr="00A3789D">
        <w:rPr>
          <w:rFonts w:asciiTheme="minorBidi" w:hAnsiTheme="minorBidi"/>
          <w:b/>
          <w:bCs/>
          <w:sz w:val="32"/>
          <w:szCs w:val="32"/>
          <w:cs/>
        </w:rPr>
        <w:t xml:space="preserve"> </w:t>
      </w:r>
      <w:r w:rsidRPr="00A3789D">
        <w:rPr>
          <w:rFonts w:asciiTheme="minorBidi" w:hAnsiTheme="minorBidi"/>
          <w:b/>
          <w:bCs/>
          <w:sz w:val="32"/>
          <w:szCs w:val="32"/>
          <w:cs/>
          <w:lang w:bidi="th-TH"/>
        </w:rPr>
        <w:t>กระทรวงยุติธรรม</w:t>
      </w:r>
      <w:r w:rsidRPr="00D1647B">
        <w:rPr>
          <w:rFonts w:asciiTheme="minorBidi" w:hAnsiTheme="minorBidi"/>
          <w:sz w:val="32"/>
          <w:szCs w:val="32"/>
          <w:cs/>
        </w:rPr>
        <w:t xml:space="preserve">. </w:t>
      </w:r>
      <w:r w:rsidRPr="00D1647B">
        <w:rPr>
          <w:rFonts w:asciiTheme="minorBidi" w:hAnsiTheme="minorBidi"/>
          <w:sz w:val="32"/>
          <w:szCs w:val="32"/>
          <w:cs/>
          <w:lang w:bidi="th-TH"/>
        </w:rPr>
        <w:t>วิทยานิพนธ์ศิลปะศาสตร์มหาบัณฑิต</w:t>
      </w:r>
      <w:r w:rsidRPr="00D1647B">
        <w:rPr>
          <w:rFonts w:asciiTheme="minorBidi" w:hAnsiTheme="minorBidi"/>
          <w:sz w:val="32"/>
          <w:szCs w:val="32"/>
        </w:rPr>
        <w:t xml:space="preserve"> </w:t>
      </w:r>
      <w:r w:rsidRPr="00D1647B">
        <w:rPr>
          <w:rFonts w:asciiTheme="minorBidi" w:hAnsiTheme="minorBidi"/>
          <w:sz w:val="32"/>
          <w:szCs w:val="32"/>
          <w:cs/>
          <w:lang w:bidi="th-TH"/>
        </w:rPr>
        <w:t>สาขาวิชายุทธศาสตร์การพัฒนามหาวิทยาลัยราชภัฏพระนคร</w:t>
      </w:r>
      <w:r w:rsidRPr="00D1647B">
        <w:rPr>
          <w:rFonts w:asciiTheme="minorBidi" w:hAnsiTheme="minorBidi"/>
          <w:sz w:val="32"/>
          <w:szCs w:val="32"/>
          <w:cs/>
        </w:rPr>
        <w:t>.</w:t>
      </w:r>
    </w:p>
    <w:p w14:paraId="7AA52212" w14:textId="77777777" w:rsidR="008808F3" w:rsidRDefault="008808F3" w:rsidP="008808F3">
      <w:pPr>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เทียนชัย</w:t>
      </w:r>
      <w:r w:rsidRPr="00D1647B">
        <w:rPr>
          <w:rFonts w:asciiTheme="minorBidi" w:hAnsiTheme="minorBidi"/>
          <w:sz w:val="32"/>
          <w:szCs w:val="32"/>
          <w:cs/>
        </w:rPr>
        <w:t xml:space="preserve"> </w:t>
      </w:r>
      <w:r w:rsidRPr="00D1647B">
        <w:rPr>
          <w:rFonts w:asciiTheme="minorBidi" w:hAnsiTheme="minorBidi"/>
          <w:sz w:val="32"/>
          <w:szCs w:val="32"/>
          <w:cs/>
          <w:lang w:bidi="th-TH"/>
        </w:rPr>
        <w:t>วงษ์สุวรรณ</w:t>
      </w:r>
      <w:r>
        <w:rPr>
          <w:rFonts w:asciiTheme="minorBidi" w:hAnsiTheme="minorBidi" w:hint="cs"/>
          <w:sz w:val="32"/>
          <w:szCs w:val="32"/>
          <w:cs/>
        </w:rPr>
        <w:t xml:space="preserve">. </w:t>
      </w:r>
      <w:r w:rsidRPr="00D1647B">
        <w:rPr>
          <w:rFonts w:asciiTheme="minorBidi" w:hAnsiTheme="minorBidi"/>
          <w:sz w:val="32"/>
          <w:szCs w:val="32"/>
          <w:cs/>
        </w:rPr>
        <w:t>(</w:t>
      </w:r>
      <w:r w:rsidRPr="00D1647B">
        <w:rPr>
          <w:rFonts w:asciiTheme="minorBidi" w:hAnsiTheme="minorBidi"/>
          <w:sz w:val="32"/>
          <w:szCs w:val="32"/>
        </w:rPr>
        <w:t>2546</w:t>
      </w:r>
      <w:r w:rsidRPr="00D1647B">
        <w:rPr>
          <w:rFonts w:asciiTheme="minorBidi" w:hAnsiTheme="minorBidi"/>
          <w:sz w:val="32"/>
          <w:szCs w:val="32"/>
          <w:cs/>
        </w:rPr>
        <w:t>)</w:t>
      </w:r>
      <w:r w:rsidRPr="00D1647B">
        <w:rPr>
          <w:rFonts w:asciiTheme="minorBidi" w:hAnsiTheme="minorBidi"/>
          <w:sz w:val="32"/>
          <w:szCs w:val="32"/>
        </w:rPr>
        <w:t>.</w:t>
      </w:r>
      <w:r>
        <w:rPr>
          <w:rFonts w:asciiTheme="minorBidi" w:hAnsiTheme="minorBidi"/>
          <w:sz w:val="32"/>
          <w:szCs w:val="32"/>
        </w:rPr>
        <w:t xml:space="preserve"> </w:t>
      </w:r>
      <w:r w:rsidRPr="00A3789D">
        <w:rPr>
          <w:rFonts w:asciiTheme="minorBidi" w:hAnsiTheme="minorBidi"/>
          <w:b/>
          <w:bCs/>
          <w:sz w:val="32"/>
          <w:szCs w:val="32"/>
        </w:rPr>
        <w:t>“</w:t>
      </w:r>
      <w:proofErr w:type="spellStart"/>
      <w:r w:rsidRPr="00A3789D">
        <w:rPr>
          <w:rFonts w:asciiTheme="minorBidi" w:hAnsiTheme="minorBidi"/>
          <w:b/>
          <w:bCs/>
          <w:sz w:val="32"/>
          <w:szCs w:val="32"/>
          <w:cs/>
          <w:lang w:bidi="th-TH"/>
        </w:rPr>
        <w:t>โลกาภิวัฒน์</w:t>
      </w:r>
      <w:proofErr w:type="spellEnd"/>
      <w:r w:rsidRPr="00A3789D">
        <w:rPr>
          <w:rFonts w:asciiTheme="minorBidi" w:hAnsiTheme="minorBidi"/>
          <w:b/>
          <w:bCs/>
          <w:sz w:val="32"/>
          <w:szCs w:val="32"/>
          <w:cs/>
        </w:rPr>
        <w:t xml:space="preserve"> </w:t>
      </w:r>
      <w:r w:rsidRPr="00A3789D">
        <w:rPr>
          <w:rFonts w:asciiTheme="minorBidi" w:hAnsiTheme="minorBidi"/>
          <w:b/>
          <w:bCs/>
          <w:sz w:val="32"/>
          <w:szCs w:val="32"/>
          <w:cs/>
          <w:lang w:bidi="th-TH"/>
        </w:rPr>
        <w:t>กับ</w:t>
      </w:r>
      <w:r w:rsidRPr="00A3789D">
        <w:rPr>
          <w:rFonts w:asciiTheme="minorBidi" w:hAnsiTheme="minorBidi"/>
          <w:b/>
          <w:bCs/>
          <w:sz w:val="32"/>
          <w:szCs w:val="32"/>
          <w:cs/>
        </w:rPr>
        <w:t xml:space="preserve"> </w:t>
      </w:r>
      <w:r w:rsidRPr="00A3789D">
        <w:rPr>
          <w:rFonts w:asciiTheme="minorBidi" w:hAnsiTheme="minorBidi"/>
          <w:b/>
          <w:bCs/>
          <w:sz w:val="32"/>
          <w:szCs w:val="32"/>
        </w:rPr>
        <w:t xml:space="preserve">Good governance” </w:t>
      </w:r>
      <w:r w:rsidRPr="00A3789D">
        <w:rPr>
          <w:rFonts w:asciiTheme="minorBidi" w:hAnsiTheme="minorBidi"/>
          <w:b/>
          <w:bCs/>
          <w:sz w:val="32"/>
          <w:szCs w:val="32"/>
          <w:cs/>
          <w:lang w:bidi="th-TH"/>
        </w:rPr>
        <w:t>ใน</w:t>
      </w:r>
      <w:r w:rsidRPr="00A3789D">
        <w:rPr>
          <w:rFonts w:asciiTheme="minorBidi" w:hAnsiTheme="minorBidi"/>
          <w:b/>
          <w:bCs/>
          <w:sz w:val="32"/>
          <w:szCs w:val="32"/>
          <w:cs/>
        </w:rPr>
        <w:t xml:space="preserve"> </w:t>
      </w:r>
      <w:r w:rsidRPr="00A3789D">
        <w:rPr>
          <w:rFonts w:asciiTheme="minorBidi" w:hAnsiTheme="minorBidi"/>
          <w:b/>
          <w:bCs/>
          <w:sz w:val="32"/>
          <w:szCs w:val="32"/>
          <w:cs/>
          <w:lang w:bidi="th-TH"/>
        </w:rPr>
        <w:t>ธรรมา</w:t>
      </w:r>
      <w:proofErr w:type="spellStart"/>
      <w:r w:rsidRPr="00A3789D">
        <w:rPr>
          <w:rFonts w:asciiTheme="minorBidi" w:hAnsiTheme="minorBidi"/>
          <w:b/>
          <w:bCs/>
          <w:sz w:val="32"/>
          <w:szCs w:val="32"/>
          <w:cs/>
          <w:lang w:bidi="th-TH"/>
        </w:rPr>
        <w:t>ภิ</w:t>
      </w:r>
      <w:proofErr w:type="spellEnd"/>
      <w:r w:rsidRPr="00A3789D">
        <w:rPr>
          <w:rFonts w:asciiTheme="minorBidi" w:hAnsiTheme="minorBidi"/>
          <w:b/>
          <w:bCs/>
          <w:sz w:val="32"/>
          <w:szCs w:val="32"/>
          <w:cs/>
          <w:lang w:bidi="th-TH"/>
        </w:rPr>
        <w:t>บาลกับคอร์</w:t>
      </w:r>
      <w:proofErr w:type="spellStart"/>
      <w:r w:rsidRPr="00A3789D">
        <w:rPr>
          <w:rFonts w:asciiTheme="minorBidi" w:hAnsiTheme="minorBidi"/>
          <w:b/>
          <w:bCs/>
          <w:sz w:val="32"/>
          <w:szCs w:val="32"/>
          <w:cs/>
          <w:lang w:bidi="th-TH"/>
        </w:rPr>
        <w:t>รัป</w:t>
      </w:r>
      <w:proofErr w:type="spellEnd"/>
      <w:r w:rsidRPr="00A3789D">
        <w:rPr>
          <w:rFonts w:asciiTheme="minorBidi" w:hAnsiTheme="minorBidi"/>
          <w:b/>
          <w:bCs/>
          <w:sz w:val="32"/>
          <w:szCs w:val="32"/>
          <w:cs/>
          <w:lang w:bidi="th-TH"/>
        </w:rPr>
        <w:t>ชั</w:t>
      </w:r>
      <w:r w:rsidRPr="00A3789D">
        <w:rPr>
          <w:rFonts w:asciiTheme="minorBidi" w:hAnsiTheme="minorBidi" w:hint="cs"/>
          <w:b/>
          <w:bCs/>
          <w:sz w:val="32"/>
          <w:szCs w:val="32"/>
          <w:cs/>
          <w:lang w:bidi="th-TH"/>
        </w:rPr>
        <w:t>น</w:t>
      </w:r>
      <w:r w:rsidRPr="00A3789D">
        <w:rPr>
          <w:rFonts w:asciiTheme="minorBidi" w:hAnsiTheme="minorBidi"/>
          <w:b/>
          <w:bCs/>
          <w:sz w:val="32"/>
          <w:szCs w:val="32"/>
          <w:cs/>
          <w:lang w:bidi="th-TH"/>
        </w:rPr>
        <w:t>ในสังคมไทย</w:t>
      </w:r>
      <w:r w:rsidRPr="00D1647B">
        <w:rPr>
          <w:rFonts w:asciiTheme="minorBidi" w:hAnsiTheme="minorBidi"/>
          <w:sz w:val="32"/>
          <w:szCs w:val="32"/>
        </w:rPr>
        <w:t xml:space="preserve">. </w:t>
      </w:r>
      <w:r w:rsidRPr="00D1647B">
        <w:rPr>
          <w:rFonts w:asciiTheme="minorBidi" w:hAnsiTheme="minorBidi"/>
          <w:sz w:val="32"/>
          <w:szCs w:val="32"/>
          <w:cs/>
          <w:lang w:bidi="th-TH"/>
        </w:rPr>
        <w:t>สถาบันวิถี</w:t>
      </w:r>
      <w:proofErr w:type="spellStart"/>
      <w:r w:rsidRPr="00D1647B">
        <w:rPr>
          <w:rFonts w:asciiTheme="minorBidi" w:hAnsiTheme="minorBidi"/>
          <w:sz w:val="32"/>
          <w:szCs w:val="32"/>
          <w:cs/>
          <w:lang w:bidi="th-TH"/>
        </w:rPr>
        <w:t>ทรรศน์</w:t>
      </w:r>
      <w:proofErr w:type="spellEnd"/>
      <w:r w:rsidRPr="00D1647B">
        <w:rPr>
          <w:rFonts w:asciiTheme="minorBidi" w:hAnsiTheme="minorBidi"/>
          <w:sz w:val="32"/>
          <w:szCs w:val="32"/>
        </w:rPr>
        <w:t>.</w:t>
      </w:r>
    </w:p>
    <w:p w14:paraId="2C190D31" w14:textId="77777777" w:rsidR="008808F3" w:rsidRDefault="008808F3" w:rsidP="008808F3">
      <w:pPr>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ธงชัย</w:t>
      </w:r>
      <w:r w:rsidRPr="00D1647B">
        <w:rPr>
          <w:rFonts w:asciiTheme="minorBidi" w:hAnsiTheme="minorBidi"/>
          <w:sz w:val="32"/>
          <w:szCs w:val="32"/>
          <w:cs/>
        </w:rPr>
        <w:t xml:space="preserve"> </w:t>
      </w:r>
      <w:r w:rsidRPr="00D1647B">
        <w:rPr>
          <w:rFonts w:asciiTheme="minorBidi" w:hAnsiTheme="minorBidi"/>
          <w:sz w:val="32"/>
          <w:szCs w:val="32"/>
          <w:cs/>
          <w:lang w:bidi="th-TH"/>
        </w:rPr>
        <w:t>สันติวงษ์</w:t>
      </w:r>
      <w:r w:rsidRPr="00D1647B">
        <w:rPr>
          <w:rFonts w:asciiTheme="minorBidi" w:hAnsiTheme="minorBidi"/>
          <w:sz w:val="32"/>
          <w:szCs w:val="32"/>
          <w:cs/>
        </w:rPr>
        <w:t>.</w:t>
      </w:r>
      <w:r>
        <w:rPr>
          <w:rFonts w:asciiTheme="minorBidi" w:hAnsiTheme="minorBidi" w:hint="cs"/>
          <w:sz w:val="32"/>
          <w:szCs w:val="32"/>
          <w:cs/>
        </w:rPr>
        <w:t xml:space="preserve"> </w:t>
      </w:r>
      <w:r w:rsidRPr="00D1647B">
        <w:rPr>
          <w:rFonts w:asciiTheme="minorBidi" w:hAnsiTheme="minorBidi"/>
          <w:sz w:val="32"/>
          <w:szCs w:val="32"/>
          <w:cs/>
        </w:rPr>
        <w:t>(2528)</w:t>
      </w:r>
      <w:r>
        <w:rPr>
          <w:rFonts w:asciiTheme="minorBidi" w:hAnsiTheme="minorBidi" w:hint="cs"/>
          <w:sz w:val="32"/>
          <w:szCs w:val="32"/>
          <w:cs/>
        </w:rPr>
        <w:t>.</w:t>
      </w:r>
      <w:r w:rsidRPr="00D1647B">
        <w:rPr>
          <w:rFonts w:asciiTheme="minorBidi" w:hAnsiTheme="minorBidi"/>
          <w:sz w:val="32"/>
          <w:szCs w:val="32"/>
          <w:cs/>
        </w:rPr>
        <w:t xml:space="preserve"> </w:t>
      </w:r>
      <w:r w:rsidRPr="00A3789D">
        <w:rPr>
          <w:rFonts w:asciiTheme="minorBidi" w:hAnsiTheme="minorBidi"/>
          <w:b/>
          <w:bCs/>
          <w:sz w:val="32"/>
          <w:szCs w:val="32"/>
          <w:cs/>
          <w:lang w:bidi="th-TH"/>
        </w:rPr>
        <w:t>องค์การและการบริหาร</w:t>
      </w:r>
      <w:r w:rsidRPr="00D1647B">
        <w:rPr>
          <w:rFonts w:asciiTheme="minorBidi" w:hAnsiTheme="minorBidi"/>
          <w:sz w:val="32"/>
          <w:szCs w:val="32"/>
          <w:cs/>
        </w:rPr>
        <w:t xml:space="preserve">. </w:t>
      </w:r>
      <w:r w:rsidRPr="00D1647B">
        <w:rPr>
          <w:rFonts w:asciiTheme="minorBidi" w:hAnsiTheme="minorBidi"/>
          <w:sz w:val="32"/>
          <w:szCs w:val="32"/>
          <w:cs/>
          <w:lang w:bidi="th-TH"/>
        </w:rPr>
        <w:t>พิมพ์ครั้งที่</w:t>
      </w:r>
      <w:r w:rsidRPr="00D1647B">
        <w:rPr>
          <w:rFonts w:asciiTheme="minorBidi" w:hAnsiTheme="minorBidi"/>
          <w:sz w:val="32"/>
          <w:szCs w:val="32"/>
          <w:cs/>
        </w:rPr>
        <w:t xml:space="preserve"> 2 </w:t>
      </w:r>
      <w:r w:rsidRPr="00D1647B">
        <w:rPr>
          <w:rFonts w:asciiTheme="minorBidi" w:hAnsiTheme="minorBidi"/>
          <w:sz w:val="32"/>
          <w:szCs w:val="32"/>
          <w:cs/>
          <w:lang w:bidi="th-TH"/>
        </w:rPr>
        <w:t>กรุงเทพฯ</w:t>
      </w:r>
      <w:r w:rsidRPr="00D1647B">
        <w:rPr>
          <w:rFonts w:asciiTheme="minorBidi" w:hAnsiTheme="minorBidi"/>
          <w:sz w:val="32"/>
          <w:szCs w:val="32"/>
          <w:cs/>
        </w:rPr>
        <w:t xml:space="preserve"> </w:t>
      </w:r>
      <w:r w:rsidRPr="00D1647B">
        <w:rPr>
          <w:rFonts w:asciiTheme="minorBidi" w:hAnsiTheme="minorBidi"/>
          <w:sz w:val="32"/>
          <w:szCs w:val="32"/>
        </w:rPr>
        <w:t xml:space="preserve">: </w:t>
      </w:r>
      <w:r w:rsidRPr="00D1647B">
        <w:rPr>
          <w:rFonts w:asciiTheme="minorBidi" w:hAnsiTheme="minorBidi"/>
          <w:sz w:val="32"/>
          <w:szCs w:val="32"/>
          <w:cs/>
          <w:lang w:bidi="th-TH"/>
        </w:rPr>
        <w:t>ไทยวัฒนาพาน</w:t>
      </w:r>
      <w:proofErr w:type="spellStart"/>
      <w:r w:rsidRPr="00D1647B">
        <w:rPr>
          <w:rFonts w:asciiTheme="minorBidi" w:hAnsiTheme="minorBidi"/>
          <w:sz w:val="32"/>
          <w:szCs w:val="32"/>
          <w:cs/>
          <w:lang w:bidi="th-TH"/>
        </w:rPr>
        <w:t>ิช</w:t>
      </w:r>
      <w:proofErr w:type="spellEnd"/>
      <w:r w:rsidRPr="00D1647B">
        <w:rPr>
          <w:rFonts w:asciiTheme="minorBidi" w:hAnsiTheme="minorBidi"/>
          <w:sz w:val="32"/>
          <w:szCs w:val="32"/>
        </w:rPr>
        <w:t>, 2516.</w:t>
      </w:r>
      <w:r w:rsidRPr="00D1647B">
        <w:rPr>
          <w:rFonts w:asciiTheme="minorBidi" w:hAnsiTheme="minorBidi"/>
          <w:sz w:val="32"/>
          <w:szCs w:val="32"/>
          <w:cs/>
          <w:lang w:bidi="th-TH"/>
        </w:rPr>
        <w:t>การวางแผน</w:t>
      </w:r>
      <w:r>
        <w:rPr>
          <w:rFonts w:asciiTheme="minorBidi" w:hAnsiTheme="minorBidi" w:hint="cs"/>
          <w:sz w:val="32"/>
          <w:szCs w:val="32"/>
          <w:cs/>
        </w:rPr>
        <w:t>. (</w:t>
      </w:r>
      <w:r w:rsidRPr="00D1647B">
        <w:rPr>
          <w:rFonts w:asciiTheme="minorBidi" w:hAnsiTheme="minorBidi"/>
          <w:sz w:val="32"/>
          <w:szCs w:val="32"/>
          <w:cs/>
        </w:rPr>
        <w:t>2528</w:t>
      </w:r>
      <w:r>
        <w:rPr>
          <w:rFonts w:asciiTheme="minorBidi" w:hAnsiTheme="minorBidi" w:hint="cs"/>
          <w:sz w:val="32"/>
          <w:szCs w:val="32"/>
          <w:cs/>
        </w:rPr>
        <w:t>)</w:t>
      </w:r>
      <w:r w:rsidRPr="00D1647B">
        <w:rPr>
          <w:rFonts w:asciiTheme="minorBidi" w:hAnsiTheme="minorBidi"/>
          <w:sz w:val="32"/>
          <w:szCs w:val="32"/>
          <w:cs/>
        </w:rPr>
        <w:t xml:space="preserve">. </w:t>
      </w:r>
      <w:r w:rsidRPr="00D1647B">
        <w:rPr>
          <w:rFonts w:asciiTheme="minorBidi" w:hAnsiTheme="minorBidi"/>
          <w:sz w:val="32"/>
          <w:szCs w:val="32"/>
          <w:cs/>
          <w:lang w:bidi="th-TH"/>
        </w:rPr>
        <w:t>กรุงเทพฯ</w:t>
      </w:r>
      <w:r w:rsidRPr="00D1647B">
        <w:rPr>
          <w:rFonts w:asciiTheme="minorBidi" w:hAnsiTheme="minorBidi"/>
          <w:sz w:val="32"/>
          <w:szCs w:val="32"/>
          <w:cs/>
        </w:rPr>
        <w:t xml:space="preserve"> </w:t>
      </w:r>
      <w:r w:rsidRPr="00D1647B">
        <w:rPr>
          <w:rFonts w:asciiTheme="minorBidi" w:hAnsiTheme="minorBidi"/>
          <w:sz w:val="32"/>
          <w:szCs w:val="32"/>
          <w:cs/>
          <w:lang w:bidi="th-TH"/>
        </w:rPr>
        <w:t>ไทยวัฒนาพาน</w:t>
      </w:r>
      <w:proofErr w:type="spellStart"/>
      <w:r w:rsidRPr="00D1647B">
        <w:rPr>
          <w:rFonts w:asciiTheme="minorBidi" w:hAnsiTheme="minorBidi"/>
          <w:sz w:val="32"/>
          <w:szCs w:val="32"/>
          <w:cs/>
          <w:lang w:bidi="th-TH"/>
        </w:rPr>
        <w:t>ิช</w:t>
      </w:r>
      <w:proofErr w:type="spellEnd"/>
      <w:r w:rsidRPr="00D1647B">
        <w:rPr>
          <w:rFonts w:asciiTheme="minorBidi" w:hAnsiTheme="minorBidi"/>
          <w:sz w:val="32"/>
          <w:szCs w:val="32"/>
          <w:cs/>
        </w:rPr>
        <w:t>.</w:t>
      </w:r>
      <w:r w:rsidRPr="00D1647B">
        <w:rPr>
          <w:rFonts w:asciiTheme="minorBidi" w:hAnsiTheme="minorBidi"/>
          <w:sz w:val="32"/>
          <w:szCs w:val="32"/>
          <w:cs/>
          <w:lang w:bidi="th-TH"/>
        </w:rPr>
        <w:t>การศึกษาแบบบูรณาการในระดับจังหวัด</w:t>
      </w:r>
      <w:r w:rsidRPr="00D1647B">
        <w:rPr>
          <w:rFonts w:asciiTheme="minorBidi" w:hAnsiTheme="minorBidi"/>
          <w:sz w:val="32"/>
          <w:szCs w:val="32"/>
          <w:cs/>
        </w:rPr>
        <w:t xml:space="preserve">. </w:t>
      </w:r>
      <w:r w:rsidRPr="00D1647B">
        <w:rPr>
          <w:rFonts w:asciiTheme="minorBidi" w:hAnsiTheme="minorBidi"/>
          <w:sz w:val="32"/>
          <w:szCs w:val="32"/>
          <w:cs/>
          <w:lang w:bidi="th-TH"/>
        </w:rPr>
        <w:t>กรุงเทพ</w:t>
      </w:r>
      <w:r w:rsidRPr="00D1647B">
        <w:rPr>
          <w:rFonts w:asciiTheme="minorBidi" w:hAnsiTheme="minorBidi"/>
          <w:sz w:val="32"/>
          <w:szCs w:val="32"/>
          <w:cs/>
        </w:rPr>
        <w:t xml:space="preserve"> </w:t>
      </w:r>
      <w:r w:rsidRPr="00D1647B">
        <w:rPr>
          <w:rFonts w:asciiTheme="minorBidi" w:hAnsiTheme="minorBidi"/>
          <w:sz w:val="32"/>
          <w:szCs w:val="32"/>
        </w:rPr>
        <w:t xml:space="preserve">: </w:t>
      </w:r>
      <w:r w:rsidRPr="00D1647B">
        <w:rPr>
          <w:rFonts w:asciiTheme="minorBidi" w:hAnsiTheme="minorBidi"/>
          <w:sz w:val="32"/>
          <w:szCs w:val="32"/>
          <w:cs/>
          <w:lang w:bidi="th-TH"/>
        </w:rPr>
        <w:t>ห้างหุ้นส่วนจำกับฟันนี่</w:t>
      </w:r>
      <w:r w:rsidRPr="00D1647B">
        <w:rPr>
          <w:rFonts w:asciiTheme="minorBidi" w:hAnsiTheme="minorBidi"/>
          <w:sz w:val="32"/>
          <w:szCs w:val="32"/>
          <w:cs/>
        </w:rPr>
        <w:t xml:space="preserve"> </w:t>
      </w:r>
      <w:r w:rsidRPr="00D1647B">
        <w:rPr>
          <w:rFonts w:asciiTheme="minorBidi" w:hAnsiTheme="minorBidi"/>
          <w:sz w:val="32"/>
          <w:szCs w:val="32"/>
          <w:cs/>
          <w:lang w:bidi="th-TH"/>
        </w:rPr>
        <w:t>พลับบ</w:t>
      </w:r>
      <w:proofErr w:type="spellStart"/>
      <w:r w:rsidRPr="00D1647B">
        <w:rPr>
          <w:rFonts w:asciiTheme="minorBidi" w:hAnsiTheme="minorBidi"/>
          <w:sz w:val="32"/>
          <w:szCs w:val="32"/>
          <w:cs/>
          <w:lang w:bidi="th-TH"/>
        </w:rPr>
        <w:t>ลิช</w:t>
      </w:r>
      <w:proofErr w:type="spellEnd"/>
      <w:r w:rsidRPr="00D1647B">
        <w:rPr>
          <w:rFonts w:asciiTheme="minorBidi" w:hAnsiTheme="minorBidi"/>
          <w:sz w:val="32"/>
          <w:szCs w:val="32"/>
          <w:cs/>
          <w:lang w:bidi="th-TH"/>
        </w:rPr>
        <w:t>ชิ่ง</w:t>
      </w:r>
      <w:r>
        <w:rPr>
          <w:rFonts w:asciiTheme="minorBidi" w:hAnsiTheme="minorBidi"/>
          <w:sz w:val="32"/>
          <w:szCs w:val="32"/>
        </w:rPr>
        <w:t>.</w:t>
      </w:r>
    </w:p>
    <w:p w14:paraId="581BE5FE" w14:textId="77777777" w:rsidR="008808F3" w:rsidRPr="00D1647B" w:rsidRDefault="008808F3" w:rsidP="008808F3">
      <w:pPr>
        <w:spacing w:before="0" w:after="0" w:line="240" w:lineRule="auto"/>
        <w:jc w:val="thaiDistribute"/>
        <w:rPr>
          <w:rFonts w:asciiTheme="minorBidi" w:hAnsiTheme="minorBidi"/>
          <w:sz w:val="32"/>
          <w:szCs w:val="32"/>
        </w:rPr>
      </w:pPr>
      <w:r w:rsidRPr="00D1647B">
        <w:rPr>
          <w:rFonts w:asciiTheme="minorBidi" w:hAnsiTheme="minorBidi"/>
          <w:sz w:val="32"/>
          <w:szCs w:val="32"/>
          <w:cs/>
          <w:lang w:bidi="th-TH"/>
        </w:rPr>
        <w:t>ธร</w:t>
      </w:r>
      <w:proofErr w:type="spellStart"/>
      <w:r w:rsidRPr="00D1647B">
        <w:rPr>
          <w:rFonts w:asciiTheme="minorBidi" w:hAnsiTheme="minorBidi"/>
          <w:sz w:val="32"/>
          <w:szCs w:val="32"/>
          <w:cs/>
          <w:lang w:bidi="th-TH"/>
        </w:rPr>
        <w:t>รญ</w:t>
      </w:r>
      <w:proofErr w:type="spellEnd"/>
      <w:r w:rsidRPr="00D1647B">
        <w:rPr>
          <w:rFonts w:asciiTheme="minorBidi" w:hAnsiTheme="minorBidi"/>
          <w:sz w:val="32"/>
          <w:szCs w:val="32"/>
          <w:cs/>
          <w:lang w:bidi="th-TH"/>
        </w:rPr>
        <w:t>ชนก</w:t>
      </w:r>
      <w:r w:rsidRPr="00D1647B">
        <w:rPr>
          <w:rFonts w:asciiTheme="minorBidi" w:hAnsiTheme="minorBidi"/>
          <w:sz w:val="32"/>
          <w:szCs w:val="32"/>
          <w:cs/>
        </w:rPr>
        <w:t xml:space="preserve"> </w:t>
      </w:r>
      <w:r w:rsidRPr="00D1647B">
        <w:rPr>
          <w:rFonts w:asciiTheme="minorBidi" w:hAnsiTheme="minorBidi"/>
          <w:sz w:val="32"/>
          <w:szCs w:val="32"/>
          <w:cs/>
          <w:lang w:bidi="th-TH"/>
        </w:rPr>
        <w:t>ศรีทิพย์รัตน์</w:t>
      </w:r>
      <w:r w:rsidRPr="00D1647B">
        <w:rPr>
          <w:rFonts w:asciiTheme="minorBidi" w:hAnsiTheme="minorBidi"/>
          <w:sz w:val="32"/>
          <w:szCs w:val="32"/>
        </w:rPr>
        <w:t xml:space="preserve">. </w:t>
      </w:r>
      <w:r w:rsidRPr="00D1647B">
        <w:rPr>
          <w:rFonts w:asciiTheme="minorBidi" w:hAnsiTheme="minorBidi"/>
          <w:sz w:val="32"/>
          <w:szCs w:val="32"/>
          <w:cs/>
        </w:rPr>
        <w:t>(</w:t>
      </w:r>
      <w:r w:rsidRPr="00D1647B">
        <w:rPr>
          <w:rFonts w:asciiTheme="minorBidi" w:hAnsiTheme="minorBidi"/>
          <w:sz w:val="32"/>
          <w:szCs w:val="32"/>
        </w:rPr>
        <w:t>2557</w:t>
      </w:r>
      <w:r w:rsidRPr="00D1647B">
        <w:rPr>
          <w:rFonts w:asciiTheme="minorBidi" w:hAnsiTheme="minorBidi"/>
          <w:sz w:val="32"/>
          <w:szCs w:val="32"/>
          <w:cs/>
        </w:rPr>
        <w:t>)</w:t>
      </w:r>
      <w:r w:rsidRPr="00D1647B">
        <w:rPr>
          <w:rFonts w:asciiTheme="minorBidi" w:hAnsiTheme="minorBidi"/>
          <w:sz w:val="32"/>
          <w:szCs w:val="32"/>
        </w:rPr>
        <w:t xml:space="preserve">. </w:t>
      </w:r>
      <w:r w:rsidRPr="00A3789D">
        <w:rPr>
          <w:rFonts w:asciiTheme="minorBidi" w:hAnsiTheme="minorBidi"/>
          <w:b/>
          <w:bCs/>
          <w:sz w:val="32"/>
          <w:szCs w:val="32"/>
          <w:cs/>
          <w:lang w:bidi="th-TH"/>
        </w:rPr>
        <w:t>ภาวะผู้นำ</w:t>
      </w:r>
      <w:r w:rsidRPr="00A3789D">
        <w:rPr>
          <w:rFonts w:asciiTheme="minorBidi" w:hAnsiTheme="minorBidi"/>
          <w:b/>
          <w:bCs/>
          <w:sz w:val="32"/>
          <w:szCs w:val="32"/>
          <w:cs/>
        </w:rPr>
        <w:t xml:space="preserve"> </w:t>
      </w:r>
      <w:r w:rsidRPr="00A3789D">
        <w:rPr>
          <w:rFonts w:asciiTheme="minorBidi" w:hAnsiTheme="minorBidi"/>
          <w:b/>
          <w:bCs/>
          <w:sz w:val="32"/>
          <w:szCs w:val="32"/>
          <w:cs/>
          <w:lang w:bidi="th-TH"/>
        </w:rPr>
        <w:t>กระบวนการในการวางแผน</w:t>
      </w:r>
      <w:r w:rsidRPr="00A3789D">
        <w:rPr>
          <w:rFonts w:asciiTheme="minorBidi" w:hAnsiTheme="minorBidi"/>
          <w:b/>
          <w:bCs/>
          <w:sz w:val="32"/>
          <w:szCs w:val="32"/>
          <w:cs/>
        </w:rPr>
        <w:t xml:space="preserve"> </w:t>
      </w:r>
      <w:r w:rsidRPr="00A3789D">
        <w:rPr>
          <w:rFonts w:asciiTheme="minorBidi" w:hAnsiTheme="minorBidi"/>
          <w:b/>
          <w:bCs/>
          <w:sz w:val="32"/>
          <w:szCs w:val="32"/>
          <w:cs/>
          <w:lang w:bidi="th-TH"/>
        </w:rPr>
        <w:t>การประสานงาน</w:t>
      </w:r>
      <w:r>
        <w:rPr>
          <w:rFonts w:asciiTheme="minorBidi" w:hAnsiTheme="minorBidi"/>
          <w:sz w:val="32"/>
          <w:szCs w:val="32"/>
        </w:rPr>
        <w:t>.</w:t>
      </w:r>
    </w:p>
    <w:p w14:paraId="41532F45" w14:textId="77777777" w:rsidR="008808F3" w:rsidRPr="00D1647B" w:rsidRDefault="008808F3" w:rsidP="008808F3">
      <w:pPr>
        <w:spacing w:before="0" w:after="0" w:line="240" w:lineRule="auto"/>
        <w:jc w:val="thaiDistribute"/>
        <w:rPr>
          <w:rFonts w:asciiTheme="minorBidi" w:hAnsiTheme="minorBidi"/>
          <w:sz w:val="32"/>
          <w:szCs w:val="32"/>
        </w:rPr>
      </w:pPr>
      <w:bookmarkStart w:id="14" w:name="_Hlk76894495"/>
      <w:r w:rsidRPr="00D1647B">
        <w:rPr>
          <w:rFonts w:asciiTheme="minorBidi" w:hAnsiTheme="minorBidi"/>
          <w:sz w:val="32"/>
          <w:szCs w:val="32"/>
          <w:cs/>
          <w:lang w:bidi="th-TH"/>
        </w:rPr>
        <w:t>ธีรยุทธ</w:t>
      </w:r>
      <w:r w:rsidRPr="00D1647B">
        <w:rPr>
          <w:rFonts w:asciiTheme="minorBidi" w:hAnsiTheme="minorBidi"/>
          <w:sz w:val="32"/>
          <w:szCs w:val="32"/>
          <w:cs/>
        </w:rPr>
        <w:t xml:space="preserve"> </w:t>
      </w:r>
      <w:r w:rsidRPr="00D1647B">
        <w:rPr>
          <w:rFonts w:asciiTheme="minorBidi" w:hAnsiTheme="minorBidi"/>
          <w:sz w:val="32"/>
          <w:szCs w:val="32"/>
          <w:cs/>
          <w:lang w:bidi="th-TH"/>
        </w:rPr>
        <w:t>บุญมี</w:t>
      </w:r>
      <w:r>
        <w:rPr>
          <w:rFonts w:asciiTheme="minorBidi" w:hAnsiTheme="minorBidi" w:hint="cs"/>
          <w:sz w:val="32"/>
          <w:szCs w:val="32"/>
          <w:cs/>
        </w:rPr>
        <w:t>.</w:t>
      </w:r>
      <w:r w:rsidRPr="00D1647B">
        <w:rPr>
          <w:rFonts w:asciiTheme="minorBidi" w:hAnsiTheme="minorBidi"/>
          <w:sz w:val="32"/>
          <w:szCs w:val="32"/>
          <w:cs/>
        </w:rPr>
        <w:t xml:space="preserve"> </w:t>
      </w:r>
      <w:bookmarkEnd w:id="14"/>
      <w:r w:rsidRPr="00D1647B">
        <w:rPr>
          <w:rFonts w:asciiTheme="minorBidi" w:hAnsiTheme="minorBidi"/>
          <w:sz w:val="32"/>
          <w:szCs w:val="32"/>
          <w:cs/>
        </w:rPr>
        <w:t>(</w:t>
      </w:r>
      <w:r w:rsidRPr="00D1647B">
        <w:rPr>
          <w:rFonts w:asciiTheme="minorBidi" w:hAnsiTheme="minorBidi"/>
          <w:sz w:val="32"/>
          <w:szCs w:val="32"/>
        </w:rPr>
        <w:t>2541</w:t>
      </w:r>
      <w:r w:rsidRPr="00A3789D">
        <w:rPr>
          <w:rFonts w:asciiTheme="minorBidi" w:hAnsiTheme="minorBidi"/>
          <w:b/>
          <w:bCs/>
          <w:sz w:val="32"/>
          <w:szCs w:val="32"/>
          <w:cs/>
        </w:rPr>
        <w:t>)</w:t>
      </w:r>
      <w:r w:rsidRPr="00A3789D">
        <w:rPr>
          <w:rFonts w:asciiTheme="minorBidi" w:hAnsiTheme="minorBidi"/>
          <w:b/>
          <w:bCs/>
          <w:sz w:val="32"/>
          <w:szCs w:val="32"/>
        </w:rPr>
        <w:t xml:space="preserve">. </w:t>
      </w:r>
      <w:r w:rsidRPr="00A3789D">
        <w:rPr>
          <w:rFonts w:asciiTheme="minorBidi" w:hAnsiTheme="minorBidi"/>
          <w:b/>
          <w:bCs/>
          <w:sz w:val="32"/>
          <w:szCs w:val="32"/>
          <w:cs/>
          <w:lang w:bidi="th-TH"/>
        </w:rPr>
        <w:t>ธรรมรัฐแห่งชาติยุทธศาสตร์กู้หายนะประเทศไทย</w:t>
      </w:r>
      <w:r w:rsidRPr="00D1647B">
        <w:rPr>
          <w:rFonts w:asciiTheme="minorBidi" w:hAnsiTheme="minorBidi"/>
          <w:sz w:val="32"/>
          <w:szCs w:val="32"/>
        </w:rPr>
        <w:t xml:space="preserve">. </w:t>
      </w:r>
      <w:r w:rsidRPr="00D1647B">
        <w:rPr>
          <w:rFonts w:asciiTheme="minorBidi" w:hAnsiTheme="minorBidi"/>
          <w:sz w:val="32"/>
          <w:szCs w:val="32"/>
          <w:cs/>
          <w:lang w:bidi="th-TH"/>
        </w:rPr>
        <w:t>สำนักพิมพ์สายธาร</w:t>
      </w:r>
      <w:r>
        <w:rPr>
          <w:rFonts w:asciiTheme="minorBidi" w:hAnsiTheme="minorBidi"/>
          <w:sz w:val="32"/>
          <w:szCs w:val="32"/>
        </w:rPr>
        <w:t>.</w:t>
      </w:r>
    </w:p>
    <w:p w14:paraId="2F49366B" w14:textId="77777777" w:rsidR="008808F3" w:rsidRDefault="008808F3" w:rsidP="008808F3">
      <w:pPr>
        <w:spacing w:before="0" w:after="0" w:line="240" w:lineRule="auto"/>
        <w:jc w:val="thaiDistribute"/>
        <w:rPr>
          <w:rFonts w:asciiTheme="minorBidi" w:hAnsiTheme="minorBidi"/>
          <w:sz w:val="32"/>
          <w:szCs w:val="32"/>
        </w:rPr>
      </w:pPr>
      <w:bookmarkStart w:id="15" w:name="_Hlk34567837"/>
      <w:r w:rsidRPr="00D1647B">
        <w:rPr>
          <w:rFonts w:asciiTheme="minorBidi" w:hAnsiTheme="minorBidi"/>
          <w:sz w:val="32"/>
          <w:szCs w:val="32"/>
          <w:cs/>
          <w:lang w:bidi="th-TH"/>
        </w:rPr>
        <w:t>ธีรยุทธ</w:t>
      </w:r>
      <w:r w:rsidRPr="00D1647B">
        <w:rPr>
          <w:rFonts w:asciiTheme="minorBidi" w:hAnsiTheme="minorBidi"/>
          <w:sz w:val="32"/>
          <w:szCs w:val="32"/>
          <w:cs/>
        </w:rPr>
        <w:t xml:space="preserve"> </w:t>
      </w:r>
      <w:r w:rsidRPr="00D1647B">
        <w:rPr>
          <w:rFonts w:asciiTheme="minorBidi" w:hAnsiTheme="minorBidi"/>
          <w:sz w:val="32"/>
          <w:szCs w:val="32"/>
          <w:cs/>
          <w:lang w:bidi="th-TH"/>
        </w:rPr>
        <w:t>บุญมี</w:t>
      </w:r>
      <w:r w:rsidRPr="00D1647B">
        <w:rPr>
          <w:rFonts w:asciiTheme="minorBidi" w:hAnsiTheme="minorBidi"/>
          <w:sz w:val="32"/>
          <w:szCs w:val="32"/>
        </w:rPr>
        <w:t>.</w:t>
      </w:r>
      <w:r>
        <w:rPr>
          <w:rFonts w:asciiTheme="minorBidi" w:hAnsiTheme="minorBidi"/>
          <w:sz w:val="32"/>
          <w:szCs w:val="32"/>
        </w:rPr>
        <w:t xml:space="preserve"> </w:t>
      </w:r>
      <w:r w:rsidRPr="00D1647B">
        <w:rPr>
          <w:rFonts w:asciiTheme="minorBidi" w:hAnsiTheme="minorBidi"/>
          <w:sz w:val="32"/>
          <w:szCs w:val="32"/>
          <w:cs/>
        </w:rPr>
        <w:t xml:space="preserve">(2542). </w:t>
      </w:r>
      <w:bookmarkEnd w:id="15"/>
      <w:r w:rsidRPr="00A3789D">
        <w:rPr>
          <w:rFonts w:asciiTheme="minorBidi" w:hAnsiTheme="minorBidi"/>
          <w:b/>
          <w:bCs/>
          <w:sz w:val="32"/>
          <w:szCs w:val="32"/>
          <w:cs/>
          <w:lang w:bidi="th-TH"/>
        </w:rPr>
        <w:t>การสร้างธรรมา</w:t>
      </w:r>
      <w:proofErr w:type="spellStart"/>
      <w:r w:rsidRPr="00A3789D">
        <w:rPr>
          <w:rFonts w:asciiTheme="minorBidi" w:hAnsiTheme="minorBidi"/>
          <w:b/>
          <w:bCs/>
          <w:sz w:val="32"/>
          <w:szCs w:val="32"/>
          <w:cs/>
          <w:lang w:bidi="th-TH"/>
        </w:rPr>
        <w:t>ภิ</w:t>
      </w:r>
      <w:proofErr w:type="spellEnd"/>
      <w:r w:rsidRPr="00A3789D">
        <w:rPr>
          <w:rFonts w:asciiTheme="minorBidi" w:hAnsiTheme="minorBidi"/>
          <w:b/>
          <w:bCs/>
          <w:sz w:val="32"/>
          <w:szCs w:val="32"/>
          <w:cs/>
          <w:lang w:bidi="th-TH"/>
        </w:rPr>
        <w:t>บาลในสังคมไทย</w:t>
      </w:r>
      <w:r w:rsidRPr="00D1647B">
        <w:rPr>
          <w:rFonts w:asciiTheme="minorBidi" w:hAnsiTheme="minorBidi"/>
          <w:sz w:val="32"/>
          <w:szCs w:val="32"/>
          <w:cs/>
        </w:rPr>
        <w:t xml:space="preserve">. </w:t>
      </w:r>
      <w:r w:rsidRPr="00D1647B">
        <w:rPr>
          <w:rFonts w:asciiTheme="minorBidi" w:hAnsiTheme="minorBidi"/>
          <w:sz w:val="32"/>
          <w:szCs w:val="32"/>
          <w:cs/>
          <w:lang w:bidi="th-TH"/>
        </w:rPr>
        <w:t>กรุงเทพมหานคร</w:t>
      </w:r>
      <w:r w:rsidRPr="00D1647B">
        <w:rPr>
          <w:rFonts w:asciiTheme="minorBidi" w:hAnsiTheme="minorBidi"/>
          <w:sz w:val="32"/>
          <w:szCs w:val="32"/>
          <w:cs/>
        </w:rPr>
        <w:t xml:space="preserve"> </w:t>
      </w:r>
      <w:r w:rsidRPr="00D1647B">
        <w:rPr>
          <w:rFonts w:asciiTheme="minorBidi" w:hAnsiTheme="minorBidi"/>
          <w:sz w:val="32"/>
          <w:szCs w:val="32"/>
          <w:cs/>
          <w:lang w:bidi="th-TH"/>
        </w:rPr>
        <w:t>วิญญูชน</w:t>
      </w:r>
      <w:r>
        <w:rPr>
          <w:rFonts w:asciiTheme="minorBidi" w:hAnsiTheme="minorBidi"/>
          <w:sz w:val="32"/>
          <w:szCs w:val="32"/>
        </w:rPr>
        <w:t>.</w:t>
      </w:r>
    </w:p>
    <w:p w14:paraId="1519F8B6" w14:textId="77777777" w:rsidR="008808F3" w:rsidRDefault="008808F3" w:rsidP="008808F3">
      <w:pPr>
        <w:tabs>
          <w:tab w:val="left" w:pos="851"/>
        </w:tabs>
        <w:spacing w:before="0" w:after="0" w:line="240" w:lineRule="auto"/>
        <w:jc w:val="thaiDistribute"/>
        <w:rPr>
          <w:rFonts w:asciiTheme="minorBidi" w:hAnsiTheme="minorBidi"/>
          <w:sz w:val="32"/>
          <w:szCs w:val="32"/>
        </w:rPr>
      </w:pPr>
      <w:r w:rsidRPr="00D1647B">
        <w:rPr>
          <w:rFonts w:asciiTheme="minorBidi" w:hAnsiTheme="minorBidi"/>
          <w:sz w:val="32"/>
          <w:szCs w:val="32"/>
          <w:cs/>
          <w:lang w:bidi="th-TH"/>
        </w:rPr>
        <w:t>นงนุช</w:t>
      </w:r>
      <w:r w:rsidRPr="00D1647B">
        <w:rPr>
          <w:rFonts w:asciiTheme="minorBidi" w:hAnsiTheme="minorBidi"/>
          <w:sz w:val="32"/>
          <w:szCs w:val="32"/>
          <w:cs/>
        </w:rPr>
        <w:t xml:space="preserve"> </w:t>
      </w:r>
      <w:r w:rsidRPr="00D1647B">
        <w:rPr>
          <w:rFonts w:asciiTheme="minorBidi" w:hAnsiTheme="minorBidi"/>
          <w:sz w:val="32"/>
          <w:szCs w:val="32"/>
          <w:cs/>
          <w:lang w:bidi="th-TH"/>
        </w:rPr>
        <w:t>วงษ์สุวรรณ</w:t>
      </w:r>
      <w:r w:rsidRPr="00D1647B">
        <w:rPr>
          <w:rFonts w:asciiTheme="minorBidi" w:hAnsiTheme="minorBidi"/>
          <w:sz w:val="32"/>
          <w:szCs w:val="32"/>
          <w:cs/>
        </w:rPr>
        <w:t xml:space="preserve">.(2535). </w:t>
      </w:r>
      <w:r w:rsidRPr="00A3789D">
        <w:rPr>
          <w:rFonts w:asciiTheme="minorBidi" w:hAnsiTheme="minorBidi"/>
          <w:b/>
          <w:bCs/>
          <w:sz w:val="32"/>
          <w:szCs w:val="32"/>
          <w:cs/>
          <w:lang w:bidi="th-TH"/>
        </w:rPr>
        <w:t>การพัฒนาองค์การ</w:t>
      </w:r>
      <w:r w:rsidRPr="00D1647B">
        <w:rPr>
          <w:rFonts w:asciiTheme="minorBidi" w:hAnsiTheme="minorBidi"/>
          <w:sz w:val="32"/>
          <w:szCs w:val="32"/>
          <w:cs/>
        </w:rPr>
        <w:t xml:space="preserve">. </w:t>
      </w:r>
      <w:r w:rsidRPr="00D1647B">
        <w:rPr>
          <w:rFonts w:asciiTheme="minorBidi" w:hAnsiTheme="minorBidi"/>
          <w:sz w:val="32"/>
          <w:szCs w:val="32"/>
          <w:cs/>
          <w:lang w:bidi="th-TH"/>
        </w:rPr>
        <w:t>กรุงเทพฯ</w:t>
      </w:r>
      <w:r w:rsidRPr="00D1647B">
        <w:rPr>
          <w:rFonts w:asciiTheme="minorBidi" w:hAnsiTheme="minorBidi"/>
          <w:sz w:val="32"/>
          <w:szCs w:val="32"/>
          <w:cs/>
        </w:rPr>
        <w:t xml:space="preserve"> </w:t>
      </w:r>
      <w:r w:rsidRPr="00D1647B">
        <w:rPr>
          <w:rFonts w:asciiTheme="minorBidi" w:hAnsiTheme="minorBidi"/>
          <w:sz w:val="32"/>
          <w:szCs w:val="32"/>
        </w:rPr>
        <w:t xml:space="preserve">: </w:t>
      </w:r>
      <w:r w:rsidRPr="00D1647B">
        <w:rPr>
          <w:rFonts w:asciiTheme="minorBidi" w:hAnsiTheme="minorBidi"/>
          <w:sz w:val="32"/>
          <w:szCs w:val="32"/>
          <w:cs/>
          <w:lang w:bidi="th-TH"/>
        </w:rPr>
        <w:t>กรุงสยาม</w:t>
      </w:r>
      <w:r w:rsidRPr="00D1647B">
        <w:rPr>
          <w:rFonts w:asciiTheme="minorBidi" w:hAnsiTheme="minorBidi"/>
          <w:sz w:val="32"/>
          <w:szCs w:val="32"/>
          <w:cs/>
        </w:rPr>
        <w:t xml:space="preserve"> </w:t>
      </w:r>
      <w:r w:rsidRPr="00D1647B">
        <w:rPr>
          <w:rFonts w:asciiTheme="minorBidi" w:hAnsiTheme="minorBidi"/>
          <w:sz w:val="32"/>
          <w:szCs w:val="32"/>
          <w:cs/>
          <w:lang w:bidi="th-TH"/>
        </w:rPr>
        <w:t>พร</w:t>
      </w:r>
      <w:proofErr w:type="spellStart"/>
      <w:r w:rsidRPr="00D1647B">
        <w:rPr>
          <w:rFonts w:asciiTheme="minorBidi" w:hAnsiTheme="minorBidi"/>
          <w:sz w:val="32"/>
          <w:szCs w:val="32"/>
          <w:cs/>
          <w:lang w:bidi="th-TH"/>
        </w:rPr>
        <w:t>ิ้น</w:t>
      </w:r>
      <w:proofErr w:type="spellEnd"/>
      <w:r w:rsidRPr="00D1647B">
        <w:rPr>
          <w:rFonts w:asciiTheme="minorBidi" w:hAnsiTheme="minorBidi"/>
          <w:sz w:val="32"/>
          <w:szCs w:val="32"/>
          <w:cs/>
          <w:lang w:bidi="th-TH"/>
        </w:rPr>
        <w:t>ติ</w:t>
      </w:r>
      <w:proofErr w:type="spellStart"/>
      <w:r w:rsidRPr="00D1647B">
        <w:rPr>
          <w:rFonts w:asciiTheme="minorBidi" w:hAnsiTheme="minorBidi"/>
          <w:sz w:val="32"/>
          <w:szCs w:val="32"/>
          <w:cs/>
          <w:lang w:bidi="th-TH"/>
        </w:rPr>
        <w:t>้ง</w:t>
      </w:r>
      <w:proofErr w:type="spellEnd"/>
      <w:r w:rsidRPr="00D1647B">
        <w:rPr>
          <w:rFonts w:asciiTheme="minorBidi" w:hAnsiTheme="minorBidi"/>
          <w:sz w:val="32"/>
          <w:szCs w:val="32"/>
          <w:cs/>
        </w:rPr>
        <w:t xml:space="preserve"> </w:t>
      </w:r>
      <w:r w:rsidRPr="00D1647B">
        <w:rPr>
          <w:rFonts w:asciiTheme="minorBidi" w:hAnsiTheme="minorBidi"/>
          <w:sz w:val="32"/>
          <w:szCs w:val="32"/>
          <w:cs/>
          <w:lang w:bidi="th-TH"/>
        </w:rPr>
        <w:t>กรุ</w:t>
      </w:r>
      <w:proofErr w:type="spellStart"/>
      <w:r w:rsidRPr="00D1647B">
        <w:rPr>
          <w:rFonts w:asciiTheme="minorBidi" w:hAnsiTheme="minorBidi"/>
          <w:sz w:val="32"/>
          <w:szCs w:val="32"/>
          <w:cs/>
          <w:lang w:bidi="th-TH"/>
        </w:rPr>
        <w:t>๊ฟ</w:t>
      </w:r>
      <w:proofErr w:type="spellEnd"/>
      <w:r w:rsidRPr="00D1647B">
        <w:rPr>
          <w:rFonts w:asciiTheme="minorBidi" w:hAnsiTheme="minorBidi"/>
          <w:sz w:val="32"/>
          <w:szCs w:val="32"/>
          <w:cs/>
        </w:rPr>
        <w:t xml:space="preserve"> </w:t>
      </w:r>
      <w:r w:rsidRPr="00D1647B">
        <w:rPr>
          <w:rFonts w:asciiTheme="minorBidi" w:hAnsiTheme="minorBidi"/>
          <w:sz w:val="32"/>
          <w:szCs w:val="32"/>
          <w:cs/>
          <w:lang w:bidi="th-TH"/>
        </w:rPr>
        <w:t>จำกัด</w:t>
      </w:r>
      <w:r>
        <w:rPr>
          <w:rFonts w:asciiTheme="minorBidi" w:hAnsiTheme="minorBidi" w:hint="cs"/>
          <w:sz w:val="32"/>
          <w:szCs w:val="32"/>
          <w:cs/>
        </w:rPr>
        <w:t>.</w:t>
      </w:r>
      <w:r w:rsidRPr="00D1647B">
        <w:rPr>
          <w:rFonts w:asciiTheme="minorBidi" w:hAnsiTheme="minorBidi"/>
          <w:sz w:val="32"/>
          <w:szCs w:val="32"/>
          <w:cs/>
        </w:rPr>
        <w:t xml:space="preserve"> </w:t>
      </w:r>
    </w:p>
    <w:p w14:paraId="20671EEF" w14:textId="77777777" w:rsidR="008808F3" w:rsidRDefault="008808F3" w:rsidP="008808F3">
      <w:pPr>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นพพง</w:t>
      </w:r>
      <w:proofErr w:type="spellStart"/>
      <w:r w:rsidRPr="00D1647B">
        <w:rPr>
          <w:rFonts w:asciiTheme="minorBidi" w:hAnsiTheme="minorBidi"/>
          <w:sz w:val="32"/>
          <w:szCs w:val="32"/>
          <w:cs/>
          <w:lang w:bidi="th-TH"/>
        </w:rPr>
        <w:t>ษ์</w:t>
      </w:r>
      <w:proofErr w:type="spellEnd"/>
      <w:r w:rsidRPr="00D1647B">
        <w:rPr>
          <w:rFonts w:asciiTheme="minorBidi" w:hAnsiTheme="minorBidi"/>
          <w:sz w:val="32"/>
          <w:szCs w:val="32"/>
          <w:cs/>
        </w:rPr>
        <w:t xml:space="preserve"> </w:t>
      </w:r>
      <w:r>
        <w:rPr>
          <w:rFonts w:asciiTheme="minorBidi" w:hAnsiTheme="minorBidi" w:hint="cs"/>
          <w:sz w:val="32"/>
          <w:szCs w:val="32"/>
          <w:cs/>
          <w:lang w:bidi="th-TH"/>
        </w:rPr>
        <w:t>บุญจิตราดุล</w:t>
      </w:r>
      <w:r>
        <w:rPr>
          <w:rFonts w:asciiTheme="minorBidi" w:hAnsiTheme="minorBidi" w:hint="cs"/>
          <w:sz w:val="32"/>
          <w:szCs w:val="32"/>
          <w:cs/>
        </w:rPr>
        <w:t>.</w:t>
      </w:r>
      <w:r w:rsidRPr="00D1647B">
        <w:rPr>
          <w:rFonts w:asciiTheme="minorBidi" w:hAnsiTheme="minorBidi"/>
          <w:sz w:val="32"/>
          <w:szCs w:val="32"/>
          <w:cs/>
        </w:rPr>
        <w:t xml:space="preserve"> (2527). </w:t>
      </w:r>
      <w:r w:rsidRPr="00D84807">
        <w:rPr>
          <w:rFonts w:asciiTheme="minorBidi" w:hAnsiTheme="minorBidi"/>
          <w:b/>
          <w:bCs/>
          <w:sz w:val="32"/>
          <w:szCs w:val="32"/>
          <w:cs/>
          <w:lang w:bidi="th-TH"/>
        </w:rPr>
        <w:t>ก้าวเข้าสู่ผู้บริหารการศึกษา</w:t>
      </w:r>
      <w:r>
        <w:rPr>
          <w:rFonts w:asciiTheme="minorBidi" w:hAnsiTheme="minorBidi" w:hint="cs"/>
          <w:b/>
          <w:bCs/>
          <w:sz w:val="32"/>
          <w:szCs w:val="32"/>
          <w:cs/>
        </w:rPr>
        <w:t>.</w:t>
      </w:r>
      <w:r w:rsidRPr="00D84807">
        <w:rPr>
          <w:rFonts w:asciiTheme="minorBidi" w:hAnsiTheme="minorBidi"/>
          <w:b/>
          <w:bCs/>
          <w:sz w:val="32"/>
          <w:szCs w:val="32"/>
          <w:cs/>
        </w:rPr>
        <w:t xml:space="preserve"> </w:t>
      </w:r>
      <w:r w:rsidRPr="00D84807">
        <w:rPr>
          <w:rFonts w:asciiTheme="minorBidi" w:hAnsiTheme="minorBidi"/>
          <w:sz w:val="32"/>
          <w:szCs w:val="32"/>
          <w:cs/>
          <w:lang w:bidi="th-TH"/>
        </w:rPr>
        <w:t>กรุงเทพมหานคร</w:t>
      </w:r>
      <w:r>
        <w:rPr>
          <w:rFonts w:asciiTheme="minorBidi" w:hAnsiTheme="minorBidi"/>
          <w:sz w:val="32"/>
          <w:szCs w:val="32"/>
        </w:rPr>
        <w:t>:</w:t>
      </w:r>
      <w:r w:rsidRPr="00D1647B">
        <w:rPr>
          <w:rFonts w:asciiTheme="minorBidi" w:hAnsiTheme="minorBidi"/>
          <w:sz w:val="32"/>
          <w:szCs w:val="32"/>
        </w:rPr>
        <w:t xml:space="preserve"> </w:t>
      </w:r>
      <w:r w:rsidRPr="00D1647B">
        <w:rPr>
          <w:rFonts w:asciiTheme="minorBidi" w:hAnsiTheme="minorBidi"/>
          <w:sz w:val="32"/>
          <w:szCs w:val="32"/>
          <w:cs/>
          <w:lang w:bidi="th-TH"/>
        </w:rPr>
        <w:t>อนงค์ศิลป์การพิมพ์</w:t>
      </w:r>
      <w:r w:rsidRPr="00D1647B">
        <w:rPr>
          <w:rFonts w:asciiTheme="minorBidi" w:hAnsiTheme="minorBidi"/>
          <w:sz w:val="32"/>
          <w:szCs w:val="32"/>
        </w:rPr>
        <w:t>.</w:t>
      </w:r>
    </w:p>
    <w:p w14:paraId="2F1A6EDF" w14:textId="77777777" w:rsidR="008808F3" w:rsidRPr="00437975" w:rsidRDefault="008808F3" w:rsidP="008808F3">
      <w:pPr>
        <w:tabs>
          <w:tab w:val="left" w:pos="709"/>
        </w:tabs>
        <w:spacing w:before="0" w:after="0"/>
        <w:ind w:left="706" w:hanging="706"/>
        <w:jc w:val="thaiDistribute"/>
        <w:rPr>
          <w:rFonts w:asciiTheme="minorBidi" w:hAnsiTheme="minorBidi"/>
          <w:spacing w:val="-4"/>
          <w:sz w:val="32"/>
          <w:szCs w:val="32"/>
        </w:rPr>
      </w:pPr>
      <w:r w:rsidRPr="00437975">
        <w:rPr>
          <w:rFonts w:asciiTheme="minorBidi" w:hAnsiTheme="minorBidi"/>
          <w:spacing w:val="-4"/>
          <w:sz w:val="32"/>
          <w:szCs w:val="32"/>
          <w:cs/>
          <w:lang w:bidi="th-TH"/>
        </w:rPr>
        <w:t>นพพง</w:t>
      </w:r>
      <w:proofErr w:type="spellStart"/>
      <w:r w:rsidRPr="00437975">
        <w:rPr>
          <w:rFonts w:asciiTheme="minorBidi" w:hAnsiTheme="minorBidi"/>
          <w:spacing w:val="-4"/>
          <w:sz w:val="32"/>
          <w:szCs w:val="32"/>
          <w:cs/>
          <w:lang w:bidi="th-TH"/>
        </w:rPr>
        <w:t>ษ์</w:t>
      </w:r>
      <w:proofErr w:type="spellEnd"/>
      <w:r w:rsidRPr="00437975">
        <w:rPr>
          <w:rFonts w:asciiTheme="minorBidi" w:hAnsiTheme="minorBidi"/>
          <w:spacing w:val="-4"/>
          <w:sz w:val="32"/>
          <w:szCs w:val="32"/>
          <w:cs/>
        </w:rPr>
        <w:t xml:space="preserve"> </w:t>
      </w:r>
      <w:r w:rsidRPr="00437975">
        <w:rPr>
          <w:rFonts w:asciiTheme="minorBidi" w:hAnsiTheme="minorBidi"/>
          <w:spacing w:val="-4"/>
          <w:sz w:val="32"/>
          <w:szCs w:val="32"/>
          <w:cs/>
          <w:lang w:bidi="th-TH"/>
        </w:rPr>
        <w:t>บุญจิตราดุล</w:t>
      </w:r>
      <w:proofErr w:type="spellStart"/>
      <w:r w:rsidRPr="00437975">
        <w:rPr>
          <w:rFonts w:asciiTheme="minorBidi" w:hAnsiTheme="minorBidi"/>
          <w:spacing w:val="-4"/>
          <w:sz w:val="32"/>
          <w:szCs w:val="32"/>
          <w:cs/>
          <w:lang w:bidi="th-TH"/>
        </w:rPr>
        <w:t>ย์</w:t>
      </w:r>
      <w:proofErr w:type="spellEnd"/>
      <w:r w:rsidRPr="00437975">
        <w:rPr>
          <w:rFonts w:asciiTheme="minorBidi" w:hAnsiTheme="minorBidi"/>
          <w:spacing w:val="-4"/>
          <w:sz w:val="32"/>
          <w:szCs w:val="32"/>
          <w:cs/>
        </w:rPr>
        <w:t xml:space="preserve">. (2527). </w:t>
      </w:r>
      <w:r w:rsidRPr="00D84807">
        <w:rPr>
          <w:rFonts w:asciiTheme="minorBidi" w:hAnsiTheme="minorBidi"/>
          <w:b/>
          <w:bCs/>
          <w:spacing w:val="-4"/>
          <w:sz w:val="32"/>
          <w:szCs w:val="32"/>
          <w:cs/>
          <w:lang w:bidi="th-TH"/>
        </w:rPr>
        <w:t>หลักการบริหารการศึกษา</w:t>
      </w:r>
      <w:r w:rsidRPr="00437975">
        <w:rPr>
          <w:rFonts w:asciiTheme="minorBidi" w:hAnsiTheme="minorBidi"/>
          <w:spacing w:val="-4"/>
          <w:sz w:val="32"/>
          <w:szCs w:val="32"/>
          <w:cs/>
        </w:rPr>
        <w:t xml:space="preserve">. </w:t>
      </w:r>
      <w:r w:rsidRPr="00437975">
        <w:rPr>
          <w:rFonts w:asciiTheme="minorBidi" w:hAnsiTheme="minorBidi"/>
          <w:spacing w:val="-4"/>
          <w:sz w:val="32"/>
          <w:szCs w:val="32"/>
          <w:cs/>
          <w:lang w:bidi="th-TH"/>
        </w:rPr>
        <w:t>พิมพ์ครั้งที่</w:t>
      </w:r>
      <w:r w:rsidRPr="00437975">
        <w:rPr>
          <w:rFonts w:asciiTheme="minorBidi" w:hAnsiTheme="minorBidi"/>
          <w:spacing w:val="-4"/>
          <w:sz w:val="32"/>
          <w:szCs w:val="32"/>
          <w:cs/>
        </w:rPr>
        <w:t xml:space="preserve"> 3 </w:t>
      </w:r>
      <w:r w:rsidRPr="00437975">
        <w:rPr>
          <w:rFonts w:asciiTheme="minorBidi" w:hAnsiTheme="minorBidi"/>
          <w:spacing w:val="-4"/>
          <w:sz w:val="32"/>
          <w:szCs w:val="32"/>
          <w:cs/>
          <w:lang w:bidi="th-TH"/>
        </w:rPr>
        <w:t>กรุงเทพฯ</w:t>
      </w:r>
      <w:r w:rsidRPr="00437975">
        <w:rPr>
          <w:rFonts w:asciiTheme="minorBidi" w:hAnsiTheme="minorBidi"/>
          <w:spacing w:val="-4"/>
          <w:sz w:val="32"/>
          <w:szCs w:val="32"/>
        </w:rPr>
        <w:t xml:space="preserve">: </w:t>
      </w:r>
      <w:r w:rsidRPr="00437975">
        <w:rPr>
          <w:rFonts w:asciiTheme="minorBidi" w:hAnsiTheme="minorBidi"/>
          <w:spacing w:val="-4"/>
          <w:sz w:val="32"/>
          <w:szCs w:val="32"/>
          <w:cs/>
          <w:lang w:bidi="th-TH"/>
        </w:rPr>
        <w:t>องค์ศิลป์การพิมพ์</w:t>
      </w:r>
      <w:r w:rsidRPr="00437975">
        <w:rPr>
          <w:rFonts w:asciiTheme="minorBidi" w:hAnsiTheme="minorBidi"/>
          <w:spacing w:val="-4"/>
          <w:sz w:val="32"/>
          <w:szCs w:val="32"/>
          <w:cs/>
        </w:rPr>
        <w:t>.</w:t>
      </w:r>
    </w:p>
    <w:p w14:paraId="241C35C2" w14:textId="77777777" w:rsidR="008808F3" w:rsidRDefault="008808F3" w:rsidP="008808F3">
      <w:pPr>
        <w:tabs>
          <w:tab w:val="left" w:pos="6423"/>
        </w:tabs>
        <w:spacing w:before="0" w:after="0"/>
        <w:ind w:left="706" w:hanging="706"/>
        <w:jc w:val="thaiDistribute"/>
        <w:rPr>
          <w:rFonts w:asciiTheme="minorBidi" w:hAnsiTheme="minorBidi"/>
          <w:sz w:val="32"/>
          <w:szCs w:val="32"/>
        </w:rPr>
      </w:pPr>
      <w:r w:rsidRPr="00D1647B">
        <w:rPr>
          <w:rFonts w:asciiTheme="minorBidi" w:hAnsiTheme="minorBidi"/>
          <w:sz w:val="32"/>
          <w:szCs w:val="32"/>
          <w:cs/>
          <w:lang w:bidi="th-TH"/>
        </w:rPr>
        <w:t>นพพร</w:t>
      </w:r>
      <w:r w:rsidRPr="00D1647B">
        <w:rPr>
          <w:rFonts w:asciiTheme="minorBidi" w:hAnsiTheme="minorBidi"/>
          <w:sz w:val="32"/>
          <w:szCs w:val="32"/>
          <w:cs/>
        </w:rPr>
        <w:t xml:space="preserve"> </w:t>
      </w:r>
      <w:r w:rsidRPr="00D1647B">
        <w:rPr>
          <w:rFonts w:asciiTheme="minorBidi" w:hAnsiTheme="minorBidi"/>
          <w:sz w:val="32"/>
          <w:szCs w:val="32"/>
          <w:cs/>
          <w:lang w:bidi="th-TH"/>
        </w:rPr>
        <w:t>วีระกุล</w:t>
      </w:r>
      <w:r w:rsidRPr="00D1647B">
        <w:rPr>
          <w:rFonts w:asciiTheme="minorBidi" w:hAnsiTheme="minorBidi"/>
          <w:sz w:val="32"/>
          <w:szCs w:val="32"/>
          <w:cs/>
        </w:rPr>
        <w:t xml:space="preserve">. (2541). </w:t>
      </w:r>
      <w:r w:rsidRPr="00D84807">
        <w:rPr>
          <w:rFonts w:asciiTheme="minorBidi" w:hAnsiTheme="minorBidi"/>
          <w:b/>
          <w:bCs/>
          <w:sz w:val="32"/>
          <w:szCs w:val="32"/>
          <w:cs/>
          <w:lang w:bidi="th-TH"/>
        </w:rPr>
        <w:t>ปัจจัยที่มีความสัมพันธ์กับการมีส่วนร่วมในการปฏิบัติงานของสมาชิกองค์กา</w:t>
      </w:r>
      <w:r w:rsidRPr="00D84807">
        <w:rPr>
          <w:rFonts w:asciiTheme="minorBidi" w:hAnsiTheme="minorBidi" w:hint="cs"/>
          <w:b/>
          <w:bCs/>
          <w:sz w:val="32"/>
          <w:szCs w:val="32"/>
          <w:cs/>
          <w:lang w:bidi="th-TH"/>
        </w:rPr>
        <w:t>ร</w:t>
      </w:r>
      <w:r w:rsidRPr="00D84807">
        <w:rPr>
          <w:rFonts w:asciiTheme="minorBidi" w:hAnsiTheme="minorBidi"/>
          <w:b/>
          <w:bCs/>
          <w:sz w:val="32"/>
          <w:szCs w:val="32"/>
          <w:cs/>
          <w:lang w:bidi="th-TH"/>
        </w:rPr>
        <w:t>บริหารส่วนตำบล</w:t>
      </w:r>
      <w:r w:rsidRPr="00D84807">
        <w:rPr>
          <w:rFonts w:asciiTheme="minorBidi" w:hAnsiTheme="minorBidi"/>
          <w:b/>
          <w:bCs/>
          <w:sz w:val="32"/>
          <w:szCs w:val="32"/>
        </w:rPr>
        <w:t xml:space="preserve">: </w:t>
      </w:r>
      <w:r w:rsidRPr="00D84807">
        <w:rPr>
          <w:rFonts w:asciiTheme="minorBidi" w:hAnsiTheme="minorBidi"/>
          <w:b/>
          <w:bCs/>
          <w:sz w:val="32"/>
          <w:szCs w:val="32"/>
          <w:cs/>
          <w:lang w:bidi="th-TH"/>
        </w:rPr>
        <w:t>ศึกษาเฉพาะกรณีอำเภอเมือง</w:t>
      </w:r>
      <w:r w:rsidRPr="00D84807">
        <w:rPr>
          <w:rFonts w:asciiTheme="minorBidi" w:hAnsiTheme="minorBidi"/>
          <w:b/>
          <w:bCs/>
          <w:sz w:val="32"/>
          <w:szCs w:val="32"/>
          <w:cs/>
        </w:rPr>
        <w:t xml:space="preserve"> </w:t>
      </w:r>
      <w:r w:rsidRPr="00D84807">
        <w:rPr>
          <w:rFonts w:asciiTheme="minorBidi" w:hAnsiTheme="minorBidi"/>
          <w:b/>
          <w:bCs/>
          <w:sz w:val="32"/>
          <w:szCs w:val="32"/>
          <w:cs/>
          <w:lang w:bidi="th-TH"/>
        </w:rPr>
        <w:t>จังหวัดสุรินทร์</w:t>
      </w:r>
      <w:r w:rsidRPr="00D1647B">
        <w:rPr>
          <w:rFonts w:asciiTheme="minorBidi" w:hAnsiTheme="minorBidi"/>
          <w:sz w:val="32"/>
          <w:szCs w:val="32"/>
          <w:cs/>
        </w:rPr>
        <w:t xml:space="preserve">. </w:t>
      </w:r>
      <w:r w:rsidRPr="00D1647B">
        <w:rPr>
          <w:rFonts w:asciiTheme="minorBidi" w:hAnsiTheme="minorBidi"/>
          <w:sz w:val="32"/>
          <w:szCs w:val="32"/>
          <w:cs/>
          <w:lang w:bidi="th-TH"/>
        </w:rPr>
        <w:t>วิทยานิพนธ์</w:t>
      </w:r>
      <w:proofErr w:type="spellStart"/>
      <w:r w:rsidRPr="00D1647B">
        <w:rPr>
          <w:rFonts w:asciiTheme="minorBidi" w:hAnsiTheme="minorBidi"/>
          <w:sz w:val="32"/>
          <w:szCs w:val="32"/>
          <w:cs/>
          <w:lang w:bidi="th-TH"/>
        </w:rPr>
        <w:t>พัฒ</w:t>
      </w:r>
      <w:proofErr w:type="spellEnd"/>
      <w:r w:rsidRPr="00D1647B">
        <w:rPr>
          <w:rFonts w:asciiTheme="minorBidi" w:hAnsiTheme="minorBidi"/>
          <w:sz w:val="32"/>
          <w:szCs w:val="32"/>
          <w:cs/>
          <w:lang w:bidi="th-TH"/>
        </w:rPr>
        <w:t>นบริหารศาสตร์มหาบัณฑิต</w:t>
      </w:r>
      <w:r w:rsidRPr="00D1647B">
        <w:rPr>
          <w:rFonts w:asciiTheme="minorBidi" w:hAnsiTheme="minorBidi"/>
          <w:sz w:val="32"/>
          <w:szCs w:val="32"/>
          <w:cs/>
        </w:rPr>
        <w:t xml:space="preserve">. </w:t>
      </w:r>
      <w:r w:rsidRPr="00D1647B">
        <w:rPr>
          <w:rFonts w:asciiTheme="minorBidi" w:hAnsiTheme="minorBidi"/>
          <w:sz w:val="32"/>
          <w:szCs w:val="32"/>
          <w:cs/>
          <w:lang w:bidi="th-TH"/>
        </w:rPr>
        <w:t>สถาบันบัณฑิต</w:t>
      </w:r>
      <w:proofErr w:type="spellStart"/>
      <w:r w:rsidRPr="00D1647B">
        <w:rPr>
          <w:rFonts w:asciiTheme="minorBidi" w:hAnsiTheme="minorBidi"/>
          <w:sz w:val="32"/>
          <w:szCs w:val="32"/>
          <w:cs/>
          <w:lang w:bidi="th-TH"/>
        </w:rPr>
        <w:t>พัฒ</w:t>
      </w:r>
      <w:proofErr w:type="spellEnd"/>
      <w:r w:rsidRPr="00D1647B">
        <w:rPr>
          <w:rFonts w:asciiTheme="minorBidi" w:hAnsiTheme="minorBidi"/>
          <w:sz w:val="32"/>
          <w:szCs w:val="32"/>
          <w:cs/>
          <w:lang w:bidi="th-TH"/>
        </w:rPr>
        <w:t>นบริหารศาสตร์</w:t>
      </w:r>
      <w:r w:rsidRPr="00D1647B">
        <w:rPr>
          <w:rFonts w:asciiTheme="minorBidi" w:hAnsiTheme="minorBidi"/>
          <w:sz w:val="32"/>
          <w:szCs w:val="32"/>
          <w:cs/>
        </w:rPr>
        <w:t>.</w:t>
      </w:r>
    </w:p>
    <w:p w14:paraId="2F58798D" w14:textId="77777777" w:rsidR="00BD24A1" w:rsidRDefault="00BD24A1" w:rsidP="00BD24A1">
      <w:pPr>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บวรศักดิ์</w:t>
      </w:r>
      <w:r>
        <w:rPr>
          <w:rFonts w:asciiTheme="minorBidi" w:hAnsiTheme="minorBidi" w:hint="cs"/>
          <w:sz w:val="32"/>
          <w:szCs w:val="32"/>
          <w:cs/>
        </w:rPr>
        <w:t xml:space="preserve"> </w:t>
      </w:r>
      <w:proofErr w:type="spellStart"/>
      <w:r w:rsidRPr="00D1647B">
        <w:rPr>
          <w:rFonts w:asciiTheme="minorBidi" w:hAnsiTheme="minorBidi"/>
          <w:sz w:val="32"/>
          <w:szCs w:val="32"/>
          <w:cs/>
          <w:lang w:bidi="th-TH"/>
        </w:rPr>
        <w:t>อุวรร</w:t>
      </w:r>
      <w:proofErr w:type="spellEnd"/>
      <w:r w:rsidRPr="00D1647B">
        <w:rPr>
          <w:rFonts w:asciiTheme="minorBidi" w:hAnsiTheme="minorBidi"/>
          <w:sz w:val="32"/>
          <w:szCs w:val="32"/>
          <w:cs/>
          <w:lang w:bidi="th-TH"/>
        </w:rPr>
        <w:t>ณโณ</w:t>
      </w:r>
      <w:r>
        <w:rPr>
          <w:rFonts w:asciiTheme="minorBidi" w:hAnsiTheme="minorBidi" w:hint="cs"/>
          <w:sz w:val="32"/>
          <w:szCs w:val="32"/>
          <w:cs/>
        </w:rPr>
        <w:t>.</w:t>
      </w:r>
      <w:r w:rsidRPr="00D1647B">
        <w:rPr>
          <w:rFonts w:asciiTheme="minorBidi" w:hAnsiTheme="minorBidi"/>
          <w:sz w:val="32"/>
          <w:szCs w:val="32"/>
          <w:cs/>
        </w:rPr>
        <w:t xml:space="preserve"> (</w:t>
      </w:r>
      <w:r w:rsidRPr="00D1647B">
        <w:rPr>
          <w:rFonts w:asciiTheme="minorBidi" w:hAnsiTheme="minorBidi"/>
          <w:sz w:val="32"/>
          <w:szCs w:val="32"/>
        </w:rPr>
        <w:t>2547</w:t>
      </w:r>
      <w:proofErr w:type="gramStart"/>
      <w:r w:rsidRPr="00D1647B">
        <w:rPr>
          <w:rFonts w:asciiTheme="minorBidi" w:hAnsiTheme="minorBidi"/>
          <w:sz w:val="32"/>
          <w:szCs w:val="32"/>
          <w:cs/>
        </w:rPr>
        <w:t>)</w:t>
      </w:r>
      <w:r w:rsidRPr="00D1647B">
        <w:rPr>
          <w:rFonts w:asciiTheme="minorBidi" w:hAnsiTheme="minorBidi"/>
          <w:sz w:val="32"/>
          <w:szCs w:val="32"/>
        </w:rPr>
        <w:t>.</w:t>
      </w:r>
      <w:r w:rsidRPr="00D84807">
        <w:rPr>
          <w:rFonts w:asciiTheme="minorBidi" w:hAnsiTheme="minorBidi"/>
          <w:b/>
          <w:bCs/>
          <w:sz w:val="32"/>
          <w:szCs w:val="32"/>
          <w:cs/>
          <w:lang w:bidi="th-TH"/>
        </w:rPr>
        <w:t>กฎหมายมหาชน</w:t>
      </w:r>
      <w:proofErr w:type="gramEnd"/>
      <w:r w:rsidRPr="00D84807">
        <w:rPr>
          <w:rFonts w:asciiTheme="minorBidi" w:hAnsiTheme="minorBidi"/>
          <w:b/>
          <w:bCs/>
          <w:sz w:val="32"/>
          <w:szCs w:val="32"/>
          <w:cs/>
        </w:rPr>
        <w:t xml:space="preserve"> </w:t>
      </w:r>
      <w:r w:rsidRPr="00D84807">
        <w:rPr>
          <w:rFonts w:asciiTheme="minorBidi" w:hAnsiTheme="minorBidi"/>
          <w:b/>
          <w:bCs/>
          <w:sz w:val="32"/>
          <w:szCs w:val="32"/>
          <w:cs/>
          <w:lang w:bidi="th-TH"/>
        </w:rPr>
        <w:t>เล่ม</w:t>
      </w:r>
      <w:r w:rsidRPr="00D84807">
        <w:rPr>
          <w:rFonts w:asciiTheme="minorBidi" w:hAnsiTheme="minorBidi"/>
          <w:b/>
          <w:bCs/>
          <w:sz w:val="32"/>
          <w:szCs w:val="32"/>
          <w:cs/>
        </w:rPr>
        <w:t xml:space="preserve"> </w:t>
      </w:r>
      <w:r w:rsidRPr="00D84807">
        <w:rPr>
          <w:rFonts w:asciiTheme="minorBidi" w:hAnsiTheme="minorBidi"/>
          <w:b/>
          <w:bCs/>
          <w:sz w:val="32"/>
          <w:szCs w:val="32"/>
        </w:rPr>
        <w:t xml:space="preserve">1 </w:t>
      </w:r>
      <w:r w:rsidRPr="00D84807">
        <w:rPr>
          <w:rFonts w:asciiTheme="minorBidi" w:hAnsiTheme="minorBidi"/>
          <w:b/>
          <w:bCs/>
          <w:sz w:val="32"/>
          <w:szCs w:val="32"/>
          <w:cs/>
          <w:lang w:bidi="th-TH"/>
        </w:rPr>
        <w:t>วิวัฒนาการทางปรัชญาและลักษณะของกฎหมายมหาชนยุคต่าง</w:t>
      </w:r>
      <w:r w:rsidRPr="00D84807">
        <w:rPr>
          <w:rFonts w:asciiTheme="minorBidi" w:hAnsiTheme="minorBidi"/>
          <w:b/>
          <w:bCs/>
          <w:sz w:val="32"/>
          <w:szCs w:val="32"/>
          <w:cs/>
        </w:rPr>
        <w:t xml:space="preserve"> </w:t>
      </w:r>
      <w:r w:rsidRPr="00D84807">
        <w:rPr>
          <w:rFonts w:asciiTheme="minorBidi" w:hAnsiTheme="minorBidi"/>
          <w:b/>
          <w:bCs/>
          <w:sz w:val="32"/>
          <w:szCs w:val="32"/>
          <w:cs/>
          <w:lang w:bidi="th-TH"/>
        </w:rPr>
        <w:t>ๆ</w:t>
      </w:r>
      <w:r w:rsidRPr="00D1647B">
        <w:rPr>
          <w:rFonts w:asciiTheme="minorBidi" w:hAnsiTheme="minorBidi"/>
          <w:sz w:val="32"/>
          <w:szCs w:val="32"/>
        </w:rPr>
        <w:t xml:space="preserve">. </w:t>
      </w:r>
      <w:r w:rsidRPr="00D1647B">
        <w:rPr>
          <w:rFonts w:asciiTheme="minorBidi" w:hAnsiTheme="minorBidi"/>
          <w:sz w:val="32"/>
          <w:szCs w:val="32"/>
          <w:cs/>
          <w:lang w:bidi="th-TH"/>
        </w:rPr>
        <w:t>สำนักพิมพ์นิติธรรม</w:t>
      </w:r>
      <w:r w:rsidRPr="00D1647B">
        <w:rPr>
          <w:rFonts w:asciiTheme="minorBidi" w:hAnsiTheme="minorBidi"/>
          <w:sz w:val="32"/>
          <w:szCs w:val="32"/>
        </w:rPr>
        <w:t>.</w:t>
      </w:r>
    </w:p>
    <w:p w14:paraId="703BE186" w14:textId="77777777" w:rsidR="00BD24A1" w:rsidRDefault="00BD24A1" w:rsidP="00BD24A1">
      <w:pPr>
        <w:tabs>
          <w:tab w:val="left" w:pos="709"/>
        </w:tabs>
        <w:spacing w:before="0" w:after="0"/>
        <w:ind w:left="706" w:hanging="706"/>
        <w:jc w:val="thaiDistribute"/>
        <w:rPr>
          <w:rFonts w:asciiTheme="minorBidi" w:hAnsiTheme="minorBidi"/>
          <w:sz w:val="32"/>
          <w:szCs w:val="32"/>
        </w:rPr>
      </w:pPr>
      <w:r w:rsidRPr="00D1647B">
        <w:rPr>
          <w:rFonts w:asciiTheme="minorBidi" w:hAnsiTheme="minorBidi"/>
          <w:sz w:val="32"/>
          <w:szCs w:val="32"/>
          <w:cs/>
          <w:lang w:bidi="th-TH"/>
        </w:rPr>
        <w:t>บุษบง</w:t>
      </w:r>
      <w:r w:rsidRPr="00D1647B">
        <w:rPr>
          <w:rFonts w:asciiTheme="minorBidi" w:hAnsiTheme="minorBidi"/>
          <w:sz w:val="32"/>
          <w:szCs w:val="32"/>
          <w:cs/>
        </w:rPr>
        <w:t xml:space="preserve"> </w:t>
      </w:r>
      <w:r w:rsidRPr="00D1647B">
        <w:rPr>
          <w:rFonts w:asciiTheme="minorBidi" w:hAnsiTheme="minorBidi"/>
          <w:sz w:val="32"/>
          <w:szCs w:val="32"/>
          <w:cs/>
          <w:lang w:bidi="th-TH"/>
        </w:rPr>
        <w:t>ชัยเจริญวัฒนะ</w:t>
      </w:r>
      <w:r w:rsidRPr="00D1647B">
        <w:rPr>
          <w:rFonts w:asciiTheme="minorBidi" w:hAnsiTheme="minorBidi"/>
          <w:sz w:val="32"/>
          <w:szCs w:val="32"/>
          <w:cs/>
        </w:rPr>
        <w:t xml:space="preserve"> </w:t>
      </w:r>
      <w:r w:rsidRPr="00D1647B">
        <w:rPr>
          <w:rFonts w:asciiTheme="minorBidi" w:hAnsiTheme="minorBidi"/>
          <w:sz w:val="32"/>
          <w:szCs w:val="32"/>
          <w:cs/>
          <w:lang w:bidi="th-TH"/>
        </w:rPr>
        <w:t>และบุญมี</w:t>
      </w:r>
      <w:r w:rsidRPr="00D1647B">
        <w:rPr>
          <w:rFonts w:asciiTheme="minorBidi" w:hAnsiTheme="minorBidi"/>
          <w:sz w:val="32"/>
          <w:szCs w:val="32"/>
          <w:cs/>
        </w:rPr>
        <w:t xml:space="preserve"> </w:t>
      </w:r>
      <w:r w:rsidRPr="00D1647B">
        <w:rPr>
          <w:rFonts w:asciiTheme="minorBidi" w:hAnsiTheme="minorBidi"/>
          <w:sz w:val="32"/>
          <w:szCs w:val="32"/>
          <w:cs/>
          <w:lang w:bidi="th-TH"/>
        </w:rPr>
        <w:t>ลี้</w:t>
      </w:r>
      <w:r w:rsidRPr="00D1647B">
        <w:rPr>
          <w:rFonts w:asciiTheme="minorBidi" w:hAnsiTheme="minorBidi"/>
          <w:sz w:val="32"/>
          <w:szCs w:val="32"/>
          <w:cs/>
        </w:rPr>
        <w:t>. (</w:t>
      </w:r>
      <w:r w:rsidRPr="00D1647B">
        <w:rPr>
          <w:rFonts w:asciiTheme="minorBidi" w:hAnsiTheme="minorBidi"/>
          <w:sz w:val="32"/>
          <w:szCs w:val="32"/>
        </w:rPr>
        <w:t xml:space="preserve">2544). </w:t>
      </w:r>
      <w:r w:rsidRPr="00D84807">
        <w:rPr>
          <w:rFonts w:asciiTheme="minorBidi" w:hAnsiTheme="minorBidi"/>
          <w:b/>
          <w:bCs/>
          <w:sz w:val="32"/>
          <w:szCs w:val="32"/>
          <w:cs/>
          <w:lang w:bidi="th-TH"/>
        </w:rPr>
        <w:t>รายงานการวิจัยตัวชี้วัดธรรมา</w:t>
      </w:r>
      <w:proofErr w:type="spellStart"/>
      <w:r w:rsidRPr="00D84807">
        <w:rPr>
          <w:rFonts w:asciiTheme="minorBidi" w:hAnsiTheme="minorBidi"/>
          <w:b/>
          <w:bCs/>
          <w:sz w:val="32"/>
          <w:szCs w:val="32"/>
          <w:cs/>
          <w:lang w:bidi="th-TH"/>
        </w:rPr>
        <w:t>ภิ</w:t>
      </w:r>
      <w:proofErr w:type="spellEnd"/>
      <w:r w:rsidRPr="00D84807">
        <w:rPr>
          <w:rFonts w:asciiTheme="minorBidi" w:hAnsiTheme="minorBidi"/>
          <w:b/>
          <w:bCs/>
          <w:sz w:val="32"/>
          <w:szCs w:val="32"/>
          <w:cs/>
          <w:lang w:bidi="th-TH"/>
        </w:rPr>
        <w:t>บาล</w:t>
      </w:r>
      <w:r w:rsidRPr="00D1647B">
        <w:rPr>
          <w:rFonts w:asciiTheme="minorBidi" w:hAnsiTheme="minorBidi"/>
          <w:sz w:val="32"/>
          <w:szCs w:val="32"/>
          <w:cs/>
        </w:rPr>
        <w:t xml:space="preserve">. </w:t>
      </w:r>
      <w:r w:rsidRPr="00D1647B">
        <w:rPr>
          <w:rFonts w:asciiTheme="minorBidi" w:hAnsiTheme="minorBidi"/>
          <w:sz w:val="32"/>
          <w:szCs w:val="32"/>
          <w:cs/>
          <w:lang w:bidi="th-TH"/>
        </w:rPr>
        <w:t>กรุงเทพมหานคร</w:t>
      </w:r>
      <w:r w:rsidRPr="00D1647B">
        <w:rPr>
          <w:rFonts w:asciiTheme="minorBidi" w:hAnsiTheme="minorBidi"/>
          <w:sz w:val="32"/>
          <w:szCs w:val="32"/>
          <w:cs/>
        </w:rPr>
        <w:t>:</w:t>
      </w:r>
      <w:r w:rsidRPr="00D1647B">
        <w:rPr>
          <w:rFonts w:asciiTheme="minorBidi" w:hAnsiTheme="minorBidi"/>
          <w:sz w:val="32"/>
          <w:szCs w:val="32"/>
        </w:rPr>
        <w:t xml:space="preserve">114 </w:t>
      </w:r>
      <w:r w:rsidRPr="00D1647B">
        <w:rPr>
          <w:rFonts w:asciiTheme="minorBidi" w:hAnsiTheme="minorBidi"/>
          <w:sz w:val="32"/>
          <w:szCs w:val="32"/>
          <w:cs/>
          <w:lang w:bidi="th-TH"/>
        </w:rPr>
        <w:t>สถาบันพระปกเกล้า</w:t>
      </w:r>
      <w:r w:rsidRPr="00D1647B">
        <w:rPr>
          <w:rFonts w:asciiTheme="minorBidi" w:hAnsiTheme="minorBidi"/>
          <w:sz w:val="32"/>
          <w:szCs w:val="32"/>
          <w:cs/>
        </w:rPr>
        <w:t>.</w:t>
      </w:r>
    </w:p>
    <w:p w14:paraId="4447C093" w14:textId="77777777" w:rsidR="00BD24A1" w:rsidRPr="00D1647B" w:rsidRDefault="00BD24A1" w:rsidP="00BD24A1">
      <w:pPr>
        <w:spacing w:before="0" w:after="0" w:line="240" w:lineRule="auto"/>
        <w:ind w:left="706" w:hanging="706"/>
        <w:jc w:val="thaiDistribute"/>
        <w:rPr>
          <w:rFonts w:asciiTheme="minorBidi" w:hAnsiTheme="minorBidi"/>
          <w:sz w:val="32"/>
          <w:szCs w:val="32"/>
        </w:rPr>
      </w:pPr>
      <w:r w:rsidRPr="00D1647B">
        <w:rPr>
          <w:rFonts w:asciiTheme="minorBidi" w:hAnsiTheme="minorBidi"/>
          <w:sz w:val="32"/>
          <w:szCs w:val="32"/>
          <w:cs/>
          <w:lang w:bidi="th-TH"/>
        </w:rPr>
        <w:t>บุษบง</w:t>
      </w:r>
      <w:r w:rsidRPr="00D1647B">
        <w:rPr>
          <w:rFonts w:asciiTheme="minorBidi" w:hAnsiTheme="minorBidi"/>
          <w:sz w:val="32"/>
          <w:szCs w:val="32"/>
          <w:cs/>
        </w:rPr>
        <w:t xml:space="preserve"> </w:t>
      </w:r>
      <w:r w:rsidRPr="00D1647B">
        <w:rPr>
          <w:rFonts w:asciiTheme="minorBidi" w:hAnsiTheme="minorBidi"/>
          <w:sz w:val="32"/>
          <w:szCs w:val="32"/>
          <w:cs/>
          <w:lang w:bidi="th-TH"/>
        </w:rPr>
        <w:t>ชัยวัฒน์เจริญวัฒนะ</w:t>
      </w:r>
      <w:r>
        <w:rPr>
          <w:rFonts w:asciiTheme="minorBidi" w:hAnsiTheme="minorBidi" w:hint="cs"/>
          <w:sz w:val="32"/>
          <w:szCs w:val="32"/>
          <w:cs/>
        </w:rPr>
        <w:t xml:space="preserve"> </w:t>
      </w:r>
      <w:r w:rsidRPr="00D1647B">
        <w:rPr>
          <w:rFonts w:asciiTheme="minorBidi" w:hAnsiTheme="minorBidi"/>
          <w:sz w:val="32"/>
          <w:szCs w:val="32"/>
          <w:cs/>
          <w:lang w:bidi="th-TH"/>
        </w:rPr>
        <w:t>และบุญมี</w:t>
      </w:r>
      <w:r w:rsidRPr="00D1647B">
        <w:rPr>
          <w:rFonts w:asciiTheme="minorBidi" w:hAnsiTheme="minorBidi"/>
          <w:sz w:val="32"/>
          <w:szCs w:val="32"/>
          <w:cs/>
        </w:rPr>
        <w:t xml:space="preserve"> </w:t>
      </w:r>
      <w:r w:rsidRPr="00D1647B">
        <w:rPr>
          <w:rFonts w:asciiTheme="minorBidi" w:hAnsiTheme="minorBidi"/>
          <w:sz w:val="32"/>
          <w:szCs w:val="32"/>
          <w:cs/>
          <w:lang w:bidi="th-TH"/>
        </w:rPr>
        <w:t>ลี้</w:t>
      </w:r>
      <w:r>
        <w:rPr>
          <w:rFonts w:asciiTheme="minorBidi" w:hAnsiTheme="minorBidi" w:hint="cs"/>
          <w:sz w:val="32"/>
          <w:szCs w:val="32"/>
          <w:cs/>
        </w:rPr>
        <w:t xml:space="preserve">. </w:t>
      </w:r>
      <w:r w:rsidRPr="00D1647B">
        <w:rPr>
          <w:rFonts w:asciiTheme="minorBidi" w:hAnsiTheme="minorBidi"/>
          <w:sz w:val="32"/>
          <w:szCs w:val="32"/>
          <w:cs/>
        </w:rPr>
        <w:t>(</w:t>
      </w:r>
      <w:r w:rsidRPr="00D1647B">
        <w:rPr>
          <w:rFonts w:asciiTheme="minorBidi" w:hAnsiTheme="minorBidi"/>
          <w:sz w:val="32"/>
          <w:szCs w:val="32"/>
        </w:rPr>
        <w:t>2554</w:t>
      </w:r>
      <w:r w:rsidRPr="00D1647B">
        <w:rPr>
          <w:rFonts w:asciiTheme="minorBidi" w:hAnsiTheme="minorBidi"/>
          <w:sz w:val="32"/>
          <w:szCs w:val="32"/>
          <w:cs/>
        </w:rPr>
        <w:t>)</w:t>
      </w:r>
      <w:r>
        <w:rPr>
          <w:rFonts w:asciiTheme="minorBidi" w:hAnsiTheme="minorBidi" w:hint="cs"/>
          <w:sz w:val="32"/>
          <w:szCs w:val="32"/>
          <w:cs/>
        </w:rPr>
        <w:t xml:space="preserve">. </w:t>
      </w:r>
      <w:r w:rsidRPr="00D84807">
        <w:rPr>
          <w:rFonts w:asciiTheme="minorBidi" w:hAnsiTheme="minorBidi"/>
          <w:b/>
          <w:bCs/>
          <w:sz w:val="32"/>
          <w:szCs w:val="32"/>
          <w:cs/>
          <w:lang w:bidi="th-TH"/>
        </w:rPr>
        <w:t>รายงานการวิจัย</w:t>
      </w:r>
      <w:r w:rsidRPr="00D84807">
        <w:rPr>
          <w:rFonts w:asciiTheme="minorBidi" w:hAnsiTheme="minorBidi"/>
          <w:b/>
          <w:bCs/>
          <w:sz w:val="32"/>
          <w:szCs w:val="32"/>
          <w:cs/>
        </w:rPr>
        <w:t xml:space="preserve"> </w:t>
      </w:r>
      <w:r w:rsidRPr="00D84807">
        <w:rPr>
          <w:rFonts w:asciiTheme="minorBidi" w:hAnsiTheme="minorBidi"/>
          <w:b/>
          <w:bCs/>
          <w:sz w:val="32"/>
          <w:szCs w:val="32"/>
          <w:cs/>
          <w:lang w:bidi="th-TH"/>
        </w:rPr>
        <w:t>เรื่อง</w:t>
      </w:r>
      <w:r w:rsidRPr="00D84807">
        <w:rPr>
          <w:rFonts w:asciiTheme="minorBidi" w:hAnsiTheme="minorBidi"/>
          <w:b/>
          <w:bCs/>
          <w:sz w:val="32"/>
          <w:szCs w:val="32"/>
          <w:cs/>
        </w:rPr>
        <w:t xml:space="preserve"> </w:t>
      </w:r>
      <w:r w:rsidRPr="00D84807">
        <w:rPr>
          <w:rFonts w:asciiTheme="minorBidi" w:hAnsiTheme="minorBidi"/>
          <w:b/>
          <w:bCs/>
          <w:sz w:val="32"/>
          <w:szCs w:val="32"/>
          <w:cs/>
          <w:lang w:bidi="th-TH"/>
        </w:rPr>
        <w:t>ตัวชี้วัดธรรมา</w:t>
      </w:r>
      <w:proofErr w:type="spellStart"/>
      <w:r w:rsidRPr="00D84807">
        <w:rPr>
          <w:rFonts w:asciiTheme="minorBidi" w:hAnsiTheme="minorBidi"/>
          <w:b/>
          <w:bCs/>
          <w:sz w:val="32"/>
          <w:szCs w:val="32"/>
          <w:cs/>
          <w:lang w:bidi="th-TH"/>
        </w:rPr>
        <w:t>ภิ</w:t>
      </w:r>
      <w:proofErr w:type="spellEnd"/>
      <w:r w:rsidRPr="00D84807">
        <w:rPr>
          <w:rFonts w:asciiTheme="minorBidi" w:hAnsiTheme="minorBidi"/>
          <w:b/>
          <w:bCs/>
          <w:sz w:val="32"/>
          <w:szCs w:val="32"/>
          <w:cs/>
          <w:lang w:bidi="th-TH"/>
        </w:rPr>
        <w:t>บาลกรุงเทพฯ</w:t>
      </w:r>
      <w:r w:rsidRPr="00D84807">
        <w:rPr>
          <w:rFonts w:asciiTheme="minorBidi" w:hAnsiTheme="minorBidi"/>
          <w:b/>
          <w:bCs/>
          <w:sz w:val="32"/>
          <w:szCs w:val="32"/>
          <w:cs/>
        </w:rPr>
        <w:t xml:space="preserve"> </w:t>
      </w:r>
      <w:r w:rsidRPr="00D84807">
        <w:rPr>
          <w:rFonts w:asciiTheme="minorBidi" w:hAnsiTheme="minorBidi"/>
          <w:b/>
          <w:bCs/>
          <w:sz w:val="32"/>
          <w:szCs w:val="32"/>
          <w:cs/>
          <w:lang w:bidi="th-TH"/>
        </w:rPr>
        <w:t>สถาบันพระปกเกล้า</w:t>
      </w:r>
      <w:r>
        <w:rPr>
          <w:rFonts w:asciiTheme="minorBidi" w:hAnsiTheme="minorBidi" w:hint="cs"/>
          <w:sz w:val="32"/>
          <w:szCs w:val="32"/>
          <w:cs/>
        </w:rPr>
        <w:t>.</w:t>
      </w:r>
    </w:p>
    <w:p w14:paraId="184C9024" w14:textId="77777777" w:rsidR="00E87043" w:rsidRDefault="00BD24A1" w:rsidP="00E87043">
      <w:pPr>
        <w:tabs>
          <w:tab w:val="left" w:pos="6423"/>
        </w:tabs>
        <w:spacing w:before="0" w:after="0"/>
        <w:ind w:left="706" w:hanging="706"/>
        <w:jc w:val="thaiDistribute"/>
        <w:rPr>
          <w:rFonts w:asciiTheme="minorBidi" w:hAnsiTheme="minorBidi"/>
          <w:sz w:val="32"/>
          <w:szCs w:val="32"/>
        </w:rPr>
      </w:pPr>
      <w:r w:rsidRPr="00D1647B">
        <w:rPr>
          <w:rFonts w:asciiTheme="minorBidi" w:hAnsiTheme="minorBidi"/>
          <w:sz w:val="32"/>
          <w:szCs w:val="32"/>
          <w:cs/>
          <w:lang w:bidi="th-TH"/>
        </w:rPr>
        <w:lastRenderedPageBreak/>
        <w:t>ประจวบ</w:t>
      </w:r>
      <w:r w:rsidRPr="00D1647B">
        <w:rPr>
          <w:rFonts w:asciiTheme="minorBidi" w:hAnsiTheme="minorBidi"/>
          <w:sz w:val="32"/>
          <w:szCs w:val="32"/>
          <w:cs/>
        </w:rPr>
        <w:t xml:space="preserve"> </w:t>
      </w:r>
      <w:r w:rsidRPr="00D1647B">
        <w:rPr>
          <w:rFonts w:asciiTheme="minorBidi" w:hAnsiTheme="minorBidi"/>
          <w:sz w:val="32"/>
          <w:szCs w:val="32"/>
          <w:cs/>
          <w:lang w:bidi="th-TH"/>
        </w:rPr>
        <w:t>สื่อสาร</w:t>
      </w:r>
      <w:r w:rsidRPr="00D1647B">
        <w:rPr>
          <w:rFonts w:asciiTheme="minorBidi" w:hAnsiTheme="minorBidi"/>
          <w:sz w:val="32"/>
          <w:szCs w:val="32"/>
          <w:cs/>
        </w:rPr>
        <w:t xml:space="preserve">.(2542). </w:t>
      </w:r>
      <w:r w:rsidRPr="00D84807">
        <w:rPr>
          <w:rFonts w:asciiTheme="minorBidi" w:hAnsiTheme="minorBidi"/>
          <w:b/>
          <w:bCs/>
          <w:sz w:val="32"/>
          <w:szCs w:val="32"/>
          <w:cs/>
          <w:lang w:bidi="th-TH"/>
        </w:rPr>
        <w:t>การมีส่วนร่วมในการบริหารการศึกษาของคณะกรรมการโรงเรียนขยายโอกาสทางการศึกษา</w:t>
      </w:r>
      <w:r w:rsidRPr="00D84807">
        <w:rPr>
          <w:rFonts w:asciiTheme="minorBidi" w:hAnsiTheme="minorBidi"/>
          <w:b/>
          <w:bCs/>
          <w:sz w:val="32"/>
          <w:szCs w:val="32"/>
          <w:cs/>
        </w:rPr>
        <w:t xml:space="preserve"> </w:t>
      </w:r>
      <w:r w:rsidRPr="00D84807">
        <w:rPr>
          <w:rFonts w:asciiTheme="minorBidi" w:hAnsiTheme="minorBidi"/>
          <w:b/>
          <w:bCs/>
          <w:sz w:val="32"/>
          <w:szCs w:val="32"/>
          <w:cs/>
          <w:lang w:bidi="th-TH"/>
        </w:rPr>
        <w:t>ในเขตการศึกษา</w:t>
      </w:r>
      <w:r w:rsidRPr="00D84807">
        <w:rPr>
          <w:rFonts w:asciiTheme="minorBidi" w:hAnsiTheme="minorBidi" w:hint="cs"/>
          <w:b/>
          <w:bCs/>
          <w:sz w:val="32"/>
          <w:szCs w:val="32"/>
          <w:cs/>
        </w:rPr>
        <w:t>1</w:t>
      </w:r>
      <w:r w:rsidRPr="00D1647B">
        <w:rPr>
          <w:rFonts w:asciiTheme="minorBidi" w:hAnsiTheme="minorBidi"/>
          <w:sz w:val="32"/>
          <w:szCs w:val="32"/>
          <w:cs/>
        </w:rPr>
        <w:t xml:space="preserve">. </w:t>
      </w:r>
      <w:r w:rsidRPr="00D1647B">
        <w:rPr>
          <w:rFonts w:asciiTheme="minorBidi" w:hAnsiTheme="minorBidi"/>
          <w:sz w:val="32"/>
          <w:szCs w:val="32"/>
          <w:cs/>
          <w:lang w:bidi="th-TH"/>
        </w:rPr>
        <w:t>วิทยานิพนธ์ปริญญาศึกษาศาสตร์มหาบัณฑิตสาขาวิชาศึกษาศาสตร์</w:t>
      </w:r>
      <w:r w:rsidRPr="00D1647B">
        <w:rPr>
          <w:rFonts w:asciiTheme="minorBidi" w:hAnsiTheme="minorBidi"/>
          <w:sz w:val="32"/>
          <w:szCs w:val="32"/>
          <w:cs/>
        </w:rPr>
        <w:t xml:space="preserve"> </w:t>
      </w:r>
      <w:r w:rsidRPr="00D1647B">
        <w:rPr>
          <w:rFonts w:asciiTheme="minorBidi" w:hAnsiTheme="minorBidi"/>
          <w:sz w:val="32"/>
          <w:szCs w:val="32"/>
          <w:cs/>
          <w:lang w:bidi="th-TH"/>
        </w:rPr>
        <w:t>มหาวิทยาลัยสุโขทัยธรรมาธิราช</w:t>
      </w:r>
      <w:r w:rsidRPr="00D1647B">
        <w:rPr>
          <w:rFonts w:asciiTheme="minorBidi" w:hAnsiTheme="minorBidi"/>
          <w:sz w:val="32"/>
          <w:szCs w:val="32"/>
          <w:cs/>
        </w:rPr>
        <w:t>.</w:t>
      </w:r>
    </w:p>
    <w:p w14:paraId="58EA6E6E" w14:textId="7D0A8992" w:rsidR="00E87043" w:rsidRPr="00D1647B" w:rsidRDefault="00E87043" w:rsidP="00E87043">
      <w:pPr>
        <w:tabs>
          <w:tab w:val="left" w:pos="6423"/>
        </w:tabs>
        <w:spacing w:before="0" w:after="0"/>
        <w:ind w:left="706" w:hanging="706"/>
        <w:jc w:val="thaiDistribute"/>
        <w:rPr>
          <w:rFonts w:asciiTheme="minorBidi" w:hAnsiTheme="minorBidi"/>
          <w:sz w:val="32"/>
          <w:szCs w:val="32"/>
        </w:rPr>
      </w:pPr>
      <w:r w:rsidRPr="00D1647B">
        <w:rPr>
          <w:rFonts w:asciiTheme="minorBidi" w:hAnsiTheme="minorBidi"/>
          <w:sz w:val="32"/>
          <w:szCs w:val="32"/>
          <w:cs/>
          <w:lang w:bidi="th-TH"/>
        </w:rPr>
        <w:t>ประชุม</w:t>
      </w:r>
      <w:r w:rsidRPr="00D1647B">
        <w:rPr>
          <w:rFonts w:asciiTheme="minorBidi" w:hAnsiTheme="minorBidi"/>
          <w:sz w:val="32"/>
          <w:szCs w:val="32"/>
          <w:cs/>
        </w:rPr>
        <w:t xml:space="preserve"> </w:t>
      </w:r>
      <w:r w:rsidRPr="00D1647B">
        <w:rPr>
          <w:rFonts w:asciiTheme="minorBidi" w:hAnsiTheme="minorBidi"/>
          <w:sz w:val="32"/>
          <w:szCs w:val="32"/>
          <w:cs/>
          <w:lang w:bidi="th-TH"/>
        </w:rPr>
        <w:t>รอดประเสริฐ</w:t>
      </w:r>
      <w:r w:rsidRPr="00D1647B">
        <w:rPr>
          <w:rFonts w:asciiTheme="minorBidi" w:hAnsiTheme="minorBidi"/>
          <w:sz w:val="32"/>
          <w:szCs w:val="32"/>
          <w:cs/>
        </w:rPr>
        <w:t xml:space="preserve">. (2539). </w:t>
      </w:r>
      <w:r w:rsidRPr="00D84807">
        <w:rPr>
          <w:rFonts w:asciiTheme="minorBidi" w:hAnsiTheme="minorBidi"/>
          <w:b/>
          <w:bCs/>
          <w:sz w:val="32"/>
          <w:szCs w:val="32"/>
          <w:cs/>
          <w:lang w:bidi="th-TH"/>
        </w:rPr>
        <w:t>นโยบายและการวางแผน</w:t>
      </w:r>
      <w:r w:rsidRPr="00D84807">
        <w:rPr>
          <w:rFonts w:asciiTheme="minorBidi" w:hAnsiTheme="minorBidi"/>
          <w:b/>
          <w:bCs/>
          <w:sz w:val="32"/>
          <w:szCs w:val="32"/>
          <w:cs/>
        </w:rPr>
        <w:t xml:space="preserve"> </w:t>
      </w:r>
      <w:r w:rsidRPr="00D84807">
        <w:rPr>
          <w:rFonts w:asciiTheme="minorBidi" w:hAnsiTheme="minorBidi"/>
          <w:b/>
          <w:bCs/>
          <w:sz w:val="32"/>
          <w:szCs w:val="32"/>
        </w:rPr>
        <w:t xml:space="preserve">: </w:t>
      </w:r>
      <w:r w:rsidRPr="00D84807">
        <w:rPr>
          <w:rFonts w:asciiTheme="minorBidi" w:hAnsiTheme="minorBidi"/>
          <w:b/>
          <w:bCs/>
          <w:sz w:val="32"/>
          <w:szCs w:val="32"/>
          <w:cs/>
          <w:lang w:bidi="th-TH"/>
        </w:rPr>
        <w:t>หลักการและทฤษฎี</w:t>
      </w:r>
      <w:r w:rsidRPr="00D1647B">
        <w:rPr>
          <w:rFonts w:asciiTheme="minorBidi" w:hAnsiTheme="minorBidi"/>
          <w:sz w:val="32"/>
          <w:szCs w:val="32"/>
          <w:cs/>
        </w:rPr>
        <w:t>. (</w:t>
      </w:r>
      <w:r w:rsidRPr="00D1647B">
        <w:rPr>
          <w:rFonts w:asciiTheme="minorBidi" w:hAnsiTheme="minorBidi"/>
          <w:sz w:val="32"/>
          <w:szCs w:val="32"/>
          <w:cs/>
          <w:lang w:bidi="th-TH"/>
        </w:rPr>
        <w:t>พิมพ์ครั้งที่</w:t>
      </w:r>
      <w:r w:rsidRPr="00D1647B">
        <w:rPr>
          <w:rFonts w:asciiTheme="minorBidi" w:hAnsiTheme="minorBidi"/>
          <w:sz w:val="32"/>
          <w:szCs w:val="32"/>
          <w:cs/>
        </w:rPr>
        <w:t xml:space="preserve"> 5) </w:t>
      </w:r>
      <w:proofErr w:type="gramStart"/>
      <w:r w:rsidRPr="00D1647B">
        <w:rPr>
          <w:rFonts w:asciiTheme="minorBidi" w:hAnsiTheme="minorBidi"/>
          <w:sz w:val="32"/>
          <w:szCs w:val="32"/>
          <w:cs/>
          <w:lang w:bidi="th-TH"/>
        </w:rPr>
        <w:t>กรุงเทพมหานคร</w:t>
      </w:r>
      <w:r w:rsidRPr="00D1647B">
        <w:rPr>
          <w:rFonts w:asciiTheme="minorBidi" w:hAnsiTheme="minorBidi"/>
          <w:sz w:val="32"/>
          <w:szCs w:val="32"/>
          <w:cs/>
        </w:rPr>
        <w:t xml:space="preserve"> </w:t>
      </w:r>
      <w:r w:rsidRPr="00D1647B">
        <w:rPr>
          <w:rFonts w:asciiTheme="minorBidi" w:hAnsiTheme="minorBidi"/>
          <w:sz w:val="32"/>
          <w:szCs w:val="32"/>
        </w:rPr>
        <w:t>:</w:t>
      </w:r>
      <w:proofErr w:type="gramEnd"/>
      <w:r w:rsidRPr="00D1647B">
        <w:rPr>
          <w:rFonts w:asciiTheme="minorBidi" w:hAnsiTheme="minorBidi"/>
          <w:sz w:val="32"/>
          <w:szCs w:val="32"/>
        </w:rPr>
        <w:t xml:space="preserve"> </w:t>
      </w:r>
      <w:r w:rsidRPr="00D1647B">
        <w:rPr>
          <w:rFonts w:asciiTheme="minorBidi" w:hAnsiTheme="minorBidi"/>
          <w:sz w:val="32"/>
          <w:szCs w:val="32"/>
          <w:cs/>
          <w:lang w:bidi="th-TH"/>
        </w:rPr>
        <w:t>เนติกุลการพิมพ์</w:t>
      </w:r>
      <w:r w:rsidRPr="00D1647B">
        <w:rPr>
          <w:rFonts w:asciiTheme="minorBidi" w:hAnsiTheme="minorBidi"/>
          <w:sz w:val="32"/>
          <w:szCs w:val="32"/>
          <w:cs/>
        </w:rPr>
        <w:t>.</w:t>
      </w:r>
    </w:p>
    <w:p w14:paraId="51F98B46" w14:textId="76D2072A" w:rsidR="0031767A" w:rsidRDefault="0031767A" w:rsidP="0031767A">
      <w:pPr>
        <w:tabs>
          <w:tab w:val="left" w:pos="1816"/>
        </w:tabs>
        <w:spacing w:before="0" w:after="0" w:line="219" w:lineRule="auto"/>
        <w:ind w:right="820"/>
        <w:rPr>
          <w:rFonts w:ascii="Cordia New" w:eastAsia="Cordia New" w:hAnsi="Cordia New" w:cs="Cordia New"/>
          <w:sz w:val="32"/>
          <w:szCs w:val="32"/>
        </w:rPr>
      </w:pPr>
      <w:r>
        <w:rPr>
          <w:rFonts w:ascii="Cordia New" w:eastAsia="Cordia New" w:hAnsi="Cordia New" w:cs="Cordia New" w:hint="cs"/>
          <w:sz w:val="32"/>
          <w:szCs w:val="32"/>
          <w:cs/>
          <w:lang w:bidi="th-TH"/>
        </w:rPr>
        <w:t>สำ</w:t>
      </w:r>
      <w:proofErr w:type="spellStart"/>
      <w:r>
        <w:rPr>
          <w:rFonts w:ascii="Cordia New" w:eastAsia="Cordia New" w:hAnsi="Cordia New" w:cs="Cordia New"/>
          <w:sz w:val="32"/>
          <w:szCs w:val="32"/>
          <w:lang w:bidi="th-TH"/>
        </w:rPr>
        <w:t>นักงาน</w:t>
      </w:r>
      <w:proofErr w:type="spellEnd"/>
      <w:r>
        <w:rPr>
          <w:rFonts w:ascii="Cordia New" w:eastAsia="Cordia New" w:hAnsi="Cordia New" w:cs="Cordia New"/>
          <w:sz w:val="32"/>
          <w:szCs w:val="32"/>
        </w:rPr>
        <w:t xml:space="preserve"> </w:t>
      </w:r>
      <w:proofErr w:type="spellStart"/>
      <w:r>
        <w:rPr>
          <w:rFonts w:ascii="Cordia New" w:eastAsia="Cordia New" w:hAnsi="Cordia New" w:cs="Cordia New"/>
          <w:sz w:val="32"/>
          <w:szCs w:val="32"/>
          <w:lang w:bidi="th-TH"/>
        </w:rPr>
        <w:t>ก</w:t>
      </w:r>
      <w:r>
        <w:rPr>
          <w:rFonts w:ascii="Cordia New" w:eastAsia="Cordia New" w:hAnsi="Cordia New" w:cs="Cordia New"/>
          <w:sz w:val="32"/>
          <w:szCs w:val="32"/>
        </w:rPr>
        <w:t>.</w:t>
      </w:r>
      <w:r>
        <w:rPr>
          <w:rFonts w:ascii="Cordia New" w:eastAsia="Cordia New" w:hAnsi="Cordia New" w:cs="Cordia New"/>
          <w:sz w:val="32"/>
          <w:szCs w:val="32"/>
          <w:lang w:bidi="th-TH"/>
        </w:rPr>
        <w:t>พ</w:t>
      </w:r>
      <w:r>
        <w:rPr>
          <w:rFonts w:ascii="Cordia New" w:eastAsia="Cordia New" w:hAnsi="Cordia New" w:cs="Cordia New"/>
          <w:sz w:val="32"/>
          <w:szCs w:val="32"/>
        </w:rPr>
        <w:t>.</w:t>
      </w:r>
      <w:r>
        <w:rPr>
          <w:rFonts w:ascii="Cordia New" w:eastAsia="Cordia New" w:hAnsi="Cordia New" w:cs="Cordia New"/>
          <w:sz w:val="32"/>
          <w:szCs w:val="32"/>
          <w:lang w:bidi="th-TH"/>
        </w:rPr>
        <w:t>ร</w:t>
      </w:r>
      <w:proofErr w:type="spellEnd"/>
      <w:r>
        <w:rPr>
          <w:rFonts w:ascii="Cordia New" w:eastAsia="Cordia New" w:hAnsi="Cordia New" w:cs="Cordia New"/>
          <w:sz w:val="32"/>
          <w:szCs w:val="32"/>
        </w:rPr>
        <w:t>. (2561)</w:t>
      </w:r>
      <w:proofErr w:type="spellStart"/>
      <w:r>
        <w:rPr>
          <w:rFonts w:ascii="Cordia New" w:eastAsia="Cordia New" w:hAnsi="Cordia New" w:cs="Cordia New"/>
          <w:b/>
          <w:bCs/>
          <w:sz w:val="32"/>
          <w:szCs w:val="32"/>
          <w:lang w:bidi="th-TH"/>
        </w:rPr>
        <w:t>รายงานการพัฒนาระบบราชการ</w:t>
      </w:r>
      <w:proofErr w:type="spellEnd"/>
      <w:r>
        <w:rPr>
          <w:rFonts w:ascii="Cordia New" w:eastAsia="Cordia New" w:hAnsi="Cordia New" w:cs="Cordia New"/>
          <w:b/>
          <w:bCs/>
          <w:sz w:val="32"/>
          <w:szCs w:val="32"/>
        </w:rPr>
        <w:t xml:space="preserve"> </w:t>
      </w:r>
      <w:proofErr w:type="spellStart"/>
      <w:r>
        <w:rPr>
          <w:rFonts w:ascii="Cordia New" w:eastAsia="Cordia New" w:hAnsi="Cordia New" w:cs="Cordia New"/>
          <w:b/>
          <w:bCs/>
          <w:sz w:val="32"/>
          <w:szCs w:val="32"/>
          <w:lang w:bidi="th-TH"/>
        </w:rPr>
        <w:t>ประ</w:t>
      </w:r>
      <w:proofErr w:type="spellEnd"/>
      <w:r>
        <w:rPr>
          <w:rFonts w:ascii="Cordia New" w:eastAsia="Cordia New" w:hAnsi="Cordia New" w:cs="Cordia New" w:hint="cs"/>
          <w:b/>
          <w:bCs/>
          <w:sz w:val="32"/>
          <w:szCs w:val="32"/>
          <w:cs/>
          <w:lang w:bidi="th-TH"/>
        </w:rPr>
        <w:t>จำ</w:t>
      </w:r>
      <w:proofErr w:type="spellStart"/>
      <w:r>
        <w:rPr>
          <w:rFonts w:ascii="Cordia New" w:eastAsia="Cordia New" w:hAnsi="Cordia New" w:cs="Cordia New"/>
          <w:b/>
          <w:bCs/>
          <w:sz w:val="32"/>
          <w:szCs w:val="32"/>
          <w:lang w:bidi="th-TH"/>
        </w:rPr>
        <w:t>ปี</w:t>
      </w:r>
      <w:proofErr w:type="spellEnd"/>
      <w:r>
        <w:rPr>
          <w:rFonts w:ascii="Cordia New" w:eastAsia="Cordia New" w:hAnsi="Cordia New" w:cs="Cordia New"/>
          <w:b/>
          <w:bCs/>
          <w:sz w:val="32"/>
          <w:szCs w:val="32"/>
        </w:rPr>
        <w:t xml:space="preserve"> </w:t>
      </w:r>
      <w:proofErr w:type="spellStart"/>
      <w:r>
        <w:rPr>
          <w:rFonts w:ascii="Cordia New" w:eastAsia="Cordia New" w:hAnsi="Cordia New" w:cs="Cordia New"/>
          <w:b/>
          <w:bCs/>
          <w:sz w:val="32"/>
          <w:szCs w:val="32"/>
          <w:lang w:bidi="th-TH"/>
        </w:rPr>
        <w:t>พ</w:t>
      </w:r>
      <w:r>
        <w:rPr>
          <w:rFonts w:ascii="Cordia New" w:eastAsia="Cordia New" w:hAnsi="Cordia New" w:cs="Cordia New"/>
          <w:b/>
          <w:bCs/>
          <w:sz w:val="32"/>
          <w:szCs w:val="32"/>
        </w:rPr>
        <w:t>.</w:t>
      </w:r>
      <w:r>
        <w:rPr>
          <w:rFonts w:ascii="Cordia New" w:eastAsia="Cordia New" w:hAnsi="Cordia New" w:cs="Cordia New"/>
          <w:b/>
          <w:bCs/>
          <w:sz w:val="32"/>
          <w:szCs w:val="32"/>
          <w:lang w:bidi="th-TH"/>
        </w:rPr>
        <w:t>ศ</w:t>
      </w:r>
      <w:proofErr w:type="spellEnd"/>
      <w:r>
        <w:rPr>
          <w:rFonts w:ascii="Cordia New" w:eastAsia="Cordia New" w:hAnsi="Cordia New" w:cs="Cordia New"/>
          <w:b/>
          <w:bCs/>
          <w:sz w:val="32"/>
          <w:szCs w:val="32"/>
        </w:rPr>
        <w:t>. 2561</w:t>
      </w:r>
      <w:r>
        <w:rPr>
          <w:rFonts w:ascii="Cordia New" w:eastAsia="Cordia New" w:hAnsi="Cordia New" w:cs="Cordia New"/>
          <w:sz w:val="32"/>
          <w:szCs w:val="32"/>
        </w:rPr>
        <w:t>.</w:t>
      </w:r>
    </w:p>
    <w:p w14:paraId="43616F1A" w14:textId="3F84646C" w:rsidR="0031767A" w:rsidRDefault="0031767A" w:rsidP="0031767A">
      <w:pPr>
        <w:tabs>
          <w:tab w:val="left" w:pos="630"/>
        </w:tabs>
        <w:spacing w:before="0" w:after="0" w:line="219" w:lineRule="auto"/>
        <w:ind w:right="820"/>
        <w:rPr>
          <w:rFonts w:ascii="Cordia New" w:eastAsia="Cordia New" w:hAnsi="Cordia New" w:cs="Cordia New"/>
          <w:sz w:val="32"/>
          <w:szCs w:val="32"/>
        </w:rPr>
      </w:pPr>
      <w:r>
        <w:rPr>
          <w:rFonts w:ascii="Cordia New" w:eastAsia="Cordia New" w:hAnsi="Cordia New" w:cs="Cordia New"/>
          <w:sz w:val="32"/>
          <w:szCs w:val="32"/>
        </w:rPr>
        <w:tab/>
      </w:r>
      <w:r>
        <w:rPr>
          <w:rFonts w:ascii="Cordia New" w:eastAsia="Cordia New" w:hAnsi="Cordia New" w:cs="Cordia New"/>
          <w:sz w:val="32"/>
          <w:szCs w:val="32"/>
          <w:lang w:bidi="th-TH"/>
        </w:rPr>
        <w:t xml:space="preserve"> </w:t>
      </w:r>
      <w:proofErr w:type="spellStart"/>
      <w:r>
        <w:rPr>
          <w:rFonts w:ascii="Cordia New" w:eastAsia="Cordia New" w:hAnsi="Cordia New" w:cs="Cordia New"/>
          <w:sz w:val="32"/>
          <w:szCs w:val="32"/>
          <w:lang w:bidi="th-TH"/>
        </w:rPr>
        <w:t>กรุงเทพฯ</w:t>
      </w:r>
      <w:proofErr w:type="spellEnd"/>
      <w:r>
        <w:rPr>
          <w:rFonts w:ascii="Cordia New" w:eastAsia="Cordia New" w:hAnsi="Cordia New" w:cs="Cordia New"/>
          <w:sz w:val="32"/>
          <w:szCs w:val="32"/>
        </w:rPr>
        <w:t xml:space="preserve">. </w:t>
      </w:r>
      <w:proofErr w:type="spellStart"/>
      <w:r>
        <w:rPr>
          <w:rFonts w:ascii="Cordia New" w:eastAsia="Cordia New" w:hAnsi="Cordia New" w:cs="Cordia New"/>
          <w:sz w:val="32"/>
          <w:szCs w:val="32"/>
          <w:lang w:bidi="th-TH"/>
        </w:rPr>
        <w:t>บริษัทอมรินทร์พริ้นติ้งแอนด์พับลิชชิ่ง</w:t>
      </w:r>
      <w:proofErr w:type="spellEnd"/>
      <w:r>
        <w:rPr>
          <w:rFonts w:ascii="Cordia New" w:eastAsia="Cordia New" w:hAnsi="Cordia New" w:cs="Cordia New"/>
          <w:sz w:val="32"/>
          <w:szCs w:val="32"/>
        </w:rPr>
        <w:t xml:space="preserve"> </w:t>
      </w:r>
      <w:r w:rsidR="00F31D3C">
        <w:rPr>
          <w:rFonts w:ascii="Cordia New" w:eastAsia="Cordia New" w:hAnsi="Cordia New" w:cs="Cordia New" w:hint="cs"/>
          <w:sz w:val="32"/>
          <w:szCs w:val="32"/>
          <w:cs/>
          <w:lang w:bidi="th-TH"/>
        </w:rPr>
        <w:t>จำ</w:t>
      </w:r>
      <w:proofErr w:type="spellStart"/>
      <w:r>
        <w:rPr>
          <w:rFonts w:ascii="Cordia New" w:eastAsia="Cordia New" w:hAnsi="Cordia New" w:cs="Cordia New"/>
          <w:sz w:val="32"/>
          <w:szCs w:val="32"/>
          <w:lang w:bidi="th-TH"/>
        </w:rPr>
        <w:t>กัด</w:t>
      </w:r>
      <w:proofErr w:type="spellEnd"/>
      <w:r>
        <w:rPr>
          <w:rFonts w:ascii="Cordia New" w:eastAsia="Cordia New" w:hAnsi="Cordia New" w:cs="Cordia New"/>
          <w:sz w:val="32"/>
          <w:szCs w:val="32"/>
        </w:rPr>
        <w:t xml:space="preserve"> (</w:t>
      </w:r>
      <w:proofErr w:type="spellStart"/>
      <w:r>
        <w:rPr>
          <w:rFonts w:ascii="Cordia New" w:eastAsia="Cordia New" w:hAnsi="Cordia New" w:cs="Cordia New"/>
          <w:sz w:val="32"/>
          <w:szCs w:val="32"/>
          <w:lang w:bidi="th-TH"/>
        </w:rPr>
        <w:t>มหาชน</w:t>
      </w:r>
      <w:proofErr w:type="spellEnd"/>
      <w:r>
        <w:rPr>
          <w:rFonts w:ascii="Cordia New" w:eastAsia="Cordia New" w:hAnsi="Cordia New" w:cs="Cordia New"/>
          <w:sz w:val="32"/>
          <w:szCs w:val="32"/>
        </w:rPr>
        <w:t>).</w:t>
      </w:r>
    </w:p>
    <w:p w14:paraId="644272B9" w14:textId="77777777" w:rsidR="001A5B4D" w:rsidRPr="00F31D3C" w:rsidRDefault="001A5B4D" w:rsidP="00232E10">
      <w:pPr>
        <w:tabs>
          <w:tab w:val="left" w:pos="2976"/>
        </w:tabs>
        <w:spacing w:before="0" w:after="0"/>
        <w:rPr>
          <w:rFonts w:ascii="TH SarabunPSK" w:hAnsi="TH SarabunPSK" w:cs="TH SarabunPSK"/>
          <w:b/>
          <w:bCs/>
          <w:sz w:val="32"/>
          <w:szCs w:val="32"/>
          <w:lang w:bidi="th-TH"/>
        </w:rPr>
      </w:pPr>
    </w:p>
    <w:sectPr w:rsidR="001A5B4D" w:rsidRPr="00F31D3C" w:rsidSect="00C84FC5">
      <w:pgSz w:w="11906" w:h="16838"/>
      <w:pgMar w:top="2160" w:right="1440" w:bottom="1440" w:left="216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71951" w14:textId="77777777" w:rsidR="00BF6239" w:rsidRDefault="00BF6239" w:rsidP="00437233">
      <w:pPr>
        <w:spacing w:before="0" w:after="0" w:line="240" w:lineRule="auto"/>
      </w:pPr>
      <w:r>
        <w:separator/>
      </w:r>
    </w:p>
  </w:endnote>
  <w:endnote w:type="continuationSeparator" w:id="0">
    <w:p w14:paraId="230370A6" w14:textId="77777777" w:rsidR="00BF6239" w:rsidRDefault="00BF6239" w:rsidP="004372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H SarabunPSK">
    <w:altName w:val="TH SarabunPSK"/>
    <w:charset w:val="DE"/>
    <w:family w:val="swiss"/>
    <w:pitch w:val="variable"/>
    <w:sig w:usb0="01000003" w:usb1="00000000" w:usb2="00000000" w:usb3="00000000" w:csb0="0001011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0C64B" w14:textId="77777777" w:rsidR="00BF6239" w:rsidRDefault="00BF6239" w:rsidP="00437233">
      <w:pPr>
        <w:spacing w:before="0" w:after="0" w:line="240" w:lineRule="auto"/>
      </w:pPr>
      <w:r>
        <w:separator/>
      </w:r>
    </w:p>
  </w:footnote>
  <w:footnote w:type="continuationSeparator" w:id="0">
    <w:p w14:paraId="6DE62AF8" w14:textId="77777777" w:rsidR="00BF6239" w:rsidRDefault="00BF6239" w:rsidP="0043723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37BB"/>
    <w:multiLevelType w:val="hybridMultilevel"/>
    <w:tmpl w:val="4648A9B0"/>
    <w:lvl w:ilvl="0" w:tplc="86029854">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 w15:restartNumberingAfterBreak="0">
    <w:nsid w:val="10DC7E15"/>
    <w:multiLevelType w:val="multilevel"/>
    <w:tmpl w:val="D004E3D0"/>
    <w:lvl w:ilvl="0">
      <w:start w:val="1"/>
      <w:numFmt w:val="decimal"/>
      <w:lvlText w:val="%1)"/>
      <w:lvlJc w:val="left"/>
      <w:pPr>
        <w:ind w:left="1212" w:hanging="360"/>
      </w:pPr>
      <w:rPr>
        <w:rFonts w:asciiTheme="minorBidi" w:eastAsiaTheme="minorHAnsi" w:hAnsiTheme="minorBidi" w:cstheme="minorBidi"/>
        <w:lang w:bidi="th-TH"/>
      </w:rPr>
    </w:lvl>
    <w:lvl w:ilvl="1">
      <w:start w:val="2"/>
      <w:numFmt w:val="decimal"/>
      <w:isLgl/>
      <w:lvlText w:val="%1.%2"/>
      <w:lvlJc w:val="left"/>
      <w:pPr>
        <w:ind w:left="1224" w:hanging="372"/>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652" w:hanging="1800"/>
      </w:pPr>
      <w:rPr>
        <w:rFonts w:hint="default"/>
      </w:rPr>
    </w:lvl>
  </w:abstractNum>
  <w:abstractNum w:abstractNumId="2" w15:restartNumberingAfterBreak="0">
    <w:nsid w:val="26CE6A90"/>
    <w:multiLevelType w:val="multilevel"/>
    <w:tmpl w:val="6E60B716"/>
    <w:lvl w:ilvl="0">
      <w:start w:val="1"/>
      <w:numFmt w:val="decimal"/>
      <w:lvlText w:val="%1)"/>
      <w:lvlJc w:val="left"/>
      <w:pPr>
        <w:ind w:left="1212" w:hanging="360"/>
      </w:pPr>
      <w:rPr>
        <w:rFonts w:asciiTheme="minorBidi" w:eastAsiaTheme="minorHAnsi" w:hAnsiTheme="minorBidi" w:cstheme="minorBidi"/>
        <w:lang w:bidi="th-TH"/>
      </w:rPr>
    </w:lvl>
    <w:lvl w:ilvl="1">
      <w:start w:val="2"/>
      <w:numFmt w:val="decimal"/>
      <w:isLgl/>
      <w:lvlText w:val="%1.%2"/>
      <w:lvlJc w:val="left"/>
      <w:pPr>
        <w:ind w:left="1224" w:hanging="372"/>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652" w:hanging="1800"/>
      </w:pPr>
      <w:rPr>
        <w:rFonts w:hint="default"/>
      </w:rPr>
    </w:lvl>
  </w:abstractNum>
  <w:abstractNum w:abstractNumId="3" w15:restartNumberingAfterBreak="0">
    <w:nsid w:val="2A4E393F"/>
    <w:multiLevelType w:val="hybridMultilevel"/>
    <w:tmpl w:val="6DB8A230"/>
    <w:lvl w:ilvl="0" w:tplc="8976F77A">
      <w:start w:val="1"/>
      <w:numFmt w:val="decimal"/>
      <w:lvlText w:val="%1)"/>
      <w:lvlJc w:val="left"/>
      <w:pPr>
        <w:ind w:left="1212" w:hanging="360"/>
      </w:pPr>
      <w:rPr>
        <w:rFonts w:ascii="TH SarabunPSK" w:eastAsiaTheme="minorHAnsi" w:hAnsi="TH SarabunPSK" w:cs="TH SarabunPSK"/>
        <w:lang w:bidi="th-TH"/>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 w15:restartNumberingAfterBreak="0">
    <w:nsid w:val="308C1526"/>
    <w:multiLevelType w:val="hybridMultilevel"/>
    <w:tmpl w:val="799E2F74"/>
    <w:lvl w:ilvl="0" w:tplc="3AD8F250">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5" w15:restartNumberingAfterBreak="0">
    <w:nsid w:val="5FEE76C1"/>
    <w:multiLevelType w:val="hybridMultilevel"/>
    <w:tmpl w:val="491040D2"/>
    <w:lvl w:ilvl="0" w:tplc="3278A7C0">
      <w:start w:val="1"/>
      <w:numFmt w:val="decimal"/>
      <w:lvlText w:val="%1."/>
      <w:lvlJc w:val="left"/>
      <w:pPr>
        <w:ind w:left="1212" w:hanging="360"/>
      </w:pPr>
      <w:rPr>
        <w:rFonts w:hint="default"/>
        <w:lang w:bidi="th-TH"/>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6" w15:restartNumberingAfterBreak="0">
    <w:nsid w:val="625558EC"/>
    <w:multiLevelType w:val="hybridMultilevel"/>
    <w:tmpl w:val="8694591C"/>
    <w:lvl w:ilvl="0" w:tplc="E0A83390">
      <w:start w:val="1"/>
      <w:numFmt w:val="bullet"/>
      <w:lvlText w:val="ส"/>
      <w:lvlJc w:val="left"/>
    </w:lvl>
    <w:lvl w:ilvl="1" w:tplc="8542D656">
      <w:numFmt w:val="decimal"/>
      <w:lvlText w:val=""/>
      <w:lvlJc w:val="left"/>
    </w:lvl>
    <w:lvl w:ilvl="2" w:tplc="5D36796C">
      <w:numFmt w:val="decimal"/>
      <w:lvlText w:val=""/>
      <w:lvlJc w:val="left"/>
    </w:lvl>
    <w:lvl w:ilvl="3" w:tplc="CA909500">
      <w:numFmt w:val="decimal"/>
      <w:lvlText w:val=""/>
      <w:lvlJc w:val="left"/>
    </w:lvl>
    <w:lvl w:ilvl="4" w:tplc="C748B9B8">
      <w:numFmt w:val="decimal"/>
      <w:lvlText w:val=""/>
      <w:lvlJc w:val="left"/>
    </w:lvl>
    <w:lvl w:ilvl="5" w:tplc="6C1E53B4">
      <w:numFmt w:val="decimal"/>
      <w:lvlText w:val=""/>
      <w:lvlJc w:val="left"/>
    </w:lvl>
    <w:lvl w:ilvl="6" w:tplc="A59E3CAE">
      <w:numFmt w:val="decimal"/>
      <w:lvlText w:val=""/>
      <w:lvlJc w:val="left"/>
    </w:lvl>
    <w:lvl w:ilvl="7" w:tplc="4FE69250">
      <w:numFmt w:val="decimal"/>
      <w:lvlText w:val=""/>
      <w:lvlJc w:val="left"/>
    </w:lvl>
    <w:lvl w:ilvl="8" w:tplc="A72CC9C6">
      <w:numFmt w:val="decimal"/>
      <w:lvlText w:val=""/>
      <w:lvlJc w:val="left"/>
    </w:lvl>
  </w:abstractNum>
  <w:abstractNum w:abstractNumId="7" w15:restartNumberingAfterBreak="0">
    <w:nsid w:val="792C5EE5"/>
    <w:multiLevelType w:val="hybridMultilevel"/>
    <w:tmpl w:val="F3FEDE7A"/>
    <w:lvl w:ilvl="0" w:tplc="8B0E077E">
      <w:start w:val="1"/>
      <w:numFmt w:val="decimal"/>
      <w:lvlText w:val="%1)"/>
      <w:lvlJc w:val="left"/>
      <w:pPr>
        <w:ind w:left="1212" w:hanging="360"/>
      </w:pPr>
      <w:rPr>
        <w:rFonts w:ascii="TH SarabunPSK" w:eastAsiaTheme="minorHAnsi" w:hAnsi="TH SarabunPSK" w:cs="TH SarabunPSK"/>
        <w:lang w:bidi="th-TH"/>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8" w15:restartNumberingAfterBreak="0">
    <w:nsid w:val="794F1558"/>
    <w:multiLevelType w:val="hybridMultilevel"/>
    <w:tmpl w:val="14A43774"/>
    <w:lvl w:ilvl="0" w:tplc="BBDA0DDA">
      <w:start w:val="1"/>
      <w:numFmt w:val="decimal"/>
      <w:lvlText w:val="%1."/>
      <w:lvlJc w:val="left"/>
      <w:pPr>
        <w:ind w:left="1080" w:hanging="360"/>
      </w:pPr>
      <w:rPr>
        <w:rFonts w:hint="default"/>
        <w:lang w:bidi="th-TH"/>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A4E5CBE"/>
    <w:multiLevelType w:val="hybridMultilevel"/>
    <w:tmpl w:val="27D816F4"/>
    <w:lvl w:ilvl="0" w:tplc="DAC2C250">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abstractNumId w:val="5"/>
  </w:num>
  <w:num w:numId="2">
    <w:abstractNumId w:val="2"/>
  </w:num>
  <w:num w:numId="3">
    <w:abstractNumId w:val="8"/>
  </w:num>
  <w:num w:numId="4">
    <w:abstractNumId w:val="3"/>
  </w:num>
  <w:num w:numId="5">
    <w:abstractNumId w:val="0"/>
  </w:num>
  <w:num w:numId="6">
    <w:abstractNumId w:val="4"/>
  </w:num>
  <w:num w:numId="7">
    <w:abstractNumId w:val="9"/>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610"/>
    <w:rsid w:val="00001256"/>
    <w:rsid w:val="000213A7"/>
    <w:rsid w:val="00022AD5"/>
    <w:rsid w:val="000471CD"/>
    <w:rsid w:val="0006075B"/>
    <w:rsid w:val="00072E61"/>
    <w:rsid w:val="00074424"/>
    <w:rsid w:val="00091720"/>
    <w:rsid w:val="000B6397"/>
    <w:rsid w:val="000D7698"/>
    <w:rsid w:val="000D777C"/>
    <w:rsid w:val="00127805"/>
    <w:rsid w:val="001A5B4D"/>
    <w:rsid w:val="001C387C"/>
    <w:rsid w:val="001C6904"/>
    <w:rsid w:val="001D1FD9"/>
    <w:rsid w:val="001F1F4C"/>
    <w:rsid w:val="001F660B"/>
    <w:rsid w:val="00226430"/>
    <w:rsid w:val="00232E10"/>
    <w:rsid w:val="00264F46"/>
    <w:rsid w:val="00275B7E"/>
    <w:rsid w:val="00277E7B"/>
    <w:rsid w:val="00291BE1"/>
    <w:rsid w:val="002B5C2B"/>
    <w:rsid w:val="002B76F6"/>
    <w:rsid w:val="002F46B7"/>
    <w:rsid w:val="0031767A"/>
    <w:rsid w:val="0033649A"/>
    <w:rsid w:val="00346FD5"/>
    <w:rsid w:val="0036380D"/>
    <w:rsid w:val="003E157D"/>
    <w:rsid w:val="00416E69"/>
    <w:rsid w:val="004174FD"/>
    <w:rsid w:val="00437233"/>
    <w:rsid w:val="004F2570"/>
    <w:rsid w:val="004F4A03"/>
    <w:rsid w:val="0050250F"/>
    <w:rsid w:val="00532DD0"/>
    <w:rsid w:val="00547664"/>
    <w:rsid w:val="00554313"/>
    <w:rsid w:val="00554779"/>
    <w:rsid w:val="00572AE6"/>
    <w:rsid w:val="0057401B"/>
    <w:rsid w:val="005A788E"/>
    <w:rsid w:val="005C0C1F"/>
    <w:rsid w:val="0061246B"/>
    <w:rsid w:val="00637FDA"/>
    <w:rsid w:val="00686535"/>
    <w:rsid w:val="006F2B3D"/>
    <w:rsid w:val="0070207B"/>
    <w:rsid w:val="007072D8"/>
    <w:rsid w:val="00713734"/>
    <w:rsid w:val="007306CC"/>
    <w:rsid w:val="00730824"/>
    <w:rsid w:val="007378F8"/>
    <w:rsid w:val="0075041E"/>
    <w:rsid w:val="007A2621"/>
    <w:rsid w:val="007A5902"/>
    <w:rsid w:val="007B1593"/>
    <w:rsid w:val="007C1A81"/>
    <w:rsid w:val="007F1D4B"/>
    <w:rsid w:val="00812E4A"/>
    <w:rsid w:val="00822000"/>
    <w:rsid w:val="008238CC"/>
    <w:rsid w:val="0087759C"/>
    <w:rsid w:val="008808F3"/>
    <w:rsid w:val="0088138C"/>
    <w:rsid w:val="0088289D"/>
    <w:rsid w:val="008A6044"/>
    <w:rsid w:val="0091604A"/>
    <w:rsid w:val="00933334"/>
    <w:rsid w:val="00971E22"/>
    <w:rsid w:val="00975446"/>
    <w:rsid w:val="009B024D"/>
    <w:rsid w:val="00AB771D"/>
    <w:rsid w:val="00B343AD"/>
    <w:rsid w:val="00B3508C"/>
    <w:rsid w:val="00B75B65"/>
    <w:rsid w:val="00BB5C76"/>
    <w:rsid w:val="00BD24A1"/>
    <w:rsid w:val="00BD76D9"/>
    <w:rsid w:val="00BF60F6"/>
    <w:rsid w:val="00BF6239"/>
    <w:rsid w:val="00C17C9B"/>
    <w:rsid w:val="00C34FB9"/>
    <w:rsid w:val="00C553CF"/>
    <w:rsid w:val="00C84FC5"/>
    <w:rsid w:val="00C958BD"/>
    <w:rsid w:val="00C9600B"/>
    <w:rsid w:val="00CB3BC0"/>
    <w:rsid w:val="00D10CBA"/>
    <w:rsid w:val="00D202EA"/>
    <w:rsid w:val="00D34A3F"/>
    <w:rsid w:val="00D427B6"/>
    <w:rsid w:val="00D707F1"/>
    <w:rsid w:val="00D914C1"/>
    <w:rsid w:val="00DE701E"/>
    <w:rsid w:val="00DF6358"/>
    <w:rsid w:val="00E12BF0"/>
    <w:rsid w:val="00E16EE0"/>
    <w:rsid w:val="00E243C2"/>
    <w:rsid w:val="00E37610"/>
    <w:rsid w:val="00E53480"/>
    <w:rsid w:val="00E61538"/>
    <w:rsid w:val="00E87043"/>
    <w:rsid w:val="00E93374"/>
    <w:rsid w:val="00EA48F4"/>
    <w:rsid w:val="00F13368"/>
    <w:rsid w:val="00F173FF"/>
    <w:rsid w:val="00F259DD"/>
    <w:rsid w:val="00F31D3C"/>
    <w:rsid w:val="00F63545"/>
    <w:rsid w:val="00F67E28"/>
    <w:rsid w:val="00F91DD4"/>
    <w:rsid w:val="00FC6798"/>
    <w:rsid w:val="00FE195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CFCE2"/>
  <w15:chartTrackingRefBased/>
  <w15:docId w15:val="{99AB9B53-5FDC-4AA3-9220-C5115DAB2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46B7"/>
    <w:pPr>
      <w:spacing w:before="200" w:after="200" w:line="276" w:lineRule="auto"/>
    </w:pPr>
    <w:rPr>
      <w:sz w:val="20"/>
      <w:szCs w:val="20"/>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BF60F6"/>
    <w:pPr>
      <w:spacing w:before="0" w:after="0" w:line="240" w:lineRule="auto"/>
    </w:pPr>
  </w:style>
  <w:style w:type="character" w:customStyle="1" w:styleId="a4">
    <w:name w:val="ไม่มีการเว้นระยะห่าง อักขระ"/>
    <w:basedOn w:val="a0"/>
    <w:link w:val="a3"/>
    <w:uiPriority w:val="1"/>
    <w:rsid w:val="00BF60F6"/>
    <w:rPr>
      <w:sz w:val="20"/>
      <w:szCs w:val="20"/>
      <w:lang w:bidi="en-US"/>
    </w:rPr>
  </w:style>
  <w:style w:type="paragraph" w:styleId="a5">
    <w:name w:val="List Paragraph"/>
    <w:basedOn w:val="a"/>
    <w:uiPriority w:val="34"/>
    <w:qFormat/>
    <w:rsid w:val="00BF60F6"/>
    <w:pPr>
      <w:ind w:left="720"/>
      <w:contextualSpacing/>
    </w:pPr>
  </w:style>
  <w:style w:type="paragraph" w:styleId="a6">
    <w:name w:val="header"/>
    <w:basedOn w:val="a"/>
    <w:link w:val="a7"/>
    <w:uiPriority w:val="99"/>
    <w:unhideWhenUsed/>
    <w:rsid w:val="00437233"/>
    <w:pPr>
      <w:tabs>
        <w:tab w:val="center" w:pos="4513"/>
        <w:tab w:val="right" w:pos="9026"/>
      </w:tabs>
      <w:spacing w:before="0" w:after="0" w:line="240" w:lineRule="auto"/>
    </w:pPr>
  </w:style>
  <w:style w:type="character" w:customStyle="1" w:styleId="a7">
    <w:name w:val="หัวกระดาษ อักขระ"/>
    <w:basedOn w:val="a0"/>
    <w:link w:val="a6"/>
    <w:uiPriority w:val="99"/>
    <w:rsid w:val="00437233"/>
    <w:rPr>
      <w:sz w:val="20"/>
      <w:szCs w:val="20"/>
      <w:lang w:bidi="en-US"/>
    </w:rPr>
  </w:style>
  <w:style w:type="paragraph" w:styleId="a8">
    <w:name w:val="footer"/>
    <w:basedOn w:val="a"/>
    <w:link w:val="a9"/>
    <w:uiPriority w:val="99"/>
    <w:unhideWhenUsed/>
    <w:rsid w:val="00437233"/>
    <w:pPr>
      <w:tabs>
        <w:tab w:val="center" w:pos="4513"/>
        <w:tab w:val="right" w:pos="9026"/>
      </w:tabs>
      <w:spacing w:before="0" w:after="0" w:line="240" w:lineRule="auto"/>
    </w:pPr>
  </w:style>
  <w:style w:type="character" w:customStyle="1" w:styleId="a9">
    <w:name w:val="ท้ายกระดาษ อักขระ"/>
    <w:basedOn w:val="a0"/>
    <w:link w:val="a8"/>
    <w:uiPriority w:val="99"/>
    <w:rsid w:val="00437233"/>
    <w:rPr>
      <w:sz w:val="20"/>
      <w:szCs w:val="20"/>
      <w:lang w:bidi="en-US"/>
    </w:rPr>
  </w:style>
  <w:style w:type="paragraph" w:styleId="HTML">
    <w:name w:val="HTML Preformatted"/>
    <w:basedOn w:val="a"/>
    <w:link w:val="HTML0"/>
    <w:uiPriority w:val="99"/>
    <w:unhideWhenUsed/>
    <w:rsid w:val="0075041E"/>
    <w:pPr>
      <w:spacing w:before="0" w:after="0" w:line="240" w:lineRule="auto"/>
    </w:pPr>
    <w:rPr>
      <w:rFonts w:ascii="Consolas" w:hAnsi="Consolas"/>
    </w:rPr>
  </w:style>
  <w:style w:type="character" w:customStyle="1" w:styleId="HTML0">
    <w:name w:val="HTML ที่ได้รับการจัดรูปแบบแล้ว อักขระ"/>
    <w:basedOn w:val="a0"/>
    <w:link w:val="HTML"/>
    <w:uiPriority w:val="99"/>
    <w:rsid w:val="0075041E"/>
    <w:rPr>
      <w:rFonts w:ascii="Consolas" w:hAnsi="Consola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32231">
      <w:bodyDiv w:val="1"/>
      <w:marLeft w:val="0"/>
      <w:marRight w:val="0"/>
      <w:marTop w:val="0"/>
      <w:marBottom w:val="0"/>
      <w:divBdr>
        <w:top w:val="none" w:sz="0" w:space="0" w:color="auto"/>
        <w:left w:val="none" w:sz="0" w:space="0" w:color="auto"/>
        <w:bottom w:val="none" w:sz="0" w:space="0" w:color="auto"/>
        <w:right w:val="none" w:sz="0" w:space="0" w:color="auto"/>
      </w:divBdr>
    </w:div>
    <w:div w:id="127016999">
      <w:bodyDiv w:val="1"/>
      <w:marLeft w:val="0"/>
      <w:marRight w:val="0"/>
      <w:marTop w:val="0"/>
      <w:marBottom w:val="0"/>
      <w:divBdr>
        <w:top w:val="none" w:sz="0" w:space="0" w:color="auto"/>
        <w:left w:val="none" w:sz="0" w:space="0" w:color="auto"/>
        <w:bottom w:val="none" w:sz="0" w:space="0" w:color="auto"/>
        <w:right w:val="none" w:sz="0" w:space="0" w:color="auto"/>
      </w:divBdr>
    </w:div>
    <w:div w:id="435248251">
      <w:bodyDiv w:val="1"/>
      <w:marLeft w:val="0"/>
      <w:marRight w:val="0"/>
      <w:marTop w:val="0"/>
      <w:marBottom w:val="0"/>
      <w:divBdr>
        <w:top w:val="none" w:sz="0" w:space="0" w:color="auto"/>
        <w:left w:val="none" w:sz="0" w:space="0" w:color="auto"/>
        <w:bottom w:val="none" w:sz="0" w:space="0" w:color="auto"/>
        <w:right w:val="none" w:sz="0" w:space="0" w:color="auto"/>
      </w:divBdr>
    </w:div>
    <w:div w:id="569317597">
      <w:bodyDiv w:val="1"/>
      <w:marLeft w:val="0"/>
      <w:marRight w:val="0"/>
      <w:marTop w:val="0"/>
      <w:marBottom w:val="0"/>
      <w:divBdr>
        <w:top w:val="none" w:sz="0" w:space="0" w:color="auto"/>
        <w:left w:val="none" w:sz="0" w:space="0" w:color="auto"/>
        <w:bottom w:val="none" w:sz="0" w:space="0" w:color="auto"/>
        <w:right w:val="none" w:sz="0" w:space="0" w:color="auto"/>
      </w:divBdr>
    </w:div>
    <w:div w:id="776371917">
      <w:bodyDiv w:val="1"/>
      <w:marLeft w:val="0"/>
      <w:marRight w:val="0"/>
      <w:marTop w:val="0"/>
      <w:marBottom w:val="0"/>
      <w:divBdr>
        <w:top w:val="none" w:sz="0" w:space="0" w:color="auto"/>
        <w:left w:val="none" w:sz="0" w:space="0" w:color="auto"/>
        <w:bottom w:val="none" w:sz="0" w:space="0" w:color="auto"/>
        <w:right w:val="none" w:sz="0" w:space="0" w:color="auto"/>
      </w:divBdr>
    </w:div>
    <w:div w:id="1918856529">
      <w:bodyDiv w:val="1"/>
      <w:marLeft w:val="0"/>
      <w:marRight w:val="0"/>
      <w:marTop w:val="0"/>
      <w:marBottom w:val="0"/>
      <w:divBdr>
        <w:top w:val="none" w:sz="0" w:space="0" w:color="auto"/>
        <w:left w:val="none" w:sz="0" w:space="0" w:color="auto"/>
        <w:bottom w:val="none" w:sz="0" w:space="0" w:color="auto"/>
        <w:right w:val="none" w:sz="0" w:space="0" w:color="auto"/>
      </w:divBdr>
    </w:div>
    <w:div w:id="213178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14</Pages>
  <Words>3774</Words>
  <Characters>21517</Characters>
  <Application>Microsoft Office Word</Application>
  <DocSecurity>0</DocSecurity>
  <Lines>179</Lines>
  <Paragraphs>50</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15</cp:revision>
  <dcterms:created xsi:type="dcterms:W3CDTF">2021-11-29T14:22:00Z</dcterms:created>
  <dcterms:modified xsi:type="dcterms:W3CDTF">2021-12-26T02:24:00Z</dcterms:modified>
</cp:coreProperties>
</file>