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76384" w14:textId="38ECFB32" w:rsidR="001E7350" w:rsidRPr="002E6282" w:rsidRDefault="005A4A38" w:rsidP="00CC06AB">
      <w:pPr>
        <w:pStyle w:val="NoSpacing"/>
        <w:tabs>
          <w:tab w:val="left" w:pos="0"/>
        </w:tabs>
        <w:jc w:val="center"/>
        <w:rPr>
          <w:rFonts w:ascii="TH SarabunPSK" w:hAnsi="TH SarabunPSK" w:cs="TH SarabunPSK"/>
          <w:b/>
          <w:bCs/>
          <w:sz w:val="36"/>
          <w:szCs w:val="36"/>
          <w:cs/>
        </w:rPr>
      </w:pPr>
      <w:bookmarkStart w:id="0" w:name="_Hlk101519515"/>
      <w:r w:rsidRPr="002E6282">
        <w:rPr>
          <w:rFonts w:ascii="TH SarabunPSK" w:hAnsi="TH SarabunPSK" w:cs="TH SarabunPSK"/>
          <w:b/>
          <w:bCs/>
          <w:sz w:val="36"/>
          <w:szCs w:val="36"/>
          <w:cs/>
        </w:rPr>
        <w:t>พฤติกรรมการตั้งใจเรียนออนไลน์ของนักเรียนระดับชั้นประถมศึกษา</w:t>
      </w:r>
      <w:r w:rsidR="004306A2" w:rsidRPr="002E6282">
        <w:rPr>
          <w:rFonts w:ascii="TH SarabunPSK" w:hAnsi="TH SarabunPSK" w:cs="TH SarabunPSK"/>
          <w:b/>
          <w:bCs/>
          <w:sz w:val="36"/>
          <w:szCs w:val="36"/>
          <w:cs/>
        </w:rPr>
        <w:t>ตอนปลาย</w:t>
      </w:r>
    </w:p>
    <w:p w14:paraId="00D18A2F" w14:textId="77777777" w:rsidR="00480FFE" w:rsidRPr="002E6282" w:rsidRDefault="00480FFE" w:rsidP="00CC06AB">
      <w:pPr>
        <w:pStyle w:val="NoSpacing"/>
        <w:tabs>
          <w:tab w:val="left" w:pos="0"/>
        </w:tabs>
        <w:jc w:val="center"/>
        <w:rPr>
          <w:rFonts w:ascii="TH SarabunPSK" w:hAnsi="TH SarabunPSK" w:cs="TH SarabunPSK"/>
          <w:b/>
          <w:bCs/>
          <w:sz w:val="28"/>
        </w:rPr>
      </w:pPr>
    </w:p>
    <w:p w14:paraId="01AEEEA4" w14:textId="77777777" w:rsidR="001E7350" w:rsidRPr="002E6282" w:rsidRDefault="005A4A38" w:rsidP="00CC06AB">
      <w:pPr>
        <w:pStyle w:val="NoSpacing"/>
        <w:tabs>
          <w:tab w:val="left" w:pos="2042"/>
        </w:tabs>
        <w:jc w:val="center"/>
        <w:rPr>
          <w:rFonts w:ascii="TH SarabunPSK" w:hAnsi="TH SarabunPSK" w:cs="TH SarabunPSK"/>
          <w:b/>
          <w:bCs/>
          <w:sz w:val="32"/>
          <w:szCs w:val="32"/>
          <w:vertAlign w:val="superscript"/>
        </w:rPr>
      </w:pPr>
      <w:r w:rsidRPr="002E6282">
        <w:rPr>
          <w:rFonts w:ascii="TH SarabunPSK" w:hAnsi="TH SarabunPSK" w:cs="TH SarabunPSK"/>
          <w:b/>
          <w:bCs/>
          <w:sz w:val="32"/>
          <w:szCs w:val="32"/>
          <w:cs/>
        </w:rPr>
        <w:t>พิมพาภรน์ เกตุทำ</w:t>
      </w:r>
      <w:r w:rsidRPr="002E6282">
        <w:rPr>
          <w:rFonts w:ascii="TH SarabunPSK" w:hAnsi="TH SarabunPSK" w:cs="TH SarabunPSK"/>
          <w:b/>
          <w:bCs/>
          <w:sz w:val="32"/>
          <w:szCs w:val="32"/>
          <w:vertAlign w:val="superscript"/>
          <w:cs/>
        </w:rPr>
        <w:t xml:space="preserve">1 </w:t>
      </w:r>
      <w:r w:rsidRPr="002E6282">
        <w:rPr>
          <w:rFonts w:ascii="TH SarabunPSK" w:hAnsi="TH SarabunPSK" w:cs="TH SarabunPSK"/>
          <w:b/>
          <w:bCs/>
          <w:sz w:val="32"/>
          <w:szCs w:val="32"/>
          <w:cs/>
        </w:rPr>
        <w:t>จุฑามาศ แสงงาม</w:t>
      </w:r>
      <w:r w:rsidRPr="002E6282">
        <w:rPr>
          <w:rFonts w:ascii="TH SarabunPSK" w:hAnsi="TH SarabunPSK" w:cs="TH SarabunPSK"/>
          <w:b/>
          <w:bCs/>
          <w:sz w:val="32"/>
          <w:szCs w:val="32"/>
          <w:vertAlign w:val="superscript"/>
          <w:cs/>
        </w:rPr>
        <w:t>2</w:t>
      </w:r>
      <w:r w:rsidR="00480FFE" w:rsidRPr="002E6282">
        <w:rPr>
          <w:rFonts w:ascii="TH SarabunPSK" w:hAnsi="TH SarabunPSK" w:cs="TH SarabunPSK"/>
          <w:b/>
          <w:bCs/>
          <w:sz w:val="36"/>
          <w:szCs w:val="36"/>
          <w:vertAlign w:val="superscript"/>
          <w:cs/>
        </w:rPr>
        <w:t xml:space="preserve"> </w:t>
      </w:r>
      <w:r w:rsidRPr="002E6282">
        <w:rPr>
          <w:rFonts w:ascii="TH SarabunPSK" w:hAnsi="TH SarabunPSK" w:cs="TH SarabunPSK"/>
          <w:b/>
          <w:bCs/>
          <w:sz w:val="32"/>
          <w:szCs w:val="32"/>
          <w:cs/>
        </w:rPr>
        <w:t>และดารุณี ทิพยก</w:t>
      </w:r>
      <w:proofErr w:type="spellStart"/>
      <w:r w:rsidRPr="002E6282">
        <w:rPr>
          <w:rFonts w:ascii="TH SarabunPSK" w:hAnsi="TH SarabunPSK" w:cs="TH SarabunPSK"/>
          <w:b/>
          <w:bCs/>
          <w:sz w:val="32"/>
          <w:szCs w:val="32"/>
          <w:cs/>
        </w:rPr>
        <w:t>ุล</w:t>
      </w:r>
      <w:proofErr w:type="spellEnd"/>
      <w:r w:rsidRPr="002E6282">
        <w:rPr>
          <w:rFonts w:ascii="TH SarabunPSK" w:hAnsi="TH SarabunPSK" w:cs="TH SarabunPSK"/>
          <w:b/>
          <w:bCs/>
          <w:sz w:val="32"/>
          <w:szCs w:val="32"/>
          <w:cs/>
        </w:rPr>
        <w:t>ไพโรจน์</w:t>
      </w:r>
      <w:r w:rsidRPr="002E6282">
        <w:rPr>
          <w:rFonts w:ascii="TH SarabunPSK" w:hAnsi="TH SarabunPSK" w:cs="TH SarabunPSK"/>
          <w:b/>
          <w:bCs/>
          <w:sz w:val="32"/>
          <w:szCs w:val="32"/>
          <w:vertAlign w:val="superscript"/>
          <w:cs/>
        </w:rPr>
        <w:t>3</w:t>
      </w:r>
    </w:p>
    <w:p w14:paraId="2F05BA95" w14:textId="77777777" w:rsidR="007B5B52" w:rsidRPr="002E6282" w:rsidRDefault="00C96B14" w:rsidP="00CC06AB">
      <w:pPr>
        <w:pStyle w:val="NoSpacing"/>
        <w:tabs>
          <w:tab w:val="left" w:pos="2042"/>
        </w:tabs>
        <w:jc w:val="center"/>
        <w:rPr>
          <w:rFonts w:ascii="TH SarabunPSK" w:hAnsi="TH SarabunPSK" w:cs="TH SarabunPSK"/>
          <w:b/>
          <w:bCs/>
          <w:sz w:val="24"/>
          <w:szCs w:val="24"/>
        </w:rPr>
      </w:pPr>
      <w:r w:rsidRPr="002E6282">
        <w:rPr>
          <w:rFonts w:ascii="TH SarabunPSK" w:hAnsi="TH SarabunPSK" w:cs="TH SarabunPSK"/>
          <w:b/>
          <w:bCs/>
          <w:sz w:val="24"/>
          <w:szCs w:val="24"/>
          <w:vertAlign w:val="superscript"/>
          <w:cs/>
        </w:rPr>
        <w:t>1</w:t>
      </w:r>
      <w:r w:rsidRPr="002E6282">
        <w:rPr>
          <w:rFonts w:ascii="TH SarabunPSK" w:hAnsi="TH SarabunPSK" w:cs="TH SarabunPSK"/>
          <w:b/>
          <w:bCs/>
          <w:sz w:val="24"/>
          <w:szCs w:val="24"/>
          <w:cs/>
        </w:rPr>
        <w:t>นักศึกษาระดับปริญญาโท ภาควิชาการประเมินและการวิจัย คณะศึกษาศาสตร์ มหาวิทยาลัยรามคำแหง</w:t>
      </w:r>
    </w:p>
    <w:p w14:paraId="09D3C387" w14:textId="77777777" w:rsidR="00C96B14" w:rsidRPr="002E6282" w:rsidRDefault="00C96B14" w:rsidP="00CC06AB">
      <w:pPr>
        <w:pStyle w:val="NoSpacing"/>
        <w:tabs>
          <w:tab w:val="left" w:pos="2042"/>
        </w:tabs>
        <w:jc w:val="center"/>
        <w:rPr>
          <w:rFonts w:ascii="TH SarabunPSK" w:hAnsi="TH SarabunPSK" w:cs="TH SarabunPSK"/>
          <w:b/>
          <w:bCs/>
          <w:sz w:val="32"/>
          <w:szCs w:val="32"/>
        </w:rPr>
      </w:pPr>
      <w:r w:rsidRPr="002E6282">
        <w:rPr>
          <w:rFonts w:ascii="TH SarabunPSK" w:hAnsi="TH SarabunPSK" w:cs="TH SarabunPSK"/>
          <w:b/>
          <w:bCs/>
          <w:sz w:val="24"/>
          <w:szCs w:val="24"/>
          <w:vertAlign w:val="superscript"/>
          <w:cs/>
        </w:rPr>
        <w:t xml:space="preserve">2,3 </w:t>
      </w:r>
      <w:r w:rsidRPr="002E6282">
        <w:rPr>
          <w:rFonts w:ascii="TH SarabunPSK" w:hAnsi="TH SarabunPSK" w:cs="TH SarabunPSK"/>
          <w:b/>
          <w:bCs/>
          <w:sz w:val="24"/>
          <w:szCs w:val="24"/>
          <w:cs/>
        </w:rPr>
        <w:t>อาจารย์ประจำภาควิชาการประเมินและการวิจัย คณะศึกษาศาสตร์ มหาวิทยาลัยรามคำแหง</w:t>
      </w:r>
    </w:p>
    <w:p w14:paraId="1C00D19F" w14:textId="77777777" w:rsidR="001E7350" w:rsidRPr="002E6282" w:rsidRDefault="00837C43" w:rsidP="00CC06AB">
      <w:pPr>
        <w:pStyle w:val="NoSpacing"/>
        <w:tabs>
          <w:tab w:val="left" w:pos="2042"/>
        </w:tabs>
        <w:jc w:val="center"/>
        <w:rPr>
          <w:rFonts w:ascii="TH SarabunPSK" w:hAnsi="TH SarabunPSK" w:cs="TH SarabunPSK"/>
          <w:b/>
          <w:bCs/>
          <w:sz w:val="24"/>
          <w:szCs w:val="24"/>
        </w:rPr>
      </w:pPr>
      <w:r w:rsidRPr="002E6282">
        <w:rPr>
          <w:rFonts w:ascii="TH SarabunPSK" w:hAnsi="TH SarabunPSK" w:cs="TH SarabunPSK"/>
          <w:b/>
          <w:bCs/>
          <w:sz w:val="24"/>
          <w:szCs w:val="24"/>
        </w:rPr>
        <w:t>E</w:t>
      </w:r>
      <w:r w:rsidR="00480FFE" w:rsidRPr="002E6282">
        <w:rPr>
          <w:rFonts w:ascii="TH SarabunPSK" w:hAnsi="TH SarabunPSK" w:cs="TH SarabunPSK"/>
          <w:b/>
          <w:bCs/>
          <w:sz w:val="24"/>
          <w:szCs w:val="24"/>
        </w:rPr>
        <w:t xml:space="preserve">-mail: </w:t>
      </w:r>
      <w:r w:rsidR="00C96B14" w:rsidRPr="002E6282">
        <w:rPr>
          <w:rFonts w:ascii="TH SarabunPSK" w:hAnsi="TH SarabunPSK" w:cs="TH SarabunPSK"/>
          <w:b/>
          <w:bCs/>
          <w:sz w:val="24"/>
          <w:szCs w:val="24"/>
          <w:cs/>
        </w:rPr>
        <w:t>6412681007</w:t>
      </w:r>
      <w:r w:rsidR="00C96B14" w:rsidRPr="002E6282">
        <w:rPr>
          <w:rFonts w:ascii="TH SarabunPSK" w:hAnsi="TH SarabunPSK" w:cs="TH SarabunPSK"/>
          <w:b/>
          <w:bCs/>
          <w:sz w:val="24"/>
          <w:szCs w:val="24"/>
        </w:rPr>
        <w:t>@rumail.ru.ac.th</w:t>
      </w:r>
    </w:p>
    <w:p w14:paraId="66768C1A" w14:textId="77777777" w:rsidR="001E7350" w:rsidRPr="002E6282" w:rsidRDefault="001E7350" w:rsidP="00CC06AB">
      <w:pPr>
        <w:pStyle w:val="NoSpacing"/>
        <w:tabs>
          <w:tab w:val="left" w:pos="2042"/>
        </w:tabs>
        <w:rPr>
          <w:rFonts w:ascii="TH SarabunPSK" w:hAnsi="TH SarabunPSK" w:cs="TH SarabunPSK"/>
          <w:b/>
          <w:bCs/>
          <w:sz w:val="28"/>
        </w:rPr>
      </w:pPr>
    </w:p>
    <w:p w14:paraId="6CE9A0A4" w14:textId="77777777" w:rsidR="00511D0F" w:rsidRPr="002E6282" w:rsidRDefault="00511D0F" w:rsidP="00CC06AB">
      <w:pPr>
        <w:pStyle w:val="NoSpacing"/>
        <w:tabs>
          <w:tab w:val="center" w:pos="4967"/>
          <w:tab w:val="left" w:pos="7426"/>
        </w:tabs>
        <w:jc w:val="center"/>
        <w:rPr>
          <w:rFonts w:ascii="TH SarabunPSK" w:hAnsi="TH SarabunPSK" w:cs="TH SarabunPSK"/>
          <w:b/>
          <w:bCs/>
          <w:sz w:val="28"/>
        </w:rPr>
      </w:pPr>
      <w:r w:rsidRPr="002E6282">
        <w:rPr>
          <w:rFonts w:ascii="TH SarabunPSK" w:hAnsi="TH SarabunPSK" w:cs="TH SarabunPSK"/>
          <w:b/>
          <w:bCs/>
          <w:sz w:val="28"/>
          <w:cs/>
        </w:rPr>
        <w:t>บทคัดย่อ</w:t>
      </w:r>
    </w:p>
    <w:p w14:paraId="34448909" w14:textId="654221C7" w:rsidR="00075C91" w:rsidRPr="002E6282" w:rsidRDefault="00021883" w:rsidP="00DA09BC">
      <w:pPr>
        <w:pStyle w:val="NoSpacing"/>
        <w:ind w:firstLine="720"/>
        <w:jc w:val="thaiDistribute"/>
        <w:rPr>
          <w:rFonts w:ascii="TH SarabunPSK" w:hAnsi="TH SarabunPSK" w:cs="TH SarabunPSK"/>
          <w:color w:val="000000"/>
          <w:sz w:val="28"/>
          <w:cs/>
        </w:rPr>
      </w:pPr>
      <w:r w:rsidRPr="002E6282">
        <w:rPr>
          <w:rFonts w:ascii="TH SarabunPSK" w:hAnsi="TH SarabunPSK" w:cs="TH SarabunPSK"/>
          <w:sz w:val="28"/>
          <w:cs/>
        </w:rPr>
        <w:t>การวิจัย</w:t>
      </w:r>
      <w:r w:rsidR="008E6A98" w:rsidRPr="002E6282">
        <w:rPr>
          <w:rFonts w:ascii="TH SarabunPSK" w:hAnsi="TH SarabunPSK" w:cs="TH SarabunPSK"/>
          <w:sz w:val="28"/>
          <w:cs/>
        </w:rPr>
        <w:t>ครั้งนี้</w:t>
      </w:r>
      <w:r w:rsidRPr="002E6282">
        <w:rPr>
          <w:rFonts w:ascii="TH SarabunPSK" w:hAnsi="TH SarabunPSK" w:cs="TH SarabunPSK"/>
          <w:sz w:val="28"/>
          <w:cs/>
        </w:rPr>
        <w:t xml:space="preserve">มีวัตถุประสงค์ 1) </w:t>
      </w:r>
      <w:r w:rsidR="0075459F" w:rsidRPr="002E6282">
        <w:rPr>
          <w:rFonts w:ascii="TH SarabunPSK" w:hAnsi="TH SarabunPSK" w:cs="TH SarabunPSK"/>
          <w:color w:val="000000"/>
          <w:sz w:val="28"/>
          <w:cs/>
        </w:rPr>
        <w:t>เพื่อศึกษาระดับพฤติกรรมการตั้งใจเรียนออนไลน์</w:t>
      </w:r>
      <w:r w:rsidR="008E6A98" w:rsidRPr="002E6282">
        <w:rPr>
          <w:rFonts w:ascii="TH SarabunPSK" w:hAnsi="TH SarabunPSK" w:cs="TH SarabunPSK"/>
          <w:color w:val="000000"/>
          <w:sz w:val="28"/>
          <w:cs/>
        </w:rPr>
        <w:t xml:space="preserve"> </w:t>
      </w:r>
      <w:r w:rsidR="0075459F" w:rsidRPr="002E6282">
        <w:rPr>
          <w:rFonts w:ascii="TH SarabunPSK" w:hAnsi="TH SarabunPSK" w:cs="TH SarabunPSK"/>
          <w:color w:val="000000"/>
          <w:sz w:val="28"/>
          <w:cs/>
        </w:rPr>
        <w:t>ของนักเรียนชั้นประถมศึกษา</w:t>
      </w:r>
      <w:r w:rsidR="004306A2" w:rsidRPr="002E6282">
        <w:rPr>
          <w:rFonts w:ascii="TH SarabunPSK" w:hAnsi="TH SarabunPSK" w:cs="TH SarabunPSK"/>
          <w:sz w:val="28"/>
          <w:cs/>
        </w:rPr>
        <w:t>ตอนปลาย</w:t>
      </w:r>
      <w:r w:rsidR="0075459F" w:rsidRPr="002E6282">
        <w:rPr>
          <w:rFonts w:ascii="TH SarabunPSK" w:hAnsi="TH SarabunPSK" w:cs="TH SarabunPSK"/>
          <w:sz w:val="28"/>
          <w:cs/>
        </w:rPr>
        <w:t xml:space="preserve"> </w:t>
      </w:r>
      <w:r w:rsidR="0075459F" w:rsidRPr="002E6282">
        <w:rPr>
          <w:rFonts w:ascii="TH SarabunPSK" w:hAnsi="TH SarabunPSK" w:cs="TH SarabunPSK"/>
          <w:color w:val="000000"/>
          <w:sz w:val="28"/>
          <w:cs/>
        </w:rPr>
        <w:t>และ 2) เพื่อเปรียบเทียบพฤติกรรมการตั้งใจเรียนออนไลน์ของนักเรียนชั้นประถมศึกษา</w:t>
      </w:r>
      <w:r w:rsidR="004306A2" w:rsidRPr="002E6282">
        <w:rPr>
          <w:rFonts w:ascii="TH SarabunPSK" w:hAnsi="TH SarabunPSK" w:cs="TH SarabunPSK"/>
          <w:sz w:val="28"/>
          <w:cs/>
        </w:rPr>
        <w:t xml:space="preserve">ตอนปลาย </w:t>
      </w:r>
      <w:r w:rsidR="0075459F" w:rsidRPr="002E6282">
        <w:rPr>
          <w:rFonts w:ascii="TH SarabunPSK" w:hAnsi="TH SarabunPSK" w:cs="TH SarabunPSK"/>
          <w:color w:val="000000"/>
          <w:sz w:val="28"/>
          <w:cs/>
        </w:rPr>
        <w:t>จำแนกตามเพศ</w:t>
      </w:r>
      <w:r w:rsidR="0075459F" w:rsidRPr="002E6282">
        <w:rPr>
          <w:rFonts w:ascii="TH SarabunPSK" w:hAnsi="TH SarabunPSK" w:cs="TH SarabunPSK"/>
          <w:color w:val="000000"/>
          <w:sz w:val="28"/>
        </w:rPr>
        <w:t xml:space="preserve"> </w:t>
      </w:r>
      <w:r w:rsidR="008E6A98" w:rsidRPr="002E6282">
        <w:rPr>
          <w:rFonts w:ascii="TH SarabunPSK" w:hAnsi="TH SarabunPSK" w:cs="TH SarabunPSK"/>
          <w:color w:val="000000"/>
          <w:sz w:val="28"/>
          <w:cs/>
        </w:rPr>
        <w:t>ระดับชั้น ระดับผลการเรียน</w:t>
      </w:r>
      <w:r w:rsidR="0075459F" w:rsidRPr="002E6282">
        <w:rPr>
          <w:rFonts w:ascii="TH SarabunPSK" w:hAnsi="TH SarabunPSK" w:cs="TH SarabunPSK"/>
          <w:color w:val="000000"/>
          <w:sz w:val="28"/>
          <w:cs/>
        </w:rPr>
        <w:t xml:space="preserve"> </w:t>
      </w:r>
      <w:r w:rsidR="008E6A98" w:rsidRPr="002E6282">
        <w:rPr>
          <w:rFonts w:ascii="TH SarabunPSK" w:hAnsi="TH SarabunPSK" w:cs="TH SarabunPSK"/>
          <w:color w:val="000000"/>
          <w:sz w:val="28"/>
          <w:cs/>
        </w:rPr>
        <w:t>กลุ่มตัวอย่าง</w:t>
      </w:r>
      <w:r w:rsidR="00075C91" w:rsidRPr="002E6282">
        <w:rPr>
          <w:rFonts w:ascii="TH SarabunPSK" w:hAnsi="TH SarabunPSK" w:cs="TH SarabunPSK"/>
          <w:color w:val="000000"/>
          <w:sz w:val="28"/>
          <w:cs/>
        </w:rPr>
        <w:t xml:space="preserve">ที่ใช้ในการวิจัยครั้งนี้ ได้แก่ </w:t>
      </w:r>
      <w:r w:rsidR="0075459F" w:rsidRPr="002E6282">
        <w:rPr>
          <w:rFonts w:ascii="TH SarabunPSK" w:hAnsi="TH SarabunPSK" w:cs="TH SarabunPSK"/>
          <w:color w:val="000000"/>
          <w:sz w:val="28"/>
          <w:cs/>
        </w:rPr>
        <w:t>นักเรียนชั้นประถมศึกษา</w:t>
      </w:r>
      <w:r w:rsidR="004306A2" w:rsidRPr="002E6282">
        <w:rPr>
          <w:rFonts w:ascii="TH SarabunPSK" w:hAnsi="TH SarabunPSK" w:cs="TH SarabunPSK"/>
          <w:sz w:val="28"/>
          <w:cs/>
        </w:rPr>
        <w:t xml:space="preserve">ตอนปลาย </w:t>
      </w:r>
      <w:r w:rsidR="00697370" w:rsidRPr="002E6282">
        <w:rPr>
          <w:rFonts w:ascii="TH SarabunPSK" w:hAnsi="TH SarabunPSK" w:cs="TH SarabunPSK"/>
          <w:sz w:val="28"/>
          <w:cs/>
        </w:rPr>
        <w:t xml:space="preserve">ภาคเรียนที่ 2 </w:t>
      </w:r>
      <w:r w:rsidR="00697370" w:rsidRPr="002E6282">
        <w:rPr>
          <w:rFonts w:ascii="TH SarabunPSK" w:hAnsi="TH SarabunPSK" w:cs="TH SarabunPSK"/>
          <w:sz w:val="28"/>
          <w:cs/>
        </w:rPr>
        <w:br/>
        <w:t>ปีการศึกษา 2564 โรงเรียนนาคนาวาอุปถัมภ์ มีจำนวนนักเรียน</w:t>
      </w:r>
      <w:r w:rsidR="0075459F" w:rsidRPr="002E6282">
        <w:rPr>
          <w:rFonts w:ascii="TH SarabunPSK" w:hAnsi="TH SarabunPSK" w:cs="TH SarabunPSK"/>
          <w:color w:val="000000"/>
          <w:sz w:val="28"/>
          <w:cs/>
        </w:rPr>
        <w:t>ทั้ง</w:t>
      </w:r>
      <w:r w:rsidR="00697370" w:rsidRPr="002E6282">
        <w:rPr>
          <w:rFonts w:ascii="TH SarabunPSK" w:hAnsi="TH SarabunPSK" w:cs="TH SarabunPSK"/>
          <w:color w:val="000000"/>
          <w:sz w:val="28"/>
          <w:cs/>
        </w:rPr>
        <w:t>สิ้น</w:t>
      </w:r>
      <w:r w:rsidR="0075459F" w:rsidRPr="002E6282">
        <w:rPr>
          <w:rFonts w:ascii="TH SarabunPSK" w:hAnsi="TH SarabunPSK" w:cs="TH SarabunPSK"/>
          <w:color w:val="000000"/>
          <w:sz w:val="28"/>
          <w:cs/>
        </w:rPr>
        <w:t xml:space="preserve"> </w:t>
      </w:r>
      <w:r w:rsidR="00697370" w:rsidRPr="002E6282">
        <w:rPr>
          <w:rFonts w:ascii="TH SarabunPSK" w:hAnsi="TH SarabunPSK" w:cs="TH SarabunPSK"/>
          <w:color w:val="000000"/>
          <w:sz w:val="28"/>
          <w:cs/>
        </w:rPr>
        <w:t>222</w:t>
      </w:r>
      <w:r w:rsidR="0075459F" w:rsidRPr="002E6282">
        <w:rPr>
          <w:rFonts w:ascii="TH SarabunPSK" w:hAnsi="TH SarabunPSK" w:cs="TH SarabunPSK"/>
          <w:color w:val="000000"/>
          <w:sz w:val="28"/>
        </w:rPr>
        <w:t xml:space="preserve"> </w:t>
      </w:r>
      <w:r w:rsidR="0075459F" w:rsidRPr="002E6282">
        <w:rPr>
          <w:rFonts w:ascii="TH SarabunPSK" w:hAnsi="TH SarabunPSK" w:cs="TH SarabunPSK"/>
          <w:color w:val="000000"/>
          <w:sz w:val="28"/>
          <w:cs/>
        </w:rPr>
        <w:t>คน</w:t>
      </w:r>
      <w:r w:rsidR="00075C91" w:rsidRPr="002E6282">
        <w:rPr>
          <w:rFonts w:ascii="TH SarabunPSK" w:hAnsi="TH SarabunPSK" w:cs="TH SarabunPSK"/>
          <w:color w:val="000000"/>
          <w:sz w:val="28"/>
          <w:cs/>
        </w:rPr>
        <w:t xml:space="preserve"> </w:t>
      </w:r>
      <w:r w:rsidR="0075459F" w:rsidRPr="002E6282">
        <w:rPr>
          <w:rFonts w:ascii="TH SarabunPSK" w:hAnsi="TH SarabunPSK" w:cs="TH SarabunPSK"/>
          <w:color w:val="000000"/>
          <w:sz w:val="28"/>
          <w:cs/>
        </w:rPr>
        <w:t>เครื่องมือ</w:t>
      </w:r>
      <w:r w:rsidR="00075C91" w:rsidRPr="002E6282">
        <w:rPr>
          <w:rFonts w:ascii="TH SarabunPSK" w:hAnsi="TH SarabunPSK" w:cs="TH SarabunPSK"/>
          <w:color w:val="000000"/>
          <w:sz w:val="28"/>
          <w:cs/>
        </w:rPr>
        <w:t>ที่ใช้ในการ</w:t>
      </w:r>
      <w:r w:rsidR="0075459F" w:rsidRPr="002E6282">
        <w:rPr>
          <w:rFonts w:ascii="TH SarabunPSK" w:hAnsi="TH SarabunPSK" w:cs="TH SarabunPSK"/>
          <w:color w:val="000000"/>
          <w:sz w:val="28"/>
          <w:cs/>
        </w:rPr>
        <w:t>วิจัยคือแบบสอบถามการศึกษาพฤติกรรมการตั้งใจเรียนออนไลน์ สถิติที่ใช้ในการวิเคราะห์ข้อมูล</w:t>
      </w:r>
      <w:r w:rsidR="00075C91" w:rsidRPr="002E6282">
        <w:rPr>
          <w:rFonts w:ascii="TH SarabunPSK" w:hAnsi="TH SarabunPSK" w:cs="TH SarabunPSK"/>
          <w:color w:val="000000"/>
          <w:sz w:val="28"/>
          <w:cs/>
        </w:rPr>
        <w:t xml:space="preserve"> </w:t>
      </w:r>
      <w:r w:rsidR="0075459F" w:rsidRPr="002E6282">
        <w:rPr>
          <w:rFonts w:ascii="TH SarabunPSK" w:hAnsi="TH SarabunPSK" w:cs="TH SarabunPSK"/>
          <w:color w:val="000000"/>
          <w:sz w:val="28"/>
          <w:cs/>
        </w:rPr>
        <w:t>ได้แก่</w:t>
      </w:r>
      <w:r w:rsidR="0075459F" w:rsidRPr="002E6282">
        <w:rPr>
          <w:rFonts w:ascii="TH SarabunPSK" w:hAnsi="TH SarabunPSK" w:cs="TH SarabunPSK"/>
          <w:color w:val="000000"/>
          <w:sz w:val="28"/>
        </w:rPr>
        <w:t xml:space="preserve"> </w:t>
      </w:r>
      <w:r w:rsidR="00A30B0B" w:rsidRPr="002E6282">
        <w:rPr>
          <w:rFonts w:ascii="TH SarabunPSK" w:hAnsi="TH SarabunPSK" w:cs="TH SarabunPSK"/>
          <w:color w:val="000000"/>
          <w:sz w:val="28"/>
          <w:cs/>
        </w:rPr>
        <w:t xml:space="preserve">ความถี่ </w:t>
      </w:r>
      <w:r w:rsidR="0075459F" w:rsidRPr="002E6282">
        <w:rPr>
          <w:rFonts w:ascii="TH SarabunPSK" w:hAnsi="TH SarabunPSK" w:cs="TH SarabunPSK"/>
          <w:color w:val="000000"/>
          <w:sz w:val="28"/>
          <w:cs/>
        </w:rPr>
        <w:t>ร้อยละ</w:t>
      </w:r>
      <w:r w:rsidR="0075459F" w:rsidRPr="002E6282">
        <w:rPr>
          <w:rFonts w:ascii="TH SarabunPSK" w:hAnsi="TH SarabunPSK" w:cs="TH SarabunPSK"/>
          <w:color w:val="000000"/>
          <w:sz w:val="28"/>
        </w:rPr>
        <w:t xml:space="preserve"> </w:t>
      </w:r>
      <w:r w:rsidR="0075459F" w:rsidRPr="002E6282">
        <w:rPr>
          <w:rFonts w:ascii="TH SarabunPSK" w:hAnsi="TH SarabunPSK" w:cs="TH SarabunPSK"/>
          <w:color w:val="000000"/>
          <w:sz w:val="28"/>
          <w:cs/>
        </w:rPr>
        <w:t>ค่าเฉลี่ย</w:t>
      </w:r>
      <w:r w:rsidR="0075459F" w:rsidRPr="002E6282">
        <w:rPr>
          <w:rFonts w:ascii="TH SarabunPSK" w:hAnsi="TH SarabunPSK" w:cs="TH SarabunPSK"/>
          <w:color w:val="000000"/>
          <w:sz w:val="28"/>
        </w:rPr>
        <w:t xml:space="preserve"> </w:t>
      </w:r>
      <w:r w:rsidR="0075459F" w:rsidRPr="002E6282">
        <w:rPr>
          <w:rFonts w:ascii="TH SarabunPSK" w:hAnsi="TH SarabunPSK" w:cs="TH SarabunPSK"/>
          <w:color w:val="000000"/>
          <w:sz w:val="28"/>
          <w:cs/>
        </w:rPr>
        <w:t>ค่าส่วนเบี่ยงเบนมาตรฐาน</w:t>
      </w:r>
      <w:r w:rsidR="00E10E68" w:rsidRPr="002E6282">
        <w:rPr>
          <w:rFonts w:ascii="TH SarabunPSK" w:hAnsi="TH SarabunPSK" w:cs="TH SarabunPSK"/>
          <w:color w:val="000000"/>
          <w:sz w:val="28"/>
          <w:cs/>
        </w:rPr>
        <w:t xml:space="preserve"> </w:t>
      </w:r>
      <w:r w:rsidR="0075459F" w:rsidRPr="002E6282">
        <w:rPr>
          <w:rFonts w:ascii="TH SarabunPSK" w:hAnsi="TH SarabunPSK" w:cs="TH SarabunPSK"/>
          <w:color w:val="000000"/>
          <w:sz w:val="28"/>
          <w:cs/>
        </w:rPr>
        <w:t>สถิติทดสอบ</w:t>
      </w:r>
      <w:r w:rsidR="00A30B0B" w:rsidRPr="002E6282">
        <w:rPr>
          <w:rFonts w:ascii="TH SarabunPSK" w:hAnsi="TH SarabunPSK" w:cs="TH SarabunPSK"/>
          <w:color w:val="000000"/>
          <w:sz w:val="28"/>
          <w:cs/>
        </w:rPr>
        <w:t>สมมติฐาน</w:t>
      </w:r>
      <w:r w:rsidR="0075459F" w:rsidRPr="002E6282">
        <w:rPr>
          <w:rFonts w:ascii="TH SarabunPSK" w:hAnsi="TH SarabunPSK" w:cs="TH SarabunPSK"/>
          <w:color w:val="000000"/>
          <w:sz w:val="28"/>
          <w:cs/>
        </w:rPr>
        <w:t xml:space="preserve"> </w:t>
      </w:r>
      <w:r w:rsidR="0075459F" w:rsidRPr="002E6282">
        <w:rPr>
          <w:rFonts w:ascii="TH SarabunPSK" w:hAnsi="TH SarabunPSK" w:cs="TH SarabunPSK"/>
          <w:sz w:val="28"/>
        </w:rPr>
        <w:t>Independent Sample t-test </w:t>
      </w:r>
      <w:r w:rsidR="00A36764" w:rsidRPr="002E6282">
        <w:rPr>
          <w:rFonts w:ascii="TH SarabunPSK" w:hAnsi="TH SarabunPSK" w:cs="TH SarabunPSK"/>
          <w:sz w:val="28"/>
          <w:cs/>
        </w:rPr>
        <w:t xml:space="preserve">และวิเคราะห์ความแปรปรวนทางเดียว </w:t>
      </w:r>
      <w:r w:rsidR="00A36764" w:rsidRPr="002E6282">
        <w:rPr>
          <w:rFonts w:ascii="TH SarabunPSK" w:hAnsi="TH SarabunPSK" w:cs="TH SarabunPSK"/>
          <w:sz w:val="28"/>
        </w:rPr>
        <w:t>One</w:t>
      </w:r>
      <w:r w:rsidR="00A30B0B" w:rsidRPr="002E6282">
        <w:rPr>
          <w:rFonts w:ascii="TH SarabunPSK" w:hAnsi="TH SarabunPSK" w:cs="TH SarabunPSK"/>
          <w:sz w:val="28"/>
          <w:cs/>
        </w:rPr>
        <w:t>-</w:t>
      </w:r>
      <w:r w:rsidR="00A36764" w:rsidRPr="002E6282">
        <w:rPr>
          <w:rFonts w:ascii="TH SarabunPSK" w:hAnsi="TH SarabunPSK" w:cs="TH SarabunPSK"/>
          <w:sz w:val="28"/>
        </w:rPr>
        <w:t>way ANOVA</w:t>
      </w:r>
    </w:p>
    <w:p w14:paraId="34568683" w14:textId="54C28534" w:rsidR="00A122C0" w:rsidRPr="002E6282" w:rsidRDefault="0075459F" w:rsidP="00DA09BC">
      <w:pPr>
        <w:pStyle w:val="NoSpacing"/>
        <w:jc w:val="thaiDistribute"/>
        <w:rPr>
          <w:rFonts w:ascii="TH SarabunPSK" w:hAnsi="TH SarabunPSK" w:cs="TH SarabunPSK"/>
          <w:sz w:val="28"/>
        </w:rPr>
      </w:pPr>
      <w:r w:rsidRPr="002E6282">
        <w:rPr>
          <w:rFonts w:ascii="TH SarabunPSK" w:hAnsi="TH SarabunPSK" w:cs="TH SarabunPSK"/>
          <w:color w:val="000000"/>
          <w:sz w:val="28"/>
          <w:cs/>
        </w:rPr>
        <w:t>ผลการวิจัยพบว่า</w:t>
      </w:r>
      <w:r w:rsidR="00E063E1" w:rsidRPr="002E6282">
        <w:rPr>
          <w:rFonts w:ascii="TH SarabunPSK" w:hAnsi="TH SarabunPSK" w:cs="TH SarabunPSK"/>
          <w:color w:val="000000"/>
          <w:sz w:val="28"/>
          <w:cs/>
        </w:rPr>
        <w:t xml:space="preserve"> </w:t>
      </w:r>
      <w:r w:rsidR="006155B0" w:rsidRPr="002E6282">
        <w:rPr>
          <w:rFonts w:ascii="TH SarabunPSK" w:hAnsi="TH SarabunPSK" w:cs="TH SarabunPSK"/>
          <w:color w:val="000000"/>
          <w:sz w:val="28"/>
          <w:cs/>
        </w:rPr>
        <w:t>นักเรียนชั้นประถมศึกษา</w:t>
      </w:r>
      <w:r w:rsidR="00AB2D18" w:rsidRPr="002E6282">
        <w:rPr>
          <w:rFonts w:ascii="TH SarabunPSK" w:hAnsi="TH SarabunPSK" w:cs="TH SarabunPSK"/>
          <w:sz w:val="28"/>
          <w:cs/>
        </w:rPr>
        <w:t>ตอนปลาย</w:t>
      </w:r>
      <w:r w:rsidR="006155B0" w:rsidRPr="002E6282">
        <w:rPr>
          <w:rFonts w:ascii="TH SarabunPSK" w:hAnsi="TH SarabunPSK" w:cs="TH SarabunPSK"/>
          <w:sz w:val="28"/>
          <w:cs/>
        </w:rPr>
        <w:t>มีพฤติกรรม</w:t>
      </w:r>
      <w:r w:rsidR="006155B0" w:rsidRPr="002E6282">
        <w:rPr>
          <w:rFonts w:ascii="TH SarabunPSK" w:hAnsi="TH SarabunPSK" w:cs="TH SarabunPSK"/>
          <w:color w:val="000000"/>
          <w:sz w:val="28"/>
          <w:cs/>
        </w:rPr>
        <w:t>การตั้งใจเรียนออนไลน์</w:t>
      </w:r>
      <w:r w:rsidR="006155B0" w:rsidRPr="002E6282">
        <w:rPr>
          <w:rFonts w:ascii="TH SarabunPSK" w:hAnsi="TH SarabunPSK" w:cs="TH SarabunPSK"/>
          <w:color w:val="FF0000"/>
          <w:sz w:val="28"/>
          <w:cs/>
        </w:rPr>
        <w:t xml:space="preserve"> </w:t>
      </w:r>
      <w:r w:rsidR="006155B0" w:rsidRPr="002E6282">
        <w:rPr>
          <w:rFonts w:ascii="TH SarabunPSK" w:hAnsi="TH SarabunPSK" w:cs="TH SarabunPSK"/>
          <w:sz w:val="28"/>
          <w:cs/>
        </w:rPr>
        <w:t>โดยรวมและราย</w:t>
      </w:r>
      <w:r w:rsidR="00A30B0B" w:rsidRPr="002E6282">
        <w:rPr>
          <w:rFonts w:ascii="TH SarabunPSK" w:hAnsi="TH SarabunPSK" w:cs="TH SarabunPSK"/>
          <w:sz w:val="28"/>
          <w:cs/>
        </w:rPr>
        <w:t>ข้อ</w:t>
      </w:r>
      <w:r w:rsidR="006155B0" w:rsidRPr="002E6282">
        <w:rPr>
          <w:rFonts w:ascii="TH SarabunPSK" w:hAnsi="TH SarabunPSK" w:cs="TH SarabunPSK"/>
          <w:sz w:val="28"/>
          <w:cs/>
        </w:rPr>
        <w:t>อยู่ในระดับมาก</w:t>
      </w:r>
      <w:r w:rsidR="00482FEA" w:rsidRPr="002E6282">
        <w:rPr>
          <w:rFonts w:ascii="TH SarabunPSK" w:hAnsi="TH SarabunPSK" w:cs="TH SarabunPSK"/>
          <w:sz w:val="28"/>
          <w:cs/>
        </w:rPr>
        <w:t>(</w:t>
      </w:r>
      <m:oMath>
        <m:acc>
          <m:accPr>
            <m:chr m:val="̅"/>
            <m:ctrlPr>
              <w:rPr>
                <w:rFonts w:ascii="Cambria Math" w:eastAsia="Cordia New" w:hAnsi="Cambria Math" w:cs="TH SarabunPSK"/>
                <w:iCs/>
                <w:sz w:val="28"/>
                <w:lang w:eastAsia="zh-CN"/>
              </w:rPr>
            </m:ctrlPr>
          </m:accPr>
          <m:e>
            <m:r>
              <m:rPr>
                <m:sty m:val="p"/>
              </m:rPr>
              <w:rPr>
                <w:rFonts w:ascii="Cambria Math" w:eastAsia="Cordia New" w:hAnsi="Cambria Math" w:cs="TH SarabunPSK"/>
                <w:sz w:val="28"/>
                <w:lang w:eastAsia="zh-CN"/>
              </w:rPr>
              <m:t>x</m:t>
            </m:r>
          </m:e>
        </m:acc>
      </m:oMath>
      <w:r w:rsidR="00482FEA" w:rsidRPr="002E6282">
        <w:rPr>
          <w:rFonts w:ascii="TH SarabunPSK" w:hAnsi="TH SarabunPSK" w:cs="TH SarabunPSK"/>
          <w:szCs w:val="22"/>
          <w:cs/>
        </w:rPr>
        <w:t xml:space="preserve"> </w:t>
      </w:r>
      <w:r w:rsidR="00482FEA" w:rsidRPr="002E6282">
        <w:rPr>
          <w:rFonts w:ascii="TH SarabunPSK" w:hAnsi="TH SarabunPSK" w:cs="TH SarabunPSK"/>
          <w:sz w:val="28"/>
        </w:rPr>
        <w:t>= 3.</w:t>
      </w:r>
      <w:r w:rsidR="00482FEA" w:rsidRPr="002E6282">
        <w:rPr>
          <w:rFonts w:ascii="TH SarabunPSK" w:hAnsi="TH SarabunPSK" w:cs="TH SarabunPSK"/>
          <w:sz w:val="28"/>
          <w:cs/>
        </w:rPr>
        <w:t>39</w:t>
      </w:r>
      <w:r w:rsidR="00482FEA" w:rsidRPr="002E6282">
        <w:rPr>
          <w:rFonts w:ascii="TH SarabunPSK" w:hAnsi="TH SarabunPSK" w:cs="TH SarabunPSK"/>
          <w:sz w:val="28"/>
        </w:rPr>
        <w:t xml:space="preserve"> S.D. = .</w:t>
      </w:r>
      <w:r w:rsidR="00482FEA" w:rsidRPr="002E6282">
        <w:rPr>
          <w:rFonts w:ascii="TH SarabunPSK" w:hAnsi="TH SarabunPSK" w:cs="TH SarabunPSK"/>
          <w:sz w:val="28"/>
          <w:cs/>
        </w:rPr>
        <w:t>718)</w:t>
      </w:r>
      <w:r w:rsidR="00482FEA" w:rsidRPr="002E6282">
        <w:rPr>
          <w:rFonts w:ascii="TH SarabunPSK" w:hAnsi="TH SarabunPSK" w:cs="TH SarabunPSK"/>
          <w:sz w:val="28"/>
        </w:rPr>
        <w:t xml:space="preserve"> </w:t>
      </w:r>
      <w:r w:rsidR="00CC06AB" w:rsidRPr="003263E0">
        <w:rPr>
          <w:rFonts w:ascii="TH SarabunPSK" w:hAnsi="TH SarabunPSK" w:cs="TH SarabunPSK"/>
          <w:sz w:val="28"/>
          <w:cs/>
        </w:rPr>
        <w:t xml:space="preserve">ส่วนนักเรียนที่เพศต่างกันมีพฤติกรรมการตั้งใจเรียนออนไลน์ไม่แตกต่างกัน และนักเรียนที่ระดับชั้นต่างกันมีพฤติกรรมการตั้งใจเรียนออนไลน์ไม่แตกต่างกัน </w:t>
      </w:r>
      <w:r w:rsidR="00CC06AB" w:rsidRPr="002E6282">
        <w:rPr>
          <w:rFonts w:ascii="TH SarabunPSK" w:hAnsi="TH SarabunPSK" w:cs="TH SarabunPSK"/>
          <w:sz w:val="28"/>
          <w:cs/>
        </w:rPr>
        <w:t>และนักเรียนที่ระดับผลการเรียนต่างกัน</w:t>
      </w:r>
      <w:r w:rsidR="00CC06AB">
        <w:rPr>
          <w:rFonts w:ascii="TH SarabunPSK" w:hAnsi="TH SarabunPSK" w:cs="TH SarabunPSK"/>
          <w:sz w:val="28"/>
          <w:cs/>
        </w:rPr>
        <w:t>มีพฤติกรรมการตั้งใจเรียนออนไลน์</w:t>
      </w:r>
      <w:r w:rsidR="00CC06AB" w:rsidRPr="002E6282">
        <w:rPr>
          <w:rFonts w:ascii="TH SarabunPSK" w:hAnsi="TH SarabunPSK" w:cs="TH SarabunPSK"/>
          <w:sz w:val="28"/>
          <w:cs/>
        </w:rPr>
        <w:t>แตกต่า</w:t>
      </w:r>
      <w:r w:rsidR="00CC06AB">
        <w:rPr>
          <w:rFonts w:ascii="TH SarabunPSK" w:hAnsi="TH SarabunPSK" w:cs="TH SarabunPSK"/>
          <w:sz w:val="28"/>
          <w:cs/>
        </w:rPr>
        <w:t>งกัน</w:t>
      </w:r>
      <w:r w:rsidR="00CC06AB" w:rsidRPr="002E6282">
        <w:rPr>
          <w:rFonts w:ascii="TH SarabunPSK" w:hAnsi="TH SarabunPSK" w:cs="TH SarabunPSK"/>
          <w:sz w:val="28"/>
          <w:cs/>
        </w:rPr>
        <w:t>อย่างมีนัยสำคัญทางสถิติที่ระดับ .05</w:t>
      </w:r>
    </w:p>
    <w:p w14:paraId="6607614E" w14:textId="77777777" w:rsidR="00511D0F" w:rsidRPr="002E6282" w:rsidRDefault="00511D0F" w:rsidP="00CC06AB">
      <w:pPr>
        <w:pStyle w:val="NoSpacing"/>
        <w:ind w:firstLine="567"/>
        <w:jc w:val="thaiDistribute"/>
        <w:rPr>
          <w:rFonts w:ascii="TH SarabunPSK" w:hAnsi="TH SarabunPSK" w:cs="TH SarabunPSK"/>
          <w:sz w:val="28"/>
        </w:rPr>
      </w:pPr>
    </w:p>
    <w:p w14:paraId="442CE778" w14:textId="296BFA07" w:rsidR="00837C43" w:rsidRPr="002E6282" w:rsidRDefault="00837C43" w:rsidP="00CC06AB">
      <w:pPr>
        <w:pStyle w:val="NoSpacing"/>
        <w:jc w:val="thaiDistribute"/>
        <w:rPr>
          <w:rFonts w:ascii="TH SarabunPSK" w:hAnsi="TH SarabunPSK" w:cs="TH SarabunPSK"/>
          <w:sz w:val="28"/>
        </w:rPr>
      </w:pPr>
      <w:r w:rsidRPr="002E6282">
        <w:rPr>
          <w:rFonts w:ascii="TH SarabunPSK" w:hAnsi="TH SarabunPSK" w:cs="TH SarabunPSK"/>
          <w:b/>
          <w:bCs/>
          <w:sz w:val="28"/>
          <w:cs/>
        </w:rPr>
        <w:t>คำสำคัญ</w:t>
      </w:r>
      <w:r w:rsidRPr="002E6282">
        <w:rPr>
          <w:rFonts w:ascii="TH SarabunPSK" w:hAnsi="TH SarabunPSK" w:cs="TH SarabunPSK"/>
          <w:b/>
          <w:bCs/>
          <w:sz w:val="28"/>
        </w:rPr>
        <w:t>:</w:t>
      </w:r>
      <w:r w:rsidRPr="002E6282">
        <w:rPr>
          <w:rFonts w:ascii="TH SarabunPSK" w:hAnsi="TH SarabunPSK" w:cs="TH SarabunPSK"/>
          <w:sz w:val="28"/>
        </w:rPr>
        <w:t xml:space="preserve"> </w:t>
      </w:r>
      <w:r w:rsidR="0075459F" w:rsidRPr="002E6282">
        <w:rPr>
          <w:rFonts w:ascii="TH SarabunPSK" w:hAnsi="TH SarabunPSK" w:cs="TH SarabunPSK"/>
          <w:sz w:val="28"/>
          <w:cs/>
        </w:rPr>
        <w:t>พฤติกรรมการตั้งใจเรียน</w:t>
      </w:r>
      <w:r w:rsidRPr="002E6282">
        <w:rPr>
          <w:rFonts w:ascii="TH SarabunPSK" w:hAnsi="TH SarabunPSK" w:cs="TH SarabunPSK"/>
          <w:sz w:val="28"/>
          <w:cs/>
        </w:rPr>
        <w:t xml:space="preserve">, </w:t>
      </w:r>
      <w:r w:rsidR="0038665F" w:rsidRPr="002E6282">
        <w:rPr>
          <w:rFonts w:ascii="TH SarabunPSK" w:hAnsi="TH SarabunPSK" w:cs="TH SarabunPSK"/>
          <w:color w:val="000000"/>
          <w:sz w:val="28"/>
          <w:cs/>
        </w:rPr>
        <w:t>การเรียนออนไลน์</w:t>
      </w:r>
      <w:r w:rsidRPr="002E6282">
        <w:rPr>
          <w:rFonts w:ascii="TH SarabunPSK" w:hAnsi="TH SarabunPSK" w:cs="TH SarabunPSK"/>
          <w:sz w:val="28"/>
          <w:cs/>
        </w:rPr>
        <w:t xml:space="preserve">, </w:t>
      </w:r>
      <w:r w:rsidR="0038665F" w:rsidRPr="002E6282">
        <w:rPr>
          <w:rFonts w:ascii="TH SarabunPSK" w:hAnsi="TH SarabunPSK" w:cs="TH SarabunPSK"/>
          <w:sz w:val="28"/>
          <w:cs/>
        </w:rPr>
        <w:t>นักเรียนชั้นประถมศึกษา</w:t>
      </w:r>
      <w:r w:rsidR="00AB2D18" w:rsidRPr="002E6282">
        <w:rPr>
          <w:rFonts w:ascii="TH SarabunPSK" w:hAnsi="TH SarabunPSK" w:cs="TH SarabunPSK"/>
          <w:sz w:val="28"/>
          <w:cs/>
        </w:rPr>
        <w:t>ตอนปลาย</w:t>
      </w:r>
      <w:r w:rsidRPr="002E6282">
        <w:rPr>
          <w:rFonts w:ascii="TH SarabunPSK" w:hAnsi="TH SarabunPSK" w:cs="TH SarabunPSK"/>
          <w:sz w:val="28"/>
          <w:cs/>
        </w:rPr>
        <w:t xml:space="preserve"> </w:t>
      </w:r>
    </w:p>
    <w:p w14:paraId="09B8C349" w14:textId="77777777" w:rsidR="00511D0F" w:rsidRPr="002E6282" w:rsidRDefault="00511D0F" w:rsidP="00CC06AB">
      <w:pPr>
        <w:pStyle w:val="NoSpacing"/>
        <w:rPr>
          <w:rFonts w:ascii="TH SarabunPSK" w:hAnsi="TH SarabunPSK" w:cs="TH SarabunPSK"/>
          <w:b/>
          <w:bCs/>
          <w:sz w:val="28"/>
        </w:rPr>
      </w:pPr>
    </w:p>
    <w:p w14:paraId="10286F16" w14:textId="77777777" w:rsidR="00131A90" w:rsidRPr="002E6282" w:rsidRDefault="00131A90" w:rsidP="00CC06AB">
      <w:pPr>
        <w:pStyle w:val="NoSpacing"/>
        <w:rPr>
          <w:rFonts w:ascii="TH SarabunPSK" w:hAnsi="TH SarabunPSK" w:cs="TH SarabunPSK"/>
          <w:b/>
          <w:bCs/>
          <w:sz w:val="28"/>
        </w:rPr>
      </w:pPr>
    </w:p>
    <w:p w14:paraId="7A3A4EDE" w14:textId="77777777" w:rsidR="00131A90" w:rsidRPr="002E6282" w:rsidRDefault="00131A90" w:rsidP="00CC06AB">
      <w:pPr>
        <w:pStyle w:val="NoSpacing"/>
        <w:rPr>
          <w:rFonts w:ascii="TH SarabunPSK" w:hAnsi="TH SarabunPSK" w:cs="TH SarabunPSK"/>
          <w:b/>
          <w:bCs/>
          <w:sz w:val="28"/>
        </w:rPr>
      </w:pPr>
    </w:p>
    <w:p w14:paraId="29F09D7A" w14:textId="77777777" w:rsidR="00131A90" w:rsidRPr="002E6282" w:rsidRDefault="00131A90" w:rsidP="00CC06AB">
      <w:pPr>
        <w:pStyle w:val="NoSpacing"/>
        <w:rPr>
          <w:rFonts w:ascii="TH SarabunPSK" w:hAnsi="TH SarabunPSK" w:cs="TH SarabunPSK"/>
          <w:b/>
          <w:bCs/>
          <w:sz w:val="28"/>
        </w:rPr>
      </w:pPr>
    </w:p>
    <w:p w14:paraId="0ED60A7E" w14:textId="77777777" w:rsidR="00131A90" w:rsidRPr="002E6282" w:rsidRDefault="00131A90" w:rsidP="00CC06AB">
      <w:pPr>
        <w:pStyle w:val="NoSpacing"/>
        <w:rPr>
          <w:rFonts w:ascii="TH SarabunPSK" w:hAnsi="TH SarabunPSK" w:cs="TH SarabunPSK"/>
          <w:b/>
          <w:bCs/>
          <w:sz w:val="28"/>
        </w:rPr>
      </w:pPr>
    </w:p>
    <w:p w14:paraId="445D4DF4" w14:textId="77777777" w:rsidR="00131A90" w:rsidRPr="002E6282" w:rsidRDefault="00131A90" w:rsidP="00CC06AB">
      <w:pPr>
        <w:pStyle w:val="NoSpacing"/>
        <w:rPr>
          <w:rFonts w:ascii="TH SarabunPSK" w:hAnsi="TH SarabunPSK" w:cs="TH SarabunPSK"/>
          <w:b/>
          <w:bCs/>
          <w:sz w:val="28"/>
        </w:rPr>
      </w:pPr>
    </w:p>
    <w:p w14:paraId="4A845CBC" w14:textId="77777777" w:rsidR="00131A90" w:rsidRPr="002E6282" w:rsidRDefault="00131A90" w:rsidP="00CC06AB">
      <w:pPr>
        <w:pStyle w:val="NoSpacing"/>
        <w:rPr>
          <w:rFonts w:ascii="TH SarabunPSK" w:hAnsi="TH SarabunPSK" w:cs="TH SarabunPSK"/>
          <w:b/>
          <w:bCs/>
          <w:sz w:val="28"/>
        </w:rPr>
      </w:pPr>
    </w:p>
    <w:p w14:paraId="52E682FE" w14:textId="77777777" w:rsidR="00131A90" w:rsidRPr="002E6282" w:rsidRDefault="00131A90" w:rsidP="00CC06AB">
      <w:pPr>
        <w:pStyle w:val="NoSpacing"/>
        <w:rPr>
          <w:rFonts w:ascii="TH SarabunPSK" w:hAnsi="TH SarabunPSK" w:cs="TH SarabunPSK"/>
          <w:b/>
          <w:bCs/>
          <w:sz w:val="28"/>
        </w:rPr>
      </w:pPr>
    </w:p>
    <w:p w14:paraId="703C3D49" w14:textId="77777777" w:rsidR="00131A90" w:rsidRPr="002E6282" w:rsidRDefault="00131A90" w:rsidP="00CC06AB">
      <w:pPr>
        <w:pStyle w:val="NoSpacing"/>
        <w:rPr>
          <w:rFonts w:ascii="TH SarabunPSK" w:hAnsi="TH SarabunPSK" w:cs="TH SarabunPSK"/>
          <w:b/>
          <w:bCs/>
          <w:sz w:val="28"/>
        </w:rPr>
      </w:pPr>
    </w:p>
    <w:p w14:paraId="520812C1" w14:textId="77777777" w:rsidR="00131A90" w:rsidRPr="002E6282" w:rsidRDefault="00131A90" w:rsidP="00CC06AB">
      <w:pPr>
        <w:pStyle w:val="NoSpacing"/>
        <w:rPr>
          <w:rFonts w:ascii="TH SarabunPSK" w:hAnsi="TH SarabunPSK" w:cs="TH SarabunPSK"/>
          <w:b/>
          <w:bCs/>
          <w:sz w:val="28"/>
        </w:rPr>
      </w:pPr>
    </w:p>
    <w:p w14:paraId="1AC44C0F" w14:textId="77777777" w:rsidR="00E71A6C" w:rsidRPr="002E6282" w:rsidRDefault="00E71A6C" w:rsidP="00CC06AB">
      <w:pPr>
        <w:pStyle w:val="NoSpacing"/>
        <w:rPr>
          <w:rFonts w:ascii="TH SarabunPSK" w:hAnsi="TH SarabunPSK" w:cs="TH SarabunPSK"/>
          <w:b/>
          <w:bCs/>
          <w:sz w:val="28"/>
        </w:rPr>
      </w:pPr>
    </w:p>
    <w:p w14:paraId="77A69C09" w14:textId="77777777" w:rsidR="00E71A6C" w:rsidRPr="002E6282" w:rsidRDefault="00E71A6C" w:rsidP="00CC06AB">
      <w:pPr>
        <w:pStyle w:val="NoSpacing"/>
        <w:rPr>
          <w:rFonts w:ascii="TH SarabunPSK" w:hAnsi="TH SarabunPSK" w:cs="TH SarabunPSK"/>
          <w:b/>
          <w:bCs/>
          <w:sz w:val="28"/>
        </w:rPr>
      </w:pPr>
    </w:p>
    <w:p w14:paraId="4DBCF523" w14:textId="77777777" w:rsidR="00131A90" w:rsidRPr="002E6282" w:rsidRDefault="00131A90" w:rsidP="00CC06AB">
      <w:pPr>
        <w:pStyle w:val="NoSpacing"/>
        <w:rPr>
          <w:rFonts w:ascii="TH SarabunPSK" w:hAnsi="TH SarabunPSK" w:cs="TH SarabunPSK"/>
          <w:b/>
          <w:bCs/>
          <w:sz w:val="28"/>
        </w:rPr>
      </w:pPr>
    </w:p>
    <w:p w14:paraId="651520E5" w14:textId="77777777" w:rsidR="00131A90" w:rsidRPr="002E6282" w:rsidRDefault="00131A90" w:rsidP="00CC06AB">
      <w:pPr>
        <w:pStyle w:val="NoSpacing"/>
        <w:rPr>
          <w:rFonts w:ascii="TH SarabunPSK" w:hAnsi="TH SarabunPSK" w:cs="TH SarabunPSK"/>
          <w:b/>
          <w:bCs/>
          <w:sz w:val="28"/>
        </w:rPr>
      </w:pPr>
    </w:p>
    <w:p w14:paraId="769BE195" w14:textId="77777777" w:rsidR="00131A90" w:rsidRPr="002E6282" w:rsidRDefault="00131A90" w:rsidP="00CC06AB">
      <w:pPr>
        <w:pStyle w:val="NoSpacing"/>
        <w:rPr>
          <w:rFonts w:ascii="TH SarabunPSK" w:hAnsi="TH SarabunPSK" w:cs="TH SarabunPSK"/>
          <w:b/>
          <w:bCs/>
          <w:sz w:val="28"/>
        </w:rPr>
      </w:pPr>
    </w:p>
    <w:p w14:paraId="5529FCA6" w14:textId="77777777" w:rsidR="00131A90" w:rsidRPr="002E6282" w:rsidRDefault="00131A90" w:rsidP="00CC06AB">
      <w:pPr>
        <w:pStyle w:val="NoSpacing"/>
        <w:rPr>
          <w:rFonts w:ascii="TH SarabunPSK" w:hAnsi="TH SarabunPSK" w:cs="TH SarabunPSK"/>
          <w:b/>
          <w:bCs/>
          <w:sz w:val="28"/>
        </w:rPr>
      </w:pPr>
    </w:p>
    <w:p w14:paraId="46CE5F52" w14:textId="77777777" w:rsidR="00480FFE" w:rsidRPr="002E6282" w:rsidRDefault="00480FFE" w:rsidP="00CC06AB">
      <w:pPr>
        <w:pStyle w:val="NoSpacing"/>
        <w:rPr>
          <w:rFonts w:ascii="TH SarabunPSK" w:hAnsi="TH SarabunPSK" w:cs="TH SarabunPSK"/>
          <w:b/>
          <w:bCs/>
          <w:sz w:val="28"/>
        </w:rPr>
      </w:pPr>
    </w:p>
    <w:p w14:paraId="762B9FA8" w14:textId="77777777" w:rsidR="00480FFE" w:rsidRPr="002E6282" w:rsidRDefault="00480FFE" w:rsidP="00CC06AB">
      <w:pPr>
        <w:pStyle w:val="NoSpacing"/>
        <w:rPr>
          <w:rFonts w:ascii="TH SarabunPSK" w:hAnsi="TH SarabunPSK" w:cs="TH SarabunPSK"/>
          <w:b/>
          <w:bCs/>
          <w:sz w:val="28"/>
        </w:rPr>
      </w:pPr>
    </w:p>
    <w:p w14:paraId="0298EC31" w14:textId="77777777" w:rsidR="00E71A6C" w:rsidRPr="002E6282" w:rsidRDefault="00E71A6C" w:rsidP="00CC06AB">
      <w:pPr>
        <w:pStyle w:val="NoSpacing"/>
        <w:rPr>
          <w:rFonts w:ascii="TH SarabunPSK" w:hAnsi="TH SarabunPSK" w:cs="TH SarabunPSK"/>
          <w:b/>
          <w:bCs/>
          <w:sz w:val="28"/>
        </w:rPr>
      </w:pPr>
    </w:p>
    <w:p w14:paraId="3FA9C687" w14:textId="0320EB53" w:rsidR="00480FFE" w:rsidRPr="002E6282" w:rsidRDefault="00480FFE" w:rsidP="00CC06AB">
      <w:pPr>
        <w:pStyle w:val="NoSpacing"/>
        <w:rPr>
          <w:rFonts w:ascii="TH SarabunPSK" w:hAnsi="TH SarabunPSK" w:cs="TH SarabunPSK"/>
          <w:b/>
          <w:bCs/>
          <w:sz w:val="28"/>
        </w:rPr>
      </w:pPr>
    </w:p>
    <w:p w14:paraId="20F08C0D" w14:textId="3EEE96F7" w:rsidR="00591472" w:rsidRPr="002E6282" w:rsidRDefault="00591472" w:rsidP="00CC06AB">
      <w:pPr>
        <w:pStyle w:val="NoSpacing"/>
        <w:rPr>
          <w:rFonts w:ascii="TH SarabunPSK" w:hAnsi="TH SarabunPSK" w:cs="TH SarabunPSK"/>
          <w:b/>
          <w:bCs/>
          <w:sz w:val="28"/>
        </w:rPr>
      </w:pPr>
    </w:p>
    <w:p w14:paraId="622245EA" w14:textId="77777777" w:rsidR="00D516F1" w:rsidRPr="002E6282" w:rsidRDefault="00D516F1" w:rsidP="00CC06AB">
      <w:pPr>
        <w:pStyle w:val="NoSpacing"/>
        <w:rPr>
          <w:rFonts w:ascii="TH SarabunPSK" w:hAnsi="TH SarabunPSK" w:cs="TH SarabunPSK"/>
          <w:b/>
          <w:bCs/>
          <w:sz w:val="28"/>
        </w:rPr>
      </w:pPr>
    </w:p>
    <w:p w14:paraId="08F9331D" w14:textId="77777777" w:rsidR="00C37929" w:rsidRPr="002E6282" w:rsidRDefault="00C37929" w:rsidP="00CC06AB">
      <w:pPr>
        <w:shd w:val="clear" w:color="auto" w:fill="FFFFFF"/>
        <w:spacing w:after="0" w:line="240" w:lineRule="auto"/>
        <w:jc w:val="center"/>
        <w:rPr>
          <w:rFonts w:ascii="TH SarabunPSK" w:eastAsia="Times New Roman" w:hAnsi="TH SarabunPSK" w:cs="TH SarabunPSK"/>
          <w:b/>
          <w:bCs/>
          <w:color w:val="000000" w:themeColor="text1"/>
          <w:sz w:val="36"/>
          <w:szCs w:val="36"/>
          <w:lang w:val="en"/>
        </w:rPr>
      </w:pPr>
      <w:r w:rsidRPr="00555A7F">
        <w:rPr>
          <w:rFonts w:ascii="TH SarabunPSK" w:eastAsia="Times New Roman" w:hAnsi="TH SarabunPSK" w:cs="TH SarabunPSK"/>
          <w:b/>
          <w:bCs/>
          <w:sz w:val="36"/>
          <w:szCs w:val="36"/>
          <w:lang w:val="en"/>
        </w:rPr>
        <w:lastRenderedPageBreak/>
        <w:t xml:space="preserve">Online learning </w:t>
      </w:r>
      <w:r w:rsidRPr="003263E0">
        <w:rPr>
          <w:rFonts w:ascii="TH SarabunPSK" w:eastAsia="Times New Roman" w:hAnsi="TH SarabunPSK" w:cs="TH SarabunPSK"/>
          <w:b/>
          <w:bCs/>
          <w:sz w:val="36"/>
          <w:szCs w:val="36"/>
          <w:lang w:val="en"/>
        </w:rPr>
        <w:t xml:space="preserve">behavior of upper elementary school </w:t>
      </w:r>
      <w:r w:rsidRPr="00555A7F">
        <w:rPr>
          <w:rFonts w:ascii="TH SarabunPSK" w:eastAsia="Times New Roman" w:hAnsi="TH SarabunPSK" w:cs="TH SarabunPSK"/>
          <w:b/>
          <w:bCs/>
          <w:sz w:val="36"/>
          <w:szCs w:val="36"/>
          <w:lang w:val="en"/>
        </w:rPr>
        <w:t>students</w:t>
      </w:r>
    </w:p>
    <w:p w14:paraId="6E6FE94A" w14:textId="77777777" w:rsidR="00131A90" w:rsidRPr="00C37929" w:rsidRDefault="00131A90" w:rsidP="00CC06AB">
      <w:pPr>
        <w:pStyle w:val="NoSpacing"/>
        <w:tabs>
          <w:tab w:val="left" w:pos="2042"/>
        </w:tabs>
        <w:rPr>
          <w:rFonts w:ascii="TH SarabunPSK" w:hAnsi="TH SarabunPSK" w:cs="TH SarabunPSK"/>
          <w:b/>
          <w:bCs/>
          <w:sz w:val="36"/>
          <w:szCs w:val="36"/>
          <w:lang w:val="en"/>
        </w:rPr>
      </w:pPr>
    </w:p>
    <w:p w14:paraId="5655B291" w14:textId="77777777" w:rsidR="00131A90" w:rsidRPr="002E6282" w:rsidRDefault="00F124F6" w:rsidP="00CC06AB">
      <w:pPr>
        <w:pStyle w:val="NoSpacing"/>
        <w:tabs>
          <w:tab w:val="left" w:pos="2042"/>
        </w:tabs>
        <w:jc w:val="center"/>
        <w:rPr>
          <w:rFonts w:ascii="TH SarabunPSK" w:hAnsi="TH SarabunPSK" w:cs="TH SarabunPSK"/>
          <w:b/>
          <w:bCs/>
          <w:sz w:val="32"/>
          <w:szCs w:val="32"/>
          <w:vertAlign w:val="superscript"/>
        </w:rPr>
      </w:pPr>
      <w:proofErr w:type="spellStart"/>
      <w:r w:rsidRPr="002E6282">
        <w:rPr>
          <w:rFonts w:ascii="TH SarabunPSK" w:hAnsi="TH SarabunPSK" w:cs="TH SarabunPSK"/>
          <w:b/>
          <w:bCs/>
          <w:sz w:val="32"/>
          <w:szCs w:val="32"/>
        </w:rPr>
        <w:t>Pimpaporn</w:t>
      </w:r>
      <w:proofErr w:type="spellEnd"/>
      <w:r w:rsidRPr="002E6282">
        <w:rPr>
          <w:rFonts w:ascii="TH SarabunPSK" w:hAnsi="TH SarabunPSK" w:cs="TH SarabunPSK"/>
          <w:b/>
          <w:bCs/>
          <w:sz w:val="32"/>
          <w:szCs w:val="32"/>
        </w:rPr>
        <w:t xml:space="preserve"> Krrthum</w:t>
      </w:r>
      <w:r w:rsidRPr="002E6282">
        <w:rPr>
          <w:rFonts w:ascii="TH SarabunPSK" w:hAnsi="TH SarabunPSK" w:cs="TH SarabunPSK"/>
          <w:b/>
          <w:bCs/>
          <w:sz w:val="32"/>
          <w:szCs w:val="32"/>
          <w:vertAlign w:val="superscript"/>
        </w:rPr>
        <w:t>1</w:t>
      </w:r>
      <w:r w:rsidRPr="002E6282">
        <w:rPr>
          <w:rFonts w:ascii="TH SarabunPSK" w:hAnsi="TH SarabunPSK" w:cs="TH SarabunPSK"/>
          <w:b/>
          <w:bCs/>
          <w:sz w:val="32"/>
          <w:szCs w:val="32"/>
        </w:rPr>
        <w:t xml:space="preserve"> </w:t>
      </w:r>
      <w:proofErr w:type="spellStart"/>
      <w:r w:rsidRPr="002E6282">
        <w:rPr>
          <w:rFonts w:ascii="TH SarabunPSK" w:hAnsi="TH SarabunPSK" w:cs="TH SarabunPSK"/>
          <w:b/>
          <w:bCs/>
          <w:sz w:val="32"/>
          <w:szCs w:val="32"/>
        </w:rPr>
        <w:t>Juthamas</w:t>
      </w:r>
      <w:proofErr w:type="spellEnd"/>
      <w:r w:rsidRPr="002E6282">
        <w:rPr>
          <w:rFonts w:ascii="TH SarabunPSK" w:hAnsi="TH SarabunPSK" w:cs="TH SarabunPSK"/>
          <w:b/>
          <w:bCs/>
          <w:sz w:val="32"/>
          <w:szCs w:val="32"/>
        </w:rPr>
        <w:t xml:space="preserve"> Saengngam</w:t>
      </w:r>
      <w:r w:rsidRPr="002E6282">
        <w:rPr>
          <w:rFonts w:ascii="TH SarabunPSK" w:hAnsi="TH SarabunPSK" w:cs="TH SarabunPSK"/>
          <w:b/>
          <w:bCs/>
          <w:sz w:val="32"/>
          <w:szCs w:val="32"/>
          <w:vertAlign w:val="superscript"/>
        </w:rPr>
        <w:t xml:space="preserve">2 </w:t>
      </w:r>
      <w:proofErr w:type="spellStart"/>
      <w:r w:rsidRPr="002E6282">
        <w:rPr>
          <w:rFonts w:ascii="TH SarabunPSK" w:hAnsi="TH SarabunPSK" w:cs="TH SarabunPSK"/>
          <w:b/>
          <w:bCs/>
          <w:sz w:val="32"/>
          <w:szCs w:val="32"/>
        </w:rPr>
        <w:t>Darunee</w:t>
      </w:r>
      <w:proofErr w:type="spellEnd"/>
      <w:r w:rsidRPr="002E6282">
        <w:rPr>
          <w:rFonts w:ascii="TH SarabunPSK" w:hAnsi="TH SarabunPSK" w:cs="TH SarabunPSK"/>
          <w:b/>
          <w:bCs/>
          <w:sz w:val="32"/>
          <w:szCs w:val="32"/>
        </w:rPr>
        <w:t xml:space="preserve"> Tippayakulpairoj</w:t>
      </w:r>
      <w:r w:rsidRPr="002E6282">
        <w:rPr>
          <w:rFonts w:ascii="TH SarabunPSK" w:hAnsi="TH SarabunPSK" w:cs="TH SarabunPSK"/>
          <w:b/>
          <w:bCs/>
          <w:sz w:val="32"/>
          <w:szCs w:val="32"/>
          <w:vertAlign w:val="superscript"/>
        </w:rPr>
        <w:t>3</w:t>
      </w:r>
      <w:r w:rsidR="00131A90" w:rsidRPr="002E6282">
        <w:rPr>
          <w:rFonts w:ascii="TH SarabunPSK" w:hAnsi="TH SarabunPSK" w:cs="TH SarabunPSK"/>
          <w:b/>
          <w:bCs/>
          <w:sz w:val="32"/>
          <w:szCs w:val="32"/>
          <w:vertAlign w:val="superscript"/>
          <w:cs/>
        </w:rPr>
        <w:t xml:space="preserve"> </w:t>
      </w:r>
      <w:r w:rsidR="00131A90" w:rsidRPr="002E6282">
        <w:rPr>
          <w:rFonts w:ascii="TH SarabunPSK" w:hAnsi="TH SarabunPSK" w:cs="TH SarabunPSK"/>
          <w:b/>
          <w:bCs/>
          <w:sz w:val="18"/>
          <w:szCs w:val="18"/>
          <w:cs/>
        </w:rPr>
        <w:t xml:space="preserve"> </w:t>
      </w:r>
      <w:r w:rsidR="00131A90" w:rsidRPr="002E6282">
        <w:rPr>
          <w:rFonts w:ascii="TH SarabunPSK" w:hAnsi="TH SarabunPSK" w:cs="TH SarabunPSK"/>
          <w:b/>
          <w:bCs/>
          <w:sz w:val="24"/>
          <w:szCs w:val="24"/>
          <w:cs/>
        </w:rPr>
        <w:t xml:space="preserve"> </w:t>
      </w:r>
    </w:p>
    <w:p w14:paraId="30B05A17" w14:textId="77777777" w:rsidR="00837C43" w:rsidRPr="002E6282" w:rsidRDefault="00F124F6" w:rsidP="00CC06AB">
      <w:pPr>
        <w:pStyle w:val="NoSpacing"/>
        <w:tabs>
          <w:tab w:val="left" w:pos="2042"/>
        </w:tabs>
        <w:jc w:val="center"/>
        <w:rPr>
          <w:rFonts w:ascii="TH SarabunPSK" w:hAnsi="TH SarabunPSK" w:cs="TH SarabunPSK"/>
          <w:b/>
          <w:bCs/>
          <w:sz w:val="32"/>
          <w:szCs w:val="32"/>
        </w:rPr>
      </w:pPr>
      <w:r w:rsidRPr="002E6282">
        <w:rPr>
          <w:rFonts w:ascii="TH SarabunPSK" w:hAnsi="TH SarabunPSK" w:cs="TH SarabunPSK"/>
          <w:b/>
          <w:bCs/>
          <w:sz w:val="24"/>
          <w:szCs w:val="24"/>
          <w:vertAlign w:val="superscript"/>
        </w:rPr>
        <w:t>1</w:t>
      </w:r>
      <w:r w:rsidRPr="002E6282">
        <w:rPr>
          <w:rFonts w:ascii="TH SarabunPSK" w:hAnsi="TH SarabunPSK" w:cs="TH SarabunPSK"/>
          <w:b/>
          <w:bCs/>
          <w:sz w:val="24"/>
          <w:szCs w:val="24"/>
        </w:rPr>
        <w:t>Graduate student, E</w:t>
      </w:r>
      <w:r w:rsidR="002D55FD" w:rsidRPr="002E6282">
        <w:rPr>
          <w:rFonts w:ascii="TH SarabunPSK" w:hAnsi="TH SarabunPSK" w:cs="TH SarabunPSK"/>
          <w:b/>
          <w:bCs/>
          <w:sz w:val="24"/>
          <w:szCs w:val="24"/>
        </w:rPr>
        <w:t>valuation and Research Department, Faculty of Education, Ramkhamhaeng University</w:t>
      </w:r>
      <w:r w:rsidR="002D55FD" w:rsidRPr="002E6282">
        <w:rPr>
          <w:rFonts w:ascii="TH SarabunPSK" w:hAnsi="TH SarabunPSK" w:cs="TH SarabunPSK"/>
          <w:b/>
          <w:bCs/>
          <w:sz w:val="24"/>
          <w:szCs w:val="24"/>
        </w:rPr>
        <w:br/>
      </w:r>
      <w:r w:rsidR="002D55FD" w:rsidRPr="002E6282">
        <w:rPr>
          <w:rFonts w:ascii="TH SarabunPSK" w:hAnsi="TH SarabunPSK" w:cs="TH SarabunPSK"/>
          <w:b/>
          <w:bCs/>
          <w:sz w:val="24"/>
          <w:szCs w:val="24"/>
          <w:vertAlign w:val="superscript"/>
        </w:rPr>
        <w:t>2,3</w:t>
      </w:r>
      <w:r w:rsidR="002D55FD" w:rsidRPr="002E6282">
        <w:rPr>
          <w:rFonts w:ascii="TH SarabunPSK" w:hAnsi="TH SarabunPSK" w:cs="TH SarabunPSK"/>
          <w:b/>
          <w:bCs/>
          <w:sz w:val="24"/>
          <w:szCs w:val="24"/>
        </w:rPr>
        <w:t>L</w:t>
      </w:r>
      <w:r w:rsidR="002E3938" w:rsidRPr="002E6282">
        <w:rPr>
          <w:rFonts w:ascii="TH SarabunPSK" w:hAnsi="TH SarabunPSK" w:cs="TH SarabunPSK"/>
          <w:b/>
          <w:bCs/>
          <w:sz w:val="24"/>
          <w:szCs w:val="24"/>
        </w:rPr>
        <w:t>ecturer, Evaluation and Research Department, Faculty of Education, Ramkhamhaeng University</w:t>
      </w:r>
      <w:r w:rsidR="00837C43" w:rsidRPr="002E6282">
        <w:rPr>
          <w:rFonts w:ascii="TH SarabunPSK" w:hAnsi="TH SarabunPSK" w:cs="TH SarabunPSK"/>
          <w:b/>
          <w:bCs/>
          <w:sz w:val="24"/>
          <w:szCs w:val="24"/>
          <w:cs/>
        </w:rPr>
        <w:t xml:space="preserve"> </w:t>
      </w:r>
      <w:r w:rsidR="00837C43" w:rsidRPr="002E6282">
        <w:rPr>
          <w:rFonts w:ascii="TH SarabunPSK" w:hAnsi="TH SarabunPSK" w:cs="TH SarabunPSK"/>
          <w:b/>
          <w:bCs/>
          <w:sz w:val="24"/>
          <w:szCs w:val="24"/>
        </w:rPr>
        <w:t xml:space="preserve"> </w:t>
      </w:r>
    </w:p>
    <w:p w14:paraId="787CF008" w14:textId="77777777" w:rsidR="00131A90" w:rsidRPr="002E6282" w:rsidRDefault="00CC4011" w:rsidP="00CC06AB">
      <w:pPr>
        <w:pStyle w:val="NoSpacing"/>
        <w:tabs>
          <w:tab w:val="left" w:pos="2042"/>
        </w:tabs>
        <w:jc w:val="center"/>
        <w:rPr>
          <w:rFonts w:ascii="TH SarabunPSK" w:hAnsi="TH SarabunPSK" w:cs="TH SarabunPSK"/>
          <w:b/>
          <w:bCs/>
          <w:sz w:val="24"/>
          <w:szCs w:val="24"/>
          <w:cs/>
        </w:rPr>
      </w:pPr>
      <w:r w:rsidRPr="002E6282">
        <w:rPr>
          <w:rFonts w:ascii="TH SarabunPSK" w:hAnsi="TH SarabunPSK" w:cs="TH SarabunPSK"/>
          <w:b/>
          <w:bCs/>
          <w:sz w:val="24"/>
          <w:szCs w:val="24"/>
        </w:rPr>
        <w:t>E</w:t>
      </w:r>
      <w:r w:rsidR="00131A90" w:rsidRPr="002E6282">
        <w:rPr>
          <w:rFonts w:ascii="TH SarabunPSK" w:hAnsi="TH SarabunPSK" w:cs="TH SarabunPSK"/>
          <w:b/>
          <w:bCs/>
          <w:sz w:val="24"/>
          <w:szCs w:val="24"/>
        </w:rPr>
        <w:t>-mail</w:t>
      </w:r>
      <w:r w:rsidR="00F6790B" w:rsidRPr="002E6282">
        <w:rPr>
          <w:rFonts w:ascii="TH SarabunPSK" w:hAnsi="TH SarabunPSK" w:cs="TH SarabunPSK"/>
          <w:b/>
          <w:bCs/>
          <w:sz w:val="24"/>
          <w:szCs w:val="24"/>
        </w:rPr>
        <w:t>:</w:t>
      </w:r>
      <w:r w:rsidR="0098291E" w:rsidRPr="002E6282">
        <w:rPr>
          <w:rFonts w:ascii="TH SarabunPSK" w:hAnsi="TH SarabunPSK" w:cs="TH SarabunPSK"/>
          <w:b/>
          <w:bCs/>
          <w:sz w:val="24"/>
          <w:szCs w:val="24"/>
        </w:rPr>
        <w:t xml:space="preserve"> </w:t>
      </w:r>
      <w:r w:rsidR="0098291E" w:rsidRPr="002E6282">
        <w:rPr>
          <w:rFonts w:ascii="TH SarabunPSK" w:hAnsi="TH SarabunPSK" w:cs="TH SarabunPSK"/>
          <w:b/>
          <w:bCs/>
          <w:sz w:val="24"/>
          <w:szCs w:val="24"/>
          <w:cs/>
        </w:rPr>
        <w:t>6412681007</w:t>
      </w:r>
      <w:r w:rsidR="0098291E" w:rsidRPr="002E6282">
        <w:rPr>
          <w:rFonts w:ascii="TH SarabunPSK" w:hAnsi="TH SarabunPSK" w:cs="TH SarabunPSK"/>
          <w:b/>
          <w:bCs/>
          <w:sz w:val="24"/>
          <w:szCs w:val="24"/>
        </w:rPr>
        <w:t>@rumail.ru.ac.th</w:t>
      </w:r>
    </w:p>
    <w:p w14:paraId="6C114E47" w14:textId="77777777" w:rsidR="00131A90" w:rsidRPr="002E6282" w:rsidRDefault="00131A90" w:rsidP="00CC06AB">
      <w:pPr>
        <w:pStyle w:val="NoSpacing"/>
        <w:tabs>
          <w:tab w:val="center" w:pos="0"/>
        </w:tabs>
        <w:jc w:val="center"/>
        <w:rPr>
          <w:rFonts w:ascii="TH SarabunPSK" w:hAnsi="TH SarabunPSK" w:cs="TH SarabunPSK"/>
          <w:b/>
          <w:bCs/>
          <w:sz w:val="28"/>
        </w:rPr>
      </w:pPr>
    </w:p>
    <w:p w14:paraId="6EF4DEDE" w14:textId="20A09598" w:rsidR="002E5E00" w:rsidRDefault="001663A8" w:rsidP="00CC06AB">
      <w:pPr>
        <w:pStyle w:val="NoSpacing"/>
        <w:tabs>
          <w:tab w:val="center" w:pos="0"/>
        </w:tabs>
        <w:jc w:val="center"/>
        <w:rPr>
          <w:rFonts w:ascii="TH SarabunPSK" w:hAnsi="TH SarabunPSK" w:cs="TH SarabunPSK"/>
          <w:b/>
          <w:bCs/>
          <w:sz w:val="28"/>
        </w:rPr>
      </w:pPr>
      <w:r w:rsidRPr="002E6282">
        <w:rPr>
          <w:rFonts w:ascii="TH SarabunPSK" w:hAnsi="TH SarabunPSK" w:cs="TH SarabunPSK"/>
          <w:b/>
          <w:bCs/>
          <w:sz w:val="28"/>
        </w:rPr>
        <w:t>ABSTRACT</w:t>
      </w:r>
    </w:p>
    <w:p w14:paraId="4B97AFED" w14:textId="77777777" w:rsidR="00286256" w:rsidRPr="002E6282" w:rsidRDefault="00286256" w:rsidP="00CC06AB">
      <w:pPr>
        <w:pStyle w:val="NoSpacing"/>
        <w:tabs>
          <w:tab w:val="center" w:pos="0"/>
        </w:tabs>
        <w:jc w:val="center"/>
        <w:rPr>
          <w:rFonts w:ascii="TH SarabunPSK" w:hAnsi="TH SarabunPSK" w:cs="TH SarabunPSK"/>
          <w:b/>
          <w:bCs/>
          <w:sz w:val="28"/>
        </w:rPr>
      </w:pPr>
    </w:p>
    <w:p w14:paraId="2B44C8D1" w14:textId="04E4EC77" w:rsidR="00286256" w:rsidRPr="00B36E2A" w:rsidRDefault="00286256" w:rsidP="00CC06AB">
      <w:pPr>
        <w:pStyle w:val="NoSpacing"/>
        <w:tabs>
          <w:tab w:val="center" w:pos="0"/>
        </w:tabs>
        <w:jc w:val="thaiDistribute"/>
        <w:rPr>
          <w:rFonts w:ascii="TH SarabunPSK" w:hAnsi="TH SarabunPSK" w:cs="TH SarabunPSK"/>
          <w:sz w:val="28"/>
        </w:rPr>
      </w:pPr>
      <w:r>
        <w:rPr>
          <w:rFonts w:ascii="TH SarabunPSK" w:hAnsi="TH SarabunPSK" w:cs="TH SarabunPSK"/>
          <w:sz w:val="28"/>
          <w:cs/>
        </w:rPr>
        <w:tab/>
      </w:r>
      <w:r w:rsidRPr="00555A7F">
        <w:rPr>
          <w:rFonts w:ascii="TH SarabunPSK" w:hAnsi="TH SarabunPSK" w:cs="TH SarabunPSK"/>
          <w:sz w:val="28"/>
        </w:rPr>
        <w:t xml:space="preserve">The objectives of this study were 1) to examine attentional behavior in online learning and 2) to compare the online learning behavior of </w:t>
      </w:r>
      <w:r w:rsidR="003263E0" w:rsidRPr="003263E0">
        <w:rPr>
          <w:rFonts w:ascii="TH SarabunPSK" w:hAnsi="TH SarabunPSK" w:cs="TH SarabunPSK"/>
          <w:sz w:val="28"/>
        </w:rPr>
        <w:t xml:space="preserve">upper elementary school </w:t>
      </w:r>
      <w:r w:rsidRPr="00555A7F">
        <w:rPr>
          <w:rFonts w:ascii="TH SarabunPSK" w:hAnsi="TH SarabunPSK" w:cs="TH SarabunPSK"/>
          <w:sz w:val="28"/>
        </w:rPr>
        <w:t xml:space="preserve">students by gender, grade level, and educational level. The sample used in this research consisted of 222 elementary students in the second semester of the 2021 academic year at </w:t>
      </w:r>
      <w:proofErr w:type="spellStart"/>
      <w:r w:rsidRPr="00555A7F">
        <w:rPr>
          <w:rFonts w:ascii="TH SarabunPSK" w:hAnsi="TH SarabunPSK" w:cs="TH SarabunPSK"/>
          <w:sz w:val="28"/>
        </w:rPr>
        <w:t>Naknawa</w:t>
      </w:r>
      <w:proofErr w:type="spellEnd"/>
      <w:r w:rsidRPr="00555A7F">
        <w:rPr>
          <w:rFonts w:ascii="TH SarabunPSK" w:hAnsi="TH SarabunPSK" w:cs="TH SarabunPSK"/>
          <w:sz w:val="28"/>
        </w:rPr>
        <w:t xml:space="preserve"> </w:t>
      </w:r>
      <w:proofErr w:type="spellStart"/>
      <w:r w:rsidRPr="00555A7F">
        <w:rPr>
          <w:rFonts w:ascii="TH SarabunPSK" w:hAnsi="TH SarabunPSK" w:cs="TH SarabunPSK"/>
          <w:sz w:val="28"/>
        </w:rPr>
        <w:t>Upatham</w:t>
      </w:r>
      <w:proofErr w:type="spellEnd"/>
      <w:r w:rsidRPr="00555A7F">
        <w:rPr>
          <w:rFonts w:ascii="TH SarabunPSK" w:hAnsi="TH SarabunPSK" w:cs="TH SarabunPSK"/>
          <w:sz w:val="28"/>
        </w:rPr>
        <w:t xml:space="preserve"> School. The research instrument was the online learning behavior questionnaire. The following statistics were used in the data analysis: Frequency, percentage, mean, standard deviation, independent samples t-test, and one-way ANOVA. The results showed that the online learning behavior of upper elementary students was at </w:t>
      </w:r>
      <w:r>
        <w:rPr>
          <w:rFonts w:ascii="TH SarabunPSK" w:hAnsi="TH SarabunPSK" w:cs="TH SarabunPSK"/>
          <w:sz w:val="28"/>
        </w:rPr>
        <w:t xml:space="preserve">a moderate level for overall </w:t>
      </w:r>
      <w:r w:rsidRPr="002E6282">
        <w:rPr>
          <w:rFonts w:ascii="TH SarabunPSK" w:hAnsi="TH SarabunPSK" w:cs="TH SarabunPSK"/>
          <w:sz w:val="28"/>
          <w:cs/>
        </w:rPr>
        <w:t>(</w:t>
      </w:r>
      <m:oMath>
        <m:acc>
          <m:accPr>
            <m:chr m:val="̅"/>
            <m:ctrlPr>
              <w:rPr>
                <w:rFonts w:ascii="Cambria Math" w:eastAsia="Cordia New" w:hAnsi="Cambria Math" w:cs="TH SarabunPSK"/>
                <w:iCs/>
                <w:sz w:val="28"/>
                <w:lang w:eastAsia="zh-CN"/>
              </w:rPr>
            </m:ctrlPr>
          </m:accPr>
          <m:e>
            <m:r>
              <m:rPr>
                <m:sty m:val="p"/>
              </m:rPr>
              <w:rPr>
                <w:rFonts w:ascii="Cambria Math" w:eastAsia="Cordia New" w:hAnsi="Cambria Math" w:cs="TH SarabunPSK"/>
                <w:sz w:val="28"/>
                <w:lang w:eastAsia="zh-CN"/>
              </w:rPr>
              <m:t>x</m:t>
            </m:r>
          </m:e>
        </m:acc>
      </m:oMath>
      <w:r w:rsidRPr="002E6282">
        <w:rPr>
          <w:rFonts w:ascii="TH SarabunPSK" w:hAnsi="TH SarabunPSK" w:cs="TH SarabunPSK"/>
          <w:szCs w:val="22"/>
          <w:cs/>
        </w:rPr>
        <w:t xml:space="preserve"> </w:t>
      </w:r>
      <w:r w:rsidRPr="002E6282">
        <w:rPr>
          <w:rFonts w:ascii="TH SarabunPSK" w:hAnsi="TH SarabunPSK" w:cs="TH SarabunPSK"/>
          <w:sz w:val="28"/>
        </w:rPr>
        <w:t>= 3.</w:t>
      </w:r>
      <w:r w:rsidRPr="002E6282">
        <w:rPr>
          <w:rFonts w:ascii="TH SarabunPSK" w:hAnsi="TH SarabunPSK" w:cs="TH SarabunPSK"/>
          <w:sz w:val="28"/>
          <w:cs/>
        </w:rPr>
        <w:t>39</w:t>
      </w:r>
      <w:r w:rsidRPr="002E6282">
        <w:rPr>
          <w:rFonts w:ascii="TH SarabunPSK" w:hAnsi="TH SarabunPSK" w:cs="TH SarabunPSK"/>
          <w:sz w:val="28"/>
        </w:rPr>
        <w:t xml:space="preserve"> S.D. = .</w:t>
      </w:r>
      <w:r w:rsidRPr="002E6282">
        <w:rPr>
          <w:rFonts w:ascii="TH SarabunPSK" w:hAnsi="TH SarabunPSK" w:cs="TH SarabunPSK"/>
          <w:sz w:val="28"/>
          <w:cs/>
        </w:rPr>
        <w:t>718)</w:t>
      </w:r>
      <w:r w:rsidRPr="00555A7F">
        <w:rPr>
          <w:rFonts w:ascii="TH SarabunPSK" w:hAnsi="TH SarabunPSK" w:cs="TH SarabunPSK"/>
          <w:sz w:val="28"/>
        </w:rPr>
        <w:t xml:space="preserve">. </w:t>
      </w:r>
      <w:r w:rsidR="003263E0" w:rsidRPr="003263E0">
        <w:rPr>
          <w:rFonts w:ascii="TH SarabunPSK" w:hAnsi="TH SarabunPSK" w:cs="TH SarabunPSK"/>
          <w:sz w:val="28"/>
        </w:rPr>
        <w:t>There was no difference in intention to learn online among students of different genders. Students with different grade levels also showed no significant difference in online learning behavior, and students with different education levels had significantly different online learning intentions, statistically significant at the .05 level.</w:t>
      </w:r>
    </w:p>
    <w:p w14:paraId="08D8CE4C" w14:textId="77777777" w:rsidR="00286256" w:rsidRPr="002E6282" w:rsidRDefault="00286256" w:rsidP="00CC06AB">
      <w:pPr>
        <w:pStyle w:val="NoSpacing"/>
        <w:tabs>
          <w:tab w:val="center" w:pos="0"/>
        </w:tabs>
        <w:rPr>
          <w:rFonts w:ascii="TH SarabunPSK" w:hAnsi="TH SarabunPSK" w:cs="TH SarabunPSK"/>
          <w:b/>
          <w:bCs/>
          <w:sz w:val="28"/>
        </w:rPr>
      </w:pPr>
    </w:p>
    <w:p w14:paraId="006F0152" w14:textId="77777777" w:rsidR="00286256" w:rsidRPr="002E6282" w:rsidRDefault="00286256" w:rsidP="00CC06AB">
      <w:pPr>
        <w:spacing w:line="240" w:lineRule="auto"/>
        <w:jc w:val="thaiDistribute"/>
        <w:rPr>
          <w:rFonts w:ascii="TH SarabunPSK" w:hAnsi="TH SarabunPSK" w:cs="TH SarabunPSK"/>
          <w:color w:val="000000" w:themeColor="text1"/>
          <w:sz w:val="28"/>
        </w:rPr>
      </w:pPr>
      <w:r w:rsidRPr="002E6282">
        <w:rPr>
          <w:rFonts w:ascii="TH SarabunPSK" w:hAnsi="TH SarabunPSK" w:cs="TH SarabunPSK"/>
          <w:b/>
          <w:bCs/>
          <w:color w:val="000000" w:themeColor="text1"/>
          <w:sz w:val="28"/>
        </w:rPr>
        <w:t>Keywords</w:t>
      </w:r>
      <w:r w:rsidRPr="002E6282">
        <w:rPr>
          <w:rFonts w:ascii="TH SarabunPSK" w:hAnsi="TH SarabunPSK" w:cs="TH SarabunPSK"/>
          <w:color w:val="000000" w:themeColor="text1"/>
          <w:sz w:val="28"/>
        </w:rPr>
        <w:t xml:space="preserve">: </w:t>
      </w:r>
      <w:r w:rsidRPr="00555A7F">
        <w:rPr>
          <w:rFonts w:ascii="TH SarabunPSK" w:hAnsi="TH SarabunPSK" w:cs="TH SarabunPSK"/>
          <w:color w:val="000000" w:themeColor="text1"/>
          <w:sz w:val="28"/>
        </w:rPr>
        <w:t>study behavior, online learning, upper elementary school students</w:t>
      </w:r>
    </w:p>
    <w:p w14:paraId="51633585" w14:textId="77777777" w:rsidR="009345D0" w:rsidRPr="00286256" w:rsidRDefault="009345D0" w:rsidP="00CC06AB">
      <w:pPr>
        <w:pStyle w:val="NoSpacing"/>
        <w:shd w:val="clear" w:color="auto" w:fill="FFFFFF" w:themeFill="background1"/>
        <w:rPr>
          <w:rFonts w:ascii="TH SarabunPSK" w:hAnsi="TH SarabunPSK" w:cs="TH SarabunPSK"/>
          <w:color w:val="FFFFFF"/>
          <w:sz w:val="28"/>
        </w:rPr>
      </w:pPr>
    </w:p>
    <w:p w14:paraId="66090482" w14:textId="77777777" w:rsidR="00704AAF" w:rsidRPr="002E6282" w:rsidRDefault="00704AAF" w:rsidP="00CC06AB">
      <w:pPr>
        <w:pStyle w:val="NoSpacing"/>
        <w:rPr>
          <w:rFonts w:ascii="TH SarabunPSK" w:hAnsi="TH SarabunPSK" w:cs="TH SarabunPSK"/>
          <w:color w:val="FFFFFF"/>
          <w:sz w:val="28"/>
        </w:rPr>
      </w:pPr>
    </w:p>
    <w:p w14:paraId="02FEE8B0" w14:textId="77777777" w:rsidR="007B5B52" w:rsidRPr="002E6282" w:rsidRDefault="007B5B52" w:rsidP="00CC06AB">
      <w:pPr>
        <w:pStyle w:val="NoSpacing"/>
        <w:rPr>
          <w:rFonts w:ascii="TH SarabunPSK" w:hAnsi="TH SarabunPSK" w:cs="TH SarabunPSK"/>
          <w:color w:val="000000"/>
          <w:sz w:val="24"/>
          <w:szCs w:val="24"/>
        </w:rPr>
      </w:pPr>
    </w:p>
    <w:p w14:paraId="08316C47" w14:textId="77777777" w:rsidR="007B5B52" w:rsidRPr="002E6282" w:rsidRDefault="007B5B52" w:rsidP="00CC06AB">
      <w:pPr>
        <w:pStyle w:val="NoSpacing"/>
        <w:rPr>
          <w:rFonts w:ascii="TH SarabunPSK" w:hAnsi="TH SarabunPSK" w:cs="TH SarabunPSK"/>
          <w:color w:val="000000"/>
          <w:sz w:val="24"/>
          <w:szCs w:val="24"/>
        </w:rPr>
      </w:pPr>
    </w:p>
    <w:p w14:paraId="6B138615" w14:textId="77777777" w:rsidR="007B5B52" w:rsidRPr="002E6282" w:rsidRDefault="007B5B52" w:rsidP="00CC06AB">
      <w:pPr>
        <w:pStyle w:val="NoSpacing"/>
        <w:rPr>
          <w:rFonts w:ascii="TH SarabunPSK" w:hAnsi="TH SarabunPSK" w:cs="TH SarabunPSK"/>
          <w:color w:val="000000"/>
          <w:sz w:val="24"/>
          <w:szCs w:val="24"/>
        </w:rPr>
      </w:pPr>
    </w:p>
    <w:p w14:paraId="670BBD7E" w14:textId="77777777" w:rsidR="007B5B52" w:rsidRPr="002E6282" w:rsidRDefault="007B5B52" w:rsidP="00CC06AB">
      <w:pPr>
        <w:pStyle w:val="NoSpacing"/>
        <w:rPr>
          <w:rFonts w:ascii="TH SarabunPSK" w:hAnsi="TH SarabunPSK" w:cs="TH SarabunPSK"/>
          <w:color w:val="000000"/>
          <w:sz w:val="24"/>
          <w:szCs w:val="24"/>
        </w:rPr>
      </w:pPr>
    </w:p>
    <w:p w14:paraId="48716EA7" w14:textId="77777777" w:rsidR="00131A90" w:rsidRPr="002E6282" w:rsidRDefault="00131A90" w:rsidP="00CC06AB">
      <w:pPr>
        <w:pStyle w:val="NoSpacing"/>
        <w:rPr>
          <w:rFonts w:ascii="TH SarabunPSK" w:hAnsi="TH SarabunPSK" w:cs="TH SarabunPSK"/>
          <w:color w:val="000000"/>
          <w:sz w:val="24"/>
          <w:szCs w:val="24"/>
        </w:rPr>
      </w:pPr>
    </w:p>
    <w:p w14:paraId="42AEDB61" w14:textId="77777777" w:rsidR="00131A90" w:rsidRPr="002E6282" w:rsidRDefault="00131A90" w:rsidP="00CC06AB">
      <w:pPr>
        <w:pStyle w:val="NoSpacing"/>
        <w:rPr>
          <w:rFonts w:ascii="TH SarabunPSK" w:hAnsi="TH SarabunPSK" w:cs="TH SarabunPSK"/>
          <w:color w:val="000000"/>
          <w:sz w:val="24"/>
          <w:szCs w:val="24"/>
        </w:rPr>
      </w:pPr>
    </w:p>
    <w:p w14:paraId="4922E27E" w14:textId="77777777" w:rsidR="00131A90" w:rsidRPr="002E6282" w:rsidRDefault="00131A90" w:rsidP="00CC06AB">
      <w:pPr>
        <w:pStyle w:val="NoSpacing"/>
        <w:rPr>
          <w:rFonts w:ascii="TH SarabunPSK" w:hAnsi="TH SarabunPSK" w:cs="TH SarabunPSK"/>
          <w:color w:val="000000"/>
          <w:sz w:val="24"/>
          <w:szCs w:val="24"/>
        </w:rPr>
      </w:pPr>
    </w:p>
    <w:p w14:paraId="5A57D5D6" w14:textId="77777777" w:rsidR="00131A90" w:rsidRPr="002E6282" w:rsidRDefault="00131A90" w:rsidP="00CC06AB">
      <w:pPr>
        <w:pStyle w:val="NoSpacing"/>
        <w:rPr>
          <w:rFonts w:ascii="TH SarabunPSK" w:hAnsi="TH SarabunPSK" w:cs="TH SarabunPSK"/>
          <w:color w:val="000000"/>
          <w:sz w:val="24"/>
          <w:szCs w:val="24"/>
        </w:rPr>
      </w:pPr>
    </w:p>
    <w:p w14:paraId="76B35951" w14:textId="77777777" w:rsidR="00131A90" w:rsidRPr="002E6282" w:rsidRDefault="00131A90" w:rsidP="00CC06AB">
      <w:pPr>
        <w:pStyle w:val="NoSpacing"/>
        <w:rPr>
          <w:rFonts w:ascii="TH SarabunPSK" w:hAnsi="TH SarabunPSK" w:cs="TH SarabunPSK"/>
          <w:color w:val="000000"/>
          <w:sz w:val="24"/>
          <w:szCs w:val="24"/>
        </w:rPr>
      </w:pPr>
    </w:p>
    <w:p w14:paraId="59766BD0" w14:textId="77777777" w:rsidR="00131A90" w:rsidRPr="002E6282" w:rsidRDefault="00131A90" w:rsidP="00CC06AB">
      <w:pPr>
        <w:pStyle w:val="NoSpacing"/>
        <w:rPr>
          <w:rFonts w:ascii="TH SarabunPSK" w:hAnsi="TH SarabunPSK" w:cs="TH SarabunPSK"/>
          <w:color w:val="000000"/>
          <w:sz w:val="24"/>
          <w:szCs w:val="24"/>
        </w:rPr>
      </w:pPr>
    </w:p>
    <w:p w14:paraId="2F130047" w14:textId="77777777" w:rsidR="00131A90" w:rsidRPr="002E6282" w:rsidRDefault="00131A90" w:rsidP="00CC06AB">
      <w:pPr>
        <w:pStyle w:val="NoSpacing"/>
        <w:rPr>
          <w:rFonts w:ascii="TH SarabunPSK" w:hAnsi="TH SarabunPSK" w:cs="TH SarabunPSK"/>
          <w:color w:val="000000"/>
          <w:sz w:val="24"/>
          <w:szCs w:val="24"/>
        </w:rPr>
      </w:pPr>
    </w:p>
    <w:p w14:paraId="06FE64FC" w14:textId="77777777" w:rsidR="00131A90" w:rsidRPr="002E6282" w:rsidRDefault="00131A90" w:rsidP="00CC06AB">
      <w:pPr>
        <w:pStyle w:val="NoSpacing"/>
        <w:rPr>
          <w:rFonts w:ascii="TH SarabunPSK" w:hAnsi="TH SarabunPSK" w:cs="TH SarabunPSK"/>
          <w:color w:val="000000"/>
          <w:sz w:val="24"/>
          <w:szCs w:val="24"/>
        </w:rPr>
      </w:pPr>
    </w:p>
    <w:p w14:paraId="6874CC12" w14:textId="77777777" w:rsidR="00131A90" w:rsidRPr="002E6282" w:rsidRDefault="00131A90" w:rsidP="00CC06AB">
      <w:pPr>
        <w:pStyle w:val="NoSpacing"/>
        <w:rPr>
          <w:rFonts w:ascii="TH SarabunPSK" w:hAnsi="TH SarabunPSK" w:cs="TH SarabunPSK"/>
          <w:color w:val="000000"/>
          <w:sz w:val="24"/>
          <w:szCs w:val="24"/>
        </w:rPr>
      </w:pPr>
    </w:p>
    <w:p w14:paraId="63C5B50A" w14:textId="77777777" w:rsidR="00131A90" w:rsidRPr="002E6282" w:rsidRDefault="00131A90" w:rsidP="00CC06AB">
      <w:pPr>
        <w:pStyle w:val="NoSpacing"/>
        <w:rPr>
          <w:rFonts w:ascii="TH SarabunPSK" w:hAnsi="TH SarabunPSK" w:cs="TH SarabunPSK"/>
          <w:color w:val="000000"/>
          <w:sz w:val="24"/>
          <w:szCs w:val="24"/>
        </w:rPr>
      </w:pPr>
    </w:p>
    <w:p w14:paraId="32BF2D0E" w14:textId="77777777" w:rsidR="00131A90" w:rsidRPr="002E6282" w:rsidRDefault="00131A90" w:rsidP="00CC06AB">
      <w:pPr>
        <w:pStyle w:val="NoSpacing"/>
        <w:rPr>
          <w:rFonts w:ascii="TH SarabunPSK" w:hAnsi="TH SarabunPSK" w:cs="TH SarabunPSK"/>
          <w:color w:val="000000"/>
          <w:sz w:val="24"/>
          <w:szCs w:val="24"/>
        </w:rPr>
      </w:pPr>
    </w:p>
    <w:p w14:paraId="6B30458E" w14:textId="77777777" w:rsidR="00131A90" w:rsidRPr="002E6282" w:rsidRDefault="00131A90" w:rsidP="00CC06AB">
      <w:pPr>
        <w:pStyle w:val="NoSpacing"/>
        <w:rPr>
          <w:rFonts w:ascii="TH SarabunPSK" w:hAnsi="TH SarabunPSK" w:cs="TH SarabunPSK"/>
          <w:color w:val="000000"/>
          <w:sz w:val="24"/>
          <w:szCs w:val="24"/>
        </w:rPr>
      </w:pPr>
    </w:p>
    <w:p w14:paraId="35E93FC3" w14:textId="77777777" w:rsidR="00D20248" w:rsidRPr="002E6282" w:rsidRDefault="00D20248" w:rsidP="00CC06AB">
      <w:pPr>
        <w:pStyle w:val="NoSpacing"/>
        <w:rPr>
          <w:rFonts w:ascii="TH SarabunPSK" w:hAnsi="TH SarabunPSK" w:cs="TH SarabunPSK"/>
          <w:color w:val="000000"/>
          <w:sz w:val="24"/>
          <w:szCs w:val="24"/>
        </w:rPr>
      </w:pPr>
    </w:p>
    <w:p w14:paraId="503FFA53" w14:textId="56841A0B" w:rsidR="00E71A6C" w:rsidRDefault="00E71A6C" w:rsidP="00CC06AB">
      <w:pPr>
        <w:pStyle w:val="NoSpacing"/>
        <w:rPr>
          <w:rFonts w:ascii="TH SarabunPSK" w:hAnsi="TH SarabunPSK" w:cs="TH SarabunPSK"/>
          <w:color w:val="000000"/>
          <w:sz w:val="24"/>
          <w:szCs w:val="24"/>
        </w:rPr>
      </w:pPr>
    </w:p>
    <w:p w14:paraId="24E7F5E2" w14:textId="77777777" w:rsidR="00C108F5" w:rsidRPr="002E6282" w:rsidRDefault="00C108F5" w:rsidP="00CC06AB">
      <w:pPr>
        <w:pStyle w:val="NoSpacing"/>
        <w:rPr>
          <w:rFonts w:ascii="TH SarabunPSK" w:hAnsi="TH SarabunPSK" w:cs="TH SarabunPSK"/>
          <w:color w:val="000000"/>
          <w:sz w:val="24"/>
          <w:szCs w:val="24"/>
        </w:rPr>
      </w:pPr>
    </w:p>
    <w:p w14:paraId="41731DDD" w14:textId="77777777" w:rsidR="00E71A6C" w:rsidRPr="002E6282" w:rsidRDefault="00E71A6C" w:rsidP="00CC06AB">
      <w:pPr>
        <w:pStyle w:val="NoSpacing"/>
        <w:rPr>
          <w:rFonts w:ascii="TH SarabunPSK" w:hAnsi="TH SarabunPSK" w:cs="TH SarabunPSK"/>
          <w:color w:val="000000"/>
          <w:sz w:val="24"/>
          <w:szCs w:val="24"/>
        </w:rPr>
      </w:pPr>
    </w:p>
    <w:p w14:paraId="673560B2" w14:textId="77777777" w:rsidR="00B336F9" w:rsidRDefault="00B336F9" w:rsidP="00CC06AB">
      <w:pPr>
        <w:spacing w:after="0" w:line="240" w:lineRule="auto"/>
        <w:jc w:val="center"/>
        <w:rPr>
          <w:rFonts w:ascii="TH SarabunPSK" w:hAnsi="TH SarabunPSK" w:cs="TH SarabunPSK"/>
          <w:b/>
          <w:bCs/>
          <w:sz w:val="28"/>
        </w:rPr>
      </w:pPr>
    </w:p>
    <w:p w14:paraId="0C90D33B" w14:textId="1D5F2C5B" w:rsidR="004840E2" w:rsidRPr="002E6282" w:rsidRDefault="004840E2" w:rsidP="00CC06AB">
      <w:pPr>
        <w:spacing w:after="0" w:line="240" w:lineRule="auto"/>
        <w:jc w:val="center"/>
        <w:rPr>
          <w:rFonts w:ascii="TH SarabunPSK" w:hAnsi="TH SarabunPSK" w:cs="TH SarabunPSK"/>
          <w:b/>
          <w:bCs/>
          <w:sz w:val="28"/>
        </w:rPr>
      </w:pPr>
      <w:r w:rsidRPr="002E6282">
        <w:rPr>
          <w:rFonts w:ascii="TH SarabunPSK" w:hAnsi="TH SarabunPSK" w:cs="TH SarabunPSK"/>
          <w:b/>
          <w:bCs/>
          <w:sz w:val="28"/>
          <w:cs/>
        </w:rPr>
        <w:lastRenderedPageBreak/>
        <w:t>บทนำ</w:t>
      </w:r>
    </w:p>
    <w:p w14:paraId="2B043BF4" w14:textId="0FB4B5E5" w:rsidR="00207F14" w:rsidRPr="002E6282" w:rsidRDefault="00207F14" w:rsidP="00CC06AB">
      <w:pPr>
        <w:tabs>
          <w:tab w:val="left" w:pos="810"/>
        </w:tabs>
        <w:spacing w:after="0" w:line="240" w:lineRule="auto"/>
        <w:ind w:firstLine="562"/>
        <w:jc w:val="thaiDistribute"/>
        <w:rPr>
          <w:rFonts w:ascii="TH SarabunPSK" w:hAnsi="TH SarabunPSK" w:cs="TH SarabunPSK"/>
          <w:sz w:val="28"/>
        </w:rPr>
      </w:pPr>
      <w:r w:rsidRPr="002E6282">
        <w:rPr>
          <w:rFonts w:ascii="TH SarabunPSK" w:hAnsi="TH SarabunPSK" w:cs="TH SarabunPSK"/>
          <w:sz w:val="28"/>
          <w:cs/>
        </w:rPr>
        <w:t>ตั้งแต่ปลายปี</w:t>
      </w:r>
      <w:r w:rsidR="003954FC" w:rsidRPr="002E6282">
        <w:rPr>
          <w:rFonts w:ascii="TH SarabunPSK" w:hAnsi="TH SarabunPSK" w:cs="TH SarabunPSK"/>
          <w:sz w:val="28"/>
          <w:cs/>
        </w:rPr>
        <w:t xml:space="preserve"> </w:t>
      </w:r>
      <w:r w:rsidRPr="002E6282">
        <w:rPr>
          <w:rFonts w:ascii="TH SarabunPSK" w:hAnsi="TH SarabunPSK" w:cs="TH SarabunPSK"/>
          <w:sz w:val="28"/>
        </w:rPr>
        <w:t xml:space="preserve">2562 </w:t>
      </w:r>
      <w:r w:rsidRPr="002E6282">
        <w:rPr>
          <w:rFonts w:ascii="TH SarabunPSK" w:hAnsi="TH SarabunPSK" w:cs="TH SarabunPSK"/>
          <w:sz w:val="28"/>
          <w:cs/>
        </w:rPr>
        <w:t>จนถึงปัจจุบัน ภาคการศึกษาของไทยได้รับผลกระทบอย่างไม่เคย</w:t>
      </w:r>
      <w:r w:rsidRPr="002E6282">
        <w:rPr>
          <w:rFonts w:ascii="TH SarabunPSK" w:hAnsi="TH SarabunPSK" w:cs="TH SarabunPSK"/>
          <w:sz w:val="28"/>
        </w:rPr>
        <w:t xml:space="preserve"> </w:t>
      </w:r>
      <w:r w:rsidRPr="002E6282">
        <w:rPr>
          <w:rFonts w:ascii="TH SarabunPSK" w:hAnsi="TH SarabunPSK" w:cs="TH SarabunPSK"/>
          <w:sz w:val="28"/>
          <w:cs/>
        </w:rPr>
        <w:t>ปรากฏมาก่อนในประวัติศาสตร์ การแพร่ระบาดของโรคโค</w:t>
      </w:r>
      <w:proofErr w:type="spellStart"/>
      <w:r w:rsidRPr="002E6282">
        <w:rPr>
          <w:rFonts w:ascii="TH SarabunPSK" w:hAnsi="TH SarabunPSK" w:cs="TH SarabunPSK"/>
          <w:sz w:val="28"/>
          <w:cs/>
        </w:rPr>
        <w:t>โร</w:t>
      </w:r>
      <w:proofErr w:type="spellEnd"/>
      <w:r w:rsidRPr="002E6282">
        <w:rPr>
          <w:rFonts w:ascii="TH SarabunPSK" w:hAnsi="TH SarabunPSK" w:cs="TH SarabunPSK"/>
          <w:sz w:val="28"/>
          <w:cs/>
        </w:rPr>
        <w:t xml:space="preserve">นาไวรัส </w:t>
      </w:r>
      <w:r w:rsidRPr="002E6282">
        <w:rPr>
          <w:rFonts w:ascii="TH SarabunPSK" w:hAnsi="TH SarabunPSK" w:cs="TH SarabunPSK"/>
          <w:sz w:val="28"/>
        </w:rPr>
        <w:t xml:space="preserve">COVID-19 </w:t>
      </w:r>
      <w:r w:rsidRPr="002E6282">
        <w:rPr>
          <w:rFonts w:ascii="TH SarabunPSK" w:hAnsi="TH SarabunPSK" w:cs="TH SarabunPSK"/>
          <w:sz w:val="28"/>
          <w:cs/>
        </w:rPr>
        <w:t>ส่งผลต่อวิถีชีวิตของทุกชีวิตในโลก ซึ่งรวมถึงผู้มีส่วนได้ส่วนเสียของภาคการศึกษา อาทิ อาจารย์ นักศึกษา และผู้เกี่ยวข้อง</w:t>
      </w:r>
      <w:r w:rsidRPr="002E6282">
        <w:rPr>
          <w:rFonts w:ascii="TH SarabunPSK" w:hAnsi="TH SarabunPSK" w:cs="TH SarabunPSK"/>
          <w:sz w:val="28"/>
        </w:rPr>
        <w:t xml:space="preserve"> </w:t>
      </w:r>
      <w:r w:rsidRPr="002E6282">
        <w:rPr>
          <w:rFonts w:ascii="TH SarabunPSK" w:hAnsi="TH SarabunPSK" w:cs="TH SarabunPSK"/>
          <w:sz w:val="28"/>
          <w:cs/>
        </w:rPr>
        <w:t xml:space="preserve">อื่น ๆ ดังจะเห็นได้จากรายงานของ </w:t>
      </w:r>
      <w:r w:rsidRPr="002E6282">
        <w:rPr>
          <w:rFonts w:ascii="TH SarabunPSK" w:hAnsi="TH SarabunPSK" w:cs="TH SarabunPSK"/>
          <w:sz w:val="28"/>
        </w:rPr>
        <w:t xml:space="preserve">UNESCO </w:t>
      </w:r>
      <w:r w:rsidRPr="002E6282">
        <w:rPr>
          <w:rFonts w:ascii="TH SarabunPSK" w:hAnsi="TH SarabunPSK" w:cs="TH SarabunPSK"/>
          <w:sz w:val="28"/>
          <w:cs/>
        </w:rPr>
        <w:t xml:space="preserve">ที่ระบุว่า รัฐบาลกว่า </w:t>
      </w:r>
      <w:r w:rsidRPr="002E6282">
        <w:rPr>
          <w:rFonts w:ascii="TH SarabunPSK" w:hAnsi="TH SarabunPSK" w:cs="TH SarabunPSK"/>
          <w:sz w:val="28"/>
        </w:rPr>
        <w:t xml:space="preserve">191 </w:t>
      </w:r>
      <w:r w:rsidRPr="002E6282">
        <w:rPr>
          <w:rFonts w:ascii="TH SarabunPSK" w:hAnsi="TH SarabunPSK" w:cs="TH SarabunPSK"/>
          <w:sz w:val="28"/>
          <w:cs/>
        </w:rPr>
        <w:t>ประเทศทั่วโลกได้ประกาศ</w:t>
      </w:r>
      <w:r w:rsidRPr="002E6282">
        <w:rPr>
          <w:rFonts w:ascii="TH SarabunPSK" w:hAnsi="TH SarabunPSK" w:cs="TH SarabunPSK"/>
          <w:sz w:val="28"/>
        </w:rPr>
        <w:t xml:space="preserve"> </w:t>
      </w:r>
      <w:r w:rsidRPr="002E6282">
        <w:rPr>
          <w:rFonts w:ascii="TH SarabunPSK" w:hAnsi="TH SarabunPSK" w:cs="TH SarabunPSK"/>
          <w:sz w:val="28"/>
          <w:cs/>
        </w:rPr>
        <w:t>ปิดสถานศึกษาทั้งประเทศ ท</w:t>
      </w:r>
      <w:r w:rsidR="00F36715" w:rsidRPr="002E6282">
        <w:rPr>
          <w:rFonts w:ascii="TH SarabunPSK" w:hAnsi="TH SarabunPSK" w:cs="TH SarabunPSK"/>
          <w:sz w:val="28"/>
          <w:cs/>
        </w:rPr>
        <w:t>ำ</w:t>
      </w:r>
      <w:r w:rsidRPr="002E6282">
        <w:rPr>
          <w:rFonts w:ascii="TH SarabunPSK" w:hAnsi="TH SarabunPSK" w:cs="TH SarabunPSK"/>
          <w:sz w:val="28"/>
          <w:cs/>
        </w:rPr>
        <w:t xml:space="preserve">ให้นักเรียนกว่า </w:t>
      </w:r>
      <w:r w:rsidRPr="002E6282">
        <w:rPr>
          <w:rFonts w:ascii="TH SarabunPSK" w:hAnsi="TH SarabunPSK" w:cs="TH SarabunPSK"/>
          <w:sz w:val="28"/>
        </w:rPr>
        <w:t xml:space="preserve">1.5 </w:t>
      </w:r>
      <w:r w:rsidRPr="002E6282">
        <w:rPr>
          <w:rFonts w:ascii="TH SarabunPSK" w:hAnsi="TH SarabunPSK" w:cs="TH SarabunPSK"/>
          <w:sz w:val="28"/>
          <w:cs/>
        </w:rPr>
        <w:t xml:space="preserve">พันล้านจากทั่วโลก ได้รับผลกระทบ แต่ปัจจุบันทั่วโลกมีเด็กหลายล้านคนจาก </w:t>
      </w:r>
      <w:r w:rsidRPr="002E6282">
        <w:rPr>
          <w:rFonts w:ascii="TH SarabunPSK" w:hAnsi="TH SarabunPSK" w:cs="TH SarabunPSK"/>
          <w:sz w:val="28"/>
        </w:rPr>
        <w:t xml:space="preserve">186 </w:t>
      </w:r>
      <w:r w:rsidRPr="002E6282">
        <w:rPr>
          <w:rFonts w:ascii="TH SarabunPSK" w:hAnsi="TH SarabunPSK" w:cs="TH SarabunPSK"/>
          <w:sz w:val="28"/>
          <w:cs/>
        </w:rPr>
        <w:t xml:space="preserve">ประเทศ ที่ได้รับผลกระทบจากการปิดโรงเรียนเนื่องจากการแพร่ระบาด ในเดนมาร์กเด็กที่อายุไม่เกิน </w:t>
      </w:r>
      <w:r w:rsidRPr="002E6282">
        <w:rPr>
          <w:rFonts w:ascii="TH SarabunPSK" w:hAnsi="TH SarabunPSK" w:cs="TH SarabunPSK"/>
          <w:sz w:val="28"/>
        </w:rPr>
        <w:t xml:space="preserve">11 </w:t>
      </w:r>
      <w:r w:rsidRPr="002E6282">
        <w:rPr>
          <w:rFonts w:ascii="TH SarabunPSK" w:hAnsi="TH SarabunPSK" w:cs="TH SarabunPSK"/>
          <w:sz w:val="28"/>
          <w:cs/>
        </w:rPr>
        <w:t xml:space="preserve">ปีจะกลับไปที่สถานรับเลี้ยงเด็กและโรงเรียนหลังจากปิดภาคแรกในวันที่ </w:t>
      </w:r>
      <w:r w:rsidRPr="002E6282">
        <w:rPr>
          <w:rFonts w:ascii="TH SarabunPSK" w:hAnsi="TH SarabunPSK" w:cs="TH SarabunPSK"/>
          <w:sz w:val="28"/>
        </w:rPr>
        <w:t xml:space="preserve">12 </w:t>
      </w:r>
      <w:r w:rsidRPr="002E6282">
        <w:rPr>
          <w:rFonts w:ascii="TH SarabunPSK" w:hAnsi="TH SarabunPSK" w:cs="TH SarabunPSK"/>
          <w:sz w:val="28"/>
          <w:cs/>
        </w:rPr>
        <w:t xml:space="preserve">มีนาคม </w:t>
      </w:r>
      <w:r w:rsidRPr="002E6282">
        <w:rPr>
          <w:rFonts w:ascii="TH SarabunPSK" w:hAnsi="TH SarabunPSK" w:cs="TH SarabunPSK"/>
          <w:sz w:val="28"/>
        </w:rPr>
        <w:t xml:space="preserve">2563 </w:t>
      </w:r>
      <w:r w:rsidRPr="002E6282">
        <w:rPr>
          <w:rFonts w:ascii="TH SarabunPSK" w:hAnsi="TH SarabunPSK" w:cs="TH SarabunPSK"/>
          <w:sz w:val="28"/>
          <w:cs/>
        </w:rPr>
        <w:t xml:space="preserve">แต่ในเกาหลีใต้นักเรียนตอบสนองต่อการโทรศัพท์จากครูทางออนไลน์ด้วยการเปลี่ยนจากห้องเรียนเป็นการเรียนออนไลน์อย่างกะทันหัน </w:t>
      </w:r>
      <w:r w:rsidR="00F36715" w:rsidRPr="002E6282">
        <w:rPr>
          <w:rFonts w:ascii="TH SarabunPSK" w:hAnsi="TH SarabunPSK" w:cs="TH SarabunPSK"/>
          <w:sz w:val="28"/>
          <w:cs/>
        </w:rPr>
        <w:br/>
      </w:r>
      <w:r w:rsidRPr="002E6282">
        <w:rPr>
          <w:rFonts w:ascii="TH SarabunPSK" w:hAnsi="TH SarabunPSK" w:cs="TH SarabunPSK"/>
          <w:sz w:val="28"/>
          <w:cs/>
        </w:rPr>
        <w:t xml:space="preserve">และในหลาย ๆ ส่วนของโลกบางคนสงสัยว่าการใช้การเรียนรู้ออนไลน์จะยังคงมีอยู่ต่อไปหรือไม่ หลังการแพร่ระบาดของโรคและการเปลี่ยนแปลงดังกล่าวจะส่งผลกระทบต่อตลาดการศึกษาทั่วโลกอย่างไร โดยประเทศไทยนั้น รัฐบาลก็ได้มีมติเห็นชอบให้เลื่อนวันเปิดเทอมภาคเรียนที่ </w:t>
      </w:r>
      <w:r w:rsidRPr="002E6282">
        <w:rPr>
          <w:rFonts w:ascii="TH SarabunPSK" w:hAnsi="TH SarabunPSK" w:cs="TH SarabunPSK"/>
          <w:sz w:val="28"/>
        </w:rPr>
        <w:t xml:space="preserve">1 </w:t>
      </w:r>
      <w:r w:rsidRPr="002E6282">
        <w:rPr>
          <w:rFonts w:ascii="TH SarabunPSK" w:hAnsi="TH SarabunPSK" w:cs="TH SarabunPSK"/>
          <w:sz w:val="28"/>
          <w:cs/>
        </w:rPr>
        <w:t>ออกไปก่อนช่วงระยะเวลาหนึ่ง ส่งผลให้โรงเรียน</w:t>
      </w:r>
      <w:r w:rsidRPr="002E6282">
        <w:rPr>
          <w:rFonts w:ascii="TH SarabunPSK" w:hAnsi="TH SarabunPSK" w:cs="TH SarabunPSK"/>
          <w:sz w:val="28"/>
        </w:rPr>
        <w:t xml:space="preserve"> </w:t>
      </w:r>
      <w:r w:rsidRPr="002E6282">
        <w:rPr>
          <w:rFonts w:ascii="TH SarabunPSK" w:hAnsi="TH SarabunPSK" w:cs="TH SarabunPSK"/>
          <w:sz w:val="28"/>
          <w:cs/>
        </w:rPr>
        <w:t>และสถาบันการศึกษาต่าง ๆ ทั้งของรัฐบาล และเอกชน ต้องปรับตัว โดยได้มีการเปิดการเรียนการสอนออนไลน์ ทั้งในระดับเตรียมอุดม ระดับอุดมศึกษา และ ระดับบัณฑิตศึกษา เพื่อตอบสนองต่อการ</w:t>
      </w:r>
      <w:r w:rsidRPr="002E6282">
        <w:rPr>
          <w:rFonts w:ascii="TH SarabunPSK" w:hAnsi="TH SarabunPSK" w:cs="TH SarabunPSK"/>
          <w:sz w:val="28"/>
        </w:rPr>
        <w:t xml:space="preserve"> </w:t>
      </w:r>
      <w:r w:rsidRPr="002E6282">
        <w:rPr>
          <w:rFonts w:ascii="TH SarabunPSK" w:hAnsi="TH SarabunPSK" w:cs="TH SarabunPSK"/>
          <w:sz w:val="28"/>
          <w:cs/>
        </w:rPr>
        <w:t>เปลี่ยนแปลงดังกล่าว (พงศ์ทัศ วนิชานันท์</w:t>
      </w:r>
      <w:r w:rsidRPr="002E6282">
        <w:rPr>
          <w:rFonts w:ascii="TH SarabunPSK" w:hAnsi="TH SarabunPSK" w:cs="TH SarabunPSK"/>
          <w:sz w:val="28"/>
        </w:rPr>
        <w:t xml:space="preserve">, 2563) </w:t>
      </w:r>
    </w:p>
    <w:p w14:paraId="5C7CB7FC" w14:textId="7FB90B8D" w:rsidR="004840E2" w:rsidRPr="002E6282" w:rsidRDefault="00207F14" w:rsidP="00CC06AB">
      <w:pPr>
        <w:tabs>
          <w:tab w:val="left" w:pos="810"/>
        </w:tabs>
        <w:spacing w:after="0" w:line="240" w:lineRule="auto"/>
        <w:ind w:firstLine="562"/>
        <w:jc w:val="thaiDistribute"/>
        <w:rPr>
          <w:rFonts w:ascii="TH SarabunPSK" w:hAnsi="TH SarabunPSK" w:cs="TH SarabunPSK"/>
          <w:sz w:val="28"/>
        </w:rPr>
      </w:pPr>
      <w:r w:rsidRPr="002E6282">
        <w:rPr>
          <w:rFonts w:ascii="TH SarabunPSK" w:hAnsi="TH SarabunPSK" w:cs="TH SarabunPSK"/>
          <w:sz w:val="28"/>
          <w:cs/>
        </w:rPr>
        <w:t>ท</w:t>
      </w:r>
      <w:r w:rsidR="00F36715" w:rsidRPr="002E6282">
        <w:rPr>
          <w:rFonts w:ascii="TH SarabunPSK" w:hAnsi="TH SarabunPSK" w:cs="TH SarabunPSK"/>
          <w:sz w:val="28"/>
          <w:cs/>
        </w:rPr>
        <w:t>ำ</w:t>
      </w:r>
      <w:r w:rsidRPr="002E6282">
        <w:rPr>
          <w:rFonts w:ascii="TH SarabunPSK" w:hAnsi="TH SarabunPSK" w:cs="TH SarabunPSK"/>
          <w:sz w:val="28"/>
          <w:cs/>
        </w:rPr>
        <w:t>ให้ทั้งบุคลากรทางการศึกษา และ</w:t>
      </w:r>
      <w:r w:rsidR="00AD2F82">
        <w:rPr>
          <w:rFonts w:ascii="TH SarabunPSK" w:hAnsi="TH SarabunPSK" w:cs="TH SarabunPSK" w:hint="cs"/>
          <w:sz w:val="28"/>
          <w:cs/>
        </w:rPr>
        <w:t>นัก</w:t>
      </w:r>
      <w:r w:rsidRPr="002E6282">
        <w:rPr>
          <w:rFonts w:ascii="TH SarabunPSK" w:hAnsi="TH SarabunPSK" w:cs="TH SarabunPSK"/>
          <w:sz w:val="28"/>
          <w:cs/>
        </w:rPr>
        <w:t>เรียนต้องปรับตัวเข้าสู่สภาวะการเรียนรู้ที่ไม่คุ้นเคย</w:t>
      </w:r>
      <w:r w:rsidRPr="002E6282">
        <w:rPr>
          <w:rFonts w:ascii="TH SarabunPSK" w:hAnsi="TH SarabunPSK" w:cs="TH SarabunPSK"/>
          <w:sz w:val="28"/>
        </w:rPr>
        <w:t xml:space="preserve"> </w:t>
      </w:r>
      <w:r w:rsidRPr="002E6282">
        <w:rPr>
          <w:rFonts w:ascii="TH SarabunPSK" w:hAnsi="TH SarabunPSK" w:cs="TH SarabunPSK"/>
          <w:sz w:val="28"/>
          <w:cs/>
        </w:rPr>
        <w:t>และน</w:t>
      </w:r>
      <w:r w:rsidR="00F36715" w:rsidRPr="002E6282">
        <w:rPr>
          <w:rFonts w:ascii="TH SarabunPSK" w:hAnsi="TH SarabunPSK" w:cs="TH SarabunPSK"/>
          <w:sz w:val="28"/>
          <w:cs/>
        </w:rPr>
        <w:t>ำ</w:t>
      </w:r>
      <w:r w:rsidRPr="002E6282">
        <w:rPr>
          <w:rFonts w:ascii="TH SarabunPSK" w:hAnsi="TH SarabunPSK" w:cs="TH SarabunPSK"/>
          <w:sz w:val="28"/>
          <w:cs/>
        </w:rPr>
        <w:t>ไปสู่ภาระที่เพิ่มมากขึ้น เวลาที่ใช้มากขึ้น การเตรียมการสอน และการเรียนที่มีมากขึ้น</w:t>
      </w:r>
      <w:r w:rsidRPr="002E6282">
        <w:rPr>
          <w:rFonts w:ascii="TH SarabunPSK" w:hAnsi="TH SarabunPSK" w:cs="TH SarabunPSK"/>
          <w:sz w:val="28"/>
        </w:rPr>
        <w:t xml:space="preserve"> </w:t>
      </w:r>
      <w:r w:rsidRPr="002E6282">
        <w:rPr>
          <w:rFonts w:ascii="TH SarabunPSK" w:hAnsi="TH SarabunPSK" w:cs="TH SarabunPSK"/>
          <w:sz w:val="28"/>
          <w:cs/>
        </w:rPr>
        <w:t>นอกจากนั้น</w:t>
      </w:r>
      <w:r w:rsidR="00AD2F82">
        <w:rPr>
          <w:rFonts w:ascii="TH SarabunPSK" w:hAnsi="TH SarabunPSK" w:cs="TH SarabunPSK" w:hint="cs"/>
          <w:sz w:val="28"/>
          <w:cs/>
        </w:rPr>
        <w:t>นัก</w:t>
      </w:r>
      <w:r w:rsidRPr="002E6282">
        <w:rPr>
          <w:rFonts w:ascii="TH SarabunPSK" w:hAnsi="TH SarabunPSK" w:cs="TH SarabunPSK"/>
          <w:sz w:val="28"/>
          <w:cs/>
        </w:rPr>
        <w:t xml:space="preserve">เรียนอยู่ต้องใช้เวลาในการเรียนรู้ด้วยตนเองมากขึ้นกว่าแต่ก่อน </w:t>
      </w:r>
      <w:r w:rsidRPr="002E6282">
        <w:rPr>
          <w:rFonts w:ascii="TH SarabunPSK" w:hAnsi="TH SarabunPSK" w:cs="TH SarabunPSK"/>
          <w:sz w:val="28"/>
        </w:rPr>
        <w:t xml:space="preserve">COVID-19 </w:t>
      </w:r>
      <w:r w:rsidRPr="002E6282">
        <w:rPr>
          <w:rFonts w:ascii="TH SarabunPSK" w:hAnsi="TH SarabunPSK" w:cs="TH SarabunPSK"/>
          <w:sz w:val="28"/>
          <w:cs/>
        </w:rPr>
        <w:t>ผลที่ท</w:t>
      </w:r>
      <w:r w:rsidR="008B487D" w:rsidRPr="002E6282">
        <w:rPr>
          <w:rFonts w:ascii="TH SarabunPSK" w:hAnsi="TH SarabunPSK" w:cs="TH SarabunPSK"/>
          <w:sz w:val="28"/>
          <w:cs/>
        </w:rPr>
        <w:t>ำ</w:t>
      </w:r>
      <w:r w:rsidRPr="002E6282">
        <w:rPr>
          <w:rFonts w:ascii="TH SarabunPSK" w:hAnsi="TH SarabunPSK" w:cs="TH SarabunPSK"/>
          <w:sz w:val="28"/>
          <w:cs/>
        </w:rPr>
        <w:t>ให้โรงเรียนปิดโดยทั่วกัน ส่งผลให้นักเรียนต้องออกจากห้องเรียน เป็นผลให้การศึกษา</w:t>
      </w:r>
      <w:r w:rsidR="00E65E57" w:rsidRPr="002E6282">
        <w:rPr>
          <w:rFonts w:ascii="TH SarabunPSK" w:hAnsi="TH SarabunPSK" w:cs="TH SarabunPSK"/>
          <w:sz w:val="28"/>
          <w:cs/>
        </w:rPr>
        <w:br/>
      </w:r>
      <w:r w:rsidRPr="002E6282">
        <w:rPr>
          <w:rFonts w:ascii="TH SarabunPSK" w:hAnsi="TH SarabunPSK" w:cs="TH SarabunPSK"/>
          <w:sz w:val="28"/>
          <w:cs/>
        </w:rPr>
        <w:t>มีการเปลี่ยนแปลงอย่างมาก โดยมีการเพิ่มขึ้นอย่างโดดเด่นของอี</w:t>
      </w:r>
      <w:proofErr w:type="spellStart"/>
      <w:r w:rsidRPr="002E6282">
        <w:rPr>
          <w:rFonts w:ascii="TH SarabunPSK" w:hAnsi="TH SarabunPSK" w:cs="TH SarabunPSK"/>
          <w:sz w:val="28"/>
          <w:cs/>
        </w:rPr>
        <w:t>เลิร์</w:t>
      </w:r>
      <w:proofErr w:type="spellEnd"/>
      <w:r w:rsidRPr="002E6282">
        <w:rPr>
          <w:rFonts w:ascii="TH SarabunPSK" w:hAnsi="TH SarabunPSK" w:cs="TH SarabunPSK"/>
          <w:sz w:val="28"/>
          <w:cs/>
        </w:rPr>
        <w:t>นนิงโดยการสอนจะด</w:t>
      </w:r>
      <w:r w:rsidR="008B487D" w:rsidRPr="002E6282">
        <w:rPr>
          <w:rFonts w:ascii="TH SarabunPSK" w:hAnsi="TH SarabunPSK" w:cs="TH SarabunPSK"/>
          <w:sz w:val="28"/>
          <w:cs/>
        </w:rPr>
        <w:t>ำ</w:t>
      </w:r>
      <w:r w:rsidRPr="002E6282">
        <w:rPr>
          <w:rFonts w:ascii="TH SarabunPSK" w:hAnsi="TH SarabunPSK" w:cs="TH SarabunPSK"/>
          <w:sz w:val="28"/>
          <w:cs/>
        </w:rPr>
        <w:t>เนินการจากระยะไกลและบนแพลตฟอร์มดิจิทัล อย่างไรก็ตามมีความท้าทายที่ต้องเอาชนะ นักเรียนบางคนที่ไม่มีอินเทอร์เน็ตและ หรือเทคโนโลยีที่เชื่อถือได้ต้องพยายามที่จะมีส่วนร่วมในการเรียนรู้ดิจิทัล</w:t>
      </w:r>
      <w:r w:rsidRPr="002E6282">
        <w:rPr>
          <w:rFonts w:ascii="TH SarabunPSK" w:hAnsi="TH SarabunPSK" w:cs="TH SarabunPSK"/>
          <w:sz w:val="28"/>
        </w:rPr>
        <w:t xml:space="preserve"> </w:t>
      </w:r>
      <w:r w:rsidRPr="002E6282">
        <w:rPr>
          <w:rFonts w:ascii="TH SarabunPSK" w:hAnsi="TH SarabunPSK" w:cs="TH SarabunPSK"/>
          <w:sz w:val="28"/>
          <w:cs/>
        </w:rPr>
        <w:t>ช่องว่างนี้มีให้เห็นทั่วประเทศเป็นผลมาจากช่องว่างระหว่างรายได้ภายในประเทศ (</w:t>
      </w:r>
      <w:r w:rsidRPr="002E6282">
        <w:rPr>
          <w:rFonts w:ascii="TH SarabunPSK" w:hAnsi="TH SarabunPSK" w:cs="TH SarabunPSK"/>
          <w:sz w:val="28"/>
        </w:rPr>
        <w:t>Li &amp; Lalani, 2020)</w:t>
      </w:r>
      <w:r w:rsidR="00CC4011" w:rsidRPr="002E6282">
        <w:rPr>
          <w:rFonts w:ascii="TH SarabunPSK" w:hAnsi="TH SarabunPSK" w:cs="TH SarabunPSK"/>
          <w:sz w:val="28"/>
        </w:rPr>
        <w:t xml:space="preserve"> </w:t>
      </w:r>
    </w:p>
    <w:p w14:paraId="13135F47" w14:textId="10DE3494" w:rsidR="00FA203B" w:rsidRPr="002E6282" w:rsidRDefault="00FA203B" w:rsidP="00CC06AB">
      <w:pPr>
        <w:tabs>
          <w:tab w:val="left" w:pos="810"/>
        </w:tabs>
        <w:spacing w:after="0" w:line="240" w:lineRule="auto"/>
        <w:ind w:firstLine="562"/>
        <w:jc w:val="thaiDistribute"/>
        <w:rPr>
          <w:rFonts w:ascii="TH SarabunPSK" w:hAnsi="TH SarabunPSK" w:cs="TH SarabunPSK"/>
          <w:sz w:val="28"/>
        </w:rPr>
      </w:pPr>
      <w:r w:rsidRPr="002E6282">
        <w:rPr>
          <w:rFonts w:ascii="TH SarabunPSK" w:hAnsi="TH SarabunPSK" w:cs="TH SarabunPSK"/>
          <w:sz w:val="28"/>
          <w:cs/>
        </w:rPr>
        <w:t>โรงเรียนนาคนาวาอุปถัมภ์เป็นโรงเรียนหนึ่งที่ได้มีการปรับเปลี่ยนการเรียน</w:t>
      </w:r>
      <w:r w:rsidR="006074B7" w:rsidRPr="002E6282">
        <w:rPr>
          <w:rFonts w:ascii="TH SarabunPSK" w:hAnsi="TH SarabunPSK" w:cs="TH SarabunPSK"/>
          <w:sz w:val="28"/>
          <w:cs/>
        </w:rPr>
        <w:t>การสอน</w:t>
      </w:r>
      <w:r w:rsidRPr="002E6282">
        <w:rPr>
          <w:rFonts w:ascii="TH SarabunPSK" w:hAnsi="TH SarabunPSK" w:cs="TH SarabunPSK"/>
          <w:sz w:val="28"/>
          <w:cs/>
        </w:rPr>
        <w:t>ตามสถานการณ์โควิด-19</w:t>
      </w:r>
      <w:r w:rsidR="006074B7" w:rsidRPr="002E6282">
        <w:rPr>
          <w:rFonts w:ascii="TH SarabunPSK" w:hAnsi="TH SarabunPSK" w:cs="TH SarabunPSK"/>
          <w:sz w:val="28"/>
          <w:cs/>
        </w:rPr>
        <w:t xml:space="preserve"> ทำให้จำเป็นต้องเปลี่ยนรูปแบบการเรียนการสอนไปเป็นแบบออนไลน์</w:t>
      </w:r>
      <w:r w:rsidR="002C0E7A" w:rsidRPr="002E6282">
        <w:rPr>
          <w:rFonts w:ascii="TH SarabunPSK" w:hAnsi="TH SarabunPSK" w:cs="TH SarabunPSK"/>
          <w:sz w:val="28"/>
          <w:cs/>
        </w:rPr>
        <w:t>จนกว่าสถานการณ์จะคลี่คลาย ซึ่งระหว่างการเรียนออนไลน์อาจส่งผลต่อพฤติกรรมการตั้งใจเรียนออนไลน์ของนักเรียน</w:t>
      </w:r>
      <w:r w:rsidR="000F5F2F" w:rsidRPr="002E6282">
        <w:rPr>
          <w:rFonts w:ascii="TH SarabunPSK" w:hAnsi="TH SarabunPSK" w:cs="TH SarabunPSK"/>
          <w:sz w:val="28"/>
          <w:cs/>
        </w:rPr>
        <w:t xml:space="preserve"> โดยพฤติกรรมการตั้งใจเรียนเป็น</w:t>
      </w:r>
      <w:r w:rsidR="000F5F2F" w:rsidRPr="002E6282">
        <w:rPr>
          <w:rFonts w:ascii="TH SarabunPSK" w:eastAsia="Arial Unicode MS" w:hAnsi="TH SarabunPSK" w:cs="TH SarabunPSK"/>
          <w:sz w:val="28"/>
          <w:cs/>
        </w:rPr>
        <w:t>ลักษณะพฤติกรรมการความ</w:t>
      </w:r>
      <w:r w:rsidR="00C75684">
        <w:rPr>
          <w:rFonts w:ascii="TH SarabunPSK" w:eastAsia="Arial Unicode MS" w:hAnsi="TH SarabunPSK" w:cs="TH SarabunPSK"/>
          <w:sz w:val="28"/>
          <w:cs/>
        </w:rPr>
        <w:br/>
      </w:r>
      <w:r w:rsidR="000F5F2F" w:rsidRPr="002E6282">
        <w:rPr>
          <w:rFonts w:ascii="TH SarabunPSK" w:eastAsia="Arial Unicode MS" w:hAnsi="TH SarabunPSK" w:cs="TH SarabunPSK"/>
          <w:sz w:val="28"/>
          <w:cs/>
        </w:rPr>
        <w:t>เอาใจใส่ จดจ่อกับการเรียน รับผิดชอบต่องานที่ได้รับมอบหมาย ตั้งใจฟังขณะที่ครูสอน มีสมาธิ มีความกระตือรือร้นและให้ความร่วมมือในขณะที่มีการเรียนการสอน ปฏิบัติตามข้อตกลงที่มีต่อการเรียน สอบถามเมื่อไม่เข้าใจเรื่องที่เรียน เข้าร่วมการเรียนออนไลน์ตรงเวลา ส่งการบ้านหรืองานในระยะเวลาที่กำหนด มีการจัดตารางเรียนเพื่อเตรียมความพร้อมในการเรียนออนไลน์ มีการบททวนบทเรียน และมีการศึกษาค้นคว้าเพิ่มเติม โดยเรียนออนไลน์ผ่านอุปกรณ์อิเล็กทรอนิกส์ที่สามารถเชื่อมต่อผ่านระบบอินเทอร์เน็ต</w:t>
      </w:r>
    </w:p>
    <w:p w14:paraId="37AB2F2A" w14:textId="33102723" w:rsidR="00825ECB" w:rsidRPr="002E6282" w:rsidRDefault="00825ECB" w:rsidP="00CC06AB">
      <w:pPr>
        <w:tabs>
          <w:tab w:val="left" w:pos="810"/>
        </w:tabs>
        <w:spacing w:after="0" w:line="240" w:lineRule="auto"/>
        <w:ind w:firstLine="562"/>
        <w:jc w:val="thaiDistribute"/>
        <w:rPr>
          <w:rFonts w:ascii="TH SarabunPSK" w:hAnsi="TH SarabunPSK" w:cs="TH SarabunPSK"/>
          <w:sz w:val="28"/>
        </w:rPr>
      </w:pPr>
      <w:r w:rsidRPr="002E6282">
        <w:rPr>
          <w:rFonts w:ascii="TH SarabunPSK" w:eastAsia="Arial Unicode MS" w:hAnsi="TH SarabunPSK" w:cs="TH SarabunPSK"/>
          <w:sz w:val="28"/>
          <w:cs/>
        </w:rPr>
        <w:t>ผู้วิจัยจึงมีความสนใจที่จะศึกษา</w:t>
      </w:r>
      <w:r w:rsidRPr="002E6282">
        <w:rPr>
          <w:rFonts w:ascii="TH SarabunPSK" w:hAnsi="TH SarabunPSK" w:cs="TH SarabunPSK"/>
          <w:sz w:val="28"/>
          <w:cs/>
        </w:rPr>
        <w:t>พฤติกรรมการตั้งใจเรียนออนไลน์ของนักเรียนระดับชั้นประถมศึกษา</w:t>
      </w:r>
      <w:r w:rsidR="003D7244" w:rsidRPr="002E6282">
        <w:rPr>
          <w:rFonts w:ascii="TH SarabunPSK" w:hAnsi="TH SarabunPSK" w:cs="TH SarabunPSK"/>
          <w:sz w:val="28"/>
          <w:cs/>
        </w:rPr>
        <w:t>ตอนปลาย</w:t>
      </w:r>
      <w:r w:rsidRPr="002E6282">
        <w:rPr>
          <w:rFonts w:ascii="TH SarabunPSK" w:hAnsi="TH SarabunPSK" w:cs="TH SarabunPSK"/>
          <w:sz w:val="28"/>
          <w:cs/>
        </w:rPr>
        <w:t xml:space="preserve"> </w:t>
      </w:r>
      <w:r w:rsidR="00BB0B34" w:rsidRPr="002E6282">
        <w:rPr>
          <w:rFonts w:ascii="TH SarabunPSK" w:hAnsi="TH SarabunPSK" w:cs="TH SarabunPSK"/>
          <w:sz w:val="28"/>
          <w:cs/>
        </w:rPr>
        <w:t>โดยมีตัวแปร ได้แก่ เพศ ระดับชั้น ระดับผลการเรียน ซึ่งผลการวิจัยที่ได้เป็นข้อมูลสำคัญ</w:t>
      </w:r>
      <w:r w:rsidR="000F5F2F" w:rsidRPr="002E6282">
        <w:rPr>
          <w:rFonts w:ascii="TH SarabunPSK" w:hAnsi="TH SarabunPSK" w:cs="TH SarabunPSK"/>
          <w:sz w:val="28"/>
          <w:cs/>
        </w:rPr>
        <w:t>เพื่อนำไปพัฒนาการเรียน</w:t>
      </w:r>
      <w:r w:rsidR="00F0100F" w:rsidRPr="002E6282">
        <w:rPr>
          <w:rFonts w:ascii="TH SarabunPSK" w:hAnsi="TH SarabunPSK" w:cs="TH SarabunPSK"/>
          <w:sz w:val="28"/>
          <w:cs/>
        </w:rPr>
        <w:t>ผ่านระบบ</w:t>
      </w:r>
      <w:r w:rsidR="000F5F2F" w:rsidRPr="002E6282">
        <w:rPr>
          <w:rFonts w:ascii="TH SarabunPSK" w:hAnsi="TH SarabunPSK" w:cs="TH SarabunPSK"/>
          <w:sz w:val="28"/>
          <w:cs/>
        </w:rPr>
        <w:t>ออนไลน์ของ</w:t>
      </w:r>
      <w:r w:rsidR="00F0100F" w:rsidRPr="002E6282">
        <w:rPr>
          <w:rFonts w:ascii="TH SarabunPSK" w:hAnsi="TH SarabunPSK" w:cs="TH SarabunPSK"/>
          <w:sz w:val="28"/>
          <w:cs/>
        </w:rPr>
        <w:t>นักเรียนให้มีประสิทธิภาพต่อไป</w:t>
      </w:r>
    </w:p>
    <w:p w14:paraId="1E15A169" w14:textId="3EDE00B4" w:rsidR="00833FFE" w:rsidRPr="002E6282" w:rsidRDefault="00833FFE" w:rsidP="00CC06AB">
      <w:pPr>
        <w:pStyle w:val="NoSpacing"/>
        <w:jc w:val="center"/>
        <w:rPr>
          <w:rFonts w:ascii="TH SarabunPSK" w:hAnsi="TH SarabunPSK" w:cs="TH SarabunPSK"/>
          <w:b/>
          <w:bCs/>
          <w:sz w:val="28"/>
        </w:rPr>
      </w:pPr>
    </w:p>
    <w:p w14:paraId="3C63B037" w14:textId="77777777" w:rsidR="004840E2" w:rsidRPr="002E6282" w:rsidRDefault="004840E2" w:rsidP="00CC06AB">
      <w:pPr>
        <w:pStyle w:val="NoSpacing"/>
        <w:jc w:val="center"/>
        <w:rPr>
          <w:rFonts w:ascii="TH SarabunPSK" w:hAnsi="TH SarabunPSK" w:cs="TH SarabunPSK"/>
          <w:b/>
          <w:bCs/>
          <w:sz w:val="28"/>
        </w:rPr>
      </w:pPr>
      <w:r w:rsidRPr="002E6282">
        <w:rPr>
          <w:rFonts w:ascii="TH SarabunPSK" w:hAnsi="TH SarabunPSK" w:cs="TH SarabunPSK"/>
          <w:b/>
          <w:bCs/>
          <w:sz w:val="28"/>
          <w:cs/>
        </w:rPr>
        <w:t>วัตถุประสงค์การวิจัย</w:t>
      </w:r>
    </w:p>
    <w:p w14:paraId="576C08DE" w14:textId="3FB80C7D" w:rsidR="00F51E67" w:rsidRPr="002E6282" w:rsidRDefault="00E4454C" w:rsidP="00CC06AB">
      <w:pPr>
        <w:numPr>
          <w:ilvl w:val="0"/>
          <w:numId w:val="4"/>
        </w:numPr>
        <w:tabs>
          <w:tab w:val="left" w:pos="180"/>
        </w:tabs>
        <w:spacing w:after="0" w:line="240" w:lineRule="auto"/>
        <w:ind w:left="180" w:hanging="180"/>
        <w:jc w:val="thaiDistribute"/>
        <w:rPr>
          <w:rFonts w:ascii="TH SarabunPSK" w:hAnsi="TH SarabunPSK" w:cs="TH SarabunPSK"/>
          <w:color w:val="000000"/>
          <w:sz w:val="28"/>
        </w:rPr>
      </w:pPr>
      <w:r w:rsidRPr="002E6282">
        <w:rPr>
          <w:rFonts w:ascii="TH SarabunPSK" w:hAnsi="TH SarabunPSK" w:cs="TH SarabunPSK"/>
          <w:color w:val="000000"/>
          <w:sz w:val="28"/>
          <w:cs/>
        </w:rPr>
        <w:t>เพื่อศึกษาระดับพฤติกรรมการตั้งใจ</w:t>
      </w:r>
      <w:r w:rsidR="005234E3" w:rsidRPr="002E6282">
        <w:rPr>
          <w:rFonts w:ascii="TH SarabunPSK" w:hAnsi="TH SarabunPSK" w:cs="TH SarabunPSK"/>
          <w:color w:val="000000"/>
          <w:sz w:val="28"/>
          <w:cs/>
        </w:rPr>
        <w:t>เรียนออนไลน์ ของนักเรียนระดับชั้นประถมศึกษา</w:t>
      </w:r>
      <w:r w:rsidR="00AB2D18" w:rsidRPr="002E6282">
        <w:rPr>
          <w:rFonts w:ascii="TH SarabunPSK" w:hAnsi="TH SarabunPSK" w:cs="TH SarabunPSK"/>
          <w:sz w:val="28"/>
          <w:cs/>
        </w:rPr>
        <w:t>ตอนปลาย</w:t>
      </w:r>
    </w:p>
    <w:p w14:paraId="42367765" w14:textId="58FBDE4B" w:rsidR="00BE6171" w:rsidRPr="002E6282" w:rsidRDefault="00F51E67" w:rsidP="00CC06AB">
      <w:pPr>
        <w:numPr>
          <w:ilvl w:val="0"/>
          <w:numId w:val="4"/>
        </w:numPr>
        <w:tabs>
          <w:tab w:val="left" w:pos="180"/>
        </w:tabs>
        <w:spacing w:after="0" w:line="240" w:lineRule="auto"/>
        <w:ind w:left="180" w:hanging="180"/>
        <w:jc w:val="thaiDistribute"/>
        <w:rPr>
          <w:rFonts w:ascii="TH SarabunPSK" w:hAnsi="TH SarabunPSK" w:cs="TH SarabunPSK"/>
          <w:color w:val="000000"/>
          <w:sz w:val="28"/>
        </w:rPr>
      </w:pPr>
      <w:r w:rsidRPr="002E6282">
        <w:rPr>
          <w:rFonts w:ascii="TH SarabunPSK" w:eastAsia="Arial Unicode MS" w:hAnsi="TH SarabunPSK" w:cs="TH SarabunPSK"/>
          <w:sz w:val="28"/>
          <w:cs/>
        </w:rPr>
        <w:t>เพื่อ</w:t>
      </w:r>
      <w:r w:rsidR="00BE6171" w:rsidRPr="002E6282">
        <w:rPr>
          <w:rFonts w:ascii="TH SarabunPSK" w:eastAsia="Arial Unicode MS" w:hAnsi="TH SarabunPSK" w:cs="TH SarabunPSK"/>
          <w:sz w:val="28"/>
          <w:cs/>
        </w:rPr>
        <w:t>เปรียบเทียบ</w:t>
      </w:r>
      <w:proofErr w:type="spellStart"/>
      <w:r w:rsidR="00BE6171" w:rsidRPr="002E6282">
        <w:rPr>
          <w:rFonts w:ascii="TH SarabunPSK" w:eastAsia="Arial Unicode MS" w:hAnsi="TH SarabunPSK" w:cs="TH SarabunPSK"/>
          <w:sz w:val="28"/>
        </w:rPr>
        <w:t>พฤติกรรมการ</w:t>
      </w:r>
      <w:proofErr w:type="spellEnd"/>
      <w:r w:rsidR="00BE6171" w:rsidRPr="002E6282">
        <w:rPr>
          <w:rFonts w:ascii="TH SarabunPSK" w:eastAsia="Arial Unicode MS" w:hAnsi="TH SarabunPSK" w:cs="TH SarabunPSK"/>
          <w:sz w:val="28"/>
          <w:cs/>
        </w:rPr>
        <w:t>ตั้งใจ</w:t>
      </w:r>
      <w:proofErr w:type="spellStart"/>
      <w:r w:rsidR="00BE6171" w:rsidRPr="002E6282">
        <w:rPr>
          <w:rFonts w:ascii="TH SarabunPSK" w:eastAsia="Arial Unicode MS" w:hAnsi="TH SarabunPSK" w:cs="TH SarabunPSK"/>
          <w:sz w:val="28"/>
        </w:rPr>
        <w:t>เรียนออนไลน์</w:t>
      </w:r>
      <w:proofErr w:type="spellEnd"/>
      <w:r w:rsidR="00BE6171" w:rsidRPr="002E6282">
        <w:rPr>
          <w:rFonts w:ascii="TH SarabunPSK" w:eastAsia="Arial Unicode MS" w:hAnsi="TH SarabunPSK" w:cs="TH SarabunPSK"/>
          <w:sz w:val="28"/>
        </w:rPr>
        <w:t xml:space="preserve"> </w:t>
      </w:r>
      <w:proofErr w:type="spellStart"/>
      <w:r w:rsidR="00BE6171" w:rsidRPr="002E6282">
        <w:rPr>
          <w:rFonts w:ascii="TH SarabunPSK" w:eastAsia="Arial Unicode MS" w:hAnsi="TH SarabunPSK" w:cs="TH SarabunPSK"/>
          <w:sz w:val="28"/>
        </w:rPr>
        <w:t>ของนักเรียนระดับชั้นประถมศึกษา</w:t>
      </w:r>
      <w:proofErr w:type="spellEnd"/>
      <w:r w:rsidR="00AB2D18" w:rsidRPr="002E6282">
        <w:rPr>
          <w:rFonts w:ascii="TH SarabunPSK" w:hAnsi="TH SarabunPSK" w:cs="TH SarabunPSK"/>
          <w:sz w:val="28"/>
          <w:cs/>
        </w:rPr>
        <w:t>ตอนปลาย</w:t>
      </w:r>
    </w:p>
    <w:p w14:paraId="669D1326" w14:textId="1B31026B" w:rsidR="00F51E67" w:rsidRPr="002E6282" w:rsidRDefault="00BE6171" w:rsidP="00CC06AB">
      <w:pPr>
        <w:tabs>
          <w:tab w:val="left" w:pos="180"/>
        </w:tabs>
        <w:spacing w:after="0" w:line="240" w:lineRule="auto"/>
        <w:ind w:left="180"/>
        <w:jc w:val="thaiDistribute"/>
        <w:rPr>
          <w:rFonts w:ascii="TH SarabunPSK" w:hAnsi="TH SarabunPSK" w:cs="TH SarabunPSK"/>
          <w:color w:val="000000"/>
          <w:sz w:val="28"/>
        </w:rPr>
      </w:pPr>
      <w:r w:rsidRPr="002E6282">
        <w:rPr>
          <w:rFonts w:ascii="TH SarabunPSK" w:eastAsia="Arial Unicode MS" w:hAnsi="TH SarabunPSK" w:cs="TH SarabunPSK"/>
          <w:sz w:val="28"/>
          <w:cs/>
        </w:rPr>
        <w:t>จำแนกตาม เพศ ระดับชั้น ระดับผลการเรียน</w:t>
      </w:r>
    </w:p>
    <w:p w14:paraId="32F4853A" w14:textId="77777777" w:rsidR="00E35ABD" w:rsidRPr="002E6282" w:rsidRDefault="00E35ABD" w:rsidP="00CC06AB">
      <w:pPr>
        <w:pStyle w:val="NoSpacing"/>
        <w:jc w:val="center"/>
        <w:rPr>
          <w:rFonts w:ascii="TH SarabunPSK" w:hAnsi="TH SarabunPSK" w:cs="TH SarabunPSK"/>
          <w:color w:val="FF0000"/>
          <w:sz w:val="28"/>
        </w:rPr>
      </w:pPr>
    </w:p>
    <w:p w14:paraId="69A7D58A" w14:textId="77777777" w:rsidR="004840E2" w:rsidRPr="002E6282" w:rsidRDefault="004840E2" w:rsidP="00CC06AB">
      <w:pPr>
        <w:pStyle w:val="NoSpacing"/>
        <w:jc w:val="center"/>
        <w:rPr>
          <w:rFonts w:ascii="TH SarabunPSK" w:hAnsi="TH SarabunPSK" w:cs="TH SarabunPSK"/>
          <w:b/>
          <w:bCs/>
          <w:color w:val="000000"/>
          <w:sz w:val="28"/>
        </w:rPr>
      </w:pPr>
      <w:r w:rsidRPr="002E6282">
        <w:rPr>
          <w:rFonts w:ascii="TH SarabunPSK" w:hAnsi="TH SarabunPSK" w:cs="TH SarabunPSK"/>
          <w:b/>
          <w:bCs/>
          <w:color w:val="000000"/>
          <w:sz w:val="28"/>
          <w:cs/>
        </w:rPr>
        <w:t xml:space="preserve">สมมติฐานการวิจัย </w:t>
      </w:r>
    </w:p>
    <w:p w14:paraId="66B7F64F" w14:textId="648E0467" w:rsidR="00580CE5" w:rsidRPr="002E6282" w:rsidRDefault="00E053F6" w:rsidP="00CC06AB">
      <w:pPr>
        <w:numPr>
          <w:ilvl w:val="0"/>
          <w:numId w:val="7"/>
        </w:numPr>
        <w:spacing w:after="0" w:line="240" w:lineRule="auto"/>
        <w:ind w:left="180" w:hanging="180"/>
        <w:jc w:val="thaiDistribute"/>
        <w:rPr>
          <w:rFonts w:ascii="TH SarabunPSK" w:hAnsi="TH SarabunPSK" w:cs="TH SarabunPSK"/>
          <w:color w:val="000000"/>
          <w:sz w:val="28"/>
        </w:rPr>
      </w:pPr>
      <w:r w:rsidRPr="002E6282">
        <w:rPr>
          <w:rFonts w:ascii="TH SarabunPSK" w:hAnsi="TH SarabunPSK" w:cs="TH SarabunPSK"/>
          <w:color w:val="000000"/>
          <w:sz w:val="28"/>
          <w:cs/>
        </w:rPr>
        <w:t>นักเรียนชั้นประถมศึกษา</w:t>
      </w:r>
      <w:r w:rsidR="00AB2D18" w:rsidRPr="002E6282">
        <w:rPr>
          <w:rFonts w:ascii="TH SarabunPSK" w:hAnsi="TH SarabunPSK" w:cs="TH SarabunPSK"/>
          <w:sz w:val="28"/>
          <w:cs/>
        </w:rPr>
        <w:t xml:space="preserve">ตอนปลาย </w:t>
      </w:r>
      <w:r w:rsidRPr="002E6282">
        <w:rPr>
          <w:rFonts w:ascii="TH SarabunPSK" w:hAnsi="TH SarabunPSK" w:cs="TH SarabunPSK"/>
          <w:color w:val="000000"/>
          <w:sz w:val="28"/>
          <w:cs/>
        </w:rPr>
        <w:t>ที่เพศ แตกต่างกัน มีพฤติกรรม</w:t>
      </w:r>
      <w:r w:rsidR="00580CE5" w:rsidRPr="002E6282">
        <w:rPr>
          <w:rFonts w:ascii="TH SarabunPSK" w:hAnsi="TH SarabunPSK" w:cs="TH SarabunPSK"/>
          <w:color w:val="000000"/>
          <w:sz w:val="28"/>
          <w:cs/>
        </w:rPr>
        <w:t>การตั้งใจเรียนออนไลน์</w:t>
      </w:r>
      <w:r w:rsidR="00BE6171" w:rsidRPr="002E6282">
        <w:rPr>
          <w:rFonts w:ascii="TH SarabunPSK" w:hAnsi="TH SarabunPSK" w:cs="TH SarabunPSK"/>
          <w:color w:val="000000"/>
          <w:sz w:val="28"/>
        </w:rPr>
        <w:t xml:space="preserve"> </w:t>
      </w:r>
      <w:r w:rsidR="00580CE5" w:rsidRPr="002E6282">
        <w:rPr>
          <w:rFonts w:ascii="TH SarabunPSK" w:hAnsi="TH SarabunPSK" w:cs="TH SarabunPSK"/>
          <w:color w:val="000000"/>
          <w:sz w:val="28"/>
          <w:cs/>
        </w:rPr>
        <w:t>แตกต่างกัน</w:t>
      </w:r>
    </w:p>
    <w:p w14:paraId="06AC691A" w14:textId="7040B7CB" w:rsidR="00BE6171" w:rsidRPr="002E6282" w:rsidRDefault="00BE6171" w:rsidP="00CC06AB">
      <w:pPr>
        <w:numPr>
          <w:ilvl w:val="0"/>
          <w:numId w:val="7"/>
        </w:numPr>
        <w:spacing w:after="0" w:line="240" w:lineRule="auto"/>
        <w:ind w:left="180" w:hanging="180"/>
        <w:jc w:val="thaiDistribute"/>
        <w:rPr>
          <w:rFonts w:ascii="TH SarabunPSK" w:hAnsi="TH SarabunPSK" w:cs="TH SarabunPSK"/>
          <w:color w:val="000000"/>
          <w:sz w:val="28"/>
        </w:rPr>
      </w:pPr>
      <w:r w:rsidRPr="002E6282">
        <w:rPr>
          <w:rFonts w:ascii="TH SarabunPSK" w:hAnsi="TH SarabunPSK" w:cs="TH SarabunPSK"/>
          <w:color w:val="000000"/>
          <w:sz w:val="28"/>
          <w:cs/>
        </w:rPr>
        <w:t>นักเรียนชั้นประถมศึกษา</w:t>
      </w:r>
      <w:r w:rsidR="00AB2D18" w:rsidRPr="002E6282">
        <w:rPr>
          <w:rFonts w:ascii="TH SarabunPSK" w:hAnsi="TH SarabunPSK" w:cs="TH SarabunPSK"/>
          <w:sz w:val="28"/>
          <w:cs/>
        </w:rPr>
        <w:t xml:space="preserve">ตอนปลาย </w:t>
      </w:r>
      <w:r w:rsidRPr="002E6282">
        <w:rPr>
          <w:rFonts w:ascii="TH SarabunPSK" w:hAnsi="TH SarabunPSK" w:cs="TH SarabunPSK"/>
          <w:color w:val="000000"/>
          <w:sz w:val="28"/>
          <w:cs/>
        </w:rPr>
        <w:t>ที่ระดับชั้น แตกต่างกัน มีพฤติกรรมการตั้งใจเรียนออนไลน์</w:t>
      </w:r>
      <w:r w:rsidRPr="002E6282">
        <w:rPr>
          <w:rFonts w:ascii="TH SarabunPSK" w:hAnsi="TH SarabunPSK" w:cs="TH SarabunPSK"/>
          <w:color w:val="000000"/>
          <w:sz w:val="28"/>
        </w:rPr>
        <w:t xml:space="preserve"> </w:t>
      </w:r>
      <w:r w:rsidRPr="002E6282">
        <w:rPr>
          <w:rFonts w:ascii="TH SarabunPSK" w:hAnsi="TH SarabunPSK" w:cs="TH SarabunPSK"/>
          <w:color w:val="000000"/>
          <w:sz w:val="28"/>
          <w:cs/>
        </w:rPr>
        <w:t xml:space="preserve">แตกต่างกัน </w:t>
      </w:r>
    </w:p>
    <w:p w14:paraId="3A71131C" w14:textId="5AB618C9" w:rsidR="004840E2" w:rsidRPr="002E6282" w:rsidRDefault="00580CE5" w:rsidP="00CC06AB">
      <w:pPr>
        <w:numPr>
          <w:ilvl w:val="0"/>
          <w:numId w:val="7"/>
        </w:numPr>
        <w:spacing w:after="0" w:line="240" w:lineRule="auto"/>
        <w:ind w:left="180" w:hanging="180"/>
        <w:jc w:val="thaiDistribute"/>
        <w:rPr>
          <w:rFonts w:ascii="TH SarabunPSK" w:hAnsi="TH SarabunPSK" w:cs="TH SarabunPSK"/>
          <w:color w:val="000000"/>
          <w:sz w:val="28"/>
        </w:rPr>
      </w:pPr>
      <w:r w:rsidRPr="002E6282">
        <w:rPr>
          <w:rFonts w:ascii="TH SarabunPSK" w:hAnsi="TH SarabunPSK" w:cs="TH SarabunPSK"/>
          <w:color w:val="000000"/>
          <w:sz w:val="28"/>
          <w:cs/>
        </w:rPr>
        <w:t>นักเรียนชั้นประถมศึกษา</w:t>
      </w:r>
      <w:r w:rsidR="00AB2D18" w:rsidRPr="002E6282">
        <w:rPr>
          <w:rFonts w:ascii="TH SarabunPSK" w:hAnsi="TH SarabunPSK" w:cs="TH SarabunPSK"/>
          <w:sz w:val="28"/>
          <w:cs/>
        </w:rPr>
        <w:t xml:space="preserve">ตอนปลาย </w:t>
      </w:r>
      <w:r w:rsidRPr="002E6282">
        <w:rPr>
          <w:rFonts w:ascii="TH SarabunPSK" w:hAnsi="TH SarabunPSK" w:cs="TH SarabunPSK"/>
          <w:color w:val="000000"/>
          <w:sz w:val="28"/>
          <w:cs/>
        </w:rPr>
        <w:t>ที่</w:t>
      </w:r>
      <w:r w:rsidR="00861C39" w:rsidRPr="002E6282">
        <w:rPr>
          <w:rFonts w:ascii="TH SarabunPSK" w:hAnsi="TH SarabunPSK" w:cs="TH SarabunPSK"/>
          <w:color w:val="000000"/>
          <w:sz w:val="28"/>
          <w:cs/>
        </w:rPr>
        <w:t>ระดับผลการเรียน</w:t>
      </w:r>
      <w:r w:rsidRPr="002E6282">
        <w:rPr>
          <w:rFonts w:ascii="TH SarabunPSK" w:hAnsi="TH SarabunPSK" w:cs="TH SarabunPSK"/>
          <w:color w:val="000000"/>
          <w:sz w:val="28"/>
          <w:cs/>
        </w:rPr>
        <w:t xml:space="preserve"> แตกต่างกัน มีพฤติกรรมการตั้งใจเรียนออนไลน์</w:t>
      </w:r>
      <w:r w:rsidR="00BE6171" w:rsidRPr="002E6282">
        <w:rPr>
          <w:rFonts w:ascii="TH SarabunPSK" w:hAnsi="TH SarabunPSK" w:cs="TH SarabunPSK"/>
          <w:color w:val="000000"/>
          <w:sz w:val="28"/>
        </w:rPr>
        <w:t xml:space="preserve"> </w:t>
      </w:r>
      <w:r w:rsidRPr="002E6282">
        <w:rPr>
          <w:rFonts w:ascii="TH SarabunPSK" w:hAnsi="TH SarabunPSK" w:cs="TH SarabunPSK"/>
          <w:color w:val="000000"/>
          <w:sz w:val="28"/>
          <w:cs/>
        </w:rPr>
        <w:t>แตกต่างกัน</w:t>
      </w:r>
      <w:r w:rsidR="004840E2" w:rsidRPr="002E6282">
        <w:rPr>
          <w:rFonts w:ascii="TH SarabunPSK" w:hAnsi="TH SarabunPSK" w:cs="TH SarabunPSK"/>
          <w:color w:val="000000"/>
          <w:sz w:val="28"/>
          <w:cs/>
        </w:rPr>
        <w:t xml:space="preserve"> </w:t>
      </w:r>
    </w:p>
    <w:p w14:paraId="1EF6EDEB" w14:textId="63C8BD5C" w:rsidR="004840E2" w:rsidRPr="002E6282" w:rsidRDefault="004840E2" w:rsidP="00CC06AB">
      <w:pPr>
        <w:pStyle w:val="NoSpacing"/>
        <w:ind w:firstLine="567"/>
        <w:rPr>
          <w:rFonts w:ascii="TH SarabunPSK" w:hAnsi="TH SarabunPSK" w:cs="TH SarabunPSK"/>
          <w:color w:val="FF0000"/>
          <w:sz w:val="28"/>
        </w:rPr>
      </w:pPr>
      <w:r w:rsidRPr="002E6282">
        <w:rPr>
          <w:rFonts w:ascii="TH SarabunPSK" w:hAnsi="TH SarabunPSK" w:cs="TH SarabunPSK"/>
          <w:color w:val="FF0000"/>
          <w:sz w:val="28"/>
          <w:cs/>
        </w:rPr>
        <w:tab/>
      </w:r>
    </w:p>
    <w:p w14:paraId="27155E3F" w14:textId="77777777" w:rsidR="0050564C" w:rsidRPr="002E6282" w:rsidRDefault="0050564C" w:rsidP="00CC06AB">
      <w:pPr>
        <w:pStyle w:val="NoSpacing"/>
        <w:ind w:firstLine="567"/>
        <w:rPr>
          <w:rFonts w:ascii="TH SarabunPSK" w:hAnsi="TH SarabunPSK" w:cs="TH SarabunPSK"/>
          <w:color w:val="FF0000"/>
          <w:sz w:val="28"/>
        </w:rPr>
      </w:pPr>
    </w:p>
    <w:p w14:paraId="0212148F" w14:textId="77777777" w:rsidR="004840E2" w:rsidRPr="002E6282" w:rsidRDefault="004840E2" w:rsidP="00CC06AB">
      <w:pPr>
        <w:pStyle w:val="NoSpacing"/>
        <w:jc w:val="center"/>
        <w:rPr>
          <w:rFonts w:ascii="TH SarabunPSK" w:hAnsi="TH SarabunPSK" w:cs="TH SarabunPSK"/>
          <w:b/>
          <w:bCs/>
          <w:sz w:val="28"/>
        </w:rPr>
      </w:pPr>
      <w:r w:rsidRPr="002E6282">
        <w:rPr>
          <w:rFonts w:ascii="TH SarabunPSK" w:hAnsi="TH SarabunPSK" w:cs="TH SarabunPSK"/>
          <w:b/>
          <w:bCs/>
          <w:sz w:val="28"/>
          <w:cs/>
        </w:rPr>
        <w:lastRenderedPageBreak/>
        <w:t>วิธีดำเนินการวิจัย</w:t>
      </w:r>
    </w:p>
    <w:p w14:paraId="0AAB70AB" w14:textId="77777777" w:rsidR="00CC4011" w:rsidRPr="002E6282" w:rsidRDefault="004840E2" w:rsidP="00CC06AB">
      <w:pPr>
        <w:spacing w:after="0" w:line="240" w:lineRule="auto"/>
        <w:jc w:val="thaiDistribute"/>
        <w:rPr>
          <w:rFonts w:ascii="TH SarabunPSK" w:hAnsi="TH SarabunPSK" w:cs="TH SarabunPSK"/>
          <w:b/>
          <w:bCs/>
          <w:color w:val="000000"/>
          <w:sz w:val="28"/>
        </w:rPr>
      </w:pPr>
      <w:r w:rsidRPr="002E6282">
        <w:rPr>
          <w:rFonts w:ascii="TH SarabunPSK" w:hAnsi="TH SarabunPSK" w:cs="TH SarabunPSK"/>
          <w:b/>
          <w:bCs/>
          <w:color w:val="000000"/>
          <w:sz w:val="28"/>
        </w:rPr>
        <w:t xml:space="preserve">1. </w:t>
      </w:r>
      <w:r w:rsidRPr="002E6282">
        <w:rPr>
          <w:rFonts w:ascii="TH SarabunPSK" w:hAnsi="TH SarabunPSK" w:cs="TH SarabunPSK"/>
          <w:b/>
          <w:bCs/>
          <w:color w:val="000000"/>
          <w:sz w:val="28"/>
          <w:cs/>
        </w:rPr>
        <w:t xml:space="preserve">ประชากรและกลุ่มตัวอย่าง </w:t>
      </w:r>
    </w:p>
    <w:p w14:paraId="6E0E04DF" w14:textId="6504989E" w:rsidR="006416B7" w:rsidRPr="002E6282" w:rsidRDefault="006416B7" w:rsidP="00CC06AB">
      <w:pPr>
        <w:spacing w:after="0" w:line="240" w:lineRule="auto"/>
        <w:ind w:left="720"/>
        <w:jc w:val="thaiDistribute"/>
        <w:rPr>
          <w:rFonts w:ascii="TH SarabunPSK" w:eastAsia="Arial Unicode MS" w:hAnsi="TH SarabunPSK" w:cs="TH SarabunPSK"/>
          <w:sz w:val="28"/>
        </w:rPr>
      </w:pPr>
      <w:r w:rsidRPr="002E6282">
        <w:rPr>
          <w:rFonts w:ascii="TH SarabunPSK" w:eastAsia="Arial Unicode MS" w:hAnsi="TH SarabunPSK" w:cs="TH SarabunPSK"/>
          <w:sz w:val="28"/>
          <w:cs/>
        </w:rPr>
        <w:t xml:space="preserve">ประชากร คือ </w:t>
      </w:r>
      <w:proofErr w:type="spellStart"/>
      <w:r w:rsidRPr="002E6282">
        <w:rPr>
          <w:rFonts w:ascii="TH SarabunPSK" w:eastAsia="Arial Unicode MS" w:hAnsi="TH SarabunPSK" w:cs="TH SarabunPSK"/>
          <w:sz w:val="28"/>
        </w:rPr>
        <w:t>นักเรียนระดับชั้นประถมศึกษา</w:t>
      </w:r>
      <w:proofErr w:type="spellEnd"/>
      <w:r w:rsidR="00AB2D18" w:rsidRPr="002E6282">
        <w:rPr>
          <w:rFonts w:ascii="TH SarabunPSK" w:hAnsi="TH SarabunPSK" w:cs="TH SarabunPSK"/>
          <w:sz w:val="28"/>
          <w:cs/>
        </w:rPr>
        <w:t xml:space="preserve">ตอนปลาย </w:t>
      </w:r>
      <w:r w:rsidRPr="002E6282">
        <w:rPr>
          <w:rFonts w:ascii="TH SarabunPSK" w:eastAsia="Arial Unicode MS" w:hAnsi="TH SarabunPSK" w:cs="TH SarabunPSK"/>
          <w:sz w:val="28"/>
          <w:cs/>
        </w:rPr>
        <w:t>โรงเรียนนาคนาวาอุปถัมภ์ จำนวน</w:t>
      </w:r>
      <w:r w:rsidR="00FD1CDD" w:rsidRPr="002E6282">
        <w:rPr>
          <w:rFonts w:ascii="TH SarabunPSK" w:eastAsia="Arial Unicode MS" w:hAnsi="TH SarabunPSK" w:cs="TH SarabunPSK"/>
          <w:sz w:val="28"/>
          <w:cs/>
        </w:rPr>
        <w:t>ทั้งหมด</w:t>
      </w:r>
      <w:r w:rsidRPr="002E6282">
        <w:rPr>
          <w:rFonts w:ascii="TH SarabunPSK" w:eastAsia="Arial Unicode MS" w:hAnsi="TH SarabunPSK" w:cs="TH SarabunPSK"/>
          <w:sz w:val="28"/>
          <w:cs/>
        </w:rPr>
        <w:t xml:space="preserve"> </w:t>
      </w:r>
      <w:r w:rsidR="0076311C" w:rsidRPr="002E6282">
        <w:rPr>
          <w:rFonts w:ascii="TH SarabunPSK" w:eastAsia="Arial Unicode MS" w:hAnsi="TH SarabunPSK" w:cs="TH SarabunPSK"/>
          <w:sz w:val="28"/>
          <w:cs/>
        </w:rPr>
        <w:t>4</w:t>
      </w:r>
      <w:r w:rsidR="007722B0" w:rsidRPr="002E6282">
        <w:rPr>
          <w:rFonts w:ascii="TH SarabunPSK" w:eastAsia="Arial Unicode MS" w:hAnsi="TH SarabunPSK" w:cs="TH SarabunPSK"/>
          <w:sz w:val="28"/>
        </w:rPr>
        <w:t>94</w:t>
      </w:r>
      <w:r w:rsidRPr="002E6282">
        <w:rPr>
          <w:rFonts w:ascii="TH SarabunPSK" w:eastAsia="Arial Unicode MS" w:hAnsi="TH SarabunPSK" w:cs="TH SarabunPSK"/>
          <w:sz w:val="28"/>
          <w:cs/>
        </w:rPr>
        <w:t xml:space="preserve"> คน</w:t>
      </w:r>
    </w:p>
    <w:p w14:paraId="2ADDCB0D" w14:textId="1A969F4A" w:rsidR="006416B7" w:rsidRPr="002E6282" w:rsidRDefault="006416B7" w:rsidP="00CC06AB">
      <w:pPr>
        <w:spacing w:after="0" w:line="240" w:lineRule="auto"/>
        <w:ind w:left="180" w:right="27" w:firstLine="540"/>
        <w:jc w:val="thaiDistribute"/>
        <w:rPr>
          <w:rFonts w:ascii="TH SarabunPSK" w:eastAsia="Arial Unicode MS" w:hAnsi="TH SarabunPSK" w:cs="TH SarabunPSK"/>
          <w:sz w:val="28"/>
        </w:rPr>
      </w:pPr>
      <w:r w:rsidRPr="002E6282">
        <w:rPr>
          <w:rFonts w:ascii="TH SarabunPSK" w:eastAsia="Arial Unicode MS" w:hAnsi="TH SarabunPSK" w:cs="TH SarabunPSK"/>
          <w:sz w:val="28"/>
          <w:cs/>
        </w:rPr>
        <w:t xml:space="preserve">กลุ่มตัวอย่าง คือ </w:t>
      </w:r>
      <w:proofErr w:type="spellStart"/>
      <w:r w:rsidRPr="002E6282">
        <w:rPr>
          <w:rFonts w:ascii="TH SarabunPSK" w:eastAsia="Arial Unicode MS" w:hAnsi="TH SarabunPSK" w:cs="TH SarabunPSK"/>
          <w:sz w:val="28"/>
        </w:rPr>
        <w:t>นักเรียนระดับชั้นประถมศึกษา</w:t>
      </w:r>
      <w:proofErr w:type="spellEnd"/>
      <w:r w:rsidR="00AB2D18" w:rsidRPr="002E6282">
        <w:rPr>
          <w:rFonts w:ascii="TH SarabunPSK" w:hAnsi="TH SarabunPSK" w:cs="TH SarabunPSK"/>
          <w:sz w:val="28"/>
          <w:cs/>
        </w:rPr>
        <w:t xml:space="preserve">ตอนปลาย </w:t>
      </w:r>
      <w:r w:rsidRPr="002E6282">
        <w:rPr>
          <w:rFonts w:ascii="TH SarabunPSK" w:eastAsia="Arial Unicode MS" w:hAnsi="TH SarabunPSK" w:cs="TH SarabunPSK"/>
          <w:sz w:val="28"/>
          <w:cs/>
        </w:rPr>
        <w:t>ภาคเรียนที่ 2 ปีการศึกษา 2564 โรงเรียนนาคนาวาอุปถัมภ์</w:t>
      </w:r>
      <w:r w:rsidR="003D7244" w:rsidRPr="002E6282">
        <w:rPr>
          <w:rFonts w:ascii="TH SarabunPSK" w:eastAsia="Arial Unicode MS" w:hAnsi="TH SarabunPSK" w:cs="TH SarabunPSK"/>
          <w:sz w:val="28"/>
          <w:cs/>
        </w:rPr>
        <w:t xml:space="preserve"> </w:t>
      </w:r>
      <w:r w:rsidR="00C40F2C" w:rsidRPr="002E6282">
        <w:rPr>
          <w:rFonts w:ascii="TH SarabunPSK" w:eastAsia="Arial Unicode MS" w:hAnsi="TH SarabunPSK" w:cs="TH SarabunPSK"/>
          <w:sz w:val="28"/>
          <w:cs/>
        </w:rPr>
        <w:t>โดย</w:t>
      </w:r>
      <w:r w:rsidR="001F2C2E" w:rsidRPr="002E6282">
        <w:rPr>
          <w:rFonts w:ascii="TH SarabunPSK" w:eastAsia="Arial Unicode MS" w:hAnsi="TH SarabunPSK" w:cs="TH SarabunPSK"/>
          <w:sz w:val="28"/>
          <w:cs/>
        </w:rPr>
        <w:t>ผู้</w:t>
      </w:r>
      <w:r w:rsidR="00C40F2C" w:rsidRPr="002E6282">
        <w:rPr>
          <w:rFonts w:ascii="TH SarabunPSK" w:eastAsia="Arial Unicode MS" w:hAnsi="TH SarabunPSK" w:cs="TH SarabunPSK"/>
          <w:sz w:val="28"/>
          <w:cs/>
        </w:rPr>
        <w:t>วิจัยได้คำนวณขนาดของกลุ่ม</w:t>
      </w:r>
      <w:r w:rsidRPr="002E6282">
        <w:rPr>
          <w:rFonts w:ascii="TH SarabunPSK" w:eastAsia="Arial Unicode MS" w:hAnsi="TH SarabunPSK" w:cs="TH SarabunPSK"/>
          <w:sz w:val="28"/>
          <w:cs/>
        </w:rPr>
        <w:t>ตัวอย่าง</w:t>
      </w:r>
      <w:r w:rsidR="00C40F2C" w:rsidRPr="002E6282">
        <w:rPr>
          <w:rFonts w:ascii="TH SarabunPSK" w:eastAsia="Arial Unicode MS" w:hAnsi="TH SarabunPSK" w:cs="TH SarabunPSK"/>
          <w:sz w:val="28"/>
          <w:cs/>
        </w:rPr>
        <w:t xml:space="preserve">โดยใช้วิธีของ </w:t>
      </w:r>
      <w:r w:rsidR="00C40F2C" w:rsidRPr="002E6282">
        <w:rPr>
          <w:rFonts w:ascii="TH SarabunPSK" w:eastAsia="Arial Unicode MS" w:hAnsi="TH SarabunPSK" w:cs="TH SarabunPSK"/>
          <w:sz w:val="28"/>
        </w:rPr>
        <w:t xml:space="preserve">Yamane </w:t>
      </w:r>
      <w:r w:rsidR="00C40F2C" w:rsidRPr="002E6282">
        <w:rPr>
          <w:rFonts w:ascii="TH SarabunPSK" w:eastAsia="Arial Unicode MS" w:hAnsi="TH SarabunPSK" w:cs="TH SarabunPSK"/>
          <w:sz w:val="28"/>
          <w:cs/>
        </w:rPr>
        <w:t xml:space="preserve">(1973) </w:t>
      </w:r>
      <w:r w:rsidR="00FD1CDD" w:rsidRPr="002E6282">
        <w:rPr>
          <w:rFonts w:ascii="TH SarabunPSK" w:eastAsia="Arial Unicode MS" w:hAnsi="TH SarabunPSK" w:cs="TH SarabunPSK"/>
          <w:sz w:val="28"/>
          <w:cs/>
        </w:rPr>
        <w:t xml:space="preserve">ได้ขนาดของกลุ่มตัวอย่าง จำนวน </w:t>
      </w:r>
      <w:r w:rsidR="004547E9" w:rsidRPr="002E6282">
        <w:rPr>
          <w:rFonts w:ascii="TH SarabunPSK" w:eastAsia="Arial Unicode MS" w:hAnsi="TH SarabunPSK" w:cs="TH SarabunPSK"/>
          <w:sz w:val="28"/>
          <w:cs/>
        </w:rPr>
        <w:br/>
      </w:r>
      <w:r w:rsidR="00C40F2C" w:rsidRPr="002E6282">
        <w:rPr>
          <w:rFonts w:ascii="TH SarabunPSK" w:eastAsia="Arial Unicode MS" w:hAnsi="TH SarabunPSK" w:cs="TH SarabunPSK"/>
          <w:sz w:val="28"/>
        </w:rPr>
        <w:t>22</w:t>
      </w:r>
      <w:r w:rsidR="00C40F2C" w:rsidRPr="002E6282">
        <w:rPr>
          <w:rFonts w:ascii="TH SarabunPSK" w:eastAsia="Arial Unicode MS" w:hAnsi="TH SarabunPSK" w:cs="TH SarabunPSK"/>
          <w:sz w:val="28"/>
          <w:cs/>
        </w:rPr>
        <w:t>2 คน</w:t>
      </w:r>
    </w:p>
    <w:p w14:paraId="19C37995" w14:textId="77777777" w:rsidR="00CC4011" w:rsidRPr="002E6282" w:rsidRDefault="004840E2" w:rsidP="00CC06AB">
      <w:pPr>
        <w:spacing w:after="0" w:line="240" w:lineRule="auto"/>
        <w:jc w:val="thaiDistribute"/>
        <w:rPr>
          <w:rFonts w:ascii="TH SarabunPSK" w:hAnsi="TH SarabunPSK" w:cs="TH SarabunPSK"/>
          <w:b/>
          <w:bCs/>
          <w:color w:val="000000"/>
          <w:sz w:val="28"/>
        </w:rPr>
      </w:pPr>
      <w:r w:rsidRPr="002E6282">
        <w:rPr>
          <w:rFonts w:ascii="TH SarabunPSK" w:hAnsi="TH SarabunPSK" w:cs="TH SarabunPSK"/>
          <w:b/>
          <w:bCs/>
          <w:color w:val="000000"/>
          <w:sz w:val="28"/>
        </w:rPr>
        <w:t xml:space="preserve">2. </w:t>
      </w:r>
      <w:r w:rsidRPr="002E6282">
        <w:rPr>
          <w:rFonts w:ascii="TH SarabunPSK" w:hAnsi="TH SarabunPSK" w:cs="TH SarabunPSK"/>
          <w:b/>
          <w:bCs/>
          <w:color w:val="000000"/>
          <w:sz w:val="28"/>
          <w:cs/>
        </w:rPr>
        <w:t xml:space="preserve">เครื่องมือที่ใช้ในการเก็บรวบรวมข้อมูล </w:t>
      </w:r>
    </w:p>
    <w:p w14:paraId="4C2C44D3" w14:textId="72ADD05B" w:rsidR="006416B7" w:rsidRPr="002E6282" w:rsidRDefault="00D63AA3" w:rsidP="00CC06AB">
      <w:pPr>
        <w:spacing w:after="0" w:line="240" w:lineRule="auto"/>
        <w:ind w:right="-63"/>
        <w:jc w:val="thaiDistribute"/>
        <w:rPr>
          <w:rFonts w:ascii="TH SarabunPSK" w:eastAsia="Times New Roman" w:hAnsi="TH SarabunPSK" w:cs="TH SarabunPSK"/>
          <w:sz w:val="28"/>
        </w:rPr>
      </w:pPr>
      <w:r w:rsidRPr="002E6282">
        <w:rPr>
          <w:rFonts w:ascii="TH SarabunPSK" w:eastAsia="Times New Roman" w:hAnsi="TH SarabunPSK" w:cs="TH SarabunPSK"/>
          <w:b/>
          <w:bCs/>
          <w:color w:val="000000"/>
          <w:sz w:val="28"/>
          <w:cs/>
        </w:rPr>
        <w:tab/>
      </w:r>
      <w:r w:rsidRPr="002E6282">
        <w:rPr>
          <w:rFonts w:ascii="TH SarabunPSK" w:eastAsia="Times New Roman" w:hAnsi="TH SarabunPSK" w:cs="TH SarabunPSK"/>
          <w:color w:val="000000"/>
          <w:sz w:val="28"/>
          <w:cs/>
        </w:rPr>
        <w:t>การวิจัยครั้งนี้เป็นการวิจัยเชิงสำรวจ (</w:t>
      </w:r>
      <w:r w:rsidRPr="002E6282">
        <w:rPr>
          <w:rFonts w:ascii="TH SarabunPSK" w:eastAsia="Times New Roman" w:hAnsi="TH SarabunPSK" w:cs="TH SarabunPSK"/>
          <w:color w:val="000000"/>
          <w:sz w:val="28"/>
        </w:rPr>
        <w:t>Survey Research</w:t>
      </w:r>
      <w:r w:rsidRPr="002E6282">
        <w:rPr>
          <w:rFonts w:ascii="TH SarabunPSK" w:eastAsia="Times New Roman" w:hAnsi="TH SarabunPSK" w:cs="TH SarabunPSK"/>
          <w:color w:val="000000"/>
          <w:sz w:val="28"/>
          <w:cs/>
        </w:rPr>
        <w:t>)</w:t>
      </w:r>
      <w:r w:rsidRPr="002E6282">
        <w:rPr>
          <w:rFonts w:ascii="TH SarabunPSK" w:eastAsia="Arial Unicode MS" w:hAnsi="TH SarabunPSK" w:cs="TH SarabunPSK"/>
          <w:sz w:val="28"/>
          <w:cs/>
        </w:rPr>
        <w:t xml:space="preserve"> โดยใช้แบบสอบถาม</w:t>
      </w:r>
      <w:r w:rsidR="00EC0467" w:rsidRPr="002E6282">
        <w:rPr>
          <w:rFonts w:ascii="TH SarabunPSK" w:eastAsia="Arial Unicode MS" w:hAnsi="TH SarabunPSK" w:cs="TH SarabunPSK"/>
          <w:sz w:val="28"/>
          <w:cs/>
        </w:rPr>
        <w:t>ที่ผู้วิจัยพัฒนาขึ้นมาเพื่อ</w:t>
      </w:r>
      <w:r w:rsidRPr="002E6282">
        <w:rPr>
          <w:rFonts w:ascii="TH SarabunPSK" w:eastAsia="Arial Unicode MS" w:hAnsi="TH SarabunPSK" w:cs="TH SarabunPSK"/>
          <w:sz w:val="28"/>
          <w:cs/>
        </w:rPr>
        <w:t xml:space="preserve">เป็นเครื่องมือในการเก็บรวบรวมข้อมูล  </w:t>
      </w:r>
      <w:r w:rsidR="00EC0467" w:rsidRPr="002E6282">
        <w:rPr>
          <w:rFonts w:ascii="TH SarabunPSK" w:eastAsia="Arial Unicode MS" w:hAnsi="TH SarabunPSK" w:cs="TH SarabunPSK"/>
          <w:sz w:val="28"/>
          <w:cs/>
        </w:rPr>
        <w:t>โดย</w:t>
      </w:r>
      <w:r w:rsidR="006416B7" w:rsidRPr="002E6282">
        <w:rPr>
          <w:rFonts w:ascii="TH SarabunPSK" w:eastAsia="Times New Roman" w:hAnsi="TH SarabunPSK" w:cs="TH SarabunPSK"/>
          <w:color w:val="000000"/>
          <w:sz w:val="28"/>
          <w:cs/>
        </w:rPr>
        <w:t>แบบสอบถาม</w:t>
      </w:r>
      <w:r w:rsidR="00EC0467" w:rsidRPr="002E6282">
        <w:rPr>
          <w:rFonts w:ascii="TH SarabunPSK" w:eastAsia="Times New Roman" w:hAnsi="TH SarabunPSK" w:cs="TH SarabunPSK"/>
          <w:color w:val="000000"/>
          <w:sz w:val="28"/>
          <w:cs/>
        </w:rPr>
        <w:t xml:space="preserve"> 1 ฉบับ</w:t>
      </w:r>
      <w:r w:rsidR="006416B7" w:rsidRPr="002E6282">
        <w:rPr>
          <w:rFonts w:ascii="TH SarabunPSK" w:eastAsia="Times New Roman" w:hAnsi="TH SarabunPSK" w:cs="TH SarabunPSK"/>
          <w:color w:val="000000"/>
          <w:sz w:val="28"/>
          <w:cs/>
        </w:rPr>
        <w:t xml:space="preserve"> แบบออกเป็น 2</w:t>
      </w:r>
      <w:r w:rsidR="006416B7" w:rsidRPr="002E6282">
        <w:rPr>
          <w:rFonts w:ascii="TH SarabunPSK" w:eastAsia="Times New Roman" w:hAnsi="TH SarabunPSK" w:cs="TH SarabunPSK"/>
          <w:color w:val="000000"/>
          <w:sz w:val="28"/>
        </w:rPr>
        <w:t xml:space="preserve"> </w:t>
      </w:r>
      <w:r w:rsidR="006416B7" w:rsidRPr="002E6282">
        <w:rPr>
          <w:rFonts w:ascii="TH SarabunPSK" w:eastAsia="Times New Roman" w:hAnsi="TH SarabunPSK" w:cs="TH SarabunPSK"/>
          <w:color w:val="000000"/>
          <w:sz w:val="28"/>
          <w:cs/>
        </w:rPr>
        <w:t>ตอน</w:t>
      </w:r>
      <w:r w:rsidR="00EC0467" w:rsidRPr="002E6282">
        <w:rPr>
          <w:rFonts w:ascii="TH SarabunPSK" w:eastAsia="Times New Roman" w:hAnsi="TH SarabunPSK" w:cs="TH SarabunPSK"/>
          <w:color w:val="000000"/>
          <w:sz w:val="28"/>
          <w:cs/>
        </w:rPr>
        <w:t xml:space="preserve"> </w:t>
      </w:r>
      <w:r w:rsidR="006416B7" w:rsidRPr="002E6282">
        <w:rPr>
          <w:rFonts w:ascii="TH SarabunPSK" w:eastAsia="Times New Roman" w:hAnsi="TH SarabunPSK" w:cs="TH SarabunPSK"/>
          <w:color w:val="000000"/>
          <w:sz w:val="28"/>
          <w:cs/>
        </w:rPr>
        <w:t>ดังนี้</w:t>
      </w:r>
    </w:p>
    <w:p w14:paraId="595926A5" w14:textId="0CB6C8D4" w:rsidR="006416B7" w:rsidRPr="002E6282" w:rsidRDefault="006416B7" w:rsidP="00CC06AB">
      <w:pPr>
        <w:spacing w:after="0" w:line="240" w:lineRule="auto"/>
        <w:rPr>
          <w:rFonts w:ascii="TH SarabunPSK" w:eastAsia="Times New Roman" w:hAnsi="TH SarabunPSK" w:cs="TH SarabunPSK"/>
          <w:sz w:val="28"/>
          <w:cs/>
        </w:rPr>
      </w:pPr>
      <w:r w:rsidRPr="002E6282">
        <w:rPr>
          <w:rFonts w:ascii="TH SarabunPSK" w:eastAsia="Times New Roman" w:hAnsi="TH SarabunPSK" w:cs="TH SarabunPSK"/>
          <w:color w:val="000000"/>
          <w:sz w:val="28"/>
          <w:cs/>
        </w:rPr>
        <w:t xml:space="preserve"> </w:t>
      </w:r>
      <w:r w:rsidRPr="002E6282">
        <w:rPr>
          <w:rFonts w:ascii="TH SarabunPSK" w:eastAsia="Times New Roman" w:hAnsi="TH SarabunPSK" w:cs="TH SarabunPSK"/>
          <w:color w:val="000000"/>
          <w:sz w:val="28"/>
          <w:cs/>
        </w:rPr>
        <w:tab/>
        <w:t xml:space="preserve">ตอนที่ 1 แบบสอบถามข้อมูลพื้นฐานทั่วไป </w:t>
      </w:r>
      <w:r w:rsidR="00EC0467" w:rsidRPr="002E6282">
        <w:rPr>
          <w:rFonts w:ascii="TH SarabunPSK" w:eastAsia="Times New Roman" w:hAnsi="TH SarabunPSK" w:cs="TH SarabunPSK"/>
          <w:color w:val="000000"/>
          <w:sz w:val="28"/>
          <w:cs/>
        </w:rPr>
        <w:t>ลักษณะเป็นแบบเลือกตอบ (</w:t>
      </w:r>
      <w:r w:rsidR="00EC0467" w:rsidRPr="002E6282">
        <w:rPr>
          <w:rFonts w:ascii="TH SarabunPSK" w:eastAsia="Times New Roman" w:hAnsi="TH SarabunPSK" w:cs="TH SarabunPSK"/>
          <w:color w:val="000000"/>
          <w:sz w:val="28"/>
        </w:rPr>
        <w:t>Check List</w:t>
      </w:r>
      <w:r w:rsidR="00EC0467" w:rsidRPr="002E6282">
        <w:rPr>
          <w:rFonts w:ascii="TH SarabunPSK" w:eastAsia="Times New Roman" w:hAnsi="TH SarabunPSK" w:cs="TH SarabunPSK"/>
          <w:color w:val="000000"/>
          <w:sz w:val="28"/>
          <w:cs/>
        </w:rPr>
        <w:t>)</w:t>
      </w:r>
      <w:r w:rsidR="00EC0467" w:rsidRPr="002E6282">
        <w:rPr>
          <w:rFonts w:ascii="TH SarabunPSK" w:eastAsia="Times New Roman" w:hAnsi="TH SarabunPSK" w:cs="TH SarabunPSK"/>
          <w:color w:val="000000"/>
          <w:sz w:val="28"/>
        </w:rPr>
        <w:t xml:space="preserve"> </w:t>
      </w:r>
      <w:r w:rsidRPr="002E6282">
        <w:rPr>
          <w:rFonts w:ascii="TH SarabunPSK" w:eastAsia="Times New Roman" w:hAnsi="TH SarabunPSK" w:cs="TH SarabunPSK"/>
          <w:color w:val="000000"/>
          <w:sz w:val="28"/>
          <w:cs/>
        </w:rPr>
        <w:t xml:space="preserve">ได้แก่ เพศ </w:t>
      </w:r>
      <w:r w:rsidR="00AB2D18" w:rsidRPr="002E6282">
        <w:rPr>
          <w:rFonts w:ascii="TH SarabunPSK" w:eastAsia="Times New Roman" w:hAnsi="TH SarabunPSK" w:cs="TH SarabunPSK"/>
          <w:color w:val="000000"/>
          <w:sz w:val="28"/>
          <w:cs/>
        </w:rPr>
        <w:t xml:space="preserve">ระดับชั้น </w:t>
      </w:r>
      <w:r w:rsidR="00DA09BC">
        <w:rPr>
          <w:rFonts w:ascii="TH SarabunPSK" w:eastAsia="Times New Roman" w:hAnsi="TH SarabunPSK" w:cs="TH SarabunPSK"/>
          <w:color w:val="000000"/>
          <w:sz w:val="28"/>
          <w:cs/>
        </w:rPr>
        <w:br/>
      </w:r>
      <w:r w:rsidRPr="002E6282">
        <w:rPr>
          <w:rFonts w:ascii="TH SarabunPSK" w:eastAsia="Times New Roman" w:hAnsi="TH SarabunPSK" w:cs="TH SarabunPSK"/>
          <w:color w:val="000000"/>
          <w:sz w:val="28"/>
          <w:cs/>
        </w:rPr>
        <w:t>ระดับผลการเรียน</w:t>
      </w:r>
      <w:r w:rsidRPr="002E6282">
        <w:rPr>
          <w:rFonts w:ascii="TH SarabunPSK" w:eastAsia="Times New Roman" w:hAnsi="TH SarabunPSK" w:cs="TH SarabunPSK"/>
          <w:color w:val="000000"/>
          <w:sz w:val="28"/>
          <w:cs/>
        </w:rPr>
        <w:br/>
        <w:t xml:space="preserve"> </w:t>
      </w:r>
      <w:r w:rsidRPr="002E6282">
        <w:rPr>
          <w:rFonts w:ascii="TH SarabunPSK" w:eastAsia="Times New Roman" w:hAnsi="TH SarabunPSK" w:cs="TH SarabunPSK"/>
          <w:color w:val="000000"/>
          <w:sz w:val="28"/>
          <w:cs/>
        </w:rPr>
        <w:tab/>
        <w:t xml:space="preserve">ตอนที่ </w:t>
      </w:r>
      <w:r w:rsidRPr="002E6282">
        <w:rPr>
          <w:rFonts w:ascii="TH SarabunPSK" w:eastAsia="Times New Roman" w:hAnsi="TH SarabunPSK" w:cs="TH SarabunPSK"/>
          <w:color w:val="000000"/>
          <w:sz w:val="28"/>
        </w:rPr>
        <w:t xml:space="preserve">2 </w:t>
      </w:r>
      <w:r w:rsidRPr="002E6282">
        <w:rPr>
          <w:rFonts w:ascii="TH SarabunPSK" w:eastAsia="Times New Roman" w:hAnsi="TH SarabunPSK" w:cs="TH SarabunPSK"/>
          <w:color w:val="000000"/>
          <w:sz w:val="28"/>
          <w:cs/>
        </w:rPr>
        <w:t>แบบสอบถามพฤติกรรมการตั้งใจเรียนออนไลน์</w:t>
      </w:r>
      <w:r w:rsidRPr="002E6282">
        <w:rPr>
          <w:rFonts w:ascii="TH SarabunPSK" w:eastAsia="Arial Unicode MS" w:hAnsi="TH SarabunPSK" w:cs="TH SarabunPSK"/>
          <w:sz w:val="28"/>
        </w:rPr>
        <w:t xml:space="preserve"> </w:t>
      </w:r>
      <w:proofErr w:type="spellStart"/>
      <w:r w:rsidRPr="002E6282">
        <w:rPr>
          <w:rFonts w:ascii="TH SarabunPSK" w:eastAsia="Arial Unicode MS" w:hAnsi="TH SarabunPSK" w:cs="TH SarabunPSK"/>
          <w:sz w:val="28"/>
        </w:rPr>
        <w:t>ของนักเรียนระดับชั้นประถมศึกษา</w:t>
      </w:r>
      <w:proofErr w:type="spellEnd"/>
      <w:r w:rsidR="00AB2D18" w:rsidRPr="002E6282">
        <w:rPr>
          <w:rFonts w:ascii="TH SarabunPSK" w:hAnsi="TH SarabunPSK" w:cs="TH SarabunPSK"/>
          <w:sz w:val="28"/>
          <w:cs/>
        </w:rPr>
        <w:t xml:space="preserve">ตอนปลาย </w:t>
      </w:r>
      <w:r w:rsidR="00AB2D18" w:rsidRPr="002E6282">
        <w:rPr>
          <w:rFonts w:ascii="TH SarabunPSK" w:hAnsi="TH SarabunPSK" w:cs="TH SarabunPSK"/>
          <w:sz w:val="28"/>
          <w:cs/>
        </w:rPr>
        <w:br/>
      </w:r>
      <w:r w:rsidRPr="002E6282">
        <w:rPr>
          <w:rFonts w:ascii="TH SarabunPSK" w:eastAsia="Arial Unicode MS" w:hAnsi="TH SarabunPSK" w:cs="TH SarabunPSK"/>
          <w:sz w:val="28"/>
          <w:cs/>
        </w:rPr>
        <w:t>มีทั้งสิ้น 20 ข้อ</w:t>
      </w:r>
      <w:r w:rsidRPr="002E6282">
        <w:rPr>
          <w:rFonts w:ascii="TH SarabunPSK" w:eastAsia="Times New Roman" w:hAnsi="TH SarabunPSK" w:cs="TH SarabunPSK"/>
          <w:color w:val="000000"/>
          <w:sz w:val="28"/>
          <w:cs/>
        </w:rPr>
        <w:t xml:space="preserve"> โดยเป็นแบบสอบถามแบบมาตราส่วนการประมาณค่า (</w:t>
      </w:r>
      <w:r w:rsidRPr="002E6282">
        <w:rPr>
          <w:rFonts w:ascii="TH SarabunPSK" w:eastAsia="Times New Roman" w:hAnsi="TH SarabunPSK" w:cs="TH SarabunPSK"/>
          <w:color w:val="000000"/>
          <w:sz w:val="28"/>
        </w:rPr>
        <w:t>Rating Scale</w:t>
      </w:r>
      <w:r w:rsidRPr="002E6282">
        <w:rPr>
          <w:rFonts w:ascii="TH SarabunPSK" w:eastAsia="Times New Roman" w:hAnsi="TH SarabunPSK" w:cs="TH SarabunPSK"/>
          <w:color w:val="000000"/>
          <w:sz w:val="28"/>
          <w:cs/>
        </w:rPr>
        <w:t>)</w:t>
      </w:r>
      <w:r w:rsidRPr="002E6282">
        <w:rPr>
          <w:rFonts w:ascii="TH SarabunPSK" w:eastAsia="Times New Roman" w:hAnsi="TH SarabunPSK" w:cs="TH SarabunPSK"/>
          <w:color w:val="000000"/>
          <w:sz w:val="28"/>
        </w:rPr>
        <w:t xml:space="preserve"> </w:t>
      </w:r>
      <w:r w:rsidRPr="002E6282">
        <w:rPr>
          <w:rFonts w:ascii="TH SarabunPSK" w:eastAsia="Times New Roman" w:hAnsi="TH SarabunPSK" w:cs="TH SarabunPSK"/>
          <w:color w:val="000000"/>
          <w:sz w:val="28"/>
          <w:cs/>
        </w:rPr>
        <w:t>ตามแนวคิดของลิเคอร</w:t>
      </w:r>
      <w:proofErr w:type="spellStart"/>
      <w:r w:rsidRPr="002E6282">
        <w:rPr>
          <w:rFonts w:ascii="TH SarabunPSK" w:eastAsia="Times New Roman" w:hAnsi="TH SarabunPSK" w:cs="TH SarabunPSK"/>
          <w:color w:val="000000"/>
          <w:sz w:val="28"/>
          <w:cs/>
        </w:rPr>
        <w:t>์ท</w:t>
      </w:r>
      <w:proofErr w:type="spellEnd"/>
      <w:r w:rsidRPr="002E6282">
        <w:rPr>
          <w:rFonts w:ascii="TH SarabunPSK" w:eastAsia="Times New Roman" w:hAnsi="TH SarabunPSK" w:cs="TH SarabunPSK"/>
          <w:color w:val="000000"/>
          <w:sz w:val="28"/>
          <w:cs/>
        </w:rPr>
        <w:t xml:space="preserve"> (</w:t>
      </w:r>
      <w:r w:rsidRPr="002E6282">
        <w:rPr>
          <w:rFonts w:ascii="TH SarabunPSK" w:eastAsia="Times New Roman" w:hAnsi="TH SarabunPSK" w:cs="TH SarabunPSK"/>
          <w:color w:val="000000"/>
          <w:sz w:val="28"/>
        </w:rPr>
        <w:t>Likert</w:t>
      </w:r>
      <w:r w:rsidRPr="002E6282">
        <w:rPr>
          <w:rFonts w:ascii="TH SarabunPSK" w:eastAsia="Times New Roman" w:hAnsi="TH SarabunPSK" w:cs="TH SarabunPSK"/>
          <w:color w:val="000000"/>
          <w:sz w:val="28"/>
          <w:cs/>
        </w:rPr>
        <w:t>)</w:t>
      </w:r>
      <w:r w:rsidRPr="002E6282">
        <w:rPr>
          <w:rFonts w:ascii="TH SarabunPSK" w:eastAsia="Times New Roman" w:hAnsi="TH SarabunPSK" w:cs="TH SarabunPSK"/>
          <w:color w:val="000000"/>
          <w:sz w:val="28"/>
        </w:rPr>
        <w:t xml:space="preserve"> </w:t>
      </w:r>
      <w:r w:rsidR="00AB2D18" w:rsidRPr="002E6282">
        <w:rPr>
          <w:rFonts w:ascii="TH SarabunPSK" w:eastAsia="Times New Roman" w:hAnsi="TH SarabunPSK" w:cs="TH SarabunPSK"/>
          <w:color w:val="000000"/>
          <w:sz w:val="28"/>
          <w:cs/>
        </w:rPr>
        <w:br/>
      </w:r>
      <w:r w:rsidRPr="002E6282">
        <w:rPr>
          <w:rFonts w:ascii="TH SarabunPSK" w:eastAsia="Times New Roman" w:hAnsi="TH SarabunPSK" w:cs="TH SarabunPSK"/>
          <w:color w:val="000000"/>
          <w:sz w:val="28"/>
        </w:rPr>
        <w:t xml:space="preserve">5 </w:t>
      </w:r>
      <w:r w:rsidRPr="002E6282">
        <w:rPr>
          <w:rFonts w:ascii="TH SarabunPSK" w:eastAsia="Times New Roman" w:hAnsi="TH SarabunPSK" w:cs="TH SarabunPSK"/>
          <w:color w:val="000000"/>
          <w:sz w:val="28"/>
          <w:cs/>
        </w:rPr>
        <w:t>ระดับ</w:t>
      </w:r>
      <w:r w:rsidRPr="002E6282">
        <w:rPr>
          <w:rFonts w:ascii="TH SarabunPSK" w:eastAsia="Times New Roman" w:hAnsi="TH SarabunPSK" w:cs="TH SarabunPSK"/>
          <w:color w:val="000000"/>
          <w:sz w:val="28"/>
        </w:rPr>
        <w:t xml:space="preserve"> </w:t>
      </w:r>
      <w:r w:rsidRPr="002E6282">
        <w:rPr>
          <w:rFonts w:ascii="TH SarabunPSK" w:eastAsia="Times New Roman" w:hAnsi="TH SarabunPSK" w:cs="TH SarabunPSK"/>
          <w:color w:val="000000"/>
          <w:sz w:val="28"/>
          <w:cs/>
        </w:rPr>
        <w:t>ได้แก่</w:t>
      </w:r>
    </w:p>
    <w:p w14:paraId="4C2C7988" w14:textId="77777777" w:rsidR="006416B7" w:rsidRPr="002E6282" w:rsidRDefault="006416B7" w:rsidP="00CC06AB">
      <w:pPr>
        <w:spacing w:after="0" w:line="240" w:lineRule="auto"/>
        <w:ind w:left="720" w:firstLine="720"/>
        <w:rPr>
          <w:rFonts w:ascii="TH SarabunPSK" w:eastAsia="Times New Roman" w:hAnsi="TH SarabunPSK" w:cs="TH SarabunPSK"/>
          <w:sz w:val="28"/>
        </w:rPr>
      </w:pPr>
      <w:r w:rsidRPr="002E6282">
        <w:rPr>
          <w:rFonts w:ascii="TH SarabunPSK" w:eastAsia="Times New Roman" w:hAnsi="TH SarabunPSK" w:cs="TH SarabunPSK"/>
          <w:color w:val="000000"/>
          <w:sz w:val="28"/>
          <w:cs/>
        </w:rPr>
        <w:t>5</w:t>
      </w:r>
      <w:r w:rsidRPr="002E6282">
        <w:rPr>
          <w:rFonts w:ascii="TH SarabunPSK" w:eastAsia="Times New Roman" w:hAnsi="TH SarabunPSK" w:cs="TH SarabunPSK"/>
          <w:color w:val="000000"/>
          <w:sz w:val="28"/>
        </w:rPr>
        <w:t xml:space="preserve"> </w:t>
      </w:r>
      <w:r w:rsidRPr="002E6282">
        <w:rPr>
          <w:rFonts w:ascii="TH SarabunPSK" w:eastAsia="Times New Roman" w:hAnsi="TH SarabunPSK" w:cs="TH SarabunPSK"/>
          <w:color w:val="000000"/>
          <w:sz w:val="28"/>
          <w:cs/>
        </w:rPr>
        <w:tab/>
        <w:t>หมายถึง ข้อความนั้นตรงกับพฤติกรรมการตั้งใจเรียนออนไลน์ในระดับมากที่สุด</w:t>
      </w:r>
    </w:p>
    <w:p w14:paraId="613F3E55" w14:textId="77777777" w:rsidR="006416B7" w:rsidRPr="002E6282" w:rsidRDefault="006416B7" w:rsidP="00CC06AB">
      <w:pPr>
        <w:spacing w:after="0" w:line="240" w:lineRule="auto"/>
        <w:ind w:left="720" w:firstLine="720"/>
        <w:rPr>
          <w:rFonts w:ascii="TH SarabunPSK" w:eastAsia="Times New Roman" w:hAnsi="TH SarabunPSK" w:cs="TH SarabunPSK"/>
          <w:sz w:val="28"/>
        </w:rPr>
      </w:pPr>
      <w:r w:rsidRPr="002E6282">
        <w:rPr>
          <w:rFonts w:ascii="TH SarabunPSK" w:eastAsia="Times New Roman" w:hAnsi="TH SarabunPSK" w:cs="TH SarabunPSK"/>
          <w:color w:val="000000"/>
          <w:sz w:val="28"/>
          <w:cs/>
        </w:rPr>
        <w:t>4</w:t>
      </w:r>
      <w:r w:rsidRPr="002E6282">
        <w:rPr>
          <w:rFonts w:ascii="TH SarabunPSK" w:eastAsia="Times New Roman" w:hAnsi="TH SarabunPSK" w:cs="TH SarabunPSK"/>
          <w:color w:val="000000"/>
          <w:sz w:val="28"/>
          <w:cs/>
        </w:rPr>
        <w:tab/>
        <w:t>หมายถึง ข้อความนั้นตรงกับพฤติกรรมการตั้งใจเรียนออนไลน์ในระดับมาก</w:t>
      </w:r>
    </w:p>
    <w:p w14:paraId="52471A3F" w14:textId="77777777" w:rsidR="006416B7" w:rsidRPr="002E6282" w:rsidRDefault="006416B7" w:rsidP="00CC06AB">
      <w:pPr>
        <w:spacing w:after="0" w:line="240" w:lineRule="auto"/>
        <w:ind w:left="720" w:firstLine="720"/>
        <w:rPr>
          <w:rFonts w:ascii="TH SarabunPSK" w:eastAsia="Times New Roman" w:hAnsi="TH SarabunPSK" w:cs="TH SarabunPSK"/>
          <w:sz w:val="28"/>
        </w:rPr>
      </w:pPr>
      <w:r w:rsidRPr="002E6282">
        <w:rPr>
          <w:rFonts w:ascii="TH SarabunPSK" w:eastAsia="Times New Roman" w:hAnsi="TH SarabunPSK" w:cs="TH SarabunPSK"/>
          <w:color w:val="000000"/>
          <w:sz w:val="28"/>
          <w:cs/>
        </w:rPr>
        <w:t>3</w:t>
      </w:r>
      <w:r w:rsidRPr="002E6282">
        <w:rPr>
          <w:rFonts w:ascii="TH SarabunPSK" w:eastAsia="Times New Roman" w:hAnsi="TH SarabunPSK" w:cs="TH SarabunPSK"/>
          <w:color w:val="000000"/>
          <w:sz w:val="28"/>
          <w:cs/>
        </w:rPr>
        <w:tab/>
        <w:t>หมายถึง ข้อความนั้นตรงกับพฤติกรรมการตั้งใจเรียนออนไลน์ในระดับปานกลาง</w:t>
      </w:r>
    </w:p>
    <w:p w14:paraId="0CC6B4C9" w14:textId="77777777" w:rsidR="006416B7" w:rsidRPr="002E6282" w:rsidRDefault="006416B7" w:rsidP="00CC06AB">
      <w:pPr>
        <w:spacing w:after="0" w:line="240" w:lineRule="auto"/>
        <w:ind w:left="1440"/>
        <w:rPr>
          <w:rFonts w:ascii="TH SarabunPSK" w:eastAsia="Times New Roman" w:hAnsi="TH SarabunPSK" w:cs="TH SarabunPSK"/>
          <w:color w:val="000000"/>
          <w:sz w:val="28"/>
        </w:rPr>
      </w:pPr>
      <w:r w:rsidRPr="002E6282">
        <w:rPr>
          <w:rFonts w:ascii="TH SarabunPSK" w:eastAsia="Times New Roman" w:hAnsi="TH SarabunPSK" w:cs="TH SarabunPSK"/>
          <w:color w:val="000000"/>
          <w:sz w:val="28"/>
          <w:cs/>
        </w:rPr>
        <w:t>2</w:t>
      </w:r>
      <w:r w:rsidRPr="002E6282">
        <w:rPr>
          <w:rFonts w:ascii="TH SarabunPSK" w:eastAsia="Times New Roman" w:hAnsi="TH SarabunPSK" w:cs="TH SarabunPSK"/>
          <w:color w:val="000000"/>
          <w:sz w:val="28"/>
        </w:rPr>
        <w:t xml:space="preserve"> </w:t>
      </w:r>
      <w:r w:rsidRPr="002E6282">
        <w:rPr>
          <w:rFonts w:ascii="TH SarabunPSK" w:eastAsia="Times New Roman" w:hAnsi="TH SarabunPSK" w:cs="TH SarabunPSK"/>
          <w:color w:val="000000"/>
          <w:sz w:val="28"/>
          <w:cs/>
        </w:rPr>
        <w:tab/>
        <w:t>หมายถึง ข้อความนั้นตรงกับพฤติกรรมการตั้งใจเรียนออนไลน์ในระดับน้อย</w:t>
      </w:r>
      <w:r w:rsidRPr="002E6282">
        <w:rPr>
          <w:rFonts w:ascii="TH SarabunPSK" w:eastAsia="Times New Roman" w:hAnsi="TH SarabunPSK" w:cs="TH SarabunPSK"/>
          <w:color w:val="000000"/>
          <w:sz w:val="28"/>
        </w:rPr>
        <w:br/>
      </w:r>
      <w:r w:rsidRPr="002E6282">
        <w:rPr>
          <w:rFonts w:ascii="TH SarabunPSK" w:eastAsia="Times New Roman" w:hAnsi="TH SarabunPSK" w:cs="TH SarabunPSK"/>
          <w:color w:val="000000"/>
          <w:sz w:val="28"/>
          <w:cs/>
        </w:rPr>
        <w:t>1</w:t>
      </w:r>
      <w:r w:rsidRPr="002E6282">
        <w:rPr>
          <w:rFonts w:ascii="TH SarabunPSK" w:eastAsia="Times New Roman" w:hAnsi="TH SarabunPSK" w:cs="TH SarabunPSK"/>
          <w:color w:val="000000"/>
          <w:sz w:val="28"/>
          <w:cs/>
        </w:rPr>
        <w:tab/>
        <w:t>หมายถึง ข้อความนั้นตรงกับพฤติกรรมการตั้งใจเรียนออนไลน์ในระดับน้อยที่สุด</w:t>
      </w:r>
    </w:p>
    <w:p w14:paraId="3E124AF3" w14:textId="77777777" w:rsidR="006416B7" w:rsidRPr="002E6282" w:rsidRDefault="006416B7" w:rsidP="00CC06AB">
      <w:pPr>
        <w:spacing w:after="0" w:line="240" w:lineRule="auto"/>
        <w:ind w:left="720"/>
        <w:rPr>
          <w:rFonts w:ascii="TH SarabunPSK" w:eastAsia="Times New Roman" w:hAnsi="TH SarabunPSK" w:cs="TH SarabunPSK"/>
          <w:color w:val="000000"/>
          <w:sz w:val="28"/>
        </w:rPr>
      </w:pPr>
      <w:r w:rsidRPr="002E6282">
        <w:rPr>
          <w:rFonts w:ascii="TH SarabunPSK" w:eastAsia="Times New Roman" w:hAnsi="TH SarabunPSK" w:cs="TH SarabunPSK"/>
          <w:color w:val="000000"/>
          <w:sz w:val="28"/>
          <w:cs/>
        </w:rPr>
        <w:t>ในการประเมินระดับพฤติกรรมการตั้งใจเรียนออนไลน์ ผู้วิจัยกำหนดเกณฑ์ในการแปลความหมาย</w:t>
      </w:r>
    </w:p>
    <w:p w14:paraId="5ED23480" w14:textId="3793D44E" w:rsidR="006416B7" w:rsidRPr="002E6282" w:rsidRDefault="006416B7" w:rsidP="00CC06AB">
      <w:pPr>
        <w:spacing w:after="0" w:line="240" w:lineRule="auto"/>
        <w:rPr>
          <w:rFonts w:ascii="TH SarabunPSK" w:eastAsia="Times New Roman" w:hAnsi="TH SarabunPSK" w:cs="TH SarabunPSK"/>
          <w:color w:val="000000"/>
          <w:sz w:val="28"/>
        </w:rPr>
      </w:pPr>
      <w:r w:rsidRPr="002E6282">
        <w:rPr>
          <w:rFonts w:ascii="TH SarabunPSK" w:eastAsia="Times New Roman" w:hAnsi="TH SarabunPSK" w:cs="TH SarabunPSK"/>
          <w:color w:val="000000"/>
          <w:sz w:val="28"/>
          <w:cs/>
        </w:rPr>
        <w:t>ค่าเฉลี่ยจากการวิเคราะห์พฤติกรรมการตั้งใจเรียนออนไลน์ (ธานินทร์  ศิลป์จารุ),</w:t>
      </w:r>
      <w:r w:rsidR="00C75684">
        <w:rPr>
          <w:rFonts w:ascii="TH SarabunPSK" w:eastAsia="Times New Roman" w:hAnsi="TH SarabunPSK" w:cs="TH SarabunPSK" w:hint="cs"/>
          <w:color w:val="000000"/>
          <w:sz w:val="28"/>
          <w:cs/>
        </w:rPr>
        <w:t xml:space="preserve"> </w:t>
      </w:r>
      <w:r w:rsidRPr="002E6282">
        <w:rPr>
          <w:rFonts w:ascii="TH SarabunPSK" w:eastAsia="Times New Roman" w:hAnsi="TH SarabunPSK" w:cs="TH SarabunPSK"/>
          <w:color w:val="000000"/>
          <w:sz w:val="28"/>
          <w:cs/>
        </w:rPr>
        <w:t>2560 ดังนี้</w:t>
      </w:r>
    </w:p>
    <w:p w14:paraId="413505BD" w14:textId="77777777" w:rsidR="006416B7" w:rsidRPr="002E6282" w:rsidRDefault="006416B7" w:rsidP="00CC06AB">
      <w:pPr>
        <w:spacing w:after="0" w:line="240" w:lineRule="auto"/>
        <w:ind w:left="720" w:firstLine="720"/>
        <w:rPr>
          <w:rFonts w:ascii="TH SarabunPSK" w:eastAsia="Times New Roman" w:hAnsi="TH SarabunPSK" w:cs="TH SarabunPSK"/>
          <w:sz w:val="28"/>
        </w:rPr>
      </w:pPr>
      <w:r w:rsidRPr="002E6282">
        <w:rPr>
          <w:rFonts w:ascii="TH SarabunPSK" w:eastAsia="Times New Roman" w:hAnsi="TH SarabunPSK" w:cs="TH SarabunPSK"/>
          <w:color w:val="000000"/>
          <w:sz w:val="28"/>
          <w:cs/>
        </w:rPr>
        <w:t>ค่าเฉลี่ย 4.50-5.00</w:t>
      </w:r>
      <w:r w:rsidRPr="002E6282">
        <w:rPr>
          <w:rFonts w:ascii="TH SarabunPSK" w:eastAsia="Times New Roman" w:hAnsi="TH SarabunPSK" w:cs="TH SarabunPSK"/>
          <w:color w:val="000000"/>
          <w:sz w:val="28"/>
          <w:cs/>
        </w:rPr>
        <w:tab/>
        <w:t>หมายถึง มีพฤติกรรมการตั้งใจเรียนออนไลน์ในระดับมากที่สุด</w:t>
      </w:r>
    </w:p>
    <w:p w14:paraId="2A2A0B70" w14:textId="77777777" w:rsidR="006416B7" w:rsidRPr="002E6282" w:rsidRDefault="006416B7" w:rsidP="00CC06AB">
      <w:pPr>
        <w:spacing w:after="0" w:line="240" w:lineRule="auto"/>
        <w:ind w:left="720" w:firstLine="720"/>
        <w:rPr>
          <w:rFonts w:ascii="TH SarabunPSK" w:eastAsia="Times New Roman" w:hAnsi="TH SarabunPSK" w:cs="TH SarabunPSK"/>
          <w:sz w:val="28"/>
        </w:rPr>
      </w:pPr>
      <w:r w:rsidRPr="002E6282">
        <w:rPr>
          <w:rFonts w:ascii="TH SarabunPSK" w:eastAsia="Times New Roman" w:hAnsi="TH SarabunPSK" w:cs="TH SarabunPSK"/>
          <w:color w:val="000000"/>
          <w:sz w:val="28"/>
          <w:cs/>
        </w:rPr>
        <w:t>ค่าเฉลี่ย 3.50-4.49</w:t>
      </w:r>
      <w:r w:rsidRPr="002E6282">
        <w:rPr>
          <w:rFonts w:ascii="TH SarabunPSK" w:eastAsia="Times New Roman" w:hAnsi="TH SarabunPSK" w:cs="TH SarabunPSK"/>
          <w:color w:val="000000"/>
          <w:sz w:val="28"/>
          <w:cs/>
        </w:rPr>
        <w:tab/>
        <w:t>หมายถึง มีพฤติกรรมการตั้งใจเรียนออนไลน์ในระดับมาก</w:t>
      </w:r>
    </w:p>
    <w:p w14:paraId="2A05911E" w14:textId="77777777" w:rsidR="006416B7" w:rsidRPr="002E6282" w:rsidRDefault="006416B7" w:rsidP="00CC06AB">
      <w:pPr>
        <w:spacing w:after="0" w:line="240" w:lineRule="auto"/>
        <w:ind w:left="720" w:firstLine="720"/>
        <w:rPr>
          <w:rFonts w:ascii="TH SarabunPSK" w:eastAsia="Times New Roman" w:hAnsi="TH SarabunPSK" w:cs="TH SarabunPSK"/>
          <w:sz w:val="28"/>
        </w:rPr>
      </w:pPr>
      <w:r w:rsidRPr="002E6282">
        <w:rPr>
          <w:rFonts w:ascii="TH SarabunPSK" w:eastAsia="Times New Roman" w:hAnsi="TH SarabunPSK" w:cs="TH SarabunPSK"/>
          <w:color w:val="000000"/>
          <w:sz w:val="28"/>
          <w:cs/>
        </w:rPr>
        <w:t>ค่าเฉลี่ย 2.50-3.49</w:t>
      </w:r>
      <w:r w:rsidRPr="002E6282">
        <w:rPr>
          <w:rFonts w:ascii="TH SarabunPSK" w:eastAsia="Times New Roman" w:hAnsi="TH SarabunPSK" w:cs="TH SarabunPSK"/>
          <w:color w:val="000000"/>
          <w:sz w:val="28"/>
          <w:cs/>
        </w:rPr>
        <w:tab/>
        <w:t>หมายถึง มีพฤติกรรมการตั้งใจเรียนออนไลน์ในระดับปานกลาง</w:t>
      </w:r>
    </w:p>
    <w:p w14:paraId="329D060A" w14:textId="77777777" w:rsidR="006416B7" w:rsidRPr="002E6282" w:rsidRDefault="006416B7" w:rsidP="00CC06AB">
      <w:pPr>
        <w:spacing w:after="0" w:line="240" w:lineRule="auto"/>
        <w:ind w:left="1440"/>
        <w:rPr>
          <w:rFonts w:ascii="TH SarabunPSK" w:eastAsia="Times New Roman" w:hAnsi="TH SarabunPSK" w:cs="TH SarabunPSK"/>
          <w:color w:val="000000"/>
          <w:sz w:val="28"/>
        </w:rPr>
      </w:pPr>
      <w:r w:rsidRPr="002E6282">
        <w:rPr>
          <w:rFonts w:ascii="TH SarabunPSK" w:eastAsia="Times New Roman" w:hAnsi="TH SarabunPSK" w:cs="TH SarabunPSK"/>
          <w:color w:val="000000"/>
          <w:sz w:val="28"/>
          <w:cs/>
        </w:rPr>
        <w:t>ค่าเฉลี่ย 1.50-2.49</w:t>
      </w:r>
      <w:r w:rsidRPr="002E6282">
        <w:rPr>
          <w:rFonts w:ascii="TH SarabunPSK" w:eastAsia="Times New Roman" w:hAnsi="TH SarabunPSK" w:cs="TH SarabunPSK"/>
          <w:color w:val="000000"/>
          <w:sz w:val="28"/>
          <w:cs/>
        </w:rPr>
        <w:tab/>
        <w:t>หมายถึง มีพฤติกรรมการตั้งใจเรียนออนไลน์ในระดับน้อย</w:t>
      </w:r>
      <w:r w:rsidRPr="002E6282">
        <w:rPr>
          <w:rFonts w:ascii="TH SarabunPSK" w:eastAsia="Times New Roman" w:hAnsi="TH SarabunPSK" w:cs="TH SarabunPSK"/>
          <w:color w:val="000000"/>
          <w:sz w:val="28"/>
        </w:rPr>
        <w:br/>
      </w:r>
      <w:r w:rsidRPr="002E6282">
        <w:rPr>
          <w:rFonts w:ascii="TH SarabunPSK" w:eastAsia="Times New Roman" w:hAnsi="TH SarabunPSK" w:cs="TH SarabunPSK"/>
          <w:color w:val="000000"/>
          <w:sz w:val="28"/>
          <w:cs/>
        </w:rPr>
        <w:t>ค่าเฉลี่ย 1.00-1.49</w:t>
      </w:r>
      <w:r w:rsidRPr="002E6282">
        <w:rPr>
          <w:rFonts w:ascii="TH SarabunPSK" w:eastAsia="Times New Roman" w:hAnsi="TH SarabunPSK" w:cs="TH SarabunPSK"/>
          <w:color w:val="000000"/>
          <w:sz w:val="28"/>
          <w:cs/>
        </w:rPr>
        <w:tab/>
        <w:t>หมายถึง มีพฤติกรรมการตั้งใจเรียนออนไลน์ในระดับน้อยที่สุด</w:t>
      </w:r>
    </w:p>
    <w:p w14:paraId="4CFD74D0" w14:textId="312D389E" w:rsidR="00B90FA4" w:rsidRPr="002E6282" w:rsidRDefault="00364243" w:rsidP="00CC06AB">
      <w:pPr>
        <w:spacing w:after="0" w:line="240" w:lineRule="auto"/>
        <w:ind w:firstLine="720"/>
        <w:jc w:val="thaiDistribute"/>
        <w:rPr>
          <w:rFonts w:ascii="TH SarabunPSK" w:eastAsia="Times New Roman" w:hAnsi="TH SarabunPSK" w:cs="TH SarabunPSK"/>
          <w:color w:val="000000"/>
          <w:sz w:val="28"/>
          <w:cs/>
        </w:rPr>
      </w:pPr>
      <w:r w:rsidRPr="002E6282">
        <w:rPr>
          <w:rFonts w:ascii="TH SarabunPSK" w:eastAsia="Times New Roman" w:hAnsi="TH SarabunPSK" w:cs="TH SarabunPSK"/>
          <w:color w:val="000000"/>
          <w:sz w:val="28"/>
          <w:cs/>
        </w:rPr>
        <w:t>ผู้วิจัยนำแบบสอบถามพฤติกรรมการตั้งใจเรียนออนไลน์ให้ผู้เชี่ยวชาญ 3 ท่านที่มีประสบการณ์ด้านการสอนตรวจสอบความตรงเชิงเนื้อหา</w:t>
      </w:r>
      <w:r w:rsidRPr="002E6282">
        <w:rPr>
          <w:rFonts w:ascii="TH SarabunPSK" w:eastAsia="Times New Roman" w:hAnsi="TH SarabunPSK" w:cs="TH SarabunPSK"/>
          <w:color w:val="000000"/>
          <w:sz w:val="28"/>
        </w:rPr>
        <w:t xml:space="preserve"> </w:t>
      </w:r>
      <w:r w:rsidRPr="002E6282">
        <w:rPr>
          <w:rFonts w:ascii="TH SarabunPSK" w:eastAsia="Times New Roman" w:hAnsi="TH SarabunPSK" w:cs="TH SarabunPSK"/>
          <w:color w:val="000000"/>
          <w:sz w:val="28"/>
          <w:cs/>
        </w:rPr>
        <w:t>(</w:t>
      </w:r>
      <w:r w:rsidRPr="002E6282">
        <w:rPr>
          <w:rFonts w:ascii="TH SarabunPSK" w:eastAsia="Times New Roman" w:hAnsi="TH SarabunPSK" w:cs="TH SarabunPSK"/>
          <w:color w:val="000000"/>
          <w:sz w:val="28"/>
        </w:rPr>
        <w:t>Content Validity</w:t>
      </w:r>
      <w:r w:rsidRPr="002E6282">
        <w:rPr>
          <w:rFonts w:ascii="TH SarabunPSK" w:eastAsia="Times New Roman" w:hAnsi="TH SarabunPSK" w:cs="TH SarabunPSK"/>
          <w:color w:val="000000"/>
          <w:sz w:val="28"/>
          <w:cs/>
        </w:rPr>
        <w:t>)</w:t>
      </w:r>
      <w:r w:rsidRPr="002E6282">
        <w:rPr>
          <w:rFonts w:ascii="TH SarabunPSK" w:eastAsia="Times New Roman" w:hAnsi="TH SarabunPSK" w:cs="TH SarabunPSK"/>
          <w:color w:val="000000"/>
          <w:sz w:val="28"/>
        </w:rPr>
        <w:t xml:space="preserve"> </w:t>
      </w:r>
      <w:r w:rsidRPr="002E6282">
        <w:rPr>
          <w:rFonts w:ascii="TH SarabunPSK" w:eastAsia="Times New Roman" w:hAnsi="TH SarabunPSK" w:cs="TH SarabunPSK"/>
          <w:color w:val="000000"/>
          <w:sz w:val="28"/>
          <w:cs/>
        </w:rPr>
        <w:t>และได้ปรับแก้ตามคำแนะนำของผู้เชี่ยวชาญ โดยกำหนดค่าความ</w:t>
      </w:r>
      <w:r w:rsidR="007F51FE" w:rsidRPr="002E6282">
        <w:rPr>
          <w:rFonts w:ascii="TH SarabunPSK" w:eastAsia="Times New Roman" w:hAnsi="TH SarabunPSK" w:cs="TH SarabunPSK"/>
          <w:color w:val="000000"/>
          <w:sz w:val="28"/>
          <w:cs/>
        </w:rPr>
        <w:t>สอดคล้อง (</w:t>
      </w:r>
      <w:r w:rsidR="007F51FE" w:rsidRPr="002E6282">
        <w:rPr>
          <w:rFonts w:ascii="TH SarabunPSK" w:eastAsia="Times New Roman" w:hAnsi="TH SarabunPSK" w:cs="TH SarabunPSK"/>
          <w:color w:val="000000"/>
          <w:sz w:val="28"/>
        </w:rPr>
        <w:t>IOC</w:t>
      </w:r>
      <w:r w:rsidR="007F51FE" w:rsidRPr="002E6282">
        <w:rPr>
          <w:rFonts w:ascii="TH SarabunPSK" w:eastAsia="Times New Roman" w:hAnsi="TH SarabunPSK" w:cs="TH SarabunPSK"/>
          <w:color w:val="000000"/>
          <w:sz w:val="28"/>
          <w:cs/>
        </w:rPr>
        <w:t>)</w:t>
      </w:r>
      <w:r w:rsidR="007F51FE" w:rsidRPr="002E6282">
        <w:rPr>
          <w:rFonts w:ascii="TH SarabunPSK" w:eastAsia="Times New Roman" w:hAnsi="TH SarabunPSK" w:cs="TH SarabunPSK"/>
          <w:color w:val="000000"/>
          <w:sz w:val="28"/>
        </w:rPr>
        <w:t xml:space="preserve"> </w:t>
      </w:r>
      <w:r w:rsidR="007F51FE" w:rsidRPr="002E6282">
        <w:rPr>
          <w:rFonts w:ascii="TH SarabunPSK" w:eastAsia="Times New Roman" w:hAnsi="TH SarabunPSK" w:cs="TH SarabunPSK"/>
          <w:color w:val="000000"/>
          <w:sz w:val="28"/>
          <w:cs/>
        </w:rPr>
        <w:t>ตั้งแต่ .05 ขึ้นไป (</w:t>
      </w:r>
      <w:proofErr w:type="spellStart"/>
      <w:r w:rsidR="007F51FE" w:rsidRPr="002E6282">
        <w:rPr>
          <w:rFonts w:ascii="TH SarabunPSK" w:eastAsia="Times New Roman" w:hAnsi="TH SarabunPSK" w:cs="TH SarabunPSK"/>
          <w:color w:val="000000"/>
          <w:sz w:val="28"/>
          <w:cs/>
        </w:rPr>
        <w:t>ศิ</w:t>
      </w:r>
      <w:proofErr w:type="spellEnd"/>
      <w:r w:rsidR="007F51FE" w:rsidRPr="002E6282">
        <w:rPr>
          <w:rFonts w:ascii="TH SarabunPSK" w:eastAsia="Times New Roman" w:hAnsi="TH SarabunPSK" w:cs="TH SarabunPSK"/>
          <w:color w:val="000000"/>
          <w:sz w:val="28"/>
          <w:cs/>
        </w:rPr>
        <w:t>ริชัย กาญจนวาสี,</w:t>
      </w:r>
      <w:r w:rsidR="002E6282">
        <w:rPr>
          <w:rFonts w:ascii="TH SarabunPSK" w:eastAsia="Times New Roman" w:hAnsi="TH SarabunPSK" w:cs="TH SarabunPSK"/>
          <w:color w:val="000000"/>
          <w:sz w:val="28"/>
        </w:rPr>
        <w:t xml:space="preserve"> </w:t>
      </w:r>
      <w:r w:rsidR="007F51FE" w:rsidRPr="002E6282">
        <w:rPr>
          <w:rFonts w:ascii="TH SarabunPSK" w:eastAsia="Times New Roman" w:hAnsi="TH SarabunPSK" w:cs="TH SarabunPSK"/>
          <w:color w:val="000000"/>
          <w:sz w:val="28"/>
          <w:cs/>
        </w:rPr>
        <w:t>2556) หลังจากนั้นจึงนำแบบสอบถามที่ได้ปรับแก้แล้ว</w:t>
      </w:r>
      <w:r w:rsidR="007F51FE" w:rsidRPr="002E6282">
        <w:rPr>
          <w:rFonts w:ascii="TH SarabunPSK" w:eastAsia="Times New Roman" w:hAnsi="TH SarabunPSK" w:cs="TH SarabunPSK"/>
          <w:sz w:val="28"/>
          <w:cs/>
        </w:rPr>
        <w:t>ไปทดลองใช้</w:t>
      </w:r>
      <w:r w:rsidR="00C67352" w:rsidRPr="002E6282">
        <w:rPr>
          <w:rFonts w:ascii="TH SarabunPSK" w:eastAsia="Times New Roman" w:hAnsi="TH SarabunPSK" w:cs="TH SarabunPSK"/>
          <w:sz w:val="28"/>
          <w:cs/>
        </w:rPr>
        <w:t>กับนักเรียน</w:t>
      </w:r>
      <w:r w:rsidR="00975884" w:rsidRPr="002E6282">
        <w:rPr>
          <w:rFonts w:ascii="TH SarabunPSK" w:eastAsia="Times New Roman" w:hAnsi="TH SarabunPSK" w:cs="TH SarabunPSK"/>
          <w:sz w:val="28"/>
          <w:cs/>
        </w:rPr>
        <w:t>ที่ไม่ใช่กลุ่มตัวอย่าง จำนวน 3</w:t>
      </w:r>
      <w:r w:rsidR="00AB2D18" w:rsidRPr="002E6282">
        <w:rPr>
          <w:rFonts w:ascii="TH SarabunPSK" w:eastAsia="Times New Roman" w:hAnsi="TH SarabunPSK" w:cs="TH SarabunPSK"/>
          <w:sz w:val="28"/>
          <w:cs/>
        </w:rPr>
        <w:t>5</w:t>
      </w:r>
      <w:r w:rsidR="00975884" w:rsidRPr="002E6282">
        <w:rPr>
          <w:rFonts w:ascii="TH SarabunPSK" w:eastAsia="Times New Roman" w:hAnsi="TH SarabunPSK" w:cs="TH SarabunPSK"/>
          <w:sz w:val="28"/>
          <w:cs/>
        </w:rPr>
        <w:t xml:space="preserve"> คน และหาค่าความเที่ยงโดยใช้สัมประสิทธิ์ </w:t>
      </w:r>
      <w:r w:rsidR="00975884" w:rsidRPr="002E6282">
        <w:rPr>
          <w:rFonts w:ascii="TH SarabunPSK" w:eastAsia="Times New Roman" w:hAnsi="TH SarabunPSK" w:cs="TH SarabunPSK"/>
          <w:sz w:val="28"/>
        </w:rPr>
        <w:t>Cronbach</w:t>
      </w:r>
      <w:r w:rsidR="00975884" w:rsidRPr="002E6282">
        <w:rPr>
          <w:rFonts w:ascii="TH SarabunPSK" w:eastAsia="Times New Roman" w:hAnsi="TH SarabunPSK" w:cs="TH SarabunPSK"/>
          <w:sz w:val="28"/>
          <w:cs/>
        </w:rPr>
        <w:t>'</w:t>
      </w:r>
      <w:r w:rsidR="00975884" w:rsidRPr="002E6282">
        <w:rPr>
          <w:rFonts w:ascii="TH SarabunPSK" w:eastAsia="Times New Roman" w:hAnsi="TH SarabunPSK" w:cs="TH SarabunPSK"/>
          <w:sz w:val="28"/>
        </w:rPr>
        <w:t xml:space="preserve">s Alpha </w:t>
      </w:r>
      <w:r w:rsidR="00975884" w:rsidRPr="002E6282">
        <w:rPr>
          <w:rFonts w:ascii="TH SarabunPSK" w:eastAsia="Times New Roman" w:hAnsi="TH SarabunPSK" w:cs="TH SarabunPSK"/>
          <w:sz w:val="28"/>
          <w:cs/>
        </w:rPr>
        <w:t>ของแบบสอบถามทั้งฉบับได้</w:t>
      </w:r>
      <w:r w:rsidR="00EE2D05" w:rsidRPr="002E6282">
        <w:rPr>
          <w:rFonts w:ascii="TH SarabunPSK" w:eastAsia="Times New Roman" w:hAnsi="TH SarabunPSK" w:cs="TH SarabunPSK"/>
          <w:sz w:val="28"/>
          <w:cs/>
        </w:rPr>
        <w:t>เท่ากับ</w:t>
      </w:r>
      <w:r w:rsidR="00975884" w:rsidRPr="002E6282">
        <w:rPr>
          <w:rFonts w:ascii="TH SarabunPSK" w:eastAsia="Times New Roman" w:hAnsi="TH SarabunPSK" w:cs="TH SarabunPSK"/>
          <w:sz w:val="28"/>
          <w:cs/>
        </w:rPr>
        <w:t xml:space="preserve"> .</w:t>
      </w:r>
      <w:r w:rsidR="00AB2D18" w:rsidRPr="002E6282">
        <w:rPr>
          <w:rFonts w:ascii="TH SarabunPSK" w:eastAsia="Times New Roman" w:hAnsi="TH SarabunPSK" w:cs="TH SarabunPSK"/>
          <w:sz w:val="28"/>
          <w:cs/>
        </w:rPr>
        <w:t>95</w:t>
      </w:r>
      <w:r w:rsidR="00975884" w:rsidRPr="002E6282">
        <w:rPr>
          <w:rFonts w:ascii="TH SarabunPSK" w:eastAsia="Times New Roman" w:hAnsi="TH SarabunPSK" w:cs="TH SarabunPSK"/>
          <w:sz w:val="28"/>
          <w:cs/>
        </w:rPr>
        <w:t xml:space="preserve"> ซึ่งมีค่าความเที่ยงอยู่ในระดับสูงผ่านเกณฑ์ที่กำหนด</w:t>
      </w:r>
    </w:p>
    <w:p w14:paraId="32773ED5" w14:textId="2AABD334" w:rsidR="00B90FA4" w:rsidRPr="002E6282" w:rsidRDefault="00B90FA4" w:rsidP="00CC06AB">
      <w:pPr>
        <w:spacing w:after="0" w:line="240" w:lineRule="auto"/>
        <w:ind w:left="720"/>
        <w:rPr>
          <w:rFonts w:ascii="TH SarabunPSK" w:eastAsia="Times New Roman" w:hAnsi="TH SarabunPSK" w:cs="TH SarabunPSK"/>
          <w:color w:val="000000"/>
          <w:sz w:val="28"/>
        </w:rPr>
      </w:pPr>
    </w:p>
    <w:p w14:paraId="23B2411B" w14:textId="77777777" w:rsidR="00CC4011" w:rsidRPr="002E6282" w:rsidRDefault="00E720E7" w:rsidP="00CC06AB">
      <w:pPr>
        <w:spacing w:after="0" w:line="240" w:lineRule="auto"/>
        <w:jc w:val="thaiDistribute"/>
        <w:rPr>
          <w:rFonts w:ascii="TH SarabunPSK" w:hAnsi="TH SarabunPSK" w:cs="TH SarabunPSK"/>
          <w:b/>
          <w:bCs/>
          <w:color w:val="000000"/>
          <w:sz w:val="28"/>
        </w:rPr>
      </w:pPr>
      <w:r w:rsidRPr="002E6282">
        <w:rPr>
          <w:rFonts w:ascii="TH SarabunPSK" w:hAnsi="TH SarabunPSK" w:cs="TH SarabunPSK"/>
          <w:b/>
          <w:bCs/>
          <w:color w:val="000000"/>
          <w:sz w:val="28"/>
        </w:rPr>
        <w:t>3.</w:t>
      </w:r>
      <w:r w:rsidR="001566C2" w:rsidRPr="002E6282">
        <w:rPr>
          <w:rFonts w:ascii="TH SarabunPSK" w:hAnsi="TH SarabunPSK" w:cs="TH SarabunPSK"/>
          <w:b/>
          <w:bCs/>
        </w:rPr>
        <w:t xml:space="preserve"> </w:t>
      </w:r>
      <w:r w:rsidR="001566C2" w:rsidRPr="002E6282">
        <w:rPr>
          <w:rFonts w:ascii="TH SarabunPSK" w:hAnsi="TH SarabunPSK" w:cs="TH SarabunPSK"/>
          <w:b/>
          <w:bCs/>
          <w:color w:val="000000"/>
          <w:sz w:val="28"/>
          <w:cs/>
        </w:rPr>
        <w:t xml:space="preserve">การเก็บรวบรวมข้อมูล </w:t>
      </w:r>
    </w:p>
    <w:p w14:paraId="0878667A" w14:textId="5A04CD37" w:rsidR="00E720E7" w:rsidRPr="002E6282" w:rsidRDefault="00B90FA4" w:rsidP="00CC06AB">
      <w:pPr>
        <w:spacing w:after="0" w:line="240" w:lineRule="auto"/>
        <w:ind w:firstLine="567"/>
        <w:jc w:val="thaiDistribute"/>
        <w:rPr>
          <w:rFonts w:ascii="TH SarabunPSK" w:hAnsi="TH SarabunPSK" w:cs="TH SarabunPSK"/>
          <w:color w:val="000000"/>
          <w:sz w:val="28"/>
        </w:rPr>
      </w:pPr>
      <w:r w:rsidRPr="002E6282">
        <w:rPr>
          <w:rFonts w:ascii="TH SarabunPSK" w:hAnsi="TH SarabunPSK" w:cs="TH SarabunPSK"/>
          <w:color w:val="000000"/>
          <w:sz w:val="28"/>
          <w:cs/>
        </w:rPr>
        <w:t>ในการวิจัย</w:t>
      </w:r>
      <w:r w:rsidR="005A7AF1" w:rsidRPr="002E6282">
        <w:rPr>
          <w:rFonts w:ascii="TH SarabunPSK" w:hAnsi="TH SarabunPSK" w:cs="TH SarabunPSK"/>
          <w:color w:val="000000"/>
          <w:sz w:val="28"/>
          <w:cs/>
        </w:rPr>
        <w:t>ครั้งนี้</w:t>
      </w:r>
      <w:r w:rsidRPr="002E6282">
        <w:rPr>
          <w:rFonts w:ascii="TH SarabunPSK" w:hAnsi="TH SarabunPSK" w:cs="TH SarabunPSK"/>
          <w:color w:val="000000"/>
          <w:sz w:val="28"/>
          <w:cs/>
        </w:rPr>
        <w:t xml:space="preserve"> </w:t>
      </w:r>
      <w:r w:rsidR="00D22E9A" w:rsidRPr="002E6282">
        <w:rPr>
          <w:rFonts w:ascii="TH SarabunPSK" w:hAnsi="TH SarabunPSK" w:cs="TH SarabunPSK"/>
          <w:color w:val="000000"/>
          <w:sz w:val="28"/>
          <w:cs/>
        </w:rPr>
        <w:t xml:space="preserve">ผู้วิจัยดำเนินการเก็บรวบรวมข้อมูล </w:t>
      </w:r>
      <w:r w:rsidRPr="002E6282">
        <w:rPr>
          <w:rFonts w:ascii="TH SarabunPSK" w:hAnsi="TH SarabunPSK" w:cs="TH SarabunPSK"/>
          <w:color w:val="000000"/>
          <w:sz w:val="28"/>
          <w:cs/>
        </w:rPr>
        <w:t>โดย</w:t>
      </w:r>
      <w:r w:rsidR="00D22E9A" w:rsidRPr="002E6282">
        <w:rPr>
          <w:rFonts w:ascii="TH SarabunPSK" w:hAnsi="TH SarabunPSK" w:cs="TH SarabunPSK"/>
          <w:color w:val="000000"/>
          <w:sz w:val="28"/>
          <w:cs/>
        </w:rPr>
        <w:t>การนำ</w:t>
      </w:r>
      <w:r w:rsidRPr="002E6282">
        <w:rPr>
          <w:rFonts w:ascii="TH SarabunPSK" w:hAnsi="TH SarabunPSK" w:cs="TH SarabunPSK"/>
          <w:color w:val="000000"/>
          <w:sz w:val="28"/>
          <w:cs/>
        </w:rPr>
        <w:t>แบบสอบถาม</w:t>
      </w:r>
      <w:r w:rsidR="00D22E9A" w:rsidRPr="002E6282">
        <w:rPr>
          <w:rFonts w:ascii="TH SarabunPSK" w:hAnsi="TH SarabunPSK" w:cs="TH SarabunPSK"/>
          <w:color w:val="000000"/>
          <w:sz w:val="28"/>
          <w:cs/>
        </w:rPr>
        <w:t>ที่</w:t>
      </w:r>
      <w:r w:rsidR="00371CB5" w:rsidRPr="002E6282">
        <w:rPr>
          <w:rFonts w:ascii="TH SarabunPSK" w:hAnsi="TH SarabunPSK" w:cs="TH SarabunPSK"/>
          <w:color w:val="000000"/>
          <w:sz w:val="28"/>
          <w:cs/>
        </w:rPr>
        <w:t xml:space="preserve">ผู้วิจัยสร้างขึ้นดำเนินการเก็บข้อมูลกับกลุ่มตัวอย่างด้วย </w:t>
      </w:r>
      <w:r w:rsidR="00371CB5" w:rsidRPr="002E6282">
        <w:rPr>
          <w:rFonts w:ascii="TH SarabunPSK" w:hAnsi="TH SarabunPSK" w:cs="TH SarabunPSK"/>
          <w:color w:val="000000"/>
          <w:sz w:val="28"/>
        </w:rPr>
        <w:t xml:space="preserve">Google Form </w:t>
      </w:r>
      <w:r w:rsidRPr="002E6282">
        <w:rPr>
          <w:rFonts w:ascii="TH SarabunPSK" w:hAnsi="TH SarabunPSK" w:cs="TH SarabunPSK"/>
          <w:color w:val="000000"/>
          <w:sz w:val="28"/>
          <w:cs/>
        </w:rPr>
        <w:t>มีรายละเอียดในการดำเนินการ ดังนี้</w:t>
      </w:r>
    </w:p>
    <w:p w14:paraId="30A76587" w14:textId="20EEBBEB" w:rsidR="00DA09BC" w:rsidRPr="00DA09BC" w:rsidRDefault="00B90FA4" w:rsidP="00DA09BC">
      <w:pPr>
        <w:pStyle w:val="ListParagraph"/>
        <w:numPr>
          <w:ilvl w:val="1"/>
          <w:numId w:val="7"/>
        </w:numPr>
        <w:spacing w:after="0" w:line="240" w:lineRule="auto"/>
        <w:jc w:val="thaiDistribute"/>
        <w:rPr>
          <w:rFonts w:ascii="TH SarabunPSK" w:hAnsi="TH SarabunPSK" w:cs="TH SarabunPSK"/>
          <w:color w:val="000000"/>
          <w:sz w:val="28"/>
        </w:rPr>
      </w:pPr>
      <w:r w:rsidRPr="00DA09BC">
        <w:rPr>
          <w:rFonts w:ascii="TH SarabunPSK" w:hAnsi="TH SarabunPSK" w:cs="TH SarabunPSK"/>
          <w:color w:val="000000"/>
          <w:sz w:val="28"/>
          <w:cs/>
        </w:rPr>
        <w:t>ผู้วิจัยดำเนินการขอความร่วมมือจากนักเรียนระดับชั้นประถมศึกษา</w:t>
      </w:r>
      <w:r w:rsidR="00AB526B" w:rsidRPr="00DA09BC">
        <w:rPr>
          <w:rFonts w:ascii="TH SarabunPSK" w:hAnsi="TH SarabunPSK" w:cs="TH SarabunPSK"/>
          <w:sz w:val="28"/>
          <w:cs/>
        </w:rPr>
        <w:t xml:space="preserve">ตอนปลาย </w:t>
      </w:r>
      <w:r w:rsidRPr="00DA09BC">
        <w:rPr>
          <w:rFonts w:ascii="TH SarabunPSK" w:hAnsi="TH SarabunPSK" w:cs="TH SarabunPSK"/>
          <w:color w:val="000000"/>
          <w:sz w:val="28"/>
          <w:cs/>
        </w:rPr>
        <w:t xml:space="preserve">ในการตอบแบบสอบถาม </w:t>
      </w:r>
    </w:p>
    <w:p w14:paraId="0E001C9B" w14:textId="21400909" w:rsidR="00B90FA4" w:rsidRPr="00DA09BC" w:rsidRDefault="00B90FA4" w:rsidP="00DA09BC">
      <w:pPr>
        <w:spacing w:after="0" w:line="240" w:lineRule="auto"/>
        <w:jc w:val="thaiDistribute"/>
        <w:rPr>
          <w:rFonts w:ascii="TH SarabunPSK" w:hAnsi="TH SarabunPSK" w:cs="TH SarabunPSK"/>
          <w:color w:val="FF0000"/>
          <w:sz w:val="28"/>
        </w:rPr>
      </w:pPr>
      <w:r w:rsidRPr="00DA09BC">
        <w:rPr>
          <w:rFonts w:ascii="TH SarabunPSK" w:hAnsi="TH SarabunPSK" w:cs="TH SarabunPSK"/>
          <w:sz w:val="28"/>
          <w:cs/>
        </w:rPr>
        <w:t xml:space="preserve">จำนวน </w:t>
      </w:r>
      <w:r w:rsidR="008E3577" w:rsidRPr="00DA09BC">
        <w:rPr>
          <w:rFonts w:ascii="TH SarabunPSK" w:hAnsi="TH SarabunPSK" w:cs="TH SarabunPSK"/>
          <w:sz w:val="28"/>
          <w:cs/>
        </w:rPr>
        <w:t>222</w:t>
      </w:r>
      <w:r w:rsidRPr="00DA09BC">
        <w:rPr>
          <w:rFonts w:ascii="TH SarabunPSK" w:hAnsi="TH SarabunPSK" w:cs="TH SarabunPSK"/>
          <w:sz w:val="28"/>
          <w:cs/>
        </w:rPr>
        <w:t xml:space="preserve"> ชุด</w:t>
      </w:r>
    </w:p>
    <w:p w14:paraId="35562852" w14:textId="77777777" w:rsidR="00B90FA4" w:rsidRPr="002E6282" w:rsidRDefault="00B90FA4" w:rsidP="00CC06AB">
      <w:pPr>
        <w:spacing w:after="0" w:line="240" w:lineRule="auto"/>
        <w:ind w:firstLine="567"/>
        <w:jc w:val="thaiDistribute"/>
        <w:rPr>
          <w:rFonts w:ascii="TH SarabunPSK" w:hAnsi="TH SarabunPSK" w:cs="TH SarabunPSK"/>
          <w:sz w:val="28"/>
        </w:rPr>
      </w:pPr>
      <w:r w:rsidRPr="002E6282">
        <w:rPr>
          <w:rFonts w:ascii="TH SarabunPSK" w:hAnsi="TH SarabunPSK" w:cs="TH SarabunPSK"/>
          <w:sz w:val="28"/>
          <w:cs/>
        </w:rPr>
        <w:t xml:space="preserve">3.2 </w:t>
      </w:r>
      <w:r w:rsidR="00371CB5" w:rsidRPr="002E6282">
        <w:rPr>
          <w:rFonts w:ascii="TH SarabunPSK" w:hAnsi="TH SarabunPSK" w:cs="TH SarabunPSK"/>
          <w:color w:val="000000"/>
          <w:sz w:val="28"/>
          <w:cs/>
        </w:rPr>
        <w:t>ผู้วิจัยนำแบบสอบถามทั้งหมดมา</w:t>
      </w:r>
      <w:r w:rsidRPr="002E6282">
        <w:rPr>
          <w:rFonts w:ascii="TH SarabunPSK" w:hAnsi="TH SarabunPSK" w:cs="TH SarabunPSK"/>
          <w:sz w:val="28"/>
          <w:cs/>
        </w:rPr>
        <w:t>ตรวจสอบความถูกต้องสมบูรณ์ของแบบสอบถามที่ได้รับการตอบ</w:t>
      </w:r>
    </w:p>
    <w:p w14:paraId="4555AC9A" w14:textId="5A6A4B4B" w:rsidR="00B90FA4" w:rsidRPr="002E6282" w:rsidRDefault="00B90FA4" w:rsidP="00CC06AB">
      <w:pPr>
        <w:spacing w:after="0" w:line="240" w:lineRule="auto"/>
        <w:ind w:firstLine="567"/>
        <w:jc w:val="thaiDistribute"/>
        <w:rPr>
          <w:rFonts w:ascii="TH SarabunPSK" w:hAnsi="TH SarabunPSK" w:cs="TH SarabunPSK"/>
          <w:sz w:val="28"/>
        </w:rPr>
      </w:pPr>
      <w:r w:rsidRPr="002E6282">
        <w:rPr>
          <w:rFonts w:ascii="TH SarabunPSK" w:hAnsi="TH SarabunPSK" w:cs="TH SarabunPSK"/>
          <w:sz w:val="28"/>
          <w:cs/>
        </w:rPr>
        <w:t xml:space="preserve">3.3 </w:t>
      </w:r>
      <w:r w:rsidR="00371CB5" w:rsidRPr="002E6282">
        <w:rPr>
          <w:rFonts w:ascii="TH SarabunPSK" w:hAnsi="TH SarabunPSK" w:cs="TH SarabunPSK"/>
          <w:sz w:val="28"/>
          <w:cs/>
        </w:rPr>
        <w:t>ผู้</w:t>
      </w:r>
      <w:r w:rsidR="00E95FD9" w:rsidRPr="002E6282">
        <w:rPr>
          <w:rFonts w:ascii="TH SarabunPSK" w:hAnsi="TH SarabunPSK" w:cs="TH SarabunPSK"/>
          <w:sz w:val="28"/>
          <w:cs/>
        </w:rPr>
        <w:t>วิ</w:t>
      </w:r>
      <w:r w:rsidR="00371CB5" w:rsidRPr="002E6282">
        <w:rPr>
          <w:rFonts w:ascii="TH SarabunPSK" w:hAnsi="TH SarabunPSK" w:cs="TH SarabunPSK"/>
          <w:sz w:val="28"/>
          <w:cs/>
        </w:rPr>
        <w:t>จัย</w:t>
      </w:r>
      <w:r w:rsidRPr="002E6282">
        <w:rPr>
          <w:rFonts w:ascii="TH SarabunPSK" w:hAnsi="TH SarabunPSK" w:cs="TH SarabunPSK"/>
          <w:sz w:val="28"/>
          <w:cs/>
        </w:rPr>
        <w:t>นำข้อมูลที่ได้จากการ</w:t>
      </w:r>
      <w:r w:rsidR="008D4B1D" w:rsidRPr="002E6282">
        <w:rPr>
          <w:rFonts w:ascii="TH SarabunPSK" w:hAnsi="TH SarabunPSK" w:cs="TH SarabunPSK"/>
          <w:sz w:val="28"/>
          <w:cs/>
        </w:rPr>
        <w:t>ตอบแบบสอบถามของกลุ่มตัวอย่างมาวิเคราะห์โดยใช้โปรแกรมสำเร็จรูป</w:t>
      </w:r>
    </w:p>
    <w:p w14:paraId="02CB6F7C" w14:textId="763DBA35" w:rsidR="008D4B1D" w:rsidRPr="002E6282" w:rsidRDefault="008D4B1D" w:rsidP="00CC06AB">
      <w:pPr>
        <w:spacing w:after="0" w:line="240" w:lineRule="auto"/>
        <w:ind w:firstLine="567"/>
        <w:jc w:val="thaiDistribute"/>
        <w:rPr>
          <w:rFonts w:ascii="TH SarabunPSK" w:hAnsi="TH SarabunPSK" w:cs="TH SarabunPSK"/>
          <w:sz w:val="28"/>
        </w:rPr>
      </w:pPr>
    </w:p>
    <w:p w14:paraId="391D7299" w14:textId="39C22E6D" w:rsidR="00884C69" w:rsidRPr="002E6282" w:rsidRDefault="00884C69" w:rsidP="00CC06AB">
      <w:pPr>
        <w:spacing w:after="0" w:line="240" w:lineRule="auto"/>
        <w:ind w:firstLine="567"/>
        <w:jc w:val="thaiDistribute"/>
        <w:rPr>
          <w:rFonts w:ascii="TH SarabunPSK" w:hAnsi="TH SarabunPSK" w:cs="TH SarabunPSK"/>
          <w:sz w:val="28"/>
        </w:rPr>
      </w:pPr>
    </w:p>
    <w:p w14:paraId="697BD314" w14:textId="4E5D8B0B" w:rsidR="00884C69" w:rsidRPr="002E6282" w:rsidRDefault="00884C69" w:rsidP="00CC06AB">
      <w:pPr>
        <w:spacing w:after="0" w:line="240" w:lineRule="auto"/>
        <w:ind w:firstLine="567"/>
        <w:jc w:val="thaiDistribute"/>
        <w:rPr>
          <w:rFonts w:ascii="TH SarabunPSK" w:hAnsi="TH SarabunPSK" w:cs="TH SarabunPSK"/>
          <w:sz w:val="28"/>
        </w:rPr>
      </w:pPr>
    </w:p>
    <w:p w14:paraId="75AC0A99" w14:textId="77777777" w:rsidR="00884C69" w:rsidRPr="002E6282" w:rsidRDefault="00884C69" w:rsidP="00CC06AB">
      <w:pPr>
        <w:spacing w:after="0" w:line="240" w:lineRule="auto"/>
        <w:ind w:firstLine="567"/>
        <w:jc w:val="thaiDistribute"/>
        <w:rPr>
          <w:rFonts w:ascii="TH SarabunPSK" w:hAnsi="TH SarabunPSK" w:cs="TH SarabunPSK"/>
          <w:sz w:val="28"/>
        </w:rPr>
      </w:pPr>
    </w:p>
    <w:p w14:paraId="51808BDD" w14:textId="77777777" w:rsidR="00CC4011" w:rsidRPr="002E6282" w:rsidRDefault="00E720E7" w:rsidP="00CC06AB">
      <w:pPr>
        <w:pStyle w:val="NoSpacing"/>
        <w:jc w:val="thaiDistribute"/>
        <w:rPr>
          <w:rFonts w:ascii="TH SarabunPSK" w:hAnsi="TH SarabunPSK" w:cs="TH SarabunPSK"/>
          <w:b/>
          <w:bCs/>
          <w:color w:val="000000"/>
          <w:sz w:val="28"/>
        </w:rPr>
      </w:pPr>
      <w:r w:rsidRPr="002E6282">
        <w:rPr>
          <w:rFonts w:ascii="TH SarabunPSK" w:hAnsi="TH SarabunPSK" w:cs="TH SarabunPSK"/>
          <w:b/>
          <w:bCs/>
          <w:color w:val="000000"/>
          <w:sz w:val="28"/>
        </w:rPr>
        <w:lastRenderedPageBreak/>
        <w:t>4</w:t>
      </w:r>
      <w:r w:rsidR="004840E2" w:rsidRPr="002E6282">
        <w:rPr>
          <w:rFonts w:ascii="TH SarabunPSK" w:hAnsi="TH SarabunPSK" w:cs="TH SarabunPSK"/>
          <w:b/>
          <w:bCs/>
          <w:color w:val="000000"/>
          <w:sz w:val="28"/>
        </w:rPr>
        <w:t xml:space="preserve">. </w:t>
      </w:r>
      <w:r w:rsidR="004840E2" w:rsidRPr="002E6282">
        <w:rPr>
          <w:rFonts w:ascii="TH SarabunPSK" w:hAnsi="TH SarabunPSK" w:cs="TH SarabunPSK"/>
          <w:b/>
          <w:bCs/>
          <w:color w:val="000000"/>
          <w:sz w:val="28"/>
          <w:cs/>
        </w:rPr>
        <w:t xml:space="preserve">การวิเคราะห์ข้อมูลและสถิติที่ใช้ </w:t>
      </w:r>
    </w:p>
    <w:p w14:paraId="123361A4" w14:textId="77777777" w:rsidR="00884C69" w:rsidRPr="002E6282" w:rsidRDefault="008D4B1D" w:rsidP="00CC06AB">
      <w:pPr>
        <w:pStyle w:val="NoSpacing"/>
        <w:ind w:firstLine="567"/>
        <w:jc w:val="thaiDistribute"/>
        <w:rPr>
          <w:rFonts w:ascii="TH SarabunPSK" w:hAnsi="TH SarabunPSK" w:cs="TH SarabunPSK"/>
          <w:sz w:val="28"/>
        </w:rPr>
      </w:pPr>
      <w:r w:rsidRPr="002E6282">
        <w:rPr>
          <w:rFonts w:ascii="TH SarabunPSK" w:hAnsi="TH SarabunPSK" w:cs="TH SarabunPSK"/>
          <w:sz w:val="28"/>
          <w:cs/>
        </w:rPr>
        <w:t xml:space="preserve">การวิจัยครั้งนี้วิเคราะห์ข้อมูลโดยใช้โปรแกรมสำเร็จรูป สถิติที่ใช้ได้แก่ </w:t>
      </w:r>
    </w:p>
    <w:p w14:paraId="667C00A9" w14:textId="5E9E2FAF" w:rsidR="00884C69" w:rsidRPr="002E6282" w:rsidRDefault="00884C69" w:rsidP="00CC06AB">
      <w:pPr>
        <w:pStyle w:val="NoSpacing"/>
        <w:ind w:firstLine="567"/>
        <w:jc w:val="thaiDistribute"/>
        <w:rPr>
          <w:rFonts w:ascii="TH SarabunPSK" w:hAnsi="TH SarabunPSK" w:cs="TH SarabunPSK"/>
          <w:sz w:val="28"/>
        </w:rPr>
      </w:pPr>
      <w:r w:rsidRPr="002E6282">
        <w:rPr>
          <w:rFonts w:ascii="TH SarabunPSK" w:hAnsi="TH SarabunPSK" w:cs="TH SarabunPSK"/>
          <w:sz w:val="28"/>
          <w:cs/>
        </w:rPr>
        <w:t xml:space="preserve">4.1 การวิเคราะห์ข้อมูลทั่วไป ประกอบด้วย เพศ ระดับชั้น ระดับผลการเรียน โดยใช้สถิติบรรยาย ได้แก่ </w:t>
      </w:r>
      <w:r w:rsidR="008D4B1D" w:rsidRPr="002E6282">
        <w:rPr>
          <w:rFonts w:ascii="TH SarabunPSK" w:hAnsi="TH SarabunPSK" w:cs="TH SarabunPSK"/>
          <w:sz w:val="28"/>
          <w:cs/>
        </w:rPr>
        <w:t xml:space="preserve">ความถี่ </w:t>
      </w:r>
      <w:r w:rsidR="005A7AF1" w:rsidRPr="002E6282">
        <w:rPr>
          <w:rFonts w:ascii="TH SarabunPSK" w:hAnsi="TH SarabunPSK" w:cs="TH SarabunPSK"/>
          <w:sz w:val="28"/>
          <w:cs/>
        </w:rPr>
        <w:t>(</w:t>
      </w:r>
      <w:r w:rsidR="005A7AF1" w:rsidRPr="002E6282">
        <w:rPr>
          <w:rFonts w:ascii="TH SarabunPSK" w:hAnsi="TH SarabunPSK" w:cs="TH SarabunPSK"/>
          <w:sz w:val="28"/>
        </w:rPr>
        <w:t>Frequency</w:t>
      </w:r>
      <w:r w:rsidR="005A7AF1" w:rsidRPr="002E6282">
        <w:rPr>
          <w:rFonts w:ascii="TH SarabunPSK" w:hAnsi="TH SarabunPSK" w:cs="TH SarabunPSK"/>
          <w:sz w:val="28"/>
          <w:cs/>
        </w:rPr>
        <w:t>)</w:t>
      </w:r>
      <w:r w:rsidR="005A7AF1" w:rsidRPr="002E6282">
        <w:rPr>
          <w:rFonts w:ascii="TH SarabunPSK" w:hAnsi="TH SarabunPSK" w:cs="TH SarabunPSK"/>
          <w:sz w:val="28"/>
        </w:rPr>
        <w:t xml:space="preserve"> </w:t>
      </w:r>
      <w:r w:rsidR="008D4B1D" w:rsidRPr="002E6282">
        <w:rPr>
          <w:rFonts w:ascii="TH SarabunPSK" w:hAnsi="TH SarabunPSK" w:cs="TH SarabunPSK"/>
          <w:sz w:val="28"/>
          <w:cs/>
        </w:rPr>
        <w:t xml:space="preserve">ค่าร้อยละ </w:t>
      </w:r>
      <w:r w:rsidR="005A7AF1" w:rsidRPr="002E6282">
        <w:rPr>
          <w:rFonts w:ascii="TH SarabunPSK" w:hAnsi="TH SarabunPSK" w:cs="TH SarabunPSK"/>
          <w:sz w:val="28"/>
          <w:cs/>
        </w:rPr>
        <w:t>(</w:t>
      </w:r>
      <w:r w:rsidR="005A7AF1" w:rsidRPr="002E6282">
        <w:rPr>
          <w:rFonts w:ascii="TH SarabunPSK" w:hAnsi="TH SarabunPSK" w:cs="TH SarabunPSK"/>
          <w:sz w:val="28"/>
        </w:rPr>
        <w:t>Percentage</w:t>
      </w:r>
      <w:r w:rsidR="005A7AF1" w:rsidRPr="002E6282">
        <w:rPr>
          <w:rFonts w:ascii="TH SarabunPSK" w:hAnsi="TH SarabunPSK" w:cs="TH SarabunPSK"/>
          <w:sz w:val="28"/>
          <w:cs/>
        </w:rPr>
        <w:t>)</w:t>
      </w:r>
      <w:r w:rsidR="005A7AF1" w:rsidRPr="002E6282">
        <w:rPr>
          <w:rFonts w:ascii="TH SarabunPSK" w:hAnsi="TH SarabunPSK" w:cs="TH SarabunPSK"/>
          <w:sz w:val="28"/>
        </w:rPr>
        <w:t xml:space="preserve"> </w:t>
      </w:r>
    </w:p>
    <w:p w14:paraId="6823413A" w14:textId="5AAD9882" w:rsidR="00663A71" w:rsidRPr="002E6282" w:rsidRDefault="00884C69" w:rsidP="00CC06AB">
      <w:pPr>
        <w:pStyle w:val="NoSpacing"/>
        <w:ind w:firstLine="567"/>
        <w:jc w:val="thaiDistribute"/>
        <w:rPr>
          <w:rFonts w:ascii="TH SarabunPSK" w:hAnsi="TH SarabunPSK" w:cs="TH SarabunPSK"/>
          <w:sz w:val="28"/>
        </w:rPr>
      </w:pPr>
      <w:r w:rsidRPr="002E6282">
        <w:rPr>
          <w:rFonts w:ascii="TH SarabunPSK" w:hAnsi="TH SarabunPSK" w:cs="TH SarabunPSK"/>
          <w:sz w:val="28"/>
          <w:cs/>
        </w:rPr>
        <w:t>4.2 การวิเคราะห์เปรียบเทียบ</w:t>
      </w:r>
      <w:r w:rsidR="00663A71" w:rsidRPr="002E6282">
        <w:rPr>
          <w:rFonts w:ascii="TH SarabunPSK" w:hAnsi="TH SarabunPSK" w:cs="TH SarabunPSK"/>
          <w:sz w:val="28"/>
          <w:cs/>
        </w:rPr>
        <w:t xml:space="preserve">พฤติกรรมการตั้งใจเรียนออนไลน์ จำแนกตามเพศ โดยใช้สถิติทดสอบ </w:t>
      </w:r>
      <w:r w:rsidR="00663A71" w:rsidRPr="002E6282">
        <w:rPr>
          <w:rFonts w:ascii="TH SarabunPSK" w:hAnsi="TH SarabunPSK" w:cs="TH SarabunPSK"/>
          <w:sz w:val="28"/>
        </w:rPr>
        <w:t>Independent sample t-test</w:t>
      </w:r>
    </w:p>
    <w:p w14:paraId="4B827062" w14:textId="7C4EBDC3" w:rsidR="004840E2" w:rsidRPr="002E6282" w:rsidRDefault="00663A71" w:rsidP="00CC06AB">
      <w:pPr>
        <w:pStyle w:val="NoSpacing"/>
        <w:ind w:firstLine="567"/>
        <w:jc w:val="thaiDistribute"/>
        <w:rPr>
          <w:rFonts w:ascii="TH SarabunPSK" w:hAnsi="TH SarabunPSK" w:cs="TH SarabunPSK"/>
          <w:sz w:val="28"/>
          <w:cs/>
        </w:rPr>
      </w:pPr>
      <w:r w:rsidRPr="002E6282">
        <w:rPr>
          <w:rFonts w:ascii="TH SarabunPSK" w:hAnsi="TH SarabunPSK" w:cs="TH SarabunPSK"/>
          <w:sz w:val="28"/>
          <w:cs/>
        </w:rPr>
        <w:t>4.3 การวิเคราะห์เปรียบเทียบพฤติกรรมการตั้งใจเรียนออนไลน์ จำแนกตามระดับชั้น ระดับผลการเรียน โดยใช้</w:t>
      </w:r>
      <w:r w:rsidR="00E42D18" w:rsidRPr="002E6282">
        <w:rPr>
          <w:rFonts w:ascii="TH SarabunPSK" w:hAnsi="TH SarabunPSK" w:cs="TH SarabunPSK"/>
          <w:sz w:val="28"/>
          <w:cs/>
        </w:rPr>
        <w:t>สถิติทดสอบเอฟ</w:t>
      </w:r>
      <w:r w:rsidR="00E10E68" w:rsidRPr="002E6282">
        <w:rPr>
          <w:rFonts w:ascii="TH SarabunPSK" w:hAnsi="TH SarabunPSK" w:cs="TH SarabunPSK"/>
          <w:sz w:val="28"/>
          <w:cs/>
        </w:rPr>
        <w:t xml:space="preserve"> </w:t>
      </w:r>
      <w:r w:rsidR="00E42D18" w:rsidRPr="002E6282">
        <w:rPr>
          <w:rFonts w:ascii="TH SarabunPSK" w:hAnsi="TH SarabunPSK" w:cs="TH SarabunPSK"/>
          <w:sz w:val="28"/>
          <w:cs/>
        </w:rPr>
        <w:t>(</w:t>
      </w:r>
      <w:r w:rsidR="00E10E68" w:rsidRPr="002E6282">
        <w:rPr>
          <w:rFonts w:ascii="TH SarabunPSK" w:hAnsi="TH SarabunPSK" w:cs="TH SarabunPSK"/>
          <w:sz w:val="28"/>
        </w:rPr>
        <w:t>F-test</w:t>
      </w:r>
      <w:r w:rsidR="00E42D18" w:rsidRPr="002E6282">
        <w:rPr>
          <w:rFonts w:ascii="TH SarabunPSK" w:hAnsi="TH SarabunPSK" w:cs="TH SarabunPSK"/>
          <w:sz w:val="28"/>
          <w:cs/>
        </w:rPr>
        <w:t>)</w:t>
      </w:r>
      <w:r w:rsidR="00E10E68" w:rsidRPr="002E6282">
        <w:rPr>
          <w:rFonts w:ascii="TH SarabunPSK" w:hAnsi="TH SarabunPSK" w:cs="TH SarabunPSK"/>
          <w:sz w:val="28"/>
        </w:rPr>
        <w:t xml:space="preserve"> </w:t>
      </w:r>
      <w:r w:rsidR="005A26CA">
        <w:rPr>
          <w:rFonts w:ascii="TH SarabunPSK" w:hAnsi="TH SarabunPSK" w:cs="TH SarabunPSK" w:hint="cs"/>
          <w:sz w:val="28"/>
          <w:cs/>
        </w:rPr>
        <w:t>โด</w:t>
      </w:r>
      <w:r w:rsidR="0048774F">
        <w:rPr>
          <w:rFonts w:ascii="TH SarabunPSK" w:hAnsi="TH SarabunPSK" w:cs="TH SarabunPSK" w:hint="cs"/>
          <w:sz w:val="28"/>
          <w:cs/>
        </w:rPr>
        <w:t>ยวิธี</w:t>
      </w:r>
      <w:r w:rsidR="00E42D18" w:rsidRPr="002E6282">
        <w:rPr>
          <w:rFonts w:ascii="TH SarabunPSK" w:hAnsi="TH SarabunPSK" w:cs="TH SarabunPSK"/>
          <w:sz w:val="28"/>
          <w:cs/>
        </w:rPr>
        <w:t xml:space="preserve">การวิเคราะห์ความแปรปรวนทางเดียว </w:t>
      </w:r>
      <w:r w:rsidR="00E10E68" w:rsidRPr="002E6282">
        <w:rPr>
          <w:rFonts w:ascii="TH SarabunPSK" w:hAnsi="TH SarabunPSK" w:cs="TH SarabunPSK"/>
          <w:sz w:val="28"/>
          <w:cs/>
        </w:rPr>
        <w:t>(</w:t>
      </w:r>
      <w:r w:rsidR="00E10E68" w:rsidRPr="002E6282">
        <w:rPr>
          <w:rFonts w:ascii="TH SarabunPSK" w:hAnsi="TH SarabunPSK" w:cs="TH SarabunPSK"/>
          <w:sz w:val="28"/>
        </w:rPr>
        <w:t>One way ANOVA</w:t>
      </w:r>
      <w:r w:rsidR="00E10E68" w:rsidRPr="002E6282">
        <w:rPr>
          <w:rFonts w:ascii="TH SarabunPSK" w:hAnsi="TH SarabunPSK" w:cs="TH SarabunPSK"/>
          <w:sz w:val="28"/>
          <w:cs/>
        </w:rPr>
        <w:t>)</w:t>
      </w:r>
      <w:r w:rsidR="00E10E68" w:rsidRPr="002E6282">
        <w:rPr>
          <w:rFonts w:ascii="TH SarabunPSK" w:hAnsi="TH SarabunPSK" w:cs="TH SarabunPSK"/>
          <w:sz w:val="28"/>
        </w:rPr>
        <w:t xml:space="preserve"> </w:t>
      </w:r>
      <w:r w:rsidRPr="002E6282">
        <w:rPr>
          <w:rFonts w:ascii="TH SarabunPSK" w:hAnsi="TH SarabunPSK" w:cs="TH SarabunPSK"/>
          <w:sz w:val="28"/>
          <w:cs/>
        </w:rPr>
        <w:t>เมื่อพบ</w:t>
      </w:r>
      <w:r w:rsidR="0048774F">
        <w:rPr>
          <w:rFonts w:ascii="TH SarabunPSK" w:hAnsi="TH SarabunPSK" w:cs="TH SarabunPSK" w:hint="cs"/>
          <w:sz w:val="28"/>
          <w:cs/>
        </w:rPr>
        <w:t>มีนัยสำคัญทางสถิติ จะทำการเปรียบเทียบความแตกต่างเป็น</w:t>
      </w:r>
      <w:r w:rsidR="00E42D18" w:rsidRPr="002E6282">
        <w:rPr>
          <w:rFonts w:ascii="TH SarabunPSK" w:hAnsi="TH SarabunPSK" w:cs="TH SarabunPSK"/>
          <w:sz w:val="28"/>
          <w:cs/>
        </w:rPr>
        <w:t xml:space="preserve">รายคู่ </w:t>
      </w:r>
      <w:r w:rsidRPr="002E6282">
        <w:rPr>
          <w:rFonts w:ascii="TH SarabunPSK" w:hAnsi="TH SarabunPSK" w:cs="TH SarabunPSK"/>
          <w:sz w:val="28"/>
          <w:cs/>
        </w:rPr>
        <w:t>ด้วย</w:t>
      </w:r>
      <w:r w:rsidR="00E42D18" w:rsidRPr="002E6282">
        <w:rPr>
          <w:rFonts w:ascii="TH SarabunPSK" w:hAnsi="TH SarabunPSK" w:cs="TH SarabunPSK"/>
          <w:sz w:val="28"/>
          <w:cs/>
        </w:rPr>
        <w:t>วิธีการของเ</w:t>
      </w:r>
      <w:r w:rsidR="00A21C7D" w:rsidRPr="002E6282">
        <w:rPr>
          <w:rFonts w:ascii="TH SarabunPSK" w:hAnsi="TH SarabunPSK" w:cs="TH SarabunPSK"/>
          <w:sz w:val="28"/>
          <w:cs/>
        </w:rPr>
        <w:t>ชฟ</w:t>
      </w:r>
      <w:proofErr w:type="spellStart"/>
      <w:r w:rsidR="00A21C7D" w:rsidRPr="002E6282">
        <w:rPr>
          <w:rFonts w:ascii="TH SarabunPSK" w:hAnsi="TH SarabunPSK" w:cs="TH SarabunPSK"/>
          <w:sz w:val="28"/>
          <w:cs/>
        </w:rPr>
        <w:t>เฟ่</w:t>
      </w:r>
      <w:proofErr w:type="spellEnd"/>
      <w:r w:rsidR="003545AE" w:rsidRPr="002E6282">
        <w:rPr>
          <w:rFonts w:ascii="TH SarabunPSK" w:hAnsi="TH SarabunPSK" w:cs="TH SarabunPSK"/>
          <w:sz w:val="28"/>
          <w:cs/>
        </w:rPr>
        <w:t xml:space="preserve"> </w:t>
      </w:r>
      <w:r w:rsidR="00A21C7D" w:rsidRPr="002E6282">
        <w:rPr>
          <w:rFonts w:ascii="TH SarabunPSK" w:hAnsi="TH SarabunPSK" w:cs="TH SarabunPSK"/>
          <w:sz w:val="28"/>
          <w:cs/>
        </w:rPr>
        <w:t>(</w:t>
      </w:r>
      <w:proofErr w:type="spellStart"/>
      <w:r w:rsidR="00E10E68" w:rsidRPr="002E6282">
        <w:rPr>
          <w:rFonts w:ascii="TH SarabunPSK" w:hAnsi="TH SarabunPSK" w:cs="TH SarabunPSK"/>
          <w:sz w:val="28"/>
        </w:rPr>
        <w:t>Scheff</w:t>
      </w:r>
      <w:r w:rsidR="00A21C7D" w:rsidRPr="002E6282">
        <w:rPr>
          <w:rFonts w:ascii="TH SarabunPSK" w:hAnsi="TH SarabunPSK" w:cs="TH SarabunPSK"/>
          <w:sz w:val="28"/>
        </w:rPr>
        <w:t>e</w:t>
      </w:r>
      <w:proofErr w:type="spellEnd"/>
      <w:r w:rsidR="00A21C7D" w:rsidRPr="002E6282">
        <w:rPr>
          <w:rFonts w:ascii="TH SarabunPSK" w:hAnsi="TH SarabunPSK" w:cs="TH SarabunPSK"/>
          <w:sz w:val="28"/>
          <w:vertAlign w:val="superscript"/>
          <w:cs/>
        </w:rPr>
        <w:t>,</w:t>
      </w:r>
      <w:r w:rsidR="00A21C7D" w:rsidRPr="002E6282">
        <w:rPr>
          <w:rFonts w:ascii="TH SarabunPSK" w:hAnsi="TH SarabunPSK" w:cs="TH SarabunPSK"/>
          <w:sz w:val="28"/>
          <w:vertAlign w:val="superscript"/>
        </w:rPr>
        <w:t xml:space="preserve"> </w:t>
      </w:r>
      <w:r w:rsidR="00A21C7D" w:rsidRPr="002E6282">
        <w:rPr>
          <w:rFonts w:ascii="TH SarabunPSK" w:hAnsi="TH SarabunPSK" w:cs="TH SarabunPSK"/>
          <w:sz w:val="28"/>
        </w:rPr>
        <w:t>s F-test</w:t>
      </w:r>
      <w:r w:rsidR="00A21C7D" w:rsidRPr="002E6282">
        <w:rPr>
          <w:rFonts w:ascii="TH SarabunPSK" w:hAnsi="TH SarabunPSK" w:cs="TH SarabunPSK"/>
          <w:sz w:val="28"/>
          <w:cs/>
        </w:rPr>
        <w:t xml:space="preserve">) </w:t>
      </w:r>
    </w:p>
    <w:p w14:paraId="661E3AF0" w14:textId="77777777" w:rsidR="00CC4011" w:rsidRPr="002E6282" w:rsidRDefault="00CC4011" w:rsidP="00CC06AB">
      <w:pPr>
        <w:pStyle w:val="NoSpacing"/>
        <w:jc w:val="center"/>
        <w:rPr>
          <w:rFonts w:ascii="TH SarabunPSK" w:hAnsi="TH SarabunPSK" w:cs="TH SarabunPSK"/>
          <w:b/>
          <w:bCs/>
          <w:sz w:val="28"/>
        </w:rPr>
      </w:pPr>
    </w:p>
    <w:p w14:paraId="30C7F323" w14:textId="77777777" w:rsidR="004840E2" w:rsidRPr="002E6282" w:rsidRDefault="004840E2" w:rsidP="00CC06AB">
      <w:pPr>
        <w:pStyle w:val="NoSpacing"/>
        <w:jc w:val="center"/>
        <w:rPr>
          <w:rFonts w:ascii="TH SarabunPSK" w:hAnsi="TH SarabunPSK" w:cs="TH SarabunPSK"/>
          <w:b/>
          <w:bCs/>
          <w:sz w:val="28"/>
        </w:rPr>
      </w:pPr>
      <w:r w:rsidRPr="002E6282">
        <w:rPr>
          <w:rFonts w:ascii="TH SarabunPSK" w:hAnsi="TH SarabunPSK" w:cs="TH SarabunPSK"/>
          <w:b/>
          <w:bCs/>
          <w:sz w:val="28"/>
          <w:cs/>
        </w:rPr>
        <w:t>ผลการวิจัย</w:t>
      </w:r>
    </w:p>
    <w:p w14:paraId="57BDE6DD" w14:textId="77777777" w:rsidR="005A3586" w:rsidRPr="002E6282" w:rsidRDefault="005A3586" w:rsidP="00CC06AB">
      <w:pPr>
        <w:pStyle w:val="NoSpacing"/>
        <w:jc w:val="center"/>
        <w:rPr>
          <w:rFonts w:ascii="TH SarabunPSK" w:hAnsi="TH SarabunPSK" w:cs="TH SarabunPSK"/>
          <w:b/>
          <w:bCs/>
          <w:sz w:val="12"/>
          <w:szCs w:val="12"/>
        </w:rPr>
      </w:pPr>
    </w:p>
    <w:p w14:paraId="2B4E7E56" w14:textId="77777777" w:rsidR="005A3586" w:rsidRPr="002E6282" w:rsidRDefault="005A3586" w:rsidP="00CC06AB">
      <w:pPr>
        <w:pStyle w:val="NoSpacing"/>
        <w:jc w:val="thaiDistribute"/>
        <w:rPr>
          <w:rFonts w:ascii="TH SarabunPSK" w:hAnsi="TH SarabunPSK" w:cs="TH SarabunPSK"/>
          <w:sz w:val="28"/>
        </w:rPr>
      </w:pPr>
      <w:r w:rsidRPr="002E6282">
        <w:rPr>
          <w:rFonts w:ascii="TH SarabunPSK" w:hAnsi="TH SarabunPSK" w:cs="TH SarabunPSK"/>
          <w:b/>
          <w:bCs/>
          <w:sz w:val="28"/>
          <w:cs/>
        </w:rPr>
        <w:t>ตารางที่ 1</w:t>
      </w:r>
      <w:r w:rsidRPr="002E6282">
        <w:rPr>
          <w:rFonts w:ascii="TH SarabunPSK" w:hAnsi="TH SarabunPSK" w:cs="TH SarabunPSK"/>
          <w:sz w:val="28"/>
          <w:cs/>
        </w:rPr>
        <w:t xml:space="preserve"> ลักษณะทั่วไปของผู้ตอบแบบสอบถาม</w:t>
      </w:r>
    </w:p>
    <w:p w14:paraId="7D516FBF" w14:textId="77777777" w:rsidR="005A3586" w:rsidRPr="002E6282" w:rsidRDefault="005A3586" w:rsidP="00CC06AB">
      <w:pPr>
        <w:spacing w:after="0" w:line="240" w:lineRule="auto"/>
        <w:rPr>
          <w:rFonts w:ascii="TH SarabunPSK" w:hAnsi="TH SarabunPSK" w:cs="TH SarabunPSK"/>
          <w:color w:val="000000"/>
          <w:sz w:val="4"/>
          <w:szCs w:val="4"/>
        </w:rPr>
      </w:pPr>
    </w:p>
    <w:p w14:paraId="1EFB4953" w14:textId="77777777" w:rsidR="003A0ABB" w:rsidRPr="002E6282" w:rsidRDefault="003A0ABB" w:rsidP="00CC06AB">
      <w:pPr>
        <w:spacing w:after="0" w:line="240" w:lineRule="auto"/>
        <w:rPr>
          <w:rFonts w:ascii="TH SarabunPSK" w:hAnsi="TH SarabunPSK" w:cs="TH SarabunPSK"/>
          <w:color w:val="000000"/>
          <w:sz w:val="4"/>
          <w:szCs w:val="4"/>
        </w:rPr>
      </w:pPr>
    </w:p>
    <w:tbl>
      <w:tblPr>
        <w:tblW w:w="0" w:type="auto"/>
        <w:tblBorders>
          <w:top w:val="single" w:sz="4" w:space="0" w:color="auto"/>
          <w:bottom w:val="single" w:sz="4" w:space="0" w:color="auto"/>
        </w:tblBorders>
        <w:tblLook w:val="04A0" w:firstRow="1" w:lastRow="0" w:firstColumn="1" w:lastColumn="0" w:noHBand="0" w:noVBand="1"/>
      </w:tblPr>
      <w:tblGrid>
        <w:gridCol w:w="6336"/>
        <w:gridCol w:w="756"/>
        <w:gridCol w:w="840"/>
        <w:gridCol w:w="992"/>
      </w:tblGrid>
      <w:tr w:rsidR="003A0ABB" w:rsidRPr="002E6282" w14:paraId="1447502D" w14:textId="77777777" w:rsidTr="000534A8">
        <w:tc>
          <w:tcPr>
            <w:tcW w:w="6336" w:type="dxa"/>
            <w:tcBorders>
              <w:top w:val="single" w:sz="4" w:space="0" w:color="auto"/>
              <w:left w:val="nil"/>
              <w:bottom w:val="single" w:sz="4" w:space="0" w:color="auto"/>
              <w:right w:val="nil"/>
            </w:tcBorders>
            <w:shd w:val="clear" w:color="auto" w:fill="auto"/>
            <w:vAlign w:val="center"/>
            <w:hideMark/>
          </w:tcPr>
          <w:p w14:paraId="2938A8DB" w14:textId="77777777" w:rsidR="003A0ABB" w:rsidRPr="002E6282" w:rsidRDefault="003A0ABB" w:rsidP="00CC06AB">
            <w:pPr>
              <w:pStyle w:val="NoSpacing"/>
              <w:jc w:val="center"/>
              <w:rPr>
                <w:rFonts w:ascii="TH SarabunPSK" w:hAnsi="TH SarabunPSK" w:cs="TH SarabunPSK"/>
                <w:b/>
                <w:bCs/>
                <w:sz w:val="28"/>
              </w:rPr>
            </w:pPr>
            <w:r w:rsidRPr="002E6282">
              <w:rPr>
                <w:rFonts w:ascii="TH SarabunPSK" w:hAnsi="TH SarabunPSK" w:cs="TH SarabunPSK"/>
                <w:b/>
                <w:bCs/>
                <w:sz w:val="28"/>
                <w:cs/>
              </w:rPr>
              <w:t xml:space="preserve">ลักษณะข้อมูลทั่วไป    </w:t>
            </w:r>
          </w:p>
        </w:tc>
        <w:tc>
          <w:tcPr>
            <w:tcW w:w="720" w:type="dxa"/>
            <w:tcBorders>
              <w:top w:val="single" w:sz="4" w:space="0" w:color="auto"/>
              <w:left w:val="nil"/>
              <w:bottom w:val="single" w:sz="4" w:space="0" w:color="auto"/>
              <w:right w:val="nil"/>
            </w:tcBorders>
            <w:shd w:val="clear" w:color="auto" w:fill="auto"/>
            <w:vAlign w:val="center"/>
            <w:hideMark/>
          </w:tcPr>
          <w:p w14:paraId="7DB299C5" w14:textId="77777777" w:rsidR="003A0ABB" w:rsidRPr="002E6282" w:rsidRDefault="003A0ABB" w:rsidP="00CC06AB">
            <w:pPr>
              <w:pStyle w:val="NoSpacing"/>
              <w:ind w:right="-79"/>
              <w:jc w:val="right"/>
              <w:rPr>
                <w:rFonts w:ascii="TH SarabunPSK" w:hAnsi="TH SarabunPSK" w:cs="TH SarabunPSK"/>
                <w:b/>
                <w:bCs/>
                <w:sz w:val="12"/>
                <w:szCs w:val="12"/>
              </w:rPr>
            </w:pPr>
            <w:r w:rsidRPr="002E6282">
              <w:rPr>
                <w:rFonts w:ascii="TH SarabunPSK" w:hAnsi="TH SarabunPSK" w:cs="TH SarabunPSK"/>
                <w:b/>
                <w:bCs/>
                <w:sz w:val="12"/>
                <w:cs/>
              </w:rPr>
              <w:t>ความถี่</w:t>
            </w:r>
          </w:p>
          <w:p w14:paraId="47C20DF5" w14:textId="77777777" w:rsidR="003A0ABB" w:rsidRPr="002E6282" w:rsidRDefault="003A0ABB" w:rsidP="00CC06AB">
            <w:pPr>
              <w:pStyle w:val="NoSpacing"/>
              <w:jc w:val="right"/>
              <w:rPr>
                <w:rFonts w:ascii="TH SarabunPSK" w:hAnsi="TH SarabunPSK" w:cs="TH SarabunPSK"/>
                <w:b/>
                <w:bCs/>
                <w:sz w:val="28"/>
                <w:cs/>
              </w:rPr>
            </w:pPr>
          </w:p>
        </w:tc>
        <w:tc>
          <w:tcPr>
            <w:tcW w:w="840" w:type="dxa"/>
            <w:tcBorders>
              <w:top w:val="single" w:sz="4" w:space="0" w:color="auto"/>
              <w:left w:val="nil"/>
              <w:bottom w:val="single" w:sz="4" w:space="0" w:color="auto"/>
              <w:right w:val="nil"/>
            </w:tcBorders>
            <w:shd w:val="clear" w:color="auto" w:fill="auto"/>
            <w:hideMark/>
          </w:tcPr>
          <w:p w14:paraId="7A9E3F5A" w14:textId="77777777" w:rsidR="003A0ABB" w:rsidRPr="002E6282" w:rsidRDefault="003A0ABB" w:rsidP="00CC06AB">
            <w:pPr>
              <w:pStyle w:val="NoSpacing"/>
              <w:rPr>
                <w:rFonts w:ascii="TH SarabunPSK" w:hAnsi="TH SarabunPSK" w:cs="TH SarabunPSK"/>
                <w:b/>
                <w:bCs/>
                <w:sz w:val="12"/>
                <w:szCs w:val="12"/>
              </w:rPr>
            </w:pPr>
          </w:p>
          <w:p w14:paraId="23F14740" w14:textId="77777777" w:rsidR="003A0ABB" w:rsidRPr="002E6282" w:rsidRDefault="003A0ABB" w:rsidP="00CC06AB">
            <w:pPr>
              <w:pStyle w:val="NoSpacing"/>
              <w:rPr>
                <w:rFonts w:ascii="TH SarabunPSK" w:hAnsi="TH SarabunPSK" w:cs="TH SarabunPSK"/>
                <w:b/>
                <w:bCs/>
                <w:sz w:val="28"/>
                <w:cs/>
              </w:rPr>
            </w:pPr>
          </w:p>
        </w:tc>
        <w:tc>
          <w:tcPr>
            <w:tcW w:w="992" w:type="dxa"/>
            <w:tcBorders>
              <w:top w:val="single" w:sz="4" w:space="0" w:color="auto"/>
              <w:left w:val="nil"/>
              <w:bottom w:val="single" w:sz="4" w:space="0" w:color="auto"/>
              <w:right w:val="nil"/>
            </w:tcBorders>
            <w:shd w:val="clear" w:color="auto" w:fill="auto"/>
            <w:vAlign w:val="center"/>
            <w:hideMark/>
          </w:tcPr>
          <w:p w14:paraId="7A4716EC" w14:textId="77777777" w:rsidR="003A0ABB" w:rsidRPr="002E6282" w:rsidRDefault="003A0ABB" w:rsidP="00CC06AB">
            <w:pPr>
              <w:pStyle w:val="NoSpacing"/>
              <w:jc w:val="right"/>
              <w:rPr>
                <w:rFonts w:ascii="TH SarabunPSK" w:hAnsi="TH SarabunPSK" w:cs="TH SarabunPSK"/>
                <w:b/>
                <w:bCs/>
                <w:sz w:val="28"/>
              </w:rPr>
            </w:pPr>
            <w:r w:rsidRPr="002E6282">
              <w:rPr>
                <w:rFonts w:ascii="TH SarabunPSK" w:hAnsi="TH SarabunPSK" w:cs="TH SarabunPSK"/>
                <w:b/>
                <w:bCs/>
                <w:sz w:val="28"/>
                <w:cs/>
              </w:rPr>
              <w:t xml:space="preserve"> ร้อยละ</w:t>
            </w:r>
          </w:p>
        </w:tc>
      </w:tr>
      <w:tr w:rsidR="00DE3F13" w:rsidRPr="002E6282" w14:paraId="1E9AF89F" w14:textId="77777777" w:rsidTr="000534A8">
        <w:trPr>
          <w:trHeight w:val="460"/>
        </w:trPr>
        <w:tc>
          <w:tcPr>
            <w:tcW w:w="6336" w:type="dxa"/>
            <w:tcBorders>
              <w:top w:val="single" w:sz="4" w:space="0" w:color="auto"/>
              <w:left w:val="nil"/>
              <w:bottom w:val="nil"/>
              <w:right w:val="nil"/>
            </w:tcBorders>
            <w:shd w:val="clear" w:color="auto" w:fill="auto"/>
            <w:hideMark/>
          </w:tcPr>
          <w:p w14:paraId="0EDB8C51" w14:textId="77777777" w:rsidR="003A0ABB" w:rsidRPr="002E6282" w:rsidRDefault="003A0ABB" w:rsidP="00CC06AB">
            <w:pPr>
              <w:pStyle w:val="NoSpacing"/>
              <w:rPr>
                <w:rFonts w:ascii="TH SarabunPSK" w:hAnsi="TH SarabunPSK" w:cs="TH SarabunPSK"/>
                <w:sz w:val="28"/>
                <w:cs/>
              </w:rPr>
            </w:pPr>
            <w:r w:rsidRPr="002E6282">
              <w:rPr>
                <w:rFonts w:ascii="TH SarabunPSK" w:hAnsi="TH SarabunPSK" w:cs="TH SarabunPSK"/>
                <w:sz w:val="28"/>
                <w:cs/>
              </w:rPr>
              <w:t>เพศ                                      ชาย</w:t>
            </w:r>
          </w:p>
        </w:tc>
        <w:tc>
          <w:tcPr>
            <w:tcW w:w="720" w:type="dxa"/>
            <w:tcBorders>
              <w:top w:val="single" w:sz="4" w:space="0" w:color="auto"/>
              <w:left w:val="nil"/>
              <w:bottom w:val="nil"/>
              <w:right w:val="nil"/>
            </w:tcBorders>
            <w:shd w:val="clear" w:color="auto" w:fill="auto"/>
            <w:vAlign w:val="center"/>
          </w:tcPr>
          <w:p w14:paraId="17A2BB39" w14:textId="5032373B"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94</w:t>
            </w:r>
          </w:p>
        </w:tc>
        <w:tc>
          <w:tcPr>
            <w:tcW w:w="840" w:type="dxa"/>
            <w:tcBorders>
              <w:top w:val="single" w:sz="4" w:space="0" w:color="auto"/>
              <w:left w:val="nil"/>
              <w:bottom w:val="nil"/>
              <w:right w:val="nil"/>
            </w:tcBorders>
            <w:shd w:val="clear" w:color="auto" w:fill="auto"/>
            <w:vAlign w:val="center"/>
          </w:tcPr>
          <w:p w14:paraId="58F52B3C" w14:textId="77777777" w:rsidR="003A0ABB" w:rsidRPr="002E6282" w:rsidRDefault="003A0ABB" w:rsidP="00CC06AB">
            <w:pPr>
              <w:pStyle w:val="NoSpacing"/>
              <w:jc w:val="right"/>
              <w:rPr>
                <w:rFonts w:ascii="TH SarabunPSK" w:hAnsi="TH SarabunPSK" w:cs="TH SarabunPSK"/>
                <w:sz w:val="28"/>
              </w:rPr>
            </w:pPr>
          </w:p>
        </w:tc>
        <w:tc>
          <w:tcPr>
            <w:tcW w:w="992" w:type="dxa"/>
            <w:tcBorders>
              <w:top w:val="single" w:sz="4" w:space="0" w:color="auto"/>
              <w:left w:val="nil"/>
              <w:bottom w:val="nil"/>
              <w:right w:val="nil"/>
            </w:tcBorders>
            <w:shd w:val="clear" w:color="auto" w:fill="auto"/>
            <w:vAlign w:val="center"/>
          </w:tcPr>
          <w:p w14:paraId="5088791C" w14:textId="6C1A1974" w:rsidR="003A0ABB" w:rsidRPr="002E6282" w:rsidRDefault="008E3577" w:rsidP="00CC06AB">
            <w:pPr>
              <w:pStyle w:val="NoSpacing"/>
              <w:jc w:val="right"/>
              <w:rPr>
                <w:rFonts w:ascii="TH SarabunPSK" w:hAnsi="TH SarabunPSK" w:cs="TH SarabunPSK"/>
                <w:sz w:val="28"/>
              </w:rPr>
            </w:pPr>
            <w:r w:rsidRPr="002E6282">
              <w:rPr>
                <w:rFonts w:ascii="TH SarabunPSK" w:hAnsi="TH SarabunPSK" w:cs="TH SarabunPSK"/>
                <w:sz w:val="28"/>
                <w:cs/>
              </w:rPr>
              <w:t>42.3</w:t>
            </w:r>
          </w:p>
        </w:tc>
      </w:tr>
      <w:tr w:rsidR="00DE3F13" w:rsidRPr="002E6282" w14:paraId="4DE6D343" w14:textId="77777777" w:rsidTr="000534A8">
        <w:tc>
          <w:tcPr>
            <w:tcW w:w="6336" w:type="dxa"/>
            <w:tcBorders>
              <w:top w:val="nil"/>
              <w:left w:val="nil"/>
              <w:bottom w:val="nil"/>
              <w:right w:val="nil"/>
            </w:tcBorders>
            <w:shd w:val="clear" w:color="auto" w:fill="auto"/>
            <w:hideMark/>
          </w:tcPr>
          <w:p w14:paraId="3A40B03F" w14:textId="77777777" w:rsidR="003A0ABB" w:rsidRPr="002E6282" w:rsidRDefault="003A0ABB" w:rsidP="00CC06AB">
            <w:pPr>
              <w:pStyle w:val="NoSpacing"/>
              <w:rPr>
                <w:rFonts w:ascii="TH SarabunPSK" w:hAnsi="TH SarabunPSK" w:cs="TH SarabunPSK"/>
                <w:sz w:val="28"/>
              </w:rPr>
            </w:pPr>
            <w:r w:rsidRPr="002E6282">
              <w:rPr>
                <w:rFonts w:ascii="TH SarabunPSK" w:hAnsi="TH SarabunPSK" w:cs="TH SarabunPSK"/>
                <w:sz w:val="28"/>
                <w:cs/>
              </w:rPr>
              <w:t xml:space="preserve">                                           หญิง</w:t>
            </w:r>
          </w:p>
        </w:tc>
        <w:tc>
          <w:tcPr>
            <w:tcW w:w="720" w:type="dxa"/>
            <w:tcBorders>
              <w:top w:val="nil"/>
              <w:left w:val="nil"/>
              <w:bottom w:val="nil"/>
              <w:right w:val="nil"/>
            </w:tcBorders>
            <w:shd w:val="clear" w:color="auto" w:fill="auto"/>
            <w:vAlign w:val="center"/>
          </w:tcPr>
          <w:p w14:paraId="5EB63B79" w14:textId="16A0CCE9"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128</w:t>
            </w:r>
          </w:p>
        </w:tc>
        <w:tc>
          <w:tcPr>
            <w:tcW w:w="840" w:type="dxa"/>
            <w:tcBorders>
              <w:top w:val="nil"/>
              <w:left w:val="nil"/>
              <w:bottom w:val="nil"/>
              <w:right w:val="nil"/>
            </w:tcBorders>
            <w:shd w:val="clear" w:color="auto" w:fill="auto"/>
            <w:vAlign w:val="center"/>
          </w:tcPr>
          <w:p w14:paraId="101481F4" w14:textId="77777777" w:rsidR="003A0ABB" w:rsidRPr="002E6282" w:rsidRDefault="003A0ABB" w:rsidP="00CC06AB">
            <w:pPr>
              <w:pStyle w:val="NoSpacing"/>
              <w:jc w:val="right"/>
              <w:rPr>
                <w:rFonts w:ascii="TH SarabunPSK" w:hAnsi="TH SarabunPSK" w:cs="TH SarabunPSK"/>
                <w:sz w:val="28"/>
              </w:rPr>
            </w:pPr>
          </w:p>
        </w:tc>
        <w:tc>
          <w:tcPr>
            <w:tcW w:w="992" w:type="dxa"/>
            <w:tcBorders>
              <w:top w:val="nil"/>
              <w:left w:val="nil"/>
              <w:bottom w:val="nil"/>
              <w:right w:val="nil"/>
            </w:tcBorders>
            <w:shd w:val="clear" w:color="auto" w:fill="auto"/>
            <w:vAlign w:val="center"/>
          </w:tcPr>
          <w:p w14:paraId="7DCA1DD1" w14:textId="12585278" w:rsidR="003A0ABB" w:rsidRPr="002E6282" w:rsidRDefault="008E3577" w:rsidP="00CC06AB">
            <w:pPr>
              <w:pStyle w:val="NoSpacing"/>
              <w:jc w:val="right"/>
              <w:rPr>
                <w:rFonts w:ascii="TH SarabunPSK" w:hAnsi="TH SarabunPSK" w:cs="TH SarabunPSK"/>
                <w:sz w:val="28"/>
              </w:rPr>
            </w:pPr>
            <w:r w:rsidRPr="002E6282">
              <w:rPr>
                <w:rFonts w:ascii="TH SarabunPSK" w:hAnsi="TH SarabunPSK" w:cs="TH SarabunPSK"/>
                <w:sz w:val="28"/>
                <w:cs/>
              </w:rPr>
              <w:t>57.7</w:t>
            </w:r>
          </w:p>
        </w:tc>
      </w:tr>
      <w:tr w:rsidR="00DE3F13" w:rsidRPr="002E6282" w14:paraId="31BF4C1E" w14:textId="77777777" w:rsidTr="000534A8">
        <w:tc>
          <w:tcPr>
            <w:tcW w:w="6336" w:type="dxa"/>
            <w:tcBorders>
              <w:top w:val="single" w:sz="4" w:space="0" w:color="auto"/>
              <w:left w:val="nil"/>
              <w:bottom w:val="single" w:sz="4" w:space="0" w:color="auto"/>
              <w:right w:val="nil"/>
            </w:tcBorders>
            <w:shd w:val="clear" w:color="auto" w:fill="auto"/>
            <w:hideMark/>
          </w:tcPr>
          <w:p w14:paraId="2B438064" w14:textId="77777777" w:rsidR="003A0ABB" w:rsidRPr="002E6282" w:rsidRDefault="003A0ABB" w:rsidP="00CC06AB">
            <w:pPr>
              <w:pStyle w:val="NoSpacing"/>
              <w:rPr>
                <w:rFonts w:ascii="TH SarabunPSK" w:hAnsi="TH SarabunPSK" w:cs="TH SarabunPSK"/>
                <w:b/>
                <w:bCs/>
                <w:sz w:val="28"/>
              </w:rPr>
            </w:pPr>
            <w:r w:rsidRPr="002E6282">
              <w:rPr>
                <w:rFonts w:ascii="TH SarabunPSK" w:hAnsi="TH SarabunPSK" w:cs="TH SarabunPSK"/>
                <w:b/>
                <w:bCs/>
                <w:sz w:val="28"/>
                <w:cs/>
              </w:rPr>
              <w:t>รวม</w:t>
            </w:r>
          </w:p>
        </w:tc>
        <w:tc>
          <w:tcPr>
            <w:tcW w:w="720" w:type="dxa"/>
            <w:tcBorders>
              <w:top w:val="single" w:sz="4" w:space="0" w:color="auto"/>
              <w:left w:val="nil"/>
              <w:bottom w:val="single" w:sz="4" w:space="0" w:color="auto"/>
              <w:right w:val="nil"/>
            </w:tcBorders>
            <w:shd w:val="clear" w:color="auto" w:fill="auto"/>
            <w:vAlign w:val="center"/>
          </w:tcPr>
          <w:p w14:paraId="57A14801" w14:textId="2881D65B" w:rsidR="003A0ABB" w:rsidRPr="002E6282" w:rsidRDefault="003A0ABB" w:rsidP="00CC06AB">
            <w:pPr>
              <w:pStyle w:val="NoSpacing"/>
              <w:jc w:val="right"/>
              <w:rPr>
                <w:rFonts w:ascii="TH SarabunPSK" w:hAnsi="TH SarabunPSK" w:cs="TH SarabunPSK"/>
                <w:b/>
                <w:bCs/>
                <w:sz w:val="28"/>
                <w:cs/>
              </w:rPr>
            </w:pPr>
            <w:r w:rsidRPr="002E6282">
              <w:rPr>
                <w:rFonts w:ascii="TH SarabunPSK" w:hAnsi="TH SarabunPSK" w:cs="TH SarabunPSK"/>
                <w:b/>
                <w:bCs/>
                <w:sz w:val="28"/>
                <w:cs/>
              </w:rPr>
              <w:t xml:space="preserve">  </w:t>
            </w:r>
            <w:r w:rsidR="008E3577" w:rsidRPr="002E6282">
              <w:rPr>
                <w:rFonts w:ascii="TH SarabunPSK" w:hAnsi="TH SarabunPSK" w:cs="TH SarabunPSK"/>
                <w:b/>
                <w:bCs/>
                <w:sz w:val="28"/>
                <w:cs/>
              </w:rPr>
              <w:t>222</w:t>
            </w:r>
          </w:p>
        </w:tc>
        <w:tc>
          <w:tcPr>
            <w:tcW w:w="840" w:type="dxa"/>
            <w:tcBorders>
              <w:top w:val="single" w:sz="4" w:space="0" w:color="auto"/>
              <w:left w:val="nil"/>
              <w:bottom w:val="single" w:sz="4" w:space="0" w:color="auto"/>
              <w:right w:val="nil"/>
            </w:tcBorders>
            <w:shd w:val="clear" w:color="auto" w:fill="auto"/>
            <w:vAlign w:val="center"/>
          </w:tcPr>
          <w:p w14:paraId="615439BC" w14:textId="77777777" w:rsidR="003A0ABB" w:rsidRPr="002E6282" w:rsidRDefault="003A0ABB" w:rsidP="00CC06AB">
            <w:pPr>
              <w:pStyle w:val="NoSpacing"/>
              <w:jc w:val="right"/>
              <w:rPr>
                <w:rFonts w:ascii="TH SarabunPSK" w:hAnsi="TH SarabunPSK" w:cs="TH SarabunPSK"/>
                <w:b/>
                <w:bCs/>
                <w:sz w:val="28"/>
              </w:rPr>
            </w:pPr>
          </w:p>
        </w:tc>
        <w:tc>
          <w:tcPr>
            <w:tcW w:w="992" w:type="dxa"/>
            <w:tcBorders>
              <w:top w:val="single" w:sz="4" w:space="0" w:color="auto"/>
              <w:left w:val="nil"/>
              <w:bottom w:val="single" w:sz="4" w:space="0" w:color="auto"/>
              <w:right w:val="nil"/>
            </w:tcBorders>
            <w:shd w:val="clear" w:color="auto" w:fill="auto"/>
            <w:vAlign w:val="center"/>
          </w:tcPr>
          <w:p w14:paraId="7737C64C" w14:textId="193638E6" w:rsidR="003A0ABB" w:rsidRPr="002E6282" w:rsidRDefault="003A0ABB" w:rsidP="00CC06AB">
            <w:pPr>
              <w:pStyle w:val="NoSpacing"/>
              <w:jc w:val="right"/>
              <w:rPr>
                <w:rFonts w:ascii="TH SarabunPSK" w:hAnsi="TH SarabunPSK" w:cs="TH SarabunPSK"/>
                <w:b/>
                <w:bCs/>
                <w:sz w:val="28"/>
              </w:rPr>
            </w:pPr>
            <w:r w:rsidRPr="002E6282">
              <w:rPr>
                <w:rFonts w:ascii="TH SarabunPSK" w:hAnsi="TH SarabunPSK" w:cs="TH SarabunPSK"/>
                <w:b/>
                <w:bCs/>
                <w:sz w:val="28"/>
                <w:cs/>
              </w:rPr>
              <w:t xml:space="preserve"> 100.0</w:t>
            </w:r>
          </w:p>
        </w:tc>
      </w:tr>
      <w:tr w:rsidR="00DE3F13" w:rsidRPr="002E6282" w14:paraId="5F34840C" w14:textId="77777777" w:rsidTr="000534A8">
        <w:tc>
          <w:tcPr>
            <w:tcW w:w="6336" w:type="dxa"/>
            <w:tcBorders>
              <w:top w:val="single" w:sz="4" w:space="0" w:color="auto"/>
              <w:left w:val="nil"/>
              <w:bottom w:val="nil"/>
              <w:right w:val="nil"/>
            </w:tcBorders>
            <w:shd w:val="clear" w:color="auto" w:fill="auto"/>
            <w:vAlign w:val="center"/>
          </w:tcPr>
          <w:p w14:paraId="12D7F424" w14:textId="21FB3833" w:rsidR="003A0ABB" w:rsidRPr="002E6282" w:rsidRDefault="003A0ABB" w:rsidP="00CC06AB">
            <w:pPr>
              <w:pStyle w:val="NoSpacing"/>
              <w:rPr>
                <w:rFonts w:ascii="TH SarabunPSK" w:hAnsi="TH SarabunPSK" w:cs="TH SarabunPSK"/>
                <w:sz w:val="28"/>
                <w:cs/>
              </w:rPr>
            </w:pPr>
            <w:r w:rsidRPr="002E6282">
              <w:rPr>
                <w:rFonts w:ascii="TH SarabunPSK" w:hAnsi="TH SarabunPSK" w:cs="TH SarabunPSK"/>
                <w:sz w:val="28"/>
                <w:cs/>
              </w:rPr>
              <w:t>ระดับชั้น                           ประถมศึกษาปีที่ 4</w:t>
            </w:r>
          </w:p>
        </w:tc>
        <w:tc>
          <w:tcPr>
            <w:tcW w:w="720" w:type="dxa"/>
            <w:tcBorders>
              <w:top w:val="single" w:sz="4" w:space="0" w:color="auto"/>
              <w:left w:val="nil"/>
              <w:bottom w:val="nil"/>
              <w:right w:val="nil"/>
            </w:tcBorders>
            <w:shd w:val="clear" w:color="auto" w:fill="auto"/>
            <w:vAlign w:val="center"/>
          </w:tcPr>
          <w:p w14:paraId="01BDC95F" w14:textId="50B7AF2E"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65</w:t>
            </w:r>
          </w:p>
        </w:tc>
        <w:tc>
          <w:tcPr>
            <w:tcW w:w="840" w:type="dxa"/>
            <w:tcBorders>
              <w:top w:val="single" w:sz="4" w:space="0" w:color="auto"/>
              <w:left w:val="nil"/>
              <w:bottom w:val="nil"/>
              <w:right w:val="nil"/>
            </w:tcBorders>
            <w:shd w:val="clear" w:color="auto" w:fill="auto"/>
            <w:vAlign w:val="center"/>
          </w:tcPr>
          <w:p w14:paraId="68E2EF24" w14:textId="77777777" w:rsidR="003A0ABB" w:rsidRPr="002E6282" w:rsidRDefault="003A0ABB" w:rsidP="00CC06AB">
            <w:pPr>
              <w:pStyle w:val="NoSpacing"/>
              <w:jc w:val="right"/>
              <w:rPr>
                <w:rFonts w:ascii="TH SarabunPSK" w:hAnsi="TH SarabunPSK" w:cs="TH SarabunPSK"/>
                <w:sz w:val="28"/>
              </w:rPr>
            </w:pPr>
          </w:p>
        </w:tc>
        <w:tc>
          <w:tcPr>
            <w:tcW w:w="992" w:type="dxa"/>
            <w:tcBorders>
              <w:top w:val="single" w:sz="4" w:space="0" w:color="auto"/>
              <w:left w:val="nil"/>
              <w:bottom w:val="nil"/>
              <w:right w:val="nil"/>
            </w:tcBorders>
            <w:shd w:val="clear" w:color="auto" w:fill="auto"/>
            <w:vAlign w:val="center"/>
          </w:tcPr>
          <w:p w14:paraId="64FD29AB" w14:textId="0B6CB8FA"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29.3</w:t>
            </w:r>
          </w:p>
        </w:tc>
      </w:tr>
      <w:tr w:rsidR="00DE3F13" w:rsidRPr="002E6282" w14:paraId="7583E56F" w14:textId="77777777" w:rsidTr="000534A8">
        <w:tc>
          <w:tcPr>
            <w:tcW w:w="6336" w:type="dxa"/>
            <w:tcBorders>
              <w:top w:val="nil"/>
              <w:left w:val="nil"/>
              <w:bottom w:val="nil"/>
              <w:right w:val="nil"/>
            </w:tcBorders>
            <w:shd w:val="clear" w:color="auto" w:fill="auto"/>
            <w:vAlign w:val="center"/>
          </w:tcPr>
          <w:p w14:paraId="7CBAB505" w14:textId="35821580" w:rsidR="003A0ABB" w:rsidRPr="002E6282" w:rsidRDefault="003A0ABB" w:rsidP="00CC06AB">
            <w:pPr>
              <w:pStyle w:val="NoSpacing"/>
              <w:rPr>
                <w:rFonts w:ascii="TH SarabunPSK" w:hAnsi="TH SarabunPSK" w:cs="TH SarabunPSK"/>
                <w:sz w:val="28"/>
                <w:cs/>
              </w:rPr>
            </w:pPr>
            <w:r w:rsidRPr="002E6282">
              <w:rPr>
                <w:rFonts w:ascii="TH SarabunPSK" w:hAnsi="TH SarabunPSK" w:cs="TH SarabunPSK"/>
                <w:sz w:val="28"/>
                <w:cs/>
              </w:rPr>
              <w:t xml:space="preserve">                                      ประถมศึกษาปีที่ 5</w:t>
            </w:r>
          </w:p>
        </w:tc>
        <w:tc>
          <w:tcPr>
            <w:tcW w:w="720" w:type="dxa"/>
            <w:tcBorders>
              <w:top w:val="nil"/>
              <w:left w:val="nil"/>
              <w:bottom w:val="nil"/>
              <w:right w:val="nil"/>
            </w:tcBorders>
            <w:shd w:val="clear" w:color="auto" w:fill="auto"/>
            <w:vAlign w:val="center"/>
          </w:tcPr>
          <w:p w14:paraId="21BF79E7" w14:textId="6D5D7AD9"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87</w:t>
            </w:r>
          </w:p>
        </w:tc>
        <w:tc>
          <w:tcPr>
            <w:tcW w:w="840" w:type="dxa"/>
            <w:tcBorders>
              <w:top w:val="nil"/>
              <w:left w:val="nil"/>
              <w:bottom w:val="nil"/>
              <w:right w:val="nil"/>
            </w:tcBorders>
            <w:shd w:val="clear" w:color="auto" w:fill="auto"/>
            <w:vAlign w:val="center"/>
          </w:tcPr>
          <w:p w14:paraId="49B45AC6" w14:textId="77777777" w:rsidR="003A0ABB" w:rsidRPr="002E6282" w:rsidRDefault="003A0ABB" w:rsidP="00CC06AB">
            <w:pPr>
              <w:pStyle w:val="NoSpacing"/>
              <w:jc w:val="right"/>
              <w:rPr>
                <w:rFonts w:ascii="TH SarabunPSK" w:hAnsi="TH SarabunPSK" w:cs="TH SarabunPSK"/>
                <w:sz w:val="28"/>
              </w:rPr>
            </w:pPr>
          </w:p>
        </w:tc>
        <w:tc>
          <w:tcPr>
            <w:tcW w:w="992" w:type="dxa"/>
            <w:tcBorders>
              <w:top w:val="nil"/>
              <w:left w:val="nil"/>
              <w:bottom w:val="nil"/>
              <w:right w:val="nil"/>
            </w:tcBorders>
            <w:shd w:val="clear" w:color="auto" w:fill="auto"/>
            <w:vAlign w:val="center"/>
          </w:tcPr>
          <w:p w14:paraId="270B3F30" w14:textId="122E671B"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39.2</w:t>
            </w:r>
          </w:p>
        </w:tc>
      </w:tr>
      <w:tr w:rsidR="00DE3F13" w:rsidRPr="002E6282" w14:paraId="279AD9C7" w14:textId="77777777" w:rsidTr="000534A8">
        <w:tc>
          <w:tcPr>
            <w:tcW w:w="6336" w:type="dxa"/>
            <w:tcBorders>
              <w:top w:val="nil"/>
              <w:left w:val="nil"/>
              <w:bottom w:val="nil"/>
              <w:right w:val="nil"/>
            </w:tcBorders>
            <w:shd w:val="clear" w:color="auto" w:fill="auto"/>
            <w:vAlign w:val="center"/>
          </w:tcPr>
          <w:p w14:paraId="6005BAB9" w14:textId="2FF0A5FD" w:rsidR="003A0ABB" w:rsidRPr="002E6282" w:rsidRDefault="003A0ABB" w:rsidP="00CC06AB">
            <w:pPr>
              <w:pStyle w:val="NoSpacing"/>
              <w:rPr>
                <w:rFonts w:ascii="TH SarabunPSK" w:hAnsi="TH SarabunPSK" w:cs="TH SarabunPSK"/>
                <w:sz w:val="28"/>
                <w:cs/>
              </w:rPr>
            </w:pPr>
            <w:r w:rsidRPr="002E6282">
              <w:rPr>
                <w:rFonts w:ascii="TH SarabunPSK" w:hAnsi="TH SarabunPSK" w:cs="TH SarabunPSK"/>
                <w:sz w:val="28"/>
                <w:cs/>
              </w:rPr>
              <w:t xml:space="preserve">                                      ประถมศึกษาปีที่ 6</w:t>
            </w:r>
          </w:p>
        </w:tc>
        <w:tc>
          <w:tcPr>
            <w:tcW w:w="720" w:type="dxa"/>
            <w:tcBorders>
              <w:top w:val="nil"/>
              <w:left w:val="nil"/>
              <w:bottom w:val="nil"/>
              <w:right w:val="nil"/>
            </w:tcBorders>
            <w:shd w:val="clear" w:color="auto" w:fill="auto"/>
            <w:vAlign w:val="center"/>
          </w:tcPr>
          <w:p w14:paraId="56D93E85" w14:textId="22A43344"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70</w:t>
            </w:r>
          </w:p>
        </w:tc>
        <w:tc>
          <w:tcPr>
            <w:tcW w:w="840" w:type="dxa"/>
            <w:tcBorders>
              <w:top w:val="nil"/>
              <w:left w:val="nil"/>
              <w:bottom w:val="nil"/>
              <w:right w:val="nil"/>
            </w:tcBorders>
            <w:shd w:val="clear" w:color="auto" w:fill="auto"/>
            <w:vAlign w:val="center"/>
          </w:tcPr>
          <w:p w14:paraId="6740630F" w14:textId="77777777" w:rsidR="003A0ABB" w:rsidRPr="002E6282" w:rsidRDefault="003A0ABB" w:rsidP="00CC06AB">
            <w:pPr>
              <w:pStyle w:val="NoSpacing"/>
              <w:jc w:val="right"/>
              <w:rPr>
                <w:rFonts w:ascii="TH SarabunPSK" w:hAnsi="TH SarabunPSK" w:cs="TH SarabunPSK"/>
                <w:sz w:val="28"/>
              </w:rPr>
            </w:pPr>
          </w:p>
        </w:tc>
        <w:tc>
          <w:tcPr>
            <w:tcW w:w="992" w:type="dxa"/>
            <w:tcBorders>
              <w:top w:val="nil"/>
              <w:left w:val="nil"/>
              <w:bottom w:val="nil"/>
              <w:right w:val="nil"/>
            </w:tcBorders>
            <w:shd w:val="clear" w:color="auto" w:fill="auto"/>
            <w:vAlign w:val="center"/>
          </w:tcPr>
          <w:p w14:paraId="2C25221F" w14:textId="52B44040"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31.5</w:t>
            </w:r>
          </w:p>
        </w:tc>
      </w:tr>
      <w:tr w:rsidR="003A0ABB" w:rsidRPr="002E6282" w14:paraId="50F73803" w14:textId="77777777" w:rsidTr="000534A8">
        <w:tc>
          <w:tcPr>
            <w:tcW w:w="6336" w:type="dxa"/>
            <w:tcBorders>
              <w:top w:val="single" w:sz="4" w:space="0" w:color="auto"/>
              <w:left w:val="nil"/>
              <w:bottom w:val="single" w:sz="4" w:space="0" w:color="auto"/>
              <w:right w:val="nil"/>
            </w:tcBorders>
            <w:shd w:val="clear" w:color="auto" w:fill="auto"/>
          </w:tcPr>
          <w:p w14:paraId="7AA16AF3" w14:textId="77777777" w:rsidR="003A0ABB" w:rsidRPr="002E6282" w:rsidRDefault="003A0ABB" w:rsidP="00CC06AB">
            <w:pPr>
              <w:pStyle w:val="NoSpacing"/>
              <w:rPr>
                <w:rFonts w:ascii="TH SarabunPSK" w:hAnsi="TH SarabunPSK" w:cs="TH SarabunPSK"/>
                <w:b/>
                <w:bCs/>
                <w:sz w:val="28"/>
                <w:cs/>
              </w:rPr>
            </w:pPr>
            <w:r w:rsidRPr="002E6282">
              <w:rPr>
                <w:rFonts w:ascii="TH SarabunPSK" w:hAnsi="TH SarabunPSK" w:cs="TH SarabunPSK"/>
                <w:b/>
                <w:bCs/>
                <w:sz w:val="28"/>
                <w:cs/>
              </w:rPr>
              <w:t>รวม</w:t>
            </w:r>
          </w:p>
        </w:tc>
        <w:tc>
          <w:tcPr>
            <w:tcW w:w="720" w:type="dxa"/>
            <w:tcBorders>
              <w:top w:val="single" w:sz="4" w:space="0" w:color="auto"/>
              <w:left w:val="nil"/>
              <w:bottom w:val="single" w:sz="4" w:space="0" w:color="auto"/>
              <w:right w:val="nil"/>
            </w:tcBorders>
            <w:shd w:val="clear" w:color="auto" w:fill="auto"/>
            <w:vAlign w:val="center"/>
          </w:tcPr>
          <w:p w14:paraId="1D90ED4E" w14:textId="16F17746" w:rsidR="003A0ABB" w:rsidRPr="002E6282" w:rsidRDefault="008E3577" w:rsidP="00CC06AB">
            <w:pPr>
              <w:pStyle w:val="NoSpacing"/>
              <w:jc w:val="right"/>
              <w:rPr>
                <w:rFonts w:ascii="TH SarabunPSK" w:hAnsi="TH SarabunPSK" w:cs="TH SarabunPSK"/>
                <w:b/>
                <w:bCs/>
                <w:sz w:val="28"/>
                <w:cs/>
              </w:rPr>
            </w:pPr>
            <w:r w:rsidRPr="002E6282">
              <w:rPr>
                <w:rFonts w:ascii="TH SarabunPSK" w:hAnsi="TH SarabunPSK" w:cs="TH SarabunPSK"/>
                <w:b/>
                <w:bCs/>
                <w:sz w:val="28"/>
                <w:cs/>
              </w:rPr>
              <w:t>222</w:t>
            </w:r>
          </w:p>
        </w:tc>
        <w:tc>
          <w:tcPr>
            <w:tcW w:w="840" w:type="dxa"/>
            <w:tcBorders>
              <w:top w:val="single" w:sz="4" w:space="0" w:color="auto"/>
              <w:left w:val="nil"/>
              <w:bottom w:val="single" w:sz="4" w:space="0" w:color="auto"/>
              <w:right w:val="nil"/>
            </w:tcBorders>
            <w:shd w:val="clear" w:color="auto" w:fill="auto"/>
            <w:vAlign w:val="center"/>
          </w:tcPr>
          <w:p w14:paraId="5BEC9B15" w14:textId="77777777" w:rsidR="003A0ABB" w:rsidRPr="002E6282" w:rsidRDefault="003A0ABB" w:rsidP="00CC06AB">
            <w:pPr>
              <w:pStyle w:val="NoSpacing"/>
              <w:jc w:val="right"/>
              <w:rPr>
                <w:rFonts w:ascii="TH SarabunPSK" w:hAnsi="TH SarabunPSK" w:cs="TH SarabunPSK"/>
                <w:b/>
                <w:bCs/>
                <w:sz w:val="28"/>
              </w:rPr>
            </w:pPr>
          </w:p>
        </w:tc>
        <w:tc>
          <w:tcPr>
            <w:tcW w:w="992" w:type="dxa"/>
            <w:tcBorders>
              <w:top w:val="single" w:sz="4" w:space="0" w:color="auto"/>
              <w:left w:val="nil"/>
              <w:bottom w:val="single" w:sz="4" w:space="0" w:color="auto"/>
              <w:right w:val="nil"/>
            </w:tcBorders>
            <w:shd w:val="clear" w:color="auto" w:fill="auto"/>
            <w:vAlign w:val="center"/>
          </w:tcPr>
          <w:p w14:paraId="1F0654FD" w14:textId="6811AD7E" w:rsidR="003A0ABB" w:rsidRPr="002E6282" w:rsidRDefault="003A0ABB" w:rsidP="00CC06AB">
            <w:pPr>
              <w:pStyle w:val="NoSpacing"/>
              <w:jc w:val="right"/>
              <w:rPr>
                <w:rFonts w:ascii="TH SarabunPSK" w:hAnsi="TH SarabunPSK" w:cs="TH SarabunPSK"/>
                <w:b/>
                <w:bCs/>
                <w:sz w:val="28"/>
                <w:cs/>
              </w:rPr>
            </w:pPr>
            <w:r w:rsidRPr="002E6282">
              <w:rPr>
                <w:rFonts w:ascii="TH SarabunPSK" w:hAnsi="TH SarabunPSK" w:cs="TH SarabunPSK"/>
                <w:b/>
                <w:bCs/>
                <w:sz w:val="28"/>
                <w:cs/>
              </w:rPr>
              <w:t>100.0</w:t>
            </w:r>
          </w:p>
        </w:tc>
      </w:tr>
    </w:tbl>
    <w:p w14:paraId="1FE25335" w14:textId="77777777" w:rsidR="00E24DCD" w:rsidRPr="002E6282" w:rsidRDefault="00E24DCD" w:rsidP="00CC06AB">
      <w:pPr>
        <w:pStyle w:val="NoSpacing"/>
        <w:ind w:firstLine="567"/>
        <w:jc w:val="thaiDistribute"/>
        <w:rPr>
          <w:rFonts w:ascii="TH SarabunPSK" w:hAnsi="TH SarabunPSK" w:cs="TH SarabunPSK"/>
          <w:sz w:val="28"/>
        </w:rPr>
      </w:pPr>
    </w:p>
    <w:tbl>
      <w:tblPr>
        <w:tblW w:w="0" w:type="auto"/>
        <w:tblBorders>
          <w:top w:val="single" w:sz="4" w:space="0" w:color="auto"/>
          <w:bottom w:val="single" w:sz="4" w:space="0" w:color="auto"/>
        </w:tblBorders>
        <w:tblLook w:val="04A0" w:firstRow="1" w:lastRow="0" w:firstColumn="1" w:lastColumn="0" w:noHBand="0" w:noVBand="1"/>
      </w:tblPr>
      <w:tblGrid>
        <w:gridCol w:w="6336"/>
        <w:gridCol w:w="720"/>
        <w:gridCol w:w="840"/>
        <w:gridCol w:w="992"/>
      </w:tblGrid>
      <w:tr w:rsidR="00DE3F13" w:rsidRPr="002E6282" w14:paraId="12B392F4" w14:textId="77777777" w:rsidTr="000534A8">
        <w:tc>
          <w:tcPr>
            <w:tcW w:w="6336" w:type="dxa"/>
            <w:tcBorders>
              <w:top w:val="single" w:sz="4" w:space="0" w:color="auto"/>
              <w:left w:val="nil"/>
              <w:bottom w:val="nil"/>
              <w:right w:val="nil"/>
            </w:tcBorders>
            <w:shd w:val="clear" w:color="auto" w:fill="auto"/>
            <w:vAlign w:val="center"/>
          </w:tcPr>
          <w:p w14:paraId="0467E1EB" w14:textId="6C6B631A" w:rsidR="003A0ABB" w:rsidRPr="002E6282" w:rsidRDefault="003A0ABB" w:rsidP="00CC06AB">
            <w:pPr>
              <w:pStyle w:val="NoSpacing"/>
              <w:rPr>
                <w:rFonts w:ascii="TH SarabunPSK" w:hAnsi="TH SarabunPSK" w:cs="TH SarabunPSK"/>
                <w:sz w:val="28"/>
                <w:cs/>
              </w:rPr>
            </w:pPr>
            <w:r w:rsidRPr="002E6282">
              <w:rPr>
                <w:rFonts w:ascii="TH SarabunPSK" w:hAnsi="TH SarabunPSK" w:cs="TH SarabunPSK"/>
                <w:sz w:val="28"/>
                <w:cs/>
              </w:rPr>
              <w:t>ระดับผลการเรียน                 ต่ำกว่า</w:t>
            </w:r>
            <w:r w:rsidR="0021292A" w:rsidRPr="002E6282">
              <w:rPr>
                <w:rFonts w:ascii="TH SarabunPSK" w:hAnsi="TH SarabunPSK" w:cs="TH SarabunPSK"/>
                <w:sz w:val="28"/>
                <w:cs/>
              </w:rPr>
              <w:t xml:space="preserve"> -</w:t>
            </w:r>
            <w:r w:rsidRPr="002E6282">
              <w:rPr>
                <w:rFonts w:ascii="TH SarabunPSK" w:hAnsi="TH SarabunPSK" w:cs="TH SarabunPSK"/>
                <w:sz w:val="28"/>
                <w:cs/>
              </w:rPr>
              <w:t xml:space="preserve"> 1.00</w:t>
            </w:r>
          </w:p>
        </w:tc>
        <w:tc>
          <w:tcPr>
            <w:tcW w:w="720" w:type="dxa"/>
            <w:tcBorders>
              <w:top w:val="single" w:sz="4" w:space="0" w:color="auto"/>
              <w:left w:val="nil"/>
              <w:bottom w:val="nil"/>
              <w:right w:val="nil"/>
            </w:tcBorders>
            <w:shd w:val="clear" w:color="auto" w:fill="auto"/>
            <w:vAlign w:val="center"/>
          </w:tcPr>
          <w:p w14:paraId="2052AAD9" w14:textId="0939973D"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4</w:t>
            </w:r>
          </w:p>
        </w:tc>
        <w:tc>
          <w:tcPr>
            <w:tcW w:w="840" w:type="dxa"/>
            <w:tcBorders>
              <w:top w:val="single" w:sz="4" w:space="0" w:color="auto"/>
              <w:left w:val="nil"/>
              <w:bottom w:val="nil"/>
              <w:right w:val="nil"/>
            </w:tcBorders>
            <w:shd w:val="clear" w:color="auto" w:fill="auto"/>
            <w:vAlign w:val="center"/>
          </w:tcPr>
          <w:p w14:paraId="1E70FC55" w14:textId="77777777" w:rsidR="003A0ABB" w:rsidRPr="002E6282" w:rsidRDefault="003A0ABB" w:rsidP="00CC06AB">
            <w:pPr>
              <w:pStyle w:val="NoSpacing"/>
              <w:jc w:val="right"/>
              <w:rPr>
                <w:rFonts w:ascii="TH SarabunPSK" w:hAnsi="TH SarabunPSK" w:cs="TH SarabunPSK"/>
                <w:sz w:val="28"/>
              </w:rPr>
            </w:pPr>
          </w:p>
        </w:tc>
        <w:tc>
          <w:tcPr>
            <w:tcW w:w="992" w:type="dxa"/>
            <w:tcBorders>
              <w:top w:val="single" w:sz="4" w:space="0" w:color="auto"/>
              <w:left w:val="nil"/>
              <w:bottom w:val="nil"/>
              <w:right w:val="nil"/>
            </w:tcBorders>
            <w:shd w:val="clear" w:color="auto" w:fill="auto"/>
            <w:vAlign w:val="center"/>
          </w:tcPr>
          <w:p w14:paraId="6F8D16E0" w14:textId="4D99D7E7"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1.8</w:t>
            </w:r>
          </w:p>
        </w:tc>
      </w:tr>
      <w:tr w:rsidR="00DE3F13" w:rsidRPr="002E6282" w14:paraId="6F9D33AE" w14:textId="77777777" w:rsidTr="000534A8">
        <w:tc>
          <w:tcPr>
            <w:tcW w:w="6336" w:type="dxa"/>
            <w:tcBorders>
              <w:top w:val="nil"/>
              <w:left w:val="nil"/>
              <w:bottom w:val="nil"/>
              <w:right w:val="nil"/>
            </w:tcBorders>
            <w:shd w:val="clear" w:color="auto" w:fill="auto"/>
            <w:vAlign w:val="center"/>
          </w:tcPr>
          <w:p w14:paraId="0E194C9F" w14:textId="13E9EA5B" w:rsidR="003A0ABB" w:rsidRPr="002E6282" w:rsidRDefault="003A0ABB" w:rsidP="00CC06AB">
            <w:pPr>
              <w:pStyle w:val="NoSpacing"/>
              <w:rPr>
                <w:rFonts w:ascii="TH SarabunPSK" w:hAnsi="TH SarabunPSK" w:cs="TH SarabunPSK"/>
                <w:sz w:val="28"/>
                <w:cs/>
              </w:rPr>
            </w:pPr>
            <w:r w:rsidRPr="002E6282">
              <w:rPr>
                <w:rFonts w:ascii="TH SarabunPSK" w:hAnsi="TH SarabunPSK" w:cs="TH SarabunPSK"/>
                <w:sz w:val="28"/>
                <w:cs/>
              </w:rPr>
              <w:t xml:space="preserve">                                      1.01 – 2.00</w:t>
            </w:r>
          </w:p>
        </w:tc>
        <w:tc>
          <w:tcPr>
            <w:tcW w:w="720" w:type="dxa"/>
            <w:tcBorders>
              <w:top w:val="nil"/>
              <w:left w:val="nil"/>
              <w:bottom w:val="nil"/>
              <w:right w:val="nil"/>
            </w:tcBorders>
            <w:shd w:val="clear" w:color="auto" w:fill="auto"/>
            <w:vAlign w:val="center"/>
          </w:tcPr>
          <w:p w14:paraId="7B9D2927" w14:textId="1C859F52"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53</w:t>
            </w:r>
          </w:p>
        </w:tc>
        <w:tc>
          <w:tcPr>
            <w:tcW w:w="840" w:type="dxa"/>
            <w:tcBorders>
              <w:top w:val="nil"/>
              <w:left w:val="nil"/>
              <w:bottom w:val="nil"/>
              <w:right w:val="nil"/>
            </w:tcBorders>
            <w:shd w:val="clear" w:color="auto" w:fill="auto"/>
            <w:vAlign w:val="center"/>
          </w:tcPr>
          <w:p w14:paraId="5740C29D" w14:textId="77777777" w:rsidR="003A0ABB" w:rsidRPr="002E6282" w:rsidRDefault="003A0ABB" w:rsidP="00CC06AB">
            <w:pPr>
              <w:pStyle w:val="NoSpacing"/>
              <w:jc w:val="right"/>
              <w:rPr>
                <w:rFonts w:ascii="TH SarabunPSK" w:hAnsi="TH SarabunPSK" w:cs="TH SarabunPSK"/>
                <w:sz w:val="28"/>
              </w:rPr>
            </w:pPr>
          </w:p>
        </w:tc>
        <w:tc>
          <w:tcPr>
            <w:tcW w:w="992" w:type="dxa"/>
            <w:tcBorders>
              <w:top w:val="nil"/>
              <w:left w:val="nil"/>
              <w:bottom w:val="nil"/>
              <w:right w:val="nil"/>
            </w:tcBorders>
            <w:shd w:val="clear" w:color="auto" w:fill="auto"/>
            <w:vAlign w:val="center"/>
          </w:tcPr>
          <w:p w14:paraId="6A76EE34" w14:textId="09B08CA5"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23.9</w:t>
            </w:r>
          </w:p>
        </w:tc>
      </w:tr>
      <w:tr w:rsidR="00DE3F13" w:rsidRPr="002E6282" w14:paraId="5623A9EF" w14:textId="77777777" w:rsidTr="000534A8">
        <w:tc>
          <w:tcPr>
            <w:tcW w:w="6336" w:type="dxa"/>
            <w:tcBorders>
              <w:top w:val="nil"/>
              <w:left w:val="nil"/>
              <w:bottom w:val="nil"/>
              <w:right w:val="nil"/>
            </w:tcBorders>
            <w:shd w:val="clear" w:color="auto" w:fill="auto"/>
            <w:vAlign w:val="center"/>
          </w:tcPr>
          <w:p w14:paraId="7CD47E89" w14:textId="372EA7D8" w:rsidR="003A0ABB" w:rsidRPr="002E6282" w:rsidRDefault="003A0ABB" w:rsidP="00CC06AB">
            <w:pPr>
              <w:pStyle w:val="NoSpacing"/>
              <w:rPr>
                <w:rFonts w:ascii="TH SarabunPSK" w:hAnsi="TH SarabunPSK" w:cs="TH SarabunPSK"/>
                <w:sz w:val="28"/>
                <w:cs/>
              </w:rPr>
            </w:pPr>
            <w:r w:rsidRPr="002E6282">
              <w:rPr>
                <w:rFonts w:ascii="TH SarabunPSK" w:hAnsi="TH SarabunPSK" w:cs="TH SarabunPSK"/>
                <w:sz w:val="28"/>
                <w:cs/>
              </w:rPr>
              <w:t xml:space="preserve">                                      2.01 – 3.00</w:t>
            </w:r>
          </w:p>
        </w:tc>
        <w:tc>
          <w:tcPr>
            <w:tcW w:w="720" w:type="dxa"/>
            <w:tcBorders>
              <w:top w:val="nil"/>
              <w:left w:val="nil"/>
              <w:bottom w:val="nil"/>
              <w:right w:val="nil"/>
            </w:tcBorders>
            <w:shd w:val="clear" w:color="auto" w:fill="auto"/>
            <w:vAlign w:val="center"/>
          </w:tcPr>
          <w:p w14:paraId="7F07565C" w14:textId="553F4B4A"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58</w:t>
            </w:r>
          </w:p>
        </w:tc>
        <w:tc>
          <w:tcPr>
            <w:tcW w:w="840" w:type="dxa"/>
            <w:tcBorders>
              <w:top w:val="nil"/>
              <w:left w:val="nil"/>
              <w:bottom w:val="nil"/>
              <w:right w:val="nil"/>
            </w:tcBorders>
            <w:shd w:val="clear" w:color="auto" w:fill="auto"/>
            <w:vAlign w:val="center"/>
          </w:tcPr>
          <w:p w14:paraId="57890CB8" w14:textId="77777777" w:rsidR="003A0ABB" w:rsidRPr="002E6282" w:rsidRDefault="003A0ABB" w:rsidP="00CC06AB">
            <w:pPr>
              <w:pStyle w:val="NoSpacing"/>
              <w:jc w:val="right"/>
              <w:rPr>
                <w:rFonts w:ascii="TH SarabunPSK" w:hAnsi="TH SarabunPSK" w:cs="TH SarabunPSK"/>
                <w:sz w:val="28"/>
              </w:rPr>
            </w:pPr>
          </w:p>
        </w:tc>
        <w:tc>
          <w:tcPr>
            <w:tcW w:w="992" w:type="dxa"/>
            <w:tcBorders>
              <w:top w:val="nil"/>
              <w:left w:val="nil"/>
              <w:bottom w:val="nil"/>
              <w:right w:val="nil"/>
            </w:tcBorders>
            <w:shd w:val="clear" w:color="auto" w:fill="auto"/>
            <w:vAlign w:val="center"/>
          </w:tcPr>
          <w:p w14:paraId="3FB9CE14" w14:textId="4B056A73"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26.1</w:t>
            </w:r>
          </w:p>
        </w:tc>
      </w:tr>
      <w:tr w:rsidR="00DE3F13" w:rsidRPr="002E6282" w14:paraId="065FE174" w14:textId="77777777" w:rsidTr="000534A8">
        <w:tc>
          <w:tcPr>
            <w:tcW w:w="6336" w:type="dxa"/>
            <w:tcBorders>
              <w:top w:val="nil"/>
              <w:left w:val="nil"/>
              <w:bottom w:val="nil"/>
              <w:right w:val="nil"/>
            </w:tcBorders>
            <w:shd w:val="clear" w:color="auto" w:fill="auto"/>
            <w:vAlign w:val="center"/>
          </w:tcPr>
          <w:p w14:paraId="6D130317" w14:textId="548EC811" w:rsidR="003A0ABB" w:rsidRPr="002E6282" w:rsidRDefault="003A0ABB" w:rsidP="00CC06AB">
            <w:pPr>
              <w:pStyle w:val="NoSpacing"/>
              <w:rPr>
                <w:rFonts w:ascii="TH SarabunPSK" w:hAnsi="TH SarabunPSK" w:cs="TH SarabunPSK"/>
                <w:sz w:val="28"/>
                <w:cs/>
              </w:rPr>
            </w:pPr>
            <w:r w:rsidRPr="002E6282">
              <w:rPr>
                <w:rFonts w:ascii="TH SarabunPSK" w:hAnsi="TH SarabunPSK" w:cs="TH SarabunPSK"/>
                <w:sz w:val="28"/>
                <w:cs/>
              </w:rPr>
              <w:t xml:space="preserve">                                      3.01 – 4.00</w:t>
            </w:r>
          </w:p>
        </w:tc>
        <w:tc>
          <w:tcPr>
            <w:tcW w:w="720" w:type="dxa"/>
            <w:tcBorders>
              <w:top w:val="nil"/>
              <w:left w:val="nil"/>
              <w:bottom w:val="nil"/>
              <w:right w:val="nil"/>
            </w:tcBorders>
            <w:shd w:val="clear" w:color="auto" w:fill="auto"/>
            <w:vAlign w:val="center"/>
          </w:tcPr>
          <w:p w14:paraId="0D6A6D8A" w14:textId="1A4957DA"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107</w:t>
            </w:r>
          </w:p>
        </w:tc>
        <w:tc>
          <w:tcPr>
            <w:tcW w:w="840" w:type="dxa"/>
            <w:tcBorders>
              <w:top w:val="nil"/>
              <w:left w:val="nil"/>
              <w:bottom w:val="nil"/>
              <w:right w:val="nil"/>
            </w:tcBorders>
            <w:shd w:val="clear" w:color="auto" w:fill="auto"/>
            <w:vAlign w:val="center"/>
          </w:tcPr>
          <w:p w14:paraId="46F8F510" w14:textId="77777777" w:rsidR="003A0ABB" w:rsidRPr="002E6282" w:rsidRDefault="003A0ABB" w:rsidP="00CC06AB">
            <w:pPr>
              <w:pStyle w:val="NoSpacing"/>
              <w:jc w:val="right"/>
              <w:rPr>
                <w:rFonts w:ascii="TH SarabunPSK" w:hAnsi="TH SarabunPSK" w:cs="TH SarabunPSK"/>
                <w:sz w:val="28"/>
              </w:rPr>
            </w:pPr>
          </w:p>
        </w:tc>
        <w:tc>
          <w:tcPr>
            <w:tcW w:w="992" w:type="dxa"/>
            <w:tcBorders>
              <w:top w:val="nil"/>
              <w:left w:val="nil"/>
              <w:bottom w:val="nil"/>
              <w:right w:val="nil"/>
            </w:tcBorders>
            <w:shd w:val="clear" w:color="auto" w:fill="auto"/>
            <w:vAlign w:val="center"/>
          </w:tcPr>
          <w:p w14:paraId="57DE4DEA" w14:textId="58914A50" w:rsidR="003A0ABB" w:rsidRPr="002E6282" w:rsidRDefault="008E3577" w:rsidP="00CC06AB">
            <w:pPr>
              <w:pStyle w:val="NoSpacing"/>
              <w:jc w:val="right"/>
              <w:rPr>
                <w:rFonts w:ascii="TH SarabunPSK" w:hAnsi="TH SarabunPSK" w:cs="TH SarabunPSK"/>
                <w:sz w:val="28"/>
                <w:cs/>
              </w:rPr>
            </w:pPr>
            <w:r w:rsidRPr="002E6282">
              <w:rPr>
                <w:rFonts w:ascii="TH SarabunPSK" w:hAnsi="TH SarabunPSK" w:cs="TH SarabunPSK"/>
                <w:sz w:val="28"/>
                <w:cs/>
              </w:rPr>
              <w:t>48.2</w:t>
            </w:r>
          </w:p>
        </w:tc>
      </w:tr>
      <w:tr w:rsidR="00DE3F13" w:rsidRPr="002E6282" w14:paraId="2CC6DC75" w14:textId="77777777" w:rsidTr="000534A8">
        <w:tc>
          <w:tcPr>
            <w:tcW w:w="6336" w:type="dxa"/>
            <w:tcBorders>
              <w:top w:val="single" w:sz="4" w:space="0" w:color="auto"/>
              <w:left w:val="nil"/>
              <w:bottom w:val="single" w:sz="4" w:space="0" w:color="auto"/>
              <w:right w:val="nil"/>
            </w:tcBorders>
            <w:shd w:val="clear" w:color="auto" w:fill="auto"/>
          </w:tcPr>
          <w:p w14:paraId="313B1968" w14:textId="77777777" w:rsidR="003A0ABB" w:rsidRPr="002E6282" w:rsidRDefault="003A0ABB" w:rsidP="00CC06AB">
            <w:pPr>
              <w:pStyle w:val="NoSpacing"/>
              <w:rPr>
                <w:rFonts w:ascii="TH SarabunPSK" w:hAnsi="TH SarabunPSK" w:cs="TH SarabunPSK"/>
                <w:b/>
                <w:bCs/>
                <w:sz w:val="28"/>
                <w:cs/>
              </w:rPr>
            </w:pPr>
            <w:r w:rsidRPr="002E6282">
              <w:rPr>
                <w:rFonts w:ascii="TH SarabunPSK" w:hAnsi="TH SarabunPSK" w:cs="TH SarabunPSK"/>
                <w:b/>
                <w:bCs/>
                <w:sz w:val="28"/>
                <w:cs/>
              </w:rPr>
              <w:t>รวม</w:t>
            </w:r>
          </w:p>
        </w:tc>
        <w:tc>
          <w:tcPr>
            <w:tcW w:w="720" w:type="dxa"/>
            <w:tcBorders>
              <w:top w:val="single" w:sz="4" w:space="0" w:color="auto"/>
              <w:left w:val="nil"/>
              <w:bottom w:val="single" w:sz="4" w:space="0" w:color="auto"/>
              <w:right w:val="nil"/>
            </w:tcBorders>
            <w:shd w:val="clear" w:color="auto" w:fill="auto"/>
            <w:vAlign w:val="center"/>
          </w:tcPr>
          <w:p w14:paraId="434A6D9E" w14:textId="78160A75" w:rsidR="003A0ABB" w:rsidRPr="002E6282" w:rsidRDefault="008E3577" w:rsidP="00CC06AB">
            <w:pPr>
              <w:pStyle w:val="NoSpacing"/>
              <w:jc w:val="right"/>
              <w:rPr>
                <w:rFonts w:ascii="TH SarabunPSK" w:hAnsi="TH SarabunPSK" w:cs="TH SarabunPSK"/>
                <w:b/>
                <w:bCs/>
                <w:sz w:val="28"/>
                <w:cs/>
              </w:rPr>
            </w:pPr>
            <w:r w:rsidRPr="002E6282">
              <w:rPr>
                <w:rFonts w:ascii="TH SarabunPSK" w:hAnsi="TH SarabunPSK" w:cs="TH SarabunPSK"/>
                <w:b/>
                <w:bCs/>
                <w:sz w:val="28"/>
                <w:cs/>
              </w:rPr>
              <w:t>222</w:t>
            </w:r>
          </w:p>
        </w:tc>
        <w:tc>
          <w:tcPr>
            <w:tcW w:w="840" w:type="dxa"/>
            <w:tcBorders>
              <w:top w:val="single" w:sz="4" w:space="0" w:color="auto"/>
              <w:left w:val="nil"/>
              <w:bottom w:val="single" w:sz="4" w:space="0" w:color="auto"/>
              <w:right w:val="nil"/>
            </w:tcBorders>
            <w:shd w:val="clear" w:color="auto" w:fill="auto"/>
            <w:vAlign w:val="center"/>
          </w:tcPr>
          <w:p w14:paraId="195C2124" w14:textId="77777777" w:rsidR="003A0ABB" w:rsidRPr="002E6282" w:rsidRDefault="003A0ABB" w:rsidP="00CC06AB">
            <w:pPr>
              <w:pStyle w:val="NoSpacing"/>
              <w:jc w:val="right"/>
              <w:rPr>
                <w:rFonts w:ascii="TH SarabunPSK" w:hAnsi="TH SarabunPSK" w:cs="TH SarabunPSK"/>
                <w:b/>
                <w:bCs/>
                <w:sz w:val="28"/>
              </w:rPr>
            </w:pPr>
          </w:p>
        </w:tc>
        <w:tc>
          <w:tcPr>
            <w:tcW w:w="992" w:type="dxa"/>
            <w:tcBorders>
              <w:top w:val="single" w:sz="4" w:space="0" w:color="auto"/>
              <w:left w:val="nil"/>
              <w:bottom w:val="single" w:sz="4" w:space="0" w:color="auto"/>
              <w:right w:val="nil"/>
            </w:tcBorders>
            <w:shd w:val="clear" w:color="auto" w:fill="auto"/>
            <w:vAlign w:val="center"/>
          </w:tcPr>
          <w:p w14:paraId="7E701447" w14:textId="58DCCA5C" w:rsidR="003A0ABB" w:rsidRPr="002E6282" w:rsidRDefault="003A0ABB" w:rsidP="00CC06AB">
            <w:pPr>
              <w:pStyle w:val="NoSpacing"/>
              <w:jc w:val="right"/>
              <w:rPr>
                <w:rFonts w:ascii="TH SarabunPSK" w:hAnsi="TH SarabunPSK" w:cs="TH SarabunPSK"/>
                <w:b/>
                <w:bCs/>
                <w:sz w:val="28"/>
                <w:cs/>
              </w:rPr>
            </w:pPr>
            <w:r w:rsidRPr="002E6282">
              <w:rPr>
                <w:rFonts w:ascii="TH SarabunPSK" w:hAnsi="TH SarabunPSK" w:cs="TH SarabunPSK"/>
                <w:b/>
                <w:bCs/>
                <w:sz w:val="28"/>
                <w:cs/>
              </w:rPr>
              <w:t>100.0</w:t>
            </w:r>
          </w:p>
        </w:tc>
      </w:tr>
    </w:tbl>
    <w:p w14:paraId="574B0659" w14:textId="77777777" w:rsidR="00C81AD4" w:rsidRPr="002E6282" w:rsidRDefault="00C81AD4" w:rsidP="00CC06AB">
      <w:pPr>
        <w:pStyle w:val="NoSpacing"/>
        <w:ind w:firstLine="567"/>
        <w:jc w:val="thaiDistribute"/>
        <w:rPr>
          <w:rFonts w:ascii="TH SarabunPSK" w:hAnsi="TH SarabunPSK" w:cs="TH SarabunPSK"/>
          <w:sz w:val="28"/>
        </w:rPr>
      </w:pPr>
    </w:p>
    <w:p w14:paraId="08E63090" w14:textId="77777777" w:rsidR="003A0ABB" w:rsidRPr="002E6282" w:rsidRDefault="00C81AD4" w:rsidP="00CC06AB">
      <w:pPr>
        <w:pStyle w:val="NoSpacing"/>
        <w:ind w:firstLine="567"/>
        <w:jc w:val="thaiDistribute"/>
        <w:rPr>
          <w:rFonts w:ascii="TH SarabunPSK" w:hAnsi="TH SarabunPSK" w:cs="TH SarabunPSK"/>
          <w:sz w:val="28"/>
        </w:rPr>
      </w:pPr>
      <w:r w:rsidRPr="002E6282">
        <w:rPr>
          <w:rFonts w:ascii="TH SarabunPSK" w:hAnsi="TH SarabunPSK" w:cs="TH SarabunPSK"/>
          <w:sz w:val="28"/>
          <w:cs/>
        </w:rPr>
        <w:t xml:space="preserve">จากตารางที่ 1 </w:t>
      </w:r>
      <w:r w:rsidR="00720EA7" w:rsidRPr="002E6282">
        <w:rPr>
          <w:rFonts w:ascii="TH SarabunPSK" w:hAnsi="TH SarabunPSK" w:cs="TH SarabunPSK"/>
          <w:sz w:val="28"/>
          <w:cs/>
        </w:rPr>
        <w:t>จะ</w:t>
      </w:r>
      <w:r w:rsidRPr="002E6282">
        <w:rPr>
          <w:rFonts w:ascii="TH SarabunPSK" w:hAnsi="TH SarabunPSK" w:cs="TH SarabunPSK"/>
          <w:sz w:val="28"/>
          <w:cs/>
        </w:rPr>
        <w:t>พบว่า</w:t>
      </w:r>
      <w:r w:rsidR="00720EA7" w:rsidRPr="002E6282">
        <w:rPr>
          <w:rFonts w:ascii="TH SarabunPSK" w:hAnsi="TH SarabunPSK" w:cs="TH SarabunPSK"/>
          <w:sz w:val="28"/>
          <w:cs/>
        </w:rPr>
        <w:t>ผู้ตอบแบบ</w:t>
      </w:r>
      <w:r w:rsidR="00CE1E8A" w:rsidRPr="002E6282">
        <w:rPr>
          <w:rFonts w:ascii="TH SarabunPSK" w:hAnsi="TH SarabunPSK" w:cs="TH SarabunPSK"/>
          <w:sz w:val="28"/>
          <w:cs/>
        </w:rPr>
        <w:t>สอบถาม</w:t>
      </w:r>
      <w:r w:rsidR="00720EA7" w:rsidRPr="002E6282">
        <w:rPr>
          <w:rFonts w:ascii="TH SarabunPSK" w:hAnsi="TH SarabunPSK" w:cs="TH SarabunPSK"/>
          <w:sz w:val="28"/>
          <w:cs/>
        </w:rPr>
        <w:t>เป็น</w:t>
      </w:r>
      <w:r w:rsidR="00CE1E8A" w:rsidRPr="002E6282">
        <w:rPr>
          <w:rFonts w:ascii="TH SarabunPSK" w:hAnsi="TH SarabunPSK" w:cs="TH SarabunPSK"/>
          <w:sz w:val="28"/>
          <w:cs/>
        </w:rPr>
        <w:t>นักเรียนหญิง</w:t>
      </w:r>
      <w:r w:rsidR="00720EA7" w:rsidRPr="002E6282">
        <w:rPr>
          <w:rFonts w:ascii="TH SarabunPSK" w:hAnsi="TH SarabunPSK" w:cs="TH SarabunPSK"/>
          <w:sz w:val="28"/>
          <w:cs/>
        </w:rPr>
        <w:t xml:space="preserve"> จำนวน </w:t>
      </w:r>
      <w:r w:rsidR="00CE1E8A" w:rsidRPr="002E6282">
        <w:rPr>
          <w:rFonts w:ascii="TH SarabunPSK" w:hAnsi="TH SarabunPSK" w:cs="TH SarabunPSK"/>
          <w:sz w:val="28"/>
          <w:cs/>
        </w:rPr>
        <w:t>128</w:t>
      </w:r>
      <w:r w:rsidR="00720EA7" w:rsidRPr="002E6282">
        <w:rPr>
          <w:rFonts w:ascii="TH SarabunPSK" w:hAnsi="TH SarabunPSK" w:cs="TH SarabunPSK"/>
          <w:sz w:val="28"/>
          <w:cs/>
        </w:rPr>
        <w:t xml:space="preserve"> คน คิดเป็นร้อยละ 57.</w:t>
      </w:r>
      <w:r w:rsidR="00CE1E8A" w:rsidRPr="002E6282">
        <w:rPr>
          <w:rFonts w:ascii="TH SarabunPSK" w:hAnsi="TH SarabunPSK" w:cs="TH SarabunPSK"/>
          <w:sz w:val="28"/>
          <w:cs/>
        </w:rPr>
        <w:t>7</w:t>
      </w:r>
      <w:r w:rsidR="00720EA7" w:rsidRPr="002E6282">
        <w:rPr>
          <w:rFonts w:ascii="TH SarabunPSK" w:hAnsi="TH SarabunPSK" w:cs="TH SarabunPSK"/>
          <w:sz w:val="28"/>
          <w:cs/>
        </w:rPr>
        <w:t xml:space="preserve"> และเป็นนักเรียนชาย จำนวน </w:t>
      </w:r>
      <w:r w:rsidR="00CE1E8A" w:rsidRPr="002E6282">
        <w:rPr>
          <w:rFonts w:ascii="TH SarabunPSK" w:hAnsi="TH SarabunPSK" w:cs="TH SarabunPSK"/>
          <w:sz w:val="28"/>
          <w:cs/>
        </w:rPr>
        <w:t>94</w:t>
      </w:r>
      <w:r w:rsidR="00720EA7" w:rsidRPr="002E6282">
        <w:rPr>
          <w:rFonts w:ascii="TH SarabunPSK" w:hAnsi="TH SarabunPSK" w:cs="TH SarabunPSK"/>
          <w:sz w:val="28"/>
          <w:cs/>
        </w:rPr>
        <w:t xml:space="preserve"> คน คิดเป็นร้อยละ 42.</w:t>
      </w:r>
      <w:r w:rsidR="00CE1E8A" w:rsidRPr="002E6282">
        <w:rPr>
          <w:rFonts w:ascii="TH SarabunPSK" w:hAnsi="TH SarabunPSK" w:cs="TH SarabunPSK"/>
          <w:sz w:val="28"/>
          <w:cs/>
        </w:rPr>
        <w:t>3</w:t>
      </w:r>
      <w:r w:rsidR="00720EA7" w:rsidRPr="002E6282">
        <w:rPr>
          <w:rFonts w:ascii="TH SarabunPSK" w:hAnsi="TH SarabunPSK" w:cs="TH SarabunPSK"/>
          <w:sz w:val="28"/>
          <w:cs/>
        </w:rPr>
        <w:t xml:space="preserve"> ส่วนระดับ</w:t>
      </w:r>
      <w:r w:rsidR="0057156C" w:rsidRPr="002E6282">
        <w:rPr>
          <w:rFonts w:ascii="TH SarabunPSK" w:hAnsi="TH SarabunPSK" w:cs="TH SarabunPSK"/>
          <w:sz w:val="28"/>
          <w:cs/>
        </w:rPr>
        <w:t xml:space="preserve">ชั้นที่กำลังศึกษาเป็นนักเรียนชั้นประถมศึกษาปีที่ 4 จำนวน </w:t>
      </w:r>
      <w:r w:rsidR="00CE1E8A" w:rsidRPr="002E6282">
        <w:rPr>
          <w:rFonts w:ascii="TH SarabunPSK" w:hAnsi="TH SarabunPSK" w:cs="TH SarabunPSK"/>
          <w:sz w:val="28"/>
          <w:cs/>
        </w:rPr>
        <w:t>65</w:t>
      </w:r>
      <w:r w:rsidR="0057156C" w:rsidRPr="002E6282">
        <w:rPr>
          <w:rFonts w:ascii="TH SarabunPSK" w:hAnsi="TH SarabunPSK" w:cs="TH SarabunPSK"/>
          <w:sz w:val="28"/>
          <w:cs/>
        </w:rPr>
        <w:t xml:space="preserve"> คน </w:t>
      </w:r>
      <w:r w:rsidR="00CE1E8A" w:rsidRPr="002E6282">
        <w:rPr>
          <w:rFonts w:ascii="TH SarabunPSK" w:hAnsi="TH SarabunPSK" w:cs="TH SarabunPSK"/>
          <w:sz w:val="28"/>
          <w:cs/>
        </w:rPr>
        <w:br/>
      </w:r>
      <w:r w:rsidR="0057156C" w:rsidRPr="002E6282">
        <w:rPr>
          <w:rFonts w:ascii="TH SarabunPSK" w:hAnsi="TH SarabunPSK" w:cs="TH SarabunPSK"/>
          <w:sz w:val="28"/>
          <w:cs/>
        </w:rPr>
        <w:t>คิ</w:t>
      </w:r>
      <w:r w:rsidR="00CE1E8A" w:rsidRPr="002E6282">
        <w:rPr>
          <w:rFonts w:ascii="TH SarabunPSK" w:hAnsi="TH SarabunPSK" w:cs="TH SarabunPSK"/>
          <w:sz w:val="28"/>
          <w:cs/>
        </w:rPr>
        <w:t>ด</w:t>
      </w:r>
      <w:r w:rsidR="0057156C" w:rsidRPr="002E6282">
        <w:rPr>
          <w:rFonts w:ascii="TH SarabunPSK" w:hAnsi="TH SarabunPSK" w:cs="TH SarabunPSK"/>
          <w:sz w:val="28"/>
          <w:cs/>
        </w:rPr>
        <w:t>เป็นร้อยละ 2</w:t>
      </w:r>
      <w:r w:rsidR="00CE1E8A" w:rsidRPr="002E6282">
        <w:rPr>
          <w:rFonts w:ascii="TH SarabunPSK" w:hAnsi="TH SarabunPSK" w:cs="TH SarabunPSK"/>
          <w:sz w:val="28"/>
          <w:cs/>
        </w:rPr>
        <w:t>9</w:t>
      </w:r>
      <w:r w:rsidR="0057156C" w:rsidRPr="002E6282">
        <w:rPr>
          <w:rFonts w:ascii="TH SarabunPSK" w:hAnsi="TH SarabunPSK" w:cs="TH SarabunPSK"/>
          <w:sz w:val="28"/>
          <w:cs/>
        </w:rPr>
        <w:t xml:space="preserve">.3 ชั้นประถมศึกษาปีที่ 5 จำนวน  </w:t>
      </w:r>
      <w:r w:rsidR="00CE1E8A" w:rsidRPr="002E6282">
        <w:rPr>
          <w:rFonts w:ascii="TH SarabunPSK" w:hAnsi="TH SarabunPSK" w:cs="TH SarabunPSK"/>
          <w:sz w:val="28"/>
          <w:cs/>
        </w:rPr>
        <w:t>87</w:t>
      </w:r>
      <w:r w:rsidR="0057156C" w:rsidRPr="002E6282">
        <w:rPr>
          <w:rFonts w:ascii="TH SarabunPSK" w:hAnsi="TH SarabunPSK" w:cs="TH SarabunPSK"/>
          <w:sz w:val="28"/>
          <w:cs/>
        </w:rPr>
        <w:t xml:space="preserve"> คน คิดเป็นร้อยละ 3</w:t>
      </w:r>
      <w:r w:rsidR="00CE1E8A" w:rsidRPr="002E6282">
        <w:rPr>
          <w:rFonts w:ascii="TH SarabunPSK" w:hAnsi="TH SarabunPSK" w:cs="TH SarabunPSK"/>
          <w:sz w:val="28"/>
          <w:cs/>
        </w:rPr>
        <w:t>9</w:t>
      </w:r>
      <w:r w:rsidR="0057156C" w:rsidRPr="002E6282">
        <w:rPr>
          <w:rFonts w:ascii="TH SarabunPSK" w:hAnsi="TH SarabunPSK" w:cs="TH SarabunPSK"/>
          <w:sz w:val="28"/>
          <w:cs/>
        </w:rPr>
        <w:t>.</w:t>
      </w:r>
      <w:r w:rsidR="00CE1E8A" w:rsidRPr="002E6282">
        <w:rPr>
          <w:rFonts w:ascii="TH SarabunPSK" w:hAnsi="TH SarabunPSK" w:cs="TH SarabunPSK"/>
          <w:sz w:val="28"/>
          <w:cs/>
        </w:rPr>
        <w:t>2</w:t>
      </w:r>
      <w:r w:rsidR="0057156C" w:rsidRPr="002E6282">
        <w:rPr>
          <w:rFonts w:ascii="TH SarabunPSK" w:hAnsi="TH SarabunPSK" w:cs="TH SarabunPSK"/>
          <w:sz w:val="28"/>
          <w:cs/>
        </w:rPr>
        <w:t xml:space="preserve"> และชั้นประถมศึกษาปีที่ 6 จำนวน  </w:t>
      </w:r>
      <w:r w:rsidR="00CE1E8A" w:rsidRPr="002E6282">
        <w:rPr>
          <w:rFonts w:ascii="TH SarabunPSK" w:hAnsi="TH SarabunPSK" w:cs="TH SarabunPSK"/>
          <w:sz w:val="28"/>
          <w:cs/>
        </w:rPr>
        <w:t>70</w:t>
      </w:r>
      <w:r w:rsidR="0057156C" w:rsidRPr="002E6282">
        <w:rPr>
          <w:rFonts w:ascii="TH SarabunPSK" w:hAnsi="TH SarabunPSK" w:cs="TH SarabunPSK"/>
          <w:sz w:val="28"/>
          <w:cs/>
        </w:rPr>
        <w:t xml:space="preserve"> คน คิดเป็นร้อยละ 3</w:t>
      </w:r>
      <w:r w:rsidR="00CE1E8A" w:rsidRPr="002E6282">
        <w:rPr>
          <w:rFonts w:ascii="TH SarabunPSK" w:hAnsi="TH SarabunPSK" w:cs="TH SarabunPSK"/>
          <w:sz w:val="28"/>
          <w:cs/>
        </w:rPr>
        <w:t>1</w:t>
      </w:r>
      <w:r w:rsidR="0057156C" w:rsidRPr="002E6282">
        <w:rPr>
          <w:rFonts w:ascii="TH SarabunPSK" w:hAnsi="TH SarabunPSK" w:cs="TH SarabunPSK"/>
          <w:sz w:val="28"/>
          <w:cs/>
        </w:rPr>
        <w:t>.</w:t>
      </w:r>
      <w:r w:rsidR="00CE1E8A" w:rsidRPr="002E6282">
        <w:rPr>
          <w:rFonts w:ascii="TH SarabunPSK" w:hAnsi="TH SarabunPSK" w:cs="TH SarabunPSK"/>
          <w:sz w:val="28"/>
          <w:cs/>
        </w:rPr>
        <w:t>5</w:t>
      </w:r>
      <w:r w:rsidR="002A076A" w:rsidRPr="002E6282">
        <w:rPr>
          <w:rFonts w:ascii="TH SarabunPSK" w:hAnsi="TH SarabunPSK" w:cs="TH SarabunPSK"/>
          <w:sz w:val="28"/>
          <w:cs/>
        </w:rPr>
        <w:t xml:space="preserve"> </w:t>
      </w:r>
      <w:r w:rsidR="00FF52AA" w:rsidRPr="002E6282">
        <w:rPr>
          <w:rFonts w:ascii="TH SarabunPSK" w:hAnsi="TH SarabunPSK" w:cs="TH SarabunPSK"/>
          <w:sz w:val="28"/>
          <w:cs/>
        </w:rPr>
        <w:t>และระดับผลการเรียนของนักเรียน</w:t>
      </w:r>
      <w:r w:rsidR="005D238A" w:rsidRPr="002E6282">
        <w:rPr>
          <w:rFonts w:ascii="TH SarabunPSK" w:hAnsi="TH SarabunPSK" w:cs="TH SarabunPSK"/>
          <w:sz w:val="28"/>
          <w:cs/>
        </w:rPr>
        <w:t xml:space="preserve">ส่วนใหญ่อยู่ในระดับผลการเรียน 3.01 – 4.00 จำนวน </w:t>
      </w:r>
      <w:r w:rsidR="0025240F" w:rsidRPr="002E6282">
        <w:rPr>
          <w:rFonts w:ascii="TH SarabunPSK" w:hAnsi="TH SarabunPSK" w:cs="TH SarabunPSK"/>
          <w:sz w:val="28"/>
          <w:cs/>
        </w:rPr>
        <w:br/>
      </w:r>
      <w:r w:rsidR="00CE1E8A" w:rsidRPr="002E6282">
        <w:rPr>
          <w:rFonts w:ascii="TH SarabunPSK" w:hAnsi="TH SarabunPSK" w:cs="TH SarabunPSK"/>
          <w:sz w:val="28"/>
          <w:cs/>
        </w:rPr>
        <w:t>107</w:t>
      </w:r>
      <w:r w:rsidR="005D238A" w:rsidRPr="002E6282">
        <w:rPr>
          <w:rFonts w:ascii="TH SarabunPSK" w:hAnsi="TH SarabunPSK" w:cs="TH SarabunPSK"/>
          <w:sz w:val="28"/>
          <w:cs/>
        </w:rPr>
        <w:t xml:space="preserve"> คน คิดเป็นร้อยละ 48.</w:t>
      </w:r>
      <w:r w:rsidR="00CE1E8A" w:rsidRPr="002E6282">
        <w:rPr>
          <w:rFonts w:ascii="TH SarabunPSK" w:hAnsi="TH SarabunPSK" w:cs="TH SarabunPSK"/>
          <w:sz w:val="28"/>
          <w:cs/>
        </w:rPr>
        <w:t>2</w:t>
      </w:r>
      <w:r w:rsidR="005D238A" w:rsidRPr="002E6282">
        <w:rPr>
          <w:rFonts w:ascii="TH SarabunPSK" w:hAnsi="TH SarabunPSK" w:cs="TH SarabunPSK"/>
          <w:sz w:val="28"/>
          <w:cs/>
        </w:rPr>
        <w:t xml:space="preserve"> </w:t>
      </w:r>
      <w:r w:rsidR="0021292A" w:rsidRPr="002E6282">
        <w:rPr>
          <w:rFonts w:ascii="TH SarabunPSK" w:hAnsi="TH SarabunPSK" w:cs="TH SarabunPSK"/>
          <w:sz w:val="28"/>
          <w:cs/>
        </w:rPr>
        <w:t xml:space="preserve">ระดับผลการเรียน </w:t>
      </w:r>
      <w:r w:rsidR="005D238A" w:rsidRPr="002E6282">
        <w:rPr>
          <w:rFonts w:ascii="TH SarabunPSK" w:hAnsi="TH SarabunPSK" w:cs="TH SarabunPSK"/>
          <w:sz w:val="28"/>
          <w:cs/>
        </w:rPr>
        <w:t>2.01 – 3.00</w:t>
      </w:r>
      <w:r w:rsidR="0021292A" w:rsidRPr="002E6282">
        <w:rPr>
          <w:rFonts w:ascii="TH SarabunPSK" w:hAnsi="TH SarabunPSK" w:cs="TH SarabunPSK"/>
          <w:sz w:val="28"/>
          <w:cs/>
        </w:rPr>
        <w:t xml:space="preserve"> จำนวน </w:t>
      </w:r>
      <w:r w:rsidR="00CE1E8A" w:rsidRPr="002E6282">
        <w:rPr>
          <w:rFonts w:ascii="TH SarabunPSK" w:hAnsi="TH SarabunPSK" w:cs="TH SarabunPSK"/>
          <w:sz w:val="28"/>
          <w:cs/>
        </w:rPr>
        <w:t>58</w:t>
      </w:r>
      <w:r w:rsidR="0021292A" w:rsidRPr="002E6282">
        <w:rPr>
          <w:rFonts w:ascii="TH SarabunPSK" w:hAnsi="TH SarabunPSK" w:cs="TH SarabunPSK"/>
          <w:sz w:val="28"/>
          <w:cs/>
        </w:rPr>
        <w:t xml:space="preserve"> คน คิดเป็นร้อยละ 26.</w:t>
      </w:r>
      <w:r w:rsidR="00CE1E8A" w:rsidRPr="002E6282">
        <w:rPr>
          <w:rFonts w:ascii="TH SarabunPSK" w:hAnsi="TH SarabunPSK" w:cs="TH SarabunPSK"/>
          <w:sz w:val="28"/>
          <w:cs/>
        </w:rPr>
        <w:t>1</w:t>
      </w:r>
      <w:r w:rsidR="0021292A" w:rsidRPr="002E6282">
        <w:rPr>
          <w:rFonts w:ascii="TH SarabunPSK" w:hAnsi="TH SarabunPSK" w:cs="TH SarabunPSK"/>
          <w:sz w:val="28"/>
          <w:cs/>
        </w:rPr>
        <w:t xml:space="preserve"> ระดับผลการเรียน </w:t>
      </w:r>
      <w:r w:rsidR="00D252C8" w:rsidRPr="002E6282">
        <w:rPr>
          <w:rFonts w:ascii="TH SarabunPSK" w:hAnsi="TH SarabunPSK" w:cs="TH SarabunPSK"/>
          <w:sz w:val="28"/>
          <w:cs/>
        </w:rPr>
        <w:br/>
      </w:r>
      <w:r w:rsidR="0021292A" w:rsidRPr="002E6282">
        <w:rPr>
          <w:rFonts w:ascii="TH SarabunPSK" w:hAnsi="TH SarabunPSK" w:cs="TH SarabunPSK"/>
          <w:sz w:val="28"/>
          <w:cs/>
        </w:rPr>
        <w:t xml:space="preserve">1.01 – 2.00 จำนวน </w:t>
      </w:r>
      <w:r w:rsidR="00CE1E8A" w:rsidRPr="002E6282">
        <w:rPr>
          <w:rFonts w:ascii="TH SarabunPSK" w:hAnsi="TH SarabunPSK" w:cs="TH SarabunPSK"/>
          <w:sz w:val="28"/>
          <w:cs/>
        </w:rPr>
        <w:t>53</w:t>
      </w:r>
      <w:r w:rsidR="0021292A" w:rsidRPr="002E6282">
        <w:rPr>
          <w:rFonts w:ascii="TH SarabunPSK" w:hAnsi="TH SarabunPSK" w:cs="TH SarabunPSK"/>
          <w:sz w:val="28"/>
          <w:cs/>
        </w:rPr>
        <w:t xml:space="preserve"> คน คิดเป็นร้อยละ 23.</w:t>
      </w:r>
      <w:r w:rsidR="00CE1E8A" w:rsidRPr="002E6282">
        <w:rPr>
          <w:rFonts w:ascii="TH SarabunPSK" w:hAnsi="TH SarabunPSK" w:cs="TH SarabunPSK"/>
          <w:sz w:val="28"/>
          <w:cs/>
        </w:rPr>
        <w:t>9</w:t>
      </w:r>
      <w:r w:rsidR="0021292A" w:rsidRPr="002E6282">
        <w:rPr>
          <w:rFonts w:ascii="TH SarabunPSK" w:hAnsi="TH SarabunPSK" w:cs="TH SarabunPSK"/>
          <w:sz w:val="28"/>
          <w:cs/>
        </w:rPr>
        <w:t xml:space="preserve"> ระดับผลการเรียน ต่ำกว่า - 1.00 จำนวน </w:t>
      </w:r>
      <w:r w:rsidR="00CE1E8A" w:rsidRPr="002E6282">
        <w:rPr>
          <w:rFonts w:ascii="TH SarabunPSK" w:hAnsi="TH SarabunPSK" w:cs="TH SarabunPSK"/>
          <w:sz w:val="28"/>
          <w:cs/>
        </w:rPr>
        <w:t>4</w:t>
      </w:r>
      <w:r w:rsidR="0021292A" w:rsidRPr="002E6282">
        <w:rPr>
          <w:rFonts w:ascii="TH SarabunPSK" w:hAnsi="TH SarabunPSK" w:cs="TH SarabunPSK"/>
          <w:sz w:val="28"/>
          <w:cs/>
        </w:rPr>
        <w:t xml:space="preserve"> คน คิดเป็นร้อยละ 1.</w:t>
      </w:r>
      <w:r w:rsidR="00CE1E8A" w:rsidRPr="002E6282">
        <w:rPr>
          <w:rFonts w:ascii="TH SarabunPSK" w:hAnsi="TH SarabunPSK" w:cs="TH SarabunPSK"/>
          <w:sz w:val="28"/>
          <w:cs/>
        </w:rPr>
        <w:t>8</w:t>
      </w:r>
    </w:p>
    <w:p w14:paraId="27845A71" w14:textId="01933F0B" w:rsidR="0016409D" w:rsidRPr="002E6282" w:rsidRDefault="0016409D" w:rsidP="00CC06AB">
      <w:pPr>
        <w:pStyle w:val="NoSpacing"/>
        <w:ind w:firstLine="567"/>
        <w:jc w:val="thaiDistribute"/>
        <w:rPr>
          <w:rFonts w:ascii="TH SarabunPSK" w:hAnsi="TH SarabunPSK" w:cs="TH SarabunPSK"/>
          <w:sz w:val="28"/>
          <w:cs/>
        </w:rPr>
        <w:sectPr w:rsidR="0016409D" w:rsidRPr="002E6282" w:rsidSect="00E71A6C">
          <w:headerReference w:type="default" r:id="rId8"/>
          <w:type w:val="continuous"/>
          <w:pgSz w:w="11907" w:h="16839" w:code="9"/>
          <w:pgMar w:top="1440" w:right="1440" w:bottom="1440" w:left="1440" w:header="709" w:footer="516" w:gutter="0"/>
          <w:cols w:space="285"/>
          <w:docGrid w:linePitch="360"/>
        </w:sectPr>
      </w:pPr>
    </w:p>
    <w:p w14:paraId="16D7B99D" w14:textId="33F4FE85" w:rsidR="00CC4011" w:rsidRPr="002E6282" w:rsidRDefault="00CC4011" w:rsidP="00CC06AB">
      <w:pPr>
        <w:pStyle w:val="NoSpacing"/>
        <w:jc w:val="thaiDistribute"/>
        <w:rPr>
          <w:rFonts w:ascii="TH SarabunPSK" w:hAnsi="TH SarabunPSK" w:cs="TH SarabunPSK"/>
          <w:sz w:val="28"/>
        </w:rPr>
      </w:pPr>
      <w:r w:rsidRPr="002E6282">
        <w:rPr>
          <w:rFonts w:ascii="TH SarabunPSK" w:hAnsi="TH SarabunPSK" w:cs="TH SarabunPSK"/>
          <w:b/>
          <w:bCs/>
          <w:sz w:val="28"/>
          <w:cs/>
        </w:rPr>
        <w:lastRenderedPageBreak/>
        <w:t xml:space="preserve">ตารางที่ </w:t>
      </w:r>
      <w:r w:rsidR="00387E47" w:rsidRPr="002E6282">
        <w:rPr>
          <w:rFonts w:ascii="TH SarabunPSK" w:hAnsi="TH SarabunPSK" w:cs="TH SarabunPSK"/>
          <w:b/>
          <w:bCs/>
          <w:sz w:val="28"/>
        </w:rPr>
        <w:t>2</w:t>
      </w:r>
      <w:r w:rsidRPr="002E6282">
        <w:rPr>
          <w:rFonts w:ascii="TH SarabunPSK" w:hAnsi="TH SarabunPSK" w:cs="TH SarabunPSK"/>
          <w:sz w:val="28"/>
          <w:cs/>
        </w:rPr>
        <w:t xml:space="preserve"> </w:t>
      </w:r>
      <w:r w:rsidR="00050031" w:rsidRPr="002E6282">
        <w:rPr>
          <w:rFonts w:ascii="TH SarabunPSK" w:hAnsi="TH SarabunPSK" w:cs="TH SarabunPSK"/>
          <w:sz w:val="28"/>
          <w:cs/>
        </w:rPr>
        <w:t>ผล</w:t>
      </w:r>
      <w:r w:rsidR="00474405">
        <w:rPr>
          <w:rFonts w:ascii="TH SarabunPSK" w:hAnsi="TH SarabunPSK" w:cs="TH SarabunPSK" w:hint="cs"/>
          <w:sz w:val="28"/>
          <w:cs/>
        </w:rPr>
        <w:t>การวิเคราะห์ค่าเฉลี่ย</w:t>
      </w:r>
      <m:oMath>
        <m:r>
          <w:rPr>
            <w:rFonts w:ascii="Cambria Math" w:hAnsi="Cambria Math" w:cs="TH SarabunPSK"/>
            <w:sz w:val="28"/>
          </w:rPr>
          <m:t xml:space="preserve"> </m:t>
        </m:r>
        <m:acc>
          <m:accPr>
            <m:chr m:val="̅"/>
            <m:ctrlPr>
              <w:rPr>
                <w:rFonts w:ascii="Cambria Math" w:eastAsia="Cordia New" w:hAnsi="Cambria Math" w:cs="TH SarabunPSK"/>
                <w:iCs/>
                <w:sz w:val="28"/>
                <w:lang w:eastAsia="zh-CN"/>
              </w:rPr>
            </m:ctrlPr>
          </m:accPr>
          <m:e>
            <m:r>
              <m:rPr>
                <m:sty m:val="p"/>
              </m:rPr>
              <w:rPr>
                <w:rFonts w:ascii="Cambria Math" w:eastAsia="Cordia New" w:hAnsi="Cambria Math" w:cs="TH SarabunPSK"/>
                <w:sz w:val="28"/>
                <w:lang w:eastAsia="zh-CN"/>
              </w:rPr>
              <m:t>x</m:t>
            </m:r>
          </m:e>
        </m:acc>
      </m:oMath>
      <w:r w:rsidR="00474405" w:rsidRPr="002E6282">
        <w:rPr>
          <w:rFonts w:ascii="TH SarabunPSK" w:hAnsi="TH SarabunPSK" w:cs="TH SarabunPSK"/>
          <w:szCs w:val="22"/>
          <w:cs/>
        </w:rPr>
        <w:t xml:space="preserve"> </w:t>
      </w:r>
      <w:r w:rsidR="00474405">
        <w:rPr>
          <w:rFonts w:ascii="TH SarabunPSK" w:hAnsi="TH SarabunPSK" w:cs="TH SarabunPSK" w:hint="cs"/>
          <w:sz w:val="28"/>
          <w:cs/>
        </w:rPr>
        <w:t xml:space="preserve">ส่วนเบี่ยงเบนมาตรฐาน </w:t>
      </w:r>
      <w:r w:rsidR="00474405" w:rsidRPr="002E6282">
        <w:rPr>
          <w:rFonts w:ascii="TH SarabunPSK" w:hAnsi="TH SarabunPSK" w:cs="TH SarabunPSK"/>
          <w:b/>
          <w:bCs/>
          <w:sz w:val="28"/>
        </w:rPr>
        <w:t>S.D.</w:t>
      </w:r>
      <w:r w:rsidR="00474405">
        <w:rPr>
          <w:rFonts w:ascii="TH SarabunPSK" w:hAnsi="TH SarabunPSK" w:cs="TH SarabunPSK" w:hint="cs"/>
          <w:b/>
          <w:bCs/>
          <w:sz w:val="28"/>
          <w:cs/>
        </w:rPr>
        <w:t xml:space="preserve"> </w:t>
      </w:r>
      <w:r w:rsidR="00474405">
        <w:rPr>
          <w:rFonts w:ascii="TH SarabunPSK" w:hAnsi="TH SarabunPSK" w:cs="TH SarabunPSK" w:hint="cs"/>
          <w:sz w:val="28"/>
          <w:cs/>
        </w:rPr>
        <w:t>และระดับคุณภาพของ</w:t>
      </w:r>
      <w:r w:rsidR="00D8131C" w:rsidRPr="002E6282">
        <w:rPr>
          <w:rFonts w:ascii="TH SarabunPSK" w:hAnsi="TH SarabunPSK" w:cs="TH SarabunPSK"/>
          <w:color w:val="000000"/>
          <w:sz w:val="28"/>
          <w:cs/>
        </w:rPr>
        <w:t xml:space="preserve">พฤติกรรมการตั้งใจเรียนออนไลน์ </w:t>
      </w:r>
      <w:r w:rsidR="00474405">
        <w:rPr>
          <w:rFonts w:ascii="TH SarabunPSK" w:hAnsi="TH SarabunPSK" w:cs="TH SarabunPSK"/>
          <w:color w:val="000000"/>
          <w:sz w:val="28"/>
          <w:cs/>
        </w:rPr>
        <w:br/>
      </w:r>
      <w:r w:rsidR="00D8131C" w:rsidRPr="002E6282">
        <w:rPr>
          <w:rFonts w:ascii="TH SarabunPSK" w:hAnsi="TH SarabunPSK" w:cs="TH SarabunPSK"/>
          <w:color w:val="000000"/>
          <w:sz w:val="28"/>
          <w:cs/>
        </w:rPr>
        <w:t>ของนักเรียนระดับชั้นประถมศึกษา</w:t>
      </w:r>
      <w:r w:rsidR="008B1686" w:rsidRPr="002E6282">
        <w:rPr>
          <w:rFonts w:ascii="TH SarabunPSK" w:hAnsi="TH SarabunPSK" w:cs="TH SarabunPSK"/>
          <w:sz w:val="28"/>
          <w:cs/>
        </w:rPr>
        <w:t>ตอนปลาย</w:t>
      </w:r>
      <w:r w:rsidR="00050031" w:rsidRPr="002E6282">
        <w:rPr>
          <w:rFonts w:ascii="TH SarabunPSK" w:hAnsi="TH SarabunPSK" w:cs="TH SarabunPSK"/>
          <w:sz w:val="28"/>
          <w:cs/>
        </w:rPr>
        <w:t xml:space="preserve"> </w:t>
      </w:r>
      <w:r w:rsidR="00677BFE" w:rsidRPr="002E6282">
        <w:rPr>
          <w:rFonts w:ascii="TH SarabunPSK" w:hAnsi="TH SarabunPSK" w:cs="TH SarabunPSK"/>
          <w:sz w:val="28"/>
          <w:cs/>
        </w:rPr>
        <w:t>โดยรวมและ</w:t>
      </w:r>
      <w:r w:rsidR="00050031" w:rsidRPr="002E6282">
        <w:rPr>
          <w:rFonts w:ascii="TH SarabunPSK" w:hAnsi="TH SarabunPSK" w:cs="TH SarabunPSK"/>
          <w:sz w:val="28"/>
          <w:cs/>
        </w:rPr>
        <w:t>รายข้อ</w:t>
      </w:r>
    </w:p>
    <w:p w14:paraId="6CF885E9" w14:textId="77777777" w:rsidR="00CC4011" w:rsidRPr="002E6282" w:rsidRDefault="00CC4011" w:rsidP="00CC06AB">
      <w:pPr>
        <w:spacing w:after="0" w:line="240" w:lineRule="auto"/>
        <w:rPr>
          <w:rFonts w:ascii="TH SarabunPSK" w:hAnsi="TH SarabunPSK" w:cs="TH SarabunPSK"/>
          <w:color w:val="000000"/>
          <w:sz w:val="4"/>
          <w:szCs w:val="4"/>
        </w:rPr>
      </w:pPr>
    </w:p>
    <w:tbl>
      <w:tblPr>
        <w:tblW w:w="0" w:type="auto"/>
        <w:tblBorders>
          <w:top w:val="single" w:sz="4" w:space="0" w:color="auto"/>
          <w:bottom w:val="single" w:sz="4" w:space="0" w:color="auto"/>
        </w:tblBorders>
        <w:tblLook w:val="04A0" w:firstRow="1" w:lastRow="0" w:firstColumn="1" w:lastColumn="0" w:noHBand="0" w:noVBand="1"/>
      </w:tblPr>
      <w:tblGrid>
        <w:gridCol w:w="6345"/>
        <w:gridCol w:w="720"/>
        <w:gridCol w:w="840"/>
        <w:gridCol w:w="992"/>
      </w:tblGrid>
      <w:tr w:rsidR="00CC4011" w:rsidRPr="002E6282" w14:paraId="133664F6" w14:textId="77777777" w:rsidTr="00503452">
        <w:tc>
          <w:tcPr>
            <w:tcW w:w="6345" w:type="dxa"/>
            <w:tcBorders>
              <w:top w:val="single" w:sz="4" w:space="0" w:color="auto"/>
              <w:left w:val="nil"/>
              <w:bottom w:val="single" w:sz="4" w:space="0" w:color="auto"/>
              <w:right w:val="nil"/>
            </w:tcBorders>
            <w:shd w:val="clear" w:color="auto" w:fill="auto"/>
            <w:vAlign w:val="center"/>
            <w:hideMark/>
          </w:tcPr>
          <w:p w14:paraId="15363F99" w14:textId="5C892F95" w:rsidR="00CC4011" w:rsidRPr="002E6282" w:rsidRDefault="003D3F9E" w:rsidP="00CC06AB">
            <w:pPr>
              <w:pStyle w:val="NoSpacing"/>
              <w:rPr>
                <w:rFonts w:ascii="TH SarabunPSK" w:hAnsi="TH SarabunPSK" w:cs="TH SarabunPSK"/>
                <w:b/>
                <w:bCs/>
                <w:sz w:val="28"/>
              </w:rPr>
            </w:pPr>
            <w:r w:rsidRPr="002E6282">
              <w:rPr>
                <w:rFonts w:ascii="TH SarabunPSK" w:hAnsi="TH SarabunPSK" w:cs="TH SarabunPSK"/>
                <w:b/>
                <w:bCs/>
                <w:color w:val="000000"/>
                <w:sz w:val="28"/>
                <w:cs/>
              </w:rPr>
              <w:t xml:space="preserve">ลำดับ                    </w:t>
            </w:r>
            <w:r w:rsidR="00D8131C" w:rsidRPr="002E6282">
              <w:rPr>
                <w:rFonts w:ascii="TH SarabunPSK" w:hAnsi="TH SarabunPSK" w:cs="TH SarabunPSK"/>
                <w:b/>
                <w:bCs/>
                <w:color w:val="000000"/>
                <w:sz w:val="28"/>
                <w:cs/>
              </w:rPr>
              <w:t xml:space="preserve">    </w:t>
            </w:r>
            <w:r w:rsidR="00921252" w:rsidRPr="002E6282">
              <w:rPr>
                <w:rFonts w:ascii="TH SarabunPSK" w:hAnsi="TH SarabunPSK" w:cs="TH SarabunPSK"/>
                <w:b/>
                <w:bCs/>
                <w:color w:val="000000"/>
                <w:sz w:val="28"/>
                <w:cs/>
              </w:rPr>
              <w:t>พฤติกรรมการตั้งใจเรียนออนไลน์</w:t>
            </w:r>
          </w:p>
        </w:tc>
        <w:tc>
          <w:tcPr>
            <w:tcW w:w="720" w:type="dxa"/>
            <w:tcBorders>
              <w:top w:val="single" w:sz="4" w:space="0" w:color="auto"/>
              <w:left w:val="nil"/>
              <w:bottom w:val="single" w:sz="4" w:space="0" w:color="auto"/>
              <w:right w:val="nil"/>
            </w:tcBorders>
            <w:shd w:val="clear" w:color="auto" w:fill="auto"/>
            <w:hideMark/>
          </w:tcPr>
          <w:p w14:paraId="5D327F1C" w14:textId="77777777" w:rsidR="00CC4011" w:rsidRPr="002E6282" w:rsidRDefault="00CC4011" w:rsidP="00CC06AB">
            <w:pPr>
              <w:pStyle w:val="NoSpacing"/>
              <w:rPr>
                <w:rFonts w:ascii="TH SarabunPSK" w:hAnsi="TH SarabunPSK" w:cs="TH SarabunPSK"/>
                <w:b/>
                <w:bCs/>
                <w:sz w:val="12"/>
                <w:szCs w:val="12"/>
              </w:rPr>
            </w:pPr>
          </w:p>
          <w:p w14:paraId="75434DA7" w14:textId="18FE09E1" w:rsidR="00CC4011" w:rsidRPr="002E6282" w:rsidRDefault="00CC4011" w:rsidP="00CC06AB">
            <w:pPr>
              <w:pStyle w:val="NoSpacing"/>
              <w:rPr>
                <w:rFonts w:ascii="TH SarabunPSK" w:hAnsi="TH SarabunPSK" w:cs="TH SarabunPSK"/>
                <w:b/>
                <w:bCs/>
                <w:sz w:val="28"/>
                <w:cs/>
              </w:rPr>
            </w:pPr>
            <w:r w:rsidRPr="002E6282">
              <w:rPr>
                <w:rFonts w:ascii="TH SarabunPSK" w:hAnsi="TH SarabunPSK" w:cs="TH SarabunPSK"/>
                <w:b/>
                <w:bCs/>
                <w:sz w:val="28"/>
                <w:cs/>
              </w:rPr>
              <w:t xml:space="preserve">  </w:t>
            </w:r>
            <m:oMath>
              <m:acc>
                <m:accPr>
                  <m:chr m:val="̅"/>
                  <m:ctrlPr>
                    <w:rPr>
                      <w:rFonts w:ascii="Cambria Math" w:eastAsia="Cordia New" w:hAnsi="Cambria Math" w:cs="TH SarabunPSK"/>
                      <w:b/>
                      <w:bCs/>
                      <w:iCs/>
                      <w:color w:val="000000"/>
                      <w:sz w:val="28"/>
                      <w:lang w:eastAsia="zh-CN"/>
                    </w:rPr>
                  </m:ctrlPr>
                </m:accPr>
                <m:e>
                  <m:r>
                    <m:rPr>
                      <m:sty m:val="p"/>
                    </m:rPr>
                    <w:rPr>
                      <w:rFonts w:ascii="Cambria Math" w:eastAsia="Cordia New" w:hAnsi="Cambria Math" w:cs="TH SarabunPSK"/>
                      <w:color w:val="000000"/>
                      <w:sz w:val="28"/>
                      <w:lang w:eastAsia="zh-CN"/>
                    </w:rPr>
                    <m:t>x</m:t>
                  </m:r>
                </m:e>
              </m:acc>
            </m:oMath>
          </w:p>
        </w:tc>
        <w:tc>
          <w:tcPr>
            <w:tcW w:w="840" w:type="dxa"/>
            <w:tcBorders>
              <w:top w:val="single" w:sz="4" w:space="0" w:color="auto"/>
              <w:left w:val="nil"/>
              <w:bottom w:val="single" w:sz="4" w:space="0" w:color="auto"/>
              <w:right w:val="nil"/>
            </w:tcBorders>
            <w:shd w:val="clear" w:color="auto" w:fill="auto"/>
            <w:hideMark/>
          </w:tcPr>
          <w:p w14:paraId="320702DE" w14:textId="77777777" w:rsidR="00CC4011" w:rsidRPr="002E6282" w:rsidRDefault="00CC4011" w:rsidP="00CC06AB">
            <w:pPr>
              <w:pStyle w:val="NoSpacing"/>
              <w:jc w:val="right"/>
              <w:rPr>
                <w:rFonts w:ascii="TH SarabunPSK" w:hAnsi="TH SarabunPSK" w:cs="TH SarabunPSK"/>
                <w:b/>
                <w:bCs/>
                <w:sz w:val="12"/>
                <w:szCs w:val="12"/>
              </w:rPr>
            </w:pPr>
          </w:p>
          <w:p w14:paraId="5205DA96" w14:textId="77777777" w:rsidR="00CC4011" w:rsidRPr="002E6282" w:rsidRDefault="00CC4011" w:rsidP="00CC06AB">
            <w:pPr>
              <w:pStyle w:val="NoSpacing"/>
              <w:jc w:val="right"/>
              <w:rPr>
                <w:rFonts w:ascii="TH SarabunPSK" w:hAnsi="TH SarabunPSK" w:cs="TH SarabunPSK"/>
                <w:b/>
                <w:bCs/>
                <w:sz w:val="28"/>
                <w:cs/>
              </w:rPr>
            </w:pPr>
            <w:r w:rsidRPr="002E6282">
              <w:rPr>
                <w:rFonts w:ascii="TH SarabunPSK" w:hAnsi="TH SarabunPSK" w:cs="TH SarabunPSK"/>
                <w:b/>
                <w:bCs/>
                <w:sz w:val="28"/>
              </w:rPr>
              <w:t>S.D.</w:t>
            </w:r>
          </w:p>
        </w:tc>
        <w:tc>
          <w:tcPr>
            <w:tcW w:w="992" w:type="dxa"/>
            <w:tcBorders>
              <w:top w:val="single" w:sz="4" w:space="0" w:color="auto"/>
              <w:left w:val="nil"/>
              <w:bottom w:val="single" w:sz="4" w:space="0" w:color="auto"/>
              <w:right w:val="nil"/>
            </w:tcBorders>
            <w:shd w:val="clear" w:color="auto" w:fill="auto"/>
            <w:vAlign w:val="center"/>
            <w:hideMark/>
          </w:tcPr>
          <w:p w14:paraId="459F8176" w14:textId="4FAE4ECC" w:rsidR="00CC4011" w:rsidRPr="002E6282" w:rsidRDefault="00854DB7" w:rsidP="00CC06AB">
            <w:pPr>
              <w:pStyle w:val="NoSpacing"/>
              <w:jc w:val="center"/>
              <w:rPr>
                <w:rFonts w:ascii="TH SarabunPSK" w:hAnsi="TH SarabunPSK" w:cs="TH SarabunPSK"/>
                <w:b/>
                <w:bCs/>
                <w:sz w:val="28"/>
              </w:rPr>
            </w:pPr>
            <w:r w:rsidRPr="002E6282">
              <w:rPr>
                <w:rFonts w:ascii="TH SarabunPSK" w:hAnsi="TH SarabunPSK" w:cs="TH SarabunPSK"/>
                <w:b/>
                <w:bCs/>
                <w:sz w:val="28"/>
                <w:cs/>
              </w:rPr>
              <w:t>ระดับคุณภาพ</w:t>
            </w:r>
          </w:p>
        </w:tc>
      </w:tr>
      <w:tr w:rsidR="00876C32" w:rsidRPr="002E6282" w14:paraId="14FEC8CD" w14:textId="77777777" w:rsidTr="00876C32">
        <w:tc>
          <w:tcPr>
            <w:tcW w:w="6345" w:type="dxa"/>
            <w:tcBorders>
              <w:top w:val="nil"/>
              <w:left w:val="nil"/>
              <w:bottom w:val="nil"/>
              <w:right w:val="nil"/>
            </w:tcBorders>
            <w:shd w:val="clear" w:color="auto" w:fill="auto"/>
            <w:hideMark/>
          </w:tcPr>
          <w:p w14:paraId="5894A2ED" w14:textId="77E3DF26" w:rsidR="00876C32" w:rsidRPr="002E6282" w:rsidRDefault="00876C32" w:rsidP="00CC06AB">
            <w:pPr>
              <w:pStyle w:val="NoSpacing"/>
              <w:rPr>
                <w:rFonts w:ascii="TH SarabunPSK" w:hAnsi="TH SarabunPSK" w:cs="TH SarabunPSK"/>
                <w:sz w:val="28"/>
              </w:rPr>
            </w:pPr>
            <w:bookmarkStart w:id="1" w:name="_Hlk101515827"/>
            <w:r w:rsidRPr="002E6282">
              <w:rPr>
                <w:rFonts w:ascii="TH SarabunPSK" w:hAnsi="TH SarabunPSK" w:cs="TH SarabunPSK"/>
                <w:sz w:val="28"/>
              </w:rPr>
              <w:t xml:space="preserve">1. </w:t>
            </w:r>
            <w:r w:rsidR="007C3B91" w:rsidRPr="002E6282">
              <w:rPr>
                <w:rFonts w:ascii="TH SarabunPSK" w:eastAsia="Arial Unicode MS" w:hAnsi="TH SarabunPSK" w:cs="TH SarabunPSK"/>
                <w:sz w:val="28"/>
                <w:cs/>
              </w:rPr>
              <w:t>นักเรียนทบทวนเนื้อหาเดิมหรือเนื้อหาที่เกี่ยวข้องก่อนที่จะเรียนออนไลน์</w:t>
            </w:r>
          </w:p>
        </w:tc>
        <w:tc>
          <w:tcPr>
            <w:tcW w:w="720" w:type="dxa"/>
            <w:tcBorders>
              <w:top w:val="nil"/>
              <w:left w:val="nil"/>
              <w:bottom w:val="nil"/>
              <w:right w:val="nil"/>
            </w:tcBorders>
            <w:shd w:val="clear" w:color="auto" w:fill="auto"/>
            <w:vAlign w:val="center"/>
          </w:tcPr>
          <w:p w14:paraId="593B45CC" w14:textId="2D5E60E1" w:rsidR="00876C32" w:rsidRPr="002E6282" w:rsidRDefault="00286821" w:rsidP="00CC06AB">
            <w:pPr>
              <w:pStyle w:val="NoSpacing"/>
              <w:rPr>
                <w:rFonts w:ascii="TH SarabunPSK" w:hAnsi="TH SarabunPSK" w:cs="TH SarabunPSK"/>
                <w:sz w:val="28"/>
                <w:cs/>
              </w:rPr>
            </w:pPr>
            <w:r w:rsidRPr="002E6282">
              <w:rPr>
                <w:rFonts w:ascii="TH SarabunPSK" w:hAnsi="TH SarabunPSK" w:cs="TH SarabunPSK"/>
                <w:sz w:val="28"/>
                <w:cs/>
              </w:rPr>
              <w:t>3.1</w:t>
            </w:r>
            <w:r w:rsidR="0010536A" w:rsidRPr="002E6282">
              <w:rPr>
                <w:rFonts w:ascii="TH SarabunPSK" w:hAnsi="TH SarabunPSK" w:cs="TH SarabunPSK"/>
                <w:sz w:val="28"/>
                <w:cs/>
              </w:rPr>
              <w:t>3</w:t>
            </w:r>
          </w:p>
        </w:tc>
        <w:tc>
          <w:tcPr>
            <w:tcW w:w="840" w:type="dxa"/>
            <w:tcBorders>
              <w:top w:val="nil"/>
              <w:left w:val="nil"/>
              <w:bottom w:val="nil"/>
              <w:right w:val="nil"/>
            </w:tcBorders>
            <w:shd w:val="clear" w:color="auto" w:fill="auto"/>
            <w:vAlign w:val="center"/>
          </w:tcPr>
          <w:p w14:paraId="51F18BEF" w14:textId="64871550"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0D79B4" w:rsidRPr="002E6282">
              <w:rPr>
                <w:rFonts w:ascii="TH SarabunPSK" w:hAnsi="TH SarabunPSK" w:cs="TH SarabunPSK"/>
                <w:sz w:val="28"/>
                <w:cs/>
              </w:rPr>
              <w:t>.94</w:t>
            </w:r>
          </w:p>
        </w:tc>
        <w:tc>
          <w:tcPr>
            <w:tcW w:w="992" w:type="dxa"/>
            <w:tcBorders>
              <w:top w:val="nil"/>
              <w:left w:val="nil"/>
              <w:bottom w:val="nil"/>
              <w:right w:val="nil"/>
            </w:tcBorders>
            <w:shd w:val="clear" w:color="auto" w:fill="auto"/>
            <w:vAlign w:val="center"/>
          </w:tcPr>
          <w:p w14:paraId="3A922E16" w14:textId="2F7F078B" w:rsidR="00876C32" w:rsidRPr="002E6282" w:rsidRDefault="00884D31" w:rsidP="00CC06AB">
            <w:pPr>
              <w:pStyle w:val="NoSpacing"/>
              <w:jc w:val="center"/>
              <w:rPr>
                <w:rFonts w:ascii="TH SarabunPSK" w:hAnsi="TH SarabunPSK" w:cs="TH SarabunPSK"/>
                <w:sz w:val="28"/>
              </w:rPr>
            </w:pPr>
            <w:r w:rsidRPr="002E6282">
              <w:rPr>
                <w:rFonts w:ascii="TH SarabunPSK" w:hAnsi="TH SarabunPSK" w:cs="TH SarabunPSK"/>
                <w:sz w:val="28"/>
                <w:cs/>
              </w:rPr>
              <w:t>ปานกลาง</w:t>
            </w:r>
          </w:p>
        </w:tc>
      </w:tr>
      <w:tr w:rsidR="00876C32" w:rsidRPr="002E6282" w14:paraId="075CF89F" w14:textId="77777777" w:rsidTr="000534A8">
        <w:tc>
          <w:tcPr>
            <w:tcW w:w="6345" w:type="dxa"/>
            <w:tcBorders>
              <w:top w:val="nil"/>
              <w:left w:val="nil"/>
              <w:bottom w:val="nil"/>
              <w:right w:val="nil"/>
            </w:tcBorders>
            <w:shd w:val="clear" w:color="auto" w:fill="auto"/>
            <w:hideMark/>
          </w:tcPr>
          <w:p w14:paraId="4419A1F4" w14:textId="693798EC" w:rsidR="00876C32" w:rsidRPr="002E6282" w:rsidRDefault="00876C32" w:rsidP="00CC06AB">
            <w:pPr>
              <w:pStyle w:val="NoSpacing"/>
              <w:rPr>
                <w:rFonts w:ascii="TH SarabunPSK" w:hAnsi="TH SarabunPSK" w:cs="TH SarabunPSK"/>
                <w:sz w:val="28"/>
              </w:rPr>
            </w:pPr>
            <w:bookmarkStart w:id="2" w:name="_Hlk101515910"/>
            <w:bookmarkStart w:id="3" w:name="_Hlk101515925"/>
            <w:r w:rsidRPr="002E6282">
              <w:rPr>
                <w:rFonts w:ascii="TH SarabunPSK" w:hAnsi="TH SarabunPSK" w:cs="TH SarabunPSK"/>
                <w:sz w:val="28"/>
              </w:rPr>
              <w:t xml:space="preserve">2. </w:t>
            </w:r>
            <w:r w:rsidR="007C3B91" w:rsidRPr="002E6282">
              <w:rPr>
                <w:rFonts w:ascii="TH SarabunPSK" w:eastAsia="Arial Unicode MS" w:hAnsi="TH SarabunPSK" w:cs="TH SarabunPSK"/>
                <w:sz w:val="28"/>
                <w:cs/>
              </w:rPr>
              <w:t>นักเรียนจัดเตรียมอุปกรณ์การเรียนต่างๆ ให้พร้อมก่อนเรียนออนไลน์</w:t>
            </w:r>
          </w:p>
        </w:tc>
        <w:tc>
          <w:tcPr>
            <w:tcW w:w="720" w:type="dxa"/>
            <w:tcBorders>
              <w:top w:val="nil"/>
              <w:left w:val="nil"/>
              <w:bottom w:val="nil"/>
              <w:right w:val="nil"/>
            </w:tcBorders>
            <w:shd w:val="clear" w:color="auto" w:fill="auto"/>
            <w:vAlign w:val="center"/>
          </w:tcPr>
          <w:p w14:paraId="2666ED40" w14:textId="6E1E9749" w:rsidR="00876C32" w:rsidRPr="002E6282" w:rsidRDefault="0010536A" w:rsidP="00CC06AB">
            <w:pPr>
              <w:pStyle w:val="NoSpacing"/>
              <w:rPr>
                <w:rFonts w:ascii="TH SarabunPSK" w:hAnsi="TH SarabunPSK" w:cs="TH SarabunPSK"/>
                <w:sz w:val="28"/>
                <w:cs/>
              </w:rPr>
            </w:pPr>
            <w:r w:rsidRPr="002E6282">
              <w:rPr>
                <w:rFonts w:ascii="TH SarabunPSK" w:hAnsi="TH SarabunPSK" w:cs="TH SarabunPSK"/>
                <w:sz w:val="28"/>
                <w:cs/>
              </w:rPr>
              <w:t>3.64</w:t>
            </w:r>
          </w:p>
        </w:tc>
        <w:tc>
          <w:tcPr>
            <w:tcW w:w="840" w:type="dxa"/>
            <w:tcBorders>
              <w:top w:val="nil"/>
              <w:left w:val="nil"/>
              <w:bottom w:val="nil"/>
              <w:right w:val="nil"/>
            </w:tcBorders>
            <w:shd w:val="clear" w:color="auto" w:fill="auto"/>
            <w:vAlign w:val="center"/>
          </w:tcPr>
          <w:p w14:paraId="55A88165" w14:textId="2D4994AD"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10536A" w:rsidRPr="002E6282">
              <w:rPr>
                <w:rFonts w:ascii="TH SarabunPSK" w:hAnsi="TH SarabunPSK" w:cs="TH SarabunPSK"/>
                <w:sz w:val="28"/>
                <w:cs/>
              </w:rPr>
              <w:t>.87</w:t>
            </w:r>
          </w:p>
        </w:tc>
        <w:tc>
          <w:tcPr>
            <w:tcW w:w="992" w:type="dxa"/>
            <w:tcBorders>
              <w:top w:val="nil"/>
              <w:left w:val="nil"/>
              <w:bottom w:val="nil"/>
              <w:right w:val="nil"/>
            </w:tcBorders>
            <w:shd w:val="clear" w:color="auto" w:fill="auto"/>
            <w:vAlign w:val="center"/>
          </w:tcPr>
          <w:p w14:paraId="3C78F508" w14:textId="1852C15C" w:rsidR="00876C32" w:rsidRPr="002E6282" w:rsidRDefault="00884D31" w:rsidP="00CC06AB">
            <w:pPr>
              <w:pStyle w:val="NoSpacing"/>
              <w:jc w:val="center"/>
              <w:rPr>
                <w:rFonts w:ascii="TH SarabunPSK" w:hAnsi="TH SarabunPSK" w:cs="TH SarabunPSK"/>
                <w:sz w:val="28"/>
              </w:rPr>
            </w:pPr>
            <w:r w:rsidRPr="002E6282">
              <w:rPr>
                <w:rFonts w:ascii="TH SarabunPSK" w:hAnsi="TH SarabunPSK" w:cs="TH SarabunPSK"/>
                <w:sz w:val="28"/>
                <w:cs/>
              </w:rPr>
              <w:t>มาก</w:t>
            </w:r>
          </w:p>
        </w:tc>
      </w:tr>
      <w:tr w:rsidR="00876C32" w:rsidRPr="002E6282" w14:paraId="7D6A1314" w14:textId="77777777" w:rsidTr="000534A8">
        <w:tc>
          <w:tcPr>
            <w:tcW w:w="6345" w:type="dxa"/>
            <w:tcBorders>
              <w:top w:val="nil"/>
              <w:left w:val="nil"/>
              <w:bottom w:val="nil"/>
              <w:right w:val="nil"/>
            </w:tcBorders>
            <w:shd w:val="clear" w:color="auto" w:fill="auto"/>
            <w:hideMark/>
          </w:tcPr>
          <w:p w14:paraId="003CD69F" w14:textId="18437659" w:rsidR="00876C32" w:rsidRPr="002E6282" w:rsidRDefault="00876C32" w:rsidP="00CC06AB">
            <w:pPr>
              <w:pStyle w:val="NoSpacing"/>
              <w:rPr>
                <w:rFonts w:ascii="TH SarabunPSK" w:hAnsi="TH SarabunPSK" w:cs="TH SarabunPSK"/>
                <w:sz w:val="28"/>
              </w:rPr>
            </w:pPr>
            <w:bookmarkStart w:id="4" w:name="_Hlk101515944"/>
            <w:r w:rsidRPr="002E6282">
              <w:rPr>
                <w:rFonts w:ascii="TH SarabunPSK" w:hAnsi="TH SarabunPSK" w:cs="TH SarabunPSK"/>
                <w:sz w:val="28"/>
              </w:rPr>
              <w:t>3</w:t>
            </w:r>
            <w:r w:rsidRPr="002E6282">
              <w:rPr>
                <w:rFonts w:ascii="TH SarabunPSK" w:hAnsi="TH SarabunPSK" w:cs="TH SarabunPSK"/>
                <w:sz w:val="28"/>
                <w:cs/>
              </w:rPr>
              <w:t xml:space="preserve">. </w:t>
            </w:r>
            <w:r w:rsidR="007C3B91" w:rsidRPr="002E6282">
              <w:rPr>
                <w:rFonts w:ascii="TH SarabunPSK" w:eastAsia="Arial Unicode MS" w:hAnsi="TH SarabunPSK" w:cs="TH SarabunPSK"/>
                <w:sz w:val="28"/>
                <w:cs/>
              </w:rPr>
              <w:t>นักเรียนมีความรับผิดชอบเอาใจใส่ในการเรียนออนไลน์</w:t>
            </w:r>
          </w:p>
        </w:tc>
        <w:tc>
          <w:tcPr>
            <w:tcW w:w="720" w:type="dxa"/>
            <w:tcBorders>
              <w:top w:val="nil"/>
              <w:left w:val="nil"/>
              <w:bottom w:val="nil"/>
              <w:right w:val="nil"/>
            </w:tcBorders>
            <w:shd w:val="clear" w:color="auto" w:fill="auto"/>
            <w:vAlign w:val="center"/>
          </w:tcPr>
          <w:p w14:paraId="390232CE" w14:textId="692CDFE3" w:rsidR="00876C32" w:rsidRPr="002E6282" w:rsidRDefault="002A4AA6" w:rsidP="00CC06AB">
            <w:pPr>
              <w:pStyle w:val="NoSpacing"/>
              <w:rPr>
                <w:rFonts w:ascii="TH SarabunPSK" w:hAnsi="TH SarabunPSK" w:cs="TH SarabunPSK"/>
                <w:sz w:val="28"/>
              </w:rPr>
            </w:pPr>
            <w:r w:rsidRPr="002E6282">
              <w:rPr>
                <w:rFonts w:ascii="TH SarabunPSK" w:hAnsi="TH SarabunPSK" w:cs="TH SarabunPSK"/>
                <w:sz w:val="28"/>
                <w:cs/>
              </w:rPr>
              <w:t>3.46</w:t>
            </w:r>
          </w:p>
        </w:tc>
        <w:tc>
          <w:tcPr>
            <w:tcW w:w="840" w:type="dxa"/>
            <w:tcBorders>
              <w:top w:val="nil"/>
              <w:left w:val="nil"/>
              <w:bottom w:val="nil"/>
              <w:right w:val="nil"/>
            </w:tcBorders>
            <w:shd w:val="clear" w:color="auto" w:fill="auto"/>
            <w:vAlign w:val="center"/>
          </w:tcPr>
          <w:p w14:paraId="2463E6A6" w14:textId="7AD978ED"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.91</w:t>
            </w:r>
          </w:p>
        </w:tc>
        <w:tc>
          <w:tcPr>
            <w:tcW w:w="992" w:type="dxa"/>
            <w:tcBorders>
              <w:top w:val="nil"/>
              <w:left w:val="nil"/>
              <w:bottom w:val="nil"/>
              <w:right w:val="nil"/>
            </w:tcBorders>
            <w:shd w:val="clear" w:color="auto" w:fill="auto"/>
            <w:vAlign w:val="center"/>
          </w:tcPr>
          <w:p w14:paraId="2794400E" w14:textId="3B747AD9" w:rsidR="00876C32" w:rsidRPr="002E6282" w:rsidRDefault="00884D31" w:rsidP="00CC06AB">
            <w:pPr>
              <w:pStyle w:val="NoSpacing"/>
              <w:jc w:val="center"/>
              <w:rPr>
                <w:rFonts w:ascii="TH SarabunPSK" w:hAnsi="TH SarabunPSK" w:cs="TH SarabunPSK"/>
                <w:sz w:val="28"/>
              </w:rPr>
            </w:pPr>
            <w:r w:rsidRPr="002E6282">
              <w:rPr>
                <w:rFonts w:ascii="TH SarabunPSK" w:hAnsi="TH SarabunPSK" w:cs="TH SarabunPSK"/>
                <w:sz w:val="28"/>
                <w:cs/>
              </w:rPr>
              <w:t>ปานกลาง</w:t>
            </w:r>
          </w:p>
        </w:tc>
      </w:tr>
      <w:tr w:rsidR="00876C32" w:rsidRPr="002E6282" w14:paraId="11B06362" w14:textId="77777777" w:rsidTr="000534A8">
        <w:tc>
          <w:tcPr>
            <w:tcW w:w="6345" w:type="dxa"/>
            <w:tcBorders>
              <w:top w:val="nil"/>
              <w:left w:val="nil"/>
              <w:bottom w:val="nil"/>
              <w:right w:val="nil"/>
            </w:tcBorders>
            <w:shd w:val="clear" w:color="auto" w:fill="auto"/>
            <w:hideMark/>
          </w:tcPr>
          <w:p w14:paraId="696AD6BB" w14:textId="3C6D400C" w:rsidR="00876C32" w:rsidRPr="002E6282" w:rsidRDefault="00876C32" w:rsidP="00CC06AB">
            <w:pPr>
              <w:pStyle w:val="NoSpacing"/>
              <w:rPr>
                <w:rFonts w:ascii="TH SarabunPSK" w:hAnsi="TH SarabunPSK" w:cs="TH SarabunPSK"/>
                <w:sz w:val="28"/>
              </w:rPr>
            </w:pPr>
            <w:r w:rsidRPr="002E6282">
              <w:rPr>
                <w:rFonts w:ascii="TH SarabunPSK" w:hAnsi="TH SarabunPSK" w:cs="TH SarabunPSK"/>
                <w:sz w:val="28"/>
              </w:rPr>
              <w:t xml:space="preserve">4. </w:t>
            </w:r>
            <w:r w:rsidR="007C3B91" w:rsidRPr="002E6282">
              <w:rPr>
                <w:rFonts w:ascii="TH SarabunPSK" w:eastAsia="Arial Unicode MS" w:hAnsi="TH SarabunPSK" w:cs="TH SarabunPSK"/>
                <w:sz w:val="28"/>
                <w:cs/>
              </w:rPr>
              <w:t>นักเรียนตั้งใจฟังครูสอนขณะเรียนออนไลน์</w:t>
            </w:r>
          </w:p>
        </w:tc>
        <w:tc>
          <w:tcPr>
            <w:tcW w:w="720" w:type="dxa"/>
            <w:tcBorders>
              <w:top w:val="nil"/>
              <w:left w:val="nil"/>
              <w:bottom w:val="nil"/>
              <w:right w:val="nil"/>
            </w:tcBorders>
            <w:shd w:val="clear" w:color="auto" w:fill="auto"/>
            <w:vAlign w:val="center"/>
          </w:tcPr>
          <w:p w14:paraId="42BCB680" w14:textId="3258D343" w:rsidR="00876C32" w:rsidRPr="002E6282" w:rsidRDefault="002A4AA6" w:rsidP="00CC06AB">
            <w:pPr>
              <w:pStyle w:val="NoSpacing"/>
              <w:rPr>
                <w:rFonts w:ascii="TH SarabunPSK" w:hAnsi="TH SarabunPSK" w:cs="TH SarabunPSK"/>
                <w:sz w:val="28"/>
                <w:cs/>
              </w:rPr>
            </w:pPr>
            <w:r w:rsidRPr="002E6282">
              <w:rPr>
                <w:rFonts w:ascii="TH SarabunPSK" w:hAnsi="TH SarabunPSK" w:cs="TH SarabunPSK"/>
                <w:sz w:val="28"/>
                <w:cs/>
              </w:rPr>
              <w:t>3.59</w:t>
            </w:r>
          </w:p>
        </w:tc>
        <w:tc>
          <w:tcPr>
            <w:tcW w:w="840" w:type="dxa"/>
            <w:tcBorders>
              <w:top w:val="nil"/>
              <w:left w:val="nil"/>
              <w:bottom w:val="nil"/>
              <w:right w:val="nil"/>
            </w:tcBorders>
            <w:shd w:val="clear" w:color="auto" w:fill="auto"/>
            <w:vAlign w:val="center"/>
          </w:tcPr>
          <w:p w14:paraId="5CB21BEC" w14:textId="04011243"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.96</w:t>
            </w:r>
          </w:p>
        </w:tc>
        <w:tc>
          <w:tcPr>
            <w:tcW w:w="992" w:type="dxa"/>
            <w:tcBorders>
              <w:top w:val="nil"/>
              <w:left w:val="nil"/>
              <w:bottom w:val="nil"/>
              <w:right w:val="nil"/>
            </w:tcBorders>
            <w:shd w:val="clear" w:color="auto" w:fill="auto"/>
            <w:vAlign w:val="center"/>
          </w:tcPr>
          <w:p w14:paraId="37E61B41" w14:textId="1CCA8FF9" w:rsidR="00876C32" w:rsidRPr="002E6282" w:rsidRDefault="00987912" w:rsidP="00CC06AB">
            <w:pPr>
              <w:pStyle w:val="NoSpacing"/>
              <w:jc w:val="center"/>
              <w:rPr>
                <w:rFonts w:ascii="TH SarabunPSK" w:hAnsi="TH SarabunPSK" w:cs="TH SarabunPSK"/>
                <w:sz w:val="28"/>
              </w:rPr>
            </w:pPr>
            <w:r w:rsidRPr="002E6282">
              <w:rPr>
                <w:rFonts w:ascii="TH SarabunPSK" w:hAnsi="TH SarabunPSK" w:cs="TH SarabunPSK"/>
                <w:sz w:val="28"/>
                <w:cs/>
              </w:rPr>
              <w:t>มาก</w:t>
            </w:r>
          </w:p>
        </w:tc>
      </w:tr>
      <w:tr w:rsidR="00876C32" w:rsidRPr="002E6282" w14:paraId="475F559E" w14:textId="77777777" w:rsidTr="000534A8">
        <w:tc>
          <w:tcPr>
            <w:tcW w:w="6345" w:type="dxa"/>
            <w:tcBorders>
              <w:top w:val="nil"/>
              <w:left w:val="nil"/>
              <w:bottom w:val="nil"/>
              <w:right w:val="nil"/>
            </w:tcBorders>
            <w:shd w:val="clear" w:color="auto" w:fill="auto"/>
            <w:hideMark/>
          </w:tcPr>
          <w:p w14:paraId="36E1671E" w14:textId="11B36BD0"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5</w:t>
            </w:r>
            <w:r w:rsidR="00876C32" w:rsidRPr="002E6282">
              <w:rPr>
                <w:rFonts w:ascii="TH SarabunPSK" w:hAnsi="TH SarabunPSK" w:cs="TH SarabunPSK"/>
                <w:sz w:val="28"/>
              </w:rPr>
              <w:t xml:space="preserve">. </w:t>
            </w:r>
            <w:r w:rsidR="007C3B91" w:rsidRPr="002E6282">
              <w:rPr>
                <w:rFonts w:ascii="TH SarabunPSK" w:eastAsia="Arial Unicode MS" w:hAnsi="TH SarabunPSK" w:cs="TH SarabunPSK"/>
                <w:sz w:val="28"/>
                <w:cs/>
              </w:rPr>
              <w:t>นักเรียนซักถามครูผู้สอนเกี่ยวกับเนื้อหาที่ไม่เข้าใจผ่านทางการเรียนออนไลน์</w:t>
            </w:r>
          </w:p>
        </w:tc>
        <w:tc>
          <w:tcPr>
            <w:tcW w:w="720" w:type="dxa"/>
            <w:tcBorders>
              <w:top w:val="nil"/>
              <w:left w:val="nil"/>
              <w:bottom w:val="nil"/>
              <w:right w:val="nil"/>
            </w:tcBorders>
            <w:shd w:val="clear" w:color="auto" w:fill="auto"/>
            <w:vAlign w:val="center"/>
          </w:tcPr>
          <w:p w14:paraId="003DAC70" w14:textId="2D4A5B64" w:rsidR="00876C32" w:rsidRPr="002E6282" w:rsidRDefault="002A4AA6" w:rsidP="00CC06AB">
            <w:pPr>
              <w:pStyle w:val="NoSpacing"/>
              <w:rPr>
                <w:rFonts w:ascii="TH SarabunPSK" w:hAnsi="TH SarabunPSK" w:cs="TH SarabunPSK"/>
                <w:sz w:val="28"/>
                <w:cs/>
              </w:rPr>
            </w:pPr>
            <w:r w:rsidRPr="002E6282">
              <w:rPr>
                <w:rFonts w:ascii="TH SarabunPSK" w:hAnsi="TH SarabunPSK" w:cs="TH SarabunPSK"/>
                <w:sz w:val="28"/>
                <w:cs/>
              </w:rPr>
              <w:t>3.06</w:t>
            </w:r>
          </w:p>
        </w:tc>
        <w:tc>
          <w:tcPr>
            <w:tcW w:w="840" w:type="dxa"/>
            <w:tcBorders>
              <w:top w:val="nil"/>
              <w:left w:val="nil"/>
              <w:bottom w:val="nil"/>
              <w:right w:val="nil"/>
            </w:tcBorders>
            <w:shd w:val="clear" w:color="auto" w:fill="auto"/>
            <w:vAlign w:val="center"/>
          </w:tcPr>
          <w:p w14:paraId="590D038D" w14:textId="3826590D"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.89</w:t>
            </w:r>
          </w:p>
        </w:tc>
        <w:tc>
          <w:tcPr>
            <w:tcW w:w="992" w:type="dxa"/>
            <w:tcBorders>
              <w:top w:val="nil"/>
              <w:left w:val="nil"/>
              <w:bottom w:val="nil"/>
              <w:right w:val="nil"/>
            </w:tcBorders>
            <w:shd w:val="clear" w:color="auto" w:fill="auto"/>
            <w:vAlign w:val="center"/>
          </w:tcPr>
          <w:p w14:paraId="634E2146" w14:textId="696EE467" w:rsidR="00876C32" w:rsidRPr="002E6282" w:rsidRDefault="00884D31" w:rsidP="00CC06AB">
            <w:pPr>
              <w:pStyle w:val="NoSpacing"/>
              <w:jc w:val="center"/>
              <w:rPr>
                <w:rFonts w:ascii="TH SarabunPSK" w:hAnsi="TH SarabunPSK" w:cs="TH SarabunPSK"/>
                <w:sz w:val="28"/>
              </w:rPr>
            </w:pPr>
            <w:r w:rsidRPr="002E6282">
              <w:rPr>
                <w:rFonts w:ascii="TH SarabunPSK" w:hAnsi="TH SarabunPSK" w:cs="TH SarabunPSK"/>
                <w:sz w:val="28"/>
                <w:cs/>
              </w:rPr>
              <w:t>ปานกลาง</w:t>
            </w:r>
          </w:p>
        </w:tc>
      </w:tr>
      <w:tr w:rsidR="00876C32" w:rsidRPr="002E6282" w14:paraId="55965933" w14:textId="77777777" w:rsidTr="000534A8">
        <w:tc>
          <w:tcPr>
            <w:tcW w:w="6345" w:type="dxa"/>
            <w:tcBorders>
              <w:top w:val="nil"/>
              <w:left w:val="nil"/>
              <w:bottom w:val="nil"/>
              <w:right w:val="nil"/>
            </w:tcBorders>
            <w:shd w:val="clear" w:color="auto" w:fill="auto"/>
            <w:hideMark/>
          </w:tcPr>
          <w:p w14:paraId="2F646A69" w14:textId="492CD80F"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6</w:t>
            </w:r>
            <w:r w:rsidR="00876C32" w:rsidRPr="002E6282">
              <w:rPr>
                <w:rFonts w:ascii="TH SarabunPSK" w:hAnsi="TH SarabunPSK" w:cs="TH SarabunPSK"/>
                <w:sz w:val="28"/>
              </w:rPr>
              <w:t xml:space="preserve">. </w:t>
            </w:r>
            <w:r w:rsidR="007C3B91" w:rsidRPr="002E6282">
              <w:rPr>
                <w:rFonts w:ascii="TH SarabunPSK" w:eastAsia="Arial Unicode MS" w:hAnsi="TH SarabunPSK" w:cs="TH SarabunPSK"/>
                <w:sz w:val="28"/>
                <w:cs/>
              </w:rPr>
              <w:t>นักเรียนเข้าเรียนออนไลน์ตรงเวลาตามตารางเรียนที่กำหนด</w:t>
            </w:r>
          </w:p>
        </w:tc>
        <w:tc>
          <w:tcPr>
            <w:tcW w:w="720" w:type="dxa"/>
            <w:tcBorders>
              <w:top w:val="nil"/>
              <w:left w:val="nil"/>
              <w:bottom w:val="nil"/>
              <w:right w:val="nil"/>
            </w:tcBorders>
            <w:shd w:val="clear" w:color="auto" w:fill="auto"/>
            <w:vAlign w:val="center"/>
          </w:tcPr>
          <w:p w14:paraId="3A531A15" w14:textId="40E9F0E2" w:rsidR="00876C32" w:rsidRPr="002E6282" w:rsidRDefault="002A4AA6" w:rsidP="00CC06AB">
            <w:pPr>
              <w:pStyle w:val="NoSpacing"/>
              <w:rPr>
                <w:rFonts w:ascii="TH SarabunPSK" w:hAnsi="TH SarabunPSK" w:cs="TH SarabunPSK"/>
                <w:sz w:val="28"/>
                <w:cs/>
              </w:rPr>
            </w:pPr>
            <w:r w:rsidRPr="002E6282">
              <w:rPr>
                <w:rFonts w:ascii="TH SarabunPSK" w:hAnsi="TH SarabunPSK" w:cs="TH SarabunPSK"/>
                <w:sz w:val="28"/>
                <w:cs/>
              </w:rPr>
              <w:t>3.38</w:t>
            </w:r>
          </w:p>
        </w:tc>
        <w:tc>
          <w:tcPr>
            <w:tcW w:w="840" w:type="dxa"/>
            <w:tcBorders>
              <w:top w:val="nil"/>
              <w:left w:val="nil"/>
              <w:bottom w:val="nil"/>
              <w:right w:val="nil"/>
            </w:tcBorders>
            <w:shd w:val="clear" w:color="auto" w:fill="auto"/>
            <w:vAlign w:val="center"/>
          </w:tcPr>
          <w:p w14:paraId="211C6C9A" w14:textId="323310DB"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.99</w:t>
            </w:r>
          </w:p>
        </w:tc>
        <w:tc>
          <w:tcPr>
            <w:tcW w:w="992" w:type="dxa"/>
            <w:tcBorders>
              <w:top w:val="nil"/>
              <w:left w:val="nil"/>
              <w:bottom w:val="nil"/>
              <w:right w:val="nil"/>
            </w:tcBorders>
            <w:shd w:val="clear" w:color="auto" w:fill="auto"/>
            <w:vAlign w:val="center"/>
          </w:tcPr>
          <w:p w14:paraId="5A7F02AC" w14:textId="6EA004B5" w:rsidR="00876C32" w:rsidRPr="002E6282" w:rsidRDefault="00884D31" w:rsidP="00CC06AB">
            <w:pPr>
              <w:pStyle w:val="NoSpacing"/>
              <w:jc w:val="center"/>
              <w:rPr>
                <w:rFonts w:ascii="TH SarabunPSK" w:hAnsi="TH SarabunPSK" w:cs="TH SarabunPSK"/>
                <w:sz w:val="28"/>
              </w:rPr>
            </w:pPr>
            <w:r w:rsidRPr="002E6282">
              <w:rPr>
                <w:rFonts w:ascii="TH SarabunPSK" w:hAnsi="TH SarabunPSK" w:cs="TH SarabunPSK"/>
                <w:sz w:val="28"/>
                <w:cs/>
              </w:rPr>
              <w:t>ปานกลาง</w:t>
            </w:r>
          </w:p>
        </w:tc>
      </w:tr>
      <w:tr w:rsidR="00876C32" w:rsidRPr="002E6282" w14:paraId="3D4E9C40" w14:textId="77777777" w:rsidTr="000534A8">
        <w:tc>
          <w:tcPr>
            <w:tcW w:w="6345" w:type="dxa"/>
            <w:tcBorders>
              <w:top w:val="nil"/>
              <w:left w:val="nil"/>
              <w:bottom w:val="nil"/>
              <w:right w:val="nil"/>
            </w:tcBorders>
            <w:shd w:val="clear" w:color="auto" w:fill="auto"/>
            <w:hideMark/>
          </w:tcPr>
          <w:p w14:paraId="03E8D5C5" w14:textId="53F8E58F"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7</w:t>
            </w:r>
            <w:r w:rsidR="00876C32" w:rsidRPr="002E6282">
              <w:rPr>
                <w:rFonts w:ascii="TH SarabunPSK" w:hAnsi="TH SarabunPSK" w:cs="TH SarabunPSK"/>
                <w:sz w:val="28"/>
                <w:cs/>
              </w:rPr>
              <w:t xml:space="preserve">. </w:t>
            </w:r>
            <w:r w:rsidR="007C3B91" w:rsidRPr="002E6282">
              <w:rPr>
                <w:rFonts w:ascii="TH SarabunPSK" w:eastAsia="Arial Unicode MS" w:hAnsi="TH SarabunPSK" w:cs="TH SarabunPSK"/>
                <w:sz w:val="28"/>
                <w:cs/>
              </w:rPr>
              <w:t>นักเรียนส่งการบ้านหรืองานผ่านทางออนไลน์ตามระยะเวลาที่ครูกำหนด</w:t>
            </w:r>
          </w:p>
        </w:tc>
        <w:tc>
          <w:tcPr>
            <w:tcW w:w="720" w:type="dxa"/>
            <w:tcBorders>
              <w:top w:val="nil"/>
              <w:left w:val="nil"/>
              <w:bottom w:val="nil"/>
              <w:right w:val="nil"/>
            </w:tcBorders>
            <w:shd w:val="clear" w:color="auto" w:fill="auto"/>
            <w:vAlign w:val="center"/>
          </w:tcPr>
          <w:p w14:paraId="165D8AAF" w14:textId="2D1C68EC" w:rsidR="00876C32" w:rsidRPr="002E6282" w:rsidRDefault="002A4AA6" w:rsidP="00CC06AB">
            <w:pPr>
              <w:pStyle w:val="NoSpacing"/>
              <w:rPr>
                <w:rFonts w:ascii="TH SarabunPSK" w:hAnsi="TH SarabunPSK" w:cs="TH SarabunPSK"/>
                <w:sz w:val="28"/>
              </w:rPr>
            </w:pPr>
            <w:r w:rsidRPr="002E6282">
              <w:rPr>
                <w:rFonts w:ascii="TH SarabunPSK" w:hAnsi="TH SarabunPSK" w:cs="TH SarabunPSK"/>
                <w:sz w:val="28"/>
                <w:cs/>
              </w:rPr>
              <w:t>3.43</w:t>
            </w:r>
          </w:p>
        </w:tc>
        <w:tc>
          <w:tcPr>
            <w:tcW w:w="840" w:type="dxa"/>
            <w:tcBorders>
              <w:top w:val="nil"/>
              <w:left w:val="nil"/>
              <w:bottom w:val="nil"/>
              <w:right w:val="nil"/>
            </w:tcBorders>
            <w:shd w:val="clear" w:color="auto" w:fill="auto"/>
            <w:vAlign w:val="center"/>
          </w:tcPr>
          <w:p w14:paraId="1D9E242F" w14:textId="6C1A5FD2"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.98</w:t>
            </w:r>
          </w:p>
        </w:tc>
        <w:tc>
          <w:tcPr>
            <w:tcW w:w="992" w:type="dxa"/>
            <w:tcBorders>
              <w:top w:val="nil"/>
              <w:left w:val="nil"/>
              <w:bottom w:val="nil"/>
              <w:right w:val="nil"/>
            </w:tcBorders>
            <w:shd w:val="clear" w:color="auto" w:fill="auto"/>
            <w:vAlign w:val="center"/>
          </w:tcPr>
          <w:p w14:paraId="56DED2EC" w14:textId="672CB8CD" w:rsidR="00876C32" w:rsidRPr="002E6282" w:rsidRDefault="00884D31" w:rsidP="00CC06AB">
            <w:pPr>
              <w:pStyle w:val="NoSpacing"/>
              <w:jc w:val="center"/>
              <w:rPr>
                <w:rFonts w:ascii="TH SarabunPSK" w:hAnsi="TH SarabunPSK" w:cs="TH SarabunPSK"/>
                <w:sz w:val="28"/>
              </w:rPr>
            </w:pPr>
            <w:r w:rsidRPr="002E6282">
              <w:rPr>
                <w:rFonts w:ascii="TH SarabunPSK" w:hAnsi="TH SarabunPSK" w:cs="TH SarabunPSK"/>
                <w:sz w:val="28"/>
                <w:cs/>
              </w:rPr>
              <w:t>ปานกลาง</w:t>
            </w:r>
          </w:p>
        </w:tc>
      </w:tr>
      <w:tr w:rsidR="00876C32" w:rsidRPr="002E6282" w14:paraId="5950E8C9" w14:textId="77777777" w:rsidTr="000534A8">
        <w:tc>
          <w:tcPr>
            <w:tcW w:w="6345" w:type="dxa"/>
            <w:tcBorders>
              <w:top w:val="nil"/>
              <w:left w:val="nil"/>
              <w:bottom w:val="nil"/>
              <w:right w:val="nil"/>
            </w:tcBorders>
            <w:shd w:val="clear" w:color="auto" w:fill="auto"/>
            <w:hideMark/>
          </w:tcPr>
          <w:p w14:paraId="0BCD080A" w14:textId="31A00A69"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8.</w:t>
            </w:r>
            <w:r w:rsidR="00876C32" w:rsidRPr="002E6282">
              <w:rPr>
                <w:rFonts w:ascii="TH SarabunPSK" w:hAnsi="TH SarabunPSK" w:cs="TH SarabunPSK"/>
                <w:sz w:val="28"/>
                <w:cs/>
              </w:rPr>
              <w:t xml:space="preserve"> </w:t>
            </w:r>
            <w:r w:rsidR="007C3B91" w:rsidRPr="002E6282">
              <w:rPr>
                <w:rFonts w:ascii="TH SarabunPSK" w:eastAsia="Arial Unicode MS" w:hAnsi="TH SarabunPSK" w:cs="TH SarabunPSK"/>
                <w:sz w:val="28"/>
                <w:cs/>
              </w:rPr>
              <w:t>นักเรียนจดบันทึกเนื้อหาที่ครูสอนในขณะเรียนออนไลน์</w:t>
            </w:r>
          </w:p>
        </w:tc>
        <w:tc>
          <w:tcPr>
            <w:tcW w:w="720" w:type="dxa"/>
            <w:tcBorders>
              <w:top w:val="nil"/>
              <w:left w:val="nil"/>
              <w:bottom w:val="nil"/>
              <w:right w:val="nil"/>
            </w:tcBorders>
            <w:shd w:val="clear" w:color="auto" w:fill="auto"/>
            <w:vAlign w:val="center"/>
          </w:tcPr>
          <w:p w14:paraId="53BA115E" w14:textId="4288A67C" w:rsidR="00876C32" w:rsidRPr="002E6282" w:rsidRDefault="002A4AA6" w:rsidP="00CC06AB">
            <w:pPr>
              <w:pStyle w:val="NoSpacing"/>
              <w:rPr>
                <w:rFonts w:ascii="TH SarabunPSK" w:hAnsi="TH SarabunPSK" w:cs="TH SarabunPSK"/>
                <w:sz w:val="28"/>
                <w:cs/>
              </w:rPr>
            </w:pPr>
            <w:r w:rsidRPr="002E6282">
              <w:rPr>
                <w:rFonts w:ascii="TH SarabunPSK" w:hAnsi="TH SarabunPSK" w:cs="TH SarabunPSK"/>
                <w:sz w:val="28"/>
                <w:cs/>
              </w:rPr>
              <w:t>3.23</w:t>
            </w:r>
          </w:p>
        </w:tc>
        <w:tc>
          <w:tcPr>
            <w:tcW w:w="840" w:type="dxa"/>
            <w:tcBorders>
              <w:top w:val="nil"/>
              <w:left w:val="nil"/>
              <w:bottom w:val="nil"/>
              <w:right w:val="nil"/>
            </w:tcBorders>
            <w:shd w:val="clear" w:color="auto" w:fill="auto"/>
            <w:vAlign w:val="center"/>
          </w:tcPr>
          <w:p w14:paraId="243923A8" w14:textId="4ADAF951"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.99</w:t>
            </w:r>
          </w:p>
        </w:tc>
        <w:tc>
          <w:tcPr>
            <w:tcW w:w="992" w:type="dxa"/>
            <w:tcBorders>
              <w:top w:val="nil"/>
              <w:left w:val="nil"/>
              <w:bottom w:val="nil"/>
              <w:right w:val="nil"/>
            </w:tcBorders>
            <w:shd w:val="clear" w:color="auto" w:fill="auto"/>
            <w:vAlign w:val="center"/>
          </w:tcPr>
          <w:p w14:paraId="3F19BC13" w14:textId="43840315" w:rsidR="00876C32" w:rsidRPr="002E6282" w:rsidRDefault="00884D31" w:rsidP="00CC06AB">
            <w:pPr>
              <w:pStyle w:val="NoSpacing"/>
              <w:jc w:val="center"/>
              <w:rPr>
                <w:rFonts w:ascii="TH SarabunPSK" w:hAnsi="TH SarabunPSK" w:cs="TH SarabunPSK"/>
                <w:sz w:val="28"/>
              </w:rPr>
            </w:pPr>
            <w:r w:rsidRPr="002E6282">
              <w:rPr>
                <w:rFonts w:ascii="TH SarabunPSK" w:hAnsi="TH SarabunPSK" w:cs="TH SarabunPSK"/>
                <w:sz w:val="28"/>
                <w:cs/>
              </w:rPr>
              <w:t>ปานกลาง</w:t>
            </w:r>
          </w:p>
        </w:tc>
      </w:tr>
      <w:tr w:rsidR="00876C32" w:rsidRPr="002E6282" w14:paraId="0E84BF78" w14:textId="77777777" w:rsidTr="000534A8">
        <w:tc>
          <w:tcPr>
            <w:tcW w:w="6345" w:type="dxa"/>
            <w:tcBorders>
              <w:top w:val="nil"/>
              <w:left w:val="nil"/>
              <w:bottom w:val="nil"/>
              <w:right w:val="nil"/>
            </w:tcBorders>
            <w:shd w:val="clear" w:color="auto" w:fill="auto"/>
            <w:hideMark/>
          </w:tcPr>
          <w:p w14:paraId="0FFF5697" w14:textId="1A4C4BAB"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9</w:t>
            </w:r>
            <w:r w:rsidR="00876C32" w:rsidRPr="002E6282">
              <w:rPr>
                <w:rFonts w:ascii="TH SarabunPSK" w:hAnsi="TH SarabunPSK" w:cs="TH SarabunPSK"/>
                <w:sz w:val="28"/>
              </w:rPr>
              <w:t xml:space="preserve">. </w:t>
            </w:r>
            <w:r w:rsidR="007C3B91" w:rsidRPr="002E6282">
              <w:rPr>
                <w:rFonts w:ascii="TH SarabunPSK" w:eastAsia="Arial Unicode MS" w:hAnsi="TH SarabunPSK" w:cs="TH SarabunPSK"/>
                <w:sz w:val="28"/>
                <w:cs/>
              </w:rPr>
              <w:t>นักเรียนกล้าแสดงความคิดเห็นขณะเรียนออนไลน์ เมื่อครูผู้สอนเปิดโอกาสให้</w:t>
            </w:r>
          </w:p>
        </w:tc>
        <w:tc>
          <w:tcPr>
            <w:tcW w:w="720" w:type="dxa"/>
            <w:tcBorders>
              <w:top w:val="nil"/>
              <w:left w:val="nil"/>
              <w:bottom w:val="nil"/>
              <w:right w:val="nil"/>
            </w:tcBorders>
            <w:shd w:val="clear" w:color="auto" w:fill="auto"/>
            <w:vAlign w:val="center"/>
          </w:tcPr>
          <w:p w14:paraId="51A9A417" w14:textId="202D4DC5" w:rsidR="00876C32" w:rsidRPr="002E6282" w:rsidRDefault="002A4AA6" w:rsidP="00CC06AB">
            <w:pPr>
              <w:pStyle w:val="NoSpacing"/>
              <w:rPr>
                <w:rFonts w:ascii="TH SarabunPSK" w:hAnsi="TH SarabunPSK" w:cs="TH SarabunPSK"/>
                <w:sz w:val="28"/>
                <w:cs/>
              </w:rPr>
            </w:pPr>
            <w:r w:rsidRPr="002E6282">
              <w:rPr>
                <w:rFonts w:ascii="TH SarabunPSK" w:hAnsi="TH SarabunPSK" w:cs="TH SarabunPSK"/>
                <w:sz w:val="28"/>
                <w:cs/>
              </w:rPr>
              <w:t>3.20</w:t>
            </w:r>
          </w:p>
        </w:tc>
        <w:tc>
          <w:tcPr>
            <w:tcW w:w="840" w:type="dxa"/>
            <w:tcBorders>
              <w:top w:val="nil"/>
              <w:left w:val="nil"/>
              <w:bottom w:val="nil"/>
              <w:right w:val="nil"/>
            </w:tcBorders>
            <w:shd w:val="clear" w:color="auto" w:fill="auto"/>
            <w:vAlign w:val="center"/>
          </w:tcPr>
          <w:p w14:paraId="7408D9E6" w14:textId="4D9B8658"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.93</w:t>
            </w:r>
          </w:p>
        </w:tc>
        <w:tc>
          <w:tcPr>
            <w:tcW w:w="992" w:type="dxa"/>
            <w:tcBorders>
              <w:top w:val="nil"/>
              <w:left w:val="nil"/>
              <w:bottom w:val="nil"/>
              <w:right w:val="nil"/>
            </w:tcBorders>
            <w:shd w:val="clear" w:color="auto" w:fill="auto"/>
            <w:vAlign w:val="center"/>
          </w:tcPr>
          <w:p w14:paraId="129C3AB4" w14:textId="060A66BE" w:rsidR="00876C32" w:rsidRPr="002E6282" w:rsidRDefault="00884D31" w:rsidP="00CC06AB">
            <w:pPr>
              <w:pStyle w:val="NoSpacing"/>
              <w:jc w:val="center"/>
              <w:rPr>
                <w:rFonts w:ascii="TH SarabunPSK" w:hAnsi="TH SarabunPSK" w:cs="TH SarabunPSK"/>
                <w:sz w:val="28"/>
              </w:rPr>
            </w:pPr>
            <w:r w:rsidRPr="002E6282">
              <w:rPr>
                <w:rFonts w:ascii="TH SarabunPSK" w:hAnsi="TH SarabunPSK" w:cs="TH SarabunPSK"/>
                <w:sz w:val="28"/>
                <w:cs/>
              </w:rPr>
              <w:t>ปานกลาง</w:t>
            </w:r>
          </w:p>
        </w:tc>
      </w:tr>
      <w:tr w:rsidR="00876C32" w:rsidRPr="002E6282" w14:paraId="2681C7C8" w14:textId="77777777" w:rsidTr="000534A8">
        <w:tc>
          <w:tcPr>
            <w:tcW w:w="6345" w:type="dxa"/>
            <w:tcBorders>
              <w:top w:val="nil"/>
              <w:left w:val="nil"/>
              <w:bottom w:val="nil"/>
              <w:right w:val="nil"/>
            </w:tcBorders>
            <w:shd w:val="clear" w:color="auto" w:fill="auto"/>
            <w:hideMark/>
          </w:tcPr>
          <w:p w14:paraId="15B21B4A" w14:textId="7896DCA4"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10</w:t>
            </w:r>
            <w:r w:rsidR="00876C32" w:rsidRPr="002E6282">
              <w:rPr>
                <w:rFonts w:ascii="TH SarabunPSK" w:hAnsi="TH SarabunPSK" w:cs="TH SarabunPSK"/>
                <w:sz w:val="28"/>
                <w:cs/>
              </w:rPr>
              <w:t xml:space="preserve">. </w:t>
            </w:r>
            <w:r w:rsidR="007C3B91" w:rsidRPr="002E6282">
              <w:rPr>
                <w:rFonts w:ascii="TH SarabunPSK" w:eastAsia="Arial Unicode MS" w:hAnsi="TH SarabunPSK" w:cs="TH SarabunPSK"/>
                <w:sz w:val="28"/>
                <w:cs/>
              </w:rPr>
              <w:t>นักเรียนใช้เอกสารประกอบการเรียนออนไลน์ตามที่ครูได้แจกไว้ให้</w:t>
            </w:r>
          </w:p>
        </w:tc>
        <w:tc>
          <w:tcPr>
            <w:tcW w:w="720" w:type="dxa"/>
            <w:tcBorders>
              <w:top w:val="nil"/>
              <w:left w:val="nil"/>
              <w:bottom w:val="nil"/>
              <w:right w:val="nil"/>
            </w:tcBorders>
            <w:shd w:val="clear" w:color="auto" w:fill="auto"/>
            <w:vAlign w:val="center"/>
          </w:tcPr>
          <w:p w14:paraId="6CCD9E4D" w14:textId="002D2557" w:rsidR="00876C32" w:rsidRPr="002E6282" w:rsidRDefault="002A4AA6" w:rsidP="00CC06AB">
            <w:pPr>
              <w:pStyle w:val="NoSpacing"/>
              <w:rPr>
                <w:rFonts w:ascii="TH SarabunPSK" w:hAnsi="TH SarabunPSK" w:cs="TH SarabunPSK"/>
                <w:sz w:val="28"/>
              </w:rPr>
            </w:pPr>
            <w:r w:rsidRPr="002E6282">
              <w:rPr>
                <w:rFonts w:ascii="TH SarabunPSK" w:hAnsi="TH SarabunPSK" w:cs="TH SarabunPSK"/>
                <w:sz w:val="28"/>
                <w:cs/>
              </w:rPr>
              <w:t>3.57</w:t>
            </w:r>
          </w:p>
        </w:tc>
        <w:tc>
          <w:tcPr>
            <w:tcW w:w="840" w:type="dxa"/>
            <w:tcBorders>
              <w:top w:val="nil"/>
              <w:left w:val="nil"/>
              <w:bottom w:val="nil"/>
              <w:right w:val="nil"/>
            </w:tcBorders>
            <w:shd w:val="clear" w:color="auto" w:fill="auto"/>
            <w:vAlign w:val="center"/>
          </w:tcPr>
          <w:p w14:paraId="273EE78F" w14:textId="627DC9B7"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.98</w:t>
            </w:r>
          </w:p>
        </w:tc>
        <w:tc>
          <w:tcPr>
            <w:tcW w:w="992" w:type="dxa"/>
            <w:tcBorders>
              <w:top w:val="nil"/>
              <w:left w:val="nil"/>
              <w:bottom w:val="nil"/>
              <w:right w:val="nil"/>
            </w:tcBorders>
            <w:shd w:val="clear" w:color="auto" w:fill="auto"/>
            <w:vAlign w:val="center"/>
          </w:tcPr>
          <w:p w14:paraId="33462EE5" w14:textId="3FC727DE" w:rsidR="00876C32" w:rsidRPr="002E6282" w:rsidRDefault="00987912" w:rsidP="00CC06AB">
            <w:pPr>
              <w:pStyle w:val="NoSpacing"/>
              <w:jc w:val="center"/>
              <w:rPr>
                <w:rFonts w:ascii="TH SarabunPSK" w:hAnsi="TH SarabunPSK" w:cs="TH SarabunPSK"/>
                <w:sz w:val="28"/>
              </w:rPr>
            </w:pPr>
            <w:r w:rsidRPr="002E6282">
              <w:rPr>
                <w:rFonts w:ascii="TH SarabunPSK" w:hAnsi="TH SarabunPSK" w:cs="TH SarabunPSK"/>
                <w:sz w:val="28"/>
                <w:cs/>
              </w:rPr>
              <w:t>มาก</w:t>
            </w:r>
          </w:p>
        </w:tc>
      </w:tr>
      <w:tr w:rsidR="00876C32" w:rsidRPr="002E6282" w14:paraId="11AD15F2" w14:textId="77777777" w:rsidTr="000534A8">
        <w:tc>
          <w:tcPr>
            <w:tcW w:w="6345" w:type="dxa"/>
            <w:tcBorders>
              <w:top w:val="nil"/>
              <w:left w:val="nil"/>
              <w:bottom w:val="nil"/>
              <w:right w:val="nil"/>
            </w:tcBorders>
            <w:shd w:val="clear" w:color="auto" w:fill="auto"/>
            <w:hideMark/>
          </w:tcPr>
          <w:p w14:paraId="5BDA0D29" w14:textId="5D761D46"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11.</w:t>
            </w:r>
            <w:r w:rsidR="00876C32" w:rsidRPr="002E6282">
              <w:rPr>
                <w:rFonts w:ascii="TH SarabunPSK" w:hAnsi="TH SarabunPSK" w:cs="TH SarabunPSK"/>
                <w:sz w:val="28"/>
              </w:rPr>
              <w:t xml:space="preserve"> </w:t>
            </w:r>
            <w:r w:rsidR="00923881" w:rsidRPr="002E6282">
              <w:rPr>
                <w:rFonts w:ascii="TH SarabunPSK" w:eastAsia="Arial Unicode MS" w:hAnsi="TH SarabunPSK" w:cs="TH SarabunPSK"/>
                <w:sz w:val="28"/>
                <w:cs/>
              </w:rPr>
              <w:t>นักเรียนไม่แชทคุยกับเพื่อนในเรื่องที่ไม่เกี่ยวข้องกับการเรียนขณะที่ครูสอน</w:t>
            </w:r>
          </w:p>
        </w:tc>
        <w:tc>
          <w:tcPr>
            <w:tcW w:w="720" w:type="dxa"/>
            <w:tcBorders>
              <w:top w:val="nil"/>
              <w:left w:val="nil"/>
              <w:bottom w:val="nil"/>
              <w:right w:val="nil"/>
            </w:tcBorders>
            <w:shd w:val="clear" w:color="auto" w:fill="auto"/>
            <w:vAlign w:val="center"/>
          </w:tcPr>
          <w:p w14:paraId="5737BF00" w14:textId="2438EF8F" w:rsidR="00876C32" w:rsidRPr="002E6282" w:rsidRDefault="002A4AA6" w:rsidP="00CC06AB">
            <w:pPr>
              <w:pStyle w:val="NoSpacing"/>
              <w:rPr>
                <w:rFonts w:ascii="TH SarabunPSK" w:hAnsi="TH SarabunPSK" w:cs="TH SarabunPSK"/>
                <w:sz w:val="28"/>
                <w:cs/>
              </w:rPr>
            </w:pPr>
            <w:r w:rsidRPr="002E6282">
              <w:rPr>
                <w:rFonts w:ascii="TH SarabunPSK" w:hAnsi="TH SarabunPSK" w:cs="TH SarabunPSK"/>
                <w:sz w:val="28"/>
                <w:cs/>
              </w:rPr>
              <w:t>3.40</w:t>
            </w:r>
          </w:p>
        </w:tc>
        <w:tc>
          <w:tcPr>
            <w:tcW w:w="840" w:type="dxa"/>
            <w:tcBorders>
              <w:top w:val="nil"/>
              <w:left w:val="nil"/>
              <w:bottom w:val="nil"/>
              <w:right w:val="nil"/>
            </w:tcBorders>
            <w:shd w:val="clear" w:color="auto" w:fill="auto"/>
            <w:vAlign w:val="center"/>
          </w:tcPr>
          <w:p w14:paraId="10A74C6D" w14:textId="0EB052F7" w:rsidR="00876C32" w:rsidRPr="002E6282" w:rsidRDefault="002A4AA6" w:rsidP="00CC06AB">
            <w:pPr>
              <w:pStyle w:val="NoSpacing"/>
              <w:jc w:val="right"/>
              <w:rPr>
                <w:rFonts w:ascii="TH SarabunPSK" w:hAnsi="TH SarabunPSK" w:cs="TH SarabunPSK"/>
                <w:sz w:val="28"/>
              </w:rPr>
            </w:pPr>
            <w:r w:rsidRPr="002E6282">
              <w:rPr>
                <w:rFonts w:ascii="TH SarabunPSK" w:hAnsi="TH SarabunPSK" w:cs="TH SarabunPSK"/>
                <w:sz w:val="28"/>
                <w:cs/>
              </w:rPr>
              <w:t>1.19</w:t>
            </w:r>
          </w:p>
        </w:tc>
        <w:tc>
          <w:tcPr>
            <w:tcW w:w="992" w:type="dxa"/>
            <w:tcBorders>
              <w:top w:val="nil"/>
              <w:left w:val="nil"/>
              <w:bottom w:val="nil"/>
              <w:right w:val="nil"/>
            </w:tcBorders>
            <w:shd w:val="clear" w:color="auto" w:fill="auto"/>
            <w:vAlign w:val="center"/>
          </w:tcPr>
          <w:p w14:paraId="7D2BBAE0" w14:textId="1C65630B" w:rsidR="00876C32" w:rsidRPr="002E6282" w:rsidRDefault="00884D31" w:rsidP="00CC06AB">
            <w:pPr>
              <w:pStyle w:val="NoSpacing"/>
              <w:jc w:val="center"/>
              <w:rPr>
                <w:rFonts w:ascii="TH SarabunPSK" w:hAnsi="TH SarabunPSK" w:cs="TH SarabunPSK"/>
                <w:sz w:val="28"/>
              </w:rPr>
            </w:pPr>
            <w:r w:rsidRPr="002E6282">
              <w:rPr>
                <w:rFonts w:ascii="TH SarabunPSK" w:hAnsi="TH SarabunPSK" w:cs="TH SarabunPSK"/>
                <w:sz w:val="28"/>
                <w:cs/>
              </w:rPr>
              <w:t>ปานกลาง</w:t>
            </w:r>
          </w:p>
        </w:tc>
      </w:tr>
      <w:tr w:rsidR="00876C32" w:rsidRPr="002E6282" w14:paraId="314BDB6B" w14:textId="77777777" w:rsidTr="000534A8">
        <w:tc>
          <w:tcPr>
            <w:tcW w:w="6345" w:type="dxa"/>
            <w:tcBorders>
              <w:top w:val="nil"/>
              <w:left w:val="nil"/>
              <w:bottom w:val="nil"/>
              <w:right w:val="nil"/>
            </w:tcBorders>
            <w:shd w:val="clear" w:color="auto" w:fill="auto"/>
            <w:hideMark/>
          </w:tcPr>
          <w:p w14:paraId="382F8E0D" w14:textId="713040C8"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12</w:t>
            </w:r>
            <w:r w:rsidR="00876C32" w:rsidRPr="002E6282">
              <w:rPr>
                <w:rFonts w:ascii="TH SarabunPSK" w:hAnsi="TH SarabunPSK" w:cs="TH SarabunPSK"/>
                <w:sz w:val="28"/>
              </w:rPr>
              <w:t xml:space="preserve">. </w:t>
            </w:r>
            <w:r w:rsidR="00923881" w:rsidRPr="002E6282">
              <w:rPr>
                <w:rFonts w:ascii="TH SarabunPSK" w:eastAsia="Arial Unicode MS" w:hAnsi="TH SarabunPSK" w:cs="TH SarabunPSK"/>
                <w:sz w:val="28"/>
                <w:cs/>
              </w:rPr>
              <w:t>นักเรียนทำแบบฝึกหัดหรืองานแต่ละรายวิชาที่ครูมอบหมายด้วยตัวเอง</w:t>
            </w:r>
          </w:p>
        </w:tc>
        <w:tc>
          <w:tcPr>
            <w:tcW w:w="720" w:type="dxa"/>
            <w:tcBorders>
              <w:top w:val="nil"/>
              <w:left w:val="nil"/>
              <w:bottom w:val="nil"/>
              <w:right w:val="nil"/>
            </w:tcBorders>
            <w:shd w:val="clear" w:color="auto" w:fill="auto"/>
            <w:vAlign w:val="center"/>
          </w:tcPr>
          <w:p w14:paraId="136957DA" w14:textId="70B736C7" w:rsidR="00876C32" w:rsidRPr="002E6282" w:rsidRDefault="002A4AA6" w:rsidP="00CC06AB">
            <w:pPr>
              <w:pStyle w:val="NoSpacing"/>
              <w:rPr>
                <w:rFonts w:ascii="TH SarabunPSK" w:hAnsi="TH SarabunPSK" w:cs="TH SarabunPSK"/>
                <w:sz w:val="28"/>
                <w:cs/>
              </w:rPr>
            </w:pPr>
            <w:r w:rsidRPr="002E6282">
              <w:rPr>
                <w:rFonts w:ascii="TH SarabunPSK" w:hAnsi="TH SarabunPSK" w:cs="TH SarabunPSK"/>
                <w:sz w:val="28"/>
                <w:cs/>
              </w:rPr>
              <w:t>3.73</w:t>
            </w:r>
          </w:p>
        </w:tc>
        <w:tc>
          <w:tcPr>
            <w:tcW w:w="840" w:type="dxa"/>
            <w:tcBorders>
              <w:top w:val="nil"/>
              <w:left w:val="nil"/>
              <w:bottom w:val="nil"/>
              <w:right w:val="nil"/>
            </w:tcBorders>
            <w:shd w:val="clear" w:color="auto" w:fill="auto"/>
            <w:vAlign w:val="center"/>
          </w:tcPr>
          <w:p w14:paraId="4B5BF27A" w14:textId="1D6B8D46"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.97</w:t>
            </w:r>
          </w:p>
        </w:tc>
        <w:tc>
          <w:tcPr>
            <w:tcW w:w="992" w:type="dxa"/>
            <w:tcBorders>
              <w:top w:val="nil"/>
              <w:left w:val="nil"/>
              <w:bottom w:val="nil"/>
              <w:right w:val="nil"/>
            </w:tcBorders>
            <w:shd w:val="clear" w:color="auto" w:fill="auto"/>
            <w:vAlign w:val="center"/>
          </w:tcPr>
          <w:p w14:paraId="21721993" w14:textId="0820EAB7" w:rsidR="00876C32" w:rsidRPr="002E6282" w:rsidRDefault="00987912" w:rsidP="00CC06AB">
            <w:pPr>
              <w:pStyle w:val="NoSpacing"/>
              <w:jc w:val="center"/>
              <w:rPr>
                <w:rFonts w:ascii="TH SarabunPSK" w:hAnsi="TH SarabunPSK" w:cs="TH SarabunPSK"/>
                <w:sz w:val="28"/>
              </w:rPr>
            </w:pPr>
            <w:r w:rsidRPr="002E6282">
              <w:rPr>
                <w:rFonts w:ascii="TH SarabunPSK" w:hAnsi="TH SarabunPSK" w:cs="TH SarabunPSK"/>
                <w:sz w:val="28"/>
                <w:cs/>
              </w:rPr>
              <w:t>มาก</w:t>
            </w:r>
          </w:p>
        </w:tc>
      </w:tr>
      <w:tr w:rsidR="00876C32" w:rsidRPr="002E6282" w14:paraId="26A6E3E6" w14:textId="77777777" w:rsidTr="00566D72">
        <w:tc>
          <w:tcPr>
            <w:tcW w:w="6345" w:type="dxa"/>
            <w:tcBorders>
              <w:top w:val="nil"/>
              <w:left w:val="nil"/>
              <w:bottom w:val="nil"/>
              <w:right w:val="nil"/>
            </w:tcBorders>
            <w:shd w:val="clear" w:color="auto" w:fill="auto"/>
            <w:hideMark/>
          </w:tcPr>
          <w:p w14:paraId="462D687E" w14:textId="18863154"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1</w:t>
            </w:r>
            <w:r w:rsidR="00876C32" w:rsidRPr="002E6282">
              <w:rPr>
                <w:rFonts w:ascii="TH SarabunPSK" w:hAnsi="TH SarabunPSK" w:cs="TH SarabunPSK"/>
                <w:sz w:val="28"/>
              </w:rPr>
              <w:t xml:space="preserve">3. </w:t>
            </w:r>
            <w:r w:rsidR="00923881" w:rsidRPr="002E6282">
              <w:rPr>
                <w:rFonts w:ascii="TH SarabunPSK" w:eastAsia="Arial Unicode MS" w:hAnsi="TH SarabunPSK" w:cs="TH SarabunPSK"/>
                <w:sz w:val="28"/>
                <w:cs/>
              </w:rPr>
              <w:t>นักเรียนปรับปรุงแก้ไขงานหรือทบทวนแบบฝึกหัดในข้อที่ผิดหลังจากที่ครู</w:t>
            </w:r>
            <w:r w:rsidR="00923881" w:rsidRPr="002E6282">
              <w:rPr>
                <w:rFonts w:ascii="TH SarabunPSK" w:eastAsia="Arial Unicode MS" w:hAnsi="TH SarabunPSK" w:cs="TH SarabunPSK"/>
                <w:sz w:val="28"/>
              </w:rPr>
              <w:br/>
              <w:t xml:space="preserve">     </w:t>
            </w:r>
            <w:r w:rsidR="00923881" w:rsidRPr="002E6282">
              <w:rPr>
                <w:rFonts w:ascii="TH SarabunPSK" w:eastAsia="Arial Unicode MS" w:hAnsi="TH SarabunPSK" w:cs="TH SarabunPSK"/>
                <w:sz w:val="28"/>
                <w:cs/>
              </w:rPr>
              <w:t>ตรวจแล้ว</w:t>
            </w:r>
          </w:p>
        </w:tc>
        <w:tc>
          <w:tcPr>
            <w:tcW w:w="720" w:type="dxa"/>
            <w:tcBorders>
              <w:top w:val="nil"/>
              <w:left w:val="nil"/>
              <w:bottom w:val="nil"/>
              <w:right w:val="nil"/>
            </w:tcBorders>
            <w:shd w:val="clear" w:color="auto" w:fill="auto"/>
          </w:tcPr>
          <w:p w14:paraId="570E94B2" w14:textId="098EF605" w:rsidR="00876C32" w:rsidRPr="002E6282" w:rsidRDefault="002A4AA6" w:rsidP="00CC06AB">
            <w:pPr>
              <w:pStyle w:val="NoSpacing"/>
              <w:rPr>
                <w:rFonts w:ascii="TH SarabunPSK" w:hAnsi="TH SarabunPSK" w:cs="TH SarabunPSK"/>
                <w:sz w:val="28"/>
                <w:cs/>
              </w:rPr>
            </w:pPr>
            <w:r w:rsidRPr="002E6282">
              <w:rPr>
                <w:rFonts w:ascii="TH SarabunPSK" w:hAnsi="TH SarabunPSK" w:cs="TH SarabunPSK"/>
                <w:sz w:val="28"/>
                <w:cs/>
              </w:rPr>
              <w:t>3.40</w:t>
            </w:r>
          </w:p>
        </w:tc>
        <w:tc>
          <w:tcPr>
            <w:tcW w:w="840" w:type="dxa"/>
            <w:tcBorders>
              <w:top w:val="nil"/>
              <w:left w:val="nil"/>
              <w:bottom w:val="nil"/>
              <w:right w:val="nil"/>
            </w:tcBorders>
            <w:shd w:val="clear" w:color="auto" w:fill="auto"/>
          </w:tcPr>
          <w:p w14:paraId="656B5238" w14:textId="42176B1B"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.98</w:t>
            </w:r>
          </w:p>
        </w:tc>
        <w:tc>
          <w:tcPr>
            <w:tcW w:w="992" w:type="dxa"/>
            <w:tcBorders>
              <w:top w:val="nil"/>
              <w:left w:val="nil"/>
              <w:bottom w:val="nil"/>
              <w:right w:val="nil"/>
            </w:tcBorders>
            <w:shd w:val="clear" w:color="auto" w:fill="auto"/>
          </w:tcPr>
          <w:p w14:paraId="613E1B36" w14:textId="15A707D4" w:rsidR="00876C32" w:rsidRPr="002E6282" w:rsidRDefault="00884D31" w:rsidP="00CC06AB">
            <w:pPr>
              <w:pStyle w:val="NoSpacing"/>
              <w:rPr>
                <w:rFonts w:ascii="TH SarabunPSK" w:hAnsi="TH SarabunPSK" w:cs="TH SarabunPSK"/>
                <w:sz w:val="28"/>
              </w:rPr>
            </w:pPr>
            <w:r w:rsidRPr="002E6282">
              <w:rPr>
                <w:rFonts w:ascii="TH SarabunPSK" w:hAnsi="TH SarabunPSK" w:cs="TH SarabunPSK"/>
                <w:sz w:val="28"/>
                <w:cs/>
              </w:rPr>
              <w:t>ปานกลาง</w:t>
            </w:r>
          </w:p>
        </w:tc>
      </w:tr>
      <w:tr w:rsidR="00876C32" w:rsidRPr="002E6282" w14:paraId="41195FB8" w14:textId="77777777" w:rsidTr="000534A8">
        <w:tc>
          <w:tcPr>
            <w:tcW w:w="6345" w:type="dxa"/>
            <w:tcBorders>
              <w:top w:val="nil"/>
              <w:left w:val="nil"/>
              <w:bottom w:val="nil"/>
              <w:right w:val="nil"/>
            </w:tcBorders>
            <w:shd w:val="clear" w:color="auto" w:fill="auto"/>
            <w:hideMark/>
          </w:tcPr>
          <w:p w14:paraId="6B81BD01" w14:textId="534AF89C"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1</w:t>
            </w:r>
            <w:r w:rsidR="00876C32" w:rsidRPr="002E6282">
              <w:rPr>
                <w:rFonts w:ascii="TH SarabunPSK" w:hAnsi="TH SarabunPSK" w:cs="TH SarabunPSK"/>
                <w:sz w:val="28"/>
                <w:cs/>
              </w:rPr>
              <w:t xml:space="preserve">4. </w:t>
            </w:r>
            <w:r w:rsidR="00923881" w:rsidRPr="002E6282">
              <w:rPr>
                <w:rFonts w:ascii="TH SarabunPSK" w:eastAsia="Arial Unicode MS" w:hAnsi="TH SarabunPSK" w:cs="TH SarabunPSK"/>
                <w:sz w:val="28"/>
                <w:cs/>
              </w:rPr>
              <w:t>นักเรียนทำแบบฝึกหัดเพิ่มเติมนอกเหนือจากที่ครูสั่งหลังจากเรียนออนไลน์</w:t>
            </w:r>
          </w:p>
        </w:tc>
        <w:tc>
          <w:tcPr>
            <w:tcW w:w="720" w:type="dxa"/>
            <w:tcBorders>
              <w:top w:val="nil"/>
              <w:left w:val="nil"/>
              <w:bottom w:val="nil"/>
              <w:right w:val="nil"/>
            </w:tcBorders>
            <w:shd w:val="clear" w:color="auto" w:fill="auto"/>
            <w:vAlign w:val="center"/>
          </w:tcPr>
          <w:p w14:paraId="6B3CB005" w14:textId="6E9553A1" w:rsidR="00876C32" w:rsidRPr="002E6282" w:rsidRDefault="002A4AA6" w:rsidP="00CC06AB">
            <w:pPr>
              <w:pStyle w:val="NoSpacing"/>
              <w:rPr>
                <w:rFonts w:ascii="TH SarabunPSK" w:hAnsi="TH SarabunPSK" w:cs="TH SarabunPSK"/>
                <w:sz w:val="28"/>
              </w:rPr>
            </w:pPr>
            <w:r w:rsidRPr="002E6282">
              <w:rPr>
                <w:rFonts w:ascii="TH SarabunPSK" w:hAnsi="TH SarabunPSK" w:cs="TH SarabunPSK"/>
                <w:sz w:val="28"/>
                <w:cs/>
              </w:rPr>
              <w:t>2.94</w:t>
            </w:r>
          </w:p>
        </w:tc>
        <w:tc>
          <w:tcPr>
            <w:tcW w:w="840" w:type="dxa"/>
            <w:tcBorders>
              <w:top w:val="nil"/>
              <w:left w:val="nil"/>
              <w:bottom w:val="nil"/>
              <w:right w:val="nil"/>
            </w:tcBorders>
            <w:shd w:val="clear" w:color="auto" w:fill="auto"/>
            <w:vAlign w:val="center"/>
          </w:tcPr>
          <w:p w14:paraId="123995F2" w14:textId="1774B8E3"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.97</w:t>
            </w:r>
          </w:p>
        </w:tc>
        <w:tc>
          <w:tcPr>
            <w:tcW w:w="992" w:type="dxa"/>
            <w:tcBorders>
              <w:top w:val="nil"/>
              <w:left w:val="nil"/>
              <w:bottom w:val="nil"/>
              <w:right w:val="nil"/>
            </w:tcBorders>
            <w:shd w:val="clear" w:color="auto" w:fill="auto"/>
            <w:vAlign w:val="center"/>
          </w:tcPr>
          <w:p w14:paraId="463A2E92" w14:textId="1CCB916E" w:rsidR="00876C32" w:rsidRPr="002E6282" w:rsidRDefault="00884D31" w:rsidP="00CC06AB">
            <w:pPr>
              <w:pStyle w:val="NoSpacing"/>
              <w:jc w:val="center"/>
              <w:rPr>
                <w:rFonts w:ascii="TH SarabunPSK" w:hAnsi="TH SarabunPSK" w:cs="TH SarabunPSK"/>
                <w:sz w:val="28"/>
              </w:rPr>
            </w:pPr>
            <w:r w:rsidRPr="002E6282">
              <w:rPr>
                <w:rFonts w:ascii="TH SarabunPSK" w:hAnsi="TH SarabunPSK" w:cs="TH SarabunPSK"/>
                <w:sz w:val="28"/>
                <w:cs/>
              </w:rPr>
              <w:t>ปานกลาง</w:t>
            </w:r>
          </w:p>
        </w:tc>
      </w:tr>
      <w:tr w:rsidR="00876C32" w:rsidRPr="002E6282" w14:paraId="1AC63F37" w14:textId="77777777" w:rsidTr="000534A8">
        <w:tc>
          <w:tcPr>
            <w:tcW w:w="6345" w:type="dxa"/>
            <w:tcBorders>
              <w:top w:val="nil"/>
              <w:left w:val="nil"/>
              <w:bottom w:val="nil"/>
              <w:right w:val="nil"/>
            </w:tcBorders>
            <w:shd w:val="clear" w:color="auto" w:fill="auto"/>
            <w:hideMark/>
          </w:tcPr>
          <w:p w14:paraId="14BA8E88" w14:textId="7B1F1C91"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15</w:t>
            </w:r>
            <w:r w:rsidR="00876C32" w:rsidRPr="002E6282">
              <w:rPr>
                <w:rFonts w:ascii="TH SarabunPSK" w:hAnsi="TH SarabunPSK" w:cs="TH SarabunPSK"/>
                <w:sz w:val="28"/>
                <w:cs/>
              </w:rPr>
              <w:t xml:space="preserve">. </w:t>
            </w:r>
            <w:r w:rsidR="00923881" w:rsidRPr="002E6282">
              <w:rPr>
                <w:rFonts w:ascii="TH SarabunPSK" w:eastAsia="Arial Unicode MS" w:hAnsi="TH SarabunPSK" w:cs="TH SarabunPSK"/>
                <w:sz w:val="28"/>
                <w:cs/>
              </w:rPr>
              <w:t>นักเรียนสามารถตอบคำถามที่ครูผู้สอนถามในขณะเรียนออนไลน์</w:t>
            </w:r>
          </w:p>
        </w:tc>
        <w:tc>
          <w:tcPr>
            <w:tcW w:w="720" w:type="dxa"/>
            <w:tcBorders>
              <w:top w:val="nil"/>
              <w:left w:val="nil"/>
              <w:bottom w:val="nil"/>
              <w:right w:val="nil"/>
            </w:tcBorders>
            <w:shd w:val="clear" w:color="auto" w:fill="auto"/>
            <w:vAlign w:val="center"/>
          </w:tcPr>
          <w:p w14:paraId="53FAB5AC" w14:textId="47EB33E5" w:rsidR="00876C32" w:rsidRPr="002E6282" w:rsidRDefault="002A4AA6" w:rsidP="00CC06AB">
            <w:pPr>
              <w:pStyle w:val="NoSpacing"/>
              <w:rPr>
                <w:rFonts w:ascii="TH SarabunPSK" w:hAnsi="TH SarabunPSK" w:cs="TH SarabunPSK"/>
                <w:sz w:val="28"/>
              </w:rPr>
            </w:pPr>
            <w:r w:rsidRPr="002E6282">
              <w:rPr>
                <w:rFonts w:ascii="TH SarabunPSK" w:hAnsi="TH SarabunPSK" w:cs="TH SarabunPSK"/>
                <w:sz w:val="28"/>
                <w:cs/>
              </w:rPr>
              <w:t>3.35</w:t>
            </w:r>
          </w:p>
        </w:tc>
        <w:tc>
          <w:tcPr>
            <w:tcW w:w="840" w:type="dxa"/>
            <w:tcBorders>
              <w:top w:val="nil"/>
              <w:left w:val="nil"/>
              <w:bottom w:val="nil"/>
              <w:right w:val="nil"/>
            </w:tcBorders>
            <w:shd w:val="clear" w:color="auto" w:fill="auto"/>
            <w:vAlign w:val="center"/>
          </w:tcPr>
          <w:p w14:paraId="54185F26" w14:textId="73E59A47"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.89</w:t>
            </w:r>
          </w:p>
        </w:tc>
        <w:tc>
          <w:tcPr>
            <w:tcW w:w="992" w:type="dxa"/>
            <w:tcBorders>
              <w:top w:val="nil"/>
              <w:left w:val="nil"/>
              <w:bottom w:val="nil"/>
              <w:right w:val="nil"/>
            </w:tcBorders>
            <w:shd w:val="clear" w:color="auto" w:fill="auto"/>
            <w:vAlign w:val="center"/>
          </w:tcPr>
          <w:p w14:paraId="46072293" w14:textId="631CD21C" w:rsidR="00876C32" w:rsidRPr="002E6282" w:rsidRDefault="00884D31" w:rsidP="00CC06AB">
            <w:pPr>
              <w:pStyle w:val="NoSpacing"/>
              <w:jc w:val="center"/>
              <w:rPr>
                <w:rFonts w:ascii="TH SarabunPSK" w:hAnsi="TH SarabunPSK" w:cs="TH SarabunPSK"/>
                <w:sz w:val="28"/>
              </w:rPr>
            </w:pPr>
            <w:r w:rsidRPr="002E6282">
              <w:rPr>
                <w:rFonts w:ascii="TH SarabunPSK" w:hAnsi="TH SarabunPSK" w:cs="TH SarabunPSK"/>
                <w:sz w:val="28"/>
                <w:cs/>
              </w:rPr>
              <w:t>ปานกลาง</w:t>
            </w:r>
          </w:p>
        </w:tc>
      </w:tr>
      <w:tr w:rsidR="00876C32" w:rsidRPr="002E6282" w14:paraId="39B50F51" w14:textId="77777777" w:rsidTr="00B570ED">
        <w:trPr>
          <w:trHeight w:val="270"/>
        </w:trPr>
        <w:tc>
          <w:tcPr>
            <w:tcW w:w="6345" w:type="dxa"/>
            <w:tcBorders>
              <w:top w:val="nil"/>
              <w:left w:val="nil"/>
              <w:bottom w:val="nil"/>
              <w:right w:val="nil"/>
            </w:tcBorders>
            <w:shd w:val="clear" w:color="auto" w:fill="auto"/>
            <w:hideMark/>
          </w:tcPr>
          <w:p w14:paraId="4273E457" w14:textId="3DA03208"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16.</w:t>
            </w:r>
            <w:r w:rsidR="00876C32" w:rsidRPr="002E6282">
              <w:rPr>
                <w:rFonts w:ascii="TH SarabunPSK" w:hAnsi="TH SarabunPSK" w:cs="TH SarabunPSK"/>
                <w:sz w:val="28"/>
              </w:rPr>
              <w:t xml:space="preserve"> </w:t>
            </w:r>
            <w:r w:rsidR="00923881" w:rsidRPr="002E6282">
              <w:rPr>
                <w:rFonts w:ascii="TH SarabunPSK" w:eastAsia="Arial Unicode MS" w:hAnsi="TH SarabunPSK" w:cs="TH SarabunPSK"/>
                <w:sz w:val="28"/>
                <w:cs/>
              </w:rPr>
              <w:t>นักเรียนให้ความร่วมมือในการทำกิจกรรมขณะเรียนออนไลน์</w:t>
            </w:r>
          </w:p>
        </w:tc>
        <w:tc>
          <w:tcPr>
            <w:tcW w:w="720" w:type="dxa"/>
            <w:tcBorders>
              <w:top w:val="nil"/>
              <w:left w:val="nil"/>
              <w:bottom w:val="nil"/>
              <w:right w:val="nil"/>
            </w:tcBorders>
            <w:shd w:val="clear" w:color="auto" w:fill="auto"/>
            <w:vAlign w:val="center"/>
          </w:tcPr>
          <w:p w14:paraId="730BC2C2" w14:textId="699F885A" w:rsidR="00876C32" w:rsidRPr="002E6282" w:rsidRDefault="002A4AA6" w:rsidP="00CC06AB">
            <w:pPr>
              <w:pStyle w:val="NoSpacing"/>
              <w:rPr>
                <w:rFonts w:ascii="TH SarabunPSK" w:hAnsi="TH SarabunPSK" w:cs="TH SarabunPSK"/>
                <w:sz w:val="28"/>
                <w:cs/>
              </w:rPr>
            </w:pPr>
            <w:r w:rsidRPr="002E6282">
              <w:rPr>
                <w:rFonts w:ascii="TH SarabunPSK" w:hAnsi="TH SarabunPSK" w:cs="TH SarabunPSK"/>
                <w:sz w:val="28"/>
                <w:cs/>
              </w:rPr>
              <w:t>3.56</w:t>
            </w:r>
          </w:p>
        </w:tc>
        <w:tc>
          <w:tcPr>
            <w:tcW w:w="840" w:type="dxa"/>
            <w:tcBorders>
              <w:top w:val="nil"/>
              <w:left w:val="nil"/>
              <w:bottom w:val="nil"/>
              <w:right w:val="nil"/>
            </w:tcBorders>
            <w:shd w:val="clear" w:color="auto" w:fill="auto"/>
            <w:vAlign w:val="center"/>
          </w:tcPr>
          <w:p w14:paraId="253B6E8F" w14:textId="4A5C9060"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.92</w:t>
            </w:r>
          </w:p>
        </w:tc>
        <w:tc>
          <w:tcPr>
            <w:tcW w:w="992" w:type="dxa"/>
            <w:tcBorders>
              <w:top w:val="nil"/>
              <w:left w:val="nil"/>
              <w:bottom w:val="nil"/>
              <w:right w:val="nil"/>
            </w:tcBorders>
            <w:shd w:val="clear" w:color="auto" w:fill="auto"/>
            <w:vAlign w:val="center"/>
          </w:tcPr>
          <w:p w14:paraId="740D34F2" w14:textId="31322E9A" w:rsidR="00876C32" w:rsidRPr="002E6282" w:rsidRDefault="00987912" w:rsidP="00CC06AB">
            <w:pPr>
              <w:pStyle w:val="NoSpacing"/>
              <w:jc w:val="center"/>
              <w:rPr>
                <w:rFonts w:ascii="TH SarabunPSK" w:hAnsi="TH SarabunPSK" w:cs="TH SarabunPSK"/>
                <w:sz w:val="28"/>
              </w:rPr>
            </w:pPr>
            <w:r w:rsidRPr="002E6282">
              <w:rPr>
                <w:rFonts w:ascii="TH SarabunPSK" w:hAnsi="TH SarabunPSK" w:cs="TH SarabunPSK"/>
                <w:sz w:val="28"/>
                <w:cs/>
              </w:rPr>
              <w:t>มาก</w:t>
            </w:r>
          </w:p>
        </w:tc>
      </w:tr>
      <w:tr w:rsidR="00876C32" w:rsidRPr="002E6282" w14:paraId="76407286" w14:textId="77777777" w:rsidTr="000534A8">
        <w:tc>
          <w:tcPr>
            <w:tcW w:w="6345" w:type="dxa"/>
            <w:tcBorders>
              <w:top w:val="nil"/>
              <w:left w:val="nil"/>
              <w:bottom w:val="nil"/>
              <w:right w:val="nil"/>
            </w:tcBorders>
            <w:shd w:val="clear" w:color="auto" w:fill="auto"/>
            <w:hideMark/>
          </w:tcPr>
          <w:p w14:paraId="72196360" w14:textId="04295DE1"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17</w:t>
            </w:r>
            <w:r w:rsidR="00876C32" w:rsidRPr="002E6282">
              <w:rPr>
                <w:rFonts w:ascii="TH SarabunPSK" w:hAnsi="TH SarabunPSK" w:cs="TH SarabunPSK"/>
                <w:sz w:val="28"/>
              </w:rPr>
              <w:t xml:space="preserve">. </w:t>
            </w:r>
            <w:r w:rsidR="00923881" w:rsidRPr="002E6282">
              <w:rPr>
                <w:rFonts w:ascii="TH SarabunPSK" w:eastAsia="Arial Unicode MS" w:hAnsi="TH SarabunPSK" w:cs="TH SarabunPSK"/>
                <w:sz w:val="28"/>
                <w:cs/>
              </w:rPr>
              <w:t>นักเรียนปฏิบัติตามข้อตกลงที่มีต่อการเรียนออนไลน์</w:t>
            </w:r>
          </w:p>
        </w:tc>
        <w:tc>
          <w:tcPr>
            <w:tcW w:w="720" w:type="dxa"/>
            <w:tcBorders>
              <w:top w:val="nil"/>
              <w:left w:val="nil"/>
              <w:bottom w:val="nil"/>
              <w:right w:val="nil"/>
            </w:tcBorders>
            <w:shd w:val="clear" w:color="auto" w:fill="auto"/>
            <w:vAlign w:val="center"/>
          </w:tcPr>
          <w:p w14:paraId="5306489E" w14:textId="57749E6A" w:rsidR="00876C32" w:rsidRPr="002E6282" w:rsidRDefault="002A4AA6" w:rsidP="00CC06AB">
            <w:pPr>
              <w:pStyle w:val="NoSpacing"/>
              <w:rPr>
                <w:rFonts w:ascii="TH SarabunPSK" w:hAnsi="TH SarabunPSK" w:cs="TH SarabunPSK"/>
                <w:sz w:val="28"/>
                <w:cs/>
              </w:rPr>
            </w:pPr>
            <w:r w:rsidRPr="002E6282">
              <w:rPr>
                <w:rFonts w:ascii="TH SarabunPSK" w:hAnsi="TH SarabunPSK" w:cs="TH SarabunPSK"/>
                <w:sz w:val="28"/>
                <w:cs/>
              </w:rPr>
              <w:t>3.67</w:t>
            </w:r>
          </w:p>
        </w:tc>
        <w:tc>
          <w:tcPr>
            <w:tcW w:w="840" w:type="dxa"/>
            <w:tcBorders>
              <w:top w:val="nil"/>
              <w:left w:val="nil"/>
              <w:bottom w:val="nil"/>
              <w:right w:val="nil"/>
            </w:tcBorders>
            <w:shd w:val="clear" w:color="auto" w:fill="auto"/>
            <w:vAlign w:val="center"/>
          </w:tcPr>
          <w:p w14:paraId="331CC139" w14:textId="5C1B9302"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.93</w:t>
            </w:r>
          </w:p>
        </w:tc>
        <w:tc>
          <w:tcPr>
            <w:tcW w:w="992" w:type="dxa"/>
            <w:tcBorders>
              <w:top w:val="nil"/>
              <w:left w:val="nil"/>
              <w:bottom w:val="nil"/>
              <w:right w:val="nil"/>
            </w:tcBorders>
            <w:shd w:val="clear" w:color="auto" w:fill="auto"/>
            <w:vAlign w:val="center"/>
          </w:tcPr>
          <w:p w14:paraId="712D69CB" w14:textId="47528F44" w:rsidR="00876C32" w:rsidRPr="002E6282" w:rsidRDefault="00987912" w:rsidP="00CC06AB">
            <w:pPr>
              <w:pStyle w:val="NoSpacing"/>
              <w:jc w:val="center"/>
              <w:rPr>
                <w:rFonts w:ascii="TH SarabunPSK" w:hAnsi="TH SarabunPSK" w:cs="TH SarabunPSK"/>
                <w:sz w:val="28"/>
              </w:rPr>
            </w:pPr>
            <w:r w:rsidRPr="002E6282">
              <w:rPr>
                <w:rFonts w:ascii="TH SarabunPSK" w:hAnsi="TH SarabunPSK" w:cs="TH SarabunPSK"/>
                <w:sz w:val="28"/>
                <w:cs/>
              </w:rPr>
              <w:t>มาก</w:t>
            </w:r>
          </w:p>
        </w:tc>
      </w:tr>
      <w:tr w:rsidR="00876C32" w:rsidRPr="002E6282" w14:paraId="317DA587" w14:textId="77777777" w:rsidTr="002A4AA6">
        <w:tc>
          <w:tcPr>
            <w:tcW w:w="6345" w:type="dxa"/>
            <w:tcBorders>
              <w:top w:val="nil"/>
              <w:left w:val="nil"/>
              <w:bottom w:val="nil"/>
              <w:right w:val="nil"/>
            </w:tcBorders>
            <w:shd w:val="clear" w:color="auto" w:fill="auto"/>
            <w:hideMark/>
          </w:tcPr>
          <w:p w14:paraId="21768088" w14:textId="3F84B552"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18</w:t>
            </w:r>
            <w:r w:rsidR="00876C32" w:rsidRPr="002E6282">
              <w:rPr>
                <w:rFonts w:ascii="TH SarabunPSK" w:hAnsi="TH SarabunPSK" w:cs="TH SarabunPSK"/>
                <w:sz w:val="28"/>
              </w:rPr>
              <w:t xml:space="preserve">. </w:t>
            </w:r>
            <w:r w:rsidR="00923881" w:rsidRPr="002E6282">
              <w:rPr>
                <w:rFonts w:ascii="TH SarabunPSK" w:eastAsia="Arial Unicode MS" w:hAnsi="TH SarabunPSK" w:cs="TH SarabunPSK"/>
                <w:sz w:val="28"/>
                <w:cs/>
              </w:rPr>
              <w:t>เมื่อมีเหตุจำเป็นต้องขาดเรียนออนไลน์ นักเรียนได้ติดตามบทเรียนจากเอกสาร</w:t>
            </w:r>
            <w:r w:rsidR="00923881" w:rsidRPr="002E6282">
              <w:rPr>
                <w:rFonts w:ascii="TH SarabunPSK" w:eastAsia="Arial Unicode MS" w:hAnsi="TH SarabunPSK" w:cs="TH SarabunPSK"/>
                <w:sz w:val="28"/>
              </w:rPr>
              <w:br/>
              <w:t xml:space="preserve">     </w:t>
            </w:r>
            <w:r w:rsidR="00923881" w:rsidRPr="002E6282">
              <w:rPr>
                <w:rFonts w:ascii="TH SarabunPSK" w:eastAsia="Arial Unicode MS" w:hAnsi="TH SarabunPSK" w:cs="TH SarabunPSK"/>
                <w:sz w:val="28"/>
                <w:cs/>
              </w:rPr>
              <w:t>ที่ครูจัดเตรียมไว้ย้อนหลัง</w:t>
            </w:r>
          </w:p>
        </w:tc>
        <w:tc>
          <w:tcPr>
            <w:tcW w:w="720" w:type="dxa"/>
            <w:tcBorders>
              <w:top w:val="nil"/>
              <w:left w:val="nil"/>
              <w:bottom w:val="nil"/>
              <w:right w:val="nil"/>
            </w:tcBorders>
            <w:shd w:val="clear" w:color="auto" w:fill="auto"/>
          </w:tcPr>
          <w:p w14:paraId="5A2DB300" w14:textId="2305046E" w:rsidR="00876C32" w:rsidRPr="002E6282" w:rsidRDefault="002A4AA6" w:rsidP="00CC06AB">
            <w:pPr>
              <w:pStyle w:val="NoSpacing"/>
              <w:rPr>
                <w:rFonts w:ascii="TH SarabunPSK" w:hAnsi="TH SarabunPSK" w:cs="TH SarabunPSK"/>
                <w:sz w:val="28"/>
                <w:cs/>
              </w:rPr>
            </w:pPr>
            <w:r w:rsidRPr="002E6282">
              <w:rPr>
                <w:rFonts w:ascii="TH SarabunPSK" w:hAnsi="TH SarabunPSK" w:cs="TH SarabunPSK"/>
                <w:sz w:val="28"/>
                <w:cs/>
              </w:rPr>
              <w:t>3.66</w:t>
            </w:r>
          </w:p>
        </w:tc>
        <w:tc>
          <w:tcPr>
            <w:tcW w:w="840" w:type="dxa"/>
            <w:tcBorders>
              <w:top w:val="nil"/>
              <w:left w:val="nil"/>
              <w:bottom w:val="nil"/>
              <w:right w:val="nil"/>
            </w:tcBorders>
            <w:shd w:val="clear" w:color="auto" w:fill="auto"/>
          </w:tcPr>
          <w:p w14:paraId="2638FFC9" w14:textId="28E38F4A"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.98</w:t>
            </w:r>
          </w:p>
        </w:tc>
        <w:tc>
          <w:tcPr>
            <w:tcW w:w="992" w:type="dxa"/>
            <w:tcBorders>
              <w:top w:val="nil"/>
              <w:left w:val="nil"/>
              <w:bottom w:val="nil"/>
              <w:right w:val="nil"/>
            </w:tcBorders>
            <w:shd w:val="clear" w:color="auto" w:fill="auto"/>
          </w:tcPr>
          <w:p w14:paraId="73B9945D" w14:textId="0192987C" w:rsidR="00876C32" w:rsidRPr="002E6282" w:rsidRDefault="00987912" w:rsidP="00CC06AB">
            <w:pPr>
              <w:pStyle w:val="NoSpacing"/>
              <w:jc w:val="center"/>
              <w:rPr>
                <w:rFonts w:ascii="TH SarabunPSK" w:hAnsi="TH SarabunPSK" w:cs="TH SarabunPSK"/>
                <w:sz w:val="28"/>
              </w:rPr>
            </w:pPr>
            <w:r w:rsidRPr="002E6282">
              <w:rPr>
                <w:rFonts w:ascii="TH SarabunPSK" w:hAnsi="TH SarabunPSK" w:cs="TH SarabunPSK"/>
                <w:sz w:val="28"/>
                <w:cs/>
              </w:rPr>
              <w:t>มาก</w:t>
            </w:r>
          </w:p>
        </w:tc>
      </w:tr>
      <w:tr w:rsidR="00876C32" w:rsidRPr="002E6282" w14:paraId="0A08A007" w14:textId="77777777" w:rsidTr="000D79B4">
        <w:tc>
          <w:tcPr>
            <w:tcW w:w="6345" w:type="dxa"/>
            <w:tcBorders>
              <w:top w:val="nil"/>
              <w:left w:val="nil"/>
              <w:bottom w:val="nil"/>
              <w:right w:val="nil"/>
            </w:tcBorders>
            <w:shd w:val="clear" w:color="auto" w:fill="auto"/>
            <w:hideMark/>
          </w:tcPr>
          <w:p w14:paraId="3C43FBB1" w14:textId="29C320D0"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19</w:t>
            </w:r>
            <w:r w:rsidR="00876C32" w:rsidRPr="002E6282">
              <w:rPr>
                <w:rFonts w:ascii="TH SarabunPSK" w:hAnsi="TH SarabunPSK" w:cs="TH SarabunPSK"/>
                <w:sz w:val="28"/>
                <w:cs/>
              </w:rPr>
              <w:t xml:space="preserve">. </w:t>
            </w:r>
            <w:r w:rsidR="00923881" w:rsidRPr="002E6282">
              <w:rPr>
                <w:rFonts w:ascii="TH SarabunPSK" w:eastAsia="Arial Unicode MS" w:hAnsi="TH SarabunPSK" w:cs="TH SarabunPSK"/>
                <w:sz w:val="28"/>
                <w:cs/>
              </w:rPr>
              <w:t>นักเรียนจัดตารางเรียนให้พร้อมในการเรียนออนไลน์ในครั้งถัดไป</w:t>
            </w:r>
          </w:p>
        </w:tc>
        <w:tc>
          <w:tcPr>
            <w:tcW w:w="720" w:type="dxa"/>
            <w:tcBorders>
              <w:top w:val="nil"/>
              <w:left w:val="nil"/>
              <w:bottom w:val="nil"/>
              <w:right w:val="nil"/>
            </w:tcBorders>
            <w:shd w:val="clear" w:color="auto" w:fill="auto"/>
            <w:vAlign w:val="center"/>
          </w:tcPr>
          <w:p w14:paraId="171B925D" w14:textId="30F0B5C9" w:rsidR="00876C32" w:rsidRPr="002E6282" w:rsidRDefault="002A4AA6" w:rsidP="00CC06AB">
            <w:pPr>
              <w:pStyle w:val="NoSpacing"/>
              <w:rPr>
                <w:rFonts w:ascii="TH SarabunPSK" w:hAnsi="TH SarabunPSK" w:cs="TH SarabunPSK"/>
                <w:sz w:val="28"/>
              </w:rPr>
            </w:pPr>
            <w:r w:rsidRPr="002E6282">
              <w:rPr>
                <w:rFonts w:ascii="TH SarabunPSK" w:hAnsi="TH SarabunPSK" w:cs="TH SarabunPSK"/>
                <w:sz w:val="28"/>
                <w:cs/>
              </w:rPr>
              <w:t>3.52</w:t>
            </w:r>
          </w:p>
        </w:tc>
        <w:tc>
          <w:tcPr>
            <w:tcW w:w="840" w:type="dxa"/>
            <w:tcBorders>
              <w:top w:val="nil"/>
              <w:left w:val="nil"/>
              <w:bottom w:val="nil"/>
              <w:right w:val="nil"/>
            </w:tcBorders>
            <w:shd w:val="clear" w:color="auto" w:fill="auto"/>
            <w:vAlign w:val="center"/>
          </w:tcPr>
          <w:p w14:paraId="17CAC431" w14:textId="3CFCE260"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.97</w:t>
            </w:r>
          </w:p>
        </w:tc>
        <w:tc>
          <w:tcPr>
            <w:tcW w:w="992" w:type="dxa"/>
            <w:tcBorders>
              <w:top w:val="nil"/>
              <w:left w:val="nil"/>
              <w:bottom w:val="nil"/>
              <w:right w:val="nil"/>
            </w:tcBorders>
            <w:shd w:val="clear" w:color="auto" w:fill="auto"/>
            <w:vAlign w:val="center"/>
          </w:tcPr>
          <w:p w14:paraId="58D54D70" w14:textId="76E738B7" w:rsidR="00876C32" w:rsidRPr="002E6282" w:rsidRDefault="00987912" w:rsidP="00CC06AB">
            <w:pPr>
              <w:pStyle w:val="NoSpacing"/>
              <w:jc w:val="center"/>
              <w:rPr>
                <w:rFonts w:ascii="TH SarabunPSK" w:hAnsi="TH SarabunPSK" w:cs="TH SarabunPSK"/>
                <w:sz w:val="28"/>
              </w:rPr>
            </w:pPr>
            <w:r w:rsidRPr="002E6282">
              <w:rPr>
                <w:rFonts w:ascii="TH SarabunPSK" w:hAnsi="TH SarabunPSK" w:cs="TH SarabunPSK"/>
                <w:sz w:val="28"/>
                <w:cs/>
              </w:rPr>
              <w:t>มาก</w:t>
            </w:r>
          </w:p>
        </w:tc>
      </w:tr>
      <w:tr w:rsidR="00876C32" w:rsidRPr="002E6282" w14:paraId="6E44C35E" w14:textId="77777777" w:rsidTr="0080126B">
        <w:tc>
          <w:tcPr>
            <w:tcW w:w="6345" w:type="dxa"/>
            <w:tcBorders>
              <w:top w:val="nil"/>
              <w:left w:val="nil"/>
              <w:bottom w:val="single" w:sz="4" w:space="0" w:color="auto"/>
              <w:right w:val="nil"/>
            </w:tcBorders>
            <w:shd w:val="clear" w:color="auto" w:fill="auto"/>
            <w:hideMark/>
          </w:tcPr>
          <w:p w14:paraId="07EFD3F6" w14:textId="23BA92DB" w:rsidR="00876C32" w:rsidRPr="002E6282" w:rsidRDefault="00DD37AF" w:rsidP="00CC06AB">
            <w:pPr>
              <w:pStyle w:val="NoSpacing"/>
              <w:rPr>
                <w:rFonts w:ascii="TH SarabunPSK" w:hAnsi="TH SarabunPSK" w:cs="TH SarabunPSK"/>
                <w:sz w:val="28"/>
              </w:rPr>
            </w:pPr>
            <w:r w:rsidRPr="002E6282">
              <w:rPr>
                <w:rFonts w:ascii="TH SarabunPSK" w:hAnsi="TH SarabunPSK" w:cs="TH SarabunPSK"/>
                <w:sz w:val="28"/>
              </w:rPr>
              <w:t>20.</w:t>
            </w:r>
            <w:r w:rsidR="00876C32" w:rsidRPr="002E6282">
              <w:rPr>
                <w:rFonts w:ascii="TH SarabunPSK" w:hAnsi="TH SarabunPSK" w:cs="TH SarabunPSK"/>
                <w:sz w:val="28"/>
              </w:rPr>
              <w:t xml:space="preserve"> </w:t>
            </w:r>
            <w:r w:rsidR="00923881" w:rsidRPr="002E6282">
              <w:rPr>
                <w:rFonts w:ascii="TH SarabunPSK" w:eastAsia="Arial Unicode MS" w:hAnsi="TH SarabunPSK" w:cs="TH SarabunPSK"/>
                <w:sz w:val="28"/>
                <w:cs/>
              </w:rPr>
              <w:t>นักเรียนศึกษาหาความรู้เพิ่มเติมนอกเหนือจากการเรียนออนไลน์</w:t>
            </w:r>
          </w:p>
        </w:tc>
        <w:tc>
          <w:tcPr>
            <w:tcW w:w="720" w:type="dxa"/>
            <w:tcBorders>
              <w:top w:val="nil"/>
              <w:left w:val="nil"/>
              <w:bottom w:val="single" w:sz="4" w:space="0" w:color="auto"/>
              <w:right w:val="nil"/>
            </w:tcBorders>
            <w:shd w:val="clear" w:color="auto" w:fill="auto"/>
            <w:vAlign w:val="center"/>
          </w:tcPr>
          <w:p w14:paraId="16A32650" w14:textId="4FD2B594" w:rsidR="00876C32" w:rsidRPr="002E6282" w:rsidRDefault="002A4AA6" w:rsidP="00CC06AB">
            <w:pPr>
              <w:pStyle w:val="NoSpacing"/>
              <w:rPr>
                <w:rFonts w:ascii="TH SarabunPSK" w:hAnsi="TH SarabunPSK" w:cs="TH SarabunPSK"/>
                <w:sz w:val="28"/>
                <w:cs/>
              </w:rPr>
            </w:pPr>
            <w:r w:rsidRPr="002E6282">
              <w:rPr>
                <w:rFonts w:ascii="TH SarabunPSK" w:hAnsi="TH SarabunPSK" w:cs="TH SarabunPSK"/>
                <w:sz w:val="28"/>
                <w:cs/>
              </w:rPr>
              <w:t>3.07</w:t>
            </w:r>
          </w:p>
        </w:tc>
        <w:tc>
          <w:tcPr>
            <w:tcW w:w="840" w:type="dxa"/>
            <w:tcBorders>
              <w:top w:val="nil"/>
              <w:left w:val="nil"/>
              <w:bottom w:val="single" w:sz="4" w:space="0" w:color="auto"/>
              <w:right w:val="nil"/>
            </w:tcBorders>
            <w:shd w:val="clear" w:color="auto" w:fill="auto"/>
            <w:vAlign w:val="center"/>
          </w:tcPr>
          <w:p w14:paraId="0C018968" w14:textId="4C854435" w:rsidR="00876C32" w:rsidRPr="002E6282" w:rsidRDefault="000547F6" w:rsidP="00CC06AB">
            <w:pPr>
              <w:pStyle w:val="NoSpacing"/>
              <w:jc w:val="right"/>
              <w:rPr>
                <w:rFonts w:ascii="TH SarabunPSK" w:hAnsi="TH SarabunPSK" w:cs="TH SarabunPSK"/>
                <w:sz w:val="28"/>
              </w:rPr>
            </w:pPr>
            <w:r>
              <w:rPr>
                <w:rFonts w:ascii="TH SarabunPSK" w:hAnsi="TH SarabunPSK" w:cs="TH SarabunPSK"/>
                <w:sz w:val="28"/>
              </w:rPr>
              <w:t>0</w:t>
            </w:r>
            <w:r w:rsidR="002A4AA6" w:rsidRPr="002E6282">
              <w:rPr>
                <w:rFonts w:ascii="TH SarabunPSK" w:hAnsi="TH SarabunPSK" w:cs="TH SarabunPSK"/>
                <w:sz w:val="28"/>
                <w:cs/>
              </w:rPr>
              <w:t>.91</w:t>
            </w:r>
          </w:p>
        </w:tc>
        <w:tc>
          <w:tcPr>
            <w:tcW w:w="992" w:type="dxa"/>
            <w:tcBorders>
              <w:top w:val="nil"/>
              <w:left w:val="nil"/>
              <w:bottom w:val="single" w:sz="4" w:space="0" w:color="auto"/>
              <w:right w:val="nil"/>
            </w:tcBorders>
            <w:shd w:val="clear" w:color="auto" w:fill="auto"/>
            <w:vAlign w:val="center"/>
          </w:tcPr>
          <w:p w14:paraId="3201130E" w14:textId="06592782" w:rsidR="00876C32" w:rsidRPr="002E6282" w:rsidRDefault="00987912" w:rsidP="00CC06AB">
            <w:pPr>
              <w:pStyle w:val="NoSpacing"/>
              <w:jc w:val="center"/>
              <w:rPr>
                <w:rFonts w:ascii="TH SarabunPSK" w:hAnsi="TH SarabunPSK" w:cs="TH SarabunPSK"/>
                <w:sz w:val="28"/>
              </w:rPr>
            </w:pPr>
            <w:r w:rsidRPr="002E6282">
              <w:rPr>
                <w:rFonts w:ascii="TH SarabunPSK" w:hAnsi="TH SarabunPSK" w:cs="TH SarabunPSK"/>
                <w:sz w:val="28"/>
                <w:cs/>
              </w:rPr>
              <w:t>ปานกลาง</w:t>
            </w:r>
          </w:p>
        </w:tc>
      </w:tr>
      <w:tr w:rsidR="0080126B" w:rsidRPr="002E6282" w14:paraId="1D46994E" w14:textId="77777777" w:rsidTr="0080126B">
        <w:tc>
          <w:tcPr>
            <w:tcW w:w="6345" w:type="dxa"/>
            <w:tcBorders>
              <w:top w:val="single" w:sz="4" w:space="0" w:color="auto"/>
              <w:left w:val="nil"/>
              <w:bottom w:val="single" w:sz="4" w:space="0" w:color="auto"/>
              <w:right w:val="nil"/>
            </w:tcBorders>
            <w:shd w:val="clear" w:color="auto" w:fill="auto"/>
          </w:tcPr>
          <w:p w14:paraId="38B8F006" w14:textId="61C00311" w:rsidR="0080126B" w:rsidRPr="002E6282" w:rsidRDefault="008701D7" w:rsidP="00CC06AB">
            <w:pPr>
              <w:pStyle w:val="NoSpacing"/>
              <w:jc w:val="center"/>
              <w:rPr>
                <w:rFonts w:ascii="TH SarabunPSK" w:hAnsi="TH SarabunPSK" w:cs="TH SarabunPSK"/>
                <w:b/>
                <w:bCs/>
                <w:sz w:val="28"/>
              </w:rPr>
            </w:pPr>
            <w:r w:rsidRPr="002E6282">
              <w:rPr>
                <w:rFonts w:ascii="TH SarabunPSK" w:hAnsi="TH SarabunPSK" w:cs="TH SarabunPSK"/>
                <w:b/>
                <w:bCs/>
                <w:sz w:val="28"/>
                <w:cs/>
              </w:rPr>
              <w:t>โดย</w:t>
            </w:r>
            <w:r w:rsidR="00677BFE" w:rsidRPr="002E6282">
              <w:rPr>
                <w:rFonts w:ascii="TH SarabunPSK" w:hAnsi="TH SarabunPSK" w:cs="TH SarabunPSK"/>
                <w:b/>
                <w:bCs/>
                <w:sz w:val="28"/>
                <w:cs/>
              </w:rPr>
              <w:t>รวม</w:t>
            </w:r>
          </w:p>
        </w:tc>
        <w:tc>
          <w:tcPr>
            <w:tcW w:w="720" w:type="dxa"/>
            <w:tcBorders>
              <w:top w:val="single" w:sz="4" w:space="0" w:color="auto"/>
              <w:left w:val="nil"/>
              <w:bottom w:val="single" w:sz="4" w:space="0" w:color="auto"/>
              <w:right w:val="nil"/>
            </w:tcBorders>
            <w:shd w:val="clear" w:color="auto" w:fill="auto"/>
            <w:vAlign w:val="center"/>
          </w:tcPr>
          <w:p w14:paraId="29DCDA71" w14:textId="09F777E5" w:rsidR="0080126B" w:rsidRPr="002E6282" w:rsidRDefault="00677BFE" w:rsidP="00CC06AB">
            <w:pPr>
              <w:pStyle w:val="NoSpacing"/>
              <w:rPr>
                <w:rFonts w:ascii="TH SarabunPSK" w:hAnsi="TH SarabunPSK" w:cs="TH SarabunPSK"/>
                <w:b/>
                <w:bCs/>
                <w:sz w:val="28"/>
                <w:cs/>
              </w:rPr>
            </w:pPr>
            <w:r w:rsidRPr="002E6282">
              <w:rPr>
                <w:rFonts w:ascii="TH SarabunPSK" w:hAnsi="TH SarabunPSK" w:cs="TH SarabunPSK"/>
                <w:b/>
                <w:bCs/>
                <w:sz w:val="28"/>
                <w:cs/>
              </w:rPr>
              <w:t>3.39</w:t>
            </w:r>
          </w:p>
        </w:tc>
        <w:tc>
          <w:tcPr>
            <w:tcW w:w="840" w:type="dxa"/>
            <w:tcBorders>
              <w:top w:val="single" w:sz="4" w:space="0" w:color="auto"/>
              <w:left w:val="nil"/>
              <w:bottom w:val="single" w:sz="4" w:space="0" w:color="auto"/>
              <w:right w:val="nil"/>
            </w:tcBorders>
            <w:shd w:val="clear" w:color="auto" w:fill="auto"/>
            <w:vAlign w:val="center"/>
          </w:tcPr>
          <w:p w14:paraId="18B4E6BD" w14:textId="2F967C19" w:rsidR="0080126B" w:rsidRPr="002E6282" w:rsidRDefault="000547F6" w:rsidP="00CC06AB">
            <w:pPr>
              <w:pStyle w:val="NoSpacing"/>
              <w:jc w:val="right"/>
              <w:rPr>
                <w:rFonts w:ascii="TH SarabunPSK" w:hAnsi="TH SarabunPSK" w:cs="TH SarabunPSK"/>
                <w:b/>
                <w:bCs/>
                <w:sz w:val="28"/>
                <w:cs/>
              </w:rPr>
            </w:pPr>
            <w:r>
              <w:rPr>
                <w:rFonts w:ascii="TH SarabunPSK" w:hAnsi="TH SarabunPSK" w:cs="TH SarabunPSK"/>
                <w:b/>
                <w:bCs/>
                <w:sz w:val="28"/>
              </w:rPr>
              <w:t>0</w:t>
            </w:r>
            <w:r w:rsidR="00677BFE" w:rsidRPr="002E6282">
              <w:rPr>
                <w:rFonts w:ascii="TH SarabunPSK" w:hAnsi="TH SarabunPSK" w:cs="TH SarabunPSK"/>
                <w:b/>
                <w:bCs/>
                <w:sz w:val="28"/>
                <w:cs/>
              </w:rPr>
              <w:t>.71</w:t>
            </w:r>
          </w:p>
        </w:tc>
        <w:tc>
          <w:tcPr>
            <w:tcW w:w="992" w:type="dxa"/>
            <w:tcBorders>
              <w:top w:val="single" w:sz="4" w:space="0" w:color="auto"/>
              <w:left w:val="nil"/>
              <w:bottom w:val="single" w:sz="4" w:space="0" w:color="auto"/>
              <w:right w:val="nil"/>
            </w:tcBorders>
            <w:shd w:val="clear" w:color="auto" w:fill="auto"/>
            <w:vAlign w:val="center"/>
          </w:tcPr>
          <w:p w14:paraId="6F049149" w14:textId="17EB3320" w:rsidR="0080126B" w:rsidRPr="002E6282" w:rsidRDefault="0010536A" w:rsidP="00CC06AB">
            <w:pPr>
              <w:pStyle w:val="NoSpacing"/>
              <w:jc w:val="center"/>
              <w:rPr>
                <w:rFonts w:ascii="TH SarabunPSK" w:hAnsi="TH SarabunPSK" w:cs="TH SarabunPSK"/>
                <w:b/>
                <w:bCs/>
                <w:sz w:val="28"/>
                <w:cs/>
              </w:rPr>
            </w:pPr>
            <w:r w:rsidRPr="002E6282">
              <w:rPr>
                <w:rFonts w:ascii="TH SarabunPSK" w:hAnsi="TH SarabunPSK" w:cs="TH SarabunPSK"/>
                <w:b/>
                <w:bCs/>
                <w:sz w:val="28"/>
                <w:cs/>
              </w:rPr>
              <w:t>ปานกลาง</w:t>
            </w:r>
          </w:p>
        </w:tc>
      </w:tr>
      <w:bookmarkEnd w:id="1"/>
      <w:bookmarkEnd w:id="2"/>
      <w:bookmarkEnd w:id="3"/>
      <w:bookmarkEnd w:id="4"/>
    </w:tbl>
    <w:p w14:paraId="7977C290" w14:textId="77777777" w:rsidR="00CC4011" w:rsidRPr="002E6282" w:rsidRDefault="00CC4011" w:rsidP="00CC06AB">
      <w:pPr>
        <w:pStyle w:val="NoSpacing"/>
        <w:ind w:firstLine="567"/>
        <w:jc w:val="thaiDistribute"/>
        <w:rPr>
          <w:rFonts w:ascii="TH SarabunPSK" w:hAnsi="TH SarabunPSK" w:cs="TH SarabunPSK"/>
          <w:sz w:val="28"/>
        </w:rPr>
      </w:pPr>
    </w:p>
    <w:p w14:paraId="34543B33" w14:textId="150DE9B9" w:rsidR="00DC68E4" w:rsidRPr="002E6282" w:rsidRDefault="00BE7F1F" w:rsidP="00CC06AB">
      <w:pPr>
        <w:pStyle w:val="NoSpacing"/>
        <w:ind w:firstLine="720"/>
        <w:jc w:val="thaiDistribute"/>
        <w:rPr>
          <w:rFonts w:ascii="TH SarabunPSK" w:hAnsi="TH SarabunPSK" w:cs="TH SarabunPSK"/>
          <w:color w:val="000000"/>
          <w:sz w:val="28"/>
        </w:rPr>
      </w:pPr>
      <w:r w:rsidRPr="002E6282">
        <w:rPr>
          <w:rFonts w:ascii="TH SarabunPSK" w:hAnsi="TH SarabunPSK" w:cs="TH SarabunPSK"/>
          <w:sz w:val="28"/>
          <w:cs/>
        </w:rPr>
        <w:t xml:space="preserve">จากตารางที่ </w:t>
      </w:r>
      <w:r w:rsidR="00387E47" w:rsidRPr="002E6282">
        <w:rPr>
          <w:rFonts w:ascii="TH SarabunPSK" w:hAnsi="TH SarabunPSK" w:cs="TH SarabunPSK"/>
          <w:sz w:val="28"/>
        </w:rPr>
        <w:t>2</w:t>
      </w:r>
      <w:r w:rsidRPr="002E6282">
        <w:rPr>
          <w:rFonts w:ascii="TH SarabunPSK" w:hAnsi="TH SarabunPSK" w:cs="TH SarabunPSK"/>
          <w:sz w:val="28"/>
          <w:cs/>
        </w:rPr>
        <w:t xml:space="preserve"> </w:t>
      </w:r>
      <w:r w:rsidR="008C2276" w:rsidRPr="002E6282">
        <w:rPr>
          <w:rFonts w:ascii="TH SarabunPSK" w:hAnsi="TH SarabunPSK" w:cs="TH SarabunPSK"/>
          <w:sz w:val="28"/>
          <w:cs/>
        </w:rPr>
        <w:t xml:space="preserve">พบว่า </w:t>
      </w:r>
      <w:r w:rsidR="008C2276" w:rsidRPr="002E6282">
        <w:rPr>
          <w:rFonts w:ascii="TH SarabunPSK" w:hAnsi="TH SarabunPSK" w:cs="TH SarabunPSK"/>
          <w:color w:val="000000"/>
          <w:sz w:val="28"/>
          <w:cs/>
        </w:rPr>
        <w:t>พฤติกรรมการตั้งใจเรียนออนไลน์ของนักเรียนระดับชั้นประถมศึกษา</w:t>
      </w:r>
      <w:r w:rsidR="004C19F2" w:rsidRPr="002E6282">
        <w:rPr>
          <w:rFonts w:ascii="TH SarabunPSK" w:hAnsi="TH SarabunPSK" w:cs="TH SarabunPSK"/>
          <w:sz w:val="28"/>
          <w:cs/>
        </w:rPr>
        <w:t>ตอนปลาย</w:t>
      </w:r>
      <w:r w:rsidR="008C2276" w:rsidRPr="002E6282">
        <w:rPr>
          <w:rFonts w:ascii="TH SarabunPSK" w:hAnsi="TH SarabunPSK" w:cs="TH SarabunPSK"/>
          <w:sz w:val="28"/>
          <w:cs/>
        </w:rPr>
        <w:t xml:space="preserve"> </w:t>
      </w:r>
      <w:r w:rsidR="0010536A" w:rsidRPr="002E6282">
        <w:rPr>
          <w:rFonts w:ascii="TH SarabunPSK" w:hAnsi="TH SarabunPSK" w:cs="TH SarabunPSK"/>
          <w:sz w:val="28"/>
          <w:cs/>
        </w:rPr>
        <w:t>โดยรวม</w:t>
      </w:r>
      <w:r w:rsidR="006139A8" w:rsidRPr="002E6282">
        <w:rPr>
          <w:rFonts w:ascii="TH SarabunPSK" w:hAnsi="TH SarabunPSK" w:cs="TH SarabunPSK"/>
          <w:sz w:val="28"/>
          <w:cs/>
        </w:rPr>
        <w:br/>
      </w:r>
      <w:r w:rsidR="0010536A" w:rsidRPr="002E6282">
        <w:rPr>
          <w:rFonts w:ascii="TH SarabunPSK" w:hAnsi="TH SarabunPSK" w:cs="TH SarabunPSK"/>
          <w:sz w:val="28"/>
          <w:cs/>
        </w:rPr>
        <w:t>อยู่ในระดับมาก</w:t>
      </w:r>
      <w:r w:rsidR="00854DB7" w:rsidRPr="002E6282">
        <w:rPr>
          <w:rFonts w:ascii="TH SarabunPSK" w:hAnsi="TH SarabunPSK" w:cs="TH SarabunPSK"/>
          <w:sz w:val="28"/>
          <w:cs/>
        </w:rPr>
        <w:t xml:space="preserve"> (</w:t>
      </w:r>
      <m:oMath>
        <m:acc>
          <m:accPr>
            <m:chr m:val="̅"/>
            <m:ctrlPr>
              <w:rPr>
                <w:rFonts w:ascii="Cambria Math" w:eastAsia="Cordia New" w:hAnsi="Cambria Math" w:cs="TH SarabunPSK"/>
                <w:iCs/>
                <w:sz w:val="28"/>
                <w:lang w:eastAsia="zh-CN"/>
              </w:rPr>
            </m:ctrlPr>
          </m:accPr>
          <m:e>
            <m:r>
              <m:rPr>
                <m:sty m:val="p"/>
              </m:rPr>
              <w:rPr>
                <w:rFonts w:ascii="Cambria Math" w:eastAsia="Cordia New" w:hAnsi="Cambria Math" w:cs="TH SarabunPSK"/>
                <w:sz w:val="28"/>
                <w:lang w:eastAsia="zh-CN"/>
              </w:rPr>
              <m:t>x</m:t>
            </m:r>
          </m:e>
        </m:acc>
      </m:oMath>
      <w:r w:rsidR="00854DB7" w:rsidRPr="002E6282">
        <w:rPr>
          <w:rFonts w:ascii="TH SarabunPSK" w:hAnsi="TH SarabunPSK" w:cs="TH SarabunPSK"/>
          <w:szCs w:val="22"/>
          <w:cs/>
        </w:rPr>
        <w:t xml:space="preserve"> </w:t>
      </w:r>
      <w:r w:rsidR="00854DB7" w:rsidRPr="002E6282">
        <w:rPr>
          <w:rFonts w:ascii="TH SarabunPSK" w:hAnsi="TH SarabunPSK" w:cs="TH SarabunPSK"/>
          <w:sz w:val="28"/>
        </w:rPr>
        <w:t>= 3.</w:t>
      </w:r>
      <w:r w:rsidR="00854DB7" w:rsidRPr="002E6282">
        <w:rPr>
          <w:rFonts w:ascii="TH SarabunPSK" w:hAnsi="TH SarabunPSK" w:cs="TH SarabunPSK"/>
          <w:sz w:val="28"/>
          <w:cs/>
        </w:rPr>
        <w:t>39</w:t>
      </w:r>
      <w:r w:rsidR="00854DB7" w:rsidRPr="002E6282">
        <w:rPr>
          <w:rFonts w:ascii="TH SarabunPSK" w:hAnsi="TH SarabunPSK" w:cs="TH SarabunPSK"/>
          <w:sz w:val="28"/>
        </w:rPr>
        <w:t xml:space="preserve"> S.D. = </w:t>
      </w:r>
      <w:r w:rsidR="00CC435D">
        <w:rPr>
          <w:rFonts w:ascii="TH SarabunPSK" w:hAnsi="TH SarabunPSK" w:cs="TH SarabunPSK" w:hint="cs"/>
          <w:sz w:val="28"/>
          <w:cs/>
        </w:rPr>
        <w:t>0</w:t>
      </w:r>
      <w:r w:rsidR="00854DB7" w:rsidRPr="002E6282">
        <w:rPr>
          <w:rFonts w:ascii="TH SarabunPSK" w:hAnsi="TH SarabunPSK" w:cs="TH SarabunPSK"/>
          <w:sz w:val="28"/>
        </w:rPr>
        <w:t>.</w:t>
      </w:r>
      <w:r w:rsidR="00854DB7" w:rsidRPr="002E6282">
        <w:rPr>
          <w:rFonts w:ascii="TH SarabunPSK" w:hAnsi="TH SarabunPSK" w:cs="TH SarabunPSK"/>
          <w:sz w:val="28"/>
          <w:cs/>
        </w:rPr>
        <w:t>71)</w:t>
      </w:r>
      <w:r w:rsidR="00854DB7" w:rsidRPr="002E6282">
        <w:rPr>
          <w:rFonts w:ascii="TH SarabunPSK" w:hAnsi="TH SarabunPSK" w:cs="TH SarabunPSK"/>
          <w:sz w:val="28"/>
        </w:rPr>
        <w:t xml:space="preserve"> </w:t>
      </w:r>
      <w:r w:rsidR="008E59C5" w:rsidRPr="002E6282">
        <w:rPr>
          <w:rFonts w:ascii="TH SarabunPSK" w:hAnsi="TH SarabunPSK" w:cs="TH SarabunPSK"/>
          <w:sz w:val="28"/>
          <w:cs/>
        </w:rPr>
        <w:t>เมื่อพิจารณาเป็นรายข้อ จะเห็นว่า</w:t>
      </w:r>
      <w:r w:rsidR="004C19F2" w:rsidRPr="002E6282">
        <w:rPr>
          <w:rFonts w:ascii="TH SarabunPSK" w:hAnsi="TH SarabunPSK" w:cs="TH SarabunPSK"/>
          <w:sz w:val="28"/>
          <w:cs/>
        </w:rPr>
        <w:t xml:space="preserve"> </w:t>
      </w:r>
      <w:r w:rsidR="00870514" w:rsidRPr="002E6282">
        <w:rPr>
          <w:rFonts w:ascii="TH SarabunPSK" w:hAnsi="TH SarabunPSK" w:cs="TH SarabunPSK"/>
          <w:sz w:val="28"/>
          <w:cs/>
        </w:rPr>
        <w:t xml:space="preserve">ผู้ตอบแบบสอบถามให้ความสำคัญในเรื่อง </w:t>
      </w:r>
      <w:r w:rsidR="00923881" w:rsidRPr="002E6282">
        <w:rPr>
          <w:rFonts w:ascii="TH SarabunPSK" w:eastAsia="Arial Unicode MS" w:hAnsi="TH SarabunPSK" w:cs="TH SarabunPSK"/>
          <w:sz w:val="28"/>
          <w:cs/>
        </w:rPr>
        <w:t>นักเรียนทำแบบฝึกหัดหรืองานแต่ละรายวิชาที่ครูมอบหมายด้วยตัวเอง</w:t>
      </w:r>
      <w:r w:rsidR="00923881" w:rsidRPr="002E6282">
        <w:rPr>
          <w:rFonts w:ascii="TH SarabunPSK" w:eastAsia="Arial Unicode MS" w:hAnsi="TH SarabunPSK" w:cs="TH SarabunPSK"/>
          <w:sz w:val="28"/>
        </w:rPr>
        <w:t xml:space="preserve"> </w:t>
      </w:r>
      <w:r w:rsidR="004C19F2" w:rsidRPr="002E6282">
        <w:rPr>
          <w:rFonts w:ascii="TH SarabunPSK" w:eastAsia="Arial Unicode MS" w:hAnsi="TH SarabunPSK" w:cs="TH SarabunPSK"/>
          <w:sz w:val="28"/>
          <w:cs/>
        </w:rPr>
        <w:t>อยู่ในระดับ</w:t>
      </w:r>
      <w:r w:rsidR="008C2276" w:rsidRPr="002E6282">
        <w:rPr>
          <w:rFonts w:ascii="TH SarabunPSK" w:hAnsi="TH SarabunPSK" w:cs="TH SarabunPSK"/>
          <w:sz w:val="28"/>
          <w:cs/>
        </w:rPr>
        <w:t>มาก</w:t>
      </w:r>
      <w:r w:rsidR="003D1BA9" w:rsidRPr="002E6282">
        <w:rPr>
          <w:rFonts w:ascii="TH SarabunPSK" w:hAnsi="TH SarabunPSK" w:cs="TH SarabunPSK"/>
          <w:sz w:val="28"/>
          <w:cs/>
        </w:rPr>
        <w:t xml:space="preserve"> (</w:t>
      </w:r>
      <m:oMath>
        <m:acc>
          <m:accPr>
            <m:chr m:val="̅"/>
            <m:ctrlPr>
              <w:rPr>
                <w:rFonts w:ascii="Cambria Math" w:eastAsia="Cordia New" w:hAnsi="Cambria Math" w:cs="TH SarabunPSK"/>
                <w:iCs/>
                <w:sz w:val="28"/>
                <w:lang w:eastAsia="zh-CN"/>
              </w:rPr>
            </m:ctrlPr>
          </m:accPr>
          <m:e>
            <m:r>
              <m:rPr>
                <m:sty m:val="p"/>
              </m:rPr>
              <w:rPr>
                <w:rFonts w:ascii="Cambria Math" w:eastAsia="Cordia New" w:hAnsi="Cambria Math" w:cs="TH SarabunPSK"/>
                <w:sz w:val="28"/>
                <w:lang w:eastAsia="zh-CN"/>
              </w:rPr>
              <m:t>x</m:t>
            </m:r>
          </m:e>
        </m:acc>
      </m:oMath>
      <w:r w:rsidR="003D1BA9" w:rsidRPr="002E6282">
        <w:rPr>
          <w:rFonts w:ascii="TH SarabunPSK" w:hAnsi="TH SarabunPSK" w:cs="TH SarabunPSK"/>
          <w:szCs w:val="22"/>
          <w:cs/>
        </w:rPr>
        <w:t xml:space="preserve"> </w:t>
      </w:r>
      <w:r w:rsidR="003D1BA9" w:rsidRPr="002E6282">
        <w:rPr>
          <w:rFonts w:ascii="TH SarabunPSK" w:hAnsi="TH SarabunPSK" w:cs="TH SarabunPSK"/>
          <w:sz w:val="28"/>
        </w:rPr>
        <w:t>= 3.</w:t>
      </w:r>
      <w:r w:rsidR="004C19F2" w:rsidRPr="002E6282">
        <w:rPr>
          <w:rFonts w:ascii="TH SarabunPSK" w:hAnsi="TH SarabunPSK" w:cs="TH SarabunPSK"/>
          <w:sz w:val="28"/>
          <w:cs/>
        </w:rPr>
        <w:t>7</w:t>
      </w:r>
      <w:r w:rsidR="008E59C5" w:rsidRPr="002E6282">
        <w:rPr>
          <w:rFonts w:ascii="TH SarabunPSK" w:hAnsi="TH SarabunPSK" w:cs="TH SarabunPSK"/>
          <w:sz w:val="28"/>
          <w:cs/>
        </w:rPr>
        <w:t>3</w:t>
      </w:r>
      <w:r w:rsidR="003D1BA9" w:rsidRPr="002E6282">
        <w:rPr>
          <w:rFonts w:ascii="TH SarabunPSK" w:hAnsi="TH SarabunPSK" w:cs="TH SarabunPSK"/>
          <w:sz w:val="28"/>
        </w:rPr>
        <w:t xml:space="preserve"> S.D. = </w:t>
      </w:r>
      <w:r w:rsidR="00CC435D">
        <w:rPr>
          <w:rFonts w:ascii="TH SarabunPSK" w:hAnsi="TH SarabunPSK" w:cs="TH SarabunPSK" w:hint="cs"/>
          <w:sz w:val="28"/>
          <w:cs/>
        </w:rPr>
        <w:t>0</w:t>
      </w:r>
      <w:r w:rsidR="003D1BA9" w:rsidRPr="002E6282">
        <w:rPr>
          <w:rFonts w:ascii="TH SarabunPSK" w:hAnsi="TH SarabunPSK" w:cs="TH SarabunPSK"/>
          <w:sz w:val="28"/>
        </w:rPr>
        <w:t>.9</w:t>
      </w:r>
      <w:r w:rsidR="008E59C5" w:rsidRPr="002E6282">
        <w:rPr>
          <w:rFonts w:ascii="TH SarabunPSK" w:hAnsi="TH SarabunPSK" w:cs="TH SarabunPSK"/>
          <w:sz w:val="28"/>
          <w:cs/>
        </w:rPr>
        <w:t>7</w:t>
      </w:r>
      <w:r w:rsidR="003D1BA9" w:rsidRPr="002E6282">
        <w:rPr>
          <w:rFonts w:ascii="TH SarabunPSK" w:hAnsi="TH SarabunPSK" w:cs="TH SarabunPSK"/>
          <w:sz w:val="28"/>
          <w:cs/>
        </w:rPr>
        <w:t>)</w:t>
      </w:r>
      <w:r w:rsidR="003D1BA9" w:rsidRPr="002E6282">
        <w:rPr>
          <w:rFonts w:ascii="TH SarabunPSK" w:hAnsi="TH SarabunPSK" w:cs="TH SarabunPSK"/>
          <w:sz w:val="28"/>
        </w:rPr>
        <w:t xml:space="preserve"> </w:t>
      </w:r>
      <w:r w:rsidR="008E59C5" w:rsidRPr="002E6282">
        <w:rPr>
          <w:rFonts w:ascii="TH SarabunPSK" w:hAnsi="TH SarabunPSK" w:cs="TH SarabunPSK"/>
          <w:sz w:val="28"/>
          <w:cs/>
        </w:rPr>
        <w:t>รองลงมาได้ให้ความสำคัญในเรื่อง</w:t>
      </w:r>
      <w:r w:rsidR="004C19F2" w:rsidRPr="002E6282">
        <w:rPr>
          <w:rFonts w:ascii="TH SarabunPSK" w:hAnsi="TH SarabunPSK" w:cs="TH SarabunPSK"/>
          <w:sz w:val="28"/>
          <w:cs/>
        </w:rPr>
        <w:t xml:space="preserve"> </w:t>
      </w:r>
      <w:r w:rsidR="00923881" w:rsidRPr="002E6282">
        <w:rPr>
          <w:rFonts w:ascii="TH SarabunPSK" w:eastAsia="Arial Unicode MS" w:hAnsi="TH SarabunPSK" w:cs="TH SarabunPSK"/>
          <w:sz w:val="28"/>
          <w:cs/>
        </w:rPr>
        <w:t>นักเรียนปฏิบัติตามข้อตกลงที่มีต่อการเรียนออนไลน์</w:t>
      </w:r>
      <w:r w:rsidR="004C19F2" w:rsidRPr="002E6282">
        <w:rPr>
          <w:rFonts w:ascii="TH SarabunPSK" w:hAnsi="TH SarabunPSK" w:cs="TH SarabunPSK"/>
          <w:sz w:val="28"/>
          <w:cs/>
        </w:rPr>
        <w:t xml:space="preserve"> </w:t>
      </w:r>
      <w:r w:rsidR="004C19F2" w:rsidRPr="002E6282">
        <w:rPr>
          <w:rFonts w:ascii="TH SarabunPSK" w:eastAsia="Arial Unicode MS" w:hAnsi="TH SarabunPSK" w:cs="TH SarabunPSK"/>
          <w:sz w:val="28"/>
          <w:cs/>
        </w:rPr>
        <w:t>อยู่ในระดับ</w:t>
      </w:r>
      <w:r w:rsidR="004C19F2" w:rsidRPr="002E6282">
        <w:rPr>
          <w:rFonts w:ascii="TH SarabunPSK" w:hAnsi="TH SarabunPSK" w:cs="TH SarabunPSK"/>
          <w:sz w:val="28"/>
          <w:cs/>
        </w:rPr>
        <w:t>มาก</w:t>
      </w:r>
      <w:r w:rsidR="00067E39" w:rsidRPr="002E6282">
        <w:rPr>
          <w:rFonts w:ascii="TH SarabunPSK" w:hAnsi="TH SarabunPSK" w:cs="TH SarabunPSK"/>
          <w:sz w:val="28"/>
          <w:cs/>
        </w:rPr>
        <w:t xml:space="preserve"> (</w:t>
      </w:r>
      <m:oMath>
        <m:acc>
          <m:accPr>
            <m:chr m:val="̅"/>
            <m:ctrlPr>
              <w:rPr>
                <w:rFonts w:ascii="Cambria Math" w:eastAsia="Cordia New" w:hAnsi="Cambria Math" w:cs="TH SarabunPSK"/>
                <w:iCs/>
                <w:sz w:val="28"/>
                <w:lang w:eastAsia="zh-CN"/>
              </w:rPr>
            </m:ctrlPr>
          </m:accPr>
          <m:e>
            <m:r>
              <m:rPr>
                <m:sty m:val="p"/>
              </m:rPr>
              <w:rPr>
                <w:rFonts w:ascii="Cambria Math" w:eastAsia="Cordia New" w:hAnsi="Cambria Math" w:cs="TH SarabunPSK"/>
                <w:sz w:val="28"/>
                <w:lang w:eastAsia="zh-CN"/>
              </w:rPr>
              <m:t>x</m:t>
            </m:r>
          </m:e>
        </m:acc>
      </m:oMath>
      <w:r w:rsidR="00067E39" w:rsidRPr="002E6282">
        <w:rPr>
          <w:rFonts w:ascii="TH SarabunPSK" w:hAnsi="TH SarabunPSK" w:cs="TH SarabunPSK"/>
          <w:szCs w:val="22"/>
          <w:cs/>
        </w:rPr>
        <w:t xml:space="preserve"> </w:t>
      </w:r>
      <w:r w:rsidR="00067E39" w:rsidRPr="002E6282">
        <w:rPr>
          <w:rFonts w:ascii="TH SarabunPSK" w:hAnsi="TH SarabunPSK" w:cs="TH SarabunPSK"/>
          <w:sz w:val="28"/>
        </w:rPr>
        <w:t>= 3.</w:t>
      </w:r>
      <w:r w:rsidR="004C19F2" w:rsidRPr="002E6282">
        <w:rPr>
          <w:rFonts w:ascii="TH SarabunPSK" w:hAnsi="TH SarabunPSK" w:cs="TH SarabunPSK"/>
          <w:sz w:val="28"/>
          <w:cs/>
        </w:rPr>
        <w:t>6</w:t>
      </w:r>
      <w:r w:rsidR="009E101E" w:rsidRPr="002E6282">
        <w:rPr>
          <w:rFonts w:ascii="TH SarabunPSK" w:hAnsi="TH SarabunPSK" w:cs="TH SarabunPSK"/>
          <w:sz w:val="28"/>
          <w:cs/>
        </w:rPr>
        <w:t>7</w:t>
      </w:r>
      <w:r w:rsidR="00067E39" w:rsidRPr="002E6282">
        <w:rPr>
          <w:rFonts w:ascii="TH SarabunPSK" w:hAnsi="TH SarabunPSK" w:cs="TH SarabunPSK"/>
          <w:sz w:val="28"/>
        </w:rPr>
        <w:t xml:space="preserve"> S.D. = </w:t>
      </w:r>
      <w:r w:rsidR="00CC435D">
        <w:rPr>
          <w:rFonts w:ascii="TH SarabunPSK" w:hAnsi="TH SarabunPSK" w:cs="TH SarabunPSK" w:hint="cs"/>
          <w:sz w:val="28"/>
          <w:cs/>
        </w:rPr>
        <w:t>0</w:t>
      </w:r>
      <w:r w:rsidR="00067E39" w:rsidRPr="002E6282">
        <w:rPr>
          <w:rFonts w:ascii="TH SarabunPSK" w:hAnsi="TH SarabunPSK" w:cs="TH SarabunPSK"/>
          <w:sz w:val="28"/>
        </w:rPr>
        <w:t>.9</w:t>
      </w:r>
      <w:r w:rsidR="004C19F2" w:rsidRPr="002E6282">
        <w:rPr>
          <w:rFonts w:ascii="TH SarabunPSK" w:hAnsi="TH SarabunPSK" w:cs="TH SarabunPSK"/>
          <w:sz w:val="28"/>
          <w:cs/>
        </w:rPr>
        <w:t>3</w:t>
      </w:r>
      <w:r w:rsidR="00067E39" w:rsidRPr="002E6282">
        <w:rPr>
          <w:rFonts w:ascii="TH SarabunPSK" w:hAnsi="TH SarabunPSK" w:cs="TH SarabunPSK"/>
          <w:sz w:val="28"/>
          <w:cs/>
        </w:rPr>
        <w:t>)</w:t>
      </w:r>
      <w:r w:rsidR="00067E39" w:rsidRPr="002E6282">
        <w:rPr>
          <w:rFonts w:ascii="TH SarabunPSK" w:hAnsi="TH SarabunPSK" w:cs="TH SarabunPSK"/>
          <w:sz w:val="28"/>
        </w:rPr>
        <w:t xml:space="preserve"> </w:t>
      </w:r>
      <w:r w:rsidR="008E59C5" w:rsidRPr="002E6282">
        <w:rPr>
          <w:rFonts w:ascii="TH SarabunPSK" w:eastAsia="Arial Unicode MS" w:hAnsi="TH SarabunPSK" w:cs="TH SarabunPSK"/>
          <w:sz w:val="28"/>
          <w:cs/>
        </w:rPr>
        <w:t>เมื่อมีเหตุจำเป็นต้องขาดเรียนออนไลน์ นักเรียนได้ติดตามบทเรียนจากเอกสารที่ครูจัดเตรียมไว้ย้อนหลัง</w:t>
      </w:r>
      <w:r w:rsidR="00923881" w:rsidRPr="002E6282">
        <w:rPr>
          <w:rFonts w:ascii="TH SarabunPSK" w:eastAsia="Arial Unicode MS" w:hAnsi="TH SarabunPSK" w:cs="TH SarabunPSK"/>
          <w:sz w:val="28"/>
        </w:rPr>
        <w:t xml:space="preserve"> </w:t>
      </w:r>
      <w:r w:rsidR="004C19F2" w:rsidRPr="002E6282">
        <w:rPr>
          <w:rFonts w:ascii="TH SarabunPSK" w:eastAsia="Arial Unicode MS" w:hAnsi="TH SarabunPSK" w:cs="TH SarabunPSK"/>
          <w:sz w:val="28"/>
          <w:cs/>
        </w:rPr>
        <w:t>อยู่ในระดับ</w:t>
      </w:r>
      <w:r w:rsidR="004C19F2" w:rsidRPr="002E6282">
        <w:rPr>
          <w:rFonts w:ascii="TH SarabunPSK" w:hAnsi="TH SarabunPSK" w:cs="TH SarabunPSK"/>
          <w:sz w:val="28"/>
          <w:cs/>
        </w:rPr>
        <w:t>มาก</w:t>
      </w:r>
      <w:r w:rsidR="00067E39" w:rsidRPr="002E6282">
        <w:rPr>
          <w:rFonts w:ascii="TH SarabunPSK" w:hAnsi="TH SarabunPSK" w:cs="TH SarabunPSK"/>
          <w:sz w:val="28"/>
          <w:cs/>
        </w:rPr>
        <w:t xml:space="preserve"> (</w:t>
      </w:r>
      <m:oMath>
        <m:acc>
          <m:accPr>
            <m:chr m:val="̅"/>
            <m:ctrlPr>
              <w:rPr>
                <w:rFonts w:ascii="Cambria Math" w:eastAsia="Cordia New" w:hAnsi="Cambria Math" w:cs="TH SarabunPSK"/>
                <w:iCs/>
                <w:sz w:val="28"/>
                <w:lang w:eastAsia="zh-CN"/>
              </w:rPr>
            </m:ctrlPr>
          </m:accPr>
          <m:e>
            <m:r>
              <m:rPr>
                <m:sty m:val="p"/>
              </m:rPr>
              <w:rPr>
                <w:rFonts w:ascii="Cambria Math" w:eastAsia="Cordia New" w:hAnsi="Cambria Math" w:cs="TH SarabunPSK"/>
                <w:sz w:val="28"/>
                <w:lang w:eastAsia="zh-CN"/>
              </w:rPr>
              <m:t>x</m:t>
            </m:r>
          </m:e>
        </m:acc>
      </m:oMath>
      <w:r w:rsidR="00067E39" w:rsidRPr="002E6282">
        <w:rPr>
          <w:rFonts w:ascii="TH SarabunPSK" w:hAnsi="TH SarabunPSK" w:cs="TH SarabunPSK"/>
          <w:szCs w:val="22"/>
          <w:cs/>
        </w:rPr>
        <w:t xml:space="preserve"> </w:t>
      </w:r>
      <w:r w:rsidR="00067E39" w:rsidRPr="002E6282">
        <w:rPr>
          <w:rFonts w:ascii="TH SarabunPSK" w:hAnsi="TH SarabunPSK" w:cs="TH SarabunPSK"/>
          <w:sz w:val="28"/>
        </w:rPr>
        <w:t>= 3.</w:t>
      </w:r>
      <w:r w:rsidR="004C19F2" w:rsidRPr="002E6282">
        <w:rPr>
          <w:rFonts w:ascii="TH SarabunPSK" w:hAnsi="TH SarabunPSK" w:cs="TH SarabunPSK"/>
          <w:sz w:val="28"/>
          <w:cs/>
        </w:rPr>
        <w:t>6</w:t>
      </w:r>
      <w:r w:rsidR="009E101E" w:rsidRPr="002E6282">
        <w:rPr>
          <w:rFonts w:ascii="TH SarabunPSK" w:hAnsi="TH SarabunPSK" w:cs="TH SarabunPSK"/>
          <w:sz w:val="28"/>
          <w:cs/>
        </w:rPr>
        <w:t>6</w:t>
      </w:r>
      <w:r w:rsidR="00067E39" w:rsidRPr="002E6282">
        <w:rPr>
          <w:rFonts w:ascii="TH SarabunPSK" w:hAnsi="TH SarabunPSK" w:cs="TH SarabunPSK"/>
          <w:sz w:val="28"/>
        </w:rPr>
        <w:t xml:space="preserve"> S.D. = 0.</w:t>
      </w:r>
      <w:r w:rsidR="009E101E" w:rsidRPr="002E6282">
        <w:rPr>
          <w:rFonts w:ascii="TH SarabunPSK" w:hAnsi="TH SarabunPSK" w:cs="TH SarabunPSK"/>
          <w:sz w:val="28"/>
          <w:cs/>
        </w:rPr>
        <w:t>98</w:t>
      </w:r>
      <w:r w:rsidR="00067E39" w:rsidRPr="002E6282">
        <w:rPr>
          <w:rFonts w:ascii="TH SarabunPSK" w:hAnsi="TH SarabunPSK" w:cs="TH SarabunPSK"/>
          <w:sz w:val="28"/>
          <w:cs/>
        </w:rPr>
        <w:t>)</w:t>
      </w:r>
      <w:r w:rsidR="00B055A1" w:rsidRPr="002E6282">
        <w:rPr>
          <w:rFonts w:ascii="TH SarabunPSK" w:hAnsi="TH SarabunPSK" w:cs="TH SarabunPSK"/>
          <w:sz w:val="28"/>
          <w:cs/>
        </w:rPr>
        <w:t xml:space="preserve"> </w:t>
      </w:r>
    </w:p>
    <w:p w14:paraId="02F0DA08" w14:textId="6CE9147C" w:rsidR="00DC68E4" w:rsidRPr="002E6282" w:rsidRDefault="00DC68E4" w:rsidP="00CC06AB">
      <w:pPr>
        <w:pStyle w:val="NoSpacing"/>
        <w:ind w:firstLine="720"/>
        <w:jc w:val="thaiDistribute"/>
        <w:rPr>
          <w:rFonts w:ascii="TH SarabunPSK" w:hAnsi="TH SarabunPSK" w:cs="TH SarabunPSK"/>
          <w:sz w:val="20"/>
          <w:szCs w:val="20"/>
          <w:cs/>
        </w:rPr>
      </w:pPr>
    </w:p>
    <w:p w14:paraId="44C3C000" w14:textId="6C8F4A8C" w:rsidR="00DC68E4" w:rsidRPr="002E6282" w:rsidRDefault="00DC68E4" w:rsidP="00CC06AB">
      <w:pPr>
        <w:pStyle w:val="NoSpacing"/>
        <w:ind w:firstLine="720"/>
        <w:jc w:val="thaiDistribute"/>
        <w:rPr>
          <w:rFonts w:ascii="TH SarabunPSK" w:hAnsi="TH SarabunPSK" w:cs="TH SarabunPSK"/>
          <w:sz w:val="20"/>
          <w:szCs w:val="20"/>
        </w:rPr>
      </w:pPr>
    </w:p>
    <w:p w14:paraId="502BE0BC" w14:textId="3E595A26" w:rsidR="00DB62FA" w:rsidRPr="002E6282" w:rsidRDefault="00DB62FA" w:rsidP="00CC06AB">
      <w:pPr>
        <w:pStyle w:val="NoSpacing"/>
        <w:ind w:firstLine="720"/>
        <w:jc w:val="thaiDistribute"/>
        <w:rPr>
          <w:rFonts w:ascii="TH SarabunPSK" w:hAnsi="TH SarabunPSK" w:cs="TH SarabunPSK"/>
          <w:sz w:val="20"/>
          <w:szCs w:val="20"/>
        </w:rPr>
      </w:pPr>
    </w:p>
    <w:p w14:paraId="04E43315" w14:textId="418866D9" w:rsidR="00DB62FA" w:rsidRPr="002E6282" w:rsidRDefault="00DB62FA" w:rsidP="00CC06AB">
      <w:pPr>
        <w:pStyle w:val="NoSpacing"/>
        <w:ind w:firstLine="720"/>
        <w:jc w:val="thaiDistribute"/>
        <w:rPr>
          <w:rFonts w:ascii="TH SarabunPSK" w:hAnsi="TH SarabunPSK" w:cs="TH SarabunPSK"/>
          <w:sz w:val="20"/>
          <w:szCs w:val="20"/>
        </w:rPr>
      </w:pPr>
    </w:p>
    <w:p w14:paraId="28DE71D8" w14:textId="78C22B3B" w:rsidR="00DB62FA" w:rsidRPr="002E6282" w:rsidRDefault="00DB62FA" w:rsidP="00CC06AB">
      <w:pPr>
        <w:pStyle w:val="NoSpacing"/>
        <w:ind w:firstLine="720"/>
        <w:jc w:val="thaiDistribute"/>
        <w:rPr>
          <w:rFonts w:ascii="TH SarabunPSK" w:hAnsi="TH SarabunPSK" w:cs="TH SarabunPSK"/>
          <w:sz w:val="20"/>
          <w:szCs w:val="20"/>
        </w:rPr>
      </w:pPr>
    </w:p>
    <w:p w14:paraId="4C016660" w14:textId="77777777" w:rsidR="00DB62FA" w:rsidRPr="002E6282" w:rsidRDefault="00DB62FA" w:rsidP="00CC06AB">
      <w:pPr>
        <w:pStyle w:val="NoSpacing"/>
        <w:ind w:firstLine="720"/>
        <w:jc w:val="thaiDistribute"/>
        <w:rPr>
          <w:rFonts w:ascii="TH SarabunPSK" w:hAnsi="TH SarabunPSK" w:cs="TH SarabunPSK"/>
          <w:sz w:val="20"/>
          <w:szCs w:val="20"/>
        </w:rPr>
      </w:pPr>
    </w:p>
    <w:p w14:paraId="1A825324" w14:textId="4EA7391D" w:rsidR="00DC68E4" w:rsidRPr="002E6282" w:rsidRDefault="00DC68E4" w:rsidP="00CC06AB">
      <w:pPr>
        <w:pStyle w:val="NoSpacing"/>
        <w:ind w:firstLine="720"/>
        <w:jc w:val="thaiDistribute"/>
        <w:rPr>
          <w:rFonts w:ascii="TH SarabunPSK" w:hAnsi="TH SarabunPSK" w:cs="TH SarabunPSK"/>
          <w:sz w:val="20"/>
          <w:szCs w:val="20"/>
        </w:rPr>
      </w:pPr>
    </w:p>
    <w:p w14:paraId="0046DA0B" w14:textId="39277691" w:rsidR="009B1B34" w:rsidRPr="002E6282" w:rsidRDefault="009B1B34" w:rsidP="00CC06AB">
      <w:pPr>
        <w:pStyle w:val="NoSpacing"/>
        <w:ind w:firstLine="720"/>
        <w:jc w:val="thaiDistribute"/>
        <w:rPr>
          <w:rFonts w:ascii="TH SarabunPSK" w:hAnsi="TH SarabunPSK" w:cs="TH SarabunPSK"/>
          <w:sz w:val="20"/>
          <w:szCs w:val="20"/>
        </w:rPr>
      </w:pPr>
    </w:p>
    <w:p w14:paraId="39FC76B7" w14:textId="25630AC5" w:rsidR="009B1B34" w:rsidRPr="002E6282" w:rsidRDefault="009B1B34" w:rsidP="00CC06AB">
      <w:pPr>
        <w:pStyle w:val="NoSpacing"/>
        <w:ind w:firstLine="720"/>
        <w:jc w:val="thaiDistribute"/>
        <w:rPr>
          <w:rFonts w:ascii="TH SarabunPSK" w:hAnsi="TH SarabunPSK" w:cs="TH SarabunPSK"/>
          <w:sz w:val="20"/>
          <w:szCs w:val="20"/>
        </w:rPr>
      </w:pPr>
    </w:p>
    <w:p w14:paraId="63A0FB8F" w14:textId="31DF8E8B" w:rsidR="009B1B34" w:rsidRPr="002E6282" w:rsidRDefault="009B1B34" w:rsidP="00CC06AB">
      <w:pPr>
        <w:pStyle w:val="NoSpacing"/>
        <w:ind w:firstLine="720"/>
        <w:jc w:val="thaiDistribute"/>
        <w:rPr>
          <w:rFonts w:ascii="TH SarabunPSK" w:hAnsi="TH SarabunPSK" w:cs="TH SarabunPSK"/>
          <w:sz w:val="20"/>
          <w:szCs w:val="20"/>
        </w:rPr>
      </w:pPr>
    </w:p>
    <w:p w14:paraId="686C2C0E" w14:textId="18E312D1" w:rsidR="009B1B34" w:rsidRPr="002E6282" w:rsidRDefault="009B1B34" w:rsidP="00CC06AB">
      <w:pPr>
        <w:pStyle w:val="NoSpacing"/>
        <w:ind w:firstLine="720"/>
        <w:jc w:val="thaiDistribute"/>
        <w:rPr>
          <w:rFonts w:ascii="TH SarabunPSK" w:hAnsi="TH SarabunPSK" w:cs="TH SarabunPSK"/>
          <w:sz w:val="20"/>
          <w:szCs w:val="20"/>
        </w:rPr>
      </w:pPr>
    </w:p>
    <w:p w14:paraId="0B3799A2" w14:textId="0B8F13A5" w:rsidR="008359CE" w:rsidRPr="002E6282" w:rsidRDefault="00DC68E4" w:rsidP="00CC06AB">
      <w:pPr>
        <w:pStyle w:val="NoSpacing"/>
        <w:jc w:val="thaiDistribute"/>
        <w:rPr>
          <w:rFonts w:ascii="TH SarabunPSK" w:hAnsi="TH SarabunPSK" w:cs="TH SarabunPSK"/>
          <w:sz w:val="28"/>
        </w:rPr>
      </w:pPr>
      <w:r w:rsidRPr="002E6282">
        <w:rPr>
          <w:rFonts w:ascii="TH SarabunPSK" w:hAnsi="TH SarabunPSK" w:cs="TH SarabunPSK"/>
          <w:b/>
          <w:bCs/>
          <w:sz w:val="28"/>
          <w:cs/>
        </w:rPr>
        <w:lastRenderedPageBreak/>
        <w:t xml:space="preserve">ตารางที่ </w:t>
      </w:r>
      <w:r w:rsidR="00387E47" w:rsidRPr="002E6282">
        <w:rPr>
          <w:rFonts w:ascii="TH SarabunPSK" w:hAnsi="TH SarabunPSK" w:cs="TH SarabunPSK"/>
          <w:b/>
          <w:bCs/>
          <w:sz w:val="28"/>
        </w:rPr>
        <w:t>3</w:t>
      </w:r>
      <w:r w:rsidR="009B1B34" w:rsidRPr="002E6282">
        <w:rPr>
          <w:rFonts w:ascii="TH SarabunPSK" w:hAnsi="TH SarabunPSK" w:cs="TH SarabunPSK"/>
          <w:b/>
          <w:bCs/>
          <w:sz w:val="28"/>
          <w:cs/>
        </w:rPr>
        <w:t xml:space="preserve"> </w:t>
      </w:r>
      <w:r w:rsidR="009834E4" w:rsidRPr="002E6282">
        <w:rPr>
          <w:rFonts w:ascii="TH SarabunPSK" w:hAnsi="TH SarabunPSK" w:cs="TH SarabunPSK"/>
          <w:sz w:val="28"/>
          <w:cs/>
        </w:rPr>
        <w:t>ผล</w:t>
      </w:r>
      <w:r w:rsidR="008359CE" w:rsidRPr="002E6282">
        <w:rPr>
          <w:rFonts w:ascii="TH SarabunPSK" w:hAnsi="TH SarabunPSK" w:cs="TH SarabunPSK"/>
          <w:sz w:val="28"/>
          <w:cs/>
        </w:rPr>
        <w:t>การ</w:t>
      </w:r>
      <w:r w:rsidR="00C80AC6">
        <w:rPr>
          <w:rFonts w:ascii="TH SarabunPSK" w:hAnsi="TH SarabunPSK" w:cs="TH SarabunPSK" w:hint="cs"/>
          <w:sz w:val="28"/>
          <w:cs/>
        </w:rPr>
        <w:t>วิเคราะห์</w:t>
      </w:r>
      <w:r w:rsidR="000A21DB" w:rsidRPr="002E6282">
        <w:rPr>
          <w:rFonts w:ascii="TH SarabunPSK" w:hAnsi="TH SarabunPSK" w:cs="TH SarabunPSK"/>
          <w:i/>
          <w:sz w:val="28"/>
          <w:cs/>
          <w:lang w:eastAsia="zh-CN"/>
        </w:rPr>
        <w:t>เปรียบเทียบ</w:t>
      </w:r>
      <w:r w:rsidR="000A21DB" w:rsidRPr="002E6282">
        <w:rPr>
          <w:rFonts w:ascii="TH SarabunPSK" w:hAnsi="TH SarabunPSK" w:cs="TH SarabunPSK"/>
          <w:sz w:val="28"/>
          <w:cs/>
        </w:rPr>
        <w:t>พฤติกรรมการตั้งใจเรียนออนไลน์ ของนักเรียนระดับชั้นประถมศึกษา</w:t>
      </w:r>
      <w:r w:rsidR="008359CE" w:rsidRPr="002E6282">
        <w:rPr>
          <w:rFonts w:ascii="TH SarabunPSK" w:hAnsi="TH SarabunPSK" w:cs="TH SarabunPSK"/>
          <w:sz w:val="28"/>
          <w:cs/>
        </w:rPr>
        <w:t>ตอนปลาย</w:t>
      </w:r>
      <w:r w:rsidR="000A21DB" w:rsidRPr="002E6282">
        <w:rPr>
          <w:rFonts w:ascii="TH SarabunPSK" w:hAnsi="TH SarabunPSK" w:cs="TH SarabunPSK"/>
          <w:sz w:val="28"/>
          <w:cs/>
        </w:rPr>
        <w:t xml:space="preserve"> </w:t>
      </w:r>
    </w:p>
    <w:p w14:paraId="67070993" w14:textId="3899A177" w:rsidR="00DC68E4" w:rsidRPr="002E6282" w:rsidRDefault="000A21DB" w:rsidP="00CC06AB">
      <w:pPr>
        <w:pStyle w:val="NoSpacing"/>
        <w:jc w:val="thaiDistribute"/>
        <w:rPr>
          <w:rFonts w:ascii="TH SarabunPSK" w:hAnsi="TH SarabunPSK" w:cs="TH SarabunPSK"/>
          <w:i/>
          <w:sz w:val="28"/>
        </w:rPr>
      </w:pPr>
      <w:r w:rsidRPr="002E6282">
        <w:rPr>
          <w:rFonts w:ascii="TH SarabunPSK" w:hAnsi="TH SarabunPSK" w:cs="TH SarabunPSK"/>
          <w:sz w:val="28"/>
          <w:cs/>
        </w:rPr>
        <w:t>จำแนกตามตัวแปรเพศ โดยใช้</w:t>
      </w:r>
      <w:r w:rsidR="00AB1106" w:rsidRPr="002E6282">
        <w:rPr>
          <w:rFonts w:ascii="TH SarabunPSK" w:hAnsi="TH SarabunPSK" w:cs="TH SarabunPSK"/>
          <w:sz w:val="28"/>
          <w:cs/>
        </w:rPr>
        <w:t>สถิติ</w:t>
      </w:r>
      <w:r w:rsidRPr="002E6282">
        <w:rPr>
          <w:rFonts w:ascii="TH SarabunPSK" w:hAnsi="TH SarabunPSK" w:cs="TH SarabunPSK"/>
          <w:sz w:val="28"/>
          <w:cs/>
        </w:rPr>
        <w:t xml:space="preserve"> </w:t>
      </w:r>
      <w:r w:rsidRPr="002E6282">
        <w:rPr>
          <w:rFonts w:ascii="TH SarabunPSK" w:hAnsi="TH SarabunPSK" w:cs="TH SarabunPSK"/>
          <w:sz w:val="28"/>
        </w:rPr>
        <w:t xml:space="preserve">Independent </w:t>
      </w:r>
      <w:r w:rsidR="006B61C2">
        <w:rPr>
          <w:rFonts w:ascii="TH SarabunPSK" w:hAnsi="TH SarabunPSK" w:cs="TH SarabunPSK"/>
          <w:sz w:val="28"/>
        </w:rPr>
        <w:t>s</w:t>
      </w:r>
      <w:r w:rsidRPr="002E6282">
        <w:rPr>
          <w:rFonts w:ascii="TH SarabunPSK" w:hAnsi="TH SarabunPSK" w:cs="TH SarabunPSK"/>
          <w:sz w:val="28"/>
        </w:rPr>
        <w:t>ample t-test</w:t>
      </w:r>
    </w:p>
    <w:p w14:paraId="14074989" w14:textId="77777777" w:rsidR="00DC68E4" w:rsidRPr="002E6282" w:rsidRDefault="00DC68E4" w:rsidP="00CC06AB">
      <w:pPr>
        <w:spacing w:after="0" w:line="240" w:lineRule="auto"/>
        <w:rPr>
          <w:rFonts w:ascii="TH SarabunPSK" w:hAnsi="TH SarabunPSK" w:cs="TH SarabunPSK"/>
          <w:sz w:val="4"/>
          <w:szCs w:val="4"/>
        </w:rPr>
      </w:pPr>
    </w:p>
    <w:tbl>
      <w:tblPr>
        <w:tblW w:w="8965" w:type="dxa"/>
        <w:tblBorders>
          <w:top w:val="single" w:sz="4" w:space="0" w:color="auto"/>
          <w:bottom w:val="single" w:sz="4" w:space="0" w:color="auto"/>
        </w:tblBorders>
        <w:tblLook w:val="04A0" w:firstRow="1" w:lastRow="0" w:firstColumn="1" w:lastColumn="0" w:noHBand="0" w:noVBand="1"/>
      </w:tblPr>
      <w:tblGrid>
        <w:gridCol w:w="3606"/>
        <w:gridCol w:w="1071"/>
        <w:gridCol w:w="844"/>
        <w:gridCol w:w="844"/>
        <w:gridCol w:w="1136"/>
        <w:gridCol w:w="563"/>
        <w:gridCol w:w="118"/>
        <w:gridCol w:w="783"/>
      </w:tblGrid>
      <w:tr w:rsidR="00C85B64" w:rsidRPr="002E6282" w14:paraId="5D76E97A" w14:textId="77777777" w:rsidTr="000547F6">
        <w:trPr>
          <w:trHeight w:val="558"/>
        </w:trPr>
        <w:tc>
          <w:tcPr>
            <w:tcW w:w="3606" w:type="dxa"/>
            <w:tcBorders>
              <w:top w:val="single" w:sz="4" w:space="0" w:color="auto"/>
              <w:left w:val="nil"/>
              <w:bottom w:val="single" w:sz="4" w:space="0" w:color="auto"/>
              <w:right w:val="nil"/>
            </w:tcBorders>
          </w:tcPr>
          <w:p w14:paraId="13B0E538" w14:textId="77777777" w:rsidR="00387E47" w:rsidRPr="002E6282" w:rsidRDefault="00387E47" w:rsidP="00CC06AB">
            <w:pPr>
              <w:pStyle w:val="NoSpacing"/>
              <w:jc w:val="right"/>
              <w:rPr>
                <w:rFonts w:ascii="TH SarabunPSK" w:hAnsi="TH SarabunPSK" w:cs="TH SarabunPSK"/>
                <w:b/>
                <w:bCs/>
                <w:sz w:val="28"/>
                <w:cs/>
              </w:rPr>
            </w:pPr>
          </w:p>
        </w:tc>
        <w:tc>
          <w:tcPr>
            <w:tcW w:w="1071" w:type="dxa"/>
            <w:tcBorders>
              <w:top w:val="single" w:sz="4" w:space="0" w:color="auto"/>
              <w:left w:val="nil"/>
              <w:bottom w:val="single" w:sz="4" w:space="0" w:color="auto"/>
              <w:right w:val="nil"/>
            </w:tcBorders>
            <w:shd w:val="clear" w:color="auto" w:fill="auto"/>
            <w:vAlign w:val="center"/>
            <w:hideMark/>
          </w:tcPr>
          <w:p w14:paraId="769CCD48" w14:textId="0D4E6622" w:rsidR="00387E47" w:rsidRPr="002E6282" w:rsidRDefault="00387E47" w:rsidP="00CC06AB">
            <w:pPr>
              <w:pStyle w:val="NoSpacing"/>
              <w:rPr>
                <w:rFonts w:ascii="TH SarabunPSK" w:hAnsi="TH SarabunPSK" w:cs="TH SarabunPSK"/>
                <w:b/>
                <w:bCs/>
                <w:sz w:val="28"/>
              </w:rPr>
            </w:pPr>
            <w:r w:rsidRPr="002E6282">
              <w:rPr>
                <w:rFonts w:ascii="TH SarabunPSK" w:hAnsi="TH SarabunPSK" w:cs="TH SarabunPSK"/>
                <w:b/>
                <w:bCs/>
                <w:sz w:val="28"/>
                <w:cs/>
              </w:rPr>
              <w:t xml:space="preserve">เพศ    </w:t>
            </w:r>
          </w:p>
        </w:tc>
        <w:tc>
          <w:tcPr>
            <w:tcW w:w="844" w:type="dxa"/>
            <w:tcBorders>
              <w:top w:val="single" w:sz="4" w:space="0" w:color="auto"/>
              <w:left w:val="nil"/>
              <w:bottom w:val="single" w:sz="4" w:space="0" w:color="auto"/>
              <w:right w:val="nil"/>
            </w:tcBorders>
            <w:shd w:val="clear" w:color="auto" w:fill="auto"/>
            <w:vAlign w:val="center"/>
            <w:hideMark/>
          </w:tcPr>
          <w:p w14:paraId="787C2C0E" w14:textId="029D4D6D" w:rsidR="00387E47" w:rsidRPr="002E6282" w:rsidRDefault="00387E47" w:rsidP="00CC06AB">
            <w:pPr>
              <w:pStyle w:val="NoSpacing"/>
              <w:jc w:val="right"/>
              <w:rPr>
                <w:rFonts w:ascii="TH SarabunPSK" w:hAnsi="TH SarabunPSK" w:cs="TH SarabunPSK"/>
                <w:b/>
                <w:bCs/>
                <w:sz w:val="12"/>
                <w:szCs w:val="12"/>
              </w:rPr>
            </w:pPr>
          </w:p>
          <w:p w14:paraId="4EB2FA50" w14:textId="0FCC89AB" w:rsidR="00387E47" w:rsidRPr="002E6282" w:rsidRDefault="00BC0A31" w:rsidP="00CC06AB">
            <w:pPr>
              <w:pStyle w:val="NoSpacing"/>
              <w:jc w:val="right"/>
              <w:rPr>
                <w:rFonts w:ascii="TH SarabunPSK" w:hAnsi="TH SarabunPSK" w:cs="TH SarabunPSK"/>
                <w:b/>
                <w:bCs/>
                <w:sz w:val="28"/>
                <w:cs/>
              </w:rPr>
            </w:pPr>
            <m:oMathPara>
              <m:oMath>
                <m:acc>
                  <m:accPr>
                    <m:chr m:val="̅"/>
                    <m:ctrlPr>
                      <w:rPr>
                        <w:rFonts w:ascii="Cambria Math" w:eastAsia="Cordia New" w:hAnsi="Cambria Math" w:cs="TH SarabunPSK"/>
                        <w:b/>
                        <w:bCs/>
                        <w:iCs/>
                        <w:sz w:val="28"/>
                        <w:lang w:eastAsia="zh-CN"/>
                      </w:rPr>
                    </m:ctrlPr>
                  </m:accPr>
                  <m:e>
                    <m:r>
                      <m:rPr>
                        <m:sty m:val="p"/>
                      </m:rPr>
                      <w:rPr>
                        <w:rFonts w:ascii="Cambria Math" w:eastAsia="Cordia New" w:hAnsi="Cambria Math" w:cs="TH SarabunPSK"/>
                        <w:sz w:val="28"/>
                        <w:lang w:eastAsia="zh-CN"/>
                      </w:rPr>
                      <m:t>x</m:t>
                    </m:r>
                  </m:e>
                </m:acc>
              </m:oMath>
            </m:oMathPara>
          </w:p>
        </w:tc>
        <w:tc>
          <w:tcPr>
            <w:tcW w:w="844" w:type="dxa"/>
            <w:tcBorders>
              <w:top w:val="single" w:sz="4" w:space="0" w:color="auto"/>
              <w:left w:val="nil"/>
              <w:bottom w:val="single" w:sz="4" w:space="0" w:color="auto"/>
              <w:right w:val="nil"/>
            </w:tcBorders>
            <w:shd w:val="clear" w:color="auto" w:fill="auto"/>
            <w:vAlign w:val="center"/>
            <w:hideMark/>
          </w:tcPr>
          <w:p w14:paraId="4339B830" w14:textId="77777777" w:rsidR="00387E47" w:rsidRPr="002E6282" w:rsidRDefault="00387E47" w:rsidP="00CC06AB">
            <w:pPr>
              <w:pStyle w:val="NoSpacing"/>
              <w:jc w:val="right"/>
              <w:rPr>
                <w:rFonts w:ascii="TH SarabunPSK" w:hAnsi="TH SarabunPSK" w:cs="TH SarabunPSK"/>
                <w:b/>
                <w:bCs/>
                <w:sz w:val="12"/>
                <w:szCs w:val="12"/>
              </w:rPr>
            </w:pPr>
          </w:p>
          <w:p w14:paraId="185BDD36" w14:textId="77777777" w:rsidR="00387E47" w:rsidRPr="002E6282" w:rsidRDefault="00387E47" w:rsidP="00CC06AB">
            <w:pPr>
              <w:pStyle w:val="NoSpacing"/>
              <w:jc w:val="right"/>
              <w:rPr>
                <w:rFonts w:ascii="TH SarabunPSK" w:hAnsi="TH SarabunPSK" w:cs="TH SarabunPSK"/>
                <w:b/>
                <w:bCs/>
                <w:sz w:val="28"/>
                <w:cs/>
              </w:rPr>
            </w:pPr>
            <w:r w:rsidRPr="002E6282">
              <w:rPr>
                <w:rFonts w:ascii="TH SarabunPSK" w:hAnsi="TH SarabunPSK" w:cs="TH SarabunPSK"/>
                <w:b/>
                <w:bCs/>
                <w:sz w:val="28"/>
              </w:rPr>
              <w:t>S.D.</w:t>
            </w:r>
          </w:p>
        </w:tc>
        <w:tc>
          <w:tcPr>
            <w:tcW w:w="1136" w:type="dxa"/>
            <w:tcBorders>
              <w:top w:val="single" w:sz="4" w:space="0" w:color="auto"/>
              <w:left w:val="nil"/>
              <w:bottom w:val="single" w:sz="4" w:space="0" w:color="auto"/>
              <w:right w:val="nil"/>
            </w:tcBorders>
            <w:vAlign w:val="center"/>
          </w:tcPr>
          <w:p w14:paraId="4DD901E3" w14:textId="1D6D9C85" w:rsidR="00387E47" w:rsidRPr="002E6282" w:rsidRDefault="00387E47" w:rsidP="00CC06AB">
            <w:pPr>
              <w:pStyle w:val="NoSpacing"/>
              <w:jc w:val="right"/>
              <w:rPr>
                <w:rFonts w:ascii="TH SarabunPSK" w:hAnsi="TH SarabunPSK" w:cs="TH SarabunPSK"/>
                <w:b/>
                <w:bCs/>
                <w:sz w:val="28"/>
              </w:rPr>
            </w:pPr>
            <w:r w:rsidRPr="002E6282">
              <w:rPr>
                <w:rFonts w:ascii="TH SarabunPSK" w:hAnsi="TH SarabunPSK" w:cs="TH SarabunPSK"/>
                <w:b/>
                <w:bCs/>
                <w:sz w:val="28"/>
              </w:rPr>
              <w:t>t</w:t>
            </w:r>
          </w:p>
        </w:tc>
        <w:tc>
          <w:tcPr>
            <w:tcW w:w="681" w:type="dxa"/>
            <w:gridSpan w:val="2"/>
            <w:tcBorders>
              <w:top w:val="single" w:sz="4" w:space="0" w:color="auto"/>
              <w:left w:val="nil"/>
              <w:bottom w:val="single" w:sz="4" w:space="0" w:color="auto"/>
              <w:right w:val="nil"/>
            </w:tcBorders>
            <w:vAlign w:val="center"/>
          </w:tcPr>
          <w:p w14:paraId="6B346703" w14:textId="5295DD8D" w:rsidR="00387E47" w:rsidRPr="002E6282" w:rsidRDefault="00387E47" w:rsidP="00CC06AB">
            <w:pPr>
              <w:pStyle w:val="NoSpacing"/>
              <w:jc w:val="right"/>
              <w:rPr>
                <w:rFonts w:ascii="TH SarabunPSK" w:hAnsi="TH SarabunPSK" w:cs="TH SarabunPSK"/>
                <w:b/>
                <w:bCs/>
                <w:sz w:val="28"/>
              </w:rPr>
            </w:pPr>
            <w:proofErr w:type="spellStart"/>
            <w:r w:rsidRPr="002E6282">
              <w:rPr>
                <w:rFonts w:ascii="TH SarabunPSK" w:hAnsi="TH SarabunPSK" w:cs="TH SarabunPSK"/>
                <w:b/>
                <w:bCs/>
                <w:sz w:val="28"/>
              </w:rPr>
              <w:t>df</w:t>
            </w:r>
            <w:proofErr w:type="spellEnd"/>
          </w:p>
        </w:tc>
        <w:tc>
          <w:tcPr>
            <w:tcW w:w="783" w:type="dxa"/>
            <w:tcBorders>
              <w:top w:val="single" w:sz="4" w:space="0" w:color="auto"/>
              <w:left w:val="nil"/>
              <w:bottom w:val="single" w:sz="4" w:space="0" w:color="auto"/>
              <w:right w:val="nil"/>
            </w:tcBorders>
            <w:vAlign w:val="center"/>
          </w:tcPr>
          <w:p w14:paraId="589BF9B2" w14:textId="4D54C822" w:rsidR="00387E47" w:rsidRPr="002E6282" w:rsidRDefault="00A20992" w:rsidP="00CC06AB">
            <w:pPr>
              <w:pStyle w:val="NoSpacing"/>
              <w:jc w:val="right"/>
              <w:rPr>
                <w:rFonts w:ascii="TH SarabunPSK" w:hAnsi="TH SarabunPSK" w:cs="TH SarabunPSK"/>
                <w:b/>
                <w:bCs/>
                <w:sz w:val="28"/>
              </w:rPr>
            </w:pPr>
            <w:r>
              <w:rPr>
                <w:rFonts w:ascii="TH SarabunPSK" w:hAnsi="TH SarabunPSK" w:cs="TH SarabunPSK"/>
                <w:b/>
                <w:bCs/>
                <w:sz w:val="28"/>
              </w:rPr>
              <w:t>P</w:t>
            </w:r>
          </w:p>
        </w:tc>
      </w:tr>
      <w:tr w:rsidR="00C85B64" w:rsidRPr="002E6282" w14:paraId="77270475" w14:textId="77777777" w:rsidTr="000547F6">
        <w:trPr>
          <w:trHeight w:val="554"/>
        </w:trPr>
        <w:tc>
          <w:tcPr>
            <w:tcW w:w="3606" w:type="dxa"/>
            <w:tcBorders>
              <w:top w:val="single" w:sz="4" w:space="0" w:color="auto"/>
              <w:left w:val="nil"/>
              <w:bottom w:val="nil"/>
              <w:right w:val="nil"/>
            </w:tcBorders>
          </w:tcPr>
          <w:p w14:paraId="7F7BF7B4" w14:textId="2064B9A1" w:rsidR="00387E47" w:rsidRPr="002E6282" w:rsidRDefault="00387E47" w:rsidP="00CC06AB">
            <w:pPr>
              <w:pStyle w:val="NoSpacing"/>
              <w:rPr>
                <w:rFonts w:ascii="TH SarabunPSK" w:hAnsi="TH SarabunPSK" w:cs="TH SarabunPSK"/>
                <w:sz w:val="28"/>
                <w:cs/>
              </w:rPr>
            </w:pPr>
            <w:r w:rsidRPr="002E6282">
              <w:rPr>
                <w:rFonts w:ascii="TH SarabunPSK" w:hAnsi="TH SarabunPSK" w:cs="TH SarabunPSK"/>
                <w:sz w:val="28"/>
                <w:cs/>
              </w:rPr>
              <w:t>พฤติกรรมการตั้งใจเรียนออนไลน์</w:t>
            </w:r>
          </w:p>
        </w:tc>
        <w:tc>
          <w:tcPr>
            <w:tcW w:w="1071" w:type="dxa"/>
            <w:tcBorders>
              <w:top w:val="single" w:sz="4" w:space="0" w:color="auto"/>
              <w:left w:val="nil"/>
              <w:bottom w:val="nil"/>
              <w:right w:val="nil"/>
            </w:tcBorders>
            <w:shd w:val="clear" w:color="auto" w:fill="auto"/>
            <w:vAlign w:val="center"/>
            <w:hideMark/>
          </w:tcPr>
          <w:p w14:paraId="35E7C390" w14:textId="04565809" w:rsidR="00387E47" w:rsidRPr="002E6282" w:rsidRDefault="00387E47" w:rsidP="00CC06AB">
            <w:pPr>
              <w:pStyle w:val="NoSpacing"/>
              <w:rPr>
                <w:rFonts w:ascii="TH SarabunPSK" w:hAnsi="TH SarabunPSK" w:cs="TH SarabunPSK"/>
                <w:sz w:val="28"/>
                <w:cs/>
              </w:rPr>
            </w:pPr>
            <w:r w:rsidRPr="002E6282">
              <w:rPr>
                <w:rFonts w:ascii="TH SarabunPSK" w:hAnsi="TH SarabunPSK" w:cs="TH SarabunPSK"/>
                <w:sz w:val="28"/>
                <w:cs/>
              </w:rPr>
              <w:t>ชาย</w:t>
            </w:r>
          </w:p>
        </w:tc>
        <w:tc>
          <w:tcPr>
            <w:tcW w:w="844" w:type="dxa"/>
            <w:tcBorders>
              <w:top w:val="single" w:sz="4" w:space="0" w:color="auto"/>
              <w:left w:val="nil"/>
              <w:bottom w:val="nil"/>
              <w:right w:val="nil"/>
            </w:tcBorders>
            <w:shd w:val="clear" w:color="auto" w:fill="auto"/>
            <w:vAlign w:val="center"/>
          </w:tcPr>
          <w:p w14:paraId="174647C7" w14:textId="7978463B" w:rsidR="00387E47" w:rsidRPr="002E6282" w:rsidRDefault="00387E47" w:rsidP="00CC06AB">
            <w:pPr>
              <w:pStyle w:val="NoSpacing"/>
              <w:jc w:val="right"/>
              <w:rPr>
                <w:rFonts w:ascii="TH SarabunPSK" w:hAnsi="TH SarabunPSK" w:cs="TH SarabunPSK"/>
                <w:sz w:val="28"/>
                <w:cs/>
              </w:rPr>
            </w:pPr>
            <w:r w:rsidRPr="002E6282">
              <w:rPr>
                <w:rFonts w:ascii="TH SarabunPSK" w:hAnsi="TH SarabunPSK" w:cs="TH SarabunPSK"/>
                <w:sz w:val="28"/>
                <w:cs/>
              </w:rPr>
              <w:t>3.</w:t>
            </w:r>
            <w:r w:rsidR="00B46462" w:rsidRPr="002E6282">
              <w:rPr>
                <w:rFonts w:ascii="TH SarabunPSK" w:hAnsi="TH SarabunPSK" w:cs="TH SarabunPSK"/>
                <w:sz w:val="28"/>
              </w:rPr>
              <w:t>31</w:t>
            </w:r>
          </w:p>
        </w:tc>
        <w:tc>
          <w:tcPr>
            <w:tcW w:w="844" w:type="dxa"/>
            <w:tcBorders>
              <w:top w:val="single" w:sz="4" w:space="0" w:color="auto"/>
              <w:left w:val="nil"/>
              <w:bottom w:val="nil"/>
              <w:right w:val="nil"/>
            </w:tcBorders>
            <w:shd w:val="clear" w:color="auto" w:fill="auto"/>
            <w:vAlign w:val="center"/>
          </w:tcPr>
          <w:p w14:paraId="7E3C564F" w14:textId="4AB961CD" w:rsidR="00387E47" w:rsidRPr="002E6282" w:rsidRDefault="00D509F7" w:rsidP="00CC06AB">
            <w:pPr>
              <w:pStyle w:val="NoSpacing"/>
              <w:jc w:val="right"/>
              <w:rPr>
                <w:rFonts w:ascii="TH SarabunPSK" w:hAnsi="TH SarabunPSK" w:cs="TH SarabunPSK"/>
                <w:sz w:val="28"/>
              </w:rPr>
            </w:pPr>
            <w:r>
              <w:rPr>
                <w:rFonts w:ascii="TH SarabunPSK" w:hAnsi="TH SarabunPSK" w:cs="TH SarabunPSK"/>
                <w:sz w:val="28"/>
              </w:rPr>
              <w:t>0</w:t>
            </w:r>
            <w:r w:rsidR="00387E47" w:rsidRPr="002E6282">
              <w:rPr>
                <w:rFonts w:ascii="TH SarabunPSK" w:hAnsi="TH SarabunPSK" w:cs="TH SarabunPSK"/>
                <w:sz w:val="28"/>
                <w:cs/>
              </w:rPr>
              <w:t>.84</w:t>
            </w:r>
          </w:p>
        </w:tc>
        <w:tc>
          <w:tcPr>
            <w:tcW w:w="1136" w:type="dxa"/>
            <w:tcBorders>
              <w:top w:val="single" w:sz="4" w:space="0" w:color="auto"/>
              <w:left w:val="nil"/>
              <w:right w:val="nil"/>
            </w:tcBorders>
            <w:vAlign w:val="center"/>
          </w:tcPr>
          <w:p w14:paraId="0611FB6A" w14:textId="03FBC5E7" w:rsidR="00387E47" w:rsidRPr="002E6282" w:rsidRDefault="0075579F" w:rsidP="00CC06AB">
            <w:pPr>
              <w:pStyle w:val="NoSpacing"/>
              <w:jc w:val="right"/>
              <w:rPr>
                <w:rFonts w:ascii="TH SarabunPSK" w:hAnsi="TH SarabunPSK" w:cs="TH SarabunPSK"/>
                <w:sz w:val="28"/>
                <w:cs/>
              </w:rPr>
            </w:pPr>
            <w:r w:rsidRPr="002E6282">
              <w:rPr>
                <w:rFonts w:ascii="TH SarabunPSK" w:hAnsi="TH SarabunPSK" w:cs="TH SarabunPSK"/>
                <w:sz w:val="28"/>
              </w:rPr>
              <w:t>-</w:t>
            </w:r>
            <w:r w:rsidR="0032169C" w:rsidRPr="002E6282">
              <w:rPr>
                <w:rFonts w:ascii="TH SarabunPSK" w:hAnsi="TH SarabunPSK" w:cs="TH SarabunPSK"/>
                <w:sz w:val="28"/>
              </w:rPr>
              <w:t>1.365</w:t>
            </w:r>
          </w:p>
        </w:tc>
        <w:tc>
          <w:tcPr>
            <w:tcW w:w="681" w:type="dxa"/>
            <w:gridSpan w:val="2"/>
            <w:tcBorders>
              <w:top w:val="single" w:sz="4" w:space="0" w:color="auto"/>
              <w:left w:val="nil"/>
              <w:right w:val="nil"/>
            </w:tcBorders>
            <w:vAlign w:val="center"/>
          </w:tcPr>
          <w:p w14:paraId="22931C8D" w14:textId="14AB2A53" w:rsidR="00387E47" w:rsidRPr="002E6282" w:rsidRDefault="00387E47" w:rsidP="00CC06AB">
            <w:pPr>
              <w:pStyle w:val="NoSpacing"/>
              <w:jc w:val="right"/>
              <w:rPr>
                <w:rFonts w:ascii="TH SarabunPSK" w:hAnsi="TH SarabunPSK" w:cs="TH SarabunPSK"/>
                <w:sz w:val="28"/>
                <w:cs/>
              </w:rPr>
            </w:pPr>
            <w:r w:rsidRPr="002E6282">
              <w:rPr>
                <w:rFonts w:ascii="TH SarabunPSK" w:hAnsi="TH SarabunPSK" w:cs="TH SarabunPSK"/>
                <w:sz w:val="28"/>
              </w:rPr>
              <w:t>220</w:t>
            </w:r>
          </w:p>
        </w:tc>
        <w:tc>
          <w:tcPr>
            <w:tcW w:w="783" w:type="dxa"/>
            <w:tcBorders>
              <w:top w:val="single" w:sz="4" w:space="0" w:color="auto"/>
              <w:left w:val="nil"/>
              <w:right w:val="nil"/>
            </w:tcBorders>
            <w:vAlign w:val="center"/>
          </w:tcPr>
          <w:p w14:paraId="5726EFF9" w14:textId="4D31A70F" w:rsidR="00387E47" w:rsidRPr="002E6282" w:rsidRDefault="00387E47" w:rsidP="00CC06AB">
            <w:pPr>
              <w:pStyle w:val="NoSpacing"/>
              <w:jc w:val="right"/>
              <w:rPr>
                <w:rFonts w:ascii="TH SarabunPSK" w:hAnsi="TH SarabunPSK" w:cs="TH SarabunPSK"/>
                <w:sz w:val="28"/>
                <w:cs/>
              </w:rPr>
            </w:pPr>
            <w:r w:rsidRPr="002E6282">
              <w:rPr>
                <w:rFonts w:ascii="TH SarabunPSK" w:hAnsi="TH SarabunPSK" w:cs="TH SarabunPSK"/>
                <w:sz w:val="28"/>
              </w:rPr>
              <w:t>.</w:t>
            </w:r>
            <w:r w:rsidR="00AC4BF7">
              <w:rPr>
                <w:rFonts w:ascii="TH SarabunPSK" w:hAnsi="TH SarabunPSK" w:cs="TH SarabunPSK"/>
                <w:sz w:val="28"/>
              </w:rPr>
              <w:t>174</w:t>
            </w:r>
          </w:p>
        </w:tc>
      </w:tr>
      <w:tr w:rsidR="00C85B64" w:rsidRPr="002E6282" w14:paraId="7DC4BC72" w14:textId="77777777" w:rsidTr="00D74E17">
        <w:trPr>
          <w:trHeight w:val="376"/>
        </w:trPr>
        <w:tc>
          <w:tcPr>
            <w:tcW w:w="3606" w:type="dxa"/>
            <w:tcBorders>
              <w:top w:val="nil"/>
              <w:left w:val="nil"/>
              <w:bottom w:val="single" w:sz="4" w:space="0" w:color="auto"/>
              <w:right w:val="nil"/>
            </w:tcBorders>
          </w:tcPr>
          <w:p w14:paraId="4F5A50DD" w14:textId="77777777" w:rsidR="00387E47" w:rsidRPr="002E6282" w:rsidRDefault="00387E47" w:rsidP="00CC06AB">
            <w:pPr>
              <w:pStyle w:val="NoSpacing"/>
              <w:jc w:val="right"/>
              <w:rPr>
                <w:rFonts w:ascii="TH SarabunPSK" w:hAnsi="TH SarabunPSK" w:cs="TH SarabunPSK"/>
                <w:sz w:val="28"/>
                <w:cs/>
              </w:rPr>
            </w:pPr>
          </w:p>
        </w:tc>
        <w:tc>
          <w:tcPr>
            <w:tcW w:w="1071" w:type="dxa"/>
            <w:tcBorders>
              <w:top w:val="nil"/>
              <w:left w:val="nil"/>
              <w:bottom w:val="single" w:sz="4" w:space="0" w:color="auto"/>
              <w:right w:val="nil"/>
            </w:tcBorders>
            <w:shd w:val="clear" w:color="auto" w:fill="auto"/>
            <w:vAlign w:val="center"/>
            <w:hideMark/>
          </w:tcPr>
          <w:p w14:paraId="2EE2E687" w14:textId="51DABB8F" w:rsidR="00387E47" w:rsidRPr="002E6282" w:rsidRDefault="00387E47" w:rsidP="00CC06AB">
            <w:pPr>
              <w:pStyle w:val="NoSpacing"/>
              <w:rPr>
                <w:rFonts w:ascii="TH SarabunPSK" w:hAnsi="TH SarabunPSK" w:cs="TH SarabunPSK"/>
                <w:sz w:val="28"/>
              </w:rPr>
            </w:pPr>
            <w:r w:rsidRPr="002E6282">
              <w:rPr>
                <w:rFonts w:ascii="TH SarabunPSK" w:hAnsi="TH SarabunPSK" w:cs="TH SarabunPSK"/>
                <w:sz w:val="28"/>
                <w:cs/>
              </w:rPr>
              <w:t>หญิง</w:t>
            </w:r>
          </w:p>
        </w:tc>
        <w:tc>
          <w:tcPr>
            <w:tcW w:w="844" w:type="dxa"/>
            <w:tcBorders>
              <w:top w:val="nil"/>
              <w:left w:val="nil"/>
              <w:bottom w:val="single" w:sz="4" w:space="0" w:color="auto"/>
              <w:right w:val="nil"/>
            </w:tcBorders>
            <w:shd w:val="clear" w:color="auto" w:fill="auto"/>
            <w:vAlign w:val="center"/>
          </w:tcPr>
          <w:p w14:paraId="51B2A3C8" w14:textId="153DCE6A" w:rsidR="00387E47" w:rsidRPr="002E6282" w:rsidRDefault="00387E47" w:rsidP="00CC06AB">
            <w:pPr>
              <w:pStyle w:val="NoSpacing"/>
              <w:jc w:val="right"/>
              <w:rPr>
                <w:rFonts w:ascii="TH SarabunPSK" w:hAnsi="TH SarabunPSK" w:cs="TH SarabunPSK"/>
                <w:sz w:val="28"/>
                <w:cs/>
              </w:rPr>
            </w:pPr>
            <w:r w:rsidRPr="002E6282">
              <w:rPr>
                <w:rFonts w:ascii="TH SarabunPSK" w:hAnsi="TH SarabunPSK" w:cs="TH SarabunPSK"/>
                <w:sz w:val="28"/>
                <w:cs/>
              </w:rPr>
              <w:t>3.45</w:t>
            </w:r>
          </w:p>
        </w:tc>
        <w:tc>
          <w:tcPr>
            <w:tcW w:w="844" w:type="dxa"/>
            <w:tcBorders>
              <w:top w:val="nil"/>
              <w:left w:val="nil"/>
              <w:bottom w:val="single" w:sz="4" w:space="0" w:color="auto"/>
              <w:right w:val="nil"/>
            </w:tcBorders>
            <w:shd w:val="clear" w:color="auto" w:fill="auto"/>
            <w:vAlign w:val="center"/>
          </w:tcPr>
          <w:p w14:paraId="4D420839" w14:textId="44E9DBC0" w:rsidR="00387E47" w:rsidRPr="002E6282" w:rsidRDefault="00D509F7" w:rsidP="00CC06AB">
            <w:pPr>
              <w:pStyle w:val="NoSpacing"/>
              <w:jc w:val="right"/>
              <w:rPr>
                <w:rFonts w:ascii="TH SarabunPSK" w:hAnsi="TH SarabunPSK" w:cs="TH SarabunPSK"/>
                <w:sz w:val="28"/>
              </w:rPr>
            </w:pPr>
            <w:r>
              <w:rPr>
                <w:rFonts w:ascii="TH SarabunPSK" w:hAnsi="TH SarabunPSK" w:cs="TH SarabunPSK"/>
                <w:sz w:val="28"/>
              </w:rPr>
              <w:t>0</w:t>
            </w:r>
            <w:r w:rsidR="00387E47" w:rsidRPr="002E6282">
              <w:rPr>
                <w:rFonts w:ascii="TH SarabunPSK" w:hAnsi="TH SarabunPSK" w:cs="TH SarabunPSK"/>
                <w:sz w:val="28"/>
                <w:cs/>
              </w:rPr>
              <w:t>.6</w:t>
            </w:r>
            <w:r w:rsidR="00B46462" w:rsidRPr="002E6282">
              <w:rPr>
                <w:rFonts w:ascii="TH SarabunPSK" w:hAnsi="TH SarabunPSK" w:cs="TH SarabunPSK"/>
                <w:sz w:val="28"/>
              </w:rPr>
              <w:t>0</w:t>
            </w:r>
          </w:p>
        </w:tc>
        <w:tc>
          <w:tcPr>
            <w:tcW w:w="1136" w:type="dxa"/>
            <w:tcBorders>
              <w:left w:val="nil"/>
              <w:bottom w:val="single" w:sz="4" w:space="0" w:color="auto"/>
              <w:right w:val="nil"/>
            </w:tcBorders>
            <w:vAlign w:val="center"/>
          </w:tcPr>
          <w:p w14:paraId="0267A5FD" w14:textId="77777777" w:rsidR="00387E47" w:rsidRPr="002E6282" w:rsidRDefault="00387E47" w:rsidP="00CC06AB">
            <w:pPr>
              <w:pStyle w:val="NoSpacing"/>
              <w:jc w:val="right"/>
              <w:rPr>
                <w:rFonts w:ascii="TH SarabunPSK" w:hAnsi="TH SarabunPSK" w:cs="TH SarabunPSK"/>
                <w:sz w:val="28"/>
              </w:rPr>
            </w:pPr>
          </w:p>
        </w:tc>
        <w:tc>
          <w:tcPr>
            <w:tcW w:w="563" w:type="dxa"/>
            <w:tcBorders>
              <w:left w:val="nil"/>
              <w:bottom w:val="single" w:sz="4" w:space="0" w:color="auto"/>
              <w:right w:val="nil"/>
            </w:tcBorders>
            <w:vAlign w:val="center"/>
          </w:tcPr>
          <w:p w14:paraId="22F6AF1B" w14:textId="7AE6C6DA" w:rsidR="00387E47" w:rsidRPr="002E6282" w:rsidRDefault="00387E47" w:rsidP="00CC06AB">
            <w:pPr>
              <w:pStyle w:val="NoSpacing"/>
              <w:jc w:val="right"/>
              <w:rPr>
                <w:rFonts w:ascii="TH SarabunPSK" w:hAnsi="TH SarabunPSK" w:cs="TH SarabunPSK"/>
                <w:sz w:val="28"/>
              </w:rPr>
            </w:pPr>
          </w:p>
        </w:tc>
        <w:tc>
          <w:tcPr>
            <w:tcW w:w="901" w:type="dxa"/>
            <w:gridSpan w:val="2"/>
            <w:tcBorders>
              <w:left w:val="nil"/>
              <w:bottom w:val="single" w:sz="4" w:space="0" w:color="auto"/>
              <w:right w:val="nil"/>
            </w:tcBorders>
            <w:vAlign w:val="center"/>
          </w:tcPr>
          <w:p w14:paraId="6DB445B5" w14:textId="77777777" w:rsidR="00387E47" w:rsidRPr="002E6282" w:rsidRDefault="00387E47" w:rsidP="00CC06AB">
            <w:pPr>
              <w:pStyle w:val="NoSpacing"/>
              <w:jc w:val="right"/>
              <w:rPr>
                <w:rFonts w:ascii="TH SarabunPSK" w:hAnsi="TH SarabunPSK" w:cs="TH SarabunPSK"/>
                <w:sz w:val="28"/>
              </w:rPr>
            </w:pPr>
          </w:p>
        </w:tc>
      </w:tr>
    </w:tbl>
    <w:p w14:paraId="23E12E63" w14:textId="77777777" w:rsidR="00D74E17" w:rsidRPr="002E6282" w:rsidRDefault="00D74E17" w:rsidP="00CC06AB">
      <w:pPr>
        <w:pStyle w:val="NoSpacing"/>
        <w:jc w:val="thaiDistribute"/>
        <w:rPr>
          <w:rFonts w:ascii="TH SarabunPSK" w:hAnsi="TH SarabunPSK" w:cs="TH SarabunPSK"/>
          <w:sz w:val="28"/>
          <w:lang w:val="en-GB"/>
        </w:rPr>
      </w:pPr>
      <w:r w:rsidRPr="002E6282">
        <w:rPr>
          <w:rFonts w:ascii="TH SarabunPSK" w:hAnsi="TH SarabunPSK" w:cs="TH SarabunPSK"/>
          <w:sz w:val="28"/>
          <w:lang w:val="en-GB"/>
        </w:rPr>
        <w:t>*</w:t>
      </w:r>
      <w:r>
        <w:rPr>
          <w:rFonts w:ascii="TH SarabunPSK" w:hAnsi="TH SarabunPSK" w:cs="TH SarabunPSK"/>
          <w:sz w:val="28"/>
        </w:rPr>
        <w:t xml:space="preserve">p </w:t>
      </w:r>
      <m:oMath>
        <m:r>
          <w:rPr>
            <w:rFonts w:ascii="Cambria Math" w:hAnsi="Cambria Math" w:cs="TH SarabunPSK"/>
            <w:sz w:val="20"/>
            <w:szCs w:val="20"/>
          </w:rPr>
          <m:t>&lt;</m:t>
        </m:r>
      </m:oMath>
      <w:r>
        <w:rPr>
          <w:rFonts w:ascii="TH SarabunPSK" w:hAnsi="TH SarabunPSK" w:cs="TH SarabunPSK"/>
          <w:sz w:val="28"/>
        </w:rPr>
        <w:t xml:space="preserve"> .05 </w:t>
      </w:r>
      <w:r w:rsidRPr="002E6282">
        <w:rPr>
          <w:rFonts w:ascii="TH SarabunPSK" w:hAnsi="TH SarabunPSK" w:cs="TH SarabunPSK"/>
          <w:sz w:val="28"/>
          <w:cs/>
          <w:lang w:val="en-GB"/>
        </w:rPr>
        <w:t>มีนัยสำคัญทางสถิติที่ระดับ .05</w:t>
      </w:r>
    </w:p>
    <w:p w14:paraId="4765A1A7" w14:textId="77777777" w:rsidR="00D74E17" w:rsidRDefault="00D74E17" w:rsidP="00CC06AB">
      <w:pPr>
        <w:pStyle w:val="NoSpacing"/>
        <w:ind w:firstLine="567"/>
        <w:jc w:val="thaiDistribute"/>
        <w:rPr>
          <w:rFonts w:ascii="TH SarabunPSK" w:hAnsi="TH SarabunPSK" w:cs="TH SarabunPSK"/>
          <w:sz w:val="28"/>
        </w:rPr>
      </w:pPr>
    </w:p>
    <w:p w14:paraId="60CED79D" w14:textId="5A66E4D2" w:rsidR="00A502BA" w:rsidRPr="002E6282" w:rsidRDefault="00A502BA" w:rsidP="00CC06AB">
      <w:pPr>
        <w:pStyle w:val="NoSpacing"/>
        <w:ind w:firstLine="567"/>
        <w:jc w:val="thaiDistribute"/>
        <w:rPr>
          <w:rFonts w:ascii="TH SarabunPSK" w:hAnsi="TH SarabunPSK" w:cs="TH SarabunPSK"/>
          <w:sz w:val="28"/>
        </w:rPr>
      </w:pPr>
      <w:r w:rsidRPr="002E6282">
        <w:rPr>
          <w:rFonts w:ascii="TH SarabunPSK" w:hAnsi="TH SarabunPSK" w:cs="TH SarabunPSK"/>
          <w:sz w:val="28"/>
          <w:cs/>
        </w:rPr>
        <w:t>จากตารางที่</w:t>
      </w:r>
      <w:r w:rsidRPr="002E6282">
        <w:rPr>
          <w:rFonts w:ascii="TH SarabunPSK" w:hAnsi="TH SarabunPSK" w:cs="TH SarabunPSK"/>
          <w:color w:val="FF0000"/>
          <w:sz w:val="28"/>
          <w:cs/>
        </w:rPr>
        <w:t xml:space="preserve"> </w:t>
      </w:r>
      <w:r w:rsidR="002F35A0" w:rsidRPr="002E6282">
        <w:rPr>
          <w:rFonts w:ascii="TH SarabunPSK" w:hAnsi="TH SarabunPSK" w:cs="TH SarabunPSK"/>
          <w:sz w:val="28"/>
        </w:rPr>
        <w:t>3</w:t>
      </w:r>
      <w:r w:rsidRPr="00235176">
        <w:rPr>
          <w:rFonts w:ascii="TH SarabunPSK" w:hAnsi="TH SarabunPSK" w:cs="TH SarabunPSK"/>
          <w:sz w:val="28"/>
          <w:cs/>
        </w:rPr>
        <w:t xml:space="preserve"> </w:t>
      </w:r>
      <w:r w:rsidR="009C58FF" w:rsidRPr="00235176">
        <w:rPr>
          <w:rFonts w:ascii="TH SarabunPSK" w:hAnsi="TH SarabunPSK" w:cs="TH SarabunPSK" w:hint="cs"/>
          <w:sz w:val="28"/>
          <w:cs/>
        </w:rPr>
        <w:t>ผลการทดสอบสมมติฐาน</w:t>
      </w:r>
      <w:r w:rsidR="00A11102">
        <w:rPr>
          <w:rFonts w:ascii="TH SarabunPSK" w:hAnsi="TH SarabunPSK" w:cs="TH SarabunPSK" w:hint="cs"/>
          <w:sz w:val="28"/>
          <w:cs/>
        </w:rPr>
        <w:t xml:space="preserve"> </w:t>
      </w:r>
      <w:r w:rsidRPr="002E6282">
        <w:rPr>
          <w:rFonts w:ascii="TH SarabunPSK" w:hAnsi="TH SarabunPSK" w:cs="TH SarabunPSK"/>
          <w:sz w:val="28"/>
          <w:cs/>
        </w:rPr>
        <w:t xml:space="preserve">พบว่า </w:t>
      </w:r>
      <w:r w:rsidR="001861E3">
        <w:rPr>
          <w:rFonts w:ascii="TH SarabunPSK" w:hAnsi="TH SarabunPSK" w:cs="TH SarabunPSK" w:hint="cs"/>
          <w:sz w:val="28"/>
          <w:cs/>
        </w:rPr>
        <w:t>นักเรียนที่</w:t>
      </w:r>
      <w:r w:rsidRPr="002E6282">
        <w:rPr>
          <w:rFonts w:ascii="TH SarabunPSK" w:hAnsi="TH SarabunPSK" w:cs="TH SarabunPSK"/>
          <w:sz w:val="28"/>
          <w:cs/>
        </w:rPr>
        <w:t>เพศต่างกัน</w:t>
      </w:r>
      <w:r w:rsidR="009C58FF">
        <w:rPr>
          <w:rFonts w:ascii="TH SarabunPSK" w:hAnsi="TH SarabunPSK" w:cs="TH SarabunPSK" w:hint="cs"/>
          <w:sz w:val="28"/>
          <w:cs/>
        </w:rPr>
        <w:t xml:space="preserve"> </w:t>
      </w:r>
      <w:r w:rsidRPr="002E6282">
        <w:rPr>
          <w:rFonts w:ascii="TH SarabunPSK" w:hAnsi="TH SarabunPSK" w:cs="TH SarabunPSK"/>
          <w:sz w:val="28"/>
          <w:cs/>
        </w:rPr>
        <w:t>มีพฤติกรรมการตั้งใจเรียนออนไลน์</w:t>
      </w:r>
      <w:r w:rsidR="00CA21B0">
        <w:rPr>
          <w:rFonts w:ascii="TH SarabunPSK" w:hAnsi="TH SarabunPSK" w:cs="TH SarabunPSK" w:hint="cs"/>
          <w:sz w:val="28"/>
          <w:cs/>
        </w:rPr>
        <w:t xml:space="preserve"> ไม่แตกต่างกัน</w:t>
      </w:r>
      <w:r w:rsidR="00182233">
        <w:rPr>
          <w:rFonts w:ascii="TH SarabunPSK" w:hAnsi="TH SarabunPSK" w:cs="TH SarabunPSK"/>
          <w:sz w:val="28"/>
        </w:rPr>
        <w:t xml:space="preserve"> </w:t>
      </w:r>
    </w:p>
    <w:p w14:paraId="08B6E499" w14:textId="7323335E" w:rsidR="00BD2633" w:rsidRPr="002E6282" w:rsidRDefault="00BD2633" w:rsidP="00CC06AB">
      <w:pPr>
        <w:pStyle w:val="NoSpacing"/>
        <w:ind w:firstLine="567"/>
        <w:jc w:val="thaiDistribute"/>
        <w:rPr>
          <w:rFonts w:ascii="TH SarabunPSK" w:hAnsi="TH SarabunPSK" w:cs="TH SarabunPSK"/>
          <w:color w:val="FF0000"/>
          <w:sz w:val="28"/>
        </w:rPr>
      </w:pPr>
    </w:p>
    <w:p w14:paraId="66E7553D" w14:textId="625A5115" w:rsidR="009B02FF" w:rsidRPr="002E6282" w:rsidRDefault="009B02FF" w:rsidP="00CC06AB">
      <w:pPr>
        <w:pStyle w:val="NoSpacing"/>
        <w:jc w:val="thaiDistribute"/>
        <w:rPr>
          <w:rFonts w:ascii="TH SarabunPSK" w:hAnsi="TH SarabunPSK" w:cs="TH SarabunPSK"/>
          <w:sz w:val="28"/>
        </w:rPr>
      </w:pPr>
      <w:r w:rsidRPr="002E6282">
        <w:rPr>
          <w:rFonts w:ascii="TH SarabunPSK" w:hAnsi="TH SarabunPSK" w:cs="TH SarabunPSK"/>
          <w:b/>
          <w:bCs/>
          <w:sz w:val="28"/>
          <w:cs/>
        </w:rPr>
        <w:t xml:space="preserve">ตารางที่ </w:t>
      </w:r>
      <w:r w:rsidR="002F35A0" w:rsidRPr="002E6282">
        <w:rPr>
          <w:rFonts w:ascii="TH SarabunPSK" w:hAnsi="TH SarabunPSK" w:cs="TH SarabunPSK"/>
          <w:b/>
          <w:bCs/>
          <w:sz w:val="28"/>
        </w:rPr>
        <w:t>4</w:t>
      </w:r>
      <w:r w:rsidRPr="002E6282">
        <w:rPr>
          <w:rFonts w:ascii="TH SarabunPSK" w:hAnsi="TH SarabunPSK" w:cs="TH SarabunPSK"/>
          <w:b/>
          <w:bCs/>
          <w:sz w:val="28"/>
          <w:cs/>
        </w:rPr>
        <w:t xml:space="preserve"> </w:t>
      </w:r>
      <w:r w:rsidRPr="002E6282">
        <w:rPr>
          <w:rFonts w:ascii="TH SarabunPSK" w:hAnsi="TH SarabunPSK" w:cs="TH SarabunPSK"/>
          <w:sz w:val="28"/>
          <w:cs/>
        </w:rPr>
        <w:t>ผลการ</w:t>
      </w:r>
      <w:r w:rsidRPr="002E6282">
        <w:rPr>
          <w:rFonts w:ascii="TH SarabunPSK" w:hAnsi="TH SarabunPSK" w:cs="TH SarabunPSK"/>
          <w:i/>
          <w:color w:val="000000"/>
          <w:sz w:val="28"/>
          <w:cs/>
          <w:lang w:eastAsia="zh-CN"/>
        </w:rPr>
        <w:t>เปรียบเทียบ</w:t>
      </w:r>
      <w:r w:rsidRPr="002E6282">
        <w:rPr>
          <w:rFonts w:ascii="TH SarabunPSK" w:hAnsi="TH SarabunPSK" w:cs="TH SarabunPSK"/>
          <w:color w:val="000000"/>
          <w:sz w:val="28"/>
          <w:cs/>
        </w:rPr>
        <w:t>พฤติกรรมการตั้งใจเรียนออนไลน์ ของนักเรียนระดับชั้นประถมศึกษา</w:t>
      </w:r>
      <w:r w:rsidRPr="002E6282">
        <w:rPr>
          <w:rFonts w:ascii="TH SarabunPSK" w:hAnsi="TH SarabunPSK" w:cs="TH SarabunPSK"/>
          <w:sz w:val="28"/>
          <w:cs/>
        </w:rPr>
        <w:t xml:space="preserve">ตอนปลาย </w:t>
      </w:r>
    </w:p>
    <w:p w14:paraId="53BDFDCB" w14:textId="3F20B505" w:rsidR="009B02FF" w:rsidRPr="002E6282" w:rsidRDefault="009B02FF" w:rsidP="00CC06AB">
      <w:pPr>
        <w:pStyle w:val="NoSpacing"/>
        <w:jc w:val="thaiDistribute"/>
        <w:rPr>
          <w:rFonts w:ascii="TH SarabunPSK" w:hAnsi="TH SarabunPSK" w:cs="TH SarabunPSK"/>
          <w:sz w:val="28"/>
        </w:rPr>
      </w:pPr>
      <w:r w:rsidRPr="002E6282">
        <w:rPr>
          <w:rFonts w:ascii="TH SarabunPSK" w:hAnsi="TH SarabunPSK" w:cs="TH SarabunPSK"/>
          <w:sz w:val="28"/>
          <w:cs/>
        </w:rPr>
        <w:t>จำแนกตามตัวแปรระดับชั้น โดยใช้</w:t>
      </w:r>
      <w:r w:rsidR="004C055D" w:rsidRPr="002E6282">
        <w:rPr>
          <w:rFonts w:ascii="TH SarabunPSK" w:hAnsi="TH SarabunPSK" w:cs="TH SarabunPSK"/>
          <w:sz w:val="28"/>
          <w:cs/>
        </w:rPr>
        <w:t>สถิติ</w:t>
      </w:r>
      <w:r w:rsidRPr="002E6282">
        <w:rPr>
          <w:rFonts w:ascii="TH SarabunPSK" w:hAnsi="TH SarabunPSK" w:cs="TH SarabunPSK"/>
          <w:sz w:val="28"/>
          <w:cs/>
        </w:rPr>
        <w:t xml:space="preserve"> </w:t>
      </w:r>
      <w:r w:rsidRPr="002E6282">
        <w:rPr>
          <w:rFonts w:ascii="TH SarabunPSK" w:hAnsi="TH SarabunPSK" w:cs="TH SarabunPSK"/>
          <w:sz w:val="28"/>
        </w:rPr>
        <w:t xml:space="preserve">F-test </w:t>
      </w:r>
      <w:r w:rsidR="004C055D" w:rsidRPr="002E6282">
        <w:rPr>
          <w:rFonts w:ascii="TH SarabunPSK" w:hAnsi="TH SarabunPSK" w:cs="TH SarabunPSK"/>
          <w:sz w:val="28"/>
          <w:cs/>
        </w:rPr>
        <w:t>เป็นการวิเคราะห์ความแปรปรวนทางเดียว (</w:t>
      </w:r>
      <w:r w:rsidR="001D6BDE" w:rsidRPr="002E6282">
        <w:rPr>
          <w:rFonts w:ascii="TH SarabunPSK" w:hAnsi="TH SarabunPSK" w:cs="TH SarabunPSK"/>
          <w:sz w:val="28"/>
        </w:rPr>
        <w:t>One Way ANOVA</w:t>
      </w:r>
      <w:r w:rsidRPr="002E6282">
        <w:rPr>
          <w:rFonts w:ascii="TH SarabunPSK" w:hAnsi="TH SarabunPSK" w:cs="TH SarabunPSK"/>
          <w:sz w:val="28"/>
          <w:cs/>
        </w:rPr>
        <w:t>)</w:t>
      </w:r>
    </w:p>
    <w:p w14:paraId="10F86824" w14:textId="77777777" w:rsidR="00C85B64" w:rsidRPr="002E6282" w:rsidRDefault="00C85B64" w:rsidP="00CC06AB">
      <w:pPr>
        <w:pStyle w:val="NoSpacing"/>
        <w:jc w:val="thaiDistribute"/>
        <w:rPr>
          <w:rFonts w:ascii="TH SarabunPSK" w:hAnsi="TH SarabunPSK" w:cs="TH SarabunPSK"/>
          <w:sz w:val="28"/>
        </w:rPr>
      </w:pPr>
    </w:p>
    <w:tbl>
      <w:tblPr>
        <w:tblW w:w="8550" w:type="dxa"/>
        <w:tblBorders>
          <w:top w:val="single" w:sz="4" w:space="0" w:color="auto"/>
          <w:bottom w:val="single" w:sz="4" w:space="0" w:color="auto"/>
        </w:tblBorders>
        <w:tblLook w:val="04A0" w:firstRow="1" w:lastRow="0" w:firstColumn="1" w:lastColumn="0" w:noHBand="0" w:noVBand="1"/>
      </w:tblPr>
      <w:tblGrid>
        <w:gridCol w:w="3009"/>
        <w:gridCol w:w="1305"/>
        <w:gridCol w:w="1170"/>
        <w:gridCol w:w="641"/>
        <w:gridCol w:w="834"/>
        <w:gridCol w:w="805"/>
        <w:gridCol w:w="786"/>
      </w:tblGrid>
      <w:tr w:rsidR="00C85B64" w:rsidRPr="002E6282" w14:paraId="46D22210" w14:textId="77777777" w:rsidTr="008A3F3B">
        <w:tc>
          <w:tcPr>
            <w:tcW w:w="3009" w:type="dxa"/>
            <w:tcBorders>
              <w:top w:val="single" w:sz="4" w:space="0" w:color="auto"/>
              <w:left w:val="nil"/>
              <w:bottom w:val="single" w:sz="4" w:space="0" w:color="auto"/>
              <w:right w:val="nil"/>
            </w:tcBorders>
            <w:shd w:val="clear" w:color="auto" w:fill="auto"/>
            <w:vAlign w:val="center"/>
            <w:hideMark/>
          </w:tcPr>
          <w:p w14:paraId="4D8872CE" w14:textId="1BACABF5" w:rsidR="00C85B64" w:rsidRPr="002E6282" w:rsidRDefault="00C85B64" w:rsidP="00CC06AB">
            <w:pPr>
              <w:pStyle w:val="NoSpacing"/>
              <w:jc w:val="center"/>
              <w:rPr>
                <w:rFonts w:ascii="TH SarabunPSK" w:hAnsi="TH SarabunPSK" w:cs="TH SarabunPSK"/>
                <w:b/>
                <w:bCs/>
                <w:sz w:val="28"/>
                <w:cs/>
              </w:rPr>
            </w:pPr>
          </w:p>
        </w:tc>
        <w:tc>
          <w:tcPr>
            <w:tcW w:w="1305" w:type="dxa"/>
            <w:tcBorders>
              <w:top w:val="single" w:sz="4" w:space="0" w:color="auto"/>
              <w:left w:val="nil"/>
              <w:bottom w:val="single" w:sz="4" w:space="0" w:color="auto"/>
              <w:right w:val="nil"/>
            </w:tcBorders>
            <w:vAlign w:val="center"/>
          </w:tcPr>
          <w:p w14:paraId="06A93590" w14:textId="77777777" w:rsidR="00C85B64" w:rsidRPr="002E6282" w:rsidRDefault="00C85B64" w:rsidP="00CC06AB">
            <w:pPr>
              <w:pStyle w:val="NoSpacing"/>
              <w:rPr>
                <w:rFonts w:ascii="TH SarabunPSK" w:hAnsi="TH SarabunPSK" w:cs="TH SarabunPSK"/>
                <w:b/>
                <w:bCs/>
                <w:sz w:val="28"/>
                <w:cs/>
              </w:rPr>
            </w:pPr>
            <w:r w:rsidRPr="002E6282">
              <w:rPr>
                <w:rFonts w:ascii="TH SarabunPSK" w:hAnsi="TH SarabunPSK" w:cs="TH SarabunPSK"/>
                <w:b/>
                <w:bCs/>
                <w:sz w:val="28"/>
                <w:cs/>
              </w:rPr>
              <w:t>แหล่งความแปรปรวน</w:t>
            </w:r>
          </w:p>
        </w:tc>
        <w:tc>
          <w:tcPr>
            <w:tcW w:w="1170" w:type="dxa"/>
            <w:tcBorders>
              <w:top w:val="single" w:sz="4" w:space="0" w:color="auto"/>
              <w:left w:val="nil"/>
              <w:bottom w:val="single" w:sz="4" w:space="0" w:color="auto"/>
              <w:right w:val="nil"/>
            </w:tcBorders>
            <w:vAlign w:val="center"/>
          </w:tcPr>
          <w:p w14:paraId="247877EE" w14:textId="77777777" w:rsidR="00C85B64" w:rsidRPr="002E6282" w:rsidRDefault="00C85B64" w:rsidP="00CC06AB">
            <w:pPr>
              <w:pStyle w:val="NoSpacing"/>
              <w:jc w:val="center"/>
              <w:rPr>
                <w:rFonts w:ascii="TH SarabunPSK" w:hAnsi="TH SarabunPSK" w:cs="TH SarabunPSK"/>
                <w:b/>
                <w:bCs/>
                <w:sz w:val="28"/>
              </w:rPr>
            </w:pPr>
            <w:r w:rsidRPr="002E6282">
              <w:rPr>
                <w:rFonts w:ascii="TH SarabunPSK" w:hAnsi="TH SarabunPSK" w:cs="TH SarabunPSK"/>
                <w:b/>
                <w:bCs/>
                <w:sz w:val="28"/>
              </w:rPr>
              <w:t>SS</w:t>
            </w:r>
          </w:p>
        </w:tc>
        <w:tc>
          <w:tcPr>
            <w:tcW w:w="641" w:type="dxa"/>
            <w:tcBorders>
              <w:top w:val="single" w:sz="4" w:space="0" w:color="auto"/>
              <w:left w:val="nil"/>
              <w:bottom w:val="single" w:sz="4" w:space="0" w:color="auto"/>
              <w:right w:val="nil"/>
            </w:tcBorders>
            <w:vAlign w:val="center"/>
          </w:tcPr>
          <w:p w14:paraId="3C9DBC27" w14:textId="77777777" w:rsidR="00C85B64" w:rsidRPr="002E6282" w:rsidRDefault="00C85B64" w:rsidP="00CC06AB">
            <w:pPr>
              <w:pStyle w:val="NoSpacing"/>
              <w:jc w:val="center"/>
              <w:rPr>
                <w:rFonts w:ascii="TH SarabunPSK" w:hAnsi="TH SarabunPSK" w:cs="TH SarabunPSK"/>
                <w:b/>
                <w:bCs/>
                <w:sz w:val="28"/>
                <w:cs/>
              </w:rPr>
            </w:pPr>
            <w:proofErr w:type="spellStart"/>
            <w:r w:rsidRPr="002E6282">
              <w:rPr>
                <w:rFonts w:ascii="TH SarabunPSK" w:hAnsi="TH SarabunPSK" w:cs="TH SarabunPSK"/>
                <w:b/>
                <w:bCs/>
                <w:sz w:val="28"/>
              </w:rPr>
              <w:t>df</w:t>
            </w:r>
            <w:proofErr w:type="spellEnd"/>
          </w:p>
        </w:tc>
        <w:tc>
          <w:tcPr>
            <w:tcW w:w="834" w:type="dxa"/>
            <w:tcBorders>
              <w:top w:val="single" w:sz="4" w:space="0" w:color="auto"/>
              <w:left w:val="nil"/>
              <w:bottom w:val="single" w:sz="4" w:space="0" w:color="auto"/>
              <w:right w:val="nil"/>
            </w:tcBorders>
            <w:vAlign w:val="center"/>
          </w:tcPr>
          <w:p w14:paraId="0A480414" w14:textId="77777777" w:rsidR="00C85B64" w:rsidRPr="002E6282" w:rsidRDefault="00C85B64" w:rsidP="00CC06AB">
            <w:pPr>
              <w:pStyle w:val="NoSpacing"/>
              <w:jc w:val="center"/>
              <w:rPr>
                <w:rFonts w:ascii="TH SarabunPSK" w:hAnsi="TH SarabunPSK" w:cs="TH SarabunPSK"/>
                <w:b/>
                <w:bCs/>
                <w:sz w:val="28"/>
                <w:cs/>
              </w:rPr>
            </w:pPr>
            <w:r w:rsidRPr="002E6282">
              <w:rPr>
                <w:rFonts w:ascii="TH SarabunPSK" w:hAnsi="TH SarabunPSK" w:cs="TH SarabunPSK"/>
                <w:b/>
                <w:bCs/>
                <w:sz w:val="28"/>
              </w:rPr>
              <w:t>MS</w:t>
            </w:r>
          </w:p>
        </w:tc>
        <w:tc>
          <w:tcPr>
            <w:tcW w:w="805" w:type="dxa"/>
            <w:tcBorders>
              <w:top w:val="single" w:sz="4" w:space="0" w:color="auto"/>
              <w:left w:val="nil"/>
              <w:bottom w:val="single" w:sz="4" w:space="0" w:color="auto"/>
              <w:right w:val="nil"/>
            </w:tcBorders>
            <w:vAlign w:val="center"/>
          </w:tcPr>
          <w:p w14:paraId="07D139ED" w14:textId="77777777" w:rsidR="00C85B64" w:rsidRPr="002E6282" w:rsidRDefault="00C85B64" w:rsidP="00CC06AB">
            <w:pPr>
              <w:pStyle w:val="NoSpacing"/>
              <w:jc w:val="center"/>
              <w:rPr>
                <w:rFonts w:ascii="TH SarabunPSK" w:hAnsi="TH SarabunPSK" w:cs="TH SarabunPSK"/>
                <w:b/>
                <w:bCs/>
                <w:sz w:val="28"/>
              </w:rPr>
            </w:pPr>
            <w:r w:rsidRPr="002E6282">
              <w:rPr>
                <w:rFonts w:ascii="TH SarabunPSK" w:hAnsi="TH SarabunPSK" w:cs="TH SarabunPSK"/>
                <w:b/>
                <w:bCs/>
                <w:sz w:val="28"/>
              </w:rPr>
              <w:t>F</w:t>
            </w:r>
          </w:p>
        </w:tc>
        <w:tc>
          <w:tcPr>
            <w:tcW w:w="786" w:type="dxa"/>
            <w:tcBorders>
              <w:top w:val="single" w:sz="4" w:space="0" w:color="auto"/>
              <w:left w:val="nil"/>
              <w:bottom w:val="single" w:sz="4" w:space="0" w:color="auto"/>
              <w:right w:val="nil"/>
            </w:tcBorders>
            <w:shd w:val="clear" w:color="auto" w:fill="auto"/>
            <w:vAlign w:val="center"/>
            <w:hideMark/>
          </w:tcPr>
          <w:p w14:paraId="00A7F798" w14:textId="3837059B" w:rsidR="00C85B64" w:rsidRPr="002E6282" w:rsidRDefault="00A20992" w:rsidP="00CC06AB">
            <w:pPr>
              <w:pStyle w:val="NoSpacing"/>
              <w:jc w:val="right"/>
              <w:rPr>
                <w:rFonts w:ascii="TH SarabunPSK" w:hAnsi="TH SarabunPSK" w:cs="TH SarabunPSK"/>
                <w:b/>
                <w:bCs/>
                <w:sz w:val="28"/>
              </w:rPr>
            </w:pPr>
            <w:r>
              <w:rPr>
                <w:rFonts w:ascii="TH SarabunPSK" w:hAnsi="TH SarabunPSK" w:cs="TH SarabunPSK"/>
                <w:b/>
                <w:bCs/>
                <w:sz w:val="28"/>
              </w:rPr>
              <w:t>P</w:t>
            </w:r>
          </w:p>
        </w:tc>
      </w:tr>
      <w:tr w:rsidR="00C85B64" w:rsidRPr="002E6282" w14:paraId="2EC261F9" w14:textId="77777777" w:rsidTr="008A3F3B">
        <w:tc>
          <w:tcPr>
            <w:tcW w:w="3009" w:type="dxa"/>
            <w:tcBorders>
              <w:top w:val="single" w:sz="4" w:space="0" w:color="auto"/>
              <w:left w:val="nil"/>
              <w:bottom w:val="nil"/>
              <w:right w:val="nil"/>
            </w:tcBorders>
            <w:shd w:val="clear" w:color="auto" w:fill="auto"/>
          </w:tcPr>
          <w:p w14:paraId="0671A139" w14:textId="468BCC7B" w:rsidR="00C85B64" w:rsidRPr="002E6282" w:rsidRDefault="006B05A0" w:rsidP="00CC06AB">
            <w:pPr>
              <w:pStyle w:val="NoSpacing"/>
              <w:rPr>
                <w:rFonts w:ascii="TH SarabunPSK" w:hAnsi="TH SarabunPSK" w:cs="TH SarabunPSK"/>
                <w:b/>
                <w:bCs/>
                <w:sz w:val="28"/>
                <w:cs/>
              </w:rPr>
            </w:pPr>
            <w:r w:rsidRPr="002E6282">
              <w:rPr>
                <w:rFonts w:ascii="TH SarabunPSK" w:hAnsi="TH SarabunPSK" w:cs="TH SarabunPSK"/>
                <w:b/>
                <w:bCs/>
                <w:color w:val="000000"/>
                <w:sz w:val="28"/>
                <w:cs/>
              </w:rPr>
              <w:t>พฤติกรรมการตั้งใจเรียนออนไลน์</w:t>
            </w:r>
          </w:p>
        </w:tc>
        <w:tc>
          <w:tcPr>
            <w:tcW w:w="1305" w:type="dxa"/>
            <w:tcBorders>
              <w:top w:val="single" w:sz="4" w:space="0" w:color="auto"/>
              <w:left w:val="nil"/>
              <w:bottom w:val="nil"/>
              <w:right w:val="nil"/>
            </w:tcBorders>
            <w:vAlign w:val="center"/>
          </w:tcPr>
          <w:p w14:paraId="5042CBBE" w14:textId="77777777" w:rsidR="00C85B64" w:rsidRPr="002E6282" w:rsidRDefault="00C85B64" w:rsidP="00CC06AB">
            <w:pPr>
              <w:pStyle w:val="NoSpacing"/>
              <w:rPr>
                <w:rFonts w:ascii="TH SarabunPSK" w:hAnsi="TH SarabunPSK" w:cs="TH SarabunPSK"/>
                <w:sz w:val="28"/>
                <w:cs/>
              </w:rPr>
            </w:pPr>
            <w:r w:rsidRPr="002E6282">
              <w:rPr>
                <w:rFonts w:ascii="TH SarabunPSK" w:hAnsi="TH SarabunPSK" w:cs="TH SarabunPSK"/>
                <w:sz w:val="28"/>
                <w:cs/>
              </w:rPr>
              <w:t>ระหว่างกลุ่ม</w:t>
            </w:r>
          </w:p>
        </w:tc>
        <w:tc>
          <w:tcPr>
            <w:tcW w:w="1170" w:type="dxa"/>
            <w:tcBorders>
              <w:top w:val="single" w:sz="4" w:space="0" w:color="auto"/>
              <w:left w:val="nil"/>
              <w:bottom w:val="nil"/>
              <w:right w:val="nil"/>
            </w:tcBorders>
          </w:tcPr>
          <w:p w14:paraId="2D8F0F2B" w14:textId="174B5205" w:rsidR="00C85B64" w:rsidRPr="002E6282" w:rsidRDefault="006B05A0"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1</w:t>
            </w:r>
            <w:r w:rsidR="00C85B64" w:rsidRPr="002E6282">
              <w:rPr>
                <w:rFonts w:ascii="TH SarabunPSK" w:hAnsi="TH SarabunPSK" w:cs="TH SarabunPSK"/>
                <w:color w:val="010205"/>
                <w:sz w:val="28"/>
                <w:cs/>
              </w:rPr>
              <w:t>.</w:t>
            </w:r>
            <w:r w:rsidRPr="002E6282">
              <w:rPr>
                <w:rFonts w:ascii="TH SarabunPSK" w:hAnsi="TH SarabunPSK" w:cs="TH SarabunPSK"/>
                <w:color w:val="010205"/>
                <w:sz w:val="28"/>
                <w:cs/>
              </w:rPr>
              <w:t>260</w:t>
            </w:r>
          </w:p>
        </w:tc>
        <w:tc>
          <w:tcPr>
            <w:tcW w:w="641" w:type="dxa"/>
            <w:tcBorders>
              <w:top w:val="single" w:sz="4" w:space="0" w:color="auto"/>
              <w:left w:val="nil"/>
              <w:bottom w:val="nil"/>
              <w:right w:val="nil"/>
            </w:tcBorders>
            <w:shd w:val="clear" w:color="auto" w:fill="auto"/>
          </w:tcPr>
          <w:p w14:paraId="6445A19C" w14:textId="77777777" w:rsidR="00C85B64" w:rsidRPr="002E6282" w:rsidRDefault="00C85B64"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rPr>
              <w:t>2</w:t>
            </w:r>
          </w:p>
        </w:tc>
        <w:tc>
          <w:tcPr>
            <w:tcW w:w="834" w:type="dxa"/>
            <w:tcBorders>
              <w:top w:val="single" w:sz="4" w:space="0" w:color="auto"/>
              <w:left w:val="nil"/>
              <w:bottom w:val="nil"/>
              <w:right w:val="nil"/>
            </w:tcBorders>
            <w:shd w:val="clear" w:color="auto" w:fill="auto"/>
          </w:tcPr>
          <w:p w14:paraId="5E55D854" w14:textId="0E569A14" w:rsidR="00C85B64" w:rsidRPr="002E6282" w:rsidRDefault="00C85B64"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w:t>
            </w:r>
            <w:r w:rsidR="004D5CDF" w:rsidRPr="002E6282">
              <w:rPr>
                <w:rFonts w:ascii="TH SarabunPSK" w:hAnsi="TH SarabunPSK" w:cs="TH SarabunPSK"/>
                <w:color w:val="010205"/>
                <w:sz w:val="28"/>
                <w:cs/>
              </w:rPr>
              <w:t>630</w:t>
            </w:r>
          </w:p>
        </w:tc>
        <w:tc>
          <w:tcPr>
            <w:tcW w:w="805" w:type="dxa"/>
            <w:tcBorders>
              <w:top w:val="single" w:sz="4" w:space="0" w:color="auto"/>
              <w:left w:val="nil"/>
              <w:bottom w:val="nil"/>
              <w:right w:val="nil"/>
            </w:tcBorders>
          </w:tcPr>
          <w:p w14:paraId="1E58F59F" w14:textId="1131C7C4" w:rsidR="00C85B64" w:rsidRPr="002E6282" w:rsidRDefault="00C85B64"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rPr>
              <w:t>1</w:t>
            </w:r>
            <w:r w:rsidRPr="002E6282">
              <w:rPr>
                <w:rFonts w:ascii="TH SarabunPSK" w:hAnsi="TH SarabunPSK" w:cs="TH SarabunPSK"/>
                <w:color w:val="010205"/>
                <w:sz w:val="28"/>
                <w:cs/>
              </w:rPr>
              <w:t>.</w:t>
            </w:r>
            <w:r w:rsidR="004D5CDF" w:rsidRPr="002E6282">
              <w:rPr>
                <w:rFonts w:ascii="TH SarabunPSK" w:hAnsi="TH SarabunPSK" w:cs="TH SarabunPSK"/>
                <w:color w:val="010205"/>
                <w:sz w:val="28"/>
                <w:cs/>
              </w:rPr>
              <w:t>22</w:t>
            </w:r>
            <w:r w:rsidRPr="002E6282">
              <w:rPr>
                <w:rFonts w:ascii="TH SarabunPSK" w:hAnsi="TH SarabunPSK" w:cs="TH SarabunPSK"/>
                <w:color w:val="010205"/>
                <w:sz w:val="28"/>
              </w:rPr>
              <w:t>4</w:t>
            </w:r>
          </w:p>
        </w:tc>
        <w:tc>
          <w:tcPr>
            <w:tcW w:w="786" w:type="dxa"/>
            <w:tcBorders>
              <w:top w:val="single" w:sz="4" w:space="0" w:color="auto"/>
              <w:left w:val="nil"/>
              <w:bottom w:val="nil"/>
              <w:right w:val="nil"/>
            </w:tcBorders>
            <w:shd w:val="clear" w:color="auto" w:fill="auto"/>
          </w:tcPr>
          <w:p w14:paraId="55D385D7" w14:textId="5C7C9299" w:rsidR="00C85B64" w:rsidRPr="002E6282" w:rsidRDefault="00C85B64"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w:t>
            </w:r>
            <w:r w:rsidRPr="002E6282">
              <w:rPr>
                <w:rFonts w:ascii="TH SarabunPSK" w:hAnsi="TH SarabunPSK" w:cs="TH SarabunPSK"/>
                <w:color w:val="010205"/>
                <w:sz w:val="28"/>
              </w:rPr>
              <w:t>2</w:t>
            </w:r>
            <w:r w:rsidR="004D5CDF" w:rsidRPr="002E6282">
              <w:rPr>
                <w:rFonts w:ascii="TH SarabunPSK" w:hAnsi="TH SarabunPSK" w:cs="TH SarabunPSK"/>
                <w:color w:val="010205"/>
                <w:sz w:val="28"/>
                <w:cs/>
              </w:rPr>
              <w:t>96</w:t>
            </w:r>
          </w:p>
        </w:tc>
      </w:tr>
      <w:tr w:rsidR="00C85B64" w:rsidRPr="002E6282" w14:paraId="45B8915E" w14:textId="77777777" w:rsidTr="008A3F3B">
        <w:tc>
          <w:tcPr>
            <w:tcW w:w="3009" w:type="dxa"/>
            <w:tcBorders>
              <w:top w:val="nil"/>
              <w:left w:val="nil"/>
              <w:bottom w:val="nil"/>
              <w:right w:val="nil"/>
            </w:tcBorders>
            <w:shd w:val="clear" w:color="auto" w:fill="auto"/>
          </w:tcPr>
          <w:p w14:paraId="72355144" w14:textId="77777777" w:rsidR="00C85B64" w:rsidRPr="002E6282" w:rsidRDefault="00C85B64" w:rsidP="00CC06AB">
            <w:pPr>
              <w:pStyle w:val="NoSpacing"/>
              <w:ind w:left="426"/>
              <w:rPr>
                <w:rFonts w:ascii="TH SarabunPSK" w:hAnsi="TH SarabunPSK" w:cs="TH SarabunPSK"/>
                <w:sz w:val="28"/>
                <w:cs/>
              </w:rPr>
            </w:pPr>
          </w:p>
        </w:tc>
        <w:tc>
          <w:tcPr>
            <w:tcW w:w="1305" w:type="dxa"/>
            <w:tcBorders>
              <w:top w:val="nil"/>
              <w:left w:val="nil"/>
              <w:bottom w:val="nil"/>
              <w:right w:val="nil"/>
            </w:tcBorders>
            <w:vAlign w:val="center"/>
          </w:tcPr>
          <w:p w14:paraId="027B864F" w14:textId="77777777" w:rsidR="00C85B64" w:rsidRPr="002E6282" w:rsidRDefault="00C85B64" w:rsidP="00CC06AB">
            <w:pPr>
              <w:pStyle w:val="NoSpacing"/>
              <w:rPr>
                <w:rFonts w:ascii="TH SarabunPSK" w:hAnsi="TH SarabunPSK" w:cs="TH SarabunPSK"/>
                <w:sz w:val="28"/>
                <w:cs/>
              </w:rPr>
            </w:pPr>
            <w:r w:rsidRPr="002E6282">
              <w:rPr>
                <w:rFonts w:ascii="TH SarabunPSK" w:hAnsi="TH SarabunPSK" w:cs="TH SarabunPSK"/>
                <w:sz w:val="28"/>
                <w:cs/>
              </w:rPr>
              <w:t>ภายในกลุ่ม</w:t>
            </w:r>
          </w:p>
        </w:tc>
        <w:tc>
          <w:tcPr>
            <w:tcW w:w="1170" w:type="dxa"/>
            <w:tcBorders>
              <w:top w:val="nil"/>
              <w:left w:val="nil"/>
              <w:bottom w:val="nil"/>
              <w:right w:val="nil"/>
            </w:tcBorders>
          </w:tcPr>
          <w:p w14:paraId="57DC27B1" w14:textId="3A9BD686" w:rsidR="00C85B64" w:rsidRPr="002E6282" w:rsidRDefault="00C85B64"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rPr>
              <w:t>1</w:t>
            </w:r>
            <w:r w:rsidR="006B05A0" w:rsidRPr="002E6282">
              <w:rPr>
                <w:rFonts w:ascii="TH SarabunPSK" w:hAnsi="TH SarabunPSK" w:cs="TH SarabunPSK"/>
                <w:color w:val="010205"/>
                <w:sz w:val="28"/>
                <w:cs/>
              </w:rPr>
              <w:t>12</w:t>
            </w:r>
            <w:r w:rsidRPr="002E6282">
              <w:rPr>
                <w:rFonts w:ascii="TH SarabunPSK" w:hAnsi="TH SarabunPSK" w:cs="TH SarabunPSK"/>
                <w:color w:val="010205"/>
                <w:sz w:val="28"/>
                <w:cs/>
              </w:rPr>
              <w:t>.</w:t>
            </w:r>
            <w:r w:rsidR="006B05A0" w:rsidRPr="002E6282">
              <w:rPr>
                <w:rFonts w:ascii="TH SarabunPSK" w:hAnsi="TH SarabunPSK" w:cs="TH SarabunPSK"/>
                <w:color w:val="010205"/>
                <w:sz w:val="28"/>
                <w:cs/>
              </w:rPr>
              <w:t>795</w:t>
            </w:r>
          </w:p>
        </w:tc>
        <w:tc>
          <w:tcPr>
            <w:tcW w:w="641" w:type="dxa"/>
            <w:tcBorders>
              <w:top w:val="nil"/>
              <w:left w:val="nil"/>
              <w:bottom w:val="nil"/>
              <w:right w:val="nil"/>
            </w:tcBorders>
            <w:shd w:val="clear" w:color="auto" w:fill="auto"/>
          </w:tcPr>
          <w:p w14:paraId="33EB8479" w14:textId="3C23A41F" w:rsidR="00C85B64" w:rsidRPr="002E6282" w:rsidRDefault="00C85B64"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rPr>
              <w:t>2</w:t>
            </w:r>
            <w:r w:rsidR="006B05A0" w:rsidRPr="002E6282">
              <w:rPr>
                <w:rFonts w:ascii="TH SarabunPSK" w:hAnsi="TH SarabunPSK" w:cs="TH SarabunPSK"/>
                <w:color w:val="010205"/>
                <w:sz w:val="28"/>
                <w:cs/>
              </w:rPr>
              <w:t>19</w:t>
            </w:r>
          </w:p>
        </w:tc>
        <w:tc>
          <w:tcPr>
            <w:tcW w:w="834" w:type="dxa"/>
            <w:tcBorders>
              <w:top w:val="nil"/>
              <w:left w:val="nil"/>
              <w:bottom w:val="nil"/>
              <w:right w:val="nil"/>
            </w:tcBorders>
            <w:shd w:val="clear" w:color="auto" w:fill="auto"/>
          </w:tcPr>
          <w:p w14:paraId="6D45F843" w14:textId="1CF67E68" w:rsidR="00C85B64" w:rsidRPr="002E6282" w:rsidRDefault="00C85B64"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w:t>
            </w:r>
            <w:r w:rsidR="004D5CDF" w:rsidRPr="002E6282">
              <w:rPr>
                <w:rFonts w:ascii="TH SarabunPSK" w:hAnsi="TH SarabunPSK" w:cs="TH SarabunPSK"/>
                <w:color w:val="010205"/>
                <w:sz w:val="28"/>
                <w:cs/>
              </w:rPr>
              <w:t>515</w:t>
            </w:r>
          </w:p>
        </w:tc>
        <w:tc>
          <w:tcPr>
            <w:tcW w:w="805" w:type="dxa"/>
            <w:tcBorders>
              <w:top w:val="nil"/>
              <w:left w:val="nil"/>
              <w:bottom w:val="nil"/>
              <w:right w:val="nil"/>
            </w:tcBorders>
            <w:vAlign w:val="center"/>
          </w:tcPr>
          <w:p w14:paraId="3052082B" w14:textId="77777777" w:rsidR="00C85B64" w:rsidRPr="002E6282" w:rsidRDefault="00C85B64" w:rsidP="00CC06AB">
            <w:pPr>
              <w:autoSpaceDE w:val="0"/>
              <w:autoSpaceDN w:val="0"/>
              <w:adjustRightInd w:val="0"/>
              <w:spacing w:after="0" w:line="240" w:lineRule="auto"/>
              <w:rPr>
                <w:rFonts w:ascii="TH SarabunPSK" w:hAnsi="TH SarabunPSK" w:cs="TH SarabunPSK"/>
                <w:sz w:val="28"/>
              </w:rPr>
            </w:pPr>
          </w:p>
        </w:tc>
        <w:tc>
          <w:tcPr>
            <w:tcW w:w="786" w:type="dxa"/>
            <w:tcBorders>
              <w:top w:val="nil"/>
              <w:left w:val="nil"/>
              <w:bottom w:val="nil"/>
              <w:right w:val="nil"/>
            </w:tcBorders>
            <w:shd w:val="clear" w:color="auto" w:fill="auto"/>
            <w:vAlign w:val="center"/>
          </w:tcPr>
          <w:p w14:paraId="56102DC4" w14:textId="77777777" w:rsidR="00C85B64" w:rsidRPr="002E6282" w:rsidRDefault="00C85B64" w:rsidP="00CC06AB">
            <w:pPr>
              <w:autoSpaceDE w:val="0"/>
              <w:autoSpaceDN w:val="0"/>
              <w:adjustRightInd w:val="0"/>
              <w:spacing w:after="0" w:line="240" w:lineRule="auto"/>
              <w:rPr>
                <w:rFonts w:ascii="TH SarabunPSK" w:hAnsi="TH SarabunPSK" w:cs="TH SarabunPSK"/>
                <w:sz w:val="28"/>
              </w:rPr>
            </w:pPr>
          </w:p>
        </w:tc>
      </w:tr>
      <w:tr w:rsidR="00C85B64" w:rsidRPr="002E6282" w14:paraId="41E6D129" w14:textId="77777777" w:rsidTr="008A3F3B">
        <w:tc>
          <w:tcPr>
            <w:tcW w:w="3009" w:type="dxa"/>
            <w:tcBorders>
              <w:top w:val="nil"/>
              <w:left w:val="nil"/>
              <w:bottom w:val="single" w:sz="4" w:space="0" w:color="auto"/>
              <w:right w:val="nil"/>
            </w:tcBorders>
            <w:shd w:val="clear" w:color="auto" w:fill="auto"/>
          </w:tcPr>
          <w:p w14:paraId="54ADA2D5" w14:textId="77777777" w:rsidR="00C85B64" w:rsidRPr="002E6282" w:rsidRDefault="00C85B64" w:rsidP="00CC06AB">
            <w:pPr>
              <w:pStyle w:val="NoSpacing"/>
              <w:ind w:left="426"/>
              <w:rPr>
                <w:rFonts w:ascii="TH SarabunPSK" w:hAnsi="TH SarabunPSK" w:cs="TH SarabunPSK"/>
                <w:sz w:val="28"/>
                <w:cs/>
              </w:rPr>
            </w:pPr>
          </w:p>
        </w:tc>
        <w:tc>
          <w:tcPr>
            <w:tcW w:w="1305" w:type="dxa"/>
            <w:tcBorders>
              <w:top w:val="nil"/>
              <w:left w:val="nil"/>
              <w:bottom w:val="single" w:sz="4" w:space="0" w:color="auto"/>
              <w:right w:val="nil"/>
            </w:tcBorders>
            <w:vAlign w:val="center"/>
          </w:tcPr>
          <w:p w14:paraId="244C9D7F" w14:textId="77777777" w:rsidR="00C85B64" w:rsidRPr="002E6282" w:rsidRDefault="00C85B64" w:rsidP="00CC06AB">
            <w:pPr>
              <w:pStyle w:val="NoSpacing"/>
              <w:rPr>
                <w:rFonts w:ascii="TH SarabunPSK" w:hAnsi="TH SarabunPSK" w:cs="TH SarabunPSK"/>
                <w:sz w:val="28"/>
                <w:cs/>
              </w:rPr>
            </w:pPr>
            <w:r w:rsidRPr="002E6282">
              <w:rPr>
                <w:rFonts w:ascii="TH SarabunPSK" w:hAnsi="TH SarabunPSK" w:cs="TH SarabunPSK"/>
                <w:sz w:val="28"/>
                <w:cs/>
              </w:rPr>
              <w:t>รวม</w:t>
            </w:r>
          </w:p>
        </w:tc>
        <w:tc>
          <w:tcPr>
            <w:tcW w:w="1170" w:type="dxa"/>
            <w:tcBorders>
              <w:top w:val="nil"/>
              <w:left w:val="nil"/>
              <w:bottom w:val="single" w:sz="4" w:space="0" w:color="auto"/>
              <w:right w:val="nil"/>
            </w:tcBorders>
          </w:tcPr>
          <w:p w14:paraId="2A42DBFE" w14:textId="217CF976" w:rsidR="00C85B64" w:rsidRPr="002E6282" w:rsidRDefault="006B05A0"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114</w:t>
            </w:r>
            <w:r w:rsidR="00C85B64" w:rsidRPr="002E6282">
              <w:rPr>
                <w:rFonts w:ascii="TH SarabunPSK" w:hAnsi="TH SarabunPSK" w:cs="TH SarabunPSK"/>
                <w:color w:val="010205"/>
                <w:sz w:val="28"/>
                <w:cs/>
              </w:rPr>
              <w:t>.</w:t>
            </w:r>
            <w:r w:rsidRPr="002E6282">
              <w:rPr>
                <w:rFonts w:ascii="TH SarabunPSK" w:hAnsi="TH SarabunPSK" w:cs="TH SarabunPSK"/>
                <w:color w:val="010205"/>
                <w:sz w:val="28"/>
                <w:cs/>
              </w:rPr>
              <w:t>055</w:t>
            </w:r>
          </w:p>
        </w:tc>
        <w:tc>
          <w:tcPr>
            <w:tcW w:w="641" w:type="dxa"/>
            <w:tcBorders>
              <w:top w:val="nil"/>
              <w:left w:val="nil"/>
              <w:bottom w:val="single" w:sz="4" w:space="0" w:color="auto"/>
              <w:right w:val="nil"/>
            </w:tcBorders>
            <w:shd w:val="clear" w:color="auto" w:fill="auto"/>
          </w:tcPr>
          <w:p w14:paraId="61FE645B" w14:textId="737F23D8" w:rsidR="00C85B64" w:rsidRPr="002E6282" w:rsidRDefault="006B05A0"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221</w:t>
            </w:r>
          </w:p>
        </w:tc>
        <w:tc>
          <w:tcPr>
            <w:tcW w:w="834" w:type="dxa"/>
            <w:tcBorders>
              <w:top w:val="nil"/>
              <w:left w:val="nil"/>
              <w:bottom w:val="single" w:sz="4" w:space="0" w:color="auto"/>
              <w:right w:val="nil"/>
            </w:tcBorders>
            <w:shd w:val="clear" w:color="auto" w:fill="auto"/>
            <w:vAlign w:val="center"/>
          </w:tcPr>
          <w:p w14:paraId="775CE307" w14:textId="77777777" w:rsidR="00C85B64" w:rsidRPr="002E6282" w:rsidRDefault="00C85B64" w:rsidP="00CC06AB">
            <w:pPr>
              <w:autoSpaceDE w:val="0"/>
              <w:autoSpaceDN w:val="0"/>
              <w:adjustRightInd w:val="0"/>
              <w:spacing w:after="0" w:line="240" w:lineRule="auto"/>
              <w:rPr>
                <w:rFonts w:ascii="TH SarabunPSK" w:hAnsi="TH SarabunPSK" w:cs="TH SarabunPSK"/>
                <w:sz w:val="28"/>
              </w:rPr>
            </w:pPr>
          </w:p>
        </w:tc>
        <w:tc>
          <w:tcPr>
            <w:tcW w:w="805" w:type="dxa"/>
            <w:tcBorders>
              <w:top w:val="nil"/>
              <w:left w:val="nil"/>
              <w:bottom w:val="single" w:sz="4" w:space="0" w:color="auto"/>
              <w:right w:val="nil"/>
            </w:tcBorders>
            <w:vAlign w:val="center"/>
          </w:tcPr>
          <w:p w14:paraId="417E79EE" w14:textId="77777777" w:rsidR="00C85B64" w:rsidRPr="002E6282" w:rsidRDefault="00C85B64" w:rsidP="00CC06AB">
            <w:pPr>
              <w:autoSpaceDE w:val="0"/>
              <w:autoSpaceDN w:val="0"/>
              <w:adjustRightInd w:val="0"/>
              <w:spacing w:after="0" w:line="240" w:lineRule="auto"/>
              <w:rPr>
                <w:rFonts w:ascii="TH SarabunPSK" w:hAnsi="TH SarabunPSK" w:cs="TH SarabunPSK"/>
                <w:sz w:val="28"/>
              </w:rPr>
            </w:pPr>
          </w:p>
        </w:tc>
        <w:tc>
          <w:tcPr>
            <w:tcW w:w="786" w:type="dxa"/>
            <w:tcBorders>
              <w:top w:val="nil"/>
              <w:left w:val="nil"/>
              <w:bottom w:val="single" w:sz="4" w:space="0" w:color="auto"/>
              <w:right w:val="nil"/>
            </w:tcBorders>
            <w:shd w:val="clear" w:color="auto" w:fill="auto"/>
            <w:vAlign w:val="center"/>
          </w:tcPr>
          <w:p w14:paraId="2C187900" w14:textId="77777777" w:rsidR="00C85B64" w:rsidRPr="002E6282" w:rsidRDefault="00C85B64" w:rsidP="00CC06AB">
            <w:pPr>
              <w:autoSpaceDE w:val="0"/>
              <w:autoSpaceDN w:val="0"/>
              <w:adjustRightInd w:val="0"/>
              <w:spacing w:after="0" w:line="240" w:lineRule="auto"/>
              <w:rPr>
                <w:rFonts w:ascii="TH SarabunPSK" w:hAnsi="TH SarabunPSK" w:cs="TH SarabunPSK"/>
                <w:sz w:val="28"/>
              </w:rPr>
            </w:pPr>
          </w:p>
        </w:tc>
      </w:tr>
    </w:tbl>
    <w:p w14:paraId="5D84BE91" w14:textId="77777777" w:rsidR="00D74E17" w:rsidRPr="002E6282" w:rsidRDefault="00D74E17" w:rsidP="00CC06AB">
      <w:pPr>
        <w:pStyle w:val="NoSpacing"/>
        <w:jc w:val="thaiDistribute"/>
        <w:rPr>
          <w:rFonts w:ascii="TH SarabunPSK" w:hAnsi="TH SarabunPSK" w:cs="TH SarabunPSK"/>
          <w:sz w:val="28"/>
          <w:lang w:val="en-GB"/>
        </w:rPr>
      </w:pPr>
      <w:r w:rsidRPr="002E6282">
        <w:rPr>
          <w:rFonts w:ascii="TH SarabunPSK" w:hAnsi="TH SarabunPSK" w:cs="TH SarabunPSK"/>
          <w:sz w:val="28"/>
          <w:lang w:val="en-GB"/>
        </w:rPr>
        <w:t>*</w:t>
      </w:r>
      <w:r>
        <w:rPr>
          <w:rFonts w:ascii="TH SarabunPSK" w:hAnsi="TH SarabunPSK" w:cs="TH SarabunPSK"/>
          <w:sz w:val="28"/>
        </w:rPr>
        <w:t xml:space="preserve">p </w:t>
      </w:r>
      <m:oMath>
        <m:r>
          <w:rPr>
            <w:rFonts w:ascii="Cambria Math" w:hAnsi="Cambria Math" w:cs="TH SarabunPSK"/>
            <w:sz w:val="20"/>
            <w:szCs w:val="20"/>
          </w:rPr>
          <m:t>&lt;</m:t>
        </m:r>
      </m:oMath>
      <w:r>
        <w:rPr>
          <w:rFonts w:ascii="TH SarabunPSK" w:hAnsi="TH SarabunPSK" w:cs="TH SarabunPSK"/>
          <w:sz w:val="28"/>
        </w:rPr>
        <w:t xml:space="preserve"> .05 </w:t>
      </w:r>
      <w:r w:rsidRPr="002E6282">
        <w:rPr>
          <w:rFonts w:ascii="TH SarabunPSK" w:hAnsi="TH SarabunPSK" w:cs="TH SarabunPSK"/>
          <w:sz w:val="28"/>
          <w:cs/>
          <w:lang w:val="en-GB"/>
        </w:rPr>
        <w:t>มีนัยสำคัญทางสถิติที่ระดับ .05</w:t>
      </w:r>
    </w:p>
    <w:p w14:paraId="4AD68CB7" w14:textId="77777777" w:rsidR="00D74E17" w:rsidRDefault="00D74E17" w:rsidP="00CC06AB">
      <w:pPr>
        <w:pStyle w:val="NoSpacing"/>
        <w:ind w:firstLine="567"/>
        <w:jc w:val="thaiDistribute"/>
        <w:rPr>
          <w:rFonts w:ascii="TH SarabunPSK" w:hAnsi="TH SarabunPSK" w:cs="TH SarabunPSK"/>
          <w:sz w:val="28"/>
        </w:rPr>
      </w:pPr>
    </w:p>
    <w:p w14:paraId="45D6268E" w14:textId="38653C28" w:rsidR="009B02FF" w:rsidRPr="002E6282" w:rsidRDefault="009B02FF" w:rsidP="00CC06AB">
      <w:pPr>
        <w:pStyle w:val="NoSpacing"/>
        <w:ind w:firstLine="567"/>
        <w:jc w:val="thaiDistribute"/>
        <w:rPr>
          <w:rFonts w:ascii="TH SarabunPSK" w:hAnsi="TH SarabunPSK" w:cs="TH SarabunPSK"/>
          <w:sz w:val="28"/>
        </w:rPr>
      </w:pPr>
      <w:r w:rsidRPr="002E6282">
        <w:rPr>
          <w:rFonts w:ascii="TH SarabunPSK" w:hAnsi="TH SarabunPSK" w:cs="TH SarabunPSK"/>
          <w:sz w:val="28"/>
          <w:cs/>
        </w:rPr>
        <w:t>จากตารางที่</w:t>
      </w:r>
      <w:r w:rsidRPr="002E6282">
        <w:rPr>
          <w:rFonts w:ascii="TH SarabunPSK" w:hAnsi="TH SarabunPSK" w:cs="TH SarabunPSK"/>
          <w:color w:val="FF0000"/>
          <w:sz w:val="28"/>
          <w:cs/>
        </w:rPr>
        <w:t xml:space="preserve"> </w:t>
      </w:r>
      <w:r w:rsidR="002F35A0" w:rsidRPr="002E6282">
        <w:rPr>
          <w:rFonts w:ascii="TH SarabunPSK" w:hAnsi="TH SarabunPSK" w:cs="TH SarabunPSK"/>
          <w:sz w:val="28"/>
        </w:rPr>
        <w:t>4</w:t>
      </w:r>
      <w:r w:rsidR="00DD46A4" w:rsidRPr="002E6282">
        <w:rPr>
          <w:rFonts w:ascii="TH SarabunPSK" w:hAnsi="TH SarabunPSK" w:cs="TH SarabunPSK"/>
          <w:color w:val="FF0000"/>
          <w:sz w:val="28"/>
          <w:cs/>
        </w:rPr>
        <w:t xml:space="preserve"> </w:t>
      </w:r>
      <w:r w:rsidRPr="002E6282">
        <w:rPr>
          <w:rFonts w:ascii="TH SarabunPSK" w:hAnsi="TH SarabunPSK" w:cs="TH SarabunPSK"/>
          <w:sz w:val="28"/>
          <w:cs/>
        </w:rPr>
        <w:t xml:space="preserve"> </w:t>
      </w:r>
      <w:r w:rsidR="00CA21B0" w:rsidRPr="00235176">
        <w:rPr>
          <w:rFonts w:ascii="TH SarabunPSK" w:hAnsi="TH SarabunPSK" w:cs="TH SarabunPSK" w:hint="cs"/>
          <w:sz w:val="28"/>
          <w:cs/>
        </w:rPr>
        <w:t>ผลการทดสอบสมมติฐาน</w:t>
      </w:r>
      <w:r w:rsidR="00CA21B0">
        <w:rPr>
          <w:rFonts w:ascii="TH SarabunPSK" w:hAnsi="TH SarabunPSK" w:cs="TH SarabunPSK" w:hint="cs"/>
          <w:sz w:val="28"/>
          <w:cs/>
        </w:rPr>
        <w:t xml:space="preserve"> </w:t>
      </w:r>
      <w:r w:rsidR="002212BC" w:rsidRPr="002E6282">
        <w:rPr>
          <w:rFonts w:ascii="TH SarabunPSK" w:hAnsi="TH SarabunPSK" w:cs="TH SarabunPSK"/>
          <w:color w:val="000000"/>
          <w:sz w:val="28"/>
          <w:cs/>
        </w:rPr>
        <w:t>พบว่า</w:t>
      </w:r>
      <w:r w:rsidR="00DD46A4" w:rsidRPr="002E6282">
        <w:rPr>
          <w:rFonts w:ascii="TH SarabunPSK" w:hAnsi="TH SarabunPSK" w:cs="TH SarabunPSK"/>
          <w:sz w:val="28"/>
          <w:cs/>
        </w:rPr>
        <w:t xml:space="preserve"> </w:t>
      </w:r>
      <w:r w:rsidR="001861E3">
        <w:rPr>
          <w:rFonts w:ascii="TH SarabunPSK" w:hAnsi="TH SarabunPSK" w:cs="TH SarabunPSK" w:hint="cs"/>
          <w:sz w:val="28"/>
          <w:cs/>
        </w:rPr>
        <w:t>นักเรียนที่</w:t>
      </w:r>
      <w:r w:rsidR="002212BC" w:rsidRPr="002E6282">
        <w:rPr>
          <w:rFonts w:ascii="TH SarabunPSK" w:hAnsi="TH SarabunPSK" w:cs="TH SarabunPSK"/>
          <w:sz w:val="28"/>
          <w:cs/>
        </w:rPr>
        <w:t>ระดับชั้นต่างกัน</w:t>
      </w:r>
      <w:r w:rsidR="00CA21B0">
        <w:rPr>
          <w:rFonts w:ascii="TH SarabunPSK" w:hAnsi="TH SarabunPSK" w:cs="TH SarabunPSK" w:hint="cs"/>
          <w:sz w:val="28"/>
          <w:cs/>
        </w:rPr>
        <w:t xml:space="preserve"> </w:t>
      </w:r>
      <w:r w:rsidR="002212BC" w:rsidRPr="002E6282">
        <w:rPr>
          <w:rFonts w:ascii="TH SarabunPSK" w:hAnsi="TH SarabunPSK" w:cs="TH SarabunPSK"/>
          <w:sz w:val="28"/>
          <w:cs/>
        </w:rPr>
        <w:t>มี</w:t>
      </w:r>
      <w:r w:rsidR="002212BC" w:rsidRPr="002E6282">
        <w:rPr>
          <w:rFonts w:ascii="TH SarabunPSK" w:hAnsi="TH SarabunPSK" w:cs="TH SarabunPSK"/>
          <w:color w:val="000000"/>
          <w:sz w:val="28"/>
          <w:cs/>
        </w:rPr>
        <w:t xml:space="preserve">พฤติกรรมการตั้งใจเรียนออนไลน์ </w:t>
      </w:r>
      <w:r w:rsidR="00CA21B0">
        <w:rPr>
          <w:rFonts w:ascii="TH SarabunPSK" w:hAnsi="TH SarabunPSK" w:cs="TH SarabunPSK"/>
          <w:color w:val="000000"/>
          <w:sz w:val="28"/>
          <w:cs/>
        </w:rPr>
        <w:br/>
      </w:r>
      <w:r w:rsidR="00DD46A4" w:rsidRPr="002E6282">
        <w:rPr>
          <w:rFonts w:ascii="TH SarabunPSK" w:hAnsi="TH SarabunPSK" w:cs="TH SarabunPSK"/>
          <w:sz w:val="28"/>
          <w:cs/>
        </w:rPr>
        <w:t>ไม่แตกต่างกัน</w:t>
      </w:r>
      <w:r w:rsidR="00182233">
        <w:rPr>
          <w:rFonts w:ascii="TH SarabunPSK" w:hAnsi="TH SarabunPSK" w:cs="TH SarabunPSK"/>
          <w:sz w:val="28"/>
        </w:rPr>
        <w:t xml:space="preserve"> </w:t>
      </w:r>
    </w:p>
    <w:p w14:paraId="01F221CE" w14:textId="77777777" w:rsidR="001D6BDE" w:rsidRPr="002E6282" w:rsidRDefault="001D6BDE" w:rsidP="00CC06AB">
      <w:pPr>
        <w:pStyle w:val="NoSpacing"/>
        <w:ind w:firstLine="567"/>
        <w:jc w:val="thaiDistribute"/>
        <w:rPr>
          <w:rFonts w:ascii="TH SarabunPSK" w:hAnsi="TH SarabunPSK" w:cs="TH SarabunPSK"/>
          <w:sz w:val="28"/>
        </w:rPr>
      </w:pPr>
    </w:p>
    <w:p w14:paraId="10644735" w14:textId="2967DEF8" w:rsidR="001D6BDE" w:rsidRPr="002E6282" w:rsidRDefault="001D6BDE" w:rsidP="00CC06AB">
      <w:pPr>
        <w:pStyle w:val="NoSpacing"/>
        <w:jc w:val="thaiDistribute"/>
        <w:rPr>
          <w:rFonts w:ascii="TH SarabunPSK" w:hAnsi="TH SarabunPSK" w:cs="TH SarabunPSK"/>
          <w:sz w:val="28"/>
        </w:rPr>
      </w:pPr>
      <w:r w:rsidRPr="002E6282">
        <w:rPr>
          <w:rFonts w:ascii="TH SarabunPSK" w:hAnsi="TH SarabunPSK" w:cs="TH SarabunPSK"/>
          <w:b/>
          <w:bCs/>
          <w:sz w:val="28"/>
          <w:cs/>
        </w:rPr>
        <w:t xml:space="preserve">ตารางที่ </w:t>
      </w:r>
      <w:r w:rsidR="008A3F3B" w:rsidRPr="002E6282">
        <w:rPr>
          <w:rFonts w:ascii="TH SarabunPSK" w:hAnsi="TH SarabunPSK" w:cs="TH SarabunPSK"/>
          <w:b/>
          <w:bCs/>
          <w:sz w:val="28"/>
          <w:cs/>
        </w:rPr>
        <w:t>5</w:t>
      </w:r>
      <w:r w:rsidRPr="002E6282">
        <w:rPr>
          <w:rFonts w:ascii="TH SarabunPSK" w:hAnsi="TH SarabunPSK" w:cs="TH SarabunPSK"/>
          <w:b/>
          <w:bCs/>
          <w:sz w:val="28"/>
          <w:cs/>
        </w:rPr>
        <w:t xml:space="preserve"> </w:t>
      </w:r>
      <w:r w:rsidRPr="002E6282">
        <w:rPr>
          <w:rFonts w:ascii="TH SarabunPSK" w:hAnsi="TH SarabunPSK" w:cs="TH SarabunPSK"/>
          <w:sz w:val="28"/>
          <w:cs/>
        </w:rPr>
        <w:t>ผลการ</w:t>
      </w:r>
      <w:r w:rsidR="001E58F0">
        <w:rPr>
          <w:rFonts w:ascii="TH SarabunPSK" w:hAnsi="TH SarabunPSK" w:cs="TH SarabunPSK" w:hint="cs"/>
          <w:sz w:val="28"/>
          <w:cs/>
        </w:rPr>
        <w:t>วิเคราะห์</w:t>
      </w:r>
      <w:r w:rsidRPr="002E6282">
        <w:rPr>
          <w:rFonts w:ascii="TH SarabunPSK" w:hAnsi="TH SarabunPSK" w:cs="TH SarabunPSK"/>
          <w:i/>
          <w:sz w:val="28"/>
          <w:cs/>
          <w:lang w:eastAsia="zh-CN"/>
        </w:rPr>
        <w:t>เปรียบเทียบ</w:t>
      </w:r>
      <w:r w:rsidRPr="002E6282">
        <w:rPr>
          <w:rFonts w:ascii="TH SarabunPSK" w:hAnsi="TH SarabunPSK" w:cs="TH SarabunPSK"/>
          <w:sz w:val="28"/>
          <w:cs/>
        </w:rPr>
        <w:t xml:space="preserve">พฤติกรรมการตั้งใจเรียนออนไลน์ ของนักเรียนระดับชั้นประถมศึกษาตอนปลาย </w:t>
      </w:r>
    </w:p>
    <w:p w14:paraId="720C80A9" w14:textId="481ED5C5" w:rsidR="001D6BDE" w:rsidRPr="002E6282" w:rsidRDefault="001D6BDE" w:rsidP="00CC06AB">
      <w:pPr>
        <w:pStyle w:val="NoSpacing"/>
        <w:jc w:val="thaiDistribute"/>
        <w:rPr>
          <w:rFonts w:ascii="TH SarabunPSK" w:hAnsi="TH SarabunPSK" w:cs="TH SarabunPSK"/>
          <w:color w:val="FF0000"/>
          <w:sz w:val="28"/>
        </w:rPr>
      </w:pPr>
      <w:r w:rsidRPr="002E6282">
        <w:rPr>
          <w:rFonts w:ascii="TH SarabunPSK" w:hAnsi="TH SarabunPSK" w:cs="TH SarabunPSK"/>
          <w:sz w:val="28"/>
          <w:cs/>
        </w:rPr>
        <w:t xml:space="preserve">จำแนกตามตัวแปรระดับผลการเรียน โดยใช้ </w:t>
      </w:r>
      <w:r w:rsidRPr="002E6282">
        <w:rPr>
          <w:rFonts w:ascii="TH SarabunPSK" w:hAnsi="TH SarabunPSK" w:cs="TH SarabunPSK"/>
          <w:sz w:val="28"/>
        </w:rPr>
        <w:t xml:space="preserve">F-test </w:t>
      </w:r>
      <w:r w:rsidR="008A3F3B" w:rsidRPr="002E6282">
        <w:rPr>
          <w:rFonts w:ascii="TH SarabunPSK" w:hAnsi="TH SarabunPSK" w:cs="TH SarabunPSK"/>
          <w:sz w:val="28"/>
          <w:cs/>
        </w:rPr>
        <w:t>เป็นการวิเคราะห์ความแปรปรวนทางเดียว (</w:t>
      </w:r>
      <w:r w:rsidR="008A3F3B" w:rsidRPr="002E6282">
        <w:rPr>
          <w:rFonts w:ascii="TH SarabunPSK" w:hAnsi="TH SarabunPSK" w:cs="TH SarabunPSK"/>
          <w:sz w:val="28"/>
        </w:rPr>
        <w:t>One Way ANOVA</w:t>
      </w:r>
      <w:r w:rsidR="008A3F3B" w:rsidRPr="002E6282">
        <w:rPr>
          <w:rFonts w:ascii="TH SarabunPSK" w:hAnsi="TH SarabunPSK" w:cs="TH SarabunPSK"/>
          <w:sz w:val="28"/>
          <w:cs/>
        </w:rPr>
        <w:t>)</w:t>
      </w:r>
    </w:p>
    <w:p w14:paraId="526B1F1B" w14:textId="77777777" w:rsidR="008B7095" w:rsidRPr="002E6282" w:rsidRDefault="008B7095" w:rsidP="00CC06AB">
      <w:pPr>
        <w:pStyle w:val="NoSpacing"/>
        <w:jc w:val="thaiDistribute"/>
        <w:rPr>
          <w:rFonts w:ascii="TH SarabunPSK" w:hAnsi="TH SarabunPSK" w:cs="TH SarabunPSK"/>
          <w:color w:val="FF0000"/>
          <w:sz w:val="28"/>
        </w:rPr>
      </w:pPr>
    </w:p>
    <w:tbl>
      <w:tblPr>
        <w:tblW w:w="8778" w:type="dxa"/>
        <w:tblBorders>
          <w:top w:val="single" w:sz="4" w:space="0" w:color="auto"/>
          <w:bottom w:val="single" w:sz="4" w:space="0" w:color="auto"/>
        </w:tblBorders>
        <w:tblLook w:val="04A0" w:firstRow="1" w:lastRow="0" w:firstColumn="1" w:lastColumn="0" w:noHBand="0" w:noVBand="1"/>
      </w:tblPr>
      <w:tblGrid>
        <w:gridCol w:w="3016"/>
        <w:gridCol w:w="1328"/>
        <w:gridCol w:w="1194"/>
        <w:gridCol w:w="656"/>
        <w:gridCol w:w="889"/>
        <w:gridCol w:w="889"/>
        <w:gridCol w:w="806"/>
      </w:tblGrid>
      <w:tr w:rsidR="008B7095" w:rsidRPr="002E6282" w14:paraId="4B9331F2" w14:textId="77777777" w:rsidTr="00D74E17">
        <w:trPr>
          <w:trHeight w:val="691"/>
        </w:trPr>
        <w:tc>
          <w:tcPr>
            <w:tcW w:w="3016" w:type="dxa"/>
            <w:tcBorders>
              <w:top w:val="single" w:sz="4" w:space="0" w:color="auto"/>
              <w:left w:val="nil"/>
              <w:bottom w:val="single" w:sz="4" w:space="0" w:color="auto"/>
              <w:right w:val="nil"/>
            </w:tcBorders>
            <w:shd w:val="clear" w:color="auto" w:fill="auto"/>
            <w:vAlign w:val="center"/>
            <w:hideMark/>
          </w:tcPr>
          <w:p w14:paraId="729529B2" w14:textId="77777777" w:rsidR="008B7095" w:rsidRPr="002E6282" w:rsidRDefault="008B7095" w:rsidP="00CC06AB">
            <w:pPr>
              <w:pStyle w:val="NoSpacing"/>
              <w:jc w:val="center"/>
              <w:rPr>
                <w:rFonts w:ascii="TH SarabunPSK" w:hAnsi="TH SarabunPSK" w:cs="TH SarabunPSK"/>
                <w:b/>
                <w:bCs/>
                <w:sz w:val="28"/>
                <w:cs/>
              </w:rPr>
            </w:pPr>
          </w:p>
        </w:tc>
        <w:tc>
          <w:tcPr>
            <w:tcW w:w="1328" w:type="dxa"/>
            <w:tcBorders>
              <w:top w:val="single" w:sz="4" w:space="0" w:color="auto"/>
              <w:left w:val="nil"/>
              <w:bottom w:val="single" w:sz="4" w:space="0" w:color="auto"/>
              <w:right w:val="nil"/>
            </w:tcBorders>
            <w:vAlign w:val="center"/>
          </w:tcPr>
          <w:p w14:paraId="5F6D782A" w14:textId="77777777" w:rsidR="008B7095" w:rsidRPr="002E6282" w:rsidRDefault="008B7095" w:rsidP="00CC06AB">
            <w:pPr>
              <w:pStyle w:val="NoSpacing"/>
              <w:rPr>
                <w:rFonts w:ascii="TH SarabunPSK" w:hAnsi="TH SarabunPSK" w:cs="TH SarabunPSK"/>
                <w:b/>
                <w:bCs/>
                <w:sz w:val="28"/>
                <w:cs/>
              </w:rPr>
            </w:pPr>
            <w:r w:rsidRPr="002E6282">
              <w:rPr>
                <w:rFonts w:ascii="TH SarabunPSK" w:hAnsi="TH SarabunPSK" w:cs="TH SarabunPSK"/>
                <w:b/>
                <w:bCs/>
                <w:sz w:val="28"/>
                <w:cs/>
              </w:rPr>
              <w:t>แหล่งความแปรปรวน</w:t>
            </w:r>
          </w:p>
        </w:tc>
        <w:tc>
          <w:tcPr>
            <w:tcW w:w="1194" w:type="dxa"/>
            <w:tcBorders>
              <w:top w:val="single" w:sz="4" w:space="0" w:color="auto"/>
              <w:left w:val="nil"/>
              <w:bottom w:val="single" w:sz="4" w:space="0" w:color="auto"/>
              <w:right w:val="nil"/>
            </w:tcBorders>
            <w:vAlign w:val="center"/>
          </w:tcPr>
          <w:p w14:paraId="05A7CFAF" w14:textId="77777777" w:rsidR="008B7095" w:rsidRPr="002E6282" w:rsidRDefault="008B7095" w:rsidP="00CC06AB">
            <w:pPr>
              <w:pStyle w:val="NoSpacing"/>
              <w:jc w:val="center"/>
              <w:rPr>
                <w:rFonts w:ascii="TH SarabunPSK" w:hAnsi="TH SarabunPSK" w:cs="TH SarabunPSK"/>
                <w:b/>
                <w:bCs/>
                <w:sz w:val="28"/>
              </w:rPr>
            </w:pPr>
            <w:r w:rsidRPr="002E6282">
              <w:rPr>
                <w:rFonts w:ascii="TH SarabunPSK" w:hAnsi="TH SarabunPSK" w:cs="TH SarabunPSK"/>
                <w:b/>
                <w:bCs/>
                <w:sz w:val="28"/>
              </w:rPr>
              <w:t>SS</w:t>
            </w:r>
          </w:p>
        </w:tc>
        <w:tc>
          <w:tcPr>
            <w:tcW w:w="656" w:type="dxa"/>
            <w:tcBorders>
              <w:top w:val="single" w:sz="4" w:space="0" w:color="auto"/>
              <w:left w:val="nil"/>
              <w:bottom w:val="single" w:sz="4" w:space="0" w:color="auto"/>
              <w:right w:val="nil"/>
            </w:tcBorders>
            <w:vAlign w:val="center"/>
          </w:tcPr>
          <w:p w14:paraId="11D719AF" w14:textId="77777777" w:rsidR="008B7095" w:rsidRPr="002E6282" w:rsidRDefault="008B7095" w:rsidP="00CC06AB">
            <w:pPr>
              <w:pStyle w:val="NoSpacing"/>
              <w:jc w:val="center"/>
              <w:rPr>
                <w:rFonts w:ascii="TH SarabunPSK" w:hAnsi="TH SarabunPSK" w:cs="TH SarabunPSK"/>
                <w:b/>
                <w:bCs/>
                <w:sz w:val="28"/>
                <w:cs/>
              </w:rPr>
            </w:pPr>
            <w:proofErr w:type="spellStart"/>
            <w:r w:rsidRPr="002E6282">
              <w:rPr>
                <w:rFonts w:ascii="TH SarabunPSK" w:hAnsi="TH SarabunPSK" w:cs="TH SarabunPSK"/>
                <w:b/>
                <w:bCs/>
                <w:sz w:val="28"/>
              </w:rPr>
              <w:t>df</w:t>
            </w:r>
            <w:proofErr w:type="spellEnd"/>
          </w:p>
        </w:tc>
        <w:tc>
          <w:tcPr>
            <w:tcW w:w="889" w:type="dxa"/>
            <w:tcBorders>
              <w:top w:val="single" w:sz="4" w:space="0" w:color="auto"/>
              <w:left w:val="nil"/>
              <w:bottom w:val="single" w:sz="4" w:space="0" w:color="auto"/>
              <w:right w:val="nil"/>
            </w:tcBorders>
            <w:vAlign w:val="center"/>
          </w:tcPr>
          <w:p w14:paraId="04010F64" w14:textId="77777777" w:rsidR="008B7095" w:rsidRPr="002E6282" w:rsidRDefault="008B7095" w:rsidP="00CC06AB">
            <w:pPr>
              <w:pStyle w:val="NoSpacing"/>
              <w:jc w:val="center"/>
              <w:rPr>
                <w:rFonts w:ascii="TH SarabunPSK" w:hAnsi="TH SarabunPSK" w:cs="TH SarabunPSK"/>
                <w:b/>
                <w:bCs/>
                <w:sz w:val="28"/>
                <w:cs/>
              </w:rPr>
            </w:pPr>
            <w:r w:rsidRPr="002E6282">
              <w:rPr>
                <w:rFonts w:ascii="TH SarabunPSK" w:hAnsi="TH SarabunPSK" w:cs="TH SarabunPSK"/>
                <w:b/>
                <w:bCs/>
                <w:sz w:val="28"/>
              </w:rPr>
              <w:t>MS</w:t>
            </w:r>
          </w:p>
        </w:tc>
        <w:tc>
          <w:tcPr>
            <w:tcW w:w="889" w:type="dxa"/>
            <w:tcBorders>
              <w:top w:val="single" w:sz="4" w:space="0" w:color="auto"/>
              <w:left w:val="nil"/>
              <w:bottom w:val="single" w:sz="4" w:space="0" w:color="auto"/>
              <w:right w:val="nil"/>
            </w:tcBorders>
            <w:vAlign w:val="center"/>
          </w:tcPr>
          <w:p w14:paraId="37B82760" w14:textId="77777777" w:rsidR="008B7095" w:rsidRPr="002E6282" w:rsidRDefault="008B7095" w:rsidP="00CC06AB">
            <w:pPr>
              <w:pStyle w:val="NoSpacing"/>
              <w:jc w:val="center"/>
              <w:rPr>
                <w:rFonts w:ascii="TH SarabunPSK" w:hAnsi="TH SarabunPSK" w:cs="TH SarabunPSK"/>
                <w:b/>
                <w:bCs/>
                <w:sz w:val="28"/>
              </w:rPr>
            </w:pPr>
            <w:r w:rsidRPr="002E6282">
              <w:rPr>
                <w:rFonts w:ascii="TH SarabunPSK" w:hAnsi="TH SarabunPSK" w:cs="TH SarabunPSK"/>
                <w:b/>
                <w:bCs/>
                <w:sz w:val="28"/>
              </w:rPr>
              <w:t>F</w:t>
            </w:r>
          </w:p>
        </w:tc>
        <w:tc>
          <w:tcPr>
            <w:tcW w:w="806" w:type="dxa"/>
            <w:tcBorders>
              <w:top w:val="single" w:sz="4" w:space="0" w:color="auto"/>
              <w:left w:val="nil"/>
              <w:bottom w:val="single" w:sz="4" w:space="0" w:color="auto"/>
              <w:right w:val="nil"/>
            </w:tcBorders>
            <w:shd w:val="clear" w:color="auto" w:fill="auto"/>
            <w:vAlign w:val="center"/>
            <w:hideMark/>
          </w:tcPr>
          <w:p w14:paraId="2ECB629F" w14:textId="75FF2075" w:rsidR="008B7095" w:rsidRPr="002E6282" w:rsidRDefault="00A20992" w:rsidP="00CC06AB">
            <w:pPr>
              <w:pStyle w:val="NoSpacing"/>
              <w:jc w:val="right"/>
              <w:rPr>
                <w:rFonts w:ascii="TH SarabunPSK" w:hAnsi="TH SarabunPSK" w:cs="TH SarabunPSK"/>
                <w:b/>
                <w:bCs/>
                <w:sz w:val="28"/>
              </w:rPr>
            </w:pPr>
            <w:r>
              <w:rPr>
                <w:rFonts w:ascii="TH SarabunPSK" w:hAnsi="TH SarabunPSK" w:cs="TH SarabunPSK"/>
                <w:b/>
                <w:bCs/>
                <w:sz w:val="28"/>
              </w:rPr>
              <w:t>P</w:t>
            </w:r>
          </w:p>
        </w:tc>
      </w:tr>
      <w:tr w:rsidR="008B7095" w:rsidRPr="002E6282" w14:paraId="43BF50B4" w14:textId="77777777" w:rsidTr="00D74E17">
        <w:trPr>
          <w:trHeight w:val="350"/>
        </w:trPr>
        <w:tc>
          <w:tcPr>
            <w:tcW w:w="3016" w:type="dxa"/>
            <w:tcBorders>
              <w:top w:val="single" w:sz="4" w:space="0" w:color="auto"/>
              <w:left w:val="nil"/>
              <w:bottom w:val="nil"/>
              <w:right w:val="nil"/>
            </w:tcBorders>
            <w:shd w:val="clear" w:color="auto" w:fill="auto"/>
          </w:tcPr>
          <w:p w14:paraId="68EFF5FD" w14:textId="77777777" w:rsidR="008B7095" w:rsidRPr="002E6282" w:rsidRDefault="008B7095" w:rsidP="00CC06AB">
            <w:pPr>
              <w:pStyle w:val="NoSpacing"/>
              <w:rPr>
                <w:rFonts w:ascii="TH SarabunPSK" w:hAnsi="TH SarabunPSK" w:cs="TH SarabunPSK"/>
                <w:b/>
                <w:bCs/>
                <w:sz w:val="28"/>
                <w:cs/>
              </w:rPr>
            </w:pPr>
            <w:r w:rsidRPr="002E6282">
              <w:rPr>
                <w:rFonts w:ascii="TH SarabunPSK" w:hAnsi="TH SarabunPSK" w:cs="TH SarabunPSK"/>
                <w:b/>
                <w:bCs/>
                <w:color w:val="000000"/>
                <w:sz w:val="28"/>
                <w:cs/>
              </w:rPr>
              <w:t>พฤติกรรมการตั้งใจเรียนออนไลน์</w:t>
            </w:r>
          </w:p>
        </w:tc>
        <w:tc>
          <w:tcPr>
            <w:tcW w:w="1328" w:type="dxa"/>
            <w:tcBorders>
              <w:top w:val="single" w:sz="4" w:space="0" w:color="auto"/>
              <w:left w:val="nil"/>
              <w:bottom w:val="nil"/>
              <w:right w:val="nil"/>
            </w:tcBorders>
            <w:vAlign w:val="center"/>
          </w:tcPr>
          <w:p w14:paraId="58BCEC63" w14:textId="77777777" w:rsidR="008B7095" w:rsidRPr="002E6282" w:rsidRDefault="008B7095" w:rsidP="00CC06AB">
            <w:pPr>
              <w:pStyle w:val="NoSpacing"/>
              <w:rPr>
                <w:rFonts w:ascii="TH SarabunPSK" w:hAnsi="TH SarabunPSK" w:cs="TH SarabunPSK"/>
                <w:sz w:val="28"/>
                <w:cs/>
              </w:rPr>
            </w:pPr>
            <w:r w:rsidRPr="002E6282">
              <w:rPr>
                <w:rFonts w:ascii="TH SarabunPSK" w:hAnsi="TH SarabunPSK" w:cs="TH SarabunPSK"/>
                <w:sz w:val="28"/>
                <w:cs/>
              </w:rPr>
              <w:t>ระหว่างกลุ่ม</w:t>
            </w:r>
          </w:p>
        </w:tc>
        <w:tc>
          <w:tcPr>
            <w:tcW w:w="1194" w:type="dxa"/>
            <w:tcBorders>
              <w:top w:val="single" w:sz="4" w:space="0" w:color="auto"/>
              <w:left w:val="nil"/>
              <w:bottom w:val="nil"/>
              <w:right w:val="nil"/>
            </w:tcBorders>
          </w:tcPr>
          <w:p w14:paraId="62C56702" w14:textId="35B03B3D" w:rsidR="008B7095" w:rsidRPr="002E6282" w:rsidRDefault="008A3F3B"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31.613</w:t>
            </w:r>
          </w:p>
        </w:tc>
        <w:tc>
          <w:tcPr>
            <w:tcW w:w="656" w:type="dxa"/>
            <w:tcBorders>
              <w:top w:val="single" w:sz="4" w:space="0" w:color="auto"/>
              <w:left w:val="nil"/>
              <w:bottom w:val="nil"/>
              <w:right w:val="nil"/>
            </w:tcBorders>
            <w:shd w:val="clear" w:color="auto" w:fill="auto"/>
          </w:tcPr>
          <w:p w14:paraId="4A0D97C9" w14:textId="10DC9DC5" w:rsidR="008B7095" w:rsidRPr="002E6282" w:rsidRDefault="008A3F3B"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3</w:t>
            </w:r>
          </w:p>
        </w:tc>
        <w:tc>
          <w:tcPr>
            <w:tcW w:w="889" w:type="dxa"/>
            <w:tcBorders>
              <w:top w:val="single" w:sz="4" w:space="0" w:color="auto"/>
              <w:left w:val="nil"/>
              <w:bottom w:val="nil"/>
              <w:right w:val="nil"/>
            </w:tcBorders>
            <w:shd w:val="clear" w:color="auto" w:fill="auto"/>
          </w:tcPr>
          <w:p w14:paraId="0684CE9E" w14:textId="2BF93CAD" w:rsidR="008B7095" w:rsidRPr="002E6282" w:rsidRDefault="008A3F3B"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10.538</w:t>
            </w:r>
          </w:p>
        </w:tc>
        <w:tc>
          <w:tcPr>
            <w:tcW w:w="889" w:type="dxa"/>
            <w:tcBorders>
              <w:top w:val="single" w:sz="4" w:space="0" w:color="auto"/>
              <w:left w:val="nil"/>
              <w:bottom w:val="nil"/>
              <w:right w:val="nil"/>
            </w:tcBorders>
          </w:tcPr>
          <w:p w14:paraId="2FF739A6" w14:textId="48D1470A" w:rsidR="008B7095" w:rsidRPr="002E6282" w:rsidRDefault="008A3F3B"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27.864</w:t>
            </w:r>
          </w:p>
        </w:tc>
        <w:tc>
          <w:tcPr>
            <w:tcW w:w="806" w:type="dxa"/>
            <w:tcBorders>
              <w:top w:val="single" w:sz="4" w:space="0" w:color="auto"/>
              <w:left w:val="nil"/>
              <w:bottom w:val="nil"/>
              <w:right w:val="nil"/>
            </w:tcBorders>
            <w:shd w:val="clear" w:color="auto" w:fill="auto"/>
          </w:tcPr>
          <w:p w14:paraId="3A6B5C43" w14:textId="1A7D0E94" w:rsidR="008B7095" w:rsidRPr="002E6282" w:rsidRDefault="008B7095"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w:t>
            </w:r>
            <w:r w:rsidR="008A3F3B" w:rsidRPr="002E6282">
              <w:rPr>
                <w:rFonts w:ascii="TH SarabunPSK" w:hAnsi="TH SarabunPSK" w:cs="TH SarabunPSK"/>
                <w:color w:val="010205"/>
                <w:sz w:val="28"/>
                <w:cs/>
              </w:rPr>
              <w:t>000*</w:t>
            </w:r>
          </w:p>
        </w:tc>
      </w:tr>
      <w:tr w:rsidR="008B7095" w:rsidRPr="002E6282" w14:paraId="0D73892B" w14:textId="77777777" w:rsidTr="00D74E17">
        <w:trPr>
          <w:trHeight w:val="350"/>
        </w:trPr>
        <w:tc>
          <w:tcPr>
            <w:tcW w:w="3016" w:type="dxa"/>
            <w:tcBorders>
              <w:top w:val="nil"/>
              <w:left w:val="nil"/>
              <w:bottom w:val="nil"/>
              <w:right w:val="nil"/>
            </w:tcBorders>
            <w:shd w:val="clear" w:color="auto" w:fill="auto"/>
          </w:tcPr>
          <w:p w14:paraId="1D87E57B" w14:textId="77777777" w:rsidR="008B7095" w:rsidRPr="002E6282" w:rsidRDefault="008B7095" w:rsidP="00CC06AB">
            <w:pPr>
              <w:pStyle w:val="NoSpacing"/>
              <w:ind w:left="426"/>
              <w:rPr>
                <w:rFonts w:ascii="TH SarabunPSK" w:hAnsi="TH SarabunPSK" w:cs="TH SarabunPSK"/>
                <w:sz w:val="28"/>
                <w:cs/>
              </w:rPr>
            </w:pPr>
          </w:p>
        </w:tc>
        <w:tc>
          <w:tcPr>
            <w:tcW w:w="1328" w:type="dxa"/>
            <w:tcBorders>
              <w:top w:val="nil"/>
              <w:left w:val="nil"/>
              <w:bottom w:val="nil"/>
              <w:right w:val="nil"/>
            </w:tcBorders>
            <w:vAlign w:val="center"/>
          </w:tcPr>
          <w:p w14:paraId="017B5C3B" w14:textId="77777777" w:rsidR="008B7095" w:rsidRPr="002E6282" w:rsidRDefault="008B7095" w:rsidP="00CC06AB">
            <w:pPr>
              <w:pStyle w:val="NoSpacing"/>
              <w:rPr>
                <w:rFonts w:ascii="TH SarabunPSK" w:hAnsi="TH SarabunPSK" w:cs="TH SarabunPSK"/>
                <w:sz w:val="28"/>
                <w:cs/>
              </w:rPr>
            </w:pPr>
            <w:r w:rsidRPr="002E6282">
              <w:rPr>
                <w:rFonts w:ascii="TH SarabunPSK" w:hAnsi="TH SarabunPSK" w:cs="TH SarabunPSK"/>
                <w:sz w:val="28"/>
                <w:cs/>
              </w:rPr>
              <w:t>ภายในกลุ่ม</w:t>
            </w:r>
          </w:p>
        </w:tc>
        <w:tc>
          <w:tcPr>
            <w:tcW w:w="1194" w:type="dxa"/>
            <w:tcBorders>
              <w:top w:val="nil"/>
              <w:left w:val="nil"/>
              <w:bottom w:val="nil"/>
              <w:right w:val="nil"/>
            </w:tcBorders>
          </w:tcPr>
          <w:p w14:paraId="748DEDEA" w14:textId="4428DE0C" w:rsidR="008B7095" w:rsidRPr="002E6282" w:rsidRDefault="008A3F3B"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82.442</w:t>
            </w:r>
          </w:p>
        </w:tc>
        <w:tc>
          <w:tcPr>
            <w:tcW w:w="656" w:type="dxa"/>
            <w:tcBorders>
              <w:top w:val="nil"/>
              <w:left w:val="nil"/>
              <w:bottom w:val="nil"/>
              <w:right w:val="nil"/>
            </w:tcBorders>
            <w:shd w:val="clear" w:color="auto" w:fill="auto"/>
          </w:tcPr>
          <w:p w14:paraId="03ED29D7" w14:textId="7B66A3E8" w:rsidR="008B7095" w:rsidRPr="002E6282" w:rsidRDefault="008A3F3B"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218</w:t>
            </w:r>
          </w:p>
        </w:tc>
        <w:tc>
          <w:tcPr>
            <w:tcW w:w="889" w:type="dxa"/>
            <w:tcBorders>
              <w:top w:val="nil"/>
              <w:left w:val="nil"/>
              <w:bottom w:val="nil"/>
              <w:right w:val="nil"/>
            </w:tcBorders>
            <w:shd w:val="clear" w:color="auto" w:fill="auto"/>
          </w:tcPr>
          <w:p w14:paraId="3C6AD77A" w14:textId="5DE78DAF" w:rsidR="008B7095" w:rsidRPr="002E6282" w:rsidRDefault="008B7095"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w:t>
            </w:r>
            <w:r w:rsidR="008A3F3B" w:rsidRPr="002E6282">
              <w:rPr>
                <w:rFonts w:ascii="TH SarabunPSK" w:hAnsi="TH SarabunPSK" w:cs="TH SarabunPSK"/>
                <w:color w:val="010205"/>
                <w:sz w:val="28"/>
                <w:cs/>
              </w:rPr>
              <w:t>378</w:t>
            </w:r>
          </w:p>
        </w:tc>
        <w:tc>
          <w:tcPr>
            <w:tcW w:w="889" w:type="dxa"/>
            <w:tcBorders>
              <w:top w:val="nil"/>
              <w:left w:val="nil"/>
              <w:bottom w:val="nil"/>
              <w:right w:val="nil"/>
            </w:tcBorders>
            <w:vAlign w:val="center"/>
          </w:tcPr>
          <w:p w14:paraId="69D929E7" w14:textId="77777777" w:rsidR="008B7095" w:rsidRPr="002E6282" w:rsidRDefault="008B7095" w:rsidP="00CC06AB">
            <w:pPr>
              <w:autoSpaceDE w:val="0"/>
              <w:autoSpaceDN w:val="0"/>
              <w:adjustRightInd w:val="0"/>
              <w:spacing w:after="0" w:line="240" w:lineRule="auto"/>
              <w:rPr>
                <w:rFonts w:ascii="TH SarabunPSK" w:hAnsi="TH SarabunPSK" w:cs="TH SarabunPSK"/>
                <w:sz w:val="28"/>
              </w:rPr>
            </w:pPr>
          </w:p>
        </w:tc>
        <w:tc>
          <w:tcPr>
            <w:tcW w:w="806" w:type="dxa"/>
            <w:tcBorders>
              <w:top w:val="nil"/>
              <w:left w:val="nil"/>
              <w:bottom w:val="nil"/>
              <w:right w:val="nil"/>
            </w:tcBorders>
            <w:shd w:val="clear" w:color="auto" w:fill="auto"/>
            <w:vAlign w:val="center"/>
          </w:tcPr>
          <w:p w14:paraId="4B2960CE" w14:textId="77777777" w:rsidR="008B7095" w:rsidRPr="002E6282" w:rsidRDefault="008B7095" w:rsidP="00CC06AB">
            <w:pPr>
              <w:autoSpaceDE w:val="0"/>
              <w:autoSpaceDN w:val="0"/>
              <w:adjustRightInd w:val="0"/>
              <w:spacing w:after="0" w:line="240" w:lineRule="auto"/>
              <w:rPr>
                <w:rFonts w:ascii="TH SarabunPSK" w:hAnsi="TH SarabunPSK" w:cs="TH SarabunPSK"/>
                <w:sz w:val="28"/>
              </w:rPr>
            </w:pPr>
          </w:p>
        </w:tc>
      </w:tr>
      <w:tr w:rsidR="008B7095" w:rsidRPr="002E6282" w14:paraId="4096F113" w14:textId="77777777" w:rsidTr="00D74E17">
        <w:trPr>
          <w:trHeight w:val="357"/>
        </w:trPr>
        <w:tc>
          <w:tcPr>
            <w:tcW w:w="3016" w:type="dxa"/>
            <w:tcBorders>
              <w:top w:val="nil"/>
              <w:left w:val="nil"/>
              <w:bottom w:val="single" w:sz="4" w:space="0" w:color="auto"/>
              <w:right w:val="nil"/>
            </w:tcBorders>
            <w:shd w:val="clear" w:color="auto" w:fill="auto"/>
          </w:tcPr>
          <w:p w14:paraId="2461F14B" w14:textId="77777777" w:rsidR="008B7095" w:rsidRPr="002E6282" w:rsidRDefault="008B7095" w:rsidP="00CC06AB">
            <w:pPr>
              <w:pStyle w:val="NoSpacing"/>
              <w:ind w:left="426"/>
              <w:rPr>
                <w:rFonts w:ascii="TH SarabunPSK" w:hAnsi="TH SarabunPSK" w:cs="TH SarabunPSK"/>
                <w:sz w:val="28"/>
                <w:cs/>
              </w:rPr>
            </w:pPr>
          </w:p>
        </w:tc>
        <w:tc>
          <w:tcPr>
            <w:tcW w:w="1328" w:type="dxa"/>
            <w:tcBorders>
              <w:top w:val="nil"/>
              <w:left w:val="nil"/>
              <w:bottom w:val="single" w:sz="4" w:space="0" w:color="auto"/>
              <w:right w:val="nil"/>
            </w:tcBorders>
            <w:vAlign w:val="center"/>
          </w:tcPr>
          <w:p w14:paraId="5C728656" w14:textId="77777777" w:rsidR="008B7095" w:rsidRPr="002E6282" w:rsidRDefault="008B7095" w:rsidP="00CC06AB">
            <w:pPr>
              <w:pStyle w:val="NoSpacing"/>
              <w:rPr>
                <w:rFonts w:ascii="TH SarabunPSK" w:hAnsi="TH SarabunPSK" w:cs="TH SarabunPSK"/>
                <w:sz w:val="28"/>
                <w:cs/>
              </w:rPr>
            </w:pPr>
            <w:r w:rsidRPr="002E6282">
              <w:rPr>
                <w:rFonts w:ascii="TH SarabunPSK" w:hAnsi="TH SarabunPSK" w:cs="TH SarabunPSK"/>
                <w:sz w:val="28"/>
                <w:cs/>
              </w:rPr>
              <w:t>รวม</w:t>
            </w:r>
          </w:p>
        </w:tc>
        <w:tc>
          <w:tcPr>
            <w:tcW w:w="1194" w:type="dxa"/>
            <w:tcBorders>
              <w:top w:val="nil"/>
              <w:left w:val="nil"/>
              <w:bottom w:val="single" w:sz="4" w:space="0" w:color="auto"/>
              <w:right w:val="nil"/>
            </w:tcBorders>
          </w:tcPr>
          <w:p w14:paraId="30988502" w14:textId="738AA44F" w:rsidR="008B7095" w:rsidRPr="002E6282" w:rsidRDefault="008A3F3B"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114.055</w:t>
            </w:r>
          </w:p>
        </w:tc>
        <w:tc>
          <w:tcPr>
            <w:tcW w:w="656" w:type="dxa"/>
            <w:tcBorders>
              <w:top w:val="nil"/>
              <w:left w:val="nil"/>
              <w:bottom w:val="single" w:sz="4" w:space="0" w:color="auto"/>
              <w:right w:val="nil"/>
            </w:tcBorders>
            <w:shd w:val="clear" w:color="auto" w:fill="auto"/>
          </w:tcPr>
          <w:p w14:paraId="6633698D" w14:textId="77777777" w:rsidR="008B7095" w:rsidRPr="002E6282" w:rsidRDefault="008B7095" w:rsidP="00CC06AB">
            <w:pPr>
              <w:autoSpaceDE w:val="0"/>
              <w:autoSpaceDN w:val="0"/>
              <w:adjustRightInd w:val="0"/>
              <w:spacing w:after="0" w:line="240" w:lineRule="auto"/>
              <w:ind w:left="60" w:right="60"/>
              <w:jc w:val="right"/>
              <w:rPr>
                <w:rFonts w:ascii="TH SarabunPSK" w:hAnsi="TH SarabunPSK" w:cs="TH SarabunPSK"/>
                <w:color w:val="010205"/>
                <w:sz w:val="28"/>
              </w:rPr>
            </w:pPr>
            <w:r w:rsidRPr="002E6282">
              <w:rPr>
                <w:rFonts w:ascii="TH SarabunPSK" w:hAnsi="TH SarabunPSK" w:cs="TH SarabunPSK"/>
                <w:color w:val="010205"/>
                <w:sz w:val="28"/>
                <w:cs/>
              </w:rPr>
              <w:t>221</w:t>
            </w:r>
          </w:p>
        </w:tc>
        <w:tc>
          <w:tcPr>
            <w:tcW w:w="889" w:type="dxa"/>
            <w:tcBorders>
              <w:top w:val="nil"/>
              <w:left w:val="nil"/>
              <w:bottom w:val="single" w:sz="4" w:space="0" w:color="auto"/>
              <w:right w:val="nil"/>
            </w:tcBorders>
            <w:shd w:val="clear" w:color="auto" w:fill="auto"/>
            <w:vAlign w:val="center"/>
          </w:tcPr>
          <w:p w14:paraId="5D653F88" w14:textId="77777777" w:rsidR="008B7095" w:rsidRPr="002E6282" w:rsidRDefault="008B7095" w:rsidP="00CC06AB">
            <w:pPr>
              <w:autoSpaceDE w:val="0"/>
              <w:autoSpaceDN w:val="0"/>
              <w:adjustRightInd w:val="0"/>
              <w:spacing w:after="0" w:line="240" w:lineRule="auto"/>
              <w:rPr>
                <w:rFonts w:ascii="TH SarabunPSK" w:hAnsi="TH SarabunPSK" w:cs="TH SarabunPSK"/>
                <w:sz w:val="28"/>
              </w:rPr>
            </w:pPr>
          </w:p>
        </w:tc>
        <w:tc>
          <w:tcPr>
            <w:tcW w:w="889" w:type="dxa"/>
            <w:tcBorders>
              <w:top w:val="nil"/>
              <w:left w:val="nil"/>
              <w:bottom w:val="single" w:sz="4" w:space="0" w:color="auto"/>
              <w:right w:val="nil"/>
            </w:tcBorders>
            <w:vAlign w:val="center"/>
          </w:tcPr>
          <w:p w14:paraId="1043212C" w14:textId="77777777" w:rsidR="008B7095" w:rsidRPr="002E6282" w:rsidRDefault="008B7095" w:rsidP="00CC06AB">
            <w:pPr>
              <w:autoSpaceDE w:val="0"/>
              <w:autoSpaceDN w:val="0"/>
              <w:adjustRightInd w:val="0"/>
              <w:spacing w:after="0" w:line="240" w:lineRule="auto"/>
              <w:rPr>
                <w:rFonts w:ascii="TH SarabunPSK" w:hAnsi="TH SarabunPSK" w:cs="TH SarabunPSK"/>
                <w:sz w:val="28"/>
              </w:rPr>
            </w:pPr>
          </w:p>
        </w:tc>
        <w:tc>
          <w:tcPr>
            <w:tcW w:w="806" w:type="dxa"/>
            <w:tcBorders>
              <w:top w:val="nil"/>
              <w:left w:val="nil"/>
              <w:bottom w:val="single" w:sz="4" w:space="0" w:color="auto"/>
              <w:right w:val="nil"/>
            </w:tcBorders>
            <w:shd w:val="clear" w:color="auto" w:fill="auto"/>
            <w:vAlign w:val="center"/>
          </w:tcPr>
          <w:p w14:paraId="7A5C4383" w14:textId="77777777" w:rsidR="008B7095" w:rsidRPr="002E6282" w:rsidRDefault="008B7095" w:rsidP="00CC06AB">
            <w:pPr>
              <w:autoSpaceDE w:val="0"/>
              <w:autoSpaceDN w:val="0"/>
              <w:adjustRightInd w:val="0"/>
              <w:spacing w:after="0" w:line="240" w:lineRule="auto"/>
              <w:rPr>
                <w:rFonts w:ascii="TH SarabunPSK" w:hAnsi="TH SarabunPSK" w:cs="TH SarabunPSK"/>
                <w:sz w:val="28"/>
              </w:rPr>
            </w:pPr>
          </w:p>
        </w:tc>
      </w:tr>
    </w:tbl>
    <w:p w14:paraId="3FAFFCDF" w14:textId="77777777" w:rsidR="00D74E17" w:rsidRPr="002E6282" w:rsidRDefault="00D74E17" w:rsidP="00CC06AB">
      <w:pPr>
        <w:pStyle w:val="NoSpacing"/>
        <w:jc w:val="thaiDistribute"/>
        <w:rPr>
          <w:rFonts w:ascii="TH SarabunPSK" w:hAnsi="TH SarabunPSK" w:cs="TH SarabunPSK"/>
          <w:sz w:val="28"/>
          <w:lang w:val="en-GB"/>
        </w:rPr>
      </w:pPr>
      <w:r w:rsidRPr="002E6282">
        <w:rPr>
          <w:rFonts w:ascii="TH SarabunPSK" w:hAnsi="TH SarabunPSK" w:cs="TH SarabunPSK"/>
          <w:sz w:val="28"/>
          <w:lang w:val="en-GB"/>
        </w:rPr>
        <w:t>*</w:t>
      </w:r>
      <w:r>
        <w:rPr>
          <w:rFonts w:ascii="TH SarabunPSK" w:hAnsi="TH SarabunPSK" w:cs="TH SarabunPSK"/>
          <w:sz w:val="28"/>
        </w:rPr>
        <w:t xml:space="preserve">p </w:t>
      </w:r>
      <m:oMath>
        <m:r>
          <w:rPr>
            <w:rFonts w:ascii="Cambria Math" w:hAnsi="Cambria Math" w:cs="TH SarabunPSK"/>
            <w:sz w:val="20"/>
            <w:szCs w:val="20"/>
          </w:rPr>
          <m:t>&lt;</m:t>
        </m:r>
      </m:oMath>
      <w:r>
        <w:rPr>
          <w:rFonts w:ascii="TH SarabunPSK" w:hAnsi="TH SarabunPSK" w:cs="TH SarabunPSK"/>
          <w:sz w:val="28"/>
        </w:rPr>
        <w:t xml:space="preserve"> .05 </w:t>
      </w:r>
      <w:r w:rsidRPr="002E6282">
        <w:rPr>
          <w:rFonts w:ascii="TH SarabunPSK" w:hAnsi="TH SarabunPSK" w:cs="TH SarabunPSK"/>
          <w:sz w:val="28"/>
          <w:cs/>
          <w:lang w:val="en-GB"/>
        </w:rPr>
        <w:t>มีนัยสำคัญทางสถิติที่ระดับ .05</w:t>
      </w:r>
    </w:p>
    <w:p w14:paraId="4E57C40D" w14:textId="77777777" w:rsidR="00D74E17" w:rsidRDefault="00D74E17" w:rsidP="00CC06AB">
      <w:pPr>
        <w:pStyle w:val="NoSpacing"/>
        <w:ind w:firstLine="567"/>
        <w:jc w:val="thaiDistribute"/>
        <w:rPr>
          <w:rFonts w:ascii="TH SarabunPSK" w:hAnsi="TH SarabunPSK" w:cs="TH SarabunPSK"/>
          <w:sz w:val="28"/>
        </w:rPr>
      </w:pPr>
    </w:p>
    <w:p w14:paraId="5CC33150" w14:textId="20F767D9" w:rsidR="008A3F3B" w:rsidRPr="002E6282" w:rsidRDefault="008A3F3B" w:rsidP="00CC06AB">
      <w:pPr>
        <w:pStyle w:val="NoSpacing"/>
        <w:ind w:firstLine="567"/>
        <w:jc w:val="thaiDistribute"/>
        <w:rPr>
          <w:rFonts w:ascii="TH SarabunPSK" w:hAnsi="TH SarabunPSK" w:cs="TH SarabunPSK"/>
          <w:sz w:val="28"/>
          <w:cs/>
        </w:rPr>
      </w:pPr>
      <w:r w:rsidRPr="002E6282">
        <w:rPr>
          <w:rFonts w:ascii="TH SarabunPSK" w:hAnsi="TH SarabunPSK" w:cs="TH SarabunPSK"/>
          <w:sz w:val="28"/>
          <w:cs/>
        </w:rPr>
        <w:t>จากตารางที่</w:t>
      </w:r>
      <w:r w:rsidRPr="002E6282">
        <w:rPr>
          <w:rFonts w:ascii="TH SarabunPSK" w:hAnsi="TH SarabunPSK" w:cs="TH SarabunPSK"/>
          <w:color w:val="FF0000"/>
          <w:sz w:val="28"/>
          <w:cs/>
        </w:rPr>
        <w:t xml:space="preserve"> </w:t>
      </w:r>
      <w:r w:rsidRPr="002E6282">
        <w:rPr>
          <w:rFonts w:ascii="TH SarabunPSK" w:hAnsi="TH SarabunPSK" w:cs="TH SarabunPSK"/>
          <w:sz w:val="28"/>
          <w:cs/>
        </w:rPr>
        <w:t>5</w:t>
      </w:r>
      <w:r w:rsidRPr="002E6282">
        <w:rPr>
          <w:rFonts w:ascii="TH SarabunPSK" w:hAnsi="TH SarabunPSK" w:cs="TH SarabunPSK"/>
          <w:color w:val="FF0000"/>
          <w:sz w:val="28"/>
          <w:cs/>
        </w:rPr>
        <w:t xml:space="preserve"> </w:t>
      </w:r>
      <w:r w:rsidRPr="002E6282">
        <w:rPr>
          <w:rFonts w:ascii="TH SarabunPSK" w:hAnsi="TH SarabunPSK" w:cs="TH SarabunPSK"/>
          <w:sz w:val="28"/>
          <w:cs/>
        </w:rPr>
        <w:t xml:space="preserve"> ผลการวิเคราะห์</w:t>
      </w:r>
      <w:r w:rsidRPr="002E6282">
        <w:rPr>
          <w:rFonts w:ascii="TH SarabunPSK" w:hAnsi="TH SarabunPSK" w:cs="TH SarabunPSK"/>
          <w:i/>
          <w:color w:val="000000"/>
          <w:sz w:val="28"/>
          <w:cs/>
          <w:lang w:eastAsia="zh-CN"/>
        </w:rPr>
        <w:t>เปรียบเทียบ</w:t>
      </w:r>
      <w:r w:rsidR="00542741" w:rsidRPr="002E6282">
        <w:rPr>
          <w:rFonts w:ascii="TH SarabunPSK" w:hAnsi="TH SarabunPSK" w:cs="TH SarabunPSK"/>
          <w:sz w:val="28"/>
          <w:cs/>
        </w:rPr>
        <w:t>ระดับผลการเรียนที่มีผลต่อ</w:t>
      </w:r>
      <w:r w:rsidRPr="002E6282">
        <w:rPr>
          <w:rFonts w:ascii="TH SarabunPSK" w:hAnsi="TH SarabunPSK" w:cs="TH SarabunPSK"/>
          <w:color w:val="000000"/>
          <w:sz w:val="28"/>
          <w:cs/>
        </w:rPr>
        <w:t>พฤติกรรมการตั้งใจเรียนออนไลน์</w:t>
      </w:r>
      <w:r w:rsidRPr="002E6282">
        <w:rPr>
          <w:rFonts w:ascii="TH SarabunPSK" w:hAnsi="TH SarabunPSK" w:cs="TH SarabunPSK"/>
          <w:sz w:val="28"/>
          <w:cs/>
        </w:rPr>
        <w:t xml:space="preserve"> </w:t>
      </w:r>
      <w:r w:rsidR="00542741" w:rsidRPr="002E6282">
        <w:rPr>
          <w:rFonts w:ascii="TH SarabunPSK" w:hAnsi="TH SarabunPSK" w:cs="TH SarabunPSK"/>
          <w:sz w:val="28"/>
          <w:cs/>
        </w:rPr>
        <w:t xml:space="preserve">พบว่า </w:t>
      </w:r>
      <w:r w:rsidR="001861E3">
        <w:rPr>
          <w:rFonts w:ascii="TH SarabunPSK" w:hAnsi="TH SarabunPSK" w:cs="TH SarabunPSK" w:hint="cs"/>
          <w:sz w:val="28"/>
          <w:cs/>
        </w:rPr>
        <w:t>นักเรียนที่มี</w:t>
      </w:r>
      <w:r w:rsidR="00542741" w:rsidRPr="002E6282">
        <w:rPr>
          <w:rFonts w:ascii="TH SarabunPSK" w:hAnsi="TH SarabunPSK" w:cs="TH SarabunPSK"/>
          <w:sz w:val="28"/>
          <w:cs/>
        </w:rPr>
        <w:t>ระดับผลการเรียนที่แตกต่างกันมีผลต่อ</w:t>
      </w:r>
      <w:r w:rsidR="00542741" w:rsidRPr="002E6282">
        <w:rPr>
          <w:rFonts w:ascii="TH SarabunPSK" w:hAnsi="TH SarabunPSK" w:cs="TH SarabunPSK"/>
          <w:color w:val="000000"/>
          <w:sz w:val="28"/>
          <w:cs/>
        </w:rPr>
        <w:t>พฤติกรรมการตั้งใจเรียนออนไลน์</w:t>
      </w:r>
      <w:r w:rsidR="00542741" w:rsidRPr="002E6282">
        <w:rPr>
          <w:rFonts w:ascii="TH SarabunPSK" w:hAnsi="TH SarabunPSK" w:cs="TH SarabunPSK"/>
          <w:sz w:val="28"/>
          <w:cs/>
        </w:rPr>
        <w:t xml:space="preserve"> </w:t>
      </w:r>
      <w:r w:rsidRPr="002E6282">
        <w:rPr>
          <w:rFonts w:ascii="TH SarabunPSK" w:hAnsi="TH SarabunPSK" w:cs="TH SarabunPSK"/>
          <w:sz w:val="28"/>
          <w:cs/>
        </w:rPr>
        <w:t>แตกต่างกันอย่างมีนัยสำคัญทางสถิติที่ระดับ .05</w:t>
      </w:r>
      <w:r w:rsidR="00542741" w:rsidRPr="002E6282">
        <w:rPr>
          <w:rFonts w:ascii="TH SarabunPSK" w:hAnsi="TH SarabunPSK" w:cs="TH SarabunPSK"/>
          <w:sz w:val="28"/>
          <w:cs/>
        </w:rPr>
        <w:t xml:space="preserve"> </w:t>
      </w:r>
      <w:r w:rsidR="007951F3" w:rsidRPr="002E6282">
        <w:rPr>
          <w:rFonts w:ascii="TH SarabunPSK" w:hAnsi="TH SarabunPSK" w:cs="TH SarabunPSK"/>
          <w:sz w:val="28"/>
          <w:cs/>
        </w:rPr>
        <w:t>จากนั้นผู้วิจัยจึงทำการทดสอบความแตกต่างเป็นรายคู่</w:t>
      </w:r>
      <w:r w:rsidR="00570550" w:rsidRPr="002E6282">
        <w:rPr>
          <w:rFonts w:ascii="TH SarabunPSK" w:hAnsi="TH SarabunPSK" w:cs="TH SarabunPSK"/>
          <w:sz w:val="28"/>
          <w:cs/>
        </w:rPr>
        <w:t xml:space="preserve"> </w:t>
      </w:r>
      <w:r w:rsidR="0048494C" w:rsidRPr="002E6282">
        <w:rPr>
          <w:rFonts w:ascii="TH SarabunPSK" w:hAnsi="TH SarabunPSK" w:cs="TH SarabunPSK"/>
          <w:color w:val="000000"/>
          <w:sz w:val="28"/>
          <w:cs/>
          <w:lang w:val="en-GB"/>
        </w:rPr>
        <w:t>โดยวิธีการของเชฟ</w:t>
      </w:r>
      <w:proofErr w:type="spellStart"/>
      <w:r w:rsidR="0048494C" w:rsidRPr="002E6282">
        <w:rPr>
          <w:rFonts w:ascii="TH SarabunPSK" w:hAnsi="TH SarabunPSK" w:cs="TH SarabunPSK"/>
          <w:color w:val="000000"/>
          <w:sz w:val="28"/>
          <w:cs/>
          <w:lang w:val="en-GB"/>
        </w:rPr>
        <w:t>เฟ่</w:t>
      </w:r>
      <w:proofErr w:type="spellEnd"/>
      <w:r w:rsidR="0048494C" w:rsidRPr="002E6282">
        <w:rPr>
          <w:rFonts w:ascii="TH SarabunPSK" w:hAnsi="TH SarabunPSK" w:cs="TH SarabunPSK"/>
          <w:color w:val="000000"/>
          <w:sz w:val="28"/>
          <w:cs/>
          <w:lang w:val="en-GB"/>
        </w:rPr>
        <w:t xml:space="preserve"> (</w:t>
      </w:r>
      <w:proofErr w:type="spellStart"/>
      <w:r w:rsidR="0048494C" w:rsidRPr="002E6282">
        <w:rPr>
          <w:rFonts w:ascii="TH SarabunPSK" w:hAnsi="TH SarabunPSK" w:cs="TH SarabunPSK"/>
          <w:color w:val="000000"/>
          <w:sz w:val="28"/>
          <w:lang w:val="en-GB"/>
        </w:rPr>
        <w:t>Scheffe’s</w:t>
      </w:r>
      <w:proofErr w:type="spellEnd"/>
      <w:r w:rsidR="0048494C" w:rsidRPr="002E6282">
        <w:rPr>
          <w:rFonts w:ascii="TH SarabunPSK" w:hAnsi="TH SarabunPSK" w:cs="TH SarabunPSK"/>
          <w:color w:val="000000"/>
          <w:sz w:val="28"/>
          <w:lang w:val="en-GB"/>
        </w:rPr>
        <w:t xml:space="preserve"> F-test)</w:t>
      </w:r>
      <w:r w:rsidR="0048494C" w:rsidRPr="002E6282">
        <w:rPr>
          <w:rFonts w:ascii="TH SarabunPSK" w:hAnsi="TH SarabunPSK" w:cs="TH SarabunPSK"/>
          <w:sz w:val="28"/>
          <w:cs/>
          <w:lang w:val="en-GB"/>
        </w:rPr>
        <w:t xml:space="preserve"> </w:t>
      </w:r>
      <w:r w:rsidR="00835AAB" w:rsidRPr="002E6282">
        <w:rPr>
          <w:rFonts w:ascii="TH SarabunPSK" w:hAnsi="TH SarabunPSK" w:cs="TH SarabunPSK"/>
          <w:sz w:val="28"/>
          <w:cs/>
        </w:rPr>
        <w:t>ดังตารางที่ 6</w:t>
      </w:r>
    </w:p>
    <w:p w14:paraId="47CAA6AD" w14:textId="4D533C07" w:rsidR="008B7095" w:rsidRPr="002E6282" w:rsidRDefault="008B7095" w:rsidP="00CC06AB">
      <w:pPr>
        <w:pStyle w:val="NoSpacing"/>
        <w:jc w:val="thaiDistribute"/>
        <w:rPr>
          <w:rFonts w:ascii="TH SarabunPSK" w:hAnsi="TH SarabunPSK" w:cs="TH SarabunPSK"/>
          <w:sz w:val="28"/>
          <w:lang w:val="en-GB"/>
        </w:rPr>
      </w:pPr>
    </w:p>
    <w:p w14:paraId="17390EAF" w14:textId="77777777" w:rsidR="002212BC" w:rsidRPr="002E6282" w:rsidRDefault="002212BC" w:rsidP="00CC06AB">
      <w:pPr>
        <w:pStyle w:val="NoSpacing"/>
        <w:jc w:val="thaiDistribute"/>
        <w:rPr>
          <w:rFonts w:ascii="TH SarabunPSK" w:hAnsi="TH SarabunPSK" w:cs="TH SarabunPSK"/>
          <w:b/>
          <w:bCs/>
          <w:sz w:val="28"/>
        </w:rPr>
      </w:pPr>
    </w:p>
    <w:p w14:paraId="0CB0D954" w14:textId="77777777" w:rsidR="002212BC" w:rsidRPr="002E6282" w:rsidRDefault="002212BC" w:rsidP="00CC06AB">
      <w:pPr>
        <w:pStyle w:val="NoSpacing"/>
        <w:jc w:val="thaiDistribute"/>
        <w:rPr>
          <w:rFonts w:ascii="TH SarabunPSK" w:hAnsi="TH SarabunPSK" w:cs="TH SarabunPSK"/>
          <w:b/>
          <w:bCs/>
          <w:sz w:val="28"/>
          <w:lang w:val="en-GB"/>
        </w:rPr>
      </w:pPr>
    </w:p>
    <w:p w14:paraId="23D48D18" w14:textId="77777777" w:rsidR="002212BC" w:rsidRPr="002E6282" w:rsidRDefault="002212BC" w:rsidP="00CC06AB">
      <w:pPr>
        <w:pStyle w:val="NoSpacing"/>
        <w:jc w:val="thaiDistribute"/>
        <w:rPr>
          <w:rFonts w:ascii="TH SarabunPSK" w:hAnsi="TH SarabunPSK" w:cs="TH SarabunPSK"/>
          <w:b/>
          <w:bCs/>
          <w:sz w:val="28"/>
        </w:rPr>
      </w:pPr>
    </w:p>
    <w:p w14:paraId="2FC07965" w14:textId="3AC1FEE3" w:rsidR="00C41378" w:rsidRPr="002E6282" w:rsidRDefault="00C41378" w:rsidP="00CC06AB">
      <w:pPr>
        <w:pStyle w:val="NoSpacing"/>
        <w:jc w:val="thaiDistribute"/>
        <w:rPr>
          <w:rFonts w:ascii="TH SarabunPSK" w:hAnsi="TH SarabunPSK" w:cs="TH SarabunPSK"/>
          <w:sz w:val="28"/>
        </w:rPr>
      </w:pPr>
      <w:r w:rsidRPr="002E6282">
        <w:rPr>
          <w:rFonts w:ascii="TH SarabunPSK" w:hAnsi="TH SarabunPSK" w:cs="TH SarabunPSK"/>
          <w:b/>
          <w:bCs/>
          <w:sz w:val="28"/>
          <w:cs/>
        </w:rPr>
        <w:lastRenderedPageBreak/>
        <w:t xml:space="preserve">ตารางที่ 6 </w:t>
      </w:r>
      <w:r w:rsidRPr="002E6282">
        <w:rPr>
          <w:rFonts w:ascii="TH SarabunPSK" w:hAnsi="TH SarabunPSK" w:cs="TH SarabunPSK"/>
          <w:sz w:val="28"/>
          <w:cs/>
        </w:rPr>
        <w:t>ผลการ</w:t>
      </w:r>
      <w:r w:rsidRPr="002E6282">
        <w:rPr>
          <w:rFonts w:ascii="TH SarabunPSK" w:hAnsi="TH SarabunPSK" w:cs="TH SarabunPSK"/>
          <w:i/>
          <w:sz w:val="28"/>
          <w:cs/>
          <w:lang w:eastAsia="zh-CN"/>
        </w:rPr>
        <w:t>เปรียบเทียบ</w:t>
      </w:r>
      <w:r w:rsidRPr="002E6282">
        <w:rPr>
          <w:rFonts w:ascii="TH SarabunPSK" w:hAnsi="TH SarabunPSK" w:cs="TH SarabunPSK"/>
          <w:sz w:val="28"/>
          <w:cs/>
        </w:rPr>
        <w:t xml:space="preserve">พฤติกรรมการตั้งใจเรียนออนไลน์ ของนักเรียนระดับชั้นประถมศึกษาตอนปลาย </w:t>
      </w:r>
    </w:p>
    <w:p w14:paraId="05FDDE5A" w14:textId="72F68171" w:rsidR="00C41378" w:rsidRPr="002E6282" w:rsidRDefault="00C41378" w:rsidP="00CC06AB">
      <w:pPr>
        <w:pStyle w:val="NoSpacing"/>
        <w:jc w:val="thaiDistribute"/>
        <w:rPr>
          <w:rFonts w:ascii="TH SarabunPSK" w:hAnsi="TH SarabunPSK" w:cs="TH SarabunPSK"/>
          <w:color w:val="FF0000"/>
          <w:sz w:val="28"/>
        </w:rPr>
      </w:pPr>
      <w:r w:rsidRPr="002E6282">
        <w:rPr>
          <w:rFonts w:ascii="TH SarabunPSK" w:hAnsi="TH SarabunPSK" w:cs="TH SarabunPSK"/>
          <w:sz w:val="28"/>
          <w:cs/>
        </w:rPr>
        <w:t xml:space="preserve">จำแนกตามตัวแปรระดับผลการเรียน </w:t>
      </w:r>
      <w:r w:rsidR="00AA43FC" w:rsidRPr="002E6282">
        <w:rPr>
          <w:rFonts w:ascii="TH SarabunPSK" w:hAnsi="TH SarabunPSK" w:cs="TH SarabunPSK"/>
          <w:color w:val="000000"/>
          <w:sz w:val="28"/>
          <w:cs/>
          <w:lang w:val="en-GB"/>
        </w:rPr>
        <w:t>โดยวิธีการของเชฟ</w:t>
      </w:r>
      <w:proofErr w:type="spellStart"/>
      <w:r w:rsidR="00AA43FC" w:rsidRPr="002E6282">
        <w:rPr>
          <w:rFonts w:ascii="TH SarabunPSK" w:hAnsi="TH SarabunPSK" w:cs="TH SarabunPSK"/>
          <w:color w:val="000000"/>
          <w:sz w:val="28"/>
          <w:cs/>
          <w:lang w:val="en-GB"/>
        </w:rPr>
        <w:t>เฟ่</w:t>
      </w:r>
      <w:proofErr w:type="spellEnd"/>
      <w:r w:rsidR="00AA43FC" w:rsidRPr="002E6282">
        <w:rPr>
          <w:rFonts w:ascii="TH SarabunPSK" w:hAnsi="TH SarabunPSK" w:cs="TH SarabunPSK"/>
          <w:color w:val="000000"/>
          <w:sz w:val="28"/>
          <w:cs/>
          <w:lang w:val="en-GB"/>
        </w:rPr>
        <w:t xml:space="preserve"> (</w:t>
      </w:r>
      <w:proofErr w:type="spellStart"/>
      <w:r w:rsidR="00AA43FC" w:rsidRPr="002E6282">
        <w:rPr>
          <w:rFonts w:ascii="TH SarabunPSK" w:hAnsi="TH SarabunPSK" w:cs="TH SarabunPSK"/>
          <w:color w:val="000000"/>
          <w:sz w:val="28"/>
          <w:lang w:val="en-GB"/>
        </w:rPr>
        <w:t>Scheffe’s</w:t>
      </w:r>
      <w:proofErr w:type="spellEnd"/>
      <w:r w:rsidR="00AA43FC" w:rsidRPr="002E6282">
        <w:rPr>
          <w:rFonts w:ascii="TH SarabunPSK" w:hAnsi="TH SarabunPSK" w:cs="TH SarabunPSK"/>
          <w:color w:val="000000"/>
          <w:sz w:val="28"/>
          <w:lang w:val="en-GB"/>
        </w:rPr>
        <w:t xml:space="preserve"> F-test)</w:t>
      </w:r>
    </w:p>
    <w:p w14:paraId="755DEFAB" w14:textId="77777777" w:rsidR="00C41378" w:rsidRPr="002E6282" w:rsidRDefault="00C41378" w:rsidP="00CC06AB">
      <w:pPr>
        <w:pStyle w:val="NoSpacing"/>
        <w:jc w:val="thaiDistribute"/>
        <w:rPr>
          <w:rFonts w:ascii="TH SarabunPSK" w:hAnsi="TH SarabunPSK" w:cs="TH SarabunPSK"/>
          <w:sz w:val="28"/>
          <w:cs/>
          <w:lang w:val="en-GB"/>
        </w:rPr>
      </w:pPr>
    </w:p>
    <w:tbl>
      <w:tblPr>
        <w:tblW w:w="0" w:type="auto"/>
        <w:tblLook w:val="04A0" w:firstRow="1" w:lastRow="0" w:firstColumn="1" w:lastColumn="0" w:noHBand="0" w:noVBand="1"/>
      </w:tblPr>
      <w:tblGrid>
        <w:gridCol w:w="1620"/>
        <w:gridCol w:w="794"/>
        <w:gridCol w:w="1698"/>
        <w:gridCol w:w="1698"/>
        <w:gridCol w:w="1698"/>
        <w:gridCol w:w="1441"/>
      </w:tblGrid>
      <w:tr w:rsidR="007B11AE" w:rsidRPr="002E6282" w14:paraId="5DEA1E70" w14:textId="44128757" w:rsidTr="00674676">
        <w:tc>
          <w:tcPr>
            <w:tcW w:w="1620" w:type="dxa"/>
            <w:tcBorders>
              <w:top w:val="single" w:sz="4" w:space="0" w:color="auto"/>
            </w:tcBorders>
            <w:shd w:val="clear" w:color="auto" w:fill="auto"/>
            <w:vAlign w:val="center"/>
          </w:tcPr>
          <w:p w14:paraId="4C12A68C" w14:textId="21AE2AAE" w:rsidR="007B11AE" w:rsidRPr="002E6282" w:rsidRDefault="007B11AE" w:rsidP="00CC06AB">
            <w:pPr>
              <w:pStyle w:val="NoSpacing"/>
              <w:jc w:val="center"/>
              <w:rPr>
                <w:rFonts w:ascii="TH SarabunPSK" w:hAnsi="TH SarabunPSK" w:cs="TH SarabunPSK"/>
                <w:b/>
                <w:bCs/>
                <w:sz w:val="28"/>
              </w:rPr>
            </w:pPr>
            <w:r w:rsidRPr="002E6282">
              <w:rPr>
                <w:rFonts w:ascii="TH SarabunPSK" w:hAnsi="TH SarabunPSK" w:cs="TH SarabunPSK"/>
                <w:b/>
                <w:bCs/>
                <w:sz w:val="28"/>
                <w:cs/>
              </w:rPr>
              <w:t>ระดับผลการเรียน</w:t>
            </w:r>
            <w:r w:rsidRPr="002E6282">
              <w:rPr>
                <w:rFonts w:ascii="TH SarabunPSK" w:hAnsi="TH SarabunPSK" w:cs="TH SarabunPSK"/>
                <w:sz w:val="28"/>
                <w:cs/>
              </w:rPr>
              <w:t xml:space="preserve"> </w:t>
            </w:r>
          </w:p>
        </w:tc>
        <w:tc>
          <w:tcPr>
            <w:tcW w:w="794" w:type="dxa"/>
            <w:tcBorders>
              <w:top w:val="single" w:sz="4" w:space="0" w:color="auto"/>
            </w:tcBorders>
          </w:tcPr>
          <w:p w14:paraId="47083D0B" w14:textId="70A4FDCD" w:rsidR="007B11AE" w:rsidRPr="002E6282" w:rsidRDefault="007B11AE" w:rsidP="00CC06AB">
            <w:pPr>
              <w:pStyle w:val="NoSpacing"/>
              <w:jc w:val="center"/>
              <w:rPr>
                <w:rFonts w:ascii="TH SarabunPSK" w:hAnsi="TH SarabunPSK" w:cs="TH SarabunPSK"/>
                <w:b/>
                <w:bCs/>
                <w:sz w:val="28"/>
                <w:cs/>
                <w:lang w:val="en-GB"/>
              </w:rPr>
            </w:pPr>
          </w:p>
        </w:tc>
        <w:tc>
          <w:tcPr>
            <w:tcW w:w="1698" w:type="dxa"/>
            <w:tcBorders>
              <w:top w:val="single" w:sz="4" w:space="0" w:color="auto"/>
              <w:bottom w:val="single" w:sz="4" w:space="0" w:color="auto"/>
            </w:tcBorders>
            <w:shd w:val="clear" w:color="auto" w:fill="auto"/>
            <w:vAlign w:val="center"/>
          </w:tcPr>
          <w:p w14:paraId="56976DA1" w14:textId="04A98F52" w:rsidR="007B11AE" w:rsidRPr="002E6282" w:rsidRDefault="007B11AE" w:rsidP="00CC06AB">
            <w:pPr>
              <w:pStyle w:val="NoSpacing"/>
              <w:jc w:val="right"/>
              <w:rPr>
                <w:rFonts w:ascii="TH SarabunPSK" w:hAnsi="TH SarabunPSK" w:cs="TH SarabunPSK"/>
                <w:b/>
                <w:bCs/>
                <w:sz w:val="28"/>
              </w:rPr>
            </w:pPr>
            <w:r w:rsidRPr="002E6282">
              <w:rPr>
                <w:rFonts w:ascii="TH SarabunPSK" w:hAnsi="TH SarabunPSK" w:cs="TH SarabunPSK"/>
                <w:b/>
                <w:bCs/>
                <w:sz w:val="28"/>
                <w:cs/>
              </w:rPr>
              <w:t>ต่ำกว่า - 1.00</w:t>
            </w:r>
          </w:p>
        </w:tc>
        <w:tc>
          <w:tcPr>
            <w:tcW w:w="1698" w:type="dxa"/>
            <w:tcBorders>
              <w:top w:val="single" w:sz="4" w:space="0" w:color="auto"/>
              <w:bottom w:val="single" w:sz="4" w:space="0" w:color="auto"/>
            </w:tcBorders>
            <w:shd w:val="clear" w:color="auto" w:fill="auto"/>
            <w:vAlign w:val="center"/>
          </w:tcPr>
          <w:p w14:paraId="0EE832DE" w14:textId="77EBFB5A" w:rsidR="007B11AE" w:rsidRPr="002E6282" w:rsidRDefault="007B11AE" w:rsidP="00CC06AB">
            <w:pPr>
              <w:pStyle w:val="NoSpacing"/>
              <w:jc w:val="right"/>
              <w:rPr>
                <w:rFonts w:ascii="TH SarabunPSK" w:hAnsi="TH SarabunPSK" w:cs="TH SarabunPSK"/>
                <w:b/>
                <w:bCs/>
                <w:sz w:val="28"/>
              </w:rPr>
            </w:pPr>
            <w:r w:rsidRPr="002E6282">
              <w:rPr>
                <w:rFonts w:ascii="TH SarabunPSK" w:hAnsi="TH SarabunPSK" w:cs="TH SarabunPSK"/>
                <w:b/>
                <w:bCs/>
                <w:sz w:val="28"/>
                <w:cs/>
              </w:rPr>
              <w:t>1.01 - 2.00</w:t>
            </w:r>
          </w:p>
        </w:tc>
        <w:tc>
          <w:tcPr>
            <w:tcW w:w="1698" w:type="dxa"/>
            <w:tcBorders>
              <w:top w:val="single" w:sz="4" w:space="0" w:color="auto"/>
              <w:bottom w:val="single" w:sz="4" w:space="0" w:color="auto"/>
            </w:tcBorders>
            <w:shd w:val="clear" w:color="auto" w:fill="auto"/>
            <w:vAlign w:val="center"/>
          </w:tcPr>
          <w:p w14:paraId="3E6904CE" w14:textId="33169F3C" w:rsidR="007B11AE" w:rsidRPr="002E6282" w:rsidRDefault="007B11AE" w:rsidP="00CC06AB">
            <w:pPr>
              <w:pStyle w:val="NoSpacing"/>
              <w:jc w:val="right"/>
              <w:rPr>
                <w:rFonts w:ascii="TH SarabunPSK" w:hAnsi="TH SarabunPSK" w:cs="TH SarabunPSK"/>
                <w:b/>
                <w:bCs/>
                <w:sz w:val="28"/>
              </w:rPr>
            </w:pPr>
            <w:r w:rsidRPr="002E6282">
              <w:rPr>
                <w:rFonts w:ascii="TH SarabunPSK" w:hAnsi="TH SarabunPSK" w:cs="TH SarabunPSK"/>
                <w:b/>
                <w:bCs/>
                <w:sz w:val="28"/>
                <w:cs/>
              </w:rPr>
              <w:t>2.01 - 3.00</w:t>
            </w:r>
          </w:p>
        </w:tc>
        <w:tc>
          <w:tcPr>
            <w:tcW w:w="1441" w:type="dxa"/>
            <w:tcBorders>
              <w:top w:val="single" w:sz="4" w:space="0" w:color="auto"/>
              <w:bottom w:val="single" w:sz="4" w:space="0" w:color="auto"/>
            </w:tcBorders>
          </w:tcPr>
          <w:p w14:paraId="15DEFD48" w14:textId="05E79E3C" w:rsidR="00315DD4" w:rsidRPr="002E6282" w:rsidRDefault="007B11AE" w:rsidP="00CC06AB">
            <w:pPr>
              <w:pStyle w:val="NoSpacing"/>
              <w:jc w:val="right"/>
              <w:rPr>
                <w:rFonts w:ascii="TH SarabunPSK" w:hAnsi="TH SarabunPSK" w:cs="TH SarabunPSK"/>
                <w:b/>
                <w:bCs/>
                <w:sz w:val="28"/>
                <w:cs/>
              </w:rPr>
            </w:pPr>
            <w:r w:rsidRPr="002E6282">
              <w:rPr>
                <w:rFonts w:ascii="TH SarabunPSK" w:hAnsi="TH SarabunPSK" w:cs="TH SarabunPSK"/>
                <w:b/>
                <w:bCs/>
                <w:sz w:val="28"/>
                <w:cs/>
              </w:rPr>
              <w:t>3.01 - 4.00</w:t>
            </w:r>
          </w:p>
        </w:tc>
      </w:tr>
      <w:tr w:rsidR="00A74C96" w:rsidRPr="002E6282" w14:paraId="018B5621" w14:textId="77777777" w:rsidTr="00674676">
        <w:tc>
          <w:tcPr>
            <w:tcW w:w="1620" w:type="dxa"/>
            <w:tcBorders>
              <w:bottom w:val="single" w:sz="4" w:space="0" w:color="auto"/>
            </w:tcBorders>
            <w:shd w:val="clear" w:color="auto" w:fill="auto"/>
            <w:vAlign w:val="center"/>
          </w:tcPr>
          <w:p w14:paraId="6CF4AFCF" w14:textId="77777777" w:rsidR="00A74C96" w:rsidRPr="002E6282" w:rsidRDefault="00A74C96" w:rsidP="00CC06AB">
            <w:pPr>
              <w:pStyle w:val="NoSpacing"/>
              <w:jc w:val="center"/>
              <w:rPr>
                <w:rFonts w:ascii="TH SarabunPSK" w:hAnsi="TH SarabunPSK" w:cs="TH SarabunPSK"/>
                <w:b/>
                <w:bCs/>
                <w:sz w:val="28"/>
                <w:cs/>
              </w:rPr>
            </w:pPr>
          </w:p>
        </w:tc>
        <w:tc>
          <w:tcPr>
            <w:tcW w:w="794" w:type="dxa"/>
            <w:tcBorders>
              <w:bottom w:val="single" w:sz="4" w:space="0" w:color="auto"/>
            </w:tcBorders>
          </w:tcPr>
          <w:p w14:paraId="02098A05" w14:textId="4F76CC0E" w:rsidR="00A74C96" w:rsidRPr="002E6282" w:rsidRDefault="00A74C96" w:rsidP="00CC06AB">
            <w:pPr>
              <w:pStyle w:val="NoSpacing"/>
              <w:jc w:val="center"/>
              <w:rPr>
                <w:rFonts w:ascii="TH SarabunPSK" w:hAnsi="TH SarabunPSK" w:cs="TH SarabunPSK"/>
                <w:b/>
                <w:bCs/>
                <w:sz w:val="28"/>
                <w:cs/>
              </w:rPr>
            </w:pPr>
            <w:r w:rsidRPr="002E6282">
              <w:rPr>
                <w:rFonts w:ascii="TH SarabunPSK" w:hAnsi="TH SarabunPSK" w:cs="TH SarabunPSK"/>
                <w:b/>
                <w:bCs/>
                <w:sz w:val="28"/>
              </w:rPr>
              <w:t>(</w:t>
            </w:r>
            <m:oMath>
              <m:acc>
                <m:accPr>
                  <m:chr m:val="̅"/>
                  <m:ctrlPr>
                    <w:rPr>
                      <w:rFonts w:ascii="Cambria Math" w:eastAsia="Cordia New" w:hAnsi="Cambria Math" w:cs="TH SarabunPSK"/>
                      <w:b/>
                      <w:bCs/>
                      <w:iCs/>
                      <w:sz w:val="28"/>
                      <w:lang w:eastAsia="zh-CN"/>
                    </w:rPr>
                  </m:ctrlPr>
                </m:accPr>
                <m:e>
                  <m:r>
                    <m:rPr>
                      <m:sty m:val="p"/>
                    </m:rPr>
                    <w:rPr>
                      <w:rFonts w:ascii="Cambria Math" w:eastAsia="Cordia New" w:hAnsi="Cambria Math" w:cs="TH SarabunPSK"/>
                      <w:sz w:val="28"/>
                      <w:lang w:eastAsia="zh-CN"/>
                    </w:rPr>
                    <m:t>x</m:t>
                  </m:r>
                </m:e>
              </m:acc>
            </m:oMath>
            <w:r w:rsidRPr="002E6282">
              <w:rPr>
                <w:rFonts w:ascii="TH SarabunPSK" w:hAnsi="TH SarabunPSK" w:cs="TH SarabunPSK"/>
                <w:b/>
                <w:bCs/>
                <w:sz w:val="28"/>
              </w:rPr>
              <w:t>)</w:t>
            </w:r>
          </w:p>
        </w:tc>
        <w:tc>
          <w:tcPr>
            <w:tcW w:w="1698" w:type="dxa"/>
            <w:tcBorders>
              <w:top w:val="single" w:sz="4" w:space="0" w:color="auto"/>
              <w:bottom w:val="single" w:sz="4" w:space="0" w:color="auto"/>
            </w:tcBorders>
            <w:shd w:val="clear" w:color="auto" w:fill="auto"/>
            <w:vAlign w:val="center"/>
          </w:tcPr>
          <w:p w14:paraId="430091FF" w14:textId="1ED29BA7" w:rsidR="00A74C96" w:rsidRPr="002E6282" w:rsidRDefault="00A74C96" w:rsidP="00CC06AB">
            <w:pPr>
              <w:pStyle w:val="NoSpacing"/>
              <w:jc w:val="right"/>
              <w:rPr>
                <w:rFonts w:ascii="TH SarabunPSK" w:hAnsi="TH SarabunPSK" w:cs="TH SarabunPSK"/>
                <w:sz w:val="28"/>
                <w:cs/>
              </w:rPr>
            </w:pPr>
            <w:r w:rsidRPr="002E6282">
              <w:rPr>
                <w:rFonts w:ascii="TH SarabunPSK" w:hAnsi="TH SarabunPSK" w:cs="TH SarabunPSK"/>
                <w:sz w:val="28"/>
                <w:cs/>
                <w:lang w:val="en-GB"/>
              </w:rPr>
              <w:t>1.67</w:t>
            </w:r>
          </w:p>
        </w:tc>
        <w:tc>
          <w:tcPr>
            <w:tcW w:w="1698" w:type="dxa"/>
            <w:tcBorders>
              <w:top w:val="single" w:sz="4" w:space="0" w:color="auto"/>
              <w:bottom w:val="single" w:sz="4" w:space="0" w:color="auto"/>
            </w:tcBorders>
            <w:shd w:val="clear" w:color="auto" w:fill="auto"/>
            <w:vAlign w:val="center"/>
          </w:tcPr>
          <w:p w14:paraId="07EDB59D" w14:textId="6B29E8B1" w:rsidR="00A74C96" w:rsidRPr="002E6282" w:rsidRDefault="00674676" w:rsidP="00CC06AB">
            <w:pPr>
              <w:pStyle w:val="NoSpacing"/>
              <w:jc w:val="center"/>
              <w:rPr>
                <w:rFonts w:ascii="TH SarabunPSK" w:hAnsi="TH SarabunPSK" w:cs="TH SarabunPSK"/>
                <w:sz w:val="28"/>
                <w:cs/>
              </w:rPr>
            </w:pPr>
            <w:r w:rsidRPr="002E6282">
              <w:rPr>
                <w:rFonts w:ascii="TH SarabunPSK" w:hAnsi="TH SarabunPSK" w:cs="TH SarabunPSK"/>
                <w:sz w:val="28"/>
                <w:cs/>
                <w:lang w:val="en-GB"/>
              </w:rPr>
              <w:t xml:space="preserve">         </w:t>
            </w:r>
            <w:r w:rsidR="00A74C96" w:rsidRPr="002E6282">
              <w:rPr>
                <w:rFonts w:ascii="TH SarabunPSK" w:hAnsi="TH SarabunPSK" w:cs="TH SarabunPSK"/>
                <w:sz w:val="28"/>
                <w:cs/>
                <w:lang w:val="en-GB"/>
              </w:rPr>
              <w:t>2.94</w:t>
            </w:r>
          </w:p>
        </w:tc>
        <w:tc>
          <w:tcPr>
            <w:tcW w:w="1698" w:type="dxa"/>
            <w:tcBorders>
              <w:top w:val="single" w:sz="4" w:space="0" w:color="auto"/>
              <w:bottom w:val="single" w:sz="4" w:space="0" w:color="auto"/>
            </w:tcBorders>
            <w:shd w:val="clear" w:color="auto" w:fill="auto"/>
            <w:vAlign w:val="center"/>
          </w:tcPr>
          <w:p w14:paraId="455D0793" w14:textId="7E7E6B6C" w:rsidR="00A74C96" w:rsidRPr="002E6282" w:rsidRDefault="00674676" w:rsidP="00CC06AB">
            <w:pPr>
              <w:pStyle w:val="NoSpacing"/>
              <w:jc w:val="center"/>
              <w:rPr>
                <w:rFonts w:ascii="TH SarabunPSK" w:hAnsi="TH SarabunPSK" w:cs="TH SarabunPSK"/>
                <w:sz w:val="28"/>
                <w:cs/>
              </w:rPr>
            </w:pPr>
            <w:r w:rsidRPr="002E6282">
              <w:rPr>
                <w:rFonts w:ascii="TH SarabunPSK" w:hAnsi="TH SarabunPSK" w:cs="TH SarabunPSK"/>
                <w:sz w:val="28"/>
                <w:cs/>
                <w:lang w:val="en-GB"/>
              </w:rPr>
              <w:t xml:space="preserve">            </w:t>
            </w:r>
            <w:r w:rsidR="00A74C96" w:rsidRPr="002E6282">
              <w:rPr>
                <w:rFonts w:ascii="TH SarabunPSK" w:hAnsi="TH SarabunPSK" w:cs="TH SarabunPSK"/>
                <w:sz w:val="28"/>
                <w:cs/>
                <w:lang w:val="en-GB"/>
              </w:rPr>
              <w:t>3.41</w:t>
            </w:r>
          </w:p>
        </w:tc>
        <w:tc>
          <w:tcPr>
            <w:tcW w:w="1441" w:type="dxa"/>
            <w:tcBorders>
              <w:top w:val="single" w:sz="4" w:space="0" w:color="auto"/>
              <w:bottom w:val="single" w:sz="4" w:space="0" w:color="auto"/>
            </w:tcBorders>
          </w:tcPr>
          <w:p w14:paraId="1CF86D71" w14:textId="45460C9C" w:rsidR="00A74C96" w:rsidRPr="002E6282" w:rsidRDefault="00A74C96" w:rsidP="00CC06AB">
            <w:pPr>
              <w:pStyle w:val="NoSpacing"/>
              <w:jc w:val="center"/>
              <w:rPr>
                <w:rFonts w:ascii="TH SarabunPSK" w:hAnsi="TH SarabunPSK" w:cs="TH SarabunPSK"/>
                <w:sz w:val="28"/>
                <w:cs/>
              </w:rPr>
            </w:pPr>
            <w:r w:rsidRPr="002E6282">
              <w:rPr>
                <w:rFonts w:ascii="TH SarabunPSK" w:hAnsi="TH SarabunPSK" w:cs="TH SarabunPSK"/>
                <w:sz w:val="28"/>
                <w:cs/>
              </w:rPr>
              <w:t xml:space="preserve">     3.68</w:t>
            </w:r>
          </w:p>
        </w:tc>
      </w:tr>
      <w:tr w:rsidR="007B11AE" w:rsidRPr="002E6282" w14:paraId="57C4A7FF" w14:textId="26A7837B" w:rsidTr="00674676">
        <w:tc>
          <w:tcPr>
            <w:tcW w:w="1620" w:type="dxa"/>
            <w:tcBorders>
              <w:top w:val="single" w:sz="4" w:space="0" w:color="auto"/>
            </w:tcBorders>
            <w:shd w:val="clear" w:color="auto" w:fill="auto"/>
          </w:tcPr>
          <w:p w14:paraId="537DC27B" w14:textId="5900F914" w:rsidR="007B11AE" w:rsidRPr="002E6282" w:rsidRDefault="007B11AE" w:rsidP="00CC06AB">
            <w:pPr>
              <w:pStyle w:val="NoSpacing"/>
              <w:jc w:val="center"/>
              <w:rPr>
                <w:rFonts w:ascii="TH SarabunPSK" w:hAnsi="TH SarabunPSK" w:cs="TH SarabunPSK"/>
                <w:b/>
                <w:bCs/>
                <w:sz w:val="28"/>
                <w:lang w:val="en-GB"/>
              </w:rPr>
            </w:pPr>
            <w:r w:rsidRPr="002E6282">
              <w:rPr>
                <w:rFonts w:ascii="TH SarabunPSK" w:hAnsi="TH SarabunPSK" w:cs="TH SarabunPSK"/>
                <w:b/>
                <w:bCs/>
                <w:sz w:val="28"/>
                <w:cs/>
              </w:rPr>
              <w:t>ต่ำกว่า - 1.00</w:t>
            </w:r>
          </w:p>
        </w:tc>
        <w:tc>
          <w:tcPr>
            <w:tcW w:w="794" w:type="dxa"/>
            <w:tcBorders>
              <w:top w:val="single" w:sz="4" w:space="0" w:color="auto"/>
            </w:tcBorders>
          </w:tcPr>
          <w:p w14:paraId="759216FA" w14:textId="441B7362" w:rsidR="007B11AE" w:rsidRPr="002E6282" w:rsidRDefault="007B11AE" w:rsidP="00CC06AB">
            <w:pPr>
              <w:pStyle w:val="NoSpacing"/>
              <w:rPr>
                <w:rFonts w:ascii="TH SarabunPSK" w:hAnsi="TH SarabunPSK" w:cs="TH SarabunPSK"/>
                <w:sz w:val="28"/>
                <w:lang w:val="en-GB"/>
              </w:rPr>
            </w:pPr>
            <w:r w:rsidRPr="002E6282">
              <w:rPr>
                <w:rFonts w:ascii="TH SarabunPSK" w:hAnsi="TH SarabunPSK" w:cs="TH SarabunPSK"/>
                <w:sz w:val="28"/>
                <w:cs/>
                <w:lang w:val="en-GB"/>
              </w:rPr>
              <w:t>1.67</w:t>
            </w:r>
          </w:p>
        </w:tc>
        <w:tc>
          <w:tcPr>
            <w:tcW w:w="1698" w:type="dxa"/>
            <w:tcBorders>
              <w:top w:val="single" w:sz="4" w:space="0" w:color="auto"/>
            </w:tcBorders>
            <w:shd w:val="clear" w:color="auto" w:fill="auto"/>
          </w:tcPr>
          <w:p w14:paraId="1A9ABC88" w14:textId="221AB4AD" w:rsidR="007B11AE" w:rsidRPr="002E6282" w:rsidRDefault="007B11AE" w:rsidP="00CC06AB">
            <w:pPr>
              <w:pStyle w:val="NoSpacing"/>
              <w:jc w:val="right"/>
              <w:rPr>
                <w:rFonts w:ascii="TH SarabunPSK" w:hAnsi="TH SarabunPSK" w:cs="TH SarabunPSK"/>
                <w:sz w:val="28"/>
                <w:lang w:val="en-GB"/>
              </w:rPr>
            </w:pPr>
            <w:r w:rsidRPr="002E6282">
              <w:rPr>
                <w:rFonts w:ascii="TH SarabunPSK" w:hAnsi="TH SarabunPSK" w:cs="TH SarabunPSK"/>
                <w:sz w:val="28"/>
                <w:lang w:val="en-GB"/>
              </w:rPr>
              <w:t>-</w:t>
            </w:r>
          </w:p>
        </w:tc>
        <w:tc>
          <w:tcPr>
            <w:tcW w:w="1698" w:type="dxa"/>
            <w:tcBorders>
              <w:top w:val="single" w:sz="4" w:space="0" w:color="auto"/>
            </w:tcBorders>
            <w:shd w:val="clear" w:color="auto" w:fill="auto"/>
          </w:tcPr>
          <w:p w14:paraId="3D3F6AB3" w14:textId="1F935019" w:rsidR="007B11AE" w:rsidRPr="002E6282" w:rsidRDefault="00790F99" w:rsidP="00CC06AB">
            <w:pPr>
              <w:pStyle w:val="NoSpacing"/>
              <w:jc w:val="right"/>
              <w:rPr>
                <w:rFonts w:ascii="TH SarabunPSK" w:hAnsi="TH SarabunPSK" w:cs="TH SarabunPSK"/>
                <w:sz w:val="28"/>
                <w:lang w:val="en-GB"/>
              </w:rPr>
            </w:pPr>
            <w:r w:rsidRPr="002E6282">
              <w:rPr>
                <w:rFonts w:ascii="TH SarabunPSK" w:hAnsi="TH SarabunPSK" w:cs="TH SarabunPSK"/>
                <w:sz w:val="28"/>
                <w:cs/>
                <w:lang w:val="en-GB"/>
              </w:rPr>
              <w:t>1.267*</w:t>
            </w:r>
          </w:p>
        </w:tc>
        <w:tc>
          <w:tcPr>
            <w:tcW w:w="1698" w:type="dxa"/>
            <w:tcBorders>
              <w:top w:val="single" w:sz="4" w:space="0" w:color="auto"/>
            </w:tcBorders>
            <w:shd w:val="clear" w:color="auto" w:fill="auto"/>
          </w:tcPr>
          <w:p w14:paraId="44ED1ED5" w14:textId="62C39F4B" w:rsidR="007B11AE" w:rsidRPr="002E6282" w:rsidRDefault="00790F99" w:rsidP="00CC06AB">
            <w:pPr>
              <w:pStyle w:val="NoSpacing"/>
              <w:jc w:val="right"/>
              <w:rPr>
                <w:rFonts w:ascii="TH SarabunPSK" w:hAnsi="TH SarabunPSK" w:cs="TH SarabunPSK"/>
                <w:sz w:val="28"/>
                <w:lang w:val="en-GB"/>
              </w:rPr>
            </w:pPr>
            <w:r w:rsidRPr="002E6282">
              <w:rPr>
                <w:rFonts w:ascii="TH SarabunPSK" w:hAnsi="TH SarabunPSK" w:cs="TH SarabunPSK"/>
                <w:sz w:val="28"/>
                <w:cs/>
                <w:lang w:val="en-GB"/>
              </w:rPr>
              <w:t>1.735</w:t>
            </w:r>
            <w:r w:rsidR="00F52393" w:rsidRPr="002E6282">
              <w:rPr>
                <w:rFonts w:ascii="TH SarabunPSK" w:hAnsi="TH SarabunPSK" w:cs="TH SarabunPSK"/>
                <w:sz w:val="28"/>
                <w:cs/>
                <w:lang w:val="en-GB"/>
              </w:rPr>
              <w:t>*</w:t>
            </w:r>
          </w:p>
        </w:tc>
        <w:tc>
          <w:tcPr>
            <w:tcW w:w="1441" w:type="dxa"/>
            <w:tcBorders>
              <w:top w:val="single" w:sz="4" w:space="0" w:color="auto"/>
            </w:tcBorders>
          </w:tcPr>
          <w:p w14:paraId="036BD4BD" w14:textId="4C2D1E21" w:rsidR="007B11AE" w:rsidRPr="002E6282" w:rsidRDefault="00790F99" w:rsidP="00CC06AB">
            <w:pPr>
              <w:pStyle w:val="NoSpacing"/>
              <w:jc w:val="right"/>
              <w:rPr>
                <w:rFonts w:ascii="TH SarabunPSK" w:hAnsi="TH SarabunPSK" w:cs="TH SarabunPSK"/>
                <w:sz w:val="28"/>
                <w:lang w:val="en-GB"/>
              </w:rPr>
            </w:pPr>
            <w:r w:rsidRPr="002E6282">
              <w:rPr>
                <w:rFonts w:ascii="TH SarabunPSK" w:hAnsi="TH SarabunPSK" w:cs="TH SarabunPSK"/>
                <w:sz w:val="28"/>
                <w:cs/>
                <w:lang w:val="en-GB"/>
              </w:rPr>
              <w:t>2.008*</w:t>
            </w:r>
          </w:p>
        </w:tc>
      </w:tr>
      <w:tr w:rsidR="007B11AE" w:rsidRPr="002E6282" w14:paraId="70C0FA12" w14:textId="5ACCFBF9" w:rsidTr="007B11AE">
        <w:tc>
          <w:tcPr>
            <w:tcW w:w="1620" w:type="dxa"/>
            <w:shd w:val="clear" w:color="auto" w:fill="auto"/>
          </w:tcPr>
          <w:p w14:paraId="429B8A8B" w14:textId="3345C3F3" w:rsidR="007B11AE" w:rsidRPr="002E6282" w:rsidRDefault="007B11AE" w:rsidP="00CC06AB">
            <w:pPr>
              <w:pStyle w:val="NoSpacing"/>
              <w:jc w:val="center"/>
              <w:rPr>
                <w:rFonts w:ascii="TH SarabunPSK" w:hAnsi="TH SarabunPSK" w:cs="TH SarabunPSK"/>
                <w:b/>
                <w:bCs/>
                <w:sz w:val="28"/>
                <w:lang w:val="en-GB"/>
              </w:rPr>
            </w:pPr>
            <w:r w:rsidRPr="002E6282">
              <w:rPr>
                <w:rFonts w:ascii="TH SarabunPSK" w:hAnsi="TH SarabunPSK" w:cs="TH SarabunPSK"/>
                <w:b/>
                <w:bCs/>
                <w:sz w:val="28"/>
                <w:cs/>
              </w:rPr>
              <w:t>1.01 - 2.00</w:t>
            </w:r>
          </w:p>
        </w:tc>
        <w:tc>
          <w:tcPr>
            <w:tcW w:w="794" w:type="dxa"/>
          </w:tcPr>
          <w:p w14:paraId="0E1537E5" w14:textId="11FA927B" w:rsidR="007B11AE" w:rsidRPr="002E6282" w:rsidRDefault="007B11AE" w:rsidP="00CC06AB">
            <w:pPr>
              <w:pStyle w:val="NoSpacing"/>
              <w:rPr>
                <w:rFonts w:ascii="TH SarabunPSK" w:hAnsi="TH SarabunPSK" w:cs="TH SarabunPSK"/>
                <w:sz w:val="28"/>
                <w:lang w:val="en-GB"/>
              </w:rPr>
            </w:pPr>
            <w:r w:rsidRPr="002E6282">
              <w:rPr>
                <w:rFonts w:ascii="TH SarabunPSK" w:hAnsi="TH SarabunPSK" w:cs="TH SarabunPSK"/>
                <w:sz w:val="28"/>
                <w:cs/>
                <w:lang w:val="en-GB"/>
              </w:rPr>
              <w:t>2.94</w:t>
            </w:r>
          </w:p>
        </w:tc>
        <w:tc>
          <w:tcPr>
            <w:tcW w:w="1698" w:type="dxa"/>
            <w:shd w:val="clear" w:color="auto" w:fill="auto"/>
          </w:tcPr>
          <w:p w14:paraId="641EDAF9" w14:textId="008875A0" w:rsidR="007B11AE" w:rsidRPr="002E6282" w:rsidRDefault="007B11AE" w:rsidP="00CC06AB">
            <w:pPr>
              <w:pStyle w:val="NoSpacing"/>
              <w:jc w:val="right"/>
              <w:rPr>
                <w:rFonts w:ascii="TH SarabunPSK" w:hAnsi="TH SarabunPSK" w:cs="TH SarabunPSK"/>
                <w:sz w:val="28"/>
                <w:lang w:val="en-GB"/>
              </w:rPr>
            </w:pPr>
            <w:r w:rsidRPr="002E6282">
              <w:rPr>
                <w:rFonts w:ascii="TH SarabunPSK" w:hAnsi="TH SarabunPSK" w:cs="TH SarabunPSK"/>
                <w:sz w:val="28"/>
                <w:lang w:val="en-GB"/>
              </w:rPr>
              <w:t>-</w:t>
            </w:r>
          </w:p>
        </w:tc>
        <w:tc>
          <w:tcPr>
            <w:tcW w:w="1698" w:type="dxa"/>
            <w:shd w:val="clear" w:color="auto" w:fill="auto"/>
          </w:tcPr>
          <w:p w14:paraId="0EC3728E" w14:textId="4C70F2ED" w:rsidR="007B11AE" w:rsidRPr="002E6282" w:rsidRDefault="00790F99" w:rsidP="00CC06AB">
            <w:pPr>
              <w:pStyle w:val="NoSpacing"/>
              <w:jc w:val="right"/>
              <w:rPr>
                <w:rFonts w:ascii="TH SarabunPSK" w:hAnsi="TH SarabunPSK" w:cs="TH SarabunPSK"/>
                <w:sz w:val="28"/>
                <w:lang w:val="en-GB"/>
              </w:rPr>
            </w:pPr>
            <w:r w:rsidRPr="002E6282">
              <w:rPr>
                <w:rFonts w:ascii="TH SarabunPSK" w:hAnsi="TH SarabunPSK" w:cs="TH SarabunPSK"/>
                <w:sz w:val="28"/>
                <w:cs/>
                <w:lang w:val="en-GB"/>
              </w:rPr>
              <w:t>-</w:t>
            </w:r>
          </w:p>
        </w:tc>
        <w:tc>
          <w:tcPr>
            <w:tcW w:w="1698" w:type="dxa"/>
            <w:shd w:val="clear" w:color="auto" w:fill="auto"/>
          </w:tcPr>
          <w:p w14:paraId="7B0E5ADE" w14:textId="211839F1" w:rsidR="007B11AE" w:rsidRPr="002E6282" w:rsidRDefault="00790F99" w:rsidP="00CC06AB">
            <w:pPr>
              <w:pStyle w:val="NoSpacing"/>
              <w:jc w:val="right"/>
              <w:rPr>
                <w:rFonts w:ascii="TH SarabunPSK" w:hAnsi="TH SarabunPSK" w:cs="TH SarabunPSK"/>
                <w:sz w:val="28"/>
                <w:lang w:val="en-GB"/>
              </w:rPr>
            </w:pPr>
            <w:r w:rsidRPr="002E6282">
              <w:rPr>
                <w:rFonts w:ascii="TH SarabunPSK" w:hAnsi="TH SarabunPSK" w:cs="TH SarabunPSK"/>
                <w:sz w:val="28"/>
                <w:cs/>
                <w:lang w:val="en-GB"/>
              </w:rPr>
              <w:t>.467</w:t>
            </w:r>
            <w:r w:rsidR="00F52393" w:rsidRPr="002E6282">
              <w:rPr>
                <w:rFonts w:ascii="TH SarabunPSK" w:hAnsi="TH SarabunPSK" w:cs="TH SarabunPSK"/>
                <w:sz w:val="28"/>
                <w:cs/>
                <w:lang w:val="en-GB"/>
              </w:rPr>
              <w:t>*</w:t>
            </w:r>
          </w:p>
        </w:tc>
        <w:tc>
          <w:tcPr>
            <w:tcW w:w="1441" w:type="dxa"/>
          </w:tcPr>
          <w:p w14:paraId="04EB6AD5" w14:textId="16C94E93" w:rsidR="007B11AE" w:rsidRPr="002E6282" w:rsidRDefault="00790F99" w:rsidP="00CC06AB">
            <w:pPr>
              <w:pStyle w:val="NoSpacing"/>
              <w:jc w:val="right"/>
              <w:rPr>
                <w:rFonts w:ascii="TH SarabunPSK" w:hAnsi="TH SarabunPSK" w:cs="TH SarabunPSK"/>
                <w:sz w:val="28"/>
                <w:lang w:val="en-GB"/>
              </w:rPr>
            </w:pPr>
            <w:r w:rsidRPr="002E6282">
              <w:rPr>
                <w:rFonts w:ascii="TH SarabunPSK" w:hAnsi="TH SarabunPSK" w:cs="TH SarabunPSK"/>
                <w:sz w:val="28"/>
                <w:cs/>
                <w:lang w:val="en-GB"/>
              </w:rPr>
              <w:t>.741*</w:t>
            </w:r>
          </w:p>
        </w:tc>
      </w:tr>
      <w:tr w:rsidR="007B11AE" w:rsidRPr="002E6282" w14:paraId="3267E75C" w14:textId="566E2C05" w:rsidTr="007B11AE">
        <w:tc>
          <w:tcPr>
            <w:tcW w:w="1620" w:type="dxa"/>
            <w:shd w:val="clear" w:color="auto" w:fill="auto"/>
          </w:tcPr>
          <w:p w14:paraId="4814D927" w14:textId="5310368B" w:rsidR="007B11AE" w:rsidRPr="002E6282" w:rsidRDefault="007B11AE" w:rsidP="00CC06AB">
            <w:pPr>
              <w:pStyle w:val="NoSpacing"/>
              <w:jc w:val="center"/>
              <w:rPr>
                <w:rFonts w:ascii="TH SarabunPSK" w:hAnsi="TH SarabunPSK" w:cs="TH SarabunPSK"/>
                <w:b/>
                <w:bCs/>
                <w:sz w:val="28"/>
                <w:lang w:val="en-GB"/>
              </w:rPr>
            </w:pPr>
            <w:r w:rsidRPr="002E6282">
              <w:rPr>
                <w:rFonts w:ascii="TH SarabunPSK" w:hAnsi="TH SarabunPSK" w:cs="TH SarabunPSK"/>
                <w:b/>
                <w:bCs/>
                <w:sz w:val="28"/>
                <w:cs/>
              </w:rPr>
              <w:t>2.01 - 3.00</w:t>
            </w:r>
          </w:p>
        </w:tc>
        <w:tc>
          <w:tcPr>
            <w:tcW w:w="794" w:type="dxa"/>
          </w:tcPr>
          <w:p w14:paraId="38DF2BBB" w14:textId="1E1D30C2" w:rsidR="007B11AE" w:rsidRPr="002E6282" w:rsidRDefault="007B11AE" w:rsidP="00CC06AB">
            <w:pPr>
              <w:pStyle w:val="NoSpacing"/>
              <w:rPr>
                <w:rFonts w:ascii="TH SarabunPSK" w:hAnsi="TH SarabunPSK" w:cs="TH SarabunPSK"/>
                <w:sz w:val="28"/>
                <w:lang w:val="en-GB"/>
              </w:rPr>
            </w:pPr>
            <w:r w:rsidRPr="002E6282">
              <w:rPr>
                <w:rFonts w:ascii="TH SarabunPSK" w:hAnsi="TH SarabunPSK" w:cs="TH SarabunPSK"/>
                <w:sz w:val="28"/>
                <w:cs/>
                <w:lang w:val="en-GB"/>
              </w:rPr>
              <w:t>3.41</w:t>
            </w:r>
          </w:p>
        </w:tc>
        <w:tc>
          <w:tcPr>
            <w:tcW w:w="1698" w:type="dxa"/>
            <w:shd w:val="clear" w:color="auto" w:fill="auto"/>
          </w:tcPr>
          <w:p w14:paraId="62DB8A3A" w14:textId="5F0E0B95" w:rsidR="007B11AE" w:rsidRPr="002E6282" w:rsidRDefault="007B11AE" w:rsidP="00CC06AB">
            <w:pPr>
              <w:pStyle w:val="NoSpacing"/>
              <w:jc w:val="right"/>
              <w:rPr>
                <w:rFonts w:ascii="TH SarabunPSK" w:hAnsi="TH SarabunPSK" w:cs="TH SarabunPSK"/>
                <w:sz w:val="28"/>
                <w:lang w:val="en-GB"/>
              </w:rPr>
            </w:pPr>
            <w:r w:rsidRPr="002E6282">
              <w:rPr>
                <w:rFonts w:ascii="TH SarabunPSK" w:hAnsi="TH SarabunPSK" w:cs="TH SarabunPSK"/>
                <w:sz w:val="28"/>
                <w:lang w:val="en-GB"/>
              </w:rPr>
              <w:t>-</w:t>
            </w:r>
          </w:p>
        </w:tc>
        <w:tc>
          <w:tcPr>
            <w:tcW w:w="1698" w:type="dxa"/>
            <w:shd w:val="clear" w:color="auto" w:fill="auto"/>
          </w:tcPr>
          <w:p w14:paraId="1B52C3D7" w14:textId="6D6B6790" w:rsidR="007B11AE" w:rsidRPr="002E6282" w:rsidRDefault="00790F99" w:rsidP="00CC06AB">
            <w:pPr>
              <w:pStyle w:val="NoSpacing"/>
              <w:jc w:val="right"/>
              <w:rPr>
                <w:rFonts w:ascii="TH SarabunPSK" w:hAnsi="TH SarabunPSK" w:cs="TH SarabunPSK"/>
                <w:sz w:val="28"/>
                <w:lang w:val="en-GB"/>
              </w:rPr>
            </w:pPr>
            <w:r w:rsidRPr="002E6282">
              <w:rPr>
                <w:rFonts w:ascii="TH SarabunPSK" w:hAnsi="TH SarabunPSK" w:cs="TH SarabunPSK"/>
                <w:sz w:val="28"/>
                <w:cs/>
                <w:lang w:val="en-GB"/>
              </w:rPr>
              <w:t xml:space="preserve"> </w:t>
            </w:r>
            <w:r w:rsidR="007B11AE" w:rsidRPr="002E6282">
              <w:rPr>
                <w:rFonts w:ascii="TH SarabunPSK" w:hAnsi="TH SarabunPSK" w:cs="TH SarabunPSK"/>
                <w:sz w:val="28"/>
                <w:lang w:val="en-GB"/>
              </w:rPr>
              <w:t>-</w:t>
            </w:r>
          </w:p>
        </w:tc>
        <w:tc>
          <w:tcPr>
            <w:tcW w:w="1698" w:type="dxa"/>
            <w:shd w:val="clear" w:color="auto" w:fill="auto"/>
          </w:tcPr>
          <w:p w14:paraId="512FD0BE" w14:textId="77777777" w:rsidR="007B11AE" w:rsidRPr="002E6282" w:rsidRDefault="007B11AE" w:rsidP="00CC06AB">
            <w:pPr>
              <w:pStyle w:val="NoSpacing"/>
              <w:jc w:val="right"/>
              <w:rPr>
                <w:rFonts w:ascii="TH SarabunPSK" w:hAnsi="TH SarabunPSK" w:cs="TH SarabunPSK"/>
                <w:sz w:val="28"/>
                <w:lang w:val="en-GB"/>
              </w:rPr>
            </w:pPr>
            <w:r w:rsidRPr="002E6282">
              <w:rPr>
                <w:rFonts w:ascii="TH SarabunPSK" w:hAnsi="TH SarabunPSK" w:cs="TH SarabunPSK"/>
                <w:sz w:val="28"/>
                <w:lang w:val="en-GB"/>
              </w:rPr>
              <w:t>-</w:t>
            </w:r>
          </w:p>
        </w:tc>
        <w:tc>
          <w:tcPr>
            <w:tcW w:w="1441" w:type="dxa"/>
          </w:tcPr>
          <w:p w14:paraId="5B9B8FF6" w14:textId="56C599B1" w:rsidR="007B11AE" w:rsidRPr="002E6282" w:rsidRDefault="00A74C96" w:rsidP="00CC06AB">
            <w:pPr>
              <w:pStyle w:val="NoSpacing"/>
              <w:rPr>
                <w:rFonts w:ascii="TH SarabunPSK" w:hAnsi="TH SarabunPSK" w:cs="TH SarabunPSK"/>
                <w:sz w:val="28"/>
                <w:lang w:val="en-GB"/>
              </w:rPr>
            </w:pPr>
            <w:r w:rsidRPr="002E6282">
              <w:rPr>
                <w:rFonts w:ascii="TH SarabunPSK" w:hAnsi="TH SarabunPSK" w:cs="TH SarabunPSK"/>
                <w:sz w:val="28"/>
                <w:cs/>
                <w:lang w:val="en-GB"/>
              </w:rPr>
              <w:t xml:space="preserve">        </w:t>
            </w:r>
            <w:r w:rsidR="00D509F7">
              <w:rPr>
                <w:rFonts w:ascii="TH SarabunPSK" w:hAnsi="TH SarabunPSK" w:cs="TH SarabunPSK"/>
                <w:sz w:val="28"/>
                <w:lang w:val="en-GB"/>
              </w:rPr>
              <w:t xml:space="preserve">     </w:t>
            </w:r>
            <w:r w:rsidR="00790F99" w:rsidRPr="002E6282">
              <w:rPr>
                <w:rFonts w:ascii="TH SarabunPSK" w:hAnsi="TH SarabunPSK" w:cs="TH SarabunPSK"/>
                <w:sz w:val="28"/>
                <w:cs/>
                <w:lang w:val="en-GB"/>
              </w:rPr>
              <w:t>.273</w:t>
            </w:r>
            <w:r w:rsidRPr="002E6282">
              <w:rPr>
                <w:rFonts w:ascii="TH SarabunPSK" w:hAnsi="TH SarabunPSK" w:cs="TH SarabunPSK"/>
                <w:sz w:val="28"/>
                <w:cs/>
                <w:lang w:val="en-GB"/>
              </w:rPr>
              <w:t xml:space="preserve">  </w:t>
            </w:r>
          </w:p>
        </w:tc>
      </w:tr>
      <w:tr w:rsidR="007B11AE" w:rsidRPr="002E6282" w14:paraId="36A3D392" w14:textId="77777777" w:rsidTr="007B11AE">
        <w:tc>
          <w:tcPr>
            <w:tcW w:w="1620" w:type="dxa"/>
            <w:tcBorders>
              <w:bottom w:val="single" w:sz="4" w:space="0" w:color="auto"/>
            </w:tcBorders>
            <w:shd w:val="clear" w:color="auto" w:fill="auto"/>
          </w:tcPr>
          <w:p w14:paraId="2F632E57" w14:textId="4805EFE7" w:rsidR="007B11AE" w:rsidRPr="002E6282" w:rsidRDefault="007B11AE" w:rsidP="00CC06AB">
            <w:pPr>
              <w:pStyle w:val="NoSpacing"/>
              <w:jc w:val="center"/>
              <w:rPr>
                <w:rFonts w:ascii="TH SarabunPSK" w:hAnsi="TH SarabunPSK" w:cs="TH SarabunPSK"/>
                <w:b/>
                <w:bCs/>
                <w:sz w:val="28"/>
                <w:cs/>
                <w:lang w:val="en-GB"/>
              </w:rPr>
            </w:pPr>
            <w:r w:rsidRPr="002E6282">
              <w:rPr>
                <w:rFonts w:ascii="TH SarabunPSK" w:hAnsi="TH SarabunPSK" w:cs="TH SarabunPSK"/>
                <w:b/>
                <w:bCs/>
                <w:sz w:val="28"/>
                <w:cs/>
              </w:rPr>
              <w:t>3.01 - 4.00</w:t>
            </w:r>
          </w:p>
        </w:tc>
        <w:tc>
          <w:tcPr>
            <w:tcW w:w="794" w:type="dxa"/>
            <w:tcBorders>
              <w:bottom w:val="single" w:sz="4" w:space="0" w:color="auto"/>
            </w:tcBorders>
          </w:tcPr>
          <w:p w14:paraId="0AF58644" w14:textId="30BF833E" w:rsidR="007B11AE" w:rsidRPr="002E6282" w:rsidRDefault="007B11AE" w:rsidP="00CC06AB">
            <w:pPr>
              <w:pStyle w:val="NoSpacing"/>
              <w:rPr>
                <w:rFonts w:ascii="TH SarabunPSK" w:hAnsi="TH SarabunPSK" w:cs="TH SarabunPSK"/>
                <w:sz w:val="28"/>
                <w:cs/>
                <w:lang w:val="en-GB"/>
              </w:rPr>
            </w:pPr>
            <w:r w:rsidRPr="002E6282">
              <w:rPr>
                <w:rFonts w:ascii="TH SarabunPSK" w:hAnsi="TH SarabunPSK" w:cs="TH SarabunPSK"/>
                <w:sz w:val="28"/>
                <w:cs/>
                <w:lang w:val="en-GB"/>
              </w:rPr>
              <w:t>3.68</w:t>
            </w:r>
          </w:p>
        </w:tc>
        <w:tc>
          <w:tcPr>
            <w:tcW w:w="1698" w:type="dxa"/>
            <w:tcBorders>
              <w:bottom w:val="single" w:sz="4" w:space="0" w:color="auto"/>
            </w:tcBorders>
            <w:shd w:val="clear" w:color="auto" w:fill="auto"/>
          </w:tcPr>
          <w:p w14:paraId="082C9D32" w14:textId="2424526E" w:rsidR="007B11AE" w:rsidRPr="002E6282" w:rsidRDefault="00790F99" w:rsidP="00CC06AB">
            <w:pPr>
              <w:pStyle w:val="NoSpacing"/>
              <w:jc w:val="right"/>
              <w:rPr>
                <w:rFonts w:ascii="TH SarabunPSK" w:hAnsi="TH SarabunPSK" w:cs="TH SarabunPSK"/>
                <w:sz w:val="28"/>
                <w:lang w:val="en-GB"/>
              </w:rPr>
            </w:pPr>
            <w:r w:rsidRPr="002E6282">
              <w:rPr>
                <w:rFonts w:ascii="TH SarabunPSK" w:hAnsi="TH SarabunPSK" w:cs="TH SarabunPSK"/>
                <w:sz w:val="28"/>
                <w:cs/>
                <w:lang w:val="en-GB"/>
              </w:rPr>
              <w:t>-</w:t>
            </w:r>
          </w:p>
        </w:tc>
        <w:tc>
          <w:tcPr>
            <w:tcW w:w="1698" w:type="dxa"/>
            <w:tcBorders>
              <w:bottom w:val="single" w:sz="4" w:space="0" w:color="auto"/>
            </w:tcBorders>
            <w:shd w:val="clear" w:color="auto" w:fill="auto"/>
          </w:tcPr>
          <w:p w14:paraId="32974D5F" w14:textId="207B01C2" w:rsidR="007B11AE" w:rsidRPr="002E6282" w:rsidRDefault="00790F99" w:rsidP="00CC06AB">
            <w:pPr>
              <w:pStyle w:val="NoSpacing"/>
              <w:jc w:val="right"/>
              <w:rPr>
                <w:rFonts w:ascii="TH SarabunPSK" w:hAnsi="TH SarabunPSK" w:cs="TH SarabunPSK"/>
                <w:sz w:val="28"/>
                <w:lang w:val="en-GB"/>
              </w:rPr>
            </w:pPr>
            <w:r w:rsidRPr="002E6282">
              <w:rPr>
                <w:rFonts w:ascii="TH SarabunPSK" w:hAnsi="TH SarabunPSK" w:cs="TH SarabunPSK"/>
                <w:sz w:val="28"/>
                <w:cs/>
                <w:lang w:val="en-GB"/>
              </w:rPr>
              <w:t>-</w:t>
            </w:r>
          </w:p>
        </w:tc>
        <w:tc>
          <w:tcPr>
            <w:tcW w:w="1698" w:type="dxa"/>
            <w:tcBorders>
              <w:bottom w:val="single" w:sz="4" w:space="0" w:color="auto"/>
            </w:tcBorders>
            <w:shd w:val="clear" w:color="auto" w:fill="auto"/>
          </w:tcPr>
          <w:p w14:paraId="718016EA" w14:textId="29FF2101" w:rsidR="007B11AE" w:rsidRPr="002E6282" w:rsidRDefault="00790F99" w:rsidP="00CC06AB">
            <w:pPr>
              <w:pStyle w:val="NoSpacing"/>
              <w:jc w:val="right"/>
              <w:rPr>
                <w:rFonts w:ascii="TH SarabunPSK" w:hAnsi="TH SarabunPSK" w:cs="TH SarabunPSK"/>
                <w:sz w:val="28"/>
                <w:lang w:val="en-GB"/>
              </w:rPr>
            </w:pPr>
            <w:r w:rsidRPr="002E6282">
              <w:rPr>
                <w:rFonts w:ascii="TH SarabunPSK" w:hAnsi="TH SarabunPSK" w:cs="TH SarabunPSK"/>
                <w:sz w:val="28"/>
                <w:cs/>
                <w:lang w:val="en-GB"/>
              </w:rPr>
              <w:t>-</w:t>
            </w:r>
          </w:p>
        </w:tc>
        <w:tc>
          <w:tcPr>
            <w:tcW w:w="1441" w:type="dxa"/>
            <w:tcBorders>
              <w:bottom w:val="single" w:sz="4" w:space="0" w:color="auto"/>
            </w:tcBorders>
          </w:tcPr>
          <w:p w14:paraId="59FC144E" w14:textId="3BA1FFAD" w:rsidR="007B11AE" w:rsidRPr="002E6282" w:rsidRDefault="00790F99" w:rsidP="00CC06AB">
            <w:pPr>
              <w:pStyle w:val="NoSpacing"/>
              <w:jc w:val="right"/>
              <w:rPr>
                <w:rFonts w:ascii="TH SarabunPSK" w:hAnsi="TH SarabunPSK" w:cs="TH SarabunPSK"/>
                <w:sz w:val="28"/>
                <w:lang w:val="en-GB"/>
              </w:rPr>
            </w:pPr>
            <w:r w:rsidRPr="002E6282">
              <w:rPr>
                <w:rFonts w:ascii="TH SarabunPSK" w:hAnsi="TH SarabunPSK" w:cs="TH SarabunPSK"/>
                <w:sz w:val="28"/>
                <w:cs/>
                <w:lang w:val="en-GB"/>
              </w:rPr>
              <w:t>-</w:t>
            </w:r>
          </w:p>
        </w:tc>
      </w:tr>
    </w:tbl>
    <w:p w14:paraId="57238232" w14:textId="703F24F5" w:rsidR="005304FA" w:rsidRPr="002E6282" w:rsidRDefault="005304FA" w:rsidP="00CC06AB">
      <w:pPr>
        <w:pStyle w:val="NoSpacing"/>
        <w:jc w:val="thaiDistribute"/>
        <w:rPr>
          <w:rFonts w:ascii="TH SarabunPSK" w:hAnsi="TH SarabunPSK" w:cs="TH SarabunPSK"/>
          <w:sz w:val="28"/>
          <w:lang w:val="en-GB"/>
        </w:rPr>
      </w:pPr>
      <w:r w:rsidRPr="002E6282">
        <w:rPr>
          <w:rFonts w:ascii="TH SarabunPSK" w:hAnsi="TH SarabunPSK" w:cs="TH SarabunPSK"/>
          <w:sz w:val="28"/>
          <w:lang w:val="en-GB"/>
        </w:rPr>
        <w:t>*</w:t>
      </w:r>
      <w:r w:rsidR="00D74E17">
        <w:rPr>
          <w:rFonts w:ascii="TH SarabunPSK" w:hAnsi="TH SarabunPSK" w:cs="TH SarabunPSK"/>
          <w:sz w:val="28"/>
        </w:rPr>
        <w:t xml:space="preserve">p </w:t>
      </w:r>
      <m:oMath>
        <m:r>
          <w:rPr>
            <w:rFonts w:ascii="Cambria Math" w:hAnsi="Cambria Math" w:cs="TH SarabunPSK"/>
            <w:sz w:val="20"/>
            <w:szCs w:val="20"/>
          </w:rPr>
          <m:t>&lt;</m:t>
        </m:r>
      </m:oMath>
      <w:r w:rsidR="00D74E17">
        <w:rPr>
          <w:rFonts w:ascii="TH SarabunPSK" w:hAnsi="TH SarabunPSK" w:cs="TH SarabunPSK"/>
          <w:sz w:val="28"/>
        </w:rPr>
        <w:t xml:space="preserve"> .05 </w:t>
      </w:r>
      <w:r w:rsidRPr="002E6282">
        <w:rPr>
          <w:rFonts w:ascii="TH SarabunPSK" w:hAnsi="TH SarabunPSK" w:cs="TH SarabunPSK"/>
          <w:sz w:val="28"/>
          <w:cs/>
          <w:lang w:val="en-GB"/>
        </w:rPr>
        <w:t>มีนัยสำคัญทางสถิติที่ระดับ .05</w:t>
      </w:r>
    </w:p>
    <w:p w14:paraId="2044B2C5" w14:textId="1888EED3" w:rsidR="001D6BDE" w:rsidRPr="002E6282" w:rsidRDefault="001D6BDE" w:rsidP="00CC06AB">
      <w:pPr>
        <w:pStyle w:val="NoSpacing"/>
        <w:jc w:val="thaiDistribute"/>
        <w:rPr>
          <w:rFonts w:ascii="TH SarabunPSK" w:hAnsi="TH SarabunPSK" w:cs="TH SarabunPSK"/>
          <w:i/>
          <w:sz w:val="28"/>
          <w:cs/>
        </w:rPr>
      </w:pPr>
    </w:p>
    <w:p w14:paraId="64B0CD60" w14:textId="77777777" w:rsidR="001D6BDE" w:rsidRPr="002E6282" w:rsidRDefault="001D6BDE" w:rsidP="00CC06AB">
      <w:pPr>
        <w:spacing w:after="0" w:line="240" w:lineRule="auto"/>
        <w:rPr>
          <w:rFonts w:ascii="TH SarabunPSK" w:hAnsi="TH SarabunPSK" w:cs="TH SarabunPSK"/>
          <w:color w:val="000000"/>
          <w:sz w:val="4"/>
          <w:szCs w:val="4"/>
        </w:rPr>
      </w:pPr>
    </w:p>
    <w:p w14:paraId="2B1EFAF2" w14:textId="13DB53C7" w:rsidR="001D6BDE" w:rsidRPr="002E6282" w:rsidRDefault="001D6BDE" w:rsidP="00CC06AB">
      <w:pPr>
        <w:pStyle w:val="NoSpacing"/>
        <w:ind w:firstLine="567"/>
        <w:jc w:val="thaiDistribute"/>
        <w:rPr>
          <w:rFonts w:ascii="TH SarabunPSK" w:hAnsi="TH SarabunPSK" w:cs="TH SarabunPSK"/>
          <w:sz w:val="28"/>
        </w:rPr>
      </w:pPr>
      <w:r w:rsidRPr="002E6282">
        <w:rPr>
          <w:rFonts w:ascii="TH SarabunPSK" w:hAnsi="TH SarabunPSK" w:cs="TH SarabunPSK"/>
          <w:sz w:val="28"/>
          <w:cs/>
        </w:rPr>
        <w:t>จากตารางที่</w:t>
      </w:r>
      <w:r w:rsidRPr="002E6282">
        <w:rPr>
          <w:rFonts w:ascii="TH SarabunPSK" w:hAnsi="TH SarabunPSK" w:cs="TH SarabunPSK"/>
          <w:color w:val="FF0000"/>
          <w:sz w:val="28"/>
          <w:cs/>
        </w:rPr>
        <w:t xml:space="preserve"> </w:t>
      </w:r>
      <w:r w:rsidR="00F84189" w:rsidRPr="002E6282">
        <w:rPr>
          <w:rFonts w:ascii="TH SarabunPSK" w:hAnsi="TH SarabunPSK" w:cs="TH SarabunPSK"/>
          <w:sz w:val="28"/>
          <w:cs/>
        </w:rPr>
        <w:t>6</w:t>
      </w:r>
      <w:r w:rsidRPr="002E6282">
        <w:rPr>
          <w:rFonts w:ascii="TH SarabunPSK" w:hAnsi="TH SarabunPSK" w:cs="TH SarabunPSK"/>
          <w:color w:val="FF0000"/>
          <w:sz w:val="28"/>
          <w:cs/>
        </w:rPr>
        <w:t xml:space="preserve"> </w:t>
      </w:r>
      <w:r w:rsidR="00896B38" w:rsidRPr="001861E3">
        <w:rPr>
          <w:rFonts w:ascii="TH SarabunPSK" w:hAnsi="TH SarabunPSK" w:cs="TH SarabunPSK" w:hint="cs"/>
          <w:sz w:val="28"/>
          <w:cs/>
        </w:rPr>
        <w:t>ผลการเปรียบเทียบ</w:t>
      </w:r>
      <w:r w:rsidR="001861E3" w:rsidRPr="001861E3">
        <w:rPr>
          <w:rFonts w:ascii="TH SarabunPSK" w:hAnsi="TH SarabunPSK" w:cs="TH SarabunPSK" w:hint="cs"/>
          <w:sz w:val="28"/>
          <w:cs/>
        </w:rPr>
        <w:t xml:space="preserve">ความแตกต่างเป็นรายคู่ </w:t>
      </w:r>
      <w:r w:rsidR="001861E3" w:rsidRPr="002E6282">
        <w:rPr>
          <w:rFonts w:ascii="TH SarabunPSK" w:hAnsi="TH SarabunPSK" w:cs="TH SarabunPSK"/>
          <w:color w:val="000000"/>
          <w:sz w:val="28"/>
          <w:cs/>
          <w:lang w:val="en-GB"/>
        </w:rPr>
        <w:t>โดยวิธีการของเชฟ</w:t>
      </w:r>
      <w:proofErr w:type="spellStart"/>
      <w:r w:rsidR="001861E3" w:rsidRPr="002E6282">
        <w:rPr>
          <w:rFonts w:ascii="TH SarabunPSK" w:hAnsi="TH SarabunPSK" w:cs="TH SarabunPSK"/>
          <w:color w:val="000000"/>
          <w:sz w:val="28"/>
          <w:cs/>
          <w:lang w:val="en-GB"/>
        </w:rPr>
        <w:t>เฟ่</w:t>
      </w:r>
      <w:proofErr w:type="spellEnd"/>
      <w:r w:rsidR="001861E3" w:rsidRPr="002E6282">
        <w:rPr>
          <w:rFonts w:ascii="TH SarabunPSK" w:hAnsi="TH SarabunPSK" w:cs="TH SarabunPSK"/>
          <w:color w:val="000000"/>
          <w:sz w:val="28"/>
          <w:cs/>
          <w:lang w:val="en-GB"/>
        </w:rPr>
        <w:t xml:space="preserve"> (</w:t>
      </w:r>
      <w:proofErr w:type="spellStart"/>
      <w:r w:rsidR="001861E3" w:rsidRPr="002E6282">
        <w:rPr>
          <w:rFonts w:ascii="TH SarabunPSK" w:hAnsi="TH SarabunPSK" w:cs="TH SarabunPSK"/>
          <w:color w:val="000000"/>
          <w:sz w:val="28"/>
          <w:lang w:val="en-GB"/>
        </w:rPr>
        <w:t>Scheffe’s</w:t>
      </w:r>
      <w:proofErr w:type="spellEnd"/>
      <w:r w:rsidR="001861E3" w:rsidRPr="002E6282">
        <w:rPr>
          <w:rFonts w:ascii="TH SarabunPSK" w:hAnsi="TH SarabunPSK" w:cs="TH SarabunPSK"/>
          <w:color w:val="000000"/>
          <w:sz w:val="28"/>
          <w:lang w:val="en-GB"/>
        </w:rPr>
        <w:t xml:space="preserve"> F-test)</w:t>
      </w:r>
      <w:r w:rsidR="001861E3">
        <w:rPr>
          <w:rFonts w:ascii="TH SarabunPSK" w:hAnsi="TH SarabunPSK" w:cs="TH SarabunPSK" w:hint="cs"/>
          <w:color w:val="000000"/>
          <w:sz w:val="28"/>
          <w:cs/>
          <w:lang w:val="en-GB"/>
        </w:rPr>
        <w:t xml:space="preserve"> </w:t>
      </w:r>
      <w:r w:rsidRPr="002E6282">
        <w:rPr>
          <w:rFonts w:ascii="TH SarabunPSK" w:hAnsi="TH SarabunPSK" w:cs="TH SarabunPSK"/>
          <w:sz w:val="28"/>
          <w:cs/>
        </w:rPr>
        <w:t>พบว่า นักเรียนระดับชั้นประถมศึกษาตอนปลาย ที่มี</w:t>
      </w:r>
      <w:r w:rsidR="00F84189" w:rsidRPr="002E6282">
        <w:rPr>
          <w:rFonts w:ascii="TH SarabunPSK" w:hAnsi="TH SarabunPSK" w:cs="TH SarabunPSK"/>
          <w:sz w:val="28"/>
          <w:cs/>
        </w:rPr>
        <w:t>ระดับผลการเรียน</w:t>
      </w:r>
      <w:r w:rsidRPr="002E6282">
        <w:rPr>
          <w:rFonts w:ascii="TH SarabunPSK" w:hAnsi="TH SarabunPSK" w:cs="TH SarabunPSK"/>
          <w:sz w:val="28"/>
          <w:cs/>
        </w:rPr>
        <w:t xml:space="preserve">ต่างกัน </w:t>
      </w:r>
      <w:r w:rsidR="00DD331B" w:rsidRPr="002E6282">
        <w:rPr>
          <w:rFonts w:ascii="TH SarabunPSK" w:hAnsi="TH SarabunPSK" w:cs="TH SarabunPSK"/>
          <w:sz w:val="28"/>
          <w:cs/>
        </w:rPr>
        <w:t>ได้แก่ นักเรียนที่มีระดับผลการเรียน 3.01 - 4.00</w:t>
      </w:r>
      <w:r w:rsidR="00DD331B" w:rsidRPr="002E6282">
        <w:rPr>
          <w:rFonts w:ascii="TH SarabunPSK" w:hAnsi="TH SarabunPSK" w:cs="TH SarabunPSK"/>
          <w:b/>
          <w:bCs/>
          <w:sz w:val="28"/>
          <w:cs/>
        </w:rPr>
        <w:t xml:space="preserve"> </w:t>
      </w:r>
      <w:r w:rsidR="00DD331B" w:rsidRPr="002E6282">
        <w:rPr>
          <w:rFonts w:ascii="TH SarabunPSK" w:hAnsi="TH SarabunPSK" w:cs="TH SarabunPSK"/>
          <w:sz w:val="28"/>
          <w:cs/>
        </w:rPr>
        <w:t>และนักเรียนที่มีระดับผลการเรียน 1.01 - 2.00</w:t>
      </w:r>
      <w:r w:rsidR="00DD331B" w:rsidRPr="002E6282">
        <w:rPr>
          <w:rFonts w:ascii="TH SarabunPSK" w:hAnsi="TH SarabunPSK" w:cs="TH SarabunPSK"/>
          <w:b/>
          <w:bCs/>
          <w:sz w:val="28"/>
          <w:cs/>
        </w:rPr>
        <w:t xml:space="preserve"> </w:t>
      </w:r>
      <w:r w:rsidRPr="002E6282">
        <w:rPr>
          <w:rFonts w:ascii="TH SarabunPSK" w:hAnsi="TH SarabunPSK" w:cs="TH SarabunPSK"/>
          <w:sz w:val="28"/>
          <w:cs/>
        </w:rPr>
        <w:t>มีพฤติกรรมการตั้งใจเรียนออนไลน์แตกต่างกัน</w:t>
      </w:r>
      <w:r w:rsidR="00DD331B" w:rsidRPr="002E6282">
        <w:rPr>
          <w:rFonts w:ascii="TH SarabunPSK" w:hAnsi="TH SarabunPSK" w:cs="TH SarabunPSK"/>
          <w:sz w:val="28"/>
          <w:cs/>
        </w:rPr>
        <w:t xml:space="preserve"> อย่างมีนัยสำคัญทางสถิติที่ระดับ .05 </w:t>
      </w:r>
      <w:r w:rsidR="006B61C2">
        <w:rPr>
          <w:rFonts w:ascii="TH SarabunPSK" w:hAnsi="TH SarabunPSK" w:cs="TH SarabunPSK"/>
          <w:sz w:val="28"/>
        </w:rPr>
        <w:br/>
      </w:r>
      <w:r w:rsidR="00DD331B" w:rsidRPr="002E6282">
        <w:rPr>
          <w:rFonts w:ascii="TH SarabunPSK" w:hAnsi="TH SarabunPSK" w:cs="TH SarabunPSK"/>
          <w:sz w:val="28"/>
          <w:cs/>
        </w:rPr>
        <w:t xml:space="preserve">โดยนักเรียนที่มีระดับผลการเรียน 3.01 - 4.00 มีพฤติกรรมการตั้งใจเรียนออนไลน์สูงกว่านักเรียนที่มีระดับผลการเรียน 1.01 - 2.00 </w:t>
      </w:r>
      <w:r w:rsidR="000E2189" w:rsidRPr="002E6282">
        <w:rPr>
          <w:rFonts w:ascii="TH SarabunPSK" w:hAnsi="TH SarabunPSK" w:cs="TH SarabunPSK"/>
          <w:sz w:val="28"/>
          <w:cs/>
        </w:rPr>
        <w:t>และนักเรียนที่มีระดับผลการเรียน 2.01 - 3.00</w:t>
      </w:r>
      <w:r w:rsidR="000E2189" w:rsidRPr="002E6282">
        <w:rPr>
          <w:rFonts w:ascii="TH SarabunPSK" w:hAnsi="TH SarabunPSK" w:cs="TH SarabunPSK"/>
          <w:b/>
          <w:bCs/>
          <w:sz w:val="28"/>
          <w:cs/>
        </w:rPr>
        <w:t xml:space="preserve"> </w:t>
      </w:r>
      <w:r w:rsidR="000E2189" w:rsidRPr="002E6282">
        <w:rPr>
          <w:rFonts w:ascii="TH SarabunPSK" w:hAnsi="TH SarabunPSK" w:cs="TH SarabunPSK"/>
          <w:sz w:val="28"/>
          <w:cs/>
        </w:rPr>
        <w:t>และนักเรียนที่มีระดับผลการเรียน 1.01 - 2.00</w:t>
      </w:r>
      <w:r w:rsidR="000E2189" w:rsidRPr="002E6282">
        <w:rPr>
          <w:rFonts w:ascii="TH SarabunPSK" w:hAnsi="TH SarabunPSK" w:cs="TH SarabunPSK"/>
          <w:b/>
          <w:bCs/>
          <w:sz w:val="28"/>
          <w:cs/>
        </w:rPr>
        <w:t xml:space="preserve"> </w:t>
      </w:r>
      <w:r w:rsidR="000E2189" w:rsidRPr="002E6282">
        <w:rPr>
          <w:rFonts w:ascii="TH SarabunPSK" w:hAnsi="TH SarabunPSK" w:cs="TH SarabunPSK"/>
          <w:sz w:val="28"/>
          <w:cs/>
        </w:rPr>
        <w:t>มีพฤติกรรมการตั้งใจเรียนออนไลน์แตกต่างกันอย่างมีนัยสำคัญทางสถิติที่ระดับ .05 โดยนักเรียนที่มีระดับผลการเรียน 2.01 - 3.00</w:t>
      </w:r>
      <w:r w:rsidR="000E2189" w:rsidRPr="002E6282">
        <w:rPr>
          <w:rFonts w:ascii="TH SarabunPSK" w:hAnsi="TH SarabunPSK" w:cs="TH SarabunPSK"/>
          <w:b/>
          <w:bCs/>
          <w:sz w:val="28"/>
          <w:cs/>
        </w:rPr>
        <w:t xml:space="preserve"> </w:t>
      </w:r>
      <w:r w:rsidR="000E2189" w:rsidRPr="002E6282">
        <w:rPr>
          <w:rFonts w:ascii="TH SarabunPSK" w:hAnsi="TH SarabunPSK" w:cs="TH SarabunPSK"/>
          <w:sz w:val="28"/>
          <w:cs/>
        </w:rPr>
        <w:t>มีพฤติกรรมการตั้งใจเรียนออนไลน์สูงกว่านักเรียนที่มีระดับผลการเรียน 1.01 - 2.00</w:t>
      </w:r>
    </w:p>
    <w:p w14:paraId="2BD9BB88" w14:textId="5AFC2214" w:rsidR="001C773F" w:rsidRPr="002E6282" w:rsidRDefault="001C773F" w:rsidP="00CC06AB">
      <w:pPr>
        <w:pStyle w:val="NoSpacing"/>
        <w:ind w:firstLine="567"/>
        <w:jc w:val="thaiDistribute"/>
        <w:rPr>
          <w:rFonts w:ascii="TH SarabunPSK" w:hAnsi="TH SarabunPSK" w:cs="TH SarabunPSK"/>
          <w:color w:val="FF0000"/>
          <w:sz w:val="28"/>
        </w:rPr>
      </w:pPr>
    </w:p>
    <w:p w14:paraId="1D0F908D" w14:textId="77777777" w:rsidR="004840E2" w:rsidRPr="002E6282" w:rsidRDefault="004840E2" w:rsidP="00CC06AB">
      <w:pPr>
        <w:pStyle w:val="NoSpacing"/>
        <w:jc w:val="center"/>
        <w:rPr>
          <w:rFonts w:ascii="TH SarabunPSK" w:hAnsi="TH SarabunPSK" w:cs="TH SarabunPSK"/>
          <w:b/>
          <w:bCs/>
          <w:sz w:val="28"/>
          <w:cs/>
        </w:rPr>
      </w:pPr>
      <w:r w:rsidRPr="002E6282">
        <w:rPr>
          <w:rFonts w:ascii="TH SarabunPSK" w:hAnsi="TH SarabunPSK" w:cs="TH SarabunPSK"/>
          <w:b/>
          <w:bCs/>
          <w:sz w:val="28"/>
          <w:cs/>
        </w:rPr>
        <w:t>สรุปผลและอภิปรายผล</w:t>
      </w:r>
    </w:p>
    <w:p w14:paraId="622AF484" w14:textId="77777777" w:rsidR="005867DD" w:rsidRDefault="005867DD" w:rsidP="00CC06AB">
      <w:pPr>
        <w:pStyle w:val="NoSpacing"/>
        <w:ind w:firstLine="720"/>
        <w:jc w:val="thaiDistribute"/>
        <w:rPr>
          <w:rFonts w:ascii="TH SarabunPSK" w:hAnsi="TH SarabunPSK" w:cs="TH SarabunPSK"/>
          <w:color w:val="000000"/>
          <w:sz w:val="28"/>
        </w:rPr>
      </w:pPr>
      <w:r>
        <w:rPr>
          <w:rFonts w:ascii="TH SarabunPSK" w:hAnsi="TH SarabunPSK" w:cs="TH SarabunPSK" w:hint="cs"/>
          <w:color w:val="000000"/>
          <w:sz w:val="28"/>
          <w:cs/>
        </w:rPr>
        <w:t>จากการวิเคราะห์ข้อมูล สามารถสรุปผลการวิจัยได้ดังนี้</w:t>
      </w:r>
    </w:p>
    <w:p w14:paraId="2738E6D9" w14:textId="6B033069" w:rsidR="005867DD" w:rsidRDefault="005867DD" w:rsidP="00CD12DA">
      <w:pPr>
        <w:pStyle w:val="NoSpacing"/>
        <w:ind w:firstLine="720"/>
        <w:jc w:val="thaiDistribute"/>
        <w:rPr>
          <w:rFonts w:ascii="TH SarabunPSK" w:hAnsi="TH SarabunPSK" w:cs="TH SarabunPSK"/>
          <w:color w:val="000000"/>
          <w:sz w:val="28"/>
        </w:rPr>
      </w:pPr>
      <w:r>
        <w:rPr>
          <w:rFonts w:ascii="TH SarabunPSK" w:hAnsi="TH SarabunPSK" w:cs="TH SarabunPSK" w:hint="cs"/>
          <w:color w:val="000000"/>
          <w:sz w:val="28"/>
          <w:cs/>
        </w:rPr>
        <w:t>ผลการวิเคราะห์ข้อมูลทั่วไปของผู้สอบแบบสอบถาม แสดงร้อยละของกลุ่มตัวอย่าง</w:t>
      </w:r>
      <w:r w:rsidR="003C77D7">
        <w:rPr>
          <w:rFonts w:ascii="TH SarabunPSK" w:hAnsi="TH SarabunPSK" w:cs="TH SarabunPSK" w:hint="cs"/>
          <w:color w:val="000000"/>
          <w:sz w:val="28"/>
          <w:cs/>
        </w:rPr>
        <w:t xml:space="preserve"> จำแนกตามกลุ่มตัวอย่างนักเรียนชั้นประถมศึกษาตอนปลายส่วนใหญ่เป็นนักเรียนเพศหญิง </w:t>
      </w:r>
      <w:r w:rsidR="00474405" w:rsidRPr="002E6282">
        <w:rPr>
          <w:rFonts w:ascii="TH SarabunPSK" w:hAnsi="TH SarabunPSK" w:cs="TH SarabunPSK"/>
          <w:sz w:val="28"/>
          <w:cs/>
        </w:rPr>
        <w:t xml:space="preserve">จำนวน 128 คน คิดเป็นร้อยละ 57.7 และเป็นนักเรียนชาย จำนวน 94 คน คิดเป็นร้อยละ 42.3 ส่วนระดับชั้นที่กำลังศึกษาเป็นนักเรียนชั้นประถมศึกษาปีที่ 4 จำนวน 65 คน </w:t>
      </w:r>
      <w:r w:rsidR="00474405" w:rsidRPr="002E6282">
        <w:rPr>
          <w:rFonts w:ascii="TH SarabunPSK" w:hAnsi="TH SarabunPSK" w:cs="TH SarabunPSK"/>
          <w:sz w:val="28"/>
          <w:cs/>
        </w:rPr>
        <w:br/>
        <w:t xml:space="preserve">คิดเป็นร้อยละ 29.3 ชั้นประถมศึกษาปีที่ 5 จำนวน  87 คน คิดเป็นร้อยละ 39.2 และชั้นประถมศึกษาปีที่ 6 จำนวน  70 คน คิดเป็นร้อยละ 31.5 และระดับผลการเรียนของนักเรียนส่วนใหญ่อยู่ในระดับผลการเรียน 3.01 – 4.00 จำนวน </w:t>
      </w:r>
      <w:r w:rsidR="00474405" w:rsidRPr="002E6282">
        <w:rPr>
          <w:rFonts w:ascii="TH SarabunPSK" w:hAnsi="TH SarabunPSK" w:cs="TH SarabunPSK"/>
          <w:sz w:val="28"/>
          <w:cs/>
        </w:rPr>
        <w:br/>
        <w:t xml:space="preserve">107 คน คิดเป็นร้อยละ 48.2 ระดับผลการเรียน 2.01 – 3.00 จำนวน 58 คน คิดเป็นร้อยละ 26.1 ระดับผลการเรียน </w:t>
      </w:r>
      <w:r w:rsidR="00474405" w:rsidRPr="002E6282">
        <w:rPr>
          <w:rFonts w:ascii="TH SarabunPSK" w:hAnsi="TH SarabunPSK" w:cs="TH SarabunPSK"/>
          <w:sz w:val="28"/>
          <w:cs/>
        </w:rPr>
        <w:br/>
        <w:t>1.01 – 2.00 จำนวน 53 คน คิดเป็นร้อยละ 23.9 ระดับผลการเรียน ต่ำกว่า - 1.00 จำนวน 4 คน คิดเป็นร้อยละ 1.8</w:t>
      </w:r>
    </w:p>
    <w:p w14:paraId="3D0F9192" w14:textId="74652440" w:rsidR="004840E2" w:rsidRDefault="00474405" w:rsidP="00CD12DA">
      <w:pPr>
        <w:pStyle w:val="NoSpacing"/>
        <w:ind w:firstLine="720"/>
        <w:jc w:val="thaiDistribute"/>
        <w:rPr>
          <w:rFonts w:ascii="TH SarabunPSK" w:hAnsi="TH SarabunPSK" w:cs="TH SarabunPSK"/>
          <w:sz w:val="28"/>
        </w:rPr>
      </w:pPr>
      <w:r>
        <w:rPr>
          <w:rFonts w:ascii="TH SarabunPSK" w:hAnsi="TH SarabunPSK" w:cs="TH SarabunPSK" w:hint="cs"/>
          <w:color w:val="000000"/>
          <w:sz w:val="28"/>
          <w:cs/>
        </w:rPr>
        <w:t>ผลการวิเคราะห์ค่าเฉลี่ย</w:t>
      </w:r>
      <w:r w:rsidR="00C80AC6">
        <w:rPr>
          <w:rFonts w:ascii="TH SarabunPSK" w:hAnsi="TH SarabunPSK" w:cs="TH SarabunPSK" w:hint="cs"/>
          <w:color w:val="000000"/>
          <w:sz w:val="28"/>
          <w:cs/>
        </w:rPr>
        <w:t xml:space="preserve"> </w:t>
      </w:r>
      <m:oMath>
        <m:r>
          <w:rPr>
            <w:rFonts w:ascii="Cambria Math" w:hAnsi="Cambria Math" w:cs="TH SarabunPSK"/>
            <w:sz w:val="28"/>
          </w:rPr>
          <m:t xml:space="preserve"> </m:t>
        </m:r>
        <m:acc>
          <m:accPr>
            <m:chr m:val="̅"/>
            <m:ctrlPr>
              <w:rPr>
                <w:rFonts w:ascii="Cambria Math" w:eastAsia="Cordia New" w:hAnsi="Cambria Math" w:cs="TH SarabunPSK"/>
                <w:iCs/>
                <w:sz w:val="28"/>
                <w:lang w:eastAsia="zh-CN"/>
              </w:rPr>
            </m:ctrlPr>
          </m:accPr>
          <m:e>
            <m:r>
              <m:rPr>
                <m:sty m:val="p"/>
              </m:rPr>
              <w:rPr>
                <w:rFonts w:ascii="Cambria Math" w:eastAsia="Cordia New" w:hAnsi="Cambria Math" w:cs="TH SarabunPSK"/>
                <w:sz w:val="28"/>
                <w:lang w:eastAsia="zh-CN"/>
              </w:rPr>
              <m:t>x</m:t>
            </m:r>
          </m:e>
        </m:acc>
      </m:oMath>
      <w:r w:rsidR="00C80AC6" w:rsidRPr="002E6282">
        <w:rPr>
          <w:rFonts w:ascii="TH SarabunPSK" w:hAnsi="TH SarabunPSK" w:cs="TH SarabunPSK"/>
          <w:szCs w:val="22"/>
          <w:cs/>
        </w:rPr>
        <w:t xml:space="preserve"> </w:t>
      </w:r>
      <w:r w:rsidR="00C80AC6">
        <w:rPr>
          <w:rFonts w:ascii="TH SarabunPSK" w:hAnsi="TH SarabunPSK" w:cs="TH SarabunPSK" w:hint="cs"/>
          <w:sz w:val="28"/>
          <w:cs/>
        </w:rPr>
        <w:t xml:space="preserve">ส่วนเบี่ยงเบนมาตรฐาน </w:t>
      </w:r>
      <w:r w:rsidR="00C80AC6" w:rsidRPr="002E6282">
        <w:rPr>
          <w:rFonts w:ascii="TH SarabunPSK" w:hAnsi="TH SarabunPSK" w:cs="TH SarabunPSK"/>
          <w:b/>
          <w:bCs/>
          <w:sz w:val="28"/>
        </w:rPr>
        <w:t>S.D.</w:t>
      </w:r>
      <w:r w:rsidR="00C80AC6">
        <w:rPr>
          <w:rFonts w:ascii="TH SarabunPSK" w:hAnsi="TH SarabunPSK" w:cs="TH SarabunPSK" w:hint="cs"/>
          <w:b/>
          <w:bCs/>
          <w:sz w:val="28"/>
          <w:cs/>
        </w:rPr>
        <w:t xml:space="preserve"> </w:t>
      </w:r>
      <w:r w:rsidR="00C80AC6">
        <w:rPr>
          <w:rFonts w:ascii="TH SarabunPSK" w:hAnsi="TH SarabunPSK" w:cs="TH SarabunPSK" w:hint="cs"/>
          <w:sz w:val="28"/>
          <w:cs/>
        </w:rPr>
        <w:t>และระดับคุณภาพของ</w:t>
      </w:r>
      <w:r w:rsidR="00C80AC6" w:rsidRPr="002E6282">
        <w:rPr>
          <w:rFonts w:ascii="TH SarabunPSK" w:hAnsi="TH SarabunPSK" w:cs="TH SarabunPSK"/>
          <w:color w:val="000000"/>
          <w:sz w:val="28"/>
          <w:cs/>
        </w:rPr>
        <w:t>พฤติกรรมการตั้งใจเรียนออนไลน์ ของนักเรียนระดับชั้นประถมศึกษา</w:t>
      </w:r>
      <w:r w:rsidR="00C80AC6" w:rsidRPr="002E6282">
        <w:rPr>
          <w:rFonts w:ascii="TH SarabunPSK" w:hAnsi="TH SarabunPSK" w:cs="TH SarabunPSK"/>
          <w:sz w:val="28"/>
          <w:cs/>
        </w:rPr>
        <w:t>ตอนปลาย</w:t>
      </w:r>
      <w:r w:rsidR="00C80AC6">
        <w:rPr>
          <w:rFonts w:ascii="TH SarabunPSK" w:hAnsi="TH SarabunPSK" w:cs="TH SarabunPSK" w:hint="cs"/>
          <w:color w:val="000000"/>
          <w:sz w:val="28"/>
          <w:cs/>
        </w:rPr>
        <w:t xml:space="preserve"> พบว่า </w:t>
      </w:r>
      <w:r w:rsidR="00C80AC6" w:rsidRPr="002E6282">
        <w:rPr>
          <w:rFonts w:ascii="TH SarabunPSK" w:hAnsi="TH SarabunPSK" w:cs="TH SarabunPSK"/>
          <w:color w:val="000000"/>
          <w:sz w:val="28"/>
          <w:cs/>
        </w:rPr>
        <w:t>พฤติกรรมการตั้งใจเรียนออนไลน์ของนักเรียนระดับชั้นประถมศึกษา</w:t>
      </w:r>
      <w:r w:rsidR="00C80AC6" w:rsidRPr="002E6282">
        <w:rPr>
          <w:rFonts w:ascii="TH SarabunPSK" w:hAnsi="TH SarabunPSK" w:cs="TH SarabunPSK"/>
          <w:sz w:val="28"/>
          <w:cs/>
        </w:rPr>
        <w:t>ตอนปลาย โดยรวมอยู่ในระดับมาก (</w:t>
      </w:r>
      <m:oMath>
        <m:acc>
          <m:accPr>
            <m:chr m:val="̅"/>
            <m:ctrlPr>
              <w:rPr>
                <w:rFonts w:ascii="Cambria Math" w:eastAsia="Cordia New" w:hAnsi="Cambria Math" w:cs="TH SarabunPSK"/>
                <w:iCs/>
                <w:sz w:val="28"/>
                <w:lang w:eastAsia="zh-CN"/>
              </w:rPr>
            </m:ctrlPr>
          </m:accPr>
          <m:e>
            <m:r>
              <m:rPr>
                <m:sty m:val="p"/>
              </m:rPr>
              <w:rPr>
                <w:rFonts w:ascii="Cambria Math" w:eastAsia="Cordia New" w:hAnsi="Cambria Math" w:cs="TH SarabunPSK"/>
                <w:sz w:val="28"/>
                <w:lang w:eastAsia="zh-CN"/>
              </w:rPr>
              <m:t>x</m:t>
            </m:r>
          </m:e>
        </m:acc>
      </m:oMath>
      <w:r w:rsidR="00C80AC6" w:rsidRPr="002E6282">
        <w:rPr>
          <w:rFonts w:ascii="TH SarabunPSK" w:hAnsi="TH SarabunPSK" w:cs="TH SarabunPSK"/>
          <w:szCs w:val="22"/>
          <w:cs/>
        </w:rPr>
        <w:t xml:space="preserve"> </w:t>
      </w:r>
      <w:r w:rsidR="00C80AC6" w:rsidRPr="002E6282">
        <w:rPr>
          <w:rFonts w:ascii="TH SarabunPSK" w:hAnsi="TH SarabunPSK" w:cs="TH SarabunPSK"/>
          <w:sz w:val="28"/>
        </w:rPr>
        <w:t>= 3.</w:t>
      </w:r>
      <w:r w:rsidR="00C80AC6" w:rsidRPr="002E6282">
        <w:rPr>
          <w:rFonts w:ascii="TH SarabunPSK" w:hAnsi="TH SarabunPSK" w:cs="TH SarabunPSK"/>
          <w:sz w:val="28"/>
          <w:cs/>
        </w:rPr>
        <w:t>39</w:t>
      </w:r>
      <w:r w:rsidR="00C80AC6" w:rsidRPr="002E6282">
        <w:rPr>
          <w:rFonts w:ascii="TH SarabunPSK" w:hAnsi="TH SarabunPSK" w:cs="TH SarabunPSK"/>
          <w:sz w:val="28"/>
        </w:rPr>
        <w:t xml:space="preserve"> S.D. = </w:t>
      </w:r>
      <w:r w:rsidR="00C80AC6">
        <w:rPr>
          <w:rFonts w:ascii="TH SarabunPSK" w:hAnsi="TH SarabunPSK" w:cs="TH SarabunPSK" w:hint="cs"/>
          <w:sz w:val="28"/>
          <w:cs/>
        </w:rPr>
        <w:t>0</w:t>
      </w:r>
      <w:r w:rsidR="00C80AC6" w:rsidRPr="002E6282">
        <w:rPr>
          <w:rFonts w:ascii="TH SarabunPSK" w:hAnsi="TH SarabunPSK" w:cs="TH SarabunPSK"/>
          <w:sz w:val="28"/>
        </w:rPr>
        <w:t>.</w:t>
      </w:r>
      <w:r w:rsidR="00C80AC6" w:rsidRPr="002E6282">
        <w:rPr>
          <w:rFonts w:ascii="TH SarabunPSK" w:hAnsi="TH SarabunPSK" w:cs="TH SarabunPSK"/>
          <w:sz w:val="28"/>
          <w:cs/>
        </w:rPr>
        <w:t>71)</w:t>
      </w:r>
      <w:r w:rsidR="00C80AC6" w:rsidRPr="002E6282">
        <w:rPr>
          <w:rFonts w:ascii="TH SarabunPSK" w:hAnsi="TH SarabunPSK" w:cs="TH SarabunPSK"/>
          <w:sz w:val="28"/>
        </w:rPr>
        <w:t xml:space="preserve"> </w:t>
      </w:r>
      <w:r w:rsidR="00C80AC6" w:rsidRPr="002E6282">
        <w:rPr>
          <w:rFonts w:ascii="TH SarabunPSK" w:hAnsi="TH SarabunPSK" w:cs="TH SarabunPSK"/>
          <w:sz w:val="28"/>
          <w:cs/>
        </w:rPr>
        <w:t xml:space="preserve">เมื่อพิจารณาเป็นรายข้อ จะเห็นว่า ผู้ตอบแบบสอบถามให้ความสำคัญในเรื่อง </w:t>
      </w:r>
      <w:r w:rsidR="00C80AC6" w:rsidRPr="002E6282">
        <w:rPr>
          <w:rFonts w:ascii="TH SarabunPSK" w:eastAsia="Arial Unicode MS" w:hAnsi="TH SarabunPSK" w:cs="TH SarabunPSK"/>
          <w:sz w:val="28"/>
          <w:cs/>
        </w:rPr>
        <w:t>นักเรียนทำแบบฝึกหัดหรืองานแต่ละรายวิชาที่ครูมอบหมายด้วยตัวเอง</w:t>
      </w:r>
      <w:r w:rsidR="00C80AC6" w:rsidRPr="002E6282">
        <w:rPr>
          <w:rFonts w:ascii="TH SarabunPSK" w:eastAsia="Arial Unicode MS" w:hAnsi="TH SarabunPSK" w:cs="TH SarabunPSK"/>
          <w:sz w:val="28"/>
        </w:rPr>
        <w:t xml:space="preserve"> </w:t>
      </w:r>
      <w:r w:rsidR="00C80AC6" w:rsidRPr="002E6282">
        <w:rPr>
          <w:rFonts w:ascii="TH SarabunPSK" w:eastAsia="Arial Unicode MS" w:hAnsi="TH SarabunPSK" w:cs="TH SarabunPSK"/>
          <w:sz w:val="28"/>
          <w:cs/>
        </w:rPr>
        <w:t>อยู่ในระดับ</w:t>
      </w:r>
      <w:r w:rsidR="00C80AC6" w:rsidRPr="002E6282">
        <w:rPr>
          <w:rFonts w:ascii="TH SarabunPSK" w:hAnsi="TH SarabunPSK" w:cs="TH SarabunPSK"/>
          <w:sz w:val="28"/>
          <w:cs/>
        </w:rPr>
        <w:t>มาก (</w:t>
      </w:r>
      <m:oMath>
        <m:acc>
          <m:accPr>
            <m:chr m:val="̅"/>
            <m:ctrlPr>
              <w:rPr>
                <w:rFonts w:ascii="Cambria Math" w:eastAsia="Cordia New" w:hAnsi="Cambria Math" w:cs="TH SarabunPSK"/>
                <w:iCs/>
                <w:sz w:val="28"/>
                <w:lang w:eastAsia="zh-CN"/>
              </w:rPr>
            </m:ctrlPr>
          </m:accPr>
          <m:e>
            <m:r>
              <m:rPr>
                <m:sty m:val="p"/>
              </m:rPr>
              <w:rPr>
                <w:rFonts w:ascii="Cambria Math" w:eastAsia="Cordia New" w:hAnsi="Cambria Math" w:cs="TH SarabunPSK"/>
                <w:sz w:val="28"/>
                <w:lang w:eastAsia="zh-CN"/>
              </w:rPr>
              <m:t>x</m:t>
            </m:r>
          </m:e>
        </m:acc>
      </m:oMath>
      <w:r w:rsidR="00C80AC6" w:rsidRPr="002E6282">
        <w:rPr>
          <w:rFonts w:ascii="TH SarabunPSK" w:hAnsi="TH SarabunPSK" w:cs="TH SarabunPSK"/>
          <w:szCs w:val="22"/>
          <w:cs/>
        </w:rPr>
        <w:t xml:space="preserve"> </w:t>
      </w:r>
      <w:r w:rsidR="00C80AC6" w:rsidRPr="002E6282">
        <w:rPr>
          <w:rFonts w:ascii="TH SarabunPSK" w:hAnsi="TH SarabunPSK" w:cs="TH SarabunPSK"/>
          <w:sz w:val="28"/>
        </w:rPr>
        <w:t>= 3.</w:t>
      </w:r>
      <w:r w:rsidR="00C80AC6" w:rsidRPr="002E6282">
        <w:rPr>
          <w:rFonts w:ascii="TH SarabunPSK" w:hAnsi="TH SarabunPSK" w:cs="TH SarabunPSK"/>
          <w:sz w:val="28"/>
          <w:cs/>
        </w:rPr>
        <w:t>73</w:t>
      </w:r>
      <w:r w:rsidR="00C80AC6" w:rsidRPr="002E6282">
        <w:rPr>
          <w:rFonts w:ascii="TH SarabunPSK" w:hAnsi="TH SarabunPSK" w:cs="TH SarabunPSK"/>
          <w:sz w:val="28"/>
        </w:rPr>
        <w:t xml:space="preserve"> S.D. = </w:t>
      </w:r>
      <w:r w:rsidR="00C80AC6">
        <w:rPr>
          <w:rFonts w:ascii="TH SarabunPSK" w:hAnsi="TH SarabunPSK" w:cs="TH SarabunPSK" w:hint="cs"/>
          <w:sz w:val="28"/>
          <w:cs/>
        </w:rPr>
        <w:t>0</w:t>
      </w:r>
      <w:r w:rsidR="00C80AC6" w:rsidRPr="002E6282">
        <w:rPr>
          <w:rFonts w:ascii="TH SarabunPSK" w:hAnsi="TH SarabunPSK" w:cs="TH SarabunPSK"/>
          <w:sz w:val="28"/>
        </w:rPr>
        <w:t>.9</w:t>
      </w:r>
      <w:r w:rsidR="00C80AC6" w:rsidRPr="002E6282">
        <w:rPr>
          <w:rFonts w:ascii="TH SarabunPSK" w:hAnsi="TH SarabunPSK" w:cs="TH SarabunPSK"/>
          <w:sz w:val="28"/>
          <w:cs/>
        </w:rPr>
        <w:t>7)</w:t>
      </w:r>
      <w:r w:rsidR="00C80AC6" w:rsidRPr="002E6282">
        <w:rPr>
          <w:rFonts w:ascii="TH SarabunPSK" w:hAnsi="TH SarabunPSK" w:cs="TH SarabunPSK"/>
          <w:sz w:val="28"/>
        </w:rPr>
        <w:t xml:space="preserve"> </w:t>
      </w:r>
      <w:r w:rsidR="00C80AC6" w:rsidRPr="002E6282">
        <w:rPr>
          <w:rFonts w:ascii="TH SarabunPSK" w:hAnsi="TH SarabunPSK" w:cs="TH SarabunPSK"/>
          <w:sz w:val="28"/>
          <w:cs/>
        </w:rPr>
        <w:t xml:space="preserve">รองลงมาได้ให้ความสำคัญในเรื่อง </w:t>
      </w:r>
      <w:r w:rsidR="00C80AC6" w:rsidRPr="002E6282">
        <w:rPr>
          <w:rFonts w:ascii="TH SarabunPSK" w:eastAsia="Arial Unicode MS" w:hAnsi="TH SarabunPSK" w:cs="TH SarabunPSK"/>
          <w:sz w:val="28"/>
          <w:cs/>
        </w:rPr>
        <w:t>นักเรียนปฏิบัติตามข้อตกลงที่มีต่อการเรียนออนไลน์</w:t>
      </w:r>
      <w:r w:rsidR="00C80AC6" w:rsidRPr="002E6282">
        <w:rPr>
          <w:rFonts w:ascii="TH SarabunPSK" w:hAnsi="TH SarabunPSK" w:cs="TH SarabunPSK"/>
          <w:sz w:val="28"/>
          <w:cs/>
        </w:rPr>
        <w:t xml:space="preserve"> </w:t>
      </w:r>
      <w:r w:rsidR="00C80AC6" w:rsidRPr="002E6282">
        <w:rPr>
          <w:rFonts w:ascii="TH SarabunPSK" w:eastAsia="Arial Unicode MS" w:hAnsi="TH SarabunPSK" w:cs="TH SarabunPSK"/>
          <w:sz w:val="28"/>
          <w:cs/>
        </w:rPr>
        <w:t>อยู่ในระดับ</w:t>
      </w:r>
      <w:r w:rsidR="00C80AC6" w:rsidRPr="002E6282">
        <w:rPr>
          <w:rFonts w:ascii="TH SarabunPSK" w:hAnsi="TH SarabunPSK" w:cs="TH SarabunPSK"/>
          <w:sz w:val="28"/>
          <w:cs/>
        </w:rPr>
        <w:t>มาก (</w:t>
      </w:r>
      <m:oMath>
        <m:acc>
          <m:accPr>
            <m:chr m:val="̅"/>
            <m:ctrlPr>
              <w:rPr>
                <w:rFonts w:ascii="Cambria Math" w:eastAsia="Cordia New" w:hAnsi="Cambria Math" w:cs="TH SarabunPSK"/>
                <w:iCs/>
                <w:sz w:val="28"/>
                <w:lang w:eastAsia="zh-CN"/>
              </w:rPr>
            </m:ctrlPr>
          </m:accPr>
          <m:e>
            <m:r>
              <m:rPr>
                <m:sty m:val="p"/>
              </m:rPr>
              <w:rPr>
                <w:rFonts w:ascii="Cambria Math" w:eastAsia="Cordia New" w:hAnsi="Cambria Math" w:cs="TH SarabunPSK"/>
                <w:sz w:val="28"/>
                <w:lang w:eastAsia="zh-CN"/>
              </w:rPr>
              <m:t>x</m:t>
            </m:r>
          </m:e>
        </m:acc>
      </m:oMath>
      <w:r w:rsidR="00C80AC6" w:rsidRPr="002E6282">
        <w:rPr>
          <w:rFonts w:ascii="TH SarabunPSK" w:hAnsi="TH SarabunPSK" w:cs="TH SarabunPSK"/>
          <w:szCs w:val="22"/>
          <w:cs/>
        </w:rPr>
        <w:t xml:space="preserve"> </w:t>
      </w:r>
      <w:r w:rsidR="00C80AC6" w:rsidRPr="002E6282">
        <w:rPr>
          <w:rFonts w:ascii="TH SarabunPSK" w:hAnsi="TH SarabunPSK" w:cs="TH SarabunPSK"/>
          <w:sz w:val="28"/>
        </w:rPr>
        <w:t>= 3.</w:t>
      </w:r>
      <w:r w:rsidR="00C80AC6" w:rsidRPr="002E6282">
        <w:rPr>
          <w:rFonts w:ascii="TH SarabunPSK" w:hAnsi="TH SarabunPSK" w:cs="TH SarabunPSK"/>
          <w:sz w:val="28"/>
          <w:cs/>
        </w:rPr>
        <w:t>67</w:t>
      </w:r>
      <w:r w:rsidR="00C80AC6" w:rsidRPr="002E6282">
        <w:rPr>
          <w:rFonts w:ascii="TH SarabunPSK" w:hAnsi="TH SarabunPSK" w:cs="TH SarabunPSK"/>
          <w:sz w:val="28"/>
        </w:rPr>
        <w:t xml:space="preserve"> S.D. = </w:t>
      </w:r>
      <w:r w:rsidR="00C80AC6">
        <w:rPr>
          <w:rFonts w:ascii="TH SarabunPSK" w:hAnsi="TH SarabunPSK" w:cs="TH SarabunPSK" w:hint="cs"/>
          <w:sz w:val="28"/>
          <w:cs/>
        </w:rPr>
        <w:t>0</w:t>
      </w:r>
      <w:r w:rsidR="00C80AC6" w:rsidRPr="002E6282">
        <w:rPr>
          <w:rFonts w:ascii="TH SarabunPSK" w:hAnsi="TH SarabunPSK" w:cs="TH SarabunPSK"/>
          <w:sz w:val="28"/>
        </w:rPr>
        <w:t>.9</w:t>
      </w:r>
      <w:r w:rsidR="00C80AC6" w:rsidRPr="002E6282">
        <w:rPr>
          <w:rFonts w:ascii="TH SarabunPSK" w:hAnsi="TH SarabunPSK" w:cs="TH SarabunPSK"/>
          <w:sz w:val="28"/>
          <w:cs/>
        </w:rPr>
        <w:t>3)</w:t>
      </w:r>
      <w:r w:rsidR="00C80AC6" w:rsidRPr="002E6282">
        <w:rPr>
          <w:rFonts w:ascii="TH SarabunPSK" w:hAnsi="TH SarabunPSK" w:cs="TH SarabunPSK"/>
          <w:sz w:val="28"/>
        </w:rPr>
        <w:t xml:space="preserve"> </w:t>
      </w:r>
      <w:r w:rsidR="00C80AC6" w:rsidRPr="002E6282">
        <w:rPr>
          <w:rFonts w:ascii="TH SarabunPSK" w:eastAsia="Arial Unicode MS" w:hAnsi="TH SarabunPSK" w:cs="TH SarabunPSK"/>
          <w:sz w:val="28"/>
          <w:cs/>
        </w:rPr>
        <w:t>เมื่อมีเหตุจำเป็นต้องขาดเรียนออนไลน์ นักเรียนได้ติดตามบทเรียนจากเอกสารที่ครูจัดเตรียมไว้ย้อนหลัง</w:t>
      </w:r>
      <w:r w:rsidR="00C80AC6" w:rsidRPr="002E6282">
        <w:rPr>
          <w:rFonts w:ascii="TH SarabunPSK" w:eastAsia="Arial Unicode MS" w:hAnsi="TH SarabunPSK" w:cs="TH SarabunPSK"/>
          <w:sz w:val="28"/>
        </w:rPr>
        <w:t xml:space="preserve"> </w:t>
      </w:r>
      <w:r w:rsidR="00C80AC6" w:rsidRPr="002E6282">
        <w:rPr>
          <w:rFonts w:ascii="TH SarabunPSK" w:eastAsia="Arial Unicode MS" w:hAnsi="TH SarabunPSK" w:cs="TH SarabunPSK"/>
          <w:sz w:val="28"/>
          <w:cs/>
        </w:rPr>
        <w:t>อยู่ในระดับ</w:t>
      </w:r>
      <w:r w:rsidR="00C80AC6" w:rsidRPr="002E6282">
        <w:rPr>
          <w:rFonts w:ascii="TH SarabunPSK" w:hAnsi="TH SarabunPSK" w:cs="TH SarabunPSK"/>
          <w:sz w:val="28"/>
          <w:cs/>
        </w:rPr>
        <w:t>มาก (</w:t>
      </w:r>
      <m:oMath>
        <m:acc>
          <m:accPr>
            <m:chr m:val="̅"/>
            <m:ctrlPr>
              <w:rPr>
                <w:rFonts w:ascii="Cambria Math" w:eastAsia="Cordia New" w:hAnsi="Cambria Math" w:cs="TH SarabunPSK"/>
                <w:iCs/>
                <w:sz w:val="28"/>
                <w:lang w:eastAsia="zh-CN"/>
              </w:rPr>
            </m:ctrlPr>
          </m:accPr>
          <m:e>
            <m:r>
              <m:rPr>
                <m:sty m:val="p"/>
              </m:rPr>
              <w:rPr>
                <w:rFonts w:ascii="Cambria Math" w:eastAsia="Cordia New" w:hAnsi="Cambria Math" w:cs="TH SarabunPSK"/>
                <w:sz w:val="28"/>
                <w:lang w:eastAsia="zh-CN"/>
              </w:rPr>
              <m:t>x</m:t>
            </m:r>
          </m:e>
        </m:acc>
      </m:oMath>
      <w:r w:rsidR="00C80AC6" w:rsidRPr="002E6282">
        <w:rPr>
          <w:rFonts w:ascii="TH SarabunPSK" w:hAnsi="TH SarabunPSK" w:cs="TH SarabunPSK"/>
          <w:szCs w:val="22"/>
          <w:cs/>
        </w:rPr>
        <w:t xml:space="preserve"> </w:t>
      </w:r>
      <w:r w:rsidR="00C80AC6" w:rsidRPr="002E6282">
        <w:rPr>
          <w:rFonts w:ascii="TH SarabunPSK" w:hAnsi="TH SarabunPSK" w:cs="TH SarabunPSK"/>
          <w:sz w:val="28"/>
        </w:rPr>
        <w:t>= 3.</w:t>
      </w:r>
      <w:r w:rsidR="00C80AC6" w:rsidRPr="002E6282">
        <w:rPr>
          <w:rFonts w:ascii="TH SarabunPSK" w:hAnsi="TH SarabunPSK" w:cs="TH SarabunPSK"/>
          <w:sz w:val="28"/>
          <w:cs/>
        </w:rPr>
        <w:t>66</w:t>
      </w:r>
      <w:r w:rsidR="00C80AC6" w:rsidRPr="002E6282">
        <w:rPr>
          <w:rFonts w:ascii="TH SarabunPSK" w:hAnsi="TH SarabunPSK" w:cs="TH SarabunPSK"/>
          <w:sz w:val="28"/>
        </w:rPr>
        <w:t xml:space="preserve"> S.D. = 0.</w:t>
      </w:r>
      <w:r w:rsidR="00C80AC6" w:rsidRPr="002E6282">
        <w:rPr>
          <w:rFonts w:ascii="TH SarabunPSK" w:hAnsi="TH SarabunPSK" w:cs="TH SarabunPSK"/>
          <w:sz w:val="28"/>
          <w:cs/>
        </w:rPr>
        <w:t>98)</w:t>
      </w:r>
    </w:p>
    <w:p w14:paraId="75414B1D" w14:textId="1EC1ABA4" w:rsidR="00C80AC6" w:rsidRPr="00C80AC6" w:rsidRDefault="00C80AC6" w:rsidP="00CD12DA">
      <w:pPr>
        <w:pStyle w:val="NoSpacing"/>
        <w:ind w:firstLine="720"/>
        <w:jc w:val="thaiDistribute"/>
        <w:rPr>
          <w:rFonts w:ascii="TH SarabunPSK" w:hAnsi="TH SarabunPSK" w:cs="TH SarabunPSK"/>
          <w:i/>
          <w:sz w:val="28"/>
        </w:rPr>
      </w:pPr>
      <w:r w:rsidRPr="00C80AC6">
        <w:rPr>
          <w:rFonts w:ascii="TH SarabunPSK" w:hAnsi="TH SarabunPSK" w:cs="TH SarabunPSK"/>
          <w:sz w:val="28"/>
          <w:cs/>
        </w:rPr>
        <w:t>ผลการ</w:t>
      </w:r>
      <w:r w:rsidRPr="00C80AC6">
        <w:rPr>
          <w:rFonts w:ascii="TH SarabunPSK" w:hAnsi="TH SarabunPSK" w:cs="TH SarabunPSK" w:hint="cs"/>
          <w:sz w:val="28"/>
          <w:cs/>
        </w:rPr>
        <w:t>วิเคราะห์</w:t>
      </w:r>
      <w:r w:rsidRPr="00C80AC6">
        <w:rPr>
          <w:rFonts w:ascii="TH SarabunPSK" w:hAnsi="TH SarabunPSK" w:cs="TH SarabunPSK"/>
          <w:i/>
          <w:sz w:val="28"/>
          <w:cs/>
          <w:lang w:eastAsia="zh-CN"/>
        </w:rPr>
        <w:t>เปรียบเทียบ</w:t>
      </w:r>
      <w:r w:rsidRPr="00C80AC6">
        <w:rPr>
          <w:rFonts w:ascii="TH SarabunPSK" w:hAnsi="TH SarabunPSK" w:cs="TH SarabunPSK"/>
          <w:sz w:val="28"/>
          <w:cs/>
        </w:rPr>
        <w:t xml:space="preserve">พฤติกรรมการตั้งใจเรียนออนไลน์ ของนักเรียนระดับชั้นประถมศึกษาตอนปลายจำแนกตามตัวแปรเพศ โดยใช้สถิติ </w:t>
      </w:r>
      <w:r w:rsidRPr="00C80AC6">
        <w:rPr>
          <w:rFonts w:ascii="TH SarabunPSK" w:hAnsi="TH SarabunPSK" w:cs="TH SarabunPSK"/>
          <w:sz w:val="28"/>
        </w:rPr>
        <w:t>Independent Sample t-test</w:t>
      </w:r>
      <w:r>
        <w:rPr>
          <w:rFonts w:ascii="TH SarabunPSK" w:hAnsi="TH SarabunPSK" w:cs="TH SarabunPSK" w:hint="cs"/>
          <w:sz w:val="28"/>
          <w:cs/>
        </w:rPr>
        <w:t xml:space="preserve"> </w:t>
      </w:r>
      <w:r w:rsidRPr="002E6282">
        <w:rPr>
          <w:rFonts w:ascii="TH SarabunPSK" w:hAnsi="TH SarabunPSK" w:cs="TH SarabunPSK"/>
          <w:sz w:val="28"/>
          <w:cs/>
        </w:rPr>
        <w:t>พบว่า</w:t>
      </w:r>
      <w:r w:rsidR="004B1686" w:rsidRPr="002E6282">
        <w:rPr>
          <w:rFonts w:ascii="TH SarabunPSK" w:hAnsi="TH SarabunPSK" w:cs="TH SarabunPSK"/>
          <w:sz w:val="28"/>
          <w:cs/>
        </w:rPr>
        <w:t xml:space="preserve"> </w:t>
      </w:r>
      <w:r w:rsidR="007A10A6">
        <w:rPr>
          <w:rFonts w:ascii="TH SarabunPSK" w:hAnsi="TH SarabunPSK" w:cs="TH SarabunPSK" w:hint="cs"/>
          <w:sz w:val="28"/>
          <w:cs/>
        </w:rPr>
        <w:t>นักเรียนที่</w:t>
      </w:r>
      <w:r w:rsidR="007A10A6" w:rsidRPr="002E6282">
        <w:rPr>
          <w:rFonts w:ascii="TH SarabunPSK" w:hAnsi="TH SarabunPSK" w:cs="TH SarabunPSK"/>
          <w:sz w:val="28"/>
          <w:cs/>
        </w:rPr>
        <w:t>เพศต่างกัน</w:t>
      </w:r>
      <w:r w:rsidR="007A10A6">
        <w:rPr>
          <w:rFonts w:ascii="TH SarabunPSK" w:hAnsi="TH SarabunPSK" w:cs="TH SarabunPSK" w:hint="cs"/>
          <w:sz w:val="28"/>
          <w:cs/>
        </w:rPr>
        <w:t xml:space="preserve"> </w:t>
      </w:r>
      <w:r w:rsidR="007A10A6" w:rsidRPr="002E6282">
        <w:rPr>
          <w:rFonts w:ascii="TH SarabunPSK" w:hAnsi="TH SarabunPSK" w:cs="TH SarabunPSK"/>
          <w:sz w:val="28"/>
          <w:cs/>
        </w:rPr>
        <w:t>มีพฤติกรรมการตั้งใจเรียนออนไลน์</w:t>
      </w:r>
      <w:r w:rsidR="007A10A6">
        <w:rPr>
          <w:rFonts w:ascii="TH SarabunPSK" w:hAnsi="TH SarabunPSK" w:cs="TH SarabunPSK" w:hint="cs"/>
          <w:sz w:val="28"/>
          <w:cs/>
        </w:rPr>
        <w:t xml:space="preserve"> ไม่แตกต่างกัน</w:t>
      </w:r>
    </w:p>
    <w:p w14:paraId="54B779AD" w14:textId="06E275A5" w:rsidR="001E58F0" w:rsidRDefault="001E58F0" w:rsidP="00CD12DA">
      <w:pPr>
        <w:pStyle w:val="NoSpacing"/>
        <w:ind w:firstLine="720"/>
        <w:jc w:val="thaiDistribute"/>
        <w:rPr>
          <w:rFonts w:ascii="TH SarabunPSK" w:hAnsi="TH SarabunPSK" w:cs="TH SarabunPSK"/>
          <w:sz w:val="28"/>
        </w:rPr>
      </w:pPr>
      <w:r w:rsidRPr="002E6282">
        <w:rPr>
          <w:rFonts w:ascii="TH SarabunPSK" w:hAnsi="TH SarabunPSK" w:cs="TH SarabunPSK"/>
          <w:sz w:val="28"/>
          <w:cs/>
        </w:rPr>
        <w:t>ผลการ</w:t>
      </w:r>
      <w:r>
        <w:rPr>
          <w:rFonts w:ascii="TH SarabunPSK" w:hAnsi="TH SarabunPSK" w:cs="TH SarabunPSK" w:hint="cs"/>
          <w:sz w:val="28"/>
          <w:cs/>
        </w:rPr>
        <w:t>วิเคราะห์</w:t>
      </w:r>
      <w:r w:rsidRPr="002E6282">
        <w:rPr>
          <w:rFonts w:ascii="TH SarabunPSK" w:hAnsi="TH SarabunPSK" w:cs="TH SarabunPSK"/>
          <w:i/>
          <w:sz w:val="28"/>
          <w:cs/>
          <w:lang w:eastAsia="zh-CN"/>
        </w:rPr>
        <w:t>เปรียบเทียบ</w:t>
      </w:r>
      <w:r w:rsidRPr="002E6282">
        <w:rPr>
          <w:rFonts w:ascii="TH SarabunPSK" w:hAnsi="TH SarabunPSK" w:cs="TH SarabunPSK"/>
          <w:sz w:val="28"/>
          <w:cs/>
        </w:rPr>
        <w:t>พฤติกรรมการตั้งใจเรียนออนไลน์ ของนักเรียนระดับชั้นประถมศึกษาตอนปลายจำแนกตามตัวแปรระดับ</w:t>
      </w:r>
      <w:r>
        <w:rPr>
          <w:rFonts w:ascii="TH SarabunPSK" w:hAnsi="TH SarabunPSK" w:cs="TH SarabunPSK" w:hint="cs"/>
          <w:sz w:val="28"/>
          <w:cs/>
        </w:rPr>
        <w:t>ชั้น</w:t>
      </w:r>
      <w:r w:rsidRPr="002E6282">
        <w:rPr>
          <w:rFonts w:ascii="TH SarabunPSK" w:hAnsi="TH SarabunPSK" w:cs="TH SarabunPSK"/>
          <w:sz w:val="28"/>
          <w:cs/>
        </w:rPr>
        <w:t xml:space="preserve"> </w:t>
      </w:r>
      <w:r w:rsidRPr="002E6282">
        <w:rPr>
          <w:rFonts w:ascii="TH SarabunPSK" w:hAnsi="TH SarabunPSK" w:cs="TH SarabunPSK"/>
          <w:color w:val="000000"/>
          <w:sz w:val="28"/>
          <w:cs/>
        </w:rPr>
        <w:t>พบว่า</w:t>
      </w:r>
      <w:r w:rsidRPr="002E6282">
        <w:rPr>
          <w:rFonts w:ascii="TH SarabunPSK" w:hAnsi="TH SarabunPSK" w:cs="TH SarabunPSK"/>
          <w:sz w:val="28"/>
          <w:cs/>
        </w:rPr>
        <w:t xml:space="preserve"> </w:t>
      </w:r>
      <w:r w:rsidR="004B1686">
        <w:rPr>
          <w:rFonts w:ascii="TH SarabunPSK" w:hAnsi="TH SarabunPSK" w:cs="TH SarabunPSK" w:hint="cs"/>
          <w:sz w:val="28"/>
          <w:cs/>
        </w:rPr>
        <w:t>นักเรียนที่</w:t>
      </w:r>
      <w:r w:rsidR="004B1686" w:rsidRPr="002E6282">
        <w:rPr>
          <w:rFonts w:ascii="TH SarabunPSK" w:hAnsi="TH SarabunPSK" w:cs="TH SarabunPSK"/>
          <w:sz w:val="28"/>
          <w:cs/>
        </w:rPr>
        <w:t>ระดับชั้นต่างกัน</w:t>
      </w:r>
      <w:r w:rsidR="004B1686">
        <w:rPr>
          <w:rFonts w:ascii="TH SarabunPSK" w:hAnsi="TH SarabunPSK" w:cs="TH SarabunPSK" w:hint="cs"/>
          <w:sz w:val="28"/>
          <w:cs/>
        </w:rPr>
        <w:t xml:space="preserve"> </w:t>
      </w:r>
      <w:r w:rsidR="004B1686" w:rsidRPr="002E6282">
        <w:rPr>
          <w:rFonts w:ascii="TH SarabunPSK" w:hAnsi="TH SarabunPSK" w:cs="TH SarabunPSK"/>
          <w:sz w:val="28"/>
          <w:cs/>
        </w:rPr>
        <w:t>มี</w:t>
      </w:r>
      <w:r w:rsidR="004B1686" w:rsidRPr="002E6282">
        <w:rPr>
          <w:rFonts w:ascii="TH SarabunPSK" w:hAnsi="TH SarabunPSK" w:cs="TH SarabunPSK"/>
          <w:color w:val="000000"/>
          <w:sz w:val="28"/>
          <w:cs/>
        </w:rPr>
        <w:t xml:space="preserve">พฤติกรรมการตั้งใจเรียนออนไลน์ </w:t>
      </w:r>
      <w:r w:rsidR="004B1686" w:rsidRPr="002E6282">
        <w:rPr>
          <w:rFonts w:ascii="TH SarabunPSK" w:hAnsi="TH SarabunPSK" w:cs="TH SarabunPSK"/>
          <w:sz w:val="28"/>
          <w:cs/>
        </w:rPr>
        <w:t>ไม่แตกต่างกัน</w:t>
      </w:r>
    </w:p>
    <w:p w14:paraId="5247A6E9" w14:textId="77777777" w:rsidR="00DA09BC" w:rsidRPr="002E6282" w:rsidRDefault="00DA09BC" w:rsidP="00CC06AB">
      <w:pPr>
        <w:pStyle w:val="NoSpacing"/>
        <w:jc w:val="thaiDistribute"/>
        <w:rPr>
          <w:rFonts w:ascii="TH SarabunPSK" w:hAnsi="TH SarabunPSK" w:cs="TH SarabunPSK"/>
          <w:color w:val="FF0000"/>
          <w:sz w:val="28"/>
        </w:rPr>
      </w:pPr>
    </w:p>
    <w:p w14:paraId="6161DCC8" w14:textId="163FB689" w:rsidR="00C80AC6" w:rsidRDefault="001E58F0" w:rsidP="00CD12DA">
      <w:pPr>
        <w:pStyle w:val="NoSpacing"/>
        <w:ind w:firstLine="720"/>
        <w:jc w:val="thaiDistribute"/>
        <w:rPr>
          <w:rFonts w:ascii="TH SarabunPSK" w:hAnsi="TH SarabunPSK" w:cs="TH SarabunPSK"/>
          <w:sz w:val="28"/>
        </w:rPr>
      </w:pPr>
      <w:r w:rsidRPr="002E6282">
        <w:rPr>
          <w:rFonts w:ascii="TH SarabunPSK" w:hAnsi="TH SarabunPSK" w:cs="TH SarabunPSK"/>
          <w:sz w:val="28"/>
          <w:cs/>
        </w:rPr>
        <w:lastRenderedPageBreak/>
        <w:t>ผลการ</w:t>
      </w:r>
      <w:r>
        <w:rPr>
          <w:rFonts w:ascii="TH SarabunPSK" w:hAnsi="TH SarabunPSK" w:cs="TH SarabunPSK" w:hint="cs"/>
          <w:sz w:val="28"/>
          <w:cs/>
        </w:rPr>
        <w:t>วิเคราะห์</w:t>
      </w:r>
      <w:r w:rsidRPr="002E6282">
        <w:rPr>
          <w:rFonts w:ascii="TH SarabunPSK" w:hAnsi="TH SarabunPSK" w:cs="TH SarabunPSK"/>
          <w:i/>
          <w:sz w:val="28"/>
          <w:cs/>
          <w:lang w:eastAsia="zh-CN"/>
        </w:rPr>
        <w:t>เปรียบเทียบ</w:t>
      </w:r>
      <w:r w:rsidRPr="002E6282">
        <w:rPr>
          <w:rFonts w:ascii="TH SarabunPSK" w:hAnsi="TH SarabunPSK" w:cs="TH SarabunPSK"/>
          <w:sz w:val="28"/>
          <w:cs/>
        </w:rPr>
        <w:t>พฤติกรรมการตั้งใจเรียนออนไลน์ ของนักเรียนระดับชั้นประถมศึกษาตอนปลายจำแนกตามตัวแปรระดับผลการเรียน</w:t>
      </w:r>
      <w:r>
        <w:rPr>
          <w:rFonts w:ascii="TH SarabunPSK" w:hAnsi="TH SarabunPSK" w:cs="TH SarabunPSK" w:hint="cs"/>
          <w:sz w:val="28"/>
          <w:cs/>
        </w:rPr>
        <w:t xml:space="preserve"> </w:t>
      </w:r>
      <w:r w:rsidR="007A6914" w:rsidRPr="002E6282">
        <w:rPr>
          <w:rFonts w:ascii="TH SarabunPSK" w:hAnsi="TH SarabunPSK" w:cs="TH SarabunPSK"/>
          <w:sz w:val="28"/>
          <w:cs/>
        </w:rPr>
        <w:t>พบว่า นักเรียนระดับชั้นประถมศึกษาตอนปลาย ที่มีระดับผลการเรียนต่างกัน ได้แก่ นักเรียนที่มีระดับผลการเรียน 3.01 - 4.00</w:t>
      </w:r>
      <w:r w:rsidR="007A6914" w:rsidRPr="002E6282">
        <w:rPr>
          <w:rFonts w:ascii="TH SarabunPSK" w:hAnsi="TH SarabunPSK" w:cs="TH SarabunPSK"/>
          <w:b/>
          <w:bCs/>
          <w:sz w:val="28"/>
          <w:cs/>
        </w:rPr>
        <w:t xml:space="preserve"> </w:t>
      </w:r>
      <w:r w:rsidR="007A6914" w:rsidRPr="002E6282">
        <w:rPr>
          <w:rFonts w:ascii="TH SarabunPSK" w:hAnsi="TH SarabunPSK" w:cs="TH SarabunPSK"/>
          <w:sz w:val="28"/>
          <w:cs/>
        </w:rPr>
        <w:t>และนักเรียนที่มีระดับผลการเรียน 1.01 - 2.00</w:t>
      </w:r>
      <w:r w:rsidR="007A6914" w:rsidRPr="002E6282">
        <w:rPr>
          <w:rFonts w:ascii="TH SarabunPSK" w:hAnsi="TH SarabunPSK" w:cs="TH SarabunPSK"/>
          <w:b/>
          <w:bCs/>
          <w:sz w:val="28"/>
          <w:cs/>
        </w:rPr>
        <w:t xml:space="preserve"> </w:t>
      </w:r>
      <w:r w:rsidR="007A6914" w:rsidRPr="002E6282">
        <w:rPr>
          <w:rFonts w:ascii="TH SarabunPSK" w:hAnsi="TH SarabunPSK" w:cs="TH SarabunPSK"/>
          <w:sz w:val="28"/>
          <w:cs/>
        </w:rPr>
        <w:t>มีพฤติกรรมการตั้งใจเรียนออนไลน์แตกต่างกัน อย่างมีนัยสำคัญทางสถิติที่ระดับ .05 โดยนักเรียนที่มีระดับผลการเรียน 3.01 - 4.00 มีพฤติกรรมการตั้งใจเรียนออนไลน์สูงกว่านักเรียนที่มีระดับผลการเรียน 1.01 - 2.00 และนักเรียนที่มีระดับผลการเรียน 2.01 - 3.00</w:t>
      </w:r>
      <w:r w:rsidR="007A6914" w:rsidRPr="002E6282">
        <w:rPr>
          <w:rFonts w:ascii="TH SarabunPSK" w:hAnsi="TH SarabunPSK" w:cs="TH SarabunPSK"/>
          <w:b/>
          <w:bCs/>
          <w:sz w:val="28"/>
          <w:cs/>
        </w:rPr>
        <w:t xml:space="preserve"> </w:t>
      </w:r>
      <w:r w:rsidR="007A6914" w:rsidRPr="002E6282">
        <w:rPr>
          <w:rFonts w:ascii="TH SarabunPSK" w:hAnsi="TH SarabunPSK" w:cs="TH SarabunPSK"/>
          <w:sz w:val="28"/>
          <w:cs/>
        </w:rPr>
        <w:t>และนักเรียนที่มีระดับผลการเรียน 1.01 - 2.00</w:t>
      </w:r>
      <w:r w:rsidR="007A6914" w:rsidRPr="002E6282">
        <w:rPr>
          <w:rFonts w:ascii="TH SarabunPSK" w:hAnsi="TH SarabunPSK" w:cs="TH SarabunPSK"/>
          <w:b/>
          <w:bCs/>
          <w:sz w:val="28"/>
          <w:cs/>
        </w:rPr>
        <w:t xml:space="preserve"> </w:t>
      </w:r>
      <w:r w:rsidR="007A6914" w:rsidRPr="002E6282">
        <w:rPr>
          <w:rFonts w:ascii="TH SarabunPSK" w:hAnsi="TH SarabunPSK" w:cs="TH SarabunPSK"/>
          <w:sz w:val="28"/>
          <w:cs/>
        </w:rPr>
        <w:t>มีพฤติกรรมการตั้งใจเรียนออนไลน์แตกต่างกันอย่างมีนัยสำคัญทางสถิติที่ระดับ .05 โดยนักเรียนที่มีระดับผลการเรียน 2.01 - 3.00</w:t>
      </w:r>
      <w:r w:rsidR="007A6914" w:rsidRPr="002E6282">
        <w:rPr>
          <w:rFonts w:ascii="TH SarabunPSK" w:hAnsi="TH SarabunPSK" w:cs="TH SarabunPSK"/>
          <w:b/>
          <w:bCs/>
          <w:sz w:val="28"/>
          <w:cs/>
        </w:rPr>
        <w:t xml:space="preserve"> </w:t>
      </w:r>
      <w:r w:rsidR="007A6914" w:rsidRPr="002E6282">
        <w:rPr>
          <w:rFonts w:ascii="TH SarabunPSK" w:hAnsi="TH SarabunPSK" w:cs="TH SarabunPSK"/>
          <w:sz w:val="28"/>
          <w:cs/>
        </w:rPr>
        <w:t>มีพฤติกรรมการตั้งใจเรียนออนไลน์สูงกว่านักเรียนที่มีระดับผลการเรียน 1.01 - 2.00</w:t>
      </w:r>
    </w:p>
    <w:p w14:paraId="5EC21DE3" w14:textId="79BEB7DA" w:rsidR="00614C99" w:rsidRDefault="00614C99" w:rsidP="00CC06AB">
      <w:pPr>
        <w:pStyle w:val="NoSpacing"/>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hint="cs"/>
          <w:sz w:val="28"/>
          <w:cs/>
        </w:rPr>
        <w:t>ในการศึกษาวิเคราะห์พฤติกรรมการตั้งใจเรียนออนไลน์ของ</w:t>
      </w:r>
      <w:r w:rsidRPr="002E6282">
        <w:rPr>
          <w:rFonts w:ascii="TH SarabunPSK" w:hAnsi="TH SarabunPSK" w:cs="TH SarabunPSK"/>
          <w:sz w:val="28"/>
          <w:cs/>
        </w:rPr>
        <w:t>นักเรียนระดับชั้นประถมศึกษาตอนปลาย</w:t>
      </w:r>
      <w:r>
        <w:rPr>
          <w:rFonts w:ascii="TH SarabunPSK" w:hAnsi="TH SarabunPSK" w:cs="TH SarabunPSK" w:hint="cs"/>
          <w:sz w:val="28"/>
          <w:cs/>
        </w:rPr>
        <w:t xml:space="preserve"> พบว่า</w:t>
      </w:r>
      <w:r w:rsidR="00F51C01">
        <w:rPr>
          <w:rFonts w:ascii="TH SarabunPSK" w:hAnsi="TH SarabunPSK" w:cs="TH SarabunPSK" w:hint="cs"/>
          <w:sz w:val="28"/>
          <w:cs/>
        </w:rPr>
        <w:t xml:space="preserve"> </w:t>
      </w:r>
      <w:r w:rsidRPr="002E6282">
        <w:rPr>
          <w:rFonts w:ascii="TH SarabunPSK" w:hAnsi="TH SarabunPSK" w:cs="TH SarabunPSK"/>
          <w:sz w:val="28"/>
          <w:cs/>
        </w:rPr>
        <w:t>นักเรียนระดับชั้นประถมศึกษาตอนปลาย</w:t>
      </w:r>
      <w:r>
        <w:rPr>
          <w:rFonts w:ascii="TH SarabunPSK" w:hAnsi="TH SarabunPSK" w:cs="TH SarabunPSK" w:hint="cs"/>
          <w:sz w:val="28"/>
          <w:cs/>
        </w:rPr>
        <w:t xml:space="preserve"> มีพฤติกรรมการตั้งใจเรียนออนไลน์โดยรวมอยู่ในระดับปานกลาง</w:t>
      </w:r>
      <w:r w:rsidR="000B040F" w:rsidRPr="002E6282">
        <w:rPr>
          <w:rFonts w:ascii="TH SarabunPSK" w:hAnsi="TH SarabunPSK" w:cs="TH SarabunPSK"/>
          <w:sz w:val="28"/>
          <w:cs/>
        </w:rPr>
        <w:t xml:space="preserve"> (</w:t>
      </w:r>
      <m:oMath>
        <m:acc>
          <m:accPr>
            <m:chr m:val="̅"/>
            <m:ctrlPr>
              <w:rPr>
                <w:rFonts w:ascii="Cambria Math" w:eastAsia="Cordia New" w:hAnsi="Cambria Math" w:cs="TH SarabunPSK"/>
                <w:iCs/>
                <w:sz w:val="28"/>
                <w:lang w:eastAsia="zh-CN"/>
              </w:rPr>
            </m:ctrlPr>
          </m:accPr>
          <m:e>
            <m:r>
              <m:rPr>
                <m:sty m:val="p"/>
              </m:rPr>
              <w:rPr>
                <w:rFonts w:ascii="Cambria Math" w:eastAsia="Cordia New" w:hAnsi="Cambria Math" w:cs="TH SarabunPSK"/>
                <w:sz w:val="28"/>
                <w:lang w:eastAsia="zh-CN"/>
              </w:rPr>
              <m:t>x</m:t>
            </m:r>
          </m:e>
        </m:acc>
      </m:oMath>
      <w:r w:rsidR="000B040F" w:rsidRPr="002E6282">
        <w:rPr>
          <w:rFonts w:ascii="TH SarabunPSK" w:hAnsi="TH SarabunPSK" w:cs="TH SarabunPSK"/>
          <w:szCs w:val="22"/>
          <w:cs/>
        </w:rPr>
        <w:t xml:space="preserve"> </w:t>
      </w:r>
      <w:r w:rsidR="000B040F" w:rsidRPr="002E6282">
        <w:rPr>
          <w:rFonts w:ascii="TH SarabunPSK" w:hAnsi="TH SarabunPSK" w:cs="TH SarabunPSK"/>
          <w:sz w:val="28"/>
        </w:rPr>
        <w:t>= 3.</w:t>
      </w:r>
      <w:r w:rsidR="00F51C01">
        <w:rPr>
          <w:rFonts w:ascii="TH SarabunPSK" w:hAnsi="TH SarabunPSK" w:cs="TH SarabunPSK" w:hint="cs"/>
          <w:sz w:val="28"/>
          <w:cs/>
        </w:rPr>
        <w:t>39</w:t>
      </w:r>
      <w:r w:rsidR="000B040F" w:rsidRPr="002E6282">
        <w:rPr>
          <w:rFonts w:ascii="TH SarabunPSK" w:hAnsi="TH SarabunPSK" w:cs="TH SarabunPSK"/>
          <w:sz w:val="28"/>
        </w:rPr>
        <w:t xml:space="preserve"> S.D. </w:t>
      </w:r>
      <w:r w:rsidR="001B7BA0">
        <w:rPr>
          <w:rFonts w:ascii="TH SarabunPSK" w:hAnsi="TH SarabunPSK" w:cs="TH SarabunPSK"/>
          <w:sz w:val="28"/>
          <w:cs/>
        </w:rPr>
        <w:br/>
      </w:r>
      <w:r w:rsidR="000B040F" w:rsidRPr="002E6282">
        <w:rPr>
          <w:rFonts w:ascii="TH SarabunPSK" w:hAnsi="TH SarabunPSK" w:cs="TH SarabunPSK"/>
          <w:sz w:val="28"/>
        </w:rPr>
        <w:t>= 0.</w:t>
      </w:r>
      <w:r w:rsidR="00F51C01">
        <w:rPr>
          <w:rFonts w:ascii="TH SarabunPSK" w:hAnsi="TH SarabunPSK" w:cs="TH SarabunPSK" w:hint="cs"/>
          <w:sz w:val="28"/>
          <w:cs/>
        </w:rPr>
        <w:t>71</w:t>
      </w:r>
      <w:r w:rsidR="000B040F" w:rsidRPr="002E6282">
        <w:rPr>
          <w:rFonts w:ascii="TH SarabunPSK" w:hAnsi="TH SarabunPSK" w:cs="TH SarabunPSK"/>
          <w:sz w:val="28"/>
          <w:cs/>
        </w:rPr>
        <w:t>)</w:t>
      </w:r>
      <w:r w:rsidR="00F51C01">
        <w:rPr>
          <w:rFonts w:ascii="TH SarabunPSK" w:hAnsi="TH SarabunPSK" w:cs="TH SarabunPSK" w:hint="cs"/>
          <w:sz w:val="28"/>
          <w:cs/>
        </w:rPr>
        <w:t xml:space="preserve"> เมื่อพิจารณาเป็นรายข้อพบว่า </w:t>
      </w:r>
      <w:r w:rsidR="00DD7D8E">
        <w:rPr>
          <w:rFonts w:ascii="TH SarabunPSK" w:hAnsi="TH SarabunPSK" w:cs="TH SarabunPSK" w:hint="cs"/>
          <w:sz w:val="28"/>
          <w:cs/>
        </w:rPr>
        <w:t>พฤติกรรมการตั้งใจเรียนออนไลน์</w:t>
      </w:r>
      <w:r w:rsidR="00862145">
        <w:rPr>
          <w:rFonts w:ascii="TH SarabunPSK" w:hAnsi="TH SarabunPSK" w:cs="TH SarabunPSK" w:hint="cs"/>
          <w:sz w:val="28"/>
          <w:cs/>
        </w:rPr>
        <w:t>นักเรียน</w:t>
      </w:r>
      <w:r w:rsidR="00DD7D8E" w:rsidRPr="002E6282">
        <w:rPr>
          <w:rFonts w:ascii="TH SarabunPSK" w:eastAsia="Arial Unicode MS" w:hAnsi="TH SarabunPSK" w:cs="TH SarabunPSK"/>
          <w:sz w:val="28"/>
          <w:cs/>
        </w:rPr>
        <w:t>ทำแบบฝึกหัดหรืองานแต่ละรายวิชาที่ครูมอบหมายด้วยตัวเอง</w:t>
      </w:r>
      <w:r w:rsidR="00DD7D8E" w:rsidRPr="002E6282">
        <w:rPr>
          <w:rFonts w:ascii="TH SarabunPSK" w:eastAsia="Arial Unicode MS" w:hAnsi="TH SarabunPSK" w:cs="TH SarabunPSK"/>
          <w:sz w:val="28"/>
        </w:rPr>
        <w:t xml:space="preserve"> </w:t>
      </w:r>
      <w:r w:rsidR="00DD7D8E" w:rsidRPr="002E6282">
        <w:rPr>
          <w:rFonts w:ascii="TH SarabunPSK" w:eastAsia="Arial Unicode MS" w:hAnsi="TH SarabunPSK" w:cs="TH SarabunPSK"/>
          <w:sz w:val="28"/>
          <w:cs/>
        </w:rPr>
        <w:t>อยู่ในระดับ</w:t>
      </w:r>
      <w:r w:rsidR="00DD7D8E" w:rsidRPr="002E6282">
        <w:rPr>
          <w:rFonts w:ascii="TH SarabunPSK" w:hAnsi="TH SarabunPSK" w:cs="TH SarabunPSK"/>
          <w:sz w:val="28"/>
          <w:cs/>
        </w:rPr>
        <w:t>มาก (</w:t>
      </w:r>
      <m:oMath>
        <m:acc>
          <m:accPr>
            <m:chr m:val="̅"/>
            <m:ctrlPr>
              <w:rPr>
                <w:rFonts w:ascii="Cambria Math" w:eastAsia="Cordia New" w:hAnsi="Cambria Math" w:cs="TH SarabunPSK"/>
                <w:iCs/>
                <w:sz w:val="28"/>
                <w:lang w:eastAsia="zh-CN"/>
              </w:rPr>
            </m:ctrlPr>
          </m:accPr>
          <m:e>
            <m:r>
              <m:rPr>
                <m:sty m:val="p"/>
              </m:rPr>
              <w:rPr>
                <w:rFonts w:ascii="Cambria Math" w:eastAsia="Cordia New" w:hAnsi="Cambria Math" w:cs="TH SarabunPSK"/>
                <w:sz w:val="28"/>
                <w:lang w:eastAsia="zh-CN"/>
              </w:rPr>
              <m:t>x</m:t>
            </m:r>
          </m:e>
        </m:acc>
      </m:oMath>
      <w:r w:rsidR="00DD7D8E" w:rsidRPr="002E6282">
        <w:rPr>
          <w:rFonts w:ascii="TH SarabunPSK" w:hAnsi="TH SarabunPSK" w:cs="TH SarabunPSK"/>
          <w:szCs w:val="22"/>
          <w:cs/>
        </w:rPr>
        <w:t xml:space="preserve"> </w:t>
      </w:r>
      <w:r w:rsidR="00DD7D8E" w:rsidRPr="002E6282">
        <w:rPr>
          <w:rFonts w:ascii="TH SarabunPSK" w:hAnsi="TH SarabunPSK" w:cs="TH SarabunPSK"/>
          <w:sz w:val="28"/>
        </w:rPr>
        <w:t>= 3.</w:t>
      </w:r>
      <w:r w:rsidR="00DD7D8E" w:rsidRPr="002E6282">
        <w:rPr>
          <w:rFonts w:ascii="TH SarabunPSK" w:hAnsi="TH SarabunPSK" w:cs="TH SarabunPSK"/>
          <w:sz w:val="28"/>
          <w:cs/>
        </w:rPr>
        <w:t>73</w:t>
      </w:r>
      <w:r w:rsidR="00DD7D8E" w:rsidRPr="002E6282">
        <w:rPr>
          <w:rFonts w:ascii="TH SarabunPSK" w:hAnsi="TH SarabunPSK" w:cs="TH SarabunPSK"/>
          <w:sz w:val="28"/>
        </w:rPr>
        <w:t xml:space="preserve"> S.D. = </w:t>
      </w:r>
      <w:r w:rsidR="00DD7D8E">
        <w:rPr>
          <w:rFonts w:ascii="TH SarabunPSK" w:hAnsi="TH SarabunPSK" w:cs="TH SarabunPSK" w:hint="cs"/>
          <w:sz w:val="28"/>
          <w:cs/>
        </w:rPr>
        <w:t>0</w:t>
      </w:r>
      <w:r w:rsidR="00DD7D8E" w:rsidRPr="002E6282">
        <w:rPr>
          <w:rFonts w:ascii="TH SarabunPSK" w:hAnsi="TH SarabunPSK" w:cs="TH SarabunPSK"/>
          <w:sz w:val="28"/>
        </w:rPr>
        <w:t>.9</w:t>
      </w:r>
      <w:r w:rsidR="00DD7D8E" w:rsidRPr="002E6282">
        <w:rPr>
          <w:rFonts w:ascii="TH SarabunPSK" w:hAnsi="TH SarabunPSK" w:cs="TH SarabunPSK"/>
          <w:sz w:val="28"/>
          <w:cs/>
        </w:rPr>
        <w:t>7)</w:t>
      </w:r>
      <w:r w:rsidR="00FD4DCF">
        <w:rPr>
          <w:rFonts w:ascii="TH SarabunPSK" w:hAnsi="TH SarabunPSK" w:cs="TH SarabunPSK" w:hint="cs"/>
          <w:sz w:val="28"/>
          <w:cs/>
        </w:rPr>
        <w:t xml:space="preserve"> </w:t>
      </w:r>
      <w:r w:rsidR="00862145">
        <w:rPr>
          <w:rFonts w:ascii="TH SarabunPSK" w:hAnsi="TH SarabunPSK" w:cs="TH SarabunPSK" w:hint="cs"/>
          <w:sz w:val="28"/>
          <w:cs/>
        </w:rPr>
        <w:t>เนื่องจาก</w:t>
      </w:r>
      <w:r w:rsidR="000966FD">
        <w:rPr>
          <w:rFonts w:ascii="TH SarabunPSK" w:hAnsi="TH SarabunPSK" w:cs="TH SarabunPSK" w:hint="cs"/>
          <w:sz w:val="28"/>
          <w:cs/>
        </w:rPr>
        <w:t xml:space="preserve">ครูต้องตรวจแบบฝึกหัดหรืองานที่มอบหมายให้นักเรียนทำ และอธิบายให้นักเรียนเข้าใจในข้อที่นักเรียนทำผิดจนกระทั่งนักเรียนสามารถทำได้ด้วยตนเอง </w:t>
      </w:r>
      <w:r w:rsidR="00993308">
        <w:rPr>
          <w:rFonts w:ascii="TH SarabunPSK" w:hAnsi="TH SarabunPSK" w:cs="TH SarabunPSK" w:hint="cs"/>
          <w:sz w:val="28"/>
          <w:cs/>
        </w:rPr>
        <w:t>ก่อให้เกิดประโยชน์หลายประการที่สำคัญได้แก่ นักเรียนมีความรู้ตามจุดประสงค์ของบทเรียนมากยิ่งขึ้น นักเรียนได้พัฒนาการคิดและทำให้ครูทราบถึงความก้าวหน้าทางการเรียนของนักเรียน รวมทั้งส่งเสริมให้ผู้ปกครองและชุมชนมีส่วนร่วมในการให้คำแนะนำปรึกษาเกี่ยวกับแบบฝึกหัดหรืองานที่ครูมอบหมายให้นักเรียนศึกษาค้นคว้า</w:t>
      </w:r>
      <w:r w:rsidR="00F20E61">
        <w:rPr>
          <w:rFonts w:ascii="TH SarabunPSK" w:hAnsi="TH SarabunPSK" w:cs="TH SarabunPSK" w:hint="cs"/>
          <w:sz w:val="28"/>
          <w:cs/>
        </w:rPr>
        <w:t>เพิ่มเติม</w:t>
      </w:r>
      <w:r w:rsidR="00725202">
        <w:rPr>
          <w:rFonts w:ascii="TH SarabunPSK" w:hAnsi="TH SarabunPSK" w:cs="TH SarabunPSK" w:hint="cs"/>
          <w:sz w:val="28"/>
          <w:cs/>
        </w:rPr>
        <w:t xml:space="preserve"> </w:t>
      </w:r>
    </w:p>
    <w:p w14:paraId="4093F3D2" w14:textId="062120FB" w:rsidR="005136DC" w:rsidRPr="005840DB" w:rsidRDefault="005136DC" w:rsidP="00CC06AB">
      <w:pPr>
        <w:spacing w:after="0" w:line="240" w:lineRule="auto"/>
        <w:ind w:firstLine="720"/>
        <w:jc w:val="thaiDistribute"/>
        <w:rPr>
          <w:rFonts w:ascii="TH SarabunPSK" w:hAnsi="TH SarabunPSK" w:cs="TH SarabunPSK"/>
          <w:color w:val="000000"/>
          <w:sz w:val="28"/>
        </w:rPr>
      </w:pPr>
      <w:r>
        <w:rPr>
          <w:rFonts w:ascii="TH SarabunPSK" w:hAnsi="TH SarabunPSK" w:cs="TH SarabunPSK" w:hint="cs"/>
          <w:sz w:val="28"/>
          <w:cs/>
        </w:rPr>
        <w:t>จากสมมติฐาน</w:t>
      </w:r>
      <w:r w:rsidR="00D816D4">
        <w:rPr>
          <w:rFonts w:ascii="TH SarabunPSK" w:hAnsi="TH SarabunPSK" w:cs="TH SarabunPSK" w:hint="cs"/>
          <w:sz w:val="28"/>
          <w:cs/>
        </w:rPr>
        <w:t>ข้อ</w:t>
      </w:r>
      <w:r>
        <w:rPr>
          <w:rFonts w:ascii="TH SarabunPSK" w:hAnsi="TH SarabunPSK" w:cs="TH SarabunPSK" w:hint="cs"/>
          <w:sz w:val="28"/>
          <w:cs/>
        </w:rPr>
        <w:t>ที่</w:t>
      </w:r>
      <w:r w:rsidR="00D816D4">
        <w:rPr>
          <w:rFonts w:ascii="TH SarabunPSK" w:hAnsi="TH SarabunPSK" w:cs="TH SarabunPSK" w:hint="cs"/>
          <w:sz w:val="28"/>
          <w:cs/>
        </w:rPr>
        <w:t xml:space="preserve"> 1 </w:t>
      </w:r>
      <w:r>
        <w:rPr>
          <w:rFonts w:ascii="TH SarabunPSK" w:hAnsi="TH SarabunPSK" w:cs="TH SarabunPSK" w:hint="cs"/>
          <w:sz w:val="28"/>
          <w:cs/>
        </w:rPr>
        <w:t>ว่า</w:t>
      </w:r>
      <w:r w:rsidRPr="002E6282">
        <w:rPr>
          <w:rFonts w:ascii="TH SarabunPSK" w:hAnsi="TH SarabunPSK" w:cs="TH SarabunPSK"/>
          <w:color w:val="000000"/>
          <w:sz w:val="28"/>
          <w:cs/>
        </w:rPr>
        <w:t>นักเรียนชั้นประถมศึกษา</w:t>
      </w:r>
      <w:r w:rsidRPr="002E6282">
        <w:rPr>
          <w:rFonts w:ascii="TH SarabunPSK" w:hAnsi="TH SarabunPSK" w:cs="TH SarabunPSK"/>
          <w:sz w:val="28"/>
          <w:cs/>
        </w:rPr>
        <w:t xml:space="preserve">ตอนปลาย </w:t>
      </w:r>
      <w:r w:rsidRPr="002E6282">
        <w:rPr>
          <w:rFonts w:ascii="TH SarabunPSK" w:hAnsi="TH SarabunPSK" w:cs="TH SarabunPSK"/>
          <w:color w:val="000000"/>
          <w:sz w:val="28"/>
          <w:cs/>
        </w:rPr>
        <w:t>ที่เพศ แตกต่างกัน มีพฤติกรรมการตั้งใจเรียนออนไลน์</w:t>
      </w:r>
      <w:r w:rsidRPr="002E6282">
        <w:rPr>
          <w:rFonts w:ascii="TH SarabunPSK" w:hAnsi="TH SarabunPSK" w:cs="TH SarabunPSK"/>
          <w:color w:val="000000"/>
          <w:sz w:val="28"/>
        </w:rPr>
        <w:t xml:space="preserve"> </w:t>
      </w:r>
      <w:r w:rsidRPr="002E6282">
        <w:rPr>
          <w:rFonts w:ascii="TH SarabunPSK" w:hAnsi="TH SarabunPSK" w:cs="TH SarabunPSK"/>
          <w:color w:val="000000"/>
          <w:sz w:val="28"/>
          <w:cs/>
        </w:rPr>
        <w:t>แตกต่างกัน</w:t>
      </w:r>
      <w:r>
        <w:rPr>
          <w:rFonts w:ascii="TH SarabunPSK" w:hAnsi="TH SarabunPSK" w:cs="TH SarabunPSK" w:hint="cs"/>
          <w:color w:val="000000"/>
          <w:sz w:val="28"/>
          <w:cs/>
        </w:rPr>
        <w:t xml:space="preserve"> ผลการวิจัยพบว่า </w:t>
      </w:r>
      <w:r>
        <w:rPr>
          <w:rFonts w:ascii="TH SarabunPSK" w:hAnsi="TH SarabunPSK" w:cs="TH SarabunPSK" w:hint="cs"/>
          <w:sz w:val="28"/>
          <w:cs/>
        </w:rPr>
        <w:t>นักเรียนที่</w:t>
      </w:r>
      <w:r w:rsidRPr="002E6282">
        <w:rPr>
          <w:rFonts w:ascii="TH SarabunPSK" w:hAnsi="TH SarabunPSK" w:cs="TH SarabunPSK"/>
          <w:sz w:val="28"/>
          <w:cs/>
        </w:rPr>
        <w:t>เพศต่างกันมีพฤติกรรมการตั้งใจเรียนออนไลน์</w:t>
      </w:r>
      <w:r>
        <w:rPr>
          <w:rFonts w:ascii="TH SarabunPSK" w:hAnsi="TH SarabunPSK" w:cs="TH SarabunPSK" w:hint="cs"/>
          <w:sz w:val="28"/>
          <w:cs/>
        </w:rPr>
        <w:t>ไม่แตกต่างกัน</w:t>
      </w:r>
      <w:r w:rsidR="00442F02">
        <w:rPr>
          <w:rFonts w:ascii="TH SarabunPSK" w:hAnsi="TH SarabunPSK" w:cs="TH SarabunPSK" w:hint="cs"/>
          <w:sz w:val="28"/>
          <w:cs/>
        </w:rPr>
        <w:t xml:space="preserve"> ซึ่งไม่สอดคล้องกับสมมติฐานอาจเนื่องมาจากเป้าหมายในการศึกษาในระดับชั้นประถมศึกษาของนักเรียนไม่ว่าจะเพศชายหรือเพศหญิง</w:t>
      </w:r>
      <w:r w:rsidR="005840DB">
        <w:rPr>
          <w:rFonts w:ascii="TH SarabunPSK" w:hAnsi="TH SarabunPSK" w:cs="TH SarabunPSK" w:hint="cs"/>
          <w:sz w:val="28"/>
          <w:cs/>
        </w:rPr>
        <w:t>ล้วนมีจุดหมายในการศึกษา คือ การจบการศึกษา</w:t>
      </w:r>
      <w:r w:rsidR="00FE7195">
        <w:rPr>
          <w:rFonts w:ascii="TH SarabunPSK" w:hAnsi="TH SarabunPSK" w:cs="TH SarabunPSK" w:hint="cs"/>
          <w:sz w:val="28"/>
          <w:cs/>
        </w:rPr>
        <w:t xml:space="preserve"> ซึ่งแตกต่างกันไปตามเหตุผลส่วนตัวของแต่ละบุคคล โดยสอดคล้องกับงานวิจัยของพิษณุ </w:t>
      </w:r>
      <w:proofErr w:type="spellStart"/>
      <w:r w:rsidR="00FE7195">
        <w:rPr>
          <w:rFonts w:ascii="TH SarabunPSK" w:hAnsi="TH SarabunPSK" w:cs="TH SarabunPSK" w:hint="cs"/>
          <w:sz w:val="28"/>
          <w:cs/>
        </w:rPr>
        <w:t>ลิม</w:t>
      </w:r>
      <w:proofErr w:type="spellEnd"/>
      <w:r w:rsidR="00FE7195">
        <w:rPr>
          <w:rFonts w:ascii="TH SarabunPSK" w:hAnsi="TH SarabunPSK" w:cs="TH SarabunPSK" w:hint="cs"/>
          <w:sz w:val="28"/>
          <w:cs/>
        </w:rPr>
        <w:t>พะสูตร</w:t>
      </w:r>
      <w:r w:rsidR="00D816D4">
        <w:rPr>
          <w:rFonts w:ascii="TH SarabunPSK" w:hAnsi="TH SarabunPSK" w:cs="TH SarabunPSK" w:hint="cs"/>
          <w:sz w:val="28"/>
          <w:cs/>
        </w:rPr>
        <w:t xml:space="preserve"> (2555)</w:t>
      </w:r>
      <w:r w:rsidR="00FE7195">
        <w:rPr>
          <w:rFonts w:ascii="TH SarabunPSK" w:hAnsi="TH SarabunPSK" w:cs="TH SarabunPSK" w:hint="cs"/>
          <w:sz w:val="28"/>
          <w:cs/>
        </w:rPr>
        <w:t xml:space="preserve"> ในงานวิจัยเรื่อง พฤติกรรมการตั้งใจเรียนของนักศึกษา ระดับ</w:t>
      </w:r>
      <w:r w:rsidR="008B212D">
        <w:rPr>
          <w:rFonts w:ascii="TH SarabunPSK" w:hAnsi="TH SarabunPSK" w:cs="TH SarabunPSK" w:hint="cs"/>
          <w:sz w:val="28"/>
          <w:cs/>
        </w:rPr>
        <w:t>ปริญญาตรีภาคพิเศษ มหาวิทยาลัยราช</w:t>
      </w:r>
      <w:proofErr w:type="spellStart"/>
      <w:r w:rsidR="008B212D">
        <w:rPr>
          <w:rFonts w:ascii="TH SarabunPSK" w:hAnsi="TH SarabunPSK" w:cs="TH SarabunPSK" w:hint="cs"/>
          <w:sz w:val="28"/>
          <w:cs/>
        </w:rPr>
        <w:t>ภัฎ</w:t>
      </w:r>
      <w:proofErr w:type="spellEnd"/>
      <w:r w:rsidR="008B212D">
        <w:rPr>
          <w:rFonts w:ascii="TH SarabunPSK" w:hAnsi="TH SarabunPSK" w:cs="TH SarabunPSK" w:hint="cs"/>
          <w:sz w:val="28"/>
          <w:cs/>
        </w:rPr>
        <w:t>ราชนครินทร์ พบว่า เพศชายและเพศหญิงมีพฤติกรรมการตั้งใจเรียนไม่แตกต่างกัน</w:t>
      </w:r>
    </w:p>
    <w:p w14:paraId="62E40883" w14:textId="4CC4091A" w:rsidR="005136DC" w:rsidRDefault="006263B3" w:rsidP="00CC06AB">
      <w:pPr>
        <w:pStyle w:val="NoSpacing"/>
        <w:jc w:val="thaiDistribute"/>
        <w:rPr>
          <w:rFonts w:ascii="TH SarabunPSK" w:hAnsi="TH SarabunPSK" w:cs="TH SarabunPSK"/>
          <w:color w:val="000000"/>
          <w:sz w:val="28"/>
        </w:rPr>
      </w:pPr>
      <w:r>
        <w:rPr>
          <w:rFonts w:ascii="TH SarabunPSK" w:hAnsi="TH SarabunPSK" w:cs="TH SarabunPSK"/>
          <w:color w:val="000000"/>
          <w:sz w:val="28"/>
          <w:cs/>
        </w:rPr>
        <w:tab/>
      </w:r>
      <w:r>
        <w:rPr>
          <w:rFonts w:ascii="TH SarabunPSK" w:hAnsi="TH SarabunPSK" w:cs="TH SarabunPSK" w:hint="cs"/>
          <w:sz w:val="28"/>
          <w:cs/>
        </w:rPr>
        <w:t>จากสมมติฐาน</w:t>
      </w:r>
      <w:r w:rsidR="00D816D4">
        <w:rPr>
          <w:rFonts w:ascii="TH SarabunPSK" w:hAnsi="TH SarabunPSK" w:cs="TH SarabunPSK" w:hint="cs"/>
          <w:sz w:val="28"/>
          <w:cs/>
        </w:rPr>
        <w:t>ข้อ</w:t>
      </w:r>
      <w:r>
        <w:rPr>
          <w:rFonts w:ascii="TH SarabunPSK" w:hAnsi="TH SarabunPSK" w:cs="TH SarabunPSK" w:hint="cs"/>
          <w:sz w:val="28"/>
          <w:cs/>
        </w:rPr>
        <w:t>ที่</w:t>
      </w:r>
      <w:r w:rsidR="00D816D4">
        <w:rPr>
          <w:rFonts w:ascii="TH SarabunPSK" w:hAnsi="TH SarabunPSK" w:cs="TH SarabunPSK" w:hint="cs"/>
          <w:sz w:val="28"/>
          <w:cs/>
        </w:rPr>
        <w:t xml:space="preserve"> 2</w:t>
      </w:r>
      <w:r w:rsidR="003A095D">
        <w:rPr>
          <w:rFonts w:ascii="TH SarabunPSK" w:hAnsi="TH SarabunPSK" w:cs="TH SarabunPSK" w:hint="cs"/>
          <w:sz w:val="28"/>
          <w:cs/>
        </w:rPr>
        <w:t xml:space="preserve"> </w:t>
      </w:r>
      <w:r>
        <w:rPr>
          <w:rFonts w:ascii="TH SarabunPSK" w:hAnsi="TH SarabunPSK" w:cs="TH SarabunPSK" w:hint="cs"/>
          <w:sz w:val="28"/>
          <w:cs/>
        </w:rPr>
        <w:t>ว่า</w:t>
      </w:r>
      <w:r w:rsidRPr="002E6282">
        <w:rPr>
          <w:rFonts w:ascii="TH SarabunPSK" w:hAnsi="TH SarabunPSK" w:cs="TH SarabunPSK"/>
          <w:color w:val="000000"/>
          <w:sz w:val="28"/>
          <w:cs/>
        </w:rPr>
        <w:t>นักเรียนชั้นประถมศึกษา</w:t>
      </w:r>
      <w:r w:rsidRPr="002E6282">
        <w:rPr>
          <w:rFonts w:ascii="TH SarabunPSK" w:hAnsi="TH SarabunPSK" w:cs="TH SarabunPSK"/>
          <w:sz w:val="28"/>
          <w:cs/>
        </w:rPr>
        <w:t xml:space="preserve">ตอนปลาย </w:t>
      </w:r>
      <w:r w:rsidRPr="002E6282">
        <w:rPr>
          <w:rFonts w:ascii="TH SarabunPSK" w:hAnsi="TH SarabunPSK" w:cs="TH SarabunPSK"/>
          <w:color w:val="000000"/>
          <w:sz w:val="28"/>
          <w:cs/>
        </w:rPr>
        <w:t>ที่</w:t>
      </w:r>
      <w:r>
        <w:rPr>
          <w:rFonts w:ascii="TH SarabunPSK" w:hAnsi="TH SarabunPSK" w:cs="TH SarabunPSK" w:hint="cs"/>
          <w:color w:val="000000"/>
          <w:sz w:val="28"/>
          <w:cs/>
        </w:rPr>
        <w:t>ระดับชั้น</w:t>
      </w:r>
      <w:r w:rsidRPr="002E6282">
        <w:rPr>
          <w:rFonts w:ascii="TH SarabunPSK" w:hAnsi="TH SarabunPSK" w:cs="TH SarabunPSK"/>
          <w:color w:val="000000"/>
          <w:sz w:val="28"/>
          <w:cs/>
        </w:rPr>
        <w:t xml:space="preserve"> แตกต่างกัน มีพฤติกรรมการตั้งใจเรียนออนไลน์แตกต่างกัน</w:t>
      </w:r>
      <w:r>
        <w:rPr>
          <w:rFonts w:ascii="TH SarabunPSK" w:hAnsi="TH SarabunPSK" w:cs="TH SarabunPSK" w:hint="cs"/>
          <w:color w:val="000000"/>
          <w:sz w:val="28"/>
          <w:cs/>
        </w:rPr>
        <w:t xml:space="preserve"> ผลการวิจัยพบว่า</w:t>
      </w:r>
      <w:r w:rsidR="00D816D4">
        <w:rPr>
          <w:rFonts w:ascii="TH SarabunPSK" w:hAnsi="TH SarabunPSK" w:cs="TH SarabunPSK" w:hint="cs"/>
          <w:color w:val="000000"/>
          <w:sz w:val="28"/>
          <w:cs/>
        </w:rPr>
        <w:t xml:space="preserve"> </w:t>
      </w:r>
      <w:r w:rsidR="00D816D4" w:rsidRPr="002E6282">
        <w:rPr>
          <w:rFonts w:ascii="TH SarabunPSK" w:hAnsi="TH SarabunPSK" w:cs="TH SarabunPSK"/>
          <w:color w:val="000000"/>
          <w:sz w:val="28"/>
          <w:cs/>
        </w:rPr>
        <w:t>พบว่า</w:t>
      </w:r>
      <w:r w:rsidR="00D816D4" w:rsidRPr="002E6282">
        <w:rPr>
          <w:rFonts w:ascii="TH SarabunPSK" w:hAnsi="TH SarabunPSK" w:cs="TH SarabunPSK"/>
          <w:sz w:val="28"/>
          <w:cs/>
        </w:rPr>
        <w:t xml:space="preserve"> </w:t>
      </w:r>
      <w:r w:rsidR="00D816D4">
        <w:rPr>
          <w:rFonts w:ascii="TH SarabunPSK" w:hAnsi="TH SarabunPSK" w:cs="TH SarabunPSK" w:hint="cs"/>
          <w:sz w:val="28"/>
          <w:cs/>
        </w:rPr>
        <w:t>นักเรียนที่</w:t>
      </w:r>
      <w:r w:rsidR="00D816D4" w:rsidRPr="002E6282">
        <w:rPr>
          <w:rFonts w:ascii="TH SarabunPSK" w:hAnsi="TH SarabunPSK" w:cs="TH SarabunPSK"/>
          <w:sz w:val="28"/>
          <w:cs/>
        </w:rPr>
        <w:t>ระดับชั้นต่างกันมีผลต่อ</w:t>
      </w:r>
      <w:r w:rsidR="00D816D4" w:rsidRPr="002E6282">
        <w:rPr>
          <w:rFonts w:ascii="TH SarabunPSK" w:hAnsi="TH SarabunPSK" w:cs="TH SarabunPSK"/>
          <w:color w:val="000000"/>
          <w:sz w:val="28"/>
          <w:cs/>
        </w:rPr>
        <w:t>พฤติกรรมการตั้งใจเรียนออนไลน์</w:t>
      </w:r>
      <w:r w:rsidR="00D816D4" w:rsidRPr="002E6282">
        <w:rPr>
          <w:rFonts w:ascii="TH SarabunPSK" w:hAnsi="TH SarabunPSK" w:cs="TH SarabunPSK"/>
          <w:sz w:val="28"/>
          <w:cs/>
        </w:rPr>
        <w:t>ไม่แตกต่างกัน</w:t>
      </w:r>
      <w:r w:rsidR="00D816D4">
        <w:rPr>
          <w:rFonts w:ascii="TH SarabunPSK" w:hAnsi="TH SarabunPSK" w:cs="TH SarabunPSK" w:hint="cs"/>
          <w:sz w:val="28"/>
          <w:cs/>
        </w:rPr>
        <w:t xml:space="preserve"> </w:t>
      </w:r>
      <w:r w:rsidR="00632639">
        <w:rPr>
          <w:rFonts w:ascii="TH SarabunPSK" w:hAnsi="TH SarabunPSK" w:cs="TH SarabunPSK" w:hint="cs"/>
          <w:sz w:val="28"/>
          <w:cs/>
        </w:rPr>
        <w:t>ซึ่งอาจเกิดจากผู้ตอบแบบสอบถามส่วนใหญ่เป็นเพศหญิง และมีระดับชั้นซึ่งไม่ได้สัดส่วนเท่ากัน</w:t>
      </w:r>
      <w:r w:rsidR="00A378F7">
        <w:rPr>
          <w:rFonts w:ascii="TH SarabunPSK" w:hAnsi="TH SarabunPSK" w:cs="TH SarabunPSK" w:hint="cs"/>
          <w:sz w:val="28"/>
          <w:cs/>
        </w:rPr>
        <w:t xml:space="preserve">ระหว่างนักเรียน </w:t>
      </w:r>
      <w:r w:rsidR="0093187B">
        <w:rPr>
          <w:rFonts w:ascii="TH SarabunPSK" w:hAnsi="TH SarabunPSK" w:cs="TH SarabunPSK" w:hint="cs"/>
          <w:sz w:val="28"/>
          <w:cs/>
        </w:rPr>
        <w:t>โดยสอดคล้องกับงานวิจัยของ</w:t>
      </w:r>
      <w:r w:rsidR="00BF5578">
        <w:rPr>
          <w:rFonts w:ascii="TH SarabunPSK" w:hAnsi="TH SarabunPSK" w:cs="TH SarabunPSK" w:hint="cs"/>
          <w:sz w:val="28"/>
          <w:cs/>
        </w:rPr>
        <w:t>วาทิต อินทุลักษณ์</w:t>
      </w:r>
      <w:r w:rsidR="0093187B">
        <w:rPr>
          <w:rFonts w:ascii="TH SarabunPSK" w:hAnsi="TH SarabunPSK" w:cs="TH SarabunPSK" w:hint="cs"/>
          <w:sz w:val="28"/>
          <w:cs/>
        </w:rPr>
        <w:t xml:space="preserve"> (</w:t>
      </w:r>
      <w:r w:rsidR="00BF5578">
        <w:rPr>
          <w:rFonts w:ascii="TH SarabunPSK" w:hAnsi="TH SarabunPSK" w:cs="TH SarabunPSK" w:hint="cs"/>
          <w:sz w:val="28"/>
          <w:cs/>
        </w:rPr>
        <w:t>2564)</w:t>
      </w:r>
      <w:r w:rsidR="0093187B">
        <w:rPr>
          <w:rFonts w:ascii="TH SarabunPSK" w:hAnsi="TH SarabunPSK" w:cs="TH SarabunPSK" w:hint="cs"/>
          <w:sz w:val="28"/>
          <w:cs/>
        </w:rPr>
        <w:t xml:space="preserve"> ในเรื่องอิทธิพลของปัจจัยการยอมรับเทคโนโลยีที่มีผลต่อพฤติกรรมความตั้งใจเรียนออนไลน์ของคนในเจนเนอเรชั่นวายและแซดในเขตกรุงเทพฯ</w:t>
      </w:r>
    </w:p>
    <w:p w14:paraId="08958A4B" w14:textId="226529B9" w:rsidR="00D816D4" w:rsidRDefault="00BF5578" w:rsidP="00CC06AB">
      <w:pPr>
        <w:pStyle w:val="NoSpacing"/>
        <w:jc w:val="thaiDistribute"/>
        <w:rPr>
          <w:rFonts w:ascii="TH SarabunPSK" w:hAnsi="TH SarabunPSK" w:cs="TH SarabunPSK"/>
          <w:sz w:val="28"/>
        </w:rPr>
      </w:pPr>
      <w:r>
        <w:rPr>
          <w:rFonts w:ascii="TH SarabunPSK" w:hAnsi="TH SarabunPSK" w:cs="TH SarabunPSK"/>
          <w:color w:val="000000"/>
          <w:sz w:val="28"/>
          <w:cs/>
        </w:rPr>
        <w:tab/>
      </w:r>
      <w:r>
        <w:rPr>
          <w:rFonts w:ascii="TH SarabunPSK" w:hAnsi="TH SarabunPSK" w:cs="TH SarabunPSK" w:hint="cs"/>
          <w:sz w:val="28"/>
          <w:cs/>
        </w:rPr>
        <w:t>จากสมมติฐานข้อที่ 3</w:t>
      </w:r>
      <w:r w:rsidR="003A095D">
        <w:rPr>
          <w:rFonts w:ascii="TH SarabunPSK" w:hAnsi="TH SarabunPSK" w:cs="TH SarabunPSK" w:hint="cs"/>
          <w:sz w:val="28"/>
          <w:cs/>
        </w:rPr>
        <w:t xml:space="preserve"> </w:t>
      </w:r>
      <w:r>
        <w:rPr>
          <w:rFonts w:ascii="TH SarabunPSK" w:hAnsi="TH SarabunPSK" w:cs="TH SarabunPSK" w:hint="cs"/>
          <w:sz w:val="28"/>
          <w:cs/>
        </w:rPr>
        <w:t>ว่า</w:t>
      </w:r>
      <w:r w:rsidRPr="002E6282">
        <w:rPr>
          <w:rFonts w:ascii="TH SarabunPSK" w:hAnsi="TH SarabunPSK" w:cs="TH SarabunPSK"/>
          <w:color w:val="000000"/>
          <w:sz w:val="28"/>
          <w:cs/>
        </w:rPr>
        <w:t>นักเรียนชั้นประถมศึกษา</w:t>
      </w:r>
      <w:r w:rsidRPr="002E6282">
        <w:rPr>
          <w:rFonts w:ascii="TH SarabunPSK" w:hAnsi="TH SarabunPSK" w:cs="TH SarabunPSK"/>
          <w:sz w:val="28"/>
          <w:cs/>
        </w:rPr>
        <w:t xml:space="preserve">ตอนปลาย </w:t>
      </w:r>
      <w:r w:rsidRPr="002E6282">
        <w:rPr>
          <w:rFonts w:ascii="TH SarabunPSK" w:hAnsi="TH SarabunPSK" w:cs="TH SarabunPSK"/>
          <w:color w:val="000000"/>
          <w:sz w:val="28"/>
          <w:cs/>
        </w:rPr>
        <w:t>ที่</w:t>
      </w:r>
      <w:r>
        <w:rPr>
          <w:rFonts w:ascii="TH SarabunPSK" w:hAnsi="TH SarabunPSK" w:cs="TH SarabunPSK" w:hint="cs"/>
          <w:color w:val="000000"/>
          <w:sz w:val="28"/>
          <w:cs/>
        </w:rPr>
        <w:t>ระดับผลการเรียน</w:t>
      </w:r>
      <w:r w:rsidRPr="002E6282">
        <w:rPr>
          <w:rFonts w:ascii="TH SarabunPSK" w:hAnsi="TH SarabunPSK" w:cs="TH SarabunPSK"/>
          <w:color w:val="000000"/>
          <w:sz w:val="28"/>
          <w:cs/>
        </w:rPr>
        <w:t xml:space="preserve"> แตกต่างกัน มีพฤติกรรมการตั้งใจเรียนออนไลน์แตกต่างกัน</w:t>
      </w:r>
      <w:r>
        <w:rPr>
          <w:rFonts w:ascii="TH SarabunPSK" w:hAnsi="TH SarabunPSK" w:cs="TH SarabunPSK" w:hint="cs"/>
          <w:color w:val="000000"/>
          <w:sz w:val="28"/>
          <w:cs/>
        </w:rPr>
        <w:t xml:space="preserve"> ผลการวิจัยพบว่า </w:t>
      </w:r>
      <w:r w:rsidRPr="002E6282">
        <w:rPr>
          <w:rFonts w:ascii="TH SarabunPSK" w:hAnsi="TH SarabunPSK" w:cs="TH SarabunPSK"/>
          <w:color w:val="000000"/>
          <w:sz w:val="28"/>
          <w:cs/>
        </w:rPr>
        <w:t>พบว่า</w:t>
      </w:r>
      <w:r>
        <w:rPr>
          <w:rFonts w:ascii="TH SarabunPSK" w:hAnsi="TH SarabunPSK" w:cs="TH SarabunPSK" w:hint="cs"/>
          <w:color w:val="000000"/>
          <w:sz w:val="28"/>
          <w:cs/>
        </w:rPr>
        <w:t xml:space="preserve"> </w:t>
      </w:r>
      <w:r>
        <w:rPr>
          <w:rFonts w:ascii="TH SarabunPSK" w:hAnsi="TH SarabunPSK" w:cs="TH SarabunPSK" w:hint="cs"/>
          <w:sz w:val="28"/>
          <w:cs/>
        </w:rPr>
        <w:t>นักเรียนที่มี</w:t>
      </w:r>
      <w:r w:rsidRPr="002E6282">
        <w:rPr>
          <w:rFonts w:ascii="TH SarabunPSK" w:hAnsi="TH SarabunPSK" w:cs="TH SarabunPSK"/>
          <w:sz w:val="28"/>
          <w:cs/>
        </w:rPr>
        <w:t>ระดับผลการเรียนที่แตกต่างกันมีผลต่อ</w:t>
      </w:r>
      <w:r w:rsidRPr="002E6282">
        <w:rPr>
          <w:rFonts w:ascii="TH SarabunPSK" w:hAnsi="TH SarabunPSK" w:cs="TH SarabunPSK"/>
          <w:color w:val="000000"/>
          <w:sz w:val="28"/>
          <w:cs/>
        </w:rPr>
        <w:t>พฤติกรรมการตั้งใจเรียนออนไลน์</w:t>
      </w:r>
      <w:r w:rsidRPr="002E6282">
        <w:rPr>
          <w:rFonts w:ascii="TH SarabunPSK" w:hAnsi="TH SarabunPSK" w:cs="TH SarabunPSK"/>
          <w:sz w:val="28"/>
          <w:cs/>
        </w:rPr>
        <w:t>แตกต่างกัน</w:t>
      </w:r>
      <w:r w:rsidR="009E2DDB">
        <w:rPr>
          <w:rFonts w:ascii="TH SarabunPSK" w:hAnsi="TH SarabunPSK" w:cs="TH SarabunPSK"/>
          <w:sz w:val="28"/>
        </w:rPr>
        <w:t xml:space="preserve"> </w:t>
      </w:r>
      <w:r w:rsidR="009E2DDB">
        <w:rPr>
          <w:rFonts w:ascii="TH SarabunPSK" w:hAnsi="TH SarabunPSK" w:cs="TH SarabunPSK" w:hint="cs"/>
          <w:sz w:val="28"/>
          <w:cs/>
        </w:rPr>
        <w:t>ซึ่งสอดคล้องกับสมมติฐาน</w:t>
      </w:r>
      <w:r w:rsidR="00D96D0B">
        <w:rPr>
          <w:rFonts w:ascii="TH SarabunPSK" w:hAnsi="TH SarabunPSK" w:cs="TH SarabunPSK" w:hint="cs"/>
          <w:sz w:val="28"/>
          <w:cs/>
        </w:rPr>
        <w:t xml:space="preserve"> อาจเนื่องด้วย</w:t>
      </w:r>
      <w:r w:rsidR="00D96D0B" w:rsidRPr="002E6282">
        <w:rPr>
          <w:rFonts w:ascii="TH SarabunPSK" w:hAnsi="TH SarabunPSK" w:cs="TH SarabunPSK"/>
          <w:sz w:val="28"/>
          <w:cs/>
        </w:rPr>
        <w:t>ระดับผลการเรียน</w:t>
      </w:r>
      <w:r w:rsidR="00D96D0B">
        <w:rPr>
          <w:rFonts w:ascii="TH SarabunPSK" w:hAnsi="TH SarabunPSK" w:cs="TH SarabunPSK" w:hint="cs"/>
          <w:sz w:val="28"/>
          <w:cs/>
        </w:rPr>
        <w:t>เป็นสิ่งที่แสดงถึงพฤติกรรมการตั้งใจเรียนได้จากการวัดผลความรู้ ความเข้าใจ ความจำ ที่ต้องผ่านการวัดผลด้วยการทำแบบฝึกหัด แบบทดสอบ ชิ้นงาน การสอบเพื่อรวมเป็นคะแนนและแปลงเป็น</w:t>
      </w:r>
      <w:r w:rsidR="00741232">
        <w:rPr>
          <w:rFonts w:ascii="TH SarabunPSK" w:hAnsi="TH SarabunPSK" w:cs="TH SarabunPSK" w:hint="cs"/>
          <w:sz w:val="28"/>
          <w:cs/>
        </w:rPr>
        <w:t>ระดับผลการเรียนต่อไป</w:t>
      </w:r>
      <w:r w:rsidR="0093187B">
        <w:rPr>
          <w:rFonts w:ascii="TH SarabunPSK" w:hAnsi="TH SarabunPSK" w:cs="TH SarabunPSK" w:hint="cs"/>
          <w:sz w:val="28"/>
          <w:cs/>
        </w:rPr>
        <w:t xml:space="preserve"> โดยสอดคล้องกับงานวิจัยของพิษณุ </w:t>
      </w:r>
      <w:proofErr w:type="spellStart"/>
      <w:r w:rsidR="0093187B">
        <w:rPr>
          <w:rFonts w:ascii="TH SarabunPSK" w:hAnsi="TH SarabunPSK" w:cs="TH SarabunPSK" w:hint="cs"/>
          <w:sz w:val="28"/>
          <w:cs/>
        </w:rPr>
        <w:t>ลิม</w:t>
      </w:r>
      <w:proofErr w:type="spellEnd"/>
      <w:r w:rsidR="0093187B">
        <w:rPr>
          <w:rFonts w:ascii="TH SarabunPSK" w:hAnsi="TH SarabunPSK" w:cs="TH SarabunPSK" w:hint="cs"/>
          <w:sz w:val="28"/>
          <w:cs/>
        </w:rPr>
        <w:t>พะสูตร (2555) ในงานวิจัยเรื่อง พฤติกรรมการตั้งใจเรียนของนักศึกษา ระดับปริญญาตรีภาคพิเศษ มหาวิทยาลัยราช</w:t>
      </w:r>
      <w:proofErr w:type="spellStart"/>
      <w:r w:rsidR="0093187B">
        <w:rPr>
          <w:rFonts w:ascii="TH SarabunPSK" w:hAnsi="TH SarabunPSK" w:cs="TH SarabunPSK" w:hint="cs"/>
          <w:sz w:val="28"/>
          <w:cs/>
        </w:rPr>
        <w:t>ภัฎ</w:t>
      </w:r>
      <w:proofErr w:type="spellEnd"/>
      <w:r w:rsidR="0093187B">
        <w:rPr>
          <w:rFonts w:ascii="TH SarabunPSK" w:hAnsi="TH SarabunPSK" w:cs="TH SarabunPSK" w:hint="cs"/>
          <w:sz w:val="28"/>
          <w:cs/>
        </w:rPr>
        <w:t>ราชนครินทร์ พบว่า พฤติกรรมการตั้งใจเรียน</w:t>
      </w:r>
      <w:r w:rsidR="00C73D8B">
        <w:rPr>
          <w:rFonts w:ascii="TH SarabunPSK" w:hAnsi="TH SarabunPSK" w:cs="TH SarabunPSK" w:hint="cs"/>
          <w:sz w:val="28"/>
          <w:cs/>
        </w:rPr>
        <w:t>ที่มีเกรดเฉลี่ยสะสมต่างกัน มีพฤติกรรมการตั้งใจเรียน</w:t>
      </w:r>
      <w:r w:rsidR="0093187B">
        <w:rPr>
          <w:rFonts w:ascii="TH SarabunPSK" w:hAnsi="TH SarabunPSK" w:cs="TH SarabunPSK" w:hint="cs"/>
          <w:sz w:val="28"/>
          <w:cs/>
        </w:rPr>
        <w:t>แตกต่างกัน</w:t>
      </w:r>
    </w:p>
    <w:p w14:paraId="6B54263A" w14:textId="77777777" w:rsidR="00DA196D" w:rsidRPr="002E6282" w:rsidRDefault="00DA196D" w:rsidP="00CC06AB">
      <w:pPr>
        <w:pStyle w:val="NoSpacing"/>
        <w:jc w:val="thaiDistribute"/>
        <w:rPr>
          <w:rFonts w:ascii="TH SarabunPSK" w:hAnsi="TH SarabunPSK" w:cs="TH SarabunPSK"/>
          <w:color w:val="000000"/>
          <w:sz w:val="28"/>
        </w:rPr>
      </w:pPr>
    </w:p>
    <w:p w14:paraId="19505D64" w14:textId="1CED0D19" w:rsidR="004840E2" w:rsidRDefault="004840E2" w:rsidP="00CC06AB">
      <w:pPr>
        <w:pStyle w:val="NoSpacing"/>
        <w:jc w:val="center"/>
        <w:rPr>
          <w:rFonts w:ascii="TH SarabunPSK" w:hAnsi="TH SarabunPSK" w:cs="TH SarabunPSK"/>
          <w:b/>
          <w:bCs/>
          <w:sz w:val="28"/>
        </w:rPr>
      </w:pPr>
      <w:r w:rsidRPr="002E6282">
        <w:rPr>
          <w:rFonts w:ascii="TH SarabunPSK" w:hAnsi="TH SarabunPSK" w:cs="TH SarabunPSK"/>
          <w:b/>
          <w:bCs/>
          <w:sz w:val="28"/>
          <w:cs/>
        </w:rPr>
        <w:t>ข้อเสนอแนะ</w:t>
      </w:r>
    </w:p>
    <w:p w14:paraId="4D1C318D" w14:textId="77777777" w:rsidR="00DA09BC" w:rsidRPr="002E6282" w:rsidRDefault="00DA09BC" w:rsidP="00CC06AB">
      <w:pPr>
        <w:pStyle w:val="NoSpacing"/>
        <w:jc w:val="center"/>
        <w:rPr>
          <w:rFonts w:ascii="TH SarabunPSK" w:hAnsi="TH SarabunPSK" w:cs="TH SarabunPSK"/>
          <w:b/>
          <w:bCs/>
          <w:sz w:val="28"/>
        </w:rPr>
      </w:pPr>
    </w:p>
    <w:p w14:paraId="2A0450D8" w14:textId="77777777" w:rsidR="00CC4011" w:rsidRPr="002E6282" w:rsidRDefault="00CC4011" w:rsidP="00CC06AB">
      <w:pPr>
        <w:pStyle w:val="NoSpacing"/>
        <w:jc w:val="thaiDistribute"/>
        <w:rPr>
          <w:rFonts w:ascii="TH SarabunPSK" w:hAnsi="TH SarabunPSK" w:cs="TH SarabunPSK"/>
          <w:b/>
          <w:bCs/>
          <w:color w:val="000000"/>
          <w:sz w:val="28"/>
        </w:rPr>
      </w:pPr>
      <w:r w:rsidRPr="002E6282">
        <w:rPr>
          <w:rFonts w:ascii="TH SarabunPSK" w:hAnsi="TH SarabunPSK" w:cs="TH SarabunPSK"/>
          <w:b/>
          <w:bCs/>
          <w:color w:val="000000"/>
          <w:sz w:val="28"/>
          <w:cs/>
        </w:rPr>
        <w:t xml:space="preserve">ข้อเสนอแนะในการนำผลวิจัยไปใช้หรือข้อเสนอแนะเชิงนโยบาย </w:t>
      </w:r>
    </w:p>
    <w:p w14:paraId="029E2E9D" w14:textId="3A342FA9" w:rsidR="00CC4011" w:rsidRPr="002E6282" w:rsidRDefault="00CC4011" w:rsidP="00CC06AB">
      <w:pPr>
        <w:pStyle w:val="NoSpacing"/>
        <w:jc w:val="thaiDistribute"/>
        <w:rPr>
          <w:rFonts w:ascii="TH SarabunPSK" w:hAnsi="TH SarabunPSK" w:cs="TH SarabunPSK"/>
          <w:color w:val="000000"/>
          <w:sz w:val="28"/>
        </w:rPr>
      </w:pPr>
      <w:r w:rsidRPr="002E6282">
        <w:rPr>
          <w:rFonts w:ascii="TH SarabunPSK" w:hAnsi="TH SarabunPSK" w:cs="TH SarabunPSK"/>
          <w:color w:val="000000"/>
          <w:sz w:val="28"/>
          <w:cs/>
        </w:rPr>
        <w:tab/>
      </w:r>
      <w:r w:rsidR="00A52C6A">
        <w:rPr>
          <w:rFonts w:ascii="TH SarabunPSK" w:hAnsi="TH SarabunPSK" w:cs="TH SarabunPSK" w:hint="cs"/>
          <w:color w:val="000000"/>
          <w:sz w:val="28"/>
          <w:cs/>
        </w:rPr>
        <w:t>จากผลการว</w:t>
      </w:r>
      <w:r w:rsidR="00A51625">
        <w:rPr>
          <w:rFonts w:ascii="TH SarabunPSK" w:hAnsi="TH SarabunPSK" w:cs="TH SarabunPSK" w:hint="cs"/>
          <w:color w:val="000000"/>
          <w:sz w:val="28"/>
          <w:cs/>
        </w:rPr>
        <w:t xml:space="preserve">ิจัยครั้งนี้ ผู้บริหารสถานศึกษา ครู และเจ้าหน้าที่ที่ผ่ายสนับสนุนที่ข้องข้องกับการเรียนการสอนนักเรียนสามารถนำไปใช้เป็นข้อมูลประกอบการพิจารณาบริหารการเรียนการสอน พัฒนา และส่งเสริมให้นักเรียนมีพฤติกรรมการตั้งใจเรียนออนไลน์ที่เหมาะสมได้ โดยเฉพาะนักเรียนที่มีระดับผลการเรียนต่ำ </w:t>
      </w:r>
      <w:r w:rsidR="0049067D">
        <w:rPr>
          <w:rFonts w:ascii="TH SarabunPSK" w:hAnsi="TH SarabunPSK" w:cs="TH SarabunPSK" w:hint="cs"/>
          <w:color w:val="000000"/>
          <w:sz w:val="28"/>
          <w:cs/>
        </w:rPr>
        <w:t>ควรจัดการเรียนการสอนและจัดกิจกรรมที่ช่วยเสริมแรงจูงใจใฝ่สัมฤทธิ์ และควรจัดให้มีบรรยากาศที่ท้าทายความอยากรู้อยากเห็น เป็นต้น</w:t>
      </w:r>
    </w:p>
    <w:p w14:paraId="096EDCBC" w14:textId="254A5713" w:rsidR="00CC4011" w:rsidRDefault="00CC4011" w:rsidP="00CC06AB">
      <w:pPr>
        <w:pStyle w:val="NoSpacing"/>
        <w:ind w:firstLine="720"/>
        <w:jc w:val="thaiDistribute"/>
        <w:rPr>
          <w:rFonts w:ascii="TH SarabunPSK" w:hAnsi="TH SarabunPSK" w:cs="TH SarabunPSK"/>
          <w:color w:val="000000"/>
          <w:sz w:val="28"/>
        </w:rPr>
      </w:pPr>
    </w:p>
    <w:p w14:paraId="2FFB3B4F" w14:textId="77777777" w:rsidR="00CD12DA" w:rsidRDefault="00CD12DA" w:rsidP="00CC06AB">
      <w:pPr>
        <w:pStyle w:val="NoSpacing"/>
        <w:ind w:firstLine="720"/>
        <w:jc w:val="thaiDistribute"/>
        <w:rPr>
          <w:rFonts w:ascii="TH SarabunPSK" w:hAnsi="TH SarabunPSK" w:cs="TH SarabunPSK"/>
          <w:color w:val="000000"/>
          <w:sz w:val="28"/>
        </w:rPr>
      </w:pPr>
    </w:p>
    <w:p w14:paraId="7D16C567" w14:textId="77777777" w:rsidR="00CC4011" w:rsidRPr="001D03E4" w:rsidRDefault="00CC4011" w:rsidP="00CC06AB">
      <w:pPr>
        <w:pStyle w:val="NoSpacing"/>
        <w:jc w:val="thaiDistribute"/>
        <w:rPr>
          <w:rFonts w:ascii="TH SarabunPSK" w:hAnsi="TH SarabunPSK" w:cs="TH SarabunPSK"/>
          <w:b/>
          <w:bCs/>
          <w:sz w:val="28"/>
        </w:rPr>
      </w:pPr>
      <w:r w:rsidRPr="002E6282">
        <w:rPr>
          <w:rFonts w:ascii="TH SarabunPSK" w:hAnsi="TH SarabunPSK" w:cs="TH SarabunPSK"/>
          <w:b/>
          <w:bCs/>
          <w:color w:val="000000"/>
          <w:sz w:val="28"/>
          <w:cs/>
        </w:rPr>
        <w:lastRenderedPageBreak/>
        <w:t>ข้อเสน</w:t>
      </w:r>
      <w:r w:rsidRPr="001D03E4">
        <w:rPr>
          <w:rFonts w:ascii="TH SarabunPSK" w:hAnsi="TH SarabunPSK" w:cs="TH SarabunPSK"/>
          <w:b/>
          <w:bCs/>
          <w:color w:val="000000"/>
          <w:sz w:val="28"/>
          <w:cs/>
        </w:rPr>
        <w:t xml:space="preserve">อแนะในการวิจัยต่อไป </w:t>
      </w:r>
    </w:p>
    <w:p w14:paraId="6D9FFE96" w14:textId="1EFB6D33" w:rsidR="00CC4011" w:rsidRPr="001D03E4" w:rsidRDefault="00CC4011" w:rsidP="00CC06AB">
      <w:pPr>
        <w:pStyle w:val="NoSpacing"/>
        <w:jc w:val="thaiDistribute"/>
        <w:rPr>
          <w:rFonts w:ascii="TH SarabunPSK" w:hAnsi="TH SarabunPSK" w:cs="TH SarabunPSK"/>
          <w:color w:val="000000"/>
          <w:sz w:val="28"/>
          <w:cs/>
        </w:rPr>
      </w:pPr>
      <w:r w:rsidRPr="001D03E4">
        <w:rPr>
          <w:rFonts w:ascii="TH SarabunPSK" w:hAnsi="TH SarabunPSK" w:cs="TH SarabunPSK"/>
          <w:color w:val="000000"/>
          <w:sz w:val="28"/>
          <w:cs/>
        </w:rPr>
        <w:tab/>
        <w:t>1.</w:t>
      </w:r>
      <w:r w:rsidR="00D74E17" w:rsidRPr="001D03E4">
        <w:rPr>
          <w:rFonts w:ascii="TH SarabunPSK" w:hAnsi="TH SarabunPSK" w:cs="TH SarabunPSK"/>
          <w:color w:val="000000"/>
          <w:sz w:val="28"/>
        </w:rPr>
        <w:t xml:space="preserve"> </w:t>
      </w:r>
      <w:r w:rsidR="00D74E17" w:rsidRPr="001D03E4">
        <w:rPr>
          <w:rFonts w:ascii="TH SarabunPSK" w:hAnsi="TH SarabunPSK" w:cs="TH SarabunPSK" w:hint="cs"/>
          <w:color w:val="000000"/>
          <w:sz w:val="28"/>
          <w:cs/>
        </w:rPr>
        <w:t>ควรมีการเปรียบเทียบพฤติกรรมการตั้งใจเรียนออนไลน์ ของนักเรียนระดับชั้นอื่น ๆ ที่มีมาตรการเกี่ยวกับการเรียน</w:t>
      </w:r>
      <w:r w:rsidR="00C3525D" w:rsidRPr="001D03E4">
        <w:rPr>
          <w:rFonts w:ascii="TH SarabunPSK" w:hAnsi="TH SarabunPSK" w:cs="TH SarabunPSK" w:hint="cs"/>
          <w:color w:val="000000"/>
          <w:sz w:val="28"/>
          <w:cs/>
        </w:rPr>
        <w:t>การสอนในรูปแบบออนไลน์ เช่น ระดับชั้นมัธยมศึกษาตอนต้น ระดับชั้นมัธยมศึกษาตอนปลาย</w:t>
      </w:r>
    </w:p>
    <w:p w14:paraId="2DF6AD11" w14:textId="77DA632E" w:rsidR="00CC4011" w:rsidRPr="001D03E4" w:rsidRDefault="00CC4011" w:rsidP="00CC06AB">
      <w:pPr>
        <w:pStyle w:val="NoSpacing"/>
        <w:ind w:firstLine="720"/>
        <w:jc w:val="thaiDistribute"/>
        <w:rPr>
          <w:rFonts w:ascii="TH SarabunPSK" w:hAnsi="TH SarabunPSK" w:cs="TH SarabunPSK"/>
          <w:color w:val="000000"/>
          <w:sz w:val="28"/>
        </w:rPr>
      </w:pPr>
      <w:r w:rsidRPr="001D03E4">
        <w:rPr>
          <w:rFonts w:ascii="TH SarabunPSK" w:hAnsi="TH SarabunPSK" w:cs="TH SarabunPSK"/>
          <w:color w:val="000000"/>
          <w:sz w:val="28"/>
          <w:cs/>
        </w:rPr>
        <w:t xml:space="preserve">2. </w:t>
      </w:r>
      <w:r w:rsidR="002354CE" w:rsidRPr="001D03E4">
        <w:rPr>
          <w:rFonts w:ascii="TH SarabunPSK" w:hAnsi="TH SarabunPSK" w:cs="TH SarabunPSK" w:hint="cs"/>
          <w:color w:val="000000"/>
          <w:sz w:val="28"/>
          <w:cs/>
        </w:rPr>
        <w:t>ควรมีการศึกษาความสัมพันธ์ระหว่างปัจจัยอื่น ๆ ที่เกี่ยวข้องกับพฤติกรรมการตั้งใจเรียนออนไลน์ เช่น เจตคติต่อเรียนออนไลน์ การปรับ</w:t>
      </w:r>
      <w:r w:rsidR="005867DD" w:rsidRPr="001D03E4">
        <w:rPr>
          <w:rFonts w:ascii="TH SarabunPSK" w:hAnsi="TH SarabunPSK" w:cs="TH SarabunPSK" w:hint="cs"/>
          <w:color w:val="000000"/>
          <w:sz w:val="28"/>
          <w:cs/>
        </w:rPr>
        <w:t xml:space="preserve">ตัวของนักเรียน </w:t>
      </w:r>
      <w:r w:rsidR="002354CE" w:rsidRPr="001D03E4">
        <w:rPr>
          <w:rFonts w:ascii="TH SarabunPSK" w:hAnsi="TH SarabunPSK" w:cs="TH SarabunPSK" w:hint="cs"/>
          <w:color w:val="000000"/>
          <w:sz w:val="28"/>
          <w:cs/>
        </w:rPr>
        <w:t xml:space="preserve">พฤติกรรมการสอนของครู </w:t>
      </w:r>
    </w:p>
    <w:p w14:paraId="7B95C325" w14:textId="6AE7E78E" w:rsidR="00CC4011" w:rsidRPr="001D03E4" w:rsidRDefault="00CC4011" w:rsidP="00CC06AB">
      <w:pPr>
        <w:pStyle w:val="NoSpacing"/>
        <w:rPr>
          <w:rFonts w:ascii="TH SarabunPSK" w:hAnsi="TH SarabunPSK" w:cs="TH SarabunPSK"/>
          <w:sz w:val="28"/>
        </w:rPr>
      </w:pPr>
    </w:p>
    <w:p w14:paraId="5DAB14F7" w14:textId="77777777" w:rsidR="009D6507" w:rsidRPr="001D03E4" w:rsidRDefault="009D6507" w:rsidP="00CC06AB">
      <w:pPr>
        <w:pStyle w:val="NoSpacing"/>
        <w:rPr>
          <w:rFonts w:ascii="TH SarabunPSK" w:hAnsi="TH SarabunPSK" w:cs="TH SarabunPSK"/>
          <w:sz w:val="28"/>
          <w:cs/>
        </w:rPr>
      </w:pPr>
    </w:p>
    <w:p w14:paraId="3B6C63D8" w14:textId="77777777" w:rsidR="004840E2" w:rsidRPr="001D03E4" w:rsidRDefault="004840E2" w:rsidP="00CC06AB">
      <w:pPr>
        <w:pStyle w:val="NoSpacing"/>
        <w:jc w:val="center"/>
        <w:rPr>
          <w:rFonts w:ascii="TH SarabunPSK" w:hAnsi="TH SarabunPSK" w:cs="TH SarabunPSK"/>
          <w:b/>
          <w:bCs/>
          <w:sz w:val="28"/>
        </w:rPr>
      </w:pPr>
      <w:r w:rsidRPr="001D03E4">
        <w:rPr>
          <w:rFonts w:ascii="TH SarabunPSK" w:hAnsi="TH SarabunPSK" w:cs="TH SarabunPSK"/>
          <w:b/>
          <w:bCs/>
          <w:sz w:val="28"/>
          <w:cs/>
        </w:rPr>
        <w:t>เอกสารอ้างอิง</w:t>
      </w:r>
    </w:p>
    <w:p w14:paraId="6510C7CA" w14:textId="401C6843" w:rsidR="001947D3" w:rsidRDefault="00222C42" w:rsidP="00690D0A">
      <w:pPr>
        <w:spacing w:after="0" w:line="240" w:lineRule="auto"/>
        <w:ind w:firstLine="851"/>
        <w:rPr>
          <w:rFonts w:ascii="TH SarabunPSK" w:hAnsi="TH SarabunPSK" w:cs="TH SarabunPSK"/>
          <w:color w:val="000000"/>
          <w:sz w:val="28"/>
        </w:rPr>
      </w:pPr>
      <w:r w:rsidRPr="001D03E4">
        <w:rPr>
          <w:rFonts w:ascii="TH SarabunPSK" w:hAnsi="TH SarabunPSK" w:cs="TH SarabunPSK"/>
          <w:color w:val="00B0F0"/>
          <w:sz w:val="28"/>
        </w:rPr>
        <w:br/>
      </w:r>
      <w:r w:rsidR="00107733" w:rsidRPr="001D03E4">
        <w:rPr>
          <w:rFonts w:ascii="TH SarabunPSK" w:hAnsi="TH SarabunPSK" w:cs="TH SarabunPSK" w:hint="cs"/>
          <w:color w:val="000000"/>
          <w:sz w:val="28"/>
          <w:cs/>
        </w:rPr>
        <w:t xml:space="preserve">ธานินทร์  ศิลป์จารุ. (2560). </w:t>
      </w:r>
      <w:r w:rsidR="00107733" w:rsidRPr="00254E1C">
        <w:rPr>
          <w:rFonts w:ascii="TH SarabunPSK" w:hAnsi="TH SarabunPSK" w:cs="TH SarabunPSK" w:hint="cs"/>
          <w:i/>
          <w:iCs/>
          <w:color w:val="000000"/>
          <w:sz w:val="28"/>
          <w:cs/>
        </w:rPr>
        <w:t>การวิจัยและวิเคราะห์ข้อมูลทางส</w:t>
      </w:r>
      <w:r w:rsidR="00D33120" w:rsidRPr="00254E1C">
        <w:rPr>
          <w:rFonts w:ascii="TH SarabunPSK" w:hAnsi="TH SarabunPSK" w:cs="TH SarabunPSK" w:hint="cs"/>
          <w:i/>
          <w:iCs/>
          <w:color w:val="000000"/>
          <w:sz w:val="28"/>
          <w:cs/>
        </w:rPr>
        <w:t xml:space="preserve">ถิติด้วย </w:t>
      </w:r>
      <w:r w:rsidR="00D33120" w:rsidRPr="00254E1C">
        <w:rPr>
          <w:rFonts w:ascii="TH SarabunPSK" w:hAnsi="TH SarabunPSK" w:cs="TH SarabunPSK"/>
          <w:i/>
          <w:iCs/>
          <w:color w:val="000000"/>
          <w:sz w:val="28"/>
        </w:rPr>
        <w:t xml:space="preserve">SPSS </w:t>
      </w:r>
      <w:r w:rsidR="00D33120" w:rsidRPr="00254E1C">
        <w:rPr>
          <w:rFonts w:ascii="TH SarabunPSK" w:hAnsi="TH SarabunPSK" w:cs="TH SarabunPSK" w:hint="cs"/>
          <w:i/>
          <w:iCs/>
          <w:color w:val="000000"/>
          <w:sz w:val="28"/>
          <w:cs/>
        </w:rPr>
        <w:t xml:space="preserve">และ </w:t>
      </w:r>
      <w:r w:rsidR="00D33120" w:rsidRPr="00254E1C">
        <w:rPr>
          <w:rFonts w:ascii="TH SarabunPSK" w:hAnsi="TH SarabunPSK" w:cs="TH SarabunPSK"/>
          <w:i/>
          <w:iCs/>
          <w:color w:val="000000"/>
          <w:sz w:val="28"/>
        </w:rPr>
        <w:t>AMOS</w:t>
      </w:r>
      <w:r w:rsidR="00D33120" w:rsidRPr="001D03E4">
        <w:rPr>
          <w:rFonts w:ascii="TH SarabunPSK" w:hAnsi="TH SarabunPSK" w:cs="TH SarabunPSK"/>
          <w:color w:val="000000"/>
          <w:sz w:val="28"/>
        </w:rPr>
        <w:t xml:space="preserve"> </w:t>
      </w:r>
      <w:r w:rsidR="00D33120" w:rsidRPr="001D03E4">
        <w:rPr>
          <w:rFonts w:ascii="TH SarabunPSK" w:hAnsi="TH SarabunPSK" w:cs="TH SarabunPSK" w:hint="cs"/>
          <w:color w:val="000000"/>
          <w:sz w:val="28"/>
          <w:cs/>
        </w:rPr>
        <w:t>(พิมพ์ครั้งที่ 17). กรุงเทพฯ</w:t>
      </w:r>
      <w:r w:rsidR="00D33120" w:rsidRPr="001D03E4">
        <w:rPr>
          <w:rFonts w:ascii="TH SarabunPSK" w:hAnsi="TH SarabunPSK" w:cs="TH SarabunPSK"/>
          <w:color w:val="000000"/>
          <w:sz w:val="28"/>
        </w:rPr>
        <w:t xml:space="preserve">: </w:t>
      </w:r>
      <w:r w:rsidR="000B52DF" w:rsidRPr="001D03E4">
        <w:rPr>
          <w:rFonts w:ascii="TH SarabunPSK" w:hAnsi="TH SarabunPSK" w:cs="TH SarabunPSK"/>
          <w:color w:val="000000"/>
          <w:sz w:val="28"/>
          <w:cs/>
        </w:rPr>
        <w:br/>
      </w:r>
      <w:r w:rsidR="000B52DF" w:rsidRPr="001D03E4">
        <w:rPr>
          <w:rFonts w:ascii="TH SarabunPSK" w:hAnsi="TH SarabunPSK" w:cs="TH SarabunPSK" w:hint="cs"/>
          <w:color w:val="000000"/>
          <w:sz w:val="28"/>
          <w:cs/>
        </w:rPr>
        <w:t xml:space="preserve"> </w:t>
      </w:r>
      <w:r w:rsidR="000B52DF" w:rsidRPr="001D03E4">
        <w:rPr>
          <w:rFonts w:ascii="TH SarabunPSK" w:hAnsi="TH SarabunPSK" w:cs="TH SarabunPSK"/>
          <w:color w:val="000000"/>
          <w:sz w:val="28"/>
          <w:cs/>
        </w:rPr>
        <w:tab/>
      </w:r>
      <w:r w:rsidR="00D33120" w:rsidRPr="001D03E4">
        <w:rPr>
          <w:rFonts w:ascii="TH SarabunPSK" w:hAnsi="TH SarabunPSK" w:cs="TH SarabunPSK" w:hint="cs"/>
          <w:color w:val="000000"/>
          <w:sz w:val="28"/>
          <w:cs/>
        </w:rPr>
        <w:t>ห้างหุ้นส่วนสามัญ</w:t>
      </w:r>
      <w:proofErr w:type="spellStart"/>
      <w:r w:rsidR="00D33120" w:rsidRPr="001D03E4">
        <w:rPr>
          <w:rFonts w:ascii="TH SarabunPSK" w:hAnsi="TH SarabunPSK" w:cs="TH SarabunPSK" w:hint="cs"/>
          <w:color w:val="000000"/>
          <w:sz w:val="28"/>
          <w:cs/>
        </w:rPr>
        <w:t>บิส</w:t>
      </w:r>
      <w:proofErr w:type="spellEnd"/>
      <w:r w:rsidR="00D33120" w:rsidRPr="001D03E4">
        <w:rPr>
          <w:rFonts w:ascii="TH SarabunPSK" w:hAnsi="TH SarabunPSK" w:cs="TH SarabunPSK" w:hint="cs"/>
          <w:color w:val="000000"/>
          <w:sz w:val="28"/>
          <w:cs/>
        </w:rPr>
        <w:t>ซิ</w:t>
      </w:r>
      <w:proofErr w:type="spellStart"/>
      <w:r w:rsidR="00D33120" w:rsidRPr="001D03E4">
        <w:rPr>
          <w:rFonts w:ascii="TH SarabunPSK" w:hAnsi="TH SarabunPSK" w:cs="TH SarabunPSK" w:hint="cs"/>
          <w:color w:val="000000"/>
          <w:sz w:val="28"/>
          <w:cs/>
        </w:rPr>
        <w:t>เนส</w:t>
      </w:r>
      <w:proofErr w:type="spellEnd"/>
      <w:r w:rsidR="00D33120" w:rsidRPr="001D03E4">
        <w:rPr>
          <w:rFonts w:ascii="TH SarabunPSK" w:hAnsi="TH SarabunPSK" w:cs="TH SarabunPSK" w:hint="cs"/>
          <w:color w:val="000000"/>
          <w:sz w:val="28"/>
          <w:cs/>
        </w:rPr>
        <w:t>อาร์แอนด์ดี.</w:t>
      </w:r>
    </w:p>
    <w:p w14:paraId="1FB09C31" w14:textId="3EB96738" w:rsidR="00AD6D6E" w:rsidRPr="001D03E4" w:rsidRDefault="00E6581A" w:rsidP="00CC06AB">
      <w:pPr>
        <w:spacing w:after="0" w:line="240" w:lineRule="auto"/>
        <w:rPr>
          <w:rFonts w:ascii="TH SarabunPSK" w:hAnsi="TH SarabunPSK" w:cs="TH SarabunPSK"/>
          <w:color w:val="00B0F0"/>
          <w:sz w:val="28"/>
        </w:rPr>
      </w:pPr>
      <w:r w:rsidRPr="001D03E4">
        <w:rPr>
          <w:rFonts w:ascii="TH SarabunPSK" w:hAnsi="TH SarabunPSK" w:cs="TH SarabunPSK" w:hint="cs"/>
          <w:sz w:val="28"/>
          <w:cs/>
        </w:rPr>
        <w:t xml:space="preserve">พงศ์ทัศ วนิชานันท์. (2563). </w:t>
      </w:r>
      <w:r w:rsidRPr="00CB0CE3">
        <w:rPr>
          <w:rFonts w:ascii="TH SarabunPSK" w:hAnsi="TH SarabunPSK" w:cs="TH SarabunPSK" w:hint="cs"/>
          <w:i/>
          <w:iCs/>
          <w:sz w:val="28"/>
          <w:cs/>
        </w:rPr>
        <w:t>การศึกษาพื้นฐานในยุค โควิด-19</w:t>
      </w:r>
      <w:r w:rsidRPr="00CB0CE3">
        <w:rPr>
          <w:rFonts w:ascii="TH SarabunPSK" w:hAnsi="TH SarabunPSK" w:cs="TH SarabunPSK"/>
          <w:i/>
          <w:iCs/>
          <w:sz w:val="28"/>
        </w:rPr>
        <w:t xml:space="preserve">: </w:t>
      </w:r>
      <w:r w:rsidRPr="00CB0CE3">
        <w:rPr>
          <w:rFonts w:ascii="TH SarabunPSK" w:hAnsi="TH SarabunPSK" w:cs="TH SarabunPSK" w:hint="cs"/>
          <w:i/>
          <w:iCs/>
          <w:sz w:val="28"/>
          <w:cs/>
        </w:rPr>
        <w:t>จะเปิด-ปิดโรงเรียนอย่างไร</w:t>
      </w:r>
      <w:r w:rsidR="003A5CD9" w:rsidRPr="00CB0CE3">
        <w:rPr>
          <w:rFonts w:ascii="TH SarabunPSK" w:hAnsi="TH SarabunPSK" w:cs="TH SarabunPSK"/>
          <w:i/>
          <w:iCs/>
          <w:sz w:val="28"/>
        </w:rPr>
        <w:t>?</w:t>
      </w:r>
      <w:r w:rsidR="003A5CD9" w:rsidRPr="00CB0CE3">
        <w:rPr>
          <w:rFonts w:ascii="TH SarabunPSK" w:hAnsi="TH SarabunPSK" w:cs="TH SarabunPSK" w:hint="cs"/>
          <w:i/>
          <w:iCs/>
          <w:sz w:val="28"/>
          <w:cs/>
        </w:rPr>
        <w:t xml:space="preserve"> เรียกใช้เมื่อ 5 กันยายน 2563</w:t>
      </w:r>
      <w:r w:rsidR="0044500C" w:rsidRPr="00CB0CE3">
        <w:rPr>
          <w:rFonts w:ascii="TH SarabunPSK" w:hAnsi="TH SarabunPSK" w:cs="TH SarabunPSK" w:hint="cs"/>
          <w:i/>
          <w:iCs/>
          <w:sz w:val="28"/>
          <w:cs/>
        </w:rPr>
        <w:t>.</w:t>
      </w:r>
      <w:r w:rsidR="003A5CD9" w:rsidRPr="001D03E4">
        <w:rPr>
          <w:rFonts w:ascii="TH SarabunPSK" w:hAnsi="TH SarabunPSK" w:cs="TH SarabunPSK" w:hint="cs"/>
          <w:sz w:val="28"/>
          <w:cs/>
        </w:rPr>
        <w:t xml:space="preserve"> </w:t>
      </w:r>
      <w:r w:rsidR="000B52DF" w:rsidRPr="001D03E4">
        <w:rPr>
          <w:rFonts w:ascii="TH SarabunPSK" w:hAnsi="TH SarabunPSK" w:cs="TH SarabunPSK" w:hint="cs"/>
          <w:sz w:val="28"/>
          <w:cs/>
        </w:rPr>
        <w:t xml:space="preserve">  </w:t>
      </w:r>
      <w:r w:rsidR="000B52DF" w:rsidRPr="001D03E4">
        <w:rPr>
          <w:rFonts w:ascii="TH SarabunPSK" w:hAnsi="TH SarabunPSK" w:cs="TH SarabunPSK"/>
          <w:sz w:val="28"/>
          <w:cs/>
        </w:rPr>
        <w:br/>
      </w:r>
      <w:r w:rsidR="000B52DF" w:rsidRPr="001D03E4">
        <w:rPr>
          <w:rFonts w:ascii="TH SarabunPSK" w:hAnsi="TH SarabunPSK" w:cs="TH SarabunPSK" w:hint="cs"/>
          <w:sz w:val="28"/>
          <w:cs/>
        </w:rPr>
        <w:t xml:space="preserve"> </w:t>
      </w:r>
      <w:r w:rsidR="000B52DF" w:rsidRPr="001D03E4">
        <w:rPr>
          <w:rFonts w:ascii="TH SarabunPSK" w:hAnsi="TH SarabunPSK" w:cs="TH SarabunPSK"/>
          <w:sz w:val="28"/>
          <w:cs/>
        </w:rPr>
        <w:tab/>
      </w:r>
      <w:r w:rsidR="0044500C">
        <w:rPr>
          <w:rFonts w:ascii="TH SarabunPSK" w:hAnsi="TH SarabunPSK" w:cs="TH SarabunPSK" w:hint="cs"/>
          <w:sz w:val="28"/>
          <w:cs/>
        </w:rPr>
        <w:t xml:space="preserve">สืบค้น </w:t>
      </w:r>
      <w:r w:rsidR="0044500C" w:rsidRPr="006B3DAD">
        <w:rPr>
          <w:rFonts w:ascii="TH SarabunPSK" w:hAnsi="TH SarabunPSK" w:cs="TH SarabunPSK"/>
          <w:sz w:val="28"/>
          <w:shd w:val="clear" w:color="auto" w:fill="FFFFFF"/>
        </w:rPr>
        <w:t>1</w:t>
      </w:r>
      <w:r w:rsidR="00410244">
        <w:rPr>
          <w:rFonts w:ascii="TH SarabunPSK" w:hAnsi="TH SarabunPSK" w:cs="TH SarabunPSK" w:hint="cs"/>
          <w:sz w:val="28"/>
          <w:shd w:val="clear" w:color="auto" w:fill="FFFFFF"/>
          <w:cs/>
        </w:rPr>
        <w:t>3</w:t>
      </w:r>
      <w:r w:rsidR="0044500C" w:rsidRPr="006B3DAD">
        <w:rPr>
          <w:rFonts w:ascii="TH SarabunPSK" w:hAnsi="TH SarabunPSK" w:cs="TH SarabunPSK"/>
          <w:sz w:val="28"/>
          <w:shd w:val="clear" w:color="auto" w:fill="FFFFFF"/>
        </w:rPr>
        <w:t xml:space="preserve"> </w:t>
      </w:r>
      <w:r w:rsidR="00410244">
        <w:rPr>
          <w:rFonts w:ascii="TH SarabunPSK" w:hAnsi="TH SarabunPSK" w:cs="TH SarabunPSK" w:hint="cs"/>
          <w:sz w:val="28"/>
          <w:shd w:val="clear" w:color="auto" w:fill="FFFFFF"/>
          <w:cs/>
        </w:rPr>
        <w:t>กุมภาพันธ์</w:t>
      </w:r>
      <w:r w:rsidR="0044500C">
        <w:rPr>
          <w:rFonts w:ascii="TH SarabunPSK" w:hAnsi="TH SarabunPSK" w:cs="TH SarabunPSK" w:hint="cs"/>
          <w:sz w:val="28"/>
          <w:shd w:val="clear" w:color="auto" w:fill="FFFFFF"/>
          <w:cs/>
        </w:rPr>
        <w:t xml:space="preserve"> </w:t>
      </w:r>
      <w:r w:rsidR="0044500C" w:rsidRPr="006B3DAD">
        <w:rPr>
          <w:rFonts w:ascii="TH SarabunPSK" w:hAnsi="TH SarabunPSK" w:cs="TH SarabunPSK"/>
          <w:sz w:val="28"/>
          <w:shd w:val="clear" w:color="auto" w:fill="FFFFFF"/>
        </w:rPr>
        <w:t>256</w:t>
      </w:r>
      <w:r w:rsidR="00410244">
        <w:rPr>
          <w:rFonts w:ascii="TH SarabunPSK" w:hAnsi="TH SarabunPSK" w:cs="TH SarabunPSK" w:hint="cs"/>
          <w:sz w:val="28"/>
          <w:shd w:val="clear" w:color="auto" w:fill="FFFFFF"/>
          <w:cs/>
        </w:rPr>
        <w:t>5</w:t>
      </w:r>
      <w:r w:rsidR="0044500C" w:rsidRPr="006B3DAD">
        <w:rPr>
          <w:rFonts w:ascii="TH SarabunPSK" w:hAnsi="TH SarabunPSK" w:cs="TH SarabunPSK"/>
          <w:sz w:val="28"/>
          <w:shd w:val="clear" w:color="auto" w:fill="FFFFFF"/>
        </w:rPr>
        <w:t>, </w:t>
      </w:r>
      <w:r w:rsidR="003A5CD9" w:rsidRPr="001D03E4">
        <w:rPr>
          <w:rFonts w:ascii="TH SarabunPSK" w:hAnsi="TH SarabunPSK" w:cs="TH SarabunPSK" w:hint="cs"/>
          <w:sz w:val="28"/>
          <w:cs/>
        </w:rPr>
        <w:t xml:space="preserve">จาก </w:t>
      </w:r>
      <w:r w:rsidR="003A5CD9" w:rsidRPr="001D03E4">
        <w:rPr>
          <w:rFonts w:ascii="TH SarabunPSK" w:hAnsi="TH SarabunPSK" w:cs="TH SarabunPSK"/>
          <w:sz w:val="28"/>
        </w:rPr>
        <w:t>TDRI: https://tdri.or.th/2020/05/basic-education-in-covid-19-crisis-reopening-school-after-</w:t>
      </w:r>
      <w:r w:rsidR="000B52DF" w:rsidRPr="001D03E4">
        <w:rPr>
          <w:rFonts w:ascii="TH SarabunPSK" w:hAnsi="TH SarabunPSK" w:cs="TH SarabunPSK"/>
          <w:sz w:val="28"/>
          <w:cs/>
        </w:rPr>
        <w:br/>
      </w:r>
      <w:r w:rsidR="000B52DF" w:rsidRPr="001D03E4">
        <w:rPr>
          <w:rFonts w:ascii="TH SarabunPSK" w:hAnsi="TH SarabunPSK" w:cs="TH SarabunPSK" w:hint="cs"/>
          <w:sz w:val="28"/>
          <w:cs/>
        </w:rPr>
        <w:t xml:space="preserve"> </w:t>
      </w:r>
      <w:r w:rsidR="000B52DF" w:rsidRPr="001D03E4">
        <w:rPr>
          <w:rFonts w:ascii="TH SarabunPSK" w:hAnsi="TH SarabunPSK" w:cs="TH SarabunPSK"/>
          <w:sz w:val="28"/>
          <w:cs/>
        </w:rPr>
        <w:tab/>
      </w:r>
      <w:r w:rsidR="003A5CD9" w:rsidRPr="001D03E4">
        <w:rPr>
          <w:rFonts w:ascii="TH SarabunPSK" w:hAnsi="TH SarabunPSK" w:cs="TH SarabunPSK"/>
          <w:sz w:val="28"/>
        </w:rPr>
        <w:t>lockdown/</w:t>
      </w:r>
    </w:p>
    <w:p w14:paraId="10B9706E" w14:textId="09A7F45B" w:rsidR="00CC06AB" w:rsidRPr="001D03E4" w:rsidRDefault="00B670B8" w:rsidP="00DA09BC">
      <w:pPr>
        <w:pStyle w:val="NormalWeb"/>
        <w:shd w:val="clear" w:color="auto" w:fill="FFFFFF"/>
        <w:spacing w:before="0" w:beforeAutospacing="0" w:after="0" w:afterAutospacing="0"/>
        <w:ind w:left="60"/>
        <w:rPr>
          <w:rFonts w:ascii="TH SarabunPSK" w:hAnsi="TH SarabunPSK" w:cs="TH SarabunPSK"/>
          <w:sz w:val="28"/>
          <w:szCs w:val="28"/>
        </w:rPr>
      </w:pPr>
      <w:r w:rsidRPr="001D03E4">
        <w:rPr>
          <w:rStyle w:val="has-inline-color"/>
          <w:rFonts w:ascii="TH SarabunPSK" w:hAnsi="TH SarabunPSK" w:cs="TH SarabunPSK" w:hint="cs"/>
          <w:sz w:val="28"/>
          <w:szCs w:val="28"/>
          <w:cs/>
        </w:rPr>
        <w:t xml:space="preserve">พิษณุ </w:t>
      </w:r>
      <w:proofErr w:type="spellStart"/>
      <w:r w:rsidRPr="001D03E4">
        <w:rPr>
          <w:rStyle w:val="has-inline-color"/>
          <w:rFonts w:ascii="TH SarabunPSK" w:hAnsi="TH SarabunPSK" w:cs="TH SarabunPSK" w:hint="cs"/>
          <w:sz w:val="28"/>
          <w:szCs w:val="28"/>
          <w:cs/>
        </w:rPr>
        <w:t>ลิม</w:t>
      </w:r>
      <w:proofErr w:type="spellEnd"/>
      <w:r w:rsidRPr="001D03E4">
        <w:rPr>
          <w:rStyle w:val="has-inline-color"/>
          <w:rFonts w:ascii="TH SarabunPSK" w:hAnsi="TH SarabunPSK" w:cs="TH SarabunPSK" w:hint="cs"/>
          <w:sz w:val="28"/>
          <w:szCs w:val="28"/>
          <w:cs/>
        </w:rPr>
        <w:t xml:space="preserve">พะสูตร. (2555). </w:t>
      </w:r>
      <w:r w:rsidRPr="00A5075B">
        <w:rPr>
          <w:rStyle w:val="has-inline-color"/>
          <w:rFonts w:ascii="TH SarabunPSK" w:hAnsi="TH SarabunPSK" w:cs="TH SarabunPSK" w:hint="cs"/>
          <w:i/>
          <w:iCs/>
          <w:sz w:val="28"/>
          <w:szCs w:val="28"/>
          <w:cs/>
        </w:rPr>
        <w:t>พฤติกรรมการตั้งใจของนักศึกษา ระดับปริญญาตรีภาคพิเศษ มหาวิทยาลัยราช</w:t>
      </w:r>
      <w:proofErr w:type="spellStart"/>
      <w:r w:rsidRPr="00A5075B">
        <w:rPr>
          <w:rStyle w:val="has-inline-color"/>
          <w:rFonts w:ascii="TH SarabunPSK" w:hAnsi="TH SarabunPSK" w:cs="TH SarabunPSK" w:hint="cs"/>
          <w:i/>
          <w:iCs/>
          <w:sz w:val="28"/>
          <w:szCs w:val="28"/>
          <w:cs/>
        </w:rPr>
        <w:t>ภัฎ</w:t>
      </w:r>
      <w:proofErr w:type="spellEnd"/>
      <w:r w:rsidRPr="00A5075B">
        <w:rPr>
          <w:rStyle w:val="has-inline-color"/>
          <w:rFonts w:ascii="TH SarabunPSK" w:hAnsi="TH SarabunPSK" w:cs="TH SarabunPSK" w:hint="cs"/>
          <w:i/>
          <w:iCs/>
          <w:sz w:val="28"/>
          <w:szCs w:val="28"/>
          <w:cs/>
        </w:rPr>
        <w:t>ราชนคริน</w:t>
      </w:r>
      <w:r w:rsidR="00B20400" w:rsidRPr="00A5075B">
        <w:rPr>
          <w:rStyle w:val="has-inline-color"/>
          <w:rFonts w:ascii="TH SarabunPSK" w:hAnsi="TH SarabunPSK" w:cs="TH SarabunPSK" w:hint="cs"/>
          <w:i/>
          <w:iCs/>
          <w:sz w:val="28"/>
          <w:szCs w:val="28"/>
          <w:cs/>
        </w:rPr>
        <w:t>ทร์</w:t>
      </w:r>
      <w:r w:rsidR="00B20400" w:rsidRPr="001D03E4">
        <w:rPr>
          <w:rStyle w:val="has-inline-color"/>
          <w:rFonts w:ascii="TH SarabunPSK" w:hAnsi="TH SarabunPSK" w:cs="TH SarabunPSK" w:hint="cs"/>
          <w:sz w:val="28"/>
          <w:szCs w:val="28"/>
          <w:cs/>
        </w:rPr>
        <w:t xml:space="preserve"> </w:t>
      </w:r>
      <w:r w:rsidR="000B52DF" w:rsidRPr="001D03E4">
        <w:rPr>
          <w:rStyle w:val="has-inline-color"/>
          <w:rFonts w:ascii="TH SarabunPSK" w:hAnsi="TH SarabunPSK" w:cs="TH SarabunPSK"/>
          <w:sz w:val="28"/>
          <w:szCs w:val="28"/>
          <w:cs/>
        </w:rPr>
        <w:br/>
      </w:r>
      <w:r w:rsidR="000B52DF" w:rsidRPr="001D03E4">
        <w:rPr>
          <w:rStyle w:val="has-inline-color"/>
          <w:rFonts w:ascii="TH SarabunPSK" w:hAnsi="TH SarabunPSK" w:cs="TH SarabunPSK" w:hint="cs"/>
          <w:sz w:val="28"/>
          <w:szCs w:val="28"/>
          <w:cs/>
        </w:rPr>
        <w:t xml:space="preserve"> </w:t>
      </w:r>
      <w:r w:rsidR="000B52DF" w:rsidRPr="001D03E4">
        <w:rPr>
          <w:rStyle w:val="has-inline-color"/>
          <w:rFonts w:ascii="TH SarabunPSK" w:hAnsi="TH SarabunPSK" w:cs="TH SarabunPSK"/>
          <w:sz w:val="28"/>
          <w:szCs w:val="28"/>
          <w:cs/>
        </w:rPr>
        <w:tab/>
      </w:r>
      <w:r w:rsidR="00B20400" w:rsidRPr="001D03E4">
        <w:rPr>
          <w:rStyle w:val="has-inline-color"/>
          <w:rFonts w:ascii="TH SarabunPSK" w:hAnsi="TH SarabunPSK" w:cs="TH SarabunPSK" w:hint="cs"/>
          <w:sz w:val="28"/>
          <w:szCs w:val="28"/>
          <w:cs/>
        </w:rPr>
        <w:t>(</w:t>
      </w:r>
      <w:r w:rsidR="00B20400" w:rsidRPr="001D03E4">
        <w:rPr>
          <w:rFonts w:ascii="TH SarabunPSK" w:hAnsi="TH SarabunPSK" w:cs="TH SarabunPSK"/>
          <w:sz w:val="28"/>
          <w:szCs w:val="28"/>
          <w:cs/>
        </w:rPr>
        <w:t>วิทยานิพนธ์ปริญญามหาบัณฑิต</w:t>
      </w:r>
      <w:r w:rsidR="00B20400" w:rsidRPr="001D03E4">
        <w:rPr>
          <w:rStyle w:val="has-inline-color"/>
          <w:rFonts w:ascii="TH SarabunPSK" w:hAnsi="TH SarabunPSK" w:cs="TH SarabunPSK" w:hint="cs"/>
          <w:sz w:val="28"/>
          <w:szCs w:val="28"/>
          <w:cs/>
        </w:rPr>
        <w:t>). กรุงเทพ</w:t>
      </w:r>
      <w:r w:rsidR="00B44D84" w:rsidRPr="001D03E4">
        <w:rPr>
          <w:rStyle w:val="has-inline-color"/>
          <w:rFonts w:ascii="TH SarabunPSK" w:hAnsi="TH SarabunPSK" w:cs="TH SarabunPSK" w:hint="cs"/>
          <w:sz w:val="28"/>
          <w:szCs w:val="28"/>
          <w:cs/>
        </w:rPr>
        <w:t>ฯ</w:t>
      </w:r>
      <w:r w:rsidR="00B20400" w:rsidRPr="001D03E4">
        <w:rPr>
          <w:rStyle w:val="has-inline-color"/>
          <w:rFonts w:ascii="TH SarabunPSK" w:hAnsi="TH SarabunPSK" w:cs="TH SarabunPSK" w:hint="cs"/>
          <w:sz w:val="28"/>
          <w:szCs w:val="28"/>
          <w:cs/>
        </w:rPr>
        <w:t>. มหาวิทยาลัยศรีนครินทรวิ</w:t>
      </w:r>
      <w:proofErr w:type="spellStart"/>
      <w:r w:rsidR="00B20400" w:rsidRPr="001D03E4">
        <w:rPr>
          <w:rStyle w:val="has-inline-color"/>
          <w:rFonts w:ascii="TH SarabunPSK" w:hAnsi="TH SarabunPSK" w:cs="TH SarabunPSK" w:hint="cs"/>
          <w:sz w:val="28"/>
          <w:szCs w:val="28"/>
          <w:cs/>
        </w:rPr>
        <w:t>โร</w:t>
      </w:r>
      <w:proofErr w:type="spellEnd"/>
      <w:r w:rsidR="00B20400" w:rsidRPr="001D03E4">
        <w:rPr>
          <w:rStyle w:val="has-inline-color"/>
          <w:rFonts w:ascii="TH SarabunPSK" w:hAnsi="TH SarabunPSK" w:cs="TH SarabunPSK" w:hint="cs"/>
          <w:sz w:val="28"/>
          <w:szCs w:val="28"/>
          <w:cs/>
        </w:rPr>
        <w:t>ฒ</w:t>
      </w:r>
      <w:r w:rsidR="006075A9" w:rsidRPr="001D03E4">
        <w:rPr>
          <w:rStyle w:val="has-inline-color"/>
          <w:rFonts w:ascii="TH SarabunPSK" w:hAnsi="TH SarabunPSK" w:cs="TH SarabunPSK" w:hint="cs"/>
          <w:sz w:val="28"/>
          <w:szCs w:val="28"/>
          <w:cs/>
        </w:rPr>
        <w:t xml:space="preserve">. สืบค้นจาก </w:t>
      </w:r>
      <w:r w:rsidR="00CC06AB" w:rsidRPr="001D03E4">
        <w:rPr>
          <w:rStyle w:val="has-inline-color"/>
          <w:rFonts w:ascii="TH SarabunPSK" w:hAnsi="TH SarabunPSK" w:cs="TH SarabunPSK"/>
          <w:sz w:val="28"/>
          <w:szCs w:val="28"/>
        </w:rPr>
        <w:br/>
        <w:t xml:space="preserve"> </w:t>
      </w:r>
      <w:r w:rsidR="00CC06AB" w:rsidRPr="001D03E4">
        <w:rPr>
          <w:rStyle w:val="has-inline-color"/>
          <w:rFonts w:ascii="TH SarabunPSK" w:hAnsi="TH SarabunPSK" w:cs="TH SarabunPSK"/>
          <w:sz w:val="28"/>
          <w:szCs w:val="28"/>
        </w:rPr>
        <w:tab/>
      </w:r>
      <w:hyperlink r:id="rId9" w:history="1">
        <w:r w:rsidR="00CC06AB" w:rsidRPr="001D03E4">
          <w:rPr>
            <w:rStyle w:val="Hyperlink"/>
            <w:rFonts w:ascii="TH SarabunPSK" w:hAnsi="TH SarabunPSK" w:cs="TH SarabunPSK"/>
            <w:color w:val="auto"/>
            <w:sz w:val="28"/>
            <w:szCs w:val="28"/>
            <w:u w:val="none"/>
          </w:rPr>
          <w:t>https://thesis.swu.ac.th/swuthesis/Dev_Psy/Pissanu_L.pdf</w:t>
        </w:r>
      </w:hyperlink>
    </w:p>
    <w:p w14:paraId="022693A6" w14:textId="194A07BF" w:rsidR="00CC06AB" w:rsidRDefault="007304A4" w:rsidP="00CC06AB">
      <w:pPr>
        <w:pStyle w:val="NormalWeb"/>
        <w:shd w:val="clear" w:color="auto" w:fill="FFFFFF"/>
        <w:spacing w:before="0" w:beforeAutospacing="0" w:after="0" w:afterAutospacing="0"/>
        <w:ind w:left="60"/>
        <w:rPr>
          <w:rFonts w:ascii="TH SarabunPSK" w:hAnsi="TH SarabunPSK" w:cs="TH SarabunPSK"/>
          <w:sz w:val="28"/>
          <w:szCs w:val="28"/>
        </w:rPr>
      </w:pPr>
      <w:r w:rsidRPr="001D03E4">
        <w:rPr>
          <w:rFonts w:ascii="TH SarabunPSK" w:hAnsi="TH SarabunPSK" w:cs="TH SarabunPSK" w:hint="cs"/>
          <w:sz w:val="28"/>
          <w:szCs w:val="28"/>
          <w:cs/>
        </w:rPr>
        <w:t xml:space="preserve">วาทิต อินทุลักษณ์. (2564). </w:t>
      </w:r>
      <w:r w:rsidRPr="00BE4D52">
        <w:rPr>
          <w:rFonts w:ascii="TH SarabunPSK" w:hAnsi="TH SarabunPSK" w:cs="TH SarabunPSK" w:hint="cs"/>
          <w:i/>
          <w:iCs/>
          <w:sz w:val="28"/>
          <w:szCs w:val="28"/>
          <w:cs/>
        </w:rPr>
        <w:t>อิทธิพลของปัจจัยการยอมรับเทคโนโลยีที่มีผลต่อพฤติกรรมความตั้งใจเรียนออนไลน์</w:t>
      </w:r>
      <w:r w:rsidR="00C108F5" w:rsidRPr="00BE4D52">
        <w:rPr>
          <w:rFonts w:ascii="TH SarabunPSK" w:hAnsi="TH SarabunPSK" w:cs="TH SarabunPSK"/>
          <w:i/>
          <w:iCs/>
          <w:sz w:val="28"/>
          <w:szCs w:val="28"/>
          <w:cs/>
        </w:rPr>
        <w:br/>
      </w:r>
      <w:r w:rsidR="00C108F5" w:rsidRPr="00BE4D52">
        <w:rPr>
          <w:rFonts w:ascii="TH SarabunPSK" w:hAnsi="TH SarabunPSK" w:cs="TH SarabunPSK" w:hint="cs"/>
          <w:i/>
          <w:iCs/>
          <w:sz w:val="28"/>
          <w:szCs w:val="28"/>
          <w:cs/>
        </w:rPr>
        <w:t xml:space="preserve">   </w:t>
      </w:r>
      <w:r w:rsidR="00C108F5" w:rsidRPr="00BE4D52">
        <w:rPr>
          <w:rFonts w:ascii="TH SarabunPSK" w:hAnsi="TH SarabunPSK" w:cs="TH SarabunPSK"/>
          <w:i/>
          <w:iCs/>
          <w:sz w:val="28"/>
          <w:szCs w:val="28"/>
          <w:cs/>
        </w:rPr>
        <w:tab/>
      </w:r>
      <w:r w:rsidRPr="00BE4D52">
        <w:rPr>
          <w:rFonts w:ascii="TH SarabunPSK" w:hAnsi="TH SarabunPSK" w:cs="TH SarabunPSK" w:hint="cs"/>
          <w:i/>
          <w:iCs/>
          <w:sz w:val="28"/>
          <w:szCs w:val="28"/>
          <w:cs/>
        </w:rPr>
        <w:t>ของคนในเจนเนอเรชั่นวายและแซดในเขตกรุงเทพฯ</w:t>
      </w:r>
      <w:r w:rsidRPr="001D03E4">
        <w:rPr>
          <w:rFonts w:ascii="TH SarabunPSK" w:hAnsi="TH SarabunPSK" w:cs="TH SarabunPSK" w:hint="cs"/>
          <w:sz w:val="28"/>
          <w:szCs w:val="28"/>
          <w:cs/>
        </w:rPr>
        <w:t xml:space="preserve"> </w:t>
      </w:r>
      <w:r w:rsidRPr="001D03E4">
        <w:rPr>
          <w:rFonts w:ascii="TH SarabunPSK" w:hAnsi="TH SarabunPSK" w:cs="TH SarabunPSK"/>
          <w:sz w:val="28"/>
          <w:szCs w:val="28"/>
          <w:cs/>
        </w:rPr>
        <w:t>(รายงานผลการวิจัย).</w:t>
      </w:r>
      <w:r w:rsidRPr="001D03E4">
        <w:rPr>
          <w:rFonts w:ascii="TH SarabunPSK" w:hAnsi="TH SarabunPSK" w:cs="TH SarabunPSK" w:hint="cs"/>
          <w:sz w:val="28"/>
          <w:szCs w:val="28"/>
          <w:cs/>
        </w:rPr>
        <w:t xml:space="preserve"> กร</w:t>
      </w:r>
      <w:r w:rsidR="00325610" w:rsidRPr="001D03E4">
        <w:rPr>
          <w:rFonts w:ascii="TH SarabunPSK" w:hAnsi="TH SarabunPSK" w:cs="TH SarabunPSK" w:hint="cs"/>
          <w:sz w:val="28"/>
          <w:szCs w:val="28"/>
          <w:cs/>
        </w:rPr>
        <w:t>ุงเทพฯ</w:t>
      </w:r>
      <w:r w:rsidR="00325610" w:rsidRPr="001D03E4">
        <w:rPr>
          <w:rFonts w:ascii="TH SarabunPSK" w:hAnsi="TH SarabunPSK" w:cs="TH SarabunPSK"/>
          <w:sz w:val="28"/>
          <w:szCs w:val="28"/>
        </w:rPr>
        <w:t xml:space="preserve">: </w:t>
      </w:r>
      <w:r w:rsidR="00325610" w:rsidRPr="001D03E4">
        <w:rPr>
          <w:rFonts w:ascii="TH SarabunPSK" w:hAnsi="TH SarabunPSK" w:cs="TH SarabunPSK" w:hint="cs"/>
          <w:sz w:val="28"/>
          <w:szCs w:val="28"/>
          <w:cs/>
        </w:rPr>
        <w:t>วิทยาลัยดุสิตธานี.</w:t>
      </w:r>
    </w:p>
    <w:p w14:paraId="4817E701" w14:textId="5805E92E" w:rsidR="001947D3" w:rsidRPr="001D03E4" w:rsidRDefault="001947D3" w:rsidP="00CC06AB">
      <w:pPr>
        <w:pStyle w:val="NormalWeb"/>
        <w:shd w:val="clear" w:color="auto" w:fill="FFFFFF"/>
        <w:spacing w:before="0" w:beforeAutospacing="0" w:after="0" w:afterAutospacing="0"/>
        <w:ind w:left="60"/>
        <w:rPr>
          <w:rFonts w:ascii="TH SarabunPSK" w:hAnsi="TH SarabunPSK" w:cs="TH SarabunPSK"/>
          <w:sz w:val="28"/>
          <w:szCs w:val="28"/>
        </w:rPr>
      </w:pPr>
      <w:proofErr w:type="spellStart"/>
      <w:r w:rsidRPr="001D03E4">
        <w:rPr>
          <w:rFonts w:ascii="TH SarabunPSK" w:hAnsi="TH SarabunPSK" w:cs="TH SarabunPSK" w:hint="cs"/>
          <w:color w:val="000000"/>
          <w:sz w:val="28"/>
          <w:szCs w:val="28"/>
          <w:cs/>
        </w:rPr>
        <w:t>ศิ</w:t>
      </w:r>
      <w:proofErr w:type="spellEnd"/>
      <w:r w:rsidRPr="001D03E4">
        <w:rPr>
          <w:rFonts w:ascii="TH SarabunPSK" w:hAnsi="TH SarabunPSK" w:cs="TH SarabunPSK" w:hint="cs"/>
          <w:color w:val="000000"/>
          <w:sz w:val="28"/>
          <w:szCs w:val="28"/>
          <w:cs/>
        </w:rPr>
        <w:t xml:space="preserve">ริชัย กาญจนวาสี. (2556). </w:t>
      </w:r>
      <w:r w:rsidRPr="00254E1C">
        <w:rPr>
          <w:rFonts w:ascii="TH SarabunPSK" w:hAnsi="TH SarabunPSK" w:cs="TH SarabunPSK" w:hint="cs"/>
          <w:i/>
          <w:iCs/>
          <w:color w:val="000000"/>
          <w:sz w:val="28"/>
          <w:szCs w:val="28"/>
          <w:cs/>
        </w:rPr>
        <w:t>ทฤษฎีการทดสอบแบบดั้งเดิม</w:t>
      </w:r>
      <w:r w:rsidRPr="001D03E4">
        <w:rPr>
          <w:rFonts w:ascii="TH SarabunPSK" w:hAnsi="TH SarabunPSK" w:cs="TH SarabunPSK" w:hint="cs"/>
          <w:color w:val="000000"/>
          <w:sz w:val="28"/>
          <w:szCs w:val="28"/>
          <w:cs/>
        </w:rPr>
        <w:t xml:space="preserve"> (พิมพ์ครั้งที่ 7). กรุงเทพฯ</w:t>
      </w:r>
      <w:r w:rsidRPr="001D03E4">
        <w:rPr>
          <w:rFonts w:ascii="TH SarabunPSK" w:hAnsi="TH SarabunPSK" w:cs="TH SarabunPSK"/>
          <w:color w:val="000000"/>
          <w:sz w:val="28"/>
          <w:szCs w:val="28"/>
        </w:rPr>
        <w:t xml:space="preserve">: </w:t>
      </w:r>
      <w:r w:rsidRPr="001D03E4">
        <w:rPr>
          <w:rFonts w:ascii="TH SarabunPSK" w:hAnsi="TH SarabunPSK" w:cs="TH SarabunPSK" w:hint="cs"/>
          <w:color w:val="000000"/>
          <w:sz w:val="28"/>
          <w:szCs w:val="28"/>
          <w:cs/>
        </w:rPr>
        <w:t>สำนักพิมพ์แห่ง</w:t>
      </w:r>
      <w:r w:rsidRPr="001D03E4">
        <w:rPr>
          <w:rFonts w:ascii="TH SarabunPSK" w:hAnsi="TH SarabunPSK" w:cs="TH SarabunPSK"/>
          <w:color w:val="000000"/>
          <w:sz w:val="28"/>
          <w:szCs w:val="28"/>
          <w:cs/>
        </w:rPr>
        <w:br/>
      </w:r>
      <w:r w:rsidRPr="001D03E4">
        <w:rPr>
          <w:rFonts w:ascii="TH SarabunPSK" w:hAnsi="TH SarabunPSK" w:cs="TH SarabunPSK" w:hint="cs"/>
          <w:color w:val="000000"/>
          <w:sz w:val="28"/>
          <w:szCs w:val="28"/>
          <w:cs/>
        </w:rPr>
        <w:t xml:space="preserve"> </w:t>
      </w:r>
      <w:r w:rsidRPr="001D03E4">
        <w:rPr>
          <w:rFonts w:ascii="TH SarabunPSK" w:hAnsi="TH SarabunPSK" w:cs="TH SarabunPSK"/>
          <w:color w:val="000000"/>
          <w:sz w:val="28"/>
          <w:szCs w:val="28"/>
          <w:cs/>
        </w:rPr>
        <w:tab/>
      </w:r>
      <w:r w:rsidRPr="001D03E4">
        <w:rPr>
          <w:rFonts w:ascii="TH SarabunPSK" w:hAnsi="TH SarabunPSK" w:cs="TH SarabunPSK" w:hint="cs"/>
          <w:color w:val="000000"/>
          <w:sz w:val="28"/>
          <w:szCs w:val="28"/>
          <w:cs/>
        </w:rPr>
        <w:t>จุฬาลงกรณ์มหาวิทยาลัย.</w:t>
      </w:r>
    </w:p>
    <w:p w14:paraId="316936C1" w14:textId="7D24A6F9" w:rsidR="005A7246" w:rsidRPr="001D03E4" w:rsidRDefault="005A7246" w:rsidP="00CC06AB">
      <w:pPr>
        <w:pStyle w:val="NormalWeb"/>
        <w:shd w:val="clear" w:color="auto" w:fill="FFFFFF"/>
        <w:spacing w:before="0" w:beforeAutospacing="0" w:after="240" w:afterAutospacing="0"/>
        <w:ind w:left="60"/>
        <w:rPr>
          <w:rFonts w:ascii="TH SarabunPSK" w:hAnsi="TH SarabunPSK" w:cs="TH SarabunPSK"/>
          <w:sz w:val="28"/>
          <w:szCs w:val="28"/>
          <w:cs/>
        </w:rPr>
      </w:pPr>
      <w:r w:rsidRPr="001D03E4">
        <w:rPr>
          <w:rFonts w:ascii="TH SarabunPSK" w:hAnsi="TH SarabunPSK" w:cs="TH SarabunPSK"/>
          <w:color w:val="000000"/>
          <w:sz w:val="28"/>
          <w:szCs w:val="28"/>
        </w:rPr>
        <w:t xml:space="preserve">Li, C., &amp; Lalani, F. </w:t>
      </w:r>
      <w:r w:rsidRPr="001D03E4">
        <w:rPr>
          <w:rFonts w:ascii="TH SarabunPSK" w:hAnsi="TH SarabunPSK" w:cs="TH SarabunPSK" w:hint="cs"/>
          <w:color w:val="000000"/>
          <w:sz w:val="28"/>
          <w:szCs w:val="28"/>
          <w:cs/>
        </w:rPr>
        <w:t xml:space="preserve">(2020). </w:t>
      </w:r>
      <w:r w:rsidRPr="004E0F53">
        <w:rPr>
          <w:rFonts w:ascii="TH SarabunPSK" w:hAnsi="TH SarabunPSK" w:cs="TH SarabunPSK"/>
          <w:i/>
          <w:iCs/>
          <w:color w:val="000000"/>
          <w:sz w:val="28"/>
          <w:szCs w:val="28"/>
        </w:rPr>
        <w:t>The COVID-19 pandemic has changed education forever</w:t>
      </w:r>
      <w:r w:rsidRPr="001D03E4">
        <w:rPr>
          <w:rFonts w:ascii="TH SarabunPSK" w:hAnsi="TH SarabunPSK" w:cs="TH SarabunPSK"/>
          <w:color w:val="000000"/>
          <w:sz w:val="28"/>
          <w:szCs w:val="28"/>
        </w:rPr>
        <w:t xml:space="preserve">. This is how. </w:t>
      </w:r>
      <w:r w:rsidRPr="001D03E4">
        <w:rPr>
          <w:rFonts w:ascii="TH SarabunPSK" w:hAnsi="TH SarabunPSK" w:cs="TH SarabunPSK"/>
          <w:color w:val="000000"/>
          <w:sz w:val="28"/>
          <w:szCs w:val="28"/>
        </w:rPr>
        <w:br/>
        <w:t xml:space="preserve"> </w:t>
      </w:r>
      <w:r w:rsidRPr="001D03E4">
        <w:rPr>
          <w:rFonts w:ascii="TH SarabunPSK" w:hAnsi="TH SarabunPSK" w:cs="TH SarabunPSK"/>
          <w:color w:val="000000"/>
          <w:sz w:val="28"/>
          <w:szCs w:val="28"/>
        </w:rPr>
        <w:tab/>
        <w:t>Retrieved September 5, 2020, form World Economic forum:</w:t>
      </w:r>
      <w:r w:rsidRPr="001D03E4">
        <w:rPr>
          <w:rFonts w:ascii="TH SarabunPSK" w:hAnsi="TH SarabunPSK" w:cs="TH SarabunPSK" w:hint="cs"/>
          <w:color w:val="000000"/>
          <w:sz w:val="28"/>
          <w:szCs w:val="28"/>
          <w:cs/>
        </w:rPr>
        <w:t xml:space="preserve"> </w:t>
      </w:r>
      <w:r w:rsidRPr="001D03E4">
        <w:rPr>
          <w:rFonts w:ascii="TH SarabunPSK" w:hAnsi="TH SarabunPSK" w:cs="TH SarabunPSK"/>
          <w:color w:val="000000"/>
          <w:sz w:val="28"/>
          <w:szCs w:val="28"/>
        </w:rPr>
        <w:t>https://www.weforum.org/</w:t>
      </w:r>
      <w:r w:rsidR="0008666A" w:rsidRPr="001D03E4">
        <w:rPr>
          <w:rFonts w:ascii="TH SarabunPSK" w:hAnsi="TH SarabunPSK" w:cs="TH SarabunPSK"/>
          <w:color w:val="000000"/>
          <w:sz w:val="28"/>
          <w:szCs w:val="28"/>
        </w:rPr>
        <w:br/>
        <w:t xml:space="preserve"> </w:t>
      </w:r>
      <w:r w:rsidR="0008666A" w:rsidRPr="001D03E4">
        <w:rPr>
          <w:rFonts w:ascii="TH SarabunPSK" w:hAnsi="TH SarabunPSK" w:cs="TH SarabunPSK"/>
          <w:color w:val="000000"/>
          <w:sz w:val="28"/>
          <w:szCs w:val="28"/>
        </w:rPr>
        <w:tab/>
        <w:t>agenda/2020/04/coronavirus-education-global-covid19-online-digital-learning/</w:t>
      </w:r>
    </w:p>
    <w:p w14:paraId="2E69CDCA" w14:textId="77777777" w:rsidR="008B005B" w:rsidRPr="002E6282" w:rsidRDefault="008B005B" w:rsidP="00CC06AB">
      <w:pPr>
        <w:spacing w:after="0" w:line="240" w:lineRule="auto"/>
        <w:jc w:val="thaiDistribute"/>
        <w:rPr>
          <w:rFonts w:ascii="TH SarabunPSK" w:hAnsi="TH SarabunPSK" w:cs="TH SarabunPSK"/>
          <w:b/>
          <w:bCs/>
          <w:sz w:val="24"/>
          <w:szCs w:val="24"/>
        </w:rPr>
      </w:pPr>
    </w:p>
    <w:p w14:paraId="2C0881F8" w14:textId="77777777" w:rsidR="00842BC1" w:rsidRPr="002E6282" w:rsidRDefault="00842BC1" w:rsidP="00CC06AB">
      <w:pPr>
        <w:spacing w:after="0" w:line="240" w:lineRule="auto"/>
        <w:ind w:firstLine="567"/>
        <w:jc w:val="thaiDistribute"/>
        <w:rPr>
          <w:rFonts w:ascii="TH SarabunPSK" w:hAnsi="TH SarabunPSK" w:cs="TH SarabunPSK"/>
          <w:sz w:val="28"/>
        </w:rPr>
      </w:pPr>
    </w:p>
    <w:bookmarkEnd w:id="0"/>
    <w:p w14:paraId="5D6EDACA" w14:textId="77777777" w:rsidR="00842BC1" w:rsidRPr="002E6282" w:rsidRDefault="00842BC1" w:rsidP="00CC06AB">
      <w:pPr>
        <w:spacing w:after="0" w:line="240" w:lineRule="auto"/>
        <w:ind w:firstLine="567"/>
        <w:jc w:val="thaiDistribute"/>
        <w:rPr>
          <w:rFonts w:ascii="TH SarabunPSK" w:hAnsi="TH SarabunPSK" w:cs="TH SarabunPSK"/>
          <w:sz w:val="28"/>
        </w:rPr>
      </w:pPr>
    </w:p>
    <w:sectPr w:rsidR="00842BC1" w:rsidRPr="002E6282" w:rsidSect="00E24DCD">
      <w:pgSz w:w="11907" w:h="16839" w:code="9"/>
      <w:pgMar w:top="1440" w:right="1440" w:bottom="1440" w:left="1440" w:header="709" w:footer="516"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D1AA5" w14:textId="77777777" w:rsidR="00BC0A31" w:rsidRDefault="00BC0A31" w:rsidP="003F77AD">
      <w:pPr>
        <w:spacing w:after="0" w:line="240" w:lineRule="auto"/>
      </w:pPr>
      <w:r>
        <w:separator/>
      </w:r>
    </w:p>
  </w:endnote>
  <w:endnote w:type="continuationSeparator" w:id="0">
    <w:p w14:paraId="1D8E4EB7" w14:textId="77777777" w:rsidR="00BC0A31" w:rsidRDefault="00BC0A31"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AE97B" w14:textId="77777777" w:rsidR="00BC0A31" w:rsidRDefault="00BC0A31" w:rsidP="003F77AD">
      <w:pPr>
        <w:spacing w:after="0" w:line="240" w:lineRule="auto"/>
      </w:pPr>
      <w:r>
        <w:separator/>
      </w:r>
    </w:p>
  </w:footnote>
  <w:footnote w:type="continuationSeparator" w:id="0">
    <w:p w14:paraId="6C44F81B" w14:textId="77777777" w:rsidR="00BC0A31" w:rsidRDefault="00BC0A31"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9A903" w14:textId="68759D15" w:rsidR="00FA40A6" w:rsidRPr="00BA173F" w:rsidRDefault="00FA40A6" w:rsidP="00FA40A6">
    <w:pPr>
      <w:pStyle w:val="Header"/>
      <w:tabs>
        <w:tab w:val="clear" w:pos="4513"/>
        <w:tab w:val="clear" w:pos="9026"/>
        <w:tab w:val="left" w:pos="0"/>
        <w:tab w:val="right" w:pos="10170"/>
      </w:tabs>
      <w:spacing w:line="192" w:lineRule="auto"/>
      <w:jc w:val="right"/>
      <w:rPr>
        <w:rFonts w:ascii="TH SarabunPSK" w:hAnsi="TH SarabunPSK" w:cs="TH SarabunPSK"/>
        <w:b/>
        <w:bCs/>
        <w:sz w:val="28"/>
      </w:rPr>
    </w:pPr>
    <w:r>
      <w:rPr>
        <w:rFonts w:ascii="TH SarabunPSK" w:hAnsi="TH SarabunPSK" w:cs="TH SarabunPSK"/>
        <w:b/>
        <w:bCs/>
        <w:sz w:val="24"/>
        <w:szCs w:val="24"/>
      </w:rPr>
      <w:t xml:space="preserve">                                                                                                       </w:t>
    </w:r>
    <w:r w:rsidR="00E71A6C">
      <w:rPr>
        <w:rFonts w:ascii="TH SarabunPSK" w:hAnsi="TH SarabunPSK" w:cs="TH SarabunPSK" w:hint="cs"/>
        <w:b/>
        <w:bCs/>
        <w:sz w:val="24"/>
        <w:szCs w:val="24"/>
        <w:cs/>
      </w:rPr>
      <w:t xml:space="preserve">                    </w:t>
    </w:r>
    <w:r>
      <w:rPr>
        <w:rFonts w:ascii="TH SarabunPSK" w:hAnsi="TH SarabunPSK" w:cs="TH SarabunPSK"/>
        <w:b/>
        <w:bCs/>
        <w:sz w:val="24"/>
        <w:szCs w:val="24"/>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sidRPr="00E93976">
      <w:rPr>
        <w:rFonts w:ascii="TH SarabunPSK" w:hAnsi="TH SarabunPSK" w:cs="TH SarabunPSK"/>
        <w:b/>
        <w:bCs/>
        <w:sz w:val="24"/>
        <w:szCs w:val="24"/>
      </w:rPr>
      <w:t xml:space="preserve">                    </w:t>
    </w:r>
    <w:r>
      <w:rPr>
        <w:rFonts w:ascii="TH SarabunPSK" w:hAnsi="TH SarabunPSK" w:cs="TH SarabunPSK"/>
        <w:b/>
        <w:bCs/>
        <w:sz w:val="24"/>
        <w:szCs w:val="24"/>
      </w:rPr>
      <w:t xml:space="preserve">   </w:t>
    </w:r>
  </w:p>
  <w:p w14:paraId="7EA59C0C" w14:textId="77777777" w:rsidR="00FA40A6" w:rsidRPr="00AA3091" w:rsidRDefault="00FA40A6" w:rsidP="00FA40A6">
    <w:pPr>
      <w:pStyle w:val="Header"/>
      <w:tabs>
        <w:tab w:val="clear" w:pos="4513"/>
        <w:tab w:val="clear" w:pos="9026"/>
        <w:tab w:val="left" w:pos="0"/>
        <w:tab w:val="right" w:pos="10170"/>
      </w:tabs>
      <w:spacing w:line="192" w:lineRule="auto"/>
      <w:jc w:val="right"/>
      <w:rPr>
        <w:rFonts w:ascii="TH SarabunPSK" w:hAnsi="TH SarabunPSK" w:cs="TH SarabunPSK"/>
        <w:b/>
        <w:bCs/>
        <w:sz w:val="28"/>
        <w:cs/>
      </w:rPr>
    </w:pP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sidR="00E97D5D">
      <w:rPr>
        <w:rFonts w:ascii="TH SarabunPSK" w:hAnsi="TH SarabunPSK" w:cs="TH SarabunPSK" w:hint="cs"/>
        <w:b/>
        <w:bCs/>
        <w:sz w:val="28"/>
        <w:cs/>
      </w:rPr>
      <w:t>256</w:t>
    </w:r>
    <w:r w:rsidR="00344021">
      <w:rPr>
        <w:rFonts w:ascii="TH SarabunPSK" w:hAnsi="TH SarabunPSK" w:cs="TH SarabunPSK" w:hint="cs"/>
        <w:b/>
        <w:bCs/>
        <w:sz w:val="28"/>
        <w:cs/>
      </w:rPr>
      <w:t>5</w:t>
    </w:r>
  </w:p>
  <w:p w14:paraId="32606EE6" w14:textId="7DEA9F20" w:rsidR="00FA40A6" w:rsidRDefault="00D33E86" w:rsidP="00FA40A6">
    <w:pPr>
      <w:pStyle w:val="Header"/>
    </w:pPr>
    <w:r>
      <w:rPr>
        <w:noProof/>
      </w:rPr>
      <mc:AlternateContent>
        <mc:Choice Requires="wps">
          <w:drawing>
            <wp:anchor distT="0" distB="0" distL="114300" distR="114300" simplePos="0" relativeHeight="251657728" behindDoc="0" locked="0" layoutInCell="1" allowOverlap="1" wp14:anchorId="1B24C611" wp14:editId="55822C4E">
              <wp:simplePos x="0" y="0"/>
              <wp:positionH relativeFrom="column">
                <wp:posOffset>83820</wp:posOffset>
              </wp:positionH>
              <wp:positionV relativeFrom="paragraph">
                <wp:posOffset>73025</wp:posOffset>
              </wp:positionV>
              <wp:extent cx="5676900" cy="0"/>
              <wp:effectExtent l="7620" t="6350" r="11430" b="1270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12EBAB" id="_x0000_t32" coordsize="21600,21600" o:spt="32" o:oned="t" path="m,l21600,21600e" filled="f">
              <v:path arrowok="t" fillok="f" o:connecttype="none"/>
              <o:lock v:ext="edit" shapetype="t"/>
            </v:shapetype>
            <v:shape id="AutoShape 14" o:spid="_x0000_s1026" type="#_x0000_t32" style="position:absolute;margin-left:6.6pt;margin-top:5.75pt;width:4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"/>
          </w:pict>
        </mc:Fallback>
      </mc:AlternateContent>
    </w:r>
  </w:p>
  <w:p w14:paraId="388B2ED1" w14:textId="77777777" w:rsidR="00555416" w:rsidRPr="00FA40A6" w:rsidRDefault="00555416" w:rsidP="00FA4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B2ED3"/>
    <w:multiLevelType w:val="hybridMultilevel"/>
    <w:tmpl w:val="45FADA5E"/>
    <w:lvl w:ilvl="0" w:tplc="D13C7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0F0EC3"/>
    <w:multiLevelType w:val="hybridMultilevel"/>
    <w:tmpl w:val="6D32B2EC"/>
    <w:lvl w:ilvl="0" w:tplc="A8C87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562EC1"/>
    <w:multiLevelType w:val="hybridMultilevel"/>
    <w:tmpl w:val="0EC88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F42F9A"/>
    <w:multiLevelType w:val="multilevel"/>
    <w:tmpl w:val="E34446C2"/>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5" w15:restartNumberingAfterBreak="0">
    <w:nsid w:val="50354DB2"/>
    <w:multiLevelType w:val="hybridMultilevel"/>
    <w:tmpl w:val="630880E2"/>
    <w:lvl w:ilvl="0" w:tplc="F91AE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5E6365"/>
    <w:multiLevelType w:val="hybridMultilevel"/>
    <w:tmpl w:val="D87E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B3425C"/>
    <w:multiLevelType w:val="multilevel"/>
    <w:tmpl w:val="A9EE817A"/>
    <w:lvl w:ilvl="0">
      <w:start w:val="1"/>
      <w:numFmt w:val="decimal"/>
      <w:lvlText w:val="%1."/>
      <w:lvlJc w:val="left"/>
      <w:pPr>
        <w:ind w:left="1080" w:hanging="360"/>
      </w:pPr>
      <w:rPr>
        <w:rFonts w:eastAsia="Arial Unicode MS" w:hint="default"/>
      </w:rPr>
    </w:lvl>
    <w:lvl w:ilvl="1">
      <w:start w:val="1"/>
      <w:numFmt w:val="decimal"/>
      <w:isLgl/>
      <w:lvlText w:val="%1.%2"/>
      <w:lvlJc w:val="left"/>
      <w:pPr>
        <w:ind w:left="1240" w:hanging="5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5138F9"/>
    <w:multiLevelType w:val="hybridMultilevel"/>
    <w:tmpl w:val="45FADA5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A86271B"/>
    <w:multiLevelType w:val="hybridMultilevel"/>
    <w:tmpl w:val="57A6E43E"/>
    <w:lvl w:ilvl="0" w:tplc="D6283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AE24F5"/>
    <w:multiLevelType w:val="hybridMultilevel"/>
    <w:tmpl w:val="73C4B47E"/>
    <w:lvl w:ilvl="0" w:tplc="416AD658">
      <w:start w:val="1"/>
      <w:numFmt w:val="decimal"/>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6145023">
    <w:abstractNumId w:val="8"/>
  </w:num>
  <w:num w:numId="2" w16cid:durableId="1765690551">
    <w:abstractNumId w:val="0"/>
  </w:num>
  <w:num w:numId="3" w16cid:durableId="1619676135">
    <w:abstractNumId w:val="6"/>
  </w:num>
  <w:num w:numId="4" w16cid:durableId="641279003">
    <w:abstractNumId w:val="10"/>
  </w:num>
  <w:num w:numId="5" w16cid:durableId="1262301762">
    <w:abstractNumId w:val="5"/>
  </w:num>
  <w:num w:numId="6" w16cid:durableId="960452561">
    <w:abstractNumId w:val="2"/>
  </w:num>
  <w:num w:numId="7" w16cid:durableId="938832004">
    <w:abstractNumId w:val="4"/>
  </w:num>
  <w:num w:numId="8" w16cid:durableId="1198469222">
    <w:abstractNumId w:val="7"/>
  </w:num>
  <w:num w:numId="9" w16cid:durableId="811679334">
    <w:abstractNumId w:val="11"/>
  </w:num>
  <w:num w:numId="10" w16cid:durableId="1566838897">
    <w:abstractNumId w:val="3"/>
  </w:num>
  <w:num w:numId="11" w16cid:durableId="1015182903">
    <w:abstractNumId w:val="1"/>
  </w:num>
  <w:num w:numId="12" w16cid:durableId="14995405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AD"/>
    <w:rsid w:val="00001374"/>
    <w:rsid w:val="000035A9"/>
    <w:rsid w:val="000054F5"/>
    <w:rsid w:val="00010EA9"/>
    <w:rsid w:val="00012DF3"/>
    <w:rsid w:val="0002076E"/>
    <w:rsid w:val="00021883"/>
    <w:rsid w:val="00030FFC"/>
    <w:rsid w:val="00033404"/>
    <w:rsid w:val="0003474E"/>
    <w:rsid w:val="00050031"/>
    <w:rsid w:val="000547F6"/>
    <w:rsid w:val="00063E8C"/>
    <w:rsid w:val="000653F7"/>
    <w:rsid w:val="00067A16"/>
    <w:rsid w:val="00067E39"/>
    <w:rsid w:val="000716BE"/>
    <w:rsid w:val="00075AF3"/>
    <w:rsid w:val="00075C91"/>
    <w:rsid w:val="000819D7"/>
    <w:rsid w:val="0008666A"/>
    <w:rsid w:val="00087388"/>
    <w:rsid w:val="00092CDC"/>
    <w:rsid w:val="00095261"/>
    <w:rsid w:val="00095A00"/>
    <w:rsid w:val="000966FD"/>
    <w:rsid w:val="000A21DB"/>
    <w:rsid w:val="000B040F"/>
    <w:rsid w:val="000B444E"/>
    <w:rsid w:val="000B52DF"/>
    <w:rsid w:val="000B59FD"/>
    <w:rsid w:val="000C2AE8"/>
    <w:rsid w:val="000C302D"/>
    <w:rsid w:val="000C5F69"/>
    <w:rsid w:val="000D2595"/>
    <w:rsid w:val="000D79B4"/>
    <w:rsid w:val="000E2189"/>
    <w:rsid w:val="000E7D6B"/>
    <w:rsid w:val="000F165B"/>
    <w:rsid w:val="000F5F2F"/>
    <w:rsid w:val="000F7B0B"/>
    <w:rsid w:val="00104DFE"/>
    <w:rsid w:val="0010536A"/>
    <w:rsid w:val="00107155"/>
    <w:rsid w:val="0010731A"/>
    <w:rsid w:val="00107733"/>
    <w:rsid w:val="001125BD"/>
    <w:rsid w:val="00120326"/>
    <w:rsid w:val="00130890"/>
    <w:rsid w:val="00131615"/>
    <w:rsid w:val="00131A90"/>
    <w:rsid w:val="0013335A"/>
    <w:rsid w:val="001343CA"/>
    <w:rsid w:val="00137CA8"/>
    <w:rsid w:val="00155120"/>
    <w:rsid w:val="001566C2"/>
    <w:rsid w:val="0015742D"/>
    <w:rsid w:val="0016409D"/>
    <w:rsid w:val="001663A8"/>
    <w:rsid w:val="001710B7"/>
    <w:rsid w:val="00173F78"/>
    <w:rsid w:val="00182233"/>
    <w:rsid w:val="001861E3"/>
    <w:rsid w:val="001947D3"/>
    <w:rsid w:val="00195EE9"/>
    <w:rsid w:val="001A2097"/>
    <w:rsid w:val="001B339A"/>
    <w:rsid w:val="001B4400"/>
    <w:rsid w:val="001B5A9D"/>
    <w:rsid w:val="001B7BA0"/>
    <w:rsid w:val="001C2944"/>
    <w:rsid w:val="001C61B1"/>
    <w:rsid w:val="001C6FE4"/>
    <w:rsid w:val="001C773F"/>
    <w:rsid w:val="001D0265"/>
    <w:rsid w:val="001D03E4"/>
    <w:rsid w:val="001D5FBD"/>
    <w:rsid w:val="001D6BDE"/>
    <w:rsid w:val="001E10BF"/>
    <w:rsid w:val="001E547D"/>
    <w:rsid w:val="001E58F0"/>
    <w:rsid w:val="001E7350"/>
    <w:rsid w:val="001F0D70"/>
    <w:rsid w:val="001F2C2E"/>
    <w:rsid w:val="00200C0B"/>
    <w:rsid w:val="00207F14"/>
    <w:rsid w:val="00211BDE"/>
    <w:rsid w:val="0021292A"/>
    <w:rsid w:val="0021577F"/>
    <w:rsid w:val="002212BC"/>
    <w:rsid w:val="00222C42"/>
    <w:rsid w:val="00232561"/>
    <w:rsid w:val="0023482D"/>
    <w:rsid w:val="00235176"/>
    <w:rsid w:val="002354CE"/>
    <w:rsid w:val="0024306A"/>
    <w:rsid w:val="0025071B"/>
    <w:rsid w:val="0025240F"/>
    <w:rsid w:val="00254E1C"/>
    <w:rsid w:val="002565DE"/>
    <w:rsid w:val="002609F8"/>
    <w:rsid w:val="00272EF1"/>
    <w:rsid w:val="00274C17"/>
    <w:rsid w:val="00275A1D"/>
    <w:rsid w:val="00280D77"/>
    <w:rsid w:val="00284B43"/>
    <w:rsid w:val="00286256"/>
    <w:rsid w:val="00286821"/>
    <w:rsid w:val="00292E99"/>
    <w:rsid w:val="00294AD2"/>
    <w:rsid w:val="002A076A"/>
    <w:rsid w:val="002A4AA6"/>
    <w:rsid w:val="002A4F61"/>
    <w:rsid w:val="002C0E7A"/>
    <w:rsid w:val="002C2855"/>
    <w:rsid w:val="002D1DF1"/>
    <w:rsid w:val="002D36AD"/>
    <w:rsid w:val="002D5303"/>
    <w:rsid w:val="002D55FD"/>
    <w:rsid w:val="002E0F6D"/>
    <w:rsid w:val="002E3938"/>
    <w:rsid w:val="002E5E00"/>
    <w:rsid w:val="002E6282"/>
    <w:rsid w:val="002E7FBC"/>
    <w:rsid w:val="002F12F2"/>
    <w:rsid w:val="002F35A0"/>
    <w:rsid w:val="002F3981"/>
    <w:rsid w:val="002F3986"/>
    <w:rsid w:val="002F5A6A"/>
    <w:rsid w:val="002F69F7"/>
    <w:rsid w:val="00300BA6"/>
    <w:rsid w:val="00304B6D"/>
    <w:rsid w:val="003072A7"/>
    <w:rsid w:val="00307B37"/>
    <w:rsid w:val="0031366E"/>
    <w:rsid w:val="00314F5A"/>
    <w:rsid w:val="00315DD4"/>
    <w:rsid w:val="00317BD1"/>
    <w:rsid w:val="0032169C"/>
    <w:rsid w:val="00325610"/>
    <w:rsid w:val="003258D0"/>
    <w:rsid w:val="003263E0"/>
    <w:rsid w:val="00327DB8"/>
    <w:rsid w:val="003355C1"/>
    <w:rsid w:val="00336135"/>
    <w:rsid w:val="0034264C"/>
    <w:rsid w:val="00344021"/>
    <w:rsid w:val="00345B0E"/>
    <w:rsid w:val="00350BA9"/>
    <w:rsid w:val="003511DB"/>
    <w:rsid w:val="003518D6"/>
    <w:rsid w:val="003545AE"/>
    <w:rsid w:val="00354F51"/>
    <w:rsid w:val="00355E06"/>
    <w:rsid w:val="00356316"/>
    <w:rsid w:val="00363556"/>
    <w:rsid w:val="00364243"/>
    <w:rsid w:val="00365F73"/>
    <w:rsid w:val="00370B04"/>
    <w:rsid w:val="00371CB5"/>
    <w:rsid w:val="0037302A"/>
    <w:rsid w:val="00373BAC"/>
    <w:rsid w:val="00380574"/>
    <w:rsid w:val="0038665F"/>
    <w:rsid w:val="00387E47"/>
    <w:rsid w:val="0039148A"/>
    <w:rsid w:val="00391ACD"/>
    <w:rsid w:val="003954FC"/>
    <w:rsid w:val="003A095D"/>
    <w:rsid w:val="003A0ABB"/>
    <w:rsid w:val="003A420C"/>
    <w:rsid w:val="003A5CD9"/>
    <w:rsid w:val="003B2BC2"/>
    <w:rsid w:val="003C1D96"/>
    <w:rsid w:val="003C77D7"/>
    <w:rsid w:val="003D14B4"/>
    <w:rsid w:val="003D1BA9"/>
    <w:rsid w:val="003D2ED8"/>
    <w:rsid w:val="003D3F9E"/>
    <w:rsid w:val="003D46CC"/>
    <w:rsid w:val="003D5C04"/>
    <w:rsid w:val="003D7244"/>
    <w:rsid w:val="003D7401"/>
    <w:rsid w:val="003E384E"/>
    <w:rsid w:val="003F77AD"/>
    <w:rsid w:val="003F7FF1"/>
    <w:rsid w:val="00410244"/>
    <w:rsid w:val="00411AED"/>
    <w:rsid w:val="00422D1D"/>
    <w:rsid w:val="00424476"/>
    <w:rsid w:val="00427884"/>
    <w:rsid w:val="004306A2"/>
    <w:rsid w:val="00442F02"/>
    <w:rsid w:val="00444242"/>
    <w:rsid w:val="0044500C"/>
    <w:rsid w:val="004547E9"/>
    <w:rsid w:val="00456E4C"/>
    <w:rsid w:val="004604C0"/>
    <w:rsid w:val="004616CD"/>
    <w:rsid w:val="00467E59"/>
    <w:rsid w:val="00474405"/>
    <w:rsid w:val="00476B35"/>
    <w:rsid w:val="00480FFE"/>
    <w:rsid w:val="00482FEA"/>
    <w:rsid w:val="004840E2"/>
    <w:rsid w:val="0048494C"/>
    <w:rsid w:val="00485513"/>
    <w:rsid w:val="00486848"/>
    <w:rsid w:val="0048774F"/>
    <w:rsid w:val="0049067D"/>
    <w:rsid w:val="00492AF4"/>
    <w:rsid w:val="00493774"/>
    <w:rsid w:val="00493F6B"/>
    <w:rsid w:val="004956E3"/>
    <w:rsid w:val="0049582A"/>
    <w:rsid w:val="004A30D9"/>
    <w:rsid w:val="004B1686"/>
    <w:rsid w:val="004B72B7"/>
    <w:rsid w:val="004C055D"/>
    <w:rsid w:val="004C19F2"/>
    <w:rsid w:val="004C2EBB"/>
    <w:rsid w:val="004D10A2"/>
    <w:rsid w:val="004D1D10"/>
    <w:rsid w:val="004D5980"/>
    <w:rsid w:val="004D5CDF"/>
    <w:rsid w:val="004D60C9"/>
    <w:rsid w:val="004E0F53"/>
    <w:rsid w:val="004F1697"/>
    <w:rsid w:val="004F579C"/>
    <w:rsid w:val="00501086"/>
    <w:rsid w:val="00503452"/>
    <w:rsid w:val="005042EC"/>
    <w:rsid w:val="0050564C"/>
    <w:rsid w:val="005056A6"/>
    <w:rsid w:val="00506918"/>
    <w:rsid w:val="00511D0F"/>
    <w:rsid w:val="00511D7D"/>
    <w:rsid w:val="005136DC"/>
    <w:rsid w:val="00513992"/>
    <w:rsid w:val="00516C6C"/>
    <w:rsid w:val="005234E3"/>
    <w:rsid w:val="00524363"/>
    <w:rsid w:val="005249CF"/>
    <w:rsid w:val="00526156"/>
    <w:rsid w:val="005304FA"/>
    <w:rsid w:val="00534146"/>
    <w:rsid w:val="0053695A"/>
    <w:rsid w:val="00541C31"/>
    <w:rsid w:val="00542741"/>
    <w:rsid w:val="00547AA9"/>
    <w:rsid w:val="0055242A"/>
    <w:rsid w:val="00552BD8"/>
    <w:rsid w:val="00555416"/>
    <w:rsid w:val="00565492"/>
    <w:rsid w:val="00566D72"/>
    <w:rsid w:val="00570550"/>
    <w:rsid w:val="00570F70"/>
    <w:rsid w:val="0057156C"/>
    <w:rsid w:val="0057607A"/>
    <w:rsid w:val="00580CE5"/>
    <w:rsid w:val="005840DB"/>
    <w:rsid w:val="005867DD"/>
    <w:rsid w:val="00591472"/>
    <w:rsid w:val="0059173B"/>
    <w:rsid w:val="00592271"/>
    <w:rsid w:val="005A26CA"/>
    <w:rsid w:val="005A3586"/>
    <w:rsid w:val="005A4A38"/>
    <w:rsid w:val="005A7246"/>
    <w:rsid w:val="005A7AF1"/>
    <w:rsid w:val="005B55A0"/>
    <w:rsid w:val="005C2785"/>
    <w:rsid w:val="005D0455"/>
    <w:rsid w:val="005D238A"/>
    <w:rsid w:val="005E044A"/>
    <w:rsid w:val="005E5FF8"/>
    <w:rsid w:val="005F455D"/>
    <w:rsid w:val="005F553B"/>
    <w:rsid w:val="0060743E"/>
    <w:rsid w:val="006074B7"/>
    <w:rsid w:val="006075A9"/>
    <w:rsid w:val="00607FCB"/>
    <w:rsid w:val="0061382C"/>
    <w:rsid w:val="006139A8"/>
    <w:rsid w:val="00614C99"/>
    <w:rsid w:val="006155B0"/>
    <w:rsid w:val="00616313"/>
    <w:rsid w:val="006263B3"/>
    <w:rsid w:val="0062689D"/>
    <w:rsid w:val="00632639"/>
    <w:rsid w:val="006416B7"/>
    <w:rsid w:val="00657436"/>
    <w:rsid w:val="00661D5C"/>
    <w:rsid w:val="00663A71"/>
    <w:rsid w:val="00663BD8"/>
    <w:rsid w:val="006653F7"/>
    <w:rsid w:val="00665C24"/>
    <w:rsid w:val="00673CEC"/>
    <w:rsid w:val="00674676"/>
    <w:rsid w:val="00677BFE"/>
    <w:rsid w:val="006905C3"/>
    <w:rsid w:val="00690D0A"/>
    <w:rsid w:val="006925EF"/>
    <w:rsid w:val="00697370"/>
    <w:rsid w:val="006A3BD4"/>
    <w:rsid w:val="006B05A0"/>
    <w:rsid w:val="006B0F9D"/>
    <w:rsid w:val="006B61C2"/>
    <w:rsid w:val="006B6DF7"/>
    <w:rsid w:val="006C3F47"/>
    <w:rsid w:val="006C4224"/>
    <w:rsid w:val="006D0B6B"/>
    <w:rsid w:val="006D21FA"/>
    <w:rsid w:val="006D4C0D"/>
    <w:rsid w:val="006D5378"/>
    <w:rsid w:val="006D5BE7"/>
    <w:rsid w:val="006D713C"/>
    <w:rsid w:val="006E35E3"/>
    <w:rsid w:val="006E3D61"/>
    <w:rsid w:val="006E5E1F"/>
    <w:rsid w:val="006E66DA"/>
    <w:rsid w:val="006E6AD5"/>
    <w:rsid w:val="006F5224"/>
    <w:rsid w:val="00702DD3"/>
    <w:rsid w:val="00704AAF"/>
    <w:rsid w:val="007110B5"/>
    <w:rsid w:val="00716734"/>
    <w:rsid w:val="00717A9A"/>
    <w:rsid w:val="00717B40"/>
    <w:rsid w:val="00720EA7"/>
    <w:rsid w:val="00721165"/>
    <w:rsid w:val="00725202"/>
    <w:rsid w:val="00725DDB"/>
    <w:rsid w:val="00727371"/>
    <w:rsid w:val="007304A4"/>
    <w:rsid w:val="00731EE7"/>
    <w:rsid w:val="00741232"/>
    <w:rsid w:val="0074449B"/>
    <w:rsid w:val="00744FC5"/>
    <w:rsid w:val="0075092D"/>
    <w:rsid w:val="00752C9D"/>
    <w:rsid w:val="0075348C"/>
    <w:rsid w:val="0075459F"/>
    <w:rsid w:val="0075579F"/>
    <w:rsid w:val="00757C93"/>
    <w:rsid w:val="0076311C"/>
    <w:rsid w:val="007654CE"/>
    <w:rsid w:val="00767538"/>
    <w:rsid w:val="007722B0"/>
    <w:rsid w:val="00775572"/>
    <w:rsid w:val="00790F99"/>
    <w:rsid w:val="007951F3"/>
    <w:rsid w:val="00795992"/>
    <w:rsid w:val="007A10A6"/>
    <w:rsid w:val="007A18C9"/>
    <w:rsid w:val="007A1D77"/>
    <w:rsid w:val="007A3349"/>
    <w:rsid w:val="007A6914"/>
    <w:rsid w:val="007A7F33"/>
    <w:rsid w:val="007B11AE"/>
    <w:rsid w:val="007B5B52"/>
    <w:rsid w:val="007C1E3F"/>
    <w:rsid w:val="007C3B91"/>
    <w:rsid w:val="007C5010"/>
    <w:rsid w:val="007C79A9"/>
    <w:rsid w:val="007D2DCF"/>
    <w:rsid w:val="007D4F95"/>
    <w:rsid w:val="007D69A9"/>
    <w:rsid w:val="007E2ABD"/>
    <w:rsid w:val="007E617A"/>
    <w:rsid w:val="007F1A90"/>
    <w:rsid w:val="007F316A"/>
    <w:rsid w:val="007F51FE"/>
    <w:rsid w:val="0080126B"/>
    <w:rsid w:val="008012AA"/>
    <w:rsid w:val="00821EB7"/>
    <w:rsid w:val="0082338E"/>
    <w:rsid w:val="00825ECB"/>
    <w:rsid w:val="00826C1C"/>
    <w:rsid w:val="00830869"/>
    <w:rsid w:val="00832080"/>
    <w:rsid w:val="00832744"/>
    <w:rsid w:val="00833FFE"/>
    <w:rsid w:val="008359CE"/>
    <w:rsid w:val="00835AAB"/>
    <w:rsid w:val="00836D73"/>
    <w:rsid w:val="00837C43"/>
    <w:rsid w:val="00842BC1"/>
    <w:rsid w:val="00851451"/>
    <w:rsid w:val="00854DB7"/>
    <w:rsid w:val="00861C39"/>
    <w:rsid w:val="00862145"/>
    <w:rsid w:val="008701D7"/>
    <w:rsid w:val="00870514"/>
    <w:rsid w:val="00872DB6"/>
    <w:rsid w:val="008752A3"/>
    <w:rsid w:val="00876C32"/>
    <w:rsid w:val="008822AC"/>
    <w:rsid w:val="00884C69"/>
    <w:rsid w:val="00884D31"/>
    <w:rsid w:val="00892A62"/>
    <w:rsid w:val="00895CFF"/>
    <w:rsid w:val="00896B38"/>
    <w:rsid w:val="008A3F3B"/>
    <w:rsid w:val="008A7207"/>
    <w:rsid w:val="008B005B"/>
    <w:rsid w:val="008B1686"/>
    <w:rsid w:val="008B212D"/>
    <w:rsid w:val="008B487D"/>
    <w:rsid w:val="008B7095"/>
    <w:rsid w:val="008C2276"/>
    <w:rsid w:val="008C6AA6"/>
    <w:rsid w:val="008D0445"/>
    <w:rsid w:val="008D4293"/>
    <w:rsid w:val="008D4B1D"/>
    <w:rsid w:val="008E1767"/>
    <w:rsid w:val="008E252B"/>
    <w:rsid w:val="008E3577"/>
    <w:rsid w:val="008E4A7F"/>
    <w:rsid w:val="008E59C5"/>
    <w:rsid w:val="008E6872"/>
    <w:rsid w:val="008E6A98"/>
    <w:rsid w:val="00902F57"/>
    <w:rsid w:val="00921252"/>
    <w:rsid w:val="00922C0A"/>
    <w:rsid w:val="00923881"/>
    <w:rsid w:val="0092388D"/>
    <w:rsid w:val="009250C5"/>
    <w:rsid w:val="0093187B"/>
    <w:rsid w:val="00931F5D"/>
    <w:rsid w:val="009345D0"/>
    <w:rsid w:val="00935BFC"/>
    <w:rsid w:val="009409EF"/>
    <w:rsid w:val="00941F94"/>
    <w:rsid w:val="00942C0D"/>
    <w:rsid w:val="00944A4C"/>
    <w:rsid w:val="00947B0A"/>
    <w:rsid w:val="009639CA"/>
    <w:rsid w:val="00966DB3"/>
    <w:rsid w:val="00970155"/>
    <w:rsid w:val="009729E4"/>
    <w:rsid w:val="00973FBF"/>
    <w:rsid w:val="00975884"/>
    <w:rsid w:val="0097706D"/>
    <w:rsid w:val="00981B05"/>
    <w:rsid w:val="0098291E"/>
    <w:rsid w:val="009834E4"/>
    <w:rsid w:val="00986C05"/>
    <w:rsid w:val="00987912"/>
    <w:rsid w:val="009905C6"/>
    <w:rsid w:val="00993308"/>
    <w:rsid w:val="00996221"/>
    <w:rsid w:val="009968A2"/>
    <w:rsid w:val="009A28CA"/>
    <w:rsid w:val="009A52E2"/>
    <w:rsid w:val="009B02FF"/>
    <w:rsid w:val="009B166E"/>
    <w:rsid w:val="009B1B34"/>
    <w:rsid w:val="009B36E3"/>
    <w:rsid w:val="009C5839"/>
    <w:rsid w:val="009C58FF"/>
    <w:rsid w:val="009D1FB7"/>
    <w:rsid w:val="009D6507"/>
    <w:rsid w:val="009E101E"/>
    <w:rsid w:val="009E1EF4"/>
    <w:rsid w:val="009E2DDB"/>
    <w:rsid w:val="00A00482"/>
    <w:rsid w:val="00A01941"/>
    <w:rsid w:val="00A11102"/>
    <w:rsid w:val="00A122C0"/>
    <w:rsid w:val="00A148AB"/>
    <w:rsid w:val="00A16CB5"/>
    <w:rsid w:val="00A20992"/>
    <w:rsid w:val="00A21C7D"/>
    <w:rsid w:val="00A23D75"/>
    <w:rsid w:val="00A24B07"/>
    <w:rsid w:val="00A30B0B"/>
    <w:rsid w:val="00A337FC"/>
    <w:rsid w:val="00A348E0"/>
    <w:rsid w:val="00A36764"/>
    <w:rsid w:val="00A378F7"/>
    <w:rsid w:val="00A413D5"/>
    <w:rsid w:val="00A45CA9"/>
    <w:rsid w:val="00A47814"/>
    <w:rsid w:val="00A502BA"/>
    <w:rsid w:val="00A5075B"/>
    <w:rsid w:val="00A51625"/>
    <w:rsid w:val="00A52C6A"/>
    <w:rsid w:val="00A56CF8"/>
    <w:rsid w:val="00A62467"/>
    <w:rsid w:val="00A635E5"/>
    <w:rsid w:val="00A705F1"/>
    <w:rsid w:val="00A71795"/>
    <w:rsid w:val="00A74C96"/>
    <w:rsid w:val="00A77DB5"/>
    <w:rsid w:val="00A8430F"/>
    <w:rsid w:val="00A91C74"/>
    <w:rsid w:val="00AA3091"/>
    <w:rsid w:val="00AA43FC"/>
    <w:rsid w:val="00AB1106"/>
    <w:rsid w:val="00AB2D18"/>
    <w:rsid w:val="00AB526B"/>
    <w:rsid w:val="00AC2F16"/>
    <w:rsid w:val="00AC4BF7"/>
    <w:rsid w:val="00AC6F60"/>
    <w:rsid w:val="00AD2CD0"/>
    <w:rsid w:val="00AD2F82"/>
    <w:rsid w:val="00AD3920"/>
    <w:rsid w:val="00AD6D6E"/>
    <w:rsid w:val="00AE2BA7"/>
    <w:rsid w:val="00AE2FC1"/>
    <w:rsid w:val="00AF6D3C"/>
    <w:rsid w:val="00B055A1"/>
    <w:rsid w:val="00B1191A"/>
    <w:rsid w:val="00B14385"/>
    <w:rsid w:val="00B16B99"/>
    <w:rsid w:val="00B20400"/>
    <w:rsid w:val="00B30885"/>
    <w:rsid w:val="00B30F0E"/>
    <w:rsid w:val="00B30FA8"/>
    <w:rsid w:val="00B336F9"/>
    <w:rsid w:val="00B44D84"/>
    <w:rsid w:val="00B45160"/>
    <w:rsid w:val="00B4596E"/>
    <w:rsid w:val="00B46462"/>
    <w:rsid w:val="00B517F8"/>
    <w:rsid w:val="00B52663"/>
    <w:rsid w:val="00B570ED"/>
    <w:rsid w:val="00B62C56"/>
    <w:rsid w:val="00B670B8"/>
    <w:rsid w:val="00B72623"/>
    <w:rsid w:val="00B72A6D"/>
    <w:rsid w:val="00B769B2"/>
    <w:rsid w:val="00B833ED"/>
    <w:rsid w:val="00B84C9D"/>
    <w:rsid w:val="00B90FA4"/>
    <w:rsid w:val="00BA173F"/>
    <w:rsid w:val="00BB0B34"/>
    <w:rsid w:val="00BB615F"/>
    <w:rsid w:val="00BB681C"/>
    <w:rsid w:val="00BB69F6"/>
    <w:rsid w:val="00BC0A31"/>
    <w:rsid w:val="00BC4B2F"/>
    <w:rsid w:val="00BC6135"/>
    <w:rsid w:val="00BD2633"/>
    <w:rsid w:val="00BE0119"/>
    <w:rsid w:val="00BE04F8"/>
    <w:rsid w:val="00BE4D52"/>
    <w:rsid w:val="00BE58B0"/>
    <w:rsid w:val="00BE6171"/>
    <w:rsid w:val="00BE6BF4"/>
    <w:rsid w:val="00BE73D3"/>
    <w:rsid w:val="00BE7F1F"/>
    <w:rsid w:val="00BF1213"/>
    <w:rsid w:val="00BF1C1C"/>
    <w:rsid w:val="00BF5578"/>
    <w:rsid w:val="00BF7DF5"/>
    <w:rsid w:val="00C0256C"/>
    <w:rsid w:val="00C0614B"/>
    <w:rsid w:val="00C108F5"/>
    <w:rsid w:val="00C1278D"/>
    <w:rsid w:val="00C22813"/>
    <w:rsid w:val="00C3525D"/>
    <w:rsid w:val="00C37858"/>
    <w:rsid w:val="00C37929"/>
    <w:rsid w:val="00C40F2C"/>
    <w:rsid w:val="00C41378"/>
    <w:rsid w:val="00C4394C"/>
    <w:rsid w:val="00C440B6"/>
    <w:rsid w:val="00C519AE"/>
    <w:rsid w:val="00C54D4E"/>
    <w:rsid w:val="00C55DE7"/>
    <w:rsid w:val="00C578B4"/>
    <w:rsid w:val="00C621EE"/>
    <w:rsid w:val="00C6441E"/>
    <w:rsid w:val="00C66722"/>
    <w:rsid w:val="00C67352"/>
    <w:rsid w:val="00C73D86"/>
    <w:rsid w:val="00C73D8B"/>
    <w:rsid w:val="00C7534A"/>
    <w:rsid w:val="00C75684"/>
    <w:rsid w:val="00C75C55"/>
    <w:rsid w:val="00C80AC6"/>
    <w:rsid w:val="00C81AD4"/>
    <w:rsid w:val="00C842FB"/>
    <w:rsid w:val="00C8538D"/>
    <w:rsid w:val="00C85B64"/>
    <w:rsid w:val="00C91D17"/>
    <w:rsid w:val="00C91D63"/>
    <w:rsid w:val="00C96B14"/>
    <w:rsid w:val="00CA21B0"/>
    <w:rsid w:val="00CA239E"/>
    <w:rsid w:val="00CA5F59"/>
    <w:rsid w:val="00CA7D33"/>
    <w:rsid w:val="00CB0CE3"/>
    <w:rsid w:val="00CB2AC0"/>
    <w:rsid w:val="00CB4090"/>
    <w:rsid w:val="00CC06AB"/>
    <w:rsid w:val="00CC19D5"/>
    <w:rsid w:val="00CC4011"/>
    <w:rsid w:val="00CC435D"/>
    <w:rsid w:val="00CC5AFB"/>
    <w:rsid w:val="00CD04D5"/>
    <w:rsid w:val="00CD12DA"/>
    <w:rsid w:val="00CD178D"/>
    <w:rsid w:val="00CD5D61"/>
    <w:rsid w:val="00CD605F"/>
    <w:rsid w:val="00CE1E8A"/>
    <w:rsid w:val="00CE2385"/>
    <w:rsid w:val="00CE3555"/>
    <w:rsid w:val="00CF6D93"/>
    <w:rsid w:val="00D01BC6"/>
    <w:rsid w:val="00D07C32"/>
    <w:rsid w:val="00D12961"/>
    <w:rsid w:val="00D15A61"/>
    <w:rsid w:val="00D20248"/>
    <w:rsid w:val="00D22E9A"/>
    <w:rsid w:val="00D23402"/>
    <w:rsid w:val="00D23C2D"/>
    <w:rsid w:val="00D252C8"/>
    <w:rsid w:val="00D3097B"/>
    <w:rsid w:val="00D32EDA"/>
    <w:rsid w:val="00D33120"/>
    <w:rsid w:val="00D33850"/>
    <w:rsid w:val="00D33E86"/>
    <w:rsid w:val="00D409F2"/>
    <w:rsid w:val="00D43EBB"/>
    <w:rsid w:val="00D509F7"/>
    <w:rsid w:val="00D5107A"/>
    <w:rsid w:val="00D516F1"/>
    <w:rsid w:val="00D53D59"/>
    <w:rsid w:val="00D607AA"/>
    <w:rsid w:val="00D63AA3"/>
    <w:rsid w:val="00D74E17"/>
    <w:rsid w:val="00D75A57"/>
    <w:rsid w:val="00D8131C"/>
    <w:rsid w:val="00D816D4"/>
    <w:rsid w:val="00D82C19"/>
    <w:rsid w:val="00D8436D"/>
    <w:rsid w:val="00D87E6E"/>
    <w:rsid w:val="00D928C4"/>
    <w:rsid w:val="00D958D7"/>
    <w:rsid w:val="00D95F9F"/>
    <w:rsid w:val="00D96D0B"/>
    <w:rsid w:val="00DA0746"/>
    <w:rsid w:val="00DA09BC"/>
    <w:rsid w:val="00DA196D"/>
    <w:rsid w:val="00DA39B8"/>
    <w:rsid w:val="00DA5936"/>
    <w:rsid w:val="00DB4CC4"/>
    <w:rsid w:val="00DB62FA"/>
    <w:rsid w:val="00DB6530"/>
    <w:rsid w:val="00DC0EE9"/>
    <w:rsid w:val="00DC550F"/>
    <w:rsid w:val="00DC5FD2"/>
    <w:rsid w:val="00DC68E4"/>
    <w:rsid w:val="00DC7AFF"/>
    <w:rsid w:val="00DD331B"/>
    <w:rsid w:val="00DD37AF"/>
    <w:rsid w:val="00DD3F00"/>
    <w:rsid w:val="00DD46A4"/>
    <w:rsid w:val="00DD5151"/>
    <w:rsid w:val="00DD7D8E"/>
    <w:rsid w:val="00DE3F13"/>
    <w:rsid w:val="00DE4C74"/>
    <w:rsid w:val="00E02FC6"/>
    <w:rsid w:val="00E053F6"/>
    <w:rsid w:val="00E063E1"/>
    <w:rsid w:val="00E069B4"/>
    <w:rsid w:val="00E10E68"/>
    <w:rsid w:val="00E11E5A"/>
    <w:rsid w:val="00E130ED"/>
    <w:rsid w:val="00E13DA4"/>
    <w:rsid w:val="00E16CDA"/>
    <w:rsid w:val="00E20843"/>
    <w:rsid w:val="00E21ACC"/>
    <w:rsid w:val="00E21DEA"/>
    <w:rsid w:val="00E24DCD"/>
    <w:rsid w:val="00E250A3"/>
    <w:rsid w:val="00E263B3"/>
    <w:rsid w:val="00E35ABD"/>
    <w:rsid w:val="00E42D18"/>
    <w:rsid w:val="00E4454C"/>
    <w:rsid w:val="00E50FC8"/>
    <w:rsid w:val="00E61F32"/>
    <w:rsid w:val="00E6581A"/>
    <w:rsid w:val="00E65E57"/>
    <w:rsid w:val="00E71A6C"/>
    <w:rsid w:val="00E720E7"/>
    <w:rsid w:val="00E753B5"/>
    <w:rsid w:val="00E93976"/>
    <w:rsid w:val="00E95FD9"/>
    <w:rsid w:val="00E97D5D"/>
    <w:rsid w:val="00EA48F6"/>
    <w:rsid w:val="00EB2943"/>
    <w:rsid w:val="00EB3D2D"/>
    <w:rsid w:val="00EB65C4"/>
    <w:rsid w:val="00EC0467"/>
    <w:rsid w:val="00EC0BB8"/>
    <w:rsid w:val="00EC3ABD"/>
    <w:rsid w:val="00EC4B11"/>
    <w:rsid w:val="00ED04FB"/>
    <w:rsid w:val="00ED2159"/>
    <w:rsid w:val="00ED319B"/>
    <w:rsid w:val="00EE1370"/>
    <w:rsid w:val="00EE2D05"/>
    <w:rsid w:val="00EF1A82"/>
    <w:rsid w:val="00EF5558"/>
    <w:rsid w:val="00EF5EF7"/>
    <w:rsid w:val="00F0100F"/>
    <w:rsid w:val="00F04BEF"/>
    <w:rsid w:val="00F055CD"/>
    <w:rsid w:val="00F124F6"/>
    <w:rsid w:val="00F139D8"/>
    <w:rsid w:val="00F20E61"/>
    <w:rsid w:val="00F21999"/>
    <w:rsid w:val="00F21A2D"/>
    <w:rsid w:val="00F220FE"/>
    <w:rsid w:val="00F24672"/>
    <w:rsid w:val="00F26FBC"/>
    <w:rsid w:val="00F30321"/>
    <w:rsid w:val="00F347B9"/>
    <w:rsid w:val="00F36715"/>
    <w:rsid w:val="00F4152B"/>
    <w:rsid w:val="00F44EFC"/>
    <w:rsid w:val="00F51C01"/>
    <w:rsid w:val="00F51E67"/>
    <w:rsid w:val="00F52393"/>
    <w:rsid w:val="00F53C7C"/>
    <w:rsid w:val="00F6090A"/>
    <w:rsid w:val="00F625E0"/>
    <w:rsid w:val="00F6790B"/>
    <w:rsid w:val="00F73E3F"/>
    <w:rsid w:val="00F76724"/>
    <w:rsid w:val="00F8048C"/>
    <w:rsid w:val="00F84189"/>
    <w:rsid w:val="00F9130C"/>
    <w:rsid w:val="00F976A3"/>
    <w:rsid w:val="00FA203B"/>
    <w:rsid w:val="00FA2E4C"/>
    <w:rsid w:val="00FA40A6"/>
    <w:rsid w:val="00FB18C0"/>
    <w:rsid w:val="00FC7C8C"/>
    <w:rsid w:val="00FD04CD"/>
    <w:rsid w:val="00FD0B8A"/>
    <w:rsid w:val="00FD1CDD"/>
    <w:rsid w:val="00FD4DCF"/>
    <w:rsid w:val="00FE7195"/>
    <w:rsid w:val="00FF2D29"/>
    <w:rsid w:val="00FF4339"/>
    <w:rsid w:val="00FF52A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B9732"/>
  <w15:chartTrackingRefBased/>
  <w15:docId w15:val="{FEF14E9C-E0DE-4758-92C6-5A4D54B3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BB8"/>
    <w:pPr>
      <w:spacing w:after="200" w:line="276"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BalloonTextChar">
    <w:name w:val="Balloon Text Char"/>
    <w:link w:val="BalloonText"/>
    <w:uiPriority w:val="99"/>
    <w:semiHidden/>
    <w:rsid w:val="003F77AD"/>
    <w:rPr>
      <w:rFonts w:ascii="Tahoma" w:hAnsi="Tahoma" w:cs="Angsana New"/>
      <w:sz w:val="16"/>
      <w:szCs w:val="20"/>
    </w:rPr>
  </w:style>
  <w:style w:type="paragraph" w:styleId="FootnoteText">
    <w:name w:val="footnote text"/>
    <w:basedOn w:val="Normal"/>
    <w:link w:val="FootnoteTextChar"/>
    <w:uiPriority w:val="99"/>
    <w:semiHidden/>
    <w:unhideWhenUsed/>
    <w:rsid w:val="003F77AD"/>
    <w:pPr>
      <w:spacing w:after="0" w:line="240" w:lineRule="auto"/>
    </w:pPr>
    <w:rPr>
      <w:rFonts w:cs="Angsana New"/>
      <w:sz w:val="20"/>
      <w:szCs w:val="25"/>
      <w:lang w:val="x-none" w:eastAsia="x-none"/>
    </w:rPr>
  </w:style>
  <w:style w:type="character" w:customStyle="1" w:styleId="FootnoteTextChar">
    <w:name w:val="Footnote Text Char"/>
    <w:link w:val="FootnoteText"/>
    <w:uiPriority w:val="99"/>
    <w:semiHidden/>
    <w:rsid w:val="003F77AD"/>
    <w:rPr>
      <w:sz w:val="20"/>
      <w:szCs w:val="25"/>
    </w:rPr>
  </w:style>
  <w:style w:type="character" w:styleId="FootnoteReference">
    <w:name w:val="footnote reference"/>
    <w:uiPriority w:val="99"/>
    <w:semiHidden/>
    <w:unhideWhenUsed/>
    <w:rsid w:val="003F77AD"/>
    <w:rPr>
      <w:sz w:val="32"/>
      <w:szCs w:val="32"/>
      <w:vertAlign w:val="superscript"/>
    </w:rPr>
  </w:style>
  <w:style w:type="paragraph" w:styleId="EndnoteText">
    <w:name w:val="endnote text"/>
    <w:basedOn w:val="Normal"/>
    <w:link w:val="EndnoteTextChar"/>
    <w:uiPriority w:val="99"/>
    <w:semiHidden/>
    <w:unhideWhenUsed/>
    <w:rsid w:val="003F77AD"/>
    <w:pPr>
      <w:spacing w:after="0" w:line="240" w:lineRule="auto"/>
    </w:pPr>
    <w:rPr>
      <w:rFonts w:cs="Angsana New"/>
      <w:sz w:val="20"/>
      <w:szCs w:val="25"/>
      <w:lang w:val="x-none" w:eastAsia="x-none"/>
    </w:rPr>
  </w:style>
  <w:style w:type="character" w:customStyle="1" w:styleId="EndnoteTextChar">
    <w:name w:val="Endnote Text Char"/>
    <w:link w:val="EndnoteText"/>
    <w:uiPriority w:val="99"/>
    <w:semiHidden/>
    <w:rsid w:val="003F77AD"/>
    <w:rPr>
      <w:sz w:val="20"/>
      <w:szCs w:val="25"/>
    </w:rPr>
  </w:style>
  <w:style w:type="character" w:styleId="EndnoteReference">
    <w:name w:val="endnote reference"/>
    <w:uiPriority w:val="99"/>
    <w:semiHidden/>
    <w:unhideWhenUsed/>
    <w:rsid w:val="003F77AD"/>
    <w:rPr>
      <w:sz w:val="32"/>
      <w:szCs w:val="32"/>
      <w:vertAlign w:val="superscript"/>
    </w:rPr>
  </w:style>
  <w:style w:type="character" w:styleId="Hyperlink">
    <w:name w:val="Hyperlink"/>
    <w:uiPriority w:val="99"/>
    <w:unhideWhenUsed/>
    <w:rsid w:val="009639CA"/>
    <w:rPr>
      <w:color w:val="0000FF"/>
      <w:u w:val="single"/>
    </w:rPr>
  </w:style>
  <w:style w:type="character" w:styleId="Emphasis">
    <w:name w:val="Emphasis"/>
    <w:uiPriority w:val="20"/>
    <w:qFormat/>
    <w:rsid w:val="0049582A"/>
    <w:rPr>
      <w:i/>
      <w:iCs/>
    </w:rPr>
  </w:style>
  <w:style w:type="paragraph" w:styleId="Header">
    <w:name w:val="header"/>
    <w:basedOn w:val="Normal"/>
    <w:link w:val="HeaderChar"/>
    <w:uiPriority w:val="99"/>
    <w:unhideWhenUsed/>
    <w:rsid w:val="0059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73B"/>
  </w:style>
  <w:style w:type="paragraph" w:styleId="Footer">
    <w:name w:val="footer"/>
    <w:basedOn w:val="Normal"/>
    <w:link w:val="FooterChar"/>
    <w:uiPriority w:val="99"/>
    <w:unhideWhenUsed/>
    <w:rsid w:val="0059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73B"/>
  </w:style>
  <w:style w:type="paragraph" w:styleId="ListParagraph">
    <w:name w:val="List Paragraph"/>
    <w:basedOn w:val="Normal"/>
    <w:uiPriority w:val="34"/>
    <w:qFormat/>
    <w:rsid w:val="0082338E"/>
    <w:pPr>
      <w:ind w:left="720"/>
      <w:contextualSpacing/>
    </w:pPr>
  </w:style>
  <w:style w:type="paragraph" w:styleId="NoSpacing">
    <w:name w:val="No Spacing"/>
    <w:link w:val="NoSpacingChar"/>
    <w:uiPriority w:val="1"/>
    <w:qFormat/>
    <w:rsid w:val="00274C17"/>
    <w:rPr>
      <w:sz w:val="22"/>
      <w:szCs w:val="28"/>
    </w:rPr>
  </w:style>
  <w:style w:type="paragraph" w:styleId="HTMLPreformatted">
    <w:name w:val="HTML Preformatted"/>
    <w:basedOn w:val="Normal"/>
    <w:link w:val="HTMLPreformattedChar"/>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PreformattedChar">
    <w:name w:val="HTML Preformatted Char"/>
    <w:link w:val="HTMLPreformatted"/>
    <w:uiPriority w:val="99"/>
    <w:semiHidden/>
    <w:rsid w:val="008A7207"/>
    <w:rPr>
      <w:rFonts w:ascii="Courier New" w:eastAsia="Times New Roman" w:hAnsi="Courier New" w:cs="Courier New"/>
    </w:rPr>
  </w:style>
  <w:style w:type="character" w:customStyle="1" w:styleId="NoSpacingChar">
    <w:name w:val="No Spacing Char"/>
    <w:link w:val="NoSpacing"/>
    <w:uiPriority w:val="1"/>
    <w:rsid w:val="00837C43"/>
    <w:rPr>
      <w:sz w:val="22"/>
      <w:szCs w:val="28"/>
    </w:rPr>
  </w:style>
  <w:style w:type="character" w:customStyle="1" w:styleId="has-inline-color">
    <w:name w:val="has-inline-color"/>
    <w:basedOn w:val="DefaultParagraphFont"/>
    <w:rsid w:val="008B005B"/>
  </w:style>
  <w:style w:type="paragraph" w:styleId="NormalWeb">
    <w:name w:val="Normal (Web)"/>
    <w:basedOn w:val="Normal"/>
    <w:uiPriority w:val="99"/>
    <w:unhideWhenUsed/>
    <w:rsid w:val="008B005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uiPriority w:val="99"/>
    <w:semiHidden/>
    <w:unhideWhenUsed/>
    <w:rsid w:val="008B005B"/>
    <w:rPr>
      <w:color w:val="605E5C"/>
      <w:shd w:val="clear" w:color="auto" w:fill="E1DFDD"/>
    </w:rPr>
  </w:style>
  <w:style w:type="character" w:customStyle="1" w:styleId="ts-alignment-element">
    <w:name w:val="ts-alignment-element"/>
    <w:basedOn w:val="DefaultParagraphFont"/>
    <w:rsid w:val="00F51E67"/>
  </w:style>
  <w:style w:type="character" w:styleId="PlaceholderText">
    <w:name w:val="Placeholder Text"/>
    <w:basedOn w:val="DefaultParagraphFont"/>
    <w:uiPriority w:val="99"/>
    <w:semiHidden/>
    <w:rsid w:val="003D1BA9"/>
    <w:rPr>
      <w:color w:val="808080"/>
    </w:rPr>
  </w:style>
  <w:style w:type="table" w:styleId="TableGrid">
    <w:name w:val="Table Grid"/>
    <w:basedOn w:val="TableNormal"/>
    <w:uiPriority w:val="59"/>
    <w:rsid w:val="001D6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 w:id="1060522447">
      <w:bodyDiv w:val="1"/>
      <w:marLeft w:val="0"/>
      <w:marRight w:val="0"/>
      <w:marTop w:val="0"/>
      <w:marBottom w:val="0"/>
      <w:divBdr>
        <w:top w:val="none" w:sz="0" w:space="0" w:color="auto"/>
        <w:left w:val="none" w:sz="0" w:space="0" w:color="auto"/>
        <w:bottom w:val="none" w:sz="0" w:space="0" w:color="auto"/>
        <w:right w:val="none" w:sz="0" w:space="0" w:color="auto"/>
      </w:divBdr>
      <w:divsChild>
        <w:div w:id="2102676874">
          <w:marLeft w:val="0"/>
          <w:marRight w:val="0"/>
          <w:marTop w:val="0"/>
          <w:marBottom w:val="0"/>
          <w:divBdr>
            <w:top w:val="none" w:sz="0" w:space="0" w:color="auto"/>
            <w:left w:val="none" w:sz="0" w:space="0" w:color="auto"/>
            <w:bottom w:val="none" w:sz="0" w:space="0" w:color="auto"/>
            <w:right w:val="none" w:sz="0" w:space="0" w:color="auto"/>
          </w:divBdr>
          <w:divsChild>
            <w:div w:id="2024816064">
              <w:marLeft w:val="0"/>
              <w:marRight w:val="0"/>
              <w:marTop w:val="0"/>
              <w:marBottom w:val="0"/>
              <w:divBdr>
                <w:top w:val="none" w:sz="0" w:space="0" w:color="auto"/>
                <w:left w:val="none" w:sz="0" w:space="0" w:color="auto"/>
                <w:bottom w:val="none" w:sz="0" w:space="0" w:color="auto"/>
                <w:right w:val="none" w:sz="0" w:space="0" w:color="auto"/>
              </w:divBdr>
              <w:divsChild>
                <w:div w:id="383137425">
                  <w:marLeft w:val="0"/>
                  <w:marRight w:val="0"/>
                  <w:marTop w:val="0"/>
                  <w:marBottom w:val="0"/>
                  <w:divBdr>
                    <w:top w:val="none" w:sz="0" w:space="0" w:color="auto"/>
                    <w:left w:val="none" w:sz="0" w:space="0" w:color="auto"/>
                    <w:bottom w:val="none" w:sz="0" w:space="0" w:color="auto"/>
                    <w:right w:val="none" w:sz="0" w:space="0" w:color="auto"/>
                  </w:divBdr>
                  <w:divsChild>
                    <w:div w:id="1394696790">
                      <w:marLeft w:val="0"/>
                      <w:marRight w:val="0"/>
                      <w:marTop w:val="0"/>
                      <w:marBottom w:val="0"/>
                      <w:divBdr>
                        <w:top w:val="none" w:sz="0" w:space="0" w:color="auto"/>
                        <w:left w:val="none" w:sz="0" w:space="0" w:color="auto"/>
                        <w:bottom w:val="none" w:sz="0" w:space="0" w:color="auto"/>
                        <w:right w:val="none" w:sz="0" w:space="0" w:color="auto"/>
                      </w:divBdr>
                      <w:divsChild>
                        <w:div w:id="289432732">
                          <w:marLeft w:val="0"/>
                          <w:marRight w:val="0"/>
                          <w:marTop w:val="0"/>
                          <w:marBottom w:val="0"/>
                          <w:divBdr>
                            <w:top w:val="none" w:sz="0" w:space="0" w:color="auto"/>
                            <w:left w:val="none" w:sz="0" w:space="0" w:color="auto"/>
                            <w:bottom w:val="none" w:sz="0" w:space="0" w:color="auto"/>
                            <w:right w:val="none" w:sz="0" w:space="0" w:color="auto"/>
                          </w:divBdr>
                          <w:divsChild>
                            <w:div w:id="1628390905">
                              <w:marLeft w:val="0"/>
                              <w:marRight w:val="0"/>
                              <w:marTop w:val="0"/>
                              <w:marBottom w:val="0"/>
                              <w:divBdr>
                                <w:top w:val="none" w:sz="0" w:space="0" w:color="auto"/>
                                <w:left w:val="none" w:sz="0" w:space="0" w:color="auto"/>
                                <w:bottom w:val="none" w:sz="0" w:space="0" w:color="auto"/>
                                <w:right w:val="none" w:sz="0" w:space="0" w:color="auto"/>
                              </w:divBdr>
                              <w:divsChild>
                                <w:div w:id="1011104781">
                                  <w:marLeft w:val="0"/>
                                  <w:marRight w:val="0"/>
                                  <w:marTop w:val="0"/>
                                  <w:marBottom w:val="0"/>
                                  <w:divBdr>
                                    <w:top w:val="none" w:sz="0" w:space="0" w:color="auto"/>
                                    <w:left w:val="none" w:sz="0" w:space="0" w:color="auto"/>
                                    <w:bottom w:val="none" w:sz="0" w:space="0" w:color="auto"/>
                                    <w:right w:val="none" w:sz="0" w:space="0" w:color="auto"/>
                                  </w:divBdr>
                                  <w:divsChild>
                                    <w:div w:id="1135875675">
                                      <w:marLeft w:val="0"/>
                                      <w:marRight w:val="0"/>
                                      <w:marTop w:val="0"/>
                                      <w:marBottom w:val="0"/>
                                      <w:divBdr>
                                        <w:top w:val="none" w:sz="0" w:space="0" w:color="auto"/>
                                        <w:left w:val="none" w:sz="0" w:space="0" w:color="auto"/>
                                        <w:bottom w:val="none" w:sz="0" w:space="0" w:color="auto"/>
                                        <w:right w:val="none" w:sz="0" w:space="0" w:color="auto"/>
                                      </w:divBdr>
                                      <w:divsChild>
                                        <w:div w:id="972103657">
                                          <w:marLeft w:val="0"/>
                                          <w:marRight w:val="0"/>
                                          <w:marTop w:val="0"/>
                                          <w:marBottom w:val="0"/>
                                          <w:divBdr>
                                            <w:top w:val="none" w:sz="0" w:space="0" w:color="auto"/>
                                            <w:left w:val="none" w:sz="0" w:space="0" w:color="auto"/>
                                            <w:bottom w:val="none" w:sz="0" w:space="0" w:color="auto"/>
                                            <w:right w:val="none" w:sz="0" w:space="0" w:color="auto"/>
                                          </w:divBdr>
                                          <w:divsChild>
                                            <w:div w:id="2073237487">
                                              <w:marLeft w:val="0"/>
                                              <w:marRight w:val="0"/>
                                              <w:marTop w:val="0"/>
                                              <w:marBottom w:val="0"/>
                                              <w:divBdr>
                                                <w:top w:val="none" w:sz="0" w:space="0" w:color="auto"/>
                                                <w:left w:val="none" w:sz="0" w:space="0" w:color="auto"/>
                                                <w:bottom w:val="none" w:sz="0" w:space="0" w:color="auto"/>
                                                <w:right w:val="none" w:sz="0" w:space="0" w:color="auto"/>
                                              </w:divBdr>
                                              <w:divsChild>
                                                <w:div w:id="1633095898">
                                                  <w:marLeft w:val="0"/>
                                                  <w:marRight w:val="0"/>
                                                  <w:marTop w:val="0"/>
                                                  <w:marBottom w:val="0"/>
                                                  <w:divBdr>
                                                    <w:top w:val="none" w:sz="0" w:space="0" w:color="auto"/>
                                                    <w:left w:val="none" w:sz="0" w:space="0" w:color="auto"/>
                                                    <w:bottom w:val="none" w:sz="0" w:space="0" w:color="auto"/>
                                                    <w:right w:val="none" w:sz="0" w:space="0" w:color="auto"/>
                                                  </w:divBdr>
                                                  <w:divsChild>
                                                    <w:div w:id="1384329752">
                                                      <w:marLeft w:val="0"/>
                                                      <w:marRight w:val="0"/>
                                                      <w:marTop w:val="0"/>
                                                      <w:marBottom w:val="0"/>
                                                      <w:divBdr>
                                                        <w:top w:val="none" w:sz="0" w:space="0" w:color="auto"/>
                                                        <w:left w:val="none" w:sz="0" w:space="0" w:color="auto"/>
                                                        <w:bottom w:val="none" w:sz="0" w:space="0" w:color="auto"/>
                                                        <w:right w:val="none" w:sz="0" w:space="0" w:color="auto"/>
                                                      </w:divBdr>
                                                      <w:divsChild>
                                                        <w:div w:id="69543787">
                                                          <w:marLeft w:val="0"/>
                                                          <w:marRight w:val="0"/>
                                                          <w:marTop w:val="0"/>
                                                          <w:marBottom w:val="0"/>
                                                          <w:divBdr>
                                                            <w:top w:val="none" w:sz="0" w:space="0" w:color="auto"/>
                                                            <w:left w:val="none" w:sz="0" w:space="0" w:color="auto"/>
                                                            <w:bottom w:val="none" w:sz="0" w:space="0" w:color="auto"/>
                                                            <w:right w:val="none" w:sz="0" w:space="0" w:color="auto"/>
                                                          </w:divBdr>
                                                          <w:divsChild>
                                                            <w:div w:id="3737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esis.swu.ac.th/swuthesis/Dev_Psy/Pissanu_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4244F-955F-4837-9C94-C45B8F71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10</Pages>
  <Words>3615</Words>
  <Characters>20606</Characters>
  <Application>Microsoft Office Word</Application>
  <DocSecurity>0</DocSecurity>
  <Lines>171</Lines>
  <Paragraphs>48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Eun Hye</dc:creator>
  <cp:keywords/>
  <cp:lastModifiedBy>PIM</cp:lastModifiedBy>
  <cp:revision>27</cp:revision>
  <cp:lastPrinted>2022-05-21T12:45:00Z</cp:lastPrinted>
  <dcterms:created xsi:type="dcterms:W3CDTF">2022-05-20T15:19:00Z</dcterms:created>
  <dcterms:modified xsi:type="dcterms:W3CDTF">2022-05-21T13:12:00Z</dcterms:modified>
</cp:coreProperties>
</file>