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2713" w14:textId="7EF349D6" w:rsidR="00F06FF8" w:rsidRPr="00CC52E4" w:rsidRDefault="00F06FF8" w:rsidP="000A177D">
      <w:pPr>
        <w:pStyle w:val="ab"/>
        <w:jc w:val="center"/>
        <w:rPr>
          <w:rFonts w:ascii="TH SarabunPSK" w:hAnsi="TH SarabunPSK" w:cs="TH SarabunPSK"/>
          <w:b/>
          <w:bCs/>
          <w:color w:val="202124"/>
          <w:sz w:val="36"/>
          <w:szCs w:val="36"/>
          <w:cs/>
          <w:lang w:val="en"/>
        </w:rPr>
      </w:pPr>
      <w:bookmarkStart w:id="0" w:name="_Hlk102112030"/>
      <w:r w:rsidRPr="00CC52E4">
        <w:rPr>
          <w:rFonts w:ascii="TH SarabunPSK" w:hAnsi="TH SarabunPSK" w:cs="TH SarabunPSK"/>
          <w:b/>
          <w:bCs/>
          <w:sz w:val="36"/>
          <w:szCs w:val="36"/>
          <w:cs/>
        </w:rPr>
        <w:t xml:space="preserve">การศึกษาเจตคติต่อวิชาคณิตศาสตร์ของนักเรียนชั้นประถมศึกษาปีที่ </w:t>
      </w:r>
      <w:r w:rsidRPr="00CC52E4">
        <w:rPr>
          <w:rFonts w:ascii="TH SarabunPSK" w:hAnsi="TH SarabunPSK" w:cs="TH SarabunPSK"/>
          <w:b/>
          <w:bCs/>
          <w:sz w:val="36"/>
          <w:szCs w:val="36"/>
        </w:rPr>
        <w:t xml:space="preserve">5 </w:t>
      </w:r>
      <w:r w:rsidRPr="00CC52E4">
        <w:rPr>
          <w:rFonts w:ascii="TH SarabunPSK" w:hAnsi="TH SarabunPSK" w:cs="TH SarabunPSK"/>
          <w:b/>
          <w:bCs/>
          <w:sz w:val="36"/>
          <w:szCs w:val="36"/>
          <w:cs/>
        </w:rPr>
        <w:t>ตามการจัดการเรียนรู้ตามแนวคิดทฤษฎีคอนสต</w:t>
      </w:r>
      <w:proofErr w:type="spellStart"/>
      <w:r w:rsidRPr="00CC52E4">
        <w:rPr>
          <w:rFonts w:ascii="TH SarabunPSK" w:hAnsi="TH SarabunPSK" w:cs="TH SarabunPSK"/>
          <w:b/>
          <w:bCs/>
          <w:sz w:val="36"/>
          <w:szCs w:val="36"/>
          <w:cs/>
        </w:rPr>
        <w:t>รัค</w:t>
      </w:r>
      <w:proofErr w:type="spellEnd"/>
      <w:r w:rsidRPr="00CC52E4">
        <w:rPr>
          <w:rFonts w:ascii="TH SarabunPSK" w:hAnsi="TH SarabunPSK" w:cs="TH SarabunPSK"/>
          <w:b/>
          <w:bCs/>
          <w:sz w:val="36"/>
          <w:szCs w:val="36"/>
          <w:cs/>
        </w:rPr>
        <w:t xml:space="preserve">ติวิสต์ร่วมกับ </w:t>
      </w:r>
      <w:r w:rsidRPr="00CC52E4">
        <w:rPr>
          <w:rFonts w:ascii="TH SarabunPSK" w:hAnsi="TH SarabunPSK" w:cs="TH SarabunPSK"/>
          <w:b/>
          <w:bCs/>
          <w:sz w:val="36"/>
          <w:szCs w:val="36"/>
        </w:rPr>
        <w:t>STAD</w:t>
      </w:r>
    </w:p>
    <w:p w14:paraId="503DCAB5" w14:textId="77777777" w:rsidR="00F06FF8" w:rsidRPr="00CC52E4" w:rsidRDefault="00F06FF8" w:rsidP="000A177D">
      <w:pPr>
        <w:pStyle w:val="ab"/>
        <w:jc w:val="center"/>
        <w:rPr>
          <w:rFonts w:ascii="TH SarabunPSK" w:hAnsi="TH SarabunPSK" w:cs="TH SarabunPSK"/>
          <w:b/>
          <w:bCs/>
          <w:color w:val="202124"/>
          <w:szCs w:val="22"/>
          <w:cs/>
          <w:lang w:val="en"/>
        </w:rPr>
      </w:pPr>
    </w:p>
    <w:p w14:paraId="6D96748B" w14:textId="6BC6163F" w:rsidR="00F06FF8" w:rsidRDefault="00F06FF8" w:rsidP="000A177D">
      <w:pPr>
        <w:pStyle w:val="Default"/>
        <w:jc w:val="center"/>
        <w:rPr>
          <w:rFonts w:ascii="TH SarabunPSK" w:hAnsi="TH SarabunPSK" w:cs="TH SarabunPSK"/>
          <w:b/>
          <w:bCs/>
          <w:sz w:val="32"/>
          <w:szCs w:val="32"/>
          <w:vertAlign w:val="superscript"/>
        </w:rPr>
      </w:pPr>
      <w:r w:rsidRPr="00CC52E4">
        <w:rPr>
          <w:rFonts w:ascii="TH SarabunPSK" w:hAnsi="TH SarabunPSK" w:cs="TH SarabunPSK"/>
          <w:b/>
          <w:bCs/>
          <w:color w:val="202124"/>
          <w:sz w:val="32"/>
          <w:szCs w:val="32"/>
          <w:cs/>
          <w:lang w:val="en"/>
        </w:rPr>
        <w:t>ปณ</w:t>
      </w:r>
      <w:proofErr w:type="spellStart"/>
      <w:r w:rsidRPr="00CC52E4">
        <w:rPr>
          <w:rFonts w:ascii="TH SarabunPSK" w:hAnsi="TH SarabunPSK" w:cs="TH SarabunPSK"/>
          <w:b/>
          <w:bCs/>
          <w:color w:val="202124"/>
          <w:sz w:val="32"/>
          <w:szCs w:val="32"/>
          <w:cs/>
          <w:lang w:val="en"/>
        </w:rPr>
        <w:t>ิตฐา</w:t>
      </w:r>
      <w:proofErr w:type="spellEnd"/>
      <w:r w:rsidRPr="00CC52E4">
        <w:rPr>
          <w:rFonts w:ascii="TH SarabunPSK" w:hAnsi="TH SarabunPSK" w:cs="TH SarabunPSK"/>
          <w:b/>
          <w:bCs/>
          <w:color w:val="202124"/>
          <w:sz w:val="32"/>
          <w:szCs w:val="32"/>
          <w:cs/>
          <w:lang w:val="en"/>
        </w:rPr>
        <w:t xml:space="preserve">  ชาวดร</w:t>
      </w:r>
      <w:r w:rsidRPr="00CC52E4">
        <w:rPr>
          <w:rFonts w:ascii="TH SarabunPSK" w:hAnsi="TH SarabunPSK" w:cs="TH SarabunPSK"/>
          <w:b/>
          <w:bCs/>
          <w:color w:val="202124"/>
          <w:sz w:val="32"/>
          <w:szCs w:val="32"/>
          <w:vertAlign w:val="superscript"/>
        </w:rPr>
        <w:t xml:space="preserve"> 1</w:t>
      </w:r>
      <w:r w:rsidRPr="00CC52E4">
        <w:rPr>
          <w:rFonts w:ascii="TH SarabunPSK" w:hAnsi="TH SarabunPSK" w:cs="TH SarabunPSK"/>
          <w:b/>
          <w:bCs/>
          <w:color w:val="202124"/>
          <w:sz w:val="32"/>
          <w:szCs w:val="32"/>
          <w:vertAlign w:val="superscript"/>
          <w:cs/>
        </w:rPr>
        <w:t xml:space="preserve"> </w:t>
      </w:r>
      <w:r w:rsidRPr="00CC52E4">
        <w:rPr>
          <w:rFonts w:ascii="TH SarabunPSK" w:hAnsi="TH SarabunPSK" w:cs="TH SarabunPSK"/>
          <w:b/>
          <w:bCs/>
          <w:cs/>
        </w:rPr>
        <w:t xml:space="preserve"> </w:t>
      </w:r>
      <w:r w:rsidRPr="00CC52E4">
        <w:rPr>
          <w:rFonts w:ascii="TH SarabunPSK" w:hAnsi="TH SarabunPSK" w:cs="TH SarabunPSK"/>
          <w:b/>
          <w:bCs/>
          <w:sz w:val="32"/>
          <w:szCs w:val="32"/>
          <w:cs/>
        </w:rPr>
        <w:t xml:space="preserve">ดร.จุฑามาศ แสงงาม </w:t>
      </w:r>
      <w:r w:rsidRPr="00CC52E4">
        <w:rPr>
          <w:rFonts w:ascii="TH SarabunPSK" w:hAnsi="TH SarabunPSK" w:cs="TH SarabunPSK"/>
          <w:b/>
          <w:bCs/>
          <w:sz w:val="32"/>
          <w:szCs w:val="32"/>
          <w:vertAlign w:val="superscript"/>
        </w:rPr>
        <w:t>2</w:t>
      </w:r>
      <w:r w:rsidRPr="00CC52E4">
        <w:rPr>
          <w:rFonts w:ascii="TH SarabunPSK" w:hAnsi="TH SarabunPSK" w:cs="TH SarabunPSK"/>
          <w:b/>
          <w:bCs/>
          <w:sz w:val="32"/>
          <w:szCs w:val="32"/>
          <w:cs/>
        </w:rPr>
        <w:t xml:space="preserve"> และ ดร.ดารุณี ทิพยก</w:t>
      </w:r>
      <w:proofErr w:type="spellStart"/>
      <w:r w:rsidRPr="00CC52E4">
        <w:rPr>
          <w:rFonts w:ascii="TH SarabunPSK" w:hAnsi="TH SarabunPSK" w:cs="TH SarabunPSK"/>
          <w:b/>
          <w:bCs/>
          <w:sz w:val="32"/>
          <w:szCs w:val="32"/>
          <w:cs/>
        </w:rPr>
        <w:t>ุล</w:t>
      </w:r>
      <w:proofErr w:type="spellEnd"/>
      <w:r w:rsidRPr="00CC52E4">
        <w:rPr>
          <w:rFonts w:ascii="TH SarabunPSK" w:hAnsi="TH SarabunPSK" w:cs="TH SarabunPSK"/>
          <w:b/>
          <w:bCs/>
          <w:sz w:val="32"/>
          <w:szCs w:val="32"/>
          <w:cs/>
        </w:rPr>
        <w:t xml:space="preserve">ไพโรจน์ </w:t>
      </w:r>
      <w:r w:rsidRPr="00CC52E4">
        <w:rPr>
          <w:rFonts w:ascii="TH SarabunPSK" w:hAnsi="TH SarabunPSK" w:cs="TH SarabunPSK"/>
          <w:b/>
          <w:bCs/>
          <w:sz w:val="32"/>
          <w:szCs w:val="32"/>
          <w:vertAlign w:val="superscript"/>
        </w:rPr>
        <w:t>3</w:t>
      </w:r>
    </w:p>
    <w:p w14:paraId="295054F1" w14:textId="77777777" w:rsidR="006A366C" w:rsidRPr="00CC52E4" w:rsidRDefault="006A366C" w:rsidP="000A177D">
      <w:pPr>
        <w:pStyle w:val="Default"/>
        <w:jc w:val="center"/>
        <w:rPr>
          <w:rFonts w:ascii="TH SarabunPSK" w:hAnsi="TH SarabunPSK" w:cs="TH SarabunPSK"/>
          <w:b/>
          <w:bCs/>
          <w:sz w:val="32"/>
          <w:szCs w:val="32"/>
          <w:vertAlign w:val="superscript"/>
        </w:rPr>
      </w:pPr>
    </w:p>
    <w:p w14:paraId="4001DCD3" w14:textId="77777777" w:rsidR="00F06FF8" w:rsidRPr="00CC52E4" w:rsidRDefault="00F06FF8" w:rsidP="000A177D">
      <w:pPr>
        <w:autoSpaceDE w:val="0"/>
        <w:autoSpaceDN w:val="0"/>
        <w:adjustRightInd w:val="0"/>
        <w:spacing w:after="0" w:line="240" w:lineRule="auto"/>
        <w:jc w:val="center"/>
        <w:rPr>
          <w:rFonts w:ascii="TH SarabunPSK" w:hAnsi="TH SarabunPSK" w:cs="TH SarabunPSK"/>
          <w:b/>
          <w:bCs/>
          <w:color w:val="000000"/>
          <w:sz w:val="24"/>
          <w:szCs w:val="24"/>
        </w:rPr>
      </w:pPr>
      <w:r w:rsidRPr="00CC52E4">
        <w:rPr>
          <w:rFonts w:ascii="TH SarabunPSK" w:hAnsi="TH SarabunPSK" w:cs="TH SarabunPSK"/>
          <w:b/>
          <w:bCs/>
          <w:color w:val="000000"/>
          <w:sz w:val="24"/>
          <w:szCs w:val="24"/>
          <w:vertAlign w:val="superscript"/>
        </w:rPr>
        <w:t xml:space="preserve">1 </w:t>
      </w:r>
      <w:r w:rsidRPr="00CC52E4">
        <w:rPr>
          <w:rFonts w:ascii="TH SarabunPSK" w:hAnsi="TH SarabunPSK" w:cs="TH SarabunPSK"/>
          <w:b/>
          <w:bCs/>
          <w:color w:val="000000"/>
          <w:sz w:val="24"/>
          <w:szCs w:val="24"/>
          <w:cs/>
        </w:rPr>
        <w:t>นักศึกษาระดับปริญญาโท ภาควิชาการประเมินและการวิจัย คณะศึกษาศาสตร์ มหาวิทยาลัยรามคำแหง</w:t>
      </w:r>
    </w:p>
    <w:p w14:paraId="22816CE3" w14:textId="77777777" w:rsidR="00F06FF8" w:rsidRPr="00CC52E4" w:rsidRDefault="00F06FF8" w:rsidP="000A177D">
      <w:pPr>
        <w:pStyle w:val="ab"/>
        <w:jc w:val="center"/>
        <w:rPr>
          <w:rFonts w:ascii="TH SarabunPSK" w:hAnsi="TH SarabunPSK" w:cs="TH SarabunPSK"/>
          <w:b/>
          <w:bCs/>
          <w:color w:val="202124"/>
          <w:sz w:val="4"/>
          <w:szCs w:val="4"/>
          <w:vertAlign w:val="superscript"/>
        </w:rPr>
      </w:pPr>
      <w:r w:rsidRPr="00CC52E4">
        <w:rPr>
          <w:rFonts w:ascii="TH SarabunPSK" w:hAnsi="TH SarabunPSK" w:cs="TH SarabunPSK"/>
          <w:b/>
          <w:bCs/>
          <w:color w:val="000000"/>
          <w:sz w:val="24"/>
          <w:szCs w:val="24"/>
          <w:vertAlign w:val="superscript"/>
        </w:rPr>
        <w:t xml:space="preserve">2, 3 </w:t>
      </w:r>
      <w:r w:rsidRPr="00CC52E4">
        <w:rPr>
          <w:rFonts w:ascii="TH SarabunPSK" w:hAnsi="TH SarabunPSK" w:cs="TH SarabunPSK"/>
          <w:b/>
          <w:bCs/>
          <w:color w:val="000000"/>
          <w:sz w:val="24"/>
          <w:szCs w:val="24"/>
          <w:cs/>
        </w:rPr>
        <w:t>อาจารย์ ประจำภาควิชาการประเมินและการวิจัย คณะศึกษาศาสตร์ มหาวิทยาลัยรามคำแหง</w:t>
      </w:r>
    </w:p>
    <w:p w14:paraId="4673B8C5" w14:textId="43D9B975" w:rsidR="00F06FF8" w:rsidRPr="000A177D" w:rsidRDefault="00F06FF8" w:rsidP="000A177D">
      <w:pPr>
        <w:pStyle w:val="ab"/>
        <w:jc w:val="center"/>
        <w:rPr>
          <w:rFonts w:ascii="TH SarabunPSK" w:hAnsi="TH SarabunPSK" w:cs="TH SarabunPSK"/>
          <w:b/>
          <w:bCs/>
          <w:sz w:val="8"/>
          <w:szCs w:val="8"/>
        </w:rPr>
      </w:pPr>
      <w:r w:rsidRPr="000A177D">
        <w:rPr>
          <w:rFonts w:ascii="TH SarabunPSK" w:hAnsi="TH SarabunPSK" w:cs="TH SarabunPSK"/>
          <w:b/>
          <w:bCs/>
          <w:sz w:val="24"/>
          <w:szCs w:val="24"/>
        </w:rPr>
        <w:t>E-mail:</w:t>
      </w:r>
      <w:r w:rsidRPr="000A177D">
        <w:rPr>
          <w:rFonts w:ascii="TH SarabunPSK" w:hAnsi="TH SarabunPSK" w:cs="TH SarabunPSK"/>
          <w:b/>
          <w:bCs/>
          <w:color w:val="202124"/>
          <w:sz w:val="24"/>
          <w:szCs w:val="24"/>
          <w:vertAlign w:val="superscript"/>
        </w:rPr>
        <w:t xml:space="preserve"> </w:t>
      </w:r>
      <w:r w:rsidR="003B2BA5" w:rsidRPr="003B2BA5">
        <w:rPr>
          <w:rFonts w:ascii="TH SarabunPSK" w:hAnsi="TH SarabunPSK" w:cs="TH SarabunPSK"/>
          <w:b/>
          <w:bCs/>
          <w:spacing w:val="3"/>
          <w:sz w:val="24"/>
          <w:szCs w:val="24"/>
          <w:shd w:val="clear" w:color="auto" w:fill="FFFFFF"/>
        </w:rPr>
        <w:t>Panittha.Chaodon@gmail.com</w:t>
      </w:r>
    </w:p>
    <w:p w14:paraId="27B2753C" w14:textId="77777777" w:rsidR="000A177D" w:rsidRDefault="000A177D" w:rsidP="00B86ABE">
      <w:pPr>
        <w:spacing w:line="240" w:lineRule="auto"/>
        <w:jc w:val="center"/>
        <w:rPr>
          <w:rFonts w:ascii="TH SarabunPSK" w:hAnsi="TH SarabunPSK" w:cs="TH SarabunPSK"/>
          <w:b/>
          <w:bCs/>
          <w:sz w:val="14"/>
          <w:szCs w:val="14"/>
        </w:rPr>
      </w:pPr>
      <w:bookmarkStart w:id="1" w:name="_Hlk100330440"/>
      <w:bookmarkStart w:id="2" w:name="_Hlk101626428"/>
      <w:bookmarkEnd w:id="0"/>
    </w:p>
    <w:p w14:paraId="608444E4" w14:textId="6CFFAD91" w:rsidR="00F06FF8" w:rsidRPr="00CC52E4" w:rsidRDefault="00F06FF8" w:rsidP="00B86ABE">
      <w:pPr>
        <w:spacing w:line="240" w:lineRule="auto"/>
        <w:jc w:val="center"/>
        <w:rPr>
          <w:rFonts w:ascii="TH SarabunPSK" w:hAnsi="TH SarabunPSK" w:cs="TH SarabunPSK"/>
          <w:b/>
          <w:bCs/>
          <w:sz w:val="28"/>
        </w:rPr>
      </w:pPr>
      <w:r w:rsidRPr="000A177D">
        <w:rPr>
          <w:rFonts w:ascii="TH SarabunPSK" w:hAnsi="TH SarabunPSK" w:cs="TH SarabunPSK"/>
          <w:b/>
          <w:bCs/>
          <w:sz w:val="14"/>
          <w:szCs w:val="14"/>
          <w:cs/>
        </w:rPr>
        <w:br/>
      </w:r>
      <w:r w:rsidRPr="00CC52E4">
        <w:rPr>
          <w:rFonts w:ascii="TH SarabunPSK" w:hAnsi="TH SarabunPSK" w:cs="TH SarabunPSK"/>
          <w:b/>
          <w:bCs/>
          <w:sz w:val="28"/>
          <w:cs/>
        </w:rPr>
        <w:t>บทคัดย่อ</w:t>
      </w:r>
    </w:p>
    <w:p w14:paraId="4D53CB2D" w14:textId="768C8C2B" w:rsidR="00F06FF8" w:rsidRPr="00CC52E4" w:rsidRDefault="00F06FF8" w:rsidP="00B86ABE">
      <w:pPr>
        <w:spacing w:line="240" w:lineRule="auto"/>
        <w:jc w:val="thaiDistribute"/>
        <w:rPr>
          <w:rFonts w:ascii="TH SarabunPSK" w:hAnsi="TH SarabunPSK" w:cs="TH SarabunPSK"/>
          <w:b/>
          <w:bCs/>
          <w:color w:val="000000"/>
          <w:sz w:val="28"/>
        </w:rPr>
      </w:pPr>
      <w:r w:rsidRPr="00CC52E4">
        <w:rPr>
          <w:rFonts w:ascii="TH SarabunPSK" w:hAnsi="TH SarabunPSK" w:cs="TH SarabunPSK"/>
          <w:sz w:val="28"/>
          <w:cs/>
        </w:rPr>
        <w:t xml:space="preserve"> </w:t>
      </w:r>
      <w:r w:rsidRPr="00CC52E4">
        <w:rPr>
          <w:rFonts w:ascii="TH SarabunPSK" w:hAnsi="TH SarabunPSK" w:cs="TH SarabunPSK"/>
          <w:sz w:val="28"/>
          <w:cs/>
        </w:rPr>
        <w:tab/>
        <w:t xml:space="preserve">การวิจัยมีวัตถุประสงค์ เพื่อศึกษาเจตคติต่อวิชาคณิตศาสตร์ ของนักเรียนชั้นประถมศึกษาปีที่ </w:t>
      </w:r>
      <w:r w:rsidRPr="00CC52E4">
        <w:rPr>
          <w:rFonts w:ascii="TH SarabunPSK" w:hAnsi="TH SarabunPSK" w:cs="TH SarabunPSK"/>
          <w:sz w:val="28"/>
        </w:rPr>
        <w:t xml:space="preserve">5 </w:t>
      </w:r>
      <w:r w:rsidRPr="00CC52E4">
        <w:rPr>
          <w:rFonts w:ascii="TH SarabunPSK" w:hAnsi="TH SarabunPSK" w:cs="TH SarabunPSK"/>
          <w:sz w:val="28"/>
          <w:cs/>
        </w:rPr>
        <w:t>ก่อนและหลังการได้รับการจัดการเรียนรู้ตามแนวคิดทฤษฎีคอนสต</w:t>
      </w:r>
      <w:proofErr w:type="spellStart"/>
      <w:r w:rsidRPr="00CC52E4">
        <w:rPr>
          <w:rFonts w:ascii="TH SarabunPSK" w:hAnsi="TH SarabunPSK" w:cs="TH SarabunPSK"/>
          <w:sz w:val="28"/>
          <w:cs/>
        </w:rPr>
        <w:t>รัค</w:t>
      </w:r>
      <w:proofErr w:type="spellEnd"/>
      <w:r w:rsidRPr="00CC52E4">
        <w:rPr>
          <w:rFonts w:ascii="TH SarabunPSK" w:hAnsi="TH SarabunPSK" w:cs="TH SarabunPSK"/>
          <w:sz w:val="28"/>
          <w:cs/>
        </w:rPr>
        <w:t xml:space="preserve">ติวิสต์ร่วมกับ </w:t>
      </w:r>
      <w:r w:rsidRPr="00CC52E4">
        <w:rPr>
          <w:rFonts w:ascii="TH SarabunPSK" w:hAnsi="TH SarabunPSK" w:cs="TH SarabunPSK"/>
          <w:sz w:val="28"/>
        </w:rPr>
        <w:t xml:space="preserve">STAD </w:t>
      </w:r>
      <w:r w:rsidRPr="00CC52E4">
        <w:rPr>
          <w:rFonts w:ascii="TH SarabunPSK" w:hAnsi="TH SarabunPSK" w:cs="TH SarabunPSK"/>
          <w:sz w:val="28"/>
          <w:cs/>
        </w:rPr>
        <w:t xml:space="preserve">โดยกลุ่มตัวอย่างคือ นักเรียนชั้นประถมศึกษาปีที่ </w:t>
      </w:r>
      <w:r w:rsidRPr="00CC52E4">
        <w:rPr>
          <w:rFonts w:ascii="TH SarabunPSK" w:hAnsi="TH SarabunPSK" w:cs="TH SarabunPSK"/>
          <w:sz w:val="28"/>
        </w:rPr>
        <w:t>5</w:t>
      </w:r>
      <w:r w:rsidRPr="00CC52E4">
        <w:rPr>
          <w:rFonts w:ascii="TH SarabunPSK" w:hAnsi="TH SarabunPSK" w:cs="TH SarabunPSK"/>
          <w:sz w:val="28"/>
          <w:cs/>
        </w:rPr>
        <w:t xml:space="preserve"> จำนวน</w:t>
      </w:r>
      <w:r w:rsidRPr="00CC52E4">
        <w:rPr>
          <w:rFonts w:ascii="TH SarabunPSK" w:hAnsi="TH SarabunPSK" w:cs="TH SarabunPSK"/>
          <w:b/>
          <w:bCs/>
          <w:sz w:val="28"/>
        </w:rPr>
        <w:t xml:space="preserve"> </w:t>
      </w:r>
      <w:r w:rsidRPr="00CC52E4">
        <w:rPr>
          <w:rFonts w:ascii="TH SarabunPSK" w:hAnsi="TH SarabunPSK" w:cs="TH SarabunPSK"/>
          <w:sz w:val="28"/>
        </w:rPr>
        <w:t xml:space="preserve">72 </w:t>
      </w:r>
      <w:r w:rsidRPr="00CC52E4">
        <w:rPr>
          <w:rFonts w:ascii="TH SarabunPSK" w:hAnsi="TH SarabunPSK" w:cs="TH SarabunPSK"/>
          <w:sz w:val="28"/>
          <w:cs/>
        </w:rPr>
        <w:t>คน</w:t>
      </w:r>
      <w:r w:rsidRPr="00CC52E4">
        <w:rPr>
          <w:rFonts w:ascii="TH SarabunPSK" w:hAnsi="TH SarabunPSK" w:cs="TH SarabunPSK"/>
          <w:b/>
          <w:bCs/>
          <w:sz w:val="28"/>
          <w:cs/>
        </w:rPr>
        <w:t xml:space="preserve"> </w:t>
      </w:r>
      <w:r w:rsidRPr="00CC52E4">
        <w:rPr>
          <w:rFonts w:ascii="TH SarabunPSK" w:hAnsi="TH SarabunPSK" w:cs="TH SarabunPSK"/>
          <w:sz w:val="28"/>
          <w:cs/>
        </w:rPr>
        <w:t>ได้มาจาก</w:t>
      </w:r>
      <w:r w:rsidR="00DB798D" w:rsidRPr="00CC52E4">
        <w:rPr>
          <w:rFonts w:ascii="TH SarabunPSK" w:hAnsi="TH SarabunPSK" w:cs="TH SarabunPSK"/>
          <w:sz w:val="28"/>
          <w:cs/>
        </w:rPr>
        <w:t>การสุ่ม</w:t>
      </w:r>
      <w:r w:rsidR="00DB798D">
        <w:rPr>
          <w:rFonts w:ascii="TH SarabunPSK" w:hAnsi="TH SarabunPSK" w:cs="TH SarabunPSK" w:hint="cs"/>
          <w:sz w:val="28"/>
          <w:cs/>
        </w:rPr>
        <w:t>อย่างง่าย (</w:t>
      </w:r>
      <w:r w:rsidR="00DB798D">
        <w:rPr>
          <w:rFonts w:ascii="TH SarabunPSK" w:hAnsi="TH SarabunPSK" w:cs="TH SarabunPSK"/>
          <w:sz w:val="28"/>
        </w:rPr>
        <w:t>Simple Random Sampling)</w:t>
      </w:r>
      <w:r w:rsidRPr="00CC52E4">
        <w:rPr>
          <w:rFonts w:ascii="TH SarabunPSK" w:hAnsi="TH SarabunPSK" w:cs="TH SarabunPSK"/>
          <w:sz w:val="28"/>
        </w:rPr>
        <w:t xml:space="preserve"> </w:t>
      </w:r>
      <w:r w:rsidRPr="00CC52E4">
        <w:rPr>
          <w:rFonts w:ascii="TH SarabunPSK" w:hAnsi="TH SarabunPSK" w:cs="TH SarabunPSK"/>
          <w:sz w:val="28"/>
          <w:cs/>
        </w:rPr>
        <w:t>เครื่องมือที่ใช้ในการวิจัยเป็น</w:t>
      </w:r>
      <w:r w:rsidRPr="00CC52E4">
        <w:rPr>
          <w:rFonts w:ascii="TH SarabunPSK" w:hAnsi="TH SarabunPSK" w:cs="TH SarabunPSK"/>
          <w:sz w:val="28"/>
          <w:shd w:val="clear" w:color="auto" w:fill="FFFFFF"/>
          <w:cs/>
        </w:rPr>
        <w:t>แบบวัดเจตคติต่อการเรียนคณิตศาสตร์</w:t>
      </w:r>
      <w:r w:rsidRPr="00CC52E4">
        <w:rPr>
          <w:rFonts w:ascii="TH SarabunPSK" w:hAnsi="TH SarabunPSK" w:cs="TH SarabunPSK"/>
          <w:sz w:val="28"/>
          <w:cs/>
        </w:rPr>
        <w:t xml:space="preserve">ของนักเรียนชั้นประถมศึกษาปีที่ </w:t>
      </w:r>
      <w:r w:rsidRPr="00CC52E4">
        <w:rPr>
          <w:rFonts w:ascii="TH SarabunPSK" w:hAnsi="TH SarabunPSK" w:cs="TH SarabunPSK"/>
          <w:sz w:val="28"/>
          <w:lang w:val="af-ZA"/>
        </w:rPr>
        <w:t xml:space="preserve">5 </w:t>
      </w:r>
      <w:r w:rsidRPr="00CC52E4">
        <w:rPr>
          <w:rFonts w:ascii="TH SarabunPSK" w:hAnsi="TH SarabunPSK" w:cs="TH SarabunPSK"/>
          <w:sz w:val="28"/>
          <w:cs/>
        </w:rPr>
        <w:t>สถิติที่ใช้ในการวิเคราะห์ข้อมูลได้แก่ ค่าเฉลี่ย และส่วนเบี่ยงเบนมาตรฐาน สำหรับการทดสอบสมมติฐานใช้</w:t>
      </w:r>
      <w:r w:rsidRPr="00CC52E4">
        <w:rPr>
          <w:rFonts w:ascii="TH SarabunPSK" w:hAnsi="TH SarabunPSK" w:cs="TH SarabunPSK"/>
          <w:sz w:val="28"/>
        </w:rPr>
        <w:t xml:space="preserve"> Dependent sample t</w:t>
      </w:r>
      <w:r w:rsidRPr="00CC52E4">
        <w:rPr>
          <w:rFonts w:ascii="TH SarabunPSK" w:hAnsi="TH SarabunPSK" w:cs="TH SarabunPSK"/>
          <w:sz w:val="28"/>
          <w:cs/>
        </w:rPr>
        <w:t>-</w:t>
      </w:r>
      <w:r w:rsidRPr="00CC52E4">
        <w:rPr>
          <w:rFonts w:ascii="TH SarabunPSK" w:hAnsi="TH SarabunPSK" w:cs="TH SarabunPSK"/>
          <w:sz w:val="28"/>
        </w:rPr>
        <w:t xml:space="preserve">test </w:t>
      </w:r>
      <w:r w:rsidRPr="00CC52E4">
        <w:rPr>
          <w:rFonts w:ascii="TH SarabunPSK" w:hAnsi="TH SarabunPSK" w:cs="TH SarabunPSK"/>
          <w:sz w:val="28"/>
          <w:cs/>
        </w:rPr>
        <w:t>ผลการวิจัยพบว่า นักเรียนที่ได้รับการจัดการเรียนรู้ตามแนวคิดทฤษฎีคอนสต</w:t>
      </w:r>
      <w:proofErr w:type="spellStart"/>
      <w:r w:rsidRPr="00CC52E4">
        <w:rPr>
          <w:rFonts w:ascii="TH SarabunPSK" w:hAnsi="TH SarabunPSK" w:cs="TH SarabunPSK"/>
          <w:sz w:val="28"/>
          <w:cs/>
        </w:rPr>
        <w:t>รัค</w:t>
      </w:r>
      <w:proofErr w:type="spellEnd"/>
      <w:r w:rsidRPr="00CC52E4">
        <w:rPr>
          <w:rFonts w:ascii="TH SarabunPSK" w:hAnsi="TH SarabunPSK" w:cs="TH SarabunPSK"/>
          <w:sz w:val="28"/>
          <w:cs/>
        </w:rPr>
        <w:t xml:space="preserve">ติวิสต์ร่วมกับ </w:t>
      </w:r>
      <w:r w:rsidRPr="00CC52E4">
        <w:rPr>
          <w:rFonts w:ascii="TH SarabunPSK" w:hAnsi="TH SarabunPSK" w:cs="TH SarabunPSK"/>
          <w:sz w:val="28"/>
        </w:rPr>
        <w:t>STAD</w:t>
      </w:r>
      <w:r w:rsidRPr="00CC52E4">
        <w:rPr>
          <w:rFonts w:ascii="TH SarabunPSK" w:hAnsi="TH SarabunPSK" w:cs="TH SarabunPSK"/>
          <w:sz w:val="28"/>
          <w:cs/>
        </w:rPr>
        <w:t xml:space="preserve"> มีเจตคติต่อวิชาคณิตศาสตร์หลังเรียนสูงกว่าก่อนเรียน อย่างมีนัยสำคัญที่ระดับ </w:t>
      </w:r>
      <w:r w:rsidRPr="00CC52E4">
        <w:rPr>
          <w:rFonts w:ascii="TH SarabunPSK" w:hAnsi="TH SarabunPSK" w:cs="TH SarabunPSK"/>
          <w:sz w:val="28"/>
        </w:rPr>
        <w:t xml:space="preserve">.05 </w:t>
      </w:r>
      <w:r w:rsidRPr="00CC52E4">
        <w:rPr>
          <w:rFonts w:ascii="TH SarabunPSK" w:hAnsi="TH SarabunPSK" w:cs="TH SarabunPSK"/>
          <w:sz w:val="28"/>
          <w:cs/>
        </w:rPr>
        <w:t>เมื่อพิจารณาเป็นรายด้าน พบว่า เจตคติต่อวิชาคณิตศาสตร์หลังการได้รับการจัดการเรียนรู้ตามแนวคิดทฤษฎีคอนสต</w:t>
      </w:r>
      <w:proofErr w:type="spellStart"/>
      <w:r w:rsidRPr="00CC52E4">
        <w:rPr>
          <w:rFonts w:ascii="TH SarabunPSK" w:hAnsi="TH SarabunPSK" w:cs="TH SarabunPSK"/>
          <w:sz w:val="28"/>
          <w:cs/>
        </w:rPr>
        <w:t>รัค</w:t>
      </w:r>
      <w:proofErr w:type="spellEnd"/>
      <w:r w:rsidRPr="00CC52E4">
        <w:rPr>
          <w:rFonts w:ascii="TH SarabunPSK" w:hAnsi="TH SarabunPSK" w:cs="TH SarabunPSK"/>
          <w:sz w:val="28"/>
          <w:cs/>
        </w:rPr>
        <w:t xml:space="preserve">ติวิสต์ร่วมกับ </w:t>
      </w:r>
      <w:r w:rsidRPr="00CC52E4">
        <w:rPr>
          <w:rFonts w:ascii="TH SarabunPSK" w:hAnsi="TH SarabunPSK" w:cs="TH SarabunPSK"/>
          <w:sz w:val="28"/>
        </w:rPr>
        <w:t xml:space="preserve">STAD </w:t>
      </w:r>
      <w:r w:rsidRPr="00CC52E4">
        <w:rPr>
          <w:rFonts w:ascii="TH SarabunPSK" w:hAnsi="TH SarabunPSK" w:cs="TH SarabunPSK"/>
          <w:sz w:val="28"/>
          <w:cs/>
        </w:rPr>
        <w:t>สูงกว่าก่อนการได้รับการจัดการเรียนรู้ตามแนวคิดทฤษฎีคอนสต</w:t>
      </w:r>
      <w:proofErr w:type="spellStart"/>
      <w:r w:rsidRPr="00CC52E4">
        <w:rPr>
          <w:rFonts w:ascii="TH SarabunPSK" w:hAnsi="TH SarabunPSK" w:cs="TH SarabunPSK"/>
          <w:sz w:val="28"/>
          <w:cs/>
        </w:rPr>
        <w:t>รัค</w:t>
      </w:r>
      <w:proofErr w:type="spellEnd"/>
      <w:r w:rsidRPr="00CC52E4">
        <w:rPr>
          <w:rFonts w:ascii="TH SarabunPSK" w:hAnsi="TH SarabunPSK" w:cs="TH SarabunPSK"/>
          <w:sz w:val="28"/>
          <w:cs/>
        </w:rPr>
        <w:t xml:space="preserve">ติวิสต์ร่วมกับ </w:t>
      </w:r>
      <w:r w:rsidRPr="00CC52E4">
        <w:rPr>
          <w:rFonts w:ascii="TH SarabunPSK" w:hAnsi="TH SarabunPSK" w:cs="TH SarabunPSK"/>
          <w:sz w:val="28"/>
        </w:rPr>
        <w:t>STAD</w:t>
      </w:r>
      <w:r w:rsidRPr="00CC52E4">
        <w:rPr>
          <w:rFonts w:ascii="TH SarabunPSK" w:hAnsi="TH SarabunPSK" w:cs="TH SarabunPSK"/>
          <w:sz w:val="28"/>
          <w:cs/>
        </w:rPr>
        <w:t xml:space="preserve"> ทั้ง </w:t>
      </w:r>
      <w:r w:rsidRPr="00CC52E4">
        <w:rPr>
          <w:rFonts w:ascii="TH SarabunPSK" w:hAnsi="TH SarabunPSK" w:cs="TH SarabunPSK"/>
          <w:sz w:val="28"/>
          <w:lang w:val="af-ZA"/>
        </w:rPr>
        <w:t xml:space="preserve">3 </w:t>
      </w:r>
      <w:r w:rsidRPr="00CC52E4">
        <w:rPr>
          <w:rFonts w:ascii="TH SarabunPSK" w:hAnsi="TH SarabunPSK" w:cs="TH SarabunPSK"/>
          <w:sz w:val="28"/>
          <w:cs/>
          <w:lang w:val="af-ZA"/>
        </w:rPr>
        <w:t xml:space="preserve">ด้าน </w:t>
      </w:r>
      <w:r w:rsidR="00A67EAB">
        <w:rPr>
          <w:rFonts w:ascii="TH SarabunPSK" w:hAnsi="TH SarabunPSK" w:cs="TH SarabunPSK" w:hint="cs"/>
          <w:sz w:val="28"/>
          <w:cs/>
          <w:lang w:val="af-ZA"/>
        </w:rPr>
        <w:t xml:space="preserve">อย่างมีนัยสำคัญที่ระดับ </w:t>
      </w:r>
      <w:r w:rsidR="00A67EAB">
        <w:rPr>
          <w:rFonts w:ascii="TH SarabunPSK" w:hAnsi="TH SarabunPSK" w:cs="TH SarabunPSK"/>
          <w:sz w:val="28"/>
        </w:rPr>
        <w:t xml:space="preserve">.05 </w:t>
      </w:r>
      <w:r w:rsidRPr="00CC52E4">
        <w:rPr>
          <w:rFonts w:ascii="TH SarabunPSK" w:hAnsi="TH SarabunPSK" w:cs="TH SarabunPSK"/>
          <w:sz w:val="28"/>
          <w:cs/>
        </w:rPr>
        <w:t>ด้านที่มีค่าเฉลี่ยเจตคติหลังเรียนสูงสุด คือ ด้าน</w:t>
      </w:r>
      <w:r w:rsidR="00812DD3">
        <w:rPr>
          <w:rFonts w:ascii="TH SarabunPSK" w:hAnsi="TH SarabunPSK" w:cs="TH SarabunPSK" w:hint="cs"/>
          <w:sz w:val="28"/>
          <w:cs/>
        </w:rPr>
        <w:t>การ</w:t>
      </w:r>
      <w:r w:rsidRPr="00CC52E4">
        <w:rPr>
          <w:rFonts w:ascii="TH SarabunPSK" w:hAnsi="TH SarabunPSK" w:cs="TH SarabunPSK"/>
          <w:sz w:val="28"/>
          <w:cs/>
        </w:rPr>
        <w:t>รู้</w:t>
      </w:r>
      <w:r w:rsidR="00812DD3">
        <w:rPr>
          <w:rFonts w:ascii="TH SarabunPSK" w:hAnsi="TH SarabunPSK" w:cs="TH SarabunPSK" w:hint="cs"/>
          <w:sz w:val="28"/>
          <w:cs/>
        </w:rPr>
        <w:t>คิด</w:t>
      </w:r>
      <w:r w:rsidRPr="00CC52E4">
        <w:rPr>
          <w:rFonts w:ascii="TH SarabunPSK" w:hAnsi="TH SarabunPSK" w:cs="TH SarabunPSK"/>
          <w:sz w:val="28"/>
          <w:cs/>
        </w:rPr>
        <w:t xml:space="preserve">ที่มีต่อวิชาคณิตศาสตร์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5</w:t>
      </w:r>
      <w:r w:rsidR="002A1F5B">
        <w:rPr>
          <w:rFonts w:ascii="TH SarabunPSK" w:hAnsi="TH SarabunPSK" w:cs="TH SarabunPSK"/>
          <w:color w:val="010205"/>
          <w:sz w:val="28"/>
        </w:rPr>
        <w:t>1</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23</w:t>
      </w:r>
      <w:r w:rsidR="002A1F5B" w:rsidRPr="00F06FF8">
        <w:rPr>
          <w:rFonts w:ascii="TH SarabunPSK" w:hAnsi="TH SarabunPSK" w:cs="TH SarabunPSK"/>
          <w:sz w:val="28"/>
          <w:cs/>
        </w:rPr>
        <w:t>)</w:t>
      </w:r>
      <w:r w:rsidRPr="00CC52E4">
        <w:rPr>
          <w:rFonts w:ascii="TH SarabunPSK" w:hAnsi="TH SarabunPSK" w:cs="TH SarabunPSK"/>
          <w:sz w:val="28"/>
          <w:cs/>
        </w:rPr>
        <w:t xml:space="preserve">  รองลงมาคือ </w:t>
      </w:r>
      <w:r w:rsidR="00812DD3" w:rsidRPr="00812DD3">
        <w:rPr>
          <w:rFonts w:ascii="TH SarabunPSK" w:hAnsi="TH SarabunPSK" w:cs="TH SarabunPSK"/>
          <w:sz w:val="28"/>
          <w:cs/>
        </w:rPr>
        <w:t>ด้านความรู้สึกที่มีต่อวิชาคณิตศาสตร์</w:t>
      </w:r>
      <w:r w:rsidRPr="00CC52E4">
        <w:rPr>
          <w:rFonts w:ascii="TH SarabunPSK" w:hAnsi="TH SarabunPSK" w:cs="TH SarabunPSK"/>
          <w:sz w:val="28"/>
          <w:cs/>
        </w:rPr>
        <w:t xml:space="preserve">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33</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32</w:t>
      </w:r>
      <w:r w:rsidR="002A1F5B" w:rsidRPr="00F06FF8">
        <w:rPr>
          <w:rFonts w:ascii="TH SarabunPSK" w:hAnsi="TH SarabunPSK" w:cs="TH SarabunPSK"/>
          <w:sz w:val="28"/>
          <w:cs/>
        </w:rPr>
        <w:t>)</w:t>
      </w:r>
      <w:r w:rsidR="002A1F5B">
        <w:rPr>
          <w:rFonts w:ascii="TH SarabunPSK" w:hAnsi="TH SarabunPSK" w:cs="TH SarabunPSK" w:hint="cs"/>
          <w:sz w:val="28"/>
          <w:cs/>
        </w:rPr>
        <w:t xml:space="preserve"> </w:t>
      </w:r>
      <w:r w:rsidRPr="00CC52E4">
        <w:rPr>
          <w:rFonts w:ascii="TH SarabunPSK" w:hAnsi="TH SarabunPSK" w:cs="TH SarabunPSK"/>
          <w:sz w:val="28"/>
          <w:cs/>
        </w:rPr>
        <w:t>ในขณะที่</w:t>
      </w:r>
      <w:r w:rsidR="00812DD3" w:rsidRPr="00812DD3">
        <w:rPr>
          <w:rFonts w:ascii="TH SarabunPSK" w:hAnsi="TH SarabunPSK" w:cs="TH SarabunPSK"/>
          <w:sz w:val="28"/>
          <w:cs/>
        </w:rPr>
        <w:t>ด้านพฤติกรรมต่อวิชาคณิตศาสตร์</w:t>
      </w:r>
      <w:r w:rsidRPr="00CC52E4">
        <w:rPr>
          <w:rFonts w:ascii="TH SarabunPSK" w:hAnsi="TH SarabunPSK" w:cs="TH SarabunPSK"/>
          <w:sz w:val="28"/>
          <w:cs/>
        </w:rPr>
        <w:t>มีค่าเฉลี่ยน้อยสุด</w:t>
      </w:r>
      <w:r w:rsidRPr="00CC52E4">
        <w:rPr>
          <w:rFonts w:ascii="TH SarabunPSK" w:hAnsi="TH SarabunPSK" w:cs="TH SarabunPSK"/>
          <w:sz w:val="28"/>
        </w:rPr>
        <w:t xml:space="preserve"> </w:t>
      </w:r>
      <w:bookmarkEnd w:id="1"/>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1</w:t>
      </w:r>
      <w:r w:rsidR="002A1F5B">
        <w:rPr>
          <w:rFonts w:ascii="TH SarabunPSK" w:hAnsi="TH SarabunPSK" w:cs="TH SarabunPSK"/>
          <w:color w:val="010205"/>
          <w:sz w:val="28"/>
        </w:rPr>
        <w:t>7</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w:t>
      </w:r>
      <w:r w:rsidR="002A1F5B">
        <w:rPr>
          <w:rFonts w:ascii="TH SarabunPSK" w:hAnsi="TH SarabunPSK" w:cs="TH SarabunPSK"/>
          <w:color w:val="010205"/>
          <w:sz w:val="28"/>
        </w:rPr>
        <w:t>3</w:t>
      </w:r>
      <w:r w:rsidR="002A1F5B" w:rsidRPr="00F06FF8">
        <w:rPr>
          <w:rFonts w:ascii="TH SarabunPSK" w:hAnsi="TH SarabunPSK" w:cs="TH SarabunPSK"/>
          <w:sz w:val="28"/>
          <w:cs/>
        </w:rPr>
        <w:t>)</w:t>
      </w:r>
    </w:p>
    <w:p w14:paraId="22A649DA" w14:textId="77777777" w:rsidR="00F06FF8" w:rsidRPr="00CC52E4" w:rsidRDefault="00F06FF8" w:rsidP="00B86ABE">
      <w:pPr>
        <w:pStyle w:val="Default"/>
        <w:rPr>
          <w:rFonts w:ascii="TH SarabunPSK" w:hAnsi="TH SarabunPSK" w:cs="TH SarabunPSK"/>
          <w:sz w:val="28"/>
          <w:szCs w:val="28"/>
          <w:cs/>
        </w:rPr>
      </w:pPr>
      <w:r w:rsidRPr="00CC52E4">
        <w:rPr>
          <w:rFonts w:ascii="TH SarabunPSK" w:hAnsi="TH SarabunPSK" w:cs="TH SarabunPSK"/>
          <w:b/>
          <w:bCs/>
          <w:sz w:val="28"/>
          <w:szCs w:val="28"/>
          <w:cs/>
        </w:rPr>
        <w:t xml:space="preserve"> คำสำคัญ:</w:t>
      </w:r>
      <w:r w:rsidRPr="00CC52E4">
        <w:rPr>
          <w:rFonts w:ascii="TH SarabunPSK" w:hAnsi="TH SarabunPSK" w:cs="TH SarabunPSK"/>
          <w:sz w:val="28"/>
          <w:szCs w:val="28"/>
        </w:rPr>
        <w:t xml:space="preserve"> </w:t>
      </w:r>
      <w:r w:rsidRPr="00CC52E4">
        <w:rPr>
          <w:rFonts w:ascii="TH SarabunPSK" w:hAnsi="TH SarabunPSK" w:cs="TH SarabunPSK"/>
          <w:sz w:val="28"/>
          <w:szCs w:val="28"/>
          <w:cs/>
        </w:rPr>
        <w:t xml:space="preserve"> </w:t>
      </w:r>
      <w:r w:rsidRPr="00CC52E4">
        <w:rPr>
          <w:rFonts w:ascii="TH SarabunPSK" w:hAnsi="TH SarabunPSK" w:cs="TH SarabunPSK"/>
          <w:sz w:val="28"/>
          <w:szCs w:val="28"/>
          <w:cs/>
        </w:rPr>
        <w:tab/>
        <w:t>เจตคติต่อวิชาคณิตศาสตร์</w:t>
      </w:r>
      <w:r w:rsidRPr="00CC52E4">
        <w:rPr>
          <w:rFonts w:ascii="TH SarabunPSK" w:hAnsi="TH SarabunPSK" w:cs="TH SarabunPSK"/>
          <w:sz w:val="28"/>
          <w:szCs w:val="28"/>
        </w:rPr>
        <w:t xml:space="preserve">, </w:t>
      </w:r>
      <w:r w:rsidRPr="00CC52E4">
        <w:rPr>
          <w:rFonts w:ascii="TH SarabunPSK" w:hAnsi="TH SarabunPSK" w:cs="TH SarabunPSK"/>
          <w:sz w:val="28"/>
          <w:szCs w:val="28"/>
          <w:cs/>
        </w:rPr>
        <w:t>การจัดการเรียนรู้ตามแนวคิดทฤษฎีคอนสต</w:t>
      </w:r>
      <w:proofErr w:type="spellStart"/>
      <w:r w:rsidRPr="00CC52E4">
        <w:rPr>
          <w:rFonts w:ascii="TH SarabunPSK" w:hAnsi="TH SarabunPSK" w:cs="TH SarabunPSK"/>
          <w:sz w:val="28"/>
          <w:szCs w:val="28"/>
          <w:cs/>
        </w:rPr>
        <w:t>รัค</w:t>
      </w:r>
      <w:proofErr w:type="spellEnd"/>
      <w:r w:rsidRPr="00CC52E4">
        <w:rPr>
          <w:rFonts w:ascii="TH SarabunPSK" w:hAnsi="TH SarabunPSK" w:cs="TH SarabunPSK"/>
          <w:sz w:val="28"/>
          <w:szCs w:val="28"/>
          <w:cs/>
        </w:rPr>
        <w:t>ติวิสต์, การจัดการ</w:t>
      </w:r>
      <w:r w:rsidRPr="00CC52E4">
        <w:rPr>
          <w:rFonts w:ascii="TH SarabunPSK" w:hAnsi="TH SarabunPSK" w:cs="TH SarabunPSK"/>
          <w:sz w:val="28"/>
          <w:szCs w:val="28"/>
          <w:cs/>
        </w:rPr>
        <w:br/>
        <w:t xml:space="preserve"> </w:t>
      </w:r>
      <w:r w:rsidRPr="00CC52E4">
        <w:rPr>
          <w:rFonts w:ascii="TH SarabunPSK" w:hAnsi="TH SarabunPSK" w:cs="TH SarabunPSK"/>
          <w:sz w:val="28"/>
          <w:szCs w:val="28"/>
          <w:cs/>
        </w:rPr>
        <w:tab/>
        <w:t xml:space="preserve">    </w:t>
      </w:r>
      <w:r w:rsidRPr="00CC52E4">
        <w:rPr>
          <w:rFonts w:ascii="TH SarabunPSK" w:hAnsi="TH SarabunPSK" w:cs="TH SarabunPSK"/>
          <w:sz w:val="28"/>
          <w:szCs w:val="28"/>
          <w:cs/>
        </w:rPr>
        <w:tab/>
        <w:t xml:space="preserve">เรียนรู้แบบ </w:t>
      </w:r>
      <w:r w:rsidRPr="00CC52E4">
        <w:rPr>
          <w:rFonts w:ascii="TH SarabunPSK" w:hAnsi="TH SarabunPSK" w:cs="TH SarabunPSK"/>
          <w:sz w:val="28"/>
          <w:szCs w:val="28"/>
        </w:rPr>
        <w:t>STAD</w:t>
      </w:r>
    </w:p>
    <w:p w14:paraId="606BF521" w14:textId="77777777" w:rsidR="00F06FF8" w:rsidRPr="00CC52E4" w:rsidRDefault="00F06FF8" w:rsidP="00B86ABE">
      <w:pPr>
        <w:spacing w:line="240" w:lineRule="auto"/>
        <w:jc w:val="center"/>
        <w:rPr>
          <w:rFonts w:ascii="TH SarabunPSK" w:hAnsi="TH SarabunPSK" w:cs="TH SarabunPSK"/>
          <w:sz w:val="32"/>
          <w:szCs w:val="32"/>
        </w:rPr>
      </w:pPr>
    </w:p>
    <w:p w14:paraId="28A7D106" w14:textId="77777777" w:rsidR="00F06FF8" w:rsidRPr="00CC52E4" w:rsidRDefault="00F06FF8" w:rsidP="00B86ABE">
      <w:pPr>
        <w:spacing w:line="240" w:lineRule="auto"/>
        <w:jc w:val="center"/>
        <w:rPr>
          <w:rFonts w:ascii="TH SarabunPSK" w:hAnsi="TH SarabunPSK" w:cs="TH SarabunPSK"/>
          <w:sz w:val="32"/>
          <w:szCs w:val="32"/>
        </w:rPr>
      </w:pPr>
    </w:p>
    <w:p w14:paraId="490AAB72" w14:textId="77777777" w:rsidR="00F06FF8" w:rsidRPr="00CC52E4" w:rsidRDefault="00F06FF8" w:rsidP="00B86ABE">
      <w:pPr>
        <w:spacing w:line="240" w:lineRule="auto"/>
        <w:jc w:val="center"/>
        <w:rPr>
          <w:rFonts w:ascii="TH SarabunPSK" w:hAnsi="TH SarabunPSK" w:cs="TH SarabunPSK"/>
          <w:sz w:val="32"/>
          <w:szCs w:val="32"/>
        </w:rPr>
      </w:pPr>
    </w:p>
    <w:p w14:paraId="39600D34" w14:textId="77777777" w:rsidR="00F06FF8" w:rsidRPr="00CC52E4" w:rsidRDefault="00F06FF8" w:rsidP="00B86ABE">
      <w:pPr>
        <w:spacing w:line="240" w:lineRule="auto"/>
        <w:jc w:val="center"/>
        <w:rPr>
          <w:rFonts w:ascii="TH SarabunPSK" w:hAnsi="TH SarabunPSK" w:cs="TH SarabunPSK"/>
          <w:sz w:val="32"/>
          <w:szCs w:val="32"/>
        </w:rPr>
      </w:pPr>
    </w:p>
    <w:p w14:paraId="34E76719" w14:textId="325C6EE6" w:rsidR="00F06FF8" w:rsidRDefault="00F06FF8" w:rsidP="00B86ABE">
      <w:pPr>
        <w:spacing w:line="240" w:lineRule="auto"/>
        <w:jc w:val="center"/>
        <w:rPr>
          <w:rFonts w:ascii="TH SarabunPSK" w:hAnsi="TH SarabunPSK" w:cs="TH SarabunPSK"/>
          <w:sz w:val="32"/>
          <w:szCs w:val="32"/>
        </w:rPr>
      </w:pPr>
    </w:p>
    <w:p w14:paraId="1F174CCA" w14:textId="77777777" w:rsidR="006A366C" w:rsidRDefault="006A366C" w:rsidP="00B86ABE">
      <w:pPr>
        <w:spacing w:line="240" w:lineRule="auto"/>
        <w:jc w:val="center"/>
        <w:rPr>
          <w:rFonts w:ascii="TH SarabunPSK" w:hAnsi="TH SarabunPSK" w:cs="TH SarabunPSK"/>
          <w:sz w:val="32"/>
          <w:szCs w:val="32"/>
        </w:rPr>
      </w:pPr>
    </w:p>
    <w:p w14:paraId="506A1C3B" w14:textId="78617B6A" w:rsidR="006A366C" w:rsidRPr="006A366C" w:rsidRDefault="006A366C" w:rsidP="000A177D">
      <w:pPr>
        <w:spacing w:line="240" w:lineRule="auto"/>
        <w:jc w:val="center"/>
        <w:rPr>
          <w:rFonts w:ascii="TH SarabunPSK" w:hAnsi="TH SarabunPSK" w:cs="TH SarabunPSK"/>
          <w:szCs w:val="22"/>
          <w:lang w:val="en"/>
        </w:rPr>
      </w:pPr>
      <w:r w:rsidRPr="00CC52E4">
        <w:rPr>
          <w:rFonts w:ascii="TH SarabunPSK" w:hAnsi="TH SarabunPSK" w:cs="TH SarabunPSK"/>
          <w:b/>
          <w:bCs/>
          <w:color w:val="202124"/>
          <w:sz w:val="36"/>
          <w:szCs w:val="36"/>
          <w:lang w:val="en"/>
        </w:rPr>
        <w:lastRenderedPageBreak/>
        <w:t>A Study of Attitudes towards Mathematics of Grade 5 Students based on  Constructivist Theory Learning Management with STAD</w:t>
      </w:r>
      <w:r>
        <w:rPr>
          <w:rFonts w:ascii="TH SarabunPSK" w:hAnsi="TH SarabunPSK" w:cs="TH SarabunPSK"/>
          <w:b/>
          <w:bCs/>
          <w:color w:val="202124"/>
          <w:szCs w:val="22"/>
          <w:cs/>
          <w:lang w:val="en"/>
        </w:rPr>
        <w:br/>
      </w:r>
      <w:r>
        <w:rPr>
          <w:rFonts w:ascii="TH SarabunPSK" w:hAnsi="TH SarabunPSK" w:cs="TH SarabunPSK"/>
          <w:b/>
          <w:bCs/>
          <w:color w:val="202124"/>
          <w:szCs w:val="22"/>
          <w:cs/>
          <w:lang w:val="en"/>
        </w:rPr>
        <w:br/>
      </w:r>
      <w:proofErr w:type="spellStart"/>
      <w:r>
        <w:rPr>
          <w:rFonts w:ascii="TH SarabunPSK" w:hAnsi="TH SarabunPSK" w:cs="TH SarabunPSK"/>
          <w:b/>
          <w:bCs/>
          <w:color w:val="202124"/>
          <w:sz w:val="32"/>
          <w:szCs w:val="32"/>
          <w:lang w:val="en"/>
        </w:rPr>
        <w:t>Panittha</w:t>
      </w:r>
      <w:proofErr w:type="spellEnd"/>
      <w:r>
        <w:rPr>
          <w:rFonts w:ascii="TH SarabunPSK" w:hAnsi="TH SarabunPSK" w:cs="TH SarabunPSK"/>
          <w:b/>
          <w:bCs/>
          <w:color w:val="202124"/>
          <w:sz w:val="32"/>
          <w:szCs w:val="32"/>
          <w:lang w:val="en"/>
        </w:rPr>
        <w:t xml:space="preserve"> </w:t>
      </w:r>
      <w:proofErr w:type="spellStart"/>
      <w:r>
        <w:rPr>
          <w:rFonts w:ascii="TH SarabunPSK" w:hAnsi="TH SarabunPSK" w:cs="TH SarabunPSK"/>
          <w:b/>
          <w:bCs/>
          <w:color w:val="202124"/>
          <w:sz w:val="32"/>
          <w:szCs w:val="32"/>
          <w:lang w:val="en"/>
        </w:rPr>
        <w:t>Chaodon</w:t>
      </w:r>
      <w:proofErr w:type="spellEnd"/>
      <w:r w:rsidRPr="00CC52E4">
        <w:rPr>
          <w:rFonts w:ascii="TH SarabunPSK" w:hAnsi="TH SarabunPSK" w:cs="TH SarabunPSK"/>
          <w:b/>
          <w:bCs/>
          <w:color w:val="202124"/>
          <w:sz w:val="32"/>
          <w:szCs w:val="32"/>
          <w:vertAlign w:val="superscript"/>
        </w:rPr>
        <w:t xml:space="preserve"> 1</w:t>
      </w:r>
      <w:r w:rsidRPr="00CC52E4">
        <w:rPr>
          <w:rFonts w:ascii="TH SarabunPSK" w:hAnsi="TH SarabunPSK" w:cs="TH SarabunPSK"/>
          <w:b/>
          <w:bCs/>
          <w:color w:val="202124"/>
          <w:sz w:val="32"/>
          <w:szCs w:val="32"/>
          <w:vertAlign w:val="superscript"/>
          <w:cs/>
        </w:rPr>
        <w:t xml:space="preserve"> </w:t>
      </w:r>
      <w:r w:rsidRPr="00CC52E4">
        <w:rPr>
          <w:rFonts w:ascii="TH SarabunPSK" w:hAnsi="TH SarabunPSK" w:cs="TH SarabunPSK"/>
          <w:b/>
          <w:bCs/>
          <w:cs/>
        </w:rPr>
        <w:t xml:space="preserve"> </w:t>
      </w:r>
      <w:proofErr w:type="spellStart"/>
      <w:r>
        <w:rPr>
          <w:rFonts w:ascii="TH SarabunPSK" w:hAnsi="TH SarabunPSK" w:cs="TH SarabunPSK"/>
          <w:b/>
          <w:bCs/>
          <w:sz w:val="32"/>
          <w:szCs w:val="32"/>
        </w:rPr>
        <w:t>Juthamas</w:t>
      </w:r>
      <w:proofErr w:type="spellEnd"/>
      <w:r>
        <w:rPr>
          <w:rFonts w:ascii="TH SarabunPSK" w:hAnsi="TH SarabunPSK" w:cs="TH SarabunPSK"/>
          <w:b/>
          <w:bCs/>
          <w:sz w:val="32"/>
          <w:szCs w:val="32"/>
        </w:rPr>
        <w:t xml:space="preserve"> Saengngam</w:t>
      </w:r>
      <w:r w:rsidRPr="00CC52E4">
        <w:rPr>
          <w:rFonts w:ascii="TH SarabunPSK" w:hAnsi="TH SarabunPSK" w:cs="TH SarabunPSK"/>
          <w:b/>
          <w:bCs/>
          <w:sz w:val="32"/>
          <w:szCs w:val="32"/>
          <w:vertAlign w:val="superscript"/>
        </w:rPr>
        <w:t>2</w:t>
      </w:r>
      <w:r w:rsidRPr="00CC52E4">
        <w:rPr>
          <w:rFonts w:ascii="TH SarabunPSK" w:hAnsi="TH SarabunPSK" w:cs="TH SarabunPSK"/>
          <w:b/>
          <w:bCs/>
          <w:sz w:val="32"/>
          <w:szCs w:val="32"/>
          <w:cs/>
        </w:rPr>
        <w:t xml:space="preserve"> </w:t>
      </w:r>
      <w:proofErr w:type="spellStart"/>
      <w:r>
        <w:rPr>
          <w:rFonts w:ascii="TH SarabunPSK" w:hAnsi="TH SarabunPSK" w:cs="TH SarabunPSK"/>
          <w:b/>
          <w:bCs/>
          <w:sz w:val="32"/>
          <w:szCs w:val="32"/>
        </w:rPr>
        <w:t>Darunee</w:t>
      </w:r>
      <w:proofErr w:type="spellEnd"/>
      <w:r>
        <w:rPr>
          <w:rFonts w:ascii="TH SarabunPSK" w:hAnsi="TH SarabunPSK" w:cs="TH SarabunPSK"/>
          <w:b/>
          <w:bCs/>
          <w:sz w:val="32"/>
          <w:szCs w:val="32"/>
        </w:rPr>
        <w:t xml:space="preserve"> Tippayakulpairoj</w:t>
      </w:r>
      <w:r w:rsidRPr="00CC52E4">
        <w:rPr>
          <w:rFonts w:ascii="TH SarabunPSK" w:hAnsi="TH SarabunPSK" w:cs="TH SarabunPSK"/>
          <w:b/>
          <w:bCs/>
          <w:sz w:val="32"/>
          <w:szCs w:val="32"/>
          <w:vertAlign w:val="superscript"/>
        </w:rPr>
        <w:t>3</w:t>
      </w:r>
    </w:p>
    <w:p w14:paraId="631A90F8" w14:textId="77777777" w:rsidR="000A177D" w:rsidRPr="000A177D" w:rsidRDefault="000A177D" w:rsidP="000A177D">
      <w:pPr>
        <w:pStyle w:val="ab"/>
        <w:jc w:val="center"/>
        <w:rPr>
          <w:rFonts w:ascii="TH SarabunPSK" w:hAnsi="TH SarabunPSK" w:cs="TH SarabunPSK"/>
          <w:b/>
          <w:bCs/>
          <w:sz w:val="24"/>
          <w:szCs w:val="24"/>
        </w:rPr>
      </w:pPr>
      <w:r w:rsidRPr="000A177D">
        <w:rPr>
          <w:rFonts w:ascii="TH SarabunPSK" w:hAnsi="TH SarabunPSK" w:cs="TH SarabunPSK"/>
          <w:b/>
          <w:bCs/>
          <w:sz w:val="24"/>
          <w:szCs w:val="24"/>
          <w:vertAlign w:val="superscript"/>
        </w:rPr>
        <w:t xml:space="preserve">1 </w:t>
      </w:r>
      <w:r w:rsidRPr="000A177D">
        <w:rPr>
          <w:rFonts w:ascii="TH SarabunPSK" w:hAnsi="TH SarabunPSK" w:cs="TH SarabunPSK"/>
          <w:b/>
          <w:bCs/>
          <w:sz w:val="24"/>
          <w:szCs w:val="24"/>
        </w:rPr>
        <w:t xml:space="preserve">Graduate student, Evaluation and Research Department, Faculty of Education, Ramkhamhaeng University </w:t>
      </w:r>
    </w:p>
    <w:p w14:paraId="2CBE3AC4" w14:textId="364A7FEE" w:rsidR="000A177D" w:rsidRPr="000A177D" w:rsidRDefault="000A177D" w:rsidP="000A177D">
      <w:pPr>
        <w:pStyle w:val="ab"/>
        <w:jc w:val="center"/>
        <w:rPr>
          <w:rFonts w:ascii="TH SarabunPSK" w:hAnsi="TH SarabunPSK" w:cs="TH SarabunPSK"/>
          <w:b/>
          <w:bCs/>
          <w:sz w:val="24"/>
          <w:szCs w:val="24"/>
        </w:rPr>
      </w:pPr>
      <w:r w:rsidRPr="000A177D">
        <w:rPr>
          <w:rFonts w:ascii="TH SarabunPSK" w:hAnsi="TH SarabunPSK" w:cs="TH SarabunPSK"/>
          <w:b/>
          <w:bCs/>
          <w:sz w:val="24"/>
          <w:szCs w:val="24"/>
          <w:vertAlign w:val="superscript"/>
        </w:rPr>
        <w:t>2,3</w:t>
      </w:r>
      <w:r w:rsidRPr="000A177D">
        <w:rPr>
          <w:rFonts w:ascii="TH SarabunPSK" w:hAnsi="TH SarabunPSK" w:cs="TH SarabunPSK"/>
          <w:b/>
          <w:bCs/>
          <w:sz w:val="24"/>
          <w:szCs w:val="24"/>
        </w:rPr>
        <w:t xml:space="preserve"> Lecturer, Evaluation and Research Department, Faculty of Education, Ramkhamhaeng University</w:t>
      </w:r>
    </w:p>
    <w:p w14:paraId="5EC8AB38" w14:textId="241A3C73" w:rsidR="006A366C" w:rsidRPr="00CC52E4" w:rsidRDefault="006A366C" w:rsidP="000A177D">
      <w:pPr>
        <w:pStyle w:val="ab"/>
        <w:jc w:val="center"/>
        <w:rPr>
          <w:rFonts w:ascii="TH SarabunPSK" w:hAnsi="TH SarabunPSK" w:cs="TH SarabunPSK"/>
          <w:b/>
          <w:bCs/>
          <w:color w:val="202124"/>
          <w:sz w:val="24"/>
          <w:szCs w:val="24"/>
        </w:rPr>
      </w:pPr>
      <w:r w:rsidRPr="00CC52E4">
        <w:rPr>
          <w:rFonts w:ascii="TH SarabunPSK" w:hAnsi="TH SarabunPSK" w:cs="TH SarabunPSK"/>
          <w:b/>
          <w:bCs/>
          <w:sz w:val="24"/>
          <w:szCs w:val="24"/>
        </w:rPr>
        <w:t>E-mail:</w:t>
      </w:r>
      <w:r w:rsidRPr="00CC52E4">
        <w:rPr>
          <w:rFonts w:ascii="TH SarabunPSK" w:hAnsi="TH SarabunPSK" w:cs="TH SarabunPSK"/>
          <w:b/>
          <w:bCs/>
          <w:color w:val="202124"/>
          <w:sz w:val="24"/>
          <w:szCs w:val="24"/>
          <w:vertAlign w:val="superscript"/>
        </w:rPr>
        <w:t xml:space="preserve"> </w:t>
      </w:r>
      <w:r w:rsidR="003B2BA5" w:rsidRPr="003B2BA5">
        <w:rPr>
          <w:rFonts w:ascii="TH SarabunPSK" w:hAnsi="TH SarabunPSK" w:cs="TH SarabunPSK"/>
          <w:b/>
          <w:bCs/>
          <w:spacing w:val="3"/>
          <w:sz w:val="24"/>
          <w:szCs w:val="24"/>
          <w:shd w:val="clear" w:color="auto" w:fill="FFFFFF"/>
        </w:rPr>
        <w:t>Panittha.Chaodon@gmail.com</w:t>
      </w:r>
    </w:p>
    <w:p w14:paraId="546BCDB9" w14:textId="77777777" w:rsidR="006A366C" w:rsidRPr="006A366C" w:rsidRDefault="006A366C" w:rsidP="00B86ABE">
      <w:pPr>
        <w:spacing w:line="240" w:lineRule="auto"/>
        <w:jc w:val="center"/>
        <w:rPr>
          <w:rFonts w:ascii="TH SarabunPSK" w:hAnsi="TH SarabunPSK" w:cs="TH SarabunPSK"/>
          <w:sz w:val="32"/>
          <w:szCs w:val="32"/>
        </w:rPr>
      </w:pPr>
    </w:p>
    <w:p w14:paraId="2C6AF071" w14:textId="77777777" w:rsidR="00F06FF8" w:rsidRPr="00CC52E4" w:rsidRDefault="00F06FF8" w:rsidP="00B86ABE">
      <w:pPr>
        <w:spacing w:line="240" w:lineRule="auto"/>
        <w:jc w:val="center"/>
        <w:rPr>
          <w:rFonts w:ascii="TH SarabunPSK" w:hAnsi="TH SarabunPSK" w:cs="TH SarabunPSK"/>
          <w:b/>
          <w:bCs/>
          <w:sz w:val="28"/>
        </w:rPr>
      </w:pPr>
      <w:r w:rsidRPr="00CC52E4">
        <w:rPr>
          <w:rFonts w:ascii="TH SarabunPSK" w:hAnsi="TH SarabunPSK" w:cs="TH SarabunPSK"/>
          <w:b/>
          <w:bCs/>
          <w:color w:val="000000"/>
          <w:sz w:val="28"/>
        </w:rPr>
        <w:t>Abstract</w:t>
      </w:r>
    </w:p>
    <w:p w14:paraId="1D96E809" w14:textId="24C35F71" w:rsidR="00F06FF8" w:rsidRPr="00CC52E4" w:rsidRDefault="00F06FF8" w:rsidP="00B86ABE">
      <w:pPr>
        <w:spacing w:line="240" w:lineRule="auto"/>
        <w:jc w:val="thaiDistribute"/>
        <w:rPr>
          <w:rFonts w:ascii="TH SarabunPSK" w:hAnsi="TH SarabunPSK" w:cs="TH SarabunPSK"/>
          <w:sz w:val="28"/>
        </w:rPr>
      </w:pPr>
      <w:r w:rsidRPr="00CC52E4">
        <w:rPr>
          <w:rFonts w:ascii="TH SarabunPSK" w:hAnsi="TH SarabunPSK" w:cs="TH SarabunPSK"/>
          <w:sz w:val="28"/>
        </w:rPr>
        <w:t xml:space="preserve"> </w:t>
      </w:r>
      <w:r w:rsidRPr="00CC52E4">
        <w:rPr>
          <w:rFonts w:ascii="TH SarabunPSK" w:hAnsi="TH SarabunPSK" w:cs="TH SarabunPSK"/>
          <w:sz w:val="28"/>
        </w:rPr>
        <w:tab/>
        <w:t xml:space="preserve">The purpose of this study was to investigate the attitude of </w:t>
      </w:r>
      <w:proofErr w:type="spellStart"/>
      <w:r w:rsidRPr="00CC52E4">
        <w:rPr>
          <w:rFonts w:ascii="TH SarabunPSK" w:hAnsi="TH SarabunPSK" w:cs="TH SarabunPSK"/>
          <w:sz w:val="28"/>
        </w:rPr>
        <w:t>Pratomsuksa</w:t>
      </w:r>
      <w:proofErr w:type="spellEnd"/>
      <w:r w:rsidRPr="00CC52E4">
        <w:rPr>
          <w:rFonts w:ascii="TH SarabunPSK" w:hAnsi="TH SarabunPSK" w:cs="TH SarabunPSK"/>
          <w:sz w:val="28"/>
        </w:rPr>
        <w:t xml:space="preserve"> 5 students towards learning mathematics before and after applying constructivist theory in coordination with STAD. The sample of this study consisted of 72 </w:t>
      </w:r>
      <w:r w:rsidR="00555583">
        <w:rPr>
          <w:rFonts w:ascii="TH SarabunPSK" w:hAnsi="TH SarabunPSK" w:cs="TH SarabunPSK"/>
          <w:sz w:val="28"/>
        </w:rPr>
        <w:t xml:space="preserve">students in </w:t>
      </w:r>
      <w:proofErr w:type="spellStart"/>
      <w:r w:rsidRPr="00CC52E4">
        <w:rPr>
          <w:rFonts w:ascii="TH SarabunPSK" w:hAnsi="TH SarabunPSK" w:cs="TH SarabunPSK"/>
          <w:sz w:val="28"/>
        </w:rPr>
        <w:t>Pratomsuksa</w:t>
      </w:r>
      <w:proofErr w:type="spellEnd"/>
      <w:r w:rsidRPr="00CC52E4">
        <w:rPr>
          <w:rFonts w:ascii="TH SarabunPSK" w:hAnsi="TH SarabunPSK" w:cs="TH SarabunPSK"/>
          <w:sz w:val="28"/>
        </w:rPr>
        <w:t xml:space="preserve"> 5 students by using </w:t>
      </w:r>
      <w:r w:rsidR="002A1F5B">
        <w:rPr>
          <w:rFonts w:ascii="TH SarabunPSK" w:hAnsi="TH SarabunPSK" w:cs="TH SarabunPSK"/>
          <w:sz w:val="28"/>
        </w:rPr>
        <w:t>Simple Random Sampling</w:t>
      </w:r>
      <w:r w:rsidRPr="00CC52E4">
        <w:rPr>
          <w:rFonts w:ascii="TH SarabunPSK" w:hAnsi="TH SarabunPSK" w:cs="TH SarabunPSK"/>
          <w:sz w:val="28"/>
        </w:rPr>
        <w:t xml:space="preserve">. The instrument used in this study was the questionnaire on attitudes toward mathematics learning </w:t>
      </w:r>
      <w:r w:rsidR="00555583">
        <w:rPr>
          <w:rFonts w:ascii="TH SarabunPSK" w:hAnsi="TH SarabunPSK" w:cs="TH SarabunPSK"/>
          <w:sz w:val="28"/>
        </w:rPr>
        <w:t xml:space="preserve">students in </w:t>
      </w:r>
      <w:proofErr w:type="spellStart"/>
      <w:r w:rsidR="00555583" w:rsidRPr="00CC52E4">
        <w:rPr>
          <w:rFonts w:ascii="TH SarabunPSK" w:hAnsi="TH SarabunPSK" w:cs="TH SarabunPSK"/>
          <w:sz w:val="28"/>
        </w:rPr>
        <w:t>Pratomsuksa</w:t>
      </w:r>
      <w:proofErr w:type="spellEnd"/>
      <w:r w:rsidR="00555583" w:rsidRPr="00CC52E4">
        <w:rPr>
          <w:rFonts w:ascii="TH SarabunPSK" w:hAnsi="TH SarabunPSK" w:cs="TH SarabunPSK"/>
          <w:sz w:val="28"/>
        </w:rPr>
        <w:t xml:space="preserve"> 5</w:t>
      </w:r>
      <w:r w:rsidRPr="00CC52E4">
        <w:rPr>
          <w:rFonts w:ascii="TH SarabunPSK" w:hAnsi="TH SarabunPSK" w:cs="TH SarabunPSK"/>
          <w:sz w:val="28"/>
        </w:rPr>
        <w:t>. The statistics used for analysis were mean and standard deviation. Also, the dependent t-test was used for the hypothesis tests.</w:t>
      </w:r>
    </w:p>
    <w:p w14:paraId="41505199" w14:textId="5441CDDF" w:rsidR="00F06FF8" w:rsidRPr="00CC52E4" w:rsidRDefault="00F06FF8" w:rsidP="00B86ABE">
      <w:pPr>
        <w:spacing w:line="240" w:lineRule="auto"/>
        <w:ind w:firstLine="720"/>
        <w:jc w:val="thaiDistribute"/>
        <w:rPr>
          <w:rFonts w:ascii="TH SarabunPSK" w:hAnsi="TH SarabunPSK" w:cs="TH SarabunPSK"/>
          <w:sz w:val="28"/>
        </w:rPr>
      </w:pPr>
      <w:r w:rsidRPr="00CC52E4">
        <w:rPr>
          <w:rFonts w:ascii="TH SarabunPSK" w:hAnsi="TH SarabunPSK" w:cs="TH SarabunPSK"/>
          <w:sz w:val="28"/>
        </w:rPr>
        <w:t xml:space="preserve">The results of this study were that students' attitudes toward learning mathematics after applying constructivist theory coordinated with STAD were significantly higher at .05 than before applying this theory. The three dimensions of the attitude questionnaire were considered separately. It was found that students' attitudes toward learning mathematics after using constructivist theory coordinated with STAD were higher than before in all three dimensions. The dimension of knowledge about the subject </w:t>
      </w:r>
      <w:r w:rsidR="00555583">
        <w:rPr>
          <w:rFonts w:ascii="TH SarabunPSK" w:hAnsi="TH SarabunPSK" w:cs="TH SarabunPSK"/>
          <w:sz w:val="28"/>
        </w:rPr>
        <w:t>had</w:t>
      </w:r>
      <w:r w:rsidRPr="00CC52E4">
        <w:rPr>
          <w:rFonts w:ascii="TH SarabunPSK" w:hAnsi="TH SarabunPSK" w:cs="TH SarabunPSK"/>
          <w:sz w:val="28"/>
        </w:rPr>
        <w:t xml:space="preserve"> the highest average </w:t>
      </w:r>
      <w:r w:rsidR="00B01E2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B01E2B" w:rsidRPr="00F06FF8">
        <w:rPr>
          <w:rFonts w:ascii="TH SarabunPSK" w:eastAsiaTheme="minorEastAsia" w:hAnsi="TH SarabunPSK" w:cs="TH SarabunPSK"/>
          <w:iCs/>
          <w:sz w:val="28"/>
        </w:rPr>
        <w:t xml:space="preserve"> = </w:t>
      </w:r>
      <w:r w:rsidR="00B01E2B" w:rsidRPr="00F06FF8">
        <w:rPr>
          <w:rFonts w:ascii="TH SarabunPSK" w:hAnsi="TH SarabunPSK" w:cs="TH SarabunPSK"/>
          <w:color w:val="010205"/>
          <w:sz w:val="28"/>
        </w:rPr>
        <w:t>4</w:t>
      </w:r>
      <w:r w:rsidR="00B01E2B" w:rsidRPr="00F06FF8">
        <w:rPr>
          <w:rFonts w:ascii="TH SarabunPSK" w:hAnsi="TH SarabunPSK" w:cs="TH SarabunPSK"/>
          <w:color w:val="010205"/>
          <w:sz w:val="28"/>
          <w:cs/>
        </w:rPr>
        <w:t>.</w:t>
      </w:r>
      <w:r w:rsidR="00B01E2B" w:rsidRPr="00F06FF8">
        <w:rPr>
          <w:rFonts w:ascii="TH SarabunPSK" w:hAnsi="TH SarabunPSK" w:cs="TH SarabunPSK"/>
          <w:color w:val="010205"/>
          <w:sz w:val="28"/>
        </w:rPr>
        <w:t>5</w:t>
      </w:r>
      <w:r w:rsidR="00B01E2B">
        <w:rPr>
          <w:rFonts w:ascii="TH SarabunPSK" w:hAnsi="TH SarabunPSK" w:cs="TH SarabunPSK"/>
          <w:color w:val="010205"/>
          <w:sz w:val="28"/>
        </w:rPr>
        <w:t>1</w:t>
      </w:r>
      <w:r w:rsidR="00B01E2B" w:rsidRPr="00F06FF8">
        <w:rPr>
          <w:rFonts w:ascii="TH SarabunPSK" w:hAnsi="TH SarabunPSK" w:cs="TH SarabunPSK"/>
          <w:sz w:val="28"/>
        </w:rPr>
        <w:t>, S</w:t>
      </w:r>
      <w:r w:rsidR="00B01E2B" w:rsidRPr="00F06FF8">
        <w:rPr>
          <w:rFonts w:ascii="TH SarabunPSK" w:hAnsi="TH SarabunPSK" w:cs="TH SarabunPSK"/>
          <w:sz w:val="28"/>
          <w:cs/>
        </w:rPr>
        <w:t>.</w:t>
      </w:r>
      <w:r w:rsidR="00B01E2B" w:rsidRPr="00F06FF8">
        <w:rPr>
          <w:rFonts w:ascii="TH SarabunPSK" w:hAnsi="TH SarabunPSK" w:cs="TH SarabunPSK"/>
          <w:sz w:val="28"/>
        </w:rPr>
        <w:t>D</w:t>
      </w:r>
      <w:r w:rsidR="00B01E2B" w:rsidRPr="00F06FF8">
        <w:rPr>
          <w:rFonts w:ascii="TH SarabunPSK" w:hAnsi="TH SarabunPSK" w:cs="TH SarabunPSK"/>
          <w:sz w:val="28"/>
          <w:cs/>
        </w:rPr>
        <w:t xml:space="preserve">. = </w:t>
      </w:r>
      <w:r w:rsidR="00B01E2B" w:rsidRPr="00F06FF8">
        <w:rPr>
          <w:rFonts w:ascii="TH SarabunPSK" w:hAnsi="TH SarabunPSK" w:cs="TH SarabunPSK"/>
          <w:color w:val="010205"/>
          <w:sz w:val="28"/>
          <w:cs/>
        </w:rPr>
        <w:t>0.</w:t>
      </w:r>
      <w:r w:rsidR="00B01E2B" w:rsidRPr="00F06FF8">
        <w:rPr>
          <w:rFonts w:ascii="TH SarabunPSK" w:hAnsi="TH SarabunPSK" w:cs="TH SarabunPSK"/>
          <w:color w:val="010205"/>
          <w:sz w:val="28"/>
        </w:rPr>
        <w:t>23</w:t>
      </w:r>
      <w:r w:rsidR="00B01E2B" w:rsidRPr="00F06FF8">
        <w:rPr>
          <w:rFonts w:ascii="TH SarabunPSK" w:hAnsi="TH SarabunPSK" w:cs="TH SarabunPSK"/>
          <w:sz w:val="28"/>
          <w:cs/>
        </w:rPr>
        <w:t>)</w:t>
      </w:r>
      <w:r w:rsidRPr="00CC52E4">
        <w:rPr>
          <w:rFonts w:ascii="TH SarabunPSK" w:hAnsi="TH SarabunPSK" w:cs="TH SarabunPSK"/>
          <w:sz w:val="28"/>
        </w:rPr>
        <w:t xml:space="preserve">. The second highest average was the dimension of feelings toward the subject </w:t>
      </w:r>
      <w:r w:rsidR="00B01E2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B01E2B" w:rsidRPr="00F06FF8">
        <w:rPr>
          <w:rFonts w:ascii="TH SarabunPSK" w:eastAsiaTheme="minorEastAsia" w:hAnsi="TH SarabunPSK" w:cs="TH SarabunPSK"/>
          <w:iCs/>
          <w:sz w:val="28"/>
        </w:rPr>
        <w:t xml:space="preserve"> = </w:t>
      </w:r>
      <w:r w:rsidR="00B01E2B" w:rsidRPr="00F06FF8">
        <w:rPr>
          <w:rFonts w:ascii="TH SarabunPSK" w:hAnsi="TH SarabunPSK" w:cs="TH SarabunPSK"/>
          <w:color w:val="010205"/>
          <w:sz w:val="28"/>
        </w:rPr>
        <w:t>4</w:t>
      </w:r>
      <w:r w:rsidR="00B01E2B" w:rsidRPr="00F06FF8">
        <w:rPr>
          <w:rFonts w:ascii="TH SarabunPSK" w:hAnsi="TH SarabunPSK" w:cs="TH SarabunPSK"/>
          <w:color w:val="010205"/>
          <w:sz w:val="28"/>
          <w:cs/>
        </w:rPr>
        <w:t>.</w:t>
      </w:r>
      <w:r w:rsidR="00B01E2B" w:rsidRPr="00F06FF8">
        <w:rPr>
          <w:rFonts w:ascii="TH SarabunPSK" w:hAnsi="TH SarabunPSK" w:cs="TH SarabunPSK"/>
          <w:color w:val="010205"/>
          <w:sz w:val="28"/>
        </w:rPr>
        <w:t>33</w:t>
      </w:r>
      <w:r w:rsidR="00B01E2B" w:rsidRPr="00F06FF8">
        <w:rPr>
          <w:rFonts w:ascii="TH SarabunPSK" w:hAnsi="TH SarabunPSK" w:cs="TH SarabunPSK"/>
          <w:sz w:val="28"/>
        </w:rPr>
        <w:t>, S</w:t>
      </w:r>
      <w:r w:rsidR="00B01E2B" w:rsidRPr="00F06FF8">
        <w:rPr>
          <w:rFonts w:ascii="TH SarabunPSK" w:hAnsi="TH SarabunPSK" w:cs="TH SarabunPSK"/>
          <w:sz w:val="28"/>
          <w:cs/>
        </w:rPr>
        <w:t>.</w:t>
      </w:r>
      <w:r w:rsidR="00B01E2B" w:rsidRPr="00F06FF8">
        <w:rPr>
          <w:rFonts w:ascii="TH SarabunPSK" w:hAnsi="TH SarabunPSK" w:cs="TH SarabunPSK"/>
          <w:sz w:val="28"/>
        </w:rPr>
        <w:t>D</w:t>
      </w:r>
      <w:r w:rsidR="00B01E2B" w:rsidRPr="00F06FF8">
        <w:rPr>
          <w:rFonts w:ascii="TH SarabunPSK" w:hAnsi="TH SarabunPSK" w:cs="TH SarabunPSK"/>
          <w:sz w:val="28"/>
          <w:cs/>
        </w:rPr>
        <w:t xml:space="preserve">. = </w:t>
      </w:r>
      <w:r w:rsidR="00B01E2B" w:rsidRPr="00F06FF8">
        <w:rPr>
          <w:rFonts w:ascii="TH SarabunPSK" w:hAnsi="TH SarabunPSK" w:cs="TH SarabunPSK"/>
          <w:color w:val="010205"/>
          <w:sz w:val="28"/>
          <w:cs/>
        </w:rPr>
        <w:t>0.</w:t>
      </w:r>
      <w:r w:rsidR="00B01E2B" w:rsidRPr="00F06FF8">
        <w:rPr>
          <w:rFonts w:ascii="TH SarabunPSK" w:hAnsi="TH SarabunPSK" w:cs="TH SarabunPSK"/>
          <w:color w:val="010205"/>
          <w:sz w:val="28"/>
        </w:rPr>
        <w:t>32</w:t>
      </w:r>
      <w:r w:rsidR="00B01E2B" w:rsidRPr="00F06FF8">
        <w:rPr>
          <w:rFonts w:ascii="TH SarabunPSK" w:hAnsi="TH SarabunPSK" w:cs="TH SarabunPSK"/>
          <w:sz w:val="28"/>
          <w:cs/>
        </w:rPr>
        <w:t>)</w:t>
      </w:r>
      <w:r w:rsidRPr="00CC52E4">
        <w:rPr>
          <w:rFonts w:ascii="TH SarabunPSK" w:hAnsi="TH SarabunPSK" w:cs="TH SarabunPSK"/>
          <w:sz w:val="28"/>
        </w:rPr>
        <w:t xml:space="preserve">. Finally, the lowest average was the dimension of behavior and tendency of behavioral expressions toward the subject </w:t>
      </w:r>
      <w:r w:rsidR="00B01E2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B01E2B" w:rsidRPr="00F06FF8">
        <w:rPr>
          <w:rFonts w:ascii="TH SarabunPSK" w:eastAsiaTheme="minorEastAsia" w:hAnsi="TH SarabunPSK" w:cs="TH SarabunPSK"/>
          <w:iCs/>
          <w:sz w:val="28"/>
        </w:rPr>
        <w:t xml:space="preserve"> = </w:t>
      </w:r>
      <w:r w:rsidR="00B01E2B" w:rsidRPr="00F06FF8">
        <w:rPr>
          <w:rFonts w:ascii="TH SarabunPSK" w:hAnsi="TH SarabunPSK" w:cs="TH SarabunPSK"/>
          <w:color w:val="010205"/>
          <w:sz w:val="28"/>
        </w:rPr>
        <w:t>4</w:t>
      </w:r>
      <w:r w:rsidR="00B01E2B" w:rsidRPr="00F06FF8">
        <w:rPr>
          <w:rFonts w:ascii="TH SarabunPSK" w:hAnsi="TH SarabunPSK" w:cs="TH SarabunPSK"/>
          <w:color w:val="010205"/>
          <w:sz w:val="28"/>
          <w:cs/>
        </w:rPr>
        <w:t>.</w:t>
      </w:r>
      <w:r w:rsidR="00B01E2B" w:rsidRPr="00F06FF8">
        <w:rPr>
          <w:rFonts w:ascii="TH SarabunPSK" w:hAnsi="TH SarabunPSK" w:cs="TH SarabunPSK"/>
          <w:color w:val="010205"/>
          <w:sz w:val="28"/>
        </w:rPr>
        <w:t>1</w:t>
      </w:r>
      <w:r w:rsidR="00B01E2B">
        <w:rPr>
          <w:rFonts w:ascii="TH SarabunPSK" w:hAnsi="TH SarabunPSK" w:cs="TH SarabunPSK"/>
          <w:color w:val="010205"/>
          <w:sz w:val="28"/>
        </w:rPr>
        <w:t>7</w:t>
      </w:r>
      <w:r w:rsidR="00B01E2B" w:rsidRPr="00F06FF8">
        <w:rPr>
          <w:rFonts w:ascii="TH SarabunPSK" w:hAnsi="TH SarabunPSK" w:cs="TH SarabunPSK"/>
          <w:sz w:val="28"/>
        </w:rPr>
        <w:t>, S</w:t>
      </w:r>
      <w:r w:rsidR="00B01E2B" w:rsidRPr="00F06FF8">
        <w:rPr>
          <w:rFonts w:ascii="TH SarabunPSK" w:hAnsi="TH SarabunPSK" w:cs="TH SarabunPSK"/>
          <w:sz w:val="28"/>
          <w:cs/>
        </w:rPr>
        <w:t>.</w:t>
      </w:r>
      <w:r w:rsidR="00B01E2B" w:rsidRPr="00F06FF8">
        <w:rPr>
          <w:rFonts w:ascii="TH SarabunPSK" w:hAnsi="TH SarabunPSK" w:cs="TH SarabunPSK"/>
          <w:sz w:val="28"/>
        </w:rPr>
        <w:t>D</w:t>
      </w:r>
      <w:r w:rsidR="00B01E2B" w:rsidRPr="00F06FF8">
        <w:rPr>
          <w:rFonts w:ascii="TH SarabunPSK" w:hAnsi="TH SarabunPSK" w:cs="TH SarabunPSK"/>
          <w:sz w:val="28"/>
          <w:cs/>
        </w:rPr>
        <w:t xml:space="preserve">. = </w:t>
      </w:r>
      <w:r w:rsidR="00B01E2B" w:rsidRPr="00F06FF8">
        <w:rPr>
          <w:rFonts w:ascii="TH SarabunPSK" w:hAnsi="TH SarabunPSK" w:cs="TH SarabunPSK"/>
          <w:color w:val="010205"/>
          <w:sz w:val="28"/>
          <w:cs/>
        </w:rPr>
        <w:t>0.</w:t>
      </w:r>
      <w:r w:rsidR="00B01E2B" w:rsidRPr="00F06FF8">
        <w:rPr>
          <w:rFonts w:ascii="TH SarabunPSK" w:hAnsi="TH SarabunPSK" w:cs="TH SarabunPSK"/>
          <w:color w:val="010205"/>
          <w:sz w:val="28"/>
        </w:rPr>
        <w:t>3</w:t>
      </w:r>
      <w:r w:rsidR="00B01E2B">
        <w:rPr>
          <w:rFonts w:ascii="TH SarabunPSK" w:hAnsi="TH SarabunPSK" w:cs="TH SarabunPSK"/>
          <w:color w:val="010205"/>
          <w:sz w:val="28"/>
        </w:rPr>
        <w:t>3</w:t>
      </w:r>
      <w:r w:rsidR="00B01E2B" w:rsidRPr="00F06FF8">
        <w:rPr>
          <w:rFonts w:ascii="TH SarabunPSK" w:hAnsi="TH SarabunPSK" w:cs="TH SarabunPSK"/>
          <w:sz w:val="28"/>
          <w:cs/>
        </w:rPr>
        <w:t>)</w:t>
      </w:r>
      <w:r w:rsidRPr="00CC52E4">
        <w:rPr>
          <w:rFonts w:ascii="TH SarabunPSK" w:hAnsi="TH SarabunPSK" w:cs="TH SarabunPSK"/>
          <w:sz w:val="28"/>
        </w:rPr>
        <w:t>.</w:t>
      </w:r>
    </w:p>
    <w:p w14:paraId="41573A7E" w14:textId="77777777" w:rsidR="00F06FF8" w:rsidRPr="00CC52E4" w:rsidRDefault="00F06FF8" w:rsidP="00B86ABE">
      <w:pPr>
        <w:spacing w:line="240" w:lineRule="auto"/>
        <w:rPr>
          <w:rFonts w:ascii="TH SarabunPSK" w:hAnsi="TH SarabunPSK" w:cs="TH SarabunPSK"/>
          <w:b/>
          <w:bCs/>
          <w:sz w:val="28"/>
        </w:rPr>
      </w:pPr>
    </w:p>
    <w:p w14:paraId="4A6BBA6E" w14:textId="0AB7C79C" w:rsidR="00F06FF8" w:rsidRPr="00CC52E4" w:rsidRDefault="00F06FF8" w:rsidP="00B86ABE">
      <w:pPr>
        <w:pStyle w:val="ab"/>
        <w:rPr>
          <w:rFonts w:ascii="TH SarabunPSK" w:hAnsi="TH SarabunPSK" w:cs="TH SarabunPSK"/>
          <w:sz w:val="28"/>
        </w:rPr>
      </w:pPr>
      <w:r w:rsidRPr="00CC52E4">
        <w:rPr>
          <w:rFonts w:ascii="TH SarabunPSK" w:hAnsi="TH SarabunPSK" w:cs="TH SarabunPSK"/>
          <w:b/>
          <w:bCs/>
          <w:sz w:val="28"/>
        </w:rPr>
        <w:t>Keywords</w:t>
      </w:r>
      <w:r w:rsidRPr="00CC52E4">
        <w:rPr>
          <w:rFonts w:ascii="TH SarabunPSK" w:hAnsi="TH SarabunPSK" w:cs="TH SarabunPSK"/>
          <w:b/>
          <w:bCs/>
          <w:sz w:val="28"/>
          <w:cs/>
        </w:rPr>
        <w:t>:</w:t>
      </w:r>
      <w:r w:rsidRPr="00CC52E4">
        <w:rPr>
          <w:rFonts w:ascii="TH SarabunPSK" w:hAnsi="TH SarabunPSK" w:cs="TH SarabunPSK"/>
          <w:b/>
          <w:bCs/>
          <w:sz w:val="28"/>
        </w:rPr>
        <w:t xml:space="preserve"> </w:t>
      </w:r>
      <w:r w:rsidRPr="00CC52E4">
        <w:rPr>
          <w:rStyle w:val="y2iqfc"/>
          <w:rFonts w:ascii="TH SarabunPSK" w:hAnsi="TH SarabunPSK" w:cs="TH SarabunPSK"/>
          <w:color w:val="202124"/>
          <w:sz w:val="28"/>
          <w:cs/>
          <w:lang w:val="en"/>
        </w:rPr>
        <w:t xml:space="preserve">   </w:t>
      </w:r>
      <w:r w:rsidRPr="00CC52E4">
        <w:rPr>
          <w:rStyle w:val="y2iqfc"/>
          <w:rFonts w:ascii="TH SarabunPSK" w:hAnsi="TH SarabunPSK" w:cs="TH SarabunPSK"/>
          <w:color w:val="202124"/>
          <w:sz w:val="28"/>
          <w:cs/>
          <w:lang w:val="en"/>
        </w:rPr>
        <w:tab/>
      </w:r>
      <w:r w:rsidRPr="00CC52E4">
        <w:rPr>
          <w:rStyle w:val="y2iqfc"/>
          <w:rFonts w:ascii="TH SarabunPSK" w:hAnsi="TH SarabunPSK" w:cs="TH SarabunPSK"/>
          <w:color w:val="202124"/>
          <w:sz w:val="28"/>
          <w:lang w:val="en"/>
        </w:rPr>
        <w:t xml:space="preserve">Attitude towards mathematics, </w:t>
      </w:r>
      <w:proofErr w:type="gramStart"/>
      <w:r w:rsidR="00555583">
        <w:rPr>
          <w:rStyle w:val="y2iqfc"/>
          <w:rFonts w:ascii="TH SarabunPSK" w:hAnsi="TH SarabunPSK" w:cs="TH SarabunPSK"/>
          <w:color w:val="202124"/>
          <w:sz w:val="28"/>
          <w:lang w:val="en"/>
        </w:rPr>
        <w:t>L</w:t>
      </w:r>
      <w:r w:rsidRPr="00CC52E4">
        <w:rPr>
          <w:rStyle w:val="y2iqfc"/>
          <w:rFonts w:ascii="TH SarabunPSK" w:hAnsi="TH SarabunPSK" w:cs="TH SarabunPSK"/>
          <w:color w:val="202124"/>
          <w:sz w:val="28"/>
          <w:lang w:val="en"/>
        </w:rPr>
        <w:t>earning</w:t>
      </w:r>
      <w:proofErr w:type="gramEnd"/>
      <w:r w:rsidRPr="00CC52E4">
        <w:rPr>
          <w:rStyle w:val="y2iqfc"/>
          <w:rFonts w:ascii="TH SarabunPSK" w:hAnsi="TH SarabunPSK" w:cs="TH SarabunPSK"/>
          <w:color w:val="202124"/>
          <w:sz w:val="28"/>
          <w:lang w:val="en"/>
        </w:rPr>
        <w:t xml:space="preserve"> management based on Constructivist </w:t>
      </w:r>
      <w:r w:rsidRPr="00CC52E4">
        <w:rPr>
          <w:rStyle w:val="y2iqfc"/>
          <w:rFonts w:ascii="TH SarabunPSK" w:hAnsi="TH SarabunPSK" w:cs="TH SarabunPSK"/>
          <w:color w:val="202124"/>
          <w:sz w:val="28"/>
          <w:cs/>
          <w:lang w:val="en"/>
        </w:rPr>
        <w:br/>
        <w:t xml:space="preserve"> </w:t>
      </w:r>
      <w:r w:rsidRPr="00CC52E4">
        <w:rPr>
          <w:rStyle w:val="y2iqfc"/>
          <w:rFonts w:ascii="TH SarabunPSK" w:hAnsi="TH SarabunPSK" w:cs="TH SarabunPSK"/>
          <w:color w:val="202124"/>
          <w:sz w:val="28"/>
          <w:cs/>
          <w:lang w:val="en"/>
        </w:rPr>
        <w:tab/>
      </w:r>
      <w:r w:rsidRPr="00CC52E4">
        <w:rPr>
          <w:rStyle w:val="y2iqfc"/>
          <w:rFonts w:ascii="TH SarabunPSK" w:hAnsi="TH SarabunPSK" w:cs="TH SarabunPSK"/>
          <w:color w:val="202124"/>
          <w:sz w:val="28"/>
          <w:cs/>
          <w:lang w:val="en"/>
        </w:rPr>
        <w:tab/>
      </w:r>
      <w:r w:rsidRPr="00CC52E4">
        <w:rPr>
          <w:rStyle w:val="y2iqfc"/>
          <w:rFonts w:ascii="TH SarabunPSK" w:hAnsi="TH SarabunPSK" w:cs="TH SarabunPSK"/>
          <w:color w:val="202124"/>
          <w:sz w:val="28"/>
          <w:lang w:val="en"/>
        </w:rPr>
        <w:t>theory, STAD learning management</w:t>
      </w:r>
    </w:p>
    <w:bookmarkEnd w:id="2"/>
    <w:p w14:paraId="21DBF2D1" w14:textId="77777777" w:rsidR="00F06FF8" w:rsidRPr="00CC52E4" w:rsidRDefault="00F06FF8" w:rsidP="00B86ABE">
      <w:pPr>
        <w:pStyle w:val="ab"/>
        <w:rPr>
          <w:rFonts w:ascii="TH SarabunPSK" w:hAnsi="TH SarabunPSK" w:cs="TH SarabunPSK"/>
          <w:sz w:val="28"/>
        </w:rPr>
      </w:pPr>
    </w:p>
    <w:p w14:paraId="0DFF0223" w14:textId="77777777" w:rsidR="00F06FF8" w:rsidRPr="00CC52E4" w:rsidRDefault="00F06FF8" w:rsidP="00B86ABE">
      <w:pPr>
        <w:pStyle w:val="ab"/>
        <w:rPr>
          <w:rFonts w:ascii="TH SarabunPSK" w:hAnsi="TH SarabunPSK" w:cs="TH SarabunPSK"/>
          <w:sz w:val="32"/>
          <w:szCs w:val="32"/>
        </w:rPr>
      </w:pPr>
    </w:p>
    <w:p w14:paraId="0B01B3C3" w14:textId="77777777" w:rsidR="00F06FF8" w:rsidRPr="00CC52E4" w:rsidRDefault="00F06FF8" w:rsidP="00B86ABE">
      <w:pPr>
        <w:pStyle w:val="ab"/>
        <w:rPr>
          <w:rFonts w:ascii="TH SarabunPSK" w:hAnsi="TH SarabunPSK" w:cs="TH SarabunPSK"/>
          <w:sz w:val="32"/>
          <w:szCs w:val="32"/>
        </w:rPr>
      </w:pPr>
    </w:p>
    <w:p w14:paraId="5B59F869" w14:textId="77777777" w:rsidR="00F06FF8" w:rsidRPr="00CC52E4" w:rsidRDefault="00F06FF8" w:rsidP="00B86ABE">
      <w:pPr>
        <w:pStyle w:val="ab"/>
        <w:rPr>
          <w:rFonts w:ascii="TH SarabunPSK" w:hAnsi="TH SarabunPSK" w:cs="TH SarabunPSK"/>
          <w:sz w:val="32"/>
          <w:szCs w:val="32"/>
        </w:rPr>
      </w:pPr>
    </w:p>
    <w:p w14:paraId="259BB34E" w14:textId="77777777" w:rsidR="00F06FF8" w:rsidRPr="00CC52E4" w:rsidRDefault="00F06FF8" w:rsidP="00B86ABE">
      <w:pPr>
        <w:pStyle w:val="ab"/>
        <w:rPr>
          <w:rFonts w:ascii="TH SarabunPSK" w:hAnsi="TH SarabunPSK" w:cs="TH SarabunPSK"/>
          <w:sz w:val="32"/>
          <w:szCs w:val="32"/>
        </w:rPr>
      </w:pPr>
    </w:p>
    <w:p w14:paraId="25BF2C9F" w14:textId="77777777" w:rsidR="00F06FF8" w:rsidRPr="00CC52E4" w:rsidRDefault="00F06FF8" w:rsidP="00B86ABE">
      <w:pPr>
        <w:pStyle w:val="ab"/>
        <w:rPr>
          <w:rFonts w:ascii="TH SarabunPSK" w:hAnsi="TH SarabunPSK" w:cs="TH SarabunPSK"/>
          <w:sz w:val="32"/>
          <w:szCs w:val="32"/>
          <w:cs/>
        </w:rPr>
      </w:pPr>
    </w:p>
    <w:p w14:paraId="321F8B8E" w14:textId="085D33DE" w:rsidR="00F06FF8" w:rsidRPr="00CC52E4" w:rsidRDefault="00F06FF8" w:rsidP="00B86ABE">
      <w:pPr>
        <w:spacing w:line="240" w:lineRule="auto"/>
        <w:jc w:val="center"/>
        <w:rPr>
          <w:rFonts w:ascii="TH SarabunPSK" w:hAnsi="TH SarabunPSK" w:cs="TH SarabunPSK"/>
          <w:b/>
          <w:bCs/>
          <w:sz w:val="28"/>
          <w:cs/>
        </w:rPr>
      </w:pPr>
      <w:r w:rsidRPr="00CC52E4">
        <w:rPr>
          <w:rFonts w:ascii="TH SarabunPSK" w:hAnsi="TH SarabunPSK" w:cs="TH SarabunPSK"/>
          <w:b/>
          <w:bCs/>
          <w:sz w:val="28"/>
          <w:cs/>
        </w:rPr>
        <w:lastRenderedPageBreak/>
        <w:t>บทนำ</w:t>
      </w:r>
    </w:p>
    <w:p w14:paraId="0108961C" w14:textId="77777777" w:rsidR="00AA6879" w:rsidRDefault="00F06FF8" w:rsidP="00AA6879">
      <w:pPr>
        <w:autoSpaceDE w:val="0"/>
        <w:autoSpaceDN w:val="0"/>
        <w:adjustRightInd w:val="0"/>
        <w:spacing w:after="0" w:line="240" w:lineRule="auto"/>
        <w:jc w:val="thaiDistribute"/>
        <w:rPr>
          <w:rFonts w:ascii="TH SarabunPSK" w:hAnsi="TH SarabunPSK" w:cs="TH SarabunPSK"/>
          <w:sz w:val="28"/>
        </w:rPr>
      </w:pPr>
      <w:r w:rsidRPr="00CC52E4">
        <w:rPr>
          <w:rFonts w:ascii="TH SarabunPSK" w:hAnsi="TH SarabunPSK" w:cs="TH SarabunPSK"/>
          <w:b/>
          <w:bCs/>
          <w:sz w:val="28"/>
          <w:cs/>
        </w:rPr>
        <w:t xml:space="preserve"> </w:t>
      </w:r>
      <w:r w:rsidRPr="00CC52E4">
        <w:rPr>
          <w:rFonts w:ascii="TH SarabunPSK" w:hAnsi="TH SarabunPSK" w:cs="TH SarabunPSK"/>
          <w:b/>
          <w:bCs/>
          <w:sz w:val="28"/>
          <w:cs/>
        </w:rPr>
        <w:tab/>
      </w:r>
      <w:bookmarkStart w:id="3" w:name="_Hlk103889798"/>
      <w:r w:rsidRPr="00CC52E4">
        <w:rPr>
          <w:rFonts w:ascii="TH SarabunPSK" w:hAnsi="TH SarabunPSK" w:cs="TH SarabunPSK"/>
          <w:sz w:val="28"/>
          <w:cs/>
        </w:rPr>
        <w:t xml:space="preserve">หลักสูตรแกนกลางการศึกษาขั้นพื้นฐานพุทธศักราช </w:t>
      </w:r>
      <w:r w:rsidRPr="00CC52E4">
        <w:rPr>
          <w:rFonts w:ascii="TH SarabunPSK" w:hAnsi="TH SarabunPSK" w:cs="TH SarabunPSK"/>
          <w:sz w:val="28"/>
        </w:rPr>
        <w:t xml:space="preserve">2551 </w:t>
      </w:r>
      <w:r w:rsidRPr="00CC52E4">
        <w:rPr>
          <w:rFonts w:ascii="TH SarabunPSK" w:hAnsi="TH SarabunPSK" w:cs="TH SarabunPSK"/>
          <w:sz w:val="28"/>
          <w:cs/>
        </w:rPr>
        <w:t xml:space="preserve">(ฉบับปรับปรุง พ.ศ. </w:t>
      </w:r>
      <w:r w:rsidRPr="00CC52E4">
        <w:rPr>
          <w:rFonts w:ascii="TH SarabunPSK" w:hAnsi="TH SarabunPSK" w:cs="TH SarabunPSK"/>
          <w:sz w:val="28"/>
          <w:lang w:val="af-ZA"/>
        </w:rPr>
        <w:t>2560)</w:t>
      </w:r>
      <w:r w:rsidRPr="00CC52E4">
        <w:rPr>
          <w:rFonts w:ascii="TH SarabunPSK" w:hAnsi="TH SarabunPSK" w:cs="TH SarabunPSK"/>
          <w:sz w:val="28"/>
        </w:rPr>
        <w:t xml:space="preserve"> </w:t>
      </w:r>
      <w:bookmarkEnd w:id="3"/>
      <w:r w:rsidRPr="00CC52E4">
        <w:rPr>
          <w:rFonts w:ascii="TH SarabunPSK" w:hAnsi="TH SarabunPSK" w:cs="TH SarabunPSK"/>
          <w:sz w:val="28"/>
          <w:cs/>
        </w:rPr>
        <w:t xml:space="preserve">กล่าวถึง คณิตศาสตร์มีบทบาทสำคัญยิ่งต่อความสำเร็จในการเรียนรู้ในศตวรรษที่ </w:t>
      </w:r>
      <w:r w:rsidRPr="00CC52E4">
        <w:rPr>
          <w:rFonts w:ascii="TH SarabunPSK" w:hAnsi="TH SarabunPSK" w:cs="TH SarabunPSK"/>
          <w:sz w:val="28"/>
          <w:lang w:val="af-ZA"/>
        </w:rPr>
        <w:t xml:space="preserve">21 </w:t>
      </w:r>
      <w:r w:rsidRPr="00CC52E4">
        <w:rPr>
          <w:rFonts w:ascii="TH SarabunPSK" w:hAnsi="TH SarabunPSK" w:cs="TH SarabunPSK"/>
          <w:sz w:val="28"/>
          <w:cs/>
        </w:rPr>
        <w:t>เนื่องจากคณิตศาสตร์ช่วยให้มนุษย์มีความคิดริเริ่มสร้างสรรค์ คิดอย่างมีเหตุผล เป็นระบบระเบียบมีแบบแผน สามารถวิเคราะห์และแก้ปัญหาสถานการณ์ต่าง ๆ ได้อย่างถี่ถ้วนรอบคอบ ดังนั้น การจัดการเรียนรู้คณิตศาสตร์ผู้สอนจะต้องเลือกใช้วิธีการสอนที่ดีและเหมาะสมกับผู้เรียน มุ่งให้ผู้เรียนได้ลงมือปฏิบัติด้วยตนเอง คำนึงถึงความแตกต่างระหว่างบุคคล พัฒนาความรู้ ทักษะกระบวนการคิดวิเคราะห์ สร้างแรงจูงใจและเจตคติที่ดีต่อการเรียนคณิตศาสตร์ รวมถึงส่งเสริมให้ผู้เรียนสามารถนำความรู้ที่ได้ไปใช้ในชีวิตประจำวันได้อย่างถูกต้องเหมาะสม</w:t>
      </w:r>
      <w:r w:rsidR="0088411E">
        <w:rPr>
          <w:rFonts w:ascii="TH SarabunPSK" w:hAnsi="TH SarabunPSK" w:cs="TH SarabunPSK"/>
          <w:sz w:val="28"/>
        </w:rPr>
        <w:t xml:space="preserve"> </w:t>
      </w:r>
      <w:r w:rsidR="00AA6879" w:rsidRPr="00AA6879">
        <w:rPr>
          <w:rFonts w:ascii="TH SarabunPSK" w:hAnsi="TH SarabunPSK" w:cs="TH SarabunPSK" w:hint="cs"/>
          <w:sz w:val="28"/>
          <w:cs/>
        </w:rPr>
        <w:t>(</w:t>
      </w:r>
      <w:bookmarkStart w:id="4" w:name="_Hlk103889809"/>
      <w:r w:rsidR="00AA6879" w:rsidRPr="00AA6879">
        <w:rPr>
          <w:rFonts w:ascii="TH SarabunPSK" w:hAnsi="TH SarabunPSK" w:cs="TH SarabunPSK" w:hint="cs"/>
          <w:sz w:val="28"/>
          <w:cs/>
        </w:rPr>
        <w:t xml:space="preserve">กระทรวงศึกษาธิการ, </w:t>
      </w:r>
      <w:r w:rsidR="00AA6879" w:rsidRPr="00AA6879">
        <w:rPr>
          <w:rFonts w:ascii="TH SarabunPSK" w:hAnsi="TH SarabunPSK" w:cs="TH SarabunPSK"/>
          <w:sz w:val="28"/>
        </w:rPr>
        <w:t>2560</w:t>
      </w:r>
      <w:bookmarkEnd w:id="4"/>
      <w:r w:rsidR="00AA6879" w:rsidRPr="00AA6879">
        <w:rPr>
          <w:rFonts w:ascii="TH SarabunPSK" w:hAnsi="TH SarabunPSK" w:cs="TH SarabunPSK"/>
          <w:sz w:val="28"/>
        </w:rPr>
        <w:t>)</w:t>
      </w:r>
    </w:p>
    <w:p w14:paraId="60818AA1" w14:textId="03C9CA22" w:rsidR="00F06FF8" w:rsidRPr="00CC52E4" w:rsidRDefault="00AA6879" w:rsidP="00AA6879">
      <w:pPr>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F06FF8" w:rsidRPr="00CC52E4">
        <w:rPr>
          <w:rFonts w:ascii="TH SarabunPSK" w:hAnsi="TH SarabunPSK" w:cs="TH SarabunPSK"/>
          <w:sz w:val="28"/>
          <w:cs/>
        </w:rPr>
        <w:t>เจตคติต่อ</w:t>
      </w:r>
      <w:r>
        <w:rPr>
          <w:rFonts w:ascii="TH SarabunPSK" w:hAnsi="TH SarabunPSK" w:cs="TH SarabunPSK" w:hint="cs"/>
          <w:sz w:val="28"/>
          <w:cs/>
        </w:rPr>
        <w:t>วิชา</w:t>
      </w:r>
      <w:r w:rsidR="00F06FF8" w:rsidRPr="00CC52E4">
        <w:rPr>
          <w:rFonts w:ascii="TH SarabunPSK" w:hAnsi="TH SarabunPSK" w:cs="TH SarabunPSK"/>
          <w:sz w:val="28"/>
          <w:cs/>
        </w:rPr>
        <w:t xml:space="preserve">คณิตศาสตร์เป็นความรู้สึก ความคิดเห็น และพฤติกรรมของบุคคลต่อวิชาคณิตศาสตร์ ทั้งทางบวกและทางลบ รวมทั้งการตระหนักในคุณค่าของวิชาคณิตศาสตร์ </w:t>
      </w:r>
      <w:bookmarkStart w:id="5" w:name="_Hlk103889823"/>
      <w:r w:rsidR="00F06FF8" w:rsidRPr="00CC52E4">
        <w:rPr>
          <w:rFonts w:ascii="TH SarabunPSK" w:hAnsi="TH SarabunPSK" w:cs="TH SarabunPSK"/>
          <w:sz w:val="28"/>
          <w:cs/>
        </w:rPr>
        <w:t xml:space="preserve">พัชรีภรณ์ พาลำโกณ </w:t>
      </w:r>
      <w:r w:rsidR="00F06FF8" w:rsidRPr="00CC52E4">
        <w:rPr>
          <w:rFonts w:ascii="TH SarabunPSK" w:hAnsi="TH SarabunPSK" w:cs="TH SarabunPSK"/>
          <w:sz w:val="28"/>
        </w:rPr>
        <w:t>(2563)</w:t>
      </w:r>
      <w:r w:rsidR="00F06FF8" w:rsidRPr="00CC52E4">
        <w:rPr>
          <w:rFonts w:ascii="TH SarabunPSK" w:hAnsi="TH SarabunPSK" w:cs="TH SarabunPSK"/>
          <w:sz w:val="28"/>
          <w:cs/>
        </w:rPr>
        <w:t xml:space="preserve"> </w:t>
      </w:r>
      <w:bookmarkEnd w:id="5"/>
      <w:r w:rsidR="00F06FF8" w:rsidRPr="00CC52E4">
        <w:rPr>
          <w:rFonts w:ascii="TH SarabunPSK" w:hAnsi="TH SarabunPSK" w:cs="TH SarabunPSK"/>
          <w:sz w:val="28"/>
          <w:cs/>
        </w:rPr>
        <w:t xml:space="preserve">กล่าวไว้ว่า ในปัจจุบันพบว่ามีนักเรียนส่วนมากที่มีเจตคติต่อวิชาคณิตศาสตร์ในทางลบ เนื่องจากนักเรียนคิดว่าคณิตศาสตร์เป็นวิชาที่ยาก มีการวิเคราะห์โจทย์ปัญหาซับซ้อนยุ่งยาก อีกหนึ่งปัจจัย คือรูปแบบการจัดการเรียนการสอน </w:t>
      </w:r>
      <w:bookmarkStart w:id="6" w:name="_Hlk103889838"/>
      <w:r w:rsidR="00F06FF8" w:rsidRPr="00CC52E4">
        <w:rPr>
          <w:rFonts w:ascii="TH SarabunPSK" w:hAnsi="TH SarabunPSK" w:cs="TH SarabunPSK"/>
          <w:sz w:val="28"/>
          <w:cs/>
        </w:rPr>
        <w:t>บัญชา ชินโณ (</w:t>
      </w:r>
      <w:r w:rsidR="00F06FF8" w:rsidRPr="00CC52E4">
        <w:rPr>
          <w:rFonts w:ascii="TH SarabunPSK" w:hAnsi="TH SarabunPSK" w:cs="TH SarabunPSK"/>
          <w:sz w:val="28"/>
        </w:rPr>
        <w:t>2557</w:t>
      </w:r>
      <w:r w:rsidR="00F06FF8" w:rsidRPr="00CC52E4">
        <w:rPr>
          <w:rFonts w:ascii="TH SarabunPSK" w:hAnsi="TH SarabunPSK" w:cs="TH SarabunPSK"/>
          <w:sz w:val="28"/>
          <w:cs/>
        </w:rPr>
        <w:t xml:space="preserve">) </w:t>
      </w:r>
      <w:bookmarkEnd w:id="6"/>
      <w:r w:rsidR="00F06FF8" w:rsidRPr="00CC52E4">
        <w:rPr>
          <w:rFonts w:ascii="TH SarabunPSK" w:hAnsi="TH SarabunPSK" w:cs="TH SarabunPSK"/>
          <w:sz w:val="28"/>
          <w:cs/>
        </w:rPr>
        <w:t>กล่าวไว้ว่า ปัญหาการจัดการเรียนการสอนวิชาคณิตศาสตร์ในชั้นเรียนโดยทั่วไปวิธีสอนของครูผู้สอนวิธีการสอนแบบเดิม ๆ ไม่คำนึงถึงความแตกต่างระหว่างบุคคลของผู้เรียน เน้นวิธีสอนแบบบรรยาย ผู้เรียนนั่งฟังอย่างเดียวไม่ได้ลงมือปฏิบัติด้วยตนเอง ทำให้ผู้เรียนไม่สามารถเข้าใจเนื้อหา เกิดความเบื่อหน่าย ไม่ชอบไม่พอใจในการเรียนวิชาคณิตศาสตร์ ส่งผลให้ผู้เรียนมีเจตคติต่อวิชาคณิตศาสตร์ในทางลบ ดังนั้นจะเห็นได้ว่า เจตคติมีความสำคัญในการเรียนคณิตศาสตร์ อีกทั้งเจตคติยังเป็นหนึ่งในปัจจัยที่มีอิทธิพลต่อผลสัมฤทธิ์ทางการเรียน (</w:t>
      </w:r>
      <w:bookmarkStart w:id="7" w:name="_Hlk103889851"/>
      <w:r w:rsidR="00F06FF8" w:rsidRPr="00CC52E4">
        <w:rPr>
          <w:rFonts w:ascii="TH SarabunPSK" w:hAnsi="TH SarabunPSK" w:cs="TH SarabunPSK"/>
          <w:sz w:val="28"/>
          <w:cs/>
        </w:rPr>
        <w:t>ศรัณย์ จันทร์ศรี และน้อมจิต กิตติโชติ พาณิชย์, 2557</w:t>
      </w:r>
      <w:bookmarkEnd w:id="7"/>
      <w:r w:rsidR="00F06FF8" w:rsidRPr="00CC52E4">
        <w:rPr>
          <w:rFonts w:ascii="TH SarabunPSK" w:hAnsi="TH SarabunPSK" w:cs="TH SarabunPSK"/>
          <w:sz w:val="28"/>
          <w:cs/>
        </w:rPr>
        <w:t xml:space="preserve">)  นอกจากนี้ </w:t>
      </w:r>
      <w:proofErr w:type="spellStart"/>
      <w:r w:rsidR="00A67EAB">
        <w:rPr>
          <w:rFonts w:ascii="TH SarabunPSK" w:hAnsi="TH SarabunPSK" w:cs="TH SarabunPSK"/>
          <w:sz w:val="28"/>
        </w:rPr>
        <w:t>Sunghwan</w:t>
      </w:r>
      <w:proofErr w:type="spellEnd"/>
      <w:r w:rsidR="00A67EAB">
        <w:rPr>
          <w:rFonts w:ascii="TH SarabunPSK" w:hAnsi="TH SarabunPSK" w:cs="TH SarabunPSK"/>
          <w:sz w:val="28"/>
        </w:rPr>
        <w:t xml:space="preserve"> Hwang and </w:t>
      </w:r>
      <w:proofErr w:type="spellStart"/>
      <w:r w:rsidR="00A67EAB">
        <w:rPr>
          <w:rFonts w:ascii="TH SarabunPSK" w:hAnsi="TH SarabunPSK" w:cs="TH SarabunPSK"/>
          <w:sz w:val="28"/>
        </w:rPr>
        <w:t>Taekwon</w:t>
      </w:r>
      <w:proofErr w:type="spellEnd"/>
      <w:r w:rsidR="00A67EAB">
        <w:rPr>
          <w:rFonts w:ascii="TH SarabunPSK" w:hAnsi="TH SarabunPSK" w:cs="TH SarabunPSK"/>
          <w:sz w:val="28"/>
        </w:rPr>
        <w:t xml:space="preserve"> Sun </w:t>
      </w:r>
      <w:r w:rsidR="00F06FF8" w:rsidRPr="00CC52E4">
        <w:rPr>
          <w:rFonts w:ascii="TH SarabunPSK" w:hAnsi="TH SarabunPSK" w:cs="TH SarabunPSK"/>
          <w:sz w:val="28"/>
        </w:rPr>
        <w:t>(2021)</w:t>
      </w:r>
      <w:r w:rsidR="00F06FF8" w:rsidRPr="00CC52E4">
        <w:rPr>
          <w:rFonts w:ascii="TH SarabunPSK" w:hAnsi="TH SarabunPSK" w:cs="TH SarabunPSK"/>
          <w:sz w:val="28"/>
          <w:cs/>
        </w:rPr>
        <w:t xml:space="preserve"> ได้กล่าวว่า นักเรียนที่มีเจตคติเชิงบวกต่อวิชาคณิตศาสตร์ จะทำให้ผลผลสัมฤทธิ์ทางการเรียนสูงกว่านักเรียนที่มีเจตคติเชิงลบต่อวิชาต่อคณิตศาสตร์ ดังนั้นถ้าครูสามารถสร้างเจตคติที่ดีต่อวิชาคณิตศาสตร์ให้เกิดกับนักเรียนได้ ย่อมมีส่วนทำให้ผลสัมฤทธิ์ทางการเรียนของนักเรียนสูงขึ้น </w:t>
      </w:r>
      <w:r w:rsidR="00F06FF8" w:rsidRPr="00CC52E4">
        <w:rPr>
          <w:rFonts w:ascii="TH SarabunPSK" w:hAnsi="TH SarabunPSK" w:cs="TH SarabunPSK"/>
          <w:sz w:val="28"/>
        </w:rPr>
        <w:t xml:space="preserve"> </w:t>
      </w:r>
      <w:r w:rsidR="00F06FF8" w:rsidRPr="00CC52E4">
        <w:rPr>
          <w:rFonts w:ascii="TH SarabunPSK" w:hAnsi="TH SarabunPSK" w:cs="TH SarabunPSK"/>
          <w:sz w:val="28"/>
          <w:cs/>
        </w:rPr>
        <w:t xml:space="preserve">  </w:t>
      </w:r>
    </w:p>
    <w:p w14:paraId="64B03A4C" w14:textId="32A27AD2" w:rsidR="00F06FF8" w:rsidRPr="008A1CAF" w:rsidRDefault="00F06FF8" w:rsidP="008A1CAF">
      <w:pPr>
        <w:autoSpaceDE w:val="0"/>
        <w:autoSpaceDN w:val="0"/>
        <w:adjustRightInd w:val="0"/>
        <w:spacing w:after="0" w:line="240" w:lineRule="auto"/>
        <w:jc w:val="thaiDistribute"/>
        <w:rPr>
          <w:rFonts w:ascii="THSarabunPSK" w:cs="THSarabunPSK"/>
          <w:sz w:val="32"/>
          <w:szCs w:val="32"/>
          <w:cs/>
        </w:rPr>
      </w:pPr>
      <w:r w:rsidRPr="00CC52E4">
        <w:rPr>
          <w:rFonts w:ascii="TH SarabunPSK" w:hAnsi="TH SarabunPSK" w:cs="TH SarabunPSK"/>
          <w:sz w:val="28"/>
          <w:cs/>
        </w:rPr>
        <w:t xml:space="preserve"> </w:t>
      </w:r>
      <w:r w:rsidRPr="00CC52E4">
        <w:rPr>
          <w:rFonts w:ascii="TH SarabunPSK" w:hAnsi="TH SarabunPSK" w:cs="TH SarabunPSK"/>
          <w:sz w:val="28"/>
          <w:cs/>
        </w:rPr>
        <w:tab/>
        <w:t>การจัดกิจกรรมการเรียนรู้ตามแนวคิดทฤษฎีคอนสต</w:t>
      </w:r>
      <w:proofErr w:type="spellStart"/>
      <w:r w:rsidRPr="00CC52E4">
        <w:rPr>
          <w:rFonts w:ascii="TH SarabunPSK" w:hAnsi="TH SarabunPSK" w:cs="TH SarabunPSK"/>
          <w:sz w:val="28"/>
          <w:cs/>
        </w:rPr>
        <w:t>รัค</w:t>
      </w:r>
      <w:proofErr w:type="spellEnd"/>
      <w:r w:rsidRPr="00CC52E4">
        <w:rPr>
          <w:rFonts w:ascii="TH SarabunPSK" w:hAnsi="TH SarabunPSK" w:cs="TH SarabunPSK"/>
          <w:sz w:val="28"/>
          <w:cs/>
        </w:rPr>
        <w:t>ติวิสต์ (</w:t>
      </w:r>
      <w:r w:rsidRPr="00CC52E4">
        <w:rPr>
          <w:rFonts w:ascii="TH SarabunPSK" w:hAnsi="TH SarabunPSK" w:cs="TH SarabunPSK"/>
          <w:sz w:val="28"/>
        </w:rPr>
        <w:t>Constructivist</w:t>
      </w:r>
      <w:r w:rsidRPr="00CC52E4">
        <w:rPr>
          <w:rFonts w:ascii="TH SarabunPSK" w:hAnsi="TH SarabunPSK" w:cs="TH SarabunPSK"/>
          <w:sz w:val="28"/>
          <w:cs/>
        </w:rPr>
        <w:t>) เป็นรูปแบบการเรียนรู้ที่เน้นให้ผู้เรียนสร้างความรู้ด้วยตนเอง โดยใช้ความรู้ที่ได้รับมาใหม่ร่วมกับความรู้เดิมที่มีอยู่แล้ว รวมทั้งประสบการณ์เดิมมาเชื่อมโยงเกิดเป็นองค์ความรู้ใหม่ที่ตนเองเข้าใจ</w:t>
      </w:r>
      <w:r w:rsidRPr="00CC52E4">
        <w:rPr>
          <w:rFonts w:ascii="TH SarabunPSK" w:hAnsi="TH SarabunPSK" w:cs="TH SarabunPSK"/>
          <w:sz w:val="20"/>
          <w:szCs w:val="24"/>
          <w:cs/>
        </w:rPr>
        <w:t xml:space="preserve"> </w:t>
      </w:r>
      <w:r w:rsidRPr="00CC52E4">
        <w:rPr>
          <w:rFonts w:ascii="TH SarabunPSK" w:hAnsi="TH SarabunPSK" w:cs="TH SarabunPSK"/>
          <w:sz w:val="28"/>
          <w:cs/>
        </w:rPr>
        <w:t>มีการเรียนรู้ในรูปแบบกระบวนการกลุ่ม แลกเปลี่ยนความคิดเห็นซึ่งกันและกัน (</w:t>
      </w:r>
      <w:bookmarkStart w:id="8" w:name="_Hlk103889882"/>
      <w:r w:rsidRPr="00CC52E4">
        <w:rPr>
          <w:rFonts w:ascii="TH SarabunPSK" w:hAnsi="TH SarabunPSK" w:cs="TH SarabunPSK"/>
          <w:sz w:val="28"/>
          <w:cs/>
        </w:rPr>
        <w:t>อัญชลี ด้วงต้อย และอัมรินท</w:t>
      </w:r>
      <w:proofErr w:type="spellStart"/>
      <w:r w:rsidRPr="00CC52E4">
        <w:rPr>
          <w:rFonts w:ascii="TH SarabunPSK" w:hAnsi="TH SarabunPSK" w:cs="TH SarabunPSK"/>
          <w:sz w:val="28"/>
          <w:cs/>
        </w:rPr>
        <w:t>ร์</w:t>
      </w:r>
      <w:proofErr w:type="spellEnd"/>
      <w:r w:rsidRPr="00CC52E4">
        <w:rPr>
          <w:rFonts w:ascii="TH SarabunPSK" w:hAnsi="TH SarabunPSK" w:cs="TH SarabunPSK"/>
          <w:sz w:val="28"/>
          <w:cs/>
        </w:rPr>
        <w:t xml:space="preserve"> อินทร์อยู่, </w:t>
      </w:r>
      <w:r w:rsidRPr="00CC52E4">
        <w:rPr>
          <w:rFonts w:ascii="TH SarabunPSK" w:hAnsi="TH SarabunPSK" w:cs="TH SarabunPSK"/>
          <w:sz w:val="28"/>
        </w:rPr>
        <w:t>2557</w:t>
      </w:r>
      <w:bookmarkEnd w:id="8"/>
      <w:r w:rsidRPr="00CC52E4">
        <w:rPr>
          <w:rFonts w:ascii="TH SarabunPSK" w:hAnsi="TH SarabunPSK" w:cs="TH SarabunPSK"/>
          <w:sz w:val="28"/>
          <w:cs/>
        </w:rPr>
        <w:t xml:space="preserve">) </w:t>
      </w:r>
      <w:r w:rsidR="0052332E">
        <w:rPr>
          <w:rFonts w:ascii="TH SarabunPSK" w:hAnsi="TH SarabunPSK" w:cs="TH SarabunPSK" w:hint="cs"/>
          <w:sz w:val="28"/>
          <w:cs/>
        </w:rPr>
        <w:t>และ</w:t>
      </w:r>
      <w:r w:rsidR="0052332E" w:rsidRPr="0052332E">
        <w:rPr>
          <w:rFonts w:ascii="TH SarabunPSK" w:hAnsi="TH SarabunPSK" w:cs="TH SarabunPSK"/>
          <w:sz w:val="28"/>
          <w:shd w:val="clear" w:color="auto" w:fill="FFFFFF"/>
          <w:cs/>
        </w:rPr>
        <w:t>การจัดการเรียนรู</w:t>
      </w:r>
      <w:r w:rsidR="0052332E" w:rsidRPr="0052332E">
        <w:rPr>
          <w:rFonts w:ascii="TH SarabunPSK" w:hAnsi="TH SarabunPSK" w:cs="TH SarabunPSK"/>
          <w:sz w:val="28"/>
          <w:shd w:val="clear" w:color="auto" w:fill="FFFFFF"/>
        </w:rPr>
        <w:t></w:t>
      </w:r>
      <w:r w:rsidR="0052332E" w:rsidRPr="0052332E">
        <w:rPr>
          <w:rFonts w:ascii="TH SarabunPSK" w:hAnsi="TH SarabunPSK" w:cs="TH SarabunPSK"/>
          <w:sz w:val="28"/>
          <w:shd w:val="clear" w:color="auto" w:fill="FFFFFF"/>
          <w:cs/>
        </w:rPr>
        <w:t>ตามแนวทฤษฎีคอนสต</w:t>
      </w:r>
      <w:proofErr w:type="spellStart"/>
      <w:r w:rsidR="0052332E" w:rsidRPr="0052332E">
        <w:rPr>
          <w:rFonts w:ascii="TH SarabunPSK" w:hAnsi="TH SarabunPSK" w:cs="TH SarabunPSK"/>
          <w:sz w:val="28"/>
          <w:shd w:val="clear" w:color="auto" w:fill="FFFFFF"/>
          <w:cs/>
        </w:rPr>
        <w:t>รัค</w:t>
      </w:r>
      <w:proofErr w:type="spellEnd"/>
      <w:r w:rsidR="0052332E" w:rsidRPr="0052332E">
        <w:rPr>
          <w:rFonts w:ascii="TH SarabunPSK" w:hAnsi="TH SarabunPSK" w:cs="TH SarabunPSK"/>
          <w:sz w:val="28"/>
          <w:shd w:val="clear" w:color="auto" w:fill="FFFFFF"/>
          <w:cs/>
        </w:rPr>
        <w:t>ติวิสต</w:t>
      </w:r>
      <w:r w:rsidR="0052332E" w:rsidRPr="0052332E">
        <w:rPr>
          <w:rFonts w:ascii="TH SarabunPSK" w:hAnsi="TH SarabunPSK" w:cs="TH SarabunPSK"/>
          <w:sz w:val="28"/>
          <w:shd w:val="clear" w:color="auto" w:fill="FFFFFF"/>
        </w:rPr>
        <w:t></w:t>
      </w:r>
      <w:r w:rsidR="0052332E">
        <w:rPr>
          <w:rFonts w:ascii="TH SarabunPSK" w:hAnsi="TH SarabunPSK" w:cs="TH SarabunPSK" w:hint="cs"/>
          <w:sz w:val="28"/>
          <w:shd w:val="clear" w:color="auto" w:fill="FFFFFF"/>
          <w:cs/>
        </w:rPr>
        <w:t>ส่งผลให้</w:t>
      </w:r>
      <w:r w:rsidR="0052332E" w:rsidRPr="0052332E">
        <w:rPr>
          <w:rFonts w:ascii="TH SarabunPSK" w:hAnsi="TH SarabunPSK" w:cs="TH SarabunPSK"/>
          <w:sz w:val="28"/>
          <w:shd w:val="clear" w:color="auto" w:fill="FFFFFF"/>
          <w:cs/>
        </w:rPr>
        <w:t>ผลสัมฤทธิ์ทางการเรียน</w:t>
      </w:r>
      <w:r w:rsidR="0052332E">
        <w:rPr>
          <w:rFonts w:ascii="TH SarabunPSK" w:hAnsi="TH SarabunPSK" w:cs="TH SarabunPSK" w:hint="cs"/>
          <w:sz w:val="28"/>
          <w:shd w:val="clear" w:color="auto" w:fill="FFFFFF"/>
          <w:cs/>
        </w:rPr>
        <w:t xml:space="preserve"> </w:t>
      </w:r>
      <w:r w:rsidR="0052332E" w:rsidRPr="0052332E">
        <w:rPr>
          <w:rFonts w:ascii="TH SarabunPSK" w:hAnsi="TH SarabunPSK" w:cs="TH SarabunPSK"/>
          <w:sz w:val="28"/>
          <w:shd w:val="clear" w:color="auto" w:fill="FFFFFF"/>
          <w:cs/>
        </w:rPr>
        <w:t>การคิดวิเคราะ</w:t>
      </w:r>
      <w:r w:rsidR="0052332E" w:rsidRPr="0052332E">
        <w:rPr>
          <w:rFonts w:ascii="TH SarabunPSK" w:hAnsi="TH SarabunPSK" w:cs="TH SarabunPSK" w:hint="cs"/>
          <w:sz w:val="28"/>
          <w:shd w:val="clear" w:color="auto" w:fill="FFFFFF"/>
          <w:cs/>
        </w:rPr>
        <w:t>ห์</w:t>
      </w:r>
      <w:r w:rsidR="0052332E">
        <w:rPr>
          <w:rFonts w:ascii="TH SarabunPSK" w:hAnsi="TH SarabunPSK" w:cs="TH SarabunPSK" w:hint="cs"/>
          <w:sz w:val="28"/>
          <w:shd w:val="clear" w:color="auto" w:fill="FFFFFF"/>
          <w:cs/>
        </w:rPr>
        <w:t xml:space="preserve"> </w:t>
      </w:r>
      <w:r w:rsidR="0052332E" w:rsidRPr="0052332E">
        <w:rPr>
          <w:rFonts w:ascii="TH SarabunPSK" w:hAnsi="TH SarabunPSK" w:cs="TH SarabunPSK"/>
          <w:sz w:val="28"/>
          <w:shd w:val="clear" w:color="auto" w:fill="FFFFFF"/>
          <w:cs/>
        </w:rPr>
        <w:t>และเจตคติต</w:t>
      </w:r>
      <w:r w:rsidR="0052332E" w:rsidRPr="0052332E">
        <w:rPr>
          <w:rFonts w:ascii="TH SarabunPSK" w:hAnsi="TH SarabunPSK" w:cs="TH SarabunPSK"/>
          <w:sz w:val="28"/>
          <w:shd w:val="clear" w:color="auto" w:fill="FFFFFF"/>
        </w:rPr>
        <w:t></w:t>
      </w:r>
      <w:r w:rsidR="0052332E" w:rsidRPr="0052332E">
        <w:rPr>
          <w:rFonts w:ascii="TH SarabunPSK" w:hAnsi="TH SarabunPSK" w:cs="TH SarabunPSK"/>
          <w:sz w:val="28"/>
          <w:shd w:val="clear" w:color="auto" w:fill="FFFFFF"/>
          <w:cs/>
        </w:rPr>
        <w:t>อการเรียนคณิตศาสต</w:t>
      </w:r>
      <w:r w:rsidR="0052332E" w:rsidRPr="0052332E">
        <w:rPr>
          <w:rFonts w:ascii="TH SarabunPSK" w:hAnsi="TH SarabunPSK" w:cs="TH SarabunPSK" w:hint="cs"/>
          <w:sz w:val="28"/>
          <w:shd w:val="clear" w:color="auto" w:fill="FFFFFF"/>
          <w:cs/>
        </w:rPr>
        <w:t>ร์</w:t>
      </w:r>
      <w:r w:rsidR="0052332E">
        <w:rPr>
          <w:rFonts w:ascii="TH SarabunPSK" w:hAnsi="TH SarabunPSK" w:cs="TH SarabunPSK" w:hint="cs"/>
          <w:sz w:val="28"/>
          <w:shd w:val="clear" w:color="auto" w:fill="FFFFFF"/>
          <w:cs/>
        </w:rPr>
        <w:t>สูงขึ้น</w:t>
      </w:r>
      <w:r w:rsidR="0052332E">
        <w:rPr>
          <w:rFonts w:ascii="TH SarabunPSK" w:hAnsi="TH SarabunPSK" w:cs="TH SarabunPSK" w:hint="cs"/>
          <w:sz w:val="28"/>
          <w:cs/>
        </w:rPr>
        <w:t xml:space="preserve"> </w:t>
      </w:r>
      <w:r w:rsidR="0052332E" w:rsidRPr="0052332E">
        <w:rPr>
          <w:rFonts w:ascii="TH SarabunPSK" w:hAnsi="TH SarabunPSK" w:cs="TH SarabunPSK"/>
          <w:sz w:val="28"/>
          <w:cs/>
        </w:rPr>
        <w:t>(</w:t>
      </w:r>
      <w:bookmarkStart w:id="9" w:name="_Hlk103889892"/>
      <w:r w:rsidR="0052332E" w:rsidRPr="0052332E">
        <w:rPr>
          <w:rFonts w:ascii="TH SarabunPSK" w:hAnsi="TH SarabunPSK" w:cs="TH SarabunPSK"/>
          <w:sz w:val="28"/>
          <w:shd w:val="clear" w:color="auto" w:fill="FFFFFF"/>
          <w:cs/>
        </w:rPr>
        <w:t>วัชราภรณ์ อุปทุม</w:t>
      </w:r>
      <w:r w:rsidR="0052332E" w:rsidRPr="0052332E">
        <w:rPr>
          <w:rFonts w:ascii="TH SarabunPSK" w:hAnsi="TH SarabunPSK" w:cs="TH SarabunPSK"/>
          <w:sz w:val="28"/>
          <w:cs/>
        </w:rPr>
        <w:t xml:space="preserve"> , </w:t>
      </w:r>
      <w:r w:rsidR="0052332E" w:rsidRPr="0052332E">
        <w:rPr>
          <w:rFonts w:ascii="TH SarabunPSK" w:hAnsi="TH SarabunPSK" w:cs="TH SarabunPSK"/>
          <w:sz w:val="28"/>
        </w:rPr>
        <w:t>2</w:t>
      </w:r>
      <w:r w:rsidR="0052332E">
        <w:rPr>
          <w:rFonts w:ascii="TH SarabunPSK" w:hAnsi="TH SarabunPSK" w:cs="TH SarabunPSK"/>
          <w:sz w:val="28"/>
        </w:rPr>
        <w:t>558</w:t>
      </w:r>
      <w:bookmarkEnd w:id="9"/>
      <w:r w:rsidR="0052332E" w:rsidRPr="0052332E">
        <w:rPr>
          <w:rFonts w:ascii="TH SarabunPSK" w:hAnsi="TH SarabunPSK" w:cs="TH SarabunPSK"/>
          <w:sz w:val="28"/>
          <w:cs/>
        </w:rPr>
        <w:t>)</w:t>
      </w:r>
      <w:r w:rsidR="0052332E">
        <w:rPr>
          <w:rFonts w:ascii="TH SarabunPSK" w:hAnsi="TH SarabunPSK" w:cs="TH SarabunPSK" w:hint="cs"/>
          <w:sz w:val="28"/>
          <w:cs/>
        </w:rPr>
        <w:t xml:space="preserve"> </w:t>
      </w:r>
      <w:r w:rsidRPr="00CC52E4">
        <w:rPr>
          <w:rFonts w:ascii="TH SarabunPSK" w:hAnsi="TH SarabunPSK" w:cs="TH SarabunPSK"/>
          <w:sz w:val="28"/>
          <w:cs/>
        </w:rPr>
        <w:t>สอดคล้องกับ</w:t>
      </w:r>
      <w:r w:rsidRPr="00CC52E4">
        <w:rPr>
          <w:rFonts w:ascii="TH SarabunPSK" w:hAnsi="TH SarabunPSK" w:cs="TH SarabunPSK"/>
          <w:sz w:val="28"/>
          <w:shd w:val="clear" w:color="auto" w:fill="FFFFFF"/>
          <w:cs/>
        </w:rPr>
        <w:t>การเรียนแบบร่วมมือโดยใช้เทคนิค</w:t>
      </w:r>
      <w:r w:rsidRPr="00CC52E4">
        <w:rPr>
          <w:rFonts w:ascii="TH SarabunPSK" w:hAnsi="TH SarabunPSK" w:cs="TH SarabunPSK"/>
          <w:sz w:val="28"/>
          <w:shd w:val="clear" w:color="auto" w:fill="FFFFFF"/>
        </w:rPr>
        <w:t xml:space="preserve">  STAD  (Student  Teams  Achievement  Division) </w:t>
      </w:r>
      <w:r w:rsidRPr="00CC52E4">
        <w:rPr>
          <w:rFonts w:ascii="TH SarabunPSK" w:hAnsi="TH SarabunPSK" w:cs="TH SarabunPSK"/>
          <w:sz w:val="28"/>
          <w:shd w:val="clear" w:color="auto" w:fill="FFFFFF"/>
          <w:cs/>
        </w:rPr>
        <w:t>ซึ่งเป็นรูปแบบการเรียนวิธีหนึ่งที่ให้ความสำคัญของความแตกต่างระหว่างบุคคล</w:t>
      </w:r>
      <w:r w:rsidRPr="00CC52E4">
        <w:rPr>
          <w:rFonts w:ascii="TH SarabunPSK" w:hAnsi="TH SarabunPSK" w:cs="TH SarabunPSK"/>
          <w:sz w:val="28"/>
          <w:shd w:val="clear" w:color="auto" w:fill="FFFFFF"/>
        </w:rPr>
        <w:t xml:space="preserve"> </w:t>
      </w:r>
      <w:r w:rsidRPr="00CC52E4">
        <w:rPr>
          <w:rFonts w:ascii="TH SarabunPSK" w:hAnsi="TH SarabunPSK" w:cs="TH SarabunPSK"/>
          <w:sz w:val="28"/>
          <w:shd w:val="clear" w:color="auto" w:fill="FFFFFF"/>
          <w:cs/>
        </w:rPr>
        <w:t xml:space="preserve">และมุ่งพัฒนาให้ผู้เรียนมีความสามารถในการคิดและแก้ปัญหาอย่างเป็นระบบ เปิดโอกาสให้ผู้เรียนได้แลกเปลี่ยนความรู้ ความคิดเห็น ประสบการณ์ซึ่งกันและกัน มีการช่วยเหลือกันระหว่างสมาชิกในกลุ่ม </w:t>
      </w:r>
      <w:r w:rsidR="00FF488F">
        <w:rPr>
          <w:rFonts w:ascii="TH SarabunPSK" w:hAnsi="TH SarabunPSK" w:cs="TH SarabunPSK" w:hint="cs"/>
          <w:sz w:val="28"/>
          <w:shd w:val="clear" w:color="auto" w:fill="FFFFFF"/>
          <w:cs/>
        </w:rPr>
        <w:t>และส่งผลให้เจตคติต่อการเรียนวิชาคณิตศาสตร์เป็นไปในทางที่ดี</w:t>
      </w:r>
      <w:r w:rsidR="00FF488F" w:rsidRPr="00FF488F">
        <w:rPr>
          <w:rFonts w:ascii="TH SarabunPSK" w:hAnsi="TH SarabunPSK" w:cs="TH SarabunPSK"/>
          <w:sz w:val="28"/>
          <w:shd w:val="clear" w:color="auto" w:fill="FFFFFF"/>
          <w:cs/>
        </w:rPr>
        <w:t>ขึ้น (</w:t>
      </w:r>
      <w:bookmarkStart w:id="10" w:name="_Hlk103889904"/>
      <w:r w:rsidR="00AA6879" w:rsidRPr="00552C55">
        <w:rPr>
          <w:rFonts w:ascii="TH SarabunPSK" w:hAnsi="TH SarabunPSK" w:cs="TH SarabunPSK"/>
          <w:sz w:val="28"/>
          <w:cs/>
        </w:rPr>
        <w:t>ชไมพร รังสิยานุพงศ์, รัตนา ศรีทัศน์ และพินดา วราสุนันท์</w:t>
      </w:r>
      <w:r w:rsidR="00FF488F" w:rsidRPr="00FF488F">
        <w:rPr>
          <w:rFonts w:ascii="TH SarabunPSK" w:hAnsi="TH SarabunPSK" w:cs="TH SarabunPSK"/>
          <w:sz w:val="28"/>
          <w:cs/>
        </w:rPr>
        <w:t xml:space="preserve">, </w:t>
      </w:r>
      <w:r w:rsidR="00FF488F" w:rsidRPr="00FF488F">
        <w:rPr>
          <w:rFonts w:ascii="TH SarabunPSK" w:hAnsi="TH SarabunPSK" w:cs="TH SarabunPSK"/>
          <w:sz w:val="28"/>
        </w:rPr>
        <w:t>2559</w:t>
      </w:r>
      <w:bookmarkEnd w:id="10"/>
      <w:r w:rsidR="00FF488F" w:rsidRPr="00FF488F">
        <w:rPr>
          <w:rFonts w:ascii="TH SarabunPSK" w:hAnsi="TH SarabunPSK" w:cs="TH SarabunPSK"/>
          <w:sz w:val="28"/>
        </w:rPr>
        <w:t>)</w:t>
      </w:r>
      <w:r w:rsidR="00FF488F">
        <w:rPr>
          <w:rFonts w:ascii="TH SarabunPSK" w:hAnsi="TH SarabunPSK" w:cs="TH SarabunPSK" w:hint="cs"/>
          <w:sz w:val="28"/>
          <w:shd w:val="clear" w:color="auto" w:fill="FFFFFF"/>
          <w:cs/>
        </w:rPr>
        <w:t xml:space="preserve"> </w:t>
      </w:r>
      <w:r w:rsidRPr="00CC52E4">
        <w:rPr>
          <w:rFonts w:ascii="TH SarabunPSK" w:hAnsi="TH SarabunPSK" w:cs="TH SarabunPSK"/>
          <w:sz w:val="28"/>
          <w:cs/>
        </w:rPr>
        <w:t xml:space="preserve">สามารถนำแนวคิดการจัดการเรียนรู้ทั้ง </w:t>
      </w:r>
      <w:r w:rsidRPr="00CC52E4">
        <w:rPr>
          <w:rFonts w:ascii="TH SarabunPSK" w:hAnsi="TH SarabunPSK" w:cs="TH SarabunPSK"/>
          <w:sz w:val="28"/>
        </w:rPr>
        <w:t xml:space="preserve">2 </w:t>
      </w:r>
      <w:r w:rsidRPr="00CC52E4">
        <w:rPr>
          <w:rFonts w:ascii="TH SarabunPSK" w:hAnsi="TH SarabunPSK" w:cs="TH SarabunPSK"/>
          <w:sz w:val="28"/>
          <w:cs/>
        </w:rPr>
        <w:t>วิธีนี้ มาประยุกต์เป็นวิธีการจัดการเรียนรู้ที่มีประสิทธิภาพได้ เนื่องจากทั้งสองแนวคิด</w:t>
      </w:r>
      <w:r w:rsidRPr="00CC52E4">
        <w:rPr>
          <w:rFonts w:ascii="TH SarabunPSK" w:hAnsi="TH SarabunPSK" w:cs="TH SarabunPSK"/>
          <w:sz w:val="28"/>
        </w:rPr>
        <w:t xml:space="preserve"> </w:t>
      </w:r>
      <w:r w:rsidRPr="00CC52E4">
        <w:rPr>
          <w:rFonts w:ascii="TH SarabunPSK" w:hAnsi="TH SarabunPSK" w:cs="TH SarabunPSK"/>
          <w:sz w:val="28"/>
          <w:cs/>
        </w:rPr>
        <w:t>มีหลักการที่สอดคล้องกัน</w:t>
      </w:r>
      <w:r w:rsidR="00A67EAB" w:rsidRPr="008A1CAF">
        <w:rPr>
          <w:rFonts w:ascii="TH SarabunPSK" w:hAnsi="TH SarabunPSK" w:cs="TH SarabunPSK"/>
          <w:sz w:val="28"/>
          <w:cs/>
        </w:rPr>
        <w:t>คือ ใช้กิจกรรมการเรียนรู้แบบร่วมมือมามีส่วนช่วยเพิ่มประสิทธิภาพการเรียนรู้ของผู้เรียน น</w:t>
      </w:r>
      <w:r w:rsidR="008A1CAF">
        <w:rPr>
          <w:rFonts w:ascii="TH SarabunPSK" w:eastAsia="TH SarabunPSK" w:hAnsi="TH SarabunPSK" w:cs="TH SarabunPSK" w:hint="cs"/>
          <w:sz w:val="28"/>
          <w:cs/>
        </w:rPr>
        <w:t>ำ</w:t>
      </w:r>
      <w:r w:rsidR="00A67EAB" w:rsidRPr="008A1CAF">
        <w:rPr>
          <w:rFonts w:ascii="TH SarabunPSK" w:hAnsi="TH SarabunPSK" w:cs="TH SarabunPSK"/>
          <w:sz w:val="28"/>
          <w:cs/>
        </w:rPr>
        <w:t>แนวคิดของทฤษฎีคอนสต</w:t>
      </w:r>
      <w:proofErr w:type="spellStart"/>
      <w:r w:rsidR="00A67EAB" w:rsidRPr="008A1CAF">
        <w:rPr>
          <w:rFonts w:ascii="TH SarabunPSK" w:hAnsi="TH SarabunPSK" w:cs="TH SarabunPSK"/>
          <w:sz w:val="28"/>
          <w:cs/>
        </w:rPr>
        <w:t>รัค</w:t>
      </w:r>
      <w:proofErr w:type="spellEnd"/>
      <w:r w:rsidR="00A67EAB" w:rsidRPr="008A1CAF">
        <w:rPr>
          <w:rFonts w:ascii="TH SarabunPSK" w:hAnsi="TH SarabunPSK" w:cs="TH SarabunPSK"/>
          <w:sz w:val="28"/>
          <w:cs/>
        </w:rPr>
        <w:t>ติวิสต์ ที่ช่วยให้ผู้เรียนสร้างองค์ความรู้ด้วยตนเอง</w:t>
      </w:r>
      <w:r w:rsidR="008A1CAF" w:rsidRPr="008A1CAF">
        <w:rPr>
          <w:rFonts w:ascii="TH SarabunPSK" w:hAnsi="TH SarabunPSK" w:cs="TH SarabunPSK"/>
          <w:sz w:val="28"/>
          <w:cs/>
        </w:rPr>
        <w:t xml:space="preserve"> </w:t>
      </w:r>
      <w:r w:rsidR="00A67EAB" w:rsidRPr="008A1CAF">
        <w:rPr>
          <w:rFonts w:ascii="TH SarabunPSK" w:hAnsi="TH SarabunPSK" w:cs="TH SarabunPSK"/>
          <w:sz w:val="28"/>
          <w:cs/>
        </w:rPr>
        <w:t xml:space="preserve">และใช้การสอนแบบร่วมมือเทคนิค </w:t>
      </w:r>
      <w:r w:rsidR="00A67EAB" w:rsidRPr="008A1CAF">
        <w:rPr>
          <w:rFonts w:ascii="TH SarabunPSK" w:hAnsi="TH SarabunPSK" w:cs="TH SarabunPSK"/>
          <w:sz w:val="28"/>
        </w:rPr>
        <w:t xml:space="preserve">STAD </w:t>
      </w:r>
      <w:r w:rsidR="00A67EAB" w:rsidRPr="008A1CAF">
        <w:rPr>
          <w:rFonts w:ascii="TH SarabunPSK" w:hAnsi="TH SarabunPSK" w:cs="TH SarabunPSK"/>
          <w:sz w:val="28"/>
          <w:cs/>
        </w:rPr>
        <w:t>ช่วยเพิ่มประสิทธิภาพของกระบวนการกลุ่ม สร้างปฏิสัมพันธ์กันของสมาชิ</w:t>
      </w:r>
      <w:r w:rsidR="008A1CAF" w:rsidRPr="008A1CAF">
        <w:rPr>
          <w:rFonts w:ascii="TH SarabunPSK" w:hAnsi="TH SarabunPSK" w:cs="TH SarabunPSK"/>
          <w:sz w:val="28"/>
          <w:cs/>
        </w:rPr>
        <w:t>ก</w:t>
      </w:r>
      <w:r w:rsidR="00A67EAB" w:rsidRPr="008A1CAF">
        <w:rPr>
          <w:rFonts w:ascii="TH SarabunPSK" w:hAnsi="TH SarabunPSK" w:cs="TH SarabunPSK"/>
          <w:sz w:val="28"/>
          <w:cs/>
        </w:rPr>
        <w:t>ภายในกลุ่ม</w:t>
      </w:r>
      <w:r w:rsidR="00552C55">
        <w:rPr>
          <w:rFonts w:ascii="TH SarabunPSK" w:hAnsi="TH SarabunPSK" w:cs="TH SarabunPSK" w:hint="cs"/>
          <w:sz w:val="28"/>
          <w:cs/>
        </w:rPr>
        <w:t xml:space="preserve"> </w:t>
      </w:r>
      <w:r w:rsidR="00A67EAB" w:rsidRPr="008A1CAF">
        <w:rPr>
          <w:rFonts w:ascii="TH SarabunPSK" w:hAnsi="TH SarabunPSK" w:cs="TH SarabunPSK"/>
          <w:sz w:val="28"/>
          <w:cs/>
        </w:rPr>
        <w:t>มาใช้ในการพัฒนารูปแบบการจัดการเรียนรู้วิชาคณิตศาสตร์</w:t>
      </w:r>
      <w:r w:rsidRPr="00CC52E4">
        <w:rPr>
          <w:rFonts w:ascii="TH SarabunPSK" w:hAnsi="TH SarabunPSK" w:cs="TH SarabunPSK"/>
          <w:sz w:val="20"/>
          <w:szCs w:val="24"/>
        </w:rPr>
        <w:t xml:space="preserve"> </w:t>
      </w:r>
      <w:r w:rsidR="00552C55">
        <w:rPr>
          <w:rFonts w:ascii="TH SarabunPSK" w:hAnsi="TH SarabunPSK" w:cs="TH SarabunPSK" w:hint="cs"/>
          <w:sz w:val="28"/>
          <w:cs/>
        </w:rPr>
        <w:t>(</w:t>
      </w:r>
      <w:bookmarkStart w:id="11" w:name="_Hlk103889914"/>
      <w:r w:rsidR="00552C55" w:rsidRPr="00CC52E4">
        <w:rPr>
          <w:rFonts w:ascii="TH SarabunPSK" w:hAnsi="TH SarabunPSK" w:cs="TH SarabunPSK"/>
          <w:sz w:val="28"/>
          <w:cs/>
        </w:rPr>
        <w:t>พิกุล มีคำทอง</w:t>
      </w:r>
      <w:r w:rsidR="00552C55">
        <w:rPr>
          <w:rFonts w:ascii="TH SarabunPSK" w:hAnsi="TH SarabunPSK" w:cs="TH SarabunPSK" w:hint="cs"/>
          <w:sz w:val="28"/>
          <w:cs/>
        </w:rPr>
        <w:t xml:space="preserve">, </w:t>
      </w:r>
      <w:r w:rsidR="00552C55" w:rsidRPr="00CC52E4">
        <w:rPr>
          <w:rFonts w:ascii="TH SarabunPSK" w:hAnsi="TH SarabunPSK" w:cs="TH SarabunPSK"/>
          <w:sz w:val="28"/>
        </w:rPr>
        <w:t>2563</w:t>
      </w:r>
      <w:bookmarkEnd w:id="11"/>
      <w:r w:rsidR="00552C55" w:rsidRPr="00CC52E4">
        <w:rPr>
          <w:rFonts w:ascii="TH SarabunPSK" w:hAnsi="TH SarabunPSK" w:cs="TH SarabunPSK"/>
          <w:sz w:val="28"/>
        </w:rPr>
        <w:t>)</w:t>
      </w:r>
      <w:r w:rsidR="00552C55" w:rsidRPr="00CC52E4">
        <w:rPr>
          <w:rFonts w:ascii="TH SarabunPSK" w:hAnsi="TH SarabunPSK" w:cs="TH SarabunPSK"/>
          <w:sz w:val="28"/>
          <w:cs/>
        </w:rPr>
        <w:t xml:space="preserve"> </w:t>
      </w:r>
      <w:r w:rsidRPr="00CC52E4">
        <w:rPr>
          <w:rFonts w:ascii="TH SarabunPSK" w:hAnsi="TH SarabunPSK" w:cs="TH SarabunPSK"/>
          <w:sz w:val="28"/>
          <w:cs/>
        </w:rPr>
        <w:t xml:space="preserve">ซึ่งรูปแบบการจัดการเรียนรู้ดังกล่าว ช่วยให้ผู้เรียนสร้างความรู้ด้วยตนเอง ได้ฝึกทักษะการคิดแก้ปัญหาอย่างเป็นระบบ </w:t>
      </w:r>
      <w:r w:rsidRPr="00CC52E4">
        <w:rPr>
          <w:rFonts w:ascii="TH SarabunPSK" w:hAnsi="TH SarabunPSK" w:cs="TH SarabunPSK"/>
          <w:sz w:val="28"/>
          <w:shd w:val="clear" w:color="auto" w:fill="FFFFFF"/>
          <w:cs/>
        </w:rPr>
        <w:t>ส่งเสริมให้ผู้เรียนที่มีความสามารถต่างกันได้ร่วมมือกันในการเรียนรู้ ในการทำกิจกรรมต่าง ๆ เปิดโอกาสให้นักเรียนผลัดกันเป็นผู้นำและผู้ตามที่ดี ซึ่งเป็นส่วนสำคัญในการฝึกทักษะทางสังคม</w:t>
      </w:r>
    </w:p>
    <w:p w14:paraId="04CD21E0" w14:textId="3644DCAF" w:rsidR="00285118" w:rsidRPr="002D0B0E" w:rsidRDefault="00F06FF8" w:rsidP="00285118">
      <w:pPr>
        <w:pStyle w:val="Default"/>
        <w:jc w:val="thaiDistribute"/>
        <w:rPr>
          <w:rFonts w:ascii="TH SarabunPSK" w:hAnsi="TH SarabunPSK" w:cs="TH SarabunPSK"/>
          <w:sz w:val="28"/>
          <w:szCs w:val="28"/>
        </w:rPr>
      </w:pPr>
      <w:r w:rsidRPr="00CC52E4">
        <w:rPr>
          <w:rFonts w:ascii="TH SarabunPSK" w:hAnsi="TH SarabunPSK" w:cs="TH SarabunPSK"/>
          <w:sz w:val="28"/>
          <w:szCs w:val="28"/>
          <w:cs/>
        </w:rPr>
        <w:lastRenderedPageBreak/>
        <w:t xml:space="preserve"> </w:t>
      </w:r>
      <w:r w:rsidRPr="00CC52E4">
        <w:rPr>
          <w:rFonts w:ascii="TH SarabunPSK" w:hAnsi="TH SarabunPSK" w:cs="TH SarabunPSK"/>
          <w:sz w:val="28"/>
          <w:szCs w:val="28"/>
          <w:cs/>
        </w:rPr>
        <w:tab/>
      </w:r>
      <w:r w:rsidR="00285118" w:rsidRPr="002D0B0E">
        <w:rPr>
          <w:rFonts w:ascii="TH SarabunPSK" w:hAnsi="TH SarabunPSK" w:cs="TH SarabunPSK"/>
          <w:sz w:val="28"/>
          <w:szCs w:val="28"/>
          <w:cs/>
        </w:rPr>
        <w:t>จากข้อมูล</w:t>
      </w:r>
      <w:r w:rsidR="00285118">
        <w:rPr>
          <w:rFonts w:ascii="TH SarabunPSK" w:hAnsi="TH SarabunPSK" w:cs="TH SarabunPSK" w:hint="cs"/>
          <w:sz w:val="28"/>
          <w:szCs w:val="28"/>
          <w:cs/>
        </w:rPr>
        <w:t>สรุป</w:t>
      </w:r>
      <w:r w:rsidR="00285118" w:rsidRPr="002D0B0E">
        <w:rPr>
          <w:rFonts w:ascii="TH SarabunPSK" w:hAnsi="TH SarabunPSK" w:cs="TH SarabunPSK"/>
          <w:sz w:val="28"/>
          <w:szCs w:val="28"/>
          <w:cs/>
        </w:rPr>
        <w:t>ผลสัมฤทธิ์ทางการเรียน</w:t>
      </w:r>
      <w:r w:rsidR="00285118">
        <w:rPr>
          <w:rFonts w:ascii="TH SarabunPSK" w:hAnsi="TH SarabunPSK" w:cs="TH SarabunPSK" w:hint="cs"/>
          <w:sz w:val="28"/>
          <w:szCs w:val="28"/>
          <w:cs/>
        </w:rPr>
        <w:t>ประจำ</w:t>
      </w:r>
      <w:r w:rsidR="00285118" w:rsidRPr="002D0B0E">
        <w:rPr>
          <w:rFonts w:ascii="TH SarabunPSK" w:hAnsi="TH SarabunPSK" w:cs="TH SarabunPSK"/>
          <w:sz w:val="28"/>
          <w:szCs w:val="28"/>
          <w:cs/>
        </w:rPr>
        <w:t xml:space="preserve">ปีการศึกษา </w:t>
      </w:r>
      <w:r w:rsidR="00285118" w:rsidRPr="002D0B0E">
        <w:rPr>
          <w:rFonts w:ascii="TH SarabunPSK" w:hAnsi="TH SarabunPSK" w:cs="TH SarabunPSK"/>
          <w:sz w:val="28"/>
          <w:szCs w:val="28"/>
        </w:rPr>
        <w:t xml:space="preserve">2563 </w:t>
      </w:r>
      <w:r w:rsidR="008E4107">
        <w:rPr>
          <w:rFonts w:ascii="TH SarabunPSK" w:hAnsi="TH SarabunPSK" w:cs="TH SarabunPSK" w:hint="cs"/>
          <w:sz w:val="28"/>
          <w:szCs w:val="28"/>
          <w:cs/>
        </w:rPr>
        <w:t>เมื่อเปรียบเทียบ</w:t>
      </w:r>
      <w:r w:rsidR="008E4107" w:rsidRPr="002D0B0E">
        <w:rPr>
          <w:rFonts w:ascii="TH SarabunPSK" w:hAnsi="TH SarabunPSK" w:cs="TH SarabunPSK"/>
          <w:sz w:val="28"/>
          <w:szCs w:val="28"/>
          <w:cs/>
        </w:rPr>
        <w:t>ผลสัมฤทธิ์ทางการเรียน</w:t>
      </w:r>
      <w:r w:rsidR="008E4107">
        <w:rPr>
          <w:rFonts w:ascii="TH SarabunPSK" w:hAnsi="TH SarabunPSK" w:cs="TH SarabunPSK" w:hint="cs"/>
          <w:sz w:val="28"/>
          <w:szCs w:val="28"/>
          <w:cs/>
        </w:rPr>
        <w:t>ในรายวิชาคณิตศาสตร์ทุกระดับชั้น</w:t>
      </w:r>
      <w:r w:rsidR="008E4107" w:rsidRPr="002D0B0E">
        <w:rPr>
          <w:rFonts w:ascii="TH SarabunPSK" w:hAnsi="TH SarabunPSK" w:cs="TH SarabunPSK"/>
          <w:sz w:val="28"/>
          <w:szCs w:val="28"/>
        </w:rPr>
        <w:t xml:space="preserve"> </w:t>
      </w:r>
      <w:r w:rsidR="00285118" w:rsidRPr="002D0B0E">
        <w:rPr>
          <w:rFonts w:ascii="TH SarabunPSK" w:hAnsi="TH SarabunPSK" w:cs="TH SarabunPSK"/>
          <w:sz w:val="28"/>
          <w:szCs w:val="28"/>
          <w:cs/>
        </w:rPr>
        <w:t xml:space="preserve">นักเรียนชั้นประถมศึกษาปีที่ </w:t>
      </w:r>
      <w:r w:rsidR="00285118" w:rsidRPr="002D0B0E">
        <w:rPr>
          <w:rFonts w:ascii="TH SarabunPSK" w:hAnsi="TH SarabunPSK" w:cs="TH SarabunPSK"/>
          <w:sz w:val="28"/>
          <w:szCs w:val="28"/>
        </w:rPr>
        <w:t xml:space="preserve">5 </w:t>
      </w:r>
      <w:r w:rsidR="00285118" w:rsidRPr="002D0B0E">
        <w:rPr>
          <w:rFonts w:ascii="TH SarabunPSK" w:hAnsi="TH SarabunPSK" w:cs="TH SarabunPSK"/>
          <w:sz w:val="28"/>
          <w:szCs w:val="28"/>
          <w:cs/>
        </w:rPr>
        <w:t>มีค่าเฉลี่ยผลสัมฤทธิ์ทางการเรียนในรายวิชาคณิตศาสตร์ต่ำเป็นอันดับสอง</w:t>
      </w:r>
      <w:r w:rsidR="008E4107">
        <w:rPr>
          <w:rFonts w:ascii="TH SarabunPSK" w:hAnsi="TH SarabunPSK" w:cs="TH SarabunPSK" w:hint="cs"/>
          <w:sz w:val="28"/>
          <w:szCs w:val="28"/>
          <w:cs/>
        </w:rPr>
        <w:t xml:space="preserve"> </w:t>
      </w:r>
      <w:r w:rsidR="00285118">
        <w:rPr>
          <w:rFonts w:ascii="TH SarabunPSK" w:hAnsi="TH SarabunPSK" w:cs="TH SarabunPSK" w:hint="cs"/>
          <w:sz w:val="28"/>
          <w:szCs w:val="28"/>
          <w:cs/>
        </w:rPr>
        <w:t>(</w:t>
      </w:r>
      <w:bookmarkStart w:id="12" w:name="_Hlk103889927"/>
      <w:r w:rsidR="00285118">
        <w:rPr>
          <w:rFonts w:ascii="TH SarabunPSK" w:hAnsi="TH SarabunPSK" w:cs="TH SarabunPSK" w:hint="cs"/>
          <w:sz w:val="28"/>
          <w:szCs w:val="28"/>
          <w:cs/>
        </w:rPr>
        <w:t xml:space="preserve">ฝ่ายงานวิชาการโรงเรียนอนุบาลบ้านแพ้ว (วันครู </w:t>
      </w:r>
      <w:r w:rsidR="00285118">
        <w:rPr>
          <w:rFonts w:ascii="TH SarabunPSK" w:hAnsi="TH SarabunPSK" w:cs="TH SarabunPSK"/>
          <w:sz w:val="28"/>
          <w:szCs w:val="28"/>
        </w:rPr>
        <w:t>2500</w:t>
      </w:r>
      <w:r w:rsidR="00285118">
        <w:rPr>
          <w:rFonts w:ascii="TH SarabunPSK" w:hAnsi="TH SarabunPSK" w:cs="TH SarabunPSK" w:hint="cs"/>
          <w:sz w:val="28"/>
          <w:szCs w:val="28"/>
          <w:cs/>
        </w:rPr>
        <w:t xml:space="preserve">) ปีการศึกษา </w:t>
      </w:r>
      <w:r w:rsidR="00285118">
        <w:rPr>
          <w:rFonts w:ascii="TH SarabunPSK" w:hAnsi="TH SarabunPSK" w:cs="TH SarabunPSK"/>
          <w:sz w:val="28"/>
          <w:szCs w:val="28"/>
        </w:rPr>
        <w:t>2563</w:t>
      </w:r>
      <w:bookmarkEnd w:id="12"/>
      <w:r w:rsidR="00285118">
        <w:rPr>
          <w:rFonts w:ascii="TH SarabunPSK" w:hAnsi="TH SarabunPSK" w:cs="TH SarabunPSK" w:hint="cs"/>
          <w:sz w:val="28"/>
          <w:szCs w:val="28"/>
          <w:cs/>
        </w:rPr>
        <w:t xml:space="preserve">) </w:t>
      </w:r>
      <w:r w:rsidR="00285118" w:rsidRPr="002D0B0E">
        <w:rPr>
          <w:rFonts w:ascii="TH SarabunPSK" w:hAnsi="TH SarabunPSK" w:cs="TH SarabunPSK"/>
          <w:sz w:val="28"/>
          <w:szCs w:val="28"/>
          <w:cs/>
        </w:rPr>
        <w:t>และผู้วิจัยได้รับมอบหมายให้สอนวิชาคณิตศาสตร์</w:t>
      </w:r>
      <w:r w:rsidR="00285118">
        <w:rPr>
          <w:rFonts w:ascii="TH SarabunPSK" w:hAnsi="TH SarabunPSK" w:cs="TH SarabunPSK" w:hint="cs"/>
          <w:sz w:val="28"/>
          <w:szCs w:val="28"/>
          <w:cs/>
        </w:rPr>
        <w:t>ในระดับชั้น</w:t>
      </w:r>
      <w:r w:rsidR="00285118" w:rsidRPr="002D0B0E">
        <w:rPr>
          <w:rFonts w:ascii="TH SarabunPSK" w:hAnsi="TH SarabunPSK" w:cs="TH SarabunPSK"/>
          <w:sz w:val="28"/>
          <w:szCs w:val="28"/>
          <w:cs/>
        </w:rPr>
        <w:t xml:space="preserve">ประถมศึกษาปีที่ </w:t>
      </w:r>
      <w:r w:rsidR="00285118" w:rsidRPr="002D0B0E">
        <w:rPr>
          <w:rFonts w:ascii="TH SarabunPSK" w:hAnsi="TH SarabunPSK" w:cs="TH SarabunPSK"/>
          <w:sz w:val="28"/>
          <w:szCs w:val="28"/>
        </w:rPr>
        <w:t>5</w:t>
      </w:r>
      <w:r w:rsidR="00285118">
        <w:rPr>
          <w:rFonts w:ascii="TH SarabunPSK" w:hAnsi="TH SarabunPSK" w:cs="TH SarabunPSK" w:hint="cs"/>
          <w:sz w:val="28"/>
          <w:szCs w:val="28"/>
          <w:cs/>
        </w:rPr>
        <w:t xml:space="preserve"> </w:t>
      </w:r>
      <w:r w:rsidR="00285118" w:rsidRPr="002D0B0E">
        <w:rPr>
          <w:rFonts w:ascii="TH SarabunPSK" w:hAnsi="TH SarabunPSK" w:cs="TH SarabunPSK"/>
          <w:sz w:val="28"/>
          <w:szCs w:val="28"/>
          <w:cs/>
        </w:rPr>
        <w:t xml:space="preserve">จึงสนใจพัฒนาเจตคติต่อวิชาคณิตศาสตร์ของนักเรียนชั้นประถมศึกษาปีที่ </w:t>
      </w:r>
      <w:r w:rsidR="00285118" w:rsidRPr="002D0B0E">
        <w:rPr>
          <w:rFonts w:ascii="TH SarabunPSK" w:hAnsi="TH SarabunPSK" w:cs="TH SarabunPSK"/>
          <w:sz w:val="28"/>
          <w:szCs w:val="28"/>
          <w:lang w:val="af-ZA"/>
        </w:rPr>
        <w:t>5</w:t>
      </w:r>
      <w:r w:rsidR="00285118" w:rsidRPr="002D0B0E">
        <w:rPr>
          <w:rFonts w:ascii="TH SarabunPSK" w:hAnsi="TH SarabunPSK" w:cs="TH SarabunPSK"/>
          <w:sz w:val="28"/>
          <w:szCs w:val="28"/>
          <w:cs/>
        </w:rPr>
        <w:t xml:space="preserve"> เพื่อเปรียบเทียบเจตคติต่อวิชาคณิตศาสตร์ ของนักเรียนชั้นประถมศึกษาปีที่ </w:t>
      </w:r>
      <w:r w:rsidR="00285118" w:rsidRPr="002D0B0E">
        <w:rPr>
          <w:rFonts w:ascii="TH SarabunPSK" w:hAnsi="TH SarabunPSK" w:cs="TH SarabunPSK"/>
          <w:sz w:val="28"/>
          <w:szCs w:val="28"/>
        </w:rPr>
        <w:t xml:space="preserve">5 </w:t>
      </w:r>
      <w:r w:rsidR="00285118" w:rsidRPr="002D0B0E">
        <w:rPr>
          <w:rFonts w:ascii="TH SarabunPSK" w:hAnsi="TH SarabunPSK" w:cs="TH SarabunPSK"/>
          <w:sz w:val="28"/>
          <w:szCs w:val="28"/>
          <w:cs/>
        </w:rPr>
        <w:t>ก่อนและหลังการได้รับการจัดการเรียนรู้ตามแนวคิดทฤษฎีคอนสต</w:t>
      </w:r>
      <w:proofErr w:type="spellStart"/>
      <w:r w:rsidR="00285118" w:rsidRPr="002D0B0E">
        <w:rPr>
          <w:rFonts w:ascii="TH SarabunPSK" w:hAnsi="TH SarabunPSK" w:cs="TH SarabunPSK"/>
          <w:sz w:val="28"/>
          <w:szCs w:val="28"/>
          <w:cs/>
        </w:rPr>
        <w:t>รัค</w:t>
      </w:r>
      <w:proofErr w:type="spellEnd"/>
      <w:r w:rsidR="00285118" w:rsidRPr="002D0B0E">
        <w:rPr>
          <w:rFonts w:ascii="TH SarabunPSK" w:hAnsi="TH SarabunPSK" w:cs="TH SarabunPSK"/>
          <w:sz w:val="28"/>
          <w:szCs w:val="28"/>
          <w:cs/>
        </w:rPr>
        <w:t xml:space="preserve">ติวิสต์ร่วมกับ </w:t>
      </w:r>
      <w:r w:rsidR="00285118" w:rsidRPr="002D0B0E">
        <w:rPr>
          <w:rFonts w:ascii="TH SarabunPSK" w:hAnsi="TH SarabunPSK" w:cs="TH SarabunPSK"/>
          <w:sz w:val="28"/>
          <w:szCs w:val="28"/>
        </w:rPr>
        <w:t xml:space="preserve">STAD </w:t>
      </w:r>
      <w:r w:rsidR="00285118">
        <w:rPr>
          <w:rFonts w:ascii="TH SarabunPSK" w:hAnsi="TH SarabunPSK" w:cs="TH SarabunPSK" w:hint="cs"/>
          <w:sz w:val="28"/>
          <w:szCs w:val="28"/>
          <w:cs/>
        </w:rPr>
        <w:t>เนื่องจากเจตคติเป็นปัจจัยที่สำคัญอีกหนึ่งปัจจัยที่ส่ง</w:t>
      </w:r>
      <w:r w:rsidR="00251DD8">
        <w:rPr>
          <w:rFonts w:ascii="TH SarabunPSK" w:hAnsi="TH SarabunPSK" w:cs="TH SarabunPSK" w:hint="cs"/>
          <w:sz w:val="28"/>
          <w:szCs w:val="28"/>
          <w:cs/>
        </w:rPr>
        <w:t>ผล</w:t>
      </w:r>
      <w:r w:rsidR="00285118">
        <w:rPr>
          <w:rFonts w:ascii="TH SarabunPSK" w:hAnsi="TH SarabunPSK" w:cs="TH SarabunPSK" w:hint="cs"/>
          <w:sz w:val="28"/>
          <w:szCs w:val="28"/>
          <w:cs/>
        </w:rPr>
        <w:t xml:space="preserve">ต่อผลสัมฤทธิ์ทางการเรียน </w:t>
      </w:r>
      <w:r w:rsidR="00285118" w:rsidRPr="002D0B0E">
        <w:rPr>
          <w:rFonts w:ascii="TH SarabunPSK" w:hAnsi="TH SarabunPSK" w:cs="TH SarabunPSK"/>
          <w:sz w:val="28"/>
          <w:szCs w:val="28"/>
          <w:cs/>
        </w:rPr>
        <w:t>ซึ่งจะเป็นประโยชน์ต่อการพัฒนาการเรียนการสอนวิชาคณิตศาสตร์ของนักเรียนต่อไป</w:t>
      </w:r>
    </w:p>
    <w:p w14:paraId="46AC15C5" w14:textId="77777777" w:rsidR="00285118" w:rsidRDefault="00285118" w:rsidP="00285118">
      <w:pPr>
        <w:pStyle w:val="Default"/>
        <w:jc w:val="thaiDistribute"/>
        <w:rPr>
          <w:rFonts w:ascii="TH SarabunPSK" w:hAnsi="TH SarabunPSK" w:cs="TH SarabunPSK"/>
          <w:b/>
          <w:bCs/>
          <w:sz w:val="28"/>
          <w:szCs w:val="28"/>
        </w:rPr>
      </w:pPr>
    </w:p>
    <w:p w14:paraId="1CC4CEF9" w14:textId="77777777" w:rsidR="00E47B6F" w:rsidRDefault="00F06FF8" w:rsidP="00E47B6F">
      <w:pPr>
        <w:pStyle w:val="Default"/>
        <w:jc w:val="center"/>
        <w:rPr>
          <w:rFonts w:ascii="TH SarabunPSK" w:hAnsi="TH SarabunPSK" w:cs="TH SarabunPSK"/>
          <w:b/>
          <w:bCs/>
          <w:sz w:val="28"/>
          <w:szCs w:val="28"/>
        </w:rPr>
      </w:pPr>
      <w:r w:rsidRPr="00CC52E4">
        <w:rPr>
          <w:rFonts w:ascii="TH SarabunPSK" w:hAnsi="TH SarabunPSK" w:cs="TH SarabunPSK"/>
          <w:b/>
          <w:bCs/>
          <w:sz w:val="28"/>
          <w:szCs w:val="28"/>
          <w:cs/>
        </w:rPr>
        <w:t>วัตถุประสงค์การวิจัย</w:t>
      </w:r>
    </w:p>
    <w:p w14:paraId="42EBF141" w14:textId="77777777" w:rsidR="00E47B6F" w:rsidRDefault="00E47B6F" w:rsidP="00E47B6F">
      <w:pPr>
        <w:pStyle w:val="Default"/>
        <w:rPr>
          <w:rFonts w:ascii="TH SarabunPSK" w:hAnsi="TH SarabunPSK" w:cs="TH SarabunPSK"/>
          <w:sz w:val="28"/>
          <w:szCs w:val="28"/>
        </w:rPr>
      </w:pPr>
      <w:r>
        <w:rPr>
          <w:rFonts w:ascii="TH SarabunPSK" w:hAnsi="TH SarabunPSK" w:cs="TH SarabunPSK" w:hint="cs"/>
          <w:sz w:val="28"/>
          <w:szCs w:val="28"/>
          <w:cs/>
        </w:rPr>
        <w:t xml:space="preserve"> </w:t>
      </w:r>
      <w:r>
        <w:rPr>
          <w:rFonts w:ascii="TH SarabunPSK" w:hAnsi="TH SarabunPSK" w:cs="TH SarabunPSK"/>
          <w:sz w:val="28"/>
          <w:szCs w:val="28"/>
          <w:cs/>
        </w:rPr>
        <w:tab/>
      </w:r>
      <w:r w:rsidR="00F06FF8" w:rsidRPr="00CC52E4">
        <w:rPr>
          <w:rFonts w:ascii="TH SarabunPSK" w:hAnsi="TH SarabunPSK" w:cs="TH SarabunPSK"/>
          <w:sz w:val="28"/>
          <w:szCs w:val="28"/>
          <w:cs/>
        </w:rPr>
        <w:t>เพื่อ</w:t>
      </w:r>
      <w:r w:rsidR="008A1CAF">
        <w:rPr>
          <w:rFonts w:ascii="TH SarabunPSK" w:hAnsi="TH SarabunPSK" w:cs="TH SarabunPSK" w:hint="cs"/>
          <w:sz w:val="28"/>
          <w:szCs w:val="28"/>
          <w:cs/>
        </w:rPr>
        <w:t>เปรียบเทียบ</w:t>
      </w:r>
      <w:r w:rsidR="00F06FF8" w:rsidRPr="00CC52E4">
        <w:rPr>
          <w:rFonts w:ascii="TH SarabunPSK" w:hAnsi="TH SarabunPSK" w:cs="TH SarabunPSK"/>
          <w:sz w:val="28"/>
          <w:szCs w:val="28"/>
          <w:cs/>
        </w:rPr>
        <w:t xml:space="preserve">เจตคติต่อวิชาคณิตศาสตร์ ของนักเรียนชั้นประถมศึกษาปีที่ </w:t>
      </w:r>
      <w:r w:rsidR="00F06FF8" w:rsidRPr="00CC52E4">
        <w:rPr>
          <w:rFonts w:ascii="TH SarabunPSK" w:hAnsi="TH SarabunPSK" w:cs="TH SarabunPSK"/>
          <w:sz w:val="28"/>
          <w:szCs w:val="28"/>
        </w:rPr>
        <w:t xml:space="preserve">5 </w:t>
      </w:r>
      <w:r w:rsidR="00F06FF8" w:rsidRPr="00CC52E4">
        <w:rPr>
          <w:rFonts w:ascii="TH SarabunPSK" w:hAnsi="TH SarabunPSK" w:cs="TH SarabunPSK"/>
          <w:sz w:val="28"/>
          <w:szCs w:val="28"/>
          <w:cs/>
        </w:rPr>
        <w:t>ก่อนและหลังการได้รับการจัดการเรียนรู้ตามแนวคิดทฤษฎีคอนสต</w:t>
      </w:r>
      <w:proofErr w:type="spellStart"/>
      <w:r w:rsidR="00F06FF8" w:rsidRPr="00CC52E4">
        <w:rPr>
          <w:rFonts w:ascii="TH SarabunPSK" w:hAnsi="TH SarabunPSK" w:cs="TH SarabunPSK"/>
          <w:sz w:val="28"/>
          <w:szCs w:val="28"/>
          <w:cs/>
        </w:rPr>
        <w:t>รัค</w:t>
      </w:r>
      <w:proofErr w:type="spellEnd"/>
      <w:r w:rsidR="00F06FF8" w:rsidRPr="00CC52E4">
        <w:rPr>
          <w:rFonts w:ascii="TH SarabunPSK" w:hAnsi="TH SarabunPSK" w:cs="TH SarabunPSK"/>
          <w:sz w:val="28"/>
          <w:szCs w:val="28"/>
          <w:cs/>
        </w:rPr>
        <w:t xml:space="preserve">ติวิสต์ร่วมกับ </w:t>
      </w:r>
      <w:r w:rsidR="00F06FF8" w:rsidRPr="00CC52E4">
        <w:rPr>
          <w:rFonts w:ascii="TH SarabunPSK" w:hAnsi="TH SarabunPSK" w:cs="TH SarabunPSK"/>
          <w:sz w:val="28"/>
          <w:szCs w:val="28"/>
        </w:rPr>
        <w:t>STAD</w:t>
      </w:r>
    </w:p>
    <w:p w14:paraId="55F61E50" w14:textId="77777777" w:rsidR="00E47B6F" w:rsidRDefault="00E47B6F" w:rsidP="00E47B6F">
      <w:pPr>
        <w:pStyle w:val="Default"/>
        <w:rPr>
          <w:rFonts w:ascii="TH SarabunPSK" w:hAnsi="TH SarabunPSK" w:cs="TH SarabunPSK"/>
          <w:sz w:val="28"/>
          <w:szCs w:val="28"/>
        </w:rPr>
      </w:pPr>
    </w:p>
    <w:p w14:paraId="6FF93CB2" w14:textId="77777777" w:rsidR="00E47B6F" w:rsidRDefault="00F06FF8" w:rsidP="00E47B6F">
      <w:pPr>
        <w:pStyle w:val="Default"/>
        <w:jc w:val="center"/>
        <w:rPr>
          <w:rFonts w:ascii="TH SarabunPSK" w:hAnsi="TH SarabunPSK" w:cs="TH SarabunPSK"/>
          <w:b/>
          <w:bCs/>
          <w:sz w:val="28"/>
          <w:szCs w:val="28"/>
        </w:rPr>
      </w:pPr>
      <w:r w:rsidRPr="00CC52E4">
        <w:rPr>
          <w:rFonts w:ascii="TH SarabunPSK" w:hAnsi="TH SarabunPSK" w:cs="TH SarabunPSK"/>
          <w:b/>
          <w:bCs/>
          <w:sz w:val="28"/>
          <w:szCs w:val="28"/>
          <w:cs/>
        </w:rPr>
        <w:t>สมมติฐานการวิจัย</w:t>
      </w:r>
    </w:p>
    <w:p w14:paraId="5438BA59" w14:textId="29B06AAD" w:rsidR="00F06FF8" w:rsidRPr="00E47B6F" w:rsidRDefault="00F06FF8" w:rsidP="00E47B6F">
      <w:pPr>
        <w:pStyle w:val="Default"/>
        <w:ind w:firstLine="720"/>
        <w:rPr>
          <w:rFonts w:ascii="TH SarabunPSK" w:hAnsi="TH SarabunPSK" w:cs="TH SarabunPSK"/>
          <w:b/>
          <w:bCs/>
          <w:sz w:val="28"/>
          <w:szCs w:val="28"/>
        </w:rPr>
      </w:pPr>
      <w:r w:rsidRPr="00CC52E4">
        <w:rPr>
          <w:rFonts w:ascii="TH SarabunPSK" w:hAnsi="TH SarabunPSK" w:cs="TH SarabunPSK"/>
          <w:sz w:val="28"/>
          <w:szCs w:val="28"/>
          <w:cs/>
        </w:rPr>
        <w:t xml:space="preserve">เจตคติต่อวิชาคณิตศาสตร์ ของนักเรียนชั้นประถมศึกษาปีที่ </w:t>
      </w:r>
      <w:r w:rsidRPr="00CC52E4">
        <w:rPr>
          <w:rFonts w:ascii="TH SarabunPSK" w:hAnsi="TH SarabunPSK" w:cs="TH SarabunPSK"/>
          <w:sz w:val="28"/>
          <w:szCs w:val="28"/>
        </w:rPr>
        <w:t xml:space="preserve">5 </w:t>
      </w:r>
      <w:r w:rsidRPr="00CC52E4">
        <w:rPr>
          <w:rFonts w:ascii="TH SarabunPSK" w:hAnsi="TH SarabunPSK" w:cs="TH SarabunPSK"/>
          <w:sz w:val="28"/>
          <w:szCs w:val="28"/>
          <w:cs/>
        </w:rPr>
        <w:t>หลังการได้รับการจัดการเรียนรู้ตามแนวคิดทฤษฎีคอนสต</w:t>
      </w:r>
      <w:proofErr w:type="spellStart"/>
      <w:r w:rsidRPr="00CC52E4">
        <w:rPr>
          <w:rFonts w:ascii="TH SarabunPSK" w:hAnsi="TH SarabunPSK" w:cs="TH SarabunPSK"/>
          <w:sz w:val="28"/>
          <w:szCs w:val="28"/>
          <w:cs/>
        </w:rPr>
        <w:t>รัค</w:t>
      </w:r>
      <w:proofErr w:type="spellEnd"/>
      <w:r w:rsidRPr="00CC52E4">
        <w:rPr>
          <w:rFonts w:ascii="TH SarabunPSK" w:hAnsi="TH SarabunPSK" w:cs="TH SarabunPSK"/>
          <w:sz w:val="28"/>
          <w:szCs w:val="28"/>
          <w:cs/>
        </w:rPr>
        <w:t xml:space="preserve">ติวิสต์ร่วมกับ </w:t>
      </w:r>
      <w:r w:rsidRPr="00CC52E4">
        <w:rPr>
          <w:rFonts w:ascii="TH SarabunPSK" w:hAnsi="TH SarabunPSK" w:cs="TH SarabunPSK"/>
          <w:sz w:val="28"/>
          <w:szCs w:val="28"/>
        </w:rPr>
        <w:t>STAD</w:t>
      </w:r>
      <w:r w:rsidRPr="00CC52E4">
        <w:rPr>
          <w:rFonts w:ascii="TH SarabunPSK" w:hAnsi="TH SarabunPSK" w:cs="TH SarabunPSK"/>
          <w:b/>
          <w:bCs/>
          <w:sz w:val="28"/>
          <w:szCs w:val="28"/>
        </w:rPr>
        <w:t xml:space="preserve"> </w:t>
      </w:r>
      <w:r w:rsidRPr="00CC52E4">
        <w:rPr>
          <w:rFonts w:ascii="TH SarabunPSK" w:hAnsi="TH SarabunPSK" w:cs="TH SarabunPSK"/>
          <w:sz w:val="28"/>
          <w:szCs w:val="28"/>
          <w:cs/>
        </w:rPr>
        <w:t>สูงกว่าก่อนการได้รับการจัดการเรียนรู้ตามแนวคิดทฤษฎีคอนสต</w:t>
      </w:r>
      <w:proofErr w:type="spellStart"/>
      <w:r w:rsidRPr="00CC52E4">
        <w:rPr>
          <w:rFonts w:ascii="TH SarabunPSK" w:hAnsi="TH SarabunPSK" w:cs="TH SarabunPSK"/>
          <w:sz w:val="28"/>
          <w:szCs w:val="28"/>
          <w:cs/>
        </w:rPr>
        <w:t>รัค</w:t>
      </w:r>
      <w:proofErr w:type="spellEnd"/>
      <w:r w:rsidRPr="00CC52E4">
        <w:rPr>
          <w:rFonts w:ascii="TH SarabunPSK" w:hAnsi="TH SarabunPSK" w:cs="TH SarabunPSK"/>
          <w:sz w:val="28"/>
          <w:szCs w:val="28"/>
          <w:cs/>
        </w:rPr>
        <w:t xml:space="preserve">ติวิสต์ร่วมกับ </w:t>
      </w:r>
      <w:r w:rsidRPr="00CC52E4">
        <w:rPr>
          <w:rFonts w:ascii="TH SarabunPSK" w:hAnsi="TH SarabunPSK" w:cs="TH SarabunPSK"/>
          <w:sz w:val="28"/>
          <w:szCs w:val="28"/>
        </w:rPr>
        <w:t>STAD</w:t>
      </w:r>
    </w:p>
    <w:p w14:paraId="4371F64A" w14:textId="77777777" w:rsidR="008A1CAF" w:rsidRPr="00CC52E4" w:rsidRDefault="008A1CAF" w:rsidP="00B86ABE">
      <w:pPr>
        <w:pStyle w:val="Default"/>
        <w:rPr>
          <w:rFonts w:ascii="TH SarabunPSK" w:hAnsi="TH SarabunPSK" w:cs="TH SarabunPSK"/>
          <w:sz w:val="28"/>
          <w:szCs w:val="28"/>
        </w:rPr>
      </w:pPr>
    </w:p>
    <w:p w14:paraId="486C6199" w14:textId="13AB3429" w:rsidR="00E47B6F" w:rsidRDefault="00F06FF8" w:rsidP="00E47B6F">
      <w:pPr>
        <w:spacing w:after="0" w:line="240" w:lineRule="auto"/>
        <w:jc w:val="center"/>
        <w:rPr>
          <w:rFonts w:ascii="TH SarabunPSK" w:hAnsi="TH SarabunPSK" w:cs="TH SarabunPSK"/>
          <w:b/>
          <w:bCs/>
          <w:sz w:val="28"/>
        </w:rPr>
      </w:pPr>
      <w:r w:rsidRPr="00CC52E4">
        <w:rPr>
          <w:rFonts w:ascii="TH SarabunPSK" w:hAnsi="TH SarabunPSK" w:cs="TH SarabunPSK"/>
          <w:b/>
          <w:bCs/>
          <w:sz w:val="28"/>
          <w:cs/>
        </w:rPr>
        <w:t>กรอบแนวคิดในการวิจัย</w:t>
      </w:r>
    </w:p>
    <w:p w14:paraId="1F51BEE0" w14:textId="5FBC5B37" w:rsidR="00F06FF8" w:rsidRPr="00E47B6F" w:rsidRDefault="00E47B6F" w:rsidP="00E47B6F">
      <w:pPr>
        <w:spacing w:after="0" w:line="240" w:lineRule="auto"/>
        <w:rPr>
          <w:rFonts w:ascii="TH SarabunPSK" w:hAnsi="TH SarabunPSK" w:cs="TH SarabunPSK"/>
          <w:b/>
          <w:bCs/>
          <w:sz w:val="28"/>
          <w:cs/>
        </w:rPr>
      </w:pPr>
      <w:r>
        <w:rPr>
          <w:rFonts w:ascii="TH SarabunPSK" w:hAnsi="TH SarabunPSK" w:cs="TH SarabunPSK" w:hint="cs"/>
          <w:sz w:val="28"/>
          <w:cs/>
        </w:rPr>
        <w:t xml:space="preserve"> </w:t>
      </w:r>
      <w:r>
        <w:rPr>
          <w:rFonts w:ascii="TH SarabunPSK" w:hAnsi="TH SarabunPSK" w:cs="TH SarabunPSK"/>
          <w:sz w:val="28"/>
          <w:cs/>
        </w:rPr>
        <w:tab/>
      </w:r>
      <w:r w:rsidR="00F06FF8" w:rsidRPr="00CC52E4">
        <w:rPr>
          <w:rFonts w:ascii="TH SarabunPSK" w:hAnsi="TH SarabunPSK" w:cs="TH SarabunPSK"/>
          <w:sz w:val="28"/>
          <w:cs/>
        </w:rPr>
        <w:t xml:space="preserve">การศึกษา เรื่อง “การศึกษาเจตคติต่อวิชาคณิตศาสตร์ของนักเรียนชั้นประถมศึกษาปีที่ </w:t>
      </w:r>
      <w:r w:rsidR="00F06FF8" w:rsidRPr="00CC52E4">
        <w:rPr>
          <w:rFonts w:ascii="TH SarabunPSK" w:hAnsi="TH SarabunPSK" w:cs="TH SarabunPSK"/>
          <w:sz w:val="28"/>
        </w:rPr>
        <w:t xml:space="preserve">5 </w:t>
      </w:r>
      <w:r w:rsidR="00F06FF8" w:rsidRPr="00CC52E4">
        <w:rPr>
          <w:rFonts w:ascii="TH SarabunPSK" w:hAnsi="TH SarabunPSK" w:cs="TH SarabunPSK"/>
          <w:sz w:val="28"/>
          <w:cs/>
        </w:rPr>
        <w:t>ที่ได้รับการจัดการเรียนรู้ตามแนวคิดทฤษฎีคอนสต</w:t>
      </w:r>
      <w:proofErr w:type="spellStart"/>
      <w:r w:rsidR="00F06FF8" w:rsidRPr="00CC52E4">
        <w:rPr>
          <w:rFonts w:ascii="TH SarabunPSK" w:hAnsi="TH SarabunPSK" w:cs="TH SarabunPSK"/>
          <w:sz w:val="28"/>
          <w:cs/>
        </w:rPr>
        <w:t>รัค</w:t>
      </w:r>
      <w:proofErr w:type="spellEnd"/>
      <w:r w:rsidR="00F06FF8" w:rsidRPr="00CC52E4">
        <w:rPr>
          <w:rFonts w:ascii="TH SarabunPSK" w:hAnsi="TH SarabunPSK" w:cs="TH SarabunPSK"/>
          <w:sz w:val="28"/>
          <w:cs/>
        </w:rPr>
        <w:t xml:space="preserve">ติวิสต์ร่วมกับ </w:t>
      </w:r>
      <w:r w:rsidR="00F06FF8" w:rsidRPr="00CC52E4">
        <w:rPr>
          <w:rFonts w:ascii="TH SarabunPSK" w:hAnsi="TH SarabunPSK" w:cs="TH SarabunPSK"/>
          <w:sz w:val="28"/>
        </w:rPr>
        <w:t>STAD</w:t>
      </w:r>
      <w:r w:rsidR="00F06FF8" w:rsidRPr="00CC52E4">
        <w:rPr>
          <w:rFonts w:ascii="TH SarabunPSK" w:hAnsi="TH SarabunPSK" w:cs="TH SarabunPSK"/>
          <w:sz w:val="28"/>
          <w:cs/>
        </w:rPr>
        <w:t xml:space="preserve">” </w:t>
      </w:r>
      <w:r w:rsidR="00DB798D">
        <w:rPr>
          <w:rFonts w:ascii="TH SarabunPSK" w:hAnsi="TH SarabunPSK" w:cs="TH SarabunPSK" w:hint="cs"/>
          <w:sz w:val="28"/>
          <w:cs/>
        </w:rPr>
        <w:t>ผู้วิจัยได้กำหนดกรอบแนวคิดในการวิจัย</w:t>
      </w:r>
      <w:r w:rsidR="00F06FF8" w:rsidRPr="00CC52E4">
        <w:rPr>
          <w:rFonts w:ascii="TH SarabunPSK" w:hAnsi="TH SarabunPSK" w:cs="TH SarabunPSK"/>
          <w:sz w:val="28"/>
          <w:cs/>
        </w:rPr>
        <w:t>ไว้ดังนี้</w:t>
      </w:r>
    </w:p>
    <w:p w14:paraId="22BDD66B" w14:textId="77777777" w:rsidR="008E4107" w:rsidRDefault="008E4107" w:rsidP="00B86ABE">
      <w:pPr>
        <w:spacing w:line="240" w:lineRule="auto"/>
        <w:jc w:val="thaiDistribute"/>
        <w:rPr>
          <w:rFonts w:ascii="TH SarabunPSK" w:hAnsi="TH SarabunPSK" w:cs="TH SarabunPSK"/>
          <w:sz w:val="32"/>
          <w:szCs w:val="32"/>
        </w:rPr>
      </w:pPr>
    </w:p>
    <w:p w14:paraId="1E146959" w14:textId="309D6065" w:rsidR="00F06FF8" w:rsidRPr="00CC52E4" w:rsidRDefault="008E4107" w:rsidP="00B86ABE">
      <w:pPr>
        <w:spacing w:line="240" w:lineRule="auto"/>
        <w:jc w:val="thaiDistribute"/>
        <w:rPr>
          <w:rFonts w:ascii="TH SarabunPSK" w:hAnsi="TH SarabunPSK" w:cs="TH SarabunPSK"/>
          <w:sz w:val="32"/>
          <w:szCs w:val="32"/>
        </w:rPr>
      </w:pPr>
      <w:r w:rsidRPr="00CC52E4">
        <w:rPr>
          <w:rFonts w:ascii="TH SarabunPSK" w:hAnsi="TH SarabunPSK" w:cs="TH SarabunPSK"/>
          <w:noProof/>
          <w:sz w:val="32"/>
          <w:szCs w:val="32"/>
          <w:cs/>
        </w:rPr>
        <mc:AlternateContent>
          <mc:Choice Requires="wps">
            <w:drawing>
              <wp:anchor distT="0" distB="0" distL="114300" distR="114300" simplePos="0" relativeHeight="251661312" behindDoc="0" locked="0" layoutInCell="1" allowOverlap="1" wp14:anchorId="2705CD8C" wp14:editId="007207CE">
                <wp:simplePos x="0" y="0"/>
                <wp:positionH relativeFrom="margin">
                  <wp:posOffset>3275463</wp:posOffset>
                </wp:positionH>
                <wp:positionV relativeFrom="paragraph">
                  <wp:posOffset>213673</wp:posOffset>
                </wp:positionV>
                <wp:extent cx="2345634" cy="1644555"/>
                <wp:effectExtent l="0" t="0" r="17145" b="13335"/>
                <wp:wrapNone/>
                <wp:docPr id="2" name="Text Box 2"/>
                <wp:cNvGraphicFramePr/>
                <a:graphic xmlns:a="http://schemas.openxmlformats.org/drawingml/2006/main">
                  <a:graphicData uri="http://schemas.microsoft.com/office/word/2010/wordprocessingShape">
                    <wps:wsp>
                      <wps:cNvSpPr txBox="1"/>
                      <wps:spPr>
                        <a:xfrm>
                          <a:off x="0" y="0"/>
                          <a:ext cx="2345634" cy="1644555"/>
                        </a:xfrm>
                        <a:prstGeom prst="rect">
                          <a:avLst/>
                        </a:prstGeom>
                        <a:solidFill>
                          <a:schemeClr val="lt1"/>
                        </a:solidFill>
                        <a:ln w="6350">
                          <a:solidFill>
                            <a:prstClr val="black"/>
                          </a:solidFill>
                        </a:ln>
                      </wps:spPr>
                      <wps:txbx>
                        <w:txbxContent>
                          <w:p w14:paraId="2F7D5526" w14:textId="77777777" w:rsidR="00F06FF8" w:rsidRPr="00812DD3" w:rsidRDefault="00F06FF8" w:rsidP="00F06FF8">
                            <w:pPr>
                              <w:jc w:val="center"/>
                              <w:rPr>
                                <w:rFonts w:ascii="TH SarabunPSK" w:hAnsi="TH SarabunPSK" w:cs="TH SarabunPSK"/>
                                <w:b/>
                                <w:bCs/>
                                <w:sz w:val="28"/>
                                <w:cs/>
                              </w:rPr>
                            </w:pPr>
                            <w:r w:rsidRPr="00812DD3">
                              <w:rPr>
                                <w:rFonts w:ascii="TH SarabunPSK" w:hAnsi="TH SarabunPSK" w:cs="TH SarabunPSK"/>
                                <w:b/>
                                <w:bCs/>
                                <w:sz w:val="28"/>
                                <w:cs/>
                              </w:rPr>
                              <w:t>ตัวแปร</w:t>
                            </w:r>
                            <w:r w:rsidRPr="00812DD3">
                              <w:rPr>
                                <w:rFonts w:ascii="TH SarabunPSK" w:hAnsi="TH SarabunPSK" w:cs="TH SarabunPSK" w:hint="cs"/>
                                <w:b/>
                                <w:bCs/>
                                <w:sz w:val="28"/>
                                <w:cs/>
                              </w:rPr>
                              <w:t>ตาม</w:t>
                            </w:r>
                          </w:p>
                          <w:p w14:paraId="10712C1F" w14:textId="6376525D" w:rsidR="00812DD3" w:rsidRPr="00812DD3" w:rsidRDefault="00F06FF8" w:rsidP="00812DD3">
                            <w:pPr>
                              <w:rPr>
                                <w:rFonts w:ascii="TH SarabunPSK" w:hAnsi="TH SarabunPSK" w:cs="TH SarabunPSK"/>
                                <w:sz w:val="28"/>
                              </w:rPr>
                            </w:pPr>
                            <w:r w:rsidRPr="00812DD3">
                              <w:rPr>
                                <w:rFonts w:ascii="TH SarabunPSK" w:hAnsi="TH SarabunPSK" w:cs="TH SarabunPSK" w:hint="cs"/>
                                <w:sz w:val="28"/>
                                <w:cs/>
                              </w:rPr>
                              <w:t>เจตคติต่อวิชา</w:t>
                            </w:r>
                            <w:r w:rsidRPr="00812DD3">
                              <w:rPr>
                                <w:rFonts w:ascii="TH SarabunPSK" w:hAnsi="TH SarabunPSK" w:cs="TH SarabunPSK"/>
                                <w:sz w:val="28"/>
                                <w:cs/>
                              </w:rPr>
                              <w:t>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1. </w:t>
                            </w:r>
                            <w:r w:rsidR="00812DD3" w:rsidRPr="00812DD3">
                              <w:rPr>
                                <w:rFonts w:ascii="TH SarabunPSK" w:hAnsi="TH SarabunPSK" w:cs="TH SarabunPSK" w:hint="cs"/>
                                <w:sz w:val="28"/>
                                <w:cs/>
                              </w:rPr>
                              <w:t>ด้านการรู้คิดที่มีต่อวิชา</w:t>
                            </w:r>
                            <w:r w:rsidR="00812DD3" w:rsidRPr="00812DD3">
                              <w:rPr>
                                <w:rFonts w:ascii="TH SarabunPSK" w:hAnsi="TH SarabunPSK" w:cs="TH SarabunPSK"/>
                                <w:sz w:val="28"/>
                                <w:cs/>
                              </w:rPr>
                              <w:t>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2. </w:t>
                            </w:r>
                            <w:r w:rsidR="00812DD3" w:rsidRPr="00812DD3">
                              <w:rPr>
                                <w:rFonts w:ascii="TH SarabunPSK" w:hAnsi="TH SarabunPSK" w:cs="TH SarabunPSK"/>
                                <w:sz w:val="28"/>
                                <w:cs/>
                              </w:rPr>
                              <w:t>ด้านความรู้สึกที่มีต่อวิชาคณิตศาสตร์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3. </w:t>
                            </w:r>
                            <w:r w:rsidR="00812DD3" w:rsidRPr="00812DD3">
                              <w:rPr>
                                <w:rFonts w:ascii="TH SarabunPSK" w:hAnsi="TH SarabunPSK" w:cs="TH SarabunPSK"/>
                                <w:sz w:val="28"/>
                                <w:cs/>
                              </w:rPr>
                              <w:t>ด้านพฤติกรรมต่อวิชาคณิตศาสตร์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5CD8C" id="_x0000_t202" coordsize="21600,21600" o:spt="202" path="m,l,21600r21600,l21600,xe">
                <v:stroke joinstyle="miter"/>
                <v:path gradientshapeok="t" o:connecttype="rect"/>
              </v:shapetype>
              <v:shape id="Text Box 2" o:spid="_x0000_s1026" type="#_x0000_t202" style="position:absolute;left:0;text-align:left;margin-left:257.9pt;margin-top:16.8pt;width:184.7pt;height:1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" fillcolor="white [3201]" strokeweight=".5pt">
                <v:textbox>
                  <w:txbxContent>
                    <w:p w14:paraId="2F7D5526" w14:textId="77777777" w:rsidR="00F06FF8" w:rsidRPr="00812DD3" w:rsidRDefault="00F06FF8" w:rsidP="00F06FF8">
                      <w:pPr>
                        <w:jc w:val="center"/>
                        <w:rPr>
                          <w:rFonts w:ascii="TH SarabunPSK" w:hAnsi="TH SarabunPSK" w:cs="TH SarabunPSK"/>
                          <w:b/>
                          <w:bCs/>
                          <w:sz w:val="28"/>
                          <w:cs/>
                        </w:rPr>
                      </w:pPr>
                      <w:r w:rsidRPr="00812DD3">
                        <w:rPr>
                          <w:rFonts w:ascii="TH SarabunPSK" w:hAnsi="TH SarabunPSK" w:cs="TH SarabunPSK"/>
                          <w:b/>
                          <w:bCs/>
                          <w:sz w:val="28"/>
                          <w:cs/>
                        </w:rPr>
                        <w:t>ตัวแปร</w:t>
                      </w:r>
                      <w:r w:rsidRPr="00812DD3">
                        <w:rPr>
                          <w:rFonts w:ascii="TH SarabunPSK" w:hAnsi="TH SarabunPSK" w:cs="TH SarabunPSK" w:hint="cs"/>
                          <w:b/>
                          <w:bCs/>
                          <w:sz w:val="28"/>
                          <w:cs/>
                        </w:rPr>
                        <w:t>ตาม</w:t>
                      </w:r>
                    </w:p>
                    <w:p w14:paraId="10712C1F" w14:textId="6376525D" w:rsidR="00812DD3" w:rsidRPr="00812DD3" w:rsidRDefault="00F06FF8" w:rsidP="00812DD3">
                      <w:pPr>
                        <w:rPr>
                          <w:rFonts w:ascii="TH SarabunPSK" w:hAnsi="TH SarabunPSK" w:cs="TH SarabunPSK"/>
                          <w:sz w:val="28"/>
                        </w:rPr>
                      </w:pPr>
                      <w:r w:rsidRPr="00812DD3">
                        <w:rPr>
                          <w:rFonts w:ascii="TH SarabunPSK" w:hAnsi="TH SarabunPSK" w:cs="TH SarabunPSK" w:hint="cs"/>
                          <w:sz w:val="28"/>
                          <w:cs/>
                        </w:rPr>
                        <w:t>เจตคติต่อวิชา</w:t>
                      </w:r>
                      <w:r w:rsidRPr="00812DD3">
                        <w:rPr>
                          <w:rFonts w:ascii="TH SarabunPSK" w:hAnsi="TH SarabunPSK" w:cs="TH SarabunPSK"/>
                          <w:sz w:val="28"/>
                          <w:cs/>
                        </w:rPr>
                        <w:t>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1. </w:t>
                      </w:r>
                      <w:r w:rsidR="00812DD3" w:rsidRPr="00812DD3">
                        <w:rPr>
                          <w:rFonts w:ascii="TH SarabunPSK" w:hAnsi="TH SarabunPSK" w:cs="TH SarabunPSK" w:hint="cs"/>
                          <w:sz w:val="28"/>
                          <w:cs/>
                        </w:rPr>
                        <w:t>ด้านการรู้คิดที่มีต่อวิชา</w:t>
                      </w:r>
                      <w:r w:rsidR="00812DD3" w:rsidRPr="00812DD3">
                        <w:rPr>
                          <w:rFonts w:ascii="TH SarabunPSK" w:hAnsi="TH SarabunPSK" w:cs="TH SarabunPSK"/>
                          <w:sz w:val="28"/>
                          <w:cs/>
                        </w:rPr>
                        <w:t>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2. </w:t>
                      </w:r>
                      <w:r w:rsidR="00812DD3" w:rsidRPr="00812DD3">
                        <w:rPr>
                          <w:rFonts w:ascii="TH SarabunPSK" w:hAnsi="TH SarabunPSK" w:cs="TH SarabunPSK"/>
                          <w:sz w:val="28"/>
                          <w:cs/>
                        </w:rPr>
                        <w:t>ด้านความรู้สึกที่มีต่อวิชาคณิตศาสตร์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3. </w:t>
                      </w:r>
                      <w:r w:rsidR="00812DD3" w:rsidRPr="00812DD3">
                        <w:rPr>
                          <w:rFonts w:ascii="TH SarabunPSK" w:hAnsi="TH SarabunPSK" w:cs="TH SarabunPSK"/>
                          <w:sz w:val="28"/>
                          <w:cs/>
                        </w:rPr>
                        <w:t>ด้านพฤติกรรมต่อวิชาคณิตศาสตร์</w:t>
                      </w:r>
                    </w:p>
                  </w:txbxContent>
                </v:textbox>
                <w10:wrap anchorx="margin"/>
              </v:shape>
            </w:pict>
          </mc:Fallback>
        </mc:AlternateContent>
      </w:r>
      <w:r w:rsidR="00F06FF8" w:rsidRPr="00CC52E4">
        <w:rPr>
          <w:rFonts w:ascii="TH SarabunPSK" w:hAnsi="TH SarabunPSK" w:cs="TH SarabunPSK"/>
          <w:noProof/>
          <w:sz w:val="32"/>
          <w:szCs w:val="32"/>
          <w:cs/>
        </w:rPr>
        <mc:AlternateContent>
          <mc:Choice Requires="wps">
            <w:drawing>
              <wp:anchor distT="0" distB="0" distL="114300" distR="114300" simplePos="0" relativeHeight="251659264" behindDoc="0" locked="0" layoutInCell="1" allowOverlap="1" wp14:anchorId="6E6DC75C" wp14:editId="4A777A33">
                <wp:simplePos x="0" y="0"/>
                <wp:positionH relativeFrom="column">
                  <wp:posOffset>-14630</wp:posOffset>
                </wp:positionH>
                <wp:positionV relativeFrom="paragraph">
                  <wp:posOffset>421234</wp:posOffset>
                </wp:positionV>
                <wp:extent cx="2142490" cy="1097280"/>
                <wp:effectExtent l="0" t="0" r="10160" b="26670"/>
                <wp:wrapNone/>
                <wp:docPr id="1" name="Text Box 1"/>
                <wp:cNvGraphicFramePr/>
                <a:graphic xmlns:a="http://schemas.openxmlformats.org/drawingml/2006/main">
                  <a:graphicData uri="http://schemas.microsoft.com/office/word/2010/wordprocessingShape">
                    <wps:wsp>
                      <wps:cNvSpPr txBox="1"/>
                      <wps:spPr>
                        <a:xfrm>
                          <a:off x="0" y="0"/>
                          <a:ext cx="2142490" cy="1097280"/>
                        </a:xfrm>
                        <a:prstGeom prst="rect">
                          <a:avLst/>
                        </a:prstGeom>
                        <a:solidFill>
                          <a:schemeClr val="lt1"/>
                        </a:solidFill>
                        <a:ln w="6350">
                          <a:solidFill>
                            <a:prstClr val="black"/>
                          </a:solidFill>
                        </a:ln>
                      </wps:spPr>
                      <wps:txbx>
                        <w:txbxContent>
                          <w:p w14:paraId="76C6490A" w14:textId="77777777" w:rsidR="00F06FF8" w:rsidRPr="00CC52E4" w:rsidRDefault="00F06FF8" w:rsidP="00F06FF8">
                            <w:pPr>
                              <w:jc w:val="center"/>
                              <w:rPr>
                                <w:rFonts w:ascii="TH SarabunPSK" w:hAnsi="TH SarabunPSK" w:cs="TH SarabunPSK"/>
                                <w:sz w:val="28"/>
                              </w:rPr>
                            </w:pPr>
                            <w:r w:rsidRPr="00CC52E4">
                              <w:rPr>
                                <w:rFonts w:ascii="TH SarabunPSK" w:hAnsi="TH SarabunPSK" w:cs="TH SarabunPSK"/>
                                <w:b/>
                                <w:bCs/>
                                <w:sz w:val="28"/>
                                <w:cs/>
                              </w:rPr>
                              <w:t>ตัวแปรอิสระ</w:t>
                            </w:r>
                          </w:p>
                          <w:p w14:paraId="2FED09DB" w14:textId="77777777" w:rsidR="00F06FF8" w:rsidRPr="00CC52E4" w:rsidRDefault="00F06FF8" w:rsidP="00AA4028">
                            <w:pPr>
                              <w:jc w:val="center"/>
                              <w:rPr>
                                <w:rFonts w:ascii="TH SarabunPSK" w:hAnsi="TH SarabunPSK" w:cs="TH SarabunPSK"/>
                                <w:sz w:val="28"/>
                              </w:rPr>
                            </w:pPr>
                            <w:r w:rsidRPr="00CC52E4">
                              <w:rPr>
                                <w:rFonts w:ascii="TH SarabunPSK" w:hAnsi="TH SarabunPSK" w:cs="TH SarabunPSK"/>
                                <w:sz w:val="28"/>
                                <w:cs/>
                              </w:rPr>
                              <w:t xml:space="preserve">การจัดการเรียนรู้ตามแนวคิดทฤษฎีคอนสตรัคติวิสต์ร่วมกับ </w:t>
                            </w:r>
                            <w:r w:rsidRPr="00CC52E4">
                              <w:rPr>
                                <w:rFonts w:ascii="TH SarabunPSK" w:hAnsi="TH SarabunPSK" w:cs="TH SarabunPSK"/>
                                <w:sz w:val="28"/>
                              </w:rPr>
                              <w:t>STAD</w:t>
                            </w:r>
                          </w:p>
                          <w:p w14:paraId="339FEEE6" w14:textId="77777777" w:rsidR="00F06FF8" w:rsidRDefault="00F06FF8" w:rsidP="00F06F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C75C" id="Text Box 1" o:spid="_x0000_s1027" type="#_x0000_t202" style="position:absolute;left:0;text-align:left;margin-left:-1.15pt;margin-top:33.15pt;width:168.7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" fillcolor="white [3201]" strokeweight=".5pt">
                <v:textbox>
                  <w:txbxContent>
                    <w:p w14:paraId="76C6490A" w14:textId="77777777" w:rsidR="00F06FF8" w:rsidRPr="00CC52E4" w:rsidRDefault="00F06FF8" w:rsidP="00F06FF8">
                      <w:pPr>
                        <w:jc w:val="center"/>
                        <w:rPr>
                          <w:rFonts w:ascii="TH SarabunPSK" w:hAnsi="TH SarabunPSK" w:cs="TH SarabunPSK"/>
                          <w:sz w:val="28"/>
                        </w:rPr>
                      </w:pPr>
                      <w:r w:rsidRPr="00CC52E4">
                        <w:rPr>
                          <w:rFonts w:ascii="TH SarabunPSK" w:hAnsi="TH SarabunPSK" w:cs="TH SarabunPSK"/>
                          <w:b/>
                          <w:bCs/>
                          <w:sz w:val="28"/>
                          <w:cs/>
                        </w:rPr>
                        <w:t>ตัวแปรอิสระ</w:t>
                      </w:r>
                    </w:p>
                    <w:p w14:paraId="2FED09DB" w14:textId="77777777" w:rsidR="00F06FF8" w:rsidRPr="00CC52E4" w:rsidRDefault="00F06FF8" w:rsidP="00AA4028">
                      <w:pPr>
                        <w:jc w:val="center"/>
                        <w:rPr>
                          <w:rFonts w:ascii="TH SarabunPSK" w:hAnsi="TH SarabunPSK" w:cs="TH SarabunPSK"/>
                          <w:sz w:val="28"/>
                        </w:rPr>
                      </w:pPr>
                      <w:r w:rsidRPr="00CC52E4">
                        <w:rPr>
                          <w:rFonts w:ascii="TH SarabunPSK" w:hAnsi="TH SarabunPSK" w:cs="TH SarabunPSK"/>
                          <w:sz w:val="28"/>
                          <w:cs/>
                        </w:rPr>
                        <w:t xml:space="preserve">การจัดการเรียนรู้ตามแนวคิดทฤษฎีคอนสตรัคติวิสต์ร่วมกับ </w:t>
                      </w:r>
                      <w:r w:rsidRPr="00CC52E4">
                        <w:rPr>
                          <w:rFonts w:ascii="TH SarabunPSK" w:hAnsi="TH SarabunPSK" w:cs="TH SarabunPSK"/>
                          <w:sz w:val="28"/>
                        </w:rPr>
                        <w:t>STAD</w:t>
                      </w:r>
                    </w:p>
                    <w:p w14:paraId="339FEEE6" w14:textId="77777777" w:rsidR="00F06FF8" w:rsidRDefault="00F06FF8" w:rsidP="00F06FF8"/>
                  </w:txbxContent>
                </v:textbox>
              </v:shape>
            </w:pict>
          </mc:Fallback>
        </mc:AlternateContent>
      </w:r>
    </w:p>
    <w:p w14:paraId="101A4A3C" w14:textId="62ECC70E" w:rsidR="00F06FF8" w:rsidRPr="00CC52E4" w:rsidRDefault="00F06FF8" w:rsidP="00B86ABE">
      <w:pPr>
        <w:spacing w:line="240" w:lineRule="auto"/>
        <w:jc w:val="thaiDistribute"/>
        <w:rPr>
          <w:rFonts w:ascii="TH SarabunPSK" w:hAnsi="TH SarabunPSK" w:cs="TH SarabunPSK"/>
          <w:sz w:val="32"/>
          <w:szCs w:val="32"/>
        </w:rPr>
      </w:pPr>
    </w:p>
    <w:p w14:paraId="5B9E9D89" w14:textId="77777777" w:rsidR="00F06FF8" w:rsidRPr="00CC52E4" w:rsidRDefault="00F06FF8" w:rsidP="00B86ABE">
      <w:pPr>
        <w:spacing w:line="240" w:lineRule="auto"/>
        <w:jc w:val="center"/>
        <w:rPr>
          <w:rFonts w:ascii="TH SarabunPSK" w:hAnsi="TH SarabunPSK" w:cs="TH SarabunPSK"/>
          <w:sz w:val="32"/>
          <w:szCs w:val="32"/>
        </w:rPr>
      </w:pPr>
      <w:r w:rsidRPr="00CC52E4">
        <w:rPr>
          <w:rFonts w:ascii="TH SarabunPSK" w:hAnsi="TH SarabunPSK" w:cs="TH SarabunPSK"/>
          <w:noProof/>
          <w:sz w:val="32"/>
          <w:szCs w:val="32"/>
          <w:cs/>
        </w:rPr>
        <mc:AlternateContent>
          <mc:Choice Requires="wps">
            <w:drawing>
              <wp:anchor distT="0" distB="0" distL="114300" distR="114300" simplePos="0" relativeHeight="251660288" behindDoc="0" locked="0" layoutInCell="1" allowOverlap="1" wp14:anchorId="566CB044" wp14:editId="76F28157">
                <wp:simplePos x="0" y="0"/>
                <wp:positionH relativeFrom="column">
                  <wp:posOffset>2254525</wp:posOffset>
                </wp:positionH>
                <wp:positionV relativeFrom="paragraph">
                  <wp:posOffset>362064</wp:posOffset>
                </wp:positionV>
                <wp:extent cx="887095" cy="0"/>
                <wp:effectExtent l="0" t="76200" r="27305" b="95250"/>
                <wp:wrapNone/>
                <wp:docPr id="4" name="ลูกศรเชื่อมต่อแบบตรง 4"/>
                <wp:cNvGraphicFramePr/>
                <a:graphic xmlns:a="http://schemas.openxmlformats.org/drawingml/2006/main">
                  <a:graphicData uri="http://schemas.microsoft.com/office/word/2010/wordprocessingShape">
                    <wps:wsp>
                      <wps:cNvCnPr/>
                      <wps:spPr>
                        <a:xfrm>
                          <a:off x="0" y="0"/>
                          <a:ext cx="88709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B23787" id="_x0000_t32" coordsize="21600,21600" o:spt="32" o:oned="t" path="m,l21600,21600e" filled="f">
                <v:path arrowok="t" fillok="f" o:connecttype="none"/>
                <o:lock v:ext="edit" shapetype="t"/>
              </v:shapetype>
              <v:shape id="ลูกศรเชื่อมต่อแบบตรง 4" o:spid="_x0000_s1026" type="#_x0000_t32" style="position:absolute;margin-left:177.5pt;margin-top:28.5pt;width:69.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" strokecolor="black [3213]" strokeweight="1pt">
                <v:stroke endarrow="block"/>
              </v:shape>
            </w:pict>
          </mc:Fallback>
        </mc:AlternateContent>
      </w:r>
    </w:p>
    <w:p w14:paraId="6F0E8462" w14:textId="77777777" w:rsidR="00F06FF8" w:rsidRPr="00CC52E4" w:rsidRDefault="00F06FF8" w:rsidP="00B86ABE">
      <w:pPr>
        <w:spacing w:line="240" w:lineRule="auto"/>
        <w:jc w:val="center"/>
        <w:rPr>
          <w:rFonts w:ascii="TH SarabunPSK" w:hAnsi="TH SarabunPSK" w:cs="TH SarabunPSK"/>
          <w:b/>
          <w:bCs/>
          <w:sz w:val="32"/>
          <w:szCs w:val="32"/>
        </w:rPr>
      </w:pPr>
    </w:p>
    <w:p w14:paraId="1AF987DC" w14:textId="77777777" w:rsidR="00F06FF8" w:rsidRPr="00CC52E4" w:rsidRDefault="00F06FF8" w:rsidP="00B86ABE">
      <w:pPr>
        <w:spacing w:line="240" w:lineRule="auto"/>
        <w:rPr>
          <w:rFonts w:ascii="TH SarabunPSK" w:hAnsi="TH SarabunPSK" w:cs="TH SarabunPSK"/>
          <w:b/>
          <w:bCs/>
          <w:sz w:val="32"/>
          <w:szCs w:val="32"/>
        </w:rPr>
      </w:pPr>
    </w:p>
    <w:p w14:paraId="2063A690" w14:textId="62B2B924" w:rsidR="00812DD3" w:rsidRDefault="00812DD3" w:rsidP="00B86ABE">
      <w:pPr>
        <w:spacing w:line="240" w:lineRule="auto"/>
        <w:jc w:val="center"/>
        <w:rPr>
          <w:rFonts w:ascii="TH SarabunPSK" w:hAnsi="TH SarabunPSK" w:cs="TH SarabunPSK"/>
          <w:b/>
          <w:bCs/>
          <w:sz w:val="28"/>
        </w:rPr>
      </w:pPr>
    </w:p>
    <w:p w14:paraId="7D757B7B" w14:textId="77777777" w:rsidR="008E4107" w:rsidRDefault="008E4107" w:rsidP="00B86ABE">
      <w:pPr>
        <w:spacing w:line="240" w:lineRule="auto"/>
        <w:jc w:val="center"/>
        <w:rPr>
          <w:rFonts w:ascii="TH SarabunPSK" w:hAnsi="TH SarabunPSK" w:cs="TH SarabunPSK"/>
          <w:b/>
          <w:bCs/>
          <w:sz w:val="28"/>
        </w:rPr>
      </w:pPr>
    </w:p>
    <w:p w14:paraId="71DDB7E5" w14:textId="0DCD8493" w:rsidR="00F06FF8" w:rsidRDefault="00F06FF8" w:rsidP="00B86ABE">
      <w:pPr>
        <w:spacing w:line="240" w:lineRule="auto"/>
        <w:jc w:val="center"/>
        <w:rPr>
          <w:rFonts w:ascii="TH SarabunPSK" w:hAnsi="TH SarabunPSK" w:cs="TH SarabunPSK"/>
          <w:b/>
          <w:bCs/>
          <w:sz w:val="28"/>
        </w:rPr>
      </w:pPr>
      <w:r w:rsidRPr="00CC52E4">
        <w:rPr>
          <w:rFonts w:ascii="TH SarabunPSK" w:hAnsi="TH SarabunPSK" w:cs="TH SarabunPSK"/>
          <w:b/>
          <w:bCs/>
          <w:sz w:val="28"/>
          <w:cs/>
        </w:rPr>
        <w:t>ภาพที่ 1 กรอบแนวคิดในการวิจัย</w:t>
      </w:r>
    </w:p>
    <w:p w14:paraId="79DAEE54" w14:textId="77777777" w:rsidR="00285118" w:rsidRPr="00CC52E4" w:rsidRDefault="00285118" w:rsidP="00552C55">
      <w:pPr>
        <w:spacing w:line="240" w:lineRule="auto"/>
        <w:rPr>
          <w:rFonts w:ascii="TH SarabunPSK" w:hAnsi="TH SarabunPSK" w:cs="TH SarabunPSK"/>
          <w:b/>
          <w:bCs/>
          <w:sz w:val="28"/>
        </w:rPr>
      </w:pPr>
    </w:p>
    <w:p w14:paraId="37319FD6" w14:textId="77777777" w:rsidR="00E47B6F" w:rsidRDefault="00E47B6F" w:rsidP="00B86ABE">
      <w:pPr>
        <w:pStyle w:val="ab"/>
        <w:jc w:val="center"/>
        <w:rPr>
          <w:rFonts w:ascii="TH SarabunPSK" w:hAnsi="TH SarabunPSK" w:cs="TH SarabunPSK"/>
          <w:b/>
          <w:bCs/>
          <w:sz w:val="28"/>
        </w:rPr>
      </w:pPr>
    </w:p>
    <w:p w14:paraId="1E2C56ED" w14:textId="58044756" w:rsidR="00F06FF8" w:rsidRDefault="00F06FF8" w:rsidP="00B86ABE">
      <w:pPr>
        <w:pStyle w:val="ab"/>
        <w:jc w:val="center"/>
        <w:rPr>
          <w:rFonts w:ascii="TH SarabunPSK" w:hAnsi="TH SarabunPSK" w:cs="TH SarabunPSK"/>
          <w:b/>
          <w:bCs/>
          <w:sz w:val="28"/>
        </w:rPr>
      </w:pPr>
      <w:r w:rsidRPr="00A24B07">
        <w:rPr>
          <w:rFonts w:ascii="TH SarabunPSK" w:hAnsi="TH SarabunPSK" w:cs="TH SarabunPSK"/>
          <w:b/>
          <w:bCs/>
          <w:sz w:val="28"/>
          <w:cs/>
        </w:rPr>
        <w:lastRenderedPageBreak/>
        <w:t>วิธีดำเนินการวิจัย</w:t>
      </w:r>
    </w:p>
    <w:p w14:paraId="260F7F64" w14:textId="77777777" w:rsidR="00F06FF8" w:rsidRPr="00CC52E4" w:rsidRDefault="00F06FF8" w:rsidP="00B86ABE">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cs/>
        </w:rPr>
        <w:t xml:space="preserve">ประชากรและกลุ่มตัวอย่าง </w:t>
      </w:r>
    </w:p>
    <w:p w14:paraId="3B96E922" w14:textId="14DE77FE" w:rsidR="00F06FF8" w:rsidRPr="00CC52E4" w:rsidRDefault="00F06FF8" w:rsidP="00B86ABE">
      <w:pPr>
        <w:pStyle w:val="Default"/>
        <w:jc w:val="thaiDistribute"/>
        <w:rPr>
          <w:rFonts w:ascii="TH SarabunPSK" w:hAnsi="TH SarabunPSK" w:cs="TH SarabunPSK"/>
          <w:sz w:val="28"/>
          <w:szCs w:val="28"/>
        </w:rPr>
      </w:pPr>
      <w:r w:rsidRPr="00CC52E4">
        <w:rPr>
          <w:rFonts w:ascii="TH SarabunPSK" w:hAnsi="TH SarabunPSK" w:cs="TH SarabunPSK"/>
          <w:sz w:val="32"/>
          <w:szCs w:val="32"/>
        </w:rPr>
        <w:t xml:space="preserve"> </w:t>
      </w:r>
      <w:r w:rsidRPr="00CC52E4">
        <w:rPr>
          <w:rFonts w:ascii="TH SarabunPSK" w:hAnsi="TH SarabunPSK" w:cs="TH SarabunPSK"/>
          <w:sz w:val="32"/>
          <w:szCs w:val="32"/>
        </w:rPr>
        <w:tab/>
      </w:r>
      <w:r w:rsidRPr="00CC52E4">
        <w:rPr>
          <w:rFonts w:ascii="TH SarabunPSK" w:hAnsi="TH SarabunPSK" w:cs="TH SarabunPSK"/>
          <w:sz w:val="28"/>
          <w:szCs w:val="28"/>
          <w:cs/>
        </w:rPr>
        <w:t xml:space="preserve">ประชากรที่ใช้ในการวิจัยครั้งนี้เป็นนักเรียนชั้นประถมศึกษาปีที่ </w:t>
      </w:r>
      <w:r w:rsidRPr="00CC52E4">
        <w:rPr>
          <w:rFonts w:ascii="TH SarabunPSK" w:hAnsi="TH SarabunPSK" w:cs="TH SarabunPSK"/>
          <w:sz w:val="28"/>
          <w:szCs w:val="28"/>
          <w:lang w:val="af-ZA"/>
        </w:rPr>
        <w:t xml:space="preserve">5 </w:t>
      </w:r>
      <w:r w:rsidRPr="00CC52E4">
        <w:rPr>
          <w:rFonts w:ascii="TH SarabunPSK" w:hAnsi="TH SarabunPSK" w:cs="TH SarabunPSK"/>
          <w:sz w:val="28"/>
          <w:szCs w:val="28"/>
          <w:cs/>
        </w:rPr>
        <w:t xml:space="preserve">ที่กำลังศึกษาอยู่ในภาคเรียนที่ </w:t>
      </w:r>
      <w:r w:rsidRPr="00CC52E4">
        <w:rPr>
          <w:rFonts w:ascii="TH SarabunPSK" w:hAnsi="TH SarabunPSK" w:cs="TH SarabunPSK"/>
          <w:sz w:val="28"/>
          <w:szCs w:val="28"/>
          <w:lang w:val="af-ZA"/>
        </w:rPr>
        <w:t xml:space="preserve">2 </w:t>
      </w:r>
      <w:r w:rsidRPr="00CC52E4">
        <w:rPr>
          <w:rFonts w:ascii="TH SarabunPSK" w:hAnsi="TH SarabunPSK" w:cs="TH SarabunPSK"/>
          <w:sz w:val="28"/>
          <w:szCs w:val="28"/>
          <w:cs/>
        </w:rPr>
        <w:t xml:space="preserve">ปีการศึกษา </w:t>
      </w:r>
      <w:r w:rsidRPr="00CC52E4">
        <w:rPr>
          <w:rFonts w:ascii="TH SarabunPSK" w:hAnsi="TH SarabunPSK" w:cs="TH SarabunPSK"/>
          <w:sz w:val="28"/>
          <w:szCs w:val="28"/>
          <w:lang w:val="af-ZA"/>
        </w:rPr>
        <w:t xml:space="preserve">2564 </w:t>
      </w:r>
      <w:r w:rsidRPr="00CC52E4">
        <w:rPr>
          <w:rFonts w:ascii="TH SarabunPSK" w:hAnsi="TH SarabunPSK" w:cs="TH SarabunPSK"/>
          <w:sz w:val="28"/>
          <w:szCs w:val="28"/>
          <w:cs/>
        </w:rPr>
        <w:t xml:space="preserve">โรงเรียนอนุบาลบ้านแพ้ว (วันครู </w:t>
      </w:r>
      <w:r w:rsidRPr="00CC52E4">
        <w:rPr>
          <w:rFonts w:ascii="TH SarabunPSK" w:hAnsi="TH SarabunPSK" w:cs="TH SarabunPSK"/>
          <w:sz w:val="28"/>
          <w:szCs w:val="28"/>
        </w:rPr>
        <w:t>2500</w:t>
      </w:r>
      <w:r w:rsidRPr="00CC52E4">
        <w:rPr>
          <w:rFonts w:ascii="TH SarabunPSK" w:hAnsi="TH SarabunPSK" w:cs="TH SarabunPSK"/>
          <w:sz w:val="28"/>
          <w:szCs w:val="28"/>
          <w:cs/>
        </w:rPr>
        <w:t xml:space="preserve">) อำเภอบ้านแพ้ว จังหวัดสมุทรสาคร ซึ่งมีการจัดชั้นเรียนแบบคละความสามารถ จำนวน </w:t>
      </w:r>
      <w:r w:rsidRPr="00CC52E4">
        <w:rPr>
          <w:rFonts w:ascii="TH SarabunPSK" w:hAnsi="TH SarabunPSK" w:cs="TH SarabunPSK"/>
          <w:sz w:val="28"/>
          <w:szCs w:val="28"/>
          <w:lang w:val="af-ZA"/>
        </w:rPr>
        <w:t xml:space="preserve">3 </w:t>
      </w:r>
      <w:r w:rsidRPr="00CC52E4">
        <w:rPr>
          <w:rFonts w:ascii="TH SarabunPSK" w:hAnsi="TH SarabunPSK" w:cs="TH SarabunPSK"/>
          <w:sz w:val="28"/>
          <w:szCs w:val="28"/>
          <w:cs/>
        </w:rPr>
        <w:t xml:space="preserve">ห้องเรียน รวมทั้งสิ้น </w:t>
      </w:r>
      <w:r w:rsidRPr="00CC52E4">
        <w:rPr>
          <w:rFonts w:ascii="TH SarabunPSK" w:hAnsi="TH SarabunPSK" w:cs="TH SarabunPSK"/>
          <w:sz w:val="28"/>
          <w:szCs w:val="28"/>
          <w:lang w:val="af-ZA"/>
        </w:rPr>
        <w:t>10</w:t>
      </w:r>
      <w:r w:rsidRPr="00CC52E4">
        <w:rPr>
          <w:rFonts w:ascii="TH SarabunPSK" w:hAnsi="TH SarabunPSK" w:cs="TH SarabunPSK"/>
          <w:sz w:val="28"/>
          <w:szCs w:val="28"/>
        </w:rPr>
        <w:t>7</w:t>
      </w:r>
      <w:r w:rsidRPr="00CC52E4">
        <w:rPr>
          <w:rFonts w:ascii="TH SarabunPSK" w:hAnsi="TH SarabunPSK" w:cs="TH SarabunPSK"/>
          <w:sz w:val="28"/>
          <w:szCs w:val="28"/>
          <w:lang w:val="af-ZA"/>
        </w:rPr>
        <w:t xml:space="preserve"> </w:t>
      </w:r>
      <w:r w:rsidRPr="00CC52E4">
        <w:rPr>
          <w:rFonts w:ascii="TH SarabunPSK" w:hAnsi="TH SarabunPSK" w:cs="TH SarabunPSK"/>
          <w:sz w:val="28"/>
          <w:szCs w:val="28"/>
          <w:cs/>
        </w:rPr>
        <w:t>คน</w:t>
      </w:r>
    </w:p>
    <w:p w14:paraId="277A93F8" w14:textId="6786CC4C" w:rsidR="00F06FF8" w:rsidRPr="00CC52E4" w:rsidRDefault="00F06FF8" w:rsidP="00B86ABE">
      <w:pPr>
        <w:pStyle w:val="Default"/>
        <w:jc w:val="thaiDistribute"/>
        <w:rPr>
          <w:rFonts w:ascii="TH SarabunPSK" w:hAnsi="TH SarabunPSK" w:cs="TH SarabunPSK"/>
          <w:sz w:val="28"/>
          <w:szCs w:val="28"/>
          <w:cs/>
        </w:rPr>
      </w:pPr>
      <w:r w:rsidRPr="00CC52E4">
        <w:rPr>
          <w:rFonts w:ascii="TH SarabunPSK" w:hAnsi="TH SarabunPSK" w:cs="TH SarabunPSK"/>
          <w:sz w:val="28"/>
          <w:szCs w:val="28"/>
          <w:cs/>
        </w:rPr>
        <w:t xml:space="preserve"> </w:t>
      </w:r>
      <w:r w:rsidRPr="00CC52E4">
        <w:rPr>
          <w:rFonts w:ascii="TH SarabunPSK" w:hAnsi="TH SarabunPSK" w:cs="TH SarabunPSK"/>
          <w:sz w:val="28"/>
          <w:szCs w:val="28"/>
          <w:cs/>
        </w:rPr>
        <w:tab/>
        <w:t xml:space="preserve">กลุ่มตัวอย่างที่ใช้ในการวิจัยครั้งนี้เป็นนักเรียนชั้นประถมศึกษาปีที่ </w:t>
      </w:r>
      <w:r w:rsidRPr="00CC52E4">
        <w:rPr>
          <w:rFonts w:ascii="TH SarabunPSK" w:hAnsi="TH SarabunPSK" w:cs="TH SarabunPSK"/>
          <w:sz w:val="28"/>
          <w:szCs w:val="28"/>
          <w:lang w:val="af-ZA"/>
        </w:rPr>
        <w:t>5</w:t>
      </w:r>
      <w:r w:rsidRPr="00CC52E4">
        <w:rPr>
          <w:rFonts w:ascii="TH SarabunPSK" w:hAnsi="TH SarabunPSK" w:cs="TH SarabunPSK"/>
          <w:sz w:val="28"/>
          <w:szCs w:val="28"/>
          <w:cs/>
          <w:lang w:val="af-ZA"/>
        </w:rPr>
        <w:t xml:space="preserve"> ห้อง </w:t>
      </w:r>
      <w:r w:rsidRPr="00CC52E4">
        <w:rPr>
          <w:rFonts w:ascii="TH SarabunPSK" w:hAnsi="TH SarabunPSK" w:cs="TH SarabunPSK"/>
          <w:sz w:val="28"/>
          <w:szCs w:val="28"/>
        </w:rPr>
        <w:t xml:space="preserve">2 </w:t>
      </w:r>
      <w:r w:rsidRPr="00CC52E4">
        <w:rPr>
          <w:rFonts w:ascii="TH SarabunPSK" w:hAnsi="TH SarabunPSK" w:cs="TH SarabunPSK"/>
          <w:sz w:val="28"/>
          <w:szCs w:val="28"/>
          <w:cs/>
        </w:rPr>
        <w:t xml:space="preserve">และห้อง </w:t>
      </w:r>
      <w:r w:rsidRPr="00CC52E4">
        <w:rPr>
          <w:rFonts w:ascii="TH SarabunPSK" w:hAnsi="TH SarabunPSK" w:cs="TH SarabunPSK"/>
          <w:sz w:val="28"/>
          <w:szCs w:val="28"/>
        </w:rPr>
        <w:t xml:space="preserve">3 </w:t>
      </w:r>
      <w:r w:rsidRPr="00CC52E4">
        <w:rPr>
          <w:rFonts w:ascii="TH SarabunPSK" w:hAnsi="TH SarabunPSK" w:cs="TH SarabunPSK"/>
          <w:sz w:val="28"/>
          <w:szCs w:val="28"/>
          <w:cs/>
        </w:rPr>
        <w:t xml:space="preserve">ที่กำลังศึกษาอยู่ในภาคเรียนที่ </w:t>
      </w:r>
      <w:r w:rsidRPr="00CC52E4">
        <w:rPr>
          <w:rFonts w:ascii="TH SarabunPSK" w:hAnsi="TH SarabunPSK" w:cs="TH SarabunPSK"/>
          <w:sz w:val="28"/>
          <w:szCs w:val="28"/>
          <w:lang w:val="af-ZA"/>
        </w:rPr>
        <w:t xml:space="preserve">2 </w:t>
      </w:r>
      <w:r w:rsidRPr="00CC52E4">
        <w:rPr>
          <w:rFonts w:ascii="TH SarabunPSK" w:hAnsi="TH SarabunPSK" w:cs="TH SarabunPSK"/>
          <w:sz w:val="28"/>
          <w:szCs w:val="28"/>
          <w:cs/>
        </w:rPr>
        <w:t xml:space="preserve">ปีการศึกษา </w:t>
      </w:r>
      <w:r w:rsidRPr="00CC52E4">
        <w:rPr>
          <w:rFonts w:ascii="TH SarabunPSK" w:hAnsi="TH SarabunPSK" w:cs="TH SarabunPSK"/>
          <w:sz w:val="28"/>
          <w:szCs w:val="28"/>
          <w:lang w:val="af-ZA"/>
        </w:rPr>
        <w:t xml:space="preserve">2564 </w:t>
      </w:r>
      <w:r w:rsidRPr="00CC52E4">
        <w:rPr>
          <w:rFonts w:ascii="TH SarabunPSK" w:hAnsi="TH SarabunPSK" w:cs="TH SarabunPSK"/>
          <w:sz w:val="28"/>
          <w:szCs w:val="28"/>
          <w:cs/>
        </w:rPr>
        <w:t xml:space="preserve">โรงเรียนอนุบาลบ้านแพ้ว (วันครู </w:t>
      </w:r>
      <w:r w:rsidRPr="00CC52E4">
        <w:rPr>
          <w:rFonts w:ascii="TH SarabunPSK" w:hAnsi="TH SarabunPSK" w:cs="TH SarabunPSK"/>
          <w:sz w:val="28"/>
          <w:szCs w:val="28"/>
        </w:rPr>
        <w:t>2500</w:t>
      </w:r>
      <w:r w:rsidRPr="00CC52E4">
        <w:rPr>
          <w:rFonts w:ascii="TH SarabunPSK" w:hAnsi="TH SarabunPSK" w:cs="TH SarabunPSK"/>
          <w:sz w:val="28"/>
          <w:szCs w:val="28"/>
          <w:cs/>
        </w:rPr>
        <w:t xml:space="preserve">) อำเภอบ้านแพ้ว จังหวัดสมุทรสาคร จำนวนนักเรียน </w:t>
      </w:r>
      <w:r w:rsidRPr="00CC52E4">
        <w:rPr>
          <w:rFonts w:ascii="TH SarabunPSK" w:hAnsi="TH SarabunPSK" w:cs="TH SarabunPSK"/>
          <w:sz w:val="28"/>
          <w:szCs w:val="28"/>
        </w:rPr>
        <w:t>72</w:t>
      </w:r>
      <w:r w:rsidRPr="00CC52E4">
        <w:rPr>
          <w:rFonts w:ascii="TH SarabunPSK" w:hAnsi="TH SarabunPSK" w:cs="TH SarabunPSK"/>
          <w:sz w:val="28"/>
          <w:szCs w:val="28"/>
          <w:lang w:val="af-ZA"/>
        </w:rPr>
        <w:t xml:space="preserve"> </w:t>
      </w:r>
      <w:r w:rsidRPr="00CC52E4">
        <w:rPr>
          <w:rFonts w:ascii="TH SarabunPSK" w:hAnsi="TH SarabunPSK" w:cs="TH SarabunPSK"/>
          <w:sz w:val="28"/>
          <w:szCs w:val="28"/>
          <w:cs/>
        </w:rPr>
        <w:t>คนซึ่งได้มาจากการสุ่ม</w:t>
      </w:r>
      <w:r w:rsidR="00DB798D">
        <w:rPr>
          <w:rFonts w:ascii="TH SarabunPSK" w:hAnsi="TH SarabunPSK" w:cs="TH SarabunPSK" w:hint="cs"/>
          <w:sz w:val="28"/>
          <w:szCs w:val="28"/>
          <w:cs/>
        </w:rPr>
        <w:t>อย่างง่าย (</w:t>
      </w:r>
      <w:r w:rsidR="00DB798D">
        <w:rPr>
          <w:rFonts w:ascii="TH SarabunPSK" w:hAnsi="TH SarabunPSK" w:cs="TH SarabunPSK"/>
          <w:sz w:val="28"/>
          <w:szCs w:val="28"/>
        </w:rPr>
        <w:t xml:space="preserve">Simple Random Sampling) </w:t>
      </w:r>
      <w:r w:rsidRPr="00CC52E4">
        <w:rPr>
          <w:rFonts w:ascii="TH SarabunPSK" w:hAnsi="TH SarabunPSK" w:cs="TH SarabunPSK"/>
          <w:sz w:val="28"/>
          <w:szCs w:val="28"/>
          <w:cs/>
        </w:rPr>
        <w:t>โดย</w:t>
      </w:r>
      <w:r w:rsidR="00DB798D">
        <w:rPr>
          <w:rFonts w:ascii="TH SarabunPSK" w:hAnsi="TH SarabunPSK" w:cs="TH SarabunPSK" w:hint="cs"/>
          <w:sz w:val="28"/>
          <w:szCs w:val="28"/>
          <w:cs/>
        </w:rPr>
        <w:t>การจับฉลาก และ</w:t>
      </w:r>
      <w:r w:rsidRPr="00CC52E4">
        <w:rPr>
          <w:rFonts w:ascii="TH SarabunPSK" w:hAnsi="TH SarabunPSK" w:cs="TH SarabunPSK"/>
          <w:sz w:val="28"/>
          <w:szCs w:val="28"/>
          <w:cs/>
        </w:rPr>
        <w:t>ใช้ห้องเรียนเป็นหน่วยในการสุ่ม</w:t>
      </w:r>
    </w:p>
    <w:p w14:paraId="67F6EE8C" w14:textId="4F9E33F1" w:rsidR="00B86ABE" w:rsidRPr="00CC52E4" w:rsidRDefault="00F06FF8" w:rsidP="00B86ABE">
      <w:pPr>
        <w:pStyle w:val="Default"/>
        <w:jc w:val="thaiDistribute"/>
        <w:rPr>
          <w:rFonts w:ascii="TH SarabunPSK" w:hAnsi="TH SarabunPSK" w:cs="TH SarabunPSK"/>
          <w:sz w:val="28"/>
          <w:szCs w:val="28"/>
        </w:rPr>
      </w:pPr>
      <w:r w:rsidRPr="00CC52E4">
        <w:rPr>
          <w:rFonts w:ascii="TH SarabunPSK" w:hAnsi="TH SarabunPSK" w:cs="TH SarabunPSK"/>
          <w:sz w:val="28"/>
          <w:szCs w:val="28"/>
        </w:rPr>
        <w:t xml:space="preserve"> </w:t>
      </w:r>
      <w:r w:rsidRPr="00CC52E4">
        <w:rPr>
          <w:rFonts w:ascii="TH SarabunPSK" w:hAnsi="TH SarabunPSK" w:cs="TH SarabunPSK"/>
          <w:sz w:val="28"/>
          <w:szCs w:val="28"/>
        </w:rPr>
        <w:tab/>
      </w:r>
    </w:p>
    <w:p w14:paraId="18A2C8A7" w14:textId="02181D13" w:rsidR="004A0B13" w:rsidRDefault="00F06FF8" w:rsidP="004A0B13">
      <w:pPr>
        <w:pStyle w:val="Default"/>
        <w:rPr>
          <w:rFonts w:ascii="TH SarabunPSK" w:hAnsi="TH SarabunPSK" w:cs="TH SarabunPSK"/>
          <w:sz w:val="28"/>
          <w:szCs w:val="28"/>
        </w:rPr>
      </w:pPr>
      <w:r w:rsidRPr="00CC52E4">
        <w:rPr>
          <w:rFonts w:ascii="TH SarabunPSK" w:hAnsi="TH SarabunPSK" w:cs="TH SarabunPSK"/>
          <w:b/>
          <w:bCs/>
          <w:sz w:val="28"/>
          <w:szCs w:val="28"/>
          <w:cs/>
        </w:rPr>
        <w:t xml:space="preserve"> เครื่องมือที่ใช้ในการ</w:t>
      </w:r>
      <w:r w:rsidR="00EB57C6">
        <w:rPr>
          <w:rFonts w:ascii="TH SarabunPSK" w:hAnsi="TH SarabunPSK" w:cs="TH SarabunPSK" w:hint="cs"/>
          <w:b/>
          <w:bCs/>
          <w:sz w:val="28"/>
          <w:szCs w:val="28"/>
          <w:cs/>
        </w:rPr>
        <w:t>เก็บรวบรวมข้อมูล</w:t>
      </w:r>
      <w:r w:rsidR="008918D6">
        <w:rPr>
          <w:rFonts w:ascii="TH SarabunPSK" w:hAnsi="TH SarabunPSK" w:cs="TH SarabunPSK"/>
          <w:sz w:val="28"/>
          <w:szCs w:val="28"/>
        </w:rPr>
        <w:br/>
        <w:t xml:space="preserve"> </w:t>
      </w:r>
      <w:r w:rsidR="008918D6">
        <w:rPr>
          <w:rFonts w:ascii="TH SarabunPSK" w:hAnsi="TH SarabunPSK" w:cs="TH SarabunPSK"/>
          <w:sz w:val="28"/>
          <w:szCs w:val="28"/>
        </w:rPr>
        <w:tab/>
      </w:r>
      <w:r w:rsidR="00194B01" w:rsidRPr="00194B01">
        <w:rPr>
          <w:rFonts w:ascii="TH SarabunPSK" w:hAnsi="TH SarabunPSK" w:cs="TH SarabunPSK" w:hint="cs"/>
          <w:sz w:val="28"/>
          <w:szCs w:val="28"/>
          <w:cs/>
        </w:rPr>
        <w:t>เครื่องมือที่ใช้ในการวิจัย</w:t>
      </w:r>
      <w:r w:rsidR="0011787B">
        <w:rPr>
          <w:rFonts w:ascii="TH SarabunPSK" w:hAnsi="TH SarabunPSK" w:cs="TH SarabunPSK" w:hint="cs"/>
          <w:sz w:val="28"/>
          <w:szCs w:val="28"/>
          <w:cs/>
        </w:rPr>
        <w:t xml:space="preserve"> </w:t>
      </w:r>
      <w:r w:rsidR="00194B01" w:rsidRPr="00194B01">
        <w:rPr>
          <w:rFonts w:ascii="TH SarabunPSK" w:hAnsi="TH SarabunPSK" w:cs="TH SarabunPSK" w:hint="cs"/>
          <w:sz w:val="28"/>
          <w:szCs w:val="28"/>
          <w:cs/>
        </w:rPr>
        <w:t xml:space="preserve">ได้แก่ </w:t>
      </w:r>
      <w:r w:rsidR="0011787B">
        <w:rPr>
          <w:rFonts w:ascii="TH SarabunPSK" w:hAnsi="TH SarabunPSK" w:cs="TH SarabunPSK"/>
          <w:sz w:val="28"/>
          <w:szCs w:val="28"/>
          <w:cs/>
        </w:rPr>
        <w:br/>
      </w:r>
      <w:r w:rsidR="0011787B">
        <w:rPr>
          <w:rFonts w:ascii="TH SarabunPSK" w:hAnsi="TH SarabunPSK" w:cs="TH SarabunPSK" w:hint="cs"/>
          <w:sz w:val="28"/>
          <w:szCs w:val="28"/>
          <w:cs/>
        </w:rPr>
        <w:t xml:space="preserve"> </w:t>
      </w:r>
      <w:r w:rsidR="0011787B">
        <w:rPr>
          <w:rFonts w:ascii="TH SarabunPSK" w:hAnsi="TH SarabunPSK" w:cs="TH SarabunPSK"/>
          <w:sz w:val="28"/>
          <w:szCs w:val="28"/>
          <w:cs/>
        </w:rPr>
        <w:tab/>
      </w:r>
      <w:r w:rsidR="00194B01" w:rsidRPr="00194B01">
        <w:rPr>
          <w:rFonts w:ascii="TH SarabunPSK" w:hAnsi="TH SarabunPSK" w:cs="TH SarabunPSK"/>
          <w:sz w:val="28"/>
          <w:szCs w:val="28"/>
        </w:rPr>
        <w:t xml:space="preserve">1) </w:t>
      </w:r>
      <w:r w:rsidR="00194B01" w:rsidRPr="00194B01">
        <w:rPr>
          <w:rFonts w:ascii="TH SarabunPSK" w:hAnsi="TH SarabunPSK" w:cs="TH SarabunPSK"/>
          <w:sz w:val="28"/>
          <w:szCs w:val="28"/>
          <w:cs/>
        </w:rPr>
        <w:t>แผนการจัดการเรียนรู้กลุ่มสาระการเรียนคณิตศาสตร์ เรื่อง</w:t>
      </w:r>
      <w:r w:rsidR="00194B01" w:rsidRPr="00194B01">
        <w:rPr>
          <w:rFonts w:ascii="TH SarabunPSK" w:hAnsi="TH SarabunPSK" w:cs="TH SarabunPSK"/>
          <w:sz w:val="28"/>
          <w:szCs w:val="28"/>
        </w:rPr>
        <w:t xml:space="preserve"> </w:t>
      </w:r>
      <w:r w:rsidR="0011787B">
        <w:rPr>
          <w:rFonts w:ascii="TH SarabunPSK" w:hAnsi="TH SarabunPSK" w:cs="TH SarabunPSK" w:hint="cs"/>
          <w:sz w:val="28"/>
          <w:szCs w:val="28"/>
          <w:cs/>
        </w:rPr>
        <w:t>ร้อยละ</w:t>
      </w:r>
      <w:r w:rsidR="00194B01" w:rsidRPr="00194B01">
        <w:rPr>
          <w:rFonts w:ascii="TH SarabunPSK" w:hAnsi="TH SarabunPSK" w:cs="TH SarabunPSK"/>
          <w:sz w:val="28"/>
          <w:szCs w:val="28"/>
        </w:rPr>
        <w:t xml:space="preserve"> </w:t>
      </w:r>
      <w:r w:rsidR="0011787B">
        <w:rPr>
          <w:rFonts w:ascii="TH SarabunPSK" w:hAnsi="TH SarabunPSK" w:cs="TH SarabunPSK"/>
          <w:sz w:val="28"/>
          <w:szCs w:val="28"/>
        </w:rPr>
        <w:br/>
        <w:t xml:space="preserve">   </w:t>
      </w:r>
      <w:r w:rsidR="0011787B">
        <w:rPr>
          <w:rFonts w:ascii="TH SarabunPSK" w:hAnsi="TH SarabunPSK" w:cs="TH SarabunPSK"/>
          <w:sz w:val="28"/>
          <w:szCs w:val="28"/>
        </w:rPr>
        <w:tab/>
      </w:r>
      <w:r w:rsidR="00194B01" w:rsidRPr="00194B01">
        <w:rPr>
          <w:rFonts w:ascii="TH SarabunPSK" w:hAnsi="TH SarabunPSK" w:cs="TH SarabunPSK"/>
          <w:sz w:val="28"/>
          <w:szCs w:val="28"/>
          <w:shd w:val="clear" w:color="auto" w:fill="FFFFFF"/>
        </w:rPr>
        <w:t xml:space="preserve">2) </w:t>
      </w:r>
      <w:r w:rsidR="000E63FC" w:rsidRPr="000E63FC">
        <w:rPr>
          <w:rFonts w:ascii="TH SarabunPSK" w:hAnsi="TH SarabunPSK" w:cs="TH SarabunPSK"/>
          <w:sz w:val="28"/>
          <w:szCs w:val="28"/>
          <w:shd w:val="clear" w:color="auto" w:fill="FFFFFF"/>
          <w:cs/>
        </w:rPr>
        <w:t xml:space="preserve">แบบวัดเจตคติต่อการเรียนคณิตศาสตร์ที่วัดองค์ประกอบทั้ง </w:t>
      </w:r>
      <w:r w:rsidR="000E63FC" w:rsidRPr="000E63FC">
        <w:rPr>
          <w:rFonts w:ascii="TH SarabunPSK" w:hAnsi="TH SarabunPSK" w:cs="TH SarabunPSK"/>
          <w:sz w:val="28"/>
          <w:szCs w:val="28"/>
          <w:shd w:val="clear" w:color="auto" w:fill="FFFFFF"/>
        </w:rPr>
        <w:t xml:space="preserve">3 </w:t>
      </w:r>
      <w:r w:rsidR="000E63FC" w:rsidRPr="000E63FC">
        <w:rPr>
          <w:rFonts w:ascii="TH SarabunPSK" w:hAnsi="TH SarabunPSK" w:cs="TH SarabunPSK"/>
          <w:sz w:val="28"/>
          <w:szCs w:val="28"/>
          <w:shd w:val="clear" w:color="auto" w:fill="FFFFFF"/>
          <w:cs/>
        </w:rPr>
        <w:t xml:space="preserve">ด้าน โดยใช้ข้อคำถาม </w:t>
      </w:r>
      <w:r w:rsidR="000E63FC" w:rsidRPr="000E63FC">
        <w:rPr>
          <w:rFonts w:ascii="TH SarabunPSK" w:hAnsi="TH SarabunPSK" w:cs="TH SarabunPSK"/>
          <w:sz w:val="28"/>
          <w:szCs w:val="28"/>
          <w:shd w:val="clear" w:color="auto" w:fill="FFFFFF"/>
          <w:lang w:val="af-ZA"/>
        </w:rPr>
        <w:t xml:space="preserve">18 </w:t>
      </w:r>
      <w:r w:rsidR="000E63FC" w:rsidRPr="000E63FC">
        <w:rPr>
          <w:rFonts w:ascii="TH SarabunPSK" w:hAnsi="TH SarabunPSK" w:cs="TH SarabunPSK"/>
          <w:sz w:val="28"/>
          <w:szCs w:val="28"/>
          <w:shd w:val="clear" w:color="auto" w:fill="FFFFFF"/>
          <w:cs/>
        </w:rPr>
        <w:t xml:space="preserve">ข้อ </w:t>
      </w:r>
      <w:r w:rsidR="000E63FC" w:rsidRPr="000E63FC">
        <w:rPr>
          <w:rFonts w:ascii="TH SarabunPSK" w:hAnsi="TH SarabunPSK" w:cs="TH SarabunPSK"/>
          <w:sz w:val="28"/>
          <w:szCs w:val="28"/>
          <w:cs/>
        </w:rPr>
        <w:t xml:space="preserve">ถูกดัดแปลงมาจาก </w:t>
      </w:r>
      <w:bookmarkStart w:id="13" w:name="_Hlk103889945"/>
      <w:r w:rsidR="000E63FC" w:rsidRPr="000E63FC">
        <w:rPr>
          <w:rFonts w:ascii="TH SarabunPSK" w:hAnsi="TH SarabunPSK" w:cs="TH SarabunPSK"/>
          <w:sz w:val="28"/>
          <w:szCs w:val="28"/>
          <w:cs/>
        </w:rPr>
        <w:t>สุวัฒน์ บุญธรรม</w:t>
      </w:r>
      <w:r w:rsidR="000E63FC" w:rsidRPr="000E63FC">
        <w:rPr>
          <w:rFonts w:ascii="TH SarabunPSK" w:hAnsi="TH SarabunPSK" w:cs="TH SarabunPSK"/>
          <w:sz w:val="28"/>
          <w:szCs w:val="28"/>
        </w:rPr>
        <w:t xml:space="preserve"> (2554)</w:t>
      </w:r>
      <w:r w:rsidR="000E63FC" w:rsidRPr="000E63FC">
        <w:rPr>
          <w:rFonts w:ascii="TH SarabunPSK" w:hAnsi="TH SarabunPSK" w:cs="TH SarabunPSK"/>
          <w:sz w:val="28"/>
          <w:szCs w:val="28"/>
          <w:shd w:val="clear" w:color="auto" w:fill="FFFFFF"/>
          <w:cs/>
        </w:rPr>
        <w:t xml:space="preserve"> </w:t>
      </w:r>
      <w:bookmarkEnd w:id="13"/>
      <w:r w:rsidR="000E63FC" w:rsidRPr="000E63FC">
        <w:rPr>
          <w:rFonts w:ascii="TH SarabunPSK" w:hAnsi="TH SarabunPSK" w:cs="TH SarabunPSK"/>
          <w:sz w:val="28"/>
          <w:szCs w:val="28"/>
          <w:shd w:val="clear" w:color="auto" w:fill="FFFFFF"/>
          <w:cs/>
        </w:rPr>
        <w:t xml:space="preserve">ได้แก่ ข้อ </w:t>
      </w:r>
      <w:r w:rsidR="000E63FC" w:rsidRPr="000E63FC">
        <w:rPr>
          <w:rFonts w:ascii="TH SarabunPSK" w:hAnsi="TH SarabunPSK" w:cs="TH SarabunPSK"/>
          <w:sz w:val="28"/>
          <w:szCs w:val="28"/>
          <w:shd w:val="clear" w:color="auto" w:fill="FFFFFF"/>
          <w:lang w:val="af-ZA"/>
        </w:rPr>
        <w:t xml:space="preserve">1 </w:t>
      </w:r>
      <w:r w:rsidR="000E63FC" w:rsidRPr="000E63FC">
        <w:rPr>
          <w:rFonts w:ascii="TH SarabunPSK" w:hAnsi="TH SarabunPSK" w:cs="TH SarabunPSK"/>
          <w:sz w:val="28"/>
          <w:szCs w:val="28"/>
          <w:shd w:val="clear" w:color="auto" w:fill="FFFFFF"/>
        </w:rPr>
        <w:t xml:space="preserve">- 6 </w:t>
      </w:r>
      <w:r w:rsidR="000E63FC" w:rsidRPr="000E63FC">
        <w:rPr>
          <w:rFonts w:ascii="TH SarabunPSK" w:hAnsi="TH SarabunPSK" w:cs="TH SarabunPSK"/>
          <w:sz w:val="28"/>
          <w:szCs w:val="28"/>
          <w:shd w:val="clear" w:color="auto" w:fill="FFFFFF"/>
          <w:cs/>
        </w:rPr>
        <w:t>เ</w:t>
      </w:r>
      <w:r w:rsidR="000E63FC" w:rsidRPr="000E63FC">
        <w:rPr>
          <w:rFonts w:ascii="TH SarabunPSK" w:eastAsia="Times New Roman" w:hAnsi="TH SarabunPSK" w:cs="TH SarabunPSK"/>
          <w:sz w:val="28"/>
          <w:szCs w:val="28"/>
          <w:cs/>
        </w:rPr>
        <w:t>ป</w:t>
      </w:r>
      <w:r w:rsidR="000E63FC" w:rsidRPr="000E63FC">
        <w:rPr>
          <w:rFonts w:ascii="TH SarabunPSK" w:hAnsi="TH SarabunPSK" w:cs="TH SarabunPSK"/>
          <w:sz w:val="28"/>
          <w:szCs w:val="28"/>
          <w:cs/>
        </w:rPr>
        <w:t>็น</w:t>
      </w:r>
      <w:r w:rsidR="000E63FC" w:rsidRPr="000E63FC">
        <w:rPr>
          <w:rFonts w:ascii="TH SarabunPSK" w:hAnsi="TH SarabunPSK" w:cs="TH SarabunPSK" w:hint="cs"/>
          <w:sz w:val="28"/>
          <w:szCs w:val="28"/>
          <w:cs/>
        </w:rPr>
        <w:t>ด้านการรู้คิดที่มีต่อวิชา</w:t>
      </w:r>
      <w:r w:rsidR="000E63FC" w:rsidRPr="000E63FC">
        <w:rPr>
          <w:rFonts w:ascii="TH SarabunPSK" w:hAnsi="TH SarabunPSK" w:cs="TH SarabunPSK"/>
          <w:sz w:val="28"/>
          <w:szCs w:val="28"/>
          <w:cs/>
        </w:rPr>
        <w:t>คณิตศาสตร์</w:t>
      </w:r>
      <w:r w:rsidR="000E63FC" w:rsidRPr="000E63FC">
        <w:rPr>
          <w:rFonts w:ascii="TH SarabunPSK" w:hAnsi="TH SarabunPSK" w:cs="TH SarabunPSK" w:hint="cs"/>
          <w:sz w:val="28"/>
          <w:szCs w:val="28"/>
          <w:shd w:val="clear" w:color="auto" w:fill="FFFFFF"/>
          <w:cs/>
        </w:rPr>
        <w:t xml:space="preserve"> </w:t>
      </w:r>
      <w:r w:rsidR="000E63FC" w:rsidRPr="000E63FC">
        <w:rPr>
          <w:rFonts w:ascii="TH SarabunPSK" w:hAnsi="TH SarabunPSK" w:cs="TH SarabunPSK"/>
          <w:sz w:val="28"/>
          <w:szCs w:val="28"/>
          <w:shd w:val="clear" w:color="auto" w:fill="FFFFFF"/>
          <w:cs/>
        </w:rPr>
        <w:t xml:space="preserve">ข้อ </w:t>
      </w:r>
      <w:r w:rsidR="000E63FC" w:rsidRPr="000E63FC">
        <w:rPr>
          <w:rFonts w:ascii="TH SarabunPSK" w:hAnsi="TH SarabunPSK" w:cs="TH SarabunPSK"/>
          <w:sz w:val="28"/>
          <w:szCs w:val="28"/>
          <w:shd w:val="clear" w:color="auto" w:fill="FFFFFF"/>
          <w:lang w:val="af-ZA"/>
        </w:rPr>
        <w:t xml:space="preserve">7 – 12 </w:t>
      </w:r>
      <w:r w:rsidR="000E63FC" w:rsidRPr="000E63FC">
        <w:rPr>
          <w:rFonts w:ascii="TH SarabunPSK" w:hAnsi="TH SarabunPSK" w:cs="TH SarabunPSK"/>
          <w:sz w:val="28"/>
          <w:szCs w:val="28"/>
          <w:shd w:val="clear" w:color="auto" w:fill="FFFFFF"/>
          <w:cs/>
        </w:rPr>
        <w:t>เ</w:t>
      </w:r>
      <w:r w:rsidR="000E63FC" w:rsidRPr="000E63FC">
        <w:rPr>
          <w:rFonts w:ascii="TH SarabunPSK" w:eastAsia="Times New Roman" w:hAnsi="TH SarabunPSK" w:cs="TH SarabunPSK"/>
          <w:sz w:val="28"/>
          <w:szCs w:val="28"/>
          <w:cs/>
        </w:rPr>
        <w:t>ป</w:t>
      </w:r>
      <w:r w:rsidR="000E63FC" w:rsidRPr="000E63FC">
        <w:rPr>
          <w:rFonts w:ascii="TH SarabunPSK" w:hAnsi="TH SarabunPSK" w:cs="TH SarabunPSK"/>
          <w:sz w:val="28"/>
          <w:szCs w:val="28"/>
          <w:cs/>
        </w:rPr>
        <w:t>็นด้านความรู้สึกที่มีต่อวิชาคณิตศาสตร์</w:t>
      </w:r>
      <w:r w:rsidR="000E63FC" w:rsidRPr="000E63FC">
        <w:rPr>
          <w:rFonts w:ascii="TH SarabunPSK" w:hAnsi="TH SarabunPSK" w:cs="TH SarabunPSK"/>
          <w:sz w:val="28"/>
          <w:szCs w:val="28"/>
          <w:shd w:val="clear" w:color="auto" w:fill="FFFFFF"/>
          <w:cs/>
        </w:rPr>
        <w:t xml:space="preserve"> และข้อ </w:t>
      </w:r>
      <w:r w:rsidR="000E63FC" w:rsidRPr="000E63FC">
        <w:rPr>
          <w:rFonts w:ascii="TH SarabunPSK" w:hAnsi="TH SarabunPSK" w:cs="TH SarabunPSK"/>
          <w:sz w:val="28"/>
          <w:szCs w:val="28"/>
          <w:shd w:val="clear" w:color="auto" w:fill="FFFFFF"/>
          <w:lang w:val="af-ZA"/>
        </w:rPr>
        <w:t xml:space="preserve">13 – 18 </w:t>
      </w:r>
      <w:r w:rsidR="000E63FC" w:rsidRPr="000E63FC">
        <w:rPr>
          <w:rFonts w:ascii="TH SarabunPSK" w:hAnsi="TH SarabunPSK" w:cs="TH SarabunPSK"/>
          <w:sz w:val="28"/>
          <w:szCs w:val="28"/>
          <w:shd w:val="clear" w:color="auto" w:fill="FFFFFF"/>
          <w:cs/>
        </w:rPr>
        <w:t>เ</w:t>
      </w:r>
      <w:r w:rsidR="000E63FC" w:rsidRPr="000E63FC">
        <w:rPr>
          <w:rFonts w:ascii="TH SarabunPSK" w:eastAsia="Times New Roman" w:hAnsi="TH SarabunPSK" w:cs="TH SarabunPSK"/>
          <w:sz w:val="28"/>
          <w:szCs w:val="28"/>
          <w:cs/>
        </w:rPr>
        <w:t>ป</w:t>
      </w:r>
      <w:r w:rsidR="000E63FC" w:rsidRPr="000E63FC">
        <w:rPr>
          <w:rFonts w:ascii="TH SarabunPSK" w:hAnsi="TH SarabunPSK" w:cs="TH SarabunPSK"/>
          <w:sz w:val="28"/>
          <w:szCs w:val="28"/>
          <w:cs/>
        </w:rPr>
        <w:t>็นด้านพฤติกรรมต่อวิชาคณิตศาสตร์</w:t>
      </w:r>
      <w:r w:rsidR="00194B01" w:rsidRPr="00194B01">
        <w:rPr>
          <w:rFonts w:ascii="TH SarabunPSK" w:hAnsi="TH SarabunPSK" w:cs="TH SarabunPSK"/>
          <w:sz w:val="28"/>
          <w:szCs w:val="28"/>
        </w:rPr>
        <w:br/>
      </w:r>
      <w:r w:rsidR="00194B01" w:rsidRPr="00194B01">
        <w:rPr>
          <w:rFonts w:ascii="TH SarabunPSK" w:hAnsi="TH SarabunPSK" w:cs="TH SarabunPSK"/>
          <w:sz w:val="28"/>
          <w:szCs w:val="28"/>
        </w:rPr>
        <w:tab/>
      </w:r>
      <w:r w:rsidR="00194B01" w:rsidRPr="00194B01">
        <w:rPr>
          <w:rFonts w:ascii="TH SarabunPSK" w:eastAsia="Times New Roman" w:hAnsi="TH SarabunPSK" w:cs="TH SarabunPSK"/>
          <w:sz w:val="28"/>
          <w:szCs w:val="28"/>
          <w:cs/>
        </w:rPr>
        <w:t>การสร้างเครื่องมือและการหาคุณภาพเครื่องมือ</w:t>
      </w:r>
      <w:r w:rsidR="00194B01" w:rsidRPr="00194B01">
        <w:rPr>
          <w:rFonts w:ascii="TH SarabunPSK" w:eastAsia="Times New Roman" w:hAnsi="TH SarabunPSK" w:cs="TH SarabunPSK"/>
          <w:sz w:val="28"/>
          <w:szCs w:val="28"/>
        </w:rPr>
        <w:t xml:space="preserve"> </w:t>
      </w:r>
      <w:r w:rsidR="00194B01" w:rsidRPr="00194B01">
        <w:rPr>
          <w:rFonts w:ascii="TH SarabunPSK" w:eastAsia="Times New Roman" w:hAnsi="TH SarabunPSK" w:cs="TH SarabunPSK"/>
          <w:sz w:val="28"/>
          <w:szCs w:val="28"/>
          <w:cs/>
        </w:rPr>
        <w:t>เครื่องมือที่ใช้ในการประเมินครั้งนี้เป็นเครื่องมือที่ผู้ประเมินสร้างขึ้น โดยดำเนินการตามลำดับดังนี้</w:t>
      </w:r>
    </w:p>
    <w:p w14:paraId="70EDC377" w14:textId="6E8F8089" w:rsidR="004A0B13" w:rsidRPr="000E63FC" w:rsidRDefault="004A0B13" w:rsidP="0011787B">
      <w:pPr>
        <w:pStyle w:val="Default"/>
        <w:jc w:val="thaiDistribute"/>
        <w:rPr>
          <w:rFonts w:ascii="TH SarabunPSK" w:hAnsi="TH SarabunPSK" w:cs="TH SarabunPSK"/>
          <w:sz w:val="28"/>
          <w:szCs w:val="28"/>
        </w:rPr>
      </w:pPr>
      <w:r>
        <w:rPr>
          <w:rFonts w:ascii="TH SarabunPSK" w:hAnsi="TH SarabunPSK" w:cs="TH SarabunPSK"/>
          <w:sz w:val="28"/>
          <w:szCs w:val="28"/>
        </w:rPr>
        <w:t xml:space="preserve"> </w:t>
      </w:r>
      <w:r>
        <w:rPr>
          <w:rFonts w:ascii="TH SarabunPSK" w:hAnsi="TH SarabunPSK" w:cs="TH SarabunPSK"/>
          <w:sz w:val="28"/>
          <w:szCs w:val="28"/>
        </w:rPr>
        <w:tab/>
        <w:t xml:space="preserve">    </w:t>
      </w:r>
      <w:r w:rsidRPr="000E63FC">
        <w:rPr>
          <w:rFonts w:ascii="TH SarabunPSK" w:hAnsi="TH SarabunPSK" w:cs="TH SarabunPSK"/>
          <w:sz w:val="28"/>
          <w:szCs w:val="28"/>
        </w:rPr>
        <w:t>1</w:t>
      </w:r>
      <w:r w:rsidRPr="000E63FC">
        <w:rPr>
          <w:rFonts w:ascii="TH SarabunPSK" w:hAnsi="TH SarabunPSK" w:cs="TH SarabunPSK"/>
          <w:sz w:val="28"/>
          <w:szCs w:val="28"/>
          <w:cs/>
        </w:rPr>
        <w:t xml:space="preserve">. </w:t>
      </w:r>
      <w:r w:rsidR="000E63FC" w:rsidRPr="000E63FC">
        <w:rPr>
          <w:rFonts w:ascii="TH SarabunPSK" w:eastAsia="Times New Roman" w:hAnsi="TH SarabunPSK" w:cs="TH SarabunPSK"/>
          <w:sz w:val="28"/>
          <w:szCs w:val="28"/>
          <w:cs/>
        </w:rPr>
        <w:t>ศึกษาค้นคว้าเอกสาร ตำรา แนวคิด และงานวิจัยที่เกี่ยวข้องเพื่อเป็นแนวทางในการสร้างเครื่องมือ</w:t>
      </w:r>
    </w:p>
    <w:p w14:paraId="192FB3DF" w14:textId="5E71B1D6" w:rsidR="0011787B" w:rsidRDefault="004A0B13" w:rsidP="0011787B">
      <w:pPr>
        <w:autoSpaceDE w:val="0"/>
        <w:autoSpaceDN w:val="0"/>
        <w:adjustRightInd w:val="0"/>
        <w:spacing w:after="0" w:line="240" w:lineRule="auto"/>
        <w:ind w:firstLine="720"/>
        <w:jc w:val="thaiDistribute"/>
        <w:rPr>
          <w:rFonts w:ascii="TH SarabunPSK" w:hAnsi="TH SarabunPSK" w:cs="TH SarabunPSK"/>
          <w:color w:val="000000"/>
          <w:sz w:val="28"/>
        </w:rPr>
      </w:pPr>
      <w:r>
        <w:rPr>
          <w:rFonts w:ascii="TH SarabunPSK" w:hAnsi="TH SarabunPSK" w:cs="TH SarabunPSK"/>
          <w:color w:val="000000"/>
          <w:sz w:val="28"/>
        </w:rPr>
        <w:t xml:space="preserve">    </w:t>
      </w:r>
      <w:r w:rsidRPr="004A0B13">
        <w:rPr>
          <w:rFonts w:ascii="TH SarabunPSK" w:hAnsi="TH SarabunPSK" w:cs="TH SarabunPSK"/>
          <w:color w:val="000000"/>
          <w:sz w:val="28"/>
        </w:rPr>
        <w:t>2</w:t>
      </w:r>
      <w:r w:rsidRPr="004A0B13">
        <w:rPr>
          <w:rFonts w:ascii="TH SarabunPSK" w:hAnsi="TH SarabunPSK" w:cs="TH SarabunPSK"/>
          <w:color w:val="000000"/>
          <w:sz w:val="28"/>
          <w:cs/>
        </w:rPr>
        <w:t xml:space="preserve">. </w:t>
      </w:r>
      <w:r w:rsidR="000E63FC" w:rsidRPr="004A0B13">
        <w:rPr>
          <w:rFonts w:ascii="TH SarabunPSK" w:hAnsi="TH SarabunPSK" w:cs="TH SarabunPSK"/>
          <w:sz w:val="28"/>
          <w:cs/>
        </w:rPr>
        <w:t>สร้างแผนการจัดการเรียนรู้กลุ่มสาระการเรียนคณิตศาสตร์ เรื่อง</w:t>
      </w:r>
      <w:r w:rsidR="000E63FC">
        <w:rPr>
          <w:rFonts w:ascii="TH SarabunPSK" w:hAnsi="TH SarabunPSK" w:cs="TH SarabunPSK" w:hint="cs"/>
          <w:sz w:val="28"/>
          <w:cs/>
        </w:rPr>
        <w:t xml:space="preserve"> ร้อยละ </w:t>
      </w:r>
      <w:r w:rsidR="000E63FC" w:rsidRPr="004A0B13">
        <w:rPr>
          <w:rFonts w:ascii="TH SarabunPSK" w:hAnsi="TH SarabunPSK" w:cs="TH SarabunPSK"/>
          <w:sz w:val="28"/>
          <w:cs/>
        </w:rPr>
        <w:t>โดยมีองค์ประกอบดังนี้ มาตรฐานการเรียนรู้ ตัวชี้วัด สาระ</w:t>
      </w:r>
      <w:r w:rsidR="000E63FC">
        <w:rPr>
          <w:rFonts w:ascii="TH SarabunPSK" w:hAnsi="TH SarabunPSK" w:cs="TH SarabunPSK" w:hint="cs"/>
          <w:sz w:val="28"/>
          <w:cs/>
        </w:rPr>
        <w:t>สำคัญ</w:t>
      </w:r>
      <w:r w:rsidR="000E63FC" w:rsidRPr="004A0B13">
        <w:rPr>
          <w:rFonts w:ascii="TH SarabunPSK" w:hAnsi="TH SarabunPSK" w:cs="TH SarabunPSK"/>
          <w:sz w:val="28"/>
          <w:cs/>
        </w:rPr>
        <w:t xml:space="preserve"> จุดประสงค์การเรียนรู้ </w:t>
      </w:r>
      <w:r w:rsidR="000E63FC">
        <w:rPr>
          <w:rFonts w:ascii="TH SarabunPSK" w:hAnsi="TH SarabunPSK" w:cs="TH SarabunPSK" w:hint="cs"/>
          <w:sz w:val="28"/>
          <w:cs/>
        </w:rPr>
        <w:t xml:space="preserve">สาระการเรียนรู้ </w:t>
      </w:r>
      <w:r w:rsidR="000E63FC" w:rsidRPr="0011787B">
        <w:rPr>
          <w:rFonts w:ascii="TH SarabunPSK" w:hAnsi="TH SarabunPSK" w:cs="TH SarabunPSK"/>
          <w:sz w:val="28"/>
          <w:cs/>
        </w:rPr>
        <w:t>สมรรถนะส</w:t>
      </w:r>
      <w:r w:rsidR="000E63FC">
        <w:rPr>
          <w:rFonts w:ascii="TH SarabunPSK" w:hAnsi="TH SarabunPSK" w:cs="TH SarabunPSK" w:hint="cs"/>
          <w:sz w:val="28"/>
          <w:cs/>
        </w:rPr>
        <w:t>ำ</w:t>
      </w:r>
      <w:r w:rsidR="000E63FC" w:rsidRPr="0011787B">
        <w:rPr>
          <w:rFonts w:ascii="TH SarabunPSK" w:hAnsi="TH SarabunPSK" w:cs="TH SarabunPSK"/>
          <w:sz w:val="28"/>
          <w:cs/>
        </w:rPr>
        <w:t>คัญของผู้เรียน</w:t>
      </w:r>
      <w:r w:rsidR="000E63FC">
        <w:rPr>
          <w:rFonts w:ascii="TH SarabunPSK" w:hAnsi="TH SarabunPSK" w:cs="TH SarabunPSK" w:hint="cs"/>
          <w:sz w:val="28"/>
          <w:cs/>
        </w:rPr>
        <w:t xml:space="preserve"> </w:t>
      </w:r>
      <w:r w:rsidR="000E63FC" w:rsidRPr="0011787B">
        <w:rPr>
          <w:rFonts w:ascii="TH SarabunPSK" w:hAnsi="TH SarabunPSK" w:cs="TH SarabunPSK"/>
          <w:sz w:val="28"/>
          <w:cs/>
        </w:rPr>
        <w:t>คุณลักษณะอันพึงประสงค์จุดเน้นสู่การพัฒนาคุณภาพผู้เรียน</w:t>
      </w:r>
      <w:r w:rsidR="000E63FC">
        <w:rPr>
          <w:rFonts w:ascii="TH SarabunPSK" w:hAnsi="TH SarabunPSK" w:cs="TH SarabunPSK" w:hint="cs"/>
          <w:sz w:val="28"/>
          <w:cs/>
        </w:rPr>
        <w:t xml:space="preserve"> </w:t>
      </w:r>
      <w:r w:rsidR="000E63FC" w:rsidRPr="0011787B">
        <w:rPr>
          <w:rFonts w:ascii="TH SarabunPSK" w:hAnsi="TH SarabunPSK" w:cs="TH SarabunPSK"/>
          <w:sz w:val="28"/>
          <w:cs/>
        </w:rPr>
        <w:t>การบูรณาการ</w:t>
      </w:r>
      <w:r w:rsidR="000E63FC">
        <w:rPr>
          <w:rFonts w:ascii="TH SarabunPSK" w:hAnsi="TH SarabunPSK" w:cs="TH SarabunPSK" w:hint="cs"/>
          <w:sz w:val="28"/>
          <w:cs/>
        </w:rPr>
        <w:t xml:space="preserve"> </w:t>
      </w:r>
      <w:r w:rsidR="000E63FC" w:rsidRPr="0011787B">
        <w:rPr>
          <w:rFonts w:ascii="TH SarabunPSK" w:hAnsi="TH SarabunPSK" w:cs="TH SarabunPSK"/>
          <w:sz w:val="28"/>
          <w:cs/>
        </w:rPr>
        <w:t>กระบวนการการจัดการเรียนรู้</w:t>
      </w:r>
      <w:r w:rsidR="000E63FC">
        <w:rPr>
          <w:rFonts w:ascii="TH SarabunPSK" w:hAnsi="TH SarabunPSK" w:cs="TH SarabunPSK" w:hint="cs"/>
          <w:sz w:val="28"/>
          <w:cs/>
        </w:rPr>
        <w:t xml:space="preserve"> </w:t>
      </w:r>
      <w:r w:rsidR="000E63FC" w:rsidRPr="0011787B">
        <w:rPr>
          <w:rFonts w:ascii="TH SarabunPSK" w:hAnsi="TH SarabunPSK" w:cs="TH SarabunPSK"/>
          <w:sz w:val="28"/>
          <w:cs/>
        </w:rPr>
        <w:t>สื่อ</w:t>
      </w:r>
      <w:r w:rsidR="000E63FC">
        <w:rPr>
          <w:rFonts w:ascii="TH SarabunPSK" w:hAnsi="TH SarabunPSK" w:cs="TH SarabunPSK" w:hint="cs"/>
          <w:sz w:val="28"/>
          <w:cs/>
        </w:rPr>
        <w:t>และ</w:t>
      </w:r>
      <w:r w:rsidR="000E63FC" w:rsidRPr="0011787B">
        <w:rPr>
          <w:rFonts w:ascii="TH SarabunPSK" w:hAnsi="TH SarabunPSK" w:cs="TH SarabunPSK"/>
          <w:sz w:val="28"/>
          <w:cs/>
        </w:rPr>
        <w:t>แหล่งการเรียนรู้</w:t>
      </w:r>
      <w:r w:rsidR="000E63FC">
        <w:rPr>
          <w:rFonts w:ascii="TH SarabunPSK" w:hAnsi="TH SarabunPSK" w:cs="TH SarabunPSK" w:hint="cs"/>
          <w:sz w:val="28"/>
          <w:cs/>
        </w:rPr>
        <w:t xml:space="preserve"> </w:t>
      </w:r>
      <w:r w:rsidR="000E63FC" w:rsidRPr="004A0B13">
        <w:rPr>
          <w:rFonts w:ascii="TH SarabunPSK" w:hAnsi="TH SarabunPSK" w:cs="TH SarabunPSK"/>
          <w:sz w:val="28"/>
          <w:cs/>
        </w:rPr>
        <w:t xml:space="preserve">การวัดและประเมินผล บันทึกผลหลังการสอน </w:t>
      </w:r>
    </w:p>
    <w:p w14:paraId="7C02AC63" w14:textId="749B3E29" w:rsidR="00F06FF8" w:rsidRPr="004A0B13" w:rsidRDefault="004A0B13" w:rsidP="000E63FC">
      <w:pPr>
        <w:autoSpaceDE w:val="0"/>
        <w:autoSpaceDN w:val="0"/>
        <w:adjustRightInd w:val="0"/>
        <w:spacing w:after="0" w:line="240" w:lineRule="auto"/>
        <w:ind w:firstLine="720"/>
        <w:jc w:val="thaiDistribute"/>
        <w:rPr>
          <w:rFonts w:ascii="TH SarabunPSK" w:hAnsi="TH SarabunPSK" w:cs="TH SarabunPSK"/>
          <w:sz w:val="24"/>
          <w:szCs w:val="24"/>
        </w:rPr>
      </w:pPr>
      <w:r>
        <w:rPr>
          <w:rFonts w:ascii="TH SarabunPSK" w:hAnsi="TH SarabunPSK" w:cs="TH SarabunPSK"/>
          <w:color w:val="000000"/>
          <w:sz w:val="28"/>
        </w:rPr>
        <w:t xml:space="preserve">    </w:t>
      </w:r>
      <w:r w:rsidRPr="004A0B13">
        <w:rPr>
          <w:rFonts w:ascii="TH SarabunPSK" w:hAnsi="TH SarabunPSK" w:cs="TH SarabunPSK"/>
          <w:color w:val="000000"/>
          <w:sz w:val="28"/>
        </w:rPr>
        <w:t>3</w:t>
      </w:r>
      <w:r w:rsidRPr="004A0B13">
        <w:rPr>
          <w:rFonts w:ascii="TH SarabunPSK" w:hAnsi="TH SarabunPSK" w:cs="TH SarabunPSK"/>
          <w:color w:val="000000"/>
          <w:sz w:val="28"/>
          <w:cs/>
        </w:rPr>
        <w:t xml:space="preserve">. </w:t>
      </w:r>
      <w:r w:rsidR="000E63FC" w:rsidRPr="004A0B13">
        <w:rPr>
          <w:rFonts w:ascii="TH SarabunPSK" w:hAnsi="TH SarabunPSK" w:cs="TH SarabunPSK"/>
          <w:color w:val="000000"/>
          <w:sz w:val="28"/>
          <w:cs/>
        </w:rPr>
        <w:t>น</w:t>
      </w:r>
      <w:r w:rsidR="000E63FC">
        <w:rPr>
          <w:rFonts w:ascii="TH SarabunPSK" w:hAnsi="TH SarabunPSK" w:cs="TH SarabunPSK" w:hint="cs"/>
          <w:color w:val="000000"/>
          <w:sz w:val="28"/>
          <w:cs/>
        </w:rPr>
        <w:t>ำ</w:t>
      </w:r>
      <w:r w:rsidR="000E63FC" w:rsidRPr="004A0B13">
        <w:rPr>
          <w:rFonts w:ascii="TH SarabunPSK" w:hAnsi="TH SarabunPSK" w:cs="TH SarabunPSK"/>
          <w:color w:val="000000"/>
          <w:sz w:val="28"/>
          <w:cs/>
        </w:rPr>
        <w:t>แผนการจัดการเรียนรู้</w:t>
      </w:r>
      <w:r w:rsidR="000E63FC">
        <w:rPr>
          <w:rFonts w:ascii="TH SarabunPSK" w:hAnsi="TH SarabunPSK" w:cs="TH SarabunPSK" w:hint="cs"/>
          <w:color w:val="000000"/>
          <w:sz w:val="28"/>
          <w:cs/>
        </w:rPr>
        <w:t>ที่สร้าง</w:t>
      </w:r>
      <w:r w:rsidR="000E63FC" w:rsidRPr="004A0B13">
        <w:rPr>
          <w:rFonts w:ascii="TH SarabunPSK" w:hAnsi="TH SarabunPSK" w:cs="TH SarabunPSK"/>
          <w:color w:val="000000"/>
          <w:sz w:val="28"/>
          <w:cs/>
        </w:rPr>
        <w:t xml:space="preserve">ไปให้ผู้เชี่ยวชาญ </w:t>
      </w:r>
      <w:r w:rsidR="000E63FC">
        <w:rPr>
          <w:rFonts w:ascii="TH SarabunPSK" w:hAnsi="TH SarabunPSK" w:cs="TH SarabunPSK"/>
          <w:color w:val="000000"/>
          <w:sz w:val="28"/>
        </w:rPr>
        <w:t>3</w:t>
      </w:r>
      <w:r w:rsidR="000E63FC" w:rsidRPr="004A0B13">
        <w:rPr>
          <w:rFonts w:ascii="TH SarabunPSK" w:hAnsi="TH SarabunPSK" w:cs="TH SarabunPSK"/>
          <w:color w:val="000000"/>
          <w:sz w:val="28"/>
          <w:cs/>
        </w:rPr>
        <w:t xml:space="preserve"> ท่านตรวจสอบเนื้อหา คุณภาพของแผน ความเหมาะสม ความตรงเชิงเนื้อหา</w:t>
      </w:r>
      <w:r w:rsidR="000E63FC">
        <w:rPr>
          <w:rFonts w:ascii="TH SarabunPSK" w:hAnsi="TH SarabunPSK" w:cs="TH SarabunPSK" w:hint="cs"/>
          <w:color w:val="000000"/>
          <w:sz w:val="28"/>
          <w:cs/>
        </w:rPr>
        <w:t xml:space="preserve"> </w:t>
      </w:r>
      <w:r w:rsidR="000E63FC" w:rsidRPr="004A0B13">
        <w:rPr>
          <w:rFonts w:ascii="TH SarabunPSK" w:hAnsi="TH SarabunPSK" w:cs="TH SarabunPSK"/>
          <w:color w:val="000000"/>
          <w:sz w:val="28"/>
          <w:cs/>
        </w:rPr>
        <w:t>โดยหาค่าดัชนีความสอดคล้อง (</w:t>
      </w:r>
      <w:r w:rsidR="000E63FC" w:rsidRPr="004A0B13">
        <w:rPr>
          <w:rFonts w:ascii="TH SarabunPSK" w:hAnsi="TH SarabunPSK" w:cs="TH SarabunPSK"/>
          <w:color w:val="000000"/>
          <w:sz w:val="28"/>
        </w:rPr>
        <w:t>IOC</w:t>
      </w:r>
      <w:r w:rsidR="000E63FC" w:rsidRPr="004A0B13">
        <w:rPr>
          <w:rFonts w:ascii="TH SarabunPSK" w:hAnsi="TH SarabunPSK" w:cs="TH SarabunPSK"/>
          <w:color w:val="000000"/>
          <w:sz w:val="28"/>
          <w:cs/>
        </w:rPr>
        <w:t xml:space="preserve">) </w:t>
      </w:r>
      <w:r w:rsidR="00393462" w:rsidRPr="004A0B13">
        <w:rPr>
          <w:rFonts w:ascii="TH SarabunPSK" w:hAnsi="TH SarabunPSK" w:cs="TH SarabunPSK"/>
          <w:color w:val="000000"/>
          <w:sz w:val="28"/>
          <w:cs/>
        </w:rPr>
        <w:t>น</w:t>
      </w:r>
      <w:r w:rsidR="00393462">
        <w:rPr>
          <w:rFonts w:ascii="TH SarabunPSK" w:hAnsi="TH SarabunPSK" w:cs="TH SarabunPSK" w:hint="cs"/>
          <w:color w:val="000000"/>
          <w:sz w:val="28"/>
          <w:cs/>
        </w:rPr>
        <w:t>ำ</w:t>
      </w:r>
      <w:r w:rsidR="00393462" w:rsidRPr="004A0B13">
        <w:rPr>
          <w:rFonts w:ascii="TH SarabunPSK" w:hAnsi="TH SarabunPSK" w:cs="TH SarabunPSK"/>
          <w:color w:val="000000"/>
          <w:sz w:val="28"/>
          <w:cs/>
        </w:rPr>
        <w:t xml:space="preserve">ผลการให้คะแนนของผู้เชี่ยวชาญทั้ง </w:t>
      </w:r>
      <w:r w:rsidR="00393462">
        <w:rPr>
          <w:rFonts w:ascii="TH SarabunPSK" w:hAnsi="TH SarabunPSK" w:cs="TH SarabunPSK"/>
          <w:color w:val="000000"/>
          <w:sz w:val="28"/>
        </w:rPr>
        <w:t>3</w:t>
      </w:r>
      <w:r w:rsidR="00393462" w:rsidRPr="004A0B13">
        <w:rPr>
          <w:rFonts w:ascii="TH SarabunPSK" w:hAnsi="TH SarabunPSK" w:cs="TH SarabunPSK"/>
          <w:color w:val="000000"/>
          <w:sz w:val="28"/>
          <w:cs/>
        </w:rPr>
        <w:t xml:space="preserve"> ท่าน มาหาค่าเฉลี่ยโดยถือเกณฑ์ว่าแผนการจัดการเรียนรู้ที่มีค่าเฉลี่ยความเห็นของผู้เชี่ยวชาญมากกว่าหรือเท่ากับ </w:t>
      </w:r>
      <w:r w:rsidR="00393462" w:rsidRPr="004A0B13">
        <w:rPr>
          <w:rFonts w:ascii="TH SarabunPSK" w:hAnsi="TH SarabunPSK" w:cs="TH SarabunPSK"/>
          <w:color w:val="000000"/>
          <w:sz w:val="28"/>
        </w:rPr>
        <w:t>0</w:t>
      </w:r>
      <w:r w:rsidR="00393462" w:rsidRPr="004A0B13">
        <w:rPr>
          <w:rFonts w:ascii="TH SarabunPSK" w:hAnsi="TH SarabunPSK" w:cs="TH SarabunPSK"/>
          <w:color w:val="000000"/>
          <w:sz w:val="28"/>
          <w:cs/>
        </w:rPr>
        <w:t>.</w:t>
      </w:r>
      <w:r w:rsidR="00393462" w:rsidRPr="004A0B13">
        <w:rPr>
          <w:rFonts w:ascii="TH SarabunPSK" w:hAnsi="TH SarabunPSK" w:cs="TH SarabunPSK"/>
          <w:color w:val="000000"/>
          <w:sz w:val="28"/>
        </w:rPr>
        <w:t>50</w:t>
      </w:r>
      <w:r w:rsidR="00393462" w:rsidRPr="004A0B13">
        <w:rPr>
          <w:rFonts w:ascii="TH SarabunPSK" w:hAnsi="TH SarabunPSK" w:cs="TH SarabunPSK"/>
          <w:color w:val="000000"/>
          <w:sz w:val="28"/>
          <w:cs/>
        </w:rPr>
        <w:t xml:space="preserve"> เป็น</w:t>
      </w:r>
      <w:r w:rsidR="00393462">
        <w:rPr>
          <w:rFonts w:ascii="TH SarabunPSK" w:hAnsi="TH SarabunPSK" w:cs="TH SarabunPSK" w:hint="cs"/>
          <w:color w:val="000000"/>
          <w:sz w:val="28"/>
          <w:cs/>
        </w:rPr>
        <w:t>แผนการสอน</w:t>
      </w:r>
      <w:r w:rsidR="00393462" w:rsidRPr="004A0B13">
        <w:rPr>
          <w:rFonts w:ascii="TH SarabunPSK" w:hAnsi="TH SarabunPSK" w:cs="TH SarabunPSK"/>
          <w:color w:val="000000"/>
          <w:sz w:val="28"/>
          <w:cs/>
        </w:rPr>
        <w:t xml:space="preserve">ที่ใช้ได้ ผลการพิจารณาได้ค่าดัชนีความสอดคล้องอยู่ระหว่าง </w:t>
      </w:r>
      <w:r w:rsidR="00393462" w:rsidRPr="004A0B13">
        <w:rPr>
          <w:rFonts w:ascii="TH SarabunPSK" w:hAnsi="TH SarabunPSK" w:cs="TH SarabunPSK"/>
          <w:color w:val="000000"/>
          <w:sz w:val="28"/>
        </w:rPr>
        <w:t>0</w:t>
      </w:r>
      <w:r w:rsidR="00393462" w:rsidRPr="004A0B13">
        <w:rPr>
          <w:rFonts w:ascii="TH SarabunPSK" w:hAnsi="TH SarabunPSK" w:cs="TH SarabunPSK"/>
          <w:color w:val="000000"/>
          <w:sz w:val="28"/>
          <w:cs/>
        </w:rPr>
        <w:t>.</w:t>
      </w:r>
      <w:r w:rsidR="00393462" w:rsidRPr="004A0B13">
        <w:rPr>
          <w:rFonts w:ascii="TH SarabunPSK" w:hAnsi="TH SarabunPSK" w:cs="TH SarabunPSK"/>
          <w:color w:val="000000"/>
          <w:sz w:val="28"/>
        </w:rPr>
        <w:t xml:space="preserve">80 </w:t>
      </w:r>
      <w:r w:rsidR="00393462" w:rsidRPr="004A0B13">
        <w:rPr>
          <w:rFonts w:ascii="TH SarabunPSK" w:hAnsi="TH SarabunPSK" w:cs="TH SarabunPSK"/>
          <w:color w:val="000000"/>
          <w:sz w:val="28"/>
          <w:cs/>
        </w:rPr>
        <w:t>-</w:t>
      </w:r>
      <w:r w:rsidR="00393462" w:rsidRPr="004A0B13">
        <w:rPr>
          <w:rFonts w:ascii="TH SarabunPSK" w:hAnsi="TH SarabunPSK" w:cs="TH SarabunPSK"/>
          <w:color w:val="000000"/>
          <w:sz w:val="28"/>
        </w:rPr>
        <w:t>1</w:t>
      </w:r>
      <w:r w:rsidR="00393462" w:rsidRPr="004A0B13">
        <w:rPr>
          <w:rFonts w:ascii="TH SarabunPSK" w:hAnsi="TH SarabunPSK" w:cs="TH SarabunPSK"/>
          <w:color w:val="000000"/>
          <w:sz w:val="28"/>
          <w:cs/>
        </w:rPr>
        <w:t>.</w:t>
      </w:r>
      <w:r w:rsidR="00393462" w:rsidRPr="004A0B13">
        <w:rPr>
          <w:rFonts w:ascii="TH SarabunPSK" w:hAnsi="TH SarabunPSK" w:cs="TH SarabunPSK"/>
          <w:color w:val="000000"/>
          <w:sz w:val="28"/>
        </w:rPr>
        <w:t>00</w:t>
      </w:r>
      <w:r w:rsidR="00393462">
        <w:rPr>
          <w:rFonts w:ascii="TH SarabunPSK" w:hAnsi="TH SarabunPSK" w:cs="TH SarabunPSK"/>
          <w:color w:val="000000"/>
          <w:sz w:val="28"/>
        </w:rPr>
        <w:t xml:space="preserve"> </w:t>
      </w:r>
      <w:r w:rsidR="00393462" w:rsidRPr="00F06FF8">
        <w:rPr>
          <w:rFonts w:ascii="TH SarabunPSK" w:hAnsi="TH SarabunPSK" w:cs="TH SarabunPSK"/>
          <w:sz w:val="28"/>
          <w:cs/>
        </w:rPr>
        <w:t>ซึ่งหมายความว่า</w:t>
      </w:r>
      <w:r w:rsidR="00393462">
        <w:rPr>
          <w:rFonts w:ascii="TH SarabunPSK" w:hAnsi="TH SarabunPSK" w:cs="TH SarabunPSK" w:hint="cs"/>
          <w:sz w:val="28"/>
          <w:cs/>
        </w:rPr>
        <w:t>แผนการจัดการเรียนรู้</w:t>
      </w:r>
      <w:r w:rsidR="00393462" w:rsidRPr="00F06FF8">
        <w:rPr>
          <w:rFonts w:ascii="TH SarabunPSK" w:hAnsi="TH SarabunPSK" w:cs="TH SarabunPSK"/>
          <w:sz w:val="28"/>
          <w:cs/>
        </w:rPr>
        <w:t>ทั้งหมดมี</w:t>
      </w:r>
      <w:r w:rsidR="00393462" w:rsidRPr="00921954">
        <w:rPr>
          <w:rFonts w:ascii="TH SarabunPSK" w:hAnsi="TH SarabunPSK" w:cs="TH SarabunPSK"/>
          <w:sz w:val="28"/>
          <w:cs/>
        </w:rPr>
        <w:t>ความตรงตามเนื้อหา</w:t>
      </w:r>
      <w:r w:rsidR="00393462" w:rsidRPr="00F06FF8">
        <w:rPr>
          <w:rFonts w:ascii="TH SarabunPSK" w:hAnsi="TH SarabunPSK" w:cs="TH SarabunPSK"/>
          <w:sz w:val="28"/>
          <w:cs/>
        </w:rPr>
        <w:t>ที่จะใช้ในการ</w:t>
      </w:r>
      <w:r w:rsidR="00393462">
        <w:rPr>
          <w:rFonts w:ascii="TH SarabunPSK" w:hAnsi="TH SarabunPSK" w:cs="TH SarabunPSK" w:hint="cs"/>
          <w:sz w:val="28"/>
          <w:cs/>
        </w:rPr>
        <w:t>จัดการเรียนการสอน</w:t>
      </w:r>
      <w:r w:rsidR="00393462" w:rsidRPr="00F06FF8">
        <w:rPr>
          <w:rFonts w:ascii="TH SarabunPSK" w:hAnsi="TH SarabunPSK" w:cs="TH SarabunPSK"/>
          <w:sz w:val="28"/>
          <w:cs/>
        </w:rPr>
        <w:t xml:space="preserve"> แต่มีการปรับแก้ภาษาตามคำแนะนำของผู้เชี่ยวชาญ </w:t>
      </w:r>
      <w:r w:rsidR="000E63FC" w:rsidRPr="004A0B13">
        <w:rPr>
          <w:rFonts w:ascii="TH SarabunPSK" w:hAnsi="TH SarabunPSK" w:cs="TH SarabunPSK"/>
          <w:color w:val="000000"/>
          <w:sz w:val="28"/>
          <w:cs/>
        </w:rPr>
        <w:t>เพื่อให้แผนการจัดการเรียนรู้สามารถน</w:t>
      </w:r>
      <w:r w:rsidR="000E63FC">
        <w:rPr>
          <w:rFonts w:ascii="TH SarabunPSK" w:hAnsi="TH SarabunPSK" w:cs="TH SarabunPSK" w:hint="cs"/>
          <w:color w:val="000000"/>
          <w:sz w:val="28"/>
          <w:cs/>
        </w:rPr>
        <w:t>ำ</w:t>
      </w:r>
      <w:r w:rsidR="000E63FC" w:rsidRPr="004A0B13">
        <w:rPr>
          <w:rFonts w:ascii="TH SarabunPSK" w:hAnsi="TH SarabunPSK" w:cs="TH SarabunPSK"/>
          <w:color w:val="000000"/>
          <w:sz w:val="28"/>
          <w:cs/>
        </w:rPr>
        <w:t xml:space="preserve">ไปใช้ในการจัดการเรียนการสอนได้อย่างมีประสิทธิภาพ </w:t>
      </w:r>
    </w:p>
    <w:p w14:paraId="36B11E8B" w14:textId="7AE19DF4" w:rsidR="000E63FC" w:rsidRDefault="000E63FC" w:rsidP="000E63FC">
      <w:pPr>
        <w:autoSpaceDE w:val="0"/>
        <w:autoSpaceDN w:val="0"/>
        <w:adjustRightInd w:val="0"/>
        <w:spacing w:after="0" w:line="240" w:lineRule="auto"/>
        <w:ind w:firstLine="720"/>
        <w:rPr>
          <w:rFonts w:ascii="TH SarabunPSK" w:hAnsi="TH SarabunPSK" w:cs="TH SarabunPSK"/>
          <w:sz w:val="28"/>
        </w:rPr>
      </w:pPr>
      <w:r>
        <w:rPr>
          <w:rFonts w:ascii="TH SarabunPSK" w:hAnsi="TH SarabunPSK" w:cs="TH SarabunPSK"/>
          <w:sz w:val="28"/>
        </w:rPr>
        <w:t xml:space="preserve">    4</w:t>
      </w:r>
      <w:r w:rsidR="00F06FF8" w:rsidRPr="00CC52E4">
        <w:rPr>
          <w:rFonts w:ascii="TH SarabunPSK" w:eastAsia="Times New Roman" w:hAnsi="TH SarabunPSK" w:cs="TH SarabunPSK"/>
          <w:sz w:val="28"/>
        </w:rPr>
        <w:t xml:space="preserve">. </w:t>
      </w:r>
      <w:r w:rsidRPr="004A0B13">
        <w:rPr>
          <w:rFonts w:ascii="TH SarabunPSK" w:hAnsi="TH SarabunPSK" w:cs="TH SarabunPSK"/>
          <w:sz w:val="28"/>
          <w:cs/>
        </w:rPr>
        <w:t>ด</w:t>
      </w:r>
      <w:r>
        <w:rPr>
          <w:rFonts w:ascii="TH SarabunPSK" w:hAnsi="TH SarabunPSK" w:cs="TH SarabunPSK" w:hint="cs"/>
          <w:sz w:val="28"/>
          <w:cs/>
        </w:rPr>
        <w:t>ำ</w:t>
      </w:r>
      <w:r w:rsidRPr="004A0B13">
        <w:rPr>
          <w:rFonts w:ascii="TH SarabunPSK" w:hAnsi="TH SarabunPSK" w:cs="TH SarabunPSK"/>
          <w:sz w:val="28"/>
          <w:cs/>
        </w:rPr>
        <w:t>เนินการสอนโดยใช้แผนการจัดการเรียนรู้ด้วยวิธีการสอนแบบ</w:t>
      </w:r>
      <w:r w:rsidRPr="00581D70">
        <w:rPr>
          <w:rFonts w:ascii="TH SarabunPSK" w:hAnsi="TH SarabunPSK" w:cs="TH SarabunPSK"/>
          <w:sz w:val="28"/>
          <w:cs/>
        </w:rPr>
        <w:t>ตามแนวคิดทฤษฎีคอนสต</w:t>
      </w:r>
      <w:proofErr w:type="spellStart"/>
      <w:r w:rsidRPr="00581D70">
        <w:rPr>
          <w:rFonts w:ascii="TH SarabunPSK" w:hAnsi="TH SarabunPSK" w:cs="TH SarabunPSK"/>
          <w:sz w:val="28"/>
          <w:cs/>
        </w:rPr>
        <w:t>รัค</w:t>
      </w:r>
      <w:proofErr w:type="spellEnd"/>
      <w:r w:rsidRPr="00581D70">
        <w:rPr>
          <w:rFonts w:ascii="TH SarabunPSK" w:hAnsi="TH SarabunPSK" w:cs="TH SarabunPSK"/>
          <w:sz w:val="28"/>
          <w:cs/>
        </w:rPr>
        <w:t xml:space="preserve">ติวิสต์ร่วมกับ </w:t>
      </w:r>
      <w:r w:rsidRPr="00581D70">
        <w:rPr>
          <w:rFonts w:ascii="TH SarabunPSK" w:hAnsi="TH SarabunPSK" w:cs="TH SarabunPSK"/>
          <w:sz w:val="28"/>
        </w:rPr>
        <w:t>STAD</w:t>
      </w:r>
      <w:r w:rsidRPr="00581D70">
        <w:rPr>
          <w:rFonts w:ascii="TH SarabunPSK" w:hAnsi="TH SarabunPSK" w:cs="TH SarabunPSK"/>
          <w:sz w:val="28"/>
          <w:cs/>
        </w:rPr>
        <w:t xml:space="preserve"> </w:t>
      </w:r>
      <w:r w:rsidRPr="004A0B13">
        <w:rPr>
          <w:rFonts w:ascii="TH SarabunPSK" w:hAnsi="TH SarabunPSK" w:cs="TH SarabunPSK"/>
          <w:sz w:val="28"/>
          <w:cs/>
        </w:rPr>
        <w:t xml:space="preserve">นักเรียนชั้นประถมศึกษาปีที่ </w:t>
      </w:r>
      <w:r>
        <w:rPr>
          <w:rFonts w:ascii="TH SarabunPSK" w:hAnsi="TH SarabunPSK" w:cs="TH SarabunPSK"/>
          <w:sz w:val="28"/>
        </w:rPr>
        <w:t>5</w:t>
      </w:r>
      <w:r w:rsidRPr="004A0B13">
        <w:rPr>
          <w:rFonts w:ascii="TH SarabunPSK" w:hAnsi="TH SarabunPSK" w:cs="TH SarabunPSK"/>
          <w:sz w:val="28"/>
        </w:rPr>
        <w:t xml:space="preserve"> </w:t>
      </w:r>
      <w:r w:rsidRPr="004A0B13">
        <w:rPr>
          <w:rFonts w:ascii="TH SarabunPSK" w:hAnsi="TH SarabunPSK" w:cs="TH SarabunPSK"/>
          <w:sz w:val="28"/>
          <w:cs/>
        </w:rPr>
        <w:t>จ</w:t>
      </w:r>
      <w:r>
        <w:rPr>
          <w:rFonts w:ascii="TH SarabunPSK" w:hAnsi="TH SarabunPSK" w:cs="TH SarabunPSK" w:hint="cs"/>
          <w:sz w:val="28"/>
          <w:cs/>
        </w:rPr>
        <w:t>ำ</w:t>
      </w:r>
      <w:r w:rsidRPr="004A0B13">
        <w:rPr>
          <w:rFonts w:ascii="TH SarabunPSK" w:hAnsi="TH SarabunPSK" w:cs="TH SarabunPSK"/>
          <w:sz w:val="28"/>
          <w:cs/>
        </w:rPr>
        <w:t xml:space="preserve">นวน </w:t>
      </w:r>
      <w:r w:rsidRPr="004A0B13">
        <w:rPr>
          <w:rFonts w:ascii="TH SarabunPSK" w:hAnsi="TH SarabunPSK" w:cs="TH SarabunPSK"/>
          <w:sz w:val="28"/>
        </w:rPr>
        <w:t>1</w:t>
      </w:r>
      <w:r>
        <w:rPr>
          <w:rFonts w:ascii="TH SarabunPSK" w:hAnsi="TH SarabunPSK" w:cs="TH SarabunPSK"/>
          <w:sz w:val="28"/>
        </w:rPr>
        <w:t>5</w:t>
      </w:r>
      <w:r w:rsidRPr="004A0B13">
        <w:rPr>
          <w:rFonts w:ascii="TH SarabunPSK" w:hAnsi="TH SarabunPSK" w:cs="TH SarabunPSK"/>
          <w:sz w:val="28"/>
        </w:rPr>
        <w:t xml:space="preserve"> </w:t>
      </w:r>
      <w:r w:rsidRPr="004A0B13">
        <w:rPr>
          <w:rFonts w:ascii="TH SarabunPSK" w:hAnsi="TH SarabunPSK" w:cs="TH SarabunPSK"/>
          <w:sz w:val="28"/>
          <w:cs/>
        </w:rPr>
        <w:t>แผนการ</w:t>
      </w:r>
      <w:r>
        <w:rPr>
          <w:rFonts w:ascii="TH SarabunPSK" w:hAnsi="TH SarabunPSK" w:cs="TH SarabunPSK" w:hint="cs"/>
          <w:sz w:val="28"/>
          <w:cs/>
        </w:rPr>
        <w:t>จัดการ</w:t>
      </w:r>
      <w:r w:rsidRPr="004A0B13">
        <w:rPr>
          <w:rFonts w:ascii="TH SarabunPSK" w:hAnsi="TH SarabunPSK" w:cs="TH SarabunPSK"/>
          <w:sz w:val="28"/>
          <w:cs/>
        </w:rPr>
        <w:t xml:space="preserve">เรียนรู้ เป็นเวลา </w:t>
      </w:r>
      <w:r w:rsidRPr="004A0B13">
        <w:rPr>
          <w:rFonts w:ascii="TH SarabunPSK" w:hAnsi="TH SarabunPSK" w:cs="TH SarabunPSK"/>
          <w:sz w:val="28"/>
        </w:rPr>
        <w:t>1</w:t>
      </w:r>
      <w:r>
        <w:rPr>
          <w:rFonts w:ascii="TH SarabunPSK" w:hAnsi="TH SarabunPSK" w:cs="TH SarabunPSK"/>
          <w:sz w:val="28"/>
        </w:rPr>
        <w:t>5</w:t>
      </w:r>
      <w:r w:rsidRPr="004A0B13">
        <w:rPr>
          <w:rFonts w:ascii="TH SarabunPSK" w:hAnsi="TH SarabunPSK" w:cs="TH SarabunPSK"/>
          <w:sz w:val="28"/>
        </w:rPr>
        <w:t xml:space="preserve"> </w:t>
      </w:r>
      <w:r w:rsidRPr="004A0B13">
        <w:rPr>
          <w:rFonts w:ascii="TH SarabunPSK" w:hAnsi="TH SarabunPSK" w:cs="TH SarabunPSK"/>
          <w:sz w:val="28"/>
          <w:cs/>
        </w:rPr>
        <w:t xml:space="preserve">ชั่วโมง ในภาคเรียนที่ </w:t>
      </w:r>
      <w:r w:rsidRPr="004A0B13">
        <w:rPr>
          <w:rFonts w:ascii="TH SarabunPSK" w:hAnsi="TH SarabunPSK" w:cs="TH SarabunPSK"/>
          <w:sz w:val="28"/>
        </w:rPr>
        <w:t xml:space="preserve">2 </w:t>
      </w:r>
      <w:r w:rsidRPr="004A0B13">
        <w:rPr>
          <w:rFonts w:ascii="TH SarabunPSK" w:hAnsi="TH SarabunPSK" w:cs="TH SarabunPSK"/>
          <w:sz w:val="28"/>
          <w:cs/>
        </w:rPr>
        <w:t xml:space="preserve">ปีการศึกษา </w:t>
      </w:r>
      <w:r w:rsidRPr="004A0B13">
        <w:rPr>
          <w:rFonts w:ascii="TH SarabunPSK" w:hAnsi="TH SarabunPSK" w:cs="TH SarabunPSK"/>
          <w:sz w:val="28"/>
        </w:rPr>
        <w:t>25</w:t>
      </w:r>
      <w:r>
        <w:rPr>
          <w:rFonts w:ascii="TH SarabunPSK" w:hAnsi="TH SarabunPSK" w:cs="TH SarabunPSK"/>
          <w:sz w:val="28"/>
        </w:rPr>
        <w:t>64</w:t>
      </w:r>
      <w:r w:rsidR="00F06FF8" w:rsidRPr="00CC52E4">
        <w:rPr>
          <w:rFonts w:ascii="TH SarabunPSK" w:eastAsia="Times New Roman" w:hAnsi="TH SarabunPSK" w:cs="TH SarabunPSK"/>
          <w:sz w:val="28"/>
        </w:rPr>
        <w:br/>
        <w:t xml:space="preserve"> </w:t>
      </w:r>
      <w:r w:rsidR="00F06FF8" w:rsidRPr="00CC52E4">
        <w:rPr>
          <w:rFonts w:ascii="TH SarabunPSK" w:eastAsia="Times New Roman" w:hAnsi="TH SarabunPSK" w:cs="TH SarabunPSK"/>
          <w:sz w:val="28"/>
        </w:rPr>
        <w:tab/>
      </w:r>
      <w:r>
        <w:rPr>
          <w:rFonts w:ascii="TH SarabunPSK" w:eastAsia="Times New Roman" w:hAnsi="TH SarabunPSK" w:cs="TH SarabunPSK"/>
          <w:sz w:val="28"/>
        </w:rPr>
        <w:t xml:space="preserve">    5</w:t>
      </w:r>
      <w:r w:rsidR="00F06FF8" w:rsidRPr="00CC52E4">
        <w:rPr>
          <w:rFonts w:ascii="TH SarabunPSK" w:eastAsia="Times New Roman" w:hAnsi="TH SarabunPSK" w:cs="TH SarabunPSK"/>
          <w:sz w:val="28"/>
        </w:rPr>
        <w:t xml:space="preserve">. </w:t>
      </w:r>
      <w:r w:rsidR="00F06FF8" w:rsidRPr="00CC52E4">
        <w:rPr>
          <w:rFonts w:ascii="TH SarabunPSK" w:eastAsia="Times New Roman" w:hAnsi="TH SarabunPSK" w:cs="TH SarabunPSK"/>
          <w:sz w:val="28"/>
          <w:cs/>
        </w:rPr>
        <w:t>ออกแบบเครื่องมือวัดเจตคติแบบคำถามเป็นคำถาม</w:t>
      </w:r>
      <w:r w:rsidR="00184032">
        <w:rPr>
          <w:rFonts w:ascii="TH SarabunPSK" w:eastAsia="Times New Roman" w:hAnsi="TH SarabunPSK" w:cs="TH SarabunPSK" w:hint="cs"/>
          <w:sz w:val="28"/>
          <w:cs/>
        </w:rPr>
        <w:t>เกี่ยวกับ</w:t>
      </w:r>
      <w:r w:rsidR="00184032" w:rsidRPr="00CC52E4">
        <w:rPr>
          <w:rFonts w:ascii="TH SarabunPSK" w:hAnsi="TH SarabunPSK" w:cs="TH SarabunPSK"/>
          <w:sz w:val="28"/>
          <w:shd w:val="clear" w:color="auto" w:fill="FFFFFF"/>
          <w:cs/>
        </w:rPr>
        <w:t xml:space="preserve">องค์ประกอบทั้ง </w:t>
      </w:r>
      <w:r w:rsidR="00184032" w:rsidRPr="00CC52E4">
        <w:rPr>
          <w:rFonts w:ascii="TH SarabunPSK" w:hAnsi="TH SarabunPSK" w:cs="TH SarabunPSK"/>
          <w:sz w:val="28"/>
          <w:shd w:val="clear" w:color="auto" w:fill="FFFFFF"/>
        </w:rPr>
        <w:t xml:space="preserve">3 </w:t>
      </w:r>
      <w:r w:rsidR="00184032" w:rsidRPr="00CC52E4">
        <w:rPr>
          <w:rFonts w:ascii="TH SarabunPSK" w:hAnsi="TH SarabunPSK" w:cs="TH SarabunPSK"/>
          <w:sz w:val="28"/>
          <w:shd w:val="clear" w:color="auto" w:fill="FFFFFF"/>
          <w:cs/>
        </w:rPr>
        <w:t>ด้าน</w:t>
      </w:r>
      <w:r w:rsidR="00184032">
        <w:rPr>
          <w:rFonts w:ascii="TH SarabunPSK" w:eastAsia="Times New Roman" w:hAnsi="TH SarabunPSK" w:cs="TH SarabunPSK" w:hint="cs"/>
          <w:sz w:val="28"/>
          <w:cs/>
        </w:rPr>
        <w:t xml:space="preserve"> คือ </w:t>
      </w:r>
      <w:r w:rsidR="00184032" w:rsidRPr="00812DD3">
        <w:rPr>
          <w:rFonts w:ascii="TH SarabunPSK" w:hAnsi="TH SarabunPSK" w:cs="TH SarabunPSK" w:hint="cs"/>
          <w:sz w:val="28"/>
          <w:cs/>
        </w:rPr>
        <w:t>ด้านการรู้คิดที่มีต่อวิชา</w:t>
      </w:r>
      <w:r w:rsidR="00184032" w:rsidRPr="00812DD3">
        <w:rPr>
          <w:rFonts w:ascii="TH SarabunPSK" w:hAnsi="TH SarabunPSK" w:cs="TH SarabunPSK"/>
          <w:sz w:val="28"/>
          <w:cs/>
        </w:rPr>
        <w:t>คณิตศาสตร์</w:t>
      </w:r>
      <w:r w:rsidR="00184032">
        <w:rPr>
          <w:rFonts w:ascii="TH SarabunPSK" w:hAnsi="TH SarabunPSK" w:cs="TH SarabunPSK" w:hint="cs"/>
          <w:sz w:val="28"/>
          <w:shd w:val="clear" w:color="auto" w:fill="FFFFFF"/>
          <w:cs/>
        </w:rPr>
        <w:t xml:space="preserve"> </w:t>
      </w:r>
      <w:r w:rsidR="00184032" w:rsidRPr="00812DD3">
        <w:rPr>
          <w:rFonts w:ascii="TH SarabunPSK" w:hAnsi="TH SarabunPSK" w:cs="TH SarabunPSK"/>
          <w:sz w:val="28"/>
          <w:cs/>
        </w:rPr>
        <w:t>ด้านความรู้สึกที่มีต่อวิชาคณิตศาสตร์</w:t>
      </w:r>
      <w:r w:rsidR="00184032" w:rsidRPr="00CC52E4">
        <w:rPr>
          <w:rFonts w:ascii="TH SarabunPSK" w:hAnsi="TH SarabunPSK" w:cs="TH SarabunPSK"/>
          <w:sz w:val="28"/>
          <w:shd w:val="clear" w:color="auto" w:fill="FFFFFF"/>
          <w:cs/>
        </w:rPr>
        <w:t xml:space="preserve"> และ</w:t>
      </w:r>
      <w:r w:rsidR="00184032" w:rsidRPr="00812DD3">
        <w:rPr>
          <w:rFonts w:ascii="TH SarabunPSK" w:hAnsi="TH SarabunPSK" w:cs="TH SarabunPSK"/>
          <w:sz w:val="28"/>
          <w:cs/>
        </w:rPr>
        <w:t>ด้านพฤติกรรมต่อวิชาคณิตศาสตร์</w:t>
      </w:r>
      <w:r w:rsidR="00F06FF8" w:rsidRPr="00CC52E4">
        <w:rPr>
          <w:rFonts w:ascii="TH SarabunPSK" w:eastAsia="Times New Roman" w:hAnsi="TH SarabunPSK" w:cs="TH SarabunPSK"/>
          <w:sz w:val="28"/>
          <w:cs/>
        </w:rPr>
        <w:t xml:space="preserve"> แบบวัดเจตคติแต่ละข้อจะไม่มีคำตอบที่ถูกหรือผิด ทั้งหมดมี </w:t>
      </w:r>
      <w:r w:rsidR="00F06FF8" w:rsidRPr="00CC52E4">
        <w:rPr>
          <w:rFonts w:ascii="TH SarabunPSK" w:eastAsia="Times New Roman" w:hAnsi="TH SarabunPSK" w:cs="TH SarabunPSK"/>
          <w:sz w:val="28"/>
        </w:rPr>
        <w:t xml:space="preserve">18 </w:t>
      </w:r>
      <w:r w:rsidR="00F06FF8" w:rsidRPr="00CC52E4">
        <w:rPr>
          <w:rFonts w:ascii="TH SarabunPSK" w:eastAsia="Times New Roman" w:hAnsi="TH SarabunPSK" w:cs="TH SarabunPSK"/>
          <w:sz w:val="28"/>
          <w:cs/>
        </w:rPr>
        <w:t xml:space="preserve">ข้อ ประกอบด้วยข้อคำถามเชิงบวก และข้อคำถามเชิงลบ </w:t>
      </w:r>
      <w:r w:rsidR="00F06FF8" w:rsidRPr="00CC52E4">
        <w:rPr>
          <w:rFonts w:ascii="TH SarabunPSK" w:hAnsi="TH SarabunPSK" w:cs="TH SarabunPSK"/>
          <w:sz w:val="28"/>
          <w:cs/>
        </w:rPr>
        <w:t>เป็นแบบมาตราส่วนประมาณค่า 5 ระดับตามวิธีของ</w:t>
      </w:r>
      <w:r w:rsidR="00F06FF8" w:rsidRPr="00CC52E4">
        <w:rPr>
          <w:rFonts w:ascii="TH SarabunPSK" w:eastAsia="Times New Roman" w:hAnsi="TH SarabunPSK" w:cs="TH SarabunPSK"/>
          <w:sz w:val="28"/>
        </w:rPr>
        <w:t xml:space="preserve"> Likert</w:t>
      </w:r>
      <w:r w:rsidR="00F06FF8" w:rsidRPr="00CC52E4">
        <w:rPr>
          <w:rFonts w:ascii="TH SarabunPSK" w:hAnsi="TH SarabunPSK" w:cs="TH SarabunPSK"/>
          <w:sz w:val="28"/>
        </w:rPr>
        <w:t xml:space="preserve"> </w:t>
      </w:r>
      <w:r w:rsidR="00F06FF8" w:rsidRPr="00CC52E4">
        <w:rPr>
          <w:rFonts w:ascii="TH SarabunPSK" w:hAnsi="TH SarabunPSK" w:cs="TH SarabunPSK"/>
          <w:sz w:val="28"/>
          <w:cs/>
        </w:rPr>
        <w:t xml:space="preserve">ดังตารางที่ </w:t>
      </w:r>
      <w:r w:rsidR="00F06FF8" w:rsidRPr="00CC52E4">
        <w:rPr>
          <w:rFonts w:ascii="TH SarabunPSK" w:hAnsi="TH SarabunPSK" w:cs="TH SarabunPSK"/>
          <w:sz w:val="28"/>
          <w:lang w:val="af-ZA"/>
        </w:rPr>
        <w:t>1</w:t>
      </w:r>
    </w:p>
    <w:p w14:paraId="4F7EB017" w14:textId="77777777" w:rsidR="000E63FC" w:rsidRDefault="000E63FC" w:rsidP="00393462">
      <w:pPr>
        <w:autoSpaceDE w:val="0"/>
        <w:autoSpaceDN w:val="0"/>
        <w:adjustRightInd w:val="0"/>
        <w:spacing w:after="0" w:line="240" w:lineRule="auto"/>
        <w:rPr>
          <w:rFonts w:ascii="TH SarabunPSK" w:hAnsi="TH SarabunPSK" w:cs="TH SarabunPSK"/>
          <w:sz w:val="28"/>
        </w:rPr>
      </w:pPr>
    </w:p>
    <w:p w14:paraId="0D9C5564" w14:textId="5BEDDE86" w:rsidR="00F06FF8" w:rsidRPr="000E63FC" w:rsidRDefault="00F06FF8" w:rsidP="000E63FC">
      <w:pPr>
        <w:autoSpaceDE w:val="0"/>
        <w:autoSpaceDN w:val="0"/>
        <w:adjustRightInd w:val="0"/>
        <w:spacing w:after="0" w:line="240" w:lineRule="auto"/>
        <w:rPr>
          <w:rFonts w:ascii="TH SarabunPSK" w:hAnsi="TH SarabunPSK" w:cs="TH SarabunPSK"/>
          <w:b/>
          <w:bCs/>
          <w:sz w:val="28"/>
        </w:rPr>
      </w:pPr>
      <w:r w:rsidRPr="00CC52E4">
        <w:rPr>
          <w:rFonts w:ascii="TH SarabunPSK" w:hAnsi="TH SarabunPSK" w:cs="TH SarabunPSK"/>
          <w:b/>
          <w:bCs/>
          <w:sz w:val="28"/>
          <w:cs/>
        </w:rPr>
        <w:lastRenderedPageBreak/>
        <w:t xml:space="preserve">ตารางที่ </w:t>
      </w:r>
      <w:r w:rsidRPr="00CC52E4">
        <w:rPr>
          <w:rFonts w:ascii="TH SarabunPSK" w:hAnsi="TH SarabunPSK" w:cs="TH SarabunPSK"/>
          <w:b/>
          <w:bCs/>
          <w:sz w:val="28"/>
        </w:rPr>
        <w:t>1</w:t>
      </w:r>
      <w:r w:rsidRPr="00CC52E4">
        <w:rPr>
          <w:rFonts w:ascii="TH SarabunPSK" w:hAnsi="TH SarabunPSK" w:cs="TH SarabunPSK"/>
          <w:sz w:val="28"/>
        </w:rPr>
        <w:t xml:space="preserve"> </w:t>
      </w:r>
      <w:r w:rsidRPr="00CC52E4">
        <w:rPr>
          <w:rFonts w:ascii="TH SarabunPSK" w:hAnsi="TH SarabunPSK" w:cs="TH SarabunPSK"/>
          <w:sz w:val="28"/>
          <w:cs/>
        </w:rPr>
        <w:t>การให้คะแนนข้อคำถามในแบบวัดเจตคติต่อวิชาคณิตศาสตร์</w:t>
      </w:r>
    </w:p>
    <w:tbl>
      <w:tblPr>
        <w:tblStyle w:val="a9"/>
        <w:tblW w:w="0" w:type="auto"/>
        <w:jc w:val="center"/>
        <w:tblLook w:val="04A0" w:firstRow="1" w:lastRow="0" w:firstColumn="1" w:lastColumn="0" w:noHBand="0" w:noVBand="1"/>
      </w:tblPr>
      <w:tblGrid>
        <w:gridCol w:w="1555"/>
        <w:gridCol w:w="992"/>
        <w:gridCol w:w="1134"/>
        <w:gridCol w:w="1276"/>
        <w:gridCol w:w="1134"/>
        <w:gridCol w:w="1275"/>
      </w:tblGrid>
      <w:tr w:rsidR="00F06FF8" w:rsidRPr="00F06FF8" w14:paraId="623BBAF0" w14:textId="77777777" w:rsidTr="00FD02A9">
        <w:trPr>
          <w:jc w:val="center"/>
        </w:trPr>
        <w:tc>
          <w:tcPr>
            <w:tcW w:w="3681" w:type="dxa"/>
            <w:gridSpan w:val="3"/>
            <w:tcBorders>
              <w:bottom w:val="single" w:sz="4" w:space="0" w:color="auto"/>
            </w:tcBorders>
            <w:vAlign w:val="center"/>
          </w:tcPr>
          <w:p w14:paraId="4184A7E2" w14:textId="77777777" w:rsidR="00F06FF8" w:rsidRPr="00F06FF8" w:rsidRDefault="00F06FF8" w:rsidP="00B86ABE">
            <w:pPr>
              <w:jc w:val="center"/>
              <w:rPr>
                <w:rFonts w:ascii="TH SarabunPSK" w:hAnsi="TH SarabunPSK" w:cs="TH SarabunPSK"/>
                <w:b/>
                <w:bCs/>
                <w:sz w:val="28"/>
                <w:cs/>
              </w:rPr>
            </w:pPr>
            <w:r w:rsidRPr="00F06FF8">
              <w:rPr>
                <w:rFonts w:ascii="TH SarabunPSK" w:hAnsi="TH SarabunPSK" w:cs="TH SarabunPSK"/>
                <w:b/>
                <w:bCs/>
                <w:sz w:val="28"/>
                <w:cs/>
              </w:rPr>
              <w:t>ข้อคำถามเชิงบวก</w:t>
            </w:r>
          </w:p>
        </w:tc>
        <w:tc>
          <w:tcPr>
            <w:tcW w:w="3685" w:type="dxa"/>
            <w:gridSpan w:val="3"/>
            <w:tcBorders>
              <w:bottom w:val="single" w:sz="4" w:space="0" w:color="auto"/>
            </w:tcBorders>
          </w:tcPr>
          <w:p w14:paraId="192958AE" w14:textId="77777777" w:rsidR="00F06FF8" w:rsidRPr="00F06FF8" w:rsidRDefault="00F06FF8" w:rsidP="00B86ABE">
            <w:pPr>
              <w:jc w:val="center"/>
              <w:rPr>
                <w:rFonts w:ascii="TH SarabunPSK" w:hAnsi="TH SarabunPSK" w:cs="TH SarabunPSK"/>
                <w:b/>
                <w:bCs/>
                <w:sz w:val="28"/>
              </w:rPr>
            </w:pPr>
            <w:r w:rsidRPr="00F06FF8">
              <w:rPr>
                <w:rFonts w:ascii="TH SarabunPSK" w:hAnsi="TH SarabunPSK" w:cs="TH SarabunPSK"/>
                <w:b/>
                <w:bCs/>
                <w:sz w:val="28"/>
                <w:cs/>
              </w:rPr>
              <w:t>ข้อคำถามเชิงลบ</w:t>
            </w:r>
          </w:p>
        </w:tc>
      </w:tr>
      <w:tr w:rsidR="00F06FF8" w:rsidRPr="00F06FF8" w14:paraId="379F5BB0" w14:textId="77777777" w:rsidTr="00FD02A9">
        <w:trPr>
          <w:jc w:val="center"/>
        </w:trPr>
        <w:tc>
          <w:tcPr>
            <w:tcW w:w="1555" w:type="dxa"/>
            <w:tcBorders>
              <w:bottom w:val="nil"/>
              <w:right w:val="nil"/>
            </w:tcBorders>
            <w:vAlign w:val="center"/>
          </w:tcPr>
          <w:p w14:paraId="287F7E14"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cs/>
              </w:rPr>
              <w:t xml:space="preserve">มากที่สุด         </w:t>
            </w:r>
          </w:p>
        </w:tc>
        <w:tc>
          <w:tcPr>
            <w:tcW w:w="992" w:type="dxa"/>
            <w:tcBorders>
              <w:left w:val="nil"/>
              <w:bottom w:val="nil"/>
              <w:right w:val="nil"/>
            </w:tcBorders>
          </w:tcPr>
          <w:p w14:paraId="3E148687"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5</w:t>
            </w:r>
          </w:p>
        </w:tc>
        <w:tc>
          <w:tcPr>
            <w:tcW w:w="1134" w:type="dxa"/>
            <w:tcBorders>
              <w:left w:val="nil"/>
              <w:bottom w:val="nil"/>
            </w:tcBorders>
          </w:tcPr>
          <w:p w14:paraId="3479CAE6"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bottom w:val="nil"/>
              <w:right w:val="nil"/>
            </w:tcBorders>
            <w:vAlign w:val="center"/>
          </w:tcPr>
          <w:p w14:paraId="3F69BBF0"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 xml:space="preserve">มากที่สุด         </w:t>
            </w:r>
          </w:p>
        </w:tc>
        <w:tc>
          <w:tcPr>
            <w:tcW w:w="1134" w:type="dxa"/>
            <w:tcBorders>
              <w:left w:val="nil"/>
              <w:bottom w:val="nil"/>
              <w:right w:val="nil"/>
            </w:tcBorders>
          </w:tcPr>
          <w:p w14:paraId="565BAC9E"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1</w:t>
            </w:r>
          </w:p>
        </w:tc>
        <w:tc>
          <w:tcPr>
            <w:tcW w:w="1275" w:type="dxa"/>
            <w:tcBorders>
              <w:left w:val="nil"/>
              <w:bottom w:val="nil"/>
            </w:tcBorders>
          </w:tcPr>
          <w:p w14:paraId="15FA1FB7"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r w:rsidR="00F06FF8" w:rsidRPr="00F06FF8" w14:paraId="1E8D5D79" w14:textId="77777777" w:rsidTr="00FD02A9">
        <w:trPr>
          <w:jc w:val="center"/>
        </w:trPr>
        <w:tc>
          <w:tcPr>
            <w:tcW w:w="1555" w:type="dxa"/>
            <w:tcBorders>
              <w:top w:val="nil"/>
              <w:bottom w:val="nil"/>
              <w:right w:val="nil"/>
            </w:tcBorders>
            <w:vAlign w:val="center"/>
          </w:tcPr>
          <w:p w14:paraId="778D4F38"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มาก</w:t>
            </w:r>
            <w:r w:rsidRPr="00F06FF8">
              <w:rPr>
                <w:rFonts w:ascii="TH SarabunPSK" w:hAnsi="TH SarabunPSK" w:cs="TH SarabunPSK"/>
                <w:sz w:val="28"/>
              </w:rPr>
              <w:t xml:space="preserve">               </w:t>
            </w:r>
          </w:p>
        </w:tc>
        <w:tc>
          <w:tcPr>
            <w:tcW w:w="992" w:type="dxa"/>
            <w:tcBorders>
              <w:top w:val="nil"/>
              <w:left w:val="nil"/>
              <w:bottom w:val="nil"/>
              <w:right w:val="nil"/>
            </w:tcBorders>
          </w:tcPr>
          <w:p w14:paraId="032500D9"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4</w:t>
            </w:r>
          </w:p>
        </w:tc>
        <w:tc>
          <w:tcPr>
            <w:tcW w:w="1134" w:type="dxa"/>
            <w:tcBorders>
              <w:top w:val="nil"/>
              <w:left w:val="nil"/>
              <w:bottom w:val="nil"/>
            </w:tcBorders>
          </w:tcPr>
          <w:p w14:paraId="3D9E2EB8"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top w:val="nil"/>
              <w:bottom w:val="nil"/>
              <w:right w:val="nil"/>
            </w:tcBorders>
            <w:vAlign w:val="center"/>
          </w:tcPr>
          <w:p w14:paraId="787310ED"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มาก</w:t>
            </w:r>
            <w:r w:rsidRPr="00F06FF8">
              <w:rPr>
                <w:rFonts w:ascii="TH SarabunPSK" w:hAnsi="TH SarabunPSK" w:cs="TH SarabunPSK"/>
                <w:sz w:val="28"/>
              </w:rPr>
              <w:t xml:space="preserve">               </w:t>
            </w:r>
          </w:p>
        </w:tc>
        <w:tc>
          <w:tcPr>
            <w:tcW w:w="1134" w:type="dxa"/>
            <w:tcBorders>
              <w:top w:val="nil"/>
              <w:left w:val="nil"/>
              <w:bottom w:val="nil"/>
              <w:right w:val="nil"/>
            </w:tcBorders>
          </w:tcPr>
          <w:p w14:paraId="715D3AE6"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2</w:t>
            </w:r>
          </w:p>
        </w:tc>
        <w:tc>
          <w:tcPr>
            <w:tcW w:w="1275" w:type="dxa"/>
            <w:tcBorders>
              <w:top w:val="nil"/>
              <w:left w:val="nil"/>
              <w:bottom w:val="nil"/>
            </w:tcBorders>
          </w:tcPr>
          <w:p w14:paraId="20A96B7D"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r w:rsidR="00F06FF8" w:rsidRPr="00F06FF8" w14:paraId="3FCD1E08" w14:textId="77777777" w:rsidTr="00FD02A9">
        <w:trPr>
          <w:jc w:val="center"/>
        </w:trPr>
        <w:tc>
          <w:tcPr>
            <w:tcW w:w="1555" w:type="dxa"/>
            <w:tcBorders>
              <w:top w:val="nil"/>
              <w:bottom w:val="nil"/>
              <w:right w:val="nil"/>
            </w:tcBorders>
            <w:vAlign w:val="center"/>
          </w:tcPr>
          <w:p w14:paraId="3047B43D"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cs/>
              </w:rPr>
              <w:t xml:space="preserve"> ปานกลาง            </w:t>
            </w:r>
          </w:p>
        </w:tc>
        <w:tc>
          <w:tcPr>
            <w:tcW w:w="992" w:type="dxa"/>
            <w:tcBorders>
              <w:top w:val="nil"/>
              <w:left w:val="nil"/>
              <w:bottom w:val="nil"/>
              <w:right w:val="nil"/>
            </w:tcBorders>
          </w:tcPr>
          <w:p w14:paraId="49DA545D"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3</w:t>
            </w:r>
          </w:p>
        </w:tc>
        <w:tc>
          <w:tcPr>
            <w:tcW w:w="1134" w:type="dxa"/>
            <w:tcBorders>
              <w:top w:val="nil"/>
              <w:left w:val="nil"/>
              <w:bottom w:val="nil"/>
            </w:tcBorders>
          </w:tcPr>
          <w:p w14:paraId="57E3433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top w:val="nil"/>
              <w:bottom w:val="nil"/>
              <w:right w:val="nil"/>
            </w:tcBorders>
            <w:vAlign w:val="center"/>
          </w:tcPr>
          <w:p w14:paraId="449636C6"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 xml:space="preserve"> ปานกลาง            </w:t>
            </w:r>
          </w:p>
        </w:tc>
        <w:tc>
          <w:tcPr>
            <w:tcW w:w="1134" w:type="dxa"/>
            <w:tcBorders>
              <w:top w:val="nil"/>
              <w:left w:val="nil"/>
              <w:bottom w:val="nil"/>
              <w:right w:val="nil"/>
            </w:tcBorders>
          </w:tcPr>
          <w:p w14:paraId="51C020B2"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3</w:t>
            </w:r>
          </w:p>
        </w:tc>
        <w:tc>
          <w:tcPr>
            <w:tcW w:w="1275" w:type="dxa"/>
            <w:tcBorders>
              <w:top w:val="nil"/>
              <w:left w:val="nil"/>
              <w:bottom w:val="nil"/>
            </w:tcBorders>
          </w:tcPr>
          <w:p w14:paraId="52B3338A"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r w:rsidR="00F06FF8" w:rsidRPr="00F06FF8" w14:paraId="2D7C5494" w14:textId="77777777" w:rsidTr="00FD02A9">
        <w:trPr>
          <w:jc w:val="center"/>
        </w:trPr>
        <w:tc>
          <w:tcPr>
            <w:tcW w:w="1555" w:type="dxa"/>
            <w:tcBorders>
              <w:top w:val="nil"/>
              <w:bottom w:val="nil"/>
              <w:right w:val="nil"/>
            </w:tcBorders>
            <w:vAlign w:val="center"/>
          </w:tcPr>
          <w:p w14:paraId="3B05FE23"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cs/>
              </w:rPr>
              <w:t xml:space="preserve">น้อย </w:t>
            </w:r>
            <w:r w:rsidRPr="00F06FF8">
              <w:rPr>
                <w:rFonts w:ascii="TH SarabunPSK" w:hAnsi="TH SarabunPSK" w:cs="TH SarabunPSK"/>
                <w:sz w:val="28"/>
              </w:rPr>
              <w:t xml:space="preserve">                   </w:t>
            </w:r>
          </w:p>
        </w:tc>
        <w:tc>
          <w:tcPr>
            <w:tcW w:w="992" w:type="dxa"/>
            <w:tcBorders>
              <w:top w:val="nil"/>
              <w:left w:val="nil"/>
              <w:bottom w:val="nil"/>
              <w:right w:val="nil"/>
            </w:tcBorders>
          </w:tcPr>
          <w:p w14:paraId="6FF34766"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2</w:t>
            </w:r>
          </w:p>
        </w:tc>
        <w:tc>
          <w:tcPr>
            <w:tcW w:w="1134" w:type="dxa"/>
            <w:tcBorders>
              <w:top w:val="nil"/>
              <w:left w:val="nil"/>
              <w:bottom w:val="nil"/>
            </w:tcBorders>
          </w:tcPr>
          <w:p w14:paraId="63070738"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top w:val="nil"/>
              <w:bottom w:val="nil"/>
              <w:right w:val="nil"/>
            </w:tcBorders>
            <w:vAlign w:val="center"/>
          </w:tcPr>
          <w:p w14:paraId="1FACD03A"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 xml:space="preserve">น้อย </w:t>
            </w:r>
            <w:r w:rsidRPr="00F06FF8">
              <w:rPr>
                <w:rFonts w:ascii="TH SarabunPSK" w:hAnsi="TH SarabunPSK" w:cs="TH SarabunPSK"/>
                <w:sz w:val="28"/>
              </w:rPr>
              <w:t xml:space="preserve">                   </w:t>
            </w:r>
          </w:p>
        </w:tc>
        <w:tc>
          <w:tcPr>
            <w:tcW w:w="1134" w:type="dxa"/>
            <w:tcBorders>
              <w:top w:val="nil"/>
              <w:left w:val="nil"/>
              <w:bottom w:val="nil"/>
              <w:right w:val="nil"/>
            </w:tcBorders>
          </w:tcPr>
          <w:p w14:paraId="43BD1597"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4</w:t>
            </w:r>
          </w:p>
        </w:tc>
        <w:tc>
          <w:tcPr>
            <w:tcW w:w="1275" w:type="dxa"/>
            <w:tcBorders>
              <w:top w:val="nil"/>
              <w:left w:val="nil"/>
              <w:bottom w:val="nil"/>
            </w:tcBorders>
          </w:tcPr>
          <w:p w14:paraId="47F21780"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r w:rsidR="00F06FF8" w:rsidRPr="00F06FF8" w14:paraId="4F3EFA90" w14:textId="77777777" w:rsidTr="00FD02A9">
        <w:trPr>
          <w:jc w:val="center"/>
        </w:trPr>
        <w:tc>
          <w:tcPr>
            <w:tcW w:w="1555" w:type="dxa"/>
            <w:tcBorders>
              <w:top w:val="nil"/>
              <w:right w:val="nil"/>
            </w:tcBorders>
            <w:vAlign w:val="center"/>
          </w:tcPr>
          <w:p w14:paraId="15C58BC2"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น้อยที่สุด</w:t>
            </w:r>
            <w:r w:rsidRPr="00F06FF8">
              <w:rPr>
                <w:rFonts w:ascii="TH SarabunPSK" w:hAnsi="TH SarabunPSK" w:cs="TH SarabunPSK"/>
                <w:sz w:val="28"/>
              </w:rPr>
              <w:t xml:space="preserve">               </w:t>
            </w:r>
          </w:p>
        </w:tc>
        <w:tc>
          <w:tcPr>
            <w:tcW w:w="992" w:type="dxa"/>
            <w:tcBorders>
              <w:top w:val="nil"/>
              <w:left w:val="nil"/>
              <w:right w:val="nil"/>
            </w:tcBorders>
          </w:tcPr>
          <w:p w14:paraId="568F4AB9"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1</w:t>
            </w:r>
          </w:p>
        </w:tc>
        <w:tc>
          <w:tcPr>
            <w:tcW w:w="1134" w:type="dxa"/>
            <w:tcBorders>
              <w:top w:val="nil"/>
              <w:left w:val="nil"/>
            </w:tcBorders>
          </w:tcPr>
          <w:p w14:paraId="52326C5B"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top w:val="nil"/>
              <w:right w:val="nil"/>
            </w:tcBorders>
            <w:vAlign w:val="center"/>
          </w:tcPr>
          <w:p w14:paraId="7373AE08"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น้อยที่สุด</w:t>
            </w:r>
            <w:r w:rsidRPr="00F06FF8">
              <w:rPr>
                <w:rFonts w:ascii="TH SarabunPSK" w:hAnsi="TH SarabunPSK" w:cs="TH SarabunPSK"/>
                <w:sz w:val="28"/>
              </w:rPr>
              <w:t xml:space="preserve">               </w:t>
            </w:r>
          </w:p>
        </w:tc>
        <w:tc>
          <w:tcPr>
            <w:tcW w:w="1134" w:type="dxa"/>
            <w:tcBorders>
              <w:top w:val="nil"/>
              <w:left w:val="nil"/>
              <w:right w:val="nil"/>
            </w:tcBorders>
          </w:tcPr>
          <w:p w14:paraId="37E853FB"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5</w:t>
            </w:r>
          </w:p>
        </w:tc>
        <w:tc>
          <w:tcPr>
            <w:tcW w:w="1275" w:type="dxa"/>
            <w:tcBorders>
              <w:top w:val="nil"/>
              <w:left w:val="nil"/>
            </w:tcBorders>
          </w:tcPr>
          <w:p w14:paraId="66EA8D63"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bl>
    <w:p w14:paraId="43320AA3" w14:textId="5D3386B3" w:rsidR="00892B07" w:rsidRDefault="00892B07" w:rsidP="00B86ABE">
      <w:pPr>
        <w:shd w:val="clear" w:color="auto" w:fill="FFFFFF"/>
        <w:spacing w:line="240" w:lineRule="auto"/>
        <w:rPr>
          <w:rFonts w:ascii="TH SarabunPSK" w:hAnsi="TH SarabunPSK" w:cs="TH SarabunPSK"/>
          <w:sz w:val="28"/>
        </w:rPr>
      </w:pPr>
    </w:p>
    <w:p w14:paraId="3E1F39DC" w14:textId="2C593288" w:rsidR="00F06FF8" w:rsidRPr="00F06FF8" w:rsidRDefault="00892B07" w:rsidP="00B86ABE">
      <w:pPr>
        <w:shd w:val="clear" w:color="auto" w:fill="FFFFFF"/>
        <w:spacing w:line="240" w:lineRule="auto"/>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F06FF8" w:rsidRPr="00F06FF8">
        <w:rPr>
          <w:rFonts w:ascii="TH SarabunPSK" w:hAnsi="TH SarabunPSK" w:cs="TH SarabunPSK"/>
          <w:sz w:val="28"/>
          <w:cs/>
        </w:rPr>
        <w:t xml:space="preserve">นอกจากนี้การแปลผลระดับของข้อคำถามแบบมาตรส่วนประมาณค่า </w:t>
      </w:r>
      <w:r w:rsidR="00F06FF8" w:rsidRPr="00F06FF8">
        <w:rPr>
          <w:rFonts w:ascii="TH SarabunPSK" w:hAnsi="TH SarabunPSK" w:cs="TH SarabunPSK"/>
          <w:sz w:val="28"/>
        </w:rPr>
        <w:t>5</w:t>
      </w:r>
      <w:r w:rsidR="00F06FF8" w:rsidRPr="00F06FF8">
        <w:rPr>
          <w:rFonts w:ascii="TH SarabunPSK" w:hAnsi="TH SarabunPSK" w:cs="TH SarabunPSK"/>
          <w:sz w:val="28"/>
          <w:cs/>
        </w:rPr>
        <w:t xml:space="preserve"> ระดับ งานวิจัยครั้งนี้กำหนดเกณฑ์การแปลความหมายค่าเฉลี่ยปรับตามแนวทางของ </w:t>
      </w:r>
      <w:bookmarkStart w:id="14" w:name="_Hlk103889963"/>
      <w:r w:rsidR="00F06FF8" w:rsidRPr="00F06FF8">
        <w:rPr>
          <w:rFonts w:ascii="TH SarabunPSK" w:hAnsi="TH SarabunPSK" w:cs="TH SarabunPSK"/>
          <w:sz w:val="28"/>
          <w:cs/>
        </w:rPr>
        <w:t xml:space="preserve">บุญชม ศรีสะอาด (2560) </w:t>
      </w:r>
      <w:bookmarkEnd w:id="14"/>
      <w:r w:rsidR="00F06FF8" w:rsidRPr="00F06FF8">
        <w:rPr>
          <w:rFonts w:ascii="TH SarabunPSK" w:hAnsi="TH SarabunPSK" w:cs="TH SarabunPSK"/>
          <w:sz w:val="28"/>
          <w:cs/>
        </w:rPr>
        <w:t>ดังนี้</w:t>
      </w:r>
      <w:r w:rsidR="00F06FF8" w:rsidRPr="00F06FF8">
        <w:rPr>
          <w:rFonts w:ascii="TH SarabunPSK" w:hAnsi="TH SarabunPSK" w:cs="TH SarabunPSK"/>
          <w:sz w:val="28"/>
        </w:rPr>
        <w:br/>
      </w:r>
      <w:r w:rsidR="00F06FF8" w:rsidRPr="00F06FF8">
        <w:rPr>
          <w:rFonts w:ascii="TH SarabunPSK" w:hAnsi="TH SarabunPSK" w:cs="TH SarabunPSK"/>
          <w:sz w:val="28"/>
          <w:cs/>
        </w:rP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4.51 – 5.00</w:t>
      </w:r>
      <w:r w:rsidR="00F06FF8" w:rsidRPr="00F06FF8">
        <w:rPr>
          <w:rFonts w:ascii="TH SarabunPSK" w:hAnsi="TH SarabunPSK" w:cs="TH SarabunPSK"/>
          <w:sz w:val="28"/>
          <w:cs/>
        </w:rPr>
        <w:t xml:space="preserve"> หมายความว่า ระดับมากที่สุด</w:t>
      </w:r>
      <w:r w:rsidR="00F06FF8" w:rsidRPr="00F06FF8">
        <w:rPr>
          <w:rFonts w:ascii="TH SarabunPSK" w:hAnsi="TH SarabunPSK" w:cs="TH SarabunPSK"/>
          <w:sz w:val="28"/>
          <w:cs/>
        </w:rPr>
        <w:b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3.51 – 4.50</w:t>
      </w:r>
      <w:r w:rsidR="00F06FF8" w:rsidRPr="00F06FF8">
        <w:rPr>
          <w:rFonts w:ascii="TH SarabunPSK" w:hAnsi="TH SarabunPSK" w:cs="TH SarabunPSK"/>
          <w:sz w:val="28"/>
          <w:cs/>
        </w:rPr>
        <w:t xml:space="preserve"> หมายความว่า ระดับมาก</w:t>
      </w:r>
      <w:r w:rsidR="00F06FF8" w:rsidRPr="00F06FF8">
        <w:rPr>
          <w:rFonts w:ascii="TH SarabunPSK" w:hAnsi="TH SarabunPSK" w:cs="TH SarabunPSK"/>
          <w:sz w:val="28"/>
          <w:cs/>
        </w:rPr>
        <w:b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2.51 – 3.50</w:t>
      </w:r>
      <w:r w:rsidR="00F06FF8" w:rsidRPr="00F06FF8">
        <w:rPr>
          <w:rFonts w:ascii="TH SarabunPSK" w:hAnsi="TH SarabunPSK" w:cs="TH SarabunPSK"/>
          <w:sz w:val="28"/>
          <w:cs/>
        </w:rPr>
        <w:t xml:space="preserve"> หมายความว่า ระดับปานกลาง</w:t>
      </w:r>
      <w:r w:rsidR="00F06FF8" w:rsidRPr="00F06FF8">
        <w:rPr>
          <w:rFonts w:ascii="TH SarabunPSK" w:hAnsi="TH SarabunPSK" w:cs="TH SarabunPSK"/>
          <w:sz w:val="28"/>
          <w:cs/>
        </w:rPr>
        <w:b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1.51 – 2.50</w:t>
      </w:r>
      <w:r w:rsidR="00F06FF8" w:rsidRPr="00F06FF8">
        <w:rPr>
          <w:rFonts w:ascii="TH SarabunPSK" w:hAnsi="TH SarabunPSK" w:cs="TH SarabunPSK"/>
          <w:sz w:val="28"/>
          <w:cs/>
        </w:rPr>
        <w:t xml:space="preserve"> หมายความว่า ระดับน้อย</w:t>
      </w:r>
      <w:r w:rsidR="00F06FF8" w:rsidRPr="00F06FF8">
        <w:rPr>
          <w:rFonts w:ascii="TH SarabunPSK" w:hAnsi="TH SarabunPSK" w:cs="TH SarabunPSK"/>
          <w:sz w:val="28"/>
          <w:cs/>
        </w:rPr>
        <w:b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 xml:space="preserve">1.00 – 1.50 </w:t>
      </w:r>
      <w:r w:rsidR="00F06FF8" w:rsidRPr="00F06FF8">
        <w:rPr>
          <w:rFonts w:ascii="TH SarabunPSK" w:hAnsi="TH SarabunPSK" w:cs="TH SarabunPSK"/>
          <w:sz w:val="28"/>
          <w:cs/>
        </w:rPr>
        <w:t>หมายความว่า ระดับน้อยที่สุด</w:t>
      </w:r>
    </w:p>
    <w:p w14:paraId="1BF5D6CA" w14:textId="7817CA20" w:rsidR="00B86ABE" w:rsidRPr="00C6168C" w:rsidRDefault="00F06FF8" w:rsidP="00C6168C">
      <w:pPr>
        <w:shd w:val="clear" w:color="auto" w:fill="FFFFFF"/>
        <w:spacing w:line="240" w:lineRule="auto"/>
        <w:jc w:val="thaiDistribute"/>
        <w:rPr>
          <w:rFonts w:ascii="TH SarabunPSK" w:hAnsi="TH SarabunPSK" w:cs="TH SarabunPSK"/>
          <w:sz w:val="32"/>
          <w:szCs w:val="32"/>
        </w:rPr>
      </w:pPr>
      <w:r w:rsidRPr="00F06FF8">
        <w:rPr>
          <w:rFonts w:ascii="TH SarabunPSK" w:hAnsi="TH SarabunPSK" w:cs="TH SarabunPSK"/>
          <w:sz w:val="28"/>
        </w:rPr>
        <w:t xml:space="preserve"> </w:t>
      </w:r>
      <w:r w:rsidRPr="00F06FF8">
        <w:rPr>
          <w:rFonts w:ascii="TH SarabunPSK" w:hAnsi="TH SarabunPSK" w:cs="TH SarabunPSK"/>
          <w:sz w:val="28"/>
        </w:rPr>
        <w:tab/>
      </w:r>
      <w:r w:rsidR="000E63FC">
        <w:rPr>
          <w:rFonts w:ascii="TH SarabunPSK" w:hAnsi="TH SarabunPSK" w:cs="TH SarabunPSK"/>
          <w:sz w:val="28"/>
        </w:rPr>
        <w:t>6</w:t>
      </w:r>
      <w:r w:rsidRPr="00F06FF8">
        <w:rPr>
          <w:rFonts w:ascii="TH SarabunPSK" w:hAnsi="TH SarabunPSK" w:cs="TH SarabunPSK"/>
          <w:sz w:val="28"/>
        </w:rPr>
        <w:t xml:space="preserve">. </w:t>
      </w:r>
      <w:r w:rsidRPr="00F06FF8">
        <w:rPr>
          <w:rFonts w:ascii="TH SarabunPSK" w:hAnsi="TH SarabunPSK" w:cs="TH SarabunPSK"/>
          <w:sz w:val="28"/>
          <w:cs/>
        </w:rPr>
        <w:t>นำแบบ</w:t>
      </w:r>
      <w:r w:rsidR="002F7F47">
        <w:rPr>
          <w:rFonts w:ascii="TH SarabunPSK" w:hAnsi="TH SarabunPSK" w:cs="TH SarabunPSK" w:hint="cs"/>
          <w:sz w:val="28"/>
          <w:cs/>
        </w:rPr>
        <w:t>วัด</w:t>
      </w:r>
      <w:r w:rsidRPr="00F06FF8">
        <w:rPr>
          <w:rFonts w:ascii="TH SarabunPSK" w:hAnsi="TH SarabunPSK" w:cs="TH SarabunPSK"/>
          <w:sz w:val="28"/>
          <w:cs/>
        </w:rPr>
        <w:t xml:space="preserve">เจตคติต่อวิชาคณิตศาสตร์ที่สร้างไปให้ผู้เชี่ยวชาญ จำนวน </w:t>
      </w:r>
      <w:r w:rsidRPr="00F06FF8">
        <w:rPr>
          <w:rFonts w:ascii="TH SarabunPSK" w:hAnsi="TH SarabunPSK" w:cs="TH SarabunPSK"/>
          <w:sz w:val="28"/>
        </w:rPr>
        <w:t xml:space="preserve">3 </w:t>
      </w:r>
      <w:r w:rsidRPr="00F06FF8">
        <w:rPr>
          <w:rFonts w:ascii="TH SarabunPSK" w:hAnsi="TH SarabunPSK" w:cs="TH SarabunPSK"/>
          <w:sz w:val="28"/>
          <w:cs/>
        </w:rPr>
        <w:t xml:space="preserve">ท่าน ตรวจสอบความถูกต้องของภาษา </w:t>
      </w:r>
      <w:r w:rsidRPr="00921954">
        <w:rPr>
          <w:rFonts w:ascii="TH SarabunPSK" w:hAnsi="TH SarabunPSK" w:cs="TH SarabunPSK"/>
          <w:sz w:val="28"/>
          <w:cs/>
        </w:rPr>
        <w:t>ความตรงเชิงเนื้อหา</w:t>
      </w:r>
      <w:r w:rsidRPr="00F06FF8">
        <w:rPr>
          <w:rFonts w:ascii="TH SarabunPSK" w:hAnsi="TH SarabunPSK" w:cs="TH SarabunPSK"/>
          <w:sz w:val="28"/>
          <w:cs/>
        </w:rPr>
        <w:t>โดยหาค่าดัชนีความสอดคล้อง (</w:t>
      </w:r>
      <w:r w:rsidRPr="00F06FF8">
        <w:rPr>
          <w:rFonts w:ascii="TH SarabunPSK" w:hAnsi="TH SarabunPSK" w:cs="TH SarabunPSK"/>
          <w:sz w:val="28"/>
        </w:rPr>
        <w:t xml:space="preserve">IOC) </w:t>
      </w:r>
      <w:r w:rsidRPr="00F06FF8">
        <w:rPr>
          <w:rFonts w:ascii="TH SarabunPSK" w:hAnsi="TH SarabunPSK" w:cs="TH SarabunPSK"/>
          <w:sz w:val="28"/>
          <w:cs/>
        </w:rPr>
        <w:t xml:space="preserve">ของแบบประเมินเจตคติต่อวิชาคณิตศาสตร์ คัดเลือกข้อคำถามที่มีค่าตั้งแต่ </w:t>
      </w:r>
      <w:r w:rsidRPr="00F06FF8">
        <w:rPr>
          <w:rFonts w:ascii="TH SarabunPSK" w:hAnsi="TH SarabunPSK" w:cs="TH SarabunPSK"/>
          <w:sz w:val="28"/>
        </w:rPr>
        <w:t xml:space="preserve">0.50 </w:t>
      </w:r>
      <w:r w:rsidRPr="00F06FF8">
        <w:rPr>
          <w:rFonts w:ascii="TH SarabunPSK" w:hAnsi="TH SarabunPSK" w:cs="TH SarabunPSK"/>
          <w:sz w:val="28"/>
          <w:cs/>
        </w:rPr>
        <w:t>ขึ้นไป (</w:t>
      </w:r>
      <w:bookmarkStart w:id="15" w:name="_Hlk103889973"/>
      <w:proofErr w:type="spellStart"/>
      <w:r w:rsidRPr="00F06FF8">
        <w:rPr>
          <w:rFonts w:ascii="TH SarabunPSK" w:hAnsi="TH SarabunPSK" w:cs="TH SarabunPSK"/>
          <w:sz w:val="28"/>
          <w:cs/>
        </w:rPr>
        <w:t>ศิ</w:t>
      </w:r>
      <w:proofErr w:type="spellEnd"/>
      <w:r w:rsidRPr="00F06FF8">
        <w:rPr>
          <w:rFonts w:ascii="TH SarabunPSK" w:hAnsi="TH SarabunPSK" w:cs="TH SarabunPSK"/>
          <w:sz w:val="28"/>
          <w:cs/>
        </w:rPr>
        <w:t>ริชัย กาญจนวาสี</w:t>
      </w:r>
      <w:r w:rsidRPr="00F06FF8">
        <w:rPr>
          <w:rFonts w:ascii="TH SarabunPSK" w:hAnsi="TH SarabunPSK" w:cs="TH SarabunPSK"/>
          <w:sz w:val="28"/>
        </w:rPr>
        <w:t>, 2556</w:t>
      </w:r>
      <w:bookmarkEnd w:id="15"/>
      <w:r w:rsidRPr="00F06FF8">
        <w:rPr>
          <w:rFonts w:ascii="TH SarabunPSK" w:hAnsi="TH SarabunPSK" w:cs="TH SarabunPSK"/>
          <w:sz w:val="28"/>
          <w:cs/>
        </w:rPr>
        <w:t xml:space="preserve">)  ผลการวิเคราะห์ข้อมูล พบว่า ได้ค่าดัชนีความสอดคล้องอยู่ระหว่าง </w:t>
      </w:r>
      <w:r w:rsidRPr="00F06FF8">
        <w:rPr>
          <w:rFonts w:ascii="TH SarabunPSK" w:hAnsi="TH SarabunPSK" w:cs="TH SarabunPSK"/>
          <w:sz w:val="28"/>
        </w:rPr>
        <w:t>0</w:t>
      </w:r>
      <w:r w:rsidRPr="00F06FF8">
        <w:rPr>
          <w:rFonts w:ascii="TH SarabunPSK" w:hAnsi="TH SarabunPSK" w:cs="TH SarabunPSK"/>
          <w:sz w:val="28"/>
          <w:cs/>
        </w:rPr>
        <w:t>.6</w:t>
      </w:r>
      <w:r w:rsidR="00184032">
        <w:rPr>
          <w:rFonts w:ascii="TH SarabunPSK" w:hAnsi="TH SarabunPSK" w:cs="TH SarabunPSK"/>
          <w:sz w:val="28"/>
        </w:rPr>
        <w:t>7</w:t>
      </w:r>
      <w:r w:rsidRPr="00F06FF8">
        <w:rPr>
          <w:rFonts w:ascii="TH SarabunPSK" w:hAnsi="TH SarabunPSK" w:cs="TH SarabunPSK"/>
          <w:sz w:val="28"/>
          <w:cs/>
        </w:rPr>
        <w:t xml:space="preserve"> -1.00 ซึ่งหมายความว่าคำถามทั้งหมดมี</w:t>
      </w:r>
      <w:r w:rsidRPr="00921954">
        <w:rPr>
          <w:rFonts w:ascii="TH SarabunPSK" w:hAnsi="TH SarabunPSK" w:cs="TH SarabunPSK"/>
          <w:sz w:val="28"/>
          <w:cs/>
        </w:rPr>
        <w:t>ความตรงตามเนื้อหา</w:t>
      </w:r>
      <w:r w:rsidRPr="00F06FF8">
        <w:rPr>
          <w:rFonts w:ascii="TH SarabunPSK" w:hAnsi="TH SarabunPSK" w:cs="TH SarabunPSK"/>
          <w:sz w:val="28"/>
          <w:cs/>
        </w:rPr>
        <w:t xml:space="preserve">ที่จะใช้ในการศึกษานี้ แต่มีการปรับแก้ภาษาตามคำแนะนำของผู้เชี่ยวชาญ หลังจากนั้นได้นำแบบสอบถามฉบับนี้ไปทดลองกับกลุ่มนักเรียนที่ไม่ใช่กลุ่มตัวอย่างตัวจริง ทั้งหมด จำนวน </w:t>
      </w:r>
      <w:r w:rsidRPr="00F06FF8">
        <w:rPr>
          <w:rFonts w:ascii="TH SarabunPSK" w:hAnsi="TH SarabunPSK" w:cs="TH SarabunPSK"/>
          <w:sz w:val="28"/>
        </w:rPr>
        <w:t>35</w:t>
      </w:r>
      <w:r w:rsidRPr="00F06FF8">
        <w:rPr>
          <w:rFonts w:ascii="TH SarabunPSK" w:hAnsi="TH SarabunPSK" w:cs="TH SarabunPSK"/>
          <w:sz w:val="28"/>
          <w:cs/>
        </w:rPr>
        <w:t xml:space="preserve"> คน เพื่อทดสอบทั้งด้านภาษาที่ใช้ และหา</w:t>
      </w:r>
      <w:bookmarkStart w:id="16" w:name="_Hlk97801801"/>
      <w:r w:rsidRPr="00F06FF8">
        <w:rPr>
          <w:rFonts w:ascii="TH SarabunPSK" w:hAnsi="TH SarabunPSK" w:cs="TH SarabunPSK"/>
          <w:sz w:val="28"/>
          <w:cs/>
        </w:rPr>
        <w:t xml:space="preserve">ค่าความเที่ยงของแบบสอบถาม โดยใช้สัมประสิทธิ์ </w:t>
      </w:r>
      <w:r w:rsidRPr="00F06FF8">
        <w:rPr>
          <w:rFonts w:ascii="TH SarabunPSK" w:hAnsi="TH SarabunPSK" w:cs="TH SarabunPSK"/>
          <w:sz w:val="28"/>
        </w:rPr>
        <w:t xml:space="preserve">Cronbach Alpha </w:t>
      </w:r>
      <w:bookmarkEnd w:id="16"/>
      <w:r w:rsidRPr="00F06FF8">
        <w:rPr>
          <w:rFonts w:ascii="TH SarabunPSK" w:hAnsi="TH SarabunPSK" w:cs="TH SarabunPSK"/>
          <w:sz w:val="28"/>
          <w:cs/>
        </w:rPr>
        <w:t xml:space="preserve">ซึ่งพบว่า </w:t>
      </w:r>
      <w:bookmarkStart w:id="17" w:name="_Hlk97801784"/>
      <w:r w:rsidRPr="00F06FF8">
        <w:rPr>
          <w:rFonts w:ascii="TH SarabunPSK" w:hAnsi="TH SarabunPSK" w:cs="TH SarabunPSK"/>
          <w:sz w:val="28"/>
          <w:cs/>
        </w:rPr>
        <w:t>ค่าความเที่ยง</w:t>
      </w:r>
      <w:bookmarkEnd w:id="17"/>
      <w:r w:rsidR="00FE4056">
        <w:rPr>
          <w:rFonts w:ascii="TH SarabunPSK" w:hAnsi="TH SarabunPSK" w:cs="TH SarabunPSK" w:hint="cs"/>
          <w:sz w:val="28"/>
          <w:cs/>
        </w:rPr>
        <w:t>มีค่าเท่ากับ</w:t>
      </w:r>
      <w:r w:rsidRPr="00F06FF8">
        <w:rPr>
          <w:rFonts w:ascii="TH SarabunPSK" w:hAnsi="TH SarabunPSK" w:cs="TH SarabunPSK"/>
          <w:sz w:val="28"/>
          <w:cs/>
        </w:rPr>
        <w:t xml:space="preserve"> </w:t>
      </w:r>
      <w:r w:rsidRPr="00C6168C">
        <w:rPr>
          <w:rFonts w:ascii="TH SarabunPSK" w:hAnsi="TH SarabunPSK" w:cs="TH SarabunPSK"/>
          <w:sz w:val="28"/>
          <w:cs/>
        </w:rPr>
        <w:t>.8</w:t>
      </w:r>
      <w:r w:rsidR="00986910">
        <w:rPr>
          <w:rFonts w:ascii="TH SarabunPSK" w:hAnsi="TH SarabunPSK" w:cs="TH SarabunPSK"/>
          <w:sz w:val="28"/>
        </w:rPr>
        <w:t>1</w:t>
      </w:r>
      <w:r w:rsidRPr="003210FC">
        <w:rPr>
          <w:rFonts w:ascii="TH SarabunPSK" w:hAnsi="TH SarabunPSK" w:cs="TH SarabunPSK"/>
          <w:sz w:val="28"/>
          <w:cs/>
        </w:rPr>
        <w:t xml:space="preserve"> </w:t>
      </w:r>
      <w:r w:rsidRPr="00F06FF8">
        <w:rPr>
          <w:rFonts w:ascii="TH SarabunPSK" w:hAnsi="TH SarabunPSK" w:cs="TH SarabunPSK"/>
          <w:sz w:val="28"/>
          <w:cs/>
        </w:rPr>
        <w:t>ซึ่งแสดงความเที่ยงอยู่ในระดับสูงผ่านเกณฑ์ที่กำหนด</w:t>
      </w:r>
      <w:r w:rsidRPr="00F06FF8">
        <w:rPr>
          <w:rFonts w:ascii="TH SarabunPSK" w:hAnsi="TH SarabunPSK" w:cs="TH SarabunPSK"/>
          <w:sz w:val="24"/>
          <w:szCs w:val="24"/>
          <w:cs/>
        </w:rPr>
        <w:t xml:space="preserve"> </w:t>
      </w:r>
      <w:r w:rsidRPr="00F06FF8">
        <w:rPr>
          <w:rFonts w:ascii="TH SarabunPSK" w:hAnsi="TH SarabunPSK" w:cs="TH SarabunPSK"/>
          <w:sz w:val="28"/>
        </w:rPr>
        <w:t xml:space="preserve"> </w:t>
      </w:r>
      <w:r w:rsidRPr="00CC52E4">
        <w:rPr>
          <w:rFonts w:ascii="TH SarabunPSK" w:hAnsi="TH SarabunPSK" w:cs="TH SarabunPSK"/>
          <w:sz w:val="32"/>
          <w:szCs w:val="32"/>
        </w:rPr>
        <w:tab/>
      </w:r>
    </w:p>
    <w:p w14:paraId="7180B48F" w14:textId="77FD1B92" w:rsidR="00581D70" w:rsidRPr="00581D70" w:rsidRDefault="00F06FF8" w:rsidP="00581D70">
      <w:pPr>
        <w:pStyle w:val="Default"/>
        <w:rPr>
          <w:rFonts w:ascii="TH SarabunPSK" w:hAnsi="TH SarabunPSK" w:cs="TH SarabunPSK"/>
          <w:sz w:val="28"/>
          <w:szCs w:val="28"/>
        </w:rPr>
      </w:pPr>
      <w:r w:rsidRPr="00F06FF8">
        <w:rPr>
          <w:rFonts w:ascii="TH SarabunPSK" w:hAnsi="TH SarabunPSK" w:cs="TH SarabunPSK"/>
          <w:b/>
          <w:bCs/>
          <w:sz w:val="32"/>
          <w:szCs w:val="28"/>
          <w:cs/>
        </w:rPr>
        <w:t>การเก็บรวบรวมข้อมูล</w:t>
      </w:r>
      <w:r w:rsidR="00E05D80">
        <w:rPr>
          <w:rFonts w:ascii="TH SarabunPSK" w:hAnsi="TH SarabunPSK" w:cs="TH SarabunPSK"/>
          <w:b/>
          <w:bCs/>
          <w:sz w:val="32"/>
          <w:szCs w:val="32"/>
        </w:rPr>
        <w:br/>
        <w:t xml:space="preserve"> </w:t>
      </w:r>
      <w:r w:rsidR="00E05D80">
        <w:rPr>
          <w:rFonts w:ascii="TH SarabunPSK" w:hAnsi="TH SarabunPSK" w:cs="TH SarabunPSK"/>
          <w:b/>
          <w:bCs/>
          <w:sz w:val="32"/>
          <w:szCs w:val="32"/>
        </w:rPr>
        <w:tab/>
      </w:r>
      <w:r w:rsidR="00581D70" w:rsidRPr="00581D70">
        <w:rPr>
          <w:rFonts w:ascii="TH SarabunPSK" w:hAnsi="TH SarabunPSK" w:cs="TH SarabunPSK"/>
          <w:sz w:val="28"/>
          <w:szCs w:val="28"/>
        </w:rPr>
        <w:t xml:space="preserve">1. </w:t>
      </w:r>
      <w:r w:rsidR="00E05D80" w:rsidRPr="00581D70">
        <w:rPr>
          <w:rFonts w:ascii="TH SarabunPSK" w:hAnsi="TH SarabunPSK" w:cs="TH SarabunPSK"/>
          <w:sz w:val="28"/>
          <w:szCs w:val="28"/>
          <w:cs/>
        </w:rPr>
        <w:t>ผู้วิจัยดำเนินการ</w:t>
      </w:r>
      <w:r w:rsidR="002F7F47" w:rsidRPr="00581D70">
        <w:rPr>
          <w:rFonts w:ascii="TH SarabunPSK" w:hAnsi="TH SarabunPSK" w:cs="TH SarabunPSK"/>
          <w:sz w:val="28"/>
          <w:szCs w:val="28"/>
          <w:cs/>
        </w:rPr>
        <w:t>วัดเจตคติก่อน</w:t>
      </w:r>
      <w:r w:rsidR="00F77977" w:rsidRPr="00581D70">
        <w:rPr>
          <w:rFonts w:ascii="TH SarabunPSK" w:hAnsi="TH SarabunPSK" w:cs="TH SarabunPSK"/>
          <w:sz w:val="28"/>
          <w:szCs w:val="28"/>
          <w:cs/>
        </w:rPr>
        <w:t>เรียน</w:t>
      </w:r>
      <w:r w:rsidR="002F7F47" w:rsidRPr="00581D70">
        <w:rPr>
          <w:rFonts w:ascii="TH SarabunPSK" w:hAnsi="TH SarabunPSK" w:cs="TH SarabunPSK"/>
          <w:sz w:val="28"/>
          <w:szCs w:val="28"/>
          <w:cs/>
        </w:rPr>
        <w:t xml:space="preserve"> โดยใช้แบบวัดเจตคติ</w:t>
      </w:r>
      <w:r w:rsidR="002F7F47" w:rsidRPr="00581D70">
        <w:rPr>
          <w:rFonts w:ascii="TH SarabunPSK" w:hAnsi="TH SarabunPSK" w:cs="TH SarabunPSK"/>
          <w:sz w:val="28"/>
          <w:szCs w:val="28"/>
          <w:shd w:val="clear" w:color="auto" w:fill="FFFFFF"/>
          <w:cs/>
        </w:rPr>
        <w:t>ต่อการเรียนคณิตศาสตร์</w:t>
      </w:r>
      <w:r w:rsidR="007E16A9">
        <w:rPr>
          <w:rFonts w:ascii="TH SarabunPSK" w:hAnsi="TH SarabunPSK" w:cs="TH SarabunPSK" w:hint="cs"/>
          <w:sz w:val="28"/>
          <w:szCs w:val="28"/>
          <w:shd w:val="clear" w:color="auto" w:fill="FFFFFF"/>
          <w:cs/>
        </w:rPr>
        <w:t xml:space="preserve"> </w:t>
      </w:r>
      <w:r w:rsidR="007E16A9" w:rsidRPr="00581D70">
        <w:rPr>
          <w:rFonts w:ascii="TH SarabunPSK" w:eastAsia="BrowalliaNew" w:hAnsi="TH SarabunPSK" w:cs="TH SarabunPSK"/>
          <w:sz w:val="28"/>
          <w:szCs w:val="28"/>
          <w:cs/>
        </w:rPr>
        <w:t>เพื่อนำมาใช้เป็นข้อมูล</w:t>
      </w:r>
      <w:r w:rsidR="007E16A9">
        <w:rPr>
          <w:rFonts w:ascii="TH SarabunPSK" w:eastAsia="BrowalliaNew" w:hAnsi="TH SarabunPSK" w:cs="TH SarabunPSK" w:hint="cs"/>
          <w:sz w:val="28"/>
          <w:szCs w:val="28"/>
          <w:cs/>
        </w:rPr>
        <w:t>ก่อน</w:t>
      </w:r>
      <w:r w:rsidR="007E16A9" w:rsidRPr="007E16A9">
        <w:rPr>
          <w:rFonts w:ascii="TH SarabunPSK" w:eastAsia="BrowalliaNew" w:hAnsi="TH SarabunPSK" w:cs="TH SarabunPSK"/>
          <w:sz w:val="32"/>
          <w:szCs w:val="28"/>
          <w:cs/>
        </w:rPr>
        <w:t>การ</w:t>
      </w:r>
      <w:r w:rsidR="007E16A9" w:rsidRPr="007E16A9">
        <w:rPr>
          <w:rFonts w:ascii="TH SarabunPSK" w:eastAsia="BrowalliaNew" w:hAnsi="TH SarabunPSK" w:cs="TH SarabunPSK" w:hint="cs"/>
          <w:sz w:val="32"/>
          <w:szCs w:val="28"/>
          <w:cs/>
        </w:rPr>
        <w:t>จัดการเรียนรู้</w:t>
      </w:r>
    </w:p>
    <w:p w14:paraId="3A429273" w14:textId="74104C09" w:rsidR="00F06FF8" w:rsidRPr="007C58A9" w:rsidRDefault="00581D70" w:rsidP="00810AFE">
      <w:pPr>
        <w:pStyle w:val="Default"/>
        <w:jc w:val="thaiDistribute"/>
        <w:rPr>
          <w:rFonts w:ascii="TH SarabunPSK" w:hAnsi="TH SarabunPSK" w:cs="TH SarabunPSK"/>
          <w:sz w:val="28"/>
          <w:szCs w:val="28"/>
          <w:cs/>
        </w:rPr>
      </w:pPr>
      <w:r w:rsidRPr="00581D70">
        <w:rPr>
          <w:rFonts w:ascii="TH SarabunPSK" w:hAnsi="TH SarabunPSK" w:cs="TH SarabunPSK"/>
          <w:sz w:val="28"/>
          <w:szCs w:val="28"/>
          <w:cs/>
        </w:rPr>
        <w:t xml:space="preserve"> </w:t>
      </w:r>
      <w:r w:rsidRPr="00581D70">
        <w:rPr>
          <w:rFonts w:ascii="TH SarabunPSK" w:hAnsi="TH SarabunPSK" w:cs="TH SarabunPSK"/>
          <w:sz w:val="28"/>
          <w:szCs w:val="28"/>
          <w:cs/>
        </w:rPr>
        <w:tab/>
      </w:r>
      <w:r w:rsidRPr="007C58A9">
        <w:rPr>
          <w:rFonts w:ascii="TH SarabunPSK" w:hAnsi="TH SarabunPSK" w:cs="TH SarabunPSK"/>
          <w:sz w:val="28"/>
          <w:szCs w:val="28"/>
        </w:rPr>
        <w:t xml:space="preserve">2. </w:t>
      </w:r>
      <w:r w:rsidR="00F77977" w:rsidRPr="007C58A9">
        <w:rPr>
          <w:rFonts w:ascii="TH SarabunPSK" w:hAnsi="TH SarabunPSK" w:cs="TH SarabunPSK"/>
          <w:sz w:val="28"/>
          <w:szCs w:val="28"/>
          <w:cs/>
        </w:rPr>
        <w:t>ดำเนินการจัดการเรียนการสอนตามแนวคิดทฤษฎีคอนสต</w:t>
      </w:r>
      <w:proofErr w:type="spellStart"/>
      <w:r w:rsidR="00F77977" w:rsidRPr="007C58A9">
        <w:rPr>
          <w:rFonts w:ascii="TH SarabunPSK" w:hAnsi="TH SarabunPSK" w:cs="TH SarabunPSK"/>
          <w:sz w:val="28"/>
          <w:szCs w:val="28"/>
          <w:cs/>
        </w:rPr>
        <w:t>รัค</w:t>
      </w:r>
      <w:proofErr w:type="spellEnd"/>
      <w:r w:rsidR="00F77977" w:rsidRPr="007C58A9">
        <w:rPr>
          <w:rFonts w:ascii="TH SarabunPSK" w:hAnsi="TH SarabunPSK" w:cs="TH SarabunPSK"/>
          <w:sz w:val="28"/>
          <w:szCs w:val="28"/>
          <w:cs/>
        </w:rPr>
        <w:t xml:space="preserve">ติวิสต์ร่วมกับ </w:t>
      </w:r>
      <w:r w:rsidR="00F77977" w:rsidRPr="007C58A9">
        <w:rPr>
          <w:rFonts w:ascii="TH SarabunPSK" w:hAnsi="TH SarabunPSK" w:cs="TH SarabunPSK"/>
          <w:sz w:val="28"/>
          <w:szCs w:val="28"/>
        </w:rPr>
        <w:t>STAD</w:t>
      </w:r>
      <w:r w:rsidR="00F77977" w:rsidRPr="007C58A9">
        <w:rPr>
          <w:rFonts w:ascii="TH SarabunPSK" w:hAnsi="TH SarabunPSK" w:cs="TH SarabunPSK"/>
          <w:sz w:val="28"/>
          <w:szCs w:val="28"/>
          <w:cs/>
        </w:rPr>
        <w:t xml:space="preserve"> </w:t>
      </w:r>
      <w:r w:rsidR="00794FC4" w:rsidRPr="007C58A9">
        <w:rPr>
          <w:rFonts w:ascii="TH SarabunPSK" w:hAnsi="TH SarabunPSK" w:cs="TH SarabunPSK" w:hint="cs"/>
          <w:sz w:val="28"/>
          <w:szCs w:val="28"/>
          <w:cs/>
        </w:rPr>
        <w:t>เพื่อ</w:t>
      </w:r>
      <w:r w:rsidR="00794FC4" w:rsidRPr="007C58A9">
        <w:rPr>
          <w:rFonts w:ascii="TH SarabunPSK" w:hAnsi="TH SarabunPSK" w:cs="TH SarabunPSK"/>
          <w:sz w:val="28"/>
          <w:szCs w:val="28"/>
          <w:cs/>
        </w:rPr>
        <w:t xml:space="preserve">ศึกษาเจตคติต่อวิชาคณิตศาสตร์ของนักเรียนชั้นประถมศึกษาปีที่ </w:t>
      </w:r>
      <w:r w:rsidR="00794FC4" w:rsidRPr="007C58A9">
        <w:rPr>
          <w:rFonts w:ascii="TH SarabunPSK" w:hAnsi="TH SarabunPSK" w:cs="TH SarabunPSK"/>
          <w:sz w:val="28"/>
          <w:szCs w:val="28"/>
        </w:rPr>
        <w:t xml:space="preserve">5 </w:t>
      </w:r>
      <w:r w:rsidR="00794FC4" w:rsidRPr="007C58A9">
        <w:rPr>
          <w:rFonts w:ascii="TH SarabunPSK" w:hAnsi="TH SarabunPSK" w:cs="TH SarabunPSK"/>
          <w:sz w:val="28"/>
          <w:szCs w:val="28"/>
          <w:cs/>
        </w:rPr>
        <w:t>ตามการจัดการเรียนรู้ตามแนวคิดทฤษฎีคอนสต</w:t>
      </w:r>
      <w:proofErr w:type="spellStart"/>
      <w:r w:rsidR="00794FC4" w:rsidRPr="007C58A9">
        <w:rPr>
          <w:rFonts w:ascii="TH SarabunPSK" w:hAnsi="TH SarabunPSK" w:cs="TH SarabunPSK"/>
          <w:sz w:val="28"/>
          <w:szCs w:val="28"/>
          <w:cs/>
        </w:rPr>
        <w:t>รัค</w:t>
      </w:r>
      <w:proofErr w:type="spellEnd"/>
      <w:r w:rsidR="00794FC4" w:rsidRPr="007C58A9">
        <w:rPr>
          <w:rFonts w:ascii="TH SarabunPSK" w:hAnsi="TH SarabunPSK" w:cs="TH SarabunPSK"/>
          <w:sz w:val="28"/>
          <w:szCs w:val="28"/>
          <w:cs/>
        </w:rPr>
        <w:t xml:space="preserve">ติวิสต์ร่วมกับ </w:t>
      </w:r>
      <w:r w:rsidR="00794FC4" w:rsidRPr="007C58A9">
        <w:rPr>
          <w:rFonts w:ascii="TH SarabunPSK" w:hAnsi="TH SarabunPSK" w:cs="TH SarabunPSK"/>
          <w:sz w:val="28"/>
          <w:szCs w:val="28"/>
        </w:rPr>
        <w:t>STAD</w:t>
      </w:r>
      <w:r w:rsidR="00794FC4" w:rsidRPr="007C58A9">
        <w:rPr>
          <w:rFonts w:ascii="TH SarabunPSK" w:hAnsi="TH SarabunPSK" w:cs="TH SarabunPSK"/>
          <w:sz w:val="28"/>
          <w:szCs w:val="28"/>
          <w:cs/>
        </w:rPr>
        <w:t xml:space="preserve"> </w:t>
      </w:r>
      <w:r w:rsidR="000E63FC" w:rsidRPr="007C58A9">
        <w:rPr>
          <w:rFonts w:ascii="TH SarabunPSK" w:hAnsi="TH SarabunPSK" w:cs="TH SarabunPSK"/>
          <w:sz w:val="28"/>
          <w:szCs w:val="28"/>
          <w:cs/>
        </w:rPr>
        <w:t>จ</w:t>
      </w:r>
      <w:r w:rsidR="000E63FC" w:rsidRPr="007C58A9">
        <w:rPr>
          <w:rFonts w:ascii="TH SarabunPSK" w:hAnsi="TH SarabunPSK" w:cs="TH SarabunPSK" w:hint="cs"/>
          <w:sz w:val="28"/>
          <w:szCs w:val="28"/>
          <w:cs/>
        </w:rPr>
        <w:t>ำ</w:t>
      </w:r>
      <w:r w:rsidR="000E63FC" w:rsidRPr="007C58A9">
        <w:rPr>
          <w:rFonts w:ascii="TH SarabunPSK" w:hAnsi="TH SarabunPSK" w:cs="TH SarabunPSK"/>
          <w:sz w:val="28"/>
          <w:szCs w:val="28"/>
          <w:cs/>
        </w:rPr>
        <w:t xml:space="preserve">นวน </w:t>
      </w:r>
      <w:r w:rsidR="000E63FC" w:rsidRPr="007C58A9">
        <w:rPr>
          <w:rFonts w:ascii="TH SarabunPSK" w:hAnsi="TH SarabunPSK" w:cs="TH SarabunPSK"/>
          <w:sz w:val="28"/>
          <w:szCs w:val="28"/>
        </w:rPr>
        <w:t xml:space="preserve">15 </w:t>
      </w:r>
      <w:r w:rsidR="000E63FC" w:rsidRPr="007C58A9">
        <w:rPr>
          <w:rFonts w:ascii="TH SarabunPSK" w:hAnsi="TH SarabunPSK" w:cs="TH SarabunPSK"/>
          <w:sz w:val="28"/>
          <w:szCs w:val="28"/>
          <w:cs/>
        </w:rPr>
        <w:t>แผนการ</w:t>
      </w:r>
      <w:r w:rsidR="000E63FC" w:rsidRPr="007C58A9">
        <w:rPr>
          <w:rFonts w:ascii="TH SarabunPSK" w:hAnsi="TH SarabunPSK" w:cs="TH SarabunPSK" w:hint="cs"/>
          <w:sz w:val="28"/>
          <w:szCs w:val="28"/>
          <w:cs/>
        </w:rPr>
        <w:t>จัดการ</w:t>
      </w:r>
      <w:r w:rsidR="000E63FC" w:rsidRPr="007C58A9">
        <w:rPr>
          <w:rFonts w:ascii="TH SarabunPSK" w:hAnsi="TH SarabunPSK" w:cs="TH SarabunPSK"/>
          <w:sz w:val="28"/>
          <w:szCs w:val="28"/>
          <w:cs/>
        </w:rPr>
        <w:t xml:space="preserve">เรียนรู้ เป็นเวลา </w:t>
      </w:r>
      <w:r w:rsidR="000E63FC" w:rsidRPr="007C58A9">
        <w:rPr>
          <w:rFonts w:ascii="TH SarabunPSK" w:hAnsi="TH SarabunPSK" w:cs="TH SarabunPSK"/>
          <w:sz w:val="28"/>
          <w:szCs w:val="28"/>
        </w:rPr>
        <w:t xml:space="preserve">15 </w:t>
      </w:r>
      <w:r w:rsidR="000E63FC" w:rsidRPr="007C58A9">
        <w:rPr>
          <w:rFonts w:ascii="TH SarabunPSK" w:hAnsi="TH SarabunPSK" w:cs="TH SarabunPSK"/>
          <w:sz w:val="28"/>
          <w:szCs w:val="28"/>
          <w:cs/>
        </w:rPr>
        <w:t>ชั่วโมง</w:t>
      </w:r>
    </w:p>
    <w:p w14:paraId="3D65BEC1" w14:textId="59614868" w:rsidR="00581D70" w:rsidRPr="00581D70" w:rsidRDefault="00581D70" w:rsidP="00810AFE">
      <w:pPr>
        <w:pStyle w:val="Default"/>
        <w:jc w:val="thaiDistribute"/>
        <w:rPr>
          <w:rFonts w:ascii="TH SarabunPSK" w:eastAsia="BrowalliaNew" w:hAnsi="TH SarabunPSK" w:cs="TH SarabunPSK"/>
          <w:sz w:val="28"/>
          <w:szCs w:val="28"/>
          <w:cs/>
        </w:rPr>
      </w:pPr>
      <w:r w:rsidRPr="00581D70">
        <w:rPr>
          <w:rFonts w:ascii="TH SarabunPSK" w:hAnsi="TH SarabunPSK" w:cs="TH SarabunPSK"/>
          <w:sz w:val="28"/>
          <w:szCs w:val="28"/>
        </w:rPr>
        <w:t xml:space="preserve"> </w:t>
      </w:r>
      <w:r w:rsidRPr="00581D70">
        <w:rPr>
          <w:rFonts w:ascii="TH SarabunPSK" w:hAnsi="TH SarabunPSK" w:cs="TH SarabunPSK"/>
          <w:sz w:val="28"/>
          <w:szCs w:val="28"/>
        </w:rPr>
        <w:tab/>
        <w:t>3.</w:t>
      </w:r>
      <w:r w:rsidRPr="00581D70">
        <w:rPr>
          <w:rFonts w:ascii="TH SarabunPSK" w:eastAsia="BrowalliaNew" w:hAnsi="TH SarabunPSK" w:cs="TH SarabunPSK"/>
          <w:color w:val="auto"/>
          <w:sz w:val="28"/>
          <w:szCs w:val="28"/>
        </w:rPr>
        <w:t xml:space="preserve"> </w:t>
      </w:r>
      <w:r w:rsidRPr="00581D70">
        <w:rPr>
          <w:rFonts w:ascii="TH SarabunPSK" w:eastAsia="BrowalliaNew" w:hAnsi="TH SarabunPSK" w:cs="TH SarabunPSK"/>
          <w:color w:val="auto"/>
          <w:sz w:val="28"/>
          <w:szCs w:val="28"/>
          <w:cs/>
        </w:rPr>
        <w:t>ผู้วิจัย</w:t>
      </w:r>
      <w:r w:rsidRPr="00581D70">
        <w:rPr>
          <w:rFonts w:ascii="TH SarabunPSK" w:hAnsi="TH SarabunPSK" w:cs="TH SarabunPSK"/>
          <w:sz w:val="28"/>
          <w:szCs w:val="28"/>
          <w:cs/>
        </w:rPr>
        <w:t>ดำเนินการวัดเจตคติ</w:t>
      </w:r>
      <w:r w:rsidRPr="00581D70">
        <w:rPr>
          <w:rFonts w:ascii="TH SarabunPSK" w:hAnsi="TH SarabunPSK" w:cs="TH SarabunPSK"/>
          <w:sz w:val="28"/>
          <w:szCs w:val="28"/>
          <w:shd w:val="clear" w:color="auto" w:fill="FFFFFF"/>
          <w:cs/>
        </w:rPr>
        <w:t>ต่อการเรียนคณิตศาสตร์</w:t>
      </w:r>
      <w:r w:rsidRPr="00581D70">
        <w:rPr>
          <w:rFonts w:ascii="TH SarabunPSK" w:eastAsia="BrowalliaNew" w:hAnsi="TH SarabunPSK" w:cs="TH SarabunPSK"/>
          <w:sz w:val="28"/>
          <w:szCs w:val="28"/>
          <w:cs/>
        </w:rPr>
        <w:t>อีกครั้ง เพื่อนำมาใช้เป็นข้อมูลหลัง</w:t>
      </w:r>
      <w:r w:rsidR="007E16A9" w:rsidRPr="007E16A9">
        <w:rPr>
          <w:rFonts w:ascii="TH SarabunPSK" w:eastAsia="BrowalliaNew" w:hAnsi="TH SarabunPSK" w:cs="TH SarabunPSK"/>
          <w:sz w:val="32"/>
          <w:szCs w:val="28"/>
          <w:cs/>
        </w:rPr>
        <w:t>การ</w:t>
      </w:r>
      <w:r w:rsidR="007E16A9" w:rsidRPr="007E16A9">
        <w:rPr>
          <w:rFonts w:ascii="TH SarabunPSK" w:eastAsia="BrowalliaNew" w:hAnsi="TH SarabunPSK" w:cs="TH SarabunPSK" w:hint="cs"/>
          <w:sz w:val="32"/>
          <w:szCs w:val="28"/>
          <w:cs/>
        </w:rPr>
        <w:t>จัดการเรียนรู้</w:t>
      </w:r>
    </w:p>
    <w:p w14:paraId="356305D9" w14:textId="1C1BB0B3" w:rsidR="00581D70" w:rsidRPr="007E16A9" w:rsidRDefault="00581D70" w:rsidP="00810AFE">
      <w:pPr>
        <w:autoSpaceDE w:val="0"/>
        <w:autoSpaceDN w:val="0"/>
        <w:adjustRightInd w:val="0"/>
        <w:spacing w:after="0" w:line="240" w:lineRule="auto"/>
        <w:jc w:val="thaiDistribute"/>
        <w:rPr>
          <w:rFonts w:ascii="TH SarabunPSK" w:eastAsia="BrowalliaNew" w:hAnsi="TH SarabunPSK" w:cs="TH SarabunPSK"/>
          <w:sz w:val="28"/>
        </w:rPr>
      </w:pPr>
      <w:r w:rsidRPr="00581D70">
        <w:rPr>
          <w:rFonts w:ascii="TH SarabunPSK" w:eastAsia="BrowalliaNew" w:hAnsi="TH SarabunPSK" w:cs="TH SarabunPSK"/>
          <w:sz w:val="28"/>
          <w:cs/>
        </w:rPr>
        <w:t xml:space="preserve"> </w:t>
      </w:r>
      <w:r w:rsidRPr="00581D70">
        <w:rPr>
          <w:rFonts w:ascii="TH SarabunPSK" w:eastAsia="BrowalliaNew" w:hAnsi="TH SarabunPSK" w:cs="TH SarabunPSK"/>
          <w:sz w:val="28"/>
          <w:cs/>
        </w:rPr>
        <w:tab/>
      </w:r>
      <w:r w:rsidRPr="007E16A9">
        <w:rPr>
          <w:rFonts w:ascii="TH SarabunPSK" w:eastAsia="BrowalliaNew" w:hAnsi="TH SarabunPSK" w:cs="TH SarabunPSK"/>
          <w:sz w:val="28"/>
        </w:rPr>
        <w:t xml:space="preserve">4. </w:t>
      </w:r>
      <w:r w:rsidRPr="007E16A9">
        <w:rPr>
          <w:rFonts w:ascii="TH SarabunPSK" w:eastAsia="BrowalliaNew" w:hAnsi="TH SarabunPSK" w:cs="TH SarabunPSK"/>
          <w:sz w:val="28"/>
          <w:cs/>
        </w:rPr>
        <w:t>วิเคราะห์เจตคติในการเรียนคณิตศาสตร์ของนักเรียน โดยเปรียบเทียบก่อนการ</w:t>
      </w:r>
      <w:r w:rsidR="00810AFE" w:rsidRPr="007E16A9">
        <w:rPr>
          <w:rFonts w:ascii="TH SarabunPSK" w:eastAsia="BrowalliaNew" w:hAnsi="TH SarabunPSK" w:cs="TH SarabunPSK" w:hint="cs"/>
          <w:sz w:val="28"/>
          <w:cs/>
        </w:rPr>
        <w:t>จัดการเรียนรู้</w:t>
      </w:r>
      <w:r w:rsidRPr="007E16A9">
        <w:rPr>
          <w:rFonts w:ascii="TH SarabunPSK" w:eastAsia="BrowalliaNew" w:hAnsi="TH SarabunPSK" w:cs="TH SarabunPSK"/>
          <w:sz w:val="28"/>
          <w:cs/>
        </w:rPr>
        <w:t>และหลัง</w:t>
      </w:r>
      <w:r w:rsidR="00810AFE" w:rsidRPr="007E16A9">
        <w:rPr>
          <w:rFonts w:ascii="TH SarabunPSK" w:eastAsia="BrowalliaNew" w:hAnsi="TH SarabunPSK" w:cs="TH SarabunPSK"/>
          <w:sz w:val="28"/>
          <w:cs/>
        </w:rPr>
        <w:t>การ</w:t>
      </w:r>
      <w:r w:rsidR="00810AFE" w:rsidRPr="007E16A9">
        <w:rPr>
          <w:rFonts w:ascii="TH SarabunPSK" w:eastAsia="BrowalliaNew" w:hAnsi="TH SarabunPSK" w:cs="TH SarabunPSK" w:hint="cs"/>
          <w:sz w:val="28"/>
          <w:cs/>
        </w:rPr>
        <w:t>จัดการเรียนรู้</w:t>
      </w:r>
    </w:p>
    <w:p w14:paraId="2FBCB9AC" w14:textId="6E88C338" w:rsidR="00581D70" w:rsidRDefault="00581D70" w:rsidP="00581D70">
      <w:pPr>
        <w:pStyle w:val="Default"/>
        <w:rPr>
          <w:rFonts w:ascii="TH SarabunPSK" w:hAnsi="TH SarabunPSK" w:cs="TH SarabunPSK"/>
          <w:sz w:val="28"/>
          <w:szCs w:val="28"/>
        </w:rPr>
      </w:pPr>
    </w:p>
    <w:p w14:paraId="386242A1" w14:textId="77777777" w:rsidR="005827B1" w:rsidRDefault="005827B1" w:rsidP="00B86ABE">
      <w:pPr>
        <w:pStyle w:val="Default"/>
        <w:rPr>
          <w:rFonts w:ascii="TH SarabunPSK" w:hAnsi="TH SarabunPSK" w:cs="TH SarabunPSK"/>
          <w:sz w:val="28"/>
          <w:szCs w:val="28"/>
        </w:rPr>
      </w:pPr>
    </w:p>
    <w:p w14:paraId="1FB8F7AE" w14:textId="6051ACE2" w:rsidR="00F06FF8" w:rsidRPr="00F06FF8" w:rsidRDefault="00EB57C6" w:rsidP="00B86ABE">
      <w:pPr>
        <w:pStyle w:val="Default"/>
        <w:rPr>
          <w:rFonts w:ascii="TH SarabunPSK" w:hAnsi="TH SarabunPSK" w:cs="TH SarabunPSK"/>
          <w:sz w:val="28"/>
          <w:szCs w:val="28"/>
        </w:rPr>
      </w:pPr>
      <w:r>
        <w:rPr>
          <w:rFonts w:ascii="TH SarabunPSK" w:hAnsi="TH SarabunPSK" w:cs="TH SarabunPSK" w:hint="cs"/>
          <w:b/>
          <w:bCs/>
          <w:sz w:val="28"/>
          <w:szCs w:val="28"/>
          <w:cs/>
        </w:rPr>
        <w:lastRenderedPageBreak/>
        <w:t>การวิเคราะห์ข้อมูลและ</w:t>
      </w:r>
      <w:r w:rsidR="00F06FF8" w:rsidRPr="00F06FF8">
        <w:rPr>
          <w:rFonts w:ascii="TH SarabunPSK" w:hAnsi="TH SarabunPSK" w:cs="TH SarabunPSK"/>
          <w:b/>
          <w:bCs/>
          <w:sz w:val="28"/>
          <w:szCs w:val="28"/>
          <w:cs/>
        </w:rPr>
        <w:t>สถิติที่ใช้</w:t>
      </w:r>
      <w:r w:rsidR="00F06FF8" w:rsidRPr="00F06FF8">
        <w:rPr>
          <w:rFonts w:ascii="TH SarabunPSK" w:hAnsi="TH SarabunPSK" w:cs="TH SarabunPSK"/>
          <w:sz w:val="28"/>
          <w:szCs w:val="28"/>
        </w:rPr>
        <w:br/>
        <w:t xml:space="preserve"> </w:t>
      </w:r>
      <w:r w:rsidR="00F06FF8" w:rsidRPr="00F06FF8">
        <w:rPr>
          <w:rFonts w:ascii="TH SarabunPSK" w:hAnsi="TH SarabunPSK" w:cs="TH SarabunPSK"/>
          <w:sz w:val="28"/>
          <w:szCs w:val="28"/>
        </w:rPr>
        <w:tab/>
      </w:r>
      <w:r w:rsidR="00F06FF8" w:rsidRPr="00F06FF8">
        <w:rPr>
          <w:rFonts w:ascii="TH SarabunPSK" w:hAnsi="TH SarabunPSK" w:cs="TH SarabunPSK"/>
          <w:sz w:val="28"/>
          <w:szCs w:val="28"/>
          <w:cs/>
        </w:rPr>
        <w:t>การวิเคราะห์ข้อมูล ในการวิจัยครั้งนี้ด</w:t>
      </w:r>
      <w:r w:rsidR="00794FC4">
        <w:rPr>
          <w:rFonts w:ascii="TH SarabunPSK" w:hAnsi="TH SarabunPSK" w:cs="TH SarabunPSK" w:hint="cs"/>
          <w:sz w:val="28"/>
          <w:szCs w:val="28"/>
          <w:cs/>
        </w:rPr>
        <w:t>ำ</w:t>
      </w:r>
      <w:r w:rsidR="00F06FF8" w:rsidRPr="00F06FF8">
        <w:rPr>
          <w:rFonts w:ascii="TH SarabunPSK" w:hAnsi="TH SarabunPSK" w:cs="TH SarabunPSK"/>
          <w:sz w:val="28"/>
          <w:szCs w:val="28"/>
          <w:cs/>
        </w:rPr>
        <w:t xml:space="preserve">เนินการดังนี้ </w:t>
      </w:r>
    </w:p>
    <w:p w14:paraId="0F00FFAA" w14:textId="48C17DEA" w:rsidR="00285118" w:rsidRPr="00285118" w:rsidRDefault="00F06FF8" w:rsidP="00B86ABE">
      <w:pPr>
        <w:shd w:val="clear" w:color="auto" w:fill="FFFFFF"/>
        <w:tabs>
          <w:tab w:val="left" w:pos="993"/>
        </w:tabs>
        <w:spacing w:line="240" w:lineRule="auto"/>
        <w:rPr>
          <w:rFonts w:ascii="TH SarabunPSK" w:hAnsi="TH SarabunPSK" w:cs="TH SarabunPSK"/>
          <w:sz w:val="28"/>
        </w:rPr>
      </w:pPr>
      <w:r w:rsidRPr="00F06FF8">
        <w:rPr>
          <w:rFonts w:ascii="TH SarabunPSK" w:hAnsi="TH SarabunPSK" w:cs="TH SarabunPSK"/>
          <w:color w:val="000000"/>
          <w:sz w:val="28"/>
        </w:rPr>
        <w:t xml:space="preserve"> </w:t>
      </w:r>
      <w:r w:rsidRPr="00F06FF8">
        <w:rPr>
          <w:rFonts w:ascii="TH SarabunPSK" w:hAnsi="TH SarabunPSK" w:cs="TH SarabunPSK"/>
          <w:color w:val="000000"/>
          <w:sz w:val="28"/>
        </w:rPr>
        <w:tab/>
        <w:t>1</w:t>
      </w:r>
      <w:r w:rsidRPr="00F06FF8">
        <w:rPr>
          <w:rFonts w:ascii="TH SarabunPSK" w:hAnsi="TH SarabunPSK" w:cs="TH SarabunPSK"/>
          <w:color w:val="000000"/>
          <w:sz w:val="28"/>
          <w:cs/>
        </w:rPr>
        <w:t>. หาค่าสถิติพื้นฐาน ได้แก่ ค่าเฉลี่ย (</w:t>
      </w:r>
      <w:r w:rsidRPr="00F06FF8">
        <w:rPr>
          <w:rFonts w:ascii="TH SarabunPSK" w:hAnsi="TH SarabunPSK" w:cs="TH SarabunPSK"/>
          <w:color w:val="000000"/>
          <w:sz w:val="28"/>
        </w:rPr>
        <w:t>Mean</w:t>
      </w:r>
      <w:r w:rsidRPr="00F06FF8">
        <w:rPr>
          <w:rFonts w:ascii="TH SarabunPSK" w:hAnsi="TH SarabunPSK" w:cs="TH SarabunPSK"/>
          <w:color w:val="000000"/>
          <w:sz w:val="28"/>
          <w:cs/>
        </w:rPr>
        <w:t>) และค่าส่วนเบี่ยงเบนมาตรฐาน (</w:t>
      </w:r>
      <w:r w:rsidRPr="00F06FF8">
        <w:rPr>
          <w:rFonts w:ascii="TH SarabunPSK" w:hAnsi="TH SarabunPSK" w:cs="TH SarabunPSK"/>
          <w:color w:val="000000"/>
          <w:sz w:val="28"/>
        </w:rPr>
        <w:t>Standard Deviation</w:t>
      </w:r>
      <w:r w:rsidRPr="00F06FF8">
        <w:rPr>
          <w:rFonts w:ascii="TH SarabunPSK" w:hAnsi="TH SarabunPSK" w:cs="TH SarabunPSK"/>
          <w:color w:val="000000"/>
          <w:sz w:val="28"/>
          <w:cs/>
        </w:rPr>
        <w:t>) ของ</w:t>
      </w:r>
      <w:r w:rsidRPr="00F06FF8">
        <w:rPr>
          <w:rFonts w:ascii="TH SarabunPSK" w:hAnsi="TH SarabunPSK" w:cs="TH SarabunPSK"/>
          <w:sz w:val="28"/>
          <w:cs/>
        </w:rPr>
        <w:t>เจตคติต่อวิชาคณิตศาสตร์</w:t>
      </w:r>
      <w:r w:rsidRPr="00F06FF8">
        <w:rPr>
          <w:rFonts w:ascii="TH SarabunPSK" w:hAnsi="TH SarabunPSK" w:cs="TH SarabunPSK"/>
          <w:sz w:val="28"/>
        </w:rPr>
        <w:t xml:space="preserve"> </w:t>
      </w:r>
      <w:r w:rsidRPr="00F06FF8">
        <w:rPr>
          <w:rFonts w:ascii="TH SarabunPSK" w:hAnsi="TH SarabunPSK" w:cs="TH SarabunPSK"/>
          <w:sz w:val="28"/>
        </w:rPr>
        <w:br/>
        <w:t xml:space="preserve"> </w:t>
      </w:r>
      <w:r w:rsidRPr="00F06FF8">
        <w:rPr>
          <w:rFonts w:ascii="TH SarabunPSK" w:hAnsi="TH SarabunPSK" w:cs="TH SarabunPSK"/>
          <w:sz w:val="28"/>
        </w:rPr>
        <w:tab/>
        <w:t>2</w:t>
      </w:r>
      <w:r w:rsidRPr="00F06FF8">
        <w:rPr>
          <w:rFonts w:ascii="TH SarabunPSK" w:hAnsi="TH SarabunPSK" w:cs="TH SarabunPSK"/>
          <w:sz w:val="28"/>
          <w:cs/>
        </w:rPr>
        <w:t>. เปรียบเทียบค่าเฉลี่ยเจตคติต่อวิชาคณิตศาสตร์ ก่อนกับหลังการได้รับการจัดการเรียนรู้ตามแนวคิดทฤษฎีคอนสต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โดยใช้สถิติทดสอบ</w:t>
      </w:r>
      <w:r w:rsidRPr="00F06FF8">
        <w:rPr>
          <w:rFonts w:ascii="TH SarabunPSK" w:hAnsi="TH SarabunPSK" w:cs="TH SarabunPSK"/>
          <w:sz w:val="28"/>
        </w:rPr>
        <w:t xml:space="preserve"> Dependent sample t</w:t>
      </w:r>
      <w:r w:rsidRPr="00F06FF8">
        <w:rPr>
          <w:rFonts w:ascii="TH SarabunPSK" w:hAnsi="TH SarabunPSK" w:cs="TH SarabunPSK"/>
          <w:sz w:val="28"/>
          <w:cs/>
        </w:rPr>
        <w:t>-</w:t>
      </w:r>
      <w:r w:rsidRPr="00F06FF8">
        <w:rPr>
          <w:rFonts w:ascii="TH SarabunPSK" w:hAnsi="TH SarabunPSK" w:cs="TH SarabunPSK"/>
          <w:sz w:val="28"/>
        </w:rPr>
        <w:t>test</w:t>
      </w:r>
      <w:r w:rsidR="000A177D">
        <w:rPr>
          <w:rFonts w:ascii="TH SarabunPSK" w:hAnsi="TH SarabunPSK" w:cs="TH SarabunPSK"/>
          <w:sz w:val="28"/>
        </w:rPr>
        <w:br/>
      </w:r>
    </w:p>
    <w:p w14:paraId="61DE5830" w14:textId="04F6226F" w:rsidR="00F06FF8" w:rsidRPr="00F06FF8" w:rsidRDefault="00F06FF8" w:rsidP="00B86ABE">
      <w:pPr>
        <w:shd w:val="clear" w:color="auto" w:fill="FFFFFF"/>
        <w:tabs>
          <w:tab w:val="left" w:pos="993"/>
        </w:tabs>
        <w:spacing w:line="240" w:lineRule="auto"/>
        <w:jc w:val="center"/>
        <w:rPr>
          <w:rFonts w:ascii="TH SarabunPSK" w:hAnsi="TH SarabunPSK" w:cs="TH SarabunPSK"/>
          <w:sz w:val="28"/>
          <w:cs/>
        </w:rPr>
      </w:pPr>
      <w:r w:rsidRPr="00F06FF8">
        <w:rPr>
          <w:rFonts w:ascii="TH SarabunPSK" w:hAnsi="TH SarabunPSK" w:cs="TH SarabunPSK"/>
          <w:b/>
          <w:bCs/>
          <w:sz w:val="28"/>
          <w:cs/>
        </w:rPr>
        <w:t>ผลการ</w:t>
      </w:r>
      <w:r w:rsidR="00EB57C6">
        <w:rPr>
          <w:rFonts w:ascii="TH SarabunPSK" w:hAnsi="TH SarabunPSK" w:cs="TH SarabunPSK" w:hint="cs"/>
          <w:b/>
          <w:bCs/>
          <w:sz w:val="28"/>
          <w:cs/>
        </w:rPr>
        <w:t>วิจัย</w:t>
      </w:r>
    </w:p>
    <w:p w14:paraId="29EA1A0E" w14:textId="77777777" w:rsidR="00F06FF8" w:rsidRPr="00F06FF8" w:rsidRDefault="00F06FF8" w:rsidP="00B86ABE">
      <w:pPr>
        <w:shd w:val="clear" w:color="auto" w:fill="FFFFFF"/>
        <w:spacing w:line="240" w:lineRule="auto"/>
        <w:rPr>
          <w:rFonts w:ascii="TH SarabunPSK" w:hAnsi="TH SarabunPSK" w:cs="TH SarabunPSK"/>
          <w:sz w:val="28"/>
        </w:rPr>
      </w:pPr>
      <w:r w:rsidRPr="00F06FF8">
        <w:rPr>
          <w:rFonts w:ascii="TH SarabunPSK" w:hAnsi="TH SarabunPSK" w:cs="TH SarabunPSK"/>
          <w:b/>
          <w:bCs/>
          <w:sz w:val="28"/>
          <w:cs/>
        </w:rPr>
        <w:t xml:space="preserve">ตารางที่ </w:t>
      </w:r>
      <w:r w:rsidRPr="00F06FF8">
        <w:rPr>
          <w:rFonts w:ascii="TH SarabunPSK" w:hAnsi="TH SarabunPSK" w:cs="TH SarabunPSK"/>
          <w:b/>
          <w:bCs/>
          <w:sz w:val="28"/>
        </w:rPr>
        <w:t xml:space="preserve">2 </w:t>
      </w:r>
      <w:r w:rsidRPr="00F06FF8">
        <w:rPr>
          <w:rFonts w:ascii="TH SarabunPSK" w:hAnsi="TH SarabunPSK" w:cs="TH SarabunPSK"/>
          <w:sz w:val="28"/>
          <w:cs/>
        </w:rPr>
        <w:t xml:space="preserve">ผลการเปรียบเทียบเจตคติต่อวิชาคณิตศาสตร์ ของนักเรียนชั้นประถมศึกษาปีที่ </w:t>
      </w:r>
      <w:r w:rsidRPr="00F06FF8">
        <w:rPr>
          <w:rFonts w:ascii="TH SarabunPSK" w:hAnsi="TH SarabunPSK" w:cs="TH SarabunPSK"/>
          <w:sz w:val="28"/>
        </w:rPr>
        <w:t xml:space="preserve">5 </w:t>
      </w:r>
      <w:r w:rsidRPr="00F06FF8">
        <w:rPr>
          <w:rFonts w:ascii="TH SarabunPSK" w:hAnsi="TH SarabunPSK" w:cs="TH SarabunPSK"/>
          <w:sz w:val="28"/>
          <w:cs/>
        </w:rPr>
        <w:t>ก่อนและหลังได้รับการจัดการเรียนรู้ตามแนวคิดทฤษฎีคอนสต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STAD</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35"/>
        <w:gridCol w:w="1208"/>
        <w:gridCol w:w="850"/>
        <w:gridCol w:w="1113"/>
        <w:gridCol w:w="1226"/>
        <w:gridCol w:w="972"/>
      </w:tblGrid>
      <w:tr w:rsidR="006147F3" w:rsidRPr="00F06FF8" w14:paraId="14891DBF" w14:textId="77777777" w:rsidTr="006147F3">
        <w:trPr>
          <w:trHeight w:val="676"/>
        </w:trPr>
        <w:tc>
          <w:tcPr>
            <w:tcW w:w="2552" w:type="dxa"/>
            <w:tcBorders>
              <w:top w:val="single" w:sz="4" w:space="0" w:color="auto"/>
              <w:bottom w:val="single" w:sz="4" w:space="0" w:color="auto"/>
            </w:tcBorders>
            <w:vAlign w:val="center"/>
          </w:tcPr>
          <w:p w14:paraId="14F66527" w14:textId="77777777"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cs/>
              </w:rPr>
              <w:t>เจตคติต่อวิชาคณิตศาสตร์</w:t>
            </w:r>
          </w:p>
        </w:tc>
        <w:tc>
          <w:tcPr>
            <w:tcW w:w="635" w:type="dxa"/>
            <w:tcBorders>
              <w:top w:val="single" w:sz="4" w:space="0" w:color="auto"/>
              <w:bottom w:val="single" w:sz="4" w:space="0" w:color="auto"/>
            </w:tcBorders>
            <w:vAlign w:val="center"/>
          </w:tcPr>
          <w:p w14:paraId="4B934962" w14:textId="77777777"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rPr>
              <w:t>n</w:t>
            </w:r>
          </w:p>
        </w:tc>
        <w:tc>
          <w:tcPr>
            <w:tcW w:w="1208" w:type="dxa"/>
            <w:tcBorders>
              <w:top w:val="single" w:sz="4" w:space="0" w:color="auto"/>
              <w:bottom w:val="single" w:sz="4" w:space="0" w:color="auto"/>
            </w:tcBorders>
            <w:vAlign w:val="center"/>
          </w:tcPr>
          <w:p w14:paraId="6C7301A0" w14:textId="77777777" w:rsidR="006147F3" w:rsidRPr="00F06FF8" w:rsidRDefault="00E12985" w:rsidP="00B86ABE">
            <w:pPr>
              <w:jc w:val="center"/>
              <w:rPr>
                <w:rFonts w:ascii="TH SarabunPSK" w:hAnsi="TH SarabunPSK" w:cs="TH SarabunPSK"/>
                <w:b/>
                <w:bCs/>
                <w:i/>
                <w:sz w:val="28"/>
                <w:cs/>
              </w:rPr>
            </w:pPr>
            <m:oMathPara>
              <m:oMath>
                <m:acc>
                  <m:accPr>
                    <m:chr m:val="̅"/>
                    <m:ctrlPr>
                      <w:rPr>
                        <w:rFonts w:ascii="Cambria Math" w:hAnsi="Cambria Math" w:cs="TH SarabunPSK"/>
                        <w:b/>
                        <w:bCs/>
                        <w:iCs/>
                        <w:sz w:val="20"/>
                        <w:szCs w:val="20"/>
                      </w:rPr>
                    </m:ctrlPr>
                  </m:accPr>
                  <m:e>
                    <m:r>
                      <m:rPr>
                        <m:sty m:val="b"/>
                      </m:rPr>
                      <w:rPr>
                        <w:rFonts w:ascii="Cambria Math" w:hAnsi="Cambria Math" w:cs="TH SarabunPSK"/>
                        <w:sz w:val="20"/>
                        <w:szCs w:val="20"/>
                      </w:rPr>
                      <m:t>X</m:t>
                    </m:r>
                  </m:e>
                </m:acc>
              </m:oMath>
            </m:oMathPara>
          </w:p>
        </w:tc>
        <w:tc>
          <w:tcPr>
            <w:tcW w:w="850" w:type="dxa"/>
            <w:tcBorders>
              <w:top w:val="single" w:sz="4" w:space="0" w:color="auto"/>
              <w:bottom w:val="single" w:sz="4" w:space="0" w:color="auto"/>
            </w:tcBorders>
            <w:vAlign w:val="center"/>
          </w:tcPr>
          <w:p w14:paraId="13124CD7" w14:textId="77777777"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rPr>
              <w:t>S.D.</w:t>
            </w:r>
          </w:p>
        </w:tc>
        <w:tc>
          <w:tcPr>
            <w:tcW w:w="1113" w:type="dxa"/>
            <w:tcBorders>
              <w:top w:val="single" w:sz="4" w:space="0" w:color="auto"/>
              <w:bottom w:val="single" w:sz="4" w:space="0" w:color="auto"/>
            </w:tcBorders>
            <w:vAlign w:val="center"/>
          </w:tcPr>
          <w:p w14:paraId="35FB5E1A" w14:textId="30DEFF84" w:rsidR="006147F3" w:rsidRPr="00F06FF8" w:rsidRDefault="00E12985" w:rsidP="00FB1092">
            <w:pPr>
              <w:jc w:val="center"/>
              <w:rPr>
                <w:rFonts w:ascii="TH SarabunPSK" w:hAnsi="TH SarabunPSK" w:cs="TH SarabunPSK"/>
                <w:b/>
                <w:bCs/>
                <w:sz w:val="28"/>
              </w:rPr>
            </w:pPr>
            <m:oMathPara>
              <m:oMath>
                <m:acc>
                  <m:accPr>
                    <m:chr m:val="̅"/>
                    <m:ctrlPr>
                      <w:rPr>
                        <w:rFonts w:ascii="Cambria Math" w:hAnsi="Cambria Math" w:cs="TH SarabunPSK"/>
                        <w:b/>
                        <w:bCs/>
                        <w:sz w:val="20"/>
                        <w:szCs w:val="20"/>
                      </w:rPr>
                    </m:ctrlPr>
                  </m:accPr>
                  <m:e>
                    <m:r>
                      <m:rPr>
                        <m:sty m:val="b"/>
                      </m:rPr>
                      <w:rPr>
                        <w:rFonts w:ascii="Cambria Math" w:hAnsi="Cambria Math" w:cs="TH SarabunPSK"/>
                        <w:sz w:val="20"/>
                        <w:szCs w:val="20"/>
                      </w:rPr>
                      <m:t>D</m:t>
                    </m:r>
                  </m:e>
                </m:acc>
              </m:oMath>
            </m:oMathPara>
          </w:p>
        </w:tc>
        <w:tc>
          <w:tcPr>
            <w:tcW w:w="1226" w:type="dxa"/>
            <w:tcBorders>
              <w:top w:val="single" w:sz="4" w:space="0" w:color="auto"/>
              <w:bottom w:val="single" w:sz="4" w:space="0" w:color="auto"/>
            </w:tcBorders>
            <w:vAlign w:val="center"/>
          </w:tcPr>
          <w:p w14:paraId="401A955E" w14:textId="4AB59D2B"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rPr>
              <w:t>t</w:t>
            </w:r>
          </w:p>
        </w:tc>
        <w:tc>
          <w:tcPr>
            <w:tcW w:w="972" w:type="dxa"/>
            <w:tcBorders>
              <w:top w:val="single" w:sz="4" w:space="0" w:color="auto"/>
              <w:bottom w:val="single" w:sz="4" w:space="0" w:color="auto"/>
            </w:tcBorders>
            <w:vAlign w:val="center"/>
          </w:tcPr>
          <w:p w14:paraId="56E11901" w14:textId="77777777"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rPr>
              <w:t>p</w:t>
            </w:r>
          </w:p>
        </w:tc>
      </w:tr>
      <w:tr w:rsidR="006147F3" w:rsidRPr="00F06FF8" w14:paraId="3855CF46" w14:textId="77777777" w:rsidTr="006147F3">
        <w:trPr>
          <w:trHeight w:val="564"/>
        </w:trPr>
        <w:tc>
          <w:tcPr>
            <w:tcW w:w="2552" w:type="dxa"/>
            <w:tcBorders>
              <w:top w:val="single" w:sz="4" w:space="0" w:color="auto"/>
            </w:tcBorders>
          </w:tcPr>
          <w:p w14:paraId="6B46EED1" w14:textId="77777777" w:rsidR="006147F3" w:rsidRPr="00F06FF8" w:rsidRDefault="006147F3" w:rsidP="00B86ABE">
            <w:pPr>
              <w:rPr>
                <w:rFonts w:ascii="TH SarabunPSK" w:hAnsi="TH SarabunPSK" w:cs="TH SarabunPSK"/>
                <w:sz w:val="28"/>
                <w:cs/>
              </w:rPr>
            </w:pPr>
            <w:r w:rsidRPr="00F06FF8">
              <w:rPr>
                <w:rFonts w:ascii="TH SarabunPSK" w:hAnsi="TH SarabunPSK" w:cs="TH SarabunPSK"/>
                <w:sz w:val="28"/>
                <w:cs/>
              </w:rPr>
              <w:t>ก่อนเรียน</w:t>
            </w:r>
          </w:p>
        </w:tc>
        <w:tc>
          <w:tcPr>
            <w:tcW w:w="635" w:type="dxa"/>
            <w:tcBorders>
              <w:top w:val="single" w:sz="4" w:space="0" w:color="auto"/>
            </w:tcBorders>
          </w:tcPr>
          <w:p w14:paraId="1B44BE3D" w14:textId="77777777" w:rsidR="006147F3" w:rsidRPr="00F06FF8" w:rsidRDefault="006147F3" w:rsidP="003210FC">
            <w:pPr>
              <w:jc w:val="center"/>
              <w:rPr>
                <w:rFonts w:ascii="TH SarabunPSK" w:hAnsi="TH SarabunPSK" w:cs="TH SarabunPSK"/>
                <w:sz w:val="28"/>
              </w:rPr>
            </w:pPr>
            <w:r w:rsidRPr="00F06FF8">
              <w:rPr>
                <w:rFonts w:ascii="TH SarabunPSK" w:hAnsi="TH SarabunPSK" w:cs="TH SarabunPSK"/>
                <w:sz w:val="28"/>
              </w:rPr>
              <w:t>72</w:t>
            </w:r>
          </w:p>
        </w:tc>
        <w:tc>
          <w:tcPr>
            <w:tcW w:w="1208" w:type="dxa"/>
            <w:tcBorders>
              <w:top w:val="single" w:sz="4" w:space="0" w:color="auto"/>
            </w:tcBorders>
          </w:tcPr>
          <w:p w14:paraId="3742FCCF" w14:textId="69CE6A58" w:rsidR="006147F3" w:rsidRPr="00F06FF8" w:rsidRDefault="006147F3" w:rsidP="00B86ABE">
            <w:pPr>
              <w:jc w:val="center"/>
              <w:rPr>
                <w:rFonts w:ascii="TH SarabunPSK" w:hAnsi="TH SarabunPSK" w:cs="TH SarabunPSK"/>
                <w:sz w:val="28"/>
              </w:rPr>
            </w:pPr>
            <w:r w:rsidRPr="00F06FF8">
              <w:rPr>
                <w:rFonts w:ascii="TH SarabunPSK" w:hAnsi="TH SarabunPSK" w:cs="TH SarabunPSK"/>
                <w:color w:val="010205"/>
                <w:sz w:val="28"/>
              </w:rPr>
              <w:t>3</w:t>
            </w:r>
            <w:r w:rsidRPr="00F06FF8">
              <w:rPr>
                <w:rFonts w:ascii="TH SarabunPSK" w:hAnsi="TH SarabunPSK" w:cs="TH SarabunPSK"/>
                <w:color w:val="010205"/>
                <w:sz w:val="28"/>
                <w:cs/>
              </w:rPr>
              <w:t>.</w:t>
            </w:r>
            <w:r>
              <w:rPr>
                <w:rFonts w:ascii="TH SarabunPSK" w:hAnsi="TH SarabunPSK" w:cs="TH SarabunPSK"/>
                <w:color w:val="010205"/>
                <w:sz w:val="28"/>
              </w:rPr>
              <w:t>0</w:t>
            </w:r>
            <w:r w:rsidRPr="00F06FF8">
              <w:rPr>
                <w:rFonts w:ascii="TH SarabunPSK" w:hAnsi="TH SarabunPSK" w:cs="TH SarabunPSK"/>
                <w:color w:val="010205"/>
                <w:sz w:val="28"/>
              </w:rPr>
              <w:t>9</w:t>
            </w:r>
          </w:p>
        </w:tc>
        <w:tc>
          <w:tcPr>
            <w:tcW w:w="850" w:type="dxa"/>
            <w:tcBorders>
              <w:top w:val="single" w:sz="4" w:space="0" w:color="auto"/>
            </w:tcBorders>
          </w:tcPr>
          <w:p w14:paraId="1FE95217" w14:textId="734ADD8C" w:rsidR="006147F3" w:rsidRPr="00F06FF8" w:rsidRDefault="006147F3" w:rsidP="00B86ABE">
            <w:pPr>
              <w:jc w:val="center"/>
              <w:rPr>
                <w:rFonts w:ascii="TH SarabunPSK" w:hAnsi="TH SarabunPSK" w:cs="TH SarabunPSK"/>
                <w:sz w:val="28"/>
              </w:rPr>
            </w:pPr>
            <w:r w:rsidRPr="00F06FF8">
              <w:rPr>
                <w:rFonts w:ascii="TH SarabunPSK" w:hAnsi="TH SarabunPSK" w:cs="TH SarabunPSK"/>
                <w:color w:val="010205"/>
                <w:sz w:val="28"/>
                <w:cs/>
              </w:rPr>
              <w:t>0.</w:t>
            </w:r>
            <w:r>
              <w:rPr>
                <w:rFonts w:ascii="TH SarabunPSK" w:hAnsi="TH SarabunPSK" w:cs="TH SarabunPSK"/>
                <w:color w:val="010205"/>
                <w:sz w:val="28"/>
              </w:rPr>
              <w:t>31</w:t>
            </w:r>
          </w:p>
        </w:tc>
        <w:tc>
          <w:tcPr>
            <w:tcW w:w="1113" w:type="dxa"/>
            <w:tcBorders>
              <w:top w:val="single" w:sz="4" w:space="0" w:color="auto"/>
            </w:tcBorders>
          </w:tcPr>
          <w:p w14:paraId="0413812A" w14:textId="19E8C93D" w:rsidR="006147F3" w:rsidRDefault="006147F3" w:rsidP="00966BB1">
            <w:pPr>
              <w:jc w:val="center"/>
              <w:rPr>
                <w:rFonts w:ascii="TH SarabunPSK" w:hAnsi="TH SarabunPSK" w:cs="TH SarabunPSK"/>
                <w:sz w:val="28"/>
              </w:rPr>
            </w:pPr>
            <w:r>
              <w:rPr>
                <w:rFonts w:ascii="TH SarabunPSK" w:hAnsi="TH SarabunPSK" w:cs="TH SarabunPSK"/>
                <w:sz w:val="28"/>
              </w:rPr>
              <w:t>1.25</w:t>
            </w:r>
          </w:p>
        </w:tc>
        <w:tc>
          <w:tcPr>
            <w:tcW w:w="1226" w:type="dxa"/>
            <w:tcBorders>
              <w:top w:val="single" w:sz="4" w:space="0" w:color="auto"/>
            </w:tcBorders>
          </w:tcPr>
          <w:p w14:paraId="54FEFB5F" w14:textId="3031141E" w:rsidR="006147F3" w:rsidRPr="00F06FF8" w:rsidRDefault="006147F3" w:rsidP="00966BB1">
            <w:pPr>
              <w:jc w:val="center"/>
              <w:rPr>
                <w:rFonts w:ascii="TH SarabunPSK" w:hAnsi="TH SarabunPSK" w:cs="TH SarabunPSK"/>
                <w:sz w:val="28"/>
              </w:rPr>
            </w:pPr>
            <w:r>
              <w:rPr>
                <w:rFonts w:ascii="TH SarabunPSK" w:hAnsi="TH SarabunPSK" w:cs="TH SarabunPSK"/>
                <w:sz w:val="28"/>
              </w:rPr>
              <w:t>33.75</w:t>
            </w:r>
          </w:p>
        </w:tc>
        <w:tc>
          <w:tcPr>
            <w:tcW w:w="972" w:type="dxa"/>
            <w:tcBorders>
              <w:top w:val="single" w:sz="4" w:space="0" w:color="auto"/>
            </w:tcBorders>
          </w:tcPr>
          <w:p w14:paraId="54FE3C22" w14:textId="77777777" w:rsidR="006147F3" w:rsidRPr="00F06FF8" w:rsidRDefault="006147F3" w:rsidP="00966BB1">
            <w:pPr>
              <w:jc w:val="center"/>
              <w:rPr>
                <w:rFonts w:ascii="TH SarabunPSK" w:hAnsi="TH SarabunPSK" w:cs="TH SarabunPSK"/>
                <w:sz w:val="28"/>
              </w:rPr>
            </w:pPr>
            <w:r w:rsidRPr="00F06FF8">
              <w:rPr>
                <w:rFonts w:ascii="TH SarabunPSK" w:hAnsi="TH SarabunPSK" w:cs="TH SarabunPSK"/>
                <w:color w:val="010205"/>
                <w:sz w:val="28"/>
                <w:cs/>
              </w:rPr>
              <w:t>.</w:t>
            </w:r>
            <w:r w:rsidRPr="00F06FF8">
              <w:rPr>
                <w:rFonts w:ascii="TH SarabunPSK" w:hAnsi="TH SarabunPSK" w:cs="TH SarabunPSK"/>
                <w:color w:val="010205"/>
                <w:sz w:val="28"/>
              </w:rPr>
              <w:t>000</w:t>
            </w:r>
            <w:r w:rsidRPr="00F06FF8">
              <w:rPr>
                <w:rFonts w:ascii="TH SarabunPSK" w:hAnsi="TH SarabunPSK" w:cs="TH SarabunPSK"/>
                <w:sz w:val="28"/>
              </w:rPr>
              <w:t>*</w:t>
            </w:r>
          </w:p>
        </w:tc>
      </w:tr>
      <w:tr w:rsidR="006147F3" w:rsidRPr="00F06FF8" w14:paraId="286932A8" w14:textId="77777777" w:rsidTr="006147F3">
        <w:trPr>
          <w:trHeight w:val="566"/>
        </w:trPr>
        <w:tc>
          <w:tcPr>
            <w:tcW w:w="2552" w:type="dxa"/>
            <w:tcBorders>
              <w:bottom w:val="single" w:sz="4" w:space="0" w:color="auto"/>
            </w:tcBorders>
          </w:tcPr>
          <w:p w14:paraId="4EFD91FC" w14:textId="77777777" w:rsidR="006147F3" w:rsidRPr="00F06FF8" w:rsidRDefault="006147F3" w:rsidP="00B86ABE">
            <w:pPr>
              <w:rPr>
                <w:rFonts w:ascii="TH SarabunPSK" w:hAnsi="TH SarabunPSK" w:cs="TH SarabunPSK"/>
                <w:sz w:val="28"/>
              </w:rPr>
            </w:pPr>
            <w:r w:rsidRPr="00F06FF8">
              <w:rPr>
                <w:rFonts w:ascii="TH SarabunPSK" w:hAnsi="TH SarabunPSK" w:cs="TH SarabunPSK"/>
                <w:sz w:val="28"/>
                <w:cs/>
              </w:rPr>
              <w:t>หลังเรียน</w:t>
            </w:r>
          </w:p>
        </w:tc>
        <w:tc>
          <w:tcPr>
            <w:tcW w:w="635" w:type="dxa"/>
            <w:tcBorders>
              <w:bottom w:val="single" w:sz="4" w:space="0" w:color="auto"/>
            </w:tcBorders>
          </w:tcPr>
          <w:p w14:paraId="70D65D6A" w14:textId="77777777" w:rsidR="006147F3" w:rsidRPr="00F06FF8" w:rsidRDefault="006147F3" w:rsidP="003210FC">
            <w:pPr>
              <w:jc w:val="center"/>
              <w:rPr>
                <w:rFonts w:ascii="TH SarabunPSK" w:hAnsi="TH SarabunPSK" w:cs="TH SarabunPSK"/>
                <w:sz w:val="28"/>
              </w:rPr>
            </w:pPr>
            <w:r w:rsidRPr="00F06FF8">
              <w:rPr>
                <w:rFonts w:ascii="TH SarabunPSK" w:hAnsi="TH SarabunPSK" w:cs="TH SarabunPSK"/>
                <w:sz w:val="28"/>
              </w:rPr>
              <w:t>72</w:t>
            </w:r>
          </w:p>
        </w:tc>
        <w:tc>
          <w:tcPr>
            <w:tcW w:w="1208" w:type="dxa"/>
            <w:tcBorders>
              <w:bottom w:val="single" w:sz="4" w:space="0" w:color="auto"/>
            </w:tcBorders>
          </w:tcPr>
          <w:p w14:paraId="6ACAA8C9" w14:textId="000A7C67" w:rsidR="006147F3" w:rsidRPr="00F06FF8" w:rsidRDefault="006147F3" w:rsidP="00B86ABE">
            <w:pPr>
              <w:jc w:val="center"/>
              <w:rPr>
                <w:rFonts w:ascii="TH SarabunPSK" w:hAnsi="TH SarabunPSK" w:cs="TH SarabunPSK"/>
                <w:sz w:val="28"/>
              </w:rPr>
            </w:pPr>
            <w:r w:rsidRPr="00F06FF8">
              <w:rPr>
                <w:rFonts w:ascii="TH SarabunPSK" w:hAnsi="TH SarabunPSK" w:cs="TH SarabunPSK"/>
                <w:color w:val="010205"/>
                <w:sz w:val="28"/>
              </w:rPr>
              <w:t>4</w:t>
            </w:r>
            <w:r w:rsidRPr="00F06FF8">
              <w:rPr>
                <w:rFonts w:ascii="TH SarabunPSK" w:hAnsi="TH SarabunPSK" w:cs="TH SarabunPSK"/>
                <w:color w:val="010205"/>
                <w:sz w:val="28"/>
                <w:cs/>
              </w:rPr>
              <w:t>.</w:t>
            </w:r>
            <w:r>
              <w:rPr>
                <w:rFonts w:ascii="TH SarabunPSK" w:hAnsi="TH SarabunPSK" w:cs="TH SarabunPSK"/>
                <w:color w:val="010205"/>
                <w:sz w:val="28"/>
              </w:rPr>
              <w:t>34</w:t>
            </w:r>
          </w:p>
        </w:tc>
        <w:tc>
          <w:tcPr>
            <w:tcW w:w="850" w:type="dxa"/>
            <w:tcBorders>
              <w:bottom w:val="single" w:sz="4" w:space="0" w:color="auto"/>
            </w:tcBorders>
          </w:tcPr>
          <w:p w14:paraId="7BBA1BD4" w14:textId="6C126F2A" w:rsidR="006147F3" w:rsidRPr="00F06FF8" w:rsidRDefault="006147F3" w:rsidP="00B86ABE">
            <w:pPr>
              <w:jc w:val="center"/>
              <w:rPr>
                <w:rFonts w:ascii="TH SarabunPSK" w:hAnsi="TH SarabunPSK" w:cs="TH SarabunPSK"/>
                <w:sz w:val="28"/>
                <w:cs/>
              </w:rPr>
            </w:pPr>
            <w:r w:rsidRPr="00F06FF8">
              <w:rPr>
                <w:rFonts w:ascii="TH SarabunPSK" w:hAnsi="TH SarabunPSK" w:cs="TH SarabunPSK"/>
                <w:color w:val="010205"/>
                <w:sz w:val="28"/>
                <w:cs/>
              </w:rPr>
              <w:t>0.</w:t>
            </w:r>
            <w:r w:rsidRPr="00F06FF8">
              <w:rPr>
                <w:rFonts w:ascii="TH SarabunPSK" w:hAnsi="TH SarabunPSK" w:cs="TH SarabunPSK"/>
                <w:color w:val="010205"/>
                <w:sz w:val="28"/>
              </w:rPr>
              <w:t>2</w:t>
            </w:r>
            <w:r>
              <w:rPr>
                <w:rFonts w:ascii="TH SarabunPSK" w:hAnsi="TH SarabunPSK" w:cs="TH SarabunPSK"/>
                <w:color w:val="010205"/>
                <w:sz w:val="28"/>
              </w:rPr>
              <w:t>2</w:t>
            </w:r>
          </w:p>
        </w:tc>
        <w:tc>
          <w:tcPr>
            <w:tcW w:w="1113" w:type="dxa"/>
            <w:tcBorders>
              <w:bottom w:val="single" w:sz="4" w:space="0" w:color="auto"/>
            </w:tcBorders>
          </w:tcPr>
          <w:p w14:paraId="18F4E821" w14:textId="77777777" w:rsidR="006147F3" w:rsidRPr="00F06FF8" w:rsidRDefault="006147F3" w:rsidP="00B86ABE">
            <w:pPr>
              <w:jc w:val="center"/>
              <w:rPr>
                <w:rFonts w:ascii="TH SarabunPSK" w:hAnsi="TH SarabunPSK" w:cs="TH SarabunPSK"/>
                <w:sz w:val="28"/>
              </w:rPr>
            </w:pPr>
          </w:p>
        </w:tc>
        <w:tc>
          <w:tcPr>
            <w:tcW w:w="1226" w:type="dxa"/>
            <w:tcBorders>
              <w:bottom w:val="single" w:sz="4" w:space="0" w:color="auto"/>
            </w:tcBorders>
            <w:vAlign w:val="center"/>
          </w:tcPr>
          <w:p w14:paraId="2DCA9B1D" w14:textId="7E0FDBA7" w:rsidR="006147F3" w:rsidRPr="00F06FF8" w:rsidRDefault="006147F3" w:rsidP="00B86ABE">
            <w:pPr>
              <w:jc w:val="center"/>
              <w:rPr>
                <w:rFonts w:ascii="TH SarabunPSK" w:hAnsi="TH SarabunPSK" w:cs="TH SarabunPSK"/>
                <w:sz w:val="28"/>
              </w:rPr>
            </w:pPr>
          </w:p>
        </w:tc>
        <w:tc>
          <w:tcPr>
            <w:tcW w:w="972" w:type="dxa"/>
            <w:tcBorders>
              <w:bottom w:val="single" w:sz="4" w:space="0" w:color="auto"/>
            </w:tcBorders>
            <w:vAlign w:val="center"/>
          </w:tcPr>
          <w:p w14:paraId="50AD6E31" w14:textId="77777777" w:rsidR="006147F3" w:rsidRPr="00F06FF8" w:rsidRDefault="006147F3" w:rsidP="00B86ABE">
            <w:pPr>
              <w:jc w:val="center"/>
              <w:rPr>
                <w:rFonts w:ascii="TH SarabunPSK" w:hAnsi="TH SarabunPSK" w:cs="TH SarabunPSK"/>
                <w:sz w:val="28"/>
              </w:rPr>
            </w:pPr>
          </w:p>
        </w:tc>
      </w:tr>
    </w:tbl>
    <w:p w14:paraId="66C91D3D" w14:textId="77777777" w:rsidR="00F06FF8" w:rsidRPr="00F06FF8" w:rsidRDefault="00F06FF8" w:rsidP="00B86ABE">
      <w:pPr>
        <w:shd w:val="clear" w:color="auto" w:fill="FFFFFF"/>
        <w:spacing w:line="240" w:lineRule="auto"/>
        <w:rPr>
          <w:rFonts w:ascii="TH SarabunPSK" w:hAnsi="TH SarabunPSK" w:cs="TH SarabunPSK"/>
          <w:sz w:val="28"/>
        </w:rPr>
      </w:pPr>
      <w:r w:rsidRPr="00F06FF8">
        <w:rPr>
          <w:rFonts w:ascii="TH SarabunPSK" w:hAnsi="TH SarabunPSK" w:cs="TH SarabunPSK"/>
          <w:sz w:val="28"/>
          <w:cs/>
        </w:rPr>
        <w:t xml:space="preserve">   </w:t>
      </w:r>
      <w:r w:rsidRPr="00F06FF8">
        <w:rPr>
          <w:rFonts w:ascii="TH SarabunPSK" w:hAnsi="TH SarabunPSK" w:cs="TH SarabunPSK"/>
          <w:sz w:val="28"/>
        </w:rPr>
        <w:t>*</w:t>
      </w:r>
      <w:r w:rsidRPr="00F06FF8">
        <w:rPr>
          <w:rFonts w:ascii="TH SarabunPSK" w:hAnsi="TH SarabunPSK" w:cs="TH SarabunPSK"/>
          <w:sz w:val="28"/>
          <w:cs/>
        </w:rPr>
        <w:t xml:space="preserve">มีนัยสำคัญทางสถิติที่ระดับ </w:t>
      </w:r>
      <w:r w:rsidRPr="00F06FF8">
        <w:rPr>
          <w:rFonts w:ascii="TH SarabunPSK" w:hAnsi="TH SarabunPSK" w:cs="TH SarabunPSK"/>
          <w:sz w:val="28"/>
        </w:rPr>
        <w:t>.05</w:t>
      </w:r>
    </w:p>
    <w:p w14:paraId="7CBA2572" w14:textId="61204C4F" w:rsidR="002F7F47" w:rsidRDefault="00F06FF8" w:rsidP="00B86ABE">
      <w:pPr>
        <w:autoSpaceDE w:val="0"/>
        <w:autoSpaceDN w:val="0"/>
        <w:adjustRightInd w:val="0"/>
        <w:spacing w:after="0" w:line="240" w:lineRule="auto"/>
        <w:jc w:val="thaiDistribute"/>
        <w:rPr>
          <w:rFonts w:ascii="TH SarabunPSK" w:hAnsi="TH SarabunPSK" w:cs="TH SarabunPSK"/>
          <w:sz w:val="28"/>
        </w:rPr>
      </w:pPr>
      <w:r w:rsidRPr="00F06FF8">
        <w:rPr>
          <w:rFonts w:ascii="TH SarabunPSK" w:hAnsi="TH SarabunPSK" w:cs="TH SarabunPSK"/>
          <w:sz w:val="28"/>
          <w:cs/>
        </w:rPr>
        <w:t xml:space="preserve"> </w:t>
      </w:r>
      <w:r w:rsidRPr="00F06FF8">
        <w:rPr>
          <w:rFonts w:ascii="TH SarabunPSK" w:hAnsi="TH SarabunPSK" w:cs="TH SarabunPSK"/>
          <w:sz w:val="28"/>
          <w:cs/>
        </w:rPr>
        <w:tab/>
        <w:t>จากตารางที่ 2 พบว่า ก่อนที่นักเรียนได้รับการจัดการเรียนรู้ตามแนวคิดทฤษฎีคอนสต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 xml:space="preserve">โดยภาพรวมผลการศึกษาค่าเฉลี่ยเจตคติต่อวิชาคณิตศาสตร์ นักเรียนมีเจตคติที่ดีต่อการเรียนวิชาคณิตศาสตร์ </w:t>
      </w:r>
      <w:r w:rsidRPr="00F06FF8">
        <w:rPr>
          <w:rFonts w:ascii="TH SarabunPSK" w:hAnsi="TH SarabunPSK" w:cs="TH SarabunPSK"/>
          <w:sz w:val="20"/>
          <w:szCs w:val="20"/>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966BB1" w:rsidRPr="00F06FF8">
        <w:rPr>
          <w:rFonts w:ascii="TH SarabunPSK" w:hAnsi="TH SarabunPSK" w:cs="TH SarabunPSK"/>
          <w:color w:val="010205"/>
          <w:sz w:val="28"/>
        </w:rPr>
        <w:t>3</w:t>
      </w:r>
      <w:r w:rsidR="00966BB1" w:rsidRPr="00F06FF8">
        <w:rPr>
          <w:rFonts w:ascii="TH SarabunPSK" w:hAnsi="TH SarabunPSK" w:cs="TH SarabunPSK"/>
          <w:color w:val="010205"/>
          <w:sz w:val="28"/>
          <w:cs/>
        </w:rPr>
        <w:t>.</w:t>
      </w:r>
      <w:r w:rsidR="00966BB1">
        <w:rPr>
          <w:rFonts w:ascii="TH SarabunPSK" w:hAnsi="TH SarabunPSK" w:cs="TH SarabunPSK"/>
          <w:color w:val="010205"/>
          <w:sz w:val="28"/>
        </w:rPr>
        <w:t>0</w:t>
      </w:r>
      <w:r w:rsidR="00966BB1" w:rsidRPr="00F06FF8">
        <w:rPr>
          <w:rFonts w:ascii="TH SarabunPSK" w:hAnsi="TH SarabunPSK" w:cs="TH SarabunPSK"/>
          <w:color w:val="010205"/>
          <w:sz w:val="28"/>
        </w:rPr>
        <w:t>9</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Pr>
          <w:rFonts w:ascii="TH SarabunPSK" w:hAnsi="TH SarabunPSK" w:cs="TH SarabunPSK"/>
          <w:color w:val="010205"/>
          <w:sz w:val="28"/>
        </w:rPr>
        <w:t>31</w:t>
      </w:r>
      <w:r w:rsidRPr="00F06FF8">
        <w:rPr>
          <w:rFonts w:ascii="TH SarabunPSK" w:hAnsi="TH SarabunPSK" w:cs="TH SarabunPSK"/>
          <w:sz w:val="28"/>
          <w:cs/>
        </w:rPr>
        <w:t>) อยู่ในระดับปานกลาง และหลังจากที่นักเรียนได้รับการจัดการเรียนรู้ตามแนวคิดทฤษฎีคอนสต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โดยภาพรวมผลการศึกษาค่าเฉลี่ยเจตคติต่อวิชาคณิตศาสตร์ นักเรียนมีเจตคติที่ดีต่อการเรียนวิชาคณิตศาสตร์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966BB1" w:rsidRPr="00F06FF8">
        <w:rPr>
          <w:rFonts w:ascii="TH SarabunPSK" w:hAnsi="TH SarabunPSK" w:cs="TH SarabunPSK"/>
          <w:color w:val="010205"/>
          <w:sz w:val="28"/>
        </w:rPr>
        <w:t>4</w:t>
      </w:r>
      <w:r w:rsidR="00966BB1" w:rsidRPr="00F06FF8">
        <w:rPr>
          <w:rFonts w:ascii="TH SarabunPSK" w:hAnsi="TH SarabunPSK" w:cs="TH SarabunPSK"/>
          <w:color w:val="010205"/>
          <w:sz w:val="28"/>
          <w:cs/>
        </w:rPr>
        <w:t>.</w:t>
      </w:r>
      <w:r w:rsidR="008D73E1">
        <w:rPr>
          <w:rFonts w:ascii="TH SarabunPSK" w:hAnsi="TH SarabunPSK" w:cs="TH SarabunPSK"/>
          <w:color w:val="010205"/>
          <w:sz w:val="28"/>
        </w:rPr>
        <w:t>34</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sidRPr="00F06FF8">
        <w:rPr>
          <w:rFonts w:ascii="TH SarabunPSK" w:hAnsi="TH SarabunPSK" w:cs="TH SarabunPSK"/>
          <w:color w:val="010205"/>
          <w:sz w:val="28"/>
        </w:rPr>
        <w:t>2</w:t>
      </w:r>
      <w:r w:rsidR="008D73E1">
        <w:rPr>
          <w:rFonts w:ascii="TH SarabunPSK" w:hAnsi="TH SarabunPSK" w:cs="TH SarabunPSK"/>
          <w:color w:val="010205"/>
          <w:sz w:val="28"/>
        </w:rPr>
        <w:t>1</w:t>
      </w:r>
      <w:r w:rsidRPr="00F06FF8">
        <w:rPr>
          <w:rFonts w:ascii="TH SarabunPSK" w:hAnsi="TH SarabunPSK" w:cs="TH SarabunPSK"/>
          <w:sz w:val="28"/>
          <w:cs/>
        </w:rPr>
        <w:t>) อยู่ในระดับมาก</w:t>
      </w:r>
      <w:r w:rsidR="00966BB1">
        <w:rPr>
          <w:rFonts w:ascii="TH SarabunPSK" w:hAnsi="TH SarabunPSK" w:cs="TH SarabunPSK" w:hint="cs"/>
          <w:sz w:val="28"/>
          <w:cs/>
        </w:rPr>
        <w:t>ที่สุด</w:t>
      </w:r>
      <w:r w:rsidRPr="00F06FF8">
        <w:rPr>
          <w:rFonts w:ascii="TH SarabunPSK" w:hAnsi="TH SarabunPSK" w:cs="TH SarabunPSK"/>
          <w:sz w:val="28"/>
          <w:cs/>
        </w:rPr>
        <w:t xml:space="preserve"> ดังนั้นเมื่อเปรียบเทียบเจตคติต่อวิชาคณิตศาสตร์ ของนักเรียนชั้นประถมศึกษาปีที่ </w:t>
      </w:r>
      <w:r w:rsidRPr="00F06FF8">
        <w:rPr>
          <w:rFonts w:ascii="TH SarabunPSK" w:hAnsi="TH SarabunPSK" w:cs="TH SarabunPSK"/>
          <w:sz w:val="28"/>
        </w:rPr>
        <w:t xml:space="preserve">5 </w:t>
      </w:r>
      <w:r w:rsidRPr="00F06FF8">
        <w:rPr>
          <w:rFonts w:ascii="TH SarabunPSK" w:hAnsi="TH SarabunPSK" w:cs="TH SarabunPSK"/>
          <w:sz w:val="28"/>
          <w:cs/>
        </w:rPr>
        <w:t>หลังการได้รับการจัดการเรียนรู้ตามแนวคิดทฤษฎีคอนสต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สูงกว่าก่อนการได้รับการจัดการเรียนรู้ตามแนวคิดทฤษฎีคอนสต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อย่างมีนัยสำคัญที่ระดับ </w:t>
      </w:r>
      <w:r w:rsidRPr="00F06FF8">
        <w:rPr>
          <w:rFonts w:ascii="TH SarabunPSK" w:hAnsi="TH SarabunPSK" w:cs="TH SarabunPSK"/>
          <w:sz w:val="28"/>
        </w:rPr>
        <w:t xml:space="preserve">.05 </w:t>
      </w:r>
    </w:p>
    <w:p w14:paraId="2F1C6BEF" w14:textId="77777777" w:rsidR="00953416" w:rsidRPr="003210FC" w:rsidRDefault="00953416" w:rsidP="00B86ABE">
      <w:pPr>
        <w:autoSpaceDE w:val="0"/>
        <w:autoSpaceDN w:val="0"/>
        <w:adjustRightInd w:val="0"/>
        <w:spacing w:after="0" w:line="240" w:lineRule="auto"/>
        <w:jc w:val="thaiDistribute"/>
        <w:rPr>
          <w:rFonts w:ascii="TH SarabunPSK" w:hAnsi="TH SarabunPSK" w:cs="TH SarabunPSK" w:hint="cs"/>
          <w:sz w:val="28"/>
          <w:cs/>
        </w:rPr>
      </w:pPr>
    </w:p>
    <w:p w14:paraId="08312F9D" w14:textId="5D274B19" w:rsidR="00F06FF8" w:rsidRDefault="00F06FF8" w:rsidP="00B86ABE">
      <w:pPr>
        <w:autoSpaceDE w:val="0"/>
        <w:autoSpaceDN w:val="0"/>
        <w:adjustRightInd w:val="0"/>
        <w:spacing w:after="0" w:line="240" w:lineRule="auto"/>
        <w:jc w:val="thaiDistribute"/>
        <w:rPr>
          <w:rFonts w:ascii="TH SarabunPSK" w:hAnsi="TH SarabunPSK" w:cs="TH SarabunPSK"/>
          <w:sz w:val="28"/>
        </w:rPr>
      </w:pPr>
      <w:r w:rsidRPr="00F06FF8">
        <w:rPr>
          <w:rFonts w:ascii="TH SarabunPSK" w:hAnsi="TH SarabunPSK" w:cs="TH SarabunPSK"/>
          <w:b/>
          <w:bCs/>
          <w:sz w:val="28"/>
          <w:cs/>
        </w:rPr>
        <w:t xml:space="preserve">ตารางที่ </w:t>
      </w:r>
      <w:r w:rsidRPr="00F06FF8">
        <w:rPr>
          <w:rFonts w:ascii="TH SarabunPSK" w:hAnsi="TH SarabunPSK" w:cs="TH SarabunPSK"/>
          <w:b/>
          <w:bCs/>
          <w:sz w:val="28"/>
        </w:rPr>
        <w:t xml:space="preserve">3 </w:t>
      </w:r>
      <w:r w:rsidRPr="00F06FF8">
        <w:rPr>
          <w:rFonts w:ascii="TH SarabunPSK" w:hAnsi="TH SarabunPSK" w:cs="TH SarabunPSK"/>
          <w:sz w:val="28"/>
          <w:cs/>
        </w:rPr>
        <w:t xml:space="preserve">เจตคติต่อวิชาคณิตศาสตร์ ของนักเรียนชั้นประถมศึกษาปีที่ </w:t>
      </w:r>
      <w:r w:rsidRPr="00F06FF8">
        <w:rPr>
          <w:rFonts w:ascii="TH SarabunPSK" w:hAnsi="TH SarabunPSK" w:cs="TH SarabunPSK"/>
          <w:sz w:val="28"/>
        </w:rPr>
        <w:t xml:space="preserve">5 </w:t>
      </w:r>
      <w:r w:rsidRPr="00F06FF8">
        <w:rPr>
          <w:rFonts w:ascii="TH SarabunPSK" w:hAnsi="TH SarabunPSK" w:cs="TH SarabunPSK"/>
          <w:sz w:val="28"/>
          <w:cs/>
        </w:rPr>
        <w:t>ก่อนและหลังได้รับการจัดการเรียนรู้ตามแนวคิดทฤษฎีคอนสต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พิจารณาเป็นรายด้าน</w:t>
      </w:r>
    </w:p>
    <w:p w14:paraId="742E4927" w14:textId="77777777" w:rsidR="002F7F47" w:rsidRPr="00F06FF8" w:rsidRDefault="002F7F47" w:rsidP="00B86ABE">
      <w:pPr>
        <w:autoSpaceDE w:val="0"/>
        <w:autoSpaceDN w:val="0"/>
        <w:adjustRightInd w:val="0"/>
        <w:spacing w:after="0" w:line="240" w:lineRule="auto"/>
        <w:jc w:val="thaiDistribute"/>
        <w:rPr>
          <w:rFonts w:ascii="TH SarabunPSK" w:hAnsi="TH SarabunPSK" w:cs="TH SarabunPSK"/>
          <w:sz w:val="28"/>
        </w:rPr>
      </w:pPr>
    </w:p>
    <w:tbl>
      <w:tblPr>
        <w:tblStyle w:val="a9"/>
        <w:tblW w:w="9209" w:type="dxa"/>
        <w:tblLook w:val="04A0" w:firstRow="1" w:lastRow="0" w:firstColumn="1" w:lastColumn="0" w:noHBand="0" w:noVBand="1"/>
      </w:tblPr>
      <w:tblGrid>
        <w:gridCol w:w="2996"/>
        <w:gridCol w:w="616"/>
        <w:gridCol w:w="616"/>
        <w:gridCol w:w="996"/>
        <w:gridCol w:w="652"/>
        <w:gridCol w:w="616"/>
        <w:gridCol w:w="1016"/>
        <w:gridCol w:w="943"/>
        <w:gridCol w:w="758"/>
      </w:tblGrid>
      <w:tr w:rsidR="00F06FF8" w:rsidRPr="00F06FF8" w14:paraId="634279A3" w14:textId="77777777" w:rsidTr="00953416">
        <w:trPr>
          <w:trHeight w:val="363"/>
        </w:trPr>
        <w:tc>
          <w:tcPr>
            <w:tcW w:w="2996" w:type="dxa"/>
            <w:vMerge w:val="restart"/>
            <w:tcBorders>
              <w:top w:val="single" w:sz="4" w:space="0" w:color="auto"/>
              <w:left w:val="nil"/>
              <w:bottom w:val="single" w:sz="4" w:space="0" w:color="auto"/>
              <w:right w:val="nil"/>
            </w:tcBorders>
            <w:vAlign w:val="center"/>
          </w:tcPr>
          <w:p w14:paraId="61FC52D4" w14:textId="77777777" w:rsidR="00F06FF8" w:rsidRPr="00F06FF8" w:rsidRDefault="00F06FF8" w:rsidP="00B86ABE">
            <w:pPr>
              <w:jc w:val="center"/>
              <w:rPr>
                <w:rFonts w:ascii="TH SarabunPSK" w:hAnsi="TH SarabunPSK" w:cs="TH SarabunPSK"/>
                <w:b/>
                <w:bCs/>
                <w:sz w:val="28"/>
              </w:rPr>
            </w:pPr>
            <w:r w:rsidRPr="00F06FF8">
              <w:rPr>
                <w:rFonts w:ascii="TH SarabunPSK" w:hAnsi="TH SarabunPSK" w:cs="TH SarabunPSK"/>
                <w:b/>
                <w:bCs/>
                <w:sz w:val="28"/>
                <w:cs/>
              </w:rPr>
              <w:t>รายการประเมิน</w:t>
            </w:r>
          </w:p>
        </w:tc>
        <w:tc>
          <w:tcPr>
            <w:tcW w:w="2228" w:type="dxa"/>
            <w:gridSpan w:val="3"/>
            <w:tcBorders>
              <w:top w:val="single" w:sz="4" w:space="0" w:color="auto"/>
              <w:left w:val="nil"/>
              <w:bottom w:val="single" w:sz="4" w:space="0" w:color="auto"/>
              <w:right w:val="nil"/>
            </w:tcBorders>
            <w:vAlign w:val="center"/>
          </w:tcPr>
          <w:p w14:paraId="28028315" w14:textId="77777777" w:rsidR="00F06FF8" w:rsidRPr="00F06FF8" w:rsidRDefault="00F06FF8" w:rsidP="00B86ABE">
            <w:pPr>
              <w:jc w:val="center"/>
              <w:rPr>
                <w:rFonts w:ascii="TH SarabunPSK" w:hAnsi="TH SarabunPSK" w:cs="TH SarabunPSK"/>
                <w:b/>
                <w:bCs/>
                <w:sz w:val="28"/>
                <w:cs/>
              </w:rPr>
            </w:pPr>
            <w:r w:rsidRPr="00F06FF8">
              <w:rPr>
                <w:rFonts w:ascii="TH SarabunPSK" w:hAnsi="TH SarabunPSK" w:cs="TH SarabunPSK"/>
                <w:b/>
                <w:bCs/>
                <w:sz w:val="28"/>
                <w:cs/>
              </w:rPr>
              <w:t>ก่อนเรียน</w:t>
            </w:r>
          </w:p>
        </w:tc>
        <w:tc>
          <w:tcPr>
            <w:tcW w:w="2284" w:type="dxa"/>
            <w:gridSpan w:val="3"/>
            <w:tcBorders>
              <w:top w:val="single" w:sz="4" w:space="0" w:color="auto"/>
              <w:left w:val="nil"/>
              <w:bottom w:val="single" w:sz="4" w:space="0" w:color="auto"/>
              <w:right w:val="nil"/>
            </w:tcBorders>
            <w:vAlign w:val="center"/>
          </w:tcPr>
          <w:p w14:paraId="036B7DF8" w14:textId="77777777" w:rsidR="00F06FF8" w:rsidRPr="00F06FF8" w:rsidRDefault="00F06FF8" w:rsidP="00B86ABE">
            <w:pPr>
              <w:jc w:val="center"/>
              <w:rPr>
                <w:rFonts w:ascii="TH SarabunPSK" w:hAnsi="TH SarabunPSK" w:cs="TH SarabunPSK"/>
                <w:b/>
                <w:bCs/>
                <w:sz w:val="28"/>
              </w:rPr>
            </w:pPr>
            <w:r w:rsidRPr="00F06FF8">
              <w:rPr>
                <w:rFonts w:ascii="TH SarabunPSK" w:hAnsi="TH SarabunPSK" w:cs="TH SarabunPSK"/>
                <w:b/>
                <w:bCs/>
                <w:sz w:val="28"/>
                <w:cs/>
              </w:rPr>
              <w:t>หลังเรียน</w:t>
            </w:r>
          </w:p>
        </w:tc>
        <w:tc>
          <w:tcPr>
            <w:tcW w:w="943" w:type="dxa"/>
            <w:vMerge w:val="restart"/>
            <w:tcBorders>
              <w:top w:val="single" w:sz="4" w:space="0" w:color="auto"/>
              <w:left w:val="nil"/>
              <w:bottom w:val="single" w:sz="4" w:space="0" w:color="auto"/>
              <w:right w:val="nil"/>
            </w:tcBorders>
            <w:vAlign w:val="center"/>
          </w:tcPr>
          <w:p w14:paraId="4DCC558E" w14:textId="77777777" w:rsidR="00F06FF8" w:rsidRPr="00F06FF8" w:rsidRDefault="00F06FF8" w:rsidP="00B86ABE">
            <w:pPr>
              <w:jc w:val="center"/>
              <w:rPr>
                <w:rFonts w:ascii="TH SarabunPSK" w:hAnsi="TH SarabunPSK" w:cs="TH SarabunPSK"/>
                <w:b/>
                <w:bCs/>
                <w:sz w:val="28"/>
                <w:cs/>
              </w:rPr>
            </w:pPr>
            <w:r w:rsidRPr="00F06FF8">
              <w:rPr>
                <w:rFonts w:ascii="TH SarabunPSK" w:hAnsi="TH SarabunPSK" w:cs="TH SarabunPSK"/>
                <w:b/>
                <w:bCs/>
                <w:sz w:val="28"/>
              </w:rPr>
              <w:t>t</w:t>
            </w:r>
          </w:p>
        </w:tc>
        <w:tc>
          <w:tcPr>
            <w:tcW w:w="758" w:type="dxa"/>
            <w:vMerge w:val="restart"/>
            <w:tcBorders>
              <w:top w:val="single" w:sz="4" w:space="0" w:color="auto"/>
              <w:left w:val="nil"/>
              <w:bottom w:val="single" w:sz="4" w:space="0" w:color="auto"/>
              <w:right w:val="nil"/>
            </w:tcBorders>
            <w:vAlign w:val="center"/>
          </w:tcPr>
          <w:p w14:paraId="32FB06D9" w14:textId="77777777" w:rsidR="00F06FF8" w:rsidRPr="00F06FF8" w:rsidRDefault="00F06FF8" w:rsidP="00B86ABE">
            <w:pPr>
              <w:jc w:val="center"/>
              <w:rPr>
                <w:rFonts w:ascii="TH SarabunPSK" w:hAnsi="TH SarabunPSK" w:cs="TH SarabunPSK"/>
                <w:b/>
                <w:bCs/>
                <w:sz w:val="28"/>
                <w:cs/>
              </w:rPr>
            </w:pPr>
            <w:r w:rsidRPr="00F06FF8">
              <w:rPr>
                <w:rFonts w:ascii="TH SarabunPSK" w:hAnsi="TH SarabunPSK" w:cs="TH SarabunPSK"/>
                <w:b/>
                <w:bCs/>
                <w:sz w:val="28"/>
              </w:rPr>
              <w:t>p</w:t>
            </w:r>
          </w:p>
        </w:tc>
      </w:tr>
      <w:tr w:rsidR="00F06FF8" w:rsidRPr="00F06FF8" w14:paraId="380DF31E" w14:textId="77777777" w:rsidTr="00953416">
        <w:trPr>
          <w:trHeight w:val="413"/>
        </w:trPr>
        <w:tc>
          <w:tcPr>
            <w:tcW w:w="2996" w:type="dxa"/>
            <w:vMerge/>
            <w:tcBorders>
              <w:top w:val="nil"/>
              <w:left w:val="nil"/>
              <w:bottom w:val="single" w:sz="4" w:space="0" w:color="auto"/>
              <w:right w:val="nil"/>
            </w:tcBorders>
            <w:vAlign w:val="center"/>
          </w:tcPr>
          <w:p w14:paraId="08415502" w14:textId="77777777" w:rsidR="00F06FF8" w:rsidRPr="00F06FF8" w:rsidRDefault="00F06FF8" w:rsidP="00B86ABE">
            <w:pPr>
              <w:jc w:val="center"/>
              <w:rPr>
                <w:rFonts w:ascii="TH SarabunPSK" w:hAnsi="TH SarabunPSK" w:cs="TH SarabunPSK"/>
                <w:sz w:val="28"/>
              </w:rPr>
            </w:pPr>
          </w:p>
        </w:tc>
        <w:tc>
          <w:tcPr>
            <w:tcW w:w="616" w:type="dxa"/>
            <w:tcBorders>
              <w:top w:val="single" w:sz="4" w:space="0" w:color="auto"/>
              <w:left w:val="nil"/>
              <w:bottom w:val="single" w:sz="4" w:space="0" w:color="auto"/>
              <w:right w:val="nil"/>
            </w:tcBorders>
            <w:vAlign w:val="center"/>
          </w:tcPr>
          <w:p w14:paraId="4D66EBB1" w14:textId="77777777" w:rsidR="00F06FF8" w:rsidRPr="00F06FF8" w:rsidRDefault="00E12985" w:rsidP="00B86ABE">
            <w:pPr>
              <w:jc w:val="center"/>
              <w:rPr>
                <w:rFonts w:ascii="TH SarabunPSK" w:hAnsi="TH SarabunPSK" w:cs="TH SarabunPSK"/>
                <w:b/>
                <w:bCs/>
                <w:iCs/>
                <w:sz w:val="28"/>
              </w:rPr>
            </w:pPr>
            <m:oMathPara>
              <m:oMath>
                <m:acc>
                  <m:accPr>
                    <m:chr m:val="̅"/>
                    <m:ctrlPr>
                      <w:rPr>
                        <w:rFonts w:ascii="Cambria Math" w:hAnsi="Cambria Math" w:cs="TH SarabunPSK"/>
                        <w:b/>
                        <w:bCs/>
                        <w:iCs/>
                        <w:sz w:val="20"/>
                        <w:szCs w:val="20"/>
                      </w:rPr>
                    </m:ctrlPr>
                  </m:accPr>
                  <m:e>
                    <m:r>
                      <m:rPr>
                        <m:sty m:val="b"/>
                      </m:rPr>
                      <w:rPr>
                        <w:rFonts w:ascii="Cambria Math" w:hAnsi="Cambria Math" w:cs="TH SarabunPSK"/>
                        <w:sz w:val="20"/>
                        <w:szCs w:val="20"/>
                      </w:rPr>
                      <m:t>X</m:t>
                    </m:r>
                  </m:e>
                </m:acc>
              </m:oMath>
            </m:oMathPara>
          </w:p>
        </w:tc>
        <w:tc>
          <w:tcPr>
            <w:tcW w:w="616" w:type="dxa"/>
            <w:tcBorders>
              <w:top w:val="single" w:sz="4" w:space="0" w:color="auto"/>
              <w:left w:val="nil"/>
              <w:bottom w:val="single" w:sz="4" w:space="0" w:color="auto"/>
              <w:right w:val="nil"/>
            </w:tcBorders>
            <w:vAlign w:val="center"/>
          </w:tcPr>
          <w:p w14:paraId="006CC776" w14:textId="77777777" w:rsidR="00F06FF8" w:rsidRPr="00F06FF8" w:rsidRDefault="00F06FF8" w:rsidP="00B86ABE">
            <w:pPr>
              <w:jc w:val="center"/>
              <w:rPr>
                <w:rFonts w:ascii="TH SarabunPSK" w:hAnsi="TH SarabunPSK" w:cs="TH SarabunPSK"/>
                <w:b/>
                <w:bCs/>
                <w:iCs/>
                <w:sz w:val="28"/>
              </w:rPr>
            </w:pPr>
            <w:r w:rsidRPr="00F06FF8">
              <w:rPr>
                <w:rFonts w:ascii="TH SarabunPSK" w:hAnsi="TH SarabunPSK" w:cs="TH SarabunPSK"/>
                <w:b/>
                <w:bCs/>
                <w:iCs/>
                <w:sz w:val="28"/>
              </w:rPr>
              <w:t>S.D.</w:t>
            </w:r>
          </w:p>
        </w:tc>
        <w:tc>
          <w:tcPr>
            <w:tcW w:w="996" w:type="dxa"/>
            <w:tcBorders>
              <w:top w:val="single" w:sz="4" w:space="0" w:color="auto"/>
              <w:left w:val="nil"/>
              <w:bottom w:val="single" w:sz="4" w:space="0" w:color="auto"/>
              <w:right w:val="nil"/>
            </w:tcBorders>
            <w:vAlign w:val="center"/>
          </w:tcPr>
          <w:p w14:paraId="682CAB65" w14:textId="77777777" w:rsidR="00F06FF8" w:rsidRPr="00F06FF8" w:rsidRDefault="00F06FF8" w:rsidP="00B86ABE">
            <w:pPr>
              <w:jc w:val="center"/>
              <w:rPr>
                <w:rFonts w:ascii="TH SarabunPSK" w:hAnsi="TH SarabunPSK" w:cs="TH SarabunPSK"/>
                <w:b/>
                <w:bCs/>
                <w:i/>
                <w:sz w:val="28"/>
                <w:cs/>
              </w:rPr>
            </w:pPr>
            <w:r w:rsidRPr="00F06FF8">
              <w:rPr>
                <w:rFonts w:ascii="TH SarabunPSK" w:hAnsi="TH SarabunPSK" w:cs="TH SarabunPSK"/>
                <w:b/>
                <w:bCs/>
                <w:i/>
                <w:sz w:val="28"/>
                <w:cs/>
              </w:rPr>
              <w:t>แปลผล</w:t>
            </w:r>
          </w:p>
        </w:tc>
        <w:tc>
          <w:tcPr>
            <w:tcW w:w="652" w:type="dxa"/>
            <w:tcBorders>
              <w:top w:val="single" w:sz="4" w:space="0" w:color="auto"/>
              <w:left w:val="nil"/>
              <w:bottom w:val="single" w:sz="4" w:space="0" w:color="auto"/>
              <w:right w:val="nil"/>
            </w:tcBorders>
            <w:vAlign w:val="center"/>
          </w:tcPr>
          <w:p w14:paraId="14B81E02" w14:textId="77777777" w:rsidR="00F06FF8" w:rsidRPr="00F06FF8" w:rsidRDefault="00E12985" w:rsidP="00B86ABE">
            <w:pPr>
              <w:jc w:val="center"/>
              <w:rPr>
                <w:rFonts w:ascii="TH SarabunPSK" w:hAnsi="TH SarabunPSK" w:cs="TH SarabunPSK"/>
                <w:iCs/>
                <w:sz w:val="28"/>
              </w:rPr>
            </w:pPr>
            <m:oMathPara>
              <m:oMath>
                <m:acc>
                  <m:accPr>
                    <m:chr m:val="̅"/>
                    <m:ctrlPr>
                      <w:rPr>
                        <w:rFonts w:ascii="Cambria Math" w:hAnsi="Cambria Math" w:cs="TH SarabunPSK"/>
                        <w:b/>
                        <w:bCs/>
                        <w:iCs/>
                        <w:sz w:val="20"/>
                        <w:szCs w:val="20"/>
                      </w:rPr>
                    </m:ctrlPr>
                  </m:accPr>
                  <m:e>
                    <m:r>
                      <m:rPr>
                        <m:sty m:val="b"/>
                      </m:rPr>
                      <w:rPr>
                        <w:rFonts w:ascii="Cambria Math" w:hAnsi="Cambria Math" w:cs="TH SarabunPSK"/>
                        <w:sz w:val="20"/>
                        <w:szCs w:val="20"/>
                      </w:rPr>
                      <m:t>X</m:t>
                    </m:r>
                  </m:e>
                </m:acc>
              </m:oMath>
            </m:oMathPara>
          </w:p>
        </w:tc>
        <w:tc>
          <w:tcPr>
            <w:tcW w:w="616" w:type="dxa"/>
            <w:tcBorders>
              <w:top w:val="single" w:sz="4" w:space="0" w:color="auto"/>
              <w:left w:val="nil"/>
              <w:bottom w:val="single" w:sz="4" w:space="0" w:color="auto"/>
              <w:right w:val="nil"/>
            </w:tcBorders>
            <w:vAlign w:val="center"/>
          </w:tcPr>
          <w:p w14:paraId="7663E94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b/>
                <w:bCs/>
                <w:iCs/>
                <w:sz w:val="28"/>
              </w:rPr>
              <w:t>S.D.</w:t>
            </w:r>
          </w:p>
        </w:tc>
        <w:tc>
          <w:tcPr>
            <w:tcW w:w="1016" w:type="dxa"/>
            <w:tcBorders>
              <w:top w:val="single" w:sz="4" w:space="0" w:color="auto"/>
              <w:left w:val="nil"/>
              <w:bottom w:val="single" w:sz="4" w:space="0" w:color="auto"/>
              <w:right w:val="nil"/>
            </w:tcBorders>
            <w:vAlign w:val="center"/>
          </w:tcPr>
          <w:p w14:paraId="71F90542"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b/>
                <w:bCs/>
                <w:i/>
                <w:sz w:val="28"/>
                <w:cs/>
              </w:rPr>
              <w:t>แปลผล</w:t>
            </w:r>
          </w:p>
        </w:tc>
        <w:tc>
          <w:tcPr>
            <w:tcW w:w="943" w:type="dxa"/>
            <w:vMerge/>
            <w:tcBorders>
              <w:top w:val="nil"/>
              <w:left w:val="nil"/>
              <w:bottom w:val="single" w:sz="4" w:space="0" w:color="auto"/>
              <w:right w:val="nil"/>
            </w:tcBorders>
          </w:tcPr>
          <w:p w14:paraId="794BA54A" w14:textId="77777777" w:rsidR="00F06FF8" w:rsidRPr="00F06FF8" w:rsidRDefault="00F06FF8" w:rsidP="00B86ABE">
            <w:pPr>
              <w:jc w:val="center"/>
              <w:rPr>
                <w:rFonts w:ascii="TH SarabunPSK" w:hAnsi="TH SarabunPSK" w:cs="TH SarabunPSK"/>
                <w:b/>
                <w:bCs/>
                <w:i/>
                <w:sz w:val="28"/>
                <w:cs/>
              </w:rPr>
            </w:pPr>
          </w:p>
        </w:tc>
        <w:tc>
          <w:tcPr>
            <w:tcW w:w="758" w:type="dxa"/>
            <w:vMerge/>
            <w:tcBorders>
              <w:top w:val="nil"/>
              <w:left w:val="nil"/>
              <w:bottom w:val="single" w:sz="4" w:space="0" w:color="auto"/>
              <w:right w:val="nil"/>
            </w:tcBorders>
          </w:tcPr>
          <w:p w14:paraId="661112DF" w14:textId="77777777" w:rsidR="00F06FF8" w:rsidRPr="00F06FF8" w:rsidRDefault="00F06FF8" w:rsidP="00B86ABE">
            <w:pPr>
              <w:jc w:val="center"/>
              <w:rPr>
                <w:rFonts w:ascii="TH SarabunPSK" w:hAnsi="TH SarabunPSK" w:cs="TH SarabunPSK"/>
                <w:b/>
                <w:bCs/>
                <w:i/>
                <w:sz w:val="28"/>
                <w:cs/>
              </w:rPr>
            </w:pPr>
          </w:p>
        </w:tc>
      </w:tr>
      <w:tr w:rsidR="00F06FF8" w:rsidRPr="00F06FF8" w14:paraId="3A2D3718" w14:textId="77777777" w:rsidTr="00E05D80">
        <w:trPr>
          <w:trHeight w:val="510"/>
        </w:trPr>
        <w:tc>
          <w:tcPr>
            <w:tcW w:w="2996" w:type="dxa"/>
            <w:tcBorders>
              <w:top w:val="single" w:sz="4" w:space="0" w:color="auto"/>
              <w:left w:val="nil"/>
              <w:bottom w:val="nil"/>
              <w:right w:val="nil"/>
            </w:tcBorders>
            <w:vAlign w:val="center"/>
          </w:tcPr>
          <w:p w14:paraId="0A349447" w14:textId="237CCE4C" w:rsidR="00F06FF8" w:rsidRPr="00F06FF8" w:rsidRDefault="003210FC" w:rsidP="00B86ABE">
            <w:pPr>
              <w:rPr>
                <w:rFonts w:ascii="TH SarabunPSK" w:hAnsi="TH SarabunPSK" w:cs="TH SarabunPSK"/>
                <w:sz w:val="28"/>
              </w:rPr>
            </w:pPr>
            <w:r w:rsidRPr="00812DD3">
              <w:rPr>
                <w:rFonts w:ascii="TH SarabunPSK" w:hAnsi="TH SarabunPSK" w:cs="TH SarabunPSK" w:hint="cs"/>
                <w:sz w:val="28"/>
                <w:cs/>
              </w:rPr>
              <w:t>ด้านการรู้คิดที่มีต่อวิชา</w:t>
            </w:r>
            <w:r w:rsidRPr="00812DD3">
              <w:rPr>
                <w:rFonts w:ascii="TH SarabunPSK" w:hAnsi="TH SarabunPSK" w:cs="TH SarabunPSK"/>
                <w:sz w:val="28"/>
                <w:cs/>
              </w:rPr>
              <w:t>คณิตศาสตร์</w:t>
            </w:r>
          </w:p>
        </w:tc>
        <w:tc>
          <w:tcPr>
            <w:tcW w:w="616" w:type="dxa"/>
            <w:tcBorders>
              <w:top w:val="single" w:sz="4" w:space="0" w:color="auto"/>
              <w:left w:val="nil"/>
              <w:bottom w:val="nil"/>
              <w:right w:val="nil"/>
            </w:tcBorders>
            <w:vAlign w:val="center"/>
          </w:tcPr>
          <w:p w14:paraId="1E291B1F" w14:textId="35D3808D"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rPr>
              <w:t>3</w:t>
            </w:r>
            <w:r w:rsidRPr="00F06FF8">
              <w:rPr>
                <w:rFonts w:ascii="TH SarabunPSK" w:hAnsi="TH SarabunPSK" w:cs="TH SarabunPSK"/>
                <w:color w:val="010205"/>
                <w:sz w:val="28"/>
                <w:cs/>
              </w:rPr>
              <w:t>.</w:t>
            </w:r>
            <w:r w:rsidR="00966BB1">
              <w:rPr>
                <w:rFonts w:ascii="TH SarabunPSK" w:hAnsi="TH SarabunPSK" w:cs="TH SarabunPSK"/>
                <w:color w:val="010205"/>
                <w:sz w:val="28"/>
              </w:rPr>
              <w:t>4</w:t>
            </w:r>
            <w:r w:rsidRPr="00F06FF8">
              <w:rPr>
                <w:rFonts w:ascii="TH SarabunPSK" w:hAnsi="TH SarabunPSK" w:cs="TH SarabunPSK"/>
                <w:color w:val="010205"/>
                <w:sz w:val="28"/>
              </w:rPr>
              <w:t>7</w:t>
            </w:r>
          </w:p>
        </w:tc>
        <w:tc>
          <w:tcPr>
            <w:tcW w:w="616" w:type="dxa"/>
            <w:tcBorders>
              <w:top w:val="single" w:sz="4" w:space="0" w:color="auto"/>
              <w:left w:val="nil"/>
              <w:bottom w:val="nil"/>
              <w:right w:val="nil"/>
            </w:tcBorders>
            <w:vAlign w:val="center"/>
          </w:tcPr>
          <w:p w14:paraId="2A023800" w14:textId="6EAC680B"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cs/>
              </w:rPr>
              <w:t>0.</w:t>
            </w:r>
            <w:r w:rsidR="00966BB1">
              <w:rPr>
                <w:rFonts w:ascii="TH SarabunPSK" w:hAnsi="TH SarabunPSK" w:cs="TH SarabunPSK"/>
                <w:color w:val="010205"/>
                <w:sz w:val="28"/>
              </w:rPr>
              <w:t>46</w:t>
            </w:r>
          </w:p>
        </w:tc>
        <w:tc>
          <w:tcPr>
            <w:tcW w:w="996" w:type="dxa"/>
            <w:tcBorders>
              <w:top w:val="single" w:sz="4" w:space="0" w:color="auto"/>
              <w:left w:val="nil"/>
              <w:bottom w:val="nil"/>
              <w:right w:val="nil"/>
            </w:tcBorders>
            <w:vAlign w:val="center"/>
          </w:tcPr>
          <w:p w14:paraId="322B134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ปานกลาง</w:t>
            </w:r>
          </w:p>
        </w:tc>
        <w:tc>
          <w:tcPr>
            <w:tcW w:w="652" w:type="dxa"/>
            <w:tcBorders>
              <w:top w:val="single" w:sz="4" w:space="0" w:color="auto"/>
              <w:left w:val="nil"/>
              <w:bottom w:val="nil"/>
              <w:right w:val="nil"/>
            </w:tcBorders>
            <w:vAlign w:val="center"/>
          </w:tcPr>
          <w:p w14:paraId="398F0B8B" w14:textId="67AF43B6"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rPr>
              <w:t>4</w:t>
            </w:r>
            <w:r w:rsidRPr="00F06FF8">
              <w:rPr>
                <w:rFonts w:ascii="TH SarabunPSK" w:hAnsi="TH SarabunPSK" w:cs="TH SarabunPSK"/>
                <w:color w:val="010205"/>
                <w:sz w:val="28"/>
                <w:cs/>
              </w:rPr>
              <w:t>.</w:t>
            </w:r>
            <w:r w:rsidRPr="00F06FF8">
              <w:rPr>
                <w:rFonts w:ascii="TH SarabunPSK" w:hAnsi="TH SarabunPSK" w:cs="TH SarabunPSK"/>
                <w:color w:val="010205"/>
                <w:sz w:val="28"/>
              </w:rPr>
              <w:t>5</w:t>
            </w:r>
            <w:r w:rsidR="00966BB1">
              <w:rPr>
                <w:rFonts w:ascii="TH SarabunPSK" w:hAnsi="TH SarabunPSK" w:cs="TH SarabunPSK"/>
                <w:color w:val="010205"/>
                <w:sz w:val="28"/>
              </w:rPr>
              <w:t>1</w:t>
            </w:r>
          </w:p>
        </w:tc>
        <w:tc>
          <w:tcPr>
            <w:tcW w:w="616" w:type="dxa"/>
            <w:tcBorders>
              <w:top w:val="single" w:sz="4" w:space="0" w:color="auto"/>
              <w:left w:val="nil"/>
              <w:bottom w:val="nil"/>
              <w:right w:val="nil"/>
            </w:tcBorders>
            <w:vAlign w:val="center"/>
          </w:tcPr>
          <w:p w14:paraId="3FBAA64B"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cs/>
              </w:rPr>
              <w:t>0.</w:t>
            </w:r>
            <w:r w:rsidRPr="00F06FF8">
              <w:rPr>
                <w:rFonts w:ascii="TH SarabunPSK" w:hAnsi="TH SarabunPSK" w:cs="TH SarabunPSK"/>
                <w:color w:val="010205"/>
                <w:sz w:val="28"/>
              </w:rPr>
              <w:t>23</w:t>
            </w:r>
          </w:p>
        </w:tc>
        <w:tc>
          <w:tcPr>
            <w:tcW w:w="1016" w:type="dxa"/>
            <w:tcBorders>
              <w:top w:val="single" w:sz="4" w:space="0" w:color="auto"/>
              <w:left w:val="nil"/>
              <w:bottom w:val="nil"/>
              <w:right w:val="nil"/>
            </w:tcBorders>
            <w:vAlign w:val="center"/>
          </w:tcPr>
          <w:p w14:paraId="768A5A11"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cs/>
              </w:rPr>
              <w:t>มากที่สุด</w:t>
            </w:r>
          </w:p>
        </w:tc>
        <w:tc>
          <w:tcPr>
            <w:tcW w:w="943" w:type="dxa"/>
            <w:tcBorders>
              <w:top w:val="single" w:sz="4" w:space="0" w:color="auto"/>
              <w:left w:val="nil"/>
              <w:bottom w:val="nil"/>
              <w:right w:val="nil"/>
            </w:tcBorders>
            <w:vAlign w:val="center"/>
          </w:tcPr>
          <w:p w14:paraId="34AE41AD" w14:textId="26286306"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rPr>
              <w:t>1</w:t>
            </w:r>
            <w:r w:rsidR="00966BB1">
              <w:rPr>
                <w:rFonts w:ascii="TH SarabunPSK" w:hAnsi="TH SarabunPSK" w:cs="TH SarabunPSK"/>
                <w:sz w:val="28"/>
              </w:rPr>
              <w:t>8</w:t>
            </w:r>
            <w:r w:rsidRPr="00F06FF8">
              <w:rPr>
                <w:rFonts w:ascii="TH SarabunPSK" w:hAnsi="TH SarabunPSK" w:cs="TH SarabunPSK"/>
                <w:sz w:val="28"/>
              </w:rPr>
              <w:t>.</w:t>
            </w:r>
            <w:r w:rsidR="00966BB1">
              <w:rPr>
                <w:rFonts w:ascii="TH SarabunPSK" w:hAnsi="TH SarabunPSK" w:cs="TH SarabunPSK"/>
                <w:sz w:val="28"/>
              </w:rPr>
              <w:t>73</w:t>
            </w:r>
          </w:p>
        </w:tc>
        <w:tc>
          <w:tcPr>
            <w:tcW w:w="758" w:type="dxa"/>
            <w:tcBorders>
              <w:top w:val="single" w:sz="4" w:space="0" w:color="auto"/>
              <w:left w:val="nil"/>
              <w:bottom w:val="nil"/>
              <w:right w:val="nil"/>
            </w:tcBorders>
            <w:vAlign w:val="center"/>
          </w:tcPr>
          <w:p w14:paraId="1C1A5B4C"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w:t>
            </w:r>
            <w:r w:rsidRPr="00F06FF8">
              <w:rPr>
                <w:rFonts w:ascii="TH SarabunPSK" w:hAnsi="TH SarabunPSK" w:cs="TH SarabunPSK"/>
                <w:color w:val="010205"/>
                <w:sz w:val="28"/>
              </w:rPr>
              <w:t>000</w:t>
            </w:r>
            <w:r w:rsidRPr="00F06FF8">
              <w:rPr>
                <w:rFonts w:ascii="TH SarabunPSK" w:hAnsi="TH SarabunPSK" w:cs="TH SarabunPSK"/>
                <w:sz w:val="28"/>
              </w:rPr>
              <w:t>*</w:t>
            </w:r>
          </w:p>
        </w:tc>
      </w:tr>
      <w:tr w:rsidR="00F06FF8" w:rsidRPr="00F06FF8" w14:paraId="28FB7869" w14:textId="77777777" w:rsidTr="005827B1">
        <w:trPr>
          <w:trHeight w:val="433"/>
        </w:trPr>
        <w:tc>
          <w:tcPr>
            <w:tcW w:w="2996" w:type="dxa"/>
            <w:tcBorders>
              <w:top w:val="nil"/>
              <w:left w:val="nil"/>
              <w:bottom w:val="nil"/>
              <w:right w:val="nil"/>
            </w:tcBorders>
            <w:vAlign w:val="center"/>
          </w:tcPr>
          <w:p w14:paraId="73A76E4E" w14:textId="65117F55" w:rsidR="00F06FF8" w:rsidRPr="00F06FF8" w:rsidRDefault="003210FC" w:rsidP="00B86ABE">
            <w:pPr>
              <w:rPr>
                <w:rFonts w:ascii="TH SarabunPSK" w:hAnsi="TH SarabunPSK" w:cs="TH SarabunPSK"/>
                <w:sz w:val="28"/>
              </w:rPr>
            </w:pPr>
            <w:r w:rsidRPr="00812DD3">
              <w:rPr>
                <w:rFonts w:ascii="TH SarabunPSK" w:hAnsi="TH SarabunPSK" w:cs="TH SarabunPSK"/>
                <w:sz w:val="28"/>
                <w:cs/>
              </w:rPr>
              <w:t>ด้านความรู้สึกที่มีต่อวิชาคณิตศาสตร์</w:t>
            </w:r>
          </w:p>
        </w:tc>
        <w:tc>
          <w:tcPr>
            <w:tcW w:w="616" w:type="dxa"/>
            <w:tcBorders>
              <w:top w:val="nil"/>
              <w:left w:val="nil"/>
              <w:bottom w:val="nil"/>
              <w:right w:val="nil"/>
            </w:tcBorders>
            <w:vAlign w:val="center"/>
          </w:tcPr>
          <w:p w14:paraId="793F9753" w14:textId="3F7777B0" w:rsidR="00F06FF8" w:rsidRPr="00F06FF8" w:rsidRDefault="00966BB1" w:rsidP="00B86ABE">
            <w:pPr>
              <w:jc w:val="center"/>
              <w:rPr>
                <w:rFonts w:ascii="TH SarabunPSK" w:hAnsi="TH SarabunPSK" w:cs="TH SarabunPSK"/>
                <w:sz w:val="28"/>
              </w:rPr>
            </w:pPr>
            <w:r>
              <w:rPr>
                <w:rFonts w:ascii="TH SarabunPSK" w:hAnsi="TH SarabunPSK" w:cs="TH SarabunPSK"/>
                <w:color w:val="010205"/>
                <w:sz w:val="28"/>
              </w:rPr>
              <w:t>2.73</w:t>
            </w:r>
          </w:p>
        </w:tc>
        <w:tc>
          <w:tcPr>
            <w:tcW w:w="616" w:type="dxa"/>
            <w:tcBorders>
              <w:top w:val="nil"/>
              <w:left w:val="nil"/>
              <w:bottom w:val="nil"/>
              <w:right w:val="nil"/>
            </w:tcBorders>
            <w:vAlign w:val="center"/>
          </w:tcPr>
          <w:p w14:paraId="179D4810" w14:textId="0E3F2F09"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0.</w:t>
            </w:r>
            <w:r w:rsidR="00966BB1">
              <w:rPr>
                <w:rFonts w:ascii="TH SarabunPSK" w:hAnsi="TH SarabunPSK" w:cs="TH SarabunPSK"/>
                <w:color w:val="010205"/>
                <w:sz w:val="28"/>
              </w:rPr>
              <w:t>49</w:t>
            </w:r>
          </w:p>
        </w:tc>
        <w:tc>
          <w:tcPr>
            <w:tcW w:w="996" w:type="dxa"/>
            <w:tcBorders>
              <w:top w:val="nil"/>
              <w:left w:val="nil"/>
              <w:bottom w:val="nil"/>
              <w:right w:val="nil"/>
            </w:tcBorders>
            <w:vAlign w:val="center"/>
          </w:tcPr>
          <w:p w14:paraId="07E23980"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ปานกลาง</w:t>
            </w:r>
          </w:p>
        </w:tc>
        <w:tc>
          <w:tcPr>
            <w:tcW w:w="652" w:type="dxa"/>
            <w:tcBorders>
              <w:top w:val="nil"/>
              <w:left w:val="nil"/>
              <w:bottom w:val="nil"/>
              <w:right w:val="nil"/>
            </w:tcBorders>
            <w:vAlign w:val="center"/>
          </w:tcPr>
          <w:p w14:paraId="0CC49302"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rPr>
              <w:t>4</w:t>
            </w:r>
            <w:r w:rsidRPr="00F06FF8">
              <w:rPr>
                <w:rFonts w:ascii="TH SarabunPSK" w:hAnsi="TH SarabunPSK" w:cs="TH SarabunPSK"/>
                <w:color w:val="010205"/>
                <w:sz w:val="28"/>
                <w:cs/>
              </w:rPr>
              <w:t>.</w:t>
            </w:r>
            <w:r w:rsidRPr="00F06FF8">
              <w:rPr>
                <w:rFonts w:ascii="TH SarabunPSK" w:hAnsi="TH SarabunPSK" w:cs="TH SarabunPSK"/>
                <w:color w:val="010205"/>
                <w:sz w:val="28"/>
              </w:rPr>
              <w:t>33</w:t>
            </w:r>
          </w:p>
        </w:tc>
        <w:tc>
          <w:tcPr>
            <w:tcW w:w="616" w:type="dxa"/>
            <w:tcBorders>
              <w:top w:val="nil"/>
              <w:left w:val="nil"/>
              <w:bottom w:val="nil"/>
              <w:right w:val="nil"/>
            </w:tcBorders>
            <w:vAlign w:val="center"/>
          </w:tcPr>
          <w:p w14:paraId="6C486D58"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0.</w:t>
            </w:r>
            <w:r w:rsidRPr="00F06FF8">
              <w:rPr>
                <w:rFonts w:ascii="TH SarabunPSK" w:hAnsi="TH SarabunPSK" w:cs="TH SarabunPSK"/>
                <w:color w:val="010205"/>
                <w:sz w:val="28"/>
              </w:rPr>
              <w:t>32</w:t>
            </w:r>
          </w:p>
        </w:tc>
        <w:tc>
          <w:tcPr>
            <w:tcW w:w="1016" w:type="dxa"/>
            <w:tcBorders>
              <w:top w:val="nil"/>
              <w:left w:val="nil"/>
              <w:bottom w:val="nil"/>
              <w:right w:val="nil"/>
            </w:tcBorders>
            <w:vAlign w:val="center"/>
          </w:tcPr>
          <w:p w14:paraId="3197BCF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มาก</w:t>
            </w:r>
          </w:p>
        </w:tc>
        <w:tc>
          <w:tcPr>
            <w:tcW w:w="943" w:type="dxa"/>
            <w:tcBorders>
              <w:top w:val="nil"/>
              <w:left w:val="nil"/>
              <w:bottom w:val="nil"/>
              <w:right w:val="nil"/>
            </w:tcBorders>
            <w:vAlign w:val="center"/>
          </w:tcPr>
          <w:p w14:paraId="2538E3BD" w14:textId="1D442B30" w:rsidR="00F06FF8" w:rsidRPr="00F06FF8" w:rsidRDefault="00966BB1" w:rsidP="00B86ABE">
            <w:pPr>
              <w:jc w:val="center"/>
              <w:rPr>
                <w:rFonts w:ascii="TH SarabunPSK" w:hAnsi="TH SarabunPSK" w:cs="TH SarabunPSK"/>
                <w:sz w:val="28"/>
                <w:cs/>
              </w:rPr>
            </w:pPr>
            <w:r>
              <w:rPr>
                <w:rFonts w:ascii="TH SarabunPSK" w:hAnsi="TH SarabunPSK" w:cs="TH SarabunPSK"/>
                <w:sz w:val="28"/>
              </w:rPr>
              <w:t>21.43</w:t>
            </w:r>
          </w:p>
        </w:tc>
        <w:tc>
          <w:tcPr>
            <w:tcW w:w="758" w:type="dxa"/>
            <w:tcBorders>
              <w:top w:val="nil"/>
              <w:left w:val="nil"/>
              <w:bottom w:val="nil"/>
              <w:right w:val="nil"/>
            </w:tcBorders>
            <w:vAlign w:val="center"/>
          </w:tcPr>
          <w:p w14:paraId="1285903F"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w:t>
            </w:r>
            <w:r w:rsidRPr="00F06FF8">
              <w:rPr>
                <w:rFonts w:ascii="TH SarabunPSK" w:hAnsi="TH SarabunPSK" w:cs="TH SarabunPSK"/>
                <w:color w:val="010205"/>
                <w:sz w:val="28"/>
              </w:rPr>
              <w:t>000</w:t>
            </w:r>
            <w:r w:rsidRPr="00F06FF8">
              <w:rPr>
                <w:rFonts w:ascii="TH SarabunPSK" w:hAnsi="TH SarabunPSK" w:cs="TH SarabunPSK"/>
                <w:sz w:val="28"/>
              </w:rPr>
              <w:t>*</w:t>
            </w:r>
          </w:p>
        </w:tc>
      </w:tr>
      <w:tr w:rsidR="00F06FF8" w:rsidRPr="00F06FF8" w14:paraId="374B2EBB" w14:textId="77777777" w:rsidTr="005827B1">
        <w:trPr>
          <w:trHeight w:val="541"/>
        </w:trPr>
        <w:tc>
          <w:tcPr>
            <w:tcW w:w="2996" w:type="dxa"/>
            <w:tcBorders>
              <w:top w:val="nil"/>
              <w:left w:val="nil"/>
              <w:bottom w:val="single" w:sz="4" w:space="0" w:color="auto"/>
              <w:right w:val="nil"/>
            </w:tcBorders>
            <w:vAlign w:val="center"/>
          </w:tcPr>
          <w:p w14:paraId="52471E79" w14:textId="5182610A" w:rsidR="00F06FF8" w:rsidRPr="00F06FF8" w:rsidRDefault="003210FC" w:rsidP="00B86ABE">
            <w:pPr>
              <w:rPr>
                <w:rFonts w:ascii="TH SarabunPSK" w:hAnsi="TH SarabunPSK" w:cs="TH SarabunPSK"/>
                <w:sz w:val="28"/>
              </w:rPr>
            </w:pPr>
            <w:r w:rsidRPr="00812DD3">
              <w:rPr>
                <w:rFonts w:ascii="TH SarabunPSK" w:hAnsi="TH SarabunPSK" w:cs="TH SarabunPSK"/>
                <w:sz w:val="28"/>
                <w:cs/>
              </w:rPr>
              <w:t>ด้านพฤติกรรมต่อวิชาคณิตศาสตร์</w:t>
            </w:r>
          </w:p>
        </w:tc>
        <w:tc>
          <w:tcPr>
            <w:tcW w:w="616" w:type="dxa"/>
            <w:tcBorders>
              <w:top w:val="nil"/>
              <w:left w:val="nil"/>
              <w:bottom w:val="single" w:sz="4" w:space="0" w:color="auto"/>
              <w:right w:val="nil"/>
            </w:tcBorders>
            <w:vAlign w:val="center"/>
          </w:tcPr>
          <w:p w14:paraId="0D68E8FE" w14:textId="27C124FF"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rPr>
              <w:t>3</w:t>
            </w:r>
            <w:r w:rsidRPr="00F06FF8">
              <w:rPr>
                <w:rFonts w:ascii="TH SarabunPSK" w:hAnsi="TH SarabunPSK" w:cs="TH SarabunPSK"/>
                <w:color w:val="010205"/>
                <w:sz w:val="28"/>
                <w:cs/>
              </w:rPr>
              <w:t>.</w:t>
            </w:r>
            <w:r w:rsidR="00966BB1">
              <w:rPr>
                <w:rFonts w:ascii="TH SarabunPSK" w:hAnsi="TH SarabunPSK" w:cs="TH SarabunPSK"/>
                <w:color w:val="010205"/>
                <w:sz w:val="28"/>
              </w:rPr>
              <w:t>06</w:t>
            </w:r>
          </w:p>
        </w:tc>
        <w:tc>
          <w:tcPr>
            <w:tcW w:w="616" w:type="dxa"/>
            <w:tcBorders>
              <w:top w:val="nil"/>
              <w:left w:val="nil"/>
              <w:bottom w:val="single" w:sz="4" w:space="0" w:color="auto"/>
              <w:right w:val="nil"/>
            </w:tcBorders>
            <w:vAlign w:val="center"/>
          </w:tcPr>
          <w:p w14:paraId="0CBF145F" w14:textId="16EC023B"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0.</w:t>
            </w:r>
            <w:r w:rsidR="00966BB1">
              <w:rPr>
                <w:rFonts w:ascii="TH SarabunPSK" w:hAnsi="TH SarabunPSK" w:cs="TH SarabunPSK"/>
                <w:color w:val="010205"/>
                <w:sz w:val="28"/>
              </w:rPr>
              <w:t>57</w:t>
            </w:r>
          </w:p>
        </w:tc>
        <w:tc>
          <w:tcPr>
            <w:tcW w:w="996" w:type="dxa"/>
            <w:tcBorders>
              <w:top w:val="nil"/>
              <w:left w:val="nil"/>
              <w:bottom w:val="single" w:sz="4" w:space="0" w:color="auto"/>
              <w:right w:val="nil"/>
            </w:tcBorders>
            <w:vAlign w:val="center"/>
          </w:tcPr>
          <w:p w14:paraId="197D278D"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ปานกลาง</w:t>
            </w:r>
          </w:p>
        </w:tc>
        <w:tc>
          <w:tcPr>
            <w:tcW w:w="652" w:type="dxa"/>
            <w:tcBorders>
              <w:top w:val="nil"/>
              <w:left w:val="nil"/>
              <w:bottom w:val="single" w:sz="4" w:space="0" w:color="auto"/>
              <w:right w:val="nil"/>
            </w:tcBorders>
            <w:vAlign w:val="center"/>
          </w:tcPr>
          <w:p w14:paraId="7163180C" w14:textId="5F12B2A5"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rPr>
              <w:t>4</w:t>
            </w:r>
            <w:r w:rsidRPr="00F06FF8">
              <w:rPr>
                <w:rFonts w:ascii="TH SarabunPSK" w:hAnsi="TH SarabunPSK" w:cs="TH SarabunPSK"/>
                <w:color w:val="010205"/>
                <w:sz w:val="28"/>
                <w:cs/>
              </w:rPr>
              <w:t>.</w:t>
            </w:r>
            <w:r w:rsidRPr="00F06FF8">
              <w:rPr>
                <w:rFonts w:ascii="TH SarabunPSK" w:hAnsi="TH SarabunPSK" w:cs="TH SarabunPSK"/>
                <w:color w:val="010205"/>
                <w:sz w:val="28"/>
              </w:rPr>
              <w:t>1</w:t>
            </w:r>
            <w:r w:rsidR="00966BB1">
              <w:rPr>
                <w:rFonts w:ascii="TH SarabunPSK" w:hAnsi="TH SarabunPSK" w:cs="TH SarabunPSK"/>
                <w:color w:val="010205"/>
                <w:sz w:val="28"/>
              </w:rPr>
              <w:t>7</w:t>
            </w:r>
          </w:p>
        </w:tc>
        <w:tc>
          <w:tcPr>
            <w:tcW w:w="616" w:type="dxa"/>
            <w:tcBorders>
              <w:top w:val="nil"/>
              <w:left w:val="nil"/>
              <w:bottom w:val="single" w:sz="4" w:space="0" w:color="auto"/>
              <w:right w:val="nil"/>
            </w:tcBorders>
            <w:vAlign w:val="center"/>
          </w:tcPr>
          <w:p w14:paraId="019E7DAC" w14:textId="4C47F880"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cs/>
              </w:rPr>
              <w:t>0.</w:t>
            </w:r>
            <w:r w:rsidRPr="00F06FF8">
              <w:rPr>
                <w:rFonts w:ascii="TH SarabunPSK" w:hAnsi="TH SarabunPSK" w:cs="TH SarabunPSK"/>
                <w:color w:val="010205"/>
                <w:sz w:val="28"/>
              </w:rPr>
              <w:t>3</w:t>
            </w:r>
            <w:r w:rsidR="00966BB1">
              <w:rPr>
                <w:rFonts w:ascii="TH SarabunPSK" w:hAnsi="TH SarabunPSK" w:cs="TH SarabunPSK"/>
                <w:color w:val="010205"/>
                <w:sz w:val="28"/>
              </w:rPr>
              <w:t>3</w:t>
            </w:r>
          </w:p>
        </w:tc>
        <w:tc>
          <w:tcPr>
            <w:tcW w:w="1016" w:type="dxa"/>
            <w:tcBorders>
              <w:top w:val="nil"/>
              <w:left w:val="nil"/>
              <w:bottom w:val="single" w:sz="4" w:space="0" w:color="auto"/>
              <w:right w:val="nil"/>
            </w:tcBorders>
            <w:vAlign w:val="center"/>
          </w:tcPr>
          <w:p w14:paraId="3847E5F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มาก</w:t>
            </w:r>
          </w:p>
        </w:tc>
        <w:tc>
          <w:tcPr>
            <w:tcW w:w="943" w:type="dxa"/>
            <w:tcBorders>
              <w:top w:val="nil"/>
              <w:left w:val="nil"/>
              <w:bottom w:val="single" w:sz="4" w:space="0" w:color="auto"/>
              <w:right w:val="nil"/>
            </w:tcBorders>
            <w:vAlign w:val="center"/>
          </w:tcPr>
          <w:p w14:paraId="394DC3DE" w14:textId="799FDC5F"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rPr>
              <w:t>1</w:t>
            </w:r>
            <w:r w:rsidR="00966BB1">
              <w:rPr>
                <w:rFonts w:ascii="TH SarabunPSK" w:hAnsi="TH SarabunPSK" w:cs="TH SarabunPSK"/>
                <w:sz w:val="28"/>
              </w:rPr>
              <w:t>7</w:t>
            </w:r>
            <w:r w:rsidRPr="00F06FF8">
              <w:rPr>
                <w:rFonts w:ascii="TH SarabunPSK" w:hAnsi="TH SarabunPSK" w:cs="TH SarabunPSK"/>
                <w:sz w:val="28"/>
              </w:rPr>
              <w:t>.</w:t>
            </w:r>
            <w:r w:rsidR="00966BB1">
              <w:rPr>
                <w:rFonts w:ascii="TH SarabunPSK" w:hAnsi="TH SarabunPSK" w:cs="TH SarabunPSK"/>
                <w:sz w:val="28"/>
              </w:rPr>
              <w:t>02</w:t>
            </w:r>
          </w:p>
        </w:tc>
        <w:tc>
          <w:tcPr>
            <w:tcW w:w="758" w:type="dxa"/>
            <w:tcBorders>
              <w:top w:val="nil"/>
              <w:left w:val="nil"/>
              <w:bottom w:val="single" w:sz="4" w:space="0" w:color="auto"/>
              <w:right w:val="nil"/>
            </w:tcBorders>
            <w:vAlign w:val="center"/>
          </w:tcPr>
          <w:p w14:paraId="775FF51C"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w:t>
            </w:r>
            <w:r w:rsidRPr="00F06FF8">
              <w:rPr>
                <w:rFonts w:ascii="TH SarabunPSK" w:hAnsi="TH SarabunPSK" w:cs="TH SarabunPSK"/>
                <w:color w:val="010205"/>
                <w:sz w:val="28"/>
              </w:rPr>
              <w:t>000</w:t>
            </w:r>
            <w:r w:rsidRPr="00F06FF8">
              <w:rPr>
                <w:rFonts w:ascii="TH SarabunPSK" w:hAnsi="TH SarabunPSK" w:cs="TH SarabunPSK"/>
                <w:sz w:val="28"/>
              </w:rPr>
              <w:t>*</w:t>
            </w:r>
          </w:p>
        </w:tc>
      </w:tr>
    </w:tbl>
    <w:p w14:paraId="5A4C83A4" w14:textId="77777777" w:rsidR="00F06FF8" w:rsidRPr="00F06FF8" w:rsidRDefault="00F06FF8" w:rsidP="00B86ABE">
      <w:pPr>
        <w:shd w:val="clear" w:color="auto" w:fill="FFFFFF"/>
        <w:spacing w:line="240" w:lineRule="auto"/>
        <w:rPr>
          <w:rFonts w:ascii="TH SarabunPSK" w:hAnsi="TH SarabunPSK" w:cs="TH SarabunPSK"/>
          <w:sz w:val="28"/>
        </w:rPr>
      </w:pPr>
      <w:r w:rsidRPr="00F06FF8">
        <w:rPr>
          <w:rFonts w:ascii="TH SarabunPSK" w:hAnsi="TH SarabunPSK" w:cs="TH SarabunPSK"/>
          <w:b/>
          <w:bCs/>
          <w:sz w:val="28"/>
        </w:rPr>
        <w:t xml:space="preserve">   </w:t>
      </w:r>
      <w:r w:rsidRPr="00F06FF8">
        <w:rPr>
          <w:rFonts w:ascii="TH SarabunPSK" w:hAnsi="TH SarabunPSK" w:cs="TH SarabunPSK"/>
          <w:sz w:val="28"/>
        </w:rPr>
        <w:t>*</w:t>
      </w:r>
      <w:r w:rsidRPr="00F06FF8">
        <w:rPr>
          <w:rFonts w:ascii="TH SarabunPSK" w:hAnsi="TH SarabunPSK" w:cs="TH SarabunPSK"/>
          <w:sz w:val="28"/>
          <w:cs/>
        </w:rPr>
        <w:t xml:space="preserve">มีนัยสำคัญทางสถิติที่ระดับ </w:t>
      </w:r>
      <w:r w:rsidRPr="00F06FF8">
        <w:rPr>
          <w:rFonts w:ascii="TH SarabunPSK" w:hAnsi="TH SarabunPSK" w:cs="TH SarabunPSK"/>
          <w:sz w:val="28"/>
        </w:rPr>
        <w:t>.05</w:t>
      </w:r>
    </w:p>
    <w:p w14:paraId="4462FDE6" w14:textId="70AAB325" w:rsidR="00F06FF8" w:rsidRPr="00F06FF8" w:rsidRDefault="00F06FF8" w:rsidP="00B86ABE">
      <w:pPr>
        <w:spacing w:line="240" w:lineRule="auto"/>
        <w:jc w:val="thaiDistribute"/>
        <w:rPr>
          <w:rFonts w:ascii="TH SarabunPSK" w:hAnsi="TH SarabunPSK" w:cs="TH SarabunPSK"/>
          <w:sz w:val="28"/>
        </w:rPr>
      </w:pPr>
      <w:r w:rsidRPr="00F06FF8">
        <w:rPr>
          <w:rFonts w:ascii="TH SarabunPSK" w:hAnsi="TH SarabunPSK" w:cs="TH SarabunPSK"/>
          <w:b/>
          <w:bCs/>
          <w:sz w:val="28"/>
          <w:cs/>
        </w:rPr>
        <w:lastRenderedPageBreak/>
        <w:t xml:space="preserve"> </w:t>
      </w:r>
      <w:r w:rsidRPr="00F06FF8">
        <w:rPr>
          <w:rFonts w:ascii="TH SarabunPSK" w:hAnsi="TH SarabunPSK" w:cs="TH SarabunPSK"/>
          <w:b/>
          <w:bCs/>
          <w:sz w:val="28"/>
          <w:cs/>
        </w:rPr>
        <w:tab/>
      </w:r>
      <w:r w:rsidRPr="00F06FF8">
        <w:rPr>
          <w:rFonts w:ascii="TH SarabunPSK" w:hAnsi="TH SarabunPSK" w:cs="TH SarabunPSK"/>
          <w:sz w:val="28"/>
          <w:cs/>
        </w:rPr>
        <w:t xml:space="preserve">จากตารางที่ </w:t>
      </w:r>
      <w:r w:rsidRPr="00F06FF8">
        <w:rPr>
          <w:rFonts w:ascii="TH SarabunPSK" w:hAnsi="TH SarabunPSK" w:cs="TH SarabunPSK"/>
          <w:sz w:val="28"/>
        </w:rPr>
        <w:t xml:space="preserve">3 </w:t>
      </w:r>
      <w:r w:rsidRPr="00F06FF8">
        <w:rPr>
          <w:rFonts w:ascii="TH SarabunPSK" w:hAnsi="TH SarabunPSK" w:cs="TH SarabunPSK"/>
          <w:sz w:val="28"/>
          <w:cs/>
        </w:rPr>
        <w:t>พบว่า ก่อนที่นักเรียนได้รับการจัดการเรียนรู้ตามแนวคิดทฤษฎีคอนสต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ภาพรวมผลการศึกษาค่าเฉลี่ยเจตคติต่อวิชาคณิตศาสตร์ด้าน</w:t>
      </w:r>
      <w:r w:rsidR="002A1F5B">
        <w:rPr>
          <w:rFonts w:ascii="TH SarabunPSK" w:hAnsi="TH SarabunPSK" w:cs="TH SarabunPSK" w:hint="cs"/>
          <w:sz w:val="28"/>
          <w:cs/>
        </w:rPr>
        <w:t>การ</w:t>
      </w:r>
      <w:r w:rsidRPr="00F06FF8">
        <w:rPr>
          <w:rFonts w:ascii="TH SarabunPSK" w:hAnsi="TH SarabunPSK" w:cs="TH SarabunPSK"/>
          <w:sz w:val="28"/>
          <w:cs/>
        </w:rPr>
        <w:t>รู้</w:t>
      </w:r>
      <w:r w:rsidR="002A1F5B">
        <w:rPr>
          <w:rFonts w:ascii="TH SarabunPSK" w:hAnsi="TH SarabunPSK" w:cs="TH SarabunPSK" w:hint="cs"/>
          <w:sz w:val="28"/>
          <w:cs/>
        </w:rPr>
        <w:t>คิด</w:t>
      </w:r>
      <w:r w:rsidRPr="00F06FF8">
        <w:rPr>
          <w:rFonts w:ascii="TH SarabunPSK" w:hAnsi="TH SarabunPSK" w:cs="TH SarabunPSK"/>
          <w:sz w:val="28"/>
          <w:cs/>
        </w:rPr>
        <w:t>ที่มีต่อวิชาคณิตศาสตร์นักเรียนมีเจตคติที่ดีต่อการเรียนวิชาคณิตศาสตร์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966BB1" w:rsidRPr="00F06FF8">
        <w:rPr>
          <w:rFonts w:ascii="TH SarabunPSK" w:hAnsi="TH SarabunPSK" w:cs="TH SarabunPSK"/>
          <w:color w:val="010205"/>
          <w:sz w:val="28"/>
        </w:rPr>
        <w:t>3</w:t>
      </w:r>
      <w:r w:rsidR="00966BB1" w:rsidRPr="00F06FF8">
        <w:rPr>
          <w:rFonts w:ascii="TH SarabunPSK" w:hAnsi="TH SarabunPSK" w:cs="TH SarabunPSK"/>
          <w:color w:val="010205"/>
          <w:sz w:val="28"/>
          <w:cs/>
        </w:rPr>
        <w:t>.</w:t>
      </w:r>
      <w:r w:rsidR="00966BB1">
        <w:rPr>
          <w:rFonts w:ascii="TH SarabunPSK" w:hAnsi="TH SarabunPSK" w:cs="TH SarabunPSK"/>
          <w:color w:val="010205"/>
          <w:sz w:val="28"/>
        </w:rPr>
        <w:t>4</w:t>
      </w:r>
      <w:r w:rsidR="00966BB1" w:rsidRPr="00F06FF8">
        <w:rPr>
          <w:rFonts w:ascii="TH SarabunPSK" w:hAnsi="TH SarabunPSK" w:cs="TH SarabunPSK"/>
          <w:color w:val="010205"/>
          <w:sz w:val="28"/>
        </w:rPr>
        <w:t>7</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Pr>
          <w:rFonts w:ascii="TH SarabunPSK" w:hAnsi="TH SarabunPSK" w:cs="TH SarabunPSK"/>
          <w:color w:val="010205"/>
          <w:sz w:val="28"/>
        </w:rPr>
        <w:t>46</w:t>
      </w:r>
      <w:r w:rsidRPr="00F06FF8">
        <w:rPr>
          <w:rFonts w:ascii="TH SarabunPSK" w:hAnsi="TH SarabunPSK" w:cs="TH SarabunPSK"/>
          <w:sz w:val="28"/>
          <w:cs/>
        </w:rPr>
        <w:t>) อยู่ในระดับปานกลาง ด้านความรู้สึกที่มีต่อวิชาคณิตศาสตร์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966BB1">
        <w:rPr>
          <w:rFonts w:ascii="TH SarabunPSK" w:hAnsi="TH SarabunPSK" w:cs="TH SarabunPSK"/>
          <w:color w:val="010205"/>
          <w:sz w:val="28"/>
        </w:rPr>
        <w:t>2.73</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Pr>
          <w:rFonts w:ascii="TH SarabunPSK" w:hAnsi="TH SarabunPSK" w:cs="TH SarabunPSK"/>
          <w:color w:val="010205"/>
          <w:sz w:val="28"/>
        </w:rPr>
        <w:t>49</w:t>
      </w:r>
      <w:r w:rsidRPr="00F06FF8">
        <w:rPr>
          <w:rFonts w:ascii="TH SarabunPSK" w:hAnsi="TH SarabunPSK" w:cs="TH SarabunPSK"/>
          <w:sz w:val="28"/>
          <w:cs/>
        </w:rPr>
        <w:t>) อยู่ในระดับปานกลาง ด้านพฤติกรรมต่อวิชาคณิตศาสตร์ (</w:t>
      </w:r>
      <m:oMath>
        <m:acc>
          <m:accPr>
            <m:chr m:val="̅"/>
            <m:ctrlPr>
              <w:rPr>
                <w:rFonts w:ascii="Cambria Math" w:hAnsi="Cambria Math" w:cs="TH SarabunPSK"/>
                <w:iCs/>
                <w:szCs w:val="22"/>
              </w:rPr>
            </m:ctrlPr>
          </m:accPr>
          <m:e>
            <m:r>
              <m:rPr>
                <m:sty m:val="p"/>
              </m:rPr>
              <w:rPr>
                <w:rFonts w:ascii="Cambria Math" w:hAnsi="Cambria Math" w:cs="TH SarabunPSK"/>
                <w:szCs w:val="22"/>
              </w:rPr>
              <m:t>X</m:t>
            </m:r>
          </m:e>
        </m:acc>
      </m:oMath>
      <w:r w:rsidRPr="00F06FF8">
        <w:rPr>
          <w:rFonts w:ascii="TH SarabunPSK" w:eastAsiaTheme="minorEastAsia" w:hAnsi="TH SarabunPSK" w:cs="TH SarabunPSK"/>
          <w:iCs/>
          <w:sz w:val="28"/>
        </w:rPr>
        <w:t xml:space="preserve"> = </w:t>
      </w:r>
      <w:r w:rsidR="00966BB1" w:rsidRPr="00F06FF8">
        <w:rPr>
          <w:rFonts w:ascii="TH SarabunPSK" w:hAnsi="TH SarabunPSK" w:cs="TH SarabunPSK"/>
          <w:color w:val="010205"/>
          <w:sz w:val="28"/>
        </w:rPr>
        <w:t>3</w:t>
      </w:r>
      <w:r w:rsidR="00966BB1" w:rsidRPr="00F06FF8">
        <w:rPr>
          <w:rFonts w:ascii="TH SarabunPSK" w:hAnsi="TH SarabunPSK" w:cs="TH SarabunPSK"/>
          <w:color w:val="010205"/>
          <w:sz w:val="28"/>
          <w:cs/>
        </w:rPr>
        <w:t>.</w:t>
      </w:r>
      <w:r w:rsidR="00966BB1">
        <w:rPr>
          <w:rFonts w:ascii="TH SarabunPSK" w:hAnsi="TH SarabunPSK" w:cs="TH SarabunPSK"/>
          <w:color w:val="010205"/>
          <w:sz w:val="28"/>
        </w:rPr>
        <w:t>06</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Pr>
          <w:rFonts w:ascii="TH SarabunPSK" w:hAnsi="TH SarabunPSK" w:cs="TH SarabunPSK"/>
          <w:color w:val="010205"/>
          <w:sz w:val="28"/>
        </w:rPr>
        <w:t>57</w:t>
      </w:r>
      <w:r w:rsidRPr="00F06FF8">
        <w:rPr>
          <w:rFonts w:ascii="TH SarabunPSK" w:hAnsi="TH SarabunPSK" w:cs="TH SarabunPSK"/>
          <w:sz w:val="28"/>
          <w:cs/>
        </w:rPr>
        <w:t>) อยู่ในระดับปานกลาง และหลังจากที่นักเรียนได้รับการจัดการเรียนรู้ตามแนวคิดทฤษฎีคอนสต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ภาพรวมผลการศึกษาค่าเฉลี่ยเจตคติต่อวิชาคณิตศาสตร์</w:t>
      </w:r>
      <w:r w:rsidR="003210FC" w:rsidRPr="00812DD3">
        <w:rPr>
          <w:rFonts w:ascii="TH SarabunPSK" w:hAnsi="TH SarabunPSK" w:cs="TH SarabunPSK" w:hint="cs"/>
          <w:sz w:val="28"/>
          <w:cs/>
        </w:rPr>
        <w:t>ด้านการรู้คิดที่มีต่อวิชา</w:t>
      </w:r>
      <w:r w:rsidR="003210FC" w:rsidRPr="00812DD3">
        <w:rPr>
          <w:rFonts w:ascii="TH SarabunPSK" w:hAnsi="TH SarabunPSK" w:cs="TH SarabunPSK"/>
          <w:sz w:val="28"/>
          <w:cs/>
        </w:rPr>
        <w:t>คณิตศาสตร์</w:t>
      </w:r>
      <w:r w:rsidRPr="00F06FF8">
        <w:rPr>
          <w:rFonts w:ascii="TH SarabunPSK" w:hAnsi="TH SarabunPSK" w:cs="TH SarabunPSK"/>
          <w:sz w:val="28"/>
          <w:cs/>
        </w:rPr>
        <w:t>นักเรียนมีเจตคติที่ดีต่อการเรียนวิชาคณิตศาสตร์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5</w:t>
      </w:r>
      <w:r w:rsidR="002A1F5B">
        <w:rPr>
          <w:rFonts w:ascii="TH SarabunPSK" w:hAnsi="TH SarabunPSK" w:cs="TH SarabunPSK"/>
          <w:color w:val="010205"/>
          <w:sz w:val="28"/>
        </w:rPr>
        <w:t>1</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23</w:t>
      </w:r>
      <w:r w:rsidRPr="00F06FF8">
        <w:rPr>
          <w:rFonts w:ascii="TH SarabunPSK" w:hAnsi="TH SarabunPSK" w:cs="TH SarabunPSK"/>
          <w:sz w:val="28"/>
          <w:cs/>
        </w:rPr>
        <w:t>) อยู่ในระดับมากที่สุด ด้านความรู้สึกที่มีต่อวิชาคณิตศาสตร์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Pr="00F06FF8">
        <w:rPr>
          <w:rFonts w:ascii="TH SarabunPSK" w:hAnsi="TH SarabunPSK" w:cs="TH SarabunPSK"/>
          <w:color w:val="010205"/>
          <w:sz w:val="28"/>
        </w:rPr>
        <w:t>4</w:t>
      </w:r>
      <w:r w:rsidRPr="00F06FF8">
        <w:rPr>
          <w:rFonts w:ascii="TH SarabunPSK" w:hAnsi="TH SarabunPSK" w:cs="TH SarabunPSK"/>
          <w:color w:val="010205"/>
          <w:sz w:val="28"/>
          <w:cs/>
        </w:rPr>
        <w:t>.</w:t>
      </w:r>
      <w:r w:rsidRPr="00F06FF8">
        <w:rPr>
          <w:rFonts w:ascii="TH SarabunPSK" w:hAnsi="TH SarabunPSK" w:cs="TH SarabunPSK"/>
          <w:color w:val="010205"/>
          <w:sz w:val="28"/>
        </w:rPr>
        <w:t>33</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Pr="00F06FF8">
        <w:rPr>
          <w:rFonts w:ascii="TH SarabunPSK" w:hAnsi="TH SarabunPSK" w:cs="TH SarabunPSK"/>
          <w:color w:val="010205"/>
          <w:sz w:val="28"/>
          <w:cs/>
        </w:rPr>
        <w:t>0.</w:t>
      </w:r>
      <w:r w:rsidRPr="00F06FF8">
        <w:rPr>
          <w:rFonts w:ascii="TH SarabunPSK" w:hAnsi="TH SarabunPSK" w:cs="TH SarabunPSK"/>
          <w:color w:val="010205"/>
          <w:sz w:val="28"/>
        </w:rPr>
        <w:t>32</w:t>
      </w:r>
      <w:r w:rsidRPr="00F06FF8">
        <w:rPr>
          <w:rFonts w:ascii="TH SarabunPSK" w:hAnsi="TH SarabunPSK" w:cs="TH SarabunPSK"/>
          <w:sz w:val="28"/>
          <w:cs/>
        </w:rPr>
        <w:t xml:space="preserve">) อยู่ในระดับมาก </w:t>
      </w:r>
      <w:r w:rsidR="003210FC" w:rsidRPr="00812DD3">
        <w:rPr>
          <w:rFonts w:ascii="TH SarabunPSK" w:hAnsi="TH SarabunPSK" w:cs="TH SarabunPSK"/>
          <w:sz w:val="28"/>
          <w:cs/>
        </w:rPr>
        <w:t>ด้านพฤติกรรมต่อวิชาคณิตศาสตร์</w:t>
      </w:r>
      <w:r w:rsidR="003210FC">
        <w:rPr>
          <w:rFonts w:ascii="TH SarabunPSK" w:hAnsi="TH SarabunPSK" w:cs="TH SarabunPSK"/>
          <w:sz w:val="28"/>
        </w:rPr>
        <w:t xml:space="preserve"> </w:t>
      </w:r>
      <w:r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1</w:t>
      </w:r>
      <w:r w:rsidR="002A1F5B">
        <w:rPr>
          <w:rFonts w:ascii="TH SarabunPSK" w:hAnsi="TH SarabunPSK" w:cs="TH SarabunPSK"/>
          <w:color w:val="010205"/>
          <w:sz w:val="28"/>
        </w:rPr>
        <w:t>7</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w:t>
      </w:r>
      <w:r w:rsidR="002A1F5B">
        <w:rPr>
          <w:rFonts w:ascii="TH SarabunPSK" w:hAnsi="TH SarabunPSK" w:cs="TH SarabunPSK"/>
          <w:color w:val="010205"/>
          <w:sz w:val="28"/>
        </w:rPr>
        <w:t>3</w:t>
      </w:r>
      <w:r w:rsidRPr="00F06FF8">
        <w:rPr>
          <w:rFonts w:ascii="TH SarabunPSK" w:hAnsi="TH SarabunPSK" w:cs="TH SarabunPSK"/>
          <w:sz w:val="28"/>
          <w:cs/>
        </w:rPr>
        <w:t>) อยู่ในระดับมาก</w:t>
      </w:r>
    </w:p>
    <w:p w14:paraId="610EC645" w14:textId="77777777" w:rsidR="00B616B5" w:rsidRDefault="00B616B5" w:rsidP="00B86ABE">
      <w:pPr>
        <w:pStyle w:val="Default"/>
        <w:jc w:val="thaiDistribute"/>
        <w:rPr>
          <w:rFonts w:ascii="TH SarabunPSK" w:hAnsi="TH SarabunPSK" w:cs="TH SarabunPSK"/>
          <w:b/>
          <w:bCs/>
          <w:sz w:val="28"/>
          <w:szCs w:val="28"/>
        </w:rPr>
      </w:pPr>
    </w:p>
    <w:p w14:paraId="3E99CCE1" w14:textId="04EE3CAD" w:rsidR="00B616B5" w:rsidRPr="00B63EB3" w:rsidRDefault="00B616B5" w:rsidP="001F2492">
      <w:pPr>
        <w:pStyle w:val="Default"/>
        <w:jc w:val="center"/>
        <w:rPr>
          <w:rFonts w:ascii="TH SarabunPSK" w:hAnsi="TH SarabunPSK" w:cs="TH SarabunPSK"/>
          <w:sz w:val="28"/>
          <w:szCs w:val="28"/>
        </w:rPr>
      </w:pPr>
      <w:r w:rsidRPr="00B63EB3">
        <w:rPr>
          <w:rFonts w:ascii="TH SarabunPSK" w:hAnsi="TH SarabunPSK" w:cs="TH SarabunPSK"/>
          <w:b/>
          <w:bCs/>
          <w:sz w:val="28"/>
          <w:szCs w:val="28"/>
          <w:cs/>
        </w:rPr>
        <w:t>สรุป</w:t>
      </w:r>
      <w:r w:rsidR="000E4D96">
        <w:rPr>
          <w:rFonts w:ascii="TH SarabunPSK" w:hAnsi="TH SarabunPSK" w:cs="TH SarabunPSK" w:hint="cs"/>
          <w:b/>
          <w:bCs/>
          <w:sz w:val="28"/>
          <w:szCs w:val="28"/>
          <w:cs/>
        </w:rPr>
        <w:t>ผล</w:t>
      </w:r>
      <w:r w:rsidR="001F2492" w:rsidRPr="00B63EB3">
        <w:rPr>
          <w:rFonts w:ascii="TH SarabunPSK" w:hAnsi="TH SarabunPSK" w:cs="TH SarabunPSK" w:hint="cs"/>
          <w:b/>
          <w:bCs/>
          <w:sz w:val="28"/>
          <w:szCs w:val="28"/>
          <w:cs/>
        </w:rPr>
        <w:t>และ</w:t>
      </w:r>
      <w:r w:rsidR="001F2492" w:rsidRPr="00B63EB3">
        <w:rPr>
          <w:rFonts w:ascii="TH SarabunPSK" w:hAnsi="TH SarabunPSK" w:cs="TH SarabunPSK"/>
          <w:b/>
          <w:bCs/>
          <w:sz w:val="28"/>
          <w:szCs w:val="28"/>
          <w:cs/>
        </w:rPr>
        <w:t>อภิปรายผล</w:t>
      </w:r>
    </w:p>
    <w:p w14:paraId="02944074" w14:textId="0670E41C" w:rsidR="002F7F47" w:rsidRDefault="00F06FF8" w:rsidP="00B86ABE">
      <w:pPr>
        <w:pStyle w:val="Default"/>
        <w:jc w:val="thaiDistribute"/>
        <w:rPr>
          <w:rFonts w:ascii="TH SarabunPSK" w:hAnsi="TH SarabunPSK" w:cs="TH SarabunPSK"/>
          <w:sz w:val="28"/>
          <w:szCs w:val="28"/>
        </w:rPr>
      </w:pPr>
      <w:r w:rsidRPr="00F06FF8">
        <w:rPr>
          <w:rFonts w:ascii="TH SarabunPSK" w:hAnsi="TH SarabunPSK" w:cs="TH SarabunPSK"/>
          <w:b/>
          <w:bCs/>
          <w:sz w:val="28"/>
          <w:szCs w:val="28"/>
          <w:cs/>
        </w:rPr>
        <w:tab/>
      </w:r>
      <w:r w:rsidRPr="00F06FF8">
        <w:rPr>
          <w:rFonts w:ascii="TH SarabunPSK" w:hAnsi="TH SarabunPSK" w:cs="TH SarabunPSK"/>
          <w:sz w:val="28"/>
          <w:szCs w:val="28"/>
          <w:cs/>
        </w:rPr>
        <w:t xml:space="preserve">เจตคติต่อวิชาคณิตศาสตร์ ของนักเรียนชั้นประถมศึกษาปีที่ </w:t>
      </w:r>
      <w:r w:rsidRPr="00F06FF8">
        <w:rPr>
          <w:rFonts w:ascii="TH SarabunPSK" w:hAnsi="TH SarabunPSK" w:cs="TH SarabunPSK"/>
          <w:sz w:val="28"/>
          <w:szCs w:val="28"/>
        </w:rPr>
        <w:t xml:space="preserve">5 </w:t>
      </w:r>
      <w:r w:rsidRPr="00F06FF8">
        <w:rPr>
          <w:rFonts w:ascii="TH SarabunPSK" w:hAnsi="TH SarabunPSK" w:cs="TH SarabunPSK"/>
          <w:sz w:val="28"/>
          <w:szCs w:val="28"/>
          <w:cs/>
        </w:rPr>
        <w:t>หลังการได้รับการจัดการเรียนรู้ตามแนวคิดทฤษฎีคอนสต</w:t>
      </w:r>
      <w:proofErr w:type="spellStart"/>
      <w:r w:rsidRPr="00F06FF8">
        <w:rPr>
          <w:rFonts w:ascii="TH SarabunPSK" w:hAnsi="TH SarabunPSK" w:cs="TH SarabunPSK"/>
          <w:sz w:val="28"/>
          <w:szCs w:val="28"/>
          <w:cs/>
        </w:rPr>
        <w:t>รัค</w:t>
      </w:r>
      <w:proofErr w:type="spellEnd"/>
      <w:r w:rsidRPr="00F06FF8">
        <w:rPr>
          <w:rFonts w:ascii="TH SarabunPSK" w:hAnsi="TH SarabunPSK" w:cs="TH SarabunPSK"/>
          <w:sz w:val="28"/>
          <w:szCs w:val="28"/>
          <w:cs/>
        </w:rPr>
        <w:t xml:space="preserve">ติวิสต์ร่วมกับ </w:t>
      </w:r>
      <w:r w:rsidRPr="00F06FF8">
        <w:rPr>
          <w:rFonts w:ascii="TH SarabunPSK" w:hAnsi="TH SarabunPSK" w:cs="TH SarabunPSK"/>
          <w:sz w:val="28"/>
          <w:szCs w:val="28"/>
        </w:rPr>
        <w:t xml:space="preserve">STAD </w:t>
      </w:r>
      <w:r w:rsidRPr="00F06FF8">
        <w:rPr>
          <w:rFonts w:ascii="TH SarabunPSK" w:hAnsi="TH SarabunPSK" w:cs="TH SarabunPSK"/>
          <w:sz w:val="28"/>
          <w:szCs w:val="28"/>
          <w:cs/>
        </w:rPr>
        <w:t>สูงกว่าก่อนการได้รับการจัดการเรียนรู้ตามแนวคิดทฤษฎีคอนสต</w:t>
      </w:r>
      <w:proofErr w:type="spellStart"/>
      <w:r w:rsidRPr="00F06FF8">
        <w:rPr>
          <w:rFonts w:ascii="TH SarabunPSK" w:hAnsi="TH SarabunPSK" w:cs="TH SarabunPSK"/>
          <w:sz w:val="28"/>
          <w:szCs w:val="28"/>
          <w:cs/>
        </w:rPr>
        <w:t>รัค</w:t>
      </w:r>
      <w:proofErr w:type="spellEnd"/>
      <w:r w:rsidRPr="00F06FF8">
        <w:rPr>
          <w:rFonts w:ascii="TH SarabunPSK" w:hAnsi="TH SarabunPSK" w:cs="TH SarabunPSK"/>
          <w:sz w:val="28"/>
          <w:szCs w:val="28"/>
          <w:cs/>
        </w:rPr>
        <w:t xml:space="preserve">ติวิสต์ร่วมกับ </w:t>
      </w:r>
      <w:r w:rsidRPr="00F06FF8">
        <w:rPr>
          <w:rFonts w:ascii="TH SarabunPSK" w:hAnsi="TH SarabunPSK" w:cs="TH SarabunPSK"/>
          <w:sz w:val="28"/>
          <w:szCs w:val="28"/>
        </w:rPr>
        <w:t>STAD</w:t>
      </w:r>
      <w:r w:rsidRPr="00F06FF8">
        <w:rPr>
          <w:rFonts w:ascii="TH SarabunPSK" w:hAnsi="TH SarabunPSK" w:cs="TH SarabunPSK"/>
          <w:b/>
          <w:bCs/>
          <w:sz w:val="28"/>
          <w:szCs w:val="28"/>
        </w:rPr>
        <w:t xml:space="preserve"> </w:t>
      </w:r>
      <w:r w:rsidRPr="00F06FF8">
        <w:rPr>
          <w:rFonts w:ascii="TH SarabunPSK" w:hAnsi="TH SarabunPSK" w:cs="TH SarabunPSK"/>
          <w:sz w:val="28"/>
          <w:szCs w:val="28"/>
          <w:cs/>
        </w:rPr>
        <w:t xml:space="preserve">อย่างมีนัยสำคัญที่ระดับ </w:t>
      </w:r>
      <w:r w:rsidRPr="00F06FF8">
        <w:rPr>
          <w:rFonts w:ascii="TH SarabunPSK" w:hAnsi="TH SarabunPSK" w:cs="TH SarabunPSK"/>
          <w:sz w:val="28"/>
          <w:szCs w:val="28"/>
        </w:rPr>
        <w:t xml:space="preserve">.05 </w:t>
      </w:r>
      <w:r w:rsidRPr="00F06FF8">
        <w:rPr>
          <w:rFonts w:ascii="TH SarabunPSK" w:hAnsi="TH SarabunPSK" w:cs="TH SarabunPSK"/>
          <w:b/>
          <w:bCs/>
          <w:sz w:val="28"/>
          <w:szCs w:val="28"/>
        </w:rPr>
        <w:t xml:space="preserve"> </w:t>
      </w:r>
      <w:r w:rsidRPr="00F06FF8">
        <w:rPr>
          <w:rFonts w:ascii="TH SarabunPSK" w:hAnsi="TH SarabunPSK" w:cs="TH SarabunPSK"/>
          <w:sz w:val="28"/>
          <w:szCs w:val="28"/>
          <w:cs/>
        </w:rPr>
        <w:t>เมื่อพิจารณาเป็นรายด้าน พบว่า เจตคติต่อวิชาคณิตศาสตร์หลังการได้รับการจัดการเรียนรู้ตามแนวคิดทฤษฎีคอนสต</w:t>
      </w:r>
      <w:proofErr w:type="spellStart"/>
      <w:r w:rsidRPr="00F06FF8">
        <w:rPr>
          <w:rFonts w:ascii="TH SarabunPSK" w:hAnsi="TH SarabunPSK" w:cs="TH SarabunPSK"/>
          <w:sz w:val="28"/>
          <w:szCs w:val="28"/>
          <w:cs/>
        </w:rPr>
        <w:t>รัค</w:t>
      </w:r>
      <w:proofErr w:type="spellEnd"/>
      <w:r w:rsidRPr="00F06FF8">
        <w:rPr>
          <w:rFonts w:ascii="TH SarabunPSK" w:hAnsi="TH SarabunPSK" w:cs="TH SarabunPSK"/>
          <w:sz w:val="28"/>
          <w:szCs w:val="28"/>
          <w:cs/>
        </w:rPr>
        <w:t xml:space="preserve">ติวิสต์ร่วมกับ </w:t>
      </w:r>
      <w:r w:rsidRPr="00F06FF8">
        <w:rPr>
          <w:rFonts w:ascii="TH SarabunPSK" w:hAnsi="TH SarabunPSK" w:cs="TH SarabunPSK"/>
          <w:sz w:val="28"/>
          <w:szCs w:val="28"/>
        </w:rPr>
        <w:t xml:space="preserve">STAD </w:t>
      </w:r>
      <w:r w:rsidRPr="00F06FF8">
        <w:rPr>
          <w:rFonts w:ascii="TH SarabunPSK" w:hAnsi="TH SarabunPSK" w:cs="TH SarabunPSK"/>
          <w:sz w:val="28"/>
          <w:szCs w:val="28"/>
          <w:cs/>
        </w:rPr>
        <w:t>สูงกว่าก่อนการได้รับการจัดการเรียนรู้ตามแนวคิดทฤษฎีคอนสต</w:t>
      </w:r>
      <w:proofErr w:type="spellStart"/>
      <w:r w:rsidRPr="00F06FF8">
        <w:rPr>
          <w:rFonts w:ascii="TH SarabunPSK" w:hAnsi="TH SarabunPSK" w:cs="TH SarabunPSK"/>
          <w:sz w:val="28"/>
          <w:szCs w:val="28"/>
          <w:cs/>
        </w:rPr>
        <w:t>รัค</w:t>
      </w:r>
      <w:proofErr w:type="spellEnd"/>
      <w:r w:rsidRPr="00F06FF8">
        <w:rPr>
          <w:rFonts w:ascii="TH SarabunPSK" w:hAnsi="TH SarabunPSK" w:cs="TH SarabunPSK"/>
          <w:sz w:val="28"/>
          <w:szCs w:val="28"/>
          <w:cs/>
        </w:rPr>
        <w:t xml:space="preserve">ติวิสต์ร่วมกับ </w:t>
      </w:r>
      <w:r w:rsidRPr="00F06FF8">
        <w:rPr>
          <w:rFonts w:ascii="TH SarabunPSK" w:hAnsi="TH SarabunPSK" w:cs="TH SarabunPSK"/>
          <w:sz w:val="28"/>
          <w:szCs w:val="28"/>
        </w:rPr>
        <w:t>STAD</w:t>
      </w:r>
      <w:r w:rsidRPr="00F06FF8">
        <w:rPr>
          <w:rFonts w:ascii="TH SarabunPSK" w:hAnsi="TH SarabunPSK" w:cs="TH SarabunPSK"/>
          <w:sz w:val="28"/>
          <w:szCs w:val="28"/>
          <w:cs/>
        </w:rPr>
        <w:t xml:space="preserve"> ทั้ง </w:t>
      </w:r>
      <w:r w:rsidRPr="00F06FF8">
        <w:rPr>
          <w:rFonts w:ascii="TH SarabunPSK" w:hAnsi="TH SarabunPSK" w:cs="TH SarabunPSK"/>
          <w:sz w:val="28"/>
          <w:szCs w:val="28"/>
          <w:lang w:val="af-ZA"/>
        </w:rPr>
        <w:t xml:space="preserve">3 </w:t>
      </w:r>
      <w:r w:rsidRPr="00F06FF8">
        <w:rPr>
          <w:rFonts w:ascii="TH SarabunPSK" w:hAnsi="TH SarabunPSK" w:cs="TH SarabunPSK"/>
          <w:sz w:val="28"/>
          <w:szCs w:val="28"/>
          <w:cs/>
          <w:lang w:val="af-ZA"/>
        </w:rPr>
        <w:t>ด้าน</w:t>
      </w:r>
      <w:r w:rsidR="008A1CAF">
        <w:rPr>
          <w:rFonts w:ascii="TH SarabunPSK" w:hAnsi="TH SarabunPSK" w:cs="TH SarabunPSK" w:hint="cs"/>
          <w:sz w:val="28"/>
          <w:szCs w:val="28"/>
          <w:cs/>
          <w:lang w:val="af-ZA"/>
        </w:rPr>
        <w:t xml:space="preserve"> </w:t>
      </w:r>
      <w:r w:rsidR="008A1CAF" w:rsidRPr="00F06FF8">
        <w:rPr>
          <w:rFonts w:ascii="TH SarabunPSK" w:hAnsi="TH SarabunPSK" w:cs="TH SarabunPSK"/>
          <w:sz w:val="28"/>
          <w:szCs w:val="28"/>
          <w:cs/>
        </w:rPr>
        <w:t xml:space="preserve">อย่างมีนัยสำคัญที่ระดับ </w:t>
      </w:r>
      <w:r w:rsidR="008A1CAF" w:rsidRPr="00F06FF8">
        <w:rPr>
          <w:rFonts w:ascii="TH SarabunPSK" w:hAnsi="TH SarabunPSK" w:cs="TH SarabunPSK"/>
          <w:sz w:val="28"/>
          <w:szCs w:val="28"/>
        </w:rPr>
        <w:t>.05</w:t>
      </w:r>
      <w:r w:rsidRPr="00F06FF8">
        <w:rPr>
          <w:rFonts w:ascii="TH SarabunPSK" w:hAnsi="TH SarabunPSK" w:cs="TH SarabunPSK"/>
          <w:sz w:val="28"/>
          <w:szCs w:val="28"/>
          <w:cs/>
          <w:lang w:val="af-ZA"/>
        </w:rPr>
        <w:t xml:space="preserve"> ซึ่ง</w:t>
      </w:r>
      <w:r w:rsidRPr="00F06FF8">
        <w:rPr>
          <w:rFonts w:ascii="TH SarabunPSK" w:hAnsi="TH SarabunPSK" w:cs="TH SarabunPSK"/>
          <w:sz w:val="28"/>
          <w:szCs w:val="28"/>
          <w:cs/>
        </w:rPr>
        <w:t xml:space="preserve">ด้านที่มีค่าเฉลี่ยเจตคติหลังเรียนสูงสุด คือ </w:t>
      </w:r>
      <w:r w:rsidR="003210FC" w:rsidRPr="00812DD3">
        <w:rPr>
          <w:rFonts w:ascii="TH SarabunPSK" w:hAnsi="TH SarabunPSK" w:cs="TH SarabunPSK" w:hint="cs"/>
          <w:sz w:val="28"/>
          <w:szCs w:val="28"/>
          <w:cs/>
        </w:rPr>
        <w:t>ด้านการรู้คิดที่มีต่อวิชา</w:t>
      </w:r>
      <w:r w:rsidR="003210FC" w:rsidRPr="00812DD3">
        <w:rPr>
          <w:rFonts w:ascii="TH SarabunPSK" w:hAnsi="TH SarabunPSK" w:cs="TH SarabunPSK"/>
          <w:sz w:val="28"/>
          <w:szCs w:val="28"/>
          <w:cs/>
        </w:rPr>
        <w:t>คณิตศาสตร์</w:t>
      </w:r>
      <w:r w:rsidR="003210FC">
        <w:rPr>
          <w:rFonts w:ascii="TH SarabunPSK" w:hAnsi="TH SarabunPSK" w:cs="TH SarabunPSK" w:hint="cs"/>
          <w:sz w:val="28"/>
          <w:szCs w:val="28"/>
          <w:cs/>
        </w:rPr>
        <w:t xml:space="preserve">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5</w:t>
      </w:r>
      <w:r w:rsidR="002A1F5B">
        <w:rPr>
          <w:rFonts w:ascii="TH SarabunPSK" w:hAnsi="TH SarabunPSK" w:cs="TH SarabunPSK"/>
          <w:color w:val="010205"/>
          <w:sz w:val="28"/>
        </w:rPr>
        <w:t>1</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23</w:t>
      </w:r>
      <w:r w:rsidR="002A1F5B" w:rsidRPr="00F06FF8">
        <w:rPr>
          <w:rFonts w:ascii="TH SarabunPSK" w:hAnsi="TH SarabunPSK" w:cs="TH SarabunPSK"/>
          <w:sz w:val="28"/>
          <w:cs/>
        </w:rPr>
        <w:t>)</w:t>
      </w:r>
      <w:r w:rsidRPr="00F06FF8">
        <w:rPr>
          <w:rFonts w:ascii="TH SarabunPSK" w:hAnsi="TH SarabunPSK" w:cs="TH SarabunPSK"/>
          <w:sz w:val="28"/>
          <w:szCs w:val="28"/>
          <w:cs/>
        </w:rPr>
        <w:t xml:space="preserve"> รองลงมาคือ ด้านความรู้สึกที่มีต่อวิชาคณิตศาสตร์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33</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32</w:t>
      </w:r>
      <w:r w:rsidR="002A1F5B" w:rsidRPr="00F06FF8">
        <w:rPr>
          <w:rFonts w:ascii="TH SarabunPSK" w:hAnsi="TH SarabunPSK" w:cs="TH SarabunPSK"/>
          <w:sz w:val="28"/>
          <w:cs/>
        </w:rPr>
        <w:t xml:space="preserve">) </w:t>
      </w:r>
      <w:r w:rsidRPr="00F06FF8">
        <w:rPr>
          <w:rFonts w:ascii="TH SarabunPSK" w:hAnsi="TH SarabunPSK" w:cs="TH SarabunPSK"/>
          <w:sz w:val="28"/>
          <w:szCs w:val="28"/>
          <w:cs/>
        </w:rPr>
        <w:t>และ</w:t>
      </w:r>
      <w:r w:rsidR="003210FC" w:rsidRPr="00812DD3">
        <w:rPr>
          <w:rFonts w:ascii="TH SarabunPSK" w:hAnsi="TH SarabunPSK" w:cs="TH SarabunPSK"/>
          <w:sz w:val="28"/>
          <w:szCs w:val="28"/>
          <w:cs/>
        </w:rPr>
        <w:t>ด้านพฤติกรรมต่อวิชาคณิตศาสตร์</w:t>
      </w:r>
      <w:r w:rsidRPr="00F06FF8">
        <w:rPr>
          <w:rFonts w:ascii="TH SarabunPSK" w:hAnsi="TH SarabunPSK" w:cs="TH SarabunPSK"/>
          <w:sz w:val="28"/>
          <w:szCs w:val="28"/>
          <w:cs/>
        </w:rPr>
        <w:t xml:space="preserve">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1</w:t>
      </w:r>
      <w:r w:rsidR="002A1F5B">
        <w:rPr>
          <w:rFonts w:ascii="TH SarabunPSK" w:hAnsi="TH SarabunPSK" w:cs="TH SarabunPSK"/>
          <w:color w:val="010205"/>
          <w:sz w:val="28"/>
        </w:rPr>
        <w:t>7</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w:t>
      </w:r>
      <w:r w:rsidR="002A1F5B">
        <w:rPr>
          <w:rFonts w:ascii="TH SarabunPSK" w:hAnsi="TH SarabunPSK" w:cs="TH SarabunPSK"/>
          <w:color w:val="010205"/>
          <w:sz w:val="28"/>
        </w:rPr>
        <w:t>3</w:t>
      </w:r>
      <w:r w:rsidR="002A1F5B" w:rsidRPr="00F06FF8">
        <w:rPr>
          <w:rFonts w:ascii="TH SarabunPSK" w:hAnsi="TH SarabunPSK" w:cs="TH SarabunPSK"/>
          <w:sz w:val="28"/>
          <w:cs/>
        </w:rPr>
        <w:t xml:space="preserve">) </w:t>
      </w:r>
      <w:r w:rsidR="002A1F5B">
        <w:rPr>
          <w:rFonts w:ascii="TH SarabunPSK" w:hAnsi="TH SarabunPSK" w:cs="TH SarabunPSK" w:hint="cs"/>
          <w:sz w:val="28"/>
          <w:szCs w:val="28"/>
          <w:cs/>
        </w:rPr>
        <w:t xml:space="preserve"> </w:t>
      </w:r>
      <w:r w:rsidRPr="00F06FF8">
        <w:rPr>
          <w:rFonts w:ascii="TH SarabunPSK" w:hAnsi="TH SarabunPSK" w:cs="TH SarabunPSK"/>
          <w:sz w:val="28"/>
          <w:szCs w:val="28"/>
          <w:cs/>
        </w:rPr>
        <w:t>มีค่าเฉลี่ยน้อยที่สุด</w:t>
      </w:r>
    </w:p>
    <w:p w14:paraId="753EE333" w14:textId="26ADB16C" w:rsidR="00F06FF8" w:rsidRPr="00F06FF8" w:rsidRDefault="00F06FF8" w:rsidP="00B86ABE">
      <w:pPr>
        <w:autoSpaceDE w:val="0"/>
        <w:autoSpaceDN w:val="0"/>
        <w:adjustRightInd w:val="0"/>
        <w:spacing w:after="0" w:line="240" w:lineRule="auto"/>
        <w:jc w:val="thaiDistribute"/>
        <w:rPr>
          <w:rFonts w:ascii="TH SarabunPSK" w:hAnsi="TH SarabunPSK" w:cs="TH SarabunPSK"/>
          <w:sz w:val="28"/>
          <w:cs/>
        </w:rPr>
      </w:pPr>
      <w:r w:rsidRPr="00F06FF8">
        <w:rPr>
          <w:rFonts w:ascii="TH SarabunPSK" w:hAnsi="TH SarabunPSK" w:cs="TH SarabunPSK"/>
          <w:color w:val="000000"/>
          <w:sz w:val="28"/>
          <w:cs/>
        </w:rPr>
        <w:tab/>
        <w:t xml:space="preserve">จากการวิเคราะห์ผลการวิจัย สามารถอภิปรายผลตามประเด็นได้ดังต่อไปนี้ </w:t>
      </w:r>
      <w:r w:rsidRPr="00F06FF8">
        <w:rPr>
          <w:rFonts w:ascii="TH SarabunPSK" w:hAnsi="TH SarabunPSK" w:cs="TH SarabunPSK"/>
          <w:sz w:val="28"/>
          <w:cs/>
        </w:rPr>
        <w:t>นักเรียนที่ได้รับการจัดการเรียนรู้ตามแนวคิดทฤษฎีคอนสต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มีค่าเฉลี่ยของเจตคติต่อวิชาคณิตศาสตร์ของนักเรียนหลังเรียนสูงกว่าก่อนเรียนอย่างมีนัยสำคัญที่ระดับ </w:t>
      </w:r>
      <w:r w:rsidRPr="00F06FF8">
        <w:rPr>
          <w:rFonts w:ascii="TH SarabunPSK" w:hAnsi="TH SarabunPSK" w:cs="TH SarabunPSK"/>
          <w:sz w:val="28"/>
        </w:rPr>
        <w:t xml:space="preserve">.05 </w:t>
      </w:r>
      <w:r w:rsidRPr="00F06FF8">
        <w:rPr>
          <w:rFonts w:ascii="TH SarabunPSK" w:hAnsi="TH SarabunPSK" w:cs="TH SarabunPSK"/>
          <w:sz w:val="28"/>
          <w:cs/>
        </w:rPr>
        <w:t xml:space="preserve"> จากการจัดกิจกรรมการเรียนการสอนตามแนวคิดทฤษฎีคอนสต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พบว่า นักเรียนมีความสนใจ สนุกสนาน มีความกระตือรือร้นในการทำกิจกรรม มีความสามัคคี คอยช่วยเหลือซึ่งกันและกัน รับฟังความคิดเห็นซึ่งกันและกัน เมื่อเกิดปัญหาหรือไม่เข้าใจนักเรียนกล้าถามเพื่อน และขอคำแนะนำจากครูผู้สอนมากขึ้น ดังนั้นอาจกล่าวได้ว่าการจัดกิจกรรมการเรียนการสอนตามแนวคิดทฤษฎีคอนสต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 xml:space="preserve">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เป็นรูปแบบการจัดการเรียนการสอนหนึ่งที่ช่วยพัฒนาเจตคติของนักเรียนต่อวิชาคณิตศาสตร์ในทางบวกมากขึ้น นั่นคือหากผู้สอนใช้รูปแบบการจัดการเรียนการสอนที่เหมาะสมกับเนื้อหา คำนึงถึงความแตกต่างระหว่างผู้เรียน และรูปแบบการจัดการเรียนการสอนมีประสิทธิภาพ ก็จะทำให้นักเรียนมีเจตคติต่อวิชาคณิตศาสตร์ที่สูงขึ้น และส่งผลสัมฤทธิ์ทางการเรียนสูงขึ้นด้วย ซึ่งสอดคล้องกับผลการวิจัยของ</w:t>
      </w:r>
      <w:r w:rsidRPr="00F06FF8">
        <w:rPr>
          <w:rFonts w:ascii="TH SarabunPSK" w:hAnsi="TH SarabunPSK" w:cs="TH SarabunPSK"/>
          <w:sz w:val="28"/>
          <w:shd w:val="clear" w:color="auto" w:fill="FFFFFF"/>
          <w:cs/>
        </w:rPr>
        <w:t xml:space="preserve"> </w:t>
      </w:r>
      <w:bookmarkStart w:id="18" w:name="_Hlk103890015"/>
      <w:r w:rsidRPr="00F06FF8">
        <w:rPr>
          <w:rFonts w:ascii="TH SarabunPSK" w:hAnsi="TH SarabunPSK" w:cs="TH SarabunPSK"/>
          <w:sz w:val="28"/>
          <w:cs/>
        </w:rPr>
        <w:t>วิจิตร หลานวง</w:t>
      </w:r>
      <w:proofErr w:type="spellStart"/>
      <w:r w:rsidRPr="00F06FF8">
        <w:rPr>
          <w:rFonts w:ascii="TH SarabunPSK" w:hAnsi="TH SarabunPSK" w:cs="TH SarabunPSK"/>
          <w:sz w:val="28"/>
          <w:cs/>
        </w:rPr>
        <w:t>ค์</w:t>
      </w:r>
      <w:proofErr w:type="spellEnd"/>
      <w:r w:rsidRPr="00F06FF8">
        <w:rPr>
          <w:rFonts w:ascii="TH SarabunPSK" w:hAnsi="TH SarabunPSK" w:cs="TH SarabunPSK"/>
          <w:sz w:val="28"/>
          <w:shd w:val="clear" w:color="auto" w:fill="FFFFFF"/>
          <w:cs/>
        </w:rPr>
        <w:t xml:space="preserve">, </w:t>
      </w:r>
      <w:r w:rsidRPr="00F06FF8">
        <w:rPr>
          <w:rFonts w:ascii="TH SarabunPSK" w:hAnsi="TH SarabunPSK" w:cs="TH SarabunPSK"/>
          <w:sz w:val="28"/>
          <w:cs/>
        </w:rPr>
        <w:t>ไพโรจน์ เติม</w:t>
      </w:r>
      <w:proofErr w:type="spellStart"/>
      <w:r w:rsidRPr="00F06FF8">
        <w:rPr>
          <w:rFonts w:ascii="TH SarabunPSK" w:hAnsi="TH SarabunPSK" w:cs="TH SarabunPSK"/>
          <w:sz w:val="28"/>
          <w:cs/>
        </w:rPr>
        <w:t>เต</w:t>
      </w:r>
      <w:proofErr w:type="spellEnd"/>
      <w:r w:rsidRPr="00F06FF8">
        <w:rPr>
          <w:rFonts w:ascii="TH SarabunPSK" w:hAnsi="TH SarabunPSK" w:cs="TH SarabunPSK"/>
          <w:sz w:val="28"/>
          <w:cs/>
        </w:rPr>
        <w:t>ชาติพงศ์ และนฤมล อินทร์ประสิทธิ์</w:t>
      </w:r>
      <w:r w:rsidRPr="00F06FF8">
        <w:rPr>
          <w:rFonts w:ascii="TH SarabunPSK" w:hAnsi="TH SarabunPSK" w:cs="TH SarabunPSK"/>
          <w:sz w:val="28"/>
          <w:shd w:val="clear" w:color="auto" w:fill="FFFFFF"/>
        </w:rPr>
        <w:t xml:space="preserve"> </w:t>
      </w:r>
      <w:r w:rsidRPr="00F06FF8">
        <w:rPr>
          <w:rFonts w:ascii="TH SarabunPSK" w:hAnsi="TH SarabunPSK" w:cs="TH SarabunPSK"/>
          <w:sz w:val="28"/>
          <w:shd w:val="clear" w:color="auto" w:fill="FFFFFF"/>
          <w:cs/>
        </w:rPr>
        <w:t>(</w:t>
      </w:r>
      <w:r w:rsidRPr="00F06FF8">
        <w:rPr>
          <w:rFonts w:ascii="TH SarabunPSK" w:hAnsi="TH SarabunPSK" w:cs="TH SarabunPSK"/>
          <w:sz w:val="28"/>
          <w:shd w:val="clear" w:color="auto" w:fill="FFFFFF"/>
        </w:rPr>
        <w:t>256</w:t>
      </w:r>
      <w:r w:rsidR="00184032">
        <w:rPr>
          <w:rFonts w:ascii="TH SarabunPSK" w:hAnsi="TH SarabunPSK" w:cs="TH SarabunPSK"/>
          <w:sz w:val="28"/>
          <w:shd w:val="clear" w:color="auto" w:fill="FFFFFF"/>
        </w:rPr>
        <w:t>3</w:t>
      </w:r>
      <w:bookmarkEnd w:id="18"/>
      <w:r w:rsidRPr="00F06FF8">
        <w:rPr>
          <w:rFonts w:ascii="TH SarabunPSK" w:hAnsi="TH SarabunPSK" w:cs="TH SarabunPSK"/>
          <w:sz w:val="28"/>
          <w:shd w:val="clear" w:color="auto" w:fill="FFFFFF"/>
        </w:rPr>
        <w:t xml:space="preserve">) </w:t>
      </w:r>
      <w:r w:rsidRPr="00F06FF8">
        <w:rPr>
          <w:rFonts w:ascii="TH SarabunPSK" w:hAnsi="TH SarabunPSK" w:cs="TH SarabunPSK"/>
          <w:sz w:val="28"/>
          <w:cs/>
        </w:rPr>
        <w:t>พบว่า</w:t>
      </w:r>
      <w:r w:rsidRPr="00F06FF8">
        <w:rPr>
          <w:rFonts w:ascii="TH SarabunPSK" w:hAnsi="TH SarabunPSK" w:cs="TH SarabunPSK"/>
          <w:sz w:val="28"/>
          <w:shd w:val="clear" w:color="auto" w:fill="FFFFFF"/>
        </w:rPr>
        <w:t xml:space="preserve"> </w:t>
      </w:r>
      <w:r w:rsidRPr="00F06FF8">
        <w:rPr>
          <w:rFonts w:ascii="TH SarabunPSK" w:hAnsi="TH SarabunPSK" w:cs="TH SarabunPSK"/>
          <w:sz w:val="28"/>
          <w:cs/>
        </w:rPr>
        <w:t>ครูผู้สอนเป็นผู้ที่มีบทบาทสำคัญในการส่งเสริมความคิดของผู้เรียน หากครูผู้สอนจัดกิจกรรมการเรียนรู้ให้สอดคล้องกับความเหมาะสมตามความต้องการของผู้เรียน หาเทคนิควิธีการสอนแบบใหม่ ๆ</w:t>
      </w:r>
      <w:r w:rsidRPr="00F06FF8">
        <w:rPr>
          <w:rFonts w:ascii="TH SarabunPSK" w:hAnsi="TH SarabunPSK" w:cs="TH SarabunPSK"/>
          <w:sz w:val="28"/>
        </w:rPr>
        <w:t xml:space="preserve"> </w:t>
      </w:r>
      <w:r w:rsidRPr="00F06FF8">
        <w:rPr>
          <w:rFonts w:ascii="TH SarabunPSK" w:hAnsi="TH SarabunPSK" w:cs="TH SarabunPSK"/>
          <w:sz w:val="28"/>
          <w:cs/>
        </w:rPr>
        <w:t>และมุ่งให้ผู้เรียนได้ลงมือปฏิบัติด้วยตนเอง ก็จะช่วยพัฒนาความคิดของผู้เรียน ส่งผลทำให้ผลสัมฤทธิ์ทางการเรียนดีขึ้น อีกทั้งยังช่วยพัฒนาเจตคติต่อวิชาที่เรียน ต่อครูผู้สอน ต่อเพื่อน และมีทักษะการทำงานที่ดีขึ้นอีกด้วย</w:t>
      </w:r>
    </w:p>
    <w:p w14:paraId="0DF82EB8" w14:textId="015FD3EA" w:rsidR="00B616B5" w:rsidRDefault="00F06FF8" w:rsidP="00B86ABE">
      <w:pPr>
        <w:pStyle w:val="Default"/>
        <w:jc w:val="thaiDistribute"/>
        <w:rPr>
          <w:rFonts w:ascii="TH SarabunPSK" w:hAnsi="TH SarabunPSK" w:cs="TH SarabunPSK"/>
          <w:sz w:val="28"/>
          <w:szCs w:val="28"/>
        </w:rPr>
      </w:pPr>
      <w:r w:rsidRPr="00F06FF8">
        <w:rPr>
          <w:rFonts w:ascii="TH SarabunPSK" w:hAnsi="TH SarabunPSK" w:cs="TH SarabunPSK"/>
          <w:color w:val="auto"/>
          <w:sz w:val="28"/>
          <w:szCs w:val="28"/>
        </w:rPr>
        <w:t xml:space="preserve"> </w:t>
      </w:r>
      <w:r w:rsidRPr="00F06FF8">
        <w:rPr>
          <w:rFonts w:ascii="TH SarabunPSK" w:hAnsi="TH SarabunPSK" w:cs="TH SarabunPSK"/>
          <w:color w:val="auto"/>
          <w:sz w:val="28"/>
          <w:szCs w:val="28"/>
        </w:rPr>
        <w:tab/>
      </w:r>
      <w:r w:rsidRPr="00F06FF8">
        <w:rPr>
          <w:rFonts w:ascii="TH SarabunPSK" w:hAnsi="TH SarabunPSK" w:cs="TH SarabunPSK"/>
          <w:color w:val="auto"/>
          <w:sz w:val="28"/>
          <w:szCs w:val="28"/>
          <w:cs/>
        </w:rPr>
        <w:t xml:space="preserve">เมื่อพิจารณาเป็นรายด้านพบว่า </w:t>
      </w:r>
      <w:r w:rsidRPr="00F06FF8">
        <w:rPr>
          <w:rFonts w:ascii="TH SarabunPSK" w:hAnsi="TH SarabunPSK" w:cs="TH SarabunPSK"/>
          <w:sz w:val="28"/>
          <w:szCs w:val="28"/>
          <w:cs/>
        </w:rPr>
        <w:t>นักเรียนที่ได้รับการจัดการเรียนรู้ตามแนวคิดทฤษฎีคอนสต</w:t>
      </w:r>
      <w:proofErr w:type="spellStart"/>
      <w:r w:rsidRPr="00F06FF8">
        <w:rPr>
          <w:rFonts w:ascii="TH SarabunPSK" w:hAnsi="TH SarabunPSK" w:cs="TH SarabunPSK"/>
          <w:sz w:val="28"/>
          <w:szCs w:val="28"/>
          <w:cs/>
        </w:rPr>
        <w:t>รัค</w:t>
      </w:r>
      <w:proofErr w:type="spellEnd"/>
      <w:r w:rsidRPr="00F06FF8">
        <w:rPr>
          <w:rFonts w:ascii="TH SarabunPSK" w:hAnsi="TH SarabunPSK" w:cs="TH SarabunPSK"/>
          <w:sz w:val="28"/>
          <w:szCs w:val="28"/>
          <w:cs/>
        </w:rPr>
        <w:t xml:space="preserve">ติวิสต์ร่วมกับ </w:t>
      </w:r>
      <w:r w:rsidRPr="00F06FF8">
        <w:rPr>
          <w:rFonts w:ascii="TH SarabunPSK" w:hAnsi="TH SarabunPSK" w:cs="TH SarabunPSK"/>
          <w:sz w:val="28"/>
          <w:szCs w:val="28"/>
        </w:rPr>
        <w:t>STAD</w:t>
      </w:r>
      <w:r w:rsidRPr="00F06FF8">
        <w:rPr>
          <w:rFonts w:ascii="TH SarabunPSK" w:hAnsi="TH SarabunPSK" w:cs="TH SarabunPSK"/>
          <w:color w:val="auto"/>
          <w:sz w:val="28"/>
          <w:szCs w:val="28"/>
          <w:cs/>
        </w:rPr>
        <w:t xml:space="preserve"> </w:t>
      </w:r>
      <w:r w:rsidRPr="00F06FF8">
        <w:rPr>
          <w:rFonts w:ascii="TH SarabunPSK" w:hAnsi="TH SarabunPSK" w:cs="TH SarabunPSK"/>
          <w:sz w:val="28"/>
          <w:szCs w:val="28"/>
          <w:cs/>
        </w:rPr>
        <w:t>มีค่าเฉลี่ยของเจตคติต่อวิชาคณิตศาสตร์ของนักเรียนหลังเรียนสูงกว่าก่อนเรียนทั้ง</w:t>
      </w:r>
      <w:r w:rsidRPr="00F06FF8">
        <w:rPr>
          <w:rFonts w:ascii="TH SarabunPSK" w:hAnsi="TH SarabunPSK" w:cs="TH SarabunPSK"/>
          <w:sz w:val="28"/>
          <w:szCs w:val="28"/>
          <w:shd w:val="clear" w:color="auto" w:fill="FFFFFF"/>
          <w:cs/>
        </w:rPr>
        <w:t>ด้าน</w:t>
      </w:r>
      <w:r w:rsidR="002A1F5B">
        <w:rPr>
          <w:rFonts w:ascii="TH SarabunPSK" w:hAnsi="TH SarabunPSK" w:cs="TH SarabunPSK" w:hint="cs"/>
          <w:sz w:val="28"/>
          <w:szCs w:val="28"/>
          <w:cs/>
        </w:rPr>
        <w:t>การ</w:t>
      </w:r>
      <w:r w:rsidRPr="00F06FF8">
        <w:rPr>
          <w:rFonts w:ascii="TH SarabunPSK" w:hAnsi="TH SarabunPSK" w:cs="TH SarabunPSK"/>
          <w:sz w:val="28"/>
          <w:szCs w:val="28"/>
          <w:cs/>
        </w:rPr>
        <w:t>รู้</w:t>
      </w:r>
      <w:r w:rsidR="003210FC">
        <w:rPr>
          <w:rFonts w:ascii="TH SarabunPSK" w:hAnsi="TH SarabunPSK" w:cs="TH SarabunPSK" w:hint="cs"/>
          <w:sz w:val="28"/>
          <w:szCs w:val="28"/>
          <w:cs/>
        </w:rPr>
        <w:t>คิด</w:t>
      </w:r>
      <w:r w:rsidRPr="00F06FF8">
        <w:rPr>
          <w:rFonts w:ascii="TH SarabunPSK" w:hAnsi="TH SarabunPSK" w:cs="TH SarabunPSK"/>
          <w:sz w:val="28"/>
          <w:szCs w:val="28"/>
          <w:cs/>
        </w:rPr>
        <w:t>ที่มีต่อวิชาคณิตศาสตร์ ด้านความรู้สึกที่มีต่อวิชาคณิตศาสตร์ และ</w:t>
      </w:r>
      <w:r w:rsidR="003210FC" w:rsidRPr="00812DD3">
        <w:rPr>
          <w:rFonts w:ascii="TH SarabunPSK" w:hAnsi="TH SarabunPSK" w:cs="TH SarabunPSK"/>
          <w:sz w:val="28"/>
          <w:szCs w:val="28"/>
          <w:cs/>
        </w:rPr>
        <w:t>ด้านพฤติกรรมต่อวิชาคณิตศาสตร์</w:t>
      </w:r>
      <w:r w:rsidR="003210FC">
        <w:rPr>
          <w:rFonts w:ascii="TH SarabunPSK" w:hAnsi="TH SarabunPSK" w:cs="TH SarabunPSK"/>
          <w:sz w:val="28"/>
        </w:rPr>
        <w:t xml:space="preserve"> </w:t>
      </w:r>
      <w:r w:rsidRPr="00F06FF8">
        <w:rPr>
          <w:rFonts w:ascii="TH SarabunPSK" w:hAnsi="TH SarabunPSK" w:cs="TH SarabunPSK"/>
          <w:sz w:val="28"/>
          <w:szCs w:val="28"/>
          <w:cs/>
        </w:rPr>
        <w:t>ดังนั้นการที่นักเรียนมีเจตคติด้าน</w:t>
      </w:r>
      <w:r w:rsidR="002A1F5B">
        <w:rPr>
          <w:rFonts w:ascii="TH SarabunPSK" w:hAnsi="TH SarabunPSK" w:cs="TH SarabunPSK" w:hint="cs"/>
          <w:sz w:val="28"/>
          <w:szCs w:val="28"/>
          <w:cs/>
        </w:rPr>
        <w:t>การ</w:t>
      </w:r>
      <w:r w:rsidRPr="00F06FF8">
        <w:rPr>
          <w:rFonts w:ascii="TH SarabunPSK" w:hAnsi="TH SarabunPSK" w:cs="TH SarabunPSK"/>
          <w:sz w:val="28"/>
          <w:szCs w:val="28"/>
          <w:cs/>
        </w:rPr>
        <w:t>รู้</w:t>
      </w:r>
      <w:r w:rsidR="003210FC">
        <w:rPr>
          <w:rFonts w:ascii="TH SarabunPSK" w:hAnsi="TH SarabunPSK" w:cs="TH SarabunPSK" w:hint="cs"/>
          <w:sz w:val="28"/>
          <w:szCs w:val="28"/>
          <w:cs/>
        </w:rPr>
        <w:t>คิด</w:t>
      </w:r>
      <w:r w:rsidRPr="00F06FF8">
        <w:rPr>
          <w:rFonts w:ascii="TH SarabunPSK" w:hAnsi="TH SarabunPSK" w:cs="TH SarabunPSK"/>
          <w:sz w:val="28"/>
          <w:szCs w:val="28"/>
          <w:cs/>
        </w:rPr>
        <w:t>ที่มีต่อวิชาคณิตศาสตร์สูงขึ้น นั้นหมายความว่า นักเรียนเห็นคุณค่าของวิชาคณิตศาสตร์ มองว่าการเรียนคณิตศาสตร์ไม่ใช่เรื่องยากเกินกว่าที่จะทำความเข้าใจ วิชาคณิตศาสตร์ทำให้เกิดความสนุกสนาน และ</w:t>
      </w:r>
      <w:r w:rsidRPr="00F06FF8">
        <w:rPr>
          <w:rFonts w:ascii="TH SarabunPSK" w:hAnsi="TH SarabunPSK" w:cs="TH SarabunPSK"/>
          <w:color w:val="auto"/>
          <w:sz w:val="28"/>
          <w:szCs w:val="28"/>
          <w:cs/>
        </w:rPr>
        <w:t>นักเรียนได้ฝึกทักษะการคิดแก้ปัญหาที่เป็นสถานการณ์</w:t>
      </w:r>
      <w:r w:rsidRPr="00F06FF8">
        <w:rPr>
          <w:rFonts w:ascii="TH SarabunPSK" w:hAnsi="TH SarabunPSK" w:cs="TH SarabunPSK"/>
          <w:color w:val="auto"/>
          <w:sz w:val="28"/>
          <w:szCs w:val="28"/>
          <w:cs/>
        </w:rPr>
        <w:lastRenderedPageBreak/>
        <w:t xml:space="preserve">ที่ใกล้เคียงกับชีวิตจริง ทำให้นักเรียนสามารถนำประสบการณ์และความรู้ที่ได้ไปใช้ในชีวิตประจำวันได้ </w:t>
      </w:r>
      <w:r w:rsidRPr="00F06FF8">
        <w:rPr>
          <w:rFonts w:ascii="TH SarabunPSK" w:hAnsi="TH SarabunPSK" w:cs="TH SarabunPSK"/>
          <w:sz w:val="28"/>
          <w:szCs w:val="28"/>
          <w:cs/>
        </w:rPr>
        <w:t>เจตคติด้านความรู้สึกที่มีต่อวิชาคณิตศาสตร์สูงขึ้น</w:t>
      </w:r>
      <w:r w:rsidR="0062558C">
        <w:rPr>
          <w:rFonts w:ascii="TH SarabunPSK" w:hAnsi="TH SarabunPSK" w:cs="TH SarabunPSK" w:hint="cs"/>
          <w:sz w:val="28"/>
          <w:szCs w:val="28"/>
          <w:cs/>
        </w:rPr>
        <w:t xml:space="preserve"> คือนักเรียนรู้สึกชอบในการเรียนคณิตศาสตร์ </w:t>
      </w:r>
      <w:r w:rsidR="0062558C" w:rsidRPr="0062558C">
        <w:rPr>
          <w:rFonts w:ascii="TH SarabunPSK" w:hAnsi="TH SarabunPSK" w:cs="TH SarabunPSK"/>
          <w:sz w:val="28"/>
          <w:szCs w:val="28"/>
          <w:cs/>
        </w:rPr>
        <w:t>สนใจทำกิจกรรมต่าง ๆ ของวิชาคณิตศาสตร์ เช่น เกมคณิตศาสตร์ ตอบปัญหา</w:t>
      </w:r>
      <w:r w:rsidR="0062558C">
        <w:rPr>
          <w:rFonts w:ascii="TH SarabunPSK" w:hAnsi="TH SarabunPSK" w:cs="TH SarabunPSK" w:hint="cs"/>
          <w:sz w:val="28"/>
          <w:szCs w:val="28"/>
          <w:cs/>
        </w:rPr>
        <w:t xml:space="preserve">มากขึ้น </w:t>
      </w:r>
      <w:r w:rsidRPr="00F06FF8">
        <w:rPr>
          <w:rFonts w:ascii="TH SarabunPSK" w:hAnsi="TH SarabunPSK" w:cs="TH SarabunPSK"/>
          <w:sz w:val="28"/>
          <w:szCs w:val="28"/>
          <w:cs/>
        </w:rPr>
        <w:t>และ</w:t>
      </w:r>
      <w:r w:rsidR="003210FC" w:rsidRPr="00812DD3">
        <w:rPr>
          <w:rFonts w:ascii="TH SarabunPSK" w:hAnsi="TH SarabunPSK" w:cs="TH SarabunPSK"/>
          <w:sz w:val="28"/>
          <w:szCs w:val="28"/>
          <w:cs/>
        </w:rPr>
        <w:t>ด้านพฤติกรรมต่อวิชาคณิตศาสตร์</w:t>
      </w:r>
      <w:r w:rsidRPr="00F06FF8">
        <w:rPr>
          <w:rFonts w:ascii="TH SarabunPSK" w:hAnsi="TH SarabunPSK" w:cs="TH SarabunPSK"/>
          <w:sz w:val="28"/>
          <w:szCs w:val="28"/>
          <w:cs/>
        </w:rPr>
        <w:t>สูงขึ้น</w:t>
      </w:r>
      <w:r w:rsidR="0062558C">
        <w:rPr>
          <w:rFonts w:ascii="TH SarabunPSK" w:hAnsi="TH SarabunPSK" w:cs="TH SarabunPSK" w:hint="cs"/>
          <w:sz w:val="28"/>
          <w:szCs w:val="28"/>
          <w:cs/>
        </w:rPr>
        <w:t xml:space="preserve"> คือนักเรียนมีความกระตือรือร้นในการเรียนวิชาคณิตศาสตร์ กล้าที่จะถามครูมากขึ้นเมื่อไม่เข้าใจเนื้อหา</w:t>
      </w:r>
      <w:r w:rsidRPr="00F06FF8">
        <w:rPr>
          <w:rFonts w:ascii="TH SarabunPSK" w:hAnsi="TH SarabunPSK" w:cs="TH SarabunPSK"/>
          <w:sz w:val="28"/>
          <w:szCs w:val="28"/>
          <w:cs/>
        </w:rPr>
        <w:t xml:space="preserve"> </w:t>
      </w:r>
      <w:r w:rsidR="0062558C">
        <w:rPr>
          <w:rFonts w:ascii="TH SarabunPSK" w:hAnsi="TH SarabunPSK" w:cs="TH SarabunPSK" w:hint="cs"/>
          <w:color w:val="auto"/>
          <w:sz w:val="28"/>
          <w:szCs w:val="28"/>
          <w:cs/>
        </w:rPr>
        <w:t>เมื่อทำแบบฝึกหัดเสร็จมักจะตรวจ</w:t>
      </w:r>
      <w:r w:rsidR="00555583">
        <w:rPr>
          <w:rFonts w:ascii="TH SarabunPSK" w:hAnsi="TH SarabunPSK" w:cs="TH SarabunPSK" w:hint="cs"/>
          <w:color w:val="auto"/>
          <w:sz w:val="28"/>
          <w:szCs w:val="28"/>
          <w:cs/>
        </w:rPr>
        <w:t xml:space="preserve">สอบความถูกต้องมากขึ้น </w:t>
      </w:r>
      <w:r w:rsidR="00546280">
        <w:rPr>
          <w:rFonts w:ascii="TH SarabunPSK" w:hAnsi="TH SarabunPSK" w:cs="TH SarabunPSK" w:hint="cs"/>
          <w:sz w:val="28"/>
          <w:szCs w:val="28"/>
          <w:cs/>
        </w:rPr>
        <w:t xml:space="preserve">ดังนั้น </w:t>
      </w:r>
      <w:r w:rsidR="00546280" w:rsidRPr="00A51B54">
        <w:rPr>
          <w:rFonts w:ascii="TH SarabunPSK" w:hAnsi="TH SarabunPSK" w:cs="TH SarabunPSK"/>
          <w:sz w:val="28"/>
          <w:szCs w:val="28"/>
          <w:cs/>
        </w:rPr>
        <w:t>หาก</w:t>
      </w:r>
      <w:r w:rsidR="00A51B54" w:rsidRPr="00A51B54">
        <w:rPr>
          <w:rFonts w:ascii="TH SarabunPSK" w:hAnsi="TH SarabunPSK" w:cs="TH SarabunPSK"/>
          <w:sz w:val="28"/>
          <w:szCs w:val="28"/>
          <w:cs/>
        </w:rPr>
        <w:t>นักเรียนมีการทำกิจกรรมร่วมกันเป็นกลุ่ม มีการแล</w:t>
      </w:r>
      <w:r w:rsidR="002E000C">
        <w:rPr>
          <w:rFonts w:ascii="TH SarabunPSK" w:hAnsi="TH SarabunPSK" w:cs="TH SarabunPSK" w:hint="cs"/>
          <w:sz w:val="28"/>
          <w:szCs w:val="28"/>
          <w:cs/>
        </w:rPr>
        <w:t>ก</w:t>
      </w:r>
      <w:r w:rsidR="00A51B54" w:rsidRPr="00A51B54">
        <w:rPr>
          <w:rFonts w:ascii="TH SarabunPSK" w:hAnsi="TH SarabunPSK" w:cs="TH SarabunPSK"/>
          <w:sz w:val="28"/>
          <w:szCs w:val="28"/>
          <w:cs/>
        </w:rPr>
        <w:t>เปลี่ยนเรียนรู้ สามารถสร้างความสนใจ ท</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ให้นักเรียนมีความกระตือรือร้น</w:t>
      </w:r>
      <w:r w:rsidR="00A51B54" w:rsidRPr="00A51B54">
        <w:rPr>
          <w:rFonts w:ascii="TH SarabunPSK" w:hAnsi="TH SarabunPSK" w:cs="TH SarabunPSK"/>
          <w:sz w:val="28"/>
          <w:szCs w:val="28"/>
        </w:rPr>
        <w:t xml:space="preserve"> </w:t>
      </w:r>
      <w:r w:rsidR="00A51B54" w:rsidRPr="00A51B54">
        <w:rPr>
          <w:rFonts w:ascii="TH SarabunPSK" w:hAnsi="TH SarabunPSK" w:cs="TH SarabunPSK"/>
          <w:sz w:val="28"/>
          <w:szCs w:val="28"/>
          <w:cs/>
        </w:rPr>
        <w:t>ในการเรียนรู้ สนุกสนาน เรียนอย่างมีความสุข ไม่เบื่อหน่าย ช่วยส่งเสริมให้นักเรียนสร้างองค์ความรู้ด้วยตนเอง คิดอย่างมีเหตุผลและฝึกการแก้ปัญหาด้วยตนเองอย่างเป็นระบบเป็นขั้นตอน</w:t>
      </w:r>
      <w:r w:rsidR="00A51B54" w:rsidRPr="00A51B54">
        <w:rPr>
          <w:rFonts w:ascii="TH SarabunPSK" w:hAnsi="TH SarabunPSK" w:cs="TH SarabunPSK"/>
          <w:sz w:val="28"/>
          <w:szCs w:val="28"/>
        </w:rPr>
        <w:t xml:space="preserve"> </w:t>
      </w:r>
      <w:r w:rsidR="00A51B54" w:rsidRPr="00A51B54">
        <w:rPr>
          <w:rFonts w:ascii="TH SarabunPSK" w:hAnsi="TH SarabunPSK" w:cs="TH SarabunPSK"/>
          <w:sz w:val="28"/>
          <w:szCs w:val="28"/>
          <w:cs/>
        </w:rPr>
        <w:t>รู้จักการท</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งานร่วมกับผู้อื่น ยอมรับฟังความคิดเห็นของผู้อื่น นักเรียนสามารถสอบถามครูได้ทันทีที่เกิดความสงสัย และเมื่อนักเรียนท</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กิจกรรมเสร็จแล้ว มีการเฉลยค</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ตอบให้ทราบทันที ท</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ให้นักเรียนกระตือรือร้นที่จะทราบความก้าวหน้าของตนเอง จึงส่งผลให้นักเรียนมีเจตคติต่อ</w:t>
      </w:r>
      <w:r w:rsidR="00A51B54" w:rsidRPr="00A51B54">
        <w:rPr>
          <w:rFonts w:ascii="TH SarabunPSK" w:hAnsi="TH SarabunPSK" w:cs="TH SarabunPSK"/>
          <w:sz w:val="28"/>
          <w:szCs w:val="28"/>
        </w:rPr>
        <w:t xml:space="preserve"> </w:t>
      </w:r>
      <w:r w:rsidR="00A51B54" w:rsidRPr="00A51B54">
        <w:rPr>
          <w:rFonts w:ascii="TH SarabunPSK" w:hAnsi="TH SarabunPSK" w:cs="TH SarabunPSK"/>
          <w:sz w:val="28"/>
          <w:szCs w:val="28"/>
          <w:cs/>
        </w:rPr>
        <w:t>คณิตศาสตร์อยู่ในระดับมาก</w:t>
      </w:r>
      <w:r w:rsidR="00A51B54">
        <w:rPr>
          <w:rFonts w:ascii="TH SarabunPSK" w:hAnsi="TH SarabunPSK" w:cs="TH SarabunPSK" w:hint="cs"/>
          <w:sz w:val="28"/>
          <w:szCs w:val="28"/>
          <w:cs/>
        </w:rPr>
        <w:t xml:space="preserve"> (</w:t>
      </w:r>
      <w:bookmarkStart w:id="19" w:name="_Hlk103890042"/>
      <w:r w:rsidR="00A51B54" w:rsidRPr="00A51B54">
        <w:rPr>
          <w:rFonts w:ascii="TH SarabunPSK" w:hAnsi="TH SarabunPSK" w:cs="TH SarabunPSK"/>
          <w:sz w:val="28"/>
          <w:szCs w:val="28"/>
          <w:cs/>
        </w:rPr>
        <w:t>ณัฐ</w:t>
      </w:r>
      <w:proofErr w:type="spellStart"/>
      <w:r w:rsidR="00A51B54" w:rsidRPr="00A51B54">
        <w:rPr>
          <w:rFonts w:ascii="TH SarabunPSK" w:hAnsi="TH SarabunPSK" w:cs="TH SarabunPSK"/>
          <w:sz w:val="28"/>
          <w:szCs w:val="28"/>
          <w:cs/>
        </w:rPr>
        <w:t>ฐิ</w:t>
      </w:r>
      <w:proofErr w:type="spellEnd"/>
      <w:r w:rsidR="00A51B54" w:rsidRPr="00A51B54">
        <w:rPr>
          <w:rFonts w:ascii="TH SarabunPSK" w:hAnsi="TH SarabunPSK" w:cs="TH SarabunPSK"/>
          <w:sz w:val="28"/>
          <w:szCs w:val="28"/>
          <w:cs/>
        </w:rPr>
        <w:t>นุช จุยค</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วงศ์</w:t>
      </w:r>
      <w:r w:rsidR="00A51B54">
        <w:rPr>
          <w:rFonts w:ascii="TH SarabunPSK" w:hAnsi="TH SarabunPSK" w:cs="TH SarabunPSK"/>
          <w:sz w:val="28"/>
          <w:szCs w:val="28"/>
        </w:rPr>
        <w:t>, 2562</w:t>
      </w:r>
      <w:bookmarkEnd w:id="19"/>
      <w:r w:rsidR="00A51B54">
        <w:rPr>
          <w:rFonts w:ascii="TH SarabunPSK" w:hAnsi="TH SarabunPSK" w:cs="TH SarabunPSK"/>
          <w:sz w:val="28"/>
          <w:szCs w:val="28"/>
        </w:rPr>
        <w:t>)</w:t>
      </w:r>
    </w:p>
    <w:p w14:paraId="3B1E5189" w14:textId="77777777" w:rsidR="00A51B54" w:rsidRDefault="00A51B54" w:rsidP="00B86ABE">
      <w:pPr>
        <w:pStyle w:val="Default"/>
        <w:jc w:val="thaiDistribute"/>
        <w:rPr>
          <w:rFonts w:ascii="TH SarabunPSK" w:hAnsi="TH SarabunPSK" w:cs="TH SarabunPSK"/>
          <w:sz w:val="28"/>
          <w:szCs w:val="28"/>
        </w:rPr>
      </w:pPr>
    </w:p>
    <w:p w14:paraId="783E1875" w14:textId="77777777" w:rsidR="00B616B5" w:rsidRDefault="00B616B5" w:rsidP="00B86ABE">
      <w:pPr>
        <w:pStyle w:val="Default"/>
        <w:jc w:val="thaiDistribute"/>
        <w:rPr>
          <w:rFonts w:ascii="TH SarabunPSK" w:hAnsi="TH SarabunPSK" w:cs="TH SarabunPSK"/>
          <w:sz w:val="28"/>
          <w:szCs w:val="28"/>
        </w:rPr>
      </w:pPr>
    </w:p>
    <w:p w14:paraId="32B17B0C" w14:textId="05250504" w:rsidR="00F06FF8" w:rsidRPr="00F06FF8" w:rsidRDefault="00F06FF8" w:rsidP="00B86ABE">
      <w:pPr>
        <w:pStyle w:val="Default"/>
        <w:jc w:val="center"/>
        <w:rPr>
          <w:rFonts w:ascii="TH SarabunPSK" w:hAnsi="TH SarabunPSK" w:cs="TH SarabunPSK"/>
          <w:sz w:val="28"/>
          <w:szCs w:val="28"/>
        </w:rPr>
      </w:pPr>
      <w:r w:rsidRPr="00F06FF8">
        <w:rPr>
          <w:rFonts w:ascii="TH SarabunPSK" w:hAnsi="TH SarabunPSK" w:cs="TH SarabunPSK"/>
          <w:b/>
          <w:bCs/>
          <w:sz w:val="28"/>
          <w:szCs w:val="28"/>
          <w:cs/>
        </w:rPr>
        <w:t>ข้อเสนอแนะ</w:t>
      </w:r>
    </w:p>
    <w:p w14:paraId="2CD90E48" w14:textId="5370375C" w:rsidR="00B616B5" w:rsidRDefault="00B616B5" w:rsidP="00B86ABE">
      <w:pPr>
        <w:pStyle w:val="ab"/>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7EA11F66" w14:textId="1341C775" w:rsidR="00DD405B" w:rsidRPr="00DD405B" w:rsidRDefault="00DD405B" w:rsidP="00DD405B">
      <w:pPr>
        <w:autoSpaceDE w:val="0"/>
        <w:autoSpaceDN w:val="0"/>
        <w:adjustRightInd w:val="0"/>
        <w:spacing w:after="0" w:line="240" w:lineRule="auto"/>
        <w:jc w:val="thaiDistribute"/>
        <w:rPr>
          <w:rFonts w:ascii="TH SarabunPSK" w:hAnsi="TH SarabunPSK" w:cs="TH SarabunPSK"/>
          <w:color w:val="FF0000"/>
          <w:sz w:val="28"/>
        </w:rPr>
      </w:pPr>
      <w:r>
        <w:rPr>
          <w:rFonts w:ascii="TH SarabunPSK" w:hAnsi="TH SarabunPSK" w:cs="TH SarabunPSK" w:hint="cs"/>
          <w:color w:val="000000"/>
          <w:sz w:val="28"/>
          <w:cs/>
        </w:rPr>
        <w:t xml:space="preserve"> </w:t>
      </w:r>
      <w:r>
        <w:rPr>
          <w:rFonts w:ascii="TH SarabunPSK" w:hAnsi="TH SarabunPSK" w:cs="TH SarabunPSK"/>
          <w:color w:val="000000"/>
          <w:sz w:val="28"/>
          <w:cs/>
        </w:rPr>
        <w:tab/>
      </w:r>
      <w:r>
        <w:rPr>
          <w:rFonts w:ascii="TH SarabunPSK" w:hAnsi="TH SarabunPSK" w:cs="TH SarabunPSK"/>
          <w:color w:val="000000"/>
          <w:sz w:val="28"/>
        </w:rPr>
        <w:t xml:space="preserve">1. </w:t>
      </w:r>
      <w:r w:rsidRPr="00DD405B">
        <w:rPr>
          <w:rFonts w:ascii="TH SarabunPSK" w:hAnsi="TH SarabunPSK" w:cs="TH SarabunPSK"/>
          <w:sz w:val="28"/>
          <w:cs/>
        </w:rPr>
        <w:t>การจัดการเรียนรู้ตามแนวคิดทฤษฎีคอนสต</w:t>
      </w:r>
      <w:proofErr w:type="spellStart"/>
      <w:r w:rsidRPr="00DD405B">
        <w:rPr>
          <w:rFonts w:ascii="TH SarabunPSK" w:hAnsi="TH SarabunPSK" w:cs="TH SarabunPSK"/>
          <w:sz w:val="28"/>
          <w:cs/>
        </w:rPr>
        <w:t>รัค</w:t>
      </w:r>
      <w:proofErr w:type="spellEnd"/>
      <w:r w:rsidRPr="00DD405B">
        <w:rPr>
          <w:rFonts w:ascii="TH SarabunPSK" w:hAnsi="TH SarabunPSK" w:cs="TH SarabunPSK"/>
          <w:sz w:val="28"/>
          <w:cs/>
        </w:rPr>
        <w:t xml:space="preserve">ติวิสต์ร่วมกับ </w:t>
      </w:r>
      <w:r w:rsidRPr="00DD405B">
        <w:rPr>
          <w:rFonts w:ascii="TH SarabunPSK" w:hAnsi="TH SarabunPSK" w:cs="TH SarabunPSK"/>
          <w:sz w:val="28"/>
        </w:rPr>
        <w:t>STAD</w:t>
      </w:r>
      <w:r w:rsidRPr="00DD405B">
        <w:rPr>
          <w:rFonts w:ascii="TH SarabunPSK" w:hAnsi="TH SarabunPSK" w:cs="TH SarabunPSK"/>
          <w:sz w:val="28"/>
          <w:cs/>
        </w:rPr>
        <w:t xml:space="preserve"> ครูผู้สอนควรมีการเตรียมสื่อในการจัดการเรียนรู้หลาย เช่น แบบฝึกหลายๆ รูปแบบ ใบงาน ใบความรู้ มีการปรับจัดกิจกรรมการเรียนรู้อย่างเป็นลำดับขั้นตอน</w:t>
      </w:r>
      <w:r w:rsidRPr="00DD405B">
        <w:rPr>
          <w:rFonts w:ascii="TH SarabunPSK" w:hAnsi="TH SarabunPSK" w:cs="TH SarabunPSK" w:hint="cs"/>
          <w:sz w:val="28"/>
          <w:cs/>
        </w:rPr>
        <w:t>โดยการเรียงเนื้อหาจากง่ายไปยาก และเนื้อหาที่สัมพันธ์กันควรสอนไปพร้อมๆกัน</w:t>
      </w:r>
      <w:r w:rsidRPr="00DD405B">
        <w:rPr>
          <w:rFonts w:ascii="TH SarabunPSK" w:hAnsi="TH SarabunPSK" w:cs="TH SarabunPSK"/>
          <w:sz w:val="28"/>
          <w:cs/>
        </w:rPr>
        <w:t xml:space="preserve"> เน้นผู้เรียนเป็นสำคัญ ฝึกทักษะต่างๆ โดยให้ผู้เรียนได้ลงมือปฏิบัติมากขึ้น สอดแทรกเนื้อหาสาระในการเรียนให้สอดคล้องกับการดำเนินชีวิตของผู้เรียน เช่น การยกตัวอย่างโจทย์ปัญหาที่ใกล้เคียงกับชีวิตจริง และผู้เรียนสามารถเชื่อมโยงไปสู่การใช้ชีวิตประจำวันได้ ศึกษาและทำความเข้าใจรูปแบบการจัดการเรียนรู้ให้ชัดเจนก่อนนำไปใช้ </w:t>
      </w:r>
    </w:p>
    <w:p w14:paraId="60B927ED" w14:textId="21F7DBC9" w:rsidR="007837A5" w:rsidRPr="0050526B" w:rsidRDefault="00DD405B" w:rsidP="007837A5">
      <w:pPr>
        <w:pStyle w:val="ab"/>
        <w:jc w:val="thaiDistribute"/>
        <w:rPr>
          <w:rFonts w:ascii="TH SarabunPSK" w:hAnsi="TH SarabunPSK" w:cs="TH SarabunPSK"/>
          <w:color w:val="000000"/>
          <w:sz w:val="28"/>
        </w:rPr>
      </w:pPr>
      <w:r>
        <w:rPr>
          <w:rFonts w:ascii="TH SarabunPSK" w:hAnsi="TH SarabunPSK" w:cs="TH SarabunPSK"/>
          <w:color w:val="000000"/>
          <w:sz w:val="28"/>
        </w:rPr>
        <w:t xml:space="preserve"> </w:t>
      </w:r>
      <w:r>
        <w:rPr>
          <w:rFonts w:ascii="TH SarabunPSK" w:hAnsi="TH SarabunPSK" w:cs="TH SarabunPSK"/>
          <w:color w:val="000000"/>
          <w:sz w:val="28"/>
        </w:rPr>
        <w:tab/>
        <w:t>2</w:t>
      </w:r>
      <w:r w:rsidR="007837A5" w:rsidRPr="007837A5">
        <w:rPr>
          <w:rFonts w:ascii="TH SarabunPSK" w:hAnsi="TH SarabunPSK" w:cs="TH SarabunPSK"/>
          <w:color w:val="000000"/>
          <w:sz w:val="28"/>
        </w:rPr>
        <w:t xml:space="preserve">. </w:t>
      </w:r>
      <w:r w:rsidR="007837A5" w:rsidRPr="007837A5">
        <w:rPr>
          <w:rFonts w:ascii="TH SarabunPSK" w:hAnsi="TH SarabunPSK" w:cs="TH SarabunPSK"/>
          <w:sz w:val="28"/>
          <w:cs/>
        </w:rPr>
        <w:t>ขั้นตอนในการจัดกิจกรรม</w:t>
      </w:r>
      <w:r w:rsidR="0050526B" w:rsidRPr="00DD405B">
        <w:rPr>
          <w:rFonts w:ascii="TH SarabunPSK" w:hAnsi="TH SarabunPSK" w:cs="TH SarabunPSK"/>
          <w:color w:val="000000"/>
          <w:sz w:val="28"/>
          <w:cs/>
        </w:rPr>
        <w:t>การจัดการเรียนรู้</w:t>
      </w:r>
      <w:r w:rsidR="0050526B" w:rsidRPr="00DD405B">
        <w:rPr>
          <w:rFonts w:ascii="TH SarabunPSK" w:hAnsi="TH SarabunPSK" w:cs="TH SarabunPSK"/>
          <w:sz w:val="28"/>
          <w:cs/>
        </w:rPr>
        <w:t>ตามแนวคิดทฤษฎีคอนสต</w:t>
      </w:r>
      <w:proofErr w:type="spellStart"/>
      <w:r w:rsidR="0050526B" w:rsidRPr="00DD405B">
        <w:rPr>
          <w:rFonts w:ascii="TH SarabunPSK" w:hAnsi="TH SarabunPSK" w:cs="TH SarabunPSK"/>
          <w:sz w:val="28"/>
          <w:cs/>
        </w:rPr>
        <w:t>รัค</w:t>
      </w:r>
      <w:proofErr w:type="spellEnd"/>
      <w:r w:rsidR="0050526B" w:rsidRPr="00DD405B">
        <w:rPr>
          <w:rFonts w:ascii="TH SarabunPSK" w:hAnsi="TH SarabunPSK" w:cs="TH SarabunPSK"/>
          <w:sz w:val="28"/>
          <w:cs/>
        </w:rPr>
        <w:t xml:space="preserve">ติวิสต์ร่วมกับ </w:t>
      </w:r>
      <w:r w:rsidR="0050526B" w:rsidRPr="00DD405B">
        <w:rPr>
          <w:rFonts w:ascii="TH SarabunPSK" w:hAnsi="TH SarabunPSK" w:cs="TH SarabunPSK"/>
          <w:sz w:val="28"/>
        </w:rPr>
        <w:t>STAD</w:t>
      </w:r>
      <w:r w:rsidR="0050526B" w:rsidRPr="00DD405B">
        <w:rPr>
          <w:rFonts w:ascii="TH SarabunPSK" w:hAnsi="TH SarabunPSK" w:cs="TH SarabunPSK"/>
          <w:color w:val="000000"/>
          <w:sz w:val="28"/>
          <w:cs/>
        </w:rPr>
        <w:t xml:space="preserve"> </w:t>
      </w:r>
      <w:r w:rsidR="007837A5" w:rsidRPr="007837A5">
        <w:rPr>
          <w:rFonts w:ascii="TH SarabunPSK" w:hAnsi="TH SarabunPSK" w:cs="TH SarabunPSK"/>
          <w:sz w:val="28"/>
          <w:cs/>
        </w:rPr>
        <w:t>จ</w:t>
      </w:r>
      <w:r w:rsidR="0050526B">
        <w:rPr>
          <w:rFonts w:ascii="TH SarabunPSK" w:hAnsi="TH SarabunPSK" w:cs="TH SarabunPSK" w:hint="cs"/>
          <w:sz w:val="28"/>
          <w:cs/>
        </w:rPr>
        <w:t>ำ</w:t>
      </w:r>
      <w:r w:rsidR="007837A5" w:rsidRPr="007837A5">
        <w:rPr>
          <w:rFonts w:ascii="TH SarabunPSK" w:hAnsi="TH SarabunPSK" w:cs="TH SarabunPSK"/>
          <w:sz w:val="28"/>
          <w:cs/>
        </w:rPr>
        <w:t>เป็นต้องใช้เวลาในการจัดกิจกรรมมาก</w:t>
      </w:r>
      <w:r w:rsidR="0050526B">
        <w:rPr>
          <w:rFonts w:ascii="TH SarabunPSK" w:hAnsi="TH SarabunPSK" w:cs="TH SarabunPSK" w:hint="cs"/>
          <w:sz w:val="28"/>
          <w:cs/>
        </w:rPr>
        <w:t xml:space="preserve"> ซึ่ง</w:t>
      </w:r>
      <w:r w:rsidR="007837A5" w:rsidRPr="007837A5">
        <w:rPr>
          <w:rFonts w:ascii="TH SarabunPSK" w:hAnsi="TH SarabunPSK" w:cs="TH SarabunPSK"/>
          <w:sz w:val="28"/>
          <w:cs/>
        </w:rPr>
        <w:t>ครูผู้สอนต้องควบคุมเวลาให้เหมาะสมกับกา</w:t>
      </w:r>
      <w:r w:rsidR="00EB0EBE">
        <w:rPr>
          <w:rFonts w:ascii="TH SarabunPSK" w:hAnsi="TH SarabunPSK" w:cs="TH SarabunPSK" w:hint="cs"/>
          <w:sz w:val="28"/>
          <w:cs/>
        </w:rPr>
        <w:t>ร</w:t>
      </w:r>
      <w:r w:rsidR="007837A5" w:rsidRPr="007837A5">
        <w:rPr>
          <w:rFonts w:ascii="TH SarabunPSK" w:hAnsi="TH SarabunPSK" w:cs="TH SarabunPSK"/>
          <w:sz w:val="28"/>
          <w:cs/>
        </w:rPr>
        <w:t>ท</w:t>
      </w:r>
      <w:r w:rsidR="0050526B">
        <w:rPr>
          <w:rFonts w:ascii="TH SarabunPSK" w:hAnsi="TH SarabunPSK" w:cs="TH SarabunPSK" w:hint="cs"/>
          <w:sz w:val="28"/>
          <w:cs/>
        </w:rPr>
        <w:t>ำ</w:t>
      </w:r>
      <w:r w:rsidR="007837A5" w:rsidRPr="007837A5">
        <w:rPr>
          <w:rFonts w:ascii="TH SarabunPSK" w:hAnsi="TH SarabunPSK" w:cs="TH SarabunPSK"/>
          <w:sz w:val="28"/>
          <w:cs/>
        </w:rPr>
        <w:t>กิจกรรมใน</w:t>
      </w:r>
      <w:r w:rsidR="0050526B">
        <w:rPr>
          <w:rFonts w:ascii="TH SarabunPSK" w:hAnsi="TH SarabunPSK" w:cs="TH SarabunPSK" w:hint="cs"/>
          <w:sz w:val="28"/>
          <w:cs/>
        </w:rPr>
        <w:t>แต่ละ</w:t>
      </w:r>
      <w:r w:rsidR="007837A5" w:rsidRPr="007837A5">
        <w:rPr>
          <w:rFonts w:ascii="TH SarabunPSK" w:hAnsi="TH SarabunPSK" w:cs="TH SarabunPSK"/>
          <w:sz w:val="28"/>
          <w:cs/>
        </w:rPr>
        <w:t>ขั้นตอน ดังนั้นครูผู้สอนจะต้องเตรียมตัวให้พร้อมโดยการศึกษาแผนการจัดการเรียนรู้</w:t>
      </w:r>
      <w:r w:rsidR="0050526B">
        <w:rPr>
          <w:rFonts w:ascii="TH SarabunPSK" w:hAnsi="TH SarabunPSK" w:cs="TH SarabunPSK" w:hint="cs"/>
          <w:sz w:val="28"/>
          <w:cs/>
        </w:rPr>
        <w:t xml:space="preserve"> </w:t>
      </w:r>
      <w:r w:rsidR="007837A5" w:rsidRPr="007837A5">
        <w:rPr>
          <w:rFonts w:ascii="TH SarabunPSK" w:hAnsi="TH SarabunPSK" w:cs="TH SarabunPSK"/>
          <w:sz w:val="28"/>
          <w:cs/>
        </w:rPr>
        <w:t>และเตรียมอุปกรณ์ให้พร้อมก่อนท</w:t>
      </w:r>
      <w:r w:rsidR="0050526B">
        <w:rPr>
          <w:rFonts w:ascii="TH SarabunPSK" w:hAnsi="TH SarabunPSK" w:cs="TH SarabunPSK" w:hint="cs"/>
          <w:sz w:val="28"/>
          <w:cs/>
        </w:rPr>
        <w:t>ำ</w:t>
      </w:r>
      <w:r w:rsidR="007837A5" w:rsidRPr="007837A5">
        <w:rPr>
          <w:rFonts w:ascii="TH SarabunPSK" w:hAnsi="TH SarabunPSK" w:cs="TH SarabunPSK"/>
          <w:sz w:val="28"/>
          <w:cs/>
        </w:rPr>
        <w:t>การสอน โดยเฉพาะการควบคุมเวลาในการจัดกิจกรรมของขั้นตอนต่างๆ จึงจะสามารถจัดการเรียนรู้ได้ประสบผลส</w:t>
      </w:r>
      <w:r w:rsidR="0050526B">
        <w:rPr>
          <w:rFonts w:ascii="TH SarabunPSK" w:hAnsi="TH SarabunPSK" w:cs="TH SarabunPSK" w:hint="cs"/>
          <w:sz w:val="28"/>
          <w:cs/>
        </w:rPr>
        <w:t>ำ</w:t>
      </w:r>
      <w:r w:rsidR="007837A5" w:rsidRPr="007837A5">
        <w:rPr>
          <w:rFonts w:ascii="TH SarabunPSK" w:hAnsi="TH SarabunPSK" w:cs="TH SarabunPSK"/>
          <w:sz w:val="28"/>
          <w:cs/>
        </w:rPr>
        <w:t>เร็จ และช่วยให้การจัดการเรียนรู้เป็นไปอย่างมีประสิทธิภาพ</w:t>
      </w:r>
    </w:p>
    <w:p w14:paraId="3047EAB1" w14:textId="77777777" w:rsidR="00637C37" w:rsidRDefault="00637C37" w:rsidP="00B86ABE">
      <w:pPr>
        <w:pStyle w:val="Default"/>
        <w:rPr>
          <w:rFonts w:ascii="TH SarabunPSK" w:hAnsi="TH SarabunPSK" w:cs="TH SarabunPSK"/>
          <w:b/>
          <w:bCs/>
          <w:sz w:val="28"/>
          <w:szCs w:val="28"/>
        </w:rPr>
      </w:pPr>
    </w:p>
    <w:p w14:paraId="692B6E39" w14:textId="78AF2963" w:rsidR="00F06FF8" w:rsidRPr="00F06FF8" w:rsidRDefault="00F06FF8" w:rsidP="00B86ABE">
      <w:pPr>
        <w:pStyle w:val="Default"/>
        <w:rPr>
          <w:rFonts w:ascii="TH SarabunPSK" w:hAnsi="TH SarabunPSK" w:cs="TH SarabunPSK"/>
          <w:sz w:val="28"/>
          <w:szCs w:val="28"/>
          <w:cs/>
        </w:rPr>
      </w:pPr>
      <w:r w:rsidRPr="00F06FF8">
        <w:rPr>
          <w:rFonts w:ascii="TH SarabunPSK" w:hAnsi="TH SarabunPSK" w:cs="TH SarabunPSK"/>
          <w:b/>
          <w:bCs/>
          <w:sz w:val="28"/>
          <w:szCs w:val="28"/>
          <w:cs/>
        </w:rPr>
        <w:t xml:space="preserve">ข้อเสนอแนะเพื่อการทำวิจัยครั้งต่อไป </w:t>
      </w:r>
      <w:r w:rsidRPr="00F06FF8">
        <w:rPr>
          <w:rFonts w:ascii="TH SarabunPSK" w:hAnsi="TH SarabunPSK" w:cs="TH SarabunPSK"/>
          <w:sz w:val="28"/>
          <w:szCs w:val="28"/>
        </w:rPr>
        <w:br/>
        <w:t xml:space="preserve"> </w:t>
      </w:r>
      <w:r w:rsidRPr="00F06FF8">
        <w:rPr>
          <w:rFonts w:ascii="TH SarabunPSK" w:hAnsi="TH SarabunPSK" w:cs="TH SarabunPSK"/>
          <w:sz w:val="28"/>
          <w:szCs w:val="28"/>
        </w:rPr>
        <w:tab/>
        <w:t xml:space="preserve">1. </w:t>
      </w:r>
      <w:r w:rsidR="00637C37" w:rsidRPr="00F06FF8">
        <w:rPr>
          <w:rFonts w:ascii="TH SarabunPSK" w:hAnsi="TH SarabunPSK" w:cs="TH SarabunPSK"/>
          <w:sz w:val="28"/>
          <w:szCs w:val="28"/>
          <w:cs/>
        </w:rPr>
        <w:t>ควรมีการศึกษา</w:t>
      </w:r>
      <w:r w:rsidR="00637C37">
        <w:rPr>
          <w:rFonts w:ascii="TH SarabunPSK" w:hAnsi="TH SarabunPSK" w:cs="TH SarabunPSK" w:hint="cs"/>
          <w:sz w:val="28"/>
          <w:szCs w:val="28"/>
          <w:cs/>
        </w:rPr>
        <w:t>ลักษณะหรือ</w:t>
      </w:r>
      <w:r w:rsidR="00637C37" w:rsidRPr="00F06FF8">
        <w:rPr>
          <w:rFonts w:ascii="TH SarabunPSK" w:hAnsi="TH SarabunPSK" w:cs="TH SarabunPSK"/>
          <w:sz w:val="28"/>
          <w:szCs w:val="28"/>
          <w:cs/>
        </w:rPr>
        <w:t>รูปแบบการจัดการเรียนการสอนที่หลากหลาย เพื่อ</w:t>
      </w:r>
      <w:r w:rsidR="00637C37">
        <w:rPr>
          <w:rFonts w:ascii="TH SarabunPSK" w:hAnsi="TH SarabunPSK" w:cs="TH SarabunPSK" w:hint="cs"/>
          <w:sz w:val="28"/>
          <w:szCs w:val="28"/>
          <w:cs/>
        </w:rPr>
        <w:t>พัฒนา</w:t>
      </w:r>
      <w:r w:rsidR="00637C37" w:rsidRPr="00F06FF8">
        <w:rPr>
          <w:rFonts w:ascii="TH SarabunPSK" w:hAnsi="TH SarabunPSK" w:cs="TH SarabunPSK"/>
          <w:sz w:val="28"/>
          <w:szCs w:val="28"/>
          <w:cs/>
        </w:rPr>
        <w:t>เจตคติต่อรายวิชาคณิตศาสตร์</w:t>
      </w:r>
    </w:p>
    <w:p w14:paraId="54A9B78C" w14:textId="37F9C07E" w:rsidR="00F06FF8" w:rsidRDefault="00F06FF8" w:rsidP="002C5730">
      <w:pPr>
        <w:autoSpaceDE w:val="0"/>
        <w:autoSpaceDN w:val="0"/>
        <w:adjustRightInd w:val="0"/>
        <w:spacing w:after="0" w:line="240" w:lineRule="auto"/>
        <w:rPr>
          <w:rFonts w:ascii="TH SarabunPSK" w:hAnsi="TH SarabunPSK" w:cs="TH SarabunPSK"/>
          <w:color w:val="000000"/>
          <w:sz w:val="28"/>
        </w:rPr>
      </w:pPr>
      <w:r w:rsidRPr="00F06FF8">
        <w:rPr>
          <w:rFonts w:ascii="TH SarabunPSK" w:hAnsi="TH SarabunPSK" w:cs="TH SarabunPSK"/>
          <w:color w:val="000000"/>
          <w:sz w:val="28"/>
        </w:rPr>
        <w:t xml:space="preserve"> </w:t>
      </w:r>
      <w:r w:rsidRPr="00F06FF8">
        <w:rPr>
          <w:rFonts w:ascii="TH SarabunPSK" w:hAnsi="TH SarabunPSK" w:cs="TH SarabunPSK"/>
          <w:color w:val="000000"/>
          <w:sz w:val="28"/>
        </w:rPr>
        <w:tab/>
        <w:t xml:space="preserve">2. </w:t>
      </w:r>
      <w:r w:rsidRPr="00F06FF8">
        <w:rPr>
          <w:rFonts w:ascii="TH SarabunPSK" w:hAnsi="TH SarabunPSK" w:cs="TH SarabunPSK"/>
          <w:color w:val="000000"/>
          <w:sz w:val="28"/>
          <w:cs/>
        </w:rPr>
        <w:t>ควรมีการศึกษาและเปรียบเทียบเจตคติต่อรายวิชาคณิตศาสตร์ในด้านอื่นๆ</w:t>
      </w:r>
      <w:r w:rsidR="00637C37">
        <w:rPr>
          <w:rFonts w:ascii="TH SarabunPSK" w:hAnsi="TH SarabunPSK" w:cs="TH SarabunPSK" w:hint="cs"/>
          <w:color w:val="000000"/>
          <w:sz w:val="28"/>
          <w:cs/>
        </w:rPr>
        <w:t xml:space="preserve"> เช่น เจตคติต่อครูผู้สอน เจตคติต่อการจัดการเรียนการสอน</w:t>
      </w:r>
      <w:r w:rsidRPr="00F06FF8">
        <w:rPr>
          <w:rFonts w:ascii="TH SarabunPSK" w:hAnsi="TH SarabunPSK" w:cs="TH SarabunPSK"/>
          <w:color w:val="000000"/>
          <w:sz w:val="28"/>
          <w:cs/>
        </w:rPr>
        <w:t xml:space="preserve"> </w:t>
      </w:r>
      <w:r w:rsidRPr="00F06FF8">
        <w:rPr>
          <w:rFonts w:ascii="TH SarabunPSK" w:hAnsi="TH SarabunPSK" w:cs="TH SarabunPSK"/>
          <w:color w:val="000000"/>
          <w:sz w:val="28"/>
          <w:cs/>
          <w:lang w:val="af-ZA"/>
        </w:rPr>
        <w:t>เพื่อ</w:t>
      </w:r>
      <w:r w:rsidRPr="00F06FF8">
        <w:rPr>
          <w:rFonts w:ascii="TH SarabunPSK" w:hAnsi="TH SarabunPSK" w:cs="TH SarabunPSK"/>
          <w:color w:val="000000"/>
          <w:sz w:val="28"/>
          <w:cs/>
        </w:rPr>
        <w:t>นำไปวิเคราะห์หาแนวทางในการปรับกิจกรรมที่ใช้ในการเรียนการสอน</w:t>
      </w:r>
      <w:r w:rsidRPr="00F06FF8">
        <w:rPr>
          <w:rFonts w:ascii="TH SarabunPSK" w:hAnsi="TH SarabunPSK" w:cs="TH SarabunPSK"/>
          <w:color w:val="000000"/>
          <w:sz w:val="28"/>
        </w:rPr>
        <w:t xml:space="preserve"> </w:t>
      </w:r>
      <w:r w:rsidRPr="00F06FF8">
        <w:rPr>
          <w:rFonts w:ascii="TH SarabunPSK" w:hAnsi="TH SarabunPSK" w:cs="TH SarabunPSK"/>
          <w:color w:val="000000"/>
          <w:sz w:val="28"/>
          <w:cs/>
        </w:rPr>
        <w:t>เพื่อให้เหมาะสมกับเนื้อหา และเน้นผู้เรียนเป็นสำคัญ</w:t>
      </w:r>
    </w:p>
    <w:p w14:paraId="65C4DD2A" w14:textId="77777777" w:rsidR="00637C37" w:rsidRDefault="00637C37" w:rsidP="002C5730">
      <w:pPr>
        <w:autoSpaceDE w:val="0"/>
        <w:autoSpaceDN w:val="0"/>
        <w:adjustRightInd w:val="0"/>
        <w:spacing w:after="0" w:line="240" w:lineRule="auto"/>
        <w:rPr>
          <w:rFonts w:ascii="TH SarabunPSK" w:hAnsi="TH SarabunPSK" w:cs="TH SarabunPSK"/>
          <w:color w:val="000000"/>
          <w:sz w:val="28"/>
        </w:rPr>
      </w:pPr>
    </w:p>
    <w:p w14:paraId="382DB1C1" w14:textId="6C9573C4" w:rsidR="00637C37" w:rsidRDefault="00637C37" w:rsidP="002C5730">
      <w:pPr>
        <w:autoSpaceDE w:val="0"/>
        <w:autoSpaceDN w:val="0"/>
        <w:adjustRightInd w:val="0"/>
        <w:spacing w:after="0" w:line="240" w:lineRule="auto"/>
        <w:rPr>
          <w:rFonts w:ascii="TH SarabunPSK" w:hAnsi="TH SarabunPSK" w:cs="TH SarabunPSK"/>
          <w:color w:val="000000"/>
          <w:sz w:val="28"/>
        </w:rPr>
      </w:pPr>
    </w:p>
    <w:p w14:paraId="3C8720C9" w14:textId="27019F28" w:rsidR="005827B1" w:rsidRDefault="005827B1" w:rsidP="002C5730">
      <w:pPr>
        <w:autoSpaceDE w:val="0"/>
        <w:autoSpaceDN w:val="0"/>
        <w:adjustRightInd w:val="0"/>
        <w:spacing w:after="0" w:line="240" w:lineRule="auto"/>
        <w:rPr>
          <w:rFonts w:ascii="TH SarabunPSK" w:hAnsi="TH SarabunPSK" w:cs="TH SarabunPSK"/>
          <w:color w:val="000000"/>
          <w:sz w:val="28"/>
        </w:rPr>
      </w:pPr>
    </w:p>
    <w:p w14:paraId="21F8B39D" w14:textId="77777777" w:rsidR="005827B1" w:rsidRPr="002C5730" w:rsidRDefault="005827B1" w:rsidP="002C5730">
      <w:pPr>
        <w:autoSpaceDE w:val="0"/>
        <w:autoSpaceDN w:val="0"/>
        <w:adjustRightInd w:val="0"/>
        <w:spacing w:after="0" w:line="240" w:lineRule="auto"/>
        <w:rPr>
          <w:rFonts w:ascii="TH SarabunPSK" w:hAnsi="TH SarabunPSK" w:cs="TH SarabunPSK"/>
          <w:color w:val="000000"/>
          <w:sz w:val="28"/>
        </w:rPr>
      </w:pPr>
    </w:p>
    <w:p w14:paraId="7974A296" w14:textId="31642034" w:rsidR="008B4E08" w:rsidRPr="00F06FF8" w:rsidRDefault="00F06FF8" w:rsidP="00B86ABE">
      <w:pPr>
        <w:spacing w:line="240" w:lineRule="auto"/>
        <w:jc w:val="center"/>
        <w:rPr>
          <w:rFonts w:ascii="TH SarabunPSK" w:hAnsi="TH SarabunPSK" w:cs="TH SarabunPSK"/>
          <w:b/>
          <w:bCs/>
          <w:noProof/>
          <w:sz w:val="28"/>
        </w:rPr>
      </w:pPr>
      <w:r w:rsidRPr="00F06FF8">
        <w:rPr>
          <w:rFonts w:ascii="TH SarabunPSK" w:hAnsi="TH SarabunPSK" w:cs="TH SarabunPSK"/>
          <w:b/>
          <w:bCs/>
          <w:noProof/>
          <w:sz w:val="28"/>
          <w:cs/>
        </w:rPr>
        <w:lastRenderedPageBreak/>
        <w:t>เอกสารอ้างอิง</w:t>
      </w:r>
    </w:p>
    <w:p w14:paraId="3F156A95" w14:textId="54348E27" w:rsidR="0088411E" w:rsidRDefault="0088411E" w:rsidP="00B86ABE">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t>กระทรวงศึกษาธิการ. (</w:t>
      </w:r>
      <w:r w:rsidRPr="00F06FF8">
        <w:rPr>
          <w:rFonts w:ascii="TH SarabunPSK" w:hAnsi="TH SarabunPSK" w:cs="TH SarabunPSK"/>
          <w:sz w:val="28"/>
        </w:rPr>
        <w:t>25</w:t>
      </w:r>
      <w:r w:rsidR="00A27F4C">
        <w:rPr>
          <w:rFonts w:ascii="TH SarabunPSK" w:hAnsi="TH SarabunPSK" w:cs="TH SarabunPSK"/>
          <w:sz w:val="28"/>
        </w:rPr>
        <w:t>60</w:t>
      </w:r>
      <w:r w:rsidRPr="00F06FF8">
        <w:rPr>
          <w:rFonts w:ascii="TH SarabunPSK" w:hAnsi="TH SarabunPSK" w:cs="TH SarabunPSK"/>
          <w:sz w:val="28"/>
        </w:rPr>
        <w:t>).</w:t>
      </w:r>
      <w:r w:rsidR="008B4E08">
        <w:rPr>
          <w:rFonts w:ascii="TH SarabunPSK" w:hAnsi="TH SarabunPSK" w:cs="TH SarabunPSK"/>
          <w:sz w:val="28"/>
        </w:rPr>
        <w:t xml:space="preserve"> </w:t>
      </w:r>
      <w:r w:rsidR="008B4E08" w:rsidRPr="008B4E08">
        <w:rPr>
          <w:rFonts w:ascii="TH SarabunPSK" w:hAnsi="TH SarabunPSK" w:cs="TH SarabunPSK" w:hint="cs"/>
          <w:i/>
          <w:iCs/>
          <w:sz w:val="28"/>
          <w:cs/>
        </w:rPr>
        <w:t>แนวทางการจัดการเรียนรู้ตาม</w:t>
      </w:r>
      <w:r w:rsidR="008B4E08" w:rsidRPr="008B4E08">
        <w:rPr>
          <w:rFonts w:ascii="TH SarabunPSK" w:hAnsi="TH SarabunPSK" w:cs="TH SarabunPSK"/>
          <w:i/>
          <w:iCs/>
          <w:sz w:val="28"/>
          <w:cs/>
        </w:rPr>
        <w:t>หลักสูตรแกนกลางการศึกษาขั้น</w:t>
      </w:r>
      <w:r w:rsidR="008B4E08" w:rsidRPr="009971F6">
        <w:rPr>
          <w:rFonts w:ascii="TH SarabunPSK" w:hAnsi="TH SarabunPSK" w:cs="TH SarabunPSK" w:hint="cs"/>
          <w:i/>
          <w:iCs/>
          <w:color w:val="000000"/>
          <w:sz w:val="28"/>
          <w:cs/>
        </w:rPr>
        <w:t xml:space="preserve"> </w:t>
      </w:r>
      <w:r w:rsidR="008B4E08">
        <w:rPr>
          <w:rFonts w:ascii="TH SarabunPSK" w:hAnsi="TH SarabunPSK" w:cs="TH SarabunPSK" w:hint="cs"/>
          <w:color w:val="000000"/>
          <w:sz w:val="28"/>
          <w:cs/>
        </w:rPr>
        <w:t xml:space="preserve">(พิมพ์ครั้งที่ </w:t>
      </w:r>
      <w:r w:rsidR="008B4E08">
        <w:rPr>
          <w:rFonts w:ascii="TH SarabunPSK" w:hAnsi="TH SarabunPSK" w:cs="TH SarabunPSK"/>
          <w:color w:val="000000"/>
          <w:sz w:val="28"/>
        </w:rPr>
        <w:t>2</w:t>
      </w:r>
      <w:r w:rsidR="008B4E08">
        <w:rPr>
          <w:rFonts w:ascii="TH SarabunPSK" w:hAnsi="TH SarabunPSK" w:cs="TH SarabunPSK" w:hint="cs"/>
          <w:color w:val="000000"/>
          <w:sz w:val="28"/>
          <w:cs/>
        </w:rPr>
        <w:t xml:space="preserve">). </w:t>
      </w:r>
      <w:r w:rsidR="008B4E08" w:rsidRPr="00F06FF8">
        <w:rPr>
          <w:rFonts w:ascii="TH SarabunPSK" w:hAnsi="TH SarabunPSK" w:cs="TH SarabunPSK"/>
          <w:sz w:val="28"/>
          <w:cs/>
        </w:rPr>
        <w:t>กรุงเทพฯ: โรง</w:t>
      </w:r>
      <w:r w:rsidR="00D61200">
        <w:rPr>
          <w:rFonts w:ascii="TH SarabunPSK" w:hAnsi="TH SarabunPSK" w:cs="TH SarabunPSK"/>
          <w:sz w:val="28"/>
          <w:cs/>
        </w:rPr>
        <w:br/>
      </w:r>
      <w:r w:rsidR="00D61200">
        <w:rPr>
          <w:rFonts w:ascii="TH SarabunPSK" w:hAnsi="TH SarabunPSK" w:cs="TH SarabunPSK" w:hint="cs"/>
          <w:sz w:val="28"/>
          <w:cs/>
        </w:rPr>
        <w:t xml:space="preserve"> </w:t>
      </w:r>
      <w:r w:rsidR="00D61200">
        <w:rPr>
          <w:rFonts w:ascii="TH SarabunPSK" w:hAnsi="TH SarabunPSK" w:cs="TH SarabunPSK"/>
          <w:sz w:val="28"/>
          <w:cs/>
        </w:rPr>
        <w:tab/>
      </w:r>
      <w:r w:rsidR="008B4E08" w:rsidRPr="00F06FF8">
        <w:rPr>
          <w:rFonts w:ascii="TH SarabunPSK" w:hAnsi="TH SarabunPSK" w:cs="TH SarabunPSK"/>
          <w:sz w:val="28"/>
          <w:cs/>
        </w:rPr>
        <w:t>พิมพ์ชุมนุมสหกรณ์การเกษตรแห่งประเทศไทย.</w:t>
      </w:r>
    </w:p>
    <w:p w14:paraId="26702668" w14:textId="2EA8DB2A" w:rsidR="00A51B54" w:rsidRDefault="00F06FF8" w:rsidP="00B86ABE">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t>กระทรวงศึกษาธิการ. (</w:t>
      </w:r>
      <w:r w:rsidRPr="00F06FF8">
        <w:rPr>
          <w:rFonts w:ascii="TH SarabunPSK" w:hAnsi="TH SarabunPSK" w:cs="TH SarabunPSK"/>
          <w:sz w:val="28"/>
        </w:rPr>
        <w:t xml:space="preserve">2560). </w:t>
      </w:r>
      <w:r w:rsidRPr="008B4E08">
        <w:rPr>
          <w:rFonts w:ascii="TH SarabunPSK" w:hAnsi="TH SarabunPSK" w:cs="TH SarabunPSK"/>
          <w:i/>
          <w:iCs/>
          <w:sz w:val="28"/>
          <w:cs/>
        </w:rPr>
        <w:t>มาตรฐานการเรียนรู้และตัวชี้วัด กลุ่มสาระการเรียนรู้คณิตศาสตร์</w:t>
      </w:r>
      <w:r w:rsidRPr="008B4E08">
        <w:rPr>
          <w:rFonts w:ascii="TH SarabunPSK" w:hAnsi="TH SarabunPSK" w:cs="TH SarabunPSK"/>
          <w:i/>
          <w:iCs/>
          <w:sz w:val="28"/>
        </w:rPr>
        <w:t xml:space="preserve"> (</w:t>
      </w:r>
      <w:r w:rsidRPr="008B4E08">
        <w:rPr>
          <w:rFonts w:ascii="TH SarabunPSK" w:hAnsi="TH SarabunPSK" w:cs="TH SarabunPSK"/>
          <w:i/>
          <w:iCs/>
          <w:sz w:val="28"/>
          <w:cs/>
        </w:rPr>
        <w:t xml:space="preserve">ฉบับปรับปรุง พ.ศ. </w:t>
      </w:r>
      <w:r w:rsidRPr="008B4E08">
        <w:rPr>
          <w:rFonts w:ascii="TH SarabunPSK" w:hAnsi="TH SarabunPSK" w:cs="TH SarabunPSK"/>
          <w:i/>
          <w:iCs/>
          <w:sz w:val="28"/>
        </w:rPr>
        <w:t>2560)</w:t>
      </w:r>
      <w:r w:rsidR="008B4E08">
        <w:rPr>
          <w:rFonts w:ascii="TH SarabunPSK" w:hAnsi="TH SarabunPSK" w:cs="TH SarabunPSK" w:hint="cs"/>
          <w:color w:val="000000"/>
          <w:sz w:val="28"/>
          <w:cs/>
        </w:rPr>
        <w:t>.</w:t>
      </w:r>
      <w:r w:rsidRPr="00F06FF8">
        <w:rPr>
          <w:rFonts w:ascii="TH SarabunPSK" w:hAnsi="TH SarabunPSK" w:cs="TH SarabunPSK"/>
          <w:sz w:val="28"/>
        </w:rPr>
        <w:t xml:space="preserve"> </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กรุงเทพฯ: โรงพิมพ์ชุมนุมสหกรณ์การเกษตรแห่งประเทศไทย.</w:t>
      </w:r>
      <w:r w:rsidR="00552C55">
        <w:rPr>
          <w:rFonts w:ascii="TH SarabunPSK" w:hAnsi="TH SarabunPSK" w:cs="TH SarabunPSK"/>
          <w:sz w:val="28"/>
          <w:cs/>
        </w:rPr>
        <w:br/>
      </w:r>
      <w:r w:rsidR="00552C55" w:rsidRPr="00552C55">
        <w:rPr>
          <w:rFonts w:ascii="TH SarabunPSK" w:hAnsi="TH SarabunPSK" w:cs="TH SarabunPSK"/>
          <w:sz w:val="28"/>
          <w:cs/>
        </w:rPr>
        <w:t>ชไมพร รังสิยานุพงศ์, รัตนา ศรีทัศน์, และพินดา วราสุนันท์. (</w:t>
      </w:r>
      <w:r w:rsidR="00552C55" w:rsidRPr="00552C55">
        <w:rPr>
          <w:rFonts w:ascii="TH SarabunPSK" w:hAnsi="TH SarabunPSK" w:cs="TH SarabunPSK"/>
          <w:sz w:val="28"/>
        </w:rPr>
        <w:t>2559</w:t>
      </w:r>
      <w:r w:rsidR="00552C55" w:rsidRPr="00552C55">
        <w:rPr>
          <w:rFonts w:ascii="TH SarabunPSK" w:hAnsi="TH SarabunPSK" w:cs="TH SarabunPSK"/>
          <w:sz w:val="28"/>
          <w:cs/>
        </w:rPr>
        <w:t>). การพัฒนาผลสัมฤทธิ์ทางการเรียน พฤติกรรมการท</w:t>
      </w:r>
      <w:r w:rsidR="00552C55">
        <w:rPr>
          <w:rFonts w:ascii="TH SarabunPSK" w:hAnsi="TH SarabunPSK" w:cs="TH SarabunPSK" w:hint="cs"/>
          <w:sz w:val="28"/>
          <w:cs/>
        </w:rPr>
        <w:t>ำ</w:t>
      </w:r>
      <w:r w:rsidR="00552C55" w:rsidRPr="00552C55">
        <w:rPr>
          <w:rFonts w:ascii="TH SarabunPSK" w:hAnsi="TH SarabunPSK" w:cs="TH SarabunPSK"/>
          <w:sz w:val="28"/>
          <w:cs/>
        </w:rPr>
        <w:t>งาน</w:t>
      </w:r>
      <w:r w:rsidR="00552C55">
        <w:rPr>
          <w:rFonts w:ascii="TH SarabunPSK" w:hAnsi="TH SarabunPSK" w:cs="TH SarabunPSK"/>
          <w:sz w:val="28"/>
          <w:cs/>
        </w:rPr>
        <w:br/>
      </w:r>
      <w:r w:rsidR="00552C55">
        <w:rPr>
          <w:rFonts w:ascii="TH SarabunPSK" w:hAnsi="TH SarabunPSK" w:cs="TH SarabunPSK" w:hint="cs"/>
          <w:sz w:val="28"/>
          <w:cs/>
        </w:rPr>
        <w:t xml:space="preserve"> </w:t>
      </w:r>
      <w:r w:rsidR="00552C55">
        <w:rPr>
          <w:rFonts w:ascii="TH SarabunPSK" w:hAnsi="TH SarabunPSK" w:cs="TH SarabunPSK"/>
          <w:sz w:val="28"/>
          <w:cs/>
        </w:rPr>
        <w:tab/>
      </w:r>
      <w:r w:rsidR="00552C55" w:rsidRPr="00552C55">
        <w:rPr>
          <w:rFonts w:ascii="TH SarabunPSK" w:hAnsi="TH SarabunPSK" w:cs="TH SarabunPSK"/>
          <w:sz w:val="28"/>
          <w:cs/>
        </w:rPr>
        <w:t xml:space="preserve">กลุ่มและเจตคติต่อการเรียนวิชาคณิตศาสตร์ เรื่องความน่าจะเป็น ของนักเรียนชั้นมัธยมศึกษาปีที่ </w:t>
      </w:r>
      <w:r w:rsidR="00552C55" w:rsidRPr="00552C55">
        <w:rPr>
          <w:rFonts w:ascii="TH SarabunPSK" w:hAnsi="TH SarabunPSK" w:cs="TH SarabunPSK"/>
          <w:sz w:val="28"/>
        </w:rPr>
        <w:t xml:space="preserve">5/3 </w:t>
      </w:r>
      <w:r w:rsidR="00552C55" w:rsidRPr="00552C55">
        <w:rPr>
          <w:rFonts w:ascii="TH SarabunPSK" w:hAnsi="TH SarabunPSK" w:cs="TH SarabunPSK"/>
          <w:sz w:val="28"/>
          <w:cs/>
        </w:rPr>
        <w:t>โรงเรียนอัมพ</w:t>
      </w:r>
      <w:r w:rsidR="00552C55">
        <w:rPr>
          <w:rFonts w:ascii="TH SarabunPSK" w:hAnsi="TH SarabunPSK" w:cs="TH SarabunPSK"/>
          <w:sz w:val="28"/>
          <w:cs/>
        </w:rPr>
        <w:br/>
      </w:r>
      <w:r w:rsidR="00552C55">
        <w:rPr>
          <w:rFonts w:ascii="TH SarabunPSK" w:hAnsi="TH SarabunPSK" w:cs="TH SarabunPSK" w:hint="cs"/>
          <w:sz w:val="28"/>
          <w:cs/>
        </w:rPr>
        <w:t xml:space="preserve"> </w:t>
      </w:r>
      <w:r w:rsidR="00552C55">
        <w:rPr>
          <w:rFonts w:ascii="TH SarabunPSK" w:hAnsi="TH SarabunPSK" w:cs="TH SarabunPSK"/>
          <w:sz w:val="28"/>
          <w:cs/>
        </w:rPr>
        <w:tab/>
      </w:r>
      <w:r w:rsidR="00552C55" w:rsidRPr="00552C55">
        <w:rPr>
          <w:rFonts w:ascii="TH SarabunPSK" w:hAnsi="TH SarabunPSK" w:cs="TH SarabunPSK"/>
          <w:sz w:val="28"/>
          <w:cs/>
        </w:rPr>
        <w:t>วันวิทยาลัย</w:t>
      </w:r>
      <w:r w:rsidR="00552C55" w:rsidRPr="00552C55">
        <w:rPr>
          <w:rFonts w:ascii="TH SarabunPSK" w:hAnsi="TH SarabunPSK" w:cs="TH SarabunPSK"/>
          <w:sz w:val="28"/>
        </w:rPr>
        <w:t xml:space="preserve"> </w:t>
      </w:r>
      <w:r w:rsidR="00552C55" w:rsidRPr="00552C55">
        <w:rPr>
          <w:rFonts w:ascii="TH SarabunPSK" w:hAnsi="TH SarabunPSK" w:cs="TH SarabunPSK"/>
          <w:sz w:val="28"/>
          <w:cs/>
        </w:rPr>
        <w:t>โดยใช้วิธีการสอนแบบแบ่งกลุ่มผลสัมฤทธิ์</w:t>
      </w:r>
      <w:r w:rsidR="00D61200">
        <w:rPr>
          <w:rFonts w:ascii="TH SarabunPSK" w:hAnsi="TH SarabunPSK" w:cs="TH SarabunPSK" w:hint="cs"/>
          <w:sz w:val="28"/>
          <w:cs/>
        </w:rPr>
        <w:t xml:space="preserve"> </w:t>
      </w:r>
      <w:r w:rsidR="00552C55" w:rsidRPr="00552C55">
        <w:rPr>
          <w:rFonts w:ascii="TH SarabunPSK" w:hAnsi="TH SarabunPSK" w:cs="TH SarabunPSK"/>
          <w:sz w:val="28"/>
        </w:rPr>
        <w:t>STAD</w:t>
      </w:r>
      <w:r w:rsidR="00552C55">
        <w:rPr>
          <w:rFonts w:ascii="TH SarabunPSK" w:hAnsi="TH SarabunPSK" w:cs="TH SarabunPSK" w:hint="cs"/>
          <w:sz w:val="28"/>
          <w:cs/>
        </w:rPr>
        <w:t xml:space="preserve">. </w:t>
      </w:r>
      <w:r w:rsidR="00552C55" w:rsidRPr="00552C55">
        <w:rPr>
          <w:rFonts w:ascii="TH SarabunPSK" w:hAnsi="TH SarabunPSK" w:cs="TH SarabunPSK"/>
          <w:i/>
          <w:iCs/>
          <w:sz w:val="28"/>
          <w:cs/>
        </w:rPr>
        <w:t>วารสารสาขาวิทยาศาสตร์และเทคโนโลยี</w:t>
      </w:r>
      <w:r w:rsidR="00552C55" w:rsidRPr="00552C55">
        <w:rPr>
          <w:rFonts w:ascii="TH SarabunPSK" w:hAnsi="TH SarabunPSK" w:cs="TH SarabunPSK" w:hint="cs"/>
          <w:i/>
          <w:iCs/>
          <w:sz w:val="28"/>
          <w:cs/>
        </w:rPr>
        <w:t xml:space="preserve">. </w:t>
      </w:r>
      <w:r w:rsidR="00552C55" w:rsidRPr="00552C55">
        <w:rPr>
          <w:rFonts w:ascii="TH SarabunPSK" w:hAnsi="TH SarabunPSK" w:cs="TH SarabunPSK"/>
          <w:i/>
          <w:iCs/>
          <w:sz w:val="28"/>
        </w:rPr>
        <w:t>3</w:t>
      </w:r>
      <w:r w:rsidR="00552C55">
        <w:rPr>
          <w:rFonts w:ascii="TH SarabunPSK" w:hAnsi="TH SarabunPSK" w:cs="TH SarabunPSK"/>
          <w:sz w:val="28"/>
        </w:rPr>
        <w:t>(4). 87-</w:t>
      </w:r>
      <w:r w:rsidR="00552C55">
        <w:rPr>
          <w:rFonts w:ascii="TH SarabunPSK" w:hAnsi="TH SarabunPSK" w:cs="TH SarabunPSK"/>
          <w:sz w:val="28"/>
        </w:rPr>
        <w:br/>
        <w:t xml:space="preserve"> </w:t>
      </w:r>
      <w:r w:rsidR="00552C55">
        <w:rPr>
          <w:rFonts w:ascii="TH SarabunPSK" w:hAnsi="TH SarabunPSK" w:cs="TH SarabunPSK"/>
          <w:sz w:val="28"/>
        </w:rPr>
        <w:tab/>
        <w:t>103.</w:t>
      </w:r>
    </w:p>
    <w:p w14:paraId="319341EC" w14:textId="58F2A18A" w:rsidR="00A51B54" w:rsidRPr="00A51B54" w:rsidRDefault="00A51B54" w:rsidP="00A51B54">
      <w:pPr>
        <w:autoSpaceDE w:val="0"/>
        <w:autoSpaceDN w:val="0"/>
        <w:adjustRightInd w:val="0"/>
        <w:spacing w:after="0" w:line="240" w:lineRule="auto"/>
        <w:rPr>
          <w:rFonts w:ascii="TH SarabunPSK" w:hAnsi="TH SarabunPSK" w:cs="TH SarabunPSK"/>
          <w:sz w:val="28"/>
          <w:cs/>
        </w:rPr>
      </w:pPr>
      <w:r w:rsidRPr="00A51B54">
        <w:rPr>
          <w:rFonts w:ascii="TH SarabunPSK" w:hAnsi="TH SarabunPSK" w:cs="TH SarabunPSK"/>
          <w:sz w:val="28"/>
          <w:cs/>
        </w:rPr>
        <w:t>ณัฐ</w:t>
      </w:r>
      <w:proofErr w:type="spellStart"/>
      <w:r w:rsidRPr="00A51B54">
        <w:rPr>
          <w:rFonts w:ascii="TH SarabunPSK" w:hAnsi="TH SarabunPSK" w:cs="TH SarabunPSK"/>
          <w:sz w:val="28"/>
          <w:cs/>
        </w:rPr>
        <w:t>ฐิ</w:t>
      </w:r>
      <w:proofErr w:type="spellEnd"/>
      <w:r w:rsidRPr="00A51B54">
        <w:rPr>
          <w:rFonts w:ascii="TH SarabunPSK" w:hAnsi="TH SarabunPSK" w:cs="TH SarabunPSK"/>
          <w:sz w:val="28"/>
          <w:cs/>
        </w:rPr>
        <w:t>นุช จุยค</w:t>
      </w:r>
      <w:r>
        <w:rPr>
          <w:rFonts w:ascii="TH SarabunPSK" w:hAnsi="TH SarabunPSK" w:cs="TH SarabunPSK" w:hint="cs"/>
          <w:sz w:val="28"/>
          <w:cs/>
        </w:rPr>
        <w:t>ำ</w:t>
      </w:r>
      <w:r w:rsidRPr="00A51B54">
        <w:rPr>
          <w:rFonts w:ascii="TH SarabunPSK" w:hAnsi="TH SarabunPSK" w:cs="TH SarabunPSK"/>
          <w:sz w:val="28"/>
          <w:cs/>
        </w:rPr>
        <w:t>วงศ์</w:t>
      </w:r>
      <w:r w:rsidRPr="00A51B54">
        <w:rPr>
          <w:rFonts w:ascii="TH SarabunPSK" w:hAnsi="TH SarabunPSK" w:cs="TH SarabunPSK"/>
          <w:sz w:val="28"/>
        </w:rPr>
        <w:t xml:space="preserve">. (2562). </w:t>
      </w:r>
      <w:r w:rsidRPr="00A51B54">
        <w:rPr>
          <w:rFonts w:ascii="TH SarabunPSK" w:hAnsi="TH SarabunPSK" w:cs="TH SarabunPSK"/>
          <w:i/>
          <w:iCs/>
          <w:sz w:val="28"/>
          <w:cs/>
        </w:rPr>
        <w:t>การพัฒนารูปแบบการเรียนรู้คณิตศาสตร์ เพื่อพัฒนาผลสัมฤทธิ์ทางการเรียน ความสามารถ</w:t>
      </w:r>
      <w:r w:rsidRPr="00A51B54">
        <w:rPr>
          <w:rFonts w:ascii="TH SarabunPSK" w:hAnsi="TH SarabunPSK" w:cs="TH SarabunPSK"/>
          <w:i/>
          <w:iCs/>
          <w:sz w:val="28"/>
        </w:rPr>
        <w:t xml:space="preserve"> </w:t>
      </w:r>
      <w:r w:rsidRPr="00A51B54">
        <w:rPr>
          <w:rFonts w:ascii="TH SarabunPSK" w:hAnsi="TH SarabunPSK" w:cs="TH SarabunPSK"/>
          <w:i/>
          <w:iCs/>
          <w:sz w:val="28"/>
          <w:cs/>
        </w:rPr>
        <w:t>ใน</w:t>
      </w:r>
      <w:r>
        <w:rPr>
          <w:rFonts w:ascii="TH SarabunPSK" w:hAnsi="TH SarabunPSK" w:cs="TH SarabunPSK"/>
          <w:i/>
          <w:iCs/>
          <w:sz w:val="28"/>
          <w:cs/>
        </w:rPr>
        <w:br/>
      </w:r>
      <w:r>
        <w:rPr>
          <w:rFonts w:ascii="TH SarabunPSK" w:hAnsi="TH SarabunPSK" w:cs="TH SarabunPSK" w:hint="cs"/>
          <w:i/>
          <w:iCs/>
          <w:sz w:val="28"/>
          <w:cs/>
        </w:rPr>
        <w:t xml:space="preserve"> </w:t>
      </w:r>
      <w:r>
        <w:rPr>
          <w:rFonts w:ascii="TH SarabunPSK" w:hAnsi="TH SarabunPSK" w:cs="TH SarabunPSK"/>
          <w:i/>
          <w:iCs/>
          <w:sz w:val="28"/>
          <w:cs/>
        </w:rPr>
        <w:tab/>
      </w:r>
      <w:r w:rsidRPr="00A51B54">
        <w:rPr>
          <w:rFonts w:ascii="TH SarabunPSK" w:hAnsi="TH SarabunPSK" w:cs="TH SarabunPSK"/>
          <w:i/>
          <w:iCs/>
          <w:sz w:val="28"/>
          <w:cs/>
        </w:rPr>
        <w:t>การแก้ปัญหา และเจตคติต่อคณิตศาสตร์ ส</w:t>
      </w:r>
      <w:r>
        <w:rPr>
          <w:rFonts w:ascii="TH SarabunPSK" w:hAnsi="TH SarabunPSK" w:cs="TH SarabunPSK" w:hint="cs"/>
          <w:i/>
          <w:iCs/>
          <w:sz w:val="28"/>
          <w:cs/>
        </w:rPr>
        <w:t>ำ</w:t>
      </w:r>
      <w:r w:rsidRPr="00A51B54">
        <w:rPr>
          <w:rFonts w:ascii="TH SarabunPSK" w:hAnsi="TH SarabunPSK" w:cs="TH SarabunPSK"/>
          <w:i/>
          <w:iCs/>
          <w:sz w:val="28"/>
          <w:cs/>
        </w:rPr>
        <w:t xml:space="preserve">หรับนักเรียนชั้นประถมศึกษาปีที่ </w:t>
      </w:r>
      <w:r w:rsidRPr="00A51B54">
        <w:rPr>
          <w:rFonts w:ascii="TH SarabunPSK" w:hAnsi="TH SarabunPSK" w:cs="TH SarabunPSK"/>
          <w:i/>
          <w:iCs/>
          <w:sz w:val="28"/>
        </w:rPr>
        <w:t>6</w:t>
      </w:r>
      <w:r w:rsidRPr="00A51B54">
        <w:rPr>
          <w:rFonts w:ascii="TH SarabunPSK" w:hAnsi="TH SarabunPSK" w:cs="TH SarabunPSK"/>
          <w:sz w:val="28"/>
        </w:rPr>
        <w:t xml:space="preserve"> </w:t>
      </w:r>
      <w:r w:rsidRPr="00A51B54">
        <w:rPr>
          <w:rFonts w:ascii="TH SarabunPSK" w:hAnsi="TH SarabunPSK" w:cs="TH SarabunPSK"/>
          <w:sz w:val="28"/>
          <w:cs/>
        </w:rPr>
        <w:t xml:space="preserve">(วิทยานิพนธ์ปริญญาดุษฎีบัณฑิต). </w:t>
      </w:r>
      <w:r>
        <w:rPr>
          <w:rFonts w:ascii="TH SarabunPSK" w:hAnsi="TH SarabunPSK" w:cs="TH SarabunPSK"/>
          <w:sz w:val="28"/>
          <w:cs/>
        </w:rPr>
        <w:br/>
      </w:r>
      <w:r>
        <w:rPr>
          <w:rFonts w:ascii="TH SarabunPSK" w:hAnsi="TH SarabunPSK" w:cs="TH SarabunPSK" w:hint="cs"/>
          <w:sz w:val="28"/>
          <w:cs/>
        </w:rPr>
        <w:t xml:space="preserve"> </w:t>
      </w:r>
      <w:r>
        <w:rPr>
          <w:rFonts w:ascii="TH SarabunPSK" w:hAnsi="TH SarabunPSK" w:cs="TH SarabunPSK"/>
          <w:sz w:val="28"/>
          <w:cs/>
        </w:rPr>
        <w:tab/>
      </w:r>
      <w:r w:rsidR="002C3252">
        <w:rPr>
          <w:rFonts w:ascii="TH SarabunPSK" w:hAnsi="TH SarabunPSK" w:cs="TH SarabunPSK" w:hint="cs"/>
          <w:sz w:val="28"/>
          <w:cs/>
        </w:rPr>
        <w:t>ชลบุรี</w:t>
      </w:r>
      <w:r w:rsidRPr="00A51B54">
        <w:rPr>
          <w:rFonts w:ascii="TH SarabunPSK" w:hAnsi="TH SarabunPSK" w:cs="TH SarabunPSK"/>
          <w:sz w:val="28"/>
          <w:cs/>
        </w:rPr>
        <w:t>.</w:t>
      </w:r>
      <w:r w:rsidRPr="00A51B54">
        <w:rPr>
          <w:rFonts w:ascii="TH SarabunPSK" w:hAnsi="TH SarabunPSK" w:cs="TH SarabunPSK"/>
          <w:sz w:val="28"/>
        </w:rPr>
        <w:t xml:space="preserve"> </w:t>
      </w:r>
      <w:r w:rsidRPr="00A51B54">
        <w:rPr>
          <w:rFonts w:ascii="TH SarabunPSK" w:hAnsi="TH SarabunPSK" w:cs="TH SarabunPSK"/>
          <w:sz w:val="28"/>
          <w:cs/>
        </w:rPr>
        <w:t>สาขาหลักสูตรและการสอน</w:t>
      </w:r>
      <w:r w:rsidRPr="00A51B54">
        <w:rPr>
          <w:rFonts w:ascii="TH SarabunPSK" w:eastAsia="BrowalliaNew" w:hAnsi="TH SarabunPSK" w:cs="TH SarabunPSK"/>
          <w:sz w:val="28"/>
          <w:cs/>
        </w:rPr>
        <w:t xml:space="preserve"> </w:t>
      </w:r>
      <w:r w:rsidRPr="00A51B54">
        <w:rPr>
          <w:rFonts w:ascii="TH SarabunPSK" w:hAnsi="TH SarabunPSK" w:cs="TH SarabunPSK"/>
          <w:sz w:val="28"/>
          <w:cs/>
        </w:rPr>
        <w:t>มหาวิทยาลัยบูรพา</w:t>
      </w:r>
      <w:r w:rsidRPr="00A51B54">
        <w:rPr>
          <w:rFonts w:ascii="TH SarabunPSK" w:hAnsi="TH SarabunPSK" w:cs="TH SarabunPSK"/>
          <w:sz w:val="28"/>
        </w:rPr>
        <w:t xml:space="preserve">. </w:t>
      </w:r>
      <w:r w:rsidRPr="00A51B54">
        <w:rPr>
          <w:rFonts w:ascii="TH SarabunPSK" w:hAnsi="TH SarabunPSK" w:cs="TH SarabunPSK"/>
          <w:sz w:val="28"/>
          <w:cs/>
        </w:rPr>
        <w:t xml:space="preserve">สืบค้นจาก </w:t>
      </w:r>
      <w:r w:rsidRPr="00A51B54">
        <w:rPr>
          <w:rFonts w:ascii="TH SarabunPSK" w:hAnsi="TH SarabunPSK" w:cs="TH SarabunPSK"/>
          <w:sz w:val="28"/>
        </w:rPr>
        <w:br/>
        <w:t xml:space="preserve"> </w:t>
      </w:r>
      <w:r w:rsidRPr="00A51B54">
        <w:rPr>
          <w:rFonts w:ascii="TH SarabunPSK" w:hAnsi="TH SarabunPSK" w:cs="TH SarabunPSK"/>
          <w:sz w:val="28"/>
        </w:rPr>
        <w:tab/>
        <w:t>http://digital_collect.lib.buu.ac.th/dcms/files/56810077.pdf</w:t>
      </w:r>
    </w:p>
    <w:p w14:paraId="4B594B49" w14:textId="646432C6" w:rsidR="00F06FF8" w:rsidRPr="00F06FF8" w:rsidRDefault="00F06FF8" w:rsidP="00B86ABE">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t>บัญชา ชินโณ. (</w:t>
      </w:r>
      <w:r w:rsidRPr="00F06FF8">
        <w:rPr>
          <w:rFonts w:ascii="TH SarabunPSK" w:hAnsi="TH SarabunPSK" w:cs="TH SarabunPSK"/>
          <w:sz w:val="28"/>
        </w:rPr>
        <w:t>2557)</w:t>
      </w:r>
      <w:r w:rsidRPr="00F06FF8">
        <w:rPr>
          <w:rFonts w:ascii="TH SarabunPSK" w:hAnsi="TH SarabunPSK" w:cs="TH SarabunPSK"/>
          <w:sz w:val="28"/>
          <w:cs/>
          <w:lang w:val="af-ZA"/>
        </w:rPr>
        <w:t xml:space="preserve">. </w:t>
      </w:r>
      <w:r w:rsidRPr="00F06FF8">
        <w:rPr>
          <w:rFonts w:ascii="TH SarabunPSK" w:hAnsi="TH SarabunPSK" w:cs="TH SarabunPSK"/>
          <w:sz w:val="28"/>
          <w:cs/>
        </w:rPr>
        <w:t>การพัฒนากิจกรรมการเรียนรู้แบบร่วมมือโดยใช้รูปแบบแบ่งกลุ่มผลสัมฤทธิ์ (</w:t>
      </w:r>
      <w:r w:rsidRPr="00F06FF8">
        <w:rPr>
          <w:rFonts w:ascii="TH SarabunPSK" w:hAnsi="TH SarabunPSK" w:cs="TH SarabunPSK"/>
          <w:sz w:val="28"/>
        </w:rPr>
        <w:t xml:space="preserve">STAD) </w:t>
      </w:r>
      <w:r w:rsidRPr="00F06FF8">
        <w:rPr>
          <w:rFonts w:ascii="TH SarabunPSK" w:hAnsi="TH SarabunPSK" w:cs="TH SarabunPSK"/>
          <w:sz w:val="28"/>
          <w:cs/>
        </w:rPr>
        <w:t>ร่วมกับ</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กระบวนการสร้างตัวแบบเชิงคณิตศาสตร์ ที่ส่งผลต่อความสามารถในการแก้ปัญหาทางคณิตศาสตร์ พฤติกรรมการ</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 xml:space="preserve">ทำงานกลุ่ม และเจตคติต่อวิชาคณิตศาสตร์ของนักเรียนชั้นมัธยมศึกษาปีที่ 4. </w:t>
      </w:r>
      <w:r w:rsidRPr="00591022">
        <w:rPr>
          <w:rFonts w:ascii="TH SarabunPSK" w:hAnsi="TH SarabunPSK" w:cs="TH SarabunPSK"/>
          <w:i/>
          <w:iCs/>
          <w:sz w:val="28"/>
          <w:cs/>
        </w:rPr>
        <w:t>วารสารบัณฑิตศึกษา.</w:t>
      </w:r>
      <w:r w:rsidRPr="00591022">
        <w:rPr>
          <w:rFonts w:ascii="TH SarabunPSK" w:hAnsi="TH SarabunPSK" w:cs="TH SarabunPSK"/>
          <w:i/>
          <w:iCs/>
          <w:sz w:val="28"/>
        </w:rPr>
        <w:t xml:space="preserve"> 11</w:t>
      </w:r>
      <w:r w:rsidRPr="00F06FF8">
        <w:rPr>
          <w:rFonts w:ascii="TH SarabunPSK" w:hAnsi="TH SarabunPSK" w:cs="TH SarabunPSK"/>
          <w:sz w:val="28"/>
        </w:rPr>
        <w:t>(52). 75-88.</w:t>
      </w:r>
    </w:p>
    <w:p w14:paraId="3D4BE4D6" w14:textId="1D774A68" w:rsidR="00591022" w:rsidRPr="00F06FF8" w:rsidRDefault="00F06FF8" w:rsidP="00B86ABE">
      <w:pPr>
        <w:autoSpaceDE w:val="0"/>
        <w:autoSpaceDN w:val="0"/>
        <w:adjustRightInd w:val="0"/>
        <w:spacing w:after="0" w:line="240" w:lineRule="auto"/>
        <w:rPr>
          <w:rFonts w:ascii="TH SarabunPSK" w:hAnsi="TH SarabunPSK" w:cs="TH SarabunPSK"/>
          <w:sz w:val="28"/>
          <w:cs/>
        </w:rPr>
      </w:pPr>
      <w:r w:rsidRPr="00F06FF8">
        <w:rPr>
          <w:rFonts w:ascii="TH SarabunPSK" w:hAnsi="TH SarabunPSK" w:cs="TH SarabunPSK"/>
          <w:sz w:val="28"/>
          <w:cs/>
        </w:rPr>
        <w:t xml:space="preserve">บุญชม ศรีสะอาด. (2560). </w:t>
      </w:r>
      <w:r w:rsidRPr="00591022">
        <w:rPr>
          <w:rFonts w:ascii="TH SarabunPSK" w:hAnsi="TH SarabunPSK" w:cs="TH SarabunPSK"/>
          <w:i/>
          <w:iCs/>
          <w:sz w:val="28"/>
          <w:cs/>
        </w:rPr>
        <w:t>การวิจัยเบื้องต้น</w:t>
      </w:r>
      <w:r w:rsidR="00591022">
        <w:rPr>
          <w:rFonts w:ascii="TH SarabunPSK" w:hAnsi="TH SarabunPSK" w:cs="TH SarabunPSK" w:hint="cs"/>
          <w:i/>
          <w:iCs/>
          <w:sz w:val="28"/>
          <w:cs/>
        </w:rPr>
        <w:t xml:space="preserve"> </w:t>
      </w:r>
      <w:r w:rsidR="00591022">
        <w:rPr>
          <w:rFonts w:ascii="TH SarabunPSK" w:hAnsi="TH SarabunPSK" w:cs="TH SarabunPSK" w:hint="cs"/>
          <w:sz w:val="28"/>
          <w:cs/>
        </w:rPr>
        <w:t>(</w:t>
      </w:r>
      <w:r w:rsidRPr="00F06FF8">
        <w:rPr>
          <w:rFonts w:ascii="TH SarabunPSK" w:hAnsi="TH SarabunPSK" w:cs="TH SarabunPSK"/>
          <w:sz w:val="28"/>
          <w:cs/>
        </w:rPr>
        <w:t>พิมพ์ครั้งที่ 10</w:t>
      </w:r>
      <w:r w:rsidR="00591022">
        <w:rPr>
          <w:rFonts w:ascii="TH SarabunPSK" w:hAnsi="TH SarabunPSK" w:cs="TH SarabunPSK" w:hint="cs"/>
          <w:sz w:val="28"/>
          <w:cs/>
        </w:rPr>
        <w:t>)</w:t>
      </w:r>
      <w:r w:rsidRPr="00F06FF8">
        <w:rPr>
          <w:rFonts w:ascii="TH SarabunPSK" w:hAnsi="TH SarabunPSK" w:cs="TH SarabunPSK"/>
          <w:sz w:val="28"/>
          <w:cs/>
        </w:rPr>
        <w:t>. กรุงเทพฯ: สุวีริยาสา</w:t>
      </w:r>
      <w:proofErr w:type="spellStart"/>
      <w:r w:rsidRPr="00F06FF8">
        <w:rPr>
          <w:rFonts w:ascii="TH SarabunPSK" w:hAnsi="TH SarabunPSK" w:cs="TH SarabunPSK"/>
          <w:sz w:val="28"/>
          <w:cs/>
        </w:rPr>
        <w:t>ส์</w:t>
      </w:r>
      <w:proofErr w:type="spellEnd"/>
      <w:r w:rsidRPr="00F06FF8">
        <w:rPr>
          <w:rFonts w:ascii="TH SarabunPSK" w:hAnsi="TH SarabunPSK" w:cs="TH SarabunPSK"/>
          <w:sz w:val="28"/>
          <w:cs/>
        </w:rPr>
        <w:t>น.</w:t>
      </w:r>
      <w:r w:rsidRPr="00F06FF8">
        <w:rPr>
          <w:rFonts w:ascii="TH SarabunPSK" w:hAnsi="TH SarabunPSK" w:cs="TH SarabunPSK"/>
          <w:sz w:val="28"/>
        </w:rPr>
        <w:br/>
      </w:r>
      <w:r w:rsidRPr="00F06FF8">
        <w:rPr>
          <w:rFonts w:ascii="TH SarabunPSK" w:hAnsi="TH SarabunPSK" w:cs="TH SarabunPSK"/>
          <w:sz w:val="28"/>
          <w:cs/>
        </w:rPr>
        <w:t xml:space="preserve">พัชรีภรณ์ พาลำโกณ. </w:t>
      </w:r>
      <w:r w:rsidRPr="00F06FF8">
        <w:rPr>
          <w:rFonts w:ascii="TH SarabunPSK" w:hAnsi="TH SarabunPSK" w:cs="TH SarabunPSK"/>
          <w:sz w:val="28"/>
        </w:rPr>
        <w:t xml:space="preserve">(2563). </w:t>
      </w:r>
      <w:r w:rsidRPr="00591022">
        <w:rPr>
          <w:rFonts w:ascii="TH SarabunPSK" w:hAnsi="TH SarabunPSK" w:cs="TH SarabunPSK"/>
          <w:i/>
          <w:iCs/>
          <w:sz w:val="28"/>
          <w:cs/>
        </w:rPr>
        <w:t>การศึกษาแรงจูงใจใฝ่สัมฤทธิ์ทางการเรียน และเจตคติต่อวิชาคณิตศาสตร์ เรื่องเศษส่วน โดย</w:t>
      </w:r>
      <w:r w:rsidR="00591022">
        <w:rPr>
          <w:rFonts w:ascii="TH SarabunPSK" w:hAnsi="TH SarabunPSK" w:cs="TH SarabunPSK"/>
          <w:i/>
          <w:iCs/>
          <w:sz w:val="28"/>
          <w:cs/>
        </w:rPr>
        <w:br/>
      </w:r>
      <w:r w:rsidR="00591022">
        <w:rPr>
          <w:rFonts w:ascii="TH SarabunPSK" w:hAnsi="TH SarabunPSK" w:cs="TH SarabunPSK" w:hint="cs"/>
          <w:i/>
          <w:iCs/>
          <w:sz w:val="28"/>
          <w:cs/>
        </w:rPr>
        <w:t xml:space="preserve"> </w:t>
      </w:r>
      <w:r w:rsidR="00591022">
        <w:rPr>
          <w:rFonts w:ascii="TH SarabunPSK" w:hAnsi="TH SarabunPSK" w:cs="TH SarabunPSK"/>
          <w:i/>
          <w:iCs/>
          <w:sz w:val="28"/>
          <w:cs/>
        </w:rPr>
        <w:tab/>
      </w:r>
      <w:r w:rsidRPr="00591022">
        <w:rPr>
          <w:rFonts w:ascii="TH SarabunPSK" w:hAnsi="TH SarabunPSK" w:cs="TH SarabunPSK"/>
          <w:i/>
          <w:iCs/>
          <w:sz w:val="28"/>
          <w:cs/>
        </w:rPr>
        <w:t>การจัดกิจกรรมการเรียนรู้ประกอบแอปพลิเคชัน ของนักเรียนชั้นประถมศึกษาปีที</w:t>
      </w:r>
      <w:r w:rsidR="00591022">
        <w:rPr>
          <w:rFonts w:ascii="TH SarabunPSK" w:hAnsi="TH SarabunPSK" w:cs="TH SarabunPSK" w:hint="cs"/>
          <w:i/>
          <w:iCs/>
          <w:sz w:val="28"/>
          <w:cs/>
        </w:rPr>
        <w:t>่</w:t>
      </w:r>
      <w:r w:rsidRPr="00591022">
        <w:rPr>
          <w:rFonts w:ascii="TH SarabunPSK" w:hAnsi="TH SarabunPSK" w:cs="TH SarabunPSK"/>
          <w:i/>
          <w:iCs/>
          <w:sz w:val="28"/>
          <w:cs/>
        </w:rPr>
        <w:t xml:space="preserve"> </w:t>
      </w:r>
      <w:r w:rsidRPr="00591022">
        <w:rPr>
          <w:rFonts w:ascii="TH SarabunPSK" w:hAnsi="TH SarabunPSK" w:cs="TH SarabunPSK"/>
          <w:i/>
          <w:iCs/>
          <w:sz w:val="28"/>
        </w:rPr>
        <w:t>5</w:t>
      </w:r>
      <w:r w:rsidR="00591022">
        <w:rPr>
          <w:rFonts w:ascii="TH SarabunPSK" w:hAnsi="TH SarabunPSK" w:cs="TH SarabunPSK"/>
          <w:i/>
          <w:iCs/>
          <w:sz w:val="28"/>
        </w:rPr>
        <w:t xml:space="preserve"> </w:t>
      </w:r>
      <w:r w:rsidR="00591022">
        <w:rPr>
          <w:rFonts w:ascii="TH SarabunPSK" w:hAnsi="TH SarabunPSK" w:cs="TH SarabunPSK" w:hint="cs"/>
          <w:sz w:val="28"/>
          <w:cs/>
        </w:rPr>
        <w:t>(</w:t>
      </w:r>
      <w:r w:rsidRPr="00F06FF8">
        <w:rPr>
          <w:rFonts w:ascii="TH SarabunPSK" w:hAnsi="TH SarabunPSK" w:cs="TH SarabunPSK"/>
          <w:sz w:val="28"/>
          <w:cs/>
        </w:rPr>
        <w:t>วิทยานิพนธ์ปริญญา</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มหาบัณฑิต</w:t>
      </w:r>
      <w:r w:rsidR="00591022">
        <w:rPr>
          <w:rFonts w:ascii="TH SarabunPSK" w:hAnsi="TH SarabunPSK" w:cs="TH SarabunPSK" w:hint="cs"/>
          <w:sz w:val="28"/>
          <w:cs/>
        </w:rPr>
        <w:t>). มหาสารคาม.</w:t>
      </w:r>
      <w:r w:rsidRPr="00F06FF8">
        <w:rPr>
          <w:rFonts w:ascii="TH SarabunPSK" w:hAnsi="TH SarabunPSK" w:cs="TH SarabunPSK"/>
          <w:sz w:val="28"/>
        </w:rPr>
        <w:t xml:space="preserve"> </w:t>
      </w:r>
      <w:r w:rsidRPr="00F06FF8">
        <w:rPr>
          <w:rFonts w:ascii="TH SarabunPSK" w:eastAsia="BrowalliaNew" w:hAnsi="TH SarabunPSK" w:cs="TH SarabunPSK"/>
          <w:sz w:val="28"/>
          <w:cs/>
        </w:rPr>
        <w:t>สาขาวิชาคณิต</w:t>
      </w:r>
      <w:proofErr w:type="spellStart"/>
      <w:r w:rsidRPr="00F06FF8">
        <w:rPr>
          <w:rFonts w:ascii="TH SarabunPSK" w:eastAsia="BrowalliaNew" w:hAnsi="TH SarabunPSK" w:cs="TH SarabunPSK"/>
          <w:sz w:val="28"/>
          <w:cs/>
        </w:rPr>
        <w:t>ศา</w:t>
      </w:r>
      <w:proofErr w:type="spellEnd"/>
      <w:r w:rsidRPr="00F06FF8">
        <w:rPr>
          <w:rFonts w:ascii="TH SarabunPSK" w:eastAsia="BrowalliaNew" w:hAnsi="TH SarabunPSK" w:cs="TH SarabunPSK"/>
          <w:sz w:val="28"/>
          <w:cs/>
        </w:rPr>
        <w:t>สตรศึกษา มหาวิทยาลัยราชภัฏมหาสารคาม</w:t>
      </w:r>
      <w:r w:rsidRPr="00F06FF8">
        <w:rPr>
          <w:rFonts w:ascii="TH SarabunPSK" w:hAnsi="TH SarabunPSK" w:cs="TH SarabunPSK"/>
          <w:sz w:val="28"/>
        </w:rPr>
        <w:t>.</w:t>
      </w:r>
      <w:r w:rsidR="00591022">
        <w:rPr>
          <w:rFonts w:ascii="TH SarabunPSK" w:hAnsi="TH SarabunPSK" w:cs="TH SarabunPSK"/>
          <w:sz w:val="28"/>
        </w:rPr>
        <w:t xml:space="preserve"> </w:t>
      </w:r>
      <w:r w:rsidR="00591022">
        <w:rPr>
          <w:rFonts w:ascii="TH SarabunPSK" w:hAnsi="TH SarabunPSK" w:cs="TH SarabunPSK" w:hint="cs"/>
          <w:sz w:val="28"/>
          <w:cs/>
        </w:rPr>
        <w:t xml:space="preserve">สืบค้นจาก </w:t>
      </w:r>
      <w:r w:rsidR="00591022">
        <w:rPr>
          <w:rFonts w:ascii="TH SarabunPSK" w:hAnsi="TH SarabunPSK" w:cs="TH SarabunPSK"/>
          <w:sz w:val="28"/>
        </w:rPr>
        <w:br/>
        <w:t xml:space="preserve"> </w:t>
      </w:r>
      <w:r w:rsidR="00591022">
        <w:rPr>
          <w:rFonts w:ascii="TH SarabunPSK" w:hAnsi="TH SarabunPSK" w:cs="TH SarabunPSK"/>
          <w:sz w:val="28"/>
        </w:rPr>
        <w:tab/>
      </w:r>
      <w:r w:rsidR="00591022" w:rsidRPr="00591022">
        <w:rPr>
          <w:rFonts w:ascii="TH SarabunPSK" w:hAnsi="TH SarabunPSK" w:cs="TH SarabunPSK"/>
          <w:sz w:val="28"/>
        </w:rPr>
        <w:t>http://fulltext.rmu.ac.th/fulltext/</w:t>
      </w:r>
      <w:r w:rsidR="00591022" w:rsidRPr="00591022">
        <w:rPr>
          <w:rFonts w:ascii="TH SarabunPSK" w:hAnsi="TH SarabunPSK" w:cs="TH SarabunPSK"/>
          <w:sz w:val="28"/>
          <w:cs/>
        </w:rPr>
        <w:t>2563/</w:t>
      </w:r>
      <w:r w:rsidR="00591022" w:rsidRPr="00591022">
        <w:rPr>
          <w:rFonts w:ascii="TH SarabunPSK" w:hAnsi="TH SarabunPSK" w:cs="TH SarabunPSK"/>
          <w:sz w:val="28"/>
        </w:rPr>
        <w:t>M</w:t>
      </w:r>
      <w:r w:rsidR="00591022" w:rsidRPr="00591022">
        <w:rPr>
          <w:rFonts w:ascii="TH SarabunPSK" w:hAnsi="TH SarabunPSK" w:cs="TH SarabunPSK"/>
          <w:sz w:val="28"/>
          <w:cs/>
        </w:rPr>
        <w:t>128729/</w:t>
      </w:r>
      <w:proofErr w:type="spellStart"/>
      <w:r w:rsidR="00591022" w:rsidRPr="00591022">
        <w:rPr>
          <w:rFonts w:ascii="TH SarabunPSK" w:hAnsi="TH SarabunPSK" w:cs="TH SarabunPSK"/>
          <w:sz w:val="28"/>
        </w:rPr>
        <w:t>Palumkon</w:t>
      </w:r>
      <w:proofErr w:type="spellEnd"/>
      <w:r w:rsidR="00591022" w:rsidRPr="00591022">
        <w:rPr>
          <w:rFonts w:ascii="TH SarabunPSK" w:hAnsi="TH SarabunPSK" w:cs="TH SarabunPSK"/>
          <w:sz w:val="28"/>
        </w:rPr>
        <w:t>%</w:t>
      </w:r>
      <w:r w:rsidR="00591022" w:rsidRPr="00591022">
        <w:rPr>
          <w:rFonts w:ascii="TH SarabunPSK" w:hAnsi="TH SarabunPSK" w:cs="TH SarabunPSK"/>
          <w:sz w:val="28"/>
          <w:cs/>
        </w:rPr>
        <w:t>20</w:t>
      </w:r>
      <w:r w:rsidR="00591022" w:rsidRPr="00591022">
        <w:rPr>
          <w:rFonts w:ascii="TH SarabunPSK" w:hAnsi="TH SarabunPSK" w:cs="TH SarabunPSK"/>
          <w:sz w:val="28"/>
        </w:rPr>
        <w:t>Patchareeporn.pdf</w:t>
      </w:r>
    </w:p>
    <w:p w14:paraId="0358B591" w14:textId="62465A04" w:rsidR="00F06FF8" w:rsidRPr="00F06FF8" w:rsidRDefault="00F06FF8" w:rsidP="00B86ABE">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t>พิกุล มีคำทอง. (</w:t>
      </w:r>
      <w:r w:rsidRPr="00F06FF8">
        <w:rPr>
          <w:rFonts w:ascii="TH SarabunPSK" w:hAnsi="TH SarabunPSK" w:cs="TH SarabunPSK"/>
          <w:sz w:val="28"/>
        </w:rPr>
        <w:t>2563)</w:t>
      </w:r>
      <w:r w:rsidRPr="00F06FF8">
        <w:rPr>
          <w:rFonts w:ascii="TH SarabunPSK" w:hAnsi="TH SarabunPSK" w:cs="TH SarabunPSK"/>
          <w:sz w:val="28"/>
          <w:cs/>
          <w:lang w:val="af-ZA"/>
        </w:rPr>
        <w:t xml:space="preserve">. </w:t>
      </w:r>
      <w:r w:rsidRPr="00F06FF8">
        <w:rPr>
          <w:rFonts w:ascii="TH SarabunPSK" w:hAnsi="TH SarabunPSK" w:cs="TH SarabunPSK"/>
          <w:sz w:val="28"/>
          <w:cs/>
        </w:rPr>
        <w:t>การพัฒนารูปแบบการจัดการเรียนรู้ตามแนวคิดทฤษฎีคอนสต</w:t>
      </w:r>
      <w:proofErr w:type="spellStart"/>
      <w:r w:rsidRPr="00F06FF8">
        <w:rPr>
          <w:rFonts w:ascii="TH SarabunPSK" w:hAnsi="TH SarabunPSK" w:cs="TH SarabunPSK"/>
          <w:sz w:val="28"/>
          <w:cs/>
        </w:rPr>
        <w:t>รัค</w:t>
      </w:r>
      <w:proofErr w:type="spellEnd"/>
      <w:r w:rsidRPr="00F06FF8">
        <w:rPr>
          <w:rFonts w:ascii="TH SarabunPSK" w:hAnsi="TH SarabunPSK" w:cs="TH SarabunPSK"/>
          <w:sz w:val="28"/>
          <w:cs/>
        </w:rPr>
        <w:t>ติวิสต์ ร่วมกับการจัดการเรียนรู้แบบ</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 xml:space="preserve">ร่วมมือเทคนิค </w:t>
      </w:r>
      <w:r w:rsidRPr="00F06FF8">
        <w:rPr>
          <w:rFonts w:ascii="TH SarabunPSK" w:hAnsi="TH SarabunPSK" w:cs="TH SarabunPSK"/>
          <w:sz w:val="28"/>
        </w:rPr>
        <w:t xml:space="preserve">STAD </w:t>
      </w:r>
      <w:r w:rsidRPr="00F06FF8">
        <w:rPr>
          <w:rFonts w:ascii="TH SarabunPSK" w:hAnsi="TH SarabunPSK" w:cs="TH SarabunPSK"/>
          <w:sz w:val="28"/>
          <w:cs/>
        </w:rPr>
        <w:t>เพื่อส่งเสริมความสามารถในการแก้ปัญหาทางคณิตศาสตร์ เรื่องทศนิยมและเศษส่วน ส</w:t>
      </w:r>
      <w:r w:rsidRPr="00F06FF8">
        <w:rPr>
          <w:rFonts w:ascii="TH SarabunPSK" w:eastAsia="TH SarabunPSK" w:hAnsi="TH SarabunPSK" w:cs="TH SarabunPSK"/>
          <w:sz w:val="28"/>
          <w:cs/>
        </w:rPr>
        <w:t>ำ</w:t>
      </w:r>
      <w:r w:rsidRPr="00F06FF8">
        <w:rPr>
          <w:rFonts w:ascii="TH SarabunPSK" w:hAnsi="TH SarabunPSK" w:cs="TH SarabunPSK"/>
          <w:sz w:val="28"/>
          <w:cs/>
        </w:rPr>
        <w:t>หรับ</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 xml:space="preserve">นักเรียนชั้นมัธยมศึกษาปีที่ 1. </w:t>
      </w:r>
      <w:r w:rsidRPr="00591022">
        <w:rPr>
          <w:rFonts w:ascii="TH SarabunPSK" w:hAnsi="TH SarabunPSK" w:cs="TH SarabunPSK"/>
          <w:i/>
          <w:iCs/>
          <w:sz w:val="28"/>
          <w:cs/>
        </w:rPr>
        <w:t>วารสารวิชาการธรรม</w:t>
      </w:r>
      <w:proofErr w:type="spellStart"/>
      <w:r w:rsidRPr="00591022">
        <w:rPr>
          <w:rFonts w:ascii="TH SarabunPSK" w:hAnsi="TH SarabunPSK" w:cs="TH SarabunPSK"/>
          <w:i/>
          <w:iCs/>
          <w:sz w:val="28"/>
          <w:cs/>
        </w:rPr>
        <w:t>ทรรศน์</w:t>
      </w:r>
      <w:proofErr w:type="spellEnd"/>
      <w:r w:rsidRPr="00591022">
        <w:rPr>
          <w:rFonts w:ascii="TH SarabunPSK" w:hAnsi="TH SarabunPSK" w:cs="TH SarabunPSK"/>
          <w:i/>
          <w:iCs/>
          <w:sz w:val="28"/>
          <w:cs/>
        </w:rPr>
        <w:t xml:space="preserve">. </w:t>
      </w:r>
      <w:r w:rsidRPr="00591022">
        <w:rPr>
          <w:rFonts w:ascii="TH SarabunPSK" w:hAnsi="TH SarabunPSK" w:cs="TH SarabunPSK"/>
          <w:i/>
          <w:iCs/>
          <w:sz w:val="28"/>
        </w:rPr>
        <w:t>20</w:t>
      </w:r>
      <w:r w:rsidRPr="00F06FF8">
        <w:rPr>
          <w:rFonts w:ascii="TH SarabunPSK" w:hAnsi="TH SarabunPSK" w:cs="TH SarabunPSK"/>
          <w:sz w:val="28"/>
        </w:rPr>
        <w:t>(3). 162-171.</w:t>
      </w:r>
      <w:r w:rsidR="00D61200">
        <w:rPr>
          <w:rFonts w:ascii="TH SarabunPSK" w:hAnsi="TH SarabunPSK" w:cs="TH SarabunPSK"/>
          <w:sz w:val="28"/>
        </w:rPr>
        <w:br/>
      </w:r>
      <w:r w:rsidR="00D61200">
        <w:rPr>
          <w:rFonts w:ascii="TH SarabunPSK" w:hAnsi="TH SarabunPSK" w:cs="TH SarabunPSK" w:hint="cs"/>
          <w:sz w:val="28"/>
          <w:cs/>
        </w:rPr>
        <w:t xml:space="preserve">โรงเรียนอนุบาลบ้านแพ้ว (วันครู </w:t>
      </w:r>
      <w:r w:rsidR="00D61200">
        <w:rPr>
          <w:rFonts w:ascii="TH SarabunPSK" w:hAnsi="TH SarabunPSK" w:cs="TH SarabunPSK"/>
          <w:sz w:val="28"/>
        </w:rPr>
        <w:t>2500</w:t>
      </w:r>
      <w:r w:rsidR="00D61200">
        <w:rPr>
          <w:rFonts w:ascii="TH SarabunPSK" w:hAnsi="TH SarabunPSK" w:cs="TH SarabunPSK" w:hint="cs"/>
          <w:sz w:val="28"/>
          <w:cs/>
        </w:rPr>
        <w:t>)</w:t>
      </w:r>
      <w:r w:rsidR="001A3AF7">
        <w:rPr>
          <w:rFonts w:ascii="TH SarabunPSK" w:hAnsi="TH SarabunPSK" w:cs="TH SarabunPSK" w:hint="cs"/>
          <w:sz w:val="28"/>
          <w:cs/>
        </w:rPr>
        <w:t>. (</w:t>
      </w:r>
      <w:r w:rsidR="00D61200">
        <w:rPr>
          <w:rFonts w:ascii="TH SarabunPSK" w:hAnsi="TH SarabunPSK" w:cs="TH SarabunPSK"/>
          <w:sz w:val="28"/>
        </w:rPr>
        <w:t>2563</w:t>
      </w:r>
      <w:r w:rsidR="001A3AF7">
        <w:rPr>
          <w:rFonts w:ascii="TH SarabunPSK" w:hAnsi="TH SarabunPSK" w:cs="TH SarabunPSK"/>
          <w:sz w:val="28"/>
        </w:rPr>
        <w:t xml:space="preserve">). </w:t>
      </w:r>
      <w:r w:rsidR="001A3AF7">
        <w:rPr>
          <w:rFonts w:ascii="TH SarabunPSK" w:hAnsi="TH SarabunPSK" w:cs="TH SarabunPSK" w:hint="cs"/>
          <w:sz w:val="28"/>
          <w:cs/>
        </w:rPr>
        <w:t xml:space="preserve">เอกสารรายงานผลสัมฤทธิ์ทางการเรียนกลุ่มสาระการเรียนรู้ ปีการศึกษา </w:t>
      </w:r>
      <w:r w:rsidR="001A3AF7">
        <w:rPr>
          <w:rFonts w:ascii="TH SarabunPSK" w:hAnsi="TH SarabunPSK" w:cs="TH SarabunPSK"/>
          <w:sz w:val="28"/>
        </w:rPr>
        <w:br/>
        <w:t xml:space="preserve"> </w:t>
      </w:r>
      <w:r w:rsidR="001A3AF7">
        <w:rPr>
          <w:rFonts w:ascii="TH SarabunPSK" w:hAnsi="TH SarabunPSK" w:cs="TH SarabunPSK"/>
          <w:sz w:val="28"/>
        </w:rPr>
        <w:tab/>
        <w:t xml:space="preserve">2563 </w:t>
      </w:r>
      <w:r w:rsidR="001A3AF7">
        <w:rPr>
          <w:rFonts w:ascii="TH SarabunPSK" w:hAnsi="TH SarabunPSK" w:cs="TH SarabunPSK" w:hint="cs"/>
          <w:sz w:val="28"/>
          <w:cs/>
        </w:rPr>
        <w:t xml:space="preserve">โรงเรียนอนุบาลบ้านแพ้ว (วันครู </w:t>
      </w:r>
      <w:r w:rsidR="001A3AF7">
        <w:rPr>
          <w:rFonts w:ascii="TH SarabunPSK" w:hAnsi="TH SarabunPSK" w:cs="TH SarabunPSK"/>
          <w:sz w:val="28"/>
        </w:rPr>
        <w:t>2500</w:t>
      </w:r>
      <w:r w:rsidR="001A3AF7">
        <w:rPr>
          <w:rFonts w:ascii="TH SarabunPSK" w:hAnsi="TH SarabunPSK" w:cs="TH SarabunPSK" w:hint="cs"/>
          <w:sz w:val="28"/>
          <w:cs/>
        </w:rPr>
        <w:t>). สมุทรสาคร</w:t>
      </w:r>
      <w:r w:rsidR="001A3AF7">
        <w:rPr>
          <w:rFonts w:ascii="TH SarabunPSK" w:hAnsi="TH SarabunPSK" w:cs="TH SarabunPSK"/>
          <w:sz w:val="28"/>
        </w:rPr>
        <w:t xml:space="preserve">: </w:t>
      </w:r>
      <w:r w:rsidR="001A3AF7">
        <w:rPr>
          <w:rFonts w:ascii="TH SarabunPSK" w:hAnsi="TH SarabunPSK" w:cs="TH SarabunPSK" w:hint="cs"/>
          <w:sz w:val="28"/>
          <w:cs/>
        </w:rPr>
        <w:t xml:space="preserve">โรงเรียนอนุบาลบ้านแพ้ว (วันครู </w:t>
      </w:r>
      <w:r w:rsidR="001A3AF7">
        <w:rPr>
          <w:rFonts w:ascii="TH SarabunPSK" w:hAnsi="TH SarabunPSK" w:cs="TH SarabunPSK"/>
          <w:sz w:val="28"/>
        </w:rPr>
        <w:t>2500</w:t>
      </w:r>
      <w:r w:rsidR="001A3AF7">
        <w:rPr>
          <w:rFonts w:ascii="TH SarabunPSK" w:hAnsi="TH SarabunPSK" w:cs="TH SarabunPSK" w:hint="cs"/>
          <w:sz w:val="28"/>
          <w:cs/>
        </w:rPr>
        <w:t>).</w:t>
      </w:r>
    </w:p>
    <w:p w14:paraId="7F55FFE1" w14:textId="77777777" w:rsidR="0052332E" w:rsidRDefault="00F06FF8" w:rsidP="00B86ABE">
      <w:pPr>
        <w:pStyle w:val="Default"/>
        <w:rPr>
          <w:rFonts w:ascii="TH SarabunPSK" w:hAnsi="TH SarabunPSK" w:cs="TH SarabunPSK"/>
          <w:sz w:val="28"/>
          <w:szCs w:val="28"/>
        </w:rPr>
      </w:pPr>
      <w:r w:rsidRPr="00F06FF8">
        <w:rPr>
          <w:rFonts w:ascii="TH SarabunPSK" w:hAnsi="TH SarabunPSK" w:cs="TH SarabunPSK"/>
          <w:sz w:val="28"/>
          <w:szCs w:val="28"/>
          <w:cs/>
        </w:rPr>
        <w:t>ลดาวัลย์ แย้มครวญ</w:t>
      </w:r>
      <w:r w:rsidRPr="00F06FF8">
        <w:rPr>
          <w:rFonts w:ascii="TH SarabunPSK" w:hAnsi="TH SarabunPSK" w:cs="TH SarabunPSK"/>
          <w:sz w:val="28"/>
          <w:szCs w:val="28"/>
        </w:rPr>
        <w:t xml:space="preserve"> </w:t>
      </w:r>
      <w:r w:rsidRPr="00F06FF8">
        <w:rPr>
          <w:rFonts w:ascii="TH SarabunPSK" w:hAnsi="TH SarabunPSK" w:cs="TH SarabunPSK"/>
          <w:sz w:val="28"/>
          <w:szCs w:val="28"/>
          <w:cs/>
        </w:rPr>
        <w:t>และศุภ</w:t>
      </w:r>
      <w:proofErr w:type="spellStart"/>
      <w:r w:rsidRPr="00F06FF8">
        <w:rPr>
          <w:rFonts w:ascii="TH SarabunPSK" w:hAnsi="TH SarabunPSK" w:cs="TH SarabunPSK"/>
          <w:sz w:val="28"/>
          <w:szCs w:val="28"/>
          <w:cs/>
        </w:rPr>
        <w:t>กฤษฏิ์</w:t>
      </w:r>
      <w:proofErr w:type="spellEnd"/>
      <w:r w:rsidRPr="00F06FF8">
        <w:rPr>
          <w:rFonts w:ascii="TH SarabunPSK" w:hAnsi="TH SarabunPSK" w:cs="TH SarabunPSK"/>
          <w:sz w:val="28"/>
          <w:szCs w:val="28"/>
          <w:cs/>
        </w:rPr>
        <w:t xml:space="preserve"> นิวัฒนากูล. (</w:t>
      </w:r>
      <w:r w:rsidRPr="00F06FF8">
        <w:rPr>
          <w:rFonts w:ascii="TH SarabunPSK" w:hAnsi="TH SarabunPSK" w:cs="TH SarabunPSK"/>
          <w:sz w:val="28"/>
          <w:szCs w:val="28"/>
        </w:rPr>
        <w:t xml:space="preserve">2561). </w:t>
      </w:r>
      <w:r w:rsidRPr="00F06FF8">
        <w:rPr>
          <w:rFonts w:ascii="TH SarabunPSK" w:hAnsi="TH SarabunPSK" w:cs="TH SarabunPSK"/>
          <w:sz w:val="28"/>
          <w:szCs w:val="28"/>
          <w:cs/>
        </w:rPr>
        <w:t>การเปรียบเทียบเจตคติต่อวิชาคณิตศาสตร์จากการใช้เกมเพื่อการ</w:t>
      </w:r>
      <w:r w:rsidR="00591022">
        <w:rPr>
          <w:rFonts w:ascii="TH SarabunPSK" w:hAnsi="TH SarabunPSK" w:cs="TH SarabunPSK"/>
          <w:sz w:val="28"/>
          <w:szCs w:val="28"/>
          <w:cs/>
        </w:rPr>
        <w:br/>
      </w:r>
      <w:r w:rsidR="00591022">
        <w:rPr>
          <w:rFonts w:ascii="TH SarabunPSK" w:hAnsi="TH SarabunPSK" w:cs="TH SarabunPSK" w:hint="cs"/>
          <w:sz w:val="28"/>
          <w:szCs w:val="28"/>
          <w:cs/>
        </w:rPr>
        <w:t xml:space="preserve"> </w:t>
      </w:r>
      <w:r w:rsidR="00591022">
        <w:rPr>
          <w:rFonts w:ascii="TH SarabunPSK" w:hAnsi="TH SarabunPSK" w:cs="TH SarabunPSK"/>
          <w:sz w:val="28"/>
          <w:szCs w:val="28"/>
          <w:cs/>
        </w:rPr>
        <w:tab/>
      </w:r>
      <w:r w:rsidRPr="00F06FF8">
        <w:rPr>
          <w:rFonts w:ascii="TH SarabunPSK" w:hAnsi="TH SarabunPSK" w:cs="TH SarabunPSK"/>
          <w:sz w:val="28"/>
          <w:szCs w:val="28"/>
          <w:cs/>
        </w:rPr>
        <w:t>เรียนรู้</w:t>
      </w:r>
      <w:r w:rsidRPr="00F06FF8">
        <w:rPr>
          <w:rFonts w:ascii="TH SarabunPSK" w:hAnsi="TH SarabunPSK" w:cs="TH SarabunPSK"/>
          <w:sz w:val="28"/>
          <w:szCs w:val="28"/>
        </w:rPr>
        <w:t xml:space="preserve">. </w:t>
      </w:r>
      <w:r w:rsidRPr="00591022">
        <w:rPr>
          <w:rFonts w:ascii="TH SarabunPSK" w:hAnsi="TH SarabunPSK" w:cs="TH SarabunPSK"/>
          <w:i/>
          <w:iCs/>
          <w:sz w:val="28"/>
          <w:szCs w:val="28"/>
          <w:cs/>
        </w:rPr>
        <w:t>วารสารมนุษยศาสตร์และสังคมศาสตร์ มหาวิทยาลัยมหาสารคาม</w:t>
      </w:r>
      <w:r w:rsidRPr="00591022">
        <w:rPr>
          <w:rFonts w:ascii="TH SarabunPSK" w:hAnsi="TH SarabunPSK" w:cs="TH SarabunPSK"/>
          <w:i/>
          <w:iCs/>
          <w:sz w:val="28"/>
          <w:szCs w:val="28"/>
        </w:rPr>
        <w:t>. 37</w:t>
      </w:r>
      <w:r w:rsidRPr="00F06FF8">
        <w:rPr>
          <w:rFonts w:ascii="TH SarabunPSK" w:hAnsi="TH SarabunPSK" w:cs="TH SarabunPSK"/>
          <w:sz w:val="28"/>
          <w:szCs w:val="28"/>
        </w:rPr>
        <w:t>(4). 154-167.</w:t>
      </w:r>
    </w:p>
    <w:p w14:paraId="7D3A2841" w14:textId="6BFE287B" w:rsidR="00F06FF8" w:rsidRPr="00F06FF8" w:rsidRDefault="0052332E" w:rsidP="00B86ABE">
      <w:pPr>
        <w:pStyle w:val="Default"/>
        <w:rPr>
          <w:rFonts w:ascii="TH SarabunPSK" w:hAnsi="TH SarabunPSK" w:cs="TH SarabunPSK"/>
          <w:sz w:val="28"/>
          <w:szCs w:val="28"/>
        </w:rPr>
      </w:pPr>
      <w:r w:rsidRPr="0052332E">
        <w:rPr>
          <w:rFonts w:ascii="TH SarabunPSK" w:hAnsi="TH SarabunPSK" w:cs="TH SarabunPSK"/>
          <w:sz w:val="28"/>
          <w:szCs w:val="28"/>
          <w:shd w:val="clear" w:color="auto" w:fill="FFFFFF"/>
          <w:cs/>
        </w:rPr>
        <w:t>วัชราภรณ์ อุปทุม</w:t>
      </w:r>
      <w:r>
        <w:rPr>
          <w:rFonts w:ascii="TH SarabunPSK" w:hAnsi="TH SarabunPSK" w:cs="TH SarabunPSK" w:hint="cs"/>
          <w:sz w:val="28"/>
          <w:szCs w:val="28"/>
          <w:cs/>
        </w:rPr>
        <w:t>. (</w:t>
      </w:r>
      <w:r w:rsidRPr="0052332E">
        <w:rPr>
          <w:rFonts w:ascii="TH SarabunPSK" w:hAnsi="TH SarabunPSK" w:cs="TH SarabunPSK"/>
          <w:sz w:val="28"/>
          <w:szCs w:val="28"/>
        </w:rPr>
        <w:t>2</w:t>
      </w:r>
      <w:r>
        <w:rPr>
          <w:rFonts w:ascii="TH SarabunPSK" w:hAnsi="TH SarabunPSK" w:cs="TH SarabunPSK"/>
          <w:sz w:val="28"/>
          <w:szCs w:val="28"/>
        </w:rPr>
        <w:t>558</w:t>
      </w:r>
      <w:r>
        <w:rPr>
          <w:rFonts w:ascii="TH SarabunPSK" w:hAnsi="TH SarabunPSK" w:cs="TH SarabunPSK" w:hint="cs"/>
          <w:sz w:val="28"/>
          <w:szCs w:val="28"/>
          <w:cs/>
        </w:rPr>
        <w:t xml:space="preserve">). </w:t>
      </w:r>
      <w:r w:rsidRPr="0052332E">
        <w:rPr>
          <w:rFonts w:ascii="TH SarabunPSK" w:hAnsi="TH SarabunPSK" w:cs="TH SarabunPSK"/>
          <w:sz w:val="28"/>
          <w:szCs w:val="28"/>
          <w:shd w:val="clear" w:color="auto" w:fill="FFFFFF"/>
          <w:cs/>
        </w:rPr>
        <w:t>การเปรียบเทียบผลสัมฤทธิ์ทางการเรียนการคิดวิเคราะ</w:t>
      </w:r>
      <w:r>
        <w:rPr>
          <w:rFonts w:ascii="TH SarabunPSK" w:hAnsi="TH SarabunPSK" w:cs="TH SarabunPSK" w:hint="cs"/>
          <w:sz w:val="28"/>
          <w:szCs w:val="28"/>
          <w:shd w:val="clear" w:color="auto" w:fill="FFFFFF"/>
          <w:cs/>
        </w:rPr>
        <w:t>ห์</w:t>
      </w:r>
      <w:r w:rsidRPr="0052332E">
        <w:rPr>
          <w:rFonts w:ascii="TH SarabunPSK" w:hAnsi="TH SarabunPSK" w:cs="TH SarabunPSK"/>
          <w:sz w:val="28"/>
          <w:szCs w:val="28"/>
          <w:shd w:val="clear" w:color="auto" w:fill="FFFFFF"/>
          <w:cs/>
        </w:rPr>
        <w:t>และเจตคติต</w:t>
      </w:r>
      <w:r>
        <w:rPr>
          <w:rFonts w:ascii="TH SarabunPSK" w:hAnsi="TH SarabunPSK" w:cs="TH SarabunPSK" w:hint="cs"/>
          <w:sz w:val="28"/>
          <w:szCs w:val="28"/>
          <w:shd w:val="clear" w:color="auto" w:fill="FFFFFF"/>
          <w:cs/>
        </w:rPr>
        <w:t>่อวิ</w:t>
      </w:r>
      <w:r w:rsidRPr="0052332E">
        <w:rPr>
          <w:rFonts w:ascii="TH SarabunPSK" w:hAnsi="TH SarabunPSK" w:cs="TH SarabunPSK"/>
          <w:sz w:val="28"/>
          <w:szCs w:val="28"/>
          <w:shd w:val="clear" w:color="auto" w:fill="FFFFFF"/>
          <w:cs/>
        </w:rPr>
        <w:t>ชาคณิตศาสตร</w:t>
      </w:r>
      <w:r>
        <w:rPr>
          <w:rFonts w:ascii="TH SarabunPSK" w:hAnsi="TH SarabunPSK" w:cs="TH SarabunPSK" w:hint="cs"/>
          <w:sz w:val="28"/>
          <w:szCs w:val="28"/>
          <w:shd w:val="clear" w:color="auto" w:fill="FFFFFF"/>
          <w:cs/>
        </w:rPr>
        <w:t>์</w:t>
      </w:r>
      <w:r w:rsidRPr="0052332E">
        <w:rPr>
          <w:rFonts w:ascii="TH SarabunPSK" w:hAnsi="TH SarabunPSK" w:cs="TH SarabunPSK"/>
          <w:sz w:val="28"/>
          <w:szCs w:val="28"/>
          <w:shd w:val="clear" w:color="auto" w:fill="FFFFFF"/>
          <w:cs/>
        </w:rPr>
        <w:t>ของ</w:t>
      </w:r>
      <w:r>
        <w:rPr>
          <w:rFonts w:ascii="TH SarabunPSK" w:hAnsi="TH SarabunPSK" w:cs="TH SarabunPSK"/>
          <w:sz w:val="28"/>
          <w:szCs w:val="28"/>
          <w:shd w:val="clear" w:color="auto" w:fill="FFFFFF"/>
          <w:cs/>
        </w:rPr>
        <w:br/>
      </w:r>
      <w:r>
        <w:rPr>
          <w:rFonts w:ascii="TH SarabunPSK" w:hAnsi="TH SarabunPSK" w:cs="TH SarabunPSK" w:hint="cs"/>
          <w:sz w:val="28"/>
          <w:szCs w:val="28"/>
          <w:shd w:val="clear" w:color="auto" w:fill="FFFFFF"/>
          <w:cs/>
        </w:rPr>
        <w:t xml:space="preserve"> </w:t>
      </w:r>
      <w:r>
        <w:rPr>
          <w:rFonts w:ascii="TH SarabunPSK" w:hAnsi="TH SarabunPSK" w:cs="TH SarabunPSK"/>
          <w:sz w:val="28"/>
          <w:szCs w:val="28"/>
          <w:shd w:val="clear" w:color="auto" w:fill="FFFFFF"/>
          <w:cs/>
        </w:rPr>
        <w:tab/>
      </w:r>
      <w:r w:rsidRPr="0052332E">
        <w:rPr>
          <w:rFonts w:ascii="TH SarabunPSK" w:hAnsi="TH SarabunPSK" w:cs="TH SarabunPSK"/>
          <w:sz w:val="28"/>
          <w:szCs w:val="28"/>
          <w:shd w:val="clear" w:color="auto" w:fill="FFFFFF"/>
          <w:cs/>
        </w:rPr>
        <w:t>นักเรียนชั้นมัธยมศึกษาป</w:t>
      </w:r>
      <w:r w:rsidRPr="0052332E">
        <w:rPr>
          <w:rFonts w:ascii="TH SarabunPSK" w:hAnsi="TH SarabunPSK" w:cs="TH SarabunPSK"/>
          <w:sz w:val="28"/>
          <w:szCs w:val="28"/>
          <w:shd w:val="clear" w:color="auto" w:fill="FFFFFF"/>
        </w:rPr>
        <w:t></w:t>
      </w:r>
      <w:r w:rsidRPr="0052332E">
        <w:rPr>
          <w:rFonts w:ascii="TH SarabunPSK" w:hAnsi="TH SarabunPSK" w:cs="TH SarabunPSK"/>
          <w:sz w:val="28"/>
          <w:szCs w:val="28"/>
          <w:shd w:val="clear" w:color="auto" w:fill="FFFFFF"/>
          <w:cs/>
        </w:rPr>
        <w:t>ที่</w:t>
      </w:r>
      <w:r w:rsidRPr="0052332E">
        <w:rPr>
          <w:rFonts w:ascii="TH SarabunPSK" w:hAnsi="TH SarabunPSK" w:cs="TH SarabunPSK"/>
          <w:sz w:val="28"/>
          <w:szCs w:val="28"/>
          <w:shd w:val="clear" w:color="auto" w:fill="FFFFFF"/>
        </w:rPr>
        <w:t xml:space="preserve">  2  </w:t>
      </w:r>
      <w:r w:rsidRPr="0052332E">
        <w:rPr>
          <w:rFonts w:ascii="TH SarabunPSK" w:hAnsi="TH SarabunPSK" w:cs="TH SarabunPSK"/>
          <w:sz w:val="28"/>
          <w:szCs w:val="28"/>
          <w:shd w:val="clear" w:color="auto" w:fill="FFFFFF"/>
          <w:cs/>
        </w:rPr>
        <w:t>เรื่องอัตราส</w:t>
      </w:r>
      <w:r w:rsidRPr="0052332E">
        <w:rPr>
          <w:rFonts w:ascii="TH SarabunPSK" w:hAnsi="TH SarabunPSK" w:cs="TH SarabunPSK"/>
          <w:sz w:val="28"/>
          <w:szCs w:val="28"/>
          <w:shd w:val="clear" w:color="auto" w:fill="FFFFFF"/>
        </w:rPr>
        <w:t></w:t>
      </w:r>
      <w:r w:rsidRPr="0052332E">
        <w:rPr>
          <w:rFonts w:ascii="TH SarabunPSK" w:hAnsi="TH SarabunPSK" w:cs="TH SarabunPSK"/>
          <w:sz w:val="28"/>
          <w:szCs w:val="28"/>
          <w:shd w:val="clear" w:color="auto" w:fill="FFFFFF"/>
          <w:cs/>
        </w:rPr>
        <w:t>วนและร</w:t>
      </w:r>
      <w:r>
        <w:rPr>
          <w:rFonts w:ascii="TH SarabunPSK" w:hAnsi="TH SarabunPSK" w:cs="TH SarabunPSK" w:hint="cs"/>
          <w:sz w:val="28"/>
          <w:szCs w:val="28"/>
          <w:shd w:val="clear" w:color="auto" w:fill="FFFFFF"/>
          <w:cs/>
        </w:rPr>
        <w:t>้อ</w:t>
      </w:r>
      <w:r w:rsidRPr="0052332E">
        <w:rPr>
          <w:rFonts w:ascii="TH SarabunPSK" w:hAnsi="TH SarabunPSK" w:cs="TH SarabunPSK"/>
          <w:sz w:val="28"/>
          <w:szCs w:val="28"/>
          <w:shd w:val="clear" w:color="auto" w:fill="FFFFFF"/>
          <w:cs/>
        </w:rPr>
        <w:t>ยละระหว</w:t>
      </w:r>
      <w:r>
        <w:rPr>
          <w:rFonts w:ascii="TH SarabunPSK" w:hAnsi="TH SarabunPSK" w:cs="TH SarabunPSK" w:hint="cs"/>
          <w:sz w:val="28"/>
          <w:szCs w:val="28"/>
          <w:shd w:val="clear" w:color="auto" w:fill="FFFFFF"/>
          <w:cs/>
        </w:rPr>
        <w:t>่า</w:t>
      </w:r>
      <w:r w:rsidRPr="0052332E">
        <w:rPr>
          <w:rFonts w:ascii="TH SarabunPSK" w:hAnsi="TH SarabunPSK" w:cs="TH SarabunPSK"/>
          <w:sz w:val="28"/>
          <w:szCs w:val="28"/>
          <w:shd w:val="clear" w:color="auto" w:fill="FFFFFF"/>
          <w:cs/>
        </w:rPr>
        <w:t>งการจัดกิจกรรมการเรียนรู</w:t>
      </w:r>
      <w:r w:rsidRPr="0052332E">
        <w:rPr>
          <w:rFonts w:ascii="TH SarabunPSK" w:hAnsi="TH SarabunPSK" w:cs="TH SarabunPSK"/>
          <w:sz w:val="28"/>
          <w:szCs w:val="28"/>
          <w:shd w:val="clear" w:color="auto" w:fill="FFFFFF"/>
        </w:rPr>
        <w:t></w:t>
      </w:r>
      <w:r w:rsidRPr="0052332E">
        <w:rPr>
          <w:rFonts w:ascii="TH SarabunPSK" w:hAnsi="TH SarabunPSK" w:cs="TH SarabunPSK"/>
          <w:sz w:val="28"/>
          <w:szCs w:val="28"/>
          <w:shd w:val="clear" w:color="auto" w:fill="FFFFFF"/>
          <w:cs/>
        </w:rPr>
        <w:t>ตามแนวคิดทฤษฎีคอน</w:t>
      </w:r>
      <w:r>
        <w:rPr>
          <w:rFonts w:ascii="TH SarabunPSK" w:hAnsi="TH SarabunPSK" w:cs="TH SarabunPSK"/>
          <w:sz w:val="28"/>
          <w:szCs w:val="28"/>
          <w:shd w:val="clear" w:color="auto" w:fill="FFFFFF"/>
          <w:cs/>
        </w:rPr>
        <w:br/>
      </w:r>
      <w:r>
        <w:rPr>
          <w:rFonts w:ascii="TH SarabunPSK" w:hAnsi="TH SarabunPSK" w:cs="TH SarabunPSK" w:hint="cs"/>
          <w:sz w:val="28"/>
          <w:szCs w:val="28"/>
          <w:shd w:val="clear" w:color="auto" w:fill="FFFFFF"/>
          <w:cs/>
        </w:rPr>
        <w:t xml:space="preserve"> </w:t>
      </w:r>
      <w:r>
        <w:rPr>
          <w:rFonts w:ascii="TH SarabunPSK" w:hAnsi="TH SarabunPSK" w:cs="TH SarabunPSK"/>
          <w:sz w:val="28"/>
          <w:szCs w:val="28"/>
          <w:shd w:val="clear" w:color="auto" w:fill="FFFFFF"/>
          <w:cs/>
        </w:rPr>
        <w:tab/>
      </w:r>
      <w:r w:rsidRPr="0052332E">
        <w:rPr>
          <w:rFonts w:ascii="TH SarabunPSK" w:hAnsi="TH SarabunPSK" w:cs="TH SarabunPSK"/>
          <w:sz w:val="28"/>
          <w:szCs w:val="28"/>
          <w:shd w:val="clear" w:color="auto" w:fill="FFFFFF"/>
          <w:cs/>
        </w:rPr>
        <w:t>สต</w:t>
      </w:r>
      <w:proofErr w:type="spellStart"/>
      <w:r w:rsidRPr="0052332E">
        <w:rPr>
          <w:rFonts w:ascii="TH SarabunPSK" w:hAnsi="TH SarabunPSK" w:cs="TH SarabunPSK"/>
          <w:sz w:val="28"/>
          <w:szCs w:val="28"/>
          <w:shd w:val="clear" w:color="auto" w:fill="FFFFFF"/>
          <w:cs/>
        </w:rPr>
        <w:t>ร</w:t>
      </w:r>
      <w:r>
        <w:rPr>
          <w:rFonts w:ascii="TH SarabunPSK" w:hAnsi="TH SarabunPSK" w:cs="TH SarabunPSK" w:hint="cs"/>
          <w:sz w:val="28"/>
          <w:szCs w:val="28"/>
          <w:shd w:val="clear" w:color="auto" w:fill="FFFFFF"/>
          <w:cs/>
        </w:rPr>
        <w:t>ัค</w:t>
      </w:r>
      <w:proofErr w:type="spellEnd"/>
      <w:r w:rsidRPr="0052332E">
        <w:rPr>
          <w:rFonts w:ascii="TH SarabunPSK" w:hAnsi="TH SarabunPSK" w:cs="TH SarabunPSK"/>
          <w:sz w:val="28"/>
          <w:szCs w:val="28"/>
          <w:shd w:val="clear" w:color="auto" w:fill="FFFFFF"/>
          <w:cs/>
        </w:rPr>
        <w:t>ติวิสต</w:t>
      </w:r>
      <w:r w:rsidRPr="0052332E">
        <w:rPr>
          <w:rFonts w:ascii="TH SarabunPSK" w:hAnsi="TH SarabunPSK" w:cs="TH SarabunPSK"/>
          <w:sz w:val="28"/>
          <w:szCs w:val="28"/>
          <w:shd w:val="clear" w:color="auto" w:fill="FFFFFF"/>
        </w:rPr>
        <w:t></w:t>
      </w:r>
      <w:r>
        <w:rPr>
          <w:rFonts w:ascii="TH SarabunPSK" w:hAnsi="TH SarabunPSK" w:cs="TH SarabunPSK"/>
          <w:sz w:val="28"/>
          <w:szCs w:val="28"/>
          <w:shd w:val="clear" w:color="auto" w:fill="FFFFFF"/>
        </w:rPr>
        <w:t xml:space="preserve"> </w:t>
      </w:r>
      <w:r w:rsidRPr="0052332E">
        <w:rPr>
          <w:rFonts w:ascii="TH SarabunPSK" w:hAnsi="TH SarabunPSK" w:cs="TH SarabunPSK"/>
          <w:sz w:val="28"/>
          <w:szCs w:val="28"/>
          <w:shd w:val="clear" w:color="auto" w:fill="FFFFFF"/>
        </w:rPr>
        <w:t xml:space="preserve">(Constructivist) </w:t>
      </w:r>
      <w:r w:rsidRPr="0052332E">
        <w:rPr>
          <w:rFonts w:ascii="TH SarabunPSK" w:hAnsi="TH SarabunPSK" w:cs="TH SarabunPSK"/>
          <w:sz w:val="28"/>
          <w:szCs w:val="28"/>
          <w:shd w:val="clear" w:color="auto" w:fill="FFFFFF"/>
          <w:cs/>
        </w:rPr>
        <w:t>และกิจกรรมการเรียนรู</w:t>
      </w:r>
      <w:r w:rsidRPr="0052332E">
        <w:rPr>
          <w:rFonts w:ascii="TH SarabunPSK" w:hAnsi="TH SarabunPSK" w:cs="TH SarabunPSK"/>
          <w:sz w:val="28"/>
          <w:szCs w:val="28"/>
          <w:shd w:val="clear" w:color="auto" w:fill="FFFFFF"/>
        </w:rPr>
        <w:t></w:t>
      </w:r>
      <w:r w:rsidRPr="0052332E">
        <w:rPr>
          <w:rFonts w:ascii="TH SarabunPSK" w:hAnsi="TH SarabunPSK" w:cs="TH SarabunPSK"/>
          <w:sz w:val="28"/>
          <w:szCs w:val="28"/>
          <w:shd w:val="clear" w:color="auto" w:fill="FFFFFF"/>
          <w:cs/>
        </w:rPr>
        <w:t>แบบซิปปา</w:t>
      </w:r>
      <w:r w:rsidRPr="0052332E">
        <w:rPr>
          <w:rFonts w:ascii="TH SarabunPSK" w:hAnsi="TH SarabunPSK" w:cs="TH SarabunPSK"/>
          <w:sz w:val="28"/>
          <w:szCs w:val="28"/>
          <w:shd w:val="clear" w:color="auto" w:fill="FFFFFF"/>
        </w:rPr>
        <w:t xml:space="preserve"> (CIPPA</w:t>
      </w:r>
      <w:r w:rsidRPr="0052332E">
        <w:rPr>
          <w:rFonts w:ascii="TH SarabunPSK" w:hAnsi="TH SarabunPSK" w:cs="TH SarabunPSK"/>
          <w:sz w:val="28"/>
          <w:szCs w:val="28"/>
          <w:shd w:val="clear" w:color="auto" w:fill="FFFFFF"/>
          <w:cs/>
        </w:rPr>
        <w:t>)</w:t>
      </w:r>
      <w:r>
        <w:rPr>
          <w:rFonts w:ascii="TH SarabunPSK" w:hAnsi="TH SarabunPSK" w:cs="TH SarabunPSK" w:hint="cs"/>
          <w:sz w:val="28"/>
          <w:szCs w:val="28"/>
          <w:cs/>
        </w:rPr>
        <w:t xml:space="preserve">. </w:t>
      </w:r>
      <w:r w:rsidRPr="0052332E">
        <w:rPr>
          <w:rFonts w:ascii="TH SarabunPSK" w:hAnsi="TH SarabunPSK" w:cs="TH SarabunPSK"/>
          <w:i/>
          <w:iCs/>
          <w:sz w:val="28"/>
          <w:szCs w:val="28"/>
          <w:shd w:val="clear" w:color="auto" w:fill="FFFFFF"/>
          <w:cs/>
        </w:rPr>
        <w:t>วารสาร</w:t>
      </w:r>
      <w:r w:rsidRPr="0052332E">
        <w:rPr>
          <w:rFonts w:ascii="TH SarabunPSK" w:hAnsi="TH SarabunPSK" w:cs="TH SarabunPSK" w:hint="cs"/>
          <w:i/>
          <w:iCs/>
          <w:sz w:val="28"/>
          <w:szCs w:val="28"/>
          <w:shd w:val="clear" w:color="auto" w:fill="FFFFFF"/>
          <w:cs/>
        </w:rPr>
        <w:t xml:space="preserve"> </w:t>
      </w:r>
      <w:r w:rsidRPr="0052332E">
        <w:rPr>
          <w:rFonts w:ascii="TH SarabunPSK" w:hAnsi="TH SarabunPSK" w:cs="TH SarabunPSK"/>
          <w:i/>
          <w:iCs/>
          <w:sz w:val="28"/>
          <w:szCs w:val="28"/>
          <w:shd w:val="clear" w:color="auto" w:fill="FFFFFF"/>
          <w:cs/>
        </w:rPr>
        <w:t>มทร</w:t>
      </w:r>
      <w:r w:rsidRPr="0052332E">
        <w:rPr>
          <w:rFonts w:ascii="TH SarabunPSK" w:hAnsi="TH SarabunPSK" w:cs="TH SarabunPSK"/>
          <w:i/>
          <w:iCs/>
          <w:sz w:val="28"/>
          <w:szCs w:val="28"/>
          <w:shd w:val="clear" w:color="auto" w:fill="FFFFFF"/>
        </w:rPr>
        <w:t>.</w:t>
      </w:r>
      <w:r w:rsidRPr="0052332E">
        <w:rPr>
          <w:rFonts w:ascii="TH SarabunPSK" w:hAnsi="TH SarabunPSK" w:cs="TH SarabunPSK"/>
          <w:i/>
          <w:iCs/>
          <w:sz w:val="28"/>
          <w:szCs w:val="28"/>
          <w:shd w:val="clear" w:color="auto" w:fill="FFFFFF"/>
          <w:cs/>
        </w:rPr>
        <w:t>อีสานฉบับมนุษยศาสตร์</w:t>
      </w:r>
      <w:r w:rsidRPr="0052332E">
        <w:rPr>
          <w:rFonts w:ascii="TH SarabunPSK" w:hAnsi="TH SarabunPSK" w:cs="TH SarabunPSK"/>
          <w:i/>
          <w:iCs/>
          <w:sz w:val="28"/>
          <w:szCs w:val="28"/>
          <w:shd w:val="clear" w:color="auto" w:fill="FFFFFF"/>
          <w:cs/>
        </w:rPr>
        <w:br/>
      </w:r>
      <w:r w:rsidRPr="0052332E">
        <w:rPr>
          <w:rFonts w:ascii="TH SarabunPSK" w:hAnsi="TH SarabunPSK" w:cs="TH SarabunPSK" w:hint="cs"/>
          <w:i/>
          <w:iCs/>
          <w:sz w:val="28"/>
          <w:szCs w:val="28"/>
          <w:shd w:val="clear" w:color="auto" w:fill="FFFFFF"/>
          <w:cs/>
        </w:rPr>
        <w:t xml:space="preserve"> </w:t>
      </w:r>
      <w:r w:rsidRPr="0052332E">
        <w:rPr>
          <w:rFonts w:ascii="TH SarabunPSK" w:hAnsi="TH SarabunPSK" w:cs="TH SarabunPSK"/>
          <w:i/>
          <w:iCs/>
          <w:sz w:val="28"/>
          <w:szCs w:val="28"/>
          <w:shd w:val="clear" w:color="auto" w:fill="FFFFFF"/>
          <w:cs/>
        </w:rPr>
        <w:tab/>
        <w:t>และสังคมศาสตร</w:t>
      </w:r>
      <w:r w:rsidRPr="0052332E">
        <w:rPr>
          <w:rFonts w:ascii="TH SarabunPSK" w:hAnsi="TH SarabunPSK" w:cs="TH SarabunPSK"/>
          <w:i/>
          <w:iCs/>
          <w:sz w:val="28"/>
          <w:szCs w:val="28"/>
          <w:cs/>
        </w:rPr>
        <w:t>์</w:t>
      </w:r>
      <w:r w:rsidRPr="0052332E">
        <w:rPr>
          <w:rFonts w:ascii="TH SarabunPSK" w:hAnsi="TH SarabunPSK" w:cs="TH SarabunPSK" w:hint="cs"/>
          <w:i/>
          <w:iCs/>
          <w:sz w:val="28"/>
          <w:szCs w:val="28"/>
          <w:cs/>
        </w:rPr>
        <w:t>.</w:t>
      </w:r>
      <w:r>
        <w:rPr>
          <w:rFonts w:ascii="TH SarabunPSK" w:hAnsi="TH SarabunPSK" w:cs="TH SarabunPSK" w:hint="cs"/>
          <w:sz w:val="28"/>
          <w:szCs w:val="28"/>
          <w:cs/>
        </w:rPr>
        <w:t xml:space="preserve"> </w:t>
      </w:r>
      <w:r w:rsidRPr="0052332E">
        <w:rPr>
          <w:rFonts w:ascii="TH SarabunPSK" w:hAnsi="TH SarabunPSK" w:cs="TH SarabunPSK"/>
          <w:i/>
          <w:iCs/>
          <w:sz w:val="28"/>
          <w:szCs w:val="28"/>
        </w:rPr>
        <w:t>2</w:t>
      </w:r>
      <w:r>
        <w:rPr>
          <w:rFonts w:ascii="TH SarabunPSK" w:hAnsi="TH SarabunPSK" w:cs="TH SarabunPSK"/>
          <w:sz w:val="28"/>
          <w:szCs w:val="28"/>
        </w:rPr>
        <w:t>(2)</w:t>
      </w:r>
      <w:r>
        <w:rPr>
          <w:rFonts w:ascii="TH SarabunPSK" w:hAnsi="TH SarabunPSK" w:cs="TH SarabunPSK" w:hint="cs"/>
          <w:sz w:val="28"/>
          <w:szCs w:val="28"/>
          <w:cs/>
        </w:rPr>
        <w:t xml:space="preserve">. </w:t>
      </w:r>
      <w:r>
        <w:rPr>
          <w:rFonts w:ascii="TH SarabunPSK" w:hAnsi="TH SarabunPSK" w:cs="TH SarabunPSK"/>
          <w:sz w:val="28"/>
          <w:szCs w:val="28"/>
        </w:rPr>
        <w:t>26-36.</w:t>
      </w:r>
      <w:r w:rsidR="00F06FF8" w:rsidRPr="00F06FF8">
        <w:rPr>
          <w:rFonts w:ascii="TH SarabunPSK" w:hAnsi="TH SarabunPSK" w:cs="TH SarabunPSK"/>
          <w:sz w:val="28"/>
          <w:szCs w:val="28"/>
          <w:cs/>
        </w:rPr>
        <w:br/>
      </w:r>
      <w:bookmarkStart w:id="20" w:name="_Hlk98875602"/>
      <w:r w:rsidR="00F06FF8" w:rsidRPr="00F06FF8">
        <w:rPr>
          <w:rFonts w:ascii="TH SarabunPSK" w:hAnsi="TH SarabunPSK" w:cs="TH SarabunPSK"/>
          <w:sz w:val="28"/>
          <w:szCs w:val="28"/>
          <w:cs/>
        </w:rPr>
        <w:t>วิจิตร หลานวง</w:t>
      </w:r>
      <w:proofErr w:type="spellStart"/>
      <w:r w:rsidR="00F06FF8" w:rsidRPr="00F06FF8">
        <w:rPr>
          <w:rFonts w:ascii="TH SarabunPSK" w:hAnsi="TH SarabunPSK" w:cs="TH SarabunPSK"/>
          <w:sz w:val="28"/>
          <w:szCs w:val="28"/>
          <w:cs/>
        </w:rPr>
        <w:t>ค์</w:t>
      </w:r>
      <w:proofErr w:type="spellEnd"/>
      <w:r w:rsidR="00F06FF8" w:rsidRPr="00F06FF8">
        <w:rPr>
          <w:rFonts w:ascii="TH SarabunPSK" w:hAnsi="TH SarabunPSK" w:cs="TH SarabunPSK"/>
          <w:sz w:val="28"/>
          <w:szCs w:val="28"/>
          <w:shd w:val="clear" w:color="auto" w:fill="FFFFFF"/>
          <w:cs/>
        </w:rPr>
        <w:t xml:space="preserve">, </w:t>
      </w:r>
      <w:r w:rsidR="00F06FF8" w:rsidRPr="00F06FF8">
        <w:rPr>
          <w:rFonts w:ascii="TH SarabunPSK" w:hAnsi="TH SarabunPSK" w:cs="TH SarabunPSK"/>
          <w:sz w:val="28"/>
          <w:szCs w:val="28"/>
          <w:cs/>
        </w:rPr>
        <w:t>ไพโรจน์ เติม</w:t>
      </w:r>
      <w:proofErr w:type="spellStart"/>
      <w:r w:rsidR="00F06FF8" w:rsidRPr="00F06FF8">
        <w:rPr>
          <w:rFonts w:ascii="TH SarabunPSK" w:hAnsi="TH SarabunPSK" w:cs="TH SarabunPSK"/>
          <w:sz w:val="28"/>
          <w:szCs w:val="28"/>
          <w:cs/>
        </w:rPr>
        <w:t>เต</w:t>
      </w:r>
      <w:proofErr w:type="spellEnd"/>
      <w:r w:rsidR="00F06FF8" w:rsidRPr="00F06FF8">
        <w:rPr>
          <w:rFonts w:ascii="TH SarabunPSK" w:hAnsi="TH SarabunPSK" w:cs="TH SarabunPSK"/>
          <w:sz w:val="28"/>
          <w:szCs w:val="28"/>
          <w:cs/>
        </w:rPr>
        <w:t xml:space="preserve">ชาติพงศ์, และนฤมล อินทร์ประสิทธิ์. </w:t>
      </w:r>
      <w:bookmarkEnd w:id="20"/>
      <w:r w:rsidR="00F06FF8" w:rsidRPr="00F06FF8">
        <w:rPr>
          <w:rFonts w:ascii="TH SarabunPSK" w:hAnsi="TH SarabunPSK" w:cs="TH SarabunPSK"/>
          <w:sz w:val="28"/>
          <w:szCs w:val="28"/>
          <w:shd w:val="clear" w:color="auto" w:fill="FFFFFF"/>
          <w:cs/>
        </w:rPr>
        <w:t>(</w:t>
      </w:r>
      <w:r w:rsidR="00F06FF8" w:rsidRPr="00F06FF8">
        <w:rPr>
          <w:rFonts w:ascii="TH SarabunPSK" w:hAnsi="TH SarabunPSK" w:cs="TH SarabunPSK"/>
          <w:sz w:val="28"/>
          <w:szCs w:val="28"/>
          <w:shd w:val="clear" w:color="auto" w:fill="FFFFFF"/>
        </w:rPr>
        <w:t>2563)</w:t>
      </w:r>
      <w:r w:rsidR="00F06FF8" w:rsidRPr="00F06FF8">
        <w:rPr>
          <w:rFonts w:ascii="TH SarabunPSK" w:hAnsi="TH SarabunPSK" w:cs="TH SarabunPSK"/>
          <w:sz w:val="28"/>
          <w:szCs w:val="28"/>
        </w:rPr>
        <w:t xml:space="preserve">. </w:t>
      </w:r>
      <w:r w:rsidR="00F06FF8" w:rsidRPr="00F06FF8">
        <w:rPr>
          <w:rFonts w:ascii="TH SarabunPSK" w:hAnsi="TH SarabunPSK" w:cs="TH SarabunPSK"/>
          <w:sz w:val="28"/>
          <w:szCs w:val="28"/>
          <w:cs/>
        </w:rPr>
        <w:t>กระบวนการจัดการเรียนรู้เพื่อพัฒนาเจตคติ</w:t>
      </w:r>
      <w:r w:rsidR="00591022">
        <w:rPr>
          <w:rFonts w:ascii="TH SarabunPSK" w:hAnsi="TH SarabunPSK" w:cs="TH SarabunPSK"/>
          <w:sz w:val="28"/>
          <w:szCs w:val="28"/>
          <w:cs/>
        </w:rPr>
        <w:br/>
      </w:r>
      <w:r w:rsidR="00591022">
        <w:rPr>
          <w:rFonts w:ascii="TH SarabunPSK" w:hAnsi="TH SarabunPSK" w:cs="TH SarabunPSK" w:hint="cs"/>
          <w:sz w:val="28"/>
          <w:szCs w:val="28"/>
          <w:cs/>
        </w:rPr>
        <w:t xml:space="preserve"> </w:t>
      </w:r>
      <w:r w:rsidR="00591022">
        <w:rPr>
          <w:rFonts w:ascii="TH SarabunPSK" w:hAnsi="TH SarabunPSK" w:cs="TH SarabunPSK"/>
          <w:sz w:val="28"/>
          <w:szCs w:val="28"/>
          <w:cs/>
        </w:rPr>
        <w:tab/>
      </w:r>
      <w:r w:rsidR="00F06FF8" w:rsidRPr="00F06FF8">
        <w:rPr>
          <w:rFonts w:ascii="TH SarabunPSK" w:hAnsi="TH SarabunPSK" w:cs="TH SarabunPSK"/>
          <w:sz w:val="28"/>
          <w:szCs w:val="28"/>
          <w:cs/>
        </w:rPr>
        <w:t>ของนักเรียน ที่มีต่อการเรียนวิชาภาษาไทย : กรณีศึกษาโรงเรียนเทศบาลสวนสนุก</w:t>
      </w:r>
      <w:r w:rsidR="00F06FF8" w:rsidRPr="00F06FF8">
        <w:rPr>
          <w:rFonts w:ascii="TH SarabunPSK" w:hAnsi="TH SarabunPSK" w:cs="TH SarabunPSK"/>
          <w:sz w:val="28"/>
          <w:szCs w:val="28"/>
        </w:rPr>
        <w:t xml:space="preserve">. </w:t>
      </w:r>
      <w:r w:rsidR="00F06FF8" w:rsidRPr="00591022">
        <w:rPr>
          <w:rFonts w:ascii="TH SarabunPSK" w:hAnsi="TH SarabunPSK" w:cs="TH SarabunPSK"/>
          <w:i/>
          <w:iCs/>
          <w:sz w:val="28"/>
          <w:szCs w:val="28"/>
          <w:cs/>
        </w:rPr>
        <w:t>วารสารบัณฑิตศึกษามหาจุฬา</w:t>
      </w:r>
      <w:r w:rsidR="00591022">
        <w:rPr>
          <w:rFonts w:ascii="TH SarabunPSK" w:hAnsi="TH SarabunPSK" w:cs="TH SarabunPSK"/>
          <w:i/>
          <w:iCs/>
          <w:sz w:val="28"/>
          <w:szCs w:val="28"/>
          <w:cs/>
        </w:rPr>
        <w:br/>
      </w:r>
      <w:r w:rsidR="00591022">
        <w:rPr>
          <w:rFonts w:ascii="TH SarabunPSK" w:hAnsi="TH SarabunPSK" w:cs="TH SarabunPSK" w:hint="cs"/>
          <w:i/>
          <w:iCs/>
          <w:sz w:val="28"/>
          <w:szCs w:val="28"/>
          <w:cs/>
        </w:rPr>
        <w:t xml:space="preserve"> </w:t>
      </w:r>
      <w:r w:rsidR="00591022">
        <w:rPr>
          <w:rFonts w:ascii="TH SarabunPSK" w:hAnsi="TH SarabunPSK" w:cs="TH SarabunPSK"/>
          <w:i/>
          <w:iCs/>
          <w:sz w:val="28"/>
          <w:szCs w:val="28"/>
          <w:cs/>
        </w:rPr>
        <w:tab/>
      </w:r>
      <w:r w:rsidR="00F06FF8" w:rsidRPr="00591022">
        <w:rPr>
          <w:rFonts w:ascii="TH SarabunPSK" w:hAnsi="TH SarabunPSK" w:cs="TH SarabunPSK"/>
          <w:i/>
          <w:iCs/>
          <w:sz w:val="28"/>
          <w:szCs w:val="28"/>
          <w:cs/>
        </w:rPr>
        <w:t>ขอนแก่น</w:t>
      </w:r>
      <w:r w:rsidR="00F06FF8" w:rsidRPr="00591022">
        <w:rPr>
          <w:rFonts w:ascii="TH SarabunPSK" w:hAnsi="TH SarabunPSK" w:cs="TH SarabunPSK"/>
          <w:i/>
          <w:iCs/>
          <w:sz w:val="28"/>
          <w:szCs w:val="28"/>
        </w:rPr>
        <w:t>. 7</w:t>
      </w:r>
      <w:r w:rsidR="00F06FF8" w:rsidRPr="00F06FF8">
        <w:rPr>
          <w:rFonts w:ascii="TH SarabunPSK" w:hAnsi="TH SarabunPSK" w:cs="TH SarabunPSK"/>
          <w:sz w:val="28"/>
          <w:szCs w:val="28"/>
        </w:rPr>
        <w:t xml:space="preserve">(2). </w:t>
      </w:r>
      <w:r w:rsidR="00F06FF8" w:rsidRPr="00F06FF8">
        <w:rPr>
          <w:rFonts w:ascii="TH SarabunPSK" w:hAnsi="TH SarabunPSK" w:cs="TH SarabunPSK"/>
          <w:sz w:val="28"/>
          <w:szCs w:val="28"/>
          <w:shd w:val="clear" w:color="auto" w:fill="FFFFFF"/>
        </w:rPr>
        <w:t>73 – 86</w:t>
      </w:r>
      <w:r w:rsidR="00F06FF8" w:rsidRPr="00F06FF8">
        <w:rPr>
          <w:rFonts w:ascii="TH SarabunPSK" w:hAnsi="TH SarabunPSK" w:cs="TH SarabunPSK"/>
          <w:sz w:val="28"/>
          <w:szCs w:val="28"/>
        </w:rPr>
        <w:t>.</w:t>
      </w:r>
    </w:p>
    <w:p w14:paraId="625571CC" w14:textId="228F74E5" w:rsidR="00D61200" w:rsidRDefault="00F06FF8" w:rsidP="00D61200">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lastRenderedPageBreak/>
        <w:t>ศรัณย์ จันทร์ศรี และน้อมจิต กิตติโชติพาณิชย์. (2557). ปัจจัยที่มีอิทธิพลต่อคะแนนวิชาคณิตศาสตร์ของนักเรียนชั้น</w:t>
      </w:r>
      <w:r w:rsidR="00591022">
        <w:rPr>
          <w:rFonts w:ascii="TH SarabunPSK" w:hAnsi="TH SarabunPSK" w:cs="TH SarabunPSK" w:hint="cs"/>
          <w:sz w:val="28"/>
          <w:cs/>
        </w:rPr>
        <w:t xml:space="preserve"> </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มัธยมศึกษาปีที่ 6 แผนการเรียนวิทยาศาสตร์-คณิตศาสตร์ ในสังกัดสำนักงานเขตพื้นที่การศึกษามัธยมศึกษา เขต</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 xml:space="preserve">พระโขนง. </w:t>
      </w:r>
      <w:r w:rsidRPr="00591022">
        <w:rPr>
          <w:rFonts w:ascii="TH SarabunPSK" w:hAnsi="TH SarabunPSK" w:cs="TH SarabunPSK"/>
          <w:i/>
          <w:iCs/>
          <w:sz w:val="28"/>
          <w:cs/>
        </w:rPr>
        <w:t>วารสารวิทยาศาสตร์ลาดกระบัง. 23</w:t>
      </w:r>
      <w:r w:rsidRPr="00F06FF8">
        <w:rPr>
          <w:rFonts w:ascii="TH SarabunPSK" w:hAnsi="TH SarabunPSK" w:cs="TH SarabunPSK"/>
          <w:sz w:val="28"/>
          <w:cs/>
        </w:rPr>
        <w:t>(1). 62-79.</w:t>
      </w:r>
    </w:p>
    <w:p w14:paraId="748429A3" w14:textId="20790204" w:rsidR="001A3AF7" w:rsidRPr="001A3AF7" w:rsidRDefault="001A3AF7" w:rsidP="001A3AF7">
      <w:pPr>
        <w:autoSpaceDE w:val="0"/>
        <w:autoSpaceDN w:val="0"/>
        <w:adjustRightInd w:val="0"/>
        <w:spacing w:after="0" w:line="240" w:lineRule="auto"/>
        <w:rPr>
          <w:rFonts w:ascii="TH SarabunPSK" w:hAnsi="TH SarabunPSK" w:cs="TH SarabunPSK"/>
          <w:color w:val="000000"/>
          <w:sz w:val="28"/>
        </w:rPr>
      </w:pPr>
      <w:proofErr w:type="spellStart"/>
      <w:r w:rsidRPr="001A3AF7">
        <w:rPr>
          <w:rFonts w:ascii="TH SarabunPSK" w:hAnsi="TH SarabunPSK" w:cs="TH SarabunPSK"/>
          <w:color w:val="000000"/>
          <w:sz w:val="28"/>
          <w:cs/>
        </w:rPr>
        <w:t>ศิ</w:t>
      </w:r>
      <w:proofErr w:type="spellEnd"/>
      <w:r w:rsidRPr="001A3AF7">
        <w:rPr>
          <w:rFonts w:ascii="TH SarabunPSK" w:hAnsi="TH SarabunPSK" w:cs="TH SarabunPSK"/>
          <w:color w:val="000000"/>
          <w:sz w:val="28"/>
          <w:cs/>
        </w:rPr>
        <w:t xml:space="preserve">ริชัย กาญจนวาสี. (2556). </w:t>
      </w:r>
      <w:r w:rsidRPr="001A3AF7">
        <w:rPr>
          <w:rFonts w:ascii="TH SarabunPSK" w:hAnsi="TH SarabunPSK" w:cs="TH SarabunPSK"/>
          <w:i/>
          <w:iCs/>
          <w:color w:val="000000"/>
          <w:sz w:val="28"/>
          <w:cs/>
        </w:rPr>
        <w:t xml:space="preserve">ทฤษฎีการทดสอบแบบดั้งเดิม </w:t>
      </w:r>
      <w:r w:rsidRPr="001A3AF7">
        <w:rPr>
          <w:rFonts w:ascii="TH SarabunPSK" w:hAnsi="TH SarabunPSK" w:cs="TH SarabunPSK"/>
          <w:color w:val="000000"/>
          <w:sz w:val="28"/>
          <w:cs/>
        </w:rPr>
        <w:t xml:space="preserve">(พิมพ์ครั้งที่ 7). กรุงเทพฯ: สำนักพิมพ์แห่ง </w:t>
      </w:r>
      <w:r>
        <w:rPr>
          <w:rFonts w:ascii="TH SarabunPSK" w:hAnsi="TH SarabunPSK" w:cs="TH SarabunPSK"/>
          <w:color w:val="000000"/>
          <w:sz w:val="28"/>
          <w:cs/>
        </w:rPr>
        <w:br/>
      </w:r>
      <w:r>
        <w:rPr>
          <w:rFonts w:ascii="TH SarabunPSK" w:hAnsi="TH SarabunPSK" w:cs="TH SarabunPSK" w:hint="cs"/>
          <w:color w:val="000000"/>
          <w:sz w:val="28"/>
          <w:cs/>
        </w:rPr>
        <w:t xml:space="preserve"> </w:t>
      </w:r>
      <w:r>
        <w:rPr>
          <w:rFonts w:ascii="TH SarabunPSK" w:hAnsi="TH SarabunPSK" w:cs="TH SarabunPSK"/>
          <w:color w:val="000000"/>
          <w:sz w:val="28"/>
          <w:cs/>
        </w:rPr>
        <w:tab/>
      </w:r>
      <w:r w:rsidRPr="001A3AF7">
        <w:rPr>
          <w:rFonts w:ascii="TH SarabunPSK" w:hAnsi="TH SarabunPSK" w:cs="TH SarabunPSK"/>
          <w:color w:val="000000"/>
          <w:sz w:val="28"/>
          <w:cs/>
        </w:rPr>
        <w:t>จุฬาลงกรณ์มหาวิทยาลัย.</w:t>
      </w:r>
    </w:p>
    <w:p w14:paraId="3AEE9D65" w14:textId="78E474C4" w:rsidR="00C409E6" w:rsidRPr="00D61200" w:rsidRDefault="00D61200" w:rsidP="00D61200">
      <w:pPr>
        <w:autoSpaceDE w:val="0"/>
        <w:autoSpaceDN w:val="0"/>
        <w:adjustRightInd w:val="0"/>
        <w:spacing w:after="0" w:line="240" w:lineRule="auto"/>
        <w:rPr>
          <w:rFonts w:ascii="TH SarabunPSK" w:eastAsia="BrowalliaNew" w:hAnsi="TH SarabunPSK" w:cs="TH SarabunPSK"/>
          <w:sz w:val="28"/>
        </w:rPr>
      </w:pPr>
      <w:r w:rsidRPr="000E63FC">
        <w:rPr>
          <w:rFonts w:ascii="TH SarabunPSK" w:hAnsi="TH SarabunPSK" w:cs="TH SarabunPSK"/>
          <w:sz w:val="28"/>
          <w:cs/>
        </w:rPr>
        <w:t>สุวัฒน์ บุญธรรม</w:t>
      </w:r>
      <w:r>
        <w:rPr>
          <w:rFonts w:ascii="TH SarabunPSK" w:hAnsi="TH SarabunPSK" w:cs="TH SarabunPSK"/>
          <w:sz w:val="28"/>
        </w:rPr>
        <w:t>.</w:t>
      </w:r>
      <w:r w:rsidRPr="000E63FC">
        <w:rPr>
          <w:rFonts w:ascii="TH SarabunPSK" w:hAnsi="TH SarabunPSK" w:cs="TH SarabunPSK"/>
          <w:sz w:val="28"/>
        </w:rPr>
        <w:t xml:space="preserve"> (2554)</w:t>
      </w:r>
      <w:r>
        <w:rPr>
          <w:rFonts w:ascii="TH SarabunPSK" w:hAnsi="TH SarabunPSK" w:cs="TH SarabunPSK"/>
          <w:sz w:val="28"/>
        </w:rPr>
        <w:t xml:space="preserve">. </w:t>
      </w:r>
      <w:r w:rsidRPr="00D61200">
        <w:rPr>
          <w:rFonts w:ascii="TH SarabunPSK" w:eastAsia="BrowalliaNew" w:hAnsi="TH SarabunPSK" w:cs="TH SarabunPSK"/>
          <w:i/>
          <w:iCs/>
          <w:sz w:val="28"/>
          <w:cs/>
        </w:rPr>
        <w:t>ผลของการใช้โปรแกรมการพัฒนาเจตคติในการเรียนวิชาคณิตศาสตร์ของนักเรียนชั้นประถมศึกษาปี</w:t>
      </w:r>
      <w:r w:rsidRPr="00D61200">
        <w:rPr>
          <w:rFonts w:ascii="TH SarabunPSK" w:eastAsia="BrowalliaNew" w:hAnsi="TH SarabunPSK" w:cs="TH SarabunPSK"/>
          <w:i/>
          <w:iCs/>
          <w:sz w:val="28"/>
          <w:cs/>
        </w:rPr>
        <w:br/>
      </w:r>
      <w:r w:rsidRPr="00D61200">
        <w:rPr>
          <w:rFonts w:ascii="TH SarabunPSK" w:eastAsia="BrowalliaNew" w:hAnsi="TH SarabunPSK" w:cs="TH SarabunPSK" w:hint="cs"/>
          <w:i/>
          <w:iCs/>
          <w:sz w:val="28"/>
          <w:cs/>
        </w:rPr>
        <w:t xml:space="preserve"> </w:t>
      </w:r>
      <w:r w:rsidRPr="00D61200">
        <w:rPr>
          <w:rFonts w:ascii="TH SarabunPSK" w:eastAsia="BrowalliaNew" w:hAnsi="TH SarabunPSK" w:cs="TH SarabunPSK"/>
          <w:i/>
          <w:iCs/>
          <w:sz w:val="28"/>
          <w:cs/>
        </w:rPr>
        <w:tab/>
        <w:t>ที่ 3 โรงเรียนเพลินพัฒนา</w:t>
      </w:r>
      <w:r w:rsidR="00F06FF8" w:rsidRPr="00D61200">
        <w:rPr>
          <w:rFonts w:ascii="TH SarabunPSK" w:hAnsi="TH SarabunPSK" w:cs="TH SarabunPSK"/>
          <w:sz w:val="24"/>
          <w:szCs w:val="24"/>
          <w:cs/>
        </w:rPr>
        <w:t xml:space="preserve"> </w:t>
      </w:r>
      <w:r>
        <w:rPr>
          <w:rFonts w:ascii="TH SarabunPSK" w:hAnsi="TH SarabunPSK" w:cs="TH SarabunPSK"/>
          <w:i/>
          <w:iCs/>
          <w:sz w:val="28"/>
        </w:rPr>
        <w:t xml:space="preserve"> </w:t>
      </w:r>
      <w:r>
        <w:rPr>
          <w:rFonts w:ascii="TH SarabunPSK" w:hAnsi="TH SarabunPSK" w:cs="TH SarabunPSK" w:hint="cs"/>
          <w:sz w:val="28"/>
          <w:cs/>
        </w:rPr>
        <w:t>(</w:t>
      </w:r>
      <w:r w:rsidRPr="00F06FF8">
        <w:rPr>
          <w:rFonts w:ascii="TH SarabunPSK" w:hAnsi="TH SarabunPSK" w:cs="TH SarabunPSK"/>
          <w:sz w:val="28"/>
          <w:cs/>
        </w:rPr>
        <w:t>วิทยานิพนธ์ปริญญามหาบัณฑิต</w:t>
      </w:r>
      <w:r>
        <w:rPr>
          <w:rFonts w:ascii="TH SarabunPSK" w:hAnsi="TH SarabunPSK" w:cs="TH SarabunPSK" w:hint="cs"/>
          <w:sz w:val="28"/>
          <w:cs/>
        </w:rPr>
        <w:t xml:space="preserve">). </w:t>
      </w:r>
      <w:r w:rsidRPr="00D61200">
        <w:rPr>
          <w:rFonts w:ascii="TH SarabunPSK" w:eastAsia="BrowalliaNew-Italic" w:hAnsi="TH SarabunPSK" w:cs="TH SarabunPSK"/>
          <w:sz w:val="28"/>
          <w:cs/>
        </w:rPr>
        <w:t>กรุงเทพมหานคร</w:t>
      </w:r>
      <w:r>
        <w:rPr>
          <w:rFonts w:ascii="TH SarabunPSK" w:hAnsi="TH SarabunPSK" w:cs="TH SarabunPSK" w:hint="cs"/>
          <w:sz w:val="28"/>
          <w:cs/>
        </w:rPr>
        <w:t>.</w:t>
      </w:r>
      <w:r w:rsidRPr="00F06FF8">
        <w:rPr>
          <w:rFonts w:ascii="TH SarabunPSK" w:hAnsi="TH SarabunPSK" w:cs="TH SarabunPSK"/>
          <w:sz w:val="28"/>
        </w:rPr>
        <w:t xml:space="preserve"> </w:t>
      </w:r>
      <w:r w:rsidRPr="00F06FF8">
        <w:rPr>
          <w:rFonts w:ascii="TH SarabunPSK" w:eastAsia="BrowalliaNew" w:hAnsi="TH SarabunPSK" w:cs="TH SarabunPSK"/>
          <w:sz w:val="28"/>
          <w:cs/>
        </w:rPr>
        <w:t>สาขาวิชา</w:t>
      </w:r>
      <w:r w:rsidRPr="00D61200">
        <w:rPr>
          <w:rFonts w:ascii="TH SarabunPSK" w:eastAsia="BrowalliaNew" w:hAnsi="TH SarabunPSK" w:cs="TH SarabunPSK"/>
          <w:sz w:val="28"/>
          <w:cs/>
        </w:rPr>
        <w:t>จิตวิทยาการแนะแนว</w:t>
      </w:r>
      <w:r w:rsidRPr="00F06FF8">
        <w:rPr>
          <w:rFonts w:ascii="TH SarabunPSK" w:eastAsia="BrowalliaNew" w:hAnsi="TH SarabunPSK" w:cs="TH SarabunPSK"/>
          <w:sz w:val="28"/>
          <w:cs/>
        </w:rPr>
        <w:t xml:space="preserve"> </w:t>
      </w:r>
      <w:r>
        <w:rPr>
          <w:rFonts w:ascii="TH SarabunPSK" w:eastAsia="BrowalliaNew" w:hAnsi="TH SarabunPSK" w:cs="TH SarabunPSK"/>
          <w:sz w:val="28"/>
          <w:cs/>
        </w:rPr>
        <w:br/>
      </w:r>
      <w:r>
        <w:rPr>
          <w:rFonts w:ascii="TH SarabunPSK" w:eastAsia="BrowalliaNew" w:hAnsi="TH SarabunPSK" w:cs="TH SarabunPSK" w:hint="cs"/>
          <w:sz w:val="28"/>
          <w:cs/>
        </w:rPr>
        <w:t xml:space="preserve"> </w:t>
      </w:r>
      <w:r>
        <w:rPr>
          <w:rFonts w:ascii="TH SarabunPSK" w:eastAsia="BrowalliaNew" w:hAnsi="TH SarabunPSK" w:cs="TH SarabunPSK"/>
          <w:sz w:val="28"/>
          <w:cs/>
        </w:rPr>
        <w:tab/>
      </w:r>
      <w:r w:rsidRPr="00D61200">
        <w:rPr>
          <w:rFonts w:ascii="TH SarabunPSK" w:eastAsia="BrowalliaNew" w:hAnsi="TH SarabunPSK" w:cs="TH SarabunPSK"/>
          <w:sz w:val="28"/>
          <w:cs/>
        </w:rPr>
        <w:t>มหาวิทยาลัยศรีนครินทรวิ</w:t>
      </w:r>
      <w:proofErr w:type="spellStart"/>
      <w:r w:rsidRPr="00D61200">
        <w:rPr>
          <w:rFonts w:ascii="TH SarabunPSK" w:eastAsia="BrowalliaNew" w:hAnsi="TH SarabunPSK" w:cs="TH SarabunPSK"/>
          <w:sz w:val="28"/>
          <w:cs/>
        </w:rPr>
        <w:t>โร</w:t>
      </w:r>
      <w:proofErr w:type="spellEnd"/>
      <w:r w:rsidRPr="00D61200">
        <w:rPr>
          <w:rFonts w:ascii="TH SarabunPSK" w:eastAsia="BrowalliaNew" w:hAnsi="TH SarabunPSK" w:cs="TH SarabunPSK"/>
          <w:sz w:val="28"/>
          <w:cs/>
        </w:rPr>
        <w:t>ฒ</w:t>
      </w:r>
      <w:r w:rsidRPr="00D61200">
        <w:rPr>
          <w:rFonts w:ascii="TH SarabunPSK" w:hAnsi="TH SarabunPSK" w:cs="TH SarabunPSK"/>
          <w:sz w:val="28"/>
        </w:rPr>
        <w:t>.</w:t>
      </w:r>
      <w:r>
        <w:rPr>
          <w:rFonts w:ascii="TH SarabunPSK" w:hAnsi="TH SarabunPSK" w:cs="TH SarabunPSK"/>
          <w:sz w:val="28"/>
        </w:rPr>
        <w:t xml:space="preserve"> </w:t>
      </w:r>
      <w:r>
        <w:rPr>
          <w:rFonts w:ascii="TH SarabunPSK" w:hAnsi="TH SarabunPSK" w:cs="TH SarabunPSK" w:hint="cs"/>
          <w:sz w:val="28"/>
          <w:cs/>
        </w:rPr>
        <w:t xml:space="preserve">สืบค้นจาก </w:t>
      </w:r>
      <w:r w:rsidRPr="00D61200">
        <w:rPr>
          <w:rFonts w:ascii="TH SarabunPSK" w:hAnsi="TH SarabunPSK" w:cs="TH SarabunPSK"/>
          <w:sz w:val="28"/>
        </w:rPr>
        <w:t>http://ir.swu.ac.th/jspui/handle/</w:t>
      </w:r>
      <w:r w:rsidRPr="00D61200">
        <w:rPr>
          <w:rFonts w:ascii="TH SarabunPSK" w:hAnsi="TH SarabunPSK" w:cs="TH SarabunPSK"/>
          <w:sz w:val="28"/>
          <w:cs/>
        </w:rPr>
        <w:t>123456789/1138</w:t>
      </w:r>
      <w:r>
        <w:rPr>
          <w:rFonts w:ascii="TH SarabunPSK" w:hAnsi="TH SarabunPSK" w:cs="TH SarabunPSK"/>
          <w:sz w:val="28"/>
          <w:cs/>
        </w:rPr>
        <w:br/>
      </w:r>
      <w:r w:rsidR="00F06FF8" w:rsidRPr="00F06FF8">
        <w:rPr>
          <w:rFonts w:ascii="TH SarabunPSK" w:hAnsi="TH SarabunPSK" w:cs="TH SarabunPSK"/>
          <w:sz w:val="28"/>
          <w:cs/>
        </w:rPr>
        <w:t>สุวรรณา จุ้ยทอง. (2559). ผลของการพัฒนารูปแบบการจัดการเรียนรู้ ตามแผนการสอน ของครูผู้สอนคณิตศาสตร์ดีเด่น ที่มี</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00F06FF8" w:rsidRPr="00F06FF8">
        <w:rPr>
          <w:rFonts w:ascii="TH SarabunPSK" w:hAnsi="TH SarabunPSK" w:cs="TH SarabunPSK"/>
          <w:sz w:val="28"/>
          <w:cs/>
        </w:rPr>
        <w:t xml:space="preserve">ต่อผลสัมฤทธิ์ทางการเรียนคณิตศาสตร์ของนักเรียน ชั้นประถมศึกษาปีที่ 6. </w:t>
      </w:r>
      <w:r w:rsidR="00F06FF8" w:rsidRPr="00591022">
        <w:rPr>
          <w:rFonts w:ascii="TH SarabunPSK" w:hAnsi="TH SarabunPSK" w:cs="TH SarabunPSK"/>
          <w:i/>
          <w:iCs/>
          <w:sz w:val="28"/>
          <w:cs/>
        </w:rPr>
        <w:t>วารสารบัณฑิตศึกษา มหาวิทยาลัยราช</w:t>
      </w:r>
      <w:r w:rsidR="00591022">
        <w:rPr>
          <w:rFonts w:ascii="TH SarabunPSK" w:hAnsi="TH SarabunPSK" w:cs="TH SarabunPSK"/>
          <w:i/>
          <w:iCs/>
          <w:sz w:val="28"/>
          <w:cs/>
        </w:rPr>
        <w:br/>
      </w:r>
      <w:r w:rsidR="00591022">
        <w:rPr>
          <w:rFonts w:ascii="TH SarabunPSK" w:hAnsi="TH SarabunPSK" w:cs="TH SarabunPSK" w:hint="cs"/>
          <w:i/>
          <w:iCs/>
          <w:sz w:val="28"/>
          <w:cs/>
        </w:rPr>
        <w:t xml:space="preserve"> </w:t>
      </w:r>
      <w:r w:rsidR="00591022">
        <w:rPr>
          <w:rFonts w:ascii="TH SarabunPSK" w:hAnsi="TH SarabunPSK" w:cs="TH SarabunPSK"/>
          <w:i/>
          <w:iCs/>
          <w:sz w:val="28"/>
          <w:cs/>
        </w:rPr>
        <w:tab/>
      </w:r>
      <w:proofErr w:type="spellStart"/>
      <w:r w:rsidR="00F06FF8" w:rsidRPr="00591022">
        <w:rPr>
          <w:rFonts w:ascii="TH SarabunPSK" w:hAnsi="TH SarabunPSK" w:cs="TH SarabunPSK"/>
          <w:i/>
          <w:iCs/>
          <w:sz w:val="28"/>
          <w:cs/>
        </w:rPr>
        <w:t>ภัฏว</w:t>
      </w:r>
      <w:proofErr w:type="spellEnd"/>
      <w:r w:rsidR="00F06FF8" w:rsidRPr="00591022">
        <w:rPr>
          <w:rFonts w:ascii="TH SarabunPSK" w:hAnsi="TH SarabunPSK" w:cs="TH SarabunPSK"/>
          <w:i/>
          <w:iCs/>
          <w:sz w:val="28"/>
          <w:cs/>
        </w:rPr>
        <w:t>ไลยอลงกรณ์ ในพระบรมราชูปถัมภ์. 10</w:t>
      </w:r>
      <w:r w:rsidR="00F06FF8" w:rsidRPr="00F06FF8">
        <w:rPr>
          <w:rFonts w:ascii="TH SarabunPSK" w:hAnsi="TH SarabunPSK" w:cs="TH SarabunPSK"/>
          <w:sz w:val="28"/>
          <w:cs/>
        </w:rPr>
        <w:t>(3)</w:t>
      </w:r>
      <w:r w:rsidR="00F06FF8" w:rsidRPr="00F06FF8">
        <w:rPr>
          <w:rFonts w:ascii="TH SarabunPSK" w:hAnsi="TH SarabunPSK" w:cs="TH SarabunPSK"/>
          <w:sz w:val="28"/>
        </w:rPr>
        <w:t xml:space="preserve">, </w:t>
      </w:r>
      <w:r w:rsidR="00F06FF8" w:rsidRPr="00F06FF8">
        <w:rPr>
          <w:rFonts w:ascii="TH SarabunPSK" w:hAnsi="TH SarabunPSK" w:cs="TH SarabunPSK"/>
          <w:sz w:val="28"/>
          <w:cs/>
        </w:rPr>
        <w:t>1</w:t>
      </w:r>
      <w:r w:rsidR="00F06FF8" w:rsidRPr="00F06FF8">
        <w:rPr>
          <w:rFonts w:ascii="TH SarabunPSK" w:hAnsi="TH SarabunPSK" w:cs="TH SarabunPSK"/>
          <w:sz w:val="28"/>
        </w:rPr>
        <w:t>78-191</w:t>
      </w:r>
      <w:r w:rsidR="00F06FF8" w:rsidRPr="00F06FF8">
        <w:rPr>
          <w:rFonts w:ascii="TH SarabunPSK" w:hAnsi="TH SarabunPSK" w:cs="TH SarabunPSK"/>
          <w:sz w:val="28"/>
          <w:cs/>
        </w:rPr>
        <w:t>.</w:t>
      </w:r>
      <w:r w:rsidR="00F06FF8" w:rsidRPr="00F06FF8">
        <w:rPr>
          <w:rFonts w:ascii="TH SarabunPSK" w:hAnsi="TH SarabunPSK" w:cs="TH SarabunPSK"/>
          <w:sz w:val="28"/>
        </w:rPr>
        <w:br/>
      </w:r>
      <w:r w:rsidR="00F06FF8" w:rsidRPr="00F06FF8">
        <w:rPr>
          <w:rFonts w:ascii="TH SarabunPSK" w:hAnsi="TH SarabunPSK" w:cs="TH SarabunPSK"/>
          <w:sz w:val="28"/>
          <w:cs/>
        </w:rPr>
        <w:t>อัญชลี ด้วงต้อย และอัมรินท</w:t>
      </w:r>
      <w:proofErr w:type="spellStart"/>
      <w:r w:rsidR="00F06FF8" w:rsidRPr="00F06FF8">
        <w:rPr>
          <w:rFonts w:ascii="TH SarabunPSK" w:hAnsi="TH SarabunPSK" w:cs="TH SarabunPSK"/>
          <w:sz w:val="28"/>
          <w:cs/>
        </w:rPr>
        <w:t>ร์</w:t>
      </w:r>
      <w:proofErr w:type="spellEnd"/>
      <w:r w:rsidR="00F06FF8" w:rsidRPr="00F06FF8">
        <w:rPr>
          <w:rFonts w:ascii="TH SarabunPSK" w:hAnsi="TH SarabunPSK" w:cs="TH SarabunPSK"/>
          <w:sz w:val="28"/>
          <w:cs/>
        </w:rPr>
        <w:t xml:space="preserve"> อินทร์อยู่. (</w:t>
      </w:r>
      <w:r w:rsidR="00F06FF8" w:rsidRPr="00F06FF8">
        <w:rPr>
          <w:rFonts w:ascii="TH SarabunPSK" w:hAnsi="TH SarabunPSK" w:cs="TH SarabunPSK"/>
          <w:sz w:val="28"/>
        </w:rPr>
        <w:t xml:space="preserve">2557). </w:t>
      </w:r>
      <w:r w:rsidR="00F06FF8" w:rsidRPr="00F06FF8">
        <w:rPr>
          <w:rFonts w:ascii="TH SarabunPSK" w:hAnsi="TH SarabunPSK" w:cs="TH SarabunPSK"/>
          <w:sz w:val="28"/>
          <w:cs/>
        </w:rPr>
        <w:t>การสอนวิทยาศาสตร์ตามแนวคิดคอนสต</w:t>
      </w:r>
      <w:proofErr w:type="spellStart"/>
      <w:r w:rsidR="00F06FF8" w:rsidRPr="00F06FF8">
        <w:rPr>
          <w:rFonts w:ascii="TH SarabunPSK" w:hAnsi="TH SarabunPSK" w:cs="TH SarabunPSK"/>
          <w:sz w:val="28"/>
          <w:cs/>
        </w:rPr>
        <w:t>รัค</w:t>
      </w:r>
      <w:proofErr w:type="spellEnd"/>
      <w:r w:rsidR="00F06FF8" w:rsidRPr="00F06FF8">
        <w:rPr>
          <w:rFonts w:ascii="TH SarabunPSK" w:hAnsi="TH SarabunPSK" w:cs="TH SarabunPSK"/>
          <w:sz w:val="28"/>
          <w:cs/>
        </w:rPr>
        <w:t>ติวิสต์เพื่อพัฒนาความสามารถ</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00F06FF8" w:rsidRPr="00F06FF8">
        <w:rPr>
          <w:rFonts w:ascii="TH SarabunPSK" w:hAnsi="TH SarabunPSK" w:cs="TH SarabunPSK"/>
          <w:sz w:val="28"/>
          <w:cs/>
        </w:rPr>
        <w:t xml:space="preserve">ในการคิดอย่างมีวิจารณญาณ. </w:t>
      </w:r>
      <w:r w:rsidR="00F06FF8" w:rsidRPr="00591022">
        <w:rPr>
          <w:rFonts w:ascii="TH SarabunPSK" w:hAnsi="TH SarabunPSK" w:cs="TH SarabunPSK"/>
          <w:i/>
          <w:iCs/>
          <w:sz w:val="28"/>
          <w:cs/>
        </w:rPr>
        <w:t>วารสารบูรณาการงานวิจัย เพื่อพัฒนาท้องถิ่น สู่ประชาคมอาเซียน.</w:t>
      </w:r>
      <w:r w:rsidR="00F06FF8" w:rsidRPr="00591022">
        <w:rPr>
          <w:rFonts w:ascii="TH SarabunPSK" w:hAnsi="TH SarabunPSK" w:cs="TH SarabunPSK"/>
          <w:i/>
          <w:iCs/>
          <w:sz w:val="28"/>
        </w:rPr>
        <w:t xml:space="preserve"> 6</w:t>
      </w:r>
      <w:r w:rsidR="00F06FF8" w:rsidRPr="00F06FF8">
        <w:rPr>
          <w:rFonts w:ascii="TH SarabunPSK" w:hAnsi="TH SarabunPSK" w:cs="TH SarabunPSK"/>
          <w:sz w:val="28"/>
          <w:cs/>
        </w:rPr>
        <w:t>(</w:t>
      </w:r>
      <w:r w:rsidR="00F06FF8" w:rsidRPr="00F06FF8">
        <w:rPr>
          <w:rFonts w:ascii="TH SarabunPSK" w:hAnsi="TH SarabunPSK" w:cs="TH SarabunPSK"/>
          <w:sz w:val="28"/>
        </w:rPr>
        <w:t>1</w:t>
      </w:r>
      <w:r w:rsidR="00F06FF8" w:rsidRPr="00F06FF8">
        <w:rPr>
          <w:rFonts w:ascii="TH SarabunPSK" w:hAnsi="TH SarabunPSK" w:cs="TH SarabunPSK"/>
          <w:sz w:val="28"/>
          <w:cs/>
        </w:rPr>
        <w:t>)</w:t>
      </w:r>
      <w:r w:rsidR="00F06FF8" w:rsidRPr="00F06FF8">
        <w:rPr>
          <w:rFonts w:ascii="TH SarabunPSK" w:hAnsi="TH SarabunPSK" w:cs="TH SarabunPSK"/>
          <w:sz w:val="28"/>
        </w:rPr>
        <w:t>, 277-285</w:t>
      </w:r>
      <w:r w:rsidR="00F06FF8" w:rsidRPr="00F06FF8">
        <w:rPr>
          <w:rFonts w:ascii="TH SarabunPSK" w:hAnsi="TH SarabunPSK" w:cs="TH SarabunPSK"/>
          <w:sz w:val="28"/>
          <w:cs/>
        </w:rPr>
        <w:t xml:space="preserve">. </w:t>
      </w:r>
      <w:r w:rsidR="00F06FF8" w:rsidRPr="00F06FF8">
        <w:rPr>
          <w:rFonts w:ascii="TH SarabunPSK" w:hAnsi="TH SarabunPSK" w:cs="TH SarabunPSK"/>
          <w:sz w:val="28"/>
        </w:rPr>
        <w:br/>
        <w:t xml:space="preserve"> </w:t>
      </w:r>
      <w:r w:rsidR="00F06FF8" w:rsidRPr="00F06FF8">
        <w:rPr>
          <w:rFonts w:ascii="TH SarabunPSK" w:hAnsi="TH SarabunPSK" w:cs="TH SarabunPSK"/>
          <w:color w:val="000000"/>
          <w:sz w:val="28"/>
        </w:rPr>
        <w:t xml:space="preserve">Hwang, S. &amp; Son, T. </w:t>
      </w:r>
      <w:r w:rsidR="00F06FF8" w:rsidRPr="00F06FF8">
        <w:rPr>
          <w:rFonts w:ascii="TH SarabunPSK" w:hAnsi="TH SarabunPSK" w:cs="TH SarabunPSK"/>
          <w:color w:val="000000"/>
          <w:sz w:val="28"/>
          <w:cs/>
        </w:rPr>
        <w:t>(</w:t>
      </w:r>
      <w:r w:rsidR="00F06FF8" w:rsidRPr="00F06FF8">
        <w:rPr>
          <w:rFonts w:ascii="TH SarabunPSK" w:hAnsi="TH SarabunPSK" w:cs="TH SarabunPSK"/>
          <w:color w:val="000000"/>
          <w:sz w:val="28"/>
        </w:rPr>
        <w:t>2021</w:t>
      </w:r>
      <w:r w:rsidR="00F06FF8" w:rsidRPr="00F06FF8">
        <w:rPr>
          <w:rFonts w:ascii="TH SarabunPSK" w:hAnsi="TH SarabunPSK" w:cs="TH SarabunPSK"/>
          <w:color w:val="000000"/>
          <w:sz w:val="28"/>
          <w:cs/>
        </w:rPr>
        <w:t xml:space="preserve">). </w:t>
      </w:r>
      <w:r w:rsidR="00F06FF8" w:rsidRPr="00F06FF8">
        <w:rPr>
          <w:rFonts w:ascii="TH SarabunPSK" w:hAnsi="TH SarabunPSK" w:cs="TH SarabunPSK"/>
          <w:color w:val="000000"/>
          <w:sz w:val="28"/>
        </w:rPr>
        <w:t>Students</w:t>
      </w:r>
      <w:r w:rsidR="00F06FF8" w:rsidRPr="00F06FF8">
        <w:rPr>
          <w:rFonts w:ascii="TH SarabunPSK" w:hAnsi="TH SarabunPSK" w:cs="TH SarabunPSK"/>
          <w:color w:val="000000"/>
          <w:sz w:val="28"/>
          <w:cs/>
        </w:rPr>
        <w:t xml:space="preserve">’ </w:t>
      </w:r>
      <w:r w:rsidR="00F06FF8" w:rsidRPr="00F06FF8">
        <w:rPr>
          <w:rFonts w:ascii="TH SarabunPSK" w:hAnsi="TH SarabunPSK" w:cs="TH SarabunPSK"/>
          <w:color w:val="000000"/>
          <w:sz w:val="28"/>
        </w:rPr>
        <w:t xml:space="preserve">Attitude toward Mathematics and its Relationship with Mathematics </w:t>
      </w:r>
      <w:r w:rsidR="00591022">
        <w:rPr>
          <w:rFonts w:ascii="TH SarabunPSK" w:hAnsi="TH SarabunPSK" w:cs="TH SarabunPSK"/>
          <w:color w:val="000000"/>
          <w:sz w:val="28"/>
        </w:rPr>
        <w:br/>
        <w:t xml:space="preserve"> </w:t>
      </w:r>
      <w:r w:rsidR="00591022">
        <w:rPr>
          <w:rFonts w:ascii="TH SarabunPSK" w:hAnsi="TH SarabunPSK" w:cs="TH SarabunPSK"/>
          <w:color w:val="000000"/>
          <w:sz w:val="28"/>
        </w:rPr>
        <w:tab/>
      </w:r>
      <w:r w:rsidR="00F06FF8" w:rsidRPr="00F06FF8">
        <w:rPr>
          <w:rFonts w:ascii="TH SarabunPSK" w:hAnsi="TH SarabunPSK" w:cs="TH SarabunPSK"/>
          <w:color w:val="000000"/>
          <w:sz w:val="28"/>
        </w:rPr>
        <w:t>Achievement</w:t>
      </w:r>
      <w:r w:rsidR="00F06FF8" w:rsidRPr="00F06FF8">
        <w:rPr>
          <w:rFonts w:ascii="TH SarabunPSK" w:hAnsi="TH SarabunPSK" w:cs="TH SarabunPSK"/>
          <w:color w:val="000000"/>
          <w:sz w:val="28"/>
          <w:cs/>
        </w:rPr>
        <w:t xml:space="preserve">. </w:t>
      </w:r>
      <w:r w:rsidR="00F06FF8" w:rsidRPr="00591022">
        <w:rPr>
          <w:rFonts w:ascii="TH SarabunPSK" w:hAnsi="TH SarabunPSK" w:cs="TH SarabunPSK"/>
          <w:i/>
          <w:iCs/>
          <w:color w:val="000000"/>
          <w:sz w:val="28"/>
        </w:rPr>
        <w:t>Journal of Education and e</w:t>
      </w:r>
      <w:r w:rsidR="00F06FF8" w:rsidRPr="00591022">
        <w:rPr>
          <w:rFonts w:ascii="TH SarabunPSK" w:hAnsi="TH SarabunPSK" w:cs="TH SarabunPSK"/>
          <w:i/>
          <w:iCs/>
          <w:color w:val="000000"/>
          <w:sz w:val="28"/>
          <w:cs/>
        </w:rPr>
        <w:t>-</w:t>
      </w:r>
      <w:r w:rsidR="00F06FF8" w:rsidRPr="00591022">
        <w:rPr>
          <w:rFonts w:ascii="TH SarabunPSK" w:hAnsi="TH SarabunPSK" w:cs="TH SarabunPSK"/>
          <w:i/>
          <w:iCs/>
          <w:color w:val="000000"/>
          <w:sz w:val="28"/>
        </w:rPr>
        <w:t>Learning Research, 8</w:t>
      </w:r>
      <w:r w:rsidR="00F06FF8" w:rsidRPr="00F06FF8">
        <w:rPr>
          <w:rFonts w:ascii="TH SarabunPSK" w:hAnsi="TH SarabunPSK" w:cs="TH SarabunPSK"/>
          <w:color w:val="000000"/>
          <w:sz w:val="28"/>
          <w:cs/>
        </w:rPr>
        <w:t>(</w:t>
      </w:r>
      <w:r w:rsidR="00F06FF8" w:rsidRPr="00F06FF8">
        <w:rPr>
          <w:rFonts w:ascii="TH SarabunPSK" w:hAnsi="TH SarabunPSK" w:cs="TH SarabunPSK"/>
          <w:color w:val="000000"/>
          <w:sz w:val="28"/>
        </w:rPr>
        <w:t>3</w:t>
      </w:r>
      <w:r w:rsidR="00F06FF8" w:rsidRPr="00F06FF8">
        <w:rPr>
          <w:rFonts w:ascii="TH SarabunPSK" w:hAnsi="TH SarabunPSK" w:cs="TH SarabunPSK"/>
          <w:color w:val="000000"/>
          <w:sz w:val="28"/>
          <w:cs/>
        </w:rPr>
        <w:t xml:space="preserve">): </w:t>
      </w:r>
      <w:r w:rsidR="00F06FF8" w:rsidRPr="00F06FF8">
        <w:rPr>
          <w:rFonts w:ascii="TH SarabunPSK" w:hAnsi="TH SarabunPSK" w:cs="TH SarabunPSK"/>
          <w:color w:val="000000"/>
          <w:sz w:val="28"/>
        </w:rPr>
        <w:t>272</w:t>
      </w:r>
      <w:r w:rsidR="00F06FF8" w:rsidRPr="00F06FF8">
        <w:rPr>
          <w:rFonts w:ascii="TH SarabunPSK" w:hAnsi="TH SarabunPSK" w:cs="TH SarabunPSK"/>
          <w:color w:val="000000"/>
          <w:sz w:val="28"/>
          <w:cs/>
        </w:rPr>
        <w:t>-</w:t>
      </w:r>
      <w:r w:rsidR="00F06FF8" w:rsidRPr="00F06FF8">
        <w:rPr>
          <w:rFonts w:ascii="TH SarabunPSK" w:hAnsi="TH SarabunPSK" w:cs="TH SarabunPSK"/>
          <w:color w:val="000000"/>
          <w:sz w:val="28"/>
        </w:rPr>
        <w:t>280</w:t>
      </w:r>
      <w:r w:rsidR="00F06FF8" w:rsidRPr="00F06FF8">
        <w:rPr>
          <w:rFonts w:ascii="TH SarabunPSK" w:hAnsi="TH SarabunPSK" w:cs="TH SarabunPSK"/>
          <w:color w:val="000000"/>
          <w:sz w:val="28"/>
          <w:cs/>
        </w:rPr>
        <w:t>.</w:t>
      </w:r>
    </w:p>
    <w:sectPr w:rsidR="00C409E6" w:rsidRPr="00D61200">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CC9E" w14:textId="77777777" w:rsidR="00E12985" w:rsidRDefault="00E12985" w:rsidP="00E05D80">
      <w:pPr>
        <w:spacing w:after="0" w:line="240" w:lineRule="auto"/>
      </w:pPr>
      <w:r>
        <w:separator/>
      </w:r>
    </w:p>
  </w:endnote>
  <w:endnote w:type="continuationSeparator" w:id="0">
    <w:p w14:paraId="0B2F4062" w14:textId="77777777" w:rsidR="00E12985" w:rsidRDefault="00E12985" w:rsidP="00E0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HSarabunPSK">
    <w:altName w:val="Browallia New"/>
    <w:panose1 w:val="00000000000000000000"/>
    <w:charset w:val="DE"/>
    <w:family w:val="auto"/>
    <w:notTrueType/>
    <w:pitch w:val="default"/>
    <w:sig w:usb0="01000001" w:usb1="00000000" w:usb2="00000000" w:usb3="00000000" w:csb0="00010000" w:csb1="00000000"/>
  </w:font>
  <w:font w:name="BrowalliaNew">
    <w:altName w:val="Microsoft JhengHei"/>
    <w:panose1 w:val="00000000000000000000"/>
    <w:charset w:val="88"/>
    <w:family w:val="auto"/>
    <w:notTrueType/>
    <w:pitch w:val="default"/>
    <w:sig w:usb0="01000003" w:usb1="08080000" w:usb2="00000010" w:usb3="00000000" w:csb0="00110001" w:csb1="00000000"/>
  </w:font>
  <w:font w:name="BrowalliaNew-Italic">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F861" w14:textId="77777777" w:rsidR="00E12985" w:rsidRDefault="00E12985" w:rsidP="00E05D80">
      <w:pPr>
        <w:spacing w:after="0" w:line="240" w:lineRule="auto"/>
      </w:pPr>
      <w:r>
        <w:separator/>
      </w:r>
    </w:p>
  </w:footnote>
  <w:footnote w:type="continuationSeparator" w:id="0">
    <w:p w14:paraId="37A7F708" w14:textId="77777777" w:rsidR="00E12985" w:rsidRDefault="00E12985" w:rsidP="00E0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18D0" w14:textId="77777777" w:rsidR="002F7F47" w:rsidRPr="00BA173F" w:rsidRDefault="001B008E" w:rsidP="00E05D80">
    <w:pPr>
      <w:pStyle w:val="a4"/>
      <w:tabs>
        <w:tab w:val="clear" w:pos="4513"/>
        <w:tab w:val="clear" w:pos="9026"/>
        <w:tab w:val="left" w:pos="0"/>
        <w:tab w:val="right" w:pos="10170"/>
      </w:tabs>
      <w:jc w:val="right"/>
      <w:rPr>
        <w:rFonts w:ascii="TH SarabunPSK" w:hAnsi="TH SarabunPSK" w:cs="TH SarabunPSK"/>
        <w:b/>
        <w:bCs/>
        <w:sz w:val="28"/>
      </w:rPr>
    </w:pPr>
    <w:r>
      <w:rPr>
        <w:rFonts w:ascii="TH SarabunPSK" w:hAnsi="TH SarabunPSK" w:cs="TH SarabunPSK" w:hint="cs"/>
        <w:b/>
        <w:bCs/>
        <w:sz w:val="28"/>
        <w:cs/>
      </w:rPr>
      <w:t xml:space="preserve">                                                                                                           </w:t>
    </w:r>
    <w:r w:rsidR="002F7F47" w:rsidRPr="00BA173F">
      <w:rPr>
        <w:rFonts w:ascii="TH SarabunPSK" w:hAnsi="TH SarabunPSK" w:cs="TH SarabunPSK" w:hint="cs"/>
        <w:b/>
        <w:bCs/>
        <w:sz w:val="28"/>
        <w:cs/>
      </w:rPr>
      <w:t>การประชุมวิชาการระดับชาติ</w:t>
    </w:r>
    <w:r w:rsidR="002F7F47">
      <w:rPr>
        <w:rFonts w:ascii="TH SarabunPSK" w:hAnsi="TH SarabunPSK" w:cs="TH SarabunPSK"/>
        <w:b/>
        <w:bCs/>
        <w:sz w:val="28"/>
      </w:rPr>
      <w:tab/>
    </w:r>
    <w:r w:rsidR="002F7F47" w:rsidRPr="00E93976">
      <w:rPr>
        <w:rFonts w:ascii="TH SarabunPSK" w:hAnsi="TH SarabunPSK" w:cs="TH SarabunPSK"/>
        <w:b/>
        <w:bCs/>
        <w:sz w:val="24"/>
        <w:szCs w:val="24"/>
      </w:rPr>
      <w:t xml:space="preserve">                    </w:t>
    </w:r>
    <w:r w:rsidR="002F7F47">
      <w:rPr>
        <w:rFonts w:ascii="TH SarabunPSK" w:hAnsi="TH SarabunPSK" w:cs="TH SarabunPSK"/>
        <w:b/>
        <w:bCs/>
        <w:sz w:val="24"/>
        <w:szCs w:val="24"/>
      </w:rPr>
      <w:t xml:space="preserve">   </w:t>
    </w:r>
  </w:p>
  <w:p w14:paraId="34A8D18F" w14:textId="23F567B9" w:rsidR="002F7F47" w:rsidRPr="00AA3091" w:rsidRDefault="002F7F47" w:rsidP="00E05D80">
    <w:pPr>
      <w:pStyle w:val="a4"/>
      <w:tabs>
        <w:tab w:val="clear" w:pos="4513"/>
        <w:tab w:val="clear" w:pos="9026"/>
        <w:tab w:val="left" w:pos="0"/>
        <w:tab w:val="right" w:pos="10170"/>
      </w:tabs>
      <w:jc w:val="right"/>
      <w:rPr>
        <w:rFonts w:ascii="TH SarabunPSK" w:hAnsi="TH SarabunPSK" w:cs="TH SarabunPSK"/>
        <w:b/>
        <w:bCs/>
        <w:sz w:val="28"/>
        <w:cs/>
      </w:rPr>
    </w:pPr>
    <w:r w:rsidRPr="00BA173F">
      <w:rPr>
        <w:rFonts w:ascii="TH SarabunPSK" w:hAnsi="TH SarabunPSK" w:cs="TH SarabunPSK" w:hint="cs"/>
        <w:b/>
        <w:bCs/>
        <w:sz w:val="28"/>
        <w:cs/>
      </w:rPr>
      <w:t>การศึกษาเพ</w:t>
    </w:r>
    <w:r w:rsidR="00E05D80">
      <w:rPr>
        <w:rFonts w:ascii="TH SarabunPSK" w:hAnsi="TH SarabunPSK" w:cs="TH SarabunPSK" w:hint="cs"/>
        <w:b/>
        <w:bCs/>
        <w:sz w:val="28"/>
        <w:cs/>
      </w:rPr>
      <w:t>ื่</w:t>
    </w:r>
    <w:r w:rsidRPr="00BA173F">
      <w:rPr>
        <w:rFonts w:ascii="TH SarabunPSK" w:hAnsi="TH SarabunPSK" w:cs="TH SarabunPSK" w:hint="cs"/>
        <w:b/>
        <w:bCs/>
        <w:sz w:val="28"/>
        <w:cs/>
      </w:rPr>
      <w:t>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2565</w:t>
    </w:r>
  </w:p>
  <w:p w14:paraId="4B7C274D" w14:textId="77777777" w:rsidR="002F7F47" w:rsidRDefault="001B008E" w:rsidP="005A24D0">
    <w:pPr>
      <w:pStyle w:val="a4"/>
    </w:pPr>
    <w:r>
      <w:rPr>
        <w:noProof/>
      </w:rPr>
      <mc:AlternateContent>
        <mc:Choice Requires="wps">
          <w:drawing>
            <wp:anchor distT="0" distB="0" distL="114300" distR="114300" simplePos="0" relativeHeight="251659264" behindDoc="0" locked="0" layoutInCell="1" allowOverlap="1" wp14:anchorId="01ADAF20" wp14:editId="7F241F0F">
              <wp:simplePos x="0" y="0"/>
              <wp:positionH relativeFrom="column">
                <wp:posOffset>83820</wp:posOffset>
              </wp:positionH>
              <wp:positionV relativeFrom="paragraph">
                <wp:posOffset>73025</wp:posOffset>
              </wp:positionV>
              <wp:extent cx="5676900" cy="0"/>
              <wp:effectExtent l="7620" t="6350" r="11430" b="12700"/>
              <wp:wrapNone/>
              <wp:docPr id="5" name="ลูกศรเชื่อมต่อแบบตรง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438C6" id="_x0000_t32" coordsize="21600,21600" o:spt="32" o:oned="t" path="m,l21600,21600e" filled="f">
              <v:path arrowok="t" fillok="f" o:connecttype="none"/>
              <o:lock v:ext="edit" shapetype="t"/>
            </v:shapetype>
            <v:shape id="ลูกศรเชื่อมต่อแบบตรง 5" o:spid="_x0000_s1026" type="#_x0000_t32" style="position:absolute;margin-left:6.6pt;margin-top:5.75pt;width: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"/>
          </w:pict>
        </mc:Fallback>
      </mc:AlternateContent>
    </w:r>
  </w:p>
  <w:p w14:paraId="74FC9255" w14:textId="77777777" w:rsidR="005A24D0" w:rsidRPr="005A24D0" w:rsidRDefault="00E12985" w:rsidP="005A24D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7490"/>
    <w:multiLevelType w:val="hybridMultilevel"/>
    <w:tmpl w:val="972E4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E0B33"/>
    <w:multiLevelType w:val="hybridMultilevel"/>
    <w:tmpl w:val="35B01362"/>
    <w:lvl w:ilvl="0" w:tplc="A50E7DDE">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F8"/>
    <w:rsid w:val="00005F97"/>
    <w:rsid w:val="00056F65"/>
    <w:rsid w:val="00084EB5"/>
    <w:rsid w:val="000A177D"/>
    <w:rsid w:val="000B5FB7"/>
    <w:rsid w:val="000C25D5"/>
    <w:rsid w:val="000E38DD"/>
    <w:rsid w:val="000E4D96"/>
    <w:rsid w:val="000E63FC"/>
    <w:rsid w:val="00111BD3"/>
    <w:rsid w:val="0011787B"/>
    <w:rsid w:val="001316ED"/>
    <w:rsid w:val="00184032"/>
    <w:rsid w:val="00194B01"/>
    <w:rsid w:val="001954CE"/>
    <w:rsid w:val="00197205"/>
    <w:rsid w:val="001A3AF7"/>
    <w:rsid w:val="001B008E"/>
    <w:rsid w:val="001F2492"/>
    <w:rsid w:val="00251DD8"/>
    <w:rsid w:val="00281DEC"/>
    <w:rsid w:val="00285118"/>
    <w:rsid w:val="002A1F5B"/>
    <w:rsid w:val="002C3252"/>
    <w:rsid w:val="002C5730"/>
    <w:rsid w:val="002E000C"/>
    <w:rsid w:val="002E6181"/>
    <w:rsid w:val="002F7F47"/>
    <w:rsid w:val="003210FC"/>
    <w:rsid w:val="00340E52"/>
    <w:rsid w:val="00393462"/>
    <w:rsid w:val="003B2BA5"/>
    <w:rsid w:val="003E6031"/>
    <w:rsid w:val="004156C6"/>
    <w:rsid w:val="00463E86"/>
    <w:rsid w:val="004A0B13"/>
    <w:rsid w:val="0050526B"/>
    <w:rsid w:val="0052332E"/>
    <w:rsid w:val="0053155F"/>
    <w:rsid w:val="00532F82"/>
    <w:rsid w:val="00546280"/>
    <w:rsid w:val="00552C55"/>
    <w:rsid w:val="00555583"/>
    <w:rsid w:val="00581D70"/>
    <w:rsid w:val="005827B1"/>
    <w:rsid w:val="00591022"/>
    <w:rsid w:val="005B405E"/>
    <w:rsid w:val="005B50DE"/>
    <w:rsid w:val="006147F3"/>
    <w:rsid w:val="0062558C"/>
    <w:rsid w:val="00637C37"/>
    <w:rsid w:val="00654974"/>
    <w:rsid w:val="006A06E3"/>
    <w:rsid w:val="006A366C"/>
    <w:rsid w:val="00706C01"/>
    <w:rsid w:val="00737E7A"/>
    <w:rsid w:val="00756F8E"/>
    <w:rsid w:val="007823C9"/>
    <w:rsid w:val="007837A5"/>
    <w:rsid w:val="00794FC4"/>
    <w:rsid w:val="007C58A9"/>
    <w:rsid w:val="007D7D59"/>
    <w:rsid w:val="007E16A9"/>
    <w:rsid w:val="007F7F66"/>
    <w:rsid w:val="00810AFE"/>
    <w:rsid w:val="00812DD3"/>
    <w:rsid w:val="008741DC"/>
    <w:rsid w:val="00874AE4"/>
    <w:rsid w:val="00880B33"/>
    <w:rsid w:val="0088411E"/>
    <w:rsid w:val="008918D6"/>
    <w:rsid w:val="00892B07"/>
    <w:rsid w:val="008A1CAF"/>
    <w:rsid w:val="008B4E08"/>
    <w:rsid w:val="008D73E1"/>
    <w:rsid w:val="008D79D0"/>
    <w:rsid w:val="008E4107"/>
    <w:rsid w:val="008F6C21"/>
    <w:rsid w:val="00921954"/>
    <w:rsid w:val="00947B3C"/>
    <w:rsid w:val="00953416"/>
    <w:rsid w:val="00966BB1"/>
    <w:rsid w:val="0097196D"/>
    <w:rsid w:val="00986910"/>
    <w:rsid w:val="009F73DE"/>
    <w:rsid w:val="00A24358"/>
    <w:rsid w:val="00A27F4C"/>
    <w:rsid w:val="00A51B54"/>
    <w:rsid w:val="00A67EAB"/>
    <w:rsid w:val="00A814FF"/>
    <w:rsid w:val="00AA4028"/>
    <w:rsid w:val="00AA6879"/>
    <w:rsid w:val="00B01E2B"/>
    <w:rsid w:val="00B0330E"/>
    <w:rsid w:val="00B616B5"/>
    <w:rsid w:val="00B62212"/>
    <w:rsid w:val="00B63EB3"/>
    <w:rsid w:val="00B64366"/>
    <w:rsid w:val="00B86ABE"/>
    <w:rsid w:val="00B92BAA"/>
    <w:rsid w:val="00C409E6"/>
    <w:rsid w:val="00C43A7F"/>
    <w:rsid w:val="00C6168C"/>
    <w:rsid w:val="00C64EA9"/>
    <w:rsid w:val="00C66429"/>
    <w:rsid w:val="00C66F79"/>
    <w:rsid w:val="00D37311"/>
    <w:rsid w:val="00D424C8"/>
    <w:rsid w:val="00D61200"/>
    <w:rsid w:val="00DB798D"/>
    <w:rsid w:val="00DD405B"/>
    <w:rsid w:val="00DF7A1F"/>
    <w:rsid w:val="00E05D80"/>
    <w:rsid w:val="00E12985"/>
    <w:rsid w:val="00E47B6F"/>
    <w:rsid w:val="00E9553A"/>
    <w:rsid w:val="00EB0EBE"/>
    <w:rsid w:val="00EB57C6"/>
    <w:rsid w:val="00EC1E87"/>
    <w:rsid w:val="00EF51BF"/>
    <w:rsid w:val="00F06FF8"/>
    <w:rsid w:val="00F77977"/>
    <w:rsid w:val="00FB1092"/>
    <w:rsid w:val="00FE4056"/>
    <w:rsid w:val="00FF48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F175"/>
  <w15:chartTrackingRefBased/>
  <w15:docId w15:val="{5FA515F3-2B01-4181-89D2-C6AADF2C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F06FF8"/>
  </w:style>
  <w:style w:type="character" w:customStyle="1" w:styleId="l6">
    <w:name w:val="l6"/>
    <w:basedOn w:val="a0"/>
    <w:rsid w:val="00F06FF8"/>
  </w:style>
  <w:style w:type="paragraph" w:customStyle="1" w:styleId="Default">
    <w:name w:val="Default"/>
    <w:rsid w:val="00F06FF8"/>
    <w:pPr>
      <w:autoSpaceDE w:val="0"/>
      <w:autoSpaceDN w:val="0"/>
      <w:adjustRightInd w:val="0"/>
      <w:spacing w:after="0" w:line="240" w:lineRule="auto"/>
    </w:pPr>
    <w:rPr>
      <w:rFonts w:ascii="Cordia New" w:hAnsi="Cordia New" w:cs="Cordia New"/>
      <w:color w:val="000000"/>
      <w:sz w:val="24"/>
      <w:szCs w:val="24"/>
    </w:rPr>
  </w:style>
  <w:style w:type="paragraph" w:styleId="a4">
    <w:name w:val="header"/>
    <w:basedOn w:val="a"/>
    <w:link w:val="a5"/>
    <w:uiPriority w:val="99"/>
    <w:unhideWhenUsed/>
    <w:rsid w:val="00F06FF8"/>
    <w:pPr>
      <w:tabs>
        <w:tab w:val="center" w:pos="4513"/>
        <w:tab w:val="right" w:pos="9026"/>
      </w:tabs>
      <w:spacing w:after="0" w:line="240" w:lineRule="auto"/>
    </w:pPr>
  </w:style>
  <w:style w:type="character" w:customStyle="1" w:styleId="a5">
    <w:name w:val="หัวกระดาษ อักขระ"/>
    <w:basedOn w:val="a0"/>
    <w:link w:val="a4"/>
    <w:uiPriority w:val="99"/>
    <w:rsid w:val="00F06FF8"/>
  </w:style>
  <w:style w:type="paragraph" w:styleId="a6">
    <w:name w:val="footer"/>
    <w:basedOn w:val="a"/>
    <w:link w:val="a7"/>
    <w:uiPriority w:val="99"/>
    <w:unhideWhenUsed/>
    <w:rsid w:val="00F06FF8"/>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F06FF8"/>
  </w:style>
  <w:style w:type="paragraph" w:styleId="a8">
    <w:name w:val="List Paragraph"/>
    <w:basedOn w:val="a"/>
    <w:uiPriority w:val="34"/>
    <w:qFormat/>
    <w:rsid w:val="00F06FF8"/>
    <w:pPr>
      <w:ind w:left="720"/>
      <w:contextualSpacing/>
    </w:pPr>
  </w:style>
  <w:style w:type="table" w:styleId="a9">
    <w:name w:val="Table Grid"/>
    <w:basedOn w:val="a1"/>
    <w:uiPriority w:val="59"/>
    <w:rsid w:val="00F06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F06FF8"/>
    <w:rPr>
      <w:color w:val="808080"/>
    </w:rPr>
  </w:style>
  <w:style w:type="paragraph" w:styleId="HTML">
    <w:name w:val="HTML Preformatted"/>
    <w:basedOn w:val="a"/>
    <w:link w:val="HTML0"/>
    <w:uiPriority w:val="99"/>
    <w:semiHidden/>
    <w:unhideWhenUsed/>
    <w:rsid w:val="00F0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semiHidden/>
    <w:rsid w:val="00F06FF8"/>
    <w:rPr>
      <w:rFonts w:ascii="Angsana New" w:eastAsia="Times New Roman" w:hAnsi="Angsana New" w:cs="Angsana New"/>
      <w:sz w:val="28"/>
    </w:rPr>
  </w:style>
  <w:style w:type="character" w:customStyle="1" w:styleId="y2iqfc">
    <w:name w:val="y2iqfc"/>
    <w:basedOn w:val="a0"/>
    <w:rsid w:val="00F06FF8"/>
  </w:style>
  <w:style w:type="paragraph" w:styleId="ab">
    <w:name w:val="No Spacing"/>
    <w:link w:val="ac"/>
    <w:uiPriority w:val="1"/>
    <w:qFormat/>
    <w:rsid w:val="00F06FF8"/>
    <w:pPr>
      <w:spacing w:after="0" w:line="240" w:lineRule="auto"/>
    </w:pPr>
  </w:style>
  <w:style w:type="character" w:customStyle="1" w:styleId="ac">
    <w:name w:val="ไม่มีการเว้นระยะห่าง อักขระ"/>
    <w:link w:val="ab"/>
    <w:uiPriority w:val="1"/>
    <w:rsid w:val="00F06FF8"/>
  </w:style>
  <w:style w:type="character" w:customStyle="1" w:styleId="has-inline-color">
    <w:name w:val="has-inline-color"/>
    <w:basedOn w:val="a0"/>
    <w:rsid w:val="00591022"/>
  </w:style>
  <w:style w:type="character" w:styleId="ad">
    <w:name w:val="Hyperlink"/>
    <w:basedOn w:val="a0"/>
    <w:uiPriority w:val="99"/>
    <w:unhideWhenUsed/>
    <w:rsid w:val="006A366C"/>
    <w:rPr>
      <w:color w:val="0000FF" w:themeColor="hyperlink"/>
      <w:u w:val="single"/>
    </w:rPr>
  </w:style>
  <w:style w:type="character" w:styleId="ae">
    <w:name w:val="Unresolved Mention"/>
    <w:basedOn w:val="a0"/>
    <w:uiPriority w:val="99"/>
    <w:semiHidden/>
    <w:unhideWhenUsed/>
    <w:rsid w:val="006A3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3939</Words>
  <Characters>22458</Characters>
  <Application>Microsoft Office Word</Application>
  <DocSecurity>0</DocSecurity>
  <Lines>187</Lines>
  <Paragraphs>52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dc:creator>
  <cp:keywords/>
  <dc:description/>
  <cp:lastModifiedBy>adv</cp:lastModifiedBy>
  <cp:revision>6</cp:revision>
  <cp:lastPrinted>2022-04-24T02:41:00Z</cp:lastPrinted>
  <dcterms:created xsi:type="dcterms:W3CDTF">2022-05-21T02:39:00Z</dcterms:created>
  <dcterms:modified xsi:type="dcterms:W3CDTF">2022-05-29T02:48:00Z</dcterms:modified>
</cp:coreProperties>
</file>