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F0E97" w14:textId="521748F7" w:rsidR="001E7350" w:rsidRPr="00A24B07" w:rsidRDefault="00E15340" w:rsidP="00344021">
      <w:pPr>
        <w:pStyle w:val="NoSpacing"/>
        <w:tabs>
          <w:tab w:val="left" w:pos="0"/>
        </w:tabs>
        <w:jc w:val="center"/>
        <w:rPr>
          <w:rFonts w:ascii="TH SarabunPSK" w:hAnsi="TH SarabunPSK" w:cs="TH SarabunPSK"/>
          <w:b/>
          <w:bCs/>
          <w:sz w:val="36"/>
          <w:szCs w:val="36"/>
        </w:rPr>
      </w:pPr>
      <w:r w:rsidRPr="00E15340">
        <w:rPr>
          <w:rFonts w:ascii="TH SarabunPSK" w:hAnsi="TH SarabunPSK" w:cs="TH SarabunPSK"/>
          <w:b/>
          <w:bCs/>
          <w:sz w:val="36"/>
          <w:szCs w:val="36"/>
          <w:cs/>
        </w:rPr>
        <w:t>พฤติกรรมการใช้สื่อสังคมออนไลน์ในกลุ่มผู้สูง</w:t>
      </w:r>
      <w:bookmarkStart w:id="0" w:name="_GoBack"/>
      <w:bookmarkEnd w:id="0"/>
      <w:r w:rsidRPr="00E15340">
        <w:rPr>
          <w:rFonts w:ascii="TH SarabunPSK" w:hAnsi="TH SarabunPSK" w:cs="TH SarabunPSK"/>
          <w:b/>
          <w:bCs/>
          <w:sz w:val="36"/>
          <w:szCs w:val="36"/>
          <w:cs/>
        </w:rPr>
        <w:t>อายุ</w:t>
      </w:r>
      <w:r w:rsidR="00F35E07">
        <w:rPr>
          <w:rFonts w:ascii="TH SarabunPSK" w:hAnsi="TH SarabunPSK" w:cs="TH SarabunPSK"/>
          <w:b/>
          <w:bCs/>
          <w:sz w:val="36"/>
          <w:szCs w:val="36"/>
        </w:rPr>
        <w:t xml:space="preserve"> </w:t>
      </w:r>
      <w:r w:rsidR="00F35E07" w:rsidRPr="00444F13">
        <w:rPr>
          <w:rFonts w:ascii="TH SarabunPSK" w:hAnsi="TH SarabunPSK" w:cs="TH SarabunPSK" w:hint="cs"/>
          <w:b/>
          <w:bCs/>
          <w:sz w:val="36"/>
          <w:szCs w:val="36"/>
          <w:cs/>
        </w:rPr>
        <w:t>กรณีศึกษาเขตดุสิต</w:t>
      </w:r>
      <w:r w:rsidRPr="00444F13">
        <w:rPr>
          <w:rFonts w:ascii="TH SarabunPSK" w:hAnsi="TH SarabunPSK" w:cs="TH SarabunPSK"/>
          <w:b/>
          <w:bCs/>
          <w:sz w:val="36"/>
          <w:szCs w:val="36"/>
          <w:cs/>
        </w:rPr>
        <w:t xml:space="preserve"> </w:t>
      </w:r>
      <w:r w:rsidR="00C50FD3" w:rsidRPr="00444F13">
        <w:rPr>
          <w:rFonts w:ascii="TH SarabunPSK" w:hAnsi="TH SarabunPSK" w:cs="TH SarabunPSK" w:hint="cs"/>
          <w:b/>
          <w:bCs/>
          <w:sz w:val="36"/>
          <w:szCs w:val="36"/>
          <w:cs/>
        </w:rPr>
        <w:t>กรุงเทพมหานคร</w:t>
      </w:r>
      <w:r w:rsidRPr="00E15340">
        <w:rPr>
          <w:rFonts w:ascii="TH SarabunPSK" w:hAnsi="TH SarabunPSK" w:cs="TH SarabunPSK"/>
          <w:b/>
          <w:bCs/>
          <w:sz w:val="36"/>
          <w:szCs w:val="36"/>
          <w:cs/>
        </w:rPr>
        <w:t xml:space="preserve"> </w:t>
      </w:r>
    </w:p>
    <w:p w14:paraId="1E7F5B46" w14:textId="77777777" w:rsidR="00480FFE" w:rsidRPr="00A24B07" w:rsidRDefault="00480FFE" w:rsidP="00344021">
      <w:pPr>
        <w:pStyle w:val="NoSpacing"/>
        <w:tabs>
          <w:tab w:val="left" w:pos="0"/>
        </w:tabs>
        <w:jc w:val="center"/>
        <w:rPr>
          <w:rFonts w:ascii="TH SarabunPSK" w:hAnsi="TH SarabunPSK" w:cs="TH SarabunPSK"/>
          <w:b/>
          <w:bCs/>
          <w:sz w:val="28"/>
        </w:rPr>
      </w:pPr>
    </w:p>
    <w:p w14:paraId="16DD4A8C" w14:textId="77777777" w:rsidR="001E7350" w:rsidRPr="00A24B07" w:rsidRDefault="00E15340" w:rsidP="00344021">
      <w:pPr>
        <w:pStyle w:val="NoSpacing"/>
        <w:tabs>
          <w:tab w:val="left" w:pos="2042"/>
        </w:tabs>
        <w:jc w:val="center"/>
        <w:rPr>
          <w:rFonts w:ascii="TH SarabunPSK" w:hAnsi="TH SarabunPSK" w:cs="TH SarabunPSK"/>
          <w:b/>
          <w:bCs/>
          <w:sz w:val="32"/>
          <w:szCs w:val="32"/>
          <w:vertAlign w:val="superscript"/>
        </w:rPr>
      </w:pPr>
      <w:r w:rsidRPr="00E15340">
        <w:rPr>
          <w:rFonts w:ascii="TH SarabunPSK" w:hAnsi="TH SarabunPSK" w:cs="TH SarabunPSK"/>
          <w:b/>
          <w:bCs/>
          <w:sz w:val="32"/>
          <w:szCs w:val="32"/>
          <w:cs/>
        </w:rPr>
        <w:t>วิภาณี  แม้นอินทร์</w:t>
      </w:r>
      <w:r>
        <w:rPr>
          <w:rFonts w:ascii="TH SarabunPSK" w:hAnsi="TH SarabunPSK" w:cs="TH SarabunPSK" w:hint="cs"/>
          <w:b/>
          <w:bCs/>
          <w:sz w:val="32"/>
          <w:szCs w:val="32"/>
          <w:cs/>
        </w:rPr>
        <w:t xml:space="preserve">, </w:t>
      </w:r>
      <w:r w:rsidRPr="00E15340">
        <w:rPr>
          <w:rFonts w:ascii="TH SarabunPSK" w:hAnsi="TH SarabunPSK" w:cs="TH SarabunPSK"/>
          <w:b/>
          <w:bCs/>
          <w:sz w:val="32"/>
          <w:szCs w:val="32"/>
          <w:cs/>
        </w:rPr>
        <w:t>เรวดี  ไวยวาสนา</w:t>
      </w:r>
      <w:r>
        <w:rPr>
          <w:rFonts w:ascii="TH SarabunPSK" w:hAnsi="TH SarabunPSK" w:cs="TH SarabunPSK" w:hint="cs"/>
          <w:b/>
          <w:bCs/>
          <w:sz w:val="32"/>
          <w:szCs w:val="32"/>
          <w:cs/>
        </w:rPr>
        <w:t xml:space="preserve"> </w:t>
      </w:r>
      <w:r w:rsidR="00480FFE" w:rsidRPr="00837C43">
        <w:rPr>
          <w:rFonts w:ascii="TH SarabunPSK" w:hAnsi="TH SarabunPSK" w:cs="TH SarabunPSK"/>
          <w:b/>
          <w:bCs/>
          <w:sz w:val="36"/>
          <w:szCs w:val="36"/>
          <w:vertAlign w:val="superscript"/>
          <w:cs/>
        </w:rPr>
        <w:t xml:space="preserve"> </w:t>
      </w:r>
      <w:r w:rsidR="00836D73" w:rsidRPr="00837C43">
        <w:rPr>
          <w:rFonts w:ascii="TH SarabunPSK" w:hAnsi="TH SarabunPSK" w:cs="TH SarabunPSK"/>
          <w:b/>
          <w:bCs/>
          <w:sz w:val="36"/>
          <w:szCs w:val="36"/>
          <w:vertAlign w:val="superscript"/>
          <w:cs/>
        </w:rPr>
        <w:t xml:space="preserve"> </w:t>
      </w:r>
    </w:p>
    <w:p w14:paraId="4281A697" w14:textId="38155DB4" w:rsidR="007B5B52" w:rsidRPr="00A24B07" w:rsidRDefault="00E15340" w:rsidP="00344021">
      <w:pPr>
        <w:pStyle w:val="NoSpacing"/>
        <w:tabs>
          <w:tab w:val="left" w:pos="2042"/>
        </w:tabs>
        <w:jc w:val="center"/>
        <w:rPr>
          <w:rFonts w:ascii="TH SarabunPSK" w:hAnsi="TH SarabunPSK" w:cs="TH SarabunPSK"/>
          <w:b/>
          <w:bCs/>
          <w:sz w:val="32"/>
          <w:szCs w:val="32"/>
        </w:rPr>
      </w:pPr>
      <w:r>
        <w:rPr>
          <w:rFonts w:ascii="TH SarabunPSK" w:hAnsi="TH SarabunPSK" w:cs="TH SarabunPSK" w:hint="cs"/>
          <w:b/>
          <w:bCs/>
          <w:sz w:val="24"/>
          <w:szCs w:val="24"/>
          <w:cs/>
        </w:rPr>
        <w:t>วิทยาลัยนิเทศศาสตร์ มหาวิทยาลัยราชภัฏสวนสุนันทา</w:t>
      </w:r>
    </w:p>
    <w:p w14:paraId="02E0BE82" w14:textId="385574B6" w:rsidR="001E7350" w:rsidRPr="00A24B07" w:rsidRDefault="00837C43" w:rsidP="00344021">
      <w:pPr>
        <w:pStyle w:val="NoSpacing"/>
        <w:tabs>
          <w:tab w:val="left" w:pos="2042"/>
        </w:tabs>
        <w:jc w:val="center"/>
        <w:rPr>
          <w:rFonts w:ascii="TH SarabunPSK" w:hAnsi="TH SarabunPSK" w:cs="TH SarabunPSK"/>
          <w:b/>
          <w:bCs/>
          <w:sz w:val="24"/>
          <w:szCs w:val="24"/>
        </w:rPr>
      </w:pPr>
      <w:r>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r w:rsidR="00E15340">
        <w:rPr>
          <w:rFonts w:ascii="TH SarabunPSK" w:hAnsi="TH SarabunPSK" w:cs="TH SarabunPSK"/>
          <w:b/>
          <w:bCs/>
          <w:sz w:val="24"/>
          <w:szCs w:val="24"/>
        </w:rPr>
        <w:t>wipanee.ma@ssru.ac.th</w:t>
      </w:r>
      <w:r w:rsidR="00E15340">
        <w:rPr>
          <w:rFonts w:ascii="TH SarabunPSK" w:hAnsi="TH SarabunPSK" w:cs="TH SarabunPSK" w:hint="cs"/>
          <w:b/>
          <w:bCs/>
          <w:sz w:val="24"/>
          <w:szCs w:val="24"/>
          <w:cs/>
        </w:rPr>
        <w:t xml:space="preserve">, </w:t>
      </w:r>
      <w:r w:rsidR="00E15340">
        <w:rPr>
          <w:rFonts w:ascii="TH SarabunPSK" w:hAnsi="TH SarabunPSK" w:cs="TH SarabunPSK"/>
          <w:b/>
          <w:bCs/>
          <w:sz w:val="24"/>
          <w:szCs w:val="24"/>
        </w:rPr>
        <w:t>rewadee.wa@ssru.ac.th</w:t>
      </w:r>
    </w:p>
    <w:p w14:paraId="02F937EE" w14:textId="77777777" w:rsidR="001E7350" w:rsidRPr="00A24B07" w:rsidRDefault="001E7350" w:rsidP="00344021">
      <w:pPr>
        <w:pStyle w:val="NoSpacing"/>
        <w:tabs>
          <w:tab w:val="left" w:pos="2042"/>
        </w:tabs>
        <w:rPr>
          <w:rFonts w:ascii="TH SarabunPSK" w:hAnsi="TH SarabunPSK" w:cs="TH SarabunPSK"/>
          <w:b/>
          <w:bCs/>
          <w:sz w:val="28"/>
        </w:rPr>
      </w:pPr>
    </w:p>
    <w:p w14:paraId="2DE34981" w14:textId="77777777" w:rsidR="00511D0F" w:rsidRPr="00A24B07" w:rsidRDefault="00511D0F" w:rsidP="00344021">
      <w:pPr>
        <w:pStyle w:val="NoSpacing"/>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0387B281" w14:textId="76E84711" w:rsidR="008E689A" w:rsidRPr="006004F0" w:rsidRDefault="00E15340" w:rsidP="0014115C">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cs/>
        </w:rPr>
        <w:t>การวิจัย</w:t>
      </w:r>
      <w:r w:rsidR="00F41A1C" w:rsidRPr="006004F0">
        <w:rPr>
          <w:rFonts w:ascii="TH SarabunPSK" w:hAnsi="TH SarabunPSK" w:cs="TH SarabunPSK" w:hint="cs"/>
          <w:color w:val="0D0D0D" w:themeColor="text1" w:themeTint="F2"/>
          <w:sz w:val="28"/>
          <w:cs/>
        </w:rPr>
        <w:t>ครั้งนี้มี</w:t>
      </w:r>
      <w:r w:rsidR="00F41A1C" w:rsidRPr="006004F0">
        <w:rPr>
          <w:rFonts w:ascii="TH SarabunPSK" w:hAnsi="TH SarabunPSK" w:cs="TH SarabunPSK"/>
          <w:color w:val="0D0D0D" w:themeColor="text1" w:themeTint="F2"/>
          <w:sz w:val="28"/>
          <w:cs/>
        </w:rPr>
        <w:t>วัตถุประสงค์</w:t>
      </w:r>
      <w:r w:rsidRPr="006004F0">
        <w:rPr>
          <w:rFonts w:ascii="TH SarabunPSK" w:hAnsi="TH SarabunPSK" w:cs="TH SarabunPSK"/>
          <w:color w:val="0D0D0D" w:themeColor="text1" w:themeTint="F2"/>
          <w:sz w:val="28"/>
          <w:cs/>
        </w:rPr>
        <w:t>เพื่อศึกษาพฤติกรรมการใช้สื่อสังค</w:t>
      </w:r>
      <w:r w:rsidR="00F41A1C" w:rsidRPr="006004F0">
        <w:rPr>
          <w:rFonts w:ascii="TH SarabunPSK" w:hAnsi="TH SarabunPSK" w:cs="TH SarabunPSK"/>
          <w:color w:val="0D0D0D" w:themeColor="text1" w:themeTint="F2"/>
          <w:sz w:val="28"/>
          <w:cs/>
        </w:rPr>
        <w:t>มออนไลน์ใ</w:t>
      </w:r>
      <w:r w:rsidR="00663976" w:rsidRPr="006004F0">
        <w:rPr>
          <w:rFonts w:ascii="TH SarabunPSK" w:hAnsi="TH SarabunPSK" w:cs="TH SarabunPSK" w:hint="cs"/>
          <w:color w:val="0D0D0D" w:themeColor="text1" w:themeTint="F2"/>
          <w:sz w:val="28"/>
          <w:cs/>
        </w:rPr>
        <w:t>น</w:t>
      </w:r>
      <w:r w:rsidR="00F41A1C" w:rsidRPr="006004F0">
        <w:rPr>
          <w:rFonts w:ascii="TH SarabunPSK" w:hAnsi="TH SarabunPSK" w:cs="TH SarabunPSK"/>
          <w:color w:val="0D0D0D" w:themeColor="text1" w:themeTint="F2"/>
          <w:sz w:val="28"/>
          <w:cs/>
        </w:rPr>
        <w:t>กลุ่มผู้สูงอายุ และ</w:t>
      </w:r>
      <w:r w:rsidRPr="006004F0">
        <w:rPr>
          <w:rFonts w:ascii="TH SarabunPSK" w:hAnsi="TH SarabunPSK" w:cs="TH SarabunPSK"/>
          <w:color w:val="0D0D0D" w:themeColor="text1" w:themeTint="F2"/>
          <w:sz w:val="28"/>
          <w:cs/>
        </w:rPr>
        <w:t>เพื่อศึกษาความรู้ ความเข้าใจและผลกระทบที่เกิดจากการใช้สื่อสังคมออนไลน์ในกลุ่มผู้สูงอายุ</w:t>
      </w:r>
      <w:r w:rsidR="00F41A1C" w:rsidRPr="006004F0">
        <w:rPr>
          <w:rFonts w:ascii="TH SarabunPSK" w:hAnsi="TH SarabunPSK" w:cs="TH SarabunPSK" w:hint="cs"/>
          <w:color w:val="0D0D0D" w:themeColor="text1" w:themeTint="F2"/>
          <w:sz w:val="28"/>
          <w:cs/>
        </w:rPr>
        <w:t xml:space="preserve"> </w:t>
      </w:r>
      <w:r w:rsidR="001D2070" w:rsidRPr="006004F0">
        <w:rPr>
          <w:rFonts w:ascii="TH SarabunPSK" w:hAnsi="TH SarabunPSK" w:cs="TH SarabunPSK"/>
          <w:color w:val="0D0D0D" w:themeColor="text1" w:themeTint="F2"/>
          <w:sz w:val="28"/>
          <w:cs/>
        </w:rPr>
        <w:t xml:space="preserve">เป็นการวิจัยเชิงปริมาณ </w:t>
      </w:r>
      <w:r w:rsidR="00F41A1C" w:rsidRPr="006004F0">
        <w:rPr>
          <w:rFonts w:ascii="TH SarabunPSK" w:hAnsi="TH SarabunPSK" w:cs="TH SarabunPSK" w:hint="cs"/>
          <w:color w:val="0D0D0D" w:themeColor="text1" w:themeTint="F2"/>
          <w:sz w:val="28"/>
          <w:cs/>
        </w:rPr>
        <w:t>เก็บข้อมูลจากกลุ่มผู้สูงอายุที่</w:t>
      </w:r>
      <w:r w:rsidR="00F41A1C" w:rsidRPr="006004F0">
        <w:rPr>
          <w:rFonts w:ascii="TH SarabunPSK" w:hAnsi="TH SarabunPSK" w:cs="TH SarabunPSK"/>
          <w:color w:val="0D0D0D" w:themeColor="text1" w:themeTint="F2"/>
          <w:sz w:val="28"/>
          <w:cs/>
        </w:rPr>
        <w:t>พักอาศัยอยู่ในเขตดุสิต อายุตั้งแต่ 60 ปีขึ้นไป ทั้งเพศชายและเพศหญิง จำนวน 400 คน</w:t>
      </w:r>
      <w:r w:rsidR="00F41A1C" w:rsidRPr="006004F0">
        <w:rPr>
          <w:rFonts w:ascii="TH SarabunPSK" w:hAnsi="TH SarabunPSK" w:cs="TH SarabunPSK" w:hint="cs"/>
          <w:color w:val="0D0D0D" w:themeColor="text1" w:themeTint="F2"/>
          <w:sz w:val="28"/>
          <w:cs/>
        </w:rPr>
        <w:t xml:space="preserve"> </w:t>
      </w:r>
      <w:r w:rsidR="0068736D" w:rsidRPr="006004F0">
        <w:rPr>
          <w:rFonts w:ascii="TH SarabunPSK" w:hAnsi="TH SarabunPSK" w:cs="TH SarabunPSK" w:hint="cs"/>
          <w:color w:val="0D0D0D" w:themeColor="text1" w:themeTint="F2"/>
          <w:sz w:val="28"/>
          <w:cs/>
        </w:rPr>
        <w:t>โดย</w:t>
      </w:r>
      <w:r w:rsidR="0014115C" w:rsidRPr="006004F0">
        <w:rPr>
          <w:rFonts w:ascii="TH SarabunPSK" w:hAnsi="TH SarabunPSK" w:cs="TH SarabunPSK"/>
          <w:color w:val="0D0D0D" w:themeColor="text1" w:themeTint="F2"/>
          <w:sz w:val="28"/>
          <w:cs/>
        </w:rPr>
        <w:t xml:space="preserve">ใช้แบบสอบถาม </w:t>
      </w:r>
      <w:r w:rsidR="001D2070" w:rsidRPr="006004F0">
        <w:rPr>
          <w:rFonts w:ascii="TH SarabunPSK" w:hAnsi="TH SarabunPSK" w:cs="TH SarabunPSK"/>
          <w:color w:val="0D0D0D" w:themeColor="text1" w:themeTint="F2"/>
          <w:sz w:val="28"/>
          <w:cs/>
        </w:rPr>
        <w:t xml:space="preserve">วิเคราะห์ข้อมูลโดยการหาค่าความถี่ ค่าร้อยละ ค่าเฉลี่ย และค่าส่วนเบี่ยงเบนมาตรฐานของคะแนน </w:t>
      </w:r>
      <w:r w:rsidR="00F41A1C" w:rsidRPr="006004F0">
        <w:rPr>
          <w:rFonts w:ascii="TH SarabunPSK" w:hAnsi="TH SarabunPSK" w:cs="TH SarabunPSK" w:hint="cs"/>
          <w:color w:val="0D0D0D" w:themeColor="text1" w:themeTint="F2"/>
          <w:sz w:val="28"/>
          <w:cs/>
        </w:rPr>
        <w:t xml:space="preserve">ผลการวิจัยพบว่า </w:t>
      </w:r>
      <w:r w:rsidR="0014115C" w:rsidRPr="006004F0">
        <w:rPr>
          <w:rFonts w:ascii="TH SarabunPSK" w:hAnsi="TH SarabunPSK" w:cs="TH SarabunPSK"/>
          <w:color w:val="0D0D0D" w:themeColor="text1" w:themeTint="F2"/>
          <w:sz w:val="28"/>
          <w:cs/>
        </w:rPr>
        <w:t>ผู้สูงอายุส่วนใหญ่ใช้สื่อสังคมออนไลน์มามากกว่า 3 ปี ใช้งานโดยเฉลี่ย 4-6 ชั่วโมงต่อวัน ความบ่อยครั้งในการเข้าใช้มากกว่า 10 ครั้งต่อวัน วัตถุประสงค์ในการใช้สื่อสังคมออนไลน์ เพื่อความบันเทิง</w:t>
      </w:r>
      <w:r w:rsidR="006D7334" w:rsidRPr="006004F0">
        <w:rPr>
          <w:rFonts w:ascii="TH SarabunPSK" w:hAnsi="TH SarabunPSK" w:cs="TH SarabunPSK" w:hint="cs"/>
          <w:color w:val="0D0D0D" w:themeColor="text1" w:themeTint="F2"/>
          <w:sz w:val="28"/>
          <w:cs/>
        </w:rPr>
        <w:t>และการแก้ไขปัญหาต่าง ๆ</w:t>
      </w:r>
      <w:r w:rsidR="006D7334" w:rsidRPr="006004F0">
        <w:rPr>
          <w:rFonts w:ascii="TH SarabunPSK" w:hAnsi="TH SarabunPSK" w:cs="TH SarabunPSK"/>
          <w:color w:val="0D0D0D" w:themeColor="text1" w:themeTint="F2"/>
          <w:sz w:val="28"/>
        </w:rPr>
        <w:t xml:space="preserve"> </w:t>
      </w:r>
      <w:r w:rsidR="0014115C" w:rsidRPr="006004F0">
        <w:rPr>
          <w:rFonts w:ascii="TH SarabunPSK" w:hAnsi="TH SarabunPSK" w:cs="TH SarabunPSK"/>
          <w:color w:val="0D0D0D" w:themeColor="text1" w:themeTint="F2"/>
          <w:sz w:val="28"/>
          <w:cs/>
        </w:rPr>
        <w:t xml:space="preserve"> ส่วนใหญ่นิยมใช้สื่อสังคมออนไลน์ </w:t>
      </w:r>
      <w:r w:rsidR="0014115C" w:rsidRPr="006004F0">
        <w:rPr>
          <w:rFonts w:ascii="TH SarabunPSK" w:hAnsi="TH SarabunPSK" w:cs="TH SarabunPSK"/>
          <w:color w:val="0D0D0D" w:themeColor="text1" w:themeTint="F2"/>
          <w:sz w:val="28"/>
        </w:rPr>
        <w:t xml:space="preserve">Facebook </w:t>
      </w:r>
      <w:r w:rsidR="0014115C" w:rsidRPr="006004F0">
        <w:rPr>
          <w:rFonts w:ascii="TH SarabunPSK" w:hAnsi="TH SarabunPSK" w:cs="TH SarabunPSK"/>
          <w:color w:val="0D0D0D" w:themeColor="text1" w:themeTint="F2"/>
          <w:sz w:val="28"/>
          <w:cs/>
        </w:rPr>
        <w:t>โดยใช้ผ่านโทรศัพท์มือถือ และใช้งานที่บ้าน</w:t>
      </w:r>
      <w:r w:rsidR="0014115C" w:rsidRPr="006004F0">
        <w:rPr>
          <w:rFonts w:ascii="TH SarabunPSK" w:hAnsi="TH SarabunPSK" w:cs="TH SarabunPSK" w:hint="cs"/>
          <w:color w:val="0D0D0D" w:themeColor="text1" w:themeTint="F2"/>
          <w:sz w:val="28"/>
          <w:cs/>
        </w:rPr>
        <w:t xml:space="preserve"> </w:t>
      </w:r>
      <w:r w:rsidR="0014115C" w:rsidRPr="006004F0">
        <w:rPr>
          <w:rFonts w:ascii="TH SarabunPSK" w:hAnsi="TH SarabunPSK" w:cs="TH SarabunPSK"/>
          <w:color w:val="0D0D0D" w:themeColor="text1" w:themeTint="F2"/>
          <w:sz w:val="28"/>
          <w:cs/>
        </w:rPr>
        <w:t xml:space="preserve"> </w:t>
      </w:r>
    </w:p>
    <w:p w14:paraId="07D7A621" w14:textId="7F25621C" w:rsidR="008E689A" w:rsidRDefault="008E689A" w:rsidP="000C7C51">
      <w:pPr>
        <w:pStyle w:val="NoSpacing"/>
        <w:ind w:firstLine="720"/>
        <w:jc w:val="thaiDistribute"/>
        <w:rPr>
          <w:rFonts w:ascii="TH SarabunPSK" w:hAnsi="TH SarabunPSK" w:cs="TH SarabunPSK"/>
          <w:sz w:val="28"/>
        </w:rPr>
      </w:pPr>
      <w:r w:rsidRPr="006004F0">
        <w:rPr>
          <w:rFonts w:ascii="TH SarabunPSK" w:hAnsi="TH SarabunPSK" w:cs="TH SarabunPSK"/>
          <w:color w:val="0D0D0D" w:themeColor="text1" w:themeTint="F2"/>
          <w:sz w:val="28"/>
          <w:cs/>
        </w:rPr>
        <w:t>ด้านความรู้</w:t>
      </w:r>
      <w:r w:rsidR="000C7C51" w:rsidRPr="006004F0">
        <w:rPr>
          <w:rFonts w:ascii="TH SarabunPSK" w:hAnsi="TH SarabunPSK" w:cs="TH SarabunPSK" w:hint="cs"/>
          <w:color w:val="0D0D0D" w:themeColor="text1" w:themeTint="F2"/>
          <w:sz w:val="28"/>
          <w:cs/>
        </w:rPr>
        <w:t>และ</w:t>
      </w:r>
      <w:r w:rsidRPr="006004F0">
        <w:rPr>
          <w:rFonts w:ascii="TH SarabunPSK" w:hAnsi="TH SarabunPSK" w:cs="TH SarabunPSK"/>
          <w:color w:val="0D0D0D" w:themeColor="text1" w:themeTint="F2"/>
          <w:sz w:val="28"/>
          <w:cs/>
        </w:rPr>
        <w:t>ความเข้าใจ</w:t>
      </w:r>
      <w:r w:rsidR="000C7C51" w:rsidRPr="006004F0">
        <w:rPr>
          <w:rFonts w:ascii="TH SarabunPSK" w:hAnsi="TH SarabunPSK" w:cs="TH SarabunPSK" w:hint="cs"/>
          <w:color w:val="0D0D0D" w:themeColor="text1" w:themeTint="F2"/>
          <w:sz w:val="28"/>
          <w:cs/>
        </w:rPr>
        <w:t>ซึ่ง</w:t>
      </w:r>
      <w:r w:rsidRPr="006004F0">
        <w:rPr>
          <w:rFonts w:ascii="TH SarabunPSK" w:hAnsi="TH SarabunPSK" w:cs="TH SarabunPSK"/>
          <w:color w:val="0D0D0D" w:themeColor="text1" w:themeTint="F2"/>
          <w:sz w:val="28"/>
          <w:cs/>
        </w:rPr>
        <w:t>เกิดจากการใช้สื่อสังคมออนไลน์ในกลุ่มผู้สูงอายุพบว่า</w:t>
      </w:r>
      <w:r w:rsidR="000C7C51"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ด้านความรู้ ผู้สูงอายุรู้ว่าข้อมูลข่าวสารต่าง ๆ ที่ปรากฏในสื่อสังคมออนไลน์มีทั้งน่าเชื่</w:t>
      </w:r>
      <w:r w:rsidR="00BB2437">
        <w:rPr>
          <w:rFonts w:ascii="TH SarabunPSK" w:hAnsi="TH SarabunPSK" w:cs="TH SarabunPSK"/>
          <w:color w:val="0D0D0D" w:themeColor="text1" w:themeTint="F2"/>
          <w:sz w:val="28"/>
          <w:cs/>
        </w:rPr>
        <w:t xml:space="preserve">อถือและไม่น่าเชื่อถือมากที่สุด </w:t>
      </w:r>
      <w:r w:rsidRPr="008E689A">
        <w:rPr>
          <w:rFonts w:ascii="TH SarabunPSK" w:hAnsi="TH SarabunPSK" w:cs="TH SarabunPSK"/>
          <w:sz w:val="28"/>
          <w:cs/>
        </w:rPr>
        <w:t>ด้านเจตคติ มีความรู้สึกดีต่อการใช้บริการสื่อสังคมออนไลน์ในระดับมากที่สุด และด้านทักษะการใช้บริการสื่อสังคมออนไลน์ สามารถพิมพ์สนทนาผ่านสื่อสังคมออนไลน์เองได้ในระดับมากที่สุด</w:t>
      </w:r>
    </w:p>
    <w:p w14:paraId="770CFA5B" w14:textId="7F8E939C" w:rsidR="008E689A" w:rsidRDefault="008E689A" w:rsidP="0014115C">
      <w:pPr>
        <w:pStyle w:val="NoSpacing"/>
        <w:ind w:firstLine="720"/>
        <w:jc w:val="thaiDistribute"/>
        <w:rPr>
          <w:rFonts w:ascii="TH SarabunPSK" w:hAnsi="TH SarabunPSK" w:cs="TH SarabunPSK"/>
          <w:sz w:val="28"/>
        </w:rPr>
      </w:pPr>
      <w:r w:rsidRPr="008E689A">
        <w:rPr>
          <w:rFonts w:ascii="TH SarabunPSK" w:hAnsi="TH SarabunPSK" w:cs="TH SarabunPSK"/>
          <w:sz w:val="28"/>
          <w:cs/>
        </w:rPr>
        <w:t>สำหรับผลกระทบที่เกิดจากการใช้สื่อสังคมออนไลน์ในกลุ่มผู้สูงอายุ พบว่า ด้านเศรษฐกิจ ผู้สูงอายุใช้เงินเป็นค่าบริการโทรศัพท์/อินเทอร์เน็ต</w:t>
      </w:r>
      <w:r w:rsidR="006D7334">
        <w:rPr>
          <w:rFonts w:ascii="TH SarabunPSK" w:hAnsi="TH SarabunPSK" w:cs="TH SarabunPSK" w:hint="cs"/>
          <w:sz w:val="28"/>
          <w:cs/>
        </w:rPr>
        <w:t>เป็น</w:t>
      </w:r>
      <w:r w:rsidRPr="006D7334">
        <w:rPr>
          <w:rFonts w:ascii="TH SarabunPSK" w:hAnsi="TH SarabunPSK" w:cs="TH SarabunPSK"/>
          <w:color w:val="0D0D0D" w:themeColor="text1" w:themeTint="F2"/>
          <w:sz w:val="28"/>
          <w:cs/>
        </w:rPr>
        <w:t>จำนวนมาก</w:t>
      </w:r>
      <w:r w:rsidR="006D7334" w:rsidRPr="006D7334">
        <w:rPr>
          <w:rFonts w:ascii="TH SarabunPSK" w:hAnsi="TH SarabunPSK" w:cs="TH SarabunPSK" w:hint="cs"/>
          <w:color w:val="0D0D0D" w:themeColor="text1" w:themeTint="F2"/>
          <w:sz w:val="28"/>
          <w:cs/>
        </w:rPr>
        <w:t xml:space="preserve"> </w:t>
      </w:r>
      <w:r w:rsidR="006004F0" w:rsidRPr="006004F0">
        <w:rPr>
          <w:rFonts w:ascii="TH SarabunPSK" w:hAnsi="TH SarabunPSK" w:cs="TH SarabunPSK" w:hint="cs"/>
          <w:color w:val="0D0D0D" w:themeColor="text1" w:themeTint="F2"/>
          <w:sz w:val="28"/>
          <w:cs/>
        </w:rPr>
        <w:t>ในระดับ</w:t>
      </w:r>
      <w:r w:rsidRPr="006004F0">
        <w:rPr>
          <w:rFonts w:ascii="TH SarabunPSK" w:hAnsi="TH SarabunPSK" w:cs="TH SarabunPSK"/>
          <w:color w:val="0D0D0D" w:themeColor="text1" w:themeTint="F2"/>
          <w:sz w:val="28"/>
          <w:cs/>
        </w:rPr>
        <w:t xml:space="preserve">มากที่สุด </w:t>
      </w:r>
      <w:r w:rsidRPr="008E689A">
        <w:rPr>
          <w:rFonts w:ascii="TH SarabunPSK" w:hAnsi="TH SarabunPSK" w:cs="TH SarabunPSK"/>
          <w:sz w:val="28"/>
          <w:cs/>
        </w:rPr>
        <w:t>ด้านสังคม มีการสื่อสารกับเพื่อนต่างวัยเพิ่มขึ้นมากที่สุด ด้านอารมณ์และจิตใจ เกิดความเครียดจากข้อมูลข่าวสารด้านอาชญากรรมมากที่สุด และด้านสุขภาพ ได้ข้อมูลที่เป็นประโยชน์ด้านการออกกำลังกายที่เหมาะสมกับวัยมากที่สุด</w:t>
      </w:r>
      <w:r w:rsidRPr="008E689A">
        <w:rPr>
          <w:rFonts w:ascii="TH SarabunPSK" w:hAnsi="TH SarabunPSK" w:cs="TH SarabunPSK"/>
          <w:sz w:val="28"/>
          <w:cs/>
        </w:rPr>
        <w:tab/>
      </w:r>
    </w:p>
    <w:p w14:paraId="362A8752" w14:textId="77777777" w:rsidR="00511D0F" w:rsidRPr="00A24B07" w:rsidRDefault="00511D0F" w:rsidP="005E5F4F">
      <w:pPr>
        <w:pStyle w:val="NoSpacing"/>
        <w:jc w:val="thaiDistribute"/>
        <w:rPr>
          <w:rFonts w:ascii="TH SarabunPSK" w:hAnsi="TH SarabunPSK" w:cs="TH SarabunPSK"/>
          <w:sz w:val="28"/>
        </w:rPr>
      </w:pPr>
    </w:p>
    <w:p w14:paraId="18962DBB" w14:textId="55F2905A" w:rsidR="00837C43" w:rsidRPr="008D3418" w:rsidRDefault="00837C43" w:rsidP="00837C43">
      <w:pPr>
        <w:pStyle w:val="NoSpacing"/>
        <w:jc w:val="thaiDistribute"/>
        <w:rPr>
          <w:rFonts w:ascii="TH SarabunPSK" w:hAnsi="TH SarabunPSK" w:cs="TH SarabunPSK"/>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00394875" w:rsidRPr="00294E3F">
        <w:rPr>
          <w:rFonts w:ascii="TH SarabunPSK" w:hAnsi="TH SarabunPSK" w:cs="TH SarabunPSK"/>
          <w:sz w:val="28"/>
          <w:cs/>
        </w:rPr>
        <w:t>พฤติกรรม</w:t>
      </w:r>
      <w:r w:rsidR="0052729E" w:rsidRPr="00294E3F">
        <w:rPr>
          <w:rFonts w:ascii="TH SarabunPSK" w:hAnsi="TH SarabunPSK" w:cs="TH SarabunPSK" w:hint="cs"/>
          <w:sz w:val="28"/>
          <w:cs/>
        </w:rPr>
        <w:t>การใช้</w:t>
      </w:r>
      <w:r w:rsidR="0056659B" w:rsidRPr="00294E3F">
        <w:rPr>
          <w:rFonts w:ascii="TH SarabunPSK" w:hAnsi="TH SarabunPSK" w:cs="TH SarabunPSK" w:hint="cs"/>
          <w:sz w:val="28"/>
          <w:cs/>
        </w:rPr>
        <w:t xml:space="preserve">, </w:t>
      </w:r>
      <w:r w:rsidR="0052729E" w:rsidRPr="00294E3F">
        <w:rPr>
          <w:rFonts w:ascii="TH SarabunPSK" w:hAnsi="TH SarabunPSK" w:cs="TH SarabunPSK"/>
          <w:sz w:val="28"/>
          <w:cs/>
        </w:rPr>
        <w:t>สื่อสังค</w:t>
      </w:r>
      <w:r w:rsidR="0052729E" w:rsidRPr="00294E3F">
        <w:rPr>
          <w:rFonts w:ascii="TH SarabunPSK" w:hAnsi="TH SarabunPSK" w:cs="TH SarabunPSK" w:hint="cs"/>
          <w:sz w:val="28"/>
          <w:cs/>
        </w:rPr>
        <w:t>ม</w:t>
      </w:r>
      <w:r w:rsidR="0056659B">
        <w:rPr>
          <w:rFonts w:ascii="TH SarabunPSK" w:hAnsi="TH SarabunPSK" w:cs="TH SarabunPSK" w:hint="cs"/>
          <w:sz w:val="28"/>
          <w:cs/>
        </w:rPr>
        <w:t xml:space="preserve">, </w:t>
      </w:r>
      <w:r w:rsidR="0056659B" w:rsidRPr="0056659B">
        <w:rPr>
          <w:rFonts w:ascii="TH SarabunPSK" w:hAnsi="TH SarabunPSK" w:cs="TH SarabunPSK"/>
          <w:sz w:val="28"/>
          <w:cs/>
        </w:rPr>
        <w:t xml:space="preserve">ผู้สูงอายุ   </w:t>
      </w:r>
    </w:p>
    <w:p w14:paraId="546529B6" w14:textId="77777777" w:rsidR="00511D0F" w:rsidRPr="00837C43" w:rsidRDefault="00511D0F" w:rsidP="00344021">
      <w:pPr>
        <w:pStyle w:val="NoSpacing"/>
        <w:rPr>
          <w:rFonts w:ascii="TH SarabunPSK" w:hAnsi="TH SarabunPSK" w:cs="TH SarabunPSK"/>
          <w:b/>
          <w:bCs/>
          <w:sz w:val="28"/>
        </w:rPr>
      </w:pPr>
    </w:p>
    <w:p w14:paraId="47FE0F99" w14:textId="77777777" w:rsidR="00131A90" w:rsidRPr="00A24B07" w:rsidRDefault="00131A90" w:rsidP="00344021">
      <w:pPr>
        <w:pStyle w:val="NoSpacing"/>
        <w:rPr>
          <w:rFonts w:ascii="TH SarabunPSK" w:hAnsi="TH SarabunPSK" w:cs="TH SarabunPSK"/>
          <w:b/>
          <w:bCs/>
          <w:sz w:val="28"/>
        </w:rPr>
      </w:pPr>
    </w:p>
    <w:p w14:paraId="78A92A4F" w14:textId="77777777" w:rsidR="00131A90" w:rsidRPr="00A24B07" w:rsidRDefault="00131A90" w:rsidP="00344021">
      <w:pPr>
        <w:pStyle w:val="NoSpacing"/>
        <w:rPr>
          <w:rFonts w:ascii="TH SarabunPSK" w:hAnsi="TH SarabunPSK" w:cs="TH SarabunPSK"/>
          <w:b/>
          <w:bCs/>
          <w:sz w:val="28"/>
        </w:rPr>
      </w:pPr>
    </w:p>
    <w:p w14:paraId="0CC90EB7" w14:textId="77777777" w:rsidR="00131A90" w:rsidRPr="00A24B07" w:rsidRDefault="00131A90" w:rsidP="00344021">
      <w:pPr>
        <w:pStyle w:val="NoSpacing"/>
        <w:rPr>
          <w:rFonts w:ascii="TH SarabunPSK" w:hAnsi="TH SarabunPSK" w:cs="TH SarabunPSK"/>
          <w:b/>
          <w:bCs/>
          <w:sz w:val="28"/>
        </w:rPr>
      </w:pPr>
    </w:p>
    <w:p w14:paraId="18463941" w14:textId="77777777" w:rsidR="00131A90" w:rsidRPr="00A24B07" w:rsidRDefault="00131A90" w:rsidP="00344021">
      <w:pPr>
        <w:pStyle w:val="NoSpacing"/>
        <w:rPr>
          <w:rFonts w:ascii="TH SarabunPSK" w:hAnsi="TH SarabunPSK" w:cs="TH SarabunPSK"/>
          <w:b/>
          <w:bCs/>
          <w:sz w:val="28"/>
        </w:rPr>
      </w:pPr>
    </w:p>
    <w:p w14:paraId="590F43FC" w14:textId="77777777" w:rsidR="00131A90" w:rsidRPr="00A24B07" w:rsidRDefault="00131A90" w:rsidP="00344021">
      <w:pPr>
        <w:pStyle w:val="NoSpacing"/>
        <w:rPr>
          <w:rFonts w:ascii="TH SarabunPSK" w:hAnsi="TH SarabunPSK" w:cs="TH SarabunPSK"/>
          <w:b/>
          <w:bCs/>
          <w:sz w:val="28"/>
        </w:rPr>
      </w:pPr>
    </w:p>
    <w:p w14:paraId="39AFFE6D" w14:textId="77777777" w:rsidR="00131A90" w:rsidRDefault="00131A90" w:rsidP="00344021">
      <w:pPr>
        <w:pStyle w:val="NoSpacing"/>
        <w:rPr>
          <w:rFonts w:ascii="TH SarabunPSK" w:hAnsi="TH SarabunPSK" w:cs="TH SarabunPSK"/>
          <w:b/>
          <w:bCs/>
          <w:sz w:val="28"/>
        </w:rPr>
      </w:pPr>
    </w:p>
    <w:p w14:paraId="2FC07A4F" w14:textId="77777777" w:rsidR="008844B5" w:rsidRDefault="008844B5" w:rsidP="00344021">
      <w:pPr>
        <w:pStyle w:val="NoSpacing"/>
        <w:rPr>
          <w:rFonts w:ascii="TH SarabunPSK" w:hAnsi="TH SarabunPSK" w:cs="TH SarabunPSK"/>
          <w:b/>
          <w:bCs/>
          <w:sz w:val="28"/>
        </w:rPr>
      </w:pPr>
    </w:p>
    <w:p w14:paraId="0620F2F5" w14:textId="77777777" w:rsidR="008844B5" w:rsidRDefault="008844B5" w:rsidP="00344021">
      <w:pPr>
        <w:pStyle w:val="NoSpacing"/>
        <w:rPr>
          <w:rFonts w:ascii="TH SarabunPSK" w:hAnsi="TH SarabunPSK" w:cs="TH SarabunPSK"/>
          <w:b/>
          <w:bCs/>
          <w:sz w:val="28"/>
        </w:rPr>
      </w:pPr>
    </w:p>
    <w:p w14:paraId="391554B5" w14:textId="77777777" w:rsidR="008844B5" w:rsidRPr="00A24B07" w:rsidRDefault="008844B5" w:rsidP="00344021">
      <w:pPr>
        <w:pStyle w:val="NoSpacing"/>
        <w:rPr>
          <w:rFonts w:ascii="TH SarabunPSK" w:hAnsi="TH SarabunPSK" w:cs="TH SarabunPSK"/>
          <w:b/>
          <w:bCs/>
          <w:sz w:val="28"/>
        </w:rPr>
      </w:pPr>
    </w:p>
    <w:p w14:paraId="025F63F9" w14:textId="77777777" w:rsidR="00131A90" w:rsidRDefault="00131A90" w:rsidP="00344021">
      <w:pPr>
        <w:pStyle w:val="NoSpacing"/>
        <w:rPr>
          <w:rFonts w:ascii="TH SarabunPSK" w:hAnsi="TH SarabunPSK" w:cs="TH SarabunPSK"/>
          <w:b/>
          <w:bCs/>
          <w:sz w:val="28"/>
        </w:rPr>
      </w:pPr>
    </w:p>
    <w:p w14:paraId="71DBA27E" w14:textId="77777777" w:rsidR="005E5F4F" w:rsidRDefault="005E5F4F" w:rsidP="00344021">
      <w:pPr>
        <w:pStyle w:val="NoSpacing"/>
        <w:rPr>
          <w:rFonts w:ascii="TH SarabunPSK" w:hAnsi="TH SarabunPSK" w:cs="TH SarabunPSK"/>
          <w:b/>
          <w:bCs/>
          <w:sz w:val="28"/>
        </w:rPr>
      </w:pPr>
    </w:p>
    <w:p w14:paraId="11F5B60F" w14:textId="77777777" w:rsidR="005E5F4F" w:rsidRDefault="005E5F4F" w:rsidP="00344021">
      <w:pPr>
        <w:pStyle w:val="NoSpacing"/>
        <w:rPr>
          <w:rFonts w:ascii="TH SarabunPSK" w:hAnsi="TH SarabunPSK" w:cs="TH SarabunPSK"/>
          <w:b/>
          <w:bCs/>
          <w:sz w:val="28"/>
        </w:rPr>
      </w:pPr>
    </w:p>
    <w:p w14:paraId="1A5621B6" w14:textId="77777777" w:rsidR="005E5F4F" w:rsidRDefault="005E5F4F" w:rsidP="00344021">
      <w:pPr>
        <w:pStyle w:val="NoSpacing"/>
        <w:rPr>
          <w:rFonts w:ascii="TH SarabunPSK" w:hAnsi="TH SarabunPSK" w:cs="TH SarabunPSK"/>
          <w:b/>
          <w:bCs/>
          <w:sz w:val="28"/>
        </w:rPr>
      </w:pPr>
    </w:p>
    <w:p w14:paraId="755808CC" w14:textId="77777777" w:rsidR="005E5F4F" w:rsidRDefault="005E5F4F" w:rsidP="00344021">
      <w:pPr>
        <w:pStyle w:val="NoSpacing"/>
        <w:rPr>
          <w:rFonts w:ascii="TH SarabunPSK" w:hAnsi="TH SarabunPSK" w:cs="TH SarabunPSK"/>
          <w:b/>
          <w:bCs/>
          <w:sz w:val="28"/>
        </w:rPr>
      </w:pPr>
    </w:p>
    <w:p w14:paraId="4D567777" w14:textId="77777777" w:rsidR="005E5F4F" w:rsidRDefault="005E5F4F" w:rsidP="00344021">
      <w:pPr>
        <w:pStyle w:val="NoSpacing"/>
        <w:rPr>
          <w:rFonts w:ascii="TH SarabunPSK" w:hAnsi="TH SarabunPSK" w:cs="TH SarabunPSK"/>
          <w:b/>
          <w:bCs/>
          <w:sz w:val="28"/>
        </w:rPr>
      </w:pPr>
    </w:p>
    <w:p w14:paraId="0931E5BA" w14:textId="77777777" w:rsidR="005E5F4F" w:rsidRPr="00A24B07" w:rsidRDefault="005E5F4F" w:rsidP="00344021">
      <w:pPr>
        <w:pStyle w:val="NoSpacing"/>
        <w:rPr>
          <w:rFonts w:ascii="TH SarabunPSK" w:hAnsi="TH SarabunPSK" w:cs="TH SarabunPSK"/>
          <w:b/>
          <w:bCs/>
          <w:sz w:val="28"/>
        </w:rPr>
      </w:pPr>
    </w:p>
    <w:p w14:paraId="208AEE1F" w14:textId="77777777" w:rsidR="00131A90" w:rsidRPr="00A24B07" w:rsidRDefault="00131A90" w:rsidP="00344021">
      <w:pPr>
        <w:pStyle w:val="NoSpacing"/>
        <w:rPr>
          <w:rFonts w:ascii="TH SarabunPSK" w:hAnsi="TH SarabunPSK" w:cs="TH SarabunPSK"/>
          <w:b/>
          <w:bCs/>
          <w:sz w:val="28"/>
        </w:rPr>
      </w:pPr>
    </w:p>
    <w:p w14:paraId="75C8D5A1" w14:textId="77777777" w:rsidR="00444F13" w:rsidRDefault="0056659B" w:rsidP="00444F13">
      <w:pPr>
        <w:pStyle w:val="NoSpacing"/>
        <w:tabs>
          <w:tab w:val="left" w:pos="0"/>
        </w:tabs>
        <w:jc w:val="center"/>
        <w:rPr>
          <w:rFonts w:ascii="TH SarabunPSK" w:hAnsi="TH SarabunPSK" w:cs="TH SarabunPSK"/>
          <w:b/>
          <w:bCs/>
          <w:sz w:val="36"/>
          <w:szCs w:val="36"/>
        </w:rPr>
      </w:pPr>
      <w:r w:rsidRPr="0056659B">
        <w:rPr>
          <w:rFonts w:ascii="TH SarabunPSK" w:hAnsi="TH SarabunPSK" w:cs="TH SarabunPSK"/>
          <w:b/>
          <w:bCs/>
          <w:sz w:val="36"/>
          <w:szCs w:val="36"/>
        </w:rPr>
        <w:lastRenderedPageBreak/>
        <w:t>Social Media Usage Behavior among the Elders</w:t>
      </w:r>
      <w:r w:rsidR="00F35E07">
        <w:rPr>
          <w:rFonts w:ascii="TH SarabunPSK" w:hAnsi="TH SarabunPSK" w:cs="TH SarabunPSK"/>
          <w:b/>
          <w:bCs/>
          <w:sz w:val="36"/>
          <w:szCs w:val="36"/>
        </w:rPr>
        <w:t>:</w:t>
      </w:r>
      <w:r w:rsidRPr="0056659B">
        <w:rPr>
          <w:rFonts w:ascii="TH SarabunPSK" w:hAnsi="TH SarabunPSK" w:cs="TH SarabunPSK"/>
          <w:b/>
          <w:bCs/>
          <w:sz w:val="36"/>
          <w:szCs w:val="36"/>
        </w:rPr>
        <w:t xml:space="preserve"> </w:t>
      </w:r>
    </w:p>
    <w:p w14:paraId="2B227528" w14:textId="15AE23C2" w:rsidR="00131A90" w:rsidRDefault="00F35E07" w:rsidP="00444F13">
      <w:pPr>
        <w:pStyle w:val="NoSpacing"/>
        <w:tabs>
          <w:tab w:val="left" w:pos="0"/>
        </w:tabs>
        <w:jc w:val="center"/>
        <w:rPr>
          <w:rFonts w:ascii="TH SarabunPSK" w:hAnsi="TH SarabunPSK" w:cs="TH SarabunPSK"/>
          <w:b/>
          <w:bCs/>
          <w:sz w:val="36"/>
          <w:szCs w:val="36"/>
        </w:rPr>
      </w:pPr>
      <w:r w:rsidRPr="00444F13">
        <w:rPr>
          <w:rFonts w:ascii="TH SarabunPSK" w:hAnsi="TH SarabunPSK" w:cs="TH SarabunPSK"/>
          <w:b/>
          <w:bCs/>
          <w:sz w:val="36"/>
          <w:szCs w:val="36"/>
        </w:rPr>
        <w:t xml:space="preserve">A Case study of </w:t>
      </w:r>
      <w:proofErr w:type="spellStart"/>
      <w:r w:rsidRPr="00444F13">
        <w:rPr>
          <w:rFonts w:ascii="TH SarabunPSK" w:hAnsi="TH SarabunPSK" w:cs="TH SarabunPSK"/>
          <w:b/>
          <w:bCs/>
          <w:sz w:val="36"/>
          <w:szCs w:val="36"/>
        </w:rPr>
        <w:t>Dusit</w:t>
      </w:r>
      <w:proofErr w:type="spellEnd"/>
      <w:r w:rsidRPr="00444F13">
        <w:rPr>
          <w:rFonts w:ascii="TH SarabunPSK" w:hAnsi="TH SarabunPSK" w:cs="TH SarabunPSK"/>
          <w:b/>
          <w:bCs/>
          <w:sz w:val="36"/>
          <w:szCs w:val="36"/>
        </w:rPr>
        <w:t xml:space="preserve"> District</w:t>
      </w:r>
      <w:r w:rsidR="00444F13" w:rsidRPr="00444F13">
        <w:rPr>
          <w:rFonts w:ascii="TH SarabunPSK" w:hAnsi="TH SarabunPSK" w:cs="TH SarabunPSK" w:hint="cs"/>
          <w:b/>
          <w:bCs/>
          <w:sz w:val="36"/>
          <w:szCs w:val="36"/>
          <w:cs/>
        </w:rPr>
        <w:t>,</w:t>
      </w:r>
      <w:r w:rsidR="00FC3B6C">
        <w:rPr>
          <w:rFonts w:ascii="TH SarabunPSK" w:hAnsi="TH SarabunPSK" w:cs="TH SarabunPSK" w:hint="cs"/>
          <w:b/>
          <w:bCs/>
          <w:sz w:val="36"/>
          <w:szCs w:val="36"/>
          <w:cs/>
        </w:rPr>
        <w:t xml:space="preserve"> </w:t>
      </w:r>
      <w:r w:rsidR="00C50FD3" w:rsidRPr="00444F13">
        <w:rPr>
          <w:rFonts w:ascii="TH SarabunPSK" w:hAnsi="TH SarabunPSK" w:cs="TH SarabunPSK"/>
          <w:b/>
          <w:bCs/>
          <w:sz w:val="36"/>
          <w:szCs w:val="36"/>
        </w:rPr>
        <w:t xml:space="preserve">Bangkok </w:t>
      </w:r>
    </w:p>
    <w:p w14:paraId="2FDABE72" w14:textId="77777777" w:rsidR="00444F13" w:rsidRPr="00F35E07" w:rsidRDefault="00444F13" w:rsidP="00444F13">
      <w:pPr>
        <w:pStyle w:val="NoSpacing"/>
        <w:tabs>
          <w:tab w:val="left" w:pos="0"/>
        </w:tabs>
        <w:jc w:val="center"/>
        <w:rPr>
          <w:rFonts w:ascii="TH SarabunPSK" w:hAnsi="TH SarabunPSK" w:cs="TH SarabunPSK"/>
          <w:b/>
          <w:bCs/>
          <w:sz w:val="28"/>
        </w:rPr>
      </w:pPr>
    </w:p>
    <w:p w14:paraId="63F54583" w14:textId="77777777" w:rsidR="00131A90" w:rsidRPr="00A24B07" w:rsidRDefault="0056659B" w:rsidP="0056659B">
      <w:pPr>
        <w:pStyle w:val="NoSpacing"/>
        <w:tabs>
          <w:tab w:val="left" w:pos="2042"/>
        </w:tabs>
        <w:jc w:val="center"/>
        <w:rPr>
          <w:rFonts w:ascii="TH SarabunPSK" w:hAnsi="TH SarabunPSK" w:cs="TH SarabunPSK"/>
          <w:b/>
          <w:bCs/>
          <w:sz w:val="32"/>
          <w:szCs w:val="32"/>
          <w:vertAlign w:val="superscript"/>
        </w:rPr>
      </w:pPr>
      <w:proofErr w:type="spellStart"/>
      <w:r w:rsidRPr="0056659B">
        <w:rPr>
          <w:rFonts w:ascii="TH SarabunPSK" w:hAnsi="TH SarabunPSK" w:cs="TH SarabunPSK"/>
          <w:b/>
          <w:bCs/>
          <w:sz w:val="32"/>
          <w:szCs w:val="32"/>
        </w:rPr>
        <w:t>Wipanee</w:t>
      </w:r>
      <w:proofErr w:type="spellEnd"/>
      <w:r w:rsidRPr="0056659B">
        <w:rPr>
          <w:rFonts w:ascii="TH SarabunPSK" w:hAnsi="TH SarabunPSK" w:cs="TH SarabunPSK"/>
          <w:b/>
          <w:bCs/>
          <w:sz w:val="32"/>
          <w:szCs w:val="32"/>
        </w:rPr>
        <w:t xml:space="preserve"> </w:t>
      </w:r>
      <w:proofErr w:type="spellStart"/>
      <w:r w:rsidRPr="0056659B">
        <w:rPr>
          <w:rFonts w:ascii="TH SarabunPSK" w:hAnsi="TH SarabunPSK" w:cs="TH SarabunPSK"/>
          <w:b/>
          <w:bCs/>
          <w:sz w:val="32"/>
          <w:szCs w:val="32"/>
        </w:rPr>
        <w:t>Maen</w:t>
      </w:r>
      <w:proofErr w:type="spellEnd"/>
      <w:r w:rsidRPr="0056659B">
        <w:rPr>
          <w:rFonts w:ascii="TH SarabunPSK" w:hAnsi="TH SarabunPSK" w:cs="TH SarabunPSK"/>
          <w:b/>
          <w:bCs/>
          <w:sz w:val="32"/>
          <w:szCs w:val="32"/>
        </w:rPr>
        <w:t>-in</w:t>
      </w:r>
      <w:r w:rsidRPr="0056659B">
        <w:rPr>
          <w:rFonts w:ascii="TH SarabunPSK" w:hAnsi="TH SarabunPSK" w:cs="TH SarabunPSK" w:hint="cs"/>
          <w:b/>
          <w:bCs/>
          <w:sz w:val="32"/>
          <w:szCs w:val="32"/>
          <w:cs/>
        </w:rPr>
        <w:t xml:space="preserve">, </w:t>
      </w:r>
      <w:proofErr w:type="spellStart"/>
      <w:r w:rsidRPr="0056659B">
        <w:rPr>
          <w:rFonts w:ascii="TH SarabunPSK" w:hAnsi="TH SarabunPSK" w:cs="TH SarabunPSK"/>
          <w:b/>
          <w:bCs/>
          <w:sz w:val="32"/>
          <w:szCs w:val="32"/>
        </w:rPr>
        <w:t>Rewadee</w:t>
      </w:r>
      <w:proofErr w:type="spellEnd"/>
      <w:r w:rsidRPr="0056659B">
        <w:rPr>
          <w:rFonts w:ascii="TH SarabunPSK" w:hAnsi="TH SarabunPSK" w:cs="TH SarabunPSK"/>
          <w:b/>
          <w:bCs/>
          <w:sz w:val="32"/>
          <w:szCs w:val="32"/>
        </w:rPr>
        <w:t xml:space="preserve"> </w:t>
      </w:r>
      <w:proofErr w:type="spellStart"/>
      <w:r w:rsidRPr="0056659B">
        <w:rPr>
          <w:rFonts w:ascii="TH SarabunPSK" w:hAnsi="TH SarabunPSK" w:cs="TH SarabunPSK"/>
          <w:b/>
          <w:bCs/>
          <w:sz w:val="32"/>
          <w:szCs w:val="32"/>
        </w:rPr>
        <w:t>Waiyawassana</w:t>
      </w:r>
      <w:proofErr w:type="spellEnd"/>
    </w:p>
    <w:p w14:paraId="5378A574" w14:textId="133A596C" w:rsidR="00837C43" w:rsidRPr="00A24B07" w:rsidRDefault="006D73E5" w:rsidP="00837C43">
      <w:pPr>
        <w:pStyle w:val="NoSpacing"/>
        <w:tabs>
          <w:tab w:val="left" w:pos="2042"/>
        </w:tabs>
        <w:jc w:val="center"/>
        <w:rPr>
          <w:rFonts w:ascii="TH SarabunPSK" w:hAnsi="TH SarabunPSK" w:cs="TH SarabunPSK"/>
          <w:b/>
          <w:bCs/>
          <w:sz w:val="32"/>
          <w:szCs w:val="32"/>
        </w:rPr>
      </w:pPr>
      <w:r>
        <w:rPr>
          <w:rFonts w:ascii="TH SarabunPSK" w:hAnsi="TH SarabunPSK" w:cs="TH SarabunPSK"/>
          <w:b/>
          <w:bCs/>
          <w:sz w:val="24"/>
          <w:szCs w:val="24"/>
        </w:rPr>
        <w:t xml:space="preserve">College of </w:t>
      </w:r>
      <w:r w:rsidR="00047BD6">
        <w:rPr>
          <w:rFonts w:ascii="TH SarabunPSK" w:hAnsi="TH SarabunPSK" w:cs="TH SarabunPSK"/>
          <w:b/>
          <w:bCs/>
          <w:sz w:val="24"/>
          <w:szCs w:val="24"/>
        </w:rPr>
        <w:t>Communication Arts</w:t>
      </w:r>
      <w:r w:rsidR="00BD29D5">
        <w:rPr>
          <w:rFonts w:ascii="TH SarabunPSK" w:hAnsi="TH SarabunPSK" w:cs="TH SarabunPSK"/>
          <w:b/>
          <w:bCs/>
          <w:sz w:val="24"/>
          <w:szCs w:val="24"/>
        </w:rPr>
        <w:t>,</w:t>
      </w:r>
      <w:r>
        <w:rPr>
          <w:rFonts w:ascii="TH SarabunPSK" w:hAnsi="TH SarabunPSK" w:cs="TH SarabunPSK"/>
          <w:b/>
          <w:bCs/>
          <w:sz w:val="24"/>
          <w:szCs w:val="24"/>
        </w:rPr>
        <w:t xml:space="preserve"> </w:t>
      </w:r>
      <w:r w:rsidR="00047BD6">
        <w:rPr>
          <w:rFonts w:ascii="TH SarabunPSK" w:hAnsi="TH SarabunPSK" w:cs="TH SarabunPSK"/>
          <w:b/>
          <w:bCs/>
          <w:sz w:val="24"/>
          <w:szCs w:val="24"/>
        </w:rPr>
        <w:t>Suan Sunandha Rajabhat University</w:t>
      </w:r>
    </w:p>
    <w:p w14:paraId="56703E70" w14:textId="77777777" w:rsidR="00131A90" w:rsidRPr="00A24B07" w:rsidRDefault="00CC4011" w:rsidP="00344021">
      <w:pPr>
        <w:pStyle w:val="NoSpacing"/>
        <w:tabs>
          <w:tab w:val="left" w:pos="2042"/>
        </w:tabs>
        <w:jc w:val="center"/>
        <w:rPr>
          <w:rFonts w:ascii="TH SarabunPSK" w:hAnsi="TH SarabunPSK" w:cs="TH SarabunPSK"/>
          <w:b/>
          <w:bCs/>
          <w:sz w:val="24"/>
          <w:szCs w:val="24"/>
          <w:cs/>
        </w:rPr>
      </w:pPr>
      <w:r>
        <w:rPr>
          <w:rFonts w:ascii="TH SarabunPSK" w:hAnsi="TH SarabunPSK" w:cs="TH SarabunPSK"/>
          <w:b/>
          <w:bCs/>
          <w:sz w:val="24"/>
          <w:szCs w:val="24"/>
        </w:rPr>
        <w:t>E</w:t>
      </w:r>
      <w:r w:rsidR="00131A90" w:rsidRPr="00A24B07">
        <w:rPr>
          <w:rFonts w:ascii="TH SarabunPSK" w:hAnsi="TH SarabunPSK" w:cs="TH SarabunPSK"/>
          <w:b/>
          <w:bCs/>
          <w:sz w:val="24"/>
          <w:szCs w:val="24"/>
        </w:rPr>
        <w:t>-mail</w:t>
      </w:r>
      <w:r w:rsidR="00F6790B">
        <w:rPr>
          <w:rFonts w:ascii="TH SarabunPSK" w:hAnsi="TH SarabunPSK" w:cs="TH SarabunPSK"/>
          <w:b/>
          <w:bCs/>
          <w:sz w:val="24"/>
          <w:szCs w:val="24"/>
        </w:rPr>
        <w:t>:</w:t>
      </w:r>
      <w:r w:rsidR="00047BD6">
        <w:rPr>
          <w:rFonts w:ascii="TH SarabunPSK" w:hAnsi="TH SarabunPSK" w:cs="TH SarabunPSK"/>
          <w:b/>
          <w:bCs/>
          <w:sz w:val="24"/>
          <w:szCs w:val="24"/>
        </w:rPr>
        <w:t xml:space="preserve"> </w:t>
      </w:r>
      <w:r w:rsidR="00047BD6" w:rsidRPr="00047BD6">
        <w:rPr>
          <w:rFonts w:ascii="TH SarabunPSK" w:hAnsi="TH SarabunPSK" w:cs="TH SarabunPSK"/>
          <w:b/>
          <w:bCs/>
          <w:sz w:val="24"/>
          <w:szCs w:val="24"/>
        </w:rPr>
        <w:t>wipanee.ma@ssru.ac.th, rewadee.wa@ssru.ac.th</w:t>
      </w:r>
    </w:p>
    <w:p w14:paraId="2B182CB9" w14:textId="77777777" w:rsidR="00131A90" w:rsidRPr="00A24B07" w:rsidRDefault="00131A90" w:rsidP="00344021">
      <w:pPr>
        <w:pStyle w:val="NoSpacing"/>
        <w:tabs>
          <w:tab w:val="center" w:pos="0"/>
        </w:tabs>
        <w:jc w:val="center"/>
        <w:rPr>
          <w:rFonts w:ascii="TH SarabunPSK" w:hAnsi="TH SarabunPSK" w:cs="TH SarabunPSK"/>
          <w:b/>
          <w:bCs/>
          <w:sz w:val="28"/>
        </w:rPr>
      </w:pPr>
    </w:p>
    <w:p w14:paraId="59788D79" w14:textId="77777777" w:rsidR="008844B5" w:rsidRPr="00A24B07" w:rsidRDefault="001663A8" w:rsidP="008079E8">
      <w:pPr>
        <w:pStyle w:val="NoSpacing"/>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00D833C0" w14:textId="63C4423E" w:rsidR="00047BD6" w:rsidRPr="008079E8" w:rsidRDefault="008844B5" w:rsidP="008079E8">
      <w:pPr>
        <w:pStyle w:val="NoSpacing"/>
        <w:ind w:firstLine="567"/>
        <w:jc w:val="thaiDistribute"/>
        <w:rPr>
          <w:rFonts w:ascii="TH SarabunPSK" w:hAnsi="TH SarabunPSK" w:cs="TH SarabunPSK"/>
          <w:sz w:val="28"/>
          <w:cs/>
        </w:rPr>
      </w:pPr>
      <w:r w:rsidRPr="008079E8">
        <w:rPr>
          <w:rFonts w:ascii="TH SarabunPSK" w:hAnsi="TH SarabunPSK" w:cs="TH SarabunPSK"/>
          <w:sz w:val="28"/>
        </w:rPr>
        <w:t>The objective</w:t>
      </w:r>
      <w:r w:rsidR="00BD00E3">
        <w:rPr>
          <w:rFonts w:ascii="TH SarabunPSK" w:hAnsi="TH SarabunPSK" w:cs="TH SarabunPSK"/>
          <w:sz w:val="28"/>
        </w:rPr>
        <w:t>s</w:t>
      </w:r>
      <w:r w:rsidRPr="008079E8">
        <w:rPr>
          <w:rFonts w:ascii="TH SarabunPSK" w:hAnsi="TH SarabunPSK" w:cs="TH SarabunPSK"/>
          <w:sz w:val="28"/>
        </w:rPr>
        <w:t xml:space="preserve"> of this </w:t>
      </w:r>
      <w:r w:rsidR="00BD00E3">
        <w:rPr>
          <w:rFonts w:ascii="TH SarabunPSK" w:hAnsi="TH SarabunPSK" w:cs="TH SarabunPSK"/>
          <w:sz w:val="28"/>
        </w:rPr>
        <w:t xml:space="preserve">research </w:t>
      </w:r>
      <w:r w:rsidR="00BD00E3" w:rsidRPr="008079E8">
        <w:rPr>
          <w:rFonts w:ascii="TH SarabunPSK" w:hAnsi="TH SarabunPSK" w:cs="TH SarabunPSK"/>
          <w:sz w:val="28"/>
        </w:rPr>
        <w:t>were</w:t>
      </w:r>
      <w:r w:rsidR="00D17899">
        <w:rPr>
          <w:rFonts w:ascii="TH SarabunPSK" w:hAnsi="TH SarabunPSK" w:cs="TH SarabunPSK"/>
          <w:sz w:val="28"/>
        </w:rPr>
        <w:t xml:space="preserve"> as followed;</w:t>
      </w:r>
      <w:r w:rsidRPr="008079E8">
        <w:rPr>
          <w:rFonts w:ascii="TH SarabunPSK" w:hAnsi="TH SarabunPSK" w:cs="TH SarabunPSK"/>
          <w:sz w:val="28"/>
        </w:rPr>
        <w:t xml:space="preserve"> to study the </w:t>
      </w:r>
      <w:r w:rsidR="00BD00E3" w:rsidRPr="008079E8">
        <w:rPr>
          <w:rFonts w:ascii="TH SarabunPSK" w:hAnsi="TH SarabunPSK" w:cs="TH SarabunPSK"/>
          <w:sz w:val="28"/>
        </w:rPr>
        <w:t xml:space="preserve">behavior </w:t>
      </w:r>
      <w:r w:rsidR="00F67FDA">
        <w:rPr>
          <w:rFonts w:ascii="TH SarabunPSK" w:hAnsi="TH SarabunPSK" w:cs="TH SarabunPSK"/>
          <w:sz w:val="28"/>
        </w:rPr>
        <w:t xml:space="preserve">in </w:t>
      </w:r>
      <w:r w:rsidRPr="008079E8">
        <w:rPr>
          <w:rFonts w:ascii="TH SarabunPSK" w:hAnsi="TH SarabunPSK" w:cs="TH SarabunPSK"/>
          <w:sz w:val="28"/>
        </w:rPr>
        <w:t>social media</w:t>
      </w:r>
      <w:r w:rsidR="00F67FDA">
        <w:rPr>
          <w:rFonts w:ascii="TH SarabunPSK" w:hAnsi="TH SarabunPSK" w:cs="TH SarabunPSK"/>
          <w:sz w:val="28"/>
        </w:rPr>
        <w:t xml:space="preserve"> usage</w:t>
      </w:r>
      <w:r w:rsidRPr="008079E8">
        <w:rPr>
          <w:rFonts w:ascii="TH SarabunPSK" w:hAnsi="TH SarabunPSK" w:cs="TH SarabunPSK"/>
          <w:sz w:val="28"/>
        </w:rPr>
        <w:t xml:space="preserve"> among the Elders and to study the knowledge, understanding and impact of social media us</w:t>
      </w:r>
      <w:r w:rsidR="00D17899">
        <w:rPr>
          <w:rFonts w:ascii="TH SarabunPSK" w:hAnsi="TH SarabunPSK" w:cs="TH SarabunPSK"/>
          <w:sz w:val="28"/>
        </w:rPr>
        <w:t>age</w:t>
      </w:r>
      <w:r w:rsidRPr="008079E8">
        <w:rPr>
          <w:rFonts w:ascii="TH SarabunPSK" w:hAnsi="TH SarabunPSK" w:cs="TH SarabunPSK"/>
          <w:sz w:val="28"/>
        </w:rPr>
        <w:t xml:space="preserve"> among the Elders. This research is </w:t>
      </w:r>
      <w:r w:rsidR="00733C03" w:rsidRPr="008079E8">
        <w:rPr>
          <w:rFonts w:ascii="TH SarabunPSK" w:hAnsi="TH SarabunPSK" w:cs="TH SarabunPSK"/>
          <w:sz w:val="28"/>
        </w:rPr>
        <w:t>quantitative research</w:t>
      </w:r>
      <w:r w:rsidRPr="008079E8">
        <w:rPr>
          <w:rFonts w:ascii="TH SarabunPSK" w:hAnsi="TH SarabunPSK" w:cs="TH SarabunPSK"/>
          <w:sz w:val="28"/>
        </w:rPr>
        <w:t xml:space="preserve">. The data were collected from </w:t>
      </w:r>
      <w:r w:rsidR="001639A3" w:rsidRPr="008079E8">
        <w:rPr>
          <w:rFonts w:ascii="TH SarabunPSK" w:hAnsi="TH SarabunPSK" w:cs="TH SarabunPSK"/>
          <w:sz w:val="28"/>
          <w:cs/>
        </w:rPr>
        <w:t xml:space="preserve">60 </w:t>
      </w:r>
      <w:r w:rsidR="001639A3" w:rsidRPr="008079E8">
        <w:rPr>
          <w:rFonts w:ascii="TH SarabunPSK" w:hAnsi="TH SarabunPSK" w:cs="TH SarabunPSK"/>
          <w:sz w:val="28"/>
        </w:rPr>
        <w:t xml:space="preserve">years </w:t>
      </w:r>
      <w:r w:rsidR="001639A3">
        <w:rPr>
          <w:rFonts w:ascii="TH SarabunPSK" w:hAnsi="TH SarabunPSK" w:cs="TH SarabunPSK"/>
          <w:sz w:val="28"/>
        </w:rPr>
        <w:t>old</w:t>
      </w:r>
      <w:r w:rsidR="00BC79C0" w:rsidRPr="008079E8">
        <w:rPr>
          <w:rFonts w:ascii="TH SarabunPSK" w:hAnsi="TH SarabunPSK" w:cs="TH SarabunPSK"/>
          <w:sz w:val="28"/>
        </w:rPr>
        <w:t xml:space="preserve"> males and females </w:t>
      </w:r>
      <w:r w:rsidR="00F67FDA">
        <w:rPr>
          <w:rFonts w:ascii="TH SarabunPSK" w:hAnsi="TH SarabunPSK" w:cs="TH SarabunPSK"/>
          <w:sz w:val="28"/>
        </w:rPr>
        <w:t xml:space="preserve">who </w:t>
      </w:r>
      <w:r w:rsidR="00733EED">
        <w:rPr>
          <w:rFonts w:ascii="TH SarabunPSK" w:hAnsi="TH SarabunPSK" w:cs="TH SarabunPSK"/>
          <w:sz w:val="28"/>
        </w:rPr>
        <w:t>live</w:t>
      </w:r>
      <w:r w:rsidRPr="008079E8">
        <w:rPr>
          <w:rFonts w:ascii="TH SarabunPSK" w:hAnsi="TH SarabunPSK" w:cs="TH SarabunPSK"/>
          <w:sz w:val="28"/>
        </w:rPr>
        <w:t xml:space="preserve"> in Dusit </w:t>
      </w:r>
      <w:r w:rsidR="00733EED">
        <w:rPr>
          <w:rFonts w:ascii="TH SarabunPSK" w:hAnsi="TH SarabunPSK" w:cs="TH SarabunPSK"/>
          <w:sz w:val="28"/>
        </w:rPr>
        <w:t>District</w:t>
      </w:r>
      <w:r w:rsidR="0008769C">
        <w:rPr>
          <w:rFonts w:ascii="TH SarabunPSK" w:hAnsi="TH SarabunPSK" w:cs="TH SarabunPSK"/>
          <w:sz w:val="28"/>
        </w:rPr>
        <w:t xml:space="preserve"> by using</w:t>
      </w:r>
      <w:r w:rsidRPr="008079E8">
        <w:rPr>
          <w:rFonts w:ascii="TH SarabunPSK" w:hAnsi="TH SarabunPSK" w:cs="TH SarabunPSK"/>
          <w:sz w:val="28"/>
        </w:rPr>
        <w:t xml:space="preserve"> questionnaire. The data were analyzed by determining the frequency, percentage, mean and standard deviation of the scores.</w:t>
      </w:r>
      <w:r w:rsidR="0008769C">
        <w:rPr>
          <w:rFonts w:ascii="TH SarabunPSK" w:hAnsi="TH SarabunPSK" w:cs="TH SarabunPSK"/>
          <w:sz w:val="28"/>
        </w:rPr>
        <w:t xml:space="preserve"> </w:t>
      </w:r>
      <w:r w:rsidR="00047BD6" w:rsidRPr="008079E8">
        <w:rPr>
          <w:rFonts w:ascii="TH SarabunPSK" w:hAnsi="TH SarabunPSK" w:cs="TH SarabunPSK"/>
          <w:sz w:val="28"/>
        </w:rPr>
        <w:t>The results of the research on social media us</w:t>
      </w:r>
      <w:r w:rsidR="00521D15">
        <w:rPr>
          <w:rFonts w:ascii="TH SarabunPSK" w:hAnsi="TH SarabunPSK" w:cs="TH SarabunPSK"/>
          <w:sz w:val="28"/>
        </w:rPr>
        <w:t>age</w:t>
      </w:r>
      <w:r w:rsidR="00047BD6" w:rsidRPr="008079E8">
        <w:rPr>
          <w:rFonts w:ascii="TH SarabunPSK" w:hAnsi="TH SarabunPSK" w:cs="TH SarabunPSK"/>
          <w:sz w:val="28"/>
        </w:rPr>
        <w:t xml:space="preserve"> behavior among the elders found that most of the elders</w:t>
      </w:r>
      <w:r w:rsidR="00521D15">
        <w:rPr>
          <w:rFonts w:ascii="TH SarabunPSK" w:hAnsi="TH SarabunPSK" w:cs="TH SarabunPSK"/>
          <w:sz w:val="28"/>
        </w:rPr>
        <w:t xml:space="preserve"> </w:t>
      </w:r>
      <w:r w:rsidR="00047BD6" w:rsidRPr="008079E8">
        <w:rPr>
          <w:rFonts w:ascii="TH SarabunPSK" w:hAnsi="TH SarabunPSK" w:cs="TH SarabunPSK"/>
          <w:sz w:val="28"/>
        </w:rPr>
        <w:t>us</w:t>
      </w:r>
      <w:r w:rsidR="00521D15">
        <w:rPr>
          <w:rFonts w:ascii="TH SarabunPSK" w:hAnsi="TH SarabunPSK" w:cs="TH SarabunPSK"/>
          <w:sz w:val="28"/>
        </w:rPr>
        <w:t>e</w:t>
      </w:r>
      <w:r w:rsidR="00047BD6" w:rsidRPr="008079E8">
        <w:rPr>
          <w:rFonts w:ascii="TH SarabunPSK" w:hAnsi="TH SarabunPSK" w:cs="TH SarabunPSK"/>
          <w:sz w:val="28"/>
        </w:rPr>
        <w:t xml:space="preserve"> social media for more than </w:t>
      </w:r>
      <w:r w:rsidR="000C7427">
        <w:rPr>
          <w:rFonts w:ascii="TH SarabunPSK" w:hAnsi="TH SarabunPSK" w:cs="TH SarabunPSK"/>
          <w:sz w:val="28"/>
        </w:rPr>
        <w:br/>
      </w:r>
      <w:r w:rsidR="00047BD6" w:rsidRPr="008079E8">
        <w:rPr>
          <w:rFonts w:ascii="TH SarabunPSK" w:hAnsi="TH SarabunPSK" w:cs="TH SarabunPSK"/>
          <w:sz w:val="28"/>
          <w:cs/>
        </w:rPr>
        <w:t>3</w:t>
      </w:r>
      <w:r w:rsidR="00047BD6" w:rsidRPr="008079E8">
        <w:rPr>
          <w:rFonts w:ascii="TH SarabunPSK" w:hAnsi="TH SarabunPSK" w:cs="TH SarabunPSK"/>
          <w:sz w:val="28"/>
        </w:rPr>
        <w:t xml:space="preserve"> years, on average </w:t>
      </w:r>
      <w:r w:rsidR="00047BD6" w:rsidRPr="008079E8">
        <w:rPr>
          <w:rFonts w:ascii="TH SarabunPSK" w:hAnsi="TH SarabunPSK" w:cs="TH SarabunPSK"/>
          <w:sz w:val="28"/>
          <w:cs/>
        </w:rPr>
        <w:t>4-6</w:t>
      </w:r>
      <w:r w:rsidR="00047BD6" w:rsidRPr="008079E8">
        <w:rPr>
          <w:rFonts w:ascii="TH SarabunPSK" w:hAnsi="TH SarabunPSK" w:cs="TH SarabunPSK"/>
          <w:sz w:val="28"/>
        </w:rPr>
        <w:t xml:space="preserve"> hours a day.</w:t>
      </w:r>
      <w:r w:rsidR="008079E8" w:rsidRPr="008079E8">
        <w:rPr>
          <w:rFonts w:ascii="TH SarabunPSK" w:hAnsi="TH SarabunPSK" w:cs="TH SarabunPSK" w:hint="cs"/>
          <w:sz w:val="28"/>
          <w:cs/>
        </w:rPr>
        <w:t xml:space="preserve"> </w:t>
      </w:r>
      <w:r w:rsidR="00047BD6" w:rsidRPr="008079E8">
        <w:rPr>
          <w:rFonts w:ascii="TH SarabunPSK" w:hAnsi="TH SarabunPSK" w:cs="TH SarabunPSK"/>
          <w:sz w:val="28"/>
        </w:rPr>
        <w:t>The frequency of access</w:t>
      </w:r>
      <w:r w:rsidR="0008769C">
        <w:rPr>
          <w:rFonts w:ascii="TH SarabunPSK" w:hAnsi="TH SarabunPSK" w:cs="TH SarabunPSK"/>
          <w:sz w:val="28"/>
        </w:rPr>
        <w:t xml:space="preserve"> is</w:t>
      </w:r>
      <w:r w:rsidR="00047BD6" w:rsidRPr="008079E8">
        <w:rPr>
          <w:rFonts w:ascii="TH SarabunPSK" w:hAnsi="TH SarabunPSK" w:cs="TH SarabunPSK"/>
          <w:sz w:val="28"/>
        </w:rPr>
        <w:t xml:space="preserve"> more than </w:t>
      </w:r>
      <w:r w:rsidR="00047BD6" w:rsidRPr="008079E8">
        <w:rPr>
          <w:rFonts w:ascii="TH SarabunPSK" w:hAnsi="TH SarabunPSK" w:cs="TH SarabunPSK"/>
          <w:sz w:val="28"/>
          <w:cs/>
        </w:rPr>
        <w:t>10</w:t>
      </w:r>
      <w:r w:rsidR="00047BD6" w:rsidRPr="008079E8">
        <w:rPr>
          <w:rFonts w:ascii="TH SarabunPSK" w:hAnsi="TH SarabunPSK" w:cs="TH SarabunPSK"/>
          <w:sz w:val="28"/>
        </w:rPr>
        <w:t xml:space="preserve"> times a day, the </w:t>
      </w:r>
      <w:r w:rsidR="0008769C">
        <w:rPr>
          <w:rFonts w:ascii="TH SarabunPSK" w:hAnsi="TH SarabunPSK" w:cs="TH SarabunPSK"/>
          <w:sz w:val="28"/>
        </w:rPr>
        <w:t xml:space="preserve">main </w:t>
      </w:r>
      <w:r w:rsidR="00047BD6" w:rsidRPr="008079E8">
        <w:rPr>
          <w:rFonts w:ascii="TH SarabunPSK" w:hAnsi="TH SarabunPSK" w:cs="TH SarabunPSK"/>
          <w:sz w:val="28"/>
        </w:rPr>
        <w:t>purpose of using social media</w:t>
      </w:r>
      <w:r w:rsidR="0008769C">
        <w:rPr>
          <w:rFonts w:ascii="TH SarabunPSK" w:hAnsi="TH SarabunPSK" w:cs="TH SarabunPSK"/>
          <w:sz w:val="28"/>
        </w:rPr>
        <w:t xml:space="preserve"> </w:t>
      </w:r>
      <w:r w:rsidR="00CF56AD">
        <w:rPr>
          <w:rFonts w:ascii="TH SarabunPSK" w:hAnsi="TH SarabunPSK" w:cs="TH SarabunPSK"/>
          <w:sz w:val="28"/>
        </w:rPr>
        <w:t>is</w:t>
      </w:r>
      <w:r w:rsidR="00047BD6" w:rsidRPr="008079E8">
        <w:rPr>
          <w:rFonts w:ascii="TH SarabunPSK" w:hAnsi="TH SarabunPSK" w:cs="TH SarabunPSK"/>
          <w:sz w:val="28"/>
        </w:rPr>
        <w:t xml:space="preserve"> for entertainment</w:t>
      </w:r>
      <w:r w:rsidR="009325B7">
        <w:rPr>
          <w:rFonts w:ascii="TH SarabunPSK" w:hAnsi="TH SarabunPSK" w:cs="TH SarabunPSK"/>
          <w:sz w:val="28"/>
        </w:rPr>
        <w:t xml:space="preserve"> and</w:t>
      </w:r>
      <w:r w:rsidR="009325B7">
        <w:rPr>
          <w:rFonts w:ascii="TH SarabunPSK" w:hAnsi="TH SarabunPSK" w:cs="TH SarabunPSK" w:hint="cs"/>
          <w:sz w:val="28"/>
          <w:cs/>
        </w:rPr>
        <w:t xml:space="preserve"> </w:t>
      </w:r>
      <w:r w:rsidR="00207750">
        <w:rPr>
          <w:rFonts w:ascii="TH SarabunPSK" w:hAnsi="TH SarabunPSK" w:cs="TH SarabunPSK"/>
          <w:sz w:val="28"/>
        </w:rPr>
        <w:t>problem suggestion</w:t>
      </w:r>
      <w:r w:rsidR="00047BD6" w:rsidRPr="008079E8">
        <w:rPr>
          <w:rFonts w:ascii="TH SarabunPSK" w:hAnsi="TH SarabunPSK" w:cs="TH SarabunPSK"/>
          <w:sz w:val="28"/>
        </w:rPr>
        <w:t xml:space="preserve">. Most people </w:t>
      </w:r>
      <w:r w:rsidR="00BE1559">
        <w:rPr>
          <w:rFonts w:ascii="TH SarabunPSK" w:hAnsi="TH SarabunPSK" w:cs="TH SarabunPSK"/>
          <w:sz w:val="28"/>
        </w:rPr>
        <w:t xml:space="preserve">connect to </w:t>
      </w:r>
      <w:r w:rsidR="00047BD6" w:rsidRPr="008079E8">
        <w:rPr>
          <w:rFonts w:ascii="TH SarabunPSK" w:hAnsi="TH SarabunPSK" w:cs="TH SarabunPSK"/>
          <w:sz w:val="28"/>
        </w:rPr>
        <w:t xml:space="preserve">Facebook </w:t>
      </w:r>
      <w:r w:rsidR="00CF56AD">
        <w:rPr>
          <w:rFonts w:ascii="TH SarabunPSK" w:hAnsi="TH SarabunPSK" w:cs="TH SarabunPSK"/>
          <w:sz w:val="28"/>
        </w:rPr>
        <w:t>b</w:t>
      </w:r>
      <w:r w:rsidR="00BE1559">
        <w:rPr>
          <w:rFonts w:ascii="TH SarabunPSK" w:hAnsi="TH SarabunPSK" w:cs="TH SarabunPSK"/>
          <w:sz w:val="28"/>
        </w:rPr>
        <w:t>y</w:t>
      </w:r>
      <w:r w:rsidR="00CF56AD">
        <w:rPr>
          <w:rFonts w:ascii="TH SarabunPSK" w:hAnsi="TH SarabunPSK" w:cs="TH SarabunPSK"/>
          <w:sz w:val="28"/>
        </w:rPr>
        <w:t xml:space="preserve"> </w:t>
      </w:r>
      <w:r w:rsidR="00047BD6" w:rsidRPr="008079E8">
        <w:rPr>
          <w:rFonts w:ascii="TH SarabunPSK" w:hAnsi="TH SarabunPSK" w:cs="TH SarabunPSK"/>
          <w:sz w:val="28"/>
        </w:rPr>
        <w:t>using their mobile phones at home.</w:t>
      </w:r>
    </w:p>
    <w:p w14:paraId="01460999" w14:textId="77777777" w:rsidR="00047BD6" w:rsidRPr="008079E8" w:rsidRDefault="00047BD6" w:rsidP="00047BD6">
      <w:pPr>
        <w:pStyle w:val="NoSpacing"/>
        <w:ind w:firstLine="567"/>
        <w:jc w:val="thaiDistribute"/>
        <w:rPr>
          <w:rFonts w:ascii="TH SarabunPSK" w:hAnsi="TH SarabunPSK" w:cs="TH SarabunPSK"/>
          <w:sz w:val="28"/>
        </w:rPr>
      </w:pPr>
      <w:r w:rsidRPr="008079E8">
        <w:rPr>
          <w:rFonts w:ascii="TH SarabunPSK" w:hAnsi="TH SarabunPSK" w:cs="TH SarabunPSK"/>
          <w:sz w:val="28"/>
        </w:rPr>
        <w:t>In terms of knowledge, understanding and impact of social media use among the elders, it was found that. In terms of knowledge, the elders know that the information displayed on social media is both reliable and unreliable. On the attitude side, they felt good about using social media services at the highest level. Skills in using social media services able to print conversations via social media itself at the highest level.</w:t>
      </w:r>
    </w:p>
    <w:p w14:paraId="76EAD293" w14:textId="743AE807" w:rsidR="00047BD6" w:rsidRPr="008079E8" w:rsidRDefault="00047BD6" w:rsidP="00047BD6">
      <w:pPr>
        <w:pStyle w:val="NoSpacing"/>
        <w:ind w:firstLine="567"/>
        <w:jc w:val="thaiDistribute"/>
        <w:rPr>
          <w:rFonts w:ascii="TH SarabunPSK" w:hAnsi="TH SarabunPSK" w:cs="TH SarabunPSK"/>
          <w:sz w:val="28"/>
        </w:rPr>
      </w:pPr>
      <w:r w:rsidRPr="008079E8">
        <w:rPr>
          <w:rFonts w:ascii="TH SarabunPSK" w:hAnsi="TH SarabunPSK" w:cs="TH SarabunPSK"/>
          <w:sz w:val="28"/>
        </w:rPr>
        <w:t>The effects of social media use were found economically, the elderly spend the most money on telephone/internet services. On the social aspect, communication with friends of diff</w:t>
      </w:r>
      <w:r w:rsidR="000C7427">
        <w:rPr>
          <w:rFonts w:ascii="TH SarabunPSK" w:hAnsi="TH SarabunPSK" w:cs="TH SarabunPSK"/>
          <w:sz w:val="28"/>
        </w:rPr>
        <w:t xml:space="preserve">erent ages increased the most. </w:t>
      </w:r>
      <w:proofErr w:type="gramStart"/>
      <w:r w:rsidR="000C7427">
        <w:rPr>
          <w:rFonts w:ascii="TH SarabunPSK" w:hAnsi="TH SarabunPSK" w:cs="TH SarabunPSK"/>
          <w:sz w:val="28"/>
        </w:rPr>
        <w:t>E</w:t>
      </w:r>
      <w:r w:rsidRPr="008079E8">
        <w:rPr>
          <w:rFonts w:ascii="TH SarabunPSK" w:hAnsi="TH SarabunPSK" w:cs="TH SarabunPSK"/>
          <w:sz w:val="28"/>
        </w:rPr>
        <w:t>motional and mental</w:t>
      </w:r>
      <w:r w:rsidR="000C7427">
        <w:rPr>
          <w:rFonts w:ascii="TH SarabunPSK" w:hAnsi="TH SarabunPSK" w:cs="TH SarabunPSK" w:hint="cs"/>
          <w:sz w:val="28"/>
          <w:cs/>
        </w:rPr>
        <w:t>,</w:t>
      </w:r>
      <w:r w:rsidR="000C7427">
        <w:rPr>
          <w:rFonts w:ascii="TH SarabunPSK" w:hAnsi="TH SarabunPSK" w:cs="TH SarabunPSK"/>
          <w:sz w:val="28"/>
        </w:rPr>
        <w:t xml:space="preserve"> t</w:t>
      </w:r>
      <w:r w:rsidRPr="008079E8">
        <w:rPr>
          <w:rFonts w:ascii="TH SarabunPSK" w:hAnsi="TH SarabunPSK" w:cs="TH SarabunPSK"/>
          <w:sz w:val="28"/>
        </w:rPr>
        <w:t>he most stressful crime news.</w:t>
      </w:r>
      <w:proofErr w:type="gramEnd"/>
      <w:r w:rsidRPr="008079E8">
        <w:rPr>
          <w:rFonts w:ascii="TH SarabunPSK" w:hAnsi="TH SarabunPSK" w:cs="TH SarabunPSK"/>
          <w:sz w:val="28"/>
        </w:rPr>
        <w:t xml:space="preserve"> </w:t>
      </w:r>
      <w:proofErr w:type="gramStart"/>
      <w:r w:rsidRPr="008079E8">
        <w:rPr>
          <w:rFonts w:ascii="TH SarabunPSK" w:hAnsi="TH SarabunPSK" w:cs="TH SarabunPSK"/>
          <w:sz w:val="28"/>
        </w:rPr>
        <w:t>Health get</w:t>
      </w:r>
      <w:proofErr w:type="gramEnd"/>
      <w:r w:rsidRPr="008079E8">
        <w:rPr>
          <w:rFonts w:ascii="TH SarabunPSK" w:hAnsi="TH SarabunPSK" w:cs="TH SarabunPSK"/>
          <w:sz w:val="28"/>
        </w:rPr>
        <w:t xml:space="preserve"> useful information about exercise that is most appropriate for their age.</w:t>
      </w:r>
    </w:p>
    <w:p w14:paraId="412552E6" w14:textId="77777777" w:rsidR="008A7207" w:rsidRPr="00A24B07" w:rsidRDefault="008A7207" w:rsidP="00344021">
      <w:pPr>
        <w:pStyle w:val="NoSpacing"/>
        <w:rPr>
          <w:rFonts w:ascii="TH SarabunPSK" w:hAnsi="TH SarabunPSK" w:cs="TH SarabunPSK"/>
          <w:sz w:val="28"/>
        </w:rPr>
      </w:pPr>
    </w:p>
    <w:p w14:paraId="4FEA2788" w14:textId="5CB821C0" w:rsidR="00047BD6" w:rsidRDefault="007D4F95" w:rsidP="007D4F95">
      <w:pPr>
        <w:pStyle w:val="NoSpacing"/>
        <w:rPr>
          <w:rFonts w:ascii="TH SarabunPSK" w:hAnsi="TH SarabunPSK" w:cs="TH SarabunPSK"/>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0052729E" w:rsidRPr="00294E3F">
        <w:rPr>
          <w:rFonts w:ascii="TH SarabunPSK" w:hAnsi="TH SarabunPSK" w:cs="TH SarabunPSK"/>
          <w:sz w:val="28"/>
        </w:rPr>
        <w:t xml:space="preserve">use </w:t>
      </w:r>
      <w:r w:rsidR="00394875" w:rsidRPr="00294E3F">
        <w:rPr>
          <w:rFonts w:ascii="TH SarabunPSK" w:hAnsi="TH SarabunPSK" w:cs="TH SarabunPSK"/>
          <w:sz w:val="28"/>
        </w:rPr>
        <w:t>behavior</w:t>
      </w:r>
      <w:r w:rsidR="00394875">
        <w:rPr>
          <w:rFonts w:ascii="TH SarabunPSK" w:hAnsi="TH SarabunPSK" w:cs="TH SarabunPSK" w:hint="cs"/>
          <w:sz w:val="28"/>
          <w:cs/>
        </w:rPr>
        <w:t xml:space="preserve">, </w:t>
      </w:r>
      <w:r w:rsidR="00047BD6" w:rsidRPr="00294E3F">
        <w:rPr>
          <w:rFonts w:ascii="TH SarabunPSK" w:hAnsi="TH SarabunPSK" w:cs="TH SarabunPSK"/>
          <w:sz w:val="28"/>
        </w:rPr>
        <w:t>social media</w:t>
      </w:r>
      <w:r w:rsidR="00047BD6">
        <w:rPr>
          <w:rFonts w:ascii="TH SarabunPSK" w:hAnsi="TH SarabunPSK" w:cs="TH SarabunPSK" w:hint="cs"/>
          <w:sz w:val="28"/>
          <w:cs/>
        </w:rPr>
        <w:t>,</w:t>
      </w:r>
      <w:r w:rsidR="00394875">
        <w:rPr>
          <w:rFonts w:ascii="TH SarabunPSK" w:hAnsi="TH SarabunPSK" w:cs="TH SarabunPSK" w:hint="cs"/>
          <w:sz w:val="28"/>
          <w:cs/>
        </w:rPr>
        <w:t xml:space="preserve"> </w:t>
      </w:r>
      <w:r w:rsidR="00047BD6" w:rsidRPr="00047BD6">
        <w:rPr>
          <w:rFonts w:ascii="TH SarabunPSK" w:hAnsi="TH SarabunPSK" w:cs="TH SarabunPSK"/>
          <w:sz w:val="28"/>
        </w:rPr>
        <w:t>The Elders</w:t>
      </w:r>
    </w:p>
    <w:p w14:paraId="1CC7A277" w14:textId="77777777" w:rsidR="007D4F95" w:rsidRPr="008D3418" w:rsidRDefault="007D4F95" w:rsidP="007D4F95">
      <w:pPr>
        <w:pStyle w:val="NoSpacing"/>
        <w:rPr>
          <w:rFonts w:ascii="TH SarabunPSK" w:hAnsi="TH SarabunPSK" w:cs="TH SarabunPSK"/>
          <w:color w:val="FFFFFF"/>
          <w:sz w:val="28"/>
        </w:rPr>
      </w:pPr>
    </w:p>
    <w:p w14:paraId="31B06D6C" w14:textId="77777777" w:rsidR="009345D0" w:rsidRPr="007D4F95" w:rsidRDefault="009345D0" w:rsidP="00344021">
      <w:pPr>
        <w:pStyle w:val="NoSpacing"/>
        <w:rPr>
          <w:rFonts w:ascii="TH SarabunPSK" w:hAnsi="TH SarabunPSK" w:cs="TH SarabunPSK"/>
          <w:color w:val="FFFFFF"/>
          <w:sz w:val="28"/>
        </w:rPr>
      </w:pPr>
    </w:p>
    <w:p w14:paraId="586298EE" w14:textId="77777777" w:rsidR="00704AAF" w:rsidRPr="00A24B07" w:rsidRDefault="00704AAF" w:rsidP="00344021">
      <w:pPr>
        <w:pStyle w:val="NoSpacing"/>
        <w:rPr>
          <w:rFonts w:ascii="TH SarabunPSK" w:hAnsi="TH SarabunPSK" w:cs="TH SarabunPSK"/>
          <w:color w:val="FFFFFF"/>
          <w:sz w:val="28"/>
        </w:rPr>
      </w:pPr>
    </w:p>
    <w:p w14:paraId="5991D45A" w14:textId="77777777" w:rsidR="007B5B52" w:rsidRPr="00A24B07" w:rsidRDefault="007B5B52" w:rsidP="00344021">
      <w:pPr>
        <w:pStyle w:val="NoSpacing"/>
        <w:rPr>
          <w:rFonts w:ascii="TH SarabunPSK" w:hAnsi="TH SarabunPSK" w:cs="TH SarabunPSK"/>
          <w:color w:val="000000"/>
          <w:sz w:val="24"/>
          <w:szCs w:val="24"/>
        </w:rPr>
      </w:pPr>
    </w:p>
    <w:p w14:paraId="4A8C5E21" w14:textId="77777777" w:rsidR="007B5B52" w:rsidRPr="00A24B07" w:rsidRDefault="007B5B52" w:rsidP="00344021">
      <w:pPr>
        <w:pStyle w:val="NoSpacing"/>
        <w:rPr>
          <w:rFonts w:ascii="TH SarabunPSK" w:hAnsi="TH SarabunPSK" w:cs="TH SarabunPSK"/>
          <w:color w:val="000000"/>
          <w:sz w:val="24"/>
          <w:szCs w:val="24"/>
        </w:rPr>
      </w:pPr>
    </w:p>
    <w:p w14:paraId="0604053D" w14:textId="77777777" w:rsidR="007B5B52" w:rsidRDefault="007B5B52" w:rsidP="00344021">
      <w:pPr>
        <w:pStyle w:val="NoSpacing"/>
        <w:rPr>
          <w:rFonts w:ascii="TH SarabunPSK" w:hAnsi="TH SarabunPSK" w:cs="TH SarabunPSK"/>
          <w:color w:val="000000"/>
          <w:sz w:val="24"/>
          <w:szCs w:val="24"/>
        </w:rPr>
      </w:pPr>
    </w:p>
    <w:p w14:paraId="1AE01203" w14:textId="77777777" w:rsidR="007B5B52" w:rsidRDefault="007B5B52" w:rsidP="00344021">
      <w:pPr>
        <w:pStyle w:val="NoSpacing"/>
        <w:rPr>
          <w:rFonts w:ascii="TH SarabunPSK" w:hAnsi="TH SarabunPSK" w:cs="TH SarabunPSK"/>
          <w:color w:val="000000"/>
          <w:sz w:val="24"/>
          <w:szCs w:val="24"/>
        </w:rPr>
      </w:pPr>
    </w:p>
    <w:p w14:paraId="5A46CDB6" w14:textId="77777777" w:rsidR="005E5F4F" w:rsidRDefault="005E5F4F" w:rsidP="00344021">
      <w:pPr>
        <w:pStyle w:val="NoSpacing"/>
        <w:rPr>
          <w:rFonts w:ascii="TH SarabunPSK" w:hAnsi="TH SarabunPSK" w:cs="TH SarabunPSK"/>
          <w:color w:val="000000"/>
          <w:sz w:val="24"/>
          <w:szCs w:val="24"/>
        </w:rPr>
      </w:pPr>
    </w:p>
    <w:p w14:paraId="694EA159" w14:textId="77777777" w:rsidR="005E5F4F" w:rsidRDefault="005E5F4F" w:rsidP="00344021">
      <w:pPr>
        <w:pStyle w:val="NoSpacing"/>
        <w:rPr>
          <w:rFonts w:ascii="TH SarabunPSK" w:hAnsi="TH SarabunPSK" w:cs="TH SarabunPSK"/>
          <w:color w:val="000000"/>
          <w:sz w:val="24"/>
          <w:szCs w:val="24"/>
        </w:rPr>
      </w:pPr>
    </w:p>
    <w:p w14:paraId="0890B232" w14:textId="77777777" w:rsidR="005E5F4F" w:rsidRDefault="005E5F4F" w:rsidP="00344021">
      <w:pPr>
        <w:pStyle w:val="NoSpacing"/>
        <w:rPr>
          <w:rFonts w:ascii="TH SarabunPSK" w:hAnsi="TH SarabunPSK" w:cs="TH SarabunPSK"/>
          <w:color w:val="000000"/>
          <w:sz w:val="24"/>
          <w:szCs w:val="24"/>
        </w:rPr>
      </w:pPr>
    </w:p>
    <w:p w14:paraId="3210D9FE" w14:textId="77777777" w:rsidR="005E5F4F" w:rsidRDefault="005E5F4F" w:rsidP="00344021">
      <w:pPr>
        <w:pStyle w:val="NoSpacing"/>
        <w:rPr>
          <w:rFonts w:ascii="TH SarabunPSK" w:hAnsi="TH SarabunPSK" w:cs="TH SarabunPSK"/>
          <w:color w:val="000000"/>
          <w:sz w:val="24"/>
          <w:szCs w:val="24"/>
        </w:rPr>
      </w:pPr>
    </w:p>
    <w:p w14:paraId="4B87B718" w14:textId="77777777" w:rsidR="005E5F4F" w:rsidRDefault="005E5F4F" w:rsidP="00344021">
      <w:pPr>
        <w:pStyle w:val="NoSpacing"/>
        <w:rPr>
          <w:rFonts w:ascii="TH SarabunPSK" w:hAnsi="TH SarabunPSK" w:cs="TH SarabunPSK"/>
          <w:color w:val="000000"/>
          <w:sz w:val="24"/>
          <w:szCs w:val="24"/>
        </w:rPr>
      </w:pPr>
    </w:p>
    <w:p w14:paraId="3087FB0C" w14:textId="77777777" w:rsidR="005E5F4F" w:rsidRDefault="005E5F4F" w:rsidP="00344021">
      <w:pPr>
        <w:pStyle w:val="NoSpacing"/>
        <w:rPr>
          <w:rFonts w:ascii="TH SarabunPSK" w:hAnsi="TH SarabunPSK" w:cs="TH SarabunPSK"/>
          <w:color w:val="000000"/>
          <w:sz w:val="24"/>
          <w:szCs w:val="24"/>
        </w:rPr>
      </w:pPr>
    </w:p>
    <w:p w14:paraId="6BB6C157" w14:textId="77777777" w:rsidR="005E5F4F" w:rsidRDefault="005E5F4F" w:rsidP="00344021">
      <w:pPr>
        <w:pStyle w:val="NoSpacing"/>
        <w:rPr>
          <w:rFonts w:ascii="TH SarabunPSK" w:hAnsi="TH SarabunPSK" w:cs="TH SarabunPSK"/>
          <w:color w:val="000000"/>
          <w:sz w:val="24"/>
          <w:szCs w:val="24"/>
        </w:rPr>
      </w:pPr>
    </w:p>
    <w:p w14:paraId="5D241978" w14:textId="77777777" w:rsidR="005E5F4F" w:rsidRDefault="005E5F4F" w:rsidP="00344021">
      <w:pPr>
        <w:pStyle w:val="NoSpacing"/>
        <w:rPr>
          <w:rFonts w:ascii="TH SarabunPSK" w:hAnsi="TH SarabunPSK" w:cs="TH SarabunPSK"/>
          <w:color w:val="000000"/>
          <w:sz w:val="24"/>
          <w:szCs w:val="24"/>
        </w:rPr>
      </w:pPr>
    </w:p>
    <w:p w14:paraId="4CF1FBF7" w14:textId="77777777" w:rsidR="005E5F4F" w:rsidRPr="00A24B07" w:rsidRDefault="005E5F4F" w:rsidP="00344021">
      <w:pPr>
        <w:pStyle w:val="NoSpacing"/>
        <w:rPr>
          <w:rFonts w:ascii="TH SarabunPSK" w:hAnsi="TH SarabunPSK" w:cs="TH SarabunPSK"/>
          <w:color w:val="000000"/>
          <w:sz w:val="24"/>
          <w:szCs w:val="24"/>
        </w:rPr>
      </w:pPr>
    </w:p>
    <w:p w14:paraId="5EBF62E1" w14:textId="77777777" w:rsidR="00A23D75" w:rsidRPr="004E1407" w:rsidRDefault="00A23D75" w:rsidP="00344021">
      <w:pPr>
        <w:spacing w:after="0" w:line="240" w:lineRule="auto"/>
        <w:jc w:val="thaiDistribute"/>
        <w:rPr>
          <w:rFonts w:ascii="TH SarabunPSK" w:hAnsi="TH SarabunPSK" w:cs="TH SarabunPSK"/>
          <w:b/>
          <w:bCs/>
          <w:sz w:val="24"/>
          <w:szCs w:val="24"/>
        </w:rPr>
      </w:pPr>
    </w:p>
    <w:p w14:paraId="6F413863" w14:textId="77777777"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t>บทนำ</w:t>
      </w:r>
    </w:p>
    <w:p w14:paraId="341D2853" w14:textId="60A8E68B" w:rsidR="005410B8" w:rsidRPr="006004F0" w:rsidRDefault="005410B8" w:rsidP="005410B8">
      <w:pPr>
        <w:tabs>
          <w:tab w:val="left" w:pos="810"/>
        </w:tabs>
        <w:spacing w:after="0" w:line="240" w:lineRule="auto"/>
        <w:ind w:firstLine="562"/>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cs/>
        </w:rPr>
        <w:t>ประเทศไทยอยู่ในภาวการณ์เปลี่ยนผ่านเข้าสู่สังคมผู้สูงอายุ</w:t>
      </w:r>
      <w:r w:rsidR="00B157A2" w:rsidRPr="006004F0">
        <w:rPr>
          <w:rFonts w:ascii="TH SarabunPSK" w:hAnsi="TH SarabunPSK" w:cs="TH SarabunPSK"/>
          <w:color w:val="0D0D0D" w:themeColor="text1" w:themeTint="F2"/>
          <w:sz w:val="28"/>
        </w:rPr>
        <w:t xml:space="preserve"> </w:t>
      </w:r>
      <w:r w:rsidR="00B157A2" w:rsidRPr="006004F0">
        <w:rPr>
          <w:rFonts w:ascii="TH SarabunPSK" w:hAnsi="TH SarabunPSK" w:cs="TH SarabunPSK"/>
          <w:color w:val="0D0D0D" w:themeColor="text1" w:themeTint="F2"/>
          <w:sz w:val="28"/>
          <w:cs/>
        </w:rPr>
        <w:t>(</w:t>
      </w:r>
      <w:r w:rsidR="00B157A2" w:rsidRPr="006004F0">
        <w:rPr>
          <w:rFonts w:ascii="TH SarabunPSK" w:hAnsi="TH SarabunPSK" w:cs="TH SarabunPSK"/>
          <w:color w:val="0D0D0D" w:themeColor="text1" w:themeTint="F2"/>
          <w:sz w:val="28"/>
        </w:rPr>
        <w:t xml:space="preserve">Aged Society) </w:t>
      </w:r>
      <w:r w:rsidRPr="006004F0">
        <w:rPr>
          <w:rFonts w:ascii="TH SarabunPSK" w:hAnsi="TH SarabunPSK" w:cs="TH SarabunPSK"/>
          <w:color w:val="0D0D0D" w:themeColor="text1" w:themeTint="F2"/>
          <w:sz w:val="28"/>
          <w:cs/>
        </w:rPr>
        <w:t xml:space="preserve">โดยสมบูรณ์ จากข้อมูลของ </w:t>
      </w:r>
      <w:r w:rsidRPr="006004F0">
        <w:rPr>
          <w:rFonts w:ascii="TH SarabunPSK" w:hAnsi="TH SarabunPSK" w:cs="TH SarabunPSK"/>
          <w:color w:val="0D0D0D" w:themeColor="text1" w:themeTint="F2"/>
          <w:sz w:val="28"/>
        </w:rPr>
        <w:t xml:space="preserve">United Nations World Population Ageing </w:t>
      </w:r>
      <w:r w:rsidRPr="006004F0">
        <w:rPr>
          <w:rFonts w:ascii="TH SarabunPSK" w:hAnsi="TH SarabunPSK" w:cs="TH SarabunPSK"/>
          <w:color w:val="0D0D0D" w:themeColor="text1" w:themeTint="F2"/>
          <w:sz w:val="28"/>
          <w:cs/>
        </w:rPr>
        <w:t>พบว่า ในปี 2560 เป็นครั้งแรกในประวัติศาสตร์ที่ประชากรเด็กจะน้อยกว่าผู้สูงอายุ สถานการณ์นี้เป็นผลมาจากการลดภาวะเจริญพันธ์อย่างรวดเร็ว และการลดลงอย่างต่อเนื่องของระดับการตายของประชากร (มูลนิธิพัฒนางานผู้สูงอายุ</w:t>
      </w:r>
      <w:r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2558) และจากการรวบรวมข้อมูลของสำนักงานสถิติแห่งชาติ</w:t>
      </w:r>
      <w:r w:rsidR="00A861E9"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พบว่า ในปี 2564 ประเทศไทย</w:t>
      </w:r>
      <w:r w:rsidR="003439BA">
        <w:rPr>
          <w:rFonts w:ascii="TH SarabunPSK" w:hAnsi="TH SarabunPSK" w:cs="TH SarabunPSK"/>
          <w:color w:val="0D0D0D" w:themeColor="text1" w:themeTint="F2"/>
          <w:sz w:val="28"/>
        </w:rPr>
        <w:br/>
      </w:r>
      <w:r w:rsidRPr="006004F0">
        <w:rPr>
          <w:rFonts w:ascii="TH SarabunPSK" w:hAnsi="TH SarabunPSK" w:cs="TH SarabunPSK"/>
          <w:color w:val="0D0D0D" w:themeColor="text1" w:themeTint="F2"/>
          <w:sz w:val="28"/>
          <w:cs/>
        </w:rPr>
        <w:t>จะเข้าสู่สังคมสูงอายุโดยสมบูรณ์ โดยจะมีประชากรอายุ 60 ปีขึ้นไป ถึงร้อยละ 20 ของประชากรทั้งหมด และในปี 2574 ประเทศไทยจะเข้าสู่สังคมสูงอายุอย่างเต็มที่เพราะจะมีประชากรอายุ 60 ปีขึ้นไปถึงร้อยละ 28 ของประชากรทั้งหมด (สำนักงานสถิติแห่งชาติ</w:t>
      </w:r>
      <w:r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2561) องค์การสหประชาชาติ (</w:t>
      </w:r>
      <w:r w:rsidRPr="006004F0">
        <w:rPr>
          <w:rFonts w:ascii="TH SarabunPSK" w:hAnsi="TH SarabunPSK" w:cs="TH SarabunPSK"/>
          <w:color w:val="0D0D0D" w:themeColor="text1" w:themeTint="F2"/>
          <w:sz w:val="28"/>
        </w:rPr>
        <w:t xml:space="preserve">United Nations: UN World Population Ageing) </w:t>
      </w:r>
      <w:r w:rsidRPr="006004F0">
        <w:rPr>
          <w:rFonts w:ascii="TH SarabunPSK" w:hAnsi="TH SarabunPSK" w:cs="TH SarabunPSK"/>
          <w:color w:val="0D0D0D" w:themeColor="text1" w:themeTint="F2"/>
          <w:sz w:val="28"/>
          <w:cs/>
        </w:rPr>
        <w:t>ได้นิยามคำว่าสังคมผู้สูงอายุ (</w:t>
      </w:r>
      <w:r w:rsidRPr="006004F0">
        <w:rPr>
          <w:rFonts w:ascii="TH SarabunPSK" w:hAnsi="TH SarabunPSK" w:cs="TH SarabunPSK"/>
          <w:color w:val="0D0D0D" w:themeColor="text1" w:themeTint="F2"/>
          <w:sz w:val="28"/>
        </w:rPr>
        <w:t xml:space="preserve">Aging Society) </w:t>
      </w:r>
      <w:r w:rsidRPr="006004F0">
        <w:rPr>
          <w:rFonts w:ascii="TH SarabunPSK" w:hAnsi="TH SarabunPSK" w:cs="TH SarabunPSK"/>
          <w:color w:val="0D0D0D" w:themeColor="text1" w:themeTint="F2"/>
          <w:sz w:val="28"/>
          <w:cs/>
        </w:rPr>
        <w:t>และผู้สูงอายุ (</w:t>
      </w:r>
      <w:r w:rsidRPr="006004F0">
        <w:rPr>
          <w:rFonts w:ascii="TH SarabunPSK" w:hAnsi="TH SarabunPSK" w:cs="TH SarabunPSK"/>
          <w:color w:val="0D0D0D" w:themeColor="text1" w:themeTint="F2"/>
          <w:sz w:val="28"/>
        </w:rPr>
        <w:t xml:space="preserve">Older person) </w:t>
      </w:r>
      <w:r w:rsidR="002C01D0" w:rsidRPr="006004F0">
        <w:rPr>
          <w:rFonts w:ascii="TH SarabunPSK" w:hAnsi="TH SarabunPSK" w:cs="TH SarabunPSK" w:hint="cs"/>
          <w:color w:val="0D0D0D" w:themeColor="text1" w:themeTint="F2"/>
          <w:sz w:val="28"/>
          <w:cs/>
        </w:rPr>
        <w:t>ว่า</w:t>
      </w:r>
      <w:r w:rsidRPr="006004F0">
        <w:rPr>
          <w:rFonts w:ascii="TH SarabunPSK" w:hAnsi="TH SarabunPSK" w:cs="TH SarabunPSK"/>
          <w:color w:val="0D0D0D" w:themeColor="text1" w:themeTint="F2"/>
          <w:sz w:val="28"/>
          <w:cs/>
        </w:rPr>
        <w:t>หมายถึงกลุ่มของประชากรทั้งเพศชายและหญิงที่มีอายุมากกว่า 60 ปีขึ้นไป รวมทั้งได้แบ่งระดับของการเข้าสู่สังคมผู้สูงอายุออกเป็น 3 ระดับได้แก่ 1) ระดับการก้าวเข้าสู่สังคมผู้สูงอายุ (</w:t>
      </w:r>
      <w:r w:rsidRPr="006004F0">
        <w:rPr>
          <w:rFonts w:ascii="TH SarabunPSK" w:hAnsi="TH SarabunPSK" w:cs="TH SarabunPSK"/>
          <w:color w:val="0D0D0D" w:themeColor="text1" w:themeTint="F2"/>
          <w:sz w:val="28"/>
        </w:rPr>
        <w:t xml:space="preserve">Aging Society) </w:t>
      </w:r>
      <w:r w:rsidRPr="006004F0">
        <w:rPr>
          <w:rFonts w:ascii="TH SarabunPSK" w:hAnsi="TH SarabunPSK" w:cs="TH SarabunPSK"/>
          <w:color w:val="0D0D0D" w:themeColor="text1" w:themeTint="F2"/>
          <w:sz w:val="28"/>
          <w:cs/>
        </w:rPr>
        <w:t>หมายถึง สังคมที่มีประชากรอายุ 60 ปีขึ้นไปมากกว่าร้อยละ 10 หรืออายุ 65 ปีขึ้นไปมากกว่า</w:t>
      </w:r>
      <w:r w:rsidR="002C01D0" w:rsidRPr="006004F0">
        <w:rPr>
          <w:rFonts w:ascii="TH SarabunPSK" w:hAnsi="TH SarabunPSK" w:cs="TH SarabunPSK"/>
          <w:color w:val="0D0D0D" w:themeColor="text1" w:themeTint="F2"/>
          <w:sz w:val="28"/>
          <w:cs/>
        </w:rPr>
        <w:br/>
      </w:r>
      <w:r w:rsidRPr="006004F0">
        <w:rPr>
          <w:rFonts w:ascii="TH SarabunPSK" w:hAnsi="TH SarabunPSK" w:cs="TH SarabunPSK"/>
          <w:color w:val="0D0D0D" w:themeColor="text1" w:themeTint="F2"/>
          <w:sz w:val="28"/>
          <w:cs/>
        </w:rPr>
        <w:t>ร้อยละ 7 ของประชากรทั้งประเทศ 2)</w:t>
      </w:r>
      <w:r w:rsidR="002C01D0"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ระดับสังคมผู้สูงอายุโดยสมบูรณ์ (</w:t>
      </w:r>
      <w:r w:rsidRPr="006004F0">
        <w:rPr>
          <w:rFonts w:ascii="TH SarabunPSK" w:hAnsi="TH SarabunPSK" w:cs="TH SarabunPSK"/>
          <w:color w:val="0D0D0D" w:themeColor="text1" w:themeTint="F2"/>
          <w:sz w:val="28"/>
        </w:rPr>
        <w:t xml:space="preserve">Aged Society) </w:t>
      </w:r>
      <w:r w:rsidRPr="006004F0">
        <w:rPr>
          <w:rFonts w:ascii="TH SarabunPSK" w:hAnsi="TH SarabunPSK" w:cs="TH SarabunPSK"/>
          <w:color w:val="0D0D0D" w:themeColor="text1" w:themeTint="F2"/>
          <w:sz w:val="28"/>
          <w:cs/>
        </w:rPr>
        <w:t xml:space="preserve">หมายถึง สังคมที่มีประชากรอายุ </w:t>
      </w:r>
      <w:r w:rsidR="00BF3CC3" w:rsidRPr="006004F0">
        <w:rPr>
          <w:rFonts w:ascii="TH SarabunPSK" w:hAnsi="TH SarabunPSK" w:cs="TH SarabunPSK"/>
          <w:color w:val="0D0D0D" w:themeColor="text1" w:themeTint="F2"/>
          <w:sz w:val="28"/>
          <w:cs/>
        </w:rPr>
        <w:br/>
      </w:r>
      <w:r w:rsidRPr="006004F0">
        <w:rPr>
          <w:rFonts w:ascii="TH SarabunPSK" w:hAnsi="TH SarabunPSK" w:cs="TH SarabunPSK"/>
          <w:color w:val="0D0D0D" w:themeColor="text1" w:themeTint="F2"/>
          <w:sz w:val="28"/>
          <w:cs/>
        </w:rPr>
        <w:t>60 ปีขึ้นไป มากกว่าร้อยละ 20 หรืออายุ 65 ปีขึ้นไป</w:t>
      </w:r>
      <w:r w:rsidR="00BF3CC3"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มากกว่าร้อยละ 14 ของประชากรทั้งประเทศ และ 3) ระดับสังคมผู้สูงอายุอย่างเต็มที่</w:t>
      </w:r>
      <w:r w:rsidR="00BF3CC3"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w:t>
      </w:r>
      <w:r w:rsidRPr="006004F0">
        <w:rPr>
          <w:rFonts w:ascii="TH SarabunPSK" w:hAnsi="TH SarabunPSK" w:cs="TH SarabunPSK"/>
          <w:color w:val="0D0D0D" w:themeColor="text1" w:themeTint="F2"/>
          <w:sz w:val="28"/>
        </w:rPr>
        <w:t xml:space="preserve">Super-Aged Society) </w:t>
      </w:r>
      <w:r w:rsidRPr="006004F0">
        <w:rPr>
          <w:rFonts w:ascii="TH SarabunPSK" w:hAnsi="TH SarabunPSK" w:cs="TH SarabunPSK"/>
          <w:color w:val="0D0D0D" w:themeColor="text1" w:themeTint="F2"/>
          <w:sz w:val="28"/>
          <w:cs/>
        </w:rPr>
        <w:t xml:space="preserve">หมายถึง สังคมที่มีประชากรอายุ 65 ปีขึ้นไป มากกว่าร้อยละ 20 ของประชากรทั้งประเทศ </w:t>
      </w:r>
    </w:p>
    <w:p w14:paraId="5DA0C374" w14:textId="29D61B69" w:rsidR="005410B8" w:rsidRPr="006004F0" w:rsidRDefault="005410B8" w:rsidP="005410B8">
      <w:pPr>
        <w:tabs>
          <w:tab w:val="left" w:pos="810"/>
        </w:tabs>
        <w:spacing w:after="0" w:line="240" w:lineRule="auto"/>
        <w:ind w:firstLine="562"/>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cs/>
        </w:rPr>
        <w:t>สื่อสังคมออนไลน์ (</w:t>
      </w:r>
      <w:r w:rsidRPr="006004F0">
        <w:rPr>
          <w:rFonts w:ascii="TH SarabunPSK" w:hAnsi="TH SarabunPSK" w:cs="TH SarabunPSK"/>
          <w:color w:val="0D0D0D" w:themeColor="text1" w:themeTint="F2"/>
          <w:sz w:val="28"/>
        </w:rPr>
        <w:t xml:space="preserve">Social Media) </w:t>
      </w:r>
      <w:r w:rsidRPr="006004F0">
        <w:rPr>
          <w:rFonts w:ascii="TH SarabunPSK" w:hAnsi="TH SarabunPSK" w:cs="TH SarabunPSK"/>
          <w:color w:val="0D0D0D" w:themeColor="text1" w:themeTint="F2"/>
          <w:sz w:val="28"/>
          <w:cs/>
        </w:rPr>
        <w:t>เข้ามามีอิทธิพล</w:t>
      </w:r>
      <w:r w:rsidR="00BF3CC3" w:rsidRPr="006004F0">
        <w:rPr>
          <w:rFonts w:ascii="TH SarabunPSK" w:hAnsi="TH SarabunPSK" w:cs="TH SarabunPSK" w:hint="cs"/>
          <w:color w:val="0D0D0D" w:themeColor="text1" w:themeTint="F2"/>
          <w:sz w:val="28"/>
          <w:cs/>
        </w:rPr>
        <w:t>ต่อ</w:t>
      </w:r>
      <w:r w:rsidRPr="006004F0">
        <w:rPr>
          <w:rFonts w:ascii="TH SarabunPSK" w:hAnsi="TH SarabunPSK" w:cs="TH SarabunPSK"/>
          <w:color w:val="0D0D0D" w:themeColor="text1" w:themeTint="F2"/>
          <w:sz w:val="28"/>
          <w:cs/>
        </w:rPr>
        <w:t>การติดต่อสื่อสารในชีวิตประจำวันของคนแทบทุกกลุ่ม</w:t>
      </w:r>
      <w:r w:rsidR="00095533" w:rsidRPr="006004F0">
        <w:rPr>
          <w:rFonts w:ascii="TH SarabunPSK" w:hAnsi="TH SarabunPSK" w:cs="TH SarabunPSK"/>
          <w:color w:val="0D0D0D" w:themeColor="text1" w:themeTint="F2"/>
          <w:sz w:val="28"/>
        </w:rPr>
        <w:br/>
      </w:r>
      <w:r w:rsidRPr="006004F0">
        <w:rPr>
          <w:rFonts w:ascii="TH SarabunPSK" w:hAnsi="TH SarabunPSK" w:cs="TH SarabunPSK"/>
          <w:color w:val="0D0D0D" w:themeColor="text1" w:themeTint="F2"/>
          <w:sz w:val="28"/>
          <w:cs/>
        </w:rPr>
        <w:t>ไม่เว้นแม้กระทั่งกลุ่มผู้สูงอายุ เนื่องจากสภาพแวดล้อมที่เปลี่ยนแปลงทั้งด้านปัจจัยภายในและภายนอกของครอบครัวส่งผล</w:t>
      </w:r>
      <w:r w:rsidR="00095533" w:rsidRPr="006004F0">
        <w:rPr>
          <w:rFonts w:ascii="TH SarabunPSK" w:hAnsi="TH SarabunPSK" w:cs="TH SarabunPSK"/>
          <w:color w:val="0D0D0D" w:themeColor="text1" w:themeTint="F2"/>
          <w:sz w:val="28"/>
        </w:rPr>
        <w:br/>
      </w:r>
      <w:r w:rsidRPr="006004F0">
        <w:rPr>
          <w:rFonts w:ascii="TH SarabunPSK" w:hAnsi="TH SarabunPSK" w:cs="TH SarabunPSK"/>
          <w:color w:val="0D0D0D" w:themeColor="text1" w:themeTint="F2"/>
          <w:sz w:val="28"/>
          <w:cs/>
        </w:rPr>
        <w:t>ให้ผู้สูงอายุต้องอยู่ห่างจากลูกหลาน อาจเนื่องมาจากลูกหลานต้องศึกษาต่อในที่ห่างไกล การเดินทางไปทำงานต่างถิ่นของสมาชิกในครอบครัว หรือขนาดของครอบครัว</w:t>
      </w:r>
      <w:r w:rsidR="00DB7F6C" w:rsidRPr="006004F0">
        <w:rPr>
          <w:rFonts w:ascii="TH SarabunPSK" w:hAnsi="TH SarabunPSK" w:cs="TH SarabunPSK" w:hint="cs"/>
          <w:color w:val="0D0D0D" w:themeColor="text1" w:themeTint="F2"/>
          <w:sz w:val="28"/>
          <w:cs/>
        </w:rPr>
        <w:t>ซึ่ง</w:t>
      </w:r>
      <w:r w:rsidRPr="006004F0">
        <w:rPr>
          <w:rFonts w:ascii="TH SarabunPSK" w:hAnsi="TH SarabunPSK" w:cs="TH SarabunPSK"/>
          <w:color w:val="0D0D0D" w:themeColor="text1" w:themeTint="F2"/>
          <w:sz w:val="28"/>
          <w:cs/>
        </w:rPr>
        <w:t xml:space="preserve">เล็กลงโดยการแยกตัวออกจากครอบครัวใหญ่มาใช้ชีวิตเป็นครอบครัวเล็ก </w:t>
      </w:r>
      <w:r w:rsidR="00095533" w:rsidRPr="006004F0">
        <w:rPr>
          <w:rFonts w:ascii="TH SarabunPSK" w:hAnsi="TH SarabunPSK" w:cs="TH SarabunPSK"/>
          <w:color w:val="0D0D0D" w:themeColor="text1" w:themeTint="F2"/>
          <w:sz w:val="28"/>
        </w:rPr>
        <w:br/>
      </w:r>
      <w:r w:rsidRPr="006004F0">
        <w:rPr>
          <w:rFonts w:ascii="TH SarabunPSK" w:hAnsi="TH SarabunPSK" w:cs="TH SarabunPSK"/>
          <w:color w:val="0D0D0D" w:themeColor="text1" w:themeTint="F2"/>
          <w:sz w:val="28"/>
          <w:cs/>
        </w:rPr>
        <w:t xml:space="preserve">จึงส่งผลให้ผู้สูงอายุจำเป็นต้องเปลี่ยนแปลงพฤติกรรมในการติดต่อสื่อสารจากรูปแบบเดิมมาใช้สื่อสังคมออนไลน์ ผ่านทาง </w:t>
      </w:r>
      <w:r w:rsidRPr="006004F0">
        <w:rPr>
          <w:rFonts w:ascii="TH SarabunPSK" w:hAnsi="TH SarabunPSK" w:cs="TH SarabunPSK"/>
          <w:color w:val="0D0D0D" w:themeColor="text1" w:themeTint="F2"/>
          <w:sz w:val="28"/>
        </w:rPr>
        <w:t xml:space="preserve">Facebook, Line, Twitter, Instagram </w:t>
      </w:r>
      <w:r w:rsidRPr="006004F0">
        <w:rPr>
          <w:rFonts w:ascii="TH SarabunPSK" w:hAnsi="TH SarabunPSK" w:cs="TH SarabunPSK"/>
          <w:color w:val="0D0D0D" w:themeColor="text1" w:themeTint="F2"/>
          <w:sz w:val="28"/>
          <w:cs/>
        </w:rPr>
        <w:t>ฯลฯ ซึ่งช่วยให้การติดต่อสื่อสารเป็นไปได้อย่างรวดเร็ว ประหยัดค่าใช้จ่าย และ</w:t>
      </w:r>
      <w:r w:rsidR="003439BA">
        <w:rPr>
          <w:rFonts w:ascii="TH SarabunPSK" w:hAnsi="TH SarabunPSK" w:cs="TH SarabunPSK"/>
          <w:color w:val="0D0D0D" w:themeColor="text1" w:themeTint="F2"/>
          <w:sz w:val="28"/>
        </w:rPr>
        <w:br/>
      </w:r>
      <w:r w:rsidRPr="006004F0">
        <w:rPr>
          <w:rFonts w:ascii="TH SarabunPSK" w:hAnsi="TH SarabunPSK" w:cs="TH SarabunPSK"/>
          <w:color w:val="0D0D0D" w:themeColor="text1" w:themeTint="F2"/>
          <w:sz w:val="28"/>
          <w:cs/>
        </w:rPr>
        <w:t>มีประสิทธิภาพมากขึ้น สื่อสารได้ทั้งแบบระหว่างบุคคลและระหว่างกลุ่มโดยไม่มีเงื่อนไขด้านเวลาและสถานที่ ผู้สูงอายุสามารถเลือกใช้ตามความเหมาะสม</w:t>
      </w:r>
      <w:r w:rsidR="00DB7F6C" w:rsidRPr="006004F0">
        <w:rPr>
          <w:rFonts w:ascii="TH SarabunPSK" w:hAnsi="TH SarabunPSK" w:cs="TH SarabunPSK" w:hint="cs"/>
          <w:color w:val="0D0D0D" w:themeColor="text1" w:themeTint="F2"/>
          <w:sz w:val="28"/>
          <w:cs/>
        </w:rPr>
        <w:t>ให้</w:t>
      </w:r>
      <w:r w:rsidRPr="006004F0">
        <w:rPr>
          <w:rFonts w:ascii="TH SarabunPSK" w:hAnsi="TH SarabunPSK" w:cs="TH SarabunPSK"/>
          <w:color w:val="0D0D0D" w:themeColor="text1" w:themeTint="F2"/>
          <w:sz w:val="28"/>
          <w:cs/>
        </w:rPr>
        <w:t>สอดคล้องกับทัศนคติและพฤติกรรมของตนเอ</w:t>
      </w:r>
      <w:r w:rsidR="00DB7F6C" w:rsidRPr="006004F0">
        <w:rPr>
          <w:rFonts w:ascii="TH SarabunPSK" w:hAnsi="TH SarabunPSK" w:cs="TH SarabunPSK" w:hint="cs"/>
          <w:color w:val="0D0D0D" w:themeColor="text1" w:themeTint="F2"/>
          <w:sz w:val="28"/>
          <w:cs/>
        </w:rPr>
        <w:t xml:space="preserve"> ดังนั้น</w:t>
      </w:r>
      <w:r w:rsidRPr="006004F0">
        <w:rPr>
          <w:rFonts w:ascii="TH SarabunPSK" w:hAnsi="TH SarabunPSK" w:cs="TH SarabunPSK"/>
          <w:color w:val="0D0D0D" w:themeColor="text1" w:themeTint="F2"/>
          <w:sz w:val="28"/>
          <w:cs/>
        </w:rPr>
        <w:t xml:space="preserve">สื่อสังคมออนไลน์จึงกลายเป็นเครื่องมือสำคัญในการช่วยลดช่องว่างระหว่างตนเองกับลูกหลาน สร้างความสัมพันธ์ใกล้ชิด </w:t>
      </w:r>
      <w:r w:rsidR="00493188" w:rsidRPr="006004F0">
        <w:rPr>
          <w:rFonts w:ascii="TH SarabunPSK" w:hAnsi="TH SarabunPSK" w:cs="TH SarabunPSK" w:hint="cs"/>
          <w:color w:val="0D0D0D" w:themeColor="text1" w:themeTint="F2"/>
          <w:sz w:val="28"/>
          <w:cs/>
        </w:rPr>
        <w:t>สามารถ</w:t>
      </w:r>
      <w:r w:rsidRPr="006004F0">
        <w:rPr>
          <w:rFonts w:ascii="TH SarabunPSK" w:hAnsi="TH SarabunPSK" w:cs="TH SarabunPSK"/>
          <w:color w:val="0D0D0D" w:themeColor="text1" w:themeTint="F2"/>
          <w:sz w:val="28"/>
          <w:cs/>
        </w:rPr>
        <w:t>พบปะสื่อสารกับกลุ่มเพื่อนในวัยเดียวกันที่ไม่ค่อยมีโอกาสได้เจอกัน เป็นเครื่องมือติดตามข่าวสาร ตลอดจนส่งต่อข้อมูลหรือเรื่องราวที่น่าสนใจ ช่วยคลายเหงาจากการที่ต้องใช้ชีวิตอยู่บ้านหลังเกษียณ โดยกิจกรรมที่เป็นที่นิยมของผู้สูงอายุในการใช้งานสื่อสังคมออนไลน์นั้นก็คือ</w:t>
      </w:r>
      <w:r w:rsidR="00464B99"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การส่งข้อความหรือภาพ การโทรหรือวิดีโอคอล การแชร์เนื้อหาข่าวสาร การอัพสเตตัส การอัพโหลดรูปและวิดีโอ ตอบแชทหรือ</w:t>
      </w:r>
      <w:r w:rsidR="003439BA">
        <w:rPr>
          <w:rFonts w:ascii="TH SarabunPSK" w:hAnsi="TH SarabunPSK" w:cs="TH SarabunPSK"/>
          <w:color w:val="0D0D0D" w:themeColor="text1" w:themeTint="F2"/>
          <w:sz w:val="28"/>
        </w:rPr>
        <w:br/>
      </w:r>
      <w:r w:rsidRPr="006004F0">
        <w:rPr>
          <w:rFonts w:ascii="TH SarabunPSK" w:hAnsi="TH SarabunPSK" w:cs="TH SarabunPSK"/>
          <w:color w:val="0D0D0D" w:themeColor="text1" w:themeTint="F2"/>
          <w:sz w:val="28"/>
          <w:cs/>
        </w:rPr>
        <w:t xml:space="preserve">ตอบคอมเม้นท์ </w:t>
      </w:r>
    </w:p>
    <w:p w14:paraId="7B772808" w14:textId="7B7C6F39" w:rsidR="008079E8" w:rsidRPr="006004F0" w:rsidRDefault="005410B8" w:rsidP="005410B8">
      <w:pPr>
        <w:tabs>
          <w:tab w:val="left" w:pos="567"/>
          <w:tab w:val="left" w:pos="810"/>
        </w:tabs>
        <w:spacing w:after="0" w:line="240" w:lineRule="auto"/>
        <w:jc w:val="thaiDistribute"/>
        <w:rPr>
          <w:rFonts w:ascii="TH SarabunPSK" w:hAnsi="TH SarabunPSK" w:cs="TH SarabunPSK"/>
          <w:color w:val="0D0D0D" w:themeColor="text1" w:themeTint="F2"/>
          <w:sz w:val="28"/>
        </w:rPr>
      </w:pPr>
      <w:r w:rsidRPr="006004F0">
        <w:rPr>
          <w:rFonts w:ascii="TH SarabunPSK" w:hAnsi="TH SarabunPSK" w:cs="TH SarabunPSK" w:hint="cs"/>
          <w:color w:val="0D0D0D" w:themeColor="text1" w:themeTint="F2"/>
          <w:sz w:val="28"/>
          <w:cs/>
        </w:rPr>
        <w:tab/>
      </w:r>
      <w:r w:rsidRPr="006004F0">
        <w:rPr>
          <w:rFonts w:ascii="TH SarabunPSK" w:hAnsi="TH SarabunPSK" w:cs="TH SarabunPSK"/>
          <w:color w:val="0D0D0D" w:themeColor="text1" w:themeTint="F2"/>
          <w:sz w:val="28"/>
          <w:cs/>
        </w:rPr>
        <w:t xml:space="preserve">แม้ว่าสื่อสังคมออนไลน์จะได้รับการยอมรับจากกลุ่มผู้สูงอายุเพิ่มมากขึ้น แต่การศึกษาถึงพฤติกรรมการใช้สื่อของผู้สูงอายุก็เป็นสิ่งที่น่าสนใจ เพราะความต้องการข่าวสาร การใช้สื่อ และนิสัยการเปิดรับสื่อของผู้สูงอายุมีความแตกต่างกัน </w:t>
      </w:r>
      <w:r w:rsidRPr="006004F0">
        <w:rPr>
          <w:rFonts w:ascii="TH SarabunPSK" w:hAnsi="TH SarabunPSK" w:cs="TH SarabunPSK" w:hint="cs"/>
          <w:color w:val="0D0D0D" w:themeColor="text1" w:themeTint="F2"/>
          <w:sz w:val="28"/>
          <w:cs/>
        </w:rPr>
        <w:br/>
      </w:r>
      <w:r w:rsidRPr="006004F0">
        <w:rPr>
          <w:rFonts w:ascii="TH SarabunPSK" w:hAnsi="TH SarabunPSK" w:cs="TH SarabunPSK"/>
          <w:color w:val="0D0D0D" w:themeColor="text1" w:themeTint="F2"/>
          <w:sz w:val="28"/>
          <w:cs/>
        </w:rPr>
        <w:t>อีกทั้งสื่อสังคมออนไลน์ก็ยังเป็นสิ่งใหม่สำหรับผู้สูงอายุ ความรู้</w:t>
      </w:r>
      <w:r w:rsidR="006E463A" w:rsidRPr="006004F0">
        <w:rPr>
          <w:rFonts w:ascii="TH SarabunPSK" w:hAnsi="TH SarabunPSK" w:cs="TH SarabunPSK" w:hint="cs"/>
          <w:color w:val="0D0D0D" w:themeColor="text1" w:themeTint="F2"/>
          <w:sz w:val="28"/>
          <w:cs/>
        </w:rPr>
        <w:t>และ</w:t>
      </w:r>
      <w:r w:rsidRPr="006004F0">
        <w:rPr>
          <w:rFonts w:ascii="TH SarabunPSK" w:hAnsi="TH SarabunPSK" w:cs="TH SarabunPSK"/>
          <w:color w:val="0D0D0D" w:themeColor="text1" w:themeTint="F2"/>
          <w:sz w:val="28"/>
          <w:cs/>
        </w:rPr>
        <w:t>ความเข้าใจในการใช้สื่อสังคมออนไลน์ ตลอดจนผลกระทบที่เกิดขึ้นจากการใช้สื่อสังคมออนไลน์จึงเป็นสิ่งที่ควรศึกษา ดังนั้นผู้วิจัยจึงมีความสนใจที่จะศึกษาพฤติกรรมการใช้สื่อสังคมออนไลน์ของกลุ่มผู้สูงอายุ รวมทั้งความรู้ ความเข้าใจ และผลกระทบของกลุ่มผู้สูงอายุจากการใช้สื่อสังคมออนไลน์ เพื่อนำไปเสนอเป็นแนวทางในการใช้สื่อสังคมออนไลน์สำหรับการพัฒนาและส่งเสริมคุณภาพชีวิตของผู้สูงอายุต่อไป</w:t>
      </w:r>
    </w:p>
    <w:p w14:paraId="4DFC9B5A" w14:textId="77777777" w:rsidR="004840E2" w:rsidRPr="00A24B07" w:rsidRDefault="004840E2" w:rsidP="00344021">
      <w:pPr>
        <w:pStyle w:val="NoSpacing"/>
        <w:rPr>
          <w:rFonts w:ascii="TH SarabunPSK" w:hAnsi="TH SarabunPSK" w:cs="TH SarabunPSK"/>
          <w:sz w:val="28"/>
        </w:rPr>
      </w:pPr>
    </w:p>
    <w:p w14:paraId="6EE09B31" w14:textId="77777777" w:rsidR="004840E2" w:rsidRPr="006004F0" w:rsidRDefault="004840E2" w:rsidP="00344021">
      <w:pPr>
        <w:pStyle w:val="NoSpacing"/>
        <w:jc w:val="center"/>
        <w:rPr>
          <w:rFonts w:ascii="TH SarabunPSK" w:hAnsi="TH SarabunPSK" w:cs="TH SarabunPSK"/>
          <w:b/>
          <w:bCs/>
          <w:color w:val="0D0D0D" w:themeColor="text1" w:themeTint="F2"/>
          <w:sz w:val="28"/>
        </w:rPr>
      </w:pPr>
      <w:r w:rsidRPr="006004F0">
        <w:rPr>
          <w:rFonts w:ascii="TH SarabunPSK" w:hAnsi="TH SarabunPSK" w:cs="TH SarabunPSK"/>
          <w:b/>
          <w:bCs/>
          <w:color w:val="0D0D0D" w:themeColor="text1" w:themeTint="F2"/>
          <w:sz w:val="28"/>
          <w:cs/>
        </w:rPr>
        <w:t>วัตถุประสงค์การวิจัย</w:t>
      </w:r>
    </w:p>
    <w:p w14:paraId="39AE9C4A" w14:textId="04721B5B" w:rsidR="00002489" w:rsidRPr="006004F0" w:rsidRDefault="00676529" w:rsidP="009321D6">
      <w:pPr>
        <w:tabs>
          <w:tab w:val="left" w:pos="810"/>
        </w:tabs>
        <w:spacing w:after="0" w:line="240" w:lineRule="auto"/>
        <w:ind w:firstLine="562"/>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cs/>
        </w:rPr>
        <w:t xml:space="preserve">การวิจัยเรื่อง </w:t>
      </w:r>
      <w:r w:rsidRPr="006004F0">
        <w:rPr>
          <w:rFonts w:ascii="TH SarabunPSK" w:hAnsi="TH SarabunPSK" w:cs="TH SarabunPSK"/>
          <w:color w:val="0D0D0D" w:themeColor="text1" w:themeTint="F2"/>
          <w:sz w:val="28"/>
        </w:rPr>
        <w:t>“</w:t>
      </w:r>
      <w:r w:rsidRPr="006004F0">
        <w:rPr>
          <w:rFonts w:ascii="TH SarabunPSK" w:hAnsi="TH SarabunPSK" w:cs="TH SarabunPSK"/>
          <w:color w:val="0D0D0D" w:themeColor="text1" w:themeTint="F2"/>
          <w:sz w:val="28"/>
          <w:cs/>
        </w:rPr>
        <w:t>พฤติกรรมการใช้สื่อสังคมออนไลน์ในกลุ่มผู้สูงอายุ</w:t>
      </w:r>
      <w:r w:rsidR="005D2C17">
        <w:rPr>
          <w:rFonts w:ascii="TH SarabunPSK" w:hAnsi="TH SarabunPSK" w:cs="TH SarabunPSK" w:hint="cs"/>
          <w:color w:val="0D0D0D" w:themeColor="text1" w:themeTint="F2"/>
          <w:sz w:val="28"/>
          <w:cs/>
        </w:rPr>
        <w:t xml:space="preserve"> </w:t>
      </w:r>
      <w:r w:rsidR="005D2C17" w:rsidRPr="00FC3B6C">
        <w:rPr>
          <w:rFonts w:ascii="TH SarabunPSK" w:hAnsi="TH SarabunPSK" w:cs="TH SarabunPSK" w:hint="cs"/>
          <w:color w:val="0D0D0D" w:themeColor="text1" w:themeTint="F2"/>
          <w:sz w:val="28"/>
          <w:cs/>
        </w:rPr>
        <w:t>กรณีศึกษาเขตดุสิต</w:t>
      </w:r>
      <w:r w:rsidR="00C50FD3" w:rsidRPr="00FC3B6C">
        <w:rPr>
          <w:rFonts w:ascii="TH SarabunPSK" w:hAnsi="TH SarabunPSK" w:cs="TH SarabunPSK" w:hint="cs"/>
          <w:color w:val="0D0D0D" w:themeColor="text1" w:themeTint="F2"/>
          <w:sz w:val="28"/>
          <w:cs/>
        </w:rPr>
        <w:t xml:space="preserve"> กรุงเทพมหานคร</w:t>
      </w:r>
      <w:r w:rsidRPr="00FC3B6C">
        <w:rPr>
          <w:rFonts w:ascii="TH SarabunPSK" w:hAnsi="TH SarabunPSK" w:cs="TH SarabunPSK"/>
          <w:color w:val="0D0D0D" w:themeColor="text1" w:themeTint="F2"/>
          <w:sz w:val="28"/>
        </w:rPr>
        <w:t>”</w:t>
      </w:r>
      <w:r w:rsidR="005D2C17">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ครั้งนี้</w:t>
      </w:r>
      <w:r w:rsidR="009321D6" w:rsidRPr="006004F0">
        <w:rPr>
          <w:rFonts w:ascii="TH SarabunPSK" w:hAnsi="TH SarabunPSK" w:cs="TH SarabunPSK" w:hint="cs"/>
          <w:color w:val="0D0D0D" w:themeColor="text1" w:themeTint="F2"/>
          <w:sz w:val="28"/>
          <w:cs/>
        </w:rPr>
        <w:t xml:space="preserve"> </w:t>
      </w:r>
      <w:r w:rsidR="00256C5D">
        <w:rPr>
          <w:rFonts w:ascii="TH SarabunPSK" w:hAnsi="TH SarabunPSK" w:cs="TH SarabunPSK"/>
          <w:color w:val="0D0D0D" w:themeColor="text1" w:themeTint="F2"/>
          <w:sz w:val="28"/>
          <w:cs/>
        </w:rPr>
        <w:br/>
      </w:r>
      <w:r w:rsidRPr="006004F0">
        <w:rPr>
          <w:rFonts w:ascii="TH SarabunPSK" w:hAnsi="TH SarabunPSK" w:cs="TH SarabunPSK"/>
          <w:color w:val="0D0D0D" w:themeColor="text1" w:themeTint="F2"/>
          <w:sz w:val="28"/>
          <w:cs/>
        </w:rPr>
        <w:t>มีวัตถุประสงค์</w:t>
      </w:r>
      <w:r w:rsidR="009321D6" w:rsidRPr="006004F0">
        <w:rPr>
          <w:rFonts w:ascii="TH SarabunPSK" w:hAnsi="TH SarabunPSK" w:cs="TH SarabunPSK" w:hint="cs"/>
          <w:color w:val="0D0D0D" w:themeColor="text1" w:themeTint="F2"/>
          <w:sz w:val="28"/>
          <w:cs/>
        </w:rPr>
        <w:t xml:space="preserve">สองประการ </w:t>
      </w:r>
      <w:r w:rsidRPr="006004F0">
        <w:rPr>
          <w:rFonts w:ascii="TH SarabunPSK" w:hAnsi="TH SarabunPSK" w:cs="TH SarabunPSK"/>
          <w:color w:val="0D0D0D" w:themeColor="text1" w:themeTint="F2"/>
          <w:sz w:val="28"/>
          <w:cs/>
        </w:rPr>
        <w:t>ดังนี้</w:t>
      </w:r>
    </w:p>
    <w:p w14:paraId="7AAE9587" w14:textId="77777777" w:rsidR="00002489" w:rsidRPr="006004F0" w:rsidRDefault="00002489" w:rsidP="00002489">
      <w:pPr>
        <w:tabs>
          <w:tab w:val="left" w:pos="810"/>
        </w:tabs>
        <w:spacing w:after="0" w:line="240" w:lineRule="auto"/>
        <w:ind w:firstLine="562"/>
        <w:jc w:val="thaiDistribute"/>
        <w:rPr>
          <w:rFonts w:ascii="TH SarabunPSK" w:hAnsi="TH SarabunPSK" w:cs="TH SarabunPSK"/>
          <w:color w:val="0D0D0D" w:themeColor="text1" w:themeTint="F2"/>
          <w:sz w:val="28"/>
        </w:rPr>
      </w:pPr>
      <w:r w:rsidRPr="006004F0">
        <w:rPr>
          <w:rFonts w:ascii="TH SarabunPSK" w:hAnsi="TH SarabunPSK" w:cs="TH SarabunPSK" w:hint="cs"/>
          <w:color w:val="0D0D0D" w:themeColor="text1" w:themeTint="F2"/>
          <w:sz w:val="28"/>
          <w:cs/>
        </w:rPr>
        <w:tab/>
      </w:r>
      <w:r w:rsidRPr="006004F0">
        <w:rPr>
          <w:rFonts w:ascii="TH SarabunPSK" w:hAnsi="TH SarabunPSK" w:cs="TH SarabunPSK"/>
          <w:color w:val="0D0D0D" w:themeColor="text1" w:themeTint="F2"/>
          <w:sz w:val="28"/>
          <w:cs/>
        </w:rPr>
        <w:t>1. เพื่อศึกษาพฤติกรรมการใช้สื่อสังคมออนไลน์ในกลุ่มผู้สูงอายุ</w:t>
      </w:r>
    </w:p>
    <w:p w14:paraId="16AB434C" w14:textId="77777777" w:rsidR="005410B8" w:rsidRPr="006004F0" w:rsidRDefault="00002489" w:rsidP="00002489">
      <w:pPr>
        <w:tabs>
          <w:tab w:val="left" w:pos="810"/>
        </w:tabs>
        <w:spacing w:after="0" w:line="240" w:lineRule="auto"/>
        <w:ind w:firstLine="562"/>
        <w:jc w:val="thaiDistribute"/>
        <w:rPr>
          <w:rFonts w:ascii="TH SarabunPSK" w:hAnsi="TH SarabunPSK" w:cs="TH SarabunPSK"/>
          <w:color w:val="0D0D0D" w:themeColor="text1" w:themeTint="F2"/>
          <w:sz w:val="28"/>
        </w:rPr>
      </w:pPr>
      <w:r w:rsidRPr="006004F0">
        <w:rPr>
          <w:rFonts w:ascii="TH SarabunPSK" w:hAnsi="TH SarabunPSK" w:cs="TH SarabunPSK" w:hint="cs"/>
          <w:color w:val="0D0D0D" w:themeColor="text1" w:themeTint="F2"/>
          <w:sz w:val="28"/>
          <w:cs/>
        </w:rPr>
        <w:tab/>
      </w:r>
      <w:r w:rsidRPr="006004F0">
        <w:rPr>
          <w:rFonts w:ascii="TH SarabunPSK" w:hAnsi="TH SarabunPSK" w:cs="TH SarabunPSK"/>
          <w:color w:val="0D0D0D" w:themeColor="text1" w:themeTint="F2"/>
          <w:sz w:val="28"/>
          <w:cs/>
        </w:rPr>
        <w:t>2. เพื่อศึกษาความรู้ ความเข้าใจ และผลกระทบที่เกิดจากการใช้สื่อสังคมออนไลน์ในกลุ่มผู้สูงอายุ</w:t>
      </w:r>
    </w:p>
    <w:p w14:paraId="5288CD8A" w14:textId="65420D09" w:rsidR="00046827" w:rsidRDefault="004840E2" w:rsidP="005E5F4F">
      <w:pPr>
        <w:pStyle w:val="NoSpacing"/>
        <w:rPr>
          <w:rFonts w:ascii="TH SarabunPSK" w:hAnsi="TH SarabunPSK" w:cs="TH SarabunPSK"/>
          <w:color w:val="FF0000"/>
          <w:sz w:val="28"/>
        </w:rPr>
      </w:pPr>
      <w:r w:rsidRPr="00A24B07">
        <w:rPr>
          <w:rFonts w:ascii="TH SarabunPSK" w:hAnsi="TH SarabunPSK" w:cs="TH SarabunPSK"/>
          <w:color w:val="FF0000"/>
          <w:sz w:val="28"/>
          <w:cs/>
        </w:rPr>
        <w:tab/>
      </w:r>
    </w:p>
    <w:p w14:paraId="5BAA9950" w14:textId="77777777" w:rsidR="00C838F9" w:rsidRPr="00A24B07" w:rsidRDefault="00C838F9" w:rsidP="005E5F4F">
      <w:pPr>
        <w:pStyle w:val="NoSpacing"/>
        <w:rPr>
          <w:rFonts w:ascii="TH SarabunPSK" w:hAnsi="TH SarabunPSK" w:cs="TH SarabunPSK"/>
          <w:color w:val="FF0000"/>
          <w:sz w:val="28"/>
        </w:rPr>
      </w:pPr>
    </w:p>
    <w:p w14:paraId="350BCCC7"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lastRenderedPageBreak/>
        <w:t>วิธีดำเนินการวิจัย</w:t>
      </w:r>
    </w:p>
    <w:p w14:paraId="20BBC07E" w14:textId="77777777" w:rsidR="00676529" w:rsidRDefault="00676529" w:rsidP="00344021">
      <w:pPr>
        <w:pStyle w:val="NoSpacing"/>
        <w:ind w:firstLine="562"/>
        <w:jc w:val="thaiDistribute"/>
        <w:rPr>
          <w:rFonts w:ascii="TH SarabunPSK" w:hAnsi="TH SarabunPSK" w:cs="TH SarabunPSK"/>
          <w:b/>
          <w:bCs/>
          <w:color w:val="000000"/>
          <w:sz w:val="28"/>
        </w:rPr>
      </w:pPr>
      <w:r w:rsidRPr="00676529">
        <w:rPr>
          <w:rFonts w:ascii="TH SarabunPSK" w:hAnsi="TH SarabunPSK" w:cs="TH SarabunPSK"/>
          <w:b/>
          <w:bCs/>
          <w:color w:val="000000"/>
          <w:sz w:val="28"/>
          <w:cs/>
        </w:rPr>
        <w:t>ประชากรและกลุ่มตัวอย่าง</w:t>
      </w:r>
    </w:p>
    <w:p w14:paraId="375598B9" w14:textId="3720B8A7" w:rsidR="003A2DDA" w:rsidRPr="006004F0" w:rsidRDefault="00B45731" w:rsidP="00A54076">
      <w:pPr>
        <w:pStyle w:val="NoSpacing"/>
        <w:ind w:firstLine="562"/>
        <w:jc w:val="thaiDistribute"/>
        <w:rPr>
          <w:rFonts w:ascii="TH SarabunPSK" w:hAnsi="TH SarabunPSK" w:cs="TH SarabunPSK"/>
          <w:color w:val="0D0D0D" w:themeColor="text1" w:themeTint="F2"/>
          <w:sz w:val="16"/>
          <w:szCs w:val="16"/>
        </w:rPr>
      </w:pPr>
      <w:r w:rsidRPr="006004F0">
        <w:rPr>
          <w:rFonts w:ascii="TH SarabunPSK" w:hAnsi="TH SarabunPSK" w:cs="TH SarabunPSK"/>
          <w:color w:val="0D0D0D" w:themeColor="text1" w:themeTint="F2"/>
          <w:sz w:val="28"/>
          <w:cs/>
        </w:rPr>
        <w:t>ประชากรที่ใช้ในการศึกษา</w:t>
      </w:r>
      <w:r w:rsidR="00676529" w:rsidRPr="006004F0">
        <w:rPr>
          <w:rFonts w:ascii="TH SarabunPSK" w:hAnsi="TH SarabunPSK" w:cs="TH SarabunPSK"/>
          <w:color w:val="0D0D0D" w:themeColor="text1" w:themeTint="F2"/>
          <w:sz w:val="28"/>
          <w:cs/>
        </w:rPr>
        <w:t>ครั้งนี้</w:t>
      </w:r>
      <w:r w:rsidRPr="006004F0">
        <w:rPr>
          <w:rFonts w:ascii="TH SarabunPSK" w:hAnsi="TH SarabunPSK" w:cs="TH SarabunPSK" w:hint="cs"/>
          <w:color w:val="0D0D0D" w:themeColor="text1" w:themeTint="F2"/>
          <w:sz w:val="28"/>
          <w:cs/>
        </w:rPr>
        <w:t xml:space="preserve">เป็นผู้มีอายุตั้งแต่ </w:t>
      </w:r>
      <w:r w:rsidRPr="006004F0">
        <w:rPr>
          <w:rFonts w:ascii="TH SarabunPSK" w:hAnsi="TH SarabunPSK" w:cs="TH SarabunPSK"/>
          <w:color w:val="0D0D0D" w:themeColor="text1" w:themeTint="F2"/>
          <w:sz w:val="28"/>
        </w:rPr>
        <w:t>60</w:t>
      </w:r>
      <w:r w:rsidRPr="006004F0">
        <w:rPr>
          <w:rFonts w:ascii="TH SarabunPSK" w:hAnsi="TH SarabunPSK" w:cs="TH SarabunPSK" w:hint="cs"/>
          <w:color w:val="0D0D0D" w:themeColor="text1" w:themeTint="F2"/>
          <w:sz w:val="28"/>
          <w:cs/>
        </w:rPr>
        <w:t xml:space="preserve"> ปีขึ้นไป</w:t>
      </w:r>
      <w:r w:rsidR="00566159" w:rsidRPr="006004F0">
        <w:rPr>
          <w:rFonts w:ascii="TH SarabunPSK" w:hAnsi="TH SarabunPSK" w:cs="TH SarabunPSK" w:hint="cs"/>
          <w:color w:val="0D0D0D" w:themeColor="text1" w:themeTint="F2"/>
          <w:sz w:val="28"/>
          <w:cs/>
        </w:rPr>
        <w:t xml:space="preserve"> อาศัย</w:t>
      </w:r>
      <w:r w:rsidRPr="006004F0">
        <w:rPr>
          <w:rFonts w:ascii="TH SarabunPSK" w:hAnsi="TH SarabunPSK" w:cs="TH SarabunPSK" w:hint="cs"/>
          <w:color w:val="0D0D0D" w:themeColor="text1" w:themeTint="F2"/>
          <w:sz w:val="28"/>
          <w:cs/>
        </w:rPr>
        <w:t xml:space="preserve">ในเขตดุสิต </w:t>
      </w:r>
      <w:r w:rsidRPr="006004F0">
        <w:rPr>
          <w:rFonts w:ascii="TH SarabunPSK" w:hAnsi="TH SarabunPSK" w:cs="TH SarabunPSK"/>
          <w:color w:val="0D0D0D" w:themeColor="text1" w:themeTint="F2"/>
          <w:sz w:val="28"/>
          <w:cs/>
        </w:rPr>
        <w:t>กรุงเทพมหานคร</w:t>
      </w:r>
      <w:r w:rsidR="00676529" w:rsidRPr="006004F0">
        <w:rPr>
          <w:rFonts w:ascii="TH SarabunPSK" w:hAnsi="TH SarabunPSK" w:cs="TH SarabunPSK"/>
          <w:color w:val="0D0D0D" w:themeColor="text1" w:themeTint="F2"/>
          <w:sz w:val="28"/>
          <w:cs/>
        </w:rPr>
        <w:t xml:space="preserve"> </w:t>
      </w:r>
      <w:r w:rsidR="00566159" w:rsidRPr="006004F0">
        <w:rPr>
          <w:rFonts w:ascii="TH SarabunPSK" w:hAnsi="TH SarabunPSK" w:cs="TH SarabunPSK" w:hint="cs"/>
          <w:color w:val="0D0D0D" w:themeColor="text1" w:themeTint="F2"/>
          <w:sz w:val="28"/>
          <w:cs/>
        </w:rPr>
        <w:t xml:space="preserve">จำนวน </w:t>
      </w:r>
      <w:r w:rsidRPr="006004F0">
        <w:rPr>
          <w:rFonts w:ascii="TH SarabunPSK" w:hAnsi="TH SarabunPSK" w:cs="TH SarabunPSK"/>
          <w:color w:val="0D0D0D" w:themeColor="text1" w:themeTint="F2"/>
          <w:sz w:val="28"/>
          <w:cs/>
        </w:rPr>
        <w:t>23</w:t>
      </w:r>
      <w:r w:rsidRPr="006004F0">
        <w:rPr>
          <w:rFonts w:ascii="TH SarabunPSK" w:hAnsi="TH SarabunPSK" w:cs="TH SarabunPSK"/>
          <w:color w:val="0D0D0D" w:themeColor="text1" w:themeTint="F2"/>
          <w:sz w:val="28"/>
        </w:rPr>
        <w:t>,</w:t>
      </w:r>
      <w:r w:rsidRPr="006004F0">
        <w:rPr>
          <w:rFonts w:ascii="TH SarabunPSK" w:hAnsi="TH SarabunPSK" w:cs="TH SarabunPSK"/>
          <w:color w:val="0D0D0D" w:themeColor="text1" w:themeTint="F2"/>
          <w:sz w:val="28"/>
          <w:cs/>
        </w:rPr>
        <w:t>200 คน (กรมกิจการสูงอายุ</w:t>
      </w:r>
      <w:r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 xml:space="preserve">2562) </w:t>
      </w:r>
      <w:r w:rsidR="003A2DDA" w:rsidRPr="006004F0">
        <w:rPr>
          <w:rFonts w:ascii="TH SarabunPSK" w:hAnsi="TH SarabunPSK" w:cs="TH SarabunPSK" w:hint="cs"/>
          <w:color w:val="0D0D0D" w:themeColor="text1" w:themeTint="F2"/>
          <w:sz w:val="28"/>
          <w:cs/>
        </w:rPr>
        <w:t>ผู้วิจัยจึงได้กำหนดขนาดกลุ่มตัวอย่าง</w:t>
      </w:r>
      <w:r w:rsidR="003A2DDA" w:rsidRPr="006004F0">
        <w:rPr>
          <w:rFonts w:ascii="TH SarabunPSK" w:hAnsi="TH SarabunPSK" w:cs="TH SarabunPSK"/>
          <w:color w:val="0D0D0D" w:themeColor="text1" w:themeTint="F2"/>
          <w:sz w:val="28"/>
          <w:cs/>
        </w:rPr>
        <w:t>โดยใช้สูตรการหาขนาดกลุ่มตัวอย่างในกรณีที่ประชากรมีจำนวนแน่นอน ในระดับ</w:t>
      </w:r>
      <w:r w:rsidR="003A2DDA" w:rsidRPr="00D94701">
        <w:rPr>
          <w:rFonts w:ascii="TH SarabunPSK" w:hAnsi="TH SarabunPSK" w:cs="TH SarabunPSK"/>
          <w:color w:val="0D0D0D" w:themeColor="text1" w:themeTint="F2"/>
          <w:sz w:val="28"/>
          <w:cs/>
        </w:rPr>
        <w:t>ความเชื่อมั่นที่</w:t>
      </w:r>
      <w:r w:rsidR="003A2DDA" w:rsidRPr="006004F0">
        <w:rPr>
          <w:rFonts w:ascii="TH SarabunPSK" w:hAnsi="TH SarabunPSK" w:cs="TH SarabunPSK"/>
          <w:color w:val="0D0D0D" w:themeColor="text1" w:themeTint="F2"/>
          <w:sz w:val="28"/>
          <w:cs/>
        </w:rPr>
        <w:t xml:space="preserve"> 95% </w:t>
      </w:r>
      <w:r w:rsidR="000C7427">
        <w:rPr>
          <w:rFonts w:ascii="TH SarabunPSK" w:hAnsi="TH SarabunPSK" w:cs="TH SarabunPSK" w:hint="cs"/>
          <w:color w:val="0D0D0D" w:themeColor="text1" w:themeTint="F2"/>
          <w:sz w:val="28"/>
          <w:cs/>
        </w:rPr>
        <w:t>โดยคำนวณตาม</w:t>
      </w:r>
      <w:r w:rsidR="003A2DDA" w:rsidRPr="006004F0">
        <w:rPr>
          <w:rFonts w:ascii="TH SarabunPSK" w:hAnsi="TH SarabunPSK" w:cs="TH SarabunPSK"/>
          <w:color w:val="0D0D0D" w:themeColor="text1" w:themeTint="F2"/>
          <w:sz w:val="28"/>
          <w:cs/>
        </w:rPr>
        <w:t>สูตรทาโร่ ยามาเน่ (</w:t>
      </w:r>
      <w:r w:rsidR="003A2DDA" w:rsidRPr="006004F0">
        <w:rPr>
          <w:rFonts w:ascii="TH SarabunPSK" w:hAnsi="TH SarabunPSK" w:cs="TH SarabunPSK"/>
          <w:color w:val="0D0D0D" w:themeColor="text1" w:themeTint="F2"/>
          <w:sz w:val="28"/>
        </w:rPr>
        <w:t>Taro Yamane)</w:t>
      </w:r>
      <w:r w:rsidR="003A2DDA" w:rsidRPr="006004F0">
        <w:rPr>
          <w:rFonts w:ascii="TH SarabunPSK" w:hAnsi="TH SarabunPSK" w:cs="TH SarabunPSK" w:hint="cs"/>
          <w:color w:val="0D0D0D" w:themeColor="text1" w:themeTint="F2"/>
          <w:sz w:val="28"/>
          <w:cs/>
        </w:rPr>
        <w:t xml:space="preserve"> </w:t>
      </w:r>
      <w:r w:rsidR="003A2DDA" w:rsidRPr="006004F0">
        <w:rPr>
          <w:rFonts w:ascii="TH SarabunPSK" w:hAnsi="TH SarabunPSK" w:cs="TH SarabunPSK"/>
          <w:color w:val="0D0D0D" w:themeColor="text1" w:themeTint="F2"/>
          <w:sz w:val="28"/>
          <w:cs/>
        </w:rPr>
        <w:t>ได้จำนวนตัวอย่างทั้งสิ้น จำนวน 40</w:t>
      </w:r>
      <w:r w:rsidR="003A2DDA" w:rsidRPr="006004F0">
        <w:rPr>
          <w:rFonts w:ascii="TH SarabunPSK" w:hAnsi="TH SarabunPSK" w:cs="TH SarabunPSK"/>
          <w:color w:val="0D0D0D" w:themeColor="text1" w:themeTint="F2"/>
          <w:sz w:val="28"/>
        </w:rPr>
        <w:t>0</w:t>
      </w:r>
      <w:r w:rsidR="003A2DDA" w:rsidRPr="006004F0">
        <w:rPr>
          <w:rFonts w:ascii="TH SarabunPSK" w:hAnsi="TH SarabunPSK" w:cs="TH SarabunPSK"/>
          <w:color w:val="0D0D0D" w:themeColor="text1" w:themeTint="F2"/>
          <w:sz w:val="28"/>
          <w:cs/>
        </w:rPr>
        <w:t xml:space="preserve"> คน</w:t>
      </w:r>
      <w:r w:rsidR="00A54076" w:rsidRPr="006004F0">
        <w:rPr>
          <w:rFonts w:ascii="TH SarabunPSK" w:hAnsi="TH SarabunPSK" w:cs="TH SarabunPSK" w:hint="cs"/>
          <w:color w:val="0D0D0D" w:themeColor="text1" w:themeTint="F2"/>
          <w:sz w:val="28"/>
          <w:cs/>
        </w:rPr>
        <w:t xml:space="preserve"> </w:t>
      </w:r>
      <w:r w:rsidR="003A2DDA" w:rsidRPr="006004F0">
        <w:rPr>
          <w:rFonts w:ascii="TH SarabunPSK" w:hAnsi="TH SarabunPSK" w:cs="TH SarabunPSK"/>
          <w:color w:val="0D0D0D" w:themeColor="text1" w:themeTint="F2"/>
          <w:sz w:val="28"/>
          <w:cs/>
        </w:rPr>
        <w:t>ผู้วิจัยดำเนินการสุ่มตัวอย่างตามความสะดวก (</w:t>
      </w:r>
      <w:r w:rsidR="003A2DDA" w:rsidRPr="006004F0">
        <w:rPr>
          <w:rFonts w:ascii="TH SarabunPSK" w:hAnsi="TH SarabunPSK" w:cs="TH SarabunPSK"/>
          <w:color w:val="0D0D0D" w:themeColor="text1" w:themeTint="F2"/>
          <w:sz w:val="28"/>
        </w:rPr>
        <w:t>accidental sampling)</w:t>
      </w:r>
    </w:p>
    <w:p w14:paraId="4574C173" w14:textId="77777777" w:rsidR="00C83123" w:rsidRPr="00C83123" w:rsidRDefault="00C83123" w:rsidP="00A54076">
      <w:pPr>
        <w:pStyle w:val="NoSpacing"/>
        <w:ind w:firstLine="562"/>
        <w:jc w:val="thaiDistribute"/>
        <w:rPr>
          <w:rFonts w:ascii="TH SarabunPSK" w:hAnsi="TH SarabunPSK" w:cs="TH SarabunPSK"/>
          <w:color w:val="000000"/>
          <w:sz w:val="16"/>
          <w:szCs w:val="16"/>
        </w:rPr>
      </w:pPr>
    </w:p>
    <w:p w14:paraId="69D0BF94" w14:textId="77777777" w:rsidR="00676529" w:rsidRDefault="003A2DDA" w:rsidP="00344021">
      <w:pPr>
        <w:pStyle w:val="NoSpacing"/>
        <w:ind w:firstLine="562"/>
        <w:jc w:val="thaiDistribute"/>
        <w:rPr>
          <w:rFonts w:ascii="TH SarabunPSK" w:hAnsi="TH SarabunPSK" w:cs="TH SarabunPSK"/>
          <w:b/>
          <w:bCs/>
          <w:color w:val="000000"/>
          <w:sz w:val="28"/>
        </w:rPr>
      </w:pPr>
      <w:r w:rsidRPr="003A2DDA">
        <w:rPr>
          <w:rFonts w:ascii="TH SarabunPSK" w:hAnsi="TH SarabunPSK" w:cs="TH SarabunPSK"/>
          <w:b/>
          <w:bCs/>
          <w:color w:val="000000"/>
          <w:sz w:val="28"/>
          <w:cs/>
        </w:rPr>
        <w:t>เครื่องมือที่ใช้ในการเก็บรวบรวมข้อมูล</w:t>
      </w:r>
    </w:p>
    <w:p w14:paraId="085290D2" w14:textId="38A12BAE" w:rsidR="00364400" w:rsidRDefault="007B52E4" w:rsidP="007B52E4">
      <w:pPr>
        <w:pStyle w:val="NoSpacing"/>
        <w:ind w:firstLine="562"/>
        <w:jc w:val="thaiDistribute"/>
        <w:rPr>
          <w:rFonts w:ascii="TH SarabunPSK" w:hAnsi="TH SarabunPSK" w:cs="TH SarabunPSK"/>
          <w:color w:val="000000"/>
          <w:sz w:val="16"/>
          <w:szCs w:val="16"/>
        </w:rPr>
      </w:pPr>
      <w:r>
        <w:rPr>
          <w:rFonts w:ascii="TH SarabunPSK" w:hAnsi="TH SarabunPSK" w:cs="TH SarabunPSK"/>
          <w:color w:val="000000"/>
          <w:sz w:val="28"/>
          <w:cs/>
        </w:rPr>
        <w:t>การวิจัย</w:t>
      </w:r>
      <w:r w:rsidR="004574D0">
        <w:rPr>
          <w:rFonts w:ascii="TH SarabunPSK" w:hAnsi="TH SarabunPSK" w:cs="TH SarabunPSK" w:hint="cs"/>
          <w:color w:val="000000"/>
          <w:sz w:val="28"/>
          <w:cs/>
        </w:rPr>
        <w:t>ครั้ง</w:t>
      </w:r>
      <w:r>
        <w:rPr>
          <w:rFonts w:ascii="TH SarabunPSK" w:hAnsi="TH SarabunPSK" w:cs="TH SarabunPSK" w:hint="cs"/>
          <w:color w:val="000000"/>
          <w:sz w:val="28"/>
          <w:cs/>
        </w:rPr>
        <w:t>นี้</w:t>
      </w:r>
      <w:r w:rsidR="003A2DDA" w:rsidRPr="003A2DDA">
        <w:rPr>
          <w:rFonts w:ascii="TH SarabunPSK" w:hAnsi="TH SarabunPSK" w:cs="TH SarabunPSK"/>
          <w:color w:val="000000"/>
          <w:sz w:val="28"/>
          <w:cs/>
        </w:rPr>
        <w:t>ใช้แบบสอบถาม</w:t>
      </w:r>
      <w:r w:rsidR="00364400">
        <w:rPr>
          <w:rFonts w:ascii="TH SarabunPSK" w:hAnsi="TH SarabunPSK" w:cs="TH SarabunPSK" w:hint="cs"/>
          <w:color w:val="000000"/>
          <w:sz w:val="28"/>
          <w:cs/>
        </w:rPr>
        <w:t>และแบบสอบถาม</w:t>
      </w:r>
      <w:r w:rsidR="003A2DDA" w:rsidRPr="003A2DDA">
        <w:rPr>
          <w:rFonts w:ascii="TH SarabunPSK" w:hAnsi="TH SarabunPSK" w:cs="TH SarabunPSK"/>
          <w:color w:val="000000"/>
          <w:sz w:val="28"/>
          <w:cs/>
        </w:rPr>
        <w:t>ออนไลน์เป็นเครื่องมือในการเก็บข้อมูล</w:t>
      </w:r>
      <w:r w:rsidR="00EF3D14">
        <w:rPr>
          <w:rFonts w:ascii="TH SarabunPSK" w:hAnsi="TH SarabunPSK" w:cs="TH SarabunPSK" w:hint="cs"/>
          <w:color w:val="000000"/>
          <w:sz w:val="28"/>
          <w:cs/>
        </w:rPr>
        <w:t xml:space="preserve"> </w:t>
      </w:r>
      <w:r w:rsidR="004574D0">
        <w:rPr>
          <w:rFonts w:ascii="TH SarabunPSK" w:hAnsi="TH SarabunPSK" w:cs="TH SarabunPSK" w:hint="cs"/>
          <w:color w:val="000000"/>
          <w:sz w:val="28"/>
          <w:cs/>
        </w:rPr>
        <w:t>แบบ</w:t>
      </w:r>
      <w:r>
        <w:rPr>
          <w:rFonts w:ascii="TH SarabunPSK" w:hAnsi="TH SarabunPSK" w:cs="TH SarabunPSK" w:hint="cs"/>
          <w:color w:val="000000"/>
          <w:sz w:val="28"/>
          <w:cs/>
        </w:rPr>
        <w:t>สอบถาม</w:t>
      </w:r>
      <w:r w:rsidR="004574D0">
        <w:rPr>
          <w:rFonts w:ascii="TH SarabunPSK" w:hAnsi="TH SarabunPSK" w:cs="TH SarabunPSK" w:hint="cs"/>
          <w:color w:val="000000"/>
          <w:sz w:val="28"/>
          <w:cs/>
        </w:rPr>
        <w:t>แบ่งออกเป็น</w:t>
      </w:r>
      <w:r>
        <w:rPr>
          <w:rFonts w:ascii="TH SarabunPSK" w:hAnsi="TH SarabunPSK" w:cs="TH SarabunPSK" w:hint="cs"/>
          <w:color w:val="000000"/>
          <w:sz w:val="28"/>
          <w:cs/>
        </w:rPr>
        <w:t xml:space="preserve">เป็น </w:t>
      </w:r>
      <w:r>
        <w:rPr>
          <w:rFonts w:ascii="TH SarabunPSK" w:hAnsi="TH SarabunPSK" w:cs="TH SarabunPSK"/>
          <w:color w:val="000000"/>
          <w:sz w:val="28"/>
          <w:cs/>
        </w:rPr>
        <w:t xml:space="preserve">4 ส่วน </w:t>
      </w:r>
      <w:r>
        <w:rPr>
          <w:rFonts w:ascii="TH SarabunPSK" w:hAnsi="TH SarabunPSK" w:cs="TH SarabunPSK" w:hint="cs"/>
          <w:color w:val="000000"/>
          <w:sz w:val="28"/>
          <w:cs/>
        </w:rPr>
        <w:t xml:space="preserve">ประกอบด้วย </w:t>
      </w:r>
      <w:r>
        <w:rPr>
          <w:rFonts w:ascii="TH SarabunPSK" w:hAnsi="TH SarabunPSK" w:cs="TH SarabunPSK"/>
          <w:color w:val="000000"/>
          <w:sz w:val="28"/>
          <w:cs/>
        </w:rPr>
        <w:t>ส่วน</w:t>
      </w:r>
      <w:r>
        <w:rPr>
          <w:rFonts w:ascii="TH SarabunPSK" w:hAnsi="TH SarabunPSK" w:cs="TH SarabunPSK" w:hint="cs"/>
          <w:color w:val="000000"/>
          <w:sz w:val="28"/>
          <w:cs/>
        </w:rPr>
        <w:t>แรก</w:t>
      </w:r>
      <w:r w:rsidRPr="007B52E4">
        <w:rPr>
          <w:rFonts w:ascii="TH SarabunPSK" w:hAnsi="TH SarabunPSK" w:cs="TH SarabunPSK"/>
          <w:color w:val="000000"/>
          <w:sz w:val="28"/>
          <w:cs/>
        </w:rPr>
        <w:t xml:space="preserve"> </w:t>
      </w:r>
      <w:r>
        <w:rPr>
          <w:rFonts w:ascii="TH SarabunPSK" w:hAnsi="TH SarabunPSK" w:cs="TH SarabunPSK" w:hint="cs"/>
          <w:color w:val="000000"/>
          <w:sz w:val="28"/>
          <w:cs/>
        </w:rPr>
        <w:t xml:space="preserve">คือ </w:t>
      </w:r>
      <w:r w:rsidRPr="007B52E4">
        <w:rPr>
          <w:rFonts w:ascii="TH SarabunPSK" w:hAnsi="TH SarabunPSK" w:cs="TH SarabunPSK"/>
          <w:color w:val="000000"/>
          <w:sz w:val="28"/>
          <w:cs/>
        </w:rPr>
        <w:t>ข้อมูลส่วนบุคคลของผู้</w:t>
      </w:r>
      <w:r>
        <w:rPr>
          <w:rFonts w:ascii="TH SarabunPSK" w:hAnsi="TH SarabunPSK" w:cs="TH SarabunPSK" w:hint="cs"/>
          <w:color w:val="000000"/>
          <w:sz w:val="28"/>
          <w:cs/>
        </w:rPr>
        <w:t xml:space="preserve">สูงอายุ </w:t>
      </w:r>
      <w:r w:rsidR="00A4407A">
        <w:rPr>
          <w:rFonts w:ascii="TH SarabunPSK" w:hAnsi="TH SarabunPSK" w:cs="TH SarabunPSK" w:hint="cs"/>
          <w:color w:val="000000"/>
          <w:sz w:val="28"/>
          <w:cs/>
        </w:rPr>
        <w:t xml:space="preserve">จำนวน </w:t>
      </w:r>
      <w:r w:rsidR="00A4407A">
        <w:rPr>
          <w:rFonts w:ascii="TH SarabunPSK" w:hAnsi="TH SarabunPSK" w:cs="TH SarabunPSK"/>
          <w:color w:val="000000"/>
          <w:sz w:val="28"/>
        </w:rPr>
        <w:t>6</w:t>
      </w:r>
      <w:r w:rsidR="00A4407A">
        <w:rPr>
          <w:rFonts w:ascii="TH SarabunPSK" w:hAnsi="TH SarabunPSK" w:cs="TH SarabunPSK" w:hint="cs"/>
          <w:color w:val="000000"/>
          <w:sz w:val="28"/>
          <w:cs/>
        </w:rPr>
        <w:t xml:space="preserve"> ข้อ ส่วนที่สอง คือ </w:t>
      </w:r>
      <w:r w:rsidRPr="007B52E4">
        <w:rPr>
          <w:rFonts w:ascii="TH SarabunPSK" w:hAnsi="TH SarabunPSK" w:cs="TH SarabunPSK"/>
          <w:color w:val="000000"/>
          <w:sz w:val="28"/>
          <w:cs/>
        </w:rPr>
        <w:t>พฤติกรรมการใช้สื่อสังคมออนไลน์ในกลุ่มผู้สูงอายุ</w:t>
      </w:r>
      <w:r>
        <w:rPr>
          <w:rFonts w:ascii="TH SarabunPSK" w:hAnsi="TH SarabunPSK" w:cs="TH SarabunPSK" w:hint="cs"/>
          <w:color w:val="000000"/>
          <w:sz w:val="28"/>
          <w:cs/>
        </w:rPr>
        <w:t xml:space="preserve"> จำนวน </w:t>
      </w:r>
      <w:r>
        <w:rPr>
          <w:rFonts w:ascii="TH SarabunPSK" w:hAnsi="TH SarabunPSK" w:cs="TH SarabunPSK"/>
          <w:color w:val="000000"/>
          <w:sz w:val="28"/>
        </w:rPr>
        <w:t>7</w:t>
      </w:r>
      <w:r>
        <w:rPr>
          <w:rFonts w:ascii="TH SarabunPSK" w:hAnsi="TH SarabunPSK" w:cs="TH SarabunPSK" w:hint="cs"/>
          <w:color w:val="000000"/>
          <w:sz w:val="28"/>
          <w:cs/>
        </w:rPr>
        <w:t xml:space="preserve"> ข้อ </w:t>
      </w:r>
      <w:r w:rsidR="00A4407A">
        <w:rPr>
          <w:rFonts w:ascii="TH SarabunPSK" w:hAnsi="TH SarabunPSK" w:cs="TH SarabunPSK" w:hint="cs"/>
          <w:color w:val="000000"/>
          <w:sz w:val="28"/>
          <w:cs/>
        </w:rPr>
        <w:t xml:space="preserve">ส่วนที่สาม คือ </w:t>
      </w:r>
      <w:r w:rsidRPr="007B52E4">
        <w:rPr>
          <w:rFonts w:ascii="TH SarabunPSK" w:hAnsi="TH SarabunPSK" w:cs="TH SarabunPSK"/>
          <w:color w:val="000000"/>
          <w:sz w:val="28"/>
          <w:cs/>
        </w:rPr>
        <w:t>ความรู้ ความเข้าใจที่เกิดจากการใช้สื่อสังคมออนไลน์ในกลุ่มผู้สูงอายุ</w:t>
      </w:r>
      <w:r>
        <w:rPr>
          <w:rFonts w:ascii="TH SarabunPSK" w:hAnsi="TH SarabunPSK" w:cs="TH SarabunPSK" w:hint="cs"/>
          <w:color w:val="000000"/>
          <w:sz w:val="28"/>
          <w:cs/>
        </w:rPr>
        <w:t xml:space="preserve"> จำนวน </w:t>
      </w:r>
      <w:r>
        <w:rPr>
          <w:rFonts w:ascii="TH SarabunPSK" w:hAnsi="TH SarabunPSK" w:cs="TH SarabunPSK"/>
          <w:color w:val="000000"/>
          <w:sz w:val="28"/>
        </w:rPr>
        <w:t xml:space="preserve">15 </w:t>
      </w:r>
      <w:r>
        <w:rPr>
          <w:rFonts w:ascii="TH SarabunPSK" w:hAnsi="TH SarabunPSK" w:cs="TH SarabunPSK" w:hint="cs"/>
          <w:color w:val="000000"/>
          <w:sz w:val="28"/>
          <w:cs/>
        </w:rPr>
        <w:t xml:space="preserve">ข้อ และส่วนที่สี่คือ </w:t>
      </w:r>
      <w:r w:rsidRPr="007B52E4">
        <w:rPr>
          <w:rFonts w:ascii="TH SarabunPSK" w:hAnsi="TH SarabunPSK" w:cs="TH SarabunPSK"/>
          <w:color w:val="000000"/>
          <w:sz w:val="28"/>
          <w:cs/>
        </w:rPr>
        <w:t>ผลกระทบที่เกิดจากการใช้สื่อสังคมออนไลน์ในกลุ่มผู้สูงอายุ</w:t>
      </w:r>
      <w:r>
        <w:rPr>
          <w:rFonts w:ascii="TH SarabunPSK" w:hAnsi="TH SarabunPSK" w:cs="TH SarabunPSK" w:hint="cs"/>
          <w:color w:val="000000"/>
          <w:sz w:val="28"/>
          <w:cs/>
        </w:rPr>
        <w:t xml:space="preserve"> จำนวน </w:t>
      </w:r>
      <w:r>
        <w:rPr>
          <w:rFonts w:ascii="TH SarabunPSK" w:hAnsi="TH SarabunPSK" w:cs="TH SarabunPSK"/>
          <w:color w:val="000000"/>
          <w:sz w:val="28"/>
        </w:rPr>
        <w:t>4</w:t>
      </w:r>
      <w:r>
        <w:rPr>
          <w:rFonts w:ascii="TH SarabunPSK" w:hAnsi="TH SarabunPSK" w:cs="TH SarabunPSK" w:hint="cs"/>
          <w:color w:val="000000"/>
          <w:sz w:val="28"/>
          <w:cs/>
        </w:rPr>
        <w:t xml:space="preserve"> ข้อ </w:t>
      </w:r>
      <w:r w:rsidR="003A2DDA" w:rsidRPr="003A2DDA">
        <w:rPr>
          <w:rFonts w:ascii="TH SarabunPSK" w:hAnsi="TH SarabunPSK" w:cs="TH SarabunPSK"/>
          <w:color w:val="000000"/>
          <w:sz w:val="28"/>
          <w:cs/>
        </w:rPr>
        <w:t>โดย</w:t>
      </w:r>
      <w:r w:rsidR="00007F6B">
        <w:rPr>
          <w:rFonts w:ascii="TH SarabunPSK" w:hAnsi="TH SarabunPSK" w:cs="TH SarabunPSK" w:hint="cs"/>
          <w:color w:val="000000"/>
          <w:sz w:val="28"/>
          <w:cs/>
        </w:rPr>
        <w:t>มี</w:t>
      </w:r>
      <w:r w:rsidR="003A2DDA" w:rsidRPr="003A2DDA">
        <w:rPr>
          <w:rFonts w:ascii="TH SarabunPSK" w:hAnsi="TH SarabunPSK" w:cs="TH SarabunPSK"/>
          <w:color w:val="000000"/>
          <w:sz w:val="28"/>
          <w:cs/>
        </w:rPr>
        <w:t>ผู้ทรงคุณวุฒิจำนวน</w:t>
      </w:r>
      <w:r>
        <w:rPr>
          <w:rFonts w:ascii="TH SarabunPSK" w:hAnsi="TH SarabunPSK" w:cs="TH SarabunPSK" w:hint="cs"/>
          <w:color w:val="000000"/>
          <w:sz w:val="28"/>
          <w:cs/>
        </w:rPr>
        <w:t xml:space="preserve"> </w:t>
      </w:r>
      <w:r w:rsidR="00024A59">
        <w:rPr>
          <w:rFonts w:ascii="TH SarabunPSK" w:hAnsi="TH SarabunPSK" w:cs="TH SarabunPSK"/>
          <w:color w:val="000000"/>
          <w:sz w:val="28"/>
        </w:rPr>
        <w:t>2</w:t>
      </w:r>
      <w:r w:rsidR="003A2DDA" w:rsidRPr="003A2DDA">
        <w:rPr>
          <w:rFonts w:ascii="TH SarabunPSK" w:hAnsi="TH SarabunPSK" w:cs="TH SarabunPSK"/>
          <w:color w:val="000000"/>
          <w:sz w:val="28"/>
          <w:cs/>
        </w:rPr>
        <w:t xml:space="preserve"> ท่าน</w:t>
      </w:r>
      <w:r w:rsidR="00364400">
        <w:rPr>
          <w:rFonts w:ascii="TH SarabunPSK" w:hAnsi="TH SarabunPSK" w:cs="TH SarabunPSK"/>
          <w:color w:val="000000"/>
          <w:sz w:val="28"/>
        </w:rPr>
        <w:t xml:space="preserve"> </w:t>
      </w:r>
      <w:r w:rsidR="003A2DDA" w:rsidRPr="003A2DDA">
        <w:rPr>
          <w:rFonts w:ascii="TH SarabunPSK" w:hAnsi="TH SarabunPSK" w:cs="TH SarabunPSK"/>
          <w:color w:val="000000"/>
          <w:sz w:val="28"/>
          <w:cs/>
        </w:rPr>
        <w:t>ตรวจสอบความเที่ยงของเครื่องมือที่จะใช้ในการเก็บข้อมูล</w:t>
      </w:r>
      <w:r w:rsidR="00364400">
        <w:rPr>
          <w:rFonts w:ascii="TH SarabunPSK" w:hAnsi="TH SarabunPSK" w:cs="TH SarabunPSK" w:hint="cs"/>
          <w:color w:val="000000"/>
          <w:sz w:val="28"/>
          <w:cs/>
        </w:rPr>
        <w:t xml:space="preserve"> </w:t>
      </w:r>
      <w:r w:rsidR="00364400" w:rsidRPr="00364400">
        <w:rPr>
          <w:rFonts w:ascii="TH SarabunPSK" w:hAnsi="TH SarabunPSK" w:cs="TH SarabunPSK"/>
          <w:color w:val="000000"/>
          <w:sz w:val="28"/>
          <w:cs/>
        </w:rPr>
        <w:t>ทดสอบค่าความเชื่อมั่น</w:t>
      </w:r>
      <w:r w:rsidR="00364400">
        <w:rPr>
          <w:rFonts w:ascii="TH SarabunPSK" w:hAnsi="TH SarabunPSK" w:cs="TH SarabunPSK" w:hint="cs"/>
          <w:color w:val="000000"/>
          <w:sz w:val="28"/>
          <w:cs/>
        </w:rPr>
        <w:t>ของเครื่องมือ</w:t>
      </w:r>
      <w:r w:rsidR="00364400" w:rsidRPr="00364400">
        <w:rPr>
          <w:rFonts w:ascii="TH SarabunPSK" w:hAnsi="TH SarabunPSK" w:cs="TH SarabunPSK"/>
          <w:color w:val="000000"/>
          <w:sz w:val="28"/>
          <w:cs/>
        </w:rPr>
        <w:t>กับกลุ่มตัวอย่าง จำนวน 30 คน</w:t>
      </w:r>
      <w:r w:rsidR="00364400">
        <w:rPr>
          <w:rFonts w:ascii="TH SarabunPSK" w:hAnsi="TH SarabunPSK" w:cs="TH SarabunPSK" w:hint="cs"/>
          <w:color w:val="000000"/>
          <w:sz w:val="28"/>
          <w:cs/>
        </w:rPr>
        <w:t xml:space="preserve"> </w:t>
      </w:r>
      <w:r w:rsidR="00364400" w:rsidRPr="00364400">
        <w:rPr>
          <w:rFonts w:ascii="TH SarabunPSK" w:hAnsi="TH SarabunPSK" w:cs="TH SarabunPSK"/>
          <w:color w:val="000000"/>
          <w:sz w:val="28"/>
          <w:cs/>
        </w:rPr>
        <w:t>ได้</w:t>
      </w:r>
      <w:r w:rsidR="00364400" w:rsidRPr="00294E3F">
        <w:rPr>
          <w:rFonts w:ascii="TH SarabunPSK" w:hAnsi="TH SarabunPSK" w:cs="TH SarabunPSK"/>
          <w:color w:val="000000"/>
          <w:sz w:val="28"/>
          <w:cs/>
        </w:rPr>
        <w:t>ค่าคว</w:t>
      </w:r>
      <w:r w:rsidR="00D94701" w:rsidRPr="00294E3F">
        <w:rPr>
          <w:rFonts w:ascii="TH SarabunPSK" w:hAnsi="TH SarabunPSK" w:cs="TH SarabunPSK"/>
          <w:color w:val="000000"/>
          <w:sz w:val="28"/>
          <w:cs/>
        </w:rPr>
        <w:t>าม</w:t>
      </w:r>
      <w:r w:rsidR="00364400" w:rsidRPr="00294E3F">
        <w:rPr>
          <w:rFonts w:ascii="TH SarabunPSK" w:hAnsi="TH SarabunPSK" w:cs="TH SarabunPSK"/>
          <w:color w:val="000000"/>
          <w:sz w:val="28"/>
          <w:cs/>
        </w:rPr>
        <w:t>เชื่อมั่น</w:t>
      </w:r>
      <w:r w:rsidR="00D94701" w:rsidRPr="00294E3F">
        <w:rPr>
          <w:rFonts w:ascii="TH SarabunPSK" w:hAnsi="TH SarabunPSK" w:cs="TH SarabunPSK" w:hint="cs"/>
          <w:color w:val="000000"/>
          <w:sz w:val="28"/>
          <w:cs/>
        </w:rPr>
        <w:t>ทั้งฉบับ</w:t>
      </w:r>
      <w:r w:rsidR="00364400" w:rsidRPr="00294E3F">
        <w:rPr>
          <w:rFonts w:ascii="TH SarabunPSK" w:hAnsi="TH SarabunPSK" w:cs="TH SarabunPSK"/>
          <w:color w:val="000000"/>
          <w:sz w:val="28"/>
          <w:cs/>
        </w:rPr>
        <w:t>เท่ากับ</w:t>
      </w:r>
      <w:r w:rsidR="00364400" w:rsidRPr="00364400">
        <w:rPr>
          <w:rFonts w:ascii="TH SarabunPSK" w:hAnsi="TH SarabunPSK" w:cs="TH SarabunPSK"/>
          <w:color w:val="000000"/>
          <w:sz w:val="28"/>
          <w:cs/>
        </w:rPr>
        <w:t xml:space="preserve"> 0.9012  </w:t>
      </w:r>
    </w:p>
    <w:p w14:paraId="5BDE1745" w14:textId="77777777" w:rsidR="00007F6B" w:rsidRPr="00007F6B" w:rsidRDefault="00007F6B" w:rsidP="007B52E4">
      <w:pPr>
        <w:pStyle w:val="NoSpacing"/>
        <w:ind w:firstLine="562"/>
        <w:jc w:val="thaiDistribute"/>
        <w:rPr>
          <w:rFonts w:ascii="TH SarabunPSK" w:hAnsi="TH SarabunPSK" w:cs="TH SarabunPSK"/>
          <w:color w:val="000000"/>
          <w:sz w:val="16"/>
          <w:szCs w:val="16"/>
        </w:rPr>
      </w:pPr>
    </w:p>
    <w:p w14:paraId="628A8C06" w14:textId="77777777" w:rsidR="00364400" w:rsidRDefault="00024A59" w:rsidP="003A2DDA">
      <w:pPr>
        <w:pStyle w:val="NoSpacing"/>
        <w:ind w:firstLine="562"/>
        <w:jc w:val="thaiDistribute"/>
        <w:rPr>
          <w:rFonts w:ascii="TH SarabunPSK" w:hAnsi="TH SarabunPSK" w:cs="TH SarabunPSK"/>
          <w:b/>
          <w:bCs/>
          <w:color w:val="000000"/>
          <w:sz w:val="28"/>
        </w:rPr>
      </w:pPr>
      <w:r w:rsidRPr="00024A59">
        <w:rPr>
          <w:rFonts w:ascii="TH SarabunPSK" w:hAnsi="TH SarabunPSK" w:cs="TH SarabunPSK"/>
          <w:b/>
          <w:bCs/>
          <w:color w:val="000000"/>
          <w:sz w:val="28"/>
          <w:cs/>
        </w:rPr>
        <w:t>การเก็บรวบรวมข้อมูล</w:t>
      </w:r>
    </w:p>
    <w:p w14:paraId="782AA3CF" w14:textId="495F88ED" w:rsidR="00024A59" w:rsidRDefault="00024A59" w:rsidP="00EF3D14">
      <w:pPr>
        <w:pStyle w:val="NoSpacing"/>
        <w:ind w:firstLine="562"/>
        <w:jc w:val="thaiDistribute"/>
        <w:rPr>
          <w:rFonts w:ascii="TH SarabunPSK" w:hAnsi="TH SarabunPSK" w:cs="TH SarabunPSK"/>
          <w:color w:val="000000"/>
          <w:sz w:val="16"/>
          <w:szCs w:val="16"/>
        </w:rPr>
      </w:pPr>
      <w:r w:rsidRPr="00024A59">
        <w:rPr>
          <w:rFonts w:ascii="TH SarabunPSK" w:hAnsi="TH SarabunPSK" w:cs="TH SarabunPSK"/>
          <w:color w:val="000000"/>
          <w:sz w:val="28"/>
          <w:cs/>
        </w:rPr>
        <w:t>ผู้วิจัยเก็บรวบรวมข้อมู</w:t>
      </w:r>
      <w:r>
        <w:rPr>
          <w:rFonts w:ascii="TH SarabunPSK" w:hAnsi="TH SarabunPSK" w:cs="TH SarabunPSK"/>
          <w:color w:val="000000"/>
          <w:sz w:val="28"/>
          <w:cs/>
        </w:rPr>
        <w:t>ล</w:t>
      </w:r>
      <w:r w:rsidR="00EF3D14">
        <w:rPr>
          <w:rFonts w:ascii="TH SarabunPSK" w:hAnsi="TH SarabunPSK" w:cs="TH SarabunPSK" w:hint="cs"/>
          <w:color w:val="000000"/>
          <w:sz w:val="28"/>
          <w:cs/>
        </w:rPr>
        <w:t>ด้วยแบบสอบถามและแบบสอบถามออนไลน์</w:t>
      </w:r>
      <w:r w:rsidR="00EF3D14" w:rsidRPr="00EF3D14">
        <w:rPr>
          <w:rFonts w:ascii="TH SarabunPSK" w:hAnsi="TH SarabunPSK" w:cs="TH SarabunPSK"/>
          <w:color w:val="000000"/>
          <w:sz w:val="28"/>
          <w:cs/>
        </w:rPr>
        <w:t>ในช่วงเดือนเมษายน-มิถุนายน 2564</w:t>
      </w:r>
      <w:r w:rsidR="00EF3D14">
        <w:rPr>
          <w:rFonts w:ascii="TH SarabunPSK" w:hAnsi="TH SarabunPSK" w:cs="TH SarabunPSK" w:hint="cs"/>
          <w:color w:val="000000"/>
          <w:sz w:val="28"/>
          <w:cs/>
        </w:rPr>
        <w:t xml:space="preserve"> </w:t>
      </w:r>
      <w:r w:rsidR="00EF3D14">
        <w:rPr>
          <w:rFonts w:ascii="TH SarabunPSK" w:hAnsi="TH SarabunPSK" w:cs="TH SarabunPSK"/>
          <w:color w:val="000000"/>
          <w:sz w:val="28"/>
          <w:cs/>
        </w:rPr>
        <w:t>ได้รับแบบสอบถาม</w:t>
      </w:r>
      <w:r w:rsidR="00EF3D14" w:rsidRPr="00EF3D14">
        <w:rPr>
          <w:rFonts w:ascii="TH SarabunPSK" w:hAnsi="TH SarabunPSK" w:cs="TH SarabunPSK"/>
          <w:color w:val="000000"/>
          <w:sz w:val="28"/>
          <w:cs/>
        </w:rPr>
        <w:t>กลับมาจำนวน 400 ชุดและเป็นแบบสอบถามที่สมบูรณ์ทั้งหมด คิดเป็นร้อยละ 100</w:t>
      </w:r>
    </w:p>
    <w:p w14:paraId="7114D3CC" w14:textId="77777777" w:rsidR="00007F6B" w:rsidRPr="00007F6B" w:rsidRDefault="00007F6B" w:rsidP="00EF3D14">
      <w:pPr>
        <w:pStyle w:val="NoSpacing"/>
        <w:ind w:firstLine="562"/>
        <w:jc w:val="thaiDistribute"/>
        <w:rPr>
          <w:rFonts w:ascii="TH SarabunPSK" w:hAnsi="TH SarabunPSK" w:cs="TH SarabunPSK"/>
          <w:color w:val="000000"/>
          <w:sz w:val="16"/>
          <w:szCs w:val="16"/>
          <w:cs/>
        </w:rPr>
      </w:pPr>
    </w:p>
    <w:p w14:paraId="16DB300B" w14:textId="77777777" w:rsidR="003A2DDA" w:rsidRDefault="00EF3D14" w:rsidP="00344021">
      <w:pPr>
        <w:pStyle w:val="NoSpacing"/>
        <w:ind w:firstLine="562"/>
        <w:jc w:val="thaiDistribute"/>
        <w:rPr>
          <w:rFonts w:ascii="TH SarabunPSK" w:hAnsi="TH SarabunPSK" w:cs="TH SarabunPSK"/>
          <w:b/>
          <w:bCs/>
          <w:color w:val="000000"/>
          <w:sz w:val="28"/>
        </w:rPr>
      </w:pPr>
      <w:r w:rsidRPr="00EF3D14">
        <w:rPr>
          <w:rFonts w:ascii="TH SarabunPSK" w:hAnsi="TH SarabunPSK" w:cs="TH SarabunPSK"/>
          <w:b/>
          <w:bCs/>
          <w:color w:val="000000"/>
          <w:sz w:val="28"/>
          <w:cs/>
        </w:rPr>
        <w:t>การวิเคราะห์ข้อมูลและสถิติที่ใช้</w:t>
      </w:r>
    </w:p>
    <w:p w14:paraId="7FD57A1C" w14:textId="1A158E9A" w:rsidR="0052729E" w:rsidRPr="00D94701" w:rsidRDefault="0052729E" w:rsidP="00344021">
      <w:pPr>
        <w:pStyle w:val="NoSpacing"/>
        <w:ind w:firstLine="562"/>
        <w:jc w:val="thaiDistribute"/>
        <w:rPr>
          <w:rFonts w:ascii="TH SarabunPSK" w:hAnsi="TH SarabunPSK" w:cs="TH SarabunPSK"/>
          <w:sz w:val="28"/>
        </w:rPr>
      </w:pPr>
      <w:r w:rsidRPr="00294E3F">
        <w:rPr>
          <w:rFonts w:ascii="TH SarabunPSK" w:hAnsi="TH SarabunPSK" w:cs="TH SarabunPSK"/>
          <w:sz w:val="28"/>
          <w:cs/>
        </w:rPr>
        <w:t>วิเคราะห์ข้อมูล</w:t>
      </w:r>
      <w:r w:rsidRPr="00294E3F">
        <w:rPr>
          <w:rFonts w:ascii="TH SarabunPSK" w:hAnsi="TH SarabunPSK" w:cs="TH SarabunPSK" w:hint="cs"/>
          <w:sz w:val="28"/>
          <w:cs/>
        </w:rPr>
        <w:t xml:space="preserve">ทั่วไป </w:t>
      </w:r>
      <w:r w:rsidRPr="00294E3F">
        <w:rPr>
          <w:rFonts w:ascii="TH SarabunPSK" w:hAnsi="TH SarabunPSK" w:cs="TH SarabunPSK"/>
          <w:sz w:val="28"/>
          <w:cs/>
        </w:rPr>
        <w:t>วิเคราะห์พฤติกรรมการใช้สื่อสังคมออนไลน์ในกลุ่มผู้สูงอายุ</w:t>
      </w:r>
      <w:r w:rsidRPr="00294E3F">
        <w:rPr>
          <w:rFonts w:ascii="TH SarabunPSK" w:hAnsi="TH SarabunPSK" w:cs="TH SarabunPSK" w:hint="cs"/>
          <w:sz w:val="28"/>
          <w:cs/>
        </w:rPr>
        <w:t>และ</w:t>
      </w:r>
      <w:r w:rsidRPr="00294E3F">
        <w:rPr>
          <w:rFonts w:ascii="TH SarabunPSK" w:hAnsi="TH SarabunPSK" w:cs="TH SarabunPSK"/>
          <w:sz w:val="28"/>
          <w:cs/>
        </w:rPr>
        <w:t xml:space="preserve">ผลกระทบที่เกิดจากการใช้สื่อสังคมออนไลน์ในกลุ่มผู้สูงอายุ </w:t>
      </w:r>
      <w:r w:rsidRPr="00294E3F">
        <w:rPr>
          <w:rFonts w:ascii="TH SarabunPSK" w:hAnsi="TH SarabunPSK" w:cs="TH SarabunPSK" w:hint="cs"/>
          <w:sz w:val="28"/>
          <w:cs/>
        </w:rPr>
        <w:t>ด้วยความถี่ ร้อยละ และ</w:t>
      </w:r>
      <w:r w:rsidR="00D94701" w:rsidRPr="00294E3F">
        <w:rPr>
          <w:rFonts w:ascii="TH SarabunPSK" w:hAnsi="TH SarabunPSK" w:cs="TH SarabunPSK" w:hint="cs"/>
          <w:sz w:val="28"/>
          <w:cs/>
        </w:rPr>
        <w:t>วิเคราะห์</w:t>
      </w:r>
      <w:r w:rsidRPr="00294E3F">
        <w:rPr>
          <w:rFonts w:ascii="TH SarabunPSK" w:hAnsi="TH SarabunPSK" w:cs="TH SarabunPSK" w:hint="cs"/>
          <w:sz w:val="28"/>
          <w:cs/>
        </w:rPr>
        <w:t>ความรู้</w:t>
      </w:r>
      <w:r w:rsidR="00D94701" w:rsidRPr="00294E3F">
        <w:rPr>
          <w:rFonts w:ascii="TH SarabunPSK" w:hAnsi="TH SarabunPSK" w:cs="TH SarabunPSK" w:hint="cs"/>
          <w:sz w:val="28"/>
          <w:cs/>
        </w:rPr>
        <w:t xml:space="preserve"> </w:t>
      </w:r>
      <w:r w:rsidRPr="00294E3F">
        <w:rPr>
          <w:rFonts w:ascii="TH SarabunPSK" w:hAnsi="TH SarabunPSK" w:cs="TH SarabunPSK" w:hint="cs"/>
          <w:sz w:val="28"/>
          <w:cs/>
        </w:rPr>
        <w:t>ความเข้าใจ</w:t>
      </w:r>
      <w:r w:rsidR="00D94701" w:rsidRPr="00294E3F">
        <w:rPr>
          <w:rFonts w:ascii="TH SarabunPSK" w:hAnsi="TH SarabunPSK" w:cs="TH SarabunPSK" w:hint="cs"/>
          <w:sz w:val="28"/>
          <w:cs/>
        </w:rPr>
        <w:t>ที่</w:t>
      </w:r>
      <w:r w:rsidRPr="00294E3F">
        <w:rPr>
          <w:rFonts w:ascii="TH SarabunPSK" w:hAnsi="TH SarabunPSK" w:cs="TH SarabunPSK"/>
          <w:sz w:val="28"/>
          <w:cs/>
        </w:rPr>
        <w:t>เกิดจากการใช้สื่อสังคมออนไลน์ในกลุ่มผู้สูงอายุ</w:t>
      </w:r>
      <w:r w:rsidRPr="00294E3F">
        <w:rPr>
          <w:rFonts w:ascii="TH SarabunPSK" w:hAnsi="TH SarabunPSK" w:cs="TH SarabunPSK" w:hint="cs"/>
          <w:sz w:val="28"/>
          <w:cs/>
        </w:rPr>
        <w:t xml:space="preserve"> ด้วย</w:t>
      </w:r>
      <w:r w:rsidR="00D94701" w:rsidRPr="00294E3F">
        <w:rPr>
          <w:rFonts w:ascii="TH SarabunPSK" w:hAnsi="TH SarabunPSK" w:cs="TH SarabunPSK" w:hint="cs"/>
          <w:sz w:val="28"/>
          <w:cs/>
        </w:rPr>
        <w:t xml:space="preserve">ค่าเฉลี่ย </w:t>
      </w:r>
      <w:r w:rsidR="00D94701" w:rsidRPr="00294E3F">
        <w:rPr>
          <w:rFonts w:ascii="TH SarabunPSK" w:hAnsi="TH SarabunPSK" w:cs="TH SarabunPSK"/>
          <w:sz w:val="28"/>
          <w:cs/>
        </w:rPr>
        <w:t>(</w:t>
      </w:r>
      <w:r w:rsidR="00D94701" w:rsidRPr="00294E3F">
        <w:rPr>
          <w:rFonts w:ascii="TH SarabunPSK" w:hAnsi="TH SarabunPSK" w:cs="TH SarabunPSK"/>
          <w:sz w:val="28"/>
        </w:rPr>
        <w:t xml:space="preserve">mean) </w:t>
      </w:r>
      <w:r w:rsidR="00D94701" w:rsidRPr="00294E3F">
        <w:rPr>
          <w:rFonts w:ascii="TH SarabunPSK" w:hAnsi="TH SarabunPSK" w:cs="TH SarabunPSK"/>
          <w:sz w:val="28"/>
          <w:cs/>
        </w:rPr>
        <w:t>ค่าส่วนเบี่ยงเบนมาตรฐาน (</w:t>
      </w:r>
      <w:r w:rsidR="00D94701" w:rsidRPr="00294E3F">
        <w:rPr>
          <w:rFonts w:ascii="TH SarabunPSK" w:hAnsi="TH SarabunPSK" w:cs="TH SarabunPSK"/>
          <w:sz w:val="28"/>
        </w:rPr>
        <w:t>standard deviation)</w:t>
      </w:r>
    </w:p>
    <w:p w14:paraId="2B9A1503" w14:textId="77777777" w:rsidR="00CC4011" w:rsidRPr="00A24B07" w:rsidRDefault="00CC4011" w:rsidP="005E5F4F">
      <w:pPr>
        <w:pStyle w:val="NoSpacing"/>
        <w:rPr>
          <w:rFonts w:ascii="TH SarabunPSK" w:hAnsi="TH SarabunPSK" w:cs="TH SarabunPSK"/>
          <w:b/>
          <w:bCs/>
          <w:sz w:val="28"/>
        </w:rPr>
      </w:pPr>
    </w:p>
    <w:p w14:paraId="5124D799"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0D6FFBAD" w14:textId="5B4EA21C" w:rsidR="00FE51AF" w:rsidRDefault="00597A84" w:rsidP="00344021">
      <w:pPr>
        <w:pStyle w:val="NoSpacing"/>
        <w:ind w:firstLine="720"/>
        <w:jc w:val="thaiDistribute"/>
        <w:rPr>
          <w:rFonts w:ascii="TH SarabunPSK" w:hAnsi="TH SarabunPSK" w:cs="TH SarabunPSK"/>
          <w:color w:val="FF0000"/>
          <w:sz w:val="28"/>
        </w:rPr>
      </w:pPr>
      <w:r>
        <w:rPr>
          <w:rFonts w:ascii="TH SarabunPSK" w:hAnsi="TH SarabunPSK" w:cs="TH SarabunPSK" w:hint="cs"/>
          <w:sz w:val="28"/>
          <w:cs/>
        </w:rPr>
        <w:t>ผลการวิจัยแบ่ง</w:t>
      </w:r>
      <w:r w:rsidR="00AB2156">
        <w:rPr>
          <w:rFonts w:ascii="TH SarabunPSK" w:hAnsi="TH SarabunPSK" w:cs="TH SarabunPSK" w:hint="cs"/>
          <w:sz w:val="28"/>
          <w:cs/>
        </w:rPr>
        <w:t xml:space="preserve">ตามวัตถุประสงค์ของการวิจัย ดังนี้ </w:t>
      </w:r>
    </w:p>
    <w:p w14:paraId="139101BF" w14:textId="209866FB" w:rsidR="00AB2156" w:rsidRDefault="00AB2156" w:rsidP="00344021">
      <w:pPr>
        <w:pStyle w:val="NoSpacing"/>
        <w:ind w:firstLine="720"/>
        <w:jc w:val="thaiDistribute"/>
        <w:rPr>
          <w:rFonts w:ascii="TH SarabunPSK" w:hAnsi="TH SarabunPSK" w:cs="TH SarabunPSK"/>
          <w:b/>
          <w:bCs/>
          <w:sz w:val="28"/>
        </w:rPr>
      </w:pPr>
      <w:r w:rsidRPr="00AB2156">
        <w:rPr>
          <w:rFonts w:ascii="TH SarabunPSK" w:hAnsi="TH SarabunPSK" w:cs="TH SarabunPSK"/>
          <w:b/>
          <w:bCs/>
          <w:sz w:val="28"/>
          <w:cs/>
        </w:rPr>
        <w:t>วัตถุประสงค์เพื่อศึกษาพฤติกรรมการใช้สื่อสังคมออนไลน์ในกลุ่มผู้สูงอายุ</w:t>
      </w:r>
      <w:r w:rsidR="005D2C17">
        <w:rPr>
          <w:rFonts w:ascii="TH SarabunPSK" w:hAnsi="TH SarabunPSK" w:cs="TH SarabunPSK" w:hint="cs"/>
          <w:b/>
          <w:bCs/>
          <w:sz w:val="28"/>
          <w:cs/>
        </w:rPr>
        <w:t xml:space="preserve"> </w:t>
      </w:r>
    </w:p>
    <w:p w14:paraId="5E34BE3E" w14:textId="2D81DA2F" w:rsidR="00046827" w:rsidRPr="00046827" w:rsidRDefault="00046827" w:rsidP="00046827">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b/>
          <w:bCs/>
          <w:color w:val="0D0D0D" w:themeColor="text1" w:themeTint="F2"/>
          <w:sz w:val="28"/>
          <w:cs/>
        </w:rPr>
        <w:t>ข้อมูลส่วนบุคคลของผู้สูงอายุ</w:t>
      </w:r>
      <w:r>
        <w:rPr>
          <w:rFonts w:ascii="TH SarabunPSK" w:hAnsi="TH SarabunPSK" w:cs="TH SarabunPSK" w:hint="cs"/>
          <w:b/>
          <w:bCs/>
          <w:color w:val="0D0D0D" w:themeColor="text1" w:themeTint="F2"/>
          <w:sz w:val="28"/>
          <w:cs/>
        </w:rPr>
        <w:t xml:space="preserve"> </w:t>
      </w:r>
      <w:r w:rsidRPr="00046827">
        <w:rPr>
          <w:rFonts w:ascii="TH SarabunPSK" w:hAnsi="TH SarabunPSK" w:cs="TH SarabunPSK" w:hint="cs"/>
          <w:color w:val="0D0D0D" w:themeColor="text1" w:themeTint="F2"/>
          <w:sz w:val="28"/>
          <w:cs/>
        </w:rPr>
        <w:t xml:space="preserve">ดังแสดงในตารางที่ </w:t>
      </w:r>
      <w:r w:rsidRPr="00046827">
        <w:rPr>
          <w:rFonts w:ascii="TH SarabunPSK" w:hAnsi="TH SarabunPSK" w:cs="TH SarabunPSK"/>
          <w:color w:val="0D0D0D" w:themeColor="text1" w:themeTint="F2"/>
          <w:sz w:val="28"/>
        </w:rPr>
        <w:t>1</w:t>
      </w:r>
      <w:r>
        <w:rPr>
          <w:rFonts w:ascii="TH SarabunPSK" w:hAnsi="TH SarabunPSK" w:cs="TH SarabunPSK" w:hint="cs"/>
          <w:b/>
          <w:bCs/>
          <w:color w:val="0D0D0D" w:themeColor="text1" w:themeTint="F2"/>
          <w:sz w:val="28"/>
          <w:cs/>
        </w:rPr>
        <w:t xml:space="preserve"> </w:t>
      </w:r>
    </w:p>
    <w:p w14:paraId="44E93E88" w14:textId="76B414CB" w:rsidR="00123417" w:rsidRDefault="00123417" w:rsidP="005D2C17">
      <w:pPr>
        <w:pStyle w:val="NoSpacing"/>
        <w:ind w:firstLine="720"/>
        <w:jc w:val="thaiDistribute"/>
        <w:rPr>
          <w:rFonts w:ascii="TH SarabunPSK" w:hAnsi="TH SarabunPSK" w:cs="TH SarabunPSK"/>
          <w:sz w:val="28"/>
        </w:rPr>
      </w:pPr>
      <w:r>
        <w:rPr>
          <w:rFonts w:ascii="TH SarabunPSK" w:hAnsi="TH SarabunPSK" w:cs="TH SarabunPSK" w:hint="cs"/>
          <w:b/>
          <w:bCs/>
          <w:sz w:val="28"/>
          <w:cs/>
        </w:rPr>
        <w:t xml:space="preserve">ตารางที่ </w:t>
      </w:r>
      <w:r>
        <w:rPr>
          <w:rFonts w:ascii="TH SarabunPSK" w:hAnsi="TH SarabunPSK" w:cs="TH SarabunPSK"/>
          <w:b/>
          <w:bCs/>
          <w:sz w:val="28"/>
        </w:rPr>
        <w:t>1</w:t>
      </w:r>
      <w:r>
        <w:rPr>
          <w:rFonts w:ascii="TH SarabunPSK" w:hAnsi="TH SarabunPSK" w:cs="TH SarabunPSK" w:hint="cs"/>
          <w:sz w:val="28"/>
          <w:cs/>
        </w:rPr>
        <w:t xml:space="preserve"> </w:t>
      </w:r>
      <w:r>
        <w:rPr>
          <w:rFonts w:ascii="TH SarabunPSK" w:hAnsi="TH SarabunPSK" w:cs="TH SarabunPSK"/>
          <w:sz w:val="28"/>
          <w:cs/>
        </w:rPr>
        <w:t xml:space="preserve"> ค่าความถี่และร้อยละ</w:t>
      </w:r>
      <w:r w:rsidRPr="00123417">
        <w:rPr>
          <w:rFonts w:ascii="TH SarabunPSK" w:hAnsi="TH SarabunPSK" w:cs="TH SarabunPSK"/>
          <w:sz w:val="28"/>
          <w:cs/>
        </w:rPr>
        <w:t>ของลักษณะผู้ตอบแบบสอบถามพฤติกรรมการใช้สื่อสังคมออนไลน์ในกลุ่มผู้สูงอายุ</w:t>
      </w:r>
    </w:p>
    <w:p w14:paraId="3AC88634" w14:textId="77777777" w:rsidR="00C838F9" w:rsidRPr="005D2C17" w:rsidRDefault="00C838F9" w:rsidP="005D2C17">
      <w:pPr>
        <w:pStyle w:val="NoSpacing"/>
        <w:ind w:firstLine="720"/>
        <w:jc w:val="thaiDistribute"/>
        <w:rPr>
          <w:rFonts w:ascii="TH SarabunPSK" w:hAnsi="TH SarabunPSK" w:cs="TH SarabunPSK"/>
          <w:sz w:val="28"/>
        </w:rPr>
      </w:pPr>
    </w:p>
    <w:p w14:paraId="026EBDC7" w14:textId="77777777" w:rsidR="00046827" w:rsidRPr="00123417" w:rsidRDefault="00046827" w:rsidP="00123417">
      <w:pPr>
        <w:pStyle w:val="NoSpacing"/>
        <w:ind w:firstLine="720"/>
        <w:jc w:val="thaiDistribute"/>
        <w:rPr>
          <w:rFonts w:ascii="TH SarabunPSK" w:hAnsi="TH SarabunPSK" w:cs="TH SarabunPSK"/>
          <w:sz w:val="16"/>
          <w:szCs w:val="16"/>
        </w:rPr>
      </w:pPr>
    </w:p>
    <w:tbl>
      <w:tblPr>
        <w:tblW w:w="0" w:type="auto"/>
        <w:jc w:val="center"/>
        <w:tblBorders>
          <w:top w:val="single" w:sz="4" w:space="0" w:color="auto"/>
          <w:bottom w:val="single" w:sz="4" w:space="0" w:color="auto"/>
          <w:insideH w:val="single" w:sz="6" w:space="0" w:color="auto"/>
          <w:insideV w:val="single" w:sz="6" w:space="0" w:color="auto"/>
        </w:tblBorders>
        <w:tblLook w:val="04A0" w:firstRow="1" w:lastRow="0" w:firstColumn="1" w:lastColumn="0" w:noHBand="0" w:noVBand="1"/>
      </w:tblPr>
      <w:tblGrid>
        <w:gridCol w:w="3361"/>
        <w:gridCol w:w="1755"/>
        <w:gridCol w:w="1276"/>
      </w:tblGrid>
      <w:tr w:rsidR="00123417" w:rsidRPr="00560BA2" w14:paraId="077BAEA0" w14:textId="77777777" w:rsidTr="00610D0F">
        <w:trPr>
          <w:trHeight w:val="365"/>
          <w:jc w:val="center"/>
        </w:trPr>
        <w:tc>
          <w:tcPr>
            <w:tcW w:w="3361" w:type="dxa"/>
            <w:tcBorders>
              <w:top w:val="single" w:sz="4" w:space="0" w:color="auto"/>
              <w:bottom w:val="single" w:sz="6" w:space="0" w:color="auto"/>
              <w:right w:val="nil"/>
            </w:tcBorders>
            <w:shd w:val="clear" w:color="auto" w:fill="auto"/>
          </w:tcPr>
          <w:p w14:paraId="625AFA08"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b/>
                <w:bCs/>
                <w:sz w:val="28"/>
                <w:cs/>
              </w:rPr>
              <w:t>ลักษณะทางประชากร</w:t>
            </w:r>
          </w:p>
        </w:tc>
        <w:tc>
          <w:tcPr>
            <w:tcW w:w="1755" w:type="dxa"/>
            <w:tcBorders>
              <w:top w:val="single" w:sz="4" w:space="0" w:color="auto"/>
              <w:left w:val="nil"/>
              <w:bottom w:val="single" w:sz="6" w:space="0" w:color="auto"/>
              <w:right w:val="nil"/>
            </w:tcBorders>
            <w:shd w:val="clear" w:color="auto" w:fill="auto"/>
          </w:tcPr>
          <w:p w14:paraId="5736DF32" w14:textId="77777777" w:rsidR="00123417" w:rsidRPr="00123417" w:rsidRDefault="00123417" w:rsidP="00123417">
            <w:pPr>
              <w:spacing w:after="0" w:line="240" w:lineRule="auto"/>
              <w:jc w:val="center"/>
              <w:rPr>
                <w:rFonts w:ascii="TH SarabunPSK" w:hAnsi="TH SarabunPSK" w:cs="TH SarabunPSK"/>
                <w:b/>
                <w:bCs/>
                <w:sz w:val="28"/>
              </w:rPr>
            </w:pPr>
            <w:r w:rsidRPr="00123417">
              <w:rPr>
                <w:rFonts w:ascii="TH SarabunPSK" w:hAnsi="TH SarabunPSK" w:cs="TH SarabunPSK" w:hint="cs"/>
                <w:b/>
                <w:bCs/>
                <w:sz w:val="28"/>
                <w:cs/>
              </w:rPr>
              <w:t xml:space="preserve">จำนวน </w:t>
            </w:r>
          </w:p>
          <w:p w14:paraId="6F1D5648"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PMingLiU" w:hAnsi="TH SarabunPSK" w:cs="TH SarabunPSK" w:hint="cs"/>
                <w:b/>
                <w:bCs/>
                <w:sz w:val="28"/>
                <w:cs/>
              </w:rPr>
              <w:t>(ผู้ตอบ)</w:t>
            </w:r>
          </w:p>
        </w:tc>
        <w:tc>
          <w:tcPr>
            <w:tcW w:w="1276" w:type="dxa"/>
            <w:tcBorders>
              <w:top w:val="single" w:sz="4" w:space="0" w:color="auto"/>
              <w:left w:val="nil"/>
              <w:bottom w:val="single" w:sz="6" w:space="0" w:color="auto"/>
            </w:tcBorders>
            <w:shd w:val="clear" w:color="auto" w:fill="auto"/>
          </w:tcPr>
          <w:p w14:paraId="5383EF2F"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ร้อยละ</w:t>
            </w:r>
          </w:p>
        </w:tc>
      </w:tr>
      <w:tr w:rsidR="00123417" w:rsidRPr="00560BA2" w14:paraId="2FAC48FC" w14:textId="77777777" w:rsidTr="00610D0F">
        <w:trPr>
          <w:trHeight w:val="365"/>
          <w:jc w:val="center"/>
        </w:trPr>
        <w:tc>
          <w:tcPr>
            <w:tcW w:w="3361" w:type="dxa"/>
            <w:tcBorders>
              <w:top w:val="single" w:sz="6" w:space="0" w:color="auto"/>
              <w:bottom w:val="nil"/>
              <w:right w:val="nil"/>
            </w:tcBorders>
            <w:shd w:val="clear" w:color="auto" w:fill="auto"/>
          </w:tcPr>
          <w:p w14:paraId="2EE6EDB8" w14:textId="77777777" w:rsidR="00123417" w:rsidRPr="00123417" w:rsidRDefault="00123417" w:rsidP="00123417">
            <w:pPr>
              <w:spacing w:after="0" w:line="240" w:lineRule="auto"/>
              <w:rPr>
                <w:rFonts w:ascii="TH SarabunPSK" w:hAnsi="TH SarabunPSK" w:cs="TH SarabunPSK"/>
                <w:b/>
                <w:bCs/>
                <w:sz w:val="28"/>
                <w:rtl/>
                <w:cs/>
              </w:rPr>
            </w:pPr>
            <w:r w:rsidRPr="00123417">
              <w:rPr>
                <w:rFonts w:ascii="TH SarabunPSK" w:hAnsi="TH SarabunPSK" w:cs="TH SarabunPSK" w:hint="cs"/>
                <w:b/>
                <w:bCs/>
                <w:sz w:val="28"/>
                <w:cs/>
              </w:rPr>
              <w:t>1. เพศ</w:t>
            </w:r>
          </w:p>
        </w:tc>
        <w:tc>
          <w:tcPr>
            <w:tcW w:w="1755" w:type="dxa"/>
            <w:tcBorders>
              <w:top w:val="single" w:sz="6" w:space="0" w:color="auto"/>
              <w:left w:val="nil"/>
              <w:bottom w:val="nil"/>
              <w:right w:val="nil"/>
            </w:tcBorders>
            <w:shd w:val="clear" w:color="auto" w:fill="auto"/>
          </w:tcPr>
          <w:p w14:paraId="6C3A6B28" w14:textId="77777777" w:rsidR="00123417" w:rsidRPr="00123417" w:rsidRDefault="00123417" w:rsidP="00123417">
            <w:pPr>
              <w:spacing w:after="0" w:line="240" w:lineRule="auto"/>
              <w:jc w:val="center"/>
              <w:rPr>
                <w:rFonts w:ascii="TH SarabunPSK" w:eastAsia="PMingLiU" w:hAnsi="TH SarabunPSK" w:cs="TH SarabunPSK"/>
                <w:b/>
                <w:bCs/>
                <w:sz w:val="28"/>
              </w:rPr>
            </w:pPr>
          </w:p>
        </w:tc>
        <w:tc>
          <w:tcPr>
            <w:tcW w:w="1276" w:type="dxa"/>
            <w:tcBorders>
              <w:top w:val="single" w:sz="6" w:space="0" w:color="auto"/>
              <w:left w:val="nil"/>
              <w:bottom w:val="nil"/>
            </w:tcBorders>
            <w:shd w:val="clear" w:color="auto" w:fill="auto"/>
          </w:tcPr>
          <w:p w14:paraId="182DCA08" w14:textId="77777777" w:rsidR="00123417" w:rsidRPr="00123417" w:rsidRDefault="00123417" w:rsidP="00123417">
            <w:pPr>
              <w:spacing w:after="0" w:line="240" w:lineRule="auto"/>
              <w:jc w:val="center"/>
              <w:rPr>
                <w:rFonts w:ascii="TH SarabunPSK" w:eastAsia="PMingLiU" w:hAnsi="TH SarabunPSK" w:cs="TH SarabunPSK"/>
                <w:b/>
                <w:bCs/>
                <w:sz w:val="28"/>
              </w:rPr>
            </w:pPr>
          </w:p>
        </w:tc>
      </w:tr>
      <w:tr w:rsidR="00123417" w:rsidRPr="00C65523" w14:paraId="7F646F86" w14:textId="77777777" w:rsidTr="00610D0F">
        <w:trPr>
          <w:trHeight w:val="405"/>
          <w:jc w:val="center"/>
        </w:trPr>
        <w:tc>
          <w:tcPr>
            <w:tcW w:w="3361" w:type="dxa"/>
            <w:tcBorders>
              <w:top w:val="nil"/>
              <w:bottom w:val="nil"/>
              <w:right w:val="nil"/>
            </w:tcBorders>
            <w:shd w:val="clear" w:color="auto" w:fill="auto"/>
          </w:tcPr>
          <w:p w14:paraId="7F78A83C" w14:textId="77777777" w:rsidR="00123417" w:rsidRPr="00123417" w:rsidRDefault="00123417" w:rsidP="00123417">
            <w:pPr>
              <w:spacing w:after="0" w:line="240" w:lineRule="auto"/>
              <w:rPr>
                <w:rFonts w:ascii="TH SarabunPSK" w:hAnsi="TH SarabunPSK" w:cs="TH SarabunPSK"/>
                <w:b/>
                <w:bCs/>
                <w:sz w:val="28"/>
              </w:rPr>
            </w:pPr>
            <w:r w:rsidRPr="00123417">
              <w:rPr>
                <w:rFonts w:ascii="TH SarabunPSK" w:hAnsi="TH SarabunPSK" w:cs="TH SarabunPSK" w:hint="cs"/>
                <w:sz w:val="28"/>
                <w:cs/>
              </w:rPr>
              <w:t xml:space="preserve">               </w:t>
            </w:r>
            <w:r w:rsidRPr="00123417">
              <w:rPr>
                <w:rFonts w:ascii="TH SarabunPSK" w:hAnsi="TH SarabunPSK" w:cs="TH SarabunPSK"/>
                <w:sz w:val="28"/>
                <w:cs/>
              </w:rPr>
              <w:t>ชาย</w:t>
            </w:r>
          </w:p>
        </w:tc>
        <w:tc>
          <w:tcPr>
            <w:tcW w:w="1755" w:type="dxa"/>
            <w:tcBorders>
              <w:top w:val="nil"/>
              <w:left w:val="nil"/>
              <w:bottom w:val="nil"/>
              <w:right w:val="nil"/>
            </w:tcBorders>
            <w:shd w:val="clear" w:color="auto" w:fill="auto"/>
          </w:tcPr>
          <w:p w14:paraId="52DB0AF2" w14:textId="77777777" w:rsidR="00123417" w:rsidRPr="00123417" w:rsidRDefault="00123417" w:rsidP="00123417">
            <w:pPr>
              <w:spacing w:after="0" w:line="240" w:lineRule="auto"/>
              <w:jc w:val="center"/>
              <w:rPr>
                <w:rFonts w:ascii="TH SarabunPSK" w:hAnsi="TH SarabunPSK" w:cs="TH SarabunPSK"/>
                <w:color w:val="000000" w:themeColor="text1"/>
                <w:sz w:val="28"/>
                <w:cs/>
              </w:rPr>
            </w:pPr>
            <w:r w:rsidRPr="00123417">
              <w:rPr>
                <w:rFonts w:ascii="TH SarabunPSK" w:eastAsia="PMingLiU" w:hAnsi="TH SarabunPSK" w:cs="TH SarabunPSK" w:hint="cs"/>
                <w:color w:val="000000" w:themeColor="text1"/>
                <w:sz w:val="28"/>
                <w:cs/>
              </w:rPr>
              <w:t>176</w:t>
            </w:r>
          </w:p>
        </w:tc>
        <w:tc>
          <w:tcPr>
            <w:tcW w:w="1276" w:type="dxa"/>
            <w:tcBorders>
              <w:top w:val="nil"/>
              <w:left w:val="nil"/>
              <w:bottom w:val="nil"/>
            </w:tcBorders>
            <w:shd w:val="clear" w:color="auto" w:fill="auto"/>
          </w:tcPr>
          <w:p w14:paraId="383FB736"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44.00</w:t>
            </w:r>
          </w:p>
        </w:tc>
      </w:tr>
      <w:tr w:rsidR="00123417" w:rsidRPr="00C65523" w14:paraId="481CD53D" w14:textId="77777777" w:rsidTr="00610D0F">
        <w:trPr>
          <w:trHeight w:val="460"/>
          <w:jc w:val="center"/>
        </w:trPr>
        <w:tc>
          <w:tcPr>
            <w:tcW w:w="3361" w:type="dxa"/>
            <w:tcBorders>
              <w:top w:val="nil"/>
              <w:bottom w:val="single" w:sz="6" w:space="0" w:color="auto"/>
              <w:right w:val="nil"/>
            </w:tcBorders>
            <w:shd w:val="clear" w:color="auto" w:fill="auto"/>
          </w:tcPr>
          <w:p w14:paraId="4B1770DF" w14:textId="77777777" w:rsidR="00123417" w:rsidRPr="00123417" w:rsidRDefault="00123417" w:rsidP="00123417">
            <w:pPr>
              <w:spacing w:after="0" w:line="240" w:lineRule="auto"/>
              <w:rPr>
                <w:rFonts w:ascii="TH SarabunPSK" w:hAnsi="TH SarabunPSK" w:cs="TH SarabunPSK"/>
                <w:b/>
                <w:bCs/>
                <w:sz w:val="28"/>
              </w:rPr>
            </w:pPr>
            <w:r w:rsidRPr="00123417">
              <w:rPr>
                <w:rFonts w:ascii="TH SarabunPSK" w:hAnsi="TH SarabunPSK" w:cs="TH SarabunPSK" w:hint="cs"/>
                <w:sz w:val="28"/>
                <w:cs/>
              </w:rPr>
              <w:t xml:space="preserve">               </w:t>
            </w:r>
            <w:r w:rsidRPr="00123417">
              <w:rPr>
                <w:rFonts w:ascii="TH SarabunPSK" w:hAnsi="TH SarabunPSK" w:cs="TH SarabunPSK"/>
                <w:sz w:val="28"/>
                <w:cs/>
              </w:rPr>
              <w:t>หญิง</w:t>
            </w:r>
          </w:p>
        </w:tc>
        <w:tc>
          <w:tcPr>
            <w:tcW w:w="1755" w:type="dxa"/>
            <w:tcBorders>
              <w:top w:val="nil"/>
              <w:left w:val="nil"/>
              <w:bottom w:val="single" w:sz="6" w:space="0" w:color="auto"/>
              <w:right w:val="nil"/>
            </w:tcBorders>
            <w:shd w:val="clear" w:color="auto" w:fill="auto"/>
          </w:tcPr>
          <w:p w14:paraId="5D520B54" w14:textId="77777777" w:rsidR="00123417" w:rsidRPr="00123417" w:rsidRDefault="00123417" w:rsidP="00123417">
            <w:pPr>
              <w:spacing w:after="0" w:line="240" w:lineRule="auto"/>
              <w:jc w:val="center"/>
              <w:rPr>
                <w:rFonts w:ascii="TH SarabunPSK" w:hAnsi="TH SarabunPSK" w:cs="TH SarabunPSK"/>
                <w:color w:val="000000" w:themeColor="text1"/>
                <w:sz w:val="28"/>
                <w:cs/>
              </w:rPr>
            </w:pPr>
            <w:r w:rsidRPr="00123417">
              <w:rPr>
                <w:rFonts w:ascii="TH SarabunPSK" w:hAnsi="TH SarabunPSK" w:cs="TH SarabunPSK" w:hint="cs"/>
                <w:color w:val="000000" w:themeColor="text1"/>
                <w:sz w:val="28"/>
                <w:cs/>
              </w:rPr>
              <w:t>224</w:t>
            </w:r>
          </w:p>
        </w:tc>
        <w:tc>
          <w:tcPr>
            <w:tcW w:w="1276" w:type="dxa"/>
            <w:tcBorders>
              <w:top w:val="nil"/>
              <w:left w:val="nil"/>
              <w:bottom w:val="single" w:sz="6" w:space="0" w:color="auto"/>
            </w:tcBorders>
            <w:shd w:val="clear" w:color="auto" w:fill="auto"/>
          </w:tcPr>
          <w:p w14:paraId="2F897A12"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56.00</w:t>
            </w:r>
          </w:p>
        </w:tc>
      </w:tr>
      <w:tr w:rsidR="00123417" w:rsidRPr="00852ED2" w14:paraId="09583FE0" w14:textId="77777777" w:rsidTr="00144386">
        <w:trPr>
          <w:jc w:val="center"/>
        </w:trPr>
        <w:tc>
          <w:tcPr>
            <w:tcW w:w="3361" w:type="dxa"/>
            <w:tcBorders>
              <w:top w:val="single" w:sz="6" w:space="0" w:color="auto"/>
              <w:bottom w:val="single" w:sz="6" w:space="0" w:color="auto"/>
              <w:right w:val="nil"/>
            </w:tcBorders>
            <w:shd w:val="clear" w:color="auto" w:fill="auto"/>
            <w:hideMark/>
          </w:tcPr>
          <w:p w14:paraId="152D50B1" w14:textId="77777777" w:rsidR="00123417" w:rsidRPr="00123417" w:rsidRDefault="00123417" w:rsidP="00123417">
            <w:pPr>
              <w:spacing w:after="0" w:line="240" w:lineRule="auto"/>
              <w:jc w:val="right"/>
              <w:rPr>
                <w:rFonts w:ascii="TH SarabunPSK" w:hAnsi="TH SarabunPSK" w:cs="TH SarabunPSK"/>
                <w:b/>
                <w:bCs/>
                <w:sz w:val="28"/>
              </w:rPr>
            </w:pPr>
            <w:r w:rsidRPr="00123417">
              <w:rPr>
                <w:rFonts w:ascii="TH SarabunPSK" w:eastAsia="PMingLiU" w:hAnsi="TH SarabunPSK" w:cs="TH SarabunPSK"/>
                <w:b/>
                <w:bCs/>
                <w:sz w:val="28"/>
                <w:cs/>
              </w:rPr>
              <w:t>รวม</w:t>
            </w:r>
          </w:p>
        </w:tc>
        <w:tc>
          <w:tcPr>
            <w:tcW w:w="1755" w:type="dxa"/>
            <w:tcBorders>
              <w:top w:val="single" w:sz="6" w:space="0" w:color="auto"/>
              <w:left w:val="nil"/>
              <w:bottom w:val="single" w:sz="6" w:space="0" w:color="auto"/>
              <w:right w:val="nil"/>
            </w:tcBorders>
            <w:shd w:val="clear" w:color="auto" w:fill="auto"/>
            <w:hideMark/>
          </w:tcPr>
          <w:p w14:paraId="067D4D60" w14:textId="77777777" w:rsidR="00123417" w:rsidRPr="00123417" w:rsidRDefault="00123417" w:rsidP="00123417">
            <w:pPr>
              <w:spacing w:after="0" w:line="240" w:lineRule="auto"/>
              <w:jc w:val="center"/>
              <w:rPr>
                <w:rFonts w:ascii="TH SarabunPSK" w:hAnsi="TH SarabunPSK" w:cs="TH SarabunPSK"/>
                <w:b/>
                <w:bCs/>
                <w:sz w:val="28"/>
              </w:rPr>
            </w:pPr>
            <w:r w:rsidRPr="00123417">
              <w:rPr>
                <w:rFonts w:ascii="TH SarabunPSK" w:eastAsia="PMingLiU" w:hAnsi="TH SarabunPSK" w:cs="TH SarabunPSK" w:hint="cs"/>
                <w:b/>
                <w:bCs/>
                <w:sz w:val="28"/>
                <w:cs/>
              </w:rPr>
              <w:t>400</w:t>
            </w:r>
          </w:p>
        </w:tc>
        <w:tc>
          <w:tcPr>
            <w:tcW w:w="1276" w:type="dxa"/>
            <w:tcBorders>
              <w:top w:val="single" w:sz="6" w:space="0" w:color="auto"/>
              <w:left w:val="nil"/>
              <w:bottom w:val="single" w:sz="6" w:space="0" w:color="auto"/>
            </w:tcBorders>
            <w:shd w:val="clear" w:color="auto" w:fill="auto"/>
            <w:hideMark/>
          </w:tcPr>
          <w:p w14:paraId="100E22C3" w14:textId="77777777" w:rsidR="00123417" w:rsidRPr="00123417" w:rsidRDefault="00123417" w:rsidP="00123417">
            <w:pPr>
              <w:spacing w:after="0" w:line="240" w:lineRule="auto"/>
              <w:jc w:val="center"/>
              <w:rPr>
                <w:rFonts w:ascii="TH SarabunPSK" w:hAnsi="TH SarabunPSK" w:cs="TH SarabunPSK"/>
                <w:b/>
                <w:bCs/>
                <w:sz w:val="28"/>
              </w:rPr>
            </w:pPr>
            <w:r w:rsidRPr="00123417">
              <w:rPr>
                <w:rFonts w:ascii="TH SarabunPSK" w:eastAsia="PMingLiU" w:hAnsi="TH SarabunPSK" w:cs="TH SarabunPSK"/>
                <w:b/>
                <w:bCs/>
                <w:sz w:val="28"/>
              </w:rPr>
              <w:t>100</w:t>
            </w:r>
            <w:r w:rsidRPr="00123417">
              <w:rPr>
                <w:rFonts w:ascii="TH SarabunPSK" w:eastAsia="PMingLiU" w:hAnsi="TH SarabunPSK" w:cs="TH SarabunPSK" w:hint="cs"/>
                <w:b/>
                <w:bCs/>
                <w:sz w:val="28"/>
                <w:cs/>
              </w:rPr>
              <w:t>.00</w:t>
            </w:r>
          </w:p>
        </w:tc>
      </w:tr>
      <w:tr w:rsidR="00123417" w:rsidRPr="00C65523" w14:paraId="1647F419" w14:textId="77777777" w:rsidTr="00144386">
        <w:trPr>
          <w:jc w:val="center"/>
        </w:trPr>
        <w:tc>
          <w:tcPr>
            <w:tcW w:w="3361" w:type="dxa"/>
            <w:tcBorders>
              <w:top w:val="single" w:sz="6" w:space="0" w:color="auto"/>
              <w:bottom w:val="nil"/>
              <w:right w:val="nil"/>
            </w:tcBorders>
            <w:shd w:val="clear" w:color="auto" w:fill="auto"/>
          </w:tcPr>
          <w:p w14:paraId="19972E39" w14:textId="77777777" w:rsidR="00123417" w:rsidRPr="00123417" w:rsidRDefault="00123417" w:rsidP="00123417">
            <w:pPr>
              <w:spacing w:after="0" w:line="240" w:lineRule="auto"/>
              <w:rPr>
                <w:rFonts w:ascii="TH SarabunPSK" w:hAnsi="TH SarabunPSK" w:cs="TH SarabunPSK"/>
                <w:b/>
                <w:bCs/>
                <w:sz w:val="28"/>
              </w:rPr>
            </w:pPr>
            <w:r w:rsidRPr="00123417">
              <w:rPr>
                <w:rFonts w:ascii="TH SarabunPSK" w:hAnsi="TH SarabunPSK" w:cs="TH SarabunPSK" w:hint="cs"/>
                <w:b/>
                <w:bCs/>
                <w:sz w:val="28"/>
                <w:cs/>
              </w:rPr>
              <w:t>2. อายุ</w:t>
            </w:r>
          </w:p>
        </w:tc>
        <w:tc>
          <w:tcPr>
            <w:tcW w:w="1755" w:type="dxa"/>
            <w:tcBorders>
              <w:top w:val="single" w:sz="6" w:space="0" w:color="auto"/>
              <w:left w:val="nil"/>
              <w:bottom w:val="nil"/>
              <w:right w:val="nil"/>
            </w:tcBorders>
            <w:shd w:val="clear" w:color="auto" w:fill="auto"/>
          </w:tcPr>
          <w:p w14:paraId="57D4FCE0" w14:textId="77777777" w:rsidR="00123417" w:rsidRPr="00123417" w:rsidRDefault="00123417" w:rsidP="00123417">
            <w:pPr>
              <w:spacing w:after="0" w:line="240" w:lineRule="auto"/>
              <w:jc w:val="center"/>
              <w:rPr>
                <w:rFonts w:ascii="TH SarabunPSK" w:hAnsi="TH SarabunPSK" w:cs="TH SarabunPSK"/>
                <w:b/>
                <w:bCs/>
                <w:sz w:val="28"/>
                <w:cs/>
              </w:rPr>
            </w:pPr>
          </w:p>
        </w:tc>
        <w:tc>
          <w:tcPr>
            <w:tcW w:w="1276" w:type="dxa"/>
            <w:tcBorders>
              <w:top w:val="single" w:sz="6" w:space="0" w:color="auto"/>
              <w:left w:val="nil"/>
              <w:bottom w:val="nil"/>
            </w:tcBorders>
            <w:shd w:val="clear" w:color="auto" w:fill="auto"/>
          </w:tcPr>
          <w:p w14:paraId="20F5F1BF" w14:textId="77777777" w:rsidR="00123417" w:rsidRPr="00123417" w:rsidRDefault="00123417" w:rsidP="00123417">
            <w:pPr>
              <w:spacing w:after="0" w:line="240" w:lineRule="auto"/>
              <w:jc w:val="center"/>
              <w:rPr>
                <w:rFonts w:ascii="TH SarabunPSK" w:hAnsi="TH SarabunPSK" w:cs="TH SarabunPSK"/>
                <w:b/>
                <w:bCs/>
                <w:sz w:val="28"/>
              </w:rPr>
            </w:pPr>
          </w:p>
        </w:tc>
      </w:tr>
      <w:tr w:rsidR="00123417" w:rsidRPr="00C65523" w14:paraId="5BD722C0" w14:textId="77777777" w:rsidTr="00144386">
        <w:trPr>
          <w:jc w:val="center"/>
        </w:trPr>
        <w:tc>
          <w:tcPr>
            <w:tcW w:w="3361" w:type="dxa"/>
            <w:tcBorders>
              <w:top w:val="nil"/>
              <w:bottom w:val="nil"/>
              <w:right w:val="nil"/>
            </w:tcBorders>
            <w:shd w:val="clear" w:color="auto" w:fill="auto"/>
          </w:tcPr>
          <w:p w14:paraId="616C100A" w14:textId="77777777" w:rsidR="00123417" w:rsidRPr="00123417" w:rsidRDefault="00123417" w:rsidP="00123417">
            <w:pPr>
              <w:spacing w:after="0" w:line="240" w:lineRule="auto"/>
              <w:rPr>
                <w:rFonts w:ascii="TH SarabunPSK" w:hAnsi="TH SarabunPSK" w:cs="TH SarabunPSK"/>
                <w:b/>
                <w:bCs/>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60 – 64 </w:t>
            </w:r>
            <w:r w:rsidRPr="00123417">
              <w:rPr>
                <w:rFonts w:ascii="TH SarabunPSK" w:eastAsia="AngsanaNew" w:hAnsi="TH SarabunPSK" w:cs="TH SarabunPSK"/>
                <w:sz w:val="28"/>
                <w:cs/>
              </w:rPr>
              <w:t>ปี</w:t>
            </w:r>
            <w:r w:rsidRPr="00123417">
              <w:rPr>
                <w:rFonts w:ascii="TH SarabunPSK" w:eastAsia="AngsanaNew" w:hAnsi="TH SarabunPSK" w:cs="TH SarabunPSK"/>
                <w:sz w:val="28"/>
              </w:rPr>
              <w:t xml:space="preserve"> </w:t>
            </w:r>
            <w:r w:rsidRPr="00123417">
              <w:rPr>
                <w:rFonts w:ascii="TH SarabunPSK" w:eastAsia="Wingdings2" w:hAnsi="TH SarabunPSK" w:cs="TH SarabunPSK"/>
                <w:sz w:val="28"/>
                <w:cs/>
              </w:rPr>
              <w:t xml:space="preserve"> </w:t>
            </w:r>
          </w:p>
        </w:tc>
        <w:tc>
          <w:tcPr>
            <w:tcW w:w="1755" w:type="dxa"/>
            <w:tcBorders>
              <w:top w:val="nil"/>
              <w:left w:val="nil"/>
              <w:bottom w:val="nil"/>
              <w:right w:val="nil"/>
            </w:tcBorders>
            <w:shd w:val="clear" w:color="auto" w:fill="auto"/>
          </w:tcPr>
          <w:p w14:paraId="09B028E0"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hAnsi="TH SarabunPSK" w:cs="TH SarabunPSK" w:hint="cs"/>
                <w:color w:val="000000" w:themeColor="text1"/>
                <w:sz w:val="28"/>
                <w:cs/>
              </w:rPr>
              <w:t>215</w:t>
            </w:r>
          </w:p>
        </w:tc>
        <w:tc>
          <w:tcPr>
            <w:tcW w:w="1276" w:type="dxa"/>
            <w:tcBorders>
              <w:top w:val="nil"/>
              <w:left w:val="nil"/>
              <w:bottom w:val="nil"/>
            </w:tcBorders>
            <w:shd w:val="clear" w:color="auto" w:fill="auto"/>
          </w:tcPr>
          <w:p w14:paraId="461CD9AA"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53.75</w:t>
            </w:r>
          </w:p>
        </w:tc>
      </w:tr>
      <w:tr w:rsidR="00123417" w:rsidRPr="00C65523" w14:paraId="5EF063D3" w14:textId="77777777" w:rsidTr="00144386">
        <w:trPr>
          <w:jc w:val="center"/>
        </w:trPr>
        <w:tc>
          <w:tcPr>
            <w:tcW w:w="3361" w:type="dxa"/>
            <w:tcBorders>
              <w:top w:val="nil"/>
              <w:bottom w:val="nil"/>
              <w:right w:val="nil"/>
            </w:tcBorders>
            <w:shd w:val="clear" w:color="auto" w:fill="auto"/>
          </w:tcPr>
          <w:p w14:paraId="675D1157" w14:textId="77777777" w:rsidR="00123417" w:rsidRPr="00123417" w:rsidRDefault="00123417" w:rsidP="00123417">
            <w:pPr>
              <w:spacing w:after="0" w:line="240" w:lineRule="auto"/>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65 – 69 </w:t>
            </w:r>
            <w:r w:rsidRPr="00123417">
              <w:rPr>
                <w:rFonts w:ascii="TH SarabunPSK" w:eastAsia="AngsanaNew" w:hAnsi="TH SarabunPSK" w:cs="TH SarabunPSK"/>
                <w:sz w:val="28"/>
                <w:cs/>
              </w:rPr>
              <w:t>ปี</w:t>
            </w:r>
          </w:p>
        </w:tc>
        <w:tc>
          <w:tcPr>
            <w:tcW w:w="1755" w:type="dxa"/>
            <w:tcBorders>
              <w:top w:val="nil"/>
              <w:left w:val="nil"/>
              <w:bottom w:val="nil"/>
              <w:right w:val="nil"/>
            </w:tcBorders>
            <w:shd w:val="clear" w:color="auto" w:fill="auto"/>
          </w:tcPr>
          <w:p w14:paraId="786F1E87"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hAnsi="TH SarabunPSK" w:cs="TH SarabunPSK" w:hint="cs"/>
                <w:color w:val="000000" w:themeColor="text1"/>
                <w:sz w:val="28"/>
                <w:cs/>
              </w:rPr>
              <w:t>117</w:t>
            </w:r>
          </w:p>
        </w:tc>
        <w:tc>
          <w:tcPr>
            <w:tcW w:w="1276" w:type="dxa"/>
            <w:tcBorders>
              <w:top w:val="nil"/>
              <w:left w:val="nil"/>
              <w:bottom w:val="nil"/>
            </w:tcBorders>
            <w:shd w:val="clear" w:color="auto" w:fill="auto"/>
          </w:tcPr>
          <w:p w14:paraId="59F31EC5"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29.25</w:t>
            </w:r>
          </w:p>
        </w:tc>
      </w:tr>
      <w:tr w:rsidR="00123417" w:rsidRPr="00C65523" w14:paraId="727F606A" w14:textId="77777777" w:rsidTr="00144386">
        <w:trPr>
          <w:jc w:val="center"/>
        </w:trPr>
        <w:tc>
          <w:tcPr>
            <w:tcW w:w="3361" w:type="dxa"/>
            <w:tcBorders>
              <w:top w:val="nil"/>
              <w:bottom w:val="single" w:sz="6" w:space="0" w:color="auto"/>
              <w:right w:val="nil"/>
            </w:tcBorders>
            <w:shd w:val="clear" w:color="auto" w:fill="auto"/>
          </w:tcPr>
          <w:p w14:paraId="473283F2" w14:textId="77777777" w:rsidR="00123417" w:rsidRPr="00123417" w:rsidRDefault="00123417" w:rsidP="00123417">
            <w:pPr>
              <w:spacing w:after="0" w:line="240" w:lineRule="auto"/>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70 </w:t>
            </w:r>
            <w:r w:rsidRPr="00123417">
              <w:rPr>
                <w:rFonts w:ascii="TH SarabunPSK" w:eastAsia="AngsanaNew" w:hAnsi="TH SarabunPSK" w:cs="TH SarabunPSK"/>
                <w:sz w:val="28"/>
                <w:cs/>
              </w:rPr>
              <w:t>ปี</w:t>
            </w:r>
            <w:r w:rsidRPr="00123417">
              <w:rPr>
                <w:rFonts w:ascii="TH SarabunPSK" w:eastAsia="AngsanaNew" w:hAnsi="TH SarabunPSK" w:cs="TH SarabunPSK"/>
                <w:sz w:val="28"/>
              </w:rPr>
              <w:t xml:space="preserve"> </w:t>
            </w:r>
            <w:r w:rsidRPr="00123417">
              <w:rPr>
                <w:rFonts w:ascii="TH SarabunPSK" w:eastAsia="AngsanaNew" w:hAnsi="TH SarabunPSK" w:cs="TH SarabunPSK"/>
                <w:sz w:val="28"/>
                <w:cs/>
              </w:rPr>
              <w:t>ขึ้นไป</w:t>
            </w:r>
            <w:r w:rsidRPr="00123417">
              <w:rPr>
                <w:rFonts w:ascii="TH SarabunPSK" w:eastAsia="AngsanaNew" w:hAnsi="TH SarabunPSK" w:cs="TH SarabunPSK"/>
                <w:sz w:val="28"/>
              </w:rPr>
              <w:t xml:space="preserve">  </w:t>
            </w:r>
          </w:p>
        </w:tc>
        <w:tc>
          <w:tcPr>
            <w:tcW w:w="1755" w:type="dxa"/>
            <w:tcBorders>
              <w:top w:val="nil"/>
              <w:left w:val="nil"/>
              <w:bottom w:val="single" w:sz="6" w:space="0" w:color="auto"/>
              <w:right w:val="nil"/>
            </w:tcBorders>
            <w:shd w:val="clear" w:color="auto" w:fill="auto"/>
          </w:tcPr>
          <w:p w14:paraId="77FCC323"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hAnsi="TH SarabunPSK" w:cs="TH SarabunPSK" w:hint="cs"/>
                <w:color w:val="000000" w:themeColor="text1"/>
                <w:sz w:val="28"/>
                <w:cs/>
              </w:rPr>
              <w:t>68</w:t>
            </w:r>
          </w:p>
        </w:tc>
        <w:tc>
          <w:tcPr>
            <w:tcW w:w="1276" w:type="dxa"/>
            <w:tcBorders>
              <w:top w:val="nil"/>
              <w:left w:val="nil"/>
              <w:bottom w:val="single" w:sz="6" w:space="0" w:color="auto"/>
            </w:tcBorders>
            <w:shd w:val="clear" w:color="auto" w:fill="auto"/>
          </w:tcPr>
          <w:p w14:paraId="36D708F5"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17.00</w:t>
            </w:r>
          </w:p>
        </w:tc>
      </w:tr>
      <w:tr w:rsidR="00123417" w:rsidRPr="00852ED2" w14:paraId="3A329CC0" w14:textId="77777777" w:rsidTr="00610D0F">
        <w:trPr>
          <w:jc w:val="center"/>
        </w:trPr>
        <w:tc>
          <w:tcPr>
            <w:tcW w:w="3361" w:type="dxa"/>
            <w:tcBorders>
              <w:top w:val="single" w:sz="6" w:space="0" w:color="auto"/>
              <w:bottom w:val="single" w:sz="6" w:space="0" w:color="auto"/>
              <w:right w:val="nil"/>
            </w:tcBorders>
            <w:shd w:val="clear" w:color="auto" w:fill="auto"/>
          </w:tcPr>
          <w:p w14:paraId="1BA2B24E" w14:textId="77777777" w:rsidR="00123417" w:rsidRPr="00123417" w:rsidRDefault="00123417" w:rsidP="00123417">
            <w:pPr>
              <w:spacing w:after="0" w:line="240" w:lineRule="auto"/>
              <w:jc w:val="right"/>
              <w:rPr>
                <w:rFonts w:ascii="TH SarabunPSK" w:eastAsia="AngsanaNew" w:hAnsi="TH SarabunPSK" w:cs="TH SarabunPSK"/>
                <w:b/>
                <w:bCs/>
                <w:sz w:val="28"/>
              </w:rPr>
            </w:pPr>
            <w:r w:rsidRPr="00123417">
              <w:rPr>
                <w:rFonts w:ascii="TH SarabunPSK" w:eastAsia="PMingLiU" w:hAnsi="TH SarabunPSK" w:cs="TH SarabunPSK"/>
                <w:b/>
                <w:bCs/>
                <w:sz w:val="28"/>
                <w:cs/>
              </w:rPr>
              <w:t>รวม</w:t>
            </w:r>
          </w:p>
        </w:tc>
        <w:tc>
          <w:tcPr>
            <w:tcW w:w="1755" w:type="dxa"/>
            <w:tcBorders>
              <w:top w:val="single" w:sz="6" w:space="0" w:color="auto"/>
              <w:left w:val="nil"/>
              <w:bottom w:val="single" w:sz="6" w:space="0" w:color="auto"/>
              <w:right w:val="nil"/>
            </w:tcBorders>
            <w:shd w:val="clear" w:color="auto" w:fill="auto"/>
          </w:tcPr>
          <w:p w14:paraId="4B9F0E1C" w14:textId="77777777" w:rsidR="00123417" w:rsidRPr="00123417" w:rsidRDefault="00123417" w:rsidP="00123417">
            <w:pPr>
              <w:spacing w:after="0" w:line="240" w:lineRule="auto"/>
              <w:jc w:val="center"/>
              <w:rPr>
                <w:rFonts w:ascii="TH SarabunPSK" w:hAnsi="TH SarabunPSK" w:cs="TH SarabunPSK"/>
                <w:b/>
                <w:bCs/>
                <w:sz w:val="28"/>
              </w:rPr>
            </w:pPr>
            <w:r w:rsidRPr="00123417">
              <w:rPr>
                <w:rFonts w:ascii="TH SarabunPSK" w:eastAsia="PMingLiU" w:hAnsi="TH SarabunPSK" w:cs="TH SarabunPSK" w:hint="cs"/>
                <w:b/>
                <w:bCs/>
                <w:sz w:val="28"/>
                <w:cs/>
              </w:rPr>
              <w:t>400</w:t>
            </w:r>
          </w:p>
        </w:tc>
        <w:tc>
          <w:tcPr>
            <w:tcW w:w="1276" w:type="dxa"/>
            <w:tcBorders>
              <w:top w:val="single" w:sz="6" w:space="0" w:color="auto"/>
              <w:left w:val="nil"/>
              <w:bottom w:val="single" w:sz="6" w:space="0" w:color="auto"/>
            </w:tcBorders>
            <w:shd w:val="clear" w:color="auto" w:fill="auto"/>
          </w:tcPr>
          <w:p w14:paraId="2FED35B8" w14:textId="77777777" w:rsidR="00123417" w:rsidRPr="00123417" w:rsidRDefault="00123417" w:rsidP="00123417">
            <w:pPr>
              <w:spacing w:after="0" w:line="240" w:lineRule="auto"/>
              <w:jc w:val="center"/>
              <w:rPr>
                <w:rFonts w:ascii="TH SarabunPSK" w:hAnsi="TH SarabunPSK" w:cs="TH SarabunPSK"/>
                <w:b/>
                <w:bCs/>
                <w:sz w:val="28"/>
              </w:rPr>
            </w:pPr>
            <w:r w:rsidRPr="00123417">
              <w:rPr>
                <w:rFonts w:ascii="TH SarabunPSK" w:eastAsia="PMingLiU" w:hAnsi="TH SarabunPSK" w:cs="TH SarabunPSK"/>
                <w:b/>
                <w:bCs/>
                <w:sz w:val="28"/>
              </w:rPr>
              <w:t>100</w:t>
            </w:r>
            <w:r w:rsidRPr="00123417">
              <w:rPr>
                <w:rFonts w:ascii="TH SarabunPSK" w:eastAsia="PMingLiU" w:hAnsi="TH SarabunPSK" w:cs="TH SarabunPSK" w:hint="cs"/>
                <w:b/>
                <w:bCs/>
                <w:sz w:val="28"/>
                <w:cs/>
              </w:rPr>
              <w:t>.00</w:t>
            </w:r>
          </w:p>
        </w:tc>
      </w:tr>
      <w:tr w:rsidR="00123417" w:rsidRPr="00C65523" w14:paraId="22F7622E" w14:textId="77777777" w:rsidTr="00610D0F">
        <w:trPr>
          <w:jc w:val="center"/>
        </w:trPr>
        <w:tc>
          <w:tcPr>
            <w:tcW w:w="3361" w:type="dxa"/>
            <w:tcBorders>
              <w:top w:val="single" w:sz="6" w:space="0" w:color="auto"/>
              <w:bottom w:val="nil"/>
              <w:right w:val="nil"/>
            </w:tcBorders>
            <w:shd w:val="clear" w:color="auto" w:fill="auto"/>
          </w:tcPr>
          <w:p w14:paraId="42B44179" w14:textId="77777777" w:rsidR="00123417" w:rsidRPr="00123417" w:rsidRDefault="00123417" w:rsidP="00123417">
            <w:pPr>
              <w:spacing w:after="0" w:line="240" w:lineRule="auto"/>
              <w:rPr>
                <w:rFonts w:ascii="TH SarabunPSK" w:hAnsi="TH SarabunPSK" w:cs="TH SarabunPSK"/>
                <w:b/>
                <w:bCs/>
                <w:sz w:val="28"/>
              </w:rPr>
            </w:pPr>
            <w:r w:rsidRPr="00123417">
              <w:rPr>
                <w:rFonts w:ascii="TH SarabunPSK" w:eastAsia="AngsanaNew" w:hAnsi="TH SarabunPSK" w:cs="TH SarabunPSK" w:hint="cs"/>
                <w:b/>
                <w:bCs/>
                <w:sz w:val="28"/>
                <w:cs/>
              </w:rPr>
              <w:lastRenderedPageBreak/>
              <w:t xml:space="preserve">3. </w:t>
            </w:r>
            <w:r w:rsidRPr="00123417">
              <w:rPr>
                <w:rFonts w:ascii="TH SarabunPSK" w:eastAsia="AngsanaNew" w:hAnsi="TH SarabunPSK" w:cs="TH SarabunPSK"/>
                <w:b/>
                <w:bCs/>
                <w:sz w:val="28"/>
                <w:cs/>
              </w:rPr>
              <w:t>รายได้เฉลี่ยต่อเดือน</w:t>
            </w:r>
          </w:p>
        </w:tc>
        <w:tc>
          <w:tcPr>
            <w:tcW w:w="1755" w:type="dxa"/>
            <w:tcBorders>
              <w:top w:val="single" w:sz="6" w:space="0" w:color="auto"/>
              <w:left w:val="nil"/>
              <w:bottom w:val="nil"/>
              <w:right w:val="nil"/>
            </w:tcBorders>
            <w:shd w:val="clear" w:color="auto" w:fill="auto"/>
          </w:tcPr>
          <w:p w14:paraId="1840A2FD" w14:textId="77777777" w:rsidR="00123417" w:rsidRPr="00123417" w:rsidRDefault="00123417" w:rsidP="00123417">
            <w:pPr>
              <w:spacing w:after="0" w:line="240" w:lineRule="auto"/>
              <w:jc w:val="center"/>
              <w:rPr>
                <w:rFonts w:ascii="TH SarabunPSK" w:hAnsi="TH SarabunPSK" w:cs="TH SarabunPSK"/>
                <w:b/>
                <w:bCs/>
                <w:sz w:val="28"/>
                <w:cs/>
              </w:rPr>
            </w:pPr>
          </w:p>
        </w:tc>
        <w:tc>
          <w:tcPr>
            <w:tcW w:w="1276" w:type="dxa"/>
            <w:tcBorders>
              <w:top w:val="single" w:sz="6" w:space="0" w:color="auto"/>
              <w:left w:val="nil"/>
              <w:bottom w:val="nil"/>
            </w:tcBorders>
            <w:shd w:val="clear" w:color="auto" w:fill="auto"/>
          </w:tcPr>
          <w:p w14:paraId="02B98A32" w14:textId="77777777" w:rsidR="00123417" w:rsidRPr="00123417" w:rsidRDefault="00123417" w:rsidP="00123417">
            <w:pPr>
              <w:spacing w:after="0" w:line="240" w:lineRule="auto"/>
              <w:jc w:val="center"/>
              <w:rPr>
                <w:rFonts w:ascii="TH SarabunPSK" w:hAnsi="TH SarabunPSK" w:cs="TH SarabunPSK"/>
                <w:b/>
                <w:bCs/>
                <w:sz w:val="28"/>
              </w:rPr>
            </w:pPr>
          </w:p>
        </w:tc>
      </w:tr>
      <w:tr w:rsidR="00123417" w:rsidRPr="00C65523" w14:paraId="19BAC59C" w14:textId="77777777" w:rsidTr="00610D0F">
        <w:trPr>
          <w:jc w:val="center"/>
        </w:trPr>
        <w:tc>
          <w:tcPr>
            <w:tcW w:w="3361" w:type="dxa"/>
            <w:tcBorders>
              <w:top w:val="nil"/>
              <w:bottom w:val="nil"/>
              <w:right w:val="nil"/>
            </w:tcBorders>
            <w:shd w:val="clear" w:color="auto" w:fill="auto"/>
          </w:tcPr>
          <w:p w14:paraId="077E332B" w14:textId="77777777" w:rsidR="00123417" w:rsidRPr="00123417" w:rsidRDefault="00123417" w:rsidP="00123417">
            <w:pPr>
              <w:autoSpaceDE w:val="0"/>
              <w:autoSpaceDN w:val="0"/>
              <w:adjustRightInd w:val="0"/>
              <w:spacing w:after="0" w:line="240" w:lineRule="auto"/>
              <w:jc w:val="both"/>
              <w:rPr>
                <w:rFonts w:ascii="TH SarabunPSK" w:hAnsi="TH SarabunPSK" w:cs="TH SarabunPSK"/>
                <w:b/>
                <w:bCs/>
                <w:sz w:val="28"/>
              </w:rPr>
            </w:pPr>
            <w:r w:rsidRPr="00123417">
              <w:rPr>
                <w:rFonts w:ascii="TH SarabunPSK" w:eastAsia="AngsanaNew" w:hAnsi="TH SarabunPSK" w:cs="TH SarabunPSK" w:hint="cs"/>
                <w:sz w:val="28"/>
                <w:cs/>
              </w:rPr>
              <w:t xml:space="preserve">           ต่ำ</w:t>
            </w:r>
            <w:r w:rsidRPr="00123417">
              <w:rPr>
                <w:rFonts w:ascii="TH SarabunPSK" w:eastAsia="AngsanaNew" w:hAnsi="TH SarabunPSK" w:cs="TH SarabunPSK"/>
                <w:sz w:val="28"/>
                <w:cs/>
              </w:rPr>
              <w:t>กว่า</w:t>
            </w:r>
            <w:r w:rsidRPr="00123417">
              <w:rPr>
                <w:rFonts w:ascii="TH SarabunPSK" w:eastAsia="AngsanaNew" w:hAnsi="TH SarabunPSK" w:cs="TH SarabunPSK"/>
                <w:sz w:val="28"/>
              </w:rPr>
              <w:t xml:space="preserve"> 10,000 </w:t>
            </w:r>
            <w:r w:rsidRPr="00123417">
              <w:rPr>
                <w:rFonts w:ascii="TH SarabunPSK" w:eastAsia="AngsanaNew" w:hAnsi="TH SarabunPSK" w:cs="TH SarabunPSK"/>
                <w:sz w:val="28"/>
                <w:cs/>
              </w:rPr>
              <w:t>บาท</w:t>
            </w:r>
          </w:p>
        </w:tc>
        <w:tc>
          <w:tcPr>
            <w:tcW w:w="1755" w:type="dxa"/>
            <w:tcBorders>
              <w:top w:val="nil"/>
              <w:left w:val="nil"/>
              <w:bottom w:val="nil"/>
              <w:right w:val="nil"/>
            </w:tcBorders>
            <w:shd w:val="clear" w:color="auto" w:fill="auto"/>
          </w:tcPr>
          <w:p w14:paraId="0F7DA26F"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eastAsia="AngsanaNew" w:hAnsi="TH SarabunPSK" w:cs="TH SarabunPSK"/>
                <w:color w:val="000000" w:themeColor="text1"/>
                <w:sz w:val="28"/>
              </w:rPr>
              <w:t>52</w:t>
            </w:r>
          </w:p>
        </w:tc>
        <w:tc>
          <w:tcPr>
            <w:tcW w:w="1276" w:type="dxa"/>
            <w:tcBorders>
              <w:top w:val="nil"/>
              <w:left w:val="nil"/>
              <w:bottom w:val="nil"/>
            </w:tcBorders>
            <w:shd w:val="clear" w:color="auto" w:fill="auto"/>
          </w:tcPr>
          <w:p w14:paraId="61CD3D6F"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13.00</w:t>
            </w:r>
          </w:p>
        </w:tc>
      </w:tr>
      <w:tr w:rsidR="00123417" w:rsidRPr="00C65523" w14:paraId="1A7552C4" w14:textId="77777777" w:rsidTr="00610D0F">
        <w:trPr>
          <w:jc w:val="center"/>
        </w:trPr>
        <w:tc>
          <w:tcPr>
            <w:tcW w:w="3361" w:type="dxa"/>
            <w:tcBorders>
              <w:top w:val="nil"/>
              <w:bottom w:val="nil"/>
              <w:right w:val="nil"/>
            </w:tcBorders>
            <w:shd w:val="clear" w:color="auto" w:fill="auto"/>
          </w:tcPr>
          <w:p w14:paraId="2D3BB5EF" w14:textId="77777777" w:rsidR="00123417" w:rsidRPr="00123417" w:rsidRDefault="00123417" w:rsidP="00123417">
            <w:pPr>
              <w:autoSpaceDE w:val="0"/>
              <w:autoSpaceDN w:val="0"/>
              <w:adjustRightInd w:val="0"/>
              <w:spacing w:after="0" w:line="240" w:lineRule="auto"/>
              <w:jc w:val="both"/>
              <w:rPr>
                <w:rFonts w:ascii="TH SarabunPSK" w:eastAsia="AngsanaNew" w:hAnsi="TH SarabunPSK" w:cs="TH SarabunPSK"/>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10,000 – 20,000 </w:t>
            </w:r>
            <w:r w:rsidRPr="00123417">
              <w:rPr>
                <w:rFonts w:ascii="TH SarabunPSK" w:eastAsia="AngsanaNew" w:hAnsi="TH SarabunPSK" w:cs="TH SarabunPSK"/>
                <w:sz w:val="28"/>
                <w:cs/>
              </w:rPr>
              <w:t>บาท</w:t>
            </w:r>
            <w:r w:rsidRPr="00123417">
              <w:rPr>
                <w:rFonts w:ascii="TH SarabunPSK" w:eastAsia="AngsanaNew" w:hAnsi="TH SarabunPSK" w:cs="TH SarabunPSK"/>
                <w:sz w:val="28"/>
              </w:rPr>
              <w:t xml:space="preserve"> </w:t>
            </w:r>
            <w:r w:rsidRPr="00123417">
              <w:rPr>
                <w:rFonts w:ascii="TH SarabunPSK" w:eastAsia="AngsanaNew" w:hAnsi="TH SarabunPSK" w:cs="TH SarabunPSK"/>
                <w:color w:val="FF0000"/>
                <w:sz w:val="28"/>
              </w:rPr>
              <w:t xml:space="preserve"> </w:t>
            </w:r>
          </w:p>
        </w:tc>
        <w:tc>
          <w:tcPr>
            <w:tcW w:w="1755" w:type="dxa"/>
            <w:tcBorders>
              <w:top w:val="nil"/>
              <w:left w:val="nil"/>
              <w:bottom w:val="nil"/>
              <w:right w:val="nil"/>
            </w:tcBorders>
            <w:shd w:val="clear" w:color="auto" w:fill="auto"/>
          </w:tcPr>
          <w:p w14:paraId="66BF5781" w14:textId="77777777" w:rsidR="00123417" w:rsidRPr="00123417" w:rsidRDefault="00123417" w:rsidP="00123417">
            <w:pPr>
              <w:autoSpaceDE w:val="0"/>
              <w:autoSpaceDN w:val="0"/>
              <w:adjustRightInd w:val="0"/>
              <w:spacing w:after="0" w:line="240" w:lineRule="auto"/>
              <w:jc w:val="center"/>
              <w:rPr>
                <w:rFonts w:ascii="TH SarabunPSK" w:eastAsia="AngsanaNew" w:hAnsi="TH SarabunPSK" w:cs="TH SarabunPSK"/>
                <w:color w:val="000000" w:themeColor="text1"/>
                <w:sz w:val="28"/>
              </w:rPr>
            </w:pPr>
            <w:r w:rsidRPr="00123417">
              <w:rPr>
                <w:rFonts w:ascii="TH SarabunPSK" w:eastAsia="AngsanaNew" w:hAnsi="TH SarabunPSK" w:cs="TH SarabunPSK"/>
                <w:color w:val="000000" w:themeColor="text1"/>
                <w:sz w:val="28"/>
              </w:rPr>
              <w:t>83</w:t>
            </w:r>
          </w:p>
        </w:tc>
        <w:tc>
          <w:tcPr>
            <w:tcW w:w="1276" w:type="dxa"/>
            <w:tcBorders>
              <w:top w:val="nil"/>
              <w:left w:val="nil"/>
              <w:bottom w:val="nil"/>
            </w:tcBorders>
            <w:shd w:val="clear" w:color="auto" w:fill="auto"/>
          </w:tcPr>
          <w:p w14:paraId="558CED38"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20.75</w:t>
            </w:r>
          </w:p>
        </w:tc>
      </w:tr>
      <w:tr w:rsidR="00123417" w:rsidRPr="00C65523" w14:paraId="4E82C24C" w14:textId="77777777" w:rsidTr="00610D0F">
        <w:trPr>
          <w:jc w:val="center"/>
        </w:trPr>
        <w:tc>
          <w:tcPr>
            <w:tcW w:w="3361" w:type="dxa"/>
            <w:tcBorders>
              <w:top w:val="nil"/>
              <w:bottom w:val="nil"/>
              <w:right w:val="nil"/>
            </w:tcBorders>
            <w:shd w:val="clear" w:color="auto" w:fill="auto"/>
          </w:tcPr>
          <w:p w14:paraId="21F4DF61" w14:textId="77777777" w:rsidR="00123417" w:rsidRPr="00123417" w:rsidRDefault="00123417" w:rsidP="00123417">
            <w:pPr>
              <w:spacing w:after="0" w:line="240" w:lineRule="auto"/>
              <w:jc w:val="both"/>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20,001 – 30,000 </w:t>
            </w:r>
            <w:r w:rsidRPr="00123417">
              <w:rPr>
                <w:rFonts w:ascii="TH SarabunPSK" w:eastAsia="AngsanaNew" w:hAnsi="TH SarabunPSK" w:cs="TH SarabunPSK"/>
                <w:sz w:val="28"/>
                <w:cs/>
              </w:rPr>
              <w:t>บาท</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4A2A4C3A"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eastAsia="AngsanaNew" w:hAnsi="TH SarabunPSK" w:cs="TH SarabunPSK"/>
                <w:color w:val="000000" w:themeColor="text1"/>
                <w:sz w:val="28"/>
              </w:rPr>
              <w:t>98</w:t>
            </w:r>
          </w:p>
        </w:tc>
        <w:tc>
          <w:tcPr>
            <w:tcW w:w="1276" w:type="dxa"/>
            <w:tcBorders>
              <w:top w:val="nil"/>
              <w:left w:val="nil"/>
              <w:bottom w:val="nil"/>
            </w:tcBorders>
            <w:shd w:val="clear" w:color="auto" w:fill="auto"/>
          </w:tcPr>
          <w:p w14:paraId="53BB2B8E"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24.50</w:t>
            </w:r>
          </w:p>
        </w:tc>
      </w:tr>
      <w:tr w:rsidR="00123417" w:rsidRPr="00C65523" w14:paraId="76544AFC" w14:textId="77777777" w:rsidTr="00610D0F">
        <w:trPr>
          <w:jc w:val="center"/>
        </w:trPr>
        <w:tc>
          <w:tcPr>
            <w:tcW w:w="3361" w:type="dxa"/>
            <w:tcBorders>
              <w:top w:val="nil"/>
              <w:bottom w:val="nil"/>
              <w:right w:val="nil"/>
            </w:tcBorders>
            <w:shd w:val="clear" w:color="auto" w:fill="auto"/>
          </w:tcPr>
          <w:p w14:paraId="0964C40A" w14:textId="77777777" w:rsidR="00123417" w:rsidRPr="00123417" w:rsidRDefault="00123417" w:rsidP="00123417">
            <w:pPr>
              <w:spacing w:after="0" w:line="240" w:lineRule="auto"/>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30,001 – 40,000</w:t>
            </w:r>
            <w:r w:rsidRPr="00123417">
              <w:rPr>
                <w:rFonts w:ascii="TH SarabunPSK" w:eastAsia="AngsanaNew" w:hAnsi="TH SarabunPSK" w:cs="TH SarabunPSK"/>
                <w:sz w:val="28"/>
                <w:cs/>
              </w:rPr>
              <w:t>บาท</w:t>
            </w:r>
          </w:p>
        </w:tc>
        <w:tc>
          <w:tcPr>
            <w:tcW w:w="1755" w:type="dxa"/>
            <w:tcBorders>
              <w:top w:val="nil"/>
              <w:left w:val="nil"/>
              <w:bottom w:val="nil"/>
              <w:right w:val="nil"/>
            </w:tcBorders>
            <w:shd w:val="clear" w:color="auto" w:fill="auto"/>
          </w:tcPr>
          <w:p w14:paraId="79C172B8"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eastAsia="AngsanaNew" w:hAnsi="TH SarabunPSK" w:cs="TH SarabunPSK"/>
                <w:color w:val="000000" w:themeColor="text1"/>
                <w:sz w:val="28"/>
              </w:rPr>
              <w:t>101</w:t>
            </w:r>
          </w:p>
        </w:tc>
        <w:tc>
          <w:tcPr>
            <w:tcW w:w="1276" w:type="dxa"/>
            <w:tcBorders>
              <w:top w:val="nil"/>
              <w:left w:val="nil"/>
              <w:bottom w:val="nil"/>
            </w:tcBorders>
            <w:shd w:val="clear" w:color="auto" w:fill="auto"/>
          </w:tcPr>
          <w:p w14:paraId="0D5AFACD"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25.25</w:t>
            </w:r>
          </w:p>
        </w:tc>
      </w:tr>
      <w:tr w:rsidR="00123417" w:rsidRPr="00C65523" w14:paraId="213A094B" w14:textId="77777777" w:rsidTr="00610D0F">
        <w:trPr>
          <w:jc w:val="center"/>
        </w:trPr>
        <w:tc>
          <w:tcPr>
            <w:tcW w:w="3361" w:type="dxa"/>
            <w:tcBorders>
              <w:top w:val="nil"/>
              <w:bottom w:val="nil"/>
              <w:right w:val="nil"/>
            </w:tcBorders>
            <w:shd w:val="clear" w:color="auto" w:fill="auto"/>
          </w:tcPr>
          <w:p w14:paraId="1ACD8E73" w14:textId="77777777" w:rsidR="00123417" w:rsidRPr="00123417" w:rsidRDefault="00123417" w:rsidP="00123417">
            <w:pPr>
              <w:spacing w:after="0" w:line="240" w:lineRule="auto"/>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40,001 – 50,000 </w:t>
            </w:r>
            <w:r w:rsidRPr="00123417">
              <w:rPr>
                <w:rFonts w:ascii="TH SarabunPSK" w:eastAsia="AngsanaNew" w:hAnsi="TH SarabunPSK" w:cs="TH SarabunPSK"/>
                <w:sz w:val="28"/>
                <w:cs/>
              </w:rPr>
              <w:t>บาท</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5ADE90A4"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eastAsia="AngsanaNew" w:hAnsi="TH SarabunPSK" w:cs="TH SarabunPSK"/>
                <w:color w:val="000000" w:themeColor="text1"/>
                <w:sz w:val="28"/>
              </w:rPr>
              <w:t>48</w:t>
            </w:r>
          </w:p>
        </w:tc>
        <w:tc>
          <w:tcPr>
            <w:tcW w:w="1276" w:type="dxa"/>
            <w:tcBorders>
              <w:top w:val="nil"/>
              <w:left w:val="nil"/>
              <w:bottom w:val="nil"/>
            </w:tcBorders>
            <w:shd w:val="clear" w:color="auto" w:fill="auto"/>
          </w:tcPr>
          <w:p w14:paraId="275FCCA1"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12.00</w:t>
            </w:r>
          </w:p>
        </w:tc>
      </w:tr>
      <w:tr w:rsidR="00123417" w:rsidRPr="00C65523" w14:paraId="72E9F311" w14:textId="77777777" w:rsidTr="00610D0F">
        <w:trPr>
          <w:jc w:val="center"/>
        </w:trPr>
        <w:tc>
          <w:tcPr>
            <w:tcW w:w="3361" w:type="dxa"/>
            <w:tcBorders>
              <w:top w:val="nil"/>
              <w:bottom w:val="single" w:sz="6" w:space="0" w:color="auto"/>
              <w:right w:val="nil"/>
            </w:tcBorders>
            <w:shd w:val="clear" w:color="auto" w:fill="auto"/>
          </w:tcPr>
          <w:p w14:paraId="4A833CB1" w14:textId="77777777" w:rsidR="00123417" w:rsidRPr="00123417" w:rsidRDefault="00123417" w:rsidP="00123417">
            <w:pPr>
              <w:spacing w:after="0" w:line="240" w:lineRule="auto"/>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50,001 </w:t>
            </w:r>
            <w:r w:rsidRPr="00123417">
              <w:rPr>
                <w:rFonts w:ascii="TH SarabunPSK" w:eastAsia="AngsanaNew" w:hAnsi="TH SarabunPSK" w:cs="TH SarabunPSK"/>
                <w:sz w:val="28"/>
                <w:cs/>
              </w:rPr>
              <w:t>บาทขึ้นไป</w:t>
            </w:r>
            <w:r w:rsidRPr="00123417">
              <w:rPr>
                <w:rFonts w:ascii="TH SarabunPSK" w:eastAsia="AngsanaNew" w:hAnsi="TH SarabunPSK" w:cs="TH SarabunPSK"/>
                <w:sz w:val="28"/>
              </w:rPr>
              <w:t xml:space="preserve">  </w:t>
            </w:r>
          </w:p>
        </w:tc>
        <w:tc>
          <w:tcPr>
            <w:tcW w:w="1755" w:type="dxa"/>
            <w:tcBorders>
              <w:top w:val="nil"/>
              <w:left w:val="nil"/>
              <w:bottom w:val="single" w:sz="6" w:space="0" w:color="auto"/>
              <w:right w:val="nil"/>
            </w:tcBorders>
            <w:shd w:val="clear" w:color="auto" w:fill="auto"/>
          </w:tcPr>
          <w:p w14:paraId="27BC1FDA" w14:textId="77777777" w:rsidR="00123417" w:rsidRPr="00123417" w:rsidRDefault="00123417" w:rsidP="00123417">
            <w:pPr>
              <w:autoSpaceDE w:val="0"/>
              <w:autoSpaceDN w:val="0"/>
              <w:adjustRightInd w:val="0"/>
              <w:spacing w:after="0" w:line="240" w:lineRule="auto"/>
              <w:jc w:val="center"/>
              <w:rPr>
                <w:rFonts w:ascii="TH SarabunPSK" w:hAnsi="TH SarabunPSK" w:cs="TH SarabunPSK"/>
                <w:color w:val="000000" w:themeColor="text1"/>
                <w:sz w:val="28"/>
              </w:rPr>
            </w:pPr>
            <w:r w:rsidRPr="00123417">
              <w:rPr>
                <w:rFonts w:ascii="TH SarabunPSK" w:eastAsia="AngsanaNew" w:hAnsi="TH SarabunPSK" w:cs="TH SarabunPSK" w:hint="cs"/>
                <w:color w:val="000000" w:themeColor="text1"/>
                <w:sz w:val="28"/>
                <w:cs/>
              </w:rPr>
              <w:t>1</w:t>
            </w:r>
            <w:r w:rsidRPr="00123417">
              <w:rPr>
                <w:rFonts w:ascii="TH SarabunPSK" w:eastAsia="AngsanaNew" w:hAnsi="TH SarabunPSK" w:cs="TH SarabunPSK"/>
                <w:color w:val="000000" w:themeColor="text1"/>
                <w:sz w:val="28"/>
              </w:rPr>
              <w:t>8</w:t>
            </w:r>
          </w:p>
        </w:tc>
        <w:tc>
          <w:tcPr>
            <w:tcW w:w="1276" w:type="dxa"/>
            <w:tcBorders>
              <w:top w:val="nil"/>
              <w:left w:val="nil"/>
              <w:bottom w:val="single" w:sz="6" w:space="0" w:color="auto"/>
            </w:tcBorders>
            <w:shd w:val="clear" w:color="auto" w:fill="auto"/>
          </w:tcPr>
          <w:p w14:paraId="771EC7F5"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4.50</w:t>
            </w:r>
          </w:p>
        </w:tc>
      </w:tr>
      <w:tr w:rsidR="00123417" w:rsidRPr="00852ED2" w14:paraId="280C3887" w14:textId="77777777" w:rsidTr="00610D0F">
        <w:trPr>
          <w:jc w:val="center"/>
        </w:trPr>
        <w:tc>
          <w:tcPr>
            <w:tcW w:w="3361" w:type="dxa"/>
            <w:tcBorders>
              <w:top w:val="single" w:sz="6" w:space="0" w:color="auto"/>
              <w:bottom w:val="single" w:sz="6" w:space="0" w:color="auto"/>
              <w:right w:val="nil"/>
            </w:tcBorders>
            <w:shd w:val="clear" w:color="auto" w:fill="auto"/>
          </w:tcPr>
          <w:p w14:paraId="141ED721" w14:textId="77777777" w:rsidR="00123417" w:rsidRPr="00123417" w:rsidRDefault="00123417" w:rsidP="00123417">
            <w:pPr>
              <w:spacing w:after="0" w:line="240" w:lineRule="auto"/>
              <w:jc w:val="right"/>
              <w:rPr>
                <w:rFonts w:ascii="TH SarabunPSK" w:eastAsia="AngsanaNew" w:hAnsi="TH SarabunPSK" w:cs="TH SarabunPSK"/>
                <w:b/>
                <w:bCs/>
                <w:sz w:val="28"/>
                <w:cs/>
              </w:rPr>
            </w:pPr>
            <w:r w:rsidRPr="00123417">
              <w:rPr>
                <w:rFonts w:ascii="TH SarabunPSK" w:eastAsia="AngsanaNew" w:hAnsi="TH SarabunPSK" w:cs="TH SarabunPSK" w:hint="cs"/>
                <w:b/>
                <w:bCs/>
                <w:sz w:val="28"/>
                <w:cs/>
              </w:rPr>
              <w:t>รวม</w:t>
            </w:r>
          </w:p>
        </w:tc>
        <w:tc>
          <w:tcPr>
            <w:tcW w:w="1755" w:type="dxa"/>
            <w:tcBorders>
              <w:top w:val="single" w:sz="6" w:space="0" w:color="auto"/>
              <w:left w:val="nil"/>
              <w:bottom w:val="single" w:sz="6" w:space="0" w:color="auto"/>
              <w:right w:val="nil"/>
            </w:tcBorders>
            <w:shd w:val="clear" w:color="auto" w:fill="auto"/>
          </w:tcPr>
          <w:p w14:paraId="7E2FBB84"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400</w:t>
            </w:r>
          </w:p>
        </w:tc>
        <w:tc>
          <w:tcPr>
            <w:tcW w:w="1276" w:type="dxa"/>
            <w:tcBorders>
              <w:top w:val="single" w:sz="6" w:space="0" w:color="auto"/>
              <w:left w:val="nil"/>
              <w:bottom w:val="single" w:sz="6" w:space="0" w:color="auto"/>
            </w:tcBorders>
            <w:shd w:val="clear" w:color="auto" w:fill="auto"/>
          </w:tcPr>
          <w:p w14:paraId="0839AF71"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100.00</w:t>
            </w:r>
          </w:p>
        </w:tc>
      </w:tr>
      <w:tr w:rsidR="00123417" w:rsidRPr="00852ED2" w14:paraId="6159D98B" w14:textId="77777777" w:rsidTr="00610D0F">
        <w:trPr>
          <w:jc w:val="center"/>
        </w:trPr>
        <w:tc>
          <w:tcPr>
            <w:tcW w:w="3361" w:type="dxa"/>
            <w:tcBorders>
              <w:top w:val="single" w:sz="6" w:space="0" w:color="auto"/>
              <w:bottom w:val="nil"/>
              <w:right w:val="nil"/>
            </w:tcBorders>
            <w:shd w:val="clear" w:color="auto" w:fill="auto"/>
          </w:tcPr>
          <w:p w14:paraId="77E1488A"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b/>
                <w:bCs/>
                <w:sz w:val="28"/>
                <w:cs/>
              </w:rPr>
              <w:t xml:space="preserve">4. </w:t>
            </w:r>
            <w:r w:rsidRPr="00123417">
              <w:rPr>
                <w:rFonts w:ascii="TH SarabunPSK" w:eastAsia="AngsanaNew" w:hAnsi="TH SarabunPSK" w:cs="TH SarabunPSK"/>
                <w:b/>
                <w:bCs/>
                <w:sz w:val="28"/>
                <w:cs/>
              </w:rPr>
              <w:t>ระดับการศึกษา</w:t>
            </w:r>
          </w:p>
        </w:tc>
        <w:tc>
          <w:tcPr>
            <w:tcW w:w="1755" w:type="dxa"/>
            <w:tcBorders>
              <w:top w:val="single" w:sz="6" w:space="0" w:color="auto"/>
              <w:left w:val="nil"/>
              <w:bottom w:val="nil"/>
              <w:right w:val="nil"/>
            </w:tcBorders>
            <w:shd w:val="clear" w:color="auto" w:fill="auto"/>
          </w:tcPr>
          <w:p w14:paraId="18A8CA80" w14:textId="77777777" w:rsidR="00123417" w:rsidRPr="00123417" w:rsidRDefault="00123417" w:rsidP="00123417">
            <w:pPr>
              <w:spacing w:after="0" w:line="240" w:lineRule="auto"/>
              <w:jc w:val="center"/>
              <w:rPr>
                <w:rFonts w:ascii="TH SarabunPSK" w:hAnsi="TH SarabunPSK" w:cs="TH SarabunPSK"/>
                <w:b/>
                <w:bCs/>
                <w:sz w:val="28"/>
                <w:cs/>
              </w:rPr>
            </w:pPr>
          </w:p>
        </w:tc>
        <w:tc>
          <w:tcPr>
            <w:tcW w:w="1276" w:type="dxa"/>
            <w:tcBorders>
              <w:top w:val="single" w:sz="6" w:space="0" w:color="auto"/>
              <w:left w:val="nil"/>
              <w:bottom w:val="nil"/>
            </w:tcBorders>
            <w:shd w:val="clear" w:color="auto" w:fill="auto"/>
          </w:tcPr>
          <w:p w14:paraId="1E6D476D" w14:textId="77777777" w:rsidR="00123417" w:rsidRPr="00123417" w:rsidRDefault="00123417" w:rsidP="00123417">
            <w:pPr>
              <w:spacing w:after="0" w:line="240" w:lineRule="auto"/>
              <w:jc w:val="center"/>
              <w:rPr>
                <w:rFonts w:ascii="TH SarabunPSK" w:hAnsi="TH SarabunPSK" w:cs="TH SarabunPSK"/>
                <w:b/>
                <w:bCs/>
                <w:sz w:val="28"/>
                <w:cs/>
              </w:rPr>
            </w:pPr>
          </w:p>
        </w:tc>
      </w:tr>
      <w:tr w:rsidR="00123417" w:rsidRPr="00852ED2" w14:paraId="76BB8125" w14:textId="77777777" w:rsidTr="00610D0F">
        <w:trPr>
          <w:jc w:val="center"/>
        </w:trPr>
        <w:tc>
          <w:tcPr>
            <w:tcW w:w="3361" w:type="dxa"/>
            <w:tcBorders>
              <w:top w:val="nil"/>
              <w:bottom w:val="nil"/>
              <w:right w:val="nil"/>
            </w:tcBorders>
            <w:shd w:val="clear" w:color="auto" w:fill="auto"/>
          </w:tcPr>
          <w:p w14:paraId="4EFB8522"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Wingdings2" w:hAnsi="TH SarabunPSK" w:cs="TH SarabunPSK" w:hint="cs"/>
                <w:sz w:val="28"/>
                <w:cs/>
              </w:rPr>
              <w:t xml:space="preserve">           </w:t>
            </w:r>
            <w:r w:rsidRPr="00123417">
              <w:rPr>
                <w:rFonts w:ascii="TH SarabunPSK" w:eastAsia="AngsanaNew" w:hAnsi="TH SarabunPSK" w:cs="TH SarabunPSK"/>
                <w:sz w:val="28"/>
                <w:cs/>
              </w:rPr>
              <w:t>ประถมศึกษา</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222F48D0"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18</w:t>
            </w:r>
          </w:p>
        </w:tc>
        <w:tc>
          <w:tcPr>
            <w:tcW w:w="1276" w:type="dxa"/>
            <w:tcBorders>
              <w:top w:val="nil"/>
              <w:left w:val="nil"/>
              <w:bottom w:val="nil"/>
            </w:tcBorders>
            <w:shd w:val="clear" w:color="auto" w:fill="auto"/>
          </w:tcPr>
          <w:p w14:paraId="0B0916C7"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4.50</w:t>
            </w:r>
          </w:p>
        </w:tc>
      </w:tr>
      <w:tr w:rsidR="00123417" w:rsidRPr="00852ED2" w14:paraId="5AD81D81" w14:textId="77777777" w:rsidTr="00610D0F">
        <w:trPr>
          <w:jc w:val="center"/>
        </w:trPr>
        <w:tc>
          <w:tcPr>
            <w:tcW w:w="3361" w:type="dxa"/>
            <w:tcBorders>
              <w:top w:val="nil"/>
              <w:bottom w:val="nil"/>
              <w:right w:val="nil"/>
            </w:tcBorders>
            <w:shd w:val="clear" w:color="auto" w:fill="auto"/>
          </w:tcPr>
          <w:p w14:paraId="125652C5"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b/>
                <w:bCs/>
                <w:sz w:val="28"/>
                <w:cs/>
              </w:rPr>
              <w:t xml:space="preserve">           </w:t>
            </w:r>
            <w:r w:rsidRPr="00123417">
              <w:rPr>
                <w:rFonts w:ascii="TH SarabunPSK" w:eastAsia="AngsanaNew" w:hAnsi="TH SarabunPSK" w:cs="TH SarabunPSK"/>
                <w:sz w:val="28"/>
                <w:cs/>
              </w:rPr>
              <w:t>มัธยมศึกษาตอนต้น</w:t>
            </w:r>
            <w:r w:rsidRPr="00123417">
              <w:rPr>
                <w:rFonts w:ascii="TH SarabunPSK" w:eastAsia="AngsanaNew" w:hAnsi="TH SarabunPSK" w:cs="TH SarabunPSK"/>
                <w:sz w:val="28"/>
              </w:rPr>
              <w:t>/</w:t>
            </w:r>
            <w:r w:rsidRPr="00123417">
              <w:rPr>
                <w:rFonts w:ascii="TH SarabunPSK" w:eastAsia="AngsanaNew" w:hAnsi="TH SarabunPSK" w:cs="TH SarabunPSK"/>
                <w:sz w:val="28"/>
                <w:cs/>
              </w:rPr>
              <w:t>ตอนปลาย</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14B1F974"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62</w:t>
            </w:r>
          </w:p>
        </w:tc>
        <w:tc>
          <w:tcPr>
            <w:tcW w:w="1276" w:type="dxa"/>
            <w:tcBorders>
              <w:top w:val="nil"/>
              <w:left w:val="nil"/>
              <w:bottom w:val="nil"/>
            </w:tcBorders>
            <w:shd w:val="clear" w:color="auto" w:fill="auto"/>
          </w:tcPr>
          <w:p w14:paraId="0ABB9F3A"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15.50</w:t>
            </w:r>
          </w:p>
        </w:tc>
      </w:tr>
      <w:tr w:rsidR="00123417" w:rsidRPr="00852ED2" w14:paraId="2205308D" w14:textId="77777777" w:rsidTr="00610D0F">
        <w:trPr>
          <w:jc w:val="center"/>
        </w:trPr>
        <w:tc>
          <w:tcPr>
            <w:tcW w:w="3361" w:type="dxa"/>
            <w:tcBorders>
              <w:top w:val="nil"/>
              <w:bottom w:val="nil"/>
              <w:right w:val="nil"/>
            </w:tcBorders>
            <w:shd w:val="clear" w:color="auto" w:fill="auto"/>
          </w:tcPr>
          <w:p w14:paraId="2FF0C8DD"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อนุปริญญา</w:t>
            </w:r>
            <w:r w:rsidRPr="00123417">
              <w:rPr>
                <w:rFonts w:ascii="TH SarabunPSK" w:eastAsia="AngsanaNew" w:hAnsi="TH SarabunPSK" w:cs="TH SarabunPSK"/>
                <w:sz w:val="28"/>
              </w:rPr>
              <w:t xml:space="preserve"> </w:t>
            </w:r>
            <w:r w:rsidRPr="00123417">
              <w:rPr>
                <w:rFonts w:ascii="TH SarabunPSK" w:eastAsia="AngsanaNew" w:hAnsi="TH SarabunPSK" w:cs="TH SarabunPSK"/>
                <w:sz w:val="28"/>
                <w:cs/>
              </w:rPr>
              <w:t>ปวช</w:t>
            </w:r>
            <w:r w:rsidRPr="00123417">
              <w:rPr>
                <w:rFonts w:ascii="TH SarabunPSK" w:eastAsia="AngsanaNew" w:hAnsi="TH SarabunPSK" w:cs="TH SarabunPSK"/>
                <w:sz w:val="28"/>
              </w:rPr>
              <w:t>./</w:t>
            </w:r>
            <w:r w:rsidRPr="00123417">
              <w:rPr>
                <w:rFonts w:ascii="TH SarabunPSK" w:eastAsia="AngsanaNew" w:hAnsi="TH SarabunPSK" w:cs="TH SarabunPSK"/>
                <w:sz w:val="28"/>
                <w:cs/>
              </w:rPr>
              <w:t>ปวส</w:t>
            </w:r>
            <w:r w:rsidRPr="00123417">
              <w:rPr>
                <w:rFonts w:ascii="TH SarabunPSK" w:eastAsia="AngsanaNew" w:hAnsi="TH SarabunPSK" w:cs="TH SarabunPSK"/>
                <w:sz w:val="28"/>
              </w:rPr>
              <w:t>.</w:t>
            </w:r>
            <w:r w:rsidRPr="00123417">
              <w:rPr>
                <w:rFonts w:ascii="TH SarabunPSK" w:eastAsia="AngsanaNew" w:hAnsi="TH SarabunPSK" w:cs="TH SarabunPSK"/>
                <w:sz w:val="28"/>
                <w:cs/>
              </w:rPr>
              <w:tab/>
            </w:r>
          </w:p>
        </w:tc>
        <w:tc>
          <w:tcPr>
            <w:tcW w:w="1755" w:type="dxa"/>
            <w:tcBorders>
              <w:top w:val="nil"/>
              <w:left w:val="nil"/>
              <w:bottom w:val="nil"/>
              <w:right w:val="nil"/>
            </w:tcBorders>
            <w:shd w:val="clear" w:color="auto" w:fill="auto"/>
          </w:tcPr>
          <w:p w14:paraId="43568872"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46</w:t>
            </w:r>
          </w:p>
        </w:tc>
        <w:tc>
          <w:tcPr>
            <w:tcW w:w="1276" w:type="dxa"/>
            <w:tcBorders>
              <w:top w:val="nil"/>
              <w:left w:val="nil"/>
              <w:bottom w:val="nil"/>
            </w:tcBorders>
            <w:shd w:val="clear" w:color="auto" w:fill="auto"/>
          </w:tcPr>
          <w:p w14:paraId="69BD6629"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11.50</w:t>
            </w:r>
          </w:p>
        </w:tc>
      </w:tr>
      <w:tr w:rsidR="00123417" w:rsidRPr="00852ED2" w14:paraId="64657A8F" w14:textId="77777777" w:rsidTr="00610D0F">
        <w:trPr>
          <w:jc w:val="center"/>
        </w:trPr>
        <w:tc>
          <w:tcPr>
            <w:tcW w:w="3361" w:type="dxa"/>
            <w:tcBorders>
              <w:top w:val="nil"/>
              <w:bottom w:val="nil"/>
              <w:right w:val="nil"/>
            </w:tcBorders>
            <w:shd w:val="clear" w:color="auto" w:fill="auto"/>
          </w:tcPr>
          <w:p w14:paraId="3C245C27"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ปริญญาตรี</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59F01038"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172</w:t>
            </w:r>
          </w:p>
        </w:tc>
        <w:tc>
          <w:tcPr>
            <w:tcW w:w="1276" w:type="dxa"/>
            <w:tcBorders>
              <w:top w:val="nil"/>
              <w:left w:val="nil"/>
              <w:bottom w:val="nil"/>
            </w:tcBorders>
            <w:shd w:val="clear" w:color="auto" w:fill="auto"/>
          </w:tcPr>
          <w:p w14:paraId="69AB1C31"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43.00</w:t>
            </w:r>
          </w:p>
        </w:tc>
      </w:tr>
      <w:tr w:rsidR="00123417" w:rsidRPr="00852ED2" w14:paraId="44C77A05" w14:textId="77777777" w:rsidTr="00610D0F">
        <w:trPr>
          <w:jc w:val="center"/>
        </w:trPr>
        <w:tc>
          <w:tcPr>
            <w:tcW w:w="3361" w:type="dxa"/>
            <w:tcBorders>
              <w:top w:val="nil"/>
              <w:bottom w:val="single" w:sz="6" w:space="0" w:color="auto"/>
              <w:right w:val="nil"/>
            </w:tcBorders>
            <w:shd w:val="clear" w:color="auto" w:fill="auto"/>
          </w:tcPr>
          <w:p w14:paraId="241BBC55"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ปริญญาโทขึ้นไป</w:t>
            </w:r>
            <w:r w:rsidRPr="00123417">
              <w:rPr>
                <w:rFonts w:ascii="TH SarabunPSK" w:eastAsia="AngsanaNew" w:hAnsi="TH SarabunPSK" w:cs="TH SarabunPSK"/>
                <w:sz w:val="28"/>
              </w:rPr>
              <w:t xml:space="preserve">  </w:t>
            </w:r>
          </w:p>
        </w:tc>
        <w:tc>
          <w:tcPr>
            <w:tcW w:w="1755" w:type="dxa"/>
            <w:tcBorders>
              <w:top w:val="nil"/>
              <w:left w:val="nil"/>
              <w:bottom w:val="single" w:sz="6" w:space="0" w:color="auto"/>
              <w:right w:val="nil"/>
            </w:tcBorders>
            <w:shd w:val="clear" w:color="auto" w:fill="auto"/>
          </w:tcPr>
          <w:p w14:paraId="5714D06F"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102</w:t>
            </w:r>
          </w:p>
        </w:tc>
        <w:tc>
          <w:tcPr>
            <w:tcW w:w="1276" w:type="dxa"/>
            <w:tcBorders>
              <w:top w:val="nil"/>
              <w:left w:val="nil"/>
              <w:bottom w:val="single" w:sz="6" w:space="0" w:color="auto"/>
            </w:tcBorders>
            <w:shd w:val="clear" w:color="auto" w:fill="auto"/>
          </w:tcPr>
          <w:p w14:paraId="548D1E12"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25.50</w:t>
            </w:r>
          </w:p>
        </w:tc>
      </w:tr>
      <w:tr w:rsidR="00123417" w:rsidRPr="00852ED2" w14:paraId="3EE38687" w14:textId="77777777" w:rsidTr="00144386">
        <w:trPr>
          <w:jc w:val="center"/>
        </w:trPr>
        <w:tc>
          <w:tcPr>
            <w:tcW w:w="3361" w:type="dxa"/>
            <w:tcBorders>
              <w:top w:val="single" w:sz="6" w:space="0" w:color="auto"/>
              <w:bottom w:val="single" w:sz="6" w:space="0" w:color="auto"/>
              <w:right w:val="nil"/>
            </w:tcBorders>
            <w:shd w:val="clear" w:color="auto" w:fill="auto"/>
          </w:tcPr>
          <w:p w14:paraId="33A0F7B8" w14:textId="77777777" w:rsidR="00123417" w:rsidRPr="00123417" w:rsidRDefault="00123417" w:rsidP="00123417">
            <w:pPr>
              <w:spacing w:after="0" w:line="240" w:lineRule="auto"/>
              <w:jc w:val="right"/>
              <w:rPr>
                <w:rFonts w:ascii="TH SarabunPSK" w:eastAsia="AngsanaNew" w:hAnsi="TH SarabunPSK" w:cs="TH SarabunPSK"/>
                <w:b/>
                <w:bCs/>
                <w:sz w:val="28"/>
                <w:cs/>
              </w:rPr>
            </w:pPr>
            <w:r w:rsidRPr="00123417">
              <w:rPr>
                <w:rFonts w:ascii="TH SarabunPSK" w:eastAsia="AngsanaNew" w:hAnsi="TH SarabunPSK" w:cs="TH SarabunPSK" w:hint="cs"/>
                <w:b/>
                <w:bCs/>
                <w:sz w:val="28"/>
                <w:cs/>
              </w:rPr>
              <w:t>รวม</w:t>
            </w:r>
          </w:p>
        </w:tc>
        <w:tc>
          <w:tcPr>
            <w:tcW w:w="1755" w:type="dxa"/>
            <w:tcBorders>
              <w:top w:val="single" w:sz="6" w:space="0" w:color="auto"/>
              <w:left w:val="nil"/>
              <w:bottom w:val="single" w:sz="6" w:space="0" w:color="auto"/>
              <w:right w:val="nil"/>
            </w:tcBorders>
            <w:shd w:val="clear" w:color="auto" w:fill="auto"/>
          </w:tcPr>
          <w:p w14:paraId="414C28E2"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400</w:t>
            </w:r>
          </w:p>
        </w:tc>
        <w:tc>
          <w:tcPr>
            <w:tcW w:w="1276" w:type="dxa"/>
            <w:tcBorders>
              <w:top w:val="single" w:sz="6" w:space="0" w:color="auto"/>
              <w:left w:val="nil"/>
              <w:bottom w:val="single" w:sz="6" w:space="0" w:color="auto"/>
            </w:tcBorders>
            <w:shd w:val="clear" w:color="auto" w:fill="auto"/>
          </w:tcPr>
          <w:p w14:paraId="21C9342E"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100.00</w:t>
            </w:r>
          </w:p>
        </w:tc>
      </w:tr>
      <w:tr w:rsidR="00123417" w:rsidRPr="00852ED2" w14:paraId="086AD00B" w14:textId="77777777" w:rsidTr="00144386">
        <w:trPr>
          <w:jc w:val="center"/>
        </w:trPr>
        <w:tc>
          <w:tcPr>
            <w:tcW w:w="3361" w:type="dxa"/>
            <w:tcBorders>
              <w:top w:val="single" w:sz="6" w:space="0" w:color="auto"/>
              <w:bottom w:val="nil"/>
              <w:right w:val="nil"/>
            </w:tcBorders>
            <w:shd w:val="clear" w:color="auto" w:fill="auto"/>
          </w:tcPr>
          <w:p w14:paraId="37E715F6" w14:textId="12268195"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b/>
                <w:bCs/>
                <w:sz w:val="28"/>
                <w:cs/>
              </w:rPr>
              <w:t>5. อาชีพก่อนเกษียณ</w:t>
            </w:r>
          </w:p>
        </w:tc>
        <w:tc>
          <w:tcPr>
            <w:tcW w:w="1755" w:type="dxa"/>
            <w:tcBorders>
              <w:top w:val="single" w:sz="6" w:space="0" w:color="auto"/>
              <w:left w:val="nil"/>
              <w:bottom w:val="nil"/>
              <w:right w:val="nil"/>
            </w:tcBorders>
            <w:shd w:val="clear" w:color="auto" w:fill="auto"/>
          </w:tcPr>
          <w:p w14:paraId="3742616C" w14:textId="77777777" w:rsidR="00123417" w:rsidRPr="00123417" w:rsidRDefault="00123417" w:rsidP="00123417">
            <w:pPr>
              <w:spacing w:after="0" w:line="240" w:lineRule="auto"/>
              <w:jc w:val="center"/>
              <w:rPr>
                <w:rFonts w:ascii="TH SarabunPSK" w:hAnsi="TH SarabunPSK" w:cs="TH SarabunPSK"/>
                <w:b/>
                <w:bCs/>
                <w:sz w:val="28"/>
                <w:cs/>
              </w:rPr>
            </w:pPr>
          </w:p>
        </w:tc>
        <w:tc>
          <w:tcPr>
            <w:tcW w:w="1276" w:type="dxa"/>
            <w:tcBorders>
              <w:top w:val="single" w:sz="6" w:space="0" w:color="auto"/>
              <w:left w:val="nil"/>
              <w:bottom w:val="nil"/>
            </w:tcBorders>
            <w:shd w:val="clear" w:color="auto" w:fill="auto"/>
          </w:tcPr>
          <w:p w14:paraId="08A04B06" w14:textId="77777777" w:rsidR="00123417" w:rsidRPr="00123417" w:rsidRDefault="00123417" w:rsidP="00123417">
            <w:pPr>
              <w:spacing w:after="0" w:line="240" w:lineRule="auto"/>
              <w:jc w:val="center"/>
              <w:rPr>
                <w:rFonts w:ascii="TH SarabunPSK" w:hAnsi="TH SarabunPSK" w:cs="TH SarabunPSK"/>
                <w:b/>
                <w:bCs/>
                <w:sz w:val="28"/>
                <w:cs/>
              </w:rPr>
            </w:pPr>
          </w:p>
        </w:tc>
      </w:tr>
      <w:tr w:rsidR="00123417" w:rsidRPr="00852ED2" w14:paraId="2B7A086C" w14:textId="77777777" w:rsidTr="00144386">
        <w:trPr>
          <w:jc w:val="center"/>
        </w:trPr>
        <w:tc>
          <w:tcPr>
            <w:tcW w:w="3361" w:type="dxa"/>
            <w:tcBorders>
              <w:top w:val="nil"/>
              <w:bottom w:val="nil"/>
              <w:right w:val="nil"/>
            </w:tcBorders>
            <w:shd w:val="clear" w:color="auto" w:fill="auto"/>
          </w:tcPr>
          <w:p w14:paraId="04BBE594" w14:textId="6A45EFD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พนักงานบริษัทเอกชน</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37631F5B" w14:textId="180F0C96"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AngsanaNew" w:hAnsi="TH SarabunPSK" w:cs="TH SarabunPSK"/>
                <w:color w:val="000000" w:themeColor="text1"/>
                <w:sz w:val="28"/>
              </w:rPr>
              <w:t>76</w:t>
            </w:r>
          </w:p>
        </w:tc>
        <w:tc>
          <w:tcPr>
            <w:tcW w:w="1276" w:type="dxa"/>
            <w:tcBorders>
              <w:top w:val="nil"/>
              <w:left w:val="nil"/>
              <w:bottom w:val="nil"/>
            </w:tcBorders>
            <w:shd w:val="clear" w:color="auto" w:fill="auto"/>
          </w:tcPr>
          <w:p w14:paraId="70B6AF90" w14:textId="1462852D"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19.00</w:t>
            </w:r>
          </w:p>
        </w:tc>
      </w:tr>
      <w:tr w:rsidR="00123417" w:rsidRPr="00852ED2" w14:paraId="18B78B68" w14:textId="77777777" w:rsidTr="00144386">
        <w:trPr>
          <w:jc w:val="center"/>
        </w:trPr>
        <w:tc>
          <w:tcPr>
            <w:tcW w:w="3361" w:type="dxa"/>
            <w:tcBorders>
              <w:top w:val="nil"/>
              <w:bottom w:val="nil"/>
              <w:right w:val="nil"/>
            </w:tcBorders>
            <w:shd w:val="clear" w:color="auto" w:fill="auto"/>
          </w:tcPr>
          <w:p w14:paraId="03A1DA4D" w14:textId="229BC90B"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ข้าราชการ</w:t>
            </w:r>
            <w:r w:rsidRPr="00123417">
              <w:rPr>
                <w:rFonts w:ascii="TH SarabunPSK" w:eastAsia="AngsanaNew" w:hAnsi="TH SarabunPSK" w:cs="TH SarabunPSK"/>
                <w:sz w:val="28"/>
              </w:rPr>
              <w:t>/</w:t>
            </w:r>
            <w:r w:rsidRPr="00123417">
              <w:rPr>
                <w:rFonts w:ascii="TH SarabunPSK" w:eastAsia="AngsanaNew" w:hAnsi="TH SarabunPSK" w:cs="TH SarabunPSK"/>
                <w:sz w:val="28"/>
                <w:cs/>
              </w:rPr>
              <w:t>รัฐวิสาหกิจ</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73405EE3" w14:textId="4D7C7F9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AngsanaNew" w:hAnsi="TH SarabunPSK" w:cs="TH SarabunPSK"/>
                <w:color w:val="000000" w:themeColor="text1"/>
                <w:sz w:val="28"/>
              </w:rPr>
              <w:t>260</w:t>
            </w:r>
          </w:p>
        </w:tc>
        <w:tc>
          <w:tcPr>
            <w:tcW w:w="1276" w:type="dxa"/>
            <w:tcBorders>
              <w:top w:val="nil"/>
              <w:left w:val="nil"/>
              <w:bottom w:val="nil"/>
            </w:tcBorders>
            <w:shd w:val="clear" w:color="auto" w:fill="auto"/>
          </w:tcPr>
          <w:p w14:paraId="07851D09" w14:textId="3C37A078"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65.00</w:t>
            </w:r>
          </w:p>
        </w:tc>
      </w:tr>
      <w:tr w:rsidR="00123417" w:rsidRPr="00852ED2" w14:paraId="18214FB6" w14:textId="77777777" w:rsidTr="00144386">
        <w:trPr>
          <w:jc w:val="center"/>
        </w:trPr>
        <w:tc>
          <w:tcPr>
            <w:tcW w:w="3361" w:type="dxa"/>
            <w:tcBorders>
              <w:top w:val="nil"/>
              <w:bottom w:val="nil"/>
              <w:right w:val="nil"/>
            </w:tcBorders>
            <w:shd w:val="clear" w:color="auto" w:fill="auto"/>
          </w:tcPr>
          <w:p w14:paraId="546BE3E8" w14:textId="3D13E28D"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เ</w:t>
            </w:r>
            <w:r w:rsidRPr="00123417">
              <w:rPr>
                <w:rFonts w:ascii="TH SarabunPSK" w:eastAsia="AngsanaNew" w:hAnsi="TH SarabunPSK" w:cs="TH SarabunPSK"/>
                <w:sz w:val="28"/>
                <w:cs/>
              </w:rPr>
              <w:t>จ้าของธุรกิจ</w:t>
            </w:r>
            <w:r w:rsidRPr="00123417">
              <w:rPr>
                <w:rFonts w:ascii="TH SarabunPSK" w:eastAsia="AngsanaNew" w:hAnsi="TH SarabunPSK" w:cs="TH SarabunPSK"/>
                <w:sz w:val="28"/>
              </w:rPr>
              <w:t xml:space="preserve">  </w:t>
            </w:r>
            <w:r w:rsidRPr="00123417">
              <w:rPr>
                <w:rFonts w:ascii="TH SarabunPSK" w:eastAsia="AngsanaNew" w:hAnsi="TH SarabunPSK" w:cs="TH SarabunPSK"/>
                <w:color w:val="FF0000"/>
                <w:sz w:val="28"/>
              </w:rPr>
              <w:t xml:space="preserve"> </w:t>
            </w:r>
          </w:p>
        </w:tc>
        <w:tc>
          <w:tcPr>
            <w:tcW w:w="1755" w:type="dxa"/>
            <w:tcBorders>
              <w:top w:val="nil"/>
              <w:left w:val="nil"/>
              <w:bottom w:val="nil"/>
              <w:right w:val="nil"/>
            </w:tcBorders>
            <w:shd w:val="clear" w:color="auto" w:fill="auto"/>
          </w:tcPr>
          <w:p w14:paraId="4A130DED" w14:textId="3EE71596"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AngsanaNew" w:hAnsi="TH SarabunPSK" w:cs="TH SarabunPSK"/>
                <w:color w:val="000000" w:themeColor="text1"/>
                <w:sz w:val="28"/>
              </w:rPr>
              <w:t>20</w:t>
            </w:r>
          </w:p>
        </w:tc>
        <w:tc>
          <w:tcPr>
            <w:tcW w:w="1276" w:type="dxa"/>
            <w:tcBorders>
              <w:top w:val="nil"/>
              <w:left w:val="nil"/>
              <w:bottom w:val="nil"/>
            </w:tcBorders>
            <w:shd w:val="clear" w:color="auto" w:fill="auto"/>
          </w:tcPr>
          <w:p w14:paraId="580A2459" w14:textId="4233F794"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5.00</w:t>
            </w:r>
          </w:p>
        </w:tc>
      </w:tr>
      <w:tr w:rsidR="00123417" w:rsidRPr="00852ED2" w14:paraId="6E2C3971" w14:textId="77777777" w:rsidTr="00144386">
        <w:trPr>
          <w:jc w:val="center"/>
        </w:trPr>
        <w:tc>
          <w:tcPr>
            <w:tcW w:w="3361" w:type="dxa"/>
            <w:tcBorders>
              <w:top w:val="nil"/>
              <w:bottom w:val="nil"/>
              <w:right w:val="nil"/>
            </w:tcBorders>
            <w:shd w:val="clear" w:color="auto" w:fill="auto"/>
          </w:tcPr>
          <w:p w14:paraId="50FBC9BD" w14:textId="5EADCBAB"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อาชีพอิสระ</w:t>
            </w:r>
            <w:r w:rsidRPr="00123417">
              <w:rPr>
                <w:rFonts w:ascii="TH SarabunPSK" w:eastAsia="AngsanaNew" w:hAnsi="TH SarabunPSK" w:cs="TH SarabunPSK"/>
                <w:sz w:val="28"/>
              </w:rPr>
              <w:t xml:space="preserve">  </w:t>
            </w:r>
            <w:r w:rsidRPr="00123417">
              <w:rPr>
                <w:rFonts w:ascii="TH SarabunPSK" w:eastAsia="AngsanaNew" w:hAnsi="TH SarabunPSK" w:cs="TH SarabunPSK"/>
                <w:b/>
                <w:bCs/>
                <w:sz w:val="28"/>
              </w:rPr>
              <w:t xml:space="preserve"> </w:t>
            </w:r>
          </w:p>
        </w:tc>
        <w:tc>
          <w:tcPr>
            <w:tcW w:w="1755" w:type="dxa"/>
            <w:tcBorders>
              <w:top w:val="nil"/>
              <w:left w:val="nil"/>
              <w:bottom w:val="nil"/>
              <w:right w:val="nil"/>
            </w:tcBorders>
            <w:shd w:val="clear" w:color="auto" w:fill="auto"/>
          </w:tcPr>
          <w:p w14:paraId="66774295" w14:textId="4C6B5655"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AngsanaNew" w:hAnsi="TH SarabunPSK" w:cs="TH SarabunPSK"/>
                <w:color w:val="000000" w:themeColor="text1"/>
                <w:sz w:val="28"/>
              </w:rPr>
              <w:t>19</w:t>
            </w:r>
          </w:p>
        </w:tc>
        <w:tc>
          <w:tcPr>
            <w:tcW w:w="1276" w:type="dxa"/>
            <w:tcBorders>
              <w:top w:val="nil"/>
              <w:left w:val="nil"/>
              <w:bottom w:val="nil"/>
            </w:tcBorders>
            <w:shd w:val="clear" w:color="auto" w:fill="auto"/>
          </w:tcPr>
          <w:p w14:paraId="08422FB0" w14:textId="4CDBD458"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4.75</w:t>
            </w:r>
          </w:p>
        </w:tc>
      </w:tr>
      <w:tr w:rsidR="00123417" w:rsidRPr="00852ED2" w14:paraId="5BAA00F6" w14:textId="77777777" w:rsidTr="00144386">
        <w:trPr>
          <w:jc w:val="center"/>
        </w:trPr>
        <w:tc>
          <w:tcPr>
            <w:tcW w:w="3361" w:type="dxa"/>
            <w:tcBorders>
              <w:top w:val="nil"/>
              <w:bottom w:val="single" w:sz="6" w:space="0" w:color="auto"/>
              <w:right w:val="nil"/>
            </w:tcBorders>
            <w:shd w:val="clear" w:color="auto" w:fill="auto"/>
          </w:tcPr>
          <w:p w14:paraId="31A4A155" w14:textId="286E092A"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พ่อบ้าน</w:t>
            </w:r>
            <w:r w:rsidRPr="00123417">
              <w:rPr>
                <w:rFonts w:ascii="TH SarabunPSK" w:eastAsia="AngsanaNew" w:hAnsi="TH SarabunPSK" w:cs="TH SarabunPSK"/>
                <w:sz w:val="28"/>
              </w:rPr>
              <w:t>/</w:t>
            </w:r>
            <w:r w:rsidRPr="00123417">
              <w:rPr>
                <w:rFonts w:ascii="TH SarabunPSK" w:eastAsia="AngsanaNew" w:hAnsi="TH SarabunPSK" w:cs="TH SarabunPSK"/>
                <w:sz w:val="28"/>
                <w:cs/>
              </w:rPr>
              <w:t>แม่บ้าน</w:t>
            </w:r>
            <w:r w:rsidRPr="00123417">
              <w:rPr>
                <w:rFonts w:ascii="TH SarabunPSK" w:eastAsia="AngsanaNew" w:hAnsi="TH SarabunPSK" w:cs="TH SarabunPSK"/>
                <w:sz w:val="28"/>
              </w:rPr>
              <w:t xml:space="preserve">  </w:t>
            </w:r>
            <w:r w:rsidRPr="00123417">
              <w:rPr>
                <w:rFonts w:ascii="TH SarabunPSK" w:eastAsia="AngsanaNew" w:hAnsi="TH SarabunPSK" w:cs="TH SarabunPSK"/>
                <w:b/>
                <w:bCs/>
                <w:color w:val="FF0000"/>
                <w:sz w:val="28"/>
              </w:rPr>
              <w:tab/>
            </w:r>
          </w:p>
        </w:tc>
        <w:tc>
          <w:tcPr>
            <w:tcW w:w="1755" w:type="dxa"/>
            <w:tcBorders>
              <w:top w:val="nil"/>
              <w:left w:val="nil"/>
              <w:bottom w:val="single" w:sz="6" w:space="0" w:color="auto"/>
              <w:right w:val="nil"/>
            </w:tcBorders>
            <w:shd w:val="clear" w:color="auto" w:fill="auto"/>
          </w:tcPr>
          <w:p w14:paraId="13CE0855" w14:textId="206257E4"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AngsanaNew" w:hAnsi="TH SarabunPSK" w:cs="TH SarabunPSK"/>
                <w:color w:val="000000" w:themeColor="text1"/>
                <w:sz w:val="28"/>
              </w:rPr>
              <w:t>25</w:t>
            </w:r>
          </w:p>
        </w:tc>
        <w:tc>
          <w:tcPr>
            <w:tcW w:w="1276" w:type="dxa"/>
            <w:tcBorders>
              <w:top w:val="nil"/>
              <w:left w:val="nil"/>
              <w:bottom w:val="single" w:sz="6" w:space="0" w:color="auto"/>
            </w:tcBorders>
            <w:shd w:val="clear" w:color="auto" w:fill="auto"/>
          </w:tcPr>
          <w:p w14:paraId="62225F2C" w14:textId="77D2922D"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6.25</w:t>
            </w:r>
          </w:p>
        </w:tc>
      </w:tr>
      <w:tr w:rsidR="00123417" w:rsidRPr="00852ED2" w14:paraId="553E5DBC" w14:textId="77777777" w:rsidTr="00144386">
        <w:trPr>
          <w:jc w:val="center"/>
        </w:trPr>
        <w:tc>
          <w:tcPr>
            <w:tcW w:w="3361" w:type="dxa"/>
            <w:tcBorders>
              <w:top w:val="single" w:sz="6" w:space="0" w:color="auto"/>
              <w:bottom w:val="single" w:sz="6" w:space="0" w:color="auto"/>
              <w:right w:val="nil"/>
            </w:tcBorders>
            <w:shd w:val="clear" w:color="auto" w:fill="auto"/>
          </w:tcPr>
          <w:p w14:paraId="23F3BF60" w14:textId="643ECC12" w:rsidR="00123417" w:rsidRPr="00123417" w:rsidRDefault="00123417" w:rsidP="00123417">
            <w:pPr>
              <w:spacing w:after="0" w:line="240" w:lineRule="auto"/>
              <w:jc w:val="right"/>
              <w:rPr>
                <w:rFonts w:ascii="TH SarabunPSK" w:eastAsia="AngsanaNew" w:hAnsi="TH SarabunPSK" w:cs="TH SarabunPSK"/>
                <w:b/>
                <w:bCs/>
                <w:sz w:val="28"/>
                <w:cs/>
              </w:rPr>
            </w:pPr>
            <w:r w:rsidRPr="00123417">
              <w:rPr>
                <w:rFonts w:ascii="TH SarabunPSK" w:eastAsia="AngsanaNew" w:hAnsi="TH SarabunPSK" w:cs="TH SarabunPSK" w:hint="cs"/>
                <w:b/>
                <w:bCs/>
                <w:sz w:val="28"/>
                <w:cs/>
              </w:rPr>
              <w:t>รวม</w:t>
            </w:r>
          </w:p>
        </w:tc>
        <w:tc>
          <w:tcPr>
            <w:tcW w:w="1755" w:type="dxa"/>
            <w:tcBorders>
              <w:top w:val="single" w:sz="6" w:space="0" w:color="auto"/>
              <w:left w:val="nil"/>
              <w:bottom w:val="single" w:sz="6" w:space="0" w:color="auto"/>
              <w:right w:val="nil"/>
            </w:tcBorders>
            <w:shd w:val="clear" w:color="auto" w:fill="auto"/>
          </w:tcPr>
          <w:p w14:paraId="59018FD4" w14:textId="5827B4D1"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400</w:t>
            </w:r>
          </w:p>
        </w:tc>
        <w:tc>
          <w:tcPr>
            <w:tcW w:w="1276" w:type="dxa"/>
            <w:tcBorders>
              <w:top w:val="single" w:sz="6" w:space="0" w:color="auto"/>
              <w:left w:val="nil"/>
              <w:bottom w:val="single" w:sz="6" w:space="0" w:color="auto"/>
            </w:tcBorders>
            <w:shd w:val="clear" w:color="auto" w:fill="auto"/>
          </w:tcPr>
          <w:p w14:paraId="2BF79C92" w14:textId="06508D72"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100.00</w:t>
            </w:r>
          </w:p>
        </w:tc>
      </w:tr>
      <w:tr w:rsidR="00123417" w:rsidRPr="00852ED2" w14:paraId="2874804E" w14:textId="77777777" w:rsidTr="00144386">
        <w:trPr>
          <w:jc w:val="center"/>
        </w:trPr>
        <w:tc>
          <w:tcPr>
            <w:tcW w:w="3361" w:type="dxa"/>
            <w:tcBorders>
              <w:top w:val="single" w:sz="6" w:space="0" w:color="auto"/>
              <w:bottom w:val="nil"/>
              <w:right w:val="nil"/>
            </w:tcBorders>
            <w:shd w:val="clear" w:color="auto" w:fill="auto"/>
          </w:tcPr>
          <w:p w14:paraId="1EF77547" w14:textId="274736BB"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b/>
                <w:bCs/>
                <w:sz w:val="28"/>
                <w:cs/>
              </w:rPr>
              <w:t xml:space="preserve">6. </w:t>
            </w:r>
            <w:r w:rsidRPr="00123417">
              <w:rPr>
                <w:rFonts w:ascii="TH SarabunPSK" w:eastAsia="AngsanaNew" w:hAnsi="TH SarabunPSK" w:cs="TH SarabunPSK"/>
                <w:b/>
                <w:bCs/>
                <w:sz w:val="28"/>
                <w:cs/>
              </w:rPr>
              <w:t>ลักษณะการอยู่อาศัย</w:t>
            </w:r>
          </w:p>
        </w:tc>
        <w:tc>
          <w:tcPr>
            <w:tcW w:w="1755" w:type="dxa"/>
            <w:tcBorders>
              <w:top w:val="single" w:sz="6" w:space="0" w:color="auto"/>
              <w:left w:val="nil"/>
              <w:bottom w:val="nil"/>
              <w:right w:val="nil"/>
            </w:tcBorders>
            <w:shd w:val="clear" w:color="auto" w:fill="auto"/>
          </w:tcPr>
          <w:p w14:paraId="165AFA5D" w14:textId="77777777" w:rsidR="00123417" w:rsidRPr="00123417" w:rsidRDefault="00123417" w:rsidP="00123417">
            <w:pPr>
              <w:spacing w:after="0" w:line="240" w:lineRule="auto"/>
              <w:jc w:val="center"/>
              <w:rPr>
                <w:rFonts w:ascii="TH SarabunPSK" w:hAnsi="TH SarabunPSK" w:cs="TH SarabunPSK"/>
                <w:b/>
                <w:bCs/>
                <w:sz w:val="28"/>
                <w:cs/>
              </w:rPr>
            </w:pPr>
          </w:p>
        </w:tc>
        <w:tc>
          <w:tcPr>
            <w:tcW w:w="1276" w:type="dxa"/>
            <w:tcBorders>
              <w:top w:val="single" w:sz="6" w:space="0" w:color="auto"/>
              <w:left w:val="nil"/>
              <w:bottom w:val="nil"/>
            </w:tcBorders>
            <w:shd w:val="clear" w:color="auto" w:fill="auto"/>
          </w:tcPr>
          <w:p w14:paraId="3B4385E5" w14:textId="77777777" w:rsidR="00123417" w:rsidRPr="00123417" w:rsidRDefault="00123417" w:rsidP="00123417">
            <w:pPr>
              <w:spacing w:after="0" w:line="240" w:lineRule="auto"/>
              <w:jc w:val="center"/>
              <w:rPr>
                <w:rFonts w:ascii="TH SarabunPSK" w:hAnsi="TH SarabunPSK" w:cs="TH SarabunPSK"/>
                <w:b/>
                <w:bCs/>
                <w:sz w:val="28"/>
                <w:cs/>
              </w:rPr>
            </w:pPr>
          </w:p>
        </w:tc>
      </w:tr>
      <w:tr w:rsidR="00123417" w:rsidRPr="00852ED2" w14:paraId="4424BD43" w14:textId="77777777" w:rsidTr="00144386">
        <w:trPr>
          <w:jc w:val="center"/>
        </w:trPr>
        <w:tc>
          <w:tcPr>
            <w:tcW w:w="3361" w:type="dxa"/>
            <w:tcBorders>
              <w:top w:val="nil"/>
              <w:bottom w:val="nil"/>
              <w:right w:val="nil"/>
            </w:tcBorders>
            <w:shd w:val="clear" w:color="auto" w:fill="auto"/>
          </w:tcPr>
          <w:p w14:paraId="186AE936" w14:textId="720B7A8C"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อยู่คนเดียว</w:t>
            </w:r>
            <w:r w:rsidRPr="00123417">
              <w:rPr>
                <w:rFonts w:ascii="TH SarabunPSK" w:eastAsia="AngsanaNew" w:hAnsi="TH SarabunPSK" w:cs="TH SarabunPSK" w:hint="cs"/>
                <w:sz w:val="28"/>
                <w:cs/>
              </w:rPr>
              <w:t xml:space="preserve"> </w:t>
            </w:r>
          </w:p>
        </w:tc>
        <w:tc>
          <w:tcPr>
            <w:tcW w:w="1755" w:type="dxa"/>
            <w:tcBorders>
              <w:top w:val="nil"/>
              <w:left w:val="nil"/>
              <w:bottom w:val="nil"/>
              <w:right w:val="nil"/>
            </w:tcBorders>
            <w:shd w:val="clear" w:color="auto" w:fill="auto"/>
          </w:tcPr>
          <w:p w14:paraId="58816AEC" w14:textId="3D694C2A"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85</w:t>
            </w:r>
          </w:p>
        </w:tc>
        <w:tc>
          <w:tcPr>
            <w:tcW w:w="1276" w:type="dxa"/>
            <w:tcBorders>
              <w:top w:val="nil"/>
              <w:left w:val="nil"/>
              <w:bottom w:val="nil"/>
            </w:tcBorders>
            <w:shd w:val="clear" w:color="auto" w:fill="auto"/>
          </w:tcPr>
          <w:p w14:paraId="77EFC350" w14:textId="0B9BB21D"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21.25</w:t>
            </w:r>
          </w:p>
        </w:tc>
      </w:tr>
      <w:tr w:rsidR="00123417" w:rsidRPr="00852ED2" w14:paraId="2B6AB002" w14:textId="77777777" w:rsidTr="00144386">
        <w:trPr>
          <w:jc w:val="center"/>
        </w:trPr>
        <w:tc>
          <w:tcPr>
            <w:tcW w:w="3361" w:type="dxa"/>
            <w:tcBorders>
              <w:top w:val="nil"/>
              <w:bottom w:val="nil"/>
              <w:right w:val="nil"/>
            </w:tcBorders>
            <w:shd w:val="clear" w:color="auto" w:fill="auto"/>
          </w:tcPr>
          <w:p w14:paraId="507D8E14" w14:textId="1549BFB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อยู่กับคู่สมรส</w:t>
            </w:r>
            <w:r w:rsidR="00046827">
              <w:rPr>
                <w:rFonts w:ascii="TH SarabunPSK" w:eastAsia="AngsanaNew" w:hAnsi="TH SarabunPSK" w:cs="TH SarabunPSK" w:hint="cs"/>
                <w:sz w:val="28"/>
                <w:cs/>
              </w:rPr>
              <w:t>เพียงลำพัง</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7BC06DD4" w14:textId="5852E45E"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158</w:t>
            </w:r>
          </w:p>
        </w:tc>
        <w:tc>
          <w:tcPr>
            <w:tcW w:w="1276" w:type="dxa"/>
            <w:tcBorders>
              <w:top w:val="nil"/>
              <w:left w:val="nil"/>
              <w:bottom w:val="nil"/>
            </w:tcBorders>
            <w:shd w:val="clear" w:color="auto" w:fill="auto"/>
          </w:tcPr>
          <w:p w14:paraId="204252AE" w14:textId="7F0FE09B"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39.50</w:t>
            </w:r>
          </w:p>
        </w:tc>
      </w:tr>
      <w:tr w:rsidR="00123417" w:rsidRPr="00852ED2" w14:paraId="332AE6A0" w14:textId="77777777" w:rsidTr="00144386">
        <w:trPr>
          <w:jc w:val="center"/>
        </w:trPr>
        <w:tc>
          <w:tcPr>
            <w:tcW w:w="3361" w:type="dxa"/>
            <w:tcBorders>
              <w:top w:val="nil"/>
              <w:bottom w:val="nil"/>
              <w:right w:val="nil"/>
            </w:tcBorders>
            <w:shd w:val="clear" w:color="auto" w:fill="auto"/>
          </w:tcPr>
          <w:p w14:paraId="36EF0B8D" w14:textId="1F28A12F"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อยู่กับคู่สมรสและบุตร</w:t>
            </w:r>
            <w:r w:rsidRPr="00123417">
              <w:rPr>
                <w:rFonts w:ascii="TH SarabunPSK" w:eastAsia="AngsanaNew" w:hAnsi="TH SarabunPSK" w:cs="TH SarabunPSK"/>
                <w:b/>
                <w:bCs/>
                <w:sz w:val="28"/>
              </w:rPr>
              <w:tab/>
            </w:r>
          </w:p>
        </w:tc>
        <w:tc>
          <w:tcPr>
            <w:tcW w:w="1755" w:type="dxa"/>
            <w:tcBorders>
              <w:top w:val="nil"/>
              <w:left w:val="nil"/>
              <w:bottom w:val="nil"/>
              <w:right w:val="nil"/>
            </w:tcBorders>
            <w:shd w:val="clear" w:color="auto" w:fill="auto"/>
          </w:tcPr>
          <w:p w14:paraId="0B9AFD5D" w14:textId="74BC39C0"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108</w:t>
            </w:r>
          </w:p>
        </w:tc>
        <w:tc>
          <w:tcPr>
            <w:tcW w:w="1276" w:type="dxa"/>
            <w:tcBorders>
              <w:top w:val="nil"/>
              <w:left w:val="nil"/>
              <w:bottom w:val="nil"/>
            </w:tcBorders>
            <w:shd w:val="clear" w:color="auto" w:fill="auto"/>
          </w:tcPr>
          <w:p w14:paraId="53F683CB" w14:textId="740064FF"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27.00</w:t>
            </w:r>
          </w:p>
        </w:tc>
      </w:tr>
      <w:tr w:rsidR="00123417" w:rsidRPr="00852ED2" w14:paraId="0B037A9C" w14:textId="77777777" w:rsidTr="00144386">
        <w:trPr>
          <w:jc w:val="center"/>
        </w:trPr>
        <w:tc>
          <w:tcPr>
            <w:tcW w:w="3361" w:type="dxa"/>
            <w:tcBorders>
              <w:top w:val="nil"/>
              <w:bottom w:val="nil"/>
              <w:right w:val="nil"/>
            </w:tcBorders>
            <w:shd w:val="clear" w:color="auto" w:fill="auto"/>
          </w:tcPr>
          <w:p w14:paraId="0FDE66D6" w14:textId="4E2F7A34"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อยู่กับบุตร</w:t>
            </w:r>
            <w:r w:rsidRPr="00123417">
              <w:rPr>
                <w:rFonts w:ascii="TH SarabunPSK" w:eastAsia="AngsanaNew" w:hAnsi="TH SarabunPSK" w:cs="TH SarabunPSK"/>
                <w:sz w:val="28"/>
              </w:rPr>
              <w:t>/</w:t>
            </w:r>
            <w:r w:rsidRPr="00123417">
              <w:rPr>
                <w:rFonts w:ascii="TH SarabunPSK" w:eastAsia="AngsanaNew" w:hAnsi="TH SarabunPSK" w:cs="TH SarabunPSK"/>
                <w:sz w:val="28"/>
                <w:cs/>
              </w:rPr>
              <w:t>หลาน</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621BE9FF" w14:textId="0E700891"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5</w:t>
            </w:r>
          </w:p>
        </w:tc>
        <w:tc>
          <w:tcPr>
            <w:tcW w:w="1276" w:type="dxa"/>
            <w:tcBorders>
              <w:top w:val="nil"/>
              <w:left w:val="nil"/>
              <w:bottom w:val="nil"/>
            </w:tcBorders>
            <w:shd w:val="clear" w:color="auto" w:fill="auto"/>
          </w:tcPr>
          <w:p w14:paraId="63ECB5B3" w14:textId="7B0556D3"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1.25</w:t>
            </w:r>
          </w:p>
        </w:tc>
      </w:tr>
      <w:tr w:rsidR="00123417" w:rsidRPr="00852ED2" w14:paraId="60E457AB" w14:textId="77777777" w:rsidTr="00144386">
        <w:trPr>
          <w:jc w:val="center"/>
        </w:trPr>
        <w:tc>
          <w:tcPr>
            <w:tcW w:w="3361" w:type="dxa"/>
            <w:tcBorders>
              <w:top w:val="nil"/>
              <w:bottom w:val="nil"/>
              <w:right w:val="nil"/>
            </w:tcBorders>
            <w:shd w:val="clear" w:color="auto" w:fill="auto"/>
          </w:tcPr>
          <w:p w14:paraId="1F835956" w14:textId="16E0C6AE"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อยู่กับญาติ</w:t>
            </w:r>
            <w:r w:rsidRPr="00123417">
              <w:rPr>
                <w:rFonts w:ascii="TH SarabunPSK" w:eastAsia="AngsanaNew" w:hAnsi="TH SarabunPSK" w:cs="TH SarabunPSK"/>
                <w:sz w:val="28"/>
              </w:rPr>
              <w:tab/>
            </w:r>
          </w:p>
        </w:tc>
        <w:tc>
          <w:tcPr>
            <w:tcW w:w="1755" w:type="dxa"/>
            <w:tcBorders>
              <w:top w:val="nil"/>
              <w:left w:val="nil"/>
              <w:bottom w:val="nil"/>
              <w:right w:val="nil"/>
            </w:tcBorders>
            <w:shd w:val="clear" w:color="auto" w:fill="auto"/>
          </w:tcPr>
          <w:p w14:paraId="0D070798" w14:textId="4832B596"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42</w:t>
            </w:r>
          </w:p>
        </w:tc>
        <w:tc>
          <w:tcPr>
            <w:tcW w:w="1276" w:type="dxa"/>
            <w:tcBorders>
              <w:top w:val="nil"/>
              <w:left w:val="nil"/>
              <w:bottom w:val="nil"/>
            </w:tcBorders>
            <w:shd w:val="clear" w:color="auto" w:fill="auto"/>
          </w:tcPr>
          <w:p w14:paraId="61BB1368" w14:textId="5C6D140E"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10.50</w:t>
            </w:r>
          </w:p>
        </w:tc>
      </w:tr>
      <w:tr w:rsidR="00123417" w:rsidRPr="00852ED2" w14:paraId="01C4C6AD" w14:textId="77777777" w:rsidTr="00144386">
        <w:trPr>
          <w:jc w:val="center"/>
        </w:trPr>
        <w:tc>
          <w:tcPr>
            <w:tcW w:w="3361" w:type="dxa"/>
            <w:tcBorders>
              <w:top w:val="nil"/>
              <w:bottom w:val="single" w:sz="6" w:space="0" w:color="auto"/>
              <w:right w:val="nil"/>
            </w:tcBorders>
            <w:shd w:val="clear" w:color="auto" w:fill="auto"/>
          </w:tcPr>
          <w:p w14:paraId="330421A0" w14:textId="5FA751BF"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อื่น</w:t>
            </w:r>
            <w:r w:rsidRPr="00123417">
              <w:rPr>
                <w:rFonts w:ascii="TH SarabunPSK" w:eastAsia="AngsanaNew" w:hAnsi="TH SarabunPSK" w:cs="TH SarabunPSK"/>
                <w:sz w:val="28"/>
              </w:rPr>
              <w:t xml:space="preserve"> </w:t>
            </w:r>
            <w:r w:rsidRPr="00123417">
              <w:rPr>
                <w:rFonts w:ascii="TH SarabunPSK" w:eastAsia="AngsanaNew" w:hAnsi="TH SarabunPSK" w:cs="TH SarabunPSK"/>
                <w:sz w:val="28"/>
                <w:cs/>
              </w:rPr>
              <w:t>ๆ</w:t>
            </w:r>
            <w:r w:rsidRPr="00123417">
              <w:rPr>
                <w:rFonts w:ascii="TH SarabunPSK" w:eastAsia="AngsanaNew" w:hAnsi="TH SarabunPSK" w:cs="TH SarabunPSK"/>
                <w:sz w:val="28"/>
              </w:rPr>
              <w:t xml:space="preserve"> </w:t>
            </w:r>
            <w:r w:rsidRPr="00123417">
              <w:rPr>
                <w:rFonts w:ascii="TH SarabunPSK" w:eastAsia="AngsanaNew" w:hAnsi="TH SarabunPSK" w:cs="TH SarabunPSK" w:hint="cs"/>
                <w:sz w:val="28"/>
                <w:cs/>
              </w:rPr>
              <w:t xml:space="preserve"> </w:t>
            </w:r>
            <w:r w:rsidRPr="00123417">
              <w:rPr>
                <w:rFonts w:ascii="TH SarabunPSK" w:eastAsia="AngsanaNew" w:hAnsi="TH SarabunPSK" w:cs="TH SarabunPSK" w:hint="cs"/>
                <w:color w:val="000000" w:themeColor="text1"/>
                <w:sz w:val="28"/>
                <w:cs/>
              </w:rPr>
              <w:t>อยู่กับบิดาและมารดา</w:t>
            </w:r>
            <w:r w:rsidRPr="00123417">
              <w:rPr>
                <w:rFonts w:ascii="TH SarabunPSK" w:eastAsia="AngsanaNew" w:hAnsi="TH SarabunPSK" w:cs="TH SarabunPSK"/>
                <w:b/>
                <w:bCs/>
                <w:color w:val="000000" w:themeColor="text1"/>
                <w:sz w:val="28"/>
              </w:rPr>
              <w:t xml:space="preserve"> </w:t>
            </w:r>
          </w:p>
        </w:tc>
        <w:tc>
          <w:tcPr>
            <w:tcW w:w="1755" w:type="dxa"/>
            <w:tcBorders>
              <w:top w:val="nil"/>
              <w:left w:val="nil"/>
              <w:bottom w:val="single" w:sz="6" w:space="0" w:color="auto"/>
              <w:right w:val="nil"/>
            </w:tcBorders>
            <w:shd w:val="clear" w:color="auto" w:fill="auto"/>
          </w:tcPr>
          <w:p w14:paraId="408ABD2F" w14:textId="30F80579"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2</w:t>
            </w:r>
          </w:p>
        </w:tc>
        <w:tc>
          <w:tcPr>
            <w:tcW w:w="1276" w:type="dxa"/>
            <w:tcBorders>
              <w:top w:val="nil"/>
              <w:left w:val="nil"/>
              <w:bottom w:val="single" w:sz="6" w:space="0" w:color="auto"/>
            </w:tcBorders>
            <w:shd w:val="clear" w:color="auto" w:fill="auto"/>
          </w:tcPr>
          <w:p w14:paraId="2588878C" w14:textId="35F6BAD0"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0.50</w:t>
            </w:r>
          </w:p>
        </w:tc>
      </w:tr>
      <w:tr w:rsidR="00123417" w:rsidRPr="00852ED2" w14:paraId="490D6E0E" w14:textId="77777777" w:rsidTr="00144386">
        <w:trPr>
          <w:jc w:val="center"/>
        </w:trPr>
        <w:tc>
          <w:tcPr>
            <w:tcW w:w="3361" w:type="dxa"/>
            <w:tcBorders>
              <w:top w:val="single" w:sz="6" w:space="0" w:color="auto"/>
              <w:bottom w:val="single" w:sz="4" w:space="0" w:color="auto"/>
              <w:right w:val="nil"/>
            </w:tcBorders>
            <w:shd w:val="clear" w:color="auto" w:fill="auto"/>
          </w:tcPr>
          <w:p w14:paraId="3D896FE3" w14:textId="55699ED2" w:rsidR="00123417" w:rsidRPr="00123417" w:rsidRDefault="00123417" w:rsidP="00123417">
            <w:pPr>
              <w:spacing w:after="0" w:line="240" w:lineRule="auto"/>
              <w:jc w:val="right"/>
              <w:rPr>
                <w:rFonts w:ascii="TH SarabunPSK" w:eastAsia="AngsanaNew" w:hAnsi="TH SarabunPSK" w:cs="TH SarabunPSK"/>
                <w:b/>
                <w:bCs/>
                <w:sz w:val="28"/>
                <w:cs/>
              </w:rPr>
            </w:pPr>
            <w:r w:rsidRPr="00123417">
              <w:rPr>
                <w:rFonts w:ascii="TH SarabunPSK" w:eastAsia="AngsanaNew" w:hAnsi="TH SarabunPSK" w:cs="TH SarabunPSK" w:hint="cs"/>
                <w:b/>
                <w:bCs/>
                <w:sz w:val="28"/>
                <w:cs/>
              </w:rPr>
              <w:t>รวม</w:t>
            </w:r>
          </w:p>
        </w:tc>
        <w:tc>
          <w:tcPr>
            <w:tcW w:w="1755" w:type="dxa"/>
            <w:tcBorders>
              <w:top w:val="single" w:sz="6" w:space="0" w:color="auto"/>
              <w:left w:val="nil"/>
              <w:bottom w:val="single" w:sz="4" w:space="0" w:color="auto"/>
              <w:right w:val="nil"/>
            </w:tcBorders>
            <w:shd w:val="clear" w:color="auto" w:fill="auto"/>
          </w:tcPr>
          <w:p w14:paraId="5C963367" w14:textId="4FFEAF49"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400</w:t>
            </w:r>
          </w:p>
        </w:tc>
        <w:tc>
          <w:tcPr>
            <w:tcW w:w="1276" w:type="dxa"/>
            <w:tcBorders>
              <w:top w:val="single" w:sz="6" w:space="0" w:color="auto"/>
              <w:left w:val="nil"/>
              <w:bottom w:val="single" w:sz="4" w:space="0" w:color="auto"/>
            </w:tcBorders>
            <w:shd w:val="clear" w:color="auto" w:fill="auto"/>
          </w:tcPr>
          <w:p w14:paraId="093ECB64" w14:textId="78976AEB"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100.00</w:t>
            </w:r>
          </w:p>
        </w:tc>
      </w:tr>
    </w:tbl>
    <w:p w14:paraId="321C74D3" w14:textId="4686B67F" w:rsidR="002D5F1E" w:rsidRPr="00AB2156" w:rsidRDefault="002D5F1E" w:rsidP="00046827">
      <w:pPr>
        <w:pStyle w:val="NoSpacing"/>
        <w:jc w:val="thaiDistribute"/>
        <w:rPr>
          <w:rFonts w:ascii="TH SarabunPSK" w:hAnsi="TH SarabunPSK" w:cs="TH SarabunPSK"/>
          <w:color w:val="0D0D0D" w:themeColor="text1" w:themeTint="F2"/>
          <w:sz w:val="28"/>
        </w:rPr>
      </w:pPr>
    </w:p>
    <w:p w14:paraId="699BFF3C" w14:textId="712F0756" w:rsidR="005D2C17" w:rsidRDefault="005D2C17" w:rsidP="00FF2F28">
      <w:pPr>
        <w:pStyle w:val="NoSpacing"/>
        <w:ind w:firstLine="720"/>
        <w:jc w:val="thaiDistribute"/>
        <w:rPr>
          <w:rFonts w:ascii="TH SarabunPSK" w:hAnsi="TH SarabunPSK" w:cs="TH SarabunPSK"/>
          <w:color w:val="0D0D0D" w:themeColor="text1" w:themeTint="F2"/>
          <w:sz w:val="28"/>
        </w:rPr>
      </w:pPr>
      <w:r>
        <w:rPr>
          <w:rFonts w:ascii="TH SarabunPSK" w:hAnsi="TH SarabunPSK" w:cs="TH SarabunPSK" w:hint="cs"/>
          <w:b/>
          <w:bCs/>
          <w:color w:val="0D0D0D" w:themeColor="text1" w:themeTint="F2"/>
          <w:sz w:val="28"/>
          <w:cs/>
        </w:rPr>
        <w:tab/>
      </w:r>
      <w:r w:rsidRPr="00A37EE9">
        <w:rPr>
          <w:rFonts w:ascii="TH SarabunPSK" w:hAnsi="TH SarabunPSK" w:cs="TH SarabunPSK" w:hint="cs"/>
          <w:color w:val="0D0D0D" w:themeColor="text1" w:themeTint="F2"/>
          <w:sz w:val="28"/>
          <w:cs/>
        </w:rPr>
        <w:t xml:space="preserve">จากตารางที่ </w:t>
      </w:r>
      <w:r>
        <w:rPr>
          <w:rFonts w:ascii="TH SarabunPSK" w:hAnsi="TH SarabunPSK" w:cs="TH SarabunPSK"/>
          <w:color w:val="0D0D0D" w:themeColor="text1" w:themeTint="F2"/>
          <w:sz w:val="28"/>
        </w:rPr>
        <w:t>1</w:t>
      </w:r>
      <w:r w:rsidRPr="00A37EE9">
        <w:rPr>
          <w:rFonts w:ascii="TH SarabunPSK" w:hAnsi="TH SarabunPSK" w:cs="TH SarabunPSK"/>
          <w:color w:val="0D0D0D" w:themeColor="text1" w:themeTint="F2"/>
          <w:sz w:val="28"/>
        </w:rPr>
        <w:t xml:space="preserve"> </w:t>
      </w:r>
      <w:r>
        <w:rPr>
          <w:rFonts w:ascii="TH SarabunPSK" w:hAnsi="TH SarabunPSK" w:cs="TH SarabunPSK" w:hint="cs"/>
          <w:color w:val="0D0D0D" w:themeColor="text1" w:themeTint="F2"/>
          <w:sz w:val="28"/>
          <w:cs/>
        </w:rPr>
        <w:t>ผลการวิเคราะห์ข้อมูล</w:t>
      </w:r>
      <w:r w:rsidRPr="005D2C17">
        <w:rPr>
          <w:rFonts w:ascii="TH SarabunPSK" w:hAnsi="TH SarabunPSK" w:cs="TH SarabunPSK"/>
          <w:color w:val="0D0D0D" w:themeColor="text1" w:themeTint="F2"/>
          <w:sz w:val="28"/>
          <w:cs/>
        </w:rPr>
        <w:t>ส่วนบุคคลของผู้สูงอายุ</w:t>
      </w:r>
      <w:r>
        <w:rPr>
          <w:rFonts w:ascii="TH SarabunPSK" w:hAnsi="TH SarabunPSK" w:cs="TH SarabunPSK" w:hint="cs"/>
          <w:color w:val="0D0D0D" w:themeColor="text1" w:themeTint="F2"/>
          <w:sz w:val="28"/>
          <w:cs/>
        </w:rPr>
        <w:t xml:space="preserve"> </w:t>
      </w:r>
      <w:r w:rsidRPr="00A37EE9">
        <w:rPr>
          <w:rFonts w:ascii="TH SarabunPSK" w:hAnsi="TH SarabunPSK" w:cs="TH SarabunPSK" w:hint="cs"/>
          <w:color w:val="0D0D0D" w:themeColor="text1" w:themeTint="F2"/>
          <w:sz w:val="28"/>
          <w:cs/>
        </w:rPr>
        <w:t>พบว่า</w:t>
      </w:r>
      <w:r>
        <w:rPr>
          <w:rFonts w:ascii="TH SarabunPSK" w:hAnsi="TH SarabunPSK" w:cs="TH SarabunPSK" w:hint="cs"/>
          <w:b/>
          <w:bCs/>
          <w:color w:val="0D0D0D" w:themeColor="text1" w:themeTint="F2"/>
          <w:sz w:val="28"/>
          <w:cs/>
        </w:rPr>
        <w:t xml:space="preserve"> </w:t>
      </w:r>
      <w:r>
        <w:rPr>
          <w:rFonts w:ascii="TH SarabunPSK" w:hAnsi="TH SarabunPSK" w:cs="TH SarabunPSK" w:hint="cs"/>
          <w:color w:val="0D0D0D" w:themeColor="text1" w:themeTint="F2"/>
          <w:sz w:val="28"/>
          <w:cs/>
        </w:rPr>
        <w:t>จำนวนผู้สูงอายุ</w:t>
      </w:r>
      <w:r w:rsidRPr="006004F0">
        <w:rPr>
          <w:rFonts w:ascii="TH SarabunPSK" w:hAnsi="TH SarabunPSK" w:cs="TH SarabunPSK"/>
          <w:color w:val="0D0D0D" w:themeColor="text1" w:themeTint="F2"/>
          <w:sz w:val="28"/>
          <w:cs/>
        </w:rPr>
        <w:t>ที่ตอบแบบสอบถามเป็นเพศหญิงมากกว่าเพศชายส่วนใหญ่อยู่ในช่วงอายุ 60-64 ปี มีรายได้เฉลี่ยต่อเดือนอยู่ที่ 30</w:t>
      </w:r>
      <w:r w:rsidRPr="006004F0">
        <w:rPr>
          <w:rFonts w:ascii="TH SarabunPSK" w:hAnsi="TH SarabunPSK" w:cs="TH SarabunPSK"/>
          <w:color w:val="0D0D0D" w:themeColor="text1" w:themeTint="F2"/>
          <w:sz w:val="28"/>
        </w:rPr>
        <w:t>,</w:t>
      </w:r>
      <w:r w:rsidRPr="006004F0">
        <w:rPr>
          <w:rFonts w:ascii="TH SarabunPSK" w:hAnsi="TH SarabunPSK" w:cs="TH SarabunPSK"/>
          <w:color w:val="0D0D0D" w:themeColor="text1" w:themeTint="F2"/>
          <w:sz w:val="28"/>
          <w:cs/>
        </w:rPr>
        <w:t>001</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40</w:t>
      </w:r>
      <w:r w:rsidRPr="006004F0">
        <w:rPr>
          <w:rFonts w:ascii="TH SarabunPSK" w:hAnsi="TH SarabunPSK" w:cs="TH SarabunPSK"/>
          <w:color w:val="0D0D0D" w:themeColor="text1" w:themeTint="F2"/>
          <w:sz w:val="28"/>
        </w:rPr>
        <w:t>,</w:t>
      </w:r>
      <w:r w:rsidRPr="006004F0">
        <w:rPr>
          <w:rFonts w:ascii="TH SarabunPSK" w:hAnsi="TH SarabunPSK" w:cs="TH SarabunPSK"/>
          <w:color w:val="0D0D0D" w:themeColor="text1" w:themeTint="F2"/>
          <w:sz w:val="28"/>
          <w:cs/>
        </w:rPr>
        <w:t>000 บาท ส่วนใหญ่สำเร็จการศึกษาระดับปริญญาตรี มีอาชีพข้าราชการ/รัฐวิสาหกิจ และอาศัยอยู่กับคู่สมรส</w:t>
      </w:r>
      <w:r w:rsidRPr="006004F0">
        <w:rPr>
          <w:rFonts w:ascii="TH SarabunPSK" w:hAnsi="TH SarabunPSK" w:cs="TH SarabunPSK" w:hint="cs"/>
          <w:color w:val="0D0D0D" w:themeColor="text1" w:themeTint="F2"/>
          <w:sz w:val="28"/>
          <w:cs/>
        </w:rPr>
        <w:t>เพียงลำพัง</w:t>
      </w:r>
    </w:p>
    <w:p w14:paraId="34396B26" w14:textId="77777777" w:rsidR="005D2C17" w:rsidRPr="005D2C17" w:rsidRDefault="005D2C17" w:rsidP="00FF2F28">
      <w:pPr>
        <w:pStyle w:val="NoSpacing"/>
        <w:ind w:firstLine="720"/>
        <w:jc w:val="thaiDistribute"/>
        <w:rPr>
          <w:rFonts w:ascii="TH SarabunPSK" w:hAnsi="TH SarabunPSK" w:cs="TH SarabunPSK"/>
          <w:b/>
          <w:bCs/>
          <w:color w:val="0D0D0D" w:themeColor="text1" w:themeTint="F2"/>
          <w:sz w:val="16"/>
          <w:szCs w:val="16"/>
        </w:rPr>
      </w:pPr>
    </w:p>
    <w:p w14:paraId="7A012038" w14:textId="0DA186A5" w:rsidR="003D32E0" w:rsidRPr="00A37EE9" w:rsidRDefault="003D32E0" w:rsidP="00FF2F28">
      <w:pPr>
        <w:pStyle w:val="NoSpacing"/>
        <w:ind w:firstLine="720"/>
        <w:jc w:val="thaiDistribute"/>
        <w:rPr>
          <w:rFonts w:ascii="TH SarabunPSK" w:hAnsi="TH SarabunPSK" w:cs="TH SarabunPSK"/>
          <w:color w:val="0D0D0D" w:themeColor="text1" w:themeTint="F2"/>
          <w:sz w:val="28"/>
          <w:cs/>
        </w:rPr>
      </w:pPr>
      <w:r w:rsidRPr="006004F0">
        <w:rPr>
          <w:rFonts w:ascii="TH SarabunPSK" w:hAnsi="TH SarabunPSK" w:cs="TH SarabunPSK"/>
          <w:b/>
          <w:bCs/>
          <w:color w:val="0D0D0D" w:themeColor="text1" w:themeTint="F2"/>
          <w:sz w:val="28"/>
          <w:cs/>
        </w:rPr>
        <w:t>พฤติกรรมการใช้สื่อสังคมออนไลน์ในกลุ่มผู้สูงอายุ</w:t>
      </w:r>
      <w:r w:rsidR="00FF2F28">
        <w:rPr>
          <w:rFonts w:ascii="TH SarabunPSK" w:hAnsi="TH SarabunPSK" w:cs="TH SarabunPSK" w:hint="cs"/>
          <w:b/>
          <w:bCs/>
          <w:color w:val="0D0D0D" w:themeColor="text1" w:themeTint="F2"/>
          <w:sz w:val="28"/>
          <w:cs/>
        </w:rPr>
        <w:t xml:space="preserve"> </w:t>
      </w:r>
      <w:r w:rsidR="00A37EE9">
        <w:rPr>
          <w:rFonts w:ascii="TH SarabunPSK" w:hAnsi="TH SarabunPSK" w:cs="TH SarabunPSK" w:hint="cs"/>
          <w:color w:val="0D0D0D" w:themeColor="text1" w:themeTint="F2"/>
          <w:sz w:val="28"/>
          <w:cs/>
        </w:rPr>
        <w:t xml:space="preserve">ดังแสดงในตารางที่ </w:t>
      </w:r>
      <w:r w:rsidR="00A37EE9">
        <w:rPr>
          <w:rFonts w:ascii="TH SarabunPSK" w:hAnsi="TH SarabunPSK" w:cs="TH SarabunPSK"/>
          <w:color w:val="0D0D0D" w:themeColor="text1" w:themeTint="F2"/>
          <w:sz w:val="28"/>
        </w:rPr>
        <w:t>2</w:t>
      </w:r>
    </w:p>
    <w:p w14:paraId="737350F1" w14:textId="37F8D79E" w:rsidR="00C25E1D" w:rsidRDefault="00123417" w:rsidP="00FF2F28">
      <w:pPr>
        <w:pStyle w:val="NoSpacing"/>
        <w:ind w:firstLine="720"/>
        <w:jc w:val="thaiDistribute"/>
        <w:rPr>
          <w:rFonts w:ascii="TH SarabunPSK" w:hAnsi="TH SarabunPSK" w:cs="TH SarabunPSK"/>
          <w:sz w:val="28"/>
        </w:rPr>
      </w:pPr>
      <w:r>
        <w:rPr>
          <w:rFonts w:ascii="TH SarabunPSK" w:hAnsi="TH SarabunPSK" w:cs="TH SarabunPSK" w:hint="cs"/>
          <w:b/>
          <w:bCs/>
          <w:sz w:val="28"/>
          <w:cs/>
        </w:rPr>
        <w:t xml:space="preserve">ตารางที่ </w:t>
      </w:r>
      <w:r>
        <w:rPr>
          <w:rFonts w:ascii="TH SarabunPSK" w:hAnsi="TH SarabunPSK" w:cs="TH SarabunPSK"/>
          <w:b/>
          <w:bCs/>
          <w:sz w:val="28"/>
        </w:rPr>
        <w:t>2</w:t>
      </w:r>
      <w:r w:rsidR="00C25E1D">
        <w:rPr>
          <w:rFonts w:ascii="TH SarabunPSK" w:hAnsi="TH SarabunPSK" w:cs="TH SarabunPSK" w:hint="cs"/>
          <w:sz w:val="28"/>
          <w:cs/>
        </w:rPr>
        <w:t xml:space="preserve"> </w:t>
      </w:r>
      <w:r w:rsidR="00C25E1D">
        <w:rPr>
          <w:rFonts w:ascii="TH SarabunPSK" w:hAnsi="TH SarabunPSK" w:cs="TH SarabunPSK"/>
          <w:sz w:val="28"/>
          <w:cs/>
        </w:rPr>
        <w:t xml:space="preserve"> ค่าความถี่และร้อยละ</w:t>
      </w:r>
      <w:r w:rsidR="00C25E1D" w:rsidRPr="005F1446">
        <w:rPr>
          <w:rFonts w:ascii="TH SarabunPSK" w:hAnsi="TH SarabunPSK" w:cs="TH SarabunPSK"/>
          <w:sz w:val="28"/>
          <w:cs/>
        </w:rPr>
        <w:t>ของ</w:t>
      </w:r>
      <w:r w:rsidR="00C25E1D" w:rsidRPr="00C25E1D">
        <w:rPr>
          <w:rFonts w:ascii="TH SarabunPSK" w:hAnsi="TH SarabunPSK" w:cs="TH SarabunPSK"/>
          <w:sz w:val="28"/>
          <w:cs/>
        </w:rPr>
        <w:t>พฤติกรรมการใช้สื่อสังคมออนไลน์ในกลุ่มผู้สูงอายุ</w:t>
      </w:r>
    </w:p>
    <w:p w14:paraId="57E4915D" w14:textId="77777777" w:rsidR="00C25E1D" w:rsidRPr="00A37EE9" w:rsidRDefault="00C25E1D" w:rsidP="00FF2F28">
      <w:pPr>
        <w:pStyle w:val="NoSpacing"/>
        <w:ind w:firstLine="720"/>
        <w:jc w:val="thaiDistribute"/>
        <w:rPr>
          <w:rFonts w:ascii="TH SarabunPSK" w:hAnsi="TH SarabunPSK" w:cs="TH SarabunPSK"/>
          <w:color w:val="0D0D0D" w:themeColor="text1" w:themeTint="F2"/>
          <w:sz w:val="32"/>
          <w:szCs w:val="32"/>
        </w:rPr>
      </w:pPr>
    </w:p>
    <w:tbl>
      <w:tblPr>
        <w:tblW w:w="7397" w:type="dxa"/>
        <w:jc w:val="center"/>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305"/>
        <w:gridCol w:w="1132"/>
        <w:gridCol w:w="960"/>
      </w:tblGrid>
      <w:tr w:rsidR="00C25E1D" w:rsidRPr="00560BA2" w14:paraId="38BDD79A" w14:textId="77777777" w:rsidTr="00CF042E">
        <w:trPr>
          <w:trHeight w:val="365"/>
          <w:jc w:val="center"/>
        </w:trPr>
        <w:tc>
          <w:tcPr>
            <w:tcW w:w="5305" w:type="dxa"/>
            <w:tcBorders>
              <w:top w:val="single" w:sz="4" w:space="0" w:color="auto"/>
              <w:left w:val="nil"/>
              <w:bottom w:val="single" w:sz="6" w:space="0" w:color="auto"/>
              <w:right w:val="nil"/>
            </w:tcBorders>
            <w:shd w:val="clear" w:color="auto" w:fill="auto"/>
            <w:vAlign w:val="center"/>
          </w:tcPr>
          <w:p w14:paraId="43D446BD"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b/>
                <w:bCs/>
                <w:sz w:val="28"/>
                <w:cs/>
              </w:rPr>
              <w:t>พฤติกรรมการใช้สื่อสังคมออนไลน์ในกลุ่มผู้สูงอายุ</w:t>
            </w:r>
          </w:p>
        </w:tc>
        <w:tc>
          <w:tcPr>
            <w:tcW w:w="1132" w:type="dxa"/>
            <w:tcBorders>
              <w:top w:val="single" w:sz="4" w:space="0" w:color="auto"/>
              <w:left w:val="nil"/>
              <w:bottom w:val="single" w:sz="6" w:space="0" w:color="auto"/>
              <w:right w:val="nil"/>
            </w:tcBorders>
            <w:shd w:val="clear" w:color="auto" w:fill="auto"/>
          </w:tcPr>
          <w:p w14:paraId="41AA9D46" w14:textId="77777777" w:rsidR="00C25E1D" w:rsidRPr="00C25E1D" w:rsidRDefault="00C25E1D" w:rsidP="00C25E1D">
            <w:pPr>
              <w:spacing w:after="0" w:line="240" w:lineRule="auto"/>
              <w:jc w:val="center"/>
              <w:rPr>
                <w:rFonts w:ascii="TH SarabunPSK" w:hAnsi="TH SarabunPSK" w:cs="TH SarabunPSK"/>
                <w:b/>
                <w:bCs/>
                <w:sz w:val="28"/>
              </w:rPr>
            </w:pPr>
            <w:r w:rsidRPr="00C25E1D">
              <w:rPr>
                <w:rFonts w:ascii="TH SarabunPSK" w:hAnsi="TH SarabunPSK" w:cs="TH SarabunPSK" w:hint="cs"/>
                <w:b/>
                <w:bCs/>
                <w:sz w:val="28"/>
                <w:cs/>
              </w:rPr>
              <w:t xml:space="preserve">จำนวน </w:t>
            </w:r>
          </w:p>
          <w:p w14:paraId="49604D63"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eastAsia="PMingLiU" w:hAnsi="TH SarabunPSK" w:cs="TH SarabunPSK" w:hint="cs"/>
                <w:b/>
                <w:bCs/>
                <w:sz w:val="28"/>
                <w:cs/>
              </w:rPr>
              <w:t>(ผู้ตอบ)</w:t>
            </w:r>
          </w:p>
        </w:tc>
        <w:tc>
          <w:tcPr>
            <w:tcW w:w="960" w:type="dxa"/>
            <w:tcBorders>
              <w:top w:val="single" w:sz="4" w:space="0" w:color="auto"/>
              <w:left w:val="nil"/>
              <w:bottom w:val="single" w:sz="6" w:space="0" w:color="auto"/>
              <w:right w:val="nil"/>
            </w:tcBorders>
            <w:shd w:val="clear" w:color="auto" w:fill="auto"/>
            <w:vAlign w:val="center"/>
          </w:tcPr>
          <w:p w14:paraId="0E85A955"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ร้อยละ</w:t>
            </w:r>
          </w:p>
        </w:tc>
      </w:tr>
      <w:tr w:rsidR="00C25E1D" w:rsidRPr="00560BA2" w14:paraId="7BE0580F" w14:textId="77777777" w:rsidTr="00CF042E">
        <w:trPr>
          <w:trHeight w:val="365"/>
          <w:jc w:val="center"/>
        </w:trPr>
        <w:tc>
          <w:tcPr>
            <w:tcW w:w="5305" w:type="dxa"/>
            <w:tcBorders>
              <w:top w:val="single" w:sz="6" w:space="0" w:color="auto"/>
              <w:left w:val="nil"/>
              <w:bottom w:val="nil"/>
              <w:right w:val="nil"/>
            </w:tcBorders>
            <w:shd w:val="clear" w:color="auto" w:fill="auto"/>
          </w:tcPr>
          <w:p w14:paraId="660511D9" w14:textId="77777777" w:rsidR="00C25E1D" w:rsidRPr="00C25E1D" w:rsidRDefault="00C25E1D" w:rsidP="00C25E1D">
            <w:pPr>
              <w:spacing w:after="0" w:line="240" w:lineRule="auto"/>
              <w:rPr>
                <w:rFonts w:ascii="TH SarabunPSK" w:hAnsi="TH SarabunPSK" w:cs="TH SarabunPSK"/>
                <w:sz w:val="28"/>
                <w:cs/>
              </w:rPr>
            </w:pPr>
            <w:r w:rsidRPr="00C25E1D">
              <w:rPr>
                <w:rFonts w:ascii="TH SarabunPSK" w:hAnsi="TH SarabunPSK" w:cs="TH SarabunPSK" w:hint="cs"/>
                <w:sz w:val="28"/>
                <w:cs/>
              </w:rPr>
              <w:t xml:space="preserve">1. </w:t>
            </w:r>
            <w:r w:rsidRPr="00C25E1D">
              <w:rPr>
                <w:rFonts w:ascii="TH SarabunPSK" w:hAnsi="TH SarabunPSK" w:cs="TH SarabunPSK"/>
                <w:sz w:val="28"/>
                <w:cs/>
              </w:rPr>
              <w:t>ท่านใช้สื่อสังคมออนไลน์มาเป็นระยะเวลาเท่าใด</w:t>
            </w:r>
          </w:p>
        </w:tc>
        <w:tc>
          <w:tcPr>
            <w:tcW w:w="1132" w:type="dxa"/>
            <w:tcBorders>
              <w:top w:val="single" w:sz="6" w:space="0" w:color="auto"/>
              <w:left w:val="nil"/>
              <w:bottom w:val="nil"/>
              <w:right w:val="nil"/>
            </w:tcBorders>
            <w:shd w:val="clear" w:color="auto" w:fill="auto"/>
          </w:tcPr>
          <w:p w14:paraId="6B8AA90A" w14:textId="77777777" w:rsidR="00C25E1D" w:rsidRPr="00C25E1D" w:rsidRDefault="00C25E1D" w:rsidP="00C25E1D">
            <w:pPr>
              <w:spacing w:after="0" w:line="240" w:lineRule="auto"/>
              <w:rPr>
                <w:rFonts w:ascii="TH SarabunPSK" w:eastAsia="PMingLiU" w:hAnsi="TH SarabunPSK" w:cs="TH SarabunPSK"/>
                <w:b/>
                <w:bCs/>
                <w:sz w:val="28"/>
              </w:rPr>
            </w:pPr>
          </w:p>
        </w:tc>
        <w:tc>
          <w:tcPr>
            <w:tcW w:w="960" w:type="dxa"/>
            <w:tcBorders>
              <w:top w:val="single" w:sz="6" w:space="0" w:color="auto"/>
              <w:left w:val="nil"/>
              <w:bottom w:val="nil"/>
              <w:right w:val="nil"/>
            </w:tcBorders>
            <w:shd w:val="clear" w:color="auto" w:fill="auto"/>
          </w:tcPr>
          <w:p w14:paraId="4183E476" w14:textId="77777777" w:rsidR="00C25E1D" w:rsidRPr="00C25E1D" w:rsidRDefault="00C25E1D" w:rsidP="00C25E1D">
            <w:pPr>
              <w:spacing w:after="0" w:line="240" w:lineRule="auto"/>
              <w:jc w:val="center"/>
              <w:rPr>
                <w:rFonts w:ascii="TH SarabunPSK" w:eastAsia="PMingLiU" w:hAnsi="TH SarabunPSK" w:cs="TH SarabunPSK"/>
                <w:b/>
                <w:bCs/>
                <w:sz w:val="28"/>
              </w:rPr>
            </w:pPr>
          </w:p>
        </w:tc>
      </w:tr>
      <w:tr w:rsidR="00C25E1D" w:rsidRPr="00C65523" w14:paraId="55F8A897" w14:textId="77777777" w:rsidTr="00CF042E">
        <w:trPr>
          <w:trHeight w:val="372"/>
          <w:jc w:val="center"/>
        </w:trPr>
        <w:tc>
          <w:tcPr>
            <w:tcW w:w="5305" w:type="dxa"/>
            <w:tcBorders>
              <w:top w:val="nil"/>
              <w:left w:val="nil"/>
              <w:bottom w:val="nil"/>
              <w:right w:val="nil"/>
            </w:tcBorders>
            <w:shd w:val="clear" w:color="auto" w:fill="auto"/>
          </w:tcPr>
          <w:p w14:paraId="689F2571" w14:textId="77777777" w:rsidR="00C25E1D" w:rsidRPr="00C25E1D" w:rsidRDefault="00C25E1D" w:rsidP="00C25E1D">
            <w:pPr>
              <w:autoSpaceDE w:val="0"/>
              <w:autoSpaceDN w:val="0"/>
              <w:adjustRightInd w:val="0"/>
              <w:spacing w:after="0" w:line="240" w:lineRule="auto"/>
              <w:rPr>
                <w:rFonts w:ascii="TH SarabunPSK" w:hAnsi="TH SarabunPSK" w:cs="TH SarabunPSK"/>
                <w:sz w:val="28"/>
                <w:cs/>
              </w:rPr>
            </w:pPr>
            <w:r w:rsidRPr="00C25E1D">
              <w:rPr>
                <w:rFonts w:ascii="TH SarabunPSK" w:hAnsi="TH SarabunPSK" w:cs="TH SarabunPSK" w:hint="cs"/>
                <w:sz w:val="28"/>
                <w:cs/>
              </w:rPr>
              <w:t xml:space="preserve">                </w:t>
            </w:r>
            <w:r w:rsidRPr="00C25E1D">
              <w:rPr>
                <w:rFonts w:ascii="TH SarabunPSK" w:hAnsi="TH SarabunPSK" w:cs="TH SarabunPSK"/>
                <w:sz w:val="28"/>
              </w:rPr>
              <w:t xml:space="preserve">2 </w:t>
            </w:r>
            <w:r w:rsidRPr="00C25E1D">
              <w:rPr>
                <w:rFonts w:ascii="TH SarabunPSK" w:hAnsi="TH SarabunPSK" w:cs="TH SarabunPSK"/>
                <w:sz w:val="28"/>
                <w:cs/>
              </w:rPr>
              <w:t>ปี</w:t>
            </w:r>
          </w:p>
        </w:tc>
        <w:tc>
          <w:tcPr>
            <w:tcW w:w="1132" w:type="dxa"/>
            <w:tcBorders>
              <w:top w:val="nil"/>
              <w:left w:val="nil"/>
              <w:bottom w:val="nil"/>
              <w:right w:val="nil"/>
            </w:tcBorders>
            <w:shd w:val="clear" w:color="auto" w:fill="auto"/>
          </w:tcPr>
          <w:p w14:paraId="3C6C52C4"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20</w:t>
            </w:r>
          </w:p>
        </w:tc>
        <w:tc>
          <w:tcPr>
            <w:tcW w:w="960" w:type="dxa"/>
            <w:tcBorders>
              <w:top w:val="nil"/>
              <w:left w:val="nil"/>
              <w:bottom w:val="nil"/>
              <w:right w:val="nil"/>
            </w:tcBorders>
            <w:shd w:val="clear" w:color="auto" w:fill="auto"/>
          </w:tcPr>
          <w:p w14:paraId="22B00691"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5.00</w:t>
            </w:r>
          </w:p>
        </w:tc>
      </w:tr>
      <w:tr w:rsidR="00C25E1D" w:rsidRPr="00C65523" w14:paraId="63CB22CA" w14:textId="77777777" w:rsidTr="00CF042E">
        <w:trPr>
          <w:trHeight w:val="277"/>
          <w:jc w:val="center"/>
        </w:trPr>
        <w:tc>
          <w:tcPr>
            <w:tcW w:w="5305" w:type="dxa"/>
            <w:tcBorders>
              <w:top w:val="nil"/>
              <w:left w:val="nil"/>
              <w:bottom w:val="nil"/>
              <w:right w:val="nil"/>
            </w:tcBorders>
            <w:shd w:val="clear" w:color="auto" w:fill="auto"/>
          </w:tcPr>
          <w:p w14:paraId="3F68805F" w14:textId="77777777" w:rsidR="00C25E1D" w:rsidRPr="00C25E1D" w:rsidRDefault="00C25E1D" w:rsidP="00C25E1D">
            <w:pPr>
              <w:autoSpaceDE w:val="0"/>
              <w:autoSpaceDN w:val="0"/>
              <w:adjustRightInd w:val="0"/>
              <w:spacing w:after="0" w:line="240" w:lineRule="auto"/>
              <w:rPr>
                <w:rFonts w:ascii="TH SarabunPSK" w:hAnsi="TH SarabunPSK" w:cs="TH SarabunPSK"/>
                <w:sz w:val="28"/>
                <w:cs/>
              </w:rPr>
            </w:pPr>
            <w:r w:rsidRPr="00C25E1D">
              <w:rPr>
                <w:rFonts w:ascii="TH SarabunPSK" w:hAnsi="TH SarabunPSK" w:cs="TH SarabunPSK" w:hint="cs"/>
                <w:sz w:val="28"/>
                <w:cs/>
              </w:rPr>
              <w:lastRenderedPageBreak/>
              <w:t xml:space="preserve">                </w:t>
            </w:r>
            <w:r w:rsidRPr="00C25E1D">
              <w:rPr>
                <w:rFonts w:ascii="TH SarabunPSK" w:hAnsi="TH SarabunPSK" w:cs="TH SarabunPSK"/>
                <w:sz w:val="28"/>
              </w:rPr>
              <w:t xml:space="preserve">3 </w:t>
            </w:r>
            <w:r w:rsidRPr="00C25E1D">
              <w:rPr>
                <w:rFonts w:ascii="TH SarabunPSK" w:hAnsi="TH SarabunPSK" w:cs="TH SarabunPSK"/>
                <w:sz w:val="28"/>
                <w:cs/>
              </w:rPr>
              <w:t>ปี</w:t>
            </w:r>
            <w:r w:rsidRPr="00C25E1D">
              <w:rPr>
                <w:rFonts w:ascii="TH SarabunPSK" w:hAnsi="TH SarabunPSK" w:cs="TH SarabunPSK"/>
                <w:sz w:val="28"/>
              </w:rPr>
              <w:t xml:space="preserve">  </w:t>
            </w:r>
          </w:p>
        </w:tc>
        <w:tc>
          <w:tcPr>
            <w:tcW w:w="1132" w:type="dxa"/>
            <w:tcBorders>
              <w:top w:val="nil"/>
              <w:left w:val="nil"/>
              <w:bottom w:val="nil"/>
              <w:right w:val="nil"/>
            </w:tcBorders>
            <w:shd w:val="clear" w:color="auto" w:fill="auto"/>
          </w:tcPr>
          <w:p w14:paraId="27119C59"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95</w:t>
            </w:r>
          </w:p>
        </w:tc>
        <w:tc>
          <w:tcPr>
            <w:tcW w:w="960" w:type="dxa"/>
            <w:tcBorders>
              <w:top w:val="nil"/>
              <w:left w:val="nil"/>
              <w:bottom w:val="nil"/>
              <w:right w:val="nil"/>
            </w:tcBorders>
            <w:shd w:val="clear" w:color="auto" w:fill="auto"/>
          </w:tcPr>
          <w:p w14:paraId="69A7C205"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23.75</w:t>
            </w:r>
          </w:p>
        </w:tc>
      </w:tr>
      <w:tr w:rsidR="00C25E1D" w:rsidRPr="00C65523" w14:paraId="11F1FA66" w14:textId="77777777" w:rsidTr="00CF042E">
        <w:trPr>
          <w:trHeight w:val="368"/>
          <w:jc w:val="center"/>
        </w:trPr>
        <w:tc>
          <w:tcPr>
            <w:tcW w:w="5305" w:type="dxa"/>
            <w:tcBorders>
              <w:top w:val="nil"/>
              <w:left w:val="nil"/>
              <w:bottom w:val="single" w:sz="6" w:space="0" w:color="auto"/>
              <w:right w:val="nil"/>
            </w:tcBorders>
            <w:shd w:val="clear" w:color="auto" w:fill="auto"/>
          </w:tcPr>
          <w:p w14:paraId="03028B95" w14:textId="77777777" w:rsidR="00C25E1D" w:rsidRPr="00C25E1D" w:rsidRDefault="00C25E1D" w:rsidP="00C25E1D">
            <w:pPr>
              <w:spacing w:after="0" w:line="240" w:lineRule="auto"/>
              <w:jc w:val="thaiDistribute"/>
              <w:rPr>
                <w:rFonts w:ascii="TH SarabunPSK" w:hAnsi="TH SarabunPSK" w:cs="TH SarabunPSK"/>
                <w:b/>
                <w:bCs/>
                <w:sz w:val="28"/>
              </w:rPr>
            </w:pPr>
            <w:r w:rsidRPr="00C25E1D">
              <w:rPr>
                <w:rFonts w:ascii="TH SarabunPSK" w:hAnsi="TH SarabunPSK" w:cs="TH SarabunPSK" w:hint="cs"/>
                <w:sz w:val="28"/>
                <w:cs/>
              </w:rPr>
              <w:t xml:space="preserve">                </w:t>
            </w:r>
            <w:r w:rsidRPr="00C25E1D">
              <w:rPr>
                <w:rFonts w:ascii="TH SarabunPSK" w:hAnsi="TH SarabunPSK" w:cs="TH SarabunPSK"/>
                <w:sz w:val="28"/>
                <w:cs/>
              </w:rPr>
              <w:t>มากกว่า</w:t>
            </w:r>
            <w:r w:rsidRPr="00C25E1D">
              <w:rPr>
                <w:rFonts w:ascii="TH SarabunPSK" w:hAnsi="TH SarabunPSK" w:cs="TH SarabunPSK"/>
                <w:sz w:val="28"/>
              </w:rPr>
              <w:t xml:space="preserve"> 3 </w:t>
            </w:r>
            <w:r w:rsidRPr="00C25E1D">
              <w:rPr>
                <w:rFonts w:ascii="TH SarabunPSK" w:hAnsi="TH SarabunPSK" w:cs="TH SarabunPSK"/>
                <w:sz w:val="28"/>
                <w:cs/>
              </w:rPr>
              <w:t>ปี</w:t>
            </w:r>
            <w:r w:rsidRPr="00C25E1D">
              <w:rPr>
                <w:rFonts w:ascii="TH SarabunPSK" w:hAnsi="TH SarabunPSK" w:cs="TH SarabunPSK"/>
                <w:sz w:val="28"/>
              </w:rPr>
              <w:t xml:space="preserve"> </w:t>
            </w:r>
          </w:p>
        </w:tc>
        <w:tc>
          <w:tcPr>
            <w:tcW w:w="1132" w:type="dxa"/>
            <w:tcBorders>
              <w:top w:val="nil"/>
              <w:left w:val="nil"/>
              <w:bottom w:val="single" w:sz="6" w:space="0" w:color="auto"/>
              <w:right w:val="nil"/>
            </w:tcBorders>
            <w:shd w:val="clear" w:color="auto" w:fill="auto"/>
          </w:tcPr>
          <w:p w14:paraId="13B191B2"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285</w:t>
            </w:r>
          </w:p>
        </w:tc>
        <w:tc>
          <w:tcPr>
            <w:tcW w:w="960" w:type="dxa"/>
            <w:tcBorders>
              <w:top w:val="nil"/>
              <w:left w:val="nil"/>
              <w:bottom w:val="single" w:sz="6" w:space="0" w:color="auto"/>
              <w:right w:val="nil"/>
            </w:tcBorders>
            <w:shd w:val="clear" w:color="auto" w:fill="auto"/>
          </w:tcPr>
          <w:p w14:paraId="1E2F26D8"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71.25</w:t>
            </w:r>
          </w:p>
        </w:tc>
      </w:tr>
      <w:tr w:rsidR="00C25E1D" w:rsidRPr="00852ED2" w14:paraId="62EF7A86" w14:textId="77777777" w:rsidTr="00CF042E">
        <w:trPr>
          <w:jc w:val="center"/>
        </w:trPr>
        <w:tc>
          <w:tcPr>
            <w:tcW w:w="5305" w:type="dxa"/>
            <w:tcBorders>
              <w:top w:val="single" w:sz="6" w:space="0" w:color="auto"/>
              <w:left w:val="nil"/>
              <w:bottom w:val="single" w:sz="6" w:space="0" w:color="auto"/>
              <w:right w:val="nil"/>
            </w:tcBorders>
            <w:shd w:val="clear" w:color="auto" w:fill="auto"/>
            <w:hideMark/>
          </w:tcPr>
          <w:p w14:paraId="0B1FCAF0" w14:textId="77777777" w:rsidR="00C25E1D" w:rsidRPr="00C25E1D" w:rsidRDefault="00C25E1D" w:rsidP="00C25E1D">
            <w:pPr>
              <w:spacing w:after="0" w:line="240" w:lineRule="auto"/>
              <w:jc w:val="right"/>
              <w:rPr>
                <w:rFonts w:ascii="TH SarabunPSK" w:hAnsi="TH SarabunPSK" w:cs="TH SarabunPSK"/>
                <w:b/>
                <w:bCs/>
                <w:sz w:val="28"/>
              </w:rPr>
            </w:pPr>
            <w:r w:rsidRPr="00C25E1D">
              <w:rPr>
                <w:rFonts w:ascii="TH SarabunPSK" w:eastAsia="PMingLiU" w:hAnsi="TH SarabunPSK" w:cs="TH SarabunPSK"/>
                <w:b/>
                <w:bCs/>
                <w:sz w:val="28"/>
                <w:cs/>
              </w:rPr>
              <w:t>รวม</w:t>
            </w:r>
          </w:p>
        </w:tc>
        <w:tc>
          <w:tcPr>
            <w:tcW w:w="1132" w:type="dxa"/>
            <w:tcBorders>
              <w:top w:val="single" w:sz="6" w:space="0" w:color="auto"/>
              <w:left w:val="nil"/>
              <w:bottom w:val="single" w:sz="6" w:space="0" w:color="auto"/>
              <w:right w:val="nil"/>
            </w:tcBorders>
            <w:shd w:val="clear" w:color="auto" w:fill="auto"/>
            <w:hideMark/>
          </w:tcPr>
          <w:p w14:paraId="5DB90F49" w14:textId="77777777" w:rsidR="00C25E1D" w:rsidRPr="00C25E1D" w:rsidRDefault="00C25E1D" w:rsidP="00C25E1D">
            <w:pPr>
              <w:spacing w:after="0" w:line="240" w:lineRule="auto"/>
              <w:jc w:val="center"/>
              <w:rPr>
                <w:rFonts w:ascii="TH SarabunPSK" w:hAnsi="TH SarabunPSK" w:cs="TH SarabunPSK"/>
                <w:b/>
                <w:bCs/>
                <w:sz w:val="28"/>
              </w:rPr>
            </w:pPr>
            <w:r w:rsidRPr="00C25E1D">
              <w:rPr>
                <w:rFonts w:ascii="TH SarabunPSK" w:eastAsia="PMingLiU"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hideMark/>
          </w:tcPr>
          <w:p w14:paraId="1F8C42E8" w14:textId="77777777" w:rsidR="00C25E1D" w:rsidRPr="00C25E1D" w:rsidRDefault="00C25E1D" w:rsidP="00C25E1D">
            <w:pPr>
              <w:spacing w:after="0" w:line="240" w:lineRule="auto"/>
              <w:jc w:val="center"/>
              <w:rPr>
                <w:rFonts w:ascii="TH SarabunPSK" w:hAnsi="TH SarabunPSK" w:cs="TH SarabunPSK"/>
                <w:b/>
                <w:bCs/>
                <w:sz w:val="28"/>
              </w:rPr>
            </w:pPr>
            <w:r w:rsidRPr="00C25E1D">
              <w:rPr>
                <w:rFonts w:ascii="TH SarabunPSK" w:eastAsia="PMingLiU" w:hAnsi="TH SarabunPSK" w:cs="TH SarabunPSK"/>
                <w:b/>
                <w:bCs/>
                <w:sz w:val="28"/>
              </w:rPr>
              <w:t>100</w:t>
            </w:r>
          </w:p>
        </w:tc>
      </w:tr>
      <w:tr w:rsidR="00C25E1D" w:rsidRPr="00C65523" w14:paraId="0D57AA42" w14:textId="77777777" w:rsidTr="00CF042E">
        <w:trPr>
          <w:jc w:val="center"/>
        </w:trPr>
        <w:tc>
          <w:tcPr>
            <w:tcW w:w="5305" w:type="dxa"/>
            <w:tcBorders>
              <w:top w:val="single" w:sz="6" w:space="0" w:color="auto"/>
              <w:left w:val="nil"/>
              <w:bottom w:val="nil"/>
              <w:right w:val="nil"/>
            </w:tcBorders>
            <w:shd w:val="clear" w:color="auto" w:fill="auto"/>
          </w:tcPr>
          <w:p w14:paraId="183C4205" w14:textId="77777777" w:rsidR="00C25E1D" w:rsidRPr="00C25E1D" w:rsidRDefault="00C25E1D" w:rsidP="00C25E1D">
            <w:pPr>
              <w:autoSpaceDE w:val="0"/>
              <w:autoSpaceDN w:val="0"/>
              <w:adjustRightInd w:val="0"/>
              <w:spacing w:after="0" w:line="240" w:lineRule="auto"/>
              <w:rPr>
                <w:rFonts w:ascii="TH SarabunPSK" w:hAnsi="TH SarabunPSK" w:cs="TH SarabunPSK"/>
                <w:b/>
                <w:bCs/>
                <w:sz w:val="28"/>
              </w:rPr>
            </w:pPr>
            <w:r w:rsidRPr="00C25E1D">
              <w:rPr>
                <w:rFonts w:ascii="TH SarabunPSK" w:hAnsi="TH SarabunPSK" w:cs="TH SarabunPSK" w:hint="cs"/>
                <w:sz w:val="28"/>
                <w:cs/>
              </w:rPr>
              <w:t xml:space="preserve">2. </w:t>
            </w:r>
            <w:r w:rsidRPr="00C25E1D">
              <w:rPr>
                <w:rFonts w:ascii="TH SarabunPSK" w:hAnsi="TH SarabunPSK" w:cs="TH SarabunPSK"/>
                <w:sz w:val="28"/>
                <w:cs/>
              </w:rPr>
              <w:t xml:space="preserve">ระยะเวลาที่ท่านใช้งานสื่อสังคมออนไลน์โดยเฉลี่ยกี่ชั่วโมงต่อวัน  </w:t>
            </w:r>
          </w:p>
        </w:tc>
        <w:tc>
          <w:tcPr>
            <w:tcW w:w="1132" w:type="dxa"/>
            <w:tcBorders>
              <w:top w:val="single" w:sz="6" w:space="0" w:color="auto"/>
              <w:left w:val="nil"/>
              <w:bottom w:val="nil"/>
              <w:right w:val="nil"/>
            </w:tcBorders>
            <w:shd w:val="clear" w:color="auto" w:fill="auto"/>
          </w:tcPr>
          <w:p w14:paraId="5ABD7D67" w14:textId="77777777" w:rsidR="00C25E1D" w:rsidRPr="00C25E1D" w:rsidRDefault="00C25E1D" w:rsidP="00C25E1D">
            <w:pPr>
              <w:spacing w:after="0" w:line="240" w:lineRule="auto"/>
              <w:jc w:val="center"/>
              <w:rPr>
                <w:rFonts w:ascii="TH SarabunPSK" w:hAnsi="TH SarabunPSK" w:cs="TH SarabunPSK"/>
                <w:b/>
                <w:bCs/>
                <w:sz w:val="28"/>
                <w:cs/>
              </w:rPr>
            </w:pPr>
          </w:p>
        </w:tc>
        <w:tc>
          <w:tcPr>
            <w:tcW w:w="960" w:type="dxa"/>
            <w:tcBorders>
              <w:top w:val="single" w:sz="6" w:space="0" w:color="auto"/>
              <w:left w:val="nil"/>
              <w:bottom w:val="nil"/>
              <w:right w:val="nil"/>
            </w:tcBorders>
            <w:shd w:val="clear" w:color="auto" w:fill="auto"/>
          </w:tcPr>
          <w:p w14:paraId="3280AC1D" w14:textId="77777777" w:rsidR="00C25E1D" w:rsidRPr="00C25E1D" w:rsidRDefault="00C25E1D" w:rsidP="00C25E1D">
            <w:pPr>
              <w:spacing w:after="0" w:line="240" w:lineRule="auto"/>
              <w:jc w:val="center"/>
              <w:rPr>
                <w:rFonts w:ascii="TH SarabunPSK" w:hAnsi="TH SarabunPSK" w:cs="TH SarabunPSK"/>
                <w:b/>
                <w:bCs/>
                <w:sz w:val="28"/>
              </w:rPr>
            </w:pPr>
          </w:p>
        </w:tc>
      </w:tr>
      <w:tr w:rsidR="00C25E1D" w:rsidRPr="00C65523" w14:paraId="5B8405C7" w14:textId="77777777" w:rsidTr="00CF042E">
        <w:trPr>
          <w:jc w:val="center"/>
        </w:trPr>
        <w:tc>
          <w:tcPr>
            <w:tcW w:w="5305" w:type="dxa"/>
            <w:tcBorders>
              <w:top w:val="nil"/>
              <w:left w:val="nil"/>
              <w:bottom w:val="nil"/>
              <w:right w:val="nil"/>
            </w:tcBorders>
            <w:shd w:val="clear" w:color="auto" w:fill="auto"/>
          </w:tcPr>
          <w:p w14:paraId="772B51A8" w14:textId="77777777" w:rsidR="00C25E1D" w:rsidRPr="00C25E1D" w:rsidRDefault="00C25E1D" w:rsidP="00C25E1D">
            <w:pPr>
              <w:autoSpaceDE w:val="0"/>
              <w:autoSpaceDN w:val="0"/>
              <w:adjustRightInd w:val="0"/>
              <w:spacing w:after="0" w:line="240" w:lineRule="auto"/>
              <w:rPr>
                <w:rFonts w:ascii="TH SarabunPSK" w:hAnsi="TH SarabunPSK" w:cs="TH SarabunPSK"/>
                <w:sz w:val="28"/>
                <w:cs/>
              </w:rPr>
            </w:pPr>
            <w:r w:rsidRPr="00C25E1D">
              <w:rPr>
                <w:rFonts w:ascii="TH SarabunPSK" w:hAnsi="TH SarabunPSK" w:cs="TH SarabunPSK" w:hint="cs"/>
                <w:sz w:val="28"/>
                <w:cs/>
              </w:rPr>
              <w:t xml:space="preserve">                </w:t>
            </w:r>
            <w:r w:rsidRPr="00C25E1D">
              <w:rPr>
                <w:rFonts w:ascii="TH SarabunPSK" w:hAnsi="TH SarabunPSK" w:cs="TH SarabunPSK"/>
                <w:sz w:val="28"/>
                <w:cs/>
              </w:rPr>
              <w:t>น้อยกว่า</w:t>
            </w:r>
            <w:r w:rsidRPr="00C25E1D">
              <w:rPr>
                <w:rFonts w:ascii="TH SarabunPSK" w:hAnsi="TH SarabunPSK" w:cs="TH SarabunPSK"/>
                <w:sz w:val="28"/>
              </w:rPr>
              <w:t xml:space="preserve"> 1</w:t>
            </w:r>
            <w:r w:rsidRPr="00C25E1D">
              <w:rPr>
                <w:rFonts w:ascii="TH SarabunPSK" w:hAnsi="TH SarabunPSK" w:cs="TH SarabunPSK"/>
                <w:sz w:val="28"/>
                <w:cs/>
              </w:rPr>
              <w:t xml:space="preserve"> ชั่วโมง</w:t>
            </w:r>
          </w:p>
        </w:tc>
        <w:tc>
          <w:tcPr>
            <w:tcW w:w="1132" w:type="dxa"/>
            <w:tcBorders>
              <w:top w:val="nil"/>
              <w:left w:val="nil"/>
              <w:bottom w:val="nil"/>
              <w:right w:val="nil"/>
            </w:tcBorders>
            <w:shd w:val="clear" w:color="auto" w:fill="auto"/>
          </w:tcPr>
          <w:p w14:paraId="53E89643"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60</w:t>
            </w:r>
          </w:p>
        </w:tc>
        <w:tc>
          <w:tcPr>
            <w:tcW w:w="960" w:type="dxa"/>
            <w:tcBorders>
              <w:top w:val="nil"/>
              <w:left w:val="nil"/>
              <w:bottom w:val="nil"/>
              <w:right w:val="nil"/>
            </w:tcBorders>
            <w:shd w:val="clear" w:color="auto" w:fill="auto"/>
          </w:tcPr>
          <w:p w14:paraId="1CD96853"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15.00</w:t>
            </w:r>
          </w:p>
        </w:tc>
      </w:tr>
      <w:tr w:rsidR="00C25E1D" w:rsidRPr="00C65523" w14:paraId="50BB0FEB" w14:textId="77777777" w:rsidTr="00CF042E">
        <w:trPr>
          <w:jc w:val="center"/>
        </w:trPr>
        <w:tc>
          <w:tcPr>
            <w:tcW w:w="5305" w:type="dxa"/>
            <w:tcBorders>
              <w:top w:val="nil"/>
              <w:left w:val="nil"/>
              <w:bottom w:val="nil"/>
              <w:right w:val="nil"/>
            </w:tcBorders>
            <w:shd w:val="clear" w:color="auto" w:fill="auto"/>
          </w:tcPr>
          <w:p w14:paraId="72DE8406" w14:textId="77777777" w:rsidR="00C25E1D" w:rsidRPr="00C25E1D" w:rsidRDefault="00C25E1D" w:rsidP="00C25E1D">
            <w:pPr>
              <w:autoSpaceDE w:val="0"/>
              <w:autoSpaceDN w:val="0"/>
              <w:adjustRightInd w:val="0"/>
              <w:spacing w:after="0" w:line="240" w:lineRule="auto"/>
              <w:rPr>
                <w:rFonts w:ascii="TH SarabunPSK" w:hAnsi="TH SarabunPSK" w:cs="TH SarabunPSK"/>
                <w:sz w:val="28"/>
                <w:cs/>
              </w:rPr>
            </w:pPr>
            <w:r w:rsidRPr="00C25E1D">
              <w:rPr>
                <w:rFonts w:ascii="TH SarabunPSK" w:hAnsi="TH SarabunPSK" w:cs="TH SarabunPSK" w:hint="cs"/>
                <w:sz w:val="28"/>
                <w:cs/>
              </w:rPr>
              <w:t xml:space="preserve">                1-</w:t>
            </w:r>
            <w:r w:rsidRPr="00C25E1D">
              <w:rPr>
                <w:rFonts w:ascii="TH SarabunPSK" w:hAnsi="TH SarabunPSK" w:cs="TH SarabunPSK"/>
                <w:sz w:val="28"/>
              </w:rPr>
              <w:t xml:space="preserve">3 </w:t>
            </w:r>
            <w:r w:rsidRPr="00C25E1D">
              <w:rPr>
                <w:rFonts w:ascii="TH SarabunPSK" w:hAnsi="TH SarabunPSK" w:cs="TH SarabunPSK"/>
                <w:sz w:val="28"/>
                <w:cs/>
              </w:rPr>
              <w:t>ขั่วโมง</w:t>
            </w:r>
            <w:r w:rsidRPr="00C25E1D">
              <w:rPr>
                <w:rFonts w:ascii="TH SarabunPSK" w:hAnsi="TH SarabunPSK" w:cs="TH SarabunPSK"/>
                <w:sz w:val="28"/>
              </w:rPr>
              <w:t xml:space="preserve">   </w:t>
            </w:r>
          </w:p>
        </w:tc>
        <w:tc>
          <w:tcPr>
            <w:tcW w:w="1132" w:type="dxa"/>
            <w:tcBorders>
              <w:top w:val="nil"/>
              <w:left w:val="nil"/>
              <w:bottom w:val="nil"/>
              <w:right w:val="nil"/>
            </w:tcBorders>
            <w:shd w:val="clear" w:color="auto" w:fill="auto"/>
          </w:tcPr>
          <w:p w14:paraId="5D7BC720"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55</w:t>
            </w:r>
          </w:p>
        </w:tc>
        <w:tc>
          <w:tcPr>
            <w:tcW w:w="960" w:type="dxa"/>
            <w:tcBorders>
              <w:top w:val="nil"/>
              <w:left w:val="nil"/>
              <w:bottom w:val="nil"/>
              <w:right w:val="nil"/>
            </w:tcBorders>
            <w:shd w:val="clear" w:color="auto" w:fill="auto"/>
          </w:tcPr>
          <w:p w14:paraId="7092F482"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13.75</w:t>
            </w:r>
          </w:p>
        </w:tc>
      </w:tr>
      <w:tr w:rsidR="00C25E1D" w:rsidRPr="00C65523" w14:paraId="6B70141E" w14:textId="77777777" w:rsidTr="00CF042E">
        <w:trPr>
          <w:jc w:val="center"/>
        </w:trPr>
        <w:tc>
          <w:tcPr>
            <w:tcW w:w="5305" w:type="dxa"/>
            <w:tcBorders>
              <w:top w:val="nil"/>
              <w:left w:val="nil"/>
              <w:bottom w:val="nil"/>
              <w:right w:val="nil"/>
            </w:tcBorders>
            <w:shd w:val="clear" w:color="auto" w:fill="auto"/>
          </w:tcPr>
          <w:p w14:paraId="335E8B68" w14:textId="77777777" w:rsidR="00C25E1D" w:rsidRPr="00C25E1D" w:rsidRDefault="00C25E1D" w:rsidP="00C25E1D">
            <w:pPr>
              <w:spacing w:after="0" w:line="240" w:lineRule="auto"/>
              <w:rPr>
                <w:rFonts w:ascii="TH SarabunPSK" w:hAnsi="TH SarabunPSK" w:cs="TH SarabunPSK"/>
                <w:b/>
                <w:bCs/>
                <w:sz w:val="28"/>
              </w:rPr>
            </w:pPr>
            <w:r w:rsidRPr="00C25E1D">
              <w:rPr>
                <w:rFonts w:ascii="TH SarabunPSK" w:hAnsi="TH SarabunPSK" w:cs="TH SarabunPSK" w:hint="cs"/>
                <w:sz w:val="28"/>
                <w:cs/>
              </w:rPr>
              <w:t xml:space="preserve">                </w:t>
            </w:r>
            <w:r w:rsidRPr="00C25E1D">
              <w:rPr>
                <w:rFonts w:ascii="TH SarabunPSK" w:hAnsi="TH SarabunPSK" w:cs="TH SarabunPSK"/>
                <w:sz w:val="28"/>
              </w:rPr>
              <w:t xml:space="preserve">4-6 </w:t>
            </w:r>
            <w:r w:rsidRPr="00C25E1D">
              <w:rPr>
                <w:rFonts w:ascii="TH SarabunPSK" w:hAnsi="TH SarabunPSK" w:cs="TH SarabunPSK"/>
                <w:sz w:val="28"/>
                <w:cs/>
              </w:rPr>
              <w:t>ชั่วโมง</w:t>
            </w:r>
          </w:p>
        </w:tc>
        <w:tc>
          <w:tcPr>
            <w:tcW w:w="1132" w:type="dxa"/>
            <w:tcBorders>
              <w:top w:val="nil"/>
              <w:left w:val="nil"/>
              <w:bottom w:val="nil"/>
              <w:right w:val="nil"/>
            </w:tcBorders>
            <w:shd w:val="clear" w:color="auto" w:fill="auto"/>
          </w:tcPr>
          <w:p w14:paraId="4D16D0E0"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hint="cs"/>
                <w:sz w:val="28"/>
                <w:cs/>
              </w:rPr>
              <w:t>153</w:t>
            </w:r>
          </w:p>
        </w:tc>
        <w:tc>
          <w:tcPr>
            <w:tcW w:w="960" w:type="dxa"/>
            <w:tcBorders>
              <w:top w:val="nil"/>
              <w:left w:val="nil"/>
              <w:bottom w:val="nil"/>
              <w:right w:val="nil"/>
            </w:tcBorders>
            <w:shd w:val="clear" w:color="auto" w:fill="auto"/>
          </w:tcPr>
          <w:p w14:paraId="7F57EEC6"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38.25</w:t>
            </w:r>
          </w:p>
        </w:tc>
      </w:tr>
      <w:tr w:rsidR="00C25E1D" w:rsidRPr="00C65523" w14:paraId="10A4F259" w14:textId="77777777" w:rsidTr="00CF042E">
        <w:trPr>
          <w:jc w:val="center"/>
        </w:trPr>
        <w:tc>
          <w:tcPr>
            <w:tcW w:w="5305" w:type="dxa"/>
            <w:tcBorders>
              <w:top w:val="nil"/>
              <w:left w:val="nil"/>
              <w:bottom w:val="single" w:sz="6" w:space="0" w:color="auto"/>
              <w:right w:val="nil"/>
            </w:tcBorders>
            <w:shd w:val="clear" w:color="auto" w:fill="auto"/>
          </w:tcPr>
          <w:p w14:paraId="45C0BC35" w14:textId="77777777" w:rsidR="00C25E1D" w:rsidRPr="00C25E1D" w:rsidRDefault="00C25E1D" w:rsidP="00C25E1D">
            <w:pPr>
              <w:spacing w:after="0" w:line="240" w:lineRule="auto"/>
              <w:rPr>
                <w:rFonts w:ascii="TH SarabunPSK" w:eastAsia="AngsanaNew" w:hAnsi="TH SarabunPSK" w:cs="TH SarabunPSK"/>
                <w:sz w:val="28"/>
              </w:rPr>
            </w:pPr>
            <w:r w:rsidRPr="00C25E1D">
              <w:rPr>
                <w:rFonts w:ascii="TH SarabunPSK" w:hAnsi="TH SarabunPSK" w:cs="TH SarabunPSK" w:hint="cs"/>
                <w:sz w:val="28"/>
                <w:cs/>
              </w:rPr>
              <w:t xml:space="preserve">                </w:t>
            </w:r>
            <w:r w:rsidRPr="00C25E1D">
              <w:rPr>
                <w:rFonts w:ascii="TH SarabunPSK" w:hAnsi="TH SarabunPSK" w:cs="TH SarabunPSK"/>
                <w:sz w:val="28"/>
              </w:rPr>
              <w:t xml:space="preserve">7 </w:t>
            </w:r>
            <w:r w:rsidRPr="00C25E1D">
              <w:rPr>
                <w:rFonts w:ascii="TH SarabunPSK" w:hAnsi="TH SarabunPSK" w:cs="TH SarabunPSK"/>
                <w:sz w:val="28"/>
                <w:cs/>
              </w:rPr>
              <w:t>ชั่วโมงขึ้นไป</w:t>
            </w:r>
            <w:r w:rsidRPr="00C25E1D">
              <w:rPr>
                <w:rFonts w:ascii="TH SarabunPSK" w:hAnsi="TH SarabunPSK" w:cs="TH SarabunPSK"/>
                <w:sz w:val="28"/>
              </w:rPr>
              <w:t xml:space="preserve">  </w:t>
            </w:r>
          </w:p>
        </w:tc>
        <w:tc>
          <w:tcPr>
            <w:tcW w:w="1132" w:type="dxa"/>
            <w:tcBorders>
              <w:top w:val="nil"/>
              <w:left w:val="nil"/>
              <w:bottom w:val="single" w:sz="6" w:space="0" w:color="auto"/>
              <w:right w:val="nil"/>
            </w:tcBorders>
            <w:shd w:val="clear" w:color="auto" w:fill="auto"/>
          </w:tcPr>
          <w:p w14:paraId="0E011A18"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hint="cs"/>
                <w:sz w:val="28"/>
                <w:cs/>
              </w:rPr>
              <w:t>132</w:t>
            </w:r>
          </w:p>
        </w:tc>
        <w:tc>
          <w:tcPr>
            <w:tcW w:w="960" w:type="dxa"/>
            <w:tcBorders>
              <w:top w:val="nil"/>
              <w:left w:val="nil"/>
              <w:bottom w:val="single" w:sz="6" w:space="0" w:color="auto"/>
              <w:right w:val="nil"/>
            </w:tcBorders>
            <w:shd w:val="clear" w:color="auto" w:fill="auto"/>
          </w:tcPr>
          <w:p w14:paraId="5B52C037"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33.00</w:t>
            </w:r>
          </w:p>
        </w:tc>
      </w:tr>
      <w:tr w:rsidR="00C25E1D" w:rsidRPr="00852ED2" w14:paraId="4767CFC4" w14:textId="77777777" w:rsidTr="00CF042E">
        <w:trPr>
          <w:jc w:val="center"/>
        </w:trPr>
        <w:tc>
          <w:tcPr>
            <w:tcW w:w="5305" w:type="dxa"/>
            <w:tcBorders>
              <w:top w:val="single" w:sz="6" w:space="0" w:color="auto"/>
              <w:left w:val="nil"/>
              <w:bottom w:val="single" w:sz="6" w:space="0" w:color="auto"/>
              <w:right w:val="nil"/>
            </w:tcBorders>
            <w:shd w:val="clear" w:color="auto" w:fill="auto"/>
          </w:tcPr>
          <w:p w14:paraId="22F1F72F" w14:textId="77777777" w:rsidR="00C25E1D" w:rsidRPr="00C25E1D" w:rsidRDefault="00C25E1D" w:rsidP="00C25E1D">
            <w:pPr>
              <w:spacing w:after="0" w:line="240" w:lineRule="auto"/>
              <w:jc w:val="right"/>
              <w:rPr>
                <w:rFonts w:ascii="TH SarabunPSK" w:eastAsia="AngsanaNew" w:hAnsi="TH SarabunPSK" w:cs="TH SarabunPSK"/>
                <w:b/>
                <w:bCs/>
                <w:sz w:val="28"/>
              </w:rPr>
            </w:pPr>
            <w:r w:rsidRPr="00C25E1D">
              <w:rPr>
                <w:rFonts w:ascii="TH SarabunPSK" w:eastAsia="PMingLiU" w:hAnsi="TH SarabunPSK" w:cs="TH SarabunPSK"/>
                <w:b/>
                <w:bCs/>
                <w:sz w:val="28"/>
                <w:cs/>
              </w:rPr>
              <w:t>รวม</w:t>
            </w:r>
          </w:p>
        </w:tc>
        <w:tc>
          <w:tcPr>
            <w:tcW w:w="1132" w:type="dxa"/>
            <w:tcBorders>
              <w:top w:val="single" w:sz="6" w:space="0" w:color="auto"/>
              <w:left w:val="nil"/>
              <w:bottom w:val="single" w:sz="6" w:space="0" w:color="auto"/>
              <w:right w:val="nil"/>
            </w:tcBorders>
            <w:shd w:val="clear" w:color="auto" w:fill="auto"/>
          </w:tcPr>
          <w:p w14:paraId="37A4780D" w14:textId="77777777" w:rsidR="00C25E1D" w:rsidRPr="00C25E1D" w:rsidRDefault="00C25E1D" w:rsidP="00C25E1D">
            <w:pPr>
              <w:spacing w:after="0" w:line="240" w:lineRule="auto"/>
              <w:jc w:val="center"/>
              <w:rPr>
                <w:rFonts w:ascii="TH SarabunPSK" w:hAnsi="TH SarabunPSK" w:cs="TH SarabunPSK"/>
                <w:b/>
                <w:bCs/>
                <w:sz w:val="28"/>
              </w:rPr>
            </w:pPr>
            <w:r w:rsidRPr="00C25E1D">
              <w:rPr>
                <w:rFonts w:ascii="TH SarabunPSK" w:eastAsia="PMingLiU"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tcPr>
          <w:p w14:paraId="3B9E6A7B" w14:textId="77777777" w:rsidR="00C25E1D" w:rsidRPr="00C25E1D" w:rsidRDefault="00C25E1D" w:rsidP="00C25E1D">
            <w:pPr>
              <w:spacing w:after="0" w:line="240" w:lineRule="auto"/>
              <w:jc w:val="center"/>
              <w:rPr>
                <w:rFonts w:ascii="TH SarabunPSK" w:hAnsi="TH SarabunPSK" w:cs="TH SarabunPSK"/>
                <w:b/>
                <w:bCs/>
                <w:sz w:val="28"/>
              </w:rPr>
            </w:pPr>
            <w:r w:rsidRPr="00C25E1D">
              <w:rPr>
                <w:rFonts w:ascii="TH SarabunPSK" w:eastAsia="PMingLiU" w:hAnsi="TH SarabunPSK" w:cs="TH SarabunPSK"/>
                <w:b/>
                <w:bCs/>
                <w:sz w:val="28"/>
              </w:rPr>
              <w:t>100</w:t>
            </w:r>
          </w:p>
        </w:tc>
      </w:tr>
      <w:tr w:rsidR="00C25E1D" w:rsidRPr="00C65523" w14:paraId="224A53CC" w14:textId="77777777" w:rsidTr="00CF042E">
        <w:trPr>
          <w:jc w:val="center"/>
        </w:trPr>
        <w:tc>
          <w:tcPr>
            <w:tcW w:w="5305" w:type="dxa"/>
            <w:tcBorders>
              <w:top w:val="single" w:sz="6" w:space="0" w:color="auto"/>
              <w:left w:val="nil"/>
              <w:bottom w:val="nil"/>
              <w:right w:val="nil"/>
            </w:tcBorders>
            <w:shd w:val="clear" w:color="auto" w:fill="auto"/>
          </w:tcPr>
          <w:p w14:paraId="749A7F4C" w14:textId="77777777" w:rsidR="00C25E1D" w:rsidRPr="00C25E1D" w:rsidRDefault="00C25E1D" w:rsidP="00C25E1D">
            <w:pPr>
              <w:autoSpaceDE w:val="0"/>
              <w:autoSpaceDN w:val="0"/>
              <w:adjustRightInd w:val="0"/>
              <w:spacing w:after="0" w:line="240" w:lineRule="auto"/>
              <w:rPr>
                <w:rFonts w:ascii="TH SarabunPSK" w:hAnsi="TH SarabunPSK" w:cs="TH SarabunPSK"/>
                <w:spacing w:val="-8"/>
                <w:sz w:val="28"/>
              </w:rPr>
            </w:pPr>
            <w:r w:rsidRPr="00C25E1D">
              <w:rPr>
                <w:rFonts w:ascii="TH SarabunPSK" w:hAnsi="TH SarabunPSK" w:cs="TH SarabunPSK"/>
                <w:sz w:val="28"/>
              </w:rPr>
              <w:t xml:space="preserve">3. </w:t>
            </w:r>
            <w:r w:rsidRPr="00C25E1D">
              <w:rPr>
                <w:rFonts w:ascii="TH SarabunPSK" w:hAnsi="TH SarabunPSK" w:cs="TH SarabunPSK"/>
                <w:sz w:val="28"/>
                <w:cs/>
              </w:rPr>
              <w:t>ความบ่อยครั้งที่ท่านใช้สื่อสังคมออนไลน์เฉลี่ยต่อวัน</w:t>
            </w:r>
          </w:p>
        </w:tc>
        <w:tc>
          <w:tcPr>
            <w:tcW w:w="1132" w:type="dxa"/>
            <w:tcBorders>
              <w:top w:val="single" w:sz="6" w:space="0" w:color="auto"/>
              <w:left w:val="nil"/>
              <w:bottom w:val="nil"/>
              <w:right w:val="nil"/>
            </w:tcBorders>
            <w:shd w:val="clear" w:color="auto" w:fill="auto"/>
          </w:tcPr>
          <w:p w14:paraId="6612726E" w14:textId="77777777" w:rsidR="00C25E1D" w:rsidRPr="00C25E1D" w:rsidRDefault="00C25E1D" w:rsidP="00C25E1D">
            <w:pPr>
              <w:spacing w:after="0" w:line="240" w:lineRule="auto"/>
              <w:jc w:val="center"/>
              <w:rPr>
                <w:rFonts w:ascii="TH SarabunPSK" w:hAnsi="TH SarabunPSK" w:cs="TH SarabunPSK"/>
                <w:b/>
                <w:bCs/>
                <w:sz w:val="28"/>
                <w:cs/>
              </w:rPr>
            </w:pPr>
          </w:p>
        </w:tc>
        <w:tc>
          <w:tcPr>
            <w:tcW w:w="960" w:type="dxa"/>
            <w:tcBorders>
              <w:top w:val="single" w:sz="6" w:space="0" w:color="auto"/>
              <w:left w:val="nil"/>
              <w:bottom w:val="nil"/>
              <w:right w:val="nil"/>
            </w:tcBorders>
            <w:shd w:val="clear" w:color="auto" w:fill="auto"/>
          </w:tcPr>
          <w:p w14:paraId="6CBCCE7C" w14:textId="77777777" w:rsidR="00C25E1D" w:rsidRPr="00C25E1D" w:rsidRDefault="00C25E1D" w:rsidP="00C25E1D">
            <w:pPr>
              <w:spacing w:after="0" w:line="240" w:lineRule="auto"/>
              <w:jc w:val="center"/>
              <w:rPr>
                <w:rFonts w:ascii="TH SarabunPSK" w:hAnsi="TH SarabunPSK" w:cs="TH SarabunPSK"/>
                <w:b/>
                <w:bCs/>
                <w:sz w:val="28"/>
              </w:rPr>
            </w:pPr>
          </w:p>
        </w:tc>
      </w:tr>
      <w:tr w:rsidR="00C25E1D" w:rsidRPr="00C65523" w14:paraId="7D954B73" w14:textId="77777777" w:rsidTr="00CF042E">
        <w:trPr>
          <w:jc w:val="center"/>
        </w:trPr>
        <w:tc>
          <w:tcPr>
            <w:tcW w:w="5305" w:type="dxa"/>
            <w:tcBorders>
              <w:top w:val="nil"/>
              <w:left w:val="nil"/>
              <w:bottom w:val="nil"/>
              <w:right w:val="nil"/>
            </w:tcBorders>
            <w:shd w:val="clear" w:color="auto" w:fill="auto"/>
          </w:tcPr>
          <w:p w14:paraId="187D9067" w14:textId="77777777" w:rsidR="00C25E1D" w:rsidRPr="00C25E1D" w:rsidRDefault="00C25E1D" w:rsidP="00C25E1D">
            <w:pPr>
              <w:spacing w:after="0" w:line="240" w:lineRule="auto"/>
              <w:rPr>
                <w:rFonts w:ascii="TH SarabunPSK" w:eastAsia="AngsanaNew" w:hAnsi="TH SarabunPSK" w:cs="TH SarabunPSK"/>
                <w:sz w:val="28"/>
              </w:rPr>
            </w:pPr>
            <w:r w:rsidRPr="00C25E1D">
              <w:rPr>
                <w:rFonts w:ascii="TH SarabunPSK" w:hAnsi="TH SarabunPSK" w:cs="TH SarabunPSK" w:hint="cs"/>
                <w:sz w:val="28"/>
                <w:cs/>
              </w:rPr>
              <w:t xml:space="preserve">                 </w:t>
            </w:r>
            <w:r w:rsidRPr="00C25E1D">
              <w:rPr>
                <w:rFonts w:ascii="TH SarabunPSK" w:hAnsi="TH SarabunPSK" w:cs="TH SarabunPSK"/>
                <w:sz w:val="28"/>
              </w:rPr>
              <w:t xml:space="preserve">2-5 </w:t>
            </w:r>
            <w:r w:rsidRPr="00C25E1D">
              <w:rPr>
                <w:rFonts w:ascii="TH SarabunPSK" w:hAnsi="TH SarabunPSK" w:cs="TH SarabunPSK"/>
                <w:sz w:val="28"/>
                <w:cs/>
              </w:rPr>
              <w:t>ครั้งต่อวัน</w:t>
            </w:r>
            <w:r w:rsidRPr="00C25E1D">
              <w:rPr>
                <w:rFonts w:ascii="TH SarabunPSK" w:hAnsi="TH SarabunPSK" w:cs="TH SarabunPSK"/>
                <w:sz w:val="28"/>
              </w:rPr>
              <w:t xml:space="preserve">  </w:t>
            </w:r>
          </w:p>
        </w:tc>
        <w:tc>
          <w:tcPr>
            <w:tcW w:w="1132" w:type="dxa"/>
            <w:tcBorders>
              <w:top w:val="nil"/>
              <w:left w:val="nil"/>
              <w:bottom w:val="nil"/>
              <w:right w:val="nil"/>
            </w:tcBorders>
            <w:shd w:val="clear" w:color="auto" w:fill="auto"/>
          </w:tcPr>
          <w:p w14:paraId="24198A59"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hint="cs"/>
                <w:sz w:val="28"/>
                <w:cs/>
              </w:rPr>
              <w:t>100</w:t>
            </w:r>
          </w:p>
        </w:tc>
        <w:tc>
          <w:tcPr>
            <w:tcW w:w="960" w:type="dxa"/>
            <w:tcBorders>
              <w:top w:val="nil"/>
              <w:left w:val="nil"/>
              <w:bottom w:val="nil"/>
              <w:right w:val="nil"/>
            </w:tcBorders>
            <w:shd w:val="clear" w:color="auto" w:fill="auto"/>
          </w:tcPr>
          <w:p w14:paraId="02DD4463"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25.00</w:t>
            </w:r>
          </w:p>
        </w:tc>
      </w:tr>
      <w:tr w:rsidR="00C25E1D" w:rsidRPr="00C65523" w14:paraId="47723D63" w14:textId="77777777" w:rsidTr="00CF042E">
        <w:trPr>
          <w:jc w:val="center"/>
        </w:trPr>
        <w:tc>
          <w:tcPr>
            <w:tcW w:w="5305" w:type="dxa"/>
            <w:tcBorders>
              <w:top w:val="nil"/>
              <w:left w:val="nil"/>
              <w:bottom w:val="nil"/>
              <w:right w:val="nil"/>
            </w:tcBorders>
            <w:shd w:val="clear" w:color="auto" w:fill="auto"/>
          </w:tcPr>
          <w:p w14:paraId="637C718A" w14:textId="77777777" w:rsidR="00C25E1D" w:rsidRPr="00C25E1D" w:rsidRDefault="00C25E1D" w:rsidP="00C25E1D">
            <w:pPr>
              <w:spacing w:after="0" w:line="240" w:lineRule="auto"/>
              <w:rPr>
                <w:rFonts w:ascii="TH SarabunPSK" w:eastAsia="AngsanaNew" w:hAnsi="TH SarabunPSK" w:cs="TH SarabunPSK"/>
                <w:sz w:val="28"/>
              </w:rPr>
            </w:pPr>
            <w:r w:rsidRPr="00C25E1D">
              <w:rPr>
                <w:rFonts w:ascii="TH SarabunPSK" w:hAnsi="TH SarabunPSK" w:cs="TH SarabunPSK" w:hint="cs"/>
                <w:sz w:val="28"/>
                <w:cs/>
              </w:rPr>
              <w:t xml:space="preserve">                 </w:t>
            </w:r>
            <w:r w:rsidRPr="00C25E1D">
              <w:rPr>
                <w:rFonts w:ascii="TH SarabunPSK" w:hAnsi="TH SarabunPSK" w:cs="TH SarabunPSK"/>
                <w:sz w:val="28"/>
              </w:rPr>
              <w:t xml:space="preserve">6-10 </w:t>
            </w:r>
            <w:r w:rsidRPr="00C25E1D">
              <w:rPr>
                <w:rFonts w:ascii="TH SarabunPSK" w:hAnsi="TH SarabunPSK" w:cs="TH SarabunPSK"/>
                <w:sz w:val="28"/>
                <w:cs/>
              </w:rPr>
              <w:t>ครั้งต่อวัน</w:t>
            </w:r>
            <w:r w:rsidRPr="00C25E1D">
              <w:rPr>
                <w:rFonts w:ascii="TH SarabunPSK" w:hAnsi="TH SarabunPSK" w:cs="TH SarabunPSK"/>
                <w:sz w:val="28"/>
              </w:rPr>
              <w:t xml:space="preserve"> </w:t>
            </w:r>
            <w:r w:rsidRPr="00C25E1D">
              <w:rPr>
                <w:rFonts w:ascii="TH SarabunPSK" w:hAnsi="TH SarabunPSK" w:cs="TH SarabunPSK" w:hint="cs"/>
                <w:sz w:val="28"/>
                <w:cs/>
              </w:rPr>
              <w:t xml:space="preserve"> </w:t>
            </w:r>
          </w:p>
        </w:tc>
        <w:tc>
          <w:tcPr>
            <w:tcW w:w="1132" w:type="dxa"/>
            <w:tcBorders>
              <w:top w:val="nil"/>
              <w:left w:val="nil"/>
              <w:bottom w:val="nil"/>
              <w:right w:val="nil"/>
            </w:tcBorders>
            <w:shd w:val="clear" w:color="auto" w:fill="auto"/>
          </w:tcPr>
          <w:p w14:paraId="381CA827"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hint="cs"/>
                <w:sz w:val="28"/>
                <w:cs/>
              </w:rPr>
              <w:t>118</w:t>
            </w:r>
          </w:p>
        </w:tc>
        <w:tc>
          <w:tcPr>
            <w:tcW w:w="960" w:type="dxa"/>
            <w:tcBorders>
              <w:top w:val="nil"/>
              <w:left w:val="nil"/>
              <w:bottom w:val="nil"/>
              <w:right w:val="nil"/>
            </w:tcBorders>
            <w:shd w:val="clear" w:color="auto" w:fill="auto"/>
          </w:tcPr>
          <w:p w14:paraId="3E6BC506"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29.50</w:t>
            </w:r>
          </w:p>
        </w:tc>
      </w:tr>
      <w:tr w:rsidR="00C25E1D" w:rsidRPr="00C65523" w14:paraId="45C50C1A" w14:textId="77777777" w:rsidTr="00CF042E">
        <w:trPr>
          <w:jc w:val="center"/>
        </w:trPr>
        <w:tc>
          <w:tcPr>
            <w:tcW w:w="5305" w:type="dxa"/>
            <w:tcBorders>
              <w:top w:val="nil"/>
              <w:left w:val="nil"/>
              <w:bottom w:val="single" w:sz="6" w:space="0" w:color="auto"/>
              <w:right w:val="nil"/>
            </w:tcBorders>
            <w:shd w:val="clear" w:color="auto" w:fill="auto"/>
          </w:tcPr>
          <w:p w14:paraId="04A9E060" w14:textId="77777777" w:rsidR="00C25E1D" w:rsidRPr="00C25E1D" w:rsidRDefault="00C25E1D" w:rsidP="00C25E1D">
            <w:pPr>
              <w:spacing w:after="0" w:line="240" w:lineRule="auto"/>
              <w:rPr>
                <w:rFonts w:ascii="TH SarabunPSK" w:eastAsia="AngsanaNew" w:hAnsi="TH SarabunPSK" w:cs="TH SarabunPSK"/>
                <w:sz w:val="28"/>
              </w:rPr>
            </w:pPr>
            <w:r w:rsidRPr="00C25E1D">
              <w:rPr>
                <w:rFonts w:ascii="TH SarabunPSK" w:hAnsi="TH SarabunPSK" w:cs="TH SarabunPSK" w:hint="cs"/>
                <w:sz w:val="28"/>
                <w:cs/>
              </w:rPr>
              <w:t xml:space="preserve">                 </w:t>
            </w:r>
            <w:r w:rsidRPr="00C25E1D">
              <w:rPr>
                <w:rFonts w:ascii="TH SarabunPSK" w:hAnsi="TH SarabunPSK" w:cs="TH SarabunPSK"/>
                <w:sz w:val="28"/>
                <w:cs/>
              </w:rPr>
              <w:t>มากกว่า</w:t>
            </w:r>
            <w:r w:rsidRPr="00C25E1D">
              <w:rPr>
                <w:rFonts w:ascii="TH SarabunPSK" w:hAnsi="TH SarabunPSK" w:cs="TH SarabunPSK"/>
                <w:sz w:val="28"/>
              </w:rPr>
              <w:t xml:space="preserve"> 10 </w:t>
            </w:r>
            <w:r w:rsidRPr="00C25E1D">
              <w:rPr>
                <w:rFonts w:ascii="TH SarabunPSK" w:hAnsi="TH SarabunPSK" w:cs="TH SarabunPSK"/>
                <w:sz w:val="28"/>
                <w:cs/>
              </w:rPr>
              <w:t>ครั้งต่อวัน</w:t>
            </w:r>
            <w:r w:rsidRPr="00C25E1D">
              <w:rPr>
                <w:rFonts w:ascii="TH SarabunPSK" w:eastAsia="Times New Roman" w:hAnsi="TH SarabunPSK" w:cs="TH SarabunPSK"/>
                <w:color w:val="000000"/>
                <w:sz w:val="28"/>
              </w:rPr>
              <w:t xml:space="preserve">  </w:t>
            </w:r>
          </w:p>
        </w:tc>
        <w:tc>
          <w:tcPr>
            <w:tcW w:w="1132" w:type="dxa"/>
            <w:tcBorders>
              <w:top w:val="nil"/>
              <w:left w:val="nil"/>
              <w:bottom w:val="single" w:sz="6" w:space="0" w:color="auto"/>
              <w:right w:val="nil"/>
            </w:tcBorders>
            <w:shd w:val="clear" w:color="auto" w:fill="auto"/>
          </w:tcPr>
          <w:p w14:paraId="04117B73"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hint="cs"/>
                <w:sz w:val="28"/>
                <w:cs/>
              </w:rPr>
              <w:t>182</w:t>
            </w:r>
          </w:p>
        </w:tc>
        <w:tc>
          <w:tcPr>
            <w:tcW w:w="960" w:type="dxa"/>
            <w:tcBorders>
              <w:top w:val="nil"/>
              <w:left w:val="nil"/>
              <w:bottom w:val="single" w:sz="6" w:space="0" w:color="auto"/>
              <w:right w:val="nil"/>
            </w:tcBorders>
            <w:shd w:val="clear" w:color="auto" w:fill="auto"/>
          </w:tcPr>
          <w:p w14:paraId="2DB9A393"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45.50</w:t>
            </w:r>
          </w:p>
        </w:tc>
      </w:tr>
      <w:tr w:rsidR="00C25E1D" w:rsidRPr="00852ED2" w14:paraId="27F5C18A" w14:textId="77777777" w:rsidTr="00CF042E">
        <w:trPr>
          <w:jc w:val="center"/>
        </w:trPr>
        <w:tc>
          <w:tcPr>
            <w:tcW w:w="5305" w:type="dxa"/>
            <w:tcBorders>
              <w:top w:val="single" w:sz="6" w:space="0" w:color="auto"/>
              <w:left w:val="nil"/>
              <w:bottom w:val="single" w:sz="6" w:space="0" w:color="auto"/>
              <w:right w:val="nil"/>
            </w:tcBorders>
            <w:shd w:val="clear" w:color="auto" w:fill="auto"/>
          </w:tcPr>
          <w:p w14:paraId="336E2926" w14:textId="77777777" w:rsidR="00C25E1D" w:rsidRPr="00C25E1D" w:rsidRDefault="00C25E1D" w:rsidP="00C25E1D">
            <w:pPr>
              <w:spacing w:after="0" w:line="240" w:lineRule="auto"/>
              <w:jc w:val="right"/>
              <w:rPr>
                <w:rFonts w:ascii="TH SarabunPSK" w:eastAsia="AngsanaNew" w:hAnsi="TH SarabunPSK" w:cs="TH SarabunPSK"/>
                <w:b/>
                <w:bCs/>
                <w:sz w:val="28"/>
                <w:cs/>
              </w:rPr>
            </w:pPr>
            <w:r w:rsidRPr="00C25E1D">
              <w:rPr>
                <w:rFonts w:ascii="TH SarabunPSK" w:eastAsia="AngsanaNew" w:hAnsi="TH SarabunPSK" w:cs="TH SarabunPSK" w:hint="cs"/>
                <w:b/>
                <w:bCs/>
                <w:sz w:val="28"/>
                <w:cs/>
              </w:rPr>
              <w:t>รวม</w:t>
            </w:r>
          </w:p>
        </w:tc>
        <w:tc>
          <w:tcPr>
            <w:tcW w:w="1132" w:type="dxa"/>
            <w:tcBorders>
              <w:top w:val="single" w:sz="6" w:space="0" w:color="auto"/>
              <w:left w:val="nil"/>
              <w:bottom w:val="single" w:sz="6" w:space="0" w:color="auto"/>
              <w:right w:val="nil"/>
            </w:tcBorders>
            <w:shd w:val="clear" w:color="auto" w:fill="auto"/>
          </w:tcPr>
          <w:p w14:paraId="242D5945"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tcPr>
          <w:p w14:paraId="7AC663F6"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100.00</w:t>
            </w:r>
          </w:p>
        </w:tc>
      </w:tr>
      <w:tr w:rsidR="00C25E1D" w:rsidRPr="00852ED2" w14:paraId="23843860" w14:textId="77777777" w:rsidTr="00CF042E">
        <w:trPr>
          <w:jc w:val="center"/>
        </w:trPr>
        <w:tc>
          <w:tcPr>
            <w:tcW w:w="5305" w:type="dxa"/>
            <w:tcBorders>
              <w:top w:val="single" w:sz="6" w:space="0" w:color="auto"/>
              <w:left w:val="nil"/>
              <w:bottom w:val="nil"/>
              <w:right w:val="nil"/>
            </w:tcBorders>
            <w:shd w:val="clear" w:color="auto" w:fill="auto"/>
          </w:tcPr>
          <w:p w14:paraId="1A0E97A3"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4. </w:t>
            </w:r>
            <w:r w:rsidRPr="00C25E1D">
              <w:rPr>
                <w:rFonts w:ascii="TH SarabunPSK" w:hAnsi="TH SarabunPSK" w:cs="TH SarabunPSK"/>
                <w:sz w:val="28"/>
                <w:cs/>
              </w:rPr>
              <w:t>วัตถุประสงค์ในการใช้สื่อสังคมออนไลน์ของท่าน</w:t>
            </w:r>
            <w:r w:rsidRPr="00C25E1D">
              <w:rPr>
                <w:rFonts w:ascii="TH SarabunPSK" w:hAnsi="TH SarabunPSK" w:cs="TH SarabunPSK"/>
                <w:sz w:val="28"/>
              </w:rPr>
              <w:t xml:space="preserve"> </w:t>
            </w:r>
            <w:r w:rsidRPr="00C25E1D">
              <w:rPr>
                <w:rFonts w:ascii="TH SarabunPSK" w:hAnsi="TH SarabunPSK" w:cs="TH SarabunPSK"/>
                <w:sz w:val="28"/>
                <w:cs/>
              </w:rPr>
              <w:t>มีอะไรบ้าง</w:t>
            </w:r>
          </w:p>
        </w:tc>
        <w:tc>
          <w:tcPr>
            <w:tcW w:w="1132" w:type="dxa"/>
            <w:tcBorders>
              <w:top w:val="single" w:sz="6" w:space="0" w:color="auto"/>
              <w:left w:val="nil"/>
              <w:bottom w:val="nil"/>
              <w:right w:val="nil"/>
            </w:tcBorders>
            <w:shd w:val="clear" w:color="auto" w:fill="auto"/>
          </w:tcPr>
          <w:p w14:paraId="3CDC0D26" w14:textId="77777777" w:rsidR="00C25E1D" w:rsidRPr="00C25E1D" w:rsidRDefault="00C25E1D" w:rsidP="00C25E1D">
            <w:pPr>
              <w:spacing w:after="0" w:line="240" w:lineRule="auto"/>
              <w:jc w:val="center"/>
              <w:rPr>
                <w:rFonts w:ascii="TH SarabunPSK" w:hAnsi="TH SarabunPSK" w:cs="TH SarabunPSK"/>
                <w:b/>
                <w:bCs/>
                <w:sz w:val="28"/>
                <w:cs/>
              </w:rPr>
            </w:pPr>
          </w:p>
        </w:tc>
        <w:tc>
          <w:tcPr>
            <w:tcW w:w="960" w:type="dxa"/>
            <w:tcBorders>
              <w:top w:val="single" w:sz="6" w:space="0" w:color="auto"/>
              <w:left w:val="nil"/>
              <w:bottom w:val="nil"/>
              <w:right w:val="nil"/>
            </w:tcBorders>
            <w:shd w:val="clear" w:color="auto" w:fill="auto"/>
          </w:tcPr>
          <w:p w14:paraId="60F148D7" w14:textId="77777777" w:rsidR="00C25E1D" w:rsidRPr="00C25E1D" w:rsidRDefault="00C25E1D" w:rsidP="00C25E1D">
            <w:pPr>
              <w:spacing w:after="0" w:line="240" w:lineRule="auto"/>
              <w:jc w:val="center"/>
              <w:rPr>
                <w:rFonts w:ascii="TH SarabunPSK" w:hAnsi="TH SarabunPSK" w:cs="TH SarabunPSK"/>
                <w:b/>
                <w:bCs/>
                <w:sz w:val="28"/>
                <w:cs/>
              </w:rPr>
            </w:pPr>
          </w:p>
        </w:tc>
      </w:tr>
      <w:tr w:rsidR="00C25E1D" w:rsidRPr="00852ED2" w14:paraId="2EA65085" w14:textId="77777777" w:rsidTr="00CF042E">
        <w:trPr>
          <w:jc w:val="center"/>
        </w:trPr>
        <w:tc>
          <w:tcPr>
            <w:tcW w:w="5305" w:type="dxa"/>
            <w:tcBorders>
              <w:top w:val="nil"/>
              <w:left w:val="nil"/>
              <w:bottom w:val="nil"/>
              <w:right w:val="nil"/>
            </w:tcBorders>
            <w:shd w:val="clear" w:color="auto" w:fill="auto"/>
          </w:tcPr>
          <w:p w14:paraId="22736D4E" w14:textId="77777777" w:rsidR="00C25E1D" w:rsidRPr="00C25E1D" w:rsidRDefault="00C25E1D" w:rsidP="00C25E1D">
            <w:pPr>
              <w:spacing w:after="0" w:line="240" w:lineRule="auto"/>
              <w:rPr>
                <w:rFonts w:ascii="TH SarabunPSK" w:eastAsia="AngsanaNew" w:hAnsi="TH SarabunPSK" w:cs="TH SarabunPSK"/>
                <w:b/>
                <w:bCs/>
                <w:sz w:val="28"/>
                <w:cs/>
              </w:rPr>
            </w:pPr>
            <w:r w:rsidRPr="00C25E1D">
              <w:rPr>
                <w:rFonts w:ascii="TH SarabunPSK" w:eastAsia="AngsanaNew" w:hAnsi="TH SarabunPSK" w:cs="TH SarabunPSK" w:hint="cs"/>
                <w:b/>
                <w:bCs/>
                <w:sz w:val="28"/>
                <w:cs/>
              </w:rPr>
              <w:t xml:space="preserve">              </w:t>
            </w:r>
            <w:r w:rsidRPr="00C25E1D">
              <w:rPr>
                <w:rFonts w:ascii="TH SarabunPSK" w:hAnsi="TH SarabunPSK" w:cs="TH SarabunPSK"/>
                <w:sz w:val="28"/>
                <w:cs/>
              </w:rPr>
              <w:t>ความบันเทิง</w:t>
            </w:r>
            <w:r w:rsidRPr="00C25E1D">
              <w:rPr>
                <w:rFonts w:ascii="TH SarabunPSK" w:hAnsi="TH SarabunPSK" w:cs="TH SarabunPSK"/>
                <w:sz w:val="28"/>
              </w:rPr>
              <w:t xml:space="preserve">/ </w:t>
            </w:r>
            <w:r w:rsidRPr="00C25E1D">
              <w:rPr>
                <w:rFonts w:ascii="TH SarabunPSK" w:hAnsi="TH SarabunPSK" w:cs="TH SarabunPSK"/>
                <w:sz w:val="28"/>
                <w:cs/>
              </w:rPr>
              <w:t>แก้เหงา</w:t>
            </w:r>
            <w:r w:rsidRPr="00C25E1D">
              <w:rPr>
                <w:rFonts w:ascii="TH SarabunPSK" w:hAnsi="TH SarabunPSK" w:cs="TH SarabunPSK"/>
                <w:sz w:val="28"/>
                <w:cs/>
              </w:rPr>
              <w:tab/>
            </w:r>
          </w:p>
        </w:tc>
        <w:tc>
          <w:tcPr>
            <w:tcW w:w="1132" w:type="dxa"/>
            <w:tcBorders>
              <w:top w:val="nil"/>
              <w:left w:val="nil"/>
              <w:bottom w:val="nil"/>
              <w:right w:val="nil"/>
            </w:tcBorders>
            <w:shd w:val="clear" w:color="auto" w:fill="auto"/>
          </w:tcPr>
          <w:p w14:paraId="4135062E"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1</w:t>
            </w:r>
            <w:r w:rsidRPr="00C25E1D">
              <w:rPr>
                <w:rFonts w:ascii="TH SarabunPSK" w:hAnsi="TH SarabunPSK" w:cs="TH SarabunPSK"/>
                <w:sz w:val="28"/>
              </w:rPr>
              <w:t>88</w:t>
            </w:r>
          </w:p>
        </w:tc>
        <w:tc>
          <w:tcPr>
            <w:tcW w:w="960" w:type="dxa"/>
            <w:tcBorders>
              <w:top w:val="nil"/>
              <w:left w:val="nil"/>
              <w:bottom w:val="nil"/>
              <w:right w:val="nil"/>
            </w:tcBorders>
            <w:shd w:val="clear" w:color="auto" w:fill="auto"/>
          </w:tcPr>
          <w:p w14:paraId="2A3AD912"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47.00</w:t>
            </w:r>
          </w:p>
        </w:tc>
      </w:tr>
      <w:tr w:rsidR="00C25E1D" w:rsidRPr="00852ED2" w14:paraId="489A8BF1" w14:textId="77777777" w:rsidTr="00CF042E">
        <w:trPr>
          <w:jc w:val="center"/>
        </w:trPr>
        <w:tc>
          <w:tcPr>
            <w:tcW w:w="5305" w:type="dxa"/>
            <w:tcBorders>
              <w:top w:val="nil"/>
              <w:left w:val="nil"/>
              <w:bottom w:val="nil"/>
              <w:right w:val="nil"/>
            </w:tcBorders>
            <w:shd w:val="clear" w:color="auto" w:fill="auto"/>
          </w:tcPr>
          <w:p w14:paraId="3D6BD502" w14:textId="77777777" w:rsidR="00C25E1D" w:rsidRPr="00C25E1D" w:rsidRDefault="00C25E1D" w:rsidP="00C25E1D">
            <w:pPr>
              <w:spacing w:after="0" w:line="240" w:lineRule="auto"/>
              <w:rPr>
                <w:rFonts w:ascii="TH SarabunPSK" w:eastAsia="AngsanaNew" w:hAnsi="TH SarabunPSK" w:cs="TH SarabunPSK"/>
                <w:b/>
                <w:bCs/>
                <w:sz w:val="28"/>
                <w:cs/>
              </w:rPr>
            </w:pPr>
            <w:r w:rsidRPr="00C25E1D">
              <w:rPr>
                <w:rFonts w:ascii="TH SarabunPSK" w:eastAsia="AngsanaNew" w:hAnsi="TH SarabunPSK" w:cs="TH SarabunPSK" w:hint="cs"/>
                <w:b/>
                <w:bCs/>
                <w:sz w:val="28"/>
                <w:cs/>
              </w:rPr>
              <w:t xml:space="preserve">              </w:t>
            </w:r>
            <w:r w:rsidRPr="00C25E1D">
              <w:rPr>
                <w:rFonts w:ascii="TH SarabunPSK" w:hAnsi="TH SarabunPSK" w:cs="TH SarabunPSK"/>
                <w:color w:val="000000"/>
                <w:sz w:val="28"/>
                <w:shd w:val="clear" w:color="auto" w:fill="FFFFFF"/>
                <w:cs/>
              </w:rPr>
              <w:t>ซื้อสินค้าและบริการ</w:t>
            </w:r>
            <w:r w:rsidRPr="00C25E1D">
              <w:rPr>
                <w:rFonts w:ascii="TH SarabunPSK" w:hAnsi="TH SarabunPSK" w:cs="TH SarabunPSK"/>
                <w:b/>
                <w:bCs/>
                <w:color w:val="FF0000"/>
                <w:sz w:val="28"/>
                <w:shd w:val="clear" w:color="auto" w:fill="FFFFFF"/>
              </w:rPr>
              <w:t xml:space="preserve"> </w:t>
            </w:r>
          </w:p>
        </w:tc>
        <w:tc>
          <w:tcPr>
            <w:tcW w:w="1132" w:type="dxa"/>
            <w:tcBorders>
              <w:top w:val="nil"/>
              <w:left w:val="nil"/>
              <w:bottom w:val="nil"/>
              <w:right w:val="nil"/>
            </w:tcBorders>
            <w:shd w:val="clear" w:color="auto" w:fill="auto"/>
          </w:tcPr>
          <w:p w14:paraId="6CD78DA2"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110</w:t>
            </w:r>
          </w:p>
        </w:tc>
        <w:tc>
          <w:tcPr>
            <w:tcW w:w="960" w:type="dxa"/>
            <w:tcBorders>
              <w:top w:val="nil"/>
              <w:left w:val="nil"/>
              <w:bottom w:val="nil"/>
              <w:right w:val="nil"/>
            </w:tcBorders>
            <w:shd w:val="clear" w:color="auto" w:fill="auto"/>
          </w:tcPr>
          <w:p w14:paraId="24616CE0"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27.50</w:t>
            </w:r>
          </w:p>
        </w:tc>
      </w:tr>
      <w:tr w:rsidR="00C25E1D" w:rsidRPr="00852ED2" w14:paraId="5D8E9928" w14:textId="77777777" w:rsidTr="00CF042E">
        <w:trPr>
          <w:jc w:val="center"/>
        </w:trPr>
        <w:tc>
          <w:tcPr>
            <w:tcW w:w="5305" w:type="dxa"/>
            <w:tcBorders>
              <w:top w:val="nil"/>
              <w:left w:val="nil"/>
              <w:bottom w:val="single" w:sz="6" w:space="0" w:color="auto"/>
              <w:right w:val="nil"/>
            </w:tcBorders>
            <w:shd w:val="clear" w:color="auto" w:fill="auto"/>
          </w:tcPr>
          <w:p w14:paraId="6BF769B9" w14:textId="77777777" w:rsidR="00C25E1D" w:rsidRPr="00C25E1D" w:rsidRDefault="00C25E1D" w:rsidP="00C25E1D">
            <w:pPr>
              <w:spacing w:after="0" w:line="240" w:lineRule="auto"/>
              <w:rPr>
                <w:rFonts w:ascii="TH SarabunPSK" w:eastAsia="AngsanaNew" w:hAnsi="TH SarabunPSK" w:cs="TH SarabunPSK"/>
                <w:b/>
                <w:bCs/>
                <w:sz w:val="28"/>
                <w:cs/>
              </w:rPr>
            </w:pPr>
            <w:r w:rsidRPr="00C25E1D">
              <w:rPr>
                <w:rFonts w:ascii="TH SarabunPSK" w:hAnsi="TH SarabunPSK" w:cs="TH SarabunPSK" w:hint="cs"/>
                <w:sz w:val="28"/>
                <w:cs/>
              </w:rPr>
              <w:t xml:space="preserve">               </w:t>
            </w:r>
            <w:r w:rsidRPr="00C25E1D">
              <w:rPr>
                <w:rFonts w:ascii="TH SarabunPSK" w:hAnsi="TH SarabunPSK" w:cs="TH SarabunPSK"/>
                <w:sz w:val="28"/>
                <w:cs/>
              </w:rPr>
              <w:t>ค้นหาข้อมูลด้านสุขภาพอนามัย</w:t>
            </w:r>
            <w:r w:rsidRPr="00C25E1D">
              <w:rPr>
                <w:rFonts w:ascii="TH SarabunPSK" w:hAnsi="TH SarabunPSK" w:cs="TH SarabunPSK"/>
                <w:sz w:val="28"/>
              </w:rPr>
              <w:t xml:space="preserve"> </w:t>
            </w:r>
          </w:p>
        </w:tc>
        <w:tc>
          <w:tcPr>
            <w:tcW w:w="1132" w:type="dxa"/>
            <w:tcBorders>
              <w:top w:val="nil"/>
              <w:left w:val="nil"/>
              <w:bottom w:val="single" w:sz="6" w:space="0" w:color="auto"/>
              <w:right w:val="nil"/>
            </w:tcBorders>
            <w:shd w:val="clear" w:color="auto" w:fill="auto"/>
          </w:tcPr>
          <w:p w14:paraId="0D9FE1DC"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102</w:t>
            </w:r>
          </w:p>
        </w:tc>
        <w:tc>
          <w:tcPr>
            <w:tcW w:w="960" w:type="dxa"/>
            <w:tcBorders>
              <w:top w:val="nil"/>
              <w:left w:val="nil"/>
              <w:bottom w:val="single" w:sz="6" w:space="0" w:color="auto"/>
              <w:right w:val="nil"/>
            </w:tcBorders>
            <w:shd w:val="clear" w:color="auto" w:fill="auto"/>
          </w:tcPr>
          <w:p w14:paraId="49A86DF1"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25.50</w:t>
            </w:r>
          </w:p>
        </w:tc>
      </w:tr>
      <w:tr w:rsidR="00C25E1D" w:rsidRPr="00852ED2" w14:paraId="03D2DA84" w14:textId="77777777" w:rsidTr="00CF042E">
        <w:trPr>
          <w:jc w:val="center"/>
        </w:trPr>
        <w:tc>
          <w:tcPr>
            <w:tcW w:w="5305" w:type="dxa"/>
            <w:tcBorders>
              <w:top w:val="single" w:sz="6" w:space="0" w:color="auto"/>
              <w:left w:val="nil"/>
              <w:bottom w:val="single" w:sz="6" w:space="0" w:color="auto"/>
              <w:right w:val="nil"/>
            </w:tcBorders>
            <w:shd w:val="clear" w:color="auto" w:fill="auto"/>
          </w:tcPr>
          <w:p w14:paraId="42966EDE" w14:textId="77777777" w:rsidR="00C25E1D" w:rsidRPr="00C25E1D" w:rsidRDefault="00C25E1D" w:rsidP="00C25E1D">
            <w:pPr>
              <w:spacing w:after="0" w:line="240" w:lineRule="auto"/>
              <w:jc w:val="right"/>
              <w:rPr>
                <w:rFonts w:ascii="TH SarabunPSK" w:eastAsia="AngsanaNew" w:hAnsi="TH SarabunPSK" w:cs="TH SarabunPSK"/>
                <w:b/>
                <w:bCs/>
                <w:sz w:val="28"/>
                <w:cs/>
              </w:rPr>
            </w:pPr>
            <w:r w:rsidRPr="00C25E1D">
              <w:rPr>
                <w:rFonts w:ascii="TH SarabunPSK" w:eastAsia="AngsanaNew" w:hAnsi="TH SarabunPSK" w:cs="TH SarabunPSK" w:hint="cs"/>
                <w:b/>
                <w:bCs/>
                <w:sz w:val="28"/>
                <w:cs/>
              </w:rPr>
              <w:t>รวม</w:t>
            </w:r>
          </w:p>
        </w:tc>
        <w:tc>
          <w:tcPr>
            <w:tcW w:w="1132" w:type="dxa"/>
            <w:tcBorders>
              <w:top w:val="single" w:sz="6" w:space="0" w:color="auto"/>
              <w:left w:val="nil"/>
              <w:bottom w:val="single" w:sz="6" w:space="0" w:color="auto"/>
              <w:right w:val="nil"/>
            </w:tcBorders>
            <w:shd w:val="clear" w:color="auto" w:fill="auto"/>
          </w:tcPr>
          <w:p w14:paraId="20282499"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tcPr>
          <w:p w14:paraId="3F10D547"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100.00</w:t>
            </w:r>
          </w:p>
        </w:tc>
      </w:tr>
      <w:tr w:rsidR="00C25E1D" w:rsidRPr="00DB3029" w14:paraId="7FC0F9A8" w14:textId="77777777" w:rsidTr="00CF042E">
        <w:trPr>
          <w:jc w:val="center"/>
        </w:trPr>
        <w:tc>
          <w:tcPr>
            <w:tcW w:w="5305" w:type="dxa"/>
            <w:tcBorders>
              <w:top w:val="single" w:sz="6" w:space="0" w:color="auto"/>
              <w:left w:val="nil"/>
              <w:bottom w:val="nil"/>
              <w:right w:val="nil"/>
            </w:tcBorders>
            <w:shd w:val="clear" w:color="auto" w:fill="auto"/>
          </w:tcPr>
          <w:p w14:paraId="4B15A5A3"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5. </w:t>
            </w:r>
            <w:r w:rsidRPr="00C25E1D">
              <w:rPr>
                <w:rFonts w:ascii="TH SarabunPSK" w:hAnsi="TH SarabunPSK" w:cs="TH SarabunPSK"/>
                <w:color w:val="000000"/>
                <w:sz w:val="28"/>
                <w:shd w:val="clear" w:color="auto" w:fill="FFFFFF"/>
                <w:cs/>
              </w:rPr>
              <w:t>ช่องทางในการใช้สื่อสังคมออนไลน์ของท่าน</w:t>
            </w:r>
          </w:p>
        </w:tc>
        <w:tc>
          <w:tcPr>
            <w:tcW w:w="1132" w:type="dxa"/>
            <w:tcBorders>
              <w:top w:val="single" w:sz="6" w:space="0" w:color="auto"/>
              <w:left w:val="nil"/>
              <w:bottom w:val="nil"/>
              <w:right w:val="nil"/>
            </w:tcBorders>
            <w:shd w:val="clear" w:color="auto" w:fill="auto"/>
          </w:tcPr>
          <w:p w14:paraId="18803416" w14:textId="77777777" w:rsidR="00C25E1D" w:rsidRPr="00C25E1D" w:rsidRDefault="00C25E1D" w:rsidP="00C25E1D">
            <w:pPr>
              <w:spacing w:after="0" w:line="240" w:lineRule="auto"/>
              <w:jc w:val="center"/>
              <w:rPr>
                <w:rFonts w:ascii="TH SarabunPSK" w:hAnsi="TH SarabunPSK" w:cs="TH SarabunPSK"/>
                <w:sz w:val="28"/>
                <w:cs/>
              </w:rPr>
            </w:pPr>
          </w:p>
        </w:tc>
        <w:tc>
          <w:tcPr>
            <w:tcW w:w="960" w:type="dxa"/>
            <w:tcBorders>
              <w:top w:val="single" w:sz="6" w:space="0" w:color="auto"/>
              <w:left w:val="nil"/>
              <w:bottom w:val="nil"/>
              <w:right w:val="nil"/>
            </w:tcBorders>
            <w:shd w:val="clear" w:color="auto" w:fill="auto"/>
          </w:tcPr>
          <w:p w14:paraId="095AE99E" w14:textId="77777777" w:rsidR="00C25E1D" w:rsidRPr="00C25E1D" w:rsidRDefault="00C25E1D" w:rsidP="00C25E1D">
            <w:pPr>
              <w:spacing w:after="0" w:line="240" w:lineRule="auto"/>
              <w:jc w:val="center"/>
              <w:rPr>
                <w:rFonts w:ascii="TH SarabunPSK" w:hAnsi="TH SarabunPSK" w:cs="TH SarabunPSK"/>
                <w:sz w:val="28"/>
                <w:cs/>
              </w:rPr>
            </w:pPr>
          </w:p>
        </w:tc>
      </w:tr>
      <w:tr w:rsidR="00C25E1D" w:rsidRPr="00DB3029" w14:paraId="78248350" w14:textId="77777777" w:rsidTr="00CF042E">
        <w:trPr>
          <w:jc w:val="center"/>
        </w:trPr>
        <w:tc>
          <w:tcPr>
            <w:tcW w:w="5305" w:type="dxa"/>
            <w:tcBorders>
              <w:top w:val="nil"/>
              <w:left w:val="nil"/>
              <w:bottom w:val="nil"/>
              <w:right w:val="nil"/>
            </w:tcBorders>
            <w:shd w:val="clear" w:color="auto" w:fill="auto"/>
          </w:tcPr>
          <w:p w14:paraId="2936A921"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Times New Roman" w:hAnsi="TH SarabunPSK" w:cs="TH SarabunPSK" w:hint="cs"/>
                <w:color w:val="000000"/>
                <w:sz w:val="28"/>
                <w:cs/>
              </w:rPr>
              <w:t xml:space="preserve">                 </w:t>
            </w:r>
            <w:r w:rsidRPr="00C25E1D">
              <w:rPr>
                <w:rFonts w:ascii="TH SarabunPSK" w:eastAsia="Times New Roman" w:hAnsi="TH SarabunPSK" w:cs="TH SarabunPSK"/>
                <w:color w:val="000000"/>
                <w:sz w:val="28"/>
                <w:cs/>
              </w:rPr>
              <w:t>โทรศัพท์มือถือ</w:t>
            </w:r>
            <w:r w:rsidRPr="00C25E1D">
              <w:rPr>
                <w:rFonts w:ascii="TH SarabunPSK" w:eastAsia="Times New Roman" w:hAnsi="TH SarabunPSK" w:cs="TH SarabunPSK"/>
                <w:color w:val="000000"/>
                <w:sz w:val="28"/>
              </w:rPr>
              <w:t xml:space="preserve">  </w:t>
            </w:r>
          </w:p>
        </w:tc>
        <w:tc>
          <w:tcPr>
            <w:tcW w:w="1132" w:type="dxa"/>
            <w:tcBorders>
              <w:top w:val="nil"/>
              <w:left w:val="nil"/>
              <w:bottom w:val="nil"/>
              <w:right w:val="nil"/>
            </w:tcBorders>
            <w:shd w:val="clear" w:color="auto" w:fill="auto"/>
          </w:tcPr>
          <w:p w14:paraId="31031DA6"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224</w:t>
            </w:r>
          </w:p>
        </w:tc>
        <w:tc>
          <w:tcPr>
            <w:tcW w:w="960" w:type="dxa"/>
            <w:tcBorders>
              <w:top w:val="nil"/>
              <w:left w:val="nil"/>
              <w:bottom w:val="nil"/>
              <w:right w:val="nil"/>
            </w:tcBorders>
            <w:shd w:val="clear" w:color="auto" w:fill="auto"/>
          </w:tcPr>
          <w:p w14:paraId="5F9527CB"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56.00</w:t>
            </w:r>
          </w:p>
        </w:tc>
      </w:tr>
      <w:tr w:rsidR="00C25E1D" w:rsidRPr="00DB3029" w14:paraId="4632E568" w14:textId="77777777" w:rsidTr="00CF042E">
        <w:trPr>
          <w:jc w:val="center"/>
        </w:trPr>
        <w:tc>
          <w:tcPr>
            <w:tcW w:w="5305" w:type="dxa"/>
            <w:tcBorders>
              <w:top w:val="nil"/>
              <w:left w:val="nil"/>
              <w:bottom w:val="nil"/>
              <w:right w:val="nil"/>
            </w:tcBorders>
            <w:shd w:val="clear" w:color="auto" w:fill="auto"/>
          </w:tcPr>
          <w:p w14:paraId="2BCE9BD6"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Times New Roman" w:hAnsi="TH SarabunPSK" w:cs="TH SarabunPSK" w:hint="cs"/>
                <w:color w:val="000000"/>
                <w:sz w:val="28"/>
                <w:cs/>
              </w:rPr>
              <w:t xml:space="preserve">                 </w:t>
            </w:r>
            <w:r w:rsidRPr="00C25E1D">
              <w:rPr>
                <w:rFonts w:ascii="TH SarabunPSK" w:eastAsia="Times New Roman" w:hAnsi="TH SarabunPSK" w:cs="TH SarabunPSK"/>
                <w:color w:val="000000"/>
                <w:sz w:val="28"/>
                <w:cs/>
              </w:rPr>
              <w:t>แท๊บเล็ต</w:t>
            </w:r>
            <w:r w:rsidRPr="00C25E1D">
              <w:rPr>
                <w:rFonts w:ascii="TH SarabunPSK" w:eastAsia="Times New Roman" w:hAnsi="TH SarabunPSK" w:cs="TH SarabunPSK"/>
                <w:color w:val="000000"/>
                <w:sz w:val="28"/>
              </w:rPr>
              <w:t xml:space="preserve">  </w:t>
            </w:r>
            <w:r w:rsidRPr="00C25E1D">
              <w:rPr>
                <w:rFonts w:ascii="TH SarabunPSK" w:eastAsia="Times New Roman" w:hAnsi="TH SarabunPSK" w:cs="TH SarabunPSK"/>
                <w:b/>
                <w:bCs/>
                <w:color w:val="FF0000"/>
                <w:sz w:val="28"/>
              </w:rPr>
              <w:t xml:space="preserve"> </w:t>
            </w:r>
          </w:p>
        </w:tc>
        <w:tc>
          <w:tcPr>
            <w:tcW w:w="1132" w:type="dxa"/>
            <w:tcBorders>
              <w:top w:val="nil"/>
              <w:left w:val="nil"/>
              <w:bottom w:val="nil"/>
              <w:right w:val="nil"/>
            </w:tcBorders>
            <w:shd w:val="clear" w:color="auto" w:fill="auto"/>
          </w:tcPr>
          <w:p w14:paraId="303D1950"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102</w:t>
            </w:r>
          </w:p>
        </w:tc>
        <w:tc>
          <w:tcPr>
            <w:tcW w:w="960" w:type="dxa"/>
            <w:tcBorders>
              <w:top w:val="nil"/>
              <w:left w:val="nil"/>
              <w:bottom w:val="nil"/>
              <w:right w:val="nil"/>
            </w:tcBorders>
            <w:shd w:val="clear" w:color="auto" w:fill="auto"/>
          </w:tcPr>
          <w:p w14:paraId="3300F139"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25.50</w:t>
            </w:r>
          </w:p>
        </w:tc>
      </w:tr>
      <w:tr w:rsidR="00C25E1D" w:rsidRPr="00DB3029" w14:paraId="54D28C37" w14:textId="77777777" w:rsidTr="00CF042E">
        <w:trPr>
          <w:jc w:val="center"/>
        </w:trPr>
        <w:tc>
          <w:tcPr>
            <w:tcW w:w="5305" w:type="dxa"/>
            <w:tcBorders>
              <w:top w:val="nil"/>
              <w:left w:val="nil"/>
              <w:bottom w:val="nil"/>
              <w:right w:val="nil"/>
            </w:tcBorders>
            <w:shd w:val="clear" w:color="auto" w:fill="auto"/>
          </w:tcPr>
          <w:p w14:paraId="2997AE7C"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hAnsi="TH SarabunPSK" w:cs="TH SarabunPSK" w:hint="cs"/>
                <w:sz w:val="28"/>
                <w:cs/>
              </w:rPr>
              <w:t xml:space="preserve">                 </w:t>
            </w:r>
            <w:r w:rsidRPr="00C25E1D">
              <w:rPr>
                <w:rFonts w:ascii="TH SarabunPSK" w:eastAsia="Times New Roman" w:hAnsi="TH SarabunPSK" w:cs="TH SarabunPSK"/>
                <w:color w:val="000000"/>
                <w:sz w:val="28"/>
                <w:cs/>
              </w:rPr>
              <w:t>คอมพิวเตอร์</w:t>
            </w:r>
            <w:r w:rsidRPr="00C25E1D">
              <w:rPr>
                <w:rFonts w:ascii="TH SarabunPSK" w:eastAsia="Times New Roman" w:hAnsi="TH SarabunPSK" w:cs="TH SarabunPSK"/>
                <w:color w:val="000000"/>
                <w:sz w:val="28"/>
              </w:rPr>
              <w:t xml:space="preserve"> </w:t>
            </w:r>
          </w:p>
        </w:tc>
        <w:tc>
          <w:tcPr>
            <w:tcW w:w="1132" w:type="dxa"/>
            <w:tcBorders>
              <w:top w:val="nil"/>
              <w:left w:val="nil"/>
              <w:bottom w:val="nil"/>
              <w:right w:val="nil"/>
            </w:tcBorders>
            <w:shd w:val="clear" w:color="auto" w:fill="auto"/>
          </w:tcPr>
          <w:p w14:paraId="3B0D8D82"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42</w:t>
            </w:r>
          </w:p>
        </w:tc>
        <w:tc>
          <w:tcPr>
            <w:tcW w:w="960" w:type="dxa"/>
            <w:tcBorders>
              <w:top w:val="nil"/>
              <w:left w:val="nil"/>
              <w:bottom w:val="nil"/>
              <w:right w:val="nil"/>
            </w:tcBorders>
            <w:shd w:val="clear" w:color="auto" w:fill="auto"/>
          </w:tcPr>
          <w:p w14:paraId="11FA927D"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10.50</w:t>
            </w:r>
          </w:p>
        </w:tc>
      </w:tr>
      <w:tr w:rsidR="00C25E1D" w:rsidRPr="00DB3029" w14:paraId="12C5623A" w14:textId="77777777" w:rsidTr="00CF042E">
        <w:trPr>
          <w:jc w:val="center"/>
        </w:trPr>
        <w:tc>
          <w:tcPr>
            <w:tcW w:w="5305" w:type="dxa"/>
            <w:tcBorders>
              <w:top w:val="nil"/>
              <w:left w:val="nil"/>
              <w:bottom w:val="single" w:sz="6" w:space="0" w:color="auto"/>
              <w:right w:val="nil"/>
            </w:tcBorders>
            <w:shd w:val="clear" w:color="auto" w:fill="auto"/>
          </w:tcPr>
          <w:p w14:paraId="2C5A0CC6"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Times New Roman" w:hAnsi="TH SarabunPSK" w:cs="TH SarabunPSK" w:hint="cs"/>
                <w:color w:val="000000"/>
                <w:sz w:val="28"/>
                <w:cs/>
              </w:rPr>
              <w:t xml:space="preserve">                 </w:t>
            </w:r>
            <w:r w:rsidRPr="00C25E1D">
              <w:rPr>
                <w:rFonts w:ascii="TH SarabunPSK" w:hAnsi="TH SarabunPSK" w:cs="TH SarabunPSK"/>
                <w:sz w:val="28"/>
                <w:cs/>
              </w:rPr>
              <w:t>คอมพิวเตอร์พกพา</w:t>
            </w:r>
          </w:p>
        </w:tc>
        <w:tc>
          <w:tcPr>
            <w:tcW w:w="1132" w:type="dxa"/>
            <w:tcBorders>
              <w:top w:val="nil"/>
              <w:left w:val="nil"/>
              <w:bottom w:val="single" w:sz="6" w:space="0" w:color="auto"/>
              <w:right w:val="nil"/>
            </w:tcBorders>
            <w:shd w:val="clear" w:color="auto" w:fill="auto"/>
          </w:tcPr>
          <w:p w14:paraId="15A8C5E6"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32</w:t>
            </w:r>
          </w:p>
        </w:tc>
        <w:tc>
          <w:tcPr>
            <w:tcW w:w="960" w:type="dxa"/>
            <w:tcBorders>
              <w:top w:val="nil"/>
              <w:left w:val="nil"/>
              <w:bottom w:val="single" w:sz="6" w:space="0" w:color="auto"/>
              <w:right w:val="nil"/>
            </w:tcBorders>
            <w:shd w:val="clear" w:color="auto" w:fill="auto"/>
          </w:tcPr>
          <w:p w14:paraId="06BCC45A"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8.00</w:t>
            </w:r>
          </w:p>
        </w:tc>
      </w:tr>
      <w:tr w:rsidR="00C25E1D" w:rsidRPr="00DB3029" w14:paraId="6DF2EB06" w14:textId="77777777" w:rsidTr="00CF042E">
        <w:trPr>
          <w:jc w:val="center"/>
        </w:trPr>
        <w:tc>
          <w:tcPr>
            <w:tcW w:w="5305" w:type="dxa"/>
            <w:tcBorders>
              <w:top w:val="single" w:sz="6" w:space="0" w:color="auto"/>
              <w:left w:val="nil"/>
              <w:bottom w:val="single" w:sz="6" w:space="0" w:color="auto"/>
              <w:right w:val="nil"/>
            </w:tcBorders>
            <w:shd w:val="clear" w:color="auto" w:fill="auto"/>
          </w:tcPr>
          <w:p w14:paraId="39560105" w14:textId="77777777" w:rsidR="00C25E1D" w:rsidRPr="00C25E1D" w:rsidRDefault="00C25E1D" w:rsidP="00C25E1D">
            <w:pPr>
              <w:spacing w:after="0" w:line="240" w:lineRule="auto"/>
              <w:jc w:val="right"/>
              <w:rPr>
                <w:rFonts w:ascii="TH SarabunPSK" w:eastAsia="AngsanaNew" w:hAnsi="TH SarabunPSK" w:cs="TH SarabunPSK"/>
                <w:b/>
                <w:bCs/>
                <w:sz w:val="28"/>
                <w:cs/>
              </w:rPr>
            </w:pPr>
            <w:r w:rsidRPr="00C25E1D">
              <w:rPr>
                <w:rFonts w:ascii="TH SarabunPSK" w:eastAsia="AngsanaNew" w:hAnsi="TH SarabunPSK" w:cs="TH SarabunPSK" w:hint="cs"/>
                <w:b/>
                <w:bCs/>
                <w:sz w:val="28"/>
                <w:cs/>
              </w:rPr>
              <w:t>รวม</w:t>
            </w:r>
          </w:p>
        </w:tc>
        <w:tc>
          <w:tcPr>
            <w:tcW w:w="1132" w:type="dxa"/>
            <w:tcBorders>
              <w:top w:val="single" w:sz="6" w:space="0" w:color="auto"/>
              <w:left w:val="nil"/>
              <w:bottom w:val="single" w:sz="6" w:space="0" w:color="auto"/>
              <w:right w:val="nil"/>
            </w:tcBorders>
            <w:shd w:val="clear" w:color="auto" w:fill="auto"/>
          </w:tcPr>
          <w:p w14:paraId="3371EE44"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tcPr>
          <w:p w14:paraId="34CE6B30"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100.00</w:t>
            </w:r>
          </w:p>
        </w:tc>
      </w:tr>
      <w:tr w:rsidR="00C25E1D" w:rsidRPr="00B611E4" w14:paraId="76908D5A" w14:textId="77777777" w:rsidTr="00CF042E">
        <w:trPr>
          <w:jc w:val="center"/>
        </w:trPr>
        <w:tc>
          <w:tcPr>
            <w:tcW w:w="5305" w:type="dxa"/>
            <w:tcBorders>
              <w:top w:val="single" w:sz="6" w:space="0" w:color="auto"/>
              <w:left w:val="nil"/>
              <w:bottom w:val="nil"/>
              <w:right w:val="nil"/>
            </w:tcBorders>
            <w:shd w:val="clear" w:color="auto" w:fill="auto"/>
          </w:tcPr>
          <w:p w14:paraId="1B2F362D"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6. </w:t>
            </w:r>
            <w:r w:rsidRPr="00C25E1D">
              <w:rPr>
                <w:rFonts w:ascii="TH SarabunPSK" w:eastAsia="Times New Roman" w:hAnsi="TH SarabunPSK" w:cs="TH SarabunPSK"/>
                <w:color w:val="000000"/>
                <w:sz w:val="28"/>
                <w:cs/>
              </w:rPr>
              <w:t>สถานที่ที่ใช้</w:t>
            </w:r>
            <w:r w:rsidRPr="00C25E1D">
              <w:rPr>
                <w:rFonts w:ascii="TH SarabunPSK" w:eastAsia="Times New Roman" w:hAnsi="TH SarabunPSK" w:cs="TH SarabunPSK" w:hint="cs"/>
                <w:color w:val="000000"/>
                <w:sz w:val="28"/>
                <w:cs/>
              </w:rPr>
              <w:t>ในการรับชมรายการบน</w:t>
            </w:r>
            <w:r w:rsidRPr="00C25E1D">
              <w:rPr>
                <w:rFonts w:ascii="TH SarabunPSK" w:eastAsia="Times New Roman" w:hAnsi="TH SarabunPSK" w:cs="TH SarabunPSK"/>
                <w:color w:val="000000"/>
                <w:sz w:val="28"/>
                <w:cs/>
              </w:rPr>
              <w:t>สื่อสังคมออนไลน์</w:t>
            </w:r>
          </w:p>
        </w:tc>
        <w:tc>
          <w:tcPr>
            <w:tcW w:w="1132" w:type="dxa"/>
            <w:tcBorders>
              <w:top w:val="single" w:sz="6" w:space="0" w:color="auto"/>
              <w:left w:val="nil"/>
              <w:bottom w:val="nil"/>
              <w:right w:val="nil"/>
            </w:tcBorders>
            <w:shd w:val="clear" w:color="auto" w:fill="auto"/>
          </w:tcPr>
          <w:p w14:paraId="7D3E0C86" w14:textId="77777777" w:rsidR="00C25E1D" w:rsidRPr="00C25E1D" w:rsidRDefault="00C25E1D" w:rsidP="00C25E1D">
            <w:pPr>
              <w:spacing w:after="0" w:line="240" w:lineRule="auto"/>
              <w:jc w:val="center"/>
              <w:rPr>
                <w:rFonts w:ascii="TH SarabunPSK" w:hAnsi="TH SarabunPSK" w:cs="TH SarabunPSK"/>
                <w:sz w:val="28"/>
                <w:cs/>
              </w:rPr>
            </w:pPr>
          </w:p>
        </w:tc>
        <w:tc>
          <w:tcPr>
            <w:tcW w:w="960" w:type="dxa"/>
            <w:tcBorders>
              <w:top w:val="single" w:sz="6" w:space="0" w:color="auto"/>
              <w:left w:val="nil"/>
              <w:bottom w:val="nil"/>
              <w:right w:val="nil"/>
            </w:tcBorders>
            <w:shd w:val="clear" w:color="auto" w:fill="auto"/>
          </w:tcPr>
          <w:p w14:paraId="50736904" w14:textId="77777777" w:rsidR="00C25E1D" w:rsidRPr="00C25E1D" w:rsidRDefault="00C25E1D" w:rsidP="00C25E1D">
            <w:pPr>
              <w:spacing w:after="0" w:line="240" w:lineRule="auto"/>
              <w:jc w:val="center"/>
              <w:rPr>
                <w:rFonts w:ascii="TH SarabunPSK" w:hAnsi="TH SarabunPSK" w:cs="TH SarabunPSK"/>
                <w:sz w:val="28"/>
                <w:cs/>
              </w:rPr>
            </w:pPr>
          </w:p>
        </w:tc>
      </w:tr>
      <w:tr w:rsidR="00C25E1D" w:rsidRPr="00DB3029" w14:paraId="08CBFD0F" w14:textId="77777777" w:rsidTr="00CF042E">
        <w:trPr>
          <w:jc w:val="center"/>
        </w:trPr>
        <w:tc>
          <w:tcPr>
            <w:tcW w:w="5305" w:type="dxa"/>
            <w:tcBorders>
              <w:top w:val="nil"/>
              <w:left w:val="nil"/>
              <w:bottom w:val="nil"/>
              <w:right w:val="nil"/>
            </w:tcBorders>
            <w:shd w:val="clear" w:color="auto" w:fill="auto"/>
          </w:tcPr>
          <w:p w14:paraId="228B99CD" w14:textId="77777777" w:rsidR="00C25E1D" w:rsidRPr="00C25E1D" w:rsidRDefault="00C25E1D" w:rsidP="00C25E1D">
            <w:pPr>
              <w:spacing w:after="0" w:line="240" w:lineRule="auto"/>
              <w:rPr>
                <w:rFonts w:ascii="TH SarabunPSK" w:eastAsia="AngsanaNew" w:hAnsi="TH SarabunPSK" w:cs="TH SarabunPSK"/>
                <w:b/>
                <w:bCs/>
                <w:sz w:val="28"/>
                <w:cs/>
              </w:rPr>
            </w:pPr>
            <w:r w:rsidRPr="00C25E1D">
              <w:rPr>
                <w:rFonts w:ascii="TH SarabunPSK" w:eastAsia="Times New Roman" w:hAnsi="TH SarabunPSK" w:cs="TH SarabunPSK" w:hint="cs"/>
                <w:color w:val="000000"/>
                <w:sz w:val="28"/>
                <w:cs/>
              </w:rPr>
              <w:t xml:space="preserve">               </w:t>
            </w:r>
            <w:r w:rsidRPr="00C25E1D">
              <w:rPr>
                <w:rFonts w:ascii="TH SarabunPSK" w:eastAsia="Times New Roman" w:hAnsi="TH SarabunPSK" w:cs="TH SarabunPSK"/>
                <w:color w:val="000000"/>
                <w:sz w:val="28"/>
                <w:cs/>
              </w:rPr>
              <w:t>บ้าน</w:t>
            </w:r>
            <w:r w:rsidRPr="00C25E1D">
              <w:rPr>
                <w:rFonts w:ascii="TH SarabunPSK" w:eastAsia="Times New Roman" w:hAnsi="TH SarabunPSK" w:cs="TH SarabunPSK"/>
                <w:color w:val="000000"/>
                <w:sz w:val="28"/>
                <w:cs/>
              </w:rPr>
              <w:tab/>
            </w:r>
          </w:p>
        </w:tc>
        <w:tc>
          <w:tcPr>
            <w:tcW w:w="1132" w:type="dxa"/>
            <w:tcBorders>
              <w:top w:val="nil"/>
              <w:left w:val="nil"/>
              <w:bottom w:val="nil"/>
              <w:right w:val="nil"/>
            </w:tcBorders>
            <w:shd w:val="clear" w:color="auto" w:fill="auto"/>
          </w:tcPr>
          <w:p w14:paraId="60981AB9"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322</w:t>
            </w:r>
          </w:p>
        </w:tc>
        <w:tc>
          <w:tcPr>
            <w:tcW w:w="960" w:type="dxa"/>
            <w:tcBorders>
              <w:top w:val="nil"/>
              <w:left w:val="nil"/>
              <w:bottom w:val="nil"/>
              <w:right w:val="nil"/>
            </w:tcBorders>
            <w:shd w:val="clear" w:color="auto" w:fill="auto"/>
          </w:tcPr>
          <w:p w14:paraId="46460F76"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80.50</w:t>
            </w:r>
          </w:p>
        </w:tc>
      </w:tr>
      <w:tr w:rsidR="00C25E1D" w:rsidRPr="00DB3029" w14:paraId="2191C51D" w14:textId="77777777" w:rsidTr="00CF042E">
        <w:trPr>
          <w:jc w:val="center"/>
        </w:trPr>
        <w:tc>
          <w:tcPr>
            <w:tcW w:w="5305" w:type="dxa"/>
            <w:tcBorders>
              <w:top w:val="nil"/>
              <w:left w:val="nil"/>
              <w:bottom w:val="nil"/>
              <w:right w:val="nil"/>
            </w:tcBorders>
            <w:shd w:val="clear" w:color="auto" w:fill="auto"/>
          </w:tcPr>
          <w:p w14:paraId="14B7DE1A" w14:textId="77777777" w:rsidR="00C25E1D" w:rsidRPr="00C25E1D" w:rsidRDefault="00C25E1D" w:rsidP="00C25E1D">
            <w:pPr>
              <w:spacing w:after="0" w:line="240" w:lineRule="auto"/>
              <w:rPr>
                <w:rFonts w:ascii="TH SarabunPSK" w:eastAsia="AngsanaNew" w:hAnsi="TH SarabunPSK" w:cs="TH SarabunPSK"/>
                <w:b/>
                <w:bCs/>
                <w:sz w:val="28"/>
                <w:cs/>
              </w:rPr>
            </w:pPr>
            <w:r w:rsidRPr="00C25E1D">
              <w:rPr>
                <w:rFonts w:ascii="TH SarabunPSK" w:eastAsia="Times New Roman" w:hAnsi="TH SarabunPSK" w:cs="TH SarabunPSK" w:hint="cs"/>
                <w:color w:val="000000"/>
                <w:sz w:val="28"/>
                <w:cs/>
              </w:rPr>
              <w:t xml:space="preserve">               </w:t>
            </w:r>
            <w:r w:rsidRPr="00C25E1D">
              <w:rPr>
                <w:rFonts w:ascii="TH SarabunPSK" w:eastAsia="Times New Roman" w:hAnsi="TH SarabunPSK" w:cs="TH SarabunPSK"/>
                <w:color w:val="000000"/>
                <w:sz w:val="28"/>
                <w:cs/>
              </w:rPr>
              <w:t>ที่ทำงาน</w:t>
            </w:r>
            <w:r w:rsidRPr="00C25E1D">
              <w:rPr>
                <w:rFonts w:ascii="TH SarabunPSK" w:eastAsia="Times New Roman" w:hAnsi="TH SarabunPSK" w:cs="TH SarabunPSK"/>
                <w:color w:val="000000"/>
                <w:sz w:val="28"/>
              </w:rPr>
              <w:t xml:space="preserve">   </w:t>
            </w:r>
          </w:p>
        </w:tc>
        <w:tc>
          <w:tcPr>
            <w:tcW w:w="1132" w:type="dxa"/>
            <w:tcBorders>
              <w:top w:val="nil"/>
              <w:left w:val="nil"/>
              <w:bottom w:val="nil"/>
              <w:right w:val="nil"/>
            </w:tcBorders>
            <w:shd w:val="clear" w:color="auto" w:fill="auto"/>
          </w:tcPr>
          <w:p w14:paraId="6CD04104"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52</w:t>
            </w:r>
          </w:p>
        </w:tc>
        <w:tc>
          <w:tcPr>
            <w:tcW w:w="960" w:type="dxa"/>
            <w:tcBorders>
              <w:top w:val="nil"/>
              <w:left w:val="nil"/>
              <w:bottom w:val="nil"/>
              <w:right w:val="nil"/>
            </w:tcBorders>
            <w:shd w:val="clear" w:color="auto" w:fill="auto"/>
          </w:tcPr>
          <w:p w14:paraId="0C5B31CA"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13.00</w:t>
            </w:r>
          </w:p>
        </w:tc>
      </w:tr>
      <w:tr w:rsidR="00C25E1D" w:rsidRPr="00DB3029" w14:paraId="362CD190" w14:textId="77777777" w:rsidTr="00CF042E">
        <w:trPr>
          <w:jc w:val="center"/>
        </w:trPr>
        <w:tc>
          <w:tcPr>
            <w:tcW w:w="5305" w:type="dxa"/>
            <w:tcBorders>
              <w:top w:val="nil"/>
              <w:left w:val="nil"/>
              <w:bottom w:val="single" w:sz="6" w:space="0" w:color="auto"/>
              <w:right w:val="nil"/>
            </w:tcBorders>
            <w:shd w:val="clear" w:color="auto" w:fill="auto"/>
          </w:tcPr>
          <w:p w14:paraId="70439BE2" w14:textId="77777777" w:rsidR="00C25E1D" w:rsidRPr="00C25E1D" w:rsidRDefault="00C25E1D" w:rsidP="00C25E1D">
            <w:pPr>
              <w:shd w:val="clear" w:color="auto" w:fill="FFFFFF"/>
              <w:spacing w:after="0" w:line="240" w:lineRule="auto"/>
              <w:ind w:right="-471"/>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eastAsia="AngsanaNew" w:hAnsi="TH SarabunPSK" w:cs="TH SarabunPSK" w:hint="cs"/>
                <w:color w:val="000000" w:themeColor="text1"/>
                <w:sz w:val="28"/>
                <w:cs/>
              </w:rPr>
              <w:t>ระหว่างรอทำกิจกรรมอื่น ๆ เช่นพบแพทย์</w:t>
            </w:r>
          </w:p>
        </w:tc>
        <w:tc>
          <w:tcPr>
            <w:tcW w:w="1132" w:type="dxa"/>
            <w:tcBorders>
              <w:top w:val="nil"/>
              <w:left w:val="nil"/>
              <w:bottom w:val="single" w:sz="6" w:space="0" w:color="auto"/>
              <w:right w:val="nil"/>
            </w:tcBorders>
            <w:shd w:val="clear" w:color="auto" w:fill="auto"/>
          </w:tcPr>
          <w:p w14:paraId="6CC02FB3"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26</w:t>
            </w:r>
          </w:p>
        </w:tc>
        <w:tc>
          <w:tcPr>
            <w:tcW w:w="960" w:type="dxa"/>
            <w:tcBorders>
              <w:top w:val="nil"/>
              <w:left w:val="nil"/>
              <w:bottom w:val="single" w:sz="6" w:space="0" w:color="auto"/>
              <w:right w:val="nil"/>
            </w:tcBorders>
            <w:shd w:val="clear" w:color="auto" w:fill="auto"/>
          </w:tcPr>
          <w:p w14:paraId="23F2D6F2"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6.50</w:t>
            </w:r>
          </w:p>
        </w:tc>
      </w:tr>
      <w:tr w:rsidR="00C25E1D" w:rsidRPr="00DB3029" w14:paraId="528ED3F3" w14:textId="77777777" w:rsidTr="00CF042E">
        <w:trPr>
          <w:jc w:val="center"/>
        </w:trPr>
        <w:tc>
          <w:tcPr>
            <w:tcW w:w="5305" w:type="dxa"/>
            <w:tcBorders>
              <w:top w:val="single" w:sz="6" w:space="0" w:color="auto"/>
              <w:left w:val="nil"/>
              <w:bottom w:val="single" w:sz="6" w:space="0" w:color="auto"/>
              <w:right w:val="nil"/>
            </w:tcBorders>
            <w:shd w:val="clear" w:color="auto" w:fill="auto"/>
          </w:tcPr>
          <w:p w14:paraId="70705E5F" w14:textId="77777777" w:rsidR="00C25E1D" w:rsidRPr="00C25E1D" w:rsidRDefault="00C25E1D" w:rsidP="00C25E1D">
            <w:pPr>
              <w:spacing w:after="0" w:line="240" w:lineRule="auto"/>
              <w:jc w:val="right"/>
              <w:rPr>
                <w:rFonts w:ascii="TH SarabunPSK" w:eastAsia="AngsanaNew" w:hAnsi="TH SarabunPSK" w:cs="TH SarabunPSK"/>
                <w:b/>
                <w:bCs/>
                <w:sz w:val="28"/>
                <w:cs/>
              </w:rPr>
            </w:pPr>
            <w:r w:rsidRPr="00C25E1D">
              <w:rPr>
                <w:rFonts w:ascii="TH SarabunPSK" w:eastAsia="AngsanaNew" w:hAnsi="TH SarabunPSK" w:cs="TH SarabunPSK" w:hint="cs"/>
                <w:b/>
                <w:bCs/>
                <w:sz w:val="28"/>
                <w:cs/>
              </w:rPr>
              <w:t>รวม</w:t>
            </w:r>
          </w:p>
        </w:tc>
        <w:tc>
          <w:tcPr>
            <w:tcW w:w="1132" w:type="dxa"/>
            <w:tcBorders>
              <w:top w:val="single" w:sz="6" w:space="0" w:color="auto"/>
              <w:left w:val="nil"/>
              <w:bottom w:val="single" w:sz="6" w:space="0" w:color="auto"/>
              <w:right w:val="nil"/>
            </w:tcBorders>
            <w:shd w:val="clear" w:color="auto" w:fill="auto"/>
          </w:tcPr>
          <w:p w14:paraId="21E15348"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tcPr>
          <w:p w14:paraId="5C44B2DE"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100.00</w:t>
            </w:r>
          </w:p>
        </w:tc>
      </w:tr>
      <w:tr w:rsidR="00C25E1D" w:rsidRPr="00DB3029" w14:paraId="53F78266" w14:textId="77777777" w:rsidTr="00CF042E">
        <w:trPr>
          <w:jc w:val="center"/>
        </w:trPr>
        <w:tc>
          <w:tcPr>
            <w:tcW w:w="5305" w:type="dxa"/>
            <w:tcBorders>
              <w:top w:val="single" w:sz="6" w:space="0" w:color="auto"/>
              <w:left w:val="nil"/>
              <w:bottom w:val="nil"/>
              <w:right w:val="nil"/>
            </w:tcBorders>
            <w:shd w:val="clear" w:color="auto" w:fill="auto"/>
          </w:tcPr>
          <w:p w14:paraId="68A21478"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7. </w:t>
            </w:r>
            <w:r w:rsidRPr="00C25E1D">
              <w:rPr>
                <w:rFonts w:ascii="TH SarabunPSK" w:eastAsia="Times New Roman" w:hAnsi="TH SarabunPSK" w:cs="TH SarabunPSK"/>
                <w:color w:val="000000"/>
                <w:sz w:val="28"/>
                <w:cs/>
              </w:rPr>
              <w:t>สื่อสังคมออนไลน์ที่</w:t>
            </w:r>
            <w:r w:rsidRPr="00C25E1D">
              <w:rPr>
                <w:rFonts w:ascii="TH SarabunPSK" w:eastAsia="Times New Roman" w:hAnsi="TH SarabunPSK" w:cs="TH SarabunPSK" w:hint="cs"/>
                <w:color w:val="000000"/>
                <w:sz w:val="28"/>
                <w:cs/>
              </w:rPr>
              <w:t>ท่าน</w:t>
            </w:r>
            <w:r w:rsidRPr="00C25E1D">
              <w:rPr>
                <w:rFonts w:ascii="TH SarabunPSK" w:eastAsia="Times New Roman" w:hAnsi="TH SarabunPSK" w:cs="TH SarabunPSK"/>
                <w:color w:val="000000"/>
                <w:sz w:val="28"/>
                <w:cs/>
              </w:rPr>
              <w:t>นิยมใช้</w:t>
            </w:r>
          </w:p>
        </w:tc>
        <w:tc>
          <w:tcPr>
            <w:tcW w:w="1132" w:type="dxa"/>
            <w:tcBorders>
              <w:top w:val="single" w:sz="6" w:space="0" w:color="auto"/>
              <w:left w:val="nil"/>
              <w:bottom w:val="nil"/>
              <w:right w:val="nil"/>
            </w:tcBorders>
            <w:shd w:val="clear" w:color="auto" w:fill="auto"/>
          </w:tcPr>
          <w:p w14:paraId="2CF83755" w14:textId="77777777" w:rsidR="00C25E1D" w:rsidRPr="00C25E1D" w:rsidRDefault="00C25E1D" w:rsidP="00C25E1D">
            <w:pPr>
              <w:spacing w:after="0" w:line="240" w:lineRule="auto"/>
              <w:jc w:val="center"/>
              <w:rPr>
                <w:rFonts w:ascii="TH SarabunPSK" w:hAnsi="TH SarabunPSK" w:cs="TH SarabunPSK"/>
                <w:sz w:val="28"/>
                <w:cs/>
              </w:rPr>
            </w:pPr>
          </w:p>
        </w:tc>
        <w:tc>
          <w:tcPr>
            <w:tcW w:w="960" w:type="dxa"/>
            <w:tcBorders>
              <w:top w:val="single" w:sz="6" w:space="0" w:color="auto"/>
              <w:left w:val="nil"/>
              <w:bottom w:val="nil"/>
              <w:right w:val="nil"/>
            </w:tcBorders>
            <w:shd w:val="clear" w:color="auto" w:fill="auto"/>
          </w:tcPr>
          <w:p w14:paraId="496F7565" w14:textId="77777777" w:rsidR="00C25E1D" w:rsidRPr="00C25E1D" w:rsidRDefault="00C25E1D" w:rsidP="00C25E1D">
            <w:pPr>
              <w:spacing w:after="0" w:line="240" w:lineRule="auto"/>
              <w:jc w:val="center"/>
              <w:rPr>
                <w:rFonts w:ascii="TH SarabunPSK" w:hAnsi="TH SarabunPSK" w:cs="TH SarabunPSK"/>
                <w:sz w:val="28"/>
                <w:cs/>
              </w:rPr>
            </w:pPr>
          </w:p>
        </w:tc>
      </w:tr>
      <w:tr w:rsidR="00C25E1D" w:rsidRPr="00DB3029" w14:paraId="24BA31B7" w14:textId="77777777" w:rsidTr="00CF042E">
        <w:trPr>
          <w:jc w:val="center"/>
        </w:trPr>
        <w:tc>
          <w:tcPr>
            <w:tcW w:w="5305" w:type="dxa"/>
            <w:tcBorders>
              <w:top w:val="nil"/>
              <w:left w:val="nil"/>
              <w:bottom w:val="nil"/>
              <w:right w:val="nil"/>
            </w:tcBorders>
            <w:shd w:val="clear" w:color="auto" w:fill="auto"/>
          </w:tcPr>
          <w:p w14:paraId="595273AC"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eastAsia="Times New Roman" w:hAnsi="TH SarabunPSK" w:cs="TH SarabunPSK"/>
                <w:color w:val="000000"/>
                <w:sz w:val="28"/>
              </w:rPr>
              <w:t>Facebook</w:t>
            </w:r>
          </w:p>
        </w:tc>
        <w:tc>
          <w:tcPr>
            <w:tcW w:w="1132" w:type="dxa"/>
            <w:tcBorders>
              <w:top w:val="nil"/>
              <w:left w:val="nil"/>
              <w:bottom w:val="nil"/>
              <w:right w:val="nil"/>
            </w:tcBorders>
            <w:shd w:val="clear" w:color="auto" w:fill="auto"/>
          </w:tcPr>
          <w:p w14:paraId="4B2C678C"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296</w:t>
            </w:r>
          </w:p>
        </w:tc>
        <w:tc>
          <w:tcPr>
            <w:tcW w:w="960" w:type="dxa"/>
            <w:tcBorders>
              <w:top w:val="nil"/>
              <w:left w:val="nil"/>
              <w:bottom w:val="nil"/>
              <w:right w:val="nil"/>
            </w:tcBorders>
            <w:shd w:val="clear" w:color="auto" w:fill="auto"/>
          </w:tcPr>
          <w:p w14:paraId="018D4C71"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34.58</w:t>
            </w:r>
          </w:p>
        </w:tc>
      </w:tr>
      <w:tr w:rsidR="00C25E1D" w:rsidRPr="00DB3029" w14:paraId="79B24E11" w14:textId="77777777" w:rsidTr="00CF042E">
        <w:trPr>
          <w:jc w:val="center"/>
        </w:trPr>
        <w:tc>
          <w:tcPr>
            <w:tcW w:w="5305" w:type="dxa"/>
            <w:tcBorders>
              <w:top w:val="nil"/>
              <w:left w:val="nil"/>
              <w:bottom w:val="nil"/>
              <w:right w:val="nil"/>
            </w:tcBorders>
            <w:shd w:val="clear" w:color="auto" w:fill="auto"/>
          </w:tcPr>
          <w:p w14:paraId="161208D5"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hAnsi="TH SarabunPSK" w:cs="TH SarabunPSK"/>
                <w:sz w:val="28"/>
              </w:rPr>
              <w:t>YouTube</w:t>
            </w:r>
            <w:r w:rsidRPr="00C25E1D">
              <w:rPr>
                <w:rFonts w:ascii="TH SarabunPSK" w:eastAsia="Times New Roman" w:hAnsi="TH SarabunPSK" w:cs="TH SarabunPSK"/>
                <w:color w:val="000000"/>
                <w:sz w:val="28"/>
                <w:cs/>
              </w:rPr>
              <w:t xml:space="preserve"> </w:t>
            </w:r>
          </w:p>
        </w:tc>
        <w:tc>
          <w:tcPr>
            <w:tcW w:w="1132" w:type="dxa"/>
            <w:tcBorders>
              <w:top w:val="nil"/>
              <w:left w:val="nil"/>
              <w:bottom w:val="nil"/>
              <w:right w:val="nil"/>
            </w:tcBorders>
            <w:shd w:val="clear" w:color="auto" w:fill="auto"/>
          </w:tcPr>
          <w:p w14:paraId="4CE9A011"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256</w:t>
            </w:r>
          </w:p>
        </w:tc>
        <w:tc>
          <w:tcPr>
            <w:tcW w:w="960" w:type="dxa"/>
            <w:tcBorders>
              <w:top w:val="nil"/>
              <w:left w:val="nil"/>
              <w:bottom w:val="nil"/>
              <w:right w:val="nil"/>
            </w:tcBorders>
            <w:shd w:val="clear" w:color="auto" w:fill="auto"/>
          </w:tcPr>
          <w:p w14:paraId="39AE95B7"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29.91</w:t>
            </w:r>
          </w:p>
        </w:tc>
      </w:tr>
      <w:tr w:rsidR="00C25E1D" w:rsidRPr="00DB3029" w14:paraId="3A578D2F" w14:textId="77777777" w:rsidTr="00CF042E">
        <w:trPr>
          <w:jc w:val="center"/>
        </w:trPr>
        <w:tc>
          <w:tcPr>
            <w:tcW w:w="5305" w:type="dxa"/>
            <w:tcBorders>
              <w:top w:val="nil"/>
              <w:left w:val="nil"/>
              <w:bottom w:val="nil"/>
              <w:right w:val="nil"/>
            </w:tcBorders>
            <w:shd w:val="clear" w:color="auto" w:fill="auto"/>
          </w:tcPr>
          <w:p w14:paraId="4869D20B"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eastAsia="Times New Roman" w:hAnsi="TH SarabunPSK" w:cs="TH SarabunPSK"/>
                <w:color w:val="000000"/>
                <w:sz w:val="28"/>
              </w:rPr>
              <w:t>Line</w:t>
            </w:r>
            <w:r w:rsidRPr="00C25E1D">
              <w:rPr>
                <w:rFonts w:ascii="TH SarabunPSK" w:eastAsia="Times New Roman" w:hAnsi="TH SarabunPSK" w:cs="TH SarabunPSK"/>
                <w:b/>
                <w:bCs/>
                <w:color w:val="000000"/>
                <w:sz w:val="28"/>
                <w:cs/>
              </w:rPr>
              <w:tab/>
            </w:r>
          </w:p>
        </w:tc>
        <w:tc>
          <w:tcPr>
            <w:tcW w:w="1132" w:type="dxa"/>
            <w:tcBorders>
              <w:top w:val="nil"/>
              <w:left w:val="nil"/>
              <w:bottom w:val="nil"/>
              <w:right w:val="nil"/>
            </w:tcBorders>
            <w:shd w:val="clear" w:color="auto" w:fill="auto"/>
          </w:tcPr>
          <w:p w14:paraId="1EABD12E"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202</w:t>
            </w:r>
          </w:p>
        </w:tc>
        <w:tc>
          <w:tcPr>
            <w:tcW w:w="960" w:type="dxa"/>
            <w:tcBorders>
              <w:top w:val="nil"/>
              <w:left w:val="nil"/>
              <w:bottom w:val="nil"/>
              <w:right w:val="nil"/>
            </w:tcBorders>
            <w:shd w:val="clear" w:color="auto" w:fill="auto"/>
          </w:tcPr>
          <w:p w14:paraId="40849BBE"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23.60</w:t>
            </w:r>
          </w:p>
        </w:tc>
      </w:tr>
      <w:tr w:rsidR="00C25E1D" w:rsidRPr="00DB3029" w14:paraId="40B72D48" w14:textId="77777777" w:rsidTr="00CF042E">
        <w:trPr>
          <w:jc w:val="center"/>
        </w:trPr>
        <w:tc>
          <w:tcPr>
            <w:tcW w:w="5305" w:type="dxa"/>
            <w:tcBorders>
              <w:top w:val="nil"/>
              <w:left w:val="nil"/>
              <w:bottom w:val="nil"/>
              <w:right w:val="nil"/>
            </w:tcBorders>
            <w:shd w:val="clear" w:color="auto" w:fill="auto"/>
          </w:tcPr>
          <w:p w14:paraId="4BD010A7"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eastAsia="Times New Roman" w:hAnsi="TH SarabunPSK" w:cs="TH SarabunPSK"/>
                <w:color w:val="000000"/>
                <w:sz w:val="28"/>
              </w:rPr>
              <w:t xml:space="preserve">Twitter </w:t>
            </w:r>
          </w:p>
        </w:tc>
        <w:tc>
          <w:tcPr>
            <w:tcW w:w="1132" w:type="dxa"/>
            <w:tcBorders>
              <w:top w:val="nil"/>
              <w:left w:val="nil"/>
              <w:bottom w:val="nil"/>
              <w:right w:val="nil"/>
            </w:tcBorders>
            <w:shd w:val="clear" w:color="auto" w:fill="auto"/>
          </w:tcPr>
          <w:p w14:paraId="081BA293"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78</w:t>
            </w:r>
          </w:p>
        </w:tc>
        <w:tc>
          <w:tcPr>
            <w:tcW w:w="960" w:type="dxa"/>
            <w:tcBorders>
              <w:top w:val="nil"/>
              <w:left w:val="nil"/>
              <w:bottom w:val="nil"/>
              <w:right w:val="nil"/>
            </w:tcBorders>
            <w:shd w:val="clear" w:color="auto" w:fill="auto"/>
          </w:tcPr>
          <w:p w14:paraId="273894F4"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9.11</w:t>
            </w:r>
          </w:p>
        </w:tc>
      </w:tr>
      <w:tr w:rsidR="00C25E1D" w:rsidRPr="00DB3029" w14:paraId="54674836" w14:textId="77777777" w:rsidTr="00CF042E">
        <w:trPr>
          <w:jc w:val="center"/>
        </w:trPr>
        <w:tc>
          <w:tcPr>
            <w:tcW w:w="5305" w:type="dxa"/>
            <w:tcBorders>
              <w:top w:val="nil"/>
              <w:left w:val="nil"/>
              <w:bottom w:val="single" w:sz="6" w:space="0" w:color="auto"/>
              <w:right w:val="nil"/>
            </w:tcBorders>
            <w:shd w:val="clear" w:color="auto" w:fill="auto"/>
          </w:tcPr>
          <w:p w14:paraId="4E50F86D"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eastAsia="Times New Roman" w:hAnsi="TH SarabunPSK" w:cs="TH SarabunPSK"/>
                <w:color w:val="000000"/>
                <w:sz w:val="28"/>
              </w:rPr>
              <w:t xml:space="preserve">Instagram </w:t>
            </w:r>
          </w:p>
        </w:tc>
        <w:tc>
          <w:tcPr>
            <w:tcW w:w="1132" w:type="dxa"/>
            <w:tcBorders>
              <w:top w:val="nil"/>
              <w:left w:val="nil"/>
              <w:bottom w:val="single" w:sz="6" w:space="0" w:color="auto"/>
              <w:right w:val="nil"/>
            </w:tcBorders>
            <w:shd w:val="clear" w:color="auto" w:fill="auto"/>
          </w:tcPr>
          <w:p w14:paraId="13573C33"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24</w:t>
            </w:r>
          </w:p>
        </w:tc>
        <w:tc>
          <w:tcPr>
            <w:tcW w:w="960" w:type="dxa"/>
            <w:tcBorders>
              <w:top w:val="nil"/>
              <w:left w:val="nil"/>
              <w:bottom w:val="single" w:sz="6" w:space="0" w:color="auto"/>
              <w:right w:val="nil"/>
            </w:tcBorders>
            <w:shd w:val="clear" w:color="auto" w:fill="auto"/>
          </w:tcPr>
          <w:p w14:paraId="14AD38C3"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2.80</w:t>
            </w:r>
          </w:p>
        </w:tc>
      </w:tr>
      <w:tr w:rsidR="00C25E1D" w:rsidRPr="00DB3029" w14:paraId="386B6B04" w14:textId="77777777" w:rsidTr="00CF042E">
        <w:trPr>
          <w:jc w:val="center"/>
        </w:trPr>
        <w:tc>
          <w:tcPr>
            <w:tcW w:w="5305" w:type="dxa"/>
            <w:tcBorders>
              <w:top w:val="single" w:sz="6" w:space="0" w:color="auto"/>
              <w:left w:val="nil"/>
              <w:bottom w:val="single" w:sz="4" w:space="0" w:color="auto"/>
              <w:right w:val="nil"/>
            </w:tcBorders>
            <w:shd w:val="clear" w:color="auto" w:fill="auto"/>
          </w:tcPr>
          <w:p w14:paraId="194A2260" w14:textId="77777777" w:rsidR="00C25E1D" w:rsidRPr="00C25E1D" w:rsidRDefault="00C25E1D" w:rsidP="00C25E1D">
            <w:pPr>
              <w:spacing w:after="0" w:line="240" w:lineRule="auto"/>
              <w:jc w:val="right"/>
              <w:rPr>
                <w:rFonts w:ascii="TH SarabunPSK" w:eastAsia="AngsanaNew" w:hAnsi="TH SarabunPSK" w:cs="TH SarabunPSK"/>
                <w:b/>
                <w:bCs/>
                <w:sz w:val="28"/>
                <w:cs/>
              </w:rPr>
            </w:pPr>
            <w:r w:rsidRPr="00C25E1D">
              <w:rPr>
                <w:rFonts w:ascii="TH SarabunPSK" w:eastAsia="AngsanaNew" w:hAnsi="TH SarabunPSK" w:cs="TH SarabunPSK" w:hint="cs"/>
                <w:b/>
                <w:bCs/>
                <w:sz w:val="28"/>
                <w:cs/>
              </w:rPr>
              <w:t>รวม</w:t>
            </w:r>
          </w:p>
        </w:tc>
        <w:tc>
          <w:tcPr>
            <w:tcW w:w="1132" w:type="dxa"/>
            <w:tcBorders>
              <w:top w:val="single" w:sz="6" w:space="0" w:color="auto"/>
              <w:left w:val="nil"/>
              <w:bottom w:val="single" w:sz="4" w:space="0" w:color="auto"/>
              <w:right w:val="nil"/>
            </w:tcBorders>
            <w:shd w:val="clear" w:color="auto" w:fill="auto"/>
          </w:tcPr>
          <w:p w14:paraId="4C157FC9"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856</w:t>
            </w:r>
          </w:p>
        </w:tc>
        <w:tc>
          <w:tcPr>
            <w:tcW w:w="960" w:type="dxa"/>
            <w:tcBorders>
              <w:top w:val="single" w:sz="6" w:space="0" w:color="auto"/>
              <w:left w:val="nil"/>
              <w:bottom w:val="single" w:sz="4" w:space="0" w:color="auto"/>
              <w:right w:val="nil"/>
            </w:tcBorders>
            <w:shd w:val="clear" w:color="auto" w:fill="auto"/>
          </w:tcPr>
          <w:p w14:paraId="6FD423B9"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100.00</w:t>
            </w:r>
          </w:p>
        </w:tc>
      </w:tr>
    </w:tbl>
    <w:p w14:paraId="49789E03" w14:textId="77777777" w:rsidR="00C25E1D" w:rsidRPr="00A37EE9" w:rsidRDefault="00C25E1D" w:rsidP="00046827">
      <w:pPr>
        <w:pStyle w:val="NoSpacing"/>
        <w:jc w:val="thaiDistribute"/>
        <w:rPr>
          <w:rFonts w:ascii="TH SarabunPSK" w:hAnsi="TH SarabunPSK" w:cs="TH SarabunPSK"/>
          <w:b/>
          <w:bCs/>
          <w:color w:val="0D0D0D" w:themeColor="text1" w:themeTint="F2"/>
          <w:sz w:val="16"/>
          <w:szCs w:val="16"/>
        </w:rPr>
      </w:pPr>
    </w:p>
    <w:p w14:paraId="289027C9" w14:textId="77777777" w:rsidR="00256C5D" w:rsidRDefault="00A37EE9" w:rsidP="005D2C17">
      <w:pPr>
        <w:pStyle w:val="NoSpacing"/>
        <w:tabs>
          <w:tab w:val="left" w:pos="709"/>
        </w:tabs>
        <w:jc w:val="thaiDistribute"/>
        <w:rPr>
          <w:rFonts w:ascii="TH SarabunPSK" w:hAnsi="TH SarabunPSK" w:cs="TH SarabunPSK"/>
          <w:b/>
          <w:bCs/>
          <w:color w:val="0D0D0D" w:themeColor="text1" w:themeTint="F2"/>
          <w:sz w:val="28"/>
        </w:rPr>
      </w:pPr>
      <w:r>
        <w:rPr>
          <w:rFonts w:ascii="TH SarabunPSK" w:hAnsi="TH SarabunPSK" w:cs="TH SarabunPSK" w:hint="cs"/>
          <w:b/>
          <w:bCs/>
          <w:color w:val="0D0D0D" w:themeColor="text1" w:themeTint="F2"/>
          <w:sz w:val="28"/>
          <w:cs/>
        </w:rPr>
        <w:tab/>
      </w:r>
    </w:p>
    <w:p w14:paraId="0B9AF72B" w14:textId="352F9329" w:rsidR="00A37EE9" w:rsidRPr="00A37EE9" w:rsidRDefault="00256C5D" w:rsidP="005D2C17">
      <w:pPr>
        <w:pStyle w:val="NoSpacing"/>
        <w:tabs>
          <w:tab w:val="left" w:pos="709"/>
        </w:tabs>
        <w:jc w:val="thaiDistribute"/>
        <w:rPr>
          <w:rFonts w:ascii="TH SarabunPSK" w:hAnsi="TH SarabunPSK" w:cs="TH SarabunPSK"/>
          <w:color w:val="0D0D0D" w:themeColor="text1" w:themeTint="F2"/>
          <w:sz w:val="28"/>
        </w:rPr>
      </w:pPr>
      <w:r>
        <w:rPr>
          <w:rFonts w:ascii="TH SarabunPSK" w:hAnsi="TH SarabunPSK" w:cs="TH SarabunPSK" w:hint="cs"/>
          <w:b/>
          <w:bCs/>
          <w:color w:val="0D0D0D" w:themeColor="text1" w:themeTint="F2"/>
          <w:sz w:val="28"/>
          <w:cs/>
        </w:rPr>
        <w:tab/>
      </w:r>
      <w:r w:rsidR="00A37EE9" w:rsidRPr="00A37EE9">
        <w:rPr>
          <w:rFonts w:ascii="TH SarabunPSK" w:hAnsi="TH SarabunPSK" w:cs="TH SarabunPSK" w:hint="cs"/>
          <w:color w:val="0D0D0D" w:themeColor="text1" w:themeTint="F2"/>
          <w:sz w:val="28"/>
          <w:cs/>
        </w:rPr>
        <w:t xml:space="preserve">จากตารางที่ </w:t>
      </w:r>
      <w:r w:rsidR="00A37EE9" w:rsidRPr="00A37EE9">
        <w:rPr>
          <w:rFonts w:ascii="TH SarabunPSK" w:hAnsi="TH SarabunPSK" w:cs="TH SarabunPSK"/>
          <w:color w:val="0D0D0D" w:themeColor="text1" w:themeTint="F2"/>
          <w:sz w:val="28"/>
        </w:rPr>
        <w:t xml:space="preserve">2 </w:t>
      </w:r>
      <w:r w:rsidR="00A37EE9">
        <w:rPr>
          <w:rFonts w:ascii="TH SarabunPSK" w:hAnsi="TH SarabunPSK" w:cs="TH SarabunPSK" w:hint="cs"/>
          <w:color w:val="0D0D0D" w:themeColor="text1" w:themeTint="F2"/>
          <w:sz w:val="28"/>
          <w:cs/>
        </w:rPr>
        <w:t>ผลการวิเคราะห์</w:t>
      </w:r>
      <w:r w:rsidR="00A37EE9" w:rsidRPr="00A37EE9">
        <w:rPr>
          <w:rFonts w:ascii="TH SarabunPSK" w:hAnsi="TH SarabunPSK" w:cs="TH SarabunPSK"/>
          <w:color w:val="0D0D0D" w:themeColor="text1" w:themeTint="F2"/>
          <w:sz w:val="28"/>
          <w:cs/>
        </w:rPr>
        <w:t>พฤติกรรมการใช้สื่อสังคมออนไลน์ในกลุ่มผู้สูงอายุ</w:t>
      </w:r>
      <w:r w:rsidR="00A37EE9">
        <w:rPr>
          <w:rFonts w:ascii="TH SarabunPSK" w:hAnsi="TH SarabunPSK" w:cs="TH SarabunPSK" w:hint="cs"/>
          <w:color w:val="0D0D0D" w:themeColor="text1" w:themeTint="F2"/>
          <w:sz w:val="28"/>
          <w:cs/>
        </w:rPr>
        <w:t xml:space="preserve"> พบว่า</w:t>
      </w:r>
    </w:p>
    <w:p w14:paraId="183DF676" w14:textId="729590E2" w:rsidR="00CE402D" w:rsidRPr="006004F0" w:rsidRDefault="00CE402D" w:rsidP="002D5F1E">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rPr>
        <w:t>1.</w:t>
      </w:r>
      <w:r w:rsidRPr="006004F0">
        <w:rPr>
          <w:rFonts w:ascii="TH SarabunPSK" w:hAnsi="TH SarabunPSK" w:cs="TH SarabunPSK" w:hint="cs"/>
          <w:color w:val="0D0D0D" w:themeColor="text1" w:themeTint="F2"/>
          <w:sz w:val="28"/>
          <w:cs/>
        </w:rPr>
        <w:t xml:space="preserve"> ระยะเวลาการใช้สื่อสังคมออนไลน์ของกลุ่มผู้สูงอายุพบว่า ผู้สูงอายุส่วนใหญ่</w:t>
      </w:r>
      <w:r w:rsidRPr="006004F0">
        <w:rPr>
          <w:rFonts w:ascii="TH SarabunPSK" w:hAnsi="TH SarabunPSK" w:cs="TH SarabunPSK"/>
          <w:color w:val="0D0D0D" w:themeColor="text1" w:themeTint="F2"/>
          <w:sz w:val="28"/>
          <w:cs/>
        </w:rPr>
        <w:t>ใช้สื่อสังคมออนไลน์มาเป็นระยะเวลามากกว่า 3 ปี คิดเป็นร้อยละ 71.25 ระยะเวลา 3 ปี คิด</w:t>
      </w:r>
      <w:r w:rsidR="00311A8A" w:rsidRPr="006004F0">
        <w:rPr>
          <w:rFonts w:ascii="TH SarabunPSK" w:hAnsi="TH SarabunPSK" w:cs="TH SarabunPSK"/>
          <w:color w:val="0D0D0D" w:themeColor="text1" w:themeTint="F2"/>
          <w:sz w:val="28"/>
          <w:cs/>
        </w:rPr>
        <w:t xml:space="preserve">เป็นร้อยละ 23.75 และระยะเวลา 2 </w:t>
      </w:r>
      <w:r w:rsidRPr="006004F0">
        <w:rPr>
          <w:rFonts w:ascii="TH SarabunPSK" w:hAnsi="TH SarabunPSK" w:cs="TH SarabunPSK"/>
          <w:color w:val="0D0D0D" w:themeColor="text1" w:themeTint="F2"/>
          <w:sz w:val="28"/>
          <w:cs/>
        </w:rPr>
        <w:t xml:space="preserve">ปี </w:t>
      </w:r>
      <w:r w:rsidR="004B7EC2" w:rsidRPr="006004F0">
        <w:rPr>
          <w:rFonts w:ascii="TH SarabunPSK" w:hAnsi="TH SarabunPSK" w:cs="TH SarabunPSK"/>
          <w:color w:val="0D0D0D" w:themeColor="text1" w:themeTint="F2"/>
          <w:sz w:val="28"/>
          <w:cs/>
        </w:rPr>
        <w:t>คิดเป็นร้อยละ 5</w:t>
      </w:r>
      <w:r w:rsidR="005E5F4F">
        <w:rPr>
          <w:rFonts w:ascii="TH SarabunPSK" w:hAnsi="TH SarabunPSK" w:cs="TH SarabunPSK"/>
          <w:color w:val="0D0D0D" w:themeColor="text1" w:themeTint="F2"/>
          <w:sz w:val="28"/>
        </w:rPr>
        <w:t>.00</w:t>
      </w:r>
    </w:p>
    <w:p w14:paraId="1C24D8EC" w14:textId="17D59A7C" w:rsidR="00CE402D" w:rsidRPr="006004F0" w:rsidRDefault="00CE402D" w:rsidP="004B7EC2">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rPr>
        <w:lastRenderedPageBreak/>
        <w:t xml:space="preserve">2. </w:t>
      </w:r>
      <w:r w:rsidR="008D0F41" w:rsidRPr="006004F0">
        <w:rPr>
          <w:rFonts w:ascii="TH SarabunPSK" w:hAnsi="TH SarabunPSK" w:cs="TH SarabunPSK" w:hint="cs"/>
          <w:color w:val="0D0D0D" w:themeColor="text1" w:themeTint="F2"/>
          <w:sz w:val="28"/>
          <w:cs/>
        </w:rPr>
        <w:t>จำนวนชั่วโมง</w:t>
      </w:r>
      <w:r w:rsidRPr="006004F0">
        <w:rPr>
          <w:rFonts w:ascii="TH SarabunPSK" w:hAnsi="TH SarabunPSK" w:cs="TH SarabunPSK"/>
          <w:color w:val="0D0D0D" w:themeColor="text1" w:themeTint="F2"/>
          <w:sz w:val="28"/>
          <w:cs/>
        </w:rPr>
        <w:t>การใช้งานสื่อสังคมออนไลน์โดยเฉลี่ย</w:t>
      </w:r>
      <w:r w:rsidR="008D0F41" w:rsidRPr="006004F0">
        <w:rPr>
          <w:rFonts w:ascii="TH SarabunPSK" w:hAnsi="TH SarabunPSK" w:cs="TH SarabunPSK" w:hint="cs"/>
          <w:color w:val="0D0D0D" w:themeColor="text1" w:themeTint="F2"/>
          <w:sz w:val="28"/>
          <w:cs/>
        </w:rPr>
        <w:t>ข</w:t>
      </w:r>
      <w:r w:rsidR="004B7EC2" w:rsidRPr="006004F0">
        <w:rPr>
          <w:rFonts w:ascii="TH SarabunPSK" w:hAnsi="TH SarabunPSK" w:cs="TH SarabunPSK"/>
          <w:color w:val="0D0D0D" w:themeColor="text1" w:themeTint="F2"/>
          <w:sz w:val="28"/>
          <w:cs/>
        </w:rPr>
        <w:t>องกลุ่มผู้สูงอายุ</w:t>
      </w:r>
      <w:r w:rsidRPr="006004F0">
        <w:rPr>
          <w:rFonts w:ascii="TH SarabunPSK" w:hAnsi="TH SarabunPSK" w:cs="TH SarabunPSK" w:hint="cs"/>
          <w:color w:val="0D0D0D" w:themeColor="text1" w:themeTint="F2"/>
          <w:sz w:val="28"/>
          <w:cs/>
        </w:rPr>
        <w:t>พบว่า</w:t>
      </w:r>
      <w:r w:rsidR="00BD02BA">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ผู้สูงอายุส่วน</w:t>
      </w:r>
      <w:r w:rsidRPr="006004F0">
        <w:rPr>
          <w:rFonts w:ascii="TH SarabunPSK" w:hAnsi="TH SarabunPSK" w:cs="TH SarabunPSK" w:hint="cs"/>
          <w:color w:val="0D0D0D" w:themeColor="text1" w:themeTint="F2"/>
          <w:sz w:val="28"/>
          <w:cs/>
        </w:rPr>
        <w:t>มาก</w:t>
      </w:r>
      <w:r w:rsidRPr="006004F0">
        <w:rPr>
          <w:rFonts w:ascii="TH SarabunPSK" w:hAnsi="TH SarabunPSK" w:cs="TH SarabunPSK"/>
          <w:color w:val="0D0D0D" w:themeColor="text1" w:themeTint="F2"/>
          <w:sz w:val="28"/>
          <w:cs/>
        </w:rPr>
        <w:t>ใช้งาน</w:t>
      </w:r>
      <w:r w:rsidR="004B7EC2" w:rsidRPr="006004F0">
        <w:rPr>
          <w:rFonts w:ascii="TH SarabunPSK" w:hAnsi="TH SarabunPSK" w:cs="TH SarabunPSK" w:hint="cs"/>
          <w:color w:val="0D0D0D" w:themeColor="text1" w:themeTint="F2"/>
          <w:sz w:val="28"/>
          <w:cs/>
        </w:rPr>
        <w:br/>
      </w:r>
      <w:r w:rsidRPr="006004F0">
        <w:rPr>
          <w:rFonts w:ascii="TH SarabunPSK" w:hAnsi="TH SarabunPSK" w:cs="TH SarabunPSK"/>
          <w:color w:val="0D0D0D" w:themeColor="text1" w:themeTint="F2"/>
          <w:sz w:val="28"/>
          <w:cs/>
        </w:rPr>
        <w:t xml:space="preserve">สื่อสังคมออนไลน์โดยเฉลี่ยระยะเวลา 4-6 ชั่วโมงต่อวัน คิดเป็นร้อยละ 38.25 ระยะเวลา 7 ชั่วโมงขึ้นไป </w:t>
      </w:r>
      <w:r w:rsidR="004B7EC2" w:rsidRPr="006004F0">
        <w:rPr>
          <w:rFonts w:ascii="TH SarabunPSK" w:hAnsi="TH SarabunPSK" w:cs="TH SarabunPSK"/>
          <w:color w:val="0D0D0D" w:themeColor="text1" w:themeTint="F2"/>
          <w:sz w:val="28"/>
          <w:cs/>
        </w:rPr>
        <w:t>คิดเป็นร้อยละ 33</w:t>
      </w:r>
      <w:r w:rsidR="005E5F4F">
        <w:rPr>
          <w:rFonts w:ascii="TH SarabunPSK" w:hAnsi="TH SarabunPSK" w:cs="TH SarabunPSK"/>
          <w:color w:val="0D0D0D" w:themeColor="text1" w:themeTint="F2"/>
          <w:sz w:val="28"/>
        </w:rPr>
        <w:t>.00</w:t>
      </w:r>
      <w:r w:rsidRPr="006004F0">
        <w:rPr>
          <w:rFonts w:ascii="TH SarabunPSK" w:hAnsi="TH SarabunPSK" w:cs="TH SarabunPSK"/>
          <w:color w:val="0D0D0D" w:themeColor="text1" w:themeTint="F2"/>
          <w:sz w:val="28"/>
          <w:cs/>
        </w:rPr>
        <w:t xml:space="preserve"> </w:t>
      </w:r>
      <w:r w:rsidR="002535DC" w:rsidRPr="006004F0">
        <w:rPr>
          <w:rFonts w:ascii="TH SarabunPSK" w:hAnsi="TH SarabunPSK" w:cs="TH SarabunPSK"/>
          <w:color w:val="0D0D0D" w:themeColor="text1" w:themeTint="F2"/>
          <w:sz w:val="28"/>
          <w:cs/>
        </w:rPr>
        <w:br/>
      </w:r>
      <w:r w:rsidRPr="006004F0">
        <w:rPr>
          <w:rFonts w:ascii="TH SarabunPSK" w:hAnsi="TH SarabunPSK" w:cs="TH SarabunPSK"/>
          <w:color w:val="0D0D0D" w:themeColor="text1" w:themeTint="F2"/>
          <w:sz w:val="28"/>
          <w:cs/>
        </w:rPr>
        <w:t xml:space="preserve">ใช้งานน้อยกว่า 1 ชั่วโมงต่อวัน </w:t>
      </w:r>
      <w:r w:rsidR="004B7EC2" w:rsidRPr="006004F0">
        <w:rPr>
          <w:rFonts w:ascii="TH SarabunPSK" w:hAnsi="TH SarabunPSK" w:cs="TH SarabunPSK"/>
          <w:color w:val="0D0D0D" w:themeColor="text1" w:themeTint="F2"/>
          <w:sz w:val="28"/>
          <w:cs/>
        </w:rPr>
        <w:t>คิดเป็นร้อยละ 15</w:t>
      </w:r>
      <w:r w:rsidR="005E5F4F">
        <w:rPr>
          <w:rFonts w:ascii="TH SarabunPSK" w:hAnsi="TH SarabunPSK" w:cs="TH SarabunPSK"/>
          <w:color w:val="0D0D0D" w:themeColor="text1" w:themeTint="F2"/>
          <w:sz w:val="28"/>
        </w:rPr>
        <w:t>.00</w:t>
      </w:r>
      <w:r w:rsidRPr="006004F0">
        <w:rPr>
          <w:rFonts w:ascii="TH SarabunPSK" w:hAnsi="TH SarabunPSK" w:cs="TH SarabunPSK"/>
          <w:color w:val="0D0D0D" w:themeColor="text1" w:themeTint="F2"/>
          <w:sz w:val="28"/>
          <w:cs/>
        </w:rPr>
        <w:t xml:space="preserve"> และใช้งาน 1-3 ขั่วโมงต่อวัน คิดเป็นร้อยละ 13.75 </w:t>
      </w:r>
    </w:p>
    <w:p w14:paraId="4CA29739" w14:textId="6E52F55C" w:rsidR="00CE402D" w:rsidRPr="006004F0" w:rsidRDefault="00CE402D" w:rsidP="004B7EC2">
      <w:pPr>
        <w:pStyle w:val="NoSpacing"/>
        <w:ind w:firstLine="720"/>
        <w:jc w:val="thaiDistribute"/>
        <w:rPr>
          <w:rFonts w:ascii="TH SarabunPSK" w:hAnsi="TH SarabunPSK" w:cs="TH SarabunPSK"/>
          <w:color w:val="0D0D0D" w:themeColor="text1" w:themeTint="F2"/>
          <w:sz w:val="28"/>
          <w:cs/>
        </w:rPr>
      </w:pPr>
      <w:r w:rsidRPr="006004F0">
        <w:rPr>
          <w:rFonts w:ascii="TH SarabunPSK" w:hAnsi="TH SarabunPSK" w:cs="TH SarabunPSK"/>
          <w:color w:val="0D0D0D" w:themeColor="text1" w:themeTint="F2"/>
          <w:sz w:val="28"/>
        </w:rPr>
        <w:t>3.</w:t>
      </w:r>
      <w:r w:rsidRPr="006004F0">
        <w:rPr>
          <w:rFonts w:ascii="TH SarabunPSK" w:hAnsi="TH SarabunPSK" w:cs="TH SarabunPSK" w:hint="cs"/>
          <w:color w:val="0D0D0D" w:themeColor="text1" w:themeTint="F2"/>
          <w:sz w:val="28"/>
          <w:cs/>
        </w:rPr>
        <w:t xml:space="preserve"> </w:t>
      </w:r>
      <w:r w:rsidR="002535DC" w:rsidRPr="006004F0">
        <w:rPr>
          <w:rFonts w:ascii="TH SarabunPSK" w:hAnsi="TH SarabunPSK" w:cs="TH SarabunPSK" w:hint="cs"/>
          <w:color w:val="0D0D0D" w:themeColor="text1" w:themeTint="F2"/>
          <w:sz w:val="28"/>
          <w:cs/>
        </w:rPr>
        <w:t>จำนวน</w:t>
      </w:r>
      <w:r w:rsidR="00BD02BA">
        <w:rPr>
          <w:rFonts w:ascii="TH SarabunPSK" w:hAnsi="TH SarabunPSK" w:cs="TH SarabunPSK"/>
          <w:color w:val="0D0D0D" w:themeColor="text1" w:themeTint="F2"/>
          <w:sz w:val="28"/>
          <w:cs/>
        </w:rPr>
        <w:t>ครั้ง</w:t>
      </w:r>
      <w:r w:rsidR="002535DC" w:rsidRPr="006004F0">
        <w:rPr>
          <w:rFonts w:ascii="TH SarabunPSK" w:hAnsi="TH SarabunPSK" w:cs="TH SarabunPSK" w:hint="cs"/>
          <w:color w:val="0D0D0D" w:themeColor="text1" w:themeTint="F2"/>
          <w:sz w:val="28"/>
          <w:cs/>
        </w:rPr>
        <w:t>ในการ</w:t>
      </w:r>
      <w:r w:rsidRPr="006004F0">
        <w:rPr>
          <w:rFonts w:ascii="TH SarabunPSK" w:hAnsi="TH SarabunPSK" w:cs="TH SarabunPSK"/>
          <w:color w:val="0D0D0D" w:themeColor="text1" w:themeTint="F2"/>
          <w:sz w:val="28"/>
          <w:cs/>
        </w:rPr>
        <w:t>ใช้สื่อสังคมออนไลน์เฉลี่ยต่อวัน</w:t>
      </w:r>
      <w:r w:rsidR="004B7EC2" w:rsidRPr="006004F0">
        <w:rPr>
          <w:rFonts w:ascii="TH SarabunPSK" w:hAnsi="TH SarabunPSK" w:cs="TH SarabunPSK"/>
          <w:color w:val="0D0D0D" w:themeColor="text1" w:themeTint="F2"/>
          <w:sz w:val="28"/>
          <w:cs/>
        </w:rPr>
        <w:t>ของกลุ่มผู้สูงอายุ</w:t>
      </w:r>
      <w:r w:rsidRPr="006004F0">
        <w:rPr>
          <w:rFonts w:ascii="TH SarabunPSK" w:hAnsi="TH SarabunPSK" w:cs="TH SarabunPSK" w:hint="cs"/>
          <w:color w:val="0D0D0D" w:themeColor="text1" w:themeTint="F2"/>
          <w:sz w:val="28"/>
          <w:cs/>
        </w:rPr>
        <w:t xml:space="preserve">พบว่า </w:t>
      </w:r>
      <w:r w:rsidRPr="006004F0">
        <w:rPr>
          <w:rFonts w:ascii="TH SarabunPSK" w:hAnsi="TH SarabunPSK" w:cs="TH SarabunPSK"/>
          <w:color w:val="0D0D0D" w:themeColor="text1" w:themeTint="F2"/>
          <w:sz w:val="28"/>
          <w:cs/>
        </w:rPr>
        <w:t>ผู้สูงอายุส่วน</w:t>
      </w:r>
      <w:r w:rsidRPr="006004F0">
        <w:rPr>
          <w:rFonts w:ascii="TH SarabunPSK" w:hAnsi="TH SarabunPSK" w:cs="TH SarabunPSK" w:hint="cs"/>
          <w:color w:val="0D0D0D" w:themeColor="text1" w:themeTint="F2"/>
          <w:sz w:val="28"/>
          <w:cs/>
        </w:rPr>
        <w:t>ใหญ่</w:t>
      </w:r>
      <w:r w:rsidRPr="006004F0">
        <w:rPr>
          <w:rFonts w:ascii="TH SarabunPSK" w:hAnsi="TH SarabunPSK" w:cs="TH SarabunPSK"/>
          <w:color w:val="0D0D0D" w:themeColor="text1" w:themeTint="F2"/>
          <w:sz w:val="28"/>
          <w:cs/>
        </w:rPr>
        <w:t xml:space="preserve">ใช้สื่อสังคมออนไลน์มากกว่า 10 ครั้งต่อวัน </w:t>
      </w:r>
      <w:r w:rsidR="004B7EC2" w:rsidRPr="006004F0">
        <w:rPr>
          <w:rFonts w:ascii="TH SarabunPSK" w:hAnsi="TH SarabunPSK" w:cs="TH SarabunPSK"/>
          <w:color w:val="0D0D0D" w:themeColor="text1" w:themeTint="F2"/>
          <w:sz w:val="28"/>
          <w:cs/>
        </w:rPr>
        <w:t>คิดเป็นร้อยละ 4</w:t>
      </w:r>
      <w:r w:rsidR="007A03E4" w:rsidRPr="006004F0">
        <w:rPr>
          <w:rFonts w:ascii="TH SarabunPSK" w:hAnsi="TH SarabunPSK" w:cs="TH SarabunPSK"/>
          <w:color w:val="0D0D0D" w:themeColor="text1" w:themeTint="F2"/>
          <w:sz w:val="28"/>
          <w:cs/>
        </w:rPr>
        <w:t>5.5</w:t>
      </w:r>
      <w:r w:rsidR="005E5F4F">
        <w:rPr>
          <w:rFonts w:ascii="TH SarabunPSK" w:hAnsi="TH SarabunPSK" w:cs="TH SarabunPSK"/>
          <w:color w:val="0D0D0D" w:themeColor="text1" w:themeTint="F2"/>
          <w:sz w:val="28"/>
        </w:rPr>
        <w:t>0</w:t>
      </w:r>
      <w:r w:rsidR="004B7EC2" w:rsidRPr="006004F0">
        <w:rPr>
          <w:rFonts w:ascii="TH SarabunPSK" w:hAnsi="TH SarabunPSK" w:cs="TH SarabunPSK"/>
          <w:color w:val="0D0D0D" w:themeColor="text1" w:themeTint="F2"/>
          <w:sz w:val="28"/>
          <w:cs/>
        </w:rPr>
        <w:t xml:space="preserve"> </w:t>
      </w:r>
      <w:r w:rsidRPr="006004F0">
        <w:rPr>
          <w:rFonts w:ascii="TH SarabunPSK" w:hAnsi="TH SarabunPSK" w:cs="TH SarabunPSK"/>
          <w:color w:val="0D0D0D" w:themeColor="text1" w:themeTint="F2"/>
          <w:sz w:val="28"/>
          <w:cs/>
        </w:rPr>
        <w:t>ใช้สื่อสังคมออนไลน์ 6-10 ครั้งต่อวัน คิดเป็นร้อย</w:t>
      </w:r>
      <w:r w:rsidR="004B7EC2" w:rsidRPr="006004F0">
        <w:rPr>
          <w:rFonts w:ascii="TH SarabunPSK" w:hAnsi="TH SarabunPSK" w:cs="TH SarabunPSK"/>
          <w:color w:val="0D0D0D" w:themeColor="text1" w:themeTint="F2"/>
          <w:sz w:val="28"/>
          <w:cs/>
        </w:rPr>
        <w:t>ละ 29.5</w:t>
      </w:r>
      <w:r w:rsidR="005E5F4F">
        <w:rPr>
          <w:rFonts w:ascii="TH SarabunPSK" w:hAnsi="TH SarabunPSK" w:cs="TH SarabunPSK"/>
          <w:color w:val="0D0D0D" w:themeColor="text1" w:themeTint="F2"/>
          <w:sz w:val="28"/>
        </w:rPr>
        <w:t>0</w:t>
      </w:r>
      <w:r w:rsidRPr="006004F0">
        <w:rPr>
          <w:rFonts w:ascii="TH SarabunPSK" w:hAnsi="TH SarabunPSK" w:cs="TH SarabunPSK"/>
          <w:color w:val="0D0D0D" w:themeColor="text1" w:themeTint="F2"/>
          <w:sz w:val="28"/>
          <w:cs/>
        </w:rPr>
        <w:t xml:space="preserve"> และใช้สื่อสังคมออนไลน์ 2-5 ครั้งต่อวัน </w:t>
      </w:r>
      <w:r w:rsidR="004B7EC2" w:rsidRPr="006004F0">
        <w:rPr>
          <w:rFonts w:ascii="TH SarabunPSK" w:hAnsi="TH SarabunPSK" w:cs="TH SarabunPSK"/>
          <w:color w:val="0D0D0D" w:themeColor="text1" w:themeTint="F2"/>
          <w:sz w:val="28"/>
          <w:cs/>
        </w:rPr>
        <w:t>คิดเป็นร้อยละ 25</w:t>
      </w:r>
      <w:r w:rsidR="005E5F4F">
        <w:rPr>
          <w:rFonts w:ascii="TH SarabunPSK" w:hAnsi="TH SarabunPSK" w:cs="TH SarabunPSK"/>
          <w:color w:val="0D0D0D" w:themeColor="text1" w:themeTint="F2"/>
          <w:sz w:val="28"/>
        </w:rPr>
        <w:t>.00</w:t>
      </w:r>
    </w:p>
    <w:p w14:paraId="1490361C" w14:textId="1FCC59EB" w:rsidR="00CE402D" w:rsidRPr="006004F0" w:rsidRDefault="004B7EC2" w:rsidP="004B7EC2">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rPr>
        <w:t>4.</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วัตถุประสงค์ในการใช้สื่อสังคมออนไลน์ของกลุ่มผู้สูงอายุ</w:t>
      </w:r>
      <w:r w:rsidRPr="006004F0">
        <w:rPr>
          <w:rFonts w:ascii="TH SarabunPSK" w:hAnsi="TH SarabunPSK" w:cs="TH SarabunPSK" w:hint="cs"/>
          <w:color w:val="0D0D0D" w:themeColor="text1" w:themeTint="F2"/>
          <w:sz w:val="28"/>
          <w:cs/>
        </w:rPr>
        <w:t>พบว่า ส่วนใหญ่ผู้สูงอายุใช้</w:t>
      </w:r>
      <w:r w:rsidRPr="006004F0">
        <w:rPr>
          <w:rFonts w:ascii="TH SarabunPSK" w:hAnsi="TH SarabunPSK" w:cs="TH SarabunPSK"/>
          <w:color w:val="0D0D0D" w:themeColor="text1" w:themeTint="F2"/>
          <w:sz w:val="28"/>
          <w:cs/>
        </w:rPr>
        <w:t>สื่อสังคมออนไลน์เพื่อความบันเทิง/แก้เหงา คิดเป็นร้อยละ 47</w:t>
      </w:r>
      <w:r w:rsidR="005E5F4F">
        <w:rPr>
          <w:rFonts w:ascii="TH SarabunPSK" w:hAnsi="TH SarabunPSK" w:cs="TH SarabunPSK"/>
          <w:color w:val="0D0D0D" w:themeColor="text1" w:themeTint="F2"/>
          <w:sz w:val="28"/>
        </w:rPr>
        <w:t>.00</w:t>
      </w:r>
      <w:r w:rsidR="007A03E4" w:rsidRPr="006004F0">
        <w:rPr>
          <w:rFonts w:ascii="TH SarabunPSK" w:hAnsi="TH SarabunPSK" w:cs="TH SarabunPSK" w:hint="cs"/>
          <w:color w:val="0D0D0D" w:themeColor="text1" w:themeTint="F2"/>
          <w:sz w:val="28"/>
          <w:cs/>
        </w:rPr>
        <w:t xml:space="preserve"> มากที่สุด</w:t>
      </w:r>
      <w:r w:rsidRPr="006004F0">
        <w:rPr>
          <w:rFonts w:ascii="TH SarabunPSK" w:hAnsi="TH SarabunPSK" w:cs="TH SarabunPSK"/>
          <w:color w:val="0D0D0D" w:themeColor="text1" w:themeTint="F2"/>
          <w:sz w:val="28"/>
          <w:cs/>
        </w:rPr>
        <w:t xml:space="preserve"> เพื่อซื</w:t>
      </w:r>
      <w:r w:rsidR="00A47352">
        <w:rPr>
          <w:rFonts w:ascii="TH SarabunPSK" w:hAnsi="TH SarabunPSK" w:cs="TH SarabunPSK"/>
          <w:color w:val="0D0D0D" w:themeColor="text1" w:themeTint="F2"/>
          <w:sz w:val="28"/>
          <w:cs/>
        </w:rPr>
        <w:t>้อสินค้าและบริการ คิดเป็นร้อยละ</w:t>
      </w:r>
      <w:r w:rsidRPr="006004F0">
        <w:rPr>
          <w:rFonts w:ascii="TH SarabunPSK" w:hAnsi="TH SarabunPSK" w:cs="TH SarabunPSK"/>
          <w:color w:val="0D0D0D" w:themeColor="text1" w:themeTint="F2"/>
          <w:sz w:val="28"/>
          <w:cs/>
        </w:rPr>
        <w:t xml:space="preserve"> 27.5</w:t>
      </w:r>
      <w:r w:rsidR="005E5F4F">
        <w:rPr>
          <w:rFonts w:ascii="TH SarabunPSK" w:hAnsi="TH SarabunPSK" w:cs="TH SarabunPSK"/>
          <w:color w:val="0D0D0D" w:themeColor="text1" w:themeTint="F2"/>
          <w:sz w:val="28"/>
        </w:rPr>
        <w:t>0</w:t>
      </w:r>
      <w:r w:rsidRPr="006004F0">
        <w:rPr>
          <w:rFonts w:ascii="TH SarabunPSK" w:hAnsi="TH SarabunPSK" w:cs="TH SarabunPSK"/>
          <w:color w:val="0D0D0D" w:themeColor="text1" w:themeTint="F2"/>
          <w:sz w:val="28"/>
          <w:cs/>
        </w:rPr>
        <w:t xml:space="preserve"> และเพื่อค้นหาข้อมูลด้านสุขภาพอนามัย คิดเป็นร้อยละ 25.5</w:t>
      </w:r>
      <w:r w:rsidR="005E5F4F">
        <w:rPr>
          <w:rFonts w:ascii="TH SarabunPSK" w:hAnsi="TH SarabunPSK" w:cs="TH SarabunPSK"/>
          <w:color w:val="0D0D0D" w:themeColor="text1" w:themeTint="F2"/>
          <w:sz w:val="28"/>
        </w:rPr>
        <w:t>0</w:t>
      </w:r>
    </w:p>
    <w:p w14:paraId="7B787FD3" w14:textId="2E78ECAA" w:rsidR="004B7EC2" w:rsidRPr="006004F0" w:rsidRDefault="004B7EC2" w:rsidP="004B7EC2">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rPr>
        <w:t>5.</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ช่องทางในการใช้สื่อสังคมออนไลน์ของกลุ่มผู้สูงอายุพบว่า</w:t>
      </w:r>
      <w:r w:rsidRPr="006004F0">
        <w:rPr>
          <w:rFonts w:ascii="TH SarabunPSK" w:hAnsi="TH SarabunPSK" w:cs="TH SarabunPSK" w:hint="cs"/>
          <w:color w:val="0D0D0D" w:themeColor="text1" w:themeTint="F2"/>
          <w:sz w:val="28"/>
          <w:cs/>
        </w:rPr>
        <w:t xml:space="preserve"> ผู้สูงอายุส่วนมากใช้</w:t>
      </w:r>
      <w:r w:rsidRPr="006004F0">
        <w:rPr>
          <w:rFonts w:ascii="TH SarabunPSK" w:hAnsi="TH SarabunPSK" w:cs="TH SarabunPSK"/>
          <w:color w:val="0D0D0D" w:themeColor="text1" w:themeTint="F2"/>
          <w:sz w:val="28"/>
          <w:cs/>
        </w:rPr>
        <w:t>โทรศัพท์มือถือ คิดเป็นร้อยละ 56</w:t>
      </w:r>
      <w:r w:rsidR="005E5F4F">
        <w:rPr>
          <w:rFonts w:ascii="TH SarabunPSK" w:hAnsi="TH SarabunPSK" w:cs="TH SarabunPSK"/>
          <w:color w:val="0D0D0D" w:themeColor="text1" w:themeTint="F2"/>
          <w:sz w:val="28"/>
        </w:rPr>
        <w:t>.00</w:t>
      </w:r>
      <w:r w:rsidRPr="006004F0">
        <w:rPr>
          <w:rFonts w:ascii="TH SarabunPSK" w:hAnsi="TH SarabunPSK" w:cs="TH SarabunPSK"/>
          <w:color w:val="0D0D0D" w:themeColor="text1" w:themeTint="F2"/>
          <w:sz w:val="28"/>
          <w:cs/>
        </w:rPr>
        <w:t xml:space="preserve"> แท๊บเล็ต คิดเป็นร้อยละ 25.5</w:t>
      </w:r>
      <w:r w:rsidR="005E5F4F">
        <w:rPr>
          <w:rFonts w:ascii="TH SarabunPSK" w:hAnsi="TH SarabunPSK" w:cs="TH SarabunPSK"/>
          <w:color w:val="0D0D0D" w:themeColor="text1" w:themeTint="F2"/>
          <w:sz w:val="28"/>
        </w:rPr>
        <w:t>0</w:t>
      </w:r>
      <w:r w:rsidRPr="006004F0">
        <w:rPr>
          <w:rFonts w:ascii="TH SarabunPSK" w:hAnsi="TH SarabunPSK" w:cs="TH SarabunPSK"/>
          <w:color w:val="0D0D0D" w:themeColor="text1" w:themeTint="F2"/>
          <w:sz w:val="28"/>
          <w:cs/>
        </w:rPr>
        <w:t xml:space="preserve"> คอมพิวเตอร์ คิดเป็นร้อยละ 10.5</w:t>
      </w:r>
      <w:r w:rsidR="005E5F4F">
        <w:rPr>
          <w:rFonts w:ascii="TH SarabunPSK" w:hAnsi="TH SarabunPSK" w:cs="TH SarabunPSK"/>
          <w:color w:val="0D0D0D" w:themeColor="text1" w:themeTint="F2"/>
          <w:sz w:val="28"/>
        </w:rPr>
        <w:t>0</w:t>
      </w:r>
      <w:r w:rsidRPr="006004F0">
        <w:rPr>
          <w:rFonts w:ascii="TH SarabunPSK" w:hAnsi="TH SarabunPSK" w:cs="TH SarabunPSK"/>
          <w:color w:val="0D0D0D" w:themeColor="text1" w:themeTint="F2"/>
          <w:sz w:val="28"/>
          <w:cs/>
        </w:rPr>
        <w:t xml:space="preserve"> และคอมพิวเตอร์พกพา</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คิดเป็นร้อยละ 8</w:t>
      </w:r>
      <w:r w:rsidR="005E5F4F">
        <w:rPr>
          <w:rFonts w:ascii="TH SarabunPSK" w:hAnsi="TH SarabunPSK" w:cs="TH SarabunPSK"/>
          <w:color w:val="0D0D0D" w:themeColor="text1" w:themeTint="F2"/>
          <w:sz w:val="28"/>
        </w:rPr>
        <w:t>.00</w:t>
      </w:r>
      <w:r w:rsidRPr="006004F0">
        <w:rPr>
          <w:rFonts w:ascii="TH SarabunPSK" w:hAnsi="TH SarabunPSK" w:cs="TH SarabunPSK"/>
          <w:color w:val="0D0D0D" w:themeColor="text1" w:themeTint="F2"/>
          <w:sz w:val="28"/>
          <w:cs/>
        </w:rPr>
        <w:t xml:space="preserve"> ตามลำดับ</w:t>
      </w:r>
    </w:p>
    <w:p w14:paraId="58CCAF92" w14:textId="09FD0746" w:rsidR="004B7EC2" w:rsidRPr="006004F0" w:rsidRDefault="004B7EC2" w:rsidP="004B7EC2">
      <w:pPr>
        <w:pStyle w:val="NoSpacing"/>
        <w:ind w:firstLine="720"/>
        <w:jc w:val="thaiDistribute"/>
        <w:rPr>
          <w:rFonts w:ascii="TH SarabunPSK" w:hAnsi="TH SarabunPSK" w:cs="TH SarabunPSK"/>
          <w:color w:val="0D0D0D" w:themeColor="text1" w:themeTint="F2"/>
          <w:sz w:val="28"/>
          <w:cs/>
        </w:rPr>
      </w:pPr>
      <w:r w:rsidRPr="006004F0">
        <w:rPr>
          <w:rFonts w:ascii="TH SarabunPSK" w:hAnsi="TH SarabunPSK" w:cs="TH SarabunPSK"/>
          <w:color w:val="0D0D0D" w:themeColor="text1" w:themeTint="F2"/>
          <w:sz w:val="28"/>
        </w:rPr>
        <w:t>6.</w:t>
      </w:r>
      <w:r w:rsidRPr="006004F0">
        <w:rPr>
          <w:rFonts w:ascii="TH SarabunPSK" w:hAnsi="TH SarabunPSK" w:cs="TH SarabunPSK" w:hint="cs"/>
          <w:color w:val="0D0D0D" w:themeColor="text1" w:themeTint="F2"/>
          <w:sz w:val="28"/>
          <w:cs/>
        </w:rPr>
        <w:t xml:space="preserve"> </w:t>
      </w:r>
      <w:r w:rsidR="007A03E4" w:rsidRPr="006004F0">
        <w:rPr>
          <w:rFonts w:ascii="TH SarabunPSK" w:hAnsi="TH SarabunPSK" w:cs="TH SarabunPSK"/>
          <w:color w:val="0D0D0D" w:themeColor="text1" w:themeTint="F2"/>
          <w:sz w:val="28"/>
          <w:cs/>
        </w:rPr>
        <w:t>สถานที่ที่กลุ่มผู้สูงอายุใช้สื่อสังคมออนไลน์</w:t>
      </w:r>
      <w:r w:rsidR="007A03E4" w:rsidRPr="006004F0">
        <w:rPr>
          <w:rFonts w:ascii="TH SarabunPSK" w:hAnsi="TH SarabunPSK" w:cs="TH SarabunPSK" w:hint="cs"/>
          <w:color w:val="0D0D0D" w:themeColor="text1" w:themeTint="F2"/>
          <w:sz w:val="28"/>
          <w:cs/>
        </w:rPr>
        <w:t>พบว่า ส่วนใหญ่ผู้สูงอายุนิยมใช้สื่อสังคมออนไลน์จาก</w:t>
      </w:r>
      <w:r w:rsidR="007A03E4" w:rsidRPr="006004F0">
        <w:rPr>
          <w:rFonts w:ascii="TH SarabunPSK" w:hAnsi="TH SarabunPSK" w:cs="TH SarabunPSK"/>
          <w:color w:val="0D0D0D" w:themeColor="text1" w:themeTint="F2"/>
          <w:sz w:val="28"/>
          <w:cs/>
        </w:rPr>
        <w:t>ที่บ้าน คิดเป็นร้อยละ 80.5</w:t>
      </w:r>
      <w:r w:rsidR="005E5F4F">
        <w:rPr>
          <w:rFonts w:ascii="TH SarabunPSK" w:hAnsi="TH SarabunPSK" w:cs="TH SarabunPSK"/>
          <w:color w:val="0D0D0D" w:themeColor="text1" w:themeTint="F2"/>
          <w:sz w:val="28"/>
        </w:rPr>
        <w:t>0</w:t>
      </w:r>
      <w:r w:rsidR="007A03E4" w:rsidRPr="006004F0">
        <w:rPr>
          <w:rFonts w:ascii="TH SarabunPSK" w:hAnsi="TH SarabunPSK" w:cs="TH SarabunPSK" w:hint="cs"/>
          <w:color w:val="0D0D0D" w:themeColor="text1" w:themeTint="F2"/>
          <w:sz w:val="28"/>
          <w:cs/>
        </w:rPr>
        <w:t xml:space="preserve"> มากที่สุด</w:t>
      </w:r>
      <w:r w:rsidR="007A03E4" w:rsidRPr="006004F0">
        <w:rPr>
          <w:rFonts w:ascii="TH SarabunPSK" w:hAnsi="TH SarabunPSK" w:cs="TH SarabunPSK"/>
          <w:color w:val="0D0D0D" w:themeColor="text1" w:themeTint="F2"/>
          <w:sz w:val="28"/>
          <w:cs/>
        </w:rPr>
        <w:t xml:space="preserve"> </w:t>
      </w:r>
      <w:r w:rsidR="007A03E4" w:rsidRPr="006004F0">
        <w:rPr>
          <w:rFonts w:ascii="TH SarabunPSK" w:hAnsi="TH SarabunPSK" w:cs="TH SarabunPSK" w:hint="cs"/>
          <w:color w:val="0D0D0D" w:themeColor="text1" w:themeTint="F2"/>
          <w:sz w:val="28"/>
          <w:cs/>
        </w:rPr>
        <w:t xml:space="preserve">รองลงมาคือ </w:t>
      </w:r>
      <w:r w:rsidR="007A03E4" w:rsidRPr="006004F0">
        <w:rPr>
          <w:rFonts w:ascii="TH SarabunPSK" w:hAnsi="TH SarabunPSK" w:cs="TH SarabunPSK"/>
          <w:color w:val="0D0D0D" w:themeColor="text1" w:themeTint="F2"/>
          <w:sz w:val="28"/>
          <w:cs/>
        </w:rPr>
        <w:t>ที่ทำงาน</w:t>
      </w:r>
      <w:r w:rsidR="007A03E4" w:rsidRPr="006004F0">
        <w:rPr>
          <w:rFonts w:ascii="TH SarabunPSK" w:hAnsi="TH SarabunPSK" w:cs="TH SarabunPSK" w:hint="cs"/>
          <w:color w:val="0D0D0D" w:themeColor="text1" w:themeTint="F2"/>
          <w:sz w:val="28"/>
          <w:cs/>
        </w:rPr>
        <w:t xml:space="preserve"> </w:t>
      </w:r>
      <w:r w:rsidR="007A03E4" w:rsidRPr="006004F0">
        <w:rPr>
          <w:rFonts w:ascii="TH SarabunPSK" w:hAnsi="TH SarabunPSK" w:cs="TH SarabunPSK"/>
          <w:color w:val="0D0D0D" w:themeColor="text1" w:themeTint="F2"/>
          <w:sz w:val="28"/>
          <w:cs/>
        </w:rPr>
        <w:t>คิดเป็นร้อยละ 13</w:t>
      </w:r>
      <w:r w:rsidR="005E5F4F">
        <w:rPr>
          <w:rFonts w:ascii="TH SarabunPSK" w:hAnsi="TH SarabunPSK" w:cs="TH SarabunPSK"/>
          <w:color w:val="0D0D0D" w:themeColor="text1" w:themeTint="F2"/>
          <w:sz w:val="28"/>
        </w:rPr>
        <w:t>.00</w:t>
      </w:r>
      <w:r w:rsidR="007A03E4" w:rsidRPr="006004F0">
        <w:rPr>
          <w:rFonts w:ascii="TH SarabunPSK" w:hAnsi="TH SarabunPSK" w:cs="TH SarabunPSK"/>
          <w:color w:val="0D0D0D" w:themeColor="text1" w:themeTint="F2"/>
          <w:sz w:val="28"/>
          <w:cs/>
        </w:rPr>
        <w:t xml:space="preserve"> และระหว่างรอทำกิจกรรมอื่น ๆ เช่น พบแพทย์ คิดเป็น</w:t>
      </w:r>
      <w:r w:rsidR="007A03E4" w:rsidRPr="006004F0">
        <w:rPr>
          <w:rFonts w:ascii="TH SarabunPSK" w:hAnsi="TH SarabunPSK" w:cs="TH SarabunPSK" w:hint="cs"/>
          <w:color w:val="0D0D0D" w:themeColor="text1" w:themeTint="F2"/>
          <w:sz w:val="28"/>
          <w:cs/>
        </w:rPr>
        <w:br/>
      </w:r>
      <w:r w:rsidR="007A03E4" w:rsidRPr="006004F0">
        <w:rPr>
          <w:rFonts w:ascii="TH SarabunPSK" w:hAnsi="TH SarabunPSK" w:cs="TH SarabunPSK"/>
          <w:color w:val="0D0D0D" w:themeColor="text1" w:themeTint="F2"/>
          <w:sz w:val="28"/>
          <w:cs/>
        </w:rPr>
        <w:t>ร้อยละ 6.5</w:t>
      </w:r>
      <w:r w:rsidR="005E5F4F">
        <w:rPr>
          <w:rFonts w:ascii="TH SarabunPSK" w:hAnsi="TH SarabunPSK" w:cs="TH SarabunPSK"/>
          <w:color w:val="0D0D0D" w:themeColor="text1" w:themeTint="F2"/>
          <w:sz w:val="28"/>
        </w:rPr>
        <w:t>0</w:t>
      </w:r>
      <w:r w:rsidR="007A03E4" w:rsidRPr="006004F0">
        <w:rPr>
          <w:rFonts w:ascii="TH SarabunPSK" w:hAnsi="TH SarabunPSK" w:cs="TH SarabunPSK"/>
          <w:color w:val="0D0D0D" w:themeColor="text1" w:themeTint="F2"/>
          <w:sz w:val="28"/>
          <w:cs/>
        </w:rPr>
        <w:t xml:space="preserve"> </w:t>
      </w:r>
    </w:p>
    <w:p w14:paraId="3F785FDC" w14:textId="44CAAB59" w:rsidR="004B7EC2" w:rsidRDefault="007A03E4" w:rsidP="007A03E4">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rPr>
        <w:t>7.</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สื่อสังคมออนไลน์ที่กลุ่มผู้สูงอายุนิยมใช้มากที่สุด</w:t>
      </w:r>
      <w:r w:rsidRPr="006004F0">
        <w:rPr>
          <w:rFonts w:ascii="TH SarabunPSK" w:hAnsi="TH SarabunPSK" w:cs="TH SarabunPSK" w:hint="cs"/>
          <w:color w:val="0D0D0D" w:themeColor="text1" w:themeTint="F2"/>
          <w:sz w:val="28"/>
          <w:cs/>
        </w:rPr>
        <w:t xml:space="preserve">พบว่า ผู้สูงอายุนิยมใช้ </w:t>
      </w:r>
      <w:r w:rsidRPr="006004F0">
        <w:rPr>
          <w:rFonts w:ascii="TH SarabunPSK" w:hAnsi="TH SarabunPSK" w:cs="TH SarabunPSK"/>
          <w:color w:val="0D0D0D" w:themeColor="text1" w:themeTint="F2"/>
          <w:sz w:val="28"/>
        </w:rPr>
        <w:t xml:space="preserve">Facebook </w:t>
      </w:r>
      <w:r w:rsidRPr="006004F0">
        <w:rPr>
          <w:rFonts w:ascii="TH SarabunPSK" w:hAnsi="TH SarabunPSK" w:cs="TH SarabunPSK" w:hint="cs"/>
          <w:color w:val="0D0D0D" w:themeColor="text1" w:themeTint="F2"/>
          <w:sz w:val="28"/>
          <w:cs/>
        </w:rPr>
        <w:t xml:space="preserve">มากที่สุด </w:t>
      </w:r>
      <w:r w:rsidRPr="006004F0">
        <w:rPr>
          <w:rFonts w:ascii="TH SarabunPSK" w:hAnsi="TH SarabunPSK" w:cs="TH SarabunPSK"/>
          <w:color w:val="0D0D0D" w:themeColor="text1" w:themeTint="F2"/>
          <w:sz w:val="28"/>
          <w:cs/>
        </w:rPr>
        <w:t>คิดเป็นร้อยละ 34.58</w:t>
      </w:r>
      <w:r w:rsidRPr="006004F0">
        <w:rPr>
          <w:rFonts w:ascii="TH SarabunPSK" w:hAnsi="TH SarabunPSK" w:cs="TH SarabunPSK"/>
          <w:color w:val="0D0D0D" w:themeColor="text1" w:themeTint="F2"/>
          <w:sz w:val="28"/>
        </w:rPr>
        <w:t xml:space="preserve"> </w:t>
      </w:r>
      <w:r w:rsidRPr="006004F0">
        <w:rPr>
          <w:rFonts w:ascii="TH SarabunPSK" w:hAnsi="TH SarabunPSK" w:cs="TH SarabunPSK" w:hint="cs"/>
          <w:color w:val="0D0D0D" w:themeColor="text1" w:themeTint="F2"/>
          <w:sz w:val="28"/>
          <w:cs/>
        </w:rPr>
        <w:t xml:space="preserve">รองลงมา คือ </w:t>
      </w:r>
      <w:r w:rsidRPr="006004F0">
        <w:rPr>
          <w:rFonts w:ascii="TH SarabunPSK" w:hAnsi="TH SarabunPSK" w:cs="TH SarabunPSK"/>
          <w:color w:val="0D0D0D" w:themeColor="text1" w:themeTint="F2"/>
          <w:sz w:val="28"/>
        </w:rPr>
        <w:t xml:space="preserve">YouTube </w:t>
      </w:r>
      <w:r w:rsidRPr="006004F0">
        <w:rPr>
          <w:rFonts w:ascii="TH SarabunPSK" w:hAnsi="TH SarabunPSK" w:cs="TH SarabunPSK"/>
          <w:color w:val="0D0D0D" w:themeColor="text1" w:themeTint="F2"/>
          <w:sz w:val="28"/>
          <w:cs/>
        </w:rPr>
        <w:t>คิดเป็นร้อยละ 29.91</w:t>
      </w:r>
      <w:r w:rsidRPr="006004F0">
        <w:rPr>
          <w:rFonts w:ascii="TH SarabunPSK" w:hAnsi="TH SarabunPSK" w:cs="TH SarabunPSK"/>
          <w:color w:val="0D0D0D" w:themeColor="text1" w:themeTint="F2"/>
          <w:sz w:val="28"/>
        </w:rPr>
        <w:t xml:space="preserve"> Line </w:t>
      </w:r>
      <w:r w:rsidRPr="006004F0">
        <w:rPr>
          <w:rFonts w:ascii="TH SarabunPSK" w:hAnsi="TH SarabunPSK" w:cs="TH SarabunPSK"/>
          <w:color w:val="0D0D0D" w:themeColor="text1" w:themeTint="F2"/>
          <w:sz w:val="28"/>
          <w:cs/>
        </w:rPr>
        <w:t>คิดเป็นร้อยละ 23.6</w:t>
      </w:r>
      <w:r w:rsidR="005E5F4F">
        <w:rPr>
          <w:rFonts w:ascii="TH SarabunPSK" w:hAnsi="TH SarabunPSK" w:cs="TH SarabunPSK"/>
          <w:color w:val="0D0D0D" w:themeColor="text1" w:themeTint="F2"/>
          <w:sz w:val="28"/>
        </w:rPr>
        <w:t>0</w:t>
      </w:r>
      <w:r w:rsidRPr="006004F0">
        <w:rPr>
          <w:rFonts w:ascii="TH SarabunPSK" w:hAnsi="TH SarabunPSK" w:cs="TH SarabunPSK"/>
          <w:color w:val="0D0D0D" w:themeColor="text1" w:themeTint="F2"/>
          <w:sz w:val="28"/>
        </w:rPr>
        <w:t xml:space="preserve"> Twitter </w:t>
      </w:r>
      <w:r w:rsidRPr="006004F0">
        <w:rPr>
          <w:rFonts w:ascii="TH SarabunPSK" w:hAnsi="TH SarabunPSK" w:cs="TH SarabunPSK"/>
          <w:color w:val="0D0D0D" w:themeColor="text1" w:themeTint="F2"/>
          <w:sz w:val="28"/>
          <w:cs/>
        </w:rPr>
        <w:t xml:space="preserve">คิดเป็นร้อยละ 9.11 และ </w:t>
      </w:r>
      <w:r w:rsidRPr="006004F0">
        <w:rPr>
          <w:rFonts w:ascii="TH SarabunPSK" w:hAnsi="TH SarabunPSK" w:cs="TH SarabunPSK"/>
          <w:color w:val="0D0D0D" w:themeColor="text1" w:themeTint="F2"/>
          <w:sz w:val="28"/>
        </w:rPr>
        <w:t xml:space="preserve">Instagram </w:t>
      </w:r>
      <w:r w:rsidRPr="006004F0">
        <w:rPr>
          <w:rFonts w:ascii="TH SarabunPSK" w:hAnsi="TH SarabunPSK" w:cs="TH SarabunPSK"/>
          <w:color w:val="0D0D0D" w:themeColor="text1" w:themeTint="F2"/>
          <w:sz w:val="28"/>
          <w:cs/>
        </w:rPr>
        <w:t>คิดเป็นร้อยละ 2.8</w:t>
      </w:r>
      <w:r w:rsidR="005E5F4F">
        <w:rPr>
          <w:rFonts w:ascii="TH SarabunPSK" w:hAnsi="TH SarabunPSK" w:cs="TH SarabunPSK"/>
          <w:color w:val="0D0D0D" w:themeColor="text1" w:themeTint="F2"/>
          <w:sz w:val="28"/>
        </w:rPr>
        <w:t>0</w:t>
      </w:r>
      <w:r w:rsidRPr="006004F0">
        <w:rPr>
          <w:rFonts w:ascii="TH SarabunPSK" w:hAnsi="TH SarabunPSK" w:cs="TH SarabunPSK" w:hint="cs"/>
          <w:color w:val="0D0D0D" w:themeColor="text1" w:themeTint="F2"/>
          <w:sz w:val="28"/>
          <w:cs/>
        </w:rPr>
        <w:t xml:space="preserve"> </w:t>
      </w:r>
    </w:p>
    <w:p w14:paraId="23DBB10A" w14:textId="77777777" w:rsidR="007A723B" w:rsidRPr="007A723B" w:rsidRDefault="007A723B" w:rsidP="007A03E4">
      <w:pPr>
        <w:pStyle w:val="NoSpacing"/>
        <w:ind w:firstLine="720"/>
        <w:jc w:val="thaiDistribute"/>
        <w:rPr>
          <w:rFonts w:ascii="TH SarabunPSK" w:hAnsi="TH SarabunPSK" w:cs="TH SarabunPSK"/>
          <w:color w:val="0D0D0D" w:themeColor="text1" w:themeTint="F2"/>
          <w:sz w:val="16"/>
          <w:szCs w:val="16"/>
        </w:rPr>
      </w:pPr>
    </w:p>
    <w:p w14:paraId="0F1A10FC" w14:textId="3D4D58A6" w:rsidR="00FF2F28" w:rsidRPr="00FF2F28" w:rsidRDefault="00FF2F28" w:rsidP="007A03E4">
      <w:pPr>
        <w:pStyle w:val="NoSpacing"/>
        <w:ind w:firstLine="720"/>
        <w:jc w:val="thaiDistribute"/>
        <w:rPr>
          <w:rFonts w:ascii="TH SarabunPSK" w:hAnsi="TH SarabunPSK" w:cs="TH SarabunPSK"/>
          <w:b/>
          <w:bCs/>
          <w:color w:val="0D0D0D" w:themeColor="text1" w:themeTint="F2"/>
          <w:sz w:val="28"/>
        </w:rPr>
      </w:pPr>
      <w:r w:rsidRPr="00FF2F28">
        <w:rPr>
          <w:rFonts w:ascii="TH SarabunPSK" w:hAnsi="TH SarabunPSK" w:cs="TH SarabunPSK"/>
          <w:b/>
          <w:bCs/>
          <w:color w:val="0D0D0D" w:themeColor="text1" w:themeTint="F2"/>
          <w:sz w:val="28"/>
          <w:cs/>
        </w:rPr>
        <w:t>วัตถุประสงค์เพื่อศึกษาความรู้ ความเข้าใจ และผลกระทบที่เกิดจากการใช้สื่อสังคมออนไลน์ในกลุ่มผู้สูงอายุ</w:t>
      </w:r>
    </w:p>
    <w:p w14:paraId="08026360" w14:textId="2136722C" w:rsidR="007A03E4" w:rsidRDefault="007A03E4" w:rsidP="007A03E4">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b/>
          <w:bCs/>
          <w:color w:val="0D0D0D" w:themeColor="text1" w:themeTint="F2"/>
          <w:sz w:val="28"/>
          <w:cs/>
        </w:rPr>
        <w:t>ความรู้ ความเข้าใจที่เกิดจากการใช้สื่อสังคมออนไลน์ในกลุ่มผู้สูงอายุ</w:t>
      </w:r>
      <w:r w:rsidR="00D64CD9">
        <w:rPr>
          <w:rFonts w:ascii="TH SarabunPSK" w:hAnsi="TH SarabunPSK" w:cs="TH SarabunPSK" w:hint="cs"/>
          <w:b/>
          <w:bCs/>
          <w:color w:val="0D0D0D" w:themeColor="text1" w:themeTint="F2"/>
          <w:sz w:val="28"/>
          <w:cs/>
        </w:rPr>
        <w:t xml:space="preserve"> </w:t>
      </w:r>
      <w:r w:rsidR="00F36E93" w:rsidRPr="00F36E93">
        <w:rPr>
          <w:rFonts w:ascii="TH SarabunPSK" w:hAnsi="TH SarabunPSK" w:cs="TH SarabunPSK" w:hint="cs"/>
          <w:color w:val="0D0D0D" w:themeColor="text1" w:themeTint="F2"/>
          <w:sz w:val="28"/>
          <w:cs/>
        </w:rPr>
        <w:t>โดย</w:t>
      </w:r>
      <w:r w:rsidR="00F36E93">
        <w:rPr>
          <w:rFonts w:ascii="TH SarabunPSK" w:hAnsi="TH SarabunPSK" w:cs="TH SarabunPSK" w:hint="cs"/>
          <w:color w:val="0D0D0D" w:themeColor="text1" w:themeTint="F2"/>
          <w:sz w:val="28"/>
          <w:cs/>
        </w:rPr>
        <w:t>ให้ความสำคัญทางด้าน</w:t>
      </w:r>
      <w:r w:rsidR="00F36E93" w:rsidRPr="00F36E93">
        <w:rPr>
          <w:rFonts w:ascii="TH SarabunPSK" w:hAnsi="TH SarabunPSK" w:cs="TH SarabunPSK"/>
          <w:color w:val="0D0D0D" w:themeColor="text1" w:themeTint="F2"/>
          <w:sz w:val="28"/>
          <w:cs/>
        </w:rPr>
        <w:t>ความรู้  ด้านเจตคติ และด้านทักษะการใช้บริการ</w:t>
      </w:r>
      <w:r w:rsidR="00F36E93">
        <w:rPr>
          <w:rFonts w:ascii="TH SarabunPSK" w:hAnsi="TH SarabunPSK" w:cs="TH SarabunPSK" w:hint="cs"/>
          <w:color w:val="0D0D0D" w:themeColor="text1" w:themeTint="F2"/>
          <w:sz w:val="28"/>
          <w:cs/>
        </w:rPr>
        <w:t xml:space="preserve">ของผู้สูงอายุ </w:t>
      </w:r>
      <w:r w:rsidR="00F36E93">
        <w:rPr>
          <w:rFonts w:ascii="TH SarabunPSK" w:hAnsi="TH SarabunPSK" w:cs="TH SarabunPSK"/>
          <w:color w:val="0D0D0D" w:themeColor="text1" w:themeTint="F2"/>
          <w:sz w:val="28"/>
          <w:cs/>
        </w:rPr>
        <w:t xml:space="preserve">ดังแสดงในตารางที่ </w:t>
      </w:r>
      <w:r w:rsidR="00F36E93">
        <w:rPr>
          <w:rFonts w:ascii="TH SarabunPSK" w:hAnsi="TH SarabunPSK" w:cs="TH SarabunPSK"/>
          <w:color w:val="0D0D0D" w:themeColor="text1" w:themeTint="F2"/>
          <w:sz w:val="28"/>
        </w:rPr>
        <w:t xml:space="preserve">3 </w:t>
      </w:r>
    </w:p>
    <w:p w14:paraId="79576E6C" w14:textId="10934FDC" w:rsidR="00F36E93" w:rsidRDefault="00F36E93" w:rsidP="00F36E93">
      <w:pPr>
        <w:spacing w:after="0"/>
        <w:ind w:firstLine="709"/>
        <w:jc w:val="thaiDistribute"/>
        <w:rPr>
          <w:rFonts w:ascii="TH SarabunPSK" w:hAnsi="TH SarabunPSK" w:cs="TH SarabunPSK"/>
          <w:sz w:val="28"/>
        </w:rPr>
      </w:pPr>
      <w:r w:rsidRPr="00F36E93">
        <w:rPr>
          <w:rFonts w:ascii="TH SarabunPSK" w:hAnsi="TH SarabunPSK" w:cs="TH SarabunPSK" w:hint="cs"/>
          <w:b/>
          <w:bCs/>
          <w:sz w:val="28"/>
          <w:cs/>
        </w:rPr>
        <w:t xml:space="preserve">ตารางที่ 3 </w:t>
      </w:r>
      <w:r w:rsidRPr="00F36E93">
        <w:rPr>
          <w:rFonts w:ascii="TH SarabunPSK" w:hAnsi="TH SarabunPSK" w:cs="TH SarabunPSK"/>
          <w:b/>
          <w:bCs/>
          <w:sz w:val="28"/>
        </w:rPr>
        <w:t xml:space="preserve"> </w:t>
      </w:r>
      <w:r w:rsidRPr="00F36E93">
        <w:rPr>
          <w:rFonts w:ascii="TH SarabunPSK" w:hAnsi="TH SarabunPSK" w:cs="TH SarabunPSK"/>
          <w:sz w:val="28"/>
          <w:cs/>
        </w:rPr>
        <w:t>ค่าเฉลี่ย และค่าเบี่ยงเบนมาตรฐาน</w:t>
      </w:r>
      <w:r w:rsidRPr="00F36E93">
        <w:rPr>
          <w:rFonts w:ascii="TH SarabunPSK" w:hAnsi="TH SarabunPSK" w:cs="TH SarabunPSK" w:hint="cs"/>
          <w:sz w:val="28"/>
          <w:cs/>
        </w:rPr>
        <w:t>ของความรู้ ความเข้าใจที่เกิดจากการใช้สื่อสังคมออนไลน์ในกลุ่มผู้สูงอายุ</w:t>
      </w:r>
    </w:p>
    <w:p w14:paraId="00DA472F" w14:textId="77777777" w:rsidR="00F36E93" w:rsidRPr="00F36E93" w:rsidRDefault="00F36E93" w:rsidP="00F36E93">
      <w:pPr>
        <w:spacing w:after="0"/>
        <w:ind w:firstLine="709"/>
        <w:jc w:val="thaiDistribute"/>
        <w:rPr>
          <w:rFonts w:ascii="TH SarabunPSK" w:hAnsi="TH SarabunPSK" w:cs="TH SarabunPSK"/>
          <w:b/>
          <w:bCs/>
          <w:sz w:val="16"/>
          <w:szCs w:val="16"/>
        </w:rPr>
      </w:pPr>
    </w:p>
    <w:tbl>
      <w:tblPr>
        <w:tblW w:w="8435"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675"/>
        <w:gridCol w:w="709"/>
        <w:gridCol w:w="1842"/>
      </w:tblGrid>
      <w:tr w:rsidR="00F36E93" w:rsidRPr="00153CF0" w14:paraId="38A491C3" w14:textId="77777777" w:rsidTr="00240813">
        <w:trPr>
          <w:tblHeader/>
          <w:jc w:val="center"/>
        </w:trPr>
        <w:tc>
          <w:tcPr>
            <w:tcW w:w="5209" w:type="dxa"/>
            <w:vMerge w:val="restart"/>
            <w:tcBorders>
              <w:left w:val="nil"/>
              <w:bottom w:val="nil"/>
              <w:right w:val="nil"/>
            </w:tcBorders>
            <w:shd w:val="clear" w:color="auto" w:fill="auto"/>
            <w:vAlign w:val="center"/>
          </w:tcPr>
          <w:p w14:paraId="051A860F" w14:textId="77777777" w:rsidR="00F36E93" w:rsidRPr="00F36E93" w:rsidRDefault="00F36E93" w:rsidP="00562B59">
            <w:pPr>
              <w:spacing w:after="0"/>
              <w:rPr>
                <w:rFonts w:ascii="TH SarabunPSK" w:eastAsia="PMingLiU" w:hAnsi="TH SarabunPSK" w:cs="TH SarabunPSK"/>
                <w:b/>
                <w:bCs/>
                <w:sz w:val="28"/>
                <w:rtl/>
                <w:cs/>
              </w:rPr>
            </w:pPr>
            <w:r w:rsidRPr="00F36E93">
              <w:rPr>
                <w:rFonts w:ascii="TH SarabunPSK" w:hAnsi="TH SarabunPSK" w:cs="TH SarabunPSK"/>
                <w:b/>
                <w:bCs/>
                <w:sz w:val="28"/>
                <w:cs/>
              </w:rPr>
              <w:t>ความรู้ ความเข้าใจที่เกิดจากการใช้สื่อสังคมออนไลน์ในกลุ่มผู้สูงอายุ</w:t>
            </w:r>
          </w:p>
        </w:tc>
        <w:tc>
          <w:tcPr>
            <w:tcW w:w="3226" w:type="dxa"/>
            <w:gridSpan w:val="3"/>
            <w:tcBorders>
              <w:left w:val="nil"/>
              <w:bottom w:val="nil"/>
              <w:right w:val="nil"/>
            </w:tcBorders>
            <w:shd w:val="clear" w:color="auto" w:fill="auto"/>
          </w:tcPr>
          <w:p w14:paraId="6595A33F" w14:textId="5B0AEA85" w:rsidR="00F36E93" w:rsidRPr="00F36E93" w:rsidRDefault="00F36E93" w:rsidP="00240813">
            <w:pPr>
              <w:spacing w:after="0" w:line="0" w:lineRule="atLeast"/>
              <w:rPr>
                <w:rFonts w:ascii="TH SarabunPSK" w:eastAsia="PMingLiU" w:hAnsi="TH SarabunPSK" w:cs="TH SarabunPSK"/>
                <w:b/>
                <w:bCs/>
                <w:sz w:val="28"/>
              </w:rPr>
            </w:pPr>
            <w:r w:rsidRPr="00F36E93">
              <w:rPr>
                <w:rFonts w:ascii="TH SarabunPSK" w:eastAsia="PMingLiU" w:hAnsi="TH SarabunPSK" w:cs="TH SarabunPSK"/>
                <w:b/>
                <w:bCs/>
                <w:sz w:val="28"/>
                <w:cs/>
              </w:rPr>
              <w:t xml:space="preserve">  </w:t>
            </w:r>
            <m:oMath>
              <m:acc>
                <m:accPr>
                  <m:chr m:val="̅"/>
                  <m:ctrlPr>
                    <w:rPr>
                      <w:rFonts w:ascii="Cambria Math" w:hAnsi="Cambria Math" w:cs="TH SarabunPSK"/>
                      <w:b/>
                      <w:bCs/>
                      <w:sz w:val="28"/>
                    </w:rPr>
                  </m:ctrlPr>
                </m:accPr>
                <m:e>
                  <m:r>
                    <m:rPr>
                      <m:sty m:val="b"/>
                    </m:rPr>
                    <w:rPr>
                      <w:rFonts w:ascii="Cambria Math" w:hAnsi="Cambria Math" w:cs="TH SarabunPSK"/>
                      <w:sz w:val="28"/>
                    </w:rPr>
                    <m:t>x</m:t>
                  </m:r>
                </m:e>
              </m:acc>
            </m:oMath>
            <w:r w:rsidR="00240813">
              <w:rPr>
                <w:rFonts w:ascii="TH SarabunPSK" w:eastAsia="PMingLiU" w:hAnsi="TH SarabunPSK" w:cs="TH SarabunPSK"/>
                <w:b/>
                <w:bCs/>
                <w:sz w:val="28"/>
                <w:cs/>
              </w:rPr>
              <w:t xml:space="preserve">        </w:t>
            </w:r>
            <w:r w:rsidRPr="00F36E93">
              <w:rPr>
                <w:rFonts w:ascii="TH SarabunPSK" w:eastAsia="PMingLiU" w:hAnsi="TH SarabunPSK" w:cs="TH SarabunPSK"/>
                <w:b/>
                <w:bCs/>
                <w:sz w:val="28"/>
              </w:rPr>
              <w:t>S.D.</w:t>
            </w:r>
            <w:r w:rsidR="00240813">
              <w:rPr>
                <w:rFonts w:ascii="TH SarabunPSK" w:eastAsia="PMingLiU" w:hAnsi="TH SarabunPSK" w:cs="TH SarabunPSK"/>
                <w:b/>
                <w:bCs/>
                <w:sz w:val="28"/>
                <w:cs/>
              </w:rPr>
              <w:t xml:space="preserve">       </w:t>
            </w:r>
            <w:r w:rsidRPr="00F36E93">
              <w:rPr>
                <w:rFonts w:ascii="TH SarabunPSK" w:eastAsia="PMingLiU" w:hAnsi="TH SarabunPSK" w:cs="TH SarabunPSK"/>
                <w:b/>
                <w:bCs/>
                <w:sz w:val="28"/>
                <w:cs/>
              </w:rPr>
              <w:t xml:space="preserve"> ระดับความคิดเห็น</w:t>
            </w:r>
          </w:p>
        </w:tc>
      </w:tr>
      <w:tr w:rsidR="00F36E93" w:rsidRPr="00153CF0" w14:paraId="5CD61FA0" w14:textId="77777777" w:rsidTr="00240813">
        <w:trPr>
          <w:tblHeader/>
          <w:jc w:val="center"/>
        </w:trPr>
        <w:tc>
          <w:tcPr>
            <w:tcW w:w="5209" w:type="dxa"/>
            <w:vMerge/>
            <w:tcBorders>
              <w:top w:val="nil"/>
              <w:left w:val="nil"/>
              <w:bottom w:val="single" w:sz="4" w:space="0" w:color="auto"/>
              <w:right w:val="nil"/>
            </w:tcBorders>
            <w:shd w:val="clear" w:color="auto" w:fill="auto"/>
          </w:tcPr>
          <w:p w14:paraId="1C78B292" w14:textId="77777777" w:rsidR="00F36E93" w:rsidRPr="00F36E93" w:rsidRDefault="00F36E93" w:rsidP="00562B59">
            <w:pPr>
              <w:spacing w:after="0"/>
              <w:rPr>
                <w:rFonts w:ascii="TH SarabunPSK" w:eastAsia="PMingLiU" w:hAnsi="TH SarabunPSK" w:cs="TH SarabunPSK"/>
                <w:sz w:val="28"/>
              </w:rPr>
            </w:pPr>
          </w:p>
        </w:tc>
        <w:tc>
          <w:tcPr>
            <w:tcW w:w="3226" w:type="dxa"/>
            <w:gridSpan w:val="3"/>
            <w:tcBorders>
              <w:top w:val="nil"/>
              <w:left w:val="nil"/>
              <w:bottom w:val="single" w:sz="4" w:space="0" w:color="auto"/>
              <w:right w:val="nil"/>
            </w:tcBorders>
            <w:shd w:val="clear" w:color="auto" w:fill="auto"/>
          </w:tcPr>
          <w:p w14:paraId="5D673E83" w14:textId="56FD2770" w:rsidR="00F36E93" w:rsidRPr="00F36E93" w:rsidRDefault="00F36E93" w:rsidP="00562B59">
            <w:pPr>
              <w:tabs>
                <w:tab w:val="left" w:pos="1584"/>
                <w:tab w:val="center" w:pos="2018"/>
                <w:tab w:val="left" w:pos="3705"/>
              </w:tabs>
              <w:spacing w:after="0"/>
              <w:jc w:val="both"/>
              <w:rPr>
                <w:rFonts w:ascii="TH SarabunPSK" w:eastAsia="PMingLiU" w:hAnsi="TH SarabunPSK" w:cs="TH SarabunPSK"/>
                <w:sz w:val="28"/>
              </w:rPr>
            </w:pPr>
            <w:r w:rsidRPr="00F36E93">
              <w:rPr>
                <w:rFonts w:ascii="TH SarabunPSK" w:eastAsia="PMingLiU" w:hAnsi="TH SarabunPSK" w:cs="TH SarabunPSK"/>
                <w:sz w:val="28"/>
                <w:cs/>
              </w:rPr>
              <w:t xml:space="preserve">   </w:t>
            </w:r>
            <w:r w:rsidRPr="00F36E93">
              <w:rPr>
                <w:rFonts w:ascii="TH SarabunPSK" w:eastAsia="PMingLiU" w:hAnsi="TH SarabunPSK" w:cs="TH SarabunPSK"/>
                <w:sz w:val="28"/>
              </w:rPr>
              <w:t xml:space="preserve">     </w:t>
            </w:r>
            <w:r w:rsidRPr="00F36E93">
              <w:rPr>
                <w:rFonts w:ascii="TH SarabunPSK" w:eastAsia="PMingLiU" w:hAnsi="TH SarabunPSK" w:cs="TH SarabunPSK"/>
                <w:sz w:val="28"/>
                <w:rtl/>
                <w:cs/>
              </w:rPr>
              <w:t xml:space="preserve">  </w:t>
            </w:r>
            <w:r w:rsidRPr="00F36E93">
              <w:rPr>
                <w:rFonts w:ascii="TH SarabunPSK" w:eastAsia="PMingLiU" w:hAnsi="TH SarabunPSK" w:cs="TH SarabunPSK"/>
                <w:sz w:val="28"/>
                <w:cs/>
              </w:rPr>
              <w:t xml:space="preserve">    </w:t>
            </w:r>
            <w:r w:rsidRPr="00F36E93">
              <w:rPr>
                <w:rFonts w:ascii="TH SarabunPSK" w:eastAsia="PMingLiU" w:hAnsi="TH SarabunPSK" w:cs="TH SarabunPSK"/>
                <w:sz w:val="28"/>
              </w:rPr>
              <w:t xml:space="preserve">  </w:t>
            </w:r>
            <w:r w:rsidRPr="00F36E93">
              <w:rPr>
                <w:rFonts w:ascii="TH SarabunPSK" w:eastAsia="PMingLiU" w:hAnsi="TH SarabunPSK" w:cs="TH SarabunPSK"/>
                <w:b/>
                <w:bCs/>
                <w:sz w:val="28"/>
                <w:rtl/>
                <w:cs/>
              </w:rPr>
              <w:t xml:space="preserve">        </w:t>
            </w:r>
            <w:r w:rsidRPr="00F36E93">
              <w:rPr>
                <w:rFonts w:ascii="TH SarabunPSK" w:eastAsia="PMingLiU" w:hAnsi="TH SarabunPSK" w:cs="TH SarabunPSK"/>
                <w:b/>
                <w:bCs/>
                <w:sz w:val="28"/>
              </w:rPr>
              <w:t xml:space="preserve"> </w:t>
            </w:r>
            <w:r w:rsidRPr="00F36E93">
              <w:rPr>
                <w:rFonts w:ascii="TH SarabunPSK" w:eastAsia="PMingLiU" w:hAnsi="TH SarabunPSK" w:cs="TH SarabunPSK"/>
                <w:b/>
                <w:bCs/>
                <w:sz w:val="28"/>
                <w:cs/>
              </w:rPr>
              <w:t xml:space="preserve">    </w:t>
            </w:r>
            <w:r w:rsidR="00240813">
              <w:rPr>
                <w:rFonts w:ascii="TH SarabunPSK" w:eastAsia="PMingLiU" w:hAnsi="TH SarabunPSK" w:cs="TH SarabunPSK"/>
                <w:b/>
                <w:bCs/>
                <w:sz w:val="28"/>
              </w:rPr>
              <w:t xml:space="preserve">    </w:t>
            </w:r>
            <w:r w:rsidRPr="00F36E93">
              <w:rPr>
                <w:rFonts w:ascii="TH SarabunPSK" w:eastAsia="PMingLiU" w:hAnsi="TH SarabunPSK" w:cs="TH SarabunPSK"/>
                <w:b/>
                <w:bCs/>
                <w:sz w:val="28"/>
                <w:cs/>
              </w:rPr>
              <w:t>แปลผล</w:t>
            </w:r>
          </w:p>
        </w:tc>
      </w:tr>
      <w:tr w:rsidR="00F36E93" w:rsidRPr="00153CF0" w14:paraId="58476323" w14:textId="77777777" w:rsidTr="00240813">
        <w:trPr>
          <w:jc w:val="center"/>
        </w:trPr>
        <w:tc>
          <w:tcPr>
            <w:tcW w:w="5209" w:type="dxa"/>
            <w:tcBorders>
              <w:left w:val="nil"/>
              <w:bottom w:val="nil"/>
              <w:right w:val="nil"/>
            </w:tcBorders>
            <w:shd w:val="clear" w:color="auto" w:fill="auto"/>
          </w:tcPr>
          <w:p w14:paraId="1D881684" w14:textId="77777777" w:rsidR="00F36E93" w:rsidRPr="00F36E93" w:rsidRDefault="00F36E93" w:rsidP="00562B59">
            <w:pPr>
              <w:spacing w:after="0"/>
              <w:rPr>
                <w:rFonts w:ascii="TH SarabunPSK" w:eastAsia="Times New Roman" w:hAnsi="TH SarabunPSK" w:cs="TH SarabunPSK"/>
                <w:sz w:val="28"/>
                <w:cs/>
              </w:rPr>
            </w:pPr>
            <w:r w:rsidRPr="00F36E93">
              <w:rPr>
                <w:rFonts w:ascii="TH SarabunPSK" w:hAnsi="TH SarabunPSK" w:cs="TH SarabunPSK"/>
                <w:b/>
                <w:bCs/>
                <w:sz w:val="28"/>
                <w:u w:val="single"/>
                <w:cs/>
              </w:rPr>
              <w:t>ด้านความรู้</w:t>
            </w:r>
          </w:p>
        </w:tc>
        <w:tc>
          <w:tcPr>
            <w:tcW w:w="675" w:type="dxa"/>
            <w:tcBorders>
              <w:left w:val="nil"/>
              <w:bottom w:val="nil"/>
              <w:right w:val="nil"/>
            </w:tcBorders>
            <w:shd w:val="clear" w:color="auto" w:fill="auto"/>
          </w:tcPr>
          <w:p w14:paraId="08D4942F" w14:textId="77777777" w:rsidR="00F36E93" w:rsidRPr="00F36E93" w:rsidRDefault="00F36E93" w:rsidP="00562B59">
            <w:pPr>
              <w:spacing w:after="0"/>
              <w:jc w:val="center"/>
              <w:rPr>
                <w:rFonts w:ascii="TH SarabunPSK" w:eastAsia="PMingLiU" w:hAnsi="TH SarabunPSK" w:cs="TH SarabunPSK"/>
                <w:color w:val="000000" w:themeColor="text1"/>
                <w:sz w:val="28"/>
              </w:rPr>
            </w:pPr>
          </w:p>
        </w:tc>
        <w:tc>
          <w:tcPr>
            <w:tcW w:w="709" w:type="dxa"/>
            <w:tcBorders>
              <w:left w:val="nil"/>
              <w:bottom w:val="nil"/>
              <w:right w:val="nil"/>
            </w:tcBorders>
            <w:shd w:val="clear" w:color="auto" w:fill="auto"/>
          </w:tcPr>
          <w:p w14:paraId="5E457476" w14:textId="77777777" w:rsidR="00F36E93" w:rsidRPr="00F36E93" w:rsidRDefault="00F36E93" w:rsidP="00562B59">
            <w:pPr>
              <w:spacing w:after="0"/>
              <w:jc w:val="center"/>
              <w:rPr>
                <w:rFonts w:ascii="TH SarabunPSK" w:eastAsia="PMingLiU" w:hAnsi="TH SarabunPSK" w:cs="TH SarabunPSK"/>
                <w:sz w:val="28"/>
              </w:rPr>
            </w:pPr>
          </w:p>
        </w:tc>
        <w:tc>
          <w:tcPr>
            <w:tcW w:w="1842" w:type="dxa"/>
            <w:tcBorders>
              <w:left w:val="nil"/>
              <w:bottom w:val="nil"/>
              <w:right w:val="nil"/>
            </w:tcBorders>
            <w:shd w:val="clear" w:color="auto" w:fill="auto"/>
            <w:vAlign w:val="center"/>
          </w:tcPr>
          <w:p w14:paraId="2991C536" w14:textId="77777777" w:rsidR="00F36E93" w:rsidRPr="00F36E93" w:rsidRDefault="00F36E93" w:rsidP="00562B59">
            <w:pPr>
              <w:spacing w:after="0" w:line="0" w:lineRule="atLeast"/>
              <w:jc w:val="center"/>
              <w:rPr>
                <w:rFonts w:ascii="TH SarabunPSK" w:eastAsia="PMingLiU" w:hAnsi="TH SarabunPSK" w:cs="TH SarabunPSK"/>
                <w:sz w:val="28"/>
                <w:rtl/>
                <w:cs/>
              </w:rPr>
            </w:pPr>
          </w:p>
        </w:tc>
      </w:tr>
      <w:tr w:rsidR="00F36E93" w:rsidRPr="00153CF0" w14:paraId="44EA73EE" w14:textId="77777777" w:rsidTr="00240813">
        <w:trPr>
          <w:jc w:val="center"/>
        </w:trPr>
        <w:tc>
          <w:tcPr>
            <w:tcW w:w="5209" w:type="dxa"/>
            <w:tcBorders>
              <w:top w:val="nil"/>
              <w:left w:val="nil"/>
              <w:bottom w:val="nil"/>
              <w:right w:val="nil"/>
            </w:tcBorders>
            <w:shd w:val="clear" w:color="auto" w:fill="auto"/>
          </w:tcPr>
          <w:p w14:paraId="45B30A3C" w14:textId="77777777" w:rsidR="00F36E93" w:rsidRPr="00F36E93" w:rsidRDefault="00F36E93" w:rsidP="00562B59">
            <w:pPr>
              <w:spacing w:after="0"/>
              <w:rPr>
                <w:rFonts w:ascii="TH SarabunPSK" w:eastAsia="PMingLiU" w:hAnsi="TH SarabunPSK" w:cs="TH SarabunPSK"/>
                <w:b/>
                <w:bCs/>
                <w:sz w:val="28"/>
              </w:rPr>
            </w:pPr>
            <w:r w:rsidRPr="00F36E93">
              <w:rPr>
                <w:rFonts w:ascii="TH SarabunPSK" w:eastAsia="Times New Roman" w:hAnsi="TH SarabunPSK" w:cs="TH SarabunPSK"/>
                <w:sz w:val="28"/>
                <w:cs/>
              </w:rPr>
              <w:t>1. มีความรู้ ความเข้าใจ การใช้งานของสื่อสังคมออนไลน์เป็นอย่างดี</w:t>
            </w:r>
          </w:p>
        </w:tc>
        <w:tc>
          <w:tcPr>
            <w:tcW w:w="675" w:type="dxa"/>
            <w:tcBorders>
              <w:top w:val="nil"/>
              <w:left w:val="nil"/>
              <w:bottom w:val="nil"/>
              <w:right w:val="nil"/>
            </w:tcBorders>
            <w:shd w:val="clear" w:color="auto" w:fill="auto"/>
          </w:tcPr>
          <w:p w14:paraId="009C7572" w14:textId="77777777" w:rsidR="00F36E93" w:rsidRPr="00F36E93" w:rsidRDefault="00F36E93" w:rsidP="00562B59">
            <w:pPr>
              <w:spacing w:after="0" w:line="240" w:lineRule="auto"/>
              <w:jc w:val="center"/>
              <w:rPr>
                <w:rFonts w:ascii="TH SarabunPSK" w:eastAsia="PMingLiU" w:hAnsi="TH SarabunPSK" w:cs="TH SarabunPSK"/>
                <w:color w:val="000000" w:themeColor="text1"/>
                <w:sz w:val="28"/>
              </w:rPr>
            </w:pPr>
            <w:r w:rsidRPr="00F36E93">
              <w:rPr>
                <w:rFonts w:ascii="TH SarabunPSK" w:eastAsia="PMingLiU" w:hAnsi="TH SarabunPSK" w:cs="TH SarabunPSK"/>
                <w:color w:val="000000" w:themeColor="text1"/>
                <w:sz w:val="28"/>
                <w:cs/>
              </w:rPr>
              <w:t>3.14</w:t>
            </w:r>
          </w:p>
        </w:tc>
        <w:tc>
          <w:tcPr>
            <w:tcW w:w="709" w:type="dxa"/>
            <w:tcBorders>
              <w:top w:val="nil"/>
              <w:left w:val="nil"/>
              <w:bottom w:val="nil"/>
              <w:right w:val="nil"/>
            </w:tcBorders>
            <w:shd w:val="clear" w:color="auto" w:fill="auto"/>
          </w:tcPr>
          <w:p w14:paraId="0D523B22" w14:textId="7C2C4407"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Times New Roman" w:hAnsi="TH SarabunPSK" w:cs="TH SarabunPSK"/>
                <w:color w:val="000000" w:themeColor="text1"/>
                <w:sz w:val="28"/>
              </w:rPr>
              <w:t>0.95</w:t>
            </w:r>
          </w:p>
        </w:tc>
        <w:tc>
          <w:tcPr>
            <w:tcW w:w="1842" w:type="dxa"/>
            <w:tcBorders>
              <w:top w:val="nil"/>
              <w:left w:val="nil"/>
              <w:bottom w:val="nil"/>
              <w:right w:val="nil"/>
            </w:tcBorders>
            <w:shd w:val="clear" w:color="auto" w:fill="auto"/>
          </w:tcPr>
          <w:p w14:paraId="26B33AFB" w14:textId="77777777" w:rsidR="00F36E93" w:rsidRPr="00F36E93" w:rsidRDefault="00F36E93" w:rsidP="00562B59">
            <w:pPr>
              <w:spacing w:after="0" w:line="0" w:lineRule="atLeast"/>
              <w:jc w:val="center"/>
              <w:rPr>
                <w:rFonts w:ascii="TH SarabunPSK" w:eastAsia="PMingLiU" w:hAnsi="TH SarabunPSK" w:cs="TH SarabunPSK"/>
                <w:sz w:val="28"/>
                <w:cs/>
              </w:rPr>
            </w:pPr>
            <w:r w:rsidRPr="00F36E93">
              <w:rPr>
                <w:rFonts w:ascii="TH SarabunPSK" w:hAnsi="TH SarabunPSK" w:cs="TH SarabunPSK"/>
                <w:sz w:val="28"/>
                <w:cs/>
              </w:rPr>
              <w:t>มี</w:t>
            </w:r>
            <w:r w:rsidRPr="00F36E93">
              <w:rPr>
                <w:rFonts w:ascii="TH SarabunPSK" w:hAnsi="TH SarabunPSK" w:cs="TH SarabunPSK" w:hint="cs"/>
                <w:sz w:val="28"/>
                <w:cs/>
              </w:rPr>
              <w:t>ความรู้ปานกลาง</w:t>
            </w:r>
          </w:p>
        </w:tc>
      </w:tr>
      <w:tr w:rsidR="00F36E93" w:rsidRPr="00153CF0" w14:paraId="3464CD80" w14:textId="77777777" w:rsidTr="00240813">
        <w:trPr>
          <w:jc w:val="center"/>
        </w:trPr>
        <w:tc>
          <w:tcPr>
            <w:tcW w:w="5209" w:type="dxa"/>
            <w:tcBorders>
              <w:top w:val="nil"/>
              <w:left w:val="nil"/>
              <w:bottom w:val="nil"/>
              <w:right w:val="nil"/>
            </w:tcBorders>
            <w:shd w:val="clear" w:color="auto" w:fill="auto"/>
          </w:tcPr>
          <w:p w14:paraId="716E5141" w14:textId="77777777" w:rsidR="00F36E93" w:rsidRPr="00F36E93" w:rsidRDefault="00F36E93" w:rsidP="00562B59">
            <w:pPr>
              <w:spacing w:after="0" w:line="240" w:lineRule="auto"/>
              <w:rPr>
                <w:rFonts w:ascii="TH SarabunPSK" w:eastAsia="PMingLiU" w:hAnsi="TH SarabunPSK" w:cs="TH SarabunPSK"/>
                <w:b/>
                <w:bCs/>
                <w:sz w:val="28"/>
                <w:rtl/>
                <w:cs/>
              </w:rPr>
            </w:pPr>
            <w:r w:rsidRPr="00F36E93">
              <w:rPr>
                <w:rFonts w:ascii="TH SarabunPSK" w:eastAsia="Times New Roman" w:hAnsi="TH SarabunPSK" w:cs="TH SarabunPSK"/>
                <w:sz w:val="28"/>
                <w:cs/>
              </w:rPr>
              <w:t>2. มีประสบการณ์ในการใช้บริการสื่อสังคมออนไลน์</w:t>
            </w:r>
          </w:p>
        </w:tc>
        <w:tc>
          <w:tcPr>
            <w:tcW w:w="675" w:type="dxa"/>
            <w:tcBorders>
              <w:top w:val="nil"/>
              <w:left w:val="nil"/>
              <w:bottom w:val="nil"/>
              <w:right w:val="nil"/>
            </w:tcBorders>
            <w:shd w:val="clear" w:color="auto" w:fill="auto"/>
          </w:tcPr>
          <w:p w14:paraId="30302067"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3.64</w:t>
            </w:r>
          </w:p>
        </w:tc>
        <w:tc>
          <w:tcPr>
            <w:tcW w:w="709" w:type="dxa"/>
            <w:tcBorders>
              <w:top w:val="nil"/>
              <w:left w:val="nil"/>
              <w:bottom w:val="nil"/>
              <w:right w:val="nil"/>
            </w:tcBorders>
            <w:shd w:val="clear" w:color="auto" w:fill="auto"/>
          </w:tcPr>
          <w:p w14:paraId="4157D793" w14:textId="6B21523D"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0.68</w:t>
            </w:r>
          </w:p>
        </w:tc>
        <w:tc>
          <w:tcPr>
            <w:tcW w:w="1842" w:type="dxa"/>
            <w:tcBorders>
              <w:top w:val="nil"/>
              <w:left w:val="nil"/>
              <w:bottom w:val="nil"/>
              <w:right w:val="nil"/>
            </w:tcBorders>
            <w:shd w:val="clear" w:color="auto" w:fill="auto"/>
          </w:tcPr>
          <w:p w14:paraId="61F5F92B" w14:textId="77777777" w:rsidR="00F36E93" w:rsidRPr="00F36E93" w:rsidRDefault="00F36E93" w:rsidP="00562B59">
            <w:pPr>
              <w:spacing w:after="0" w:line="240" w:lineRule="auto"/>
              <w:jc w:val="center"/>
              <w:rPr>
                <w:rFonts w:ascii="TH SarabunPSK" w:eastAsia="PMingLiU" w:hAnsi="TH SarabunPSK" w:cs="TH SarabunPSK"/>
                <w:sz w:val="28"/>
                <w:rtl/>
                <w:cs/>
              </w:rPr>
            </w:pPr>
            <w:r w:rsidRPr="00F36E93">
              <w:rPr>
                <w:rFonts w:ascii="TH SarabunPSK" w:hAnsi="TH SarabunPSK" w:cs="TH SarabunPSK"/>
                <w:sz w:val="28"/>
                <w:cs/>
              </w:rPr>
              <w:t>มี</w:t>
            </w:r>
            <w:r w:rsidRPr="00F36E93">
              <w:rPr>
                <w:rFonts w:ascii="TH SarabunPSK" w:hAnsi="TH SarabunPSK" w:cs="TH SarabunPSK" w:hint="cs"/>
                <w:sz w:val="28"/>
                <w:cs/>
              </w:rPr>
              <w:t>ความรู้</w:t>
            </w:r>
            <w:r w:rsidRPr="00F36E93">
              <w:rPr>
                <w:rFonts w:ascii="TH SarabunPSK" w:hAnsi="TH SarabunPSK" w:cs="TH SarabunPSK"/>
                <w:sz w:val="28"/>
                <w:cs/>
              </w:rPr>
              <w:t>มาก</w:t>
            </w:r>
          </w:p>
        </w:tc>
      </w:tr>
      <w:tr w:rsidR="00F36E93" w:rsidRPr="00153CF0" w14:paraId="57AE440B" w14:textId="77777777" w:rsidTr="00240813">
        <w:trPr>
          <w:jc w:val="center"/>
        </w:trPr>
        <w:tc>
          <w:tcPr>
            <w:tcW w:w="5209" w:type="dxa"/>
            <w:tcBorders>
              <w:top w:val="nil"/>
              <w:left w:val="nil"/>
              <w:bottom w:val="nil"/>
              <w:right w:val="nil"/>
            </w:tcBorders>
            <w:shd w:val="clear" w:color="auto" w:fill="auto"/>
          </w:tcPr>
          <w:p w14:paraId="1A2C6A0A" w14:textId="77777777" w:rsidR="00F36E93" w:rsidRPr="00F36E93" w:rsidRDefault="00F36E93" w:rsidP="00562B59">
            <w:pPr>
              <w:spacing w:after="0" w:line="240" w:lineRule="auto"/>
              <w:rPr>
                <w:rFonts w:ascii="TH SarabunPSK" w:eastAsia="PMingLiU" w:hAnsi="TH SarabunPSK" w:cs="TH SarabunPSK"/>
                <w:b/>
                <w:bCs/>
                <w:sz w:val="28"/>
                <w:rtl/>
                <w:cs/>
              </w:rPr>
            </w:pPr>
            <w:r w:rsidRPr="00F36E93">
              <w:rPr>
                <w:rFonts w:ascii="TH SarabunPSK" w:hAnsi="TH SarabunPSK" w:cs="TH SarabunPSK"/>
                <w:sz w:val="28"/>
              </w:rPr>
              <w:t xml:space="preserve">3. </w:t>
            </w:r>
            <w:r w:rsidRPr="00F36E93">
              <w:rPr>
                <w:rFonts w:ascii="TH SarabunPSK" w:hAnsi="TH SarabunPSK" w:cs="TH SarabunPSK"/>
                <w:sz w:val="28"/>
                <w:cs/>
              </w:rPr>
              <w:t>ข้อมูลข่าวสารต่าง</w:t>
            </w:r>
            <w:r w:rsidRPr="00F36E93">
              <w:rPr>
                <w:rFonts w:ascii="TH SarabunPSK" w:hAnsi="TH SarabunPSK" w:cs="TH SarabunPSK"/>
                <w:sz w:val="28"/>
              </w:rPr>
              <w:t xml:space="preserve"> </w:t>
            </w:r>
            <w:r w:rsidRPr="00F36E93">
              <w:rPr>
                <w:rFonts w:ascii="TH SarabunPSK" w:hAnsi="TH SarabunPSK" w:cs="TH SarabunPSK"/>
                <w:sz w:val="28"/>
                <w:cs/>
              </w:rPr>
              <w:t>ๆ</w:t>
            </w:r>
            <w:r w:rsidRPr="00F36E93">
              <w:rPr>
                <w:rFonts w:ascii="TH SarabunPSK" w:hAnsi="TH SarabunPSK" w:cs="TH SarabunPSK"/>
                <w:sz w:val="28"/>
              </w:rPr>
              <w:t xml:space="preserve"> </w:t>
            </w:r>
            <w:r w:rsidRPr="00F36E93">
              <w:rPr>
                <w:rFonts w:ascii="TH SarabunPSK" w:hAnsi="TH SarabunPSK" w:cs="TH SarabunPSK"/>
                <w:sz w:val="28"/>
                <w:cs/>
              </w:rPr>
              <w:t>ที่ปรากฏในสื่อสังคมออนไลน์</w:t>
            </w:r>
            <w:r w:rsidRPr="00F36E93">
              <w:rPr>
                <w:rFonts w:ascii="TH SarabunPSK" w:hAnsi="TH SarabunPSK" w:cs="TH SarabunPSK"/>
                <w:sz w:val="28"/>
              </w:rPr>
              <w:t xml:space="preserve"> </w:t>
            </w:r>
            <w:r w:rsidRPr="00F36E93">
              <w:rPr>
                <w:rFonts w:ascii="TH SarabunPSK" w:hAnsi="TH SarabunPSK" w:cs="TH SarabunPSK"/>
                <w:sz w:val="28"/>
                <w:cs/>
              </w:rPr>
              <w:t>มีทั้งน่าเชื่อถือและไม่น่าเชื่อถือ</w:t>
            </w:r>
          </w:p>
        </w:tc>
        <w:tc>
          <w:tcPr>
            <w:tcW w:w="675" w:type="dxa"/>
            <w:tcBorders>
              <w:top w:val="nil"/>
              <w:left w:val="nil"/>
              <w:bottom w:val="nil"/>
              <w:right w:val="nil"/>
            </w:tcBorders>
            <w:shd w:val="clear" w:color="auto" w:fill="auto"/>
          </w:tcPr>
          <w:p w14:paraId="34ECC080"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4.41</w:t>
            </w:r>
          </w:p>
        </w:tc>
        <w:tc>
          <w:tcPr>
            <w:tcW w:w="709" w:type="dxa"/>
            <w:tcBorders>
              <w:top w:val="nil"/>
              <w:left w:val="nil"/>
              <w:bottom w:val="nil"/>
              <w:right w:val="nil"/>
            </w:tcBorders>
            <w:shd w:val="clear" w:color="auto" w:fill="auto"/>
          </w:tcPr>
          <w:p w14:paraId="79A1B12F" w14:textId="1E4B6D51"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0.95</w:t>
            </w:r>
          </w:p>
        </w:tc>
        <w:tc>
          <w:tcPr>
            <w:tcW w:w="1842" w:type="dxa"/>
            <w:tcBorders>
              <w:top w:val="nil"/>
              <w:left w:val="nil"/>
              <w:bottom w:val="nil"/>
              <w:right w:val="nil"/>
            </w:tcBorders>
            <w:shd w:val="clear" w:color="auto" w:fill="auto"/>
          </w:tcPr>
          <w:p w14:paraId="4B174B3D" w14:textId="77777777"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hAnsi="TH SarabunPSK" w:cs="TH SarabunPSK"/>
                <w:sz w:val="28"/>
                <w:cs/>
              </w:rPr>
              <w:t>มี</w:t>
            </w:r>
            <w:r w:rsidRPr="00F36E93">
              <w:rPr>
                <w:rFonts w:ascii="TH SarabunPSK" w:hAnsi="TH SarabunPSK" w:cs="TH SarabunPSK" w:hint="cs"/>
                <w:sz w:val="28"/>
                <w:cs/>
              </w:rPr>
              <w:t>ความรู้</w:t>
            </w:r>
            <w:r w:rsidRPr="00F36E93">
              <w:rPr>
                <w:rFonts w:ascii="TH SarabunPSK" w:hAnsi="TH SarabunPSK" w:cs="TH SarabunPSK"/>
                <w:sz w:val="28"/>
                <w:cs/>
              </w:rPr>
              <w:t>มาก</w:t>
            </w:r>
            <w:r w:rsidRPr="00F36E93">
              <w:rPr>
                <w:rFonts w:ascii="TH SarabunPSK" w:hAnsi="TH SarabunPSK" w:cs="TH SarabunPSK" w:hint="cs"/>
                <w:sz w:val="28"/>
                <w:cs/>
              </w:rPr>
              <w:t>ที่สุด</w:t>
            </w:r>
          </w:p>
        </w:tc>
      </w:tr>
      <w:tr w:rsidR="00F36E93" w:rsidRPr="00153CF0" w14:paraId="0A02FF37" w14:textId="77777777" w:rsidTr="00240813">
        <w:trPr>
          <w:trHeight w:val="311"/>
          <w:jc w:val="center"/>
        </w:trPr>
        <w:tc>
          <w:tcPr>
            <w:tcW w:w="5209" w:type="dxa"/>
            <w:tcBorders>
              <w:top w:val="nil"/>
              <w:left w:val="nil"/>
              <w:bottom w:val="nil"/>
              <w:right w:val="nil"/>
            </w:tcBorders>
            <w:shd w:val="clear" w:color="auto" w:fill="auto"/>
          </w:tcPr>
          <w:p w14:paraId="53752E84" w14:textId="77777777" w:rsidR="00F36E93" w:rsidRPr="00F36E93" w:rsidRDefault="00F36E93" w:rsidP="00562B59">
            <w:pPr>
              <w:spacing w:after="0" w:line="240" w:lineRule="auto"/>
              <w:rPr>
                <w:rFonts w:ascii="TH SarabunPSK" w:eastAsia="PMingLiU" w:hAnsi="TH SarabunPSK" w:cs="TH SarabunPSK"/>
                <w:b/>
                <w:bCs/>
                <w:spacing w:val="-4"/>
                <w:sz w:val="28"/>
                <w:rtl/>
                <w:cs/>
              </w:rPr>
            </w:pPr>
            <w:r w:rsidRPr="00F36E93">
              <w:rPr>
                <w:rFonts w:ascii="TH SarabunPSK" w:hAnsi="TH SarabunPSK" w:cs="TH SarabunPSK"/>
                <w:sz w:val="28"/>
              </w:rPr>
              <w:t xml:space="preserve">4. </w:t>
            </w:r>
            <w:r w:rsidRPr="00F36E93">
              <w:rPr>
                <w:rFonts w:ascii="TH SarabunPSK" w:hAnsi="TH SarabunPSK" w:cs="TH SarabunPSK"/>
                <w:sz w:val="28"/>
                <w:cs/>
              </w:rPr>
              <w:t>เมื่อท่านได้รับข้อมูลข่าวสารต่าง</w:t>
            </w:r>
            <w:r w:rsidRPr="00F36E93">
              <w:rPr>
                <w:rFonts w:ascii="TH SarabunPSK" w:hAnsi="TH SarabunPSK" w:cs="TH SarabunPSK"/>
                <w:sz w:val="28"/>
              </w:rPr>
              <w:t xml:space="preserve"> </w:t>
            </w:r>
            <w:r w:rsidRPr="00F36E93">
              <w:rPr>
                <w:rFonts w:ascii="TH SarabunPSK" w:hAnsi="TH SarabunPSK" w:cs="TH SarabunPSK"/>
                <w:sz w:val="28"/>
                <w:cs/>
              </w:rPr>
              <w:t>ๆ ทางสื่อสังคมออนไลน์</w:t>
            </w:r>
            <w:r w:rsidRPr="00F36E93">
              <w:rPr>
                <w:rFonts w:ascii="TH SarabunPSK" w:hAnsi="TH SarabunPSK" w:cs="TH SarabunPSK"/>
                <w:sz w:val="28"/>
              </w:rPr>
              <w:t xml:space="preserve"> </w:t>
            </w:r>
            <w:r w:rsidRPr="00F36E93">
              <w:rPr>
                <w:rFonts w:ascii="TH SarabunPSK" w:hAnsi="TH SarabunPSK" w:cs="TH SarabunPSK"/>
                <w:sz w:val="28"/>
                <w:cs/>
              </w:rPr>
              <w:t>ท่านทำการส่งต่อให้เพื่อนในสื่อสังคมออนไลน์ทันที</w:t>
            </w:r>
          </w:p>
        </w:tc>
        <w:tc>
          <w:tcPr>
            <w:tcW w:w="675" w:type="dxa"/>
            <w:tcBorders>
              <w:top w:val="nil"/>
              <w:left w:val="nil"/>
              <w:bottom w:val="nil"/>
              <w:right w:val="nil"/>
            </w:tcBorders>
            <w:shd w:val="clear" w:color="auto" w:fill="auto"/>
          </w:tcPr>
          <w:p w14:paraId="51865398"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3.98</w:t>
            </w:r>
          </w:p>
        </w:tc>
        <w:tc>
          <w:tcPr>
            <w:tcW w:w="709" w:type="dxa"/>
            <w:tcBorders>
              <w:top w:val="nil"/>
              <w:left w:val="nil"/>
              <w:bottom w:val="nil"/>
              <w:right w:val="nil"/>
            </w:tcBorders>
            <w:shd w:val="clear" w:color="auto" w:fill="auto"/>
          </w:tcPr>
          <w:p w14:paraId="2941DFA9" w14:textId="6F7F7904"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1.15</w:t>
            </w:r>
          </w:p>
        </w:tc>
        <w:tc>
          <w:tcPr>
            <w:tcW w:w="1842" w:type="dxa"/>
            <w:tcBorders>
              <w:top w:val="nil"/>
              <w:left w:val="nil"/>
              <w:bottom w:val="nil"/>
              <w:right w:val="nil"/>
            </w:tcBorders>
            <w:shd w:val="clear" w:color="auto" w:fill="auto"/>
          </w:tcPr>
          <w:p w14:paraId="5F2E3062" w14:textId="77777777" w:rsidR="00F36E93" w:rsidRPr="00F36E93" w:rsidRDefault="00F36E93" w:rsidP="00562B59">
            <w:pPr>
              <w:spacing w:after="0" w:line="240" w:lineRule="auto"/>
              <w:jc w:val="center"/>
              <w:rPr>
                <w:rFonts w:ascii="TH SarabunPSK" w:eastAsia="PMingLiU" w:hAnsi="TH SarabunPSK" w:cs="TH SarabunPSK"/>
                <w:sz w:val="28"/>
                <w:rtl/>
                <w:cs/>
              </w:rPr>
            </w:pPr>
            <w:r w:rsidRPr="00F36E93">
              <w:rPr>
                <w:rFonts w:ascii="TH SarabunPSK" w:hAnsi="TH SarabunPSK" w:cs="TH SarabunPSK"/>
                <w:sz w:val="28"/>
                <w:cs/>
              </w:rPr>
              <w:t>มี</w:t>
            </w:r>
            <w:r w:rsidRPr="00F36E93">
              <w:rPr>
                <w:rFonts w:ascii="TH SarabunPSK" w:hAnsi="TH SarabunPSK" w:cs="TH SarabunPSK" w:hint="cs"/>
                <w:sz w:val="28"/>
                <w:cs/>
              </w:rPr>
              <w:t>ความรู้</w:t>
            </w:r>
            <w:r w:rsidRPr="00F36E93">
              <w:rPr>
                <w:rFonts w:ascii="TH SarabunPSK" w:hAnsi="TH SarabunPSK" w:cs="TH SarabunPSK"/>
                <w:sz w:val="28"/>
                <w:cs/>
              </w:rPr>
              <w:t>มาก</w:t>
            </w:r>
          </w:p>
        </w:tc>
      </w:tr>
      <w:tr w:rsidR="00F36E93" w:rsidRPr="00153CF0" w14:paraId="53DBFE6A" w14:textId="77777777" w:rsidTr="00240813">
        <w:trPr>
          <w:trHeight w:val="311"/>
          <w:jc w:val="center"/>
        </w:trPr>
        <w:tc>
          <w:tcPr>
            <w:tcW w:w="5209" w:type="dxa"/>
            <w:tcBorders>
              <w:top w:val="nil"/>
              <w:left w:val="nil"/>
              <w:bottom w:val="nil"/>
              <w:right w:val="nil"/>
            </w:tcBorders>
            <w:shd w:val="clear" w:color="auto" w:fill="auto"/>
          </w:tcPr>
          <w:p w14:paraId="30058BC4" w14:textId="77777777" w:rsidR="00F36E93" w:rsidRPr="00F36E93" w:rsidRDefault="00F36E93" w:rsidP="00562B59">
            <w:pPr>
              <w:spacing w:after="0" w:line="240" w:lineRule="auto"/>
              <w:rPr>
                <w:rFonts w:ascii="TH SarabunPSK" w:eastAsia="PMingLiU" w:hAnsi="TH SarabunPSK" w:cs="TH SarabunPSK"/>
                <w:spacing w:val="-4"/>
                <w:sz w:val="28"/>
              </w:rPr>
            </w:pPr>
            <w:r w:rsidRPr="00F36E93">
              <w:rPr>
                <w:rFonts w:ascii="TH SarabunPSK" w:hAnsi="TH SarabunPSK" w:cs="TH SarabunPSK"/>
                <w:sz w:val="28"/>
              </w:rPr>
              <w:t xml:space="preserve">5. </w:t>
            </w:r>
            <w:r w:rsidRPr="00F36E93">
              <w:rPr>
                <w:rFonts w:ascii="TH SarabunPSK" w:hAnsi="TH SarabunPSK" w:cs="TH SarabunPSK"/>
                <w:sz w:val="28"/>
                <w:cs/>
              </w:rPr>
              <w:t>ท่านตรวจสอบข้อมูลจากสื่อที่หลากหลาย</w:t>
            </w:r>
            <w:r w:rsidRPr="00F36E93">
              <w:rPr>
                <w:rFonts w:ascii="TH SarabunPSK" w:hAnsi="TH SarabunPSK" w:cs="TH SarabunPSK"/>
                <w:sz w:val="28"/>
              </w:rPr>
              <w:t xml:space="preserve"> </w:t>
            </w:r>
            <w:r w:rsidRPr="00F36E93">
              <w:rPr>
                <w:rFonts w:ascii="TH SarabunPSK" w:hAnsi="TH SarabunPSK" w:cs="TH SarabunPSK"/>
                <w:sz w:val="28"/>
                <w:cs/>
              </w:rPr>
              <w:t>เช่น</w:t>
            </w:r>
            <w:r w:rsidRPr="00F36E93">
              <w:rPr>
                <w:rFonts w:ascii="TH SarabunPSK" w:hAnsi="TH SarabunPSK" w:cs="TH SarabunPSK"/>
                <w:sz w:val="28"/>
              </w:rPr>
              <w:t xml:space="preserve"> </w:t>
            </w:r>
            <w:r w:rsidRPr="00F36E93">
              <w:rPr>
                <w:rFonts w:ascii="TH SarabunPSK" w:hAnsi="TH SarabunPSK" w:cs="TH SarabunPSK"/>
                <w:sz w:val="28"/>
                <w:cs/>
              </w:rPr>
              <w:t>หนังสือพิมพ์</w:t>
            </w:r>
            <w:r w:rsidRPr="00F36E93">
              <w:rPr>
                <w:rFonts w:ascii="TH SarabunPSK" w:hAnsi="TH SarabunPSK" w:cs="TH SarabunPSK"/>
                <w:sz w:val="28"/>
              </w:rPr>
              <w:t xml:space="preserve"> </w:t>
            </w:r>
            <w:r w:rsidRPr="00F36E93">
              <w:rPr>
                <w:rFonts w:ascii="TH SarabunPSK" w:hAnsi="TH SarabunPSK" w:cs="TH SarabunPSK"/>
                <w:sz w:val="28"/>
                <w:cs/>
              </w:rPr>
              <w:t>โทรทัศน์ ผู้เชี่ยวชาญ</w:t>
            </w:r>
            <w:r w:rsidRPr="00F36E93">
              <w:rPr>
                <w:rFonts w:ascii="TH SarabunPSK" w:hAnsi="TH SarabunPSK" w:cs="TH SarabunPSK"/>
                <w:sz w:val="28"/>
              </w:rPr>
              <w:t xml:space="preserve"> </w:t>
            </w:r>
            <w:r w:rsidRPr="00F36E93">
              <w:rPr>
                <w:rFonts w:ascii="TH SarabunPSK" w:hAnsi="TH SarabunPSK" w:cs="TH SarabunPSK"/>
                <w:sz w:val="28"/>
                <w:cs/>
              </w:rPr>
              <w:t>เป็นต้น</w:t>
            </w:r>
            <w:r w:rsidRPr="00F36E93">
              <w:rPr>
                <w:rFonts w:ascii="TH SarabunPSK" w:hAnsi="TH SarabunPSK" w:cs="TH SarabunPSK"/>
                <w:sz w:val="28"/>
              </w:rPr>
              <w:t xml:space="preserve"> </w:t>
            </w:r>
            <w:r w:rsidRPr="00F36E93">
              <w:rPr>
                <w:rFonts w:ascii="TH SarabunPSK" w:hAnsi="TH SarabunPSK" w:cs="TH SarabunPSK"/>
                <w:sz w:val="28"/>
                <w:cs/>
              </w:rPr>
              <w:t>เพื่อให้ได้ข้อมูลตรงกัน</w:t>
            </w:r>
          </w:p>
        </w:tc>
        <w:tc>
          <w:tcPr>
            <w:tcW w:w="675" w:type="dxa"/>
            <w:tcBorders>
              <w:top w:val="nil"/>
              <w:left w:val="nil"/>
              <w:bottom w:val="nil"/>
              <w:right w:val="nil"/>
            </w:tcBorders>
            <w:shd w:val="clear" w:color="auto" w:fill="auto"/>
          </w:tcPr>
          <w:p w14:paraId="5FCFAD2D"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cs/>
              </w:rPr>
            </w:pPr>
            <w:r w:rsidRPr="00F36E93">
              <w:rPr>
                <w:rFonts w:ascii="TH SarabunPSK" w:eastAsia="PMingLiU" w:hAnsi="TH SarabunPSK" w:cs="TH SarabunPSK"/>
                <w:sz w:val="28"/>
                <w:cs/>
              </w:rPr>
              <w:t>2.97</w:t>
            </w:r>
          </w:p>
        </w:tc>
        <w:tc>
          <w:tcPr>
            <w:tcW w:w="709" w:type="dxa"/>
            <w:tcBorders>
              <w:top w:val="nil"/>
              <w:left w:val="nil"/>
              <w:bottom w:val="nil"/>
              <w:right w:val="nil"/>
            </w:tcBorders>
            <w:shd w:val="clear" w:color="auto" w:fill="auto"/>
          </w:tcPr>
          <w:p w14:paraId="3D33826C" w14:textId="62711231"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1.29</w:t>
            </w:r>
          </w:p>
        </w:tc>
        <w:tc>
          <w:tcPr>
            <w:tcW w:w="1842" w:type="dxa"/>
            <w:tcBorders>
              <w:top w:val="nil"/>
              <w:left w:val="nil"/>
              <w:bottom w:val="nil"/>
              <w:right w:val="nil"/>
            </w:tcBorders>
            <w:shd w:val="clear" w:color="auto" w:fill="auto"/>
          </w:tcPr>
          <w:p w14:paraId="7C1F325C" w14:textId="77777777"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hAnsi="TH SarabunPSK" w:cs="TH SarabunPSK"/>
                <w:sz w:val="28"/>
                <w:cs/>
              </w:rPr>
              <w:t>มี</w:t>
            </w:r>
            <w:r w:rsidRPr="00F36E93">
              <w:rPr>
                <w:rFonts w:ascii="TH SarabunPSK" w:hAnsi="TH SarabunPSK" w:cs="TH SarabunPSK" w:hint="cs"/>
                <w:sz w:val="28"/>
                <w:cs/>
              </w:rPr>
              <w:t>ความรู้ปานกลาง</w:t>
            </w:r>
          </w:p>
        </w:tc>
      </w:tr>
      <w:tr w:rsidR="00F36E93" w:rsidRPr="00153CF0" w14:paraId="7DCF59E5" w14:textId="77777777" w:rsidTr="00240813">
        <w:trPr>
          <w:jc w:val="center"/>
        </w:trPr>
        <w:tc>
          <w:tcPr>
            <w:tcW w:w="5209" w:type="dxa"/>
            <w:tcBorders>
              <w:top w:val="nil"/>
              <w:left w:val="nil"/>
              <w:bottom w:val="nil"/>
              <w:right w:val="nil"/>
            </w:tcBorders>
            <w:shd w:val="clear" w:color="auto" w:fill="auto"/>
          </w:tcPr>
          <w:p w14:paraId="39BC0040" w14:textId="77777777" w:rsidR="00F36E93" w:rsidRPr="00F36E93" w:rsidRDefault="00F36E93" w:rsidP="00562B59">
            <w:pPr>
              <w:spacing w:after="0" w:line="240" w:lineRule="auto"/>
              <w:rPr>
                <w:rFonts w:ascii="TH SarabunPSK" w:eastAsia="PMingLiU" w:hAnsi="TH SarabunPSK" w:cs="TH SarabunPSK"/>
                <w:b/>
                <w:bCs/>
                <w:sz w:val="28"/>
                <w:rtl/>
                <w:cs/>
              </w:rPr>
            </w:pPr>
            <w:r w:rsidRPr="00F36E93">
              <w:rPr>
                <w:rFonts w:ascii="TH SarabunPSK" w:eastAsia="Times New Roman" w:hAnsi="TH SarabunPSK" w:cs="TH SarabunPSK"/>
                <w:b/>
                <w:bCs/>
                <w:sz w:val="28"/>
                <w:u w:val="single"/>
                <w:cs/>
              </w:rPr>
              <w:t>ด้านเจตคติ</w:t>
            </w:r>
          </w:p>
        </w:tc>
        <w:tc>
          <w:tcPr>
            <w:tcW w:w="675" w:type="dxa"/>
            <w:tcBorders>
              <w:top w:val="nil"/>
              <w:left w:val="nil"/>
              <w:bottom w:val="nil"/>
              <w:right w:val="nil"/>
            </w:tcBorders>
            <w:shd w:val="clear" w:color="auto" w:fill="auto"/>
          </w:tcPr>
          <w:p w14:paraId="7C62659F"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cs/>
              </w:rPr>
            </w:pPr>
          </w:p>
        </w:tc>
        <w:tc>
          <w:tcPr>
            <w:tcW w:w="709" w:type="dxa"/>
            <w:tcBorders>
              <w:top w:val="nil"/>
              <w:left w:val="nil"/>
              <w:bottom w:val="nil"/>
              <w:right w:val="nil"/>
            </w:tcBorders>
            <w:shd w:val="clear" w:color="auto" w:fill="auto"/>
          </w:tcPr>
          <w:p w14:paraId="65E184D0" w14:textId="77777777" w:rsidR="00F36E93" w:rsidRPr="00F36E93" w:rsidRDefault="00F36E93" w:rsidP="00562B59">
            <w:pPr>
              <w:spacing w:after="0" w:line="240" w:lineRule="auto"/>
              <w:jc w:val="center"/>
              <w:rPr>
                <w:rFonts w:ascii="TH SarabunPSK" w:eastAsia="PMingLiU" w:hAnsi="TH SarabunPSK" w:cs="TH SarabunPSK"/>
                <w:sz w:val="28"/>
                <w:rtl/>
                <w:cs/>
              </w:rPr>
            </w:pPr>
          </w:p>
        </w:tc>
        <w:tc>
          <w:tcPr>
            <w:tcW w:w="1842" w:type="dxa"/>
            <w:tcBorders>
              <w:top w:val="nil"/>
              <w:left w:val="nil"/>
              <w:bottom w:val="nil"/>
              <w:right w:val="nil"/>
            </w:tcBorders>
            <w:shd w:val="clear" w:color="auto" w:fill="auto"/>
          </w:tcPr>
          <w:p w14:paraId="17B109BD" w14:textId="77777777" w:rsidR="00F36E93" w:rsidRPr="00F36E93" w:rsidRDefault="00F36E93" w:rsidP="00562B59">
            <w:pPr>
              <w:spacing w:after="0" w:line="240" w:lineRule="auto"/>
              <w:jc w:val="center"/>
              <w:rPr>
                <w:rFonts w:ascii="TH SarabunPSK" w:eastAsia="PMingLiU" w:hAnsi="TH SarabunPSK" w:cs="TH SarabunPSK"/>
                <w:sz w:val="28"/>
                <w:rtl/>
                <w:cs/>
              </w:rPr>
            </w:pPr>
          </w:p>
        </w:tc>
      </w:tr>
      <w:tr w:rsidR="00F36E93" w:rsidRPr="00153CF0" w14:paraId="403A052E" w14:textId="77777777" w:rsidTr="00562B59">
        <w:trPr>
          <w:trHeight w:val="357"/>
          <w:jc w:val="center"/>
        </w:trPr>
        <w:tc>
          <w:tcPr>
            <w:tcW w:w="5209" w:type="dxa"/>
            <w:tcBorders>
              <w:top w:val="nil"/>
              <w:left w:val="nil"/>
              <w:bottom w:val="nil"/>
              <w:right w:val="nil"/>
            </w:tcBorders>
            <w:shd w:val="clear" w:color="auto" w:fill="auto"/>
          </w:tcPr>
          <w:p w14:paraId="16B895EA" w14:textId="77777777" w:rsidR="00F36E93" w:rsidRPr="00F36E93" w:rsidRDefault="00F36E93" w:rsidP="00562B59">
            <w:pPr>
              <w:spacing w:after="0" w:line="240" w:lineRule="auto"/>
              <w:rPr>
                <w:rFonts w:ascii="TH SarabunPSK" w:eastAsia="PMingLiU" w:hAnsi="TH SarabunPSK" w:cs="TH SarabunPSK"/>
                <w:sz w:val="28"/>
              </w:rPr>
            </w:pPr>
            <w:r w:rsidRPr="00F36E93">
              <w:rPr>
                <w:rFonts w:ascii="TH SarabunPSK" w:eastAsia="Times New Roman" w:hAnsi="TH SarabunPSK" w:cs="TH SarabunPSK"/>
                <w:sz w:val="28"/>
              </w:rPr>
              <w:t xml:space="preserve">6. </w:t>
            </w:r>
            <w:r w:rsidRPr="00F36E93">
              <w:rPr>
                <w:rFonts w:ascii="TH SarabunPSK" w:eastAsia="Times New Roman" w:hAnsi="TH SarabunPSK" w:cs="TH SarabunPSK"/>
                <w:sz w:val="28"/>
                <w:cs/>
              </w:rPr>
              <w:t>มีความรู้สึกดีต่อการใช้บริการสื่อสังคมออนไลน์</w:t>
            </w:r>
          </w:p>
        </w:tc>
        <w:tc>
          <w:tcPr>
            <w:tcW w:w="675" w:type="dxa"/>
            <w:tcBorders>
              <w:top w:val="nil"/>
              <w:left w:val="nil"/>
              <w:bottom w:val="nil"/>
              <w:right w:val="nil"/>
            </w:tcBorders>
            <w:shd w:val="clear" w:color="auto" w:fill="auto"/>
          </w:tcPr>
          <w:p w14:paraId="425BDEE4"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cs/>
              </w:rPr>
            </w:pPr>
            <w:r w:rsidRPr="00F36E93">
              <w:rPr>
                <w:rFonts w:ascii="TH SarabunPSK" w:eastAsia="PMingLiU" w:hAnsi="TH SarabunPSK" w:cs="TH SarabunPSK"/>
                <w:sz w:val="28"/>
                <w:cs/>
              </w:rPr>
              <w:t>4.61</w:t>
            </w:r>
          </w:p>
        </w:tc>
        <w:tc>
          <w:tcPr>
            <w:tcW w:w="709" w:type="dxa"/>
            <w:tcBorders>
              <w:top w:val="nil"/>
              <w:left w:val="nil"/>
              <w:bottom w:val="nil"/>
              <w:right w:val="nil"/>
            </w:tcBorders>
            <w:shd w:val="clear" w:color="auto" w:fill="auto"/>
          </w:tcPr>
          <w:p w14:paraId="5982A319" w14:textId="23F1F2D4"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0.63</w:t>
            </w:r>
          </w:p>
        </w:tc>
        <w:tc>
          <w:tcPr>
            <w:tcW w:w="1842" w:type="dxa"/>
            <w:tcBorders>
              <w:top w:val="nil"/>
              <w:left w:val="nil"/>
              <w:bottom w:val="nil"/>
              <w:right w:val="nil"/>
            </w:tcBorders>
            <w:shd w:val="clear" w:color="auto" w:fill="auto"/>
          </w:tcPr>
          <w:p w14:paraId="03B7E0DC" w14:textId="1C39432A"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hAnsi="TH SarabunPSK" w:cs="TH SarabunPSK"/>
                <w:sz w:val="28"/>
                <w:cs/>
              </w:rPr>
              <w:t>มี</w:t>
            </w:r>
            <w:r w:rsidRPr="00F36E93">
              <w:rPr>
                <w:rFonts w:ascii="TH SarabunPSK" w:hAnsi="TH SarabunPSK" w:cs="TH SarabunPSK" w:hint="cs"/>
                <w:sz w:val="28"/>
                <w:cs/>
              </w:rPr>
              <w:t>ความรู้</w:t>
            </w:r>
            <w:r w:rsidR="00562B59">
              <w:rPr>
                <w:rFonts w:ascii="TH SarabunPSK" w:hAnsi="TH SarabunPSK" w:cs="TH SarabunPSK" w:hint="cs"/>
                <w:sz w:val="28"/>
                <w:cs/>
              </w:rPr>
              <w:t>สึก</w:t>
            </w:r>
            <w:r w:rsidR="0006673F">
              <w:rPr>
                <w:rFonts w:ascii="TH SarabunPSK" w:hAnsi="TH SarabunPSK" w:cs="TH SarabunPSK" w:hint="cs"/>
                <w:sz w:val="28"/>
                <w:cs/>
              </w:rPr>
              <w:t>ดี</w:t>
            </w:r>
            <w:r w:rsidRPr="00F36E93">
              <w:rPr>
                <w:rFonts w:ascii="TH SarabunPSK" w:hAnsi="TH SarabunPSK" w:cs="TH SarabunPSK"/>
                <w:sz w:val="28"/>
                <w:cs/>
              </w:rPr>
              <w:t>มาก</w:t>
            </w:r>
            <w:r w:rsidRPr="00F36E93">
              <w:rPr>
                <w:rFonts w:ascii="TH SarabunPSK" w:hAnsi="TH SarabunPSK" w:cs="TH SarabunPSK" w:hint="cs"/>
                <w:sz w:val="28"/>
                <w:cs/>
              </w:rPr>
              <w:t>ที่สุด</w:t>
            </w:r>
          </w:p>
        </w:tc>
      </w:tr>
      <w:tr w:rsidR="00F36E93" w:rsidRPr="00153CF0" w14:paraId="1FA3B934" w14:textId="77777777" w:rsidTr="00562B59">
        <w:trPr>
          <w:trHeight w:val="291"/>
          <w:jc w:val="center"/>
        </w:trPr>
        <w:tc>
          <w:tcPr>
            <w:tcW w:w="5209" w:type="dxa"/>
            <w:tcBorders>
              <w:top w:val="nil"/>
              <w:left w:val="nil"/>
              <w:bottom w:val="nil"/>
              <w:right w:val="nil"/>
            </w:tcBorders>
            <w:shd w:val="clear" w:color="auto" w:fill="auto"/>
          </w:tcPr>
          <w:p w14:paraId="0CE58477" w14:textId="77777777" w:rsidR="00F36E93" w:rsidRPr="00F36E93" w:rsidRDefault="00F36E93" w:rsidP="00562B59">
            <w:pPr>
              <w:spacing w:after="0" w:line="240" w:lineRule="auto"/>
              <w:rPr>
                <w:rFonts w:ascii="TH SarabunPSK" w:eastAsia="PMingLiU" w:hAnsi="TH SarabunPSK" w:cs="TH SarabunPSK"/>
                <w:sz w:val="28"/>
                <w:rtl/>
                <w:cs/>
              </w:rPr>
            </w:pPr>
            <w:r w:rsidRPr="00F36E93">
              <w:rPr>
                <w:rFonts w:ascii="TH SarabunPSK" w:hAnsi="TH SarabunPSK" w:cs="TH SarabunPSK"/>
                <w:sz w:val="28"/>
              </w:rPr>
              <w:t xml:space="preserve">7. </w:t>
            </w:r>
            <w:r w:rsidRPr="00F36E93">
              <w:rPr>
                <w:rFonts w:ascii="TH SarabunPSK" w:hAnsi="TH SarabunPSK" w:cs="TH SarabunPSK"/>
                <w:sz w:val="28"/>
                <w:cs/>
              </w:rPr>
              <w:t>การใช้สื่อสังคมออนไลน์ทำให้ท่านได้เรียนรู้เทคโนโลยีสมัยใหม่</w:t>
            </w:r>
          </w:p>
        </w:tc>
        <w:tc>
          <w:tcPr>
            <w:tcW w:w="675" w:type="dxa"/>
            <w:tcBorders>
              <w:top w:val="nil"/>
              <w:left w:val="nil"/>
              <w:bottom w:val="nil"/>
              <w:right w:val="nil"/>
            </w:tcBorders>
            <w:shd w:val="clear" w:color="auto" w:fill="auto"/>
          </w:tcPr>
          <w:p w14:paraId="5C177909"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cs/>
              </w:rPr>
            </w:pPr>
            <w:r w:rsidRPr="00F36E93">
              <w:rPr>
                <w:rFonts w:ascii="TH SarabunPSK" w:eastAsia="PMingLiU" w:hAnsi="TH SarabunPSK" w:cs="TH SarabunPSK"/>
                <w:sz w:val="28"/>
                <w:cs/>
              </w:rPr>
              <w:t>4.18</w:t>
            </w:r>
          </w:p>
        </w:tc>
        <w:tc>
          <w:tcPr>
            <w:tcW w:w="709" w:type="dxa"/>
            <w:tcBorders>
              <w:top w:val="nil"/>
              <w:left w:val="nil"/>
              <w:bottom w:val="nil"/>
              <w:right w:val="nil"/>
            </w:tcBorders>
            <w:shd w:val="clear" w:color="auto" w:fill="auto"/>
          </w:tcPr>
          <w:p w14:paraId="0B8B23C4" w14:textId="7F5B7808" w:rsidR="00F36E93" w:rsidRPr="00F36E93" w:rsidRDefault="005D2C17" w:rsidP="00562B59">
            <w:pPr>
              <w:spacing w:after="0" w:line="240" w:lineRule="auto"/>
              <w:jc w:val="center"/>
              <w:rPr>
                <w:rFonts w:ascii="TH SarabunPSK" w:eastAsia="PMingLiU" w:hAnsi="TH SarabunPSK" w:cs="TH SarabunPSK"/>
                <w:sz w:val="28"/>
                <w:cs/>
              </w:rPr>
            </w:pPr>
            <w:r>
              <w:rPr>
                <w:rFonts w:ascii="TH SarabunPSK" w:eastAsia="PMingLiU" w:hAnsi="TH SarabunPSK" w:cs="TH SarabunPSK"/>
                <w:sz w:val="28"/>
                <w:cs/>
              </w:rPr>
              <w:t>1.11</w:t>
            </w:r>
          </w:p>
        </w:tc>
        <w:tc>
          <w:tcPr>
            <w:tcW w:w="1842" w:type="dxa"/>
            <w:tcBorders>
              <w:top w:val="nil"/>
              <w:left w:val="nil"/>
              <w:bottom w:val="nil"/>
              <w:right w:val="nil"/>
            </w:tcBorders>
            <w:shd w:val="clear" w:color="auto" w:fill="auto"/>
          </w:tcPr>
          <w:p w14:paraId="73E7D357" w14:textId="4BC547F8" w:rsidR="00F36E93" w:rsidRPr="00F36E93" w:rsidRDefault="00D133E6" w:rsidP="00562B59">
            <w:pPr>
              <w:spacing w:after="0" w:line="240" w:lineRule="auto"/>
              <w:jc w:val="center"/>
              <w:rPr>
                <w:rFonts w:ascii="TH SarabunPSK" w:eastAsia="PMingLiU" w:hAnsi="TH SarabunPSK" w:cs="TH SarabunPSK"/>
                <w:sz w:val="28"/>
                <w:rtl/>
                <w:cs/>
              </w:rPr>
            </w:pPr>
            <w:r>
              <w:rPr>
                <w:rFonts w:ascii="TH SarabunPSK" w:hAnsi="TH SarabunPSK" w:cs="TH SarabunPSK" w:hint="cs"/>
                <w:sz w:val="28"/>
                <w:cs/>
              </w:rPr>
              <w:t>เรียนรู้</w:t>
            </w:r>
            <w:r w:rsidR="00F36E93" w:rsidRPr="00F36E93">
              <w:rPr>
                <w:rFonts w:ascii="TH SarabunPSK" w:hAnsi="TH SarabunPSK" w:cs="TH SarabunPSK"/>
                <w:sz w:val="28"/>
                <w:cs/>
              </w:rPr>
              <w:t>มาก</w:t>
            </w:r>
          </w:p>
        </w:tc>
      </w:tr>
      <w:tr w:rsidR="00F36E93" w:rsidRPr="00153CF0" w14:paraId="4CCEC588" w14:textId="77777777" w:rsidTr="00240813">
        <w:trPr>
          <w:jc w:val="center"/>
        </w:trPr>
        <w:tc>
          <w:tcPr>
            <w:tcW w:w="5209" w:type="dxa"/>
            <w:tcBorders>
              <w:top w:val="nil"/>
              <w:left w:val="nil"/>
              <w:bottom w:val="nil"/>
              <w:right w:val="nil"/>
            </w:tcBorders>
            <w:shd w:val="clear" w:color="auto" w:fill="auto"/>
          </w:tcPr>
          <w:p w14:paraId="6704B876" w14:textId="77777777" w:rsidR="00F36E93" w:rsidRPr="00F36E93" w:rsidRDefault="00F36E93" w:rsidP="00562B59">
            <w:pPr>
              <w:spacing w:after="0" w:line="240" w:lineRule="auto"/>
              <w:rPr>
                <w:rFonts w:ascii="TH SarabunPSK" w:eastAsia="PMingLiU" w:hAnsi="TH SarabunPSK" w:cs="TH SarabunPSK"/>
                <w:sz w:val="28"/>
                <w:rtl/>
                <w:cs/>
              </w:rPr>
            </w:pPr>
            <w:r w:rsidRPr="00F36E93">
              <w:rPr>
                <w:rFonts w:ascii="TH SarabunPSK" w:eastAsia="Times New Roman" w:hAnsi="TH SarabunPSK" w:cs="TH SarabunPSK"/>
                <w:sz w:val="28"/>
              </w:rPr>
              <w:t xml:space="preserve">8. </w:t>
            </w:r>
            <w:r w:rsidRPr="00F36E93">
              <w:rPr>
                <w:rFonts w:ascii="TH SarabunPSK" w:eastAsia="Times New Roman" w:hAnsi="TH SarabunPSK" w:cs="TH SarabunPSK"/>
                <w:sz w:val="28"/>
                <w:cs/>
              </w:rPr>
              <w:t>มีความคิดว่าสื่อสังคมออนไลน์มีประโยชน์ต่อชีวิตประจำวัน</w:t>
            </w:r>
          </w:p>
        </w:tc>
        <w:tc>
          <w:tcPr>
            <w:tcW w:w="675" w:type="dxa"/>
            <w:tcBorders>
              <w:top w:val="nil"/>
              <w:left w:val="nil"/>
              <w:bottom w:val="nil"/>
              <w:right w:val="nil"/>
            </w:tcBorders>
            <w:shd w:val="clear" w:color="auto" w:fill="auto"/>
          </w:tcPr>
          <w:p w14:paraId="3B256607"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cs/>
              </w:rPr>
            </w:pPr>
            <w:r w:rsidRPr="00F36E93">
              <w:rPr>
                <w:rFonts w:ascii="TH SarabunPSK" w:eastAsia="PMingLiU" w:hAnsi="TH SarabunPSK" w:cs="TH SarabunPSK"/>
                <w:sz w:val="28"/>
                <w:cs/>
              </w:rPr>
              <w:t>4.60</w:t>
            </w:r>
          </w:p>
        </w:tc>
        <w:tc>
          <w:tcPr>
            <w:tcW w:w="709" w:type="dxa"/>
            <w:tcBorders>
              <w:top w:val="nil"/>
              <w:left w:val="nil"/>
              <w:bottom w:val="nil"/>
              <w:right w:val="nil"/>
            </w:tcBorders>
            <w:shd w:val="clear" w:color="auto" w:fill="auto"/>
          </w:tcPr>
          <w:p w14:paraId="24C7E83F" w14:textId="1709FBCE" w:rsidR="00F36E93" w:rsidRPr="00F36E93" w:rsidRDefault="005D2C17" w:rsidP="00562B59">
            <w:pPr>
              <w:spacing w:after="0" w:line="240" w:lineRule="auto"/>
              <w:jc w:val="center"/>
              <w:rPr>
                <w:rFonts w:ascii="TH SarabunPSK" w:eastAsia="PMingLiU" w:hAnsi="TH SarabunPSK" w:cs="TH SarabunPSK"/>
                <w:sz w:val="28"/>
                <w:cs/>
              </w:rPr>
            </w:pPr>
            <w:r>
              <w:rPr>
                <w:rFonts w:ascii="TH SarabunPSK" w:eastAsia="PMingLiU" w:hAnsi="TH SarabunPSK" w:cs="TH SarabunPSK"/>
                <w:sz w:val="28"/>
                <w:cs/>
              </w:rPr>
              <w:t>0.66</w:t>
            </w:r>
          </w:p>
        </w:tc>
        <w:tc>
          <w:tcPr>
            <w:tcW w:w="1842" w:type="dxa"/>
            <w:tcBorders>
              <w:top w:val="nil"/>
              <w:left w:val="nil"/>
              <w:bottom w:val="nil"/>
              <w:right w:val="nil"/>
            </w:tcBorders>
            <w:shd w:val="clear" w:color="auto" w:fill="auto"/>
          </w:tcPr>
          <w:p w14:paraId="24257A3A" w14:textId="4E688212"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hAnsi="TH SarabunPSK" w:cs="TH SarabunPSK"/>
                <w:sz w:val="28"/>
                <w:cs/>
              </w:rPr>
              <w:t>มี</w:t>
            </w:r>
            <w:r w:rsidR="00D133E6">
              <w:rPr>
                <w:rFonts w:ascii="TH SarabunPSK" w:hAnsi="TH SarabunPSK" w:cs="TH SarabunPSK" w:hint="cs"/>
                <w:sz w:val="28"/>
                <w:cs/>
              </w:rPr>
              <w:t>ประโยชน์</w:t>
            </w:r>
            <w:r w:rsidRPr="00F36E93">
              <w:rPr>
                <w:rFonts w:ascii="TH SarabunPSK" w:hAnsi="TH SarabunPSK" w:cs="TH SarabunPSK"/>
                <w:sz w:val="28"/>
                <w:cs/>
              </w:rPr>
              <w:t>มาก</w:t>
            </w:r>
            <w:r w:rsidRPr="00F36E93">
              <w:rPr>
                <w:rFonts w:ascii="TH SarabunPSK" w:hAnsi="TH SarabunPSK" w:cs="TH SarabunPSK" w:hint="cs"/>
                <w:sz w:val="28"/>
                <w:cs/>
              </w:rPr>
              <w:t>ที่สุด</w:t>
            </w:r>
          </w:p>
        </w:tc>
      </w:tr>
      <w:tr w:rsidR="00F36E93" w:rsidRPr="00153CF0" w14:paraId="75D609F9" w14:textId="77777777" w:rsidTr="00240813">
        <w:trPr>
          <w:jc w:val="center"/>
        </w:trPr>
        <w:tc>
          <w:tcPr>
            <w:tcW w:w="5209" w:type="dxa"/>
            <w:tcBorders>
              <w:top w:val="nil"/>
              <w:left w:val="nil"/>
              <w:bottom w:val="nil"/>
              <w:right w:val="nil"/>
            </w:tcBorders>
            <w:shd w:val="clear" w:color="auto" w:fill="auto"/>
          </w:tcPr>
          <w:p w14:paraId="337CD0AB"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AngsanaNew" w:hAnsi="TH SarabunPSK" w:cs="TH SarabunPSK"/>
                <w:sz w:val="28"/>
              </w:rPr>
              <w:t xml:space="preserve">9. </w:t>
            </w:r>
            <w:r w:rsidRPr="00F36E93">
              <w:rPr>
                <w:rFonts w:ascii="TH SarabunPSK" w:eastAsia="AngsanaNew" w:hAnsi="TH SarabunPSK" w:cs="TH SarabunPSK"/>
                <w:sz w:val="28"/>
                <w:cs/>
              </w:rPr>
              <w:t>การใช้สื่อสังคมออนไลน์ทำให้</w:t>
            </w:r>
            <w:r w:rsidRPr="00F36E93">
              <w:rPr>
                <w:rFonts w:ascii="TH SarabunPSK" w:hAnsi="TH SarabunPSK" w:cs="TH SarabunPSK"/>
                <w:sz w:val="28"/>
                <w:cs/>
              </w:rPr>
              <w:t>สื่อสารกับบุคคลรอบข้างน้อยลง</w:t>
            </w:r>
          </w:p>
        </w:tc>
        <w:tc>
          <w:tcPr>
            <w:tcW w:w="675" w:type="dxa"/>
            <w:tcBorders>
              <w:top w:val="nil"/>
              <w:left w:val="nil"/>
              <w:bottom w:val="nil"/>
              <w:right w:val="nil"/>
            </w:tcBorders>
            <w:shd w:val="clear" w:color="auto" w:fill="auto"/>
          </w:tcPr>
          <w:p w14:paraId="565DF6ED"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4.06</w:t>
            </w:r>
          </w:p>
        </w:tc>
        <w:tc>
          <w:tcPr>
            <w:tcW w:w="709" w:type="dxa"/>
            <w:tcBorders>
              <w:top w:val="nil"/>
              <w:left w:val="nil"/>
              <w:bottom w:val="nil"/>
              <w:right w:val="nil"/>
            </w:tcBorders>
            <w:shd w:val="clear" w:color="auto" w:fill="auto"/>
          </w:tcPr>
          <w:p w14:paraId="6DD6D4E3" w14:textId="2FE57BE3"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1.21</w:t>
            </w:r>
          </w:p>
        </w:tc>
        <w:tc>
          <w:tcPr>
            <w:tcW w:w="1842" w:type="dxa"/>
            <w:tcBorders>
              <w:top w:val="nil"/>
              <w:left w:val="nil"/>
              <w:bottom w:val="nil"/>
              <w:right w:val="nil"/>
            </w:tcBorders>
            <w:shd w:val="clear" w:color="auto" w:fill="auto"/>
          </w:tcPr>
          <w:p w14:paraId="65B1ECCB" w14:textId="56CF1701" w:rsidR="00F36E93" w:rsidRPr="00F36E93" w:rsidRDefault="00D133E6" w:rsidP="00562B59">
            <w:pPr>
              <w:spacing w:after="0" w:line="240" w:lineRule="auto"/>
              <w:jc w:val="center"/>
              <w:rPr>
                <w:rFonts w:ascii="TH SarabunPSK" w:eastAsia="PMingLiU" w:hAnsi="TH SarabunPSK" w:cs="TH SarabunPSK"/>
                <w:sz w:val="28"/>
                <w:rtl/>
                <w:cs/>
              </w:rPr>
            </w:pPr>
            <w:r>
              <w:rPr>
                <w:rFonts w:ascii="TH SarabunPSK" w:hAnsi="TH SarabunPSK" w:cs="TH SarabunPSK" w:hint="cs"/>
                <w:sz w:val="28"/>
                <w:cs/>
              </w:rPr>
              <w:t>ระดับสูง</w:t>
            </w:r>
          </w:p>
        </w:tc>
      </w:tr>
      <w:tr w:rsidR="00F36E93" w:rsidRPr="00153CF0" w14:paraId="7456DA64" w14:textId="77777777" w:rsidTr="00240813">
        <w:trPr>
          <w:jc w:val="center"/>
        </w:trPr>
        <w:tc>
          <w:tcPr>
            <w:tcW w:w="5209" w:type="dxa"/>
            <w:tcBorders>
              <w:top w:val="nil"/>
              <w:left w:val="nil"/>
              <w:bottom w:val="nil"/>
              <w:right w:val="nil"/>
            </w:tcBorders>
            <w:shd w:val="clear" w:color="auto" w:fill="auto"/>
          </w:tcPr>
          <w:p w14:paraId="2F499AAE"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Times New Roman" w:hAnsi="TH SarabunPSK" w:cs="TH SarabunPSK"/>
                <w:sz w:val="28"/>
              </w:rPr>
              <w:t xml:space="preserve">10. </w:t>
            </w:r>
            <w:r w:rsidRPr="00F36E93">
              <w:rPr>
                <w:rFonts w:ascii="TH SarabunPSK" w:eastAsia="Times New Roman" w:hAnsi="TH SarabunPSK" w:cs="TH SarabunPSK"/>
                <w:sz w:val="28"/>
                <w:cs/>
              </w:rPr>
              <w:t>สนับสนุนให้ผู้สูงอายุใช้บริการสื่อสังคมออนไลน์</w:t>
            </w:r>
          </w:p>
        </w:tc>
        <w:tc>
          <w:tcPr>
            <w:tcW w:w="675" w:type="dxa"/>
            <w:tcBorders>
              <w:top w:val="nil"/>
              <w:left w:val="nil"/>
              <w:bottom w:val="nil"/>
              <w:right w:val="nil"/>
            </w:tcBorders>
            <w:shd w:val="clear" w:color="auto" w:fill="auto"/>
          </w:tcPr>
          <w:p w14:paraId="35BFDD67"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3.98</w:t>
            </w:r>
          </w:p>
        </w:tc>
        <w:tc>
          <w:tcPr>
            <w:tcW w:w="709" w:type="dxa"/>
            <w:tcBorders>
              <w:top w:val="nil"/>
              <w:left w:val="nil"/>
              <w:bottom w:val="nil"/>
              <w:right w:val="nil"/>
            </w:tcBorders>
            <w:shd w:val="clear" w:color="auto" w:fill="auto"/>
          </w:tcPr>
          <w:p w14:paraId="1C9D8A3E" w14:textId="37B46D30"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1.26</w:t>
            </w:r>
          </w:p>
        </w:tc>
        <w:tc>
          <w:tcPr>
            <w:tcW w:w="1842" w:type="dxa"/>
            <w:tcBorders>
              <w:top w:val="nil"/>
              <w:left w:val="nil"/>
              <w:bottom w:val="nil"/>
              <w:right w:val="nil"/>
            </w:tcBorders>
            <w:shd w:val="clear" w:color="auto" w:fill="auto"/>
          </w:tcPr>
          <w:p w14:paraId="62CD2D7C" w14:textId="27A19925" w:rsidR="00F36E93" w:rsidRPr="00F36E93" w:rsidRDefault="00D133E6" w:rsidP="00562B59">
            <w:pPr>
              <w:spacing w:after="0" w:line="240" w:lineRule="auto"/>
              <w:jc w:val="center"/>
              <w:rPr>
                <w:rFonts w:ascii="TH SarabunPSK" w:eastAsia="PMingLiU" w:hAnsi="TH SarabunPSK" w:cs="TH SarabunPSK"/>
                <w:sz w:val="28"/>
                <w:rtl/>
                <w:cs/>
              </w:rPr>
            </w:pPr>
            <w:r>
              <w:rPr>
                <w:rFonts w:ascii="TH SarabunPSK" w:hAnsi="TH SarabunPSK" w:cs="TH SarabunPSK" w:hint="cs"/>
                <w:sz w:val="28"/>
                <w:cs/>
              </w:rPr>
              <w:t>ระดับสูง</w:t>
            </w:r>
          </w:p>
        </w:tc>
      </w:tr>
      <w:tr w:rsidR="00F36E93" w:rsidRPr="00153CF0" w14:paraId="29BE9454" w14:textId="77777777" w:rsidTr="00240813">
        <w:trPr>
          <w:jc w:val="center"/>
        </w:trPr>
        <w:tc>
          <w:tcPr>
            <w:tcW w:w="5209" w:type="dxa"/>
            <w:tcBorders>
              <w:top w:val="nil"/>
              <w:left w:val="nil"/>
              <w:bottom w:val="nil"/>
              <w:right w:val="nil"/>
            </w:tcBorders>
            <w:shd w:val="clear" w:color="auto" w:fill="auto"/>
          </w:tcPr>
          <w:p w14:paraId="43052131"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hAnsi="TH SarabunPSK" w:cs="TH SarabunPSK"/>
                <w:b/>
                <w:bCs/>
                <w:color w:val="000000"/>
                <w:sz w:val="28"/>
                <w:u w:val="single"/>
                <w:cs/>
              </w:rPr>
              <w:lastRenderedPageBreak/>
              <w:t>ด้านทักษะการใช้บริการ</w:t>
            </w:r>
          </w:p>
        </w:tc>
        <w:tc>
          <w:tcPr>
            <w:tcW w:w="675" w:type="dxa"/>
            <w:tcBorders>
              <w:top w:val="nil"/>
              <w:left w:val="nil"/>
              <w:bottom w:val="nil"/>
              <w:right w:val="nil"/>
            </w:tcBorders>
            <w:shd w:val="clear" w:color="auto" w:fill="auto"/>
          </w:tcPr>
          <w:p w14:paraId="36D7402D" w14:textId="77777777" w:rsidR="00F36E93" w:rsidRPr="00F36E93" w:rsidRDefault="00F36E93" w:rsidP="00562B59">
            <w:pPr>
              <w:spacing w:after="0" w:line="240" w:lineRule="auto"/>
              <w:jc w:val="center"/>
              <w:rPr>
                <w:rFonts w:ascii="TH SarabunPSK" w:eastAsia="PMingLiU" w:hAnsi="TH SarabunPSK" w:cs="TH SarabunPSK"/>
                <w:sz w:val="28"/>
              </w:rPr>
            </w:pPr>
          </w:p>
        </w:tc>
        <w:tc>
          <w:tcPr>
            <w:tcW w:w="709" w:type="dxa"/>
            <w:tcBorders>
              <w:top w:val="nil"/>
              <w:left w:val="nil"/>
              <w:bottom w:val="nil"/>
              <w:right w:val="nil"/>
            </w:tcBorders>
            <w:shd w:val="clear" w:color="auto" w:fill="auto"/>
          </w:tcPr>
          <w:p w14:paraId="7AC5BCFC" w14:textId="77777777" w:rsidR="00F36E93" w:rsidRPr="00F36E93" w:rsidRDefault="00F36E93" w:rsidP="00562B59">
            <w:pPr>
              <w:spacing w:after="0" w:line="240" w:lineRule="auto"/>
              <w:jc w:val="center"/>
              <w:rPr>
                <w:rFonts w:ascii="TH SarabunPSK" w:eastAsia="PMingLiU" w:hAnsi="TH SarabunPSK" w:cs="TH SarabunPSK"/>
                <w:sz w:val="28"/>
              </w:rPr>
            </w:pPr>
          </w:p>
        </w:tc>
        <w:tc>
          <w:tcPr>
            <w:tcW w:w="1842" w:type="dxa"/>
            <w:tcBorders>
              <w:top w:val="nil"/>
              <w:left w:val="nil"/>
              <w:bottom w:val="nil"/>
              <w:right w:val="nil"/>
            </w:tcBorders>
            <w:shd w:val="clear" w:color="auto" w:fill="auto"/>
          </w:tcPr>
          <w:p w14:paraId="0EF00A0F" w14:textId="77777777" w:rsidR="00F36E93" w:rsidRPr="00F36E93" w:rsidRDefault="00F36E93" w:rsidP="00562B59">
            <w:pPr>
              <w:spacing w:after="0" w:line="240" w:lineRule="auto"/>
              <w:jc w:val="center"/>
              <w:rPr>
                <w:rFonts w:ascii="TH SarabunPSK" w:eastAsia="PMingLiU" w:hAnsi="TH SarabunPSK" w:cs="TH SarabunPSK"/>
                <w:sz w:val="28"/>
                <w:rtl/>
                <w:cs/>
              </w:rPr>
            </w:pPr>
          </w:p>
        </w:tc>
      </w:tr>
      <w:tr w:rsidR="00F36E93" w:rsidRPr="00153CF0" w14:paraId="1B0DC92A" w14:textId="77777777" w:rsidTr="00240813">
        <w:trPr>
          <w:jc w:val="center"/>
        </w:trPr>
        <w:tc>
          <w:tcPr>
            <w:tcW w:w="5209" w:type="dxa"/>
            <w:tcBorders>
              <w:top w:val="nil"/>
              <w:left w:val="nil"/>
              <w:bottom w:val="nil"/>
              <w:right w:val="nil"/>
            </w:tcBorders>
            <w:shd w:val="clear" w:color="auto" w:fill="auto"/>
          </w:tcPr>
          <w:p w14:paraId="0F4D1ACF"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Times New Roman" w:hAnsi="TH SarabunPSK" w:cs="TH SarabunPSK"/>
                <w:sz w:val="28"/>
              </w:rPr>
              <w:t>11</w:t>
            </w:r>
            <w:r w:rsidRPr="00F36E93">
              <w:rPr>
                <w:rFonts w:ascii="TH SarabunPSK" w:eastAsia="Times New Roman" w:hAnsi="TH SarabunPSK" w:cs="TH SarabunPSK"/>
                <w:sz w:val="28"/>
                <w:cs/>
              </w:rPr>
              <w:t>. สมัครใช้บริการสื่อสังคมออนไลน์ได้ด้วยตนเอง</w:t>
            </w:r>
          </w:p>
        </w:tc>
        <w:tc>
          <w:tcPr>
            <w:tcW w:w="675" w:type="dxa"/>
            <w:tcBorders>
              <w:top w:val="nil"/>
              <w:left w:val="nil"/>
              <w:bottom w:val="nil"/>
              <w:right w:val="nil"/>
            </w:tcBorders>
            <w:shd w:val="clear" w:color="auto" w:fill="auto"/>
          </w:tcPr>
          <w:p w14:paraId="1C0A24D5"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3.25</w:t>
            </w:r>
          </w:p>
        </w:tc>
        <w:tc>
          <w:tcPr>
            <w:tcW w:w="709" w:type="dxa"/>
            <w:tcBorders>
              <w:top w:val="nil"/>
              <w:left w:val="nil"/>
              <w:bottom w:val="nil"/>
              <w:right w:val="nil"/>
            </w:tcBorders>
            <w:shd w:val="clear" w:color="auto" w:fill="auto"/>
          </w:tcPr>
          <w:p w14:paraId="4C33CA9B" w14:textId="2D3B5F74"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1.39</w:t>
            </w:r>
          </w:p>
        </w:tc>
        <w:tc>
          <w:tcPr>
            <w:tcW w:w="1842" w:type="dxa"/>
            <w:tcBorders>
              <w:top w:val="nil"/>
              <w:left w:val="nil"/>
              <w:bottom w:val="nil"/>
              <w:right w:val="nil"/>
            </w:tcBorders>
            <w:shd w:val="clear" w:color="auto" w:fill="auto"/>
          </w:tcPr>
          <w:p w14:paraId="79F0843B" w14:textId="22B603D3"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hAnsi="TH SarabunPSK" w:cs="TH SarabunPSK"/>
                <w:sz w:val="28"/>
                <w:cs/>
              </w:rPr>
              <w:t>มี</w:t>
            </w:r>
            <w:r w:rsidR="00562B59">
              <w:rPr>
                <w:rFonts w:ascii="TH SarabunPSK" w:hAnsi="TH SarabunPSK" w:cs="TH SarabunPSK" w:hint="cs"/>
                <w:sz w:val="28"/>
                <w:cs/>
              </w:rPr>
              <w:t>ทักษะ</w:t>
            </w:r>
            <w:r w:rsidRPr="00F36E93">
              <w:rPr>
                <w:rFonts w:ascii="TH SarabunPSK" w:hAnsi="TH SarabunPSK" w:cs="TH SarabunPSK" w:hint="cs"/>
                <w:sz w:val="28"/>
                <w:cs/>
              </w:rPr>
              <w:t>ปานกลาง</w:t>
            </w:r>
          </w:p>
        </w:tc>
      </w:tr>
      <w:tr w:rsidR="00F36E93" w:rsidRPr="00153CF0" w14:paraId="01488F00" w14:textId="77777777" w:rsidTr="00240813">
        <w:trPr>
          <w:jc w:val="center"/>
        </w:trPr>
        <w:tc>
          <w:tcPr>
            <w:tcW w:w="5209" w:type="dxa"/>
            <w:tcBorders>
              <w:top w:val="nil"/>
              <w:left w:val="nil"/>
              <w:bottom w:val="nil"/>
              <w:right w:val="nil"/>
            </w:tcBorders>
            <w:shd w:val="clear" w:color="auto" w:fill="auto"/>
          </w:tcPr>
          <w:p w14:paraId="7AEB2227"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Times New Roman" w:hAnsi="TH SarabunPSK" w:cs="TH SarabunPSK"/>
                <w:sz w:val="28"/>
              </w:rPr>
              <w:t>12</w:t>
            </w:r>
            <w:r w:rsidRPr="00F36E93">
              <w:rPr>
                <w:rFonts w:ascii="TH SarabunPSK" w:eastAsia="Times New Roman" w:hAnsi="TH SarabunPSK" w:cs="TH SarabunPSK"/>
                <w:sz w:val="28"/>
                <w:cs/>
              </w:rPr>
              <w:t>. พิมพ์สนทนาผ่านสื่อสังคมออนไลน์เองได้</w:t>
            </w:r>
          </w:p>
        </w:tc>
        <w:tc>
          <w:tcPr>
            <w:tcW w:w="675" w:type="dxa"/>
            <w:tcBorders>
              <w:top w:val="nil"/>
              <w:left w:val="nil"/>
              <w:bottom w:val="nil"/>
              <w:right w:val="nil"/>
            </w:tcBorders>
            <w:shd w:val="clear" w:color="auto" w:fill="auto"/>
          </w:tcPr>
          <w:p w14:paraId="298A2077"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4.74</w:t>
            </w:r>
          </w:p>
        </w:tc>
        <w:tc>
          <w:tcPr>
            <w:tcW w:w="709" w:type="dxa"/>
            <w:tcBorders>
              <w:top w:val="nil"/>
              <w:left w:val="nil"/>
              <w:bottom w:val="nil"/>
              <w:right w:val="nil"/>
            </w:tcBorders>
            <w:shd w:val="clear" w:color="auto" w:fill="auto"/>
          </w:tcPr>
          <w:p w14:paraId="330C3718" w14:textId="2760A685"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0.54</w:t>
            </w:r>
          </w:p>
        </w:tc>
        <w:tc>
          <w:tcPr>
            <w:tcW w:w="1842" w:type="dxa"/>
            <w:tcBorders>
              <w:top w:val="nil"/>
              <w:left w:val="nil"/>
              <w:bottom w:val="nil"/>
              <w:right w:val="nil"/>
            </w:tcBorders>
            <w:shd w:val="clear" w:color="auto" w:fill="auto"/>
          </w:tcPr>
          <w:p w14:paraId="76AA6098" w14:textId="5B214A7C" w:rsidR="00F36E93" w:rsidRPr="00F36E93" w:rsidRDefault="00F36E93" w:rsidP="00562B59">
            <w:pPr>
              <w:spacing w:after="0" w:line="240" w:lineRule="auto"/>
              <w:jc w:val="center"/>
              <w:rPr>
                <w:rFonts w:ascii="TH SarabunPSK" w:hAnsi="TH SarabunPSK" w:cs="TH SarabunPSK"/>
                <w:sz w:val="28"/>
                <w:cs/>
              </w:rPr>
            </w:pPr>
            <w:r w:rsidRPr="00F36E93">
              <w:rPr>
                <w:rFonts w:ascii="TH SarabunPSK" w:hAnsi="TH SarabunPSK" w:cs="TH SarabunPSK"/>
                <w:sz w:val="28"/>
                <w:cs/>
              </w:rPr>
              <w:t>มี</w:t>
            </w:r>
            <w:r w:rsidR="00562B59">
              <w:rPr>
                <w:rFonts w:ascii="TH SarabunPSK" w:hAnsi="TH SarabunPSK" w:cs="TH SarabunPSK" w:hint="cs"/>
                <w:sz w:val="28"/>
                <w:cs/>
              </w:rPr>
              <w:t>ทักษะ</w:t>
            </w:r>
            <w:r w:rsidRPr="00F36E93">
              <w:rPr>
                <w:rFonts w:ascii="TH SarabunPSK" w:hAnsi="TH SarabunPSK" w:cs="TH SarabunPSK"/>
                <w:sz w:val="28"/>
                <w:cs/>
              </w:rPr>
              <w:t>มาก</w:t>
            </w:r>
            <w:r w:rsidRPr="00F36E93">
              <w:rPr>
                <w:rFonts w:ascii="TH SarabunPSK" w:hAnsi="TH SarabunPSK" w:cs="TH SarabunPSK" w:hint="cs"/>
                <w:sz w:val="28"/>
                <w:cs/>
              </w:rPr>
              <w:t>ที่สุด</w:t>
            </w:r>
          </w:p>
        </w:tc>
      </w:tr>
      <w:tr w:rsidR="00F36E93" w:rsidRPr="00153CF0" w14:paraId="5C773121" w14:textId="77777777" w:rsidTr="00240813">
        <w:trPr>
          <w:jc w:val="center"/>
        </w:trPr>
        <w:tc>
          <w:tcPr>
            <w:tcW w:w="5209" w:type="dxa"/>
            <w:tcBorders>
              <w:top w:val="nil"/>
              <w:left w:val="nil"/>
              <w:bottom w:val="nil"/>
              <w:right w:val="nil"/>
            </w:tcBorders>
            <w:shd w:val="clear" w:color="auto" w:fill="auto"/>
          </w:tcPr>
          <w:p w14:paraId="57A29624"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Times New Roman" w:hAnsi="TH SarabunPSK" w:cs="TH SarabunPSK"/>
                <w:sz w:val="28"/>
              </w:rPr>
              <w:t>13</w:t>
            </w:r>
            <w:r w:rsidRPr="00F36E93">
              <w:rPr>
                <w:rFonts w:ascii="TH SarabunPSK" w:eastAsia="Times New Roman" w:hAnsi="TH SarabunPSK" w:cs="TH SarabunPSK"/>
                <w:sz w:val="28"/>
                <w:cs/>
              </w:rPr>
              <w:t>. ส่งข้อความเสียงผ่านสื่อสังคมออนไลน์เองได้</w:t>
            </w:r>
          </w:p>
        </w:tc>
        <w:tc>
          <w:tcPr>
            <w:tcW w:w="675" w:type="dxa"/>
            <w:tcBorders>
              <w:top w:val="nil"/>
              <w:left w:val="nil"/>
              <w:bottom w:val="nil"/>
              <w:right w:val="nil"/>
            </w:tcBorders>
            <w:shd w:val="clear" w:color="auto" w:fill="auto"/>
          </w:tcPr>
          <w:p w14:paraId="1366C430"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2.81</w:t>
            </w:r>
          </w:p>
        </w:tc>
        <w:tc>
          <w:tcPr>
            <w:tcW w:w="709" w:type="dxa"/>
            <w:tcBorders>
              <w:top w:val="nil"/>
              <w:left w:val="nil"/>
              <w:bottom w:val="nil"/>
              <w:right w:val="nil"/>
            </w:tcBorders>
            <w:shd w:val="clear" w:color="auto" w:fill="auto"/>
          </w:tcPr>
          <w:p w14:paraId="688133F6" w14:textId="6EBAC0A3"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1.36</w:t>
            </w:r>
          </w:p>
        </w:tc>
        <w:tc>
          <w:tcPr>
            <w:tcW w:w="1842" w:type="dxa"/>
            <w:tcBorders>
              <w:top w:val="nil"/>
              <w:left w:val="nil"/>
              <w:bottom w:val="nil"/>
              <w:right w:val="nil"/>
            </w:tcBorders>
            <w:shd w:val="clear" w:color="auto" w:fill="auto"/>
          </w:tcPr>
          <w:p w14:paraId="3FB34BFE" w14:textId="4CAB9778" w:rsidR="00F36E93" w:rsidRPr="00F36E93" w:rsidRDefault="00F36E93" w:rsidP="00562B59">
            <w:pPr>
              <w:spacing w:after="0" w:line="240" w:lineRule="auto"/>
              <w:jc w:val="center"/>
              <w:rPr>
                <w:rFonts w:ascii="TH SarabunPSK" w:hAnsi="TH SarabunPSK" w:cs="TH SarabunPSK"/>
                <w:sz w:val="28"/>
                <w:cs/>
              </w:rPr>
            </w:pPr>
            <w:r w:rsidRPr="00F36E93">
              <w:rPr>
                <w:rFonts w:ascii="TH SarabunPSK" w:hAnsi="TH SarabunPSK" w:cs="TH SarabunPSK"/>
                <w:sz w:val="28"/>
                <w:cs/>
              </w:rPr>
              <w:t>มี</w:t>
            </w:r>
            <w:r w:rsidR="00562B59">
              <w:rPr>
                <w:rFonts w:ascii="TH SarabunPSK" w:hAnsi="TH SarabunPSK" w:cs="TH SarabunPSK" w:hint="cs"/>
                <w:sz w:val="28"/>
                <w:cs/>
              </w:rPr>
              <w:t>ทักษะ</w:t>
            </w:r>
            <w:r w:rsidRPr="00F36E93">
              <w:rPr>
                <w:rFonts w:ascii="TH SarabunPSK" w:hAnsi="TH SarabunPSK" w:cs="TH SarabunPSK" w:hint="cs"/>
                <w:sz w:val="28"/>
                <w:cs/>
              </w:rPr>
              <w:t>ปานกลาง</w:t>
            </w:r>
          </w:p>
        </w:tc>
      </w:tr>
      <w:tr w:rsidR="00F36E93" w:rsidRPr="00153CF0" w14:paraId="0B5247D8" w14:textId="77777777" w:rsidTr="00240813">
        <w:trPr>
          <w:jc w:val="center"/>
        </w:trPr>
        <w:tc>
          <w:tcPr>
            <w:tcW w:w="5209" w:type="dxa"/>
            <w:tcBorders>
              <w:top w:val="nil"/>
              <w:left w:val="nil"/>
              <w:bottom w:val="nil"/>
              <w:right w:val="nil"/>
            </w:tcBorders>
            <w:shd w:val="clear" w:color="auto" w:fill="auto"/>
          </w:tcPr>
          <w:p w14:paraId="63A4A15E"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Times New Roman" w:hAnsi="TH SarabunPSK" w:cs="TH SarabunPSK"/>
                <w:sz w:val="28"/>
              </w:rPr>
              <w:t>14</w:t>
            </w:r>
            <w:r w:rsidRPr="00F36E93">
              <w:rPr>
                <w:rFonts w:ascii="TH SarabunPSK" w:eastAsia="Times New Roman" w:hAnsi="TH SarabunPSK" w:cs="TH SarabunPSK"/>
                <w:sz w:val="28"/>
                <w:cs/>
              </w:rPr>
              <w:t>. สนทนาเป็นวีดีโอผ่านสื่อสังคมออนไลน์ได้</w:t>
            </w:r>
            <w:r w:rsidRPr="00F36E93">
              <w:rPr>
                <w:rFonts w:ascii="TH SarabunPSK" w:eastAsia="Times New Roman" w:hAnsi="TH SarabunPSK" w:cs="TH SarabunPSK"/>
                <w:sz w:val="28"/>
              </w:rPr>
              <w:t xml:space="preserve">, </w:t>
            </w:r>
            <w:r w:rsidRPr="00F36E93">
              <w:rPr>
                <w:rFonts w:ascii="TH SarabunPSK" w:eastAsia="Times New Roman" w:hAnsi="TH SarabunPSK" w:cs="TH SarabunPSK"/>
                <w:sz w:val="28"/>
                <w:cs/>
              </w:rPr>
              <w:t>เผยแพร่ข้อความ ภาพ เสียง และวีดีโอ ผ่านสื่อสังคมออนไลน์ได้</w:t>
            </w:r>
          </w:p>
        </w:tc>
        <w:tc>
          <w:tcPr>
            <w:tcW w:w="675" w:type="dxa"/>
            <w:tcBorders>
              <w:top w:val="nil"/>
              <w:left w:val="nil"/>
              <w:bottom w:val="nil"/>
              <w:right w:val="nil"/>
            </w:tcBorders>
            <w:shd w:val="clear" w:color="auto" w:fill="auto"/>
          </w:tcPr>
          <w:p w14:paraId="3DCF7FF2"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2.13</w:t>
            </w:r>
          </w:p>
        </w:tc>
        <w:tc>
          <w:tcPr>
            <w:tcW w:w="709" w:type="dxa"/>
            <w:tcBorders>
              <w:top w:val="nil"/>
              <w:left w:val="nil"/>
              <w:bottom w:val="nil"/>
              <w:right w:val="nil"/>
            </w:tcBorders>
            <w:shd w:val="clear" w:color="auto" w:fill="auto"/>
          </w:tcPr>
          <w:p w14:paraId="5C6C36DC" w14:textId="1597BB61"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1.47</w:t>
            </w:r>
          </w:p>
        </w:tc>
        <w:tc>
          <w:tcPr>
            <w:tcW w:w="1842" w:type="dxa"/>
            <w:tcBorders>
              <w:top w:val="nil"/>
              <w:left w:val="nil"/>
              <w:bottom w:val="nil"/>
              <w:right w:val="nil"/>
            </w:tcBorders>
            <w:shd w:val="clear" w:color="auto" w:fill="auto"/>
          </w:tcPr>
          <w:p w14:paraId="3E818EDB" w14:textId="5E8D06FC" w:rsidR="00F36E93" w:rsidRPr="00F36E93" w:rsidRDefault="00F36E93" w:rsidP="00562B59">
            <w:pPr>
              <w:spacing w:after="0" w:line="240" w:lineRule="auto"/>
              <w:jc w:val="center"/>
              <w:rPr>
                <w:rFonts w:ascii="TH SarabunPSK" w:hAnsi="TH SarabunPSK" w:cs="TH SarabunPSK"/>
                <w:sz w:val="28"/>
                <w:cs/>
              </w:rPr>
            </w:pPr>
            <w:r w:rsidRPr="00F36E93">
              <w:rPr>
                <w:rFonts w:ascii="TH SarabunPSK" w:hAnsi="TH SarabunPSK" w:cs="TH SarabunPSK"/>
                <w:sz w:val="28"/>
                <w:cs/>
              </w:rPr>
              <w:t>มี</w:t>
            </w:r>
            <w:r w:rsidR="00562B59">
              <w:rPr>
                <w:rFonts w:ascii="TH SarabunPSK" w:hAnsi="TH SarabunPSK" w:cs="TH SarabunPSK" w:hint="cs"/>
                <w:sz w:val="28"/>
                <w:cs/>
              </w:rPr>
              <w:t>ทักษะ</w:t>
            </w:r>
            <w:r w:rsidRPr="00F36E93">
              <w:rPr>
                <w:rFonts w:ascii="TH SarabunPSK" w:hAnsi="TH SarabunPSK" w:cs="TH SarabunPSK" w:hint="cs"/>
                <w:sz w:val="28"/>
                <w:cs/>
              </w:rPr>
              <w:t>น้อย</w:t>
            </w:r>
          </w:p>
        </w:tc>
      </w:tr>
      <w:tr w:rsidR="00F36E93" w:rsidRPr="00153CF0" w14:paraId="5A7E4C47" w14:textId="77777777" w:rsidTr="00240813">
        <w:trPr>
          <w:jc w:val="center"/>
        </w:trPr>
        <w:tc>
          <w:tcPr>
            <w:tcW w:w="5209" w:type="dxa"/>
            <w:tcBorders>
              <w:top w:val="nil"/>
              <w:left w:val="nil"/>
              <w:bottom w:val="single" w:sz="4" w:space="0" w:color="auto"/>
              <w:right w:val="nil"/>
            </w:tcBorders>
            <w:shd w:val="clear" w:color="auto" w:fill="auto"/>
          </w:tcPr>
          <w:p w14:paraId="6E9AEC9A"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hAnsi="TH SarabunPSK" w:cs="TH SarabunPSK"/>
                <w:sz w:val="28"/>
              </w:rPr>
              <w:t xml:space="preserve">15. </w:t>
            </w:r>
            <w:r w:rsidRPr="00F36E93">
              <w:rPr>
                <w:rFonts w:ascii="TH SarabunPSK" w:hAnsi="TH SarabunPSK" w:cs="TH SarabunPSK"/>
                <w:sz w:val="28"/>
                <w:cs/>
              </w:rPr>
              <w:t>เปลี่ยนรหัสผ่านเป็นประจำ</w:t>
            </w:r>
            <w:r w:rsidRPr="00F36E93">
              <w:rPr>
                <w:rFonts w:ascii="TH SarabunPSK" w:hAnsi="TH SarabunPSK" w:cs="TH SarabunPSK"/>
                <w:sz w:val="28"/>
              </w:rPr>
              <w:t xml:space="preserve"> </w:t>
            </w:r>
            <w:r w:rsidRPr="00F36E93">
              <w:rPr>
                <w:rFonts w:ascii="TH SarabunPSK" w:hAnsi="TH SarabunPSK" w:cs="TH SarabunPSK"/>
                <w:sz w:val="28"/>
                <w:cs/>
              </w:rPr>
              <w:t>เพื่อป้องกันไม่ให้ผู้อื่นเข้าใช้สื่อสังคมออนไลน์ของท่านได้</w:t>
            </w:r>
          </w:p>
        </w:tc>
        <w:tc>
          <w:tcPr>
            <w:tcW w:w="675" w:type="dxa"/>
            <w:tcBorders>
              <w:top w:val="nil"/>
              <w:left w:val="nil"/>
              <w:bottom w:val="single" w:sz="4" w:space="0" w:color="auto"/>
              <w:right w:val="nil"/>
            </w:tcBorders>
            <w:shd w:val="clear" w:color="auto" w:fill="auto"/>
          </w:tcPr>
          <w:p w14:paraId="4873C68E"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2.80</w:t>
            </w:r>
          </w:p>
        </w:tc>
        <w:tc>
          <w:tcPr>
            <w:tcW w:w="709" w:type="dxa"/>
            <w:tcBorders>
              <w:top w:val="nil"/>
              <w:left w:val="nil"/>
              <w:bottom w:val="single" w:sz="4" w:space="0" w:color="auto"/>
              <w:right w:val="nil"/>
            </w:tcBorders>
            <w:shd w:val="clear" w:color="auto" w:fill="auto"/>
          </w:tcPr>
          <w:p w14:paraId="1C95241C" w14:textId="00AF546B" w:rsidR="00F36E93" w:rsidRPr="00F36E93" w:rsidRDefault="005D2C17" w:rsidP="00562B59">
            <w:pPr>
              <w:spacing w:after="0" w:line="240" w:lineRule="auto"/>
              <w:jc w:val="center"/>
              <w:rPr>
                <w:rFonts w:ascii="TH SarabunPSK" w:eastAsia="PMingLiU" w:hAnsi="TH SarabunPSK" w:cs="TH SarabunPSK"/>
                <w:sz w:val="28"/>
              </w:rPr>
            </w:pPr>
            <w:r>
              <w:rPr>
                <w:rFonts w:ascii="TH SarabunPSK" w:eastAsia="PMingLiU" w:hAnsi="TH SarabunPSK" w:cs="TH SarabunPSK"/>
                <w:sz w:val="28"/>
                <w:cs/>
              </w:rPr>
              <w:t>1.45</w:t>
            </w:r>
          </w:p>
        </w:tc>
        <w:tc>
          <w:tcPr>
            <w:tcW w:w="1842" w:type="dxa"/>
            <w:tcBorders>
              <w:top w:val="nil"/>
              <w:left w:val="nil"/>
              <w:bottom w:val="single" w:sz="4" w:space="0" w:color="auto"/>
              <w:right w:val="nil"/>
            </w:tcBorders>
            <w:shd w:val="clear" w:color="auto" w:fill="auto"/>
          </w:tcPr>
          <w:p w14:paraId="2096F694" w14:textId="1BEB148D" w:rsidR="00F36E93" w:rsidRPr="00F36E93" w:rsidRDefault="00F36E93" w:rsidP="00562B59">
            <w:pPr>
              <w:spacing w:after="0" w:line="240" w:lineRule="auto"/>
              <w:jc w:val="center"/>
              <w:rPr>
                <w:rFonts w:ascii="TH SarabunPSK" w:hAnsi="TH SarabunPSK" w:cs="TH SarabunPSK"/>
                <w:sz w:val="28"/>
                <w:cs/>
              </w:rPr>
            </w:pPr>
            <w:r w:rsidRPr="00F36E93">
              <w:rPr>
                <w:rFonts w:ascii="TH SarabunPSK" w:hAnsi="TH SarabunPSK" w:cs="TH SarabunPSK"/>
                <w:sz w:val="28"/>
                <w:cs/>
              </w:rPr>
              <w:t>มี</w:t>
            </w:r>
            <w:r w:rsidR="00562B59">
              <w:rPr>
                <w:rFonts w:ascii="TH SarabunPSK" w:hAnsi="TH SarabunPSK" w:cs="TH SarabunPSK" w:hint="cs"/>
                <w:sz w:val="28"/>
                <w:cs/>
              </w:rPr>
              <w:t>ทักษะ</w:t>
            </w:r>
            <w:r w:rsidRPr="00F36E93">
              <w:rPr>
                <w:rFonts w:ascii="TH SarabunPSK" w:hAnsi="TH SarabunPSK" w:cs="TH SarabunPSK" w:hint="cs"/>
                <w:sz w:val="28"/>
                <w:cs/>
              </w:rPr>
              <w:t>ปานกลาง</w:t>
            </w:r>
          </w:p>
        </w:tc>
      </w:tr>
      <w:tr w:rsidR="00F36E93" w:rsidRPr="00153CF0" w14:paraId="4A538320" w14:textId="77777777" w:rsidTr="00240813">
        <w:trPr>
          <w:jc w:val="center"/>
        </w:trPr>
        <w:tc>
          <w:tcPr>
            <w:tcW w:w="5209" w:type="dxa"/>
            <w:tcBorders>
              <w:top w:val="single" w:sz="4" w:space="0" w:color="auto"/>
              <w:left w:val="nil"/>
              <w:right w:val="nil"/>
            </w:tcBorders>
            <w:shd w:val="clear" w:color="auto" w:fill="auto"/>
          </w:tcPr>
          <w:p w14:paraId="3A4128B1" w14:textId="77777777" w:rsidR="00F36E93" w:rsidRPr="00F36E93" w:rsidRDefault="00F36E93" w:rsidP="00562B59">
            <w:pPr>
              <w:spacing w:after="0" w:line="240" w:lineRule="auto"/>
              <w:rPr>
                <w:rFonts w:ascii="TH SarabunPSK" w:eastAsia="PMingLiU" w:hAnsi="TH SarabunPSK" w:cs="TH SarabunPSK"/>
                <w:b/>
                <w:bCs/>
                <w:sz w:val="28"/>
                <w:rtl/>
                <w:cs/>
              </w:rPr>
            </w:pPr>
            <w:r w:rsidRPr="00F36E93">
              <w:rPr>
                <w:rFonts w:ascii="TH SarabunPSK" w:eastAsia="PMingLiU" w:hAnsi="TH SarabunPSK" w:cs="TH SarabunPSK"/>
                <w:b/>
                <w:bCs/>
                <w:sz w:val="28"/>
                <w:cs/>
              </w:rPr>
              <w:t>ความคิดเห็นโดยรวม</w:t>
            </w:r>
          </w:p>
        </w:tc>
        <w:tc>
          <w:tcPr>
            <w:tcW w:w="675" w:type="dxa"/>
            <w:tcBorders>
              <w:top w:val="single" w:sz="4" w:space="0" w:color="auto"/>
              <w:left w:val="nil"/>
              <w:right w:val="nil"/>
            </w:tcBorders>
            <w:shd w:val="clear" w:color="auto" w:fill="auto"/>
          </w:tcPr>
          <w:p w14:paraId="70C2F387" w14:textId="77777777" w:rsidR="00F36E93" w:rsidRPr="00F36E93" w:rsidRDefault="00F36E93" w:rsidP="00562B59">
            <w:pPr>
              <w:tabs>
                <w:tab w:val="left" w:pos="207"/>
              </w:tabs>
              <w:spacing w:after="0" w:line="240" w:lineRule="auto"/>
              <w:jc w:val="center"/>
              <w:rPr>
                <w:rFonts w:ascii="TH SarabunPSK" w:eastAsia="PMingLiU" w:hAnsi="TH SarabunPSK" w:cs="TH SarabunPSK"/>
                <w:b/>
                <w:bCs/>
                <w:sz w:val="28"/>
              </w:rPr>
            </w:pPr>
            <w:r w:rsidRPr="00F36E93">
              <w:rPr>
                <w:rFonts w:ascii="TH SarabunPSK" w:eastAsia="PMingLiU" w:hAnsi="TH SarabunPSK" w:cs="TH SarabunPSK"/>
                <w:b/>
                <w:bCs/>
                <w:sz w:val="28"/>
                <w:cs/>
              </w:rPr>
              <w:t>3.68</w:t>
            </w:r>
          </w:p>
        </w:tc>
        <w:tc>
          <w:tcPr>
            <w:tcW w:w="709" w:type="dxa"/>
            <w:tcBorders>
              <w:top w:val="single" w:sz="4" w:space="0" w:color="auto"/>
              <w:left w:val="nil"/>
              <w:right w:val="nil"/>
            </w:tcBorders>
            <w:shd w:val="clear" w:color="auto" w:fill="auto"/>
          </w:tcPr>
          <w:p w14:paraId="02056B19" w14:textId="5FFF9DEA" w:rsidR="00F36E93" w:rsidRPr="00F36E93" w:rsidRDefault="005D2C17" w:rsidP="00562B59">
            <w:pPr>
              <w:spacing w:after="0" w:line="240" w:lineRule="auto"/>
              <w:jc w:val="center"/>
              <w:rPr>
                <w:rFonts w:ascii="TH SarabunPSK" w:eastAsia="PMingLiU" w:hAnsi="TH SarabunPSK" w:cs="TH SarabunPSK"/>
                <w:b/>
                <w:bCs/>
                <w:sz w:val="28"/>
                <w:cs/>
              </w:rPr>
            </w:pPr>
            <w:r>
              <w:rPr>
                <w:rFonts w:ascii="TH SarabunPSK" w:eastAsia="PMingLiU" w:hAnsi="TH SarabunPSK" w:cs="TH SarabunPSK"/>
                <w:b/>
                <w:bCs/>
                <w:sz w:val="28"/>
                <w:cs/>
              </w:rPr>
              <w:t>1.37</w:t>
            </w:r>
          </w:p>
        </w:tc>
        <w:tc>
          <w:tcPr>
            <w:tcW w:w="1842" w:type="dxa"/>
            <w:tcBorders>
              <w:top w:val="single" w:sz="4" w:space="0" w:color="auto"/>
              <w:left w:val="nil"/>
              <w:right w:val="nil"/>
            </w:tcBorders>
            <w:shd w:val="clear" w:color="auto" w:fill="auto"/>
          </w:tcPr>
          <w:p w14:paraId="24EA4486" w14:textId="6584AB8E" w:rsidR="00F36E93" w:rsidRPr="00F36E93" w:rsidRDefault="00F36E93" w:rsidP="00562B59">
            <w:pPr>
              <w:spacing w:after="0" w:line="240" w:lineRule="auto"/>
              <w:jc w:val="center"/>
              <w:rPr>
                <w:rFonts w:ascii="TH SarabunPSK" w:eastAsia="PMingLiU" w:hAnsi="TH SarabunPSK" w:cs="TH SarabunPSK"/>
                <w:b/>
                <w:bCs/>
                <w:sz w:val="28"/>
                <w:rtl/>
                <w:cs/>
              </w:rPr>
            </w:pPr>
            <w:r w:rsidRPr="00F36E93">
              <w:rPr>
                <w:rFonts w:ascii="TH SarabunPSK" w:hAnsi="TH SarabunPSK" w:cs="TH SarabunPSK"/>
                <w:b/>
                <w:bCs/>
                <w:sz w:val="28"/>
                <w:cs/>
              </w:rPr>
              <w:t>มี</w:t>
            </w:r>
            <w:r w:rsidRPr="00F36E93">
              <w:rPr>
                <w:rFonts w:ascii="TH SarabunPSK" w:hAnsi="TH SarabunPSK" w:cs="TH SarabunPSK" w:hint="cs"/>
                <w:b/>
                <w:bCs/>
                <w:sz w:val="28"/>
                <w:cs/>
              </w:rPr>
              <w:t>ความรู้</w:t>
            </w:r>
            <w:r w:rsidRPr="00F36E93">
              <w:rPr>
                <w:rFonts w:ascii="TH SarabunPSK" w:hAnsi="TH SarabunPSK" w:cs="TH SarabunPSK"/>
                <w:b/>
                <w:bCs/>
                <w:sz w:val="28"/>
                <w:cs/>
              </w:rPr>
              <w:t>มาก</w:t>
            </w:r>
          </w:p>
        </w:tc>
      </w:tr>
    </w:tbl>
    <w:p w14:paraId="4B3A936C" w14:textId="77777777" w:rsidR="00F36E93" w:rsidRDefault="00F36E93" w:rsidP="007A03E4">
      <w:pPr>
        <w:pStyle w:val="NoSpacing"/>
        <w:ind w:firstLine="720"/>
        <w:jc w:val="thaiDistribute"/>
        <w:rPr>
          <w:rFonts w:ascii="TH SarabunPSK" w:hAnsi="TH SarabunPSK" w:cs="TH SarabunPSK"/>
          <w:color w:val="0D0D0D" w:themeColor="text1" w:themeTint="F2"/>
          <w:sz w:val="28"/>
        </w:rPr>
      </w:pPr>
    </w:p>
    <w:p w14:paraId="40C6D6F4" w14:textId="73B3FAF6" w:rsidR="00F36E93" w:rsidRPr="00136B57" w:rsidRDefault="00240813" w:rsidP="00136B57">
      <w:pPr>
        <w:pStyle w:val="NoSpacing"/>
        <w:ind w:firstLine="720"/>
        <w:jc w:val="thaiDistribute"/>
        <w:rPr>
          <w:rFonts w:ascii="TH SarabunPSK" w:hAnsi="TH SarabunPSK" w:cs="TH SarabunPSK"/>
          <w:color w:val="0D0D0D" w:themeColor="text1" w:themeTint="F2"/>
          <w:sz w:val="28"/>
        </w:rPr>
      </w:pPr>
      <w:r w:rsidRPr="00FD6E61">
        <w:rPr>
          <w:rFonts w:ascii="TH SarabunPSK" w:hAnsi="TH SarabunPSK" w:cs="TH SarabunPSK"/>
          <w:b/>
          <w:bCs/>
          <w:sz w:val="28"/>
          <w:cs/>
        </w:rPr>
        <w:t>จากตาราง</w:t>
      </w:r>
      <w:r w:rsidRPr="00FD6E61">
        <w:rPr>
          <w:rFonts w:ascii="TH SarabunPSK" w:hAnsi="TH SarabunPSK" w:cs="TH SarabunPSK" w:hint="cs"/>
          <w:b/>
          <w:bCs/>
          <w:sz w:val="28"/>
          <w:cs/>
        </w:rPr>
        <w:t>ที่</w:t>
      </w:r>
      <w:r w:rsidRPr="00FD6E61">
        <w:rPr>
          <w:rFonts w:ascii="TH SarabunPSK" w:hAnsi="TH SarabunPSK" w:cs="TH SarabunPSK"/>
          <w:b/>
          <w:bCs/>
          <w:sz w:val="28"/>
          <w:cs/>
        </w:rPr>
        <w:t xml:space="preserve"> </w:t>
      </w:r>
      <w:r w:rsidRPr="00FD6E61">
        <w:rPr>
          <w:rFonts w:ascii="TH SarabunPSK" w:hAnsi="TH SarabunPSK" w:cs="TH SarabunPSK" w:hint="cs"/>
          <w:b/>
          <w:bCs/>
          <w:sz w:val="28"/>
          <w:cs/>
        </w:rPr>
        <w:t xml:space="preserve">3 </w:t>
      </w:r>
      <w:r w:rsidRPr="00FD6E61">
        <w:rPr>
          <w:rFonts w:ascii="TH SarabunPSK" w:hAnsi="TH SarabunPSK" w:cs="TH SarabunPSK"/>
          <w:sz w:val="28"/>
          <w:cs/>
        </w:rPr>
        <w:t xml:space="preserve"> ผลการวิเคราะห์</w:t>
      </w:r>
      <w:r w:rsidRPr="00240813">
        <w:rPr>
          <w:rFonts w:ascii="TH SarabunPSK" w:hAnsi="TH SarabunPSK" w:cs="TH SarabunPSK"/>
          <w:sz w:val="28"/>
          <w:cs/>
        </w:rPr>
        <w:t>ความรู้ ความเข้าใจที่เกิดจากการใช้สื่อสังคมออนไลน์ในกลุ่มผู้สูงอายุ</w:t>
      </w:r>
      <w:r>
        <w:rPr>
          <w:rFonts w:ascii="TH SarabunPSK" w:hAnsi="TH SarabunPSK" w:cs="TH SarabunPSK"/>
          <w:sz w:val="28"/>
        </w:rPr>
        <w:t xml:space="preserve"> </w:t>
      </w:r>
      <w:r w:rsidR="00136B57">
        <w:rPr>
          <w:rFonts w:ascii="TH SarabunPSK" w:hAnsi="TH SarabunPSK" w:cs="TH SarabunPSK" w:hint="cs"/>
          <w:sz w:val="28"/>
          <w:cs/>
        </w:rPr>
        <w:t xml:space="preserve">พบว่า </w:t>
      </w:r>
      <w:r w:rsidR="00136B57" w:rsidRPr="006004F0">
        <w:rPr>
          <w:rFonts w:ascii="TH SarabunPSK" w:hAnsi="TH SarabunPSK" w:cs="TH SarabunPSK"/>
          <w:color w:val="0D0D0D" w:themeColor="text1" w:themeTint="F2"/>
          <w:sz w:val="28"/>
          <w:cs/>
        </w:rPr>
        <w:t xml:space="preserve">ผู้สูงอายุมีความรู้ ความเข้าใจที่เกิดจากการใช้สื่อสังคมออนไลน์โดยรวมในระดับมีความรู้มาก มีค่าเฉลี่ย </w:t>
      </w:r>
      <w:r w:rsidR="00136B57" w:rsidRPr="006004F0">
        <w:rPr>
          <w:rFonts w:ascii="TH SarabunPSK" w:hAnsi="TH SarabunPSK" w:cs="TH SarabunPSK"/>
          <w:color w:val="0D0D0D" w:themeColor="text1" w:themeTint="F2"/>
          <w:sz w:val="28"/>
        </w:rPr>
        <w:t>3.68</w:t>
      </w:r>
      <w:r w:rsidR="00136B57">
        <w:rPr>
          <w:rFonts w:ascii="TH SarabunPSK" w:hAnsi="TH SarabunPSK" w:cs="TH SarabunPSK" w:hint="cs"/>
          <w:color w:val="0D0D0D" w:themeColor="text1" w:themeTint="F2"/>
          <w:sz w:val="28"/>
          <w:cs/>
        </w:rPr>
        <w:t xml:space="preserve"> เมื่อพิจารณาในแต่ละด้าน</w:t>
      </w:r>
      <w:r w:rsidR="00136B57" w:rsidRPr="00FD6E61">
        <w:rPr>
          <w:rFonts w:ascii="TH SarabunPSK" w:hAnsi="TH SarabunPSK" w:cs="TH SarabunPSK"/>
          <w:sz w:val="28"/>
          <w:cs/>
        </w:rPr>
        <w:t>ผลการวิเคราะห์</w:t>
      </w:r>
      <w:r w:rsidR="00136B57">
        <w:rPr>
          <w:rFonts w:ascii="TH SarabunPSK" w:hAnsi="TH SarabunPSK" w:cs="TH SarabunPSK" w:hint="cs"/>
          <w:sz w:val="28"/>
          <w:cs/>
        </w:rPr>
        <w:t xml:space="preserve"> พบว่า</w:t>
      </w:r>
    </w:p>
    <w:p w14:paraId="544B52F3" w14:textId="1E03E76A" w:rsidR="00142269" w:rsidRDefault="00136B57" w:rsidP="005033F7">
      <w:pPr>
        <w:pStyle w:val="NoSpacing"/>
        <w:ind w:firstLine="720"/>
        <w:jc w:val="thaiDistribute"/>
        <w:rPr>
          <w:rFonts w:ascii="TH SarabunPSK" w:hAnsi="TH SarabunPSK" w:cs="TH SarabunPSK"/>
          <w:sz w:val="28"/>
        </w:rPr>
      </w:pPr>
      <w:r>
        <w:rPr>
          <w:rFonts w:ascii="TH SarabunPSK" w:hAnsi="TH SarabunPSK" w:cs="TH SarabunPSK"/>
          <w:color w:val="0D0D0D" w:themeColor="text1" w:themeTint="F2"/>
          <w:sz w:val="28"/>
        </w:rPr>
        <w:t>1</w:t>
      </w:r>
      <w:r w:rsidR="00142269" w:rsidRPr="006004F0">
        <w:rPr>
          <w:rFonts w:ascii="TH SarabunPSK" w:hAnsi="TH SarabunPSK" w:cs="TH SarabunPSK"/>
          <w:color w:val="0D0D0D" w:themeColor="text1" w:themeTint="F2"/>
          <w:sz w:val="28"/>
        </w:rPr>
        <w:t xml:space="preserve">. </w:t>
      </w:r>
      <w:r w:rsidR="005033F7" w:rsidRPr="006004F0">
        <w:rPr>
          <w:rFonts w:ascii="TH SarabunPSK" w:hAnsi="TH SarabunPSK" w:cs="TH SarabunPSK" w:hint="cs"/>
          <w:color w:val="0D0D0D" w:themeColor="text1" w:themeTint="F2"/>
          <w:sz w:val="28"/>
          <w:cs/>
        </w:rPr>
        <w:t>ด้านความรู้</w:t>
      </w:r>
      <w:r w:rsidR="005033F7" w:rsidRPr="006004F0">
        <w:rPr>
          <w:rFonts w:ascii="TH SarabunPSK" w:hAnsi="TH SarabunPSK" w:cs="TH SarabunPSK"/>
          <w:color w:val="0D0D0D" w:themeColor="text1" w:themeTint="F2"/>
          <w:sz w:val="28"/>
          <w:cs/>
        </w:rPr>
        <w:t>ที่เกิดจากการใช้สื่อสังคมออนไลน์</w:t>
      </w:r>
      <w:r w:rsidR="005033F7" w:rsidRPr="006004F0">
        <w:rPr>
          <w:rFonts w:ascii="TH SarabunPSK" w:hAnsi="TH SarabunPSK" w:cs="TH SarabunPSK" w:hint="cs"/>
          <w:color w:val="0D0D0D" w:themeColor="text1" w:themeTint="F2"/>
          <w:sz w:val="28"/>
          <w:cs/>
        </w:rPr>
        <w:t xml:space="preserve">ในกลุ่มผู้สูงอายุพบว่า </w:t>
      </w:r>
      <w:r w:rsidR="005033F7" w:rsidRPr="006004F0">
        <w:rPr>
          <w:rFonts w:ascii="TH SarabunPSK" w:hAnsi="TH SarabunPSK" w:cs="TH SarabunPSK"/>
          <w:color w:val="0D0D0D" w:themeColor="text1" w:themeTint="F2"/>
          <w:sz w:val="28"/>
          <w:cs/>
        </w:rPr>
        <w:t xml:space="preserve">ผู้สูงอายุรู้ว่าข้อมูลข่าวสารต่าง ๆ ที่ปรากฏในสื่อสังคมออนไลน์มีทั้งน่าเชื่อถือและไม่น่าเชื่อถือในระดับมีความรู้มากที่สุด </w:t>
      </w:r>
      <w:r w:rsidR="005033F7" w:rsidRPr="006004F0">
        <w:rPr>
          <w:rFonts w:ascii="TH SarabunPSK" w:hAnsi="TH SarabunPSK" w:cs="TH SarabunPSK" w:hint="cs"/>
          <w:color w:val="0D0D0D" w:themeColor="text1" w:themeTint="F2"/>
          <w:sz w:val="28"/>
          <w:cs/>
        </w:rPr>
        <w:t xml:space="preserve">มีค่าเฉลี่ย </w:t>
      </w:r>
      <w:r w:rsidR="005033F7" w:rsidRPr="006004F0">
        <w:rPr>
          <w:rFonts w:ascii="TH SarabunPSK" w:hAnsi="TH SarabunPSK" w:cs="TH SarabunPSK"/>
          <w:color w:val="0D0D0D" w:themeColor="text1" w:themeTint="F2"/>
          <w:sz w:val="28"/>
          <w:cs/>
        </w:rPr>
        <w:t>4.41 รองลงมา</w:t>
      </w:r>
      <w:r w:rsidR="005033F7" w:rsidRPr="005033F7">
        <w:rPr>
          <w:rFonts w:ascii="TH SarabunPSK" w:hAnsi="TH SarabunPSK" w:cs="TH SarabunPSK"/>
          <w:sz w:val="28"/>
          <w:cs/>
        </w:rPr>
        <w:t>คือ เมื่อได้รับข้อมูลข่าวสารต่าง ๆ ทางสื่อสังคมออนไลน์จะทำการส่งต่อให้เพื่อนในสื่อสังคมออนไลน์ทันที</w:t>
      </w:r>
      <w:r w:rsidR="005033F7">
        <w:rPr>
          <w:rFonts w:ascii="TH SarabunPSK" w:hAnsi="TH SarabunPSK" w:cs="TH SarabunPSK" w:hint="cs"/>
          <w:sz w:val="28"/>
          <w:cs/>
        </w:rPr>
        <w:t>ในระดับมาก</w:t>
      </w:r>
      <w:r w:rsidR="005033F7" w:rsidRPr="005033F7">
        <w:rPr>
          <w:rFonts w:ascii="TH SarabunPSK" w:hAnsi="TH SarabunPSK" w:cs="TH SarabunPSK"/>
          <w:sz w:val="28"/>
          <w:cs/>
        </w:rPr>
        <w:t xml:space="preserve"> </w:t>
      </w:r>
      <w:r w:rsidR="005033F7">
        <w:rPr>
          <w:rFonts w:ascii="TH SarabunPSK" w:hAnsi="TH SarabunPSK" w:cs="TH SarabunPSK" w:hint="cs"/>
          <w:sz w:val="28"/>
          <w:cs/>
        </w:rPr>
        <w:t xml:space="preserve">มีค่าเฉลี่ย </w:t>
      </w:r>
      <w:r w:rsidR="005033F7">
        <w:rPr>
          <w:rFonts w:ascii="TH SarabunPSK" w:hAnsi="TH SarabunPSK" w:cs="TH SarabunPSK"/>
          <w:sz w:val="28"/>
          <w:cs/>
        </w:rPr>
        <w:t>3.98</w:t>
      </w:r>
      <w:r w:rsidR="005033F7" w:rsidRPr="005033F7">
        <w:rPr>
          <w:rFonts w:ascii="TH SarabunPSK" w:hAnsi="TH SarabunPSK" w:cs="TH SarabunPSK"/>
          <w:sz w:val="28"/>
          <w:cs/>
        </w:rPr>
        <w:t xml:space="preserve"> ผู้สูงอายุมีประสบการณ์ในการใช้บริการสื่อสังคมออนไลน์ในระดับ</w:t>
      </w:r>
      <w:r w:rsidR="005033F7">
        <w:rPr>
          <w:rFonts w:ascii="TH SarabunPSK" w:hAnsi="TH SarabunPSK" w:cs="TH SarabunPSK" w:hint="cs"/>
          <w:sz w:val="28"/>
          <w:cs/>
        </w:rPr>
        <w:t xml:space="preserve">มาก มีค่าเฉลี่ย </w:t>
      </w:r>
      <w:r w:rsidR="005033F7">
        <w:rPr>
          <w:rFonts w:ascii="TH SarabunPSK" w:hAnsi="TH SarabunPSK" w:cs="TH SarabunPSK"/>
          <w:sz w:val="28"/>
          <w:cs/>
        </w:rPr>
        <w:t>3.64</w:t>
      </w:r>
      <w:r w:rsidR="005033F7" w:rsidRPr="005033F7">
        <w:rPr>
          <w:rFonts w:ascii="TH SarabunPSK" w:hAnsi="TH SarabunPSK" w:cs="TH SarabunPSK"/>
          <w:sz w:val="28"/>
          <w:cs/>
        </w:rPr>
        <w:t xml:space="preserve"> มีความรู้ ความเข้าใจ การใช้งานของสื่อสังคมออนไลน์เป็นอย่างดีในระดับปานกลาง </w:t>
      </w:r>
      <w:r w:rsidR="005033F7">
        <w:rPr>
          <w:rFonts w:ascii="TH SarabunPSK" w:hAnsi="TH SarabunPSK" w:cs="TH SarabunPSK" w:hint="cs"/>
          <w:sz w:val="28"/>
          <w:cs/>
        </w:rPr>
        <w:t xml:space="preserve">มีค่าเฉลี่ย </w:t>
      </w:r>
      <w:r w:rsidR="005033F7">
        <w:rPr>
          <w:rFonts w:ascii="TH SarabunPSK" w:hAnsi="TH SarabunPSK" w:cs="TH SarabunPSK"/>
          <w:sz w:val="28"/>
          <w:cs/>
        </w:rPr>
        <w:t>3.14</w:t>
      </w:r>
      <w:r w:rsidR="005033F7" w:rsidRPr="005033F7">
        <w:rPr>
          <w:rFonts w:ascii="TH SarabunPSK" w:hAnsi="TH SarabunPSK" w:cs="TH SarabunPSK"/>
          <w:sz w:val="28"/>
          <w:cs/>
        </w:rPr>
        <w:t xml:space="preserve"> และการตรวจสอบข้อมูลจากสื่อที่หลากหลาย เช่น หนังสือพิมพ์ โทรทัศน์ ผู้เชี่ยวชาญ เป็นต้น เพื่อให้ได้ข้อมูลตรงกันอยู่ในระดับปานกลาง </w:t>
      </w:r>
      <w:r w:rsidR="005033F7">
        <w:rPr>
          <w:rFonts w:ascii="TH SarabunPSK" w:hAnsi="TH SarabunPSK" w:cs="TH SarabunPSK" w:hint="cs"/>
          <w:sz w:val="28"/>
          <w:cs/>
        </w:rPr>
        <w:t xml:space="preserve">มีค่าเฉลี่ย </w:t>
      </w:r>
      <w:r w:rsidR="005033F7">
        <w:rPr>
          <w:rFonts w:ascii="TH SarabunPSK" w:hAnsi="TH SarabunPSK" w:cs="TH SarabunPSK"/>
          <w:sz w:val="28"/>
          <w:cs/>
        </w:rPr>
        <w:t>2.97</w:t>
      </w:r>
      <w:r w:rsidR="005033F7" w:rsidRPr="005033F7">
        <w:rPr>
          <w:rFonts w:ascii="TH SarabunPSK" w:hAnsi="TH SarabunPSK" w:cs="TH SarabunPSK"/>
          <w:sz w:val="28"/>
          <w:cs/>
        </w:rPr>
        <w:t xml:space="preserve">  </w:t>
      </w:r>
    </w:p>
    <w:p w14:paraId="68BA03D9" w14:textId="7EE0AE9F" w:rsidR="007418CF" w:rsidRDefault="00136B57" w:rsidP="005033F7">
      <w:pPr>
        <w:pStyle w:val="NoSpacing"/>
        <w:ind w:firstLine="720"/>
        <w:jc w:val="thaiDistribute"/>
        <w:rPr>
          <w:rFonts w:ascii="TH SarabunPSK" w:hAnsi="TH SarabunPSK" w:cs="TH SarabunPSK"/>
          <w:sz w:val="28"/>
        </w:rPr>
      </w:pPr>
      <w:r>
        <w:rPr>
          <w:rFonts w:ascii="TH SarabunPSK" w:hAnsi="TH SarabunPSK" w:cs="TH SarabunPSK"/>
          <w:sz w:val="28"/>
        </w:rPr>
        <w:t>2</w:t>
      </w:r>
      <w:r w:rsidR="005033F7">
        <w:rPr>
          <w:rFonts w:ascii="TH SarabunPSK" w:hAnsi="TH SarabunPSK" w:cs="TH SarabunPSK"/>
          <w:sz w:val="28"/>
        </w:rPr>
        <w:t xml:space="preserve">. </w:t>
      </w:r>
      <w:r w:rsidR="005033F7" w:rsidRPr="005033F7">
        <w:rPr>
          <w:rFonts w:ascii="TH SarabunPSK" w:hAnsi="TH SarabunPSK" w:cs="TH SarabunPSK"/>
          <w:sz w:val="28"/>
          <w:cs/>
        </w:rPr>
        <w:t>ด้านเจตคติที่เกิดจากการใช้สื่อสังคมออนไลน์ในกลุ่มผู้สูงอายุพบว่า</w:t>
      </w:r>
      <w:r w:rsidR="005033F7">
        <w:rPr>
          <w:rFonts w:ascii="TH SarabunPSK" w:hAnsi="TH SarabunPSK" w:cs="TH SarabunPSK"/>
          <w:sz w:val="28"/>
        </w:rPr>
        <w:t xml:space="preserve"> </w:t>
      </w:r>
      <w:r w:rsidR="005033F7" w:rsidRPr="005033F7">
        <w:rPr>
          <w:rFonts w:ascii="TH SarabunPSK" w:hAnsi="TH SarabunPSK" w:cs="TH SarabunPSK"/>
          <w:sz w:val="28"/>
          <w:cs/>
        </w:rPr>
        <w:t>ผู้สูงอายุมีความรู้สึกดีต่อการใช้บริการ</w:t>
      </w:r>
      <w:r w:rsidR="007418CF">
        <w:rPr>
          <w:rFonts w:ascii="TH SarabunPSK" w:hAnsi="TH SarabunPSK" w:cs="TH SarabunPSK" w:hint="cs"/>
          <w:sz w:val="28"/>
          <w:cs/>
        </w:rPr>
        <w:br/>
      </w:r>
      <w:r w:rsidR="005033F7" w:rsidRPr="005033F7">
        <w:rPr>
          <w:rFonts w:ascii="TH SarabunPSK" w:hAnsi="TH SarabunPSK" w:cs="TH SarabunPSK"/>
          <w:sz w:val="28"/>
          <w:cs/>
        </w:rPr>
        <w:t>สื่อสังคมออนไลน์ และมีความคิดว่าสื่อสังคมออนไลน์มีประโยชน์ต่อชีวิตประจำวันอยู่ในระดับมากที่สุด</w:t>
      </w:r>
      <w:r w:rsidR="005033F7">
        <w:rPr>
          <w:rFonts w:ascii="TH SarabunPSK" w:hAnsi="TH SarabunPSK" w:cs="TH SarabunPSK"/>
          <w:sz w:val="28"/>
        </w:rPr>
        <w:t xml:space="preserve"> </w:t>
      </w:r>
      <w:r w:rsidR="005033F7">
        <w:rPr>
          <w:rFonts w:ascii="TH SarabunPSK" w:hAnsi="TH SarabunPSK" w:cs="TH SarabunPSK" w:hint="cs"/>
          <w:sz w:val="28"/>
          <w:cs/>
        </w:rPr>
        <w:t xml:space="preserve">มีค่าเฉลี่ย </w:t>
      </w:r>
      <w:r w:rsidR="005033F7">
        <w:rPr>
          <w:rFonts w:ascii="TH SarabunPSK" w:hAnsi="TH SarabunPSK" w:cs="TH SarabunPSK"/>
          <w:sz w:val="28"/>
        </w:rPr>
        <w:t>4.61</w:t>
      </w:r>
      <w:r w:rsidR="005033F7">
        <w:rPr>
          <w:rFonts w:ascii="TH SarabunPSK" w:hAnsi="TH SarabunPSK" w:cs="TH SarabunPSK" w:hint="cs"/>
          <w:sz w:val="28"/>
          <w:cs/>
        </w:rPr>
        <w:t xml:space="preserve"> </w:t>
      </w:r>
      <w:r w:rsidR="005033F7">
        <w:rPr>
          <w:rFonts w:ascii="TH SarabunPSK" w:hAnsi="TH SarabunPSK" w:cs="TH SarabunPSK"/>
          <w:sz w:val="28"/>
          <w:cs/>
        </w:rPr>
        <w:t xml:space="preserve">และ </w:t>
      </w:r>
      <w:r w:rsidR="005033F7" w:rsidRPr="005033F7">
        <w:rPr>
          <w:rFonts w:ascii="TH SarabunPSK" w:hAnsi="TH SarabunPSK" w:cs="TH SarabunPSK"/>
          <w:sz w:val="28"/>
        </w:rPr>
        <w:t xml:space="preserve">4.60 </w:t>
      </w:r>
      <w:r w:rsidR="005033F7" w:rsidRPr="005033F7">
        <w:rPr>
          <w:rFonts w:ascii="TH SarabunPSK" w:hAnsi="TH SarabunPSK" w:cs="TH SarabunPSK"/>
          <w:sz w:val="28"/>
          <w:cs/>
        </w:rPr>
        <w:t>ตามลำดับ การใช้สื่อสังคมออนไลน์ทำให้ได้เรียนรู้เทคโนโลยีสมัยใหม่</w:t>
      </w:r>
      <w:r w:rsidR="007418CF">
        <w:rPr>
          <w:rFonts w:ascii="TH SarabunPSK" w:hAnsi="TH SarabunPSK" w:cs="TH SarabunPSK" w:hint="cs"/>
          <w:sz w:val="28"/>
          <w:cs/>
        </w:rPr>
        <w:t xml:space="preserve"> </w:t>
      </w:r>
      <w:r w:rsidR="007418CF" w:rsidRPr="007418CF">
        <w:rPr>
          <w:rFonts w:ascii="TH SarabunPSK" w:hAnsi="TH SarabunPSK" w:cs="TH SarabunPSK"/>
          <w:sz w:val="28"/>
          <w:cs/>
        </w:rPr>
        <w:t>การใช้สื่อสังคมออนไลน์ทำให้สื่อสารกับบุคคลรอบข้างน้อยลง</w:t>
      </w:r>
      <w:r w:rsidR="007418CF">
        <w:rPr>
          <w:rFonts w:ascii="TH SarabunPSK" w:hAnsi="TH SarabunPSK" w:cs="TH SarabunPSK" w:hint="cs"/>
          <w:sz w:val="28"/>
          <w:cs/>
        </w:rPr>
        <w:t xml:space="preserve"> และ</w:t>
      </w:r>
      <w:r w:rsidR="007418CF" w:rsidRPr="007418CF">
        <w:rPr>
          <w:rFonts w:ascii="TH SarabunPSK" w:hAnsi="TH SarabunPSK" w:cs="TH SarabunPSK"/>
          <w:sz w:val="28"/>
          <w:cs/>
        </w:rPr>
        <w:t>สนับสนุนให้ผู้สูงอายุใช้บริการสื่อสังคมออนไลน์</w:t>
      </w:r>
      <w:r w:rsidR="007418CF">
        <w:rPr>
          <w:rFonts w:ascii="TH SarabunPSK" w:hAnsi="TH SarabunPSK" w:cs="TH SarabunPSK" w:hint="cs"/>
          <w:sz w:val="28"/>
          <w:cs/>
        </w:rPr>
        <w:t xml:space="preserve">อยู่ในระดับมาก มีค่าเฉลี่ย </w:t>
      </w:r>
      <w:r w:rsidR="007418CF" w:rsidRPr="007418CF">
        <w:rPr>
          <w:rFonts w:ascii="TH SarabunPSK" w:hAnsi="TH SarabunPSK" w:cs="TH SarabunPSK"/>
          <w:sz w:val="28"/>
          <w:cs/>
        </w:rPr>
        <w:t>4.18</w:t>
      </w:r>
      <w:r w:rsidR="007418CF">
        <w:rPr>
          <w:rFonts w:ascii="TH SarabunPSK" w:hAnsi="TH SarabunPSK" w:cs="TH SarabunPSK" w:hint="cs"/>
          <w:sz w:val="28"/>
          <w:cs/>
        </w:rPr>
        <w:t xml:space="preserve">, </w:t>
      </w:r>
      <w:r w:rsidR="007418CF" w:rsidRPr="007418CF">
        <w:rPr>
          <w:rFonts w:ascii="TH SarabunPSK" w:hAnsi="TH SarabunPSK" w:cs="TH SarabunPSK"/>
          <w:sz w:val="28"/>
          <w:cs/>
        </w:rPr>
        <w:t xml:space="preserve">4.06 </w:t>
      </w:r>
      <w:r w:rsidR="007418CF">
        <w:rPr>
          <w:rFonts w:ascii="TH SarabunPSK" w:hAnsi="TH SarabunPSK" w:cs="TH SarabunPSK" w:hint="cs"/>
          <w:sz w:val="28"/>
          <w:cs/>
        </w:rPr>
        <w:t xml:space="preserve">และ </w:t>
      </w:r>
      <w:r w:rsidR="007418CF" w:rsidRPr="007418CF">
        <w:rPr>
          <w:rFonts w:ascii="TH SarabunPSK" w:hAnsi="TH SarabunPSK" w:cs="TH SarabunPSK"/>
          <w:sz w:val="28"/>
          <w:cs/>
        </w:rPr>
        <w:t>3.98</w:t>
      </w:r>
      <w:r w:rsidR="007418CF">
        <w:rPr>
          <w:rFonts w:ascii="TH SarabunPSK" w:hAnsi="TH SarabunPSK" w:cs="TH SarabunPSK" w:hint="cs"/>
          <w:sz w:val="28"/>
          <w:cs/>
        </w:rPr>
        <w:t xml:space="preserve"> ตามลำดับ</w:t>
      </w:r>
      <w:r w:rsidR="007418CF" w:rsidRPr="007418CF">
        <w:rPr>
          <w:rFonts w:ascii="TH SarabunPSK" w:hAnsi="TH SarabunPSK" w:cs="TH SarabunPSK"/>
          <w:sz w:val="28"/>
          <w:cs/>
        </w:rPr>
        <w:t xml:space="preserve"> </w:t>
      </w:r>
    </w:p>
    <w:p w14:paraId="1BCEE841" w14:textId="77777777" w:rsidR="00136B57" w:rsidRDefault="00136B57" w:rsidP="00AC26D7">
      <w:pPr>
        <w:pStyle w:val="NoSpacing"/>
        <w:ind w:firstLine="720"/>
        <w:jc w:val="thaiDistribute"/>
        <w:rPr>
          <w:rFonts w:ascii="TH SarabunPSK" w:hAnsi="TH SarabunPSK" w:cs="TH SarabunPSK"/>
          <w:sz w:val="28"/>
        </w:rPr>
      </w:pPr>
      <w:r>
        <w:rPr>
          <w:rFonts w:ascii="TH SarabunPSK" w:hAnsi="TH SarabunPSK" w:cs="TH SarabunPSK"/>
          <w:sz w:val="28"/>
        </w:rPr>
        <w:t>3</w:t>
      </w:r>
      <w:r w:rsidR="007418CF" w:rsidRPr="007418CF">
        <w:rPr>
          <w:rFonts w:ascii="TH SarabunPSK" w:hAnsi="TH SarabunPSK" w:cs="TH SarabunPSK"/>
          <w:sz w:val="28"/>
        </w:rPr>
        <w:t>.</w:t>
      </w:r>
      <w:r w:rsidR="007418CF" w:rsidRPr="007418CF">
        <w:rPr>
          <w:rFonts w:ascii="TH SarabunPSK" w:hAnsi="TH SarabunPSK" w:cs="TH SarabunPSK" w:hint="cs"/>
          <w:sz w:val="28"/>
          <w:cs/>
        </w:rPr>
        <w:t xml:space="preserve"> </w:t>
      </w:r>
      <w:r w:rsidR="007418CF" w:rsidRPr="007418CF">
        <w:rPr>
          <w:rFonts w:ascii="TH SarabunPSK" w:hAnsi="TH SarabunPSK" w:cs="TH SarabunPSK"/>
          <w:sz w:val="28"/>
          <w:cs/>
        </w:rPr>
        <w:t>ด้านทักษะการใช้บริการสื่อสังคมออนไลน์ในกลุ่มผู้สูงอายุพบว่า</w:t>
      </w:r>
      <w:r w:rsidR="007418CF">
        <w:rPr>
          <w:rFonts w:ascii="TH SarabunPSK" w:hAnsi="TH SarabunPSK" w:cs="TH SarabunPSK" w:hint="cs"/>
          <w:sz w:val="28"/>
          <w:cs/>
        </w:rPr>
        <w:t xml:space="preserve"> </w:t>
      </w:r>
      <w:r w:rsidR="007418CF" w:rsidRPr="007418CF">
        <w:rPr>
          <w:rFonts w:ascii="TH SarabunPSK" w:hAnsi="TH SarabunPSK" w:cs="TH SarabunPSK"/>
          <w:sz w:val="28"/>
          <w:cs/>
        </w:rPr>
        <w:t>ผู้สูงอายุสามารถพิมพ์สนทนาผ่านสื่อสังคมออนไลน์เองได้ในระดับมากที่สุด</w:t>
      </w:r>
      <w:r w:rsidR="007418CF">
        <w:rPr>
          <w:rFonts w:ascii="TH SarabunPSK" w:hAnsi="TH SarabunPSK" w:cs="TH SarabunPSK" w:hint="cs"/>
          <w:sz w:val="28"/>
          <w:cs/>
        </w:rPr>
        <w:t xml:space="preserve"> มีค่าเฉลี่ย</w:t>
      </w:r>
      <w:r w:rsidR="007418CF">
        <w:rPr>
          <w:rFonts w:ascii="TH SarabunPSK" w:hAnsi="TH SarabunPSK" w:cs="TH SarabunPSK"/>
          <w:sz w:val="28"/>
          <w:cs/>
        </w:rPr>
        <w:t xml:space="preserve"> 4.74 </w:t>
      </w:r>
      <w:r w:rsidR="007418CF">
        <w:rPr>
          <w:rFonts w:ascii="TH SarabunPSK" w:hAnsi="TH SarabunPSK" w:cs="TH SarabunPSK" w:hint="cs"/>
          <w:sz w:val="28"/>
          <w:cs/>
        </w:rPr>
        <w:t xml:space="preserve"> </w:t>
      </w:r>
      <w:r w:rsidR="007418CF" w:rsidRPr="007418CF">
        <w:rPr>
          <w:rFonts w:ascii="TH SarabunPSK" w:hAnsi="TH SarabunPSK" w:cs="TH SarabunPSK"/>
          <w:sz w:val="28"/>
          <w:cs/>
        </w:rPr>
        <w:t>สมัครใช้บริการสื่อสังคมออนไลน์ได้ด้วยตนเอง</w:t>
      </w:r>
      <w:r w:rsidR="007418CF">
        <w:rPr>
          <w:rFonts w:ascii="TH SarabunPSK" w:hAnsi="TH SarabunPSK" w:cs="TH SarabunPSK" w:hint="cs"/>
          <w:sz w:val="28"/>
          <w:cs/>
        </w:rPr>
        <w:t xml:space="preserve"> </w:t>
      </w:r>
      <w:r w:rsidR="007418CF" w:rsidRPr="007418CF">
        <w:rPr>
          <w:rFonts w:ascii="TH SarabunPSK" w:hAnsi="TH SarabunPSK" w:cs="TH SarabunPSK"/>
          <w:sz w:val="28"/>
          <w:cs/>
        </w:rPr>
        <w:t>สามารถส่งข้อความเสียงผ่านสื่อสังคมออนไลน์เองได้</w:t>
      </w:r>
      <w:r w:rsidR="007418CF">
        <w:rPr>
          <w:rFonts w:ascii="TH SarabunPSK" w:hAnsi="TH SarabunPSK" w:cs="TH SarabunPSK" w:hint="cs"/>
          <w:sz w:val="28"/>
          <w:cs/>
        </w:rPr>
        <w:t xml:space="preserve"> และ</w:t>
      </w:r>
      <w:r w:rsidR="00AC26D7" w:rsidRPr="00AC26D7">
        <w:rPr>
          <w:rFonts w:ascii="TH SarabunPSK" w:hAnsi="TH SarabunPSK" w:cs="TH SarabunPSK"/>
          <w:sz w:val="28"/>
          <w:cs/>
        </w:rPr>
        <w:t>มีการเปลี่ยนรหัสผ่านเป็นประจำเพื่อป้องกันไม่ให้ผู้อื่นเข้าใช้สื่อสังคมออนไลน์ของตน</w:t>
      </w:r>
      <w:r w:rsidR="00AC26D7">
        <w:rPr>
          <w:rFonts w:ascii="TH SarabunPSK" w:hAnsi="TH SarabunPSK" w:cs="TH SarabunPSK" w:hint="cs"/>
          <w:sz w:val="28"/>
          <w:cs/>
        </w:rPr>
        <w:t>อยู่</w:t>
      </w:r>
      <w:r w:rsidR="007418CF" w:rsidRPr="007418CF">
        <w:rPr>
          <w:rFonts w:ascii="TH SarabunPSK" w:hAnsi="TH SarabunPSK" w:cs="TH SarabunPSK"/>
          <w:sz w:val="28"/>
          <w:cs/>
        </w:rPr>
        <w:t>ในระดับปานกลาง</w:t>
      </w:r>
      <w:r w:rsidR="00AC26D7">
        <w:rPr>
          <w:rFonts w:ascii="TH SarabunPSK" w:hAnsi="TH SarabunPSK" w:cs="TH SarabunPSK" w:hint="cs"/>
          <w:sz w:val="28"/>
          <w:cs/>
        </w:rPr>
        <w:t xml:space="preserve"> มีค่าเฉลี่ย </w:t>
      </w:r>
      <w:r w:rsidR="00AC26D7" w:rsidRPr="00AC26D7">
        <w:rPr>
          <w:rFonts w:ascii="TH SarabunPSK" w:hAnsi="TH SarabunPSK" w:cs="TH SarabunPSK"/>
          <w:sz w:val="28"/>
          <w:cs/>
        </w:rPr>
        <w:t>3.25</w:t>
      </w:r>
      <w:r w:rsidR="00AC26D7">
        <w:rPr>
          <w:rFonts w:ascii="TH SarabunPSK" w:hAnsi="TH SarabunPSK" w:cs="TH SarabunPSK" w:hint="cs"/>
          <w:sz w:val="28"/>
          <w:cs/>
        </w:rPr>
        <w:t xml:space="preserve">, </w:t>
      </w:r>
      <w:r w:rsidR="00AC26D7" w:rsidRPr="00AC26D7">
        <w:rPr>
          <w:rFonts w:ascii="TH SarabunPSK" w:hAnsi="TH SarabunPSK" w:cs="TH SarabunPSK"/>
          <w:sz w:val="28"/>
          <w:cs/>
        </w:rPr>
        <w:t>2.81</w:t>
      </w:r>
      <w:r w:rsidR="00AC26D7">
        <w:rPr>
          <w:rFonts w:ascii="TH SarabunPSK" w:hAnsi="TH SarabunPSK" w:cs="TH SarabunPSK" w:hint="cs"/>
          <w:sz w:val="28"/>
          <w:cs/>
        </w:rPr>
        <w:t xml:space="preserve"> และ</w:t>
      </w:r>
      <w:r w:rsidR="007418CF" w:rsidRPr="007418CF">
        <w:rPr>
          <w:rFonts w:ascii="TH SarabunPSK" w:hAnsi="TH SarabunPSK" w:cs="TH SarabunPSK"/>
          <w:sz w:val="28"/>
          <w:cs/>
        </w:rPr>
        <w:t xml:space="preserve"> </w:t>
      </w:r>
      <w:r w:rsidR="00AC26D7" w:rsidRPr="00AC26D7">
        <w:rPr>
          <w:rFonts w:ascii="TH SarabunPSK" w:hAnsi="TH SarabunPSK" w:cs="TH SarabunPSK"/>
          <w:sz w:val="28"/>
          <w:cs/>
        </w:rPr>
        <w:t>2.80</w:t>
      </w:r>
      <w:r w:rsidR="00AC26D7">
        <w:rPr>
          <w:rFonts w:ascii="TH SarabunPSK" w:hAnsi="TH SarabunPSK" w:cs="TH SarabunPSK" w:hint="cs"/>
          <w:sz w:val="28"/>
          <w:cs/>
        </w:rPr>
        <w:t xml:space="preserve">  </w:t>
      </w:r>
      <w:r w:rsidR="00BD02BA">
        <w:rPr>
          <w:rFonts w:ascii="TH SarabunPSK" w:hAnsi="TH SarabunPSK" w:cs="TH SarabunPSK"/>
          <w:sz w:val="28"/>
          <w:cs/>
        </w:rPr>
        <w:t>ส่วนการสนทนาเป็นว</w:t>
      </w:r>
      <w:r w:rsidR="00BD02BA">
        <w:rPr>
          <w:rFonts w:ascii="TH SarabunPSK" w:hAnsi="TH SarabunPSK" w:cs="TH SarabunPSK" w:hint="cs"/>
          <w:sz w:val="28"/>
          <w:cs/>
        </w:rPr>
        <w:t>ิ</w:t>
      </w:r>
      <w:r w:rsidR="007418CF" w:rsidRPr="007418CF">
        <w:rPr>
          <w:rFonts w:ascii="TH SarabunPSK" w:hAnsi="TH SarabunPSK" w:cs="TH SarabunPSK"/>
          <w:sz w:val="28"/>
          <w:cs/>
        </w:rPr>
        <w:t>ดีโอผ่านสื่อสังคมออนไลน์ ก</w:t>
      </w:r>
      <w:r w:rsidR="00BD02BA">
        <w:rPr>
          <w:rFonts w:ascii="TH SarabunPSK" w:hAnsi="TH SarabunPSK" w:cs="TH SarabunPSK"/>
          <w:sz w:val="28"/>
          <w:cs/>
        </w:rPr>
        <w:t>ารเผยแพร่ข้อความ ภาพ เสียง และว</w:t>
      </w:r>
      <w:r w:rsidR="00BD02BA">
        <w:rPr>
          <w:rFonts w:ascii="TH SarabunPSK" w:hAnsi="TH SarabunPSK" w:cs="TH SarabunPSK" w:hint="cs"/>
          <w:sz w:val="28"/>
          <w:cs/>
        </w:rPr>
        <w:t>ิ</w:t>
      </w:r>
      <w:r w:rsidR="007418CF" w:rsidRPr="007418CF">
        <w:rPr>
          <w:rFonts w:ascii="TH SarabunPSK" w:hAnsi="TH SarabunPSK" w:cs="TH SarabunPSK"/>
          <w:sz w:val="28"/>
          <w:cs/>
        </w:rPr>
        <w:t>ดีโอผ่านสื่อสังคมออนไลน์</w:t>
      </w:r>
      <w:r w:rsidR="00AC26D7">
        <w:rPr>
          <w:rFonts w:ascii="TH SarabunPSK" w:hAnsi="TH SarabunPSK" w:cs="TH SarabunPSK" w:hint="cs"/>
          <w:sz w:val="28"/>
          <w:cs/>
        </w:rPr>
        <w:t>ได้</w:t>
      </w:r>
      <w:r w:rsidR="007418CF" w:rsidRPr="007418CF">
        <w:rPr>
          <w:rFonts w:ascii="TH SarabunPSK" w:hAnsi="TH SarabunPSK" w:cs="TH SarabunPSK"/>
          <w:sz w:val="28"/>
          <w:cs/>
        </w:rPr>
        <w:t>นั้นอยู่ในระดับน้อย</w:t>
      </w:r>
      <w:r w:rsidR="00AC26D7">
        <w:rPr>
          <w:rFonts w:ascii="TH SarabunPSK" w:hAnsi="TH SarabunPSK" w:cs="TH SarabunPSK" w:hint="cs"/>
          <w:sz w:val="28"/>
          <w:cs/>
        </w:rPr>
        <w:t xml:space="preserve"> มีค่าเฉลี่ย</w:t>
      </w:r>
      <w:r w:rsidR="00AC26D7">
        <w:rPr>
          <w:rFonts w:ascii="TH SarabunPSK" w:hAnsi="TH SarabunPSK" w:cs="TH SarabunPSK"/>
          <w:sz w:val="28"/>
          <w:cs/>
        </w:rPr>
        <w:t xml:space="preserve"> 2.13</w:t>
      </w:r>
      <w:r w:rsidR="007418CF" w:rsidRPr="007418CF">
        <w:rPr>
          <w:rFonts w:ascii="TH SarabunPSK" w:hAnsi="TH SarabunPSK" w:cs="TH SarabunPSK"/>
          <w:sz w:val="28"/>
          <w:cs/>
        </w:rPr>
        <w:t xml:space="preserve">  </w:t>
      </w:r>
    </w:p>
    <w:p w14:paraId="4332984A" w14:textId="6BB0C287" w:rsidR="007418CF" w:rsidRPr="00136B57" w:rsidRDefault="007418CF" w:rsidP="00AC26D7">
      <w:pPr>
        <w:pStyle w:val="NoSpacing"/>
        <w:ind w:firstLine="720"/>
        <w:jc w:val="thaiDistribute"/>
        <w:rPr>
          <w:rFonts w:ascii="TH SarabunPSK" w:hAnsi="TH SarabunPSK" w:cs="TH SarabunPSK"/>
          <w:sz w:val="16"/>
          <w:szCs w:val="16"/>
        </w:rPr>
      </w:pPr>
      <w:r w:rsidRPr="007418CF">
        <w:rPr>
          <w:rFonts w:ascii="TH SarabunPSK" w:hAnsi="TH SarabunPSK" w:cs="TH SarabunPSK"/>
          <w:sz w:val="28"/>
          <w:cs/>
        </w:rPr>
        <w:t xml:space="preserve"> </w:t>
      </w:r>
    </w:p>
    <w:p w14:paraId="07091D69" w14:textId="25CA6F48" w:rsidR="00AC26D7" w:rsidRDefault="00AC26D7" w:rsidP="00AC26D7">
      <w:pPr>
        <w:pStyle w:val="NoSpacing"/>
        <w:ind w:firstLine="720"/>
        <w:jc w:val="thaiDistribute"/>
        <w:rPr>
          <w:rFonts w:ascii="TH SarabunPSK" w:hAnsi="TH SarabunPSK" w:cs="TH SarabunPSK"/>
          <w:sz w:val="28"/>
        </w:rPr>
      </w:pPr>
      <w:r w:rsidRPr="00AC26D7">
        <w:rPr>
          <w:rFonts w:ascii="TH SarabunPSK" w:hAnsi="TH SarabunPSK" w:cs="TH SarabunPSK"/>
          <w:b/>
          <w:bCs/>
          <w:sz w:val="28"/>
          <w:cs/>
        </w:rPr>
        <w:t>ผลกระทบที่เกิดจากการใช้สื่อสังคมออนไลน์ในกลุ่มผู้สูงอายุ</w:t>
      </w:r>
      <w:r w:rsidR="00136B57">
        <w:rPr>
          <w:rFonts w:ascii="TH SarabunPSK" w:hAnsi="TH SarabunPSK" w:cs="TH SarabunPSK"/>
          <w:b/>
          <w:bCs/>
          <w:sz w:val="28"/>
        </w:rPr>
        <w:t xml:space="preserve"> </w:t>
      </w:r>
      <w:r w:rsidR="00136B57" w:rsidRPr="00F36E93">
        <w:rPr>
          <w:rFonts w:ascii="TH SarabunPSK" w:hAnsi="TH SarabunPSK" w:cs="TH SarabunPSK" w:hint="cs"/>
          <w:color w:val="0D0D0D" w:themeColor="text1" w:themeTint="F2"/>
          <w:sz w:val="28"/>
          <w:cs/>
        </w:rPr>
        <w:t>โดย</w:t>
      </w:r>
      <w:r w:rsidR="00136B57">
        <w:rPr>
          <w:rFonts w:ascii="TH SarabunPSK" w:hAnsi="TH SarabunPSK" w:cs="TH SarabunPSK" w:hint="cs"/>
          <w:color w:val="0D0D0D" w:themeColor="text1" w:themeTint="F2"/>
          <w:sz w:val="28"/>
          <w:cs/>
        </w:rPr>
        <w:t>ให้ความสำคัญ</w:t>
      </w:r>
      <w:r w:rsidR="00136B57">
        <w:rPr>
          <w:rFonts w:ascii="TH SarabunPSK" w:hAnsi="TH SarabunPSK" w:cs="TH SarabunPSK" w:hint="cs"/>
          <w:sz w:val="28"/>
          <w:cs/>
        </w:rPr>
        <w:t>ทางด้าน</w:t>
      </w:r>
      <w:r w:rsidR="00136B57" w:rsidRPr="00AC26D7">
        <w:rPr>
          <w:rFonts w:ascii="TH SarabunPSK" w:hAnsi="TH SarabunPSK" w:cs="TH SarabunPSK"/>
          <w:sz w:val="28"/>
          <w:cs/>
        </w:rPr>
        <w:t>เศรษฐกิจ</w:t>
      </w:r>
      <w:r w:rsidR="00136B57">
        <w:rPr>
          <w:rFonts w:ascii="TH SarabunPSK" w:hAnsi="TH SarabunPSK" w:cs="TH SarabunPSK" w:hint="cs"/>
          <w:sz w:val="28"/>
          <w:cs/>
        </w:rPr>
        <w:t xml:space="preserve"> </w:t>
      </w:r>
      <w:r w:rsidR="00136B57" w:rsidRPr="00AC26D7">
        <w:rPr>
          <w:rFonts w:ascii="TH SarabunPSK" w:hAnsi="TH SarabunPSK" w:cs="TH SarabunPSK"/>
          <w:sz w:val="28"/>
          <w:cs/>
        </w:rPr>
        <w:t>สังคม</w:t>
      </w:r>
      <w:r w:rsidR="00136B57">
        <w:rPr>
          <w:rFonts w:ascii="TH SarabunPSK" w:hAnsi="TH SarabunPSK" w:cs="TH SarabunPSK" w:hint="cs"/>
          <w:sz w:val="28"/>
          <w:cs/>
        </w:rPr>
        <w:t xml:space="preserve"> </w:t>
      </w:r>
      <w:r w:rsidR="00136B57" w:rsidRPr="00AC26D7">
        <w:rPr>
          <w:rFonts w:ascii="TH SarabunPSK" w:hAnsi="TH SarabunPSK" w:cs="TH SarabunPSK"/>
          <w:sz w:val="28"/>
          <w:cs/>
        </w:rPr>
        <w:t>อารมณ์และจิตใจ</w:t>
      </w:r>
      <w:r w:rsidR="00136B57">
        <w:rPr>
          <w:rFonts w:ascii="TH SarabunPSK" w:hAnsi="TH SarabunPSK" w:cs="TH SarabunPSK" w:hint="cs"/>
          <w:sz w:val="28"/>
          <w:cs/>
        </w:rPr>
        <w:t xml:space="preserve"> และ</w:t>
      </w:r>
      <w:r w:rsidR="00136B57" w:rsidRPr="00AC26D7">
        <w:rPr>
          <w:rFonts w:ascii="TH SarabunPSK" w:hAnsi="TH SarabunPSK" w:cs="TH SarabunPSK"/>
          <w:sz w:val="28"/>
          <w:cs/>
        </w:rPr>
        <w:t>สุขภาพ</w:t>
      </w:r>
      <w:r w:rsidR="00136B57">
        <w:rPr>
          <w:rFonts w:ascii="TH SarabunPSK" w:hAnsi="TH SarabunPSK" w:cs="TH SarabunPSK"/>
          <w:sz w:val="28"/>
        </w:rPr>
        <w:t xml:space="preserve"> </w:t>
      </w:r>
      <w:r w:rsidR="00136B57">
        <w:rPr>
          <w:rFonts w:ascii="TH SarabunPSK" w:hAnsi="TH SarabunPSK" w:cs="TH SarabunPSK"/>
          <w:color w:val="0D0D0D" w:themeColor="text1" w:themeTint="F2"/>
          <w:sz w:val="28"/>
          <w:cs/>
        </w:rPr>
        <w:t xml:space="preserve">ดังแสดงในตารางที่ </w:t>
      </w:r>
      <w:r w:rsidR="00136B57">
        <w:rPr>
          <w:rFonts w:ascii="TH SarabunPSK" w:hAnsi="TH SarabunPSK" w:cs="TH SarabunPSK"/>
          <w:color w:val="0D0D0D" w:themeColor="text1" w:themeTint="F2"/>
          <w:sz w:val="28"/>
        </w:rPr>
        <w:t>4</w:t>
      </w:r>
    </w:p>
    <w:p w14:paraId="79EEAFA8" w14:textId="09069064" w:rsidR="00136B57" w:rsidRDefault="00136B57" w:rsidP="00AC26D7">
      <w:pPr>
        <w:pStyle w:val="NoSpacing"/>
        <w:ind w:firstLine="720"/>
        <w:jc w:val="thaiDistribute"/>
        <w:rPr>
          <w:rFonts w:ascii="TH SarabunPSK" w:hAnsi="TH SarabunPSK" w:cs="TH SarabunPSK"/>
          <w:sz w:val="28"/>
        </w:rPr>
      </w:pPr>
      <w:r w:rsidRPr="00FD6E61">
        <w:rPr>
          <w:rFonts w:ascii="TH SarabunPSK" w:hAnsi="TH SarabunPSK" w:cs="TH SarabunPSK"/>
          <w:b/>
          <w:bCs/>
          <w:sz w:val="28"/>
          <w:cs/>
        </w:rPr>
        <w:t>ตาราง</w:t>
      </w:r>
      <w:r w:rsidRPr="00FD6E61">
        <w:rPr>
          <w:rFonts w:ascii="TH SarabunPSK" w:hAnsi="TH SarabunPSK" w:cs="TH SarabunPSK" w:hint="cs"/>
          <w:b/>
          <w:bCs/>
          <w:sz w:val="28"/>
          <w:cs/>
        </w:rPr>
        <w:t>ที่</w:t>
      </w:r>
      <w:r w:rsidRPr="00FD6E61">
        <w:rPr>
          <w:rFonts w:ascii="TH SarabunPSK" w:hAnsi="TH SarabunPSK" w:cs="TH SarabunPSK"/>
          <w:b/>
          <w:bCs/>
          <w:sz w:val="28"/>
          <w:cs/>
        </w:rPr>
        <w:t xml:space="preserve"> </w:t>
      </w:r>
      <w:r>
        <w:rPr>
          <w:rFonts w:ascii="TH SarabunPSK" w:hAnsi="TH SarabunPSK" w:cs="TH SarabunPSK"/>
          <w:b/>
          <w:bCs/>
          <w:sz w:val="28"/>
        </w:rPr>
        <w:t>4</w:t>
      </w:r>
      <w:r w:rsidRPr="00FD6E61">
        <w:rPr>
          <w:rFonts w:ascii="TH SarabunPSK" w:hAnsi="TH SarabunPSK" w:cs="TH SarabunPSK" w:hint="cs"/>
          <w:b/>
          <w:bCs/>
          <w:sz w:val="28"/>
          <w:cs/>
        </w:rPr>
        <w:t xml:space="preserve"> </w:t>
      </w:r>
      <w:r w:rsidRPr="00FD6E61">
        <w:rPr>
          <w:rFonts w:ascii="TH SarabunPSK" w:hAnsi="TH SarabunPSK" w:cs="TH SarabunPSK"/>
          <w:sz w:val="28"/>
          <w:cs/>
        </w:rPr>
        <w:t xml:space="preserve"> </w:t>
      </w:r>
      <w:r w:rsidRPr="00136B57">
        <w:rPr>
          <w:rFonts w:ascii="TH SarabunPSK" w:hAnsi="TH SarabunPSK" w:cs="TH SarabunPSK" w:hint="cs"/>
          <w:sz w:val="28"/>
          <w:cs/>
        </w:rPr>
        <w:t>ค่าความถี่ ร้อยละผลกระทบที่เกิดจากการใช้สื่อสังคมออนไลน์ในกลุ่มผู้สูงอายุ</w:t>
      </w:r>
    </w:p>
    <w:p w14:paraId="311E3954" w14:textId="77777777" w:rsidR="00136B57" w:rsidRPr="00136B57" w:rsidRDefault="00136B57" w:rsidP="00AC26D7">
      <w:pPr>
        <w:pStyle w:val="NoSpacing"/>
        <w:ind w:firstLine="720"/>
        <w:jc w:val="thaiDistribute"/>
        <w:rPr>
          <w:rFonts w:ascii="TH SarabunPSK" w:hAnsi="TH SarabunPSK" w:cs="TH SarabunPSK"/>
          <w:sz w:val="16"/>
          <w:szCs w:val="16"/>
        </w:rPr>
      </w:pP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992"/>
        <w:gridCol w:w="1682"/>
      </w:tblGrid>
      <w:tr w:rsidR="00136B57" w:rsidRPr="00560BA2" w14:paraId="786FC7FA" w14:textId="77777777" w:rsidTr="00BD10E3">
        <w:trPr>
          <w:trHeight w:val="365"/>
          <w:jc w:val="center"/>
        </w:trPr>
        <w:tc>
          <w:tcPr>
            <w:tcW w:w="5694" w:type="dxa"/>
            <w:tcBorders>
              <w:left w:val="nil"/>
              <w:bottom w:val="single" w:sz="4" w:space="0" w:color="auto"/>
              <w:right w:val="nil"/>
            </w:tcBorders>
            <w:shd w:val="clear" w:color="auto" w:fill="auto"/>
            <w:vAlign w:val="center"/>
          </w:tcPr>
          <w:p w14:paraId="07BA825E" w14:textId="77777777" w:rsidR="00136B57" w:rsidRPr="00136B57" w:rsidRDefault="00136B57" w:rsidP="00562B59">
            <w:pPr>
              <w:autoSpaceDE w:val="0"/>
              <w:autoSpaceDN w:val="0"/>
              <w:adjustRightInd w:val="0"/>
              <w:spacing w:after="0" w:line="240" w:lineRule="auto"/>
              <w:rPr>
                <w:rFonts w:ascii="TH SarabunPSK" w:hAnsi="TH SarabunPSK" w:cs="TH SarabunPSK"/>
                <w:b/>
                <w:bCs/>
                <w:sz w:val="28"/>
                <w:cs/>
              </w:rPr>
            </w:pPr>
            <w:r w:rsidRPr="00136B57">
              <w:rPr>
                <w:rFonts w:ascii="TH SarabunPSK" w:hAnsi="TH SarabunPSK" w:cs="TH SarabunPSK" w:hint="cs"/>
                <w:b/>
                <w:bCs/>
                <w:sz w:val="28"/>
                <w:cs/>
              </w:rPr>
              <w:t>ผลกระทบที่เกิดจากการใช้สื่อสังคมออนไลน์ในกลุ่มผู้สูงอายุ</w:t>
            </w:r>
          </w:p>
        </w:tc>
        <w:tc>
          <w:tcPr>
            <w:tcW w:w="992" w:type="dxa"/>
            <w:tcBorders>
              <w:left w:val="nil"/>
              <w:bottom w:val="single" w:sz="4" w:space="0" w:color="auto"/>
              <w:right w:val="nil"/>
            </w:tcBorders>
            <w:shd w:val="clear" w:color="auto" w:fill="auto"/>
          </w:tcPr>
          <w:p w14:paraId="1927F218" w14:textId="77777777" w:rsidR="00136B57" w:rsidRPr="00136B57" w:rsidRDefault="00136B57" w:rsidP="00562B59">
            <w:pPr>
              <w:spacing w:after="0" w:line="0" w:lineRule="atLeast"/>
              <w:jc w:val="center"/>
              <w:rPr>
                <w:rFonts w:ascii="TH SarabunPSK" w:hAnsi="TH SarabunPSK" w:cs="TH SarabunPSK"/>
                <w:b/>
                <w:bCs/>
                <w:sz w:val="28"/>
              </w:rPr>
            </w:pPr>
            <w:r w:rsidRPr="00136B57">
              <w:rPr>
                <w:rFonts w:ascii="TH SarabunPSK" w:hAnsi="TH SarabunPSK" w:cs="TH SarabunPSK" w:hint="cs"/>
                <w:b/>
                <w:bCs/>
                <w:sz w:val="28"/>
                <w:cs/>
              </w:rPr>
              <w:t xml:space="preserve">จำนวน </w:t>
            </w:r>
          </w:p>
          <w:p w14:paraId="2C7F4110" w14:textId="77777777" w:rsidR="00136B57" w:rsidRPr="00136B57" w:rsidRDefault="00136B57" w:rsidP="00562B59">
            <w:pPr>
              <w:spacing w:after="0" w:line="0" w:lineRule="atLeast"/>
              <w:jc w:val="center"/>
              <w:rPr>
                <w:rFonts w:ascii="TH SarabunPSK" w:hAnsi="TH SarabunPSK" w:cs="TH SarabunPSK"/>
                <w:b/>
                <w:bCs/>
                <w:sz w:val="28"/>
                <w:cs/>
              </w:rPr>
            </w:pPr>
            <w:r w:rsidRPr="00136B57">
              <w:rPr>
                <w:rFonts w:ascii="TH SarabunPSK" w:eastAsia="PMingLiU" w:hAnsi="TH SarabunPSK" w:cs="TH SarabunPSK" w:hint="cs"/>
                <w:b/>
                <w:bCs/>
                <w:sz w:val="28"/>
                <w:cs/>
              </w:rPr>
              <w:t>(ผู้ตอบ)</w:t>
            </w:r>
          </w:p>
        </w:tc>
        <w:tc>
          <w:tcPr>
            <w:tcW w:w="1682" w:type="dxa"/>
            <w:tcBorders>
              <w:left w:val="nil"/>
              <w:bottom w:val="single" w:sz="4" w:space="0" w:color="auto"/>
              <w:right w:val="nil"/>
            </w:tcBorders>
            <w:shd w:val="clear" w:color="auto" w:fill="auto"/>
            <w:vAlign w:val="center"/>
          </w:tcPr>
          <w:p w14:paraId="28EFBB16" w14:textId="77777777" w:rsidR="00136B57" w:rsidRPr="00136B57" w:rsidRDefault="00136B57" w:rsidP="00562B59">
            <w:pPr>
              <w:spacing w:after="0" w:line="0" w:lineRule="atLeast"/>
              <w:jc w:val="center"/>
              <w:rPr>
                <w:rFonts w:ascii="TH SarabunPSK" w:hAnsi="TH SarabunPSK" w:cs="TH SarabunPSK"/>
                <w:b/>
                <w:bCs/>
                <w:sz w:val="28"/>
              </w:rPr>
            </w:pPr>
            <w:r w:rsidRPr="00136B57">
              <w:rPr>
                <w:rFonts w:ascii="TH SarabunPSK" w:hAnsi="TH SarabunPSK" w:cs="TH SarabunPSK" w:hint="cs"/>
                <w:b/>
                <w:bCs/>
                <w:sz w:val="28"/>
                <w:cs/>
              </w:rPr>
              <w:t>ร้อยละ</w:t>
            </w:r>
          </w:p>
          <w:p w14:paraId="0FE8FE48" w14:textId="77777777" w:rsidR="00136B57" w:rsidRPr="00136B57" w:rsidRDefault="00136B57" w:rsidP="00562B59">
            <w:pPr>
              <w:spacing w:after="0" w:line="0" w:lineRule="atLeast"/>
              <w:jc w:val="center"/>
              <w:rPr>
                <w:rFonts w:ascii="TH SarabunPSK" w:hAnsi="TH SarabunPSK" w:cs="TH SarabunPSK"/>
                <w:b/>
                <w:bCs/>
                <w:sz w:val="28"/>
                <w:cs/>
              </w:rPr>
            </w:pPr>
            <w:r w:rsidRPr="00136B57">
              <w:rPr>
                <w:rFonts w:ascii="TH SarabunPSK" w:hAnsi="TH SarabunPSK" w:cs="TH SarabunPSK" w:hint="cs"/>
                <w:b/>
                <w:bCs/>
                <w:sz w:val="28"/>
                <w:cs/>
              </w:rPr>
              <w:t>(ของการถูกเลือก)</w:t>
            </w:r>
          </w:p>
        </w:tc>
      </w:tr>
      <w:tr w:rsidR="00136B57" w:rsidRPr="00560BA2" w14:paraId="60FCDF3A" w14:textId="77777777" w:rsidTr="00C35A74">
        <w:trPr>
          <w:trHeight w:val="365"/>
          <w:jc w:val="center"/>
        </w:trPr>
        <w:tc>
          <w:tcPr>
            <w:tcW w:w="5694" w:type="dxa"/>
            <w:tcBorders>
              <w:left w:val="nil"/>
              <w:bottom w:val="nil"/>
              <w:right w:val="nil"/>
            </w:tcBorders>
            <w:shd w:val="clear" w:color="auto" w:fill="auto"/>
            <w:vAlign w:val="center"/>
          </w:tcPr>
          <w:p w14:paraId="7357A805" w14:textId="77777777" w:rsidR="00136B57" w:rsidRPr="00136B57" w:rsidRDefault="00136B57" w:rsidP="00562B59">
            <w:pPr>
              <w:autoSpaceDE w:val="0"/>
              <w:autoSpaceDN w:val="0"/>
              <w:adjustRightInd w:val="0"/>
              <w:spacing w:after="0" w:line="240" w:lineRule="auto"/>
              <w:rPr>
                <w:rFonts w:ascii="TH SarabunPSK" w:hAnsi="TH SarabunPSK" w:cs="TH SarabunPSK"/>
                <w:b/>
                <w:bCs/>
                <w:sz w:val="28"/>
                <w:cs/>
              </w:rPr>
            </w:pPr>
            <w:r w:rsidRPr="00136B57">
              <w:rPr>
                <w:rFonts w:ascii="TH SarabunPSK" w:hAnsi="TH SarabunPSK" w:cs="TH SarabunPSK"/>
                <w:b/>
                <w:bCs/>
                <w:sz w:val="28"/>
                <w:cs/>
              </w:rPr>
              <w:t>ด้านเศรษฐกิจ</w:t>
            </w:r>
          </w:p>
        </w:tc>
        <w:tc>
          <w:tcPr>
            <w:tcW w:w="992" w:type="dxa"/>
            <w:tcBorders>
              <w:left w:val="nil"/>
              <w:bottom w:val="nil"/>
              <w:right w:val="nil"/>
            </w:tcBorders>
            <w:shd w:val="clear" w:color="auto" w:fill="auto"/>
          </w:tcPr>
          <w:p w14:paraId="04D5BEBB" w14:textId="77777777" w:rsidR="00136B57" w:rsidRPr="00136B57" w:rsidRDefault="00136B57" w:rsidP="00562B59">
            <w:pPr>
              <w:spacing w:after="0" w:line="0" w:lineRule="atLeast"/>
              <w:jc w:val="center"/>
              <w:rPr>
                <w:rFonts w:ascii="TH SarabunPSK" w:hAnsi="TH SarabunPSK" w:cs="TH SarabunPSK"/>
                <w:b/>
                <w:bCs/>
                <w:sz w:val="28"/>
                <w:cs/>
              </w:rPr>
            </w:pPr>
          </w:p>
        </w:tc>
        <w:tc>
          <w:tcPr>
            <w:tcW w:w="1682" w:type="dxa"/>
            <w:tcBorders>
              <w:left w:val="nil"/>
              <w:bottom w:val="nil"/>
              <w:right w:val="nil"/>
            </w:tcBorders>
            <w:shd w:val="clear" w:color="auto" w:fill="auto"/>
            <w:vAlign w:val="center"/>
          </w:tcPr>
          <w:p w14:paraId="1702C99A" w14:textId="77777777" w:rsidR="00136B57" w:rsidRPr="00136B57" w:rsidRDefault="00136B57" w:rsidP="00562B59">
            <w:pPr>
              <w:spacing w:after="0" w:line="0" w:lineRule="atLeast"/>
              <w:jc w:val="center"/>
              <w:rPr>
                <w:rFonts w:ascii="TH SarabunPSK" w:hAnsi="TH SarabunPSK" w:cs="TH SarabunPSK"/>
                <w:b/>
                <w:bCs/>
                <w:sz w:val="28"/>
                <w:cs/>
              </w:rPr>
            </w:pPr>
          </w:p>
        </w:tc>
      </w:tr>
      <w:tr w:rsidR="00136B57" w:rsidRPr="00560BA2" w14:paraId="6829D07C" w14:textId="77777777" w:rsidTr="00C35A74">
        <w:trPr>
          <w:trHeight w:val="365"/>
          <w:jc w:val="center"/>
        </w:trPr>
        <w:tc>
          <w:tcPr>
            <w:tcW w:w="5694" w:type="dxa"/>
            <w:tcBorders>
              <w:top w:val="nil"/>
              <w:left w:val="nil"/>
              <w:bottom w:val="nil"/>
              <w:right w:val="nil"/>
            </w:tcBorders>
            <w:shd w:val="clear" w:color="auto" w:fill="auto"/>
          </w:tcPr>
          <w:p w14:paraId="600C9C72" w14:textId="540B04A4" w:rsidR="00136B57" w:rsidRPr="00136B57" w:rsidRDefault="00C35A74" w:rsidP="00562B59">
            <w:pPr>
              <w:spacing w:after="0" w:line="0" w:lineRule="atLeast"/>
              <w:rPr>
                <w:rFonts w:ascii="TH SarabunPSK" w:hAnsi="TH SarabunPSK" w:cs="TH SarabunPSK"/>
                <w:sz w:val="28"/>
                <w:cs/>
              </w:rPr>
            </w:pPr>
            <w:r>
              <w:rPr>
                <w:rFonts w:ascii="TH SarabunPSK" w:hAnsi="TH SarabunPSK" w:cs="TH SarabunPSK"/>
                <w:sz w:val="28"/>
              </w:rPr>
              <w:t xml:space="preserve">   </w:t>
            </w:r>
            <w:r w:rsidR="00136B57" w:rsidRPr="00136B57">
              <w:rPr>
                <w:rFonts w:ascii="TH SarabunPSK" w:hAnsi="TH SarabunPSK" w:cs="TH SarabunPSK"/>
                <w:sz w:val="28"/>
                <w:cs/>
              </w:rPr>
              <w:t>มีรายได้เพิ</w:t>
            </w:r>
            <w:r w:rsidR="00136B57" w:rsidRPr="00136B57">
              <w:rPr>
                <w:rFonts w:ascii="TH SarabunPSK" w:hAnsi="TH SarabunPSK" w:cs="TH SarabunPSK" w:hint="cs"/>
                <w:sz w:val="28"/>
                <w:cs/>
              </w:rPr>
              <w:t>่</w:t>
            </w:r>
            <w:r w:rsidR="00136B57" w:rsidRPr="00136B57">
              <w:rPr>
                <w:rFonts w:ascii="TH SarabunPSK" w:hAnsi="TH SarabunPSK" w:cs="TH SarabunPSK"/>
                <w:sz w:val="28"/>
                <w:cs/>
              </w:rPr>
              <w:t>มขึ</w:t>
            </w:r>
            <w:r w:rsidR="00136B57" w:rsidRPr="00136B57">
              <w:rPr>
                <w:rFonts w:ascii="TH SarabunPSK" w:hAnsi="TH SarabunPSK" w:cs="TH SarabunPSK" w:hint="cs"/>
                <w:sz w:val="28"/>
                <w:cs/>
              </w:rPr>
              <w:t>้</w:t>
            </w:r>
            <w:r w:rsidR="00136B57" w:rsidRPr="00136B57">
              <w:rPr>
                <w:rFonts w:ascii="TH SarabunPSK" w:hAnsi="TH SarabunPSK" w:cs="TH SarabunPSK"/>
                <w:sz w:val="28"/>
                <w:cs/>
              </w:rPr>
              <w:t>นจากการจำหน่ายสินค้าผ่านส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อสังคมออนไลน์</w:t>
            </w:r>
          </w:p>
        </w:tc>
        <w:tc>
          <w:tcPr>
            <w:tcW w:w="992" w:type="dxa"/>
            <w:tcBorders>
              <w:top w:val="nil"/>
              <w:left w:val="nil"/>
              <w:bottom w:val="nil"/>
              <w:right w:val="nil"/>
            </w:tcBorders>
            <w:shd w:val="clear" w:color="auto" w:fill="auto"/>
          </w:tcPr>
          <w:p w14:paraId="5EDA9C3A" w14:textId="77777777" w:rsidR="00136B57" w:rsidRPr="00136B57" w:rsidRDefault="00136B57" w:rsidP="00562B59">
            <w:pPr>
              <w:spacing w:after="0" w:line="0" w:lineRule="atLeast"/>
              <w:jc w:val="center"/>
              <w:rPr>
                <w:rFonts w:ascii="TH SarabunPSK" w:eastAsia="PMingLiU" w:hAnsi="TH SarabunPSK" w:cs="TH SarabunPSK"/>
                <w:sz w:val="28"/>
              </w:rPr>
            </w:pPr>
            <w:r w:rsidRPr="00136B57">
              <w:rPr>
                <w:rFonts w:ascii="TH SarabunPSK" w:eastAsia="PMingLiU" w:hAnsi="TH SarabunPSK" w:cs="TH SarabunPSK" w:hint="cs"/>
                <w:sz w:val="28"/>
                <w:cs/>
              </w:rPr>
              <w:t>25</w:t>
            </w:r>
          </w:p>
        </w:tc>
        <w:tc>
          <w:tcPr>
            <w:tcW w:w="1682" w:type="dxa"/>
            <w:tcBorders>
              <w:top w:val="nil"/>
              <w:left w:val="nil"/>
              <w:bottom w:val="nil"/>
              <w:right w:val="nil"/>
            </w:tcBorders>
            <w:shd w:val="clear" w:color="auto" w:fill="auto"/>
          </w:tcPr>
          <w:p w14:paraId="03A83C9C" w14:textId="77777777" w:rsidR="00136B57" w:rsidRPr="00136B57" w:rsidRDefault="00136B57" w:rsidP="00562B59">
            <w:pPr>
              <w:spacing w:after="0" w:line="0" w:lineRule="atLeast"/>
              <w:jc w:val="center"/>
              <w:rPr>
                <w:rFonts w:ascii="TH SarabunPSK" w:eastAsia="PMingLiU" w:hAnsi="TH SarabunPSK" w:cs="TH SarabunPSK"/>
                <w:sz w:val="28"/>
              </w:rPr>
            </w:pPr>
            <w:r w:rsidRPr="00136B57">
              <w:rPr>
                <w:rFonts w:ascii="TH SarabunPSK" w:eastAsia="PMingLiU" w:hAnsi="TH SarabunPSK" w:cs="TH SarabunPSK"/>
                <w:sz w:val="28"/>
              </w:rPr>
              <w:t>4.00</w:t>
            </w:r>
          </w:p>
        </w:tc>
      </w:tr>
      <w:tr w:rsidR="00136B57" w:rsidRPr="00C65523" w14:paraId="4223C3AD" w14:textId="77777777" w:rsidTr="00BD10E3">
        <w:trPr>
          <w:trHeight w:val="327"/>
          <w:jc w:val="center"/>
        </w:trPr>
        <w:tc>
          <w:tcPr>
            <w:tcW w:w="5694" w:type="dxa"/>
            <w:tcBorders>
              <w:top w:val="nil"/>
              <w:left w:val="nil"/>
              <w:bottom w:val="nil"/>
              <w:right w:val="nil"/>
            </w:tcBorders>
            <w:shd w:val="clear" w:color="auto" w:fill="auto"/>
          </w:tcPr>
          <w:p w14:paraId="27301E82" w14:textId="3375D0AC" w:rsidR="00136B57" w:rsidRPr="00136B57" w:rsidRDefault="00C35A74" w:rsidP="00562B59">
            <w:pPr>
              <w:spacing w:after="0"/>
              <w:rPr>
                <w:rFonts w:ascii="TH SarabunPSK" w:hAnsi="TH SarabunPSK" w:cs="TH SarabunPSK"/>
                <w:b/>
                <w:bCs/>
                <w:sz w:val="28"/>
              </w:rPr>
            </w:pPr>
            <w:r>
              <w:rPr>
                <w:rFonts w:ascii="TH SarabunPSK" w:hAnsi="TH SarabunPSK" w:cs="TH SarabunPSK" w:hint="cs"/>
                <w:sz w:val="28"/>
                <w:cs/>
              </w:rPr>
              <w:t xml:space="preserve">   </w:t>
            </w:r>
            <w:r w:rsidR="00136B57" w:rsidRPr="00136B57">
              <w:rPr>
                <w:rFonts w:ascii="TH SarabunPSK" w:hAnsi="TH SarabunPSK" w:cs="TH SarabunPSK"/>
                <w:sz w:val="28"/>
                <w:cs/>
              </w:rPr>
              <w:t>มีการปรับปรุงผลผลิตหรือพัฒนาอาชีพเดิมจากข้อมูลในสื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อสังคมออนไลน์</w:t>
            </w:r>
          </w:p>
        </w:tc>
        <w:tc>
          <w:tcPr>
            <w:tcW w:w="992" w:type="dxa"/>
            <w:tcBorders>
              <w:top w:val="nil"/>
              <w:left w:val="nil"/>
              <w:bottom w:val="nil"/>
              <w:right w:val="nil"/>
            </w:tcBorders>
            <w:shd w:val="clear" w:color="auto" w:fill="auto"/>
          </w:tcPr>
          <w:p w14:paraId="7C0F258F"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hint="cs"/>
                <w:sz w:val="28"/>
                <w:cs/>
              </w:rPr>
              <w:t>30</w:t>
            </w:r>
          </w:p>
        </w:tc>
        <w:tc>
          <w:tcPr>
            <w:tcW w:w="1682" w:type="dxa"/>
            <w:tcBorders>
              <w:top w:val="nil"/>
              <w:left w:val="nil"/>
              <w:bottom w:val="nil"/>
              <w:right w:val="nil"/>
            </w:tcBorders>
            <w:shd w:val="clear" w:color="auto" w:fill="auto"/>
          </w:tcPr>
          <w:p w14:paraId="6C20D1F6"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4.80</w:t>
            </w:r>
          </w:p>
        </w:tc>
      </w:tr>
      <w:tr w:rsidR="00136B57" w:rsidRPr="00C65523" w14:paraId="72CC5825" w14:textId="77777777" w:rsidTr="00C35A74">
        <w:trPr>
          <w:trHeight w:val="405"/>
          <w:jc w:val="center"/>
        </w:trPr>
        <w:tc>
          <w:tcPr>
            <w:tcW w:w="5694" w:type="dxa"/>
            <w:tcBorders>
              <w:top w:val="nil"/>
              <w:left w:val="nil"/>
              <w:bottom w:val="nil"/>
              <w:right w:val="nil"/>
            </w:tcBorders>
            <w:shd w:val="clear" w:color="auto" w:fill="auto"/>
          </w:tcPr>
          <w:p w14:paraId="7116A0AE" w14:textId="0417DB93" w:rsidR="00136B57" w:rsidRPr="00136B57" w:rsidRDefault="00C35A74" w:rsidP="00562B59">
            <w:pPr>
              <w:spacing w:after="0"/>
              <w:rPr>
                <w:rFonts w:ascii="TH SarabunPSK" w:hAnsi="TH SarabunPSK" w:cs="TH SarabunPSK"/>
                <w:b/>
                <w:bCs/>
                <w:sz w:val="28"/>
              </w:rPr>
            </w:pPr>
            <w:r>
              <w:rPr>
                <w:rFonts w:ascii="TH SarabunPSK" w:hAnsi="TH SarabunPSK" w:cs="TH SarabunPSK"/>
                <w:sz w:val="28"/>
              </w:rPr>
              <w:t xml:space="preserve">   </w:t>
            </w:r>
            <w:r w:rsidR="00136B57" w:rsidRPr="00136B57">
              <w:rPr>
                <w:rFonts w:ascii="TH SarabunPSK" w:hAnsi="TH SarabunPSK" w:cs="TH SarabunPSK"/>
                <w:sz w:val="28"/>
                <w:cs/>
              </w:rPr>
              <w:t>ใช้เงินเป็นค่าบริการโทรศัพท์</w:t>
            </w:r>
            <w:r w:rsidR="00136B57" w:rsidRPr="00136B57">
              <w:rPr>
                <w:rFonts w:ascii="TH SarabunPSK" w:hAnsi="TH SarabunPSK" w:cs="TH SarabunPSK"/>
                <w:sz w:val="28"/>
              </w:rPr>
              <w:t xml:space="preserve">/ </w:t>
            </w:r>
            <w:r w:rsidR="00136B57" w:rsidRPr="00136B57">
              <w:rPr>
                <w:rFonts w:ascii="TH SarabunPSK" w:hAnsi="TH SarabunPSK" w:cs="TH SarabunPSK"/>
                <w:sz w:val="28"/>
                <w:cs/>
              </w:rPr>
              <w:t>อินเทอร์เน็ต</w:t>
            </w:r>
            <w:r w:rsidR="00136B57" w:rsidRPr="00136B57">
              <w:rPr>
                <w:rFonts w:ascii="TH SarabunPSK" w:hAnsi="TH SarabunPSK" w:cs="TH SarabunPSK"/>
                <w:sz w:val="28"/>
              </w:rPr>
              <w:t xml:space="preserve"> </w:t>
            </w:r>
            <w:r w:rsidR="00136B57" w:rsidRPr="00136B57">
              <w:rPr>
                <w:rFonts w:ascii="TH SarabunPSK" w:hAnsi="TH SarabunPSK" w:cs="TH SarabunPSK"/>
                <w:sz w:val="28"/>
                <w:cs/>
              </w:rPr>
              <w:t>จำนวนมาก</w:t>
            </w:r>
          </w:p>
        </w:tc>
        <w:tc>
          <w:tcPr>
            <w:tcW w:w="992" w:type="dxa"/>
            <w:tcBorders>
              <w:top w:val="nil"/>
              <w:left w:val="nil"/>
              <w:bottom w:val="nil"/>
              <w:right w:val="nil"/>
            </w:tcBorders>
            <w:shd w:val="clear" w:color="auto" w:fill="auto"/>
          </w:tcPr>
          <w:p w14:paraId="0C1F3571"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hint="cs"/>
                <w:sz w:val="28"/>
                <w:cs/>
              </w:rPr>
              <w:t>210</w:t>
            </w:r>
          </w:p>
        </w:tc>
        <w:tc>
          <w:tcPr>
            <w:tcW w:w="1682" w:type="dxa"/>
            <w:tcBorders>
              <w:top w:val="nil"/>
              <w:left w:val="nil"/>
              <w:bottom w:val="nil"/>
              <w:right w:val="nil"/>
            </w:tcBorders>
            <w:shd w:val="clear" w:color="auto" w:fill="auto"/>
          </w:tcPr>
          <w:p w14:paraId="2451D7B1"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33.60</w:t>
            </w:r>
          </w:p>
        </w:tc>
      </w:tr>
      <w:tr w:rsidR="00136B57" w:rsidRPr="00C65523" w14:paraId="4C2DDBA8" w14:textId="77777777" w:rsidTr="00BD10E3">
        <w:trPr>
          <w:trHeight w:val="367"/>
          <w:jc w:val="center"/>
        </w:trPr>
        <w:tc>
          <w:tcPr>
            <w:tcW w:w="5694" w:type="dxa"/>
            <w:tcBorders>
              <w:top w:val="nil"/>
              <w:left w:val="nil"/>
              <w:bottom w:val="nil"/>
              <w:right w:val="nil"/>
            </w:tcBorders>
            <w:shd w:val="clear" w:color="auto" w:fill="auto"/>
          </w:tcPr>
          <w:p w14:paraId="245E8226" w14:textId="22D5F7EF" w:rsidR="00136B57" w:rsidRPr="00136B57" w:rsidRDefault="00C35A74" w:rsidP="00C35A74">
            <w:pPr>
              <w:autoSpaceDE w:val="0"/>
              <w:autoSpaceDN w:val="0"/>
              <w:adjustRightInd w:val="0"/>
              <w:spacing w:after="0" w:line="240" w:lineRule="auto"/>
              <w:rPr>
                <w:rFonts w:ascii="TH SarabunPSK" w:eastAsia="AngsanaNew" w:hAnsi="TH SarabunPSK" w:cs="TH SarabunPSK"/>
                <w:sz w:val="28"/>
              </w:rPr>
            </w:pPr>
            <w:r>
              <w:rPr>
                <w:rFonts w:ascii="TH SarabunPSK" w:eastAsia="AngsanaNew" w:hAnsi="TH SarabunPSK" w:cs="TH SarabunPSK"/>
                <w:sz w:val="28"/>
              </w:rPr>
              <w:t xml:space="preserve">   </w:t>
            </w:r>
            <w:r w:rsidR="00136B57" w:rsidRPr="00136B57">
              <w:rPr>
                <w:rFonts w:ascii="TH SarabunPSK" w:eastAsia="AngsanaNew" w:hAnsi="TH SarabunPSK" w:cs="TH SarabunPSK"/>
                <w:sz w:val="28"/>
                <w:cs/>
              </w:rPr>
              <w:t>ใช้เงินเป็นค่าซื</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อโทรศัพท์หรืออุปกรณ์เพื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อใช้</w:t>
            </w:r>
            <w:r w:rsidR="00136B57" w:rsidRPr="00136B57">
              <w:rPr>
                <w:rFonts w:ascii="TH SarabunPSK" w:eastAsia="AngsanaNew" w:hAnsi="TH SarabunPSK" w:cs="TH SarabunPSK" w:hint="cs"/>
                <w:sz w:val="28"/>
                <w:cs/>
              </w:rPr>
              <w:t>สื่อสังคม</w:t>
            </w:r>
            <w:r w:rsidR="00136B57" w:rsidRPr="00136B57">
              <w:rPr>
                <w:rFonts w:ascii="TH SarabunPSK" w:eastAsia="AngsanaNew" w:hAnsi="TH SarabunPSK" w:cs="TH SarabunPSK"/>
                <w:sz w:val="28"/>
                <w:cs/>
              </w:rPr>
              <w:t>ออนไลน์</w:t>
            </w:r>
          </w:p>
        </w:tc>
        <w:tc>
          <w:tcPr>
            <w:tcW w:w="992" w:type="dxa"/>
            <w:tcBorders>
              <w:top w:val="nil"/>
              <w:left w:val="nil"/>
              <w:bottom w:val="nil"/>
              <w:right w:val="nil"/>
            </w:tcBorders>
            <w:shd w:val="clear" w:color="auto" w:fill="auto"/>
          </w:tcPr>
          <w:p w14:paraId="58B3A546"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hint="cs"/>
                <w:sz w:val="28"/>
                <w:cs/>
              </w:rPr>
              <w:t>196</w:t>
            </w:r>
          </w:p>
        </w:tc>
        <w:tc>
          <w:tcPr>
            <w:tcW w:w="1682" w:type="dxa"/>
            <w:tcBorders>
              <w:top w:val="nil"/>
              <w:left w:val="nil"/>
              <w:bottom w:val="nil"/>
              <w:right w:val="nil"/>
            </w:tcBorders>
            <w:shd w:val="clear" w:color="auto" w:fill="auto"/>
          </w:tcPr>
          <w:p w14:paraId="7ED8547A"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31.36</w:t>
            </w:r>
          </w:p>
        </w:tc>
      </w:tr>
      <w:tr w:rsidR="00136B57" w:rsidRPr="00C65523" w14:paraId="60F872D6" w14:textId="77777777" w:rsidTr="00BD10E3">
        <w:trPr>
          <w:trHeight w:val="405"/>
          <w:jc w:val="center"/>
        </w:trPr>
        <w:tc>
          <w:tcPr>
            <w:tcW w:w="5694" w:type="dxa"/>
            <w:tcBorders>
              <w:top w:val="nil"/>
              <w:left w:val="nil"/>
              <w:bottom w:val="nil"/>
              <w:right w:val="nil"/>
            </w:tcBorders>
            <w:shd w:val="clear" w:color="auto" w:fill="auto"/>
          </w:tcPr>
          <w:p w14:paraId="1650A84E" w14:textId="05955CD3" w:rsidR="00136B57" w:rsidRPr="00136B57" w:rsidRDefault="00C35A74" w:rsidP="00C35A74">
            <w:pPr>
              <w:autoSpaceDE w:val="0"/>
              <w:autoSpaceDN w:val="0"/>
              <w:adjustRightInd w:val="0"/>
              <w:spacing w:after="0" w:line="240" w:lineRule="auto"/>
              <w:rPr>
                <w:rFonts w:ascii="TH SarabunPSK" w:hAnsi="TH SarabunPSK" w:cs="TH SarabunPSK"/>
                <w:b/>
                <w:bCs/>
                <w:sz w:val="28"/>
              </w:rPr>
            </w:pPr>
            <w:r>
              <w:rPr>
                <w:rFonts w:ascii="TH SarabunPSK" w:eastAsia="AngsanaNew" w:hAnsi="TH SarabunPSK" w:cs="TH SarabunPSK"/>
                <w:sz w:val="28"/>
              </w:rPr>
              <w:lastRenderedPageBreak/>
              <w:t xml:space="preserve">   </w:t>
            </w:r>
            <w:r w:rsidR="00136B57" w:rsidRPr="00136B57">
              <w:rPr>
                <w:rFonts w:ascii="TH SarabunPSK" w:eastAsia="AngsanaNew" w:hAnsi="TH SarabunPSK" w:cs="TH SarabunPSK"/>
                <w:sz w:val="28"/>
                <w:cs/>
              </w:rPr>
              <w:t>เสียเวลาประกอบอาชีพเนื</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องจากใช้สื</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w:t>
            </w:r>
            <w:r w:rsidR="00136B57" w:rsidRPr="00136B57">
              <w:rPr>
                <w:rFonts w:ascii="TH SarabunPSK" w:hAnsi="TH SarabunPSK" w:cs="TH SarabunPSK"/>
                <w:sz w:val="28"/>
                <w:cs/>
              </w:rPr>
              <w:t>สังคมออนไลน์</w:t>
            </w:r>
          </w:p>
        </w:tc>
        <w:tc>
          <w:tcPr>
            <w:tcW w:w="992" w:type="dxa"/>
            <w:tcBorders>
              <w:top w:val="nil"/>
              <w:left w:val="nil"/>
              <w:bottom w:val="nil"/>
              <w:right w:val="nil"/>
            </w:tcBorders>
            <w:shd w:val="clear" w:color="auto" w:fill="auto"/>
          </w:tcPr>
          <w:p w14:paraId="2F557DDF"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hint="cs"/>
                <w:sz w:val="28"/>
                <w:cs/>
              </w:rPr>
              <w:t>82</w:t>
            </w:r>
          </w:p>
        </w:tc>
        <w:tc>
          <w:tcPr>
            <w:tcW w:w="1682" w:type="dxa"/>
            <w:tcBorders>
              <w:top w:val="nil"/>
              <w:left w:val="nil"/>
              <w:bottom w:val="nil"/>
              <w:right w:val="nil"/>
            </w:tcBorders>
            <w:shd w:val="clear" w:color="auto" w:fill="auto"/>
          </w:tcPr>
          <w:p w14:paraId="7DCA9D10"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13.12</w:t>
            </w:r>
          </w:p>
        </w:tc>
      </w:tr>
      <w:tr w:rsidR="00136B57" w:rsidRPr="00C65523" w14:paraId="545C74C8" w14:textId="77777777" w:rsidTr="00BD10E3">
        <w:trPr>
          <w:trHeight w:val="460"/>
          <w:jc w:val="center"/>
        </w:trPr>
        <w:tc>
          <w:tcPr>
            <w:tcW w:w="5694" w:type="dxa"/>
            <w:tcBorders>
              <w:top w:val="nil"/>
              <w:left w:val="nil"/>
              <w:bottom w:val="single" w:sz="4" w:space="0" w:color="auto"/>
              <w:right w:val="nil"/>
            </w:tcBorders>
            <w:shd w:val="clear" w:color="auto" w:fill="auto"/>
          </w:tcPr>
          <w:p w14:paraId="365A5788" w14:textId="13685AE9" w:rsidR="00136B57" w:rsidRPr="00136B57" w:rsidRDefault="00C35A74" w:rsidP="00C35A74">
            <w:pPr>
              <w:autoSpaceDE w:val="0"/>
              <w:autoSpaceDN w:val="0"/>
              <w:adjustRightInd w:val="0"/>
              <w:spacing w:after="0" w:line="240" w:lineRule="auto"/>
              <w:rPr>
                <w:rFonts w:ascii="TH SarabunPSK" w:hAnsi="TH SarabunPSK" w:cs="TH SarabunPSK"/>
                <w:sz w:val="28"/>
              </w:rPr>
            </w:pPr>
            <w:r>
              <w:rPr>
                <w:rFonts w:ascii="TH SarabunPSK" w:hAnsi="TH SarabunPSK" w:cs="TH SarabunPSK"/>
                <w:sz w:val="28"/>
              </w:rPr>
              <w:t xml:space="preserve">   </w:t>
            </w:r>
            <w:r w:rsidR="00136B57" w:rsidRPr="00136B57">
              <w:rPr>
                <w:rFonts w:ascii="TH SarabunPSK" w:hAnsi="TH SarabunPSK" w:cs="TH SarabunPSK"/>
                <w:sz w:val="28"/>
                <w:cs/>
              </w:rPr>
              <w:t>ใช้เงินในการซื</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อสินค้าหรือบริการในสื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อสังคมออนไลน์</w:t>
            </w:r>
            <w:r w:rsidR="00136B57" w:rsidRPr="00136B57">
              <w:rPr>
                <w:rFonts w:ascii="TH SarabunPSK" w:hAnsi="TH SarabunPSK" w:cs="TH SarabunPSK" w:hint="cs"/>
                <w:sz w:val="28"/>
                <w:cs/>
              </w:rPr>
              <w:t xml:space="preserve">  </w:t>
            </w:r>
          </w:p>
        </w:tc>
        <w:tc>
          <w:tcPr>
            <w:tcW w:w="992" w:type="dxa"/>
            <w:tcBorders>
              <w:top w:val="nil"/>
              <w:left w:val="nil"/>
              <w:bottom w:val="single" w:sz="4" w:space="0" w:color="auto"/>
              <w:right w:val="nil"/>
            </w:tcBorders>
            <w:shd w:val="clear" w:color="auto" w:fill="auto"/>
          </w:tcPr>
          <w:p w14:paraId="42DCC370"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hint="cs"/>
                <w:sz w:val="28"/>
                <w:cs/>
              </w:rPr>
              <w:t>82</w:t>
            </w:r>
          </w:p>
        </w:tc>
        <w:tc>
          <w:tcPr>
            <w:tcW w:w="1682" w:type="dxa"/>
            <w:tcBorders>
              <w:top w:val="nil"/>
              <w:left w:val="nil"/>
              <w:bottom w:val="single" w:sz="4" w:space="0" w:color="auto"/>
              <w:right w:val="nil"/>
            </w:tcBorders>
            <w:shd w:val="clear" w:color="auto" w:fill="auto"/>
          </w:tcPr>
          <w:p w14:paraId="2A428105"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13.12</w:t>
            </w:r>
          </w:p>
        </w:tc>
      </w:tr>
      <w:tr w:rsidR="00136B57" w:rsidRPr="00852ED2" w14:paraId="76D9BDA0" w14:textId="77777777" w:rsidTr="00C35A74">
        <w:trPr>
          <w:jc w:val="center"/>
        </w:trPr>
        <w:tc>
          <w:tcPr>
            <w:tcW w:w="5694" w:type="dxa"/>
            <w:tcBorders>
              <w:left w:val="nil"/>
              <w:bottom w:val="single" w:sz="4" w:space="0" w:color="auto"/>
              <w:right w:val="nil"/>
            </w:tcBorders>
            <w:shd w:val="clear" w:color="auto" w:fill="auto"/>
            <w:hideMark/>
          </w:tcPr>
          <w:p w14:paraId="79F8FFEF" w14:textId="77777777" w:rsidR="00136B57" w:rsidRPr="00136B57" w:rsidRDefault="00136B57" w:rsidP="00C35A74">
            <w:pPr>
              <w:spacing w:after="0" w:line="0" w:lineRule="atLeast"/>
              <w:jc w:val="right"/>
              <w:rPr>
                <w:rFonts w:ascii="TH SarabunPSK" w:hAnsi="TH SarabunPSK" w:cs="TH SarabunPSK"/>
                <w:b/>
                <w:bCs/>
                <w:sz w:val="28"/>
              </w:rPr>
            </w:pPr>
            <w:r w:rsidRPr="00136B57">
              <w:rPr>
                <w:rFonts w:ascii="TH SarabunPSK" w:eastAsia="PMingLiU" w:hAnsi="TH SarabunPSK" w:cs="TH SarabunPSK"/>
                <w:b/>
                <w:bCs/>
                <w:sz w:val="28"/>
                <w:cs/>
              </w:rPr>
              <w:t>รวม</w:t>
            </w:r>
          </w:p>
        </w:tc>
        <w:tc>
          <w:tcPr>
            <w:tcW w:w="992" w:type="dxa"/>
            <w:tcBorders>
              <w:left w:val="nil"/>
              <w:bottom w:val="single" w:sz="4" w:space="0" w:color="auto"/>
              <w:right w:val="nil"/>
            </w:tcBorders>
            <w:shd w:val="clear" w:color="auto" w:fill="auto"/>
            <w:hideMark/>
          </w:tcPr>
          <w:p w14:paraId="607F6783" w14:textId="77777777" w:rsidR="00136B57" w:rsidRPr="00136B57" w:rsidRDefault="00136B57" w:rsidP="00562B59">
            <w:pPr>
              <w:spacing w:after="0" w:line="0" w:lineRule="atLeast"/>
              <w:jc w:val="center"/>
              <w:rPr>
                <w:rFonts w:ascii="TH SarabunPSK" w:hAnsi="TH SarabunPSK" w:cs="TH SarabunPSK"/>
                <w:b/>
                <w:bCs/>
                <w:sz w:val="28"/>
              </w:rPr>
            </w:pPr>
            <w:r w:rsidRPr="00136B57">
              <w:rPr>
                <w:rFonts w:ascii="TH SarabunPSK" w:eastAsia="PMingLiU" w:hAnsi="TH SarabunPSK" w:cs="TH SarabunPSK" w:hint="cs"/>
                <w:b/>
                <w:bCs/>
                <w:sz w:val="28"/>
                <w:cs/>
              </w:rPr>
              <w:t>625</w:t>
            </w:r>
          </w:p>
        </w:tc>
        <w:tc>
          <w:tcPr>
            <w:tcW w:w="1682" w:type="dxa"/>
            <w:tcBorders>
              <w:left w:val="nil"/>
              <w:bottom w:val="single" w:sz="4" w:space="0" w:color="auto"/>
              <w:right w:val="nil"/>
            </w:tcBorders>
            <w:shd w:val="clear" w:color="auto" w:fill="auto"/>
            <w:hideMark/>
          </w:tcPr>
          <w:p w14:paraId="12B2F7D1" w14:textId="77777777" w:rsidR="00136B57" w:rsidRPr="00136B57" w:rsidRDefault="00136B57" w:rsidP="00562B59">
            <w:pPr>
              <w:spacing w:after="0" w:line="0" w:lineRule="atLeast"/>
              <w:jc w:val="center"/>
              <w:rPr>
                <w:rFonts w:ascii="TH SarabunPSK" w:hAnsi="TH SarabunPSK" w:cs="TH SarabunPSK"/>
                <w:b/>
                <w:bCs/>
                <w:sz w:val="28"/>
              </w:rPr>
            </w:pPr>
            <w:r w:rsidRPr="00136B57">
              <w:rPr>
                <w:rFonts w:ascii="TH SarabunPSK" w:eastAsia="PMingLiU" w:hAnsi="TH SarabunPSK" w:cs="TH SarabunPSK"/>
                <w:b/>
                <w:bCs/>
                <w:sz w:val="28"/>
              </w:rPr>
              <w:t>100</w:t>
            </w:r>
            <w:r w:rsidRPr="00136B57">
              <w:rPr>
                <w:rFonts w:ascii="TH SarabunPSK" w:eastAsia="PMingLiU" w:hAnsi="TH SarabunPSK" w:cs="TH SarabunPSK" w:hint="cs"/>
                <w:b/>
                <w:bCs/>
                <w:sz w:val="28"/>
                <w:cs/>
              </w:rPr>
              <w:t>.00</w:t>
            </w:r>
          </w:p>
        </w:tc>
      </w:tr>
      <w:tr w:rsidR="00136B57" w:rsidRPr="00852ED2" w14:paraId="25EB1D07" w14:textId="77777777" w:rsidTr="00C35A74">
        <w:trPr>
          <w:jc w:val="center"/>
        </w:trPr>
        <w:tc>
          <w:tcPr>
            <w:tcW w:w="5694" w:type="dxa"/>
            <w:tcBorders>
              <w:left w:val="nil"/>
              <w:bottom w:val="nil"/>
              <w:right w:val="nil"/>
            </w:tcBorders>
            <w:shd w:val="clear" w:color="auto" w:fill="auto"/>
          </w:tcPr>
          <w:p w14:paraId="1A4CA5E1" w14:textId="77777777" w:rsidR="00136B57" w:rsidRPr="00136B57" w:rsidRDefault="00136B57" w:rsidP="00562B59">
            <w:pPr>
              <w:spacing w:after="0" w:line="0" w:lineRule="atLeast"/>
              <w:rPr>
                <w:rFonts w:ascii="TH SarabunPSK" w:eastAsia="PMingLiU" w:hAnsi="TH SarabunPSK" w:cs="TH SarabunPSK"/>
                <w:b/>
                <w:bCs/>
                <w:sz w:val="28"/>
                <w:rtl/>
                <w:cs/>
              </w:rPr>
            </w:pPr>
            <w:r w:rsidRPr="00136B57">
              <w:rPr>
                <w:rFonts w:ascii="TH SarabunPSK" w:hAnsi="TH SarabunPSK" w:cs="TH SarabunPSK"/>
                <w:b/>
                <w:bCs/>
                <w:sz w:val="28"/>
                <w:cs/>
              </w:rPr>
              <w:t>ด้านสังคม</w:t>
            </w:r>
          </w:p>
        </w:tc>
        <w:tc>
          <w:tcPr>
            <w:tcW w:w="992" w:type="dxa"/>
            <w:tcBorders>
              <w:left w:val="nil"/>
              <w:bottom w:val="nil"/>
              <w:right w:val="nil"/>
            </w:tcBorders>
            <w:shd w:val="clear" w:color="auto" w:fill="auto"/>
          </w:tcPr>
          <w:p w14:paraId="09845ADE" w14:textId="77777777" w:rsidR="00136B57" w:rsidRPr="00136B57" w:rsidRDefault="00136B57" w:rsidP="00562B59">
            <w:pPr>
              <w:spacing w:after="0" w:line="0" w:lineRule="atLeast"/>
              <w:jc w:val="center"/>
              <w:rPr>
                <w:rFonts w:ascii="TH SarabunPSK" w:eastAsia="PMingLiU" w:hAnsi="TH SarabunPSK" w:cs="TH SarabunPSK"/>
                <w:b/>
                <w:bCs/>
                <w:sz w:val="28"/>
                <w:cs/>
              </w:rPr>
            </w:pPr>
          </w:p>
        </w:tc>
        <w:tc>
          <w:tcPr>
            <w:tcW w:w="1682" w:type="dxa"/>
            <w:tcBorders>
              <w:left w:val="nil"/>
              <w:bottom w:val="nil"/>
              <w:right w:val="nil"/>
            </w:tcBorders>
            <w:shd w:val="clear" w:color="auto" w:fill="auto"/>
          </w:tcPr>
          <w:p w14:paraId="359EBDFB" w14:textId="77777777" w:rsidR="00136B57" w:rsidRPr="00136B57" w:rsidRDefault="00136B57" w:rsidP="00562B59">
            <w:pPr>
              <w:spacing w:after="0" w:line="0" w:lineRule="atLeast"/>
              <w:jc w:val="center"/>
              <w:rPr>
                <w:rFonts w:ascii="TH SarabunPSK" w:eastAsia="PMingLiU" w:hAnsi="TH SarabunPSK" w:cs="TH SarabunPSK"/>
                <w:b/>
                <w:bCs/>
                <w:sz w:val="28"/>
              </w:rPr>
            </w:pPr>
          </w:p>
        </w:tc>
      </w:tr>
      <w:tr w:rsidR="00136B57" w:rsidRPr="00852ED2" w14:paraId="39CA36D6" w14:textId="77777777" w:rsidTr="00BD10E3">
        <w:trPr>
          <w:trHeight w:val="275"/>
          <w:jc w:val="center"/>
        </w:trPr>
        <w:tc>
          <w:tcPr>
            <w:tcW w:w="5694" w:type="dxa"/>
            <w:tcBorders>
              <w:top w:val="nil"/>
              <w:left w:val="nil"/>
              <w:bottom w:val="nil"/>
              <w:right w:val="nil"/>
            </w:tcBorders>
            <w:shd w:val="clear" w:color="auto" w:fill="auto"/>
          </w:tcPr>
          <w:p w14:paraId="47C55D06" w14:textId="4E16CBB1" w:rsidR="00136B57" w:rsidRPr="00136B57" w:rsidRDefault="00C35A74" w:rsidP="00C35A74">
            <w:pPr>
              <w:autoSpaceDE w:val="0"/>
              <w:autoSpaceDN w:val="0"/>
              <w:adjustRightInd w:val="0"/>
              <w:spacing w:after="0" w:line="240" w:lineRule="auto"/>
              <w:rPr>
                <w:rFonts w:ascii="TH SarabunPSK" w:eastAsia="PMingLiU" w:hAnsi="TH SarabunPSK" w:cs="TH SarabunPSK"/>
                <w:b/>
                <w:bCs/>
                <w:sz w:val="28"/>
                <w:rtl/>
                <w:cs/>
              </w:rPr>
            </w:pPr>
            <w:r>
              <w:rPr>
                <w:rFonts w:ascii="TH SarabunPSK" w:eastAsia="AngsanaNew" w:hAnsi="TH SarabunPSK" w:cs="TH SarabunPSK"/>
                <w:sz w:val="28"/>
              </w:rPr>
              <w:t xml:space="preserve">   </w:t>
            </w:r>
            <w:r w:rsidR="00136B57" w:rsidRPr="00136B57">
              <w:rPr>
                <w:rFonts w:ascii="TH SarabunPSK" w:eastAsia="AngsanaNew" w:hAnsi="TH SarabunPSK" w:cs="TH SarabunPSK"/>
                <w:sz w:val="28"/>
                <w:cs/>
              </w:rPr>
              <w:t>มีการสื</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อสารกับคนในครอบครัวเพิ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มขึ</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น</w:t>
            </w:r>
            <w:r w:rsidR="00136B57" w:rsidRPr="00136B57">
              <w:rPr>
                <w:rFonts w:ascii="TH SarabunPSK" w:eastAsia="AngsanaNew" w:hAnsi="TH SarabunPSK" w:cs="TH SarabunPSK"/>
                <w:sz w:val="28"/>
              </w:rPr>
              <w:t xml:space="preserve">  </w:t>
            </w:r>
          </w:p>
        </w:tc>
        <w:tc>
          <w:tcPr>
            <w:tcW w:w="992" w:type="dxa"/>
            <w:tcBorders>
              <w:top w:val="nil"/>
              <w:left w:val="nil"/>
              <w:bottom w:val="nil"/>
              <w:right w:val="nil"/>
            </w:tcBorders>
            <w:shd w:val="clear" w:color="auto" w:fill="auto"/>
          </w:tcPr>
          <w:p w14:paraId="798E93F4"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105</w:t>
            </w:r>
          </w:p>
        </w:tc>
        <w:tc>
          <w:tcPr>
            <w:tcW w:w="1682" w:type="dxa"/>
            <w:tcBorders>
              <w:top w:val="nil"/>
              <w:left w:val="nil"/>
              <w:bottom w:val="nil"/>
              <w:right w:val="nil"/>
            </w:tcBorders>
            <w:shd w:val="clear" w:color="auto" w:fill="auto"/>
          </w:tcPr>
          <w:p w14:paraId="6DCF039B"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10.53</w:t>
            </w:r>
          </w:p>
        </w:tc>
      </w:tr>
      <w:tr w:rsidR="00136B57" w:rsidRPr="00852ED2" w14:paraId="3ACD607D" w14:textId="77777777" w:rsidTr="00BD10E3">
        <w:trPr>
          <w:trHeight w:val="281"/>
          <w:jc w:val="center"/>
        </w:trPr>
        <w:tc>
          <w:tcPr>
            <w:tcW w:w="5694" w:type="dxa"/>
            <w:tcBorders>
              <w:top w:val="nil"/>
              <w:left w:val="nil"/>
              <w:bottom w:val="nil"/>
              <w:right w:val="nil"/>
            </w:tcBorders>
            <w:shd w:val="clear" w:color="auto" w:fill="auto"/>
          </w:tcPr>
          <w:p w14:paraId="1DA68E61" w14:textId="5B911240" w:rsidR="00136B57" w:rsidRPr="00136B57" w:rsidRDefault="00C35A74" w:rsidP="00C35A74">
            <w:pPr>
              <w:autoSpaceDE w:val="0"/>
              <w:autoSpaceDN w:val="0"/>
              <w:adjustRightInd w:val="0"/>
              <w:spacing w:after="0" w:line="240" w:lineRule="auto"/>
              <w:rPr>
                <w:rFonts w:ascii="TH SarabunPSK" w:eastAsia="AngsanaNew" w:hAnsi="TH SarabunPSK" w:cs="TH SarabunPSK"/>
                <w:sz w:val="28"/>
                <w:cs/>
              </w:rPr>
            </w:pPr>
            <w:r>
              <w:rPr>
                <w:rFonts w:ascii="TH SarabunPSK" w:eastAsia="AngsanaNew" w:hAnsi="TH SarabunPSK" w:cs="TH SarabunPSK"/>
                <w:sz w:val="28"/>
              </w:rPr>
              <w:t xml:space="preserve">   </w:t>
            </w:r>
            <w:r w:rsidR="00136B57" w:rsidRPr="00136B57">
              <w:rPr>
                <w:rFonts w:ascii="TH SarabunPSK" w:eastAsia="AngsanaNew" w:hAnsi="TH SarabunPSK" w:cs="TH SarabunPSK"/>
                <w:sz w:val="28"/>
                <w:cs/>
              </w:rPr>
              <w:t>มีการสื</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อสารกับเพื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อนวัยเดียวกันเพิ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มขึ</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น</w:t>
            </w:r>
            <w:r w:rsidR="00136B57" w:rsidRPr="00136B57">
              <w:rPr>
                <w:rFonts w:ascii="TH SarabunPSK" w:eastAsia="AngsanaNew" w:hAnsi="TH SarabunPSK" w:cs="TH SarabunPSK"/>
                <w:sz w:val="28"/>
              </w:rPr>
              <w:t xml:space="preserve"> </w:t>
            </w:r>
          </w:p>
        </w:tc>
        <w:tc>
          <w:tcPr>
            <w:tcW w:w="992" w:type="dxa"/>
            <w:tcBorders>
              <w:top w:val="nil"/>
              <w:left w:val="nil"/>
              <w:bottom w:val="nil"/>
              <w:right w:val="nil"/>
            </w:tcBorders>
            <w:shd w:val="clear" w:color="auto" w:fill="auto"/>
          </w:tcPr>
          <w:p w14:paraId="19B0E287"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198</w:t>
            </w:r>
          </w:p>
        </w:tc>
        <w:tc>
          <w:tcPr>
            <w:tcW w:w="1682" w:type="dxa"/>
            <w:tcBorders>
              <w:top w:val="nil"/>
              <w:left w:val="nil"/>
              <w:bottom w:val="nil"/>
              <w:right w:val="nil"/>
            </w:tcBorders>
            <w:shd w:val="clear" w:color="auto" w:fill="auto"/>
          </w:tcPr>
          <w:p w14:paraId="31EF0CDE"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19.86</w:t>
            </w:r>
          </w:p>
        </w:tc>
      </w:tr>
      <w:tr w:rsidR="00136B57" w:rsidRPr="00852ED2" w14:paraId="1879ACB6" w14:textId="77777777" w:rsidTr="00C35A74">
        <w:trPr>
          <w:jc w:val="center"/>
        </w:trPr>
        <w:tc>
          <w:tcPr>
            <w:tcW w:w="5694" w:type="dxa"/>
            <w:tcBorders>
              <w:top w:val="nil"/>
              <w:left w:val="nil"/>
              <w:bottom w:val="nil"/>
              <w:right w:val="nil"/>
            </w:tcBorders>
            <w:shd w:val="clear" w:color="auto" w:fill="auto"/>
          </w:tcPr>
          <w:p w14:paraId="73FB6BF5" w14:textId="16FCA70B" w:rsidR="00136B57" w:rsidRPr="00136B57" w:rsidRDefault="00C35A74" w:rsidP="00562B59">
            <w:pPr>
              <w:spacing w:after="0" w:line="0" w:lineRule="atLeast"/>
              <w:rPr>
                <w:rFonts w:ascii="TH SarabunPSK" w:eastAsia="PMingLiU" w:hAnsi="TH SarabunPSK" w:cs="TH SarabunPSK"/>
                <w:b/>
                <w:bCs/>
                <w:sz w:val="28"/>
                <w:rtl/>
                <w:cs/>
              </w:rPr>
            </w:pPr>
            <w:r>
              <w:rPr>
                <w:rFonts w:ascii="TH SarabunPSK" w:eastAsia="AngsanaNew" w:hAnsi="TH SarabunPSK" w:cs="TH SarabunPSK"/>
                <w:sz w:val="28"/>
              </w:rPr>
              <w:t xml:space="preserve">   </w:t>
            </w:r>
            <w:r w:rsidR="00136B57" w:rsidRPr="00136B57">
              <w:rPr>
                <w:rFonts w:ascii="TH SarabunPSK" w:eastAsia="AngsanaNew" w:hAnsi="TH SarabunPSK" w:cs="TH SarabunPSK"/>
                <w:sz w:val="28"/>
                <w:cs/>
              </w:rPr>
              <w:t>มีการสื</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อสารกับเพื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อนต่างวัยเพิ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มขึ</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น</w:t>
            </w:r>
            <w:r w:rsidR="00136B57" w:rsidRPr="00136B57">
              <w:rPr>
                <w:rFonts w:ascii="TH SarabunPSK" w:eastAsia="AngsanaNew" w:hAnsi="TH SarabunPSK" w:cs="TH SarabunPSK"/>
                <w:sz w:val="28"/>
              </w:rPr>
              <w:t xml:space="preserve"> </w:t>
            </w:r>
          </w:p>
        </w:tc>
        <w:tc>
          <w:tcPr>
            <w:tcW w:w="992" w:type="dxa"/>
            <w:tcBorders>
              <w:top w:val="nil"/>
              <w:left w:val="nil"/>
              <w:bottom w:val="nil"/>
              <w:right w:val="nil"/>
            </w:tcBorders>
            <w:shd w:val="clear" w:color="auto" w:fill="auto"/>
          </w:tcPr>
          <w:p w14:paraId="0F6979F6"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272</w:t>
            </w:r>
          </w:p>
        </w:tc>
        <w:tc>
          <w:tcPr>
            <w:tcW w:w="1682" w:type="dxa"/>
            <w:tcBorders>
              <w:top w:val="nil"/>
              <w:left w:val="nil"/>
              <w:bottom w:val="nil"/>
              <w:right w:val="nil"/>
            </w:tcBorders>
            <w:shd w:val="clear" w:color="auto" w:fill="auto"/>
          </w:tcPr>
          <w:p w14:paraId="5C7891AE"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27.28</w:t>
            </w:r>
          </w:p>
        </w:tc>
      </w:tr>
      <w:tr w:rsidR="00136B57" w:rsidRPr="00852ED2" w14:paraId="7B27C930" w14:textId="77777777" w:rsidTr="00C35A74">
        <w:trPr>
          <w:jc w:val="center"/>
        </w:trPr>
        <w:tc>
          <w:tcPr>
            <w:tcW w:w="5694" w:type="dxa"/>
            <w:tcBorders>
              <w:top w:val="nil"/>
              <w:left w:val="nil"/>
              <w:bottom w:val="nil"/>
              <w:right w:val="nil"/>
            </w:tcBorders>
            <w:shd w:val="clear" w:color="auto" w:fill="auto"/>
          </w:tcPr>
          <w:p w14:paraId="0EE37632" w14:textId="67A95242" w:rsidR="00136B57" w:rsidRPr="00136B57" w:rsidRDefault="00C35A74" w:rsidP="00562B59">
            <w:pPr>
              <w:spacing w:after="0" w:line="0" w:lineRule="atLeast"/>
              <w:rPr>
                <w:rFonts w:ascii="TH SarabunPSK" w:eastAsia="PMingLiU" w:hAnsi="TH SarabunPSK" w:cs="TH SarabunPSK"/>
                <w:b/>
                <w:bCs/>
                <w:sz w:val="28"/>
                <w:rtl/>
                <w:cs/>
              </w:rPr>
            </w:pPr>
            <w:r>
              <w:rPr>
                <w:rFonts w:ascii="TH SarabunPSK" w:hAnsi="TH SarabunPSK" w:cs="TH SarabunPSK"/>
                <w:sz w:val="28"/>
              </w:rPr>
              <w:t xml:space="preserve">   </w:t>
            </w:r>
            <w:r w:rsidR="00136B57" w:rsidRPr="00136B57">
              <w:rPr>
                <w:rFonts w:ascii="TH SarabunPSK" w:hAnsi="TH SarabunPSK" w:cs="TH SarabunPSK"/>
                <w:sz w:val="28"/>
                <w:cs/>
              </w:rPr>
              <w:t>มีการสื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อสารกับเพื</w:t>
            </w:r>
            <w:r w:rsidR="00136B57" w:rsidRPr="00136B57">
              <w:rPr>
                <w:rFonts w:ascii="TH SarabunPSK" w:hAnsi="TH SarabunPSK" w:cs="TH SarabunPSK" w:hint="cs"/>
                <w:sz w:val="28"/>
                <w:cs/>
              </w:rPr>
              <w:t>่</w:t>
            </w:r>
            <w:r w:rsidR="00136B57" w:rsidRPr="00136B57">
              <w:rPr>
                <w:rFonts w:ascii="TH SarabunPSK" w:hAnsi="TH SarabunPSK" w:cs="TH SarabunPSK"/>
                <w:sz w:val="28"/>
                <w:cs/>
              </w:rPr>
              <w:t>อนใหม่</w:t>
            </w:r>
            <w:r w:rsidR="00136B57" w:rsidRPr="00136B57">
              <w:rPr>
                <w:rFonts w:ascii="TH SarabunPSK" w:hAnsi="TH SarabunPSK" w:cs="TH SarabunPSK" w:hint="cs"/>
                <w:sz w:val="28"/>
                <w:cs/>
              </w:rPr>
              <w:t xml:space="preserve"> ๆ</w:t>
            </w:r>
          </w:p>
        </w:tc>
        <w:tc>
          <w:tcPr>
            <w:tcW w:w="992" w:type="dxa"/>
            <w:tcBorders>
              <w:top w:val="nil"/>
              <w:left w:val="nil"/>
              <w:bottom w:val="nil"/>
              <w:right w:val="nil"/>
            </w:tcBorders>
            <w:shd w:val="clear" w:color="auto" w:fill="auto"/>
          </w:tcPr>
          <w:p w14:paraId="473A18DB"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78</w:t>
            </w:r>
          </w:p>
        </w:tc>
        <w:tc>
          <w:tcPr>
            <w:tcW w:w="1682" w:type="dxa"/>
            <w:tcBorders>
              <w:top w:val="nil"/>
              <w:left w:val="nil"/>
              <w:bottom w:val="nil"/>
              <w:right w:val="nil"/>
            </w:tcBorders>
            <w:shd w:val="clear" w:color="auto" w:fill="auto"/>
          </w:tcPr>
          <w:p w14:paraId="1AD86858"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7.82</w:t>
            </w:r>
          </w:p>
        </w:tc>
      </w:tr>
      <w:tr w:rsidR="00136B57" w:rsidRPr="00852ED2" w14:paraId="2EA68C27" w14:textId="77777777" w:rsidTr="00C35A74">
        <w:trPr>
          <w:jc w:val="center"/>
        </w:trPr>
        <w:tc>
          <w:tcPr>
            <w:tcW w:w="5694" w:type="dxa"/>
            <w:tcBorders>
              <w:top w:val="nil"/>
              <w:left w:val="nil"/>
              <w:bottom w:val="nil"/>
              <w:right w:val="nil"/>
            </w:tcBorders>
            <w:shd w:val="clear" w:color="auto" w:fill="auto"/>
          </w:tcPr>
          <w:p w14:paraId="405E32BE" w14:textId="65C5A749" w:rsidR="00136B57" w:rsidRPr="00136B57" w:rsidRDefault="00C35A74" w:rsidP="00C35A74">
            <w:pPr>
              <w:autoSpaceDE w:val="0"/>
              <w:autoSpaceDN w:val="0"/>
              <w:adjustRightInd w:val="0"/>
              <w:spacing w:after="0" w:line="240" w:lineRule="auto"/>
              <w:rPr>
                <w:rFonts w:ascii="TH SarabunPSK" w:eastAsia="PMingLiU" w:hAnsi="TH SarabunPSK" w:cs="TH SarabunPSK"/>
                <w:b/>
                <w:bCs/>
                <w:sz w:val="28"/>
                <w:rtl/>
                <w:cs/>
              </w:rPr>
            </w:pPr>
            <w:r>
              <w:rPr>
                <w:rFonts w:ascii="TH SarabunPSK" w:hAnsi="TH SarabunPSK" w:cs="TH SarabunPSK"/>
                <w:sz w:val="28"/>
              </w:rPr>
              <w:t xml:space="preserve">   </w:t>
            </w:r>
            <w:r w:rsidR="00136B57" w:rsidRPr="00136B57">
              <w:rPr>
                <w:rFonts w:ascii="TH SarabunPSK" w:hAnsi="TH SarabunPSK" w:cs="TH SarabunPSK"/>
                <w:sz w:val="28"/>
                <w:cs/>
              </w:rPr>
              <w:t>การสื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อสารด้วยวาจากับคนในครอบครัวลดลง</w:t>
            </w:r>
            <w:r w:rsidR="00136B57" w:rsidRPr="00136B57">
              <w:rPr>
                <w:rFonts w:ascii="TH SarabunPSK" w:hAnsi="TH SarabunPSK" w:cs="TH SarabunPSK" w:hint="cs"/>
                <w:sz w:val="28"/>
                <w:cs/>
              </w:rPr>
              <w:t xml:space="preserve">        </w:t>
            </w:r>
          </w:p>
        </w:tc>
        <w:tc>
          <w:tcPr>
            <w:tcW w:w="992" w:type="dxa"/>
            <w:tcBorders>
              <w:top w:val="nil"/>
              <w:left w:val="nil"/>
              <w:bottom w:val="nil"/>
              <w:right w:val="nil"/>
            </w:tcBorders>
            <w:shd w:val="clear" w:color="auto" w:fill="auto"/>
          </w:tcPr>
          <w:p w14:paraId="78CD8A0C"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121</w:t>
            </w:r>
          </w:p>
        </w:tc>
        <w:tc>
          <w:tcPr>
            <w:tcW w:w="1682" w:type="dxa"/>
            <w:tcBorders>
              <w:top w:val="nil"/>
              <w:left w:val="nil"/>
              <w:bottom w:val="nil"/>
              <w:right w:val="nil"/>
            </w:tcBorders>
            <w:shd w:val="clear" w:color="auto" w:fill="auto"/>
          </w:tcPr>
          <w:p w14:paraId="0035E533"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12.14</w:t>
            </w:r>
          </w:p>
        </w:tc>
      </w:tr>
      <w:tr w:rsidR="00136B57" w:rsidRPr="00852ED2" w14:paraId="3B3C5005" w14:textId="77777777" w:rsidTr="00C35A74">
        <w:trPr>
          <w:jc w:val="center"/>
        </w:trPr>
        <w:tc>
          <w:tcPr>
            <w:tcW w:w="5694" w:type="dxa"/>
            <w:tcBorders>
              <w:top w:val="nil"/>
              <w:left w:val="nil"/>
              <w:bottom w:val="nil"/>
              <w:right w:val="nil"/>
            </w:tcBorders>
            <w:shd w:val="clear" w:color="auto" w:fill="auto"/>
          </w:tcPr>
          <w:p w14:paraId="465B779B" w14:textId="50B82E9D" w:rsidR="00136B57" w:rsidRPr="00136B57" w:rsidRDefault="00C35A74" w:rsidP="00562B59">
            <w:pPr>
              <w:spacing w:after="0" w:line="0" w:lineRule="atLeast"/>
              <w:rPr>
                <w:rFonts w:ascii="TH SarabunPSK" w:eastAsia="PMingLiU" w:hAnsi="TH SarabunPSK" w:cs="TH SarabunPSK"/>
                <w:b/>
                <w:bCs/>
                <w:sz w:val="28"/>
                <w:rtl/>
                <w:cs/>
              </w:rPr>
            </w:pPr>
            <w:r>
              <w:rPr>
                <w:rFonts w:ascii="TH SarabunPSK" w:hAnsi="TH SarabunPSK" w:cs="TH SarabunPSK"/>
                <w:sz w:val="28"/>
              </w:rPr>
              <w:t xml:space="preserve">   </w:t>
            </w:r>
            <w:r w:rsidR="00136B57" w:rsidRPr="00136B57">
              <w:rPr>
                <w:rFonts w:ascii="TH SarabunPSK" w:hAnsi="TH SarabunPSK" w:cs="TH SarabunPSK"/>
                <w:sz w:val="28"/>
                <w:cs/>
              </w:rPr>
              <w:t>การสื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อสารด้วยวาจากับเพื</w:t>
            </w:r>
            <w:r w:rsidR="00136B57" w:rsidRPr="00136B57">
              <w:rPr>
                <w:rFonts w:ascii="TH SarabunPSK" w:hAnsi="TH SarabunPSK" w:cs="TH SarabunPSK" w:hint="cs"/>
                <w:sz w:val="28"/>
                <w:cs/>
              </w:rPr>
              <w:t>่</w:t>
            </w:r>
            <w:r w:rsidR="00136B57" w:rsidRPr="00136B57">
              <w:rPr>
                <w:rFonts w:ascii="TH SarabunPSK" w:hAnsi="TH SarabunPSK" w:cs="TH SarabunPSK"/>
                <w:sz w:val="28"/>
                <w:cs/>
              </w:rPr>
              <w:t>อนลดล</w:t>
            </w:r>
            <w:r w:rsidR="00136B57" w:rsidRPr="00136B57">
              <w:rPr>
                <w:rFonts w:ascii="TH SarabunPSK" w:hAnsi="TH SarabunPSK" w:cs="TH SarabunPSK" w:hint="cs"/>
                <w:sz w:val="28"/>
                <w:cs/>
              </w:rPr>
              <w:t>ง</w:t>
            </w:r>
          </w:p>
        </w:tc>
        <w:tc>
          <w:tcPr>
            <w:tcW w:w="992" w:type="dxa"/>
            <w:tcBorders>
              <w:top w:val="nil"/>
              <w:left w:val="nil"/>
              <w:bottom w:val="nil"/>
              <w:right w:val="nil"/>
            </w:tcBorders>
            <w:shd w:val="clear" w:color="auto" w:fill="auto"/>
          </w:tcPr>
          <w:p w14:paraId="3E084974"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135</w:t>
            </w:r>
          </w:p>
        </w:tc>
        <w:tc>
          <w:tcPr>
            <w:tcW w:w="1682" w:type="dxa"/>
            <w:tcBorders>
              <w:top w:val="nil"/>
              <w:left w:val="nil"/>
              <w:bottom w:val="nil"/>
              <w:right w:val="nil"/>
            </w:tcBorders>
            <w:shd w:val="clear" w:color="auto" w:fill="auto"/>
          </w:tcPr>
          <w:p w14:paraId="5EF6C04E"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13.54</w:t>
            </w:r>
          </w:p>
        </w:tc>
      </w:tr>
      <w:tr w:rsidR="00136B57" w:rsidRPr="00852ED2" w14:paraId="57869737" w14:textId="77777777" w:rsidTr="00C35A74">
        <w:trPr>
          <w:jc w:val="center"/>
        </w:trPr>
        <w:tc>
          <w:tcPr>
            <w:tcW w:w="5694" w:type="dxa"/>
            <w:tcBorders>
              <w:top w:val="nil"/>
              <w:left w:val="nil"/>
              <w:bottom w:val="single" w:sz="4" w:space="0" w:color="auto"/>
              <w:right w:val="nil"/>
            </w:tcBorders>
            <w:shd w:val="clear" w:color="auto" w:fill="auto"/>
          </w:tcPr>
          <w:p w14:paraId="13D6A7EF" w14:textId="4AED7E86" w:rsidR="00136B57" w:rsidRPr="00136B57" w:rsidRDefault="00C35A74" w:rsidP="00562B59">
            <w:pPr>
              <w:spacing w:after="0" w:line="0" w:lineRule="atLeast"/>
              <w:rPr>
                <w:rFonts w:ascii="TH SarabunPSK" w:hAnsi="TH SarabunPSK" w:cs="TH SarabunPSK"/>
                <w:sz w:val="28"/>
                <w:cs/>
              </w:rPr>
            </w:pPr>
            <w:r>
              <w:rPr>
                <w:rFonts w:ascii="TH SarabunPSK" w:hAnsi="TH SarabunPSK" w:cs="TH SarabunPSK"/>
                <w:sz w:val="28"/>
              </w:rPr>
              <w:t xml:space="preserve">   </w:t>
            </w:r>
            <w:r w:rsidR="00136B57" w:rsidRPr="00136B57">
              <w:rPr>
                <w:rFonts w:ascii="TH SarabunPSK" w:hAnsi="TH SarabunPSK" w:cs="TH SarabunPSK"/>
                <w:sz w:val="28"/>
                <w:cs/>
              </w:rPr>
              <w:t>มีการสื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อสารกับคนไม่รู้จัก</w:t>
            </w:r>
            <w:r w:rsidR="00136B57" w:rsidRPr="00136B57">
              <w:rPr>
                <w:rFonts w:ascii="TH SarabunPSK" w:hAnsi="TH SarabunPSK" w:cs="TH SarabunPSK"/>
                <w:sz w:val="28"/>
              </w:rPr>
              <w:t xml:space="preserve">/ </w:t>
            </w:r>
            <w:r w:rsidR="00136B57" w:rsidRPr="00136B57">
              <w:rPr>
                <w:rFonts w:ascii="TH SarabunPSK" w:hAnsi="TH SarabunPSK" w:cs="TH SarabunPSK"/>
                <w:sz w:val="28"/>
                <w:cs/>
              </w:rPr>
              <w:t>ไม่เคยพบหน้า</w:t>
            </w:r>
          </w:p>
        </w:tc>
        <w:tc>
          <w:tcPr>
            <w:tcW w:w="992" w:type="dxa"/>
            <w:tcBorders>
              <w:top w:val="nil"/>
              <w:left w:val="nil"/>
              <w:bottom w:val="single" w:sz="4" w:space="0" w:color="auto"/>
              <w:right w:val="nil"/>
            </w:tcBorders>
            <w:shd w:val="clear" w:color="auto" w:fill="auto"/>
          </w:tcPr>
          <w:p w14:paraId="2CF546AE"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88</w:t>
            </w:r>
          </w:p>
        </w:tc>
        <w:tc>
          <w:tcPr>
            <w:tcW w:w="1682" w:type="dxa"/>
            <w:tcBorders>
              <w:top w:val="nil"/>
              <w:left w:val="nil"/>
              <w:bottom w:val="single" w:sz="4" w:space="0" w:color="auto"/>
              <w:right w:val="nil"/>
            </w:tcBorders>
            <w:shd w:val="clear" w:color="auto" w:fill="auto"/>
          </w:tcPr>
          <w:p w14:paraId="58A5464B"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8.83</w:t>
            </w:r>
          </w:p>
        </w:tc>
      </w:tr>
      <w:tr w:rsidR="00136B57" w:rsidRPr="00852ED2" w14:paraId="367E66F5" w14:textId="77777777" w:rsidTr="00C35A74">
        <w:trPr>
          <w:jc w:val="center"/>
        </w:trPr>
        <w:tc>
          <w:tcPr>
            <w:tcW w:w="5694" w:type="dxa"/>
            <w:tcBorders>
              <w:left w:val="nil"/>
              <w:bottom w:val="single" w:sz="4" w:space="0" w:color="auto"/>
              <w:right w:val="nil"/>
            </w:tcBorders>
            <w:shd w:val="clear" w:color="auto" w:fill="auto"/>
          </w:tcPr>
          <w:p w14:paraId="61640F5E" w14:textId="77777777" w:rsidR="00136B57" w:rsidRPr="00136B57" w:rsidRDefault="00136B57" w:rsidP="00C35A74">
            <w:pPr>
              <w:spacing w:after="0" w:line="0" w:lineRule="atLeast"/>
              <w:jc w:val="right"/>
              <w:rPr>
                <w:rFonts w:ascii="TH SarabunPSK" w:eastAsia="PMingLiU" w:hAnsi="TH SarabunPSK" w:cs="TH SarabunPSK"/>
                <w:b/>
                <w:bCs/>
                <w:sz w:val="28"/>
                <w:rtl/>
                <w:cs/>
              </w:rPr>
            </w:pPr>
            <w:r w:rsidRPr="00136B57">
              <w:rPr>
                <w:rFonts w:ascii="TH SarabunPSK" w:eastAsia="AngsanaNew" w:hAnsi="TH SarabunPSK" w:cs="TH SarabunPSK" w:hint="cs"/>
                <w:b/>
                <w:bCs/>
                <w:sz w:val="28"/>
                <w:cs/>
              </w:rPr>
              <w:t>รวม</w:t>
            </w:r>
          </w:p>
        </w:tc>
        <w:tc>
          <w:tcPr>
            <w:tcW w:w="992" w:type="dxa"/>
            <w:tcBorders>
              <w:left w:val="nil"/>
              <w:bottom w:val="single" w:sz="4" w:space="0" w:color="auto"/>
              <w:right w:val="nil"/>
            </w:tcBorders>
            <w:shd w:val="clear" w:color="auto" w:fill="auto"/>
          </w:tcPr>
          <w:p w14:paraId="56AE62B0" w14:textId="77777777" w:rsidR="00136B57" w:rsidRPr="00136B57" w:rsidRDefault="00136B57" w:rsidP="00562B59">
            <w:pPr>
              <w:spacing w:after="0" w:line="0" w:lineRule="atLeast"/>
              <w:jc w:val="center"/>
              <w:rPr>
                <w:rFonts w:ascii="TH SarabunPSK" w:eastAsia="PMingLiU" w:hAnsi="TH SarabunPSK" w:cs="TH SarabunPSK"/>
                <w:b/>
                <w:bCs/>
                <w:sz w:val="28"/>
                <w:cs/>
              </w:rPr>
            </w:pPr>
            <w:r w:rsidRPr="00136B57">
              <w:rPr>
                <w:rFonts w:ascii="TH SarabunPSK" w:hAnsi="TH SarabunPSK" w:cs="TH SarabunPSK" w:hint="cs"/>
                <w:b/>
                <w:bCs/>
                <w:sz w:val="28"/>
                <w:cs/>
              </w:rPr>
              <w:t>997</w:t>
            </w:r>
          </w:p>
        </w:tc>
        <w:tc>
          <w:tcPr>
            <w:tcW w:w="1682" w:type="dxa"/>
            <w:tcBorders>
              <w:left w:val="nil"/>
              <w:bottom w:val="single" w:sz="4" w:space="0" w:color="auto"/>
              <w:right w:val="nil"/>
            </w:tcBorders>
            <w:shd w:val="clear" w:color="auto" w:fill="auto"/>
          </w:tcPr>
          <w:p w14:paraId="7B0CD619" w14:textId="77777777" w:rsidR="00136B57" w:rsidRPr="00136B57" w:rsidRDefault="00136B57" w:rsidP="00562B59">
            <w:pPr>
              <w:spacing w:after="0" w:line="0" w:lineRule="atLeast"/>
              <w:jc w:val="center"/>
              <w:rPr>
                <w:rFonts w:ascii="TH SarabunPSK" w:eastAsia="PMingLiU" w:hAnsi="TH SarabunPSK" w:cs="TH SarabunPSK"/>
                <w:b/>
                <w:bCs/>
                <w:sz w:val="28"/>
              </w:rPr>
            </w:pPr>
            <w:r w:rsidRPr="00136B57">
              <w:rPr>
                <w:rFonts w:ascii="TH SarabunPSK" w:hAnsi="TH SarabunPSK" w:cs="TH SarabunPSK" w:hint="cs"/>
                <w:b/>
                <w:bCs/>
                <w:sz w:val="28"/>
                <w:cs/>
              </w:rPr>
              <w:t>100.00</w:t>
            </w:r>
          </w:p>
        </w:tc>
      </w:tr>
      <w:tr w:rsidR="00136B57" w:rsidRPr="00852ED2" w14:paraId="73B29289" w14:textId="77777777" w:rsidTr="00C35A74">
        <w:trPr>
          <w:jc w:val="center"/>
        </w:trPr>
        <w:tc>
          <w:tcPr>
            <w:tcW w:w="5694" w:type="dxa"/>
            <w:tcBorders>
              <w:left w:val="nil"/>
              <w:bottom w:val="nil"/>
              <w:right w:val="nil"/>
            </w:tcBorders>
            <w:shd w:val="clear" w:color="auto" w:fill="auto"/>
          </w:tcPr>
          <w:p w14:paraId="2A4091CF" w14:textId="77777777" w:rsidR="00136B57" w:rsidRPr="00136B57" w:rsidRDefault="00136B57" w:rsidP="00562B59">
            <w:pPr>
              <w:autoSpaceDE w:val="0"/>
              <w:autoSpaceDN w:val="0"/>
              <w:adjustRightInd w:val="0"/>
              <w:spacing w:after="0" w:line="240" w:lineRule="auto"/>
              <w:rPr>
                <w:rFonts w:ascii="TH SarabunPSK" w:eastAsia="AngsanaNew" w:hAnsi="TH SarabunPSK" w:cs="TH SarabunPSK"/>
                <w:b/>
                <w:bCs/>
                <w:sz w:val="28"/>
                <w:cs/>
              </w:rPr>
            </w:pPr>
            <w:r w:rsidRPr="00136B57">
              <w:rPr>
                <w:rFonts w:ascii="TH SarabunPSK" w:hAnsi="TH SarabunPSK" w:cs="TH SarabunPSK"/>
                <w:b/>
                <w:bCs/>
                <w:sz w:val="28"/>
                <w:cs/>
              </w:rPr>
              <w:t>ด้านอารมณ์และจิตใจ</w:t>
            </w:r>
          </w:p>
        </w:tc>
        <w:tc>
          <w:tcPr>
            <w:tcW w:w="992" w:type="dxa"/>
            <w:tcBorders>
              <w:left w:val="nil"/>
              <w:bottom w:val="nil"/>
              <w:right w:val="nil"/>
            </w:tcBorders>
            <w:shd w:val="clear" w:color="auto" w:fill="auto"/>
          </w:tcPr>
          <w:p w14:paraId="0A266CA6" w14:textId="77777777" w:rsidR="00136B57" w:rsidRPr="00136B57" w:rsidRDefault="00136B57" w:rsidP="00562B59">
            <w:pPr>
              <w:spacing w:after="0" w:line="0" w:lineRule="atLeast"/>
              <w:jc w:val="center"/>
              <w:rPr>
                <w:rFonts w:ascii="TH SarabunPSK" w:hAnsi="TH SarabunPSK" w:cs="TH SarabunPSK"/>
                <w:b/>
                <w:bCs/>
                <w:sz w:val="28"/>
                <w:cs/>
              </w:rPr>
            </w:pPr>
          </w:p>
        </w:tc>
        <w:tc>
          <w:tcPr>
            <w:tcW w:w="1682" w:type="dxa"/>
            <w:tcBorders>
              <w:left w:val="nil"/>
              <w:bottom w:val="nil"/>
              <w:right w:val="nil"/>
            </w:tcBorders>
            <w:shd w:val="clear" w:color="auto" w:fill="auto"/>
          </w:tcPr>
          <w:p w14:paraId="7F22C37D" w14:textId="77777777" w:rsidR="00136B57" w:rsidRPr="00136B57" w:rsidRDefault="00136B57" w:rsidP="00562B59">
            <w:pPr>
              <w:spacing w:after="0" w:line="0" w:lineRule="atLeast"/>
              <w:jc w:val="center"/>
              <w:rPr>
                <w:rFonts w:ascii="TH SarabunPSK" w:hAnsi="TH SarabunPSK" w:cs="TH SarabunPSK"/>
                <w:b/>
                <w:bCs/>
                <w:sz w:val="28"/>
              </w:rPr>
            </w:pPr>
          </w:p>
        </w:tc>
      </w:tr>
      <w:tr w:rsidR="00136B57" w:rsidRPr="00852ED2" w14:paraId="2FE0BE66" w14:textId="77777777" w:rsidTr="00C35A74">
        <w:trPr>
          <w:jc w:val="center"/>
        </w:trPr>
        <w:tc>
          <w:tcPr>
            <w:tcW w:w="5694" w:type="dxa"/>
            <w:tcBorders>
              <w:top w:val="nil"/>
              <w:left w:val="nil"/>
              <w:bottom w:val="nil"/>
              <w:right w:val="nil"/>
            </w:tcBorders>
            <w:shd w:val="clear" w:color="auto" w:fill="auto"/>
          </w:tcPr>
          <w:p w14:paraId="24AC82D7" w14:textId="68B819B4" w:rsidR="00136B57" w:rsidRPr="00136B57"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คลายความเครียดจากกิจกรรมอื</w:t>
            </w:r>
            <w:r w:rsidR="00136B57" w:rsidRPr="00136B57">
              <w:rPr>
                <w:rFonts w:ascii="TH SarabunPSK" w:hAnsi="TH SarabunPSK" w:cs="TH SarabunPSK" w:hint="cs"/>
                <w:sz w:val="28"/>
                <w:cs/>
              </w:rPr>
              <w:t>่</w:t>
            </w:r>
            <w:r w:rsidR="00136B57" w:rsidRPr="00136B57">
              <w:rPr>
                <w:rFonts w:ascii="TH SarabunPSK" w:hAnsi="TH SarabunPSK" w:cs="TH SarabunPSK"/>
                <w:sz w:val="28"/>
                <w:cs/>
              </w:rPr>
              <w:t>น</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09242955"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100</w:t>
            </w:r>
          </w:p>
        </w:tc>
        <w:tc>
          <w:tcPr>
            <w:tcW w:w="1682" w:type="dxa"/>
            <w:tcBorders>
              <w:top w:val="nil"/>
              <w:left w:val="nil"/>
              <w:bottom w:val="nil"/>
              <w:right w:val="nil"/>
            </w:tcBorders>
            <w:shd w:val="clear" w:color="auto" w:fill="auto"/>
          </w:tcPr>
          <w:p w14:paraId="4B525056"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7.98</w:t>
            </w:r>
          </w:p>
        </w:tc>
      </w:tr>
      <w:tr w:rsidR="00136B57" w:rsidRPr="00852ED2" w14:paraId="3B5A4B85" w14:textId="77777777" w:rsidTr="00C35A74">
        <w:trPr>
          <w:jc w:val="center"/>
        </w:trPr>
        <w:tc>
          <w:tcPr>
            <w:tcW w:w="5694" w:type="dxa"/>
            <w:tcBorders>
              <w:top w:val="nil"/>
              <w:left w:val="nil"/>
              <w:bottom w:val="nil"/>
              <w:right w:val="nil"/>
            </w:tcBorders>
            <w:shd w:val="clear" w:color="auto" w:fill="auto"/>
          </w:tcPr>
          <w:p w14:paraId="5BF509A6" w14:textId="50EC1FA2" w:rsidR="00136B57" w:rsidRPr="00136B57" w:rsidRDefault="00C35A74" w:rsidP="00C35A74">
            <w:pPr>
              <w:autoSpaceDE w:val="0"/>
              <w:autoSpaceDN w:val="0"/>
              <w:adjustRightInd w:val="0"/>
              <w:spacing w:after="0" w:line="240" w:lineRule="auto"/>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ได้รับความบันเทิงจากการดูหนัง</w:t>
            </w:r>
            <w:r w:rsidR="00136B57" w:rsidRPr="00136B57">
              <w:rPr>
                <w:rFonts w:ascii="TH SarabunPSK" w:hAnsi="TH SarabunPSK" w:cs="TH SarabunPSK" w:hint="cs"/>
                <w:sz w:val="28"/>
                <w:cs/>
              </w:rPr>
              <w:t xml:space="preserve"> ดูละคร </w:t>
            </w:r>
            <w:r w:rsidR="00136B57" w:rsidRPr="00136B57">
              <w:rPr>
                <w:rFonts w:ascii="TH SarabunPSK" w:hAnsi="TH SarabunPSK" w:cs="TH SarabunPSK"/>
                <w:sz w:val="28"/>
                <w:cs/>
              </w:rPr>
              <w:t>ฟังเพลง</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628000CA"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175</w:t>
            </w:r>
          </w:p>
        </w:tc>
        <w:tc>
          <w:tcPr>
            <w:tcW w:w="1682" w:type="dxa"/>
            <w:tcBorders>
              <w:top w:val="nil"/>
              <w:left w:val="nil"/>
              <w:bottom w:val="nil"/>
              <w:right w:val="nil"/>
            </w:tcBorders>
            <w:shd w:val="clear" w:color="auto" w:fill="auto"/>
          </w:tcPr>
          <w:p w14:paraId="63AB3D44"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13.97</w:t>
            </w:r>
          </w:p>
        </w:tc>
      </w:tr>
      <w:tr w:rsidR="00136B57" w:rsidRPr="00852ED2" w14:paraId="67A28641" w14:textId="77777777" w:rsidTr="00C35A74">
        <w:trPr>
          <w:jc w:val="center"/>
        </w:trPr>
        <w:tc>
          <w:tcPr>
            <w:tcW w:w="5694" w:type="dxa"/>
            <w:tcBorders>
              <w:top w:val="nil"/>
              <w:left w:val="nil"/>
              <w:bottom w:val="nil"/>
              <w:right w:val="nil"/>
            </w:tcBorders>
            <w:shd w:val="clear" w:color="auto" w:fill="auto"/>
          </w:tcPr>
          <w:p w14:paraId="121003C9" w14:textId="043BB678" w:rsidR="00136B57" w:rsidRPr="00136B57"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ได้รับความบันเทิงจากการดูกีฬา</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0B6E0107"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115</w:t>
            </w:r>
          </w:p>
        </w:tc>
        <w:tc>
          <w:tcPr>
            <w:tcW w:w="1682" w:type="dxa"/>
            <w:tcBorders>
              <w:top w:val="nil"/>
              <w:left w:val="nil"/>
              <w:bottom w:val="nil"/>
              <w:right w:val="nil"/>
            </w:tcBorders>
            <w:shd w:val="clear" w:color="auto" w:fill="auto"/>
          </w:tcPr>
          <w:p w14:paraId="162A1634"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9.18</w:t>
            </w:r>
          </w:p>
        </w:tc>
      </w:tr>
      <w:tr w:rsidR="00136B57" w:rsidRPr="00852ED2" w14:paraId="11B4B627" w14:textId="77777777" w:rsidTr="00C35A74">
        <w:trPr>
          <w:jc w:val="center"/>
        </w:trPr>
        <w:tc>
          <w:tcPr>
            <w:tcW w:w="5694" w:type="dxa"/>
            <w:tcBorders>
              <w:top w:val="nil"/>
              <w:left w:val="nil"/>
              <w:bottom w:val="nil"/>
              <w:right w:val="nil"/>
            </w:tcBorders>
            <w:shd w:val="clear" w:color="auto" w:fill="auto"/>
          </w:tcPr>
          <w:p w14:paraId="610562BF" w14:textId="5F0F1A67" w:rsidR="00136B57" w:rsidRPr="00136B57"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ได้รับความบันเทิงจากการเล่นเกม</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26AA323F"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120</w:t>
            </w:r>
          </w:p>
        </w:tc>
        <w:tc>
          <w:tcPr>
            <w:tcW w:w="1682" w:type="dxa"/>
            <w:tcBorders>
              <w:top w:val="nil"/>
              <w:left w:val="nil"/>
              <w:bottom w:val="nil"/>
              <w:right w:val="nil"/>
            </w:tcBorders>
            <w:shd w:val="clear" w:color="auto" w:fill="auto"/>
          </w:tcPr>
          <w:p w14:paraId="6A567433"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9.58</w:t>
            </w:r>
          </w:p>
        </w:tc>
      </w:tr>
      <w:tr w:rsidR="00136B57" w:rsidRPr="00852ED2" w14:paraId="62BEC8DA" w14:textId="77777777" w:rsidTr="00C35A74">
        <w:trPr>
          <w:jc w:val="center"/>
        </w:trPr>
        <w:tc>
          <w:tcPr>
            <w:tcW w:w="5694" w:type="dxa"/>
            <w:tcBorders>
              <w:top w:val="nil"/>
              <w:left w:val="nil"/>
              <w:bottom w:val="nil"/>
              <w:right w:val="nil"/>
            </w:tcBorders>
            <w:shd w:val="clear" w:color="auto" w:fill="auto"/>
          </w:tcPr>
          <w:p w14:paraId="5CBC9FAD" w14:textId="5A73B447" w:rsidR="00136B57" w:rsidRPr="00136B57" w:rsidRDefault="00C35A74" w:rsidP="00C35A74">
            <w:pPr>
              <w:autoSpaceDE w:val="0"/>
              <w:autoSpaceDN w:val="0"/>
              <w:adjustRightInd w:val="0"/>
              <w:spacing w:after="0" w:line="240" w:lineRule="auto"/>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เกิดความเครียดจากข้อมูลข่าวสารด้านอาชญากรรม</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4B46A1D0"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220</w:t>
            </w:r>
          </w:p>
        </w:tc>
        <w:tc>
          <w:tcPr>
            <w:tcW w:w="1682" w:type="dxa"/>
            <w:tcBorders>
              <w:top w:val="nil"/>
              <w:left w:val="nil"/>
              <w:bottom w:val="nil"/>
              <w:right w:val="nil"/>
            </w:tcBorders>
            <w:shd w:val="clear" w:color="auto" w:fill="auto"/>
          </w:tcPr>
          <w:p w14:paraId="6FBA8CF7"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17.56</w:t>
            </w:r>
          </w:p>
        </w:tc>
      </w:tr>
      <w:tr w:rsidR="00136B57" w:rsidRPr="00852ED2" w14:paraId="716B7C5E" w14:textId="77777777" w:rsidTr="00C35A74">
        <w:trPr>
          <w:jc w:val="center"/>
        </w:trPr>
        <w:tc>
          <w:tcPr>
            <w:tcW w:w="5694" w:type="dxa"/>
            <w:tcBorders>
              <w:top w:val="nil"/>
              <w:left w:val="nil"/>
              <w:bottom w:val="nil"/>
              <w:right w:val="nil"/>
            </w:tcBorders>
            <w:shd w:val="clear" w:color="auto" w:fill="auto"/>
          </w:tcPr>
          <w:p w14:paraId="4C2C4D67" w14:textId="3332359F" w:rsidR="00136B57" w:rsidRPr="00136B57"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เกิดความเครียดจากข้อมูลข่าวสารด้านเศรษฐกิจการลงทุน</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5AA24C12"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215</w:t>
            </w:r>
          </w:p>
        </w:tc>
        <w:tc>
          <w:tcPr>
            <w:tcW w:w="1682" w:type="dxa"/>
            <w:tcBorders>
              <w:top w:val="nil"/>
              <w:left w:val="nil"/>
              <w:bottom w:val="nil"/>
              <w:right w:val="nil"/>
            </w:tcBorders>
            <w:shd w:val="clear" w:color="auto" w:fill="auto"/>
          </w:tcPr>
          <w:p w14:paraId="1F4D3EB6"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17.16</w:t>
            </w:r>
          </w:p>
        </w:tc>
      </w:tr>
      <w:tr w:rsidR="00136B57" w:rsidRPr="00852ED2" w14:paraId="49AFDED1" w14:textId="77777777" w:rsidTr="00C35A74">
        <w:trPr>
          <w:jc w:val="center"/>
        </w:trPr>
        <w:tc>
          <w:tcPr>
            <w:tcW w:w="5694" w:type="dxa"/>
            <w:tcBorders>
              <w:top w:val="nil"/>
              <w:left w:val="nil"/>
              <w:bottom w:val="nil"/>
              <w:right w:val="nil"/>
            </w:tcBorders>
            <w:shd w:val="clear" w:color="auto" w:fill="auto"/>
          </w:tcPr>
          <w:p w14:paraId="438F2174" w14:textId="34F9BAEA" w:rsidR="00136B57" w:rsidRPr="00136B57" w:rsidRDefault="00C35A74" w:rsidP="00C35A74">
            <w:pPr>
              <w:autoSpaceDE w:val="0"/>
              <w:autoSpaceDN w:val="0"/>
              <w:adjustRightInd w:val="0"/>
              <w:spacing w:after="0" w:line="240" w:lineRule="auto"/>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เกิดความเครียดจากข้อมูลข่าวสารด้านสังคม</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650329FE"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119</w:t>
            </w:r>
          </w:p>
        </w:tc>
        <w:tc>
          <w:tcPr>
            <w:tcW w:w="1682" w:type="dxa"/>
            <w:tcBorders>
              <w:top w:val="nil"/>
              <w:left w:val="nil"/>
              <w:bottom w:val="nil"/>
              <w:right w:val="nil"/>
            </w:tcBorders>
            <w:shd w:val="clear" w:color="auto" w:fill="auto"/>
          </w:tcPr>
          <w:p w14:paraId="456EE0B8"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9.50</w:t>
            </w:r>
          </w:p>
        </w:tc>
      </w:tr>
      <w:tr w:rsidR="00136B57" w:rsidRPr="00852ED2" w14:paraId="1DA349BD" w14:textId="77777777" w:rsidTr="00C35A74">
        <w:trPr>
          <w:jc w:val="center"/>
        </w:trPr>
        <w:tc>
          <w:tcPr>
            <w:tcW w:w="5694" w:type="dxa"/>
            <w:tcBorders>
              <w:top w:val="nil"/>
              <w:left w:val="nil"/>
              <w:bottom w:val="single" w:sz="4" w:space="0" w:color="auto"/>
              <w:right w:val="nil"/>
            </w:tcBorders>
            <w:shd w:val="clear" w:color="auto" w:fill="auto"/>
          </w:tcPr>
          <w:p w14:paraId="7B03C7F2" w14:textId="549F638A" w:rsidR="00136B57" w:rsidRPr="00136B57" w:rsidRDefault="00C35A74" w:rsidP="00C35A74">
            <w:pPr>
              <w:autoSpaceDE w:val="0"/>
              <w:autoSpaceDN w:val="0"/>
              <w:adjustRightInd w:val="0"/>
              <w:spacing w:after="0" w:line="240" w:lineRule="auto"/>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เกิดความเครียดจากข้อมูลข่าวสารด้าน</w:t>
            </w:r>
            <w:r w:rsidR="00136B57" w:rsidRPr="00136B57">
              <w:rPr>
                <w:rFonts w:ascii="TH SarabunPSK" w:hAnsi="TH SarabunPSK" w:cs="TH SarabunPSK" w:hint="cs"/>
                <w:sz w:val="28"/>
                <w:cs/>
              </w:rPr>
              <w:t>สุขภาพ</w:t>
            </w:r>
            <w:r w:rsidR="00136B57" w:rsidRPr="00136B57">
              <w:rPr>
                <w:rFonts w:ascii="TH SarabunPSK" w:hAnsi="TH SarabunPSK" w:cs="TH SarabunPSK"/>
                <w:sz w:val="28"/>
              </w:rPr>
              <w:t xml:space="preserve"> </w:t>
            </w:r>
          </w:p>
        </w:tc>
        <w:tc>
          <w:tcPr>
            <w:tcW w:w="992" w:type="dxa"/>
            <w:tcBorders>
              <w:top w:val="nil"/>
              <w:left w:val="nil"/>
              <w:bottom w:val="single" w:sz="4" w:space="0" w:color="auto"/>
              <w:right w:val="nil"/>
            </w:tcBorders>
            <w:shd w:val="clear" w:color="auto" w:fill="auto"/>
          </w:tcPr>
          <w:p w14:paraId="5B1A8ED1"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189</w:t>
            </w:r>
          </w:p>
        </w:tc>
        <w:tc>
          <w:tcPr>
            <w:tcW w:w="1682" w:type="dxa"/>
            <w:tcBorders>
              <w:top w:val="nil"/>
              <w:left w:val="nil"/>
              <w:bottom w:val="single" w:sz="4" w:space="0" w:color="auto"/>
              <w:right w:val="nil"/>
            </w:tcBorders>
            <w:shd w:val="clear" w:color="auto" w:fill="auto"/>
          </w:tcPr>
          <w:p w14:paraId="24E5C42A"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15.08</w:t>
            </w:r>
          </w:p>
        </w:tc>
      </w:tr>
      <w:tr w:rsidR="00136B57" w:rsidRPr="00852ED2" w14:paraId="445CA477" w14:textId="77777777" w:rsidTr="00C35A74">
        <w:trPr>
          <w:jc w:val="center"/>
        </w:trPr>
        <w:tc>
          <w:tcPr>
            <w:tcW w:w="5694" w:type="dxa"/>
            <w:tcBorders>
              <w:left w:val="nil"/>
              <w:bottom w:val="single" w:sz="4" w:space="0" w:color="auto"/>
              <w:right w:val="nil"/>
            </w:tcBorders>
            <w:shd w:val="clear" w:color="auto" w:fill="auto"/>
          </w:tcPr>
          <w:p w14:paraId="1C50A045" w14:textId="77777777" w:rsidR="00136B57" w:rsidRPr="00136B57" w:rsidRDefault="00136B57" w:rsidP="00C35A74">
            <w:pPr>
              <w:spacing w:after="0" w:line="0" w:lineRule="atLeast"/>
              <w:jc w:val="right"/>
              <w:rPr>
                <w:rFonts w:ascii="TH SarabunPSK" w:eastAsia="PMingLiU" w:hAnsi="TH SarabunPSK" w:cs="TH SarabunPSK"/>
                <w:b/>
                <w:bCs/>
                <w:sz w:val="28"/>
                <w:rtl/>
                <w:cs/>
              </w:rPr>
            </w:pPr>
            <w:r w:rsidRPr="00136B57">
              <w:rPr>
                <w:rFonts w:ascii="TH SarabunPSK" w:eastAsia="AngsanaNew" w:hAnsi="TH SarabunPSK" w:cs="TH SarabunPSK" w:hint="cs"/>
                <w:b/>
                <w:bCs/>
                <w:sz w:val="28"/>
                <w:cs/>
              </w:rPr>
              <w:t>รวม</w:t>
            </w:r>
          </w:p>
        </w:tc>
        <w:tc>
          <w:tcPr>
            <w:tcW w:w="992" w:type="dxa"/>
            <w:tcBorders>
              <w:left w:val="nil"/>
              <w:bottom w:val="single" w:sz="4" w:space="0" w:color="auto"/>
              <w:right w:val="nil"/>
            </w:tcBorders>
            <w:shd w:val="clear" w:color="auto" w:fill="auto"/>
          </w:tcPr>
          <w:p w14:paraId="5C212AEA" w14:textId="77777777" w:rsidR="00136B57" w:rsidRPr="00136B57" w:rsidRDefault="00136B57" w:rsidP="00562B59">
            <w:pPr>
              <w:spacing w:after="0" w:line="0" w:lineRule="atLeast"/>
              <w:jc w:val="center"/>
              <w:rPr>
                <w:rFonts w:ascii="TH SarabunPSK" w:eastAsia="PMingLiU" w:hAnsi="TH SarabunPSK" w:cs="TH SarabunPSK"/>
                <w:b/>
                <w:bCs/>
                <w:sz w:val="28"/>
                <w:cs/>
              </w:rPr>
            </w:pPr>
            <w:r w:rsidRPr="00136B57">
              <w:rPr>
                <w:rFonts w:ascii="TH SarabunPSK" w:hAnsi="TH SarabunPSK" w:cs="TH SarabunPSK"/>
                <w:b/>
                <w:bCs/>
                <w:color w:val="000000"/>
                <w:sz w:val="28"/>
              </w:rPr>
              <w:t>1,253</w:t>
            </w:r>
          </w:p>
        </w:tc>
        <w:tc>
          <w:tcPr>
            <w:tcW w:w="1682" w:type="dxa"/>
            <w:tcBorders>
              <w:left w:val="nil"/>
              <w:bottom w:val="single" w:sz="4" w:space="0" w:color="auto"/>
              <w:right w:val="nil"/>
            </w:tcBorders>
            <w:shd w:val="clear" w:color="auto" w:fill="auto"/>
          </w:tcPr>
          <w:p w14:paraId="7F784785" w14:textId="77777777" w:rsidR="00136B57" w:rsidRPr="00136B57" w:rsidRDefault="00136B57" w:rsidP="00562B59">
            <w:pPr>
              <w:spacing w:after="0" w:line="0" w:lineRule="atLeast"/>
              <w:jc w:val="center"/>
              <w:rPr>
                <w:rFonts w:ascii="TH SarabunPSK" w:eastAsia="PMingLiU" w:hAnsi="TH SarabunPSK" w:cs="TH SarabunPSK"/>
                <w:b/>
                <w:bCs/>
                <w:sz w:val="28"/>
              </w:rPr>
            </w:pPr>
            <w:r w:rsidRPr="00136B57">
              <w:rPr>
                <w:rFonts w:ascii="TH SarabunPSK" w:hAnsi="TH SarabunPSK" w:cs="TH SarabunPSK"/>
                <w:b/>
                <w:bCs/>
                <w:color w:val="000000"/>
                <w:sz w:val="28"/>
              </w:rPr>
              <w:t>100</w:t>
            </w:r>
            <w:r w:rsidRPr="00136B57">
              <w:rPr>
                <w:rFonts w:ascii="TH SarabunPSK" w:hAnsi="TH SarabunPSK" w:cs="TH SarabunPSK" w:hint="cs"/>
                <w:b/>
                <w:bCs/>
                <w:color w:val="000000"/>
                <w:sz w:val="28"/>
                <w:cs/>
              </w:rPr>
              <w:t>.00</w:t>
            </w:r>
          </w:p>
        </w:tc>
      </w:tr>
      <w:tr w:rsidR="00C35A74" w:rsidRPr="00852ED2" w14:paraId="14AFAD9C" w14:textId="77777777" w:rsidTr="00C35A74">
        <w:trPr>
          <w:jc w:val="center"/>
        </w:trPr>
        <w:tc>
          <w:tcPr>
            <w:tcW w:w="5694" w:type="dxa"/>
            <w:tcBorders>
              <w:left w:val="nil"/>
              <w:bottom w:val="nil"/>
              <w:right w:val="nil"/>
            </w:tcBorders>
            <w:shd w:val="clear" w:color="auto" w:fill="auto"/>
          </w:tcPr>
          <w:p w14:paraId="6D236F5F" w14:textId="49326CA8" w:rsidR="00C35A74" w:rsidRPr="00C35A74" w:rsidRDefault="00C35A74" w:rsidP="00562B59">
            <w:pPr>
              <w:spacing w:after="0" w:line="0" w:lineRule="atLeast"/>
              <w:rPr>
                <w:rFonts w:ascii="TH SarabunPSK" w:eastAsia="AngsanaNew" w:hAnsi="TH SarabunPSK" w:cs="TH SarabunPSK"/>
                <w:b/>
                <w:bCs/>
                <w:sz w:val="28"/>
                <w:cs/>
              </w:rPr>
            </w:pPr>
            <w:r w:rsidRPr="00C35A74">
              <w:rPr>
                <w:rFonts w:ascii="TH SarabunPSK" w:hAnsi="TH SarabunPSK" w:cs="TH SarabunPSK"/>
                <w:b/>
                <w:bCs/>
                <w:sz w:val="28"/>
                <w:cs/>
              </w:rPr>
              <w:t>ด้านสุขภาพ</w:t>
            </w:r>
          </w:p>
        </w:tc>
        <w:tc>
          <w:tcPr>
            <w:tcW w:w="992" w:type="dxa"/>
            <w:tcBorders>
              <w:left w:val="nil"/>
              <w:bottom w:val="nil"/>
              <w:right w:val="nil"/>
            </w:tcBorders>
            <w:shd w:val="clear" w:color="auto" w:fill="auto"/>
          </w:tcPr>
          <w:p w14:paraId="03747FD5" w14:textId="77777777" w:rsidR="00C35A74" w:rsidRPr="00C35A74" w:rsidRDefault="00C35A74" w:rsidP="00562B59">
            <w:pPr>
              <w:spacing w:after="0" w:line="0" w:lineRule="atLeast"/>
              <w:jc w:val="center"/>
              <w:rPr>
                <w:rFonts w:ascii="TH SarabunPSK" w:hAnsi="TH SarabunPSK" w:cs="TH SarabunPSK"/>
                <w:b/>
                <w:bCs/>
                <w:color w:val="000000"/>
                <w:sz w:val="28"/>
              </w:rPr>
            </w:pPr>
          </w:p>
        </w:tc>
        <w:tc>
          <w:tcPr>
            <w:tcW w:w="1682" w:type="dxa"/>
            <w:tcBorders>
              <w:left w:val="nil"/>
              <w:bottom w:val="nil"/>
              <w:right w:val="nil"/>
            </w:tcBorders>
            <w:shd w:val="clear" w:color="auto" w:fill="auto"/>
          </w:tcPr>
          <w:p w14:paraId="2758CCA5" w14:textId="77777777" w:rsidR="00C35A74" w:rsidRPr="00C35A74" w:rsidRDefault="00C35A74" w:rsidP="00562B59">
            <w:pPr>
              <w:spacing w:after="0" w:line="0" w:lineRule="atLeast"/>
              <w:jc w:val="center"/>
              <w:rPr>
                <w:rFonts w:ascii="TH SarabunPSK" w:hAnsi="TH SarabunPSK" w:cs="TH SarabunPSK"/>
                <w:b/>
                <w:bCs/>
                <w:color w:val="000000"/>
                <w:sz w:val="28"/>
              </w:rPr>
            </w:pPr>
          </w:p>
        </w:tc>
      </w:tr>
      <w:tr w:rsidR="00C35A74" w:rsidRPr="00852ED2" w14:paraId="1043E348" w14:textId="77777777" w:rsidTr="00C35A74">
        <w:trPr>
          <w:jc w:val="center"/>
        </w:trPr>
        <w:tc>
          <w:tcPr>
            <w:tcW w:w="5694" w:type="dxa"/>
            <w:tcBorders>
              <w:top w:val="nil"/>
              <w:left w:val="nil"/>
              <w:bottom w:val="nil"/>
              <w:right w:val="nil"/>
            </w:tcBorders>
            <w:shd w:val="clear" w:color="auto" w:fill="auto"/>
            <w:vAlign w:val="center"/>
          </w:tcPr>
          <w:p w14:paraId="32A40114" w14:textId="7439949F"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z w:val="28"/>
                <w:rtl/>
                <w:cs/>
              </w:rPr>
              <w:t xml:space="preserve">   </w:t>
            </w:r>
            <w:r w:rsidRPr="00C35A74">
              <w:rPr>
                <w:rFonts w:ascii="TH SarabunPSK" w:hAnsi="TH SarabunPSK" w:cs="TH SarabunPSK" w:hint="cs"/>
                <w:color w:val="000000"/>
                <w:sz w:val="28"/>
                <w:cs/>
              </w:rPr>
              <w:t xml:space="preserve">ได้ข้อมูลที่เป็นประโยชน์ด้านการดูแลสุขภาพทั่วไป </w:t>
            </w:r>
          </w:p>
        </w:tc>
        <w:tc>
          <w:tcPr>
            <w:tcW w:w="992" w:type="dxa"/>
            <w:tcBorders>
              <w:top w:val="nil"/>
              <w:left w:val="nil"/>
              <w:bottom w:val="nil"/>
              <w:right w:val="nil"/>
            </w:tcBorders>
            <w:shd w:val="clear" w:color="auto" w:fill="auto"/>
            <w:vAlign w:val="bottom"/>
          </w:tcPr>
          <w:p w14:paraId="58CA3A13" w14:textId="6263601F"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205</w:t>
            </w:r>
          </w:p>
        </w:tc>
        <w:tc>
          <w:tcPr>
            <w:tcW w:w="1682" w:type="dxa"/>
            <w:tcBorders>
              <w:top w:val="nil"/>
              <w:left w:val="nil"/>
              <w:bottom w:val="nil"/>
              <w:right w:val="nil"/>
            </w:tcBorders>
            <w:shd w:val="clear" w:color="auto" w:fill="auto"/>
            <w:vAlign w:val="bottom"/>
          </w:tcPr>
          <w:p w14:paraId="6122D4A0" w14:textId="196B7EF3"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13.02</w:t>
            </w:r>
          </w:p>
        </w:tc>
      </w:tr>
      <w:tr w:rsidR="00C35A74" w:rsidRPr="00852ED2" w14:paraId="3EDB0912" w14:textId="77777777" w:rsidTr="00C35A74">
        <w:trPr>
          <w:jc w:val="center"/>
        </w:trPr>
        <w:tc>
          <w:tcPr>
            <w:tcW w:w="5694" w:type="dxa"/>
            <w:tcBorders>
              <w:top w:val="nil"/>
              <w:left w:val="nil"/>
              <w:bottom w:val="nil"/>
              <w:right w:val="nil"/>
            </w:tcBorders>
            <w:shd w:val="clear" w:color="auto" w:fill="auto"/>
            <w:vAlign w:val="center"/>
          </w:tcPr>
          <w:p w14:paraId="1772FCE0" w14:textId="7649510D"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z w:val="28"/>
                <w:rtl/>
                <w:cs/>
              </w:rPr>
              <w:t xml:space="preserve">   </w:t>
            </w:r>
            <w:r w:rsidRPr="00C35A74">
              <w:rPr>
                <w:rFonts w:ascii="TH SarabunPSK" w:hAnsi="TH SarabunPSK" w:cs="TH SarabunPSK" w:hint="cs"/>
                <w:color w:val="000000"/>
                <w:spacing w:val="-10"/>
                <w:sz w:val="28"/>
                <w:cs/>
              </w:rPr>
              <w:t xml:space="preserve">ได้ข้อมูลที่เป็นประโยชน์ด้านการรับประทานอาหารที่ถูกสุขลักษณะ </w:t>
            </w:r>
          </w:p>
        </w:tc>
        <w:tc>
          <w:tcPr>
            <w:tcW w:w="992" w:type="dxa"/>
            <w:tcBorders>
              <w:top w:val="nil"/>
              <w:left w:val="nil"/>
              <w:bottom w:val="nil"/>
              <w:right w:val="nil"/>
            </w:tcBorders>
            <w:shd w:val="clear" w:color="auto" w:fill="auto"/>
            <w:vAlign w:val="bottom"/>
          </w:tcPr>
          <w:p w14:paraId="315BEE4C" w14:textId="19A435D3"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265</w:t>
            </w:r>
          </w:p>
        </w:tc>
        <w:tc>
          <w:tcPr>
            <w:tcW w:w="1682" w:type="dxa"/>
            <w:tcBorders>
              <w:top w:val="nil"/>
              <w:left w:val="nil"/>
              <w:bottom w:val="nil"/>
              <w:right w:val="nil"/>
            </w:tcBorders>
            <w:shd w:val="clear" w:color="auto" w:fill="auto"/>
            <w:vAlign w:val="bottom"/>
          </w:tcPr>
          <w:p w14:paraId="2ED1BA0B" w14:textId="4BB18D49"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16.84</w:t>
            </w:r>
          </w:p>
        </w:tc>
      </w:tr>
      <w:tr w:rsidR="00C35A74" w:rsidRPr="00852ED2" w14:paraId="43988A3D" w14:textId="77777777" w:rsidTr="00C35A74">
        <w:trPr>
          <w:jc w:val="center"/>
        </w:trPr>
        <w:tc>
          <w:tcPr>
            <w:tcW w:w="5694" w:type="dxa"/>
            <w:tcBorders>
              <w:top w:val="nil"/>
              <w:left w:val="nil"/>
              <w:bottom w:val="nil"/>
              <w:right w:val="nil"/>
            </w:tcBorders>
            <w:shd w:val="clear" w:color="auto" w:fill="auto"/>
            <w:vAlign w:val="center"/>
          </w:tcPr>
          <w:p w14:paraId="73F7BF8B" w14:textId="603C3A00"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z w:val="28"/>
                <w:rtl/>
                <w:cs/>
              </w:rPr>
              <w:t xml:space="preserve">   </w:t>
            </w:r>
            <w:r w:rsidRPr="00C35A74">
              <w:rPr>
                <w:rFonts w:ascii="TH SarabunPSK" w:hAnsi="TH SarabunPSK" w:cs="TH SarabunPSK" w:hint="cs"/>
                <w:color w:val="000000"/>
                <w:sz w:val="28"/>
                <w:cs/>
              </w:rPr>
              <w:t>ได้ข้อมูลที่เป็นประโยชน์ด้านการป้องกัน</w:t>
            </w:r>
            <w:r w:rsidRPr="00C35A74">
              <w:rPr>
                <w:rFonts w:ascii="TH SarabunPSK" w:hAnsi="TH SarabunPSK" w:cs="TH SarabunPSK" w:hint="cs"/>
                <w:color w:val="000000"/>
                <w:sz w:val="28"/>
                <w:rtl/>
                <w:cs/>
              </w:rPr>
              <w:t>/รักษาโรคที่ผู้สูงอายุ</w:t>
            </w:r>
            <w:r w:rsidRPr="00C35A74">
              <w:rPr>
                <w:rFonts w:ascii="TH SarabunPSK" w:hAnsi="TH SarabunPSK" w:cs="TH SarabunPSK" w:hint="cs"/>
                <w:color w:val="000000"/>
                <w:sz w:val="28"/>
                <w:cs/>
              </w:rPr>
              <w:t>ควรระวัง</w:t>
            </w:r>
          </w:p>
        </w:tc>
        <w:tc>
          <w:tcPr>
            <w:tcW w:w="992" w:type="dxa"/>
            <w:tcBorders>
              <w:top w:val="nil"/>
              <w:left w:val="nil"/>
              <w:bottom w:val="nil"/>
              <w:right w:val="nil"/>
            </w:tcBorders>
            <w:shd w:val="clear" w:color="auto" w:fill="auto"/>
            <w:vAlign w:val="bottom"/>
          </w:tcPr>
          <w:p w14:paraId="027C26B2" w14:textId="2F0B2B50"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228</w:t>
            </w:r>
          </w:p>
        </w:tc>
        <w:tc>
          <w:tcPr>
            <w:tcW w:w="1682" w:type="dxa"/>
            <w:tcBorders>
              <w:top w:val="nil"/>
              <w:left w:val="nil"/>
              <w:bottom w:val="nil"/>
              <w:right w:val="nil"/>
            </w:tcBorders>
            <w:shd w:val="clear" w:color="auto" w:fill="auto"/>
            <w:vAlign w:val="bottom"/>
          </w:tcPr>
          <w:p w14:paraId="6FE51D0E" w14:textId="5A897381"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14.49</w:t>
            </w:r>
          </w:p>
        </w:tc>
      </w:tr>
      <w:tr w:rsidR="00C35A74" w:rsidRPr="00852ED2" w14:paraId="390663B6" w14:textId="77777777" w:rsidTr="00C35A74">
        <w:trPr>
          <w:jc w:val="center"/>
        </w:trPr>
        <w:tc>
          <w:tcPr>
            <w:tcW w:w="5694" w:type="dxa"/>
            <w:tcBorders>
              <w:top w:val="nil"/>
              <w:left w:val="nil"/>
              <w:bottom w:val="nil"/>
              <w:right w:val="nil"/>
            </w:tcBorders>
            <w:shd w:val="clear" w:color="auto" w:fill="auto"/>
            <w:vAlign w:val="center"/>
          </w:tcPr>
          <w:p w14:paraId="4DFC22FF" w14:textId="7DE6B31D"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pacing w:val="-8"/>
                <w:sz w:val="28"/>
                <w:rtl/>
                <w:cs/>
              </w:rPr>
              <w:t xml:space="preserve">   </w:t>
            </w:r>
            <w:r w:rsidRPr="00C35A74">
              <w:rPr>
                <w:rFonts w:ascii="TH SarabunPSK" w:hAnsi="TH SarabunPSK" w:cs="TH SarabunPSK" w:hint="cs"/>
                <w:color w:val="000000"/>
                <w:spacing w:val="-8"/>
                <w:sz w:val="28"/>
                <w:cs/>
              </w:rPr>
              <w:t>ได้ข้อมูลที่เป็นประโยชน์ด้านการออกกำลังกายที่เหมาะสมกับวัย</w:t>
            </w:r>
          </w:p>
        </w:tc>
        <w:tc>
          <w:tcPr>
            <w:tcW w:w="992" w:type="dxa"/>
            <w:tcBorders>
              <w:top w:val="nil"/>
              <w:left w:val="nil"/>
              <w:bottom w:val="nil"/>
              <w:right w:val="nil"/>
            </w:tcBorders>
            <w:shd w:val="clear" w:color="auto" w:fill="auto"/>
            <w:vAlign w:val="bottom"/>
          </w:tcPr>
          <w:p w14:paraId="5CD76C7F" w14:textId="19596DBF"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282</w:t>
            </w:r>
          </w:p>
        </w:tc>
        <w:tc>
          <w:tcPr>
            <w:tcW w:w="1682" w:type="dxa"/>
            <w:tcBorders>
              <w:top w:val="nil"/>
              <w:left w:val="nil"/>
              <w:bottom w:val="nil"/>
              <w:right w:val="nil"/>
            </w:tcBorders>
            <w:shd w:val="clear" w:color="auto" w:fill="auto"/>
            <w:vAlign w:val="bottom"/>
          </w:tcPr>
          <w:p w14:paraId="4F6A3880" w14:textId="16D3FAA0"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17.92</w:t>
            </w:r>
          </w:p>
        </w:tc>
      </w:tr>
      <w:tr w:rsidR="00C35A74" w:rsidRPr="00852ED2" w14:paraId="47F1D254" w14:textId="77777777" w:rsidTr="00C35A74">
        <w:trPr>
          <w:jc w:val="center"/>
        </w:trPr>
        <w:tc>
          <w:tcPr>
            <w:tcW w:w="5694" w:type="dxa"/>
            <w:tcBorders>
              <w:top w:val="nil"/>
              <w:left w:val="nil"/>
              <w:bottom w:val="nil"/>
              <w:right w:val="nil"/>
            </w:tcBorders>
            <w:shd w:val="clear" w:color="auto" w:fill="auto"/>
            <w:vAlign w:val="center"/>
          </w:tcPr>
          <w:p w14:paraId="452C1575" w14:textId="677559B0"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z w:val="28"/>
                <w:rtl/>
                <w:cs/>
              </w:rPr>
              <w:t xml:space="preserve">   </w:t>
            </w:r>
            <w:r w:rsidRPr="00C35A74">
              <w:rPr>
                <w:rFonts w:ascii="TH SarabunPSK" w:hAnsi="TH SarabunPSK" w:cs="TH SarabunPSK" w:hint="cs"/>
                <w:color w:val="000000"/>
                <w:sz w:val="28"/>
                <w:cs/>
              </w:rPr>
              <w:t>มีอาการตาพล่ามัวจากการใช้สายตามาก</w:t>
            </w:r>
          </w:p>
        </w:tc>
        <w:tc>
          <w:tcPr>
            <w:tcW w:w="992" w:type="dxa"/>
            <w:tcBorders>
              <w:top w:val="nil"/>
              <w:left w:val="nil"/>
              <w:bottom w:val="nil"/>
              <w:right w:val="nil"/>
            </w:tcBorders>
            <w:shd w:val="clear" w:color="auto" w:fill="auto"/>
            <w:vAlign w:val="bottom"/>
          </w:tcPr>
          <w:p w14:paraId="47400943" w14:textId="5E6D62DA"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180</w:t>
            </w:r>
          </w:p>
        </w:tc>
        <w:tc>
          <w:tcPr>
            <w:tcW w:w="1682" w:type="dxa"/>
            <w:tcBorders>
              <w:top w:val="nil"/>
              <w:left w:val="nil"/>
              <w:bottom w:val="nil"/>
              <w:right w:val="nil"/>
            </w:tcBorders>
            <w:shd w:val="clear" w:color="auto" w:fill="auto"/>
            <w:vAlign w:val="bottom"/>
          </w:tcPr>
          <w:p w14:paraId="7EB02E6C" w14:textId="257636DD"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11.44</w:t>
            </w:r>
          </w:p>
        </w:tc>
      </w:tr>
      <w:tr w:rsidR="00C35A74" w:rsidRPr="00852ED2" w14:paraId="7BEA281D" w14:textId="77777777" w:rsidTr="00C35A74">
        <w:trPr>
          <w:jc w:val="center"/>
        </w:trPr>
        <w:tc>
          <w:tcPr>
            <w:tcW w:w="5694" w:type="dxa"/>
            <w:tcBorders>
              <w:top w:val="nil"/>
              <w:left w:val="nil"/>
              <w:bottom w:val="nil"/>
              <w:right w:val="nil"/>
            </w:tcBorders>
            <w:shd w:val="clear" w:color="auto" w:fill="auto"/>
            <w:vAlign w:val="center"/>
          </w:tcPr>
          <w:p w14:paraId="231ECC57" w14:textId="6B86612E"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z w:val="28"/>
                <w:rtl/>
                <w:cs/>
              </w:rPr>
              <w:t xml:space="preserve">   </w:t>
            </w:r>
            <w:r w:rsidRPr="00C35A74">
              <w:rPr>
                <w:rFonts w:ascii="TH SarabunPSK" w:hAnsi="TH SarabunPSK" w:cs="TH SarabunPSK" w:hint="cs"/>
                <w:color w:val="000000"/>
                <w:sz w:val="28"/>
                <w:cs/>
              </w:rPr>
              <w:t>สายตาผิดปกติหรือเปลี่ยนแปลงจากเดิมมาก</w:t>
            </w:r>
          </w:p>
        </w:tc>
        <w:tc>
          <w:tcPr>
            <w:tcW w:w="992" w:type="dxa"/>
            <w:tcBorders>
              <w:top w:val="nil"/>
              <w:left w:val="nil"/>
              <w:bottom w:val="nil"/>
              <w:right w:val="nil"/>
            </w:tcBorders>
            <w:shd w:val="clear" w:color="auto" w:fill="auto"/>
            <w:vAlign w:val="bottom"/>
          </w:tcPr>
          <w:p w14:paraId="6F91E7B1" w14:textId="44AB192C"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196</w:t>
            </w:r>
          </w:p>
        </w:tc>
        <w:tc>
          <w:tcPr>
            <w:tcW w:w="1682" w:type="dxa"/>
            <w:tcBorders>
              <w:top w:val="nil"/>
              <w:left w:val="nil"/>
              <w:bottom w:val="nil"/>
              <w:right w:val="nil"/>
            </w:tcBorders>
            <w:shd w:val="clear" w:color="auto" w:fill="auto"/>
            <w:vAlign w:val="bottom"/>
          </w:tcPr>
          <w:p w14:paraId="4B725315" w14:textId="72F17F41"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12.45</w:t>
            </w:r>
          </w:p>
        </w:tc>
      </w:tr>
      <w:tr w:rsidR="00C35A74" w:rsidRPr="00852ED2" w14:paraId="5CCA80C8" w14:textId="77777777" w:rsidTr="00C35A74">
        <w:trPr>
          <w:jc w:val="center"/>
        </w:trPr>
        <w:tc>
          <w:tcPr>
            <w:tcW w:w="5694" w:type="dxa"/>
            <w:tcBorders>
              <w:top w:val="nil"/>
              <w:left w:val="nil"/>
              <w:bottom w:val="single" w:sz="4" w:space="0" w:color="auto"/>
              <w:right w:val="nil"/>
            </w:tcBorders>
            <w:shd w:val="clear" w:color="auto" w:fill="auto"/>
            <w:vAlign w:val="center"/>
          </w:tcPr>
          <w:p w14:paraId="6111D86B" w14:textId="613AB8AE"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pacing w:val="-14"/>
                <w:sz w:val="28"/>
                <w:rtl/>
                <w:cs/>
              </w:rPr>
              <w:t xml:space="preserve">   </w:t>
            </w:r>
            <w:r w:rsidRPr="00C35A74">
              <w:rPr>
                <w:rFonts w:ascii="TH SarabunPSK" w:hAnsi="TH SarabunPSK" w:cs="TH SarabunPSK" w:hint="cs"/>
                <w:color w:val="000000"/>
                <w:spacing w:val="-14"/>
                <w:sz w:val="28"/>
                <w:cs/>
              </w:rPr>
              <w:t>มีอาการปวดคอ</w:t>
            </w:r>
            <w:r w:rsidRPr="00C35A74">
              <w:rPr>
                <w:rFonts w:ascii="TH SarabunPSK" w:hAnsi="TH SarabunPSK" w:cs="TH SarabunPSK" w:hint="cs"/>
                <w:color w:val="000000"/>
                <w:spacing w:val="-14"/>
                <w:sz w:val="28"/>
                <w:rtl/>
                <w:cs/>
              </w:rPr>
              <w:t xml:space="preserve">/บ่า/ </w:t>
            </w:r>
            <w:r w:rsidRPr="00C35A74">
              <w:rPr>
                <w:rFonts w:ascii="TH SarabunPSK" w:hAnsi="TH SarabunPSK" w:cs="TH SarabunPSK" w:hint="cs"/>
                <w:color w:val="000000"/>
                <w:spacing w:val="-14"/>
                <w:sz w:val="28"/>
                <w:cs/>
              </w:rPr>
              <w:t>ไหล่จากการใช้คอมพิวเตอร์หรือโทรศัพท์นาน ๆ</w:t>
            </w:r>
          </w:p>
        </w:tc>
        <w:tc>
          <w:tcPr>
            <w:tcW w:w="992" w:type="dxa"/>
            <w:tcBorders>
              <w:top w:val="nil"/>
              <w:left w:val="nil"/>
              <w:bottom w:val="single" w:sz="4" w:space="0" w:color="auto"/>
              <w:right w:val="nil"/>
            </w:tcBorders>
            <w:shd w:val="clear" w:color="auto" w:fill="auto"/>
            <w:vAlign w:val="bottom"/>
          </w:tcPr>
          <w:p w14:paraId="04A872B1" w14:textId="1AA668AA"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218</w:t>
            </w:r>
          </w:p>
        </w:tc>
        <w:tc>
          <w:tcPr>
            <w:tcW w:w="1682" w:type="dxa"/>
            <w:tcBorders>
              <w:top w:val="nil"/>
              <w:left w:val="nil"/>
              <w:bottom w:val="single" w:sz="4" w:space="0" w:color="auto"/>
              <w:right w:val="nil"/>
            </w:tcBorders>
            <w:shd w:val="clear" w:color="auto" w:fill="auto"/>
            <w:vAlign w:val="bottom"/>
          </w:tcPr>
          <w:p w14:paraId="4D44A067" w14:textId="7D09F11C"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13.85</w:t>
            </w:r>
          </w:p>
        </w:tc>
      </w:tr>
      <w:tr w:rsidR="00C35A74" w:rsidRPr="00852ED2" w14:paraId="6C75F571" w14:textId="77777777" w:rsidTr="00C35A74">
        <w:trPr>
          <w:jc w:val="center"/>
        </w:trPr>
        <w:tc>
          <w:tcPr>
            <w:tcW w:w="5694" w:type="dxa"/>
            <w:tcBorders>
              <w:left w:val="nil"/>
              <w:right w:val="nil"/>
            </w:tcBorders>
            <w:shd w:val="clear" w:color="auto" w:fill="auto"/>
            <w:vAlign w:val="bottom"/>
          </w:tcPr>
          <w:p w14:paraId="5FBB720A" w14:textId="0173B796" w:rsidR="00C35A74" w:rsidRPr="00C35A74" w:rsidRDefault="00C35A74" w:rsidP="00C35A74">
            <w:pPr>
              <w:spacing w:after="0" w:line="0" w:lineRule="atLeast"/>
              <w:jc w:val="right"/>
              <w:rPr>
                <w:rFonts w:ascii="TH SarabunPSK" w:eastAsia="AngsanaNew" w:hAnsi="TH SarabunPSK" w:cs="TH SarabunPSK"/>
                <w:b/>
                <w:bCs/>
                <w:sz w:val="28"/>
                <w:cs/>
              </w:rPr>
            </w:pPr>
            <w:r w:rsidRPr="00C35A74">
              <w:rPr>
                <w:rFonts w:ascii="TH SarabunPSK" w:hAnsi="TH SarabunPSK" w:cs="TH SarabunPSK"/>
                <w:b/>
                <w:bCs/>
                <w:color w:val="000000"/>
                <w:sz w:val="28"/>
              </w:rPr>
              <w:t> </w:t>
            </w:r>
            <w:r w:rsidRPr="00C35A74">
              <w:rPr>
                <w:rFonts w:ascii="TH SarabunPSK" w:hAnsi="TH SarabunPSK" w:cs="TH SarabunPSK" w:hint="cs"/>
                <w:b/>
                <w:bCs/>
                <w:color w:val="000000"/>
                <w:sz w:val="28"/>
                <w:cs/>
              </w:rPr>
              <w:t>รวม</w:t>
            </w:r>
          </w:p>
        </w:tc>
        <w:tc>
          <w:tcPr>
            <w:tcW w:w="992" w:type="dxa"/>
            <w:tcBorders>
              <w:left w:val="nil"/>
              <w:right w:val="nil"/>
            </w:tcBorders>
            <w:shd w:val="clear" w:color="auto" w:fill="auto"/>
            <w:vAlign w:val="bottom"/>
          </w:tcPr>
          <w:p w14:paraId="3512CD5D" w14:textId="1466CD50"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b/>
                <w:bCs/>
                <w:color w:val="000000"/>
                <w:sz w:val="28"/>
              </w:rPr>
              <w:t xml:space="preserve">1,574 </w:t>
            </w:r>
          </w:p>
        </w:tc>
        <w:tc>
          <w:tcPr>
            <w:tcW w:w="1682" w:type="dxa"/>
            <w:tcBorders>
              <w:left w:val="nil"/>
              <w:right w:val="nil"/>
            </w:tcBorders>
            <w:shd w:val="clear" w:color="auto" w:fill="auto"/>
            <w:vAlign w:val="bottom"/>
          </w:tcPr>
          <w:p w14:paraId="2D5D398F" w14:textId="6E978F40"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b/>
                <w:bCs/>
                <w:color w:val="000000"/>
                <w:sz w:val="28"/>
              </w:rPr>
              <w:t>100.00</w:t>
            </w:r>
          </w:p>
        </w:tc>
      </w:tr>
    </w:tbl>
    <w:p w14:paraId="79D6A1B4" w14:textId="77777777" w:rsidR="00136B57" w:rsidRDefault="00136B57" w:rsidP="00AC26D7">
      <w:pPr>
        <w:pStyle w:val="NoSpacing"/>
        <w:ind w:firstLine="720"/>
        <w:jc w:val="thaiDistribute"/>
        <w:rPr>
          <w:rFonts w:ascii="TH SarabunPSK" w:hAnsi="TH SarabunPSK" w:cs="TH SarabunPSK"/>
          <w:sz w:val="28"/>
        </w:rPr>
      </w:pPr>
    </w:p>
    <w:p w14:paraId="3A065CF8" w14:textId="54886736" w:rsidR="00136B57" w:rsidRPr="00BD10E3" w:rsidRDefault="00BD10E3" w:rsidP="00AC26D7">
      <w:pPr>
        <w:pStyle w:val="NoSpacing"/>
        <w:ind w:firstLine="720"/>
        <w:jc w:val="thaiDistribute"/>
        <w:rPr>
          <w:rFonts w:ascii="TH SarabunPSK" w:hAnsi="TH SarabunPSK" w:cs="TH SarabunPSK"/>
          <w:b/>
          <w:bCs/>
          <w:sz w:val="28"/>
          <w:cs/>
        </w:rPr>
      </w:pPr>
      <w:r w:rsidRPr="00FD6E61">
        <w:rPr>
          <w:rFonts w:ascii="TH SarabunPSK" w:hAnsi="TH SarabunPSK" w:cs="TH SarabunPSK"/>
          <w:sz w:val="28"/>
          <w:cs/>
        </w:rPr>
        <w:t>จากตาราง</w:t>
      </w:r>
      <w:r w:rsidRPr="00FD6E61">
        <w:rPr>
          <w:rFonts w:ascii="TH SarabunPSK" w:hAnsi="TH SarabunPSK" w:cs="TH SarabunPSK" w:hint="cs"/>
          <w:sz w:val="28"/>
          <w:cs/>
        </w:rPr>
        <w:t>ที่</w:t>
      </w:r>
      <w:r w:rsidRPr="00FD6E61">
        <w:rPr>
          <w:rFonts w:ascii="TH SarabunPSK" w:hAnsi="TH SarabunPSK" w:cs="TH SarabunPSK"/>
          <w:sz w:val="28"/>
          <w:cs/>
        </w:rPr>
        <w:t xml:space="preserve"> </w:t>
      </w:r>
      <w:r w:rsidRPr="00FD6E61">
        <w:rPr>
          <w:rFonts w:ascii="TH SarabunPSK" w:hAnsi="TH SarabunPSK" w:cs="TH SarabunPSK" w:hint="cs"/>
          <w:sz w:val="28"/>
          <w:cs/>
        </w:rPr>
        <w:t xml:space="preserve">4 </w:t>
      </w:r>
      <w:r w:rsidRPr="00FD6E61">
        <w:rPr>
          <w:rFonts w:ascii="TH SarabunPSK" w:hAnsi="TH SarabunPSK" w:cs="TH SarabunPSK"/>
          <w:sz w:val="28"/>
          <w:cs/>
        </w:rPr>
        <w:t xml:space="preserve"> ผลการวิเคราะห์</w:t>
      </w:r>
      <w:r w:rsidRPr="00AC26D7">
        <w:rPr>
          <w:rFonts w:ascii="TH SarabunPSK" w:hAnsi="TH SarabunPSK" w:cs="TH SarabunPSK"/>
          <w:sz w:val="28"/>
          <w:cs/>
        </w:rPr>
        <w:t>ผลกระทบที่เกิดจากการใช้สื่อสังคมออนไลน์ในกลุ่มผู้สูงอายุ</w:t>
      </w:r>
      <w:r>
        <w:rPr>
          <w:rFonts w:ascii="TH SarabunPSK" w:hAnsi="TH SarabunPSK" w:cs="TH SarabunPSK"/>
          <w:sz w:val="28"/>
        </w:rPr>
        <w:t xml:space="preserve"> </w:t>
      </w:r>
      <w:r>
        <w:rPr>
          <w:rFonts w:ascii="TH SarabunPSK" w:hAnsi="TH SarabunPSK" w:cs="TH SarabunPSK" w:hint="cs"/>
          <w:sz w:val="28"/>
          <w:cs/>
        </w:rPr>
        <w:t>มีรายละเอียดดังนี้</w:t>
      </w:r>
    </w:p>
    <w:p w14:paraId="1294A5A4" w14:textId="18B0F89C" w:rsidR="00AC26D7" w:rsidRDefault="00AC26D7" w:rsidP="00823562">
      <w:pPr>
        <w:pStyle w:val="NoSpacing"/>
        <w:ind w:firstLine="720"/>
        <w:jc w:val="thaiDistribute"/>
        <w:rPr>
          <w:rFonts w:ascii="TH SarabunPSK" w:hAnsi="TH SarabunPSK" w:cs="TH SarabunPSK"/>
          <w:sz w:val="28"/>
        </w:rPr>
      </w:pPr>
      <w:r>
        <w:rPr>
          <w:rFonts w:ascii="TH SarabunPSK" w:hAnsi="TH SarabunPSK" w:cs="TH SarabunPSK"/>
          <w:sz w:val="28"/>
        </w:rPr>
        <w:t>1.</w:t>
      </w:r>
      <w:r>
        <w:rPr>
          <w:rFonts w:ascii="TH SarabunPSK" w:hAnsi="TH SarabunPSK" w:cs="TH SarabunPSK" w:hint="cs"/>
          <w:sz w:val="28"/>
          <w:cs/>
        </w:rPr>
        <w:t xml:space="preserve"> </w:t>
      </w:r>
      <w:r w:rsidR="00823562">
        <w:rPr>
          <w:rFonts w:ascii="TH SarabunPSK" w:hAnsi="TH SarabunPSK" w:cs="TH SarabunPSK" w:hint="cs"/>
          <w:sz w:val="28"/>
          <w:cs/>
        </w:rPr>
        <w:t>ผลกระทบ</w:t>
      </w:r>
      <w:r w:rsidR="00823562" w:rsidRPr="00823562">
        <w:rPr>
          <w:rFonts w:ascii="TH SarabunPSK" w:hAnsi="TH SarabunPSK" w:cs="TH SarabunPSK"/>
          <w:sz w:val="28"/>
          <w:cs/>
        </w:rPr>
        <w:t>ด้านเศรษฐกิจ</w:t>
      </w:r>
      <w:r w:rsidR="00311A8A">
        <w:rPr>
          <w:rFonts w:ascii="TH SarabunPSK" w:hAnsi="TH SarabunPSK" w:cs="TH SarabunPSK" w:hint="cs"/>
          <w:sz w:val="28"/>
          <w:cs/>
        </w:rPr>
        <w:t>ที่</w:t>
      </w:r>
      <w:r w:rsidR="00823562" w:rsidRPr="00823562">
        <w:rPr>
          <w:rFonts w:ascii="TH SarabunPSK" w:hAnsi="TH SarabunPSK" w:cs="TH SarabunPSK"/>
          <w:sz w:val="28"/>
          <w:cs/>
        </w:rPr>
        <w:t>เกิดจากการใช้สื่อสังคมออนไลน์ในกลุ่มผู้สูงอายุ</w:t>
      </w:r>
      <w:r w:rsidR="000E22A1">
        <w:rPr>
          <w:rFonts w:ascii="TH SarabunPSK" w:hAnsi="TH SarabunPSK" w:cs="TH SarabunPSK" w:hint="cs"/>
          <w:sz w:val="28"/>
          <w:cs/>
        </w:rPr>
        <w:t>พบว่า</w:t>
      </w:r>
      <w:r w:rsidR="00823562" w:rsidRPr="00823562">
        <w:rPr>
          <w:rFonts w:ascii="TH SarabunPSK" w:hAnsi="TH SarabunPSK" w:cs="TH SarabunPSK"/>
          <w:sz w:val="28"/>
          <w:cs/>
        </w:rPr>
        <w:t xml:space="preserve"> ผู้สูงอายุ</w:t>
      </w:r>
      <w:r w:rsidR="00823562">
        <w:rPr>
          <w:rFonts w:ascii="TH SarabunPSK" w:hAnsi="TH SarabunPSK" w:cs="TH SarabunPSK" w:hint="cs"/>
          <w:sz w:val="28"/>
          <w:cs/>
        </w:rPr>
        <w:t>ส่วนใหญ่</w:t>
      </w:r>
      <w:r w:rsidR="00823562" w:rsidRPr="00823562">
        <w:rPr>
          <w:rFonts w:ascii="TH SarabunPSK" w:hAnsi="TH SarabunPSK" w:cs="TH SarabunPSK"/>
          <w:sz w:val="28"/>
          <w:cs/>
        </w:rPr>
        <w:t>มีการใช้เงินเป็นค่าบริการโทรศัพท์/ อินเทอร์เน็ต จำนวนมาก</w:t>
      </w:r>
      <w:r w:rsidR="00823562">
        <w:rPr>
          <w:rFonts w:ascii="TH SarabunPSK" w:hAnsi="TH SarabunPSK" w:cs="TH SarabunPSK" w:hint="cs"/>
          <w:sz w:val="28"/>
          <w:cs/>
        </w:rPr>
        <w:t xml:space="preserve"> </w:t>
      </w:r>
      <w:r w:rsidR="00823562" w:rsidRPr="00823562">
        <w:rPr>
          <w:rFonts w:ascii="TH SarabunPSK" w:hAnsi="TH SarabunPSK" w:cs="TH SarabunPSK"/>
          <w:sz w:val="28"/>
          <w:cs/>
        </w:rPr>
        <w:t xml:space="preserve">คิดเป็นร้อยละ 33.60  </w:t>
      </w:r>
      <w:r w:rsidR="00823562">
        <w:rPr>
          <w:rFonts w:ascii="TH SarabunPSK" w:hAnsi="TH SarabunPSK" w:cs="TH SarabunPSK" w:hint="cs"/>
          <w:sz w:val="28"/>
          <w:cs/>
        </w:rPr>
        <w:t>รองลงมา</w:t>
      </w:r>
      <w:r w:rsidR="00823562" w:rsidRPr="00823562">
        <w:rPr>
          <w:rFonts w:ascii="TH SarabunPSK" w:hAnsi="TH SarabunPSK" w:cs="TH SarabunPSK"/>
          <w:sz w:val="28"/>
          <w:cs/>
        </w:rPr>
        <w:t>ใช้เงินเป็นค่าซื้อโทรศัพท์หรืออุปกรณ์เพื่อใ</w:t>
      </w:r>
      <w:r w:rsidR="00823562">
        <w:rPr>
          <w:rFonts w:ascii="TH SarabunPSK" w:hAnsi="TH SarabunPSK" w:cs="TH SarabunPSK"/>
          <w:sz w:val="28"/>
          <w:cs/>
        </w:rPr>
        <w:t xml:space="preserve">ช้สื่อสังคมออนไลน์ </w:t>
      </w:r>
      <w:r w:rsidR="00823562" w:rsidRPr="00823562">
        <w:rPr>
          <w:rFonts w:ascii="TH SarabunPSK" w:hAnsi="TH SarabunPSK" w:cs="TH SarabunPSK"/>
          <w:sz w:val="28"/>
          <w:cs/>
        </w:rPr>
        <w:t>คิ</w:t>
      </w:r>
      <w:r w:rsidR="00823562">
        <w:rPr>
          <w:rFonts w:ascii="TH SarabunPSK" w:hAnsi="TH SarabunPSK" w:cs="TH SarabunPSK"/>
          <w:sz w:val="28"/>
          <w:cs/>
        </w:rPr>
        <w:t xml:space="preserve">ดเป็นร้อยละ 31.36  </w:t>
      </w:r>
      <w:r w:rsidR="00823562" w:rsidRPr="00823562">
        <w:rPr>
          <w:rFonts w:ascii="TH SarabunPSK" w:hAnsi="TH SarabunPSK" w:cs="TH SarabunPSK"/>
          <w:sz w:val="28"/>
          <w:cs/>
        </w:rPr>
        <w:t>เสียเวลาประกอบอาชีพเนื่องจากใช้สื่อสังคมออนไลน์</w:t>
      </w:r>
      <w:r w:rsidR="00823562">
        <w:rPr>
          <w:rFonts w:ascii="TH SarabunPSK" w:hAnsi="TH SarabunPSK" w:cs="TH SarabunPSK" w:hint="cs"/>
          <w:sz w:val="28"/>
          <w:cs/>
        </w:rPr>
        <w:t>และ</w:t>
      </w:r>
      <w:r w:rsidR="00823562" w:rsidRPr="00823562">
        <w:rPr>
          <w:rFonts w:ascii="TH SarabunPSK" w:hAnsi="TH SarabunPSK" w:cs="TH SarabunPSK"/>
          <w:sz w:val="28"/>
          <w:cs/>
        </w:rPr>
        <w:t>ใช้เงินในการซื้อสินค้าหรือบริการในสื่อสังคมออนไลน์ คิดเป็นร้อยละ 13.12</w:t>
      </w:r>
      <w:r w:rsidR="00823562">
        <w:rPr>
          <w:rFonts w:ascii="TH SarabunPSK" w:hAnsi="TH SarabunPSK" w:cs="TH SarabunPSK" w:hint="cs"/>
          <w:sz w:val="28"/>
          <w:cs/>
        </w:rPr>
        <w:t xml:space="preserve"> </w:t>
      </w:r>
      <w:r w:rsidR="00823562" w:rsidRPr="00823562">
        <w:rPr>
          <w:rFonts w:ascii="TH SarabunPSK" w:hAnsi="TH SarabunPSK" w:cs="TH SarabunPSK"/>
          <w:sz w:val="28"/>
          <w:cs/>
        </w:rPr>
        <w:t xml:space="preserve"> มีการปรับปรุงผลผลิตหรือพัฒนาอาชีพเดิมจากข้อมูลในสื่อสังคมออนไลน์คิดเป็นร้อยละ 4.80 และมีรายได้เพิ่มขึ้นจากการจำหน่ายสินค้าผ่านสื่อสังคมออนไลน์ </w:t>
      </w:r>
      <w:r w:rsidR="00823562">
        <w:rPr>
          <w:rFonts w:ascii="TH SarabunPSK" w:hAnsi="TH SarabunPSK" w:cs="TH SarabunPSK"/>
          <w:sz w:val="28"/>
          <w:cs/>
        </w:rPr>
        <w:t>คิดเป็นร้อยละ 4</w:t>
      </w:r>
      <w:r w:rsidR="00BD02BA">
        <w:rPr>
          <w:rFonts w:ascii="TH SarabunPSK" w:hAnsi="TH SarabunPSK" w:cs="TH SarabunPSK"/>
          <w:sz w:val="28"/>
        </w:rPr>
        <w:t>.00</w:t>
      </w:r>
      <w:r w:rsidR="00823562" w:rsidRPr="00823562">
        <w:rPr>
          <w:rFonts w:ascii="TH SarabunPSK" w:hAnsi="TH SarabunPSK" w:cs="TH SarabunPSK"/>
          <w:sz w:val="28"/>
          <w:cs/>
        </w:rPr>
        <w:t xml:space="preserve"> </w:t>
      </w:r>
    </w:p>
    <w:p w14:paraId="6BA34098" w14:textId="5874AB98" w:rsidR="00311A8A" w:rsidRDefault="00311A8A" w:rsidP="0018733E">
      <w:pPr>
        <w:pStyle w:val="NoSpacing"/>
        <w:ind w:firstLine="720"/>
        <w:jc w:val="thaiDistribute"/>
        <w:rPr>
          <w:rFonts w:ascii="TH SarabunPSK" w:hAnsi="TH SarabunPSK" w:cs="TH SarabunPSK"/>
          <w:sz w:val="28"/>
        </w:rPr>
      </w:pPr>
      <w:r>
        <w:rPr>
          <w:rFonts w:ascii="TH SarabunPSK" w:hAnsi="TH SarabunPSK" w:cs="TH SarabunPSK"/>
          <w:sz w:val="28"/>
        </w:rPr>
        <w:t xml:space="preserve">2. </w:t>
      </w:r>
      <w:r w:rsidRPr="00311A8A">
        <w:rPr>
          <w:rFonts w:ascii="TH SarabunPSK" w:hAnsi="TH SarabunPSK" w:cs="TH SarabunPSK"/>
          <w:sz w:val="28"/>
          <w:cs/>
        </w:rPr>
        <w:t xml:space="preserve">ผลกระทบด้านสังคมที่เกิดจากการใช้สื่อสังคมออนไลน์ในกลุ่มผู้สูงอายุพบว่า </w:t>
      </w:r>
      <w:r w:rsidR="0018733E" w:rsidRPr="0018733E">
        <w:rPr>
          <w:rFonts w:ascii="TH SarabunPSK" w:hAnsi="TH SarabunPSK" w:cs="TH SarabunPSK"/>
          <w:sz w:val="28"/>
          <w:cs/>
        </w:rPr>
        <w:t>ผู้สูงอายุ</w:t>
      </w:r>
      <w:r w:rsidR="0018733E">
        <w:rPr>
          <w:rFonts w:ascii="TH SarabunPSK" w:hAnsi="TH SarabunPSK" w:cs="TH SarabunPSK" w:hint="cs"/>
          <w:sz w:val="28"/>
          <w:cs/>
        </w:rPr>
        <w:t>ส่วนใหญ่</w:t>
      </w:r>
      <w:r w:rsidR="0018733E" w:rsidRPr="0018733E">
        <w:rPr>
          <w:rFonts w:ascii="TH SarabunPSK" w:hAnsi="TH SarabunPSK" w:cs="TH SarabunPSK"/>
          <w:sz w:val="28"/>
          <w:cs/>
        </w:rPr>
        <w:t>มีการสื่อสารกับเพื่อนต่างวัยเพิ่มขึ้น คิดเป็นร้อยละ 27.28 มีการสื่อสารกับเพื่อนวัยเดียวกั</w:t>
      </w:r>
      <w:r w:rsidR="000E22A1">
        <w:rPr>
          <w:rFonts w:ascii="TH SarabunPSK" w:hAnsi="TH SarabunPSK" w:cs="TH SarabunPSK"/>
          <w:sz w:val="28"/>
          <w:cs/>
        </w:rPr>
        <w:t xml:space="preserve">นเพิ่มขึ้น คิดเป็นร้อยละ 19.86 </w:t>
      </w:r>
      <w:r w:rsidR="0018733E" w:rsidRPr="0018733E">
        <w:rPr>
          <w:rFonts w:ascii="TH SarabunPSK" w:hAnsi="TH SarabunPSK" w:cs="TH SarabunPSK"/>
          <w:sz w:val="28"/>
          <w:cs/>
        </w:rPr>
        <w:t>มีการสื่อสารด้วยวาจากับ</w:t>
      </w:r>
      <w:r w:rsidR="000E22A1">
        <w:rPr>
          <w:rFonts w:ascii="TH SarabunPSK" w:hAnsi="TH SarabunPSK" w:cs="TH SarabunPSK"/>
          <w:sz w:val="28"/>
          <w:cs/>
        </w:rPr>
        <w:t xml:space="preserve">เพื่อนลดลง คิดเป็นร้อยละ 13.54 </w:t>
      </w:r>
      <w:r w:rsidR="0018733E" w:rsidRPr="0018733E">
        <w:rPr>
          <w:rFonts w:ascii="TH SarabunPSK" w:hAnsi="TH SarabunPSK" w:cs="TH SarabunPSK"/>
          <w:sz w:val="28"/>
          <w:cs/>
        </w:rPr>
        <w:t>มีการสื่อสารด้วยวาจากับคนในครอบครัวลดลง คิดเป็นร้อยละ 12.14 มีการสื่อสาร</w:t>
      </w:r>
      <w:r w:rsidR="0018733E" w:rsidRPr="0018733E">
        <w:rPr>
          <w:rFonts w:ascii="TH SarabunPSK" w:hAnsi="TH SarabunPSK" w:cs="TH SarabunPSK"/>
          <w:sz w:val="28"/>
          <w:cs/>
        </w:rPr>
        <w:lastRenderedPageBreak/>
        <w:t>กับคนในครอบครัวเพิ</w:t>
      </w:r>
      <w:r w:rsidR="0018733E">
        <w:rPr>
          <w:rFonts w:ascii="TH SarabunPSK" w:hAnsi="TH SarabunPSK" w:cs="TH SarabunPSK"/>
          <w:sz w:val="28"/>
          <w:cs/>
        </w:rPr>
        <w:t>่มขึ้น คิดเป็นร้อย</w:t>
      </w:r>
      <w:r w:rsidR="0018733E">
        <w:rPr>
          <w:rFonts w:ascii="TH SarabunPSK" w:hAnsi="TH SarabunPSK" w:cs="TH SarabunPSK" w:hint="cs"/>
          <w:sz w:val="28"/>
          <w:cs/>
        </w:rPr>
        <w:t>ล</w:t>
      </w:r>
      <w:r w:rsidR="0018733E" w:rsidRPr="0018733E">
        <w:rPr>
          <w:rFonts w:ascii="TH SarabunPSK" w:hAnsi="TH SarabunPSK" w:cs="TH SarabunPSK"/>
          <w:sz w:val="28"/>
          <w:cs/>
        </w:rPr>
        <w:t>ะ 10.53 มีการสื่อสารกับคนไม่รู้จัก/</w:t>
      </w:r>
      <w:r w:rsidR="00A47352">
        <w:rPr>
          <w:rFonts w:ascii="TH SarabunPSK" w:hAnsi="TH SarabunPSK" w:cs="TH SarabunPSK"/>
          <w:sz w:val="28"/>
          <w:cs/>
        </w:rPr>
        <w:t>ไม่เคยพบหน้า คิดเป็นร้อยละ 8.83</w:t>
      </w:r>
      <w:r w:rsidR="0018733E" w:rsidRPr="0018733E">
        <w:rPr>
          <w:rFonts w:ascii="TH SarabunPSK" w:hAnsi="TH SarabunPSK" w:cs="TH SarabunPSK"/>
          <w:sz w:val="28"/>
          <w:cs/>
        </w:rPr>
        <w:t xml:space="preserve"> และมีการสื</w:t>
      </w:r>
      <w:r w:rsidR="0018733E">
        <w:rPr>
          <w:rFonts w:ascii="TH SarabunPSK" w:hAnsi="TH SarabunPSK" w:cs="TH SarabunPSK"/>
          <w:sz w:val="28"/>
          <w:cs/>
        </w:rPr>
        <w:t>่อสารกับเพื่อนใหม่ ๆ</w:t>
      </w:r>
      <w:r w:rsidR="0018733E" w:rsidRPr="0018733E">
        <w:rPr>
          <w:rFonts w:ascii="TH SarabunPSK" w:hAnsi="TH SarabunPSK" w:cs="TH SarabunPSK"/>
          <w:sz w:val="28"/>
          <w:cs/>
        </w:rPr>
        <w:t xml:space="preserve"> </w:t>
      </w:r>
      <w:r w:rsidR="0018733E">
        <w:rPr>
          <w:rFonts w:ascii="TH SarabunPSK" w:hAnsi="TH SarabunPSK" w:cs="TH SarabunPSK"/>
          <w:sz w:val="28"/>
          <w:cs/>
        </w:rPr>
        <w:t xml:space="preserve">คิดเป็นร้อยละ 7.82 </w:t>
      </w:r>
      <w:r w:rsidRPr="00311A8A">
        <w:rPr>
          <w:rFonts w:ascii="TH SarabunPSK" w:hAnsi="TH SarabunPSK" w:cs="TH SarabunPSK"/>
          <w:sz w:val="28"/>
          <w:cs/>
        </w:rPr>
        <w:t xml:space="preserve"> </w:t>
      </w:r>
    </w:p>
    <w:p w14:paraId="70F1F403" w14:textId="00319C12" w:rsidR="00AC26D7" w:rsidRDefault="0018733E" w:rsidP="00EA6320">
      <w:pPr>
        <w:pStyle w:val="NoSpacing"/>
        <w:ind w:firstLine="720"/>
        <w:jc w:val="thaiDistribute"/>
        <w:rPr>
          <w:rFonts w:ascii="TH SarabunPSK" w:hAnsi="TH SarabunPSK" w:cs="TH SarabunPSK"/>
          <w:sz w:val="28"/>
        </w:rPr>
      </w:pPr>
      <w:r>
        <w:rPr>
          <w:rFonts w:ascii="TH SarabunPSK" w:hAnsi="TH SarabunPSK" w:cs="TH SarabunPSK"/>
          <w:sz w:val="28"/>
        </w:rPr>
        <w:t xml:space="preserve">3. </w:t>
      </w:r>
      <w:r w:rsidRPr="0018733E">
        <w:rPr>
          <w:rFonts w:ascii="TH SarabunPSK" w:hAnsi="TH SarabunPSK" w:cs="TH SarabunPSK"/>
          <w:sz w:val="28"/>
          <w:cs/>
        </w:rPr>
        <w:t>ผลกระทบด้านอารมณ์และจิตใจที่เกิดจากการใช้สื่อสังคมออนไลน์ในกลุ่มผู้สูงอายุพบว่า</w:t>
      </w:r>
      <w:r>
        <w:rPr>
          <w:rFonts w:ascii="TH SarabunPSK" w:hAnsi="TH SarabunPSK" w:cs="TH SarabunPSK"/>
          <w:sz w:val="28"/>
        </w:rPr>
        <w:t xml:space="preserve"> </w:t>
      </w:r>
      <w:r w:rsidRPr="0018733E">
        <w:rPr>
          <w:rFonts w:ascii="TH SarabunPSK" w:hAnsi="TH SarabunPSK" w:cs="TH SarabunPSK"/>
          <w:sz w:val="28"/>
          <w:cs/>
        </w:rPr>
        <w:t>ผู้สูงอายุส่วนใหญ่เกิดความเครียดจากข้อมูลข</w:t>
      </w:r>
      <w:r>
        <w:rPr>
          <w:rFonts w:ascii="TH SarabunPSK" w:hAnsi="TH SarabunPSK" w:cs="TH SarabunPSK"/>
          <w:sz w:val="28"/>
          <w:cs/>
        </w:rPr>
        <w:t>่าวสารด้านอาชญากรรม</w:t>
      </w:r>
      <w:r w:rsidR="000E22A1">
        <w:rPr>
          <w:rFonts w:ascii="TH SarabunPSK" w:hAnsi="TH SarabunPSK" w:cs="TH SarabunPSK"/>
          <w:sz w:val="28"/>
          <w:cs/>
        </w:rPr>
        <w:t xml:space="preserve">มากที่สุด คิดเป็นร้อยละ 17.56 </w:t>
      </w:r>
      <w:r>
        <w:rPr>
          <w:rFonts w:ascii="TH SarabunPSK" w:hAnsi="TH SarabunPSK" w:cs="TH SarabunPSK" w:hint="cs"/>
          <w:sz w:val="28"/>
          <w:cs/>
        </w:rPr>
        <w:t>รองลงมา</w:t>
      </w:r>
      <w:r w:rsidRPr="0018733E">
        <w:rPr>
          <w:rFonts w:ascii="TH SarabunPSK" w:hAnsi="TH SarabunPSK" w:cs="TH SarabunPSK"/>
          <w:sz w:val="28"/>
          <w:cs/>
        </w:rPr>
        <w:t>เกิดความเครียดจากข้อมูลข่าวสารด้านเศรษฐกิจการลงทุน คิดเป็นร้อยละ 17.16 เกิดความเครียดจากข้อมูลข่าวสา</w:t>
      </w:r>
      <w:r w:rsidR="000E22A1">
        <w:rPr>
          <w:rFonts w:ascii="TH SarabunPSK" w:hAnsi="TH SarabunPSK" w:cs="TH SarabunPSK"/>
          <w:sz w:val="28"/>
          <w:cs/>
        </w:rPr>
        <w:t>รด้านสุขภาพ คิดเป็นร้อยละ 15.08</w:t>
      </w:r>
      <w:r w:rsidRPr="0018733E">
        <w:rPr>
          <w:rFonts w:ascii="TH SarabunPSK" w:hAnsi="TH SarabunPSK" w:cs="TH SarabunPSK"/>
          <w:sz w:val="28"/>
          <w:cs/>
        </w:rPr>
        <w:t xml:space="preserve"> ได้รับความบันเทิงจากการดูหนัง ดูล</w:t>
      </w:r>
      <w:r w:rsidR="000E22A1">
        <w:rPr>
          <w:rFonts w:ascii="TH SarabunPSK" w:hAnsi="TH SarabunPSK" w:cs="TH SarabunPSK"/>
          <w:sz w:val="28"/>
          <w:cs/>
        </w:rPr>
        <w:t>ะคร ฟังเพลง คิดเป็นร้อยละ 13.97</w:t>
      </w:r>
      <w:r w:rsidRPr="0018733E">
        <w:rPr>
          <w:rFonts w:ascii="TH SarabunPSK" w:hAnsi="TH SarabunPSK" w:cs="TH SarabunPSK"/>
          <w:sz w:val="28"/>
          <w:cs/>
        </w:rPr>
        <w:t xml:space="preserve"> ได้รับความบันเทิงจากการเล่นเกม คิดเป็นร้อยละ 9.58 เกิดความเครียดจากข้อมูลข่าวสารด้านสังคม คิดเป็นร้อยละ 9.50 ได้รับความบันเทิงจากการดูกีฬา คิดเป็นร้อยละ 9.18 และได้คลายความเครียดจากกิจกรรมอื่น คิดเป็นร้อยละ 7.98 </w:t>
      </w:r>
    </w:p>
    <w:p w14:paraId="0D2B0D68" w14:textId="616DB1B5" w:rsidR="00EA6320" w:rsidRDefault="00EA6320" w:rsidP="00EA6320">
      <w:pPr>
        <w:pStyle w:val="NoSpacing"/>
        <w:ind w:firstLine="720"/>
        <w:jc w:val="thaiDistribute"/>
        <w:rPr>
          <w:rFonts w:ascii="TH SarabunPSK" w:hAnsi="TH SarabunPSK" w:cs="TH SarabunPSK"/>
          <w:sz w:val="28"/>
          <w:cs/>
        </w:rPr>
      </w:pPr>
      <w:r>
        <w:rPr>
          <w:rFonts w:ascii="TH SarabunPSK" w:hAnsi="TH SarabunPSK" w:cs="TH SarabunPSK"/>
          <w:sz w:val="28"/>
        </w:rPr>
        <w:t>4.</w:t>
      </w:r>
      <w:r>
        <w:rPr>
          <w:rFonts w:ascii="TH SarabunPSK" w:hAnsi="TH SarabunPSK" w:cs="TH SarabunPSK" w:hint="cs"/>
          <w:sz w:val="28"/>
          <w:cs/>
        </w:rPr>
        <w:t xml:space="preserve"> </w:t>
      </w:r>
      <w:r w:rsidRPr="00EA6320">
        <w:rPr>
          <w:rFonts w:ascii="TH SarabunPSK" w:hAnsi="TH SarabunPSK" w:cs="TH SarabunPSK"/>
          <w:sz w:val="28"/>
          <w:cs/>
        </w:rPr>
        <w:t>ผลกระทบด้านสุขภาพเกิดจากการใช้สื่อสังคมออนไลน์ในกลุ่มผู้สูงอายุพบว่า</w:t>
      </w:r>
      <w:r>
        <w:rPr>
          <w:rFonts w:ascii="TH SarabunPSK" w:hAnsi="TH SarabunPSK" w:cs="TH SarabunPSK" w:hint="cs"/>
          <w:sz w:val="28"/>
          <w:cs/>
        </w:rPr>
        <w:t xml:space="preserve"> </w:t>
      </w:r>
      <w:r w:rsidRPr="00EA6320">
        <w:rPr>
          <w:rFonts w:ascii="TH SarabunPSK" w:hAnsi="TH SarabunPSK" w:cs="TH SarabunPSK"/>
          <w:sz w:val="28"/>
          <w:cs/>
        </w:rPr>
        <w:t>ผู้สูงอายุ</w:t>
      </w:r>
      <w:r>
        <w:rPr>
          <w:rFonts w:ascii="TH SarabunPSK" w:hAnsi="TH SarabunPSK" w:cs="TH SarabunPSK" w:hint="cs"/>
          <w:sz w:val="28"/>
          <w:cs/>
        </w:rPr>
        <w:t>ส่วนใหญ่</w:t>
      </w:r>
      <w:r w:rsidRPr="00EA6320">
        <w:rPr>
          <w:rFonts w:ascii="TH SarabunPSK" w:hAnsi="TH SarabunPSK" w:cs="TH SarabunPSK"/>
          <w:sz w:val="28"/>
          <w:cs/>
        </w:rPr>
        <w:t xml:space="preserve">ได้ข้อมูลที่เป็นประโยชน์ด้านการออกกำลังกายที่เหมาะสมกับวัยมากที่สุด คิดเป็นร้อยละ 17.92  </w:t>
      </w:r>
      <w:r>
        <w:rPr>
          <w:rFonts w:ascii="TH SarabunPSK" w:hAnsi="TH SarabunPSK" w:cs="TH SarabunPSK" w:hint="cs"/>
          <w:sz w:val="28"/>
          <w:cs/>
        </w:rPr>
        <w:t>รองลงมา</w:t>
      </w:r>
      <w:r w:rsidRPr="00EA6320">
        <w:rPr>
          <w:rFonts w:ascii="TH SarabunPSK" w:hAnsi="TH SarabunPSK" w:cs="TH SarabunPSK"/>
          <w:sz w:val="28"/>
          <w:cs/>
        </w:rPr>
        <w:t>ได้ข้อมูลที่เป็นประโยชน์ด้านการรับประทานอาหารที่ถูกสุขลักษณะ คิดเป็นร้อยละ 16.84 ได้ข้อมูลที่เป็นประโยชน์ด้านการป้องกัน/รักษาโรคที่ผู้สูงอายุควรระวัง คิดเป็นร้อยละ 14.49  มีอาการปวดคอ/บ่า/ ไหล่จากกา</w:t>
      </w:r>
      <w:r w:rsidR="000E22A1">
        <w:rPr>
          <w:rFonts w:ascii="TH SarabunPSK" w:hAnsi="TH SarabunPSK" w:cs="TH SarabunPSK"/>
          <w:sz w:val="28"/>
          <w:cs/>
        </w:rPr>
        <w:t xml:space="preserve">รใช้คอมพิวเตอร์หรือโทรศัพท์นาน </w:t>
      </w:r>
      <w:r w:rsidRPr="00EA6320">
        <w:rPr>
          <w:rFonts w:ascii="TH SarabunPSK" w:hAnsi="TH SarabunPSK" w:cs="TH SarabunPSK"/>
          <w:sz w:val="28"/>
          <w:cs/>
        </w:rPr>
        <w:t xml:space="preserve">ๆ คิดเป็นร้อยละ 13.85 </w:t>
      </w:r>
      <w:r>
        <w:rPr>
          <w:rFonts w:ascii="TH SarabunPSK" w:hAnsi="TH SarabunPSK" w:cs="TH SarabunPSK" w:hint="cs"/>
          <w:sz w:val="28"/>
          <w:cs/>
        </w:rPr>
        <w:br/>
      </w:r>
      <w:r w:rsidRPr="00EA6320">
        <w:rPr>
          <w:rFonts w:ascii="TH SarabunPSK" w:hAnsi="TH SarabunPSK" w:cs="TH SarabunPSK"/>
          <w:sz w:val="28"/>
          <w:cs/>
        </w:rPr>
        <w:t xml:space="preserve">ได้ข้อมูลที่เป็นประโยชน์ด้านการดูแลสุขภาพทั่วไป คิดเป็นร้อยละ 13.02 มีสายตาผิดปกติหรือเปลี่ยนแปลงจากเดิมมาก </w:t>
      </w:r>
      <w:r>
        <w:rPr>
          <w:rFonts w:ascii="TH SarabunPSK" w:hAnsi="TH SarabunPSK" w:cs="TH SarabunPSK" w:hint="cs"/>
          <w:sz w:val="28"/>
          <w:cs/>
        </w:rPr>
        <w:br/>
      </w:r>
      <w:r w:rsidRPr="00EA6320">
        <w:rPr>
          <w:rFonts w:ascii="TH SarabunPSK" w:hAnsi="TH SarabunPSK" w:cs="TH SarabunPSK"/>
          <w:sz w:val="28"/>
          <w:cs/>
        </w:rPr>
        <w:t xml:space="preserve">คิดเป็นร้อยละ 12.45 และมีอาการตาพล่ามัวจากการใช้สายตามาก คิดเป็นร้อยละ 11.44 </w:t>
      </w:r>
    </w:p>
    <w:p w14:paraId="7BDC004F" w14:textId="77777777" w:rsidR="004840E2" w:rsidRPr="00A24B07" w:rsidRDefault="004840E2" w:rsidP="004E57EA">
      <w:pPr>
        <w:pStyle w:val="NoSpacing"/>
        <w:jc w:val="thaiDistribute"/>
        <w:rPr>
          <w:rFonts w:ascii="TH SarabunPSK" w:hAnsi="TH SarabunPSK" w:cs="TH SarabunPSK"/>
          <w:sz w:val="28"/>
        </w:rPr>
      </w:pPr>
    </w:p>
    <w:p w14:paraId="4204E177" w14:textId="77777777" w:rsidR="004840E2" w:rsidRPr="00A24B07" w:rsidRDefault="004840E2" w:rsidP="00344021">
      <w:pPr>
        <w:pStyle w:val="NoSpacing"/>
        <w:jc w:val="center"/>
        <w:rPr>
          <w:rFonts w:ascii="TH SarabunPSK" w:hAnsi="TH SarabunPSK" w:cs="TH SarabunPSK"/>
          <w:b/>
          <w:bCs/>
          <w:sz w:val="28"/>
          <w:cs/>
        </w:rPr>
      </w:pPr>
      <w:r w:rsidRPr="00A24B07">
        <w:rPr>
          <w:rFonts w:ascii="TH SarabunPSK" w:hAnsi="TH SarabunPSK" w:cs="TH SarabunPSK"/>
          <w:b/>
          <w:bCs/>
          <w:sz w:val="28"/>
          <w:cs/>
        </w:rPr>
        <w:t>สรุปผลและอภิปรายผล</w:t>
      </w:r>
    </w:p>
    <w:p w14:paraId="314ECE30" w14:textId="55857995" w:rsidR="000F029A" w:rsidRPr="00BF5A05" w:rsidRDefault="008637FD" w:rsidP="000F029A">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จากผลการวิจัย</w:t>
      </w:r>
      <w:r w:rsidR="000F029A" w:rsidRPr="00BF5A05">
        <w:rPr>
          <w:rFonts w:ascii="TH SarabunPSK" w:hAnsi="TH SarabunPSK" w:cs="TH SarabunPSK"/>
          <w:color w:val="000000"/>
          <w:sz w:val="28"/>
          <w:cs/>
        </w:rPr>
        <w:t>ดังกล่าวข้างต้น ผู้วิจัยสามารถสรุปผลการวิจัย</w:t>
      </w:r>
      <w:r w:rsidR="000F029A">
        <w:rPr>
          <w:rFonts w:ascii="TH SarabunPSK" w:hAnsi="TH SarabunPSK" w:cs="TH SarabunPSK" w:hint="cs"/>
          <w:color w:val="000000"/>
          <w:sz w:val="28"/>
          <w:cs/>
        </w:rPr>
        <w:t>ตามวัตถุประสงค์</w:t>
      </w:r>
      <w:r w:rsidR="000F029A">
        <w:rPr>
          <w:rFonts w:ascii="TH SarabunPSK" w:hAnsi="TH SarabunPSK" w:cs="TH SarabunPSK"/>
          <w:color w:val="000000"/>
          <w:sz w:val="28"/>
          <w:cs/>
        </w:rPr>
        <w:t>ได้</w:t>
      </w:r>
      <w:r w:rsidR="000F029A" w:rsidRPr="00BF5A05">
        <w:rPr>
          <w:rFonts w:ascii="TH SarabunPSK" w:hAnsi="TH SarabunPSK" w:cs="TH SarabunPSK"/>
          <w:color w:val="000000"/>
          <w:sz w:val="28"/>
          <w:cs/>
        </w:rPr>
        <w:t>ดังต่อไปนี้</w:t>
      </w:r>
    </w:p>
    <w:p w14:paraId="6B49448D" w14:textId="67E111A6" w:rsidR="000F029A" w:rsidRDefault="000F029A" w:rsidP="00344021">
      <w:pPr>
        <w:pStyle w:val="NoSpacing"/>
        <w:ind w:firstLine="720"/>
        <w:jc w:val="thaiDistribute"/>
        <w:rPr>
          <w:rFonts w:ascii="TH SarabunPSK" w:hAnsi="TH SarabunPSK" w:cs="TH SarabunPSK"/>
          <w:b/>
          <w:bCs/>
          <w:sz w:val="28"/>
        </w:rPr>
      </w:pPr>
      <w:r>
        <w:rPr>
          <w:rFonts w:ascii="TH SarabunPSK" w:hAnsi="TH SarabunPSK" w:cs="TH SarabunPSK"/>
          <w:color w:val="000000"/>
          <w:sz w:val="28"/>
        </w:rPr>
        <w:t xml:space="preserve">1. </w:t>
      </w:r>
      <w:r w:rsidRPr="00562B59">
        <w:rPr>
          <w:rFonts w:ascii="TH SarabunPSK" w:hAnsi="TH SarabunPSK" w:cs="TH SarabunPSK"/>
          <w:b/>
          <w:bCs/>
          <w:sz w:val="28"/>
          <w:cs/>
        </w:rPr>
        <w:t>วัตถุประสงค์เพื่อศึกษาพฤติกรรมการใช้สื่อสังคมออนไลน์ในกลุ่มผู้สูงอายุ</w:t>
      </w:r>
    </w:p>
    <w:p w14:paraId="117E30AD" w14:textId="0F94C387" w:rsidR="000F029A" w:rsidRPr="006004F0" w:rsidRDefault="000F029A" w:rsidP="000F029A">
      <w:pPr>
        <w:pStyle w:val="NoSpacing"/>
        <w:tabs>
          <w:tab w:val="left" w:pos="993"/>
        </w:tabs>
        <w:ind w:firstLine="720"/>
        <w:jc w:val="thaiDistribute"/>
        <w:rPr>
          <w:rFonts w:ascii="TH SarabunPSK" w:hAnsi="TH SarabunPSK" w:cs="TH SarabunPSK"/>
          <w:color w:val="0D0D0D" w:themeColor="text1" w:themeTint="F2"/>
          <w:sz w:val="28"/>
        </w:rPr>
      </w:pPr>
      <w:r>
        <w:rPr>
          <w:rFonts w:ascii="TH SarabunPSK" w:hAnsi="TH SarabunPSK" w:cs="TH SarabunPSK" w:hint="cs"/>
          <w:color w:val="000000"/>
          <w:sz w:val="28"/>
          <w:cs/>
        </w:rPr>
        <w:tab/>
      </w:r>
      <w:r w:rsidR="00D133E6">
        <w:rPr>
          <w:rFonts w:ascii="TH SarabunPSK" w:hAnsi="TH SarabunPSK" w:cs="TH SarabunPSK" w:hint="cs"/>
          <w:color w:val="000000"/>
          <w:sz w:val="28"/>
          <w:cs/>
        </w:rPr>
        <w:t xml:space="preserve">พบว่า </w:t>
      </w:r>
      <w:r w:rsidRPr="006004F0">
        <w:rPr>
          <w:rFonts w:ascii="TH SarabunPSK" w:hAnsi="TH SarabunPSK" w:cs="TH SarabunPSK"/>
          <w:color w:val="0D0D0D" w:themeColor="text1" w:themeTint="F2"/>
          <w:sz w:val="28"/>
          <w:cs/>
        </w:rPr>
        <w:t>ผู้สูงอายุส่วนใหญ่ใช้สื่อสังค</w:t>
      </w:r>
      <w:r w:rsidR="00D133E6">
        <w:rPr>
          <w:rFonts w:ascii="TH SarabunPSK" w:hAnsi="TH SarabunPSK" w:cs="TH SarabunPSK"/>
          <w:color w:val="0D0D0D" w:themeColor="text1" w:themeTint="F2"/>
          <w:sz w:val="28"/>
          <w:cs/>
        </w:rPr>
        <w:t>มออนไลน์มามากกว่า 3 ปี ใช้งาน</w:t>
      </w:r>
      <w:r w:rsidRPr="006004F0">
        <w:rPr>
          <w:rFonts w:ascii="TH SarabunPSK" w:hAnsi="TH SarabunPSK" w:cs="TH SarabunPSK"/>
          <w:color w:val="0D0D0D" w:themeColor="text1" w:themeTint="F2"/>
          <w:sz w:val="28"/>
          <w:cs/>
        </w:rPr>
        <w:t>เฉลี่ย 4-6 ชั่วโมงต่อวัน ความบ่อยครั้งในการเข้าใช้มากกว่า 10 ครั้งต่อวัน วัตถุประสงค์ในการใช้สื่อสังคมออนไลน์ เพื่อความบันเทิง</w:t>
      </w:r>
      <w:r w:rsidRPr="006004F0">
        <w:rPr>
          <w:rFonts w:ascii="TH SarabunPSK" w:hAnsi="TH SarabunPSK" w:cs="TH SarabunPSK" w:hint="cs"/>
          <w:color w:val="0D0D0D" w:themeColor="text1" w:themeTint="F2"/>
          <w:sz w:val="28"/>
          <w:cs/>
        </w:rPr>
        <w:t>และการแก้ไขปัญหาต่าง ๆ</w:t>
      </w:r>
      <w:r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 xml:space="preserve"> ส่วนใหญ่นิยมใช้สื่อสังคมออนไลน์ </w:t>
      </w:r>
      <w:r w:rsidRPr="006004F0">
        <w:rPr>
          <w:rFonts w:ascii="TH SarabunPSK" w:hAnsi="TH SarabunPSK" w:cs="TH SarabunPSK"/>
          <w:color w:val="0D0D0D" w:themeColor="text1" w:themeTint="F2"/>
          <w:sz w:val="28"/>
        </w:rPr>
        <w:t xml:space="preserve">Facebook </w:t>
      </w:r>
      <w:r w:rsidRPr="006004F0">
        <w:rPr>
          <w:rFonts w:ascii="TH SarabunPSK" w:hAnsi="TH SarabunPSK" w:cs="TH SarabunPSK"/>
          <w:color w:val="0D0D0D" w:themeColor="text1" w:themeTint="F2"/>
          <w:sz w:val="28"/>
          <w:cs/>
        </w:rPr>
        <w:t>โดยใช้ผ่านโทรศัพท์มือถือ และใช้งานที่บ้าน</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 xml:space="preserve"> </w:t>
      </w:r>
    </w:p>
    <w:p w14:paraId="130755A9" w14:textId="77777777" w:rsidR="000F029A" w:rsidRPr="00BB2437" w:rsidRDefault="000F029A" w:rsidP="000F029A">
      <w:pPr>
        <w:spacing w:after="0" w:line="240" w:lineRule="auto"/>
        <w:ind w:firstLine="720"/>
        <w:jc w:val="thaiDistribute"/>
        <w:rPr>
          <w:rFonts w:ascii="TH SarabunPSK" w:hAnsi="TH SarabunPSK" w:cs="TH SarabunPSK"/>
          <w:b/>
          <w:bCs/>
          <w:sz w:val="28"/>
        </w:rPr>
      </w:pPr>
      <w:r w:rsidRPr="00BB2437">
        <w:rPr>
          <w:rFonts w:ascii="TH SarabunPSK" w:hAnsi="TH SarabunPSK" w:cs="TH SarabunPSK"/>
          <w:b/>
          <w:bCs/>
          <w:sz w:val="28"/>
        </w:rPr>
        <w:t xml:space="preserve">2. </w:t>
      </w:r>
      <w:r w:rsidRPr="00BB2437">
        <w:rPr>
          <w:rFonts w:ascii="TH SarabunPSK" w:hAnsi="TH SarabunPSK" w:cs="TH SarabunPSK"/>
          <w:b/>
          <w:bCs/>
          <w:sz w:val="28"/>
          <w:cs/>
        </w:rPr>
        <w:t>วัตถุประสงค์เพื่อศึกษาความรู้ ความเข้าใจ และผลกระทบที่เกิดจากการใช้สื่อสังคมออนไลน์ในกลุ่มผู้สูงอายุ</w:t>
      </w:r>
    </w:p>
    <w:p w14:paraId="25D1288F" w14:textId="591DDC12" w:rsidR="000F029A" w:rsidRDefault="000F029A" w:rsidP="000F029A">
      <w:pPr>
        <w:pStyle w:val="NoSpacing"/>
        <w:tabs>
          <w:tab w:val="left" w:pos="993"/>
        </w:tabs>
        <w:ind w:firstLine="720"/>
        <w:jc w:val="thaiDistribute"/>
        <w:rPr>
          <w:rFonts w:ascii="TH SarabunPSK" w:hAnsi="TH SarabunPSK" w:cs="TH SarabunPSK"/>
          <w:sz w:val="28"/>
        </w:rPr>
      </w:pPr>
      <w:r>
        <w:rPr>
          <w:rFonts w:ascii="TH SarabunPSK" w:hAnsi="TH SarabunPSK" w:cs="TH SarabunPSK" w:hint="cs"/>
          <w:color w:val="0D0D0D" w:themeColor="text1" w:themeTint="F2"/>
          <w:sz w:val="28"/>
          <w:cs/>
        </w:rPr>
        <w:tab/>
      </w:r>
      <w:r w:rsidRPr="006004F0">
        <w:rPr>
          <w:rFonts w:ascii="TH SarabunPSK" w:hAnsi="TH SarabunPSK" w:cs="TH SarabunPSK"/>
          <w:color w:val="0D0D0D" w:themeColor="text1" w:themeTint="F2"/>
          <w:sz w:val="28"/>
          <w:cs/>
        </w:rPr>
        <w:t>ด้านความรู้</w:t>
      </w:r>
      <w:r w:rsidRPr="006004F0">
        <w:rPr>
          <w:rFonts w:ascii="TH SarabunPSK" w:hAnsi="TH SarabunPSK" w:cs="TH SarabunPSK" w:hint="cs"/>
          <w:color w:val="0D0D0D" w:themeColor="text1" w:themeTint="F2"/>
          <w:sz w:val="28"/>
          <w:cs/>
        </w:rPr>
        <w:t>และ</w:t>
      </w:r>
      <w:r w:rsidRPr="006004F0">
        <w:rPr>
          <w:rFonts w:ascii="TH SarabunPSK" w:hAnsi="TH SarabunPSK" w:cs="TH SarabunPSK"/>
          <w:color w:val="0D0D0D" w:themeColor="text1" w:themeTint="F2"/>
          <w:sz w:val="28"/>
          <w:cs/>
        </w:rPr>
        <w:t>ความเข้าใจ</w:t>
      </w:r>
      <w:r w:rsidRPr="006004F0">
        <w:rPr>
          <w:rFonts w:ascii="TH SarabunPSK" w:hAnsi="TH SarabunPSK" w:cs="TH SarabunPSK" w:hint="cs"/>
          <w:color w:val="0D0D0D" w:themeColor="text1" w:themeTint="F2"/>
          <w:sz w:val="28"/>
          <w:cs/>
        </w:rPr>
        <w:t>ซึ่ง</w:t>
      </w:r>
      <w:r w:rsidRPr="006004F0">
        <w:rPr>
          <w:rFonts w:ascii="TH SarabunPSK" w:hAnsi="TH SarabunPSK" w:cs="TH SarabunPSK"/>
          <w:color w:val="0D0D0D" w:themeColor="text1" w:themeTint="F2"/>
          <w:sz w:val="28"/>
          <w:cs/>
        </w:rPr>
        <w:t>เกิดจากการใช้สื่อสังคมออนไลน์ในกลุ่มผู้สูงอายุพบว่า</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ด้านความรู้ ผู้สูงอายุรู้ว่าข้อมูลข่าวสารต่าง ๆ ที่ปรากฏในสื่อสังคมออนไลน์มีทั้งน่าเชื่</w:t>
      </w:r>
      <w:r>
        <w:rPr>
          <w:rFonts w:ascii="TH SarabunPSK" w:hAnsi="TH SarabunPSK" w:cs="TH SarabunPSK"/>
          <w:color w:val="0D0D0D" w:themeColor="text1" w:themeTint="F2"/>
          <w:sz w:val="28"/>
          <w:cs/>
        </w:rPr>
        <w:t xml:space="preserve">อถือและไม่น่าเชื่อถือมากที่สุด </w:t>
      </w:r>
      <w:r w:rsidRPr="008E689A">
        <w:rPr>
          <w:rFonts w:ascii="TH SarabunPSK" w:hAnsi="TH SarabunPSK" w:cs="TH SarabunPSK"/>
          <w:sz w:val="28"/>
          <w:cs/>
        </w:rPr>
        <w:t xml:space="preserve">ด้านเจตคติ </w:t>
      </w:r>
      <w:r>
        <w:rPr>
          <w:rFonts w:ascii="TH SarabunPSK" w:hAnsi="TH SarabunPSK" w:cs="TH SarabunPSK" w:hint="cs"/>
          <w:sz w:val="28"/>
          <w:cs/>
        </w:rPr>
        <w:t>ผู้สูงอายุ</w:t>
      </w:r>
      <w:r w:rsidRPr="008E689A">
        <w:rPr>
          <w:rFonts w:ascii="TH SarabunPSK" w:hAnsi="TH SarabunPSK" w:cs="TH SarabunPSK"/>
          <w:sz w:val="28"/>
          <w:cs/>
        </w:rPr>
        <w:t xml:space="preserve">มีความรู้สึกดีต่อการใช้บริการสื่อสังคมออนไลน์ในระดับมากที่สุด และด้านทักษะการใช้บริการสื่อสังคมออนไลน์ </w:t>
      </w:r>
      <w:r>
        <w:rPr>
          <w:rFonts w:ascii="TH SarabunPSK" w:hAnsi="TH SarabunPSK" w:cs="TH SarabunPSK" w:hint="cs"/>
          <w:sz w:val="28"/>
          <w:cs/>
        </w:rPr>
        <w:t>ผู้สูงอายุ</w:t>
      </w:r>
      <w:r w:rsidRPr="008E689A">
        <w:rPr>
          <w:rFonts w:ascii="TH SarabunPSK" w:hAnsi="TH SarabunPSK" w:cs="TH SarabunPSK"/>
          <w:sz w:val="28"/>
          <w:cs/>
        </w:rPr>
        <w:t>สามารถพิมพ์สนทนาผ่านสื่อสังคมออนไลน์เองได้ในระดับมากที่สุด</w:t>
      </w:r>
      <w:r w:rsidR="00D133E6">
        <w:rPr>
          <w:rFonts w:ascii="TH SarabunPSK" w:hAnsi="TH SarabunPSK" w:cs="TH SarabunPSK" w:hint="cs"/>
          <w:sz w:val="28"/>
          <w:cs/>
        </w:rPr>
        <w:t>เช่นกัน</w:t>
      </w:r>
    </w:p>
    <w:p w14:paraId="00608295" w14:textId="37E16AFC" w:rsidR="000F029A" w:rsidRDefault="000F029A" w:rsidP="000F029A">
      <w:pPr>
        <w:pStyle w:val="NoSpacing"/>
        <w:tabs>
          <w:tab w:val="left" w:pos="993"/>
        </w:tabs>
        <w:jc w:val="thaiDistribute"/>
        <w:rPr>
          <w:rFonts w:ascii="TH SarabunPSK" w:hAnsi="TH SarabunPSK" w:cs="TH SarabunPSK"/>
          <w:color w:val="000000"/>
          <w:sz w:val="28"/>
        </w:rPr>
      </w:pPr>
      <w:r>
        <w:rPr>
          <w:rFonts w:ascii="TH SarabunPSK" w:hAnsi="TH SarabunPSK" w:cs="TH SarabunPSK" w:hint="cs"/>
          <w:sz w:val="28"/>
          <w:cs/>
        </w:rPr>
        <w:tab/>
      </w:r>
      <w:r w:rsidRPr="008E689A">
        <w:rPr>
          <w:rFonts w:ascii="TH SarabunPSK" w:hAnsi="TH SarabunPSK" w:cs="TH SarabunPSK"/>
          <w:sz w:val="28"/>
          <w:cs/>
        </w:rPr>
        <w:t xml:space="preserve">สำหรับผลกระทบที่เกิดจากการใช้สื่อสังคมออนไลน์ในกลุ่มผู้สูงอายุ พบว่า ด้านเศรษฐกิจ </w:t>
      </w:r>
      <w:r w:rsidR="00D133E6">
        <w:rPr>
          <w:rFonts w:ascii="TH SarabunPSK" w:hAnsi="TH SarabunPSK" w:cs="TH SarabunPSK" w:hint="cs"/>
          <w:sz w:val="28"/>
          <w:cs/>
        </w:rPr>
        <w:t>ส่งผลให้</w:t>
      </w:r>
      <w:r w:rsidR="00D133E6">
        <w:rPr>
          <w:rFonts w:ascii="TH SarabunPSK" w:hAnsi="TH SarabunPSK" w:cs="TH SarabunPSK"/>
          <w:sz w:val="28"/>
          <w:cs/>
        </w:rPr>
        <w:t>ผู้สูงอายุ</w:t>
      </w:r>
      <w:r w:rsidR="00D133E6">
        <w:rPr>
          <w:rFonts w:ascii="TH SarabunPSK" w:hAnsi="TH SarabunPSK" w:cs="TH SarabunPSK" w:hint="cs"/>
          <w:sz w:val="28"/>
          <w:cs/>
        </w:rPr>
        <w:t>จ่าย</w:t>
      </w:r>
      <w:r w:rsidRPr="008E689A">
        <w:rPr>
          <w:rFonts w:ascii="TH SarabunPSK" w:hAnsi="TH SarabunPSK" w:cs="TH SarabunPSK"/>
          <w:sz w:val="28"/>
          <w:cs/>
        </w:rPr>
        <w:t>เงินเป็นค่าบริการโทรศัพท์/อินเทอร์เน็ต</w:t>
      </w:r>
      <w:r>
        <w:rPr>
          <w:rFonts w:ascii="TH SarabunPSK" w:hAnsi="TH SarabunPSK" w:cs="TH SarabunPSK" w:hint="cs"/>
          <w:sz w:val="28"/>
          <w:cs/>
        </w:rPr>
        <w:t>เป็น</w:t>
      </w:r>
      <w:r w:rsidRPr="006D7334">
        <w:rPr>
          <w:rFonts w:ascii="TH SarabunPSK" w:hAnsi="TH SarabunPSK" w:cs="TH SarabunPSK"/>
          <w:color w:val="0D0D0D" w:themeColor="text1" w:themeTint="F2"/>
          <w:sz w:val="28"/>
          <w:cs/>
        </w:rPr>
        <w:t>จำนวนมาก</w:t>
      </w:r>
      <w:r w:rsidRPr="006D7334">
        <w:rPr>
          <w:rFonts w:ascii="TH SarabunPSK" w:hAnsi="TH SarabunPSK" w:cs="TH SarabunPSK" w:hint="cs"/>
          <w:color w:val="0D0D0D" w:themeColor="text1" w:themeTint="F2"/>
          <w:sz w:val="28"/>
          <w:cs/>
        </w:rPr>
        <w:t xml:space="preserve"> </w:t>
      </w:r>
      <w:r w:rsidRPr="006004F0">
        <w:rPr>
          <w:rFonts w:ascii="TH SarabunPSK" w:hAnsi="TH SarabunPSK" w:cs="TH SarabunPSK" w:hint="cs"/>
          <w:color w:val="0D0D0D" w:themeColor="text1" w:themeTint="F2"/>
          <w:sz w:val="28"/>
          <w:cs/>
        </w:rPr>
        <w:t>ในระดับ</w:t>
      </w:r>
      <w:r w:rsidRPr="006004F0">
        <w:rPr>
          <w:rFonts w:ascii="TH SarabunPSK" w:hAnsi="TH SarabunPSK" w:cs="TH SarabunPSK"/>
          <w:color w:val="0D0D0D" w:themeColor="text1" w:themeTint="F2"/>
          <w:sz w:val="28"/>
          <w:cs/>
        </w:rPr>
        <w:t xml:space="preserve">มากที่สุด </w:t>
      </w:r>
      <w:r w:rsidRPr="008E689A">
        <w:rPr>
          <w:rFonts w:ascii="TH SarabunPSK" w:hAnsi="TH SarabunPSK" w:cs="TH SarabunPSK"/>
          <w:sz w:val="28"/>
          <w:cs/>
        </w:rPr>
        <w:t>ด้านสังคม มีการสื่อสารกับเพื่อนต่างวัยเพิ่มขึ้นมากที่สุด ด้านอารมณ์และจิตใจ เกิดความเครียดจากข้อมูลข่าวสารด้านอาชญากรรมมากที่สุด และด้านสุขภาพ ได้</w:t>
      </w:r>
      <w:r w:rsidR="00D133E6">
        <w:rPr>
          <w:rFonts w:ascii="TH SarabunPSK" w:hAnsi="TH SarabunPSK" w:cs="TH SarabunPSK" w:hint="cs"/>
          <w:sz w:val="28"/>
          <w:cs/>
        </w:rPr>
        <w:t>รับ</w:t>
      </w:r>
      <w:r w:rsidRPr="008E689A">
        <w:rPr>
          <w:rFonts w:ascii="TH SarabunPSK" w:hAnsi="TH SarabunPSK" w:cs="TH SarabunPSK"/>
          <w:sz w:val="28"/>
          <w:cs/>
        </w:rPr>
        <w:t>ข้อมูลที่เป็นประโยชน์ด้านการออกกำลังกายที่เหมาะสมกับวัยมากที่สุด</w:t>
      </w:r>
    </w:p>
    <w:p w14:paraId="11588A96" w14:textId="77777777" w:rsidR="008521C1" w:rsidRPr="00BD10E3" w:rsidRDefault="008521C1" w:rsidP="000F029A">
      <w:pPr>
        <w:pStyle w:val="NoSpacing"/>
        <w:jc w:val="thaiDistribute"/>
        <w:rPr>
          <w:rFonts w:ascii="TH SarabunPSK" w:hAnsi="TH SarabunPSK" w:cs="TH SarabunPSK"/>
          <w:color w:val="000000"/>
          <w:sz w:val="16"/>
          <w:szCs w:val="16"/>
        </w:rPr>
      </w:pPr>
    </w:p>
    <w:p w14:paraId="0CC95584" w14:textId="77777777" w:rsidR="008521C1" w:rsidRDefault="008521C1" w:rsidP="008521C1">
      <w:pPr>
        <w:pStyle w:val="NoSpacing"/>
        <w:jc w:val="thaiDistribute"/>
        <w:rPr>
          <w:rFonts w:ascii="TH SarabunPSK" w:hAnsi="TH SarabunPSK" w:cs="TH SarabunPSK"/>
          <w:color w:val="000000"/>
          <w:sz w:val="28"/>
        </w:rPr>
      </w:pPr>
      <w:r>
        <w:rPr>
          <w:rFonts w:ascii="TH SarabunPSK" w:hAnsi="TH SarabunPSK" w:cs="TH SarabunPSK" w:hint="cs"/>
          <w:color w:val="000000"/>
          <w:sz w:val="28"/>
          <w:cs/>
        </w:rPr>
        <w:tab/>
        <w:t>การอภิปรายผลของการวิจัย รายละเอียดดังนี้</w:t>
      </w:r>
    </w:p>
    <w:p w14:paraId="341EBF03" w14:textId="173F64AB" w:rsidR="00562B59" w:rsidRPr="00562B59" w:rsidRDefault="008521C1" w:rsidP="00562B59">
      <w:pPr>
        <w:spacing w:after="0" w:line="240" w:lineRule="auto"/>
        <w:jc w:val="thaiDistribute"/>
        <w:rPr>
          <w:rFonts w:ascii="TH SarabunPSK" w:hAnsi="TH SarabunPSK" w:cs="TH SarabunPSK"/>
          <w:b/>
          <w:bCs/>
          <w:sz w:val="28"/>
        </w:rPr>
      </w:pPr>
      <w:r>
        <w:rPr>
          <w:rFonts w:ascii="TH SarabunPSK" w:hAnsi="TH SarabunPSK" w:cs="TH SarabunPSK" w:hint="cs"/>
          <w:color w:val="000000"/>
          <w:sz w:val="28"/>
          <w:cs/>
        </w:rPr>
        <w:tab/>
      </w:r>
      <w:r w:rsidR="00562B59">
        <w:rPr>
          <w:rFonts w:ascii="TH SarabunPSK" w:hAnsi="TH SarabunPSK" w:cs="TH SarabunPSK"/>
          <w:color w:val="000000"/>
          <w:sz w:val="28"/>
        </w:rPr>
        <w:t xml:space="preserve">1. </w:t>
      </w:r>
      <w:r w:rsidR="00562B59" w:rsidRPr="00562B59">
        <w:rPr>
          <w:rFonts w:ascii="TH SarabunPSK" w:hAnsi="TH SarabunPSK" w:cs="TH SarabunPSK"/>
          <w:b/>
          <w:bCs/>
          <w:sz w:val="28"/>
          <w:cs/>
        </w:rPr>
        <w:t>วัตถุประสงค์เพื่อศึกษาพฤติกรรมการใช้สื่อสังคมออนไลน์ในกลุ่มผู้สูงอายุ</w:t>
      </w:r>
    </w:p>
    <w:p w14:paraId="1A929C00" w14:textId="4BD2A74B" w:rsidR="00562B59" w:rsidRDefault="00562B59" w:rsidP="00562B59">
      <w:pPr>
        <w:tabs>
          <w:tab w:val="left" w:pos="993"/>
        </w:tabs>
        <w:spacing w:after="0" w:line="240" w:lineRule="auto"/>
        <w:jc w:val="thaiDistribute"/>
        <w:rPr>
          <w:rFonts w:ascii="TH SarabunPSK" w:hAnsi="TH SarabunPSK" w:cs="TH SarabunPSK"/>
          <w:sz w:val="28"/>
        </w:rPr>
      </w:pPr>
      <w:r w:rsidRPr="00562B59">
        <w:rPr>
          <w:rFonts w:ascii="TH SarabunPSK" w:hAnsi="TH SarabunPSK" w:cs="TH SarabunPSK" w:hint="cs"/>
          <w:sz w:val="28"/>
          <w:cs/>
        </w:rPr>
        <w:tab/>
      </w:r>
      <w:r w:rsidRPr="00562B59">
        <w:rPr>
          <w:rFonts w:ascii="TH SarabunPSK" w:hAnsi="TH SarabunPSK" w:cs="TH SarabunPSK"/>
          <w:sz w:val="28"/>
          <w:cs/>
        </w:rPr>
        <w:t>พฤติกรรมการใช้สื่อสังคมออนไลน์ในกลุ่มผู้สูงอายุมีการเปลี่ยนแปล</w:t>
      </w:r>
      <w:r w:rsidRPr="00562B59">
        <w:rPr>
          <w:rFonts w:ascii="TH SarabunPSK" w:hAnsi="TH SarabunPSK" w:cs="TH SarabunPSK" w:hint="cs"/>
          <w:sz w:val="28"/>
          <w:cs/>
        </w:rPr>
        <w:t>ง</w:t>
      </w:r>
      <w:r w:rsidRPr="00562B59">
        <w:rPr>
          <w:rFonts w:ascii="TH SarabunPSK" w:hAnsi="TH SarabunPSK" w:cs="TH SarabunPSK"/>
          <w:sz w:val="28"/>
          <w:cs/>
        </w:rPr>
        <w:t>ตามรูปแบบของเทคโนโลยี</w:t>
      </w:r>
      <w:r w:rsidRPr="00562B59">
        <w:rPr>
          <w:rFonts w:ascii="TH SarabunPSK" w:hAnsi="TH SarabunPSK" w:cs="TH SarabunPSK" w:hint="cs"/>
          <w:sz w:val="28"/>
          <w:cs/>
        </w:rPr>
        <w:t>ที่ปรับเปลี่ยน</w:t>
      </w:r>
      <w:r w:rsidRPr="00562B59">
        <w:rPr>
          <w:rFonts w:ascii="TH SarabunPSK" w:hAnsi="TH SarabunPSK" w:cs="TH SarabunPSK"/>
          <w:sz w:val="28"/>
          <w:cs/>
        </w:rPr>
        <w:t xml:space="preserve"> </w:t>
      </w:r>
      <w:r w:rsidR="00903C32">
        <w:rPr>
          <w:rFonts w:ascii="TH SarabunPSK" w:hAnsi="TH SarabunPSK" w:cs="TH SarabunPSK" w:hint="cs"/>
          <w:sz w:val="28"/>
          <w:cs/>
        </w:rPr>
        <w:br/>
        <w:t>จากสื่อดั้งเดิม</w:t>
      </w:r>
      <w:r w:rsidRPr="00562B59">
        <w:rPr>
          <w:rFonts w:ascii="TH SarabunPSK" w:hAnsi="TH SarabunPSK" w:cs="TH SarabunPSK" w:hint="cs"/>
          <w:sz w:val="28"/>
          <w:cs/>
        </w:rPr>
        <w:t xml:space="preserve">มาเป็นสื่อออนไลน์ </w:t>
      </w:r>
      <w:r w:rsidRPr="00562B59">
        <w:rPr>
          <w:rFonts w:ascii="TH SarabunPSK" w:hAnsi="TH SarabunPSK" w:cs="TH SarabunPSK"/>
          <w:sz w:val="28"/>
          <w:cs/>
        </w:rPr>
        <w:t>ผู้สูงอายุส่วนใหญ่เรียนรู้และปรับตัวให้เข้ากับเทคโนโลยีสมัยใหม่</w:t>
      </w:r>
      <w:r w:rsidR="00903C32">
        <w:rPr>
          <w:rFonts w:ascii="TH SarabunPSK" w:hAnsi="TH SarabunPSK" w:cs="TH SarabunPSK" w:hint="cs"/>
          <w:sz w:val="28"/>
          <w:cs/>
        </w:rPr>
        <w:t>เพื่อ</w:t>
      </w:r>
      <w:r w:rsidRPr="00562B59">
        <w:rPr>
          <w:rFonts w:ascii="TH SarabunPSK" w:hAnsi="TH SarabunPSK" w:cs="TH SarabunPSK" w:hint="cs"/>
          <w:sz w:val="28"/>
          <w:cs/>
        </w:rPr>
        <w:t xml:space="preserve">การรับรู้ข้อมูลข่าวสาร แลกเปลี่ยนความคิดเห็น </w:t>
      </w:r>
      <w:r w:rsidR="00903C32">
        <w:rPr>
          <w:rFonts w:ascii="TH SarabunPSK" w:hAnsi="TH SarabunPSK" w:cs="TH SarabunPSK" w:hint="cs"/>
          <w:sz w:val="28"/>
          <w:cs/>
        </w:rPr>
        <w:t>และ</w:t>
      </w:r>
      <w:r w:rsidRPr="00562B59">
        <w:rPr>
          <w:rFonts w:ascii="TH SarabunPSK" w:hAnsi="TH SarabunPSK" w:cs="TH SarabunPSK" w:hint="cs"/>
          <w:sz w:val="28"/>
          <w:cs/>
        </w:rPr>
        <w:t xml:space="preserve">แบ่งปันข้อมูลข่าวสารระหว่างกัน </w:t>
      </w:r>
      <w:r w:rsidR="00903C32" w:rsidRPr="00562B59">
        <w:rPr>
          <w:rFonts w:ascii="TH SarabunPSK" w:hAnsi="TH SarabunPSK" w:cs="TH SarabunPSK"/>
          <w:sz w:val="28"/>
          <w:cs/>
        </w:rPr>
        <w:t xml:space="preserve">ประมาณ </w:t>
      </w:r>
      <w:r w:rsidR="00903C32" w:rsidRPr="00562B59">
        <w:rPr>
          <w:rFonts w:ascii="TH SarabunPSK" w:hAnsi="TH SarabunPSK" w:cs="TH SarabunPSK"/>
          <w:sz w:val="28"/>
        </w:rPr>
        <w:t>4-</w:t>
      </w:r>
      <w:r w:rsidR="00903C32" w:rsidRPr="00562B59">
        <w:rPr>
          <w:rFonts w:ascii="TH SarabunPSK" w:hAnsi="TH SarabunPSK" w:cs="TH SarabunPSK"/>
          <w:sz w:val="28"/>
          <w:cs/>
        </w:rPr>
        <w:t>6 ชั่วโมงต่อวัน</w:t>
      </w:r>
      <w:r w:rsidR="00903C32" w:rsidRPr="00562B59">
        <w:rPr>
          <w:rFonts w:ascii="TH SarabunPSK" w:hAnsi="TH SarabunPSK" w:cs="TH SarabunPSK"/>
          <w:sz w:val="28"/>
        </w:rPr>
        <w:t xml:space="preserve"> </w:t>
      </w:r>
      <w:r w:rsidRPr="00562B59">
        <w:rPr>
          <w:rFonts w:ascii="TH SarabunPSK" w:hAnsi="TH SarabunPSK" w:cs="TH SarabunPSK"/>
          <w:sz w:val="28"/>
          <w:cs/>
        </w:rPr>
        <w:t xml:space="preserve">ตั้งแต่ตื่นนอนจนเข้านอน </w:t>
      </w:r>
      <w:r w:rsidR="009C5D43">
        <w:rPr>
          <w:rFonts w:ascii="TH SarabunPSK" w:hAnsi="TH SarabunPSK" w:cs="TH SarabunPSK" w:hint="cs"/>
          <w:sz w:val="28"/>
          <w:cs/>
        </w:rPr>
        <w:br/>
      </w:r>
      <w:r w:rsidRPr="00562B59">
        <w:rPr>
          <w:rFonts w:ascii="TH SarabunPSK" w:hAnsi="TH SarabunPSK" w:cs="TH SarabunPSK" w:hint="cs"/>
          <w:sz w:val="28"/>
          <w:cs/>
        </w:rPr>
        <w:t>ผ่านโทรศัพท์มือถือ</w:t>
      </w:r>
      <w:r w:rsidRPr="00562B59">
        <w:rPr>
          <w:rFonts w:ascii="TH SarabunPSK" w:hAnsi="TH SarabunPSK" w:cs="TH SarabunPSK"/>
          <w:sz w:val="28"/>
          <w:cs/>
        </w:rPr>
        <w:t>หรือสมาร์ทโฟนเชื่อมต่ออินเทอร์เน็ต</w:t>
      </w:r>
      <w:r w:rsidRPr="00562B59">
        <w:rPr>
          <w:rFonts w:ascii="TH SarabunPSK" w:hAnsi="TH SarabunPSK" w:cs="TH SarabunPSK" w:hint="cs"/>
          <w:sz w:val="28"/>
          <w:cs/>
        </w:rPr>
        <w:t>มากที่สุด เนื่องจาก</w:t>
      </w:r>
      <w:r w:rsidRPr="00562B59">
        <w:rPr>
          <w:rFonts w:ascii="TH SarabunPSK" w:hAnsi="TH SarabunPSK" w:cs="TH SarabunPSK"/>
          <w:sz w:val="28"/>
          <w:cs/>
        </w:rPr>
        <w:t>มีความสะดวกในการติดต่อสื่อสาร</w:t>
      </w:r>
      <w:r w:rsidRPr="00562B59">
        <w:rPr>
          <w:rFonts w:ascii="TH SarabunPSK" w:hAnsi="TH SarabunPSK" w:cs="TH SarabunPSK" w:hint="cs"/>
          <w:sz w:val="28"/>
          <w:cs/>
        </w:rPr>
        <w:t xml:space="preserve"> มีความ</w:t>
      </w:r>
      <w:r w:rsidRPr="00562B59">
        <w:rPr>
          <w:rFonts w:ascii="TH SarabunPSK" w:hAnsi="TH SarabunPSK" w:cs="TH SarabunPSK"/>
          <w:sz w:val="28"/>
          <w:cs/>
        </w:rPr>
        <w:t>รวดเร็ว สืบค้นข้อมูลข่าวสาร หรือความรู้ต่าง ๆ ได้ทุกที่ทุกเวลาตามความสนใจและความต้องการ ทันเหตุการณ์</w:t>
      </w:r>
      <w:r w:rsidRPr="00562B59">
        <w:rPr>
          <w:rFonts w:ascii="TH SarabunPSK" w:hAnsi="TH SarabunPSK" w:cs="TH SarabunPSK" w:hint="cs"/>
          <w:sz w:val="28"/>
          <w:cs/>
        </w:rPr>
        <w:t xml:space="preserve"> และเป็นการสื่อสารสองทางโต้ตอบระหว่างกันได้ </w:t>
      </w:r>
      <w:r w:rsidRPr="00562B59">
        <w:rPr>
          <w:rFonts w:ascii="TH SarabunPSK" w:hAnsi="TH SarabunPSK" w:cs="TH SarabunPSK"/>
          <w:sz w:val="28"/>
          <w:cs/>
        </w:rPr>
        <w:t>วัตถุประสงค์ในการใช้สื่อสังคมออนไลน์ของผู้สูงอายุส่วนใหญ่ใช้เพื่อความบันเทิง/แก้เหงา</w:t>
      </w:r>
      <w:r w:rsidRPr="00562B59">
        <w:rPr>
          <w:rFonts w:ascii="TH SarabunPSK" w:hAnsi="TH SarabunPSK" w:cs="TH SarabunPSK" w:hint="cs"/>
          <w:sz w:val="28"/>
          <w:cs/>
        </w:rPr>
        <w:t xml:space="preserve"> </w:t>
      </w:r>
      <w:r w:rsidR="009C5D43">
        <w:rPr>
          <w:rFonts w:ascii="TH SarabunPSK" w:hAnsi="TH SarabunPSK" w:cs="TH SarabunPSK"/>
          <w:sz w:val="28"/>
          <w:cs/>
        </w:rPr>
        <w:br/>
      </w:r>
      <w:r w:rsidRPr="00562B59">
        <w:rPr>
          <w:rFonts w:ascii="TH SarabunPSK" w:hAnsi="TH SarabunPSK" w:cs="TH SarabunPSK"/>
          <w:sz w:val="28"/>
          <w:cs/>
        </w:rPr>
        <w:t xml:space="preserve">สื่อสังคมออนไลน์ที่นิยมใช้ส่วนใหญ่คือ </w:t>
      </w:r>
      <w:r w:rsidRPr="00562B59">
        <w:rPr>
          <w:rFonts w:ascii="TH SarabunPSK" w:hAnsi="TH SarabunPSK" w:cs="TH SarabunPSK"/>
          <w:sz w:val="28"/>
          <w:lang w:bidi="ar-SA"/>
        </w:rPr>
        <w:t>Facebook</w:t>
      </w:r>
      <w:r w:rsidRPr="00562B59">
        <w:rPr>
          <w:rFonts w:ascii="TH SarabunPSK" w:hAnsi="TH SarabunPSK" w:cs="TH SarabunPSK" w:hint="cs"/>
          <w:sz w:val="28"/>
          <w:cs/>
        </w:rPr>
        <w:t xml:space="preserve"> เพราะสามารถสร้าง</w:t>
      </w:r>
      <w:r w:rsidRPr="00562B59">
        <w:rPr>
          <w:rFonts w:ascii="TH SarabunPSK" w:hAnsi="TH SarabunPSK" w:cs="TH SarabunPSK"/>
          <w:sz w:val="28"/>
          <w:cs/>
        </w:rPr>
        <w:t>ปฏิสัมพันธ์กับครอบครัว</w:t>
      </w:r>
      <w:r w:rsidRPr="00562B59">
        <w:rPr>
          <w:rFonts w:ascii="TH SarabunPSK" w:hAnsi="TH SarabunPSK" w:cs="TH SarabunPSK" w:hint="cs"/>
          <w:sz w:val="28"/>
          <w:cs/>
        </w:rPr>
        <w:t xml:space="preserve"> </w:t>
      </w:r>
      <w:r w:rsidRPr="00562B59">
        <w:rPr>
          <w:rFonts w:ascii="TH SarabunPSK" w:hAnsi="TH SarabunPSK" w:cs="TH SarabunPSK"/>
          <w:sz w:val="28"/>
          <w:cs/>
        </w:rPr>
        <w:t>เพื่อน</w:t>
      </w:r>
      <w:r w:rsidRPr="00562B59">
        <w:rPr>
          <w:rFonts w:ascii="TH SarabunPSK" w:hAnsi="TH SarabunPSK" w:cs="TH SarabunPSK" w:hint="cs"/>
          <w:sz w:val="28"/>
          <w:cs/>
        </w:rPr>
        <w:t>และคนอื่น ๆ สามารถ</w:t>
      </w:r>
      <w:r w:rsidRPr="00562B59">
        <w:rPr>
          <w:rFonts w:ascii="TH SarabunPSK" w:hAnsi="TH SarabunPSK" w:cs="TH SarabunPSK"/>
          <w:sz w:val="28"/>
          <w:cs/>
        </w:rPr>
        <w:t>แชร์รูป เปลี่ยนรูปโปรไฟล์</w:t>
      </w:r>
      <w:r w:rsidRPr="00562B59">
        <w:rPr>
          <w:rFonts w:ascii="TH SarabunPSK" w:hAnsi="TH SarabunPSK" w:cs="TH SarabunPSK" w:hint="cs"/>
          <w:sz w:val="28"/>
          <w:cs/>
        </w:rPr>
        <w:t xml:space="preserve">แสดงความคิดเห็นบนกระดานข้อความของตนเอง   </w:t>
      </w:r>
    </w:p>
    <w:p w14:paraId="39D14132" w14:textId="77777777" w:rsidR="00C838F9" w:rsidRPr="00562B59" w:rsidRDefault="00C838F9" w:rsidP="00562B59">
      <w:pPr>
        <w:tabs>
          <w:tab w:val="left" w:pos="993"/>
        </w:tabs>
        <w:spacing w:after="0" w:line="240" w:lineRule="auto"/>
        <w:jc w:val="thaiDistribute"/>
        <w:rPr>
          <w:rFonts w:ascii="TH SarabunPSK" w:hAnsi="TH SarabunPSK" w:cs="TH SarabunPSK"/>
          <w:sz w:val="28"/>
        </w:rPr>
      </w:pPr>
    </w:p>
    <w:p w14:paraId="0577718A" w14:textId="77777777" w:rsidR="00562B59" w:rsidRPr="00562B59" w:rsidRDefault="00562B59" w:rsidP="00562B59">
      <w:pPr>
        <w:spacing w:after="0" w:line="240" w:lineRule="auto"/>
        <w:jc w:val="thaiDistribute"/>
        <w:rPr>
          <w:rFonts w:ascii="TH SarabunPSK" w:hAnsi="TH SarabunPSK" w:cs="TH SarabunPSK"/>
          <w:color w:val="0033CC"/>
          <w:sz w:val="16"/>
          <w:szCs w:val="16"/>
        </w:rPr>
      </w:pPr>
    </w:p>
    <w:p w14:paraId="524B5DD3" w14:textId="2D57E0BC" w:rsidR="00562B59" w:rsidRPr="00BB2437" w:rsidRDefault="00BB2437" w:rsidP="00562B59">
      <w:pPr>
        <w:spacing w:after="0" w:line="240" w:lineRule="auto"/>
        <w:ind w:firstLine="720"/>
        <w:jc w:val="thaiDistribute"/>
        <w:rPr>
          <w:rFonts w:ascii="TH SarabunPSK" w:hAnsi="TH SarabunPSK" w:cs="TH SarabunPSK"/>
          <w:b/>
          <w:bCs/>
          <w:sz w:val="28"/>
        </w:rPr>
      </w:pPr>
      <w:r w:rsidRPr="00BB2437">
        <w:rPr>
          <w:rFonts w:ascii="TH SarabunPSK" w:hAnsi="TH SarabunPSK" w:cs="TH SarabunPSK"/>
          <w:b/>
          <w:bCs/>
          <w:sz w:val="28"/>
        </w:rPr>
        <w:lastRenderedPageBreak/>
        <w:t xml:space="preserve">2. </w:t>
      </w:r>
      <w:r w:rsidR="00562B59" w:rsidRPr="00BB2437">
        <w:rPr>
          <w:rFonts w:ascii="TH SarabunPSK" w:hAnsi="TH SarabunPSK" w:cs="TH SarabunPSK"/>
          <w:b/>
          <w:bCs/>
          <w:sz w:val="28"/>
          <w:cs/>
        </w:rPr>
        <w:t>วัตถุประสงค์เพื่อศึกษาความรู้ ความเข้าใจ และผลกระทบที่เกิดจากการใช้สื่อสังคมออนไลน์ในกลุ่มผู้สูงอายุ</w:t>
      </w:r>
    </w:p>
    <w:p w14:paraId="305B4550" w14:textId="1F554E63" w:rsidR="00562B59" w:rsidRPr="00BB2437" w:rsidRDefault="00BB2437" w:rsidP="00BB2437">
      <w:pPr>
        <w:tabs>
          <w:tab w:val="left" w:pos="993"/>
        </w:tabs>
        <w:spacing w:after="0" w:line="240" w:lineRule="auto"/>
        <w:ind w:left="720"/>
        <w:jc w:val="thaiDistribute"/>
        <w:rPr>
          <w:rFonts w:ascii="TH SarabunPSK" w:hAnsi="TH SarabunPSK" w:cs="TH SarabunPSK"/>
          <w:b/>
          <w:bCs/>
          <w:sz w:val="28"/>
        </w:rPr>
      </w:pPr>
      <w:r>
        <w:rPr>
          <w:rFonts w:ascii="TH SarabunPSK" w:hAnsi="TH SarabunPSK" w:cs="TH SarabunPSK"/>
          <w:sz w:val="28"/>
        </w:rPr>
        <w:tab/>
      </w:r>
      <w:r w:rsidR="00562B59" w:rsidRPr="00BB2437">
        <w:rPr>
          <w:rFonts w:ascii="TH SarabunPSK" w:hAnsi="TH SarabunPSK" w:cs="TH SarabunPSK"/>
          <w:b/>
          <w:bCs/>
          <w:sz w:val="28"/>
          <w:cs/>
        </w:rPr>
        <w:t>ความรู้ ความเข้าใจที่เกิดจากการใช้สื่อสังคมออนไลน์ในกลุ่มผู้สูงอายุ</w:t>
      </w:r>
    </w:p>
    <w:p w14:paraId="387EE9DA" w14:textId="6B68C9BA" w:rsidR="00562B59" w:rsidRPr="00562B59" w:rsidRDefault="00BB2437" w:rsidP="00903C32">
      <w:pPr>
        <w:tabs>
          <w:tab w:val="left" w:pos="993"/>
        </w:tabs>
        <w:spacing w:after="0" w:line="240" w:lineRule="auto"/>
        <w:ind w:firstLine="720"/>
        <w:jc w:val="thaiDistribute"/>
        <w:rPr>
          <w:rFonts w:ascii="TH SarabunPSK" w:hAnsi="TH SarabunPSK" w:cs="TH SarabunPSK"/>
          <w:sz w:val="28"/>
        </w:rPr>
      </w:pPr>
      <w:r>
        <w:rPr>
          <w:rFonts w:ascii="TH SarabunPSK" w:hAnsi="TH SarabunPSK" w:cs="TH SarabunPSK"/>
          <w:sz w:val="28"/>
        </w:rPr>
        <w:tab/>
      </w:r>
      <w:r w:rsidR="00903C32">
        <w:rPr>
          <w:rFonts w:ascii="TH SarabunPSK" w:hAnsi="TH SarabunPSK" w:cs="TH SarabunPSK" w:hint="cs"/>
          <w:sz w:val="28"/>
          <w:cs/>
        </w:rPr>
        <w:t>ผู้สูงอายุมีความรู้และ</w:t>
      </w:r>
      <w:r w:rsidR="00562B59" w:rsidRPr="00562B59">
        <w:rPr>
          <w:rFonts w:ascii="TH SarabunPSK" w:hAnsi="TH SarabunPSK" w:cs="TH SarabunPSK" w:hint="cs"/>
          <w:sz w:val="28"/>
          <w:cs/>
        </w:rPr>
        <w:t>ความเข้าใจว่า</w:t>
      </w:r>
      <w:r w:rsidR="00903C32">
        <w:rPr>
          <w:rFonts w:ascii="TH SarabunPSK" w:hAnsi="TH SarabunPSK" w:cs="TH SarabunPSK" w:hint="cs"/>
          <w:sz w:val="28"/>
          <w:cs/>
        </w:rPr>
        <w:t xml:space="preserve"> </w:t>
      </w:r>
      <w:r w:rsidR="00562B59" w:rsidRPr="00562B59">
        <w:rPr>
          <w:rFonts w:ascii="TH SarabunPSK" w:hAnsi="TH SarabunPSK" w:cs="TH SarabunPSK" w:hint="cs"/>
          <w:sz w:val="28"/>
          <w:cs/>
        </w:rPr>
        <w:t>ข้อมูลข่าวสารต่าง ๆ ที่ปรากฏในสื่อสังคมออนไลน์มีทั้งน่าเชื่อถือและ</w:t>
      </w:r>
      <w:r w:rsidR="009C5D43">
        <w:rPr>
          <w:rFonts w:ascii="TH SarabunPSK" w:hAnsi="TH SarabunPSK" w:cs="TH SarabunPSK"/>
          <w:sz w:val="28"/>
          <w:cs/>
        </w:rPr>
        <w:br/>
      </w:r>
      <w:r w:rsidR="00562B59" w:rsidRPr="00562B59">
        <w:rPr>
          <w:rFonts w:ascii="TH SarabunPSK" w:hAnsi="TH SarabunPSK" w:cs="TH SarabunPSK" w:hint="cs"/>
          <w:sz w:val="28"/>
          <w:cs/>
        </w:rPr>
        <w:t xml:space="preserve">ไม่น่าเชื่อถือ </w:t>
      </w:r>
      <w:r w:rsidR="00903C32">
        <w:rPr>
          <w:rFonts w:ascii="TH SarabunPSK" w:hAnsi="TH SarabunPSK" w:cs="TH SarabunPSK" w:hint="cs"/>
          <w:sz w:val="28"/>
          <w:cs/>
        </w:rPr>
        <w:t>แม้ว่าผู้สูงอายุจะ</w:t>
      </w:r>
      <w:r w:rsidR="00562B59" w:rsidRPr="00562B59">
        <w:rPr>
          <w:rFonts w:ascii="TH SarabunPSK" w:hAnsi="TH SarabunPSK" w:cs="TH SarabunPSK"/>
          <w:sz w:val="28"/>
          <w:cs/>
        </w:rPr>
        <w:t>มีประสบการณ์ในการใช้บริการสื่อสังคมออนไลน์</w:t>
      </w:r>
      <w:r w:rsidR="00562B59" w:rsidRPr="00562B59">
        <w:rPr>
          <w:rFonts w:ascii="TH SarabunPSK" w:hAnsi="TH SarabunPSK" w:cs="TH SarabunPSK" w:hint="cs"/>
          <w:sz w:val="28"/>
          <w:cs/>
        </w:rPr>
        <w:t xml:space="preserve"> แต่เมื่อถึงเวลาใช้สื่อกลับพบว่าก่อนที่จะส่งต่อข้อมูลให้กับเพื่อนผู้สูงอายุไม่ได้ตรวจสอบข้อมูลว่าข้อมูลที่ได้รับมานั้นถูกต้องหรือไม่ มักจะส่งต่อทันที แม้โดยพื้นฐานการส่งต่อข้อมูลต่าง ๆ มาจากความปรารถนาดีต่อผู้รับ ผู้สูงอายุจึงมักตกเป็นจำเลยของสังคมว่าเป็นกลุ่มหลักที่เผยแพร่ข่าวปลอม (</w:t>
      </w:r>
      <w:r w:rsidR="00562B59" w:rsidRPr="00562B59">
        <w:rPr>
          <w:rFonts w:ascii="TH SarabunPSK" w:hAnsi="TH SarabunPSK" w:cs="TH SarabunPSK"/>
          <w:sz w:val="28"/>
        </w:rPr>
        <w:t>fake news</w:t>
      </w:r>
      <w:r w:rsidR="00562B59" w:rsidRPr="00562B59">
        <w:rPr>
          <w:rFonts w:ascii="TH SarabunPSK" w:hAnsi="TH SarabunPSK" w:cs="TH SarabunPSK" w:hint="cs"/>
          <w:sz w:val="28"/>
          <w:cs/>
        </w:rPr>
        <w:t>)</w:t>
      </w:r>
      <w:r w:rsidR="00562B59" w:rsidRPr="00562B59">
        <w:rPr>
          <w:rFonts w:ascii="TH SarabunPSK" w:hAnsi="TH SarabunPSK" w:cs="TH SarabunPSK"/>
          <w:sz w:val="28"/>
        </w:rPr>
        <w:t xml:space="preserve"> </w:t>
      </w:r>
      <w:r w:rsidR="00562B59" w:rsidRPr="00562B59">
        <w:rPr>
          <w:rFonts w:ascii="TH SarabunPSK" w:hAnsi="TH SarabunPSK" w:cs="TH SarabunPSK" w:hint="cs"/>
          <w:sz w:val="28"/>
          <w:cs/>
        </w:rPr>
        <w:t>ก่อนที่ผู้สูงอายุจะส่งต่อข้อมูลออกไปควรต้องตั้งคำถามกับตนเองก่อนว่าเป็นเรื่องจริงหรือไม่ ข้อมูลเก่าหรือไม่ ข้อมูลครบถ้วนหรือไม่ และควรตรวจสอบข้อมูลจากสื่อหลักหลาย ๆ แห่ง หน่วยงานที่เกี่ยวข้องควรให้ความรู้แก่ผู้สูงอายุให้รู้เท่าทันซึ่งจะเป็นการสร้างภูมิคุ้มกันและเสริมกระบวนการเรียนรู้ให้กับผู้สูงอายุได้มากขึ้น</w:t>
      </w:r>
    </w:p>
    <w:p w14:paraId="77DE1739" w14:textId="3178A459" w:rsidR="00562B59" w:rsidRPr="00562B59" w:rsidRDefault="00BB2437" w:rsidP="00BB2437">
      <w:pPr>
        <w:tabs>
          <w:tab w:val="left" w:pos="993"/>
        </w:tabs>
        <w:spacing w:after="0" w:line="240" w:lineRule="auto"/>
        <w:ind w:firstLine="720"/>
        <w:jc w:val="thaiDistribute"/>
        <w:rPr>
          <w:rFonts w:ascii="TH SarabunPSK" w:hAnsi="TH SarabunPSK" w:cs="TH SarabunPSK"/>
          <w:sz w:val="28"/>
        </w:rPr>
      </w:pPr>
      <w:r>
        <w:rPr>
          <w:rFonts w:ascii="TH SarabunPSK" w:hAnsi="TH SarabunPSK" w:cs="TH SarabunPSK"/>
          <w:sz w:val="28"/>
        </w:rPr>
        <w:tab/>
      </w:r>
      <w:r w:rsidR="00562B59" w:rsidRPr="00562B59">
        <w:rPr>
          <w:rFonts w:ascii="TH SarabunPSK" w:hAnsi="TH SarabunPSK" w:cs="TH SarabunPSK" w:hint="cs"/>
          <w:sz w:val="28"/>
          <w:cs/>
        </w:rPr>
        <w:t xml:space="preserve">ด้านเจตคติ </w:t>
      </w:r>
      <w:r w:rsidR="00562B59" w:rsidRPr="00562B59">
        <w:rPr>
          <w:rFonts w:ascii="TH SarabunPSK" w:hAnsi="TH SarabunPSK" w:cs="TH SarabunPSK"/>
          <w:sz w:val="28"/>
          <w:cs/>
        </w:rPr>
        <w:t>ผู้สูงอายุมีความรู้สึกดีต่อการใช้บริการสื่อสังคมออนไลน์ มีความคิดว่าสื่อสังคมออนไลน์มีประโยชน์ต่อชีวิตประจำวัน การใช้สื่อสังคมออนไลน์ทำให้ได้เรียนรู้เทคโนโลยีสมัยใหม่ สอดคล้องกับการศึกษาของ อมร โต๊ะทอง (2555) ผู้สูงอายุใช้เวลาว่างในการเล่นสื่อสังคมออนไลน์เพื่อการเรียนรู้เทคโนโลยีได้ด้วยตนเอง สำหรับใช้ประโยชน์ในการดำเนินชีวิตประจำวันของผู้สูงอายุ</w:t>
      </w:r>
      <w:r w:rsidR="00562B59" w:rsidRPr="00562B59">
        <w:rPr>
          <w:rFonts w:ascii="TH SarabunPSK" w:hAnsi="TH SarabunPSK" w:cs="TH SarabunPSK" w:hint="cs"/>
          <w:sz w:val="28"/>
          <w:cs/>
        </w:rPr>
        <w:t xml:space="preserve"> </w:t>
      </w:r>
    </w:p>
    <w:p w14:paraId="1E2DED68" w14:textId="4A06819C" w:rsidR="00562B59" w:rsidRPr="00562B59" w:rsidRDefault="00BB2437" w:rsidP="00BB2437">
      <w:pPr>
        <w:tabs>
          <w:tab w:val="left" w:pos="993"/>
        </w:tabs>
        <w:spacing w:after="0" w:line="240" w:lineRule="auto"/>
        <w:ind w:firstLine="720"/>
        <w:jc w:val="thaiDistribute"/>
        <w:rPr>
          <w:rFonts w:ascii="TH SarabunPSK" w:hAnsi="TH SarabunPSK" w:cs="TH SarabunPSK"/>
          <w:sz w:val="28"/>
        </w:rPr>
      </w:pPr>
      <w:r>
        <w:rPr>
          <w:rFonts w:ascii="TH SarabunPSK" w:hAnsi="TH SarabunPSK" w:cs="TH SarabunPSK"/>
          <w:sz w:val="28"/>
        </w:rPr>
        <w:tab/>
      </w:r>
      <w:r w:rsidR="00562B59" w:rsidRPr="00562B59">
        <w:rPr>
          <w:rFonts w:ascii="TH SarabunPSK" w:hAnsi="TH SarabunPSK" w:cs="TH SarabunPSK"/>
          <w:sz w:val="28"/>
          <w:cs/>
        </w:rPr>
        <w:t xml:space="preserve">ด้านทักษะการใช้บริการสื่อสังคมออนไลน์ ผู้สูงอายุสามารถพิมพ์สนทนาผ่านสื่อสังคมออนไลน์เองได้ สมัครใช้บริการสื่อสังคมออนไลน์ได้ด้วยตนเอง สอดคล้องกับผลงานวิจัยของ </w:t>
      </w:r>
      <w:r w:rsidR="00562B59" w:rsidRPr="00562B59">
        <w:rPr>
          <w:rFonts w:ascii="TH SarabunPSK" w:hAnsi="TH SarabunPSK" w:cs="TH SarabunPSK"/>
          <w:sz w:val="28"/>
          <w:lang w:bidi="ar-SA"/>
        </w:rPr>
        <w:t>Hernandez (</w:t>
      </w:r>
      <w:r w:rsidR="00562B59" w:rsidRPr="00562B59">
        <w:rPr>
          <w:rFonts w:ascii="TH SarabunPSK" w:hAnsi="TH SarabunPSK" w:cs="TH SarabunPSK"/>
          <w:sz w:val="28"/>
          <w:cs/>
        </w:rPr>
        <w:t>2011) ได้ทำการศึกษาเรื่อง ทัศนคติ ทักษะ พฤติกรรมการใช้เครือข่ายสังคมออนไลน์ พบว่า ทัศนคติ ทักษะ และพฤติกรรมการใช้ มีความสัมพันธ์กัน โดยกลุ่มตัวอย่างที่มีทัศนคติที่ดีต่อเครือข่ายสังคมออนไลน์ มีความมั่นใจในตนเอง ส่งผลให้มีการพัฒนาทักษะการใช้ที่ดีตามไปด้วย</w:t>
      </w:r>
      <w:r w:rsidR="00562B59" w:rsidRPr="00562B59">
        <w:rPr>
          <w:rFonts w:ascii="TH SarabunPSK" w:hAnsi="TH SarabunPSK" w:cs="TH SarabunPSK" w:hint="cs"/>
          <w:sz w:val="28"/>
          <w:cs/>
        </w:rPr>
        <w:t xml:space="preserve"> หากผู้สูงอายุได้พัฒนาทักษะที่มากขึ้น ตลอดจนผลักดันให้ผู้สูงอายุมีความรู้ด้านเทคโนโลยี ทักษะการเรียนรู้ตลอดชีวิต (</w:t>
      </w:r>
      <w:proofErr w:type="spellStart"/>
      <w:r w:rsidR="00562B59" w:rsidRPr="00562B59">
        <w:rPr>
          <w:rFonts w:ascii="TH SarabunPSK" w:hAnsi="TH SarabunPSK" w:cs="TH SarabunPSK"/>
          <w:sz w:val="28"/>
        </w:rPr>
        <w:t>life long</w:t>
      </w:r>
      <w:proofErr w:type="spellEnd"/>
      <w:r w:rsidR="00562B59" w:rsidRPr="00562B59">
        <w:rPr>
          <w:rFonts w:ascii="TH SarabunPSK" w:hAnsi="TH SarabunPSK" w:cs="TH SarabunPSK"/>
          <w:sz w:val="28"/>
        </w:rPr>
        <w:t xml:space="preserve"> learning</w:t>
      </w:r>
      <w:r w:rsidR="00562B59" w:rsidRPr="00562B59">
        <w:rPr>
          <w:rFonts w:ascii="TH SarabunPSK" w:hAnsi="TH SarabunPSK" w:cs="TH SarabunPSK" w:hint="cs"/>
          <w:sz w:val="28"/>
          <w:cs/>
        </w:rPr>
        <w:t>) ผู้สูงอายุจะสามารถ</w:t>
      </w:r>
      <w:r w:rsidR="00562B59" w:rsidRPr="00562B59">
        <w:rPr>
          <w:rFonts w:ascii="TH SarabunPSK" w:hAnsi="TH SarabunPSK" w:cs="TH SarabunPSK"/>
          <w:sz w:val="28"/>
          <w:cs/>
        </w:rPr>
        <w:t>เผยแพร่ข้อความ ภาพ เสียง และว</w:t>
      </w:r>
      <w:r w:rsidR="002953D1">
        <w:rPr>
          <w:rFonts w:ascii="TH SarabunPSK" w:hAnsi="TH SarabunPSK" w:cs="TH SarabunPSK" w:hint="cs"/>
          <w:sz w:val="28"/>
          <w:cs/>
        </w:rPr>
        <w:t>ิ</w:t>
      </w:r>
      <w:r w:rsidR="00562B59" w:rsidRPr="00562B59">
        <w:rPr>
          <w:rFonts w:ascii="TH SarabunPSK" w:hAnsi="TH SarabunPSK" w:cs="TH SarabunPSK"/>
          <w:sz w:val="28"/>
          <w:cs/>
        </w:rPr>
        <w:t>ดีโอ ผ่านสื่อสังคมออนไลน์</w:t>
      </w:r>
      <w:r w:rsidR="00562B59" w:rsidRPr="00562B59">
        <w:rPr>
          <w:rFonts w:ascii="TH SarabunPSK" w:hAnsi="TH SarabunPSK" w:cs="TH SarabunPSK" w:hint="cs"/>
          <w:sz w:val="28"/>
          <w:cs/>
        </w:rPr>
        <w:t>ในรูปแบบต่าง ๆ ได้มากขึ้น ส่งผลให้อาจมีรายได้จากการใช้สื่อสังคมออนไลน์ได้อีกทาง</w:t>
      </w:r>
    </w:p>
    <w:p w14:paraId="62F96075" w14:textId="48DC59EB" w:rsidR="00562B59" w:rsidRPr="00BB2437" w:rsidRDefault="00562B59" w:rsidP="00BB2437">
      <w:pPr>
        <w:tabs>
          <w:tab w:val="left" w:pos="993"/>
        </w:tabs>
        <w:spacing w:after="0" w:line="240" w:lineRule="auto"/>
        <w:jc w:val="thaiDistribute"/>
        <w:rPr>
          <w:rFonts w:ascii="TH SarabunPSK" w:hAnsi="TH SarabunPSK" w:cs="TH SarabunPSK"/>
          <w:b/>
          <w:bCs/>
          <w:sz w:val="28"/>
        </w:rPr>
      </w:pPr>
      <w:r w:rsidRPr="00562B59">
        <w:rPr>
          <w:rFonts w:ascii="TH SarabunPSK" w:hAnsi="TH SarabunPSK" w:cs="TH SarabunPSK" w:hint="cs"/>
          <w:sz w:val="28"/>
          <w:cs/>
        </w:rPr>
        <w:tab/>
      </w:r>
      <w:r w:rsidRPr="00BB2437">
        <w:rPr>
          <w:rFonts w:ascii="TH SarabunPSK" w:hAnsi="TH SarabunPSK" w:cs="TH SarabunPSK"/>
          <w:b/>
          <w:bCs/>
          <w:sz w:val="28"/>
          <w:cs/>
        </w:rPr>
        <w:t>ผลกระทบที่เกิดจากการใช้สื่อสังคมออนไลน์ในกลุ่มผู้สูงอายุ</w:t>
      </w:r>
    </w:p>
    <w:p w14:paraId="13F652C1" w14:textId="2888F742" w:rsidR="00562B59" w:rsidRPr="00562B59" w:rsidRDefault="00562B59" w:rsidP="00BB2437">
      <w:pPr>
        <w:tabs>
          <w:tab w:val="left" w:pos="993"/>
        </w:tabs>
        <w:spacing w:after="0" w:line="240" w:lineRule="auto"/>
        <w:jc w:val="thaiDistribute"/>
        <w:rPr>
          <w:rFonts w:ascii="TH SarabunPSK" w:hAnsi="TH SarabunPSK" w:cs="TH SarabunPSK"/>
          <w:sz w:val="28"/>
        </w:rPr>
      </w:pPr>
      <w:r w:rsidRPr="00562B59">
        <w:rPr>
          <w:rFonts w:ascii="TH SarabunPSK" w:hAnsi="TH SarabunPSK" w:cs="TH SarabunPSK"/>
          <w:sz w:val="28"/>
        </w:rPr>
        <w:tab/>
      </w:r>
      <w:r w:rsidRPr="00562B59">
        <w:rPr>
          <w:rFonts w:ascii="TH SarabunPSK" w:hAnsi="TH SarabunPSK" w:cs="TH SarabunPSK"/>
          <w:sz w:val="28"/>
          <w:cs/>
        </w:rPr>
        <w:t xml:space="preserve">ผลกระทบด้านเศรษฐกิจ </w:t>
      </w:r>
      <w:r w:rsidRPr="00562B59">
        <w:rPr>
          <w:rFonts w:ascii="TH SarabunPSK" w:hAnsi="TH SarabunPSK" w:cs="TH SarabunPSK" w:hint="cs"/>
          <w:sz w:val="28"/>
          <w:cs/>
        </w:rPr>
        <w:t xml:space="preserve">คือค่าใช้จ่ายที่เพิ่มขึ้น </w:t>
      </w:r>
      <w:r w:rsidRPr="00562B59">
        <w:rPr>
          <w:rFonts w:ascii="TH SarabunPSK" w:hAnsi="TH SarabunPSK" w:cs="TH SarabunPSK"/>
          <w:sz w:val="28"/>
          <w:cs/>
        </w:rPr>
        <w:t xml:space="preserve">ผู้สูงอายุส่วนใหญ่ใช้เงินเป็นค่าบริการโทรศัพท์/อินเทอร์เน็ต </w:t>
      </w:r>
      <w:r w:rsidR="009C5D43">
        <w:rPr>
          <w:rFonts w:ascii="TH SarabunPSK" w:hAnsi="TH SarabunPSK" w:cs="TH SarabunPSK" w:hint="cs"/>
          <w:sz w:val="28"/>
          <w:cs/>
        </w:rPr>
        <w:br/>
      </w:r>
      <w:r w:rsidRPr="00562B59">
        <w:rPr>
          <w:rFonts w:ascii="TH SarabunPSK" w:hAnsi="TH SarabunPSK" w:cs="TH SarabunPSK"/>
          <w:sz w:val="28"/>
          <w:cs/>
        </w:rPr>
        <w:t xml:space="preserve">ใช้เงินเป็นค่าซื้อโทรศัพท์หรืออุปกรณ์เพื่อใช้สื่อสังคมออนไลน์ สาเหตุเนื่องมาจากการใช้งานสื่อสังคมออนไลน์จำเป็นต้องจัดหาอุปกรณ์ประกอบการใช้งานและค่าบริการเครือข่ายอินเทอร์เน็ตเพื่อเชื่อมโยงสัญญาณ ซึ่งมีราคาค่อนข้างสูงจึงเกิดผลกระทบมากในอันดับต้น ๆ </w:t>
      </w:r>
      <w:r w:rsidRPr="00562B59">
        <w:rPr>
          <w:rFonts w:ascii="TH SarabunPSK" w:hAnsi="TH SarabunPSK" w:cs="TH SarabunPSK" w:hint="cs"/>
          <w:sz w:val="28"/>
          <w:cs/>
        </w:rPr>
        <w:t>ส่วนการสร้างรายได้จากการใช้สื่อสังคมออนไลน์ค่อนข้างน้อย หากผู้สูงอายุได้รับการพัฒนาทักษะ</w:t>
      </w:r>
      <w:r w:rsidRPr="00562B59">
        <w:rPr>
          <w:rFonts w:ascii="TH SarabunPSK" w:hAnsi="TH SarabunPSK" w:cs="TH SarabunPSK"/>
          <w:sz w:val="28"/>
          <w:cs/>
        </w:rPr>
        <w:t>ความรู้ด้านเทคโนโลยี</w:t>
      </w:r>
      <w:r w:rsidRPr="00562B59">
        <w:rPr>
          <w:rFonts w:ascii="TH SarabunPSK" w:hAnsi="TH SarabunPSK" w:cs="TH SarabunPSK" w:hint="cs"/>
          <w:sz w:val="28"/>
          <w:cs/>
        </w:rPr>
        <w:t xml:space="preserve"> ผนวกกับ</w:t>
      </w:r>
      <w:r w:rsidRPr="00562B59">
        <w:rPr>
          <w:rFonts w:ascii="TH SarabunPSK" w:hAnsi="TH SarabunPSK" w:cs="TH SarabunPSK"/>
          <w:sz w:val="28"/>
          <w:cs/>
        </w:rPr>
        <w:t>ประสบการณ์และความเชี่ยวชาญเดิมที่มี</w:t>
      </w:r>
      <w:r w:rsidRPr="00562B59">
        <w:rPr>
          <w:rFonts w:ascii="TH SarabunPSK" w:hAnsi="TH SarabunPSK" w:cs="TH SarabunPSK" w:hint="cs"/>
          <w:sz w:val="28"/>
          <w:cs/>
        </w:rPr>
        <w:t>อยู่น่าจะช่วยให้ผู้สูงอายุสามารถสร้างรายได้จากการใช้สื่อสังคมออนไลน์ได้ในอนาคต</w:t>
      </w:r>
    </w:p>
    <w:p w14:paraId="6BD17F51" w14:textId="39440299" w:rsidR="00562B59" w:rsidRPr="00C6338A" w:rsidRDefault="00562B59" w:rsidP="00C6338A">
      <w:pPr>
        <w:tabs>
          <w:tab w:val="left" w:pos="993"/>
        </w:tabs>
        <w:spacing w:after="0" w:line="240" w:lineRule="auto"/>
        <w:jc w:val="thaiDistribute"/>
        <w:rPr>
          <w:rFonts w:ascii="TH SarabunPSK" w:hAnsi="TH SarabunPSK" w:cs="TH SarabunPSK"/>
          <w:sz w:val="28"/>
        </w:rPr>
      </w:pPr>
      <w:r w:rsidRPr="00562B59">
        <w:rPr>
          <w:rFonts w:ascii="TH SarabunPSK" w:hAnsi="TH SarabunPSK" w:cs="TH SarabunPSK" w:hint="cs"/>
          <w:sz w:val="28"/>
          <w:cs/>
        </w:rPr>
        <w:tab/>
      </w:r>
      <w:r w:rsidRPr="00562B59">
        <w:rPr>
          <w:rFonts w:ascii="TH SarabunPSK" w:hAnsi="TH SarabunPSK" w:cs="TH SarabunPSK"/>
          <w:sz w:val="28"/>
          <w:cs/>
        </w:rPr>
        <w:t>ผลกระทบด้านสังคม ผู้สูงอายุส่วนใหญ่มีการสื่อสารกับเพื่อนต่างวัย</w:t>
      </w:r>
      <w:r w:rsidRPr="00562B59">
        <w:rPr>
          <w:rFonts w:ascii="TH SarabunPSK" w:hAnsi="TH SarabunPSK" w:cs="TH SarabunPSK" w:hint="cs"/>
          <w:sz w:val="28"/>
          <w:cs/>
        </w:rPr>
        <w:t xml:space="preserve"> เพื่อนวัยเดียวกัน</w:t>
      </w:r>
      <w:r w:rsidRPr="00562B59">
        <w:rPr>
          <w:rFonts w:ascii="TH SarabunPSK" w:hAnsi="TH SarabunPSK" w:cs="TH SarabunPSK"/>
          <w:sz w:val="28"/>
          <w:cs/>
        </w:rPr>
        <w:t>เพิ่มขึ้น</w:t>
      </w:r>
      <w:r w:rsidRPr="00562B59">
        <w:rPr>
          <w:rFonts w:ascii="TH SarabunPSK" w:hAnsi="TH SarabunPSK" w:cs="TH SarabunPSK" w:hint="cs"/>
          <w:sz w:val="28"/>
          <w:cs/>
        </w:rPr>
        <w:t>ทั้งเพื่อนเก่าและเพื่อนใหม่ที่ไม่ค่อยมีโอกาสได้เจอกัน</w:t>
      </w:r>
      <w:r w:rsidRPr="00562B59">
        <w:rPr>
          <w:rFonts w:ascii="TH SarabunPSK" w:hAnsi="TH SarabunPSK" w:cs="TH SarabunPSK"/>
          <w:sz w:val="28"/>
          <w:cs/>
        </w:rPr>
        <w:t xml:space="preserve"> สาเหตุเนื่องมาจากการใช้สื่อสังคมออนไลน์ทำให้การติดต่อสื่อสารระหว่างบุคคลมีความสะดวก รวดเร็ว ประหยัดค่าใช้จ่ายในการสื่อสาร ประหยัดเวลากว่าวิธีการสื่อสารอื่น ๆ สอดคล้องกับการศึกษาของ </w:t>
      </w:r>
      <w:proofErr w:type="spellStart"/>
      <w:r w:rsidR="00C6338A" w:rsidRPr="00C6338A">
        <w:rPr>
          <w:rFonts w:ascii="TH SarabunPSK" w:hAnsi="TH SarabunPSK" w:cs="TH SarabunPSK"/>
          <w:sz w:val="28"/>
        </w:rPr>
        <w:t>Buntadthong</w:t>
      </w:r>
      <w:proofErr w:type="spellEnd"/>
      <w:r w:rsidR="00C6338A" w:rsidRPr="00C6338A">
        <w:rPr>
          <w:rFonts w:ascii="TH SarabunPSK" w:hAnsi="TH SarabunPSK" w:cs="TH SarabunPSK"/>
          <w:sz w:val="28"/>
        </w:rPr>
        <w:t xml:space="preserve"> (</w:t>
      </w:r>
      <w:r w:rsidR="00C6338A" w:rsidRPr="00C6338A">
        <w:rPr>
          <w:rFonts w:ascii="TH SarabunPSK" w:hAnsi="TH SarabunPSK" w:cs="TH SarabunPSK"/>
          <w:sz w:val="28"/>
          <w:cs/>
        </w:rPr>
        <w:t>2015) พบว่า ผู้สูงอายุ</w:t>
      </w:r>
      <w:r w:rsidR="00C6338A">
        <w:rPr>
          <w:rFonts w:ascii="TH SarabunPSK" w:hAnsi="TH SarabunPSK" w:cs="TH SarabunPSK"/>
          <w:sz w:val="28"/>
          <w:cs/>
        </w:rPr>
        <w:t>มีแรงจูงใจสูงที่จะใช้</w:t>
      </w:r>
      <w:r w:rsidR="00C6338A">
        <w:rPr>
          <w:rFonts w:ascii="TH SarabunPSK" w:hAnsi="TH SarabunPSK" w:cs="TH SarabunPSK" w:hint="cs"/>
          <w:sz w:val="28"/>
          <w:cs/>
        </w:rPr>
        <w:t>สื่อ</w:t>
      </w:r>
      <w:r w:rsidR="00C6338A" w:rsidRPr="00C6338A">
        <w:rPr>
          <w:rFonts w:ascii="TH SarabunPSK" w:hAnsi="TH SarabunPSK" w:cs="TH SarabunPSK"/>
          <w:sz w:val="28"/>
          <w:cs/>
        </w:rPr>
        <w:t>สังคมออนไลน์ในการติดต่อ</w:t>
      </w:r>
      <w:r w:rsidR="00C6338A">
        <w:rPr>
          <w:rFonts w:ascii="TH SarabunPSK" w:hAnsi="TH SarabunPSK" w:cs="TH SarabunPSK"/>
          <w:sz w:val="28"/>
          <w:cs/>
        </w:rPr>
        <w:t>สื่อสาร</w:t>
      </w:r>
      <w:r w:rsidR="00C6338A" w:rsidRPr="00C6338A">
        <w:rPr>
          <w:rFonts w:ascii="TH SarabunPSK" w:hAnsi="TH SarabunPSK" w:cs="TH SarabunPSK"/>
          <w:sz w:val="28"/>
          <w:cs/>
        </w:rPr>
        <w:t xml:space="preserve"> </w:t>
      </w:r>
      <w:r w:rsidR="00C6338A">
        <w:rPr>
          <w:rFonts w:ascii="TH SarabunPSK" w:hAnsi="TH SarabunPSK" w:cs="TH SarabunPSK" w:hint="cs"/>
          <w:sz w:val="28"/>
          <w:cs/>
        </w:rPr>
        <w:t>เนื่องจาก</w:t>
      </w:r>
      <w:r w:rsidR="00C6338A" w:rsidRPr="00C6338A">
        <w:rPr>
          <w:rFonts w:ascii="TH SarabunPSK" w:hAnsi="TH SarabunPSK" w:cs="TH SarabunPSK"/>
          <w:sz w:val="28"/>
          <w:cs/>
        </w:rPr>
        <w:t>ช่วยประหยัด</w:t>
      </w:r>
      <w:r w:rsidR="00C6338A">
        <w:rPr>
          <w:rFonts w:ascii="TH SarabunPSK" w:hAnsi="TH SarabunPSK" w:cs="TH SarabunPSK"/>
          <w:sz w:val="28"/>
          <w:cs/>
        </w:rPr>
        <w:t xml:space="preserve">ค่าใช้จ่ายในการติดต่อสื่อสาร </w:t>
      </w:r>
      <w:r w:rsidR="00C6338A" w:rsidRPr="00C6338A">
        <w:rPr>
          <w:rFonts w:ascii="TH SarabunPSK" w:hAnsi="TH SarabunPSK" w:cs="TH SarabunPSK"/>
          <w:sz w:val="28"/>
          <w:cs/>
        </w:rPr>
        <w:t>สามารถโต้ตอบสื่อสารกันอย่างอิสระไม่ว่าจะอยู่ที่ไหนและเวลาใด</w:t>
      </w:r>
      <w:r w:rsidR="00C6338A">
        <w:rPr>
          <w:rFonts w:ascii="TH SarabunPSK" w:hAnsi="TH SarabunPSK" w:cs="TH SarabunPSK" w:hint="cs"/>
          <w:sz w:val="28"/>
          <w:cs/>
        </w:rPr>
        <w:t xml:space="preserve"> </w:t>
      </w:r>
      <w:r w:rsidR="00C6338A" w:rsidRPr="00C6338A">
        <w:rPr>
          <w:rFonts w:ascii="TH SarabunPSK" w:hAnsi="TH SarabunPSK" w:cs="TH SarabunPSK"/>
          <w:sz w:val="28"/>
          <w:cs/>
        </w:rPr>
        <w:t>การใช้สื่อสังคมออนไลน์ทำให้ผู้สูงอายุได้แบ่งปันเรื่องราว มีสังคมเพิ่มขึ้น</w:t>
      </w:r>
    </w:p>
    <w:p w14:paraId="5F0E3205" w14:textId="159273D5" w:rsidR="00562B59" w:rsidRPr="00562B59" w:rsidRDefault="00562B59" w:rsidP="00BB2437">
      <w:pPr>
        <w:tabs>
          <w:tab w:val="left" w:pos="993"/>
        </w:tabs>
        <w:spacing w:after="0" w:line="240" w:lineRule="auto"/>
        <w:jc w:val="thaiDistribute"/>
        <w:rPr>
          <w:rFonts w:ascii="TH SarabunPSK" w:hAnsi="TH SarabunPSK" w:cs="TH SarabunPSK"/>
          <w:color w:val="000000"/>
          <w:sz w:val="28"/>
        </w:rPr>
      </w:pPr>
      <w:r w:rsidRPr="00562B59">
        <w:rPr>
          <w:rFonts w:hint="cs"/>
          <w:sz w:val="28"/>
          <w:cs/>
        </w:rPr>
        <w:tab/>
      </w:r>
      <w:r w:rsidRPr="00562B59">
        <w:rPr>
          <w:rFonts w:ascii="TH SarabunPSK" w:hAnsi="TH SarabunPSK" w:cs="TH SarabunPSK"/>
          <w:color w:val="000000"/>
          <w:sz w:val="28"/>
          <w:cs/>
        </w:rPr>
        <w:t>ผลกระทบด้านอารมณ์และจิตใจ ผู้สูงอายุ</w:t>
      </w:r>
      <w:r w:rsidRPr="00562B59">
        <w:rPr>
          <w:rFonts w:ascii="TH SarabunPSK" w:hAnsi="TH SarabunPSK" w:cs="TH SarabunPSK" w:hint="cs"/>
          <w:color w:val="000000"/>
          <w:sz w:val="28"/>
          <w:cs/>
        </w:rPr>
        <w:t>มี</w:t>
      </w:r>
      <w:r w:rsidRPr="00562B59">
        <w:rPr>
          <w:rFonts w:ascii="TH SarabunPSK" w:hAnsi="TH SarabunPSK" w:cs="TH SarabunPSK"/>
          <w:color w:val="000000"/>
          <w:sz w:val="28"/>
          <w:cs/>
        </w:rPr>
        <w:t>ความเครียดจาก</w:t>
      </w:r>
      <w:r w:rsidRPr="00562B59">
        <w:rPr>
          <w:rFonts w:ascii="TH SarabunPSK" w:hAnsi="TH SarabunPSK" w:cs="TH SarabunPSK" w:hint="cs"/>
          <w:color w:val="000000"/>
          <w:sz w:val="28"/>
          <w:cs/>
        </w:rPr>
        <w:t>การได้รับ</w:t>
      </w:r>
      <w:r w:rsidRPr="00562B59">
        <w:rPr>
          <w:rFonts w:ascii="TH SarabunPSK" w:hAnsi="TH SarabunPSK" w:cs="TH SarabunPSK"/>
          <w:color w:val="000000"/>
          <w:sz w:val="28"/>
          <w:cs/>
        </w:rPr>
        <w:t>ข้อมูลข่าวสารด้านอาชญากรรม ข้อมูลข่าวสารด้านเศรษฐกิจ</w:t>
      </w:r>
      <w:r w:rsidRPr="00562B59">
        <w:rPr>
          <w:rFonts w:ascii="TH SarabunPSK" w:hAnsi="TH SarabunPSK" w:cs="TH SarabunPSK" w:hint="cs"/>
          <w:color w:val="000000"/>
          <w:sz w:val="28"/>
          <w:cs/>
        </w:rPr>
        <w:t xml:space="preserve"> </w:t>
      </w:r>
      <w:r w:rsidRPr="00562B59">
        <w:rPr>
          <w:rFonts w:ascii="TH SarabunPSK" w:hAnsi="TH SarabunPSK" w:cs="TH SarabunPSK"/>
          <w:color w:val="000000"/>
          <w:sz w:val="28"/>
          <w:cs/>
        </w:rPr>
        <w:t xml:space="preserve">การลงทุน และข้อมูลข่าวสารด้านสุขภาพ </w:t>
      </w:r>
      <w:r w:rsidRPr="00562B59">
        <w:rPr>
          <w:rFonts w:ascii="TH SarabunPSK" w:hAnsi="TH SarabunPSK" w:cs="TH SarabunPSK" w:hint="cs"/>
          <w:color w:val="000000"/>
          <w:sz w:val="28"/>
          <w:cs/>
        </w:rPr>
        <w:t>ซึ่</w:t>
      </w:r>
      <w:r w:rsidR="009C5D43">
        <w:rPr>
          <w:rFonts w:ascii="TH SarabunPSK" w:hAnsi="TH SarabunPSK" w:cs="TH SarabunPSK" w:hint="cs"/>
          <w:color w:val="000000"/>
          <w:sz w:val="28"/>
          <w:cs/>
        </w:rPr>
        <w:t>งสอดคล้องกับสภาพสังคมในปัจจุบัน</w:t>
      </w:r>
      <w:r w:rsidRPr="00562B59">
        <w:rPr>
          <w:rFonts w:ascii="TH SarabunPSK" w:hAnsi="TH SarabunPSK" w:cs="TH SarabunPSK" w:hint="cs"/>
          <w:color w:val="000000"/>
          <w:sz w:val="28"/>
          <w:cs/>
        </w:rPr>
        <w:t>ที่ประสบปัญหา</w:t>
      </w:r>
      <w:r w:rsidR="009C5D43">
        <w:rPr>
          <w:rFonts w:ascii="TH SarabunPSK" w:hAnsi="TH SarabunPSK" w:cs="TH SarabunPSK"/>
          <w:color w:val="000000"/>
          <w:sz w:val="28"/>
          <w:cs/>
        </w:rPr>
        <w:br/>
      </w:r>
      <w:r w:rsidRPr="00562B59">
        <w:rPr>
          <w:rFonts w:ascii="TH SarabunPSK" w:hAnsi="TH SarabunPSK" w:cs="TH SarabunPSK" w:hint="cs"/>
          <w:color w:val="000000"/>
          <w:sz w:val="28"/>
          <w:cs/>
        </w:rPr>
        <w:t>ค่าครองชีพที่สูงขึ้น เศรษฐกิจชะลอตัว การเลิกจ้างงาน สถานการณ์โควิด</w:t>
      </w:r>
      <w:r w:rsidRPr="00562B59">
        <w:rPr>
          <w:rFonts w:ascii="TH SarabunPSK" w:hAnsi="TH SarabunPSK" w:cs="TH SarabunPSK"/>
          <w:color w:val="000000"/>
          <w:sz w:val="28"/>
        </w:rPr>
        <w:t xml:space="preserve">-19 </w:t>
      </w:r>
      <w:r w:rsidRPr="00562B59">
        <w:rPr>
          <w:rFonts w:ascii="TH SarabunPSK" w:hAnsi="TH SarabunPSK" w:cs="TH SarabunPSK" w:hint="cs"/>
          <w:color w:val="000000"/>
          <w:sz w:val="28"/>
          <w:cs/>
        </w:rPr>
        <w:t>ความรุนแรงในครอบครัว ผ่านการรายงานข่าวจากสื่อหลัก สื่อออนไลน์</w:t>
      </w:r>
      <w:r w:rsidR="002953D1">
        <w:rPr>
          <w:rFonts w:ascii="TH SarabunPSK" w:hAnsi="TH SarabunPSK" w:cs="TH SarabunPSK" w:hint="cs"/>
          <w:color w:val="000000"/>
          <w:sz w:val="28"/>
          <w:cs/>
        </w:rPr>
        <w:t xml:space="preserve"> </w:t>
      </w:r>
      <w:r w:rsidRPr="00562B59">
        <w:rPr>
          <w:rFonts w:ascii="TH SarabunPSK" w:hAnsi="TH SarabunPSK" w:cs="TH SarabunPSK" w:hint="cs"/>
          <w:color w:val="000000"/>
          <w:sz w:val="28"/>
          <w:cs/>
        </w:rPr>
        <w:t>และช่องทางอื่น ๆ  โดยเฉพาะสื่อออนไลน์อาจมีทั้งข่าวจริงและข่าวปลอมรวมกัน อาจสร้างความ</w:t>
      </w:r>
      <w:r w:rsidR="009C5D43">
        <w:rPr>
          <w:rFonts w:ascii="TH SarabunPSK" w:hAnsi="TH SarabunPSK" w:cs="TH SarabunPSK"/>
          <w:color w:val="000000"/>
          <w:sz w:val="28"/>
          <w:cs/>
        </w:rPr>
        <w:br/>
      </w:r>
      <w:r w:rsidRPr="00562B59">
        <w:rPr>
          <w:rFonts w:ascii="TH SarabunPSK" w:hAnsi="TH SarabunPSK" w:cs="TH SarabunPSK" w:hint="cs"/>
          <w:color w:val="000000"/>
          <w:sz w:val="28"/>
          <w:cs/>
        </w:rPr>
        <w:t>ตื่นตระหนก ความเครียดให้กับผู้สูงอายุได้ ขณะที่ผลกระทบด้านบวกคือผู้สูงอายุ</w:t>
      </w:r>
      <w:r w:rsidRPr="00562B59">
        <w:rPr>
          <w:rFonts w:ascii="TH SarabunPSK" w:hAnsi="TH SarabunPSK" w:cs="TH SarabunPSK"/>
          <w:color w:val="000000"/>
          <w:sz w:val="28"/>
          <w:cs/>
        </w:rPr>
        <w:t xml:space="preserve">ได้รับความบันเทิงจากการดูหนัง ดูละคร </w:t>
      </w:r>
      <w:r w:rsidR="0006673F">
        <w:rPr>
          <w:rFonts w:ascii="TH SarabunPSK" w:hAnsi="TH SarabunPSK" w:cs="TH SarabunPSK"/>
          <w:color w:val="000000"/>
          <w:sz w:val="28"/>
        </w:rPr>
        <w:br/>
      </w:r>
      <w:r w:rsidRPr="00562B59">
        <w:rPr>
          <w:rFonts w:ascii="TH SarabunPSK" w:hAnsi="TH SarabunPSK" w:cs="TH SarabunPSK"/>
          <w:color w:val="000000"/>
          <w:sz w:val="28"/>
          <w:cs/>
        </w:rPr>
        <w:t>ฟังเพลง</w:t>
      </w:r>
      <w:r w:rsidRPr="00562B59">
        <w:rPr>
          <w:rFonts w:ascii="TH SarabunPSK" w:hAnsi="TH SarabunPSK" w:cs="TH SarabunPSK" w:hint="cs"/>
          <w:color w:val="000000"/>
          <w:sz w:val="28"/>
          <w:cs/>
        </w:rPr>
        <w:t xml:space="preserve">จากการใช้สื่อสังคมออนไลน์ </w:t>
      </w:r>
      <w:r w:rsidRPr="00562B59">
        <w:rPr>
          <w:rFonts w:ascii="TH SarabunPSK" w:hAnsi="TH SarabunPSK" w:cs="TH SarabunPSK"/>
          <w:color w:val="000000"/>
          <w:sz w:val="28"/>
          <w:cs/>
        </w:rPr>
        <w:t>สอดคล้องกับการศึกษาของ ระวีวรรณ ทรัพย์อินทร์ และญาศิณี</w:t>
      </w:r>
      <w:r w:rsidR="0053768D">
        <w:rPr>
          <w:rFonts w:ascii="TH SarabunPSK" w:hAnsi="TH SarabunPSK" w:cs="TH SarabunPSK" w:hint="cs"/>
          <w:color w:val="000000"/>
          <w:sz w:val="28"/>
          <w:cs/>
        </w:rPr>
        <w:t xml:space="preserve"> </w:t>
      </w:r>
      <w:r w:rsidRPr="00562B59">
        <w:rPr>
          <w:rFonts w:ascii="TH SarabunPSK" w:hAnsi="TH SarabunPSK" w:cs="TH SarabunPSK"/>
          <w:color w:val="000000"/>
          <w:sz w:val="28"/>
          <w:cs/>
        </w:rPr>
        <w:t>เคารพธรรม (</w:t>
      </w:r>
      <w:r w:rsidRPr="00562B59">
        <w:rPr>
          <w:rFonts w:ascii="TH SarabunPSK" w:hAnsi="TH SarabunPSK" w:cs="TH SarabunPSK"/>
          <w:color w:val="000000"/>
          <w:sz w:val="28"/>
        </w:rPr>
        <w:t xml:space="preserve">2560) </w:t>
      </w:r>
      <w:r w:rsidR="002953D1">
        <w:rPr>
          <w:rFonts w:ascii="TH SarabunPSK" w:hAnsi="TH SarabunPSK" w:cs="TH SarabunPSK" w:hint="cs"/>
          <w:color w:val="000000"/>
          <w:sz w:val="28"/>
          <w:cs/>
        </w:rPr>
        <w:t>ซึ่งพบ</w:t>
      </w:r>
      <w:r w:rsidRPr="00562B59">
        <w:rPr>
          <w:rFonts w:ascii="TH SarabunPSK" w:hAnsi="TH SarabunPSK" w:cs="TH SarabunPSK"/>
          <w:color w:val="000000"/>
          <w:sz w:val="28"/>
          <w:cs/>
        </w:rPr>
        <w:t>ว่า ผลกระทบการใช้สื่อของผู้สูงอายุนั้น มีผลทั้งด้านบวกและด้านลบ โดยผลทางบวก ได้แก่</w:t>
      </w:r>
      <w:r w:rsidRPr="00562B59">
        <w:rPr>
          <w:rFonts w:ascii="TH SarabunPSK" w:hAnsi="TH SarabunPSK" w:cs="TH SarabunPSK" w:hint="cs"/>
          <w:color w:val="000000"/>
          <w:sz w:val="28"/>
          <w:cs/>
        </w:rPr>
        <w:t xml:space="preserve"> </w:t>
      </w:r>
      <w:r w:rsidRPr="00562B59">
        <w:rPr>
          <w:rFonts w:ascii="TH SarabunPSK" w:hAnsi="TH SarabunPSK" w:cs="TH SarabunPSK"/>
          <w:color w:val="000000"/>
          <w:sz w:val="28"/>
          <w:cs/>
        </w:rPr>
        <w:t>การสร้างแรงบันดาลใจ ความรู้ รับข้อมูลข่าวสาร ความบันเทิง ได้มีปฏิสัมพันธ์กับเพื่อนและครอบครัว ส่วนผลกระทบด้านลบคือ อันตราย</w:t>
      </w:r>
      <w:r w:rsidRPr="00562B59">
        <w:rPr>
          <w:rFonts w:ascii="TH SarabunPSK" w:hAnsi="TH SarabunPSK" w:cs="TH SarabunPSK" w:hint="cs"/>
          <w:color w:val="000000"/>
          <w:sz w:val="28"/>
          <w:cs/>
        </w:rPr>
        <w:t>ต่อ</w:t>
      </w:r>
      <w:r w:rsidRPr="00562B59">
        <w:rPr>
          <w:rFonts w:ascii="TH SarabunPSK" w:hAnsi="TH SarabunPSK" w:cs="TH SarabunPSK"/>
          <w:color w:val="000000"/>
          <w:sz w:val="28"/>
          <w:cs/>
        </w:rPr>
        <w:t>ภา</w:t>
      </w:r>
      <w:r w:rsidR="002953D1">
        <w:rPr>
          <w:rFonts w:ascii="TH SarabunPSK" w:hAnsi="TH SarabunPSK" w:cs="TH SarabunPSK"/>
          <w:color w:val="000000"/>
          <w:sz w:val="28"/>
          <w:cs/>
        </w:rPr>
        <w:t>วะทางสุขภาพ เช่น ความเครียดสะสม</w:t>
      </w:r>
      <w:r w:rsidR="002953D1">
        <w:rPr>
          <w:rFonts w:ascii="TH SarabunPSK" w:hAnsi="TH SarabunPSK" w:cs="TH SarabunPSK" w:hint="cs"/>
          <w:color w:val="000000"/>
          <w:sz w:val="28"/>
          <w:cs/>
        </w:rPr>
        <w:t xml:space="preserve"> </w:t>
      </w:r>
      <w:r w:rsidRPr="00562B59">
        <w:rPr>
          <w:rFonts w:ascii="TH SarabunPSK" w:hAnsi="TH SarabunPSK" w:cs="TH SarabunPSK"/>
          <w:color w:val="000000"/>
          <w:sz w:val="28"/>
          <w:cs/>
        </w:rPr>
        <w:t>และอาจถูกหลอกลวงได้</w:t>
      </w:r>
    </w:p>
    <w:p w14:paraId="1DF9C2DA" w14:textId="498C45B7" w:rsidR="004840E2" w:rsidRPr="00A24B07" w:rsidRDefault="00562B59" w:rsidP="00BB2437">
      <w:pPr>
        <w:tabs>
          <w:tab w:val="left" w:pos="993"/>
        </w:tabs>
        <w:jc w:val="thaiDistribute"/>
        <w:rPr>
          <w:rFonts w:ascii="TH SarabunPSK" w:hAnsi="TH SarabunPSK" w:cs="TH SarabunPSK"/>
          <w:color w:val="000000"/>
          <w:sz w:val="28"/>
        </w:rPr>
      </w:pPr>
      <w:r w:rsidRPr="00562B59">
        <w:rPr>
          <w:rFonts w:hint="cs"/>
          <w:sz w:val="28"/>
          <w:cs/>
        </w:rPr>
        <w:lastRenderedPageBreak/>
        <w:tab/>
      </w:r>
      <w:r w:rsidRPr="00562B59">
        <w:rPr>
          <w:rFonts w:ascii="TH SarabunPSK" w:hAnsi="TH SarabunPSK" w:cs="TH SarabunPSK"/>
          <w:color w:val="000000"/>
          <w:sz w:val="28"/>
          <w:cs/>
        </w:rPr>
        <w:t xml:space="preserve">ผลกระทบด้านสุขภาพ </w:t>
      </w:r>
      <w:r w:rsidRPr="00562B59">
        <w:rPr>
          <w:rFonts w:ascii="TH SarabunPSK" w:hAnsi="TH SarabunPSK" w:cs="TH SarabunPSK" w:hint="cs"/>
          <w:color w:val="000000"/>
          <w:sz w:val="28"/>
          <w:cs/>
        </w:rPr>
        <w:t>การใช้สื่อสังคมออนไลน์ทำให้</w:t>
      </w:r>
      <w:r w:rsidRPr="00562B59">
        <w:rPr>
          <w:rFonts w:ascii="TH SarabunPSK" w:hAnsi="TH SarabunPSK" w:cs="TH SarabunPSK"/>
          <w:color w:val="000000"/>
          <w:sz w:val="28"/>
          <w:cs/>
        </w:rPr>
        <w:t>ผู้สูงอายุได้</w:t>
      </w:r>
      <w:r w:rsidRPr="00562B59">
        <w:rPr>
          <w:rFonts w:ascii="TH SarabunPSK" w:hAnsi="TH SarabunPSK" w:cs="TH SarabunPSK" w:hint="cs"/>
          <w:color w:val="000000"/>
          <w:sz w:val="28"/>
          <w:cs/>
        </w:rPr>
        <w:t>รับ</w:t>
      </w:r>
      <w:r w:rsidRPr="00562B59">
        <w:rPr>
          <w:rFonts w:ascii="TH SarabunPSK" w:hAnsi="TH SarabunPSK" w:cs="TH SarabunPSK"/>
          <w:color w:val="000000"/>
          <w:sz w:val="28"/>
          <w:cs/>
        </w:rPr>
        <w:t xml:space="preserve">ข้อมูลที่เป็นประโยชน์ด้านการออกกำลังกายที่เหมาะสมกับวัย การรับประทานอาหารที่ถูกสุขลักษณะ และการป้องกัน/รักษาโรคที่ผู้สูงอายุควรระวัง สามารถอธิบายได้ว่าปัจจุบันผู้สูงอายุให้ความสำคัญกับการดูแลสุขภาพ และการออกกำลังกาย ทั้งนี้เพราะตระหนักว่าเป็นวัยที่ร่างกายเริ่มเสื่อมสภาพและมีโรคภัย </w:t>
      </w:r>
      <w:r w:rsidRPr="00562B59">
        <w:rPr>
          <w:rFonts w:ascii="TH SarabunPSK" w:hAnsi="TH SarabunPSK" w:cs="TH SarabunPSK" w:hint="cs"/>
          <w:color w:val="000000"/>
          <w:sz w:val="28"/>
          <w:cs/>
        </w:rPr>
        <w:t>นอกจากนี้ยังมีโรคอุบัติใหม่โควิด</w:t>
      </w:r>
      <w:r w:rsidRPr="00562B59">
        <w:rPr>
          <w:rFonts w:ascii="TH SarabunPSK" w:hAnsi="TH SarabunPSK" w:cs="TH SarabunPSK"/>
          <w:color w:val="000000"/>
          <w:sz w:val="28"/>
        </w:rPr>
        <w:t>-19</w:t>
      </w:r>
      <w:r w:rsidRPr="00562B59">
        <w:rPr>
          <w:rFonts w:ascii="TH SarabunPSK" w:hAnsi="TH SarabunPSK" w:cs="TH SarabunPSK" w:hint="cs"/>
          <w:color w:val="000000"/>
          <w:sz w:val="28"/>
          <w:cs/>
        </w:rPr>
        <w:t xml:space="preserve"> เกิดขึ้นยิ่งสร้างความหวาดกลัวให้กับผู้สูงอายุ </w:t>
      </w:r>
      <w:r w:rsidRPr="00562B59">
        <w:rPr>
          <w:rFonts w:ascii="TH SarabunPSK" w:hAnsi="TH SarabunPSK" w:cs="TH SarabunPSK"/>
          <w:color w:val="000000"/>
          <w:sz w:val="28"/>
          <w:cs/>
        </w:rPr>
        <w:t>ประกอบกับผู้สูงอายุส่วนใหญ่อาศัยอยู่กั</w:t>
      </w:r>
      <w:r w:rsidRPr="00562B59">
        <w:rPr>
          <w:rFonts w:ascii="TH SarabunPSK" w:hAnsi="TH SarabunPSK" w:cs="TH SarabunPSK" w:hint="cs"/>
          <w:color w:val="000000"/>
          <w:sz w:val="28"/>
          <w:cs/>
        </w:rPr>
        <w:t>บ</w:t>
      </w:r>
      <w:r w:rsidRPr="00562B59">
        <w:rPr>
          <w:rFonts w:ascii="TH SarabunPSK" w:hAnsi="TH SarabunPSK" w:cs="TH SarabunPSK"/>
          <w:color w:val="000000"/>
          <w:sz w:val="28"/>
          <w:cs/>
        </w:rPr>
        <w:t>คู่สมรสเพียงลำพัง</w:t>
      </w:r>
      <w:r w:rsidRPr="00562B59">
        <w:rPr>
          <w:rFonts w:ascii="TH SarabunPSK" w:hAnsi="TH SarabunPSK" w:cs="TH SarabunPSK" w:hint="cs"/>
          <w:color w:val="000000"/>
          <w:sz w:val="28"/>
          <w:cs/>
        </w:rPr>
        <w:t xml:space="preserve"> </w:t>
      </w:r>
      <w:r w:rsidRPr="00562B59">
        <w:rPr>
          <w:rFonts w:ascii="TH SarabunPSK" w:hAnsi="TH SarabunPSK" w:cs="TH SarabunPSK"/>
          <w:color w:val="000000"/>
          <w:sz w:val="28"/>
          <w:cs/>
        </w:rPr>
        <w:t>จึงสนใจค้น</w:t>
      </w:r>
      <w:r w:rsidRPr="00562B59">
        <w:rPr>
          <w:rFonts w:ascii="TH SarabunPSK" w:hAnsi="TH SarabunPSK" w:cs="TH SarabunPSK" w:hint="cs"/>
          <w:color w:val="000000"/>
          <w:sz w:val="28"/>
          <w:cs/>
        </w:rPr>
        <w:t>คว้า</w:t>
      </w:r>
      <w:r w:rsidRPr="00562B59">
        <w:rPr>
          <w:rFonts w:ascii="TH SarabunPSK" w:hAnsi="TH SarabunPSK" w:cs="TH SarabunPSK"/>
          <w:color w:val="000000"/>
          <w:sz w:val="28"/>
          <w:cs/>
        </w:rPr>
        <w:t>หาข้อมูลเพื่อการดูแลสุขภาพอย่างจริงจัง</w:t>
      </w:r>
      <w:r w:rsidRPr="00562B59">
        <w:rPr>
          <w:rFonts w:ascii="TH SarabunPSK" w:hAnsi="TH SarabunPSK" w:cs="TH SarabunPSK" w:hint="cs"/>
          <w:color w:val="000000"/>
          <w:sz w:val="28"/>
          <w:cs/>
        </w:rPr>
        <w:t>เนื่องจากไม่มีบุตรหลานดูแล เพื่อเป็นผู้สูงวัยที่แข็งแรง ดูแลตัวเองได้</w:t>
      </w:r>
      <w:r w:rsidRPr="00562B59">
        <w:rPr>
          <w:rFonts w:ascii="TH SarabunPSK" w:hAnsi="TH SarabunPSK" w:cs="TH SarabunPSK"/>
          <w:color w:val="000000"/>
          <w:sz w:val="28"/>
        </w:rPr>
        <w:t xml:space="preserve"> </w:t>
      </w:r>
      <w:r w:rsidRPr="00562B59">
        <w:rPr>
          <w:rFonts w:ascii="TH SarabunPSK" w:hAnsi="TH SarabunPSK" w:cs="TH SarabunPSK" w:hint="cs"/>
          <w:color w:val="000000"/>
          <w:sz w:val="28"/>
          <w:cs/>
        </w:rPr>
        <w:t>หากมีรูปแบบรายการ</w:t>
      </w:r>
      <w:r w:rsidR="002953D1">
        <w:rPr>
          <w:rFonts w:ascii="TH SarabunPSK" w:hAnsi="TH SarabunPSK" w:cs="TH SarabunPSK" w:hint="cs"/>
          <w:color w:val="000000"/>
          <w:sz w:val="28"/>
          <w:cs/>
        </w:rPr>
        <w:t>และเนื้อหาสาระ</w:t>
      </w:r>
      <w:r w:rsidRPr="00562B59">
        <w:rPr>
          <w:rFonts w:ascii="TH SarabunPSK" w:hAnsi="TH SarabunPSK" w:cs="TH SarabunPSK" w:hint="cs"/>
          <w:color w:val="000000"/>
          <w:sz w:val="28"/>
          <w:cs/>
        </w:rPr>
        <w:t xml:space="preserve">ที่มีประโยชน์ตอบสนองความต้องการด้านสุขภาพแต่ละด้านเพิ่มมากขึ้น จะช่วยให้ผู้สูงอายุมีความรู้ </w:t>
      </w:r>
      <w:r w:rsidR="002953D1">
        <w:rPr>
          <w:rFonts w:ascii="TH SarabunPSK" w:hAnsi="TH SarabunPSK" w:cs="TH SarabunPSK" w:hint="cs"/>
          <w:color w:val="000000"/>
          <w:sz w:val="28"/>
          <w:cs/>
        </w:rPr>
        <w:t>สามารถ</w:t>
      </w:r>
      <w:r w:rsidRPr="00562B59">
        <w:rPr>
          <w:rFonts w:ascii="TH SarabunPSK" w:hAnsi="TH SarabunPSK" w:cs="TH SarabunPSK" w:hint="cs"/>
          <w:color w:val="000000"/>
          <w:sz w:val="28"/>
          <w:cs/>
        </w:rPr>
        <w:t xml:space="preserve">ดูแลตนเองได้ และมีคุณภาพชีวิตที่ดีขึ้น </w:t>
      </w:r>
    </w:p>
    <w:p w14:paraId="64925181" w14:textId="2DCAC167" w:rsidR="004840E2" w:rsidRPr="0011668F" w:rsidRDefault="004840E2" w:rsidP="0011668F">
      <w:pPr>
        <w:pStyle w:val="NoSpacing"/>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5C4DB002" w14:textId="54AC4E42" w:rsidR="00CC4011" w:rsidRPr="008B005B" w:rsidRDefault="00CC4011" w:rsidP="00CC4011">
      <w:pPr>
        <w:pStyle w:val="NoSpacing"/>
        <w:jc w:val="thaiDistribute"/>
        <w:rPr>
          <w:rFonts w:ascii="TH SarabunPSK" w:hAnsi="TH SarabunPSK" w:cs="TH SarabunPSK"/>
          <w:b/>
          <w:bCs/>
          <w:color w:val="000000"/>
          <w:sz w:val="28"/>
        </w:rPr>
      </w:pPr>
      <w:r w:rsidRPr="008B005B">
        <w:rPr>
          <w:rFonts w:ascii="TH SarabunPSK" w:hAnsi="TH SarabunPSK" w:cs="TH SarabunPSK"/>
          <w:b/>
          <w:bCs/>
          <w:color w:val="000000"/>
          <w:sz w:val="28"/>
          <w:cs/>
        </w:rPr>
        <w:t>ข้อเสนอแนะในการนำผล</w:t>
      </w:r>
      <w:r w:rsidR="0011668F">
        <w:rPr>
          <w:rFonts w:ascii="TH SarabunPSK" w:hAnsi="TH SarabunPSK" w:cs="TH SarabunPSK" w:hint="cs"/>
          <w:b/>
          <w:bCs/>
          <w:color w:val="000000"/>
          <w:sz w:val="28"/>
          <w:cs/>
        </w:rPr>
        <w:t>การ</w:t>
      </w:r>
      <w:r w:rsidRPr="008B005B">
        <w:rPr>
          <w:rFonts w:ascii="TH SarabunPSK" w:hAnsi="TH SarabunPSK" w:cs="TH SarabunPSK"/>
          <w:b/>
          <w:bCs/>
          <w:color w:val="000000"/>
          <w:sz w:val="28"/>
          <w:cs/>
        </w:rPr>
        <w:t>วิ</w:t>
      </w:r>
      <w:r w:rsidR="0011668F">
        <w:rPr>
          <w:rFonts w:ascii="TH SarabunPSK" w:hAnsi="TH SarabunPSK" w:cs="TH SarabunPSK"/>
          <w:b/>
          <w:bCs/>
          <w:color w:val="000000"/>
          <w:sz w:val="28"/>
          <w:cs/>
        </w:rPr>
        <w:t>จัยไปใช้</w:t>
      </w:r>
      <w:r w:rsidRPr="008B005B">
        <w:rPr>
          <w:rFonts w:ascii="TH SarabunPSK" w:hAnsi="TH SarabunPSK" w:cs="TH SarabunPSK"/>
          <w:b/>
          <w:bCs/>
          <w:color w:val="000000"/>
          <w:sz w:val="28"/>
          <w:cs/>
        </w:rPr>
        <w:t xml:space="preserve"> </w:t>
      </w:r>
    </w:p>
    <w:p w14:paraId="2B661704" w14:textId="71FBF098" w:rsidR="00CC4011" w:rsidRDefault="00CC4011" w:rsidP="00CC4011">
      <w:pPr>
        <w:pStyle w:val="NoSpacing"/>
        <w:jc w:val="thaiDistribute"/>
        <w:rPr>
          <w:rFonts w:ascii="TH SarabunPSK" w:hAnsi="TH SarabunPSK" w:cs="TH SarabunPSK"/>
          <w:color w:val="000000"/>
          <w:sz w:val="28"/>
        </w:rPr>
      </w:pPr>
      <w:r w:rsidRPr="00CC4011">
        <w:rPr>
          <w:rFonts w:ascii="TH SarabunPSK" w:hAnsi="TH SarabunPSK" w:cs="TH SarabunPSK"/>
          <w:color w:val="000000"/>
          <w:sz w:val="28"/>
          <w:cs/>
        </w:rPr>
        <w:tab/>
        <w:t xml:space="preserve">1. </w:t>
      </w:r>
      <w:r w:rsidR="00CB6FBE">
        <w:rPr>
          <w:rFonts w:ascii="TH SarabunPSK" w:hAnsi="TH SarabunPSK" w:cs="TH SarabunPSK" w:hint="cs"/>
          <w:color w:val="000000"/>
          <w:sz w:val="28"/>
          <w:cs/>
        </w:rPr>
        <w:t>ผู้ผลิตเนื้อหาหรือ</w:t>
      </w:r>
      <w:r w:rsidR="009E4E7C">
        <w:rPr>
          <w:rFonts w:ascii="TH SarabunPSK" w:hAnsi="TH SarabunPSK" w:cs="TH SarabunPSK" w:hint="cs"/>
          <w:color w:val="000000"/>
          <w:sz w:val="28"/>
          <w:cs/>
        </w:rPr>
        <w:t>รายการ</w:t>
      </w:r>
      <w:r w:rsidR="00CB6FBE">
        <w:rPr>
          <w:rFonts w:ascii="TH SarabunPSK" w:hAnsi="TH SarabunPSK" w:cs="TH SarabunPSK" w:hint="cs"/>
          <w:color w:val="000000"/>
          <w:sz w:val="28"/>
          <w:cs/>
        </w:rPr>
        <w:t>ที่ต้องการเจาะกลุ่มเป้าหมายที่เป็นกลุ่มผู้สูงอายุสามารถนำเสนอรายการ</w:t>
      </w:r>
      <w:r w:rsidR="009E4E7C">
        <w:rPr>
          <w:rFonts w:ascii="TH SarabunPSK" w:hAnsi="TH SarabunPSK" w:cs="TH SarabunPSK" w:hint="cs"/>
          <w:color w:val="000000"/>
          <w:sz w:val="28"/>
          <w:cs/>
        </w:rPr>
        <w:t>เกี่ยวกับสุขภาพ การออกกำลังกาย การรับประทานอาหารที่ถู</w:t>
      </w:r>
      <w:r w:rsidR="0011668F">
        <w:rPr>
          <w:rFonts w:ascii="TH SarabunPSK" w:hAnsi="TH SarabunPSK" w:cs="TH SarabunPSK" w:hint="cs"/>
          <w:color w:val="000000"/>
          <w:sz w:val="28"/>
          <w:cs/>
        </w:rPr>
        <w:t xml:space="preserve">กสุขลักษณะและสมวัยผ่านทาง </w:t>
      </w:r>
      <w:r w:rsidR="0011668F" w:rsidRPr="0011668F">
        <w:rPr>
          <w:rFonts w:ascii="TH SarabunPSK" w:hAnsi="TH SarabunPSK" w:cs="TH SarabunPSK"/>
          <w:color w:val="000000"/>
          <w:sz w:val="28"/>
        </w:rPr>
        <w:t>Facebook</w:t>
      </w:r>
      <w:r w:rsidR="009E4E7C">
        <w:rPr>
          <w:rFonts w:ascii="TH SarabunPSK" w:hAnsi="TH SarabunPSK" w:cs="TH SarabunPSK" w:hint="cs"/>
          <w:color w:val="000000"/>
          <w:sz w:val="28"/>
          <w:cs/>
        </w:rPr>
        <w:t xml:space="preserve"> ตลอดจนสร้างการติดตาม</w:t>
      </w:r>
      <w:r w:rsidR="00015CF8">
        <w:rPr>
          <w:rFonts w:ascii="TH SarabunPSK" w:hAnsi="TH SarabunPSK" w:cs="TH SarabunPSK" w:hint="cs"/>
          <w:color w:val="000000"/>
          <w:sz w:val="28"/>
          <w:cs/>
        </w:rPr>
        <w:t xml:space="preserve"> หรือเพิ่มจำนวนกลุ่มเป้าหมายที่เป็นผู้สูงอายุ</w:t>
      </w:r>
    </w:p>
    <w:p w14:paraId="068DC993" w14:textId="0E690665" w:rsidR="00CC4011" w:rsidRPr="00CC4011" w:rsidRDefault="00CC4011" w:rsidP="00CC4011">
      <w:pPr>
        <w:pStyle w:val="NoSpacing"/>
        <w:ind w:firstLine="720"/>
        <w:jc w:val="thaiDistribute"/>
        <w:rPr>
          <w:rFonts w:ascii="TH SarabunPSK" w:hAnsi="TH SarabunPSK" w:cs="TH SarabunPSK"/>
          <w:color w:val="000000"/>
          <w:sz w:val="28"/>
        </w:rPr>
      </w:pPr>
      <w:r w:rsidRPr="00CC4011">
        <w:rPr>
          <w:rFonts w:ascii="TH SarabunPSK" w:hAnsi="TH SarabunPSK" w:cs="TH SarabunPSK"/>
          <w:color w:val="000000"/>
          <w:sz w:val="28"/>
          <w:cs/>
        </w:rPr>
        <w:t xml:space="preserve">2. </w:t>
      </w:r>
      <w:r w:rsidR="00015CF8">
        <w:rPr>
          <w:rFonts w:ascii="TH SarabunPSK" w:hAnsi="TH SarabunPSK" w:cs="TH SarabunPSK" w:hint="cs"/>
          <w:color w:val="000000"/>
          <w:sz w:val="28"/>
          <w:cs/>
        </w:rPr>
        <w:t>ควรคิดกลยุทธ์ให้ผู้สูงอายุใช้ประโยชน์จากสื่อสังคมออนไลน์เพิ่มมากข</w:t>
      </w:r>
      <w:r w:rsidR="0011668F">
        <w:rPr>
          <w:rFonts w:ascii="TH SarabunPSK" w:hAnsi="TH SarabunPSK" w:cs="TH SarabunPSK" w:hint="cs"/>
          <w:color w:val="000000"/>
          <w:sz w:val="28"/>
          <w:cs/>
        </w:rPr>
        <w:t>ึ้น โดยเฉพาะการสร้างรายได้ให้แก่</w:t>
      </w:r>
      <w:r w:rsidR="00015CF8">
        <w:rPr>
          <w:rFonts w:ascii="TH SarabunPSK" w:hAnsi="TH SarabunPSK" w:cs="TH SarabunPSK" w:hint="cs"/>
          <w:color w:val="000000"/>
          <w:sz w:val="28"/>
          <w:cs/>
        </w:rPr>
        <w:t>ตนเอง</w:t>
      </w:r>
    </w:p>
    <w:p w14:paraId="087ACD12" w14:textId="77777777" w:rsidR="00CC4011" w:rsidRPr="008B005B" w:rsidRDefault="00CC4011" w:rsidP="00CC4011">
      <w:pPr>
        <w:pStyle w:val="NoSpacing"/>
        <w:jc w:val="thaiDistribute"/>
        <w:rPr>
          <w:rFonts w:ascii="TH SarabunPSK" w:hAnsi="TH SarabunPSK" w:cs="TH SarabunPSK"/>
          <w:b/>
          <w:bCs/>
          <w:sz w:val="28"/>
        </w:rPr>
      </w:pPr>
      <w:r w:rsidRPr="008B005B">
        <w:rPr>
          <w:rFonts w:ascii="TH SarabunPSK" w:hAnsi="TH SarabunPSK" w:cs="TH SarabunPSK"/>
          <w:b/>
          <w:bCs/>
          <w:color w:val="000000"/>
          <w:sz w:val="28"/>
          <w:cs/>
        </w:rPr>
        <w:t xml:space="preserve">ข้อเสนอแนะในการวิจัยต่อไป </w:t>
      </w:r>
    </w:p>
    <w:p w14:paraId="6A19D5A6" w14:textId="7093ED28" w:rsidR="00CC4011" w:rsidRPr="00CC4011" w:rsidRDefault="00CC4011" w:rsidP="00CB6FBE">
      <w:pPr>
        <w:pStyle w:val="NoSpacing"/>
        <w:jc w:val="thaiDistribute"/>
        <w:rPr>
          <w:rFonts w:ascii="TH SarabunPSK" w:hAnsi="TH SarabunPSK" w:cs="TH SarabunPSK"/>
          <w:color w:val="000000"/>
          <w:sz w:val="28"/>
        </w:rPr>
      </w:pPr>
      <w:r w:rsidRPr="00CC4011">
        <w:rPr>
          <w:rFonts w:ascii="TH SarabunPSK" w:hAnsi="TH SarabunPSK" w:cs="TH SarabunPSK"/>
          <w:color w:val="000000"/>
          <w:sz w:val="28"/>
          <w:cs/>
        </w:rPr>
        <w:tab/>
        <w:t xml:space="preserve">1. </w:t>
      </w:r>
      <w:r w:rsidR="00CB6FBE" w:rsidRPr="00CB6FBE">
        <w:rPr>
          <w:rFonts w:ascii="TH SarabunPSK" w:hAnsi="TH SarabunPSK" w:cs="TH SarabunPSK"/>
          <w:color w:val="000000"/>
          <w:sz w:val="28"/>
          <w:cs/>
        </w:rPr>
        <w:t xml:space="preserve">การศึกษาวิจัยเรื่อง </w:t>
      </w:r>
      <w:r w:rsidR="00CB6FBE" w:rsidRPr="00CB6FBE">
        <w:rPr>
          <w:rFonts w:ascii="TH SarabunPSK" w:hAnsi="TH SarabunPSK" w:cs="TH SarabunPSK"/>
          <w:color w:val="000000"/>
          <w:sz w:val="28"/>
        </w:rPr>
        <w:t>“</w:t>
      </w:r>
      <w:r w:rsidR="00CB6FBE" w:rsidRPr="00CB6FBE">
        <w:rPr>
          <w:rFonts w:ascii="TH SarabunPSK" w:hAnsi="TH SarabunPSK" w:cs="TH SarabunPSK"/>
          <w:color w:val="000000"/>
          <w:sz w:val="28"/>
          <w:cs/>
        </w:rPr>
        <w:t>พฤติกรรมการใช้สื่อสังคมออนไลน์ในกลุ่มผู้สูงอายุ</w:t>
      </w:r>
      <w:r w:rsidR="00CB6FBE" w:rsidRPr="00CB6FBE">
        <w:rPr>
          <w:rFonts w:ascii="TH SarabunPSK" w:hAnsi="TH SarabunPSK" w:cs="TH SarabunPSK"/>
          <w:color w:val="000000"/>
          <w:sz w:val="28"/>
        </w:rPr>
        <w:t xml:space="preserve">” </w:t>
      </w:r>
      <w:r w:rsidR="00CB6FBE" w:rsidRPr="00CB6FBE">
        <w:rPr>
          <w:rFonts w:ascii="TH SarabunPSK" w:hAnsi="TH SarabunPSK" w:cs="TH SarabunPSK"/>
          <w:color w:val="000000"/>
          <w:sz w:val="28"/>
          <w:cs/>
        </w:rPr>
        <w:t>ครั้งนี้ เป็นการศึกษาเฉพาะกลุ่มผู้สูงอายุในพื้นที่เขตดุสิต จึงควรมีการศึกษาพฤติกรรมการใช้สื่อสังคมออนไลน์ในกลุ่มผู้สูงอายุในเขตพื้นที่อื่นในกรุงเทพมหานคร</w:t>
      </w:r>
      <w:r w:rsidR="0011668F">
        <w:rPr>
          <w:rFonts w:ascii="TH SarabunPSK" w:hAnsi="TH SarabunPSK" w:cs="TH SarabunPSK"/>
          <w:color w:val="000000"/>
          <w:sz w:val="28"/>
          <w:cs/>
        </w:rPr>
        <w:t>ด้วย เพื่อ</w:t>
      </w:r>
      <w:r w:rsidR="0011668F">
        <w:rPr>
          <w:rFonts w:ascii="TH SarabunPSK" w:hAnsi="TH SarabunPSK" w:cs="TH SarabunPSK" w:hint="cs"/>
          <w:color w:val="000000"/>
          <w:sz w:val="28"/>
          <w:cs/>
        </w:rPr>
        <w:t>การ</w:t>
      </w:r>
      <w:r w:rsidR="00CB6FBE" w:rsidRPr="00CB6FBE">
        <w:rPr>
          <w:rFonts w:ascii="TH SarabunPSK" w:hAnsi="TH SarabunPSK" w:cs="TH SarabunPSK"/>
          <w:color w:val="000000"/>
          <w:sz w:val="28"/>
          <w:cs/>
        </w:rPr>
        <w:t>เปรียบเทียบ</w:t>
      </w:r>
    </w:p>
    <w:p w14:paraId="27E066B6" w14:textId="66CD310F" w:rsidR="00DD723A" w:rsidRDefault="00CC4011" w:rsidP="00DD723A">
      <w:pPr>
        <w:pStyle w:val="NoSpacing"/>
        <w:ind w:firstLine="720"/>
        <w:jc w:val="thaiDistribute"/>
        <w:rPr>
          <w:rFonts w:ascii="TH SarabunPSK" w:hAnsi="TH SarabunPSK" w:cs="TH SarabunPSK"/>
          <w:color w:val="000000"/>
          <w:sz w:val="28"/>
        </w:rPr>
      </w:pPr>
      <w:r w:rsidRPr="00CC4011">
        <w:rPr>
          <w:rFonts w:ascii="TH SarabunPSK" w:hAnsi="TH SarabunPSK" w:cs="TH SarabunPSK"/>
          <w:color w:val="000000"/>
          <w:sz w:val="28"/>
          <w:cs/>
        </w:rPr>
        <w:t xml:space="preserve">2. </w:t>
      </w:r>
      <w:r w:rsidR="00CB6FBE" w:rsidRPr="00CB6FBE">
        <w:rPr>
          <w:rFonts w:ascii="TH SarabunPSK" w:hAnsi="TH SarabunPSK" w:cs="TH SarabunPSK"/>
          <w:color w:val="000000"/>
          <w:sz w:val="28"/>
          <w:cs/>
        </w:rPr>
        <w:t>ควรมีการเก็บข้อมูลในเชิงคุณภาพ เพื่อให้ทราบถึง</w:t>
      </w:r>
      <w:r w:rsidR="002953D1">
        <w:rPr>
          <w:rFonts w:ascii="TH SarabunPSK" w:hAnsi="TH SarabunPSK" w:cs="TH SarabunPSK" w:hint="cs"/>
          <w:color w:val="000000"/>
          <w:sz w:val="28"/>
          <w:cs/>
        </w:rPr>
        <w:t>ข้อมูลเกี่ยวกับ</w:t>
      </w:r>
      <w:r w:rsidR="00CB6FBE" w:rsidRPr="00CB6FBE">
        <w:rPr>
          <w:rFonts w:ascii="TH SarabunPSK" w:hAnsi="TH SarabunPSK" w:cs="TH SarabunPSK"/>
          <w:color w:val="000000"/>
          <w:sz w:val="28"/>
          <w:cs/>
        </w:rPr>
        <w:t>พฤติกรรมการใช้สื่อสังคมออนไลน์</w:t>
      </w:r>
      <w:r w:rsidR="002953D1">
        <w:rPr>
          <w:rFonts w:ascii="TH SarabunPSK" w:hAnsi="TH SarabunPSK" w:cs="TH SarabunPSK" w:hint="cs"/>
          <w:color w:val="000000"/>
          <w:sz w:val="28"/>
          <w:cs/>
        </w:rPr>
        <w:t>ที่ชัดเจนยิ่งขึ้น และสามารถวางแผนให้ความรู้</w:t>
      </w:r>
      <w:r w:rsidR="00DD723A">
        <w:rPr>
          <w:rFonts w:ascii="TH SarabunPSK" w:hAnsi="TH SarabunPSK" w:cs="TH SarabunPSK" w:hint="cs"/>
          <w:color w:val="000000"/>
          <w:sz w:val="28"/>
          <w:cs/>
        </w:rPr>
        <w:t xml:space="preserve"> ความเข้าใจ เพื่อลดผลกระทบจากการใช้สื่อสังคมออนไลน์ของผู้สูงอายุได้อย่างมีประสิทธิผลมากยิ่งขึ้น </w:t>
      </w:r>
    </w:p>
    <w:p w14:paraId="02F28D56" w14:textId="77777777" w:rsidR="00CC4011" w:rsidRPr="00A24B07" w:rsidRDefault="00CC4011" w:rsidP="00344021">
      <w:pPr>
        <w:pStyle w:val="NoSpacing"/>
        <w:rPr>
          <w:rFonts w:ascii="TH SarabunPSK" w:hAnsi="TH SarabunPSK" w:cs="TH SarabunPSK"/>
          <w:sz w:val="28"/>
          <w:cs/>
        </w:rPr>
      </w:pPr>
    </w:p>
    <w:p w14:paraId="5AFA2246" w14:textId="0529B42B" w:rsidR="00BB2437" w:rsidRDefault="004840E2" w:rsidP="007A45CE">
      <w:pPr>
        <w:pStyle w:val="NoSpacing"/>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1CC25F00" w14:textId="77777777" w:rsidR="007A45CE" w:rsidRPr="007E40FF" w:rsidRDefault="007A45CE" w:rsidP="007E40FF">
      <w:pPr>
        <w:keepNext/>
        <w:shd w:val="clear" w:color="auto" w:fill="FFFFFF"/>
        <w:spacing w:after="60" w:line="240" w:lineRule="auto"/>
        <w:ind w:left="709" w:hanging="709"/>
        <w:jc w:val="thaiDistribute"/>
        <w:outlineLvl w:val="3"/>
        <w:rPr>
          <w:rFonts w:ascii="TH SarabunPSK" w:eastAsia="Times New Roman" w:hAnsi="TH SarabunPSK" w:cs="TH SarabunPSK"/>
          <w:i/>
          <w:iCs/>
          <w:sz w:val="28"/>
        </w:rPr>
      </w:pPr>
      <w:r w:rsidRPr="0011668F">
        <w:rPr>
          <w:rFonts w:ascii="TH SarabunPSK" w:eastAsia="Times New Roman" w:hAnsi="TH SarabunPSK" w:cs="TH SarabunPSK" w:hint="cs"/>
          <w:sz w:val="28"/>
          <w:cs/>
        </w:rPr>
        <w:t>กรมกิจการสูงอายุ. (</w:t>
      </w:r>
      <w:r w:rsidRPr="0011668F">
        <w:rPr>
          <w:rFonts w:ascii="TH SarabunPSK" w:eastAsia="Times New Roman" w:hAnsi="TH SarabunPSK" w:cs="TH SarabunPSK"/>
          <w:sz w:val="28"/>
        </w:rPr>
        <w:t>2562</w:t>
      </w:r>
      <w:r w:rsidRPr="0011668F">
        <w:rPr>
          <w:rFonts w:ascii="TH SarabunPSK" w:eastAsia="Times New Roman" w:hAnsi="TH SarabunPSK" w:cs="TH SarabunPSK" w:hint="cs"/>
          <w:sz w:val="28"/>
          <w:cs/>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i/>
          <w:iCs/>
          <w:sz w:val="28"/>
          <w:cs/>
        </w:rPr>
        <w:t xml:space="preserve">ข้อมูลประชากรรายอายุ </w:t>
      </w:r>
      <w:r w:rsidRPr="0011668F">
        <w:rPr>
          <w:rFonts w:ascii="TH SarabunPSK" w:eastAsia="Times New Roman" w:hAnsi="TH SarabunPSK" w:cs="TH SarabunPSK"/>
          <w:i/>
          <w:iCs/>
          <w:sz w:val="28"/>
        </w:rPr>
        <w:t xml:space="preserve">60 </w:t>
      </w:r>
      <w:r w:rsidRPr="0011668F">
        <w:rPr>
          <w:rFonts w:ascii="TH SarabunPSK" w:eastAsia="Times New Roman" w:hAnsi="TH SarabunPSK" w:cs="TH SarabunPSK"/>
          <w:i/>
          <w:iCs/>
          <w:sz w:val="28"/>
          <w:cs/>
        </w:rPr>
        <w:t>ปีขึ้นไป ระดับ ตำบลทั่วประเทศ</w:t>
      </w:r>
      <w:r w:rsidRPr="0011668F">
        <w:rPr>
          <w:rFonts w:ascii="TH SarabunPSK" w:eastAsia="Times New Roman" w:hAnsi="TH SarabunPSK" w:cs="TH SarabunPSK"/>
          <w:i/>
          <w:iCs/>
          <w:sz w:val="28"/>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sz w:val="28"/>
          <w:cs/>
        </w:rPr>
        <w:t xml:space="preserve">สืบค้นเมื่อ </w:t>
      </w:r>
      <w:r w:rsidRPr="0011668F">
        <w:rPr>
          <w:rFonts w:ascii="TH SarabunPSK" w:eastAsia="Times New Roman" w:hAnsi="TH SarabunPSK" w:cs="TH SarabunPSK"/>
          <w:sz w:val="28"/>
        </w:rPr>
        <w:t xml:space="preserve">1 </w:t>
      </w:r>
      <w:r w:rsidRPr="0011668F">
        <w:rPr>
          <w:rFonts w:ascii="TH SarabunPSK" w:eastAsia="Times New Roman" w:hAnsi="TH SarabunPSK" w:cs="TH SarabunPSK"/>
          <w:sz w:val="28"/>
          <w:cs/>
        </w:rPr>
        <w:t xml:space="preserve">มีนาคม </w:t>
      </w:r>
      <w:r w:rsidRPr="0011668F">
        <w:rPr>
          <w:rFonts w:ascii="TH SarabunPSK" w:eastAsia="Times New Roman" w:hAnsi="TH SarabunPSK" w:cs="TH SarabunPSK"/>
          <w:sz w:val="28"/>
        </w:rPr>
        <w:t>2564</w:t>
      </w:r>
      <w:r w:rsidRPr="0011668F">
        <w:rPr>
          <w:rFonts w:ascii="TH SarabunPSK" w:eastAsia="Times New Roman" w:hAnsi="TH SarabunPSK" w:cs="TH SarabunPSK"/>
          <w:sz w:val="28"/>
          <w:cs/>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sz w:val="28"/>
          <w:cs/>
        </w:rPr>
        <w:t xml:space="preserve">จาก </w:t>
      </w:r>
      <w:r w:rsidRPr="0011668F">
        <w:rPr>
          <w:rFonts w:ascii="TH SarabunPSK" w:eastAsia="Times New Roman" w:hAnsi="TH SarabunPSK" w:cs="TH SarabunPSK"/>
          <w:sz w:val="28"/>
        </w:rPr>
        <w:t>https://www.dop.go.th/th/know/side/1/9/240</w:t>
      </w:r>
      <w:r w:rsidRPr="0011668F">
        <w:rPr>
          <w:rFonts w:ascii="TH SarabunPSK" w:eastAsia="Times New Roman" w:hAnsi="TH SarabunPSK" w:cs="TH SarabunPSK" w:hint="cs"/>
          <w:sz w:val="28"/>
          <w:cs/>
        </w:rPr>
        <w:t>.</w:t>
      </w:r>
    </w:p>
    <w:p w14:paraId="48CE23D1" w14:textId="77777777" w:rsidR="007A45CE" w:rsidRPr="00FF1637" w:rsidRDefault="007A45CE" w:rsidP="00FF1637">
      <w:pPr>
        <w:pStyle w:val="NoSpacing"/>
        <w:ind w:left="709" w:hanging="709"/>
        <w:jc w:val="thaiDistribute"/>
        <w:rPr>
          <w:rFonts w:ascii="TH SarabunPSK" w:hAnsi="TH SarabunPSK" w:cs="TH SarabunPSK"/>
          <w:sz w:val="28"/>
        </w:rPr>
      </w:pPr>
      <w:r w:rsidRPr="00FF1637">
        <w:rPr>
          <w:rFonts w:ascii="TH SarabunPSK" w:hAnsi="TH SarabunPSK" w:cs="TH SarabunPSK"/>
          <w:sz w:val="28"/>
          <w:cs/>
        </w:rPr>
        <w:t>มูลนิธิพัฒนางานผู้สูงอายุ</w:t>
      </w:r>
      <w:r w:rsidRPr="00FF1637">
        <w:rPr>
          <w:rFonts w:ascii="TH SarabunPSK" w:hAnsi="TH SarabunPSK" w:cs="TH SarabunPSK"/>
          <w:sz w:val="28"/>
        </w:rPr>
        <w:t xml:space="preserve">. </w:t>
      </w:r>
      <w:r w:rsidRPr="00FF1637">
        <w:rPr>
          <w:rFonts w:ascii="TH SarabunPSK" w:hAnsi="TH SarabunPSK" w:cs="TH SarabunPSK"/>
          <w:sz w:val="28"/>
          <w:cs/>
        </w:rPr>
        <w:t>(</w:t>
      </w:r>
      <w:r w:rsidRPr="00FF1637">
        <w:rPr>
          <w:rFonts w:ascii="TH SarabunPSK" w:hAnsi="TH SarabunPSK" w:cs="TH SarabunPSK"/>
          <w:sz w:val="28"/>
        </w:rPr>
        <w:t>2558</w:t>
      </w:r>
      <w:r w:rsidRPr="00FF1637">
        <w:rPr>
          <w:rFonts w:ascii="TH SarabunPSK" w:hAnsi="TH SarabunPSK" w:cs="TH SarabunPSK"/>
          <w:sz w:val="28"/>
          <w:cs/>
        </w:rPr>
        <w:t>).</w:t>
      </w:r>
      <w:r w:rsidRPr="00FF1637">
        <w:rPr>
          <w:rFonts w:ascii="TH SarabunPSK" w:hAnsi="TH SarabunPSK" w:cs="TH SarabunPSK"/>
        </w:rPr>
        <w:t xml:space="preserve"> </w:t>
      </w:r>
      <w:r w:rsidRPr="00FF1637">
        <w:rPr>
          <w:rFonts w:ascii="TH SarabunPSK" w:hAnsi="TH SarabunPSK" w:cs="TH SarabunPSK"/>
          <w:i/>
          <w:iCs/>
          <w:color w:val="242D2E"/>
          <w:sz w:val="28"/>
          <w:shd w:val="clear" w:color="auto" w:fill="FFFFFF"/>
          <w:cs/>
        </w:rPr>
        <w:t xml:space="preserve">รายงานสถานการณ์ผู้สูงอายุไทยประจำปี </w:t>
      </w:r>
      <w:r w:rsidRPr="00FF1637">
        <w:rPr>
          <w:rFonts w:ascii="TH SarabunPSK" w:hAnsi="TH SarabunPSK" w:cs="TH SarabunPSK"/>
          <w:i/>
          <w:iCs/>
          <w:color w:val="242D2E"/>
          <w:sz w:val="28"/>
          <w:shd w:val="clear" w:color="auto" w:fill="FFFFFF"/>
        </w:rPr>
        <w:t>2558</w:t>
      </w:r>
      <w:r w:rsidRPr="00FF1637">
        <w:rPr>
          <w:rFonts w:ascii="TH SarabunPSK" w:hAnsi="TH SarabunPSK" w:cs="TH SarabunPSK"/>
          <w:i/>
          <w:iCs/>
          <w:color w:val="242D2E"/>
          <w:sz w:val="28"/>
          <w:shd w:val="clear" w:color="auto" w:fill="FFFFFF"/>
          <w:cs/>
        </w:rPr>
        <w:t xml:space="preserve">. </w:t>
      </w:r>
      <w:r w:rsidRPr="00FF1637">
        <w:rPr>
          <w:rFonts w:ascii="TH SarabunPSK" w:eastAsia="Times New Roman" w:hAnsi="TH SarabunPSK" w:cs="TH SarabunPSK"/>
          <w:sz w:val="28"/>
          <w:cs/>
        </w:rPr>
        <w:t xml:space="preserve">สืบค้นเมื่อ </w:t>
      </w:r>
      <w:r w:rsidRPr="00FF1637">
        <w:rPr>
          <w:rFonts w:ascii="TH SarabunPSK" w:eastAsia="Times New Roman" w:hAnsi="TH SarabunPSK" w:cs="TH SarabunPSK"/>
          <w:sz w:val="28"/>
        </w:rPr>
        <w:t>1</w:t>
      </w:r>
      <w:r>
        <w:rPr>
          <w:rFonts w:ascii="TH SarabunPSK" w:eastAsia="Times New Roman" w:hAnsi="TH SarabunPSK" w:cs="TH SarabunPSK"/>
          <w:sz w:val="28"/>
        </w:rPr>
        <w:t>4</w:t>
      </w:r>
      <w:r w:rsidRPr="00FF1637">
        <w:rPr>
          <w:rFonts w:ascii="TH SarabunPSK" w:eastAsia="Times New Roman" w:hAnsi="TH SarabunPSK" w:cs="TH SarabunPSK"/>
          <w:sz w:val="28"/>
        </w:rPr>
        <w:t xml:space="preserve"> </w:t>
      </w:r>
      <w:r>
        <w:rPr>
          <w:rFonts w:ascii="TH SarabunPSK" w:eastAsia="Times New Roman" w:hAnsi="TH SarabunPSK" w:cs="TH SarabunPSK" w:hint="cs"/>
          <w:sz w:val="28"/>
          <w:cs/>
        </w:rPr>
        <w:t>สิงหา</w:t>
      </w:r>
      <w:r w:rsidRPr="00FF1637">
        <w:rPr>
          <w:rFonts w:ascii="TH SarabunPSK" w:eastAsia="Times New Roman" w:hAnsi="TH SarabunPSK" w:cs="TH SarabunPSK"/>
          <w:sz w:val="28"/>
          <w:cs/>
        </w:rPr>
        <w:t xml:space="preserve">คม </w:t>
      </w:r>
      <w:r>
        <w:rPr>
          <w:rFonts w:ascii="TH SarabunPSK" w:eastAsia="Times New Roman" w:hAnsi="TH SarabunPSK" w:cs="TH SarabunPSK"/>
          <w:sz w:val="28"/>
        </w:rPr>
        <w:t>2563</w:t>
      </w:r>
      <w:r w:rsidRPr="00FF1637">
        <w:rPr>
          <w:rFonts w:ascii="TH SarabunPSK" w:eastAsia="Times New Roman" w:hAnsi="TH SarabunPSK" w:cs="TH SarabunPSK"/>
          <w:sz w:val="28"/>
          <w:cs/>
        </w:rPr>
        <w:t>,</w:t>
      </w:r>
      <w:r w:rsidRPr="00FF1637">
        <w:rPr>
          <w:rFonts w:ascii="TH SarabunPSK" w:eastAsia="Times New Roman" w:hAnsi="TH SarabunPSK" w:cs="TH SarabunPSK"/>
          <w:sz w:val="28"/>
        </w:rPr>
        <w:t xml:space="preserve"> </w:t>
      </w:r>
      <w:r w:rsidRPr="00FF1637">
        <w:rPr>
          <w:rFonts w:ascii="TH SarabunPSK" w:eastAsia="Times New Roman" w:hAnsi="TH SarabunPSK" w:cs="TH SarabunPSK"/>
          <w:sz w:val="28"/>
          <w:cs/>
        </w:rPr>
        <w:t xml:space="preserve">จาก </w:t>
      </w:r>
      <w:r w:rsidRPr="00FF1637">
        <w:rPr>
          <w:rFonts w:ascii="TH SarabunPSK" w:hAnsi="TH SarabunPSK" w:cs="TH SarabunPSK"/>
          <w:sz w:val="28"/>
        </w:rPr>
        <w:t>https://thaitgri.org/?p=37841</w:t>
      </w:r>
    </w:p>
    <w:p w14:paraId="2740EB9C" w14:textId="1B4C716D" w:rsidR="007A45CE" w:rsidRPr="0011668F" w:rsidRDefault="007A45CE" w:rsidP="007E40FF">
      <w:pPr>
        <w:shd w:val="clear" w:color="auto" w:fill="FFFFFF"/>
        <w:tabs>
          <w:tab w:val="left" w:pos="567"/>
          <w:tab w:val="left" w:pos="709"/>
          <w:tab w:val="left" w:pos="1418"/>
        </w:tabs>
        <w:spacing w:after="0" w:line="240" w:lineRule="auto"/>
        <w:ind w:left="709" w:hanging="709"/>
        <w:jc w:val="thaiDistribute"/>
        <w:textAlignment w:val="baseline"/>
        <w:rPr>
          <w:rFonts w:ascii="TH SarabunPSK" w:eastAsia="Times New Roman" w:hAnsi="TH SarabunPSK" w:cs="TH SarabunPSK"/>
          <w:sz w:val="28"/>
        </w:rPr>
      </w:pPr>
      <w:r w:rsidRPr="0011668F">
        <w:rPr>
          <w:rFonts w:ascii="TH SarabunPSK" w:eastAsia="Times New Roman" w:hAnsi="TH SarabunPSK" w:cs="TH SarabunPSK"/>
          <w:sz w:val="28"/>
          <w:cs/>
        </w:rPr>
        <w:t>ร</w:t>
      </w:r>
      <w:r w:rsidR="00EB0DE8">
        <w:rPr>
          <w:rFonts w:ascii="TH SarabunPSK" w:eastAsia="Times New Roman" w:hAnsi="TH SarabunPSK" w:cs="TH SarabunPSK" w:hint="cs"/>
          <w:sz w:val="28"/>
          <w:cs/>
        </w:rPr>
        <w:t>ะ</w:t>
      </w:r>
      <w:r w:rsidRPr="0011668F">
        <w:rPr>
          <w:rFonts w:ascii="TH SarabunPSK" w:eastAsia="Times New Roman" w:hAnsi="TH SarabunPSK" w:cs="TH SarabunPSK"/>
          <w:sz w:val="28"/>
          <w:cs/>
        </w:rPr>
        <w:t xml:space="preserve">วีวรรณ ทรัพย์อิน </w:t>
      </w:r>
      <w:r w:rsidRPr="0011668F">
        <w:rPr>
          <w:rFonts w:ascii="TH SarabunPSK" w:eastAsia="Times New Roman" w:hAnsi="TH SarabunPSK" w:cs="TH SarabunPSK" w:hint="cs"/>
          <w:sz w:val="28"/>
          <w:cs/>
        </w:rPr>
        <w:t>และ</w:t>
      </w:r>
      <w:r w:rsidRPr="0011668F">
        <w:rPr>
          <w:rFonts w:ascii="TH SarabunPSK" w:eastAsia="Times New Roman" w:hAnsi="TH SarabunPSK" w:cs="TH SarabunPSK"/>
          <w:sz w:val="28"/>
          <w:cs/>
        </w:rPr>
        <w:t>ญาศิณี เคารพธรรม</w:t>
      </w:r>
      <w:r w:rsidRPr="0011668F">
        <w:rPr>
          <w:rFonts w:ascii="TH SarabunPSK" w:eastAsia="Times New Roman" w:hAnsi="TH SarabunPSK" w:cs="TH SarabunPSK"/>
          <w:sz w:val="28"/>
        </w:rPr>
        <w:t xml:space="preserve">. </w:t>
      </w:r>
      <w:r w:rsidRPr="0011668F">
        <w:rPr>
          <w:rFonts w:ascii="TH SarabunPSK" w:eastAsia="Times New Roman" w:hAnsi="TH SarabunPSK" w:cs="TH SarabunPSK" w:hint="cs"/>
          <w:sz w:val="28"/>
          <w:cs/>
        </w:rPr>
        <w:t>(</w:t>
      </w:r>
      <w:r w:rsidRPr="0011668F">
        <w:rPr>
          <w:rFonts w:ascii="TH SarabunPSK" w:eastAsia="Times New Roman" w:hAnsi="TH SarabunPSK" w:cs="TH SarabunPSK"/>
          <w:sz w:val="28"/>
        </w:rPr>
        <w:t>2560</w:t>
      </w:r>
      <w:r w:rsidRPr="0011668F">
        <w:rPr>
          <w:rFonts w:ascii="TH SarabunPSK" w:eastAsia="Times New Roman" w:hAnsi="TH SarabunPSK" w:cs="TH SarabunPSK" w:hint="cs"/>
          <w:sz w:val="28"/>
          <w:cs/>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sz w:val="28"/>
          <w:cs/>
        </w:rPr>
        <w:t>สื่อกับผู้สูงอายุในประเทศไทย</w:t>
      </w:r>
      <w:r w:rsidRPr="0011668F">
        <w:rPr>
          <w:rFonts w:ascii="TH SarabunPSK" w:eastAsia="Times New Roman" w:hAnsi="TH SarabunPSK" w:cs="TH SarabunPSK"/>
          <w:sz w:val="28"/>
        </w:rPr>
        <w:t xml:space="preserve">. </w:t>
      </w:r>
      <w:r w:rsidRPr="0011668F">
        <w:rPr>
          <w:rFonts w:ascii="TH SarabunPSK" w:eastAsia="Times New Roman" w:hAnsi="TH SarabunPSK" w:cs="TH SarabunPSK" w:hint="cs"/>
          <w:i/>
          <w:iCs/>
          <w:sz w:val="28"/>
          <w:cs/>
        </w:rPr>
        <w:t>วารสารนิเทศศาสตร์ธุรกิจบัณฑิตย์</w:t>
      </w:r>
      <w:r>
        <w:rPr>
          <w:rFonts w:ascii="TH SarabunPSK" w:eastAsia="Times New Roman" w:hAnsi="TH SarabunPSK" w:cs="TH SarabunPSK" w:hint="cs"/>
          <w:i/>
          <w:iCs/>
          <w:sz w:val="28"/>
          <w:cs/>
        </w:rPr>
        <w:t>,</w:t>
      </w:r>
      <w:r w:rsidRPr="0011668F">
        <w:rPr>
          <w:rFonts w:ascii="TH SarabunPSK" w:eastAsia="Times New Roman" w:hAnsi="TH SarabunPSK" w:cs="TH SarabunPSK" w:hint="cs"/>
          <w:i/>
          <w:iCs/>
          <w:sz w:val="28"/>
          <w:cs/>
        </w:rPr>
        <w:t xml:space="preserve"> ปีที่ </w:t>
      </w:r>
      <w:r w:rsidRPr="0011668F">
        <w:rPr>
          <w:rFonts w:ascii="TH SarabunPSK" w:eastAsia="Times New Roman" w:hAnsi="TH SarabunPSK" w:cs="TH SarabunPSK"/>
          <w:i/>
          <w:iCs/>
          <w:sz w:val="28"/>
        </w:rPr>
        <w:t>11</w:t>
      </w:r>
      <w:r w:rsidRPr="0011668F">
        <w:rPr>
          <w:rFonts w:ascii="TH SarabunPSK" w:eastAsia="Times New Roman" w:hAnsi="TH SarabunPSK" w:cs="TH SarabunPSK" w:hint="cs"/>
          <w:i/>
          <w:iCs/>
          <w:sz w:val="28"/>
          <w:cs/>
        </w:rPr>
        <w:t xml:space="preserve"> </w:t>
      </w:r>
      <w:r w:rsidRPr="000C699B">
        <w:rPr>
          <w:rFonts w:ascii="TH SarabunPSK" w:eastAsia="Times New Roman" w:hAnsi="TH SarabunPSK" w:cs="TH SarabunPSK" w:hint="cs"/>
          <w:sz w:val="28"/>
          <w:cs/>
        </w:rPr>
        <w:t xml:space="preserve">(ฉบับที่ </w:t>
      </w:r>
      <w:r w:rsidRPr="000C699B">
        <w:rPr>
          <w:rFonts w:ascii="TH SarabunPSK" w:eastAsia="Times New Roman" w:hAnsi="TH SarabunPSK" w:cs="TH SarabunPSK"/>
          <w:sz w:val="28"/>
        </w:rPr>
        <w:t>2</w:t>
      </w:r>
      <w:r w:rsidRPr="000C699B">
        <w:rPr>
          <w:rFonts w:ascii="TH SarabunPSK" w:eastAsia="Times New Roman" w:hAnsi="TH SarabunPSK" w:cs="TH SarabunPSK" w:hint="cs"/>
          <w:sz w:val="28"/>
          <w:cs/>
        </w:rPr>
        <w:t>)</w:t>
      </w:r>
      <w:r w:rsidRPr="0011668F">
        <w:rPr>
          <w:rFonts w:ascii="TH SarabunPSK" w:eastAsia="Times New Roman" w:hAnsi="TH SarabunPSK" w:cs="TH SarabunPSK" w:hint="cs"/>
          <w:i/>
          <w:iCs/>
          <w:sz w:val="28"/>
          <w:cs/>
        </w:rPr>
        <w:t xml:space="preserve"> </w:t>
      </w:r>
      <w:r w:rsidRPr="0011668F">
        <w:rPr>
          <w:rFonts w:ascii="TH SarabunPSK" w:eastAsia="Times New Roman" w:hAnsi="TH SarabunPSK" w:cs="TH SarabunPSK" w:hint="cs"/>
          <w:sz w:val="28"/>
          <w:cs/>
        </w:rPr>
        <w:t>(กรกฎาคม</w:t>
      </w:r>
      <w:r w:rsidRPr="0011668F">
        <w:rPr>
          <w:rFonts w:ascii="TH SarabunPSK" w:eastAsia="Times New Roman" w:hAnsi="TH SarabunPSK" w:cs="TH SarabunPSK"/>
          <w:sz w:val="28"/>
        </w:rPr>
        <w:t>-</w:t>
      </w:r>
      <w:r w:rsidRPr="0011668F">
        <w:rPr>
          <w:rFonts w:ascii="TH SarabunPSK" w:eastAsia="Times New Roman" w:hAnsi="TH SarabunPSK" w:cs="TH SarabunPSK" w:hint="cs"/>
          <w:sz w:val="28"/>
          <w:cs/>
        </w:rPr>
        <w:t xml:space="preserve">ธันวาคม </w:t>
      </w:r>
      <w:r w:rsidRPr="0011668F">
        <w:rPr>
          <w:rFonts w:ascii="TH SarabunPSK" w:eastAsia="Times New Roman" w:hAnsi="TH SarabunPSK" w:cs="TH SarabunPSK"/>
          <w:sz w:val="28"/>
        </w:rPr>
        <w:t>2560</w:t>
      </w:r>
      <w:r w:rsidRPr="0011668F">
        <w:rPr>
          <w:rFonts w:ascii="TH SarabunPSK" w:eastAsia="Times New Roman" w:hAnsi="TH SarabunPSK" w:cs="TH SarabunPSK" w:hint="cs"/>
          <w:sz w:val="28"/>
          <w:cs/>
        </w:rPr>
        <w:t>)</w:t>
      </w:r>
      <w:r w:rsidRPr="0011668F">
        <w:rPr>
          <w:rFonts w:ascii="TH SarabunPSK" w:eastAsia="Times New Roman" w:hAnsi="TH SarabunPSK" w:cs="TH SarabunPSK"/>
          <w:sz w:val="28"/>
        </w:rPr>
        <w:t>.</w:t>
      </w:r>
      <w:r>
        <w:rPr>
          <w:rFonts w:ascii="TH SarabunPSK" w:eastAsia="Times New Roman" w:hAnsi="TH SarabunPSK" w:cs="TH SarabunPSK"/>
          <w:sz w:val="28"/>
        </w:rPr>
        <w:t xml:space="preserve"> </w:t>
      </w:r>
      <w:r>
        <w:rPr>
          <w:rFonts w:ascii="TH SarabunPSK" w:eastAsia="Times New Roman" w:hAnsi="TH SarabunPSK" w:cs="TH SarabunPSK" w:hint="cs"/>
          <w:sz w:val="28"/>
          <w:cs/>
        </w:rPr>
        <w:t xml:space="preserve">หน้า </w:t>
      </w:r>
      <w:r>
        <w:rPr>
          <w:rFonts w:ascii="TH SarabunPSK" w:eastAsia="Times New Roman" w:hAnsi="TH SarabunPSK" w:cs="TH SarabunPSK"/>
          <w:sz w:val="28"/>
        </w:rPr>
        <w:t>381-382.</w:t>
      </w:r>
    </w:p>
    <w:p w14:paraId="009B7B9E" w14:textId="33313A6C" w:rsidR="007A45CE" w:rsidRPr="007A45CE" w:rsidRDefault="007A45CE" w:rsidP="007A45CE">
      <w:pPr>
        <w:shd w:val="clear" w:color="auto" w:fill="FFFFFF"/>
        <w:tabs>
          <w:tab w:val="left" w:pos="567"/>
          <w:tab w:val="left" w:pos="709"/>
          <w:tab w:val="left" w:pos="1418"/>
        </w:tabs>
        <w:spacing w:after="0" w:line="240" w:lineRule="auto"/>
        <w:ind w:left="709" w:hanging="709"/>
        <w:jc w:val="thaiDistribute"/>
        <w:textAlignment w:val="baseline"/>
        <w:rPr>
          <w:rFonts w:ascii="TH SarabunPSK" w:eastAsia="Times New Roman" w:hAnsi="TH SarabunPSK" w:cs="TH SarabunPSK"/>
          <w:sz w:val="28"/>
        </w:rPr>
      </w:pPr>
      <w:r w:rsidRPr="0011668F">
        <w:rPr>
          <w:rFonts w:ascii="TH SarabunPSK" w:eastAsia="Times New Roman" w:hAnsi="TH SarabunPSK" w:cs="TH SarabunPSK"/>
          <w:sz w:val="28"/>
          <w:cs/>
        </w:rPr>
        <w:t>สำนักงานสถิติแห่งชาติ</w:t>
      </w:r>
      <w:r w:rsidRPr="0011668F">
        <w:rPr>
          <w:rFonts w:ascii="TH SarabunPSK" w:eastAsia="Times New Roman" w:hAnsi="TH SarabunPSK" w:cs="TH SarabunPSK"/>
          <w:sz w:val="28"/>
        </w:rPr>
        <w:t xml:space="preserve">. </w:t>
      </w:r>
      <w:r w:rsidRPr="0011668F">
        <w:rPr>
          <w:rFonts w:ascii="TH SarabunPSK" w:eastAsia="Times New Roman" w:hAnsi="TH SarabunPSK" w:cs="TH SarabunPSK"/>
          <w:sz w:val="28"/>
          <w:cs/>
        </w:rPr>
        <w:t>(</w:t>
      </w:r>
      <w:r w:rsidRPr="0011668F">
        <w:rPr>
          <w:rFonts w:ascii="TH SarabunPSK" w:eastAsia="Times New Roman" w:hAnsi="TH SarabunPSK" w:cs="TH SarabunPSK"/>
          <w:sz w:val="28"/>
        </w:rPr>
        <w:t>2561</w:t>
      </w:r>
      <w:r w:rsidRPr="0011668F">
        <w:rPr>
          <w:rFonts w:ascii="TH SarabunPSK" w:eastAsia="Times New Roman" w:hAnsi="TH SarabunPSK" w:cs="TH SarabunPSK"/>
          <w:sz w:val="28"/>
          <w:cs/>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i/>
          <w:iCs/>
          <w:sz w:val="28"/>
          <w:cs/>
        </w:rPr>
        <w:t>รายงานการสำรวจประชากรสูงอายุในประเทศไทย พ</w:t>
      </w:r>
      <w:r w:rsidRPr="0011668F">
        <w:rPr>
          <w:rFonts w:ascii="TH SarabunPSK" w:eastAsia="Times New Roman" w:hAnsi="TH SarabunPSK" w:cs="TH SarabunPSK"/>
          <w:i/>
          <w:iCs/>
          <w:sz w:val="28"/>
          <w:rtl/>
          <w:cs/>
        </w:rPr>
        <w:t xml:space="preserve">.ศ. </w:t>
      </w:r>
      <w:r w:rsidRPr="0011668F">
        <w:rPr>
          <w:rFonts w:ascii="TH SarabunPSK" w:eastAsia="Times New Roman" w:hAnsi="TH SarabunPSK" w:cs="TH SarabunPSK"/>
          <w:i/>
          <w:iCs/>
          <w:sz w:val="28"/>
        </w:rPr>
        <w:t>2560.</w:t>
      </w:r>
      <w:r w:rsidRPr="0011668F">
        <w:rPr>
          <w:rFonts w:ascii="TH SarabunPSK" w:eastAsia="Times New Roman" w:hAnsi="TH SarabunPSK" w:cs="TH SarabunPSK"/>
          <w:sz w:val="28"/>
        </w:rPr>
        <w:t xml:space="preserve"> </w:t>
      </w:r>
      <w:r w:rsidRPr="00FF1637">
        <w:rPr>
          <w:rFonts w:ascii="TH SarabunPSK" w:eastAsia="Times New Roman" w:hAnsi="TH SarabunPSK" w:cs="TH SarabunPSK"/>
          <w:sz w:val="28"/>
          <w:cs/>
        </w:rPr>
        <w:t xml:space="preserve">สืบค้นเมื่อ </w:t>
      </w:r>
      <w:r w:rsidRPr="00FF1637">
        <w:rPr>
          <w:rFonts w:ascii="TH SarabunPSK" w:eastAsia="Times New Roman" w:hAnsi="TH SarabunPSK" w:cs="TH SarabunPSK"/>
          <w:sz w:val="28"/>
        </w:rPr>
        <w:t>1</w:t>
      </w:r>
      <w:r>
        <w:rPr>
          <w:rFonts w:ascii="TH SarabunPSK" w:eastAsia="Times New Roman" w:hAnsi="TH SarabunPSK" w:cs="TH SarabunPSK"/>
          <w:sz w:val="28"/>
        </w:rPr>
        <w:t>4</w:t>
      </w:r>
      <w:r w:rsidRPr="00FF1637">
        <w:rPr>
          <w:rFonts w:ascii="TH SarabunPSK" w:eastAsia="Times New Roman" w:hAnsi="TH SarabunPSK" w:cs="TH SarabunPSK"/>
          <w:sz w:val="28"/>
        </w:rPr>
        <w:t xml:space="preserve"> </w:t>
      </w:r>
      <w:r>
        <w:rPr>
          <w:rFonts w:ascii="TH SarabunPSK" w:eastAsia="Times New Roman" w:hAnsi="TH SarabunPSK" w:cs="TH SarabunPSK" w:hint="cs"/>
          <w:sz w:val="28"/>
          <w:cs/>
        </w:rPr>
        <w:t>สิงหา</w:t>
      </w:r>
      <w:r w:rsidRPr="00FF1637">
        <w:rPr>
          <w:rFonts w:ascii="TH SarabunPSK" w:eastAsia="Times New Roman" w:hAnsi="TH SarabunPSK" w:cs="TH SarabunPSK"/>
          <w:sz w:val="28"/>
          <w:cs/>
        </w:rPr>
        <w:t xml:space="preserve">คม </w:t>
      </w:r>
      <w:r>
        <w:rPr>
          <w:rFonts w:ascii="TH SarabunPSK" w:eastAsia="Times New Roman" w:hAnsi="TH SarabunPSK" w:cs="TH SarabunPSK"/>
          <w:sz w:val="28"/>
        </w:rPr>
        <w:t>2563</w:t>
      </w:r>
      <w:r w:rsidRPr="00FF1637">
        <w:rPr>
          <w:rFonts w:ascii="TH SarabunPSK" w:eastAsia="Times New Roman" w:hAnsi="TH SarabunPSK" w:cs="TH SarabunPSK"/>
          <w:sz w:val="28"/>
          <w:cs/>
        </w:rPr>
        <w:t>,</w:t>
      </w:r>
      <w:r w:rsidRPr="00FF1637">
        <w:rPr>
          <w:rFonts w:ascii="TH SarabunPSK" w:eastAsia="Times New Roman" w:hAnsi="TH SarabunPSK" w:cs="TH SarabunPSK"/>
          <w:sz w:val="28"/>
        </w:rPr>
        <w:t xml:space="preserve"> </w:t>
      </w:r>
      <w:r w:rsidRPr="00FF1637">
        <w:rPr>
          <w:rFonts w:ascii="TH SarabunPSK" w:eastAsia="Times New Roman" w:hAnsi="TH SarabunPSK" w:cs="TH SarabunPSK"/>
          <w:sz w:val="28"/>
          <w:cs/>
        </w:rPr>
        <w:t>จาก</w:t>
      </w:r>
      <w:r w:rsidRPr="0011668F">
        <w:rPr>
          <w:rFonts w:ascii="TH SarabunPSK" w:eastAsia="Times New Roman" w:hAnsi="TH SarabunPSK" w:cs="TH SarabunPSK"/>
          <w:sz w:val="28"/>
          <w:cs/>
        </w:rPr>
        <w:t xml:space="preserve"> </w:t>
      </w:r>
      <w:r w:rsidRPr="0011668F">
        <w:rPr>
          <w:rFonts w:ascii="TH SarabunPSK" w:eastAsia="Times New Roman" w:hAnsi="TH SarabunPSK" w:cs="TH SarabunPSK"/>
          <w:sz w:val="28"/>
        </w:rPr>
        <w:t>http://www.nso.go.th/sites/2014</w:t>
      </w:r>
      <w:r w:rsidRPr="0011668F">
        <w:rPr>
          <w:rFonts w:ascii="TH SarabunPSK" w:eastAsia="Times New Roman" w:hAnsi="TH SarabunPSK" w:cs="TH SarabunPSK"/>
          <w:sz w:val="28"/>
          <w:cs/>
        </w:rPr>
        <w:t>/</w:t>
      </w:r>
      <w:r w:rsidRPr="0011668F">
        <w:rPr>
          <w:rFonts w:ascii="TH SarabunPSK" w:eastAsia="Times New Roman" w:hAnsi="TH SarabunPSK" w:cs="TH SarabunPSK"/>
          <w:sz w:val="28"/>
        </w:rPr>
        <w:t>DocLib13</w:t>
      </w:r>
      <w:r w:rsidRPr="0011668F">
        <w:rPr>
          <w:rFonts w:ascii="TH SarabunPSK" w:eastAsia="Times New Roman" w:hAnsi="TH SarabunPSK" w:cs="TH SarabunPSK"/>
          <w:sz w:val="28"/>
          <w:cs/>
        </w:rPr>
        <w:t>/ด้านสังคม/สาขาประชากร/ประชากรสูงอายุ/2560/รายงานฉบับสมบูรณ์</w:t>
      </w:r>
      <w:r w:rsidRPr="0011668F">
        <w:rPr>
          <w:rFonts w:ascii="TH SarabunPSK" w:eastAsia="Times New Roman" w:hAnsi="TH SarabunPSK" w:cs="TH SarabunPSK"/>
          <w:sz w:val="28"/>
        </w:rPr>
        <w:t xml:space="preserve">.pdf </w:t>
      </w:r>
    </w:p>
    <w:p w14:paraId="47E4560A" w14:textId="766C01AB" w:rsidR="000E22A1" w:rsidRDefault="007A45CE" w:rsidP="00C1013F">
      <w:pPr>
        <w:shd w:val="clear" w:color="auto" w:fill="FFFFFF"/>
        <w:tabs>
          <w:tab w:val="left" w:pos="567"/>
          <w:tab w:val="left" w:pos="709"/>
          <w:tab w:val="left" w:pos="1418"/>
        </w:tabs>
        <w:spacing w:after="0" w:line="240" w:lineRule="auto"/>
        <w:ind w:left="709" w:hanging="709"/>
        <w:jc w:val="thaiDistribute"/>
        <w:textAlignment w:val="baseline"/>
        <w:rPr>
          <w:rFonts w:ascii="TH SarabunPSK" w:eastAsia="Times New Roman" w:hAnsi="TH SarabunPSK" w:cs="TH SarabunPSK" w:hint="cs"/>
          <w:sz w:val="28"/>
        </w:rPr>
      </w:pPr>
      <w:r w:rsidRPr="0011668F">
        <w:rPr>
          <w:rFonts w:ascii="TH SarabunPSK" w:eastAsia="Times New Roman" w:hAnsi="TH SarabunPSK" w:cs="TH SarabunPSK" w:hint="cs"/>
          <w:sz w:val="28"/>
          <w:cs/>
        </w:rPr>
        <w:t>อมร โต๊ะทอง. (</w:t>
      </w:r>
      <w:r w:rsidRPr="0011668F">
        <w:rPr>
          <w:rFonts w:ascii="TH SarabunPSK" w:eastAsia="Times New Roman" w:hAnsi="TH SarabunPSK" w:cs="TH SarabunPSK"/>
          <w:sz w:val="28"/>
        </w:rPr>
        <w:t>2555</w:t>
      </w:r>
      <w:r w:rsidRPr="0011668F">
        <w:rPr>
          <w:rFonts w:ascii="TH SarabunPSK" w:eastAsia="Times New Roman" w:hAnsi="TH SarabunPSK" w:cs="TH SarabunPSK" w:hint="cs"/>
          <w:sz w:val="28"/>
          <w:cs/>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hint="cs"/>
          <w:i/>
          <w:iCs/>
          <w:sz w:val="28"/>
          <w:cs/>
        </w:rPr>
        <w:t>พฤติกรรมและผลกระทบการใช้อินเทอร์เน็ตผ่านโทรศัพท์เคลื่อนที่ของวัยรุ่นในเขตกรุงเทพมหานคร</w:t>
      </w:r>
      <w:r w:rsidRPr="0011668F">
        <w:rPr>
          <w:rFonts w:ascii="TH SarabunPSK" w:eastAsia="Times New Roman" w:hAnsi="TH SarabunPSK" w:cs="TH SarabunPSK" w:hint="cs"/>
          <w:b/>
          <w:bCs/>
          <w:sz w:val="28"/>
          <w:cs/>
        </w:rPr>
        <w:t>.</w:t>
      </w:r>
      <w:r w:rsidRPr="0011668F">
        <w:rPr>
          <w:rFonts w:ascii="TH SarabunPSK" w:eastAsia="Times New Roman" w:hAnsi="TH SarabunPSK" w:cs="TH SarabunPSK" w:hint="cs"/>
          <w:sz w:val="28"/>
          <w:cs/>
        </w:rPr>
        <w:t xml:space="preserve"> วิทยานิพนธ์ปริญญามหาบัณฑิต. กรุงเทพฯ</w:t>
      </w:r>
      <w:r w:rsidRPr="0011668F">
        <w:rPr>
          <w:rFonts w:ascii="TH SarabunPSK" w:eastAsia="Times New Roman" w:hAnsi="TH SarabunPSK" w:cs="TH SarabunPSK"/>
          <w:sz w:val="28"/>
        </w:rPr>
        <w:t>:</w:t>
      </w:r>
      <w:r w:rsidRPr="0011668F">
        <w:rPr>
          <w:rFonts w:ascii="TH SarabunPSK" w:eastAsia="Times New Roman" w:hAnsi="TH SarabunPSK" w:cs="TH SarabunPSK" w:hint="cs"/>
          <w:sz w:val="28"/>
          <w:cs/>
        </w:rPr>
        <w:t xml:space="preserve"> สถาบันเทคโนโลยีพระจอมเกล้าพระนครเหนือ. </w:t>
      </w:r>
    </w:p>
    <w:p w14:paraId="0C7D2991" w14:textId="77777777" w:rsidR="001F5C45" w:rsidRPr="001F5C45" w:rsidRDefault="001F5C45" w:rsidP="00C1013F">
      <w:pPr>
        <w:shd w:val="clear" w:color="auto" w:fill="FFFFFF"/>
        <w:tabs>
          <w:tab w:val="left" w:pos="567"/>
          <w:tab w:val="left" w:pos="709"/>
          <w:tab w:val="left" w:pos="1418"/>
        </w:tabs>
        <w:spacing w:after="0" w:line="240" w:lineRule="auto"/>
        <w:ind w:left="709" w:hanging="709"/>
        <w:jc w:val="thaiDistribute"/>
        <w:textAlignment w:val="baseline"/>
        <w:rPr>
          <w:rFonts w:ascii="TH SarabunPSK" w:eastAsia="Times New Roman" w:hAnsi="TH SarabunPSK" w:cs="TH SarabunPSK"/>
          <w:sz w:val="16"/>
          <w:szCs w:val="16"/>
        </w:rPr>
      </w:pPr>
    </w:p>
    <w:p w14:paraId="7756B747" w14:textId="77777777" w:rsidR="001F5C45" w:rsidRPr="00C6338A" w:rsidRDefault="001F5C45" w:rsidP="00C6338A">
      <w:pPr>
        <w:pStyle w:val="NoSpacing"/>
        <w:ind w:left="851" w:hanging="851"/>
        <w:rPr>
          <w:rFonts w:ascii="TH SarabunPSK" w:hAnsi="TH SarabunPSK" w:cs="TH SarabunPSK"/>
          <w:sz w:val="28"/>
        </w:rPr>
      </w:pPr>
      <w:proofErr w:type="spellStart"/>
      <w:r w:rsidRPr="00C6338A">
        <w:rPr>
          <w:rFonts w:ascii="TH SarabunPSK" w:hAnsi="TH SarabunPSK" w:cs="TH SarabunPSK"/>
          <w:sz w:val="28"/>
        </w:rPr>
        <w:t>Buntadthong</w:t>
      </w:r>
      <w:proofErr w:type="spellEnd"/>
      <w:r w:rsidRPr="00C6338A">
        <w:rPr>
          <w:rFonts w:ascii="TH SarabunPSK" w:hAnsi="TH SarabunPSK" w:cs="TH SarabunPSK"/>
          <w:sz w:val="28"/>
        </w:rPr>
        <w:t>, K. (</w:t>
      </w:r>
      <w:r w:rsidRPr="00C6338A">
        <w:rPr>
          <w:rFonts w:ascii="TH SarabunPSK" w:hAnsi="TH SarabunPSK" w:cs="TH SarabunPSK"/>
          <w:sz w:val="28"/>
          <w:cs/>
        </w:rPr>
        <w:t xml:space="preserve">2015). </w:t>
      </w:r>
      <w:proofErr w:type="gramStart"/>
      <w:r w:rsidRPr="00C6338A">
        <w:rPr>
          <w:rFonts w:ascii="TH SarabunPSK" w:hAnsi="TH SarabunPSK" w:cs="TH SarabunPSK"/>
          <w:i/>
          <w:iCs/>
          <w:sz w:val="28"/>
        </w:rPr>
        <w:t xml:space="preserve">Social Network Usage Behavior and Bangkok Older Person’s </w:t>
      </w:r>
      <w:proofErr w:type="spellStart"/>
      <w:r w:rsidRPr="00C6338A">
        <w:rPr>
          <w:rFonts w:ascii="TH SarabunPSK" w:hAnsi="TH SarabunPSK" w:cs="TH SarabunPSK"/>
          <w:i/>
          <w:iCs/>
          <w:sz w:val="28"/>
        </w:rPr>
        <w:t>Satisfation</w:t>
      </w:r>
      <w:proofErr w:type="spellEnd"/>
      <w:r w:rsidRPr="00C6338A">
        <w:rPr>
          <w:rFonts w:ascii="TH SarabunPSK" w:hAnsi="TH SarabunPSK" w:cs="TH SarabunPSK"/>
          <w:i/>
          <w:iCs/>
          <w:sz w:val="28"/>
        </w:rPr>
        <w:t>.</w:t>
      </w:r>
      <w:proofErr w:type="gramEnd"/>
      <w:r w:rsidRPr="00C6338A">
        <w:rPr>
          <w:rFonts w:ascii="TH SarabunPSK" w:hAnsi="TH SarabunPSK" w:cs="TH SarabunPSK"/>
          <w:sz w:val="28"/>
        </w:rPr>
        <w:t xml:space="preserve"> </w:t>
      </w:r>
      <w:proofErr w:type="gramStart"/>
      <w:r w:rsidRPr="00C6338A">
        <w:rPr>
          <w:rFonts w:ascii="TH SarabunPSK" w:hAnsi="TH SarabunPSK" w:cs="TH SarabunPSK"/>
          <w:sz w:val="28"/>
        </w:rPr>
        <w:t>Individual case study Master's degree, Bangkok University.</w:t>
      </w:r>
      <w:proofErr w:type="gramEnd"/>
    </w:p>
    <w:p w14:paraId="54C208D1" w14:textId="77777777" w:rsidR="001F5C45" w:rsidRPr="001F5C45" w:rsidRDefault="001F5C45" w:rsidP="001F5C45">
      <w:pPr>
        <w:autoSpaceDE w:val="0"/>
        <w:autoSpaceDN w:val="0"/>
        <w:adjustRightInd w:val="0"/>
        <w:spacing w:after="0" w:line="240" w:lineRule="auto"/>
        <w:ind w:left="851" w:hanging="851"/>
        <w:jc w:val="thaiDistribute"/>
        <w:rPr>
          <w:rFonts w:ascii="THSarabunPSK" w:cs="THSarabunPSK"/>
          <w:color w:val="000000"/>
          <w:sz w:val="28"/>
          <w:lang w:eastAsia="ko-KR"/>
        </w:rPr>
      </w:pPr>
      <w:r w:rsidRPr="0011668F">
        <w:rPr>
          <w:rFonts w:ascii="THSarabunPSK" w:cs="THSarabunPSK"/>
          <w:color w:val="000000"/>
          <w:sz w:val="28"/>
          <w:lang w:eastAsia="ko-KR"/>
        </w:rPr>
        <w:t>Hernandez, E. (</w:t>
      </w:r>
      <w:r w:rsidRPr="0011668F">
        <w:rPr>
          <w:rFonts w:ascii="THSarabunPSK" w:cs="THSarabunPSK"/>
          <w:color w:val="000000"/>
          <w:sz w:val="28"/>
          <w:cs/>
          <w:lang w:eastAsia="ko-KR"/>
        </w:rPr>
        <w:t xml:space="preserve">2011). </w:t>
      </w:r>
      <w:r w:rsidRPr="0011668F">
        <w:rPr>
          <w:rFonts w:ascii="THSarabunPSK" w:cs="THSarabunPSK"/>
          <w:i/>
          <w:iCs/>
          <w:color w:val="000000"/>
          <w:sz w:val="28"/>
          <w:lang w:eastAsia="ko-KR"/>
        </w:rPr>
        <w:t xml:space="preserve">Older adults and </w:t>
      </w:r>
      <w:proofErr w:type="gramStart"/>
      <w:r w:rsidRPr="0011668F">
        <w:rPr>
          <w:rFonts w:ascii="THSarabunPSK" w:cs="THSarabunPSK"/>
          <w:i/>
          <w:iCs/>
          <w:color w:val="000000"/>
          <w:sz w:val="28"/>
          <w:lang w:eastAsia="ko-KR"/>
        </w:rPr>
        <w:t>Online</w:t>
      </w:r>
      <w:proofErr w:type="gramEnd"/>
      <w:r w:rsidRPr="0011668F">
        <w:rPr>
          <w:rFonts w:ascii="THSarabunPSK" w:cs="THSarabunPSK"/>
          <w:i/>
          <w:iCs/>
          <w:color w:val="000000"/>
          <w:sz w:val="28"/>
          <w:lang w:eastAsia="ko-KR"/>
        </w:rPr>
        <w:t xml:space="preserve"> social networking: Relating Issue of Attitude, Expertise, and Use. </w:t>
      </w:r>
      <w:r w:rsidRPr="0011668F">
        <w:rPr>
          <w:rFonts w:ascii="THSarabunPSK" w:cs="THSarabunPSK"/>
          <w:color w:val="000000"/>
          <w:sz w:val="28"/>
          <w:lang w:eastAsia="ko-KR"/>
        </w:rPr>
        <w:t xml:space="preserve">Retrieved 5 May, </w:t>
      </w:r>
      <w:r w:rsidRPr="0011668F">
        <w:rPr>
          <w:rFonts w:ascii="THSarabunPSK" w:cs="THSarabunPSK"/>
          <w:color w:val="000000"/>
          <w:sz w:val="28"/>
          <w:cs/>
          <w:lang w:eastAsia="ko-KR"/>
        </w:rPr>
        <w:t>20</w:t>
      </w:r>
      <w:r w:rsidRPr="0011668F">
        <w:rPr>
          <w:rFonts w:ascii="THSarabunPSK" w:cs="THSarabunPSK"/>
          <w:color w:val="000000"/>
          <w:sz w:val="28"/>
          <w:lang w:eastAsia="ko-KR"/>
        </w:rPr>
        <w:t>21, from https://digital.library.ucf.edu/cdm/ref/collection/ETH/id/</w:t>
      </w:r>
      <w:r w:rsidRPr="0011668F">
        <w:rPr>
          <w:rFonts w:ascii="THSarabunPSK" w:cs="THSarabunPSK"/>
          <w:color w:val="000000"/>
          <w:sz w:val="28"/>
          <w:cs/>
          <w:lang w:eastAsia="ko-KR"/>
        </w:rPr>
        <w:t>397</w:t>
      </w:r>
    </w:p>
    <w:sectPr w:rsidR="001F5C45" w:rsidRPr="001F5C45" w:rsidSect="00610D0F">
      <w:headerReference w:type="default" r:id="rId9"/>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B240E" w14:textId="77777777" w:rsidR="00E14D93" w:rsidRDefault="00E14D93" w:rsidP="003F77AD">
      <w:pPr>
        <w:spacing w:after="0" w:line="240" w:lineRule="auto"/>
      </w:pPr>
      <w:r>
        <w:separator/>
      </w:r>
    </w:p>
  </w:endnote>
  <w:endnote w:type="continuationSeparator" w:id="0">
    <w:p w14:paraId="4910954D" w14:textId="77777777" w:rsidR="00E14D93" w:rsidRDefault="00E14D93"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PMingLiU">
    <w:altName w:val="新細明體"/>
    <w:panose1 w:val="02020500000000000000"/>
    <w:charset w:val="88"/>
    <w:family w:val="roman"/>
    <w:pitch w:val="variable"/>
    <w:sig w:usb0="A00002FF" w:usb1="28CFFCFA" w:usb2="00000016" w:usb3="00000000" w:csb0="0010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Wingdings2">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HSarabunPSK">
    <w:panose1 w:val="00000000000000000000"/>
    <w:charset w:val="DE"/>
    <w:family w:val="auto"/>
    <w:notTrueType/>
    <w:pitch w:val="default"/>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F3822" w14:textId="77777777" w:rsidR="00E14D93" w:rsidRDefault="00E14D93" w:rsidP="003F77AD">
      <w:pPr>
        <w:spacing w:after="0" w:line="240" w:lineRule="auto"/>
      </w:pPr>
      <w:r>
        <w:separator/>
      </w:r>
    </w:p>
  </w:footnote>
  <w:footnote w:type="continuationSeparator" w:id="0">
    <w:p w14:paraId="7783EE80" w14:textId="77777777" w:rsidR="00E14D93" w:rsidRDefault="00E14D93" w:rsidP="003F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5E33" w14:textId="77777777" w:rsidR="003439BA" w:rsidRPr="00BA173F" w:rsidRDefault="003439BA"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0C9888F2" w14:textId="77777777" w:rsidR="003439BA" w:rsidRPr="00AA3091" w:rsidRDefault="003439BA"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2565</w:t>
    </w:r>
  </w:p>
  <w:p w14:paraId="52CA6B27" w14:textId="137DAF62" w:rsidR="003439BA" w:rsidRDefault="003439BA" w:rsidP="00FA40A6">
    <w:pPr>
      <w:pStyle w:val="Header"/>
    </w:pPr>
    <w:r>
      <w:rPr>
        <w:noProof/>
      </w:rPr>
      <mc:AlternateContent>
        <mc:Choice Requires="wps">
          <w:drawing>
            <wp:anchor distT="0" distB="0" distL="114300" distR="114300" simplePos="0" relativeHeight="251657728" behindDoc="0" locked="0" layoutInCell="1" allowOverlap="1" wp14:anchorId="33118059" wp14:editId="4F65E7E2">
              <wp:simplePos x="0" y="0"/>
              <wp:positionH relativeFrom="column">
                <wp:posOffset>83820</wp:posOffset>
              </wp:positionH>
              <wp:positionV relativeFrom="paragraph">
                <wp:posOffset>73025</wp:posOffset>
              </wp:positionV>
              <wp:extent cx="5676900" cy="0"/>
              <wp:effectExtent l="7620" t="6350" r="1143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1CD4E2E"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3A7D9CB2" w14:textId="77777777" w:rsidR="003439BA" w:rsidRPr="00FA40A6" w:rsidRDefault="003439BA" w:rsidP="00FA4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AD"/>
    <w:rsid w:val="00002489"/>
    <w:rsid w:val="000035A9"/>
    <w:rsid w:val="000054F5"/>
    <w:rsid w:val="00007F6B"/>
    <w:rsid w:val="00012DF3"/>
    <w:rsid w:val="00015CF8"/>
    <w:rsid w:val="0002076E"/>
    <w:rsid w:val="00024A59"/>
    <w:rsid w:val="00033404"/>
    <w:rsid w:val="00046827"/>
    <w:rsid w:val="00047BD6"/>
    <w:rsid w:val="0006673F"/>
    <w:rsid w:val="00067A16"/>
    <w:rsid w:val="000716BE"/>
    <w:rsid w:val="000819D7"/>
    <w:rsid w:val="000870DB"/>
    <w:rsid w:val="00087388"/>
    <w:rsid w:val="0008769C"/>
    <w:rsid w:val="00095533"/>
    <w:rsid w:val="00095A00"/>
    <w:rsid w:val="000B26D4"/>
    <w:rsid w:val="000C2AE8"/>
    <w:rsid w:val="000C302D"/>
    <w:rsid w:val="000C5F69"/>
    <w:rsid w:val="000C699B"/>
    <w:rsid w:val="000C7427"/>
    <w:rsid w:val="000C7C51"/>
    <w:rsid w:val="000E22A1"/>
    <w:rsid w:val="000E610F"/>
    <w:rsid w:val="000E7D6B"/>
    <w:rsid w:val="000F029A"/>
    <w:rsid w:val="000F165B"/>
    <w:rsid w:val="000F7B0B"/>
    <w:rsid w:val="00101310"/>
    <w:rsid w:val="00104DFE"/>
    <w:rsid w:val="001125BD"/>
    <w:rsid w:val="0011668F"/>
    <w:rsid w:val="00120326"/>
    <w:rsid w:val="00123417"/>
    <w:rsid w:val="00131615"/>
    <w:rsid w:val="00131A90"/>
    <w:rsid w:val="0013335A"/>
    <w:rsid w:val="001343CA"/>
    <w:rsid w:val="00136B57"/>
    <w:rsid w:val="00137CA8"/>
    <w:rsid w:val="0014115C"/>
    <w:rsid w:val="00142269"/>
    <w:rsid w:val="00144386"/>
    <w:rsid w:val="001566C2"/>
    <w:rsid w:val="001639A3"/>
    <w:rsid w:val="001663A8"/>
    <w:rsid w:val="001710B7"/>
    <w:rsid w:val="0017548A"/>
    <w:rsid w:val="0018733E"/>
    <w:rsid w:val="001911A9"/>
    <w:rsid w:val="00195EE9"/>
    <w:rsid w:val="001A2097"/>
    <w:rsid w:val="001A6D4F"/>
    <w:rsid w:val="001C6FE4"/>
    <w:rsid w:val="001D2070"/>
    <w:rsid w:val="001E547D"/>
    <w:rsid w:val="001E7350"/>
    <w:rsid w:val="001F0D70"/>
    <w:rsid w:val="001F2150"/>
    <w:rsid w:val="001F5C45"/>
    <w:rsid w:val="00200C0B"/>
    <w:rsid w:val="00207750"/>
    <w:rsid w:val="002079C4"/>
    <w:rsid w:val="0021577F"/>
    <w:rsid w:val="00240813"/>
    <w:rsid w:val="00242F2E"/>
    <w:rsid w:val="00243035"/>
    <w:rsid w:val="0025071B"/>
    <w:rsid w:val="002535DC"/>
    <w:rsid w:val="00256C5D"/>
    <w:rsid w:val="002609F8"/>
    <w:rsid w:val="00272EF1"/>
    <w:rsid w:val="00274C17"/>
    <w:rsid w:val="00294E3F"/>
    <w:rsid w:val="002953D1"/>
    <w:rsid w:val="002A4F61"/>
    <w:rsid w:val="002C01D0"/>
    <w:rsid w:val="002C2855"/>
    <w:rsid w:val="002D1DF1"/>
    <w:rsid w:val="002D36AD"/>
    <w:rsid w:val="002D3E45"/>
    <w:rsid w:val="002D5303"/>
    <w:rsid w:val="002D5F1E"/>
    <w:rsid w:val="002E0F6D"/>
    <w:rsid w:val="002E5E00"/>
    <w:rsid w:val="002E7FBC"/>
    <w:rsid w:val="002F12F2"/>
    <w:rsid w:val="002F3981"/>
    <w:rsid w:val="002F69F7"/>
    <w:rsid w:val="0030151E"/>
    <w:rsid w:val="00304B6D"/>
    <w:rsid w:val="003072A7"/>
    <w:rsid w:val="003107EA"/>
    <w:rsid w:val="00311A8A"/>
    <w:rsid w:val="00314F5A"/>
    <w:rsid w:val="00317BD1"/>
    <w:rsid w:val="00327DB8"/>
    <w:rsid w:val="003355C1"/>
    <w:rsid w:val="00336135"/>
    <w:rsid w:val="0034264C"/>
    <w:rsid w:val="003439BA"/>
    <w:rsid w:val="00344021"/>
    <w:rsid w:val="00350508"/>
    <w:rsid w:val="003511DB"/>
    <w:rsid w:val="003518D6"/>
    <w:rsid w:val="00354F51"/>
    <w:rsid w:val="00355E06"/>
    <w:rsid w:val="00363556"/>
    <w:rsid w:val="00364400"/>
    <w:rsid w:val="00365F73"/>
    <w:rsid w:val="0037302A"/>
    <w:rsid w:val="00380574"/>
    <w:rsid w:val="0039148A"/>
    <w:rsid w:val="00394875"/>
    <w:rsid w:val="0039755B"/>
    <w:rsid w:val="003A2DDA"/>
    <w:rsid w:val="003A59BB"/>
    <w:rsid w:val="003B2BC2"/>
    <w:rsid w:val="003C1D96"/>
    <w:rsid w:val="003D2ED8"/>
    <w:rsid w:val="003D32E0"/>
    <w:rsid w:val="003D46CC"/>
    <w:rsid w:val="003D5C04"/>
    <w:rsid w:val="003D7401"/>
    <w:rsid w:val="003E384E"/>
    <w:rsid w:val="003F6FA7"/>
    <w:rsid w:val="003F77AD"/>
    <w:rsid w:val="00422D1D"/>
    <w:rsid w:val="00424476"/>
    <w:rsid w:val="00427884"/>
    <w:rsid w:val="00431B4E"/>
    <w:rsid w:val="00444F13"/>
    <w:rsid w:val="00456E4C"/>
    <w:rsid w:val="004574D0"/>
    <w:rsid w:val="00464B99"/>
    <w:rsid w:val="00467E59"/>
    <w:rsid w:val="00476B35"/>
    <w:rsid w:val="00480FFE"/>
    <w:rsid w:val="004840E2"/>
    <w:rsid w:val="00485513"/>
    <w:rsid w:val="00493188"/>
    <w:rsid w:val="00493774"/>
    <w:rsid w:val="00493F6B"/>
    <w:rsid w:val="0049582A"/>
    <w:rsid w:val="004A30D9"/>
    <w:rsid w:val="004B72B7"/>
    <w:rsid w:val="004B7EC2"/>
    <w:rsid w:val="004D22CD"/>
    <w:rsid w:val="004E1407"/>
    <w:rsid w:val="004E4E6A"/>
    <w:rsid w:val="004E57EA"/>
    <w:rsid w:val="004F1697"/>
    <w:rsid w:val="004F579C"/>
    <w:rsid w:val="00501086"/>
    <w:rsid w:val="005033F7"/>
    <w:rsid w:val="005042EC"/>
    <w:rsid w:val="005056A6"/>
    <w:rsid w:val="00511D0F"/>
    <w:rsid w:val="00511D7D"/>
    <w:rsid w:val="00514363"/>
    <w:rsid w:val="00516C6C"/>
    <w:rsid w:val="005172B2"/>
    <w:rsid w:val="00521204"/>
    <w:rsid w:val="00521D15"/>
    <w:rsid w:val="00524363"/>
    <w:rsid w:val="005249CF"/>
    <w:rsid w:val="00526156"/>
    <w:rsid w:val="0052729E"/>
    <w:rsid w:val="00534146"/>
    <w:rsid w:val="0053768D"/>
    <w:rsid w:val="00537C89"/>
    <w:rsid w:val="005410B8"/>
    <w:rsid w:val="0055242A"/>
    <w:rsid w:val="00552BD8"/>
    <w:rsid w:val="00555416"/>
    <w:rsid w:val="00562B59"/>
    <w:rsid w:val="005654FD"/>
    <w:rsid w:val="00566159"/>
    <w:rsid w:val="0056659B"/>
    <w:rsid w:val="00570F70"/>
    <w:rsid w:val="0059173B"/>
    <w:rsid w:val="00592271"/>
    <w:rsid w:val="00597A84"/>
    <w:rsid w:val="005A4230"/>
    <w:rsid w:val="005B55A0"/>
    <w:rsid w:val="005D2C17"/>
    <w:rsid w:val="005D65BE"/>
    <w:rsid w:val="005E5F4F"/>
    <w:rsid w:val="005E5FF8"/>
    <w:rsid w:val="005F455D"/>
    <w:rsid w:val="006004F0"/>
    <w:rsid w:val="00610D0F"/>
    <w:rsid w:val="00617168"/>
    <w:rsid w:val="006565F9"/>
    <w:rsid w:val="00657436"/>
    <w:rsid w:val="00663976"/>
    <w:rsid w:val="006653F7"/>
    <w:rsid w:val="00665C24"/>
    <w:rsid w:val="00673CEC"/>
    <w:rsid w:val="00676529"/>
    <w:rsid w:val="0068736D"/>
    <w:rsid w:val="006925EF"/>
    <w:rsid w:val="006A2385"/>
    <w:rsid w:val="006A3BD4"/>
    <w:rsid w:val="006B6DF7"/>
    <w:rsid w:val="006D0B6B"/>
    <w:rsid w:val="006D21FA"/>
    <w:rsid w:val="006D5BE7"/>
    <w:rsid w:val="006D713C"/>
    <w:rsid w:val="006D7334"/>
    <w:rsid w:val="006D73E5"/>
    <w:rsid w:val="006E35E3"/>
    <w:rsid w:val="006E3D61"/>
    <w:rsid w:val="006E463A"/>
    <w:rsid w:val="006E5E1F"/>
    <w:rsid w:val="006E66DA"/>
    <w:rsid w:val="006E6AD5"/>
    <w:rsid w:val="00702DD3"/>
    <w:rsid w:val="00704AAF"/>
    <w:rsid w:val="00716734"/>
    <w:rsid w:val="0071773E"/>
    <w:rsid w:val="007177F2"/>
    <w:rsid w:val="00717A9A"/>
    <w:rsid w:val="00717B40"/>
    <w:rsid w:val="00733C03"/>
    <w:rsid w:val="00733EED"/>
    <w:rsid w:val="007418CF"/>
    <w:rsid w:val="0075038A"/>
    <w:rsid w:val="00752C9D"/>
    <w:rsid w:val="0075348C"/>
    <w:rsid w:val="0075381B"/>
    <w:rsid w:val="00757C93"/>
    <w:rsid w:val="00767538"/>
    <w:rsid w:val="0077252D"/>
    <w:rsid w:val="00795992"/>
    <w:rsid w:val="00796B24"/>
    <w:rsid w:val="007A03E4"/>
    <w:rsid w:val="007A06BF"/>
    <w:rsid w:val="007A18C9"/>
    <w:rsid w:val="007A1D77"/>
    <w:rsid w:val="007A45CE"/>
    <w:rsid w:val="007A723B"/>
    <w:rsid w:val="007B52E4"/>
    <w:rsid w:val="007B5B52"/>
    <w:rsid w:val="007C5010"/>
    <w:rsid w:val="007C79A9"/>
    <w:rsid w:val="007D4F95"/>
    <w:rsid w:val="007D6022"/>
    <w:rsid w:val="007E40FF"/>
    <w:rsid w:val="007E69D1"/>
    <w:rsid w:val="007F1A90"/>
    <w:rsid w:val="007F5F32"/>
    <w:rsid w:val="008012AA"/>
    <w:rsid w:val="008079E8"/>
    <w:rsid w:val="00821EB7"/>
    <w:rsid w:val="0082338E"/>
    <w:rsid w:val="00823562"/>
    <w:rsid w:val="00830869"/>
    <w:rsid w:val="00832080"/>
    <w:rsid w:val="00832744"/>
    <w:rsid w:val="00836D73"/>
    <w:rsid w:val="00837C43"/>
    <w:rsid w:val="00842BC1"/>
    <w:rsid w:val="00851451"/>
    <w:rsid w:val="008521C1"/>
    <w:rsid w:val="008637FD"/>
    <w:rsid w:val="00872DB6"/>
    <w:rsid w:val="008752A3"/>
    <w:rsid w:val="008822AC"/>
    <w:rsid w:val="008844B5"/>
    <w:rsid w:val="00892A62"/>
    <w:rsid w:val="008944A1"/>
    <w:rsid w:val="00895CFF"/>
    <w:rsid w:val="008A7207"/>
    <w:rsid w:val="008B005B"/>
    <w:rsid w:val="008C6AA6"/>
    <w:rsid w:val="008D0F41"/>
    <w:rsid w:val="008E1767"/>
    <w:rsid w:val="008E4A7F"/>
    <w:rsid w:val="008E689A"/>
    <w:rsid w:val="008F3708"/>
    <w:rsid w:val="00903C32"/>
    <w:rsid w:val="00925830"/>
    <w:rsid w:val="009321D6"/>
    <w:rsid w:val="009325B7"/>
    <w:rsid w:val="009345D0"/>
    <w:rsid w:val="00935BFC"/>
    <w:rsid w:val="009409EF"/>
    <w:rsid w:val="009411C5"/>
    <w:rsid w:val="00941F94"/>
    <w:rsid w:val="00944A4C"/>
    <w:rsid w:val="00947B0A"/>
    <w:rsid w:val="00962DDF"/>
    <w:rsid w:val="009639CA"/>
    <w:rsid w:val="00973FBF"/>
    <w:rsid w:val="00981B05"/>
    <w:rsid w:val="00986C05"/>
    <w:rsid w:val="009905C6"/>
    <w:rsid w:val="009968A2"/>
    <w:rsid w:val="009A28CA"/>
    <w:rsid w:val="009B166E"/>
    <w:rsid w:val="009B36E3"/>
    <w:rsid w:val="009C5839"/>
    <w:rsid w:val="009C5D43"/>
    <w:rsid w:val="009D1FB7"/>
    <w:rsid w:val="009E1EF4"/>
    <w:rsid w:val="009E4E7C"/>
    <w:rsid w:val="009F2A4C"/>
    <w:rsid w:val="009F7ABE"/>
    <w:rsid w:val="00A00482"/>
    <w:rsid w:val="00A148AB"/>
    <w:rsid w:val="00A16CB5"/>
    <w:rsid w:val="00A23D75"/>
    <w:rsid w:val="00A24B07"/>
    <w:rsid w:val="00A348E0"/>
    <w:rsid w:val="00A37EE9"/>
    <w:rsid w:val="00A413D5"/>
    <w:rsid w:val="00A4407A"/>
    <w:rsid w:val="00A47352"/>
    <w:rsid w:val="00A54076"/>
    <w:rsid w:val="00A549C0"/>
    <w:rsid w:val="00A54E94"/>
    <w:rsid w:val="00A62467"/>
    <w:rsid w:val="00A635E5"/>
    <w:rsid w:val="00A705F1"/>
    <w:rsid w:val="00A71795"/>
    <w:rsid w:val="00A77DB5"/>
    <w:rsid w:val="00A861E9"/>
    <w:rsid w:val="00A91C74"/>
    <w:rsid w:val="00AA3091"/>
    <w:rsid w:val="00AB2156"/>
    <w:rsid w:val="00AC26D7"/>
    <w:rsid w:val="00AE2BA7"/>
    <w:rsid w:val="00AF606C"/>
    <w:rsid w:val="00B1191A"/>
    <w:rsid w:val="00B137A8"/>
    <w:rsid w:val="00B14385"/>
    <w:rsid w:val="00B157A2"/>
    <w:rsid w:val="00B16B99"/>
    <w:rsid w:val="00B30885"/>
    <w:rsid w:val="00B30FA8"/>
    <w:rsid w:val="00B45160"/>
    <w:rsid w:val="00B45731"/>
    <w:rsid w:val="00B517F8"/>
    <w:rsid w:val="00B62C56"/>
    <w:rsid w:val="00B72623"/>
    <w:rsid w:val="00B769B2"/>
    <w:rsid w:val="00B833ED"/>
    <w:rsid w:val="00B84C9D"/>
    <w:rsid w:val="00BA173F"/>
    <w:rsid w:val="00BB1686"/>
    <w:rsid w:val="00BB2437"/>
    <w:rsid w:val="00BB615F"/>
    <w:rsid w:val="00BB681C"/>
    <w:rsid w:val="00BC79C0"/>
    <w:rsid w:val="00BD00E3"/>
    <w:rsid w:val="00BD02BA"/>
    <w:rsid w:val="00BD10E3"/>
    <w:rsid w:val="00BD29D5"/>
    <w:rsid w:val="00BE0119"/>
    <w:rsid w:val="00BE1559"/>
    <w:rsid w:val="00BE6BF4"/>
    <w:rsid w:val="00BE73D3"/>
    <w:rsid w:val="00BF1213"/>
    <w:rsid w:val="00BF3CC3"/>
    <w:rsid w:val="00BF7DF5"/>
    <w:rsid w:val="00C0256C"/>
    <w:rsid w:val="00C1013F"/>
    <w:rsid w:val="00C1278D"/>
    <w:rsid w:val="00C14097"/>
    <w:rsid w:val="00C22813"/>
    <w:rsid w:val="00C25E1D"/>
    <w:rsid w:val="00C35A74"/>
    <w:rsid w:val="00C4394C"/>
    <w:rsid w:val="00C440B6"/>
    <w:rsid w:val="00C50FD3"/>
    <w:rsid w:val="00C55DE7"/>
    <w:rsid w:val="00C578B4"/>
    <w:rsid w:val="00C6338A"/>
    <w:rsid w:val="00C6441E"/>
    <w:rsid w:val="00C66722"/>
    <w:rsid w:val="00C7534A"/>
    <w:rsid w:val="00C75C36"/>
    <w:rsid w:val="00C83123"/>
    <w:rsid w:val="00C838F9"/>
    <w:rsid w:val="00C842FB"/>
    <w:rsid w:val="00C8538D"/>
    <w:rsid w:val="00C91D17"/>
    <w:rsid w:val="00C91D63"/>
    <w:rsid w:val="00C947F8"/>
    <w:rsid w:val="00CA239E"/>
    <w:rsid w:val="00CA5F59"/>
    <w:rsid w:val="00CA7D33"/>
    <w:rsid w:val="00CB2AC0"/>
    <w:rsid w:val="00CB30D5"/>
    <w:rsid w:val="00CB4090"/>
    <w:rsid w:val="00CB6FBE"/>
    <w:rsid w:val="00CC19D5"/>
    <w:rsid w:val="00CC4011"/>
    <w:rsid w:val="00CD04D5"/>
    <w:rsid w:val="00CD605F"/>
    <w:rsid w:val="00CE2385"/>
    <w:rsid w:val="00CE402D"/>
    <w:rsid w:val="00CF042E"/>
    <w:rsid w:val="00CF56AD"/>
    <w:rsid w:val="00CF6D93"/>
    <w:rsid w:val="00D01BC6"/>
    <w:rsid w:val="00D12961"/>
    <w:rsid w:val="00D133E6"/>
    <w:rsid w:val="00D17899"/>
    <w:rsid w:val="00D20248"/>
    <w:rsid w:val="00D23402"/>
    <w:rsid w:val="00D3097B"/>
    <w:rsid w:val="00D32EDA"/>
    <w:rsid w:val="00D33850"/>
    <w:rsid w:val="00D45CAF"/>
    <w:rsid w:val="00D64CD9"/>
    <w:rsid w:val="00D82C19"/>
    <w:rsid w:val="00D8436D"/>
    <w:rsid w:val="00D87E6E"/>
    <w:rsid w:val="00D94701"/>
    <w:rsid w:val="00D958D7"/>
    <w:rsid w:val="00D95F9F"/>
    <w:rsid w:val="00DA0746"/>
    <w:rsid w:val="00DA39B8"/>
    <w:rsid w:val="00DB6530"/>
    <w:rsid w:val="00DB7F6C"/>
    <w:rsid w:val="00DC0EE9"/>
    <w:rsid w:val="00DC7AFF"/>
    <w:rsid w:val="00DD3F00"/>
    <w:rsid w:val="00DD723A"/>
    <w:rsid w:val="00DE4C74"/>
    <w:rsid w:val="00DF192F"/>
    <w:rsid w:val="00E13DA4"/>
    <w:rsid w:val="00E14D93"/>
    <w:rsid w:val="00E15340"/>
    <w:rsid w:val="00E20843"/>
    <w:rsid w:val="00E250A3"/>
    <w:rsid w:val="00E263B3"/>
    <w:rsid w:val="00E43B11"/>
    <w:rsid w:val="00E53218"/>
    <w:rsid w:val="00E57920"/>
    <w:rsid w:val="00E57CD2"/>
    <w:rsid w:val="00E61F32"/>
    <w:rsid w:val="00E71A6C"/>
    <w:rsid w:val="00E720E7"/>
    <w:rsid w:val="00E93976"/>
    <w:rsid w:val="00E97D5D"/>
    <w:rsid w:val="00EA48F6"/>
    <w:rsid w:val="00EA6320"/>
    <w:rsid w:val="00EB0DE8"/>
    <w:rsid w:val="00EB65C4"/>
    <w:rsid w:val="00EC0BB8"/>
    <w:rsid w:val="00EC3ABD"/>
    <w:rsid w:val="00ED2159"/>
    <w:rsid w:val="00ED319B"/>
    <w:rsid w:val="00EE1370"/>
    <w:rsid w:val="00EE1686"/>
    <w:rsid w:val="00EE754F"/>
    <w:rsid w:val="00EF1995"/>
    <w:rsid w:val="00EF3D14"/>
    <w:rsid w:val="00EF5EF7"/>
    <w:rsid w:val="00F04BEF"/>
    <w:rsid w:val="00F139D8"/>
    <w:rsid w:val="00F220FE"/>
    <w:rsid w:val="00F261BF"/>
    <w:rsid w:val="00F30321"/>
    <w:rsid w:val="00F347B9"/>
    <w:rsid w:val="00F35E07"/>
    <w:rsid w:val="00F36E93"/>
    <w:rsid w:val="00F41A1C"/>
    <w:rsid w:val="00F4206A"/>
    <w:rsid w:val="00F44EFC"/>
    <w:rsid w:val="00F53C7C"/>
    <w:rsid w:val="00F62151"/>
    <w:rsid w:val="00F6790B"/>
    <w:rsid w:val="00F67FDA"/>
    <w:rsid w:val="00F76724"/>
    <w:rsid w:val="00F82CB6"/>
    <w:rsid w:val="00F9130C"/>
    <w:rsid w:val="00FA2E4C"/>
    <w:rsid w:val="00FA40A6"/>
    <w:rsid w:val="00FC3B6C"/>
    <w:rsid w:val="00FD0B8A"/>
    <w:rsid w:val="00FE51AF"/>
    <w:rsid w:val="00FF1637"/>
    <w:rsid w:val="00FF2D29"/>
    <w:rsid w:val="00FF2F28"/>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B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FF"/>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การอ้างถึงที่ไม่ได้แก้ไข1"/>
    <w:uiPriority w:val="99"/>
    <w:semiHidden/>
    <w:unhideWhenUsed/>
    <w:rsid w:val="008B00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FF"/>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การอ้างถึงที่ไม่ได้แก้ไข1"/>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83E7-258F-4DE8-9AFA-9BEDA670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12</Pages>
  <Words>4847</Words>
  <Characters>27634</Characters>
  <Application>Microsoft Office Word</Application>
  <DocSecurity>0</DocSecurity>
  <Lines>230</Lines>
  <Paragraphs>64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SSRU</Company>
  <LinksUpToDate>false</LinksUpToDate>
  <CharactersWithSpaces>32417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IT</cp:lastModifiedBy>
  <cp:revision>31</cp:revision>
  <cp:lastPrinted>2016-06-06T03:22:00Z</cp:lastPrinted>
  <dcterms:created xsi:type="dcterms:W3CDTF">2022-04-29T07:39:00Z</dcterms:created>
  <dcterms:modified xsi:type="dcterms:W3CDTF">2022-06-02T02:55:00Z</dcterms:modified>
</cp:coreProperties>
</file>