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7DE85" w14:textId="77777777" w:rsidR="00417BCB" w:rsidRDefault="00417BCB" w:rsidP="009D3347">
      <w:pPr>
        <w:pBdr>
          <w:top w:val="nil"/>
          <w:left w:val="nil"/>
          <w:bottom w:val="nil"/>
          <w:right w:val="nil"/>
          <w:between w:val="nil"/>
        </w:pBdr>
        <w:tabs>
          <w:tab w:val="left" w:pos="2042"/>
        </w:tabs>
        <w:spacing w:after="0" w:line="240" w:lineRule="auto"/>
        <w:jc w:val="center"/>
        <w:rPr>
          <w:rFonts w:ascii="TH SarabunPSK" w:hAnsi="TH SarabunPSK" w:cs="TH SarabunPSK"/>
          <w:b/>
          <w:bCs/>
          <w:sz w:val="36"/>
          <w:szCs w:val="36"/>
        </w:rPr>
      </w:pPr>
      <w:r w:rsidRPr="00417BCB">
        <w:rPr>
          <w:rFonts w:ascii="TH SarabunPSK" w:hAnsi="TH SarabunPSK" w:cs="TH SarabunPSK" w:hint="cs"/>
          <w:b/>
          <w:bCs/>
          <w:sz w:val="36"/>
          <w:szCs w:val="36"/>
          <w:cs/>
        </w:rPr>
        <w:t>แนวทางการบริหารงานวิชาการของโรงเรียนคงโครัดอุทิศ</w:t>
      </w:r>
      <w:r w:rsidRPr="00417BCB">
        <w:rPr>
          <w:rFonts w:ascii="TH SarabunPSK" w:hAnsi="TH SarabunPSK" w:cs="TH SarabunPSK"/>
          <w:b/>
          <w:bCs/>
          <w:sz w:val="36"/>
          <w:szCs w:val="36"/>
          <w:cs/>
        </w:rPr>
        <w:t xml:space="preserve"> </w:t>
      </w:r>
      <w:r w:rsidRPr="00417BCB">
        <w:rPr>
          <w:rFonts w:ascii="TH SarabunPSK" w:hAnsi="TH SarabunPSK" w:cs="TH SarabunPSK" w:hint="cs"/>
          <w:b/>
          <w:bCs/>
          <w:sz w:val="36"/>
          <w:szCs w:val="36"/>
          <w:cs/>
        </w:rPr>
        <w:t>สำนักงานเขตบางบอน</w:t>
      </w:r>
      <w:r w:rsidRPr="00417BCB">
        <w:rPr>
          <w:rFonts w:ascii="TH SarabunPSK" w:hAnsi="TH SarabunPSK" w:cs="TH SarabunPSK"/>
          <w:b/>
          <w:bCs/>
          <w:sz w:val="36"/>
          <w:szCs w:val="36"/>
          <w:cs/>
        </w:rPr>
        <w:t xml:space="preserve"> </w:t>
      </w:r>
      <w:r w:rsidRPr="00417BCB">
        <w:rPr>
          <w:rFonts w:ascii="TH SarabunPSK" w:hAnsi="TH SarabunPSK" w:cs="TH SarabunPSK" w:hint="cs"/>
          <w:b/>
          <w:bCs/>
          <w:sz w:val="36"/>
          <w:szCs w:val="36"/>
          <w:cs/>
        </w:rPr>
        <w:t>กรุงเทพมหานคร</w:t>
      </w:r>
    </w:p>
    <w:p w14:paraId="2BBC796B" w14:textId="77777777" w:rsidR="00417BCB" w:rsidRPr="00417BCB" w:rsidRDefault="00417BCB" w:rsidP="009D3347">
      <w:pPr>
        <w:pBdr>
          <w:top w:val="nil"/>
          <w:left w:val="nil"/>
          <w:bottom w:val="nil"/>
          <w:right w:val="nil"/>
          <w:between w:val="nil"/>
        </w:pBdr>
        <w:tabs>
          <w:tab w:val="left" w:pos="2042"/>
        </w:tabs>
        <w:spacing w:after="0" w:line="240" w:lineRule="auto"/>
        <w:jc w:val="center"/>
        <w:rPr>
          <w:rFonts w:ascii="TH SarabunPSK" w:hAnsi="TH SarabunPSK" w:cs="TH SarabunPSK"/>
          <w:b/>
          <w:bCs/>
          <w:sz w:val="28"/>
          <w:szCs w:val="28"/>
        </w:rPr>
      </w:pPr>
    </w:p>
    <w:p w14:paraId="532A7100" w14:textId="77777777" w:rsidR="00417BCB" w:rsidRPr="006F2587" w:rsidRDefault="00417BCB" w:rsidP="00417BCB">
      <w:pPr>
        <w:spacing w:after="0" w:line="240" w:lineRule="auto"/>
        <w:jc w:val="center"/>
        <w:rPr>
          <w:rFonts w:ascii="TH SarabunPSK" w:hAnsi="TH SarabunPSK" w:cs="TH SarabunPSK"/>
          <w:b/>
          <w:bCs/>
          <w:sz w:val="32"/>
          <w:szCs w:val="32"/>
        </w:rPr>
      </w:pPr>
      <w:r w:rsidRPr="006F2587">
        <w:rPr>
          <w:rFonts w:ascii="TH SarabunPSK" w:hAnsi="TH SarabunPSK" w:cs="TH SarabunPSK" w:hint="cs"/>
          <w:b/>
          <w:bCs/>
          <w:sz w:val="32"/>
          <w:szCs w:val="32"/>
          <w:cs/>
        </w:rPr>
        <w:t>นิโลบล  นาบุญพัฒนา</w:t>
      </w:r>
    </w:p>
    <w:p w14:paraId="2FA9D395" w14:textId="77777777" w:rsidR="006F2587" w:rsidRPr="006741EB" w:rsidRDefault="006F2587" w:rsidP="006F2587">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24"/>
          <w:szCs w:val="24"/>
        </w:rPr>
      </w:pPr>
      <w:r w:rsidRPr="006741EB">
        <w:rPr>
          <w:rFonts w:ascii="TH SarabunPSK" w:hAnsi="TH SarabunPSK" w:cs="TH SarabunPSK" w:hint="cs"/>
          <w:b/>
          <w:bCs/>
          <w:sz w:val="24"/>
          <w:szCs w:val="24"/>
          <w:cs/>
        </w:rPr>
        <w:t>สาขาวิชาการบริหารการศึกษา</w:t>
      </w:r>
      <w:r w:rsidRPr="006741EB">
        <w:rPr>
          <w:rFonts w:ascii="TH SarabunPSK" w:hAnsi="TH SarabunPSK" w:cs="TH SarabunPSK"/>
          <w:b/>
          <w:bCs/>
          <w:sz w:val="24"/>
          <w:szCs w:val="24"/>
          <w:cs/>
        </w:rPr>
        <w:t xml:space="preserve"> </w:t>
      </w:r>
      <w:r w:rsidRPr="006741EB">
        <w:rPr>
          <w:rFonts w:ascii="TH SarabunPSK" w:hAnsi="TH SarabunPSK" w:cs="TH SarabunPSK" w:hint="cs"/>
          <w:b/>
          <w:bCs/>
          <w:sz w:val="24"/>
          <w:szCs w:val="24"/>
          <w:cs/>
        </w:rPr>
        <w:t>คณะครุศาสตร์</w:t>
      </w:r>
      <w:r w:rsidRPr="006741EB">
        <w:rPr>
          <w:rFonts w:ascii="TH SarabunPSK" w:hAnsi="TH SarabunPSK" w:cs="TH SarabunPSK"/>
          <w:b/>
          <w:bCs/>
          <w:sz w:val="24"/>
          <w:szCs w:val="24"/>
          <w:cs/>
        </w:rPr>
        <w:t xml:space="preserve"> </w:t>
      </w:r>
      <w:r w:rsidRPr="006741EB">
        <w:rPr>
          <w:rFonts w:ascii="TH SarabunPSK" w:hAnsi="TH SarabunPSK" w:cs="TH SarabunPSK" w:hint="cs"/>
          <w:b/>
          <w:bCs/>
          <w:sz w:val="24"/>
          <w:szCs w:val="24"/>
          <w:cs/>
        </w:rPr>
        <w:t>มหาวิทยาลัยราชภัฏบ้านสมเด็จเจ้าพระยา</w:t>
      </w:r>
    </w:p>
    <w:p w14:paraId="7C562522" w14:textId="2A84A8E5" w:rsidR="006F2587" w:rsidRPr="006741EB" w:rsidRDefault="006F2587" w:rsidP="006F2587">
      <w:pPr>
        <w:pBdr>
          <w:top w:val="nil"/>
          <w:left w:val="nil"/>
          <w:bottom w:val="nil"/>
          <w:right w:val="nil"/>
          <w:between w:val="nil"/>
        </w:pBdr>
        <w:tabs>
          <w:tab w:val="center" w:pos="4967"/>
          <w:tab w:val="left" w:pos="7426"/>
        </w:tabs>
        <w:spacing w:after="0" w:line="240" w:lineRule="auto"/>
        <w:jc w:val="center"/>
        <w:rPr>
          <w:rFonts w:ascii="TH SarabunPSK" w:hAnsi="TH SarabunPSK" w:cs="TH SarabunPSK"/>
          <w:color w:val="000000" w:themeColor="text1"/>
          <w:sz w:val="24"/>
          <w:szCs w:val="24"/>
        </w:rPr>
      </w:pPr>
      <w:r w:rsidRPr="006741EB">
        <w:rPr>
          <w:rFonts w:ascii="TH SarabunPSK" w:hAnsi="TH SarabunPSK" w:cs="TH SarabunPSK"/>
          <w:color w:val="000000" w:themeColor="text1"/>
          <w:sz w:val="24"/>
          <w:szCs w:val="24"/>
        </w:rPr>
        <w:t xml:space="preserve">E-mail: </w:t>
      </w:r>
      <w:r w:rsidRPr="00351444">
        <w:rPr>
          <w:rFonts w:ascii="TH SarabunPSK" w:hAnsi="TH SarabunPSK" w:cs="TH SarabunPSK"/>
          <w:sz w:val="24"/>
          <w:szCs w:val="24"/>
        </w:rPr>
        <w:t>ormjustsmile@gmail.com</w:t>
      </w:r>
    </w:p>
    <w:p w14:paraId="11D7CF1C" w14:textId="77777777" w:rsidR="00417BCB" w:rsidRPr="006F2587" w:rsidRDefault="00417BCB" w:rsidP="00417BCB">
      <w:pPr>
        <w:spacing w:after="0" w:line="240" w:lineRule="auto"/>
        <w:jc w:val="center"/>
        <w:rPr>
          <w:rFonts w:ascii="TH SarabunPSK" w:hAnsi="TH SarabunPSK" w:cs="TH SarabunPSK"/>
          <w:b/>
          <w:bCs/>
          <w:sz w:val="28"/>
          <w:szCs w:val="28"/>
        </w:rPr>
      </w:pPr>
    </w:p>
    <w:p w14:paraId="3B50AFD6" w14:textId="77777777" w:rsidR="00B1280F" w:rsidRPr="00B92A50" w:rsidRDefault="00000000">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b/>
          <w:color w:val="000000"/>
          <w:sz w:val="28"/>
          <w:szCs w:val="28"/>
        </w:rPr>
      </w:pPr>
      <w:r w:rsidRPr="00B92A50">
        <w:rPr>
          <w:rFonts w:ascii="TH SarabunPSK" w:eastAsia="Sarabun" w:hAnsi="TH SarabunPSK" w:cs="TH SarabunPSK"/>
          <w:b/>
          <w:color w:val="000000"/>
          <w:sz w:val="28"/>
          <w:szCs w:val="28"/>
        </w:rPr>
        <w:t>บทคัดย่อ</w:t>
      </w:r>
    </w:p>
    <w:p w14:paraId="389C35CC" w14:textId="280EC4CF" w:rsidR="00417BCB" w:rsidRPr="00387C72" w:rsidRDefault="00417BCB" w:rsidP="00417BCB">
      <w:pPr>
        <w:spacing w:after="0" w:line="240" w:lineRule="auto"/>
        <w:ind w:firstLine="720"/>
        <w:jc w:val="thaiDistribute"/>
        <w:rPr>
          <w:rFonts w:ascii="TH SarabunPSK" w:hAnsi="TH SarabunPSK" w:cs="TH SarabunPSK"/>
          <w:sz w:val="28"/>
          <w:szCs w:val="28"/>
        </w:rPr>
      </w:pPr>
      <w:r w:rsidRPr="00387C72">
        <w:rPr>
          <w:rFonts w:ascii="TH SarabunPSK" w:hAnsi="TH SarabunPSK" w:cs="TH SarabunPSK"/>
          <w:sz w:val="28"/>
          <w:szCs w:val="28"/>
          <w:cs/>
        </w:rPr>
        <w:t>การวิจัยครั้งนี้มีวัตถุประสงค์เพื่อ</w:t>
      </w:r>
      <w:r w:rsidRPr="00387C72">
        <w:rPr>
          <w:rFonts w:ascii="TH SarabunPSK" w:hAnsi="TH SarabunPSK" w:cs="TH SarabunPSK" w:hint="cs"/>
          <w:sz w:val="28"/>
          <w:szCs w:val="28"/>
          <w:cs/>
        </w:rPr>
        <w:t xml:space="preserve"> </w:t>
      </w:r>
      <w:r w:rsidRPr="00387C72">
        <w:rPr>
          <w:rFonts w:ascii="TH SarabunPSK" w:hAnsi="TH SarabunPSK" w:cs="TH SarabunPSK"/>
          <w:sz w:val="28"/>
          <w:szCs w:val="28"/>
        </w:rPr>
        <w:t>1</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ศึกษาสภาพปัจจุบันและสภาพที่พึงประสงค์ของการบริหารงานวิชาการ</w:t>
      </w:r>
      <w:r w:rsidR="00ED1A78">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ของโรงเรียนคงโครัดอุทิศ สำนักงานเขตบางบอน กรุงเทพมหานคร </w:t>
      </w:r>
      <w:r w:rsidRPr="00387C72">
        <w:rPr>
          <w:rFonts w:ascii="TH SarabunPSK" w:hAnsi="TH SarabunPSK" w:cs="TH SarabunPSK" w:hint="cs"/>
          <w:sz w:val="28"/>
          <w:szCs w:val="28"/>
          <w:cs/>
        </w:rPr>
        <w:t xml:space="preserve">และ </w:t>
      </w:r>
      <w:r w:rsidRPr="00387C72">
        <w:rPr>
          <w:rFonts w:ascii="TH SarabunPSK" w:hAnsi="TH SarabunPSK" w:cs="TH SarabunPSK"/>
          <w:sz w:val="28"/>
          <w:szCs w:val="28"/>
        </w:rPr>
        <w:t xml:space="preserve">2) </w:t>
      </w:r>
      <w:r w:rsidRPr="00387C72">
        <w:rPr>
          <w:rFonts w:ascii="TH SarabunPSK" w:hAnsi="TH SarabunPSK" w:cs="TH SarabunPSK"/>
          <w:sz w:val="28"/>
          <w:szCs w:val="28"/>
          <w:cs/>
        </w:rPr>
        <w:t>ศึกษาแนวทางการบริหารงานวิชาการของโรงเรียนคงโครัดอุทิศ สำนักงานเขตบางบอน กรุงเทพมหานคร</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ประชากรที่ใช้ในการวิจัย </w:t>
      </w:r>
      <w:r w:rsidR="00351444" w:rsidRPr="00387C72">
        <w:rPr>
          <w:rFonts w:ascii="TH SarabunPSK" w:hAnsi="TH SarabunPSK" w:cs="TH SarabunPSK" w:hint="cs"/>
          <w:sz w:val="28"/>
          <w:szCs w:val="28"/>
          <w:cs/>
        </w:rPr>
        <w:t xml:space="preserve">ประกอบด้วย 2 กลุ่ม คือ (1) </w:t>
      </w:r>
      <w:r w:rsidRPr="00387C72">
        <w:rPr>
          <w:rFonts w:ascii="TH SarabunPSK" w:hAnsi="TH SarabunPSK" w:cs="TH SarabunPSK" w:hint="cs"/>
          <w:sz w:val="28"/>
          <w:szCs w:val="28"/>
          <w:cs/>
        </w:rPr>
        <w:t xml:space="preserve">ผู้บริหารสถานศึกษา หัวหน้างานวิชาการ/หัวหน้ากลุ่มสาระการเรียนรู้ จำนวน 5 คน </w:t>
      </w:r>
      <w:r w:rsidR="00351444" w:rsidRPr="00387C72">
        <w:rPr>
          <w:rFonts w:ascii="TH SarabunPSK" w:hAnsi="TH SarabunPSK" w:cs="TH SarabunPSK" w:hint="cs"/>
          <w:sz w:val="28"/>
          <w:szCs w:val="28"/>
          <w:cs/>
        </w:rPr>
        <w:t xml:space="preserve">และ (2) ครูผู้สอน จำนวน 38 คน </w:t>
      </w:r>
      <w:r w:rsidRPr="00387C72">
        <w:rPr>
          <w:rFonts w:ascii="TH SarabunPSK" w:hAnsi="TH SarabunPSK" w:cs="TH SarabunPSK"/>
          <w:sz w:val="28"/>
          <w:szCs w:val="28"/>
          <w:cs/>
        </w:rPr>
        <w:t>เครื่องมือที่ใช้ในการวิจัยเป็นแบบสอบถามมาตร</w:t>
      </w:r>
      <w:r w:rsidRPr="00387C72">
        <w:rPr>
          <w:rFonts w:ascii="TH SarabunPSK" w:hAnsi="TH SarabunPSK" w:cs="TH SarabunPSK" w:hint="cs"/>
          <w:sz w:val="28"/>
          <w:szCs w:val="28"/>
          <w:cs/>
        </w:rPr>
        <w:t>าส่วน</w:t>
      </w:r>
      <w:r w:rsidRPr="00387C72">
        <w:rPr>
          <w:rFonts w:ascii="TH SarabunPSK" w:hAnsi="TH SarabunPSK" w:cs="TH SarabunPSK"/>
          <w:sz w:val="28"/>
          <w:szCs w:val="28"/>
          <w:cs/>
        </w:rPr>
        <w:t xml:space="preserve">ประมาณค่า </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5 ระดับ </w:t>
      </w:r>
      <w:r w:rsidRPr="00387C72">
        <w:rPr>
          <w:rFonts w:ascii="TH SarabunPSK" w:hAnsi="TH SarabunPSK" w:cs="TH SarabunPSK" w:hint="cs"/>
          <w:sz w:val="28"/>
          <w:szCs w:val="28"/>
          <w:cs/>
        </w:rPr>
        <w:t>และ</w:t>
      </w:r>
      <w:r w:rsidRPr="00387C72">
        <w:rPr>
          <w:rFonts w:ascii="TH SarabunPSK" w:hAnsi="TH SarabunPSK" w:cs="TH SarabunPSK"/>
          <w:sz w:val="28"/>
          <w:szCs w:val="28"/>
          <w:cs/>
        </w:rPr>
        <w:t>แบบ</w:t>
      </w:r>
      <w:r w:rsidRPr="00387C72">
        <w:rPr>
          <w:rFonts w:ascii="TH SarabunPSK" w:hAnsi="TH SarabunPSK" w:cs="TH SarabunPSK" w:hint="cs"/>
          <w:sz w:val="28"/>
          <w:szCs w:val="28"/>
          <w:cs/>
        </w:rPr>
        <w:t xml:space="preserve">สัมภาษณ์กึ่งโครงสร้าง </w:t>
      </w:r>
      <w:r w:rsidR="00351444" w:rsidRPr="00387C72">
        <w:rPr>
          <w:rFonts w:ascii="TH SarabunPSK" w:hAnsi="TH SarabunPSK" w:cs="TH SarabunPSK" w:hint="cs"/>
          <w:sz w:val="28"/>
          <w:szCs w:val="28"/>
          <w:cs/>
        </w:rPr>
        <w:t>มีค่าความเชื่อมั่นของแบบสอบถามทั้งฉบับเท่ากับ</w:t>
      </w:r>
      <w:r w:rsidR="00351444" w:rsidRPr="00387C72">
        <w:rPr>
          <w:rFonts w:ascii="TH SarabunPSK" w:hAnsi="TH SarabunPSK" w:cs="TH SarabunPSK"/>
          <w:sz w:val="28"/>
          <w:szCs w:val="28"/>
          <w:cs/>
        </w:rPr>
        <w:t xml:space="preserve"> 0.</w:t>
      </w:r>
      <w:r w:rsidR="00387C72" w:rsidRPr="00387C72">
        <w:rPr>
          <w:rFonts w:ascii="TH SarabunPSK" w:hAnsi="TH SarabunPSK" w:cs="TH SarabunPSK" w:hint="cs"/>
          <w:sz w:val="28"/>
          <w:szCs w:val="28"/>
          <w:cs/>
        </w:rPr>
        <w:t xml:space="preserve">89 </w:t>
      </w:r>
      <w:r w:rsidRPr="00387C72">
        <w:rPr>
          <w:rFonts w:ascii="TH SarabunPSK" w:hAnsi="TH SarabunPSK" w:cs="TH SarabunPSK"/>
          <w:sz w:val="28"/>
          <w:szCs w:val="28"/>
          <w:cs/>
        </w:rPr>
        <w:t>การวิเคราะห์ข้อมูลด้วยร้อยละ ค่าเฉลี่ย ส่วนเบี่ยงเบนมาตรฐาน</w:t>
      </w:r>
      <w:r w:rsidRPr="00387C72">
        <w:rPr>
          <w:rFonts w:ascii="TH SarabunPSK" w:hAnsi="TH SarabunPSK" w:cs="TH SarabunPSK"/>
          <w:sz w:val="28"/>
          <w:szCs w:val="28"/>
        </w:rPr>
        <w:t xml:space="preserve"> </w:t>
      </w:r>
      <w:bookmarkStart w:id="0" w:name="_Hlk162963770"/>
      <w:r w:rsidRPr="00387C72">
        <w:rPr>
          <w:rFonts w:ascii="TH SarabunPSK" w:hAnsi="TH SarabunPSK" w:cs="TH SarabunPSK" w:hint="cs"/>
          <w:sz w:val="28"/>
          <w:szCs w:val="28"/>
          <w:cs/>
        </w:rPr>
        <w:t>และการ</w:t>
      </w:r>
      <w:r w:rsidRPr="00387C72">
        <w:rPr>
          <w:rFonts w:ascii="TH SarabunPSK" w:hAnsi="TH SarabunPSK" w:cs="TH SarabunPSK"/>
          <w:sz w:val="28"/>
          <w:szCs w:val="28"/>
          <w:cs/>
        </w:rPr>
        <w:t>วิเคราะห์</w:t>
      </w:r>
      <w:r w:rsidRPr="00387C72">
        <w:rPr>
          <w:rFonts w:ascii="TH SarabunPSK" w:hAnsi="TH SarabunPSK" w:cs="TH SarabunPSK" w:hint="cs"/>
          <w:sz w:val="28"/>
          <w:szCs w:val="28"/>
          <w:cs/>
        </w:rPr>
        <w:t>ข้อมูลเชิง</w:t>
      </w:r>
      <w:r w:rsidRPr="00387C72">
        <w:rPr>
          <w:rFonts w:ascii="TH SarabunPSK" w:hAnsi="TH SarabunPSK" w:cs="TH SarabunPSK"/>
          <w:sz w:val="28"/>
          <w:szCs w:val="28"/>
          <w:cs/>
        </w:rPr>
        <w:t>เนื้อหา</w:t>
      </w:r>
    </w:p>
    <w:bookmarkEnd w:id="0"/>
    <w:p w14:paraId="26F3FBBE" w14:textId="078BB64F" w:rsidR="009D3347" w:rsidRPr="00387C72" w:rsidRDefault="00417BCB" w:rsidP="00417BCB">
      <w:pPr>
        <w:spacing w:after="0" w:line="240" w:lineRule="auto"/>
        <w:ind w:firstLine="720"/>
        <w:jc w:val="thaiDistribute"/>
        <w:rPr>
          <w:rFonts w:ascii="TH SarabunPSK" w:hAnsi="TH SarabunPSK" w:cs="TH SarabunPSK"/>
          <w:sz w:val="28"/>
          <w:szCs w:val="28"/>
          <w:cs/>
        </w:rPr>
      </w:pPr>
      <w:r w:rsidRPr="00387C72">
        <w:rPr>
          <w:rFonts w:ascii="TH SarabunPSK" w:hAnsi="TH SarabunPSK" w:cs="TH SarabunPSK"/>
          <w:sz w:val="28"/>
          <w:szCs w:val="28"/>
          <w:cs/>
        </w:rPr>
        <w:t>ผลการวิจัย</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พบว่า </w:t>
      </w:r>
      <w:r w:rsidRPr="00387C72">
        <w:rPr>
          <w:rFonts w:ascii="TH SarabunPSK" w:hAnsi="TH SarabunPSK" w:cs="TH SarabunPSK"/>
          <w:sz w:val="28"/>
          <w:szCs w:val="28"/>
        </w:rPr>
        <w:t xml:space="preserve">1) </w:t>
      </w:r>
      <w:r w:rsidRPr="00387C72">
        <w:rPr>
          <w:rFonts w:ascii="TH SarabunPSK" w:hAnsi="TH SarabunPSK" w:cs="TH SarabunPSK"/>
          <w:sz w:val="28"/>
          <w:szCs w:val="28"/>
          <w:cs/>
        </w:rPr>
        <w:t>สภาพปัจจุบัน</w:t>
      </w:r>
      <w:r w:rsidRPr="00387C72">
        <w:rPr>
          <w:rFonts w:ascii="TH SarabunPSK" w:hAnsi="TH SarabunPSK" w:cs="TH SarabunPSK" w:hint="cs"/>
          <w:sz w:val="28"/>
          <w:szCs w:val="28"/>
          <w:cs/>
        </w:rPr>
        <w:t>แนวทางการบริหารงานวิชาการ</w:t>
      </w:r>
      <w:r w:rsidRPr="00387C72">
        <w:rPr>
          <w:rFonts w:ascii="TH SarabunPSK" w:hAnsi="TH SarabunPSK" w:cs="TH SarabunPSK"/>
          <w:sz w:val="28"/>
          <w:szCs w:val="28"/>
          <w:cs/>
        </w:rPr>
        <w:t xml:space="preserve">โดยภาพรวม </w:t>
      </w:r>
      <w:r w:rsidRPr="00387C72">
        <w:rPr>
          <w:rFonts w:ascii="TH SarabunPSK" w:hAnsi="TH SarabunPSK" w:cs="TH SarabunPSK" w:hint="cs"/>
          <w:sz w:val="28"/>
          <w:szCs w:val="28"/>
          <w:cs/>
        </w:rPr>
        <w:t>6</w:t>
      </w:r>
      <w:r w:rsidRPr="00387C72">
        <w:rPr>
          <w:rFonts w:ascii="TH SarabunPSK" w:hAnsi="TH SarabunPSK" w:cs="TH SarabunPSK"/>
          <w:sz w:val="28"/>
          <w:szCs w:val="28"/>
          <w:cs/>
        </w:rPr>
        <w:t xml:space="preserve"> ด้าน </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อยู่ในระดับมาก </w:t>
      </w:r>
      <w:r w:rsidR="00E8142C">
        <w:rPr>
          <w:rFonts w:ascii="TH SarabunPSK" w:hAnsi="TH SarabunPSK" w:cs="TH SarabunPSK" w:hint="cs"/>
          <w:sz w:val="28"/>
          <w:szCs w:val="28"/>
          <w:cs/>
        </w:rPr>
        <w:t xml:space="preserve">                  </w:t>
      </w:r>
      <w:r w:rsidRPr="00387C72">
        <w:rPr>
          <w:rFonts w:ascii="TH SarabunPSK" w:hAnsi="TH SarabunPSK" w:cs="TH SarabunPSK"/>
          <w:sz w:val="28"/>
          <w:szCs w:val="28"/>
          <w:cs/>
        </w:rPr>
        <w:t>เมื่อพิจารณาเป็นรายด้าน พบว่า ด้านการพัฒนาหลักสูตร</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มีค่าเฉลี่ยสูงสุด</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 xml:space="preserve">4.38) </w:t>
      </w:r>
      <w:r w:rsidRPr="00387C72">
        <w:rPr>
          <w:rFonts w:ascii="TH SarabunPSK" w:hAnsi="TH SarabunPSK" w:cs="TH SarabunPSK"/>
          <w:sz w:val="28"/>
          <w:szCs w:val="28"/>
          <w:cs/>
        </w:rPr>
        <w:t>รองลงมา คือ ด้านการจัดการเรียนการสอน</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32</w:t>
      </w:r>
      <w:r w:rsidR="00D03285" w:rsidRPr="00870443">
        <w:rPr>
          <w:rFonts w:ascii="TH SarabunPSK" w:hAnsi="TH SarabunPSK" w:cs="TH SarabunPSK"/>
          <w:sz w:val="28"/>
          <w:szCs w:val="28"/>
        </w:rPr>
        <w:t xml:space="preserve">) </w:t>
      </w:r>
      <w:r w:rsidRPr="00387C72">
        <w:rPr>
          <w:rFonts w:ascii="TH SarabunPSK" w:hAnsi="TH SarabunPSK" w:cs="TH SarabunPSK"/>
          <w:sz w:val="28"/>
          <w:szCs w:val="28"/>
          <w:cs/>
        </w:rPr>
        <w:t>และด้านการวัดผลและประเมินผล</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25</w:t>
      </w:r>
      <w:r w:rsidR="00D03285" w:rsidRPr="00870443">
        <w:rPr>
          <w:rFonts w:ascii="TH SarabunPSK" w:hAnsi="TH SarabunPSK" w:cs="TH SarabunPSK"/>
          <w:sz w:val="28"/>
          <w:szCs w:val="28"/>
        </w:rPr>
        <w:t xml:space="preserve">) </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มีค่าเฉลี่ยต่ำสุด และสภาพที่พึงประสงค์ โดยรวมอยู่ในระดับมากที่สุด เมื่อพิจารณาเป็นรายด้าน พบว่า ด้านการจัดการเรียนการสอน มีค่าเฉลี่ยสูงสุด</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69</w:t>
      </w:r>
      <w:r w:rsidR="00D03285" w:rsidRPr="00870443">
        <w:rPr>
          <w:rFonts w:ascii="TH SarabunPSK" w:hAnsi="TH SarabunPSK" w:cs="TH SarabunPSK"/>
          <w:sz w:val="28"/>
          <w:szCs w:val="28"/>
        </w:rPr>
        <w:t xml:space="preserve">) </w:t>
      </w:r>
      <w:r w:rsidRPr="00387C72">
        <w:rPr>
          <w:rFonts w:ascii="TH SarabunPSK" w:hAnsi="TH SarabunPSK" w:cs="TH SarabunPSK"/>
          <w:sz w:val="28"/>
          <w:szCs w:val="28"/>
          <w:cs/>
        </w:rPr>
        <w:t xml:space="preserve"> รองลงมา</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คือ ด้านการวัดผลและประเมินผล</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67</w:t>
      </w:r>
      <w:r w:rsidR="00D03285" w:rsidRPr="00870443">
        <w:rPr>
          <w:rFonts w:ascii="TH SarabunPSK" w:hAnsi="TH SarabunPSK" w:cs="TH SarabunPSK"/>
          <w:sz w:val="28"/>
          <w:szCs w:val="28"/>
        </w:rPr>
        <w:t xml:space="preserve">) </w:t>
      </w:r>
      <w:r w:rsidRPr="00387C72">
        <w:rPr>
          <w:rFonts w:ascii="TH SarabunPSK" w:hAnsi="TH SarabunPSK" w:cs="TH SarabunPSK"/>
          <w:sz w:val="28"/>
          <w:szCs w:val="28"/>
          <w:cs/>
        </w:rPr>
        <w:t>และด้านการพัฒนาหลักสูตร</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61</w:t>
      </w:r>
      <w:r w:rsidR="00D03285" w:rsidRPr="00870443">
        <w:rPr>
          <w:rFonts w:ascii="TH SarabunPSK" w:hAnsi="TH SarabunPSK" w:cs="TH SarabunPSK"/>
          <w:sz w:val="28"/>
          <w:szCs w:val="28"/>
        </w:rPr>
        <w:t xml:space="preserve">) </w:t>
      </w:r>
      <w:r w:rsidRPr="00387C72">
        <w:rPr>
          <w:rFonts w:ascii="TH SarabunPSK" w:hAnsi="TH SarabunPSK" w:cs="TH SarabunPSK"/>
          <w:sz w:val="28"/>
          <w:szCs w:val="28"/>
          <w:cs/>
        </w:rPr>
        <w:t xml:space="preserve">มีค่าเฉลี่ยต่ำสุด </w:t>
      </w:r>
      <w:r w:rsidRPr="00387C72">
        <w:rPr>
          <w:rFonts w:ascii="TH SarabunPSK" w:hAnsi="TH SarabunPSK" w:cs="TH SarabunPSK" w:hint="cs"/>
          <w:sz w:val="28"/>
          <w:szCs w:val="28"/>
          <w:cs/>
        </w:rPr>
        <w:t>และ</w:t>
      </w:r>
      <w:r w:rsidRPr="00387C72">
        <w:rPr>
          <w:rFonts w:ascii="TH SarabunPSK" w:hAnsi="TH SarabunPSK" w:cs="TH SarabunPSK"/>
          <w:sz w:val="28"/>
          <w:szCs w:val="28"/>
        </w:rPr>
        <w:t xml:space="preserve"> 2</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แนวทางการบริหารงานวิชาการของโรงเรียนคงโครัดอุทิศ สำนักงานเขตบางบอน กรุงเทพมหานคร รวมทั้งสิ้น 23 แนวทาง</w:t>
      </w:r>
      <w:r w:rsidR="00387C72" w:rsidRPr="00387C72">
        <w:rPr>
          <w:rFonts w:ascii="TH SarabunPSK" w:hAnsi="TH SarabunPSK" w:cs="TH SarabunPSK"/>
          <w:sz w:val="28"/>
          <w:szCs w:val="28"/>
        </w:rPr>
        <w:t xml:space="preserve"> </w:t>
      </w:r>
      <w:r w:rsidR="00387C72" w:rsidRPr="00387C72">
        <w:rPr>
          <w:rFonts w:ascii="TH SarabunPSK" w:hAnsi="TH SarabunPSK" w:cs="TH SarabunPSK" w:hint="cs"/>
          <w:sz w:val="28"/>
          <w:szCs w:val="28"/>
          <w:cs/>
        </w:rPr>
        <w:t>สรุปได้ดังนี้ ด้านการพัฒนาหลักสูตร ได้แก่ จัดประชุมชี้แจง อบรมครู จัดทำแผนพัฒนา ทบทวนและบริหารหลักสูตร ด้านการจัดการเรียนการสอน ได้แก่ กำหนดนโยบาย จัดทรัพยากรเพื่อสนับสนุนครูผู้สอน อบรมครูและจัดทีมงานคอยดูแลช่วยเหลือครูที่ใช้เทคโนโลยีไม่คล่อง ด้านการพัฒนาและส่งเสริมให้มีแหล่งเรียนรู้ ได้แก่ จัดตั้งคณะกรรมการ ทำแผนพัฒนา และกำกับ ติดตามประเมินผล ด้านนิเทศการศึกษา ได้แก่ ศึกษาสภาพปัจจุบัน ดำเนินการ</w:t>
      </w:r>
      <w:r w:rsidR="00387C72" w:rsidRPr="00387C72">
        <w:rPr>
          <w:rFonts w:ascii="TH SarabunPSK" w:hAnsi="TH SarabunPSK" w:cs="TH SarabunPSK"/>
          <w:sz w:val="28"/>
          <w:szCs w:val="28"/>
          <w:cs/>
        </w:rPr>
        <w:t>นิเทศภายในสถานศึกษา</w:t>
      </w:r>
      <w:r w:rsidR="00387C72" w:rsidRPr="00387C72">
        <w:rPr>
          <w:rFonts w:ascii="TH SarabunPSK" w:hAnsi="TH SarabunPSK" w:cs="TH SarabunPSK" w:hint="cs"/>
          <w:sz w:val="28"/>
          <w:szCs w:val="28"/>
          <w:cs/>
        </w:rPr>
        <w:t xml:space="preserve"> ร่วมกันวางแผนการนิเทศ และร่วมกันวางแผนการนิเทศ</w:t>
      </w:r>
      <w:r w:rsidR="00387C72">
        <w:rPr>
          <w:rFonts w:ascii="TH SarabunPSK" w:hAnsi="TH SarabunPSK" w:cs="TH SarabunPSK" w:hint="cs"/>
          <w:sz w:val="28"/>
          <w:szCs w:val="28"/>
          <w:cs/>
        </w:rPr>
        <w:t xml:space="preserve"> </w:t>
      </w:r>
      <w:r w:rsidR="00387C72" w:rsidRPr="00387C72">
        <w:rPr>
          <w:rFonts w:ascii="TH SarabunPSK" w:hAnsi="TH SarabunPSK" w:cs="TH SarabunPSK" w:hint="cs"/>
          <w:sz w:val="28"/>
          <w:szCs w:val="28"/>
          <w:cs/>
        </w:rPr>
        <w:t>ด้านการวัดผลและประเมินผลการเรียน</w:t>
      </w:r>
      <w:r w:rsidR="00387C72">
        <w:rPr>
          <w:rFonts w:ascii="TH SarabunPSK" w:hAnsi="TH SarabunPSK" w:cs="TH SarabunPSK" w:hint="cs"/>
          <w:sz w:val="28"/>
          <w:szCs w:val="28"/>
          <w:cs/>
        </w:rPr>
        <w:t xml:space="preserve"> ได้แก่ </w:t>
      </w:r>
      <w:r w:rsidR="00C730CC" w:rsidRPr="00C730CC">
        <w:rPr>
          <w:rFonts w:ascii="TH SarabunPSK" w:hAnsi="TH SarabunPSK" w:cs="TH SarabunPSK" w:hint="cs"/>
          <w:sz w:val="28"/>
          <w:szCs w:val="28"/>
          <w:cs/>
        </w:rPr>
        <w:t>จัดทำเครื่องมือ</w:t>
      </w:r>
      <w:r w:rsidR="00C730CC">
        <w:rPr>
          <w:rFonts w:ascii="TH SarabunPSK" w:hAnsi="TH SarabunPSK" w:cs="TH SarabunPSK" w:hint="cs"/>
          <w:sz w:val="28"/>
          <w:szCs w:val="28"/>
          <w:cs/>
        </w:rPr>
        <w:t xml:space="preserve"> </w:t>
      </w:r>
      <w:r w:rsidR="00C730CC" w:rsidRPr="00C730CC">
        <w:rPr>
          <w:rFonts w:ascii="TH SarabunPSK" w:hAnsi="TH SarabunPSK" w:cs="TH SarabunPSK" w:hint="cs"/>
          <w:sz w:val="28"/>
          <w:szCs w:val="28"/>
          <w:cs/>
        </w:rPr>
        <w:t>วัดผลและประเมินผลตามสภาพจริง</w:t>
      </w:r>
      <w:r w:rsidR="00C730CC">
        <w:rPr>
          <w:rFonts w:ascii="TH SarabunPSK" w:hAnsi="TH SarabunPSK" w:cs="TH SarabunPSK" w:hint="cs"/>
          <w:sz w:val="28"/>
          <w:szCs w:val="28"/>
          <w:cs/>
        </w:rPr>
        <w:t xml:space="preserve"> </w:t>
      </w:r>
      <w:r w:rsidR="00C730CC" w:rsidRPr="00C730CC">
        <w:rPr>
          <w:rFonts w:ascii="TH SarabunPSK" w:hAnsi="TH SarabunPSK" w:cs="TH SarabunPSK" w:hint="cs"/>
          <w:sz w:val="28"/>
          <w:szCs w:val="28"/>
          <w:cs/>
        </w:rPr>
        <w:t>กำกับ</w:t>
      </w:r>
      <w:r w:rsidR="00C730CC" w:rsidRPr="00C730CC">
        <w:rPr>
          <w:rFonts w:ascii="TH SarabunPSK" w:hAnsi="TH SarabunPSK" w:cs="TH SarabunPSK"/>
          <w:sz w:val="28"/>
          <w:szCs w:val="28"/>
          <w:cs/>
        </w:rPr>
        <w:t xml:space="preserve"> </w:t>
      </w:r>
      <w:r w:rsidR="00C730CC" w:rsidRPr="00C730CC">
        <w:rPr>
          <w:rFonts w:ascii="TH SarabunPSK" w:hAnsi="TH SarabunPSK" w:cs="TH SarabunPSK" w:hint="cs"/>
          <w:sz w:val="28"/>
          <w:szCs w:val="28"/>
          <w:cs/>
        </w:rPr>
        <w:t>ติดตามและประเมินผลการจัดการเรียนการสอนโดยเน้นผู้เรียนเป็นสำคัญ</w:t>
      </w:r>
      <w:r w:rsidR="00C730CC">
        <w:rPr>
          <w:rFonts w:ascii="TH SarabunPSK" w:hAnsi="TH SarabunPSK" w:cs="TH SarabunPSK" w:hint="cs"/>
          <w:sz w:val="28"/>
          <w:szCs w:val="28"/>
          <w:cs/>
        </w:rPr>
        <w:t xml:space="preserve"> ด้าน</w:t>
      </w:r>
      <w:r w:rsidR="00C730CC" w:rsidRPr="00C730CC">
        <w:rPr>
          <w:rFonts w:ascii="TH SarabunPSK" w:hAnsi="TH SarabunPSK" w:cs="TH SarabunPSK" w:hint="cs"/>
          <w:sz w:val="28"/>
          <w:szCs w:val="28"/>
          <w:cs/>
        </w:rPr>
        <w:t>การพัฒนาและใช้สื่อเทคโนโลยีเพื่อการศึกษา</w:t>
      </w:r>
      <w:r w:rsidR="00C730CC">
        <w:rPr>
          <w:rFonts w:ascii="TH SarabunPSK" w:hAnsi="TH SarabunPSK" w:cs="TH SarabunPSK" w:hint="cs"/>
          <w:sz w:val="28"/>
          <w:szCs w:val="28"/>
          <w:cs/>
        </w:rPr>
        <w:t xml:space="preserve"> ได้แก่ </w:t>
      </w:r>
      <w:r w:rsidR="00C730CC" w:rsidRPr="00C730CC">
        <w:rPr>
          <w:rFonts w:ascii="TH SarabunPSK" w:hAnsi="TH SarabunPSK" w:cs="TH SarabunPSK" w:hint="cs"/>
          <w:sz w:val="28"/>
          <w:szCs w:val="28"/>
          <w:cs/>
        </w:rPr>
        <w:t>จัดประชุมชี้แจง</w:t>
      </w:r>
      <w:r w:rsidR="00C730CC">
        <w:rPr>
          <w:rFonts w:ascii="TH SarabunPSK" w:hAnsi="TH SarabunPSK" w:cs="TH SarabunPSK" w:hint="cs"/>
          <w:sz w:val="28"/>
          <w:szCs w:val="28"/>
          <w:cs/>
        </w:rPr>
        <w:t xml:space="preserve"> </w:t>
      </w:r>
      <w:r w:rsidR="00C730CC" w:rsidRPr="00C730CC">
        <w:rPr>
          <w:rFonts w:ascii="TH SarabunPSK" w:hAnsi="TH SarabunPSK" w:cs="TH SarabunPSK" w:hint="cs"/>
          <w:sz w:val="28"/>
          <w:szCs w:val="28"/>
          <w:cs/>
        </w:rPr>
        <w:t>จัดทำแผนการพัฒนา</w:t>
      </w:r>
      <w:r w:rsidR="00C730CC">
        <w:rPr>
          <w:rFonts w:ascii="TH SarabunPSK" w:hAnsi="TH SarabunPSK" w:cs="TH SarabunPSK" w:hint="cs"/>
          <w:sz w:val="28"/>
          <w:szCs w:val="28"/>
          <w:cs/>
        </w:rPr>
        <w:t xml:space="preserve"> </w:t>
      </w:r>
      <w:r w:rsidR="00C730CC" w:rsidRPr="00C730CC">
        <w:rPr>
          <w:rFonts w:ascii="TH SarabunPSK" w:hAnsi="TH SarabunPSK" w:cs="TH SarabunPSK" w:hint="cs"/>
          <w:sz w:val="28"/>
          <w:szCs w:val="28"/>
          <w:cs/>
        </w:rPr>
        <w:t>แต่งตั้งครูผู้รับผิดชอบ</w:t>
      </w:r>
      <w:r w:rsidR="00C730CC">
        <w:rPr>
          <w:rFonts w:ascii="TH SarabunPSK" w:hAnsi="TH SarabunPSK" w:cs="TH SarabunPSK" w:hint="cs"/>
          <w:sz w:val="28"/>
          <w:szCs w:val="28"/>
          <w:cs/>
        </w:rPr>
        <w:t xml:space="preserve"> และ</w:t>
      </w:r>
      <w:r w:rsidR="00C730CC" w:rsidRPr="00C730CC">
        <w:rPr>
          <w:rFonts w:ascii="TH SarabunPSK" w:hAnsi="TH SarabunPSK" w:cs="TH SarabunPSK" w:hint="cs"/>
          <w:sz w:val="28"/>
          <w:szCs w:val="28"/>
          <w:cs/>
        </w:rPr>
        <w:t>จัดสรรงบประมาณสนับสนุน</w:t>
      </w:r>
    </w:p>
    <w:p w14:paraId="2AC7C093" w14:textId="77777777" w:rsidR="00387C72" w:rsidRPr="00387C72" w:rsidRDefault="00387C72" w:rsidP="00417BCB">
      <w:pPr>
        <w:spacing w:after="0" w:line="240" w:lineRule="auto"/>
        <w:ind w:firstLine="720"/>
        <w:jc w:val="thaiDistribute"/>
        <w:rPr>
          <w:rFonts w:ascii="TH SarabunPSK" w:hAnsi="TH SarabunPSK" w:cs="TH SarabunPSK"/>
          <w:sz w:val="28"/>
          <w:szCs w:val="28"/>
        </w:rPr>
      </w:pPr>
    </w:p>
    <w:p w14:paraId="67FA4C3E" w14:textId="1B76EBB1" w:rsidR="001576B1" w:rsidRPr="00387C72" w:rsidRDefault="001576B1" w:rsidP="00387C72">
      <w:pPr>
        <w:rPr>
          <w:rFonts w:ascii="TH SarabunPSK" w:hAnsi="TH SarabunPSK" w:cs="TH SarabunPSK"/>
          <w:sz w:val="28"/>
          <w:szCs w:val="28"/>
        </w:rPr>
      </w:pPr>
      <w:r w:rsidRPr="00387C72">
        <w:rPr>
          <w:rFonts w:ascii="TH SarabunPSK" w:hAnsi="TH SarabunPSK" w:cs="TH SarabunPSK"/>
          <w:b/>
          <w:bCs/>
          <w:sz w:val="28"/>
          <w:szCs w:val="28"/>
          <w:cs/>
        </w:rPr>
        <w:t>คำสำคัญ</w:t>
      </w:r>
      <w:r w:rsidRPr="00387C72">
        <w:rPr>
          <w:rFonts w:ascii="TH SarabunPSK" w:hAnsi="TH SarabunPSK" w:cs="TH SarabunPSK"/>
          <w:b/>
          <w:bCs/>
          <w:sz w:val="28"/>
          <w:szCs w:val="28"/>
        </w:rPr>
        <w:t>:</w:t>
      </w:r>
      <w:r w:rsidRPr="00387C72">
        <w:rPr>
          <w:rFonts w:ascii="TH SarabunPSK" w:hAnsi="TH SarabunPSK" w:cs="TH SarabunPSK"/>
          <w:sz w:val="28"/>
          <w:szCs w:val="28"/>
          <w:cs/>
        </w:rPr>
        <w:t xml:space="preserve"> </w:t>
      </w:r>
      <w:r w:rsidRPr="00387C72">
        <w:rPr>
          <w:rFonts w:ascii="TH SarabunPSK" w:hAnsi="TH SarabunPSK" w:cs="TH SarabunPSK" w:hint="cs"/>
          <w:sz w:val="28"/>
          <w:szCs w:val="28"/>
          <w:cs/>
        </w:rPr>
        <w:t>การบริหารงานวิชาการ</w:t>
      </w:r>
      <w:r w:rsidR="00387C72">
        <w:rPr>
          <w:rFonts w:ascii="TH SarabunPSK" w:hAnsi="TH SarabunPSK" w:cs="TH SarabunPSK"/>
          <w:sz w:val="28"/>
          <w:szCs w:val="28"/>
        </w:rPr>
        <w:t>,</w:t>
      </w:r>
      <w:r w:rsidRPr="00387C72">
        <w:rPr>
          <w:rFonts w:ascii="TH SarabunPSK" w:hAnsi="TH SarabunPSK" w:cs="TH SarabunPSK" w:hint="cs"/>
          <w:sz w:val="28"/>
          <w:szCs w:val="28"/>
          <w:cs/>
        </w:rPr>
        <w:t xml:space="preserve"> โรงเรียน</w:t>
      </w:r>
    </w:p>
    <w:p w14:paraId="26B563AD"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61BBE1CB"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39D0829A"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1BEB802A"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0DC8B159"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6033B278"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0C50FB95"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6507DBC1"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3F945160" w14:textId="35FEA423" w:rsidR="00417BCB" w:rsidRPr="00417BCB" w:rsidRDefault="00417BCB"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r w:rsidRPr="00417BCB">
        <w:rPr>
          <w:rFonts w:ascii="TH SarabunPSK" w:hAnsi="TH SarabunPSK" w:cs="TH SarabunPSK"/>
          <w:b/>
          <w:bCs/>
          <w:sz w:val="36"/>
          <w:szCs w:val="36"/>
        </w:rPr>
        <w:lastRenderedPageBreak/>
        <w:t xml:space="preserve">Guidelines For Academic Administration Of Khongkhorad Utid School </w:t>
      </w:r>
      <w:r w:rsidR="00E80EAD">
        <w:rPr>
          <w:rFonts w:ascii="TH SarabunPSK" w:hAnsi="TH SarabunPSK" w:cs="TH SarabunPSK"/>
          <w:b/>
          <w:bCs/>
          <w:sz w:val="36"/>
          <w:szCs w:val="36"/>
        </w:rPr>
        <w:t xml:space="preserve">             </w:t>
      </w:r>
      <w:r w:rsidRPr="00417BCB">
        <w:rPr>
          <w:rFonts w:ascii="TH SarabunPSK" w:hAnsi="TH SarabunPSK" w:cs="TH SarabunPSK"/>
          <w:b/>
          <w:bCs/>
          <w:sz w:val="36"/>
          <w:szCs w:val="36"/>
        </w:rPr>
        <w:t>Bang Bon District Office Bangkok</w:t>
      </w:r>
    </w:p>
    <w:p w14:paraId="12616D57" w14:textId="77777777" w:rsidR="00B92A50" w:rsidRPr="00417BCB" w:rsidRDefault="00B92A50" w:rsidP="00B92A50">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color w:val="000000"/>
          <w:sz w:val="28"/>
          <w:szCs w:val="28"/>
        </w:rPr>
      </w:pPr>
    </w:p>
    <w:p w14:paraId="22594B8F" w14:textId="77777777" w:rsidR="00417BCB" w:rsidRDefault="00417BCB" w:rsidP="00417BCB">
      <w:pPr>
        <w:spacing w:after="0"/>
        <w:jc w:val="center"/>
        <w:rPr>
          <w:rFonts w:ascii="TH SarabunPSK" w:eastAsia="Sarabun" w:hAnsi="TH SarabunPSK" w:cs="TH SarabunPSK"/>
          <w:b/>
          <w:bCs/>
          <w:color w:val="000000"/>
          <w:sz w:val="32"/>
          <w:szCs w:val="32"/>
        </w:rPr>
      </w:pPr>
      <w:r w:rsidRPr="00417BCB">
        <w:rPr>
          <w:rFonts w:ascii="TH SarabunPSK" w:eastAsia="Sarabun" w:hAnsi="TH SarabunPSK" w:cs="TH SarabunPSK"/>
          <w:b/>
          <w:bCs/>
          <w:color w:val="000000"/>
          <w:sz w:val="32"/>
          <w:szCs w:val="32"/>
        </w:rPr>
        <w:t xml:space="preserve">Nilobol Nabunpattana </w:t>
      </w:r>
    </w:p>
    <w:p w14:paraId="66C27E2E" w14:textId="77777777" w:rsidR="006F2587" w:rsidRDefault="006F2587" w:rsidP="006F2587">
      <w:pPr>
        <w:spacing w:after="0" w:line="240" w:lineRule="auto"/>
        <w:jc w:val="center"/>
        <w:rPr>
          <w:rFonts w:ascii="TH SarabunPSK" w:hAnsi="TH SarabunPSK" w:cs="TH SarabunPSK"/>
          <w:b/>
          <w:bCs/>
          <w:sz w:val="24"/>
          <w:szCs w:val="24"/>
        </w:rPr>
      </w:pPr>
      <w:r w:rsidRPr="00DC0F30">
        <w:rPr>
          <w:rFonts w:ascii="TH SarabunPSK" w:hAnsi="TH SarabunPSK" w:cs="TH SarabunPSK"/>
          <w:b/>
          <w:bCs/>
          <w:sz w:val="24"/>
          <w:szCs w:val="24"/>
        </w:rPr>
        <w:t>Master of Education Program in Educational Administration</w:t>
      </w:r>
      <w:r w:rsidRPr="00B92A50">
        <w:rPr>
          <w:rFonts w:ascii="TH SarabunPSK" w:hAnsi="TH SarabunPSK" w:cs="TH SarabunPSK"/>
          <w:b/>
          <w:bCs/>
          <w:sz w:val="24"/>
          <w:szCs w:val="24"/>
          <w:cs/>
        </w:rPr>
        <w:t xml:space="preserve">, </w:t>
      </w:r>
      <w:r w:rsidRPr="00B92A50">
        <w:rPr>
          <w:rFonts w:ascii="TH SarabunPSK" w:hAnsi="TH SarabunPSK" w:cs="TH SarabunPSK"/>
          <w:b/>
          <w:bCs/>
          <w:sz w:val="24"/>
          <w:szCs w:val="24"/>
        </w:rPr>
        <w:t>Bansomdejchaopraya Rajabhat University</w:t>
      </w:r>
    </w:p>
    <w:p w14:paraId="4E6F878C" w14:textId="0AE8F464" w:rsidR="006F2587" w:rsidRPr="006741EB" w:rsidRDefault="006F2587" w:rsidP="006F2587">
      <w:pPr>
        <w:pBdr>
          <w:top w:val="nil"/>
          <w:left w:val="nil"/>
          <w:bottom w:val="nil"/>
          <w:right w:val="nil"/>
          <w:between w:val="nil"/>
        </w:pBdr>
        <w:tabs>
          <w:tab w:val="center" w:pos="4967"/>
          <w:tab w:val="left" w:pos="7426"/>
        </w:tabs>
        <w:spacing w:after="0" w:line="240" w:lineRule="auto"/>
        <w:jc w:val="center"/>
        <w:rPr>
          <w:rFonts w:ascii="TH SarabunPSK" w:hAnsi="TH SarabunPSK" w:cs="TH SarabunPSK"/>
          <w:color w:val="000000" w:themeColor="text1"/>
          <w:sz w:val="24"/>
          <w:szCs w:val="24"/>
        </w:rPr>
      </w:pPr>
      <w:r w:rsidRPr="006741EB">
        <w:rPr>
          <w:rFonts w:ascii="TH SarabunPSK" w:hAnsi="TH SarabunPSK" w:cs="TH SarabunPSK"/>
          <w:color w:val="000000" w:themeColor="text1"/>
          <w:sz w:val="24"/>
          <w:szCs w:val="24"/>
        </w:rPr>
        <w:t xml:space="preserve">E-mail: </w:t>
      </w:r>
      <w:r w:rsidRPr="00351444">
        <w:rPr>
          <w:rFonts w:ascii="TH SarabunPSK" w:hAnsi="TH SarabunPSK" w:cs="TH SarabunPSK"/>
          <w:sz w:val="24"/>
          <w:szCs w:val="24"/>
        </w:rPr>
        <w:t>ormjustsmile@gmail.com</w:t>
      </w:r>
    </w:p>
    <w:p w14:paraId="51D21FA6" w14:textId="77777777" w:rsidR="00417BCB" w:rsidRPr="00FC47FB" w:rsidRDefault="00417BCB" w:rsidP="00417BCB">
      <w:pPr>
        <w:spacing w:after="0"/>
        <w:jc w:val="center"/>
        <w:rPr>
          <w:rFonts w:ascii="TH SarabunPSK" w:hAnsi="TH SarabunPSK" w:cs="TH SarabunPSK"/>
          <w:b/>
          <w:bCs/>
          <w:sz w:val="28"/>
          <w:szCs w:val="28"/>
        </w:rPr>
      </w:pPr>
    </w:p>
    <w:p w14:paraId="3DD66761" w14:textId="77777777" w:rsidR="006F2587" w:rsidRPr="00A24B07" w:rsidRDefault="006F2587" w:rsidP="006F2587">
      <w:pPr>
        <w:pStyle w:val="ac"/>
        <w:tabs>
          <w:tab w:val="center" w:pos="0"/>
        </w:tabs>
        <w:jc w:val="center"/>
        <w:rPr>
          <w:rFonts w:ascii="TH SarabunPSK" w:hAnsi="TH SarabunPSK" w:cs="TH SarabunPSK"/>
          <w:b/>
          <w:bCs/>
          <w:sz w:val="28"/>
        </w:rPr>
      </w:pPr>
      <w:r w:rsidRPr="00A24B07">
        <w:rPr>
          <w:rFonts w:ascii="TH SarabunPSK" w:hAnsi="TH SarabunPSK" w:cs="TH SarabunPSK"/>
          <w:b/>
          <w:bCs/>
          <w:sz w:val="28"/>
        </w:rPr>
        <w:t>ABSTRACT</w:t>
      </w:r>
    </w:p>
    <w:p w14:paraId="4C29D87E" w14:textId="3E759E03" w:rsidR="00417BCB" w:rsidRPr="00351444" w:rsidRDefault="00417BCB" w:rsidP="00417BCB">
      <w:pPr>
        <w:pBdr>
          <w:top w:val="nil"/>
          <w:left w:val="nil"/>
          <w:bottom w:val="nil"/>
          <w:right w:val="nil"/>
          <w:between w:val="nil"/>
        </w:pBdr>
        <w:spacing w:after="0" w:line="240" w:lineRule="auto"/>
        <w:ind w:left="-57" w:right="-57" w:firstLine="720"/>
        <w:jc w:val="thaiDistribute"/>
        <w:rPr>
          <w:rFonts w:ascii="TH SarabunPSK" w:eastAsia="Sarabun" w:hAnsi="TH SarabunPSK" w:cs="TH SarabunPSK"/>
          <w:spacing w:val="-8"/>
          <w:sz w:val="28"/>
          <w:szCs w:val="28"/>
        </w:rPr>
      </w:pPr>
      <w:r w:rsidRPr="00351444">
        <w:rPr>
          <w:rFonts w:ascii="TH SarabunPSK" w:hAnsi="TH SarabunPSK" w:cs="TH SarabunPSK"/>
          <w:sz w:val="28"/>
          <w:szCs w:val="28"/>
        </w:rPr>
        <w:t xml:space="preserve">The objectives of this research were to </w:t>
      </w:r>
      <w:r w:rsidRPr="00351444">
        <w:rPr>
          <w:rFonts w:ascii="TH SarabunPSK" w:eastAsia="Sarabun" w:hAnsi="TH SarabunPSK" w:cs="TH SarabunPSK"/>
          <w:spacing w:val="-8"/>
          <w:sz w:val="28"/>
          <w:szCs w:val="28"/>
        </w:rPr>
        <w:t>1</w:t>
      </w:r>
      <w:r w:rsidRPr="00351444">
        <w:rPr>
          <w:rFonts w:ascii="TH SarabunPSK" w:eastAsia="Sarabun" w:hAnsi="TH SarabunPSK" w:cs="TH SarabunPSK" w:hint="cs"/>
          <w:spacing w:val="-8"/>
          <w:sz w:val="28"/>
          <w:szCs w:val="28"/>
          <w:cs/>
        </w:rPr>
        <w:t xml:space="preserve">) </w:t>
      </w:r>
      <w:r w:rsidRPr="00351444">
        <w:rPr>
          <w:rFonts w:ascii="TH SarabunPSK" w:eastAsia="Sarabun" w:hAnsi="TH SarabunPSK" w:cs="TH SarabunPSK"/>
          <w:spacing w:val="-8"/>
          <w:sz w:val="28"/>
          <w:szCs w:val="28"/>
        </w:rPr>
        <w:t xml:space="preserve">Study the current and desired conditions of Academic administration of </w:t>
      </w:r>
      <w:bookmarkStart w:id="1" w:name="_Hlk163601849"/>
      <w:r w:rsidRPr="00351444">
        <w:rPr>
          <w:rFonts w:ascii="TH SarabunPSK" w:eastAsia="Sarabun" w:hAnsi="TH SarabunPSK" w:cs="TH SarabunPSK"/>
          <w:spacing w:val="-8"/>
          <w:sz w:val="28"/>
          <w:szCs w:val="28"/>
        </w:rPr>
        <w:t xml:space="preserve">Khongkhorad Utid </w:t>
      </w:r>
      <w:bookmarkEnd w:id="1"/>
      <w:r w:rsidRPr="00351444">
        <w:rPr>
          <w:rFonts w:ascii="TH SarabunPSK" w:eastAsia="Sarabun" w:hAnsi="TH SarabunPSK" w:cs="TH SarabunPSK"/>
          <w:spacing w:val="-8"/>
          <w:sz w:val="28"/>
          <w:szCs w:val="28"/>
        </w:rPr>
        <w:t>School Bang Bon District Office Bangkok and</w:t>
      </w:r>
      <w:r w:rsidRPr="00351444">
        <w:rPr>
          <w:rFonts w:ascii="TH SarabunPSK" w:eastAsia="Sarabun" w:hAnsi="TH SarabunPSK" w:cs="TH SarabunPSK" w:hint="cs"/>
          <w:spacing w:val="-8"/>
          <w:sz w:val="28"/>
          <w:szCs w:val="28"/>
          <w:cs/>
        </w:rPr>
        <w:t xml:space="preserve">   </w:t>
      </w:r>
      <w:r w:rsidRPr="00351444">
        <w:rPr>
          <w:rFonts w:ascii="TH SarabunPSK" w:eastAsia="Sarabun" w:hAnsi="TH SarabunPSK" w:cs="TH SarabunPSK"/>
          <w:spacing w:val="-8"/>
          <w:sz w:val="28"/>
          <w:szCs w:val="28"/>
        </w:rPr>
        <w:t>2</w:t>
      </w:r>
      <w:r w:rsidRPr="00351444">
        <w:rPr>
          <w:rFonts w:ascii="TH SarabunPSK" w:eastAsia="Sarabun" w:hAnsi="TH SarabunPSK" w:cs="TH SarabunPSK" w:hint="cs"/>
          <w:spacing w:val="-8"/>
          <w:sz w:val="28"/>
          <w:szCs w:val="28"/>
          <w:cs/>
        </w:rPr>
        <w:t>)</w:t>
      </w:r>
      <w:r w:rsidRPr="00351444">
        <w:rPr>
          <w:rFonts w:ascii="TH SarabunPSK" w:eastAsia="Sarabun" w:hAnsi="TH SarabunPSK" w:cs="TH SarabunPSK"/>
          <w:spacing w:val="-8"/>
          <w:sz w:val="28"/>
          <w:szCs w:val="28"/>
        </w:rPr>
        <w:t xml:space="preserve"> Study the guidelines for academic administration of Khongkhorad Utid School. Bang Bon District Office Bangkok, </w:t>
      </w:r>
      <w:r w:rsidR="00351444" w:rsidRPr="00351444">
        <w:rPr>
          <w:rFonts w:ascii="TH SarabunPSK" w:eastAsia="Sarabun" w:hAnsi="TH SarabunPSK" w:cs="TH SarabunPSK"/>
          <w:spacing w:val="-8"/>
          <w:sz w:val="28"/>
          <w:szCs w:val="28"/>
        </w:rPr>
        <w:t xml:space="preserve">The population used in the research consists of 2 groups (1) educational institution administrators Academic supervisors/learning subject group leaders, 5 people, and (2) teachers, 38 people. </w:t>
      </w:r>
      <w:r w:rsidRPr="00351444">
        <w:rPr>
          <w:rFonts w:ascii="TH SarabunPSK" w:eastAsia="Sarabun" w:hAnsi="TH SarabunPSK" w:cs="TH SarabunPSK"/>
          <w:spacing w:val="-8"/>
          <w:sz w:val="28"/>
          <w:szCs w:val="28"/>
        </w:rPr>
        <w:t xml:space="preserve">The instrument used in the research was </w:t>
      </w:r>
      <w:r w:rsidRPr="00351444">
        <w:rPr>
          <w:rFonts w:ascii="TH SarabunPSK" w:eastAsia="Sarabun" w:hAnsi="TH SarabunPSK" w:cs="TH SarabunPSK"/>
          <w:color w:val="000000" w:themeColor="text1"/>
          <w:spacing w:val="-8"/>
          <w:sz w:val="28"/>
          <w:szCs w:val="28"/>
        </w:rPr>
        <w:t>5-level rating scale questionnaire</w:t>
      </w:r>
      <w:r w:rsidRPr="00351444">
        <w:rPr>
          <w:rFonts w:ascii="TH SarabunPSK" w:hAnsi="TH SarabunPSK" w:cs="TH SarabunPSK"/>
          <w:color w:val="000000" w:themeColor="text1"/>
          <w:spacing w:val="-8"/>
          <w:sz w:val="28"/>
          <w:szCs w:val="28"/>
          <w:lang w:eastAsia="zh-CN"/>
        </w:rPr>
        <w:t xml:space="preserve"> </w:t>
      </w:r>
      <w:r w:rsidRPr="00351444">
        <w:rPr>
          <w:rFonts w:ascii="TH SarabunPSK" w:hAnsi="TH SarabunPSK" w:cs="TH SarabunPSK"/>
          <w:spacing w:val="-8"/>
          <w:sz w:val="28"/>
          <w:szCs w:val="28"/>
          <w:lang w:eastAsia="zh-CN"/>
        </w:rPr>
        <w:t>and semi-structure interview</w:t>
      </w:r>
      <w:r w:rsidRPr="00351444">
        <w:rPr>
          <w:rFonts w:ascii="TH SarabunPSK" w:eastAsia="Sarabun" w:hAnsi="TH SarabunPSK" w:cs="TH SarabunPSK"/>
          <w:spacing w:val="-8"/>
          <w:sz w:val="28"/>
          <w:szCs w:val="28"/>
        </w:rPr>
        <w:t xml:space="preserve">. </w:t>
      </w:r>
      <w:r w:rsidR="00387C72" w:rsidRPr="00387C72">
        <w:rPr>
          <w:rFonts w:ascii="TH SarabunPSK" w:eastAsia="Sarabun" w:hAnsi="TH SarabunPSK" w:cs="TH SarabunPSK"/>
          <w:spacing w:val="-8"/>
          <w:sz w:val="28"/>
          <w:szCs w:val="28"/>
        </w:rPr>
        <w:t>The reliability value of the entire questionnaire was 0.89.</w:t>
      </w:r>
      <w:r w:rsidR="00387C72">
        <w:rPr>
          <w:rFonts w:ascii="TH SarabunPSK" w:eastAsia="Sarabun" w:hAnsi="TH SarabunPSK" w:cs="TH SarabunPSK"/>
          <w:spacing w:val="-8"/>
          <w:sz w:val="28"/>
          <w:szCs w:val="28"/>
        </w:rPr>
        <w:t xml:space="preserve"> </w:t>
      </w:r>
      <w:r w:rsidRPr="00351444">
        <w:rPr>
          <w:rFonts w:ascii="TH SarabunPSK" w:eastAsia="Sarabun" w:hAnsi="TH SarabunPSK" w:cs="TH SarabunPSK"/>
          <w:spacing w:val="-8"/>
          <w:sz w:val="28"/>
          <w:szCs w:val="28"/>
        </w:rPr>
        <w:t>The statistics used in the data analysis were percentage, mean and standard deviation</w:t>
      </w:r>
      <w:r w:rsidRPr="00351444">
        <w:rPr>
          <w:rFonts w:ascii="TH SarabunPSK" w:hAnsi="TH SarabunPSK" w:cs="TH SarabunPSK"/>
          <w:spacing w:val="-8"/>
          <w:sz w:val="28"/>
          <w:szCs w:val="28"/>
          <w:lang w:eastAsia="zh-CN"/>
        </w:rPr>
        <w:t xml:space="preserve"> and content analysis</w:t>
      </w:r>
      <w:r w:rsidRPr="00351444">
        <w:rPr>
          <w:rFonts w:ascii="TH SarabunPSK" w:eastAsia="Sarabun" w:hAnsi="TH SarabunPSK" w:cs="TH SarabunPSK"/>
          <w:spacing w:val="-8"/>
          <w:sz w:val="28"/>
          <w:szCs w:val="28"/>
        </w:rPr>
        <w:t>.</w:t>
      </w:r>
    </w:p>
    <w:p w14:paraId="29BCCAB9" w14:textId="76E91F94" w:rsidR="001B0046" w:rsidRDefault="00417BCB" w:rsidP="001B0046">
      <w:pPr>
        <w:pBdr>
          <w:top w:val="nil"/>
          <w:left w:val="nil"/>
          <w:bottom w:val="nil"/>
          <w:right w:val="nil"/>
          <w:between w:val="nil"/>
        </w:pBdr>
        <w:spacing w:after="0" w:line="240" w:lineRule="auto"/>
        <w:ind w:left="-57" w:right="-57" w:firstLine="720"/>
        <w:jc w:val="thaiDistribute"/>
        <w:rPr>
          <w:rFonts w:ascii="TH SarabunPSK" w:eastAsia="Sarabun" w:hAnsi="TH SarabunPSK" w:cs="TH SarabunPSK"/>
          <w:bCs/>
          <w:spacing w:val="-10"/>
          <w:sz w:val="28"/>
          <w:szCs w:val="28"/>
          <w:lang w:val="en"/>
        </w:rPr>
      </w:pPr>
      <w:r w:rsidRPr="00351444">
        <w:rPr>
          <w:rFonts w:ascii="TH SarabunPSK" w:hAnsi="TH SarabunPSK" w:cs="TH SarabunPSK"/>
          <w:sz w:val="28"/>
          <w:szCs w:val="28"/>
        </w:rPr>
        <w:t xml:space="preserve">The research results found that </w:t>
      </w:r>
      <w:r w:rsidRPr="00351444">
        <w:rPr>
          <w:rFonts w:ascii="TH SarabunPSK" w:hAnsi="TH SarabunPSK" w:cs="TH SarabunPSK"/>
          <w:spacing w:val="-8"/>
          <w:sz w:val="28"/>
          <w:szCs w:val="28"/>
          <w:lang w:eastAsia="zh-CN"/>
        </w:rPr>
        <w:t>1) the current conditions of the guidelines for academic administration, in 6 aspects were at the high level. Considering each aspect were found that the curriculum development</w:t>
      </w:r>
      <w:r w:rsidR="00D03285">
        <w:rPr>
          <w:rFonts w:ascii="TH SarabunPSK" w:hAnsi="TH SarabunPSK" w:cs="TH SarabunPSK"/>
          <w:spacing w:val="-8"/>
          <w:sz w:val="28"/>
          <w:szCs w:val="28"/>
          <w:lang w:eastAsia="zh-CN"/>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4.38)</w:t>
      </w:r>
      <w:r w:rsidRPr="00351444">
        <w:rPr>
          <w:rFonts w:ascii="TH SarabunPSK" w:hAnsi="TH SarabunPSK" w:cs="TH SarabunPSK"/>
          <w:spacing w:val="-8"/>
          <w:sz w:val="28"/>
          <w:szCs w:val="28"/>
          <w:lang w:eastAsia="zh-CN"/>
        </w:rPr>
        <w:t xml:space="preserve">, the highest was teaching and learning management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32</w:t>
      </w:r>
      <w:r w:rsidR="00D03285" w:rsidRPr="00870443">
        <w:rPr>
          <w:rFonts w:ascii="TH SarabunPSK" w:hAnsi="TH SarabunPSK" w:cs="TH SarabunPSK"/>
          <w:sz w:val="28"/>
          <w:szCs w:val="28"/>
        </w:rPr>
        <w:t xml:space="preserve">) </w:t>
      </w:r>
      <w:r w:rsidRPr="00351444">
        <w:rPr>
          <w:rFonts w:ascii="TH SarabunPSK" w:hAnsi="TH SarabunPSK" w:cs="TH SarabunPSK"/>
          <w:spacing w:val="-8"/>
          <w:sz w:val="28"/>
          <w:szCs w:val="28"/>
          <w:lang w:eastAsia="zh-CN"/>
        </w:rPr>
        <w:t xml:space="preserve">and measurement and evaluation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25</w:t>
      </w:r>
      <w:r w:rsidR="00D03285" w:rsidRPr="00870443">
        <w:rPr>
          <w:rFonts w:ascii="TH SarabunPSK" w:hAnsi="TH SarabunPSK" w:cs="TH SarabunPSK"/>
          <w:sz w:val="28"/>
          <w:szCs w:val="28"/>
        </w:rPr>
        <w:t>)</w:t>
      </w:r>
      <w:r w:rsidR="00D03285">
        <w:rPr>
          <w:rFonts w:ascii="TH SarabunPSK" w:hAnsi="TH SarabunPSK" w:cs="TH SarabunPSK"/>
          <w:sz w:val="28"/>
          <w:szCs w:val="28"/>
        </w:rPr>
        <w:t xml:space="preserve"> </w:t>
      </w:r>
      <w:r w:rsidRPr="00351444">
        <w:rPr>
          <w:rFonts w:ascii="TH SarabunPSK" w:hAnsi="TH SarabunPSK" w:cs="TH SarabunPSK"/>
          <w:spacing w:val="-8"/>
          <w:sz w:val="28"/>
          <w:szCs w:val="28"/>
          <w:lang w:eastAsia="zh-CN"/>
        </w:rPr>
        <w:t xml:space="preserve">and the lowest was determination of school missions. The desirable conditions Overall at the highest level. Considering each aspect as follow: found that the teaching and learning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69</w:t>
      </w:r>
      <w:r w:rsidR="00D03285" w:rsidRPr="00870443">
        <w:rPr>
          <w:rFonts w:ascii="TH SarabunPSK" w:hAnsi="TH SarabunPSK" w:cs="TH SarabunPSK"/>
          <w:sz w:val="28"/>
          <w:szCs w:val="28"/>
        </w:rPr>
        <w:t>)</w:t>
      </w:r>
      <w:r w:rsidR="00D03285">
        <w:rPr>
          <w:rFonts w:ascii="TH SarabunPSK" w:hAnsi="TH SarabunPSK" w:cs="TH SarabunPSK"/>
          <w:sz w:val="28"/>
          <w:szCs w:val="28"/>
        </w:rPr>
        <w:t xml:space="preserve"> </w:t>
      </w:r>
      <w:r w:rsidRPr="00351444">
        <w:rPr>
          <w:rFonts w:ascii="TH SarabunPSK" w:hAnsi="TH SarabunPSK" w:cs="TH SarabunPSK"/>
          <w:spacing w:val="-8"/>
          <w:sz w:val="28"/>
          <w:szCs w:val="28"/>
          <w:lang w:eastAsia="zh-CN"/>
        </w:rPr>
        <w:t>and measurement and evaluation</w:t>
      </w:r>
      <w:r w:rsidR="00D03285">
        <w:rPr>
          <w:rFonts w:ascii="TH SarabunPSK" w:hAnsi="TH SarabunPSK" w:cs="TH SarabunPSK"/>
          <w:spacing w:val="-8"/>
          <w:sz w:val="28"/>
          <w:szCs w:val="28"/>
          <w:lang w:eastAsia="zh-CN"/>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67</w:t>
      </w:r>
      <w:r w:rsidR="00D03285" w:rsidRPr="00870443">
        <w:rPr>
          <w:rFonts w:ascii="TH SarabunPSK" w:hAnsi="TH SarabunPSK" w:cs="TH SarabunPSK"/>
          <w:sz w:val="28"/>
          <w:szCs w:val="28"/>
        </w:rPr>
        <w:t>)</w:t>
      </w:r>
      <w:r w:rsidRPr="00351444">
        <w:rPr>
          <w:rFonts w:ascii="TH SarabunPSK" w:hAnsi="TH SarabunPSK" w:cs="TH SarabunPSK"/>
          <w:spacing w:val="-8"/>
          <w:sz w:val="28"/>
          <w:szCs w:val="28"/>
          <w:lang w:eastAsia="zh-CN"/>
        </w:rPr>
        <w:t xml:space="preserve">. and curriculum development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61</w:t>
      </w:r>
      <w:r w:rsidR="00D03285" w:rsidRPr="00870443">
        <w:rPr>
          <w:rFonts w:ascii="TH SarabunPSK" w:hAnsi="TH SarabunPSK" w:cs="TH SarabunPSK"/>
          <w:sz w:val="28"/>
          <w:szCs w:val="28"/>
        </w:rPr>
        <w:t xml:space="preserve">) </w:t>
      </w:r>
      <w:r w:rsidRPr="00351444">
        <w:rPr>
          <w:rFonts w:ascii="TH SarabunPSK" w:hAnsi="TH SarabunPSK" w:cs="TH SarabunPSK"/>
          <w:spacing w:val="-8"/>
          <w:sz w:val="28"/>
          <w:szCs w:val="28"/>
          <w:lang w:eastAsia="zh-CN"/>
        </w:rPr>
        <w:t>and the lowest was determination of school missions.</w:t>
      </w:r>
      <w:r w:rsidRPr="00351444">
        <w:rPr>
          <w:rFonts w:ascii="TH SarabunPSK" w:eastAsia="Sarabun" w:hAnsi="TH SarabunPSK" w:cs="TH SarabunPSK"/>
          <w:b/>
          <w:spacing w:val="-8"/>
          <w:sz w:val="28"/>
          <w:szCs w:val="28"/>
        </w:rPr>
        <w:t xml:space="preserve">  </w:t>
      </w:r>
      <w:r w:rsidRPr="00351444">
        <w:rPr>
          <w:rFonts w:ascii="TH SarabunPSK" w:eastAsia="Sarabun" w:hAnsi="TH SarabunPSK" w:cs="TH SarabunPSK"/>
          <w:bCs/>
          <w:spacing w:val="-8"/>
          <w:sz w:val="28"/>
          <w:szCs w:val="28"/>
        </w:rPr>
        <w:t>2)</w:t>
      </w:r>
      <w:r w:rsidRPr="00351444">
        <w:rPr>
          <w:rFonts w:ascii="TH SarabunPSK" w:eastAsia="Sarabun" w:hAnsi="TH SarabunPSK" w:cs="TH SarabunPSK"/>
          <w:b/>
          <w:spacing w:val="-8"/>
          <w:sz w:val="28"/>
          <w:szCs w:val="28"/>
        </w:rPr>
        <w:t xml:space="preserve"> </w:t>
      </w:r>
      <w:r w:rsidRPr="00351444">
        <w:rPr>
          <w:rFonts w:ascii="TH SarabunPSK" w:eastAsia="Sarabun" w:hAnsi="TH SarabunPSK" w:cs="TH SarabunPSK"/>
          <w:bCs/>
          <w:spacing w:val="-8"/>
          <w:sz w:val="28"/>
          <w:szCs w:val="28"/>
        </w:rPr>
        <w:t>Guidelines for academic administration of Khongkhorad Utid School. Bang Bon District Office Bangkok total of 23 guidelines.</w:t>
      </w:r>
      <w:r w:rsidR="001B0046">
        <w:rPr>
          <w:rFonts w:ascii="TH SarabunPSK" w:eastAsia="Sarabun" w:hAnsi="TH SarabunPSK" w:cs="TH SarabunPSK"/>
          <w:b/>
          <w:color w:val="FF0000"/>
          <w:spacing w:val="-8"/>
          <w:sz w:val="28"/>
          <w:szCs w:val="28"/>
        </w:rPr>
        <w:t xml:space="preserve"> </w:t>
      </w:r>
      <w:r w:rsidR="001B0046" w:rsidRPr="001B0046">
        <w:rPr>
          <w:rFonts w:ascii="TH SarabunPSK" w:eastAsia="Sarabun" w:hAnsi="TH SarabunPSK" w:cs="TH SarabunPSK"/>
          <w:bCs/>
          <w:spacing w:val="-8"/>
          <w:sz w:val="28"/>
          <w:szCs w:val="28"/>
        </w:rPr>
        <w:t>It can be summarized as follows: Curriculum development includes organizing clarification meetings, training teachers, and creating development plans. Review and administer the curriculum In terms of teaching and learning management, it includes setting policies and arranging resources to support teachers. Train teachers and set up a team to help teachers who are not fluent with technology.</w:t>
      </w:r>
      <w:r w:rsidR="001B0046">
        <w:rPr>
          <w:rFonts w:ascii="TH SarabunPSK" w:eastAsia="Sarabun" w:hAnsi="TH SarabunPSK" w:cs="TH SarabunPSK"/>
          <w:b/>
          <w:spacing w:val="-10"/>
          <w:sz w:val="28"/>
          <w:szCs w:val="28"/>
        </w:rPr>
        <w:t xml:space="preserve"> </w:t>
      </w:r>
      <w:r w:rsidR="001B0046" w:rsidRPr="001B0046">
        <w:rPr>
          <w:rFonts w:ascii="TH SarabunPSK" w:eastAsia="Sarabun" w:hAnsi="TH SarabunPSK" w:cs="TH SarabunPSK"/>
          <w:bCs/>
          <w:spacing w:val="-10"/>
          <w:sz w:val="28"/>
          <w:szCs w:val="28"/>
        </w:rPr>
        <w:t>In terms of developing and promoting learning resources, it includes setting up a committee, making a development plan, and supervising, monitoring, and evaluating results. Educational supervision includes studying the current situation. Carry out supervision within educational institutions jointly plan supervision and jointly plan supervision</w:t>
      </w:r>
      <w:r w:rsidR="001B0046">
        <w:rPr>
          <w:rFonts w:ascii="TH SarabunPSK" w:eastAsia="Sarabun" w:hAnsi="TH SarabunPSK" w:cs="TH SarabunPSK" w:hint="cs"/>
          <w:bCs/>
          <w:spacing w:val="-10"/>
          <w:sz w:val="28"/>
          <w:szCs w:val="28"/>
          <w:cs/>
          <w:lang w:val="en"/>
        </w:rPr>
        <w:t xml:space="preserve"> </w:t>
      </w:r>
      <w:r w:rsidR="001B0046" w:rsidRPr="001B0046">
        <w:rPr>
          <w:rFonts w:ascii="TH SarabunPSK" w:eastAsia="Sarabun" w:hAnsi="TH SarabunPSK" w:cs="TH SarabunPSK"/>
          <w:bCs/>
          <w:spacing w:val="-10"/>
          <w:sz w:val="28"/>
          <w:szCs w:val="28"/>
          <w:lang w:val="en"/>
        </w:rPr>
        <w:t>In terms of measuring and evaluating learning outcomes, including creating tools Measure results and evaluate results according to actual conditions. Supervise, monitor and evaluate teaching and learning management with an emphasis on students. In terms of developing and using technological media for education, including holding clarification meetings Make a development plan Appoint a responsible teacher and allocate budget support</w:t>
      </w:r>
      <w:r w:rsidR="001B0046" w:rsidRPr="001B0046">
        <w:rPr>
          <w:rFonts w:ascii="TH SarabunPSK" w:eastAsia="Sarabun" w:hAnsi="TH SarabunPSK" w:cs="TH SarabunPSK" w:hint="cs"/>
          <w:b/>
          <w:spacing w:val="-10"/>
          <w:sz w:val="28"/>
          <w:szCs w:val="28"/>
          <w:cs/>
          <w:lang w:val="en"/>
        </w:rPr>
        <w:t>.</w:t>
      </w:r>
    </w:p>
    <w:p w14:paraId="5E1AA8E3" w14:textId="77777777" w:rsidR="001B0046" w:rsidRDefault="001B0046" w:rsidP="001B0046">
      <w:pPr>
        <w:pBdr>
          <w:top w:val="nil"/>
          <w:left w:val="nil"/>
          <w:bottom w:val="nil"/>
          <w:right w:val="nil"/>
          <w:between w:val="nil"/>
        </w:pBdr>
        <w:spacing w:after="0" w:line="240" w:lineRule="auto"/>
        <w:ind w:right="-57"/>
        <w:jc w:val="thaiDistribute"/>
        <w:rPr>
          <w:rFonts w:ascii="TH SarabunPSK" w:eastAsia="Sarabun" w:hAnsi="TH SarabunPSK" w:cs="TH SarabunPSK"/>
          <w:bCs/>
          <w:spacing w:val="-10"/>
          <w:sz w:val="28"/>
          <w:szCs w:val="28"/>
          <w:lang w:val="en"/>
        </w:rPr>
      </w:pPr>
    </w:p>
    <w:p w14:paraId="3C099A41" w14:textId="6F0C5B94" w:rsidR="00351444" w:rsidRPr="001B0046" w:rsidRDefault="00351444" w:rsidP="001B0046">
      <w:pPr>
        <w:pBdr>
          <w:top w:val="nil"/>
          <w:left w:val="nil"/>
          <w:bottom w:val="nil"/>
          <w:right w:val="nil"/>
          <w:between w:val="nil"/>
        </w:pBdr>
        <w:spacing w:after="0" w:line="240" w:lineRule="auto"/>
        <w:ind w:right="-57"/>
        <w:jc w:val="thaiDistribute"/>
        <w:rPr>
          <w:rFonts w:ascii="TH SarabunPSK" w:eastAsia="Sarabun" w:hAnsi="TH SarabunPSK" w:cs="TH SarabunPSK"/>
          <w:bCs/>
          <w:spacing w:val="-10"/>
          <w:sz w:val="28"/>
          <w:szCs w:val="28"/>
          <w:lang w:val="en"/>
        </w:rPr>
      </w:pPr>
      <w:r w:rsidRPr="00B92A50">
        <w:rPr>
          <w:rFonts w:ascii="TH SarabunPSK" w:eastAsia="Sarabun" w:hAnsi="TH SarabunPSK" w:cs="TH SarabunPSK"/>
          <w:b/>
          <w:spacing w:val="-10"/>
          <w:sz w:val="28"/>
          <w:szCs w:val="28"/>
        </w:rPr>
        <w:t>Keywords</w:t>
      </w:r>
      <w:r w:rsidR="00EF24C4">
        <w:rPr>
          <w:rFonts w:ascii="TH SarabunPSK" w:eastAsia="Sarabun" w:hAnsi="TH SarabunPSK" w:cs="TH SarabunPSK"/>
          <w:b/>
          <w:spacing w:val="-10"/>
          <w:sz w:val="28"/>
          <w:szCs w:val="28"/>
        </w:rPr>
        <w:t>:</w:t>
      </w:r>
      <w:r w:rsidRPr="00B92A50">
        <w:rPr>
          <w:rFonts w:ascii="TH SarabunPSK" w:eastAsia="Sarabun" w:hAnsi="TH SarabunPSK" w:cs="TH SarabunPSK"/>
          <w:b/>
          <w:spacing w:val="-10"/>
          <w:sz w:val="28"/>
          <w:szCs w:val="28"/>
        </w:rPr>
        <w:t xml:space="preserve"> </w:t>
      </w:r>
      <w:r w:rsidRPr="00B92A50">
        <w:rPr>
          <w:rFonts w:ascii="TH SarabunPSK" w:eastAsia="Sarabun" w:hAnsi="TH SarabunPSK" w:cs="TH SarabunPSK"/>
          <w:spacing w:val="-10"/>
          <w:sz w:val="28"/>
          <w:szCs w:val="28"/>
        </w:rPr>
        <w:t xml:space="preserve">Academic Administration, </w:t>
      </w:r>
      <w:r w:rsidRPr="00B92A50">
        <w:rPr>
          <w:rFonts w:ascii="TH SarabunPSK" w:hAnsi="TH SarabunPSK" w:cs="TH SarabunPSK"/>
          <w:sz w:val="28"/>
          <w:szCs w:val="28"/>
        </w:rPr>
        <w:t xml:space="preserve">Schools </w:t>
      </w:r>
    </w:p>
    <w:p w14:paraId="5D9DDB3E" w14:textId="77777777" w:rsidR="001B0046" w:rsidRDefault="001B0046">
      <w:pPr>
        <w:spacing w:after="0" w:line="240" w:lineRule="auto"/>
        <w:jc w:val="center"/>
        <w:rPr>
          <w:rFonts w:ascii="TH SarabunPSK" w:eastAsia="Sarabun" w:hAnsi="TH SarabunPSK" w:cs="TH SarabunPSK"/>
          <w:b/>
          <w:sz w:val="28"/>
          <w:szCs w:val="28"/>
        </w:rPr>
      </w:pPr>
    </w:p>
    <w:p w14:paraId="2D097DDB" w14:textId="77777777" w:rsidR="001B0046" w:rsidRDefault="001B0046">
      <w:pPr>
        <w:spacing w:after="0" w:line="240" w:lineRule="auto"/>
        <w:jc w:val="center"/>
        <w:rPr>
          <w:rFonts w:ascii="TH SarabunPSK" w:eastAsia="Sarabun" w:hAnsi="TH SarabunPSK" w:cs="TH SarabunPSK"/>
          <w:b/>
          <w:sz w:val="28"/>
          <w:szCs w:val="28"/>
        </w:rPr>
      </w:pPr>
    </w:p>
    <w:p w14:paraId="5E1A150B" w14:textId="77777777" w:rsidR="001B0046" w:rsidRDefault="001B0046">
      <w:pPr>
        <w:spacing w:after="0" w:line="240" w:lineRule="auto"/>
        <w:jc w:val="center"/>
        <w:rPr>
          <w:rFonts w:ascii="TH SarabunPSK" w:eastAsia="Sarabun" w:hAnsi="TH SarabunPSK" w:cs="TH SarabunPSK"/>
          <w:b/>
          <w:sz w:val="28"/>
          <w:szCs w:val="28"/>
        </w:rPr>
      </w:pPr>
    </w:p>
    <w:p w14:paraId="65E1BC6E" w14:textId="77777777" w:rsidR="001B0046" w:rsidRDefault="001B0046">
      <w:pPr>
        <w:spacing w:after="0" w:line="240" w:lineRule="auto"/>
        <w:jc w:val="center"/>
        <w:rPr>
          <w:rFonts w:ascii="TH SarabunPSK" w:eastAsia="Sarabun" w:hAnsi="TH SarabunPSK" w:cs="TH SarabunPSK"/>
          <w:b/>
          <w:sz w:val="28"/>
          <w:szCs w:val="28"/>
        </w:rPr>
      </w:pPr>
    </w:p>
    <w:p w14:paraId="3A8DFABB" w14:textId="77777777" w:rsidR="001B0046" w:rsidRDefault="001B0046">
      <w:pPr>
        <w:spacing w:after="0" w:line="240" w:lineRule="auto"/>
        <w:jc w:val="center"/>
        <w:rPr>
          <w:rFonts w:ascii="TH SarabunPSK" w:eastAsia="Sarabun" w:hAnsi="TH SarabunPSK" w:cs="TH SarabunPSK"/>
          <w:b/>
          <w:sz w:val="28"/>
          <w:szCs w:val="28"/>
        </w:rPr>
      </w:pPr>
    </w:p>
    <w:p w14:paraId="594BA012" w14:textId="77777777" w:rsidR="001B0046" w:rsidRDefault="001B0046">
      <w:pPr>
        <w:spacing w:after="0" w:line="240" w:lineRule="auto"/>
        <w:jc w:val="center"/>
        <w:rPr>
          <w:rFonts w:ascii="TH SarabunPSK" w:eastAsia="Sarabun" w:hAnsi="TH SarabunPSK" w:cs="TH SarabunPSK"/>
          <w:b/>
          <w:sz w:val="28"/>
          <w:szCs w:val="28"/>
        </w:rPr>
      </w:pPr>
    </w:p>
    <w:p w14:paraId="0F0162D0" w14:textId="77777777" w:rsidR="001B0046" w:rsidRDefault="001B0046">
      <w:pPr>
        <w:spacing w:after="0" w:line="240" w:lineRule="auto"/>
        <w:jc w:val="center"/>
        <w:rPr>
          <w:rFonts w:ascii="TH SarabunPSK" w:eastAsia="Sarabun" w:hAnsi="TH SarabunPSK" w:cs="TH SarabunPSK"/>
          <w:b/>
          <w:sz w:val="28"/>
          <w:szCs w:val="28"/>
        </w:rPr>
      </w:pPr>
    </w:p>
    <w:p w14:paraId="214FB3F0" w14:textId="4548A57C" w:rsidR="00B1280F" w:rsidRDefault="00000000">
      <w:pPr>
        <w:spacing w:after="0" w:line="240" w:lineRule="auto"/>
        <w:jc w:val="center"/>
        <w:rPr>
          <w:rFonts w:ascii="TH SarabunPSK" w:eastAsia="Sarabun" w:hAnsi="TH SarabunPSK" w:cs="TH SarabunPSK"/>
          <w:b/>
          <w:sz w:val="28"/>
          <w:szCs w:val="28"/>
        </w:rPr>
      </w:pPr>
      <w:r w:rsidRPr="00B92A50">
        <w:rPr>
          <w:rFonts w:ascii="TH SarabunPSK" w:eastAsia="Sarabun" w:hAnsi="TH SarabunPSK" w:cs="TH SarabunPSK"/>
          <w:b/>
          <w:sz w:val="28"/>
          <w:szCs w:val="28"/>
        </w:rPr>
        <w:lastRenderedPageBreak/>
        <w:t>บทนำ</w:t>
      </w:r>
    </w:p>
    <w:p w14:paraId="3E6F2CDE" w14:textId="77777777" w:rsidR="00417BCB" w:rsidRDefault="00417BCB" w:rsidP="00D40C6D">
      <w:pPr>
        <w:spacing w:after="0" w:line="240" w:lineRule="auto"/>
        <w:ind w:firstLine="562"/>
        <w:jc w:val="thaiDistribute"/>
        <w:rPr>
          <w:rFonts w:ascii="TH SarabunPSK" w:eastAsia="Sarabun" w:hAnsi="TH SarabunPSK" w:cs="TH SarabunPSK"/>
          <w:sz w:val="28"/>
          <w:szCs w:val="28"/>
        </w:rPr>
      </w:pPr>
      <w:r w:rsidRPr="004E4A28">
        <w:rPr>
          <w:rFonts w:ascii="TH SarabunPSK" w:hAnsi="TH SarabunPSK" w:cs="TH SarabunPSK"/>
          <w:sz w:val="28"/>
          <w:szCs w:val="28"/>
          <w:cs/>
        </w:rPr>
        <w:t xml:space="preserve">พระราชบัญญัติการศึกษาแห่งชาติ พ.ศ. 2542 แก้ไขเพิ่มเติม (ฉบับที่ 2) </w:t>
      </w:r>
      <w:r w:rsidRPr="00417BCB">
        <w:rPr>
          <w:rFonts w:ascii="TH SarabunPSK" w:hAnsi="TH SarabunPSK" w:cs="TH SarabunPSK"/>
          <w:sz w:val="28"/>
          <w:szCs w:val="28"/>
          <w:cs/>
        </w:rPr>
        <w:t>พ.ศ. 2545 และ (ฉบับที่3) พ.ศ. 2553 กระทรวงศึกษาธิการเป็นหน่วยงานหลักในการจัดการศึกษาในภาคการจัดการศึกษา จึงได้จัดท</w:t>
      </w:r>
      <w:r w:rsidRPr="00417BCB">
        <w:rPr>
          <w:rFonts w:ascii="TH SarabunPSK" w:hAnsi="TH SarabunPSK" w:cs="TH SarabunPSK" w:hint="cs"/>
          <w:sz w:val="28"/>
          <w:szCs w:val="28"/>
          <w:cs/>
        </w:rPr>
        <w:t>ำ</w:t>
      </w:r>
      <w:r w:rsidRPr="00417BCB">
        <w:rPr>
          <w:rFonts w:ascii="TH SarabunPSK" w:hAnsi="TH SarabunPSK" w:cs="TH SarabunPSK"/>
          <w:sz w:val="28"/>
          <w:szCs w:val="28"/>
          <w:cs/>
        </w:rPr>
        <w:t>แผนพัฒนาการศึกษาของกระทรวงศึกษาธิการ ฉบับที่ 1</w:t>
      </w:r>
      <w:r w:rsidRPr="00417BCB">
        <w:rPr>
          <w:rFonts w:ascii="TH SarabunPSK" w:hAnsi="TH SarabunPSK" w:cs="TH SarabunPSK" w:hint="cs"/>
          <w:sz w:val="28"/>
          <w:szCs w:val="28"/>
          <w:cs/>
        </w:rPr>
        <w:t>3</w:t>
      </w:r>
      <w:r w:rsidRPr="00417BCB">
        <w:rPr>
          <w:rFonts w:ascii="TH SarabunPSK" w:hAnsi="TH SarabunPSK" w:cs="TH SarabunPSK"/>
          <w:sz w:val="28"/>
          <w:szCs w:val="28"/>
          <w:cs/>
        </w:rPr>
        <w:t xml:space="preserve"> (พ.ศ. 256</w:t>
      </w:r>
      <w:r w:rsidRPr="00417BCB">
        <w:rPr>
          <w:rFonts w:ascii="TH SarabunPSK" w:hAnsi="TH SarabunPSK" w:cs="TH SarabunPSK" w:hint="cs"/>
          <w:sz w:val="28"/>
          <w:szCs w:val="28"/>
          <w:cs/>
        </w:rPr>
        <w:t>6</w:t>
      </w:r>
      <w:r w:rsidRPr="00417BCB">
        <w:rPr>
          <w:rFonts w:ascii="TH SarabunPSK" w:hAnsi="TH SarabunPSK" w:cs="TH SarabunPSK"/>
          <w:sz w:val="28"/>
          <w:szCs w:val="28"/>
          <w:cs/>
        </w:rPr>
        <w:t>-25</w:t>
      </w:r>
      <w:r w:rsidRPr="00417BCB">
        <w:rPr>
          <w:rFonts w:ascii="TH SarabunPSK" w:hAnsi="TH SarabunPSK" w:cs="TH SarabunPSK" w:hint="cs"/>
          <w:sz w:val="28"/>
          <w:szCs w:val="28"/>
          <w:cs/>
        </w:rPr>
        <w:t>70</w:t>
      </w:r>
      <w:r w:rsidRPr="00417BCB">
        <w:rPr>
          <w:rFonts w:ascii="TH SarabunPSK" w:hAnsi="TH SarabunPSK" w:cs="TH SarabunPSK"/>
          <w:sz w:val="28"/>
          <w:szCs w:val="28"/>
          <w:cs/>
        </w:rPr>
        <w:t>) โดยก</w:t>
      </w:r>
      <w:r w:rsidRPr="00417BCB">
        <w:rPr>
          <w:rFonts w:ascii="TH SarabunPSK" w:hAnsi="TH SarabunPSK" w:cs="TH SarabunPSK" w:hint="cs"/>
          <w:sz w:val="28"/>
          <w:szCs w:val="28"/>
          <w:cs/>
        </w:rPr>
        <w:t>ำ</w:t>
      </w:r>
      <w:r w:rsidRPr="00417BCB">
        <w:rPr>
          <w:rFonts w:ascii="TH SarabunPSK" w:hAnsi="TH SarabunPSK" w:cs="TH SarabunPSK"/>
          <w:sz w:val="28"/>
          <w:szCs w:val="28"/>
          <w:cs/>
        </w:rPr>
        <w:t>หนดวิสัยทัศน์</w:t>
      </w:r>
      <w:r w:rsidRPr="00417BCB">
        <w:rPr>
          <w:rFonts w:ascii="TH SarabunPSK" w:hAnsi="TH SarabunPSK" w:cs="TH SarabunPSK" w:hint="cs"/>
          <w:sz w:val="28"/>
          <w:szCs w:val="28"/>
          <w:cs/>
        </w:rPr>
        <w:t xml:space="preserve"> คือ</w:t>
      </w:r>
      <w:r w:rsidRPr="00417BCB">
        <w:rPr>
          <w:rFonts w:ascii="TH SarabunPSK" w:hAnsi="TH SarabunPSK" w:cs="TH SarabunPSK"/>
          <w:sz w:val="28"/>
          <w:szCs w:val="28"/>
          <w:cs/>
        </w:rPr>
        <w:t xml:space="preserve"> “ผู้เรียนมีความรู้ และสมรรถนะที่จำเป็น มีความสุข และมีเป้าหมาย ได้รับการพัฒนาอย่างมีคุณภาพ</w:t>
      </w:r>
      <w:r w:rsidRPr="00417BCB">
        <w:rPr>
          <w:rFonts w:ascii="TH SarabunPSK" w:hAnsi="TH SarabunPSK" w:cs="TH SarabunPSK"/>
          <w:sz w:val="28"/>
          <w:szCs w:val="28"/>
        </w:rPr>
        <w:t xml:space="preserve"> </w:t>
      </w:r>
      <w:r w:rsidRPr="00417BCB">
        <w:rPr>
          <w:rFonts w:ascii="TH SarabunPSK" w:hAnsi="TH SarabunPSK" w:cs="TH SarabunPSK"/>
          <w:sz w:val="28"/>
          <w:szCs w:val="28"/>
          <w:cs/>
        </w:rPr>
        <w:t>เพื่อพัฒนาตนเองได้เต็มศักยภาพ” และมีเป้าหมายหลัก</w:t>
      </w:r>
      <w:r>
        <w:rPr>
          <w:rFonts w:ascii="TH SarabunPSK" w:hAnsi="TH SarabunPSK" w:cs="TH SarabunPSK" w:hint="cs"/>
          <w:sz w:val="32"/>
          <w:szCs w:val="32"/>
          <w:cs/>
        </w:rPr>
        <w:t xml:space="preserve"> </w:t>
      </w:r>
    </w:p>
    <w:p w14:paraId="71E7591B" w14:textId="31E2E2CC" w:rsidR="00D40C6D" w:rsidRDefault="00417BCB" w:rsidP="00D40C6D">
      <w:pPr>
        <w:spacing w:after="0" w:line="240" w:lineRule="auto"/>
        <w:ind w:firstLine="562"/>
        <w:jc w:val="thaiDistribute"/>
        <w:rPr>
          <w:rFonts w:ascii="TH SarabunPSK" w:eastAsia="Sarabun" w:hAnsi="TH SarabunPSK" w:cs="TH SarabunPSK"/>
          <w:sz w:val="28"/>
          <w:szCs w:val="28"/>
        </w:rPr>
      </w:pPr>
      <w:r w:rsidRPr="00417BCB">
        <w:rPr>
          <w:rFonts w:ascii="TH SarabunPSK" w:eastAsia="Sarabun" w:hAnsi="TH SarabunPSK" w:cs="TH SarabunPSK" w:hint="cs"/>
          <w:sz w:val="28"/>
          <w:szCs w:val="28"/>
          <w:cs/>
        </w:rPr>
        <w:t>การบริหารงานวิชาการถือว่าเป็นหัวใจของการบริหารการศึกษา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เพราะจุดมุ่งหมายของสถานศึกษาก็คือ</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การจัดการศึกษาให้มีคุณภาพซึ่งขึ้นอยู่กับงานวิชาการทั้งสิ้น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งานวิชาการเป็นกิจกรรมการจัดการเกี่ยวกับงานด้านหลักสูตร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การนำหลักสูตรไปใช้</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แบบเรียน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งานการเรียนการสอนงานสื่อการเรียนการสอน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งานวัดผลและประเมินผล</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งานห้องสมุด</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งานนิเทศการศึกษา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งานวางแผนการศึกษาและงานประชุมอบรมทางวิชาการ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เพื่อส่งเสริมให้ผู้เรียนบรรลุจุดหมายของการจัดการศึกษาที่กำหนดไว้อย่างมีประสิทธิภาพสูง</w:t>
      </w:r>
      <w:r w:rsidR="00D40C6D" w:rsidRPr="00D40C6D">
        <w:rPr>
          <w:rFonts w:ascii="TH SarabunPSK" w:eastAsia="Sarabun" w:hAnsi="TH SarabunPSK" w:cs="TH SarabunPSK"/>
          <w:sz w:val="28"/>
          <w:szCs w:val="28"/>
          <w:cs/>
        </w:rPr>
        <w:t xml:space="preserve"> </w:t>
      </w:r>
    </w:p>
    <w:p w14:paraId="12258211" w14:textId="3AC0FE0D" w:rsidR="0039527A" w:rsidRDefault="00417BCB" w:rsidP="00DC1E41">
      <w:pPr>
        <w:spacing w:after="0" w:line="240" w:lineRule="auto"/>
        <w:ind w:firstLine="562"/>
        <w:jc w:val="thaiDistribute"/>
        <w:rPr>
          <w:rFonts w:ascii="TH SarabunPSK" w:eastAsia="Sarabun" w:hAnsi="TH SarabunPSK" w:cs="TH SarabunPSK"/>
          <w:sz w:val="28"/>
          <w:szCs w:val="28"/>
          <w:cs/>
        </w:rPr>
      </w:pPr>
      <w:r w:rsidRPr="00417BCB">
        <w:rPr>
          <w:rFonts w:ascii="TH SarabunPSK" w:eastAsia="Sarabun" w:hAnsi="TH SarabunPSK" w:cs="TH SarabunPSK" w:hint="cs"/>
          <w:sz w:val="28"/>
          <w:szCs w:val="28"/>
          <w:cs/>
        </w:rPr>
        <w:t>โรงเรียนคงโครัดอุทิศ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สำนักงานเขตบางบอน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สังกัดกรุงเทพมหานคร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มีจำนวนนักเรียนทั้งสิ้น</w:t>
      </w:r>
      <w:r w:rsidRPr="00417BCB">
        <w:rPr>
          <w:rFonts w:ascii="TH SarabunPSK" w:eastAsia="Sarabun" w:hAnsi="TH SarabunPSK" w:cs="TH SarabunPSK"/>
          <w:sz w:val="28"/>
          <w:szCs w:val="28"/>
          <w:cs/>
        </w:rPr>
        <w:t xml:space="preserve"> 825 </w:t>
      </w:r>
      <w:r w:rsidRPr="00417BCB">
        <w:rPr>
          <w:rFonts w:ascii="TH SarabunPSK" w:eastAsia="Sarabun" w:hAnsi="TH SarabunPSK" w:cs="TH SarabunPSK" w:hint="cs"/>
          <w:sz w:val="28"/>
          <w:szCs w:val="28"/>
          <w:cs/>
        </w:rPr>
        <w:t>คน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จำนวนครูผู้สอนทั้งสิ้น</w:t>
      </w:r>
      <w:r w:rsidRPr="00417BCB">
        <w:rPr>
          <w:rFonts w:ascii="TH SarabunPSK" w:eastAsia="Sarabun" w:hAnsi="TH SarabunPSK" w:cs="TH SarabunPSK"/>
          <w:sz w:val="28"/>
          <w:szCs w:val="28"/>
          <w:cs/>
        </w:rPr>
        <w:t xml:space="preserve"> 38 </w:t>
      </w:r>
      <w:r w:rsidRPr="00417BCB">
        <w:rPr>
          <w:rFonts w:ascii="TH SarabunPSK" w:eastAsia="Sarabun" w:hAnsi="TH SarabunPSK" w:cs="TH SarabunPSK" w:hint="cs"/>
          <w:sz w:val="28"/>
          <w:szCs w:val="28"/>
          <w:cs/>
        </w:rPr>
        <w:t>คน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มีการส่งเสริมการศึกษาตั้งแต่ระดับชั้นอนุบาลจนถึงระดับชั้นประถมศึกษาปีที่</w:t>
      </w:r>
      <w:r w:rsidRPr="00417BCB">
        <w:rPr>
          <w:rFonts w:ascii="TH SarabunPSK" w:eastAsia="Sarabun" w:hAnsi="TH SarabunPSK" w:cs="TH SarabunPSK"/>
          <w:sz w:val="28"/>
          <w:szCs w:val="28"/>
          <w:cs/>
        </w:rPr>
        <w:t xml:space="preserve"> 6 </w:t>
      </w:r>
      <w:r w:rsidRPr="00417BCB">
        <w:rPr>
          <w:rFonts w:ascii="TH SarabunPSK" w:eastAsia="Sarabun" w:hAnsi="TH SarabunPSK" w:cs="TH SarabunPSK" w:hint="cs"/>
          <w:sz w:val="28"/>
          <w:szCs w:val="28"/>
          <w:cs/>
        </w:rPr>
        <w:t>ดำเนินการจัดการศึกษาภายใต้การกำกับดูแลของสำนักงานเขตบางบอนกรุงเทพมหานคร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จากรายงานผลการประเมินตนเองของสถานศึกษา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sz w:val="28"/>
          <w:szCs w:val="28"/>
        </w:rPr>
        <w:t xml:space="preserve">Self – Assessment Report : SAR) </w:t>
      </w:r>
      <w:r w:rsidRPr="00417BCB">
        <w:rPr>
          <w:rFonts w:ascii="TH SarabunPSK" w:eastAsia="Sarabun" w:hAnsi="TH SarabunPSK" w:cs="TH SarabunPSK" w:hint="cs"/>
          <w:sz w:val="28"/>
          <w:szCs w:val="28"/>
          <w:cs/>
        </w:rPr>
        <w:t>ระดับการศึกษาขั้นพื้นฐาน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มาตรฐานที่</w:t>
      </w:r>
      <w:r w:rsidRPr="00417BCB">
        <w:rPr>
          <w:rFonts w:ascii="TH SarabunPSK" w:eastAsia="Sarabun" w:hAnsi="TH SarabunPSK" w:cs="TH SarabunPSK"/>
          <w:sz w:val="28"/>
          <w:szCs w:val="28"/>
          <w:cs/>
        </w:rPr>
        <w:t xml:space="preserve"> 2 </w:t>
      </w:r>
      <w:r w:rsidRPr="00417BCB">
        <w:rPr>
          <w:rFonts w:ascii="TH SarabunPSK" w:eastAsia="Sarabun" w:hAnsi="TH SarabunPSK" w:cs="TH SarabunPSK" w:hint="cs"/>
          <w:sz w:val="28"/>
          <w:szCs w:val="28"/>
          <w:cs/>
        </w:rPr>
        <w:t>กระบวนการบริหารและการจัดการ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ปีการศึกษา</w:t>
      </w:r>
      <w:r w:rsidRPr="00417BCB">
        <w:rPr>
          <w:rFonts w:ascii="TH SarabunPSK" w:eastAsia="Sarabun" w:hAnsi="TH SarabunPSK" w:cs="TH SarabunPSK"/>
          <w:sz w:val="28"/>
          <w:szCs w:val="28"/>
          <w:cs/>
        </w:rPr>
        <w:t xml:space="preserve"> 2565 </w:t>
      </w:r>
      <w:r w:rsidRPr="00417BCB">
        <w:rPr>
          <w:rFonts w:ascii="TH SarabunPSK" w:eastAsia="Sarabun" w:hAnsi="TH SarabunPSK" w:cs="TH SarabunPSK" w:hint="cs"/>
          <w:sz w:val="28"/>
          <w:szCs w:val="28"/>
          <w:cs/>
        </w:rPr>
        <w:t>พบว่า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ผลการประเมินในภาพรวมโรงเรียนได้ระดับคุณภาพ</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ดีเลิศ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สถานศึกษามีการดำเนินการพัฒนาคุณภาพโดยยึดภารกิจหลักตามพระราชบัญญัติการศึกษาแห่งชาติ</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พ</w:t>
      </w:r>
      <w:r w:rsidRPr="00417BCB">
        <w:rPr>
          <w:rFonts w:ascii="TH SarabunPSK" w:eastAsia="Sarabun" w:hAnsi="TH SarabunPSK" w:cs="TH SarabunPSK"/>
          <w:sz w:val="28"/>
          <w:szCs w:val="28"/>
          <w:cs/>
        </w:rPr>
        <w:t>.</w:t>
      </w:r>
      <w:r w:rsidRPr="00417BCB">
        <w:rPr>
          <w:rFonts w:ascii="TH SarabunPSK" w:eastAsia="Sarabun" w:hAnsi="TH SarabunPSK" w:cs="TH SarabunPSK" w:hint="cs"/>
          <w:sz w:val="28"/>
          <w:szCs w:val="28"/>
          <w:cs/>
        </w:rPr>
        <w:t>ศ</w:t>
      </w:r>
      <w:r w:rsidRPr="00417BCB">
        <w:rPr>
          <w:rFonts w:ascii="TH SarabunPSK" w:eastAsia="Sarabun" w:hAnsi="TH SarabunPSK" w:cs="TH SarabunPSK"/>
          <w:sz w:val="28"/>
          <w:szCs w:val="28"/>
          <w:cs/>
        </w:rPr>
        <w:t xml:space="preserve">. 2542 </w:t>
      </w:r>
      <w:r w:rsidRPr="00417BCB">
        <w:rPr>
          <w:rFonts w:ascii="TH SarabunPSK" w:eastAsia="Sarabun" w:hAnsi="TH SarabunPSK" w:cs="TH SarabunPSK" w:hint="cs"/>
          <w:sz w:val="28"/>
          <w:szCs w:val="28"/>
          <w:cs/>
        </w:rPr>
        <w:t>จัดทำวิสัยทัศน์ที่สอดคล้องกับนโยบายการศึกษาของหน่วยงานต้นสังกัด</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มีการกำหนดเป้าหมายในการจัดการศึกษา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มีพันธกิจและยุทธศาสตร์รองรับการขับเคลื่อนครอบคลุม</w:t>
      </w:r>
      <w:r w:rsidR="003B4C16">
        <w:rPr>
          <w:rFonts w:ascii="TH SarabunPSK" w:eastAsia="Sarabun" w:hAnsi="TH SarabunPSK" w:cs="TH SarabunPSK"/>
          <w:sz w:val="28"/>
          <w:szCs w:val="28"/>
        </w:rPr>
        <w:t xml:space="preserve"> </w:t>
      </w:r>
      <w:r w:rsidR="003B4C16">
        <w:rPr>
          <w:rFonts w:ascii="TH SarabunPSK" w:eastAsia="Sarabun" w:hAnsi="TH SarabunPSK" w:cs="TH SarabunPSK" w:hint="cs"/>
          <w:sz w:val="28"/>
          <w:szCs w:val="28"/>
          <w:cs/>
        </w:rPr>
        <w:t xml:space="preserve">แต่ในด้านการบริหารงานวิชาการของโรงเรียน </w:t>
      </w:r>
      <w:r w:rsidR="00DC1E41">
        <w:rPr>
          <w:rFonts w:ascii="TH SarabunPSK" w:eastAsia="Sarabun" w:hAnsi="TH SarabunPSK" w:cs="TH SarabunPSK" w:hint="cs"/>
          <w:sz w:val="28"/>
          <w:szCs w:val="28"/>
          <w:cs/>
        </w:rPr>
        <w:t>พบปัญหาในการดำ</w:t>
      </w:r>
      <w:r w:rsidR="00DC1E41" w:rsidRPr="00DC1E41">
        <w:rPr>
          <w:rFonts w:ascii="TH SarabunPSK" w:eastAsia="Sarabun" w:hAnsi="TH SarabunPSK" w:cs="TH SarabunPSK" w:hint="cs"/>
          <w:sz w:val="28"/>
          <w:szCs w:val="28"/>
          <w:cs/>
        </w:rPr>
        <w:t>เนินงานค่อนข้างมาก</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ทั้งทางด้านการพัฒนาหลักสูตรสถานศึกษา</w:t>
      </w:r>
      <w:r w:rsidR="00DC1E41">
        <w:rPr>
          <w:rFonts w:ascii="TH SarabunPSK" w:eastAsia="Sarabun" w:hAnsi="TH SarabunPSK" w:cs="TH SarabunPSK"/>
          <w:sz w:val="28"/>
          <w:szCs w:val="28"/>
        </w:rPr>
        <w:t xml:space="preserve"> </w:t>
      </w:r>
      <w:r w:rsidR="00DC1E41" w:rsidRPr="00DC1E41">
        <w:rPr>
          <w:rFonts w:ascii="TH SarabunPSK" w:eastAsia="Sarabun" w:hAnsi="TH SarabunPSK" w:cs="TH SarabunPSK" w:hint="cs"/>
          <w:sz w:val="28"/>
          <w:szCs w:val="28"/>
          <w:cs/>
        </w:rPr>
        <w:t>การพัฒนากระบวนการเรียนรู้</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การวัด</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ประเมินผลการศึกษา</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การประกันคุณภาพภายใน</w:t>
      </w:r>
      <w:r w:rsidR="00DC1E41" w:rsidRPr="00DC1E41">
        <w:rPr>
          <w:rFonts w:ascii="TH SarabunPSK" w:eastAsia="Sarabun" w:hAnsi="TH SarabunPSK" w:cs="TH SarabunPSK"/>
          <w:sz w:val="28"/>
          <w:szCs w:val="28"/>
          <w:cs/>
        </w:rPr>
        <w:t xml:space="preserve"> </w:t>
      </w:r>
      <w:r w:rsidR="00DC1E41">
        <w:rPr>
          <w:rFonts w:ascii="TH SarabunPSK" w:eastAsia="Sarabun" w:hAnsi="TH SarabunPSK" w:cs="TH SarabunPSK" w:hint="cs"/>
          <w:sz w:val="28"/>
          <w:szCs w:val="28"/>
          <w:cs/>
        </w:rPr>
        <w:t xml:space="preserve">การนิเทศการศึกษา </w:t>
      </w:r>
      <w:r w:rsidR="00DC1E41" w:rsidRPr="00DC1E41">
        <w:rPr>
          <w:rFonts w:ascii="TH SarabunPSK" w:eastAsia="Sarabun" w:hAnsi="TH SarabunPSK" w:cs="TH SarabunPSK" w:hint="cs"/>
          <w:sz w:val="28"/>
          <w:szCs w:val="28"/>
          <w:cs/>
        </w:rPr>
        <w:t>การพัฒนาใช้สื่อและเทคโนโลยีเพื่อการศึกษา</w:t>
      </w:r>
      <w:r w:rsidR="00DC1E41" w:rsidRPr="00DC1E41">
        <w:rPr>
          <w:rFonts w:ascii="TH SarabunPSK" w:eastAsia="Sarabun" w:hAnsi="TH SarabunPSK" w:cs="TH SarabunPSK"/>
          <w:sz w:val="28"/>
          <w:szCs w:val="28"/>
          <w:cs/>
        </w:rPr>
        <w:t xml:space="preserve"> </w:t>
      </w:r>
      <w:r w:rsidR="00DC1E41">
        <w:rPr>
          <w:rFonts w:ascii="TH SarabunPSK" w:eastAsia="Sarabun" w:hAnsi="TH SarabunPSK" w:cs="TH SarabunPSK" w:hint="cs"/>
          <w:sz w:val="28"/>
          <w:szCs w:val="28"/>
          <w:cs/>
        </w:rPr>
        <w:t>และ</w:t>
      </w:r>
      <w:r w:rsidR="00DC1E41" w:rsidRPr="00DC1E41">
        <w:rPr>
          <w:rFonts w:ascii="TH SarabunPSK" w:eastAsia="Sarabun" w:hAnsi="TH SarabunPSK" w:cs="TH SarabunPSK" w:hint="cs"/>
          <w:sz w:val="28"/>
          <w:szCs w:val="28"/>
          <w:cs/>
        </w:rPr>
        <w:t>การพัฒนาและส่งเสริมให้มีแหล่งเรียนรู้</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ปัญหาเหล่านี้ล้วนส่งผลต่อคุณภาพทางการศึกษาของนักเรียนทั้งสิ้น</w:t>
      </w:r>
      <w:r w:rsidR="00DC1E41">
        <w:rPr>
          <w:rFonts w:ascii="TH SarabunPSK" w:eastAsia="Sarabun" w:hAnsi="TH SarabunPSK" w:cs="TH SarabunPSK" w:hint="cs"/>
          <w:sz w:val="28"/>
          <w:szCs w:val="28"/>
          <w:cs/>
        </w:rPr>
        <w:t xml:space="preserve"> </w:t>
      </w:r>
      <w:r w:rsidR="00DC1E41" w:rsidRPr="00DC1E41">
        <w:rPr>
          <w:rFonts w:ascii="TH SarabunPSK" w:eastAsia="Sarabun" w:hAnsi="TH SarabunPSK" w:cs="TH SarabunPSK" w:hint="cs"/>
          <w:sz w:val="28"/>
          <w:szCs w:val="28"/>
          <w:cs/>
        </w:rPr>
        <w:t>ผู้บริหาร</w:t>
      </w:r>
      <w:r w:rsidR="00DC1E41">
        <w:rPr>
          <w:rFonts w:ascii="TH SarabunPSK" w:eastAsia="Sarabun" w:hAnsi="TH SarabunPSK" w:cs="TH SarabunPSK" w:hint="cs"/>
          <w:sz w:val="28"/>
          <w:szCs w:val="28"/>
          <w:cs/>
        </w:rPr>
        <w:t>สถานศึกษาควร</w:t>
      </w:r>
      <w:r w:rsidR="00DC1E41" w:rsidRPr="00DC1E41">
        <w:rPr>
          <w:rFonts w:ascii="TH SarabunPSK" w:eastAsia="Sarabun" w:hAnsi="TH SarabunPSK" w:cs="TH SarabunPSK" w:hint="cs"/>
          <w:sz w:val="28"/>
          <w:szCs w:val="28"/>
          <w:cs/>
        </w:rPr>
        <w:t>ก</w:t>
      </w:r>
      <w:r w:rsidR="00DC1E41">
        <w:rPr>
          <w:rFonts w:ascii="TH SarabunPSK" w:eastAsia="Sarabun" w:hAnsi="TH SarabunPSK" w:cs="TH SarabunPSK" w:hint="cs"/>
          <w:sz w:val="28"/>
          <w:szCs w:val="28"/>
          <w:cs/>
        </w:rPr>
        <w:t>ำ</w:t>
      </w:r>
      <w:r w:rsidR="00DC1E41" w:rsidRPr="00DC1E41">
        <w:rPr>
          <w:rFonts w:ascii="TH SarabunPSK" w:eastAsia="Sarabun" w:hAnsi="TH SarabunPSK" w:cs="TH SarabunPSK" w:hint="cs"/>
          <w:sz w:val="28"/>
          <w:szCs w:val="28"/>
          <w:cs/>
        </w:rPr>
        <w:t>หนดแบบแผน</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วิธีการ</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และข</w:t>
      </w:r>
      <w:r w:rsidR="00DC1E41">
        <w:rPr>
          <w:rFonts w:ascii="TH SarabunPSK" w:eastAsia="Sarabun" w:hAnsi="TH SarabunPSK" w:cs="TH SarabunPSK" w:hint="cs"/>
          <w:sz w:val="28"/>
          <w:szCs w:val="28"/>
          <w:cs/>
        </w:rPr>
        <w:t>ั้น</w:t>
      </w:r>
      <w:r w:rsidR="00DC1E41" w:rsidRPr="00DC1E41">
        <w:rPr>
          <w:rFonts w:ascii="TH SarabunPSK" w:eastAsia="Sarabun" w:hAnsi="TH SarabunPSK" w:cs="TH SarabunPSK" w:hint="cs"/>
          <w:sz w:val="28"/>
          <w:szCs w:val="28"/>
          <w:cs/>
        </w:rPr>
        <w:t>ตอนต่าง</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ๆ</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ในการปฏิบัติงานอย</w:t>
      </w:r>
      <w:r w:rsidR="00DC1E41">
        <w:rPr>
          <w:rFonts w:ascii="TH SarabunPSK" w:eastAsia="Sarabun" w:hAnsi="TH SarabunPSK" w:cs="TH SarabunPSK" w:hint="cs"/>
          <w:sz w:val="28"/>
          <w:szCs w:val="28"/>
          <w:cs/>
        </w:rPr>
        <w:t>่</w:t>
      </w:r>
      <w:r w:rsidR="00DC1E41" w:rsidRPr="00DC1E41">
        <w:rPr>
          <w:rFonts w:ascii="TH SarabunPSK" w:eastAsia="Sarabun" w:hAnsi="TH SarabunPSK" w:cs="TH SarabunPSK" w:hint="cs"/>
          <w:sz w:val="28"/>
          <w:szCs w:val="28"/>
          <w:cs/>
        </w:rPr>
        <w:t>างเป็นระบบ</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เลือกวิธีการที่เหมาะสม</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และมีประสิทธิภาพ</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เพื่อให้งานบรรลุจุดมุ่งหมายที่วางไว้</w:t>
      </w:r>
      <w:r w:rsidR="00C0110E">
        <w:rPr>
          <w:rFonts w:ascii="TH SarabunPSK" w:eastAsia="Sarabun" w:hAnsi="TH SarabunPSK" w:cs="TH SarabunPSK" w:hint="cs"/>
          <w:sz w:val="28"/>
          <w:szCs w:val="28"/>
          <w:cs/>
        </w:rPr>
        <w:t xml:space="preserve"> (โรงเรียนคงโครัดอุทิศ</w:t>
      </w:r>
      <w:r w:rsidR="00C0110E">
        <w:rPr>
          <w:rFonts w:ascii="TH SarabunPSK" w:eastAsia="Sarabun" w:hAnsi="TH SarabunPSK" w:cs="TH SarabunPSK"/>
          <w:sz w:val="28"/>
          <w:szCs w:val="28"/>
        </w:rPr>
        <w:t>,2566</w:t>
      </w:r>
      <w:r w:rsidR="00C0110E">
        <w:rPr>
          <w:rFonts w:ascii="TH SarabunPSK" w:eastAsia="Sarabun" w:hAnsi="TH SarabunPSK" w:cs="TH SarabunPSK" w:hint="cs"/>
          <w:sz w:val="28"/>
          <w:szCs w:val="28"/>
          <w:cs/>
        </w:rPr>
        <w:t>)</w:t>
      </w:r>
    </w:p>
    <w:p w14:paraId="6FB6B228" w14:textId="31660EA9" w:rsidR="00417BCB" w:rsidRDefault="00417BCB" w:rsidP="00D40C6D">
      <w:pPr>
        <w:spacing w:after="0" w:line="240" w:lineRule="auto"/>
        <w:ind w:firstLine="562"/>
        <w:jc w:val="thaiDistribute"/>
        <w:rPr>
          <w:rFonts w:ascii="TH SarabunPSK" w:eastAsia="Sarabun" w:hAnsi="TH SarabunPSK" w:cs="TH SarabunPSK"/>
          <w:sz w:val="28"/>
          <w:szCs w:val="28"/>
        </w:rPr>
      </w:pPr>
      <w:r w:rsidRPr="00417BCB">
        <w:rPr>
          <w:rFonts w:ascii="TH SarabunPSK" w:eastAsia="Sarabun" w:hAnsi="TH SarabunPSK" w:cs="TH SarabunPSK" w:hint="cs"/>
          <w:sz w:val="28"/>
          <w:szCs w:val="28"/>
          <w:cs/>
        </w:rPr>
        <w:t>จากสภาพความเป็นมา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ความสำคัญ</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ดังกล่าวมาข้างต้น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ผู้วิจัยจึงสนใจศึกษาแนวทาง</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การบริหารงานวิชาการของโรงเรียนคงโครัดอุทิศ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สังกัดสำนักงานเขตบางบอน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เพื่อศึกษาสภาพปัจจุบัน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สภาพที่พึงประสงค์ของการบริหารงานวิชาการของโรงเรียนคงโครัดอุทิศ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สำนักงานเขตบางบอน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และเพื่อศึกษาแนวทางการบริหารงานวิชาการของโรงเรียนคงโครัดอุทิศ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สำนักงานเขตบางบอน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เพื่อใช้ข้อมูลเป็นแนวทางในการปรับปรุง</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แก้ไข</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และพัฒนาการบริหารสถานศึกษาให้มีประสิทธิภาพและประสิทธิผลต่อไป</w:t>
      </w:r>
    </w:p>
    <w:p w14:paraId="251463B3" w14:textId="77777777" w:rsidR="0039527A" w:rsidRPr="00D40C6D" w:rsidRDefault="0039527A" w:rsidP="00D40C6D">
      <w:pPr>
        <w:spacing w:after="0" w:line="240" w:lineRule="auto"/>
        <w:ind w:firstLine="562"/>
        <w:jc w:val="thaiDistribute"/>
        <w:rPr>
          <w:rFonts w:ascii="TH SarabunPSK" w:eastAsia="Sarabun" w:hAnsi="TH SarabunPSK" w:cs="TH SarabunPSK"/>
          <w:sz w:val="28"/>
          <w:szCs w:val="28"/>
        </w:rPr>
      </w:pPr>
    </w:p>
    <w:p w14:paraId="2AC52F02" w14:textId="77777777" w:rsidR="00B1280F" w:rsidRPr="00B92A50"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วัตถุประสงค์การวิจัย</w:t>
      </w:r>
    </w:p>
    <w:p w14:paraId="552153DE" w14:textId="5BD4F08B" w:rsidR="00417BCB" w:rsidRDefault="00F85DD0" w:rsidP="00F85DD0">
      <w:pPr>
        <w:pStyle w:val="ab"/>
        <w:pBdr>
          <w:top w:val="nil"/>
          <w:left w:val="nil"/>
          <w:bottom w:val="nil"/>
          <w:right w:val="nil"/>
          <w:between w:val="nil"/>
        </w:pBdr>
        <w:spacing w:after="0" w:line="240" w:lineRule="auto"/>
        <w:ind w:left="360"/>
        <w:rPr>
          <w:rFonts w:ascii="TH SarabunPSK" w:eastAsia="Sarabun" w:hAnsi="TH SarabunPSK" w:cs="TH SarabunPSK"/>
          <w:sz w:val="28"/>
        </w:rPr>
      </w:pPr>
      <w:r>
        <w:rPr>
          <w:rFonts w:ascii="TH SarabunPSK" w:eastAsia="Sarabun" w:hAnsi="TH SarabunPSK" w:cs="TH SarabunPSK" w:hint="cs"/>
          <w:sz w:val="28"/>
          <w:cs/>
        </w:rPr>
        <w:t xml:space="preserve">1. </w:t>
      </w:r>
      <w:r w:rsidR="00417BCB" w:rsidRPr="00417BCB">
        <w:rPr>
          <w:rFonts w:ascii="TH SarabunPSK" w:eastAsia="Sarabun" w:hAnsi="TH SarabunPSK" w:cs="TH SarabunPSK" w:hint="cs"/>
          <w:sz w:val="28"/>
          <w:cs/>
        </w:rPr>
        <w:t>เพื่อศึกษาสภาพปัจจุบัน</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สภาพที่พึงประสงค์ของการบริหารงานวิชาการของโรงเรียนคงโครัดอุทิศ</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สำนักงานเขต</w:t>
      </w:r>
      <w:r w:rsidR="00EA4CEC">
        <w:rPr>
          <w:rFonts w:ascii="TH SarabunPSK" w:eastAsia="Sarabun" w:hAnsi="TH SarabunPSK" w:cs="TH SarabunPSK" w:hint="cs"/>
          <w:sz w:val="28"/>
          <w:cs/>
        </w:rPr>
        <w:t xml:space="preserve">            </w:t>
      </w:r>
      <w:r w:rsidR="00417BCB" w:rsidRPr="00417BCB">
        <w:rPr>
          <w:rFonts w:ascii="TH SarabunPSK" w:eastAsia="Sarabun" w:hAnsi="TH SarabunPSK" w:cs="TH SarabunPSK" w:hint="cs"/>
          <w:sz w:val="28"/>
          <w:cs/>
        </w:rPr>
        <w:t>บางบอน</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กรุงเทพมหานคร</w:t>
      </w:r>
    </w:p>
    <w:p w14:paraId="180D2FA6" w14:textId="1C65BE35" w:rsidR="00B1280F" w:rsidRDefault="00F85DD0" w:rsidP="00F85DD0">
      <w:pPr>
        <w:pStyle w:val="ab"/>
        <w:pBdr>
          <w:top w:val="nil"/>
          <w:left w:val="nil"/>
          <w:bottom w:val="nil"/>
          <w:right w:val="nil"/>
          <w:between w:val="nil"/>
        </w:pBdr>
        <w:spacing w:after="0" w:line="240" w:lineRule="auto"/>
        <w:ind w:left="360"/>
        <w:rPr>
          <w:rFonts w:ascii="TH SarabunPSK" w:eastAsia="Sarabun" w:hAnsi="TH SarabunPSK" w:cs="TH SarabunPSK"/>
          <w:sz w:val="28"/>
        </w:rPr>
      </w:pPr>
      <w:r>
        <w:rPr>
          <w:rFonts w:ascii="TH SarabunPSK" w:eastAsia="Sarabun" w:hAnsi="TH SarabunPSK" w:cs="TH SarabunPSK" w:hint="cs"/>
          <w:sz w:val="28"/>
          <w:cs/>
        </w:rPr>
        <w:t xml:space="preserve">2. </w:t>
      </w:r>
      <w:r w:rsidR="00417BCB" w:rsidRPr="00417BCB">
        <w:rPr>
          <w:rFonts w:ascii="TH SarabunPSK" w:eastAsia="Sarabun" w:hAnsi="TH SarabunPSK" w:cs="TH SarabunPSK" w:hint="cs"/>
          <w:sz w:val="28"/>
          <w:cs/>
        </w:rPr>
        <w:t>เพื่อศึกษาแนวทางการบริหารงานวิชาการของโรงเรียนคงโครัดอุทิศ</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สำนักงาน</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เขตบางบอน</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กรุงเทพมหานคร</w:t>
      </w:r>
    </w:p>
    <w:p w14:paraId="57F90A44" w14:textId="77777777" w:rsidR="00417BCB" w:rsidRDefault="00417BCB" w:rsidP="00417BCB">
      <w:pPr>
        <w:pStyle w:val="ab"/>
        <w:pBdr>
          <w:top w:val="nil"/>
          <w:left w:val="nil"/>
          <w:bottom w:val="nil"/>
          <w:right w:val="nil"/>
          <w:between w:val="nil"/>
        </w:pBdr>
        <w:spacing w:after="0" w:line="240" w:lineRule="auto"/>
        <w:ind w:left="360"/>
        <w:rPr>
          <w:rFonts w:ascii="TH SarabunPSK" w:eastAsia="Sarabun" w:hAnsi="TH SarabunPSK" w:cs="TH SarabunPSK"/>
          <w:sz w:val="28"/>
        </w:rPr>
      </w:pPr>
    </w:p>
    <w:p w14:paraId="27D92BBD" w14:textId="5FB8D70A" w:rsidR="00B1280F" w:rsidRPr="00B92A50" w:rsidRDefault="00000000" w:rsidP="000D089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วิธีดำเนินการวิจัย</w:t>
      </w:r>
    </w:p>
    <w:p w14:paraId="2F41384D" w14:textId="29C2BF17" w:rsidR="00D40C6D" w:rsidRPr="00D40C6D" w:rsidRDefault="00D40C6D" w:rsidP="00D40C6D">
      <w:pPr>
        <w:spacing w:after="0" w:line="240" w:lineRule="auto"/>
        <w:jc w:val="both"/>
        <w:rPr>
          <w:rFonts w:ascii="TH SarabunPSK" w:eastAsia="Sarabun" w:hAnsi="TH SarabunPSK" w:cs="TH SarabunPSK"/>
          <w:b/>
          <w:color w:val="000000"/>
          <w:sz w:val="28"/>
        </w:rPr>
      </w:pPr>
      <w:r w:rsidRPr="00D40C6D">
        <w:rPr>
          <w:rFonts w:ascii="TH SarabunPSK" w:eastAsia="Sarabun" w:hAnsi="TH SarabunPSK" w:cs="TH SarabunPSK"/>
          <w:b/>
          <w:color w:val="000000"/>
          <w:sz w:val="28"/>
          <w:szCs w:val="28"/>
        </w:rPr>
        <w:t>1.</w:t>
      </w:r>
      <w:r>
        <w:rPr>
          <w:rFonts w:ascii="TH SarabunPSK" w:eastAsia="Sarabun" w:hAnsi="TH SarabunPSK" w:cs="TH SarabunPSK"/>
          <w:b/>
          <w:color w:val="000000"/>
          <w:sz w:val="28"/>
        </w:rPr>
        <w:t xml:space="preserve"> </w:t>
      </w:r>
      <w:r w:rsidRPr="00D40C6D">
        <w:rPr>
          <w:rFonts w:ascii="TH SarabunPSK" w:eastAsia="Sarabun" w:hAnsi="TH SarabunPSK" w:cs="TH SarabunPSK"/>
          <w:b/>
          <w:color w:val="000000"/>
          <w:sz w:val="28"/>
        </w:rPr>
        <w:t>ประชากรและกลุ่มตัวอย่าง</w:t>
      </w:r>
    </w:p>
    <w:p w14:paraId="4729D2D4" w14:textId="733E61E9" w:rsidR="00B1280F" w:rsidRPr="00D40C6D" w:rsidRDefault="007F7803" w:rsidP="00165C16">
      <w:pPr>
        <w:spacing w:after="0" w:line="240" w:lineRule="auto"/>
        <w:ind w:firstLine="720"/>
        <w:jc w:val="thaiDistribute"/>
      </w:pPr>
      <w:r w:rsidRPr="00387C72">
        <w:rPr>
          <w:rFonts w:ascii="TH SarabunPSK" w:hAnsi="TH SarabunPSK" w:cs="TH SarabunPSK"/>
          <w:sz w:val="28"/>
          <w:szCs w:val="28"/>
          <w:cs/>
        </w:rPr>
        <w:t xml:space="preserve">ประชากรที่ใช้ในการวิจัย </w:t>
      </w:r>
      <w:r w:rsidRPr="00387C72">
        <w:rPr>
          <w:rFonts w:ascii="TH SarabunPSK" w:hAnsi="TH SarabunPSK" w:cs="TH SarabunPSK" w:hint="cs"/>
          <w:sz w:val="28"/>
          <w:szCs w:val="28"/>
          <w:cs/>
        </w:rPr>
        <w:t xml:space="preserve">ประกอบด้วย 2 กลุ่ม คือ (1) ผู้บริหารสถานศึกษา หัวหน้างานวิชาการ/หัวหน้ากลุ่มสาระการเรียนรู้ จำนวน 5 คน </w:t>
      </w:r>
      <w:r w:rsidR="00165C16" w:rsidRPr="00165C16">
        <w:rPr>
          <w:rFonts w:ascii="TH SarabunPSK" w:hAnsi="TH SarabunPSK" w:cs="TH SarabunPSK" w:hint="cs"/>
          <w:sz w:val="28"/>
          <w:szCs w:val="28"/>
          <w:cs/>
        </w:rPr>
        <w:t>โดยผู้วิจัยได้</w:t>
      </w:r>
      <w:r w:rsidR="00165C16">
        <w:rPr>
          <w:rFonts w:ascii="TH SarabunPSK" w:hAnsi="TH SarabunPSK" w:cs="TH SarabunPSK" w:hint="cs"/>
          <w:sz w:val="28"/>
          <w:szCs w:val="28"/>
          <w:cs/>
        </w:rPr>
        <w:t>พิจารณาคัดเลือก</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ดังนี้</w:t>
      </w:r>
      <w:r w:rsidR="00165C16">
        <w:rPr>
          <w:rFonts w:ascii="TH SarabunPSK" w:hAnsi="TH SarabunPSK" w:cs="TH SarabunPSK" w:hint="cs"/>
          <w:sz w:val="28"/>
          <w:szCs w:val="28"/>
          <w:cs/>
        </w:rPr>
        <w:t xml:space="preserve"> </w:t>
      </w:r>
      <w:r w:rsidR="00165C16" w:rsidRPr="00165C16">
        <w:rPr>
          <w:rFonts w:ascii="TH SarabunPSK" w:hAnsi="TH SarabunPSK" w:cs="TH SarabunPSK"/>
          <w:sz w:val="28"/>
          <w:szCs w:val="28"/>
          <w:cs/>
        </w:rPr>
        <w:t>1</w:t>
      </w:r>
      <w:r w:rsidR="00165C16">
        <w:rPr>
          <w:rFonts w:ascii="TH SarabunPSK" w:hAnsi="TH SarabunPSK" w:cs="TH SarabunPSK" w:hint="cs"/>
          <w:sz w:val="28"/>
          <w:szCs w:val="28"/>
          <w:cs/>
        </w:rPr>
        <w:t xml:space="preserve">) </w:t>
      </w:r>
      <w:r w:rsidR="00165C16" w:rsidRPr="00165C16">
        <w:rPr>
          <w:rFonts w:ascii="TH SarabunPSK" w:hAnsi="TH SarabunPSK" w:cs="TH SarabunPSK" w:hint="cs"/>
          <w:sz w:val="28"/>
          <w:szCs w:val="28"/>
          <w:cs/>
        </w:rPr>
        <w:t>เป็นผู้บริหารสถานศึกษาโรงเรียนคงโครัดอุทิศ</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สำนักงานเขตบางบอน</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กรุงเทพมหานคร</w:t>
      </w:r>
      <w:r w:rsidR="00165C16" w:rsidRPr="00165C16">
        <w:rPr>
          <w:rFonts w:ascii="TH SarabunPSK" w:hAnsi="TH SarabunPSK" w:cs="TH SarabunPSK"/>
          <w:sz w:val="28"/>
          <w:szCs w:val="28"/>
          <w:cs/>
        </w:rPr>
        <w:t xml:space="preserve"> </w:t>
      </w:r>
      <w:r w:rsidR="00165C16">
        <w:rPr>
          <w:rFonts w:ascii="TH SarabunPSK" w:hAnsi="TH SarabunPSK" w:cs="TH SarabunPSK"/>
          <w:sz w:val="28"/>
          <w:szCs w:val="28"/>
        </w:rPr>
        <w:t>2</w:t>
      </w:r>
      <w:r w:rsidR="00165C16">
        <w:rPr>
          <w:rFonts w:ascii="TH SarabunPSK" w:hAnsi="TH SarabunPSK" w:cs="TH SarabunPSK" w:hint="cs"/>
          <w:sz w:val="28"/>
          <w:szCs w:val="28"/>
          <w:cs/>
        </w:rPr>
        <w:t xml:space="preserve">) </w:t>
      </w:r>
      <w:r w:rsidR="00165C16" w:rsidRPr="00165C16">
        <w:rPr>
          <w:rFonts w:ascii="TH SarabunPSK" w:hAnsi="TH SarabunPSK" w:cs="TH SarabunPSK" w:hint="cs"/>
          <w:sz w:val="28"/>
          <w:szCs w:val="28"/>
          <w:cs/>
        </w:rPr>
        <w:t>มีวุฒิการศึกษา</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ระดับปริญญาโท</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สาขาการบริหารการศึกษา</w:t>
      </w:r>
      <w:r w:rsidR="00165C16">
        <w:rPr>
          <w:rFonts w:ascii="TH SarabunPSK" w:hAnsi="TH SarabunPSK" w:cs="TH SarabunPSK"/>
          <w:sz w:val="28"/>
          <w:szCs w:val="28"/>
        </w:rPr>
        <w:t xml:space="preserve"> </w:t>
      </w:r>
      <w:r w:rsidR="00165C16" w:rsidRPr="00165C16">
        <w:rPr>
          <w:rFonts w:ascii="TH SarabunPSK" w:hAnsi="TH SarabunPSK" w:cs="TH SarabunPSK"/>
          <w:sz w:val="28"/>
          <w:szCs w:val="28"/>
          <w:cs/>
        </w:rPr>
        <w:t>3</w:t>
      </w:r>
      <w:r w:rsidR="00165C16">
        <w:rPr>
          <w:rFonts w:ascii="TH SarabunPSK" w:hAnsi="TH SarabunPSK" w:cs="TH SarabunPSK" w:hint="cs"/>
          <w:sz w:val="28"/>
          <w:szCs w:val="28"/>
          <w:cs/>
        </w:rPr>
        <w:t>)</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มีประสบการณ์ทางด้านการบริหาร</w:t>
      </w:r>
      <w:r w:rsidR="00165C16" w:rsidRPr="00165C16">
        <w:rPr>
          <w:rFonts w:ascii="TH SarabunPSK" w:hAnsi="TH SarabunPSK" w:cs="TH SarabunPSK"/>
          <w:sz w:val="28"/>
          <w:szCs w:val="28"/>
          <w:cs/>
        </w:rPr>
        <w:t>/</w:t>
      </w:r>
      <w:r w:rsidR="00165C16" w:rsidRPr="00165C16">
        <w:rPr>
          <w:rFonts w:ascii="TH SarabunPSK" w:hAnsi="TH SarabunPSK" w:cs="TH SarabunPSK" w:hint="cs"/>
          <w:sz w:val="28"/>
          <w:szCs w:val="28"/>
          <w:cs/>
        </w:rPr>
        <w:t>การทำงาน</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ตั้งแต่</w:t>
      </w:r>
      <w:r w:rsidR="00165C16" w:rsidRPr="00165C16">
        <w:rPr>
          <w:rFonts w:ascii="TH SarabunPSK" w:hAnsi="TH SarabunPSK" w:cs="TH SarabunPSK"/>
          <w:sz w:val="28"/>
          <w:szCs w:val="28"/>
          <w:cs/>
        </w:rPr>
        <w:t xml:space="preserve"> 5 </w:t>
      </w:r>
      <w:r w:rsidR="00165C16" w:rsidRPr="00165C16">
        <w:rPr>
          <w:rFonts w:ascii="TH SarabunPSK" w:hAnsi="TH SarabunPSK" w:cs="TH SarabunPSK" w:hint="cs"/>
          <w:sz w:val="28"/>
          <w:szCs w:val="28"/>
          <w:cs/>
        </w:rPr>
        <w:t>ปีขึ้นไป</w:t>
      </w:r>
      <w:r w:rsidR="00165C16">
        <w:rPr>
          <w:rFonts w:ascii="TH SarabunPSK" w:hAnsi="TH SarabunPSK" w:cs="TH SarabunPSK" w:hint="cs"/>
          <w:sz w:val="28"/>
          <w:szCs w:val="28"/>
          <w:cs/>
        </w:rPr>
        <w:t xml:space="preserve"> </w:t>
      </w:r>
      <w:r w:rsidRPr="00387C72">
        <w:rPr>
          <w:rFonts w:ascii="TH SarabunPSK" w:hAnsi="TH SarabunPSK" w:cs="TH SarabunPSK" w:hint="cs"/>
          <w:sz w:val="28"/>
          <w:szCs w:val="28"/>
          <w:cs/>
        </w:rPr>
        <w:t>และ (2) ครูผู้สอน จำนวน 38 คน</w:t>
      </w:r>
      <w:r w:rsidR="00D40C6D" w:rsidRPr="00D40C6D">
        <w:t xml:space="preserve"> </w:t>
      </w:r>
    </w:p>
    <w:p w14:paraId="09889649" w14:textId="77777777" w:rsidR="00B1280F" w:rsidRDefault="00000000">
      <w:pPr>
        <w:spacing w:after="0" w:line="240" w:lineRule="auto"/>
        <w:jc w:val="both"/>
        <w:rPr>
          <w:rFonts w:ascii="TH SarabunPSK" w:eastAsia="Sarabun" w:hAnsi="TH SarabunPSK" w:cs="TH SarabunPSK"/>
          <w:b/>
          <w:color w:val="000000"/>
          <w:sz w:val="28"/>
          <w:szCs w:val="28"/>
        </w:rPr>
      </w:pPr>
      <w:r w:rsidRPr="00B92A50">
        <w:rPr>
          <w:rFonts w:ascii="TH SarabunPSK" w:eastAsia="Sarabun" w:hAnsi="TH SarabunPSK" w:cs="TH SarabunPSK"/>
          <w:b/>
          <w:color w:val="000000"/>
          <w:sz w:val="28"/>
          <w:szCs w:val="28"/>
        </w:rPr>
        <w:t xml:space="preserve">2. เครื่องมือที่ใช้ในการวิจัย </w:t>
      </w:r>
    </w:p>
    <w:p w14:paraId="113533DA" w14:textId="77777777" w:rsidR="00165C16"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เครื่องมือที่ใช้ในการเก็บรวบรวมข้อมูลเพื่อใช้ในการวิจัยในครั้งนี้</w:t>
      </w:r>
      <w:r w:rsidRPr="00870443">
        <w:rPr>
          <w:rFonts w:ascii="TH SarabunPSK" w:eastAsia="Calibri" w:hAnsi="TH SarabunPSK" w:cs="TH SarabunPSK"/>
          <w:sz w:val="28"/>
          <w:cs/>
        </w:rPr>
        <w:t xml:space="preserve"> </w:t>
      </w:r>
      <w:r w:rsidR="00165C16">
        <w:rPr>
          <w:rFonts w:ascii="TH SarabunPSK" w:eastAsia="Calibri" w:hAnsi="TH SarabunPSK" w:cs="TH SarabunPSK" w:hint="cs"/>
          <w:sz w:val="28"/>
          <w:cs/>
        </w:rPr>
        <w:t>มี 2 ประเภท ดังนี้</w:t>
      </w:r>
    </w:p>
    <w:p w14:paraId="56BD8619" w14:textId="1D5E706B" w:rsidR="00870443" w:rsidRPr="00870443" w:rsidRDefault="00165C16" w:rsidP="00870443">
      <w:pPr>
        <w:pStyle w:val="ac"/>
        <w:ind w:firstLine="720"/>
        <w:jc w:val="thaiDistribute"/>
        <w:rPr>
          <w:rFonts w:ascii="TH SarabunPSK" w:eastAsia="Calibri" w:hAnsi="TH SarabunPSK" w:cs="TH SarabunPSK"/>
          <w:sz w:val="28"/>
        </w:rPr>
      </w:pPr>
      <w:r>
        <w:rPr>
          <w:rFonts w:ascii="TH SarabunPSK" w:eastAsia="Calibri" w:hAnsi="TH SarabunPSK" w:cs="TH SarabunPSK" w:hint="cs"/>
          <w:sz w:val="28"/>
          <w:cs/>
        </w:rPr>
        <w:lastRenderedPageBreak/>
        <w:t xml:space="preserve">1. </w:t>
      </w:r>
      <w:r w:rsidR="00870443" w:rsidRPr="00870443">
        <w:rPr>
          <w:rFonts w:ascii="TH SarabunPSK" w:eastAsia="Calibri" w:hAnsi="TH SarabunPSK" w:cs="TH SarabunPSK" w:hint="cs"/>
          <w:sz w:val="28"/>
          <w:cs/>
        </w:rPr>
        <w:t>แบบสอบถามเกี่ยวกับการบริหารงานวิชาการของโรงเรียนคงโครัดอุทิศ</w:t>
      </w:r>
      <w:r w:rsidR="00870443" w:rsidRPr="00870443">
        <w:rPr>
          <w:rFonts w:ascii="TH SarabunPSK" w:eastAsia="Calibri" w:hAnsi="TH SarabunPSK" w:cs="TH SarabunPSK"/>
          <w:sz w:val="28"/>
          <w:cs/>
        </w:rPr>
        <w:t xml:space="preserve"> </w:t>
      </w:r>
      <w:r w:rsidR="00870443" w:rsidRPr="00870443">
        <w:rPr>
          <w:rFonts w:ascii="TH SarabunPSK" w:eastAsia="Calibri" w:hAnsi="TH SarabunPSK" w:cs="TH SarabunPSK" w:hint="cs"/>
          <w:sz w:val="28"/>
          <w:cs/>
        </w:rPr>
        <w:t>สำนักงานเขตบางบอน</w:t>
      </w:r>
      <w:r w:rsidR="00870443" w:rsidRPr="00870443">
        <w:rPr>
          <w:rFonts w:ascii="TH SarabunPSK" w:eastAsia="Calibri" w:hAnsi="TH SarabunPSK" w:cs="TH SarabunPSK"/>
          <w:sz w:val="28"/>
          <w:cs/>
        </w:rPr>
        <w:t xml:space="preserve"> </w:t>
      </w:r>
      <w:r w:rsidR="00870443" w:rsidRPr="00870443">
        <w:rPr>
          <w:rFonts w:ascii="TH SarabunPSK" w:eastAsia="Calibri" w:hAnsi="TH SarabunPSK" w:cs="TH SarabunPSK" w:hint="cs"/>
          <w:sz w:val="28"/>
          <w:cs/>
        </w:rPr>
        <w:t>กรุงเทพมหานคร</w:t>
      </w:r>
      <w:r w:rsidR="00870443" w:rsidRPr="00870443">
        <w:rPr>
          <w:rFonts w:ascii="TH SarabunPSK" w:eastAsia="Calibri" w:hAnsi="TH SarabunPSK" w:cs="TH SarabunPSK"/>
          <w:sz w:val="28"/>
          <w:cs/>
        </w:rPr>
        <w:t xml:space="preserve"> </w:t>
      </w:r>
      <w:r w:rsidR="00870443" w:rsidRPr="00870443">
        <w:rPr>
          <w:rFonts w:ascii="TH SarabunPSK" w:eastAsia="Calibri" w:hAnsi="TH SarabunPSK" w:cs="TH SarabunPSK" w:hint="cs"/>
          <w:sz w:val="28"/>
          <w:cs/>
        </w:rPr>
        <w:t>แบ่งออกเป็น</w:t>
      </w:r>
      <w:r w:rsidR="00870443" w:rsidRPr="00870443">
        <w:rPr>
          <w:rFonts w:ascii="TH SarabunPSK" w:eastAsia="Calibri" w:hAnsi="TH SarabunPSK" w:cs="TH SarabunPSK"/>
          <w:sz w:val="28"/>
          <w:cs/>
        </w:rPr>
        <w:t xml:space="preserve"> 2 </w:t>
      </w:r>
      <w:r w:rsidR="00870443" w:rsidRPr="00870443">
        <w:rPr>
          <w:rFonts w:ascii="TH SarabunPSK" w:eastAsia="Calibri" w:hAnsi="TH SarabunPSK" w:cs="TH SarabunPSK" w:hint="cs"/>
          <w:sz w:val="28"/>
          <w:cs/>
        </w:rPr>
        <w:t>ตอน</w:t>
      </w:r>
    </w:p>
    <w:p w14:paraId="3FCE5130" w14:textId="42E92331"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ตอนที่</w:t>
      </w:r>
      <w:r w:rsidRPr="00870443">
        <w:rPr>
          <w:rFonts w:ascii="TH SarabunPSK" w:eastAsia="Calibri" w:hAnsi="TH SarabunPSK" w:cs="TH SarabunPSK"/>
          <w:sz w:val="28"/>
          <w:cs/>
        </w:rPr>
        <w:t xml:space="preserve"> 1 </w:t>
      </w:r>
      <w:r w:rsidRPr="00870443">
        <w:rPr>
          <w:rFonts w:ascii="TH SarabunPSK" w:eastAsia="Calibri" w:hAnsi="TH SarabunPSK" w:cs="TH SarabunPSK" w:hint="cs"/>
          <w:sz w:val="28"/>
          <w:cs/>
        </w:rPr>
        <w:t>สอบถามเกี่ยวกับสถานภาพของผู้ตอบแบบสอบถาม</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จำแนกตาม</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เพศ</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วุฒิการศึกษา</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และสถานภาพการดำรงตำแหน่ง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มีลักษณะแบบสอบถามเป็นแบบเลือกตอบ</w:t>
      </w:r>
    </w:p>
    <w:p w14:paraId="14CCF055" w14:textId="746A93C3" w:rsidR="005112CB" w:rsidRPr="005112CB" w:rsidRDefault="00870443" w:rsidP="00870443">
      <w:pPr>
        <w:pStyle w:val="ac"/>
        <w:ind w:firstLine="720"/>
        <w:jc w:val="thaiDistribute"/>
        <w:rPr>
          <w:rFonts w:ascii="TH SarabunPSK" w:hAnsi="TH SarabunPSK" w:cs="TH SarabunPSK"/>
          <w:sz w:val="28"/>
        </w:rPr>
      </w:pPr>
      <w:r w:rsidRPr="00870443">
        <w:rPr>
          <w:rFonts w:ascii="TH SarabunPSK" w:eastAsia="Calibri" w:hAnsi="TH SarabunPSK" w:cs="TH SarabunPSK" w:hint="cs"/>
          <w:sz w:val="28"/>
          <w:cs/>
        </w:rPr>
        <w:t>ตอนที่</w:t>
      </w:r>
      <w:r w:rsidRPr="00870443">
        <w:rPr>
          <w:rFonts w:ascii="TH SarabunPSK" w:eastAsia="Calibri" w:hAnsi="TH SarabunPSK" w:cs="TH SarabunPSK"/>
          <w:sz w:val="28"/>
          <w:cs/>
        </w:rPr>
        <w:t xml:space="preserve"> 2 </w:t>
      </w:r>
      <w:r w:rsidRPr="00870443">
        <w:rPr>
          <w:rFonts w:ascii="TH SarabunPSK" w:eastAsia="Calibri" w:hAnsi="TH SarabunPSK" w:cs="TH SarabunPSK" w:hint="cs"/>
          <w:sz w:val="28"/>
          <w:cs/>
        </w:rPr>
        <w:t>สอบถามเกี่ยวกับสภาพปัจจุบันและสภาพที่พึงประสงค์ของการบริหารงานวิชาการของโรงเรียน</w:t>
      </w:r>
      <w:r w:rsidR="00E80EAD">
        <w:rPr>
          <w:rFonts w:ascii="TH SarabunPSK" w:eastAsia="Calibri" w:hAnsi="TH SarabunPSK" w:cs="TH SarabunPSK" w:hint="cs"/>
          <w:sz w:val="28"/>
          <w:cs/>
        </w:rPr>
        <w:t xml:space="preserve">                     </w:t>
      </w:r>
      <w:r w:rsidRPr="00870443">
        <w:rPr>
          <w:rFonts w:ascii="TH SarabunPSK" w:eastAsia="Calibri" w:hAnsi="TH SarabunPSK" w:cs="TH SarabunPSK" w:hint="cs"/>
          <w:sz w:val="28"/>
          <w:cs/>
        </w:rPr>
        <w:t>คงโครัดอุทิศ</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สำนักงานเขตบางบอน</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กรุงเทพมหานคร</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ด้านการพัฒนาหลักสูตร</w:t>
      </w:r>
      <w:r w:rsidRPr="00870443">
        <w:rPr>
          <w:rFonts w:ascii="TH SarabunPSK" w:eastAsia="Calibri" w:hAnsi="TH SarabunPSK" w:cs="TH SarabunPSK"/>
          <w:sz w:val="28"/>
          <w:cs/>
        </w:rPr>
        <w:t xml:space="preserve"> 10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ด้านการจัดการเรียนการสอน</w:t>
      </w:r>
      <w:r w:rsidRPr="00870443">
        <w:rPr>
          <w:rFonts w:ascii="TH SarabunPSK" w:eastAsia="Calibri" w:hAnsi="TH SarabunPSK" w:cs="TH SarabunPSK"/>
          <w:sz w:val="28"/>
          <w:cs/>
        </w:rPr>
        <w:t xml:space="preserve"> 9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ด้านการพัฒนาและส่งเสริมให้มีแหล่งเรียนรู้</w:t>
      </w:r>
      <w:r w:rsidRPr="00870443">
        <w:rPr>
          <w:rFonts w:ascii="TH SarabunPSK" w:eastAsia="Calibri" w:hAnsi="TH SarabunPSK" w:cs="TH SarabunPSK"/>
          <w:sz w:val="28"/>
          <w:cs/>
        </w:rPr>
        <w:t xml:space="preserve"> 10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ด้านการนิเทศการศึกษา</w:t>
      </w:r>
      <w:r w:rsidRPr="00870443">
        <w:rPr>
          <w:rFonts w:ascii="TH SarabunPSK" w:eastAsia="Calibri" w:hAnsi="TH SarabunPSK" w:cs="TH SarabunPSK"/>
          <w:sz w:val="28"/>
          <w:cs/>
        </w:rPr>
        <w:t xml:space="preserve"> 11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ด้านการวัดผล</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ประเมินผล</w:t>
      </w:r>
      <w:r w:rsidRPr="00870443">
        <w:rPr>
          <w:rFonts w:ascii="TH SarabunPSK" w:eastAsia="Calibri" w:hAnsi="TH SarabunPSK" w:cs="TH SarabunPSK"/>
          <w:sz w:val="28"/>
          <w:cs/>
        </w:rPr>
        <w:t xml:space="preserve"> 10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ด้านการพัฒนาและใช้สื่อเทคโนโลยีเพื่อการศึกษา</w:t>
      </w:r>
      <w:r w:rsidRPr="00870443">
        <w:rPr>
          <w:rFonts w:ascii="TH SarabunPSK" w:eastAsia="Calibri" w:hAnsi="TH SarabunPSK" w:cs="TH SarabunPSK"/>
          <w:sz w:val="28"/>
          <w:cs/>
        </w:rPr>
        <w:t xml:space="preserve"> 10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รวม</w:t>
      </w:r>
      <w:r w:rsidRPr="00870443">
        <w:rPr>
          <w:rFonts w:ascii="TH SarabunPSK" w:eastAsia="Calibri" w:hAnsi="TH SarabunPSK" w:cs="TH SarabunPSK"/>
          <w:sz w:val="28"/>
          <w:cs/>
        </w:rPr>
        <w:t xml:space="preserve"> 60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ลักษณะของแบบสอบถามเป็นแบบมาตราส่วนประมาณค่า</w:t>
      </w:r>
      <w:r w:rsidRPr="00870443">
        <w:rPr>
          <w:rFonts w:ascii="TH SarabunPSK" w:eastAsia="Calibri" w:hAnsi="TH SarabunPSK" w:cs="TH SarabunPSK"/>
          <w:sz w:val="28"/>
          <w:cs/>
        </w:rPr>
        <w:t xml:space="preserve"> (</w:t>
      </w:r>
      <w:r w:rsidRPr="00870443">
        <w:rPr>
          <w:rFonts w:ascii="TH SarabunPSK" w:eastAsia="Calibri" w:hAnsi="TH SarabunPSK" w:cs="TH SarabunPSK"/>
          <w:sz w:val="28"/>
        </w:rPr>
        <w:t xml:space="preserve">Rating Scale) </w:t>
      </w:r>
      <w:r w:rsidRPr="00870443">
        <w:rPr>
          <w:rFonts w:ascii="TH SarabunPSK" w:eastAsia="Calibri" w:hAnsi="TH SarabunPSK" w:cs="TH SarabunPSK"/>
          <w:sz w:val="28"/>
          <w:cs/>
        </w:rPr>
        <w:t xml:space="preserve">5 </w:t>
      </w:r>
      <w:r w:rsidRPr="00870443">
        <w:rPr>
          <w:rFonts w:ascii="TH SarabunPSK" w:eastAsia="Calibri" w:hAnsi="TH SarabunPSK" w:cs="TH SarabunPSK" w:hint="cs"/>
          <w:sz w:val="28"/>
          <w:cs/>
        </w:rPr>
        <w:t>ระดับ</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ตามวิธีของลิเคอร์ท</w:t>
      </w:r>
      <w:r w:rsidRPr="00870443">
        <w:rPr>
          <w:rFonts w:ascii="TH SarabunPSK" w:eastAsia="Calibri" w:hAnsi="TH SarabunPSK" w:cs="TH SarabunPSK"/>
          <w:sz w:val="28"/>
          <w:cs/>
        </w:rPr>
        <w:t xml:space="preserve"> (</w:t>
      </w:r>
      <w:r w:rsidRPr="00870443">
        <w:rPr>
          <w:rFonts w:ascii="TH SarabunPSK" w:eastAsia="Calibri" w:hAnsi="TH SarabunPSK" w:cs="TH SarabunPSK"/>
          <w:sz w:val="28"/>
        </w:rPr>
        <w:t xml:space="preserve">Likert) </w:t>
      </w:r>
      <w:r w:rsidRPr="00870443">
        <w:rPr>
          <w:rFonts w:ascii="TH SarabunPSK" w:eastAsia="Calibri" w:hAnsi="TH SarabunPSK" w:cs="TH SarabunPSK" w:hint="cs"/>
          <w:sz w:val="28"/>
          <w:cs/>
        </w:rPr>
        <w:t>โดยแต่ละระดับมีความหมาย</w:t>
      </w:r>
      <w:r w:rsidR="00E80EAD">
        <w:rPr>
          <w:rFonts w:ascii="TH SarabunPSK" w:hAnsi="TH SarabunPSK" w:cs="TH SarabunPSK" w:hint="cs"/>
          <w:sz w:val="28"/>
          <w:cs/>
        </w:rPr>
        <w:t xml:space="preserve"> ดังนี้</w:t>
      </w:r>
      <w:r w:rsidR="005112CB" w:rsidRPr="005112CB">
        <w:rPr>
          <w:rFonts w:ascii="TH SarabunPSK" w:hAnsi="TH SarabunPSK" w:cs="TH SarabunPSK"/>
          <w:sz w:val="28"/>
          <w:cs/>
        </w:rPr>
        <w:t xml:space="preserve">   </w:t>
      </w:r>
    </w:p>
    <w:p w14:paraId="35017F8A" w14:textId="77777777" w:rsidR="00870443" w:rsidRPr="00870443" w:rsidRDefault="005112CB" w:rsidP="00870443">
      <w:pPr>
        <w:pStyle w:val="ac"/>
        <w:jc w:val="thaiDistribute"/>
        <w:rPr>
          <w:rFonts w:ascii="TH SarabunPSK" w:hAnsi="TH SarabunPSK" w:cs="TH SarabunPSK"/>
          <w:sz w:val="28"/>
        </w:rPr>
      </w:pPr>
      <w:r w:rsidRPr="005112CB">
        <w:rPr>
          <w:rFonts w:ascii="TH SarabunPSK" w:hAnsi="TH SarabunPSK" w:cs="TH SarabunPSK" w:hint="cs"/>
          <w:sz w:val="28"/>
          <w:cs/>
        </w:rPr>
        <w:t xml:space="preserve">          </w:t>
      </w:r>
      <w:r>
        <w:rPr>
          <w:rFonts w:ascii="TH SarabunPSK" w:hAnsi="TH SarabunPSK" w:cs="TH SarabunPSK" w:hint="cs"/>
          <w:sz w:val="28"/>
          <w:cs/>
        </w:rPr>
        <w:t xml:space="preserve">  </w:t>
      </w:r>
      <w:r w:rsidR="00870443" w:rsidRPr="00870443">
        <w:rPr>
          <w:rFonts w:ascii="TH SarabunPSK" w:hAnsi="TH SarabunPSK" w:cs="TH SarabunPSK" w:hint="cs"/>
          <w:sz w:val="28"/>
          <w:cs/>
        </w:rPr>
        <w:t>ระดับ</w:t>
      </w:r>
      <w:r w:rsidR="00870443" w:rsidRPr="00870443">
        <w:rPr>
          <w:rFonts w:ascii="TH SarabunPSK" w:hAnsi="TH SarabunPSK" w:cs="TH SarabunPSK"/>
          <w:sz w:val="28"/>
          <w:cs/>
        </w:rPr>
        <w:t xml:space="preserve">    5    </w:t>
      </w:r>
      <w:r w:rsidR="00870443" w:rsidRPr="00870443">
        <w:rPr>
          <w:rFonts w:ascii="TH SarabunPSK" w:hAnsi="TH SarabunPSK" w:cs="TH SarabunPSK" w:hint="cs"/>
          <w:sz w:val="28"/>
          <w:cs/>
        </w:rPr>
        <w:t>หมายถึง</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มีการปฏิบัติในระดับมากที่สุด</w:t>
      </w:r>
    </w:p>
    <w:p w14:paraId="15869AF1" w14:textId="77777777" w:rsidR="00870443" w:rsidRPr="00870443" w:rsidRDefault="00870443" w:rsidP="00870443">
      <w:pPr>
        <w:pStyle w:val="ac"/>
        <w:ind w:firstLine="720"/>
        <w:jc w:val="thaiDistribute"/>
        <w:rPr>
          <w:rFonts w:ascii="TH SarabunPSK" w:hAnsi="TH SarabunPSK" w:cs="TH SarabunPSK"/>
          <w:sz w:val="28"/>
        </w:rPr>
      </w:pPr>
      <w:r w:rsidRPr="00870443">
        <w:rPr>
          <w:rFonts w:ascii="TH SarabunPSK" w:hAnsi="TH SarabunPSK" w:cs="TH SarabunPSK" w:hint="cs"/>
          <w:sz w:val="28"/>
          <w:cs/>
        </w:rPr>
        <w:t>ระดับ</w:t>
      </w:r>
      <w:r w:rsidRPr="00870443">
        <w:rPr>
          <w:rFonts w:ascii="TH SarabunPSK" w:hAnsi="TH SarabunPSK" w:cs="TH SarabunPSK"/>
          <w:sz w:val="28"/>
          <w:cs/>
        </w:rPr>
        <w:t xml:space="preserve">    4    </w:t>
      </w:r>
      <w:r w:rsidRPr="00870443">
        <w:rPr>
          <w:rFonts w:ascii="TH SarabunPSK" w:hAnsi="TH SarabunPSK" w:cs="TH SarabunPSK" w:hint="cs"/>
          <w:sz w:val="28"/>
          <w:cs/>
        </w:rPr>
        <w:t>หมายถึง</w:t>
      </w:r>
      <w:r w:rsidRPr="00870443">
        <w:rPr>
          <w:rFonts w:ascii="TH SarabunPSK" w:hAnsi="TH SarabunPSK" w:cs="TH SarabunPSK"/>
          <w:sz w:val="28"/>
          <w:cs/>
        </w:rPr>
        <w:t xml:space="preserve">   </w:t>
      </w:r>
      <w:r w:rsidRPr="00870443">
        <w:rPr>
          <w:rFonts w:ascii="TH SarabunPSK" w:hAnsi="TH SarabunPSK" w:cs="TH SarabunPSK" w:hint="cs"/>
          <w:sz w:val="28"/>
          <w:cs/>
        </w:rPr>
        <w:t>มีการปฏิบัติในระดับมาก</w:t>
      </w:r>
    </w:p>
    <w:p w14:paraId="67F2BFCD" w14:textId="77777777" w:rsidR="00870443" w:rsidRPr="00870443" w:rsidRDefault="00870443" w:rsidP="00870443">
      <w:pPr>
        <w:pStyle w:val="ac"/>
        <w:ind w:firstLine="720"/>
        <w:jc w:val="thaiDistribute"/>
        <w:rPr>
          <w:rFonts w:ascii="TH SarabunPSK" w:hAnsi="TH SarabunPSK" w:cs="TH SarabunPSK"/>
          <w:sz w:val="28"/>
        </w:rPr>
      </w:pPr>
      <w:r w:rsidRPr="00870443">
        <w:rPr>
          <w:rFonts w:ascii="TH SarabunPSK" w:hAnsi="TH SarabunPSK" w:cs="TH SarabunPSK" w:hint="cs"/>
          <w:sz w:val="28"/>
          <w:cs/>
        </w:rPr>
        <w:t>ระดับ</w:t>
      </w:r>
      <w:r w:rsidRPr="00870443">
        <w:rPr>
          <w:rFonts w:ascii="TH SarabunPSK" w:hAnsi="TH SarabunPSK" w:cs="TH SarabunPSK"/>
          <w:sz w:val="28"/>
          <w:cs/>
        </w:rPr>
        <w:t xml:space="preserve">    3    </w:t>
      </w:r>
      <w:r w:rsidRPr="00870443">
        <w:rPr>
          <w:rFonts w:ascii="TH SarabunPSK" w:hAnsi="TH SarabunPSK" w:cs="TH SarabunPSK" w:hint="cs"/>
          <w:sz w:val="28"/>
          <w:cs/>
        </w:rPr>
        <w:t>หมายถึง</w:t>
      </w:r>
      <w:r w:rsidRPr="00870443">
        <w:rPr>
          <w:rFonts w:ascii="TH SarabunPSK" w:hAnsi="TH SarabunPSK" w:cs="TH SarabunPSK"/>
          <w:sz w:val="28"/>
          <w:cs/>
        </w:rPr>
        <w:t xml:space="preserve">   </w:t>
      </w:r>
      <w:r w:rsidRPr="00870443">
        <w:rPr>
          <w:rFonts w:ascii="TH SarabunPSK" w:hAnsi="TH SarabunPSK" w:cs="TH SarabunPSK" w:hint="cs"/>
          <w:sz w:val="28"/>
          <w:cs/>
        </w:rPr>
        <w:t>มีการปฏิบัติในระดับปานกลาง</w:t>
      </w:r>
    </w:p>
    <w:p w14:paraId="66B51AC6" w14:textId="77777777" w:rsidR="00870443" w:rsidRPr="00870443" w:rsidRDefault="00870443" w:rsidP="00870443">
      <w:pPr>
        <w:pStyle w:val="ac"/>
        <w:ind w:firstLine="720"/>
        <w:jc w:val="thaiDistribute"/>
        <w:rPr>
          <w:rFonts w:ascii="TH SarabunPSK" w:hAnsi="TH SarabunPSK" w:cs="TH SarabunPSK"/>
          <w:sz w:val="28"/>
        </w:rPr>
      </w:pPr>
      <w:r w:rsidRPr="00870443">
        <w:rPr>
          <w:rFonts w:ascii="TH SarabunPSK" w:hAnsi="TH SarabunPSK" w:cs="TH SarabunPSK" w:hint="cs"/>
          <w:sz w:val="28"/>
          <w:cs/>
        </w:rPr>
        <w:t>ระดับ</w:t>
      </w:r>
      <w:r w:rsidRPr="00870443">
        <w:rPr>
          <w:rFonts w:ascii="TH SarabunPSK" w:hAnsi="TH SarabunPSK" w:cs="TH SarabunPSK"/>
          <w:sz w:val="28"/>
          <w:cs/>
        </w:rPr>
        <w:t xml:space="preserve">    2    </w:t>
      </w:r>
      <w:r w:rsidRPr="00870443">
        <w:rPr>
          <w:rFonts w:ascii="TH SarabunPSK" w:hAnsi="TH SarabunPSK" w:cs="TH SarabunPSK" w:hint="cs"/>
          <w:sz w:val="28"/>
          <w:cs/>
        </w:rPr>
        <w:t>หมายถึง</w:t>
      </w:r>
      <w:r w:rsidRPr="00870443">
        <w:rPr>
          <w:rFonts w:ascii="TH SarabunPSK" w:hAnsi="TH SarabunPSK" w:cs="TH SarabunPSK"/>
          <w:sz w:val="28"/>
          <w:cs/>
        </w:rPr>
        <w:t xml:space="preserve">   </w:t>
      </w:r>
      <w:r w:rsidRPr="00870443">
        <w:rPr>
          <w:rFonts w:ascii="TH SarabunPSK" w:hAnsi="TH SarabunPSK" w:cs="TH SarabunPSK" w:hint="cs"/>
          <w:sz w:val="28"/>
          <w:cs/>
        </w:rPr>
        <w:t>มีการปฏิบัติในระดับน้อย</w:t>
      </w:r>
    </w:p>
    <w:p w14:paraId="19592B8C" w14:textId="77777777" w:rsidR="00870443" w:rsidRDefault="00870443" w:rsidP="00870443">
      <w:pPr>
        <w:pStyle w:val="ac"/>
        <w:ind w:firstLine="720"/>
        <w:jc w:val="thaiDistribute"/>
        <w:rPr>
          <w:rFonts w:ascii="TH SarabunPSK" w:hAnsi="TH SarabunPSK" w:cs="TH SarabunPSK"/>
          <w:sz w:val="28"/>
        </w:rPr>
      </w:pPr>
      <w:r w:rsidRPr="00870443">
        <w:rPr>
          <w:rFonts w:ascii="TH SarabunPSK" w:hAnsi="TH SarabunPSK" w:cs="TH SarabunPSK" w:hint="cs"/>
          <w:sz w:val="28"/>
          <w:cs/>
        </w:rPr>
        <w:t>ระดับ</w:t>
      </w:r>
      <w:r w:rsidRPr="00870443">
        <w:rPr>
          <w:rFonts w:ascii="TH SarabunPSK" w:hAnsi="TH SarabunPSK" w:cs="TH SarabunPSK"/>
          <w:sz w:val="28"/>
          <w:cs/>
        </w:rPr>
        <w:t xml:space="preserve">    1    </w:t>
      </w:r>
      <w:r w:rsidRPr="00870443">
        <w:rPr>
          <w:rFonts w:ascii="TH SarabunPSK" w:hAnsi="TH SarabunPSK" w:cs="TH SarabunPSK" w:hint="cs"/>
          <w:sz w:val="28"/>
          <w:cs/>
        </w:rPr>
        <w:t>หมายถึง</w:t>
      </w:r>
      <w:r w:rsidRPr="00870443">
        <w:rPr>
          <w:rFonts w:ascii="TH SarabunPSK" w:hAnsi="TH SarabunPSK" w:cs="TH SarabunPSK"/>
          <w:sz w:val="28"/>
          <w:cs/>
        </w:rPr>
        <w:t xml:space="preserve">   </w:t>
      </w:r>
      <w:r w:rsidRPr="00870443">
        <w:rPr>
          <w:rFonts w:ascii="TH SarabunPSK" w:hAnsi="TH SarabunPSK" w:cs="TH SarabunPSK" w:hint="cs"/>
          <w:sz w:val="28"/>
          <w:cs/>
        </w:rPr>
        <w:t>มีการปฏิบัติในระดับน้อยที่สุด</w:t>
      </w:r>
      <w:r w:rsidRPr="00870443">
        <w:rPr>
          <w:rFonts w:ascii="TH SarabunPSK" w:hAnsi="TH SarabunPSK" w:cs="TH SarabunPSK"/>
          <w:sz w:val="28"/>
          <w:cs/>
        </w:rPr>
        <w:t xml:space="preserve"> </w:t>
      </w:r>
    </w:p>
    <w:p w14:paraId="641ED71A" w14:textId="77777777" w:rsidR="00BC1AA9" w:rsidRPr="00BC1AA9" w:rsidRDefault="00BC1AA9" w:rsidP="00BC1AA9">
      <w:pPr>
        <w:pStyle w:val="ac"/>
        <w:ind w:firstLine="720"/>
        <w:jc w:val="thaiDistribute"/>
        <w:rPr>
          <w:rFonts w:ascii="TH SarabunPSK" w:hAnsi="TH SarabunPSK" w:cs="TH SarabunPSK"/>
          <w:sz w:val="28"/>
        </w:rPr>
      </w:pPr>
      <w:r w:rsidRPr="00BC1AA9">
        <w:rPr>
          <w:rFonts w:ascii="TH SarabunPSK" w:hAnsi="TH SarabunPSK" w:cs="TH SarabunPSK" w:hint="cs"/>
          <w:sz w:val="28"/>
          <w:cs/>
        </w:rPr>
        <w:t>ขั้นตอนในการสร้างเครื่องมือ</w:t>
      </w:r>
      <w:r w:rsidRPr="00BC1AA9">
        <w:rPr>
          <w:rFonts w:ascii="TH SarabunPSK" w:hAnsi="TH SarabunPSK" w:cs="TH SarabunPSK"/>
          <w:sz w:val="28"/>
          <w:cs/>
        </w:rPr>
        <w:t xml:space="preserve"> </w:t>
      </w:r>
    </w:p>
    <w:p w14:paraId="0E2EEC58" w14:textId="0B8AB95B" w:rsidR="00BC1AA9" w:rsidRPr="00BC1AA9" w:rsidRDefault="00BC1AA9" w:rsidP="00BC1AA9">
      <w:pPr>
        <w:pStyle w:val="ac"/>
        <w:ind w:firstLine="720"/>
        <w:jc w:val="thaiDistribute"/>
        <w:rPr>
          <w:rFonts w:ascii="TH SarabunPSK" w:hAnsi="TH SarabunPSK" w:cs="TH SarabunPSK"/>
          <w:sz w:val="28"/>
        </w:rPr>
      </w:pPr>
      <w:r w:rsidRPr="00BC1AA9">
        <w:rPr>
          <w:rFonts w:ascii="TH SarabunPSK" w:hAnsi="TH SarabunPSK" w:cs="TH SarabunPSK" w:hint="cs"/>
          <w:sz w:val="28"/>
          <w:cs/>
        </w:rPr>
        <w:t>เครื่องมือที่ใช้ในการวิจัยครั้งนี้เป็นแบบสอบถาม</w:t>
      </w:r>
      <w:r w:rsidRPr="00BC1AA9">
        <w:rPr>
          <w:rFonts w:ascii="TH SarabunPSK" w:hAnsi="TH SarabunPSK" w:cs="TH SarabunPSK"/>
          <w:sz w:val="28"/>
          <w:cs/>
        </w:rPr>
        <w:t xml:space="preserve"> </w:t>
      </w:r>
      <w:r w:rsidRPr="00BC1AA9">
        <w:rPr>
          <w:rFonts w:ascii="TH SarabunPSK" w:hAnsi="TH SarabunPSK" w:cs="TH SarabunPSK" w:hint="cs"/>
          <w:sz w:val="28"/>
          <w:cs/>
        </w:rPr>
        <w:t>ผู้วิจัยได้ดำเนินการตามขั้นตอน</w:t>
      </w:r>
      <w:r w:rsidRPr="00BC1AA9">
        <w:rPr>
          <w:rFonts w:ascii="TH SarabunPSK" w:hAnsi="TH SarabunPSK" w:cs="TH SarabunPSK"/>
          <w:sz w:val="28"/>
          <w:cs/>
        </w:rPr>
        <w:t xml:space="preserve"> </w:t>
      </w:r>
      <w:r w:rsidRPr="00BC1AA9">
        <w:rPr>
          <w:rFonts w:ascii="TH SarabunPSK" w:hAnsi="TH SarabunPSK" w:cs="TH SarabunPSK" w:hint="cs"/>
          <w:sz w:val="28"/>
          <w:cs/>
        </w:rPr>
        <w:t>ดังนี้</w:t>
      </w:r>
    </w:p>
    <w:p w14:paraId="392DB506" w14:textId="508E79ED" w:rsidR="00BC1AA9" w:rsidRPr="00BC1AA9" w:rsidRDefault="00BC1AA9" w:rsidP="00BC1AA9">
      <w:pPr>
        <w:pStyle w:val="ac"/>
        <w:ind w:firstLine="720"/>
        <w:jc w:val="thaiDistribute"/>
        <w:rPr>
          <w:rFonts w:ascii="TH SarabunPSK" w:hAnsi="TH SarabunPSK" w:cs="TH SarabunPSK"/>
          <w:sz w:val="28"/>
        </w:rPr>
      </w:pPr>
      <w:r w:rsidRPr="00BC1AA9">
        <w:rPr>
          <w:rFonts w:ascii="TH SarabunPSK" w:hAnsi="TH SarabunPSK" w:cs="TH SarabunPSK"/>
          <w:sz w:val="28"/>
        </w:rPr>
        <w:t>1.</w:t>
      </w:r>
      <w:r>
        <w:rPr>
          <w:rFonts w:ascii="TH SarabunPSK" w:hAnsi="TH SarabunPSK" w:cs="TH SarabunPSK"/>
          <w:sz w:val="28"/>
        </w:rPr>
        <w:t>1</w:t>
      </w:r>
      <w:r w:rsidRPr="00BC1AA9">
        <w:rPr>
          <w:rFonts w:ascii="TH SarabunPSK" w:hAnsi="TH SarabunPSK" w:cs="TH SarabunPSK"/>
          <w:sz w:val="28"/>
        </w:rPr>
        <w:t xml:space="preserve"> </w:t>
      </w:r>
      <w:r w:rsidRPr="00BC1AA9">
        <w:rPr>
          <w:rFonts w:ascii="TH SarabunPSK" w:hAnsi="TH SarabunPSK" w:cs="TH SarabunPSK" w:hint="cs"/>
          <w:sz w:val="28"/>
          <w:cs/>
        </w:rPr>
        <w:t>ศึกษาแนวคิดทฤษฎี</w:t>
      </w:r>
      <w:r w:rsidRPr="00BC1AA9">
        <w:rPr>
          <w:rFonts w:ascii="TH SarabunPSK" w:hAnsi="TH SarabunPSK" w:cs="TH SarabunPSK"/>
          <w:sz w:val="28"/>
          <w:cs/>
        </w:rPr>
        <w:t xml:space="preserve"> </w:t>
      </w:r>
      <w:r w:rsidRPr="00BC1AA9">
        <w:rPr>
          <w:rFonts w:ascii="TH SarabunPSK" w:hAnsi="TH SarabunPSK" w:cs="TH SarabunPSK" w:hint="cs"/>
          <w:sz w:val="28"/>
          <w:cs/>
        </w:rPr>
        <w:t>เอกสาร</w:t>
      </w:r>
      <w:r w:rsidRPr="00BC1AA9">
        <w:rPr>
          <w:rFonts w:ascii="TH SarabunPSK" w:hAnsi="TH SarabunPSK" w:cs="TH SarabunPSK"/>
          <w:sz w:val="28"/>
          <w:cs/>
        </w:rPr>
        <w:t xml:space="preserve"> </w:t>
      </w:r>
      <w:r w:rsidRPr="00BC1AA9">
        <w:rPr>
          <w:rFonts w:ascii="TH SarabunPSK" w:hAnsi="TH SarabunPSK" w:cs="TH SarabunPSK" w:hint="cs"/>
          <w:sz w:val="28"/>
          <w:cs/>
        </w:rPr>
        <w:t>และงานวิจัยที่มีความเกี่ยวข้อง</w:t>
      </w:r>
      <w:r w:rsidRPr="00BC1AA9">
        <w:rPr>
          <w:rFonts w:ascii="TH SarabunPSK" w:hAnsi="TH SarabunPSK" w:cs="TH SarabunPSK"/>
          <w:sz w:val="28"/>
          <w:cs/>
        </w:rPr>
        <w:t xml:space="preserve"> </w:t>
      </w:r>
      <w:r w:rsidRPr="00BC1AA9">
        <w:rPr>
          <w:rFonts w:ascii="TH SarabunPSK" w:hAnsi="TH SarabunPSK" w:cs="TH SarabunPSK" w:hint="cs"/>
          <w:sz w:val="28"/>
          <w:cs/>
        </w:rPr>
        <w:t>เพื่อนำข้อมูลมาเป็นแนวทางในการกำหนดกรอบแนวคิดการวิจัย</w:t>
      </w:r>
      <w:r w:rsidRPr="00BC1AA9">
        <w:rPr>
          <w:rFonts w:ascii="TH SarabunPSK" w:hAnsi="TH SarabunPSK" w:cs="TH SarabunPSK"/>
          <w:sz w:val="28"/>
          <w:cs/>
        </w:rPr>
        <w:t xml:space="preserve"> </w:t>
      </w:r>
      <w:r w:rsidRPr="00BC1AA9">
        <w:rPr>
          <w:rFonts w:ascii="TH SarabunPSK" w:hAnsi="TH SarabunPSK" w:cs="TH SarabunPSK" w:hint="cs"/>
          <w:sz w:val="28"/>
          <w:cs/>
        </w:rPr>
        <w:t>เรื่อง</w:t>
      </w:r>
      <w:r w:rsidRPr="00BC1AA9">
        <w:rPr>
          <w:rFonts w:ascii="TH SarabunPSK" w:hAnsi="TH SarabunPSK" w:cs="TH SarabunPSK"/>
          <w:sz w:val="28"/>
          <w:cs/>
        </w:rPr>
        <w:t xml:space="preserve"> </w:t>
      </w:r>
      <w:r w:rsidRPr="00BC1AA9">
        <w:rPr>
          <w:rFonts w:ascii="TH SarabunPSK" w:hAnsi="TH SarabunPSK" w:cs="TH SarabunPSK" w:hint="cs"/>
          <w:sz w:val="28"/>
          <w:cs/>
        </w:rPr>
        <w:t>แนวทางการบริหารงานวิชาการของโรงเรียนคงโครัดอุทิศ</w:t>
      </w:r>
      <w:r w:rsidRPr="00BC1AA9">
        <w:rPr>
          <w:rFonts w:ascii="TH SarabunPSK" w:hAnsi="TH SarabunPSK" w:cs="TH SarabunPSK"/>
          <w:sz w:val="28"/>
          <w:cs/>
        </w:rPr>
        <w:t xml:space="preserve"> </w:t>
      </w:r>
      <w:r w:rsidRPr="00BC1AA9">
        <w:rPr>
          <w:rFonts w:ascii="TH SarabunPSK" w:hAnsi="TH SarabunPSK" w:cs="TH SarabunPSK" w:hint="cs"/>
          <w:sz w:val="28"/>
          <w:cs/>
        </w:rPr>
        <w:t>สำนักงานเขตบางบอน</w:t>
      </w:r>
      <w:r w:rsidRPr="00BC1AA9">
        <w:rPr>
          <w:rFonts w:ascii="TH SarabunPSK" w:hAnsi="TH SarabunPSK" w:cs="TH SarabunPSK"/>
          <w:sz w:val="28"/>
          <w:cs/>
        </w:rPr>
        <w:t xml:space="preserve"> </w:t>
      </w:r>
      <w:r w:rsidRPr="00BC1AA9">
        <w:rPr>
          <w:rFonts w:ascii="TH SarabunPSK" w:hAnsi="TH SarabunPSK" w:cs="TH SarabunPSK" w:hint="cs"/>
          <w:sz w:val="28"/>
          <w:cs/>
        </w:rPr>
        <w:t>กรุงเทพมหานคร</w:t>
      </w:r>
      <w:r w:rsidRPr="00BC1AA9">
        <w:rPr>
          <w:rFonts w:ascii="TH SarabunPSK" w:hAnsi="TH SarabunPSK" w:cs="TH SarabunPSK"/>
          <w:sz w:val="28"/>
          <w:cs/>
        </w:rPr>
        <w:t xml:space="preserve"> </w:t>
      </w:r>
    </w:p>
    <w:p w14:paraId="298684D7" w14:textId="46C5A626"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1.2</w:t>
      </w:r>
      <w:r w:rsidRPr="00BC1AA9">
        <w:rPr>
          <w:rFonts w:ascii="TH SarabunPSK" w:hAnsi="TH SarabunPSK" w:cs="TH SarabunPSK"/>
          <w:sz w:val="28"/>
        </w:rPr>
        <w:t xml:space="preserve"> </w:t>
      </w:r>
      <w:r w:rsidRPr="00BC1AA9">
        <w:rPr>
          <w:rFonts w:ascii="TH SarabunPSK" w:hAnsi="TH SarabunPSK" w:cs="TH SarabunPSK" w:hint="cs"/>
          <w:sz w:val="28"/>
          <w:cs/>
        </w:rPr>
        <w:t>นำข้อมูลมาวิเคราะห์เนื้อหา</w:t>
      </w:r>
      <w:r w:rsidRPr="00BC1AA9">
        <w:rPr>
          <w:rFonts w:ascii="TH SarabunPSK" w:hAnsi="TH SarabunPSK" w:cs="TH SarabunPSK"/>
          <w:sz w:val="28"/>
          <w:cs/>
        </w:rPr>
        <w:t xml:space="preserve"> </w:t>
      </w:r>
      <w:r w:rsidRPr="00BC1AA9">
        <w:rPr>
          <w:rFonts w:ascii="TH SarabunPSK" w:hAnsi="TH SarabunPSK" w:cs="TH SarabunPSK" w:hint="cs"/>
          <w:sz w:val="28"/>
          <w:cs/>
        </w:rPr>
        <w:t>เพื่อกำหนดแนวคิดการวิจัย</w:t>
      </w:r>
      <w:r w:rsidRPr="00BC1AA9">
        <w:rPr>
          <w:rFonts w:ascii="TH SarabunPSK" w:hAnsi="TH SarabunPSK" w:cs="TH SarabunPSK"/>
          <w:sz w:val="28"/>
          <w:cs/>
        </w:rPr>
        <w:t xml:space="preserve"> </w:t>
      </w:r>
      <w:r w:rsidRPr="00BC1AA9">
        <w:rPr>
          <w:rFonts w:ascii="TH SarabunPSK" w:hAnsi="TH SarabunPSK" w:cs="TH SarabunPSK" w:hint="cs"/>
          <w:sz w:val="28"/>
          <w:cs/>
        </w:rPr>
        <w:t>แนวทางการบริหารงานวิชาการของโรงเรียน</w:t>
      </w:r>
      <w:r w:rsidR="00C85EB3">
        <w:rPr>
          <w:rFonts w:ascii="TH SarabunPSK" w:hAnsi="TH SarabunPSK" w:cs="TH SarabunPSK" w:hint="cs"/>
          <w:sz w:val="28"/>
          <w:cs/>
        </w:rPr>
        <w:t xml:space="preserve">               </w:t>
      </w:r>
      <w:r w:rsidRPr="00BC1AA9">
        <w:rPr>
          <w:rFonts w:ascii="TH SarabunPSK" w:hAnsi="TH SarabunPSK" w:cs="TH SarabunPSK" w:hint="cs"/>
          <w:sz w:val="28"/>
          <w:cs/>
        </w:rPr>
        <w:t>คงโครัดอุทิศ</w:t>
      </w:r>
      <w:r w:rsidRPr="00BC1AA9">
        <w:rPr>
          <w:rFonts w:ascii="TH SarabunPSK" w:hAnsi="TH SarabunPSK" w:cs="TH SarabunPSK"/>
          <w:sz w:val="28"/>
          <w:cs/>
        </w:rPr>
        <w:t xml:space="preserve"> </w:t>
      </w:r>
      <w:r w:rsidRPr="00BC1AA9">
        <w:rPr>
          <w:rFonts w:ascii="TH SarabunPSK" w:hAnsi="TH SarabunPSK" w:cs="TH SarabunPSK" w:hint="cs"/>
          <w:sz w:val="28"/>
          <w:cs/>
        </w:rPr>
        <w:t>สำนักงานเขตบางบอน</w:t>
      </w:r>
      <w:r w:rsidRPr="00BC1AA9">
        <w:rPr>
          <w:rFonts w:ascii="TH SarabunPSK" w:hAnsi="TH SarabunPSK" w:cs="TH SarabunPSK"/>
          <w:sz w:val="28"/>
          <w:cs/>
        </w:rPr>
        <w:t xml:space="preserve"> </w:t>
      </w:r>
      <w:r w:rsidRPr="00BC1AA9">
        <w:rPr>
          <w:rFonts w:ascii="TH SarabunPSK" w:hAnsi="TH SarabunPSK" w:cs="TH SarabunPSK" w:hint="cs"/>
          <w:sz w:val="28"/>
          <w:cs/>
        </w:rPr>
        <w:t>กรุงเทพมหานคร</w:t>
      </w:r>
    </w:p>
    <w:p w14:paraId="28A307E5" w14:textId="704449A7"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w:t>
      </w:r>
      <w:r w:rsidRPr="00BC1AA9">
        <w:rPr>
          <w:rFonts w:ascii="TH SarabunPSK" w:hAnsi="TH SarabunPSK" w:cs="TH SarabunPSK"/>
          <w:sz w:val="28"/>
        </w:rPr>
        <w:t xml:space="preserve">3 </w:t>
      </w:r>
      <w:r w:rsidRPr="00BC1AA9">
        <w:rPr>
          <w:rFonts w:ascii="TH SarabunPSK" w:hAnsi="TH SarabunPSK" w:cs="TH SarabunPSK" w:hint="cs"/>
          <w:sz w:val="28"/>
          <w:cs/>
        </w:rPr>
        <w:t>สร้างแบบสอบถามตามกรอบแนวคิดการวิจัย</w:t>
      </w:r>
      <w:r w:rsidRPr="00BC1AA9">
        <w:rPr>
          <w:rFonts w:ascii="TH SarabunPSK" w:hAnsi="TH SarabunPSK" w:cs="TH SarabunPSK"/>
          <w:sz w:val="28"/>
          <w:cs/>
        </w:rPr>
        <w:t xml:space="preserve"> </w:t>
      </w:r>
      <w:r w:rsidRPr="00BC1AA9">
        <w:rPr>
          <w:rFonts w:ascii="TH SarabunPSK" w:hAnsi="TH SarabunPSK" w:cs="TH SarabunPSK"/>
          <w:sz w:val="28"/>
        </w:rPr>
        <w:t>6</w:t>
      </w:r>
      <w:r w:rsidRPr="00BC1AA9">
        <w:rPr>
          <w:rFonts w:ascii="TH SarabunPSK" w:hAnsi="TH SarabunPSK" w:cs="TH SarabunPSK"/>
          <w:sz w:val="28"/>
          <w:cs/>
        </w:rPr>
        <w:t xml:space="preserve"> </w:t>
      </w:r>
      <w:r w:rsidRPr="00BC1AA9">
        <w:rPr>
          <w:rFonts w:ascii="TH SarabunPSK" w:hAnsi="TH SarabunPSK" w:cs="TH SarabunPSK" w:hint="cs"/>
          <w:sz w:val="28"/>
          <w:cs/>
        </w:rPr>
        <w:t>ด้าน</w:t>
      </w:r>
      <w:r w:rsidRPr="00BC1AA9">
        <w:rPr>
          <w:rFonts w:ascii="TH SarabunPSK" w:hAnsi="TH SarabunPSK" w:cs="TH SarabunPSK"/>
          <w:sz w:val="28"/>
          <w:cs/>
        </w:rPr>
        <w:t xml:space="preserve"> </w:t>
      </w:r>
      <w:r w:rsidRPr="00BC1AA9">
        <w:rPr>
          <w:rFonts w:ascii="TH SarabunPSK" w:hAnsi="TH SarabunPSK" w:cs="TH SarabunPSK" w:hint="cs"/>
          <w:sz w:val="28"/>
          <w:cs/>
        </w:rPr>
        <w:t>ดังนี้</w:t>
      </w:r>
      <w:r w:rsidRPr="00BC1AA9">
        <w:rPr>
          <w:rFonts w:ascii="TH SarabunPSK" w:hAnsi="TH SarabunPSK" w:cs="TH SarabunPSK"/>
          <w:sz w:val="28"/>
          <w:cs/>
        </w:rPr>
        <w:t xml:space="preserve"> </w:t>
      </w:r>
      <w:r w:rsidRPr="00BC1AA9">
        <w:rPr>
          <w:rFonts w:ascii="TH SarabunPSK" w:hAnsi="TH SarabunPSK" w:cs="TH SarabunPSK"/>
          <w:sz w:val="28"/>
        </w:rPr>
        <w:t xml:space="preserve">1) </w:t>
      </w:r>
      <w:r w:rsidRPr="00BC1AA9">
        <w:rPr>
          <w:rFonts w:ascii="TH SarabunPSK" w:hAnsi="TH SarabunPSK" w:cs="TH SarabunPSK" w:hint="cs"/>
          <w:sz w:val="28"/>
          <w:cs/>
        </w:rPr>
        <w:t>ด้านการพัฒนาหลักสูตร</w:t>
      </w:r>
      <w:r w:rsidRPr="00BC1AA9">
        <w:rPr>
          <w:rFonts w:ascii="TH SarabunPSK" w:hAnsi="TH SarabunPSK" w:cs="TH SarabunPSK"/>
          <w:sz w:val="28"/>
          <w:cs/>
        </w:rPr>
        <w:t xml:space="preserve"> </w:t>
      </w:r>
      <w:r w:rsidRPr="00BC1AA9">
        <w:rPr>
          <w:rFonts w:ascii="TH SarabunPSK" w:hAnsi="TH SarabunPSK" w:cs="TH SarabunPSK"/>
          <w:sz w:val="28"/>
        </w:rPr>
        <w:t xml:space="preserve">2) </w:t>
      </w:r>
      <w:r w:rsidRPr="00BC1AA9">
        <w:rPr>
          <w:rFonts w:ascii="TH SarabunPSK" w:hAnsi="TH SarabunPSK" w:cs="TH SarabunPSK" w:hint="cs"/>
          <w:sz w:val="28"/>
          <w:cs/>
        </w:rPr>
        <w:t>ด้านการจัดการเรียนการสอน</w:t>
      </w:r>
      <w:r w:rsidRPr="00BC1AA9">
        <w:rPr>
          <w:rFonts w:ascii="TH SarabunPSK" w:hAnsi="TH SarabunPSK" w:cs="TH SarabunPSK"/>
          <w:sz w:val="28"/>
          <w:cs/>
        </w:rPr>
        <w:t xml:space="preserve"> </w:t>
      </w:r>
      <w:r w:rsidRPr="00BC1AA9">
        <w:rPr>
          <w:rFonts w:ascii="TH SarabunPSK" w:hAnsi="TH SarabunPSK" w:cs="TH SarabunPSK"/>
          <w:sz w:val="28"/>
        </w:rPr>
        <w:t xml:space="preserve">3) </w:t>
      </w:r>
      <w:r w:rsidRPr="00BC1AA9">
        <w:rPr>
          <w:rFonts w:ascii="TH SarabunPSK" w:hAnsi="TH SarabunPSK" w:cs="TH SarabunPSK" w:hint="cs"/>
          <w:sz w:val="28"/>
          <w:cs/>
        </w:rPr>
        <w:t>ด้านการพัฒนาและส่งเสริมให้มีแหล่งเรียนรู้</w:t>
      </w:r>
      <w:r w:rsidRPr="00BC1AA9">
        <w:rPr>
          <w:rFonts w:ascii="TH SarabunPSK" w:hAnsi="TH SarabunPSK" w:cs="TH SarabunPSK"/>
          <w:sz w:val="28"/>
          <w:cs/>
        </w:rPr>
        <w:t xml:space="preserve"> </w:t>
      </w:r>
      <w:r w:rsidRPr="00BC1AA9">
        <w:rPr>
          <w:rFonts w:ascii="TH SarabunPSK" w:hAnsi="TH SarabunPSK" w:cs="TH SarabunPSK"/>
          <w:sz w:val="28"/>
        </w:rPr>
        <w:t xml:space="preserve">4) </w:t>
      </w:r>
      <w:r w:rsidRPr="00BC1AA9">
        <w:rPr>
          <w:rFonts w:ascii="TH SarabunPSK" w:hAnsi="TH SarabunPSK" w:cs="TH SarabunPSK" w:hint="cs"/>
          <w:sz w:val="28"/>
          <w:cs/>
        </w:rPr>
        <w:t>ด้านการนิเทศการศึกษา</w:t>
      </w:r>
      <w:r w:rsidRPr="00BC1AA9">
        <w:rPr>
          <w:rFonts w:ascii="TH SarabunPSK" w:hAnsi="TH SarabunPSK" w:cs="TH SarabunPSK"/>
          <w:sz w:val="28"/>
          <w:cs/>
        </w:rPr>
        <w:t xml:space="preserve"> </w:t>
      </w:r>
      <w:r w:rsidRPr="00BC1AA9">
        <w:rPr>
          <w:rFonts w:ascii="TH SarabunPSK" w:hAnsi="TH SarabunPSK" w:cs="TH SarabunPSK"/>
          <w:sz w:val="28"/>
        </w:rPr>
        <w:t xml:space="preserve">5) </w:t>
      </w:r>
      <w:r w:rsidRPr="00BC1AA9">
        <w:rPr>
          <w:rFonts w:ascii="TH SarabunPSK" w:hAnsi="TH SarabunPSK" w:cs="TH SarabunPSK" w:hint="cs"/>
          <w:sz w:val="28"/>
          <w:cs/>
        </w:rPr>
        <w:t>ด้านการวัดผล</w:t>
      </w:r>
      <w:r w:rsidRPr="00BC1AA9">
        <w:rPr>
          <w:rFonts w:ascii="TH SarabunPSK" w:hAnsi="TH SarabunPSK" w:cs="TH SarabunPSK"/>
          <w:sz w:val="28"/>
          <w:cs/>
        </w:rPr>
        <w:t xml:space="preserve"> </w:t>
      </w:r>
      <w:r w:rsidRPr="00BC1AA9">
        <w:rPr>
          <w:rFonts w:ascii="TH SarabunPSK" w:hAnsi="TH SarabunPSK" w:cs="TH SarabunPSK" w:hint="cs"/>
          <w:sz w:val="28"/>
          <w:cs/>
        </w:rPr>
        <w:t>ประเมินผลการเรียน</w:t>
      </w:r>
      <w:r w:rsidRPr="00BC1AA9">
        <w:rPr>
          <w:rFonts w:ascii="TH SarabunPSK" w:hAnsi="TH SarabunPSK" w:cs="TH SarabunPSK"/>
          <w:sz w:val="28"/>
          <w:cs/>
        </w:rPr>
        <w:t xml:space="preserve"> </w:t>
      </w:r>
      <w:r w:rsidRPr="00BC1AA9">
        <w:rPr>
          <w:rFonts w:ascii="TH SarabunPSK" w:hAnsi="TH SarabunPSK" w:cs="TH SarabunPSK"/>
          <w:sz w:val="28"/>
        </w:rPr>
        <w:t xml:space="preserve">6) </w:t>
      </w:r>
      <w:r w:rsidRPr="00BC1AA9">
        <w:rPr>
          <w:rFonts w:ascii="TH SarabunPSK" w:hAnsi="TH SarabunPSK" w:cs="TH SarabunPSK" w:hint="cs"/>
          <w:sz w:val="28"/>
          <w:cs/>
        </w:rPr>
        <w:t>ด้านการพัฒนาและใช้สื่อเทคโนโลยีเพื่อการศึกษา</w:t>
      </w:r>
      <w:r w:rsidRPr="00BC1AA9">
        <w:rPr>
          <w:rFonts w:ascii="TH SarabunPSK" w:hAnsi="TH SarabunPSK" w:cs="TH SarabunPSK"/>
          <w:sz w:val="28"/>
          <w:cs/>
        </w:rPr>
        <w:t xml:space="preserve"> </w:t>
      </w:r>
      <w:r w:rsidRPr="00BC1AA9">
        <w:rPr>
          <w:rFonts w:ascii="TH SarabunPSK" w:hAnsi="TH SarabunPSK" w:cs="TH SarabunPSK" w:hint="cs"/>
          <w:sz w:val="28"/>
          <w:cs/>
        </w:rPr>
        <w:t>แล้วนำฉบับร่างเสนอต่ออาจารย์ที่ปรึกษาสารนิพนธ์</w:t>
      </w:r>
      <w:r w:rsidRPr="00BC1AA9">
        <w:rPr>
          <w:rFonts w:ascii="TH SarabunPSK" w:hAnsi="TH SarabunPSK" w:cs="TH SarabunPSK"/>
          <w:sz w:val="28"/>
          <w:cs/>
        </w:rPr>
        <w:t xml:space="preserve"> </w:t>
      </w:r>
      <w:r w:rsidRPr="00BC1AA9">
        <w:rPr>
          <w:rFonts w:ascii="TH SarabunPSK" w:hAnsi="TH SarabunPSK" w:cs="TH SarabunPSK" w:hint="cs"/>
          <w:sz w:val="28"/>
          <w:cs/>
        </w:rPr>
        <w:t>เพื่อพิจารณาตรวจสอบแก้ไข</w:t>
      </w:r>
      <w:r w:rsidRPr="00BC1AA9">
        <w:rPr>
          <w:rFonts w:ascii="TH SarabunPSK" w:hAnsi="TH SarabunPSK" w:cs="TH SarabunPSK"/>
          <w:sz w:val="28"/>
          <w:cs/>
        </w:rPr>
        <w:t xml:space="preserve"> </w:t>
      </w:r>
      <w:r w:rsidRPr="00BC1AA9">
        <w:rPr>
          <w:rFonts w:ascii="TH SarabunPSK" w:hAnsi="TH SarabunPSK" w:cs="TH SarabunPSK" w:hint="cs"/>
          <w:sz w:val="28"/>
          <w:cs/>
        </w:rPr>
        <w:t>ปรับปรุงให้ถูกต้อง</w:t>
      </w:r>
      <w:r w:rsidRPr="00BC1AA9">
        <w:rPr>
          <w:rFonts w:ascii="TH SarabunPSK" w:hAnsi="TH SarabunPSK" w:cs="TH SarabunPSK"/>
          <w:sz w:val="28"/>
          <w:cs/>
        </w:rPr>
        <w:t xml:space="preserve"> </w:t>
      </w:r>
      <w:r w:rsidRPr="00BC1AA9">
        <w:rPr>
          <w:rFonts w:ascii="TH SarabunPSK" w:hAnsi="TH SarabunPSK" w:cs="TH SarabunPSK" w:hint="cs"/>
          <w:sz w:val="28"/>
          <w:cs/>
        </w:rPr>
        <w:t>เหมาะสม</w:t>
      </w:r>
      <w:r w:rsidRPr="00BC1AA9">
        <w:rPr>
          <w:rFonts w:ascii="TH SarabunPSK" w:hAnsi="TH SarabunPSK" w:cs="TH SarabunPSK"/>
          <w:sz w:val="28"/>
          <w:cs/>
        </w:rPr>
        <w:t xml:space="preserve"> </w:t>
      </w:r>
      <w:r w:rsidRPr="00BC1AA9">
        <w:rPr>
          <w:rFonts w:ascii="TH SarabunPSK" w:hAnsi="TH SarabunPSK" w:cs="TH SarabunPSK" w:hint="cs"/>
          <w:sz w:val="28"/>
          <w:cs/>
        </w:rPr>
        <w:t>ตรงตามวัตถุประสงค์ของการวิจัย</w:t>
      </w:r>
      <w:r w:rsidRPr="00BC1AA9">
        <w:rPr>
          <w:rFonts w:ascii="TH SarabunPSK" w:hAnsi="TH SarabunPSK" w:cs="TH SarabunPSK"/>
          <w:sz w:val="28"/>
          <w:cs/>
        </w:rPr>
        <w:t xml:space="preserve"> </w:t>
      </w:r>
    </w:p>
    <w:p w14:paraId="1172A33A" w14:textId="51E7B0F7"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1.4</w:t>
      </w:r>
      <w:r w:rsidRPr="00BC1AA9">
        <w:rPr>
          <w:rFonts w:ascii="TH SarabunPSK" w:hAnsi="TH SarabunPSK" w:cs="TH SarabunPSK"/>
          <w:sz w:val="28"/>
        </w:rPr>
        <w:t xml:space="preserve"> </w:t>
      </w:r>
      <w:r w:rsidRPr="00BC1AA9">
        <w:rPr>
          <w:rFonts w:ascii="TH SarabunPSK" w:hAnsi="TH SarabunPSK" w:cs="TH SarabunPSK" w:hint="cs"/>
          <w:sz w:val="28"/>
          <w:cs/>
        </w:rPr>
        <w:t>นำแบบสอบถามมาปรับปรุงแก้ไขตามข้อเสนอแนะของอาจารย์ที่ปรึกษางานวิจัย</w:t>
      </w:r>
      <w:r w:rsidRPr="00BC1AA9">
        <w:rPr>
          <w:rFonts w:ascii="TH SarabunPSK" w:hAnsi="TH SarabunPSK" w:cs="TH SarabunPSK"/>
          <w:sz w:val="28"/>
          <w:cs/>
        </w:rPr>
        <w:t xml:space="preserve"> </w:t>
      </w:r>
      <w:r w:rsidRPr="00BC1AA9">
        <w:rPr>
          <w:rFonts w:ascii="TH SarabunPSK" w:hAnsi="TH SarabunPSK" w:cs="TH SarabunPSK" w:hint="cs"/>
          <w:sz w:val="28"/>
          <w:cs/>
        </w:rPr>
        <w:t>แล้วให้ผู้เชี่ยวชาญ</w:t>
      </w:r>
      <w:r w:rsidRPr="00BC1AA9">
        <w:rPr>
          <w:rFonts w:ascii="TH SarabunPSK" w:hAnsi="TH SarabunPSK" w:cs="TH SarabunPSK"/>
          <w:sz w:val="28"/>
          <w:cs/>
        </w:rPr>
        <w:t xml:space="preserve"> </w:t>
      </w:r>
      <w:r w:rsidRPr="00BC1AA9">
        <w:rPr>
          <w:rFonts w:ascii="TH SarabunPSK" w:hAnsi="TH SarabunPSK" w:cs="TH SarabunPSK" w:hint="cs"/>
          <w:sz w:val="28"/>
          <w:cs/>
        </w:rPr>
        <w:t>จำนวน</w:t>
      </w:r>
      <w:r w:rsidRPr="00BC1AA9">
        <w:rPr>
          <w:rFonts w:ascii="TH SarabunPSK" w:hAnsi="TH SarabunPSK" w:cs="TH SarabunPSK"/>
          <w:sz w:val="28"/>
          <w:cs/>
        </w:rPr>
        <w:t xml:space="preserve"> </w:t>
      </w:r>
      <w:r w:rsidR="00C85EB3">
        <w:rPr>
          <w:rFonts w:ascii="TH SarabunPSK" w:hAnsi="TH SarabunPSK" w:cs="TH SarabunPSK"/>
          <w:sz w:val="28"/>
        </w:rPr>
        <w:t xml:space="preserve">        </w:t>
      </w:r>
      <w:r w:rsidRPr="00BC1AA9">
        <w:rPr>
          <w:rFonts w:ascii="TH SarabunPSK" w:hAnsi="TH SarabunPSK" w:cs="TH SarabunPSK"/>
          <w:sz w:val="28"/>
        </w:rPr>
        <w:t>3</w:t>
      </w:r>
      <w:r w:rsidRPr="00BC1AA9">
        <w:rPr>
          <w:rFonts w:ascii="TH SarabunPSK" w:hAnsi="TH SarabunPSK" w:cs="TH SarabunPSK"/>
          <w:sz w:val="28"/>
          <w:cs/>
        </w:rPr>
        <w:t xml:space="preserve"> </w:t>
      </w:r>
      <w:r w:rsidRPr="00BC1AA9">
        <w:rPr>
          <w:rFonts w:ascii="TH SarabunPSK" w:hAnsi="TH SarabunPSK" w:cs="TH SarabunPSK" w:hint="cs"/>
          <w:sz w:val="28"/>
          <w:cs/>
        </w:rPr>
        <w:t>ท่าน</w:t>
      </w:r>
      <w:r w:rsidRPr="00BC1AA9">
        <w:rPr>
          <w:rFonts w:ascii="TH SarabunPSK" w:hAnsi="TH SarabunPSK" w:cs="TH SarabunPSK"/>
          <w:sz w:val="28"/>
          <w:cs/>
        </w:rPr>
        <w:t xml:space="preserve"> </w:t>
      </w:r>
      <w:r w:rsidRPr="00BC1AA9">
        <w:rPr>
          <w:rFonts w:ascii="TH SarabunPSK" w:hAnsi="TH SarabunPSK" w:cs="TH SarabunPSK" w:hint="cs"/>
          <w:sz w:val="28"/>
          <w:cs/>
        </w:rPr>
        <w:t>ตรวจสอบความถูกต้องและความเที่ยงตรงของเนื้อหาของแต่ละข้อคำถามได้ค่าดัชนีความสอดคล้อง</w:t>
      </w:r>
      <w:r w:rsidRPr="00BC1AA9">
        <w:rPr>
          <w:rFonts w:ascii="TH SarabunPSK" w:hAnsi="TH SarabunPSK" w:cs="TH SarabunPSK"/>
          <w:sz w:val="28"/>
          <w:cs/>
        </w:rPr>
        <w:t xml:space="preserve"> (</w:t>
      </w:r>
      <w:r w:rsidRPr="00BC1AA9">
        <w:rPr>
          <w:rFonts w:ascii="TH SarabunPSK" w:hAnsi="TH SarabunPSK" w:cs="TH SarabunPSK"/>
          <w:sz w:val="28"/>
        </w:rPr>
        <w:t xml:space="preserve">IOC, Index of Objective Congruence) </w:t>
      </w:r>
      <w:r w:rsidRPr="00BC1AA9">
        <w:rPr>
          <w:rFonts w:ascii="TH SarabunPSK" w:hAnsi="TH SarabunPSK" w:cs="TH SarabunPSK" w:hint="cs"/>
          <w:sz w:val="28"/>
          <w:cs/>
        </w:rPr>
        <w:t>มีค่าเท่ากับ</w:t>
      </w:r>
      <w:r w:rsidRPr="00BC1AA9">
        <w:rPr>
          <w:rFonts w:ascii="TH SarabunPSK" w:hAnsi="TH SarabunPSK" w:cs="TH SarabunPSK"/>
          <w:sz w:val="28"/>
          <w:cs/>
        </w:rPr>
        <w:t xml:space="preserve"> </w:t>
      </w:r>
      <w:r w:rsidRPr="00BC1AA9">
        <w:rPr>
          <w:rFonts w:ascii="TH SarabunPSK" w:hAnsi="TH SarabunPSK" w:cs="TH SarabunPSK"/>
          <w:sz w:val="28"/>
        </w:rPr>
        <w:t>1.00</w:t>
      </w:r>
    </w:p>
    <w:p w14:paraId="75ECA309" w14:textId="783F5C62"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1.5</w:t>
      </w:r>
      <w:r w:rsidRPr="00BC1AA9">
        <w:rPr>
          <w:rFonts w:ascii="TH SarabunPSK" w:hAnsi="TH SarabunPSK" w:cs="TH SarabunPSK"/>
          <w:sz w:val="28"/>
        </w:rPr>
        <w:t xml:space="preserve"> </w:t>
      </w:r>
      <w:r w:rsidRPr="00BC1AA9">
        <w:rPr>
          <w:rFonts w:ascii="TH SarabunPSK" w:hAnsi="TH SarabunPSK" w:cs="TH SarabunPSK" w:hint="cs"/>
          <w:sz w:val="28"/>
          <w:cs/>
        </w:rPr>
        <w:t>ทำการปรับปรุงแก้ไขแบบสอบถามตามข้อเสนอแนะของผู้เชี่ยวชาญเป็นฉบับสมบูรณ์</w:t>
      </w:r>
    </w:p>
    <w:p w14:paraId="12378E9A" w14:textId="67E0B17F"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1.6</w:t>
      </w:r>
      <w:r w:rsidRPr="00BC1AA9">
        <w:rPr>
          <w:rFonts w:ascii="TH SarabunPSK" w:hAnsi="TH SarabunPSK" w:cs="TH SarabunPSK"/>
          <w:sz w:val="28"/>
        </w:rPr>
        <w:t xml:space="preserve"> </w:t>
      </w:r>
      <w:r w:rsidRPr="00BC1AA9">
        <w:rPr>
          <w:rFonts w:ascii="TH SarabunPSK" w:hAnsi="TH SarabunPSK" w:cs="TH SarabunPSK" w:hint="cs"/>
          <w:sz w:val="28"/>
          <w:cs/>
        </w:rPr>
        <w:t>นำแบบสอบถามที่มีการปรับปรุงแก้ไขสมบูรณ์แล้วไปทดลองใช้กับครูโรงเรียนพรหมราษฎร์รังสรรค์</w:t>
      </w:r>
      <w:r w:rsidRPr="00BC1AA9">
        <w:rPr>
          <w:rFonts w:ascii="TH SarabunPSK" w:hAnsi="TH SarabunPSK" w:cs="TH SarabunPSK"/>
          <w:sz w:val="28"/>
          <w:cs/>
        </w:rPr>
        <w:t xml:space="preserve"> </w:t>
      </w:r>
      <w:r w:rsidRPr="00BC1AA9">
        <w:rPr>
          <w:rFonts w:ascii="TH SarabunPSK" w:hAnsi="TH SarabunPSK" w:cs="TH SarabunPSK" w:hint="cs"/>
          <w:sz w:val="28"/>
          <w:cs/>
        </w:rPr>
        <w:t>สำนักงานเขตบางบอน</w:t>
      </w:r>
      <w:r w:rsidRPr="00BC1AA9">
        <w:rPr>
          <w:rFonts w:ascii="TH SarabunPSK" w:hAnsi="TH SarabunPSK" w:cs="TH SarabunPSK"/>
          <w:sz w:val="28"/>
          <w:cs/>
        </w:rPr>
        <w:t xml:space="preserve"> </w:t>
      </w:r>
      <w:r w:rsidRPr="00BC1AA9">
        <w:rPr>
          <w:rFonts w:ascii="TH SarabunPSK" w:hAnsi="TH SarabunPSK" w:cs="TH SarabunPSK" w:hint="cs"/>
          <w:sz w:val="28"/>
          <w:cs/>
        </w:rPr>
        <w:t>กรุงเทพมหานคร</w:t>
      </w:r>
      <w:r w:rsidRPr="00BC1AA9">
        <w:rPr>
          <w:rFonts w:ascii="TH SarabunPSK" w:hAnsi="TH SarabunPSK" w:cs="TH SarabunPSK"/>
          <w:sz w:val="28"/>
          <w:cs/>
        </w:rPr>
        <w:t xml:space="preserve"> </w:t>
      </w:r>
      <w:r w:rsidRPr="00BC1AA9">
        <w:rPr>
          <w:rFonts w:ascii="TH SarabunPSK" w:hAnsi="TH SarabunPSK" w:cs="TH SarabunPSK" w:hint="cs"/>
          <w:sz w:val="28"/>
          <w:cs/>
        </w:rPr>
        <w:t>จำนวน</w:t>
      </w:r>
      <w:r w:rsidRPr="00BC1AA9">
        <w:rPr>
          <w:rFonts w:ascii="TH SarabunPSK" w:hAnsi="TH SarabunPSK" w:cs="TH SarabunPSK"/>
          <w:sz w:val="28"/>
          <w:cs/>
        </w:rPr>
        <w:t xml:space="preserve"> </w:t>
      </w:r>
      <w:r w:rsidRPr="00BC1AA9">
        <w:rPr>
          <w:rFonts w:ascii="TH SarabunPSK" w:hAnsi="TH SarabunPSK" w:cs="TH SarabunPSK"/>
          <w:sz w:val="28"/>
        </w:rPr>
        <w:t>30</w:t>
      </w:r>
      <w:r w:rsidRPr="00BC1AA9">
        <w:rPr>
          <w:rFonts w:ascii="TH SarabunPSK" w:hAnsi="TH SarabunPSK" w:cs="TH SarabunPSK"/>
          <w:sz w:val="28"/>
          <w:cs/>
        </w:rPr>
        <w:t xml:space="preserve"> </w:t>
      </w:r>
      <w:r w:rsidRPr="00BC1AA9">
        <w:rPr>
          <w:rFonts w:ascii="TH SarabunPSK" w:hAnsi="TH SarabunPSK" w:cs="TH SarabunPSK" w:hint="cs"/>
          <w:sz w:val="28"/>
          <w:cs/>
        </w:rPr>
        <w:t>คน</w:t>
      </w:r>
      <w:r w:rsidRPr="00BC1AA9">
        <w:rPr>
          <w:rFonts w:ascii="TH SarabunPSK" w:hAnsi="TH SarabunPSK" w:cs="TH SarabunPSK"/>
          <w:sz w:val="28"/>
          <w:cs/>
        </w:rPr>
        <w:t xml:space="preserve"> </w:t>
      </w:r>
      <w:r w:rsidRPr="00BC1AA9">
        <w:rPr>
          <w:rFonts w:ascii="TH SarabunPSK" w:hAnsi="TH SarabunPSK" w:cs="TH SarabunPSK" w:hint="cs"/>
          <w:sz w:val="28"/>
          <w:cs/>
        </w:rPr>
        <w:t>แล้วหาค่าความเชื่อมั่น</w:t>
      </w:r>
      <w:r w:rsidRPr="00BC1AA9">
        <w:rPr>
          <w:rFonts w:ascii="TH SarabunPSK" w:hAnsi="TH SarabunPSK" w:cs="TH SarabunPSK"/>
          <w:sz w:val="28"/>
          <w:cs/>
        </w:rPr>
        <w:t xml:space="preserve"> (</w:t>
      </w:r>
      <w:r w:rsidRPr="00BC1AA9">
        <w:rPr>
          <w:rFonts w:ascii="TH SarabunPSK" w:hAnsi="TH SarabunPSK" w:cs="TH SarabunPSK"/>
          <w:sz w:val="28"/>
        </w:rPr>
        <w:t xml:space="preserve">Reliability) </w:t>
      </w:r>
      <w:r w:rsidRPr="00BC1AA9">
        <w:rPr>
          <w:rFonts w:ascii="TH SarabunPSK" w:hAnsi="TH SarabunPSK" w:cs="TH SarabunPSK" w:hint="cs"/>
          <w:sz w:val="28"/>
          <w:cs/>
        </w:rPr>
        <w:t>ของแบบสอบถาม</w:t>
      </w:r>
      <w:r w:rsidRPr="00BC1AA9">
        <w:rPr>
          <w:rFonts w:ascii="TH SarabunPSK" w:hAnsi="TH SarabunPSK" w:cs="TH SarabunPSK"/>
          <w:sz w:val="28"/>
          <w:cs/>
        </w:rPr>
        <w:t xml:space="preserve"> </w:t>
      </w:r>
      <w:r w:rsidRPr="00BC1AA9">
        <w:rPr>
          <w:rFonts w:ascii="TH SarabunPSK" w:hAnsi="TH SarabunPSK" w:cs="TH SarabunPSK" w:hint="cs"/>
          <w:sz w:val="28"/>
          <w:cs/>
        </w:rPr>
        <w:t>โดยวิธีหาค่า</w:t>
      </w:r>
      <w:r w:rsidR="006C03B2">
        <w:rPr>
          <w:rFonts w:ascii="TH SarabunPSK" w:hAnsi="TH SarabunPSK" w:cs="TH SarabunPSK" w:hint="cs"/>
          <w:sz w:val="28"/>
          <w:cs/>
        </w:rPr>
        <w:t xml:space="preserve"> </w:t>
      </w:r>
      <w:r w:rsidRPr="00BC1AA9">
        <w:rPr>
          <w:rFonts w:ascii="TH SarabunPSK" w:hAnsi="TH SarabunPSK" w:cs="TH SarabunPSK" w:hint="cs"/>
          <w:sz w:val="28"/>
          <w:cs/>
        </w:rPr>
        <w:t>สัมประสิทธิแอลฟาของครอนบาค</w:t>
      </w:r>
      <w:r w:rsidRPr="00BC1AA9">
        <w:rPr>
          <w:rFonts w:ascii="TH SarabunPSK" w:hAnsi="TH SarabunPSK" w:cs="TH SarabunPSK"/>
          <w:sz w:val="28"/>
          <w:cs/>
        </w:rPr>
        <w:t xml:space="preserve"> (</w:t>
      </w:r>
      <w:r w:rsidRPr="00BC1AA9">
        <w:rPr>
          <w:rFonts w:ascii="TH SarabunPSK" w:hAnsi="TH SarabunPSK" w:cs="TH SarabunPSK"/>
          <w:sz w:val="28"/>
        </w:rPr>
        <w:t xml:space="preserve">Conbach’s Alpha Coefficient) </w:t>
      </w:r>
      <w:r w:rsidRPr="00BC1AA9">
        <w:rPr>
          <w:rFonts w:ascii="TH SarabunPSK" w:hAnsi="TH SarabunPSK" w:cs="TH SarabunPSK" w:hint="cs"/>
          <w:sz w:val="28"/>
          <w:cs/>
        </w:rPr>
        <w:t>ได้ความเชื่อมั่น</w:t>
      </w:r>
      <w:r w:rsidRPr="00BC1AA9">
        <w:rPr>
          <w:rFonts w:ascii="TH SarabunPSK" w:hAnsi="TH SarabunPSK" w:cs="TH SarabunPSK"/>
          <w:sz w:val="28"/>
          <w:cs/>
        </w:rPr>
        <w:t xml:space="preserve"> </w:t>
      </w:r>
      <w:r w:rsidRPr="00BC1AA9">
        <w:rPr>
          <w:rFonts w:ascii="TH SarabunPSK" w:hAnsi="TH SarabunPSK" w:cs="TH SarabunPSK"/>
          <w:sz w:val="28"/>
        </w:rPr>
        <w:t>0.89</w:t>
      </w:r>
    </w:p>
    <w:p w14:paraId="1F6168C8" w14:textId="423CB765" w:rsid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1.7</w:t>
      </w:r>
      <w:r w:rsidRPr="00BC1AA9">
        <w:rPr>
          <w:rFonts w:ascii="TH SarabunPSK" w:hAnsi="TH SarabunPSK" w:cs="TH SarabunPSK"/>
          <w:sz w:val="28"/>
        </w:rPr>
        <w:t xml:space="preserve"> </w:t>
      </w:r>
      <w:r w:rsidRPr="00BC1AA9">
        <w:rPr>
          <w:rFonts w:ascii="TH SarabunPSK" w:hAnsi="TH SarabunPSK" w:cs="TH SarabunPSK" w:hint="cs"/>
          <w:sz w:val="28"/>
          <w:cs/>
        </w:rPr>
        <w:t>นำแบบสอบถามที่ผ่านการตรวจสอบคุณภาพ</w:t>
      </w:r>
      <w:r w:rsidRPr="00BC1AA9">
        <w:rPr>
          <w:rFonts w:ascii="TH SarabunPSK" w:hAnsi="TH SarabunPSK" w:cs="TH SarabunPSK"/>
          <w:sz w:val="28"/>
          <w:cs/>
        </w:rPr>
        <w:t xml:space="preserve"> </w:t>
      </w:r>
      <w:r w:rsidRPr="00BC1AA9">
        <w:rPr>
          <w:rFonts w:ascii="TH SarabunPSK" w:hAnsi="TH SarabunPSK" w:cs="TH SarabunPSK" w:hint="cs"/>
          <w:sz w:val="28"/>
          <w:cs/>
        </w:rPr>
        <w:t>ด้านความเที่ยงตรงเชิงเนื้อหาและความเชื่อมั่น</w:t>
      </w:r>
      <w:r w:rsidRPr="00BC1AA9">
        <w:rPr>
          <w:rFonts w:ascii="TH SarabunPSK" w:hAnsi="TH SarabunPSK" w:cs="TH SarabunPSK"/>
          <w:sz w:val="28"/>
          <w:cs/>
        </w:rPr>
        <w:t xml:space="preserve"> </w:t>
      </w:r>
      <w:r w:rsidRPr="00BC1AA9">
        <w:rPr>
          <w:rFonts w:ascii="TH SarabunPSK" w:hAnsi="TH SarabunPSK" w:cs="TH SarabunPSK" w:hint="cs"/>
          <w:sz w:val="28"/>
          <w:cs/>
        </w:rPr>
        <w:t>ไปใช้กับโรงเรียนคงโครัดอุทิศ</w:t>
      </w:r>
      <w:r w:rsidRPr="00BC1AA9">
        <w:rPr>
          <w:rFonts w:ascii="TH SarabunPSK" w:hAnsi="TH SarabunPSK" w:cs="TH SarabunPSK"/>
          <w:sz w:val="28"/>
          <w:cs/>
        </w:rPr>
        <w:t xml:space="preserve"> </w:t>
      </w:r>
      <w:r w:rsidRPr="00BC1AA9">
        <w:rPr>
          <w:rFonts w:ascii="TH SarabunPSK" w:hAnsi="TH SarabunPSK" w:cs="TH SarabunPSK" w:hint="cs"/>
          <w:sz w:val="28"/>
          <w:cs/>
        </w:rPr>
        <w:t>สำนักงานเขตบางบอน</w:t>
      </w:r>
      <w:r w:rsidRPr="00BC1AA9">
        <w:rPr>
          <w:rFonts w:ascii="TH SarabunPSK" w:hAnsi="TH SarabunPSK" w:cs="TH SarabunPSK"/>
          <w:sz w:val="28"/>
          <w:cs/>
        </w:rPr>
        <w:t xml:space="preserve"> </w:t>
      </w:r>
      <w:r w:rsidRPr="00BC1AA9">
        <w:rPr>
          <w:rFonts w:ascii="TH SarabunPSK" w:hAnsi="TH SarabunPSK" w:cs="TH SarabunPSK" w:hint="cs"/>
          <w:sz w:val="28"/>
          <w:cs/>
        </w:rPr>
        <w:t>กรุงเทพมหานคร</w:t>
      </w:r>
      <w:r w:rsidRPr="00BC1AA9">
        <w:rPr>
          <w:rFonts w:ascii="TH SarabunPSK" w:hAnsi="TH SarabunPSK" w:cs="TH SarabunPSK"/>
          <w:sz w:val="28"/>
          <w:cs/>
        </w:rPr>
        <w:t xml:space="preserve"> </w:t>
      </w:r>
      <w:r w:rsidRPr="00BC1AA9">
        <w:rPr>
          <w:rFonts w:ascii="TH SarabunPSK" w:hAnsi="TH SarabunPSK" w:cs="TH SarabunPSK" w:hint="cs"/>
          <w:sz w:val="28"/>
          <w:cs/>
        </w:rPr>
        <w:t>จำนวน</w:t>
      </w:r>
      <w:r w:rsidRPr="00BC1AA9">
        <w:rPr>
          <w:rFonts w:ascii="TH SarabunPSK" w:hAnsi="TH SarabunPSK" w:cs="TH SarabunPSK"/>
          <w:sz w:val="28"/>
          <w:cs/>
        </w:rPr>
        <w:t xml:space="preserve"> </w:t>
      </w:r>
      <w:r w:rsidRPr="00BC1AA9">
        <w:rPr>
          <w:rFonts w:ascii="TH SarabunPSK" w:hAnsi="TH SarabunPSK" w:cs="TH SarabunPSK"/>
          <w:sz w:val="28"/>
        </w:rPr>
        <w:t>38</w:t>
      </w:r>
      <w:r w:rsidRPr="00BC1AA9">
        <w:rPr>
          <w:rFonts w:ascii="TH SarabunPSK" w:hAnsi="TH SarabunPSK" w:cs="TH SarabunPSK"/>
          <w:sz w:val="28"/>
          <w:cs/>
        </w:rPr>
        <w:t xml:space="preserve"> </w:t>
      </w:r>
      <w:r w:rsidRPr="00BC1AA9">
        <w:rPr>
          <w:rFonts w:ascii="TH SarabunPSK" w:hAnsi="TH SarabunPSK" w:cs="TH SarabunPSK" w:hint="cs"/>
          <w:sz w:val="28"/>
          <w:cs/>
        </w:rPr>
        <w:t>คน</w:t>
      </w:r>
    </w:p>
    <w:p w14:paraId="33423E7A" w14:textId="0DD436BD" w:rsidR="005112CB" w:rsidRPr="00161A1E" w:rsidRDefault="00165C16" w:rsidP="00870443">
      <w:pPr>
        <w:pStyle w:val="ac"/>
        <w:ind w:firstLine="720"/>
        <w:jc w:val="thaiDistribute"/>
        <w:rPr>
          <w:rFonts w:ascii="TH SarabunPSK" w:hAnsi="TH SarabunPSK" w:cs="TH SarabunPSK"/>
          <w:sz w:val="28"/>
        </w:rPr>
      </w:pPr>
      <w:r>
        <w:rPr>
          <w:rFonts w:ascii="TH SarabunPSK" w:hAnsi="TH SarabunPSK" w:cs="TH SarabunPSK" w:hint="cs"/>
          <w:sz w:val="28"/>
          <w:cs/>
        </w:rPr>
        <w:t>2. แบบ</w:t>
      </w:r>
      <w:r w:rsidR="00870443" w:rsidRPr="00870443">
        <w:rPr>
          <w:rFonts w:ascii="TH SarabunPSK" w:hAnsi="TH SarabunPSK" w:cs="TH SarabunPSK" w:hint="cs"/>
          <w:sz w:val="28"/>
          <w:cs/>
        </w:rPr>
        <w:t>สัมภาษณ์เกี่ยวกับแนวทางการบริหารงานวิชาการของโรงเรียนคงโครัดอุทิศ</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สำนักงานเขตบางบอน</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กรุงเทพมหานคร</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เป็นแบบสัมภาษณ์แบบกึ่งโครงสร้าง</w:t>
      </w:r>
      <w:r w:rsidR="00870443" w:rsidRPr="00870443">
        <w:rPr>
          <w:rFonts w:ascii="TH SarabunPSK" w:hAnsi="TH SarabunPSK" w:cs="TH SarabunPSK"/>
          <w:sz w:val="28"/>
          <w:cs/>
        </w:rPr>
        <w:t xml:space="preserve"> (</w:t>
      </w:r>
      <w:r w:rsidR="00870443" w:rsidRPr="00870443">
        <w:rPr>
          <w:rFonts w:ascii="TH SarabunPSK" w:hAnsi="TH SarabunPSK" w:cs="TH SarabunPSK"/>
          <w:sz w:val="28"/>
        </w:rPr>
        <w:t xml:space="preserve">Semi-Structured Interview) </w:t>
      </w:r>
      <w:r w:rsidR="00870443" w:rsidRPr="00870443">
        <w:rPr>
          <w:rFonts w:ascii="TH SarabunPSK" w:hAnsi="TH SarabunPSK" w:cs="TH SarabunPSK" w:hint="cs"/>
          <w:sz w:val="28"/>
          <w:cs/>
        </w:rPr>
        <w:t>เกี่ยวกับแนวทางการบริหารงานวิชาการของโรงเรียนคงโครัดอุทิศ</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สำนักงานเขตบางบอน</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กรุงเทพมหานคร</w:t>
      </w:r>
    </w:p>
    <w:p w14:paraId="2F95A0BA" w14:textId="77777777" w:rsidR="00B1280F" w:rsidRDefault="00000000" w:rsidP="009F3295">
      <w:pPr>
        <w:spacing w:after="0" w:line="240" w:lineRule="auto"/>
        <w:jc w:val="both"/>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3.</w:t>
      </w:r>
      <w:r w:rsidRPr="00B92A50">
        <w:rPr>
          <w:rFonts w:ascii="TH SarabunPSK" w:hAnsi="TH SarabunPSK" w:cs="TH SarabunPSK"/>
          <w:b/>
        </w:rPr>
        <w:t xml:space="preserve"> </w:t>
      </w:r>
      <w:r w:rsidRPr="00B92A50">
        <w:rPr>
          <w:rFonts w:ascii="TH SarabunPSK" w:eastAsia="Sarabun" w:hAnsi="TH SarabunPSK" w:cs="TH SarabunPSK"/>
          <w:b/>
          <w:color w:val="000000"/>
          <w:sz w:val="28"/>
          <w:szCs w:val="28"/>
        </w:rPr>
        <w:t xml:space="preserve">การเก็บรวบรวมข้อมูล </w:t>
      </w:r>
    </w:p>
    <w:p w14:paraId="0BA66069" w14:textId="366F67AC" w:rsidR="00165C16" w:rsidRPr="00B92A50" w:rsidRDefault="00165C16" w:rsidP="00165C16">
      <w:pPr>
        <w:pStyle w:val="ac"/>
        <w:ind w:firstLine="720"/>
        <w:jc w:val="thaiDistribute"/>
        <w:rPr>
          <w:rFonts w:ascii="TH SarabunPSK" w:eastAsia="Sarabun" w:hAnsi="TH SarabunPSK" w:cs="TH SarabunPSK"/>
          <w:color w:val="000000"/>
          <w:sz w:val="28"/>
        </w:rPr>
      </w:pPr>
      <w:r w:rsidRPr="005112CB">
        <w:rPr>
          <w:rFonts w:ascii="TH SarabunPSK" w:hAnsi="TH SarabunPSK" w:cs="TH SarabunPSK"/>
          <w:sz w:val="28"/>
          <w:cs/>
        </w:rPr>
        <w:t>การเก็บรวบรวม</w:t>
      </w:r>
      <w:r>
        <w:rPr>
          <w:rFonts w:ascii="TH SarabunPSK" w:hAnsi="TH SarabunPSK" w:cs="TH SarabunPSK" w:hint="cs"/>
          <w:sz w:val="28"/>
          <w:cs/>
        </w:rPr>
        <w:t>ข้อมูล</w:t>
      </w:r>
      <w:r w:rsidRPr="005112CB">
        <w:rPr>
          <w:rFonts w:ascii="TH SarabunPSK" w:hAnsi="TH SarabunPSK" w:cs="TH SarabunPSK"/>
          <w:sz w:val="28"/>
          <w:cs/>
        </w:rPr>
        <w:t xml:space="preserve"> ในการวิจัยครั้งนี้</w:t>
      </w:r>
      <w:r>
        <w:rPr>
          <w:rFonts w:ascii="TH SarabunPSK" w:hAnsi="TH SarabunPSK" w:cs="TH SarabunPSK" w:hint="cs"/>
          <w:sz w:val="28"/>
          <w:cs/>
        </w:rPr>
        <w:t xml:space="preserve"> ผู้วิจัยนำเสนอเป็น 2 ส่วน/ระยะ ดังนี้</w:t>
      </w:r>
    </w:p>
    <w:p w14:paraId="26C73431" w14:textId="1E4151E2" w:rsidR="005112CB" w:rsidRPr="005112CB" w:rsidRDefault="00165C16" w:rsidP="00870443">
      <w:pPr>
        <w:pStyle w:val="ac"/>
        <w:ind w:firstLine="720"/>
        <w:jc w:val="thaiDistribute"/>
        <w:rPr>
          <w:rFonts w:ascii="TH SarabunPSK" w:hAnsi="TH SarabunPSK" w:cs="TH SarabunPSK"/>
          <w:sz w:val="28"/>
        </w:rPr>
      </w:pPr>
      <w:r>
        <w:rPr>
          <w:rFonts w:ascii="TH SarabunPSK" w:hAnsi="TH SarabunPSK" w:cs="TH SarabunPSK" w:hint="cs"/>
          <w:sz w:val="28"/>
          <w:cs/>
        </w:rPr>
        <w:t>ส่วน/ระยะที่ 1 การเก็บรวบรวมข้อมูลโดยแบบสอบถาม ดำเนินการดังนี้</w:t>
      </w:r>
    </w:p>
    <w:p w14:paraId="7507CC23" w14:textId="129D627D" w:rsidR="00870443" w:rsidRPr="00870443" w:rsidRDefault="00870443" w:rsidP="00870443">
      <w:pPr>
        <w:spacing w:after="0" w:line="240" w:lineRule="auto"/>
        <w:ind w:firstLine="720"/>
        <w:jc w:val="thaiDistribute"/>
        <w:rPr>
          <w:rFonts w:ascii="TH SarabunPSK" w:eastAsia="Times New Roman" w:hAnsi="TH SarabunPSK" w:cs="TH SarabunPSK"/>
          <w:sz w:val="28"/>
          <w:szCs w:val="28"/>
        </w:rPr>
      </w:pPr>
      <w:r w:rsidRPr="00870443">
        <w:rPr>
          <w:rFonts w:ascii="TH SarabunPSK" w:eastAsia="Times New Roman" w:hAnsi="TH SarabunPSK" w:cs="TH SarabunPSK"/>
          <w:sz w:val="28"/>
          <w:szCs w:val="28"/>
        </w:rPr>
        <w:t xml:space="preserve">1. </w:t>
      </w:r>
      <w:r w:rsidRPr="00870443">
        <w:rPr>
          <w:rFonts w:ascii="TH SarabunPSK" w:eastAsia="Times New Roman" w:hAnsi="TH SarabunPSK" w:cs="TH SarabunPSK" w:hint="cs"/>
          <w:sz w:val="28"/>
          <w:szCs w:val="28"/>
          <w:cs/>
        </w:rPr>
        <w:t>นำหนังสือจากบัณฑิตวิทยาลัย</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มหาวิทยาลัยราชภัฏบ้านสมเด็จเจ้าพระยา</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ไปขอความร่วมมือจากผู้อำนวยการโรงเรียนคงโครัดอุทิศ</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สำนักงานเขตบางบอน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กรุงเทพมหานคร</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เพื่อแจกแบบสอบถามให้แก่</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ครูผู้สอนโรงเรียนคงโครัดอุทิศ</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สำนักงานเขตบางบอน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กรุงเทพมหานคร</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จำนวน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sz w:val="28"/>
          <w:szCs w:val="28"/>
        </w:rPr>
        <w:t>38</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คน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เพื่อเก็บรวบรวมข้อมูล</w:t>
      </w:r>
    </w:p>
    <w:p w14:paraId="472F5C0A" w14:textId="77777777" w:rsidR="00870443" w:rsidRPr="00870443" w:rsidRDefault="00870443" w:rsidP="00870443">
      <w:pPr>
        <w:spacing w:after="0" w:line="240" w:lineRule="auto"/>
        <w:ind w:firstLine="720"/>
        <w:jc w:val="thaiDistribute"/>
        <w:rPr>
          <w:rFonts w:ascii="TH SarabunPSK" w:eastAsia="Times New Roman" w:hAnsi="TH SarabunPSK" w:cs="TH SarabunPSK"/>
          <w:sz w:val="28"/>
          <w:szCs w:val="28"/>
        </w:rPr>
      </w:pPr>
      <w:r w:rsidRPr="00870443">
        <w:rPr>
          <w:rFonts w:ascii="TH SarabunPSK" w:eastAsia="Times New Roman" w:hAnsi="TH SarabunPSK" w:cs="TH SarabunPSK"/>
          <w:sz w:val="28"/>
          <w:szCs w:val="28"/>
        </w:rPr>
        <w:lastRenderedPageBreak/>
        <w:t xml:space="preserve">2. </w:t>
      </w:r>
      <w:r w:rsidRPr="00870443">
        <w:rPr>
          <w:rFonts w:ascii="TH SarabunPSK" w:eastAsia="Times New Roman" w:hAnsi="TH SarabunPSK" w:cs="TH SarabunPSK" w:hint="cs"/>
          <w:sz w:val="28"/>
          <w:szCs w:val="28"/>
          <w:cs/>
        </w:rPr>
        <w:t>ผู้วิจัยได้เก็บรวบรวมข้อมูลโดยแจกแบบสอบถามด้วยตนเองจำนวน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sz w:val="28"/>
          <w:szCs w:val="28"/>
        </w:rPr>
        <w:t>38</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ฉบับ</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เก็บคืนได้</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จำนวน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sz w:val="28"/>
          <w:szCs w:val="28"/>
        </w:rPr>
        <w:t>38</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ฉบับ</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คิดเป็นร้อยละ</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sz w:val="28"/>
          <w:szCs w:val="28"/>
        </w:rPr>
        <w:t>100</w:t>
      </w:r>
    </w:p>
    <w:p w14:paraId="107D143D" w14:textId="77777777" w:rsidR="00870443" w:rsidRDefault="00870443" w:rsidP="00870443">
      <w:pPr>
        <w:spacing w:after="0" w:line="240" w:lineRule="auto"/>
        <w:ind w:firstLine="720"/>
        <w:jc w:val="thaiDistribute"/>
        <w:rPr>
          <w:rFonts w:ascii="TH SarabunPSK" w:eastAsia="Times New Roman" w:hAnsi="TH SarabunPSK" w:cs="TH SarabunPSK"/>
          <w:sz w:val="28"/>
          <w:szCs w:val="28"/>
        </w:rPr>
      </w:pPr>
      <w:r w:rsidRPr="00870443">
        <w:rPr>
          <w:rFonts w:ascii="TH SarabunPSK" w:eastAsia="Times New Roman" w:hAnsi="TH SarabunPSK" w:cs="TH SarabunPSK"/>
          <w:sz w:val="28"/>
          <w:szCs w:val="28"/>
        </w:rPr>
        <w:t xml:space="preserve">3. </w:t>
      </w:r>
      <w:r w:rsidRPr="00870443">
        <w:rPr>
          <w:rFonts w:ascii="TH SarabunPSK" w:eastAsia="Times New Roman" w:hAnsi="TH SarabunPSK" w:cs="TH SarabunPSK" w:hint="cs"/>
          <w:sz w:val="28"/>
          <w:szCs w:val="28"/>
          <w:cs/>
        </w:rPr>
        <w:t>เก็บรวบรวมข้อมูลแบบสอบถามที่ให้ผู้ให้ข้อมูลตอบแบบสอบถาม</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แล้วนำไปวิเคราะห์ข้อมูลต่อไป</w:t>
      </w:r>
      <w:r w:rsidRPr="00870443">
        <w:rPr>
          <w:rFonts w:ascii="TH SarabunPSK" w:eastAsia="Times New Roman" w:hAnsi="TH SarabunPSK" w:cs="TH SarabunPSK"/>
          <w:sz w:val="28"/>
          <w:szCs w:val="28"/>
          <w:cs/>
        </w:rPr>
        <w:t xml:space="preserve"> </w:t>
      </w:r>
    </w:p>
    <w:p w14:paraId="35CE9B00" w14:textId="713FFCF7" w:rsidR="00165C16" w:rsidRPr="005112CB" w:rsidRDefault="00165C16" w:rsidP="00165C16">
      <w:pPr>
        <w:pStyle w:val="ac"/>
        <w:ind w:firstLine="720"/>
        <w:jc w:val="thaiDistribute"/>
        <w:rPr>
          <w:rFonts w:ascii="TH SarabunPSK" w:hAnsi="TH SarabunPSK" w:cs="TH SarabunPSK"/>
          <w:sz w:val="28"/>
        </w:rPr>
      </w:pPr>
      <w:r>
        <w:rPr>
          <w:rFonts w:ascii="TH SarabunPSK" w:hAnsi="TH SarabunPSK" w:cs="TH SarabunPSK" w:hint="cs"/>
          <w:sz w:val="28"/>
          <w:cs/>
        </w:rPr>
        <w:t>ส่วน/ระยะที่ 2 การเก็บรวบรวมข้อมูลโดยแบบสัมภาษณ์ ดำเนินการดังนี้</w:t>
      </w:r>
    </w:p>
    <w:p w14:paraId="659618AB" w14:textId="2851CE2B" w:rsidR="00870443" w:rsidRPr="00870443" w:rsidRDefault="00165C16" w:rsidP="00165C1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 xml:space="preserve">1. </w:t>
      </w:r>
      <w:r w:rsidR="00870443" w:rsidRPr="00870443">
        <w:rPr>
          <w:rFonts w:ascii="TH SarabunPSK" w:hAnsi="TH SarabunPSK" w:cs="TH SarabunPSK" w:hint="cs"/>
          <w:sz w:val="28"/>
          <w:szCs w:val="28"/>
          <w:cs/>
        </w:rPr>
        <w:t>ผู้วิจัยนำหนังสือขอความร่วมมือในการเก็บรวบรวมข้อมูล</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จากบัณฑิตวิทยาลัย</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มหาวิทยาลัยราชภัฏบ้านสมเด็จเจ้าพระยา</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ถึงผู้บริหารสถานศึกษาและหัวหน้างานวิชาการ</w:t>
      </w:r>
      <w:r w:rsidR="00870443" w:rsidRPr="00870443">
        <w:rPr>
          <w:rFonts w:ascii="TH SarabunPSK" w:hAnsi="TH SarabunPSK" w:cs="TH SarabunPSK"/>
          <w:sz w:val="28"/>
          <w:szCs w:val="28"/>
          <w:cs/>
        </w:rPr>
        <w:t>/</w:t>
      </w:r>
      <w:r w:rsidR="00870443" w:rsidRPr="00870443">
        <w:rPr>
          <w:rFonts w:ascii="TH SarabunPSK" w:hAnsi="TH SarabunPSK" w:cs="TH SarabunPSK" w:hint="cs"/>
          <w:sz w:val="28"/>
          <w:szCs w:val="28"/>
          <w:cs/>
        </w:rPr>
        <w:t>หัวหน้ากลุ่มสาระการเรียนรู้</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โรงเรียนคงโครัดอุทิศ</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สำนักงานเขตบางบอน</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กรุงเทพมหานคร</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ที่เป็นกลุ่มผู้ให้ข้อมูล</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เพื่อขออนุญาตเข้าเก็บรวบรวมข้อมูลจากการสัมภาษณ์</w:t>
      </w:r>
    </w:p>
    <w:p w14:paraId="4A3D3568" w14:textId="2EB39B2B" w:rsidR="00870443" w:rsidRPr="00870443" w:rsidRDefault="00165C16"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2</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ผู้วิจัยดำเนินการสัมภาษณ์ผู้บริหารสถานศึกษา</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และหัวหน้างานวิชาการ</w:t>
      </w:r>
      <w:r w:rsidR="00870443" w:rsidRPr="00870443">
        <w:rPr>
          <w:rFonts w:ascii="TH SarabunPSK" w:hAnsi="TH SarabunPSK" w:cs="TH SarabunPSK"/>
          <w:sz w:val="28"/>
          <w:szCs w:val="28"/>
          <w:cs/>
        </w:rPr>
        <w:t>/</w:t>
      </w:r>
      <w:r w:rsidR="00870443" w:rsidRPr="00870443">
        <w:rPr>
          <w:rFonts w:ascii="TH SarabunPSK" w:hAnsi="TH SarabunPSK" w:cs="TH SarabunPSK" w:hint="cs"/>
          <w:sz w:val="28"/>
          <w:szCs w:val="28"/>
          <w:cs/>
        </w:rPr>
        <w:t>หัวหน้ากลุ่มสาระการเรียนรู้</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โรงเรียน</w:t>
      </w:r>
      <w:r>
        <w:rPr>
          <w:rFonts w:ascii="TH SarabunPSK" w:hAnsi="TH SarabunPSK" w:cs="TH SarabunPSK" w:hint="cs"/>
          <w:sz w:val="28"/>
          <w:szCs w:val="28"/>
          <w:cs/>
        </w:rPr>
        <w:t xml:space="preserve"> </w:t>
      </w:r>
      <w:r w:rsidR="00870443" w:rsidRPr="00870443">
        <w:rPr>
          <w:rFonts w:ascii="TH SarabunPSK" w:hAnsi="TH SarabunPSK" w:cs="TH SarabunPSK" w:hint="cs"/>
          <w:sz w:val="28"/>
          <w:szCs w:val="28"/>
          <w:cs/>
        </w:rPr>
        <w:t>คงโครัดอุทิศ</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สำนักงานเขตบางบอน</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กรุงเทพมหานคร</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ที่มีประสบการณ์ทางด้านการบริหาร</w:t>
      </w:r>
      <w:r w:rsidR="00870443" w:rsidRPr="00870443">
        <w:rPr>
          <w:rFonts w:ascii="TH SarabunPSK" w:hAnsi="TH SarabunPSK" w:cs="TH SarabunPSK"/>
          <w:sz w:val="28"/>
          <w:szCs w:val="28"/>
          <w:cs/>
        </w:rPr>
        <w:t>/</w:t>
      </w:r>
      <w:r w:rsidR="00870443" w:rsidRPr="00870443">
        <w:rPr>
          <w:rFonts w:ascii="TH SarabunPSK" w:hAnsi="TH SarabunPSK" w:cs="TH SarabunPSK" w:hint="cs"/>
          <w:sz w:val="28"/>
          <w:szCs w:val="28"/>
          <w:cs/>
        </w:rPr>
        <w:t>การทำงาน</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ตั้งแต่</w:t>
      </w:r>
      <w:r w:rsidR="00870443" w:rsidRPr="00870443">
        <w:rPr>
          <w:rFonts w:ascii="TH SarabunPSK" w:hAnsi="TH SarabunPSK" w:cs="TH SarabunPSK"/>
          <w:sz w:val="28"/>
          <w:szCs w:val="28"/>
          <w:cs/>
        </w:rPr>
        <w:t xml:space="preserve"> 5 </w:t>
      </w:r>
      <w:r w:rsidR="00870443" w:rsidRPr="00870443">
        <w:rPr>
          <w:rFonts w:ascii="TH SarabunPSK" w:hAnsi="TH SarabunPSK" w:cs="TH SarabunPSK" w:hint="cs"/>
          <w:sz w:val="28"/>
          <w:szCs w:val="28"/>
          <w:cs/>
        </w:rPr>
        <w:t>ปีขึ้นไป</w:t>
      </w:r>
    </w:p>
    <w:p w14:paraId="65DFCEBB" w14:textId="48DF0445" w:rsidR="00870443" w:rsidRDefault="00165C16"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3</w:t>
      </w:r>
      <w:r w:rsidR="00870443">
        <w:rPr>
          <w:rFonts w:ascii="TH SarabunPSK" w:hAnsi="TH SarabunPSK" w:cs="TH SarabunPSK" w:hint="cs"/>
          <w:sz w:val="28"/>
          <w:szCs w:val="28"/>
          <w:cs/>
        </w:rPr>
        <w:t xml:space="preserve">. </w:t>
      </w:r>
      <w:r w:rsidR="00870443" w:rsidRPr="00870443">
        <w:rPr>
          <w:rFonts w:ascii="TH SarabunPSK" w:hAnsi="TH SarabunPSK" w:cs="TH SarabunPSK" w:hint="cs"/>
          <w:sz w:val="28"/>
          <w:szCs w:val="28"/>
          <w:cs/>
        </w:rPr>
        <w:t>ผู้วิจัยนำแบบสัมภาษณ์ที่ได้มาตรวจสอบความถูกต้องสมบูรณ์</w:t>
      </w:r>
      <w:r w:rsidR="00870443">
        <w:rPr>
          <w:rFonts w:ascii="TH SarabunPSK" w:hAnsi="TH SarabunPSK" w:cs="TH SarabunPSK" w:hint="cs"/>
          <w:sz w:val="28"/>
          <w:szCs w:val="28"/>
          <w:cs/>
        </w:rPr>
        <w:t xml:space="preserve"> </w:t>
      </w:r>
      <w:r w:rsidR="00870443" w:rsidRPr="00870443">
        <w:rPr>
          <w:rFonts w:ascii="TH SarabunPSK" w:hAnsi="TH SarabunPSK" w:cs="TH SarabunPSK" w:hint="cs"/>
          <w:sz w:val="28"/>
          <w:szCs w:val="28"/>
          <w:cs/>
        </w:rPr>
        <w:t>จากนั้นจึงนำแบบสัมภาษณ์ที่มีความถูกต้องครบถ้วนมาจัดเรียงข้อมูล</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เพื่อนำมาวิเคราะห์ข้อมูลในขั้นตอนต่อไป</w:t>
      </w:r>
    </w:p>
    <w:p w14:paraId="3699B298" w14:textId="32F46BFE" w:rsidR="00B1280F" w:rsidRDefault="00000000" w:rsidP="00870443">
      <w:pPr>
        <w:pBdr>
          <w:top w:val="nil"/>
          <w:left w:val="nil"/>
          <w:bottom w:val="nil"/>
          <w:right w:val="nil"/>
          <w:between w:val="nil"/>
        </w:pBdr>
        <w:spacing w:after="0" w:line="240" w:lineRule="auto"/>
        <w:jc w:val="both"/>
        <w:rPr>
          <w:rFonts w:ascii="TH SarabunPSK" w:eastAsia="Sarabun" w:hAnsi="TH SarabunPSK" w:cs="TH SarabunPSK"/>
          <w:b/>
          <w:color w:val="000000"/>
          <w:sz w:val="28"/>
          <w:szCs w:val="28"/>
        </w:rPr>
      </w:pPr>
      <w:r w:rsidRPr="00B92A50">
        <w:rPr>
          <w:rFonts w:ascii="TH SarabunPSK" w:eastAsia="Sarabun" w:hAnsi="TH SarabunPSK" w:cs="TH SarabunPSK"/>
          <w:b/>
          <w:color w:val="000000"/>
          <w:sz w:val="28"/>
          <w:szCs w:val="28"/>
        </w:rPr>
        <w:t xml:space="preserve">4. การวิเคราะห์ข้อมูล </w:t>
      </w:r>
    </w:p>
    <w:p w14:paraId="04AC680C" w14:textId="602F56D4" w:rsidR="00870443" w:rsidRPr="00B92A50" w:rsidRDefault="00870443" w:rsidP="00870443">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Pr>
          <w:rFonts w:ascii="TH SarabunPSK" w:eastAsia="Sarabun" w:hAnsi="TH SarabunPSK" w:cs="TH SarabunPSK"/>
          <w:b/>
          <w:color w:val="000000"/>
          <w:sz w:val="28"/>
          <w:szCs w:val="28"/>
          <w:cs/>
        </w:rPr>
        <w:tab/>
      </w:r>
      <w:r w:rsidRPr="00870443">
        <w:rPr>
          <w:rFonts w:ascii="TH SarabunPSK" w:eastAsia="Sarabun" w:hAnsi="TH SarabunPSK" w:cs="TH SarabunPSK" w:hint="cs"/>
          <w:b/>
          <w:color w:val="000000"/>
          <w:sz w:val="28"/>
          <w:szCs w:val="28"/>
          <w:cs/>
        </w:rPr>
        <w:t>ข้อมูลที่ได้จากการบริหารงานวิชาการของโรงเรียนคงโครัดอุทิศ</w:t>
      </w:r>
      <w:r w:rsidR="0003628B">
        <w:rPr>
          <w:rFonts w:ascii="TH SarabunPSK" w:eastAsia="Sarabun" w:hAnsi="TH SarabunPSK" w:cs="TH SarabunPSK" w:hint="cs"/>
          <w:b/>
          <w:color w:val="000000"/>
          <w:sz w:val="28"/>
          <w:szCs w:val="28"/>
          <w:cs/>
        </w:rPr>
        <w:t xml:space="preserve"> </w:t>
      </w:r>
      <w:r w:rsidRPr="00870443">
        <w:rPr>
          <w:rFonts w:ascii="TH SarabunPSK" w:eastAsia="Sarabun" w:hAnsi="TH SarabunPSK" w:cs="TH SarabunPSK" w:hint="cs"/>
          <w:b/>
          <w:color w:val="000000"/>
          <w:sz w:val="28"/>
          <w:szCs w:val="28"/>
          <w:cs/>
        </w:rPr>
        <w:t>สำนักงานเขตบางบอนกรุงเทพมหานคร</w:t>
      </w:r>
      <w:r w:rsidR="0003628B">
        <w:rPr>
          <w:rFonts w:ascii="TH SarabunPSK" w:eastAsia="Sarabun" w:hAnsi="TH SarabunPSK" w:cs="TH SarabunPSK" w:hint="cs"/>
          <w:b/>
          <w:color w:val="000000"/>
          <w:sz w:val="28"/>
          <w:szCs w:val="28"/>
          <w:cs/>
        </w:rPr>
        <w:t xml:space="preserve"> </w:t>
      </w:r>
      <w:r w:rsidRPr="00870443">
        <w:rPr>
          <w:rFonts w:ascii="TH SarabunPSK" w:eastAsia="Sarabun" w:hAnsi="TH SarabunPSK" w:cs="TH SarabunPSK" w:hint="cs"/>
          <w:b/>
          <w:color w:val="000000"/>
          <w:sz w:val="28"/>
          <w:szCs w:val="28"/>
          <w:cs/>
        </w:rPr>
        <w:t>ครั้งนี้</w:t>
      </w:r>
      <w:r w:rsidRPr="00870443">
        <w:rPr>
          <w:rFonts w:ascii="TH SarabunPSK" w:eastAsia="Sarabun" w:hAnsi="TH SarabunPSK" w:cs="TH SarabunPSK"/>
          <w:b/>
          <w:color w:val="000000"/>
          <w:sz w:val="28"/>
          <w:szCs w:val="28"/>
          <w:cs/>
        </w:rPr>
        <w:t xml:space="preserve"> </w:t>
      </w:r>
      <w:r w:rsidRPr="00870443">
        <w:rPr>
          <w:rFonts w:ascii="TH SarabunPSK" w:eastAsia="Sarabun" w:hAnsi="TH SarabunPSK" w:cs="TH SarabunPSK" w:hint="cs"/>
          <w:b/>
          <w:color w:val="000000"/>
          <w:sz w:val="28"/>
          <w:szCs w:val="28"/>
          <w:cs/>
        </w:rPr>
        <w:t>ผู้วิจัยนำมาวิเคราะห์โดยใช้โปรแกรมสำเร็จรูป</w:t>
      </w:r>
      <w:r w:rsidRPr="00870443">
        <w:rPr>
          <w:rFonts w:ascii="TH SarabunPSK" w:eastAsia="Sarabun" w:hAnsi="TH SarabunPSK" w:cs="TH SarabunPSK"/>
          <w:b/>
          <w:color w:val="000000"/>
          <w:sz w:val="28"/>
          <w:szCs w:val="28"/>
          <w:cs/>
        </w:rPr>
        <w:t xml:space="preserve"> </w:t>
      </w:r>
      <w:r w:rsidRPr="00870443">
        <w:rPr>
          <w:rFonts w:ascii="TH SarabunPSK" w:eastAsia="Sarabun" w:hAnsi="TH SarabunPSK" w:cs="TH SarabunPSK" w:hint="cs"/>
          <w:b/>
          <w:color w:val="000000"/>
          <w:sz w:val="28"/>
          <w:szCs w:val="28"/>
          <w:cs/>
        </w:rPr>
        <w:t>ดังนี้</w:t>
      </w:r>
    </w:p>
    <w:p w14:paraId="4589C445"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sz w:val="28"/>
          <w:cs/>
        </w:rPr>
        <w:t xml:space="preserve">1. </w:t>
      </w:r>
      <w:r w:rsidRPr="00870443">
        <w:rPr>
          <w:rFonts w:ascii="TH SarabunPSK" w:eastAsia="Calibri" w:hAnsi="TH SarabunPSK" w:cs="TH SarabunPSK" w:hint="cs"/>
          <w:sz w:val="28"/>
          <w:cs/>
        </w:rPr>
        <w:t>วิเคราะห์สถานภาพของผู้ตอบแบบสอบถาม</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ประกอบด้วย</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เพศ</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วุฒิการศึกษา</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สถานภาพการดำรงตำแหน่ง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โดยใช้ค่าความถี่</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และค่าร้อยละ</w:t>
      </w:r>
    </w:p>
    <w:p w14:paraId="513B5791" w14:textId="030E8ED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sz w:val="28"/>
          <w:cs/>
        </w:rPr>
        <w:t xml:space="preserve">2. </w:t>
      </w:r>
      <w:r w:rsidRPr="00870443">
        <w:rPr>
          <w:rFonts w:ascii="TH SarabunPSK" w:eastAsia="Calibri" w:hAnsi="TH SarabunPSK" w:cs="TH SarabunPSK" w:hint="cs"/>
          <w:sz w:val="28"/>
          <w:cs/>
        </w:rPr>
        <w:t>วิเคราะห์ระดับการบริหารงานวิชาการของโรงเรียนคงโครัดอุทิศ</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สำนักงานเขตบางบอน</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กรุงเทพมหานคร</w:t>
      </w:r>
      <w:r w:rsidRPr="00870443">
        <w:rPr>
          <w:rFonts w:ascii="TH SarabunPSK" w:eastAsia="Calibri" w:hAnsi="TH SarabunPSK" w:cs="TH SarabunPSK"/>
          <w:sz w:val="28"/>
          <w:cs/>
        </w:rPr>
        <w:t xml:space="preserve"> </w:t>
      </w:r>
      <w:r w:rsidR="00E80EAD">
        <w:rPr>
          <w:rFonts w:ascii="TH SarabunPSK" w:eastAsia="Calibri" w:hAnsi="TH SarabunPSK" w:cs="TH SarabunPSK" w:hint="cs"/>
          <w:sz w:val="28"/>
          <w:cs/>
        </w:rPr>
        <w:t xml:space="preserve">              </w:t>
      </w:r>
      <w:r w:rsidRPr="00870443">
        <w:rPr>
          <w:rFonts w:ascii="TH SarabunPSK" w:eastAsia="Calibri" w:hAnsi="TH SarabunPSK" w:cs="TH SarabunPSK" w:hint="cs"/>
          <w:sz w:val="28"/>
          <w:cs/>
        </w:rPr>
        <w:t>ใน</w:t>
      </w:r>
      <w:r w:rsidRPr="00870443">
        <w:rPr>
          <w:rFonts w:ascii="TH SarabunPSK" w:eastAsia="Calibri" w:hAnsi="TH SarabunPSK" w:cs="TH SarabunPSK"/>
          <w:sz w:val="28"/>
          <w:cs/>
        </w:rPr>
        <w:t xml:space="preserve"> 6 </w:t>
      </w:r>
      <w:r w:rsidRPr="00870443">
        <w:rPr>
          <w:rFonts w:ascii="TH SarabunPSK" w:eastAsia="Calibri" w:hAnsi="TH SarabunPSK" w:cs="TH SarabunPSK" w:hint="cs"/>
          <w:sz w:val="28"/>
          <w:cs/>
        </w:rPr>
        <w:t>ด้าน</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ดังนี้</w:t>
      </w:r>
      <w:r w:rsidRPr="00870443">
        <w:rPr>
          <w:rFonts w:ascii="TH SarabunPSK" w:eastAsia="Calibri" w:hAnsi="TH SarabunPSK" w:cs="TH SarabunPSK"/>
          <w:sz w:val="28"/>
          <w:cs/>
        </w:rPr>
        <w:t xml:space="preserve"> 1) </w:t>
      </w:r>
      <w:r w:rsidRPr="00870443">
        <w:rPr>
          <w:rFonts w:ascii="TH SarabunPSK" w:eastAsia="Calibri" w:hAnsi="TH SarabunPSK" w:cs="TH SarabunPSK" w:hint="cs"/>
          <w:sz w:val="28"/>
          <w:cs/>
        </w:rPr>
        <w:t>ด้านการพัฒนาหลักสูตร</w:t>
      </w:r>
      <w:r w:rsidRPr="00870443">
        <w:rPr>
          <w:rFonts w:ascii="TH SarabunPSK" w:eastAsia="Calibri" w:hAnsi="TH SarabunPSK" w:cs="TH SarabunPSK"/>
          <w:sz w:val="28"/>
          <w:cs/>
        </w:rPr>
        <w:t xml:space="preserve"> 2) </w:t>
      </w:r>
      <w:r w:rsidRPr="00870443">
        <w:rPr>
          <w:rFonts w:ascii="TH SarabunPSK" w:eastAsia="Calibri" w:hAnsi="TH SarabunPSK" w:cs="TH SarabunPSK" w:hint="cs"/>
          <w:sz w:val="28"/>
          <w:cs/>
        </w:rPr>
        <w:t>ด้านการจัดการเรียนการสอน</w:t>
      </w:r>
      <w:r w:rsidRPr="00870443">
        <w:rPr>
          <w:rFonts w:ascii="TH SarabunPSK" w:eastAsia="Calibri" w:hAnsi="TH SarabunPSK" w:cs="TH SarabunPSK"/>
          <w:sz w:val="28"/>
          <w:cs/>
        </w:rPr>
        <w:t xml:space="preserve"> 3) </w:t>
      </w:r>
      <w:r w:rsidRPr="00870443">
        <w:rPr>
          <w:rFonts w:ascii="TH SarabunPSK" w:eastAsia="Calibri" w:hAnsi="TH SarabunPSK" w:cs="TH SarabunPSK" w:hint="cs"/>
          <w:sz w:val="28"/>
          <w:cs/>
        </w:rPr>
        <w:t>ด้านการพัฒนาและส่งเสริมให้มีแหล่งเรียนรู้</w:t>
      </w:r>
      <w:r w:rsidRPr="00870443">
        <w:rPr>
          <w:rFonts w:ascii="TH SarabunPSK" w:eastAsia="Calibri" w:hAnsi="TH SarabunPSK" w:cs="TH SarabunPSK"/>
          <w:sz w:val="28"/>
          <w:cs/>
        </w:rPr>
        <w:t xml:space="preserve"> 4) </w:t>
      </w:r>
      <w:r w:rsidRPr="00870443">
        <w:rPr>
          <w:rFonts w:ascii="TH SarabunPSK" w:eastAsia="Calibri" w:hAnsi="TH SarabunPSK" w:cs="TH SarabunPSK" w:hint="cs"/>
          <w:sz w:val="28"/>
          <w:cs/>
        </w:rPr>
        <w:t>ด้านการนิเทศการศึกษา</w:t>
      </w:r>
      <w:r w:rsidRPr="00870443">
        <w:rPr>
          <w:rFonts w:ascii="TH SarabunPSK" w:eastAsia="Calibri" w:hAnsi="TH SarabunPSK" w:cs="TH SarabunPSK"/>
          <w:sz w:val="28"/>
          <w:cs/>
        </w:rPr>
        <w:t xml:space="preserve"> 5) </w:t>
      </w:r>
      <w:r w:rsidRPr="00870443">
        <w:rPr>
          <w:rFonts w:ascii="TH SarabunPSK" w:eastAsia="Calibri" w:hAnsi="TH SarabunPSK" w:cs="TH SarabunPSK" w:hint="cs"/>
          <w:sz w:val="28"/>
          <w:cs/>
        </w:rPr>
        <w:t>ด้านการวัดผล</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ประเมินผล</w:t>
      </w:r>
      <w:r w:rsidRPr="00870443">
        <w:rPr>
          <w:rFonts w:ascii="TH SarabunPSK" w:eastAsia="Calibri" w:hAnsi="TH SarabunPSK" w:cs="TH SarabunPSK"/>
          <w:sz w:val="28"/>
          <w:cs/>
        </w:rPr>
        <w:t xml:space="preserve"> 6) </w:t>
      </w:r>
      <w:r w:rsidRPr="00870443">
        <w:rPr>
          <w:rFonts w:ascii="TH SarabunPSK" w:eastAsia="Calibri" w:hAnsi="TH SarabunPSK" w:cs="TH SarabunPSK" w:hint="cs"/>
          <w:sz w:val="28"/>
          <w:cs/>
        </w:rPr>
        <w:t>ด้านการพัฒนาและใช้สื่อเทคโนโลยีเพื่อการศึกษา</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โดยใช้ค่าเฉลี่ย</w:t>
      </w:r>
      <w:r w:rsidRPr="00870443">
        <w:rPr>
          <w:rFonts w:ascii="TH SarabunPSK" w:eastAsia="Calibri" w:hAnsi="TH SarabunPSK" w:cs="TH SarabunPSK"/>
          <w:sz w:val="28"/>
          <w:cs/>
        </w:rPr>
        <w:t xml:space="preserve"> (</w:t>
      </w:r>
      <w:r w:rsidRPr="00870443">
        <w:rPr>
          <w:rFonts w:ascii="Calibri" w:eastAsia="Calibri" w:hAnsi="Calibri" w:cs="Calibri"/>
          <w:sz w:val="28"/>
        </w:rPr>
        <w:t>μ</w:t>
      </w:r>
      <w:r w:rsidRPr="00870443">
        <w:rPr>
          <w:rFonts w:ascii="TH SarabunPSK" w:eastAsia="Calibri" w:hAnsi="TH SarabunPSK" w:cs="TH SarabunPSK"/>
          <w:sz w:val="28"/>
        </w:rPr>
        <w:t xml:space="preserve">) </w:t>
      </w:r>
      <w:r w:rsidRPr="00870443">
        <w:rPr>
          <w:rFonts w:ascii="TH SarabunPSK" w:eastAsia="Calibri" w:hAnsi="TH SarabunPSK" w:cs="TH SarabunPSK" w:hint="cs"/>
          <w:sz w:val="28"/>
          <w:cs/>
        </w:rPr>
        <w:t>และส่วนเบี่ยงเบนมาตรฐาน</w:t>
      </w:r>
      <w:r w:rsidRPr="00870443">
        <w:rPr>
          <w:rFonts w:ascii="TH SarabunPSK" w:eastAsia="Calibri" w:hAnsi="TH SarabunPSK" w:cs="TH SarabunPSK"/>
          <w:sz w:val="28"/>
          <w:cs/>
        </w:rPr>
        <w:t xml:space="preserve"> (</w:t>
      </w:r>
      <w:r w:rsidRPr="00870443">
        <w:rPr>
          <w:rFonts w:ascii="Calibri" w:eastAsia="Calibri" w:hAnsi="Calibri" w:cs="Calibri"/>
          <w:sz w:val="28"/>
        </w:rPr>
        <w:t>σ</w:t>
      </w:r>
      <w:r w:rsidRPr="00870443">
        <w:rPr>
          <w:rFonts w:ascii="TH SarabunPSK" w:eastAsia="Calibri" w:hAnsi="TH SarabunPSK" w:cs="TH SarabunPSK"/>
          <w:sz w:val="28"/>
        </w:rPr>
        <w:t xml:space="preserve">) </w:t>
      </w:r>
      <w:r w:rsidRPr="00870443">
        <w:rPr>
          <w:rFonts w:ascii="TH SarabunPSK" w:eastAsia="Calibri" w:hAnsi="TH SarabunPSK" w:cs="TH SarabunPSK" w:hint="cs"/>
          <w:sz w:val="28"/>
          <w:cs/>
        </w:rPr>
        <w:t>มีเกณฑ์การแปลความหมายของค่าเฉลี่ย</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ดังนี้</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บุญชม</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ศรีสะอาด</w:t>
      </w:r>
      <w:r w:rsidRPr="00870443">
        <w:rPr>
          <w:rFonts w:ascii="TH SarabunPSK" w:eastAsia="Calibri" w:hAnsi="TH SarabunPSK" w:cs="TH SarabunPSK"/>
          <w:sz w:val="28"/>
          <w:cs/>
        </w:rPr>
        <w:t>. 2546</w:t>
      </w:r>
      <w:r w:rsidRPr="00870443">
        <w:rPr>
          <w:rFonts w:ascii="TH SarabunPSK" w:eastAsia="Calibri" w:hAnsi="TH SarabunPSK" w:cs="TH SarabunPSK"/>
          <w:sz w:val="28"/>
        </w:rPr>
        <w:t xml:space="preserve">, </w:t>
      </w:r>
      <w:r w:rsidRPr="00870443">
        <w:rPr>
          <w:rFonts w:ascii="TH SarabunPSK" w:eastAsia="Calibri" w:hAnsi="TH SarabunPSK" w:cs="TH SarabunPSK" w:hint="cs"/>
          <w:sz w:val="28"/>
          <w:cs/>
        </w:rPr>
        <w:t>น</w:t>
      </w:r>
      <w:r w:rsidRPr="00870443">
        <w:rPr>
          <w:rFonts w:ascii="TH SarabunPSK" w:eastAsia="Calibri" w:hAnsi="TH SarabunPSK" w:cs="TH SarabunPSK"/>
          <w:sz w:val="28"/>
          <w:cs/>
        </w:rPr>
        <w:t>.103)</w:t>
      </w:r>
    </w:p>
    <w:p w14:paraId="6C9B40F8"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4.50 – 5.00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มีการปฏิบัติในระดับมากที่สุด</w:t>
      </w:r>
    </w:p>
    <w:p w14:paraId="1B186E7F"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3.50 – 4.49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มีการปฏิบัติในระดับมาก</w:t>
      </w:r>
    </w:p>
    <w:p w14:paraId="1353B01E"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2.50 – 3.49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มีการปฏิบัติในระดับปานกลาง</w:t>
      </w:r>
    </w:p>
    <w:p w14:paraId="0C98284C"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1.50 – 2.49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มีการปฏิบัติในระดับน้อย</w:t>
      </w:r>
      <w:r w:rsidRPr="00870443">
        <w:rPr>
          <w:rFonts w:ascii="TH SarabunPSK" w:eastAsia="Calibri" w:hAnsi="TH SarabunPSK" w:cs="TH SarabunPSK"/>
          <w:sz w:val="28"/>
          <w:cs/>
        </w:rPr>
        <w:t xml:space="preserve"> </w:t>
      </w:r>
    </w:p>
    <w:p w14:paraId="444EA455"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1.00 – 1.49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มีการปฏิบัติในระดับน้อยที่สุด</w:t>
      </w:r>
    </w:p>
    <w:p w14:paraId="2680BB15" w14:textId="4211086E" w:rsidR="003224AA" w:rsidRDefault="003224AA" w:rsidP="00870443">
      <w:pPr>
        <w:pStyle w:val="ac"/>
        <w:ind w:firstLine="720"/>
        <w:jc w:val="thaiDistribute"/>
        <w:rPr>
          <w:rFonts w:ascii="TH SarabunPSK" w:hAnsi="TH SarabunPSK" w:cs="TH SarabunPSK"/>
          <w:sz w:val="28"/>
        </w:rPr>
      </w:pPr>
      <w:r>
        <w:rPr>
          <w:rFonts w:ascii="TH SarabunPSK" w:hAnsi="TH SarabunPSK" w:cs="TH SarabunPSK" w:hint="cs"/>
          <w:sz w:val="28"/>
          <w:cs/>
        </w:rPr>
        <w:t xml:space="preserve">3. </w:t>
      </w:r>
      <w:r w:rsidRPr="003224AA">
        <w:rPr>
          <w:rFonts w:ascii="TH SarabunPSK" w:hAnsi="TH SarabunPSK" w:cs="TH SarabunPSK" w:hint="cs"/>
          <w:sz w:val="28"/>
          <w:cs/>
        </w:rPr>
        <w:t>วิเคราะห์</w:t>
      </w:r>
      <w:r w:rsidR="00637F4B">
        <w:rPr>
          <w:rFonts w:ascii="TH SarabunPSK" w:hAnsi="TH SarabunPSK" w:cs="TH SarabunPSK" w:hint="cs"/>
          <w:sz w:val="28"/>
          <w:cs/>
        </w:rPr>
        <w:t>แนวทางการบริหารงานวิชาการของโรงเรียนคงโครัดอุทิศ สำนักงานเขตบางบอน กรุงเทพมหานคร จากแบบสัมภาษณ์ ด้วยการวิเคราะห์เนื้อหา (</w:t>
      </w:r>
      <w:r w:rsidR="00637F4B">
        <w:rPr>
          <w:rFonts w:ascii="TH SarabunPSK" w:hAnsi="TH SarabunPSK" w:cs="TH SarabunPSK"/>
          <w:sz w:val="28"/>
        </w:rPr>
        <w:t>content analysis</w:t>
      </w:r>
      <w:r w:rsidR="00637F4B">
        <w:rPr>
          <w:rFonts w:ascii="TH SarabunPSK" w:hAnsi="TH SarabunPSK" w:cs="TH SarabunPSK" w:hint="cs"/>
          <w:sz w:val="28"/>
          <w:cs/>
        </w:rPr>
        <w:t>)</w:t>
      </w:r>
    </w:p>
    <w:p w14:paraId="31807E2F" w14:textId="77777777" w:rsidR="009F3295" w:rsidRPr="00832F60" w:rsidRDefault="009F3295" w:rsidP="00870443">
      <w:pPr>
        <w:pStyle w:val="ac"/>
        <w:jc w:val="thaiDistribute"/>
        <w:rPr>
          <w:rFonts w:ascii="TH SarabunPSK" w:hAnsi="TH SarabunPSK" w:cs="TH SarabunPSK"/>
          <w:sz w:val="28"/>
        </w:rPr>
      </w:pPr>
    </w:p>
    <w:p w14:paraId="6F2B6967" w14:textId="77777777" w:rsidR="00B1280F"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ผลการวิจัย</w:t>
      </w:r>
    </w:p>
    <w:p w14:paraId="76AFCB0F" w14:textId="6B4EF916" w:rsidR="00637F4B" w:rsidRPr="00637F4B" w:rsidRDefault="00637F4B" w:rsidP="00637F4B">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sidRPr="00637F4B">
        <w:rPr>
          <w:rFonts w:ascii="TH SarabunPSK" w:eastAsia="Sarabun" w:hAnsi="TH SarabunPSK" w:cs="TH SarabunPSK" w:hint="cs"/>
          <w:color w:val="000000"/>
          <w:sz w:val="28"/>
          <w:szCs w:val="28"/>
          <w:cs/>
        </w:rPr>
        <w:t>ผลการวิจัยเรื่อง</w:t>
      </w:r>
      <w:r w:rsidRPr="00637F4B">
        <w:rPr>
          <w:rFonts w:ascii="TH SarabunPSK" w:eastAsia="Sarabun" w:hAnsi="TH SarabunPSK" w:cs="TH SarabunPSK"/>
          <w:color w:val="000000"/>
          <w:sz w:val="28"/>
          <w:szCs w:val="28"/>
          <w:cs/>
        </w:rPr>
        <w:t xml:space="preserve"> “</w:t>
      </w:r>
      <w:r w:rsidRPr="00637F4B">
        <w:rPr>
          <w:rFonts w:ascii="TH SarabunPSK" w:eastAsia="Sarabun" w:hAnsi="TH SarabunPSK" w:cs="TH SarabunPSK" w:hint="cs"/>
          <w:color w:val="000000"/>
          <w:sz w:val="28"/>
          <w:szCs w:val="28"/>
          <w:cs/>
        </w:rPr>
        <w:t>แนวทางการบริหารงานวิชาการ</w:t>
      </w:r>
      <w:r w:rsidRPr="00637F4B">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ของโรงเรียนคงโครัดอุทิศ</w:t>
      </w:r>
      <w:r w:rsidRPr="00870443">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สำนักงานเขตบางบอน</w:t>
      </w:r>
      <w:r w:rsidRPr="00870443">
        <w:rPr>
          <w:rFonts w:ascii="TH SarabunPSK" w:eastAsia="Sarabun" w:hAnsi="TH SarabunPSK" w:cs="TH SarabunPSK"/>
          <w:color w:val="000000"/>
          <w:sz w:val="28"/>
          <w:szCs w:val="28"/>
          <w:cs/>
        </w:rPr>
        <w:t xml:space="preserve"> </w:t>
      </w:r>
      <w:r w:rsidR="00054C52">
        <w:rPr>
          <w:rFonts w:ascii="TH SarabunPSK" w:eastAsia="Sarabun" w:hAnsi="TH SarabunPSK" w:cs="TH SarabunPSK" w:hint="cs"/>
          <w:color w:val="000000"/>
          <w:sz w:val="28"/>
          <w:szCs w:val="28"/>
          <w:cs/>
        </w:rPr>
        <w:t>ก</w:t>
      </w:r>
      <w:r w:rsidRPr="00870443">
        <w:rPr>
          <w:rFonts w:ascii="TH SarabunPSK" w:eastAsia="Sarabun" w:hAnsi="TH SarabunPSK" w:cs="TH SarabunPSK" w:hint="cs"/>
          <w:color w:val="000000"/>
          <w:sz w:val="28"/>
          <w:szCs w:val="28"/>
          <w:cs/>
        </w:rPr>
        <w:t>รุงเทพมหานคร</w:t>
      </w:r>
      <w:r>
        <w:rPr>
          <w:rFonts w:ascii="TH SarabunPSK" w:eastAsia="Sarabun" w:hAnsi="TH SarabunPSK" w:cs="TH SarabunPSK"/>
          <w:color w:val="000000"/>
          <w:sz w:val="28"/>
          <w:szCs w:val="28"/>
        </w:rPr>
        <w:t>”</w:t>
      </w:r>
      <w:r w:rsidRPr="00637F4B">
        <w:rPr>
          <w:rFonts w:ascii="TH SarabunPSK" w:eastAsia="Sarabun" w:hAnsi="TH SarabunPSK" w:cs="TH SarabunPSK" w:hint="cs"/>
          <w:color w:val="000000"/>
          <w:sz w:val="28"/>
          <w:szCs w:val="28"/>
          <w:cs/>
        </w:rPr>
        <w:t>ผู้วิจัยได</w:t>
      </w:r>
      <w:r w:rsidRPr="00637F4B">
        <w:rPr>
          <w:rFonts w:ascii="TH SarabunPSK" w:eastAsia="Sarabun" w:hAnsi="TH SarabunPSK" w:cs="TH SarabunPSK"/>
          <w:color w:val="000000"/>
          <w:sz w:val="28"/>
          <w:szCs w:val="28"/>
          <w:cs/>
        </w:rPr>
        <w:t></w:t>
      </w:r>
      <w:r w:rsidRPr="00637F4B">
        <w:rPr>
          <w:rFonts w:ascii="TH SarabunPSK" w:eastAsia="Sarabun" w:hAnsi="TH SarabunPSK" w:cs="TH SarabunPSK" w:hint="cs"/>
          <w:color w:val="000000"/>
          <w:sz w:val="28"/>
          <w:szCs w:val="28"/>
          <w:cs/>
        </w:rPr>
        <w:t>สรุปผลการศึกษาไว</w:t>
      </w:r>
      <w:r w:rsidRPr="00637F4B">
        <w:rPr>
          <w:rFonts w:ascii="TH SarabunPSK" w:eastAsia="Sarabun" w:hAnsi="TH SarabunPSK" w:cs="TH SarabunPSK"/>
          <w:color w:val="000000"/>
          <w:sz w:val="28"/>
          <w:szCs w:val="28"/>
          <w:cs/>
        </w:rPr>
        <w:t></w:t>
      </w:r>
      <w:r w:rsidRPr="00637F4B">
        <w:rPr>
          <w:rFonts w:ascii="TH SarabunPSK" w:eastAsia="Sarabun" w:hAnsi="TH SarabunPSK" w:cs="TH SarabunPSK" w:hint="cs"/>
          <w:color w:val="000000"/>
          <w:sz w:val="28"/>
          <w:szCs w:val="28"/>
          <w:cs/>
        </w:rPr>
        <w:t>ดังนี้</w:t>
      </w:r>
    </w:p>
    <w:p w14:paraId="22156C1E" w14:textId="7B26C792" w:rsidR="00637F4B" w:rsidRDefault="00637F4B" w:rsidP="00637F4B">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sidRPr="00637F4B">
        <w:rPr>
          <w:rFonts w:ascii="TH SarabunPSK" w:eastAsia="Sarabun" w:hAnsi="TH SarabunPSK" w:cs="TH SarabunPSK"/>
          <w:color w:val="000000"/>
          <w:sz w:val="28"/>
          <w:szCs w:val="28"/>
        </w:rPr>
        <w:t xml:space="preserve">1. </w:t>
      </w:r>
      <w:r w:rsidRPr="00637F4B">
        <w:rPr>
          <w:rFonts w:ascii="TH SarabunPSK" w:eastAsia="Sarabun" w:hAnsi="TH SarabunPSK" w:cs="TH SarabunPSK" w:hint="cs"/>
          <w:color w:val="000000"/>
          <w:sz w:val="28"/>
          <w:szCs w:val="28"/>
          <w:cs/>
        </w:rPr>
        <w:t>ผลการศึกษาสภาพปัจจุบัน</w:t>
      </w:r>
      <w:r w:rsidRPr="00637F4B">
        <w:rPr>
          <w:rFonts w:ascii="TH SarabunPSK" w:eastAsia="Sarabun" w:hAnsi="TH SarabunPSK" w:cs="TH SarabunPSK"/>
          <w:color w:val="000000"/>
          <w:sz w:val="28"/>
          <w:szCs w:val="28"/>
          <w:cs/>
        </w:rPr>
        <w:t xml:space="preserve"> </w:t>
      </w:r>
      <w:r w:rsidRPr="00637F4B">
        <w:rPr>
          <w:rFonts w:ascii="TH SarabunPSK" w:eastAsia="Sarabun" w:hAnsi="TH SarabunPSK" w:cs="TH SarabunPSK" w:hint="cs"/>
          <w:color w:val="000000"/>
          <w:sz w:val="28"/>
          <w:szCs w:val="28"/>
          <w:cs/>
        </w:rPr>
        <w:t>สภาพที่พึงประสงค์ของการบริหารงานวิชาการ</w:t>
      </w:r>
      <w:r w:rsidRPr="00637F4B">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ของโรงเรียนคงโครัดอุทิศ</w:t>
      </w:r>
      <w:r w:rsidRPr="00870443">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สำนักงานเขตบางบอน</w:t>
      </w:r>
      <w:r w:rsidRPr="00870443">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กรุงเทพมหานคร</w:t>
      </w:r>
      <w:r>
        <w:rPr>
          <w:rFonts w:ascii="TH SarabunPSK" w:eastAsia="Sarabun" w:hAnsi="TH SarabunPSK" w:cs="TH SarabunPSK" w:hint="cs"/>
          <w:color w:val="000000"/>
          <w:sz w:val="28"/>
          <w:szCs w:val="28"/>
          <w:cs/>
        </w:rPr>
        <w:t xml:space="preserve"> </w:t>
      </w:r>
      <w:r w:rsidRPr="00637F4B">
        <w:rPr>
          <w:rFonts w:ascii="TH SarabunPSK" w:eastAsia="Sarabun" w:hAnsi="TH SarabunPSK" w:cs="TH SarabunPSK" w:hint="cs"/>
          <w:color w:val="000000"/>
          <w:sz w:val="28"/>
          <w:szCs w:val="28"/>
          <w:cs/>
        </w:rPr>
        <w:t>นำเสนอในรูปของค่าเฉลี่ยและส่วนเบี่ยงเบนมาตรฐาน</w:t>
      </w:r>
      <w:r w:rsidRPr="00637F4B">
        <w:rPr>
          <w:rFonts w:ascii="TH SarabunPSK" w:eastAsia="Sarabun" w:hAnsi="TH SarabunPSK" w:cs="TH SarabunPSK"/>
          <w:color w:val="000000"/>
          <w:sz w:val="28"/>
          <w:szCs w:val="28"/>
          <w:cs/>
        </w:rPr>
        <w:t xml:space="preserve"> </w:t>
      </w:r>
      <w:r w:rsidRPr="00637F4B">
        <w:rPr>
          <w:rFonts w:ascii="TH SarabunPSK" w:eastAsia="Sarabun" w:hAnsi="TH SarabunPSK" w:cs="TH SarabunPSK"/>
          <w:color w:val="000000"/>
          <w:sz w:val="28"/>
          <w:szCs w:val="28"/>
        </w:rPr>
        <w:t xml:space="preserve">2 </w:t>
      </w:r>
      <w:r w:rsidRPr="00637F4B">
        <w:rPr>
          <w:rFonts w:ascii="TH SarabunPSK" w:eastAsia="Sarabun" w:hAnsi="TH SarabunPSK" w:cs="TH SarabunPSK" w:hint="cs"/>
          <w:color w:val="000000"/>
          <w:sz w:val="28"/>
          <w:szCs w:val="28"/>
          <w:cs/>
        </w:rPr>
        <w:t>ดังตารางที่</w:t>
      </w:r>
      <w:r w:rsidRPr="00637F4B">
        <w:rPr>
          <w:rFonts w:ascii="TH SarabunPSK" w:eastAsia="Sarabun" w:hAnsi="TH SarabunPSK" w:cs="TH SarabunPSK"/>
          <w:color w:val="000000"/>
          <w:sz w:val="28"/>
          <w:szCs w:val="28"/>
          <w:cs/>
        </w:rPr>
        <w:t xml:space="preserve"> </w:t>
      </w:r>
      <w:r w:rsidRPr="00637F4B">
        <w:rPr>
          <w:rFonts w:ascii="TH SarabunPSK" w:eastAsia="Sarabun" w:hAnsi="TH SarabunPSK" w:cs="TH SarabunPSK"/>
          <w:color w:val="000000"/>
          <w:sz w:val="28"/>
          <w:szCs w:val="28"/>
        </w:rPr>
        <w:t>1</w:t>
      </w:r>
    </w:p>
    <w:p w14:paraId="5F08DDB7" w14:textId="77777777" w:rsidR="002E6391" w:rsidRPr="00B92A50" w:rsidRDefault="002E6391" w:rsidP="00637F4B">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p>
    <w:p w14:paraId="520D8E19" w14:textId="77777777" w:rsidR="002E6391" w:rsidRDefault="00637F4B" w:rsidP="002E6391">
      <w:pPr>
        <w:spacing w:after="0" w:line="240" w:lineRule="auto"/>
        <w:ind w:left="993" w:right="26" w:hanging="993"/>
        <w:rPr>
          <w:rFonts w:ascii="TH SarabunPSK" w:eastAsia="Sarabun" w:hAnsi="TH SarabunPSK" w:cs="TH SarabunPSK"/>
          <w:color w:val="000000"/>
          <w:sz w:val="28"/>
          <w:szCs w:val="28"/>
        </w:rPr>
      </w:pPr>
      <w:r w:rsidRPr="00637F4B">
        <w:rPr>
          <w:rFonts w:ascii="TH SarabunPSK" w:hAnsi="TH SarabunPSK" w:cs="TH SarabunPSK" w:hint="cs"/>
          <w:bCs/>
          <w:sz w:val="28"/>
          <w:szCs w:val="28"/>
          <w:cs/>
        </w:rPr>
        <w:t>ตารางที่</w:t>
      </w:r>
      <w:r w:rsidRPr="00637F4B">
        <w:rPr>
          <w:rFonts w:ascii="TH SarabunPSK" w:hAnsi="TH SarabunPSK" w:cs="TH SarabunPSK"/>
          <w:bCs/>
          <w:sz w:val="28"/>
          <w:szCs w:val="28"/>
          <w:cs/>
        </w:rPr>
        <w:t xml:space="preserve"> 1</w:t>
      </w:r>
      <w:r w:rsidRPr="00637F4B">
        <w:rPr>
          <w:rFonts w:ascii="TH SarabunPSK" w:hAnsi="TH SarabunPSK" w:cs="TH SarabunPSK"/>
          <w:b/>
          <w:sz w:val="28"/>
          <w:szCs w:val="28"/>
          <w:cs/>
        </w:rPr>
        <w:t xml:space="preserve"> </w:t>
      </w:r>
      <w:r w:rsidR="002E6391">
        <w:rPr>
          <w:rFonts w:ascii="TH SarabunPSK" w:hAnsi="TH SarabunPSK" w:cs="TH SarabunPSK" w:hint="cs"/>
          <w:b/>
          <w:sz w:val="28"/>
          <w:szCs w:val="28"/>
          <w:cs/>
        </w:rPr>
        <w:t>ผลการศึกษาสภาพปัจจุบัน สภาพที่พึงประสงค์ของ</w:t>
      </w:r>
      <w:r w:rsidRPr="00637F4B">
        <w:rPr>
          <w:rFonts w:ascii="TH SarabunPSK" w:hAnsi="TH SarabunPSK" w:cs="TH SarabunPSK" w:hint="cs"/>
          <w:b/>
          <w:sz w:val="28"/>
          <w:szCs w:val="28"/>
          <w:cs/>
        </w:rPr>
        <w:t>การบริหารงานวิชาการ</w:t>
      </w:r>
      <w:r w:rsidRPr="00637F4B">
        <w:rPr>
          <w:rFonts w:ascii="TH SarabunPSK" w:hAnsi="TH SarabunPSK" w:cs="TH SarabunPSK"/>
          <w:b/>
          <w:sz w:val="28"/>
          <w:szCs w:val="28"/>
          <w:cs/>
        </w:rPr>
        <w:t xml:space="preserve"> </w:t>
      </w:r>
      <w:r w:rsidRPr="00870443">
        <w:rPr>
          <w:rFonts w:ascii="TH SarabunPSK" w:eastAsia="Sarabun" w:hAnsi="TH SarabunPSK" w:cs="TH SarabunPSK" w:hint="cs"/>
          <w:color w:val="000000"/>
          <w:sz w:val="28"/>
          <w:szCs w:val="28"/>
          <w:cs/>
        </w:rPr>
        <w:t>ของโรงเรียนคงโครัดอุทิศ</w:t>
      </w:r>
      <w:r w:rsidRPr="00870443">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สำนักงา</w:t>
      </w:r>
      <w:r w:rsidR="002E6391">
        <w:rPr>
          <w:rFonts w:ascii="TH SarabunPSK" w:eastAsia="Sarabun" w:hAnsi="TH SarabunPSK" w:cs="TH SarabunPSK" w:hint="cs"/>
          <w:color w:val="000000"/>
          <w:sz w:val="28"/>
          <w:szCs w:val="28"/>
          <w:cs/>
        </w:rPr>
        <w:t>น</w:t>
      </w:r>
    </w:p>
    <w:p w14:paraId="2CAFDF0A" w14:textId="77777777" w:rsidR="00F85DD0" w:rsidRDefault="002E6391" w:rsidP="002E6391">
      <w:pPr>
        <w:spacing w:line="240" w:lineRule="auto"/>
        <w:ind w:left="993" w:right="26" w:hanging="273"/>
        <w:rPr>
          <w:rFonts w:ascii="TH SarabunPSK" w:hAnsi="TH SarabunPSK" w:cs="TH SarabunPSK"/>
          <w:b/>
          <w:sz w:val="28"/>
          <w:szCs w:val="28"/>
        </w:rPr>
      </w:pPr>
      <w:r>
        <w:rPr>
          <w:rFonts w:ascii="TH SarabunPSK" w:hAnsi="TH SarabunPSK" w:cs="TH SarabunPSK" w:hint="cs"/>
          <w:bCs/>
          <w:sz w:val="28"/>
          <w:szCs w:val="28"/>
          <w:cs/>
        </w:rPr>
        <w:t xml:space="preserve">  </w:t>
      </w:r>
      <w:r w:rsidR="00637F4B" w:rsidRPr="00870443">
        <w:rPr>
          <w:rFonts w:ascii="TH SarabunPSK" w:eastAsia="Sarabun" w:hAnsi="TH SarabunPSK" w:cs="TH SarabunPSK" w:hint="cs"/>
          <w:color w:val="000000"/>
          <w:sz w:val="28"/>
          <w:szCs w:val="28"/>
          <w:cs/>
        </w:rPr>
        <w:t>เขตบางบอน</w:t>
      </w:r>
      <w:r w:rsidR="00637F4B" w:rsidRPr="00870443">
        <w:rPr>
          <w:rFonts w:ascii="TH SarabunPSK" w:eastAsia="Sarabun" w:hAnsi="TH SarabunPSK" w:cs="TH SarabunPSK"/>
          <w:color w:val="000000"/>
          <w:sz w:val="28"/>
          <w:szCs w:val="28"/>
          <w:cs/>
        </w:rPr>
        <w:t xml:space="preserve"> </w:t>
      </w:r>
      <w:r w:rsidR="00637F4B" w:rsidRPr="00870443">
        <w:rPr>
          <w:rFonts w:ascii="TH SarabunPSK" w:eastAsia="Sarabun" w:hAnsi="TH SarabunPSK" w:cs="TH SarabunPSK" w:hint="cs"/>
          <w:color w:val="000000"/>
          <w:sz w:val="28"/>
          <w:szCs w:val="28"/>
          <w:cs/>
        </w:rPr>
        <w:t>กรุงเทพมหานคร</w:t>
      </w:r>
      <w:r w:rsidR="00637F4B">
        <w:rPr>
          <w:rFonts w:ascii="TH SarabunPSK" w:hAnsi="TH SarabunPSK" w:cs="TH SarabunPSK" w:hint="cs"/>
          <w:b/>
          <w:sz w:val="28"/>
          <w:szCs w:val="28"/>
          <w:cs/>
        </w:rPr>
        <w:t xml:space="preserve"> </w:t>
      </w:r>
      <w:r w:rsidR="00637F4B" w:rsidRPr="00637F4B">
        <w:rPr>
          <w:rFonts w:ascii="TH SarabunPSK" w:hAnsi="TH SarabunPSK" w:cs="TH SarabunPSK" w:hint="cs"/>
          <w:b/>
          <w:sz w:val="28"/>
          <w:szCs w:val="28"/>
          <w:cs/>
        </w:rPr>
        <w:t>โดยรวม</w:t>
      </w:r>
      <w:r w:rsidR="00637F4B" w:rsidRPr="00637F4B">
        <w:rPr>
          <w:rFonts w:ascii="TH SarabunPSK" w:hAnsi="TH SarabunPSK" w:cs="TH SarabunPSK"/>
          <w:b/>
          <w:sz w:val="28"/>
          <w:szCs w:val="28"/>
          <w:cs/>
        </w:rPr>
        <w:t xml:space="preserve"> 6 </w:t>
      </w:r>
      <w:r w:rsidR="00637F4B" w:rsidRPr="00637F4B">
        <w:rPr>
          <w:rFonts w:ascii="TH SarabunPSK" w:hAnsi="TH SarabunPSK" w:cs="TH SarabunPSK" w:hint="cs"/>
          <w:b/>
          <w:sz w:val="28"/>
          <w:szCs w:val="28"/>
          <w:cs/>
        </w:rPr>
        <w:t>ด้าน</w:t>
      </w:r>
      <w:r w:rsidR="00870443" w:rsidRPr="00637F4B">
        <w:rPr>
          <w:rFonts w:ascii="TH SarabunPSK" w:hAnsi="TH SarabunPSK" w:cs="TH SarabunPSK"/>
          <w:b/>
          <w:sz w:val="28"/>
          <w:szCs w:val="28"/>
          <w:cs/>
        </w:rPr>
        <w:tab/>
      </w:r>
    </w:p>
    <w:p w14:paraId="5C6480BC" w14:textId="77777777" w:rsidR="00F85DD0" w:rsidRDefault="00F85DD0" w:rsidP="002E6391">
      <w:pPr>
        <w:spacing w:line="240" w:lineRule="auto"/>
        <w:ind w:left="993" w:right="26" w:hanging="273"/>
        <w:rPr>
          <w:rFonts w:ascii="TH SarabunPSK" w:hAnsi="TH SarabunPSK" w:cs="TH SarabunPSK"/>
          <w:b/>
          <w:sz w:val="28"/>
          <w:szCs w:val="28"/>
        </w:rPr>
      </w:pPr>
    </w:p>
    <w:p w14:paraId="501A1DCC" w14:textId="77777777" w:rsidR="00F85DD0" w:rsidRDefault="00F85DD0" w:rsidP="002E6391">
      <w:pPr>
        <w:spacing w:line="240" w:lineRule="auto"/>
        <w:ind w:left="993" w:right="26" w:hanging="273"/>
        <w:rPr>
          <w:rFonts w:ascii="TH SarabunPSK" w:hAnsi="TH SarabunPSK" w:cs="TH SarabunPSK"/>
          <w:b/>
          <w:sz w:val="28"/>
          <w:szCs w:val="28"/>
        </w:rPr>
      </w:pPr>
    </w:p>
    <w:p w14:paraId="1D6388F8" w14:textId="16AB9905" w:rsidR="00E80EAD" w:rsidRPr="002E6391" w:rsidRDefault="00870443" w:rsidP="002E6391">
      <w:pPr>
        <w:spacing w:line="240" w:lineRule="auto"/>
        <w:ind w:left="993" w:right="26" w:hanging="273"/>
        <w:rPr>
          <w:rFonts w:ascii="TH SarabunPSK" w:eastAsia="Sarabun" w:hAnsi="TH SarabunPSK" w:cs="TH SarabunPSK"/>
          <w:color w:val="000000"/>
          <w:sz w:val="28"/>
          <w:szCs w:val="28"/>
        </w:rPr>
      </w:pPr>
      <w:r w:rsidRPr="00637F4B">
        <w:rPr>
          <w:rFonts w:ascii="TH SarabunPSK" w:hAnsi="TH SarabunPSK" w:cs="TH SarabunPSK"/>
          <w:b/>
          <w:sz w:val="28"/>
          <w:szCs w:val="28"/>
          <w:cs/>
        </w:rPr>
        <w:tab/>
      </w:r>
      <w:r w:rsidRPr="00637F4B">
        <w:rPr>
          <w:rFonts w:ascii="TH SarabunPSK" w:hAnsi="TH SarabunPSK" w:cs="TH SarabunPSK"/>
          <w:b/>
          <w:sz w:val="28"/>
          <w:szCs w:val="28"/>
          <w:cs/>
        </w:rPr>
        <w:tab/>
      </w:r>
      <w:r w:rsidRPr="00637F4B">
        <w:rPr>
          <w:rFonts w:ascii="TH SarabunPSK" w:hAnsi="TH SarabunPSK" w:cs="TH SarabunPSK" w:hint="cs"/>
          <w:b/>
          <w:sz w:val="28"/>
          <w:szCs w:val="28"/>
          <w:cs/>
        </w:rPr>
        <w:t xml:space="preserve">                                                        </w:t>
      </w:r>
    </w:p>
    <w:p w14:paraId="1ED410AB" w14:textId="01F5560A" w:rsidR="00870443" w:rsidRPr="00637F4B" w:rsidRDefault="00637F4B" w:rsidP="00637F4B">
      <w:pPr>
        <w:spacing w:line="240" w:lineRule="auto"/>
        <w:ind w:left="6033" w:right="26" w:firstLine="447"/>
        <w:jc w:val="center"/>
        <w:rPr>
          <w:rFonts w:ascii="TH SarabunPSK" w:eastAsia="Sarabun" w:hAnsi="TH SarabunPSK" w:cs="TH SarabunPSK"/>
          <w:color w:val="000000"/>
          <w:sz w:val="24"/>
          <w:szCs w:val="24"/>
        </w:rPr>
      </w:pPr>
      <w:r>
        <w:rPr>
          <w:rFonts w:ascii="TH SarabunPSK" w:hAnsi="TH SarabunPSK" w:cs="TH SarabunPSK" w:hint="cs"/>
          <w:b/>
          <w:sz w:val="28"/>
          <w:szCs w:val="28"/>
          <w:cs/>
        </w:rPr>
        <w:lastRenderedPageBreak/>
        <w:t xml:space="preserve">                        </w:t>
      </w:r>
      <w:r w:rsidR="00870443" w:rsidRPr="00637F4B">
        <w:rPr>
          <w:rFonts w:ascii="TH SarabunPSK" w:hAnsi="TH SarabunPSK" w:cs="TH SarabunPSK" w:hint="cs"/>
          <w:b/>
          <w:sz w:val="28"/>
          <w:szCs w:val="28"/>
          <w:cs/>
        </w:rPr>
        <w:t>(</w:t>
      </w:r>
      <w:r w:rsidR="00870443" w:rsidRPr="00637F4B">
        <w:rPr>
          <w:rFonts w:ascii="TH SarabunPSK" w:hAnsi="TH SarabunPSK" w:cs="TH SarabunPSK"/>
          <w:bCs/>
          <w:sz w:val="28"/>
          <w:szCs w:val="28"/>
        </w:rPr>
        <w:t>N = 38</w:t>
      </w:r>
      <w:r w:rsidR="00870443" w:rsidRPr="00637F4B">
        <w:rPr>
          <w:rFonts w:ascii="TH SarabunPSK" w:hAnsi="TH SarabunPSK" w:cs="TH SarabunPSK" w:hint="cs"/>
          <w:b/>
          <w:sz w:val="28"/>
          <w:szCs w:val="28"/>
          <w:cs/>
        </w:rPr>
        <w:t>)</w:t>
      </w:r>
    </w:p>
    <w:tbl>
      <w:tblPr>
        <w:tblW w:w="8931" w:type="dxa"/>
        <w:tblBorders>
          <w:top w:val="single" w:sz="12" w:space="0" w:color="auto"/>
        </w:tblBorders>
        <w:tblLook w:val="01E0" w:firstRow="1" w:lastRow="1" w:firstColumn="1" w:lastColumn="1" w:noHBand="0" w:noVBand="0"/>
      </w:tblPr>
      <w:tblGrid>
        <w:gridCol w:w="426"/>
        <w:gridCol w:w="2693"/>
        <w:gridCol w:w="709"/>
        <w:gridCol w:w="708"/>
        <w:gridCol w:w="709"/>
        <w:gridCol w:w="697"/>
        <w:gridCol w:w="582"/>
        <w:gridCol w:w="708"/>
        <w:gridCol w:w="990"/>
        <w:gridCol w:w="709"/>
      </w:tblGrid>
      <w:tr w:rsidR="00870443" w:rsidRPr="00870443" w14:paraId="74F2C69E" w14:textId="77777777" w:rsidTr="002232B7">
        <w:trPr>
          <w:trHeight w:val="428"/>
        </w:trPr>
        <w:tc>
          <w:tcPr>
            <w:tcW w:w="3119" w:type="dxa"/>
            <w:gridSpan w:val="2"/>
            <w:vMerge w:val="restart"/>
            <w:tcBorders>
              <w:top w:val="single" w:sz="18" w:space="0" w:color="auto"/>
              <w:left w:val="nil"/>
              <w:right w:val="nil"/>
            </w:tcBorders>
          </w:tcPr>
          <w:p w14:paraId="489029E4" w14:textId="77777777" w:rsidR="00870443" w:rsidRPr="00870443" w:rsidRDefault="00870443" w:rsidP="00395B88">
            <w:pPr>
              <w:pStyle w:val="ac"/>
              <w:jc w:val="center"/>
              <w:rPr>
                <w:rFonts w:ascii="TH SarabunPSK" w:hAnsi="TH SarabunPSK" w:cs="TH SarabunPSK"/>
                <w:bCs/>
                <w:sz w:val="28"/>
                <w:cs/>
              </w:rPr>
            </w:pPr>
            <w:bookmarkStart w:id="2" w:name="_Hlk99434420"/>
            <w:r w:rsidRPr="00870443">
              <w:rPr>
                <w:rFonts w:ascii="TH SarabunPSK" w:hAnsi="TH SarabunPSK" w:cs="TH SarabunPSK"/>
                <w:bCs/>
                <w:sz w:val="28"/>
                <w:cs/>
              </w:rPr>
              <w:t xml:space="preserve">การบริหารงานวิชาการ </w:t>
            </w:r>
          </w:p>
        </w:tc>
        <w:tc>
          <w:tcPr>
            <w:tcW w:w="2823" w:type="dxa"/>
            <w:gridSpan w:val="4"/>
            <w:tcBorders>
              <w:top w:val="single" w:sz="18" w:space="0" w:color="auto"/>
              <w:left w:val="nil"/>
              <w:bottom w:val="single" w:sz="4" w:space="0" w:color="auto"/>
              <w:right w:val="nil"/>
            </w:tcBorders>
            <w:vAlign w:val="center"/>
          </w:tcPr>
          <w:p w14:paraId="5DA3EB64"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สภาพปัจจุบัน</w:t>
            </w:r>
          </w:p>
        </w:tc>
        <w:tc>
          <w:tcPr>
            <w:tcW w:w="2989" w:type="dxa"/>
            <w:gridSpan w:val="4"/>
            <w:tcBorders>
              <w:top w:val="single" w:sz="18" w:space="0" w:color="auto"/>
              <w:left w:val="nil"/>
              <w:bottom w:val="single" w:sz="4" w:space="0" w:color="auto"/>
              <w:right w:val="nil"/>
            </w:tcBorders>
            <w:vAlign w:val="center"/>
          </w:tcPr>
          <w:p w14:paraId="748A33D1"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สภาพที่พึงประสงค์</w:t>
            </w:r>
          </w:p>
        </w:tc>
      </w:tr>
      <w:tr w:rsidR="00870443" w:rsidRPr="00870443" w14:paraId="20C2B1A8" w14:textId="77777777" w:rsidTr="002232B7">
        <w:trPr>
          <w:trHeight w:val="428"/>
        </w:trPr>
        <w:tc>
          <w:tcPr>
            <w:tcW w:w="3119" w:type="dxa"/>
            <w:gridSpan w:val="2"/>
            <w:vMerge/>
            <w:tcBorders>
              <w:left w:val="nil"/>
              <w:bottom w:val="single" w:sz="2" w:space="0" w:color="auto"/>
              <w:right w:val="nil"/>
            </w:tcBorders>
          </w:tcPr>
          <w:p w14:paraId="20BA989B" w14:textId="77777777" w:rsidR="00870443" w:rsidRPr="00870443" w:rsidRDefault="00870443" w:rsidP="00395B88">
            <w:pPr>
              <w:pStyle w:val="ac"/>
              <w:jc w:val="center"/>
              <w:rPr>
                <w:rFonts w:ascii="TH SarabunPSK" w:hAnsi="TH SarabunPSK" w:cs="TH SarabunPSK"/>
                <w:b/>
                <w:bCs/>
                <w:sz w:val="28"/>
                <w:cs/>
              </w:rPr>
            </w:pPr>
          </w:p>
        </w:tc>
        <w:tc>
          <w:tcPr>
            <w:tcW w:w="709" w:type="dxa"/>
            <w:tcBorders>
              <w:top w:val="single" w:sz="4" w:space="0" w:color="auto"/>
              <w:left w:val="nil"/>
              <w:bottom w:val="single" w:sz="4" w:space="0" w:color="auto"/>
              <w:right w:val="nil"/>
            </w:tcBorders>
            <w:vAlign w:val="center"/>
            <w:hideMark/>
          </w:tcPr>
          <w:p w14:paraId="317D39DE" w14:textId="77777777" w:rsidR="00870443" w:rsidRPr="00870443" w:rsidRDefault="00870443" w:rsidP="00395B88">
            <w:pPr>
              <w:pStyle w:val="ac"/>
              <w:jc w:val="center"/>
              <w:rPr>
                <w:rFonts w:ascii="TH SarabunPSK" w:hAnsi="TH SarabunPSK" w:cs="TH SarabunPSK"/>
                <w:sz w:val="28"/>
                <w:cs/>
              </w:rPr>
            </w:pPr>
            <w:r w:rsidRPr="00870443">
              <w:rPr>
                <w:rFonts w:ascii="Calibri" w:hAnsi="Calibri" w:cs="Calibri"/>
                <w:sz w:val="28"/>
              </w:rPr>
              <w:t>μ</w:t>
            </w:r>
          </w:p>
        </w:tc>
        <w:tc>
          <w:tcPr>
            <w:tcW w:w="708" w:type="dxa"/>
            <w:tcBorders>
              <w:top w:val="single" w:sz="4" w:space="0" w:color="auto"/>
              <w:left w:val="nil"/>
              <w:bottom w:val="single" w:sz="4" w:space="0" w:color="auto"/>
              <w:right w:val="nil"/>
            </w:tcBorders>
            <w:vAlign w:val="center"/>
            <w:hideMark/>
          </w:tcPr>
          <w:p w14:paraId="2C21BF09" w14:textId="77777777" w:rsidR="00870443" w:rsidRPr="00870443" w:rsidRDefault="00870443" w:rsidP="00395B88">
            <w:pPr>
              <w:pStyle w:val="ac"/>
              <w:jc w:val="center"/>
              <w:rPr>
                <w:rFonts w:ascii="TH SarabunPSK" w:hAnsi="TH SarabunPSK" w:cs="TH SarabunPSK"/>
                <w:b/>
                <w:bCs/>
                <w:sz w:val="28"/>
              </w:rPr>
            </w:pPr>
            <w:r w:rsidRPr="00870443">
              <w:rPr>
                <w:rFonts w:ascii="Calibri" w:hAnsi="Calibri" w:cs="Calibri"/>
                <w:sz w:val="28"/>
              </w:rPr>
              <w:t>σ</w:t>
            </w:r>
          </w:p>
        </w:tc>
        <w:tc>
          <w:tcPr>
            <w:tcW w:w="709" w:type="dxa"/>
            <w:tcBorders>
              <w:top w:val="single" w:sz="4" w:space="0" w:color="auto"/>
              <w:left w:val="nil"/>
              <w:bottom w:val="single" w:sz="4" w:space="0" w:color="auto"/>
              <w:right w:val="nil"/>
            </w:tcBorders>
            <w:vAlign w:val="center"/>
            <w:hideMark/>
          </w:tcPr>
          <w:p w14:paraId="25AA7764" w14:textId="77777777" w:rsidR="00870443" w:rsidRPr="00870443" w:rsidRDefault="00870443" w:rsidP="00395B88">
            <w:pPr>
              <w:pStyle w:val="ac"/>
              <w:jc w:val="center"/>
              <w:rPr>
                <w:rFonts w:ascii="TH SarabunPSK" w:hAnsi="TH SarabunPSK" w:cs="TH SarabunPSK"/>
                <w:bCs/>
                <w:sz w:val="28"/>
              </w:rPr>
            </w:pPr>
            <w:r w:rsidRPr="00870443">
              <w:rPr>
                <w:rFonts w:ascii="TH SarabunPSK" w:hAnsi="TH SarabunPSK" w:cs="TH SarabunPSK"/>
                <w:bCs/>
                <w:sz w:val="28"/>
                <w:cs/>
              </w:rPr>
              <w:t>ระดับ</w:t>
            </w:r>
          </w:p>
        </w:tc>
        <w:tc>
          <w:tcPr>
            <w:tcW w:w="697" w:type="dxa"/>
            <w:tcBorders>
              <w:top w:val="single" w:sz="4" w:space="0" w:color="auto"/>
              <w:left w:val="nil"/>
              <w:bottom w:val="single" w:sz="4" w:space="0" w:color="auto"/>
              <w:right w:val="nil"/>
            </w:tcBorders>
            <w:vAlign w:val="center"/>
            <w:hideMark/>
          </w:tcPr>
          <w:p w14:paraId="17B2F6DF" w14:textId="480F2EDB" w:rsidR="00870443" w:rsidRPr="00870443" w:rsidRDefault="002232B7" w:rsidP="00395B88">
            <w:pPr>
              <w:pStyle w:val="ac"/>
              <w:jc w:val="center"/>
              <w:rPr>
                <w:rFonts w:ascii="TH SarabunPSK" w:hAnsi="TH SarabunPSK" w:cs="TH SarabunPSK"/>
                <w:bCs/>
                <w:sz w:val="28"/>
                <w:cs/>
              </w:rPr>
            </w:pPr>
            <w:r>
              <w:rPr>
                <w:rFonts w:ascii="TH SarabunPSK" w:hAnsi="TH SarabunPSK" w:cs="TH SarabunPSK" w:hint="cs"/>
                <w:bCs/>
                <w:sz w:val="28"/>
                <w:cs/>
              </w:rPr>
              <w:t>ลำ</w:t>
            </w:r>
            <w:r w:rsidR="00870443" w:rsidRPr="00870443">
              <w:rPr>
                <w:rFonts w:ascii="TH SarabunPSK" w:hAnsi="TH SarabunPSK" w:cs="TH SarabunPSK"/>
                <w:bCs/>
                <w:sz w:val="28"/>
                <w:cs/>
              </w:rPr>
              <w:t>ดับ</w:t>
            </w:r>
          </w:p>
        </w:tc>
        <w:tc>
          <w:tcPr>
            <w:tcW w:w="582" w:type="dxa"/>
            <w:tcBorders>
              <w:top w:val="single" w:sz="4" w:space="0" w:color="auto"/>
              <w:left w:val="nil"/>
              <w:bottom w:val="single" w:sz="4" w:space="0" w:color="auto"/>
              <w:right w:val="nil"/>
            </w:tcBorders>
            <w:vAlign w:val="center"/>
          </w:tcPr>
          <w:p w14:paraId="47B57DB0" w14:textId="77777777" w:rsidR="00870443" w:rsidRPr="00870443" w:rsidRDefault="00870443" w:rsidP="00395B88">
            <w:pPr>
              <w:pStyle w:val="ac"/>
              <w:jc w:val="center"/>
              <w:rPr>
                <w:rFonts w:ascii="TH SarabunPSK" w:hAnsi="TH SarabunPSK" w:cs="TH SarabunPSK"/>
                <w:bCs/>
                <w:sz w:val="28"/>
                <w:cs/>
              </w:rPr>
            </w:pPr>
            <w:r w:rsidRPr="00870443">
              <w:rPr>
                <w:rFonts w:ascii="Calibri" w:hAnsi="Calibri" w:cs="Calibri"/>
                <w:sz w:val="28"/>
              </w:rPr>
              <w:t>μ</w:t>
            </w:r>
          </w:p>
        </w:tc>
        <w:tc>
          <w:tcPr>
            <w:tcW w:w="708" w:type="dxa"/>
            <w:tcBorders>
              <w:top w:val="single" w:sz="4" w:space="0" w:color="auto"/>
              <w:left w:val="nil"/>
              <w:bottom w:val="single" w:sz="4" w:space="0" w:color="auto"/>
              <w:right w:val="nil"/>
            </w:tcBorders>
            <w:vAlign w:val="center"/>
          </w:tcPr>
          <w:p w14:paraId="18A39704" w14:textId="77777777" w:rsidR="00870443" w:rsidRPr="00870443" w:rsidRDefault="00870443" w:rsidP="00395B88">
            <w:pPr>
              <w:pStyle w:val="ac"/>
              <w:jc w:val="center"/>
              <w:rPr>
                <w:rFonts w:ascii="TH SarabunPSK" w:hAnsi="TH SarabunPSK" w:cs="TH SarabunPSK"/>
                <w:bCs/>
                <w:sz w:val="28"/>
                <w:cs/>
              </w:rPr>
            </w:pPr>
            <w:r w:rsidRPr="00870443">
              <w:rPr>
                <w:rFonts w:ascii="Calibri" w:hAnsi="Calibri" w:cs="Calibri"/>
                <w:sz w:val="28"/>
              </w:rPr>
              <w:t>σ</w:t>
            </w:r>
          </w:p>
        </w:tc>
        <w:tc>
          <w:tcPr>
            <w:tcW w:w="990" w:type="dxa"/>
            <w:tcBorders>
              <w:top w:val="single" w:sz="4" w:space="0" w:color="auto"/>
              <w:left w:val="nil"/>
              <w:bottom w:val="single" w:sz="2" w:space="0" w:color="auto"/>
              <w:right w:val="nil"/>
            </w:tcBorders>
            <w:vAlign w:val="center"/>
          </w:tcPr>
          <w:p w14:paraId="56E53245"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ระดับ</w:t>
            </w:r>
          </w:p>
        </w:tc>
        <w:tc>
          <w:tcPr>
            <w:tcW w:w="709" w:type="dxa"/>
            <w:tcBorders>
              <w:top w:val="single" w:sz="4" w:space="0" w:color="auto"/>
              <w:left w:val="nil"/>
              <w:bottom w:val="single" w:sz="2" w:space="0" w:color="auto"/>
              <w:right w:val="nil"/>
            </w:tcBorders>
            <w:vAlign w:val="center"/>
          </w:tcPr>
          <w:p w14:paraId="31C65549" w14:textId="6348A51F" w:rsidR="00870443" w:rsidRPr="00870443" w:rsidRDefault="002232B7" w:rsidP="00395B88">
            <w:pPr>
              <w:pStyle w:val="ac"/>
              <w:jc w:val="right"/>
              <w:rPr>
                <w:rFonts w:ascii="TH SarabunPSK" w:hAnsi="TH SarabunPSK" w:cs="TH SarabunPSK"/>
                <w:bCs/>
                <w:sz w:val="28"/>
                <w:cs/>
              </w:rPr>
            </w:pPr>
            <w:r>
              <w:rPr>
                <w:rFonts w:ascii="TH SarabunPSK" w:hAnsi="TH SarabunPSK" w:cs="TH SarabunPSK" w:hint="cs"/>
                <w:bCs/>
                <w:sz w:val="28"/>
                <w:cs/>
              </w:rPr>
              <w:t>ลำ</w:t>
            </w:r>
            <w:r w:rsidR="00870443" w:rsidRPr="00870443">
              <w:rPr>
                <w:rFonts w:ascii="TH SarabunPSK" w:hAnsi="TH SarabunPSK" w:cs="TH SarabunPSK"/>
                <w:bCs/>
                <w:sz w:val="28"/>
                <w:cs/>
              </w:rPr>
              <w:t>ดับ</w:t>
            </w:r>
          </w:p>
        </w:tc>
      </w:tr>
      <w:tr w:rsidR="00870443" w:rsidRPr="00870443" w14:paraId="4A511A0A" w14:textId="77777777" w:rsidTr="002232B7">
        <w:trPr>
          <w:trHeight w:val="281"/>
        </w:trPr>
        <w:tc>
          <w:tcPr>
            <w:tcW w:w="426" w:type="dxa"/>
            <w:tcBorders>
              <w:top w:val="nil"/>
              <w:left w:val="nil"/>
              <w:bottom w:val="nil"/>
              <w:right w:val="nil"/>
            </w:tcBorders>
          </w:tcPr>
          <w:p w14:paraId="68262F3A" w14:textId="77777777" w:rsidR="00870443" w:rsidRPr="00870443" w:rsidRDefault="00870443" w:rsidP="00395B88">
            <w:pPr>
              <w:pStyle w:val="ac"/>
              <w:spacing w:line="276" w:lineRule="auto"/>
              <w:jc w:val="center"/>
              <w:rPr>
                <w:rFonts w:ascii="TH SarabunPSK" w:hAnsi="TH SarabunPSK" w:cs="TH SarabunPSK"/>
                <w:sz w:val="28"/>
              </w:rPr>
            </w:pPr>
            <w:bookmarkStart w:id="3" w:name="_Hlk102243708"/>
            <w:r w:rsidRPr="00870443">
              <w:rPr>
                <w:rFonts w:ascii="TH SarabunPSK" w:hAnsi="TH SarabunPSK" w:cs="TH SarabunPSK"/>
                <w:sz w:val="28"/>
              </w:rPr>
              <w:t>1</w:t>
            </w:r>
          </w:p>
        </w:tc>
        <w:tc>
          <w:tcPr>
            <w:tcW w:w="2693" w:type="dxa"/>
            <w:tcBorders>
              <w:top w:val="nil"/>
              <w:left w:val="nil"/>
              <w:bottom w:val="nil"/>
              <w:right w:val="nil"/>
            </w:tcBorders>
          </w:tcPr>
          <w:p w14:paraId="1BEEC2ED"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ด้านการพัฒนาหลักสูตร</w:t>
            </w:r>
          </w:p>
        </w:tc>
        <w:tc>
          <w:tcPr>
            <w:tcW w:w="709" w:type="dxa"/>
            <w:tcBorders>
              <w:top w:val="single" w:sz="4" w:space="0" w:color="auto"/>
              <w:left w:val="nil"/>
              <w:bottom w:val="nil"/>
              <w:right w:val="nil"/>
            </w:tcBorders>
          </w:tcPr>
          <w:p w14:paraId="31B8C56E"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rPr>
              <w:t>4.38</w:t>
            </w:r>
          </w:p>
        </w:tc>
        <w:tc>
          <w:tcPr>
            <w:tcW w:w="708" w:type="dxa"/>
            <w:tcBorders>
              <w:top w:val="single" w:sz="4" w:space="0" w:color="auto"/>
              <w:left w:val="nil"/>
              <w:bottom w:val="nil"/>
              <w:right w:val="nil"/>
            </w:tcBorders>
          </w:tcPr>
          <w:p w14:paraId="187AE3CE"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rPr>
              <w:t>0.62</w:t>
            </w:r>
          </w:p>
        </w:tc>
        <w:tc>
          <w:tcPr>
            <w:tcW w:w="709" w:type="dxa"/>
            <w:tcBorders>
              <w:top w:val="single" w:sz="4" w:space="0" w:color="auto"/>
              <w:left w:val="nil"/>
              <w:bottom w:val="nil"/>
              <w:right w:val="nil"/>
            </w:tcBorders>
          </w:tcPr>
          <w:p w14:paraId="3D821D51"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w:t>
            </w:r>
          </w:p>
        </w:tc>
        <w:tc>
          <w:tcPr>
            <w:tcW w:w="697" w:type="dxa"/>
            <w:tcBorders>
              <w:top w:val="single" w:sz="4" w:space="0" w:color="auto"/>
              <w:left w:val="nil"/>
              <w:bottom w:val="nil"/>
              <w:right w:val="nil"/>
            </w:tcBorders>
          </w:tcPr>
          <w:p w14:paraId="43AB9134"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1</w:t>
            </w:r>
          </w:p>
        </w:tc>
        <w:tc>
          <w:tcPr>
            <w:tcW w:w="582" w:type="dxa"/>
            <w:tcBorders>
              <w:top w:val="single" w:sz="4" w:space="0" w:color="auto"/>
              <w:left w:val="nil"/>
              <w:bottom w:val="nil"/>
              <w:right w:val="nil"/>
            </w:tcBorders>
          </w:tcPr>
          <w:p w14:paraId="27EE5D7F"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4.61</w:t>
            </w:r>
          </w:p>
        </w:tc>
        <w:tc>
          <w:tcPr>
            <w:tcW w:w="708" w:type="dxa"/>
            <w:tcBorders>
              <w:top w:val="single" w:sz="4" w:space="0" w:color="auto"/>
              <w:left w:val="nil"/>
              <w:bottom w:val="nil"/>
              <w:right w:val="nil"/>
            </w:tcBorders>
          </w:tcPr>
          <w:p w14:paraId="7E85904C"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0.49</w:t>
            </w:r>
          </w:p>
        </w:tc>
        <w:tc>
          <w:tcPr>
            <w:tcW w:w="990" w:type="dxa"/>
            <w:tcBorders>
              <w:top w:val="nil"/>
              <w:left w:val="nil"/>
              <w:bottom w:val="nil"/>
              <w:right w:val="nil"/>
            </w:tcBorders>
          </w:tcPr>
          <w:p w14:paraId="64FDB888"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749D1C3C"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6</w:t>
            </w:r>
          </w:p>
        </w:tc>
      </w:tr>
      <w:bookmarkEnd w:id="3"/>
      <w:tr w:rsidR="00870443" w:rsidRPr="00870443" w14:paraId="1035399F" w14:textId="77777777" w:rsidTr="002232B7">
        <w:trPr>
          <w:trHeight w:val="281"/>
        </w:trPr>
        <w:tc>
          <w:tcPr>
            <w:tcW w:w="426" w:type="dxa"/>
            <w:tcBorders>
              <w:top w:val="nil"/>
              <w:left w:val="nil"/>
              <w:bottom w:val="nil"/>
              <w:right w:val="nil"/>
            </w:tcBorders>
          </w:tcPr>
          <w:p w14:paraId="2460CF5F"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2</w:t>
            </w:r>
          </w:p>
        </w:tc>
        <w:tc>
          <w:tcPr>
            <w:tcW w:w="2693" w:type="dxa"/>
            <w:tcBorders>
              <w:top w:val="nil"/>
              <w:left w:val="nil"/>
              <w:bottom w:val="nil"/>
              <w:right w:val="nil"/>
            </w:tcBorders>
          </w:tcPr>
          <w:p w14:paraId="31002BE8" w14:textId="77777777" w:rsidR="00870443" w:rsidRPr="00870443" w:rsidRDefault="00870443" w:rsidP="00395B88">
            <w:pPr>
              <w:pStyle w:val="ac"/>
              <w:spacing w:line="276" w:lineRule="auto"/>
              <w:rPr>
                <w:rFonts w:ascii="TH SarabunPSK" w:hAnsi="TH SarabunPSK" w:cs="TH SarabunPSK"/>
                <w:sz w:val="28"/>
              </w:rPr>
            </w:pPr>
            <w:r w:rsidRPr="00870443">
              <w:rPr>
                <w:rFonts w:ascii="TH SarabunPSK" w:hAnsi="TH SarabunPSK" w:cs="TH SarabunPSK"/>
                <w:sz w:val="28"/>
                <w:cs/>
              </w:rPr>
              <w:t>ด้านการจัดการเรียน</w:t>
            </w:r>
          </w:p>
          <w:p w14:paraId="6EA12631"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การสอน</w:t>
            </w:r>
          </w:p>
        </w:tc>
        <w:tc>
          <w:tcPr>
            <w:tcW w:w="709" w:type="dxa"/>
            <w:tcBorders>
              <w:top w:val="nil"/>
              <w:left w:val="nil"/>
              <w:bottom w:val="nil"/>
              <w:right w:val="nil"/>
            </w:tcBorders>
          </w:tcPr>
          <w:p w14:paraId="37430782"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4.32</w:t>
            </w:r>
          </w:p>
        </w:tc>
        <w:tc>
          <w:tcPr>
            <w:tcW w:w="708" w:type="dxa"/>
            <w:tcBorders>
              <w:top w:val="nil"/>
              <w:left w:val="nil"/>
              <w:bottom w:val="nil"/>
              <w:right w:val="nil"/>
            </w:tcBorders>
          </w:tcPr>
          <w:p w14:paraId="2183DAAC"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0.70</w:t>
            </w:r>
          </w:p>
        </w:tc>
        <w:tc>
          <w:tcPr>
            <w:tcW w:w="709" w:type="dxa"/>
            <w:tcBorders>
              <w:top w:val="nil"/>
              <w:left w:val="nil"/>
              <w:bottom w:val="nil"/>
              <w:right w:val="nil"/>
            </w:tcBorders>
          </w:tcPr>
          <w:p w14:paraId="5A68C728"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w:t>
            </w:r>
          </w:p>
        </w:tc>
        <w:tc>
          <w:tcPr>
            <w:tcW w:w="697" w:type="dxa"/>
            <w:tcBorders>
              <w:top w:val="nil"/>
              <w:left w:val="nil"/>
              <w:bottom w:val="nil"/>
              <w:right w:val="nil"/>
            </w:tcBorders>
          </w:tcPr>
          <w:p w14:paraId="00AD3F19"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2</w:t>
            </w:r>
          </w:p>
        </w:tc>
        <w:tc>
          <w:tcPr>
            <w:tcW w:w="582" w:type="dxa"/>
            <w:tcBorders>
              <w:top w:val="nil"/>
              <w:left w:val="nil"/>
              <w:bottom w:val="nil"/>
              <w:right w:val="nil"/>
            </w:tcBorders>
          </w:tcPr>
          <w:p w14:paraId="115A5556"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4.69</w:t>
            </w:r>
          </w:p>
        </w:tc>
        <w:tc>
          <w:tcPr>
            <w:tcW w:w="708" w:type="dxa"/>
            <w:tcBorders>
              <w:top w:val="nil"/>
              <w:left w:val="nil"/>
              <w:bottom w:val="nil"/>
              <w:right w:val="nil"/>
            </w:tcBorders>
          </w:tcPr>
          <w:p w14:paraId="51888102"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0.48</w:t>
            </w:r>
          </w:p>
        </w:tc>
        <w:tc>
          <w:tcPr>
            <w:tcW w:w="990" w:type="dxa"/>
            <w:tcBorders>
              <w:top w:val="nil"/>
              <w:left w:val="nil"/>
              <w:bottom w:val="nil"/>
              <w:right w:val="nil"/>
            </w:tcBorders>
          </w:tcPr>
          <w:p w14:paraId="7CCA1AFA"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7079EAE5"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1</w:t>
            </w:r>
          </w:p>
        </w:tc>
      </w:tr>
      <w:tr w:rsidR="00870443" w:rsidRPr="00870443" w14:paraId="4CD0F6E4" w14:textId="77777777" w:rsidTr="002232B7">
        <w:trPr>
          <w:trHeight w:val="281"/>
        </w:trPr>
        <w:tc>
          <w:tcPr>
            <w:tcW w:w="426" w:type="dxa"/>
            <w:tcBorders>
              <w:top w:val="nil"/>
              <w:left w:val="nil"/>
              <w:bottom w:val="nil"/>
              <w:right w:val="nil"/>
            </w:tcBorders>
          </w:tcPr>
          <w:p w14:paraId="64F047ED"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3</w:t>
            </w:r>
          </w:p>
        </w:tc>
        <w:tc>
          <w:tcPr>
            <w:tcW w:w="2693" w:type="dxa"/>
            <w:tcBorders>
              <w:top w:val="nil"/>
              <w:left w:val="nil"/>
              <w:bottom w:val="nil"/>
              <w:right w:val="nil"/>
            </w:tcBorders>
          </w:tcPr>
          <w:p w14:paraId="71042DA8"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ด้านการพัฒนาและส่งเสริมให้มีแหล่งเรียนรู้</w:t>
            </w:r>
          </w:p>
        </w:tc>
        <w:tc>
          <w:tcPr>
            <w:tcW w:w="709" w:type="dxa"/>
            <w:tcBorders>
              <w:top w:val="nil"/>
              <w:left w:val="nil"/>
              <w:bottom w:val="nil"/>
              <w:right w:val="nil"/>
            </w:tcBorders>
          </w:tcPr>
          <w:p w14:paraId="485868B6"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4.28</w:t>
            </w:r>
          </w:p>
        </w:tc>
        <w:tc>
          <w:tcPr>
            <w:tcW w:w="708" w:type="dxa"/>
            <w:tcBorders>
              <w:top w:val="nil"/>
              <w:left w:val="nil"/>
              <w:bottom w:val="nil"/>
              <w:right w:val="nil"/>
            </w:tcBorders>
          </w:tcPr>
          <w:p w14:paraId="02B5F081"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0.70</w:t>
            </w:r>
          </w:p>
        </w:tc>
        <w:tc>
          <w:tcPr>
            <w:tcW w:w="709" w:type="dxa"/>
            <w:tcBorders>
              <w:top w:val="nil"/>
              <w:left w:val="nil"/>
              <w:bottom w:val="nil"/>
              <w:right w:val="nil"/>
            </w:tcBorders>
          </w:tcPr>
          <w:p w14:paraId="18D824EF"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w:t>
            </w:r>
          </w:p>
        </w:tc>
        <w:tc>
          <w:tcPr>
            <w:tcW w:w="697" w:type="dxa"/>
            <w:tcBorders>
              <w:top w:val="nil"/>
              <w:left w:val="nil"/>
              <w:bottom w:val="nil"/>
              <w:right w:val="nil"/>
            </w:tcBorders>
          </w:tcPr>
          <w:p w14:paraId="370DB4C7"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w:t>
            </w:r>
          </w:p>
        </w:tc>
        <w:tc>
          <w:tcPr>
            <w:tcW w:w="582" w:type="dxa"/>
            <w:tcBorders>
              <w:top w:val="nil"/>
              <w:left w:val="nil"/>
              <w:bottom w:val="nil"/>
              <w:right w:val="nil"/>
            </w:tcBorders>
          </w:tcPr>
          <w:p w14:paraId="23DCF981"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4.66</w:t>
            </w:r>
          </w:p>
        </w:tc>
        <w:tc>
          <w:tcPr>
            <w:tcW w:w="708" w:type="dxa"/>
            <w:tcBorders>
              <w:top w:val="nil"/>
              <w:left w:val="nil"/>
              <w:bottom w:val="nil"/>
              <w:right w:val="nil"/>
            </w:tcBorders>
          </w:tcPr>
          <w:p w14:paraId="6F5CA114"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0.49</w:t>
            </w:r>
          </w:p>
        </w:tc>
        <w:tc>
          <w:tcPr>
            <w:tcW w:w="990" w:type="dxa"/>
            <w:tcBorders>
              <w:top w:val="nil"/>
              <w:left w:val="nil"/>
              <w:bottom w:val="nil"/>
              <w:right w:val="nil"/>
            </w:tcBorders>
          </w:tcPr>
          <w:p w14:paraId="4F9C6697"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3E187F1B"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3</w:t>
            </w:r>
          </w:p>
        </w:tc>
      </w:tr>
      <w:tr w:rsidR="00870443" w:rsidRPr="00870443" w14:paraId="07C9AB31" w14:textId="77777777" w:rsidTr="002232B7">
        <w:trPr>
          <w:trHeight w:val="281"/>
        </w:trPr>
        <w:tc>
          <w:tcPr>
            <w:tcW w:w="426" w:type="dxa"/>
            <w:tcBorders>
              <w:top w:val="nil"/>
              <w:left w:val="nil"/>
              <w:bottom w:val="nil"/>
              <w:right w:val="nil"/>
            </w:tcBorders>
          </w:tcPr>
          <w:p w14:paraId="079C58A1"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rPr>
              <w:t>4</w:t>
            </w:r>
          </w:p>
        </w:tc>
        <w:tc>
          <w:tcPr>
            <w:tcW w:w="2693" w:type="dxa"/>
            <w:tcBorders>
              <w:top w:val="nil"/>
              <w:left w:val="nil"/>
              <w:bottom w:val="nil"/>
              <w:right w:val="nil"/>
            </w:tcBorders>
          </w:tcPr>
          <w:p w14:paraId="1400DD20"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ด้านการนิเทศการศึกษา</w:t>
            </w:r>
          </w:p>
        </w:tc>
        <w:tc>
          <w:tcPr>
            <w:tcW w:w="709" w:type="dxa"/>
            <w:tcBorders>
              <w:top w:val="nil"/>
              <w:left w:val="nil"/>
              <w:bottom w:val="nil"/>
              <w:right w:val="nil"/>
            </w:tcBorders>
          </w:tcPr>
          <w:p w14:paraId="002FD6CA"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4.27</w:t>
            </w:r>
          </w:p>
        </w:tc>
        <w:tc>
          <w:tcPr>
            <w:tcW w:w="708" w:type="dxa"/>
            <w:tcBorders>
              <w:top w:val="nil"/>
              <w:left w:val="nil"/>
              <w:bottom w:val="nil"/>
              <w:right w:val="nil"/>
            </w:tcBorders>
          </w:tcPr>
          <w:p w14:paraId="464FC5C5"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0.69</w:t>
            </w:r>
          </w:p>
        </w:tc>
        <w:tc>
          <w:tcPr>
            <w:tcW w:w="709" w:type="dxa"/>
            <w:tcBorders>
              <w:top w:val="nil"/>
              <w:left w:val="nil"/>
              <w:bottom w:val="nil"/>
              <w:right w:val="nil"/>
            </w:tcBorders>
          </w:tcPr>
          <w:p w14:paraId="7D62EDDB"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w:t>
            </w:r>
          </w:p>
        </w:tc>
        <w:tc>
          <w:tcPr>
            <w:tcW w:w="697" w:type="dxa"/>
            <w:tcBorders>
              <w:top w:val="nil"/>
              <w:left w:val="nil"/>
              <w:bottom w:val="nil"/>
              <w:right w:val="nil"/>
            </w:tcBorders>
          </w:tcPr>
          <w:p w14:paraId="574BEA3C"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5</w:t>
            </w:r>
          </w:p>
        </w:tc>
        <w:tc>
          <w:tcPr>
            <w:tcW w:w="582" w:type="dxa"/>
            <w:tcBorders>
              <w:top w:val="nil"/>
              <w:left w:val="nil"/>
              <w:bottom w:val="nil"/>
              <w:right w:val="nil"/>
            </w:tcBorders>
          </w:tcPr>
          <w:p w14:paraId="1665ED6B"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4.62</w:t>
            </w:r>
          </w:p>
        </w:tc>
        <w:tc>
          <w:tcPr>
            <w:tcW w:w="708" w:type="dxa"/>
            <w:tcBorders>
              <w:top w:val="nil"/>
              <w:left w:val="nil"/>
              <w:bottom w:val="nil"/>
              <w:right w:val="nil"/>
            </w:tcBorders>
          </w:tcPr>
          <w:p w14:paraId="5F51F1BE"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0.54</w:t>
            </w:r>
          </w:p>
        </w:tc>
        <w:tc>
          <w:tcPr>
            <w:tcW w:w="990" w:type="dxa"/>
            <w:tcBorders>
              <w:top w:val="nil"/>
              <w:left w:val="nil"/>
              <w:bottom w:val="nil"/>
              <w:right w:val="nil"/>
            </w:tcBorders>
          </w:tcPr>
          <w:p w14:paraId="65B3F7FD"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443D8950"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5</w:t>
            </w:r>
          </w:p>
        </w:tc>
      </w:tr>
      <w:tr w:rsidR="00870443" w:rsidRPr="00870443" w14:paraId="37BE97C3" w14:textId="77777777" w:rsidTr="002232B7">
        <w:trPr>
          <w:trHeight w:val="281"/>
        </w:trPr>
        <w:tc>
          <w:tcPr>
            <w:tcW w:w="426" w:type="dxa"/>
            <w:tcBorders>
              <w:top w:val="nil"/>
              <w:left w:val="nil"/>
              <w:bottom w:val="nil"/>
              <w:right w:val="nil"/>
            </w:tcBorders>
          </w:tcPr>
          <w:p w14:paraId="5EB92435"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rPr>
              <w:t>5</w:t>
            </w:r>
          </w:p>
        </w:tc>
        <w:tc>
          <w:tcPr>
            <w:tcW w:w="2693" w:type="dxa"/>
            <w:tcBorders>
              <w:top w:val="nil"/>
              <w:left w:val="nil"/>
              <w:bottom w:val="nil"/>
              <w:right w:val="nil"/>
            </w:tcBorders>
          </w:tcPr>
          <w:p w14:paraId="7FAEE1F0" w14:textId="77777777" w:rsidR="00870443" w:rsidRPr="00870443" w:rsidRDefault="00870443" w:rsidP="00395B88">
            <w:pPr>
              <w:pStyle w:val="ac"/>
              <w:spacing w:line="276" w:lineRule="auto"/>
              <w:ind w:hanging="45"/>
              <w:rPr>
                <w:rFonts w:ascii="TH SarabunPSK" w:hAnsi="TH SarabunPSK" w:cs="TH SarabunPSK"/>
                <w:sz w:val="28"/>
                <w:cs/>
              </w:rPr>
            </w:pPr>
            <w:r w:rsidRPr="00870443">
              <w:rPr>
                <w:rFonts w:ascii="TH SarabunPSK" w:hAnsi="TH SarabunPSK" w:cs="TH SarabunPSK"/>
                <w:sz w:val="28"/>
                <w:cs/>
              </w:rPr>
              <w:t>ด้านการวัดผลและประเมินผล</w:t>
            </w:r>
          </w:p>
        </w:tc>
        <w:tc>
          <w:tcPr>
            <w:tcW w:w="709" w:type="dxa"/>
            <w:tcBorders>
              <w:top w:val="nil"/>
              <w:left w:val="nil"/>
              <w:bottom w:val="nil"/>
              <w:right w:val="nil"/>
            </w:tcBorders>
          </w:tcPr>
          <w:p w14:paraId="731EA879"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4.25</w:t>
            </w:r>
          </w:p>
        </w:tc>
        <w:tc>
          <w:tcPr>
            <w:tcW w:w="708" w:type="dxa"/>
            <w:tcBorders>
              <w:top w:val="nil"/>
              <w:left w:val="nil"/>
              <w:bottom w:val="nil"/>
              <w:right w:val="nil"/>
            </w:tcBorders>
          </w:tcPr>
          <w:p w14:paraId="7A32268F"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0.66</w:t>
            </w:r>
          </w:p>
        </w:tc>
        <w:tc>
          <w:tcPr>
            <w:tcW w:w="709" w:type="dxa"/>
            <w:tcBorders>
              <w:top w:val="nil"/>
              <w:left w:val="nil"/>
              <w:bottom w:val="nil"/>
              <w:right w:val="nil"/>
            </w:tcBorders>
          </w:tcPr>
          <w:p w14:paraId="70FE3ED9"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มาก</w:t>
            </w:r>
          </w:p>
        </w:tc>
        <w:tc>
          <w:tcPr>
            <w:tcW w:w="697" w:type="dxa"/>
            <w:tcBorders>
              <w:top w:val="nil"/>
              <w:left w:val="nil"/>
              <w:bottom w:val="nil"/>
              <w:right w:val="nil"/>
            </w:tcBorders>
          </w:tcPr>
          <w:p w14:paraId="64BDF142"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6</w:t>
            </w:r>
          </w:p>
        </w:tc>
        <w:tc>
          <w:tcPr>
            <w:tcW w:w="582" w:type="dxa"/>
            <w:tcBorders>
              <w:top w:val="nil"/>
              <w:left w:val="nil"/>
              <w:bottom w:val="nil"/>
              <w:right w:val="nil"/>
            </w:tcBorders>
          </w:tcPr>
          <w:p w14:paraId="65DD5681"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4.67</w:t>
            </w:r>
          </w:p>
        </w:tc>
        <w:tc>
          <w:tcPr>
            <w:tcW w:w="708" w:type="dxa"/>
            <w:tcBorders>
              <w:top w:val="nil"/>
              <w:left w:val="nil"/>
              <w:bottom w:val="nil"/>
              <w:right w:val="nil"/>
            </w:tcBorders>
          </w:tcPr>
          <w:p w14:paraId="774C716B"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0.47</w:t>
            </w:r>
          </w:p>
        </w:tc>
        <w:tc>
          <w:tcPr>
            <w:tcW w:w="990" w:type="dxa"/>
            <w:tcBorders>
              <w:top w:val="nil"/>
              <w:left w:val="nil"/>
              <w:bottom w:val="nil"/>
              <w:right w:val="nil"/>
            </w:tcBorders>
          </w:tcPr>
          <w:p w14:paraId="4AA81EEA"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2EB6D964"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2</w:t>
            </w:r>
          </w:p>
        </w:tc>
      </w:tr>
      <w:tr w:rsidR="00870443" w:rsidRPr="00870443" w14:paraId="7EEBAE4F" w14:textId="77777777" w:rsidTr="002232B7">
        <w:trPr>
          <w:trHeight w:val="281"/>
        </w:trPr>
        <w:tc>
          <w:tcPr>
            <w:tcW w:w="426" w:type="dxa"/>
            <w:tcBorders>
              <w:top w:val="nil"/>
              <w:left w:val="nil"/>
              <w:bottom w:val="nil"/>
              <w:right w:val="nil"/>
            </w:tcBorders>
          </w:tcPr>
          <w:p w14:paraId="25D0E3CA"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rPr>
              <w:t>6</w:t>
            </w:r>
          </w:p>
        </w:tc>
        <w:tc>
          <w:tcPr>
            <w:tcW w:w="2693" w:type="dxa"/>
            <w:tcBorders>
              <w:top w:val="nil"/>
              <w:left w:val="nil"/>
              <w:bottom w:val="nil"/>
              <w:right w:val="nil"/>
            </w:tcBorders>
          </w:tcPr>
          <w:p w14:paraId="59BF8EF4"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ด้านการพัฒนาและใช้สื่อเทคโนโลยีเพื่อการศึกษา</w:t>
            </w:r>
          </w:p>
        </w:tc>
        <w:tc>
          <w:tcPr>
            <w:tcW w:w="709" w:type="dxa"/>
            <w:tcBorders>
              <w:top w:val="nil"/>
              <w:left w:val="nil"/>
              <w:bottom w:val="nil"/>
              <w:right w:val="nil"/>
            </w:tcBorders>
          </w:tcPr>
          <w:p w14:paraId="24DC06ED"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4.30</w:t>
            </w:r>
          </w:p>
        </w:tc>
        <w:tc>
          <w:tcPr>
            <w:tcW w:w="708" w:type="dxa"/>
            <w:tcBorders>
              <w:top w:val="nil"/>
              <w:left w:val="nil"/>
              <w:bottom w:val="nil"/>
              <w:right w:val="nil"/>
            </w:tcBorders>
          </w:tcPr>
          <w:p w14:paraId="2802753C"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0.64</w:t>
            </w:r>
          </w:p>
        </w:tc>
        <w:tc>
          <w:tcPr>
            <w:tcW w:w="709" w:type="dxa"/>
            <w:tcBorders>
              <w:top w:val="nil"/>
              <w:left w:val="nil"/>
              <w:bottom w:val="nil"/>
              <w:right w:val="nil"/>
            </w:tcBorders>
          </w:tcPr>
          <w:p w14:paraId="01584F0D"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มาก</w:t>
            </w:r>
          </w:p>
        </w:tc>
        <w:tc>
          <w:tcPr>
            <w:tcW w:w="697" w:type="dxa"/>
            <w:tcBorders>
              <w:top w:val="nil"/>
              <w:left w:val="nil"/>
              <w:bottom w:val="nil"/>
              <w:right w:val="nil"/>
            </w:tcBorders>
          </w:tcPr>
          <w:p w14:paraId="33DD4771"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3</w:t>
            </w:r>
          </w:p>
        </w:tc>
        <w:tc>
          <w:tcPr>
            <w:tcW w:w="582" w:type="dxa"/>
            <w:tcBorders>
              <w:top w:val="nil"/>
              <w:left w:val="nil"/>
              <w:bottom w:val="nil"/>
              <w:right w:val="nil"/>
            </w:tcBorders>
          </w:tcPr>
          <w:p w14:paraId="4B0A89DA"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4.65</w:t>
            </w:r>
          </w:p>
        </w:tc>
        <w:tc>
          <w:tcPr>
            <w:tcW w:w="708" w:type="dxa"/>
            <w:tcBorders>
              <w:top w:val="nil"/>
              <w:left w:val="nil"/>
              <w:bottom w:val="nil"/>
              <w:right w:val="nil"/>
            </w:tcBorders>
          </w:tcPr>
          <w:p w14:paraId="6E574054"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0.49</w:t>
            </w:r>
          </w:p>
        </w:tc>
        <w:tc>
          <w:tcPr>
            <w:tcW w:w="990" w:type="dxa"/>
            <w:tcBorders>
              <w:top w:val="nil"/>
              <w:left w:val="nil"/>
              <w:bottom w:val="nil"/>
              <w:right w:val="nil"/>
            </w:tcBorders>
          </w:tcPr>
          <w:p w14:paraId="244BCDA7"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0B1D5251"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w:t>
            </w:r>
          </w:p>
        </w:tc>
      </w:tr>
      <w:tr w:rsidR="00870443" w:rsidRPr="00870443" w14:paraId="406FB0A1" w14:textId="77777777" w:rsidTr="002232B7">
        <w:trPr>
          <w:trHeight w:val="518"/>
        </w:trPr>
        <w:tc>
          <w:tcPr>
            <w:tcW w:w="426" w:type="dxa"/>
            <w:tcBorders>
              <w:top w:val="single" w:sz="2" w:space="0" w:color="auto"/>
              <w:left w:val="nil"/>
              <w:bottom w:val="single" w:sz="18" w:space="0" w:color="auto"/>
              <w:right w:val="nil"/>
            </w:tcBorders>
          </w:tcPr>
          <w:p w14:paraId="328B1871" w14:textId="77777777" w:rsidR="00870443" w:rsidRPr="00870443" w:rsidRDefault="00870443" w:rsidP="00395B88">
            <w:pPr>
              <w:pStyle w:val="ac"/>
              <w:jc w:val="center"/>
              <w:rPr>
                <w:rFonts w:ascii="TH SarabunPSK" w:hAnsi="TH SarabunPSK" w:cs="TH SarabunPSK"/>
                <w:bCs/>
                <w:sz w:val="28"/>
              </w:rPr>
            </w:pPr>
          </w:p>
        </w:tc>
        <w:tc>
          <w:tcPr>
            <w:tcW w:w="2693" w:type="dxa"/>
            <w:tcBorders>
              <w:top w:val="single" w:sz="2" w:space="0" w:color="auto"/>
              <w:left w:val="nil"/>
              <w:bottom w:val="single" w:sz="18" w:space="0" w:color="auto"/>
              <w:right w:val="nil"/>
            </w:tcBorders>
            <w:vAlign w:val="center"/>
            <w:hideMark/>
          </w:tcPr>
          <w:p w14:paraId="1D3577C0"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รวม</w:t>
            </w:r>
          </w:p>
        </w:tc>
        <w:tc>
          <w:tcPr>
            <w:tcW w:w="709" w:type="dxa"/>
            <w:tcBorders>
              <w:top w:val="single" w:sz="2" w:space="0" w:color="auto"/>
              <w:left w:val="nil"/>
              <w:bottom w:val="single" w:sz="18" w:space="0" w:color="auto"/>
              <w:right w:val="nil"/>
            </w:tcBorders>
            <w:vAlign w:val="center"/>
          </w:tcPr>
          <w:p w14:paraId="273FCC48"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4.30</w:t>
            </w:r>
          </w:p>
        </w:tc>
        <w:tc>
          <w:tcPr>
            <w:tcW w:w="708" w:type="dxa"/>
            <w:tcBorders>
              <w:top w:val="single" w:sz="2" w:space="0" w:color="auto"/>
              <w:left w:val="nil"/>
              <w:bottom w:val="single" w:sz="18" w:space="0" w:color="auto"/>
              <w:right w:val="nil"/>
            </w:tcBorders>
            <w:vAlign w:val="center"/>
          </w:tcPr>
          <w:p w14:paraId="558C9D3A" w14:textId="77777777" w:rsidR="00870443" w:rsidRPr="00870443" w:rsidRDefault="00870443" w:rsidP="00395B88">
            <w:pPr>
              <w:pStyle w:val="ac"/>
              <w:jc w:val="center"/>
              <w:rPr>
                <w:rFonts w:ascii="TH SarabunPSK" w:hAnsi="TH SarabunPSK" w:cs="TH SarabunPSK"/>
                <w:bCs/>
                <w:sz w:val="28"/>
              </w:rPr>
            </w:pPr>
            <w:r w:rsidRPr="00870443">
              <w:rPr>
                <w:rFonts w:ascii="TH SarabunPSK" w:hAnsi="TH SarabunPSK" w:cs="TH SarabunPSK"/>
                <w:bCs/>
                <w:sz w:val="28"/>
                <w:cs/>
              </w:rPr>
              <w:t>0.67</w:t>
            </w:r>
          </w:p>
        </w:tc>
        <w:tc>
          <w:tcPr>
            <w:tcW w:w="709" w:type="dxa"/>
            <w:tcBorders>
              <w:top w:val="single" w:sz="2" w:space="0" w:color="auto"/>
              <w:left w:val="nil"/>
              <w:bottom w:val="single" w:sz="18" w:space="0" w:color="auto"/>
              <w:right w:val="nil"/>
            </w:tcBorders>
            <w:vAlign w:val="center"/>
          </w:tcPr>
          <w:p w14:paraId="0E78A752"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มาก</w:t>
            </w:r>
          </w:p>
        </w:tc>
        <w:tc>
          <w:tcPr>
            <w:tcW w:w="697" w:type="dxa"/>
            <w:tcBorders>
              <w:top w:val="single" w:sz="2" w:space="0" w:color="auto"/>
              <w:left w:val="nil"/>
              <w:bottom w:val="single" w:sz="18" w:space="0" w:color="auto"/>
              <w:right w:val="nil"/>
            </w:tcBorders>
            <w:vAlign w:val="center"/>
          </w:tcPr>
          <w:p w14:paraId="45B7A1D2" w14:textId="77777777" w:rsidR="00870443" w:rsidRPr="00870443" w:rsidRDefault="00870443" w:rsidP="00395B88">
            <w:pPr>
              <w:pStyle w:val="ac"/>
              <w:jc w:val="center"/>
              <w:rPr>
                <w:rFonts w:ascii="TH SarabunPSK" w:hAnsi="TH SarabunPSK" w:cs="TH SarabunPSK"/>
                <w:bCs/>
                <w:sz w:val="28"/>
              </w:rPr>
            </w:pPr>
          </w:p>
        </w:tc>
        <w:tc>
          <w:tcPr>
            <w:tcW w:w="582" w:type="dxa"/>
            <w:tcBorders>
              <w:top w:val="single" w:sz="2" w:space="0" w:color="auto"/>
              <w:left w:val="nil"/>
              <w:bottom w:val="single" w:sz="18" w:space="0" w:color="auto"/>
              <w:right w:val="nil"/>
            </w:tcBorders>
            <w:vAlign w:val="center"/>
          </w:tcPr>
          <w:p w14:paraId="30C7D580" w14:textId="77777777" w:rsidR="00870443" w:rsidRPr="00870443" w:rsidRDefault="00870443" w:rsidP="00395B88">
            <w:pPr>
              <w:pStyle w:val="ac"/>
              <w:jc w:val="center"/>
              <w:rPr>
                <w:rFonts w:ascii="TH SarabunPSK" w:hAnsi="TH SarabunPSK" w:cs="TH SarabunPSK"/>
                <w:b/>
                <w:sz w:val="28"/>
              </w:rPr>
            </w:pPr>
            <w:r w:rsidRPr="00870443">
              <w:rPr>
                <w:rFonts w:ascii="TH SarabunPSK" w:hAnsi="TH SarabunPSK" w:cs="TH SarabunPSK"/>
                <w:b/>
                <w:sz w:val="28"/>
              </w:rPr>
              <w:t>4.65</w:t>
            </w:r>
          </w:p>
        </w:tc>
        <w:tc>
          <w:tcPr>
            <w:tcW w:w="708" w:type="dxa"/>
            <w:tcBorders>
              <w:top w:val="single" w:sz="2" w:space="0" w:color="auto"/>
              <w:left w:val="nil"/>
              <w:bottom w:val="single" w:sz="18" w:space="0" w:color="auto"/>
              <w:right w:val="nil"/>
            </w:tcBorders>
            <w:vAlign w:val="center"/>
          </w:tcPr>
          <w:p w14:paraId="7D564BAA" w14:textId="77777777" w:rsidR="00870443" w:rsidRPr="00870443" w:rsidRDefault="00870443" w:rsidP="00395B88">
            <w:pPr>
              <w:pStyle w:val="ac"/>
              <w:jc w:val="center"/>
              <w:rPr>
                <w:rFonts w:ascii="TH SarabunPSK" w:hAnsi="TH SarabunPSK" w:cs="TH SarabunPSK"/>
                <w:b/>
                <w:sz w:val="28"/>
              </w:rPr>
            </w:pPr>
            <w:r w:rsidRPr="00870443">
              <w:rPr>
                <w:rFonts w:ascii="TH SarabunPSK" w:hAnsi="TH SarabunPSK" w:cs="TH SarabunPSK"/>
                <w:b/>
                <w:sz w:val="28"/>
              </w:rPr>
              <w:t>0.49</w:t>
            </w:r>
          </w:p>
        </w:tc>
        <w:tc>
          <w:tcPr>
            <w:tcW w:w="1699" w:type="dxa"/>
            <w:gridSpan w:val="2"/>
            <w:tcBorders>
              <w:top w:val="single" w:sz="2" w:space="0" w:color="auto"/>
              <w:left w:val="nil"/>
              <w:bottom w:val="single" w:sz="18" w:space="0" w:color="auto"/>
              <w:right w:val="nil"/>
            </w:tcBorders>
            <w:vAlign w:val="center"/>
          </w:tcPr>
          <w:p w14:paraId="72A1B37D" w14:textId="77777777" w:rsidR="00870443" w:rsidRPr="00870443" w:rsidRDefault="00870443" w:rsidP="00395B88">
            <w:pPr>
              <w:pStyle w:val="ac"/>
              <w:rPr>
                <w:rFonts w:ascii="TH SarabunPSK" w:hAnsi="TH SarabunPSK" w:cs="TH SarabunPSK"/>
                <w:bCs/>
                <w:sz w:val="28"/>
              </w:rPr>
            </w:pPr>
            <w:r w:rsidRPr="00870443">
              <w:rPr>
                <w:rFonts w:ascii="TH SarabunPSK" w:hAnsi="TH SarabunPSK" w:cs="TH SarabunPSK"/>
                <w:bCs/>
                <w:sz w:val="28"/>
              </w:rPr>
              <w:t xml:space="preserve"> </w:t>
            </w:r>
            <w:r w:rsidRPr="00870443">
              <w:rPr>
                <w:rFonts w:ascii="TH SarabunPSK" w:hAnsi="TH SarabunPSK" w:cs="TH SarabunPSK"/>
                <w:bCs/>
                <w:sz w:val="28"/>
                <w:cs/>
              </w:rPr>
              <w:t>มากที่สุด</w:t>
            </w:r>
          </w:p>
        </w:tc>
      </w:tr>
    </w:tbl>
    <w:bookmarkEnd w:id="2"/>
    <w:p w14:paraId="17D7F1D3" w14:textId="77777777" w:rsidR="00870443" w:rsidRDefault="00870443" w:rsidP="00870443">
      <w:pPr>
        <w:jc w:val="thaiDistribute"/>
        <w:rPr>
          <w:bCs/>
        </w:rPr>
      </w:pPr>
      <w:r w:rsidRPr="0063115F">
        <w:rPr>
          <w:bCs/>
          <w:cs/>
        </w:rPr>
        <w:tab/>
      </w:r>
    </w:p>
    <w:p w14:paraId="5264DD41" w14:textId="228C4B05" w:rsidR="00870443" w:rsidRPr="00870443" w:rsidRDefault="00637F4B" w:rsidP="00870443">
      <w:pPr>
        <w:spacing w:after="0" w:line="240" w:lineRule="auto"/>
        <w:ind w:firstLine="851"/>
        <w:jc w:val="thaiDistribute"/>
        <w:rPr>
          <w:rFonts w:ascii="TH SarabunPSK" w:hAnsi="TH SarabunPSK" w:cs="TH SarabunPSK"/>
          <w:sz w:val="28"/>
          <w:szCs w:val="28"/>
        </w:rPr>
      </w:pPr>
      <w:r w:rsidRPr="00637F4B">
        <w:rPr>
          <w:rFonts w:ascii="TH SarabunPSK" w:hAnsi="TH SarabunPSK" w:cs="TH SarabunPSK" w:hint="cs"/>
          <w:sz w:val="28"/>
          <w:szCs w:val="28"/>
          <w:cs/>
        </w:rPr>
        <w:t>จากตารางที่</w:t>
      </w:r>
      <w:r w:rsidRPr="00637F4B">
        <w:rPr>
          <w:rFonts w:ascii="TH SarabunPSK" w:hAnsi="TH SarabunPSK" w:cs="TH SarabunPSK"/>
          <w:sz w:val="28"/>
          <w:szCs w:val="28"/>
          <w:cs/>
        </w:rPr>
        <w:t xml:space="preserve"> 1 </w:t>
      </w:r>
      <w:r w:rsidR="00870443" w:rsidRPr="00870443">
        <w:rPr>
          <w:rFonts w:ascii="TH SarabunPSK" w:hAnsi="TH SarabunPSK" w:cs="TH SarabunPSK"/>
          <w:sz w:val="28"/>
          <w:szCs w:val="28"/>
          <w:cs/>
        </w:rPr>
        <w:t xml:space="preserve">พบว่า </w:t>
      </w:r>
      <w:bookmarkStart w:id="4" w:name="_Hlk99790476"/>
      <w:r w:rsidR="00870443" w:rsidRPr="00870443">
        <w:rPr>
          <w:rFonts w:ascii="TH SarabunPSK" w:hAnsi="TH SarabunPSK" w:cs="TH SarabunPSK"/>
          <w:sz w:val="28"/>
          <w:szCs w:val="28"/>
          <w:cs/>
        </w:rPr>
        <w:t>สภาพปัจจุบันของการบริหารงานวิชาการของโรงเรียนคงโครัดอุทิศ</w:t>
      </w:r>
      <w:r w:rsidR="00870443" w:rsidRPr="00870443">
        <w:rPr>
          <w:rFonts w:ascii="TH SarabunPSK" w:hAnsi="TH SarabunPSK" w:cs="TH SarabunPSK"/>
          <w:sz w:val="28"/>
          <w:szCs w:val="28"/>
        </w:rPr>
        <w:t xml:space="preserve"> </w:t>
      </w:r>
      <w:r w:rsidR="00870443" w:rsidRPr="00870443">
        <w:rPr>
          <w:rFonts w:ascii="TH SarabunPSK" w:hAnsi="TH SarabunPSK" w:cs="TH SarabunPSK"/>
          <w:sz w:val="28"/>
          <w:szCs w:val="28"/>
          <w:cs/>
        </w:rPr>
        <w:t xml:space="preserve">สำนักงานเขตบางบอน กรุงเทพมหานคร โดยรวมทั้ง </w:t>
      </w:r>
      <w:r w:rsidR="00870443" w:rsidRPr="00870443">
        <w:rPr>
          <w:rFonts w:ascii="TH SarabunPSK" w:hAnsi="TH SarabunPSK" w:cs="TH SarabunPSK"/>
          <w:sz w:val="28"/>
          <w:szCs w:val="28"/>
        </w:rPr>
        <w:t xml:space="preserve">6 </w:t>
      </w:r>
      <w:r w:rsidR="00870443" w:rsidRPr="00870443">
        <w:rPr>
          <w:rFonts w:ascii="TH SarabunPSK" w:hAnsi="TH SarabunPSK" w:cs="TH SarabunPSK"/>
          <w:sz w:val="28"/>
          <w:szCs w:val="28"/>
          <w:cs/>
        </w:rPr>
        <w:t>ด้าน มีค่าเฉลี่ยอยู่ในระดับมาก (</w:t>
      </w:r>
      <w:r w:rsidR="00870443" w:rsidRPr="00870443">
        <w:rPr>
          <w:rFonts w:ascii="TH SarabunPSK" w:hAnsi="TH SarabunPSK" w:cs="TH SarabunPSK"/>
          <w:sz w:val="28"/>
          <w:szCs w:val="28"/>
        </w:rPr>
        <w:t>µ=</w:t>
      </w:r>
      <w:r w:rsidR="00870443" w:rsidRPr="00870443">
        <w:rPr>
          <w:rFonts w:ascii="TH SarabunPSK" w:hAnsi="TH SarabunPSK" w:cs="TH SarabunPSK"/>
          <w:sz w:val="28"/>
          <w:szCs w:val="28"/>
          <w:cs/>
        </w:rPr>
        <w:t>4.</w:t>
      </w:r>
      <w:r w:rsidR="00870443" w:rsidRPr="00870443">
        <w:rPr>
          <w:rFonts w:ascii="TH SarabunPSK" w:hAnsi="TH SarabunPSK" w:cs="TH SarabunPSK"/>
          <w:sz w:val="28"/>
          <w:szCs w:val="28"/>
        </w:rPr>
        <w:t>30</w:t>
      </w:r>
      <w:r w:rsidR="00870443" w:rsidRPr="00870443">
        <w:rPr>
          <w:rFonts w:ascii="TH SarabunPSK" w:hAnsi="TH SarabunPSK" w:cs="TH SarabunPSK"/>
          <w:sz w:val="28"/>
          <w:szCs w:val="28"/>
          <w:cs/>
        </w:rPr>
        <w:t>) เมื่อพิจารณาเป็นรายด้าน พบว่า ด้านการพัฒนาหลักสูตร มีค่าเฉลี่ยสูงสุด อยู่ในระดับมาก (</w:t>
      </w:r>
      <w:r w:rsidR="00870443" w:rsidRPr="00870443">
        <w:rPr>
          <w:rFonts w:ascii="TH SarabunPSK" w:hAnsi="TH SarabunPSK" w:cs="TH SarabunPSK"/>
          <w:sz w:val="28"/>
          <w:szCs w:val="28"/>
        </w:rPr>
        <w:t>µ=</w:t>
      </w:r>
      <w:r w:rsidR="00870443" w:rsidRPr="00870443">
        <w:rPr>
          <w:rFonts w:ascii="TH SarabunPSK" w:hAnsi="TH SarabunPSK" w:cs="TH SarabunPSK"/>
          <w:sz w:val="28"/>
          <w:szCs w:val="28"/>
          <w:cs/>
        </w:rPr>
        <w:t xml:space="preserve"> </w:t>
      </w:r>
      <w:r w:rsidR="00870443" w:rsidRPr="00870443">
        <w:rPr>
          <w:rFonts w:ascii="TH SarabunPSK" w:hAnsi="TH SarabunPSK" w:cs="TH SarabunPSK"/>
          <w:sz w:val="28"/>
          <w:szCs w:val="28"/>
        </w:rPr>
        <w:t xml:space="preserve">4.38) </w:t>
      </w:r>
      <w:r w:rsidR="00870443" w:rsidRPr="00870443">
        <w:rPr>
          <w:rFonts w:ascii="TH SarabunPSK" w:hAnsi="TH SarabunPSK" w:cs="TH SarabunPSK"/>
          <w:sz w:val="28"/>
          <w:szCs w:val="28"/>
          <w:cs/>
        </w:rPr>
        <w:t xml:space="preserve">รองลงมาคือ ด้านการจัดการเรียนการสอนมีค่าเฉลี่ยอยู่ในระดับมาก </w:t>
      </w:r>
      <w:r>
        <w:rPr>
          <w:rFonts w:ascii="TH SarabunPSK" w:hAnsi="TH SarabunPSK" w:cs="TH SarabunPSK" w:hint="cs"/>
          <w:sz w:val="28"/>
          <w:szCs w:val="28"/>
          <w:cs/>
        </w:rPr>
        <w:t xml:space="preserve"> </w:t>
      </w:r>
      <w:r w:rsidR="00870443" w:rsidRPr="00870443">
        <w:rPr>
          <w:rFonts w:ascii="TH SarabunPSK" w:hAnsi="TH SarabunPSK" w:cs="TH SarabunPSK"/>
          <w:sz w:val="28"/>
          <w:szCs w:val="28"/>
          <w:cs/>
        </w:rPr>
        <w:t>(</w:t>
      </w:r>
      <w:r w:rsidR="00870443" w:rsidRPr="00870443">
        <w:rPr>
          <w:rFonts w:ascii="TH SarabunPSK" w:hAnsi="TH SarabunPSK" w:cs="TH SarabunPSK"/>
          <w:sz w:val="28"/>
          <w:szCs w:val="28"/>
        </w:rPr>
        <w:t xml:space="preserve">µ= </w:t>
      </w:r>
      <w:r w:rsidR="00870443" w:rsidRPr="00870443">
        <w:rPr>
          <w:rFonts w:ascii="TH SarabunPSK" w:hAnsi="TH SarabunPSK" w:cs="TH SarabunPSK"/>
          <w:sz w:val="28"/>
          <w:szCs w:val="28"/>
          <w:cs/>
        </w:rPr>
        <w:t>4</w:t>
      </w:r>
      <w:r w:rsidR="00870443" w:rsidRPr="00870443">
        <w:rPr>
          <w:rFonts w:ascii="TH SarabunPSK" w:hAnsi="TH SarabunPSK" w:cs="TH SarabunPSK"/>
          <w:sz w:val="28"/>
          <w:szCs w:val="28"/>
        </w:rPr>
        <w:t>.32</w:t>
      </w:r>
      <w:r w:rsidR="00870443" w:rsidRPr="00870443">
        <w:rPr>
          <w:rFonts w:ascii="TH SarabunPSK" w:hAnsi="TH SarabunPSK" w:cs="TH SarabunPSK"/>
          <w:sz w:val="28"/>
          <w:szCs w:val="28"/>
          <w:cs/>
        </w:rPr>
        <w:t>) ด้านการพัฒนาและใช้สื่อเทคโนโลยีเพื่อการศึกษามีค่าเฉลี่ยอยู่ในระดับมาก (</w:t>
      </w:r>
      <w:r w:rsidR="00870443" w:rsidRPr="00870443">
        <w:rPr>
          <w:rFonts w:ascii="TH SarabunPSK" w:hAnsi="TH SarabunPSK" w:cs="TH SarabunPSK"/>
          <w:sz w:val="28"/>
          <w:szCs w:val="28"/>
        </w:rPr>
        <w:t xml:space="preserve">µ=4.30) </w:t>
      </w:r>
      <w:r w:rsidR="00870443" w:rsidRPr="00870443">
        <w:rPr>
          <w:rFonts w:ascii="TH SarabunPSK" w:hAnsi="TH SarabunPSK" w:cs="TH SarabunPSK"/>
          <w:sz w:val="28"/>
          <w:szCs w:val="28"/>
          <w:cs/>
        </w:rPr>
        <w:t>ด้านการพัฒนาและส่งเสริมให้มีแหล่งเรียนรู้ มีค่าเฉลี่ยอยู่ในระดับมาก (</w:t>
      </w:r>
      <w:r w:rsidR="00870443" w:rsidRPr="00870443">
        <w:rPr>
          <w:rFonts w:ascii="TH SarabunPSK" w:hAnsi="TH SarabunPSK" w:cs="TH SarabunPSK"/>
          <w:sz w:val="28"/>
          <w:szCs w:val="28"/>
        </w:rPr>
        <w:t xml:space="preserve">µ=4.28) </w:t>
      </w:r>
      <w:r w:rsidR="00870443" w:rsidRPr="00870443">
        <w:rPr>
          <w:rFonts w:ascii="TH SarabunPSK" w:hAnsi="TH SarabunPSK" w:cs="TH SarabunPSK"/>
          <w:sz w:val="28"/>
          <w:szCs w:val="28"/>
          <w:cs/>
        </w:rPr>
        <w:t>ด้านการนิเทศการศึกษา มีค่าเฉลี่ยอยู่ในระดับมาก (</w:t>
      </w:r>
      <w:r w:rsidR="00870443" w:rsidRPr="00870443">
        <w:rPr>
          <w:rFonts w:ascii="TH SarabunPSK" w:hAnsi="TH SarabunPSK" w:cs="TH SarabunPSK"/>
          <w:sz w:val="28"/>
          <w:szCs w:val="28"/>
        </w:rPr>
        <w:t>µ=</w:t>
      </w:r>
      <w:r w:rsidR="00870443" w:rsidRPr="00870443">
        <w:rPr>
          <w:rFonts w:ascii="TH SarabunPSK" w:hAnsi="TH SarabunPSK" w:cs="TH SarabunPSK"/>
          <w:sz w:val="28"/>
          <w:szCs w:val="28"/>
          <w:cs/>
        </w:rPr>
        <w:t>4.27) และค่าเฉลี่ยต่ำสุด คือ ด้านการวัดผลและประเมินผล มีค่าเฉลี่ยอยู่ในระดับมาก (</w:t>
      </w:r>
      <w:r w:rsidR="00870443" w:rsidRPr="00870443">
        <w:rPr>
          <w:rFonts w:ascii="TH SarabunPSK" w:hAnsi="TH SarabunPSK" w:cs="TH SarabunPSK"/>
          <w:sz w:val="28"/>
          <w:szCs w:val="28"/>
        </w:rPr>
        <w:t xml:space="preserve">µ=4.25) </w:t>
      </w:r>
      <w:bookmarkStart w:id="5" w:name="_Hlk99791197"/>
    </w:p>
    <w:p w14:paraId="0288E9E6" w14:textId="59C98FDB" w:rsidR="00870443" w:rsidRDefault="00870443" w:rsidP="00870443">
      <w:pPr>
        <w:spacing w:after="0" w:line="240" w:lineRule="auto"/>
        <w:ind w:firstLine="851"/>
        <w:jc w:val="thaiDistribute"/>
        <w:rPr>
          <w:rFonts w:ascii="TH SarabunPSK" w:eastAsia="Cordia New" w:hAnsi="TH SarabunPSK" w:cs="TH SarabunPSK"/>
          <w:bCs/>
          <w:sz w:val="28"/>
          <w:szCs w:val="28"/>
        </w:rPr>
      </w:pPr>
      <w:r w:rsidRPr="00870443">
        <w:rPr>
          <w:rFonts w:ascii="TH SarabunPSK" w:hAnsi="TH SarabunPSK" w:cs="TH SarabunPSK"/>
          <w:sz w:val="28"/>
          <w:szCs w:val="28"/>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rPr>
        <w:t xml:space="preserve"> </w:t>
      </w:r>
      <w:r w:rsidRPr="00870443">
        <w:rPr>
          <w:rFonts w:ascii="TH SarabunPSK" w:hAnsi="TH SarabunPSK" w:cs="TH SarabunPSK"/>
          <w:sz w:val="28"/>
          <w:szCs w:val="28"/>
          <w:cs/>
        </w:rPr>
        <w:t>สำนักงานเขตบางบอน กรุงเทพมหานคร โดยรวมทั้ง 6 ด้าน มีค่าเฉลี่ยอยู่ในระดับมากที่สุด (</w:t>
      </w:r>
      <w:r w:rsidRPr="00870443">
        <w:rPr>
          <w:rFonts w:ascii="TH SarabunPSK" w:hAnsi="TH SarabunPSK" w:cs="TH SarabunPSK"/>
          <w:sz w:val="28"/>
          <w:szCs w:val="28"/>
        </w:rPr>
        <w:t>µ=</w:t>
      </w:r>
      <w:r w:rsidRPr="00870443">
        <w:rPr>
          <w:rFonts w:ascii="TH SarabunPSK" w:hAnsi="TH SarabunPSK" w:cs="TH SarabunPSK"/>
          <w:sz w:val="28"/>
          <w:szCs w:val="28"/>
          <w:cs/>
        </w:rPr>
        <w:t>4.65) เมื่อพิจารณาเป็นรายด้าน พบว่า ด้านการจัดการเรียนการสอนมีค่าเฉลี่ยสูงสุด อยู่ในระดับมากที่สุด  (</w:t>
      </w:r>
      <w:r w:rsidRPr="00870443">
        <w:rPr>
          <w:rFonts w:ascii="TH SarabunPSK" w:hAnsi="TH SarabunPSK" w:cs="TH SarabunPSK"/>
          <w:sz w:val="28"/>
          <w:szCs w:val="28"/>
        </w:rPr>
        <w:t xml:space="preserve">µ= </w:t>
      </w:r>
      <w:r w:rsidRPr="00870443">
        <w:rPr>
          <w:rFonts w:ascii="TH SarabunPSK" w:hAnsi="TH SarabunPSK" w:cs="TH SarabunPSK"/>
          <w:sz w:val="28"/>
          <w:szCs w:val="28"/>
          <w:cs/>
        </w:rPr>
        <w:t xml:space="preserve">4.69) รองลงมาคือ ด้านการวัดผลและประเมินผลมีค่าเฉลี่ยอยู่ในระดับมากที่สุด </w:t>
      </w:r>
      <w:r w:rsidR="002E6391">
        <w:rPr>
          <w:rFonts w:ascii="TH SarabunPSK" w:hAnsi="TH SarabunPSK" w:cs="TH SarabunPSK" w:hint="cs"/>
          <w:sz w:val="28"/>
          <w:szCs w:val="28"/>
          <w:cs/>
        </w:rPr>
        <w:t xml:space="preserve"> </w:t>
      </w:r>
      <w:r w:rsidRPr="00870443">
        <w:rPr>
          <w:rFonts w:ascii="TH SarabunPSK" w:hAnsi="TH SarabunPSK" w:cs="TH SarabunPSK"/>
          <w:sz w:val="28"/>
          <w:szCs w:val="28"/>
          <w:cs/>
        </w:rPr>
        <w:t>(</w:t>
      </w:r>
      <w:r w:rsidRPr="00870443">
        <w:rPr>
          <w:rFonts w:ascii="TH SarabunPSK" w:hAnsi="TH SarabunPSK" w:cs="TH SarabunPSK"/>
          <w:sz w:val="28"/>
          <w:szCs w:val="28"/>
        </w:rPr>
        <w:t xml:space="preserve">µ= </w:t>
      </w:r>
      <w:r w:rsidRPr="00870443">
        <w:rPr>
          <w:rFonts w:ascii="TH SarabunPSK" w:hAnsi="TH SarabunPSK" w:cs="TH SarabunPSK"/>
          <w:sz w:val="28"/>
          <w:szCs w:val="28"/>
          <w:cs/>
        </w:rPr>
        <w:t>4.6</w:t>
      </w:r>
      <w:r w:rsidRPr="00870443">
        <w:rPr>
          <w:rFonts w:ascii="TH SarabunPSK" w:hAnsi="TH SarabunPSK" w:cs="TH SarabunPSK"/>
          <w:sz w:val="28"/>
          <w:szCs w:val="28"/>
        </w:rPr>
        <w:t>7</w:t>
      </w:r>
      <w:r w:rsidRPr="00870443">
        <w:rPr>
          <w:rFonts w:ascii="TH SarabunPSK" w:hAnsi="TH SarabunPSK" w:cs="TH SarabunPSK"/>
          <w:sz w:val="28"/>
          <w:szCs w:val="28"/>
          <w:cs/>
        </w:rPr>
        <w:t>) ด้านการพัฒนาและส่งเสริมให้มีแหล่งเรียนรู้มีค่าเฉลี่ยอยู่ในระดับมากที่สุด (</w:t>
      </w:r>
      <w:r w:rsidRPr="00870443">
        <w:rPr>
          <w:rFonts w:ascii="TH SarabunPSK" w:hAnsi="TH SarabunPSK" w:cs="TH SarabunPSK"/>
          <w:sz w:val="28"/>
          <w:szCs w:val="28"/>
        </w:rPr>
        <w:t>µ=</w:t>
      </w:r>
      <w:r w:rsidRPr="00870443">
        <w:rPr>
          <w:rFonts w:ascii="TH SarabunPSK" w:hAnsi="TH SarabunPSK" w:cs="TH SarabunPSK"/>
          <w:sz w:val="28"/>
          <w:szCs w:val="28"/>
          <w:cs/>
        </w:rPr>
        <w:t>4.65) ด้านการพัฒนาและใช้สื่อเทคโนโลยีเพื่อการศึกษามีค่าเฉลี่ยอยู่ในระดับมากที่สุด (</w:t>
      </w:r>
      <w:r w:rsidRPr="00870443">
        <w:rPr>
          <w:rFonts w:ascii="TH SarabunPSK" w:hAnsi="TH SarabunPSK" w:cs="TH SarabunPSK"/>
          <w:sz w:val="28"/>
          <w:szCs w:val="28"/>
        </w:rPr>
        <w:t>µ=</w:t>
      </w:r>
      <w:r w:rsidRPr="00870443">
        <w:rPr>
          <w:rFonts w:ascii="TH SarabunPSK" w:hAnsi="TH SarabunPSK" w:cs="TH SarabunPSK"/>
          <w:sz w:val="28"/>
          <w:szCs w:val="28"/>
          <w:cs/>
        </w:rPr>
        <w:t xml:space="preserve">4.65) ด้านการนิเทศการศึกษามีค่าเฉลี่ยอยู่ในระดับมากที่สุด </w:t>
      </w:r>
      <w:r w:rsidR="002E6391">
        <w:rPr>
          <w:rFonts w:ascii="TH SarabunPSK" w:hAnsi="TH SarabunPSK" w:cs="TH SarabunPSK" w:hint="cs"/>
          <w:sz w:val="28"/>
          <w:szCs w:val="28"/>
          <w:cs/>
        </w:rPr>
        <w:t xml:space="preserve">  </w:t>
      </w:r>
      <w:r w:rsidRPr="00870443">
        <w:rPr>
          <w:rFonts w:ascii="TH SarabunPSK" w:hAnsi="TH SarabunPSK" w:cs="TH SarabunPSK"/>
          <w:sz w:val="28"/>
          <w:szCs w:val="28"/>
          <w:cs/>
        </w:rPr>
        <w:t>(</w:t>
      </w:r>
      <w:r w:rsidRPr="00870443">
        <w:rPr>
          <w:rFonts w:ascii="TH SarabunPSK" w:hAnsi="TH SarabunPSK" w:cs="TH SarabunPSK"/>
          <w:sz w:val="28"/>
          <w:szCs w:val="28"/>
        </w:rPr>
        <w:t>µ=</w:t>
      </w:r>
      <w:r w:rsidRPr="00870443">
        <w:rPr>
          <w:rFonts w:ascii="TH SarabunPSK" w:hAnsi="TH SarabunPSK" w:cs="TH SarabunPSK"/>
          <w:sz w:val="28"/>
          <w:szCs w:val="28"/>
          <w:cs/>
        </w:rPr>
        <w:t>4.6</w:t>
      </w:r>
      <w:r w:rsidRPr="00870443">
        <w:rPr>
          <w:rFonts w:ascii="TH SarabunPSK" w:hAnsi="TH SarabunPSK" w:cs="TH SarabunPSK"/>
          <w:sz w:val="28"/>
          <w:szCs w:val="28"/>
        </w:rPr>
        <w:t>2</w:t>
      </w:r>
      <w:r w:rsidRPr="00870443">
        <w:rPr>
          <w:rFonts w:ascii="TH SarabunPSK" w:hAnsi="TH SarabunPSK" w:cs="TH SarabunPSK"/>
          <w:sz w:val="28"/>
          <w:szCs w:val="28"/>
          <w:cs/>
        </w:rPr>
        <w:t>) และค่าเฉลี่ยต่ำสุด คือ ด้านการพัฒนาหลักสูตรมีค่าเฉลี่ยอยู่ในระดับมากที่สุด (</w:t>
      </w:r>
      <w:r w:rsidRPr="00870443">
        <w:rPr>
          <w:rFonts w:ascii="TH SarabunPSK" w:hAnsi="TH SarabunPSK" w:cs="TH SarabunPSK"/>
          <w:sz w:val="28"/>
          <w:szCs w:val="28"/>
        </w:rPr>
        <w:t>µ=</w:t>
      </w:r>
      <w:r w:rsidRPr="00870443">
        <w:rPr>
          <w:rFonts w:ascii="TH SarabunPSK" w:hAnsi="TH SarabunPSK" w:cs="TH SarabunPSK"/>
          <w:sz w:val="28"/>
          <w:szCs w:val="28"/>
          <w:cs/>
        </w:rPr>
        <w:t>4.61)</w:t>
      </w:r>
      <w:bookmarkEnd w:id="4"/>
      <w:bookmarkEnd w:id="5"/>
    </w:p>
    <w:p w14:paraId="6A83CBA7" w14:textId="6E12E2A9" w:rsidR="00637F4B" w:rsidRDefault="00637F4B" w:rsidP="00870443">
      <w:pPr>
        <w:spacing w:after="0" w:line="240" w:lineRule="auto"/>
        <w:ind w:firstLine="851"/>
        <w:jc w:val="thaiDistribute"/>
        <w:rPr>
          <w:rFonts w:ascii="TH SarabunPSK" w:eastAsia="Sarabun" w:hAnsi="TH SarabunPSK" w:cs="TH SarabunPSK"/>
          <w:color w:val="000000"/>
          <w:sz w:val="28"/>
          <w:szCs w:val="28"/>
        </w:rPr>
      </w:pPr>
      <w:r>
        <w:rPr>
          <w:rFonts w:ascii="TH SarabunPSK" w:hAnsi="TH SarabunPSK" w:cs="TH SarabunPSK" w:hint="cs"/>
          <w:sz w:val="28"/>
          <w:szCs w:val="28"/>
          <w:cs/>
        </w:rPr>
        <w:t>2. ผลการ</w:t>
      </w:r>
      <w:r w:rsidRPr="0056352D">
        <w:rPr>
          <w:rFonts w:ascii="TH SarabunPSK" w:eastAsia="Sarabun" w:hAnsi="TH SarabunPSK" w:cs="TH SarabunPSK" w:hint="cs"/>
          <w:sz w:val="28"/>
          <w:szCs w:val="28"/>
          <w:cs/>
        </w:rPr>
        <w:t>ศึกษาแนวทางการบริหารงานวิชาการ</w:t>
      </w:r>
      <w:r w:rsidRPr="0056352D">
        <w:rPr>
          <w:rFonts w:ascii="TH SarabunPSK" w:eastAsia="Sarabun" w:hAnsi="TH SarabunPSK" w:cs="TH SarabunPSK"/>
          <w:sz w:val="28"/>
          <w:szCs w:val="28"/>
          <w:cs/>
        </w:rPr>
        <w:t xml:space="preserve"> </w:t>
      </w:r>
      <w:r w:rsidRPr="0056352D">
        <w:rPr>
          <w:rFonts w:ascii="TH SarabunPSK" w:eastAsia="Sarabun" w:hAnsi="TH SarabunPSK" w:cs="TH SarabunPSK" w:hint="cs"/>
          <w:sz w:val="28"/>
          <w:szCs w:val="28"/>
          <w:cs/>
        </w:rPr>
        <w:t>ของโรงเรียน</w:t>
      </w:r>
      <w:r w:rsidR="00BA17BF" w:rsidRPr="00870443">
        <w:rPr>
          <w:rFonts w:ascii="TH SarabunPSK" w:eastAsia="Sarabun" w:hAnsi="TH SarabunPSK" w:cs="TH SarabunPSK" w:hint="cs"/>
          <w:color w:val="000000"/>
          <w:sz w:val="28"/>
          <w:szCs w:val="28"/>
          <w:cs/>
        </w:rPr>
        <w:t>คงโครัดอุทิศ</w:t>
      </w:r>
      <w:r w:rsidR="00BA17BF" w:rsidRPr="00870443">
        <w:rPr>
          <w:rFonts w:ascii="TH SarabunPSK" w:eastAsia="Sarabun" w:hAnsi="TH SarabunPSK" w:cs="TH SarabunPSK"/>
          <w:color w:val="000000"/>
          <w:sz w:val="28"/>
          <w:szCs w:val="28"/>
          <w:cs/>
        </w:rPr>
        <w:t xml:space="preserve"> </w:t>
      </w:r>
      <w:r w:rsidR="00BA17BF" w:rsidRPr="00870443">
        <w:rPr>
          <w:rFonts w:ascii="TH SarabunPSK" w:eastAsia="Sarabun" w:hAnsi="TH SarabunPSK" w:cs="TH SarabunPSK" w:hint="cs"/>
          <w:color w:val="000000"/>
          <w:sz w:val="28"/>
          <w:szCs w:val="28"/>
          <w:cs/>
        </w:rPr>
        <w:t>สำนักงานเขตบางบอน</w:t>
      </w:r>
      <w:r w:rsidR="00BA17BF" w:rsidRPr="00870443">
        <w:rPr>
          <w:rFonts w:ascii="TH SarabunPSK" w:eastAsia="Sarabun" w:hAnsi="TH SarabunPSK" w:cs="TH SarabunPSK"/>
          <w:color w:val="000000"/>
          <w:sz w:val="28"/>
          <w:szCs w:val="28"/>
          <w:cs/>
        </w:rPr>
        <w:t xml:space="preserve"> </w:t>
      </w:r>
      <w:r w:rsidR="00BA17BF" w:rsidRPr="00870443">
        <w:rPr>
          <w:rFonts w:ascii="TH SarabunPSK" w:eastAsia="Sarabun" w:hAnsi="TH SarabunPSK" w:cs="TH SarabunPSK" w:hint="cs"/>
          <w:color w:val="000000"/>
          <w:sz w:val="28"/>
          <w:szCs w:val="28"/>
          <w:cs/>
        </w:rPr>
        <w:t>กรุงเทพมหานคร</w:t>
      </w:r>
      <w:r w:rsidR="00BA17BF">
        <w:rPr>
          <w:rFonts w:ascii="TH SarabunPSK" w:eastAsia="Cordia New" w:hAnsi="TH SarabunPSK" w:cs="TH SarabunPSK"/>
          <w:bCs/>
          <w:sz w:val="28"/>
          <w:szCs w:val="28"/>
        </w:rPr>
        <w:t xml:space="preserve"> </w:t>
      </w:r>
      <w:r w:rsidR="00BA17BF" w:rsidRPr="002E2F76">
        <w:rPr>
          <w:rFonts w:ascii="TH SarabunPSK" w:eastAsia="Sarabun" w:hAnsi="TH SarabunPSK" w:cs="TH SarabunPSK" w:hint="cs"/>
          <w:sz w:val="28"/>
          <w:szCs w:val="28"/>
          <w:cs/>
        </w:rPr>
        <w:t>จากการสัมภาษณ์ความคิดเห็นของผู้ให้ข้อมูลหลักสามารถสรุป</w:t>
      </w:r>
      <w:r w:rsidR="00BA17BF">
        <w:rPr>
          <w:rFonts w:ascii="TH SarabunPSK" w:eastAsia="Sarabun" w:hAnsi="TH SarabunPSK" w:cs="TH SarabunPSK" w:hint="cs"/>
          <w:sz w:val="28"/>
          <w:szCs w:val="28"/>
          <w:cs/>
        </w:rPr>
        <w:t>แนวทาง</w:t>
      </w:r>
      <w:r w:rsidR="0003628B">
        <w:rPr>
          <w:rFonts w:ascii="TH SarabunPSK" w:eastAsia="Sarabun" w:hAnsi="TH SarabunPSK" w:cs="TH SarabunPSK" w:hint="cs"/>
          <w:sz w:val="28"/>
          <w:szCs w:val="28"/>
          <w:cs/>
        </w:rPr>
        <w:t xml:space="preserve"> </w:t>
      </w:r>
      <w:r w:rsidR="0003628B" w:rsidRPr="00637F4B">
        <w:rPr>
          <w:rFonts w:ascii="TH SarabunPSK" w:eastAsia="Sarabun" w:hAnsi="TH SarabunPSK" w:cs="TH SarabunPSK" w:hint="cs"/>
          <w:color w:val="000000"/>
          <w:sz w:val="28"/>
          <w:szCs w:val="28"/>
          <w:cs/>
        </w:rPr>
        <w:t>ดังตารางที่</w:t>
      </w:r>
      <w:r w:rsidR="0003628B" w:rsidRPr="00637F4B">
        <w:rPr>
          <w:rFonts w:ascii="TH SarabunPSK" w:eastAsia="Sarabun" w:hAnsi="TH SarabunPSK" w:cs="TH SarabunPSK"/>
          <w:color w:val="000000"/>
          <w:sz w:val="28"/>
          <w:szCs w:val="28"/>
          <w:cs/>
        </w:rPr>
        <w:t xml:space="preserve"> </w:t>
      </w:r>
      <w:r w:rsidR="0003628B">
        <w:rPr>
          <w:rFonts w:ascii="TH SarabunPSK" w:eastAsia="Sarabun" w:hAnsi="TH SarabunPSK" w:cs="TH SarabunPSK" w:hint="cs"/>
          <w:color w:val="000000"/>
          <w:sz w:val="28"/>
          <w:szCs w:val="28"/>
          <w:cs/>
        </w:rPr>
        <w:t>2</w:t>
      </w:r>
    </w:p>
    <w:p w14:paraId="15DC0897" w14:textId="77777777" w:rsidR="0003628B" w:rsidRDefault="0003628B" w:rsidP="00870443">
      <w:pPr>
        <w:spacing w:after="0" w:line="240" w:lineRule="auto"/>
        <w:ind w:firstLine="851"/>
        <w:jc w:val="thaiDistribute"/>
        <w:rPr>
          <w:rFonts w:ascii="TH SarabunPSK" w:eastAsia="Sarabun" w:hAnsi="TH SarabunPSK" w:cs="TH SarabunPSK"/>
          <w:color w:val="000000"/>
          <w:sz w:val="28"/>
          <w:szCs w:val="28"/>
        </w:rPr>
      </w:pPr>
    </w:p>
    <w:p w14:paraId="3A4A2562"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241CB3D5"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345533E6"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0CA1E393"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6948AB5C"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4F823C25"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06370777"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39614652"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463BE286"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4A956917" w14:textId="63D38FAE" w:rsidR="0003628B" w:rsidRDefault="0003628B" w:rsidP="002E6391">
      <w:pPr>
        <w:spacing w:after="0" w:line="240" w:lineRule="auto"/>
        <w:jc w:val="thaiDistribute"/>
        <w:rPr>
          <w:rFonts w:ascii="TH SarabunPSK" w:eastAsia="Sarabun" w:hAnsi="TH SarabunPSK" w:cs="TH SarabunPSK"/>
          <w:color w:val="000000"/>
          <w:sz w:val="28"/>
          <w:szCs w:val="28"/>
        </w:rPr>
      </w:pPr>
      <w:r w:rsidRPr="002E6391">
        <w:rPr>
          <w:rFonts w:ascii="TH SarabunPSK" w:eastAsia="Sarabun" w:hAnsi="TH SarabunPSK" w:cs="TH SarabunPSK" w:hint="cs"/>
          <w:b/>
          <w:bCs/>
          <w:color w:val="000000"/>
          <w:sz w:val="28"/>
          <w:szCs w:val="28"/>
          <w:cs/>
        </w:rPr>
        <w:lastRenderedPageBreak/>
        <w:t>ตารางที่ 2</w:t>
      </w:r>
      <w:r>
        <w:rPr>
          <w:rFonts w:ascii="TH SarabunPSK" w:eastAsia="Sarabun" w:hAnsi="TH SarabunPSK" w:cs="TH SarabunPSK" w:hint="cs"/>
          <w:color w:val="000000"/>
          <w:sz w:val="28"/>
          <w:szCs w:val="28"/>
          <w:cs/>
        </w:rPr>
        <w:t xml:space="preserve"> ผลการศึกษาแนวทาง</w:t>
      </w:r>
      <w:r w:rsidRPr="0003628B">
        <w:rPr>
          <w:rFonts w:ascii="TH SarabunPSK" w:eastAsia="Sarabun" w:hAnsi="TH SarabunPSK" w:cs="TH SarabunPSK" w:hint="cs"/>
          <w:color w:val="000000"/>
          <w:sz w:val="28"/>
          <w:szCs w:val="28"/>
          <w:cs/>
        </w:rPr>
        <w:t>การบริหารงานวิชาการของโรงเรียนคงโครัดอุทิศ</w:t>
      </w:r>
      <w:r w:rsidRPr="0003628B">
        <w:rPr>
          <w:rFonts w:ascii="TH SarabunPSK" w:eastAsia="Sarabun" w:hAnsi="TH SarabunPSK" w:cs="TH SarabunPSK"/>
          <w:color w:val="000000"/>
          <w:sz w:val="28"/>
          <w:szCs w:val="28"/>
          <w:cs/>
        </w:rPr>
        <w:t xml:space="preserve"> </w:t>
      </w:r>
      <w:r w:rsidRPr="0003628B">
        <w:rPr>
          <w:rFonts w:ascii="TH SarabunPSK" w:eastAsia="Sarabun" w:hAnsi="TH SarabunPSK" w:cs="TH SarabunPSK" w:hint="cs"/>
          <w:color w:val="000000"/>
          <w:sz w:val="28"/>
          <w:szCs w:val="28"/>
          <w:cs/>
        </w:rPr>
        <w:t>สำนักงานเขตบางบอน</w:t>
      </w:r>
      <w:r w:rsidRPr="0003628B">
        <w:rPr>
          <w:rFonts w:ascii="TH SarabunPSK" w:eastAsia="Sarabun" w:hAnsi="TH SarabunPSK" w:cs="TH SarabunPSK"/>
          <w:color w:val="000000"/>
          <w:sz w:val="28"/>
          <w:szCs w:val="28"/>
          <w:cs/>
        </w:rPr>
        <w:t xml:space="preserve"> </w:t>
      </w:r>
      <w:r w:rsidRPr="0003628B">
        <w:rPr>
          <w:rFonts w:ascii="TH SarabunPSK" w:eastAsia="Sarabun" w:hAnsi="TH SarabunPSK" w:cs="TH SarabunPSK" w:hint="cs"/>
          <w:color w:val="000000"/>
          <w:sz w:val="28"/>
          <w:szCs w:val="28"/>
          <w:cs/>
        </w:rPr>
        <w:t>กรุงเทพมหานคร</w:t>
      </w:r>
    </w:p>
    <w:p w14:paraId="7EB8D468" w14:textId="77777777" w:rsidR="002E6391" w:rsidRDefault="002E6391" w:rsidP="0003628B">
      <w:pPr>
        <w:spacing w:after="0" w:line="240" w:lineRule="auto"/>
        <w:ind w:firstLine="284"/>
        <w:jc w:val="thaiDistribute"/>
        <w:rPr>
          <w:rFonts w:ascii="TH SarabunPSK" w:eastAsia="Sarabun" w:hAnsi="TH SarabunPSK" w:cs="TH SarabunPSK"/>
          <w:color w:val="000000"/>
          <w:sz w:val="28"/>
          <w:szCs w:val="28"/>
          <w:cs/>
        </w:rPr>
      </w:pPr>
    </w:p>
    <w:tbl>
      <w:tblPr>
        <w:tblStyle w:val="10"/>
        <w:tblW w:w="878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250"/>
      </w:tblGrid>
      <w:tr w:rsidR="0003628B" w:rsidRPr="0003628B" w14:paraId="575D23CA" w14:textId="77777777" w:rsidTr="0003628B">
        <w:trPr>
          <w:trHeight w:val="499"/>
          <w:tblHeader/>
          <w:jc w:val="center"/>
        </w:trPr>
        <w:tc>
          <w:tcPr>
            <w:tcW w:w="3539" w:type="dxa"/>
            <w:tcBorders>
              <w:top w:val="single" w:sz="18" w:space="0" w:color="auto"/>
              <w:bottom w:val="single" w:sz="4" w:space="0" w:color="auto"/>
            </w:tcBorders>
            <w:vAlign w:val="center"/>
          </w:tcPr>
          <w:p w14:paraId="7172C82A" w14:textId="77777777" w:rsidR="0003628B" w:rsidRPr="0003628B" w:rsidRDefault="0003628B" w:rsidP="004A2680">
            <w:pPr>
              <w:jc w:val="center"/>
              <w:rPr>
                <w:rFonts w:ascii="TH SarabunPSK" w:eastAsia="Calibri" w:hAnsi="TH SarabunPSK" w:cs="TH SarabunPSK"/>
                <w:b/>
                <w:bCs/>
                <w:sz w:val="28"/>
              </w:rPr>
            </w:pPr>
            <w:bookmarkStart w:id="6" w:name="_Hlk162900879"/>
            <w:r w:rsidRPr="0003628B">
              <w:rPr>
                <w:rFonts w:ascii="TH SarabunPSK" w:eastAsia="Calibri" w:hAnsi="TH SarabunPSK" w:cs="TH SarabunPSK"/>
                <w:b/>
                <w:bCs/>
                <w:sz w:val="28"/>
                <w:cs/>
              </w:rPr>
              <w:t>การบริหารงานวิชาการ</w:t>
            </w:r>
          </w:p>
        </w:tc>
        <w:tc>
          <w:tcPr>
            <w:tcW w:w="5250" w:type="dxa"/>
            <w:tcBorders>
              <w:top w:val="single" w:sz="18" w:space="0" w:color="auto"/>
              <w:bottom w:val="single" w:sz="4" w:space="0" w:color="auto"/>
            </w:tcBorders>
            <w:vAlign w:val="center"/>
          </w:tcPr>
          <w:p w14:paraId="5B75F5A2" w14:textId="77777777" w:rsidR="0003628B" w:rsidRPr="0003628B" w:rsidRDefault="0003628B" w:rsidP="004A2680">
            <w:pPr>
              <w:jc w:val="center"/>
              <w:rPr>
                <w:rFonts w:ascii="TH SarabunPSK" w:eastAsia="Calibri" w:hAnsi="TH SarabunPSK" w:cs="TH SarabunPSK"/>
                <w:b/>
                <w:bCs/>
                <w:sz w:val="28"/>
                <w:cs/>
              </w:rPr>
            </w:pPr>
            <w:r w:rsidRPr="0003628B">
              <w:rPr>
                <w:rFonts w:ascii="TH SarabunPSK" w:eastAsia="Calibri" w:hAnsi="TH SarabunPSK" w:cs="TH SarabunPSK"/>
                <w:b/>
                <w:bCs/>
                <w:sz w:val="28"/>
                <w:cs/>
              </w:rPr>
              <w:t>แนวทางการบริหารงานวิชาการ</w:t>
            </w:r>
          </w:p>
        </w:tc>
      </w:tr>
      <w:tr w:rsidR="0003628B" w:rsidRPr="0003628B" w14:paraId="0DEA451D" w14:textId="77777777" w:rsidTr="0003628B">
        <w:trPr>
          <w:trHeight w:val="2734"/>
          <w:jc w:val="center"/>
        </w:trPr>
        <w:tc>
          <w:tcPr>
            <w:tcW w:w="3539" w:type="dxa"/>
            <w:tcBorders>
              <w:top w:val="single" w:sz="4" w:space="0" w:color="auto"/>
            </w:tcBorders>
          </w:tcPr>
          <w:p w14:paraId="4C229588" w14:textId="493B368C" w:rsidR="0003628B" w:rsidRPr="0003628B" w:rsidRDefault="0003628B" w:rsidP="004A2680">
            <w:pPr>
              <w:rPr>
                <w:rFonts w:ascii="TH SarabunPSK" w:eastAsia="Calibri" w:hAnsi="TH SarabunPSK" w:cs="TH SarabunPSK"/>
                <w:sz w:val="28"/>
              </w:rPr>
            </w:pPr>
            <w:r w:rsidRPr="0003628B">
              <w:rPr>
                <w:rFonts w:ascii="TH SarabunPSK" w:hAnsi="TH SarabunPSK" w:cs="TH SarabunPSK"/>
                <w:sz w:val="28"/>
              </w:rPr>
              <w:t xml:space="preserve">1. </w:t>
            </w:r>
            <w:r w:rsidRPr="0003628B">
              <w:rPr>
                <w:rFonts w:ascii="TH SarabunPSK" w:hAnsi="TH SarabunPSK" w:cs="TH SarabunPSK"/>
                <w:sz w:val="28"/>
                <w:cs/>
              </w:rPr>
              <w:t>ด้านการพัฒนาหลักสูตร</w:t>
            </w:r>
          </w:p>
          <w:p w14:paraId="65CF733F" w14:textId="77777777" w:rsidR="0003628B" w:rsidRPr="0003628B" w:rsidRDefault="0003628B" w:rsidP="004A2680">
            <w:pPr>
              <w:rPr>
                <w:rFonts w:ascii="TH SarabunPSK" w:eastAsia="Calibri" w:hAnsi="TH SarabunPSK" w:cs="TH SarabunPSK"/>
                <w:sz w:val="28"/>
              </w:rPr>
            </w:pPr>
          </w:p>
          <w:p w14:paraId="628526DB" w14:textId="77777777" w:rsidR="0003628B" w:rsidRPr="0003628B" w:rsidRDefault="0003628B" w:rsidP="004A2680">
            <w:pPr>
              <w:rPr>
                <w:rFonts w:ascii="TH SarabunPSK" w:eastAsia="Calibri" w:hAnsi="TH SarabunPSK" w:cs="TH SarabunPSK"/>
                <w:sz w:val="28"/>
              </w:rPr>
            </w:pPr>
          </w:p>
          <w:p w14:paraId="293079C6" w14:textId="77777777" w:rsidR="0003628B" w:rsidRPr="0003628B" w:rsidRDefault="0003628B" w:rsidP="004A2680">
            <w:pPr>
              <w:rPr>
                <w:rFonts w:ascii="TH SarabunPSK" w:eastAsia="Calibri" w:hAnsi="TH SarabunPSK" w:cs="TH SarabunPSK"/>
                <w:sz w:val="28"/>
              </w:rPr>
            </w:pPr>
          </w:p>
          <w:p w14:paraId="43BC6F14" w14:textId="77777777" w:rsidR="0003628B" w:rsidRPr="0003628B" w:rsidRDefault="0003628B" w:rsidP="004A2680">
            <w:pPr>
              <w:rPr>
                <w:rFonts w:ascii="TH SarabunPSK" w:eastAsia="Calibri" w:hAnsi="TH SarabunPSK" w:cs="TH SarabunPSK"/>
                <w:sz w:val="28"/>
              </w:rPr>
            </w:pPr>
          </w:p>
          <w:p w14:paraId="2EFE3D6A" w14:textId="77777777" w:rsidR="0003628B" w:rsidRPr="0003628B" w:rsidRDefault="0003628B" w:rsidP="004A2680">
            <w:pPr>
              <w:rPr>
                <w:rFonts w:ascii="TH SarabunPSK" w:eastAsia="Calibri" w:hAnsi="TH SarabunPSK" w:cs="TH SarabunPSK"/>
                <w:sz w:val="28"/>
              </w:rPr>
            </w:pPr>
          </w:p>
          <w:p w14:paraId="6BB68EF7" w14:textId="77777777" w:rsidR="0003628B" w:rsidRPr="0003628B" w:rsidRDefault="0003628B" w:rsidP="004A2680">
            <w:pPr>
              <w:tabs>
                <w:tab w:val="left" w:pos="2204"/>
              </w:tabs>
              <w:rPr>
                <w:rFonts w:ascii="TH SarabunPSK" w:eastAsia="Calibri" w:hAnsi="TH SarabunPSK" w:cs="TH SarabunPSK"/>
                <w:sz w:val="28"/>
              </w:rPr>
            </w:pPr>
          </w:p>
        </w:tc>
        <w:tc>
          <w:tcPr>
            <w:tcW w:w="5250" w:type="dxa"/>
            <w:tcBorders>
              <w:top w:val="single" w:sz="4" w:space="0" w:color="auto"/>
            </w:tcBorders>
          </w:tcPr>
          <w:p w14:paraId="559783FA" w14:textId="77777777" w:rsidR="0003628B" w:rsidRPr="0003628B" w:rsidRDefault="0003628B" w:rsidP="004A2680">
            <w:pPr>
              <w:jc w:val="thaiDistribute"/>
              <w:rPr>
                <w:rFonts w:ascii="TH SarabunPSK" w:eastAsia="Calibri" w:hAnsi="TH SarabunPSK" w:cs="TH SarabunPSK"/>
                <w:sz w:val="28"/>
              </w:rPr>
            </w:pPr>
            <w:r w:rsidRPr="0003628B">
              <w:rPr>
                <w:rFonts w:ascii="TH SarabunPSK" w:eastAsia="Calibri" w:hAnsi="TH SarabunPSK" w:cs="TH SarabunPSK"/>
                <w:sz w:val="28"/>
              </w:rPr>
              <w:t xml:space="preserve">1. </w:t>
            </w:r>
            <w:r w:rsidRPr="0003628B">
              <w:rPr>
                <w:rFonts w:ascii="TH SarabunPSK" w:eastAsia="Calibri" w:hAnsi="TH SarabunPSK" w:cs="TH SarabunPSK"/>
                <w:sz w:val="28"/>
                <w:cs/>
              </w:rPr>
              <w:t>จัดประชุมฝ่ายวิชาการและประชุมครูเพื่อชี้แจงการปรับปรุงและพัฒนาหลักสูตร เพื่อให้ครูมีแนวปฏิบัติไปในทิศทางเดียวกัน</w:t>
            </w:r>
          </w:p>
          <w:p w14:paraId="30AEFD8A" w14:textId="77777777" w:rsidR="0003628B" w:rsidRPr="0003628B" w:rsidRDefault="0003628B" w:rsidP="004A2680">
            <w:pPr>
              <w:jc w:val="thaiDistribute"/>
              <w:rPr>
                <w:rFonts w:ascii="TH SarabunPSK" w:eastAsia="Calibri" w:hAnsi="TH SarabunPSK" w:cs="TH SarabunPSK"/>
                <w:sz w:val="28"/>
              </w:rPr>
            </w:pPr>
            <w:r w:rsidRPr="0003628B">
              <w:rPr>
                <w:rFonts w:ascii="TH SarabunPSK" w:eastAsia="Calibri" w:hAnsi="TH SarabunPSK" w:cs="TH SarabunPSK"/>
                <w:sz w:val="28"/>
              </w:rPr>
              <w:t xml:space="preserve">2. </w:t>
            </w:r>
            <w:r w:rsidRPr="0003628B">
              <w:rPr>
                <w:rFonts w:ascii="TH SarabunPSK" w:eastAsia="Calibri" w:hAnsi="TH SarabunPSK" w:cs="TH SarabunPSK"/>
                <w:sz w:val="28"/>
                <w:cs/>
              </w:rPr>
              <w:t xml:space="preserve">ส่งเสริมให้ครูเข้ารับการอบรมเพื่อศึกษาเกี่ยวกับแนวทางการทบทวนและพัฒนาหลักสูตรให้เชื่อมโยงกับมาตรฐานการเรียนรู้ ตัวชี้วัด จัดทำสาระการเรียนรู้ท้องถิ่น กรุงเทพมหานคร </w:t>
            </w:r>
          </w:p>
          <w:p w14:paraId="44416A4E" w14:textId="77777777" w:rsidR="0003628B" w:rsidRPr="0003628B" w:rsidRDefault="0003628B" w:rsidP="004A2680">
            <w:pPr>
              <w:jc w:val="thaiDistribute"/>
              <w:rPr>
                <w:rFonts w:ascii="TH SarabunPSK" w:eastAsia="Calibri" w:hAnsi="TH SarabunPSK" w:cs="TH SarabunPSK"/>
                <w:sz w:val="28"/>
              </w:rPr>
            </w:pPr>
            <w:r w:rsidRPr="0003628B">
              <w:rPr>
                <w:rFonts w:ascii="TH SarabunPSK" w:eastAsia="Calibri" w:hAnsi="TH SarabunPSK" w:cs="TH SarabunPSK"/>
                <w:sz w:val="28"/>
              </w:rPr>
              <w:t xml:space="preserve">3. </w:t>
            </w:r>
            <w:r w:rsidRPr="0003628B">
              <w:rPr>
                <w:rFonts w:ascii="TH SarabunPSK" w:eastAsia="Calibri" w:hAnsi="TH SarabunPSK" w:cs="TH SarabunPSK"/>
                <w:sz w:val="28"/>
                <w:cs/>
              </w:rPr>
              <w:t xml:space="preserve">ร่วมกันวางแผนและร่วมมือปฏิบัติในการจัดทำแผนพัฒนาสถานศึกษาเพื่อใช้ในการดำเนินการจัดทำหลักสูตรสถานศึกษา </w:t>
            </w:r>
          </w:p>
          <w:p w14:paraId="1C97FDA4" w14:textId="77777777" w:rsidR="0003628B" w:rsidRPr="0003628B" w:rsidRDefault="0003628B" w:rsidP="004A2680">
            <w:pPr>
              <w:jc w:val="thaiDistribute"/>
              <w:rPr>
                <w:rFonts w:ascii="TH SarabunPSK" w:eastAsia="Calibri" w:hAnsi="TH SarabunPSK" w:cs="TH SarabunPSK"/>
                <w:sz w:val="28"/>
              </w:rPr>
            </w:pPr>
            <w:r w:rsidRPr="0003628B">
              <w:rPr>
                <w:rFonts w:ascii="TH SarabunPSK" w:eastAsia="Calibri" w:hAnsi="TH SarabunPSK" w:cs="TH SarabunPSK"/>
                <w:sz w:val="28"/>
                <w:cs/>
              </w:rPr>
              <w:t>4. แต่งตั้งคณะกรรมการทบทวนและบริหารหลักสูตรสถานศึกษา</w:t>
            </w:r>
          </w:p>
        </w:tc>
      </w:tr>
      <w:tr w:rsidR="0003628B" w:rsidRPr="0003628B" w14:paraId="2B5D84F6" w14:textId="77777777" w:rsidTr="0003628B">
        <w:trPr>
          <w:jc w:val="center"/>
        </w:trPr>
        <w:tc>
          <w:tcPr>
            <w:tcW w:w="3539" w:type="dxa"/>
          </w:tcPr>
          <w:p w14:paraId="6F6A166A" w14:textId="77777777" w:rsidR="0003628B" w:rsidRPr="0003628B" w:rsidRDefault="0003628B" w:rsidP="004A2680">
            <w:pPr>
              <w:rPr>
                <w:rFonts w:ascii="TH SarabunPSK" w:eastAsia="Calibri" w:hAnsi="TH SarabunPSK" w:cs="TH SarabunPSK"/>
                <w:sz w:val="28"/>
              </w:rPr>
            </w:pPr>
            <w:r w:rsidRPr="0003628B">
              <w:rPr>
                <w:rFonts w:ascii="TH SarabunPSK" w:hAnsi="TH SarabunPSK" w:cs="TH SarabunPSK"/>
                <w:sz w:val="28"/>
              </w:rPr>
              <w:t xml:space="preserve">2. </w:t>
            </w:r>
            <w:r w:rsidRPr="0003628B">
              <w:rPr>
                <w:rFonts w:ascii="TH SarabunPSK" w:hAnsi="TH SarabunPSK" w:cs="TH SarabunPSK"/>
                <w:sz w:val="28"/>
                <w:cs/>
              </w:rPr>
              <w:t>ด้านการจัดการเรียนการสอน</w:t>
            </w:r>
          </w:p>
          <w:p w14:paraId="53EAD924" w14:textId="77777777" w:rsidR="0003628B" w:rsidRPr="0003628B" w:rsidRDefault="0003628B" w:rsidP="004A2680">
            <w:pPr>
              <w:rPr>
                <w:rFonts w:ascii="TH SarabunPSK" w:eastAsia="Calibri" w:hAnsi="TH SarabunPSK" w:cs="TH SarabunPSK"/>
                <w:sz w:val="28"/>
              </w:rPr>
            </w:pPr>
          </w:p>
          <w:p w14:paraId="739924FF" w14:textId="77777777" w:rsidR="0003628B" w:rsidRPr="0003628B" w:rsidRDefault="0003628B" w:rsidP="004A2680">
            <w:pPr>
              <w:ind w:left="168" w:hanging="168"/>
              <w:rPr>
                <w:rFonts w:ascii="TH SarabunPSK" w:eastAsia="Calibri" w:hAnsi="TH SarabunPSK" w:cs="TH SarabunPSK"/>
                <w:sz w:val="28"/>
              </w:rPr>
            </w:pPr>
          </w:p>
          <w:p w14:paraId="552D528E" w14:textId="77777777" w:rsidR="0003628B" w:rsidRPr="0003628B" w:rsidRDefault="0003628B" w:rsidP="004A2680">
            <w:pPr>
              <w:ind w:left="168" w:hanging="168"/>
              <w:rPr>
                <w:rFonts w:ascii="TH SarabunPSK" w:eastAsia="Calibri" w:hAnsi="TH SarabunPSK" w:cs="TH SarabunPSK"/>
                <w:sz w:val="28"/>
              </w:rPr>
            </w:pPr>
          </w:p>
          <w:p w14:paraId="46C4FE9B" w14:textId="77777777" w:rsidR="0003628B" w:rsidRPr="0003628B" w:rsidRDefault="0003628B" w:rsidP="004A2680">
            <w:pPr>
              <w:ind w:left="168" w:hanging="168"/>
              <w:rPr>
                <w:rFonts w:ascii="TH SarabunPSK" w:eastAsia="Calibri" w:hAnsi="TH SarabunPSK" w:cs="TH SarabunPSK"/>
                <w:sz w:val="28"/>
              </w:rPr>
            </w:pPr>
          </w:p>
          <w:p w14:paraId="0E68652A" w14:textId="77777777" w:rsidR="0003628B" w:rsidRPr="0003628B" w:rsidRDefault="0003628B" w:rsidP="004A2680">
            <w:pPr>
              <w:ind w:left="168" w:hanging="168"/>
              <w:rPr>
                <w:rFonts w:ascii="TH SarabunPSK" w:eastAsia="Calibri" w:hAnsi="TH SarabunPSK" w:cs="TH SarabunPSK"/>
                <w:sz w:val="28"/>
              </w:rPr>
            </w:pPr>
          </w:p>
          <w:p w14:paraId="55FDC277" w14:textId="77777777" w:rsidR="0003628B" w:rsidRPr="0003628B" w:rsidRDefault="0003628B" w:rsidP="004A2680">
            <w:pPr>
              <w:ind w:left="168" w:hanging="168"/>
              <w:rPr>
                <w:rFonts w:ascii="TH SarabunPSK" w:eastAsia="Calibri" w:hAnsi="TH SarabunPSK" w:cs="TH SarabunPSK"/>
                <w:sz w:val="28"/>
                <w:cs/>
              </w:rPr>
            </w:pPr>
          </w:p>
        </w:tc>
        <w:tc>
          <w:tcPr>
            <w:tcW w:w="5250" w:type="dxa"/>
          </w:tcPr>
          <w:p w14:paraId="031A30A4" w14:textId="5734297D" w:rsidR="0003628B" w:rsidRPr="0003628B" w:rsidRDefault="0003628B" w:rsidP="004A2680">
            <w:pPr>
              <w:jc w:val="thaiDistribute"/>
              <w:rPr>
                <w:rFonts w:ascii="TH SarabunPSK" w:hAnsi="TH SarabunPSK" w:cs="TH SarabunPSK"/>
                <w:sz w:val="28"/>
              </w:rPr>
            </w:pPr>
            <w:r w:rsidRPr="0003628B">
              <w:rPr>
                <w:rFonts w:ascii="TH SarabunPSK" w:hAnsi="TH SarabunPSK" w:cs="TH SarabunPSK"/>
                <w:sz w:val="28"/>
                <w:cs/>
              </w:rPr>
              <w:t>1. มีการกำหนดนโยบายและแผนการส่งเสริมการจัดระบบการใช้เทคโนโลยี</w:t>
            </w:r>
          </w:p>
          <w:p w14:paraId="1EC8BC27" w14:textId="73E022E7" w:rsidR="0003628B" w:rsidRPr="0003628B" w:rsidRDefault="0003628B" w:rsidP="004A2680">
            <w:pPr>
              <w:jc w:val="thaiDistribute"/>
              <w:rPr>
                <w:rFonts w:ascii="TH SarabunPSK" w:hAnsi="TH SarabunPSK" w:cs="TH SarabunPSK"/>
                <w:sz w:val="28"/>
              </w:rPr>
            </w:pPr>
            <w:r w:rsidRPr="0003628B">
              <w:rPr>
                <w:rFonts w:ascii="TH SarabunPSK" w:hAnsi="TH SarabunPSK" w:cs="TH SarabunPSK"/>
                <w:sz w:val="28"/>
              </w:rPr>
              <w:t xml:space="preserve">2. </w:t>
            </w:r>
            <w:r w:rsidRPr="0003628B">
              <w:rPr>
                <w:rFonts w:ascii="TH SarabunPSK" w:hAnsi="TH SarabunPSK" w:cs="TH SarabunPSK"/>
                <w:sz w:val="28"/>
                <w:cs/>
              </w:rPr>
              <w:t>จัดทรัพยากรเพื่อสนับสนุนครูผู้สอน มีการติดตั้ง</w:t>
            </w:r>
            <w:r>
              <w:rPr>
                <w:rFonts w:ascii="TH SarabunPSK" w:hAnsi="TH SarabunPSK" w:cs="TH SarabunPSK" w:hint="cs"/>
                <w:sz w:val="28"/>
                <w:cs/>
              </w:rPr>
              <w:t xml:space="preserve"> </w:t>
            </w:r>
            <w:r w:rsidRPr="0003628B">
              <w:rPr>
                <w:rFonts w:ascii="TH SarabunPSK" w:hAnsi="TH SarabunPSK" w:cs="TH SarabunPSK"/>
                <w:sz w:val="28"/>
              </w:rPr>
              <w:t xml:space="preserve">Smart TV </w:t>
            </w:r>
            <w:r w:rsidRPr="0003628B">
              <w:rPr>
                <w:rFonts w:ascii="TH SarabunPSK" w:hAnsi="TH SarabunPSK" w:cs="TH SarabunPSK"/>
                <w:sz w:val="28"/>
                <w:cs/>
              </w:rPr>
              <w:t xml:space="preserve">ทุกห้องเรียน ติดตั้งสัญญาณ </w:t>
            </w:r>
            <w:r w:rsidRPr="0003628B">
              <w:rPr>
                <w:rFonts w:ascii="TH SarabunPSK" w:hAnsi="TH SarabunPSK" w:cs="TH SarabunPSK"/>
                <w:sz w:val="28"/>
              </w:rPr>
              <w:t xml:space="preserve">Wi-fi </w:t>
            </w:r>
            <w:r w:rsidRPr="0003628B">
              <w:rPr>
                <w:rFonts w:ascii="TH SarabunPSK" w:hAnsi="TH SarabunPSK" w:cs="TH SarabunPSK"/>
                <w:sz w:val="28"/>
                <w:cs/>
              </w:rPr>
              <w:t>ทุกจุดอย่างทั่วถึง</w:t>
            </w:r>
          </w:p>
          <w:p w14:paraId="15E6DCF8" w14:textId="25A3BC44" w:rsidR="0003628B" w:rsidRPr="0003628B" w:rsidRDefault="0003628B" w:rsidP="004A2680">
            <w:pPr>
              <w:jc w:val="thaiDistribute"/>
              <w:rPr>
                <w:rFonts w:ascii="TH SarabunPSK" w:hAnsi="TH SarabunPSK" w:cs="TH SarabunPSK"/>
                <w:sz w:val="28"/>
              </w:rPr>
            </w:pPr>
            <w:r w:rsidRPr="0003628B">
              <w:rPr>
                <w:rFonts w:ascii="TH SarabunPSK" w:hAnsi="TH SarabunPSK" w:cs="TH SarabunPSK"/>
                <w:sz w:val="28"/>
              </w:rPr>
              <w:t xml:space="preserve">3. </w:t>
            </w:r>
            <w:r w:rsidRPr="0003628B">
              <w:rPr>
                <w:rFonts w:ascii="TH SarabunPSK" w:hAnsi="TH SarabunPSK" w:cs="TH SarabunPSK"/>
                <w:sz w:val="28"/>
                <w:cs/>
              </w:rPr>
              <w:t>มีการสำรวจความพร้อมในการใช้เทคโนโลยี</w:t>
            </w:r>
            <w:r>
              <w:rPr>
                <w:rFonts w:ascii="TH SarabunPSK" w:hAnsi="TH SarabunPSK" w:cs="TH SarabunPSK" w:hint="cs"/>
                <w:sz w:val="28"/>
                <w:cs/>
              </w:rPr>
              <w:t xml:space="preserve"> </w:t>
            </w:r>
            <w:r w:rsidRPr="0003628B">
              <w:rPr>
                <w:rFonts w:ascii="TH SarabunPSK" w:hAnsi="TH SarabunPSK" w:cs="TH SarabunPSK"/>
                <w:sz w:val="28"/>
                <w:cs/>
              </w:rPr>
              <w:t>จัดทีมงานคอยดูแลช่วยเหลือครูที่ใช้เทคโนโลยีไม่คล่อง</w:t>
            </w:r>
          </w:p>
          <w:p w14:paraId="54B7D46F" w14:textId="7B8A3F48" w:rsidR="0003628B" w:rsidRPr="0003628B" w:rsidRDefault="0003628B" w:rsidP="004A2680">
            <w:pPr>
              <w:jc w:val="thaiDistribute"/>
              <w:rPr>
                <w:rFonts w:ascii="TH SarabunPSK" w:hAnsi="TH SarabunPSK" w:cs="TH SarabunPSK"/>
                <w:sz w:val="28"/>
              </w:rPr>
            </w:pPr>
            <w:r w:rsidRPr="0003628B">
              <w:rPr>
                <w:rFonts w:ascii="TH SarabunPSK" w:hAnsi="TH SarabunPSK" w:cs="TH SarabunPSK"/>
                <w:sz w:val="28"/>
              </w:rPr>
              <w:t xml:space="preserve">4. </w:t>
            </w:r>
            <w:r w:rsidRPr="0003628B">
              <w:rPr>
                <w:rFonts w:ascii="TH SarabunPSK" w:hAnsi="TH SarabunPSK" w:cs="TH SarabunPSK"/>
                <w:sz w:val="28"/>
                <w:cs/>
              </w:rPr>
              <w:t>ส่งเสริมให้ครูเข้ารับการอบรมเพื่อพัฒนาตนเองนำความรู้ที่ได้รับจากการอบรมมาใช้ในการพัฒนาการจัดกิจกรรมการเรียนการสอนให้เหมาะสม</w:t>
            </w:r>
          </w:p>
        </w:tc>
      </w:tr>
      <w:tr w:rsidR="0003628B" w:rsidRPr="0003628B" w14:paraId="3EF1D772" w14:textId="77777777" w:rsidTr="0003628B">
        <w:trPr>
          <w:jc w:val="center"/>
        </w:trPr>
        <w:tc>
          <w:tcPr>
            <w:tcW w:w="3539" w:type="dxa"/>
          </w:tcPr>
          <w:p w14:paraId="416A7734" w14:textId="3AF7C975" w:rsidR="0003628B" w:rsidRPr="0003628B" w:rsidRDefault="0003628B" w:rsidP="004A2680">
            <w:pPr>
              <w:rPr>
                <w:rFonts w:ascii="TH SarabunPSK" w:hAnsi="TH SarabunPSK" w:cs="TH SarabunPSK"/>
                <w:sz w:val="28"/>
                <w:cs/>
              </w:rPr>
            </w:pPr>
            <w:r w:rsidRPr="0003628B">
              <w:rPr>
                <w:rFonts w:ascii="TH SarabunPSK" w:hAnsi="TH SarabunPSK" w:cs="TH SarabunPSK"/>
                <w:sz w:val="28"/>
                <w:cs/>
              </w:rPr>
              <w:t xml:space="preserve">3. </w:t>
            </w:r>
            <w:r w:rsidRPr="0003628B">
              <w:rPr>
                <w:rFonts w:ascii="TH SarabunPSK" w:hAnsi="TH SarabunPSK" w:cs="TH SarabunPSK" w:hint="cs"/>
                <w:sz w:val="28"/>
                <w:cs/>
              </w:rPr>
              <w:t>ด้านการพัฒนาและส่งเสริมให้มีแหล่งเรียนรู้</w:t>
            </w:r>
          </w:p>
        </w:tc>
        <w:tc>
          <w:tcPr>
            <w:tcW w:w="5250" w:type="dxa"/>
          </w:tcPr>
          <w:p w14:paraId="582A8310" w14:textId="77777777" w:rsidR="0003628B" w:rsidRPr="0003628B" w:rsidRDefault="0003628B" w:rsidP="0003628B">
            <w:pPr>
              <w:jc w:val="thaiDistribute"/>
              <w:rPr>
                <w:rFonts w:ascii="TH SarabunPSK" w:hAnsi="TH SarabunPSK" w:cs="TH SarabunPSK"/>
                <w:sz w:val="28"/>
              </w:rPr>
            </w:pPr>
            <w:r w:rsidRPr="0003628B">
              <w:rPr>
                <w:rFonts w:ascii="TH SarabunPSK" w:hAnsi="TH SarabunPSK" w:cs="TH SarabunPSK"/>
                <w:sz w:val="28"/>
                <w:cs/>
              </w:rPr>
              <w:t xml:space="preserve">1. </w:t>
            </w:r>
            <w:r w:rsidRPr="0003628B">
              <w:rPr>
                <w:rFonts w:ascii="TH SarabunPSK" w:hAnsi="TH SarabunPSK" w:cs="TH SarabunPSK" w:hint="cs"/>
                <w:sz w:val="28"/>
                <w:cs/>
              </w:rPr>
              <w:t>จัดตั้งคณะกรรมการพัฒนาแหล่งเรียนรู้ต่าง</w:t>
            </w:r>
            <w:r w:rsidRPr="0003628B">
              <w:rPr>
                <w:rFonts w:ascii="TH SarabunPSK" w:hAnsi="TH SarabunPSK" w:cs="TH SarabunPSK"/>
                <w:sz w:val="28"/>
                <w:cs/>
              </w:rPr>
              <w:t xml:space="preserve"> </w:t>
            </w:r>
            <w:r w:rsidRPr="0003628B">
              <w:rPr>
                <w:rFonts w:ascii="TH SarabunPSK" w:hAnsi="TH SarabunPSK" w:cs="TH SarabunPSK" w:hint="cs"/>
                <w:sz w:val="28"/>
                <w:cs/>
              </w:rPr>
              <w:t>ๆ</w:t>
            </w:r>
            <w:r w:rsidRPr="0003628B">
              <w:rPr>
                <w:rFonts w:ascii="TH SarabunPSK" w:hAnsi="TH SarabunPSK" w:cs="TH SarabunPSK"/>
                <w:sz w:val="28"/>
                <w:cs/>
              </w:rPr>
              <w:t xml:space="preserve"> </w:t>
            </w:r>
            <w:r w:rsidRPr="0003628B">
              <w:rPr>
                <w:rFonts w:ascii="TH SarabunPSK" w:hAnsi="TH SarabunPSK" w:cs="TH SarabunPSK" w:hint="cs"/>
                <w:sz w:val="28"/>
                <w:cs/>
              </w:rPr>
              <w:t>ภายในโรงเรียน</w:t>
            </w:r>
            <w:r w:rsidRPr="0003628B">
              <w:rPr>
                <w:rFonts w:ascii="TH SarabunPSK" w:hAnsi="TH SarabunPSK" w:cs="TH SarabunPSK"/>
                <w:sz w:val="28"/>
                <w:cs/>
              </w:rPr>
              <w:t xml:space="preserve"> </w:t>
            </w:r>
            <w:r w:rsidRPr="0003628B">
              <w:rPr>
                <w:rFonts w:ascii="TH SarabunPSK" w:hAnsi="TH SarabunPSK" w:cs="TH SarabunPSK" w:hint="cs"/>
                <w:sz w:val="28"/>
                <w:cs/>
              </w:rPr>
              <w:t>ดำเนินการสำรวจและวิเคราะห์ข้อมูล</w:t>
            </w:r>
            <w:r w:rsidRPr="0003628B">
              <w:rPr>
                <w:rFonts w:ascii="TH SarabunPSK" w:hAnsi="TH SarabunPSK" w:cs="TH SarabunPSK"/>
                <w:sz w:val="28"/>
                <w:cs/>
              </w:rPr>
              <w:t xml:space="preserve"> </w:t>
            </w:r>
            <w:r w:rsidRPr="0003628B">
              <w:rPr>
                <w:rFonts w:ascii="TH SarabunPSK" w:hAnsi="TH SarabunPSK" w:cs="TH SarabunPSK" w:hint="cs"/>
                <w:sz w:val="28"/>
                <w:cs/>
              </w:rPr>
              <w:t>สนับสนุนการติดตั้ง</w:t>
            </w:r>
            <w:r w:rsidRPr="0003628B">
              <w:rPr>
                <w:rFonts w:ascii="TH SarabunPSK" w:hAnsi="TH SarabunPSK" w:cs="TH SarabunPSK"/>
                <w:sz w:val="28"/>
                <w:cs/>
              </w:rPr>
              <w:t xml:space="preserve"> </w:t>
            </w:r>
            <w:r w:rsidRPr="0003628B">
              <w:rPr>
                <w:rFonts w:ascii="TH SarabunPSK" w:hAnsi="TH SarabunPSK" w:cs="TH SarabunPSK"/>
                <w:sz w:val="28"/>
              </w:rPr>
              <w:t xml:space="preserve">Wi-fi </w:t>
            </w:r>
            <w:r w:rsidRPr="0003628B">
              <w:rPr>
                <w:rFonts w:ascii="TH SarabunPSK" w:hAnsi="TH SarabunPSK" w:cs="TH SarabunPSK" w:hint="cs"/>
                <w:sz w:val="28"/>
                <w:cs/>
              </w:rPr>
              <w:t>ทั่วทุกบริเวณในโรงเรียน</w:t>
            </w:r>
          </w:p>
          <w:p w14:paraId="71F2E8A2" w14:textId="77777777" w:rsidR="0003628B" w:rsidRPr="0003628B" w:rsidRDefault="0003628B" w:rsidP="0003628B">
            <w:pPr>
              <w:jc w:val="thaiDistribute"/>
              <w:rPr>
                <w:rFonts w:ascii="TH SarabunPSK" w:hAnsi="TH SarabunPSK" w:cs="TH SarabunPSK"/>
                <w:sz w:val="28"/>
              </w:rPr>
            </w:pPr>
            <w:r w:rsidRPr="0003628B">
              <w:rPr>
                <w:rFonts w:ascii="TH SarabunPSK" w:hAnsi="TH SarabunPSK" w:cs="TH SarabunPSK"/>
                <w:sz w:val="28"/>
                <w:cs/>
              </w:rPr>
              <w:t xml:space="preserve">2. </w:t>
            </w:r>
            <w:r w:rsidRPr="0003628B">
              <w:rPr>
                <w:rFonts w:ascii="TH SarabunPSK" w:hAnsi="TH SarabunPSK" w:cs="TH SarabunPSK" w:hint="cs"/>
                <w:sz w:val="28"/>
                <w:cs/>
              </w:rPr>
              <w:t>จัดทำแผนพัฒนาแหล่งเรียนรู้</w:t>
            </w:r>
            <w:r w:rsidRPr="0003628B">
              <w:rPr>
                <w:rFonts w:ascii="TH SarabunPSK" w:hAnsi="TH SarabunPSK" w:cs="TH SarabunPSK"/>
                <w:sz w:val="28"/>
                <w:cs/>
              </w:rPr>
              <w:t xml:space="preserve"> </w:t>
            </w:r>
            <w:r w:rsidRPr="0003628B">
              <w:rPr>
                <w:rFonts w:ascii="TH SarabunPSK" w:hAnsi="TH SarabunPSK" w:cs="TH SarabunPSK" w:hint="cs"/>
                <w:sz w:val="28"/>
                <w:cs/>
              </w:rPr>
              <w:t>แต่งตั้งคณะกรรมการพัฒนาแหล่งเรียนรู้และสร้างความเข้าใจกับทุกฝ่ายที่เกี่ยวข้อง</w:t>
            </w:r>
          </w:p>
          <w:p w14:paraId="0ED3774E" w14:textId="77777777" w:rsidR="0003628B" w:rsidRPr="0003628B" w:rsidRDefault="0003628B" w:rsidP="0003628B">
            <w:pPr>
              <w:jc w:val="thaiDistribute"/>
              <w:rPr>
                <w:rFonts w:ascii="TH SarabunPSK" w:hAnsi="TH SarabunPSK" w:cs="TH SarabunPSK"/>
                <w:sz w:val="28"/>
              </w:rPr>
            </w:pPr>
            <w:r w:rsidRPr="0003628B">
              <w:rPr>
                <w:rFonts w:ascii="TH SarabunPSK" w:hAnsi="TH SarabunPSK" w:cs="TH SarabunPSK"/>
                <w:sz w:val="28"/>
                <w:cs/>
              </w:rPr>
              <w:t xml:space="preserve">3. </w:t>
            </w:r>
            <w:r w:rsidRPr="0003628B">
              <w:rPr>
                <w:rFonts w:ascii="TH SarabunPSK" w:hAnsi="TH SarabunPSK" w:cs="TH SarabunPSK" w:hint="cs"/>
                <w:sz w:val="28"/>
                <w:cs/>
              </w:rPr>
              <w:t>กำกับ</w:t>
            </w:r>
            <w:r w:rsidRPr="0003628B">
              <w:rPr>
                <w:rFonts w:ascii="TH SarabunPSK" w:hAnsi="TH SarabunPSK" w:cs="TH SarabunPSK"/>
                <w:sz w:val="28"/>
                <w:cs/>
              </w:rPr>
              <w:t xml:space="preserve"> </w:t>
            </w:r>
            <w:r w:rsidRPr="0003628B">
              <w:rPr>
                <w:rFonts w:ascii="TH SarabunPSK" w:hAnsi="TH SarabunPSK" w:cs="TH SarabunPSK" w:hint="cs"/>
                <w:sz w:val="28"/>
                <w:cs/>
              </w:rPr>
              <w:t>ติดตาม</w:t>
            </w:r>
            <w:r w:rsidRPr="0003628B">
              <w:rPr>
                <w:rFonts w:ascii="TH SarabunPSK" w:hAnsi="TH SarabunPSK" w:cs="TH SarabunPSK"/>
                <w:sz w:val="28"/>
                <w:cs/>
              </w:rPr>
              <w:t xml:space="preserve"> </w:t>
            </w:r>
            <w:r w:rsidRPr="0003628B">
              <w:rPr>
                <w:rFonts w:ascii="TH SarabunPSK" w:hAnsi="TH SarabunPSK" w:cs="TH SarabunPSK" w:hint="cs"/>
                <w:sz w:val="28"/>
                <w:cs/>
              </w:rPr>
              <w:t>และประเมินการพัฒนาแหล่งเรียนรู้อย่างต่อเนื่องเพื่อให้การดำเนินงานมีประสิทธิภาพ</w:t>
            </w:r>
            <w:r w:rsidRPr="0003628B">
              <w:rPr>
                <w:rFonts w:ascii="TH SarabunPSK" w:hAnsi="TH SarabunPSK" w:cs="TH SarabunPSK"/>
                <w:sz w:val="28"/>
                <w:cs/>
              </w:rPr>
              <w:t xml:space="preserve"> </w:t>
            </w:r>
            <w:r w:rsidRPr="0003628B">
              <w:rPr>
                <w:rFonts w:ascii="TH SarabunPSK" w:hAnsi="TH SarabunPSK" w:cs="TH SarabunPSK" w:hint="cs"/>
                <w:sz w:val="28"/>
                <w:cs/>
              </w:rPr>
              <w:t>จัดทำคู่มือการใช้เทคโนโลยีสารสนเทศแก่ครู</w:t>
            </w:r>
          </w:p>
          <w:p w14:paraId="2C6BCF06" w14:textId="6194A6E7" w:rsidR="0003628B" w:rsidRPr="0003628B" w:rsidRDefault="0003628B" w:rsidP="0003628B">
            <w:pPr>
              <w:jc w:val="thaiDistribute"/>
              <w:rPr>
                <w:rFonts w:ascii="TH SarabunPSK" w:hAnsi="TH SarabunPSK" w:cs="TH SarabunPSK"/>
                <w:sz w:val="28"/>
                <w:cs/>
              </w:rPr>
            </w:pPr>
            <w:r w:rsidRPr="0003628B">
              <w:rPr>
                <w:rFonts w:ascii="TH SarabunPSK" w:hAnsi="TH SarabunPSK" w:cs="TH SarabunPSK"/>
                <w:sz w:val="28"/>
                <w:cs/>
              </w:rPr>
              <w:t xml:space="preserve">4. </w:t>
            </w:r>
            <w:r w:rsidRPr="0003628B">
              <w:rPr>
                <w:rFonts w:ascii="TH SarabunPSK" w:hAnsi="TH SarabunPSK" w:cs="TH SarabunPSK" w:hint="cs"/>
                <w:sz w:val="28"/>
                <w:cs/>
              </w:rPr>
              <w:t>จัดให้มีทีมงานดูแลและรับผิดชอบเกี่ยวกับระบบเทคโนโลยีสารสนเทศ</w:t>
            </w:r>
            <w:r w:rsidRPr="0003628B">
              <w:rPr>
                <w:rFonts w:ascii="TH SarabunPSK" w:hAnsi="TH SarabunPSK" w:cs="TH SarabunPSK"/>
                <w:sz w:val="28"/>
                <w:cs/>
              </w:rPr>
              <w:t xml:space="preserve"> </w:t>
            </w:r>
            <w:r w:rsidRPr="0003628B">
              <w:rPr>
                <w:rFonts w:ascii="TH SarabunPSK" w:hAnsi="TH SarabunPSK" w:cs="TH SarabunPSK" w:hint="cs"/>
                <w:sz w:val="28"/>
                <w:cs/>
              </w:rPr>
              <w:t>เพื่อช่วยเหลือครูผู้สอน</w:t>
            </w:r>
          </w:p>
        </w:tc>
      </w:tr>
      <w:tr w:rsidR="00362DB8" w:rsidRPr="0003628B" w14:paraId="2183872E" w14:textId="77777777" w:rsidTr="0003628B">
        <w:trPr>
          <w:jc w:val="center"/>
        </w:trPr>
        <w:tc>
          <w:tcPr>
            <w:tcW w:w="3539" w:type="dxa"/>
          </w:tcPr>
          <w:p w14:paraId="3A6E8EEE" w14:textId="759CA8DA" w:rsidR="00362DB8" w:rsidRPr="0003628B" w:rsidRDefault="00362DB8" w:rsidP="004A2680">
            <w:pPr>
              <w:rPr>
                <w:rFonts w:ascii="TH SarabunPSK" w:hAnsi="TH SarabunPSK" w:cs="TH SarabunPSK"/>
                <w:sz w:val="28"/>
                <w:cs/>
              </w:rPr>
            </w:pPr>
            <w:r w:rsidRPr="00362DB8">
              <w:rPr>
                <w:rFonts w:ascii="TH SarabunPSK" w:hAnsi="TH SarabunPSK" w:cs="TH SarabunPSK"/>
                <w:sz w:val="28"/>
              </w:rPr>
              <w:t xml:space="preserve">4. </w:t>
            </w:r>
            <w:r w:rsidRPr="00362DB8">
              <w:rPr>
                <w:rFonts w:ascii="TH SarabunPSK" w:hAnsi="TH SarabunPSK" w:cs="TH SarabunPSK" w:hint="cs"/>
                <w:sz w:val="28"/>
                <w:cs/>
              </w:rPr>
              <w:t>ด้านนิเทศการศึกษา</w:t>
            </w:r>
          </w:p>
        </w:tc>
        <w:tc>
          <w:tcPr>
            <w:tcW w:w="5250" w:type="dxa"/>
          </w:tcPr>
          <w:p w14:paraId="1A81880A"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1. </w:t>
            </w:r>
            <w:r w:rsidRPr="00362DB8">
              <w:rPr>
                <w:rFonts w:ascii="TH SarabunPSK" w:hAnsi="TH SarabunPSK" w:cs="TH SarabunPSK" w:hint="cs"/>
                <w:sz w:val="28"/>
                <w:cs/>
              </w:rPr>
              <w:t>ศึกษาสภาพปัจจุบัน</w:t>
            </w:r>
            <w:r w:rsidRPr="00362DB8">
              <w:rPr>
                <w:rFonts w:ascii="TH SarabunPSK" w:hAnsi="TH SarabunPSK" w:cs="TH SarabunPSK"/>
                <w:sz w:val="28"/>
                <w:cs/>
              </w:rPr>
              <w:t xml:space="preserve"> </w:t>
            </w:r>
            <w:r w:rsidRPr="00362DB8">
              <w:rPr>
                <w:rFonts w:ascii="TH SarabunPSK" w:hAnsi="TH SarabunPSK" w:cs="TH SarabunPSK" w:hint="cs"/>
                <w:sz w:val="28"/>
                <w:cs/>
              </w:rPr>
              <w:t>ปัญหาและความต้องการเกี่ยวกับแนวทางการนิเทศภายในสถานศึกษาและส่งเสริมกระบวนการนิเทศภายในสถานศึกษาแบบกัลยาณมิตร</w:t>
            </w:r>
          </w:p>
          <w:p w14:paraId="764CA05A"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2. </w:t>
            </w:r>
            <w:r w:rsidRPr="00362DB8">
              <w:rPr>
                <w:rFonts w:ascii="TH SarabunPSK" w:hAnsi="TH SarabunPSK" w:cs="TH SarabunPSK" w:hint="cs"/>
                <w:sz w:val="28"/>
                <w:cs/>
              </w:rPr>
              <w:t>จัดให้มีการนิเทศภายในสถานศึกษาภาคเรียนละ</w:t>
            </w:r>
            <w:r w:rsidRPr="00362DB8">
              <w:rPr>
                <w:rFonts w:ascii="TH SarabunPSK" w:hAnsi="TH SarabunPSK" w:cs="TH SarabunPSK"/>
                <w:sz w:val="28"/>
                <w:cs/>
              </w:rPr>
              <w:t xml:space="preserve"> 1 </w:t>
            </w:r>
            <w:r w:rsidRPr="00362DB8">
              <w:rPr>
                <w:rFonts w:ascii="TH SarabunPSK" w:hAnsi="TH SarabunPSK" w:cs="TH SarabunPSK" w:hint="cs"/>
                <w:sz w:val="28"/>
                <w:cs/>
              </w:rPr>
              <w:t>ครั้ง</w:t>
            </w:r>
            <w:r w:rsidRPr="00362DB8">
              <w:rPr>
                <w:rFonts w:ascii="TH SarabunPSK" w:hAnsi="TH SarabunPSK" w:cs="TH SarabunPSK"/>
                <w:sz w:val="28"/>
                <w:cs/>
              </w:rPr>
              <w:t xml:space="preserve"> </w:t>
            </w:r>
            <w:r w:rsidRPr="00362DB8">
              <w:rPr>
                <w:rFonts w:ascii="TH SarabunPSK" w:hAnsi="TH SarabunPSK" w:cs="TH SarabunPSK" w:hint="cs"/>
                <w:sz w:val="28"/>
                <w:cs/>
              </w:rPr>
              <w:t>มีการวางแผนพัฒนาครูในด้านการนิเทศภายในสถานศึกษาอย่างสม่ำเสมอ</w:t>
            </w:r>
          </w:p>
          <w:p w14:paraId="74B089CA"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3. </w:t>
            </w:r>
            <w:r w:rsidRPr="00362DB8">
              <w:rPr>
                <w:rFonts w:ascii="TH SarabunPSK" w:hAnsi="TH SarabunPSK" w:cs="TH SarabunPSK" w:hint="cs"/>
                <w:sz w:val="28"/>
                <w:cs/>
              </w:rPr>
              <w:t>มีการปรึกษาหารือและสร้างความตระหนักในความสำคัญของการนิเทศ</w:t>
            </w:r>
            <w:r w:rsidRPr="00362DB8">
              <w:rPr>
                <w:rFonts w:ascii="TH SarabunPSK" w:hAnsi="TH SarabunPSK" w:cs="TH SarabunPSK"/>
                <w:sz w:val="28"/>
                <w:cs/>
              </w:rPr>
              <w:t xml:space="preserve"> </w:t>
            </w:r>
            <w:r w:rsidRPr="00362DB8">
              <w:rPr>
                <w:rFonts w:ascii="TH SarabunPSK" w:hAnsi="TH SarabunPSK" w:cs="TH SarabunPSK" w:hint="cs"/>
                <w:sz w:val="28"/>
                <w:cs/>
              </w:rPr>
              <w:t>ร่วมกันวางแผนการนิเทศ</w:t>
            </w:r>
            <w:r w:rsidRPr="00362DB8">
              <w:rPr>
                <w:rFonts w:ascii="TH SarabunPSK" w:hAnsi="TH SarabunPSK" w:cs="TH SarabunPSK"/>
                <w:sz w:val="28"/>
                <w:cs/>
              </w:rPr>
              <w:t xml:space="preserve"> </w:t>
            </w:r>
            <w:r w:rsidRPr="00362DB8">
              <w:rPr>
                <w:rFonts w:ascii="TH SarabunPSK" w:hAnsi="TH SarabunPSK" w:cs="TH SarabunPSK" w:hint="cs"/>
                <w:sz w:val="28"/>
                <w:cs/>
              </w:rPr>
              <w:t>ดำเนินการนิเทศครอบคลุมด้านการเรียนการสอน</w:t>
            </w:r>
          </w:p>
          <w:p w14:paraId="3E6E1E0C" w14:textId="33A2F635" w:rsidR="00362DB8" w:rsidRPr="0003628B" w:rsidRDefault="00362DB8" w:rsidP="00362DB8">
            <w:pPr>
              <w:jc w:val="thaiDistribute"/>
              <w:rPr>
                <w:rFonts w:ascii="TH SarabunPSK" w:hAnsi="TH SarabunPSK" w:cs="TH SarabunPSK"/>
                <w:sz w:val="28"/>
                <w:cs/>
              </w:rPr>
            </w:pPr>
            <w:r w:rsidRPr="00362DB8">
              <w:rPr>
                <w:rFonts w:ascii="TH SarabunPSK" w:hAnsi="TH SarabunPSK" w:cs="TH SarabunPSK"/>
                <w:sz w:val="28"/>
                <w:cs/>
              </w:rPr>
              <w:t xml:space="preserve">4. </w:t>
            </w:r>
            <w:r w:rsidRPr="00362DB8">
              <w:rPr>
                <w:rFonts w:ascii="TH SarabunPSK" w:hAnsi="TH SarabunPSK" w:cs="TH SarabunPSK" w:hint="cs"/>
                <w:sz w:val="28"/>
                <w:cs/>
              </w:rPr>
              <w:t>มีการพัฒนา</w:t>
            </w:r>
            <w:r w:rsidRPr="00362DB8">
              <w:rPr>
                <w:rFonts w:ascii="TH SarabunPSK" w:hAnsi="TH SarabunPSK" w:cs="TH SarabunPSK"/>
                <w:sz w:val="28"/>
                <w:cs/>
              </w:rPr>
              <w:t xml:space="preserve"> </w:t>
            </w:r>
            <w:r w:rsidRPr="00362DB8">
              <w:rPr>
                <w:rFonts w:ascii="TH SarabunPSK" w:hAnsi="TH SarabunPSK" w:cs="TH SarabunPSK" w:hint="cs"/>
                <w:sz w:val="28"/>
                <w:cs/>
              </w:rPr>
              <w:t>ปรับปรุงกระบวนการนิเทศ</w:t>
            </w:r>
            <w:r w:rsidRPr="00362DB8">
              <w:rPr>
                <w:rFonts w:ascii="TH SarabunPSK" w:hAnsi="TH SarabunPSK" w:cs="TH SarabunPSK"/>
                <w:sz w:val="28"/>
                <w:cs/>
              </w:rPr>
              <w:t xml:space="preserve"> </w:t>
            </w:r>
            <w:r w:rsidRPr="00362DB8">
              <w:rPr>
                <w:rFonts w:ascii="TH SarabunPSK" w:hAnsi="TH SarabunPSK" w:cs="TH SarabunPSK" w:hint="cs"/>
                <w:sz w:val="28"/>
                <w:cs/>
              </w:rPr>
              <w:t>ตลอดจนมีการสรุปผลการนิเทศภายในสถานศึกษาและนำข้อบกพร่องไปพัฒนาให้ดียิ่งขึ้น</w:t>
            </w:r>
          </w:p>
        </w:tc>
      </w:tr>
      <w:tr w:rsidR="00362DB8" w:rsidRPr="0003628B" w14:paraId="4900AAB0" w14:textId="77777777" w:rsidTr="0003628B">
        <w:trPr>
          <w:jc w:val="center"/>
        </w:trPr>
        <w:tc>
          <w:tcPr>
            <w:tcW w:w="3539" w:type="dxa"/>
          </w:tcPr>
          <w:p w14:paraId="6774D344" w14:textId="4235875D" w:rsidR="00362DB8" w:rsidRPr="00362DB8" w:rsidRDefault="00362DB8" w:rsidP="004A2680">
            <w:pPr>
              <w:rPr>
                <w:rFonts w:ascii="TH SarabunPSK" w:hAnsi="TH SarabunPSK" w:cs="TH SarabunPSK"/>
                <w:sz w:val="28"/>
              </w:rPr>
            </w:pPr>
            <w:r w:rsidRPr="00362DB8">
              <w:rPr>
                <w:rFonts w:ascii="TH SarabunPSK" w:hAnsi="TH SarabunPSK" w:cs="TH SarabunPSK"/>
                <w:sz w:val="28"/>
                <w:cs/>
              </w:rPr>
              <w:lastRenderedPageBreak/>
              <w:t xml:space="preserve">5. </w:t>
            </w:r>
            <w:r w:rsidRPr="00362DB8">
              <w:rPr>
                <w:rFonts w:ascii="TH SarabunPSK" w:hAnsi="TH SarabunPSK" w:cs="TH SarabunPSK" w:hint="cs"/>
                <w:sz w:val="28"/>
                <w:cs/>
              </w:rPr>
              <w:t>ด้านการวัดผลและประเมินผล</w:t>
            </w:r>
            <w:r w:rsidRPr="00362DB8">
              <w:rPr>
                <w:rFonts w:ascii="TH SarabunPSK" w:hAnsi="TH SarabunPSK" w:cs="TH SarabunPSK"/>
                <w:sz w:val="28"/>
                <w:cs/>
              </w:rPr>
              <w:t xml:space="preserve">             </w:t>
            </w:r>
            <w:r w:rsidRPr="00362DB8">
              <w:rPr>
                <w:rFonts w:ascii="TH SarabunPSK" w:hAnsi="TH SarabunPSK" w:cs="TH SarabunPSK" w:hint="cs"/>
                <w:sz w:val="28"/>
                <w:cs/>
              </w:rPr>
              <w:t>การเรียน</w:t>
            </w:r>
          </w:p>
        </w:tc>
        <w:tc>
          <w:tcPr>
            <w:tcW w:w="5250" w:type="dxa"/>
          </w:tcPr>
          <w:p w14:paraId="7630A6A0"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rPr>
              <w:t xml:space="preserve">1. </w:t>
            </w:r>
            <w:r w:rsidRPr="00362DB8">
              <w:rPr>
                <w:rFonts w:ascii="TH SarabunPSK" w:hAnsi="TH SarabunPSK" w:cs="TH SarabunPSK" w:hint="cs"/>
                <w:sz w:val="28"/>
                <w:cs/>
              </w:rPr>
              <w:t>จัดทำเครื่องมือวัดผลและประเมินผลที่มีประสิทธิภาพ</w:t>
            </w:r>
            <w:r w:rsidRPr="00362DB8">
              <w:rPr>
                <w:rFonts w:ascii="TH SarabunPSK" w:hAnsi="TH SarabunPSK" w:cs="TH SarabunPSK"/>
                <w:sz w:val="28"/>
                <w:cs/>
              </w:rPr>
              <w:t xml:space="preserve"> </w:t>
            </w:r>
            <w:r w:rsidRPr="00362DB8">
              <w:rPr>
                <w:rFonts w:ascii="TH SarabunPSK" w:hAnsi="TH SarabunPSK" w:cs="TH SarabunPSK" w:hint="cs"/>
                <w:sz w:val="28"/>
                <w:cs/>
              </w:rPr>
              <w:t>โดยนำโปรแกรมสำเร็จรูปเข้ามาปรับใช้ในการวัดผลและประเมินผล</w:t>
            </w:r>
            <w:r w:rsidRPr="00362DB8">
              <w:rPr>
                <w:rFonts w:ascii="TH SarabunPSK" w:hAnsi="TH SarabunPSK" w:cs="TH SarabunPSK"/>
                <w:sz w:val="28"/>
                <w:cs/>
              </w:rPr>
              <w:t xml:space="preserve"> </w:t>
            </w:r>
          </w:p>
          <w:p w14:paraId="437534D9"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rPr>
              <w:t xml:space="preserve">2. </w:t>
            </w:r>
            <w:r w:rsidRPr="00362DB8">
              <w:rPr>
                <w:rFonts w:ascii="TH SarabunPSK" w:hAnsi="TH SarabunPSK" w:cs="TH SarabunPSK" w:hint="cs"/>
                <w:sz w:val="28"/>
                <w:cs/>
              </w:rPr>
              <w:t>วัดผลและประเมินผลตามสภาพจริง</w:t>
            </w:r>
            <w:r w:rsidRPr="00362DB8">
              <w:rPr>
                <w:rFonts w:ascii="TH SarabunPSK" w:hAnsi="TH SarabunPSK" w:cs="TH SarabunPSK"/>
                <w:sz w:val="28"/>
                <w:cs/>
              </w:rPr>
              <w:t xml:space="preserve"> </w:t>
            </w:r>
            <w:r w:rsidRPr="00362DB8">
              <w:rPr>
                <w:rFonts w:ascii="TH SarabunPSK" w:hAnsi="TH SarabunPSK" w:cs="TH SarabunPSK" w:hint="cs"/>
                <w:sz w:val="28"/>
                <w:cs/>
              </w:rPr>
              <w:t>ปรับเปลี่ยนเกณฑ์การวัดผลและประเมินผลให้เหมาะสมกับบริบทของโรงเรียนและสถานการณ์ปัจจุบัน</w:t>
            </w:r>
          </w:p>
          <w:p w14:paraId="07D9C900" w14:textId="027931E4" w:rsidR="00362DB8" w:rsidRPr="00362DB8" w:rsidRDefault="00362DB8" w:rsidP="00362DB8">
            <w:pPr>
              <w:jc w:val="thaiDistribute"/>
              <w:rPr>
                <w:rFonts w:ascii="TH SarabunPSK" w:hAnsi="TH SarabunPSK" w:cs="TH SarabunPSK"/>
                <w:sz w:val="28"/>
                <w:cs/>
              </w:rPr>
            </w:pPr>
            <w:r w:rsidRPr="00362DB8">
              <w:rPr>
                <w:rFonts w:ascii="TH SarabunPSK" w:hAnsi="TH SarabunPSK" w:cs="TH SarabunPSK"/>
                <w:sz w:val="28"/>
              </w:rPr>
              <w:t xml:space="preserve">3. </w:t>
            </w:r>
            <w:r w:rsidRPr="00362DB8">
              <w:rPr>
                <w:rFonts w:ascii="TH SarabunPSK" w:hAnsi="TH SarabunPSK" w:cs="TH SarabunPSK" w:hint="cs"/>
                <w:sz w:val="28"/>
                <w:cs/>
              </w:rPr>
              <w:t>มีการกำกับ</w:t>
            </w:r>
            <w:r w:rsidRPr="00362DB8">
              <w:rPr>
                <w:rFonts w:ascii="TH SarabunPSK" w:hAnsi="TH SarabunPSK" w:cs="TH SarabunPSK"/>
                <w:sz w:val="28"/>
                <w:cs/>
              </w:rPr>
              <w:t xml:space="preserve"> </w:t>
            </w:r>
            <w:r w:rsidRPr="00362DB8">
              <w:rPr>
                <w:rFonts w:ascii="TH SarabunPSK" w:hAnsi="TH SarabunPSK" w:cs="TH SarabunPSK" w:hint="cs"/>
                <w:sz w:val="28"/>
                <w:cs/>
              </w:rPr>
              <w:t>ติดตามและประเมินผลการจัดการเรียนการสอนโดยเน้นผู้เรียนเป็นสำคัญ</w:t>
            </w:r>
          </w:p>
        </w:tc>
      </w:tr>
      <w:tr w:rsidR="00362DB8" w:rsidRPr="0003628B" w14:paraId="16736FA2" w14:textId="77777777" w:rsidTr="0003628B">
        <w:trPr>
          <w:jc w:val="center"/>
        </w:trPr>
        <w:tc>
          <w:tcPr>
            <w:tcW w:w="3539" w:type="dxa"/>
          </w:tcPr>
          <w:p w14:paraId="3F9FD28B" w14:textId="6D4CB5A3" w:rsidR="00362DB8" w:rsidRPr="00362DB8" w:rsidRDefault="00362DB8" w:rsidP="004A2680">
            <w:pPr>
              <w:rPr>
                <w:rFonts w:ascii="TH SarabunPSK" w:hAnsi="TH SarabunPSK" w:cs="TH SarabunPSK"/>
                <w:sz w:val="28"/>
                <w:cs/>
              </w:rPr>
            </w:pPr>
            <w:r w:rsidRPr="00362DB8">
              <w:rPr>
                <w:rFonts w:ascii="TH SarabunPSK" w:hAnsi="TH SarabunPSK" w:cs="TH SarabunPSK"/>
                <w:sz w:val="28"/>
                <w:cs/>
              </w:rPr>
              <w:t xml:space="preserve">6. </w:t>
            </w:r>
            <w:r w:rsidRPr="00362DB8">
              <w:rPr>
                <w:rFonts w:ascii="TH SarabunPSK" w:hAnsi="TH SarabunPSK" w:cs="TH SarabunPSK" w:hint="cs"/>
                <w:sz w:val="28"/>
                <w:cs/>
              </w:rPr>
              <w:t>ด้านการพัฒนาและใช้สื่อเทคโนโลยีเพื่อการศึกษา</w:t>
            </w:r>
          </w:p>
        </w:tc>
        <w:tc>
          <w:tcPr>
            <w:tcW w:w="5250" w:type="dxa"/>
          </w:tcPr>
          <w:p w14:paraId="1B5BB34E"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1. </w:t>
            </w:r>
            <w:r w:rsidRPr="00362DB8">
              <w:rPr>
                <w:rFonts w:ascii="TH SarabunPSK" w:hAnsi="TH SarabunPSK" w:cs="TH SarabunPSK" w:hint="cs"/>
                <w:sz w:val="28"/>
                <w:cs/>
              </w:rPr>
              <w:t>จัดประชุมชี้แจงเพื่อสร้างความตระหนักรู้เกี่ยวกับการใช้สื่อเทคโนโลยีเพื่อการศึกษา</w:t>
            </w:r>
            <w:r w:rsidRPr="00362DB8">
              <w:rPr>
                <w:rFonts w:ascii="TH SarabunPSK" w:hAnsi="TH SarabunPSK" w:cs="TH SarabunPSK"/>
                <w:sz w:val="28"/>
                <w:cs/>
              </w:rPr>
              <w:t xml:space="preserve"> </w:t>
            </w:r>
            <w:r w:rsidRPr="00362DB8">
              <w:rPr>
                <w:rFonts w:ascii="TH SarabunPSK" w:hAnsi="TH SarabunPSK" w:cs="TH SarabunPSK" w:hint="cs"/>
                <w:sz w:val="28"/>
                <w:cs/>
              </w:rPr>
              <w:t>และสำรวจความต้องการในการใช้สื่อ</w:t>
            </w:r>
            <w:r w:rsidRPr="00362DB8">
              <w:rPr>
                <w:rFonts w:ascii="TH SarabunPSK" w:hAnsi="TH SarabunPSK" w:cs="TH SarabunPSK"/>
                <w:sz w:val="28"/>
                <w:cs/>
              </w:rPr>
              <w:t xml:space="preserve"> </w:t>
            </w:r>
            <w:r w:rsidRPr="00362DB8">
              <w:rPr>
                <w:rFonts w:ascii="TH SarabunPSK" w:hAnsi="TH SarabunPSK" w:cs="TH SarabunPSK" w:hint="cs"/>
                <w:sz w:val="28"/>
                <w:cs/>
              </w:rPr>
              <w:t>เทคโนโลยี</w:t>
            </w:r>
          </w:p>
          <w:p w14:paraId="27FA7082"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2. </w:t>
            </w:r>
            <w:r w:rsidRPr="00362DB8">
              <w:rPr>
                <w:rFonts w:ascii="TH SarabunPSK" w:hAnsi="TH SarabunPSK" w:cs="TH SarabunPSK" w:hint="cs"/>
                <w:sz w:val="28"/>
                <w:cs/>
              </w:rPr>
              <w:t>จัดทำแผนการพัฒนาการใช้เทคโนโลยีการจัดการเรียนรู้ของครู</w:t>
            </w:r>
            <w:r w:rsidRPr="00362DB8">
              <w:rPr>
                <w:rFonts w:ascii="TH SarabunPSK" w:hAnsi="TH SarabunPSK" w:cs="TH SarabunPSK"/>
                <w:sz w:val="28"/>
                <w:cs/>
              </w:rPr>
              <w:t xml:space="preserve"> </w:t>
            </w:r>
            <w:r w:rsidRPr="00362DB8">
              <w:rPr>
                <w:rFonts w:ascii="TH SarabunPSK" w:hAnsi="TH SarabunPSK" w:cs="TH SarabunPSK" w:hint="cs"/>
                <w:sz w:val="28"/>
                <w:cs/>
              </w:rPr>
              <w:t>ส่งเสริมให้มีการทำงานอย่างเป็นระบบ</w:t>
            </w:r>
          </w:p>
          <w:p w14:paraId="4DBAF568" w14:textId="13F37054"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3. </w:t>
            </w:r>
            <w:r w:rsidRPr="00362DB8">
              <w:rPr>
                <w:rFonts w:ascii="TH SarabunPSK" w:hAnsi="TH SarabunPSK" w:cs="TH SarabunPSK" w:hint="cs"/>
                <w:sz w:val="28"/>
                <w:cs/>
              </w:rPr>
              <w:t>แต่งตั้งครูผู้รับผิดชอบโครงการผลิตสื่อเทคโนโลยีเพื่อการศึกษา</w:t>
            </w:r>
            <w:r w:rsidR="00661EA1">
              <w:rPr>
                <w:rFonts w:ascii="TH SarabunPSK" w:hAnsi="TH SarabunPSK" w:cs="TH SarabunPSK" w:hint="cs"/>
                <w:sz w:val="28"/>
                <w:cs/>
              </w:rPr>
              <w:t xml:space="preserve">           </w:t>
            </w:r>
            <w:r w:rsidRPr="00362DB8">
              <w:rPr>
                <w:rFonts w:ascii="TH SarabunPSK" w:hAnsi="TH SarabunPSK" w:cs="TH SarabunPSK"/>
                <w:sz w:val="28"/>
                <w:cs/>
              </w:rPr>
              <w:t xml:space="preserve"> </w:t>
            </w:r>
            <w:r w:rsidRPr="00362DB8">
              <w:rPr>
                <w:rFonts w:ascii="TH SarabunPSK" w:hAnsi="TH SarabunPSK" w:cs="TH SarabunPSK" w:hint="cs"/>
                <w:sz w:val="28"/>
                <w:cs/>
              </w:rPr>
              <w:t>ให้คอยดูแลและให้คำแนะนำแก่เพื่อนครู</w:t>
            </w:r>
          </w:p>
          <w:p w14:paraId="715CF6C2" w14:textId="186569E1"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4. </w:t>
            </w:r>
            <w:r w:rsidRPr="00362DB8">
              <w:rPr>
                <w:rFonts w:ascii="TH SarabunPSK" w:hAnsi="TH SarabunPSK" w:cs="TH SarabunPSK" w:hint="cs"/>
                <w:sz w:val="28"/>
                <w:cs/>
              </w:rPr>
              <w:t>จัดสรรงบประมาณสนับสนุนการจัดทำสื่อ</w:t>
            </w:r>
            <w:r w:rsidRPr="00362DB8">
              <w:rPr>
                <w:rFonts w:ascii="TH SarabunPSK" w:hAnsi="TH SarabunPSK" w:cs="TH SarabunPSK"/>
                <w:sz w:val="28"/>
                <w:cs/>
              </w:rPr>
              <w:t xml:space="preserve"> </w:t>
            </w:r>
            <w:r w:rsidRPr="00362DB8">
              <w:rPr>
                <w:rFonts w:ascii="TH SarabunPSK" w:hAnsi="TH SarabunPSK" w:cs="TH SarabunPSK" w:hint="cs"/>
                <w:sz w:val="28"/>
                <w:cs/>
              </w:rPr>
              <w:t>นวัตกรรม</w:t>
            </w:r>
          </w:p>
        </w:tc>
      </w:tr>
      <w:bookmarkEnd w:id="6"/>
    </w:tbl>
    <w:p w14:paraId="244E957C" w14:textId="77777777" w:rsidR="0003628B" w:rsidRPr="0003628B" w:rsidRDefault="0003628B" w:rsidP="00870443">
      <w:pPr>
        <w:spacing w:after="0" w:line="240" w:lineRule="auto"/>
        <w:ind w:firstLine="851"/>
        <w:jc w:val="thaiDistribute"/>
        <w:rPr>
          <w:rFonts w:ascii="TH SarabunPSK" w:eastAsia="Cordia New" w:hAnsi="TH SarabunPSK" w:cs="TH SarabunPSK"/>
          <w:bCs/>
          <w:sz w:val="28"/>
          <w:szCs w:val="28"/>
        </w:rPr>
      </w:pPr>
    </w:p>
    <w:p w14:paraId="577388CC" w14:textId="2D40E558" w:rsidR="00B1280F" w:rsidRPr="00B92A50" w:rsidRDefault="00000000" w:rsidP="00832F6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สรุปผลและอภิปรายผล</w:t>
      </w:r>
    </w:p>
    <w:p w14:paraId="0653D5FA" w14:textId="77777777" w:rsidR="00B1280F" w:rsidRDefault="00000000" w:rsidP="00832F60">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สรุปผล</w:t>
      </w:r>
    </w:p>
    <w:p w14:paraId="3CCC2574" w14:textId="7E8A41DF" w:rsidR="00BC1AA9" w:rsidRPr="00B92A50" w:rsidRDefault="00BC1AA9" w:rsidP="00832F60">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r>
      <w:r w:rsidRPr="00866F3E">
        <w:rPr>
          <w:rFonts w:ascii="TH SarabunPSK" w:hAnsi="TH SarabunPSK" w:cs="TH SarabunPSK" w:hint="cs"/>
          <w:sz w:val="28"/>
          <w:szCs w:val="28"/>
          <w:cs/>
        </w:rPr>
        <w:t>จากการวิจัยครั้งนี้</w:t>
      </w:r>
      <w:r w:rsidRPr="00866F3E">
        <w:rPr>
          <w:rFonts w:ascii="TH SarabunPSK" w:hAnsi="TH SarabunPSK" w:cs="TH SarabunPSK"/>
          <w:sz w:val="28"/>
          <w:szCs w:val="28"/>
          <w:cs/>
        </w:rPr>
        <w:t xml:space="preserve"> </w:t>
      </w:r>
      <w:r w:rsidRPr="00866F3E">
        <w:rPr>
          <w:rFonts w:ascii="TH SarabunPSK" w:hAnsi="TH SarabunPSK" w:cs="TH SarabunPSK" w:hint="cs"/>
          <w:sz w:val="28"/>
          <w:szCs w:val="28"/>
          <w:cs/>
        </w:rPr>
        <w:t>ผลการวิจัยสรุปตามวัตถุประสงค์ของการวิจัยตามลำดับดังนี้</w:t>
      </w:r>
      <w:r w:rsidRPr="00866F3E">
        <w:rPr>
          <w:rFonts w:ascii="TH SarabunPSK" w:hAnsi="TH SarabunPSK" w:cs="TH SarabunPSK"/>
          <w:sz w:val="28"/>
          <w:szCs w:val="28"/>
          <w:cs/>
        </w:rPr>
        <w:t xml:space="preserve">       </w:t>
      </w:r>
    </w:p>
    <w:p w14:paraId="6E3D2070" w14:textId="77777777" w:rsidR="00870443" w:rsidRPr="00870443" w:rsidRDefault="00870443" w:rsidP="00870443">
      <w:pP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สภาพปัจจุบันของการบริหารงานวิชาการของโรงเรียนคงโครัดอุทิศ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โดยรวมทั้ง</w:t>
      </w:r>
      <w:r w:rsidRPr="00870443">
        <w:rPr>
          <w:rFonts w:ascii="TH SarabunPSK" w:hAnsi="TH SarabunPSK" w:cs="TH SarabunPSK"/>
          <w:sz w:val="28"/>
          <w:szCs w:val="28"/>
          <w:cs/>
        </w:rPr>
        <w:t xml:space="preserve"> 6 </w:t>
      </w:r>
      <w:r w:rsidRPr="00870443">
        <w:rPr>
          <w:rFonts w:ascii="TH SarabunPSK" w:hAnsi="TH SarabunPSK" w:cs="TH SarabunPSK" w:hint="cs"/>
          <w:sz w:val="28"/>
          <w:szCs w:val="28"/>
          <w:cs/>
        </w:rPr>
        <w:t>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มีค่าเฉลี่ยสูงสุด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รองลงมา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และค่าเฉลี่ยต่ำสุด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ด้านการวัดผลและประเมินผล</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w:t>
      </w:r>
    </w:p>
    <w:p w14:paraId="3A126DC3" w14:textId="712DDD08" w:rsidR="00870443" w:rsidRPr="00870443" w:rsidRDefault="00870443" w:rsidP="00870443">
      <w:pP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โดยรวมทั้ง</w:t>
      </w:r>
      <w:r w:rsidRPr="00870443">
        <w:rPr>
          <w:rFonts w:ascii="TH SarabunPSK" w:hAnsi="TH SarabunPSK" w:cs="TH SarabunPSK"/>
          <w:sz w:val="28"/>
          <w:szCs w:val="28"/>
          <w:cs/>
        </w:rPr>
        <w:t xml:space="preserve"> 6 </w:t>
      </w:r>
      <w:r w:rsidRPr="00870443">
        <w:rPr>
          <w:rFonts w:ascii="TH SarabunPSK" w:hAnsi="TH SarabunPSK" w:cs="TH SarabunPSK" w:hint="cs"/>
          <w:sz w:val="28"/>
          <w:szCs w:val="28"/>
          <w:cs/>
        </w:rPr>
        <w:t>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มีค่าเฉลี่ยอยู่ในระดับมากที่สุด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โดยด้านการจัดการเรียนการสอน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มีค่าเฉลี่ยสูงสุด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อยู่ในระดับมากที่สุด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รองลงมาคือ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ด้านการวัดผลและประเมินผล</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มีค่าเฉลี่ยอยู่ในระดับมากที่สุด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และค่าเฉลี่ยต่ำสุด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มีค่าเฉลี่ยอยู่ในระดับมากที่สุด</w:t>
      </w:r>
      <w:r w:rsidRPr="00870443">
        <w:rPr>
          <w:rFonts w:ascii="TH SarabunPSK" w:hAnsi="TH SarabunPSK" w:cs="TH SarabunPSK"/>
          <w:sz w:val="28"/>
          <w:szCs w:val="28"/>
          <w:cs/>
        </w:rPr>
        <w:t xml:space="preserve">   </w:t>
      </w:r>
    </w:p>
    <w:p w14:paraId="70099C17" w14:textId="77777777" w:rsidR="00870443" w:rsidRPr="00870443" w:rsidRDefault="00870443" w:rsidP="00870443">
      <w:pP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โดยมีรายละเอียดของผลการวิจัยในแต่ละด้าน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ดังนี้</w:t>
      </w:r>
    </w:p>
    <w:p w14:paraId="09E61D80" w14:textId="7549AF98" w:rsidR="00412E77"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cs/>
        </w:rPr>
        <w:t>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สภาพปัจจุบันของการบริหารงานวิชาการของโรงเรียนคงโครัดอุทิศ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ในด้านการพัฒนาหลักสูตร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โดยรวมอยู่ในระดับมาก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เมื่อพิจารณาเป็นรายข้อ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พบว่า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ผู้บริหารสถานศึกษาส่งเสริมการพัฒนาหลักสูตรสถานศึกษาโดยมีการเชื่อมโยงกับมาตรฐานการเรียนรู้ของหลักสูตรให้มีความถูกต้อ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เหมาะสม</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มีค่าเฉลี่ยสูงสุด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รองลงมา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ผู้บริหารสถานศึกษาส่งเสริมการใช้เทคโนโลยีที่ทันสมัย</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เพื่อพัฒนาหลักสูตรสถานศึกษาและการจัดการเรียนการสอน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ส่วนผู้บริหารสถานศึกษามีการนิเทศ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กำกับ</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ติดตามและประเมินผลการปรับปรุงหลักสูตร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มีค่าเฉลี่ยต่ำสุด</w:t>
      </w:r>
      <w:r w:rsidR="00412E77" w:rsidRPr="00412E77">
        <w:rPr>
          <w:rFonts w:ascii="TH SarabunPSK" w:hAnsi="TH SarabunPSK" w:cs="TH SarabunPSK"/>
          <w:sz w:val="28"/>
          <w:szCs w:val="28"/>
          <w:shd w:val="clear" w:color="auto" w:fill="FFFFFF"/>
          <w:cs/>
        </w:rPr>
        <w:tab/>
      </w:r>
      <w:r w:rsidR="00412E77">
        <w:rPr>
          <w:rFonts w:ascii="TH SarabunPSK" w:hAnsi="TH SarabunPSK" w:cs="TH SarabunPSK" w:hint="cs"/>
          <w:sz w:val="28"/>
          <w:szCs w:val="28"/>
          <w:shd w:val="clear" w:color="auto" w:fill="FFFFFF"/>
          <w:cs/>
        </w:rPr>
        <w:t xml:space="preserve">  </w:t>
      </w:r>
    </w:p>
    <w:p w14:paraId="3F343E16" w14:textId="77777777"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ในด้านการพัฒนาหลักสูตร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การพัฒนาหลักสูตรสถานศึกษาโดยมีการเชื่อมโยงกับมาตรฐานการเรียนรู้ของหลักสูตรให้มีความถูกต้อง</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เหมาะสม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สนับสนุนให้ครูจัดเนื้อหาสาระ</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กิจกรรมการเรียนรู้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ชิ้นงาน</w:t>
      </w:r>
      <w:r w:rsidRPr="00870443">
        <w:rPr>
          <w:rFonts w:ascii="TH SarabunPSK" w:hAnsi="TH SarabunPSK" w:cs="TH SarabunPSK"/>
          <w:sz w:val="28"/>
          <w:szCs w:val="28"/>
          <w:shd w:val="clear" w:color="auto" w:fill="FFFFFF"/>
          <w:cs/>
        </w:rPr>
        <w:t>/</w:t>
      </w:r>
      <w:r w:rsidRPr="00870443">
        <w:rPr>
          <w:rFonts w:ascii="TH SarabunPSK" w:hAnsi="TH SarabunPSK" w:cs="TH SarabunPSK" w:hint="cs"/>
          <w:sz w:val="28"/>
          <w:szCs w:val="28"/>
          <w:shd w:val="clear" w:color="auto" w:fill="FFFFFF"/>
          <w:cs/>
        </w:rPr>
        <w:t>ภาระงาน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โดยการใช้สื่อ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นวัตกรรม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และเทคโนโลยีที่ทันสมัย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สนับสนุนให้ครูจัดเนื้อหา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สาระ</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กิจกรรมการเรียนรู้ให้สอดคล้องกับการเปลี่ยนแปลงในยุคปัจจุบัน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523EAFBA" w14:textId="7A08AECA"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sz w:val="28"/>
          <w:szCs w:val="28"/>
          <w:shd w:val="clear" w:color="auto" w:fill="FFFFFF"/>
          <w:cs/>
        </w:rPr>
        <w:lastRenderedPageBreak/>
        <w:t xml:space="preserve"> </w:t>
      </w:r>
      <w:r w:rsidRPr="00870443">
        <w:rPr>
          <w:rFonts w:ascii="TH SarabunPSK" w:hAnsi="TH SarabunPSK" w:cs="TH SarabunPSK" w:hint="cs"/>
          <w:sz w:val="28"/>
          <w:szCs w:val="28"/>
          <w:shd w:val="clear" w:color="auto" w:fill="FFFFFF"/>
          <w:cs/>
        </w:rPr>
        <w:t>ด้านการจัดการเรียนการสอน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สนับสนุนให้ครูและบุคลากรทางการศึกษาเข้ารับการอบรมและพัฒนาตนเองเพื่อให้มีความรู้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ความสามารถทางด้านเทคโนโลยี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ผู้บริหารสถานศึกษาส่งเสริมให้ครูจัดกิจกรรมการเรียนรู้ตามความสนใจของผู้เรียน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มีความยืดหยุ่นและตามความถนัดของผู้เรียน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ส่วนผู้บริหารสถานศึกษามีการนิเทศ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กำกับ</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ติดตามการจัดการเรียนการสอนของครูสม่ำเสมอ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p>
    <w:p w14:paraId="49E85553" w14:textId="6E663D95"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ในด้านการจัดการเรียนการสอน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สนับสนุนให้ครูและบุคลากรทางการศึกษาเข้ารับการอบรมและพัฒนาตนเองเพื่อให้มีความรู้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ความสามารถทางด้านเทคโนโลยี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ผู้บริหารสถานศึกษาส่งเสริมให้ครูพัฒนากระบวนการเรียนรู้ของผู้เรียนอย่างเต็มศักยภาพ</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ส่งเสริมการเรียนรู้ตามความถนัดของผู้เรียน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มีการวางแผนและร่วมแลกเปลี่ยนเรียนรู้ในการจัดรูปแบบการเรียนให้สอดคล้องกับการเปลี่ยนแปลงในปัจจุบั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711E3A6D" w14:textId="60AAA3BA"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การพัฒนาและส่งเสริมให้มีแหล่งเรียนรู้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w:t>
      </w:r>
      <w:r>
        <w:rPr>
          <w:rFonts w:ascii="TH SarabunPSK" w:hAnsi="TH SarabunPSK" w:cs="TH SarabunPSK" w:hint="cs"/>
          <w:sz w:val="28"/>
          <w:szCs w:val="28"/>
          <w:shd w:val="clear" w:color="auto" w:fill="FFFFFF"/>
          <w:cs/>
        </w:rPr>
        <w:t xml:space="preserve"> </w:t>
      </w:r>
      <w:r w:rsidRPr="00870443">
        <w:rPr>
          <w:rFonts w:ascii="TH SarabunPSK" w:hAnsi="TH SarabunPSK" w:cs="TH SarabunPSK" w:hint="cs"/>
          <w:sz w:val="28"/>
          <w:szCs w:val="28"/>
          <w:shd w:val="clear" w:color="auto" w:fill="FFFFFF"/>
          <w:cs/>
        </w:rPr>
        <w:t>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ในด้านการพัฒนาและส่งเสริมให้มีแหล่งเรียนรู้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พัฒนาห้องสมุดให้มีบรรยากาศที่เอื้อต่อการศึกษาค้นคว้าหาข้อมูลและการพักผ่อนหย่อนใจ</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ผู้บริหารสถานศึกษาส่งเสริมให้ผู้เรียนเกิดกระบวนการเรียนรู้ทั้งภายในและภายนอกห้องเรียน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เช่น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ห้องสมุด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ห้องคอมพิวเตอร์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การใช้แหล่งเรียนรู้ภายในท้องถิ่น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ส่วนผู้บริหารสถานศึกษามีการวางแผนการใช้แหล่งเรียนรู้ภายในสถานศึกษา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2FB4494E" w14:textId="03A5C730"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ในด้านการพัฒนาและส่งเสริมให้มีแหล่งเรียนรู้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ผู้บริหารสถานศึกษาส่งเสริมสนับสนุนให้มีการติดตั้ง</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sz w:val="28"/>
          <w:szCs w:val="28"/>
          <w:shd w:val="clear" w:color="auto" w:fill="FFFFFF"/>
        </w:rPr>
        <w:t xml:space="preserve">Wi-Fi </w:t>
      </w:r>
      <w:r w:rsidRPr="00870443">
        <w:rPr>
          <w:rFonts w:ascii="TH SarabunPSK" w:hAnsi="TH SarabunPSK" w:cs="TH SarabunPSK" w:hint="cs"/>
          <w:sz w:val="28"/>
          <w:szCs w:val="28"/>
          <w:shd w:val="clear" w:color="auto" w:fill="FFFFFF"/>
          <w:cs/>
        </w:rPr>
        <w:t>ในโรงเรียนเพื่ออำนวยความสะดวกในการปฏิบัติงานและในการปฏิบัติงานและการศึกษาค้นคว้าข้อมูล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ผู้บริหารสถานศึกษามีส่งเสริมให้มีศูนย์เทคโนโลยีสารสนเทศหรือ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ห้องคอมพิวเตอร์ที่ทันสมัย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ผู้เรียนสามารถใช้งานได้สะดวก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ปลอดภัย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และสืบค้นหาข้อมูลได้ง่าย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ส่วนผู้บริหารสถานศึกษามีการจัดตั้งและพัฒนาแหล่งการเรียนรู้ภายในโรงเรียน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พัฒนาให้เกิดองค์ความรู้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326D09C8" w14:textId="09D7372F"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ด้านการนิเทศการศึกษา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ในด้านการนิเทศการศึกษา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สนับสนุนให้มีการจัดระบบการนิเทศงานวิชาการ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การเรียนการสอนภายในสถานศึกษา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ผู้บริหารสถานศึกษาส่งเสริมให้มีการใช้สื่อ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นวัตกรรมและเทคโนโลยีสารสนเทศในการนิเทศ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ติดตามและประเมินผลการใช้สื่อการเรียนการสอนของครู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ส่วนผู้บริหารสถานศึกษาให้ความช่วยเหลือ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แนะนำ</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หรือปรับปรุงทางการศึกษาแก่บุคลากรทางการศึกษา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1C1D0C55" w14:textId="77777777"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ในด้านการนิเทศการศึกษา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ผู้บริหารสถานศึกษาส่งเสริมให้มีการจัดทำสรุปรายงานผลการนิเทศ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ผู้นิเทศและผู้รับการนิเทศมีปฏิสัมพันธ์ที่ดีต่อกัน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เป็นกัลยาณมิตรที่ดีต่อกัน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ผู้บริหารสถานศึกษามีการประเมินผลการจัดระบบและการนิเทศการศึกษา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ส่วนผู้บริหารสถานศึกษาร่วมแลกเปลี่ยนประสบการณ์</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เพื่อร่วมกันพัฒนาผู้เรียนให้มีคุณภาพ</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216EE815" w14:textId="086D0D00"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ด้านการวัดผลและประเมินผล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ในด้านการวัดผลและประเมินผล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ผู้บริหารสถานศึกษามีการปรับปรุงเครื่องมือและพัฒนาระบบวัดผล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ประเมินผลอย่างมีประสิทธิภาพ</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การรายงานผลการเรียนและพฤติกรรมของผู้เรียนที่ควรแก้ไขให้ผู้ปกครองทราบ</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ส่วนผู้บริหารสถานศึกษาเห็นความสำคัญของผลการสะท้อนกลับ</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sz w:val="28"/>
          <w:szCs w:val="28"/>
          <w:shd w:val="clear" w:color="auto" w:fill="FFFFFF"/>
        </w:rPr>
        <w:t xml:space="preserve">Feedback) </w:t>
      </w:r>
      <w:r w:rsidRPr="00870443">
        <w:rPr>
          <w:rFonts w:ascii="TH SarabunPSK" w:hAnsi="TH SarabunPSK" w:cs="TH SarabunPSK" w:hint="cs"/>
          <w:sz w:val="28"/>
          <w:szCs w:val="28"/>
          <w:shd w:val="clear" w:color="auto" w:fill="FFFFFF"/>
          <w:cs/>
        </w:rPr>
        <w:t>เพื่อใช้เป็นแนวทางในการพัฒนาผู้เรียน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36CA20E1" w14:textId="5A985ED6"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ในด้านการวัดผลและประเมินผล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w:t>
      </w:r>
      <w:r w:rsidRPr="00870443">
        <w:rPr>
          <w:rFonts w:ascii="TH SarabunPSK" w:hAnsi="TH SarabunPSK" w:cs="TH SarabunPSK" w:hint="cs"/>
          <w:sz w:val="28"/>
          <w:szCs w:val="28"/>
          <w:shd w:val="clear" w:color="auto" w:fill="FFFFFF"/>
          <w:cs/>
        </w:rPr>
        <w:lastRenderedPageBreak/>
        <w:t>การจัดทำเครื่องมือการวัดผลและประเมินผลที่ครอบคลุมเนื้อหาทุกกลุ่มสาระการเรียนรู้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ผู้บริหารสถานศึกษาส่งเสริมให้มีการใช้เทคโนโลยี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โปรแกรมสำเร็จรูปที่มีคุณภาพมาใช้ในการตัดสินผลการเรียน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ส่วนผู้บริหารสถานศึกษาเห็นความสำคัญของผลการสะท้อนกลับ</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sz w:val="28"/>
          <w:szCs w:val="28"/>
          <w:shd w:val="clear" w:color="auto" w:fill="FFFFFF"/>
        </w:rPr>
        <w:t xml:space="preserve">Feedback) </w:t>
      </w:r>
      <w:r w:rsidRPr="00870443">
        <w:rPr>
          <w:rFonts w:ascii="TH SarabunPSK" w:hAnsi="TH SarabunPSK" w:cs="TH SarabunPSK" w:hint="cs"/>
          <w:sz w:val="28"/>
          <w:szCs w:val="28"/>
          <w:shd w:val="clear" w:color="auto" w:fill="FFFFFF"/>
          <w:cs/>
        </w:rPr>
        <w:t>เพื่อใช้เป็นแนวทางในการพัฒนาผู้เรียน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p>
    <w:p w14:paraId="035C3ADF" w14:textId="227B2D88"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ด้านการพัฒนาและใช้สื่อเทคโนโลยีเพื่อการศึกษา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ในด้านการพัฒนาและใช้สื่อเทคโนโลยีเพื่อการศึกษา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พัฒนาครูเพื่อผลิตสื่อนวัตกรรมการเรียนการสอน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ผู้บริหารสถานศึกษาสำรวจความต้องการในการใช้สื่อนวัตกรรม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การจัดหาอุปกรณ์</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เครื่องมือและอินเทอร์เน็ตให้พร้อมใช้งานอยู่เสมอ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ส่วนผู้บริหารสถานศึกษาประสานความร่วมมือในการผลิต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จัดหา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พัฒนา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และแลกเปลี่ยนการใช้สื่อนวัตกรรมและเทคโนโลยีทางการศึกษาที่ทันสมัยมีค่าเฉลี่ยต่ำสุด</w:t>
      </w:r>
      <w:r w:rsidRPr="00870443">
        <w:rPr>
          <w:rFonts w:ascii="TH SarabunPSK" w:hAnsi="TH SarabunPSK" w:cs="TH SarabunPSK"/>
          <w:sz w:val="28"/>
          <w:szCs w:val="28"/>
          <w:shd w:val="clear" w:color="auto" w:fill="FFFFFF"/>
          <w:cs/>
        </w:rPr>
        <w:t xml:space="preserve"> </w:t>
      </w:r>
    </w:p>
    <w:p w14:paraId="23A1BB8B" w14:textId="6A8E828F"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ในด้านการพัฒนาและใช้สื่อเทคโนโลยีเพื่อการศึกษา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ผู้บริหารสถานศึกษาสำรวจความต้องการในการใช้สื่อนวัตกรรม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การจัดหาอุปกรณ์</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เครื่องมือและอินเทอร์เน็ตให้พร้อมใช้งานอยู่เสมอ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ผู้บริหารสถานศึกษาส่งเสริมสนับสนุน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การจัดหาสื่อที่ทันสมัย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ส่วนผู้บริหารสถานศึกษาประสานความร่วมมือในการผลิต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จัดหา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พัฒนา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และแลกเปลี่ยนการใช้สื่อนวัตกรรมและเทคโนโลยีทางการศึกษาที่ทันสมัย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p>
    <w:p w14:paraId="25288930" w14:textId="77777777" w:rsidR="00870443" w:rsidRDefault="00870443" w:rsidP="00870443">
      <w:pP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p>
    <w:p w14:paraId="07D55BE1" w14:textId="77777777" w:rsidR="00870443" w:rsidRPr="00870443" w:rsidRDefault="00870443" w:rsidP="00870443">
      <w:pPr>
        <w:pBdr>
          <w:top w:val="nil"/>
          <w:left w:val="nil"/>
          <w:bottom w:val="nil"/>
          <w:right w:val="nil"/>
          <w:between w:val="nil"/>
        </w:pBdr>
        <w:spacing w:after="0" w:line="240" w:lineRule="auto"/>
        <w:ind w:firstLine="720"/>
        <w:rPr>
          <w:rFonts w:ascii="TH SarabunPSK" w:hAnsi="TH SarabunPSK" w:cs="TH SarabunPSK"/>
          <w:sz w:val="28"/>
          <w:szCs w:val="28"/>
        </w:rPr>
      </w:pPr>
      <w:r w:rsidRPr="00870443">
        <w:rPr>
          <w:rFonts w:ascii="TH SarabunPSK" w:hAnsi="TH SarabunPSK" w:cs="TH SarabunPSK" w:hint="cs"/>
          <w:sz w:val="28"/>
          <w:szCs w:val="28"/>
          <w:cs/>
        </w:rPr>
        <w:t>ด้านการพัฒนาหลักสูตร</w:t>
      </w:r>
    </w:p>
    <w:p w14:paraId="1F328E39" w14:textId="196CDEAF"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จัดประชุมฝ่ายวิชาการและประชุมครูเพื่อชี้แจงการปรับปรุงและพัฒนาหลักสูตร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เพื่อให้ครูมีแนวปฏิบัติไปในทิศทางเดียวกัน</w:t>
      </w:r>
      <w:r w:rsidRPr="00870443">
        <w:rPr>
          <w:rFonts w:ascii="TH SarabunPSK" w:hAnsi="TH SarabunPSK" w:cs="TH SarabunPSK"/>
          <w:sz w:val="28"/>
          <w:szCs w:val="28"/>
          <w:cs/>
        </w:rPr>
        <w:t xml:space="preserve"> </w:t>
      </w:r>
      <w:r>
        <w:rPr>
          <w:rFonts w:ascii="TH SarabunPSK" w:hAnsi="TH SarabunPSK" w:cs="TH SarabunPSK" w:hint="cs"/>
          <w:sz w:val="28"/>
          <w:szCs w:val="28"/>
          <w:cs/>
        </w:rPr>
        <w:t>2</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งเสริมให้ครูเข้ารับการอบรมเพื่อศึกษาเกี่ยวกับแนวทางการทบทวนและพัฒนาหลักสูตรให้เชื่อมโยงกับมาตรฐานการเรียน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ตัวชี้วัด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จัดทำสาระการเรียนรู้ท้องถิ่น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ร่วมกันวางแผนและร่วมมือปฏิบัติในการจัดทำแผนพัฒนาสถานศึกษาเพื่อใช้ในการดำเนินการจัดทำหลักสูตรสถานศึกษา</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แต่งตั้งคณะกรรมการทบทวนและบริหารหลักสูตรสถานศึกษา</w:t>
      </w:r>
    </w:p>
    <w:p w14:paraId="7186DF1F"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ด้านการจัดการเรียนการสอน</w:t>
      </w:r>
    </w:p>
    <w:p w14:paraId="5E2A8DDD"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มีการกำหนดนโยบายและแผนการส่งเสริมการจัดระบบการใช้เทคโนโลยี</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จัดทรัพยากรเพื่อสนับสนุนครูผู้สอน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มีการติดตั้ง</w:t>
      </w:r>
      <w:r w:rsidRPr="00870443">
        <w:rPr>
          <w:rFonts w:ascii="TH SarabunPSK" w:hAnsi="TH SarabunPSK" w:cs="TH SarabunPSK"/>
          <w:sz w:val="28"/>
          <w:szCs w:val="28"/>
          <w:cs/>
        </w:rPr>
        <w:t xml:space="preserve"> </w:t>
      </w:r>
      <w:r w:rsidRPr="00870443">
        <w:rPr>
          <w:rFonts w:ascii="TH SarabunPSK" w:hAnsi="TH SarabunPSK" w:cs="TH SarabunPSK"/>
          <w:sz w:val="28"/>
          <w:szCs w:val="28"/>
        </w:rPr>
        <w:t xml:space="preserve">Smart TV </w:t>
      </w:r>
      <w:r w:rsidRPr="00870443">
        <w:rPr>
          <w:rFonts w:ascii="TH SarabunPSK" w:hAnsi="TH SarabunPSK" w:cs="TH SarabunPSK" w:hint="cs"/>
          <w:sz w:val="28"/>
          <w:szCs w:val="28"/>
          <w:cs/>
        </w:rPr>
        <w:t>ทุกห้องเรียน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ติดตั้งสัญญาณ</w:t>
      </w:r>
      <w:r w:rsidRPr="00870443">
        <w:rPr>
          <w:rFonts w:ascii="TH SarabunPSK" w:hAnsi="TH SarabunPSK" w:cs="TH SarabunPSK"/>
          <w:sz w:val="28"/>
          <w:szCs w:val="28"/>
          <w:cs/>
        </w:rPr>
        <w:t xml:space="preserve"> </w:t>
      </w:r>
      <w:r w:rsidRPr="00870443">
        <w:rPr>
          <w:rFonts w:ascii="TH SarabunPSK" w:hAnsi="TH SarabunPSK" w:cs="TH SarabunPSK"/>
          <w:sz w:val="28"/>
          <w:szCs w:val="28"/>
        </w:rPr>
        <w:t xml:space="preserve">Wi-fi </w:t>
      </w:r>
      <w:r w:rsidRPr="00870443">
        <w:rPr>
          <w:rFonts w:ascii="TH SarabunPSK" w:hAnsi="TH SarabunPSK" w:cs="TH SarabunPSK" w:hint="cs"/>
          <w:sz w:val="28"/>
          <w:szCs w:val="28"/>
          <w:cs/>
        </w:rPr>
        <w:t>ทุกจุดอย่างทั่วถึง</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มีการสำรวจความพร้อมในการใช้เทคโนโลยี</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จัดทีมงานคอยดูแลช่วยเหลือครูที่ใช้เทคโนโลยีไม่คล่อง</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ส่งเสริมให้ครูเข้ารับการอบรมเพื่อพัฒนาตนเองนำความรู้ที่ได้รับจากการอบรมมาใช้ในการพัฒนาการจัดกิจกรรมการเรียนการสอนให้เหมาะสม</w:t>
      </w:r>
    </w:p>
    <w:p w14:paraId="21913CD1"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ด้านการพัฒนาและส่งเสริมให้มีแหล่งเรียนรู้</w:t>
      </w:r>
    </w:p>
    <w:p w14:paraId="5BD6D61F" w14:textId="5BD60249" w:rsidR="00870443" w:rsidRPr="00870443" w:rsidRDefault="00870443" w:rsidP="00870443">
      <w:pPr>
        <w:pBdr>
          <w:top w:val="nil"/>
          <w:left w:val="nil"/>
          <w:bottom w:val="nil"/>
          <w:right w:val="nil"/>
          <w:between w:val="nil"/>
        </w:pBdr>
        <w:spacing w:after="0" w:line="240" w:lineRule="auto"/>
        <w:jc w:val="thaiDistribute"/>
        <w:rPr>
          <w:rFonts w:ascii="TH SarabunPSK" w:hAnsi="TH SarabunPSK" w:cs="TH SarabunPSK"/>
          <w:sz w:val="28"/>
          <w:szCs w:val="28"/>
        </w:rPr>
      </w:pPr>
      <w:r w:rsidRPr="00870443">
        <w:rPr>
          <w:rFonts w:ascii="TH SarabunPSK" w:hAnsi="TH SarabunPSK" w:cs="TH SarabunPSK"/>
          <w:sz w:val="28"/>
          <w:szCs w:val="28"/>
          <w:cs/>
        </w:rPr>
        <w:t xml:space="preserve"> </w:t>
      </w:r>
      <w:r>
        <w:rPr>
          <w:rFonts w:ascii="TH SarabunPSK" w:hAnsi="TH SarabunPSK" w:cs="TH SarabunPSK"/>
          <w:sz w:val="28"/>
          <w:szCs w:val="28"/>
          <w:cs/>
        </w:rPr>
        <w:tab/>
      </w: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ด้านการพัฒนาและส่งเสริมให้มีแหล่งเรียนรู้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จัดตั้งคณะกรรมการพัฒนาแหล่งเรียนรู้ต่าง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ๆ</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ภายในโรงเรียน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ดำเนินการสำรวจและวิเคราะห์ข้อมูล</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สนับสนุนการติดตั้ง</w:t>
      </w:r>
      <w:r w:rsidRPr="00870443">
        <w:rPr>
          <w:rFonts w:ascii="TH SarabunPSK" w:hAnsi="TH SarabunPSK" w:cs="TH SarabunPSK"/>
          <w:sz w:val="28"/>
          <w:szCs w:val="28"/>
          <w:cs/>
        </w:rPr>
        <w:t xml:space="preserve"> </w:t>
      </w:r>
      <w:r w:rsidRPr="00870443">
        <w:rPr>
          <w:rFonts w:ascii="TH SarabunPSK" w:hAnsi="TH SarabunPSK" w:cs="TH SarabunPSK"/>
          <w:sz w:val="28"/>
          <w:szCs w:val="28"/>
        </w:rPr>
        <w:t xml:space="preserve">Wi-fi </w:t>
      </w:r>
      <w:r w:rsidRPr="00870443">
        <w:rPr>
          <w:rFonts w:ascii="TH SarabunPSK" w:hAnsi="TH SarabunPSK" w:cs="TH SarabunPSK" w:hint="cs"/>
          <w:sz w:val="28"/>
          <w:szCs w:val="28"/>
          <w:cs/>
        </w:rPr>
        <w:t>ทั่วทุกบริเวณในโรงเรียน</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จัดทำแผนพัฒนาแหล่งเรียนรู้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แต่งตั้งคณะกรรมการพัฒนาแหล่งเรียนรู้และสร้างความเข้าใจกับทุกฝ่ายที่เกี่ยวข้อง</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กำกับ</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ติดตาม</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และประเมินการพัฒนาแหล่งเรียนรู้อย่างต่อเนื่องเพื่อให้การดำเนินงานมีประสิทธิภาพ</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จัดทำคู่มือการใช้เทคโนโลยีสารสนเทศแก่ครู</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จัดให้มีทีมงานดูแลและรับผิดชอบเกี่ยวกับระบบเทคโนโลยีสารสนเทศ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เพื่อช่วยเหลือครูผู้สอน</w:t>
      </w:r>
    </w:p>
    <w:p w14:paraId="5BE145F1"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ด้านการนิเทศการศึกษา</w:t>
      </w:r>
    </w:p>
    <w:p w14:paraId="6C4510DB"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ด้านการนิเทศการศึกษา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ศึกษาสภาพปัจจุบัน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ญหาและความต้องการเกี่ยวกับแนวทางการนิเทศภายในสถานศึกษาและส่งเสริมกระบวนการนิเทศภายในสถานศึกษาแบบกัลยาณมิตร</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จัดให้มีการนิเทศภายในสถานศึกษาภาคเรียนละ</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ครั้ง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มีการวางแผนพัฒนาครูในด้านการนิเทศภายในสถานศึกษาอย่างสม่ำเสมอ</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มีการปรึกษาหารือและสร้างความตระหนักในความสำคัญของการนิเทศ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ร่วมกันวางแผนการนิเทศ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ดำเนินการนิเทศครอบคลุมด้านการเรียนการสอน</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มี</w:t>
      </w:r>
      <w:r w:rsidRPr="00870443">
        <w:rPr>
          <w:rFonts w:ascii="TH SarabunPSK" w:hAnsi="TH SarabunPSK" w:cs="TH SarabunPSK" w:hint="cs"/>
          <w:sz w:val="28"/>
          <w:szCs w:val="28"/>
          <w:cs/>
        </w:rPr>
        <w:lastRenderedPageBreak/>
        <w:t>การพัฒนา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ปรับปรุงกระบวนการนิเทศ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ตลอดจนมีการสรุปผลการนิเทศภายในสถานศึกษาและนำข้อบกพร่องไปพัฒนาให้ดียิ่งขึ้น</w:t>
      </w:r>
    </w:p>
    <w:p w14:paraId="30A48763" w14:textId="32D912B9"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ด้านการวัดผลและประเมินผลการเรียน</w:t>
      </w:r>
    </w:p>
    <w:p w14:paraId="32EAB51C" w14:textId="3C22A2B4" w:rsidR="00870443" w:rsidRPr="00870443" w:rsidRDefault="00870443" w:rsidP="00870443">
      <w:pPr>
        <w:pBdr>
          <w:top w:val="nil"/>
          <w:left w:val="nil"/>
          <w:bottom w:val="nil"/>
          <w:right w:val="nil"/>
          <w:between w:val="nil"/>
        </w:pBdr>
        <w:spacing w:after="0" w:line="240" w:lineRule="auto"/>
        <w:jc w:val="thaiDistribute"/>
        <w:rPr>
          <w:rFonts w:ascii="TH SarabunPSK" w:hAnsi="TH SarabunPSK" w:cs="TH SarabunPSK"/>
          <w:sz w:val="28"/>
          <w:szCs w:val="28"/>
        </w:rPr>
      </w:pPr>
      <w:r w:rsidRPr="00870443">
        <w:rPr>
          <w:rFonts w:ascii="TH SarabunPSK" w:hAnsi="TH SarabunPSK" w:cs="TH SarabunPSK"/>
          <w:sz w:val="28"/>
          <w:szCs w:val="28"/>
          <w:cs/>
        </w:rPr>
        <w:t xml:space="preserve"> </w:t>
      </w:r>
      <w:r>
        <w:rPr>
          <w:rFonts w:ascii="TH SarabunPSK" w:hAnsi="TH SarabunPSK" w:cs="TH SarabunPSK"/>
          <w:sz w:val="28"/>
          <w:szCs w:val="28"/>
          <w:cs/>
        </w:rPr>
        <w:tab/>
      </w: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ด้านการวัดผลและประเมินผลการเรียน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จัดทำเครื่องมือวัดผลและประเมินผลที่มีประสิทธิภาพ</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โดยนำโปรแกรมสำเร็จรูปเข้ามาปรับใช้ในการวัดผลและประเมินผล</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วัดผลและประเมินผลตามสภาพจริง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ปรับเปลี่ยนเกณฑ์การวัดผลและประเมินผลให้เหมาะสมกับบริบทของโรงเรียนและสถานการณ์ปัจจุบัน</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มีการกำกับ</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ติดตามและประเมินผลการจัดการเรียนการสอนโดยเน้นผู้เรียนเป็นสำคัญ</w:t>
      </w:r>
    </w:p>
    <w:p w14:paraId="7132CC55"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ด้านการพัฒนาและใช้สื่อเทคโนโลยีเพื่อการศึกษา</w:t>
      </w:r>
    </w:p>
    <w:p w14:paraId="71B81A3F" w14:textId="77777777" w:rsidR="00870443" w:rsidRDefault="00870443" w:rsidP="00870443">
      <w:pPr>
        <w:pBdr>
          <w:top w:val="nil"/>
          <w:left w:val="nil"/>
          <w:bottom w:val="nil"/>
          <w:right w:val="nil"/>
          <w:between w:val="nil"/>
        </w:pBdr>
        <w:spacing w:after="0" w:line="240" w:lineRule="auto"/>
        <w:jc w:val="thaiDistribute"/>
        <w:rPr>
          <w:rFonts w:ascii="TH SarabunPSK" w:hAnsi="TH SarabunPSK" w:cs="TH SarabunPSK"/>
          <w:sz w:val="28"/>
          <w:szCs w:val="28"/>
        </w:rPr>
      </w:pPr>
      <w:r w:rsidRPr="00870443">
        <w:rPr>
          <w:rFonts w:ascii="TH SarabunPSK" w:hAnsi="TH SarabunPSK" w:cs="TH SarabunPSK"/>
          <w:sz w:val="28"/>
          <w:szCs w:val="28"/>
          <w:cs/>
        </w:rPr>
        <w:t xml:space="preserve"> </w:t>
      </w:r>
      <w:r>
        <w:rPr>
          <w:rFonts w:ascii="TH SarabunPSK" w:hAnsi="TH SarabunPSK" w:cs="TH SarabunPSK"/>
          <w:sz w:val="28"/>
          <w:szCs w:val="28"/>
          <w:cs/>
        </w:rPr>
        <w:tab/>
      </w: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ด้านการพัฒนาและใช้สื่อเทคโนโลยีเพื่อการศึกษา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1) </w:t>
      </w:r>
      <w:r w:rsidRPr="00870443">
        <w:rPr>
          <w:rFonts w:ascii="TH SarabunPSK" w:hAnsi="TH SarabunPSK" w:cs="TH SarabunPSK" w:hint="cs"/>
          <w:sz w:val="28"/>
          <w:szCs w:val="28"/>
          <w:cs/>
        </w:rPr>
        <w:t>จัดประชุมชี้แจงเพื่อสร้างความตระหนักรู้เกี่ยวกับการใช้สื่อเทคโนโลยีเพื่อการศึกษา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และสำรวจความต้องการในการใช้สื่อ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เทคโนโลยี</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จัดทำแผนการพัฒนาการใช้เทคโนโลยีการจัดการเรียนรู้ของครู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ส่งเสริมให้มีการทำงานอย่างเป็นระบบ</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แต่งตั้งครูผู้รับผิดชอบโครงการผลิตสื่อเทคโนโลยีเพื่อการศึกษา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ให้คอยดูแลและให้คำแนะนำแก่เพื่อนครู</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จัดสรรงบประมาณสนับสนุนการจัดทำสื่อ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นวัตกรรม</w:t>
      </w:r>
    </w:p>
    <w:p w14:paraId="33DA88B7" w14:textId="19D09385" w:rsidR="00B1280F" w:rsidRPr="00B92A50" w:rsidRDefault="00000000" w:rsidP="00870443">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อภิปรายผล</w:t>
      </w:r>
    </w:p>
    <w:p w14:paraId="630A82AD" w14:textId="77777777" w:rsidR="00870443" w:rsidRPr="00B0789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จากผลการวิจัยสภาพปัจจุบันการบริหารงานวิชาการของโรงเรียนคงโครัดอุทิศ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โดยรวมทั้ง</w:t>
      </w:r>
      <w:r w:rsidRPr="00870443">
        <w:rPr>
          <w:rFonts w:ascii="TH SarabunPSK" w:hAnsi="TH SarabunPSK" w:cs="TH SarabunPSK"/>
          <w:sz w:val="28"/>
          <w:szCs w:val="28"/>
          <w:cs/>
        </w:rPr>
        <w:t xml:space="preserve"> 6 </w:t>
      </w:r>
      <w:r w:rsidRPr="00870443">
        <w:rPr>
          <w:rFonts w:ascii="TH SarabunPSK" w:hAnsi="TH SarabunPSK" w:cs="TH SarabunPSK" w:hint="cs"/>
          <w:sz w:val="28"/>
          <w:szCs w:val="28"/>
          <w:cs/>
        </w:rPr>
        <w:t>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เมื่อพิจารณาเป็นรายด้าน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พบว่า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มีค่าเฉลี่ยสูงสุด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ทั้งนี้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อาจเป็นเพราะผู้บริหารสถานศึกษาส่งเสริมการพัฒนาหลักสูตรสถานศึกษาโดยมีการเชื่อมโยงกับมาตรฐานการเรียนรู้ของหลักสูตรให้มีความถูกต้อ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เหมาะสมและส่งเสริมการใช้เทคโนโลยีที่ทันสมัย</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เพื่อพัฒนาหลักสูตรสถานศึกษาและการจัดการเรียนการสอน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ซึ่งสอดคล้องกับแนวคิดของสำนักวิชาการ</w:t>
      </w:r>
      <w:r w:rsidRPr="00B07893">
        <w:rPr>
          <w:rFonts w:ascii="TH SarabunPSK" w:hAnsi="TH SarabunPSK" w:cs="TH SarabunPSK" w:hint="cs"/>
          <w:sz w:val="28"/>
          <w:szCs w:val="28"/>
          <w:cs/>
        </w:rPr>
        <w:t>และมาตรฐานการศึกษา</w:t>
      </w:r>
      <w:r w:rsidRPr="00B07893">
        <w:rPr>
          <w:rFonts w:ascii="TH SarabunPSK" w:hAnsi="TH SarabunPSK" w:cs="TH SarabunPSK"/>
          <w:sz w:val="28"/>
          <w:szCs w:val="28"/>
          <w:cs/>
        </w:rPr>
        <w:t xml:space="preserve"> (2553</w:t>
      </w:r>
      <w:r w:rsidRPr="00B07893">
        <w:rPr>
          <w:rFonts w:ascii="TH SarabunPSK" w:hAnsi="TH SarabunPSK" w:cs="TH SarabunPSK"/>
          <w:sz w:val="28"/>
          <w:szCs w:val="28"/>
        </w:rPr>
        <w:t xml:space="preserve">, </w:t>
      </w:r>
      <w:r w:rsidRPr="00B07893">
        <w:rPr>
          <w:rFonts w:ascii="TH SarabunPSK" w:hAnsi="TH SarabunPSK" w:cs="TH SarabunPSK" w:hint="cs"/>
          <w:sz w:val="28"/>
          <w:szCs w:val="28"/>
          <w:cs/>
        </w:rPr>
        <w:t>น</w:t>
      </w:r>
      <w:r w:rsidRPr="00B07893">
        <w:rPr>
          <w:rFonts w:ascii="TH SarabunPSK" w:hAnsi="TH SarabunPSK" w:cs="TH SarabunPSK"/>
          <w:sz w:val="28"/>
          <w:szCs w:val="28"/>
          <w:cs/>
        </w:rPr>
        <w:t xml:space="preserve">.6) </w:t>
      </w:r>
      <w:r w:rsidRPr="00B07893">
        <w:rPr>
          <w:rFonts w:ascii="TH SarabunPSK" w:hAnsi="TH SarabunPSK" w:cs="TH SarabunPSK" w:hint="cs"/>
          <w:sz w:val="28"/>
          <w:szCs w:val="28"/>
          <w:cs/>
        </w:rPr>
        <w:t>ได้กล่าวว่า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ารนำมาตรฐานการเรียนรู้ไปสู่หลักสูตรสถานศึกษาและการเรียนการสอนในชั้นเรียนเป็นเรื่องที่สำคัญ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เพราะเป็นขั้นตอนของการนำสิ่งที่คาดหวังในระดับชาติไปก่อให้เกิดผลในการพัฒนาผู้เรียน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ดังนั้นการจัดทำหลักสูตรการเรียนการสอนให้เชื่อมโยงกับมาตรฐานทุกองค์ประกอบของหลักสูตรไม่ว่าจะเป็นเนื้อหาสาระที่สอ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กิจกรรมการเรียนรู้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ชิ้นงาน</w:t>
      </w:r>
      <w:r w:rsidRPr="00B07893">
        <w:rPr>
          <w:rFonts w:ascii="TH SarabunPSK" w:hAnsi="TH SarabunPSK" w:cs="TH SarabunPSK"/>
          <w:sz w:val="28"/>
          <w:szCs w:val="28"/>
          <w:cs/>
        </w:rPr>
        <w:t>/</w:t>
      </w:r>
      <w:r w:rsidRPr="00B07893">
        <w:rPr>
          <w:rFonts w:ascii="TH SarabunPSK" w:hAnsi="TH SarabunPSK" w:cs="TH SarabunPSK" w:hint="cs"/>
          <w:sz w:val="28"/>
          <w:szCs w:val="28"/>
          <w:cs/>
        </w:rPr>
        <w:t>ภาระงานที่ผู้เรียนต้องปฏิบัติ</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เกณฑ์การวัดและประเมินผล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สื่อการเรียนรู้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ต้องเชื่อมโยงสะท้อนสิ่งที่ต้องการพัฒนาผู้เรียนที่ระบุไว้ในมาตรฐานการเรียนรู้ในการออกแบบหลักสูตรและการจัดการเรียนการสอนที่มีคุณภาพ</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สอดคล้องกับงานวิจัยของพรชนก</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บุพศิริ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และคณะ</w:t>
      </w:r>
      <w:r w:rsidRPr="00B07893">
        <w:rPr>
          <w:rFonts w:ascii="TH SarabunPSK" w:hAnsi="TH SarabunPSK" w:cs="TH SarabunPSK"/>
          <w:sz w:val="28"/>
          <w:szCs w:val="28"/>
          <w:cs/>
        </w:rPr>
        <w:t xml:space="preserve"> (2565) </w:t>
      </w:r>
      <w:r w:rsidRPr="00B07893">
        <w:rPr>
          <w:rFonts w:ascii="TH SarabunPSK" w:hAnsi="TH SarabunPSK" w:cs="TH SarabunPSK" w:hint="cs"/>
          <w:sz w:val="28"/>
          <w:szCs w:val="28"/>
          <w:cs/>
        </w:rPr>
        <w:t>ได้ศึกษาวิจัยเรื่อง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สภาพความต้องการจำเป็นและแนวทางพัฒนาการบริหารงานวิชาการของสถานศึกษายุคดิจิทัล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สังกัดสำนักงานเขตพื้นที่การศึกษาประถมศึกษานครพนม</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เขต</w:t>
      </w:r>
      <w:r w:rsidRPr="00B07893">
        <w:rPr>
          <w:rFonts w:ascii="TH SarabunPSK" w:hAnsi="TH SarabunPSK" w:cs="TH SarabunPSK"/>
          <w:sz w:val="28"/>
          <w:szCs w:val="28"/>
          <w:cs/>
        </w:rPr>
        <w:t xml:space="preserve"> 2 </w:t>
      </w:r>
      <w:r w:rsidRPr="00B07893">
        <w:rPr>
          <w:rFonts w:ascii="TH SarabunPSK" w:hAnsi="TH SarabunPSK" w:cs="TH SarabunPSK" w:hint="cs"/>
          <w:sz w:val="28"/>
          <w:szCs w:val="28"/>
          <w:cs/>
        </w:rPr>
        <w:t>ผลการวิจัย</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สภาพปัจจุบันโดยรวมอยู่ในระดับมาก</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และสภาพที่พึงประสงค์ของการพัฒนาการบริหารงานวิชาการของสถานศึกษายุคดิจิทัล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โดยรวมอยู่ในระดับที่มากที่สุด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และสอดคล้องกับงานวิจัยของวีรภัทร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ภักดีพงษ์และคณะ</w:t>
      </w:r>
      <w:r w:rsidRPr="00B07893">
        <w:rPr>
          <w:rFonts w:ascii="TH SarabunPSK" w:hAnsi="TH SarabunPSK" w:cs="TH SarabunPSK"/>
          <w:sz w:val="28"/>
          <w:szCs w:val="28"/>
          <w:cs/>
        </w:rPr>
        <w:t xml:space="preserve"> (2565) </w:t>
      </w:r>
      <w:r w:rsidRPr="00B07893">
        <w:rPr>
          <w:rFonts w:ascii="TH SarabunPSK" w:hAnsi="TH SarabunPSK" w:cs="TH SarabunPSK" w:hint="cs"/>
          <w:sz w:val="28"/>
          <w:szCs w:val="28"/>
          <w:cs/>
        </w:rPr>
        <w:t>ได้ศึกษาวิจัยเรื่อง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แนวทางการบริหารงานวิชาการในสถานศึกษายุคดิจิทัล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ตามหลักสัปปุริสธรรม</w:t>
      </w:r>
      <w:r w:rsidRPr="00B07893">
        <w:rPr>
          <w:rFonts w:ascii="TH SarabunPSK" w:hAnsi="TH SarabunPSK" w:cs="TH SarabunPSK"/>
          <w:sz w:val="28"/>
          <w:szCs w:val="28"/>
          <w:cs/>
        </w:rPr>
        <w:t xml:space="preserve"> 7 </w:t>
      </w:r>
      <w:r w:rsidRPr="00B07893">
        <w:rPr>
          <w:rFonts w:ascii="TH SarabunPSK" w:hAnsi="TH SarabunPSK" w:cs="TH SarabunPSK" w:hint="cs"/>
          <w:sz w:val="28"/>
          <w:szCs w:val="28"/>
          <w:cs/>
        </w:rPr>
        <w:t>ของโรงเรียนในสังกัดสํานักงานเขตพื้นที่การศึกษามัธยมศึกษากําแพงเพชร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ผลการวิจัย</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สภาพการบริหารงานวิชาการในสถานศึกษายุคดิจิทัลโดยภาพรวมมีการปฏิบัติอยู่ในระดับมาก</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เมื่อพิจารณารายด้านพบว่าทุกด้านมีค่าเฉลี่ยอยู่ในระดับมาก</w:t>
      </w:r>
    </w:p>
    <w:p w14:paraId="614F71DB" w14:textId="73EDB457" w:rsidR="0039527A" w:rsidRPr="00B07893" w:rsidRDefault="00870443" w:rsidP="00870443">
      <w:pPr>
        <w:pBdr>
          <w:top w:val="nil"/>
          <w:left w:val="nil"/>
          <w:bottom w:val="nil"/>
          <w:right w:val="nil"/>
          <w:between w:val="nil"/>
        </w:pBdr>
        <w:spacing w:after="0" w:line="240" w:lineRule="auto"/>
        <w:jc w:val="thaiDistribute"/>
        <w:rPr>
          <w:rFonts w:ascii="TH SarabunPSK" w:eastAsia="Sarabun" w:hAnsi="TH SarabunPSK" w:cs="TH SarabunPSK"/>
          <w:b/>
          <w:sz w:val="28"/>
          <w:szCs w:val="28"/>
        </w:rPr>
      </w:pPr>
      <w:r w:rsidRPr="00B07893">
        <w:rPr>
          <w:rFonts w:ascii="TH SarabunPSK" w:hAnsi="TH SarabunPSK" w:cs="TH SarabunPSK"/>
          <w:sz w:val="28"/>
          <w:szCs w:val="28"/>
          <w:cs/>
        </w:rPr>
        <w:tab/>
      </w:r>
      <w:r w:rsidRPr="00B07893">
        <w:rPr>
          <w:rFonts w:ascii="TH SarabunPSK" w:hAnsi="TH SarabunPSK" w:cs="TH SarabunPSK" w:hint="cs"/>
          <w:sz w:val="28"/>
          <w:szCs w:val="28"/>
          <w:cs/>
        </w:rPr>
        <w:t>เมื่อพิจารณาสภาพที่พึงประสงค์การบริหารงานวิชาการของโรงเรียนคงโครัดอุทิศ</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สำนักงานเขตบางบอน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กรุงเทพมหานคร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โดยรวมทั้ง</w:t>
      </w:r>
      <w:r w:rsidRPr="00B07893">
        <w:rPr>
          <w:rFonts w:ascii="TH SarabunPSK" w:hAnsi="TH SarabunPSK" w:cs="TH SarabunPSK"/>
          <w:sz w:val="28"/>
          <w:szCs w:val="28"/>
          <w:cs/>
        </w:rPr>
        <w:t xml:space="preserve"> 6 </w:t>
      </w:r>
      <w:r w:rsidRPr="00B07893">
        <w:rPr>
          <w:rFonts w:ascii="TH SarabunPSK" w:hAnsi="TH SarabunPSK" w:cs="TH SarabunPSK" w:hint="cs"/>
          <w:sz w:val="28"/>
          <w:szCs w:val="28"/>
          <w:cs/>
        </w:rPr>
        <w:t>ด้าน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มีค่าเฉลี่ยอยู่ในระดับมากที่สุด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เมื่อพิจารณาเป็นรายด้าน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ด้านการจัดการเรียนการสอน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มีค่าเฉลี่ยสูงสุด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อยู่ในระดับมากที่สุด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ทั้งนี้อาจเป็นเพราะผู้บริหารสถานศึกษาส่งเสริม</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สนับสนุนให้ครูและบุคลากรทางการศึกษาเข้ารับการอบรมและพัฒนาตนเองเพื่อให้มีความรู้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ความสามารถทางด้านเทคโนโลยี</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และส่งเสริมให้ครูพัฒนากระบวนการเรียนรู้ของผู้เรียนอย่างเต็มศักยภาพ</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ส่งเสริมการเรียนรู้ตามความถนัดของผู้เรียน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ซึ่งสอดคล้องกับแนวคิดของสำนักวิชาการและมาตรฐานการศึกษา</w:t>
      </w:r>
      <w:r w:rsidRPr="00B07893">
        <w:rPr>
          <w:rFonts w:ascii="TH SarabunPSK" w:hAnsi="TH SarabunPSK" w:cs="TH SarabunPSK"/>
          <w:sz w:val="28"/>
          <w:szCs w:val="28"/>
          <w:cs/>
        </w:rPr>
        <w:t xml:space="preserve"> (2553</w:t>
      </w:r>
      <w:r w:rsidRPr="00B07893">
        <w:rPr>
          <w:rFonts w:ascii="TH SarabunPSK" w:hAnsi="TH SarabunPSK" w:cs="TH SarabunPSK"/>
          <w:sz w:val="28"/>
          <w:szCs w:val="28"/>
        </w:rPr>
        <w:t xml:space="preserve">, </w:t>
      </w:r>
      <w:r w:rsidRPr="00B07893">
        <w:rPr>
          <w:rFonts w:ascii="TH SarabunPSK" w:hAnsi="TH SarabunPSK" w:cs="TH SarabunPSK" w:hint="cs"/>
          <w:sz w:val="28"/>
          <w:szCs w:val="28"/>
          <w:cs/>
        </w:rPr>
        <w:t>น</w:t>
      </w:r>
      <w:r w:rsidRPr="00B07893">
        <w:rPr>
          <w:rFonts w:ascii="TH SarabunPSK" w:hAnsi="TH SarabunPSK" w:cs="TH SarabunPSK"/>
          <w:sz w:val="28"/>
          <w:szCs w:val="28"/>
          <w:cs/>
        </w:rPr>
        <w:t xml:space="preserve">.2) </w:t>
      </w:r>
      <w:r w:rsidRPr="00B07893">
        <w:rPr>
          <w:rFonts w:ascii="TH SarabunPSK" w:hAnsi="TH SarabunPSK" w:cs="TH SarabunPSK" w:hint="cs"/>
          <w:sz w:val="28"/>
          <w:szCs w:val="28"/>
          <w:cs/>
        </w:rPr>
        <w:t>กล่าวว่า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การจัดการเรียนรู้เป็นกระบวนการที่สำคัญในการนำหลักสูตรสู่การปฏิบัติ</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โดยยึดหลักว่า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ผู้เรียนมีความสำคัญที่สุด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เชื่อว่าทุกคนมีความสามารถเรียนรู้และพัฒนาตนเองได้ยึดประโยชน์ที่เกิดกับผู้เรียน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กระบวนการจัดการเรียนรู้ต้องส่งเสริมให้ผู้เรียนสามารถพัฒนาตามธรรมชาติและเต็มตามศักยภาพ</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คำนึงถึงความแตกต่างระหว่างบุคคลและพัฒนาการทางสมอง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เน้นให้ความสำคัญทั้งความรู้และคุณธรรม</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ครูผู้สอนต้องคัดสรรกระบวนการเรียนรู้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ออกแบบการเรียนรู้ให้สอดคล้องกับศักยภาพและบริบทของผู้เรียน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กำหนดบทบาทของผู้สอนและผู้เรียน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ใช้สื่อการ</w:t>
      </w:r>
      <w:r w:rsidRPr="00B07893">
        <w:rPr>
          <w:rFonts w:ascii="TH SarabunPSK" w:hAnsi="TH SarabunPSK" w:cs="TH SarabunPSK" w:hint="cs"/>
          <w:sz w:val="28"/>
          <w:szCs w:val="28"/>
          <w:cs/>
        </w:rPr>
        <w:lastRenderedPageBreak/>
        <w:t>เรียนรู้ที่หลากหลายและออกแบบการวัดและประเมินผลเพื่อพัฒนาผู้เรียนให้มีคุณภาพตามมาตรฐานการเรียนรู้ทั้ง</w:t>
      </w:r>
      <w:r w:rsidRPr="00B07893">
        <w:rPr>
          <w:rFonts w:ascii="TH SarabunPSK" w:hAnsi="TH SarabunPSK" w:cs="TH SarabunPSK"/>
          <w:sz w:val="28"/>
          <w:szCs w:val="28"/>
          <w:cs/>
        </w:rPr>
        <w:t xml:space="preserve"> 8 </w:t>
      </w:r>
      <w:r w:rsidRPr="00B07893">
        <w:rPr>
          <w:rFonts w:ascii="TH SarabunPSK" w:hAnsi="TH SarabunPSK" w:cs="TH SarabunPSK" w:hint="cs"/>
          <w:sz w:val="28"/>
          <w:szCs w:val="28"/>
          <w:cs/>
        </w:rPr>
        <w:t>กลุ่มสาระการเรียนรู้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และนำไปสู่การพัฒนาสมรรถนะสำคัญของผู้เรียน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สอดคล้องกับงานวิจัยของพระอนันต์</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ธมฺมวิริโย</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นามทอง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และคณะ</w:t>
      </w:r>
      <w:r w:rsidRPr="00B07893">
        <w:rPr>
          <w:rFonts w:ascii="TH SarabunPSK" w:hAnsi="TH SarabunPSK" w:cs="TH SarabunPSK"/>
          <w:sz w:val="28"/>
          <w:szCs w:val="28"/>
          <w:cs/>
        </w:rPr>
        <w:t xml:space="preserve"> (2564) </w:t>
      </w:r>
      <w:r w:rsidRPr="00B07893">
        <w:rPr>
          <w:rFonts w:ascii="TH SarabunPSK" w:hAnsi="TH SarabunPSK" w:cs="TH SarabunPSK" w:hint="cs"/>
          <w:sz w:val="28"/>
          <w:szCs w:val="28"/>
          <w:cs/>
        </w:rPr>
        <w:t>ได้ศึกษาวิจัยเรื่อง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การบริหารงานวิชาการในยุคดิจิทัลของผู้บริหารสถานศึกษา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สังกัดสํานักงานเขตพื้นที่การศึกษาประถมศึกษาขอนแก่น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เขต</w:t>
      </w:r>
      <w:r w:rsidRPr="00B07893">
        <w:rPr>
          <w:rFonts w:ascii="TH SarabunPSK" w:hAnsi="TH SarabunPSK" w:cs="TH SarabunPSK"/>
          <w:sz w:val="28"/>
          <w:szCs w:val="28"/>
          <w:cs/>
        </w:rPr>
        <w:t xml:space="preserve"> 1 </w:t>
      </w:r>
      <w:r w:rsidRPr="00B07893">
        <w:rPr>
          <w:rFonts w:ascii="TH SarabunPSK" w:hAnsi="TH SarabunPSK" w:cs="TH SarabunPSK" w:hint="cs"/>
          <w:sz w:val="28"/>
          <w:szCs w:val="28"/>
          <w:cs/>
        </w:rPr>
        <w:t>ผลการวิจัยพบว่า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โดยรวมมีการปฏิบัติอยู่ในระดับมากทุกด้าน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และสอดคล้องกับงานวิจัยของนัฎจรีภรณ์</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ไขรัศมี</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และสุทธิพงศ์</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หกสุวรรณ</w:t>
      </w:r>
      <w:r w:rsidRPr="00B07893">
        <w:rPr>
          <w:rFonts w:ascii="TH SarabunPSK" w:hAnsi="TH SarabunPSK" w:cs="TH SarabunPSK"/>
          <w:sz w:val="28"/>
          <w:szCs w:val="28"/>
          <w:cs/>
        </w:rPr>
        <w:t xml:space="preserve"> (2566) </w:t>
      </w:r>
      <w:r w:rsidRPr="00B07893">
        <w:rPr>
          <w:rFonts w:ascii="TH SarabunPSK" w:hAnsi="TH SarabunPSK" w:cs="TH SarabunPSK" w:hint="cs"/>
          <w:sz w:val="28"/>
          <w:szCs w:val="28"/>
          <w:cs/>
        </w:rPr>
        <w:t>ได้ศึกษาวิจัยเรื่อง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การพัฒนาแนวทางการบริหารงานวิชาการของสถานศึกษาในยุคดิจิทัล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สังกัดสำนักงานเขตพื้นที่การศึกษาประถมศึกษากาฬสินธุ์</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เขต</w:t>
      </w:r>
      <w:r w:rsidRPr="00B07893">
        <w:rPr>
          <w:rFonts w:ascii="TH SarabunPSK" w:hAnsi="TH SarabunPSK" w:cs="TH SarabunPSK"/>
          <w:sz w:val="28"/>
          <w:szCs w:val="28"/>
          <w:cs/>
        </w:rPr>
        <w:t xml:space="preserve"> 2 </w:t>
      </w:r>
      <w:r w:rsidRPr="00B07893">
        <w:rPr>
          <w:rFonts w:ascii="TH SarabunPSK" w:hAnsi="TH SarabunPSK" w:cs="TH SarabunPSK" w:hint="cs"/>
          <w:sz w:val="28"/>
          <w:szCs w:val="28"/>
          <w:cs/>
        </w:rPr>
        <w:t>ผลการวิจัยพบว่า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ภาพที่พึงประสงค์ของการบริหารงานวิชาการของสถานศึกษาในยุคดิจิทัลสังกัดสำนักงานเขตพื้นที่การศึกษาประถมศึกษากาฬสินธุ์</w:t>
      </w:r>
      <w:r w:rsidRPr="00B07893">
        <w:rPr>
          <w:rFonts w:ascii="TH SarabunPSK" w:hAnsi="TH SarabunPSK" w:cs="TH SarabunPSK"/>
          <w:sz w:val="28"/>
          <w:szCs w:val="28"/>
          <w:cs/>
        </w:rPr>
        <w:t xml:space="preserve"> </w:t>
      </w:r>
      <w:r w:rsidR="00C85EB3">
        <w:rPr>
          <w:rFonts w:ascii="TH SarabunPSK" w:hAnsi="TH SarabunPSK" w:cs="TH SarabunPSK" w:hint="cs"/>
          <w:sz w:val="28"/>
          <w:szCs w:val="28"/>
          <w:cs/>
        </w:rPr>
        <w:t xml:space="preserve">            </w:t>
      </w:r>
      <w:r w:rsidRPr="00B07893">
        <w:rPr>
          <w:rFonts w:ascii="TH SarabunPSK" w:hAnsi="TH SarabunPSK" w:cs="TH SarabunPSK" w:hint="cs"/>
          <w:sz w:val="28"/>
          <w:szCs w:val="28"/>
          <w:cs/>
        </w:rPr>
        <w:t>เขต</w:t>
      </w:r>
      <w:r w:rsidRPr="00B07893">
        <w:rPr>
          <w:rFonts w:ascii="TH SarabunPSK" w:hAnsi="TH SarabunPSK" w:cs="TH SarabunPSK"/>
          <w:sz w:val="28"/>
          <w:szCs w:val="28"/>
          <w:cs/>
        </w:rPr>
        <w:t xml:space="preserve"> 2 </w:t>
      </w:r>
      <w:r w:rsidRPr="00B07893">
        <w:rPr>
          <w:rFonts w:ascii="TH SarabunPSK" w:hAnsi="TH SarabunPSK" w:cs="TH SarabunPSK" w:hint="cs"/>
          <w:sz w:val="28"/>
          <w:szCs w:val="28"/>
          <w:cs/>
        </w:rPr>
        <w:t>โดยรวมอยู่ในระดับมากที่สุด</w:t>
      </w:r>
    </w:p>
    <w:p w14:paraId="51563B86" w14:textId="0C62EBDE" w:rsidR="006A5DB1" w:rsidRDefault="006A5DB1" w:rsidP="006A5DB1">
      <w:pPr>
        <w:pBdr>
          <w:top w:val="nil"/>
          <w:left w:val="nil"/>
          <w:bottom w:val="nil"/>
          <w:right w:val="nil"/>
          <w:between w:val="nil"/>
        </w:pBdr>
        <w:spacing w:after="0" w:line="240" w:lineRule="auto"/>
        <w:ind w:firstLine="720"/>
        <w:rPr>
          <w:rFonts w:ascii="TH SarabunPSK" w:eastAsia="Sarabun" w:hAnsi="TH SarabunPSK" w:cs="TH SarabunPSK"/>
          <w:b/>
          <w:sz w:val="28"/>
          <w:szCs w:val="28"/>
        </w:rPr>
      </w:pPr>
      <w:r w:rsidRPr="00412E77">
        <w:rPr>
          <w:rFonts w:ascii="TH SarabunPSK" w:hAnsi="TH SarabunPSK" w:cs="TH SarabunPSK"/>
          <w:sz w:val="28"/>
          <w:szCs w:val="28"/>
          <w:cs/>
        </w:rPr>
        <w:t>แนวทางการบริหารงานวิชาการ ของโรงเรียน</w:t>
      </w:r>
      <w:r w:rsidRPr="00B07893">
        <w:rPr>
          <w:rFonts w:ascii="TH SarabunPSK" w:hAnsi="TH SarabunPSK" w:cs="TH SarabunPSK" w:hint="cs"/>
          <w:sz w:val="28"/>
          <w:szCs w:val="28"/>
          <w:cs/>
        </w:rPr>
        <w:t>คงโครัดอุ</w:t>
      </w:r>
      <w:r w:rsidRPr="00C662B6">
        <w:rPr>
          <w:rFonts w:ascii="TH SarabunPSK" w:hAnsi="TH SarabunPSK" w:cs="TH SarabunPSK" w:hint="cs"/>
          <w:sz w:val="28"/>
          <w:szCs w:val="28"/>
          <w:cs/>
        </w:rPr>
        <w:t>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สำนักงานเขตบางบอน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p>
    <w:p w14:paraId="2197A09C" w14:textId="7E45BEEE"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ด้านการพัฒนาหลักสูตร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1)</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จัดประชุมฝ่ายวิชาการและประชุมครูเพื่อชี้แจงการปรับปรุงและพัฒนาหลักสูตร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 xml:space="preserve">เพื่อให้ครูมีแนวปฏิบัติไปในทิศทางเดียวกัน </w:t>
      </w:r>
      <w:r>
        <w:rPr>
          <w:rFonts w:ascii="TH SarabunPSK" w:eastAsia="Sarabun" w:hAnsi="TH SarabunPSK" w:cs="TH SarabunPSK" w:hint="cs"/>
          <w:b/>
          <w:sz w:val="28"/>
          <w:szCs w:val="28"/>
          <w:cs/>
        </w:rPr>
        <w:t>2)</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ส่งเสริมให้ครูเข้ารับการอบรมเพื่อศึกษาเกี่ยวกับแนวทางการทบทวนและพัฒนาหลักสูตรให้เชื่อมโยงกับมาตรฐานการเรียน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ตัวชี้วัด</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จัดทำสาระการเรียนรู้ท้องถิ่น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กรุงเทพมหานคร</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ร่วมกันวางแผนและร่วมมือปฏิบัติในการจัดทำแผนพัฒนาสถานศึกษาเพื่อใช้ในการดำเนินการจัดทำหลักสูตรสถานศึกษา</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แต่งตั้งคณะกรรมการทบทวนและบริหารหลักสูตรสถานศึกษา</w:t>
      </w:r>
    </w:p>
    <w:p w14:paraId="15A8A315" w14:textId="2C8F2F44"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ด้านการจัดการเรียนการสอน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1)</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มีการกำหนดนโยบายและแผนการส่งเสริมการจัดระบบการใช้เทคโนโลยี</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2)</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จัดทรัพยากรเพื่อสนับสนุนครูผู้สอน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มีการติดตั้ง</w:t>
      </w:r>
      <w:r w:rsidRPr="006A5DB1">
        <w:rPr>
          <w:rFonts w:ascii="TH SarabunPSK" w:eastAsia="Sarabun" w:hAnsi="TH SarabunPSK" w:cs="TH SarabunPSK"/>
          <w:b/>
          <w:sz w:val="28"/>
          <w:szCs w:val="28"/>
          <w:cs/>
        </w:rPr>
        <w:t xml:space="preserve"> </w:t>
      </w:r>
      <w:r>
        <w:rPr>
          <w:rFonts w:ascii="TH SarabunPSK" w:eastAsia="Sarabun" w:hAnsi="TH SarabunPSK" w:cs="TH SarabunPSK"/>
          <w:bCs/>
          <w:sz w:val="28"/>
          <w:szCs w:val="28"/>
        </w:rPr>
        <w:t>Smart TV</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ทุกห้องเรียน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ติดตั้งสัญญาณ</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Wi-fi</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ทุกจุดอย่างทั่วถึง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มีการสำรวจความพร้อมในการใช้เทคโนโลยี</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จัดทีมงานคอยดูแลช่วยเหลือครูที่ใช้เทคโนโลยีไม่คล่อง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ส่งเสริมให้ครูเข้ารับการอบรมเพื่อพัฒนาตนเองนำความรู้ที่ได้รับจากการอบรมมาใช้ในการพัฒนาการจัดกิจกรรมการเรียนการสอนให้เหมาะสม</w:t>
      </w:r>
    </w:p>
    <w:p w14:paraId="21B66830" w14:textId="4ECA1B4F"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b/>
          <w:sz w:val="28"/>
          <w:szCs w:val="28"/>
          <w:cs/>
        </w:rPr>
        <w:t xml:space="preserve">ด้านการพัฒนาและส่งเสริมให้มีแหล่งเรียนรู้ ประกอบด้วย 4 แนวทาง 1) จัดตั้งคณะกรรมการพัฒนาแหล่งเรียนรู้ต่าง ๆ ภายในโรงเรียน ดำเนินการสำรวจและวิเคราะห์ข้อมูล สนับสนุนการติดตั้ง </w:t>
      </w:r>
      <w:r w:rsidRPr="006A5DB1">
        <w:rPr>
          <w:rFonts w:ascii="TH SarabunPSK" w:eastAsia="Sarabun" w:hAnsi="TH SarabunPSK" w:cs="TH SarabunPSK"/>
          <w:bCs/>
          <w:sz w:val="28"/>
          <w:szCs w:val="28"/>
        </w:rPr>
        <w:t>Wi-fi</w:t>
      </w:r>
      <w:r w:rsidRPr="006A5DB1">
        <w:rPr>
          <w:rFonts w:ascii="TH SarabunPSK" w:eastAsia="Sarabun" w:hAnsi="TH SarabunPSK" w:cs="TH SarabunPSK"/>
          <w:b/>
          <w:sz w:val="28"/>
          <w:szCs w:val="28"/>
        </w:rPr>
        <w:t xml:space="preserve"> </w:t>
      </w:r>
      <w:r w:rsidRPr="006A5DB1">
        <w:rPr>
          <w:rFonts w:ascii="TH SarabunPSK" w:eastAsia="Sarabun" w:hAnsi="TH SarabunPSK" w:cs="TH SarabunPSK"/>
          <w:b/>
          <w:sz w:val="28"/>
          <w:szCs w:val="28"/>
          <w:cs/>
        </w:rPr>
        <w:t>ทั่วทุกบริเวณในโรงเรียน 2) จัดทำแผนพัฒนาแหล่งเรียนรู้ แต่งตั้งคณะกรรมการพัฒนาแหล่งเรียนรู้และสร้างความเข้าใจกับทุกฝ่ายที่เกี่ยวข้อง 3) กำกับ ติดตาม และประเมินการพัฒนาแหล่งเรียนรู้อย่างต่อเนื่องเพื่อให้การดำเนินงานมีประสิทธิภาพ จัดทำคู่มือการใช้</w:t>
      </w:r>
      <w:r w:rsidRPr="006A5DB1">
        <w:rPr>
          <w:rFonts w:ascii="TH SarabunPSK" w:eastAsia="Sarabun" w:hAnsi="TH SarabunPSK" w:cs="TH SarabunPSK" w:hint="cs"/>
          <w:b/>
          <w:sz w:val="28"/>
          <w:szCs w:val="28"/>
          <w:cs/>
        </w:rPr>
        <w:t>เทคโนโลยีสารสนเทศแก่ครู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จัดให้มีทีมงานดูแลและรับผิดชอบเกี่ยวกับระบบเทคโนโลยีสารสนเทศ</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เพื่อช่วยเหลือครูผู้สอน</w:t>
      </w:r>
    </w:p>
    <w:p w14:paraId="5464A7FA" w14:textId="3C365E7E"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ด้านการนิเทศการศึกษา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4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1) </w:t>
      </w:r>
      <w:r w:rsidRPr="006A5DB1">
        <w:rPr>
          <w:rFonts w:ascii="TH SarabunPSK" w:eastAsia="Sarabun" w:hAnsi="TH SarabunPSK" w:cs="TH SarabunPSK" w:hint="cs"/>
          <w:b/>
          <w:sz w:val="28"/>
          <w:szCs w:val="28"/>
          <w:cs/>
        </w:rPr>
        <w:t>ศึกษาสภาพปัจจุบัน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ญหาและความต้องการเกี่ยวกับแนวทางการนิเทศภายในสถานศึกษาและส่งเสริมกระบวนการนิเทศภายในสถานศึกษาแบบกัลยาณมิตร</w:t>
      </w:r>
      <w:r w:rsidRPr="006A5DB1">
        <w:rPr>
          <w:rFonts w:ascii="TH SarabunPSK" w:eastAsia="Sarabun" w:hAnsi="TH SarabunPSK" w:cs="TH SarabunPSK"/>
          <w:b/>
          <w:sz w:val="28"/>
          <w:szCs w:val="28"/>
          <w:cs/>
        </w:rPr>
        <w:t xml:space="preserve"> 2) </w:t>
      </w:r>
      <w:r w:rsidRPr="006A5DB1">
        <w:rPr>
          <w:rFonts w:ascii="TH SarabunPSK" w:eastAsia="Sarabun" w:hAnsi="TH SarabunPSK" w:cs="TH SarabunPSK" w:hint="cs"/>
          <w:b/>
          <w:sz w:val="28"/>
          <w:szCs w:val="28"/>
          <w:cs/>
        </w:rPr>
        <w:t>จัดให้มีการนิเทศภายในสถานศึกษาภาคเรียนละ</w:t>
      </w:r>
      <w:r w:rsidRPr="006A5DB1">
        <w:rPr>
          <w:rFonts w:ascii="TH SarabunPSK" w:eastAsia="Sarabun" w:hAnsi="TH SarabunPSK" w:cs="TH SarabunPSK"/>
          <w:b/>
          <w:sz w:val="28"/>
          <w:szCs w:val="28"/>
          <w:cs/>
        </w:rPr>
        <w:t xml:space="preserve"> 1 </w:t>
      </w:r>
      <w:r w:rsidRPr="006A5DB1">
        <w:rPr>
          <w:rFonts w:ascii="TH SarabunPSK" w:eastAsia="Sarabun" w:hAnsi="TH SarabunPSK" w:cs="TH SarabunPSK" w:hint="cs"/>
          <w:b/>
          <w:sz w:val="28"/>
          <w:szCs w:val="28"/>
          <w:cs/>
        </w:rPr>
        <w:t>ครั้ง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มีการวางแผนพัฒนาครูในด้านการนิเทศภายในสถานศึกษาอย่างสม่ำเสมอ</w:t>
      </w:r>
      <w:r w:rsidRPr="006A5DB1">
        <w:rPr>
          <w:rFonts w:ascii="TH SarabunPSK" w:eastAsia="Sarabun" w:hAnsi="TH SarabunPSK" w:cs="TH SarabunPSK"/>
          <w:b/>
          <w:sz w:val="28"/>
          <w:szCs w:val="28"/>
          <w:cs/>
        </w:rPr>
        <w:t xml:space="preserve"> 3) </w:t>
      </w:r>
      <w:r w:rsidRPr="006A5DB1">
        <w:rPr>
          <w:rFonts w:ascii="TH SarabunPSK" w:eastAsia="Sarabun" w:hAnsi="TH SarabunPSK" w:cs="TH SarabunPSK" w:hint="cs"/>
          <w:b/>
          <w:sz w:val="28"/>
          <w:szCs w:val="28"/>
          <w:cs/>
        </w:rPr>
        <w:t>มีการปรึกษาหารือและสร้างความตระหนักในความสำคัญของการนิเทศ</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ร่วมกันวางแผนการนิเทศ</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ดำเนินการนิเทศครอบคลุมด้านการเรียนการสอน</w:t>
      </w:r>
      <w:r w:rsidRPr="006A5DB1">
        <w:rPr>
          <w:rFonts w:ascii="TH SarabunPSK" w:eastAsia="Sarabun" w:hAnsi="TH SarabunPSK" w:cs="TH SarabunPSK"/>
          <w:b/>
          <w:sz w:val="28"/>
          <w:szCs w:val="28"/>
          <w:cs/>
        </w:rPr>
        <w:t xml:space="preserve"> 4) </w:t>
      </w:r>
      <w:r w:rsidRPr="006A5DB1">
        <w:rPr>
          <w:rFonts w:ascii="TH SarabunPSK" w:eastAsia="Sarabun" w:hAnsi="TH SarabunPSK" w:cs="TH SarabunPSK" w:hint="cs"/>
          <w:b/>
          <w:sz w:val="28"/>
          <w:szCs w:val="28"/>
          <w:cs/>
        </w:rPr>
        <w:t>มีการพัฒนา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ปรับปรุงกระบวนการนิเทศ</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ตลอดจนมีการสรุปผลการนิเทศภายในสถานศึกษาและนำข้อบกพร่องไปพัฒนาให้ดียิ่งขึ้น</w:t>
      </w:r>
    </w:p>
    <w:p w14:paraId="33DA0B55" w14:textId="78FC82B4"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ด้านการวัดผลและประเมินผลการเรียน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1)</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จัดทำเครื่องมือวัดผลและประเมินผลที่มีประสิทธิภาพ</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โดยนำโปรแกรมสำเร็จรูปเข้ามาปรับใช้ในการวัดผลและประเมินผล</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2)</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วัดผลและประเมินผลตามสภาพจริง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ปรับเปลี่ยนเกณฑ์การวัดผลและประเมินผลให้เหมาะสมกับบริบทของโรงเรียนและสถานการณ์ปัจจุบัน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มีการกำกับ</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ติดตามและประเมินผลการจัดการเรียนการสอนโดยเน้นผู้เรียนเป็นสำคัญ</w:t>
      </w:r>
    </w:p>
    <w:p w14:paraId="4BDBCE01" w14:textId="679DB22A" w:rsidR="006A5DB1" w:rsidRP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ด้านการพัฒนาและใช้สื่อเทคโนโลยีเพื่อการศึกษา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1)</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จัดประชุมชี้แจงเพื่อสร้างความตระหนักรู้เกี่ยวกับการใช้สื่อเทคโนโลยีเพื่อการศึกษา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และสำรวจความต้องการในการใช้สื่อ</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เทคโนโลยี</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2)</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จัดทำแผนการพัฒนาการใช้เทคโนโลยีการจัดการเรียนรู้ของครู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ส่งเสริมให้มีการทำงานอย่างเป็นระบบ</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แต่งตั้งครูผู้รับผิดชอบโครงการผลิตสื่อเทคโนโลยีเพื่อการศึกษา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ให้คอยดูแลและให้คำแนะนำแก่เพื่อนครู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จัดสรรงบประมาณสนับสนุนการจัดทำสื่อ</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นวัตกรรม</w:t>
      </w:r>
    </w:p>
    <w:p w14:paraId="428BFD1C" w14:textId="77777777" w:rsidR="00ED2989" w:rsidRDefault="00ED2989" w:rsidP="0039527A">
      <w:pPr>
        <w:pBdr>
          <w:top w:val="nil"/>
          <w:left w:val="nil"/>
          <w:bottom w:val="nil"/>
          <w:right w:val="nil"/>
          <w:between w:val="nil"/>
        </w:pBdr>
        <w:spacing w:after="0" w:line="240" w:lineRule="auto"/>
        <w:jc w:val="center"/>
        <w:rPr>
          <w:rFonts w:ascii="TH SarabunPSK" w:eastAsia="Sarabun" w:hAnsi="TH SarabunPSK" w:cs="TH SarabunPSK"/>
          <w:b/>
          <w:sz w:val="28"/>
          <w:szCs w:val="28"/>
        </w:rPr>
      </w:pPr>
    </w:p>
    <w:p w14:paraId="5107B679" w14:textId="77777777" w:rsidR="00F85DD0" w:rsidRDefault="00F85DD0" w:rsidP="0039527A">
      <w:pPr>
        <w:pBdr>
          <w:top w:val="nil"/>
          <w:left w:val="nil"/>
          <w:bottom w:val="nil"/>
          <w:right w:val="nil"/>
          <w:between w:val="nil"/>
        </w:pBdr>
        <w:spacing w:after="0" w:line="240" w:lineRule="auto"/>
        <w:jc w:val="center"/>
        <w:rPr>
          <w:rFonts w:ascii="TH SarabunPSK" w:eastAsia="Sarabun" w:hAnsi="TH SarabunPSK" w:cs="TH SarabunPSK"/>
          <w:b/>
          <w:sz w:val="28"/>
          <w:szCs w:val="28"/>
        </w:rPr>
      </w:pPr>
    </w:p>
    <w:p w14:paraId="29374E7E" w14:textId="77777777" w:rsidR="00F85DD0" w:rsidRDefault="00F85DD0" w:rsidP="0039527A">
      <w:pPr>
        <w:pBdr>
          <w:top w:val="nil"/>
          <w:left w:val="nil"/>
          <w:bottom w:val="nil"/>
          <w:right w:val="nil"/>
          <w:between w:val="nil"/>
        </w:pBdr>
        <w:spacing w:after="0" w:line="240" w:lineRule="auto"/>
        <w:jc w:val="center"/>
        <w:rPr>
          <w:rFonts w:ascii="TH SarabunPSK" w:eastAsia="Sarabun" w:hAnsi="TH SarabunPSK" w:cs="TH SarabunPSK"/>
          <w:b/>
          <w:sz w:val="28"/>
          <w:szCs w:val="28"/>
        </w:rPr>
      </w:pPr>
    </w:p>
    <w:p w14:paraId="1F1F7F5B" w14:textId="2FF01A8D" w:rsidR="00412E77" w:rsidRPr="00B07893" w:rsidRDefault="00000000" w:rsidP="0039527A">
      <w:pPr>
        <w:pBdr>
          <w:top w:val="nil"/>
          <w:left w:val="nil"/>
          <w:bottom w:val="nil"/>
          <w:right w:val="nil"/>
          <w:between w:val="nil"/>
        </w:pBdr>
        <w:spacing w:after="0" w:line="240" w:lineRule="auto"/>
        <w:jc w:val="center"/>
        <w:rPr>
          <w:rFonts w:ascii="TH SarabunPSK" w:eastAsia="Sarabun" w:hAnsi="TH SarabunPSK" w:cs="TH SarabunPSK"/>
          <w:b/>
          <w:sz w:val="28"/>
          <w:szCs w:val="28"/>
        </w:rPr>
      </w:pPr>
      <w:r w:rsidRPr="00B07893">
        <w:rPr>
          <w:rFonts w:ascii="TH SarabunPSK" w:eastAsia="Sarabun" w:hAnsi="TH SarabunPSK" w:cs="TH SarabunPSK"/>
          <w:b/>
          <w:sz w:val="28"/>
          <w:szCs w:val="28"/>
        </w:rPr>
        <w:lastRenderedPageBreak/>
        <w:t>ข้อเสนอแนะ</w:t>
      </w:r>
    </w:p>
    <w:p w14:paraId="4F17B73F" w14:textId="4ECDBD2B"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07893">
        <w:rPr>
          <w:rFonts w:ascii="TH SarabunPSK" w:hAnsi="TH SarabunPSK" w:cs="TH SarabunPSK" w:hint="cs"/>
          <w:sz w:val="28"/>
          <w:szCs w:val="28"/>
          <w:cs/>
        </w:rPr>
        <w:t>จากผลการวิจัยพบว่า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แนวทางการบริหารงานวิชาการของโรงเรียนคงโครัดอุ</w:t>
      </w:r>
      <w:r w:rsidRPr="00C662B6">
        <w:rPr>
          <w:rFonts w:ascii="TH SarabunPSK" w:hAnsi="TH SarabunPSK" w:cs="TH SarabunPSK" w:hint="cs"/>
          <w:sz w:val="28"/>
          <w:szCs w:val="28"/>
          <w:cs/>
        </w:rPr>
        <w:t>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สำนักงานเขตบางบอน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มีข้อเสนอแนะดังนี้</w:t>
      </w:r>
      <w:r w:rsidRPr="00C662B6">
        <w:rPr>
          <w:rFonts w:ascii="TH SarabunPSK" w:hAnsi="TH SarabunPSK" w:cs="TH SarabunPSK"/>
          <w:sz w:val="28"/>
          <w:szCs w:val="28"/>
          <w:cs/>
        </w:rPr>
        <w:t xml:space="preserve"> </w:t>
      </w:r>
    </w:p>
    <w:p w14:paraId="5BDDBFCE" w14:textId="77777777" w:rsidR="00C662B6" w:rsidRPr="00C662B6" w:rsidRDefault="00C662B6" w:rsidP="00C662B6">
      <w:pPr>
        <w:pBdr>
          <w:top w:val="nil"/>
          <w:left w:val="nil"/>
          <w:bottom w:val="nil"/>
          <w:right w:val="nil"/>
          <w:between w:val="nil"/>
        </w:pBdr>
        <w:spacing w:after="0" w:line="240" w:lineRule="auto"/>
        <w:jc w:val="thaiDistribute"/>
        <w:rPr>
          <w:rFonts w:ascii="TH SarabunPSK" w:hAnsi="TH SarabunPSK" w:cs="TH SarabunPSK"/>
          <w:b/>
          <w:bCs/>
          <w:sz w:val="28"/>
          <w:szCs w:val="28"/>
        </w:rPr>
      </w:pPr>
      <w:r w:rsidRPr="00C662B6">
        <w:rPr>
          <w:rFonts w:ascii="TH SarabunPSK" w:hAnsi="TH SarabunPSK" w:cs="TH SarabunPSK" w:hint="cs"/>
          <w:b/>
          <w:bCs/>
          <w:sz w:val="28"/>
          <w:szCs w:val="28"/>
          <w:cs/>
        </w:rPr>
        <w:t>ข้อเสนอแนะเพื่อการปฏิบัติ</w:t>
      </w:r>
    </w:p>
    <w:p w14:paraId="65142C75" w14:textId="58686E87"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1. </w:t>
      </w:r>
      <w:r w:rsidRPr="00C662B6">
        <w:rPr>
          <w:rFonts w:ascii="TH SarabunPSK" w:hAnsi="TH SarabunPSK" w:cs="TH SarabunPSK" w:hint="cs"/>
          <w:sz w:val="28"/>
          <w:szCs w:val="28"/>
          <w:cs/>
        </w:rPr>
        <w:t>ด้านการพัฒนาหลักสูตร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ผู้บริหารสถานศึกษาควรจะมีการนิเทศ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กำกับ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ติดตาม</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ระเมินผลการปรับปรุงหลักสูตรเพื่อเป็นการศึกษาแนวทางในการจัดการศึกษาและเป็นตัวกำหนดทิศทางในการจัดการเรียนการส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จัดประชุมฝ่ายวิชาการและประชุมครูเพื่อชี้แจงการปรับปรุงและพัฒนาหลักสูตร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เพื่อให้ครูมีแนวปฏิบัติไปในทิศทางเดียวกัน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งเสริมให้ครูเข้ารับการอบรมเพื่อศึกษาเกี่ยวกับแนวทางการทบทวนและพัฒนาหลักสูตรให้เชื่อมโยงกับมาตรฐานการ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ตัวชี้วัด</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จัดทำสาระการเรียนรู้ท้องถิ่น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ร่วมกันวางแผนและร่วมมือปฏิบัติในการจัดทำแผนพัฒนาสถานศึกษาเพื่อใช้ในการดำเนินการจัดทำหลักสูตรสถานศึกษาและแต่งตั้งคณะกรรมการทบทวนและบริหารหลักสูตรสถานศึกษา</w:t>
      </w:r>
    </w:p>
    <w:p w14:paraId="51FA708D" w14:textId="780B477B"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2. </w:t>
      </w:r>
      <w:r w:rsidRPr="00C662B6">
        <w:rPr>
          <w:rFonts w:ascii="TH SarabunPSK" w:hAnsi="TH SarabunPSK" w:cs="TH SarabunPSK" w:hint="cs"/>
          <w:sz w:val="28"/>
          <w:szCs w:val="28"/>
          <w:cs/>
        </w:rPr>
        <w:t>ด้านการจัดการเรียนการสอน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ผู้บริหารสถานศึกษาควรจะมีการนิเทศ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กำกับ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ติดตามการจัดการเรียนการสอนของครูสม่ำเสมอ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คอยอำนวยความสะดวกในด้านการจัดการเรียนการสอน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และควรส่งเสริม</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สนับสนุนให้ครูและบุคลากรทางการศึกษาเข้ารับการอบรมและพัฒนาตนเองเพื่อให้มีความรู้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ความสามารถทางด้านเทคโนโลยีเพื่อนำมาปรับใช้ในการจัดกิจกรรมการเรียนการสอนให้เหมาะสมกับยุคปัจจุบั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ติดตั้ง</w:t>
      </w:r>
      <w:r w:rsidRPr="00C662B6">
        <w:rPr>
          <w:rFonts w:ascii="TH SarabunPSK" w:hAnsi="TH SarabunPSK" w:cs="TH SarabunPSK"/>
          <w:sz w:val="28"/>
          <w:szCs w:val="28"/>
          <w:cs/>
        </w:rPr>
        <w:t xml:space="preserve"> </w:t>
      </w:r>
      <w:r w:rsidRPr="00C662B6">
        <w:rPr>
          <w:rFonts w:ascii="TH SarabunPSK" w:hAnsi="TH SarabunPSK" w:cs="TH SarabunPSK"/>
          <w:sz w:val="28"/>
          <w:szCs w:val="28"/>
        </w:rPr>
        <w:t xml:space="preserve">Smart TV </w:t>
      </w:r>
      <w:r w:rsidRPr="00C662B6">
        <w:rPr>
          <w:rFonts w:ascii="TH SarabunPSK" w:hAnsi="TH SarabunPSK" w:cs="TH SarabunPSK" w:hint="cs"/>
          <w:sz w:val="28"/>
          <w:szCs w:val="28"/>
          <w:cs/>
        </w:rPr>
        <w:t>ทุกห้องเรียน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ติดตั้งสัญญาณ</w:t>
      </w:r>
      <w:r w:rsidRPr="00C662B6">
        <w:rPr>
          <w:rFonts w:ascii="TH SarabunPSK" w:hAnsi="TH SarabunPSK" w:cs="TH SarabunPSK"/>
          <w:sz w:val="28"/>
          <w:szCs w:val="28"/>
          <w:cs/>
        </w:rPr>
        <w:t xml:space="preserve"> </w:t>
      </w:r>
      <w:r w:rsidRPr="00C662B6">
        <w:rPr>
          <w:rFonts w:ascii="TH SarabunPSK" w:hAnsi="TH SarabunPSK" w:cs="TH SarabunPSK"/>
          <w:sz w:val="28"/>
          <w:szCs w:val="28"/>
        </w:rPr>
        <w:t xml:space="preserve">Wi-fi </w:t>
      </w:r>
      <w:r w:rsidRPr="00C662B6">
        <w:rPr>
          <w:rFonts w:ascii="TH SarabunPSK" w:hAnsi="TH SarabunPSK" w:cs="TH SarabunPSK" w:hint="cs"/>
          <w:sz w:val="28"/>
          <w:szCs w:val="28"/>
          <w:cs/>
        </w:rPr>
        <w:t>ทุกจุดอย่างทั่วถึง</w:t>
      </w:r>
      <w:r w:rsidRPr="00C662B6">
        <w:rPr>
          <w:rFonts w:ascii="TH SarabunPSK" w:hAnsi="TH SarabunPSK" w:cs="TH SarabunPSK"/>
          <w:sz w:val="28"/>
          <w:szCs w:val="28"/>
          <w:cs/>
        </w:rPr>
        <w:t xml:space="preserve"> </w:t>
      </w:r>
    </w:p>
    <w:p w14:paraId="0FBCA838" w14:textId="17E638DF"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3. </w:t>
      </w:r>
      <w:r w:rsidRPr="00C662B6">
        <w:rPr>
          <w:rFonts w:ascii="TH SarabunPSK" w:hAnsi="TH SarabunPSK" w:cs="TH SarabunPSK" w:hint="cs"/>
          <w:sz w:val="28"/>
          <w:szCs w:val="28"/>
          <w:cs/>
        </w:rPr>
        <w:t>ด้านการพัฒนาและส่งเสริมให้มีแหล่งเรียนรู้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ผู้บริหารสถานศึกษาควรจะมีการวางแผนการใช้แหล่งเรียนรู้ภายในสถานศึกษา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พื่อเป็นแนวทางในการใช้แหล่งเรียนรู้ที่หลากหลายทั้งภายในและภายนอกสถานศึกษาเพื่อให้ผู้เรียนเกิดการ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ศึกษาหาความรู้จากแหล่งเรียนรู้ที่มีอยู่ให้เกิดประโยชน์สูงสุด</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จัดตั้งคณะกรรมการพัฒนาแหล่งเรียนรู้ต่าง</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ๆ</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ภายในโรงเรียน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จัดทำแผนพัฒนาแหล่งเรียนรู้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และแต่งตั้งคณะกรรมการพัฒนาแหล่งเรียนรู้และสร้างความเข้าใจกับทุกฝ่ายที่เกี่ยวข้อง</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กำกับ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ติดตามและประเมินการพัฒนาแหล่งเรียนรู้อย่างต่อเนื่อง</w:t>
      </w:r>
    </w:p>
    <w:p w14:paraId="538E1B66" w14:textId="56742AD3"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4. </w:t>
      </w:r>
      <w:r w:rsidRPr="00C662B6">
        <w:rPr>
          <w:rFonts w:ascii="TH SarabunPSK" w:hAnsi="TH SarabunPSK" w:cs="TH SarabunPSK" w:hint="cs"/>
          <w:sz w:val="28"/>
          <w:szCs w:val="28"/>
          <w:cs/>
        </w:rPr>
        <w:t>ด้านการนิเทศการศึกษา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ผู้บริหารสถานศึกษาควรจะให้ความช่วยเหลือ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แนะนำ</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หรือปรับปรุงทางการศึกษาแก่บุคลากรทางการศึกษา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เพื่อให้ครูเกิดการพัฒนาตนเองและพัฒนาวิชาชีพให้ดียิ่งขึ้น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ศึกษาสภาพปัจจุบัน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ญหาและความต้องการเกี่ยวกับแนวทางการนิเทศภายในสถานศึกษาและส่งเสริมกระบวนการนิเทศภายในสถานศึกษาแบบกัลยาณมิต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จัดให้มีการนิเทศภายในสถานศึกษาภาคเรียนละ</w:t>
      </w:r>
      <w:r w:rsidRPr="00C662B6">
        <w:rPr>
          <w:rFonts w:ascii="TH SarabunPSK" w:hAnsi="TH SarabunPSK" w:cs="TH SarabunPSK"/>
          <w:sz w:val="28"/>
          <w:szCs w:val="28"/>
          <w:cs/>
        </w:rPr>
        <w:t xml:space="preserve"> 1 </w:t>
      </w:r>
      <w:r w:rsidRPr="00C662B6">
        <w:rPr>
          <w:rFonts w:ascii="TH SarabunPSK" w:hAnsi="TH SarabunPSK" w:cs="TH SarabunPSK" w:hint="cs"/>
          <w:sz w:val="28"/>
          <w:szCs w:val="28"/>
          <w:cs/>
        </w:rPr>
        <w:t>ครั้ง</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ร่วมกันวางแผนการนิเทศ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ดำเนินการนิเทศให้ครอบคลุมในด้านการเรียนการสอนและมีการพัฒนา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ปรับปรุงกระบวนการนิเทศ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ตลอดจนมีการสรุปผลการนิเทศภายในสถานศึกษาและนำข้อบกพร่องไปพัฒนาให้ดียิ่งขึ้น</w:t>
      </w:r>
    </w:p>
    <w:p w14:paraId="0DBDF498" w14:textId="419BB1CD"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5. </w:t>
      </w:r>
      <w:r w:rsidRPr="00C662B6">
        <w:rPr>
          <w:rFonts w:ascii="TH SarabunPSK" w:hAnsi="TH SarabunPSK" w:cs="TH SarabunPSK" w:hint="cs"/>
          <w:sz w:val="28"/>
          <w:szCs w:val="28"/>
          <w:cs/>
        </w:rPr>
        <w:t>ด้านการวัดผลและประเมินผล</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ผู้บริหารสถานศึกษาควรจะเห็นความสำคัญของผลการสะท้อนกลับ</w:t>
      </w:r>
      <w:r w:rsidRPr="00C662B6">
        <w:rPr>
          <w:rFonts w:ascii="TH SarabunPSK" w:hAnsi="TH SarabunPSK" w:cs="TH SarabunPSK"/>
          <w:sz w:val="28"/>
          <w:szCs w:val="28"/>
          <w:cs/>
        </w:rPr>
        <w:t xml:space="preserve"> (</w:t>
      </w:r>
      <w:r w:rsidRPr="00C662B6">
        <w:rPr>
          <w:rFonts w:ascii="TH SarabunPSK" w:hAnsi="TH SarabunPSK" w:cs="TH SarabunPSK"/>
          <w:sz w:val="28"/>
          <w:szCs w:val="28"/>
        </w:rPr>
        <w:t xml:space="preserve">Feedback) </w:t>
      </w:r>
      <w:r w:rsidRPr="00C662B6">
        <w:rPr>
          <w:rFonts w:ascii="TH SarabunPSK" w:hAnsi="TH SarabunPSK" w:cs="TH SarabunPSK" w:hint="cs"/>
          <w:sz w:val="28"/>
          <w:szCs w:val="28"/>
          <w:cs/>
        </w:rPr>
        <w:t>เพื่อใช้เป็นแนวทางในการพัฒนาผู้เรียนให้ตรงจุด</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วัดและประเมินผลตามสภาพจริงมีความยืดหยุ่นและเหมาะสมกับบริบทของสถานศึกษา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ส่งเสริมให้มีการจัดทำเครื่องมือการวัดผลและประเมินผลที่ครอบคลุมเนื้อหาทุกกลุ่มสาระการ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โดยจัดทำเครื่องมือวัดผลและประเมินผลที่มีประสิทธิภาพ</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นอกจากนั้นนำโปรแกรมสำเร็จรูปเข้ามาปรับใช้ในการวัดผลและประเมินผล</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วัดผลและประเมินผลตามสภาพจริง</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ปรับเปลี่ยนเกณฑ์การวัดผลและประเมินผลให้เหมาะสมกับบริบทของโรงเรียนและสถานการณ์ปัจจุบัน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และมีการกำกับ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ติดตาม</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ประเมินผลการจัดการเรียนการสอนโดยเน้นผู้เรียนเป็นสำคัญ</w:t>
      </w:r>
    </w:p>
    <w:p w14:paraId="504F6EBD" w14:textId="6911EA87"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6. </w:t>
      </w:r>
      <w:r w:rsidRPr="00C662B6">
        <w:rPr>
          <w:rFonts w:ascii="TH SarabunPSK" w:hAnsi="TH SarabunPSK" w:cs="TH SarabunPSK" w:hint="cs"/>
          <w:sz w:val="28"/>
          <w:szCs w:val="28"/>
          <w:cs/>
        </w:rPr>
        <w:t>ด้านการพัฒนาและใช้สื่อเทคโนโลยีเพื่อการศึกษา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ผู้บริหารสถานศึกษาควรจะประสานความร่วมมือในการผลิต</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จัดหา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พัฒนา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และแลกเปลี่ยนการใช้สื่อนวัตกรรมและเทคโนโลยีทางการศึกษาที่ทันสมัย</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เพื่อเป็นการส่งเสริมให้ครูใช้สื่อ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นวัตกรรมในการจัดการเรียนการสอนที่หลากหลาย</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จัดหาอุปกรณ์</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เครื่องมือและอินเทอร์เน็ตให้พร้อมใช้งานอยู่เสมอ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จัดประชุมชี้แจงเพื่อสร้างความตระหนักรู้เกี่ยวกับการใช้สื่อเทคโนโลยีเพื่อการศึกษา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และสำรวจความต้องการในการใช้สื่อ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เทคโนโลยี</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จัดทำแผนการพัฒนาการใช้เทคโนโลยีการจัดการเรียนรู้ของครู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ส่งเสริมให้มีการทำงานอย่างเป็นระบบ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และจัดสรรงบประมาณสนับสนุนการจัดทำสื่อ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นวัตกรรมให้เพียงพอ</w:t>
      </w:r>
    </w:p>
    <w:p w14:paraId="12582460" w14:textId="77777777" w:rsidR="00C662B6" w:rsidRPr="00C662B6" w:rsidRDefault="00C662B6" w:rsidP="00C662B6">
      <w:pPr>
        <w:pBdr>
          <w:top w:val="nil"/>
          <w:left w:val="nil"/>
          <w:bottom w:val="nil"/>
          <w:right w:val="nil"/>
          <w:between w:val="nil"/>
        </w:pBdr>
        <w:spacing w:after="0" w:line="240" w:lineRule="auto"/>
        <w:jc w:val="thaiDistribute"/>
        <w:rPr>
          <w:rFonts w:ascii="TH SarabunPSK" w:hAnsi="TH SarabunPSK" w:cs="TH SarabunPSK"/>
          <w:b/>
          <w:bCs/>
          <w:sz w:val="28"/>
          <w:szCs w:val="28"/>
        </w:rPr>
      </w:pPr>
      <w:r w:rsidRPr="00C662B6">
        <w:rPr>
          <w:rFonts w:ascii="TH SarabunPSK" w:hAnsi="TH SarabunPSK" w:cs="TH SarabunPSK" w:hint="cs"/>
          <w:b/>
          <w:bCs/>
          <w:sz w:val="28"/>
          <w:szCs w:val="28"/>
          <w:cs/>
        </w:rPr>
        <w:t>ข้อเสนอแนะสำหรับการวิจัยครั้งต่อไป</w:t>
      </w:r>
    </w:p>
    <w:p w14:paraId="5A7836F0" w14:textId="7558BE4A"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1. </w:t>
      </w:r>
      <w:r w:rsidRPr="00C662B6">
        <w:rPr>
          <w:rFonts w:ascii="TH SarabunPSK" w:hAnsi="TH SarabunPSK" w:cs="TH SarabunPSK" w:hint="cs"/>
          <w:sz w:val="28"/>
          <w:szCs w:val="28"/>
          <w:cs/>
        </w:rPr>
        <w:t>ควรมีการศึกษาแนวทางการบริหารงานวิชาการของโรงเรียนในสังกัดสำนักงานเขตบางบอน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r w:rsidRPr="00C662B6">
        <w:rPr>
          <w:rFonts w:ascii="TH SarabunPSK" w:hAnsi="TH SarabunPSK" w:cs="TH SarabunPSK"/>
          <w:sz w:val="28"/>
          <w:szCs w:val="28"/>
          <w:cs/>
        </w:rPr>
        <w:t xml:space="preserve">  </w:t>
      </w:r>
    </w:p>
    <w:p w14:paraId="0132005E" w14:textId="50E07AA4" w:rsidR="00B1280F" w:rsidRPr="00B92A50" w:rsidRDefault="00C662B6" w:rsidP="00C662B6">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C662B6">
        <w:rPr>
          <w:rFonts w:ascii="TH SarabunPSK" w:hAnsi="TH SarabunPSK" w:cs="TH SarabunPSK"/>
          <w:sz w:val="28"/>
          <w:szCs w:val="28"/>
          <w:cs/>
        </w:rPr>
        <w:t xml:space="preserve">2. </w:t>
      </w:r>
      <w:r w:rsidRPr="00C662B6">
        <w:rPr>
          <w:rFonts w:ascii="TH SarabunPSK" w:hAnsi="TH SarabunPSK" w:cs="TH SarabunPSK" w:hint="cs"/>
          <w:sz w:val="28"/>
          <w:szCs w:val="28"/>
          <w:cs/>
        </w:rPr>
        <w:t>ควรมีการศึกษาปัจจัยที่เกี่ยวข้องกับแนวทางการบริหารงานวิชาการของโรงเรียนในสังกัดสำนักงานเขตบางบ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p>
    <w:p w14:paraId="31C66231" w14:textId="77777777" w:rsidR="00D66CFD" w:rsidRDefault="00D66CFD" w:rsidP="00876AD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6A61DCEB" w14:textId="6F5F3021" w:rsidR="00C57D91" w:rsidRPr="00876ADA" w:rsidRDefault="00000000" w:rsidP="00876AD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r w:rsidRPr="00B92A50">
        <w:rPr>
          <w:rFonts w:ascii="TH SarabunPSK" w:eastAsia="Sarabun" w:hAnsi="TH SarabunPSK" w:cs="TH SarabunPSK"/>
          <w:b/>
          <w:color w:val="000000"/>
          <w:sz w:val="28"/>
          <w:szCs w:val="28"/>
        </w:rPr>
        <w:lastRenderedPageBreak/>
        <w:t>เอกสารอ้างอิง</w:t>
      </w:r>
    </w:p>
    <w:p w14:paraId="275DAD2E" w14:textId="77777777" w:rsidR="0039527A"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3868101A" w14:textId="77777777" w:rsidR="00B07893" w:rsidRDefault="00B07893" w:rsidP="00B07893">
      <w:pPr>
        <w:widowControl w:val="0"/>
        <w:pBdr>
          <w:top w:val="nil"/>
          <w:left w:val="nil"/>
          <w:bottom w:val="nil"/>
          <w:right w:val="nil"/>
          <w:between w:val="nil"/>
        </w:pBdr>
        <w:spacing w:after="0" w:line="240" w:lineRule="auto"/>
        <w:ind w:firstLine="720"/>
        <w:rPr>
          <w:rFonts w:ascii="TH SarabunPSK" w:hAnsi="TH SarabunPSK" w:cs="TH SarabunPSK"/>
          <w:sz w:val="28"/>
          <w:szCs w:val="28"/>
        </w:rPr>
      </w:pPr>
      <w:r w:rsidRPr="00F85DD0">
        <w:rPr>
          <w:rFonts w:ascii="TH SarabunPSK" w:hAnsi="TH SarabunPSK" w:cs="TH SarabunPSK"/>
          <w:sz w:val="28"/>
          <w:szCs w:val="28"/>
          <w:cs/>
        </w:rPr>
        <w:t>กระทรวงศึกษาธิการ. (</w:t>
      </w:r>
      <w:r w:rsidRPr="00F85DD0">
        <w:rPr>
          <w:rFonts w:ascii="TH SarabunPSK" w:hAnsi="TH SarabunPSK" w:cs="TH SarabunPSK"/>
          <w:sz w:val="28"/>
          <w:szCs w:val="28"/>
        </w:rPr>
        <w:t xml:space="preserve">2545). </w:t>
      </w:r>
      <w:r w:rsidRPr="00F85DD0">
        <w:rPr>
          <w:rFonts w:ascii="TH SarabunPSK" w:hAnsi="TH SarabunPSK" w:cs="TH SarabunPSK"/>
          <w:i/>
          <w:iCs/>
          <w:sz w:val="28"/>
          <w:szCs w:val="28"/>
          <w:cs/>
        </w:rPr>
        <w:t xml:space="preserve">พระราชบัญญัติการศึกษาแหงชาติ พุทธศักราช </w:t>
      </w:r>
      <w:r w:rsidRPr="00F85DD0">
        <w:rPr>
          <w:rFonts w:ascii="TH SarabunPSK" w:hAnsi="TH SarabunPSK" w:cs="TH SarabunPSK"/>
          <w:i/>
          <w:iCs/>
          <w:sz w:val="28"/>
          <w:szCs w:val="28"/>
        </w:rPr>
        <w:t xml:space="preserve">2542 </w:t>
      </w:r>
      <w:r w:rsidRPr="00F85DD0">
        <w:rPr>
          <w:rFonts w:ascii="TH SarabunPSK" w:hAnsi="TH SarabunPSK" w:cs="TH SarabunPSK"/>
          <w:i/>
          <w:iCs/>
          <w:sz w:val="28"/>
          <w:szCs w:val="28"/>
          <w:cs/>
        </w:rPr>
        <w:t xml:space="preserve">และ แกไขเพิ่มเติม (ฉบับที่ </w:t>
      </w:r>
      <w:r w:rsidRPr="00F85DD0">
        <w:rPr>
          <w:rFonts w:ascii="TH SarabunPSK" w:hAnsi="TH SarabunPSK" w:cs="TH SarabunPSK"/>
          <w:i/>
          <w:iCs/>
          <w:sz w:val="28"/>
          <w:szCs w:val="28"/>
        </w:rPr>
        <w:t xml:space="preserve">2) </w:t>
      </w:r>
      <w:r w:rsidRPr="00F85DD0">
        <w:rPr>
          <w:rFonts w:ascii="TH SarabunPSK" w:hAnsi="TH SarabunPSK" w:cs="TH SarabunPSK"/>
          <w:i/>
          <w:iCs/>
          <w:sz w:val="28"/>
          <w:szCs w:val="28"/>
          <w:cs/>
        </w:rPr>
        <w:t xml:space="preserve">พุทธศักราช </w:t>
      </w:r>
      <w:r w:rsidRPr="00F85DD0">
        <w:rPr>
          <w:rFonts w:ascii="TH SarabunPSK" w:hAnsi="TH SarabunPSK" w:cs="TH SarabunPSK"/>
          <w:i/>
          <w:iCs/>
          <w:sz w:val="28"/>
          <w:szCs w:val="28"/>
        </w:rPr>
        <w:t>2545</w:t>
      </w:r>
      <w:r w:rsidRPr="00F85DD0">
        <w:rPr>
          <w:rFonts w:ascii="TH SarabunPSK" w:hAnsi="TH SarabunPSK" w:cs="TH SarabunPSK"/>
          <w:sz w:val="28"/>
          <w:szCs w:val="28"/>
        </w:rPr>
        <w:t xml:space="preserve">.  </w:t>
      </w:r>
      <w:r w:rsidRPr="00F85DD0">
        <w:rPr>
          <w:rFonts w:ascii="TH SarabunPSK" w:hAnsi="TH SarabunPSK" w:cs="TH SarabunPSK"/>
          <w:sz w:val="28"/>
          <w:szCs w:val="28"/>
          <w:cs/>
        </w:rPr>
        <w:t>สํานักงานปลัดกระทรวงศึกษาธิการ.</w:t>
      </w:r>
    </w:p>
    <w:p w14:paraId="6DCD1C02" w14:textId="3B05EE21" w:rsidR="00456A7C" w:rsidRPr="00F85DD0" w:rsidRDefault="00456A7C" w:rsidP="00B07893">
      <w:pPr>
        <w:widowControl w:val="0"/>
        <w:pBdr>
          <w:top w:val="nil"/>
          <w:left w:val="nil"/>
          <w:bottom w:val="nil"/>
          <w:right w:val="nil"/>
          <w:between w:val="nil"/>
        </w:pBdr>
        <w:spacing w:after="0" w:line="240" w:lineRule="auto"/>
        <w:ind w:firstLine="720"/>
        <w:rPr>
          <w:rFonts w:ascii="TH SarabunPSK" w:hAnsi="TH SarabunPSK" w:cs="TH SarabunPSK"/>
          <w:sz w:val="28"/>
          <w:szCs w:val="28"/>
        </w:rPr>
      </w:pPr>
      <w:r w:rsidRPr="00F85DD0">
        <w:rPr>
          <w:rFonts w:ascii="TH SarabunPSK" w:hAnsi="TH SarabunPSK" w:cs="TH SarabunPSK"/>
          <w:sz w:val="28"/>
          <w:szCs w:val="28"/>
          <w:cs/>
        </w:rPr>
        <w:t>กระทรวงศึกษาธิการ. (</w:t>
      </w:r>
      <w:r w:rsidRPr="00F85DD0">
        <w:rPr>
          <w:rFonts w:ascii="TH SarabunPSK" w:hAnsi="TH SarabunPSK" w:cs="TH SarabunPSK"/>
          <w:sz w:val="28"/>
          <w:szCs w:val="28"/>
        </w:rPr>
        <w:t>25</w:t>
      </w:r>
      <w:r>
        <w:rPr>
          <w:rFonts w:ascii="TH SarabunPSK" w:hAnsi="TH SarabunPSK" w:cs="TH SarabunPSK"/>
          <w:sz w:val="28"/>
          <w:szCs w:val="28"/>
        </w:rPr>
        <w:t>53</w:t>
      </w:r>
      <w:r w:rsidRPr="00F85DD0">
        <w:rPr>
          <w:rFonts w:ascii="TH SarabunPSK" w:hAnsi="TH SarabunPSK" w:cs="TH SarabunPSK"/>
          <w:sz w:val="28"/>
          <w:szCs w:val="28"/>
        </w:rPr>
        <w:t xml:space="preserve">). </w:t>
      </w:r>
      <w:r w:rsidRPr="00F85DD0">
        <w:rPr>
          <w:rFonts w:ascii="TH SarabunPSK" w:hAnsi="TH SarabunPSK" w:cs="TH SarabunPSK"/>
          <w:i/>
          <w:iCs/>
          <w:sz w:val="28"/>
          <w:szCs w:val="28"/>
          <w:cs/>
        </w:rPr>
        <w:t xml:space="preserve">พระราชบัญญัติการศึกษาแหงชาติ (ฉบับที่ </w:t>
      </w:r>
      <w:r>
        <w:rPr>
          <w:rFonts w:ascii="TH SarabunPSK" w:hAnsi="TH SarabunPSK" w:cs="TH SarabunPSK" w:hint="cs"/>
          <w:i/>
          <w:iCs/>
          <w:sz w:val="28"/>
          <w:szCs w:val="28"/>
          <w:cs/>
        </w:rPr>
        <w:t>3</w:t>
      </w:r>
      <w:r w:rsidRPr="00F85DD0">
        <w:rPr>
          <w:rFonts w:ascii="TH SarabunPSK" w:hAnsi="TH SarabunPSK" w:cs="TH SarabunPSK"/>
          <w:i/>
          <w:iCs/>
          <w:sz w:val="28"/>
          <w:szCs w:val="28"/>
        </w:rPr>
        <w:t xml:space="preserve">) </w:t>
      </w:r>
      <w:r w:rsidRPr="00F85DD0">
        <w:rPr>
          <w:rFonts w:ascii="TH SarabunPSK" w:hAnsi="TH SarabunPSK" w:cs="TH SarabunPSK"/>
          <w:i/>
          <w:iCs/>
          <w:sz w:val="28"/>
          <w:szCs w:val="28"/>
          <w:cs/>
        </w:rPr>
        <w:t xml:space="preserve">พุทธศักราช </w:t>
      </w:r>
      <w:r w:rsidRPr="00F85DD0">
        <w:rPr>
          <w:rFonts w:ascii="TH SarabunPSK" w:hAnsi="TH SarabunPSK" w:cs="TH SarabunPSK"/>
          <w:i/>
          <w:iCs/>
          <w:sz w:val="28"/>
          <w:szCs w:val="28"/>
        </w:rPr>
        <w:t>25</w:t>
      </w:r>
      <w:r>
        <w:rPr>
          <w:rFonts w:ascii="TH SarabunPSK" w:hAnsi="TH SarabunPSK" w:cs="TH SarabunPSK"/>
          <w:i/>
          <w:iCs/>
          <w:sz w:val="28"/>
          <w:szCs w:val="28"/>
        </w:rPr>
        <w:t>53</w:t>
      </w:r>
      <w:r w:rsidRPr="00F85DD0">
        <w:rPr>
          <w:rFonts w:ascii="TH SarabunPSK" w:hAnsi="TH SarabunPSK" w:cs="TH SarabunPSK"/>
          <w:sz w:val="28"/>
          <w:szCs w:val="28"/>
        </w:rPr>
        <w:t xml:space="preserve">.  </w:t>
      </w:r>
      <w:r w:rsidRPr="00F85DD0">
        <w:rPr>
          <w:rFonts w:ascii="TH SarabunPSK" w:hAnsi="TH SarabunPSK" w:cs="TH SarabunPSK"/>
          <w:sz w:val="28"/>
          <w:szCs w:val="28"/>
          <w:cs/>
        </w:rPr>
        <w:t>สํานักงานปลัดกระทรวงศึกษาธิการ.</w:t>
      </w:r>
    </w:p>
    <w:p w14:paraId="041A586D" w14:textId="5C7776CA" w:rsidR="00B07893" w:rsidRPr="00F85DD0" w:rsidRDefault="00B07893" w:rsidP="00B07893">
      <w:pPr>
        <w:widowControl w:val="0"/>
        <w:pBdr>
          <w:top w:val="nil"/>
          <w:left w:val="nil"/>
          <w:bottom w:val="nil"/>
          <w:right w:val="nil"/>
          <w:between w:val="nil"/>
        </w:pBdr>
        <w:spacing w:after="0" w:line="240" w:lineRule="auto"/>
        <w:ind w:firstLine="709"/>
        <w:rPr>
          <w:rFonts w:ascii="TH SarabunPSK" w:hAnsi="TH SarabunPSK" w:cs="TH SarabunPSK"/>
          <w:sz w:val="28"/>
          <w:szCs w:val="28"/>
        </w:rPr>
      </w:pPr>
      <w:r w:rsidRPr="00F85DD0">
        <w:rPr>
          <w:rFonts w:ascii="TH SarabunPSK" w:hAnsi="TH SarabunPSK" w:cs="TH SarabunPSK"/>
          <w:sz w:val="28"/>
          <w:szCs w:val="28"/>
          <w:cs/>
        </w:rPr>
        <w:t>นัฎจรีภรณ์ ไขรัศมี</w:t>
      </w:r>
      <w:r w:rsidRPr="00F85DD0">
        <w:rPr>
          <w:rFonts w:ascii="TH SarabunPSK" w:hAnsi="TH SarabunPSK" w:cs="TH SarabunPSK" w:hint="cs"/>
          <w:sz w:val="28"/>
          <w:szCs w:val="28"/>
          <w:cs/>
        </w:rPr>
        <w:t xml:space="preserve">. (2566). </w:t>
      </w:r>
      <w:r w:rsidRPr="00F85DD0">
        <w:rPr>
          <w:rFonts w:ascii="TH SarabunPSK" w:hAnsi="TH SarabunPSK" w:cs="TH SarabunPSK"/>
          <w:i/>
          <w:iCs/>
          <w:sz w:val="28"/>
          <w:szCs w:val="28"/>
          <w:cs/>
        </w:rPr>
        <w:t>การพัฒนาแนวทางการบริหารงานวิชาการของสถานศึกษาในยุคดิจิทัล</w:t>
      </w:r>
      <w:r w:rsidRPr="00F85DD0">
        <w:rPr>
          <w:rFonts w:ascii="TH SarabunPSK" w:hAnsi="TH SarabunPSK" w:cs="TH SarabunPSK"/>
          <w:i/>
          <w:iCs/>
          <w:sz w:val="28"/>
          <w:szCs w:val="28"/>
        </w:rPr>
        <w:t xml:space="preserve"> </w:t>
      </w:r>
      <w:r w:rsidRPr="00F85DD0">
        <w:rPr>
          <w:rFonts w:ascii="TH SarabunPSK" w:hAnsi="TH SarabunPSK" w:cs="TH SarabunPSK"/>
          <w:i/>
          <w:iCs/>
          <w:sz w:val="28"/>
          <w:szCs w:val="28"/>
          <w:cs/>
        </w:rPr>
        <w:t>สังกัดสำนักงานเขตพื้นที่การศึกษาประถมศึกษากาฬสินธุ์ เขต 2</w:t>
      </w:r>
      <w:r w:rsidRPr="00F85DD0">
        <w:rPr>
          <w:rFonts w:ascii="TH SarabunPSK" w:hAnsi="TH SarabunPSK" w:cs="TH SarabunPSK" w:hint="cs"/>
          <w:sz w:val="28"/>
          <w:szCs w:val="28"/>
          <w:cs/>
        </w:rPr>
        <w:t>.</w:t>
      </w:r>
      <w:r w:rsidRPr="00F85DD0">
        <w:rPr>
          <w:rFonts w:ascii="TH SarabunPSK" w:hAnsi="TH SarabunPSK" w:cs="TH SarabunPSK"/>
          <w:sz w:val="28"/>
          <w:szCs w:val="28"/>
        </w:rPr>
        <w:t xml:space="preserve"> </w:t>
      </w:r>
      <w:r w:rsidRPr="00F85DD0">
        <w:rPr>
          <w:rFonts w:ascii="TH SarabunPSK" w:hAnsi="TH SarabunPSK" w:cs="TH SarabunPSK" w:hint="cs"/>
          <w:sz w:val="28"/>
          <w:szCs w:val="28"/>
          <w:cs/>
        </w:rPr>
        <w:t>วารสารการบริหารการศึกษา มมร.วิทยาเขตร้อยเอ็ด ปีที่ 3 ฉบับที่ 3 (กันยายน-ธันวาคม 2566). หน้า51-63</w:t>
      </w:r>
    </w:p>
    <w:p w14:paraId="2D6B8509" w14:textId="77777777" w:rsidR="00B07893" w:rsidRPr="00F85DD0" w:rsidRDefault="00B07893" w:rsidP="00B07893">
      <w:pPr>
        <w:spacing w:after="0" w:line="240" w:lineRule="auto"/>
        <w:ind w:firstLine="709"/>
        <w:rPr>
          <w:rFonts w:ascii="TH SarabunPSK" w:hAnsi="TH SarabunPSK" w:cs="TH SarabunPSK"/>
          <w:sz w:val="28"/>
          <w:szCs w:val="28"/>
          <w:cs/>
        </w:rPr>
      </w:pPr>
      <w:r w:rsidRPr="00F85DD0">
        <w:rPr>
          <w:rFonts w:ascii="TH SarabunPSK" w:hAnsi="TH SarabunPSK" w:cs="TH SarabunPSK"/>
          <w:sz w:val="28"/>
          <w:szCs w:val="28"/>
          <w:cs/>
        </w:rPr>
        <w:t>พรชนก บุพศิริ</w:t>
      </w:r>
      <w:r w:rsidRPr="00F85DD0">
        <w:rPr>
          <w:rFonts w:ascii="TH SarabunPSK" w:hAnsi="TH SarabunPSK" w:cs="TH SarabunPSK"/>
          <w:sz w:val="28"/>
          <w:szCs w:val="28"/>
        </w:rPr>
        <w:t xml:space="preserve"> </w:t>
      </w:r>
      <w:r w:rsidRPr="00F85DD0">
        <w:rPr>
          <w:rFonts w:ascii="TH SarabunPSK" w:hAnsi="TH SarabunPSK" w:cs="TH SarabunPSK" w:hint="cs"/>
          <w:sz w:val="28"/>
          <w:szCs w:val="28"/>
          <w:cs/>
        </w:rPr>
        <w:t xml:space="preserve">และคณะ. (2565). </w:t>
      </w:r>
      <w:r w:rsidRPr="00F85DD0">
        <w:rPr>
          <w:rFonts w:ascii="TH SarabunPSK" w:hAnsi="TH SarabunPSK" w:cs="TH SarabunPSK"/>
          <w:i/>
          <w:iCs/>
          <w:sz w:val="28"/>
          <w:szCs w:val="28"/>
          <w:cs/>
        </w:rPr>
        <w:t>สภาพความต้องการจำเป็นและแนวทางพัฒนาการบริหารงานวิชาการของสถานศึกษายุคดิจิทัล สังกัดสำนักงานเขตพื้นที่การศึกษาประถมศึกษานครพนม เขต 2</w:t>
      </w:r>
      <w:r w:rsidRPr="00F85DD0">
        <w:rPr>
          <w:rFonts w:ascii="TH SarabunPSK" w:hAnsi="TH SarabunPSK" w:cs="TH SarabunPSK" w:hint="cs"/>
          <w:sz w:val="28"/>
          <w:szCs w:val="28"/>
          <w:cs/>
        </w:rPr>
        <w:t xml:space="preserve">. </w:t>
      </w:r>
      <w:r w:rsidRPr="00F85DD0">
        <w:rPr>
          <w:rFonts w:ascii="TH SarabunPSK" w:hAnsi="TH SarabunPSK" w:cs="TH SarabunPSK"/>
          <w:sz w:val="28"/>
          <w:szCs w:val="28"/>
        </w:rPr>
        <w:t>Journal of MCU Ubon Review,Vol.</w:t>
      </w:r>
      <w:r w:rsidRPr="00F85DD0">
        <w:rPr>
          <w:rFonts w:ascii="TH SarabunPSK" w:hAnsi="TH SarabunPSK" w:cs="TH SarabunPSK"/>
          <w:sz w:val="28"/>
          <w:szCs w:val="28"/>
          <w:cs/>
        </w:rPr>
        <w:t xml:space="preserve">7 </w:t>
      </w:r>
      <w:r w:rsidRPr="00F85DD0">
        <w:rPr>
          <w:rFonts w:ascii="TH SarabunPSK" w:hAnsi="TH SarabunPSK" w:cs="TH SarabunPSK"/>
          <w:sz w:val="28"/>
          <w:szCs w:val="28"/>
        </w:rPr>
        <w:t>No.</w:t>
      </w:r>
      <w:r w:rsidRPr="00F85DD0">
        <w:rPr>
          <w:rFonts w:ascii="TH SarabunPSK" w:hAnsi="TH SarabunPSK" w:cs="TH SarabunPSK"/>
          <w:sz w:val="28"/>
          <w:szCs w:val="28"/>
          <w:cs/>
        </w:rPr>
        <w:t>3 (</w:t>
      </w:r>
      <w:r w:rsidRPr="00F85DD0">
        <w:rPr>
          <w:rFonts w:ascii="TH SarabunPSK" w:hAnsi="TH SarabunPSK" w:cs="TH SarabunPSK"/>
          <w:sz w:val="28"/>
          <w:szCs w:val="28"/>
        </w:rPr>
        <w:t xml:space="preserve">September-December </w:t>
      </w:r>
      <w:r w:rsidRPr="00F85DD0">
        <w:rPr>
          <w:rFonts w:ascii="TH SarabunPSK" w:hAnsi="TH SarabunPSK" w:cs="TH SarabunPSK"/>
          <w:sz w:val="28"/>
          <w:szCs w:val="28"/>
          <w:cs/>
        </w:rPr>
        <w:t>2022</w:t>
      </w:r>
      <w:r w:rsidRPr="00F85DD0">
        <w:rPr>
          <w:rFonts w:ascii="TH SarabunPSK" w:hAnsi="TH SarabunPSK" w:cs="TH SarabunPSK" w:hint="cs"/>
          <w:sz w:val="28"/>
          <w:szCs w:val="28"/>
          <w:cs/>
        </w:rPr>
        <w:t>. หน้า 241-254.</w:t>
      </w:r>
    </w:p>
    <w:p w14:paraId="10DB7AE5" w14:textId="77777777" w:rsidR="00B07893" w:rsidRPr="00F85DD0" w:rsidRDefault="00B07893" w:rsidP="00B07893">
      <w:pPr>
        <w:spacing w:after="0" w:line="240" w:lineRule="auto"/>
        <w:ind w:firstLine="709"/>
        <w:rPr>
          <w:rFonts w:ascii="TH SarabunPSK" w:hAnsi="TH SarabunPSK" w:cs="TH SarabunPSK"/>
          <w:sz w:val="28"/>
          <w:szCs w:val="28"/>
        </w:rPr>
      </w:pPr>
      <w:r w:rsidRPr="00F85DD0">
        <w:rPr>
          <w:rFonts w:ascii="TH SarabunPSK" w:hAnsi="TH SarabunPSK" w:cs="TH SarabunPSK"/>
          <w:sz w:val="28"/>
          <w:szCs w:val="28"/>
          <w:cs/>
        </w:rPr>
        <w:t>พระอนันต์ ธมฺมวิริโย (นามทอง)</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และคณะ. (</w:t>
      </w:r>
      <w:r w:rsidRPr="00F85DD0">
        <w:rPr>
          <w:rFonts w:ascii="TH SarabunPSK" w:hAnsi="TH SarabunPSK" w:cs="TH SarabunPSK"/>
          <w:sz w:val="28"/>
          <w:szCs w:val="28"/>
        </w:rPr>
        <w:t xml:space="preserve">2564). </w:t>
      </w:r>
      <w:r w:rsidRPr="00F85DD0">
        <w:rPr>
          <w:rFonts w:ascii="TH SarabunPSK" w:hAnsi="TH SarabunPSK" w:cs="TH SarabunPSK"/>
          <w:i/>
          <w:iCs/>
          <w:sz w:val="28"/>
          <w:szCs w:val="28"/>
          <w:cs/>
        </w:rPr>
        <w:t xml:space="preserve">การบริหารงานวิชาการในยุคดิจิทัลของผู้บริหารสถานศึกษา สังกัดสํานักงานเขตพื้นที่การศึกษาประถมศึกษาขอนแก่น เขต </w:t>
      </w:r>
      <w:r w:rsidRPr="00F85DD0">
        <w:rPr>
          <w:rFonts w:ascii="TH SarabunPSK" w:hAnsi="TH SarabunPSK" w:cs="TH SarabunPSK"/>
          <w:i/>
          <w:iCs/>
          <w:sz w:val="28"/>
          <w:szCs w:val="28"/>
        </w:rPr>
        <w:t>1</w:t>
      </w:r>
      <w:r w:rsidRPr="00F85DD0">
        <w:rPr>
          <w:rFonts w:ascii="TH SarabunPSK" w:hAnsi="TH SarabunPSK" w:cs="TH SarabunPSK"/>
          <w:sz w:val="28"/>
          <w:szCs w:val="28"/>
        </w:rPr>
        <w:t xml:space="preserve">. Journal of Modern Learning Development, 6(1), </w:t>
      </w:r>
      <w:r w:rsidRPr="00F85DD0">
        <w:rPr>
          <w:rFonts w:ascii="TH SarabunPSK" w:hAnsi="TH SarabunPSK" w:cs="TH SarabunPSK" w:hint="cs"/>
          <w:sz w:val="28"/>
          <w:szCs w:val="28"/>
          <w:cs/>
        </w:rPr>
        <w:t xml:space="preserve">หน้า </w:t>
      </w:r>
      <w:r w:rsidRPr="00F85DD0">
        <w:rPr>
          <w:rFonts w:ascii="TH SarabunPSK" w:hAnsi="TH SarabunPSK" w:cs="TH SarabunPSK"/>
          <w:sz w:val="28"/>
          <w:szCs w:val="28"/>
        </w:rPr>
        <w:t>264-276.</w:t>
      </w:r>
    </w:p>
    <w:p w14:paraId="0E2092AD" w14:textId="77777777" w:rsidR="00B07893" w:rsidRPr="00F85DD0" w:rsidRDefault="00B07893" w:rsidP="00B07893">
      <w:pPr>
        <w:spacing w:after="0" w:line="240" w:lineRule="auto"/>
        <w:ind w:firstLine="709"/>
        <w:rPr>
          <w:rFonts w:ascii="TH SarabunPSK" w:hAnsi="TH SarabunPSK" w:cs="TH SarabunPSK"/>
          <w:sz w:val="28"/>
          <w:szCs w:val="28"/>
        </w:rPr>
      </w:pPr>
      <w:r w:rsidRPr="00F85DD0">
        <w:rPr>
          <w:rFonts w:ascii="TH SarabunPSK" w:hAnsi="TH SarabunPSK" w:cs="TH SarabunPSK"/>
          <w:sz w:val="28"/>
          <w:szCs w:val="28"/>
          <w:cs/>
        </w:rPr>
        <w:t>วีรภัทร ภักดีพงษ์</w:t>
      </w:r>
      <w:r w:rsidRPr="00F85DD0">
        <w:rPr>
          <w:rFonts w:ascii="TH SarabunPSK" w:hAnsi="TH SarabunPSK" w:cs="TH SarabunPSK" w:hint="cs"/>
          <w:sz w:val="28"/>
          <w:szCs w:val="28"/>
          <w:cs/>
        </w:rPr>
        <w:t xml:space="preserve">. (2565). </w:t>
      </w:r>
      <w:r w:rsidRPr="00F85DD0">
        <w:rPr>
          <w:rFonts w:ascii="TH SarabunPSK" w:hAnsi="TH SarabunPSK" w:cs="TH SarabunPSK"/>
          <w:i/>
          <w:iCs/>
          <w:sz w:val="28"/>
          <w:szCs w:val="28"/>
          <w:cs/>
        </w:rPr>
        <w:t>แนวทางการบริหารงานวิชาการในสถานศึกษายุคดิจิทัล ตามหลักสัปปุริสธรรม 7 ของโรงเรียนในสังกัดสำนักงานเขตพื้นที่การศึกษามัธยมศึกษากำแพงเพชร</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วารสารวิจยวิชาการ ปีที่ 5</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ฉบับที่ 4</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(กรกฎาคม-สิงหาคม</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2565)</w:t>
      </w:r>
      <w:r w:rsidRPr="00F85DD0">
        <w:rPr>
          <w:rFonts w:ascii="TH SarabunPSK" w:hAnsi="TH SarabunPSK" w:cs="TH SarabunPSK" w:hint="cs"/>
          <w:sz w:val="28"/>
          <w:szCs w:val="28"/>
          <w:cs/>
        </w:rPr>
        <w:t>.</w:t>
      </w:r>
      <w:r w:rsidRPr="00F85DD0">
        <w:rPr>
          <w:rFonts w:ascii="TH SarabunPSK" w:hAnsi="TH SarabunPSK" w:cs="TH SarabunPSK"/>
          <w:sz w:val="28"/>
          <w:szCs w:val="28"/>
          <w:cs/>
        </w:rPr>
        <w:t xml:space="preserve"> </w:t>
      </w:r>
      <w:r w:rsidRPr="00F85DD0">
        <w:rPr>
          <w:rFonts w:ascii="TH SarabunPSK" w:hAnsi="TH SarabunPSK" w:cs="TH SarabunPSK" w:hint="cs"/>
          <w:sz w:val="28"/>
          <w:szCs w:val="28"/>
          <w:cs/>
        </w:rPr>
        <w:t>หน้า 241-254</w:t>
      </w:r>
    </w:p>
    <w:p w14:paraId="4D050FB5" w14:textId="77777777" w:rsidR="00F85DD0" w:rsidRDefault="00F85DD0" w:rsidP="00F85DD0">
      <w:pPr>
        <w:widowControl w:val="0"/>
        <w:pBdr>
          <w:top w:val="nil"/>
          <w:left w:val="nil"/>
          <w:bottom w:val="nil"/>
          <w:right w:val="nil"/>
          <w:between w:val="nil"/>
        </w:pBdr>
        <w:spacing w:after="0" w:line="240" w:lineRule="auto"/>
        <w:ind w:left="709"/>
        <w:jc w:val="thaiDistribute"/>
        <w:rPr>
          <w:rFonts w:ascii="TH SarabunPSK" w:hAnsi="TH SarabunPSK" w:cs="TH SarabunPSK"/>
          <w:i/>
          <w:iCs/>
          <w:sz w:val="28"/>
          <w:szCs w:val="28"/>
        </w:rPr>
      </w:pPr>
      <w:r w:rsidRPr="00F85DD0">
        <w:rPr>
          <w:rFonts w:ascii="TH SarabunPSK" w:hAnsi="TH SarabunPSK" w:cs="TH SarabunPSK" w:hint="cs"/>
          <w:sz w:val="28"/>
          <w:szCs w:val="28"/>
          <w:cs/>
        </w:rPr>
        <w:t xml:space="preserve">สำนักวิชาการและมาตรฐานการศึกษา. (2553). </w:t>
      </w:r>
      <w:r w:rsidRPr="00F85DD0">
        <w:rPr>
          <w:rFonts w:ascii="TH SarabunPSK" w:hAnsi="TH SarabunPSK" w:cs="TH SarabunPSK" w:hint="cs"/>
          <w:i/>
          <w:iCs/>
          <w:sz w:val="28"/>
          <w:szCs w:val="28"/>
          <w:cs/>
        </w:rPr>
        <w:t>แนวทางการบริหารจัดการหลักสูตร</w:t>
      </w:r>
      <w:r>
        <w:rPr>
          <w:rFonts w:ascii="TH SarabunPSK" w:hAnsi="TH SarabunPSK" w:cs="TH SarabunPSK" w:hint="cs"/>
          <w:i/>
          <w:iCs/>
          <w:sz w:val="28"/>
          <w:szCs w:val="28"/>
          <w:cs/>
        </w:rPr>
        <w:t xml:space="preserve"> ตาม</w:t>
      </w:r>
      <w:r w:rsidRPr="002E2F76">
        <w:rPr>
          <w:rFonts w:ascii="TH SarabunPSK" w:hAnsi="TH SarabunPSK" w:cs="TH SarabunPSK"/>
          <w:i/>
          <w:iCs/>
          <w:sz w:val="28"/>
          <w:szCs w:val="28"/>
          <w:cs/>
        </w:rPr>
        <w:t>หลักสูตรแกนกลาง</w:t>
      </w:r>
    </w:p>
    <w:p w14:paraId="2C6390FE" w14:textId="32F06FFD" w:rsidR="00F85DD0" w:rsidRPr="00CF76CE" w:rsidRDefault="00F85DD0" w:rsidP="00F85DD0">
      <w:pPr>
        <w:widowControl w:val="0"/>
        <w:pBdr>
          <w:top w:val="nil"/>
          <w:left w:val="nil"/>
          <w:bottom w:val="nil"/>
          <w:right w:val="nil"/>
          <w:between w:val="nil"/>
        </w:pBdr>
        <w:spacing w:after="0" w:line="240" w:lineRule="auto"/>
        <w:jc w:val="thaiDistribute"/>
        <w:rPr>
          <w:rFonts w:ascii="TH SarabunPSK" w:hAnsi="TH SarabunPSK" w:cs="TH SarabunPSK"/>
          <w:sz w:val="28"/>
          <w:szCs w:val="28"/>
        </w:rPr>
      </w:pPr>
      <w:r w:rsidRPr="002E2F76">
        <w:rPr>
          <w:rFonts w:ascii="TH SarabunPSK" w:hAnsi="TH SarabunPSK" w:cs="TH SarabunPSK"/>
          <w:i/>
          <w:iCs/>
          <w:sz w:val="28"/>
          <w:szCs w:val="28"/>
          <w:cs/>
        </w:rPr>
        <w:t xml:space="preserve">การศึกษาขึ้นพื้นฐาน พุทธศักราช </w:t>
      </w:r>
      <w:r w:rsidRPr="002E2F76">
        <w:rPr>
          <w:rFonts w:ascii="TH SarabunPSK" w:hAnsi="TH SarabunPSK" w:cs="TH SarabunPSK"/>
          <w:i/>
          <w:iCs/>
          <w:sz w:val="28"/>
          <w:szCs w:val="28"/>
        </w:rPr>
        <w:t>2551</w:t>
      </w:r>
      <w:r w:rsidRPr="00F85DD0">
        <w:rPr>
          <w:rFonts w:ascii="TH SarabunPSK" w:hAnsi="TH SarabunPSK" w:cs="TH SarabunPSK" w:hint="cs"/>
          <w:sz w:val="28"/>
          <w:szCs w:val="28"/>
          <w:cs/>
        </w:rPr>
        <w:t xml:space="preserve">. </w:t>
      </w:r>
      <w:r w:rsidRPr="00CF76CE">
        <w:rPr>
          <w:rFonts w:ascii="TH SarabunPSK" w:hAnsi="TH SarabunPSK" w:cs="TH SarabunPSK"/>
          <w:sz w:val="28"/>
          <w:szCs w:val="28"/>
          <w:cs/>
        </w:rPr>
        <w:t xml:space="preserve">กรุงเทพฯ : โรงพิมพ์ชุมนุมสหกรณ์การเกษตรแห่งประเทศไทย. </w:t>
      </w:r>
    </w:p>
    <w:p w14:paraId="54070A2F" w14:textId="02BE1E9E" w:rsidR="00F85DD0" w:rsidRPr="00B07893" w:rsidRDefault="00F85DD0" w:rsidP="00B07893">
      <w:pPr>
        <w:spacing w:after="0" w:line="240" w:lineRule="auto"/>
        <w:ind w:firstLine="709"/>
        <w:rPr>
          <w:rFonts w:ascii="TH SarabunPSK" w:hAnsi="TH SarabunPSK" w:cs="TH SarabunPSK"/>
          <w:sz w:val="32"/>
          <w:szCs w:val="32"/>
          <w:cs/>
        </w:rPr>
      </w:pPr>
    </w:p>
    <w:p w14:paraId="0434B88F" w14:textId="77777777" w:rsidR="0039527A" w:rsidRDefault="0039527A" w:rsidP="00B07893">
      <w:pPr>
        <w:pBdr>
          <w:top w:val="nil"/>
          <w:left w:val="nil"/>
          <w:bottom w:val="nil"/>
          <w:right w:val="nil"/>
          <w:between w:val="nil"/>
        </w:pBdr>
        <w:spacing w:after="0" w:line="240" w:lineRule="auto"/>
        <w:rPr>
          <w:rFonts w:ascii="TH SarabunPSK" w:eastAsia="Sarabun" w:hAnsi="TH SarabunPSK" w:cs="TH SarabunPSK"/>
          <w:b/>
          <w:color w:val="000000"/>
          <w:sz w:val="28"/>
          <w:szCs w:val="28"/>
        </w:rPr>
      </w:pPr>
    </w:p>
    <w:sectPr w:rsidR="0039527A" w:rsidSect="00695B1C">
      <w:headerReference w:type="default" r:id="rId8"/>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337A1" w14:textId="77777777" w:rsidR="00B26C5B" w:rsidRDefault="00B26C5B">
      <w:pPr>
        <w:spacing w:after="0" w:line="240" w:lineRule="auto"/>
      </w:pPr>
      <w:r>
        <w:separator/>
      </w:r>
    </w:p>
  </w:endnote>
  <w:endnote w:type="continuationSeparator" w:id="0">
    <w:p w14:paraId="685061E3" w14:textId="77777777" w:rsidR="00B26C5B" w:rsidRDefault="00B2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C0A201D-BEFF-449D-BEFD-FB715529F704}"/>
    <w:embedBold r:id="rId2" w:fontKey="{D8118E8E-E7B9-44B2-A013-28598BBE8A58}"/>
    <w:embedItalic r:id="rId3" w:fontKey="{C22B2988-DDA1-4EEE-BE0A-9A32AD07BB5E}"/>
  </w:font>
  <w:font w:name="Georgia">
    <w:panose1 w:val="02040502050405020303"/>
    <w:charset w:val="00"/>
    <w:family w:val="roman"/>
    <w:pitch w:val="variable"/>
    <w:sig w:usb0="00000287" w:usb1="00000000" w:usb2="00000000" w:usb3="00000000" w:csb0="0000009F" w:csb1="00000000"/>
    <w:embedRegular r:id="rId4" w:fontKey="{91589F34-628F-4348-95AD-2A4C996CD22E}"/>
    <w:embedItalic r:id="rId5" w:fontKey="{AF067C2A-A4DD-4A1A-B19E-92116F43F937}"/>
  </w:font>
  <w:font w:name="Angsana New">
    <w:panose1 w:val="02020603050405020304"/>
    <w:charset w:val="DE"/>
    <w:family w:val="roman"/>
    <w:pitch w:val="variable"/>
    <w:sig w:usb0="81000003" w:usb1="00000000" w:usb2="00000000" w:usb3="00000000" w:csb0="00010001" w:csb1="00000000"/>
    <w:embedRegular r:id="rId6" w:fontKey="{EDCEB400-3514-4D20-9076-07779FECAE1B}"/>
  </w:font>
  <w:font w:name="TH SarabunPSK">
    <w:panose1 w:val="020B0500040200020003"/>
    <w:charset w:val="00"/>
    <w:family w:val="swiss"/>
    <w:pitch w:val="variable"/>
    <w:sig w:usb0="A100006F" w:usb1="5000205A" w:usb2="00000000" w:usb3="00000000" w:csb0="00010183" w:csb1="00000000"/>
    <w:embedRegular r:id="rId7" w:fontKey="{FF8670A1-F470-433D-9EF0-127931E3A450}"/>
    <w:embedBold r:id="rId8" w:fontKey="{68781644-FB7A-43CA-B2FC-031811AAF482}"/>
    <w:embedItalic r:id="rId9" w:fontKey="{3867D922-CA38-42E7-A404-7D97AE992361}"/>
  </w:font>
  <w:font w:name="THSarabunNew-Bold">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0" w:fontKey="{EA84EACF-A4FF-439E-8EDB-3F5064F8FD99}"/>
  </w:font>
  <w:font w:name="Cordia New">
    <w:panose1 w:val="020B0304020202020204"/>
    <w:charset w:val="DE"/>
    <w:family w:val="swiss"/>
    <w:pitch w:val="variable"/>
    <w:sig w:usb0="81000003" w:usb1="00000000" w:usb2="00000000" w:usb3="00000000" w:csb0="00010001" w:csb1="00000000"/>
    <w:embedRegular r:id="rId11" w:fontKey="{AE26239F-159C-445C-A003-F1D28C136204}"/>
  </w:font>
  <w:font w:name="Sarabun">
    <w:altName w:val="Cambria"/>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60F93E42-A0E4-4664-8411-4566AC8677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6B8B8" w14:textId="77777777" w:rsidR="00B26C5B" w:rsidRDefault="00B26C5B">
      <w:pPr>
        <w:spacing w:after="0" w:line="240" w:lineRule="auto"/>
      </w:pPr>
      <w:r>
        <w:separator/>
      </w:r>
    </w:p>
  </w:footnote>
  <w:footnote w:type="continuationSeparator" w:id="0">
    <w:p w14:paraId="7E98CBA8" w14:textId="77777777" w:rsidR="00B26C5B" w:rsidRDefault="00B26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F8A72" w14:textId="77777777" w:rsidR="00B92A50" w:rsidRPr="00B92A50" w:rsidRDefault="00000000" w:rsidP="00B92A5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
        <w:color w:val="000000"/>
        <w:sz w:val="28"/>
        <w:szCs w:val="28"/>
      </w:rPr>
    </w:pPr>
    <w:r>
      <w:rPr>
        <w:rFonts w:ascii="Sarabun" w:eastAsia="Sarabun" w:hAnsi="Sarabun" w:cs="Sarabun"/>
        <w:b/>
        <w:color w:val="000000"/>
        <w:sz w:val="24"/>
        <w:szCs w:val="24"/>
      </w:rPr>
      <w:t xml:space="preserve">                                                                                                                             </w:t>
    </w:r>
    <w:r w:rsidRPr="00B92A50">
      <w:rPr>
        <w:rFonts w:ascii="TH SarabunPSK" w:eastAsia="Sarabun" w:hAnsi="TH SarabunPSK" w:cs="TH SarabunPSK"/>
        <w:b/>
        <w:color w:val="000000"/>
        <w:sz w:val="28"/>
        <w:szCs w:val="28"/>
      </w:rPr>
      <w:t>การประชุมวิชาการระดับชาติ</w:t>
    </w:r>
  </w:p>
  <w:p w14:paraId="2E80C57D" w14:textId="3599E052" w:rsidR="00B1280F" w:rsidRPr="00B92A50" w:rsidRDefault="00000000" w:rsidP="00B92A5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ab/>
    </w:r>
    <w:r w:rsidRPr="00B92A50">
      <w:rPr>
        <w:rFonts w:ascii="TH SarabunPSK" w:eastAsia="Sarabun" w:hAnsi="TH SarabunPSK" w:cs="TH SarabunPSK"/>
        <w:b/>
        <w:color w:val="000000"/>
        <w:sz w:val="24"/>
        <w:szCs w:val="24"/>
      </w:rPr>
      <w:t xml:space="preserve">                       </w:t>
    </w:r>
  </w:p>
  <w:p w14:paraId="1D251D7C" w14:textId="77777777" w:rsidR="00B1280F" w:rsidRPr="00B92A50"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การศึกษาเพื่อพัฒนาการเรียนรู้ ประจำปี</w:t>
    </w:r>
    <w:r w:rsidRPr="00B92A50">
      <w:rPr>
        <w:rFonts w:ascii="TH SarabunPSK" w:eastAsia="Sarabun" w:hAnsi="TH SarabunPSK" w:cs="TH SarabunPSK"/>
        <w:color w:val="000000"/>
        <w:sz w:val="28"/>
        <w:szCs w:val="28"/>
      </w:rPr>
      <w:t xml:space="preserve"> </w:t>
    </w:r>
    <w:r w:rsidRPr="00B92A50">
      <w:rPr>
        <w:rFonts w:ascii="TH SarabunPSK" w:eastAsia="Sarabun" w:hAnsi="TH SarabunPSK" w:cs="TH SarabunPSK"/>
        <w:b/>
        <w:color w:val="000000"/>
        <w:sz w:val="28"/>
        <w:szCs w:val="28"/>
      </w:rPr>
      <w:t>2567</w:t>
    </w:r>
  </w:p>
  <w:p w14:paraId="33E8E60E" w14:textId="77777777" w:rsidR="00B1280F" w:rsidRDefault="00000000">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499ACA5A" wp14:editId="5251B22A">
              <wp:simplePos x="0" y="0"/>
              <wp:positionH relativeFrom="column">
                <wp:posOffset>88901</wp:posOffset>
              </wp:positionH>
              <wp:positionV relativeFrom="paragraph">
                <wp:posOffset>63500</wp:posOffset>
              </wp:positionV>
              <wp:extent cx="5676900" cy="12700"/>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08CE6FEC" w14:textId="77777777" w:rsidR="00B1280F" w:rsidRDefault="00B1280F">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D07C5D"/>
    <w:multiLevelType w:val="hybridMultilevel"/>
    <w:tmpl w:val="22B83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EF2C25"/>
    <w:multiLevelType w:val="multilevel"/>
    <w:tmpl w:val="64BE3F1C"/>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 w15:restartNumberingAfterBreak="0">
    <w:nsid w:val="7D295E48"/>
    <w:multiLevelType w:val="hybridMultilevel"/>
    <w:tmpl w:val="9DC63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25807">
    <w:abstractNumId w:val="1"/>
  </w:num>
  <w:num w:numId="2" w16cid:durableId="110587824">
    <w:abstractNumId w:val="0"/>
  </w:num>
  <w:num w:numId="3" w16cid:durableId="2133282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80F"/>
    <w:rsid w:val="00011E86"/>
    <w:rsid w:val="0003628B"/>
    <w:rsid w:val="00054C52"/>
    <w:rsid w:val="0007698E"/>
    <w:rsid w:val="000A3176"/>
    <w:rsid w:val="000D0893"/>
    <w:rsid w:val="001576B1"/>
    <w:rsid w:val="00161A1E"/>
    <w:rsid w:val="00165C16"/>
    <w:rsid w:val="001B0046"/>
    <w:rsid w:val="001E6445"/>
    <w:rsid w:val="002232B7"/>
    <w:rsid w:val="00244225"/>
    <w:rsid w:val="002D44E5"/>
    <w:rsid w:val="002E6391"/>
    <w:rsid w:val="0031612A"/>
    <w:rsid w:val="003224AA"/>
    <w:rsid w:val="0032606D"/>
    <w:rsid w:val="00351444"/>
    <w:rsid w:val="00362DB8"/>
    <w:rsid w:val="00387C72"/>
    <w:rsid w:val="00394F66"/>
    <w:rsid w:val="0039527A"/>
    <w:rsid w:val="003B4C16"/>
    <w:rsid w:val="00412E77"/>
    <w:rsid w:val="00417BCB"/>
    <w:rsid w:val="00422476"/>
    <w:rsid w:val="00456A7C"/>
    <w:rsid w:val="004A67DC"/>
    <w:rsid w:val="004C5E27"/>
    <w:rsid w:val="004E4A28"/>
    <w:rsid w:val="005112CB"/>
    <w:rsid w:val="00571216"/>
    <w:rsid w:val="0059106D"/>
    <w:rsid w:val="006328AF"/>
    <w:rsid w:val="00637F4B"/>
    <w:rsid w:val="00661EA1"/>
    <w:rsid w:val="00695B1C"/>
    <w:rsid w:val="006A5DB1"/>
    <w:rsid w:val="006C03B2"/>
    <w:rsid w:val="006F2587"/>
    <w:rsid w:val="007D406C"/>
    <w:rsid w:val="007F7803"/>
    <w:rsid w:val="00832F60"/>
    <w:rsid w:val="00870443"/>
    <w:rsid w:val="00876ADA"/>
    <w:rsid w:val="008F0274"/>
    <w:rsid w:val="0091732C"/>
    <w:rsid w:val="009D3347"/>
    <w:rsid w:val="009F164D"/>
    <w:rsid w:val="009F3295"/>
    <w:rsid w:val="00A61D40"/>
    <w:rsid w:val="00A93350"/>
    <w:rsid w:val="00B07893"/>
    <w:rsid w:val="00B1280F"/>
    <w:rsid w:val="00B26C5B"/>
    <w:rsid w:val="00B92A50"/>
    <w:rsid w:val="00BA17BF"/>
    <w:rsid w:val="00BC1AA9"/>
    <w:rsid w:val="00BD7526"/>
    <w:rsid w:val="00C0110E"/>
    <w:rsid w:val="00C14715"/>
    <w:rsid w:val="00C57D91"/>
    <w:rsid w:val="00C662B6"/>
    <w:rsid w:val="00C730CC"/>
    <w:rsid w:val="00C85EB3"/>
    <w:rsid w:val="00C86994"/>
    <w:rsid w:val="00CE1257"/>
    <w:rsid w:val="00CF64B1"/>
    <w:rsid w:val="00D03285"/>
    <w:rsid w:val="00D40C6D"/>
    <w:rsid w:val="00D66CFD"/>
    <w:rsid w:val="00DC1E41"/>
    <w:rsid w:val="00E80EAD"/>
    <w:rsid w:val="00E8142C"/>
    <w:rsid w:val="00EA4CEC"/>
    <w:rsid w:val="00EB2CF9"/>
    <w:rsid w:val="00ED1A78"/>
    <w:rsid w:val="00ED26C4"/>
    <w:rsid w:val="00ED2989"/>
    <w:rsid w:val="00EF24C4"/>
    <w:rsid w:val="00F85DD0"/>
    <w:rsid w:val="00FC140C"/>
    <w:rsid w:val="00FC47F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16CBD"/>
  <w15:docId w15:val="{52BFB1DA-CD13-48C0-852D-B8F4A640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99"/>
    <w:qFormat/>
    <w:pPr>
      <w:keepNext/>
      <w:keepLines/>
      <w:spacing w:before="480" w:after="120"/>
    </w:pPr>
    <w:rPr>
      <w:b/>
      <w:sz w:val="72"/>
      <w:szCs w:val="72"/>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08" w:type="dxa"/>
        <w:right w:w="108" w:type="dxa"/>
      </w:tblCellMar>
    </w:tblPr>
  </w:style>
  <w:style w:type="paragraph" w:styleId="a7">
    <w:name w:val="header"/>
    <w:basedOn w:val="a"/>
    <w:link w:val="a8"/>
    <w:uiPriority w:val="99"/>
    <w:unhideWhenUsed/>
    <w:rsid w:val="009D3347"/>
    <w:pPr>
      <w:tabs>
        <w:tab w:val="center" w:pos="4680"/>
        <w:tab w:val="right" w:pos="9360"/>
      </w:tabs>
      <w:spacing w:after="0" w:line="240" w:lineRule="auto"/>
    </w:pPr>
    <w:rPr>
      <w:rFonts w:cs="Angsana New"/>
      <w:szCs w:val="28"/>
    </w:rPr>
  </w:style>
  <w:style w:type="character" w:customStyle="1" w:styleId="a8">
    <w:name w:val="หัวกระดาษ อักขระ"/>
    <w:basedOn w:val="a0"/>
    <w:link w:val="a7"/>
    <w:uiPriority w:val="99"/>
    <w:rsid w:val="009D3347"/>
    <w:rPr>
      <w:rFonts w:cs="Angsana New"/>
      <w:szCs w:val="28"/>
    </w:rPr>
  </w:style>
  <w:style w:type="paragraph" w:styleId="a9">
    <w:name w:val="footer"/>
    <w:basedOn w:val="a"/>
    <w:link w:val="aa"/>
    <w:uiPriority w:val="99"/>
    <w:unhideWhenUsed/>
    <w:rsid w:val="009D3347"/>
    <w:pPr>
      <w:tabs>
        <w:tab w:val="center" w:pos="4680"/>
        <w:tab w:val="right" w:pos="9360"/>
      </w:tabs>
      <w:spacing w:after="0" w:line="240" w:lineRule="auto"/>
    </w:pPr>
    <w:rPr>
      <w:rFonts w:cs="Angsana New"/>
      <w:szCs w:val="28"/>
    </w:rPr>
  </w:style>
  <w:style w:type="character" w:customStyle="1" w:styleId="aa">
    <w:name w:val="ท้ายกระดาษ อักขระ"/>
    <w:basedOn w:val="a0"/>
    <w:link w:val="a9"/>
    <w:uiPriority w:val="99"/>
    <w:rsid w:val="009D3347"/>
    <w:rPr>
      <w:rFonts w:cs="Angsana New"/>
      <w:szCs w:val="28"/>
    </w:rPr>
  </w:style>
  <w:style w:type="character" w:customStyle="1" w:styleId="fontstyle01">
    <w:name w:val="fontstyle01"/>
    <w:rsid w:val="00D40C6D"/>
    <w:rPr>
      <w:rFonts w:ascii="TH SarabunPSK" w:hAnsi="TH SarabunPSK" w:cs="TH SarabunPSK" w:hint="default"/>
      <w:b w:val="0"/>
      <w:bCs w:val="0"/>
      <w:i w:val="0"/>
      <w:iCs w:val="0"/>
      <w:color w:val="000000"/>
      <w:sz w:val="30"/>
      <w:szCs w:val="30"/>
    </w:rPr>
  </w:style>
  <w:style w:type="paragraph" w:styleId="ab">
    <w:name w:val="List Paragraph"/>
    <w:basedOn w:val="a"/>
    <w:uiPriority w:val="34"/>
    <w:qFormat/>
    <w:rsid w:val="00D40C6D"/>
    <w:pPr>
      <w:ind w:left="720"/>
      <w:contextualSpacing/>
    </w:pPr>
    <w:rPr>
      <w:rFonts w:cs="Angsana New"/>
      <w:szCs w:val="28"/>
    </w:rPr>
  </w:style>
  <w:style w:type="paragraph" w:styleId="ac">
    <w:name w:val="No Spacing"/>
    <w:link w:val="ad"/>
    <w:uiPriority w:val="1"/>
    <w:qFormat/>
    <w:rsid w:val="005112CB"/>
    <w:pPr>
      <w:spacing w:after="0" w:line="240" w:lineRule="auto"/>
    </w:pPr>
    <w:rPr>
      <w:rFonts w:ascii="Times New Roman" w:eastAsia="Times New Roman" w:hAnsi="Times New Roman" w:cs="Angsana New"/>
      <w:sz w:val="24"/>
      <w:szCs w:val="28"/>
    </w:rPr>
  </w:style>
  <w:style w:type="character" w:customStyle="1" w:styleId="a4">
    <w:name w:val="ชื่อเรื่อง อักขระ"/>
    <w:basedOn w:val="a0"/>
    <w:link w:val="a3"/>
    <w:uiPriority w:val="99"/>
    <w:rsid w:val="00832F60"/>
    <w:rPr>
      <w:b/>
      <w:sz w:val="72"/>
      <w:szCs w:val="72"/>
    </w:rPr>
  </w:style>
  <w:style w:type="character" w:styleId="ae">
    <w:name w:val="Hyperlink"/>
    <w:uiPriority w:val="99"/>
    <w:rsid w:val="00C57D91"/>
    <w:rPr>
      <w:color w:val="0000FF"/>
      <w:u w:val="single"/>
    </w:rPr>
  </w:style>
  <w:style w:type="character" w:customStyle="1" w:styleId="fontstyle21">
    <w:name w:val="fontstyle21"/>
    <w:basedOn w:val="a0"/>
    <w:rsid w:val="00C57D91"/>
    <w:rPr>
      <w:rFonts w:ascii="THSarabunNew-Bold" w:hAnsi="THSarabunNew-Bold" w:hint="default"/>
      <w:b/>
      <w:bCs/>
      <w:i w:val="0"/>
      <w:iCs w:val="0"/>
      <w:color w:val="000000"/>
      <w:sz w:val="32"/>
      <w:szCs w:val="32"/>
    </w:rPr>
  </w:style>
  <w:style w:type="character" w:customStyle="1" w:styleId="ad">
    <w:name w:val="ไม่มีการเว้นระยะห่าง อักขระ"/>
    <w:link w:val="ac"/>
    <w:uiPriority w:val="1"/>
    <w:rsid w:val="006F2587"/>
    <w:rPr>
      <w:rFonts w:ascii="Times New Roman" w:eastAsia="Times New Roman" w:hAnsi="Times New Roman" w:cs="Angsana New"/>
      <w:sz w:val="24"/>
      <w:szCs w:val="28"/>
    </w:rPr>
  </w:style>
  <w:style w:type="character" w:styleId="af">
    <w:name w:val="Unresolved Mention"/>
    <w:basedOn w:val="a0"/>
    <w:uiPriority w:val="99"/>
    <w:semiHidden/>
    <w:unhideWhenUsed/>
    <w:rsid w:val="006F2587"/>
    <w:rPr>
      <w:color w:val="605E5C"/>
      <w:shd w:val="clear" w:color="auto" w:fill="E1DFDD"/>
    </w:rPr>
  </w:style>
  <w:style w:type="table" w:customStyle="1" w:styleId="10">
    <w:name w:val="เส้นตาราง1"/>
    <w:basedOn w:val="a1"/>
    <w:next w:val="af0"/>
    <w:uiPriority w:val="39"/>
    <w:rsid w:val="0003628B"/>
    <w:pPr>
      <w:spacing w:after="0" w:line="240" w:lineRule="auto"/>
    </w:pPr>
    <w:rPr>
      <w:rFonts w:ascii="Aptos" w:eastAsia="Aptos" w:hAnsi="Apto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036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303190">
      <w:bodyDiv w:val="1"/>
      <w:marLeft w:val="0"/>
      <w:marRight w:val="0"/>
      <w:marTop w:val="0"/>
      <w:marBottom w:val="0"/>
      <w:divBdr>
        <w:top w:val="none" w:sz="0" w:space="0" w:color="auto"/>
        <w:left w:val="none" w:sz="0" w:space="0" w:color="auto"/>
        <w:bottom w:val="none" w:sz="0" w:space="0" w:color="auto"/>
        <w:right w:val="none" w:sz="0" w:space="0" w:color="auto"/>
      </w:divBdr>
    </w:div>
    <w:div w:id="473572510">
      <w:bodyDiv w:val="1"/>
      <w:marLeft w:val="0"/>
      <w:marRight w:val="0"/>
      <w:marTop w:val="0"/>
      <w:marBottom w:val="0"/>
      <w:divBdr>
        <w:top w:val="none" w:sz="0" w:space="0" w:color="auto"/>
        <w:left w:val="none" w:sz="0" w:space="0" w:color="auto"/>
        <w:bottom w:val="none" w:sz="0" w:space="0" w:color="auto"/>
        <w:right w:val="none" w:sz="0" w:space="0" w:color="auto"/>
      </w:divBdr>
    </w:div>
    <w:div w:id="631134332">
      <w:bodyDiv w:val="1"/>
      <w:marLeft w:val="0"/>
      <w:marRight w:val="0"/>
      <w:marTop w:val="0"/>
      <w:marBottom w:val="0"/>
      <w:divBdr>
        <w:top w:val="none" w:sz="0" w:space="0" w:color="auto"/>
        <w:left w:val="none" w:sz="0" w:space="0" w:color="auto"/>
        <w:bottom w:val="none" w:sz="0" w:space="0" w:color="auto"/>
        <w:right w:val="none" w:sz="0" w:space="0" w:color="auto"/>
      </w:divBdr>
    </w:div>
    <w:div w:id="1324969956">
      <w:bodyDiv w:val="1"/>
      <w:marLeft w:val="0"/>
      <w:marRight w:val="0"/>
      <w:marTop w:val="0"/>
      <w:marBottom w:val="0"/>
      <w:divBdr>
        <w:top w:val="none" w:sz="0" w:space="0" w:color="auto"/>
        <w:left w:val="none" w:sz="0" w:space="0" w:color="auto"/>
        <w:bottom w:val="none" w:sz="0" w:space="0" w:color="auto"/>
        <w:right w:val="none" w:sz="0" w:space="0" w:color="auto"/>
      </w:divBdr>
    </w:div>
    <w:div w:id="1588535434">
      <w:bodyDiv w:val="1"/>
      <w:marLeft w:val="0"/>
      <w:marRight w:val="0"/>
      <w:marTop w:val="0"/>
      <w:marBottom w:val="0"/>
      <w:divBdr>
        <w:top w:val="none" w:sz="0" w:space="0" w:color="auto"/>
        <w:left w:val="none" w:sz="0" w:space="0" w:color="auto"/>
        <w:bottom w:val="none" w:sz="0" w:space="0" w:color="auto"/>
        <w:right w:val="none" w:sz="0" w:space="0" w:color="auto"/>
      </w:divBdr>
    </w:div>
    <w:div w:id="1764957452">
      <w:bodyDiv w:val="1"/>
      <w:marLeft w:val="0"/>
      <w:marRight w:val="0"/>
      <w:marTop w:val="0"/>
      <w:marBottom w:val="0"/>
      <w:divBdr>
        <w:top w:val="none" w:sz="0" w:space="0" w:color="auto"/>
        <w:left w:val="none" w:sz="0" w:space="0" w:color="auto"/>
        <w:bottom w:val="none" w:sz="0" w:space="0" w:color="auto"/>
        <w:right w:val="none" w:sz="0" w:space="0" w:color="auto"/>
      </w:divBdr>
    </w:div>
    <w:div w:id="1963799108">
      <w:bodyDiv w:val="1"/>
      <w:marLeft w:val="0"/>
      <w:marRight w:val="0"/>
      <w:marTop w:val="0"/>
      <w:marBottom w:val="0"/>
      <w:divBdr>
        <w:top w:val="none" w:sz="0" w:space="0" w:color="auto"/>
        <w:left w:val="none" w:sz="0" w:space="0" w:color="auto"/>
        <w:bottom w:val="none" w:sz="0" w:space="0" w:color="auto"/>
        <w:right w:val="none" w:sz="0" w:space="0" w:color="auto"/>
      </w:divBdr>
    </w:div>
    <w:div w:id="1983189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5C0C2-5972-4218-AAD5-55675B56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14</Pages>
  <Words>6335</Words>
  <Characters>36111</Characters>
  <Application>Microsoft Office Word</Application>
  <DocSecurity>0</DocSecurity>
  <Lines>300</Lines>
  <Paragraphs>84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com37pc</dc:creator>
  <cp:lastModifiedBy>nilobol nabunpattana</cp:lastModifiedBy>
  <cp:revision>30</cp:revision>
  <dcterms:created xsi:type="dcterms:W3CDTF">2024-05-21T12:08:00Z</dcterms:created>
  <dcterms:modified xsi:type="dcterms:W3CDTF">2024-05-30T09:14:00Z</dcterms:modified>
</cp:coreProperties>
</file>