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66CA0" w14:textId="2AEA0281" w:rsidR="00A439B6" w:rsidRPr="00BD41C9" w:rsidRDefault="00A439B6" w:rsidP="00A439B6">
      <w:pPr>
        <w:pStyle w:val="NoSpacing"/>
        <w:tabs>
          <w:tab w:val="left" w:pos="2042"/>
        </w:tabs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</w:p>
    <w:p w14:paraId="43BD8F08" w14:textId="75E1C3A8" w:rsidR="00A439B6" w:rsidRPr="00BD41C9" w:rsidRDefault="00A439B6" w:rsidP="00A439B6">
      <w:pPr>
        <w:spacing w:after="0" w:line="240" w:lineRule="auto"/>
        <w:ind w:left="2880" w:hanging="2880"/>
        <w:jc w:val="center"/>
        <w:rPr>
          <w:rFonts w:ascii="TH SarabunPSK" w:hAnsi="TH SarabunPSK" w:cs="TH SarabunPSK"/>
          <w:b/>
          <w:bCs/>
          <w:spacing w:val="-12"/>
          <w:sz w:val="36"/>
          <w:szCs w:val="36"/>
        </w:rPr>
      </w:pPr>
      <w:r w:rsidRPr="00BD41C9">
        <w:rPr>
          <w:rFonts w:ascii="TH SarabunPSK" w:hAnsi="TH SarabunPSK" w:cs="TH SarabunPSK"/>
          <w:b/>
          <w:bCs/>
          <w:spacing w:val="-12"/>
          <w:sz w:val="36"/>
          <w:szCs w:val="36"/>
          <w:cs/>
          <w:lang w:val="th-TH"/>
        </w:rPr>
        <w:t>ปัจจัย</w:t>
      </w:r>
      <w:r w:rsidR="00E5093F" w:rsidRPr="00BD41C9">
        <w:rPr>
          <w:rFonts w:ascii="TH SarabunPSK" w:hAnsi="TH SarabunPSK" w:cs="TH SarabunPSK"/>
          <w:b/>
          <w:bCs/>
          <w:spacing w:val="-12"/>
          <w:sz w:val="36"/>
          <w:szCs w:val="36"/>
          <w:cs/>
          <w:lang w:val="th-TH"/>
        </w:rPr>
        <w:t>ส่วนประสมทางการตลาด</w:t>
      </w:r>
      <w:r w:rsidRPr="00BD41C9">
        <w:rPr>
          <w:rFonts w:ascii="TH SarabunPSK" w:hAnsi="TH SarabunPSK" w:cs="TH SarabunPSK"/>
          <w:b/>
          <w:bCs/>
          <w:spacing w:val="-12"/>
          <w:sz w:val="36"/>
          <w:szCs w:val="36"/>
          <w:cs/>
          <w:lang w:val="th-TH"/>
        </w:rPr>
        <w:t>ที่มีผลต่อการยอมรับการใช้บริการบัตรทางด่วนอีซี่พาส</w:t>
      </w:r>
      <w:r w:rsidRPr="00BD41C9">
        <w:rPr>
          <w:rFonts w:ascii="TH SarabunPSK" w:hAnsi="TH SarabunPSK" w:cs="TH SarabunPSK"/>
          <w:b/>
          <w:bCs/>
          <w:spacing w:val="-12"/>
          <w:sz w:val="36"/>
          <w:szCs w:val="36"/>
          <w:cs/>
        </w:rPr>
        <w:t xml:space="preserve"> </w:t>
      </w:r>
    </w:p>
    <w:p w14:paraId="5A24FCF9" w14:textId="77777777" w:rsidR="00A439B6" w:rsidRPr="00BD41C9" w:rsidRDefault="00A439B6" w:rsidP="00A439B6">
      <w:pPr>
        <w:spacing w:after="0" w:line="240" w:lineRule="auto"/>
        <w:ind w:left="2880" w:hanging="2880"/>
        <w:jc w:val="center"/>
        <w:rPr>
          <w:rFonts w:ascii="TH SarabunPSK" w:hAnsi="TH SarabunPSK" w:cs="TH SarabunPSK"/>
          <w:b/>
          <w:bCs/>
          <w:spacing w:val="-12"/>
          <w:sz w:val="36"/>
          <w:szCs w:val="36"/>
        </w:rPr>
      </w:pPr>
      <w:r w:rsidRPr="00BD41C9">
        <w:rPr>
          <w:rFonts w:ascii="TH SarabunPSK" w:hAnsi="TH SarabunPSK" w:cs="TH SarabunPSK"/>
          <w:b/>
          <w:bCs/>
          <w:spacing w:val="-12"/>
          <w:sz w:val="36"/>
          <w:szCs w:val="36"/>
          <w:cs/>
          <w:lang w:val="th-TH"/>
        </w:rPr>
        <w:t>ของผู้ใช้บริการในเขตกรุงเทพมหานคร</w:t>
      </w:r>
    </w:p>
    <w:p w14:paraId="5809B8D8" w14:textId="77777777" w:rsidR="00A439B6" w:rsidRPr="00BD41C9" w:rsidRDefault="00A439B6" w:rsidP="00A439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vertAlign w:val="superscript"/>
        </w:rPr>
      </w:pPr>
      <w:r w:rsidRPr="00BD41C9">
        <w:rPr>
          <w:rFonts w:ascii="TH SarabunPSK" w:hAnsi="TH SarabunPSK" w:cs="TH SarabunPSK"/>
          <w:b/>
          <w:bCs/>
          <w:sz w:val="32"/>
          <w:szCs w:val="32"/>
          <w:cs/>
        </w:rPr>
        <w:t>สุรเชษฐ์ เดชะพันธ์</w:t>
      </w:r>
      <w:r w:rsidRPr="00BD41C9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1</w:t>
      </w:r>
      <w:r w:rsidRPr="00BD41C9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BD41C9">
        <w:rPr>
          <w:rFonts w:ascii="TH SarabunPSK" w:hAnsi="TH SarabunPSK" w:cs="TH SarabunPSK"/>
          <w:b/>
          <w:bCs/>
          <w:sz w:val="32"/>
          <w:szCs w:val="32"/>
          <w:cs/>
        </w:rPr>
        <w:t>ศุภศักดิ์ เงาประเสริฐวงศ์</w:t>
      </w:r>
      <w:r w:rsidRPr="00BD41C9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 xml:space="preserve">2 </w:t>
      </w:r>
      <w:r w:rsidRPr="00BD41C9">
        <w:rPr>
          <w:rFonts w:ascii="TH SarabunPSK" w:hAnsi="TH SarabunPSK" w:cs="TH SarabunPSK"/>
          <w:b/>
          <w:bCs/>
          <w:sz w:val="32"/>
          <w:szCs w:val="32"/>
          <w:cs/>
        </w:rPr>
        <w:t>ณัฐชาฎ์ ผาสุข</w:t>
      </w:r>
      <w:r w:rsidRPr="00BD41C9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3</w:t>
      </w:r>
      <w:r w:rsidRPr="00BD41C9">
        <w:rPr>
          <w:rFonts w:ascii="TH SarabunPSK" w:hAnsi="TH SarabunPSK" w:cs="TH SarabunPSK"/>
          <w:b/>
          <w:bCs/>
          <w:sz w:val="32"/>
          <w:szCs w:val="32"/>
          <w:cs/>
        </w:rPr>
        <w:t>และ ณัฐณิชา กลีบบัวบาน</w:t>
      </w:r>
      <w:r w:rsidRPr="00BD41C9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4</w:t>
      </w:r>
    </w:p>
    <w:p w14:paraId="08050EE3" w14:textId="0D13DB1D" w:rsidR="00A439B6" w:rsidRPr="00BD41C9" w:rsidRDefault="00A439B6" w:rsidP="00A439B6">
      <w:pPr>
        <w:spacing w:after="0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BD41C9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1,2,</w:t>
      </w:r>
      <w:r w:rsidRPr="00BD41C9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="00BD41C9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สาขาการจัดการท่องเที่ยวและบริการ </w:t>
      </w:r>
      <w:r w:rsidRPr="00BD41C9">
        <w:rPr>
          <w:rFonts w:ascii="TH SarabunPSK" w:hAnsi="TH SarabunPSK" w:cs="TH SarabunPSK"/>
          <w:b/>
          <w:bCs/>
          <w:sz w:val="24"/>
          <w:szCs w:val="24"/>
          <w:cs/>
        </w:rPr>
        <w:t>วิทยาลัยการจัดการอุตสาหกรรมบริการ มหาวิทยาลัยวิทยาลัยราชภัฏสวนสุนันทา</w:t>
      </w:r>
    </w:p>
    <w:p w14:paraId="4518DAD4" w14:textId="3127D363" w:rsidR="00A439B6" w:rsidRPr="00BD41C9" w:rsidRDefault="00A439B6" w:rsidP="00A439B6">
      <w:pPr>
        <w:spacing w:after="0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BD41C9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 xml:space="preserve">3,4 </w:t>
      </w:r>
      <w:r w:rsidR="00BD41C9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สาขาการเงิน </w:t>
      </w:r>
      <w:r w:rsidRPr="00BD41C9">
        <w:rPr>
          <w:rFonts w:ascii="TH SarabunPSK" w:hAnsi="TH SarabunPSK" w:cs="TH SarabunPSK"/>
          <w:b/>
          <w:bCs/>
          <w:sz w:val="24"/>
          <w:szCs w:val="24"/>
          <w:cs/>
        </w:rPr>
        <w:t>คณะวิทยาการจัดการ มหาวิทยาลัยวิทยาลัยราชภัฏสวนสุนันทา</w:t>
      </w:r>
    </w:p>
    <w:p w14:paraId="658FD1FA" w14:textId="1A706A99" w:rsidR="00A439B6" w:rsidRPr="00BD41C9" w:rsidRDefault="00A439B6" w:rsidP="00A439B6">
      <w:pPr>
        <w:spacing w:after="0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BD41C9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1</w:t>
      </w:r>
      <w:r w:rsidRPr="00BD41C9">
        <w:rPr>
          <w:rFonts w:ascii="TH SarabunPSK" w:hAnsi="TH SarabunPSK" w:cs="TH SarabunPSK"/>
          <w:b/>
          <w:bCs/>
          <w:sz w:val="24"/>
          <w:szCs w:val="24"/>
        </w:rPr>
        <w:t xml:space="preserve"> E</w:t>
      </w:r>
      <w:r w:rsidRPr="00BD41C9">
        <w:rPr>
          <w:rFonts w:ascii="TH SarabunPSK" w:hAnsi="TH SarabunPSK" w:cs="TH SarabunPSK"/>
          <w:b/>
          <w:bCs/>
          <w:sz w:val="24"/>
          <w:szCs w:val="24"/>
          <w:cs/>
        </w:rPr>
        <w:t>-</w:t>
      </w:r>
      <w:r w:rsidRPr="00BD41C9">
        <w:rPr>
          <w:rFonts w:ascii="TH SarabunPSK" w:hAnsi="TH SarabunPSK" w:cs="TH SarabunPSK"/>
          <w:b/>
          <w:bCs/>
          <w:sz w:val="24"/>
          <w:szCs w:val="24"/>
        </w:rPr>
        <w:t>Mail</w:t>
      </w:r>
      <w:r w:rsidRPr="00BD41C9">
        <w:rPr>
          <w:rFonts w:ascii="TH SarabunPSK" w:hAnsi="TH SarabunPSK" w:cs="TH SarabunPSK"/>
          <w:b/>
          <w:bCs/>
          <w:sz w:val="24"/>
          <w:szCs w:val="24"/>
          <w:cs/>
        </w:rPr>
        <w:t>:</w:t>
      </w:r>
      <w:r w:rsidRPr="00BD41C9">
        <w:rPr>
          <w:rFonts w:ascii="TH SarabunPSK" w:hAnsi="TH SarabunPSK" w:cs="TH SarabunPSK"/>
          <w:b/>
          <w:bCs/>
          <w:szCs w:val="22"/>
          <w:cs/>
        </w:rPr>
        <w:t xml:space="preserve"> </w:t>
      </w:r>
      <w:r w:rsidRPr="00BD41C9">
        <w:rPr>
          <w:rFonts w:ascii="TH SarabunPSK" w:hAnsi="TH SarabunPSK" w:cs="TH SarabunPSK"/>
          <w:b/>
          <w:bCs/>
        </w:rPr>
        <w:t>s</w:t>
      </w:r>
      <w:r w:rsidRPr="00BD41C9">
        <w:rPr>
          <w:rFonts w:ascii="TH SarabunPSK" w:hAnsi="TH SarabunPSK" w:cs="TH SarabunPSK"/>
          <w:b/>
          <w:bCs/>
          <w:sz w:val="24"/>
          <w:szCs w:val="24"/>
        </w:rPr>
        <w:t>65563828021@ssru</w:t>
      </w:r>
      <w:r w:rsidRPr="00BD41C9">
        <w:rPr>
          <w:rFonts w:ascii="TH SarabunPSK" w:hAnsi="TH SarabunPSK" w:cs="TH SarabunPSK"/>
          <w:b/>
          <w:bCs/>
          <w:sz w:val="24"/>
          <w:szCs w:val="24"/>
          <w:cs/>
        </w:rPr>
        <w:t>.</w:t>
      </w:r>
      <w:r w:rsidRPr="00BD41C9">
        <w:rPr>
          <w:rFonts w:ascii="TH SarabunPSK" w:hAnsi="TH SarabunPSK" w:cs="TH SarabunPSK"/>
          <w:b/>
          <w:bCs/>
          <w:sz w:val="24"/>
          <w:szCs w:val="24"/>
        </w:rPr>
        <w:t>ac</w:t>
      </w:r>
      <w:r w:rsidRPr="00BD41C9">
        <w:rPr>
          <w:rFonts w:ascii="TH SarabunPSK" w:hAnsi="TH SarabunPSK" w:cs="TH SarabunPSK"/>
          <w:b/>
          <w:bCs/>
          <w:sz w:val="24"/>
          <w:szCs w:val="24"/>
          <w:cs/>
        </w:rPr>
        <w:t>.</w:t>
      </w:r>
      <w:r w:rsidRPr="00BD41C9">
        <w:rPr>
          <w:rFonts w:ascii="TH SarabunPSK" w:hAnsi="TH SarabunPSK" w:cs="TH SarabunPSK"/>
          <w:b/>
          <w:bCs/>
          <w:sz w:val="24"/>
          <w:szCs w:val="24"/>
        </w:rPr>
        <w:t xml:space="preserve">th, </w:t>
      </w:r>
      <w:r w:rsidRPr="00BD41C9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2</w:t>
      </w:r>
      <w:r w:rsidRPr="00BD41C9">
        <w:rPr>
          <w:rFonts w:ascii="TH SarabunPSK" w:hAnsi="TH SarabunPSK" w:cs="TH SarabunPSK"/>
          <w:b/>
          <w:bCs/>
          <w:sz w:val="24"/>
          <w:szCs w:val="24"/>
        </w:rPr>
        <w:t>E</w:t>
      </w:r>
      <w:r w:rsidRPr="00BD41C9">
        <w:rPr>
          <w:rFonts w:ascii="TH SarabunPSK" w:hAnsi="TH SarabunPSK" w:cs="TH SarabunPSK"/>
          <w:b/>
          <w:bCs/>
          <w:sz w:val="24"/>
          <w:szCs w:val="24"/>
          <w:cs/>
        </w:rPr>
        <w:t>-</w:t>
      </w:r>
      <w:r w:rsidRPr="00BD41C9">
        <w:rPr>
          <w:rFonts w:ascii="TH SarabunPSK" w:hAnsi="TH SarabunPSK" w:cs="TH SarabunPSK"/>
          <w:b/>
          <w:bCs/>
          <w:sz w:val="24"/>
          <w:szCs w:val="24"/>
        </w:rPr>
        <w:t>Mail</w:t>
      </w:r>
      <w:r w:rsidRPr="00BD41C9">
        <w:rPr>
          <w:rFonts w:ascii="TH SarabunPSK" w:hAnsi="TH SarabunPSK" w:cs="TH SarabunPSK"/>
          <w:b/>
          <w:bCs/>
          <w:sz w:val="24"/>
          <w:szCs w:val="24"/>
          <w:cs/>
        </w:rPr>
        <w:t>:</w:t>
      </w:r>
      <w:r w:rsidRPr="00BD41C9">
        <w:rPr>
          <w:rFonts w:ascii="TH SarabunPSK" w:hAnsi="TH SarabunPSK" w:cs="TH SarabunPSK"/>
          <w:b/>
          <w:bCs/>
          <w:szCs w:val="22"/>
          <w:cs/>
        </w:rPr>
        <w:t xml:space="preserve"> </w:t>
      </w:r>
      <w:r w:rsidRPr="00BD41C9">
        <w:rPr>
          <w:rFonts w:ascii="TH SarabunPSK" w:hAnsi="TH SarabunPSK" w:cs="TH SarabunPSK"/>
          <w:b/>
          <w:bCs/>
          <w:sz w:val="24"/>
          <w:szCs w:val="24"/>
        </w:rPr>
        <w:t>supasak</w:t>
      </w:r>
      <w:r w:rsidRPr="00BD41C9">
        <w:rPr>
          <w:rFonts w:ascii="TH SarabunPSK" w:hAnsi="TH SarabunPSK" w:cs="TH SarabunPSK"/>
          <w:b/>
          <w:bCs/>
          <w:sz w:val="24"/>
          <w:szCs w:val="24"/>
          <w:cs/>
        </w:rPr>
        <w:t>.</w:t>
      </w:r>
      <w:r w:rsidRPr="00BD41C9">
        <w:rPr>
          <w:rFonts w:ascii="TH SarabunPSK" w:hAnsi="TH SarabunPSK" w:cs="TH SarabunPSK"/>
          <w:b/>
          <w:bCs/>
          <w:sz w:val="24"/>
          <w:szCs w:val="24"/>
        </w:rPr>
        <w:t>ng@ssru</w:t>
      </w:r>
      <w:r w:rsidRPr="00BD41C9">
        <w:rPr>
          <w:rFonts w:ascii="TH SarabunPSK" w:hAnsi="TH SarabunPSK" w:cs="TH SarabunPSK"/>
          <w:b/>
          <w:bCs/>
          <w:sz w:val="24"/>
          <w:szCs w:val="24"/>
          <w:cs/>
        </w:rPr>
        <w:t>.</w:t>
      </w:r>
      <w:r w:rsidRPr="00BD41C9">
        <w:rPr>
          <w:rFonts w:ascii="TH SarabunPSK" w:hAnsi="TH SarabunPSK" w:cs="TH SarabunPSK"/>
          <w:b/>
          <w:bCs/>
          <w:sz w:val="24"/>
          <w:szCs w:val="24"/>
        </w:rPr>
        <w:t>ac</w:t>
      </w:r>
      <w:r w:rsidRPr="00BD41C9">
        <w:rPr>
          <w:rFonts w:ascii="TH SarabunPSK" w:hAnsi="TH SarabunPSK" w:cs="TH SarabunPSK"/>
          <w:b/>
          <w:bCs/>
          <w:sz w:val="24"/>
          <w:szCs w:val="24"/>
          <w:cs/>
        </w:rPr>
        <w:t>.</w:t>
      </w:r>
      <w:r w:rsidRPr="00BD41C9">
        <w:rPr>
          <w:rFonts w:ascii="TH SarabunPSK" w:hAnsi="TH SarabunPSK" w:cs="TH SarabunPSK"/>
          <w:b/>
          <w:bCs/>
          <w:sz w:val="24"/>
          <w:szCs w:val="24"/>
        </w:rPr>
        <w:t>th</w:t>
      </w:r>
      <w:r w:rsidRPr="00BD41C9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 xml:space="preserve"> </w:t>
      </w:r>
      <w:r w:rsidRPr="00BD41C9">
        <w:rPr>
          <w:rFonts w:ascii="TH SarabunPSK" w:hAnsi="TH SarabunPSK" w:cs="TH SarabunPSK"/>
          <w:b/>
          <w:bCs/>
          <w:sz w:val="24"/>
          <w:szCs w:val="24"/>
        </w:rPr>
        <w:t>,</w:t>
      </w:r>
      <w:r w:rsidRPr="00BD41C9">
        <w:rPr>
          <w:rFonts w:ascii="TH SarabunPSK" w:hAnsi="TH SarabunPSK" w:cs="TH SarabunPSK"/>
          <w:b/>
          <w:bCs/>
          <w:sz w:val="24"/>
          <w:szCs w:val="24"/>
          <w:vertAlign w:val="superscript"/>
          <w:cs/>
        </w:rPr>
        <w:t xml:space="preserve"> </w:t>
      </w:r>
      <w:r w:rsidRPr="00BD41C9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3</w:t>
      </w:r>
      <w:r w:rsidRPr="00BD41C9">
        <w:rPr>
          <w:rFonts w:ascii="TH SarabunPSK" w:hAnsi="TH SarabunPSK" w:cs="TH SarabunPSK"/>
          <w:b/>
          <w:bCs/>
          <w:sz w:val="24"/>
          <w:szCs w:val="24"/>
        </w:rPr>
        <w:t>E</w:t>
      </w:r>
      <w:r w:rsidRPr="00BD41C9">
        <w:rPr>
          <w:rFonts w:ascii="TH SarabunPSK" w:hAnsi="TH SarabunPSK" w:cs="TH SarabunPSK"/>
          <w:b/>
          <w:bCs/>
          <w:sz w:val="24"/>
          <w:szCs w:val="24"/>
          <w:cs/>
        </w:rPr>
        <w:t>-</w:t>
      </w:r>
      <w:r w:rsidRPr="00BD41C9">
        <w:rPr>
          <w:rFonts w:ascii="TH SarabunPSK" w:hAnsi="TH SarabunPSK" w:cs="TH SarabunPSK"/>
          <w:b/>
          <w:bCs/>
          <w:sz w:val="24"/>
          <w:szCs w:val="24"/>
        </w:rPr>
        <w:t>Mail</w:t>
      </w:r>
      <w:r w:rsidRPr="00BD41C9">
        <w:rPr>
          <w:rFonts w:ascii="TH SarabunPSK" w:hAnsi="TH SarabunPSK" w:cs="TH SarabunPSK"/>
          <w:b/>
          <w:bCs/>
          <w:sz w:val="24"/>
          <w:szCs w:val="24"/>
          <w:cs/>
        </w:rPr>
        <w:t>:</w:t>
      </w:r>
      <w:r w:rsidRPr="00BD41C9">
        <w:rPr>
          <w:rFonts w:ascii="TH SarabunPSK" w:hAnsi="TH SarabunPSK" w:cs="TH SarabunPSK"/>
          <w:b/>
          <w:bCs/>
          <w:szCs w:val="22"/>
          <w:cs/>
        </w:rPr>
        <w:t xml:space="preserve"> </w:t>
      </w:r>
      <w:r w:rsidRPr="00BD41C9">
        <w:rPr>
          <w:rFonts w:ascii="TH SarabunPSK" w:hAnsi="TH SarabunPSK" w:cs="TH SarabunPSK"/>
          <w:b/>
          <w:bCs/>
          <w:sz w:val="24"/>
          <w:szCs w:val="24"/>
        </w:rPr>
        <w:t>nusnichar</w:t>
      </w:r>
      <w:r w:rsidRPr="00BD41C9">
        <w:rPr>
          <w:rFonts w:ascii="TH SarabunPSK" w:hAnsi="TH SarabunPSK" w:cs="TH SarabunPSK"/>
          <w:b/>
          <w:bCs/>
          <w:sz w:val="24"/>
          <w:szCs w:val="24"/>
          <w:cs/>
        </w:rPr>
        <w:t>.</w:t>
      </w:r>
      <w:r w:rsidRPr="00BD41C9">
        <w:rPr>
          <w:rFonts w:ascii="TH SarabunPSK" w:hAnsi="TH SarabunPSK" w:cs="TH SarabunPSK"/>
          <w:b/>
          <w:bCs/>
          <w:sz w:val="24"/>
          <w:szCs w:val="24"/>
        </w:rPr>
        <w:t>kr@ssru</w:t>
      </w:r>
      <w:r w:rsidRPr="00BD41C9">
        <w:rPr>
          <w:rFonts w:ascii="TH SarabunPSK" w:hAnsi="TH SarabunPSK" w:cs="TH SarabunPSK"/>
          <w:b/>
          <w:bCs/>
          <w:sz w:val="24"/>
          <w:szCs w:val="24"/>
          <w:cs/>
        </w:rPr>
        <w:t>.</w:t>
      </w:r>
      <w:r w:rsidRPr="00BD41C9">
        <w:rPr>
          <w:rFonts w:ascii="TH SarabunPSK" w:hAnsi="TH SarabunPSK" w:cs="TH SarabunPSK"/>
          <w:b/>
          <w:bCs/>
          <w:sz w:val="24"/>
          <w:szCs w:val="24"/>
        </w:rPr>
        <w:t>ac</w:t>
      </w:r>
      <w:r w:rsidRPr="00BD41C9">
        <w:rPr>
          <w:rFonts w:ascii="TH SarabunPSK" w:hAnsi="TH SarabunPSK" w:cs="TH SarabunPSK"/>
          <w:b/>
          <w:bCs/>
          <w:sz w:val="24"/>
          <w:szCs w:val="24"/>
          <w:cs/>
        </w:rPr>
        <w:t>.</w:t>
      </w:r>
      <w:r w:rsidRPr="00BD41C9">
        <w:rPr>
          <w:rFonts w:ascii="TH SarabunPSK" w:hAnsi="TH SarabunPSK" w:cs="TH SarabunPSK"/>
          <w:b/>
          <w:bCs/>
          <w:sz w:val="24"/>
          <w:szCs w:val="24"/>
        </w:rPr>
        <w:t>th</w:t>
      </w:r>
      <w:r w:rsidRPr="00BD41C9">
        <w:rPr>
          <w:rFonts w:ascii="TH SarabunPSK" w:hAnsi="TH SarabunPSK" w:cs="TH SarabunPSK"/>
          <w:b/>
          <w:bCs/>
          <w:sz w:val="20"/>
          <w:szCs w:val="20"/>
          <w:cs/>
        </w:rPr>
        <w:t xml:space="preserve"> </w:t>
      </w:r>
      <w:r w:rsidRPr="00BD41C9">
        <w:rPr>
          <w:rFonts w:ascii="TH SarabunPSK" w:hAnsi="TH SarabunPSK" w:cs="TH SarabunPSK"/>
          <w:b/>
          <w:bCs/>
          <w:sz w:val="24"/>
          <w:szCs w:val="24"/>
        </w:rPr>
        <w:t xml:space="preserve">,                                </w:t>
      </w:r>
      <w:r w:rsidRPr="00BD41C9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4</w:t>
      </w:r>
      <w:r w:rsidRPr="00BD41C9">
        <w:rPr>
          <w:rFonts w:ascii="TH SarabunPSK" w:hAnsi="TH SarabunPSK" w:cs="TH SarabunPSK"/>
          <w:b/>
          <w:bCs/>
          <w:sz w:val="24"/>
          <w:szCs w:val="24"/>
        </w:rPr>
        <w:t>E</w:t>
      </w:r>
      <w:r w:rsidRPr="00BD41C9">
        <w:rPr>
          <w:rFonts w:ascii="TH SarabunPSK" w:hAnsi="TH SarabunPSK" w:cs="TH SarabunPSK"/>
          <w:b/>
          <w:bCs/>
          <w:sz w:val="24"/>
          <w:szCs w:val="24"/>
          <w:cs/>
        </w:rPr>
        <w:t>-</w:t>
      </w:r>
      <w:r w:rsidRPr="00BD41C9">
        <w:rPr>
          <w:rFonts w:ascii="TH SarabunPSK" w:hAnsi="TH SarabunPSK" w:cs="TH SarabunPSK"/>
          <w:b/>
          <w:bCs/>
          <w:sz w:val="24"/>
          <w:szCs w:val="24"/>
        </w:rPr>
        <w:t>Mail</w:t>
      </w:r>
      <w:r w:rsidRPr="00BD41C9">
        <w:rPr>
          <w:rFonts w:ascii="TH SarabunPSK" w:hAnsi="TH SarabunPSK" w:cs="TH SarabunPSK"/>
          <w:b/>
          <w:bCs/>
          <w:sz w:val="24"/>
          <w:szCs w:val="24"/>
          <w:cs/>
        </w:rPr>
        <w:t>:</w:t>
      </w:r>
      <w:r w:rsidRPr="00BD41C9">
        <w:rPr>
          <w:rFonts w:ascii="TH SarabunPSK" w:hAnsi="TH SarabunPSK" w:cs="TH SarabunPSK"/>
          <w:b/>
          <w:bCs/>
          <w:szCs w:val="22"/>
          <w:cs/>
        </w:rPr>
        <w:t xml:space="preserve"> </w:t>
      </w:r>
      <w:r w:rsidRPr="00BD41C9">
        <w:rPr>
          <w:rFonts w:ascii="TH SarabunPSK" w:hAnsi="TH SarabunPSK" w:cs="TH SarabunPSK"/>
          <w:b/>
          <w:bCs/>
          <w:sz w:val="24"/>
          <w:szCs w:val="24"/>
        </w:rPr>
        <w:t>nutcha</w:t>
      </w:r>
      <w:r w:rsidRPr="00BD41C9">
        <w:rPr>
          <w:rFonts w:ascii="TH SarabunPSK" w:hAnsi="TH SarabunPSK" w:cs="TH SarabunPSK"/>
          <w:b/>
          <w:bCs/>
          <w:sz w:val="24"/>
          <w:szCs w:val="24"/>
          <w:cs/>
        </w:rPr>
        <w:t>.</w:t>
      </w:r>
      <w:r w:rsidRPr="00BD41C9">
        <w:rPr>
          <w:rFonts w:ascii="TH SarabunPSK" w:hAnsi="TH SarabunPSK" w:cs="TH SarabunPSK"/>
          <w:b/>
          <w:bCs/>
          <w:sz w:val="24"/>
          <w:szCs w:val="24"/>
        </w:rPr>
        <w:t>ph@ssru</w:t>
      </w:r>
      <w:r w:rsidRPr="00BD41C9">
        <w:rPr>
          <w:rFonts w:ascii="TH SarabunPSK" w:hAnsi="TH SarabunPSK" w:cs="TH SarabunPSK"/>
          <w:b/>
          <w:bCs/>
          <w:sz w:val="24"/>
          <w:szCs w:val="24"/>
          <w:cs/>
        </w:rPr>
        <w:t>.</w:t>
      </w:r>
      <w:r w:rsidRPr="00BD41C9">
        <w:rPr>
          <w:rFonts w:ascii="TH SarabunPSK" w:hAnsi="TH SarabunPSK" w:cs="TH SarabunPSK"/>
          <w:b/>
          <w:bCs/>
          <w:sz w:val="24"/>
          <w:szCs w:val="24"/>
        </w:rPr>
        <w:t>ac</w:t>
      </w:r>
      <w:r w:rsidRPr="00BD41C9">
        <w:rPr>
          <w:rFonts w:ascii="TH SarabunPSK" w:hAnsi="TH SarabunPSK" w:cs="TH SarabunPSK"/>
          <w:b/>
          <w:bCs/>
          <w:sz w:val="24"/>
          <w:szCs w:val="24"/>
          <w:cs/>
        </w:rPr>
        <w:t>.</w:t>
      </w:r>
      <w:r w:rsidRPr="00BD41C9">
        <w:rPr>
          <w:rFonts w:ascii="TH SarabunPSK" w:hAnsi="TH SarabunPSK" w:cs="TH SarabunPSK"/>
          <w:b/>
          <w:bCs/>
          <w:sz w:val="24"/>
          <w:szCs w:val="24"/>
        </w:rPr>
        <w:t>th</w:t>
      </w:r>
      <w:r w:rsidRPr="00BD41C9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4</w:t>
      </w:r>
    </w:p>
    <w:p w14:paraId="38CF9C04" w14:textId="67C336C8" w:rsidR="00131A90" w:rsidRPr="00BD41C9" w:rsidRDefault="00131A90" w:rsidP="00BF56B8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0FA12930" w14:textId="77777777" w:rsidR="00131A90" w:rsidRPr="00BD41C9" w:rsidRDefault="00131A90" w:rsidP="00BF56B8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01D5E2C8" w14:textId="77777777" w:rsidR="00A439B6" w:rsidRPr="00BD41C9" w:rsidRDefault="00A439B6" w:rsidP="00A439B6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  <w:lang w:val="th-TH"/>
        </w:rPr>
      </w:pPr>
      <w:r w:rsidRPr="00BD41C9">
        <w:rPr>
          <w:rFonts w:ascii="TH SarabunPSK" w:hAnsi="TH SarabunPSK" w:cs="TH SarabunPSK"/>
          <w:b/>
          <w:bCs/>
          <w:sz w:val="28"/>
          <w:cs/>
          <w:lang w:val="th-TH"/>
        </w:rPr>
        <w:t>บทคัดย่อ</w:t>
      </w:r>
    </w:p>
    <w:p w14:paraId="0569C683" w14:textId="77777777" w:rsidR="00A439B6" w:rsidRPr="00BD41C9" w:rsidRDefault="00A439B6" w:rsidP="00A439B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BD41C9">
        <w:rPr>
          <w:rFonts w:ascii="TH SarabunPSK" w:hAnsi="TH SarabunPSK" w:cs="TH SarabunPSK"/>
          <w:sz w:val="28"/>
          <w:cs/>
          <w:lang w:val="th-TH"/>
        </w:rPr>
        <w:t>การวิจัยครั้งนี้มีวัตถุประสงค์เพื่อศึกษา</w:t>
      </w:r>
      <w:r w:rsidRPr="00BD41C9">
        <w:rPr>
          <w:rFonts w:ascii="TH SarabunPSK" w:hAnsi="TH SarabunPSK" w:cs="TH SarabunPSK"/>
          <w:sz w:val="28"/>
        </w:rPr>
        <w:t xml:space="preserve"> 1</w:t>
      </w:r>
      <w:r w:rsidRPr="00BD41C9">
        <w:rPr>
          <w:rFonts w:ascii="TH SarabunPSK" w:hAnsi="TH SarabunPSK" w:cs="TH SarabunPSK"/>
          <w:sz w:val="28"/>
          <w:cs/>
        </w:rPr>
        <w:t xml:space="preserve">) </w:t>
      </w:r>
      <w:r w:rsidRPr="00BD41C9">
        <w:rPr>
          <w:rFonts w:ascii="TH SarabunPSK" w:hAnsi="TH SarabunPSK" w:cs="TH SarabunPSK"/>
          <w:sz w:val="28"/>
          <w:cs/>
          <w:lang w:val="th-TH"/>
        </w:rPr>
        <w:t>ปัจจัยส่วนประสมทางการตลาดของการใช้บริการบัตรทางด่วนอีซีพาส</w:t>
      </w:r>
      <w:r w:rsidRPr="00BD41C9">
        <w:rPr>
          <w:rFonts w:ascii="TH SarabunPSK" w:hAnsi="TH SarabunPSK" w:cs="TH SarabunPSK"/>
          <w:sz w:val="28"/>
          <w:cs/>
        </w:rPr>
        <w:t xml:space="preserve"> 2) </w:t>
      </w:r>
      <w:r w:rsidRPr="00BD41C9">
        <w:rPr>
          <w:rFonts w:ascii="TH SarabunPSK" w:hAnsi="TH SarabunPSK" w:cs="TH SarabunPSK"/>
          <w:sz w:val="28"/>
          <w:cs/>
          <w:lang w:val="th-TH"/>
        </w:rPr>
        <w:t xml:space="preserve">เปรียบเทียบการยอมรับการใช้งานบัตรทางด่วนอีซีพาส จำแนกตามที่อยู่ปัจจุบัน และ </w:t>
      </w:r>
      <w:r w:rsidRPr="00BD41C9">
        <w:rPr>
          <w:rFonts w:ascii="TH SarabunPSK" w:hAnsi="TH SarabunPSK" w:cs="TH SarabunPSK"/>
          <w:sz w:val="28"/>
          <w:cs/>
        </w:rPr>
        <w:t xml:space="preserve">3) </w:t>
      </w:r>
      <w:r w:rsidRPr="00BD41C9">
        <w:rPr>
          <w:rFonts w:ascii="TH SarabunPSK" w:hAnsi="TH SarabunPSK" w:cs="TH SarabunPSK"/>
          <w:sz w:val="28"/>
          <w:cs/>
          <w:lang w:val="th-TH"/>
        </w:rPr>
        <w:t xml:space="preserve">ปัจจัยส่วนประสมทางการตลาดที่มีผลต่อการยอมรับการใช้งานบัตรทางด่วนอีซีพาส กลุ่มตัวอย่างที่ใช้ในการศึกษาครั้งนี้คือ ประชากรที่อยู่อาศัยในเขตกรุงเทพมหานคร จำนวนทั้งหมด </w:t>
      </w:r>
      <w:r w:rsidRPr="00BD41C9">
        <w:rPr>
          <w:rFonts w:ascii="TH SarabunPSK" w:hAnsi="TH SarabunPSK" w:cs="TH SarabunPSK"/>
          <w:sz w:val="28"/>
        </w:rPr>
        <w:t xml:space="preserve">400 </w:t>
      </w:r>
      <w:r w:rsidRPr="00BD41C9">
        <w:rPr>
          <w:rFonts w:ascii="TH SarabunPSK" w:hAnsi="TH SarabunPSK" w:cs="TH SarabunPSK"/>
          <w:sz w:val="28"/>
          <w:cs/>
          <w:lang w:val="th-TH"/>
        </w:rPr>
        <w:t xml:space="preserve">คน เครื่องมือที่ใช้ในการศึกษาครั้งนี้ คือ แบบสอบถาม โดยใช้สถิติ ได้แก่ การแจกแจงความถี่ </w:t>
      </w:r>
      <w:r w:rsidRPr="00BD41C9">
        <w:rPr>
          <w:rFonts w:ascii="TH SarabunPSK" w:hAnsi="TH SarabunPSK" w:cs="TH SarabunPSK"/>
          <w:sz w:val="28"/>
          <w:cs/>
        </w:rPr>
        <w:t>(</w:t>
      </w:r>
      <w:r w:rsidRPr="00BD41C9">
        <w:rPr>
          <w:rFonts w:ascii="TH SarabunPSK" w:hAnsi="TH SarabunPSK" w:cs="TH SarabunPSK"/>
          <w:sz w:val="28"/>
        </w:rPr>
        <w:t>Frequency</w:t>
      </w:r>
      <w:r w:rsidRPr="00BD41C9">
        <w:rPr>
          <w:rFonts w:ascii="TH SarabunPSK" w:hAnsi="TH SarabunPSK" w:cs="TH SarabunPSK"/>
          <w:sz w:val="28"/>
          <w:cs/>
        </w:rPr>
        <w:t xml:space="preserve"> </w:t>
      </w:r>
      <w:r w:rsidRPr="00BD41C9">
        <w:rPr>
          <w:rFonts w:ascii="TH SarabunPSK" w:hAnsi="TH SarabunPSK" w:cs="TH SarabunPSK"/>
          <w:sz w:val="28"/>
        </w:rPr>
        <w:t>Distribution</w:t>
      </w:r>
      <w:r w:rsidRPr="00BD41C9">
        <w:rPr>
          <w:rFonts w:ascii="TH SarabunPSK" w:hAnsi="TH SarabunPSK" w:cs="TH SarabunPSK"/>
          <w:sz w:val="28"/>
          <w:cs/>
        </w:rPr>
        <w:t xml:space="preserve">) </w:t>
      </w:r>
      <w:r w:rsidRPr="00BD41C9">
        <w:rPr>
          <w:rFonts w:ascii="TH SarabunPSK" w:hAnsi="TH SarabunPSK" w:cs="TH SarabunPSK"/>
          <w:sz w:val="28"/>
          <w:cs/>
          <w:lang w:val="th-TH"/>
        </w:rPr>
        <w:t xml:space="preserve">ค่าร้อยละ </w:t>
      </w:r>
      <w:r w:rsidRPr="00BD41C9">
        <w:rPr>
          <w:rFonts w:ascii="TH SarabunPSK" w:hAnsi="TH SarabunPSK" w:cs="TH SarabunPSK"/>
          <w:sz w:val="28"/>
          <w:cs/>
        </w:rPr>
        <w:t>(</w:t>
      </w:r>
      <w:r w:rsidRPr="00BD41C9">
        <w:rPr>
          <w:rFonts w:ascii="TH SarabunPSK" w:hAnsi="TH SarabunPSK" w:cs="TH SarabunPSK"/>
          <w:sz w:val="28"/>
        </w:rPr>
        <w:t>Percentages</w:t>
      </w:r>
      <w:r w:rsidRPr="00BD41C9">
        <w:rPr>
          <w:rFonts w:ascii="TH SarabunPSK" w:hAnsi="TH SarabunPSK" w:cs="TH SarabunPSK"/>
          <w:sz w:val="28"/>
          <w:cs/>
        </w:rPr>
        <w:t xml:space="preserve">) </w:t>
      </w:r>
      <w:r w:rsidRPr="00BD41C9">
        <w:rPr>
          <w:rFonts w:ascii="TH SarabunPSK" w:hAnsi="TH SarabunPSK" w:cs="TH SarabunPSK"/>
          <w:sz w:val="28"/>
          <w:cs/>
          <w:lang w:val="th-TH"/>
        </w:rPr>
        <w:t xml:space="preserve">ค่าเฉลี่ย </w:t>
      </w:r>
      <w:r w:rsidRPr="00BD41C9">
        <w:rPr>
          <w:rFonts w:ascii="TH SarabunPSK" w:hAnsi="TH SarabunPSK" w:cs="TH SarabunPSK"/>
          <w:sz w:val="28"/>
          <w:cs/>
        </w:rPr>
        <w:t xml:space="preserve"> (</w:t>
      </w:r>
      <w:r w:rsidRPr="00BD41C9">
        <w:rPr>
          <w:rFonts w:ascii="TH SarabunPSK" w:hAnsi="TH SarabunPSK" w:cs="TH SarabunPSK"/>
          <w:sz w:val="28"/>
        </w:rPr>
        <w:t>Mean</w:t>
      </w:r>
      <w:r w:rsidRPr="00BD41C9">
        <w:rPr>
          <w:rFonts w:ascii="TH SarabunPSK" w:hAnsi="TH SarabunPSK" w:cs="TH SarabunPSK"/>
          <w:sz w:val="28"/>
          <w:cs/>
        </w:rPr>
        <w:t xml:space="preserve">) </w:t>
      </w:r>
      <w:r w:rsidRPr="00BD41C9">
        <w:rPr>
          <w:rFonts w:ascii="TH SarabunPSK" w:hAnsi="TH SarabunPSK" w:cs="TH SarabunPSK"/>
          <w:sz w:val="28"/>
          <w:cs/>
          <w:lang w:val="th-TH"/>
        </w:rPr>
        <w:t xml:space="preserve">และส่วนเบี่ยงเบนมาตรฐาน </w:t>
      </w:r>
      <w:r w:rsidRPr="00BD41C9">
        <w:rPr>
          <w:rFonts w:ascii="TH SarabunPSK" w:hAnsi="TH SarabunPSK" w:cs="TH SarabunPSK"/>
          <w:sz w:val="28"/>
          <w:cs/>
        </w:rPr>
        <w:t>(</w:t>
      </w:r>
      <w:r w:rsidRPr="00BD41C9">
        <w:rPr>
          <w:rFonts w:ascii="TH SarabunPSK" w:hAnsi="TH SarabunPSK" w:cs="TH SarabunPSK"/>
          <w:sz w:val="28"/>
        </w:rPr>
        <w:t>Standard Deviation</w:t>
      </w:r>
      <w:r w:rsidRPr="00BD41C9">
        <w:rPr>
          <w:rFonts w:ascii="TH SarabunPSK" w:hAnsi="TH SarabunPSK" w:cs="TH SarabunPSK"/>
          <w:sz w:val="28"/>
          <w:cs/>
        </w:rPr>
        <w:t xml:space="preserve">) </w:t>
      </w:r>
      <w:r w:rsidRPr="00BD41C9">
        <w:rPr>
          <w:rFonts w:ascii="TH SarabunPSK" w:hAnsi="TH SarabunPSK" w:cs="TH SarabunPSK"/>
          <w:sz w:val="28"/>
          <w:cs/>
          <w:lang w:val="th-TH"/>
        </w:rPr>
        <w:t xml:space="preserve">และทำการวิเคราะห์สมมติฐานใช้วิธีการทางสถิติ </w:t>
      </w:r>
      <w:r w:rsidRPr="00BD41C9">
        <w:rPr>
          <w:rFonts w:ascii="TH SarabunPSK" w:hAnsi="TH SarabunPSK" w:cs="TH SarabunPSK"/>
          <w:sz w:val="28"/>
        </w:rPr>
        <w:t>Chi</w:t>
      </w:r>
      <w:r w:rsidRPr="00BD41C9">
        <w:rPr>
          <w:rFonts w:ascii="TH SarabunPSK" w:hAnsi="TH SarabunPSK" w:cs="TH SarabunPSK"/>
          <w:sz w:val="28"/>
          <w:cs/>
        </w:rPr>
        <w:t>-</w:t>
      </w:r>
      <w:r w:rsidRPr="00BD41C9">
        <w:rPr>
          <w:rFonts w:ascii="TH SarabunPSK" w:hAnsi="TH SarabunPSK" w:cs="TH SarabunPSK"/>
          <w:sz w:val="28"/>
        </w:rPr>
        <w:t xml:space="preserve">Square </w:t>
      </w:r>
      <w:r w:rsidRPr="00BD41C9">
        <w:rPr>
          <w:rFonts w:ascii="TH SarabunPSK" w:hAnsi="TH SarabunPSK" w:cs="TH SarabunPSK"/>
          <w:sz w:val="28"/>
          <w:cs/>
          <w:lang w:val="th-TH"/>
        </w:rPr>
        <w:t xml:space="preserve">และสถิติ </w:t>
      </w:r>
      <w:r w:rsidRPr="00BD41C9">
        <w:rPr>
          <w:rFonts w:ascii="TH SarabunPSK" w:hAnsi="TH SarabunPSK" w:cs="TH SarabunPSK"/>
          <w:sz w:val="28"/>
        </w:rPr>
        <w:t>Paired Samples T</w:t>
      </w:r>
      <w:r w:rsidRPr="00BD41C9">
        <w:rPr>
          <w:rFonts w:ascii="TH SarabunPSK" w:hAnsi="TH SarabunPSK" w:cs="TH SarabunPSK"/>
          <w:sz w:val="28"/>
          <w:cs/>
        </w:rPr>
        <w:t>-</w:t>
      </w:r>
      <w:r w:rsidRPr="00BD41C9">
        <w:rPr>
          <w:rFonts w:ascii="TH SarabunPSK" w:hAnsi="TH SarabunPSK" w:cs="TH SarabunPSK"/>
          <w:sz w:val="28"/>
        </w:rPr>
        <w:t xml:space="preserve">Test </w:t>
      </w:r>
      <w:r w:rsidRPr="00BD41C9">
        <w:rPr>
          <w:rFonts w:ascii="TH SarabunPSK" w:hAnsi="TH SarabunPSK" w:cs="TH SarabunPSK"/>
          <w:sz w:val="28"/>
          <w:cs/>
          <w:lang w:val="th-TH"/>
        </w:rPr>
        <w:t xml:space="preserve">ผลการศึกษาพบว่า </w:t>
      </w:r>
      <w:r w:rsidRPr="00BD41C9">
        <w:rPr>
          <w:rFonts w:ascii="TH SarabunPSK" w:hAnsi="TH SarabunPSK" w:cs="TH SarabunPSK"/>
          <w:sz w:val="28"/>
          <w:cs/>
        </w:rPr>
        <w:t xml:space="preserve">1) </w:t>
      </w:r>
      <w:r w:rsidRPr="00BD41C9">
        <w:rPr>
          <w:rFonts w:ascii="TH SarabunPSK" w:hAnsi="TH SarabunPSK" w:cs="TH SarabunPSK"/>
          <w:sz w:val="28"/>
          <w:cs/>
          <w:lang w:val="th-TH"/>
        </w:rPr>
        <w:t xml:space="preserve">ปัจจัยส่วนประสมทางการตลาดของบริการบัตรทางด่วนอีซี่พาส </w:t>
      </w:r>
      <w:r w:rsidRPr="00BD41C9">
        <w:rPr>
          <w:rFonts w:ascii="TH SarabunPSK" w:hAnsi="TH SarabunPSK" w:cs="TH SarabunPSK"/>
          <w:spacing w:val="4"/>
          <w:sz w:val="28"/>
          <w:cs/>
          <w:lang w:val="th-TH"/>
        </w:rPr>
        <w:t>โดยภาพรวมอยู่ในระดับมากทุกด้าน โดยเฉพาะด้านกระบวนการ</w:t>
      </w:r>
      <w:r w:rsidRPr="00BD41C9">
        <w:rPr>
          <w:rFonts w:ascii="TH SarabunPSK" w:hAnsi="TH SarabunPSK" w:cs="TH SarabunPSK"/>
          <w:spacing w:val="4"/>
          <w:sz w:val="28"/>
          <w:cs/>
        </w:rPr>
        <w:t xml:space="preserve"> </w:t>
      </w:r>
      <w:r w:rsidRPr="00BD41C9">
        <w:rPr>
          <w:rFonts w:ascii="TH SarabunPSK" w:hAnsi="TH SarabunPSK" w:cs="TH SarabunPSK"/>
          <w:spacing w:val="4"/>
          <w:sz w:val="28"/>
          <w:cs/>
          <w:lang w:val="th-TH"/>
        </w:rPr>
        <w:t>มี</w:t>
      </w:r>
      <w:r w:rsidRPr="00BD41C9">
        <w:rPr>
          <w:rFonts w:ascii="TH SarabunPSK" w:hAnsi="TH SarabunPSK" w:cs="TH SarabunPSK"/>
          <w:sz w:val="28"/>
          <w:cs/>
          <w:lang w:val="th-TH"/>
        </w:rPr>
        <w:t xml:space="preserve">ค่าเฉลี่ยสูงที่สุด </w:t>
      </w:r>
      <w:r w:rsidRPr="00BD41C9">
        <w:rPr>
          <w:rFonts w:ascii="TH SarabunPSK" w:eastAsia="Cordia New" w:hAnsi="TH SarabunPSK" w:cs="TH SarabunPSK"/>
          <w:sz w:val="28"/>
          <w:cs/>
          <w:lang w:val="th-TH" w:eastAsia="zh-CN"/>
        </w:rPr>
        <w:t xml:space="preserve">รองลงมาคือ ด้านผลิตภัณฑ์ ด้านราคา ส่วนด้านที่มีค่าเฉลี่ยต่ำที่สุด คือ ด้านการส่งเสริมการตลาด </w:t>
      </w:r>
      <w:r w:rsidRPr="00BD41C9">
        <w:rPr>
          <w:rFonts w:ascii="TH SarabunPSK" w:hAnsi="TH SarabunPSK" w:cs="TH SarabunPSK"/>
          <w:sz w:val="28"/>
          <w:cs/>
        </w:rPr>
        <w:t xml:space="preserve">2) </w:t>
      </w:r>
      <w:r w:rsidRPr="00BD41C9">
        <w:rPr>
          <w:rFonts w:ascii="TH SarabunPSK" w:hAnsi="TH SarabunPSK" w:cs="TH SarabunPSK"/>
          <w:sz w:val="28"/>
          <w:cs/>
          <w:lang w:val="th-TH"/>
        </w:rPr>
        <w:t xml:space="preserve">ที่อยู่ปัจจุบันของกลุ่มตัวอย่างมีผลต่อการยอมรับการใช้งานบัตรทางด่วนอีซีพาส โดยส่วนใหญ่กลุ่มตัวอย่างให้การยอมรับการใช้บัตรทางด่วนอีซีพาส </w:t>
      </w:r>
      <w:r w:rsidRPr="00BD41C9">
        <w:rPr>
          <w:rFonts w:ascii="TH SarabunPSK" w:hAnsi="TH SarabunPSK" w:cs="TH SarabunPSK"/>
          <w:spacing w:val="-8"/>
          <w:sz w:val="28"/>
          <w:cs/>
          <w:lang w:val="th-TH"/>
        </w:rPr>
        <w:t>อย่างมีนัยสำคัญที่</w:t>
      </w:r>
      <w:r w:rsidRPr="00BD41C9">
        <w:rPr>
          <w:rFonts w:ascii="TH SarabunPSK" w:hAnsi="TH SarabunPSK" w:cs="TH SarabunPSK"/>
          <w:spacing w:val="-8"/>
          <w:sz w:val="28"/>
          <w:cs/>
        </w:rPr>
        <w:t xml:space="preserve"> .</w:t>
      </w:r>
      <w:r w:rsidRPr="00BD41C9">
        <w:rPr>
          <w:rFonts w:ascii="TH SarabunPSK" w:hAnsi="TH SarabunPSK" w:cs="TH SarabunPSK"/>
          <w:spacing w:val="-8"/>
          <w:sz w:val="28"/>
        </w:rPr>
        <w:t xml:space="preserve">05 </w:t>
      </w:r>
      <w:r w:rsidRPr="00BD41C9">
        <w:rPr>
          <w:rFonts w:ascii="TH SarabunPSK" w:hAnsi="TH SarabunPSK" w:cs="TH SarabunPSK"/>
          <w:sz w:val="28"/>
          <w:cs/>
        </w:rPr>
        <w:t xml:space="preserve"> </w:t>
      </w:r>
      <w:r w:rsidRPr="00BD41C9">
        <w:rPr>
          <w:rFonts w:ascii="TH SarabunPSK" w:hAnsi="TH SarabunPSK" w:cs="TH SarabunPSK"/>
          <w:sz w:val="28"/>
          <w:cs/>
          <w:lang w:val="th-TH"/>
        </w:rPr>
        <w:t>และ</w:t>
      </w:r>
      <w:r w:rsidRPr="00BD41C9">
        <w:rPr>
          <w:rFonts w:ascii="TH SarabunPSK" w:hAnsi="TH SarabunPSK" w:cs="TH SarabunPSK"/>
          <w:sz w:val="28"/>
          <w:cs/>
        </w:rPr>
        <w:t xml:space="preserve"> 3) </w:t>
      </w:r>
      <w:r w:rsidRPr="00BD41C9">
        <w:rPr>
          <w:rFonts w:ascii="TH SarabunPSK" w:hAnsi="TH SarabunPSK" w:cs="TH SarabunPSK"/>
          <w:sz w:val="28"/>
          <w:cs/>
          <w:lang w:val="th-TH"/>
        </w:rPr>
        <w:t xml:space="preserve">ปัจจัยส่วนประสมทางการตลาดด้านกระบวนการมีผลต่อการใช้งานบัตรทางด่วนอีซีพาสมากกว่าส่วนประสมทางการตลาดด้านอื่น </w:t>
      </w:r>
    </w:p>
    <w:p w14:paraId="45F13761" w14:textId="77777777" w:rsidR="00A439B6" w:rsidRPr="00BD41C9" w:rsidRDefault="00A439B6" w:rsidP="00A439B6">
      <w:pPr>
        <w:spacing w:after="0" w:line="240" w:lineRule="auto"/>
        <w:ind w:left="3261" w:hanging="3261"/>
        <w:rPr>
          <w:rFonts w:ascii="TH SarabunPSK" w:hAnsi="TH SarabunPSK" w:cs="TH SarabunPSK"/>
          <w:b/>
          <w:bCs/>
          <w:sz w:val="28"/>
          <w:cs/>
          <w:lang w:val="th-TH"/>
        </w:rPr>
      </w:pPr>
    </w:p>
    <w:p w14:paraId="51E66004" w14:textId="13131830" w:rsidR="00A439B6" w:rsidRPr="00BD41C9" w:rsidRDefault="00A439B6" w:rsidP="00A439B6">
      <w:pPr>
        <w:spacing w:after="0" w:line="240" w:lineRule="auto"/>
        <w:ind w:left="3261" w:hanging="3261"/>
        <w:rPr>
          <w:rFonts w:ascii="TH SarabunPSK" w:hAnsi="TH SarabunPSK" w:cs="TH SarabunPSK"/>
          <w:sz w:val="28"/>
        </w:rPr>
      </w:pPr>
      <w:r w:rsidRPr="00BD41C9">
        <w:rPr>
          <w:rFonts w:ascii="TH SarabunPSK" w:hAnsi="TH SarabunPSK" w:cs="TH SarabunPSK"/>
          <w:b/>
          <w:bCs/>
          <w:sz w:val="28"/>
          <w:cs/>
          <w:lang w:val="th-TH"/>
        </w:rPr>
        <w:t xml:space="preserve">คำสำคัญ </w:t>
      </w:r>
      <w:r w:rsidRPr="00BD41C9">
        <w:rPr>
          <w:rFonts w:ascii="TH SarabunPSK" w:hAnsi="TH SarabunPSK" w:cs="TH SarabunPSK"/>
          <w:sz w:val="28"/>
          <w:cs/>
        </w:rPr>
        <w:t xml:space="preserve">:  </w:t>
      </w:r>
      <w:r w:rsidRPr="00BD41C9">
        <w:rPr>
          <w:rFonts w:ascii="TH SarabunPSK" w:hAnsi="TH SarabunPSK" w:cs="TH SarabunPSK"/>
          <w:sz w:val="28"/>
          <w:cs/>
          <w:lang w:val="th-TH"/>
        </w:rPr>
        <w:t>ปัจจัยส่วนประสมทางการตลาด</w:t>
      </w:r>
      <w:r w:rsidRPr="00BD41C9">
        <w:rPr>
          <w:rFonts w:ascii="TH SarabunPSK" w:hAnsi="TH SarabunPSK" w:cs="TH SarabunPSK"/>
          <w:sz w:val="28"/>
        </w:rPr>
        <w:t>,</w:t>
      </w:r>
      <w:r w:rsidRPr="00BD41C9">
        <w:rPr>
          <w:rFonts w:ascii="TH SarabunPSK" w:hAnsi="TH SarabunPSK" w:cs="TH SarabunPSK"/>
          <w:sz w:val="28"/>
          <w:cs/>
        </w:rPr>
        <w:t xml:space="preserve"> </w:t>
      </w:r>
      <w:r w:rsidRPr="00BD41C9">
        <w:rPr>
          <w:rFonts w:ascii="TH SarabunPSK" w:hAnsi="TH SarabunPSK" w:cs="TH SarabunPSK"/>
          <w:sz w:val="28"/>
          <w:cs/>
          <w:lang w:val="th-TH"/>
        </w:rPr>
        <w:t>การยอ</w:t>
      </w:r>
      <w:r w:rsidR="00017D16" w:rsidRPr="00BD41C9">
        <w:rPr>
          <w:rFonts w:ascii="TH SarabunPSK" w:hAnsi="TH SarabunPSK" w:cs="TH SarabunPSK"/>
          <w:sz w:val="28"/>
          <w:cs/>
          <w:lang w:val="th-TH"/>
        </w:rPr>
        <w:t>ม</w:t>
      </w:r>
      <w:r w:rsidRPr="00BD41C9">
        <w:rPr>
          <w:rFonts w:ascii="TH SarabunPSK" w:hAnsi="TH SarabunPSK" w:cs="TH SarabunPSK"/>
          <w:sz w:val="28"/>
          <w:cs/>
          <w:lang w:val="th-TH"/>
        </w:rPr>
        <w:t>รับการใช้บริการ และการใช้บริการบัตรทางด่วนอีซีพาส</w:t>
      </w:r>
    </w:p>
    <w:p w14:paraId="0DFE5791" w14:textId="77777777" w:rsidR="00A439B6" w:rsidRPr="00BD41C9" w:rsidRDefault="00A439B6" w:rsidP="00A439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4B5C0D9" w14:textId="77777777" w:rsidR="00131A90" w:rsidRPr="00BD41C9" w:rsidRDefault="00131A90" w:rsidP="00BF56B8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3BB41754" w14:textId="77777777" w:rsidR="00131A90" w:rsidRPr="00BD41C9" w:rsidRDefault="00131A90" w:rsidP="00BF56B8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06EFCAD5" w14:textId="77777777" w:rsidR="00131A90" w:rsidRPr="00BD41C9" w:rsidRDefault="00131A90" w:rsidP="00BF56B8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384514A3" w14:textId="77777777" w:rsidR="00131A90" w:rsidRPr="00BD41C9" w:rsidRDefault="00131A90" w:rsidP="00BF56B8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4D358117" w14:textId="77777777" w:rsidR="00131A90" w:rsidRPr="00BD41C9" w:rsidRDefault="00131A90" w:rsidP="00BF56B8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18A61AF6" w14:textId="77777777" w:rsidR="00131A90" w:rsidRPr="00BD41C9" w:rsidRDefault="00131A90" w:rsidP="00BF56B8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37650D69" w14:textId="77777777" w:rsidR="00131A90" w:rsidRPr="00BD41C9" w:rsidRDefault="00131A90" w:rsidP="00BF56B8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3AC037E8" w14:textId="77777777" w:rsidR="00E71A6C" w:rsidRPr="00BD41C9" w:rsidRDefault="00E71A6C" w:rsidP="00BF56B8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725BD859" w14:textId="0DE2918D" w:rsidR="00A439B6" w:rsidRPr="00BD41C9" w:rsidRDefault="00A439B6" w:rsidP="00BF56B8">
      <w:pPr>
        <w:pStyle w:val="NoSpacing"/>
        <w:rPr>
          <w:rFonts w:ascii="TH SarabunPSK" w:hAnsi="TH SarabunPSK" w:cs="TH SarabunPSK"/>
          <w:color w:val="FFFFFF"/>
          <w:sz w:val="28"/>
        </w:rPr>
      </w:pPr>
    </w:p>
    <w:p w14:paraId="47F67E8D" w14:textId="5661C721" w:rsidR="00A439B6" w:rsidRPr="00BD41C9" w:rsidRDefault="00A439B6" w:rsidP="00BF56B8">
      <w:pPr>
        <w:pStyle w:val="NoSpacing"/>
        <w:rPr>
          <w:rFonts w:ascii="TH SarabunPSK" w:hAnsi="TH SarabunPSK" w:cs="TH SarabunPSK"/>
          <w:color w:val="FFFFFF"/>
          <w:sz w:val="28"/>
        </w:rPr>
      </w:pPr>
    </w:p>
    <w:p w14:paraId="00212A03" w14:textId="13557395" w:rsidR="00A439B6" w:rsidRPr="00BD41C9" w:rsidRDefault="00A439B6" w:rsidP="00BF56B8">
      <w:pPr>
        <w:pStyle w:val="NoSpacing"/>
        <w:rPr>
          <w:rFonts w:ascii="TH SarabunPSK" w:hAnsi="TH SarabunPSK" w:cs="TH SarabunPSK"/>
          <w:color w:val="FFFFFF"/>
          <w:sz w:val="28"/>
        </w:rPr>
      </w:pPr>
    </w:p>
    <w:p w14:paraId="503FE156" w14:textId="3DB49004" w:rsidR="00A439B6" w:rsidRPr="00BD41C9" w:rsidRDefault="00A439B6" w:rsidP="00BF56B8">
      <w:pPr>
        <w:pStyle w:val="NoSpacing"/>
        <w:rPr>
          <w:rFonts w:ascii="TH SarabunPSK" w:hAnsi="TH SarabunPSK" w:cs="TH SarabunPSK"/>
          <w:color w:val="FFFFFF"/>
          <w:sz w:val="28"/>
        </w:rPr>
      </w:pPr>
    </w:p>
    <w:p w14:paraId="5305CB75" w14:textId="205B37D3" w:rsidR="00A439B6" w:rsidRPr="00BD41C9" w:rsidRDefault="00A439B6" w:rsidP="00BF56B8">
      <w:pPr>
        <w:pStyle w:val="NoSpacing"/>
        <w:rPr>
          <w:rFonts w:ascii="TH SarabunPSK" w:hAnsi="TH SarabunPSK" w:cs="TH SarabunPSK"/>
          <w:color w:val="FFFFFF"/>
          <w:sz w:val="28"/>
        </w:rPr>
      </w:pPr>
    </w:p>
    <w:p w14:paraId="667957D7" w14:textId="582BCA2A" w:rsidR="00A439B6" w:rsidRPr="00BD41C9" w:rsidRDefault="00A439B6" w:rsidP="00BF56B8">
      <w:pPr>
        <w:pStyle w:val="NoSpacing"/>
        <w:rPr>
          <w:rFonts w:ascii="TH SarabunPSK" w:hAnsi="TH SarabunPSK" w:cs="TH SarabunPSK"/>
          <w:color w:val="FFFFFF"/>
          <w:sz w:val="28"/>
        </w:rPr>
      </w:pPr>
    </w:p>
    <w:p w14:paraId="22F79F27" w14:textId="10A1523E" w:rsidR="00A439B6" w:rsidRPr="00BD41C9" w:rsidRDefault="00A439B6" w:rsidP="00BF56B8">
      <w:pPr>
        <w:pStyle w:val="NoSpacing"/>
        <w:rPr>
          <w:rFonts w:ascii="TH SarabunPSK" w:hAnsi="TH SarabunPSK" w:cs="TH SarabunPSK"/>
          <w:color w:val="FFFFFF"/>
          <w:sz w:val="28"/>
        </w:rPr>
      </w:pPr>
    </w:p>
    <w:p w14:paraId="17DCDB69" w14:textId="0ED9F82E" w:rsidR="00A439B6" w:rsidRPr="00BD41C9" w:rsidRDefault="00A439B6" w:rsidP="00BF56B8">
      <w:pPr>
        <w:pStyle w:val="NoSpacing"/>
        <w:rPr>
          <w:rFonts w:ascii="TH SarabunPSK" w:hAnsi="TH SarabunPSK" w:cs="TH SarabunPSK"/>
          <w:color w:val="FFFFFF"/>
          <w:sz w:val="28"/>
        </w:rPr>
      </w:pPr>
    </w:p>
    <w:p w14:paraId="5B12B68E" w14:textId="77777777" w:rsidR="00A439B6" w:rsidRPr="00BD41C9" w:rsidRDefault="00A439B6" w:rsidP="00BF56B8">
      <w:pPr>
        <w:pStyle w:val="NoSpacing"/>
        <w:rPr>
          <w:rFonts w:ascii="TH SarabunPSK" w:hAnsi="TH SarabunPSK" w:cs="TH SarabunPSK"/>
          <w:color w:val="FFFFFF"/>
          <w:sz w:val="28"/>
        </w:rPr>
      </w:pPr>
    </w:p>
    <w:p w14:paraId="631F2FD6" w14:textId="0BB9896C" w:rsidR="00A439B6" w:rsidRPr="00BD41C9" w:rsidRDefault="00E5093F" w:rsidP="00E5093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D41C9">
        <w:rPr>
          <w:rFonts w:ascii="TH SarabunPSK" w:hAnsi="TH SarabunPSK" w:cs="TH SarabunPSK"/>
          <w:b/>
          <w:bCs/>
          <w:sz w:val="36"/>
          <w:szCs w:val="36"/>
        </w:rPr>
        <w:lastRenderedPageBreak/>
        <w:t>Marketing mix factors affecting acceptance of Easy Pass expressway card service</w:t>
      </w:r>
      <w:r w:rsidRPr="00BD41C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BD41C9">
        <w:rPr>
          <w:rFonts w:ascii="TH SarabunPSK" w:hAnsi="TH SarabunPSK" w:cs="TH SarabunPSK"/>
          <w:b/>
          <w:bCs/>
          <w:sz w:val="36"/>
          <w:szCs w:val="36"/>
        </w:rPr>
        <w:t>of service users in Bangkok</w:t>
      </w:r>
      <w:r w:rsidR="00A439B6" w:rsidRPr="00BD41C9">
        <w:rPr>
          <w:rFonts w:ascii="TH SarabunPSK" w:hAnsi="TH SarabunPSK" w:cs="TH SarabunPSK"/>
          <w:b/>
          <w:bCs/>
          <w:sz w:val="36"/>
          <w:szCs w:val="36"/>
          <w:cs/>
        </w:rPr>
        <w:t>.</w:t>
      </w:r>
    </w:p>
    <w:p w14:paraId="3E7B1C2E" w14:textId="77777777" w:rsidR="00A439B6" w:rsidRPr="00BD41C9" w:rsidRDefault="00A439B6" w:rsidP="00A439B6">
      <w:pPr>
        <w:spacing w:after="0"/>
        <w:jc w:val="center"/>
        <w:rPr>
          <w:rFonts w:ascii="TH SarabunPSK" w:hAnsi="TH SarabunPSK" w:cs="TH SarabunPSK"/>
          <w:b/>
          <w:bCs/>
          <w:spacing w:val="1"/>
          <w:sz w:val="32"/>
          <w:szCs w:val="32"/>
        </w:rPr>
      </w:pPr>
      <w:r w:rsidRPr="00BD41C9">
        <w:rPr>
          <w:rFonts w:ascii="TH SarabunPSK" w:hAnsi="TH SarabunPSK" w:cs="TH SarabunPSK"/>
          <w:b/>
          <w:bCs/>
          <w:sz w:val="32"/>
          <w:szCs w:val="32"/>
        </w:rPr>
        <w:t xml:space="preserve">Surachet Dechapant </w:t>
      </w:r>
      <w:r w:rsidRPr="00BD41C9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1</w:t>
      </w:r>
      <w:r w:rsidRPr="00BD41C9">
        <w:rPr>
          <w:rFonts w:ascii="TH SarabunPSK" w:hAnsi="TH SarabunPSK" w:cs="TH SarabunPSK"/>
          <w:b/>
          <w:bCs/>
          <w:sz w:val="32"/>
          <w:szCs w:val="32"/>
        </w:rPr>
        <w:t xml:space="preserve"> Supasak Ngaoprasertwong</w:t>
      </w:r>
      <w:r w:rsidRPr="00BD41C9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 xml:space="preserve">2  </w:t>
      </w:r>
      <w:r w:rsidRPr="00BD41C9">
        <w:rPr>
          <w:rFonts w:ascii="TH SarabunPSK" w:hAnsi="TH SarabunPSK" w:cs="TH SarabunPSK"/>
          <w:b/>
          <w:bCs/>
          <w:spacing w:val="1"/>
          <w:sz w:val="32"/>
          <w:szCs w:val="32"/>
        </w:rPr>
        <w:t>Nutcha Phasuk</w:t>
      </w:r>
      <w:r w:rsidRPr="00BD41C9">
        <w:rPr>
          <w:rFonts w:ascii="TH SarabunPSK" w:hAnsi="TH SarabunPSK" w:cs="TH SarabunPSK"/>
          <w:b/>
          <w:bCs/>
          <w:spacing w:val="1"/>
          <w:sz w:val="32"/>
          <w:szCs w:val="32"/>
          <w:vertAlign w:val="superscript"/>
        </w:rPr>
        <w:t>3</w:t>
      </w:r>
      <w:r w:rsidRPr="00BD41C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 xml:space="preserve"> </w:t>
      </w:r>
    </w:p>
    <w:p w14:paraId="13F4D8B8" w14:textId="77777777" w:rsidR="00A439B6" w:rsidRPr="00BD41C9" w:rsidRDefault="00A439B6" w:rsidP="00A439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D41C9">
        <w:rPr>
          <w:rFonts w:ascii="TH SarabunPSK" w:hAnsi="TH SarabunPSK" w:cs="TH SarabunPSK"/>
          <w:b/>
          <w:bCs/>
          <w:spacing w:val="1"/>
          <w:sz w:val="32"/>
          <w:szCs w:val="32"/>
        </w:rPr>
        <w:t>and Natnichar Kleebbuabarn</w:t>
      </w:r>
      <w:r w:rsidRPr="00BD41C9">
        <w:rPr>
          <w:rFonts w:ascii="TH SarabunPSK" w:hAnsi="TH SarabunPSK" w:cs="TH SarabunPSK"/>
          <w:b/>
          <w:bCs/>
          <w:spacing w:val="1"/>
          <w:sz w:val="32"/>
          <w:szCs w:val="32"/>
          <w:vertAlign w:val="superscript"/>
        </w:rPr>
        <w:t>4</w:t>
      </w:r>
    </w:p>
    <w:p w14:paraId="332AD3AD" w14:textId="77777777" w:rsidR="00A439B6" w:rsidRPr="00BD41C9" w:rsidRDefault="00A439B6" w:rsidP="00A439B6">
      <w:pPr>
        <w:spacing w:after="0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BD41C9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1,2</w:t>
      </w:r>
      <w:r w:rsidRPr="00BD41C9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bookmarkStart w:id="0" w:name="_GoBack"/>
      <w:bookmarkEnd w:id="0"/>
      <w:r w:rsidRPr="00BD41C9">
        <w:rPr>
          <w:rFonts w:ascii="TH SarabunPSK" w:hAnsi="TH SarabunPSK" w:cs="TH SarabunPSK"/>
          <w:b/>
          <w:bCs/>
          <w:sz w:val="24"/>
          <w:szCs w:val="24"/>
        </w:rPr>
        <w:t>College of Hospitality Industry Management , Suan Sunandha Rajabhat University, Thailand</w:t>
      </w:r>
    </w:p>
    <w:p w14:paraId="0D075C9B" w14:textId="6C1CD91C" w:rsidR="00A439B6" w:rsidRPr="00BD41C9" w:rsidRDefault="00A439B6" w:rsidP="00A439B6">
      <w:pPr>
        <w:spacing w:after="0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BD41C9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3,4</w:t>
      </w:r>
      <w:r w:rsidRPr="00BD41C9">
        <w:rPr>
          <w:rFonts w:ascii="TH SarabunPSK" w:hAnsi="TH SarabunPSK" w:cs="TH SarabunPSK"/>
          <w:b/>
          <w:bCs/>
          <w:sz w:val="24"/>
          <w:szCs w:val="24"/>
        </w:rPr>
        <w:t xml:space="preserve"> Faculty of Management Science, Suan Sunandha Rajabhat University, Thailand</w:t>
      </w:r>
    </w:p>
    <w:p w14:paraId="13A1BFA0" w14:textId="6A5043C1" w:rsidR="00A439B6" w:rsidRPr="00BD41C9" w:rsidRDefault="00A439B6" w:rsidP="00A439B6">
      <w:pPr>
        <w:spacing w:after="0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BD41C9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1</w:t>
      </w:r>
      <w:r w:rsidRPr="00BD41C9">
        <w:rPr>
          <w:rFonts w:ascii="TH SarabunPSK" w:hAnsi="TH SarabunPSK" w:cs="TH SarabunPSK"/>
          <w:b/>
          <w:bCs/>
          <w:sz w:val="24"/>
          <w:szCs w:val="24"/>
        </w:rPr>
        <w:t xml:space="preserve"> E</w:t>
      </w:r>
      <w:r w:rsidRPr="00BD41C9">
        <w:rPr>
          <w:rFonts w:ascii="TH SarabunPSK" w:hAnsi="TH SarabunPSK" w:cs="TH SarabunPSK"/>
          <w:b/>
          <w:bCs/>
          <w:sz w:val="24"/>
          <w:szCs w:val="24"/>
          <w:cs/>
        </w:rPr>
        <w:t>-</w:t>
      </w:r>
      <w:r w:rsidRPr="00BD41C9">
        <w:rPr>
          <w:rFonts w:ascii="TH SarabunPSK" w:hAnsi="TH SarabunPSK" w:cs="TH SarabunPSK"/>
          <w:b/>
          <w:bCs/>
          <w:sz w:val="24"/>
          <w:szCs w:val="24"/>
        </w:rPr>
        <w:t>Mail</w:t>
      </w:r>
      <w:r w:rsidRPr="00BD41C9">
        <w:rPr>
          <w:rFonts w:ascii="TH SarabunPSK" w:hAnsi="TH SarabunPSK" w:cs="TH SarabunPSK"/>
          <w:b/>
          <w:bCs/>
          <w:sz w:val="24"/>
          <w:szCs w:val="24"/>
          <w:cs/>
        </w:rPr>
        <w:t>:</w:t>
      </w:r>
      <w:r w:rsidRPr="00BD41C9">
        <w:rPr>
          <w:rFonts w:ascii="TH SarabunPSK" w:hAnsi="TH SarabunPSK" w:cs="TH SarabunPSK"/>
          <w:b/>
          <w:bCs/>
          <w:szCs w:val="22"/>
          <w:cs/>
        </w:rPr>
        <w:t xml:space="preserve"> </w:t>
      </w:r>
      <w:r w:rsidR="00017D16" w:rsidRPr="00BD41C9">
        <w:rPr>
          <w:rFonts w:ascii="TH SarabunPSK" w:hAnsi="TH SarabunPSK" w:cs="TH SarabunPSK"/>
          <w:b/>
          <w:bCs/>
        </w:rPr>
        <w:t>S</w:t>
      </w:r>
      <w:r w:rsidRPr="00BD41C9">
        <w:rPr>
          <w:rFonts w:ascii="TH SarabunPSK" w:hAnsi="TH SarabunPSK" w:cs="TH SarabunPSK"/>
          <w:b/>
          <w:bCs/>
          <w:sz w:val="24"/>
          <w:szCs w:val="24"/>
        </w:rPr>
        <w:t>65563828021@ssru</w:t>
      </w:r>
      <w:r w:rsidRPr="00BD41C9">
        <w:rPr>
          <w:rFonts w:ascii="TH SarabunPSK" w:hAnsi="TH SarabunPSK" w:cs="TH SarabunPSK"/>
          <w:b/>
          <w:bCs/>
          <w:sz w:val="24"/>
          <w:szCs w:val="24"/>
          <w:cs/>
        </w:rPr>
        <w:t>.</w:t>
      </w:r>
      <w:r w:rsidRPr="00BD41C9">
        <w:rPr>
          <w:rFonts w:ascii="TH SarabunPSK" w:hAnsi="TH SarabunPSK" w:cs="TH SarabunPSK"/>
          <w:b/>
          <w:bCs/>
          <w:sz w:val="24"/>
          <w:szCs w:val="24"/>
        </w:rPr>
        <w:t>ac</w:t>
      </w:r>
      <w:r w:rsidRPr="00BD41C9">
        <w:rPr>
          <w:rFonts w:ascii="TH SarabunPSK" w:hAnsi="TH SarabunPSK" w:cs="TH SarabunPSK"/>
          <w:b/>
          <w:bCs/>
          <w:sz w:val="24"/>
          <w:szCs w:val="24"/>
          <w:cs/>
        </w:rPr>
        <w:t>.</w:t>
      </w:r>
      <w:r w:rsidRPr="00BD41C9">
        <w:rPr>
          <w:rFonts w:ascii="TH SarabunPSK" w:hAnsi="TH SarabunPSK" w:cs="TH SarabunPSK"/>
          <w:b/>
          <w:bCs/>
          <w:sz w:val="24"/>
          <w:szCs w:val="24"/>
        </w:rPr>
        <w:t xml:space="preserve">th, </w:t>
      </w:r>
      <w:r w:rsidRPr="00BD41C9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2</w:t>
      </w:r>
      <w:r w:rsidRPr="00BD41C9">
        <w:rPr>
          <w:rFonts w:ascii="TH SarabunPSK" w:hAnsi="TH SarabunPSK" w:cs="TH SarabunPSK"/>
          <w:b/>
          <w:bCs/>
          <w:sz w:val="24"/>
          <w:szCs w:val="24"/>
        </w:rPr>
        <w:t>E</w:t>
      </w:r>
      <w:r w:rsidRPr="00BD41C9">
        <w:rPr>
          <w:rFonts w:ascii="TH SarabunPSK" w:hAnsi="TH SarabunPSK" w:cs="TH SarabunPSK"/>
          <w:b/>
          <w:bCs/>
          <w:sz w:val="24"/>
          <w:szCs w:val="24"/>
          <w:cs/>
        </w:rPr>
        <w:t>-</w:t>
      </w:r>
      <w:r w:rsidRPr="00BD41C9">
        <w:rPr>
          <w:rFonts w:ascii="TH SarabunPSK" w:hAnsi="TH SarabunPSK" w:cs="TH SarabunPSK"/>
          <w:b/>
          <w:bCs/>
          <w:sz w:val="24"/>
          <w:szCs w:val="24"/>
        </w:rPr>
        <w:t>Mail</w:t>
      </w:r>
      <w:r w:rsidRPr="00BD41C9">
        <w:rPr>
          <w:rFonts w:ascii="TH SarabunPSK" w:hAnsi="TH SarabunPSK" w:cs="TH SarabunPSK"/>
          <w:b/>
          <w:bCs/>
          <w:sz w:val="24"/>
          <w:szCs w:val="24"/>
          <w:cs/>
        </w:rPr>
        <w:t>:</w:t>
      </w:r>
      <w:r w:rsidRPr="00BD41C9">
        <w:rPr>
          <w:rFonts w:ascii="TH SarabunPSK" w:hAnsi="TH SarabunPSK" w:cs="TH SarabunPSK"/>
          <w:b/>
          <w:bCs/>
          <w:szCs w:val="22"/>
          <w:cs/>
        </w:rPr>
        <w:t xml:space="preserve"> </w:t>
      </w:r>
      <w:r w:rsidRPr="00BD41C9">
        <w:rPr>
          <w:rFonts w:ascii="TH SarabunPSK" w:hAnsi="TH SarabunPSK" w:cs="TH SarabunPSK"/>
          <w:b/>
          <w:bCs/>
          <w:sz w:val="24"/>
          <w:szCs w:val="24"/>
        </w:rPr>
        <w:t>supasak</w:t>
      </w:r>
      <w:r w:rsidRPr="00BD41C9">
        <w:rPr>
          <w:rFonts w:ascii="TH SarabunPSK" w:hAnsi="TH SarabunPSK" w:cs="TH SarabunPSK"/>
          <w:b/>
          <w:bCs/>
          <w:sz w:val="24"/>
          <w:szCs w:val="24"/>
          <w:cs/>
        </w:rPr>
        <w:t>.</w:t>
      </w:r>
      <w:r w:rsidRPr="00BD41C9">
        <w:rPr>
          <w:rFonts w:ascii="TH SarabunPSK" w:hAnsi="TH SarabunPSK" w:cs="TH SarabunPSK"/>
          <w:b/>
          <w:bCs/>
          <w:sz w:val="24"/>
          <w:szCs w:val="24"/>
        </w:rPr>
        <w:t>ng@ssru</w:t>
      </w:r>
      <w:r w:rsidRPr="00BD41C9">
        <w:rPr>
          <w:rFonts w:ascii="TH SarabunPSK" w:hAnsi="TH SarabunPSK" w:cs="TH SarabunPSK"/>
          <w:b/>
          <w:bCs/>
          <w:sz w:val="24"/>
          <w:szCs w:val="24"/>
          <w:cs/>
        </w:rPr>
        <w:t>.</w:t>
      </w:r>
      <w:r w:rsidRPr="00BD41C9">
        <w:rPr>
          <w:rFonts w:ascii="TH SarabunPSK" w:hAnsi="TH SarabunPSK" w:cs="TH SarabunPSK"/>
          <w:b/>
          <w:bCs/>
          <w:sz w:val="24"/>
          <w:szCs w:val="24"/>
        </w:rPr>
        <w:t>ac</w:t>
      </w:r>
      <w:r w:rsidRPr="00BD41C9">
        <w:rPr>
          <w:rFonts w:ascii="TH SarabunPSK" w:hAnsi="TH SarabunPSK" w:cs="TH SarabunPSK"/>
          <w:b/>
          <w:bCs/>
          <w:sz w:val="24"/>
          <w:szCs w:val="24"/>
          <w:cs/>
        </w:rPr>
        <w:t>.</w:t>
      </w:r>
      <w:r w:rsidRPr="00BD41C9">
        <w:rPr>
          <w:rFonts w:ascii="TH SarabunPSK" w:hAnsi="TH SarabunPSK" w:cs="TH SarabunPSK"/>
          <w:b/>
          <w:bCs/>
          <w:sz w:val="24"/>
          <w:szCs w:val="24"/>
        </w:rPr>
        <w:t>th</w:t>
      </w:r>
      <w:r w:rsidRPr="00BD41C9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 xml:space="preserve"> </w:t>
      </w:r>
      <w:r w:rsidRPr="00BD41C9">
        <w:rPr>
          <w:rFonts w:ascii="TH SarabunPSK" w:hAnsi="TH SarabunPSK" w:cs="TH SarabunPSK"/>
          <w:b/>
          <w:bCs/>
          <w:sz w:val="24"/>
          <w:szCs w:val="24"/>
        </w:rPr>
        <w:t>,</w:t>
      </w:r>
      <w:r w:rsidRPr="00BD41C9">
        <w:rPr>
          <w:rFonts w:ascii="TH SarabunPSK" w:hAnsi="TH SarabunPSK" w:cs="TH SarabunPSK"/>
          <w:b/>
          <w:bCs/>
          <w:sz w:val="24"/>
          <w:szCs w:val="24"/>
          <w:vertAlign w:val="superscript"/>
          <w:cs/>
        </w:rPr>
        <w:t xml:space="preserve"> </w:t>
      </w:r>
      <w:r w:rsidRPr="00BD41C9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3</w:t>
      </w:r>
      <w:r w:rsidRPr="00BD41C9">
        <w:rPr>
          <w:rFonts w:ascii="TH SarabunPSK" w:hAnsi="TH SarabunPSK" w:cs="TH SarabunPSK"/>
          <w:b/>
          <w:bCs/>
          <w:sz w:val="24"/>
          <w:szCs w:val="24"/>
        </w:rPr>
        <w:t>E</w:t>
      </w:r>
      <w:r w:rsidRPr="00BD41C9">
        <w:rPr>
          <w:rFonts w:ascii="TH SarabunPSK" w:hAnsi="TH SarabunPSK" w:cs="TH SarabunPSK"/>
          <w:b/>
          <w:bCs/>
          <w:sz w:val="24"/>
          <w:szCs w:val="24"/>
          <w:cs/>
        </w:rPr>
        <w:t>-</w:t>
      </w:r>
      <w:r w:rsidRPr="00BD41C9">
        <w:rPr>
          <w:rFonts w:ascii="TH SarabunPSK" w:hAnsi="TH SarabunPSK" w:cs="TH SarabunPSK"/>
          <w:b/>
          <w:bCs/>
          <w:sz w:val="24"/>
          <w:szCs w:val="24"/>
        </w:rPr>
        <w:t>Mail</w:t>
      </w:r>
      <w:r w:rsidRPr="00BD41C9">
        <w:rPr>
          <w:rFonts w:ascii="TH SarabunPSK" w:hAnsi="TH SarabunPSK" w:cs="TH SarabunPSK"/>
          <w:b/>
          <w:bCs/>
          <w:sz w:val="24"/>
          <w:szCs w:val="24"/>
          <w:cs/>
        </w:rPr>
        <w:t>:</w:t>
      </w:r>
      <w:r w:rsidRPr="00BD41C9">
        <w:rPr>
          <w:rFonts w:ascii="TH SarabunPSK" w:hAnsi="TH SarabunPSK" w:cs="TH SarabunPSK"/>
          <w:b/>
          <w:bCs/>
          <w:szCs w:val="22"/>
          <w:cs/>
        </w:rPr>
        <w:t xml:space="preserve"> </w:t>
      </w:r>
      <w:r w:rsidRPr="00BD41C9">
        <w:rPr>
          <w:rFonts w:ascii="TH SarabunPSK" w:hAnsi="TH SarabunPSK" w:cs="TH SarabunPSK"/>
          <w:b/>
          <w:bCs/>
          <w:sz w:val="24"/>
          <w:szCs w:val="24"/>
        </w:rPr>
        <w:t>nusnichar</w:t>
      </w:r>
      <w:r w:rsidRPr="00BD41C9">
        <w:rPr>
          <w:rFonts w:ascii="TH SarabunPSK" w:hAnsi="TH SarabunPSK" w:cs="TH SarabunPSK"/>
          <w:b/>
          <w:bCs/>
          <w:sz w:val="24"/>
          <w:szCs w:val="24"/>
          <w:cs/>
        </w:rPr>
        <w:t>.</w:t>
      </w:r>
      <w:r w:rsidRPr="00BD41C9">
        <w:rPr>
          <w:rFonts w:ascii="TH SarabunPSK" w:hAnsi="TH SarabunPSK" w:cs="TH SarabunPSK"/>
          <w:b/>
          <w:bCs/>
          <w:sz w:val="24"/>
          <w:szCs w:val="24"/>
        </w:rPr>
        <w:t>kr@ssru</w:t>
      </w:r>
      <w:r w:rsidRPr="00BD41C9">
        <w:rPr>
          <w:rFonts w:ascii="TH SarabunPSK" w:hAnsi="TH SarabunPSK" w:cs="TH SarabunPSK"/>
          <w:b/>
          <w:bCs/>
          <w:sz w:val="24"/>
          <w:szCs w:val="24"/>
          <w:cs/>
        </w:rPr>
        <w:t>.</w:t>
      </w:r>
      <w:r w:rsidRPr="00BD41C9">
        <w:rPr>
          <w:rFonts w:ascii="TH SarabunPSK" w:hAnsi="TH SarabunPSK" w:cs="TH SarabunPSK"/>
          <w:b/>
          <w:bCs/>
          <w:sz w:val="24"/>
          <w:szCs w:val="24"/>
        </w:rPr>
        <w:t>ac</w:t>
      </w:r>
      <w:r w:rsidRPr="00BD41C9">
        <w:rPr>
          <w:rFonts w:ascii="TH SarabunPSK" w:hAnsi="TH SarabunPSK" w:cs="TH SarabunPSK"/>
          <w:b/>
          <w:bCs/>
          <w:sz w:val="24"/>
          <w:szCs w:val="24"/>
          <w:cs/>
        </w:rPr>
        <w:t>.</w:t>
      </w:r>
      <w:r w:rsidRPr="00BD41C9">
        <w:rPr>
          <w:rFonts w:ascii="TH SarabunPSK" w:hAnsi="TH SarabunPSK" w:cs="TH SarabunPSK"/>
          <w:b/>
          <w:bCs/>
          <w:sz w:val="24"/>
          <w:szCs w:val="24"/>
        </w:rPr>
        <w:t>th</w:t>
      </w:r>
      <w:r w:rsidRPr="00BD41C9">
        <w:rPr>
          <w:rFonts w:ascii="TH SarabunPSK" w:hAnsi="TH SarabunPSK" w:cs="TH SarabunPSK"/>
          <w:b/>
          <w:bCs/>
          <w:sz w:val="20"/>
          <w:szCs w:val="20"/>
          <w:cs/>
        </w:rPr>
        <w:t xml:space="preserve"> </w:t>
      </w:r>
      <w:r w:rsidRPr="00BD41C9">
        <w:rPr>
          <w:rFonts w:ascii="TH SarabunPSK" w:hAnsi="TH SarabunPSK" w:cs="TH SarabunPSK"/>
          <w:b/>
          <w:bCs/>
          <w:sz w:val="24"/>
          <w:szCs w:val="24"/>
        </w:rPr>
        <w:t xml:space="preserve">,                                </w:t>
      </w:r>
      <w:r w:rsidRPr="00BD41C9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4</w:t>
      </w:r>
      <w:r w:rsidRPr="00BD41C9">
        <w:rPr>
          <w:rFonts w:ascii="TH SarabunPSK" w:hAnsi="TH SarabunPSK" w:cs="TH SarabunPSK"/>
          <w:b/>
          <w:bCs/>
          <w:sz w:val="24"/>
          <w:szCs w:val="24"/>
        </w:rPr>
        <w:t>E</w:t>
      </w:r>
      <w:r w:rsidRPr="00BD41C9">
        <w:rPr>
          <w:rFonts w:ascii="TH SarabunPSK" w:hAnsi="TH SarabunPSK" w:cs="TH SarabunPSK"/>
          <w:b/>
          <w:bCs/>
          <w:sz w:val="24"/>
          <w:szCs w:val="24"/>
          <w:cs/>
        </w:rPr>
        <w:t>-</w:t>
      </w:r>
      <w:r w:rsidRPr="00BD41C9">
        <w:rPr>
          <w:rFonts w:ascii="TH SarabunPSK" w:hAnsi="TH SarabunPSK" w:cs="TH SarabunPSK"/>
          <w:b/>
          <w:bCs/>
          <w:sz w:val="24"/>
          <w:szCs w:val="24"/>
        </w:rPr>
        <w:t>Mail</w:t>
      </w:r>
      <w:r w:rsidRPr="00BD41C9">
        <w:rPr>
          <w:rFonts w:ascii="TH SarabunPSK" w:hAnsi="TH SarabunPSK" w:cs="TH SarabunPSK"/>
          <w:b/>
          <w:bCs/>
          <w:sz w:val="24"/>
          <w:szCs w:val="24"/>
          <w:cs/>
        </w:rPr>
        <w:t>:</w:t>
      </w:r>
      <w:r w:rsidRPr="00BD41C9">
        <w:rPr>
          <w:rFonts w:ascii="TH SarabunPSK" w:hAnsi="TH SarabunPSK" w:cs="TH SarabunPSK"/>
          <w:b/>
          <w:bCs/>
          <w:szCs w:val="22"/>
          <w:cs/>
        </w:rPr>
        <w:t xml:space="preserve"> </w:t>
      </w:r>
      <w:r w:rsidRPr="00BD41C9">
        <w:rPr>
          <w:rFonts w:ascii="TH SarabunPSK" w:hAnsi="TH SarabunPSK" w:cs="TH SarabunPSK"/>
          <w:b/>
          <w:bCs/>
          <w:sz w:val="24"/>
          <w:szCs w:val="24"/>
        </w:rPr>
        <w:t>nutcha</w:t>
      </w:r>
      <w:r w:rsidRPr="00BD41C9">
        <w:rPr>
          <w:rFonts w:ascii="TH SarabunPSK" w:hAnsi="TH SarabunPSK" w:cs="TH SarabunPSK"/>
          <w:b/>
          <w:bCs/>
          <w:sz w:val="24"/>
          <w:szCs w:val="24"/>
          <w:cs/>
        </w:rPr>
        <w:t>.</w:t>
      </w:r>
      <w:r w:rsidRPr="00BD41C9">
        <w:rPr>
          <w:rFonts w:ascii="TH SarabunPSK" w:hAnsi="TH SarabunPSK" w:cs="TH SarabunPSK"/>
          <w:b/>
          <w:bCs/>
          <w:sz w:val="24"/>
          <w:szCs w:val="24"/>
        </w:rPr>
        <w:t>ph@ssru</w:t>
      </w:r>
      <w:r w:rsidRPr="00BD41C9">
        <w:rPr>
          <w:rFonts w:ascii="TH SarabunPSK" w:hAnsi="TH SarabunPSK" w:cs="TH SarabunPSK"/>
          <w:b/>
          <w:bCs/>
          <w:sz w:val="24"/>
          <w:szCs w:val="24"/>
          <w:cs/>
        </w:rPr>
        <w:t>.</w:t>
      </w:r>
      <w:r w:rsidRPr="00BD41C9">
        <w:rPr>
          <w:rFonts w:ascii="TH SarabunPSK" w:hAnsi="TH SarabunPSK" w:cs="TH SarabunPSK"/>
          <w:b/>
          <w:bCs/>
          <w:sz w:val="24"/>
          <w:szCs w:val="24"/>
        </w:rPr>
        <w:t>ac</w:t>
      </w:r>
      <w:r w:rsidRPr="00BD41C9">
        <w:rPr>
          <w:rFonts w:ascii="TH SarabunPSK" w:hAnsi="TH SarabunPSK" w:cs="TH SarabunPSK"/>
          <w:b/>
          <w:bCs/>
          <w:sz w:val="24"/>
          <w:szCs w:val="24"/>
          <w:cs/>
        </w:rPr>
        <w:t>.</w:t>
      </w:r>
      <w:r w:rsidRPr="00BD41C9">
        <w:rPr>
          <w:rFonts w:ascii="TH SarabunPSK" w:hAnsi="TH SarabunPSK" w:cs="TH SarabunPSK"/>
          <w:b/>
          <w:bCs/>
          <w:sz w:val="24"/>
          <w:szCs w:val="24"/>
        </w:rPr>
        <w:t>th</w:t>
      </w:r>
      <w:r w:rsidRPr="00BD41C9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4</w:t>
      </w:r>
    </w:p>
    <w:p w14:paraId="29C20760" w14:textId="77777777" w:rsidR="00A439B6" w:rsidRPr="00BD41C9" w:rsidRDefault="00A439B6" w:rsidP="00A439B6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14:paraId="1C3E4CFE" w14:textId="77777777" w:rsidR="00A439B6" w:rsidRPr="00BD41C9" w:rsidRDefault="00A439B6" w:rsidP="00A439B6">
      <w:pPr>
        <w:spacing w:after="0" w:line="240" w:lineRule="auto"/>
        <w:ind w:firstLine="720"/>
        <w:jc w:val="center"/>
        <w:rPr>
          <w:rFonts w:ascii="TH SarabunPSK" w:hAnsi="TH SarabunPSK" w:cs="TH SarabunPSK"/>
          <w:sz w:val="28"/>
        </w:rPr>
      </w:pPr>
    </w:p>
    <w:p w14:paraId="19F4B302" w14:textId="77777777" w:rsidR="00A439B6" w:rsidRPr="00BD41C9" w:rsidRDefault="00A439B6" w:rsidP="00A439B6">
      <w:pPr>
        <w:pStyle w:val="NoSpacing"/>
        <w:tabs>
          <w:tab w:val="center" w:pos="0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BD41C9">
        <w:rPr>
          <w:rFonts w:ascii="TH SarabunPSK" w:hAnsi="TH SarabunPSK" w:cs="TH SarabunPSK"/>
          <w:b/>
          <w:bCs/>
          <w:sz w:val="28"/>
        </w:rPr>
        <w:t>ABSTRACT</w:t>
      </w:r>
    </w:p>
    <w:p w14:paraId="6749BB1F" w14:textId="77777777" w:rsidR="00A439B6" w:rsidRPr="00BD41C9" w:rsidRDefault="00A439B6" w:rsidP="00A439B6">
      <w:pPr>
        <w:tabs>
          <w:tab w:val="left" w:pos="540"/>
        </w:tabs>
        <w:spacing w:after="0" w:line="240" w:lineRule="auto"/>
        <w:jc w:val="thaiDistribute"/>
        <w:rPr>
          <w:rFonts w:ascii="TH SarabunPSK" w:hAnsi="TH SarabunPSK" w:cs="TH SarabunPSK"/>
          <w:spacing w:val="-6"/>
          <w:sz w:val="28"/>
        </w:rPr>
      </w:pPr>
      <w:r w:rsidRPr="00BD41C9">
        <w:rPr>
          <w:rFonts w:ascii="TH SarabunPSK" w:hAnsi="TH SarabunPSK" w:cs="TH SarabunPSK"/>
          <w:spacing w:val="-6"/>
          <w:sz w:val="28"/>
        </w:rPr>
        <w:tab/>
      </w:r>
      <w:r w:rsidRPr="00BD41C9">
        <w:rPr>
          <w:rFonts w:ascii="TH SarabunPSK" w:hAnsi="TH SarabunPSK" w:cs="TH SarabunPSK"/>
          <w:sz w:val="28"/>
        </w:rPr>
        <w:t>The objectives of this research are to study 1</w:t>
      </w:r>
      <w:r w:rsidRPr="00BD41C9">
        <w:rPr>
          <w:rFonts w:ascii="TH SarabunPSK" w:hAnsi="TH SarabunPSK" w:cs="TH SarabunPSK"/>
          <w:sz w:val="28"/>
          <w:cs/>
        </w:rPr>
        <w:t xml:space="preserve">) </w:t>
      </w:r>
      <w:r w:rsidRPr="00BD41C9">
        <w:rPr>
          <w:rFonts w:ascii="TH SarabunPSK" w:hAnsi="TH SarabunPSK" w:cs="TH SarabunPSK"/>
          <w:sz w:val="28"/>
        </w:rPr>
        <w:t xml:space="preserve">marketing mix factors for the use of electronic expressway cards </w:t>
      </w:r>
      <w:r w:rsidRPr="00BD41C9">
        <w:rPr>
          <w:rFonts w:ascii="TH SarabunPSK" w:hAnsi="TH SarabunPSK" w:cs="TH SarabunPSK"/>
          <w:sz w:val="28"/>
          <w:cs/>
        </w:rPr>
        <w:t>(</w:t>
      </w:r>
      <w:r w:rsidRPr="00BD41C9">
        <w:rPr>
          <w:rFonts w:ascii="TH SarabunPSK" w:hAnsi="TH SarabunPSK" w:cs="TH SarabunPSK"/>
          <w:sz w:val="28"/>
        </w:rPr>
        <w:t>Easy Pass</w:t>
      </w:r>
      <w:r w:rsidRPr="00BD41C9">
        <w:rPr>
          <w:rFonts w:ascii="TH SarabunPSK" w:hAnsi="TH SarabunPSK" w:cs="TH SarabunPSK"/>
          <w:sz w:val="28"/>
          <w:cs/>
        </w:rPr>
        <w:t>)</w:t>
      </w:r>
      <w:r w:rsidRPr="00BD41C9">
        <w:rPr>
          <w:rFonts w:ascii="TH SarabunPSK" w:hAnsi="TH SarabunPSK" w:cs="TH SarabunPSK"/>
          <w:sz w:val="28"/>
        </w:rPr>
        <w:t>, 2</w:t>
      </w:r>
      <w:r w:rsidRPr="00BD41C9">
        <w:rPr>
          <w:rFonts w:ascii="TH SarabunPSK" w:hAnsi="TH SarabunPSK" w:cs="TH SarabunPSK"/>
          <w:sz w:val="28"/>
          <w:cs/>
        </w:rPr>
        <w:t xml:space="preserve">) </w:t>
      </w:r>
      <w:r w:rsidRPr="00BD41C9">
        <w:rPr>
          <w:rFonts w:ascii="TH SarabunPSK" w:hAnsi="TH SarabunPSK" w:cs="TH SarabunPSK"/>
          <w:sz w:val="28"/>
        </w:rPr>
        <w:t xml:space="preserve">compare the acceptance of the use of electronic expressway cards </w:t>
      </w:r>
      <w:r w:rsidRPr="00BD41C9">
        <w:rPr>
          <w:rFonts w:ascii="TH SarabunPSK" w:hAnsi="TH SarabunPSK" w:cs="TH SarabunPSK"/>
          <w:sz w:val="28"/>
          <w:cs/>
        </w:rPr>
        <w:t>(</w:t>
      </w:r>
      <w:r w:rsidRPr="00BD41C9">
        <w:rPr>
          <w:rFonts w:ascii="TH SarabunPSK" w:hAnsi="TH SarabunPSK" w:cs="TH SarabunPSK"/>
          <w:sz w:val="28"/>
        </w:rPr>
        <w:t>Easy Pass</w:t>
      </w:r>
      <w:r w:rsidRPr="00BD41C9">
        <w:rPr>
          <w:rFonts w:ascii="TH SarabunPSK" w:hAnsi="TH SarabunPSK" w:cs="TH SarabunPSK"/>
          <w:sz w:val="28"/>
          <w:cs/>
        </w:rPr>
        <w:t>)</w:t>
      </w:r>
      <w:r w:rsidRPr="00BD41C9">
        <w:rPr>
          <w:rFonts w:ascii="TH SarabunPSK" w:hAnsi="TH SarabunPSK" w:cs="TH SarabunPSK"/>
          <w:sz w:val="28"/>
        </w:rPr>
        <w:t>, and 3</w:t>
      </w:r>
      <w:r w:rsidRPr="00BD41C9">
        <w:rPr>
          <w:rFonts w:ascii="TH SarabunPSK" w:hAnsi="TH SarabunPSK" w:cs="TH SarabunPSK"/>
          <w:sz w:val="28"/>
          <w:cs/>
        </w:rPr>
        <w:t xml:space="preserve">) </w:t>
      </w:r>
      <w:r w:rsidRPr="00BD41C9">
        <w:rPr>
          <w:rFonts w:ascii="TH SarabunPSK" w:hAnsi="TH SarabunPSK" w:cs="TH SarabunPSK"/>
          <w:sz w:val="28"/>
        </w:rPr>
        <w:t xml:space="preserve">marketing mix factors that It affects the use of the electronic expressway card </w:t>
      </w:r>
      <w:r w:rsidRPr="00BD41C9">
        <w:rPr>
          <w:rFonts w:ascii="TH SarabunPSK" w:hAnsi="TH SarabunPSK" w:cs="TH SarabunPSK"/>
          <w:sz w:val="28"/>
          <w:cs/>
        </w:rPr>
        <w:t>(</w:t>
      </w:r>
      <w:r w:rsidRPr="00BD41C9">
        <w:rPr>
          <w:rFonts w:ascii="TH SarabunPSK" w:hAnsi="TH SarabunPSK" w:cs="TH SarabunPSK"/>
          <w:sz w:val="28"/>
        </w:rPr>
        <w:t>Easy Pass</w:t>
      </w:r>
      <w:r w:rsidRPr="00BD41C9">
        <w:rPr>
          <w:rFonts w:ascii="TH SarabunPSK" w:hAnsi="TH SarabunPSK" w:cs="TH SarabunPSK"/>
          <w:sz w:val="28"/>
          <w:cs/>
        </w:rPr>
        <w:t xml:space="preserve">). </w:t>
      </w:r>
      <w:r w:rsidRPr="00BD41C9">
        <w:rPr>
          <w:rFonts w:ascii="TH SarabunPSK" w:hAnsi="TH SarabunPSK" w:cs="TH SarabunPSK"/>
          <w:sz w:val="28"/>
        </w:rPr>
        <w:t>The sample group used in this study is The total population living in Bangkok is 400 people</w:t>
      </w:r>
      <w:r w:rsidRPr="00BD41C9">
        <w:rPr>
          <w:rFonts w:ascii="TH SarabunPSK" w:hAnsi="TH SarabunPSK" w:cs="TH SarabunPSK"/>
          <w:sz w:val="28"/>
          <w:cs/>
        </w:rPr>
        <w:t xml:space="preserve">. </w:t>
      </w:r>
      <w:r w:rsidRPr="00BD41C9">
        <w:rPr>
          <w:rFonts w:ascii="TH SarabunPSK" w:hAnsi="TH SarabunPSK" w:cs="TH SarabunPSK"/>
          <w:sz w:val="28"/>
        </w:rPr>
        <w:t>The tool used in this study is a questionnaire using statistics such as frequency distribution, percentages, mean, and standard deviation</w:t>
      </w:r>
      <w:r w:rsidRPr="00BD41C9">
        <w:rPr>
          <w:rFonts w:ascii="TH SarabunPSK" w:hAnsi="TH SarabunPSK" w:cs="TH SarabunPSK"/>
          <w:sz w:val="28"/>
          <w:cs/>
        </w:rPr>
        <w:t xml:space="preserve">. </w:t>
      </w:r>
      <w:r w:rsidRPr="00BD41C9">
        <w:rPr>
          <w:rFonts w:ascii="TH SarabunPSK" w:hAnsi="TH SarabunPSK" w:cs="TH SarabunPSK"/>
          <w:sz w:val="28"/>
        </w:rPr>
        <w:t>and analyzed the assumptions using Chi</w:t>
      </w:r>
      <w:r w:rsidRPr="00BD41C9">
        <w:rPr>
          <w:rFonts w:ascii="TH SarabunPSK" w:hAnsi="TH SarabunPSK" w:cs="TH SarabunPSK"/>
          <w:sz w:val="28"/>
          <w:cs/>
        </w:rPr>
        <w:t>-</w:t>
      </w:r>
      <w:r w:rsidRPr="00BD41C9">
        <w:rPr>
          <w:rFonts w:ascii="TH SarabunPSK" w:hAnsi="TH SarabunPSK" w:cs="TH SarabunPSK"/>
          <w:sz w:val="28"/>
        </w:rPr>
        <w:t>Square statistical methods and Paired Samples T</w:t>
      </w:r>
      <w:r w:rsidRPr="00BD41C9">
        <w:rPr>
          <w:rFonts w:ascii="TH SarabunPSK" w:hAnsi="TH SarabunPSK" w:cs="TH SarabunPSK"/>
          <w:sz w:val="28"/>
          <w:cs/>
        </w:rPr>
        <w:t>-</w:t>
      </w:r>
      <w:r w:rsidRPr="00BD41C9">
        <w:rPr>
          <w:rFonts w:ascii="TH SarabunPSK" w:hAnsi="TH SarabunPSK" w:cs="TH SarabunPSK"/>
          <w:sz w:val="28"/>
        </w:rPr>
        <w:t>Test statistics</w:t>
      </w:r>
      <w:r w:rsidRPr="00BD41C9">
        <w:rPr>
          <w:rFonts w:ascii="TH SarabunPSK" w:hAnsi="TH SarabunPSK" w:cs="TH SarabunPSK"/>
          <w:sz w:val="28"/>
          <w:cs/>
        </w:rPr>
        <w:t xml:space="preserve">. </w:t>
      </w:r>
      <w:r w:rsidRPr="00BD41C9">
        <w:rPr>
          <w:rFonts w:ascii="TH SarabunPSK" w:hAnsi="TH SarabunPSK" w:cs="TH SarabunPSK"/>
          <w:sz w:val="28"/>
        </w:rPr>
        <w:t>The results of the study found that 1</w:t>
      </w:r>
      <w:r w:rsidRPr="00BD41C9">
        <w:rPr>
          <w:rFonts w:ascii="TH SarabunPSK" w:hAnsi="TH SarabunPSK" w:cs="TH SarabunPSK"/>
          <w:sz w:val="28"/>
          <w:cs/>
        </w:rPr>
        <w:t xml:space="preserve">) </w:t>
      </w:r>
      <w:r w:rsidRPr="00BD41C9">
        <w:rPr>
          <w:rFonts w:ascii="TH SarabunPSK" w:hAnsi="TH SarabunPSK" w:cs="TH SarabunPSK"/>
          <w:sz w:val="28"/>
        </w:rPr>
        <w:t>marketing mix factors of Easy Pass expressway card service Overall, it is at a high level in every aspect</w:t>
      </w:r>
      <w:r w:rsidRPr="00BD41C9">
        <w:rPr>
          <w:rFonts w:ascii="TH SarabunPSK" w:hAnsi="TH SarabunPSK" w:cs="TH SarabunPSK"/>
          <w:sz w:val="28"/>
          <w:cs/>
        </w:rPr>
        <w:t xml:space="preserve">. </w:t>
      </w:r>
      <w:r w:rsidRPr="00BD41C9">
        <w:rPr>
          <w:rFonts w:ascii="TH SarabunPSK" w:hAnsi="TH SarabunPSK" w:cs="TH SarabunPSK"/>
          <w:sz w:val="28"/>
        </w:rPr>
        <w:t>Especially in the process has the highest mean value, 2</w:t>
      </w:r>
      <w:r w:rsidRPr="00BD41C9">
        <w:rPr>
          <w:rFonts w:ascii="TH SarabunPSK" w:hAnsi="TH SarabunPSK" w:cs="TH SarabunPSK"/>
          <w:sz w:val="28"/>
          <w:cs/>
        </w:rPr>
        <w:t xml:space="preserve">) </w:t>
      </w:r>
      <w:r w:rsidRPr="00BD41C9">
        <w:rPr>
          <w:rFonts w:ascii="TH SarabunPSK" w:hAnsi="TH SarabunPSK" w:cs="TH SarabunPSK"/>
          <w:sz w:val="28"/>
        </w:rPr>
        <w:t xml:space="preserve">the sample's current address has a significant effect on the acceptance of the use of the electronic expressway card </w:t>
      </w:r>
      <w:r w:rsidRPr="00BD41C9">
        <w:rPr>
          <w:rFonts w:ascii="TH SarabunPSK" w:hAnsi="TH SarabunPSK" w:cs="TH SarabunPSK"/>
          <w:sz w:val="28"/>
          <w:cs/>
        </w:rPr>
        <w:t>(</w:t>
      </w:r>
      <w:r w:rsidRPr="00BD41C9">
        <w:rPr>
          <w:rFonts w:ascii="TH SarabunPSK" w:hAnsi="TH SarabunPSK" w:cs="TH SarabunPSK"/>
          <w:sz w:val="28"/>
        </w:rPr>
        <w:t>Easy Pass</w:t>
      </w:r>
      <w:r w:rsidRPr="00BD41C9">
        <w:rPr>
          <w:rFonts w:ascii="TH SarabunPSK" w:hAnsi="TH SarabunPSK" w:cs="TH SarabunPSK"/>
          <w:sz w:val="28"/>
          <w:cs/>
        </w:rPr>
        <w:t xml:space="preserve">) </w:t>
      </w:r>
      <w:r w:rsidRPr="00BD41C9">
        <w:rPr>
          <w:rFonts w:ascii="TH SarabunPSK" w:hAnsi="TH SarabunPSK" w:cs="TH SarabunPSK"/>
          <w:sz w:val="28"/>
        </w:rPr>
        <w:t xml:space="preserve">at </w:t>
      </w:r>
      <w:r w:rsidRPr="00BD41C9">
        <w:rPr>
          <w:rFonts w:ascii="TH SarabunPSK" w:hAnsi="TH SarabunPSK" w:cs="TH SarabunPSK"/>
          <w:sz w:val="28"/>
          <w:cs/>
        </w:rPr>
        <w:t>.</w:t>
      </w:r>
      <w:r w:rsidRPr="00BD41C9">
        <w:rPr>
          <w:rFonts w:ascii="TH SarabunPSK" w:hAnsi="TH SarabunPSK" w:cs="TH SarabunPSK"/>
          <w:sz w:val="28"/>
        </w:rPr>
        <w:t>05, and 3</w:t>
      </w:r>
      <w:r w:rsidRPr="00BD41C9">
        <w:rPr>
          <w:rFonts w:ascii="TH SarabunPSK" w:hAnsi="TH SarabunPSK" w:cs="TH SarabunPSK"/>
          <w:sz w:val="28"/>
          <w:cs/>
        </w:rPr>
        <w:t xml:space="preserve">) </w:t>
      </w:r>
      <w:r w:rsidRPr="00BD41C9">
        <w:rPr>
          <w:rFonts w:ascii="TH SarabunPSK" w:hAnsi="TH SarabunPSK" w:cs="TH SarabunPSK"/>
          <w:sz w:val="28"/>
        </w:rPr>
        <w:t xml:space="preserve">the process marketing mix factor has an effect on the use Electronic expressway card work </w:t>
      </w:r>
      <w:r w:rsidRPr="00BD41C9">
        <w:rPr>
          <w:rFonts w:ascii="TH SarabunPSK" w:hAnsi="TH SarabunPSK" w:cs="TH SarabunPSK"/>
          <w:sz w:val="28"/>
          <w:cs/>
        </w:rPr>
        <w:t>(</w:t>
      </w:r>
      <w:r w:rsidRPr="00BD41C9">
        <w:rPr>
          <w:rFonts w:ascii="TH SarabunPSK" w:hAnsi="TH SarabunPSK" w:cs="TH SarabunPSK"/>
          <w:sz w:val="28"/>
        </w:rPr>
        <w:t>Easy Pass</w:t>
      </w:r>
      <w:r w:rsidRPr="00BD41C9">
        <w:rPr>
          <w:rFonts w:ascii="TH SarabunPSK" w:hAnsi="TH SarabunPSK" w:cs="TH SarabunPSK"/>
          <w:sz w:val="28"/>
          <w:cs/>
        </w:rPr>
        <w:t>).</w:t>
      </w:r>
    </w:p>
    <w:p w14:paraId="129C942B" w14:textId="77777777" w:rsidR="00A439B6" w:rsidRPr="00BD41C9" w:rsidRDefault="00A439B6" w:rsidP="00A439B6">
      <w:pPr>
        <w:tabs>
          <w:tab w:val="left" w:pos="54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1BECEB6C" w14:textId="77777777" w:rsidR="00A439B6" w:rsidRPr="00BD41C9" w:rsidRDefault="00A439B6" w:rsidP="00A439B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D41C9">
        <w:rPr>
          <w:rFonts w:ascii="TH SarabunPSK" w:hAnsi="TH SarabunPSK" w:cs="TH SarabunPSK"/>
          <w:b/>
          <w:bCs/>
          <w:sz w:val="28"/>
        </w:rPr>
        <w:t>Keywords</w:t>
      </w:r>
      <w:r w:rsidRPr="00BD41C9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Pr="00BD41C9">
        <w:rPr>
          <w:rFonts w:ascii="TH SarabunPSK" w:hAnsi="TH SarabunPSK" w:cs="TH SarabunPSK"/>
          <w:sz w:val="28"/>
        </w:rPr>
        <w:t>Marketing Mix Factors, Service Acceptance , Use of the Easy Pass Expressway Card Service</w:t>
      </w:r>
    </w:p>
    <w:p w14:paraId="20AEFA54" w14:textId="73C6244E" w:rsidR="00A439B6" w:rsidRPr="00BD41C9" w:rsidRDefault="00A439B6" w:rsidP="00BF56B8">
      <w:pPr>
        <w:pStyle w:val="NoSpacing"/>
        <w:rPr>
          <w:rFonts w:ascii="TH SarabunPSK" w:hAnsi="TH SarabunPSK" w:cs="TH SarabunPSK"/>
          <w:color w:val="FFFFFF"/>
          <w:sz w:val="28"/>
        </w:rPr>
      </w:pPr>
    </w:p>
    <w:p w14:paraId="136BC298" w14:textId="2814F73E" w:rsidR="00A439B6" w:rsidRPr="00BD41C9" w:rsidRDefault="00A439B6" w:rsidP="00BF56B8">
      <w:pPr>
        <w:pStyle w:val="NoSpacing"/>
        <w:rPr>
          <w:rFonts w:ascii="TH SarabunPSK" w:hAnsi="TH SarabunPSK" w:cs="TH SarabunPSK"/>
          <w:color w:val="FFFFFF"/>
          <w:sz w:val="28"/>
        </w:rPr>
      </w:pPr>
    </w:p>
    <w:p w14:paraId="475DDDF0" w14:textId="771826E9" w:rsidR="00A439B6" w:rsidRPr="00BD41C9" w:rsidRDefault="00A439B6" w:rsidP="00BF56B8">
      <w:pPr>
        <w:pStyle w:val="NoSpacing"/>
        <w:rPr>
          <w:rFonts w:ascii="TH SarabunPSK" w:hAnsi="TH SarabunPSK" w:cs="TH SarabunPSK"/>
          <w:color w:val="FFFFFF"/>
          <w:sz w:val="28"/>
        </w:rPr>
      </w:pPr>
    </w:p>
    <w:p w14:paraId="7499B9F8" w14:textId="48804CB7" w:rsidR="00A439B6" w:rsidRPr="00BD41C9" w:rsidRDefault="00A439B6" w:rsidP="00BF56B8">
      <w:pPr>
        <w:pStyle w:val="NoSpacing"/>
        <w:rPr>
          <w:rFonts w:ascii="TH SarabunPSK" w:hAnsi="TH SarabunPSK" w:cs="TH SarabunPSK"/>
          <w:color w:val="FFFFFF"/>
          <w:sz w:val="28"/>
        </w:rPr>
      </w:pPr>
    </w:p>
    <w:p w14:paraId="7D0BD86D" w14:textId="77777777" w:rsidR="00A439B6" w:rsidRPr="00BD41C9" w:rsidRDefault="00A439B6" w:rsidP="00BF56B8">
      <w:pPr>
        <w:pStyle w:val="NoSpacing"/>
        <w:rPr>
          <w:rFonts w:ascii="TH SarabunPSK" w:hAnsi="TH SarabunPSK" w:cs="TH SarabunPSK"/>
          <w:color w:val="FFFFFF"/>
          <w:sz w:val="28"/>
        </w:rPr>
      </w:pPr>
    </w:p>
    <w:p w14:paraId="3E8A647E" w14:textId="77F2481D" w:rsidR="00704AAF" w:rsidRPr="00BD41C9" w:rsidRDefault="00704AAF" w:rsidP="00BF56B8">
      <w:pPr>
        <w:pStyle w:val="NoSpacing"/>
        <w:rPr>
          <w:rFonts w:ascii="TH SarabunPSK" w:hAnsi="TH SarabunPSK" w:cs="TH SarabunPSK"/>
          <w:color w:val="FFFFFF"/>
          <w:sz w:val="28"/>
        </w:rPr>
      </w:pPr>
    </w:p>
    <w:p w14:paraId="24C57B45" w14:textId="4716CDEC" w:rsidR="00A439B6" w:rsidRPr="00BD41C9" w:rsidRDefault="00A439B6" w:rsidP="00BF56B8">
      <w:pPr>
        <w:pStyle w:val="NoSpacing"/>
        <w:rPr>
          <w:rFonts w:ascii="TH SarabunPSK" w:hAnsi="TH SarabunPSK" w:cs="TH SarabunPSK"/>
          <w:color w:val="FFFFFF"/>
          <w:sz w:val="28"/>
        </w:rPr>
      </w:pPr>
    </w:p>
    <w:p w14:paraId="50E6B7FE" w14:textId="3E2D5C45" w:rsidR="00A439B6" w:rsidRPr="00BD41C9" w:rsidRDefault="00A439B6" w:rsidP="00BF56B8">
      <w:pPr>
        <w:pStyle w:val="NoSpacing"/>
        <w:rPr>
          <w:rFonts w:ascii="TH SarabunPSK" w:hAnsi="TH SarabunPSK" w:cs="TH SarabunPSK"/>
          <w:color w:val="FFFFFF"/>
          <w:sz w:val="28"/>
        </w:rPr>
      </w:pPr>
    </w:p>
    <w:p w14:paraId="6D39AA77" w14:textId="584D8A8B" w:rsidR="00A439B6" w:rsidRPr="00BD41C9" w:rsidRDefault="00A439B6" w:rsidP="00BF56B8">
      <w:pPr>
        <w:pStyle w:val="NoSpacing"/>
        <w:rPr>
          <w:rFonts w:ascii="TH SarabunPSK" w:hAnsi="TH SarabunPSK" w:cs="TH SarabunPSK"/>
          <w:color w:val="FFFFFF"/>
          <w:sz w:val="28"/>
        </w:rPr>
      </w:pPr>
    </w:p>
    <w:p w14:paraId="31C8E551" w14:textId="4AB62EA3" w:rsidR="00A439B6" w:rsidRPr="00BD41C9" w:rsidRDefault="00A439B6" w:rsidP="00BF56B8">
      <w:pPr>
        <w:pStyle w:val="NoSpacing"/>
        <w:rPr>
          <w:rFonts w:ascii="TH SarabunPSK" w:hAnsi="TH SarabunPSK" w:cs="TH SarabunPSK"/>
          <w:color w:val="FFFFFF"/>
          <w:sz w:val="28"/>
        </w:rPr>
      </w:pPr>
    </w:p>
    <w:p w14:paraId="4A27F1F7" w14:textId="797A66E5" w:rsidR="00DD4574" w:rsidRPr="00BD41C9" w:rsidRDefault="00DD4574" w:rsidP="00BF56B8">
      <w:pPr>
        <w:pStyle w:val="NoSpacing"/>
        <w:rPr>
          <w:rFonts w:ascii="TH SarabunPSK" w:hAnsi="TH SarabunPSK" w:cs="TH SarabunPSK"/>
          <w:color w:val="FFFFFF"/>
          <w:sz w:val="28"/>
        </w:rPr>
      </w:pPr>
    </w:p>
    <w:p w14:paraId="67CA5B0C" w14:textId="5913BEF0" w:rsidR="00DD4574" w:rsidRPr="00BD41C9" w:rsidRDefault="00DD4574" w:rsidP="00BF56B8">
      <w:pPr>
        <w:pStyle w:val="NoSpacing"/>
        <w:rPr>
          <w:rFonts w:ascii="TH SarabunPSK" w:hAnsi="TH SarabunPSK" w:cs="TH SarabunPSK"/>
          <w:color w:val="FFFFFF"/>
          <w:sz w:val="28"/>
        </w:rPr>
      </w:pPr>
    </w:p>
    <w:p w14:paraId="6590E663" w14:textId="77777777" w:rsidR="00DD4574" w:rsidRPr="00BD41C9" w:rsidRDefault="00DD4574" w:rsidP="00BF56B8">
      <w:pPr>
        <w:pStyle w:val="NoSpacing"/>
        <w:rPr>
          <w:rFonts w:ascii="TH SarabunPSK" w:hAnsi="TH SarabunPSK" w:cs="TH SarabunPSK"/>
          <w:color w:val="FFFFFF"/>
          <w:sz w:val="28"/>
        </w:rPr>
      </w:pPr>
    </w:p>
    <w:p w14:paraId="697D6FC8" w14:textId="0C36360F" w:rsidR="00A439B6" w:rsidRPr="00BD41C9" w:rsidRDefault="00A439B6" w:rsidP="00BF56B8">
      <w:pPr>
        <w:pStyle w:val="NoSpacing"/>
        <w:rPr>
          <w:rFonts w:ascii="TH SarabunPSK" w:hAnsi="TH SarabunPSK" w:cs="TH SarabunPSK"/>
          <w:color w:val="FFFFFF"/>
          <w:sz w:val="28"/>
        </w:rPr>
      </w:pPr>
    </w:p>
    <w:p w14:paraId="16C4A53C" w14:textId="1103A2BA" w:rsidR="00A439B6" w:rsidRPr="00BD41C9" w:rsidRDefault="00A439B6" w:rsidP="00BF56B8">
      <w:pPr>
        <w:pStyle w:val="NoSpacing"/>
        <w:rPr>
          <w:rFonts w:ascii="TH SarabunPSK" w:hAnsi="TH SarabunPSK" w:cs="TH SarabunPSK"/>
          <w:color w:val="FFFFFF"/>
          <w:sz w:val="28"/>
        </w:rPr>
      </w:pPr>
    </w:p>
    <w:p w14:paraId="3FE6EBC9" w14:textId="2D74369B" w:rsidR="00A439B6" w:rsidRPr="00BD41C9" w:rsidRDefault="00A439B6" w:rsidP="00BF56B8">
      <w:pPr>
        <w:pStyle w:val="NoSpacing"/>
        <w:rPr>
          <w:rFonts w:ascii="TH SarabunPSK" w:hAnsi="TH SarabunPSK" w:cs="TH SarabunPSK"/>
          <w:color w:val="FFFFFF"/>
          <w:sz w:val="28"/>
        </w:rPr>
      </w:pPr>
    </w:p>
    <w:p w14:paraId="5E5F9406" w14:textId="13BEA178" w:rsidR="00DD4574" w:rsidRPr="00BD41C9" w:rsidRDefault="00DD4574" w:rsidP="00BF56B8">
      <w:pPr>
        <w:pStyle w:val="NoSpacing"/>
        <w:rPr>
          <w:rFonts w:ascii="TH SarabunPSK" w:hAnsi="TH SarabunPSK" w:cs="TH SarabunPSK"/>
          <w:color w:val="FFFFFF"/>
          <w:sz w:val="28"/>
        </w:rPr>
      </w:pPr>
    </w:p>
    <w:p w14:paraId="134532AB" w14:textId="77777777" w:rsidR="00DD4574" w:rsidRPr="00BD41C9" w:rsidRDefault="00DD4574" w:rsidP="00BF56B8">
      <w:pPr>
        <w:pStyle w:val="NoSpacing"/>
        <w:rPr>
          <w:rFonts w:ascii="TH SarabunPSK" w:hAnsi="TH SarabunPSK" w:cs="TH SarabunPSK"/>
          <w:color w:val="FFFFFF"/>
          <w:sz w:val="28"/>
        </w:rPr>
      </w:pPr>
    </w:p>
    <w:p w14:paraId="487754E9" w14:textId="77777777" w:rsidR="00DD4574" w:rsidRPr="00BD41C9" w:rsidRDefault="00DD4574" w:rsidP="00DD4574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BD41C9">
        <w:rPr>
          <w:rFonts w:ascii="TH SarabunPSK" w:hAnsi="TH SarabunPSK" w:cs="TH SarabunPSK"/>
          <w:b/>
          <w:bCs/>
          <w:sz w:val="28"/>
          <w:cs/>
          <w:lang w:val="th-TH"/>
        </w:rPr>
        <w:lastRenderedPageBreak/>
        <w:t>บทนำ</w:t>
      </w:r>
    </w:p>
    <w:p w14:paraId="25015CDE" w14:textId="77777777" w:rsidR="00DD4574" w:rsidRPr="00BD41C9" w:rsidRDefault="00DD4574" w:rsidP="00DD457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BD41C9">
        <w:rPr>
          <w:rFonts w:ascii="TH SarabunPSK" w:hAnsi="TH SarabunPSK" w:cs="TH SarabunPSK"/>
          <w:sz w:val="28"/>
          <w:cs/>
          <w:lang w:val="th-TH"/>
        </w:rPr>
        <w:t xml:space="preserve">ด้วยรูปแบบการดำรงชีวิตของมนุษย์ที่เปลี่ยนแปลงไป มนุษย์มีความต้องการสิ่งแปลกใหม่เพื่ออำนวยความสะดวกสบายมากขึ้น ด้วยเหตุนี้นวัตกรรมใหม่ ๆจึงถูกพัฒนาเพื่อตอบสนองความต้องการและเอื้ออำนวยความสะดวกสบายให้แก่มนุษย์ตลอดเวลาและไม่เคยหยุดนิ่ง เริ่มตั้งแต่การนำเทคโนโลยีเข้ามาใช้ในการดำรงชีวิตประจำวันในแต่ละวันตั้งแต่ตอนเช้าจนถึงเวลาเข้านอน จนกระทั่งมีการนำนวัตกรรมทางเทคโนโลยีเข้ามาช่วยในการดำเนินธุรกิจ จะเรียกได้ว่าเป็นส่วนหนึ่งของชีวิตประจำวันไปแล้วก็ว่าได้ </w:t>
      </w:r>
    </w:p>
    <w:p w14:paraId="40546B8B" w14:textId="77777777" w:rsidR="00DD4574" w:rsidRPr="00BD41C9" w:rsidRDefault="00DD4574" w:rsidP="00DD457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D41C9">
        <w:rPr>
          <w:rFonts w:ascii="TH SarabunPSK" w:hAnsi="TH SarabunPSK" w:cs="TH SarabunPSK"/>
          <w:sz w:val="28"/>
        </w:rPr>
        <w:tab/>
      </w:r>
      <w:r w:rsidRPr="00BD41C9">
        <w:rPr>
          <w:rFonts w:ascii="TH SarabunPSK" w:hAnsi="TH SarabunPSK" w:cs="TH SarabunPSK"/>
          <w:sz w:val="28"/>
          <w:cs/>
          <w:lang w:val="th-TH"/>
        </w:rPr>
        <w:t xml:space="preserve">ระบบชำระเงินค่าผ่านทางอัตโนมัติ </w:t>
      </w:r>
      <w:r w:rsidRPr="00BD41C9">
        <w:rPr>
          <w:rFonts w:ascii="TH SarabunPSK" w:hAnsi="TH SarabunPSK" w:cs="TH SarabunPSK"/>
          <w:sz w:val="28"/>
        </w:rPr>
        <w:t xml:space="preserve">Easy pass </w:t>
      </w:r>
      <w:r w:rsidRPr="00BD41C9">
        <w:rPr>
          <w:rFonts w:ascii="TH SarabunPSK" w:hAnsi="TH SarabunPSK" w:cs="TH SarabunPSK"/>
          <w:sz w:val="28"/>
          <w:cs/>
          <w:lang w:val="th-TH"/>
        </w:rPr>
        <w:t xml:space="preserve">ซึ่งเป็นระบบเก็บเงินแบบไฮเทคใหม่ล่าสุดที่ทางการพิเศษแห่งประเทศไทย </w:t>
      </w:r>
      <w:r w:rsidRPr="00BD41C9">
        <w:rPr>
          <w:rFonts w:ascii="TH SarabunPSK" w:hAnsi="TH SarabunPSK" w:cs="TH SarabunPSK"/>
          <w:sz w:val="28"/>
          <w:cs/>
        </w:rPr>
        <w:t>(</w:t>
      </w:r>
      <w:r w:rsidRPr="00BD41C9">
        <w:rPr>
          <w:rFonts w:ascii="TH SarabunPSK" w:hAnsi="TH SarabunPSK" w:cs="TH SarabunPSK"/>
          <w:sz w:val="28"/>
          <w:cs/>
          <w:lang w:val="th-TH"/>
        </w:rPr>
        <w:t>กทพ</w:t>
      </w:r>
      <w:r w:rsidRPr="00BD41C9">
        <w:rPr>
          <w:rFonts w:ascii="TH SarabunPSK" w:hAnsi="TH SarabunPSK" w:cs="TH SarabunPSK"/>
          <w:sz w:val="28"/>
          <w:cs/>
        </w:rPr>
        <w:t xml:space="preserve">.) </w:t>
      </w:r>
      <w:r w:rsidRPr="00BD41C9">
        <w:rPr>
          <w:rFonts w:ascii="TH SarabunPSK" w:hAnsi="TH SarabunPSK" w:cs="TH SarabunPSK"/>
          <w:sz w:val="28"/>
          <w:cs/>
          <w:lang w:val="th-TH"/>
        </w:rPr>
        <w:t xml:space="preserve">นำมาใช้เพื่อให้สอดคล้องและตอบสนองกับวิถีชีวิตผู้คนในยุคใหม่ที่ต้องใช้ชีวิตอย่างเร่งรีบ รวมถึงต้องการการความสะดวกสบาย ความอิสระ ปลอดภัย ซึ่งระบบนี้จะช่วยอำนวยความสะดวด รวดเร็วในการผ่านด่านเก็บค่าผ่านทางแก่ผู้บริโภค รวมถึงไม่ต้องต่อแถวยาว ไม่ต้องคอยถือเงินสดเตรียมชำระค่าผ่านทางให้ยุ่งยาก ทั้งยังช่วยประหยัดเวลาและประหยัดน้ำมันเชื้อเพลิงในการเดินทาง โดยผู้ใช้บริการทางพิเศษสามารถใช้บัตรทางด่วนอิเล็กทรอนิกส์อีซี่พาสร่วมกันได้ในทางพิเศษทุกสายทั้งในระบบเปิด </w:t>
      </w:r>
      <w:r w:rsidRPr="00BD41C9">
        <w:rPr>
          <w:rFonts w:ascii="TH SarabunPSK" w:hAnsi="TH SarabunPSK" w:cs="TH SarabunPSK"/>
          <w:sz w:val="28"/>
          <w:cs/>
        </w:rPr>
        <w:t>(</w:t>
      </w:r>
      <w:r w:rsidRPr="00BD41C9">
        <w:rPr>
          <w:rFonts w:ascii="TH SarabunPSK" w:hAnsi="TH SarabunPSK" w:cs="TH SarabunPSK"/>
          <w:sz w:val="28"/>
          <w:cs/>
          <w:lang w:val="th-TH"/>
        </w:rPr>
        <w:t>เก็บเงินอัตราเดียวทั้งสาย</w:t>
      </w:r>
      <w:r w:rsidRPr="00BD41C9">
        <w:rPr>
          <w:rFonts w:ascii="TH SarabunPSK" w:hAnsi="TH SarabunPSK" w:cs="TH SarabunPSK"/>
          <w:sz w:val="28"/>
          <w:cs/>
        </w:rPr>
        <w:t xml:space="preserve">) </w:t>
      </w:r>
      <w:r w:rsidRPr="00BD41C9">
        <w:rPr>
          <w:rFonts w:ascii="TH SarabunPSK" w:hAnsi="TH SarabunPSK" w:cs="TH SarabunPSK"/>
          <w:sz w:val="28"/>
          <w:cs/>
          <w:lang w:val="th-TH"/>
        </w:rPr>
        <w:t xml:space="preserve">และในระบบปิด </w:t>
      </w:r>
      <w:r w:rsidRPr="00BD41C9">
        <w:rPr>
          <w:rFonts w:ascii="TH SarabunPSK" w:hAnsi="TH SarabunPSK" w:cs="TH SarabunPSK"/>
          <w:sz w:val="28"/>
          <w:cs/>
        </w:rPr>
        <w:t>(</w:t>
      </w:r>
      <w:r w:rsidRPr="00BD41C9">
        <w:rPr>
          <w:rFonts w:ascii="TH SarabunPSK" w:hAnsi="TH SarabunPSK" w:cs="TH SarabunPSK"/>
          <w:sz w:val="28"/>
          <w:cs/>
          <w:lang w:val="th-TH"/>
        </w:rPr>
        <w:t>เก็บเงินตามระยะทางที่ทางออกด่าน</w:t>
      </w:r>
      <w:r w:rsidRPr="00BD41C9">
        <w:rPr>
          <w:rFonts w:ascii="TH SarabunPSK" w:hAnsi="TH SarabunPSK" w:cs="TH SarabunPSK"/>
          <w:sz w:val="28"/>
          <w:cs/>
        </w:rPr>
        <w:t xml:space="preserve">) </w:t>
      </w:r>
    </w:p>
    <w:p w14:paraId="01AE847F" w14:textId="77777777" w:rsidR="00DD4574" w:rsidRPr="00BD41C9" w:rsidRDefault="00DD4574" w:rsidP="00DD4574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12"/>
          <w:sz w:val="28"/>
        </w:rPr>
      </w:pPr>
      <w:r w:rsidRPr="00BD41C9">
        <w:rPr>
          <w:rFonts w:ascii="TH SarabunPSK" w:hAnsi="TH SarabunPSK" w:cs="TH SarabunPSK"/>
          <w:sz w:val="28"/>
          <w:cs/>
          <w:lang w:val="th-TH"/>
        </w:rPr>
        <w:t xml:space="preserve">ทั้งนี้บัตรทางด่วนอิเล็กทรอนิกส์อีซี่พาสยังสามารถช่วยในการแก้ปัญหาการจราจรติดขัดบริเวณหน้าด่านเก็บค่าผ่านทาง โดยช่วยในการระบายปริมาณการจราจรผ่านช่องเก็บค่าผ่านทางอัตโนมัติได้สูงสุดถึง </w:t>
      </w:r>
      <w:r w:rsidRPr="00BD41C9">
        <w:rPr>
          <w:rFonts w:ascii="TH SarabunPSK" w:hAnsi="TH SarabunPSK" w:cs="TH SarabunPSK"/>
          <w:sz w:val="28"/>
        </w:rPr>
        <w:t xml:space="preserve">1,200 </w:t>
      </w:r>
      <w:r w:rsidRPr="00BD41C9">
        <w:rPr>
          <w:rFonts w:ascii="TH SarabunPSK" w:hAnsi="TH SarabunPSK" w:cs="TH SarabunPSK"/>
          <w:sz w:val="28"/>
          <w:cs/>
          <w:lang w:val="th-TH"/>
        </w:rPr>
        <w:t xml:space="preserve">คันต่อชั่วโมง ในขณะที่ประสิทธิภาพของการให้บริการในระบบเก็บค่าผ่านทางแบบเงินสดสามารถระบายปริมาณการจราจรได้เพียง </w:t>
      </w:r>
      <w:r w:rsidRPr="00BD41C9">
        <w:rPr>
          <w:rFonts w:ascii="TH SarabunPSK" w:hAnsi="TH SarabunPSK" w:cs="TH SarabunPSK"/>
          <w:sz w:val="28"/>
        </w:rPr>
        <w:t xml:space="preserve">450 </w:t>
      </w:r>
      <w:r w:rsidRPr="00BD41C9">
        <w:rPr>
          <w:rFonts w:ascii="TH SarabunPSK" w:hAnsi="TH SarabunPSK" w:cs="TH SarabunPSK"/>
          <w:sz w:val="28"/>
          <w:cs/>
          <w:lang w:val="th-TH"/>
        </w:rPr>
        <w:t>คันต่อชั่วโมง นอกจากนี้แล้วบัตรทางด่วนอิเล็กทรอนิกส์ยังช่วยส่งเสริมคุณภาพชีวิตให้กับสังคม ผู้ใช้บริการและเจ้าหน้าที่ปฏิบัติงานในทางพิเศษ รวมทั้งลดผลกระทบด้านสิ่งแวดล้อมต่อชุมชนใกล้เคียงได้อีกด้วย</w:t>
      </w:r>
      <w:r w:rsidRPr="00BD41C9">
        <w:rPr>
          <w:rFonts w:ascii="TH SarabunPSK" w:hAnsi="TH SarabunPSK" w:cs="TH SarabunPSK"/>
          <w:sz w:val="28"/>
          <w:cs/>
        </w:rPr>
        <w:t xml:space="preserve"> </w:t>
      </w:r>
      <w:r w:rsidRPr="00BD41C9">
        <w:rPr>
          <w:rFonts w:ascii="TH SarabunPSK" w:hAnsi="TH SarabunPSK" w:cs="TH SarabunPSK"/>
          <w:sz w:val="28"/>
          <w:cs/>
          <w:lang w:val="th-TH"/>
        </w:rPr>
        <w:t>ดังนั้น ผู้วิจัยสนใจศึกษา</w:t>
      </w:r>
      <w:r w:rsidRPr="00BD41C9">
        <w:rPr>
          <w:rFonts w:ascii="TH SarabunPSK" w:hAnsi="TH SarabunPSK" w:cs="TH SarabunPSK"/>
          <w:spacing w:val="-12"/>
          <w:sz w:val="28"/>
          <w:cs/>
          <w:lang w:val="th-TH"/>
        </w:rPr>
        <w:t>การยอมรับของผู้บริโภคในเขตกรุงเทพมหานครที่มีต่อการใช้บริการบัตรทางด่วนอีซี่พาส</w:t>
      </w:r>
      <w:r w:rsidRPr="00BD41C9">
        <w:rPr>
          <w:rFonts w:ascii="TH SarabunPSK" w:hAnsi="TH SarabunPSK" w:cs="TH SarabunPSK"/>
          <w:spacing w:val="-12"/>
          <w:sz w:val="28"/>
          <w:cs/>
        </w:rPr>
        <w:t xml:space="preserve"> (</w:t>
      </w:r>
      <w:r w:rsidRPr="00BD41C9">
        <w:rPr>
          <w:rFonts w:ascii="TH SarabunPSK" w:hAnsi="TH SarabunPSK" w:cs="TH SarabunPSK"/>
          <w:spacing w:val="-12"/>
          <w:sz w:val="28"/>
        </w:rPr>
        <w:t>Easy Pass</w:t>
      </w:r>
      <w:r w:rsidRPr="00BD41C9">
        <w:rPr>
          <w:rFonts w:ascii="TH SarabunPSK" w:hAnsi="TH SarabunPSK" w:cs="TH SarabunPSK"/>
          <w:spacing w:val="-12"/>
          <w:sz w:val="28"/>
          <w:cs/>
        </w:rPr>
        <w:t xml:space="preserve">) </w:t>
      </w:r>
      <w:r w:rsidRPr="00BD41C9">
        <w:rPr>
          <w:rFonts w:ascii="TH SarabunPSK" w:hAnsi="TH SarabunPSK" w:cs="TH SarabunPSK"/>
          <w:spacing w:val="-12"/>
          <w:sz w:val="28"/>
          <w:cs/>
          <w:lang w:val="th-TH"/>
        </w:rPr>
        <w:t xml:space="preserve">เพื่อนำไปเป็นแนวทางในการพัฒนาการให้บริการต่อไป </w:t>
      </w:r>
    </w:p>
    <w:p w14:paraId="1F1DBD2D" w14:textId="77777777" w:rsidR="00DD4574" w:rsidRPr="00BD41C9" w:rsidRDefault="00DD4574" w:rsidP="00DD457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52EF344D" w14:textId="77777777" w:rsidR="00DD4574" w:rsidRPr="00BD41C9" w:rsidRDefault="00DD4574" w:rsidP="00DD4574">
      <w:pPr>
        <w:tabs>
          <w:tab w:val="left" w:pos="54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BD41C9">
        <w:rPr>
          <w:rFonts w:ascii="TH SarabunPSK" w:hAnsi="TH SarabunPSK" w:cs="TH SarabunPSK"/>
          <w:b/>
          <w:bCs/>
          <w:sz w:val="28"/>
          <w:cs/>
          <w:lang w:val="th-TH"/>
        </w:rPr>
        <w:t>วัตถุประสงค์การวิจัย</w:t>
      </w:r>
    </w:p>
    <w:p w14:paraId="3DB64D5B" w14:textId="2C4FD763" w:rsidR="00DD4574" w:rsidRPr="00BD41C9" w:rsidRDefault="00DD4574" w:rsidP="00DD4574">
      <w:pPr>
        <w:pStyle w:val="ListParagraph"/>
        <w:spacing w:after="0" w:line="240" w:lineRule="auto"/>
        <w:ind w:left="547" w:firstLine="173"/>
        <w:rPr>
          <w:rFonts w:ascii="TH SarabunPSK" w:hAnsi="TH SarabunPSK" w:cs="TH SarabunPSK"/>
          <w:cs/>
          <w:lang w:val="th-TH"/>
        </w:rPr>
      </w:pPr>
      <w:r w:rsidRPr="00BD41C9">
        <w:rPr>
          <w:rFonts w:ascii="TH SarabunPSK" w:hAnsi="TH SarabunPSK" w:cs="TH SarabunPSK"/>
          <w:cs/>
          <w:lang w:val="th-TH"/>
        </w:rPr>
        <w:t>1.</w:t>
      </w:r>
      <w:r w:rsidRPr="00BD41C9">
        <w:rPr>
          <w:rFonts w:ascii="TH SarabunPSK" w:hAnsi="TH SarabunPSK" w:cs="TH SarabunPSK"/>
          <w:cs/>
          <w:lang w:val="th-TH"/>
        </w:rPr>
        <w:t>เพื่อศึกษาปัจจัยส่วนประสมทางการตลาดของการใช้บริการบัตรทางด่วนอีซีพาส</w:t>
      </w:r>
    </w:p>
    <w:p w14:paraId="15C27EAB" w14:textId="256A3F41" w:rsidR="00DD4574" w:rsidRPr="00BD41C9" w:rsidRDefault="00DD4574" w:rsidP="00DD4574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7"/>
        <w:jc w:val="thaiDistribute"/>
        <w:rPr>
          <w:rFonts w:ascii="TH SarabunPSK" w:hAnsi="TH SarabunPSK" w:cs="TH SarabunPSK"/>
          <w:sz w:val="28"/>
        </w:rPr>
      </w:pPr>
      <w:r w:rsidRPr="00BD41C9">
        <w:rPr>
          <w:rFonts w:ascii="TH SarabunPSK" w:hAnsi="TH SarabunPSK" w:cs="TH SarabunPSK"/>
          <w:sz w:val="28"/>
          <w:cs/>
          <w:lang w:val="th-TH"/>
        </w:rPr>
        <w:tab/>
        <w:t>2.</w:t>
      </w:r>
      <w:r w:rsidRPr="00BD41C9">
        <w:rPr>
          <w:rFonts w:ascii="TH SarabunPSK" w:hAnsi="TH SarabunPSK" w:cs="TH SarabunPSK"/>
          <w:sz w:val="28"/>
          <w:cs/>
          <w:lang w:val="th-TH"/>
        </w:rPr>
        <w:t>เพื่อศึกษาเปรียบเทียบการยอมรับการใช้งานบัตรทางด่วนอีซีพาส จำแนกตามที่อยู่ปัจจุบัน</w:t>
      </w:r>
      <w:r w:rsidRPr="00BD41C9">
        <w:rPr>
          <w:rFonts w:ascii="TH SarabunPSK" w:hAnsi="TH SarabunPSK" w:cs="TH SarabunPSK"/>
          <w:sz w:val="28"/>
          <w:cs/>
        </w:rPr>
        <w:t xml:space="preserve">  </w:t>
      </w:r>
    </w:p>
    <w:p w14:paraId="61821B18" w14:textId="0F2BFBDE" w:rsidR="00DD4574" w:rsidRPr="00BD41C9" w:rsidRDefault="00DD4574" w:rsidP="00DD4574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7"/>
        <w:jc w:val="thaiDistribute"/>
        <w:rPr>
          <w:rFonts w:ascii="TH SarabunPSK" w:hAnsi="TH SarabunPSK" w:cs="TH SarabunPSK"/>
          <w:sz w:val="28"/>
          <w:cs/>
        </w:rPr>
      </w:pPr>
      <w:r w:rsidRPr="00BD41C9">
        <w:rPr>
          <w:rFonts w:ascii="TH SarabunPSK" w:hAnsi="TH SarabunPSK" w:cs="TH SarabunPSK"/>
          <w:cs/>
          <w:lang w:val="th-TH"/>
        </w:rPr>
        <w:tab/>
        <w:t>3.</w:t>
      </w:r>
      <w:r w:rsidRPr="00BD41C9">
        <w:rPr>
          <w:rFonts w:ascii="TH SarabunPSK" w:hAnsi="TH SarabunPSK" w:cs="TH SarabunPSK"/>
          <w:cs/>
          <w:lang w:val="th-TH"/>
        </w:rPr>
        <w:t>เพื่อศึกษาปัจจัยส่วนประสมทางการตลาดที่มีผลต่อการยอมรับการใช้งานบัตรทางด่วนอีซีพาส</w:t>
      </w:r>
    </w:p>
    <w:p w14:paraId="575651AB" w14:textId="77777777" w:rsidR="00DD4574" w:rsidRPr="00BD41C9" w:rsidRDefault="00DD4574" w:rsidP="00DD4574">
      <w:pPr>
        <w:spacing w:after="0" w:line="240" w:lineRule="auto"/>
        <w:rPr>
          <w:rFonts w:ascii="TH SarabunPSK" w:hAnsi="TH SarabunPSK" w:cs="TH SarabunPSK"/>
          <w:b/>
          <w:bCs/>
          <w:sz w:val="28"/>
          <w:cs/>
          <w:lang w:val="th-TH"/>
        </w:rPr>
      </w:pPr>
    </w:p>
    <w:p w14:paraId="2587E0D1" w14:textId="77777777" w:rsidR="00DD4574" w:rsidRPr="00BD41C9" w:rsidRDefault="00DD4574" w:rsidP="00DD4574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  <w:lang w:val="th-TH"/>
        </w:rPr>
      </w:pPr>
      <w:r w:rsidRPr="00BD41C9">
        <w:rPr>
          <w:rFonts w:ascii="TH SarabunPSK" w:hAnsi="TH SarabunPSK" w:cs="TH SarabunPSK"/>
          <w:b/>
          <w:bCs/>
          <w:sz w:val="28"/>
          <w:cs/>
          <w:lang w:val="th-TH"/>
        </w:rPr>
        <w:t>สมมติฐานการวิจัย</w:t>
      </w:r>
    </w:p>
    <w:p w14:paraId="68C887A4" w14:textId="0D507877" w:rsidR="00DD4574" w:rsidRPr="00BD41C9" w:rsidRDefault="00DD4574" w:rsidP="00DD4574">
      <w:pPr>
        <w:tabs>
          <w:tab w:val="left" w:pos="810"/>
        </w:tabs>
        <w:spacing w:after="0" w:line="240" w:lineRule="auto"/>
        <w:rPr>
          <w:rFonts w:ascii="TH SarabunPSK" w:hAnsi="TH SarabunPSK" w:cs="TH SarabunPSK"/>
          <w:cs/>
          <w:lang w:val="th-TH"/>
        </w:rPr>
      </w:pPr>
      <w:r w:rsidRPr="00BD41C9">
        <w:rPr>
          <w:rFonts w:ascii="TH SarabunPSK" w:hAnsi="TH SarabunPSK" w:cs="TH SarabunPSK"/>
          <w:cs/>
          <w:lang w:val="th-TH"/>
        </w:rPr>
        <w:tab/>
        <w:t>1.</w:t>
      </w:r>
      <w:r w:rsidRPr="00BD41C9">
        <w:rPr>
          <w:rFonts w:ascii="TH SarabunPSK" w:hAnsi="TH SarabunPSK" w:cs="TH SarabunPSK"/>
          <w:cs/>
          <w:lang w:val="th-TH"/>
        </w:rPr>
        <w:t>กลุ่มตัวอย่างมีที่อยู่ปัจจุบันต่างกัน มีการยอมรับการใช้งานบัตรทางด่วนอีซีพาสแตกต่างกัน</w:t>
      </w:r>
    </w:p>
    <w:p w14:paraId="700896FC" w14:textId="0F0D6017" w:rsidR="00DD4574" w:rsidRPr="00BD41C9" w:rsidRDefault="00DD4574" w:rsidP="00DD4574">
      <w:pPr>
        <w:tabs>
          <w:tab w:val="left" w:pos="810"/>
        </w:tabs>
        <w:spacing w:after="0" w:line="240" w:lineRule="auto"/>
        <w:rPr>
          <w:rFonts w:ascii="TH SarabunPSK" w:hAnsi="TH SarabunPSK" w:cs="TH SarabunPSK"/>
          <w:cs/>
          <w:lang w:val="th-TH"/>
        </w:rPr>
      </w:pPr>
      <w:r w:rsidRPr="00BD41C9">
        <w:rPr>
          <w:rFonts w:ascii="TH SarabunPSK" w:hAnsi="TH SarabunPSK" w:cs="TH SarabunPSK"/>
          <w:cs/>
          <w:lang w:val="th-TH"/>
        </w:rPr>
        <w:tab/>
        <w:t>2.</w:t>
      </w:r>
      <w:r w:rsidRPr="00BD41C9">
        <w:rPr>
          <w:rFonts w:ascii="TH SarabunPSK" w:hAnsi="TH SarabunPSK" w:cs="TH SarabunPSK"/>
          <w:cs/>
          <w:lang w:val="th-TH"/>
        </w:rPr>
        <w:t>ปัจจัยส่วนประสมทางการตลาดมีผลต่อการยอมรับการใช้งานบัตรทางด่วนอีซีพาส</w:t>
      </w:r>
    </w:p>
    <w:p w14:paraId="607AD7B0" w14:textId="59E6B6EA" w:rsidR="00DD4574" w:rsidRPr="00BD41C9" w:rsidRDefault="00DD4574" w:rsidP="00165B12">
      <w:pPr>
        <w:spacing w:after="0" w:line="240" w:lineRule="auto"/>
        <w:rPr>
          <w:rFonts w:ascii="TH SarabunPSK" w:hAnsi="TH SarabunPSK" w:cs="TH SarabunPSK"/>
          <w:b/>
          <w:bCs/>
          <w:szCs w:val="22"/>
        </w:rPr>
      </w:pPr>
    </w:p>
    <w:p w14:paraId="63B17358" w14:textId="77777777" w:rsidR="00DD4574" w:rsidRPr="00BD41C9" w:rsidRDefault="00DD4574" w:rsidP="00DD4574">
      <w:pPr>
        <w:spacing w:after="0" w:line="240" w:lineRule="auto"/>
        <w:jc w:val="center"/>
        <w:rPr>
          <w:rFonts w:ascii="TH SarabunPSK" w:hAnsi="TH SarabunPSK" w:cs="TH SarabunPSK"/>
          <w:b/>
          <w:bCs/>
          <w:szCs w:val="22"/>
        </w:rPr>
      </w:pPr>
    </w:p>
    <w:p w14:paraId="29A2F334" w14:textId="77777777" w:rsidR="00DD4574" w:rsidRPr="00BD41C9" w:rsidRDefault="00DD4574" w:rsidP="00DD4574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BD41C9">
        <w:rPr>
          <w:rFonts w:ascii="TH SarabunPSK" w:hAnsi="TH SarabunPSK" w:cs="TH SarabunPSK"/>
          <w:b/>
          <w:bCs/>
          <w:sz w:val="28"/>
          <w:cs/>
          <w:lang w:val="th-TH"/>
        </w:rPr>
        <w:t>วิธีดำเนินการวิจัย</w:t>
      </w:r>
    </w:p>
    <w:p w14:paraId="6B58CB82" w14:textId="77777777" w:rsidR="00DD4574" w:rsidRPr="00BD41C9" w:rsidRDefault="00DD4574" w:rsidP="00165B12">
      <w:pPr>
        <w:pStyle w:val="msolistparagraph0"/>
        <w:rPr>
          <w:cs/>
        </w:rPr>
      </w:pPr>
      <w:r w:rsidRPr="00BD41C9">
        <w:rPr>
          <w:cs/>
        </w:rPr>
        <w:t>ประชากรและกลุ่มตัวอย่าง</w:t>
      </w:r>
    </w:p>
    <w:p w14:paraId="48842E37" w14:textId="77777777" w:rsidR="00DD4574" w:rsidRPr="00BD41C9" w:rsidRDefault="00DD4574" w:rsidP="00DD4574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BD41C9">
        <w:rPr>
          <w:rFonts w:ascii="TH SarabunPSK" w:hAnsi="TH SarabunPSK" w:cs="TH SarabunPSK"/>
          <w:sz w:val="28"/>
          <w:cs/>
        </w:rPr>
        <w:t xml:space="preserve">ประชากร ในการวิจัยครั้งนี้ คือประชากรทั้งเพศชายและเพศหญิงที่อาศัยอยู่ในกรุงเทพมหานคร ซึ่งจากข้อมูลสำนักงานสถิติแห่งชาติ ณ วันที่ </w:t>
      </w:r>
      <w:r w:rsidRPr="00BD41C9">
        <w:rPr>
          <w:rFonts w:ascii="TH SarabunPSK" w:hAnsi="TH SarabunPSK" w:cs="TH SarabunPSK"/>
          <w:sz w:val="28"/>
        </w:rPr>
        <w:t xml:space="preserve">31 </w:t>
      </w:r>
      <w:r w:rsidRPr="00BD41C9">
        <w:rPr>
          <w:rFonts w:ascii="TH SarabunPSK" w:hAnsi="TH SarabunPSK" w:cs="TH SarabunPSK"/>
          <w:sz w:val="28"/>
          <w:cs/>
        </w:rPr>
        <w:t xml:space="preserve">ธันวาคม </w:t>
      </w:r>
      <w:r w:rsidRPr="00BD41C9">
        <w:rPr>
          <w:rFonts w:ascii="TH SarabunPSK" w:hAnsi="TH SarabunPSK" w:cs="TH SarabunPSK"/>
          <w:sz w:val="28"/>
        </w:rPr>
        <w:t>25</w:t>
      </w:r>
      <w:r w:rsidRPr="00BD41C9">
        <w:rPr>
          <w:rFonts w:ascii="TH SarabunPSK" w:hAnsi="TH SarabunPSK" w:cs="TH SarabunPSK"/>
          <w:sz w:val="28"/>
          <w:cs/>
        </w:rPr>
        <w:t xml:space="preserve">66 มีประชากรจำนวนทั้งสิ้น </w:t>
      </w:r>
      <w:r w:rsidRPr="00BD41C9">
        <w:rPr>
          <w:rFonts w:ascii="TH SarabunPSK" w:hAnsi="TH SarabunPSK" w:cs="TH SarabunPSK"/>
          <w:sz w:val="28"/>
        </w:rPr>
        <w:t xml:space="preserve">6,867,307 </w:t>
      </w:r>
      <w:r w:rsidRPr="00BD41C9">
        <w:rPr>
          <w:rFonts w:ascii="TH SarabunPSK" w:hAnsi="TH SarabunPSK" w:cs="TH SarabunPSK"/>
          <w:sz w:val="28"/>
          <w:cs/>
        </w:rPr>
        <w:t xml:space="preserve">คน (กระทรวงเทคโนโลยีสารสนเทศและการสื่อสาร : สำนักงานสถิติแห่งชาติ) </w:t>
      </w:r>
      <w:r w:rsidRPr="00BD41C9">
        <w:rPr>
          <w:rFonts w:ascii="TH SarabunPSK" w:hAnsi="TH SarabunPSK" w:cs="TH SarabunPSK"/>
          <w:sz w:val="28"/>
          <w:cs/>
          <w:lang w:val="th-TH"/>
        </w:rPr>
        <w:t>ผู้วิจัยได้กำหนดขนาดตัวอย่างด้วยสูตรของ</w:t>
      </w:r>
      <w:r w:rsidRPr="00BD41C9">
        <w:rPr>
          <w:rFonts w:ascii="TH SarabunPSK" w:hAnsi="TH SarabunPSK" w:cs="TH SarabunPSK"/>
          <w:sz w:val="28"/>
        </w:rPr>
        <w:t xml:space="preserve"> Taro Yamane </w:t>
      </w:r>
      <w:r w:rsidRPr="00BD41C9">
        <w:rPr>
          <w:rFonts w:ascii="TH SarabunPSK" w:hAnsi="TH SarabunPSK" w:cs="TH SarabunPSK"/>
          <w:sz w:val="28"/>
          <w:cs/>
          <w:lang w:val="th-TH"/>
        </w:rPr>
        <w:t>ที่ระดับความชื่อมั่น</w:t>
      </w:r>
      <w:r w:rsidRPr="00BD41C9">
        <w:rPr>
          <w:rFonts w:ascii="TH SarabunPSK" w:hAnsi="TH SarabunPSK" w:cs="TH SarabunPSK"/>
          <w:sz w:val="28"/>
        </w:rPr>
        <w:t xml:space="preserve"> 95</w:t>
      </w:r>
      <w:r w:rsidRPr="00BD41C9">
        <w:rPr>
          <w:rFonts w:ascii="TH SarabunPSK" w:hAnsi="TH SarabunPSK" w:cs="TH SarabunPSK"/>
          <w:sz w:val="28"/>
          <w:cs/>
        </w:rPr>
        <w:t xml:space="preserve">% ได้จำนวนที่เหมาะสมทั้งสิ้น 400 ตัวอย่าง </w:t>
      </w:r>
    </w:p>
    <w:p w14:paraId="11EDD4B7" w14:textId="77777777" w:rsidR="00DD4574" w:rsidRPr="00BD41C9" w:rsidRDefault="00DD4574" w:rsidP="00165B12">
      <w:pPr>
        <w:pStyle w:val="msolistparagraph0"/>
        <w:rPr>
          <w:cs/>
        </w:rPr>
      </w:pPr>
      <w:r w:rsidRPr="00BD41C9">
        <w:rPr>
          <w:cs/>
        </w:rPr>
        <w:t>เครื่องมือที่ใช้ในการวิจัย</w:t>
      </w:r>
    </w:p>
    <w:p w14:paraId="6C063710" w14:textId="77777777" w:rsidR="00DD4574" w:rsidRPr="00BD41C9" w:rsidRDefault="00DD4574" w:rsidP="00DD457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BD41C9">
        <w:rPr>
          <w:rFonts w:ascii="TH SarabunPSK" w:hAnsi="TH SarabunPSK" w:cs="TH SarabunPSK"/>
          <w:sz w:val="28"/>
          <w:cs/>
        </w:rPr>
        <w:t>เครื่องมือที่ใช้ในการเก็บรวบรวมข้อมูลในการวิจัยครั้งนี้ คือ แบบสอบ (</w:t>
      </w:r>
      <w:r w:rsidRPr="00BD41C9">
        <w:rPr>
          <w:rFonts w:ascii="TH SarabunPSK" w:hAnsi="TH SarabunPSK" w:cs="TH SarabunPSK"/>
          <w:sz w:val="28"/>
        </w:rPr>
        <w:t>Questionnaire</w:t>
      </w:r>
      <w:r w:rsidRPr="00BD41C9">
        <w:rPr>
          <w:rFonts w:ascii="TH SarabunPSK" w:hAnsi="TH SarabunPSK" w:cs="TH SarabunPSK"/>
          <w:sz w:val="28"/>
          <w:cs/>
        </w:rPr>
        <w:t>)  มีลักษณะเป็นแบบสอบถามชนิดตอบด้วยตนเอง (</w:t>
      </w:r>
      <w:r w:rsidRPr="00BD41C9">
        <w:rPr>
          <w:rFonts w:ascii="TH SarabunPSK" w:hAnsi="TH SarabunPSK" w:cs="TH SarabunPSK"/>
          <w:sz w:val="28"/>
        </w:rPr>
        <w:t>Self</w:t>
      </w:r>
      <w:r w:rsidRPr="00BD41C9">
        <w:rPr>
          <w:rFonts w:ascii="TH SarabunPSK" w:hAnsi="TH SarabunPSK" w:cs="TH SarabunPSK"/>
          <w:sz w:val="28"/>
          <w:cs/>
        </w:rPr>
        <w:t>-</w:t>
      </w:r>
      <w:r w:rsidRPr="00BD41C9">
        <w:rPr>
          <w:rFonts w:ascii="TH SarabunPSK" w:hAnsi="TH SarabunPSK" w:cs="TH SarabunPSK"/>
          <w:sz w:val="28"/>
        </w:rPr>
        <w:t>administrative Questionnaire</w:t>
      </w:r>
      <w:r w:rsidRPr="00BD41C9">
        <w:rPr>
          <w:rFonts w:ascii="TH SarabunPSK" w:hAnsi="TH SarabunPSK" w:cs="TH SarabunPSK"/>
          <w:sz w:val="28"/>
          <w:cs/>
        </w:rPr>
        <w:t xml:space="preserve">)  </w:t>
      </w:r>
    </w:p>
    <w:p w14:paraId="457B3EB3" w14:textId="77777777" w:rsidR="00DD4574" w:rsidRPr="00BD41C9" w:rsidRDefault="00DD4574" w:rsidP="00DD4574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BD41C9">
        <w:rPr>
          <w:rFonts w:ascii="TH SarabunPSK" w:hAnsi="TH SarabunPSK" w:cs="TH SarabunPSK"/>
          <w:sz w:val="28"/>
          <w:cs/>
        </w:rPr>
        <w:t>ก่อนนำเครื่องมือไปใช้ในการเก็บข้อมูล ผู้วิจัยได้ดำเนินการทดสอบคุณภาพของเครื่องมือที่ใช้ในการวิจัยดังต่อไปนี้</w:t>
      </w:r>
    </w:p>
    <w:p w14:paraId="2421236F" w14:textId="77777777" w:rsidR="00DD4574" w:rsidRPr="00BD41C9" w:rsidRDefault="00DD4574" w:rsidP="00DD457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BD41C9">
        <w:rPr>
          <w:rFonts w:ascii="TH SarabunPSK" w:hAnsi="TH SarabunPSK" w:cs="TH SarabunPSK"/>
          <w:sz w:val="28"/>
          <w:cs/>
        </w:rPr>
        <w:t>1. การตรวจสอบความเที่ยงตรงของแบบสอบถาม (</w:t>
      </w:r>
      <w:r w:rsidRPr="00BD41C9">
        <w:rPr>
          <w:rFonts w:ascii="TH SarabunPSK" w:hAnsi="TH SarabunPSK" w:cs="TH SarabunPSK"/>
          <w:sz w:val="28"/>
        </w:rPr>
        <w:t>Validity</w:t>
      </w:r>
      <w:r w:rsidRPr="00BD41C9">
        <w:rPr>
          <w:rFonts w:ascii="TH SarabunPSK" w:hAnsi="TH SarabunPSK" w:cs="TH SarabunPSK"/>
          <w:sz w:val="28"/>
          <w:cs/>
        </w:rPr>
        <w:t>) เป็นการตรวจสอบความถูกต้องเหมาะสมของเนื้อหา ครอบคลุมของข้อคำถามตามวัตถุประสงค์และปัญหาการวิจัย  โดยผู้วิจัยได้นำแบบสอบถามไปเสนอต่ออาจารย์ที่ปรึกษา เพื่อให้อาจารย์พิจารณาตรวจสอบ  ให้คำแนะนำในการแก้ไข และปรับปรุงแบบสอบถามก่อนนำมาใช้จริง</w:t>
      </w:r>
    </w:p>
    <w:p w14:paraId="26591AF7" w14:textId="77777777" w:rsidR="00DD4574" w:rsidRPr="00BD41C9" w:rsidRDefault="00DD4574" w:rsidP="00DD4574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28"/>
        </w:rPr>
      </w:pPr>
      <w:r w:rsidRPr="00BD41C9">
        <w:rPr>
          <w:rFonts w:ascii="TH SarabunPSK" w:hAnsi="TH SarabunPSK" w:cs="TH SarabunPSK"/>
          <w:sz w:val="28"/>
          <w:cs/>
        </w:rPr>
        <w:lastRenderedPageBreak/>
        <w:t>2. การตรวจสอบความเชื่อมั่นของแบบสอบถาม (</w:t>
      </w:r>
      <w:r w:rsidRPr="00BD41C9">
        <w:rPr>
          <w:rFonts w:ascii="TH SarabunPSK" w:hAnsi="TH SarabunPSK" w:cs="TH SarabunPSK"/>
          <w:sz w:val="28"/>
        </w:rPr>
        <w:t>Reliability</w:t>
      </w:r>
      <w:r w:rsidRPr="00BD41C9">
        <w:rPr>
          <w:rFonts w:ascii="TH SarabunPSK" w:hAnsi="TH SarabunPSK" w:cs="TH SarabunPSK"/>
          <w:sz w:val="28"/>
          <w:cs/>
        </w:rPr>
        <w:t>) เป็นการหาความสอดคล้อง  โดยตรวจสอบว่าข้อคำถามในแต่ละข้อเป็นเรื่องเดียวกัน และเป็นไปในทิศทางเดียวกันหรือไม่ โดยนำแบบสอบถามไปทดลองใช้กับกลุ่มประชากรที่ใกล้เคียงกับ</w:t>
      </w:r>
      <w:r w:rsidRPr="00BD41C9">
        <w:rPr>
          <w:rFonts w:ascii="TH SarabunPSK" w:hAnsi="TH SarabunPSK" w:cs="TH SarabunPSK"/>
          <w:spacing w:val="-4"/>
          <w:sz w:val="28"/>
          <w:cs/>
        </w:rPr>
        <w:t>กลุ่มตัวอย่างต้องการเก็บข้อมูลจริงทำแบบสอบถามนี้ (</w:t>
      </w:r>
      <w:r w:rsidRPr="00BD41C9">
        <w:rPr>
          <w:rFonts w:ascii="TH SarabunPSK" w:hAnsi="TH SarabunPSK" w:cs="TH SarabunPSK"/>
          <w:spacing w:val="-4"/>
          <w:sz w:val="28"/>
        </w:rPr>
        <w:t>Pre</w:t>
      </w:r>
      <w:r w:rsidRPr="00BD41C9">
        <w:rPr>
          <w:rFonts w:ascii="TH SarabunPSK" w:hAnsi="TH SarabunPSK" w:cs="TH SarabunPSK"/>
          <w:spacing w:val="-4"/>
          <w:sz w:val="28"/>
          <w:cs/>
        </w:rPr>
        <w:t>-</w:t>
      </w:r>
      <w:r w:rsidRPr="00BD41C9">
        <w:rPr>
          <w:rFonts w:ascii="TH SarabunPSK" w:hAnsi="TH SarabunPSK" w:cs="TH SarabunPSK"/>
          <w:spacing w:val="-4"/>
          <w:sz w:val="28"/>
        </w:rPr>
        <w:t>test</w:t>
      </w:r>
      <w:r w:rsidRPr="00BD41C9">
        <w:rPr>
          <w:rFonts w:ascii="TH SarabunPSK" w:hAnsi="TH SarabunPSK" w:cs="TH SarabunPSK"/>
          <w:spacing w:val="-4"/>
          <w:sz w:val="28"/>
          <w:cs/>
        </w:rPr>
        <w:t xml:space="preserve">) จำนวน </w:t>
      </w:r>
      <w:r w:rsidRPr="00BD41C9">
        <w:rPr>
          <w:rFonts w:ascii="TH SarabunPSK" w:hAnsi="TH SarabunPSK" w:cs="TH SarabunPSK"/>
          <w:spacing w:val="-4"/>
          <w:sz w:val="28"/>
        </w:rPr>
        <w:t xml:space="preserve">30 </w:t>
      </w:r>
      <w:r w:rsidRPr="00BD41C9">
        <w:rPr>
          <w:rFonts w:ascii="TH SarabunPSK" w:hAnsi="TH SarabunPSK" w:cs="TH SarabunPSK"/>
          <w:spacing w:val="-4"/>
          <w:sz w:val="28"/>
          <w:cs/>
        </w:rPr>
        <w:t>ชุด จากนั้นนำข้อมูลที่ได้มาวิเคราะห์หาความเชื่อมั่นโดยใช้โปรแกรมสำเร็จรูปทางสถิติในการหาความเชื่อมั่น โดยใช้สูตรหาค่าสัมประสิทธิ์แอลฟาตามวิธีการของ ครอนบาค (</w:t>
      </w:r>
      <w:r w:rsidRPr="00BD41C9">
        <w:rPr>
          <w:rFonts w:ascii="TH SarabunPSK" w:hAnsi="TH SarabunPSK" w:cs="TH SarabunPSK"/>
          <w:spacing w:val="-4"/>
          <w:sz w:val="28"/>
        </w:rPr>
        <w:t>Cronbach</w:t>
      </w:r>
      <w:r w:rsidRPr="00BD41C9">
        <w:rPr>
          <w:rFonts w:ascii="TH SarabunPSK" w:hAnsi="TH SarabunPSK" w:cs="TH SarabunPSK"/>
          <w:spacing w:val="-4"/>
          <w:sz w:val="28"/>
          <w:cs/>
        </w:rPr>
        <w:t>’</w:t>
      </w:r>
      <w:r w:rsidRPr="00BD41C9">
        <w:rPr>
          <w:rFonts w:ascii="TH SarabunPSK" w:hAnsi="TH SarabunPSK" w:cs="TH SarabunPSK"/>
          <w:spacing w:val="-4"/>
          <w:sz w:val="28"/>
        </w:rPr>
        <w:t>s Alpha</w:t>
      </w:r>
      <w:r w:rsidRPr="00BD41C9">
        <w:rPr>
          <w:rFonts w:ascii="TH SarabunPSK" w:hAnsi="TH SarabunPSK" w:cs="TH SarabunPSK"/>
          <w:spacing w:val="-4"/>
          <w:sz w:val="28"/>
          <w:cs/>
        </w:rPr>
        <w:t xml:space="preserve">) ซึ่งค่าที่ได้มาควรมีค่ามากกว่า </w:t>
      </w:r>
      <w:r w:rsidRPr="00BD41C9">
        <w:rPr>
          <w:rFonts w:ascii="TH SarabunPSK" w:hAnsi="TH SarabunPSK" w:cs="TH SarabunPSK"/>
          <w:spacing w:val="-4"/>
          <w:sz w:val="28"/>
        </w:rPr>
        <w:t>0</w:t>
      </w:r>
      <w:r w:rsidRPr="00BD41C9">
        <w:rPr>
          <w:rFonts w:ascii="TH SarabunPSK" w:hAnsi="TH SarabunPSK" w:cs="TH SarabunPSK"/>
          <w:spacing w:val="-4"/>
          <w:sz w:val="28"/>
          <w:cs/>
        </w:rPr>
        <w:t>.</w:t>
      </w:r>
      <w:r w:rsidRPr="00BD41C9">
        <w:rPr>
          <w:rFonts w:ascii="TH SarabunPSK" w:hAnsi="TH SarabunPSK" w:cs="TH SarabunPSK"/>
          <w:spacing w:val="-4"/>
          <w:sz w:val="28"/>
        </w:rPr>
        <w:t xml:space="preserve">7 </w:t>
      </w:r>
      <w:r w:rsidRPr="00BD41C9">
        <w:rPr>
          <w:rFonts w:ascii="TH SarabunPSK" w:hAnsi="TH SarabunPSK" w:cs="TH SarabunPSK"/>
          <w:spacing w:val="-4"/>
          <w:sz w:val="28"/>
          <w:cs/>
        </w:rPr>
        <w:t xml:space="preserve">ขึ้นไป จากการทดสอบได้ค่าสัมประสิทธิ์แอลฟาเท่ากับ </w:t>
      </w:r>
      <w:r w:rsidRPr="00BD41C9">
        <w:rPr>
          <w:rFonts w:ascii="TH SarabunPSK" w:hAnsi="TH SarabunPSK" w:cs="TH SarabunPSK"/>
          <w:spacing w:val="-4"/>
          <w:sz w:val="28"/>
        </w:rPr>
        <w:t>0</w:t>
      </w:r>
      <w:r w:rsidRPr="00BD41C9">
        <w:rPr>
          <w:rFonts w:ascii="TH SarabunPSK" w:hAnsi="TH SarabunPSK" w:cs="TH SarabunPSK"/>
          <w:spacing w:val="-4"/>
          <w:sz w:val="28"/>
          <w:cs/>
        </w:rPr>
        <w:t>.</w:t>
      </w:r>
      <w:r w:rsidRPr="00BD41C9">
        <w:rPr>
          <w:rFonts w:ascii="TH SarabunPSK" w:hAnsi="TH SarabunPSK" w:cs="TH SarabunPSK"/>
          <w:spacing w:val="-4"/>
          <w:sz w:val="28"/>
        </w:rPr>
        <w:t>9176</w:t>
      </w:r>
    </w:p>
    <w:p w14:paraId="436C2DB4" w14:textId="77777777" w:rsidR="00DD4574" w:rsidRPr="00BD41C9" w:rsidRDefault="00DD4574" w:rsidP="00165B12">
      <w:pPr>
        <w:pStyle w:val="msolistparagraph0"/>
        <w:rPr>
          <w:cs/>
        </w:rPr>
      </w:pPr>
      <w:r w:rsidRPr="00BD41C9">
        <w:rPr>
          <w:cs/>
        </w:rPr>
        <w:t>การเก็บรวบรวมข้อมูล</w:t>
      </w:r>
    </w:p>
    <w:p w14:paraId="2822202B" w14:textId="77777777" w:rsidR="00DD4574" w:rsidRPr="00BD41C9" w:rsidRDefault="00DD4574" w:rsidP="00DD4574">
      <w:pPr>
        <w:pStyle w:val="NormalWeb"/>
        <w:spacing w:before="0" w:beforeAutospacing="0" w:after="0" w:afterAutospacing="0"/>
        <w:rPr>
          <w:rFonts w:ascii="TH SarabunPSK" w:hAnsi="TH SarabunPSK" w:cs="TH SarabunPSK"/>
          <w:sz w:val="28"/>
          <w:szCs w:val="28"/>
        </w:rPr>
      </w:pPr>
      <w:r w:rsidRPr="00BD41C9">
        <w:rPr>
          <w:rFonts w:ascii="TH SarabunPSK" w:hAnsi="TH SarabunPSK" w:cs="TH SarabunPSK"/>
          <w:sz w:val="28"/>
          <w:szCs w:val="28"/>
          <w:cs/>
        </w:rPr>
        <w:t xml:space="preserve">ผู้วิจัยดำเนินการเก็บรวบรวมข้อมูลจากผู้บริโภคที่อาศัยอยู่ในเขตกรุงเทพมหานคร จำนวน </w:t>
      </w:r>
      <w:r w:rsidRPr="00BD41C9">
        <w:rPr>
          <w:rFonts w:ascii="TH SarabunPSK" w:hAnsi="TH SarabunPSK" w:cs="TH SarabunPSK"/>
          <w:sz w:val="28"/>
          <w:szCs w:val="28"/>
        </w:rPr>
        <w:t>4</w:t>
      </w:r>
      <w:r w:rsidRPr="00BD41C9">
        <w:rPr>
          <w:rFonts w:ascii="TH SarabunPSK" w:hAnsi="TH SarabunPSK" w:cs="TH SarabunPSK"/>
          <w:sz w:val="28"/>
          <w:szCs w:val="28"/>
          <w:cs/>
        </w:rPr>
        <w:t>0</w:t>
      </w:r>
      <w:r w:rsidRPr="00BD41C9">
        <w:rPr>
          <w:rFonts w:ascii="TH SarabunPSK" w:hAnsi="TH SarabunPSK" w:cs="TH SarabunPSK"/>
          <w:sz w:val="28"/>
          <w:szCs w:val="28"/>
        </w:rPr>
        <w:t xml:space="preserve">0 </w:t>
      </w:r>
      <w:r w:rsidRPr="00BD41C9">
        <w:rPr>
          <w:rFonts w:ascii="TH SarabunPSK" w:hAnsi="TH SarabunPSK" w:cs="TH SarabunPSK"/>
          <w:sz w:val="28"/>
          <w:szCs w:val="28"/>
          <w:cs/>
        </w:rPr>
        <w:t xml:space="preserve">คน โดยใช้เวลาในการเก็บแบบสอบถาม จำนวน 3 สัปดาห์ จากนั้นคัดเลือก โดยนำแบบสอบถามที่สมบูรณ์จำนวน </w:t>
      </w:r>
      <w:r w:rsidRPr="00BD41C9">
        <w:rPr>
          <w:rFonts w:ascii="TH SarabunPSK" w:hAnsi="TH SarabunPSK" w:cs="TH SarabunPSK"/>
          <w:sz w:val="28"/>
          <w:szCs w:val="28"/>
        </w:rPr>
        <w:t xml:space="preserve">400 </w:t>
      </w:r>
      <w:r w:rsidRPr="00BD41C9">
        <w:rPr>
          <w:rFonts w:ascii="TH SarabunPSK" w:hAnsi="TH SarabunPSK" w:cs="TH SarabunPSK"/>
          <w:sz w:val="28"/>
          <w:szCs w:val="28"/>
          <w:cs/>
        </w:rPr>
        <w:t>ชุดมาใช้ในการวิเคราะห์</w:t>
      </w:r>
    </w:p>
    <w:p w14:paraId="4038D9ED" w14:textId="77777777" w:rsidR="00DD4574" w:rsidRPr="00BD41C9" w:rsidRDefault="00DD4574" w:rsidP="00DD4574">
      <w:pPr>
        <w:pStyle w:val="NormalWeb"/>
        <w:spacing w:before="0" w:beforeAutospacing="0" w:after="0" w:afterAutospacing="0"/>
        <w:jc w:val="both"/>
        <w:rPr>
          <w:rFonts w:ascii="TH SarabunPSK" w:hAnsi="TH SarabunPSK" w:cs="TH SarabunPSK"/>
          <w:sz w:val="28"/>
          <w:szCs w:val="28"/>
          <w:cs/>
          <w:lang w:val="th-TH"/>
        </w:rPr>
      </w:pPr>
      <w:r w:rsidRPr="00BD41C9">
        <w:rPr>
          <w:rFonts w:ascii="TH SarabunPSK" w:hAnsi="TH SarabunPSK" w:cs="TH SarabunPSK"/>
          <w:sz w:val="28"/>
          <w:szCs w:val="28"/>
          <w:cs/>
        </w:rPr>
        <w:t>ประมวลผล</w:t>
      </w:r>
    </w:p>
    <w:p w14:paraId="600D3DCD" w14:textId="77777777" w:rsidR="00DD4574" w:rsidRPr="00BD41C9" w:rsidRDefault="00DD4574" w:rsidP="00165B12">
      <w:pPr>
        <w:pStyle w:val="msolistparagraph0"/>
        <w:rPr>
          <w:cs/>
        </w:rPr>
      </w:pPr>
      <w:r w:rsidRPr="00BD41C9">
        <w:rPr>
          <w:cs/>
        </w:rPr>
        <w:t>การวิเคราะห์ข้อมูล</w:t>
      </w:r>
    </w:p>
    <w:p w14:paraId="25BEB576" w14:textId="1612DD23" w:rsidR="00DD4574" w:rsidRPr="00BD41C9" w:rsidRDefault="00DD4574" w:rsidP="00165B12">
      <w:pPr>
        <w:pStyle w:val="msolistparagraph0"/>
        <w:ind w:left="0" w:firstLine="720"/>
        <w:rPr>
          <w:b w:val="0"/>
          <w:bCs w:val="0"/>
        </w:rPr>
      </w:pPr>
      <w:r w:rsidRPr="00BD41C9">
        <w:rPr>
          <w:b w:val="0"/>
          <w:bCs w:val="0"/>
          <w:cs/>
        </w:rPr>
        <w:t>สถิติเชิงพรรณนา  (</w:t>
      </w:r>
      <w:r w:rsidRPr="00BD41C9">
        <w:rPr>
          <w:b w:val="0"/>
          <w:bCs w:val="0"/>
        </w:rPr>
        <w:t>Descriptive Statistics</w:t>
      </w:r>
      <w:r w:rsidRPr="00BD41C9">
        <w:rPr>
          <w:b w:val="0"/>
          <w:bCs w:val="0"/>
          <w:cs/>
        </w:rPr>
        <w:t>) โดยใช้การแจกแจงความถี่ (</w:t>
      </w:r>
      <w:r w:rsidRPr="00BD41C9">
        <w:rPr>
          <w:b w:val="0"/>
          <w:bCs w:val="0"/>
        </w:rPr>
        <w:t>Frequency</w:t>
      </w:r>
      <w:r w:rsidRPr="00BD41C9">
        <w:rPr>
          <w:b w:val="0"/>
          <w:bCs w:val="0"/>
          <w:cs/>
        </w:rPr>
        <w:t xml:space="preserve"> </w:t>
      </w:r>
      <w:r w:rsidRPr="00BD41C9">
        <w:rPr>
          <w:b w:val="0"/>
          <w:bCs w:val="0"/>
        </w:rPr>
        <w:t>Distribution</w:t>
      </w:r>
      <w:r w:rsidRPr="00BD41C9">
        <w:rPr>
          <w:b w:val="0"/>
          <w:bCs w:val="0"/>
          <w:cs/>
        </w:rPr>
        <w:t xml:space="preserve">) </w:t>
      </w:r>
      <w:r w:rsidR="00165B12" w:rsidRPr="00BD41C9">
        <w:rPr>
          <w:b w:val="0"/>
          <w:bCs w:val="0"/>
          <w:cs/>
        </w:rPr>
        <w:t>และค่าร้อยละ</w:t>
      </w:r>
      <w:r w:rsidRPr="00BD41C9">
        <w:rPr>
          <w:b w:val="0"/>
          <w:bCs w:val="0"/>
          <w:cs/>
        </w:rPr>
        <w:t>(</w:t>
      </w:r>
      <w:r w:rsidRPr="00BD41C9">
        <w:rPr>
          <w:b w:val="0"/>
          <w:bCs w:val="0"/>
        </w:rPr>
        <w:t>Percentages</w:t>
      </w:r>
      <w:r w:rsidRPr="00BD41C9">
        <w:rPr>
          <w:b w:val="0"/>
          <w:bCs w:val="0"/>
          <w:cs/>
        </w:rPr>
        <w:t>) ค่าเฉลี่ย (</w:t>
      </w:r>
      <w:r w:rsidRPr="00BD41C9">
        <w:rPr>
          <w:b w:val="0"/>
          <w:bCs w:val="0"/>
        </w:rPr>
        <w:t>Mean</w:t>
      </w:r>
      <w:r w:rsidRPr="00BD41C9">
        <w:rPr>
          <w:b w:val="0"/>
          <w:bCs w:val="0"/>
          <w:cs/>
        </w:rPr>
        <w:t>) โดยมีสัญลักษณ์ (</w:t>
      </w:r>
      <w:r w:rsidRPr="00BD41C9">
        <w:rPr>
          <w:b w:val="0"/>
          <w:bCs w:val="0"/>
          <w:position w:val="-6"/>
          <w:cs/>
        </w:rPr>
        <w:object w:dxaOrig="180" w:dyaOrig="336" w14:anchorId="30B64E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2" type="#_x0000_t75" style="width:9pt;height:16.8pt" o:ole="">
            <v:imagedata r:id="rId8" o:title=""/>
          </v:shape>
          <o:OLEObject Type="Embed" ProgID="Equation.3" ShapeID="_x0000_i1062" DrawAspect="Content" ObjectID="_1777825586" r:id="rId9"/>
        </w:object>
      </w:r>
      <w:r w:rsidRPr="00BD41C9">
        <w:rPr>
          <w:b w:val="0"/>
          <w:bCs w:val="0"/>
          <w:cs/>
        </w:rPr>
        <w:t>) และส่วนเบี่ยงเบนมาตรฐาน (</w:t>
      </w:r>
      <w:r w:rsidRPr="00BD41C9">
        <w:rPr>
          <w:b w:val="0"/>
          <w:bCs w:val="0"/>
        </w:rPr>
        <w:t>Standard Deviation</w:t>
      </w:r>
      <w:r w:rsidRPr="00BD41C9">
        <w:rPr>
          <w:b w:val="0"/>
          <w:bCs w:val="0"/>
          <w:cs/>
        </w:rPr>
        <w:t>) โดยใช้สัญลักษณ์ (</w:t>
      </w:r>
      <w:r w:rsidRPr="00BD41C9">
        <w:rPr>
          <w:b w:val="0"/>
          <w:bCs w:val="0"/>
        </w:rPr>
        <w:t>S</w:t>
      </w:r>
      <w:r w:rsidRPr="00BD41C9">
        <w:rPr>
          <w:b w:val="0"/>
          <w:bCs w:val="0"/>
          <w:cs/>
        </w:rPr>
        <w:t>.</w:t>
      </w:r>
      <w:r w:rsidRPr="00BD41C9">
        <w:rPr>
          <w:b w:val="0"/>
          <w:bCs w:val="0"/>
        </w:rPr>
        <w:t>D</w:t>
      </w:r>
      <w:r w:rsidRPr="00BD41C9">
        <w:rPr>
          <w:b w:val="0"/>
          <w:bCs w:val="0"/>
          <w:cs/>
        </w:rPr>
        <w:t>.) สถิติเชิงอ้างอิง</w:t>
      </w:r>
      <w:r w:rsidRPr="00BD41C9">
        <w:rPr>
          <w:b w:val="0"/>
          <w:bCs w:val="0"/>
          <w:cs/>
          <w:lang w:eastAsia="en-US"/>
        </w:rPr>
        <w:t>จะใช้วิธี</w:t>
      </w:r>
      <w:r w:rsidRPr="00BD41C9">
        <w:rPr>
          <w:rFonts w:eastAsia="Angsana New"/>
          <w:b w:val="0"/>
          <w:bCs w:val="0"/>
          <w:cs/>
        </w:rPr>
        <w:t>ทางสถิติ</w:t>
      </w:r>
      <w:r w:rsidRPr="00BD41C9">
        <w:rPr>
          <w:b w:val="0"/>
          <w:bCs w:val="0"/>
        </w:rPr>
        <w:t xml:space="preserve"> Chi</w:t>
      </w:r>
      <w:r w:rsidRPr="00BD41C9">
        <w:rPr>
          <w:b w:val="0"/>
          <w:bCs w:val="0"/>
          <w:cs/>
        </w:rPr>
        <w:t>-</w:t>
      </w:r>
      <w:r w:rsidRPr="00BD41C9">
        <w:rPr>
          <w:b w:val="0"/>
          <w:bCs w:val="0"/>
        </w:rPr>
        <w:t xml:space="preserve">Squar  </w:t>
      </w:r>
      <w:r w:rsidRPr="00BD41C9">
        <w:rPr>
          <w:b w:val="0"/>
          <w:bCs w:val="0"/>
          <w:cs/>
        </w:rPr>
        <w:t>และ</w:t>
      </w:r>
      <w:r w:rsidRPr="00BD41C9">
        <w:rPr>
          <w:rFonts w:eastAsia="Angsana New"/>
          <w:b w:val="0"/>
          <w:bCs w:val="0"/>
          <w:cs/>
        </w:rPr>
        <w:t>สถิติ</w:t>
      </w:r>
      <w:r w:rsidRPr="00BD41C9">
        <w:rPr>
          <w:rFonts w:eastAsia="Angsana New"/>
          <w:b w:val="0"/>
          <w:bCs w:val="0"/>
        </w:rPr>
        <w:t xml:space="preserve"> Paired Samples T</w:t>
      </w:r>
      <w:r w:rsidRPr="00BD41C9">
        <w:rPr>
          <w:rFonts w:eastAsia="Angsana New"/>
          <w:b w:val="0"/>
          <w:bCs w:val="0"/>
          <w:cs/>
        </w:rPr>
        <w:t>-</w:t>
      </w:r>
      <w:r w:rsidRPr="00BD41C9">
        <w:rPr>
          <w:rFonts w:eastAsia="Angsana New"/>
          <w:b w:val="0"/>
          <w:bCs w:val="0"/>
        </w:rPr>
        <w:t>Test</w:t>
      </w:r>
    </w:p>
    <w:p w14:paraId="6CBA3DBC" w14:textId="77777777" w:rsidR="00165B12" w:rsidRPr="00BD41C9" w:rsidRDefault="00165B12" w:rsidP="00165B12">
      <w:pPr>
        <w:pStyle w:val="msolistparagraph0"/>
        <w:ind w:left="0" w:firstLine="720"/>
        <w:rPr>
          <w:b w:val="0"/>
          <w:bCs w:val="0"/>
        </w:rPr>
      </w:pPr>
    </w:p>
    <w:p w14:paraId="204427D7" w14:textId="77777777" w:rsidR="00DD4574" w:rsidRPr="00BD41C9" w:rsidRDefault="00DD4574" w:rsidP="00DD4574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BD41C9">
        <w:rPr>
          <w:rFonts w:ascii="TH SarabunPSK" w:hAnsi="TH SarabunPSK" w:cs="TH SarabunPSK"/>
          <w:b/>
          <w:bCs/>
          <w:sz w:val="28"/>
          <w:cs/>
          <w:lang w:val="th-TH"/>
        </w:rPr>
        <w:t>ผลการวิจัย</w:t>
      </w:r>
    </w:p>
    <w:p w14:paraId="71B930E1" w14:textId="77777777" w:rsidR="00DD4574" w:rsidRPr="00BD41C9" w:rsidRDefault="00DD4574" w:rsidP="00DD4574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D41C9">
        <w:rPr>
          <w:rFonts w:ascii="TH SarabunPSK" w:hAnsi="TH SarabunPSK" w:cs="TH SarabunPSK"/>
          <w:sz w:val="28"/>
          <w:cs/>
        </w:rPr>
        <w:tab/>
      </w:r>
      <w:r w:rsidRPr="00BD41C9">
        <w:rPr>
          <w:rFonts w:ascii="TH SarabunPSK" w:hAnsi="TH SarabunPSK" w:cs="TH SarabunPSK"/>
          <w:b/>
          <w:bCs/>
          <w:sz w:val="28"/>
          <w:cs/>
        </w:rPr>
        <w:t>ตอนที่ 1</w:t>
      </w:r>
      <w:r w:rsidRPr="00BD41C9">
        <w:rPr>
          <w:rFonts w:ascii="TH SarabunPSK" w:hAnsi="TH SarabunPSK" w:cs="TH SarabunPSK"/>
          <w:sz w:val="28"/>
          <w:cs/>
        </w:rPr>
        <w:t xml:space="preserve"> </w:t>
      </w:r>
      <w:r w:rsidRPr="00BD41C9">
        <w:rPr>
          <w:rFonts w:ascii="TH SarabunPSK" w:hAnsi="TH SarabunPSK" w:cs="TH SarabunPSK"/>
          <w:sz w:val="28"/>
          <w:cs/>
          <w:lang w:val="th-TH"/>
        </w:rPr>
        <w:t xml:space="preserve">ปัจจัยส่วนประสมทางการตลาดของการใช้บริการบัตรทางด่วนอีซีพาส </w:t>
      </w:r>
      <w:bookmarkStart w:id="1" w:name="OLE_LINK152"/>
      <w:bookmarkStart w:id="2" w:name="OLE_LINK151"/>
    </w:p>
    <w:p w14:paraId="68951668" w14:textId="77777777" w:rsidR="00DD4574" w:rsidRPr="00BD41C9" w:rsidRDefault="00DD4574" w:rsidP="00DD4574">
      <w:pPr>
        <w:spacing w:after="0" w:line="240" w:lineRule="auto"/>
        <w:ind w:right="84"/>
        <w:rPr>
          <w:rFonts w:ascii="TH SarabunPSK" w:hAnsi="TH SarabunPSK" w:cs="TH SarabunPSK"/>
          <w:sz w:val="16"/>
          <w:szCs w:val="16"/>
        </w:rPr>
      </w:pPr>
    </w:p>
    <w:p w14:paraId="3A89788F" w14:textId="67261445" w:rsidR="00DD4574" w:rsidRPr="00BD41C9" w:rsidRDefault="00DD4574" w:rsidP="00DD4574">
      <w:pPr>
        <w:spacing w:after="0" w:line="240" w:lineRule="auto"/>
        <w:ind w:right="84"/>
        <w:rPr>
          <w:rFonts w:ascii="TH SarabunPSK" w:hAnsi="TH SarabunPSK" w:cs="TH SarabunPSK"/>
          <w:sz w:val="32"/>
          <w:szCs w:val="32"/>
        </w:rPr>
      </w:pPr>
      <w:r w:rsidRPr="00BD41C9">
        <w:rPr>
          <w:rFonts w:ascii="TH SarabunPSK" w:hAnsi="TH SarabunPSK" w:cs="TH SarabunPSK"/>
          <w:sz w:val="28"/>
          <w:cs/>
          <w:lang w:val="th-TH"/>
        </w:rPr>
        <w:t xml:space="preserve">ตารางที่ </w:t>
      </w:r>
      <w:r w:rsidRPr="00BD41C9">
        <w:rPr>
          <w:rFonts w:ascii="TH SarabunPSK" w:hAnsi="TH SarabunPSK" w:cs="TH SarabunPSK"/>
          <w:sz w:val="28"/>
          <w:cs/>
        </w:rPr>
        <w:t xml:space="preserve">1 </w:t>
      </w:r>
      <w:r w:rsidRPr="00BD41C9">
        <w:rPr>
          <w:rFonts w:ascii="TH SarabunPSK" w:hAnsi="TH SarabunPSK" w:cs="TH SarabunPSK"/>
          <w:sz w:val="28"/>
          <w:cs/>
          <w:lang w:val="th-TH"/>
        </w:rPr>
        <w:t>ค่าเฉลี่ย และส่วนเบี่ยงเบนมาตรฐาน  ของระดับความคิด</w:t>
      </w:r>
      <w:r w:rsidR="00446FCD" w:rsidRPr="00BD41C9">
        <w:rPr>
          <w:rFonts w:ascii="TH SarabunPSK" w:hAnsi="TH SarabunPSK" w:cs="TH SarabunPSK"/>
          <w:sz w:val="28"/>
          <w:cs/>
          <w:lang w:val="th-TH"/>
        </w:rPr>
        <w:t>เ</w:t>
      </w:r>
      <w:r w:rsidRPr="00BD41C9">
        <w:rPr>
          <w:rFonts w:ascii="TH SarabunPSK" w:hAnsi="TH SarabunPSK" w:cs="TH SarabunPSK"/>
          <w:sz w:val="28"/>
          <w:cs/>
          <w:lang w:val="th-TH"/>
        </w:rPr>
        <w:t>ห็นเกี่ยวกับปัจจัยส่วนประสมทางการตลาดของบริการบัตรทางด่วนอีซี่พาส ภาพรวมทุกด้าน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1"/>
        <w:gridCol w:w="1213"/>
        <w:gridCol w:w="1214"/>
        <w:gridCol w:w="1607"/>
      </w:tblGrid>
      <w:tr w:rsidR="00DD4574" w:rsidRPr="00BD41C9" w14:paraId="08135550" w14:textId="77777777" w:rsidTr="00170630">
        <w:tc>
          <w:tcPr>
            <w:tcW w:w="487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2EB8D" w14:textId="77777777" w:rsidR="00DD4574" w:rsidRPr="00BD41C9" w:rsidRDefault="00DD4574" w:rsidP="00170630">
            <w:pPr>
              <w:spacing w:after="0" w:line="22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val="th" w:bidi="th"/>
              </w:rPr>
            </w:pPr>
            <w:r w:rsidRPr="00BD41C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val="th-TH" w:eastAsia="zh-CN"/>
              </w:rPr>
              <w:t>ส่วนประสมทางการตลาด</w:t>
            </w:r>
          </w:p>
        </w:tc>
        <w:tc>
          <w:tcPr>
            <w:tcW w:w="40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7365C1" w14:textId="77777777" w:rsidR="00DD4574" w:rsidRPr="00BD41C9" w:rsidRDefault="00DD4574" w:rsidP="00170630">
            <w:pPr>
              <w:spacing w:after="0" w:line="22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D41C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val="th-TH" w:eastAsia="zh-CN"/>
              </w:rPr>
              <w:t>ระดับความคิดเห็น</w:t>
            </w:r>
          </w:p>
        </w:tc>
      </w:tr>
      <w:tr w:rsidR="00DD4574" w:rsidRPr="00BD41C9" w14:paraId="7538EBE7" w14:textId="77777777" w:rsidTr="00170630">
        <w:tc>
          <w:tcPr>
            <w:tcW w:w="487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BC9A61" w14:textId="77777777" w:rsidR="00DD4574" w:rsidRPr="00BD41C9" w:rsidRDefault="00DD4574" w:rsidP="001706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7B5D8C" w14:textId="77777777" w:rsidR="00DD4574" w:rsidRPr="00BD41C9" w:rsidRDefault="00DD4574" w:rsidP="00170630">
            <w:pPr>
              <w:spacing w:after="0" w:line="22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val="th" w:bidi="th"/>
              </w:rPr>
            </w:pPr>
            <w:r w:rsidRPr="00BD41C9">
              <w:rPr>
                <w:rFonts w:ascii="TH SarabunPSK" w:eastAsia="Cordia New" w:hAnsi="TH SarabunPSK" w:cs="TH SarabunPSK"/>
                <w:noProof/>
                <w:sz w:val="28"/>
              </w:rPr>
              <w:drawing>
                <wp:inline distT="0" distB="0" distL="114300" distR="114300" wp14:anchorId="7198F6D2" wp14:editId="1441BB98">
                  <wp:extent cx="167640" cy="190500"/>
                  <wp:effectExtent l="0" t="0" r="0" b="5715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C08352" w14:textId="77777777" w:rsidR="00DD4574" w:rsidRPr="00BD41C9" w:rsidRDefault="00DD4574" w:rsidP="00170630">
            <w:pPr>
              <w:spacing w:after="0" w:line="22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D41C9">
              <w:rPr>
                <w:rFonts w:ascii="TH SarabunPSK" w:eastAsia="Cordia New" w:hAnsi="TH SarabunPSK" w:cs="TH SarabunPSK"/>
                <w:b/>
                <w:bCs/>
                <w:sz w:val="28"/>
                <w:lang w:eastAsia="zh-CN" w:bidi="ar"/>
              </w:rPr>
              <w:t>S</w:t>
            </w:r>
            <w:r w:rsidRPr="00BD41C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 w:bidi="th-TH"/>
              </w:rPr>
              <w:t>.</w:t>
            </w:r>
            <w:r w:rsidRPr="00BD41C9">
              <w:rPr>
                <w:rFonts w:ascii="TH SarabunPSK" w:eastAsia="Cordia New" w:hAnsi="TH SarabunPSK" w:cs="TH SarabunPSK"/>
                <w:b/>
                <w:bCs/>
                <w:sz w:val="28"/>
                <w:lang w:eastAsia="zh-CN" w:bidi="ar"/>
              </w:rPr>
              <w:t>D</w:t>
            </w:r>
            <w:r w:rsidRPr="00BD41C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 w:bidi="th-TH"/>
              </w:rPr>
              <w:t>.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7ADB39" w14:textId="77777777" w:rsidR="00DD4574" w:rsidRPr="00BD41C9" w:rsidRDefault="00DD4574" w:rsidP="00170630">
            <w:pPr>
              <w:spacing w:after="0" w:line="22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val="th" w:bidi="th"/>
              </w:rPr>
            </w:pPr>
            <w:r w:rsidRPr="00BD41C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val="th-TH" w:eastAsia="zh-CN"/>
              </w:rPr>
              <w:t>การแปลผล</w:t>
            </w:r>
          </w:p>
        </w:tc>
      </w:tr>
      <w:tr w:rsidR="00DD4574" w:rsidRPr="00BD41C9" w14:paraId="725F54E5" w14:textId="77777777" w:rsidTr="00170630">
        <w:trPr>
          <w:trHeight w:val="143"/>
        </w:trPr>
        <w:tc>
          <w:tcPr>
            <w:tcW w:w="48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3BEE0B9" w14:textId="77777777" w:rsidR="00DD4574" w:rsidRPr="00BD41C9" w:rsidRDefault="00DD4574" w:rsidP="00170630">
            <w:pPr>
              <w:snapToGrid w:val="0"/>
              <w:spacing w:after="0"/>
              <w:rPr>
                <w:rFonts w:ascii="TH SarabunPSK" w:eastAsia="Cordia New" w:hAnsi="TH SarabunPSK" w:cs="TH SarabunPSK"/>
                <w:sz w:val="28"/>
                <w:cs/>
                <w:lang w:val="th" w:bidi="th"/>
              </w:rPr>
            </w:pPr>
            <w:r w:rsidRPr="00BD41C9">
              <w:rPr>
                <w:rFonts w:ascii="TH SarabunPSK" w:eastAsia="Cordia New" w:hAnsi="TH SarabunPSK" w:cs="TH SarabunPSK"/>
                <w:sz w:val="28"/>
                <w:lang w:eastAsia="zh-CN" w:bidi="ar"/>
              </w:rPr>
              <w:t>1</w:t>
            </w:r>
            <w:r w:rsidRPr="00BD41C9">
              <w:rPr>
                <w:rFonts w:ascii="TH SarabunPSK" w:eastAsia="Cordia New" w:hAnsi="TH SarabunPSK" w:cs="TH SarabunPSK"/>
                <w:sz w:val="28"/>
                <w:cs/>
                <w:lang w:eastAsia="zh-CN" w:bidi="th-TH"/>
              </w:rPr>
              <w:t xml:space="preserve">. </w:t>
            </w:r>
            <w:r w:rsidRPr="00BD41C9">
              <w:rPr>
                <w:rFonts w:ascii="TH SarabunPSK" w:eastAsia="Cordia New" w:hAnsi="TH SarabunPSK" w:cs="TH SarabunPSK"/>
                <w:sz w:val="28"/>
                <w:cs/>
                <w:lang w:val="th-TH" w:eastAsia="zh-CN"/>
              </w:rPr>
              <w:t xml:space="preserve">ด้านผลิตภัณฑ์ </w:t>
            </w:r>
            <w:r w:rsidRPr="00BD41C9">
              <w:rPr>
                <w:rFonts w:ascii="TH SarabunPSK" w:eastAsia="Cordia New" w:hAnsi="TH SarabunPSK" w:cs="TH SarabunPSK"/>
                <w:sz w:val="28"/>
                <w:cs/>
                <w:lang w:eastAsia="zh-CN" w:bidi="th-TH"/>
              </w:rPr>
              <w:t>(</w:t>
            </w:r>
            <w:r w:rsidRPr="00BD41C9">
              <w:rPr>
                <w:rFonts w:ascii="TH SarabunPSK" w:eastAsia="Cordia New" w:hAnsi="TH SarabunPSK" w:cs="TH SarabunPSK"/>
                <w:sz w:val="28"/>
                <w:lang w:eastAsia="zh-CN" w:bidi="ar"/>
              </w:rPr>
              <w:t>Product</w:t>
            </w:r>
            <w:r w:rsidRPr="00BD41C9">
              <w:rPr>
                <w:rFonts w:ascii="TH SarabunPSK" w:eastAsia="Cordia New" w:hAnsi="TH SarabunPSK" w:cs="TH SarabunPSK"/>
                <w:sz w:val="28"/>
                <w:cs/>
                <w:lang w:eastAsia="zh-CN" w:bidi="th-TH"/>
              </w:rPr>
              <w:t>)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BFF0F2" w14:textId="77777777" w:rsidR="00DD4574" w:rsidRPr="00BD41C9" w:rsidRDefault="00DD4574" w:rsidP="00170630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D41C9">
              <w:rPr>
                <w:rFonts w:ascii="TH SarabunPSK" w:eastAsia="Cordia New" w:hAnsi="TH SarabunPSK" w:cs="TH SarabunPSK"/>
                <w:sz w:val="28"/>
                <w:lang w:eastAsia="zh-CN" w:bidi="ar"/>
              </w:rPr>
              <w:t>3</w:t>
            </w:r>
            <w:r w:rsidRPr="00BD41C9">
              <w:rPr>
                <w:rFonts w:ascii="TH SarabunPSK" w:eastAsia="Cordia New" w:hAnsi="TH SarabunPSK" w:cs="TH SarabunPSK"/>
                <w:sz w:val="28"/>
                <w:cs/>
                <w:lang w:eastAsia="zh-CN" w:bidi="th-TH"/>
              </w:rPr>
              <w:t>.</w:t>
            </w:r>
            <w:r w:rsidRPr="00BD41C9">
              <w:rPr>
                <w:rFonts w:ascii="TH SarabunPSK" w:eastAsia="Cordia New" w:hAnsi="TH SarabunPSK" w:cs="TH SarabunPSK"/>
                <w:sz w:val="28"/>
                <w:cs/>
                <w:lang w:val="th" w:eastAsia="zh-CN" w:bidi="th"/>
              </w:rPr>
              <w:t>53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8B68A8" w14:textId="77777777" w:rsidR="00DD4574" w:rsidRPr="00BD41C9" w:rsidRDefault="00DD4574" w:rsidP="00170630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D41C9">
              <w:rPr>
                <w:rFonts w:ascii="TH SarabunPSK" w:eastAsia="Cordia New" w:hAnsi="TH SarabunPSK" w:cs="TH SarabunPSK"/>
                <w:sz w:val="28"/>
                <w:cs/>
                <w:lang w:eastAsia="zh-CN" w:bidi="th-TH"/>
              </w:rPr>
              <w:t>.</w:t>
            </w:r>
            <w:r w:rsidRPr="00BD41C9">
              <w:rPr>
                <w:rFonts w:ascii="TH SarabunPSK" w:eastAsia="Cordia New" w:hAnsi="TH SarabunPSK" w:cs="TH SarabunPSK"/>
                <w:sz w:val="28"/>
                <w:lang w:eastAsia="zh-CN" w:bidi="ar"/>
              </w:rPr>
              <w:t>773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AA881" w14:textId="77777777" w:rsidR="00DD4574" w:rsidRPr="00BD41C9" w:rsidRDefault="00DD4574" w:rsidP="00170630">
            <w:pPr>
              <w:spacing w:after="0" w:line="220" w:lineRule="auto"/>
              <w:jc w:val="center"/>
              <w:rPr>
                <w:rFonts w:ascii="TH SarabunPSK" w:eastAsia="Cordia New" w:hAnsi="TH SarabunPSK" w:cs="TH SarabunPSK"/>
                <w:sz w:val="28"/>
                <w:cs/>
                <w:lang w:val="th" w:bidi="th"/>
              </w:rPr>
            </w:pPr>
            <w:r w:rsidRPr="00BD41C9">
              <w:rPr>
                <w:rFonts w:ascii="TH SarabunPSK" w:eastAsia="Cordia New" w:hAnsi="TH SarabunPSK" w:cs="TH SarabunPSK"/>
                <w:sz w:val="28"/>
                <w:cs/>
                <w:lang w:val="th-TH" w:eastAsia="zh-CN"/>
              </w:rPr>
              <w:t>มาก</w:t>
            </w:r>
          </w:p>
        </w:tc>
      </w:tr>
      <w:tr w:rsidR="00DD4574" w:rsidRPr="00BD41C9" w14:paraId="178F1BE2" w14:textId="77777777" w:rsidTr="00170630">
        <w:trPr>
          <w:trHeight w:val="269"/>
        </w:trPr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48D518" w14:textId="77777777" w:rsidR="00DD4574" w:rsidRPr="00BD41C9" w:rsidRDefault="00DD4574" w:rsidP="00170630">
            <w:pPr>
              <w:snapToGrid w:val="0"/>
              <w:spacing w:after="0"/>
              <w:rPr>
                <w:rFonts w:ascii="TH SarabunPSK" w:eastAsia="Cordia New" w:hAnsi="TH SarabunPSK" w:cs="TH SarabunPSK"/>
                <w:sz w:val="28"/>
                <w:cs/>
                <w:lang w:val="th" w:bidi="th"/>
              </w:rPr>
            </w:pPr>
            <w:r w:rsidRPr="00BD41C9">
              <w:rPr>
                <w:rFonts w:ascii="TH SarabunPSK" w:eastAsia="Cordia New" w:hAnsi="TH SarabunPSK" w:cs="TH SarabunPSK"/>
                <w:sz w:val="28"/>
                <w:lang w:eastAsia="zh-CN" w:bidi="ar"/>
              </w:rPr>
              <w:t>2</w:t>
            </w:r>
            <w:r w:rsidRPr="00BD41C9">
              <w:rPr>
                <w:rFonts w:ascii="TH SarabunPSK" w:eastAsia="Cordia New" w:hAnsi="TH SarabunPSK" w:cs="TH SarabunPSK"/>
                <w:sz w:val="28"/>
                <w:cs/>
                <w:lang w:eastAsia="zh-CN" w:bidi="th-TH"/>
              </w:rPr>
              <w:t xml:space="preserve">. </w:t>
            </w:r>
            <w:r w:rsidRPr="00BD41C9">
              <w:rPr>
                <w:rFonts w:ascii="TH SarabunPSK" w:eastAsia="Cordia New" w:hAnsi="TH SarabunPSK" w:cs="TH SarabunPSK"/>
                <w:sz w:val="28"/>
                <w:cs/>
                <w:lang w:val="th-TH" w:eastAsia="zh-CN"/>
              </w:rPr>
              <w:t xml:space="preserve">ด้านราคา </w:t>
            </w:r>
            <w:r w:rsidRPr="00BD41C9">
              <w:rPr>
                <w:rFonts w:ascii="TH SarabunPSK" w:eastAsia="Cordia New" w:hAnsi="TH SarabunPSK" w:cs="TH SarabunPSK"/>
                <w:sz w:val="28"/>
                <w:cs/>
                <w:lang w:eastAsia="zh-CN" w:bidi="th-TH"/>
              </w:rPr>
              <w:t>(</w:t>
            </w:r>
            <w:r w:rsidRPr="00BD41C9">
              <w:rPr>
                <w:rFonts w:ascii="TH SarabunPSK" w:eastAsia="Cordia New" w:hAnsi="TH SarabunPSK" w:cs="TH SarabunPSK"/>
                <w:sz w:val="28"/>
                <w:lang w:eastAsia="zh-CN" w:bidi="ar"/>
              </w:rPr>
              <w:t>Price</w:t>
            </w:r>
            <w:r w:rsidRPr="00BD41C9">
              <w:rPr>
                <w:rFonts w:ascii="TH SarabunPSK" w:eastAsia="Cordia New" w:hAnsi="TH SarabunPSK" w:cs="TH SarabunPSK"/>
                <w:sz w:val="28"/>
                <w:cs/>
                <w:lang w:eastAsia="zh-CN" w:bidi="th-TH"/>
              </w:rPr>
              <w:t>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3D5F4" w14:textId="77777777" w:rsidR="00DD4574" w:rsidRPr="00BD41C9" w:rsidRDefault="00DD4574" w:rsidP="00170630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D41C9">
              <w:rPr>
                <w:rFonts w:ascii="TH SarabunPSK" w:eastAsia="Cordia New" w:hAnsi="TH SarabunPSK" w:cs="TH SarabunPSK"/>
                <w:sz w:val="28"/>
                <w:lang w:eastAsia="zh-CN" w:bidi="ar"/>
              </w:rPr>
              <w:t>3</w:t>
            </w:r>
            <w:r w:rsidRPr="00BD41C9">
              <w:rPr>
                <w:rFonts w:ascii="TH SarabunPSK" w:eastAsia="Cordia New" w:hAnsi="TH SarabunPSK" w:cs="TH SarabunPSK"/>
                <w:sz w:val="28"/>
                <w:cs/>
                <w:lang w:eastAsia="zh-CN" w:bidi="th-TH"/>
              </w:rPr>
              <w:t>.</w:t>
            </w:r>
            <w:r w:rsidRPr="00BD41C9">
              <w:rPr>
                <w:rFonts w:ascii="TH SarabunPSK" w:eastAsia="Cordia New" w:hAnsi="TH SarabunPSK" w:cs="TH SarabunPSK"/>
                <w:sz w:val="28"/>
                <w:cs/>
                <w:lang w:val="th" w:eastAsia="zh-CN" w:bidi="th"/>
              </w:rPr>
              <w:t>4</w:t>
            </w:r>
            <w:r w:rsidRPr="00BD41C9">
              <w:rPr>
                <w:rFonts w:ascii="TH SarabunPSK" w:eastAsia="Cordia New" w:hAnsi="TH SarabunPSK" w:cs="TH SarabunPSK"/>
                <w:sz w:val="28"/>
                <w:lang w:eastAsia="zh-CN" w:bidi="ar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D3E27C" w14:textId="77777777" w:rsidR="00DD4574" w:rsidRPr="00BD41C9" w:rsidRDefault="00DD4574" w:rsidP="00170630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D41C9">
              <w:rPr>
                <w:rFonts w:ascii="TH SarabunPSK" w:eastAsia="Cordia New" w:hAnsi="TH SarabunPSK" w:cs="TH SarabunPSK"/>
                <w:sz w:val="28"/>
                <w:cs/>
                <w:lang w:eastAsia="zh-CN" w:bidi="th-TH"/>
              </w:rPr>
              <w:t>.</w:t>
            </w:r>
            <w:r w:rsidRPr="00BD41C9">
              <w:rPr>
                <w:rFonts w:ascii="TH SarabunPSK" w:eastAsia="Cordia New" w:hAnsi="TH SarabunPSK" w:cs="TH SarabunPSK"/>
                <w:sz w:val="28"/>
                <w:lang w:eastAsia="zh-CN" w:bidi="ar"/>
              </w:rPr>
              <w:t>928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A477A7" w14:textId="77777777" w:rsidR="00DD4574" w:rsidRPr="00BD41C9" w:rsidRDefault="00DD4574" w:rsidP="00170630">
            <w:pPr>
              <w:spacing w:after="0" w:line="22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D41C9">
              <w:rPr>
                <w:rFonts w:ascii="TH SarabunPSK" w:eastAsia="Cordia New" w:hAnsi="TH SarabunPSK" w:cs="TH SarabunPSK"/>
                <w:sz w:val="28"/>
                <w:cs/>
                <w:lang w:val="th-TH" w:eastAsia="zh-CN"/>
              </w:rPr>
              <w:t>มาก</w:t>
            </w:r>
          </w:p>
        </w:tc>
      </w:tr>
      <w:tr w:rsidR="00DD4574" w:rsidRPr="00BD41C9" w14:paraId="636732E3" w14:textId="77777777" w:rsidTr="00165B12"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2D7B40" w14:textId="77777777" w:rsidR="00DD4574" w:rsidRPr="00BD41C9" w:rsidRDefault="00DD4574" w:rsidP="00170630">
            <w:pPr>
              <w:snapToGrid w:val="0"/>
              <w:spacing w:after="0"/>
              <w:rPr>
                <w:rFonts w:ascii="TH SarabunPSK" w:eastAsia="Cordia New" w:hAnsi="TH SarabunPSK" w:cs="TH SarabunPSK"/>
                <w:sz w:val="28"/>
                <w:cs/>
                <w:lang w:val="th"/>
              </w:rPr>
            </w:pPr>
            <w:r w:rsidRPr="00BD41C9">
              <w:rPr>
                <w:rFonts w:ascii="TH SarabunPSK" w:eastAsia="Cordia New" w:hAnsi="TH SarabunPSK" w:cs="TH SarabunPSK"/>
                <w:sz w:val="28"/>
                <w:lang w:eastAsia="zh-CN" w:bidi="ar"/>
              </w:rPr>
              <w:t>3</w:t>
            </w:r>
            <w:r w:rsidRPr="00BD41C9">
              <w:rPr>
                <w:rFonts w:ascii="TH SarabunPSK" w:eastAsia="Cordia New" w:hAnsi="TH SarabunPSK" w:cs="TH SarabunPSK"/>
                <w:sz w:val="28"/>
                <w:cs/>
                <w:lang w:eastAsia="zh-CN" w:bidi="th-TH"/>
              </w:rPr>
              <w:t xml:space="preserve">. </w:t>
            </w:r>
            <w:r w:rsidRPr="00BD41C9">
              <w:rPr>
                <w:rFonts w:ascii="TH SarabunPSK" w:eastAsia="Cordia New" w:hAnsi="TH SarabunPSK" w:cs="TH SarabunPSK"/>
                <w:sz w:val="28"/>
                <w:cs/>
                <w:lang w:val="th-TH" w:eastAsia="zh-CN"/>
              </w:rPr>
              <w:t xml:space="preserve">ด้านช่องทางการจัดจำหน่าย </w:t>
            </w:r>
            <w:r w:rsidRPr="00BD41C9">
              <w:rPr>
                <w:rFonts w:ascii="TH SarabunPSK" w:eastAsia="Cordia New" w:hAnsi="TH SarabunPSK" w:cs="TH SarabunPSK"/>
                <w:sz w:val="28"/>
                <w:cs/>
                <w:lang w:eastAsia="zh-CN" w:bidi="th-TH"/>
              </w:rPr>
              <w:t>(</w:t>
            </w:r>
            <w:r w:rsidRPr="00BD41C9">
              <w:rPr>
                <w:rFonts w:ascii="TH SarabunPSK" w:eastAsia="Cordia New" w:hAnsi="TH SarabunPSK" w:cs="TH SarabunPSK"/>
                <w:sz w:val="28"/>
                <w:lang w:eastAsia="zh-CN" w:bidi="ar"/>
              </w:rPr>
              <w:t>Place</w:t>
            </w:r>
            <w:r w:rsidRPr="00BD41C9">
              <w:rPr>
                <w:rFonts w:ascii="TH SarabunPSK" w:eastAsia="Cordia New" w:hAnsi="TH SarabunPSK" w:cs="TH SarabunPSK"/>
                <w:sz w:val="28"/>
                <w:cs/>
                <w:lang w:eastAsia="zh-CN" w:bidi="th-TH"/>
              </w:rPr>
              <w:t>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E3166" w14:textId="77777777" w:rsidR="00DD4574" w:rsidRPr="00BD41C9" w:rsidRDefault="00DD4574" w:rsidP="00170630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D41C9">
              <w:rPr>
                <w:rFonts w:ascii="TH SarabunPSK" w:eastAsia="Cordia New" w:hAnsi="TH SarabunPSK" w:cs="TH SarabunPSK"/>
                <w:sz w:val="28"/>
                <w:lang w:eastAsia="zh-CN" w:bidi="ar"/>
              </w:rPr>
              <w:t>3</w:t>
            </w:r>
            <w:r w:rsidRPr="00BD41C9">
              <w:rPr>
                <w:rFonts w:ascii="TH SarabunPSK" w:eastAsia="Cordia New" w:hAnsi="TH SarabunPSK" w:cs="TH SarabunPSK"/>
                <w:sz w:val="28"/>
                <w:cs/>
                <w:lang w:eastAsia="zh-CN" w:bidi="th-TH"/>
              </w:rPr>
              <w:t>.</w:t>
            </w:r>
            <w:r w:rsidRPr="00BD41C9">
              <w:rPr>
                <w:rFonts w:ascii="TH SarabunPSK" w:eastAsia="Cordia New" w:hAnsi="TH SarabunPSK" w:cs="TH SarabunPSK"/>
                <w:sz w:val="28"/>
                <w:cs/>
                <w:lang w:val="th" w:eastAsia="zh-CN" w:bidi="th"/>
              </w:rPr>
              <w:t>4</w:t>
            </w:r>
            <w:r w:rsidRPr="00BD41C9">
              <w:rPr>
                <w:rFonts w:ascii="TH SarabunPSK" w:eastAsia="Cordia New" w:hAnsi="TH SarabunPSK" w:cs="TH SarabunPSK"/>
                <w:sz w:val="28"/>
                <w:lang w:eastAsia="zh-CN" w:bidi="ar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9E627" w14:textId="77777777" w:rsidR="00DD4574" w:rsidRPr="00BD41C9" w:rsidRDefault="00DD4574" w:rsidP="00170630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D41C9">
              <w:rPr>
                <w:rFonts w:ascii="TH SarabunPSK" w:eastAsia="Cordia New" w:hAnsi="TH SarabunPSK" w:cs="TH SarabunPSK"/>
                <w:sz w:val="28"/>
                <w:lang w:eastAsia="zh-CN" w:bidi="ar"/>
              </w:rPr>
              <w:t>1</w:t>
            </w:r>
            <w:r w:rsidRPr="00BD41C9">
              <w:rPr>
                <w:rFonts w:ascii="TH SarabunPSK" w:eastAsia="Cordia New" w:hAnsi="TH SarabunPSK" w:cs="TH SarabunPSK"/>
                <w:sz w:val="28"/>
                <w:cs/>
                <w:lang w:eastAsia="zh-CN" w:bidi="th-TH"/>
              </w:rPr>
              <w:t>.</w:t>
            </w:r>
            <w:r w:rsidRPr="00BD41C9">
              <w:rPr>
                <w:rFonts w:ascii="TH SarabunPSK" w:eastAsia="Cordia New" w:hAnsi="TH SarabunPSK" w:cs="TH SarabunPSK"/>
                <w:sz w:val="28"/>
                <w:lang w:eastAsia="zh-CN" w:bidi="ar"/>
              </w:rPr>
              <w:t>164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F46AC" w14:textId="77777777" w:rsidR="00DD4574" w:rsidRPr="00BD41C9" w:rsidRDefault="00DD4574" w:rsidP="00170630">
            <w:pPr>
              <w:spacing w:after="0" w:line="22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D41C9">
              <w:rPr>
                <w:rFonts w:ascii="TH SarabunPSK" w:eastAsia="Cordia New" w:hAnsi="TH SarabunPSK" w:cs="TH SarabunPSK"/>
                <w:sz w:val="28"/>
                <w:cs/>
                <w:lang w:val="th-TH" w:eastAsia="zh-CN"/>
              </w:rPr>
              <w:t>มาก</w:t>
            </w:r>
          </w:p>
        </w:tc>
      </w:tr>
      <w:tr w:rsidR="00DD4574" w:rsidRPr="00BD41C9" w14:paraId="6B466D6D" w14:textId="77777777" w:rsidTr="00165B12"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818CB" w14:textId="77777777" w:rsidR="00DD4574" w:rsidRPr="00BD41C9" w:rsidRDefault="00DD4574" w:rsidP="00170630">
            <w:pPr>
              <w:snapToGrid w:val="0"/>
              <w:spacing w:after="0"/>
              <w:rPr>
                <w:rFonts w:ascii="TH SarabunPSK" w:eastAsia="Cordia New" w:hAnsi="TH SarabunPSK" w:cs="TH SarabunPSK"/>
                <w:sz w:val="28"/>
              </w:rPr>
            </w:pPr>
            <w:r w:rsidRPr="00BD41C9">
              <w:rPr>
                <w:rFonts w:ascii="TH SarabunPSK" w:eastAsia="Cordia New" w:hAnsi="TH SarabunPSK" w:cs="TH SarabunPSK"/>
                <w:sz w:val="28"/>
                <w:lang w:eastAsia="zh-CN" w:bidi="ar"/>
              </w:rPr>
              <w:t>4</w:t>
            </w:r>
            <w:r w:rsidRPr="00BD41C9">
              <w:rPr>
                <w:rFonts w:ascii="TH SarabunPSK" w:eastAsia="Cordia New" w:hAnsi="TH SarabunPSK" w:cs="TH SarabunPSK"/>
                <w:sz w:val="28"/>
                <w:cs/>
                <w:lang w:eastAsia="zh-CN" w:bidi="th-TH"/>
              </w:rPr>
              <w:t xml:space="preserve">. </w:t>
            </w:r>
            <w:r w:rsidRPr="00BD41C9">
              <w:rPr>
                <w:rFonts w:ascii="TH SarabunPSK" w:eastAsia="Cordia New" w:hAnsi="TH SarabunPSK" w:cs="TH SarabunPSK"/>
                <w:sz w:val="28"/>
                <w:cs/>
                <w:lang w:val="th-TH" w:eastAsia="zh-CN"/>
              </w:rPr>
              <w:t xml:space="preserve">ด้านการส่งเสริมการตลาด </w:t>
            </w:r>
            <w:r w:rsidRPr="00BD41C9">
              <w:rPr>
                <w:rFonts w:ascii="TH SarabunPSK" w:eastAsia="Cordia New" w:hAnsi="TH SarabunPSK" w:cs="TH SarabunPSK"/>
                <w:sz w:val="28"/>
                <w:cs/>
                <w:lang w:eastAsia="zh-CN" w:bidi="th-TH"/>
              </w:rPr>
              <w:t>(</w:t>
            </w:r>
            <w:r w:rsidRPr="00BD41C9">
              <w:rPr>
                <w:rFonts w:ascii="TH SarabunPSK" w:eastAsia="Cordia New" w:hAnsi="TH SarabunPSK" w:cs="TH SarabunPSK"/>
                <w:sz w:val="28"/>
                <w:lang w:eastAsia="zh-CN" w:bidi="ar"/>
              </w:rPr>
              <w:t>Promotion</w:t>
            </w:r>
            <w:r w:rsidRPr="00BD41C9">
              <w:rPr>
                <w:rFonts w:ascii="TH SarabunPSK" w:eastAsia="Cordia New" w:hAnsi="TH SarabunPSK" w:cs="TH SarabunPSK"/>
                <w:sz w:val="28"/>
                <w:cs/>
                <w:lang w:eastAsia="zh-CN" w:bidi="th-TH"/>
              </w:rPr>
              <w:t>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BCD8D" w14:textId="77777777" w:rsidR="00DD4574" w:rsidRPr="00BD41C9" w:rsidRDefault="00DD4574" w:rsidP="00170630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D41C9">
              <w:rPr>
                <w:rFonts w:ascii="TH SarabunPSK" w:eastAsia="Cordia New" w:hAnsi="TH SarabunPSK" w:cs="TH SarabunPSK"/>
                <w:sz w:val="28"/>
                <w:cs/>
                <w:lang w:val="th" w:eastAsia="zh-CN" w:bidi="th"/>
              </w:rPr>
              <w:t>3</w:t>
            </w:r>
            <w:r w:rsidRPr="00BD41C9">
              <w:rPr>
                <w:rFonts w:ascii="TH SarabunPSK" w:eastAsia="Cordia New" w:hAnsi="TH SarabunPSK" w:cs="TH SarabunPSK"/>
                <w:sz w:val="28"/>
                <w:cs/>
                <w:lang w:eastAsia="zh-CN" w:bidi="th-TH"/>
              </w:rPr>
              <w:t>.</w:t>
            </w:r>
            <w:r w:rsidRPr="00BD41C9">
              <w:rPr>
                <w:rFonts w:ascii="TH SarabunPSK" w:eastAsia="Cordia New" w:hAnsi="TH SarabunPSK" w:cs="TH SarabunPSK"/>
                <w:sz w:val="28"/>
                <w:cs/>
                <w:lang w:val="th" w:eastAsia="zh-CN" w:bidi="th"/>
              </w:rPr>
              <w:t>21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89A810" w14:textId="77777777" w:rsidR="00DD4574" w:rsidRPr="00BD41C9" w:rsidRDefault="00DD4574" w:rsidP="00170630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D41C9">
              <w:rPr>
                <w:rFonts w:ascii="TH SarabunPSK" w:eastAsia="Cordia New" w:hAnsi="TH SarabunPSK" w:cs="TH SarabunPSK"/>
                <w:sz w:val="28"/>
                <w:cs/>
                <w:lang w:eastAsia="zh-CN" w:bidi="th-TH"/>
              </w:rPr>
              <w:t>.</w:t>
            </w:r>
            <w:r w:rsidRPr="00BD41C9">
              <w:rPr>
                <w:rFonts w:ascii="TH SarabunPSK" w:eastAsia="Cordia New" w:hAnsi="TH SarabunPSK" w:cs="TH SarabunPSK"/>
                <w:sz w:val="28"/>
                <w:lang w:eastAsia="zh-CN" w:bidi="ar"/>
              </w:rPr>
              <w:t>835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141CF" w14:textId="77777777" w:rsidR="00DD4574" w:rsidRPr="00BD41C9" w:rsidRDefault="00DD4574" w:rsidP="00170630">
            <w:pPr>
              <w:spacing w:after="0" w:line="22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D41C9">
              <w:rPr>
                <w:rFonts w:ascii="TH SarabunPSK" w:eastAsia="Cordia New" w:hAnsi="TH SarabunPSK" w:cs="TH SarabunPSK"/>
                <w:sz w:val="28"/>
                <w:cs/>
                <w:lang w:val="th-TH" w:eastAsia="zh-CN"/>
              </w:rPr>
              <w:t>มาก</w:t>
            </w:r>
          </w:p>
        </w:tc>
      </w:tr>
      <w:bookmarkEnd w:id="1"/>
      <w:bookmarkEnd w:id="2"/>
      <w:tr w:rsidR="00DD4574" w:rsidRPr="00BD41C9" w14:paraId="30F638EE" w14:textId="77777777" w:rsidTr="00165B12"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9C28A" w14:textId="77777777" w:rsidR="00DD4574" w:rsidRPr="00BD41C9" w:rsidRDefault="00DD4574" w:rsidP="00170630">
            <w:pPr>
              <w:snapToGrid w:val="0"/>
              <w:spacing w:after="0"/>
              <w:rPr>
                <w:rFonts w:ascii="TH SarabunPSK" w:eastAsia="Cordia New" w:hAnsi="TH SarabunPSK" w:cs="TH SarabunPSK"/>
                <w:sz w:val="28"/>
              </w:rPr>
            </w:pPr>
            <w:r w:rsidRPr="00BD41C9">
              <w:rPr>
                <w:rFonts w:ascii="TH SarabunPSK" w:eastAsia="Cordia New" w:hAnsi="TH SarabunPSK" w:cs="TH SarabunPSK"/>
                <w:sz w:val="28"/>
                <w:lang w:eastAsia="zh-CN" w:bidi="ar"/>
              </w:rPr>
              <w:t>5</w:t>
            </w:r>
            <w:r w:rsidRPr="00BD41C9">
              <w:rPr>
                <w:rFonts w:ascii="TH SarabunPSK" w:eastAsia="Cordia New" w:hAnsi="TH SarabunPSK" w:cs="TH SarabunPSK"/>
                <w:sz w:val="28"/>
                <w:cs/>
                <w:lang w:eastAsia="zh-CN" w:bidi="th-TH"/>
              </w:rPr>
              <w:t xml:space="preserve">. </w:t>
            </w:r>
            <w:r w:rsidRPr="00BD41C9">
              <w:rPr>
                <w:rFonts w:ascii="TH SarabunPSK" w:eastAsia="Cordia New" w:hAnsi="TH SarabunPSK" w:cs="TH SarabunPSK"/>
                <w:sz w:val="28"/>
                <w:cs/>
                <w:lang w:val="th-TH" w:eastAsia="zh-CN"/>
              </w:rPr>
              <w:t xml:space="preserve">ด้านบุคลากร </w:t>
            </w:r>
            <w:r w:rsidRPr="00BD41C9">
              <w:rPr>
                <w:rFonts w:ascii="TH SarabunPSK" w:eastAsia="Cordia New" w:hAnsi="TH SarabunPSK" w:cs="TH SarabunPSK"/>
                <w:sz w:val="28"/>
                <w:cs/>
                <w:lang w:eastAsia="zh-CN" w:bidi="th-TH"/>
              </w:rPr>
              <w:t>(</w:t>
            </w:r>
            <w:r w:rsidRPr="00BD41C9">
              <w:rPr>
                <w:rFonts w:ascii="TH SarabunPSK" w:eastAsia="Cordia New" w:hAnsi="TH SarabunPSK" w:cs="TH SarabunPSK"/>
                <w:sz w:val="28"/>
                <w:lang w:eastAsia="zh-CN" w:bidi="ar"/>
              </w:rPr>
              <w:t>People</w:t>
            </w:r>
            <w:r w:rsidRPr="00BD41C9">
              <w:rPr>
                <w:rFonts w:ascii="TH SarabunPSK" w:eastAsia="Cordia New" w:hAnsi="TH SarabunPSK" w:cs="TH SarabunPSK"/>
                <w:sz w:val="28"/>
                <w:cs/>
                <w:lang w:eastAsia="zh-CN" w:bidi="th-TH"/>
              </w:rPr>
              <w:t>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28FA7A" w14:textId="77777777" w:rsidR="00DD4574" w:rsidRPr="00BD41C9" w:rsidRDefault="00DD4574" w:rsidP="00170630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  <w:cs/>
                <w:lang w:val="th" w:bidi="th"/>
              </w:rPr>
            </w:pPr>
            <w:r w:rsidRPr="00BD41C9">
              <w:rPr>
                <w:rFonts w:ascii="TH SarabunPSK" w:eastAsia="Cordia New" w:hAnsi="TH SarabunPSK" w:cs="TH SarabunPSK"/>
                <w:sz w:val="28"/>
                <w:lang w:eastAsia="zh-CN" w:bidi="ar"/>
              </w:rPr>
              <w:t>3</w:t>
            </w:r>
            <w:r w:rsidRPr="00BD41C9">
              <w:rPr>
                <w:rFonts w:ascii="TH SarabunPSK" w:eastAsia="Cordia New" w:hAnsi="TH SarabunPSK" w:cs="TH SarabunPSK"/>
                <w:sz w:val="28"/>
                <w:cs/>
                <w:lang w:eastAsia="zh-CN" w:bidi="th-TH"/>
              </w:rPr>
              <w:t>.</w:t>
            </w:r>
            <w:r w:rsidRPr="00BD41C9">
              <w:rPr>
                <w:rFonts w:ascii="TH SarabunPSK" w:eastAsia="Cordia New" w:hAnsi="TH SarabunPSK" w:cs="TH SarabunPSK"/>
                <w:sz w:val="28"/>
                <w:lang w:eastAsia="zh-CN" w:bidi="ar"/>
              </w:rPr>
              <w:t>2</w:t>
            </w:r>
            <w:r w:rsidRPr="00BD41C9">
              <w:rPr>
                <w:rFonts w:ascii="TH SarabunPSK" w:eastAsia="Cordia New" w:hAnsi="TH SarabunPSK" w:cs="TH SarabunPSK"/>
                <w:sz w:val="28"/>
                <w:cs/>
                <w:lang w:val="th" w:eastAsia="zh-CN" w:bidi="th"/>
              </w:rPr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E0C10" w14:textId="77777777" w:rsidR="00DD4574" w:rsidRPr="00BD41C9" w:rsidRDefault="00DD4574" w:rsidP="00170630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D41C9">
              <w:rPr>
                <w:rFonts w:ascii="TH SarabunPSK" w:eastAsia="Cordia New" w:hAnsi="TH SarabunPSK" w:cs="TH SarabunPSK"/>
                <w:sz w:val="28"/>
                <w:lang w:eastAsia="zh-CN" w:bidi="ar"/>
              </w:rPr>
              <w:t>1</w:t>
            </w:r>
            <w:r w:rsidRPr="00BD41C9">
              <w:rPr>
                <w:rFonts w:ascii="TH SarabunPSK" w:eastAsia="Cordia New" w:hAnsi="TH SarabunPSK" w:cs="TH SarabunPSK"/>
                <w:sz w:val="28"/>
                <w:cs/>
                <w:lang w:eastAsia="zh-CN" w:bidi="th-TH"/>
              </w:rPr>
              <w:t>.</w:t>
            </w:r>
            <w:r w:rsidRPr="00BD41C9">
              <w:rPr>
                <w:rFonts w:ascii="TH SarabunPSK" w:eastAsia="Cordia New" w:hAnsi="TH SarabunPSK" w:cs="TH SarabunPSK"/>
                <w:sz w:val="28"/>
                <w:lang w:eastAsia="zh-CN" w:bidi="ar"/>
              </w:rPr>
              <w:t>105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19177" w14:textId="77777777" w:rsidR="00DD4574" w:rsidRPr="00BD41C9" w:rsidRDefault="00DD4574" w:rsidP="00170630">
            <w:pPr>
              <w:spacing w:after="0" w:line="22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D41C9">
              <w:rPr>
                <w:rFonts w:ascii="TH SarabunPSK" w:eastAsia="Cordia New" w:hAnsi="TH SarabunPSK" w:cs="TH SarabunPSK"/>
                <w:sz w:val="28"/>
                <w:cs/>
                <w:lang w:val="th-TH" w:eastAsia="zh-CN"/>
              </w:rPr>
              <w:t>มาก</w:t>
            </w:r>
          </w:p>
        </w:tc>
      </w:tr>
      <w:tr w:rsidR="00DD4574" w:rsidRPr="00BD41C9" w14:paraId="1FEFD6B3" w14:textId="77777777" w:rsidTr="00170630"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2CCDD" w14:textId="77777777" w:rsidR="00DD4574" w:rsidRPr="00BD41C9" w:rsidRDefault="00DD4574" w:rsidP="00170630">
            <w:pPr>
              <w:snapToGrid w:val="0"/>
              <w:spacing w:after="0"/>
              <w:rPr>
                <w:rFonts w:ascii="TH SarabunPSK" w:eastAsia="Cordia New" w:hAnsi="TH SarabunPSK" w:cs="TH SarabunPSK"/>
                <w:sz w:val="28"/>
              </w:rPr>
            </w:pPr>
            <w:r w:rsidRPr="00BD41C9">
              <w:rPr>
                <w:rFonts w:ascii="TH SarabunPSK" w:eastAsia="Cordia New" w:hAnsi="TH SarabunPSK" w:cs="TH SarabunPSK"/>
                <w:sz w:val="28"/>
                <w:lang w:eastAsia="zh-CN" w:bidi="ar"/>
              </w:rPr>
              <w:t>6</w:t>
            </w:r>
            <w:r w:rsidRPr="00BD41C9">
              <w:rPr>
                <w:rFonts w:ascii="TH SarabunPSK" w:eastAsia="Cordia New" w:hAnsi="TH SarabunPSK" w:cs="TH SarabunPSK"/>
                <w:sz w:val="28"/>
                <w:cs/>
                <w:lang w:eastAsia="zh-CN" w:bidi="th-TH"/>
              </w:rPr>
              <w:t xml:space="preserve">. </w:t>
            </w:r>
            <w:r w:rsidRPr="00BD41C9">
              <w:rPr>
                <w:rFonts w:ascii="TH SarabunPSK" w:eastAsia="Cordia New" w:hAnsi="TH SarabunPSK" w:cs="TH SarabunPSK"/>
                <w:sz w:val="28"/>
                <w:cs/>
                <w:lang w:val="th-TH" w:eastAsia="zh-CN"/>
              </w:rPr>
              <w:t xml:space="preserve">ด้านกระบวนการ </w:t>
            </w:r>
            <w:r w:rsidRPr="00BD41C9">
              <w:rPr>
                <w:rFonts w:ascii="TH SarabunPSK" w:eastAsia="Cordia New" w:hAnsi="TH SarabunPSK" w:cs="TH SarabunPSK"/>
                <w:sz w:val="28"/>
                <w:cs/>
                <w:lang w:eastAsia="zh-CN" w:bidi="th-TH"/>
              </w:rPr>
              <w:t>(</w:t>
            </w:r>
            <w:r w:rsidRPr="00BD41C9">
              <w:rPr>
                <w:rFonts w:ascii="TH SarabunPSK" w:eastAsia="Cordia New" w:hAnsi="TH SarabunPSK" w:cs="TH SarabunPSK"/>
                <w:sz w:val="28"/>
                <w:lang w:eastAsia="zh-CN" w:bidi="ar"/>
              </w:rPr>
              <w:t>Process</w:t>
            </w:r>
            <w:r w:rsidRPr="00BD41C9">
              <w:rPr>
                <w:rFonts w:ascii="TH SarabunPSK" w:eastAsia="Cordia New" w:hAnsi="TH SarabunPSK" w:cs="TH SarabunPSK"/>
                <w:sz w:val="28"/>
                <w:cs/>
                <w:lang w:eastAsia="zh-CN" w:bidi="th-TH"/>
              </w:rPr>
              <w:t>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A2249" w14:textId="77777777" w:rsidR="00DD4574" w:rsidRPr="00BD41C9" w:rsidRDefault="00DD4574" w:rsidP="00170630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D41C9">
              <w:rPr>
                <w:rFonts w:ascii="TH SarabunPSK" w:eastAsia="Cordia New" w:hAnsi="TH SarabunPSK" w:cs="TH SarabunPSK"/>
                <w:sz w:val="28"/>
                <w:lang w:eastAsia="zh-CN" w:bidi="ar"/>
              </w:rPr>
              <w:t>3</w:t>
            </w:r>
            <w:r w:rsidRPr="00BD41C9">
              <w:rPr>
                <w:rFonts w:ascii="TH SarabunPSK" w:eastAsia="Cordia New" w:hAnsi="TH SarabunPSK" w:cs="TH SarabunPSK"/>
                <w:sz w:val="28"/>
                <w:cs/>
                <w:lang w:eastAsia="zh-CN" w:bidi="th-TH"/>
              </w:rPr>
              <w:t>.</w:t>
            </w:r>
            <w:r w:rsidRPr="00BD41C9">
              <w:rPr>
                <w:rFonts w:ascii="TH SarabunPSK" w:eastAsia="Cordia New" w:hAnsi="TH SarabunPSK" w:cs="TH SarabunPSK"/>
                <w:sz w:val="28"/>
                <w:cs/>
                <w:lang w:val="th" w:eastAsia="zh-CN" w:bidi="th"/>
              </w:rPr>
              <w:t>6</w:t>
            </w:r>
            <w:r w:rsidRPr="00BD41C9">
              <w:rPr>
                <w:rFonts w:ascii="TH SarabunPSK" w:eastAsia="Cordia New" w:hAnsi="TH SarabunPSK" w:cs="TH SarabunPSK"/>
                <w:sz w:val="28"/>
                <w:lang w:eastAsia="zh-CN" w:bidi="ar"/>
              </w:rPr>
              <w:t>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F228DA" w14:textId="77777777" w:rsidR="00DD4574" w:rsidRPr="00BD41C9" w:rsidRDefault="00DD4574" w:rsidP="00170630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D41C9">
              <w:rPr>
                <w:rFonts w:ascii="TH SarabunPSK" w:eastAsia="Cordia New" w:hAnsi="TH SarabunPSK" w:cs="TH SarabunPSK"/>
                <w:sz w:val="28"/>
                <w:cs/>
                <w:lang w:eastAsia="zh-CN" w:bidi="th-TH"/>
              </w:rPr>
              <w:t>.</w:t>
            </w:r>
            <w:r w:rsidRPr="00BD41C9">
              <w:rPr>
                <w:rFonts w:ascii="TH SarabunPSK" w:eastAsia="Cordia New" w:hAnsi="TH SarabunPSK" w:cs="TH SarabunPSK"/>
                <w:sz w:val="28"/>
                <w:lang w:eastAsia="zh-CN" w:bidi="ar"/>
              </w:rPr>
              <w:t>954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62755" w14:textId="77777777" w:rsidR="00DD4574" w:rsidRPr="00BD41C9" w:rsidRDefault="00DD4574" w:rsidP="00170630">
            <w:pPr>
              <w:spacing w:after="0" w:line="22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D41C9">
              <w:rPr>
                <w:rFonts w:ascii="TH SarabunPSK" w:eastAsia="Cordia New" w:hAnsi="TH SarabunPSK" w:cs="TH SarabunPSK"/>
                <w:sz w:val="28"/>
                <w:cs/>
                <w:lang w:val="th-TH" w:eastAsia="zh-CN"/>
              </w:rPr>
              <w:t>มาก</w:t>
            </w:r>
          </w:p>
        </w:tc>
      </w:tr>
      <w:tr w:rsidR="00DD4574" w:rsidRPr="00BD41C9" w14:paraId="137E9A28" w14:textId="77777777" w:rsidTr="00170630"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0C5D4E" w14:textId="77777777" w:rsidR="00DD4574" w:rsidRPr="00BD41C9" w:rsidRDefault="00DD4574" w:rsidP="00170630">
            <w:pPr>
              <w:snapToGrid w:val="0"/>
              <w:spacing w:after="0"/>
              <w:rPr>
                <w:rFonts w:ascii="TH SarabunPSK" w:eastAsia="Cordia New" w:hAnsi="TH SarabunPSK" w:cs="TH SarabunPSK"/>
                <w:sz w:val="28"/>
              </w:rPr>
            </w:pPr>
            <w:r w:rsidRPr="00BD41C9">
              <w:rPr>
                <w:rFonts w:ascii="TH SarabunPSK" w:eastAsia="Cordia New" w:hAnsi="TH SarabunPSK" w:cs="TH SarabunPSK"/>
                <w:sz w:val="28"/>
                <w:lang w:eastAsia="zh-CN" w:bidi="ar"/>
              </w:rPr>
              <w:t>7</w:t>
            </w:r>
            <w:r w:rsidRPr="00BD41C9">
              <w:rPr>
                <w:rFonts w:ascii="TH SarabunPSK" w:eastAsia="Cordia New" w:hAnsi="TH SarabunPSK" w:cs="TH SarabunPSK"/>
                <w:sz w:val="28"/>
                <w:cs/>
                <w:lang w:eastAsia="zh-CN" w:bidi="th-TH"/>
              </w:rPr>
              <w:t xml:space="preserve">. </w:t>
            </w:r>
            <w:r w:rsidRPr="00BD41C9">
              <w:rPr>
                <w:rFonts w:ascii="TH SarabunPSK" w:eastAsia="Cordia New" w:hAnsi="TH SarabunPSK" w:cs="TH SarabunPSK"/>
                <w:sz w:val="28"/>
                <w:cs/>
                <w:lang w:val="th-TH" w:eastAsia="zh-CN"/>
              </w:rPr>
              <w:t xml:space="preserve">ด้านลักษณะทางกายภาพ </w:t>
            </w:r>
            <w:r w:rsidRPr="00BD41C9">
              <w:rPr>
                <w:rFonts w:ascii="TH SarabunPSK" w:eastAsia="Cordia New" w:hAnsi="TH SarabunPSK" w:cs="TH SarabunPSK"/>
                <w:sz w:val="28"/>
                <w:cs/>
                <w:lang w:eastAsia="zh-CN" w:bidi="th-TH"/>
              </w:rPr>
              <w:t>(</w:t>
            </w:r>
            <w:r w:rsidRPr="00BD41C9">
              <w:rPr>
                <w:rFonts w:ascii="TH SarabunPSK" w:eastAsia="Cordia New" w:hAnsi="TH SarabunPSK" w:cs="TH SarabunPSK"/>
                <w:sz w:val="28"/>
                <w:lang w:eastAsia="zh-CN" w:bidi="ar"/>
              </w:rPr>
              <w:t>Physical Element</w:t>
            </w:r>
            <w:r w:rsidRPr="00BD41C9">
              <w:rPr>
                <w:rFonts w:ascii="TH SarabunPSK" w:eastAsia="Cordia New" w:hAnsi="TH SarabunPSK" w:cs="TH SarabunPSK"/>
                <w:sz w:val="28"/>
                <w:cs/>
                <w:lang w:eastAsia="zh-CN" w:bidi="th-TH"/>
              </w:rPr>
              <w:t>)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644FBB" w14:textId="77777777" w:rsidR="00DD4574" w:rsidRPr="00BD41C9" w:rsidRDefault="00DD4574" w:rsidP="00170630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D41C9">
              <w:rPr>
                <w:rFonts w:ascii="TH SarabunPSK" w:eastAsia="Cordia New" w:hAnsi="TH SarabunPSK" w:cs="TH SarabunPSK"/>
                <w:sz w:val="28"/>
                <w:lang w:eastAsia="zh-CN" w:bidi="ar"/>
              </w:rPr>
              <w:t>3</w:t>
            </w:r>
            <w:r w:rsidRPr="00BD41C9">
              <w:rPr>
                <w:rFonts w:ascii="TH SarabunPSK" w:eastAsia="Cordia New" w:hAnsi="TH SarabunPSK" w:cs="TH SarabunPSK"/>
                <w:sz w:val="28"/>
                <w:cs/>
                <w:lang w:eastAsia="zh-CN" w:bidi="th-TH"/>
              </w:rPr>
              <w:t>.</w:t>
            </w:r>
            <w:r w:rsidRPr="00BD41C9">
              <w:rPr>
                <w:rFonts w:ascii="TH SarabunPSK" w:eastAsia="Cordia New" w:hAnsi="TH SarabunPSK" w:cs="TH SarabunPSK"/>
                <w:sz w:val="28"/>
                <w:cs/>
                <w:lang w:val="th" w:eastAsia="zh-CN" w:bidi="th"/>
              </w:rPr>
              <w:t>39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537CF8" w14:textId="77777777" w:rsidR="00DD4574" w:rsidRPr="00BD41C9" w:rsidRDefault="00DD4574" w:rsidP="00170630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D41C9">
              <w:rPr>
                <w:rFonts w:ascii="TH SarabunPSK" w:eastAsia="Cordia New" w:hAnsi="TH SarabunPSK" w:cs="TH SarabunPSK"/>
                <w:sz w:val="28"/>
                <w:lang w:eastAsia="zh-CN" w:bidi="ar"/>
              </w:rPr>
              <w:t>1</w:t>
            </w:r>
            <w:r w:rsidRPr="00BD41C9">
              <w:rPr>
                <w:rFonts w:ascii="TH SarabunPSK" w:eastAsia="Cordia New" w:hAnsi="TH SarabunPSK" w:cs="TH SarabunPSK"/>
                <w:sz w:val="28"/>
                <w:cs/>
                <w:lang w:eastAsia="zh-CN" w:bidi="th-TH"/>
              </w:rPr>
              <w:t>.</w:t>
            </w:r>
            <w:r w:rsidRPr="00BD41C9">
              <w:rPr>
                <w:rFonts w:ascii="TH SarabunPSK" w:eastAsia="Cordia New" w:hAnsi="TH SarabunPSK" w:cs="TH SarabunPSK"/>
                <w:sz w:val="28"/>
                <w:lang w:eastAsia="zh-CN" w:bidi="ar"/>
              </w:rPr>
              <w:t>168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EE0D3C" w14:textId="77777777" w:rsidR="00DD4574" w:rsidRPr="00BD41C9" w:rsidRDefault="00DD4574" w:rsidP="00170630">
            <w:pPr>
              <w:spacing w:after="0" w:line="220" w:lineRule="auto"/>
              <w:jc w:val="center"/>
              <w:rPr>
                <w:rFonts w:ascii="TH SarabunPSK" w:eastAsia="Cordia New" w:hAnsi="TH SarabunPSK" w:cs="TH SarabunPSK"/>
                <w:sz w:val="28"/>
                <w:cs/>
                <w:lang w:val="th" w:bidi="th"/>
              </w:rPr>
            </w:pPr>
            <w:r w:rsidRPr="00BD41C9">
              <w:rPr>
                <w:rFonts w:ascii="TH SarabunPSK" w:eastAsia="Cordia New" w:hAnsi="TH SarabunPSK" w:cs="TH SarabunPSK"/>
                <w:sz w:val="28"/>
                <w:cs/>
                <w:lang w:val="th-TH" w:eastAsia="zh-CN"/>
              </w:rPr>
              <w:t>มาก</w:t>
            </w:r>
          </w:p>
        </w:tc>
      </w:tr>
      <w:tr w:rsidR="00DD4574" w:rsidRPr="00BD41C9" w14:paraId="7844C106" w14:textId="77777777" w:rsidTr="00170630"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EC9E76" w14:textId="77777777" w:rsidR="00DD4574" w:rsidRPr="00BD41C9" w:rsidRDefault="00DD4574" w:rsidP="00170630">
            <w:pPr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D41C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val="th-TH" w:eastAsia="zh-CN"/>
              </w:rPr>
              <w:t>รวม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87FBF7" w14:textId="77777777" w:rsidR="00DD4574" w:rsidRPr="00BD41C9" w:rsidRDefault="00DD4574" w:rsidP="00170630">
            <w:pPr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D41C9">
              <w:rPr>
                <w:rFonts w:ascii="TH SarabunPSK" w:eastAsia="Cordia New" w:hAnsi="TH SarabunPSK" w:cs="TH SarabunPSK"/>
                <w:b/>
                <w:bCs/>
                <w:sz w:val="28"/>
                <w:lang w:eastAsia="zh-CN" w:bidi="ar"/>
              </w:rPr>
              <w:t>3</w:t>
            </w:r>
            <w:r w:rsidRPr="00BD41C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 w:bidi="th-TH"/>
              </w:rPr>
              <w:t>.</w:t>
            </w:r>
            <w:r w:rsidRPr="00BD41C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val="th" w:eastAsia="zh-CN" w:bidi="th"/>
              </w:rPr>
              <w:t>42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DA308A" w14:textId="77777777" w:rsidR="00DD4574" w:rsidRPr="00BD41C9" w:rsidRDefault="00DD4574" w:rsidP="00170630">
            <w:pPr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D41C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 w:bidi="th-TH"/>
              </w:rPr>
              <w:t>.</w:t>
            </w:r>
            <w:r w:rsidRPr="00BD41C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val="th" w:eastAsia="zh-CN" w:bidi="th"/>
              </w:rPr>
              <w:t>989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84D0A2" w14:textId="77777777" w:rsidR="00DD4574" w:rsidRPr="00BD41C9" w:rsidRDefault="00DD4574" w:rsidP="00170630">
            <w:pPr>
              <w:spacing w:after="0" w:line="22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D41C9">
              <w:rPr>
                <w:rFonts w:ascii="TH SarabunPSK" w:eastAsia="Cordia New" w:hAnsi="TH SarabunPSK" w:cs="TH SarabunPSK"/>
                <w:sz w:val="28"/>
                <w:cs/>
                <w:lang w:val="th-TH" w:eastAsia="zh-CN"/>
              </w:rPr>
              <w:t>มาก</w:t>
            </w:r>
          </w:p>
        </w:tc>
      </w:tr>
    </w:tbl>
    <w:p w14:paraId="00ADEBDC" w14:textId="77777777" w:rsidR="00DD4574" w:rsidRPr="00BD41C9" w:rsidRDefault="00DD4574" w:rsidP="00DD4574">
      <w:pPr>
        <w:spacing w:after="0" w:line="240" w:lineRule="auto"/>
        <w:ind w:firstLine="720"/>
        <w:jc w:val="both"/>
        <w:rPr>
          <w:rFonts w:ascii="TH SarabunPSK" w:eastAsia="Cordia New" w:hAnsi="TH SarabunPSK" w:cs="TH SarabunPSK"/>
          <w:sz w:val="18"/>
          <w:szCs w:val="18"/>
          <w:cs/>
          <w:lang w:val="th-TH" w:eastAsia="zh-CN"/>
        </w:rPr>
      </w:pPr>
    </w:p>
    <w:p w14:paraId="2B3E00F5" w14:textId="77777777" w:rsidR="00DD4574" w:rsidRPr="00BD41C9" w:rsidRDefault="00DD4574" w:rsidP="00DD4574">
      <w:pPr>
        <w:spacing w:after="0" w:line="240" w:lineRule="auto"/>
        <w:ind w:firstLine="720"/>
        <w:jc w:val="both"/>
        <w:rPr>
          <w:rFonts w:ascii="TH SarabunPSK" w:eastAsia="Cordia New" w:hAnsi="TH SarabunPSK" w:cs="TH SarabunPSK"/>
          <w:sz w:val="28"/>
          <w:lang w:eastAsia="zh-CN" w:bidi="ar"/>
        </w:rPr>
      </w:pPr>
      <w:r w:rsidRPr="00BD41C9">
        <w:rPr>
          <w:rFonts w:ascii="TH SarabunPSK" w:eastAsia="Cordia New" w:hAnsi="TH SarabunPSK" w:cs="TH SarabunPSK"/>
          <w:sz w:val="28"/>
          <w:cs/>
          <w:lang w:val="th-TH" w:eastAsia="zh-CN"/>
        </w:rPr>
        <w:t>จาก</w:t>
      </w:r>
      <w:r w:rsidRPr="00BD41C9">
        <w:rPr>
          <w:rFonts w:ascii="TH SarabunPSK" w:eastAsia="Cordia New" w:hAnsi="TH SarabunPSK" w:cs="TH SarabunPSK"/>
          <w:spacing w:val="-8"/>
          <w:sz w:val="28"/>
          <w:cs/>
          <w:lang w:val="th-TH" w:eastAsia="zh-CN"/>
        </w:rPr>
        <w:t xml:space="preserve">ตารางที่ </w:t>
      </w:r>
      <w:r w:rsidRPr="00BD41C9">
        <w:rPr>
          <w:rFonts w:ascii="TH SarabunPSK" w:eastAsia="Cordia New" w:hAnsi="TH SarabunPSK" w:cs="TH SarabunPSK"/>
          <w:spacing w:val="-8"/>
          <w:sz w:val="28"/>
          <w:lang w:eastAsia="zh-CN"/>
        </w:rPr>
        <w:t>1</w:t>
      </w:r>
      <w:r w:rsidRPr="00BD41C9">
        <w:rPr>
          <w:rFonts w:ascii="TH SarabunPSK" w:eastAsia="Cordia New" w:hAnsi="TH SarabunPSK" w:cs="TH SarabunPSK"/>
          <w:spacing w:val="-8"/>
          <w:sz w:val="28"/>
          <w:cs/>
          <w:lang w:eastAsia="zh-CN" w:bidi="th-TH"/>
        </w:rPr>
        <w:t xml:space="preserve"> </w:t>
      </w:r>
      <w:r w:rsidRPr="00BD41C9">
        <w:rPr>
          <w:rFonts w:ascii="TH SarabunPSK" w:eastAsia="Cordia New" w:hAnsi="TH SarabunPSK" w:cs="TH SarabunPSK"/>
          <w:spacing w:val="-8"/>
          <w:sz w:val="28"/>
          <w:cs/>
          <w:lang w:val="th-TH" w:eastAsia="zh-CN"/>
        </w:rPr>
        <w:t xml:space="preserve">พบว่า </w:t>
      </w:r>
      <w:r w:rsidRPr="00BD41C9">
        <w:rPr>
          <w:rFonts w:ascii="TH SarabunPSK" w:hAnsi="TH SarabunPSK" w:cs="TH SarabunPSK"/>
          <w:sz w:val="28"/>
          <w:cs/>
          <w:lang w:val="th-TH"/>
        </w:rPr>
        <w:t>ปัจจัยส่วนประสมทางการตลาดของการใช้บริการบัตรทางด่วนอีซีพาส</w:t>
      </w:r>
      <w:r w:rsidRPr="00BD41C9">
        <w:rPr>
          <w:rFonts w:ascii="TH SarabunPSK" w:eastAsia="Cordia New" w:hAnsi="TH SarabunPSK" w:cs="TH SarabunPSK"/>
          <w:spacing w:val="-8"/>
          <w:sz w:val="28"/>
          <w:cs/>
          <w:lang w:val="th" w:eastAsia="zh-CN" w:bidi="th"/>
        </w:rPr>
        <w:t xml:space="preserve"> </w:t>
      </w:r>
      <w:r w:rsidRPr="00BD41C9">
        <w:rPr>
          <w:rFonts w:ascii="TH SarabunPSK" w:eastAsia="Cordia New" w:hAnsi="TH SarabunPSK" w:cs="TH SarabunPSK"/>
          <w:spacing w:val="4"/>
          <w:sz w:val="28"/>
          <w:cs/>
          <w:lang w:val="th-TH" w:eastAsia="zh-CN"/>
        </w:rPr>
        <w:t>โดยภาพรวมอยู่ในระดับมาก</w:t>
      </w:r>
      <w:r w:rsidRPr="00BD41C9">
        <w:rPr>
          <w:rFonts w:ascii="TH SarabunPSK" w:eastAsia="Cordia New" w:hAnsi="TH SarabunPSK" w:cs="TH SarabunPSK"/>
          <w:spacing w:val="4"/>
          <w:sz w:val="28"/>
          <w:cs/>
          <w:lang w:eastAsia="zh-CN"/>
        </w:rPr>
        <w:t xml:space="preserve"> </w:t>
      </w:r>
      <w:r w:rsidRPr="00BD41C9">
        <w:rPr>
          <w:rFonts w:ascii="TH SarabunPSK" w:eastAsia="Cordia New" w:hAnsi="TH SarabunPSK" w:cs="TH SarabunPSK"/>
          <w:sz w:val="28"/>
          <w:cs/>
          <w:lang w:val="th-TH" w:eastAsia="zh-CN"/>
        </w:rPr>
        <w:t xml:space="preserve">เมื่อแยกพิจารณาเป็นรายด้าน พบว่า ด้านที่มีค่าเฉลี่ยสูงที่สุด คือ ด้านกระบวนการ </w:t>
      </w:r>
      <w:r w:rsidRPr="00BD41C9">
        <w:rPr>
          <w:rFonts w:ascii="TH SarabunPSK" w:eastAsia="Cordia New" w:hAnsi="TH SarabunPSK" w:cs="TH SarabunPSK"/>
          <w:sz w:val="28"/>
          <w:cs/>
          <w:lang w:eastAsia="zh-CN" w:bidi="th-TH"/>
        </w:rPr>
        <w:t>(</w:t>
      </w:r>
      <w:r w:rsidRPr="00BD41C9">
        <w:rPr>
          <w:rFonts w:ascii="TH SarabunPSK" w:eastAsia="Cordia New" w:hAnsi="TH SarabunPSK" w:cs="TH SarabunPSK"/>
          <w:sz w:val="28"/>
          <w:lang w:eastAsia="zh-CN" w:bidi="ar"/>
        </w:rPr>
        <w:t>Process</w:t>
      </w:r>
      <w:r w:rsidRPr="00BD41C9">
        <w:rPr>
          <w:rFonts w:ascii="TH SarabunPSK" w:eastAsia="Cordia New" w:hAnsi="TH SarabunPSK" w:cs="TH SarabunPSK"/>
          <w:sz w:val="28"/>
          <w:cs/>
          <w:lang w:eastAsia="zh-CN" w:bidi="th-TH"/>
        </w:rPr>
        <w:t>)</w:t>
      </w:r>
      <w:r w:rsidRPr="00BD41C9">
        <w:rPr>
          <w:rFonts w:ascii="TH SarabunPSK" w:eastAsia="Cordia New" w:hAnsi="TH SarabunPSK" w:cs="TH SarabunPSK"/>
          <w:sz w:val="28"/>
          <w:cs/>
          <w:lang w:val="th" w:eastAsia="zh-CN" w:bidi="th"/>
        </w:rPr>
        <w:t xml:space="preserve">  </w:t>
      </w:r>
      <w:r w:rsidRPr="00BD41C9">
        <w:rPr>
          <w:rFonts w:ascii="TH SarabunPSK" w:eastAsia="Cordia New" w:hAnsi="TH SarabunPSK" w:cs="TH SarabunPSK"/>
          <w:noProof/>
          <w:spacing w:val="-4"/>
          <w:sz w:val="28"/>
        </w:rPr>
        <w:drawing>
          <wp:inline distT="0" distB="0" distL="114300" distR="114300" wp14:anchorId="3CDE6345" wp14:editId="3A931819">
            <wp:extent cx="167640" cy="167640"/>
            <wp:effectExtent l="0" t="0" r="0" b="0"/>
            <wp:docPr id="12" name="Pictur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1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1C9">
        <w:rPr>
          <w:rFonts w:ascii="TH SarabunPSK" w:eastAsia="Cordia New" w:hAnsi="TH SarabunPSK" w:cs="TH SarabunPSK"/>
          <w:spacing w:val="-4"/>
          <w:sz w:val="28"/>
          <w:cs/>
          <w:lang w:eastAsia="zh-CN" w:bidi="th-TH"/>
        </w:rPr>
        <w:t>=</w:t>
      </w:r>
      <w:r w:rsidRPr="00BD41C9">
        <w:rPr>
          <w:rFonts w:ascii="TH SarabunPSK" w:eastAsia="Cordia New" w:hAnsi="TH SarabunPSK" w:cs="TH SarabunPSK"/>
          <w:sz w:val="28"/>
          <w:cs/>
          <w:lang w:val="th" w:eastAsia="zh-CN" w:bidi="th"/>
        </w:rPr>
        <w:t xml:space="preserve"> 3.69 </w:t>
      </w:r>
      <w:r w:rsidRPr="00BD41C9">
        <w:rPr>
          <w:rFonts w:ascii="TH SarabunPSK" w:eastAsia="Cordia New" w:hAnsi="TH SarabunPSK" w:cs="TH SarabunPSK"/>
          <w:sz w:val="28"/>
          <w:cs/>
          <w:lang w:val="th-TH" w:eastAsia="zh-CN"/>
        </w:rPr>
        <w:t xml:space="preserve">รองลงมาคือ ด้านผลิตภัณฑ์ </w:t>
      </w:r>
      <w:r w:rsidRPr="00BD41C9">
        <w:rPr>
          <w:rFonts w:ascii="TH SarabunPSK" w:eastAsia="Cordia New" w:hAnsi="TH SarabunPSK" w:cs="TH SarabunPSK"/>
          <w:sz w:val="28"/>
          <w:cs/>
          <w:lang w:eastAsia="zh-CN" w:bidi="th-TH"/>
        </w:rPr>
        <w:t>(</w:t>
      </w:r>
      <w:r w:rsidRPr="00BD41C9">
        <w:rPr>
          <w:rFonts w:ascii="TH SarabunPSK" w:eastAsia="Cordia New" w:hAnsi="TH SarabunPSK" w:cs="TH SarabunPSK"/>
          <w:sz w:val="28"/>
          <w:lang w:eastAsia="zh-CN" w:bidi="ar"/>
        </w:rPr>
        <w:t>Product</w:t>
      </w:r>
      <w:r w:rsidRPr="00BD41C9">
        <w:rPr>
          <w:rFonts w:ascii="TH SarabunPSK" w:eastAsia="Cordia New" w:hAnsi="TH SarabunPSK" w:cs="TH SarabunPSK"/>
          <w:sz w:val="28"/>
          <w:cs/>
          <w:lang w:eastAsia="zh-CN" w:bidi="th-TH"/>
        </w:rPr>
        <w:t>)</w:t>
      </w:r>
      <w:r w:rsidRPr="00BD41C9">
        <w:rPr>
          <w:rFonts w:ascii="TH SarabunPSK" w:eastAsia="Cordia New" w:hAnsi="TH SarabunPSK" w:cs="TH SarabunPSK"/>
          <w:sz w:val="28"/>
          <w:cs/>
          <w:lang w:val="th" w:eastAsia="zh-CN" w:bidi="th"/>
        </w:rPr>
        <w:t xml:space="preserve"> </w:t>
      </w:r>
      <w:r w:rsidRPr="00BD41C9">
        <w:rPr>
          <w:rFonts w:ascii="TH SarabunPSK" w:eastAsia="Cordia New" w:hAnsi="TH SarabunPSK" w:cs="TH SarabunPSK"/>
          <w:noProof/>
          <w:spacing w:val="-4"/>
          <w:sz w:val="28"/>
        </w:rPr>
        <w:drawing>
          <wp:inline distT="0" distB="0" distL="114300" distR="114300" wp14:anchorId="38103C3E" wp14:editId="61E3E319">
            <wp:extent cx="167640" cy="167640"/>
            <wp:effectExtent l="0" t="0" r="0" b="0"/>
            <wp:docPr id="14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9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1C9">
        <w:rPr>
          <w:rFonts w:ascii="TH SarabunPSK" w:eastAsia="Cordia New" w:hAnsi="TH SarabunPSK" w:cs="TH SarabunPSK"/>
          <w:spacing w:val="-4"/>
          <w:sz w:val="28"/>
          <w:cs/>
          <w:lang w:eastAsia="zh-CN" w:bidi="th-TH"/>
        </w:rPr>
        <w:t>=</w:t>
      </w:r>
      <w:r w:rsidRPr="00BD41C9">
        <w:rPr>
          <w:rFonts w:ascii="TH SarabunPSK" w:eastAsia="Cordia New" w:hAnsi="TH SarabunPSK" w:cs="TH SarabunPSK"/>
          <w:sz w:val="28"/>
          <w:cs/>
          <w:lang w:val="th" w:eastAsia="zh-CN" w:bidi="th"/>
        </w:rPr>
        <w:t xml:space="preserve"> </w:t>
      </w:r>
      <w:r w:rsidRPr="00BD41C9">
        <w:rPr>
          <w:rFonts w:ascii="TH SarabunPSK" w:eastAsia="Cordia New" w:hAnsi="TH SarabunPSK" w:cs="TH SarabunPSK"/>
          <w:sz w:val="28"/>
          <w:lang w:eastAsia="zh-CN" w:bidi="ar"/>
        </w:rPr>
        <w:t>3</w:t>
      </w:r>
      <w:r w:rsidRPr="00BD41C9">
        <w:rPr>
          <w:rFonts w:ascii="TH SarabunPSK" w:eastAsia="Cordia New" w:hAnsi="TH SarabunPSK" w:cs="TH SarabunPSK"/>
          <w:sz w:val="28"/>
          <w:cs/>
          <w:lang w:eastAsia="zh-CN" w:bidi="th-TH"/>
        </w:rPr>
        <w:t>.</w:t>
      </w:r>
      <w:r w:rsidRPr="00BD41C9">
        <w:rPr>
          <w:rFonts w:ascii="TH SarabunPSK" w:eastAsia="Cordia New" w:hAnsi="TH SarabunPSK" w:cs="TH SarabunPSK"/>
          <w:sz w:val="28"/>
          <w:cs/>
          <w:lang w:val="th" w:eastAsia="zh-CN" w:bidi="th"/>
        </w:rPr>
        <w:t xml:space="preserve">53 </w:t>
      </w:r>
      <w:r w:rsidRPr="00BD41C9">
        <w:rPr>
          <w:rFonts w:ascii="TH SarabunPSK" w:eastAsia="Cordia New" w:hAnsi="TH SarabunPSK" w:cs="TH SarabunPSK"/>
          <w:sz w:val="28"/>
          <w:cs/>
          <w:lang w:val="th-TH" w:eastAsia="zh-CN"/>
        </w:rPr>
        <w:t xml:space="preserve">ด้านราคา </w:t>
      </w:r>
      <w:r w:rsidRPr="00BD41C9">
        <w:rPr>
          <w:rFonts w:ascii="TH SarabunPSK" w:eastAsia="Cordia New" w:hAnsi="TH SarabunPSK" w:cs="TH SarabunPSK"/>
          <w:sz w:val="28"/>
          <w:cs/>
          <w:lang w:val="th" w:eastAsia="zh-CN" w:bidi="th"/>
        </w:rPr>
        <w:t>(</w:t>
      </w:r>
      <w:r w:rsidRPr="00BD41C9">
        <w:rPr>
          <w:rFonts w:ascii="TH SarabunPSK" w:eastAsia="Cordia New" w:hAnsi="TH SarabunPSK" w:cs="TH SarabunPSK"/>
          <w:sz w:val="28"/>
          <w:lang w:eastAsia="zh-CN" w:bidi="ar"/>
        </w:rPr>
        <w:t>Price</w:t>
      </w:r>
      <w:r w:rsidRPr="00BD41C9">
        <w:rPr>
          <w:rFonts w:ascii="TH SarabunPSK" w:eastAsia="Cordia New" w:hAnsi="TH SarabunPSK" w:cs="TH SarabunPSK"/>
          <w:sz w:val="28"/>
          <w:cs/>
          <w:lang w:eastAsia="zh-CN" w:bidi="th-TH"/>
        </w:rPr>
        <w:t xml:space="preserve">) </w:t>
      </w:r>
      <w:r w:rsidRPr="00BD41C9">
        <w:rPr>
          <w:rFonts w:ascii="TH SarabunPSK" w:eastAsia="Cordia New" w:hAnsi="TH SarabunPSK" w:cs="TH SarabunPSK"/>
          <w:sz w:val="28"/>
          <w:lang w:eastAsia="zh-CN" w:bidi="ar"/>
        </w:rPr>
        <w:t>3</w:t>
      </w:r>
      <w:r w:rsidRPr="00BD41C9">
        <w:rPr>
          <w:rFonts w:ascii="TH SarabunPSK" w:eastAsia="Cordia New" w:hAnsi="TH SarabunPSK" w:cs="TH SarabunPSK"/>
          <w:sz w:val="28"/>
          <w:cs/>
          <w:lang w:eastAsia="zh-CN" w:bidi="th-TH"/>
        </w:rPr>
        <w:t>.</w:t>
      </w:r>
      <w:r w:rsidRPr="00BD41C9">
        <w:rPr>
          <w:rFonts w:ascii="TH SarabunPSK" w:eastAsia="Cordia New" w:hAnsi="TH SarabunPSK" w:cs="TH SarabunPSK"/>
          <w:sz w:val="28"/>
          <w:lang w:eastAsia="zh-CN" w:bidi="ar"/>
        </w:rPr>
        <w:t xml:space="preserve">43 </w:t>
      </w:r>
      <w:r w:rsidRPr="00BD41C9">
        <w:rPr>
          <w:rFonts w:ascii="TH SarabunPSK" w:eastAsia="Cordia New" w:hAnsi="TH SarabunPSK" w:cs="TH SarabunPSK"/>
          <w:sz w:val="28"/>
          <w:cs/>
          <w:lang w:val="th-TH" w:eastAsia="zh-CN"/>
        </w:rPr>
        <w:t xml:space="preserve">ส่วนด้านที่มีค่าเฉลี่ยต่ำที่สุด คือ ด้านการส่งเสริมการตลาด </w:t>
      </w:r>
      <w:r w:rsidRPr="00BD41C9">
        <w:rPr>
          <w:rFonts w:ascii="TH SarabunPSK" w:eastAsia="Cordia New" w:hAnsi="TH SarabunPSK" w:cs="TH SarabunPSK"/>
          <w:sz w:val="28"/>
          <w:cs/>
          <w:lang w:eastAsia="zh-CN" w:bidi="th-TH"/>
        </w:rPr>
        <w:t>(</w:t>
      </w:r>
      <w:r w:rsidRPr="00BD41C9">
        <w:rPr>
          <w:rFonts w:ascii="TH SarabunPSK" w:eastAsia="Cordia New" w:hAnsi="TH SarabunPSK" w:cs="TH SarabunPSK"/>
          <w:sz w:val="28"/>
          <w:lang w:eastAsia="zh-CN" w:bidi="ar"/>
        </w:rPr>
        <w:t>Promotion</w:t>
      </w:r>
      <w:r w:rsidRPr="00BD41C9">
        <w:rPr>
          <w:rFonts w:ascii="TH SarabunPSK" w:eastAsia="Cordia New" w:hAnsi="TH SarabunPSK" w:cs="TH SarabunPSK"/>
          <w:sz w:val="28"/>
          <w:cs/>
          <w:lang w:eastAsia="zh-CN" w:bidi="th-TH"/>
        </w:rPr>
        <w:t>)</w:t>
      </w:r>
      <w:r w:rsidRPr="00BD41C9">
        <w:rPr>
          <w:rFonts w:ascii="TH SarabunPSK" w:eastAsia="Cordia New" w:hAnsi="TH SarabunPSK" w:cs="TH SarabunPSK"/>
          <w:sz w:val="28"/>
          <w:cs/>
          <w:lang w:eastAsia="zh-CN"/>
        </w:rPr>
        <w:t xml:space="preserve"> </w:t>
      </w:r>
      <w:r w:rsidRPr="00BD41C9">
        <w:rPr>
          <w:rFonts w:ascii="TH SarabunPSK" w:eastAsia="Cordia New" w:hAnsi="TH SarabunPSK" w:cs="TH SarabunPSK"/>
          <w:noProof/>
          <w:spacing w:val="-4"/>
          <w:sz w:val="28"/>
        </w:rPr>
        <w:drawing>
          <wp:inline distT="0" distB="0" distL="114300" distR="114300" wp14:anchorId="7E8C2858" wp14:editId="61F4B83F">
            <wp:extent cx="167640" cy="167640"/>
            <wp:effectExtent l="0" t="0" r="0" b="0"/>
            <wp:docPr id="11" name="Pictur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4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1C9">
        <w:rPr>
          <w:rFonts w:ascii="TH SarabunPSK" w:eastAsia="Cordia New" w:hAnsi="TH SarabunPSK" w:cs="TH SarabunPSK"/>
          <w:spacing w:val="-4"/>
          <w:sz w:val="28"/>
          <w:cs/>
          <w:lang w:eastAsia="zh-CN" w:bidi="th-TH"/>
        </w:rPr>
        <w:t>=</w:t>
      </w:r>
      <w:r w:rsidRPr="00BD41C9">
        <w:rPr>
          <w:rFonts w:ascii="TH SarabunPSK" w:eastAsia="Cordia New" w:hAnsi="TH SarabunPSK" w:cs="TH SarabunPSK"/>
          <w:sz w:val="28"/>
          <w:cs/>
          <w:lang w:val="th" w:eastAsia="zh-CN" w:bidi="th"/>
        </w:rPr>
        <w:t xml:space="preserve"> </w:t>
      </w:r>
      <w:r w:rsidRPr="00BD41C9">
        <w:rPr>
          <w:rFonts w:ascii="TH SarabunPSK" w:eastAsia="Cordia New" w:hAnsi="TH SarabunPSK" w:cs="TH SarabunPSK"/>
          <w:sz w:val="28"/>
          <w:lang w:eastAsia="zh-CN" w:bidi="ar"/>
        </w:rPr>
        <w:t>3</w:t>
      </w:r>
      <w:r w:rsidRPr="00BD41C9">
        <w:rPr>
          <w:rFonts w:ascii="TH SarabunPSK" w:eastAsia="Cordia New" w:hAnsi="TH SarabunPSK" w:cs="TH SarabunPSK"/>
          <w:sz w:val="28"/>
          <w:cs/>
          <w:lang w:eastAsia="zh-CN" w:bidi="th-TH"/>
        </w:rPr>
        <w:t>.</w:t>
      </w:r>
      <w:r w:rsidRPr="00BD41C9">
        <w:rPr>
          <w:rFonts w:ascii="TH SarabunPSK" w:eastAsia="Cordia New" w:hAnsi="TH SarabunPSK" w:cs="TH SarabunPSK"/>
          <w:sz w:val="28"/>
          <w:lang w:eastAsia="zh-CN" w:bidi="ar"/>
        </w:rPr>
        <w:t>21</w:t>
      </w:r>
    </w:p>
    <w:p w14:paraId="75A943A0" w14:textId="77777777" w:rsidR="00165B12" w:rsidRPr="00BD41C9" w:rsidRDefault="00DD4574" w:rsidP="00DD4574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D41C9">
        <w:rPr>
          <w:rFonts w:ascii="TH SarabunPSK" w:hAnsi="TH SarabunPSK" w:cs="TH SarabunPSK"/>
          <w:sz w:val="28"/>
          <w:cs/>
        </w:rPr>
        <w:tab/>
      </w:r>
    </w:p>
    <w:p w14:paraId="4A2BF366" w14:textId="77777777" w:rsidR="00165B12" w:rsidRPr="00BD41C9" w:rsidRDefault="00165B12" w:rsidP="00DD4574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1BE0D8F0" w14:textId="77777777" w:rsidR="00165B12" w:rsidRPr="00BD41C9" w:rsidRDefault="00165B12" w:rsidP="00DD4574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4108DA4F" w14:textId="77777777" w:rsidR="00165B12" w:rsidRPr="00BD41C9" w:rsidRDefault="00165B12" w:rsidP="00DD4574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5AAEAA5B" w14:textId="77777777" w:rsidR="00165B12" w:rsidRPr="00BD41C9" w:rsidRDefault="00165B12" w:rsidP="00DD4574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631A5E57" w14:textId="77777777" w:rsidR="00165B12" w:rsidRPr="00BD41C9" w:rsidRDefault="00165B12" w:rsidP="00DD4574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368492BD" w14:textId="77777777" w:rsidR="00165B12" w:rsidRPr="00BD41C9" w:rsidRDefault="00165B12" w:rsidP="00DD4574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311BE292" w14:textId="77777777" w:rsidR="00165B12" w:rsidRPr="00BD41C9" w:rsidRDefault="00165B12" w:rsidP="00DD4574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04B78D07" w14:textId="16FE33F4" w:rsidR="00DD4574" w:rsidRPr="00BD41C9" w:rsidRDefault="00DD4574" w:rsidP="00DD4574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D41C9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ตอนที่ 2 </w:t>
      </w:r>
      <w:r w:rsidRPr="00BD41C9">
        <w:rPr>
          <w:rFonts w:ascii="TH SarabunPSK" w:hAnsi="TH SarabunPSK" w:cs="TH SarabunPSK"/>
          <w:cs/>
          <w:lang w:val="th-TH"/>
        </w:rPr>
        <w:t xml:space="preserve">เปรียบเทียบการยอมรับการใช้งานบัตรทางด่วนอีซีพาส จำแนกตามที่อยู่ปัจจุบัน </w:t>
      </w:r>
    </w:p>
    <w:p w14:paraId="10A9F23E" w14:textId="77777777" w:rsidR="00DD4574" w:rsidRPr="00BD41C9" w:rsidRDefault="00DD4574" w:rsidP="00DD4574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18"/>
          <w:szCs w:val="18"/>
          <w:cs/>
        </w:rPr>
      </w:pPr>
    </w:p>
    <w:p w14:paraId="62BEE231" w14:textId="77777777" w:rsidR="00DD4574" w:rsidRPr="00BD41C9" w:rsidRDefault="00DD4574" w:rsidP="00DD4574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BD41C9">
        <w:rPr>
          <w:rFonts w:ascii="TH SarabunPSK" w:hAnsi="TH SarabunPSK" w:cs="TH SarabunPSK"/>
          <w:sz w:val="28"/>
          <w:cs/>
          <w:lang w:val="th-TH"/>
        </w:rPr>
        <w:t xml:space="preserve">ตารางที่ </w:t>
      </w:r>
      <w:r w:rsidRPr="00BD41C9">
        <w:rPr>
          <w:rFonts w:ascii="TH SarabunPSK" w:hAnsi="TH SarabunPSK" w:cs="TH SarabunPSK"/>
          <w:sz w:val="28"/>
          <w:cs/>
        </w:rPr>
        <w:t xml:space="preserve">2 </w:t>
      </w:r>
      <w:r w:rsidRPr="00BD41C9">
        <w:rPr>
          <w:rFonts w:ascii="TH SarabunPSK" w:eastAsia="Times New Roman" w:hAnsi="TH SarabunPSK" w:cs="TH SarabunPSK"/>
          <w:sz w:val="28"/>
          <w:cs/>
          <w:lang w:val="th-TH"/>
        </w:rPr>
        <w:t>ที่อยู่ปัจจุบันมีผลต่อการยอมรับเทคโนโลยีบัตรทางด่วนอีซี่พาส</w:t>
      </w:r>
      <w:r w:rsidRPr="00BD41C9">
        <w:rPr>
          <w:rFonts w:ascii="TH SarabunPSK" w:eastAsia="Times New Roman" w:hAnsi="TH SarabunPSK" w:cs="TH SarabunPSK"/>
          <w:sz w:val="28"/>
          <w:cs/>
          <w:lang w:bidi="th"/>
        </w:rPr>
        <w:t xml:space="preserve">  </w:t>
      </w:r>
    </w:p>
    <w:tbl>
      <w:tblPr>
        <w:tblW w:w="9043" w:type="dxa"/>
        <w:tblLook w:val="04A0" w:firstRow="1" w:lastRow="0" w:firstColumn="1" w:lastColumn="0" w:noHBand="0" w:noVBand="1"/>
      </w:tblPr>
      <w:tblGrid>
        <w:gridCol w:w="2988"/>
        <w:gridCol w:w="1620"/>
        <w:gridCol w:w="2160"/>
        <w:gridCol w:w="1195"/>
        <w:gridCol w:w="1080"/>
      </w:tblGrid>
      <w:tr w:rsidR="00DD4574" w:rsidRPr="00BD41C9" w14:paraId="08257D53" w14:textId="77777777" w:rsidTr="00170630">
        <w:tc>
          <w:tcPr>
            <w:tcW w:w="298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FF853B2" w14:textId="77777777" w:rsidR="00DD4574" w:rsidRPr="00BD41C9" w:rsidRDefault="00DD4574" w:rsidP="00170630">
            <w:pPr>
              <w:spacing w:after="0" w:line="21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04AFA664" w14:textId="77777777" w:rsidR="00DD4574" w:rsidRPr="00BD41C9" w:rsidRDefault="00DD4574" w:rsidP="00170630">
            <w:pPr>
              <w:spacing w:after="0" w:line="21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val="th" w:bidi="th"/>
              </w:rPr>
            </w:pPr>
            <w:r w:rsidRPr="00BD41C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val="th-TH" w:eastAsia="zh-CN"/>
              </w:rPr>
              <w:t>ที่อยู่ปัจจุบัน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18EEBD2" w14:textId="77777777" w:rsidR="00DD4574" w:rsidRPr="00BD41C9" w:rsidRDefault="00DD4574" w:rsidP="00170630">
            <w:pPr>
              <w:spacing w:after="0" w:line="21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val="th" w:bidi="th"/>
              </w:rPr>
            </w:pPr>
            <w:r w:rsidRPr="00BD41C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val="th-TH" w:eastAsia="zh-CN"/>
              </w:rPr>
              <w:t xml:space="preserve">การยอมรับการใช้งานบัตรทางด่วนอีซีพาส </w:t>
            </w:r>
          </w:p>
          <w:p w14:paraId="42F9B88C" w14:textId="77777777" w:rsidR="00DD4574" w:rsidRPr="00BD41C9" w:rsidRDefault="00DD4574" w:rsidP="00170630">
            <w:pPr>
              <w:spacing w:after="0" w:line="21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val="th" w:bidi="th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auto"/>
          </w:tcPr>
          <w:p w14:paraId="0129A3DC" w14:textId="77777777" w:rsidR="00DD4574" w:rsidRPr="00BD41C9" w:rsidRDefault="00DD4574" w:rsidP="00170630">
            <w:pPr>
              <w:spacing w:after="0" w:line="21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D41C9">
              <w:rPr>
                <w:rFonts w:ascii="TH SarabunPSK" w:eastAsia="Cordia New" w:hAnsi="TH SarabunPSK" w:cs="TH SarabunPSK"/>
                <w:b/>
                <w:bCs/>
                <w:sz w:val="28"/>
                <w:lang w:eastAsia="zh-CN" w:bidi="ar"/>
              </w:rPr>
              <w:object w:dxaOrig="336" w:dyaOrig="300" w14:anchorId="5CEDB693">
                <v:shape id="_x0000_i1043" type="#_x0000_t75" style="width:16.8pt;height:15pt" o:ole="">
                  <v:imagedata r:id="rId11" o:title=""/>
                </v:shape>
                <o:OLEObject Type="Embed" ProgID="Equation.3" ShapeID="_x0000_i1043" DrawAspect="Content" ObjectID="_1777825587" r:id="rId12"/>
              </w:object>
            </w:r>
            <w:r w:rsidRPr="00BD41C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 w:bidi="th-TH"/>
              </w:rPr>
              <w:t xml:space="preserve">   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14:paraId="357FEFF6" w14:textId="77777777" w:rsidR="00DD4574" w:rsidRPr="00BD41C9" w:rsidRDefault="00DD4574" w:rsidP="00170630">
            <w:pPr>
              <w:spacing w:after="0" w:line="21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D41C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 w:bidi="th-TH"/>
              </w:rPr>
              <w:t xml:space="preserve">    (</w:t>
            </w:r>
            <w:r w:rsidRPr="00BD41C9">
              <w:rPr>
                <w:rFonts w:ascii="TH SarabunPSK" w:eastAsia="Cordia New" w:hAnsi="TH SarabunPSK" w:cs="TH SarabunPSK"/>
                <w:b/>
                <w:bCs/>
                <w:sz w:val="28"/>
                <w:lang w:eastAsia="zh-CN" w:bidi="ar"/>
              </w:rPr>
              <w:t>sig</w:t>
            </w:r>
            <w:r w:rsidRPr="00BD41C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 w:bidi="th-TH"/>
              </w:rPr>
              <w:t>)</w:t>
            </w:r>
          </w:p>
        </w:tc>
      </w:tr>
      <w:tr w:rsidR="00DD4574" w:rsidRPr="00BD41C9" w14:paraId="17F0F1D7" w14:textId="77777777" w:rsidTr="00170630">
        <w:tc>
          <w:tcPr>
            <w:tcW w:w="298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14586A3" w14:textId="77777777" w:rsidR="00DD4574" w:rsidRPr="00BD41C9" w:rsidRDefault="00DD4574" w:rsidP="001706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034AD883" w14:textId="77777777" w:rsidR="00DD4574" w:rsidRPr="00BD41C9" w:rsidRDefault="00DD4574" w:rsidP="00170630">
            <w:pPr>
              <w:spacing w:after="0" w:line="21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val="th" w:bidi="th"/>
              </w:rPr>
            </w:pPr>
            <w:r w:rsidRPr="00BD41C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val="th-TH" w:eastAsia="zh-CN"/>
              </w:rPr>
              <w:t>ยอมรับ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6960BD07" w14:textId="77777777" w:rsidR="00DD4574" w:rsidRPr="00BD41C9" w:rsidRDefault="00DD4574" w:rsidP="00170630">
            <w:pPr>
              <w:tabs>
                <w:tab w:val="left" w:pos="-900"/>
              </w:tabs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val="th" w:bidi="th"/>
              </w:rPr>
            </w:pPr>
            <w:r w:rsidRPr="00BD41C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val="th-TH" w:eastAsia="zh-CN"/>
              </w:rPr>
              <w:t>ไม่ยอมรับ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</w:tcPr>
          <w:p w14:paraId="3F40B287" w14:textId="77777777" w:rsidR="00DD4574" w:rsidRPr="00BD41C9" w:rsidRDefault="00DD4574" w:rsidP="00170630">
            <w:pPr>
              <w:tabs>
                <w:tab w:val="left" w:pos="-900"/>
              </w:tabs>
              <w:spacing w:after="0"/>
              <w:jc w:val="center"/>
              <w:rPr>
                <w:rFonts w:ascii="TH SarabunPSK" w:eastAsia="Cordia New" w:hAnsi="TH SarabunPSK" w:cs="TH SarabunPSK"/>
                <w:sz w:val="28"/>
                <w:cs/>
                <w:lang w:val="th" w:bidi="th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300DAEA0" w14:textId="77777777" w:rsidR="00DD4574" w:rsidRPr="00BD41C9" w:rsidRDefault="00DD4574" w:rsidP="00170630">
            <w:pPr>
              <w:spacing w:after="0" w:line="21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DD4574" w:rsidRPr="00BD41C9" w14:paraId="0BAEFFA3" w14:textId="77777777" w:rsidTr="00170630">
        <w:trPr>
          <w:trHeight w:val="462"/>
        </w:trPr>
        <w:tc>
          <w:tcPr>
            <w:tcW w:w="2988" w:type="dxa"/>
            <w:tcBorders>
              <w:top w:val="single" w:sz="4" w:space="0" w:color="auto"/>
            </w:tcBorders>
            <w:shd w:val="clear" w:color="auto" w:fill="auto"/>
          </w:tcPr>
          <w:p w14:paraId="117A840C" w14:textId="77777777" w:rsidR="00DD4574" w:rsidRPr="00BD41C9" w:rsidRDefault="00DD4574" w:rsidP="00170630">
            <w:pPr>
              <w:spacing w:after="0"/>
              <w:rPr>
                <w:rFonts w:ascii="TH SarabunPSK" w:eastAsia="Cordia New" w:hAnsi="TH SarabunPSK" w:cs="TH SarabunPSK"/>
                <w:sz w:val="28"/>
                <w:cs/>
                <w:lang w:val="th" w:bidi="th"/>
              </w:rPr>
            </w:pPr>
            <w:r w:rsidRPr="00BD41C9">
              <w:rPr>
                <w:rFonts w:ascii="TH SarabunPSK" w:eastAsia="Cordia New" w:hAnsi="TH SarabunPSK" w:cs="TH SarabunPSK"/>
                <w:sz w:val="28"/>
                <w:cs/>
                <w:lang w:val="th-TH" w:eastAsia="zh-CN"/>
              </w:rPr>
              <w:t>กรุงเทพมหานครและปริมณฑล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14:paraId="24288A04" w14:textId="77777777" w:rsidR="00DD4574" w:rsidRPr="00BD41C9" w:rsidRDefault="00DD4574" w:rsidP="00170630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D41C9">
              <w:rPr>
                <w:rFonts w:ascii="TH SarabunPSK" w:eastAsia="Cordia New" w:hAnsi="TH SarabunPSK" w:cs="TH SarabunPSK"/>
                <w:sz w:val="28"/>
                <w:lang w:eastAsia="zh-CN" w:bidi="ar"/>
              </w:rPr>
              <w:t>117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</w:tcPr>
          <w:p w14:paraId="42438422" w14:textId="77777777" w:rsidR="00DD4574" w:rsidRPr="00BD41C9" w:rsidRDefault="00DD4574" w:rsidP="00170630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D41C9">
              <w:rPr>
                <w:rFonts w:ascii="TH SarabunPSK" w:eastAsia="Cordia New" w:hAnsi="TH SarabunPSK" w:cs="TH SarabunPSK"/>
                <w:sz w:val="28"/>
                <w:lang w:eastAsia="zh-CN" w:bidi="ar"/>
              </w:rPr>
              <w:t>15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auto"/>
          </w:tcPr>
          <w:p w14:paraId="3330ED89" w14:textId="77777777" w:rsidR="00DD4574" w:rsidRPr="00BD41C9" w:rsidRDefault="00DD4574" w:rsidP="00170630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D41C9">
              <w:rPr>
                <w:rFonts w:ascii="TH SarabunPSK" w:eastAsia="Cordia New" w:hAnsi="TH SarabunPSK" w:cs="TH SarabunPSK"/>
                <w:sz w:val="28"/>
                <w:lang w:eastAsia="zh-CN" w:bidi="ar"/>
              </w:rPr>
              <w:t>7</w:t>
            </w:r>
            <w:r w:rsidRPr="00BD41C9">
              <w:rPr>
                <w:rFonts w:ascii="TH SarabunPSK" w:eastAsia="Cordia New" w:hAnsi="TH SarabunPSK" w:cs="TH SarabunPSK"/>
                <w:sz w:val="28"/>
                <w:cs/>
                <w:lang w:eastAsia="zh-CN" w:bidi="th-TH"/>
              </w:rPr>
              <w:t>.</w:t>
            </w:r>
            <w:r w:rsidRPr="00BD41C9">
              <w:rPr>
                <w:rFonts w:ascii="TH SarabunPSK" w:eastAsia="Cordia New" w:hAnsi="TH SarabunPSK" w:cs="TH SarabunPSK"/>
                <w:sz w:val="28"/>
                <w:lang w:eastAsia="zh-CN" w:bidi="ar"/>
              </w:rPr>
              <w:t>532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14:paraId="77156ACC" w14:textId="77777777" w:rsidR="00DD4574" w:rsidRPr="00BD41C9" w:rsidRDefault="00DD4574" w:rsidP="00170630">
            <w:pPr>
              <w:spacing w:after="0" w:line="21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D41C9">
              <w:rPr>
                <w:rFonts w:ascii="TH SarabunPSK" w:eastAsia="Cordia New" w:hAnsi="TH SarabunPSK" w:cs="TH SarabunPSK"/>
                <w:sz w:val="28"/>
                <w:lang w:eastAsia="zh-CN" w:bidi="ar"/>
              </w:rPr>
              <w:t>0</w:t>
            </w:r>
            <w:r w:rsidRPr="00BD41C9">
              <w:rPr>
                <w:rFonts w:ascii="TH SarabunPSK" w:eastAsia="Cordia New" w:hAnsi="TH SarabunPSK" w:cs="TH SarabunPSK"/>
                <w:sz w:val="28"/>
                <w:cs/>
                <w:lang w:eastAsia="zh-CN" w:bidi="th-TH"/>
              </w:rPr>
              <w:t>.</w:t>
            </w:r>
            <w:r w:rsidRPr="00BD41C9">
              <w:rPr>
                <w:rFonts w:ascii="TH SarabunPSK" w:eastAsia="Cordia New" w:hAnsi="TH SarabunPSK" w:cs="TH SarabunPSK"/>
                <w:sz w:val="28"/>
                <w:lang w:eastAsia="zh-CN" w:bidi="ar"/>
              </w:rPr>
              <w:t>023</w:t>
            </w:r>
          </w:p>
        </w:tc>
      </w:tr>
      <w:tr w:rsidR="00DD4574" w:rsidRPr="00BD41C9" w14:paraId="74041C55" w14:textId="77777777" w:rsidTr="00170630">
        <w:trPr>
          <w:trHeight w:val="462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</w:tcPr>
          <w:p w14:paraId="5391B681" w14:textId="77777777" w:rsidR="00DD4574" w:rsidRPr="00BD41C9" w:rsidRDefault="00DD4574" w:rsidP="00170630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 w:rsidRPr="00BD41C9">
              <w:rPr>
                <w:rFonts w:ascii="TH SarabunPSK" w:eastAsia="Cordia New" w:hAnsi="TH SarabunPSK" w:cs="TH SarabunPSK"/>
                <w:sz w:val="28"/>
                <w:cs/>
                <w:lang w:val="th-TH" w:eastAsia="zh-CN"/>
              </w:rPr>
              <w:t>ต่างจังหวัด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181345BD" w14:textId="77777777" w:rsidR="00DD4574" w:rsidRPr="00BD41C9" w:rsidRDefault="00DD4574" w:rsidP="00170630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D41C9">
              <w:rPr>
                <w:rFonts w:ascii="TH SarabunPSK" w:eastAsia="Cordia New" w:hAnsi="TH SarabunPSK" w:cs="TH SarabunPSK"/>
                <w:sz w:val="28"/>
                <w:lang w:eastAsia="zh-CN" w:bidi="ar"/>
              </w:rPr>
              <w:t>17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36671317" w14:textId="77777777" w:rsidR="00DD4574" w:rsidRPr="00BD41C9" w:rsidRDefault="00DD4574" w:rsidP="00170630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D41C9">
              <w:rPr>
                <w:rFonts w:ascii="TH SarabunPSK" w:eastAsia="Cordia New" w:hAnsi="TH SarabunPSK" w:cs="TH SarabunPSK"/>
                <w:sz w:val="28"/>
                <w:lang w:eastAsia="zh-CN" w:bidi="ar"/>
              </w:rPr>
              <w:t>1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</w:tcPr>
          <w:p w14:paraId="2B54325F" w14:textId="77777777" w:rsidR="00DD4574" w:rsidRPr="00BD41C9" w:rsidRDefault="00DD4574" w:rsidP="00170630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  <w:cs/>
                <w:lang w:val="th" w:bidi="th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581D3842" w14:textId="77777777" w:rsidR="00DD4574" w:rsidRPr="00BD41C9" w:rsidRDefault="00DD4574" w:rsidP="00170630">
            <w:pPr>
              <w:spacing w:after="0" w:line="21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DD4574" w:rsidRPr="00BD41C9" w14:paraId="0E361E77" w14:textId="77777777" w:rsidTr="00170630">
        <w:trPr>
          <w:trHeight w:val="462"/>
        </w:trPr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BFD958" w14:textId="77777777" w:rsidR="00DD4574" w:rsidRPr="00BD41C9" w:rsidRDefault="00DD4574" w:rsidP="0017063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val="th" w:bidi="th"/>
              </w:rPr>
            </w:pPr>
            <w:r w:rsidRPr="00BD41C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val="th-TH" w:eastAsia="zh-CN"/>
              </w:rPr>
              <w:t>รวม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01F789" w14:textId="77777777" w:rsidR="00DD4574" w:rsidRPr="00BD41C9" w:rsidRDefault="00DD4574" w:rsidP="00170630">
            <w:pPr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D41C9">
              <w:rPr>
                <w:rFonts w:ascii="TH SarabunPSK" w:eastAsia="Cordia New" w:hAnsi="TH SarabunPSK" w:cs="TH SarabunPSK"/>
                <w:b/>
                <w:bCs/>
                <w:sz w:val="28"/>
                <w:lang w:eastAsia="zh-CN" w:bidi="ar"/>
              </w:rPr>
              <w:t>134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821232" w14:textId="77777777" w:rsidR="00DD4574" w:rsidRPr="00BD41C9" w:rsidRDefault="00DD4574" w:rsidP="00170630">
            <w:pPr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D41C9">
              <w:rPr>
                <w:rFonts w:ascii="TH SarabunPSK" w:eastAsia="Cordia New" w:hAnsi="TH SarabunPSK" w:cs="TH SarabunPSK"/>
                <w:b/>
                <w:bCs/>
                <w:sz w:val="28"/>
                <w:lang w:eastAsia="zh-CN" w:bidi="ar"/>
              </w:rPr>
              <w:t>16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00D051" w14:textId="77777777" w:rsidR="00DD4574" w:rsidRPr="00BD41C9" w:rsidRDefault="00DD4574" w:rsidP="00170630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44B08E" w14:textId="77777777" w:rsidR="00DD4574" w:rsidRPr="00BD41C9" w:rsidRDefault="00DD4574" w:rsidP="00170630">
            <w:pPr>
              <w:spacing w:after="0" w:line="21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</w:tr>
    </w:tbl>
    <w:p w14:paraId="4D3B7DC4" w14:textId="77777777" w:rsidR="00DD4574" w:rsidRPr="00BD41C9" w:rsidRDefault="00DD4574" w:rsidP="00DD4574">
      <w:pPr>
        <w:spacing w:after="0" w:line="228" w:lineRule="auto"/>
        <w:ind w:firstLine="720"/>
        <w:jc w:val="both"/>
        <w:rPr>
          <w:rFonts w:ascii="TH SarabunPSK" w:eastAsia="Cordia New" w:hAnsi="TH SarabunPSK" w:cs="TH SarabunPSK"/>
          <w:spacing w:val="-4"/>
          <w:sz w:val="28"/>
          <w:cs/>
          <w:lang w:val="th-TH" w:eastAsia="zh-CN"/>
        </w:rPr>
      </w:pPr>
    </w:p>
    <w:p w14:paraId="7E54AD6E" w14:textId="00A10286" w:rsidR="00DD4574" w:rsidRPr="00BD41C9" w:rsidRDefault="00DD4574" w:rsidP="00DD4574">
      <w:pPr>
        <w:spacing w:after="0" w:line="228" w:lineRule="auto"/>
        <w:ind w:firstLine="720"/>
        <w:jc w:val="both"/>
        <w:rPr>
          <w:rFonts w:ascii="TH SarabunPSK" w:eastAsia="Cordia New" w:hAnsi="TH SarabunPSK" w:cs="TH SarabunPSK"/>
          <w:spacing w:val="-4"/>
          <w:sz w:val="28"/>
          <w:lang w:eastAsia="zh-CN"/>
        </w:rPr>
      </w:pPr>
      <w:r w:rsidRPr="00BD41C9">
        <w:rPr>
          <w:rFonts w:ascii="TH SarabunPSK" w:eastAsia="Cordia New" w:hAnsi="TH SarabunPSK" w:cs="TH SarabunPSK"/>
          <w:spacing w:val="-4"/>
          <w:sz w:val="28"/>
          <w:cs/>
          <w:lang w:val="th-TH" w:eastAsia="zh-CN"/>
        </w:rPr>
        <w:t>จากตารางที่</w:t>
      </w:r>
      <w:r w:rsidRPr="00BD41C9">
        <w:rPr>
          <w:rFonts w:ascii="TH SarabunPSK" w:eastAsia="Cordia New" w:hAnsi="TH SarabunPSK" w:cs="TH SarabunPSK"/>
          <w:spacing w:val="-4"/>
          <w:sz w:val="28"/>
          <w:cs/>
          <w:lang w:eastAsia="zh-CN"/>
        </w:rPr>
        <w:t xml:space="preserve"> 2 </w:t>
      </w:r>
      <w:r w:rsidRPr="00BD41C9">
        <w:rPr>
          <w:rFonts w:ascii="TH SarabunPSK" w:eastAsia="Cordia New" w:hAnsi="TH SarabunPSK" w:cs="TH SarabunPSK"/>
          <w:spacing w:val="-4"/>
          <w:sz w:val="28"/>
          <w:cs/>
          <w:lang w:val="th-TH" w:eastAsia="zh-CN"/>
        </w:rPr>
        <w:t xml:space="preserve">เมื่อทดสอบสมมติฐาน พบว่า ค่าสถิติ </w:t>
      </w:r>
      <w:r w:rsidRPr="00BD41C9">
        <w:rPr>
          <w:rFonts w:ascii="TH SarabunPSK" w:eastAsia="Cordia New" w:hAnsi="TH SarabunPSK" w:cs="TH SarabunPSK"/>
          <w:spacing w:val="-4"/>
          <w:sz w:val="28"/>
          <w:lang w:eastAsia="zh-CN" w:bidi="ar"/>
        </w:rPr>
        <w:t>Chi</w:t>
      </w:r>
      <w:r w:rsidRPr="00BD41C9">
        <w:rPr>
          <w:rFonts w:ascii="TH SarabunPSK" w:eastAsia="Cordia New" w:hAnsi="TH SarabunPSK" w:cs="TH SarabunPSK"/>
          <w:spacing w:val="-4"/>
          <w:sz w:val="28"/>
          <w:cs/>
          <w:lang w:eastAsia="zh-CN" w:bidi="th-TH"/>
        </w:rPr>
        <w:t>-</w:t>
      </w:r>
      <w:r w:rsidRPr="00BD41C9">
        <w:rPr>
          <w:rFonts w:ascii="TH SarabunPSK" w:eastAsia="Cordia New" w:hAnsi="TH SarabunPSK" w:cs="TH SarabunPSK"/>
          <w:spacing w:val="-4"/>
          <w:sz w:val="28"/>
          <w:lang w:eastAsia="zh-CN" w:bidi="ar"/>
        </w:rPr>
        <w:t xml:space="preserve">square </w:t>
      </w:r>
      <w:r w:rsidRPr="00BD41C9">
        <w:rPr>
          <w:rFonts w:ascii="TH SarabunPSK" w:eastAsia="Cordia New" w:hAnsi="TH SarabunPSK" w:cs="TH SarabunPSK"/>
          <w:spacing w:val="-4"/>
          <w:sz w:val="28"/>
          <w:cs/>
          <w:lang w:val="th-TH" w:eastAsia="zh-CN"/>
        </w:rPr>
        <w:t xml:space="preserve">ที่ระดับนัยสำคัญ </w:t>
      </w:r>
      <w:r w:rsidRPr="00BD41C9">
        <w:rPr>
          <w:rFonts w:ascii="TH SarabunPSK" w:eastAsia="Cordia New" w:hAnsi="TH SarabunPSK" w:cs="TH SarabunPSK"/>
          <w:spacing w:val="-4"/>
          <w:sz w:val="28"/>
          <w:cs/>
          <w:lang w:eastAsia="zh-CN" w:bidi="th-TH"/>
        </w:rPr>
        <w:t>.</w:t>
      </w:r>
      <w:r w:rsidRPr="00BD41C9">
        <w:rPr>
          <w:rFonts w:ascii="TH SarabunPSK" w:eastAsia="Cordia New" w:hAnsi="TH SarabunPSK" w:cs="TH SarabunPSK"/>
          <w:spacing w:val="-4"/>
          <w:sz w:val="28"/>
          <w:lang w:eastAsia="zh-CN" w:bidi="ar"/>
        </w:rPr>
        <w:t>05</w:t>
      </w:r>
      <w:r w:rsidRPr="00BD41C9">
        <w:rPr>
          <w:rFonts w:ascii="TH SarabunPSK" w:eastAsia="Cordia New" w:hAnsi="TH SarabunPSK" w:cs="TH SarabunPSK"/>
          <w:spacing w:val="-4"/>
          <w:sz w:val="28"/>
          <w:cs/>
          <w:lang w:val="th" w:eastAsia="zh-CN" w:bidi="th"/>
        </w:rPr>
        <w:t xml:space="preserve">  </w:t>
      </w:r>
      <w:r w:rsidRPr="00BD41C9">
        <w:rPr>
          <w:rFonts w:ascii="TH SarabunPSK" w:eastAsia="Cordia New" w:hAnsi="TH SarabunPSK" w:cs="TH SarabunPSK"/>
          <w:spacing w:val="-4"/>
          <w:sz w:val="28"/>
          <w:cs/>
          <w:lang w:val="th-TH" w:eastAsia="zh-CN"/>
        </w:rPr>
        <w:t xml:space="preserve">มีค่าต่ำกว่าระดับนัยสำคัญ </w:t>
      </w:r>
      <w:r w:rsidRPr="00BD41C9">
        <w:rPr>
          <w:rFonts w:ascii="TH SarabunPSK" w:eastAsia="Cordia New" w:hAnsi="TH SarabunPSK" w:cs="TH SarabunPSK"/>
          <w:spacing w:val="-4"/>
          <w:sz w:val="28"/>
          <w:cs/>
          <w:lang w:eastAsia="zh-CN" w:bidi="th-TH"/>
        </w:rPr>
        <w:t>.</w:t>
      </w:r>
      <w:r w:rsidRPr="00BD41C9">
        <w:rPr>
          <w:rFonts w:ascii="TH SarabunPSK" w:eastAsia="Cordia New" w:hAnsi="TH SarabunPSK" w:cs="TH SarabunPSK"/>
          <w:spacing w:val="-4"/>
          <w:sz w:val="28"/>
          <w:lang w:eastAsia="zh-CN" w:bidi="ar"/>
        </w:rPr>
        <w:t>05</w:t>
      </w:r>
      <w:r w:rsidRPr="00BD41C9">
        <w:rPr>
          <w:rFonts w:ascii="TH SarabunPSK" w:eastAsia="Cordia New" w:hAnsi="TH SarabunPSK" w:cs="TH SarabunPSK"/>
          <w:spacing w:val="-4"/>
          <w:sz w:val="28"/>
          <w:cs/>
          <w:lang w:eastAsia="zh-CN"/>
        </w:rPr>
        <w:t xml:space="preserve"> </w:t>
      </w:r>
      <w:r w:rsidRPr="00BD41C9">
        <w:rPr>
          <w:rFonts w:ascii="TH SarabunPSK" w:eastAsia="Cordia New" w:hAnsi="TH SarabunPSK" w:cs="TH SarabunPSK"/>
          <w:spacing w:val="-4"/>
          <w:sz w:val="28"/>
          <w:cs/>
          <w:lang w:val="th-TH" w:eastAsia="zh-CN"/>
        </w:rPr>
        <w:t>สรุปได้ว่า</w:t>
      </w:r>
      <w:r w:rsidRPr="00BD41C9">
        <w:rPr>
          <w:rFonts w:ascii="TH SarabunPSK" w:eastAsia="Cordia New" w:hAnsi="TH SarabunPSK" w:cs="TH SarabunPSK"/>
          <w:spacing w:val="-4"/>
          <w:sz w:val="28"/>
          <w:cs/>
          <w:lang w:eastAsia="zh-CN"/>
        </w:rPr>
        <w:t xml:space="preserve"> </w:t>
      </w:r>
      <w:r w:rsidRPr="00BD41C9">
        <w:rPr>
          <w:rFonts w:ascii="TH SarabunPSK" w:eastAsia="Cordia New" w:hAnsi="TH SarabunPSK" w:cs="TH SarabunPSK"/>
          <w:spacing w:val="-4"/>
          <w:sz w:val="28"/>
          <w:cs/>
          <w:lang w:val="th-TH" w:eastAsia="zh-CN"/>
        </w:rPr>
        <w:t>ที่อยู่ปัจจุบันที่แตกกต่างกันมีผลต่อการยอมรับการใข้งานบัตรทางด่วนอีซี่พาส</w:t>
      </w:r>
      <w:r w:rsidRPr="00BD41C9">
        <w:rPr>
          <w:rFonts w:ascii="TH SarabunPSK" w:eastAsia="Cordia New" w:hAnsi="TH SarabunPSK" w:cs="TH SarabunPSK"/>
          <w:spacing w:val="-4"/>
          <w:sz w:val="28"/>
          <w:cs/>
          <w:lang w:eastAsia="zh-CN"/>
        </w:rPr>
        <w:t xml:space="preserve"> โดยส่วนใหญ่ยอมรับการใช้บัตรทางด่วนอีซีพาสมากกว่าไม่ยอมรับ </w:t>
      </w:r>
      <w:r w:rsidRPr="00BD41C9">
        <w:rPr>
          <w:rFonts w:ascii="TH SarabunPSK" w:eastAsia="Cordia New" w:hAnsi="TH SarabunPSK" w:cs="TH SarabunPSK"/>
          <w:spacing w:val="-4"/>
          <w:sz w:val="28"/>
          <w:cs/>
          <w:lang w:val="th-TH" w:eastAsia="zh-CN"/>
        </w:rPr>
        <w:t>จึงเป็นการยอมรับสมมติฐาน</w:t>
      </w:r>
      <w:r w:rsidRPr="00BD41C9">
        <w:rPr>
          <w:rFonts w:ascii="TH SarabunPSK" w:eastAsia="Cordia New" w:hAnsi="TH SarabunPSK" w:cs="TH SarabunPSK"/>
          <w:spacing w:val="-4"/>
          <w:sz w:val="28"/>
          <w:cs/>
          <w:lang w:eastAsia="zh-CN"/>
        </w:rPr>
        <w:t xml:space="preserve"> </w:t>
      </w:r>
    </w:p>
    <w:p w14:paraId="3BEA7B56" w14:textId="77777777" w:rsidR="00BD41C9" w:rsidRPr="00BD41C9" w:rsidRDefault="00BD41C9" w:rsidP="00DD4574">
      <w:pPr>
        <w:spacing w:after="0" w:line="228" w:lineRule="auto"/>
        <w:ind w:firstLine="720"/>
        <w:jc w:val="both"/>
        <w:rPr>
          <w:rFonts w:ascii="TH SarabunPSK" w:eastAsia="Cordia New" w:hAnsi="TH SarabunPSK" w:cs="TH SarabunPSK"/>
          <w:spacing w:val="-4"/>
          <w:sz w:val="28"/>
          <w:lang w:eastAsia="zh-CN"/>
        </w:rPr>
      </w:pPr>
    </w:p>
    <w:p w14:paraId="118E3E03" w14:textId="77777777" w:rsidR="00DD4574" w:rsidRPr="00BD41C9" w:rsidRDefault="00DD4574" w:rsidP="00DD4574">
      <w:pPr>
        <w:autoSpaceDE w:val="0"/>
        <w:autoSpaceDN w:val="0"/>
        <w:adjustRightInd w:val="0"/>
        <w:spacing w:after="0" w:line="240" w:lineRule="auto"/>
        <w:ind w:firstLine="547"/>
        <w:jc w:val="thaiDistribute"/>
        <w:rPr>
          <w:rFonts w:ascii="TH SarabunPSK" w:hAnsi="TH SarabunPSK" w:cs="TH SarabunPSK"/>
          <w:sz w:val="28"/>
        </w:rPr>
      </w:pPr>
      <w:r w:rsidRPr="00BD41C9">
        <w:rPr>
          <w:rFonts w:ascii="TH SarabunPSK" w:hAnsi="TH SarabunPSK" w:cs="TH SarabunPSK"/>
          <w:b/>
          <w:bCs/>
          <w:sz w:val="28"/>
          <w:cs/>
          <w:lang w:val="th-TH"/>
        </w:rPr>
        <w:t>ตอนที่</w:t>
      </w:r>
      <w:r w:rsidRPr="00BD41C9">
        <w:rPr>
          <w:rFonts w:ascii="TH SarabunPSK" w:hAnsi="TH SarabunPSK" w:cs="TH SarabunPSK"/>
          <w:b/>
          <w:bCs/>
          <w:sz w:val="28"/>
          <w:cs/>
        </w:rPr>
        <w:t xml:space="preserve"> 3</w:t>
      </w:r>
      <w:r w:rsidRPr="00BD41C9">
        <w:rPr>
          <w:rFonts w:ascii="TH SarabunPSK" w:hAnsi="TH SarabunPSK" w:cs="TH SarabunPSK"/>
          <w:sz w:val="28"/>
          <w:cs/>
        </w:rPr>
        <w:t xml:space="preserve"> </w:t>
      </w:r>
      <w:r w:rsidRPr="00BD41C9">
        <w:rPr>
          <w:rFonts w:ascii="TH SarabunPSK" w:hAnsi="TH SarabunPSK" w:cs="TH SarabunPSK"/>
          <w:cs/>
          <w:lang w:val="th-TH"/>
        </w:rPr>
        <w:t xml:space="preserve">ปัจจัยส่วนประสมทางการตลาดที่มีผลต่อการยอมรับการใช้งานบัตรทางด่วนอีซีพาส จากผลวิจัยในวัตถุประสงค์ที่ </w:t>
      </w:r>
      <w:r w:rsidRPr="00BD41C9">
        <w:rPr>
          <w:rFonts w:ascii="TH SarabunPSK" w:hAnsi="TH SarabunPSK" w:cs="TH SarabunPSK"/>
          <w:cs/>
        </w:rPr>
        <w:t xml:space="preserve">1 </w:t>
      </w:r>
      <w:r w:rsidRPr="00BD41C9">
        <w:rPr>
          <w:rFonts w:ascii="TH SarabunPSK" w:hAnsi="TH SarabunPSK" w:cs="TH SarabunPSK"/>
          <w:cs/>
          <w:lang w:val="th-TH"/>
        </w:rPr>
        <w:t>พบว่า ในผู้บริโภคที่เคยใช้ทางด่วนและกลุ่มผู้บริโภคที่มีแนวโน้มที่จะใช้บัตรทางด่วนอีซี่พาส จะให้ความสำคัญกับส่วนประสมทางด้านการกระบวนการ มากกว่าส่วนประสมทางการตลาดด้านอื่น จึงทำการเปรียบเทียบการให้ความสำคัญกับส่วนประสมทางการตลาด ดังแสดงตารางที่</w:t>
      </w:r>
      <w:r w:rsidRPr="00BD41C9">
        <w:rPr>
          <w:rFonts w:ascii="TH SarabunPSK" w:hAnsi="TH SarabunPSK" w:cs="TH SarabunPSK"/>
          <w:cs/>
        </w:rPr>
        <w:t xml:space="preserve"> </w:t>
      </w:r>
      <w:r w:rsidRPr="00BD41C9">
        <w:rPr>
          <w:rFonts w:ascii="TH SarabunPSK" w:hAnsi="TH SarabunPSK" w:cs="TH SarabunPSK"/>
          <w:sz w:val="28"/>
          <w:cs/>
        </w:rPr>
        <w:t xml:space="preserve">3 </w:t>
      </w:r>
    </w:p>
    <w:p w14:paraId="18EDC60B" w14:textId="77777777" w:rsidR="00DD4574" w:rsidRPr="00BD41C9" w:rsidRDefault="00DD4574" w:rsidP="00DD4574">
      <w:pPr>
        <w:suppressAutoHyphens/>
        <w:rPr>
          <w:rFonts w:ascii="TH SarabunPSK" w:hAnsi="TH SarabunPSK" w:cs="TH SarabunPSK"/>
          <w:sz w:val="10"/>
          <w:szCs w:val="10"/>
          <w:cs/>
          <w:lang w:val="th-TH"/>
        </w:rPr>
      </w:pPr>
      <w:bookmarkStart w:id="3" w:name="_Hlk88590374"/>
    </w:p>
    <w:p w14:paraId="74D35C60" w14:textId="77777777" w:rsidR="00DD4574" w:rsidRPr="00BD41C9" w:rsidRDefault="00DD4574" w:rsidP="00DD4574">
      <w:pPr>
        <w:suppressAutoHyphens/>
        <w:rPr>
          <w:rFonts w:ascii="TH SarabunPSK" w:hAnsi="TH SarabunPSK" w:cs="TH SarabunPSK"/>
          <w:sz w:val="28"/>
          <w:cs/>
        </w:rPr>
      </w:pPr>
      <w:r w:rsidRPr="00BD41C9">
        <w:rPr>
          <w:rFonts w:ascii="TH SarabunPSK" w:hAnsi="TH SarabunPSK" w:cs="TH SarabunPSK"/>
          <w:sz w:val="28"/>
          <w:cs/>
          <w:lang w:val="th-TH"/>
        </w:rPr>
        <w:t xml:space="preserve">ตารางที่ </w:t>
      </w:r>
      <w:r w:rsidRPr="00BD41C9">
        <w:rPr>
          <w:rFonts w:ascii="TH SarabunPSK" w:hAnsi="TH SarabunPSK" w:cs="TH SarabunPSK"/>
          <w:sz w:val="28"/>
          <w:cs/>
        </w:rPr>
        <w:t xml:space="preserve">3 </w:t>
      </w:r>
      <w:r w:rsidRPr="00BD41C9">
        <w:rPr>
          <w:rFonts w:ascii="TH SarabunPSK" w:hAnsi="TH SarabunPSK" w:cs="TH SarabunPSK"/>
          <w:sz w:val="28"/>
          <w:cs/>
          <w:lang w:val="th-TH"/>
        </w:rPr>
        <w:t>ผลการวิเคราะห์</w:t>
      </w:r>
      <w:r w:rsidRPr="00BD41C9">
        <w:rPr>
          <w:rFonts w:ascii="TH SarabunPSK" w:hAnsi="TH SarabunPSK" w:cs="TH SarabunPSK"/>
          <w:cs/>
          <w:lang w:val="th-TH"/>
        </w:rPr>
        <w:t xml:space="preserve">ปัจจัยส่วนประสมทางการตลาดที่มีผลต่อการยอมรับการใช้งานบัตรทางด่วนอีซีพาส </w:t>
      </w:r>
    </w:p>
    <w:tbl>
      <w:tblPr>
        <w:tblW w:w="8568" w:type="dxa"/>
        <w:tblLook w:val="04A0" w:firstRow="1" w:lastRow="0" w:firstColumn="1" w:lastColumn="0" w:noHBand="0" w:noVBand="1"/>
      </w:tblPr>
      <w:tblGrid>
        <w:gridCol w:w="2796"/>
        <w:gridCol w:w="866"/>
        <w:gridCol w:w="1184"/>
        <w:gridCol w:w="881"/>
        <w:gridCol w:w="1401"/>
        <w:gridCol w:w="1440"/>
      </w:tblGrid>
      <w:tr w:rsidR="00DD4574" w:rsidRPr="00BD41C9" w14:paraId="7C034440" w14:textId="77777777" w:rsidTr="00170630">
        <w:tc>
          <w:tcPr>
            <w:tcW w:w="2796" w:type="dxa"/>
            <w:vMerge w:val="restart"/>
            <w:tcBorders>
              <w:top w:val="single" w:sz="4" w:space="0" w:color="auto"/>
            </w:tcBorders>
          </w:tcPr>
          <w:p w14:paraId="6B8BBA8B" w14:textId="77777777" w:rsidR="00DD4574" w:rsidRPr="00BD41C9" w:rsidRDefault="00DD4574" w:rsidP="0017063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A806772" w14:textId="77777777" w:rsidR="00DD4574" w:rsidRPr="00BD41C9" w:rsidRDefault="00DD4574" w:rsidP="0017063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D41C9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ส่วนประสมทางการตลาด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5B0D717B" w14:textId="77777777" w:rsidR="00DD4574" w:rsidRPr="00BD41C9" w:rsidRDefault="00DD4574" w:rsidP="0017063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D41C9">
              <w:rPr>
                <w:rFonts w:ascii="TH SarabunPSK" w:hAnsi="TH SarabunPSK" w:cs="TH SarabunPSK"/>
                <w:b/>
                <w:bCs/>
                <w:sz w:val="28"/>
              </w:rPr>
              <w:t>S</w:t>
            </w:r>
            <w:r w:rsidRPr="00BD41C9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BD41C9">
              <w:rPr>
                <w:rFonts w:ascii="TH SarabunPSK" w:hAnsi="TH SarabunPSK" w:cs="TH SarabunPSK"/>
                <w:b/>
                <w:bCs/>
                <w:sz w:val="28"/>
              </w:rPr>
              <w:t>D</w:t>
            </w:r>
          </w:p>
        </w:tc>
        <w:tc>
          <w:tcPr>
            <w:tcW w:w="1184" w:type="dxa"/>
            <w:tcBorders>
              <w:top w:val="single" w:sz="4" w:space="0" w:color="auto"/>
            </w:tcBorders>
          </w:tcPr>
          <w:p w14:paraId="2DC75932" w14:textId="77777777" w:rsidR="00DD4574" w:rsidRPr="00BD41C9" w:rsidRDefault="00DD4574" w:rsidP="0017063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D41C9">
              <w:rPr>
                <w:rFonts w:ascii="TH SarabunPSK" w:hAnsi="TH SarabunPSK" w:cs="TH SarabunPSK"/>
                <w:b/>
                <w:bCs/>
                <w:sz w:val="28"/>
              </w:rPr>
              <w:t>Mean</w:t>
            </w:r>
          </w:p>
        </w:tc>
        <w:tc>
          <w:tcPr>
            <w:tcW w:w="881" w:type="dxa"/>
            <w:tcBorders>
              <w:top w:val="single" w:sz="4" w:space="0" w:color="auto"/>
            </w:tcBorders>
          </w:tcPr>
          <w:p w14:paraId="53B5A104" w14:textId="77777777" w:rsidR="00DD4574" w:rsidRPr="00BD41C9" w:rsidRDefault="00DD4574" w:rsidP="0017063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D41C9">
              <w:rPr>
                <w:rFonts w:ascii="TH SarabunPSK" w:hAnsi="TH SarabunPSK" w:cs="TH SarabunPSK"/>
                <w:b/>
                <w:bCs/>
                <w:sz w:val="28"/>
              </w:rPr>
              <w:t>t</w:t>
            </w:r>
            <w:r w:rsidRPr="00BD41C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BD41C9">
              <w:rPr>
                <w:rFonts w:ascii="TH SarabunPSK" w:hAnsi="TH SarabunPSK" w:cs="TH SarabunPSK"/>
                <w:b/>
                <w:bCs/>
                <w:sz w:val="28"/>
              </w:rPr>
              <w:t>value</w:t>
            </w:r>
          </w:p>
        </w:tc>
        <w:tc>
          <w:tcPr>
            <w:tcW w:w="1401" w:type="dxa"/>
            <w:tcBorders>
              <w:top w:val="single" w:sz="4" w:space="0" w:color="auto"/>
            </w:tcBorders>
          </w:tcPr>
          <w:p w14:paraId="79EEE5B9" w14:textId="77777777" w:rsidR="00DD4574" w:rsidRPr="00BD41C9" w:rsidRDefault="00DD4574" w:rsidP="0017063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D41C9">
              <w:rPr>
                <w:rFonts w:ascii="TH SarabunPSK" w:hAnsi="TH SarabunPSK" w:cs="TH SarabunPSK"/>
                <w:b/>
                <w:bCs/>
                <w:sz w:val="28"/>
              </w:rPr>
              <w:t xml:space="preserve">Sing   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CEFF127" w14:textId="77777777" w:rsidR="00DD4574" w:rsidRPr="00BD41C9" w:rsidRDefault="00DD4574" w:rsidP="0017063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D41C9">
              <w:rPr>
                <w:rFonts w:ascii="TH SarabunPSK" w:hAnsi="TH SarabunPSK" w:cs="TH SarabunPSK"/>
                <w:b/>
                <w:bCs/>
                <w:sz w:val="28"/>
              </w:rPr>
              <w:t>Sig</w:t>
            </w:r>
          </w:p>
        </w:tc>
      </w:tr>
      <w:tr w:rsidR="00DD4574" w:rsidRPr="00BD41C9" w14:paraId="5FEF3F2F" w14:textId="77777777" w:rsidTr="00170630">
        <w:tc>
          <w:tcPr>
            <w:tcW w:w="2796" w:type="dxa"/>
            <w:vMerge/>
            <w:tcBorders>
              <w:bottom w:val="single" w:sz="4" w:space="0" w:color="auto"/>
            </w:tcBorders>
          </w:tcPr>
          <w:p w14:paraId="245E3859" w14:textId="77777777" w:rsidR="00DD4574" w:rsidRPr="00BD41C9" w:rsidRDefault="00DD4574" w:rsidP="0017063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4DA473CA" w14:textId="77777777" w:rsidR="00DD4574" w:rsidRPr="00BD41C9" w:rsidRDefault="00DD4574" w:rsidP="00170630">
            <w:pPr>
              <w:tabs>
                <w:tab w:val="left" w:pos="-9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14:paraId="38FAF4D5" w14:textId="77777777" w:rsidR="00DD4574" w:rsidRPr="00BD41C9" w:rsidRDefault="00DD4574" w:rsidP="00170630">
            <w:pPr>
              <w:tabs>
                <w:tab w:val="left" w:pos="-9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D41C9">
              <w:rPr>
                <w:rFonts w:ascii="TH SarabunPSK" w:hAnsi="TH SarabunPSK" w:cs="TH SarabunPSK"/>
                <w:b/>
                <w:bCs/>
                <w:sz w:val="28"/>
              </w:rPr>
              <w:t>Difference</w:t>
            </w: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14:paraId="0E8F712A" w14:textId="77777777" w:rsidR="00DD4574" w:rsidRPr="00BD41C9" w:rsidRDefault="00DD4574" w:rsidP="00170630">
            <w:pPr>
              <w:tabs>
                <w:tab w:val="left" w:pos="-9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14:paraId="2FF50D4F" w14:textId="77777777" w:rsidR="00DD4574" w:rsidRPr="00BD41C9" w:rsidRDefault="00DD4574" w:rsidP="00170630">
            <w:pPr>
              <w:tabs>
                <w:tab w:val="left" w:pos="-9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D41C9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BD41C9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BD41C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BD41C9">
              <w:rPr>
                <w:rFonts w:ascii="TH SarabunPSK" w:hAnsi="TH SarabunPSK" w:cs="TH SarabunPSK"/>
                <w:b/>
                <w:bCs/>
                <w:sz w:val="28"/>
              </w:rPr>
              <w:t>tailed</w:t>
            </w:r>
            <w:r w:rsidRPr="00BD41C9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70C5A40" w14:textId="77777777" w:rsidR="00DD4574" w:rsidRPr="00BD41C9" w:rsidRDefault="00DD4574" w:rsidP="0017063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D41C9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BD41C9">
              <w:rPr>
                <w:rFonts w:ascii="TH SarabunPSK" w:hAnsi="TH SarabunPSK" w:cs="TH SarabunPSK"/>
                <w:b/>
                <w:bCs/>
                <w:sz w:val="28"/>
              </w:rPr>
              <w:t>one</w:t>
            </w:r>
            <w:r w:rsidRPr="00BD41C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BD41C9">
              <w:rPr>
                <w:rFonts w:ascii="TH SarabunPSK" w:hAnsi="TH SarabunPSK" w:cs="TH SarabunPSK"/>
                <w:b/>
                <w:bCs/>
                <w:sz w:val="28"/>
              </w:rPr>
              <w:t>tailed</w:t>
            </w:r>
            <w:r w:rsidRPr="00BD41C9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DD4574" w:rsidRPr="00BD41C9" w14:paraId="32DB5554" w14:textId="77777777" w:rsidTr="00170630">
        <w:tc>
          <w:tcPr>
            <w:tcW w:w="2796" w:type="dxa"/>
            <w:tcBorders>
              <w:top w:val="single" w:sz="4" w:space="0" w:color="auto"/>
            </w:tcBorders>
          </w:tcPr>
          <w:p w14:paraId="7857EA87" w14:textId="77777777" w:rsidR="00DD4574" w:rsidRPr="00BD41C9" w:rsidRDefault="00DD4574" w:rsidP="00170630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BD41C9">
              <w:rPr>
                <w:rFonts w:ascii="TH SarabunPSK" w:hAnsi="TH SarabunPSK" w:cs="TH SarabunPSK"/>
                <w:sz w:val="36"/>
                <w:szCs w:val="36"/>
              </w:rPr>
              <w:t>µ</w:t>
            </w:r>
            <w:r w:rsidRPr="00BD41C9">
              <w:rPr>
                <w:rFonts w:ascii="TH SarabunPSK" w:hAnsi="TH SarabunPSK" w:cs="TH SarabunPSK"/>
                <w:sz w:val="36"/>
                <w:szCs w:val="36"/>
                <w:vertAlign w:val="subscript"/>
                <w:cs/>
                <w:lang w:val="th-TH"/>
              </w:rPr>
              <w:t xml:space="preserve">กระบวนการ </w:t>
            </w:r>
            <w:r w:rsidRPr="00BD41C9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- </w:t>
            </w:r>
            <w:r w:rsidRPr="00BD41C9">
              <w:rPr>
                <w:rFonts w:ascii="TH SarabunPSK" w:hAnsi="TH SarabunPSK" w:cs="TH SarabunPSK"/>
                <w:sz w:val="36"/>
                <w:szCs w:val="36"/>
              </w:rPr>
              <w:t>µ</w:t>
            </w:r>
            <w:r w:rsidRPr="00BD41C9">
              <w:rPr>
                <w:rFonts w:ascii="TH SarabunPSK" w:hAnsi="TH SarabunPSK" w:cs="TH SarabunPSK"/>
                <w:sz w:val="36"/>
                <w:szCs w:val="36"/>
                <w:vertAlign w:val="subscript"/>
                <w:cs/>
                <w:lang w:val="th-TH"/>
              </w:rPr>
              <w:t>ผลิตภัณฑ์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5FCD31EE" w14:textId="77777777" w:rsidR="00DD4574" w:rsidRPr="00BD41C9" w:rsidRDefault="00DD4574" w:rsidP="0017063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D41C9">
              <w:rPr>
                <w:rFonts w:ascii="TH SarabunPSK" w:hAnsi="TH SarabunPSK" w:cs="TH SarabunPSK"/>
                <w:sz w:val="28"/>
              </w:rPr>
              <w:t>1</w:t>
            </w:r>
            <w:r w:rsidRPr="00BD41C9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BD41C9">
              <w:rPr>
                <w:rFonts w:ascii="TH SarabunPSK" w:hAnsi="TH SarabunPSK" w:cs="TH SarabunPSK"/>
                <w:sz w:val="28"/>
              </w:rPr>
              <w:t>053</w:t>
            </w:r>
          </w:p>
        </w:tc>
        <w:tc>
          <w:tcPr>
            <w:tcW w:w="1184" w:type="dxa"/>
            <w:tcBorders>
              <w:top w:val="single" w:sz="4" w:space="0" w:color="auto"/>
            </w:tcBorders>
          </w:tcPr>
          <w:p w14:paraId="5E015F16" w14:textId="77777777" w:rsidR="00DD4574" w:rsidRPr="00BD41C9" w:rsidRDefault="00DD4574" w:rsidP="0017063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D41C9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BD41C9">
              <w:rPr>
                <w:rFonts w:ascii="TH SarabunPSK" w:hAnsi="TH SarabunPSK" w:cs="TH SarabunPSK"/>
                <w:sz w:val="28"/>
              </w:rPr>
              <w:t>156</w:t>
            </w:r>
          </w:p>
        </w:tc>
        <w:tc>
          <w:tcPr>
            <w:tcW w:w="881" w:type="dxa"/>
            <w:tcBorders>
              <w:top w:val="single" w:sz="4" w:space="0" w:color="auto"/>
            </w:tcBorders>
          </w:tcPr>
          <w:p w14:paraId="75A9B0D8" w14:textId="77777777" w:rsidR="00DD4574" w:rsidRPr="00BD41C9" w:rsidRDefault="00DD4574" w:rsidP="0017063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D41C9">
              <w:rPr>
                <w:rFonts w:ascii="TH SarabunPSK" w:hAnsi="TH SarabunPSK" w:cs="TH SarabunPSK"/>
                <w:sz w:val="28"/>
              </w:rPr>
              <w:t>1</w:t>
            </w:r>
            <w:r w:rsidRPr="00BD41C9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BD41C9">
              <w:rPr>
                <w:rFonts w:ascii="TH SarabunPSK" w:hAnsi="TH SarabunPSK" w:cs="TH SarabunPSK"/>
                <w:sz w:val="28"/>
              </w:rPr>
              <w:t>829</w:t>
            </w:r>
          </w:p>
        </w:tc>
        <w:tc>
          <w:tcPr>
            <w:tcW w:w="1401" w:type="dxa"/>
            <w:tcBorders>
              <w:top w:val="single" w:sz="4" w:space="0" w:color="auto"/>
            </w:tcBorders>
          </w:tcPr>
          <w:p w14:paraId="09F25737" w14:textId="77777777" w:rsidR="00DD4574" w:rsidRPr="00BD41C9" w:rsidRDefault="00DD4574" w:rsidP="0017063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D41C9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BD41C9">
              <w:rPr>
                <w:rFonts w:ascii="TH SarabunPSK" w:hAnsi="TH SarabunPSK" w:cs="TH SarabunPSK"/>
                <w:sz w:val="28"/>
              </w:rPr>
              <w:t>069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31089F7D" w14:textId="77777777" w:rsidR="00DD4574" w:rsidRPr="00BD41C9" w:rsidRDefault="00DD4574" w:rsidP="0017063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D41C9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BD41C9">
              <w:rPr>
                <w:rFonts w:ascii="TH SarabunPSK" w:hAnsi="TH SarabunPSK" w:cs="TH SarabunPSK"/>
                <w:sz w:val="28"/>
              </w:rPr>
              <w:t>001</w:t>
            </w:r>
            <w:r w:rsidRPr="00BD41C9">
              <w:rPr>
                <w:rFonts w:ascii="TH SarabunPSK" w:hAnsi="TH SarabunPSK" w:cs="TH SarabunPSK"/>
                <w:sz w:val="28"/>
                <w:cs/>
              </w:rPr>
              <w:t>*</w:t>
            </w:r>
          </w:p>
        </w:tc>
      </w:tr>
      <w:tr w:rsidR="00DD4574" w:rsidRPr="00BD41C9" w14:paraId="18598CC0" w14:textId="77777777" w:rsidTr="00165B12">
        <w:trPr>
          <w:trHeight w:val="462"/>
        </w:trPr>
        <w:tc>
          <w:tcPr>
            <w:tcW w:w="2796" w:type="dxa"/>
          </w:tcPr>
          <w:p w14:paraId="236545F8" w14:textId="77777777" w:rsidR="00DD4574" w:rsidRPr="00BD41C9" w:rsidRDefault="00DD4574" w:rsidP="00170630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BD41C9">
              <w:rPr>
                <w:rFonts w:ascii="TH SarabunPSK" w:hAnsi="TH SarabunPSK" w:cs="TH SarabunPSK"/>
                <w:sz w:val="36"/>
                <w:szCs w:val="36"/>
              </w:rPr>
              <w:t>µ</w:t>
            </w:r>
            <w:r w:rsidRPr="00BD41C9">
              <w:rPr>
                <w:rFonts w:ascii="TH SarabunPSK" w:hAnsi="TH SarabunPSK" w:cs="TH SarabunPSK"/>
                <w:sz w:val="36"/>
                <w:szCs w:val="36"/>
                <w:vertAlign w:val="subscript"/>
                <w:cs/>
                <w:lang w:val="th-TH"/>
              </w:rPr>
              <w:t xml:space="preserve">กระบวนการ </w:t>
            </w:r>
            <w:r w:rsidRPr="00BD41C9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- </w:t>
            </w:r>
            <w:r w:rsidRPr="00BD41C9">
              <w:rPr>
                <w:rFonts w:ascii="TH SarabunPSK" w:hAnsi="TH SarabunPSK" w:cs="TH SarabunPSK"/>
                <w:sz w:val="36"/>
                <w:szCs w:val="36"/>
              </w:rPr>
              <w:t>µ</w:t>
            </w:r>
            <w:r w:rsidRPr="00BD41C9">
              <w:rPr>
                <w:rFonts w:ascii="TH SarabunPSK" w:hAnsi="TH SarabunPSK" w:cs="TH SarabunPSK"/>
                <w:sz w:val="36"/>
                <w:szCs w:val="36"/>
                <w:vertAlign w:val="subscript"/>
                <w:cs/>
                <w:lang w:val="th-TH"/>
              </w:rPr>
              <w:t>ราคา</w:t>
            </w:r>
          </w:p>
        </w:tc>
        <w:tc>
          <w:tcPr>
            <w:tcW w:w="866" w:type="dxa"/>
          </w:tcPr>
          <w:p w14:paraId="7F39F562" w14:textId="77777777" w:rsidR="00DD4574" w:rsidRPr="00BD41C9" w:rsidRDefault="00DD4574" w:rsidP="0017063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D41C9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BD41C9">
              <w:rPr>
                <w:rFonts w:ascii="TH SarabunPSK" w:hAnsi="TH SarabunPSK" w:cs="TH SarabunPSK"/>
                <w:sz w:val="28"/>
              </w:rPr>
              <w:t>920</w:t>
            </w:r>
          </w:p>
        </w:tc>
        <w:tc>
          <w:tcPr>
            <w:tcW w:w="1184" w:type="dxa"/>
          </w:tcPr>
          <w:p w14:paraId="6D87BCF1" w14:textId="77777777" w:rsidR="00DD4574" w:rsidRPr="00BD41C9" w:rsidRDefault="00DD4574" w:rsidP="0017063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D41C9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BD41C9">
              <w:rPr>
                <w:rFonts w:ascii="TH SarabunPSK" w:hAnsi="TH SarabunPSK" w:cs="TH SarabunPSK"/>
                <w:sz w:val="28"/>
              </w:rPr>
              <w:t>089</w:t>
            </w:r>
          </w:p>
        </w:tc>
        <w:tc>
          <w:tcPr>
            <w:tcW w:w="881" w:type="dxa"/>
          </w:tcPr>
          <w:p w14:paraId="0B684BA3" w14:textId="77777777" w:rsidR="00DD4574" w:rsidRPr="00BD41C9" w:rsidRDefault="00DD4574" w:rsidP="0017063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D41C9">
              <w:rPr>
                <w:rFonts w:ascii="TH SarabunPSK" w:hAnsi="TH SarabunPSK" w:cs="TH SarabunPSK"/>
                <w:sz w:val="28"/>
              </w:rPr>
              <w:t>1</w:t>
            </w:r>
            <w:r w:rsidRPr="00BD41C9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BD41C9">
              <w:rPr>
                <w:rFonts w:ascii="TH SarabunPSK" w:hAnsi="TH SarabunPSK" w:cs="TH SarabunPSK"/>
                <w:sz w:val="28"/>
              </w:rPr>
              <w:t>191</w:t>
            </w:r>
          </w:p>
        </w:tc>
        <w:tc>
          <w:tcPr>
            <w:tcW w:w="1401" w:type="dxa"/>
          </w:tcPr>
          <w:p w14:paraId="3B2A56DA" w14:textId="77777777" w:rsidR="00DD4574" w:rsidRPr="00BD41C9" w:rsidRDefault="00DD4574" w:rsidP="0017063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D41C9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BD41C9">
              <w:rPr>
                <w:rFonts w:ascii="TH SarabunPSK" w:hAnsi="TH SarabunPSK" w:cs="TH SarabunPSK"/>
                <w:sz w:val="28"/>
              </w:rPr>
              <w:t>236</w:t>
            </w:r>
          </w:p>
        </w:tc>
        <w:tc>
          <w:tcPr>
            <w:tcW w:w="1440" w:type="dxa"/>
          </w:tcPr>
          <w:p w14:paraId="6252AA3B" w14:textId="77777777" w:rsidR="00DD4574" w:rsidRPr="00BD41C9" w:rsidRDefault="00DD4574" w:rsidP="0017063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D41C9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BD41C9">
              <w:rPr>
                <w:rFonts w:ascii="TH SarabunPSK" w:hAnsi="TH SarabunPSK" w:cs="TH SarabunPSK"/>
                <w:sz w:val="28"/>
              </w:rPr>
              <w:t>000</w:t>
            </w:r>
            <w:r w:rsidRPr="00BD41C9">
              <w:rPr>
                <w:rFonts w:ascii="TH SarabunPSK" w:hAnsi="TH SarabunPSK" w:cs="TH SarabunPSK"/>
                <w:sz w:val="28"/>
                <w:cs/>
              </w:rPr>
              <w:t>*</w:t>
            </w:r>
          </w:p>
        </w:tc>
      </w:tr>
      <w:tr w:rsidR="00DD4574" w:rsidRPr="00BD41C9" w14:paraId="7DAAE600" w14:textId="77777777" w:rsidTr="00165B12">
        <w:trPr>
          <w:trHeight w:val="462"/>
        </w:trPr>
        <w:tc>
          <w:tcPr>
            <w:tcW w:w="2796" w:type="dxa"/>
          </w:tcPr>
          <w:p w14:paraId="3E796A22" w14:textId="77777777" w:rsidR="00DD4574" w:rsidRPr="00BD41C9" w:rsidRDefault="00DD4574" w:rsidP="00170630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BD41C9">
              <w:rPr>
                <w:rFonts w:ascii="TH SarabunPSK" w:hAnsi="TH SarabunPSK" w:cs="TH SarabunPSK"/>
                <w:sz w:val="36"/>
                <w:szCs w:val="36"/>
              </w:rPr>
              <w:t>µ</w:t>
            </w:r>
            <w:r w:rsidRPr="00BD41C9">
              <w:rPr>
                <w:rFonts w:ascii="TH SarabunPSK" w:hAnsi="TH SarabunPSK" w:cs="TH SarabunPSK"/>
                <w:sz w:val="36"/>
                <w:szCs w:val="36"/>
                <w:vertAlign w:val="subscript"/>
                <w:cs/>
                <w:lang w:val="th-TH"/>
              </w:rPr>
              <w:t xml:space="preserve">กระบวนการ </w:t>
            </w:r>
            <w:r w:rsidRPr="00BD41C9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- </w:t>
            </w:r>
            <w:r w:rsidRPr="00BD41C9">
              <w:rPr>
                <w:rFonts w:ascii="TH SarabunPSK" w:hAnsi="TH SarabunPSK" w:cs="TH SarabunPSK"/>
                <w:sz w:val="36"/>
                <w:szCs w:val="36"/>
              </w:rPr>
              <w:t>µ</w:t>
            </w:r>
            <w:r w:rsidRPr="00BD41C9">
              <w:rPr>
                <w:rFonts w:ascii="TH SarabunPSK" w:hAnsi="TH SarabunPSK" w:cs="TH SarabunPSK"/>
                <w:sz w:val="36"/>
                <w:szCs w:val="36"/>
                <w:vertAlign w:val="subscript"/>
                <w:cs/>
                <w:lang w:val="th-TH"/>
              </w:rPr>
              <w:t>การจัดจำหน่าย</w:t>
            </w:r>
          </w:p>
        </w:tc>
        <w:tc>
          <w:tcPr>
            <w:tcW w:w="866" w:type="dxa"/>
          </w:tcPr>
          <w:p w14:paraId="52E95FA9" w14:textId="77777777" w:rsidR="00DD4574" w:rsidRPr="00BD41C9" w:rsidRDefault="00DD4574" w:rsidP="0017063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D41C9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BD41C9">
              <w:rPr>
                <w:rFonts w:ascii="TH SarabunPSK" w:hAnsi="TH SarabunPSK" w:cs="TH SarabunPSK"/>
                <w:sz w:val="28"/>
              </w:rPr>
              <w:t>807</w:t>
            </w:r>
          </w:p>
        </w:tc>
        <w:tc>
          <w:tcPr>
            <w:tcW w:w="1184" w:type="dxa"/>
          </w:tcPr>
          <w:p w14:paraId="5E07B0E8" w14:textId="77777777" w:rsidR="00DD4574" w:rsidRPr="00BD41C9" w:rsidRDefault="00DD4574" w:rsidP="0017063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D41C9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BD41C9">
              <w:rPr>
                <w:rFonts w:ascii="TH SarabunPSK" w:hAnsi="TH SarabunPSK" w:cs="TH SarabunPSK"/>
                <w:sz w:val="28"/>
              </w:rPr>
              <w:t>289</w:t>
            </w:r>
          </w:p>
        </w:tc>
        <w:tc>
          <w:tcPr>
            <w:tcW w:w="881" w:type="dxa"/>
          </w:tcPr>
          <w:p w14:paraId="681A9E4D" w14:textId="77777777" w:rsidR="00DD4574" w:rsidRPr="00BD41C9" w:rsidRDefault="00DD4574" w:rsidP="0017063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D41C9">
              <w:rPr>
                <w:rFonts w:ascii="TH SarabunPSK" w:hAnsi="TH SarabunPSK" w:cs="TH SarabunPSK"/>
                <w:sz w:val="28"/>
              </w:rPr>
              <w:t>4</w:t>
            </w:r>
            <w:r w:rsidRPr="00BD41C9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BD41C9">
              <w:rPr>
                <w:rFonts w:ascii="TH SarabunPSK" w:hAnsi="TH SarabunPSK" w:cs="TH SarabunPSK"/>
                <w:sz w:val="28"/>
              </w:rPr>
              <w:t>424</w:t>
            </w:r>
          </w:p>
        </w:tc>
        <w:tc>
          <w:tcPr>
            <w:tcW w:w="1401" w:type="dxa"/>
          </w:tcPr>
          <w:p w14:paraId="6037F0FF" w14:textId="77777777" w:rsidR="00DD4574" w:rsidRPr="00BD41C9" w:rsidRDefault="00DD4574" w:rsidP="0017063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D41C9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BD41C9">
              <w:rPr>
                <w:rFonts w:ascii="TH SarabunPSK" w:hAnsi="TH SarabunPSK" w:cs="TH SarabunPSK"/>
                <w:sz w:val="28"/>
              </w:rPr>
              <w:t>000</w:t>
            </w:r>
            <w:r w:rsidRPr="00BD41C9">
              <w:rPr>
                <w:rFonts w:ascii="TH SarabunPSK" w:hAnsi="TH SarabunPSK" w:cs="TH SarabunPSK"/>
                <w:sz w:val="28"/>
                <w:cs/>
              </w:rPr>
              <w:t>*</w:t>
            </w:r>
          </w:p>
        </w:tc>
        <w:tc>
          <w:tcPr>
            <w:tcW w:w="1440" w:type="dxa"/>
          </w:tcPr>
          <w:p w14:paraId="5D255E98" w14:textId="77777777" w:rsidR="00DD4574" w:rsidRPr="00BD41C9" w:rsidRDefault="00DD4574" w:rsidP="0017063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D41C9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BD41C9">
              <w:rPr>
                <w:rFonts w:ascii="TH SarabunPSK" w:hAnsi="TH SarabunPSK" w:cs="TH SarabunPSK"/>
                <w:sz w:val="28"/>
              </w:rPr>
              <w:t>000</w:t>
            </w:r>
            <w:r w:rsidRPr="00BD41C9">
              <w:rPr>
                <w:rFonts w:ascii="TH SarabunPSK" w:hAnsi="TH SarabunPSK" w:cs="TH SarabunPSK"/>
                <w:sz w:val="28"/>
                <w:cs/>
              </w:rPr>
              <w:t>*</w:t>
            </w:r>
          </w:p>
        </w:tc>
      </w:tr>
      <w:tr w:rsidR="00DD4574" w:rsidRPr="00BD41C9" w14:paraId="4DA8D442" w14:textId="77777777" w:rsidTr="00165B12">
        <w:trPr>
          <w:trHeight w:val="462"/>
        </w:trPr>
        <w:tc>
          <w:tcPr>
            <w:tcW w:w="2796" w:type="dxa"/>
          </w:tcPr>
          <w:p w14:paraId="4184FEBC" w14:textId="77777777" w:rsidR="00DD4574" w:rsidRPr="00BD41C9" w:rsidRDefault="00DD4574" w:rsidP="00170630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BD41C9">
              <w:rPr>
                <w:rFonts w:ascii="TH SarabunPSK" w:hAnsi="TH SarabunPSK" w:cs="TH SarabunPSK"/>
                <w:sz w:val="36"/>
                <w:szCs w:val="36"/>
              </w:rPr>
              <w:t>µ</w:t>
            </w:r>
            <w:r w:rsidRPr="00BD41C9">
              <w:rPr>
                <w:rFonts w:ascii="TH SarabunPSK" w:hAnsi="TH SarabunPSK" w:cs="TH SarabunPSK"/>
                <w:sz w:val="36"/>
                <w:szCs w:val="36"/>
                <w:vertAlign w:val="subscript"/>
                <w:cs/>
                <w:lang w:val="th-TH"/>
              </w:rPr>
              <w:t xml:space="preserve">กระบวนการ </w:t>
            </w:r>
            <w:r w:rsidRPr="00BD41C9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- </w:t>
            </w:r>
            <w:r w:rsidRPr="00BD41C9">
              <w:rPr>
                <w:rFonts w:ascii="TH SarabunPSK" w:hAnsi="TH SarabunPSK" w:cs="TH SarabunPSK"/>
                <w:sz w:val="36"/>
                <w:szCs w:val="36"/>
              </w:rPr>
              <w:t>µ</w:t>
            </w:r>
            <w:r w:rsidRPr="00BD41C9">
              <w:rPr>
                <w:rFonts w:ascii="TH SarabunPSK" w:hAnsi="TH SarabunPSK" w:cs="TH SarabunPSK"/>
                <w:sz w:val="36"/>
                <w:szCs w:val="36"/>
                <w:vertAlign w:val="subscript"/>
                <w:cs/>
                <w:lang w:val="th-TH"/>
              </w:rPr>
              <w:t>ส่งเสริมการตลาด</w:t>
            </w:r>
          </w:p>
        </w:tc>
        <w:tc>
          <w:tcPr>
            <w:tcW w:w="866" w:type="dxa"/>
          </w:tcPr>
          <w:p w14:paraId="262D4372" w14:textId="77777777" w:rsidR="00DD4574" w:rsidRPr="00BD41C9" w:rsidRDefault="00DD4574" w:rsidP="0017063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D41C9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BD41C9">
              <w:rPr>
                <w:rFonts w:ascii="TH SarabunPSK" w:hAnsi="TH SarabunPSK" w:cs="TH SarabunPSK"/>
                <w:sz w:val="28"/>
              </w:rPr>
              <w:t>868</w:t>
            </w:r>
          </w:p>
        </w:tc>
        <w:tc>
          <w:tcPr>
            <w:tcW w:w="1184" w:type="dxa"/>
          </w:tcPr>
          <w:p w14:paraId="31813B64" w14:textId="77777777" w:rsidR="00DD4574" w:rsidRPr="00BD41C9" w:rsidRDefault="00DD4574" w:rsidP="0017063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D41C9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BD41C9">
              <w:rPr>
                <w:rFonts w:ascii="TH SarabunPSK" w:hAnsi="TH SarabunPSK" w:cs="TH SarabunPSK"/>
                <w:sz w:val="28"/>
              </w:rPr>
              <w:t>573</w:t>
            </w:r>
          </w:p>
        </w:tc>
        <w:tc>
          <w:tcPr>
            <w:tcW w:w="881" w:type="dxa"/>
          </w:tcPr>
          <w:p w14:paraId="45D0300A" w14:textId="77777777" w:rsidR="00DD4574" w:rsidRPr="00BD41C9" w:rsidRDefault="00DD4574" w:rsidP="0017063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D41C9">
              <w:rPr>
                <w:rFonts w:ascii="TH SarabunPSK" w:hAnsi="TH SarabunPSK" w:cs="TH SarabunPSK"/>
                <w:sz w:val="28"/>
              </w:rPr>
              <w:t>8</w:t>
            </w:r>
            <w:r w:rsidRPr="00BD41C9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BD41C9">
              <w:rPr>
                <w:rFonts w:ascii="TH SarabunPSK" w:hAnsi="TH SarabunPSK" w:cs="TH SarabunPSK"/>
                <w:sz w:val="28"/>
              </w:rPr>
              <w:t>142</w:t>
            </w:r>
          </w:p>
        </w:tc>
        <w:tc>
          <w:tcPr>
            <w:tcW w:w="1401" w:type="dxa"/>
          </w:tcPr>
          <w:p w14:paraId="5ECFB8C3" w14:textId="77777777" w:rsidR="00DD4574" w:rsidRPr="00BD41C9" w:rsidRDefault="00DD4574" w:rsidP="0017063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D41C9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BD41C9">
              <w:rPr>
                <w:rFonts w:ascii="TH SarabunPSK" w:hAnsi="TH SarabunPSK" w:cs="TH SarabunPSK"/>
                <w:sz w:val="28"/>
              </w:rPr>
              <w:t>000</w:t>
            </w:r>
            <w:r w:rsidRPr="00BD41C9">
              <w:rPr>
                <w:rFonts w:ascii="TH SarabunPSK" w:hAnsi="TH SarabunPSK" w:cs="TH SarabunPSK"/>
                <w:sz w:val="28"/>
                <w:cs/>
              </w:rPr>
              <w:t>*</w:t>
            </w:r>
          </w:p>
        </w:tc>
        <w:tc>
          <w:tcPr>
            <w:tcW w:w="1440" w:type="dxa"/>
          </w:tcPr>
          <w:p w14:paraId="61EFF577" w14:textId="77777777" w:rsidR="00DD4574" w:rsidRPr="00BD41C9" w:rsidRDefault="00DD4574" w:rsidP="0017063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D41C9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BD41C9">
              <w:rPr>
                <w:rFonts w:ascii="TH SarabunPSK" w:hAnsi="TH SarabunPSK" w:cs="TH SarabunPSK"/>
                <w:sz w:val="28"/>
              </w:rPr>
              <w:t>000</w:t>
            </w:r>
            <w:r w:rsidRPr="00BD41C9">
              <w:rPr>
                <w:rFonts w:ascii="TH SarabunPSK" w:hAnsi="TH SarabunPSK" w:cs="TH SarabunPSK"/>
                <w:sz w:val="28"/>
                <w:cs/>
              </w:rPr>
              <w:t>*</w:t>
            </w:r>
          </w:p>
        </w:tc>
      </w:tr>
      <w:tr w:rsidR="00DD4574" w:rsidRPr="00BD41C9" w14:paraId="50AF6EBE" w14:textId="77777777" w:rsidTr="00170630">
        <w:trPr>
          <w:trHeight w:val="462"/>
        </w:trPr>
        <w:tc>
          <w:tcPr>
            <w:tcW w:w="2796" w:type="dxa"/>
          </w:tcPr>
          <w:p w14:paraId="60E3D5BF" w14:textId="77777777" w:rsidR="00DD4574" w:rsidRPr="00BD41C9" w:rsidRDefault="00DD4574" w:rsidP="00170630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BD41C9">
              <w:rPr>
                <w:rFonts w:ascii="TH SarabunPSK" w:hAnsi="TH SarabunPSK" w:cs="TH SarabunPSK"/>
                <w:sz w:val="36"/>
                <w:szCs w:val="36"/>
              </w:rPr>
              <w:t>µ</w:t>
            </w:r>
            <w:r w:rsidRPr="00BD41C9">
              <w:rPr>
                <w:rFonts w:ascii="TH SarabunPSK" w:hAnsi="TH SarabunPSK" w:cs="TH SarabunPSK"/>
                <w:sz w:val="36"/>
                <w:szCs w:val="36"/>
                <w:vertAlign w:val="subscript"/>
                <w:cs/>
                <w:lang w:val="th-TH"/>
              </w:rPr>
              <w:t xml:space="preserve">กระบวนการ </w:t>
            </w:r>
            <w:r w:rsidRPr="00BD41C9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- </w:t>
            </w:r>
            <w:r w:rsidRPr="00BD41C9">
              <w:rPr>
                <w:rFonts w:ascii="TH SarabunPSK" w:hAnsi="TH SarabunPSK" w:cs="TH SarabunPSK"/>
                <w:sz w:val="36"/>
                <w:szCs w:val="36"/>
              </w:rPr>
              <w:t>µ</w:t>
            </w:r>
            <w:r w:rsidRPr="00BD41C9">
              <w:rPr>
                <w:rFonts w:ascii="TH SarabunPSK" w:hAnsi="TH SarabunPSK" w:cs="TH SarabunPSK"/>
                <w:sz w:val="36"/>
                <w:szCs w:val="36"/>
                <w:vertAlign w:val="subscript"/>
                <w:cs/>
                <w:lang w:val="th-TH"/>
              </w:rPr>
              <w:t>บุคลากร</w:t>
            </w:r>
          </w:p>
        </w:tc>
        <w:tc>
          <w:tcPr>
            <w:tcW w:w="866" w:type="dxa"/>
          </w:tcPr>
          <w:p w14:paraId="1F8BDE33" w14:textId="77777777" w:rsidR="00DD4574" w:rsidRPr="00BD41C9" w:rsidRDefault="00DD4574" w:rsidP="0017063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D41C9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BD41C9">
              <w:rPr>
                <w:rFonts w:ascii="TH SarabunPSK" w:hAnsi="TH SarabunPSK" w:cs="TH SarabunPSK"/>
                <w:sz w:val="28"/>
              </w:rPr>
              <w:t>845</w:t>
            </w:r>
          </w:p>
        </w:tc>
        <w:tc>
          <w:tcPr>
            <w:tcW w:w="1184" w:type="dxa"/>
          </w:tcPr>
          <w:p w14:paraId="53D80DE3" w14:textId="77777777" w:rsidR="00DD4574" w:rsidRPr="00BD41C9" w:rsidRDefault="00DD4574" w:rsidP="0017063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D41C9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BD41C9">
              <w:rPr>
                <w:rFonts w:ascii="TH SarabunPSK" w:hAnsi="TH SarabunPSK" w:cs="TH SarabunPSK"/>
                <w:sz w:val="28"/>
              </w:rPr>
              <w:t>095</w:t>
            </w:r>
          </w:p>
        </w:tc>
        <w:tc>
          <w:tcPr>
            <w:tcW w:w="881" w:type="dxa"/>
          </w:tcPr>
          <w:p w14:paraId="2299A29F" w14:textId="77777777" w:rsidR="00DD4574" w:rsidRPr="00BD41C9" w:rsidRDefault="00DD4574" w:rsidP="0017063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D41C9">
              <w:rPr>
                <w:rFonts w:ascii="TH SarabunPSK" w:hAnsi="TH SarabunPSK" w:cs="TH SarabunPSK"/>
                <w:sz w:val="28"/>
              </w:rPr>
              <w:t>1</w:t>
            </w:r>
            <w:r w:rsidRPr="00BD41C9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BD41C9">
              <w:rPr>
                <w:rFonts w:ascii="TH SarabunPSK" w:hAnsi="TH SarabunPSK" w:cs="TH SarabunPSK"/>
                <w:sz w:val="28"/>
              </w:rPr>
              <w:t>392</w:t>
            </w:r>
          </w:p>
        </w:tc>
        <w:tc>
          <w:tcPr>
            <w:tcW w:w="1401" w:type="dxa"/>
          </w:tcPr>
          <w:p w14:paraId="7B00697A" w14:textId="77777777" w:rsidR="00DD4574" w:rsidRPr="00BD41C9" w:rsidRDefault="00DD4574" w:rsidP="0017063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D41C9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BD41C9">
              <w:rPr>
                <w:rFonts w:ascii="TH SarabunPSK" w:hAnsi="TH SarabunPSK" w:cs="TH SarabunPSK"/>
                <w:sz w:val="28"/>
              </w:rPr>
              <w:t>166</w:t>
            </w:r>
          </w:p>
        </w:tc>
        <w:tc>
          <w:tcPr>
            <w:tcW w:w="1440" w:type="dxa"/>
          </w:tcPr>
          <w:p w14:paraId="59DB649B" w14:textId="77777777" w:rsidR="00DD4574" w:rsidRPr="00BD41C9" w:rsidRDefault="00DD4574" w:rsidP="0017063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D41C9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BD41C9">
              <w:rPr>
                <w:rFonts w:ascii="TH SarabunPSK" w:hAnsi="TH SarabunPSK" w:cs="TH SarabunPSK"/>
                <w:sz w:val="28"/>
              </w:rPr>
              <w:t>000</w:t>
            </w:r>
            <w:r w:rsidRPr="00BD41C9">
              <w:rPr>
                <w:rFonts w:ascii="TH SarabunPSK" w:hAnsi="TH SarabunPSK" w:cs="TH SarabunPSK"/>
                <w:sz w:val="28"/>
                <w:cs/>
              </w:rPr>
              <w:t>*</w:t>
            </w:r>
          </w:p>
        </w:tc>
      </w:tr>
      <w:tr w:rsidR="00DD4574" w:rsidRPr="00BD41C9" w14:paraId="167BC6A1" w14:textId="77777777" w:rsidTr="00170630">
        <w:trPr>
          <w:trHeight w:val="462"/>
        </w:trPr>
        <w:tc>
          <w:tcPr>
            <w:tcW w:w="2796" w:type="dxa"/>
            <w:tcBorders>
              <w:bottom w:val="single" w:sz="4" w:space="0" w:color="auto"/>
            </w:tcBorders>
          </w:tcPr>
          <w:p w14:paraId="75384018" w14:textId="77777777" w:rsidR="00DD4574" w:rsidRPr="00BD41C9" w:rsidRDefault="00DD4574" w:rsidP="00170630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BD41C9">
              <w:rPr>
                <w:rFonts w:ascii="TH SarabunPSK" w:hAnsi="TH SarabunPSK" w:cs="TH SarabunPSK"/>
                <w:sz w:val="36"/>
                <w:szCs w:val="36"/>
              </w:rPr>
              <w:t>µ</w:t>
            </w:r>
            <w:r w:rsidRPr="00BD41C9">
              <w:rPr>
                <w:rFonts w:ascii="TH SarabunPSK" w:hAnsi="TH SarabunPSK" w:cs="TH SarabunPSK"/>
                <w:sz w:val="36"/>
                <w:szCs w:val="36"/>
                <w:vertAlign w:val="subscript"/>
                <w:cs/>
                <w:lang w:val="th-TH"/>
              </w:rPr>
              <w:t xml:space="preserve">กระบวนการ </w:t>
            </w:r>
            <w:r w:rsidRPr="00BD41C9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- </w:t>
            </w:r>
            <w:r w:rsidRPr="00BD41C9">
              <w:rPr>
                <w:rFonts w:ascii="TH SarabunPSK" w:hAnsi="TH SarabunPSK" w:cs="TH SarabunPSK"/>
                <w:sz w:val="36"/>
                <w:szCs w:val="36"/>
              </w:rPr>
              <w:t>µ</w:t>
            </w:r>
            <w:r w:rsidRPr="00BD41C9">
              <w:rPr>
                <w:rFonts w:ascii="TH SarabunPSK" w:hAnsi="TH SarabunPSK" w:cs="TH SarabunPSK"/>
                <w:sz w:val="36"/>
                <w:szCs w:val="36"/>
                <w:vertAlign w:val="subscript"/>
                <w:cs/>
                <w:lang w:val="th-TH"/>
              </w:rPr>
              <w:t>ลักษณะกายภาพ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09FFC717" w14:textId="77777777" w:rsidR="00DD4574" w:rsidRPr="00BD41C9" w:rsidRDefault="00DD4574" w:rsidP="0017063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D41C9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BD41C9">
              <w:rPr>
                <w:rFonts w:ascii="TH SarabunPSK" w:hAnsi="TH SarabunPSK" w:cs="TH SarabunPSK"/>
                <w:sz w:val="28"/>
              </w:rPr>
              <w:t>711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14:paraId="34858643" w14:textId="77777777" w:rsidR="00DD4574" w:rsidRPr="00BD41C9" w:rsidRDefault="00DD4574" w:rsidP="0017063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D41C9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BD41C9">
              <w:rPr>
                <w:rFonts w:ascii="TH SarabunPSK" w:hAnsi="TH SarabunPSK" w:cs="TH SarabunPSK"/>
                <w:sz w:val="28"/>
              </w:rPr>
              <w:t>181</w:t>
            </w: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14:paraId="017C8811" w14:textId="77777777" w:rsidR="00DD4574" w:rsidRPr="00BD41C9" w:rsidRDefault="00DD4574" w:rsidP="0017063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D41C9">
              <w:rPr>
                <w:rFonts w:ascii="TH SarabunPSK" w:hAnsi="TH SarabunPSK" w:cs="TH SarabunPSK"/>
                <w:sz w:val="28"/>
              </w:rPr>
              <w:t>3</w:t>
            </w:r>
            <w:r w:rsidRPr="00BD41C9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BD41C9">
              <w:rPr>
                <w:rFonts w:ascii="TH SarabunPSK" w:hAnsi="TH SarabunPSK" w:cs="TH SarabunPSK"/>
                <w:sz w:val="28"/>
              </w:rPr>
              <w:t>138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14:paraId="217CB1D8" w14:textId="77777777" w:rsidR="00DD4574" w:rsidRPr="00BD41C9" w:rsidRDefault="00DD4574" w:rsidP="0017063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D41C9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BD41C9">
              <w:rPr>
                <w:rFonts w:ascii="TH SarabunPSK" w:hAnsi="TH SarabunPSK" w:cs="TH SarabunPSK"/>
                <w:sz w:val="28"/>
              </w:rPr>
              <w:t>002</w:t>
            </w:r>
            <w:r w:rsidRPr="00BD41C9">
              <w:rPr>
                <w:rFonts w:ascii="TH SarabunPSK" w:hAnsi="TH SarabunPSK" w:cs="TH SarabunPSK"/>
                <w:sz w:val="28"/>
                <w:cs/>
              </w:rPr>
              <w:t>*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7BF71C1" w14:textId="77777777" w:rsidR="00DD4574" w:rsidRPr="00BD41C9" w:rsidRDefault="00DD4574" w:rsidP="0017063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D41C9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BD41C9">
              <w:rPr>
                <w:rFonts w:ascii="TH SarabunPSK" w:hAnsi="TH SarabunPSK" w:cs="TH SarabunPSK"/>
                <w:sz w:val="28"/>
              </w:rPr>
              <w:t>000</w:t>
            </w:r>
            <w:r w:rsidRPr="00BD41C9">
              <w:rPr>
                <w:rFonts w:ascii="TH SarabunPSK" w:hAnsi="TH SarabunPSK" w:cs="TH SarabunPSK"/>
                <w:sz w:val="28"/>
                <w:cs/>
              </w:rPr>
              <w:t>*</w:t>
            </w:r>
          </w:p>
        </w:tc>
      </w:tr>
    </w:tbl>
    <w:p w14:paraId="257FD1A0" w14:textId="77777777" w:rsidR="00DD4574" w:rsidRPr="00BD41C9" w:rsidRDefault="00DD4574" w:rsidP="00DD4574">
      <w:pPr>
        <w:rPr>
          <w:rFonts w:ascii="TH SarabunPSK" w:hAnsi="TH SarabunPSK" w:cs="TH SarabunPSK"/>
          <w:sz w:val="28"/>
        </w:rPr>
      </w:pPr>
      <w:r w:rsidRPr="00BD41C9">
        <w:rPr>
          <w:rFonts w:ascii="TH SarabunPSK" w:hAnsi="TH SarabunPSK" w:cs="TH SarabunPSK"/>
          <w:sz w:val="28"/>
          <w:cs/>
        </w:rPr>
        <w:t xml:space="preserve">* </w:t>
      </w:r>
      <w:r w:rsidRPr="00BD41C9">
        <w:rPr>
          <w:rFonts w:ascii="TH SarabunPSK" w:hAnsi="TH SarabunPSK" w:cs="TH SarabunPSK"/>
          <w:sz w:val="28"/>
          <w:cs/>
          <w:lang w:val="th-TH"/>
        </w:rPr>
        <w:t xml:space="preserve">มีนัยสำคัญทางสถิติที่ระดับ </w:t>
      </w:r>
      <w:r w:rsidRPr="00BD41C9">
        <w:rPr>
          <w:rFonts w:ascii="TH SarabunPSK" w:hAnsi="TH SarabunPSK" w:cs="TH SarabunPSK"/>
          <w:sz w:val="28"/>
        </w:rPr>
        <w:t>0</w:t>
      </w:r>
      <w:r w:rsidRPr="00BD41C9">
        <w:rPr>
          <w:rFonts w:ascii="TH SarabunPSK" w:hAnsi="TH SarabunPSK" w:cs="TH SarabunPSK"/>
          <w:sz w:val="28"/>
          <w:cs/>
        </w:rPr>
        <w:t>.</w:t>
      </w:r>
      <w:r w:rsidRPr="00BD41C9">
        <w:rPr>
          <w:rFonts w:ascii="TH SarabunPSK" w:hAnsi="TH SarabunPSK" w:cs="TH SarabunPSK"/>
          <w:sz w:val="28"/>
        </w:rPr>
        <w:t>05</w:t>
      </w:r>
    </w:p>
    <w:p w14:paraId="3399B760" w14:textId="15CFC718" w:rsidR="00DD4574" w:rsidRPr="00BD41C9" w:rsidRDefault="00DD4574" w:rsidP="00DD4574">
      <w:pPr>
        <w:ind w:firstLine="720"/>
        <w:jc w:val="thaiDistribute"/>
        <w:rPr>
          <w:rFonts w:ascii="TH SarabunPSK" w:hAnsi="TH SarabunPSK" w:cs="TH SarabunPSK"/>
          <w:szCs w:val="22"/>
          <w:lang w:val="th-TH"/>
        </w:rPr>
      </w:pPr>
      <w:r w:rsidRPr="00BD41C9">
        <w:rPr>
          <w:rFonts w:ascii="TH SarabunPSK" w:hAnsi="TH SarabunPSK" w:cs="TH SarabunPSK"/>
          <w:sz w:val="28"/>
          <w:cs/>
          <w:lang w:val="th-TH"/>
        </w:rPr>
        <w:t xml:space="preserve">จากตารางที่ </w:t>
      </w:r>
      <w:r w:rsidRPr="00BD41C9">
        <w:rPr>
          <w:rFonts w:ascii="TH SarabunPSK" w:hAnsi="TH SarabunPSK" w:cs="TH SarabunPSK"/>
          <w:sz w:val="28"/>
        </w:rPr>
        <w:t>3</w:t>
      </w:r>
      <w:r w:rsidRPr="00BD41C9">
        <w:rPr>
          <w:rFonts w:ascii="TH SarabunPSK" w:hAnsi="TH SarabunPSK" w:cs="TH SarabunPSK"/>
          <w:sz w:val="28"/>
          <w:cs/>
        </w:rPr>
        <w:t xml:space="preserve">  </w:t>
      </w:r>
      <w:r w:rsidRPr="00BD41C9">
        <w:rPr>
          <w:rFonts w:ascii="TH SarabunPSK" w:hAnsi="TH SarabunPSK" w:cs="TH SarabunPSK"/>
          <w:sz w:val="28"/>
          <w:cs/>
          <w:lang w:val="th-TH"/>
        </w:rPr>
        <w:t xml:space="preserve">จากผลการทดสอบด้านค่าสถิติ </w:t>
      </w:r>
      <w:r w:rsidRPr="00BD41C9">
        <w:rPr>
          <w:rFonts w:ascii="TH SarabunPSK" w:hAnsi="TH SarabunPSK" w:cs="TH SarabunPSK"/>
          <w:sz w:val="28"/>
        </w:rPr>
        <w:t>Paired</w:t>
      </w:r>
      <w:r w:rsidRPr="00BD41C9">
        <w:rPr>
          <w:rFonts w:ascii="TH SarabunPSK" w:hAnsi="TH SarabunPSK" w:cs="TH SarabunPSK"/>
          <w:sz w:val="28"/>
          <w:cs/>
        </w:rPr>
        <w:t>-</w:t>
      </w:r>
      <w:r w:rsidRPr="00BD41C9">
        <w:rPr>
          <w:rFonts w:ascii="TH SarabunPSK" w:hAnsi="TH SarabunPSK" w:cs="TH SarabunPSK"/>
          <w:sz w:val="28"/>
        </w:rPr>
        <w:t>Sample Test</w:t>
      </w:r>
      <w:r w:rsidRPr="00BD41C9">
        <w:rPr>
          <w:rFonts w:ascii="TH SarabunPSK" w:hAnsi="TH SarabunPSK" w:cs="TH SarabunPSK"/>
          <w:sz w:val="28"/>
          <w:cs/>
        </w:rPr>
        <w:t xml:space="preserve"> </w:t>
      </w:r>
      <w:r w:rsidRPr="00BD41C9">
        <w:rPr>
          <w:rFonts w:ascii="TH SarabunPSK" w:hAnsi="TH SarabunPSK" w:cs="TH SarabunPSK"/>
          <w:sz w:val="28"/>
          <w:cs/>
          <w:lang w:val="th-TH"/>
        </w:rPr>
        <w:t xml:space="preserve">ที่ระดับนัยสำคัญทางสถิติที่ </w:t>
      </w:r>
      <w:r w:rsidRPr="00BD41C9">
        <w:rPr>
          <w:rFonts w:ascii="TH SarabunPSK" w:hAnsi="TH SarabunPSK" w:cs="TH SarabunPSK"/>
          <w:sz w:val="28"/>
          <w:cs/>
        </w:rPr>
        <w:t>.</w:t>
      </w:r>
      <w:r w:rsidRPr="00BD41C9">
        <w:rPr>
          <w:rFonts w:ascii="TH SarabunPSK" w:hAnsi="TH SarabunPSK" w:cs="TH SarabunPSK"/>
          <w:sz w:val="28"/>
        </w:rPr>
        <w:t>05</w:t>
      </w:r>
      <w:r w:rsidRPr="00BD41C9">
        <w:rPr>
          <w:rFonts w:ascii="TH SarabunPSK" w:hAnsi="TH SarabunPSK" w:cs="TH SarabunPSK"/>
          <w:sz w:val="28"/>
          <w:cs/>
        </w:rPr>
        <w:t xml:space="preserve">  </w:t>
      </w:r>
      <w:r w:rsidRPr="00BD41C9">
        <w:rPr>
          <w:rFonts w:ascii="TH SarabunPSK" w:hAnsi="TH SarabunPSK" w:cs="TH SarabunPSK"/>
          <w:sz w:val="28"/>
          <w:cs/>
          <w:lang w:val="th-TH"/>
        </w:rPr>
        <w:t xml:space="preserve">พบว่า  ด้านการกระบวนการมีค่าความน่าจะเป็นในการยอมรับสมมติฐาน </w:t>
      </w:r>
      <w:r w:rsidRPr="00BD41C9">
        <w:rPr>
          <w:rFonts w:ascii="TH SarabunPSK" w:hAnsi="TH SarabunPSK" w:cs="TH SarabunPSK"/>
          <w:sz w:val="28"/>
        </w:rPr>
        <w:t>Sig</w:t>
      </w:r>
      <w:r w:rsidRPr="00BD41C9">
        <w:rPr>
          <w:rFonts w:ascii="TH SarabunPSK" w:hAnsi="TH SarabunPSK" w:cs="TH SarabunPSK"/>
          <w:sz w:val="28"/>
          <w:cs/>
        </w:rPr>
        <w:t>.(</w:t>
      </w:r>
      <w:r w:rsidRPr="00BD41C9">
        <w:rPr>
          <w:rFonts w:ascii="TH SarabunPSK" w:hAnsi="TH SarabunPSK" w:cs="TH SarabunPSK"/>
          <w:sz w:val="28"/>
        </w:rPr>
        <w:t>one</w:t>
      </w:r>
      <w:r w:rsidRPr="00BD41C9">
        <w:rPr>
          <w:rFonts w:ascii="TH SarabunPSK" w:hAnsi="TH SarabunPSK" w:cs="TH SarabunPSK"/>
          <w:sz w:val="28"/>
          <w:cs/>
        </w:rPr>
        <w:t>-</w:t>
      </w:r>
      <w:r w:rsidRPr="00BD41C9">
        <w:rPr>
          <w:rFonts w:ascii="TH SarabunPSK" w:hAnsi="TH SarabunPSK" w:cs="TH SarabunPSK"/>
          <w:sz w:val="28"/>
        </w:rPr>
        <w:t>tailed</w:t>
      </w:r>
      <w:r w:rsidRPr="00BD41C9">
        <w:rPr>
          <w:rFonts w:ascii="TH SarabunPSK" w:hAnsi="TH SarabunPSK" w:cs="TH SarabunPSK"/>
          <w:sz w:val="28"/>
          <w:cs/>
        </w:rPr>
        <w:t xml:space="preserve">) </w:t>
      </w:r>
      <w:r w:rsidRPr="00BD41C9">
        <w:rPr>
          <w:rFonts w:ascii="TH SarabunPSK" w:hAnsi="TH SarabunPSK" w:cs="TH SarabunPSK"/>
          <w:sz w:val="28"/>
          <w:cs/>
          <w:lang w:val="th-TH"/>
        </w:rPr>
        <w:t xml:space="preserve">ค่าน้อยกว่าระดับนัยสำคัญ </w:t>
      </w:r>
      <w:r w:rsidRPr="00BD41C9">
        <w:rPr>
          <w:rFonts w:ascii="TH SarabunPSK" w:hAnsi="TH SarabunPSK" w:cs="TH SarabunPSK"/>
          <w:sz w:val="28"/>
          <w:cs/>
        </w:rPr>
        <w:t>.</w:t>
      </w:r>
      <w:r w:rsidRPr="00BD41C9">
        <w:rPr>
          <w:rFonts w:ascii="TH SarabunPSK" w:hAnsi="TH SarabunPSK" w:cs="TH SarabunPSK"/>
          <w:sz w:val="28"/>
        </w:rPr>
        <w:t>05</w:t>
      </w:r>
      <w:r w:rsidRPr="00BD41C9">
        <w:rPr>
          <w:rFonts w:ascii="TH SarabunPSK" w:hAnsi="TH SarabunPSK" w:cs="TH SarabunPSK"/>
          <w:sz w:val="28"/>
          <w:cs/>
        </w:rPr>
        <w:t xml:space="preserve"> </w:t>
      </w:r>
      <w:r w:rsidRPr="00BD41C9">
        <w:rPr>
          <w:rFonts w:ascii="TH SarabunPSK" w:hAnsi="TH SarabunPSK" w:cs="TH SarabunPSK"/>
          <w:sz w:val="28"/>
          <w:cs/>
          <w:lang w:val="th-TH"/>
        </w:rPr>
        <w:t xml:space="preserve">ทั้ง </w:t>
      </w:r>
      <w:r w:rsidRPr="00BD41C9">
        <w:rPr>
          <w:rFonts w:ascii="TH SarabunPSK" w:hAnsi="TH SarabunPSK" w:cs="TH SarabunPSK"/>
          <w:sz w:val="28"/>
        </w:rPr>
        <w:t xml:space="preserve">6 </w:t>
      </w:r>
      <w:r w:rsidRPr="00BD41C9">
        <w:rPr>
          <w:rFonts w:ascii="TH SarabunPSK" w:hAnsi="TH SarabunPSK" w:cs="TH SarabunPSK"/>
          <w:sz w:val="28"/>
          <w:cs/>
          <w:lang w:val="th-TH"/>
        </w:rPr>
        <w:t>ด้าน  กล่าวคือ ปัจจัยส่วนประสมทางการตลาดด้านกระบวนการมี</w:t>
      </w:r>
      <w:r w:rsidRPr="00BD41C9">
        <w:rPr>
          <w:rFonts w:ascii="TH SarabunPSK" w:hAnsi="TH SarabunPSK" w:cs="TH SarabunPSK"/>
          <w:cs/>
          <w:lang w:val="th-TH"/>
        </w:rPr>
        <w:t>มีผลต่อการยอมรับการใช้งานบัตรทางด่วนอีซีพาสมากกว่าด้านอื่น</w:t>
      </w:r>
    </w:p>
    <w:p w14:paraId="5F15A534" w14:textId="5C6FB2A7" w:rsidR="00165B12" w:rsidRPr="00BD41C9" w:rsidRDefault="00165B12" w:rsidP="00DD4574">
      <w:pPr>
        <w:ind w:firstLine="720"/>
        <w:jc w:val="thaiDistribute"/>
        <w:rPr>
          <w:rFonts w:ascii="TH SarabunPSK" w:hAnsi="TH SarabunPSK" w:cs="TH SarabunPSK"/>
          <w:szCs w:val="22"/>
          <w:lang w:val="th-TH"/>
        </w:rPr>
      </w:pPr>
    </w:p>
    <w:p w14:paraId="77872E84" w14:textId="2D8A75F9" w:rsidR="00165B12" w:rsidRPr="00BD41C9" w:rsidRDefault="00165B12" w:rsidP="00DD4574">
      <w:pPr>
        <w:ind w:firstLine="720"/>
        <w:jc w:val="thaiDistribute"/>
        <w:rPr>
          <w:rFonts w:ascii="TH SarabunPSK" w:hAnsi="TH SarabunPSK" w:cs="TH SarabunPSK"/>
          <w:szCs w:val="22"/>
          <w:cs/>
          <w:lang w:val="th-TH"/>
        </w:rPr>
      </w:pPr>
    </w:p>
    <w:p w14:paraId="2B1CA5F5" w14:textId="77777777" w:rsidR="00DD4574" w:rsidRPr="00BD41C9" w:rsidRDefault="00DD4574" w:rsidP="00DD4574">
      <w:pPr>
        <w:jc w:val="center"/>
        <w:rPr>
          <w:rFonts w:ascii="TH SarabunPSK" w:hAnsi="TH SarabunPSK" w:cs="TH SarabunPSK"/>
          <w:b/>
          <w:bCs/>
          <w:sz w:val="28"/>
        </w:rPr>
      </w:pPr>
      <w:r w:rsidRPr="00BD41C9">
        <w:rPr>
          <w:rFonts w:ascii="TH SarabunPSK" w:hAnsi="TH SarabunPSK" w:cs="TH SarabunPSK"/>
          <w:b/>
          <w:bCs/>
          <w:sz w:val="28"/>
          <w:cs/>
        </w:rPr>
        <w:lastRenderedPageBreak/>
        <w:t>สรุปผลการวิจัย</w:t>
      </w:r>
    </w:p>
    <w:p w14:paraId="051777CE" w14:textId="77777777" w:rsidR="00DD4574" w:rsidRPr="00BD41C9" w:rsidRDefault="00DD4574" w:rsidP="00DD4574">
      <w:pPr>
        <w:spacing w:after="0" w:line="240" w:lineRule="auto"/>
        <w:ind w:firstLine="720"/>
        <w:rPr>
          <w:rFonts w:ascii="TH SarabunPSK" w:eastAsia="Cordia New" w:hAnsi="TH SarabunPSK" w:cs="TH SarabunPSK"/>
          <w:sz w:val="28"/>
          <w:lang w:eastAsia="zh-CN" w:bidi="ar"/>
        </w:rPr>
      </w:pPr>
      <w:r w:rsidRPr="00BD41C9">
        <w:rPr>
          <w:rFonts w:ascii="TH SarabunPSK" w:hAnsi="TH SarabunPSK" w:cs="TH SarabunPSK"/>
          <w:b/>
          <w:bCs/>
          <w:cs/>
        </w:rPr>
        <w:t xml:space="preserve">1. </w:t>
      </w:r>
      <w:r w:rsidRPr="00BD41C9">
        <w:rPr>
          <w:rFonts w:ascii="TH SarabunPSK" w:hAnsi="TH SarabunPSK" w:cs="TH SarabunPSK"/>
          <w:cs/>
          <w:lang w:val="th-TH"/>
        </w:rPr>
        <w:t xml:space="preserve">ปัจจัยส่วนประสมทางการตลาดของการใช้บริการบัตรทางด่วนอีซีพาส ของผู้ใช้บริการในเขตกรุงเทพมหานคร </w:t>
      </w:r>
      <w:r w:rsidRPr="00BD41C9">
        <w:rPr>
          <w:rFonts w:ascii="TH SarabunPSK" w:hAnsi="TH SarabunPSK" w:cs="TH SarabunPSK"/>
          <w:spacing w:val="4"/>
          <w:cs/>
          <w:lang w:val="th-TH"/>
        </w:rPr>
        <w:t>โดยภาพรวมอยู่ในระดับมากทุกด้าน โดยเฉพาะด้านกระบวนการ</w:t>
      </w:r>
      <w:r w:rsidRPr="00BD41C9">
        <w:rPr>
          <w:rFonts w:ascii="TH SarabunPSK" w:hAnsi="TH SarabunPSK" w:cs="TH SarabunPSK"/>
          <w:spacing w:val="4"/>
          <w:szCs w:val="22"/>
          <w:cs/>
        </w:rPr>
        <w:t xml:space="preserve"> </w:t>
      </w:r>
      <w:r w:rsidRPr="00BD41C9">
        <w:rPr>
          <w:rFonts w:ascii="TH SarabunPSK" w:hAnsi="TH SarabunPSK" w:cs="TH SarabunPSK"/>
          <w:spacing w:val="4"/>
          <w:cs/>
          <w:lang w:val="th-TH"/>
        </w:rPr>
        <w:t>มี</w:t>
      </w:r>
      <w:r w:rsidRPr="00BD41C9">
        <w:rPr>
          <w:rFonts w:ascii="TH SarabunPSK" w:hAnsi="TH SarabunPSK" w:cs="TH SarabunPSK"/>
          <w:cs/>
          <w:lang w:val="th-TH"/>
        </w:rPr>
        <w:t>ค่าเฉลี่ยสูงที่สุด</w:t>
      </w:r>
      <w:r w:rsidRPr="00BD41C9">
        <w:rPr>
          <w:rFonts w:ascii="TH SarabunPSK" w:hAnsi="TH SarabunPSK" w:cs="TH SarabunPSK"/>
          <w:b/>
          <w:bCs/>
          <w:cs/>
        </w:rPr>
        <w:t xml:space="preserve"> </w:t>
      </w:r>
      <w:r w:rsidRPr="00BD41C9">
        <w:rPr>
          <w:rFonts w:ascii="TH SarabunPSK" w:eastAsia="Cordia New" w:hAnsi="TH SarabunPSK" w:cs="TH SarabunPSK"/>
          <w:sz w:val="28"/>
          <w:cs/>
          <w:lang w:val="th-TH" w:eastAsia="zh-CN"/>
        </w:rPr>
        <w:t xml:space="preserve">รองลงมาคือ ด้านผลิตภัณฑ์ ด้านราคา ส่วนด้านที่มีค่าเฉลี่ยต่ำที่สุด คือ ด้านการส่งเสริมการตลาด </w:t>
      </w:r>
    </w:p>
    <w:p w14:paraId="705BDE78" w14:textId="77777777" w:rsidR="00DD4574" w:rsidRPr="00BD41C9" w:rsidRDefault="00DD4574" w:rsidP="00DD4574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Cordia New" w:hAnsi="TH SarabunPSK" w:cs="TH SarabunPSK"/>
          <w:spacing w:val="-6"/>
          <w:szCs w:val="22"/>
        </w:rPr>
      </w:pPr>
      <w:r w:rsidRPr="00BD41C9">
        <w:rPr>
          <w:rFonts w:ascii="TH SarabunPSK" w:hAnsi="TH SarabunPSK" w:cs="TH SarabunPSK"/>
          <w:cs/>
        </w:rPr>
        <w:t>2. ผล</w:t>
      </w:r>
      <w:r w:rsidRPr="00BD41C9">
        <w:rPr>
          <w:rFonts w:ascii="TH SarabunPSK" w:hAnsi="TH SarabunPSK" w:cs="TH SarabunPSK"/>
          <w:spacing w:val="-6"/>
          <w:cs/>
        </w:rPr>
        <w:t>การเปรียบเทียบการยอมรับการใช้งานบัตรทางด่วนอีซีพาส พบว่า</w:t>
      </w:r>
      <w:r w:rsidRPr="00BD41C9">
        <w:rPr>
          <w:rFonts w:ascii="TH SarabunPSK" w:hAnsi="TH SarabunPSK" w:cs="TH SarabunPSK"/>
          <w:spacing w:val="-6"/>
          <w:szCs w:val="22"/>
          <w:cs/>
        </w:rPr>
        <w:t xml:space="preserve"> </w:t>
      </w:r>
      <w:r w:rsidRPr="00BD41C9">
        <w:rPr>
          <w:rFonts w:ascii="TH SarabunPSK" w:eastAsia="Cordia New" w:hAnsi="TH SarabunPSK" w:cs="TH SarabunPSK"/>
          <w:spacing w:val="-6"/>
          <w:cs/>
        </w:rPr>
        <w:t>ที่อยู่ปัจจุบันที่แตกกต่างกันมีผลต่อการยอมรับการใช้บริการบัตรทางด่วนอีซี่พาสแตกต่างกัน</w:t>
      </w:r>
      <w:r w:rsidRPr="00BD41C9">
        <w:rPr>
          <w:rFonts w:ascii="TH SarabunPSK" w:eastAsia="Cordia New" w:hAnsi="TH SarabunPSK" w:cs="TH SarabunPSK"/>
          <w:spacing w:val="-6"/>
          <w:szCs w:val="22"/>
          <w:cs/>
        </w:rPr>
        <w:t xml:space="preserve"> </w:t>
      </w:r>
      <w:r w:rsidRPr="00BD41C9">
        <w:rPr>
          <w:rFonts w:ascii="TH SarabunPSK" w:eastAsia="Cordia New" w:hAnsi="TH SarabunPSK" w:cs="TH SarabunPSK"/>
          <w:spacing w:val="-6"/>
          <w:cs/>
        </w:rPr>
        <w:t>โดยส่วนใหญ่ยอมรับมากกว่าไม่ยอมรับการใช้บัตร จึงเป็นการยอมรับสมมติฐาน</w:t>
      </w:r>
    </w:p>
    <w:p w14:paraId="0F728A1F" w14:textId="77777777" w:rsidR="00DD4574" w:rsidRPr="00BD41C9" w:rsidRDefault="00DD4574" w:rsidP="00DD4574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D41C9">
        <w:rPr>
          <w:rFonts w:ascii="TH SarabunPSK" w:hAnsi="TH SarabunPSK" w:cs="TH SarabunPSK"/>
          <w:b/>
          <w:bCs/>
          <w:cs/>
        </w:rPr>
        <w:tab/>
      </w:r>
      <w:r w:rsidRPr="00BD41C9">
        <w:rPr>
          <w:rFonts w:ascii="TH SarabunPSK" w:hAnsi="TH SarabunPSK" w:cs="TH SarabunPSK"/>
          <w:b/>
          <w:bCs/>
          <w:cs/>
        </w:rPr>
        <w:tab/>
      </w:r>
      <w:r w:rsidRPr="00BD41C9">
        <w:rPr>
          <w:rFonts w:ascii="TH SarabunPSK" w:hAnsi="TH SarabunPSK" w:cs="TH SarabunPSK"/>
          <w:cs/>
        </w:rPr>
        <w:t>3. จากผลการวิจัยพบว่า</w:t>
      </w:r>
      <w:r w:rsidRPr="00BD41C9">
        <w:rPr>
          <w:rFonts w:ascii="TH SarabunPSK" w:hAnsi="TH SarabunPSK" w:cs="TH SarabunPSK"/>
          <w:sz w:val="28"/>
          <w:cs/>
        </w:rPr>
        <w:t>ปัจจัยส่วนประสมทางการตลาด</w:t>
      </w:r>
      <w:r w:rsidRPr="00BD41C9">
        <w:rPr>
          <w:rFonts w:ascii="TH SarabunPSK" w:hAnsi="TH SarabunPSK" w:cs="TH SarabunPSK"/>
          <w:cs/>
        </w:rPr>
        <w:t xml:space="preserve">ด้านกระบวนการ </w:t>
      </w:r>
      <w:r w:rsidRPr="00BD41C9">
        <w:rPr>
          <w:rFonts w:ascii="TH SarabunPSK" w:hAnsi="TH SarabunPSK" w:cs="TH SarabunPSK"/>
          <w:cs/>
          <w:lang w:val="th-TH"/>
        </w:rPr>
        <w:t>มีผลต่อการยอมรับการใช้งานบัตรทางด่วนอีซีพาสมากกว่าส่วน</w:t>
      </w:r>
      <w:r w:rsidRPr="00BD41C9">
        <w:rPr>
          <w:rFonts w:ascii="TH SarabunPSK" w:hAnsi="TH SarabunPSK" w:cs="TH SarabunPSK"/>
          <w:sz w:val="28"/>
          <w:cs/>
        </w:rPr>
        <w:t xml:space="preserve">ประสมทางการตลาดด้านอื่น </w:t>
      </w:r>
      <w:r w:rsidRPr="00BD41C9">
        <w:rPr>
          <w:rFonts w:ascii="TH SarabunPSK" w:eastAsia="Cordia New" w:hAnsi="TH SarabunPSK" w:cs="TH SarabunPSK"/>
          <w:spacing w:val="-4"/>
          <w:cs/>
        </w:rPr>
        <w:t>จึงเป็นการยอมรับสมมติฐาน</w:t>
      </w:r>
    </w:p>
    <w:bookmarkEnd w:id="3"/>
    <w:p w14:paraId="382989B9" w14:textId="77777777" w:rsidR="00DD4574" w:rsidRPr="00BD41C9" w:rsidRDefault="00DD4574" w:rsidP="00DD4574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28"/>
          <w:szCs w:val="28"/>
          <w:cs/>
          <w:lang w:val="th-TH"/>
        </w:rPr>
      </w:pPr>
    </w:p>
    <w:p w14:paraId="2C955C78" w14:textId="77777777" w:rsidR="00DD4574" w:rsidRPr="00BD41C9" w:rsidRDefault="00DD4574" w:rsidP="00DD4574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</w:pPr>
      <w:r w:rsidRPr="00BD41C9">
        <w:rPr>
          <w:rFonts w:ascii="TH SarabunPSK" w:hAnsi="TH SarabunPSK" w:cs="TH SarabunPSK"/>
          <w:b/>
          <w:bCs/>
          <w:color w:val="auto"/>
          <w:sz w:val="28"/>
          <w:szCs w:val="28"/>
          <w:cs/>
          <w:lang w:val="th-TH"/>
        </w:rPr>
        <w:t>อภิปรายผล</w:t>
      </w:r>
    </w:p>
    <w:p w14:paraId="79092E66" w14:textId="77777777" w:rsidR="00DD4574" w:rsidRPr="00BD41C9" w:rsidRDefault="00DD4574" w:rsidP="00DD4574">
      <w:pPr>
        <w:spacing w:after="0"/>
        <w:ind w:firstLine="720"/>
        <w:jc w:val="thaiDistribute"/>
        <w:rPr>
          <w:rFonts w:ascii="TH SarabunPSK" w:hAnsi="TH SarabunPSK" w:cs="TH SarabunPSK"/>
          <w:spacing w:val="-4"/>
          <w:sz w:val="28"/>
        </w:rPr>
      </w:pPr>
      <w:r w:rsidRPr="00BD41C9">
        <w:rPr>
          <w:rFonts w:ascii="TH SarabunPSK" w:hAnsi="TH SarabunPSK" w:cs="TH SarabunPSK"/>
          <w:spacing w:val="-4"/>
          <w:sz w:val="28"/>
          <w:cs/>
        </w:rPr>
        <w:t>ผลจากการศึกษาวิจัยพบว่าที่อยู่ปัจจุบันที่แตกกต่างกันมีผลต่อการยอมรับเทคโนโลยีบัตรทางด่วนอีซี่พาสแตกต่างกัน โดยที่คนที่อาศัยอยู่ในกรุงเทพมหานครจะมีการยอมรับเทคโนโลยีบัตรทางด่วนอีซี่พาส เนื่องจากกรุงเทพมหานครเป็นเมืองหลวงที่มีการจราจรกระจุกตัวกันอย่างหนาแน่น และใช้ชีวิตอย่างเร่งรีบ ซึ่งเทคโนโลยีบัตรทางด่วนอีซีพาสมีส่วนช่วยให้มีความสะดวกรวดเร็วมากขึ้น จึงมีการยอมรับเทคโนโลยีบัตรทางด่วนอีซี่พาส ซึ่งสอดคล้องกับงานวิจัยของ  ชวลิต  ปริตตะพงศาชัย (</w:t>
      </w:r>
      <w:r w:rsidRPr="00BD41C9">
        <w:rPr>
          <w:rFonts w:ascii="TH SarabunPSK" w:hAnsi="TH SarabunPSK" w:cs="TH SarabunPSK"/>
          <w:spacing w:val="-4"/>
          <w:sz w:val="28"/>
        </w:rPr>
        <w:t>2551</w:t>
      </w:r>
      <w:r w:rsidRPr="00BD41C9">
        <w:rPr>
          <w:rFonts w:ascii="TH SarabunPSK" w:hAnsi="TH SarabunPSK" w:cs="TH SarabunPSK"/>
          <w:spacing w:val="-4"/>
          <w:sz w:val="28"/>
          <w:cs/>
        </w:rPr>
        <w:t>)   ได้ทำการศึกษาวิจัยเรื่อง ปัจจัยที่มีผลต่อการเลือกใช้บัตรสมาร์ทเพริ์สของร้านค้าเซเว่น อีเลฟเว่น โดยมีวัตถุประสงค์เพื่อวิเคราะห์ความสัมพันธ์ของปัจจัยที่มีผลกระทบต่อความต้องการถือเงินสดของผู้บริโภคจากการใช้บัตรสมาร์ทเพิร์สของผู้บริโภคในเขตนนทบุรี ผลการศึกษาพบว่า ผู้บริโภคในเขตนนทบุรีที่มีลักษณะประชากรศาสตร์แตกต่างกันมีผลต่อการตัดสินใจใช้บัตรสมาร์ทเพิร์สแตกต่างกัน และปัจจัยที่มีผลต่อการตัดสินใจใช้บัตรสมาร์ทเพิร์สแทนเงินสด เนื่องจากความปลอดภัย เนื่องจากไม่ต้องพกเงินสด ป้องกันปัญหาการทุจริตและการโจรกรรม</w:t>
      </w:r>
    </w:p>
    <w:p w14:paraId="7045F1D8" w14:textId="77777777" w:rsidR="00DD4574" w:rsidRPr="00BD41C9" w:rsidRDefault="00DD4574" w:rsidP="00DD4574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BD41C9">
        <w:rPr>
          <w:rFonts w:ascii="TH SarabunPSK" w:hAnsi="TH SarabunPSK" w:cs="TH SarabunPSK"/>
          <w:spacing w:val="-4"/>
          <w:sz w:val="28"/>
          <w:cs/>
        </w:rPr>
        <w:t>เป็นที่น่าสนใจที่ปัจจัยส่วนประสมทางการตลาดด้านกระบวนการมี</w:t>
      </w:r>
      <w:r w:rsidRPr="00BD41C9">
        <w:rPr>
          <w:rFonts w:ascii="TH SarabunPSK" w:hAnsi="TH SarabunPSK" w:cs="TH SarabunPSK"/>
          <w:cs/>
          <w:lang w:val="th-TH"/>
        </w:rPr>
        <w:t>มีผลต่อการยอมรับการใช้งานบัตรทางด่วนอีซี</w:t>
      </w:r>
      <w:r w:rsidRPr="00BD41C9">
        <w:rPr>
          <w:rFonts w:ascii="TH SarabunPSK" w:hAnsi="TH SarabunPSK" w:cs="TH SarabunPSK"/>
          <w:sz w:val="28"/>
          <w:cs/>
        </w:rPr>
        <w:t>มากกว่าส่วนประสมทางการตลาดอื่น ๆ ในแง่ของการยอมรับการใช้งานบัตรทางด่วนอีซีพาส เพราะกลยุทธ์ด้าน</w:t>
      </w:r>
      <w:r w:rsidRPr="00BD41C9">
        <w:rPr>
          <w:rFonts w:ascii="TH SarabunPSK" w:hAnsi="TH SarabunPSK" w:cs="TH SarabunPSK"/>
          <w:spacing w:val="-4"/>
          <w:sz w:val="28"/>
          <w:cs/>
        </w:rPr>
        <w:t xml:space="preserve">กระบวนการมีความสำคัญมากที่แสดงถึงขั้นตอนในการนำเสนอบริการบัตรทางด่วนอีซี่พาสที่เป็นระบบเก็บค่าผ่านทางอัตโนมัติ ไม่ต้องใช้เงินสด/คูปอง  ไม่ต้องรอคิวยาว ไม่ต้องเตรียมเงินสด ผู้ใช้บริการจึงได้รับความสะดวก รวดเร็วและส่งเสริมคุณภาพชีวิตที่ดีขึ้น </w:t>
      </w:r>
      <w:r w:rsidRPr="00BD41C9">
        <w:rPr>
          <w:rFonts w:ascii="TH SarabunPSK" w:eastAsia="AngsanaNew" w:hAnsi="TH SarabunPSK" w:cs="TH SarabunPSK"/>
          <w:spacing w:val="-4"/>
          <w:sz w:val="28"/>
          <w:cs/>
        </w:rPr>
        <w:t xml:space="preserve">ซึ่งสอดคล้องกับงานวิจัยของ </w:t>
      </w:r>
      <w:r w:rsidRPr="00BD41C9">
        <w:rPr>
          <w:rFonts w:ascii="TH SarabunPSK" w:hAnsi="TH SarabunPSK" w:cs="TH SarabunPSK"/>
          <w:sz w:val="28"/>
          <w:cs/>
        </w:rPr>
        <w:t xml:space="preserve">ปภาพินท์ ภาษยะวรรณ และ ผศ.(พิเศษ)ดร.อิทธิกร ขําเดช (2564) ศึกษาวิจัยเรื่อง ปัจจัยที่มีผลต่อความพึงพอใจของผ้บริโภคที่มีต่อการใช้บริการระบบเก็บค่าผ่านทางอัตโนมัติในเขตกรุงเทพมหานคร พบว่า ปัจจัยด้านผลจากการให้บริการของเจ้าหน้าที่มีผลต่อความพึงพอใจของผู้บริโภคสูงที่สุด รองลงมาคือ ปัจจัยด้านกระบวนการขั้นตอนการให้บริการ ปัจจัยด้านผลจากการให้บริการ และ ปัจจัยด้านสิ่งอํานวยความสะดวก อยางมีนัยสําคัญทางสถิติ ที่ระดับ </w:t>
      </w:r>
      <w:r w:rsidRPr="00BD41C9">
        <w:rPr>
          <w:rFonts w:ascii="TH SarabunPSK" w:hAnsi="TH SarabunPSK" w:cs="TH SarabunPSK"/>
          <w:sz w:val="28"/>
        </w:rPr>
        <w:t>0</w:t>
      </w:r>
      <w:r w:rsidRPr="00BD41C9">
        <w:rPr>
          <w:rFonts w:ascii="TH SarabunPSK" w:hAnsi="TH SarabunPSK" w:cs="TH SarabunPSK"/>
          <w:sz w:val="28"/>
          <w:cs/>
        </w:rPr>
        <w:t>.</w:t>
      </w:r>
      <w:r w:rsidRPr="00BD41C9">
        <w:rPr>
          <w:rFonts w:ascii="TH SarabunPSK" w:hAnsi="TH SarabunPSK" w:cs="TH SarabunPSK"/>
          <w:sz w:val="28"/>
        </w:rPr>
        <w:t>05</w:t>
      </w:r>
    </w:p>
    <w:p w14:paraId="465BCFCC" w14:textId="77777777" w:rsidR="00DD4574" w:rsidRPr="00BD41C9" w:rsidRDefault="00DD4574" w:rsidP="00DD4574">
      <w:pPr>
        <w:ind w:firstLine="720"/>
        <w:jc w:val="center"/>
        <w:rPr>
          <w:rFonts w:ascii="TH SarabunPSK" w:hAnsi="TH SarabunPSK" w:cs="TH SarabunPSK"/>
          <w:b/>
          <w:bCs/>
          <w:sz w:val="28"/>
        </w:rPr>
      </w:pPr>
      <w:r w:rsidRPr="00BD41C9">
        <w:rPr>
          <w:rFonts w:ascii="TH SarabunPSK" w:hAnsi="TH SarabunPSK" w:cs="TH SarabunPSK"/>
          <w:b/>
          <w:bCs/>
          <w:sz w:val="28"/>
          <w:cs/>
          <w:lang w:val="th-TH"/>
        </w:rPr>
        <w:t>ข้อเสนอแนะ</w:t>
      </w:r>
    </w:p>
    <w:p w14:paraId="4B3FA757" w14:textId="77777777" w:rsidR="00DD4574" w:rsidRPr="00BD41C9" w:rsidRDefault="00DD4574" w:rsidP="00DD4574">
      <w:pPr>
        <w:pStyle w:val="Default"/>
        <w:ind w:firstLine="720"/>
        <w:rPr>
          <w:rFonts w:ascii="TH SarabunPSK" w:eastAsia="Calibri" w:hAnsi="TH SarabunPSK" w:cs="TH SarabunPSK"/>
          <w:b/>
          <w:bCs/>
          <w:color w:val="auto"/>
          <w:sz w:val="28"/>
          <w:szCs w:val="28"/>
        </w:rPr>
      </w:pPr>
      <w:r w:rsidRPr="00BD41C9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ข้อเสนอแนะในการนำผลการวิจัยไปใช้</w:t>
      </w:r>
    </w:p>
    <w:p w14:paraId="64039376" w14:textId="77777777" w:rsidR="00DD4574" w:rsidRPr="00BD41C9" w:rsidRDefault="00DD4574" w:rsidP="00DD4574">
      <w:pPr>
        <w:pStyle w:val="Default"/>
        <w:ind w:firstLine="720"/>
        <w:rPr>
          <w:rFonts w:ascii="TH SarabunPSK" w:hAnsi="TH SarabunPSK" w:cs="TH SarabunPSK"/>
          <w:color w:val="auto"/>
          <w:spacing w:val="-4"/>
          <w:sz w:val="28"/>
          <w:szCs w:val="28"/>
        </w:rPr>
      </w:pPr>
      <w:r w:rsidRPr="00BD41C9">
        <w:rPr>
          <w:rFonts w:ascii="TH SarabunPSK" w:hAnsi="TH SarabunPSK" w:cs="TH SarabunPSK"/>
          <w:color w:val="auto"/>
          <w:sz w:val="28"/>
          <w:szCs w:val="28"/>
        </w:rPr>
        <w:t>1</w:t>
      </w:r>
      <w:r w:rsidRPr="00BD41C9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  <w:r w:rsidRPr="00BD41C9">
        <w:rPr>
          <w:rFonts w:ascii="TH SarabunPSK" w:eastAsia="Calibri" w:hAnsi="TH SarabunPSK" w:cs="TH SarabunPSK"/>
          <w:color w:val="auto"/>
          <w:sz w:val="28"/>
          <w:szCs w:val="28"/>
          <w:cs/>
        </w:rPr>
        <w:t>ส่วนใหญ่กลุ่มตัวอย่างที่อยู่ในพื้นที่กรุงเทพมหานครให้ความสำคัญกับการยอมรับ</w:t>
      </w:r>
      <w:r w:rsidRPr="00BD41C9">
        <w:rPr>
          <w:rFonts w:ascii="TH SarabunPSK" w:eastAsia="Calibri" w:hAnsi="TH SarabunPSK" w:cs="TH SarabunPSK"/>
          <w:color w:val="auto"/>
          <w:spacing w:val="-4"/>
          <w:sz w:val="28"/>
          <w:szCs w:val="28"/>
          <w:cs/>
        </w:rPr>
        <w:t>เทคโนโลยีบัตรทางด่วนอีซี่พาส ดังนั้นทางการพิเศษควรปรับปรุงการให้บริการและรองรับจำนวนผู้ใช้บริการ มุ่งเน้นการพัฒนา</w:t>
      </w:r>
      <w:r w:rsidRPr="00BD41C9">
        <w:rPr>
          <w:rFonts w:ascii="TH SarabunPSK" w:hAnsi="TH SarabunPSK" w:cs="TH SarabunPSK"/>
          <w:color w:val="auto"/>
          <w:spacing w:val="-4"/>
          <w:sz w:val="28"/>
          <w:szCs w:val="28"/>
          <w:cs/>
        </w:rPr>
        <w:t>ให้ความสะดวกรวดเร็วและมีประสิทธิภาพ เช่น ขยายจุดเต็มเงินระบบเก็บค่าผ่านทางอัตโนมัติให้มีจำนวนเพียงพอแก่ผู้ใช้บริการ</w:t>
      </w:r>
    </w:p>
    <w:p w14:paraId="783D146B" w14:textId="181085F3" w:rsidR="00DD4574" w:rsidRPr="00BD41C9" w:rsidRDefault="00DD4574" w:rsidP="00DD4574">
      <w:pPr>
        <w:pStyle w:val="Default"/>
        <w:ind w:firstLine="720"/>
        <w:rPr>
          <w:rFonts w:ascii="TH SarabunPSK" w:hAnsi="TH SarabunPSK" w:cs="TH SarabunPSK"/>
          <w:color w:val="auto"/>
          <w:sz w:val="28"/>
          <w:szCs w:val="28"/>
        </w:rPr>
      </w:pPr>
      <w:r w:rsidRPr="00BD41C9">
        <w:rPr>
          <w:rFonts w:ascii="TH SarabunPSK" w:eastAsia="Calibri" w:hAnsi="TH SarabunPSK" w:cs="TH SarabunPSK"/>
          <w:color w:val="auto"/>
          <w:sz w:val="28"/>
          <w:szCs w:val="28"/>
          <w:cs/>
        </w:rPr>
        <w:t>2. ผู้ประกอบการควรให้ความสำคัญกับกระบวนการให้บริการที่ทันสมัย เนื่องจากมีความสำคัญกับการใช้บริการ</w:t>
      </w:r>
      <w:r w:rsidRPr="00BD41C9">
        <w:rPr>
          <w:rFonts w:ascii="TH SarabunPSK" w:eastAsia="Calibri" w:hAnsi="TH SarabunPSK" w:cs="TH SarabunPSK"/>
          <w:color w:val="auto"/>
          <w:spacing w:val="-4"/>
          <w:sz w:val="28"/>
          <w:szCs w:val="28"/>
          <w:cs/>
        </w:rPr>
        <w:t xml:space="preserve">บัตรทางด่วนอีซี่พาส เช่น ระบบการเก็บค่าบริการที่ให้ความสะดวกรวดเร็วและมีประสิทธิภาพในการชำระเงินค่าผ่านทางบริเวณหน้าด่วนเก็บค่าผ่านทางในช่วงเวลาเร่งด่วน เป็นต้น </w:t>
      </w:r>
      <w:r w:rsidRPr="00BD41C9">
        <w:rPr>
          <w:rFonts w:ascii="TH SarabunPSK" w:eastAsia="Calibri" w:hAnsi="TH SarabunPSK" w:cs="TH SarabunPSK"/>
          <w:color w:val="auto"/>
          <w:sz w:val="28"/>
          <w:szCs w:val="28"/>
          <w:cs/>
        </w:rPr>
        <w:t xml:space="preserve"> </w:t>
      </w:r>
    </w:p>
    <w:p w14:paraId="4CEF88D4" w14:textId="1C6106C8" w:rsidR="00165B12" w:rsidRPr="00BD41C9" w:rsidRDefault="00165B12" w:rsidP="00DD4574">
      <w:pPr>
        <w:pStyle w:val="Default"/>
        <w:ind w:firstLine="720"/>
        <w:rPr>
          <w:rFonts w:ascii="TH SarabunPSK" w:hAnsi="TH SarabunPSK" w:cs="TH SarabunPSK"/>
          <w:color w:val="auto"/>
          <w:sz w:val="28"/>
          <w:szCs w:val="28"/>
        </w:rPr>
      </w:pPr>
    </w:p>
    <w:p w14:paraId="514DF15C" w14:textId="363133EF" w:rsidR="00165B12" w:rsidRPr="00BD41C9" w:rsidRDefault="00165B12" w:rsidP="00DD4574">
      <w:pPr>
        <w:pStyle w:val="Default"/>
        <w:ind w:firstLine="720"/>
        <w:rPr>
          <w:rFonts w:ascii="TH SarabunPSK" w:hAnsi="TH SarabunPSK" w:cs="TH SarabunPSK"/>
          <w:color w:val="auto"/>
          <w:sz w:val="28"/>
          <w:szCs w:val="28"/>
        </w:rPr>
      </w:pPr>
    </w:p>
    <w:p w14:paraId="18A225AD" w14:textId="77777777" w:rsidR="00165B12" w:rsidRPr="00BD41C9" w:rsidRDefault="00165B12" w:rsidP="00DD4574">
      <w:pPr>
        <w:pStyle w:val="Default"/>
        <w:ind w:firstLine="720"/>
        <w:rPr>
          <w:rFonts w:ascii="TH SarabunPSK" w:hAnsi="TH SarabunPSK" w:cs="TH SarabunPSK"/>
          <w:color w:val="auto"/>
          <w:sz w:val="28"/>
          <w:szCs w:val="28"/>
        </w:rPr>
      </w:pPr>
    </w:p>
    <w:p w14:paraId="5A45450E" w14:textId="012B35FE" w:rsidR="00DD4574" w:rsidRPr="00BD41C9" w:rsidRDefault="00DD4574" w:rsidP="00DD4574">
      <w:pPr>
        <w:pStyle w:val="Default"/>
        <w:rPr>
          <w:rFonts w:ascii="TH SarabunPSK" w:hAnsi="TH SarabunPSK" w:cs="TH SarabunPSK"/>
          <w:b/>
          <w:bCs/>
          <w:color w:val="auto"/>
          <w:sz w:val="28"/>
          <w:szCs w:val="28"/>
        </w:rPr>
      </w:pPr>
      <w:r w:rsidRPr="00BD41C9">
        <w:rPr>
          <w:rFonts w:ascii="TH SarabunPSK" w:hAnsi="TH SarabunPSK" w:cs="TH SarabunPSK"/>
          <w:color w:val="auto"/>
          <w:sz w:val="28"/>
          <w:szCs w:val="28"/>
        </w:rPr>
        <w:lastRenderedPageBreak/>
        <w:tab/>
      </w:r>
      <w:r w:rsidRPr="00BD41C9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ข้อเส</w:t>
      </w:r>
      <w:r w:rsidR="00165B12" w:rsidRPr="00BD41C9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น</w:t>
      </w:r>
      <w:r w:rsidRPr="00BD41C9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อแนะในการวิจัยครั้งต่อไป</w:t>
      </w:r>
    </w:p>
    <w:p w14:paraId="2E77116A" w14:textId="77777777" w:rsidR="00DD4574" w:rsidRPr="00BD41C9" w:rsidRDefault="00DD4574" w:rsidP="00DD4574">
      <w:pPr>
        <w:spacing w:after="0"/>
        <w:ind w:firstLine="720"/>
        <w:rPr>
          <w:rFonts w:ascii="TH SarabunPSK" w:hAnsi="TH SarabunPSK" w:cs="TH SarabunPSK"/>
          <w:sz w:val="28"/>
        </w:rPr>
      </w:pPr>
      <w:r w:rsidRPr="00BD41C9">
        <w:rPr>
          <w:rFonts w:ascii="TH SarabunPSK" w:hAnsi="TH SarabunPSK" w:cs="TH SarabunPSK"/>
          <w:sz w:val="28"/>
        </w:rPr>
        <w:t>1</w:t>
      </w:r>
      <w:r w:rsidRPr="00BD41C9">
        <w:rPr>
          <w:rFonts w:ascii="TH SarabunPSK" w:hAnsi="TH SarabunPSK" w:cs="TH SarabunPSK"/>
          <w:sz w:val="28"/>
          <w:cs/>
        </w:rPr>
        <w:t>. การวิจัยครั้งนี้กล่าวถึงปัญหาการใช้บัตรทางด่วนอีซีพาสเพียงเล็กน้อย  เพื่อให้การพัฒนาอย่างต่อเนื่องควรศึกษาปัญหาของการใช้บัตรทางด่วนอีซีพาสในเชิงคุณภาพ</w:t>
      </w:r>
    </w:p>
    <w:p w14:paraId="28E3D57E" w14:textId="77777777" w:rsidR="00DD4574" w:rsidRPr="00BD41C9" w:rsidRDefault="00DD4574" w:rsidP="00DD4574">
      <w:pPr>
        <w:tabs>
          <w:tab w:val="left" w:pos="720"/>
          <w:tab w:val="left" w:pos="3617"/>
          <w:tab w:val="center" w:pos="4513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47820F46" w14:textId="77777777" w:rsidR="00DD4574" w:rsidRPr="00BD41C9" w:rsidRDefault="00DD4574" w:rsidP="00DD4574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28"/>
          <w:szCs w:val="28"/>
        </w:rPr>
      </w:pPr>
      <w:r w:rsidRPr="00BD41C9">
        <w:rPr>
          <w:rFonts w:ascii="TH SarabunPSK" w:hAnsi="TH SarabunPSK" w:cs="TH SarabunPSK"/>
          <w:b/>
          <w:bCs/>
          <w:color w:val="auto"/>
          <w:sz w:val="28"/>
          <w:szCs w:val="28"/>
          <w:cs/>
          <w:lang w:val="th-TH"/>
        </w:rPr>
        <w:t>เอกสารอ้างอิง</w:t>
      </w:r>
    </w:p>
    <w:p w14:paraId="6390DBBA" w14:textId="77777777" w:rsidR="00DD4574" w:rsidRPr="00BD41C9" w:rsidRDefault="00DD4574" w:rsidP="00DD4574">
      <w:pPr>
        <w:spacing w:after="0" w:line="240" w:lineRule="auto"/>
        <w:jc w:val="thaiDistribute"/>
        <w:rPr>
          <w:rFonts w:ascii="TH SarabunPSK" w:eastAsia="SimSun" w:hAnsi="TH SarabunPSK" w:cs="TH SarabunPSK"/>
          <w:sz w:val="28"/>
        </w:rPr>
      </w:pPr>
      <w:r w:rsidRPr="00BD41C9">
        <w:rPr>
          <w:rFonts w:ascii="TH SarabunPSK" w:eastAsia="SimSun" w:hAnsi="TH SarabunPSK" w:cs="TH SarabunPSK"/>
          <w:sz w:val="28"/>
          <w:cs/>
          <w:lang w:val="th-TH"/>
        </w:rPr>
        <w:t>ชวลิต ปริตตะพงศาชัย</w:t>
      </w:r>
      <w:r w:rsidRPr="00BD41C9">
        <w:rPr>
          <w:rFonts w:ascii="TH SarabunPSK" w:eastAsia="SimSun" w:hAnsi="TH SarabunPSK" w:cs="TH SarabunPSK"/>
          <w:sz w:val="28"/>
          <w:cs/>
        </w:rPr>
        <w:t>. (</w:t>
      </w:r>
      <w:r w:rsidRPr="00BD41C9">
        <w:rPr>
          <w:rFonts w:ascii="TH SarabunPSK" w:eastAsia="SimSun" w:hAnsi="TH SarabunPSK" w:cs="TH SarabunPSK"/>
          <w:sz w:val="28"/>
        </w:rPr>
        <w:t>2551</w:t>
      </w:r>
      <w:r w:rsidRPr="00BD41C9">
        <w:rPr>
          <w:rFonts w:ascii="TH SarabunPSK" w:eastAsia="SimSun" w:hAnsi="TH SarabunPSK" w:cs="TH SarabunPSK"/>
          <w:sz w:val="28"/>
          <w:cs/>
        </w:rPr>
        <w:t xml:space="preserve">). </w:t>
      </w:r>
      <w:r w:rsidRPr="00BD41C9">
        <w:rPr>
          <w:rFonts w:ascii="TH SarabunPSK" w:eastAsia="SimSun" w:hAnsi="TH SarabunPSK" w:cs="TH SarabunPSK"/>
          <w:i/>
          <w:iCs/>
          <w:sz w:val="28"/>
          <w:cs/>
          <w:lang w:val="th-TH"/>
        </w:rPr>
        <w:t>ป</w:t>
      </w:r>
      <w:r w:rsidRPr="00BD41C9">
        <w:rPr>
          <w:rFonts w:ascii="TH SarabunPSK" w:eastAsia="SimSun" w:hAnsi="TH SarabunPSK" w:cs="TH SarabunPSK"/>
          <w:i/>
          <w:iCs/>
          <w:sz w:val="28"/>
          <w:cs/>
        </w:rPr>
        <w:t></w:t>
      </w:r>
      <w:r w:rsidRPr="00BD41C9">
        <w:rPr>
          <w:rFonts w:ascii="TH SarabunPSK" w:eastAsia="SimSun" w:hAnsi="TH SarabunPSK" w:cs="TH SarabunPSK"/>
          <w:i/>
          <w:iCs/>
          <w:sz w:val="28"/>
          <w:cs/>
          <w:lang w:val="th-TH"/>
        </w:rPr>
        <w:t>จจัยที่มีผลต</w:t>
      </w:r>
      <w:r w:rsidRPr="00BD41C9">
        <w:rPr>
          <w:rFonts w:ascii="TH SarabunPSK" w:eastAsia="SimSun" w:hAnsi="TH SarabunPSK" w:cs="TH SarabunPSK"/>
          <w:i/>
          <w:iCs/>
          <w:sz w:val="28"/>
          <w:cs/>
        </w:rPr>
        <w:t></w:t>
      </w:r>
      <w:r w:rsidRPr="00BD41C9">
        <w:rPr>
          <w:rFonts w:ascii="TH SarabunPSK" w:eastAsia="SimSun" w:hAnsi="TH SarabunPSK" w:cs="TH SarabunPSK"/>
          <w:i/>
          <w:iCs/>
          <w:sz w:val="28"/>
          <w:cs/>
          <w:lang w:val="th-TH"/>
        </w:rPr>
        <w:t>อการเลือกใช</w:t>
      </w:r>
      <w:r w:rsidRPr="00BD41C9">
        <w:rPr>
          <w:rFonts w:ascii="TH SarabunPSK" w:eastAsia="SimSun" w:hAnsi="TH SarabunPSK" w:cs="TH SarabunPSK"/>
          <w:i/>
          <w:iCs/>
          <w:sz w:val="28"/>
          <w:cs/>
        </w:rPr>
        <w:t></w:t>
      </w:r>
      <w:r w:rsidRPr="00BD41C9">
        <w:rPr>
          <w:rFonts w:ascii="TH SarabunPSK" w:eastAsia="SimSun" w:hAnsi="TH SarabunPSK" w:cs="TH SarabunPSK"/>
          <w:i/>
          <w:iCs/>
          <w:sz w:val="28"/>
          <w:cs/>
          <w:lang w:val="th-TH"/>
        </w:rPr>
        <w:t>บัตรสมาร</w:t>
      </w:r>
      <w:r w:rsidRPr="00BD41C9">
        <w:rPr>
          <w:rFonts w:ascii="TH SarabunPSK" w:eastAsia="SimSun" w:hAnsi="TH SarabunPSK" w:cs="TH SarabunPSK"/>
          <w:i/>
          <w:iCs/>
          <w:sz w:val="28"/>
          <w:cs/>
        </w:rPr>
        <w:t></w:t>
      </w:r>
      <w:r w:rsidRPr="00BD41C9">
        <w:rPr>
          <w:rFonts w:ascii="TH SarabunPSK" w:eastAsia="SimSun" w:hAnsi="TH SarabunPSK" w:cs="TH SarabunPSK"/>
          <w:i/>
          <w:iCs/>
          <w:sz w:val="28"/>
          <w:cs/>
          <w:lang w:val="th-TH"/>
        </w:rPr>
        <w:t>ทเพิร</w:t>
      </w:r>
      <w:r w:rsidRPr="00BD41C9">
        <w:rPr>
          <w:rFonts w:ascii="TH SarabunPSK" w:eastAsia="SimSun" w:hAnsi="TH SarabunPSK" w:cs="TH SarabunPSK"/>
          <w:i/>
          <w:iCs/>
          <w:sz w:val="28"/>
          <w:cs/>
        </w:rPr>
        <w:t></w:t>
      </w:r>
      <w:r w:rsidRPr="00BD41C9">
        <w:rPr>
          <w:rFonts w:ascii="TH SarabunPSK" w:eastAsia="SimSun" w:hAnsi="TH SarabunPSK" w:cs="TH SarabunPSK"/>
          <w:i/>
          <w:iCs/>
          <w:sz w:val="28"/>
          <w:cs/>
          <w:lang w:val="th-TH"/>
        </w:rPr>
        <w:t>ส ของร</w:t>
      </w:r>
      <w:r w:rsidRPr="00BD41C9">
        <w:rPr>
          <w:rFonts w:ascii="TH SarabunPSK" w:eastAsia="SimSun" w:hAnsi="TH SarabunPSK" w:cs="TH SarabunPSK"/>
          <w:i/>
          <w:iCs/>
          <w:sz w:val="28"/>
          <w:cs/>
        </w:rPr>
        <w:t></w:t>
      </w:r>
      <w:r w:rsidRPr="00BD41C9">
        <w:rPr>
          <w:rFonts w:ascii="TH SarabunPSK" w:eastAsia="SimSun" w:hAnsi="TH SarabunPSK" w:cs="TH SarabunPSK"/>
          <w:i/>
          <w:iCs/>
          <w:sz w:val="28"/>
          <w:cs/>
          <w:lang w:val="th-TH"/>
        </w:rPr>
        <w:t>านเซเว</w:t>
      </w:r>
      <w:r w:rsidRPr="00BD41C9">
        <w:rPr>
          <w:rFonts w:ascii="TH SarabunPSK" w:eastAsia="SimSun" w:hAnsi="TH SarabunPSK" w:cs="TH SarabunPSK"/>
          <w:i/>
          <w:iCs/>
          <w:sz w:val="28"/>
          <w:cs/>
        </w:rPr>
        <w:t></w:t>
      </w:r>
      <w:r w:rsidRPr="00BD41C9">
        <w:rPr>
          <w:rFonts w:ascii="TH SarabunPSK" w:eastAsia="SimSun" w:hAnsi="TH SarabunPSK" w:cs="TH SarabunPSK"/>
          <w:i/>
          <w:iCs/>
          <w:sz w:val="28"/>
          <w:cs/>
          <w:lang w:val="th-TH"/>
        </w:rPr>
        <w:t>น อีเลฟเว</w:t>
      </w:r>
      <w:r w:rsidRPr="00BD41C9">
        <w:rPr>
          <w:rFonts w:ascii="TH SarabunPSK" w:eastAsia="SimSun" w:hAnsi="TH SarabunPSK" w:cs="TH SarabunPSK"/>
          <w:i/>
          <w:iCs/>
          <w:sz w:val="28"/>
          <w:cs/>
        </w:rPr>
        <w:t></w:t>
      </w:r>
      <w:r w:rsidRPr="00BD41C9">
        <w:rPr>
          <w:rFonts w:ascii="TH SarabunPSK" w:eastAsia="SimSun" w:hAnsi="TH SarabunPSK" w:cs="TH SarabunPSK"/>
          <w:i/>
          <w:iCs/>
          <w:sz w:val="28"/>
          <w:cs/>
          <w:lang w:val="th-TH"/>
        </w:rPr>
        <w:t>น</w:t>
      </w:r>
      <w:r w:rsidRPr="00BD41C9">
        <w:rPr>
          <w:rFonts w:ascii="TH SarabunPSK" w:eastAsia="SimSun" w:hAnsi="TH SarabunPSK" w:cs="TH SarabunPSK"/>
          <w:i/>
          <w:iCs/>
          <w:sz w:val="28"/>
          <w:cs/>
        </w:rPr>
        <w:t xml:space="preserve">. </w:t>
      </w:r>
      <w:r w:rsidRPr="00BD41C9">
        <w:rPr>
          <w:rFonts w:ascii="TH SarabunPSK" w:eastAsia="SimSun" w:hAnsi="TH SarabunPSK" w:cs="TH SarabunPSK"/>
          <w:sz w:val="28"/>
          <w:cs/>
          <w:lang w:val="th-TH"/>
        </w:rPr>
        <w:t>สารนิพนธ</w:t>
      </w:r>
      <w:r w:rsidRPr="00BD41C9">
        <w:rPr>
          <w:rFonts w:ascii="TH SarabunPSK" w:eastAsia="SimSun" w:hAnsi="TH SarabunPSK" w:cs="TH SarabunPSK"/>
          <w:sz w:val="28"/>
          <w:cs/>
        </w:rPr>
        <w:t xml:space="preserve"> </w:t>
      </w:r>
      <w:r w:rsidRPr="00BD41C9">
        <w:rPr>
          <w:rFonts w:ascii="TH SarabunPSK" w:eastAsia="SimSun" w:hAnsi="TH SarabunPSK" w:cs="TH SarabunPSK"/>
          <w:sz w:val="28"/>
          <w:cs/>
          <w:lang w:val="th-TH"/>
        </w:rPr>
        <w:t>ศ</w:t>
      </w:r>
      <w:r w:rsidRPr="00BD41C9">
        <w:rPr>
          <w:rFonts w:ascii="TH SarabunPSK" w:eastAsia="SimSun" w:hAnsi="TH SarabunPSK" w:cs="TH SarabunPSK"/>
          <w:sz w:val="28"/>
          <w:cs/>
        </w:rPr>
        <w:t>.</w:t>
      </w:r>
      <w:r w:rsidRPr="00BD41C9">
        <w:rPr>
          <w:rFonts w:ascii="TH SarabunPSK" w:eastAsia="SimSun" w:hAnsi="TH SarabunPSK" w:cs="TH SarabunPSK"/>
          <w:sz w:val="28"/>
          <w:cs/>
          <w:lang w:val="th-TH"/>
        </w:rPr>
        <w:t>ม</w:t>
      </w:r>
      <w:r w:rsidRPr="00BD41C9">
        <w:rPr>
          <w:rFonts w:ascii="TH SarabunPSK" w:eastAsia="SimSun" w:hAnsi="TH SarabunPSK" w:cs="TH SarabunPSK"/>
          <w:sz w:val="28"/>
          <w:cs/>
        </w:rPr>
        <w:t>.</w:t>
      </w:r>
    </w:p>
    <w:p w14:paraId="474A4C9B" w14:textId="77777777" w:rsidR="00DD4574" w:rsidRPr="00BD41C9" w:rsidRDefault="00DD4574" w:rsidP="00DD4574">
      <w:pPr>
        <w:spacing w:after="0" w:line="240" w:lineRule="auto"/>
        <w:ind w:firstLine="720"/>
        <w:jc w:val="thaiDistribute"/>
        <w:rPr>
          <w:rFonts w:ascii="TH SarabunPSK" w:eastAsia="SimSun" w:hAnsi="TH SarabunPSK" w:cs="TH SarabunPSK"/>
          <w:sz w:val="28"/>
        </w:rPr>
      </w:pPr>
      <w:r w:rsidRPr="00BD41C9">
        <w:rPr>
          <w:rFonts w:ascii="TH SarabunPSK" w:eastAsia="SimSun" w:hAnsi="TH SarabunPSK" w:cs="TH SarabunPSK"/>
          <w:sz w:val="28"/>
          <w:cs/>
        </w:rPr>
        <w:t>(</w:t>
      </w:r>
      <w:r w:rsidRPr="00BD41C9">
        <w:rPr>
          <w:rFonts w:ascii="TH SarabunPSK" w:eastAsia="SimSun" w:hAnsi="TH SarabunPSK" w:cs="TH SarabunPSK"/>
          <w:sz w:val="28"/>
          <w:cs/>
          <w:lang w:val="th-TH"/>
        </w:rPr>
        <w:t>เศรษฐศาสตร</w:t>
      </w:r>
      <w:r w:rsidRPr="00BD41C9">
        <w:rPr>
          <w:rFonts w:ascii="TH SarabunPSK" w:eastAsia="SimSun" w:hAnsi="TH SarabunPSK" w:cs="TH SarabunPSK"/>
          <w:sz w:val="28"/>
          <w:cs/>
        </w:rPr>
        <w:t></w:t>
      </w:r>
      <w:r w:rsidRPr="00BD41C9">
        <w:rPr>
          <w:rFonts w:ascii="TH SarabunPSK" w:eastAsia="SimSun" w:hAnsi="TH SarabunPSK" w:cs="TH SarabunPSK"/>
          <w:sz w:val="28"/>
          <w:cs/>
          <w:lang w:val="th-TH"/>
        </w:rPr>
        <w:t>การจัดการ</w:t>
      </w:r>
      <w:r w:rsidRPr="00BD41C9">
        <w:rPr>
          <w:rFonts w:ascii="TH SarabunPSK" w:eastAsia="SimSun" w:hAnsi="TH SarabunPSK" w:cs="TH SarabunPSK"/>
          <w:sz w:val="28"/>
          <w:cs/>
        </w:rPr>
        <w:t xml:space="preserve">). </w:t>
      </w:r>
      <w:r w:rsidRPr="00BD41C9">
        <w:rPr>
          <w:rFonts w:ascii="TH SarabunPSK" w:eastAsia="SimSun" w:hAnsi="TH SarabunPSK" w:cs="TH SarabunPSK"/>
          <w:sz w:val="28"/>
          <w:cs/>
          <w:lang w:val="th-TH"/>
        </w:rPr>
        <w:t>กรุงเทพฯ</w:t>
      </w:r>
      <w:r w:rsidRPr="00BD41C9">
        <w:rPr>
          <w:rFonts w:ascii="TH SarabunPSK" w:eastAsia="SimSun" w:hAnsi="TH SarabunPSK" w:cs="TH SarabunPSK"/>
          <w:sz w:val="28"/>
          <w:cs/>
        </w:rPr>
        <w:t xml:space="preserve">: </w:t>
      </w:r>
      <w:r w:rsidRPr="00BD41C9">
        <w:rPr>
          <w:rFonts w:ascii="TH SarabunPSK" w:eastAsia="SimSun" w:hAnsi="TH SarabunPSK" w:cs="TH SarabunPSK"/>
          <w:sz w:val="28"/>
          <w:cs/>
          <w:lang w:val="th-TH"/>
        </w:rPr>
        <w:t>บัณฑิตวิทยาลัย มหาวิทยาลัยรามคําแหง</w:t>
      </w:r>
      <w:r w:rsidRPr="00BD41C9">
        <w:rPr>
          <w:rFonts w:ascii="TH SarabunPSK" w:eastAsia="SimSun" w:hAnsi="TH SarabunPSK" w:cs="TH SarabunPSK"/>
          <w:sz w:val="28"/>
          <w:cs/>
        </w:rPr>
        <w:t>.</w:t>
      </w:r>
    </w:p>
    <w:p w14:paraId="0869AE94" w14:textId="77777777" w:rsidR="00DD4574" w:rsidRPr="00BD41C9" w:rsidRDefault="00DD4574" w:rsidP="00DD457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D41C9">
        <w:rPr>
          <w:rFonts w:ascii="TH SarabunPSK" w:hAnsi="TH SarabunPSK" w:cs="TH SarabunPSK"/>
          <w:sz w:val="28"/>
          <w:cs/>
        </w:rPr>
        <w:t>ปภาพินท์ ภาษยะวรรณ และ ผศ.(พิเศษ)ดร.อิทธิกร ขําเดช. (2564). จัยที่มีผลต่อความพึงพอใจของผ้บริโภคที่มีต่อการใช้</w:t>
      </w:r>
    </w:p>
    <w:p w14:paraId="595B1631" w14:textId="77777777" w:rsidR="00DD4574" w:rsidRPr="00BD41C9" w:rsidRDefault="00DD4574" w:rsidP="00DD4574">
      <w:pPr>
        <w:spacing w:after="0" w:line="240" w:lineRule="auto"/>
        <w:ind w:firstLine="720"/>
        <w:jc w:val="thaiDistribute"/>
        <w:rPr>
          <w:rFonts w:ascii="TH SarabunPSK" w:hAnsi="TH SarabunPSK" w:cs="TH SarabunPSK"/>
          <w:i/>
          <w:iCs/>
          <w:sz w:val="28"/>
        </w:rPr>
      </w:pPr>
      <w:r w:rsidRPr="00BD41C9">
        <w:rPr>
          <w:rFonts w:ascii="TH SarabunPSK" w:hAnsi="TH SarabunPSK" w:cs="TH SarabunPSK"/>
          <w:sz w:val="28"/>
          <w:cs/>
        </w:rPr>
        <w:t xml:space="preserve">บริการระบบเก็บค่าผ่านทางอัตโนมัติในเขตกรุงเทพมหานคร. </w:t>
      </w:r>
      <w:r w:rsidRPr="00BD41C9">
        <w:rPr>
          <w:rFonts w:ascii="TH SarabunPSK" w:hAnsi="TH SarabunPSK" w:cs="TH SarabunPSK"/>
          <w:i/>
          <w:iCs/>
          <w:sz w:val="28"/>
          <w:cs/>
        </w:rPr>
        <w:t>วารสาร การเงิน การลงทุน การตลาด และการ</w:t>
      </w:r>
    </w:p>
    <w:p w14:paraId="166F3902" w14:textId="77777777" w:rsidR="00DD4574" w:rsidRPr="00BD41C9" w:rsidRDefault="00DD4574" w:rsidP="00DD4574">
      <w:pPr>
        <w:spacing w:after="0" w:line="240" w:lineRule="auto"/>
        <w:ind w:firstLine="720"/>
        <w:jc w:val="thaiDistribute"/>
        <w:rPr>
          <w:rFonts w:ascii="TH SarabunPSK" w:eastAsia="SimSun" w:hAnsi="TH SarabunPSK" w:cs="TH SarabunPSK"/>
          <w:sz w:val="28"/>
        </w:rPr>
      </w:pPr>
      <w:r w:rsidRPr="00BD41C9">
        <w:rPr>
          <w:rFonts w:ascii="TH SarabunPSK" w:hAnsi="TH SarabunPSK" w:cs="TH SarabunPSK"/>
          <w:i/>
          <w:iCs/>
          <w:sz w:val="28"/>
          <w:cs/>
        </w:rPr>
        <w:t>บริหารธุรกิจ.</w:t>
      </w:r>
      <w:r w:rsidRPr="00BD41C9">
        <w:rPr>
          <w:rFonts w:ascii="TH SarabunPSK" w:hAnsi="TH SarabunPSK" w:cs="TH SarabunPSK"/>
          <w:sz w:val="28"/>
          <w:cs/>
        </w:rPr>
        <w:t xml:space="preserve"> ปี ที่ </w:t>
      </w:r>
      <w:r w:rsidRPr="00BD41C9">
        <w:rPr>
          <w:rFonts w:ascii="TH SarabunPSK" w:hAnsi="TH SarabunPSK" w:cs="TH SarabunPSK"/>
          <w:sz w:val="28"/>
        </w:rPr>
        <w:t xml:space="preserve">2 </w:t>
      </w:r>
      <w:r w:rsidRPr="00BD41C9">
        <w:rPr>
          <w:rFonts w:ascii="TH SarabunPSK" w:hAnsi="TH SarabunPSK" w:cs="TH SarabunPSK"/>
          <w:sz w:val="28"/>
          <w:cs/>
        </w:rPr>
        <w:t xml:space="preserve">ฉบับที่ </w:t>
      </w:r>
      <w:r w:rsidRPr="00BD41C9">
        <w:rPr>
          <w:rFonts w:ascii="TH SarabunPSK" w:hAnsi="TH SarabunPSK" w:cs="TH SarabunPSK"/>
          <w:sz w:val="28"/>
        </w:rPr>
        <w:t>3</w:t>
      </w:r>
      <w:r w:rsidRPr="00BD41C9">
        <w:rPr>
          <w:rFonts w:ascii="TH SarabunPSK" w:hAnsi="TH SarabunPSK" w:cs="TH SarabunPSK"/>
          <w:sz w:val="28"/>
          <w:cs/>
        </w:rPr>
        <w:t>.</w:t>
      </w:r>
    </w:p>
    <w:p w14:paraId="43EAC816" w14:textId="77777777" w:rsidR="00DD4574" w:rsidRPr="00BD41C9" w:rsidRDefault="00DD4574" w:rsidP="00DD4574">
      <w:pPr>
        <w:spacing w:after="0" w:line="240" w:lineRule="auto"/>
        <w:jc w:val="thaiDistribute"/>
        <w:rPr>
          <w:rFonts w:ascii="TH SarabunPSK" w:eastAsia="SimSun" w:hAnsi="TH SarabunPSK" w:cs="TH SarabunPSK"/>
          <w:i/>
          <w:iCs/>
          <w:sz w:val="28"/>
          <w:cs/>
        </w:rPr>
      </w:pPr>
      <w:r w:rsidRPr="00BD41C9">
        <w:rPr>
          <w:rFonts w:ascii="TH SarabunPSK" w:eastAsia="SimSun" w:hAnsi="TH SarabunPSK" w:cs="TH SarabunPSK"/>
          <w:sz w:val="28"/>
          <w:cs/>
          <w:lang w:val="th-TH"/>
        </w:rPr>
        <w:t>เพลินพร ผิวงาม</w:t>
      </w:r>
      <w:r w:rsidRPr="00BD41C9">
        <w:rPr>
          <w:rFonts w:ascii="TH SarabunPSK" w:eastAsia="SimSun" w:hAnsi="TH SarabunPSK" w:cs="TH SarabunPSK"/>
          <w:sz w:val="28"/>
          <w:cs/>
        </w:rPr>
        <w:t xml:space="preserve">. </w:t>
      </w:r>
      <w:r w:rsidRPr="00BD41C9">
        <w:rPr>
          <w:rFonts w:ascii="TH SarabunPSK" w:eastAsia="SimSun" w:hAnsi="TH SarabunPSK" w:cs="TH SarabunPSK"/>
          <w:sz w:val="28"/>
        </w:rPr>
        <w:t>2533</w:t>
      </w:r>
      <w:r w:rsidRPr="00BD41C9">
        <w:rPr>
          <w:rFonts w:ascii="TH SarabunPSK" w:eastAsia="SimSun" w:hAnsi="TH SarabunPSK" w:cs="TH SarabunPSK"/>
          <w:sz w:val="28"/>
          <w:cs/>
        </w:rPr>
        <w:t xml:space="preserve">. </w:t>
      </w:r>
      <w:r w:rsidRPr="00BD41C9">
        <w:rPr>
          <w:rFonts w:ascii="TH SarabunPSK" w:eastAsia="SimSun" w:hAnsi="TH SarabunPSK" w:cs="TH SarabunPSK"/>
          <w:i/>
          <w:iCs/>
          <w:sz w:val="28"/>
          <w:cs/>
          <w:lang w:val="th-TH"/>
        </w:rPr>
        <w:t>ปัจจัยที่มีผลต่อการยอมรับนวตกรรมของประชาชนศึกษาเฉพาะกรณี โครงการการมีส่วนร่วมของ</w:t>
      </w:r>
    </w:p>
    <w:p w14:paraId="210ABCF9" w14:textId="77777777" w:rsidR="00DD4574" w:rsidRPr="00BD41C9" w:rsidRDefault="00DD4574" w:rsidP="00DD4574">
      <w:pPr>
        <w:spacing w:after="0" w:line="240" w:lineRule="auto"/>
        <w:ind w:firstLine="720"/>
        <w:jc w:val="thaiDistribute"/>
        <w:rPr>
          <w:rFonts w:ascii="TH SarabunPSK" w:eastAsia="SimSun" w:hAnsi="TH SarabunPSK" w:cs="TH SarabunPSK"/>
          <w:sz w:val="28"/>
          <w:cs/>
        </w:rPr>
      </w:pPr>
      <w:r w:rsidRPr="00BD41C9">
        <w:rPr>
          <w:rFonts w:ascii="TH SarabunPSK" w:eastAsia="SimSun" w:hAnsi="TH SarabunPSK" w:cs="TH SarabunPSK"/>
          <w:i/>
          <w:iCs/>
          <w:sz w:val="28"/>
          <w:cs/>
          <w:lang w:val="th-TH"/>
        </w:rPr>
        <w:t xml:space="preserve">ชุมชนในการเฝ้าระวังคุณภาพน้ำบริโภคในหมู่บ้าน ตำบลคูบัว อำเภอเมือง จังหวัดราชบุรี </w:t>
      </w:r>
      <w:r w:rsidRPr="00BD41C9">
        <w:rPr>
          <w:rFonts w:ascii="TH SarabunPSK" w:eastAsia="SimSun" w:hAnsi="TH SarabunPSK" w:cs="TH SarabunPSK"/>
          <w:i/>
          <w:iCs/>
          <w:sz w:val="28"/>
          <w:cs/>
        </w:rPr>
        <w:t xml:space="preserve">. </w:t>
      </w:r>
      <w:r w:rsidRPr="00BD41C9">
        <w:rPr>
          <w:rFonts w:ascii="TH SarabunPSK" w:eastAsia="SimSun" w:hAnsi="TH SarabunPSK" w:cs="TH SarabunPSK"/>
          <w:sz w:val="28"/>
          <w:cs/>
          <w:lang w:val="th-TH"/>
        </w:rPr>
        <w:t>วิทยานิพนธ์ สังคม</w:t>
      </w:r>
    </w:p>
    <w:p w14:paraId="34007326" w14:textId="77777777" w:rsidR="00DD4574" w:rsidRPr="00BD41C9" w:rsidRDefault="00DD4574" w:rsidP="00DD4574">
      <w:pPr>
        <w:spacing w:after="0" w:line="240" w:lineRule="auto"/>
        <w:ind w:firstLine="720"/>
        <w:jc w:val="thaiDistribute"/>
        <w:rPr>
          <w:rFonts w:ascii="TH SarabunPSK" w:eastAsia="SimSun" w:hAnsi="TH SarabunPSK" w:cs="TH SarabunPSK"/>
          <w:sz w:val="28"/>
        </w:rPr>
      </w:pPr>
      <w:r w:rsidRPr="00BD41C9">
        <w:rPr>
          <w:rFonts w:ascii="TH SarabunPSK" w:eastAsia="SimSun" w:hAnsi="TH SarabunPSK" w:cs="TH SarabunPSK"/>
          <w:sz w:val="28"/>
          <w:cs/>
          <w:lang w:val="th-TH"/>
        </w:rPr>
        <w:t>สงเคราะห์ศสตร์มหาบัณฑิต</w:t>
      </w:r>
      <w:r w:rsidRPr="00BD41C9">
        <w:rPr>
          <w:rFonts w:ascii="TH SarabunPSK" w:eastAsia="SimSun" w:hAnsi="TH SarabunPSK" w:cs="TH SarabunPSK"/>
          <w:sz w:val="28"/>
          <w:cs/>
        </w:rPr>
        <w:t xml:space="preserve">. </w:t>
      </w:r>
      <w:r w:rsidRPr="00BD41C9">
        <w:rPr>
          <w:rFonts w:ascii="TH SarabunPSK" w:eastAsia="SimSun" w:hAnsi="TH SarabunPSK" w:cs="TH SarabunPSK"/>
          <w:sz w:val="28"/>
          <w:cs/>
          <w:lang w:val="th-TH"/>
        </w:rPr>
        <w:t>บัณฑิตวิทยาลัย มหาวิทยาลัยธรรมศาสตร์</w:t>
      </w:r>
      <w:r w:rsidRPr="00BD41C9">
        <w:rPr>
          <w:rFonts w:ascii="TH SarabunPSK" w:eastAsia="SimSun" w:hAnsi="TH SarabunPSK" w:cs="TH SarabunPSK"/>
          <w:sz w:val="28"/>
          <w:cs/>
        </w:rPr>
        <w:t>.</w:t>
      </w:r>
    </w:p>
    <w:p w14:paraId="104E58B7" w14:textId="77777777" w:rsidR="00DD4574" w:rsidRPr="00BD41C9" w:rsidRDefault="00DD4574" w:rsidP="00DD4574">
      <w:pPr>
        <w:spacing w:after="0" w:line="240" w:lineRule="auto"/>
        <w:jc w:val="thaiDistribute"/>
        <w:rPr>
          <w:rFonts w:ascii="TH SarabunPSK" w:eastAsia="SimSun" w:hAnsi="TH SarabunPSK" w:cs="TH SarabunPSK"/>
          <w:sz w:val="28"/>
          <w:cs/>
        </w:rPr>
      </w:pPr>
      <w:r w:rsidRPr="00BD41C9">
        <w:rPr>
          <w:rFonts w:ascii="TH SarabunPSK" w:eastAsia="SimSun" w:hAnsi="TH SarabunPSK" w:cs="TH SarabunPSK"/>
          <w:sz w:val="28"/>
          <w:cs/>
          <w:lang w:val="th-TH"/>
        </w:rPr>
        <w:t>ศิริวรรณ เสรีรัตน์ และคณะ</w:t>
      </w:r>
      <w:r w:rsidRPr="00BD41C9">
        <w:rPr>
          <w:rFonts w:ascii="TH SarabunPSK" w:eastAsia="SimSun" w:hAnsi="TH SarabunPSK" w:cs="TH SarabunPSK"/>
          <w:sz w:val="28"/>
          <w:cs/>
        </w:rPr>
        <w:t>. (</w:t>
      </w:r>
      <w:r w:rsidRPr="00BD41C9">
        <w:rPr>
          <w:rFonts w:ascii="TH SarabunPSK" w:eastAsia="SimSun" w:hAnsi="TH SarabunPSK" w:cs="TH SarabunPSK"/>
          <w:sz w:val="28"/>
        </w:rPr>
        <w:t>2546</w:t>
      </w:r>
      <w:r w:rsidRPr="00BD41C9">
        <w:rPr>
          <w:rFonts w:ascii="TH SarabunPSK" w:eastAsia="SimSun" w:hAnsi="TH SarabunPSK" w:cs="TH SarabunPSK"/>
          <w:sz w:val="28"/>
          <w:cs/>
        </w:rPr>
        <w:t>) .</w:t>
      </w:r>
      <w:r w:rsidRPr="00BD41C9">
        <w:rPr>
          <w:rFonts w:ascii="TH SarabunPSK" w:eastAsia="SimSun" w:hAnsi="TH SarabunPSK" w:cs="TH SarabunPSK"/>
          <w:i/>
          <w:iCs/>
          <w:sz w:val="28"/>
          <w:cs/>
          <w:lang w:val="th-TH"/>
        </w:rPr>
        <w:t>การบริหารการตลาดยุคใหม่</w:t>
      </w:r>
      <w:r w:rsidRPr="00BD41C9">
        <w:rPr>
          <w:rFonts w:ascii="TH SarabunPSK" w:eastAsia="SimSun" w:hAnsi="TH SarabunPSK" w:cs="TH SarabunPSK"/>
          <w:i/>
          <w:iCs/>
          <w:sz w:val="28"/>
          <w:cs/>
        </w:rPr>
        <w:t>.</w:t>
      </w:r>
      <w:r w:rsidRPr="00BD41C9">
        <w:rPr>
          <w:rFonts w:ascii="TH SarabunPSK" w:eastAsia="SimSun" w:hAnsi="TH SarabunPSK" w:cs="TH SarabunPSK"/>
          <w:sz w:val="28"/>
          <w:cs/>
        </w:rPr>
        <w:t xml:space="preserve"> </w:t>
      </w:r>
      <w:r w:rsidRPr="00BD41C9">
        <w:rPr>
          <w:rFonts w:ascii="TH SarabunPSK" w:eastAsia="SimSun" w:hAnsi="TH SarabunPSK" w:cs="TH SarabunPSK"/>
          <w:sz w:val="28"/>
          <w:cs/>
          <w:lang w:val="th-TH"/>
        </w:rPr>
        <w:t xml:space="preserve">ฉบับปรับปรุงปี </w:t>
      </w:r>
      <w:r w:rsidRPr="00BD41C9">
        <w:rPr>
          <w:rFonts w:ascii="TH SarabunPSK" w:eastAsia="SimSun" w:hAnsi="TH SarabunPSK" w:cs="TH SarabunPSK"/>
          <w:sz w:val="28"/>
        </w:rPr>
        <w:t xml:space="preserve">2546 </w:t>
      </w:r>
      <w:r w:rsidRPr="00BD41C9">
        <w:rPr>
          <w:rFonts w:ascii="TH SarabunPSK" w:eastAsia="SimSun" w:hAnsi="TH SarabunPSK" w:cs="TH SarabunPSK"/>
          <w:sz w:val="28"/>
          <w:cs/>
          <w:lang w:val="th-TH"/>
        </w:rPr>
        <w:t>กรุงเทพฯ</w:t>
      </w:r>
      <w:r w:rsidRPr="00BD41C9">
        <w:rPr>
          <w:rFonts w:ascii="TH SarabunPSK" w:eastAsia="SimSun" w:hAnsi="TH SarabunPSK" w:cs="TH SarabunPSK"/>
          <w:sz w:val="28"/>
          <w:cs/>
        </w:rPr>
        <w:t xml:space="preserve">: </w:t>
      </w:r>
      <w:r w:rsidRPr="00BD41C9">
        <w:rPr>
          <w:rFonts w:ascii="TH SarabunPSK" w:eastAsia="SimSun" w:hAnsi="TH SarabunPSK" w:cs="TH SarabunPSK"/>
          <w:sz w:val="28"/>
          <w:cs/>
          <w:lang w:val="th-TH"/>
        </w:rPr>
        <w:t>โรงพิมพธ์รรมสารจำกัด</w:t>
      </w:r>
      <w:r w:rsidRPr="00BD41C9">
        <w:rPr>
          <w:rFonts w:ascii="TH SarabunPSK" w:eastAsia="SimSun" w:hAnsi="TH SarabunPSK" w:cs="TH SarabunPSK"/>
          <w:sz w:val="28"/>
          <w:cs/>
        </w:rPr>
        <w:t>.</w:t>
      </w:r>
    </w:p>
    <w:p w14:paraId="28AE2B24" w14:textId="77777777" w:rsidR="00DD4574" w:rsidRPr="00BD41C9" w:rsidRDefault="00DD4574" w:rsidP="00DD4574">
      <w:pPr>
        <w:spacing w:after="0" w:line="240" w:lineRule="auto"/>
        <w:jc w:val="thaiDistribute"/>
        <w:rPr>
          <w:rFonts w:ascii="TH SarabunPSK" w:eastAsia="SimSun" w:hAnsi="TH SarabunPSK" w:cs="TH SarabunPSK"/>
          <w:sz w:val="28"/>
        </w:rPr>
      </w:pPr>
      <w:r w:rsidRPr="00BD41C9">
        <w:rPr>
          <w:rFonts w:ascii="TH SarabunPSK" w:eastAsia="SimSun" w:hAnsi="TH SarabunPSK" w:cs="TH SarabunPSK"/>
          <w:sz w:val="28"/>
          <w:cs/>
          <w:lang w:val="th-TH"/>
        </w:rPr>
        <w:t>เสถียร เชยประทับ</w:t>
      </w:r>
      <w:r w:rsidRPr="00BD41C9">
        <w:rPr>
          <w:rFonts w:ascii="TH SarabunPSK" w:eastAsia="SimSun" w:hAnsi="TH SarabunPSK" w:cs="TH SarabunPSK"/>
          <w:sz w:val="28"/>
          <w:cs/>
        </w:rPr>
        <w:t>. (</w:t>
      </w:r>
      <w:r w:rsidRPr="00BD41C9">
        <w:rPr>
          <w:rFonts w:ascii="TH SarabunPSK" w:eastAsia="SimSun" w:hAnsi="TH SarabunPSK" w:cs="TH SarabunPSK"/>
          <w:sz w:val="28"/>
        </w:rPr>
        <w:t>2530</w:t>
      </w:r>
      <w:r w:rsidRPr="00BD41C9">
        <w:rPr>
          <w:rFonts w:ascii="TH SarabunPSK" w:eastAsia="SimSun" w:hAnsi="TH SarabunPSK" w:cs="TH SarabunPSK"/>
          <w:sz w:val="28"/>
          <w:cs/>
        </w:rPr>
        <w:t xml:space="preserve">). </w:t>
      </w:r>
      <w:r w:rsidRPr="00BD41C9">
        <w:rPr>
          <w:rFonts w:ascii="TH SarabunPSK" w:eastAsia="SimSun" w:hAnsi="TH SarabunPSK" w:cs="TH SarabunPSK"/>
          <w:i/>
          <w:iCs/>
          <w:sz w:val="28"/>
          <w:cs/>
          <w:lang w:val="th-TH"/>
        </w:rPr>
        <w:t>การสื่อสารและการพัฒนา</w:t>
      </w:r>
      <w:r w:rsidRPr="00BD41C9">
        <w:rPr>
          <w:rFonts w:ascii="TH SarabunPSK" w:eastAsia="SimSun" w:hAnsi="TH SarabunPSK" w:cs="TH SarabunPSK"/>
          <w:sz w:val="28"/>
          <w:cs/>
        </w:rPr>
        <w:t xml:space="preserve">. </w:t>
      </w:r>
      <w:r w:rsidRPr="00BD41C9">
        <w:rPr>
          <w:rFonts w:ascii="TH SarabunPSK" w:eastAsia="SimSun" w:hAnsi="TH SarabunPSK" w:cs="TH SarabunPSK"/>
          <w:sz w:val="28"/>
          <w:cs/>
          <w:lang w:val="th-TH"/>
        </w:rPr>
        <w:t>กรุงเทพฯ</w:t>
      </w:r>
      <w:r w:rsidRPr="00BD41C9">
        <w:rPr>
          <w:rFonts w:ascii="TH SarabunPSK" w:eastAsia="SimSun" w:hAnsi="TH SarabunPSK" w:cs="TH SarabunPSK"/>
          <w:sz w:val="28"/>
          <w:cs/>
        </w:rPr>
        <w:t>.</w:t>
      </w:r>
    </w:p>
    <w:p w14:paraId="3CB9C292" w14:textId="77777777" w:rsidR="00DD4574" w:rsidRPr="00BD41C9" w:rsidRDefault="00DD4574" w:rsidP="00DD4574">
      <w:pPr>
        <w:spacing w:after="0" w:line="240" w:lineRule="auto"/>
        <w:jc w:val="thaiDistribute"/>
        <w:rPr>
          <w:rFonts w:ascii="TH SarabunPSK" w:eastAsia="SimSun" w:hAnsi="TH SarabunPSK" w:cs="TH SarabunPSK"/>
          <w:sz w:val="28"/>
        </w:rPr>
      </w:pPr>
      <w:r w:rsidRPr="00BD41C9">
        <w:rPr>
          <w:rFonts w:ascii="TH SarabunPSK" w:eastAsia="SimSun" w:hAnsi="TH SarabunPSK" w:cs="TH SarabunPSK"/>
          <w:sz w:val="28"/>
        </w:rPr>
        <w:t>Foster, George M</w:t>
      </w:r>
      <w:r w:rsidRPr="00BD41C9">
        <w:rPr>
          <w:rFonts w:ascii="TH SarabunPSK" w:eastAsia="SimSun" w:hAnsi="TH SarabunPSK" w:cs="TH SarabunPSK"/>
          <w:sz w:val="28"/>
          <w:cs/>
        </w:rPr>
        <w:t>. (</w:t>
      </w:r>
      <w:r w:rsidRPr="00BD41C9">
        <w:rPr>
          <w:rFonts w:ascii="TH SarabunPSK" w:eastAsia="SimSun" w:hAnsi="TH SarabunPSK" w:cs="TH SarabunPSK"/>
          <w:sz w:val="28"/>
        </w:rPr>
        <w:t>1973</w:t>
      </w:r>
      <w:r w:rsidRPr="00BD41C9">
        <w:rPr>
          <w:rFonts w:ascii="TH SarabunPSK" w:eastAsia="SimSun" w:hAnsi="TH SarabunPSK" w:cs="TH SarabunPSK"/>
          <w:sz w:val="28"/>
          <w:cs/>
        </w:rPr>
        <w:t xml:space="preserve">). </w:t>
      </w:r>
      <w:r w:rsidRPr="00BD41C9">
        <w:rPr>
          <w:rFonts w:ascii="TH SarabunPSK" w:eastAsia="SimSun" w:hAnsi="TH SarabunPSK" w:cs="TH SarabunPSK"/>
          <w:i/>
          <w:iCs/>
          <w:sz w:val="28"/>
        </w:rPr>
        <w:t>Tradition Societies and Technological Change</w:t>
      </w:r>
      <w:r w:rsidRPr="00BD41C9">
        <w:rPr>
          <w:rFonts w:ascii="TH SarabunPSK" w:eastAsia="SimSun" w:hAnsi="TH SarabunPSK" w:cs="TH SarabunPSK"/>
          <w:i/>
          <w:iCs/>
          <w:sz w:val="28"/>
          <w:cs/>
        </w:rPr>
        <w:t xml:space="preserve">. </w:t>
      </w:r>
      <w:r w:rsidRPr="00BD41C9">
        <w:rPr>
          <w:rFonts w:ascii="TH SarabunPSK" w:eastAsia="SimSun" w:hAnsi="TH SarabunPSK" w:cs="TH SarabunPSK"/>
          <w:sz w:val="28"/>
        </w:rPr>
        <w:t>New York</w:t>
      </w:r>
      <w:r w:rsidRPr="00BD41C9">
        <w:rPr>
          <w:rFonts w:ascii="TH SarabunPSK" w:eastAsia="SimSun" w:hAnsi="TH SarabunPSK" w:cs="TH SarabunPSK"/>
          <w:sz w:val="28"/>
          <w:cs/>
        </w:rPr>
        <w:t xml:space="preserve">: </w:t>
      </w:r>
      <w:r w:rsidRPr="00BD41C9">
        <w:rPr>
          <w:rFonts w:ascii="TH SarabunPSK" w:eastAsia="SimSun" w:hAnsi="TH SarabunPSK" w:cs="TH SarabunPSK"/>
          <w:sz w:val="28"/>
        </w:rPr>
        <w:t>Harper And Publishers</w:t>
      </w:r>
      <w:r w:rsidRPr="00BD41C9">
        <w:rPr>
          <w:rFonts w:ascii="TH SarabunPSK" w:eastAsia="SimSun" w:hAnsi="TH SarabunPSK" w:cs="TH SarabunPSK"/>
          <w:sz w:val="28"/>
          <w:cs/>
        </w:rPr>
        <w:t xml:space="preserve">. </w:t>
      </w:r>
    </w:p>
    <w:p w14:paraId="540BEB43" w14:textId="684D474C" w:rsidR="00A439B6" w:rsidRPr="00BD41C9" w:rsidRDefault="00A439B6" w:rsidP="00BF56B8">
      <w:pPr>
        <w:pStyle w:val="NoSpacing"/>
        <w:rPr>
          <w:rFonts w:ascii="TH SarabunPSK" w:hAnsi="TH SarabunPSK" w:cs="TH SarabunPSK"/>
          <w:color w:val="FFFFFF"/>
          <w:sz w:val="28"/>
        </w:rPr>
      </w:pPr>
    </w:p>
    <w:p w14:paraId="4D58DE11" w14:textId="4BA02636" w:rsidR="00A439B6" w:rsidRPr="00BD41C9" w:rsidRDefault="00A439B6" w:rsidP="00BF56B8">
      <w:pPr>
        <w:pStyle w:val="NoSpacing"/>
        <w:rPr>
          <w:rFonts w:ascii="TH SarabunPSK" w:hAnsi="TH SarabunPSK" w:cs="TH SarabunPSK"/>
          <w:color w:val="FFFFFF"/>
          <w:sz w:val="28"/>
        </w:rPr>
      </w:pPr>
    </w:p>
    <w:sectPr w:rsidR="00A439B6" w:rsidRPr="00BD41C9" w:rsidSect="00E71A6C">
      <w:headerReference w:type="default" r:id="rId13"/>
      <w:type w:val="continuous"/>
      <w:pgSz w:w="11907" w:h="16839" w:code="9"/>
      <w:pgMar w:top="1440" w:right="1440" w:bottom="1440" w:left="1440" w:header="709" w:footer="516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11917" w14:textId="77777777" w:rsidR="0050698C" w:rsidRDefault="0050698C" w:rsidP="003F77AD">
      <w:pPr>
        <w:spacing w:after="0" w:line="240" w:lineRule="auto"/>
      </w:pPr>
      <w:r>
        <w:separator/>
      </w:r>
    </w:p>
  </w:endnote>
  <w:endnote w:type="continuationSeparator" w:id="0">
    <w:p w14:paraId="0E3D401C" w14:textId="77777777" w:rsidR="0050698C" w:rsidRDefault="0050698C" w:rsidP="003F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00002287" w:usb1="80000000" w:usb2="00000008" w:usb3="00000000" w:csb0="000000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2287" w:usb1="80000000" w:usb2="00000008" w:usb3="00000000" w:csb0="000000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New">
    <w:altName w:val="MingLiU-ExtB"/>
    <w:charset w:val="DE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0ABEA" w14:textId="77777777" w:rsidR="0050698C" w:rsidRDefault="0050698C" w:rsidP="003F77AD">
      <w:pPr>
        <w:spacing w:after="0" w:line="240" w:lineRule="auto"/>
      </w:pPr>
      <w:r>
        <w:separator/>
      </w:r>
    </w:p>
  </w:footnote>
  <w:footnote w:type="continuationSeparator" w:id="0">
    <w:p w14:paraId="1D8C4AC5" w14:textId="77777777" w:rsidR="0050698C" w:rsidRDefault="0050698C" w:rsidP="003F7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49D3C" w14:textId="3ED2D084" w:rsidR="00A439B6" w:rsidRPr="00AA3091" w:rsidRDefault="00A439B6" w:rsidP="00B24484">
    <w:pPr>
      <w:pStyle w:val="Header"/>
      <w:tabs>
        <w:tab w:val="clear" w:pos="4513"/>
        <w:tab w:val="clear" w:pos="9026"/>
        <w:tab w:val="left" w:pos="0"/>
        <w:tab w:val="right" w:pos="10170"/>
      </w:tabs>
      <w:spacing w:line="192" w:lineRule="auto"/>
      <w:jc w:val="right"/>
      <w:rPr>
        <w:rFonts w:ascii="TH SarabunPSK" w:hAnsi="TH SarabunPSK" w:cs="TH SarabunPSK"/>
        <w:b/>
        <w:bCs/>
        <w:sz w:val="28"/>
        <w:cs/>
      </w:rPr>
    </w:pPr>
    <w:r>
      <w:rPr>
        <w:rFonts w:ascii="TH SarabunPSK" w:hAnsi="TH SarabunPSK" w:cs="TH SarabunPSK"/>
        <w:b/>
        <w:bCs/>
        <w:sz w:val="24"/>
        <w:szCs w:val="24"/>
        <w:cs/>
      </w:rPr>
      <w:t xml:space="preserve">                                                                                                       </w:t>
    </w:r>
    <w:r>
      <w:rPr>
        <w:rFonts w:ascii="TH SarabunPSK" w:hAnsi="TH SarabunPSK" w:cs="TH SarabunPSK" w:hint="cs"/>
        <w:b/>
        <w:bCs/>
        <w:sz w:val="24"/>
        <w:szCs w:val="24"/>
        <w:cs/>
      </w:rPr>
      <w:t xml:space="preserve">                    </w:t>
    </w:r>
    <w:r>
      <w:rPr>
        <w:rFonts w:ascii="TH SarabunPSK" w:hAnsi="TH SarabunPSK" w:cs="TH SarabunPSK"/>
        <w:b/>
        <w:bCs/>
        <w:sz w:val="24"/>
        <w:szCs w:val="24"/>
        <w:cs/>
      </w:rPr>
      <w:t xml:space="preserve">  </w:t>
    </w:r>
    <w:r w:rsidRPr="00BA173F">
      <w:rPr>
        <w:rFonts w:ascii="TH SarabunPSK" w:hAnsi="TH SarabunPSK" w:cs="TH SarabunPSK" w:hint="cs"/>
        <w:b/>
        <w:bCs/>
        <w:sz w:val="28"/>
        <w:cs/>
      </w:rPr>
      <w:t>การประชุมวิชาการระดับชาติ</w:t>
    </w:r>
    <w:r>
      <w:rPr>
        <w:rFonts w:ascii="TH SarabunPSK" w:hAnsi="TH SarabunPSK" w:cs="TH SarabunPSK"/>
        <w:b/>
        <w:bCs/>
        <w:sz w:val="28"/>
      </w:rPr>
      <w:tab/>
    </w:r>
    <w:r w:rsidRPr="00E93976">
      <w:rPr>
        <w:rFonts w:ascii="TH SarabunPSK" w:hAnsi="TH SarabunPSK" w:cs="TH SarabunPSK"/>
        <w:b/>
        <w:bCs/>
        <w:sz w:val="24"/>
        <w:szCs w:val="24"/>
        <w:cs/>
      </w:rPr>
      <w:t xml:space="preserve">                    </w:t>
    </w:r>
    <w:r w:rsidRPr="00BA173F">
      <w:rPr>
        <w:rFonts w:ascii="TH SarabunPSK" w:hAnsi="TH SarabunPSK" w:cs="TH SarabunPSK" w:hint="cs"/>
        <w:b/>
        <w:bCs/>
        <w:sz w:val="28"/>
        <w:cs/>
      </w:rPr>
      <w:t>การศึกษาเพื่อพัฒนาการเรียนรู้ ประจำปี</w:t>
    </w:r>
    <w:r w:rsidRPr="00BA173F">
      <w:rPr>
        <w:rFonts w:ascii="TH SarabunPSK" w:hAnsi="TH SarabunPSK" w:cs="TH SarabunPSK" w:hint="cs"/>
        <w:sz w:val="28"/>
        <w:cs/>
      </w:rPr>
      <w:t xml:space="preserve"> </w:t>
    </w:r>
    <w:r>
      <w:rPr>
        <w:rFonts w:ascii="TH SarabunPSK" w:hAnsi="TH SarabunPSK" w:cs="TH SarabunPSK" w:hint="cs"/>
        <w:b/>
        <w:bCs/>
        <w:sz w:val="28"/>
        <w:cs/>
      </w:rPr>
      <w:t>2567</w:t>
    </w:r>
  </w:p>
  <w:p w14:paraId="131101FB" w14:textId="67DD5FA6" w:rsidR="00A439B6" w:rsidRDefault="00A439B6" w:rsidP="00FA40A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F3A7FA" wp14:editId="11CFB19C">
              <wp:simplePos x="0" y="0"/>
              <wp:positionH relativeFrom="column">
                <wp:posOffset>83820</wp:posOffset>
              </wp:positionH>
              <wp:positionV relativeFrom="paragraph">
                <wp:posOffset>73025</wp:posOffset>
              </wp:positionV>
              <wp:extent cx="5676900" cy="0"/>
              <wp:effectExtent l="7620" t="6350" r="11430" b="12700"/>
              <wp:wrapNone/>
              <wp:docPr id="521101278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6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>
          <w:pict>
            <v:shapetype w14:anchorId="614D35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6.6pt;margin-top:5.75pt;width:44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"/>
          </w:pict>
        </mc:Fallback>
      </mc:AlternateContent>
    </w:r>
  </w:p>
  <w:p w14:paraId="0E85C557" w14:textId="77777777" w:rsidR="00A439B6" w:rsidRPr="00FA40A6" w:rsidRDefault="00A439B6" w:rsidP="00FA40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79AB27D"/>
    <w:multiLevelType w:val="singleLevel"/>
    <w:tmpl w:val="7520C8D8"/>
    <w:lvl w:ilvl="0">
      <w:start w:val="1"/>
      <w:numFmt w:val="decimal"/>
      <w:pStyle w:val="HTMLPreformatted"/>
      <w:suff w:val="space"/>
      <w:lvlText w:val="%1."/>
      <w:lvlJc w:val="left"/>
      <w:pPr>
        <w:ind w:left="540" w:firstLine="0"/>
      </w:pPr>
      <w:rPr>
        <w:lang w:bidi="th-TH"/>
      </w:rPr>
    </w:lvl>
  </w:abstractNum>
  <w:abstractNum w:abstractNumId="1" w15:restartNumberingAfterBreak="0">
    <w:nsid w:val="01C50698"/>
    <w:multiLevelType w:val="hybridMultilevel"/>
    <w:tmpl w:val="742C5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F7068"/>
    <w:multiLevelType w:val="hybridMultilevel"/>
    <w:tmpl w:val="DAA0B692"/>
    <w:lvl w:ilvl="0" w:tplc="7D500E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D43779"/>
    <w:multiLevelType w:val="hybridMultilevel"/>
    <w:tmpl w:val="C34A8624"/>
    <w:lvl w:ilvl="0" w:tplc="4C2CBDA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6E7E09"/>
    <w:multiLevelType w:val="hybridMultilevel"/>
    <w:tmpl w:val="2862976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51BE5"/>
    <w:multiLevelType w:val="hybridMultilevel"/>
    <w:tmpl w:val="4AA88428"/>
    <w:lvl w:ilvl="0" w:tplc="6F4AEE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5E6365"/>
    <w:multiLevelType w:val="hybridMultilevel"/>
    <w:tmpl w:val="D87E0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D739A5"/>
    <w:multiLevelType w:val="hybridMultilevel"/>
    <w:tmpl w:val="7CCC12D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292467"/>
    <w:multiLevelType w:val="hybridMultilevel"/>
    <w:tmpl w:val="E650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371614"/>
    <w:multiLevelType w:val="hybridMultilevel"/>
    <w:tmpl w:val="2C3EB310"/>
    <w:lvl w:ilvl="0" w:tplc="D0BE9F42">
      <w:start w:val="1"/>
      <w:numFmt w:val="decimal"/>
      <w:lvlText w:val="%1."/>
      <w:lvlJc w:val="left"/>
      <w:pPr>
        <w:ind w:left="1176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96" w:hanging="360"/>
      </w:pPr>
    </w:lvl>
    <w:lvl w:ilvl="2" w:tplc="0409001B" w:tentative="1">
      <w:start w:val="1"/>
      <w:numFmt w:val="lowerRoman"/>
      <w:lvlText w:val="%3."/>
      <w:lvlJc w:val="right"/>
      <w:pPr>
        <w:ind w:left="2616" w:hanging="180"/>
      </w:pPr>
    </w:lvl>
    <w:lvl w:ilvl="3" w:tplc="0409000F" w:tentative="1">
      <w:start w:val="1"/>
      <w:numFmt w:val="decimal"/>
      <w:lvlText w:val="%4."/>
      <w:lvlJc w:val="left"/>
      <w:pPr>
        <w:ind w:left="3336" w:hanging="360"/>
      </w:pPr>
    </w:lvl>
    <w:lvl w:ilvl="4" w:tplc="04090019" w:tentative="1">
      <w:start w:val="1"/>
      <w:numFmt w:val="lowerLetter"/>
      <w:lvlText w:val="%5."/>
      <w:lvlJc w:val="left"/>
      <w:pPr>
        <w:ind w:left="4056" w:hanging="360"/>
      </w:pPr>
    </w:lvl>
    <w:lvl w:ilvl="5" w:tplc="0409001B" w:tentative="1">
      <w:start w:val="1"/>
      <w:numFmt w:val="lowerRoman"/>
      <w:lvlText w:val="%6."/>
      <w:lvlJc w:val="right"/>
      <w:pPr>
        <w:ind w:left="4776" w:hanging="180"/>
      </w:pPr>
    </w:lvl>
    <w:lvl w:ilvl="6" w:tplc="0409000F" w:tentative="1">
      <w:start w:val="1"/>
      <w:numFmt w:val="decimal"/>
      <w:lvlText w:val="%7."/>
      <w:lvlJc w:val="left"/>
      <w:pPr>
        <w:ind w:left="5496" w:hanging="360"/>
      </w:pPr>
    </w:lvl>
    <w:lvl w:ilvl="7" w:tplc="04090019" w:tentative="1">
      <w:start w:val="1"/>
      <w:numFmt w:val="lowerLetter"/>
      <w:lvlText w:val="%8."/>
      <w:lvlJc w:val="left"/>
      <w:pPr>
        <w:ind w:left="6216" w:hanging="360"/>
      </w:pPr>
    </w:lvl>
    <w:lvl w:ilvl="8" w:tplc="0409001B" w:tentative="1">
      <w:start w:val="1"/>
      <w:numFmt w:val="lowerRoman"/>
      <w:lvlText w:val="%9."/>
      <w:lvlJc w:val="right"/>
      <w:pPr>
        <w:ind w:left="6936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7AD"/>
    <w:rsid w:val="000035A9"/>
    <w:rsid w:val="000054F5"/>
    <w:rsid w:val="00012DF3"/>
    <w:rsid w:val="00017D16"/>
    <w:rsid w:val="0002076E"/>
    <w:rsid w:val="00033404"/>
    <w:rsid w:val="00067A16"/>
    <w:rsid w:val="000716BE"/>
    <w:rsid w:val="000819D7"/>
    <w:rsid w:val="00087388"/>
    <w:rsid w:val="00093F5D"/>
    <w:rsid w:val="000943DA"/>
    <w:rsid w:val="00095A00"/>
    <w:rsid w:val="000B0356"/>
    <w:rsid w:val="000C2AE8"/>
    <w:rsid w:val="000C302D"/>
    <w:rsid w:val="000C5F69"/>
    <w:rsid w:val="000E64D5"/>
    <w:rsid w:val="000E7D6B"/>
    <w:rsid w:val="000F165B"/>
    <w:rsid w:val="000F7B0B"/>
    <w:rsid w:val="00104DFE"/>
    <w:rsid w:val="001125BD"/>
    <w:rsid w:val="00120326"/>
    <w:rsid w:val="00131615"/>
    <w:rsid w:val="00131A90"/>
    <w:rsid w:val="0013335A"/>
    <w:rsid w:val="001343CA"/>
    <w:rsid w:val="00135516"/>
    <w:rsid w:val="00137CA8"/>
    <w:rsid w:val="001566C2"/>
    <w:rsid w:val="00163CAE"/>
    <w:rsid w:val="00165B12"/>
    <w:rsid w:val="001663A8"/>
    <w:rsid w:val="001710B7"/>
    <w:rsid w:val="00177097"/>
    <w:rsid w:val="001943A9"/>
    <w:rsid w:val="00195EE9"/>
    <w:rsid w:val="001A2097"/>
    <w:rsid w:val="001A551D"/>
    <w:rsid w:val="001C6FE4"/>
    <w:rsid w:val="001E547D"/>
    <w:rsid w:val="001E7350"/>
    <w:rsid w:val="001F0D70"/>
    <w:rsid w:val="00200C0B"/>
    <w:rsid w:val="002043FA"/>
    <w:rsid w:val="0021574F"/>
    <w:rsid w:val="0021577F"/>
    <w:rsid w:val="002216F5"/>
    <w:rsid w:val="0025071B"/>
    <w:rsid w:val="002609F8"/>
    <w:rsid w:val="00272EF1"/>
    <w:rsid w:val="00274C17"/>
    <w:rsid w:val="0029130B"/>
    <w:rsid w:val="002A4F61"/>
    <w:rsid w:val="002C2855"/>
    <w:rsid w:val="002D1DF1"/>
    <w:rsid w:val="002D36AD"/>
    <w:rsid w:val="002D5303"/>
    <w:rsid w:val="002D7FDA"/>
    <w:rsid w:val="002E0F6D"/>
    <w:rsid w:val="002E5E00"/>
    <w:rsid w:val="002E7FBC"/>
    <w:rsid w:val="002F1270"/>
    <w:rsid w:val="002F12F2"/>
    <w:rsid w:val="002F3981"/>
    <w:rsid w:val="002F69F7"/>
    <w:rsid w:val="00304B6D"/>
    <w:rsid w:val="003072A7"/>
    <w:rsid w:val="00314F5A"/>
    <w:rsid w:val="00317BD1"/>
    <w:rsid w:val="00327DB8"/>
    <w:rsid w:val="003355C1"/>
    <w:rsid w:val="00336135"/>
    <w:rsid w:val="0034264C"/>
    <w:rsid w:val="00344021"/>
    <w:rsid w:val="003511DB"/>
    <w:rsid w:val="003518D6"/>
    <w:rsid w:val="00354F51"/>
    <w:rsid w:val="00355E06"/>
    <w:rsid w:val="00363556"/>
    <w:rsid w:val="00365F73"/>
    <w:rsid w:val="0037302A"/>
    <w:rsid w:val="00380574"/>
    <w:rsid w:val="00381044"/>
    <w:rsid w:val="0039148A"/>
    <w:rsid w:val="003B113D"/>
    <w:rsid w:val="003B2BC2"/>
    <w:rsid w:val="003B3856"/>
    <w:rsid w:val="003B3971"/>
    <w:rsid w:val="003C1D96"/>
    <w:rsid w:val="003D2ED8"/>
    <w:rsid w:val="003D46CC"/>
    <w:rsid w:val="003D5C04"/>
    <w:rsid w:val="003D7401"/>
    <w:rsid w:val="003E384E"/>
    <w:rsid w:val="003F77AD"/>
    <w:rsid w:val="00420FB3"/>
    <w:rsid w:val="00422D1D"/>
    <w:rsid w:val="00424476"/>
    <w:rsid w:val="00427744"/>
    <w:rsid w:val="00427884"/>
    <w:rsid w:val="00446FCD"/>
    <w:rsid w:val="00456E4C"/>
    <w:rsid w:val="00467E59"/>
    <w:rsid w:val="00476B35"/>
    <w:rsid w:val="00480FFE"/>
    <w:rsid w:val="004840E2"/>
    <w:rsid w:val="00485513"/>
    <w:rsid w:val="00493774"/>
    <w:rsid w:val="004938ED"/>
    <w:rsid w:val="00493F6B"/>
    <w:rsid w:val="0049582A"/>
    <w:rsid w:val="004972C1"/>
    <w:rsid w:val="004A0962"/>
    <w:rsid w:val="004A30D9"/>
    <w:rsid w:val="004A7BDB"/>
    <w:rsid w:val="004B72B7"/>
    <w:rsid w:val="004E3976"/>
    <w:rsid w:val="004F1697"/>
    <w:rsid w:val="004F579C"/>
    <w:rsid w:val="00501086"/>
    <w:rsid w:val="00501B0D"/>
    <w:rsid w:val="005042EC"/>
    <w:rsid w:val="005056A6"/>
    <w:rsid w:val="0050698C"/>
    <w:rsid w:val="005071DC"/>
    <w:rsid w:val="00511D0F"/>
    <w:rsid w:val="00511D7D"/>
    <w:rsid w:val="00516C6C"/>
    <w:rsid w:val="00524363"/>
    <w:rsid w:val="005249CF"/>
    <w:rsid w:val="00526156"/>
    <w:rsid w:val="00534146"/>
    <w:rsid w:val="0055242A"/>
    <w:rsid w:val="00552BD8"/>
    <w:rsid w:val="00555416"/>
    <w:rsid w:val="00570F70"/>
    <w:rsid w:val="0059173B"/>
    <w:rsid w:val="00592271"/>
    <w:rsid w:val="005B55A0"/>
    <w:rsid w:val="005E004D"/>
    <w:rsid w:val="005E5FF8"/>
    <w:rsid w:val="005F455D"/>
    <w:rsid w:val="00657436"/>
    <w:rsid w:val="006653F7"/>
    <w:rsid w:val="00665C24"/>
    <w:rsid w:val="00667E65"/>
    <w:rsid w:val="00673CEC"/>
    <w:rsid w:val="00676926"/>
    <w:rsid w:val="006925EF"/>
    <w:rsid w:val="006A3BD4"/>
    <w:rsid w:val="006B6DF7"/>
    <w:rsid w:val="006D0522"/>
    <w:rsid w:val="006D0B6B"/>
    <w:rsid w:val="006D21FA"/>
    <w:rsid w:val="006D5BE7"/>
    <w:rsid w:val="006D713C"/>
    <w:rsid w:val="006E35E3"/>
    <w:rsid w:val="006E3D61"/>
    <w:rsid w:val="006E5E1F"/>
    <w:rsid w:val="006E66DA"/>
    <w:rsid w:val="006E6AD5"/>
    <w:rsid w:val="00702DD3"/>
    <w:rsid w:val="00704AAF"/>
    <w:rsid w:val="00716734"/>
    <w:rsid w:val="00717A9A"/>
    <w:rsid w:val="00717B40"/>
    <w:rsid w:val="00752C9D"/>
    <w:rsid w:val="0075348C"/>
    <w:rsid w:val="00757C93"/>
    <w:rsid w:val="00767538"/>
    <w:rsid w:val="00795992"/>
    <w:rsid w:val="007A18C9"/>
    <w:rsid w:val="007A1D77"/>
    <w:rsid w:val="007B5B52"/>
    <w:rsid w:val="007C5010"/>
    <w:rsid w:val="007C79A9"/>
    <w:rsid w:val="007D1F5C"/>
    <w:rsid w:val="007D4F95"/>
    <w:rsid w:val="007F1A90"/>
    <w:rsid w:val="008012AA"/>
    <w:rsid w:val="00821EB7"/>
    <w:rsid w:val="0082338E"/>
    <w:rsid w:val="0082675A"/>
    <w:rsid w:val="00827080"/>
    <w:rsid w:val="00830869"/>
    <w:rsid w:val="00832080"/>
    <w:rsid w:val="00832744"/>
    <w:rsid w:val="00836D73"/>
    <w:rsid w:val="00837C43"/>
    <w:rsid w:val="00842BC1"/>
    <w:rsid w:val="00851451"/>
    <w:rsid w:val="00872DB6"/>
    <w:rsid w:val="008752A3"/>
    <w:rsid w:val="008822AC"/>
    <w:rsid w:val="00892A62"/>
    <w:rsid w:val="00893C5E"/>
    <w:rsid w:val="00895CFF"/>
    <w:rsid w:val="008A028D"/>
    <w:rsid w:val="008A7207"/>
    <w:rsid w:val="008B005B"/>
    <w:rsid w:val="008B3CB0"/>
    <w:rsid w:val="008C6AA6"/>
    <w:rsid w:val="008E1767"/>
    <w:rsid w:val="008E4A7F"/>
    <w:rsid w:val="009345D0"/>
    <w:rsid w:val="00935BFC"/>
    <w:rsid w:val="009409EF"/>
    <w:rsid w:val="00941F94"/>
    <w:rsid w:val="00944A4C"/>
    <w:rsid w:val="00947B0A"/>
    <w:rsid w:val="00953413"/>
    <w:rsid w:val="009639CA"/>
    <w:rsid w:val="00973FBF"/>
    <w:rsid w:val="00981B05"/>
    <w:rsid w:val="00986C05"/>
    <w:rsid w:val="009905C6"/>
    <w:rsid w:val="00991585"/>
    <w:rsid w:val="009968A2"/>
    <w:rsid w:val="009A28CA"/>
    <w:rsid w:val="009B166E"/>
    <w:rsid w:val="009B36E3"/>
    <w:rsid w:val="009C1EB5"/>
    <w:rsid w:val="009C2C99"/>
    <w:rsid w:val="009C5839"/>
    <w:rsid w:val="009D1FB7"/>
    <w:rsid w:val="009E1EF4"/>
    <w:rsid w:val="00A00482"/>
    <w:rsid w:val="00A148AB"/>
    <w:rsid w:val="00A14D68"/>
    <w:rsid w:val="00A16CB5"/>
    <w:rsid w:val="00A220A5"/>
    <w:rsid w:val="00A23D75"/>
    <w:rsid w:val="00A24B07"/>
    <w:rsid w:val="00A348E0"/>
    <w:rsid w:val="00A413D5"/>
    <w:rsid w:val="00A439B6"/>
    <w:rsid w:val="00A62467"/>
    <w:rsid w:val="00A635E5"/>
    <w:rsid w:val="00A65A27"/>
    <w:rsid w:val="00A705F1"/>
    <w:rsid w:val="00A71795"/>
    <w:rsid w:val="00A77DB5"/>
    <w:rsid w:val="00A83189"/>
    <w:rsid w:val="00A91C74"/>
    <w:rsid w:val="00AA3091"/>
    <w:rsid w:val="00AB40DC"/>
    <w:rsid w:val="00AE2BA7"/>
    <w:rsid w:val="00B1191A"/>
    <w:rsid w:val="00B14385"/>
    <w:rsid w:val="00B16B99"/>
    <w:rsid w:val="00B16C7B"/>
    <w:rsid w:val="00B24484"/>
    <w:rsid w:val="00B30885"/>
    <w:rsid w:val="00B30FA8"/>
    <w:rsid w:val="00B45160"/>
    <w:rsid w:val="00B517F8"/>
    <w:rsid w:val="00B62C56"/>
    <w:rsid w:val="00B72623"/>
    <w:rsid w:val="00B769B2"/>
    <w:rsid w:val="00B833ED"/>
    <w:rsid w:val="00B84C9D"/>
    <w:rsid w:val="00BA173F"/>
    <w:rsid w:val="00BB615F"/>
    <w:rsid w:val="00BB681C"/>
    <w:rsid w:val="00BD41C9"/>
    <w:rsid w:val="00BE0119"/>
    <w:rsid w:val="00BE1E63"/>
    <w:rsid w:val="00BE6BF4"/>
    <w:rsid w:val="00BE73D3"/>
    <w:rsid w:val="00BF1213"/>
    <w:rsid w:val="00BF540F"/>
    <w:rsid w:val="00BF56B8"/>
    <w:rsid w:val="00BF7DF5"/>
    <w:rsid w:val="00C0256C"/>
    <w:rsid w:val="00C1278D"/>
    <w:rsid w:val="00C22813"/>
    <w:rsid w:val="00C4394C"/>
    <w:rsid w:val="00C440B6"/>
    <w:rsid w:val="00C55DE7"/>
    <w:rsid w:val="00C578B4"/>
    <w:rsid w:val="00C6441E"/>
    <w:rsid w:val="00C66722"/>
    <w:rsid w:val="00C7534A"/>
    <w:rsid w:val="00C842FB"/>
    <w:rsid w:val="00C8538D"/>
    <w:rsid w:val="00C91D17"/>
    <w:rsid w:val="00C91D63"/>
    <w:rsid w:val="00CA01CD"/>
    <w:rsid w:val="00CA239E"/>
    <w:rsid w:val="00CA5F59"/>
    <w:rsid w:val="00CA7D33"/>
    <w:rsid w:val="00CB2AC0"/>
    <w:rsid w:val="00CB4090"/>
    <w:rsid w:val="00CC19D5"/>
    <w:rsid w:val="00CC4011"/>
    <w:rsid w:val="00CD04D5"/>
    <w:rsid w:val="00CD605F"/>
    <w:rsid w:val="00CE2385"/>
    <w:rsid w:val="00CE46D6"/>
    <w:rsid w:val="00CF6D93"/>
    <w:rsid w:val="00CF76FD"/>
    <w:rsid w:val="00D01BC6"/>
    <w:rsid w:val="00D055F1"/>
    <w:rsid w:val="00D12961"/>
    <w:rsid w:val="00D20248"/>
    <w:rsid w:val="00D23402"/>
    <w:rsid w:val="00D3097B"/>
    <w:rsid w:val="00D32EDA"/>
    <w:rsid w:val="00D33850"/>
    <w:rsid w:val="00D35E84"/>
    <w:rsid w:val="00D750B3"/>
    <w:rsid w:val="00D75DF5"/>
    <w:rsid w:val="00D82C19"/>
    <w:rsid w:val="00D8436D"/>
    <w:rsid w:val="00D87E6E"/>
    <w:rsid w:val="00D958D7"/>
    <w:rsid w:val="00D95F9F"/>
    <w:rsid w:val="00DA0746"/>
    <w:rsid w:val="00DA39B8"/>
    <w:rsid w:val="00DA5F2F"/>
    <w:rsid w:val="00DB6530"/>
    <w:rsid w:val="00DC0EE9"/>
    <w:rsid w:val="00DC0F30"/>
    <w:rsid w:val="00DC7AFF"/>
    <w:rsid w:val="00DD1848"/>
    <w:rsid w:val="00DD3F00"/>
    <w:rsid w:val="00DD4574"/>
    <w:rsid w:val="00DD4A58"/>
    <w:rsid w:val="00DD73FF"/>
    <w:rsid w:val="00DE4C74"/>
    <w:rsid w:val="00E13DA4"/>
    <w:rsid w:val="00E20843"/>
    <w:rsid w:val="00E250A3"/>
    <w:rsid w:val="00E263B3"/>
    <w:rsid w:val="00E5093F"/>
    <w:rsid w:val="00E568B4"/>
    <w:rsid w:val="00E61F32"/>
    <w:rsid w:val="00E71A6C"/>
    <w:rsid w:val="00E720E7"/>
    <w:rsid w:val="00E7403C"/>
    <w:rsid w:val="00E76EA4"/>
    <w:rsid w:val="00E93976"/>
    <w:rsid w:val="00E97D5D"/>
    <w:rsid w:val="00EA48F6"/>
    <w:rsid w:val="00EB65C4"/>
    <w:rsid w:val="00EC0BB8"/>
    <w:rsid w:val="00EC3ABD"/>
    <w:rsid w:val="00ED2159"/>
    <w:rsid w:val="00ED319B"/>
    <w:rsid w:val="00EE1370"/>
    <w:rsid w:val="00EE18C7"/>
    <w:rsid w:val="00EE4FC3"/>
    <w:rsid w:val="00EE7144"/>
    <w:rsid w:val="00EF5EF7"/>
    <w:rsid w:val="00F04BEF"/>
    <w:rsid w:val="00F139D8"/>
    <w:rsid w:val="00F220FE"/>
    <w:rsid w:val="00F30321"/>
    <w:rsid w:val="00F33C33"/>
    <w:rsid w:val="00F347B9"/>
    <w:rsid w:val="00F44EFC"/>
    <w:rsid w:val="00F53C7C"/>
    <w:rsid w:val="00F6790B"/>
    <w:rsid w:val="00F76724"/>
    <w:rsid w:val="00F9130C"/>
    <w:rsid w:val="00F91A9A"/>
    <w:rsid w:val="00FA2E4C"/>
    <w:rsid w:val="00FA40A6"/>
    <w:rsid w:val="00FC015F"/>
    <w:rsid w:val="00FD0B8A"/>
    <w:rsid w:val="00FF2D29"/>
    <w:rsid w:val="00FF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BE6CE6"/>
  <w15:chartTrackingRefBased/>
  <w15:docId w15:val="{D04EC819-1974-46F3-945A-647C82364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7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0BB8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77AD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F77AD"/>
    <w:rPr>
      <w:rFonts w:ascii="Tahoma" w:hAnsi="Tahoma" w:cs="Angsana New"/>
      <w:sz w:val="16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3F77AD"/>
    <w:rPr>
      <w:sz w:val="20"/>
      <w:szCs w:val="25"/>
    </w:rPr>
  </w:style>
  <w:style w:type="character" w:styleId="FootnoteReference">
    <w:name w:val="footnote reference"/>
    <w:uiPriority w:val="99"/>
    <w:semiHidden/>
    <w:unhideWhenUsed/>
    <w:rsid w:val="003F77AD"/>
    <w:rPr>
      <w:sz w:val="32"/>
      <w:szCs w:val="3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EndnoteTextChar">
    <w:name w:val="Endnote Text Char"/>
    <w:link w:val="EndnoteText"/>
    <w:uiPriority w:val="99"/>
    <w:semiHidden/>
    <w:rsid w:val="003F77AD"/>
    <w:rPr>
      <w:sz w:val="20"/>
      <w:szCs w:val="25"/>
    </w:rPr>
  </w:style>
  <w:style w:type="character" w:styleId="EndnoteReference">
    <w:name w:val="endnote reference"/>
    <w:uiPriority w:val="99"/>
    <w:semiHidden/>
    <w:unhideWhenUsed/>
    <w:rsid w:val="003F77AD"/>
    <w:rPr>
      <w:sz w:val="32"/>
      <w:szCs w:val="32"/>
      <w:vertAlign w:val="superscript"/>
    </w:rPr>
  </w:style>
  <w:style w:type="character" w:styleId="Hyperlink">
    <w:name w:val="Hyperlink"/>
    <w:uiPriority w:val="99"/>
    <w:unhideWhenUsed/>
    <w:rsid w:val="009639CA"/>
    <w:rPr>
      <w:color w:val="0000FF"/>
      <w:u w:val="single"/>
    </w:rPr>
  </w:style>
  <w:style w:type="character" w:styleId="Emphasis">
    <w:name w:val="Emphasis"/>
    <w:uiPriority w:val="20"/>
    <w:qFormat/>
    <w:rsid w:val="0049582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73B"/>
  </w:style>
  <w:style w:type="paragraph" w:styleId="Footer">
    <w:name w:val="footer"/>
    <w:basedOn w:val="Normal"/>
    <w:link w:val="FooterChar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73B"/>
  </w:style>
  <w:style w:type="paragraph" w:styleId="ListParagraph">
    <w:name w:val="List Paragraph"/>
    <w:basedOn w:val="Normal"/>
    <w:uiPriority w:val="99"/>
    <w:qFormat/>
    <w:rsid w:val="0082338E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274C17"/>
    <w:rPr>
      <w:sz w:val="22"/>
      <w:szCs w:val="2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A72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Angsana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8A7207"/>
    <w:rPr>
      <w:rFonts w:ascii="Courier New" w:eastAsia="Times New Roman" w:hAnsi="Courier New" w:cs="Courier New"/>
    </w:rPr>
  </w:style>
  <w:style w:type="character" w:customStyle="1" w:styleId="NoSpacingChar">
    <w:name w:val="No Spacing Char"/>
    <w:link w:val="NoSpacing"/>
    <w:uiPriority w:val="1"/>
    <w:rsid w:val="00837C43"/>
    <w:rPr>
      <w:sz w:val="22"/>
      <w:szCs w:val="28"/>
    </w:rPr>
  </w:style>
  <w:style w:type="character" w:customStyle="1" w:styleId="has-inline-color">
    <w:name w:val="has-inline-color"/>
    <w:basedOn w:val="DefaultParagraphFont"/>
    <w:rsid w:val="008B005B"/>
  </w:style>
  <w:style w:type="paragraph" w:styleId="NormalWeb">
    <w:name w:val="Normal (Web)"/>
    <w:basedOn w:val="Normal"/>
    <w:uiPriority w:val="99"/>
    <w:unhideWhenUsed/>
    <w:rsid w:val="008B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8B005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439B6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autoRedefine/>
    <w:uiPriority w:val="7"/>
    <w:qFormat/>
    <w:rsid w:val="00A439B6"/>
    <w:pPr>
      <w:spacing w:after="0" w:line="240" w:lineRule="auto"/>
      <w:jc w:val="thaiDistribute"/>
    </w:pPr>
    <w:rPr>
      <w:rFonts w:ascii="TH SarabunPSK" w:eastAsiaTheme="minorHAnsi" w:hAnsi="TH SarabunPSK" w:cs="TH SarabunPSK"/>
      <w:spacing w:val="-4"/>
      <w:sz w:val="28"/>
      <w:lang w:val="th-TH" w:eastAsia="th-TH"/>
    </w:rPr>
  </w:style>
  <w:style w:type="character" w:customStyle="1" w:styleId="BodyTextChar">
    <w:name w:val="Body Text Char"/>
    <w:basedOn w:val="DefaultParagraphFont"/>
    <w:link w:val="BodyText"/>
    <w:uiPriority w:val="7"/>
    <w:rsid w:val="00A439B6"/>
    <w:rPr>
      <w:rFonts w:ascii="TH SarabunPSK" w:eastAsiaTheme="minorHAnsi" w:hAnsi="TH SarabunPSK" w:cs="TH SarabunPSK"/>
      <w:spacing w:val="-4"/>
      <w:sz w:val="28"/>
      <w:szCs w:val="28"/>
      <w:lang w:val="th-TH" w:eastAsia="th-TH"/>
    </w:rPr>
  </w:style>
  <w:style w:type="table" w:styleId="TableGrid">
    <w:name w:val="Table Grid"/>
    <w:basedOn w:val="TableNormal"/>
    <w:autoRedefine/>
    <w:rsid w:val="00A439B6"/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autoRedefine/>
    <w:qFormat/>
    <w:rsid w:val="00A439B6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msolistparagraph0">
    <w:name w:val="msolistparagraph"/>
    <w:autoRedefine/>
    <w:qFormat/>
    <w:rsid w:val="00165B12"/>
    <w:pPr>
      <w:ind w:left="720"/>
      <w:contextualSpacing/>
    </w:pPr>
    <w:rPr>
      <w:rFonts w:ascii="TH SarabunPSK" w:hAnsi="TH SarabunPSK" w:cs="TH SarabunPSK"/>
      <w:b/>
      <w:bCs/>
      <w:sz w:val="28"/>
      <w:szCs w:val="28"/>
      <w:lang w:val="th-TH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3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78B99-2FA6-40AC-B28F-D4297A35A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2241</Words>
  <Characters>12778</Characters>
  <Application>Microsoft Office Word</Application>
  <DocSecurity>0</DocSecurity>
  <Lines>106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Eun Hye</dc:creator>
  <cp:keywords/>
  <cp:lastModifiedBy>User</cp:lastModifiedBy>
  <cp:revision>4</cp:revision>
  <cp:lastPrinted>2023-05-11T06:50:00Z</cp:lastPrinted>
  <dcterms:created xsi:type="dcterms:W3CDTF">2024-05-21T12:35:00Z</dcterms:created>
  <dcterms:modified xsi:type="dcterms:W3CDTF">2024-05-21T12:39:00Z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50cef9c33e000ed929c4910003e813ba02de3a39bc821d4a441473996a077381</vt:lpwstr>
  </property>
</Properties>
</file>