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8E1D2" w14:textId="7DEFC5A6" w:rsidR="00F901C4" w:rsidRPr="009F79C0" w:rsidRDefault="000203D4"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cs/>
        </w:rPr>
      </w:pPr>
      <w:r w:rsidRPr="009F79C0">
        <w:rPr>
          <w:rFonts w:ascii="TH SarabunPSK" w:eastAsia="Calibri" w:hAnsi="TH SarabunPSK" w:cs="TH SarabunPSK" w:hint="cs"/>
          <w:b/>
          <w:bCs/>
          <w:noProof/>
          <w:color w:val="002060"/>
          <w:sz w:val="32"/>
          <w:szCs w:val="32"/>
        </w:rPr>
        <w:drawing>
          <wp:anchor distT="0" distB="0" distL="114300" distR="114300" simplePos="0" relativeHeight="251648000" behindDoc="0" locked="0" layoutInCell="1" allowOverlap="1" wp14:anchorId="0AD5DB4B" wp14:editId="6A671801">
            <wp:simplePos x="0" y="0"/>
            <wp:positionH relativeFrom="column">
              <wp:posOffset>1992176</wp:posOffset>
            </wp:positionH>
            <wp:positionV relativeFrom="paragraph">
              <wp:posOffset>-179070</wp:posOffset>
            </wp:positionV>
            <wp:extent cx="1371600" cy="1371600"/>
            <wp:effectExtent l="0" t="0" r="0" b="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margin">
              <wp14:pctWidth>0</wp14:pctWidth>
            </wp14:sizeRelH>
            <wp14:sizeRelV relativeFrom="margin">
              <wp14:pctHeight>0</wp14:pctHeight>
            </wp14:sizeRelV>
          </wp:anchor>
        </w:drawing>
      </w:r>
      <w:r w:rsidR="00000000">
        <w:rPr>
          <w:rFonts w:ascii="TH SarabunPSK" w:eastAsia="Calibri" w:hAnsi="TH SarabunPSK" w:cs="TH SarabunPSK"/>
          <w:b/>
          <w:bCs/>
          <w:noProof/>
          <w:color w:val="002060"/>
          <w:sz w:val="32"/>
          <w:szCs w:val="32"/>
          <w:lang w:val="th-TH"/>
        </w:rPr>
        <w:pict w14:anchorId="78C0E5BD">
          <v:rect id="_x0000_s2059" style="position:absolute;left:0;text-align:left;margin-left:398.25pt;margin-top:-35.25pt;width:17.25pt;height:18.75pt;z-index:251655168;mso-position-horizontal-relative:text;mso-position-vertical-relative:text" strokecolor="white [3212]"/>
        </w:pict>
      </w:r>
      <w:r w:rsidR="00501C9B" w:rsidRPr="009F79C0">
        <w:rPr>
          <w:rFonts w:ascii="TH SarabunPSK" w:eastAsia="Calibri" w:hAnsi="TH SarabunPSK" w:cs="TH SarabunPSK" w:hint="cs"/>
          <w:b/>
          <w:bCs/>
          <w:color w:val="002060"/>
          <w:sz w:val="32"/>
          <w:szCs w:val="32"/>
          <w:cs/>
        </w:rPr>
        <w:t xml:space="preserve"> </w:t>
      </w:r>
      <w:proofErr w:type="spellStart"/>
      <w:r w:rsidR="00321F37" w:rsidRPr="009F79C0">
        <w:rPr>
          <w:rFonts w:ascii="TH SarabunPSK" w:eastAsia="Calibri" w:hAnsi="TH SarabunPSK" w:cs="TH SarabunPSK" w:hint="cs"/>
          <w:b/>
          <w:bCs/>
          <w:color w:val="002060"/>
          <w:sz w:val="32"/>
          <w:szCs w:val="32"/>
        </w:rPr>
        <w:t>dwwaaww</w:t>
      </w:r>
      <w:proofErr w:type="spellEnd"/>
    </w:p>
    <w:p w14:paraId="1DCEAAAC" w14:textId="3CAFA055" w:rsidR="008F0E92" w:rsidRPr="009F79C0" w:rsidRDefault="008F0E92"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p w14:paraId="30876F74" w14:textId="77777777" w:rsidR="00587C76" w:rsidRPr="009F79C0" w:rsidRDefault="00587C76"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p w14:paraId="7A6D0B12" w14:textId="77777777" w:rsidR="000203D4" w:rsidRPr="009F79C0" w:rsidRDefault="000203D4"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bookmarkStart w:id="0" w:name="_Hlk99202280"/>
    </w:p>
    <w:p w14:paraId="1908A327" w14:textId="77777777" w:rsidR="000203D4" w:rsidRPr="009F79C0" w:rsidRDefault="000203D4"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p>
    <w:p w14:paraId="5A50E908"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bookmarkStart w:id="1" w:name="_Hlk109407622"/>
      <w:bookmarkEnd w:id="0"/>
      <w:r w:rsidRPr="009F79C0">
        <w:rPr>
          <w:rFonts w:ascii="TH SarabunPSK" w:hAnsi="TH SarabunPSK" w:cs="TH SarabunPSK" w:hint="cs"/>
          <w:b/>
          <w:bCs/>
          <w:sz w:val="40"/>
          <w:szCs w:val="40"/>
          <w:cs/>
        </w:rPr>
        <w:t xml:space="preserve">ปัจจัยที่มีต่อการปรับตัวในการฝึกซ้อมกีฬาว่ายน้ำตามชีวิตวิถีใหม่ </w:t>
      </w:r>
    </w:p>
    <w:p w14:paraId="64E32B05" w14:textId="05E26BDE" w:rsidR="00443A01" w:rsidRPr="009F79C0" w:rsidRDefault="00443A01"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sidRPr="009F79C0">
        <w:rPr>
          <w:rFonts w:ascii="TH SarabunPSK" w:hAnsi="TH SarabunPSK" w:cs="TH SarabunPSK" w:hint="cs"/>
          <w:b/>
          <w:bCs/>
          <w:sz w:val="40"/>
          <w:szCs w:val="40"/>
          <w:cs/>
        </w:rPr>
        <w:t xml:space="preserve">ของนักกีฬาว่ายน้ำ ภาคกลางเขต </w:t>
      </w:r>
      <w:r w:rsidRPr="009F79C0">
        <w:rPr>
          <w:rFonts w:ascii="TH SarabunPSK" w:hAnsi="TH SarabunPSK" w:cs="TH SarabunPSK" w:hint="cs"/>
          <w:b/>
          <w:bCs/>
          <w:sz w:val="40"/>
          <w:szCs w:val="40"/>
        </w:rPr>
        <w:t>1</w:t>
      </w:r>
    </w:p>
    <w:bookmarkEnd w:id="1"/>
    <w:p w14:paraId="33DE505E" w14:textId="77777777" w:rsidR="008F0E92" w:rsidRPr="009F79C0" w:rsidRDefault="008F0E92"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p>
    <w:p w14:paraId="72BE01A2" w14:textId="77777777" w:rsidR="008F0E92" w:rsidRPr="009F79C0" w:rsidRDefault="008F0E92"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p>
    <w:p w14:paraId="7E519BBC" w14:textId="77777777" w:rsidR="008F0E92" w:rsidRPr="009F79C0" w:rsidRDefault="008F0E92"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p>
    <w:p w14:paraId="25F6C814" w14:textId="5A2DDB8D" w:rsidR="008F0E92" w:rsidRPr="009F79C0" w:rsidRDefault="008F0E92"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40"/>
          <w:szCs w:val="40"/>
        </w:rPr>
      </w:pPr>
    </w:p>
    <w:p w14:paraId="2C4CA45D" w14:textId="134A4C18" w:rsidR="000203D4" w:rsidRPr="009F79C0" w:rsidRDefault="000203D4"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40"/>
          <w:szCs w:val="40"/>
        </w:rPr>
      </w:pPr>
    </w:p>
    <w:p w14:paraId="2455F310" w14:textId="77777777" w:rsidR="000203D4" w:rsidRPr="009F79C0" w:rsidRDefault="000203D4"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40"/>
          <w:szCs w:val="40"/>
        </w:rPr>
      </w:pPr>
    </w:p>
    <w:p w14:paraId="0766793E" w14:textId="34D20CDF" w:rsidR="00295F89" w:rsidRPr="009F79C0" w:rsidRDefault="00295F8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p>
    <w:p w14:paraId="79448B0B" w14:textId="77777777"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p>
    <w:p w14:paraId="0145E810" w14:textId="14AF92EC" w:rsidR="00295F89"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rPr>
      </w:pPr>
      <w:r w:rsidRPr="009F79C0">
        <w:rPr>
          <w:rFonts w:ascii="TH SarabunPSK" w:eastAsia="Calibri" w:hAnsi="TH SarabunPSK" w:cs="TH SarabunPSK" w:hint="cs"/>
          <w:b/>
          <w:bCs/>
          <w:sz w:val="40"/>
          <w:szCs w:val="40"/>
          <w:cs/>
        </w:rPr>
        <w:t>จักราว</w:t>
      </w:r>
      <w:proofErr w:type="spellStart"/>
      <w:r w:rsidRPr="009F79C0">
        <w:rPr>
          <w:rFonts w:ascii="TH SarabunPSK" w:eastAsia="Calibri" w:hAnsi="TH SarabunPSK" w:cs="TH SarabunPSK" w:hint="cs"/>
          <w:b/>
          <w:bCs/>
          <w:sz w:val="40"/>
          <w:szCs w:val="40"/>
          <w:cs/>
        </w:rPr>
        <w:t>ุธ</w:t>
      </w:r>
      <w:proofErr w:type="spellEnd"/>
      <w:r w:rsidR="00662511" w:rsidRPr="009F79C0">
        <w:rPr>
          <w:rFonts w:ascii="TH SarabunPSK" w:eastAsia="Calibri" w:hAnsi="TH SarabunPSK" w:cs="TH SarabunPSK" w:hint="cs"/>
          <w:b/>
          <w:bCs/>
          <w:sz w:val="40"/>
          <w:szCs w:val="40"/>
          <w:cs/>
        </w:rPr>
        <w:t xml:space="preserve">  </w:t>
      </w:r>
      <w:r w:rsidRPr="009F79C0">
        <w:rPr>
          <w:rFonts w:ascii="TH SarabunPSK" w:eastAsia="Calibri" w:hAnsi="TH SarabunPSK" w:cs="TH SarabunPSK" w:hint="cs"/>
          <w:b/>
          <w:bCs/>
          <w:sz w:val="40"/>
          <w:szCs w:val="40"/>
          <w:cs/>
        </w:rPr>
        <w:t>ดงบัง</w:t>
      </w:r>
    </w:p>
    <w:p w14:paraId="22136BEF" w14:textId="5E2064B9"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rPr>
      </w:pPr>
    </w:p>
    <w:p w14:paraId="1BC4F031" w14:textId="6D3F3940"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rPr>
      </w:pPr>
    </w:p>
    <w:p w14:paraId="35344662" w14:textId="77777777"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rPr>
      </w:pPr>
    </w:p>
    <w:p w14:paraId="09C78645" w14:textId="4676B10D" w:rsidR="008C5084" w:rsidRPr="009F79C0" w:rsidRDefault="008C5084"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p>
    <w:p w14:paraId="52730B1A" w14:textId="227DB3F2" w:rsidR="008C5084" w:rsidRPr="009F79C0" w:rsidRDefault="008C5084"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p>
    <w:p w14:paraId="5B061914" w14:textId="268DB032" w:rsidR="008C5084" w:rsidRPr="009F79C0" w:rsidRDefault="008C5084"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40"/>
          <w:szCs w:val="40"/>
        </w:rPr>
      </w:pPr>
    </w:p>
    <w:p w14:paraId="24AD4622" w14:textId="77777777" w:rsidR="000203D4" w:rsidRPr="009F79C0" w:rsidRDefault="000203D4"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40"/>
          <w:szCs w:val="40"/>
        </w:rPr>
      </w:pPr>
    </w:p>
    <w:p w14:paraId="07608801" w14:textId="77777777" w:rsidR="00AD2255" w:rsidRPr="009F79C0" w:rsidRDefault="00AD2255"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40"/>
          <w:szCs w:val="40"/>
        </w:rPr>
      </w:pPr>
    </w:p>
    <w:p w14:paraId="6D2CC69A" w14:textId="69CBF722" w:rsidR="008C5084" w:rsidRPr="009F79C0" w:rsidRDefault="008C50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rPr>
      </w:pPr>
    </w:p>
    <w:p w14:paraId="24D80FD7" w14:textId="4D2627DC" w:rsidR="008C5084" w:rsidRPr="009F79C0" w:rsidRDefault="008C5084" w:rsidP="00075D7E">
      <w:pPr>
        <w:tabs>
          <w:tab w:val="left" w:pos="864"/>
          <w:tab w:val="left" w:pos="1224"/>
          <w:tab w:val="left" w:pos="1584"/>
          <w:tab w:val="left" w:pos="1944"/>
        </w:tabs>
        <w:spacing w:after="0" w:line="240" w:lineRule="auto"/>
        <w:ind w:right="-154"/>
        <w:jc w:val="center"/>
        <w:rPr>
          <w:rFonts w:ascii="TH SarabunPSK" w:eastAsia="Calibri" w:hAnsi="TH SarabunPSK" w:cs="TH SarabunPSK"/>
          <w:b/>
          <w:bCs/>
          <w:sz w:val="40"/>
          <w:szCs w:val="40"/>
        </w:rPr>
      </w:pPr>
      <w:r w:rsidRPr="009F79C0">
        <w:rPr>
          <w:rFonts w:ascii="TH SarabunPSK" w:eastAsia="Calibri" w:hAnsi="TH SarabunPSK" w:cs="TH SarabunPSK" w:hint="cs"/>
          <w:b/>
          <w:bCs/>
          <w:sz w:val="40"/>
          <w:szCs w:val="40"/>
          <w:cs/>
        </w:rPr>
        <w:t>วิทยานิพนธ์นี้เป็นส่วนหนึ่งของการศึกษาตามหลักสูตรศึกษา</w:t>
      </w:r>
      <w:proofErr w:type="spellStart"/>
      <w:r w:rsidRPr="009F79C0">
        <w:rPr>
          <w:rFonts w:ascii="TH SarabunPSK" w:eastAsia="Calibri" w:hAnsi="TH SarabunPSK" w:cs="TH SarabunPSK" w:hint="cs"/>
          <w:b/>
          <w:bCs/>
          <w:sz w:val="40"/>
          <w:szCs w:val="40"/>
          <w:cs/>
        </w:rPr>
        <w:t>ศา</w:t>
      </w:r>
      <w:proofErr w:type="spellEnd"/>
      <w:r w:rsidRPr="009F79C0">
        <w:rPr>
          <w:rFonts w:ascii="TH SarabunPSK" w:eastAsia="Calibri" w:hAnsi="TH SarabunPSK" w:cs="TH SarabunPSK" w:hint="cs"/>
          <w:b/>
          <w:bCs/>
          <w:sz w:val="40"/>
          <w:szCs w:val="40"/>
          <w:cs/>
        </w:rPr>
        <w:t>สต</w:t>
      </w:r>
      <w:r w:rsidR="0039190A" w:rsidRPr="009F79C0">
        <w:rPr>
          <w:rFonts w:ascii="TH SarabunPSK" w:eastAsia="Calibri" w:hAnsi="TH SarabunPSK" w:cs="TH SarabunPSK" w:hint="cs"/>
          <w:b/>
          <w:bCs/>
          <w:sz w:val="40"/>
          <w:szCs w:val="40"/>
          <w:cs/>
        </w:rPr>
        <w:t>ร</w:t>
      </w:r>
      <w:r w:rsidRPr="009F79C0">
        <w:rPr>
          <w:rFonts w:ascii="TH SarabunPSK" w:eastAsia="Calibri" w:hAnsi="TH SarabunPSK" w:cs="TH SarabunPSK" w:hint="cs"/>
          <w:b/>
          <w:bCs/>
          <w:sz w:val="40"/>
          <w:szCs w:val="40"/>
          <w:cs/>
        </w:rPr>
        <w:t>มหาบัณฑิต สาขาพลศึกษาและกีฬา คณะศึกษาศาสตร์</w:t>
      </w:r>
    </w:p>
    <w:p w14:paraId="0FE48180" w14:textId="77777777" w:rsidR="008C5084" w:rsidRPr="009F79C0" w:rsidRDefault="008C50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rPr>
      </w:pPr>
      <w:r w:rsidRPr="009F79C0">
        <w:rPr>
          <w:rFonts w:ascii="TH SarabunPSK" w:eastAsia="Calibri" w:hAnsi="TH SarabunPSK" w:cs="TH SarabunPSK" w:hint="cs"/>
          <w:b/>
          <w:bCs/>
          <w:sz w:val="40"/>
          <w:szCs w:val="40"/>
          <w:cs/>
        </w:rPr>
        <w:t>มหาวิทยาลัยการกีฬาแห่งชาติ วิทยาเขตชลบุรี</w:t>
      </w:r>
    </w:p>
    <w:p w14:paraId="4C865B6A" w14:textId="77777777" w:rsidR="00A8754B" w:rsidRPr="009F79C0" w:rsidRDefault="008C50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rPr>
      </w:pPr>
      <w:r w:rsidRPr="009F79C0">
        <w:rPr>
          <w:rFonts w:ascii="TH SarabunPSK" w:eastAsia="Calibri" w:hAnsi="TH SarabunPSK" w:cs="TH SarabunPSK" w:hint="cs"/>
          <w:b/>
          <w:bCs/>
          <w:sz w:val="40"/>
          <w:szCs w:val="40"/>
          <w:cs/>
        </w:rPr>
        <w:t>พ.ศ. 256</w:t>
      </w:r>
      <w:r w:rsidR="00473573" w:rsidRPr="009F79C0">
        <w:rPr>
          <w:rFonts w:ascii="TH SarabunPSK" w:eastAsia="Calibri" w:hAnsi="TH SarabunPSK" w:cs="TH SarabunPSK" w:hint="cs"/>
          <w:b/>
          <w:bCs/>
          <w:sz w:val="40"/>
          <w:szCs w:val="40"/>
        </w:rPr>
        <w:t>7</w:t>
      </w:r>
    </w:p>
    <w:p w14:paraId="4C0E6E70" w14:textId="25E7E69A" w:rsidR="00443A01" w:rsidRPr="009F79C0" w:rsidRDefault="00000000"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rPr>
      </w:pPr>
      <w:r>
        <w:rPr>
          <w:rFonts w:ascii="TH SarabunPSK" w:eastAsia="Calibri" w:hAnsi="TH SarabunPSK" w:cs="TH SarabunPSK"/>
          <w:b/>
          <w:bCs/>
          <w:noProof/>
          <w:color w:val="002060"/>
          <w:sz w:val="32"/>
          <w:szCs w:val="32"/>
          <w:lang w:val="th-TH"/>
        </w:rPr>
        <w:lastRenderedPageBreak/>
        <w:pict w14:anchorId="4C0087E6">
          <v:rect id="_x0000_s2058" style="position:absolute;left:0;text-align:left;margin-left:399.75pt;margin-top:-36.75pt;width:15.75pt;height:18pt;z-index:251654144" strokecolor="white [3212]"/>
        </w:pict>
      </w:r>
      <w:r w:rsidR="00443A01" w:rsidRPr="009F79C0">
        <w:rPr>
          <w:rFonts w:ascii="TH SarabunPSK" w:hAnsi="TH SarabunPSK" w:cs="TH SarabunPSK" w:hint="cs"/>
          <w:sz w:val="36"/>
          <w:szCs w:val="36"/>
          <w:cs/>
        </w:rPr>
        <w:t xml:space="preserve">ปัจจัยที่มีต่อการปรับตัวในการฝึกซ้อมกีฬาว่ายน้ำตามชีวิตวิถีใหม่ </w:t>
      </w:r>
    </w:p>
    <w:p w14:paraId="60AF9394"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hAnsi="TH SarabunPSK" w:cs="TH SarabunPSK"/>
          <w:sz w:val="36"/>
          <w:szCs w:val="36"/>
        </w:rPr>
      </w:pPr>
      <w:r w:rsidRPr="009F79C0">
        <w:rPr>
          <w:rFonts w:ascii="TH SarabunPSK" w:hAnsi="TH SarabunPSK" w:cs="TH SarabunPSK" w:hint="cs"/>
          <w:sz w:val="36"/>
          <w:szCs w:val="36"/>
          <w:cs/>
        </w:rPr>
        <w:t xml:space="preserve">ของนักกีฬาว่ายน้ำ ภาคกลางเขต </w:t>
      </w:r>
      <w:r w:rsidRPr="009F79C0">
        <w:rPr>
          <w:rFonts w:ascii="TH SarabunPSK" w:hAnsi="TH SarabunPSK" w:cs="TH SarabunPSK" w:hint="cs"/>
          <w:sz w:val="36"/>
          <w:szCs w:val="36"/>
        </w:rPr>
        <w:t>1</w:t>
      </w:r>
    </w:p>
    <w:p w14:paraId="4ABD8D40"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64E0AD16"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1A5D00DB"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7CF69F8E" w14:textId="77777777" w:rsidR="00443A01" w:rsidRPr="009F79C0" w:rsidRDefault="00443A01" w:rsidP="00075D7E">
      <w:pPr>
        <w:tabs>
          <w:tab w:val="left" w:pos="864"/>
          <w:tab w:val="left" w:pos="1224"/>
          <w:tab w:val="left" w:pos="1584"/>
          <w:tab w:val="left" w:pos="1944"/>
        </w:tabs>
        <w:spacing w:after="0" w:line="240" w:lineRule="auto"/>
        <w:rPr>
          <w:rFonts w:ascii="TH SarabunPSK" w:eastAsia="Calibri" w:hAnsi="TH SarabunPSK" w:cs="TH SarabunPSK"/>
          <w:color w:val="002060"/>
          <w:sz w:val="36"/>
          <w:szCs w:val="36"/>
        </w:rPr>
      </w:pPr>
    </w:p>
    <w:p w14:paraId="1C540E2A" w14:textId="77777777" w:rsidR="00443A01" w:rsidRPr="009F79C0" w:rsidRDefault="00443A01" w:rsidP="00075D7E">
      <w:pPr>
        <w:tabs>
          <w:tab w:val="left" w:pos="864"/>
          <w:tab w:val="left" w:pos="1224"/>
          <w:tab w:val="left" w:pos="1584"/>
          <w:tab w:val="left" w:pos="1944"/>
        </w:tabs>
        <w:spacing w:after="0" w:line="240" w:lineRule="auto"/>
        <w:rPr>
          <w:rFonts w:ascii="TH SarabunPSK" w:eastAsia="Calibri" w:hAnsi="TH SarabunPSK" w:cs="TH SarabunPSK"/>
          <w:color w:val="002060"/>
          <w:sz w:val="36"/>
          <w:szCs w:val="36"/>
        </w:rPr>
      </w:pPr>
    </w:p>
    <w:p w14:paraId="5FB0133C" w14:textId="77777777" w:rsidR="00443A01" w:rsidRPr="009F79C0" w:rsidRDefault="00443A01" w:rsidP="00075D7E">
      <w:pPr>
        <w:tabs>
          <w:tab w:val="left" w:pos="864"/>
          <w:tab w:val="left" w:pos="1224"/>
          <w:tab w:val="left" w:pos="1584"/>
          <w:tab w:val="left" w:pos="1944"/>
        </w:tabs>
        <w:spacing w:after="0" w:line="240" w:lineRule="auto"/>
        <w:rPr>
          <w:rFonts w:ascii="TH SarabunPSK" w:eastAsia="Calibri" w:hAnsi="TH SarabunPSK" w:cs="TH SarabunPSK"/>
          <w:color w:val="002060"/>
          <w:sz w:val="36"/>
          <w:szCs w:val="36"/>
        </w:rPr>
      </w:pPr>
    </w:p>
    <w:p w14:paraId="00DEC48F"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3335BEA6" w14:textId="77777777" w:rsidR="00662511" w:rsidRPr="009F79C0" w:rsidRDefault="0066251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339F16DA" w14:textId="77777777" w:rsidR="00662511" w:rsidRPr="009F79C0" w:rsidRDefault="0066251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1DD58BFA" w14:textId="77777777" w:rsidR="00662511" w:rsidRPr="009F79C0" w:rsidRDefault="0066251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3746E0C0" w14:textId="77777777" w:rsidR="00662511" w:rsidRPr="009F79C0" w:rsidRDefault="0066251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7D333FF1" w14:textId="77777777" w:rsidR="00662511" w:rsidRPr="009F79C0" w:rsidRDefault="0066251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7D275AAB"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36"/>
        </w:rPr>
      </w:pPr>
      <w:r w:rsidRPr="009F79C0">
        <w:rPr>
          <w:rFonts w:ascii="TH SarabunPSK" w:eastAsia="Calibri" w:hAnsi="TH SarabunPSK" w:cs="TH SarabunPSK" w:hint="cs"/>
          <w:sz w:val="36"/>
          <w:szCs w:val="36"/>
          <w:cs/>
        </w:rPr>
        <w:t>จักราว</w:t>
      </w:r>
      <w:proofErr w:type="spellStart"/>
      <w:r w:rsidRPr="009F79C0">
        <w:rPr>
          <w:rFonts w:ascii="TH SarabunPSK" w:eastAsia="Calibri" w:hAnsi="TH SarabunPSK" w:cs="TH SarabunPSK" w:hint="cs"/>
          <w:sz w:val="36"/>
          <w:szCs w:val="36"/>
          <w:cs/>
        </w:rPr>
        <w:t>ุธ</w:t>
      </w:r>
      <w:proofErr w:type="spellEnd"/>
      <w:r w:rsidRPr="009F79C0">
        <w:rPr>
          <w:rFonts w:ascii="TH SarabunPSK" w:eastAsia="Calibri" w:hAnsi="TH SarabunPSK" w:cs="TH SarabunPSK" w:hint="cs"/>
          <w:sz w:val="36"/>
          <w:szCs w:val="36"/>
          <w:cs/>
        </w:rPr>
        <w:t xml:space="preserve"> ดงบัง</w:t>
      </w:r>
    </w:p>
    <w:p w14:paraId="69CE3F37" w14:textId="1ACA77B1"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645E8A6E" w14:textId="19F18298"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612BB285" w14:textId="646C8616"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3260D7CE" w14:textId="4843BD32"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69BE0C51" w14:textId="3AEB6182"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73088925" w14:textId="2982573D"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08599050" w14:textId="6F01F5AC"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393AB28F" w14:textId="1BE0E128"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1D2A80C4" w14:textId="029AB2C1"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10B1ED1A" w14:textId="14E1BC44"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33002A8F" w14:textId="77777777"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285C1858"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36"/>
        </w:rPr>
      </w:pPr>
    </w:p>
    <w:p w14:paraId="16429B69" w14:textId="77777777" w:rsidR="002437BB" w:rsidRPr="009F79C0" w:rsidRDefault="00443A01" w:rsidP="00075D7E">
      <w:pPr>
        <w:tabs>
          <w:tab w:val="left" w:pos="864"/>
          <w:tab w:val="left" w:pos="1224"/>
          <w:tab w:val="left" w:pos="1584"/>
          <w:tab w:val="left" w:pos="1944"/>
        </w:tabs>
        <w:spacing w:after="0" w:line="240" w:lineRule="auto"/>
        <w:ind w:right="-154"/>
        <w:jc w:val="center"/>
        <w:rPr>
          <w:rFonts w:ascii="TH SarabunPSK" w:eastAsia="Calibri" w:hAnsi="TH SarabunPSK" w:cs="TH SarabunPSK"/>
          <w:sz w:val="36"/>
          <w:szCs w:val="36"/>
        </w:rPr>
      </w:pPr>
      <w:r w:rsidRPr="009F79C0">
        <w:rPr>
          <w:rFonts w:ascii="TH SarabunPSK" w:eastAsia="Calibri" w:hAnsi="TH SarabunPSK" w:cs="TH SarabunPSK" w:hint="cs"/>
          <w:sz w:val="36"/>
          <w:szCs w:val="36"/>
          <w:cs/>
        </w:rPr>
        <w:t>วิทยานิพนธ์นี้เป็นส่วนหนึ่งของการศึกษาตามหลักสูตรศึกษา</w:t>
      </w:r>
      <w:proofErr w:type="spellStart"/>
      <w:r w:rsidRPr="009F79C0">
        <w:rPr>
          <w:rFonts w:ascii="TH SarabunPSK" w:eastAsia="Calibri" w:hAnsi="TH SarabunPSK" w:cs="TH SarabunPSK" w:hint="cs"/>
          <w:sz w:val="36"/>
          <w:szCs w:val="36"/>
          <w:cs/>
        </w:rPr>
        <w:t>ศา</w:t>
      </w:r>
      <w:proofErr w:type="spellEnd"/>
      <w:r w:rsidRPr="009F79C0">
        <w:rPr>
          <w:rFonts w:ascii="TH SarabunPSK" w:eastAsia="Calibri" w:hAnsi="TH SarabunPSK" w:cs="TH SarabunPSK" w:hint="cs"/>
          <w:sz w:val="36"/>
          <w:szCs w:val="36"/>
          <w:cs/>
        </w:rPr>
        <w:t xml:space="preserve">สตรมหาบัณฑิต </w:t>
      </w:r>
    </w:p>
    <w:p w14:paraId="6F1AC472" w14:textId="44FFF319" w:rsidR="00443A01" w:rsidRPr="009F79C0" w:rsidRDefault="00443A01" w:rsidP="00075D7E">
      <w:pPr>
        <w:tabs>
          <w:tab w:val="left" w:pos="864"/>
          <w:tab w:val="left" w:pos="1224"/>
          <w:tab w:val="left" w:pos="1584"/>
          <w:tab w:val="left" w:pos="1944"/>
        </w:tabs>
        <w:spacing w:after="0" w:line="240" w:lineRule="auto"/>
        <w:ind w:right="-154"/>
        <w:jc w:val="center"/>
        <w:rPr>
          <w:rFonts w:ascii="TH SarabunPSK" w:eastAsia="Calibri" w:hAnsi="TH SarabunPSK" w:cs="TH SarabunPSK"/>
          <w:sz w:val="36"/>
          <w:szCs w:val="36"/>
        </w:rPr>
      </w:pPr>
      <w:r w:rsidRPr="009F79C0">
        <w:rPr>
          <w:rFonts w:ascii="TH SarabunPSK" w:eastAsia="Calibri" w:hAnsi="TH SarabunPSK" w:cs="TH SarabunPSK" w:hint="cs"/>
          <w:sz w:val="36"/>
          <w:szCs w:val="36"/>
          <w:cs/>
        </w:rPr>
        <w:t>สาขาพลศึกษาและกีฬา คณะศึกษาศาสตร์</w:t>
      </w:r>
    </w:p>
    <w:p w14:paraId="70EF33CF"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36"/>
        </w:rPr>
      </w:pPr>
      <w:r w:rsidRPr="009F79C0">
        <w:rPr>
          <w:rFonts w:ascii="TH SarabunPSK" w:eastAsia="Calibri" w:hAnsi="TH SarabunPSK" w:cs="TH SarabunPSK" w:hint="cs"/>
          <w:sz w:val="36"/>
          <w:szCs w:val="36"/>
          <w:cs/>
        </w:rPr>
        <w:t>มหาวิทยาลัยการกีฬาแห่งชาติ วิทยาเขตชลบุรี</w:t>
      </w:r>
    </w:p>
    <w:p w14:paraId="72EF451D" w14:textId="29D80602"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36"/>
        </w:rPr>
      </w:pPr>
      <w:r w:rsidRPr="009F79C0">
        <w:rPr>
          <w:rFonts w:ascii="TH SarabunPSK" w:eastAsia="Calibri" w:hAnsi="TH SarabunPSK" w:cs="TH SarabunPSK" w:hint="cs"/>
          <w:sz w:val="36"/>
          <w:szCs w:val="36"/>
          <w:cs/>
        </w:rPr>
        <w:t>พ.ศ. 256</w:t>
      </w:r>
      <w:r w:rsidR="00473573" w:rsidRPr="009F79C0">
        <w:rPr>
          <w:rFonts w:ascii="TH SarabunPSK" w:eastAsia="Calibri" w:hAnsi="TH SarabunPSK" w:cs="TH SarabunPSK" w:hint="cs"/>
          <w:sz w:val="36"/>
          <w:szCs w:val="36"/>
        </w:rPr>
        <w:t>7</w:t>
      </w:r>
    </w:p>
    <w:p w14:paraId="3A7BB612" w14:textId="1C3CBF86" w:rsidR="00662511" w:rsidRPr="009F79C0" w:rsidRDefault="00662511"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36"/>
        </w:rPr>
      </w:pPr>
      <w:r w:rsidRPr="009F79C0">
        <w:rPr>
          <w:rFonts w:ascii="TH SarabunPSK" w:eastAsia="Calibri" w:hAnsi="TH SarabunPSK" w:cs="TH SarabunPSK"/>
          <w:sz w:val="36"/>
          <w:szCs w:val="36"/>
          <w:cs/>
        </w:rPr>
        <w:t>ลิขสิทธิ์เป็นของมหาวิทยาลัยการกีฬาแห่งชาติ</w:t>
      </w:r>
    </w:p>
    <w:p w14:paraId="62967D6F" w14:textId="77777777" w:rsidR="00443A01" w:rsidRPr="009F79C0" w:rsidRDefault="00443A01"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0EA1DC28" w14:textId="77777777" w:rsidR="008D11FE" w:rsidRPr="009F79C0" w:rsidRDefault="008D11FE"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r w:rsidRPr="009F79C0">
        <w:rPr>
          <w:rFonts w:ascii="TH SarabunPSK" w:eastAsia="Calibri" w:hAnsi="TH SarabunPSK" w:cs="TH SarabunPSK"/>
          <w:sz w:val="36"/>
          <w:szCs w:val="44"/>
        </w:rPr>
        <w:t xml:space="preserve">FACTORS AFFECTING THE ADJUSTMENT TO SWIMMING TRAINING </w:t>
      </w:r>
      <w:r w:rsidRPr="009F79C0">
        <w:rPr>
          <w:rFonts w:ascii="TH SarabunPSK" w:eastAsia="Calibri" w:hAnsi="TH SarabunPSK" w:cs="TH SarabunPSK"/>
          <w:sz w:val="36"/>
          <w:szCs w:val="44"/>
        </w:rPr>
        <w:tab/>
        <w:t xml:space="preserve">ACCORDING TO THE NEW NORMAL OF SWIMMERS </w:t>
      </w:r>
    </w:p>
    <w:p w14:paraId="14EFF41D" w14:textId="576FC1BF" w:rsidR="00AB4FAE" w:rsidRPr="009F79C0" w:rsidRDefault="008D11FE" w:rsidP="008D11F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r w:rsidRPr="009F79C0">
        <w:rPr>
          <w:rFonts w:ascii="TH SarabunPSK" w:eastAsia="Calibri" w:hAnsi="TH SarabunPSK" w:cs="TH SarabunPSK"/>
          <w:sz w:val="36"/>
          <w:szCs w:val="44"/>
        </w:rPr>
        <w:t>CENTRAL REGION ZONE 1</w:t>
      </w:r>
    </w:p>
    <w:p w14:paraId="1B12BA74" w14:textId="77777777" w:rsidR="00AB4FAE" w:rsidRPr="009F79C0" w:rsidRDefault="00AB4FA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3887C30A" w14:textId="77777777" w:rsidR="00AB4FAE" w:rsidRPr="009F79C0" w:rsidRDefault="00AB4FA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4C968FDB" w14:textId="77777777" w:rsidR="008D11FE" w:rsidRPr="009F79C0" w:rsidRDefault="008D11F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3F11E761" w14:textId="77777777" w:rsidR="008D11FE" w:rsidRPr="009F79C0" w:rsidRDefault="008D11F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19EC6B56" w14:textId="77777777" w:rsidR="008D11FE" w:rsidRPr="009F79C0" w:rsidRDefault="008D11F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7E05BB18" w14:textId="77777777" w:rsidR="008D11FE" w:rsidRPr="009F79C0" w:rsidRDefault="008D11F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17EC0AC7" w14:textId="77777777" w:rsidR="008D11FE" w:rsidRPr="009F79C0" w:rsidRDefault="008D11F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4F1E338D" w14:textId="77777777" w:rsidR="008D11FE" w:rsidRPr="009F79C0" w:rsidRDefault="008D11F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39DE5B4D" w14:textId="77777777" w:rsidR="009D299C" w:rsidRPr="009F79C0" w:rsidRDefault="009D299C"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7A3A03A5" w14:textId="77777777" w:rsidR="008D11FE" w:rsidRPr="009F79C0" w:rsidRDefault="008D11F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173DCB9D" w14:textId="77777777" w:rsidR="008D11FE" w:rsidRPr="009F79C0" w:rsidRDefault="008D11F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4B523ABD" w14:textId="55884970" w:rsidR="00AB4FAE" w:rsidRPr="009F79C0" w:rsidRDefault="00F17B18"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r w:rsidRPr="009F79C0">
        <w:rPr>
          <w:rFonts w:ascii="TH SarabunPSK" w:eastAsia="Calibri" w:hAnsi="TH SarabunPSK" w:cs="TH SarabunPSK" w:hint="cs"/>
          <w:sz w:val="36"/>
          <w:szCs w:val="44"/>
        </w:rPr>
        <w:t>JAKKAWUT DONGBANG</w:t>
      </w:r>
    </w:p>
    <w:p w14:paraId="68762341" w14:textId="17335F17"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28D3AD1B" w14:textId="5BA49DAE"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5541F0E1" w14:textId="5DC2CB51"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14FECBA1" w14:textId="0DD693DE"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7BF35DD9" w14:textId="4264427F"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671023CC" w14:textId="713A30A8"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60699E48" w14:textId="4EEA16BC"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0576F754" w14:textId="3FFAFA80"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6998E82C" w14:textId="77777777" w:rsidR="0016338A" w:rsidRPr="009F79C0" w:rsidRDefault="0016338A"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p>
    <w:p w14:paraId="5E037F34" w14:textId="77777777" w:rsidR="00AB4FAE" w:rsidRPr="009F79C0" w:rsidRDefault="00AB4FAE" w:rsidP="00075D7E">
      <w:pPr>
        <w:tabs>
          <w:tab w:val="left" w:pos="864"/>
          <w:tab w:val="left" w:pos="1224"/>
          <w:tab w:val="left" w:pos="1584"/>
          <w:tab w:val="left" w:pos="1944"/>
        </w:tabs>
        <w:spacing w:after="0" w:line="240" w:lineRule="auto"/>
        <w:jc w:val="center"/>
        <w:rPr>
          <w:rFonts w:ascii="TH SarabunPSK" w:eastAsia="Calibri" w:hAnsi="TH SarabunPSK" w:cs="TH SarabunPSK"/>
          <w:color w:val="002060"/>
          <w:sz w:val="36"/>
          <w:szCs w:val="44"/>
        </w:rPr>
      </w:pPr>
    </w:p>
    <w:p w14:paraId="4733E939" w14:textId="77777777" w:rsidR="00AB4FAE" w:rsidRPr="009F79C0" w:rsidRDefault="00AB4FAE"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r w:rsidRPr="009F79C0">
        <w:rPr>
          <w:rFonts w:ascii="TH SarabunPSK" w:eastAsia="Calibri" w:hAnsi="TH SarabunPSK" w:cs="TH SarabunPSK" w:hint="cs"/>
          <w:sz w:val="36"/>
          <w:szCs w:val="44"/>
        </w:rPr>
        <w:t>THIS THESIS SUBMITTED IN PARTIAL FULFILLMENT OF THE REQUIREMENTS FOR MASTER OF EDUCATION</w:t>
      </w:r>
    </w:p>
    <w:p w14:paraId="2D8708CC" w14:textId="77777777" w:rsidR="00AB4FAE" w:rsidRPr="009F79C0" w:rsidRDefault="00AB4FAE"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r w:rsidRPr="009F79C0">
        <w:rPr>
          <w:rFonts w:ascii="TH SarabunPSK" w:eastAsia="Calibri" w:hAnsi="TH SarabunPSK" w:cs="TH SarabunPSK" w:hint="cs"/>
          <w:sz w:val="36"/>
          <w:szCs w:val="44"/>
        </w:rPr>
        <w:t>IN PHYSICAL EDUCATION AND SPORTS FACULTY OF EDUCATION</w:t>
      </w:r>
    </w:p>
    <w:p w14:paraId="306952D3" w14:textId="77777777" w:rsidR="00AB4FAE" w:rsidRPr="009F79C0" w:rsidRDefault="00AB4FAE"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44"/>
        </w:rPr>
      </w:pPr>
      <w:r w:rsidRPr="009F79C0">
        <w:rPr>
          <w:rFonts w:ascii="TH SarabunPSK" w:eastAsia="Calibri" w:hAnsi="TH SarabunPSK" w:cs="TH SarabunPSK" w:hint="cs"/>
          <w:sz w:val="36"/>
          <w:szCs w:val="44"/>
        </w:rPr>
        <w:t>THAILAND NATIONAL SPORTS UNIVERSITY CHON BURI CAMPUS</w:t>
      </w:r>
    </w:p>
    <w:p w14:paraId="539B44E3" w14:textId="0A3D382C" w:rsidR="00AB4FAE" w:rsidRPr="009F79C0" w:rsidRDefault="00AB4FAE" w:rsidP="00075D7E">
      <w:pPr>
        <w:tabs>
          <w:tab w:val="left" w:pos="864"/>
          <w:tab w:val="left" w:pos="1224"/>
          <w:tab w:val="left" w:pos="1584"/>
          <w:tab w:val="left" w:pos="1944"/>
        </w:tabs>
        <w:spacing w:after="0" w:line="240" w:lineRule="auto"/>
        <w:jc w:val="center"/>
        <w:rPr>
          <w:rFonts w:ascii="TH SarabunPSK" w:eastAsia="Calibri" w:hAnsi="TH SarabunPSK" w:cs="TH SarabunPSK"/>
          <w:sz w:val="36"/>
          <w:szCs w:val="36"/>
          <w:cs/>
        </w:rPr>
      </w:pPr>
      <w:r w:rsidRPr="009F79C0">
        <w:rPr>
          <w:rFonts w:ascii="TH SarabunPSK" w:eastAsia="Calibri" w:hAnsi="TH SarabunPSK" w:cs="TH SarabunPSK" w:hint="cs"/>
          <w:sz w:val="36"/>
          <w:szCs w:val="36"/>
        </w:rPr>
        <w:t>20</w:t>
      </w:r>
      <w:r w:rsidR="002437BB" w:rsidRPr="009F79C0">
        <w:rPr>
          <w:rFonts w:ascii="TH SarabunPSK" w:eastAsia="Calibri" w:hAnsi="TH SarabunPSK" w:cs="TH SarabunPSK" w:hint="cs"/>
          <w:sz w:val="36"/>
          <w:szCs w:val="36"/>
          <w:cs/>
        </w:rPr>
        <w:t>2</w:t>
      </w:r>
      <w:r w:rsidR="003F5C08" w:rsidRPr="009F79C0">
        <w:rPr>
          <w:rFonts w:ascii="TH SarabunPSK" w:eastAsia="Calibri" w:hAnsi="TH SarabunPSK" w:cs="TH SarabunPSK" w:hint="cs"/>
          <w:sz w:val="36"/>
          <w:szCs w:val="36"/>
          <w:cs/>
        </w:rPr>
        <w:t>4</w:t>
      </w:r>
    </w:p>
    <w:p w14:paraId="0E6793C8" w14:textId="38B8F23E" w:rsidR="009D299C" w:rsidRPr="009F79C0" w:rsidRDefault="00AB4FAE" w:rsidP="008D11FE">
      <w:pPr>
        <w:tabs>
          <w:tab w:val="left" w:pos="864"/>
          <w:tab w:val="left" w:pos="1224"/>
          <w:tab w:val="left" w:pos="1584"/>
          <w:tab w:val="left" w:pos="1944"/>
        </w:tabs>
        <w:spacing w:after="0" w:line="240" w:lineRule="auto"/>
        <w:jc w:val="center"/>
        <w:rPr>
          <w:rFonts w:ascii="TH SarabunPSK" w:eastAsia="Calibri" w:hAnsi="TH SarabunPSK" w:cs="TH SarabunPSK"/>
          <w:sz w:val="24"/>
          <w:szCs w:val="32"/>
        </w:rPr>
      </w:pPr>
      <w:r w:rsidRPr="009F79C0">
        <w:rPr>
          <w:rFonts w:ascii="TH SarabunPSK" w:eastAsia="Calibri" w:hAnsi="TH SarabunPSK" w:cs="TH SarabunPSK" w:hint="cs"/>
          <w:sz w:val="36"/>
          <w:szCs w:val="44"/>
        </w:rPr>
        <w:t>ALL RIGHTS RESERVED BY THAILAND NATIONAL SPORTS UNIVERSITY</w:t>
      </w:r>
    </w:p>
    <w:p w14:paraId="4C4F4943" w14:textId="40F8458E" w:rsidR="004C233F" w:rsidRPr="009F79C0" w:rsidRDefault="004C233F" w:rsidP="00075D7E">
      <w:pPr>
        <w:tabs>
          <w:tab w:val="left" w:pos="864"/>
          <w:tab w:val="left" w:pos="1224"/>
          <w:tab w:val="left" w:pos="1584"/>
          <w:tab w:val="left" w:pos="1944"/>
        </w:tabs>
        <w:spacing w:after="0"/>
        <w:jc w:val="center"/>
        <w:rPr>
          <w:rFonts w:ascii="TH SarabunPSK" w:hAnsi="TH SarabunPSK" w:cs="TH SarabunPSK"/>
          <w:b/>
          <w:bCs/>
          <w:sz w:val="24"/>
          <w:szCs w:val="32"/>
        </w:rPr>
      </w:pPr>
      <w:bookmarkStart w:id="2" w:name="_Hlk167264278"/>
      <w:r w:rsidRPr="009F79C0">
        <w:rPr>
          <w:rFonts w:ascii="TH SarabunPSK" w:hAnsi="TH SarabunPSK" w:cs="TH SarabunPSK" w:hint="cs"/>
          <w:b/>
          <w:bCs/>
          <w:sz w:val="24"/>
          <w:szCs w:val="32"/>
          <w:cs/>
        </w:rPr>
        <w:t>บทคัดย่อ</w:t>
      </w:r>
    </w:p>
    <w:p w14:paraId="316B460D" w14:textId="77777777" w:rsidR="00A95422" w:rsidRPr="009F79C0" w:rsidRDefault="00A95422" w:rsidP="00075D7E">
      <w:pPr>
        <w:tabs>
          <w:tab w:val="left" w:pos="864"/>
          <w:tab w:val="left" w:pos="1224"/>
          <w:tab w:val="left" w:pos="1584"/>
          <w:tab w:val="left" w:pos="1944"/>
        </w:tabs>
        <w:spacing w:after="0"/>
        <w:jc w:val="center"/>
        <w:rPr>
          <w:rFonts w:ascii="TH SarabunPSK" w:hAnsi="TH SarabunPSK" w:cs="TH SarabunPSK"/>
          <w:b/>
          <w:bCs/>
          <w:sz w:val="24"/>
          <w:szCs w:val="32"/>
        </w:rPr>
      </w:pPr>
    </w:p>
    <w:p w14:paraId="18BA73AC" w14:textId="32EAC5D0" w:rsidR="004C233F" w:rsidRPr="009F79C0" w:rsidRDefault="004C233F" w:rsidP="006625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24"/>
          <w:szCs w:val="32"/>
          <w:cs/>
        </w:rPr>
        <w:t>ชื่อวิทยานิพนธ์</w:t>
      </w:r>
      <w:r w:rsidRPr="009F79C0">
        <w:rPr>
          <w:rFonts w:ascii="TH SarabunPSK" w:hAnsi="TH SarabunPSK" w:cs="TH SarabunPSK" w:hint="cs"/>
          <w:sz w:val="24"/>
          <w:szCs w:val="32"/>
        </w:rPr>
        <w:tab/>
      </w:r>
      <w:r w:rsidRPr="009F79C0">
        <w:rPr>
          <w:rFonts w:ascii="TH SarabunPSK" w:hAnsi="TH SarabunPSK" w:cs="TH SarabunPSK" w:hint="cs"/>
          <w:sz w:val="24"/>
          <w:szCs w:val="32"/>
        </w:rPr>
        <w:tab/>
      </w:r>
      <w:r w:rsidR="00662511" w:rsidRPr="009F79C0">
        <w:rPr>
          <w:rFonts w:ascii="TH SarabunPSK" w:hAnsi="TH SarabunPSK" w:cs="TH SarabunPSK"/>
          <w:sz w:val="32"/>
          <w:szCs w:val="32"/>
          <w:cs/>
        </w:rPr>
        <w:tab/>
      </w:r>
      <w:r w:rsidRPr="009F79C0">
        <w:rPr>
          <w:rFonts w:ascii="TH SarabunPSK" w:hAnsi="TH SarabunPSK" w:cs="TH SarabunPSK" w:hint="cs"/>
          <w:sz w:val="32"/>
          <w:szCs w:val="32"/>
          <w:cs/>
        </w:rPr>
        <w:t xml:space="preserve">ปัจจัยที่มีต่อการปรับตัวในการฝึกซ้อมกีฬาว่ายน้ำตามชีวิตวิถีใหม่ </w:t>
      </w:r>
      <w:r w:rsidR="00A95422" w:rsidRPr="009F79C0">
        <w:rPr>
          <w:rFonts w:ascii="TH SarabunPSK" w:hAnsi="TH SarabunPSK" w:cs="TH SarabunPSK" w:hint="cs"/>
          <w:sz w:val="32"/>
          <w:szCs w:val="32"/>
          <w:cs/>
        </w:rPr>
        <w:tab/>
      </w:r>
      <w:r w:rsidR="00A95422" w:rsidRPr="009F79C0">
        <w:rPr>
          <w:rFonts w:ascii="TH SarabunPSK" w:hAnsi="TH SarabunPSK" w:cs="TH SarabunPSK" w:hint="cs"/>
          <w:sz w:val="32"/>
          <w:szCs w:val="32"/>
          <w:cs/>
        </w:rPr>
        <w:tab/>
      </w:r>
      <w:r w:rsidR="00A95422" w:rsidRPr="009F79C0">
        <w:rPr>
          <w:rFonts w:ascii="TH SarabunPSK" w:hAnsi="TH SarabunPSK" w:cs="TH SarabunPSK" w:hint="cs"/>
          <w:sz w:val="32"/>
          <w:szCs w:val="32"/>
          <w:cs/>
        </w:rPr>
        <w:tab/>
      </w:r>
      <w:r w:rsidR="00662511" w:rsidRPr="009F79C0">
        <w:rPr>
          <w:rFonts w:ascii="TH SarabunPSK" w:hAnsi="TH SarabunPSK" w:cs="TH SarabunPSK"/>
          <w:sz w:val="32"/>
          <w:szCs w:val="32"/>
          <w:cs/>
        </w:rPr>
        <w:tab/>
      </w:r>
      <w:r w:rsidR="00662511" w:rsidRPr="009F79C0">
        <w:rPr>
          <w:rFonts w:ascii="TH SarabunPSK" w:hAnsi="TH SarabunPSK" w:cs="TH SarabunPSK"/>
          <w:sz w:val="32"/>
          <w:szCs w:val="32"/>
          <w:cs/>
        </w:rPr>
        <w:tab/>
      </w:r>
      <w:r w:rsidRPr="009F79C0">
        <w:rPr>
          <w:rFonts w:ascii="TH SarabunPSK" w:hAnsi="TH SarabunPSK" w:cs="TH SarabunPSK" w:hint="cs"/>
          <w:sz w:val="32"/>
          <w:szCs w:val="32"/>
          <w:cs/>
        </w:rPr>
        <w:t xml:space="preserve">ของนักกีฬาว่ายน้ำ ภาคกลางเขต </w:t>
      </w:r>
      <w:r w:rsidRPr="009F79C0">
        <w:rPr>
          <w:rFonts w:ascii="TH SarabunPSK" w:hAnsi="TH SarabunPSK" w:cs="TH SarabunPSK" w:hint="cs"/>
          <w:sz w:val="32"/>
          <w:szCs w:val="32"/>
        </w:rPr>
        <w:t>1</w:t>
      </w:r>
    </w:p>
    <w:p w14:paraId="43F44947" w14:textId="73B39340" w:rsidR="004C233F" w:rsidRPr="009F79C0" w:rsidRDefault="004C233F" w:rsidP="006625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ชื่อ สกุลผู้วิจัย</w:t>
      </w:r>
      <w:r w:rsidRPr="009F79C0">
        <w:rPr>
          <w:rFonts w:ascii="TH SarabunPSK" w:hAnsi="TH SarabunPSK" w:cs="TH SarabunPSK" w:hint="cs"/>
          <w:sz w:val="32"/>
          <w:szCs w:val="32"/>
          <w:cs/>
        </w:rPr>
        <w:tab/>
      </w:r>
      <w:r w:rsidRPr="009F79C0">
        <w:rPr>
          <w:rFonts w:ascii="TH SarabunPSK" w:hAnsi="TH SarabunPSK" w:cs="TH SarabunPSK" w:hint="cs"/>
          <w:sz w:val="32"/>
          <w:szCs w:val="32"/>
          <w:cs/>
        </w:rPr>
        <w:tab/>
      </w:r>
      <w:r w:rsidR="00662511" w:rsidRPr="009F79C0">
        <w:rPr>
          <w:rFonts w:ascii="TH SarabunPSK" w:hAnsi="TH SarabunPSK" w:cs="TH SarabunPSK"/>
          <w:sz w:val="32"/>
          <w:szCs w:val="32"/>
          <w:cs/>
        </w:rPr>
        <w:tab/>
      </w:r>
      <w:r w:rsidR="00662511" w:rsidRPr="009F79C0">
        <w:rPr>
          <w:rFonts w:ascii="TH SarabunPSK" w:hAnsi="TH SarabunPSK" w:cs="TH SarabunPSK"/>
          <w:sz w:val="32"/>
          <w:szCs w:val="32"/>
          <w:cs/>
        </w:rPr>
        <w:tab/>
      </w:r>
      <w:r w:rsidRPr="009F79C0">
        <w:rPr>
          <w:rFonts w:ascii="TH SarabunPSK" w:hAnsi="TH SarabunPSK" w:cs="TH SarabunPSK" w:hint="cs"/>
          <w:sz w:val="32"/>
          <w:szCs w:val="32"/>
          <w:cs/>
        </w:rPr>
        <w:t>นายจักราว</w:t>
      </w:r>
      <w:proofErr w:type="spellStart"/>
      <w:r w:rsidRPr="009F79C0">
        <w:rPr>
          <w:rFonts w:ascii="TH SarabunPSK" w:hAnsi="TH SarabunPSK" w:cs="TH SarabunPSK" w:hint="cs"/>
          <w:sz w:val="32"/>
          <w:szCs w:val="32"/>
          <w:cs/>
        </w:rPr>
        <w:t>ุธ</w:t>
      </w:r>
      <w:proofErr w:type="spellEnd"/>
      <w:r w:rsidRPr="009F79C0">
        <w:rPr>
          <w:rFonts w:ascii="TH SarabunPSK" w:hAnsi="TH SarabunPSK" w:cs="TH SarabunPSK" w:hint="cs"/>
          <w:sz w:val="32"/>
          <w:szCs w:val="32"/>
          <w:cs/>
        </w:rPr>
        <w:t xml:space="preserve"> ดงบัง</w:t>
      </w:r>
    </w:p>
    <w:p w14:paraId="0DAC00B0" w14:textId="4B250485" w:rsidR="004C233F" w:rsidRPr="009F79C0" w:rsidRDefault="004C233F" w:rsidP="006625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ชื่อปริญญา</w:t>
      </w:r>
      <w:r w:rsidRPr="009F79C0">
        <w:rPr>
          <w:rFonts w:ascii="TH SarabunPSK" w:hAnsi="TH SarabunPSK" w:cs="TH SarabunPSK" w:hint="cs"/>
          <w:sz w:val="32"/>
          <w:szCs w:val="32"/>
          <w:cs/>
        </w:rPr>
        <w:tab/>
      </w:r>
      <w:r w:rsidRPr="009F79C0">
        <w:rPr>
          <w:rFonts w:ascii="TH SarabunPSK" w:hAnsi="TH SarabunPSK" w:cs="TH SarabunPSK" w:hint="cs"/>
          <w:sz w:val="32"/>
          <w:szCs w:val="32"/>
          <w:cs/>
        </w:rPr>
        <w:tab/>
      </w:r>
      <w:r w:rsidR="00662511" w:rsidRPr="009F79C0">
        <w:rPr>
          <w:rFonts w:ascii="TH SarabunPSK" w:hAnsi="TH SarabunPSK" w:cs="TH SarabunPSK"/>
          <w:sz w:val="32"/>
          <w:szCs w:val="32"/>
          <w:cs/>
        </w:rPr>
        <w:tab/>
      </w:r>
      <w:r w:rsidR="00662511" w:rsidRPr="009F79C0">
        <w:rPr>
          <w:rFonts w:ascii="TH SarabunPSK" w:hAnsi="TH SarabunPSK" w:cs="TH SarabunPSK"/>
          <w:sz w:val="32"/>
          <w:szCs w:val="32"/>
          <w:cs/>
        </w:rPr>
        <w:tab/>
      </w:r>
      <w:r w:rsidRPr="009F79C0">
        <w:rPr>
          <w:rFonts w:ascii="TH SarabunPSK" w:hAnsi="TH SarabunPSK" w:cs="TH SarabunPSK" w:hint="cs"/>
          <w:sz w:val="32"/>
          <w:szCs w:val="32"/>
          <w:cs/>
        </w:rPr>
        <w:t>ศึกษา</w:t>
      </w:r>
      <w:proofErr w:type="spellStart"/>
      <w:r w:rsidRPr="009F79C0">
        <w:rPr>
          <w:rFonts w:ascii="TH SarabunPSK" w:hAnsi="TH SarabunPSK" w:cs="TH SarabunPSK" w:hint="cs"/>
          <w:sz w:val="32"/>
          <w:szCs w:val="32"/>
          <w:cs/>
        </w:rPr>
        <w:t>ศา</w:t>
      </w:r>
      <w:proofErr w:type="spellEnd"/>
      <w:r w:rsidRPr="009F79C0">
        <w:rPr>
          <w:rFonts w:ascii="TH SarabunPSK" w:hAnsi="TH SarabunPSK" w:cs="TH SarabunPSK" w:hint="cs"/>
          <w:sz w:val="32"/>
          <w:szCs w:val="32"/>
          <w:cs/>
        </w:rPr>
        <w:t>สตรมหาบัณฑิต</w:t>
      </w:r>
    </w:p>
    <w:p w14:paraId="1AA315E3" w14:textId="662B4F56" w:rsidR="004C233F" w:rsidRPr="009F79C0" w:rsidRDefault="004C233F" w:rsidP="006625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สาขา</w:t>
      </w:r>
      <w:r w:rsidRPr="009F79C0">
        <w:rPr>
          <w:rFonts w:ascii="TH SarabunPSK" w:hAnsi="TH SarabunPSK" w:cs="TH SarabunPSK" w:hint="cs"/>
          <w:sz w:val="32"/>
          <w:szCs w:val="32"/>
        </w:rPr>
        <w:t>,</w:t>
      </w:r>
      <w:r w:rsidRPr="009F79C0">
        <w:rPr>
          <w:rFonts w:ascii="TH SarabunPSK" w:hAnsi="TH SarabunPSK" w:cs="TH SarabunPSK" w:hint="cs"/>
          <w:sz w:val="32"/>
          <w:szCs w:val="32"/>
          <w:cs/>
        </w:rPr>
        <w:t xml:space="preserve"> คณะ</w:t>
      </w:r>
      <w:r w:rsidRPr="009F79C0">
        <w:rPr>
          <w:rFonts w:ascii="TH SarabunPSK" w:hAnsi="TH SarabunPSK" w:cs="TH SarabunPSK" w:hint="cs"/>
          <w:sz w:val="32"/>
          <w:szCs w:val="32"/>
          <w:cs/>
        </w:rPr>
        <w:tab/>
      </w:r>
      <w:r w:rsidRPr="009F79C0">
        <w:rPr>
          <w:rFonts w:ascii="TH SarabunPSK" w:hAnsi="TH SarabunPSK" w:cs="TH SarabunPSK" w:hint="cs"/>
          <w:sz w:val="32"/>
          <w:szCs w:val="32"/>
          <w:cs/>
        </w:rPr>
        <w:tab/>
      </w:r>
      <w:r w:rsidR="00662511" w:rsidRPr="009F79C0">
        <w:rPr>
          <w:rFonts w:ascii="TH SarabunPSK" w:hAnsi="TH SarabunPSK" w:cs="TH SarabunPSK"/>
          <w:sz w:val="32"/>
          <w:szCs w:val="32"/>
          <w:cs/>
        </w:rPr>
        <w:tab/>
      </w:r>
      <w:r w:rsidR="00662511" w:rsidRPr="009F79C0">
        <w:rPr>
          <w:rFonts w:ascii="TH SarabunPSK" w:hAnsi="TH SarabunPSK" w:cs="TH SarabunPSK"/>
          <w:sz w:val="32"/>
          <w:szCs w:val="32"/>
          <w:cs/>
        </w:rPr>
        <w:tab/>
      </w:r>
      <w:r w:rsidRPr="009F79C0">
        <w:rPr>
          <w:rFonts w:ascii="TH SarabunPSK" w:hAnsi="TH SarabunPSK" w:cs="TH SarabunPSK" w:hint="cs"/>
          <w:sz w:val="32"/>
          <w:szCs w:val="32"/>
          <w:cs/>
        </w:rPr>
        <w:t>พลศึกษาและกีฬา</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ศึกษาศาสตร์</w:t>
      </w:r>
    </w:p>
    <w:p w14:paraId="7D8B76E9" w14:textId="268F7B19" w:rsidR="004C233F" w:rsidRPr="009F79C0" w:rsidRDefault="004C233F" w:rsidP="006625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ปีที่ส่งวิทยานิพนธ์</w:t>
      </w:r>
      <w:r w:rsidRPr="009F79C0">
        <w:rPr>
          <w:rFonts w:ascii="TH SarabunPSK" w:hAnsi="TH SarabunPSK" w:cs="TH SarabunPSK" w:hint="cs"/>
          <w:sz w:val="32"/>
          <w:szCs w:val="32"/>
        </w:rPr>
        <w:tab/>
      </w:r>
      <w:r w:rsidR="00A95422" w:rsidRPr="009F79C0">
        <w:rPr>
          <w:rFonts w:ascii="TH SarabunPSK" w:hAnsi="TH SarabunPSK" w:cs="TH SarabunPSK" w:hint="cs"/>
          <w:sz w:val="32"/>
          <w:szCs w:val="32"/>
          <w:cs/>
        </w:rPr>
        <w:tab/>
      </w:r>
      <w:r w:rsidR="00662511" w:rsidRPr="009F79C0">
        <w:rPr>
          <w:rFonts w:ascii="TH SarabunPSK" w:hAnsi="TH SarabunPSK" w:cs="TH SarabunPSK"/>
          <w:sz w:val="32"/>
          <w:szCs w:val="32"/>
          <w:cs/>
        </w:rPr>
        <w:tab/>
      </w:r>
      <w:r w:rsidRPr="009F79C0">
        <w:rPr>
          <w:rFonts w:ascii="TH SarabunPSK" w:hAnsi="TH SarabunPSK" w:cs="TH SarabunPSK" w:hint="cs"/>
          <w:sz w:val="32"/>
          <w:szCs w:val="32"/>
          <w:cs/>
        </w:rPr>
        <w:t>2567</w:t>
      </w:r>
    </w:p>
    <w:p w14:paraId="6A5DB37D" w14:textId="170513F9" w:rsidR="004C233F" w:rsidRPr="009F79C0" w:rsidRDefault="004C233F" w:rsidP="00662511">
      <w:pPr>
        <w:tabs>
          <w:tab w:val="left" w:pos="864"/>
          <w:tab w:val="left" w:pos="1224"/>
          <w:tab w:val="left" w:pos="1584"/>
          <w:tab w:val="left" w:pos="1944"/>
        </w:tabs>
        <w:spacing w:after="0" w:line="240" w:lineRule="auto"/>
        <w:rPr>
          <w:rFonts w:ascii="TH SarabunPSK" w:eastAsia="Times New Roman" w:hAnsi="TH SarabunPSK" w:cs="TH SarabunPSK"/>
          <w:sz w:val="32"/>
          <w:szCs w:val="32"/>
          <w:lang w:val="x-none" w:eastAsia="x-none"/>
        </w:rPr>
      </w:pPr>
      <w:r w:rsidRPr="009F79C0">
        <w:rPr>
          <w:rFonts w:ascii="TH SarabunPSK" w:hAnsi="TH SarabunPSK" w:cs="TH SarabunPSK" w:hint="cs"/>
          <w:sz w:val="32"/>
          <w:szCs w:val="32"/>
          <w:cs/>
        </w:rPr>
        <w:t>ที่ปรึกษาวิทยานิพนธ์</w:t>
      </w:r>
      <w:r w:rsidRPr="009F79C0">
        <w:rPr>
          <w:rFonts w:ascii="TH SarabunPSK" w:hAnsi="TH SarabunPSK" w:cs="TH SarabunPSK" w:hint="cs"/>
          <w:sz w:val="32"/>
          <w:szCs w:val="32"/>
          <w:cs/>
        </w:rPr>
        <w:tab/>
      </w:r>
      <w:r w:rsidR="00A95422" w:rsidRPr="009F79C0">
        <w:rPr>
          <w:rFonts w:ascii="TH SarabunPSK" w:hAnsi="TH SarabunPSK" w:cs="TH SarabunPSK" w:hint="cs"/>
          <w:sz w:val="32"/>
          <w:szCs w:val="32"/>
          <w:cs/>
        </w:rPr>
        <w:tab/>
      </w:r>
      <w:r w:rsidRPr="009F79C0">
        <w:rPr>
          <w:rFonts w:ascii="TH SarabunPSK" w:hAnsi="TH SarabunPSK" w:cs="TH SarabunPSK" w:hint="cs"/>
          <w:sz w:val="32"/>
          <w:szCs w:val="32"/>
          <w:cs/>
        </w:rPr>
        <w:t>1.</w:t>
      </w:r>
      <w:r w:rsidR="00CA40A9"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ผู้ช่วยศาสตราจารย์ </w:t>
      </w:r>
      <w:r w:rsidRPr="009F79C0">
        <w:rPr>
          <w:rFonts w:ascii="TH SarabunPSK" w:eastAsia="Times New Roman" w:hAnsi="TH SarabunPSK" w:cs="TH SarabunPSK" w:hint="cs"/>
          <w:sz w:val="32"/>
          <w:szCs w:val="32"/>
          <w:cs/>
          <w:lang w:val="x-none" w:eastAsia="x-none"/>
        </w:rPr>
        <w:t>ดร.ธิติพง</w:t>
      </w:r>
      <w:proofErr w:type="spellStart"/>
      <w:r w:rsidRPr="009F79C0">
        <w:rPr>
          <w:rFonts w:ascii="TH SarabunPSK" w:eastAsia="Times New Roman" w:hAnsi="TH SarabunPSK" w:cs="TH SarabunPSK" w:hint="cs"/>
          <w:sz w:val="32"/>
          <w:szCs w:val="32"/>
          <w:cs/>
          <w:lang w:val="x-none" w:eastAsia="x-none"/>
        </w:rPr>
        <w:t>ษ์</w:t>
      </w:r>
      <w:proofErr w:type="spellEnd"/>
      <w:r w:rsidRPr="009F79C0">
        <w:rPr>
          <w:rFonts w:ascii="TH SarabunPSK" w:eastAsia="Times New Roman" w:hAnsi="TH SarabunPSK" w:cs="TH SarabunPSK" w:hint="cs"/>
          <w:sz w:val="32"/>
          <w:szCs w:val="32"/>
          <w:cs/>
          <w:lang w:val="x-none" w:eastAsia="x-none"/>
        </w:rPr>
        <w:t xml:space="preserve"> สุขดี</w:t>
      </w:r>
    </w:p>
    <w:p w14:paraId="322DB53E" w14:textId="68ABE1D1" w:rsidR="00CA40A9" w:rsidRPr="009F79C0" w:rsidRDefault="004C233F" w:rsidP="00662511">
      <w:pPr>
        <w:tabs>
          <w:tab w:val="left" w:pos="864"/>
          <w:tab w:val="left" w:pos="1224"/>
          <w:tab w:val="left" w:pos="1584"/>
          <w:tab w:val="left" w:pos="1944"/>
        </w:tabs>
        <w:spacing w:after="0" w:line="240" w:lineRule="auto"/>
        <w:rPr>
          <w:rFonts w:ascii="TH SarabunPSK" w:eastAsia="Times New Roman" w:hAnsi="TH SarabunPSK" w:cs="TH SarabunPSK"/>
          <w:sz w:val="32"/>
          <w:szCs w:val="32"/>
          <w:lang w:val="x-none" w:eastAsia="x-none"/>
        </w:rPr>
      </w:pPr>
      <w:r w:rsidRPr="009F79C0">
        <w:rPr>
          <w:rFonts w:ascii="TH SarabunPSK" w:eastAsia="Times New Roman" w:hAnsi="TH SarabunPSK" w:cs="TH SarabunPSK" w:hint="cs"/>
          <w:sz w:val="32"/>
          <w:szCs w:val="32"/>
          <w:cs/>
          <w:lang w:val="x-none" w:eastAsia="x-none"/>
        </w:rPr>
        <w:tab/>
      </w:r>
      <w:r w:rsidRPr="009F79C0">
        <w:rPr>
          <w:rFonts w:ascii="TH SarabunPSK" w:eastAsia="Times New Roman" w:hAnsi="TH SarabunPSK" w:cs="TH SarabunPSK" w:hint="cs"/>
          <w:sz w:val="32"/>
          <w:szCs w:val="32"/>
          <w:cs/>
          <w:lang w:val="x-none" w:eastAsia="x-none"/>
        </w:rPr>
        <w:tab/>
      </w:r>
      <w:r w:rsidRPr="009F79C0">
        <w:rPr>
          <w:rFonts w:ascii="TH SarabunPSK" w:eastAsia="Times New Roman" w:hAnsi="TH SarabunPSK" w:cs="TH SarabunPSK" w:hint="cs"/>
          <w:sz w:val="32"/>
          <w:szCs w:val="32"/>
          <w:cs/>
          <w:lang w:val="x-none" w:eastAsia="x-none"/>
        </w:rPr>
        <w:tab/>
      </w:r>
      <w:r w:rsidR="00662511" w:rsidRPr="009F79C0">
        <w:rPr>
          <w:rFonts w:ascii="TH SarabunPSK" w:eastAsia="Times New Roman" w:hAnsi="TH SarabunPSK" w:cs="TH SarabunPSK"/>
          <w:sz w:val="32"/>
          <w:szCs w:val="32"/>
          <w:cs/>
          <w:lang w:val="x-none" w:eastAsia="x-none"/>
        </w:rPr>
        <w:tab/>
      </w:r>
      <w:r w:rsidR="00662511" w:rsidRPr="009F79C0">
        <w:rPr>
          <w:rFonts w:ascii="TH SarabunPSK" w:eastAsia="Times New Roman" w:hAnsi="TH SarabunPSK" w:cs="TH SarabunPSK"/>
          <w:sz w:val="32"/>
          <w:szCs w:val="32"/>
          <w:cs/>
          <w:lang w:val="x-none" w:eastAsia="x-none"/>
        </w:rPr>
        <w:tab/>
      </w:r>
      <w:r w:rsidRPr="009F79C0">
        <w:rPr>
          <w:rFonts w:ascii="TH SarabunPSK" w:eastAsia="Times New Roman" w:hAnsi="TH SarabunPSK" w:cs="TH SarabunPSK" w:hint="cs"/>
          <w:sz w:val="32"/>
          <w:szCs w:val="32"/>
          <w:cs/>
          <w:lang w:val="x-none" w:eastAsia="x-none"/>
        </w:rPr>
        <w:t>2.</w:t>
      </w:r>
      <w:r w:rsidR="00CA40A9" w:rsidRPr="009F79C0">
        <w:rPr>
          <w:rFonts w:ascii="TH SarabunPSK" w:eastAsia="Times New Roman" w:hAnsi="TH SarabunPSK" w:cs="TH SarabunPSK" w:hint="cs"/>
          <w:sz w:val="32"/>
          <w:szCs w:val="32"/>
          <w:cs/>
          <w:lang w:val="x-none" w:eastAsia="x-none"/>
        </w:rPr>
        <w:t xml:space="preserve"> </w:t>
      </w:r>
      <w:r w:rsidRPr="009F79C0">
        <w:rPr>
          <w:rFonts w:ascii="TH SarabunPSK" w:hAnsi="TH SarabunPSK" w:cs="TH SarabunPSK" w:hint="cs"/>
          <w:sz w:val="32"/>
          <w:szCs w:val="32"/>
          <w:cs/>
        </w:rPr>
        <w:t xml:space="preserve">ผู้ช่วยศาสตราจารย์ </w:t>
      </w:r>
      <w:r w:rsidRPr="009F79C0">
        <w:rPr>
          <w:rFonts w:ascii="TH SarabunPSK" w:eastAsia="Times New Roman" w:hAnsi="TH SarabunPSK" w:cs="TH SarabunPSK" w:hint="cs"/>
          <w:sz w:val="32"/>
          <w:szCs w:val="32"/>
          <w:cs/>
          <w:lang w:val="x-none" w:eastAsia="x-none"/>
        </w:rPr>
        <w:t>ดร.ทนงศรี ภูริศรี</w:t>
      </w:r>
    </w:p>
    <w:p w14:paraId="7C748FB1" w14:textId="77777777" w:rsidR="00662511" w:rsidRPr="009F79C0" w:rsidRDefault="00662511" w:rsidP="00662511">
      <w:pPr>
        <w:tabs>
          <w:tab w:val="left" w:pos="864"/>
          <w:tab w:val="left" w:pos="1224"/>
          <w:tab w:val="left" w:pos="1584"/>
          <w:tab w:val="left" w:pos="1944"/>
        </w:tabs>
        <w:spacing w:after="0" w:line="240" w:lineRule="auto"/>
        <w:rPr>
          <w:rFonts w:ascii="TH SarabunPSK" w:eastAsia="Times New Roman" w:hAnsi="TH SarabunPSK" w:cs="TH SarabunPSK"/>
          <w:sz w:val="32"/>
          <w:szCs w:val="32"/>
          <w:lang w:val="x-none" w:eastAsia="x-none"/>
        </w:rPr>
      </w:pPr>
    </w:p>
    <w:p w14:paraId="1F2F4AAD" w14:textId="48CB25D3"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eastAsia="Times New Roman" w:hAnsi="TH SarabunPSK" w:cs="TH SarabunPSK"/>
          <w:sz w:val="32"/>
          <w:szCs w:val="32"/>
          <w:cs/>
          <w:lang w:val="x-none" w:eastAsia="x-none"/>
        </w:rPr>
        <w:tab/>
      </w:r>
      <w:r w:rsidRPr="009F79C0">
        <w:rPr>
          <w:rFonts w:ascii="TH SarabunPSK" w:hAnsi="TH SarabunPSK" w:cs="TH SarabunPSK"/>
          <w:sz w:val="24"/>
          <w:szCs w:val="32"/>
          <w:cs/>
        </w:rPr>
        <w:t>การวิจัยครั้งนี้มีวัตถุประสงค์ เพื่อศึกษาปัจจัยที่มีต่อการปรับตัวในการฝึกซ้อมกีฬาว่ายน้ำตามชีวิตวิถีใหม่ ของนักกีฬาว่ายน้ำ ภาคกลางเขต 1 กลุ่มตัวอย่างในการศึกษาครั้งนี้เป็นนักกีฬาว่ายน้ำที่ขึ้นทะเบียนกับสมาคมกีฬาจังหวัด ในเขตภาคกลาง 1 อายุ 14 ปีขึ้นไป ปี 2567 จำนวน 200 คน ได้มาจากการสุ่มแบบสองขั้นตอน เครื่องมือที่ใช้ในการวิจัยครั้งนี้เป็นแบบสอบถาม ปัจจัยที่มีต่อการปรับตัวในการฝึกซ้อมกีฬาว่ายน้ำตามชีวิตวิถีใหม่ของนักกีฬาว่ายน้ำ ภาคกลางเขต 1 วิเคราะห์ข้อมูลโดยการหาค่าความถี่ ค่าร้อยละ ค่าเฉลี่ย ค่าส่วน เบี่ยงเบนมาตรฐาน การวิเคราะห์สัมประสิทธิ์สหสัมพันธ์แบบเพียร์สันและการวิเคราะห์การถดถอย พหุคูณ</w:t>
      </w:r>
    </w:p>
    <w:p w14:paraId="74509CB2" w14:textId="5191F0D0"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t>ผลการวิจัย</w:t>
      </w:r>
    </w:p>
    <w:p w14:paraId="53984E4D" w14:textId="605AB706"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t>1. ปัจจัยที่มีต่อการปรับตัวในการฝึกซ้อมกีฬาว่ายน้ำตามชีวิตวิถีใหม่ ของนักกีฬาว่ายน้ำ ภาคกลางเขต 1 อยู่ในระดับมาก</w:t>
      </w:r>
    </w:p>
    <w:p w14:paraId="1500C0B5" w14:textId="24201223"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t>2. ปัจจัยการปรับตัวในการฝึกซ้อมกีฬาว่ายน้ำตามชีวิตวิถีใหม่ของนักกีฬาว่ายน้ำ ภาคกลางเขต 1 โดยรวมทุกด้านอยู่ในระดับมากที่สุด</w:t>
      </w:r>
    </w:p>
    <w:p w14:paraId="58EDA656" w14:textId="5F66271E"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t>3. ปัจจัยที่มีผลต่อการปรับตัวในการฝึกซ้อมกีฬาว่ายน้ำตามชีวิตวิถีใหม่ของนักกีฬาว่ายน้ำ ภาคกลางเขต 1 อย่างมีนัยสำคัญทางสถิติที่ระดับ .05 มี 4 ปัจจัย โดยเรียงลำดับจากปัจจัยที่ส่งผลมากที่สุดไปหาน้อยที่สุด ได้แก่ ด้านนโยบายของผู้บริหารสระว่ายน้ำ (</w:t>
      </w:r>
      <w:r w:rsidRPr="009F79C0">
        <w:rPr>
          <w:rFonts w:ascii="TH SarabunPSK" w:hAnsi="TH SarabunPSK" w:cs="TH SarabunPSK"/>
          <w:sz w:val="24"/>
          <w:szCs w:val="32"/>
        </w:rPr>
        <w:t>X</w:t>
      </w:r>
      <w:r w:rsidRPr="009F79C0">
        <w:rPr>
          <w:rFonts w:ascii="TH SarabunPSK" w:hAnsi="TH SarabunPSK" w:cs="TH SarabunPSK"/>
          <w:sz w:val="24"/>
          <w:szCs w:val="32"/>
          <w:cs/>
        </w:rPr>
        <w:t>1) ด้านสถานที่และสิ่งอำนวยความสะดวก (</w:t>
      </w:r>
      <w:r w:rsidRPr="009F79C0">
        <w:rPr>
          <w:rFonts w:ascii="TH SarabunPSK" w:hAnsi="TH SarabunPSK" w:cs="TH SarabunPSK"/>
          <w:sz w:val="24"/>
          <w:szCs w:val="32"/>
        </w:rPr>
        <w:t>X</w:t>
      </w:r>
      <w:r w:rsidRPr="009F79C0">
        <w:rPr>
          <w:rFonts w:ascii="TH SarabunPSK" w:hAnsi="TH SarabunPSK" w:cs="TH SarabunPSK"/>
          <w:sz w:val="24"/>
          <w:szCs w:val="32"/>
          <w:cs/>
        </w:rPr>
        <w:t>2) ด้านแรงสนับสนุนทางสังคม (</w:t>
      </w:r>
      <w:r w:rsidRPr="009F79C0">
        <w:rPr>
          <w:rFonts w:ascii="TH SarabunPSK" w:hAnsi="TH SarabunPSK" w:cs="TH SarabunPSK"/>
          <w:sz w:val="24"/>
          <w:szCs w:val="32"/>
        </w:rPr>
        <w:t>X</w:t>
      </w:r>
      <w:r w:rsidRPr="009F79C0">
        <w:rPr>
          <w:rFonts w:ascii="TH SarabunPSK" w:hAnsi="TH SarabunPSK" w:cs="TH SarabunPSK"/>
          <w:sz w:val="24"/>
          <w:szCs w:val="32"/>
          <w:cs/>
        </w:rPr>
        <w:t>3) และด้านการประชาสัมพันธ์ (</w:t>
      </w:r>
      <w:r w:rsidRPr="009F79C0">
        <w:rPr>
          <w:rFonts w:ascii="TH SarabunPSK" w:hAnsi="TH SarabunPSK" w:cs="TH SarabunPSK"/>
          <w:sz w:val="24"/>
          <w:szCs w:val="32"/>
        </w:rPr>
        <w:t>X</w:t>
      </w:r>
      <w:r w:rsidRPr="009F79C0">
        <w:rPr>
          <w:rFonts w:ascii="TH SarabunPSK" w:hAnsi="TH SarabunPSK" w:cs="TH SarabunPSK"/>
          <w:sz w:val="24"/>
          <w:szCs w:val="32"/>
          <w:cs/>
        </w:rPr>
        <w:t>4) ซึ่งปัจจัยทั้ง 4 นี้ สามารถร่วมกันทำนายการปรับตัวในการฝึกซ้อมกีฬาว่ายน้ำตามชีวิตวิถีใหม่ของนักกีฬาว่ายน้ำ ภาคกลางเขต 1 ได้ร้อยละ 87.70 และได้นำค่าสัมประสิทธิ์ของตัวพยากรณ์มาเขียนสมการในได้</w:t>
      </w:r>
      <w:r w:rsidRPr="009F79C0">
        <w:rPr>
          <w:rFonts w:ascii="TH SarabunPSK" w:hAnsi="TH SarabunPSK" w:cs="TH SarabunPSK" w:hint="cs"/>
          <w:sz w:val="24"/>
          <w:szCs w:val="32"/>
          <w:cs/>
        </w:rPr>
        <w:t xml:space="preserve"> </w:t>
      </w:r>
      <w:r w:rsidRPr="009F79C0">
        <w:rPr>
          <w:rFonts w:ascii="TH SarabunPSK" w:hAnsi="TH SarabunPSK" w:cs="TH SarabunPSK"/>
          <w:sz w:val="24"/>
          <w:szCs w:val="32"/>
          <w:cs/>
        </w:rPr>
        <w:t xml:space="preserve">ดังนี้ </w:t>
      </w:r>
    </w:p>
    <w:p w14:paraId="30130F21" w14:textId="6CF796C4"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t>สมการในรูปคะแนนดิบ</w:t>
      </w:r>
    </w:p>
    <w:p w14:paraId="6B90D747" w14:textId="6AECC06C" w:rsidR="00662511" w:rsidRPr="009F79C0" w:rsidRDefault="00662511" w:rsidP="00860F85">
      <w:pPr>
        <w:tabs>
          <w:tab w:val="left" w:pos="864"/>
          <w:tab w:val="left" w:pos="1224"/>
          <w:tab w:val="left" w:pos="1584"/>
          <w:tab w:val="left" w:pos="1944"/>
        </w:tabs>
        <w:spacing w:after="0" w:line="240" w:lineRule="auto"/>
        <w:jc w:val="center"/>
        <w:rPr>
          <w:rFonts w:ascii="TH SarabunPSK" w:hAnsi="TH SarabunPSK" w:cs="TH SarabunPSK"/>
          <w:sz w:val="24"/>
          <w:szCs w:val="32"/>
        </w:rPr>
      </w:pPr>
      <w:r w:rsidRPr="009F79C0">
        <w:rPr>
          <w:rFonts w:ascii="TH SarabunPSK" w:eastAsia="Calibri" w:hAnsi="TH SarabunPSK" w:cs="TH SarabunPSK"/>
          <w:spacing w:val="-4"/>
          <w:sz w:val="32"/>
          <w:szCs w:val="32"/>
        </w:rPr>
        <w:t>Y</w:t>
      </w:r>
      <w:r w:rsidRPr="009F79C0">
        <w:rPr>
          <w:rFonts w:ascii="TH SarabunPSK" w:eastAsia="Calibri" w:hAnsi="TH SarabunPSK" w:cs="TH SarabunPSK"/>
          <w:sz w:val="32"/>
          <w:szCs w:val="32"/>
          <w:vertAlign w:val="superscript"/>
        </w:rPr>
        <w:t>/</w:t>
      </w:r>
      <w:r w:rsidRPr="009F79C0">
        <w:rPr>
          <w:rFonts w:ascii="TH SarabunPSK" w:eastAsia="Calibri" w:hAnsi="TH SarabunPSK" w:cs="TH SarabunPSK"/>
          <w:sz w:val="32"/>
          <w:szCs w:val="32"/>
        </w:rPr>
        <w:t>= .254+ .397</w:t>
      </w:r>
      <w:r w:rsidRPr="009F79C0">
        <w:rPr>
          <w:rFonts w:ascii="TH SarabunPSK" w:eastAsia="BrowalliaNew" w:hAnsi="TH SarabunPSK" w:cs="TH SarabunPSK"/>
          <w:sz w:val="32"/>
          <w:szCs w:val="32"/>
        </w:rPr>
        <w:t xml:space="preserve"> (</w:t>
      </w:r>
      <w:r w:rsidRPr="009F79C0">
        <w:rPr>
          <w:rFonts w:ascii="TH SarabunPSK" w:eastAsia="Calibri" w:hAnsi="TH SarabunPSK" w:cs="TH SarabunPSK"/>
          <w:spacing w:val="-4"/>
          <w:sz w:val="32"/>
          <w:szCs w:val="32"/>
        </w:rPr>
        <w:t>X</w:t>
      </w:r>
      <w:r w:rsidRPr="009F79C0">
        <w:rPr>
          <w:rFonts w:ascii="TH SarabunPSK" w:eastAsia="Calibri" w:hAnsi="TH SarabunPSK" w:cs="TH SarabunPSK" w:hint="cs"/>
          <w:spacing w:val="-4"/>
          <w:sz w:val="32"/>
          <w:szCs w:val="32"/>
          <w:vertAlign w:val="subscript"/>
          <w:cs/>
        </w:rPr>
        <w:t>1</w:t>
      </w:r>
      <w:r w:rsidRPr="009F79C0">
        <w:rPr>
          <w:rFonts w:ascii="TH SarabunPSK" w:eastAsia="Calibri" w:hAnsi="TH SarabunPSK" w:cs="TH SarabunPSK"/>
          <w:sz w:val="32"/>
          <w:szCs w:val="32"/>
          <w:cs/>
        </w:rPr>
        <w:t>)</w:t>
      </w:r>
      <w:r w:rsidRPr="009F79C0">
        <w:rPr>
          <w:rFonts w:ascii="TH SarabunPSK" w:eastAsia="Calibri" w:hAnsi="TH SarabunPSK" w:cs="TH SarabunPSK"/>
          <w:sz w:val="32"/>
          <w:szCs w:val="32"/>
        </w:rPr>
        <w:t xml:space="preserve"> + .341 (</w:t>
      </w:r>
      <w:r w:rsidRPr="009F79C0">
        <w:rPr>
          <w:rFonts w:ascii="TH SarabunPSK" w:eastAsia="Calibri" w:hAnsi="TH SarabunPSK" w:cs="TH SarabunPSK"/>
          <w:spacing w:val="-4"/>
          <w:sz w:val="32"/>
          <w:szCs w:val="32"/>
        </w:rPr>
        <w:t>X</w:t>
      </w:r>
      <w:r w:rsidRPr="009F79C0">
        <w:rPr>
          <w:rFonts w:ascii="TH SarabunPSK" w:eastAsia="Calibri" w:hAnsi="TH SarabunPSK" w:cs="TH SarabunPSK" w:hint="cs"/>
          <w:spacing w:val="-4"/>
          <w:sz w:val="32"/>
          <w:szCs w:val="32"/>
          <w:vertAlign w:val="subscript"/>
          <w:cs/>
        </w:rPr>
        <w:t>2</w:t>
      </w:r>
      <w:r w:rsidRPr="009F79C0">
        <w:rPr>
          <w:rFonts w:ascii="TH SarabunPSK" w:eastAsia="Calibri" w:hAnsi="TH SarabunPSK" w:cs="TH SarabunPSK"/>
          <w:sz w:val="32"/>
          <w:szCs w:val="32"/>
          <w:cs/>
        </w:rPr>
        <w:t>)</w:t>
      </w:r>
      <w:r w:rsidRPr="009F79C0">
        <w:rPr>
          <w:rFonts w:ascii="TH SarabunPSK" w:eastAsia="Calibri" w:hAnsi="TH SarabunPSK" w:cs="TH SarabunPSK"/>
          <w:sz w:val="32"/>
          <w:szCs w:val="32"/>
        </w:rPr>
        <w:t xml:space="preserve"> +.152 </w:t>
      </w:r>
      <w:r w:rsidRPr="009F79C0">
        <w:rPr>
          <w:rFonts w:ascii="TH SarabunPSK" w:eastAsia="CordiaNew" w:hAnsi="TH SarabunPSK" w:cs="TH SarabunPSK"/>
          <w:sz w:val="32"/>
          <w:szCs w:val="32"/>
          <w:cs/>
        </w:rPr>
        <w:t>(</w:t>
      </w:r>
      <w:r w:rsidRPr="009F79C0">
        <w:rPr>
          <w:rFonts w:ascii="TH SarabunPSK" w:eastAsia="Calibri" w:hAnsi="TH SarabunPSK" w:cs="TH SarabunPSK"/>
          <w:spacing w:val="-4"/>
          <w:sz w:val="32"/>
          <w:szCs w:val="32"/>
        </w:rPr>
        <w:t>X</w:t>
      </w:r>
      <w:r w:rsidRPr="009F79C0">
        <w:rPr>
          <w:rFonts w:ascii="TH SarabunPSK" w:eastAsia="Calibri" w:hAnsi="TH SarabunPSK" w:cs="TH SarabunPSK" w:hint="cs"/>
          <w:spacing w:val="-4"/>
          <w:sz w:val="32"/>
          <w:szCs w:val="32"/>
          <w:vertAlign w:val="subscript"/>
          <w:cs/>
        </w:rPr>
        <w:t>3</w:t>
      </w:r>
      <w:r w:rsidRPr="009F79C0">
        <w:rPr>
          <w:rFonts w:ascii="TH SarabunPSK" w:eastAsia="CordiaNew" w:hAnsi="TH SarabunPSK" w:cs="TH SarabunPSK"/>
          <w:sz w:val="32"/>
          <w:szCs w:val="32"/>
          <w:cs/>
        </w:rPr>
        <w:t>)</w:t>
      </w:r>
      <w:r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sz w:val="32"/>
          <w:szCs w:val="32"/>
        </w:rPr>
        <w:t xml:space="preserve">+ </w:t>
      </w:r>
      <w:r w:rsidRPr="009F79C0">
        <w:rPr>
          <w:rFonts w:ascii="TH SarabunPSK" w:eastAsia="Calibri" w:hAnsi="TH SarabunPSK" w:cs="TH SarabunPSK"/>
          <w:sz w:val="32"/>
          <w:szCs w:val="32"/>
        </w:rPr>
        <w:t>.079</w:t>
      </w:r>
      <w:r w:rsidRPr="009F79C0">
        <w:rPr>
          <w:rFonts w:ascii="TH SarabunPSK" w:eastAsia="CordiaNew" w:hAnsi="TH SarabunPSK" w:cs="TH SarabunPSK"/>
          <w:sz w:val="32"/>
          <w:szCs w:val="32"/>
          <w:cs/>
        </w:rPr>
        <w:t xml:space="preserve"> (</w:t>
      </w:r>
      <w:r w:rsidRPr="009F79C0">
        <w:rPr>
          <w:rFonts w:ascii="TH SarabunPSK" w:eastAsia="Calibri" w:hAnsi="TH SarabunPSK" w:cs="TH SarabunPSK"/>
          <w:spacing w:val="-4"/>
          <w:sz w:val="32"/>
          <w:szCs w:val="32"/>
        </w:rPr>
        <w:t>X</w:t>
      </w:r>
      <w:r w:rsidRPr="009F79C0">
        <w:rPr>
          <w:rFonts w:ascii="TH SarabunPSK" w:eastAsia="Calibri" w:hAnsi="TH SarabunPSK" w:cs="TH SarabunPSK" w:hint="cs"/>
          <w:spacing w:val="-4"/>
          <w:sz w:val="32"/>
          <w:szCs w:val="32"/>
          <w:vertAlign w:val="subscript"/>
          <w:cs/>
        </w:rPr>
        <w:t>4</w:t>
      </w:r>
      <w:r w:rsidRPr="009F79C0">
        <w:rPr>
          <w:rFonts w:ascii="TH SarabunPSK" w:eastAsia="CordiaNew" w:hAnsi="TH SarabunPSK" w:cs="TH SarabunPSK"/>
          <w:sz w:val="32"/>
          <w:szCs w:val="32"/>
          <w:cs/>
        </w:rPr>
        <w:t>)</w:t>
      </w:r>
    </w:p>
    <w:p w14:paraId="147C1776" w14:textId="437799EC" w:rsidR="00662511" w:rsidRPr="009F79C0" w:rsidRDefault="00860F85" w:rsidP="00662511">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r>
      <w:r w:rsidR="00662511" w:rsidRPr="009F79C0">
        <w:rPr>
          <w:rFonts w:ascii="TH SarabunPSK" w:hAnsi="TH SarabunPSK" w:cs="TH SarabunPSK"/>
          <w:sz w:val="24"/>
          <w:szCs w:val="32"/>
          <w:cs/>
        </w:rPr>
        <w:t>สมการพยากรณ์ในรูปคะแนนมาตรฐาน</w:t>
      </w:r>
    </w:p>
    <w:p w14:paraId="779CC5F5" w14:textId="3658089C" w:rsidR="00662511" w:rsidRPr="009F79C0" w:rsidRDefault="00860F85" w:rsidP="00860F85">
      <w:pPr>
        <w:tabs>
          <w:tab w:val="left" w:pos="864"/>
          <w:tab w:val="left" w:pos="1224"/>
          <w:tab w:val="left" w:pos="1584"/>
          <w:tab w:val="left" w:pos="1944"/>
        </w:tabs>
        <w:spacing w:after="0" w:line="240" w:lineRule="auto"/>
        <w:jc w:val="center"/>
        <w:rPr>
          <w:rFonts w:ascii="TH SarabunPSK" w:hAnsi="TH SarabunPSK" w:cs="TH SarabunPSK"/>
          <w:sz w:val="24"/>
          <w:szCs w:val="32"/>
        </w:rPr>
      </w:pPr>
      <w:r w:rsidRPr="009F79C0">
        <w:rPr>
          <w:rFonts w:ascii="TH SarabunPSK" w:eastAsia="Calibri" w:hAnsi="TH SarabunPSK" w:cs="TH SarabunPSK"/>
          <w:sz w:val="32"/>
          <w:szCs w:val="32"/>
        </w:rPr>
        <w:t>Z</w:t>
      </w:r>
      <w:r w:rsidRPr="009F79C0">
        <w:rPr>
          <w:rFonts w:ascii="TH SarabunPSK" w:eastAsia="Calibri" w:hAnsi="TH SarabunPSK" w:cs="TH SarabunPSK"/>
          <w:sz w:val="32"/>
          <w:szCs w:val="32"/>
          <w:vertAlign w:val="superscript"/>
        </w:rPr>
        <w:t>/</w:t>
      </w:r>
      <w:r w:rsidRPr="009F79C0">
        <w:rPr>
          <w:rFonts w:ascii="TH SarabunPSK" w:eastAsia="Calibri" w:hAnsi="TH SarabunPSK" w:cs="TH SarabunPSK"/>
          <w:sz w:val="32"/>
          <w:szCs w:val="32"/>
          <w:vertAlign w:val="subscript"/>
        </w:rPr>
        <w:t>Y</w:t>
      </w:r>
      <w:r w:rsidR="002455F1" w:rsidRPr="009F79C0">
        <w:rPr>
          <w:rFonts w:ascii="TH SarabunPSK" w:eastAsia="Calibri" w:hAnsi="TH SarabunPSK" w:cs="TH SarabunPSK"/>
          <w:sz w:val="32"/>
          <w:szCs w:val="32"/>
          <w:vertAlign w:val="subscript"/>
        </w:rPr>
        <w:t xml:space="preserve"> </w:t>
      </w:r>
      <w:r w:rsidR="002455F1" w:rsidRPr="009F79C0">
        <w:rPr>
          <w:rFonts w:ascii="TH SarabunPSK" w:eastAsia="Calibri" w:hAnsi="TH SarabunPSK" w:cs="TH SarabunPSK"/>
          <w:sz w:val="32"/>
          <w:szCs w:val="32"/>
        </w:rPr>
        <w:t>=</w:t>
      </w:r>
      <w:r w:rsidRPr="009F79C0">
        <w:rPr>
          <w:rFonts w:ascii="TH SarabunPSK" w:eastAsia="Calibri" w:hAnsi="TH SarabunPSK" w:cs="TH SarabunPSK"/>
          <w:sz w:val="32"/>
          <w:szCs w:val="32"/>
          <w:vertAlign w:val="subscript"/>
        </w:rPr>
        <w:t xml:space="preserve"> </w:t>
      </w:r>
      <w:r w:rsidRPr="009F79C0">
        <w:rPr>
          <w:rFonts w:ascii="TH SarabunPSK" w:eastAsia="Calibri" w:hAnsi="TH SarabunPSK" w:cs="TH SarabunPSK"/>
          <w:sz w:val="32"/>
          <w:szCs w:val="32"/>
        </w:rPr>
        <w:t>.392</w:t>
      </w:r>
      <w:r w:rsidRPr="009F79C0">
        <w:rPr>
          <w:rFonts w:ascii="TH SarabunPSK" w:eastAsia="Calibri" w:hAnsi="TH SarabunPSK" w:cs="TH SarabunPSK"/>
          <w:sz w:val="32"/>
          <w:szCs w:val="32"/>
          <w:cs/>
        </w:rPr>
        <w:t xml:space="preserve"> </w:t>
      </w:r>
      <w:r w:rsidRPr="009F79C0">
        <w:rPr>
          <w:rFonts w:ascii="TH SarabunPSK" w:eastAsia="Calibri" w:hAnsi="TH SarabunPSK" w:cs="TH SarabunPSK"/>
          <w:sz w:val="32"/>
          <w:szCs w:val="32"/>
        </w:rPr>
        <w:t>(Z</w:t>
      </w:r>
      <w:r w:rsidRPr="009F79C0">
        <w:rPr>
          <w:rFonts w:ascii="TH SarabunPSK" w:eastAsia="Calibri" w:hAnsi="TH SarabunPSK" w:cs="TH SarabunPSK"/>
          <w:spacing w:val="-4"/>
          <w:sz w:val="32"/>
          <w:szCs w:val="32"/>
        </w:rPr>
        <w:t>X</w:t>
      </w:r>
      <w:r w:rsidRPr="009F79C0">
        <w:rPr>
          <w:rFonts w:ascii="TH SarabunPSK" w:eastAsia="Calibri" w:hAnsi="TH SarabunPSK" w:cs="TH SarabunPSK" w:hint="cs"/>
          <w:sz w:val="32"/>
          <w:szCs w:val="32"/>
          <w:vertAlign w:val="subscript"/>
          <w:cs/>
        </w:rPr>
        <w:t>1</w:t>
      </w:r>
      <w:r w:rsidRPr="009F79C0">
        <w:rPr>
          <w:rFonts w:ascii="TH SarabunPSK" w:eastAsia="Calibri" w:hAnsi="TH SarabunPSK" w:cs="TH SarabunPSK"/>
          <w:sz w:val="32"/>
          <w:szCs w:val="32"/>
          <w:cs/>
        </w:rPr>
        <w:t>)</w:t>
      </w:r>
      <w:r w:rsidRPr="009F79C0">
        <w:rPr>
          <w:rFonts w:ascii="TH SarabunPSK" w:eastAsia="Calibri" w:hAnsi="TH SarabunPSK" w:cs="TH SarabunPSK"/>
          <w:sz w:val="32"/>
          <w:szCs w:val="32"/>
        </w:rPr>
        <w:t xml:space="preserve"> + .380</w:t>
      </w:r>
      <w:r w:rsidRPr="009F79C0">
        <w:rPr>
          <w:rFonts w:ascii="TH SarabunPSK" w:eastAsia="Calibri" w:hAnsi="TH SarabunPSK" w:cs="TH SarabunPSK"/>
          <w:sz w:val="32"/>
          <w:szCs w:val="32"/>
          <w:cs/>
        </w:rPr>
        <w:t xml:space="preserve"> </w:t>
      </w:r>
      <w:r w:rsidRPr="009F79C0">
        <w:rPr>
          <w:rFonts w:ascii="TH SarabunPSK" w:eastAsia="Calibri" w:hAnsi="TH SarabunPSK" w:cs="TH SarabunPSK"/>
          <w:sz w:val="32"/>
          <w:szCs w:val="32"/>
        </w:rPr>
        <w:t>(Z</w:t>
      </w:r>
      <w:r w:rsidRPr="009F79C0">
        <w:rPr>
          <w:rFonts w:ascii="TH SarabunPSK" w:eastAsia="Calibri" w:hAnsi="TH SarabunPSK" w:cs="TH SarabunPSK"/>
          <w:spacing w:val="-4"/>
          <w:sz w:val="32"/>
          <w:szCs w:val="32"/>
        </w:rPr>
        <w:t>X</w:t>
      </w:r>
      <w:r w:rsidRPr="009F79C0">
        <w:rPr>
          <w:rFonts w:ascii="TH SarabunPSK" w:eastAsia="Calibri" w:hAnsi="TH SarabunPSK" w:cs="TH SarabunPSK" w:hint="cs"/>
          <w:sz w:val="32"/>
          <w:szCs w:val="32"/>
          <w:vertAlign w:val="subscript"/>
          <w:cs/>
        </w:rPr>
        <w:t>2</w:t>
      </w:r>
      <w:r w:rsidRPr="009F79C0">
        <w:rPr>
          <w:rFonts w:ascii="TH SarabunPSK" w:eastAsia="Calibri" w:hAnsi="TH SarabunPSK" w:cs="TH SarabunPSK"/>
          <w:sz w:val="32"/>
          <w:szCs w:val="32"/>
          <w:cs/>
        </w:rPr>
        <w:t>)</w:t>
      </w:r>
      <w:r w:rsidRPr="009F79C0">
        <w:rPr>
          <w:rFonts w:ascii="TH SarabunPSK" w:eastAsia="Calibri" w:hAnsi="TH SarabunPSK" w:cs="TH SarabunPSK"/>
          <w:sz w:val="32"/>
          <w:szCs w:val="32"/>
        </w:rPr>
        <w:t xml:space="preserve"> + .198</w:t>
      </w:r>
      <w:r w:rsidRPr="009F79C0">
        <w:rPr>
          <w:rFonts w:ascii="TH SarabunPSK" w:eastAsia="Calibri" w:hAnsi="TH SarabunPSK" w:cs="TH SarabunPSK"/>
          <w:sz w:val="32"/>
          <w:szCs w:val="32"/>
          <w:cs/>
        </w:rPr>
        <w:t xml:space="preserve"> </w:t>
      </w:r>
      <w:r w:rsidRPr="009F79C0">
        <w:rPr>
          <w:rFonts w:ascii="TH SarabunPSK" w:eastAsia="Calibri" w:hAnsi="TH SarabunPSK" w:cs="TH SarabunPSK"/>
          <w:sz w:val="32"/>
          <w:szCs w:val="32"/>
        </w:rPr>
        <w:t>(Z</w:t>
      </w:r>
      <w:r w:rsidRPr="009F79C0">
        <w:rPr>
          <w:rFonts w:ascii="TH SarabunPSK" w:eastAsia="Calibri" w:hAnsi="TH SarabunPSK" w:cs="TH SarabunPSK"/>
          <w:spacing w:val="-4"/>
          <w:sz w:val="32"/>
          <w:szCs w:val="32"/>
        </w:rPr>
        <w:t>X</w:t>
      </w:r>
      <w:r w:rsidRPr="009F79C0">
        <w:rPr>
          <w:rFonts w:ascii="TH SarabunPSK" w:eastAsia="Calibri" w:hAnsi="TH SarabunPSK" w:cs="TH SarabunPSK" w:hint="cs"/>
          <w:sz w:val="32"/>
          <w:szCs w:val="32"/>
          <w:vertAlign w:val="subscript"/>
          <w:cs/>
        </w:rPr>
        <w:t>3</w:t>
      </w:r>
      <w:r w:rsidRPr="009F79C0">
        <w:rPr>
          <w:rFonts w:ascii="TH SarabunPSK" w:eastAsia="Calibri" w:hAnsi="TH SarabunPSK" w:cs="TH SarabunPSK"/>
          <w:sz w:val="32"/>
          <w:szCs w:val="32"/>
          <w:cs/>
        </w:rPr>
        <w:t>)</w:t>
      </w:r>
      <w:r w:rsidRPr="009F79C0">
        <w:rPr>
          <w:rFonts w:ascii="TH SarabunPSK" w:eastAsia="Calibri" w:hAnsi="TH SarabunPSK" w:cs="TH SarabunPSK"/>
          <w:sz w:val="32"/>
          <w:szCs w:val="32"/>
        </w:rPr>
        <w:t xml:space="preserve"> </w:t>
      </w:r>
      <w:r w:rsidRPr="009F79C0">
        <w:rPr>
          <w:rFonts w:ascii="TH SarabunPSK" w:eastAsia="CordiaNew" w:hAnsi="TH SarabunPSK" w:cs="TH SarabunPSK"/>
          <w:sz w:val="32"/>
          <w:szCs w:val="32"/>
        </w:rPr>
        <w:t xml:space="preserve">+ </w:t>
      </w:r>
      <w:r w:rsidRPr="009F79C0">
        <w:rPr>
          <w:rFonts w:ascii="TH SarabunPSK" w:eastAsia="Calibri" w:hAnsi="TH SarabunPSK" w:cs="TH SarabunPSK"/>
          <w:sz w:val="32"/>
          <w:szCs w:val="32"/>
        </w:rPr>
        <w:t>.096</w:t>
      </w:r>
      <w:r w:rsidRPr="009F79C0">
        <w:rPr>
          <w:rFonts w:ascii="TH SarabunPSK" w:eastAsia="CordiaNew" w:hAnsi="TH SarabunPSK" w:cs="TH SarabunPSK"/>
          <w:sz w:val="32"/>
          <w:szCs w:val="32"/>
          <w:cs/>
        </w:rPr>
        <w:t xml:space="preserve"> (</w:t>
      </w:r>
      <w:r w:rsidRPr="009F79C0">
        <w:rPr>
          <w:rFonts w:ascii="TH SarabunPSK" w:eastAsia="Calibri" w:hAnsi="TH SarabunPSK" w:cs="TH SarabunPSK"/>
          <w:sz w:val="32"/>
          <w:szCs w:val="32"/>
        </w:rPr>
        <w:t>Z</w:t>
      </w:r>
      <w:r w:rsidRPr="009F79C0">
        <w:rPr>
          <w:rFonts w:ascii="TH SarabunPSK" w:eastAsia="Calibri" w:hAnsi="TH SarabunPSK" w:cs="TH SarabunPSK"/>
          <w:spacing w:val="-4"/>
          <w:sz w:val="32"/>
          <w:szCs w:val="32"/>
        </w:rPr>
        <w:t>X</w:t>
      </w:r>
      <w:r w:rsidRPr="009F79C0">
        <w:rPr>
          <w:rFonts w:ascii="TH SarabunPSK" w:eastAsia="Calibri" w:hAnsi="TH SarabunPSK" w:cs="TH SarabunPSK" w:hint="cs"/>
          <w:spacing w:val="-4"/>
          <w:sz w:val="32"/>
          <w:szCs w:val="32"/>
          <w:vertAlign w:val="subscript"/>
          <w:cs/>
        </w:rPr>
        <w:t>4</w:t>
      </w:r>
      <w:r w:rsidRPr="009F79C0">
        <w:rPr>
          <w:rFonts w:ascii="TH SarabunPSK" w:eastAsia="CordiaNew" w:hAnsi="TH SarabunPSK" w:cs="TH SarabunPSK"/>
          <w:sz w:val="32"/>
          <w:szCs w:val="32"/>
          <w:cs/>
        </w:rPr>
        <w:t>)</w:t>
      </w:r>
    </w:p>
    <w:p w14:paraId="1D30132E" w14:textId="77777777" w:rsidR="00860F85"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r>
    </w:p>
    <w:p w14:paraId="12741C4D" w14:textId="3D01E89F"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b/>
          <w:bCs/>
          <w:sz w:val="40"/>
          <w:szCs w:val="48"/>
          <w:cs/>
          <w:lang w:val="en"/>
        </w:rPr>
      </w:pPr>
      <w:r w:rsidRPr="009F79C0">
        <w:rPr>
          <w:rFonts w:ascii="TH SarabunPSK" w:hAnsi="TH SarabunPSK" w:cs="TH SarabunPSK"/>
          <w:sz w:val="24"/>
          <w:szCs w:val="32"/>
          <w:cs/>
        </w:rPr>
        <w:t>คำสำคัญ</w:t>
      </w:r>
      <w:r w:rsidR="00860F85" w:rsidRPr="009F79C0">
        <w:rPr>
          <w:rFonts w:ascii="TH SarabunPSK" w:hAnsi="TH SarabunPSK" w:cs="TH SarabunPSK"/>
          <w:sz w:val="24"/>
          <w:szCs w:val="32"/>
        </w:rPr>
        <w:t>:</w:t>
      </w:r>
      <w:r w:rsidRPr="009F79C0">
        <w:rPr>
          <w:rFonts w:ascii="TH SarabunPSK" w:hAnsi="TH SarabunPSK" w:cs="TH SarabunPSK"/>
          <w:sz w:val="24"/>
          <w:szCs w:val="32"/>
          <w:cs/>
        </w:rPr>
        <w:t xml:space="preserve"> การปรับตัว</w:t>
      </w:r>
      <w:r w:rsidRPr="009F79C0">
        <w:rPr>
          <w:rFonts w:ascii="TH SarabunPSK" w:hAnsi="TH SarabunPSK" w:cs="TH SarabunPSK"/>
          <w:sz w:val="24"/>
          <w:szCs w:val="32"/>
        </w:rPr>
        <w:t xml:space="preserve"> </w:t>
      </w:r>
      <w:r w:rsidRPr="009F79C0">
        <w:rPr>
          <w:rFonts w:ascii="TH SarabunPSK" w:hAnsi="TH SarabunPSK" w:cs="TH SarabunPSK"/>
          <w:sz w:val="24"/>
          <w:szCs w:val="32"/>
          <w:cs/>
        </w:rPr>
        <w:t>ชีวิตวิถีใหม่</w:t>
      </w:r>
      <w:r w:rsidRPr="009F79C0">
        <w:rPr>
          <w:rFonts w:ascii="TH SarabunPSK" w:hAnsi="TH SarabunPSK" w:cs="TH SarabunPSK"/>
          <w:sz w:val="24"/>
          <w:szCs w:val="32"/>
        </w:rPr>
        <w:t xml:space="preserve"> </w:t>
      </w:r>
      <w:r w:rsidRPr="009F79C0">
        <w:rPr>
          <w:rFonts w:ascii="TH SarabunPSK" w:hAnsi="TH SarabunPSK" w:cs="TH SarabunPSK"/>
          <w:sz w:val="24"/>
          <w:szCs w:val="32"/>
          <w:cs/>
        </w:rPr>
        <w:t>การฝึกซ้อมกีฬาว่ายน้ำ</w:t>
      </w:r>
    </w:p>
    <w:p w14:paraId="7CEE1FAC" w14:textId="77777777"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b/>
          <w:bCs/>
          <w:sz w:val="40"/>
          <w:szCs w:val="48"/>
          <w:lang w:val="en"/>
        </w:rPr>
      </w:pPr>
    </w:p>
    <w:p w14:paraId="65ACBB96" w14:textId="79B0565D" w:rsidR="004C233F" w:rsidRPr="009F79C0" w:rsidRDefault="004C233F" w:rsidP="00662511">
      <w:pPr>
        <w:tabs>
          <w:tab w:val="left" w:pos="864"/>
          <w:tab w:val="left" w:pos="1224"/>
          <w:tab w:val="left" w:pos="1584"/>
          <w:tab w:val="left" w:pos="1944"/>
        </w:tabs>
        <w:spacing w:after="0" w:line="240" w:lineRule="auto"/>
        <w:jc w:val="center"/>
        <w:rPr>
          <w:rFonts w:ascii="TH SarabunPSK" w:eastAsia="CordiaNew" w:hAnsi="TH SarabunPSK" w:cs="TH SarabunPSK"/>
          <w:color w:val="FF0000"/>
          <w:sz w:val="32"/>
          <w:szCs w:val="32"/>
        </w:rPr>
      </w:pPr>
      <w:r w:rsidRPr="009F79C0">
        <w:rPr>
          <w:rFonts w:ascii="TH SarabunPSK" w:hAnsi="TH SarabunPSK" w:cs="TH SarabunPSK" w:hint="cs"/>
          <w:b/>
          <w:bCs/>
          <w:sz w:val="32"/>
          <w:szCs w:val="32"/>
          <w:lang w:val="en"/>
        </w:rPr>
        <w:t>ABSTRACT</w:t>
      </w:r>
    </w:p>
    <w:p w14:paraId="50E1FB8A" w14:textId="77777777" w:rsidR="00A95422" w:rsidRPr="009F79C0" w:rsidRDefault="00A95422" w:rsidP="00662511">
      <w:pPr>
        <w:tabs>
          <w:tab w:val="left" w:pos="864"/>
          <w:tab w:val="left" w:pos="1224"/>
          <w:tab w:val="left" w:pos="1584"/>
          <w:tab w:val="left" w:pos="1944"/>
        </w:tabs>
        <w:spacing w:after="0" w:line="240" w:lineRule="auto"/>
        <w:jc w:val="center"/>
        <w:rPr>
          <w:rFonts w:ascii="TH SarabunPSK" w:hAnsi="TH SarabunPSK" w:cs="TH SarabunPSK"/>
          <w:b/>
          <w:bCs/>
          <w:sz w:val="32"/>
          <w:szCs w:val="32"/>
          <w:lang w:val="en"/>
        </w:rPr>
      </w:pPr>
    </w:p>
    <w:bookmarkEnd w:id="2"/>
    <w:p w14:paraId="6D52FCDC" w14:textId="75D32FD4"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lang w:val="en"/>
        </w:rPr>
        <w:t xml:space="preserve">Thesis </w:t>
      </w:r>
      <w:r w:rsidR="00860F85" w:rsidRPr="009F79C0">
        <w:rPr>
          <w:rFonts w:ascii="TH SarabunPSK" w:hAnsi="TH SarabunPSK" w:cs="TH SarabunPSK"/>
          <w:sz w:val="32"/>
          <w:szCs w:val="32"/>
          <w:lang w:val="en"/>
        </w:rPr>
        <w:t>Title</w:t>
      </w:r>
      <w:r w:rsidR="00860F85"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00860F85" w:rsidRPr="009F79C0">
        <w:rPr>
          <w:rFonts w:ascii="TH SarabunPSK" w:hAnsi="TH SarabunPSK" w:cs="TH SarabunPSK"/>
          <w:sz w:val="32"/>
          <w:szCs w:val="32"/>
          <w:cs/>
          <w:lang w:val="en"/>
        </w:rPr>
        <w:tab/>
      </w:r>
      <w:r w:rsidR="00860F85" w:rsidRPr="009F79C0">
        <w:rPr>
          <w:rFonts w:ascii="TH SarabunPSK" w:hAnsi="TH SarabunPSK" w:cs="TH SarabunPSK"/>
          <w:sz w:val="32"/>
          <w:szCs w:val="32"/>
          <w:cs/>
          <w:lang w:val="en"/>
        </w:rPr>
        <w:tab/>
      </w:r>
      <w:r w:rsidRPr="009F79C0">
        <w:rPr>
          <w:rFonts w:ascii="TH SarabunPSK" w:hAnsi="TH SarabunPSK" w:cs="TH SarabunPSK"/>
          <w:sz w:val="32"/>
          <w:szCs w:val="32"/>
          <w:lang w:val="en"/>
        </w:rPr>
        <w:t xml:space="preserve">Factors affecting the adjustment to swimming training </w:t>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00860F85" w:rsidRPr="009F79C0">
        <w:rPr>
          <w:rFonts w:ascii="TH SarabunPSK" w:hAnsi="TH SarabunPSK" w:cs="TH SarabunPSK"/>
          <w:sz w:val="32"/>
          <w:szCs w:val="32"/>
          <w:cs/>
          <w:lang w:val="en"/>
        </w:rPr>
        <w:tab/>
      </w:r>
      <w:r w:rsidR="00860F85" w:rsidRPr="009F79C0">
        <w:rPr>
          <w:rFonts w:ascii="TH SarabunPSK" w:hAnsi="TH SarabunPSK" w:cs="TH SarabunPSK"/>
          <w:sz w:val="32"/>
          <w:szCs w:val="32"/>
          <w:cs/>
          <w:lang w:val="en"/>
        </w:rPr>
        <w:tab/>
      </w:r>
      <w:r w:rsidRPr="009F79C0">
        <w:rPr>
          <w:rFonts w:ascii="TH SarabunPSK" w:hAnsi="TH SarabunPSK" w:cs="TH SarabunPSK"/>
          <w:sz w:val="32"/>
          <w:szCs w:val="32"/>
          <w:lang w:val="en"/>
        </w:rPr>
        <w:t xml:space="preserve">according to the new normal of swimmers Central </w:t>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00860F85" w:rsidRPr="009F79C0">
        <w:rPr>
          <w:rFonts w:ascii="TH SarabunPSK" w:hAnsi="TH SarabunPSK" w:cs="TH SarabunPSK"/>
          <w:sz w:val="32"/>
          <w:szCs w:val="32"/>
          <w:cs/>
          <w:lang w:val="en"/>
        </w:rPr>
        <w:tab/>
      </w:r>
      <w:r w:rsidR="00860F85" w:rsidRPr="009F79C0">
        <w:rPr>
          <w:rFonts w:ascii="TH SarabunPSK" w:hAnsi="TH SarabunPSK" w:cs="TH SarabunPSK"/>
          <w:sz w:val="32"/>
          <w:szCs w:val="32"/>
          <w:cs/>
          <w:lang w:val="en"/>
        </w:rPr>
        <w:tab/>
      </w:r>
      <w:r w:rsidRPr="009F79C0">
        <w:rPr>
          <w:rFonts w:ascii="TH SarabunPSK" w:hAnsi="TH SarabunPSK" w:cs="TH SarabunPSK"/>
          <w:sz w:val="32"/>
          <w:szCs w:val="32"/>
          <w:lang w:val="en"/>
        </w:rPr>
        <w:t>Region Zone 1</w:t>
      </w:r>
    </w:p>
    <w:p w14:paraId="23BB6B97" w14:textId="7F356B11"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lang w:val="en"/>
        </w:rPr>
        <w:t>Researcher’s name</w:t>
      </w:r>
      <w:r w:rsidRPr="009F79C0">
        <w:rPr>
          <w:rFonts w:ascii="TH SarabunPSK" w:hAnsi="TH SarabunPSK" w:cs="TH SarabunPSK"/>
          <w:sz w:val="32"/>
          <w:szCs w:val="32"/>
          <w:lang w:val="en"/>
        </w:rPr>
        <w:tab/>
      </w:r>
      <w:r w:rsidR="00860F85" w:rsidRPr="009F79C0">
        <w:rPr>
          <w:rFonts w:ascii="TH SarabunPSK" w:hAnsi="TH SarabunPSK" w:cs="TH SarabunPSK"/>
          <w:sz w:val="32"/>
          <w:szCs w:val="32"/>
          <w:cs/>
          <w:lang w:val="en"/>
        </w:rPr>
        <w:tab/>
      </w:r>
      <w:r w:rsidRPr="009F79C0">
        <w:rPr>
          <w:rFonts w:ascii="TH SarabunPSK" w:hAnsi="TH SarabunPSK" w:cs="TH SarabunPSK"/>
          <w:sz w:val="32"/>
          <w:szCs w:val="32"/>
          <w:lang w:val="en"/>
        </w:rPr>
        <w:t xml:space="preserve">Mr. </w:t>
      </w:r>
      <w:proofErr w:type="spellStart"/>
      <w:r w:rsidRPr="009F79C0">
        <w:rPr>
          <w:rFonts w:ascii="TH SarabunPSK" w:hAnsi="TH SarabunPSK" w:cs="TH SarabunPSK"/>
          <w:sz w:val="32"/>
          <w:szCs w:val="32"/>
          <w:lang w:val="en"/>
        </w:rPr>
        <w:t>Jakkawut</w:t>
      </w:r>
      <w:proofErr w:type="spellEnd"/>
      <w:r w:rsidRPr="009F79C0">
        <w:rPr>
          <w:rFonts w:ascii="TH SarabunPSK" w:hAnsi="TH SarabunPSK" w:cs="TH SarabunPSK"/>
          <w:sz w:val="32"/>
          <w:szCs w:val="32"/>
          <w:lang w:val="en"/>
        </w:rPr>
        <w:t xml:space="preserve"> Dongbang</w:t>
      </w:r>
    </w:p>
    <w:p w14:paraId="681B3A13" w14:textId="63B00E93"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lang w:val="en"/>
        </w:rPr>
        <w:t>Degree</w:t>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00860F85" w:rsidRPr="009F79C0">
        <w:rPr>
          <w:rFonts w:ascii="TH SarabunPSK" w:hAnsi="TH SarabunPSK" w:cs="TH SarabunPSK"/>
          <w:sz w:val="32"/>
          <w:szCs w:val="32"/>
          <w:cs/>
          <w:lang w:val="en"/>
        </w:rPr>
        <w:tab/>
      </w:r>
      <w:r w:rsidR="00860F85" w:rsidRPr="009F79C0">
        <w:rPr>
          <w:rFonts w:ascii="TH SarabunPSK" w:hAnsi="TH SarabunPSK" w:cs="TH SarabunPSK"/>
          <w:sz w:val="32"/>
          <w:szCs w:val="32"/>
          <w:cs/>
          <w:lang w:val="en"/>
        </w:rPr>
        <w:tab/>
      </w:r>
      <w:r w:rsidRPr="009F79C0">
        <w:rPr>
          <w:rFonts w:ascii="TH SarabunPSK" w:hAnsi="TH SarabunPSK" w:cs="TH SarabunPSK"/>
          <w:sz w:val="32"/>
          <w:szCs w:val="32"/>
          <w:lang w:val="en"/>
        </w:rPr>
        <w:t>Master of Education</w:t>
      </w:r>
    </w:p>
    <w:p w14:paraId="778FC9E9" w14:textId="742C10A4"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lang w:val="en"/>
        </w:rPr>
        <w:t>Discipline, Faculty</w:t>
      </w:r>
      <w:r w:rsidRPr="009F79C0">
        <w:rPr>
          <w:rFonts w:ascii="TH SarabunPSK" w:hAnsi="TH SarabunPSK" w:cs="TH SarabunPSK"/>
          <w:sz w:val="32"/>
          <w:szCs w:val="32"/>
          <w:lang w:val="en"/>
        </w:rPr>
        <w:tab/>
      </w:r>
      <w:r w:rsidR="00860F85" w:rsidRPr="009F79C0">
        <w:rPr>
          <w:rFonts w:ascii="TH SarabunPSK" w:hAnsi="TH SarabunPSK" w:cs="TH SarabunPSK"/>
          <w:sz w:val="32"/>
          <w:szCs w:val="32"/>
          <w:cs/>
          <w:lang w:val="en"/>
        </w:rPr>
        <w:tab/>
      </w:r>
      <w:r w:rsidRPr="009F79C0">
        <w:rPr>
          <w:rFonts w:ascii="TH SarabunPSK" w:hAnsi="TH SarabunPSK" w:cs="TH SarabunPSK"/>
          <w:sz w:val="32"/>
          <w:szCs w:val="32"/>
          <w:lang w:val="en"/>
        </w:rPr>
        <w:t xml:space="preserve">Physical Education and Sports, Faculty of Education  </w:t>
      </w:r>
    </w:p>
    <w:p w14:paraId="6241D5C5" w14:textId="3662AB90"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lang w:val="en"/>
        </w:rPr>
        <w:t>Year</w:t>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00860F85" w:rsidRPr="009F79C0">
        <w:rPr>
          <w:rFonts w:ascii="TH SarabunPSK" w:hAnsi="TH SarabunPSK" w:cs="TH SarabunPSK"/>
          <w:sz w:val="32"/>
          <w:szCs w:val="32"/>
          <w:cs/>
          <w:lang w:val="en"/>
        </w:rPr>
        <w:tab/>
      </w:r>
      <w:r w:rsidR="00860F85" w:rsidRPr="009F79C0">
        <w:rPr>
          <w:rFonts w:ascii="TH SarabunPSK" w:hAnsi="TH SarabunPSK" w:cs="TH SarabunPSK"/>
          <w:sz w:val="32"/>
          <w:szCs w:val="32"/>
          <w:cs/>
          <w:lang w:val="en"/>
        </w:rPr>
        <w:tab/>
      </w:r>
      <w:r w:rsidRPr="009F79C0">
        <w:rPr>
          <w:rFonts w:ascii="TH SarabunPSK" w:hAnsi="TH SarabunPSK" w:cs="TH SarabunPSK"/>
          <w:sz w:val="32"/>
          <w:szCs w:val="32"/>
          <w:lang w:val="en"/>
        </w:rPr>
        <w:t>2024</w:t>
      </w:r>
    </w:p>
    <w:p w14:paraId="12B2D696" w14:textId="5169966D"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lang w:val="en"/>
        </w:rPr>
        <w:t>Advisor Committee</w:t>
      </w:r>
      <w:r w:rsidRPr="009F79C0">
        <w:rPr>
          <w:rFonts w:ascii="TH SarabunPSK" w:hAnsi="TH SarabunPSK" w:cs="TH SarabunPSK"/>
          <w:sz w:val="32"/>
          <w:szCs w:val="32"/>
          <w:lang w:val="en"/>
        </w:rPr>
        <w:tab/>
      </w:r>
      <w:r w:rsidR="00860F85" w:rsidRPr="009F79C0">
        <w:rPr>
          <w:rFonts w:ascii="TH SarabunPSK" w:hAnsi="TH SarabunPSK" w:cs="TH SarabunPSK"/>
          <w:sz w:val="32"/>
          <w:szCs w:val="32"/>
          <w:cs/>
          <w:lang w:val="en"/>
        </w:rPr>
        <w:tab/>
      </w:r>
      <w:r w:rsidRPr="009F79C0">
        <w:rPr>
          <w:rFonts w:ascii="TH SarabunPSK" w:hAnsi="TH SarabunPSK" w:cs="TH SarabunPSK"/>
          <w:sz w:val="32"/>
          <w:szCs w:val="32"/>
          <w:lang w:val="en"/>
        </w:rPr>
        <w:t xml:space="preserve">1. Asst. Prof. Dr. </w:t>
      </w:r>
      <w:proofErr w:type="spellStart"/>
      <w:r w:rsidRPr="009F79C0">
        <w:rPr>
          <w:rFonts w:ascii="TH SarabunPSK" w:hAnsi="TH SarabunPSK" w:cs="TH SarabunPSK"/>
          <w:sz w:val="32"/>
          <w:szCs w:val="32"/>
          <w:lang w:val="en"/>
        </w:rPr>
        <w:t>Thitipong</w:t>
      </w:r>
      <w:proofErr w:type="spellEnd"/>
      <w:r w:rsidR="00860F85" w:rsidRPr="009F79C0">
        <w:rPr>
          <w:rFonts w:ascii="TH SarabunPSK" w:hAnsi="TH SarabunPSK" w:cs="TH SarabunPSK" w:hint="cs"/>
          <w:sz w:val="32"/>
          <w:szCs w:val="32"/>
          <w:cs/>
          <w:lang w:val="en"/>
        </w:rPr>
        <w:t xml:space="preserve"> </w:t>
      </w:r>
      <w:proofErr w:type="spellStart"/>
      <w:r w:rsidRPr="009F79C0">
        <w:rPr>
          <w:rFonts w:ascii="TH SarabunPSK" w:hAnsi="TH SarabunPSK" w:cs="TH SarabunPSK"/>
          <w:sz w:val="32"/>
          <w:szCs w:val="32"/>
          <w:lang w:val="en"/>
        </w:rPr>
        <w:t>Sukdee</w:t>
      </w:r>
      <w:proofErr w:type="spellEnd"/>
      <w:r w:rsidRPr="009F79C0">
        <w:rPr>
          <w:rFonts w:ascii="TH SarabunPSK" w:hAnsi="TH SarabunPSK" w:cs="TH SarabunPSK"/>
          <w:sz w:val="32"/>
          <w:szCs w:val="32"/>
          <w:lang w:val="en"/>
        </w:rPr>
        <w:t xml:space="preserve"> </w:t>
      </w:r>
    </w:p>
    <w:p w14:paraId="133CD62B" w14:textId="16365241"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Pr="009F79C0">
        <w:rPr>
          <w:rFonts w:ascii="TH SarabunPSK" w:hAnsi="TH SarabunPSK" w:cs="TH SarabunPSK"/>
          <w:sz w:val="32"/>
          <w:szCs w:val="32"/>
          <w:lang w:val="en"/>
        </w:rPr>
        <w:tab/>
      </w:r>
      <w:r w:rsidR="00860F85" w:rsidRPr="009F79C0">
        <w:rPr>
          <w:rFonts w:ascii="TH SarabunPSK" w:hAnsi="TH SarabunPSK" w:cs="TH SarabunPSK"/>
          <w:sz w:val="32"/>
          <w:szCs w:val="32"/>
          <w:cs/>
          <w:lang w:val="en"/>
        </w:rPr>
        <w:tab/>
      </w:r>
      <w:r w:rsidR="00860F85" w:rsidRPr="009F79C0">
        <w:rPr>
          <w:rFonts w:ascii="TH SarabunPSK" w:hAnsi="TH SarabunPSK" w:cs="TH SarabunPSK"/>
          <w:sz w:val="32"/>
          <w:szCs w:val="32"/>
          <w:cs/>
          <w:lang w:val="en"/>
        </w:rPr>
        <w:tab/>
      </w:r>
      <w:r w:rsidRPr="009F79C0">
        <w:rPr>
          <w:rFonts w:ascii="TH SarabunPSK" w:hAnsi="TH SarabunPSK" w:cs="TH SarabunPSK"/>
          <w:sz w:val="32"/>
          <w:szCs w:val="32"/>
          <w:lang w:val="en"/>
        </w:rPr>
        <w:t xml:space="preserve">2. Asst. Prof. Dr. </w:t>
      </w:r>
      <w:proofErr w:type="spellStart"/>
      <w:r w:rsidRPr="009F79C0">
        <w:rPr>
          <w:rFonts w:ascii="TH SarabunPSK" w:hAnsi="TH SarabunPSK" w:cs="TH SarabunPSK"/>
          <w:sz w:val="32"/>
          <w:szCs w:val="32"/>
          <w:lang w:val="en"/>
        </w:rPr>
        <w:t>Thanongsri</w:t>
      </w:r>
      <w:proofErr w:type="spellEnd"/>
      <w:r w:rsidR="00860F85" w:rsidRPr="009F79C0">
        <w:rPr>
          <w:rFonts w:ascii="TH SarabunPSK" w:hAnsi="TH SarabunPSK" w:cs="TH SarabunPSK" w:hint="cs"/>
          <w:sz w:val="32"/>
          <w:szCs w:val="32"/>
          <w:cs/>
          <w:lang w:val="en"/>
        </w:rPr>
        <w:t xml:space="preserve"> </w:t>
      </w:r>
      <w:proofErr w:type="spellStart"/>
      <w:r w:rsidRPr="009F79C0">
        <w:rPr>
          <w:rFonts w:ascii="TH SarabunPSK" w:hAnsi="TH SarabunPSK" w:cs="TH SarabunPSK"/>
          <w:sz w:val="32"/>
          <w:szCs w:val="32"/>
          <w:lang w:val="en"/>
        </w:rPr>
        <w:t>Phoorisri</w:t>
      </w:r>
      <w:proofErr w:type="spellEnd"/>
    </w:p>
    <w:p w14:paraId="09659C79" w14:textId="77777777" w:rsidR="00860F85" w:rsidRPr="009F79C0" w:rsidRDefault="00860F85"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p>
    <w:p w14:paraId="1FF0F9BA" w14:textId="5D6305A0" w:rsidR="00662511" w:rsidRPr="009F79C0" w:rsidRDefault="00860F85"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cs/>
          <w:lang w:val="en"/>
        </w:rPr>
        <w:tab/>
      </w:r>
      <w:r w:rsidR="00662511" w:rsidRPr="009F79C0">
        <w:rPr>
          <w:rFonts w:ascii="TH SarabunPSK" w:hAnsi="TH SarabunPSK" w:cs="TH SarabunPSK"/>
          <w:sz w:val="32"/>
          <w:szCs w:val="32"/>
          <w:lang w:val="en"/>
        </w:rPr>
        <w:t>The purpose of this research was to study the factors affecting swimming training adjustment according to the new normal of swimmers, Central Region, Zone 1.</w:t>
      </w:r>
      <w:r w:rsidRPr="009F79C0">
        <w:rPr>
          <w:rFonts w:ascii="TH SarabunPSK" w:hAnsi="TH SarabunPSK" w:cs="TH SarabunPSK" w:hint="cs"/>
          <w:sz w:val="32"/>
          <w:szCs w:val="32"/>
          <w:cs/>
          <w:lang w:val="en"/>
        </w:rPr>
        <w:t xml:space="preserve"> </w:t>
      </w:r>
      <w:r w:rsidR="00662511" w:rsidRPr="009F79C0">
        <w:rPr>
          <w:rFonts w:ascii="TH SarabunPSK" w:hAnsi="TH SarabunPSK" w:cs="TH SarabunPSK"/>
          <w:sz w:val="32"/>
          <w:szCs w:val="32"/>
          <w:lang w:val="en"/>
        </w:rPr>
        <w:t xml:space="preserve">The sample group used in the research consisted of 200 swimmers registered with the Provincial Sports Association in Central Region, Zone 1, aged 14 years and over, year 2024, using a </w:t>
      </w:r>
      <w:proofErr w:type="gramStart"/>
      <w:r w:rsidR="00662511" w:rsidRPr="009F79C0">
        <w:rPr>
          <w:rFonts w:ascii="TH SarabunPSK" w:hAnsi="TH SarabunPSK" w:cs="TH SarabunPSK"/>
          <w:sz w:val="32"/>
          <w:szCs w:val="32"/>
          <w:lang w:val="en"/>
        </w:rPr>
        <w:t>two</w:t>
      </w:r>
      <w:r w:rsidRPr="009F79C0">
        <w:rPr>
          <w:rFonts w:ascii="TH SarabunPSK" w:hAnsi="TH SarabunPSK" w:cs="TH SarabunPSK" w:hint="cs"/>
          <w:sz w:val="32"/>
          <w:szCs w:val="32"/>
          <w:cs/>
          <w:lang w:val="en"/>
        </w:rPr>
        <w:t xml:space="preserve"> </w:t>
      </w:r>
      <w:r w:rsidR="00662511" w:rsidRPr="009F79C0">
        <w:rPr>
          <w:rFonts w:ascii="TH SarabunPSK" w:hAnsi="TH SarabunPSK" w:cs="TH SarabunPSK"/>
          <w:sz w:val="32"/>
          <w:szCs w:val="32"/>
          <w:lang w:val="en"/>
        </w:rPr>
        <w:t>stage</w:t>
      </w:r>
      <w:proofErr w:type="gramEnd"/>
      <w:r w:rsidR="00662511" w:rsidRPr="009F79C0">
        <w:rPr>
          <w:rFonts w:ascii="TH SarabunPSK" w:hAnsi="TH SarabunPSK" w:cs="TH SarabunPSK"/>
          <w:sz w:val="32"/>
          <w:szCs w:val="32"/>
          <w:lang w:val="en"/>
        </w:rPr>
        <w:t xml:space="preserve"> random sampling. The research instrument was s a questionnaire on the factors affecting the adjustment to swimming training according to the new normal of swimmers, Central Region, Zone 1. The data were analyzed by using frequency, percentage, mean, standard deviation, Pearson correlation coefficient analysis and Stepwise multiple regression analysis.</w:t>
      </w:r>
    </w:p>
    <w:p w14:paraId="7AA920B2" w14:textId="1BAFB73A" w:rsidR="00662511" w:rsidRPr="009F79C0" w:rsidRDefault="00860F85"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cs/>
          <w:lang w:val="en"/>
        </w:rPr>
        <w:tab/>
      </w:r>
      <w:r w:rsidR="00662511" w:rsidRPr="009F79C0">
        <w:rPr>
          <w:rFonts w:ascii="TH SarabunPSK" w:hAnsi="TH SarabunPSK" w:cs="TH SarabunPSK"/>
          <w:sz w:val="32"/>
          <w:szCs w:val="32"/>
          <w:lang w:val="en"/>
        </w:rPr>
        <w:t>The results show that</w:t>
      </w:r>
    </w:p>
    <w:p w14:paraId="45583B7C" w14:textId="2096FB1A" w:rsidR="00662511" w:rsidRPr="009F79C0" w:rsidRDefault="00860F85"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cs/>
          <w:lang w:val="en"/>
        </w:rPr>
        <w:tab/>
      </w:r>
      <w:r w:rsidR="00662511" w:rsidRPr="009F79C0">
        <w:rPr>
          <w:rFonts w:ascii="TH SarabunPSK" w:hAnsi="TH SarabunPSK" w:cs="TH SarabunPSK"/>
          <w:sz w:val="32"/>
          <w:szCs w:val="32"/>
          <w:lang w:val="en"/>
        </w:rPr>
        <w:t>1. Factors affecting the adjustment to swimming training according to the new normal of swimmers, Central Region, Zone 1 was at a high level.</w:t>
      </w:r>
    </w:p>
    <w:p w14:paraId="64EED066" w14:textId="39B8795F" w:rsidR="00662511" w:rsidRPr="009F79C0" w:rsidRDefault="00860F85"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cs/>
          <w:lang w:val="en"/>
        </w:rPr>
        <w:tab/>
      </w:r>
      <w:r w:rsidR="00662511" w:rsidRPr="009F79C0">
        <w:rPr>
          <w:rFonts w:ascii="TH SarabunPSK" w:hAnsi="TH SarabunPSK" w:cs="TH SarabunPSK"/>
          <w:sz w:val="32"/>
          <w:szCs w:val="32"/>
          <w:lang w:val="en"/>
        </w:rPr>
        <w:t>2. Factors for adjustment to swimming training according to the new normal of swimmers in the Central Region, Zone 1, overall, all aspects were at the highest level.</w:t>
      </w:r>
    </w:p>
    <w:p w14:paraId="268BC987" w14:textId="7D93955F" w:rsidR="00860F85" w:rsidRPr="009F79C0" w:rsidRDefault="00860F85"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cs/>
          <w:lang w:val="en"/>
        </w:rPr>
        <w:tab/>
      </w:r>
      <w:r w:rsidR="00662511" w:rsidRPr="009F79C0">
        <w:rPr>
          <w:rFonts w:ascii="TH SarabunPSK" w:hAnsi="TH SarabunPSK" w:cs="TH SarabunPSK"/>
          <w:sz w:val="32"/>
          <w:szCs w:val="32"/>
          <w:lang w:val="en"/>
        </w:rPr>
        <w:t>3. Factors affecting the adjustment in swimming training according to the new normal of swimmers in Central Region 1 with statistical significance at the .05 level. There are 4 factors, arranged in order of the factors. From the greatest to the least impact, these are the policies of the swimming pool administrators (X1), the location and facilities (X2), social support (X3), and public relations (X4).</w:t>
      </w:r>
      <w:r w:rsidR="00627816" w:rsidRPr="009F79C0">
        <w:rPr>
          <w:rFonts w:ascii="TH SarabunPSK" w:hAnsi="TH SarabunPSK" w:cs="TH SarabunPSK" w:hint="cs"/>
          <w:sz w:val="32"/>
          <w:szCs w:val="32"/>
          <w:cs/>
          <w:lang w:val="en"/>
        </w:rPr>
        <w:t xml:space="preserve"> </w:t>
      </w:r>
      <w:r w:rsidR="00662511" w:rsidRPr="009F79C0">
        <w:rPr>
          <w:rFonts w:ascii="TH SarabunPSK" w:hAnsi="TH SarabunPSK" w:cs="TH SarabunPSK"/>
          <w:sz w:val="32"/>
          <w:szCs w:val="32"/>
          <w:lang w:val="en"/>
        </w:rPr>
        <w:t>These four factors together were able to predict 87.70% of the adjustment in swimming training according to the new normal of swimmers in the Central Region, Zone 1, and the coefficients of the predictors were used to write the equation in as follows:</w:t>
      </w:r>
      <w:r w:rsidRPr="009F79C0">
        <w:rPr>
          <w:rFonts w:ascii="TH SarabunPSK" w:hAnsi="TH SarabunPSK" w:cs="TH SarabunPSK" w:hint="cs"/>
          <w:sz w:val="32"/>
          <w:szCs w:val="32"/>
          <w:cs/>
          <w:lang w:val="en"/>
        </w:rPr>
        <w:t xml:space="preserve"> </w:t>
      </w:r>
    </w:p>
    <w:p w14:paraId="4A3A5F57" w14:textId="77777777" w:rsidR="00860F85" w:rsidRPr="009F79C0" w:rsidRDefault="00860F85"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p>
    <w:p w14:paraId="20A1848A" w14:textId="2A3214CF" w:rsidR="00662511" w:rsidRPr="009F79C0" w:rsidRDefault="00000000"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Pr>
          <w:rFonts w:ascii="TH SarabunPSK" w:hAnsi="TH SarabunPSK" w:cs="TH SarabunPSK"/>
          <w:noProof/>
          <w:sz w:val="32"/>
          <w:szCs w:val="32"/>
          <w:lang w:val="th-TH"/>
        </w:rPr>
        <w:pict w14:anchorId="5E550C55">
          <v:shapetype id="_x0000_t202" coordsize="21600,21600" o:spt="202" path="m,l,21600r21600,l21600,xe">
            <v:stroke joinstyle="miter"/>
            <v:path gradientshapeok="t" o:connecttype="rect"/>
          </v:shapetype>
          <v:shape id="_x0000_s2121" type="#_x0000_t202" style="position:absolute;margin-left:388.95pt;margin-top:-65.65pt;width:48.3pt;height:34.2pt;z-index:251669504" stroked="f">
            <v:textbox>
              <w:txbxContent>
                <w:p w14:paraId="12AA1CDC" w14:textId="3E386065" w:rsidR="008D11FE" w:rsidRPr="008D11FE" w:rsidRDefault="008D11FE" w:rsidP="008D11FE">
                  <w:pPr>
                    <w:jc w:val="center"/>
                    <w:rPr>
                      <w:rFonts w:ascii="TH SarabunPSK" w:hAnsi="TH SarabunPSK" w:cs="TH SarabunPSK"/>
                      <w:sz w:val="24"/>
                      <w:szCs w:val="32"/>
                      <w:cs/>
                    </w:rPr>
                  </w:pPr>
                  <w:r w:rsidRPr="008D11FE">
                    <w:rPr>
                      <w:rFonts w:ascii="TH SarabunPSK" w:hAnsi="TH SarabunPSK" w:cs="TH SarabunPSK"/>
                      <w:sz w:val="24"/>
                      <w:szCs w:val="32"/>
                      <w:cs/>
                    </w:rPr>
                    <w:t>ค</w:t>
                  </w:r>
                </w:p>
              </w:txbxContent>
            </v:textbox>
          </v:shape>
        </w:pict>
      </w:r>
      <w:r w:rsidR="00860F85" w:rsidRPr="009F79C0">
        <w:rPr>
          <w:rFonts w:ascii="TH SarabunPSK" w:hAnsi="TH SarabunPSK" w:cs="TH SarabunPSK"/>
          <w:sz w:val="32"/>
          <w:szCs w:val="32"/>
          <w:cs/>
          <w:lang w:val="en"/>
        </w:rPr>
        <w:tab/>
      </w:r>
      <w:r w:rsidR="00662511" w:rsidRPr="009F79C0">
        <w:rPr>
          <w:rFonts w:ascii="TH SarabunPSK" w:hAnsi="TH SarabunPSK" w:cs="TH SarabunPSK"/>
          <w:sz w:val="32"/>
          <w:szCs w:val="32"/>
          <w:lang w:val="en"/>
        </w:rPr>
        <w:t>In term of raw scores:</w:t>
      </w:r>
    </w:p>
    <w:p w14:paraId="6F665B9A" w14:textId="0DDE21B1" w:rsidR="00662511" w:rsidRPr="009F79C0" w:rsidRDefault="00662511" w:rsidP="00860F85">
      <w:pPr>
        <w:tabs>
          <w:tab w:val="left" w:pos="864"/>
          <w:tab w:val="left" w:pos="1224"/>
          <w:tab w:val="left" w:pos="1584"/>
          <w:tab w:val="left" w:pos="1944"/>
        </w:tabs>
        <w:spacing w:after="0" w:line="240" w:lineRule="auto"/>
        <w:jc w:val="center"/>
        <w:rPr>
          <w:rFonts w:ascii="TH SarabunPSK" w:hAnsi="TH SarabunPSK" w:cs="TH SarabunPSK"/>
          <w:sz w:val="24"/>
          <w:szCs w:val="32"/>
        </w:rPr>
      </w:pPr>
      <w:r w:rsidRPr="009F79C0">
        <w:rPr>
          <w:rFonts w:ascii="TH SarabunPSK" w:hAnsi="TH SarabunPSK" w:cs="TH SarabunPSK"/>
          <w:sz w:val="32"/>
          <w:szCs w:val="32"/>
          <w:lang w:val="en"/>
        </w:rPr>
        <w:tab/>
      </w:r>
      <w:r w:rsidR="00860F85" w:rsidRPr="009F79C0">
        <w:rPr>
          <w:rFonts w:ascii="TH SarabunPSK" w:eastAsia="Calibri" w:hAnsi="TH SarabunPSK" w:cs="TH SarabunPSK"/>
          <w:spacing w:val="-4"/>
          <w:sz w:val="32"/>
          <w:szCs w:val="32"/>
        </w:rPr>
        <w:t>Y</w:t>
      </w:r>
      <w:r w:rsidR="00860F85" w:rsidRPr="009F79C0">
        <w:rPr>
          <w:rFonts w:ascii="TH SarabunPSK" w:eastAsia="Calibri" w:hAnsi="TH SarabunPSK" w:cs="TH SarabunPSK"/>
          <w:sz w:val="32"/>
          <w:szCs w:val="32"/>
          <w:vertAlign w:val="superscript"/>
        </w:rPr>
        <w:t>/</w:t>
      </w:r>
      <w:r w:rsidR="00860F85" w:rsidRPr="009F79C0">
        <w:rPr>
          <w:rFonts w:ascii="TH SarabunPSK" w:eastAsia="Calibri" w:hAnsi="TH SarabunPSK" w:cs="TH SarabunPSK"/>
          <w:sz w:val="32"/>
          <w:szCs w:val="32"/>
        </w:rPr>
        <w:t>= .254+ .397</w:t>
      </w:r>
      <w:r w:rsidR="00860F85" w:rsidRPr="009F79C0">
        <w:rPr>
          <w:rFonts w:ascii="TH SarabunPSK" w:eastAsia="BrowalliaNew" w:hAnsi="TH SarabunPSK" w:cs="TH SarabunPSK"/>
          <w:sz w:val="32"/>
          <w:szCs w:val="32"/>
        </w:rPr>
        <w:t xml:space="preserve"> (</w:t>
      </w:r>
      <w:r w:rsidR="00860F85" w:rsidRPr="009F79C0">
        <w:rPr>
          <w:rFonts w:ascii="TH SarabunPSK" w:eastAsia="Calibri" w:hAnsi="TH SarabunPSK" w:cs="TH SarabunPSK"/>
          <w:spacing w:val="-4"/>
          <w:sz w:val="32"/>
          <w:szCs w:val="32"/>
        </w:rPr>
        <w:t>X</w:t>
      </w:r>
      <w:r w:rsidR="00860F85" w:rsidRPr="009F79C0">
        <w:rPr>
          <w:rFonts w:ascii="TH SarabunPSK" w:eastAsia="Calibri" w:hAnsi="TH SarabunPSK" w:cs="TH SarabunPSK" w:hint="cs"/>
          <w:spacing w:val="-4"/>
          <w:sz w:val="32"/>
          <w:szCs w:val="32"/>
          <w:vertAlign w:val="subscript"/>
          <w:cs/>
        </w:rPr>
        <w:t>1</w:t>
      </w:r>
      <w:r w:rsidR="00860F85" w:rsidRPr="009F79C0">
        <w:rPr>
          <w:rFonts w:ascii="TH SarabunPSK" w:eastAsia="Calibri" w:hAnsi="TH SarabunPSK" w:cs="TH SarabunPSK"/>
          <w:sz w:val="32"/>
          <w:szCs w:val="32"/>
          <w:cs/>
        </w:rPr>
        <w:t>)</w:t>
      </w:r>
      <w:r w:rsidR="00860F85" w:rsidRPr="009F79C0">
        <w:rPr>
          <w:rFonts w:ascii="TH SarabunPSK" w:eastAsia="Calibri" w:hAnsi="TH SarabunPSK" w:cs="TH SarabunPSK"/>
          <w:sz w:val="32"/>
          <w:szCs w:val="32"/>
        </w:rPr>
        <w:t xml:space="preserve"> + .341 (</w:t>
      </w:r>
      <w:r w:rsidR="00860F85" w:rsidRPr="009F79C0">
        <w:rPr>
          <w:rFonts w:ascii="TH SarabunPSK" w:eastAsia="Calibri" w:hAnsi="TH SarabunPSK" w:cs="TH SarabunPSK"/>
          <w:spacing w:val="-4"/>
          <w:sz w:val="32"/>
          <w:szCs w:val="32"/>
        </w:rPr>
        <w:t>X</w:t>
      </w:r>
      <w:r w:rsidR="00860F85" w:rsidRPr="009F79C0">
        <w:rPr>
          <w:rFonts w:ascii="TH SarabunPSK" w:eastAsia="Calibri" w:hAnsi="TH SarabunPSK" w:cs="TH SarabunPSK" w:hint="cs"/>
          <w:spacing w:val="-4"/>
          <w:sz w:val="32"/>
          <w:szCs w:val="32"/>
          <w:vertAlign w:val="subscript"/>
          <w:cs/>
        </w:rPr>
        <w:t>2</w:t>
      </w:r>
      <w:r w:rsidR="00860F85" w:rsidRPr="009F79C0">
        <w:rPr>
          <w:rFonts w:ascii="TH SarabunPSK" w:eastAsia="Calibri" w:hAnsi="TH SarabunPSK" w:cs="TH SarabunPSK"/>
          <w:sz w:val="32"/>
          <w:szCs w:val="32"/>
          <w:cs/>
        </w:rPr>
        <w:t>)</w:t>
      </w:r>
      <w:r w:rsidR="00860F85" w:rsidRPr="009F79C0">
        <w:rPr>
          <w:rFonts w:ascii="TH SarabunPSK" w:eastAsia="Calibri" w:hAnsi="TH SarabunPSK" w:cs="TH SarabunPSK"/>
          <w:sz w:val="32"/>
          <w:szCs w:val="32"/>
        </w:rPr>
        <w:t xml:space="preserve"> +.152 </w:t>
      </w:r>
      <w:r w:rsidR="00860F85" w:rsidRPr="009F79C0">
        <w:rPr>
          <w:rFonts w:ascii="TH SarabunPSK" w:eastAsia="CordiaNew" w:hAnsi="TH SarabunPSK" w:cs="TH SarabunPSK"/>
          <w:sz w:val="32"/>
          <w:szCs w:val="32"/>
          <w:cs/>
        </w:rPr>
        <w:t>(</w:t>
      </w:r>
      <w:r w:rsidR="00860F85" w:rsidRPr="009F79C0">
        <w:rPr>
          <w:rFonts w:ascii="TH SarabunPSK" w:eastAsia="Calibri" w:hAnsi="TH SarabunPSK" w:cs="TH SarabunPSK"/>
          <w:spacing w:val="-4"/>
          <w:sz w:val="32"/>
          <w:szCs w:val="32"/>
        </w:rPr>
        <w:t>X</w:t>
      </w:r>
      <w:r w:rsidR="00860F85" w:rsidRPr="009F79C0">
        <w:rPr>
          <w:rFonts w:ascii="TH SarabunPSK" w:eastAsia="Calibri" w:hAnsi="TH SarabunPSK" w:cs="TH SarabunPSK" w:hint="cs"/>
          <w:spacing w:val="-4"/>
          <w:sz w:val="32"/>
          <w:szCs w:val="32"/>
          <w:vertAlign w:val="subscript"/>
          <w:cs/>
        </w:rPr>
        <w:t>3</w:t>
      </w:r>
      <w:r w:rsidR="00860F85" w:rsidRPr="009F79C0">
        <w:rPr>
          <w:rFonts w:ascii="TH SarabunPSK" w:eastAsia="CordiaNew" w:hAnsi="TH SarabunPSK" w:cs="TH SarabunPSK"/>
          <w:sz w:val="32"/>
          <w:szCs w:val="32"/>
          <w:cs/>
        </w:rPr>
        <w:t>)</w:t>
      </w:r>
      <w:r w:rsidR="00860F85" w:rsidRPr="009F79C0">
        <w:rPr>
          <w:rFonts w:ascii="TH SarabunPSK" w:eastAsia="CordiaNew" w:hAnsi="TH SarabunPSK" w:cs="TH SarabunPSK" w:hint="cs"/>
          <w:sz w:val="32"/>
          <w:szCs w:val="32"/>
          <w:cs/>
        </w:rPr>
        <w:t xml:space="preserve"> </w:t>
      </w:r>
      <w:r w:rsidR="00860F85" w:rsidRPr="009F79C0">
        <w:rPr>
          <w:rFonts w:ascii="TH SarabunPSK" w:eastAsia="CordiaNew" w:hAnsi="TH SarabunPSK" w:cs="TH SarabunPSK"/>
          <w:sz w:val="32"/>
          <w:szCs w:val="32"/>
        </w:rPr>
        <w:t xml:space="preserve">+ </w:t>
      </w:r>
      <w:r w:rsidR="00860F85" w:rsidRPr="009F79C0">
        <w:rPr>
          <w:rFonts w:ascii="TH SarabunPSK" w:eastAsia="Calibri" w:hAnsi="TH SarabunPSK" w:cs="TH SarabunPSK"/>
          <w:sz w:val="32"/>
          <w:szCs w:val="32"/>
        </w:rPr>
        <w:t>.079</w:t>
      </w:r>
      <w:r w:rsidR="00860F85" w:rsidRPr="009F79C0">
        <w:rPr>
          <w:rFonts w:ascii="TH SarabunPSK" w:eastAsia="CordiaNew" w:hAnsi="TH SarabunPSK" w:cs="TH SarabunPSK"/>
          <w:sz w:val="32"/>
          <w:szCs w:val="32"/>
          <w:cs/>
        </w:rPr>
        <w:t xml:space="preserve"> (</w:t>
      </w:r>
      <w:r w:rsidR="00860F85" w:rsidRPr="009F79C0">
        <w:rPr>
          <w:rFonts w:ascii="TH SarabunPSK" w:eastAsia="Calibri" w:hAnsi="TH SarabunPSK" w:cs="TH SarabunPSK"/>
          <w:spacing w:val="-4"/>
          <w:sz w:val="32"/>
          <w:szCs w:val="32"/>
        </w:rPr>
        <w:t>X</w:t>
      </w:r>
      <w:r w:rsidR="00860F85" w:rsidRPr="009F79C0">
        <w:rPr>
          <w:rFonts w:ascii="TH SarabunPSK" w:eastAsia="Calibri" w:hAnsi="TH SarabunPSK" w:cs="TH SarabunPSK" w:hint="cs"/>
          <w:spacing w:val="-4"/>
          <w:sz w:val="32"/>
          <w:szCs w:val="32"/>
          <w:vertAlign w:val="subscript"/>
          <w:cs/>
        </w:rPr>
        <w:t>4</w:t>
      </w:r>
      <w:r w:rsidR="00860F85" w:rsidRPr="009F79C0">
        <w:rPr>
          <w:rFonts w:ascii="TH SarabunPSK" w:eastAsia="CordiaNew" w:hAnsi="TH SarabunPSK" w:cs="TH SarabunPSK"/>
          <w:sz w:val="32"/>
          <w:szCs w:val="32"/>
          <w:cs/>
        </w:rPr>
        <w:t>)</w:t>
      </w:r>
    </w:p>
    <w:p w14:paraId="44D508FF" w14:textId="1DBF31FC" w:rsidR="00662511" w:rsidRPr="009F79C0" w:rsidRDefault="00860F85"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cs/>
          <w:lang w:val="en"/>
        </w:rPr>
        <w:tab/>
      </w:r>
      <w:r w:rsidR="00662511" w:rsidRPr="009F79C0">
        <w:rPr>
          <w:rFonts w:ascii="TH SarabunPSK" w:hAnsi="TH SarabunPSK" w:cs="TH SarabunPSK"/>
          <w:sz w:val="32"/>
          <w:szCs w:val="32"/>
          <w:lang w:val="en"/>
        </w:rPr>
        <w:t>In term of standard scores:</w:t>
      </w:r>
    </w:p>
    <w:p w14:paraId="3BC707C3" w14:textId="4AED4A3E" w:rsidR="00662511" w:rsidRPr="009F79C0" w:rsidRDefault="00662511" w:rsidP="00860F85">
      <w:pPr>
        <w:tabs>
          <w:tab w:val="left" w:pos="864"/>
          <w:tab w:val="left" w:pos="1224"/>
          <w:tab w:val="left" w:pos="1584"/>
          <w:tab w:val="left" w:pos="1944"/>
        </w:tabs>
        <w:spacing w:after="0" w:line="240" w:lineRule="auto"/>
        <w:jc w:val="center"/>
        <w:rPr>
          <w:rFonts w:ascii="TH SarabunPSK" w:hAnsi="TH SarabunPSK" w:cs="TH SarabunPSK"/>
          <w:sz w:val="24"/>
          <w:szCs w:val="32"/>
        </w:rPr>
      </w:pPr>
      <w:r w:rsidRPr="009F79C0">
        <w:rPr>
          <w:rFonts w:ascii="TH SarabunPSK" w:hAnsi="TH SarabunPSK" w:cs="TH SarabunPSK"/>
          <w:sz w:val="32"/>
          <w:szCs w:val="32"/>
          <w:lang w:val="en"/>
        </w:rPr>
        <w:tab/>
      </w:r>
      <w:r w:rsidR="00860F85" w:rsidRPr="009F79C0">
        <w:rPr>
          <w:rFonts w:ascii="TH SarabunPSK" w:eastAsia="Calibri" w:hAnsi="TH SarabunPSK" w:cs="TH SarabunPSK"/>
          <w:sz w:val="32"/>
          <w:szCs w:val="32"/>
        </w:rPr>
        <w:t>Z</w:t>
      </w:r>
      <w:r w:rsidR="00860F85" w:rsidRPr="009F79C0">
        <w:rPr>
          <w:rFonts w:ascii="TH SarabunPSK" w:eastAsia="Calibri" w:hAnsi="TH SarabunPSK" w:cs="TH SarabunPSK"/>
          <w:sz w:val="32"/>
          <w:szCs w:val="32"/>
          <w:vertAlign w:val="superscript"/>
        </w:rPr>
        <w:t>/</w:t>
      </w:r>
      <w:r w:rsidR="00860F85" w:rsidRPr="009F79C0">
        <w:rPr>
          <w:rFonts w:ascii="TH SarabunPSK" w:eastAsia="Calibri" w:hAnsi="TH SarabunPSK" w:cs="TH SarabunPSK"/>
          <w:sz w:val="32"/>
          <w:szCs w:val="32"/>
          <w:vertAlign w:val="subscript"/>
        </w:rPr>
        <w:t xml:space="preserve">Y= </w:t>
      </w:r>
      <w:r w:rsidR="00860F85" w:rsidRPr="009F79C0">
        <w:rPr>
          <w:rFonts w:ascii="TH SarabunPSK" w:eastAsia="Calibri" w:hAnsi="TH SarabunPSK" w:cs="TH SarabunPSK"/>
          <w:sz w:val="32"/>
          <w:szCs w:val="32"/>
        </w:rPr>
        <w:t>.392</w:t>
      </w:r>
      <w:r w:rsidR="00860F85" w:rsidRPr="009F79C0">
        <w:rPr>
          <w:rFonts w:ascii="TH SarabunPSK" w:eastAsia="Calibri" w:hAnsi="TH SarabunPSK" w:cs="TH SarabunPSK"/>
          <w:sz w:val="32"/>
          <w:szCs w:val="32"/>
          <w:cs/>
        </w:rPr>
        <w:t xml:space="preserve"> </w:t>
      </w:r>
      <w:r w:rsidR="00860F85" w:rsidRPr="009F79C0">
        <w:rPr>
          <w:rFonts w:ascii="TH SarabunPSK" w:eastAsia="Calibri" w:hAnsi="TH SarabunPSK" w:cs="TH SarabunPSK"/>
          <w:sz w:val="32"/>
          <w:szCs w:val="32"/>
        </w:rPr>
        <w:t>(Z</w:t>
      </w:r>
      <w:r w:rsidR="00860F85" w:rsidRPr="009F79C0">
        <w:rPr>
          <w:rFonts w:ascii="TH SarabunPSK" w:eastAsia="Calibri" w:hAnsi="TH SarabunPSK" w:cs="TH SarabunPSK"/>
          <w:spacing w:val="-4"/>
          <w:sz w:val="32"/>
          <w:szCs w:val="32"/>
        </w:rPr>
        <w:t>X</w:t>
      </w:r>
      <w:r w:rsidR="00860F85" w:rsidRPr="009F79C0">
        <w:rPr>
          <w:rFonts w:ascii="TH SarabunPSK" w:eastAsia="Calibri" w:hAnsi="TH SarabunPSK" w:cs="TH SarabunPSK" w:hint="cs"/>
          <w:sz w:val="32"/>
          <w:szCs w:val="32"/>
          <w:vertAlign w:val="subscript"/>
          <w:cs/>
        </w:rPr>
        <w:t>1</w:t>
      </w:r>
      <w:r w:rsidR="00860F85" w:rsidRPr="009F79C0">
        <w:rPr>
          <w:rFonts w:ascii="TH SarabunPSK" w:eastAsia="Calibri" w:hAnsi="TH SarabunPSK" w:cs="TH SarabunPSK"/>
          <w:sz w:val="32"/>
          <w:szCs w:val="32"/>
          <w:cs/>
        </w:rPr>
        <w:t>)</w:t>
      </w:r>
      <w:r w:rsidR="00860F85" w:rsidRPr="009F79C0">
        <w:rPr>
          <w:rFonts w:ascii="TH SarabunPSK" w:eastAsia="Calibri" w:hAnsi="TH SarabunPSK" w:cs="TH SarabunPSK"/>
          <w:sz w:val="32"/>
          <w:szCs w:val="32"/>
        </w:rPr>
        <w:t xml:space="preserve"> + .380</w:t>
      </w:r>
      <w:r w:rsidR="00860F85" w:rsidRPr="009F79C0">
        <w:rPr>
          <w:rFonts w:ascii="TH SarabunPSK" w:eastAsia="Calibri" w:hAnsi="TH SarabunPSK" w:cs="TH SarabunPSK"/>
          <w:sz w:val="32"/>
          <w:szCs w:val="32"/>
          <w:cs/>
        </w:rPr>
        <w:t xml:space="preserve"> </w:t>
      </w:r>
      <w:r w:rsidR="00860F85" w:rsidRPr="009F79C0">
        <w:rPr>
          <w:rFonts w:ascii="TH SarabunPSK" w:eastAsia="Calibri" w:hAnsi="TH SarabunPSK" w:cs="TH SarabunPSK"/>
          <w:sz w:val="32"/>
          <w:szCs w:val="32"/>
        </w:rPr>
        <w:t>(Z</w:t>
      </w:r>
      <w:r w:rsidR="00860F85" w:rsidRPr="009F79C0">
        <w:rPr>
          <w:rFonts w:ascii="TH SarabunPSK" w:eastAsia="Calibri" w:hAnsi="TH SarabunPSK" w:cs="TH SarabunPSK"/>
          <w:spacing w:val="-4"/>
          <w:sz w:val="32"/>
          <w:szCs w:val="32"/>
        </w:rPr>
        <w:t>X</w:t>
      </w:r>
      <w:r w:rsidR="00860F85" w:rsidRPr="009F79C0">
        <w:rPr>
          <w:rFonts w:ascii="TH SarabunPSK" w:eastAsia="Calibri" w:hAnsi="TH SarabunPSK" w:cs="TH SarabunPSK" w:hint="cs"/>
          <w:sz w:val="32"/>
          <w:szCs w:val="32"/>
          <w:vertAlign w:val="subscript"/>
          <w:cs/>
        </w:rPr>
        <w:t>2</w:t>
      </w:r>
      <w:r w:rsidR="00860F85" w:rsidRPr="009F79C0">
        <w:rPr>
          <w:rFonts w:ascii="TH SarabunPSK" w:eastAsia="Calibri" w:hAnsi="TH SarabunPSK" w:cs="TH SarabunPSK"/>
          <w:sz w:val="32"/>
          <w:szCs w:val="32"/>
          <w:cs/>
        </w:rPr>
        <w:t>)</w:t>
      </w:r>
      <w:r w:rsidR="00860F85" w:rsidRPr="009F79C0">
        <w:rPr>
          <w:rFonts w:ascii="TH SarabunPSK" w:eastAsia="Calibri" w:hAnsi="TH SarabunPSK" w:cs="TH SarabunPSK"/>
          <w:sz w:val="32"/>
          <w:szCs w:val="32"/>
        </w:rPr>
        <w:t xml:space="preserve"> + .198</w:t>
      </w:r>
      <w:r w:rsidR="00860F85" w:rsidRPr="009F79C0">
        <w:rPr>
          <w:rFonts w:ascii="TH SarabunPSK" w:eastAsia="Calibri" w:hAnsi="TH SarabunPSK" w:cs="TH SarabunPSK"/>
          <w:sz w:val="32"/>
          <w:szCs w:val="32"/>
          <w:cs/>
        </w:rPr>
        <w:t xml:space="preserve"> </w:t>
      </w:r>
      <w:r w:rsidR="00860F85" w:rsidRPr="009F79C0">
        <w:rPr>
          <w:rFonts w:ascii="TH SarabunPSK" w:eastAsia="Calibri" w:hAnsi="TH SarabunPSK" w:cs="TH SarabunPSK"/>
          <w:sz w:val="32"/>
          <w:szCs w:val="32"/>
        </w:rPr>
        <w:t>(Z</w:t>
      </w:r>
      <w:r w:rsidR="00860F85" w:rsidRPr="009F79C0">
        <w:rPr>
          <w:rFonts w:ascii="TH SarabunPSK" w:eastAsia="Calibri" w:hAnsi="TH SarabunPSK" w:cs="TH SarabunPSK"/>
          <w:spacing w:val="-4"/>
          <w:sz w:val="32"/>
          <w:szCs w:val="32"/>
        </w:rPr>
        <w:t>X</w:t>
      </w:r>
      <w:r w:rsidR="00860F85" w:rsidRPr="009F79C0">
        <w:rPr>
          <w:rFonts w:ascii="TH SarabunPSK" w:eastAsia="Calibri" w:hAnsi="TH SarabunPSK" w:cs="TH SarabunPSK" w:hint="cs"/>
          <w:sz w:val="32"/>
          <w:szCs w:val="32"/>
          <w:vertAlign w:val="subscript"/>
          <w:cs/>
        </w:rPr>
        <w:t>3</w:t>
      </w:r>
      <w:r w:rsidR="00860F85" w:rsidRPr="009F79C0">
        <w:rPr>
          <w:rFonts w:ascii="TH SarabunPSK" w:eastAsia="Calibri" w:hAnsi="TH SarabunPSK" w:cs="TH SarabunPSK"/>
          <w:sz w:val="32"/>
          <w:szCs w:val="32"/>
          <w:cs/>
        </w:rPr>
        <w:t>)</w:t>
      </w:r>
      <w:r w:rsidR="00860F85" w:rsidRPr="009F79C0">
        <w:rPr>
          <w:rFonts w:ascii="TH SarabunPSK" w:eastAsia="Calibri" w:hAnsi="TH SarabunPSK" w:cs="TH SarabunPSK"/>
          <w:sz w:val="32"/>
          <w:szCs w:val="32"/>
        </w:rPr>
        <w:t xml:space="preserve"> </w:t>
      </w:r>
      <w:r w:rsidR="00860F85" w:rsidRPr="009F79C0">
        <w:rPr>
          <w:rFonts w:ascii="TH SarabunPSK" w:eastAsia="CordiaNew" w:hAnsi="TH SarabunPSK" w:cs="TH SarabunPSK"/>
          <w:sz w:val="32"/>
          <w:szCs w:val="32"/>
        </w:rPr>
        <w:t xml:space="preserve">+ </w:t>
      </w:r>
      <w:r w:rsidR="00860F85" w:rsidRPr="009F79C0">
        <w:rPr>
          <w:rFonts w:ascii="TH SarabunPSK" w:eastAsia="Calibri" w:hAnsi="TH SarabunPSK" w:cs="TH SarabunPSK"/>
          <w:sz w:val="32"/>
          <w:szCs w:val="32"/>
        </w:rPr>
        <w:t>.096</w:t>
      </w:r>
      <w:r w:rsidR="00860F85" w:rsidRPr="009F79C0">
        <w:rPr>
          <w:rFonts w:ascii="TH SarabunPSK" w:eastAsia="CordiaNew" w:hAnsi="TH SarabunPSK" w:cs="TH SarabunPSK"/>
          <w:sz w:val="32"/>
          <w:szCs w:val="32"/>
          <w:cs/>
        </w:rPr>
        <w:t xml:space="preserve"> (</w:t>
      </w:r>
      <w:r w:rsidR="00860F85" w:rsidRPr="009F79C0">
        <w:rPr>
          <w:rFonts w:ascii="TH SarabunPSK" w:eastAsia="Calibri" w:hAnsi="TH SarabunPSK" w:cs="TH SarabunPSK"/>
          <w:sz w:val="32"/>
          <w:szCs w:val="32"/>
        </w:rPr>
        <w:t>Z</w:t>
      </w:r>
      <w:r w:rsidR="00860F85" w:rsidRPr="009F79C0">
        <w:rPr>
          <w:rFonts w:ascii="TH SarabunPSK" w:eastAsia="Calibri" w:hAnsi="TH SarabunPSK" w:cs="TH SarabunPSK"/>
          <w:spacing w:val="-4"/>
          <w:sz w:val="32"/>
          <w:szCs w:val="32"/>
        </w:rPr>
        <w:t>X</w:t>
      </w:r>
      <w:r w:rsidR="00860F85" w:rsidRPr="009F79C0">
        <w:rPr>
          <w:rFonts w:ascii="TH SarabunPSK" w:eastAsia="Calibri" w:hAnsi="TH SarabunPSK" w:cs="TH SarabunPSK" w:hint="cs"/>
          <w:spacing w:val="-4"/>
          <w:sz w:val="32"/>
          <w:szCs w:val="32"/>
          <w:vertAlign w:val="subscript"/>
          <w:cs/>
        </w:rPr>
        <w:t>4</w:t>
      </w:r>
      <w:r w:rsidR="00860F85" w:rsidRPr="009F79C0">
        <w:rPr>
          <w:rFonts w:ascii="TH SarabunPSK" w:eastAsia="CordiaNew" w:hAnsi="TH SarabunPSK" w:cs="TH SarabunPSK"/>
          <w:sz w:val="32"/>
          <w:szCs w:val="32"/>
          <w:cs/>
        </w:rPr>
        <w:t>)</w:t>
      </w:r>
    </w:p>
    <w:p w14:paraId="74A5B882" w14:textId="77777777" w:rsidR="00860F85" w:rsidRPr="009F79C0" w:rsidRDefault="00860F85" w:rsidP="00860F85">
      <w:pPr>
        <w:tabs>
          <w:tab w:val="left" w:pos="864"/>
          <w:tab w:val="left" w:pos="1224"/>
          <w:tab w:val="left" w:pos="1584"/>
          <w:tab w:val="left" w:pos="1944"/>
        </w:tabs>
        <w:spacing w:after="0" w:line="240" w:lineRule="auto"/>
        <w:jc w:val="center"/>
        <w:rPr>
          <w:rFonts w:ascii="TH SarabunPSK" w:hAnsi="TH SarabunPSK" w:cs="TH SarabunPSK"/>
          <w:sz w:val="24"/>
          <w:szCs w:val="32"/>
        </w:rPr>
      </w:pPr>
    </w:p>
    <w:p w14:paraId="5D81979C" w14:textId="77777777" w:rsidR="00662511" w:rsidRPr="009F79C0" w:rsidRDefault="00662511" w:rsidP="00662511">
      <w:pPr>
        <w:tabs>
          <w:tab w:val="left" w:pos="864"/>
          <w:tab w:val="left" w:pos="1224"/>
          <w:tab w:val="left" w:pos="1584"/>
          <w:tab w:val="left" w:pos="1944"/>
        </w:tabs>
        <w:spacing w:after="0" w:line="240" w:lineRule="auto"/>
        <w:rPr>
          <w:rFonts w:ascii="TH SarabunPSK" w:hAnsi="TH SarabunPSK" w:cs="TH SarabunPSK"/>
          <w:sz w:val="32"/>
          <w:szCs w:val="32"/>
          <w:lang w:val="en"/>
        </w:rPr>
      </w:pPr>
      <w:r w:rsidRPr="009F79C0">
        <w:rPr>
          <w:rFonts w:ascii="TH SarabunPSK" w:hAnsi="TH SarabunPSK" w:cs="TH SarabunPSK"/>
          <w:sz w:val="32"/>
          <w:szCs w:val="32"/>
          <w:lang w:val="en"/>
        </w:rPr>
        <w:t>Keywords: Adjustment, New Normal, Swimming training</w:t>
      </w:r>
    </w:p>
    <w:p w14:paraId="5F6C9A7B" w14:textId="77777777" w:rsidR="004C233F" w:rsidRPr="009F79C0" w:rsidRDefault="004C233F" w:rsidP="00662511">
      <w:pPr>
        <w:tabs>
          <w:tab w:val="left" w:pos="864"/>
          <w:tab w:val="left" w:pos="1224"/>
          <w:tab w:val="left" w:pos="1584"/>
          <w:tab w:val="left" w:pos="1944"/>
        </w:tabs>
        <w:spacing w:after="0" w:line="240" w:lineRule="auto"/>
        <w:rPr>
          <w:rFonts w:ascii="TH SarabunPSK" w:eastAsia="Calibri" w:hAnsi="TH SarabunPSK" w:cs="TH SarabunPSK"/>
          <w:b/>
          <w:bCs/>
          <w:sz w:val="32"/>
          <w:szCs w:val="32"/>
          <w:lang w:val="en"/>
        </w:rPr>
      </w:pPr>
    </w:p>
    <w:p w14:paraId="1C5B3EE0" w14:textId="77777777" w:rsidR="004C233F" w:rsidRPr="009F79C0" w:rsidRDefault="004C233F" w:rsidP="00662511">
      <w:pPr>
        <w:tabs>
          <w:tab w:val="left" w:pos="864"/>
          <w:tab w:val="left" w:pos="1224"/>
          <w:tab w:val="left" w:pos="1584"/>
          <w:tab w:val="left" w:pos="1944"/>
        </w:tabs>
        <w:spacing w:after="0" w:line="240" w:lineRule="auto"/>
        <w:rPr>
          <w:rFonts w:ascii="TH SarabunPSK" w:eastAsia="Calibri" w:hAnsi="TH SarabunPSK" w:cs="TH SarabunPSK"/>
          <w:b/>
          <w:bCs/>
          <w:sz w:val="32"/>
          <w:szCs w:val="32"/>
        </w:rPr>
      </w:pPr>
    </w:p>
    <w:p w14:paraId="403DC82A" w14:textId="77777777" w:rsidR="004C233F" w:rsidRPr="009F79C0" w:rsidRDefault="004C233F" w:rsidP="00662511">
      <w:pPr>
        <w:tabs>
          <w:tab w:val="left" w:pos="864"/>
          <w:tab w:val="left" w:pos="1224"/>
          <w:tab w:val="left" w:pos="1584"/>
          <w:tab w:val="left" w:pos="1944"/>
        </w:tabs>
        <w:spacing w:after="0" w:line="240" w:lineRule="auto"/>
        <w:rPr>
          <w:rFonts w:ascii="TH SarabunPSK" w:eastAsia="Calibri" w:hAnsi="TH SarabunPSK" w:cs="TH SarabunPSK"/>
          <w:b/>
          <w:bCs/>
          <w:sz w:val="32"/>
          <w:szCs w:val="32"/>
        </w:rPr>
      </w:pPr>
    </w:p>
    <w:p w14:paraId="33F81C0D" w14:textId="77777777" w:rsidR="006C65D4" w:rsidRPr="009F79C0" w:rsidRDefault="006C65D4" w:rsidP="00662511">
      <w:pPr>
        <w:tabs>
          <w:tab w:val="left" w:pos="864"/>
          <w:tab w:val="left" w:pos="1224"/>
          <w:tab w:val="left" w:pos="1584"/>
          <w:tab w:val="left" w:pos="1944"/>
        </w:tabs>
        <w:rPr>
          <w:rFonts w:ascii="TH SarabunPSK" w:eastAsia="Calibri" w:hAnsi="TH SarabunPSK" w:cs="TH SarabunPSK"/>
          <w:b/>
          <w:bCs/>
          <w:sz w:val="32"/>
          <w:szCs w:val="32"/>
        </w:rPr>
      </w:pPr>
    </w:p>
    <w:p w14:paraId="026F9304" w14:textId="77777777" w:rsidR="007D0545" w:rsidRPr="009F79C0" w:rsidRDefault="007D0545" w:rsidP="00662511">
      <w:pPr>
        <w:tabs>
          <w:tab w:val="left" w:pos="864"/>
          <w:tab w:val="left" w:pos="1224"/>
          <w:tab w:val="left" w:pos="1584"/>
          <w:tab w:val="left" w:pos="1944"/>
        </w:tabs>
        <w:rPr>
          <w:rFonts w:ascii="TH SarabunPSK" w:eastAsia="Calibri" w:hAnsi="TH SarabunPSK" w:cs="TH SarabunPSK"/>
          <w:b/>
          <w:bCs/>
          <w:sz w:val="32"/>
          <w:szCs w:val="32"/>
        </w:rPr>
      </w:pPr>
    </w:p>
    <w:p w14:paraId="5C607ACD" w14:textId="77777777" w:rsidR="007D0545" w:rsidRPr="009F79C0" w:rsidRDefault="007D0545" w:rsidP="00075D7E">
      <w:pPr>
        <w:tabs>
          <w:tab w:val="left" w:pos="864"/>
          <w:tab w:val="left" w:pos="1224"/>
          <w:tab w:val="left" w:pos="1584"/>
          <w:tab w:val="left" w:pos="1944"/>
        </w:tabs>
        <w:jc w:val="center"/>
        <w:rPr>
          <w:rFonts w:ascii="TH SarabunPSK" w:eastAsia="Calibri" w:hAnsi="TH SarabunPSK" w:cs="TH SarabunPSK"/>
          <w:b/>
          <w:bCs/>
          <w:sz w:val="32"/>
          <w:szCs w:val="32"/>
        </w:rPr>
      </w:pPr>
    </w:p>
    <w:p w14:paraId="106891D4" w14:textId="77777777" w:rsidR="00787D2C" w:rsidRPr="009F79C0" w:rsidRDefault="00787D2C" w:rsidP="00075D7E">
      <w:pPr>
        <w:tabs>
          <w:tab w:val="left" w:pos="864"/>
          <w:tab w:val="left" w:pos="1224"/>
          <w:tab w:val="left" w:pos="1584"/>
          <w:tab w:val="left" w:pos="1944"/>
        </w:tabs>
        <w:jc w:val="center"/>
        <w:rPr>
          <w:rFonts w:ascii="TH SarabunPSK" w:eastAsia="Calibri" w:hAnsi="TH SarabunPSK" w:cs="TH SarabunPSK"/>
          <w:b/>
          <w:bCs/>
          <w:sz w:val="32"/>
          <w:szCs w:val="32"/>
        </w:rPr>
      </w:pPr>
    </w:p>
    <w:p w14:paraId="590A3B43" w14:textId="77777777" w:rsidR="00787D2C" w:rsidRPr="009F79C0" w:rsidRDefault="00787D2C" w:rsidP="00075D7E">
      <w:pPr>
        <w:tabs>
          <w:tab w:val="left" w:pos="864"/>
          <w:tab w:val="left" w:pos="1224"/>
          <w:tab w:val="left" w:pos="1584"/>
          <w:tab w:val="left" w:pos="1944"/>
        </w:tabs>
        <w:jc w:val="center"/>
        <w:rPr>
          <w:rFonts w:ascii="TH SarabunPSK" w:eastAsia="Calibri" w:hAnsi="TH SarabunPSK" w:cs="TH SarabunPSK"/>
          <w:b/>
          <w:bCs/>
          <w:sz w:val="32"/>
          <w:szCs w:val="32"/>
        </w:rPr>
      </w:pPr>
    </w:p>
    <w:p w14:paraId="55E7A575" w14:textId="77777777" w:rsidR="00787D2C" w:rsidRPr="009F79C0" w:rsidRDefault="00787D2C" w:rsidP="00075D7E">
      <w:pPr>
        <w:tabs>
          <w:tab w:val="left" w:pos="864"/>
          <w:tab w:val="left" w:pos="1224"/>
          <w:tab w:val="left" w:pos="1584"/>
          <w:tab w:val="left" w:pos="1944"/>
        </w:tabs>
        <w:jc w:val="center"/>
        <w:rPr>
          <w:rFonts w:ascii="TH SarabunPSK" w:eastAsia="Calibri" w:hAnsi="TH SarabunPSK" w:cs="TH SarabunPSK"/>
          <w:b/>
          <w:bCs/>
          <w:sz w:val="32"/>
          <w:szCs w:val="32"/>
        </w:rPr>
      </w:pPr>
    </w:p>
    <w:p w14:paraId="7E3395C7" w14:textId="77777777" w:rsidR="006C65D4" w:rsidRPr="009F79C0" w:rsidRDefault="006C65D4" w:rsidP="00075D7E">
      <w:pPr>
        <w:tabs>
          <w:tab w:val="left" w:pos="864"/>
          <w:tab w:val="left" w:pos="1224"/>
          <w:tab w:val="left" w:pos="1584"/>
          <w:tab w:val="left" w:pos="1944"/>
        </w:tabs>
        <w:rPr>
          <w:rFonts w:ascii="TH SarabunPSK" w:eastAsia="Calibri" w:hAnsi="TH SarabunPSK" w:cs="TH SarabunPSK"/>
          <w:b/>
          <w:bCs/>
          <w:sz w:val="32"/>
          <w:szCs w:val="32"/>
        </w:rPr>
      </w:pPr>
    </w:p>
    <w:p w14:paraId="188D4F5A"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6172E6DD"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3F6E101D"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7C82743C"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52313E5E"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1C91324C"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7358A3D8"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524E72C8"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6F8FA3CB"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2A730769"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2942D6D8" w14:textId="77777777" w:rsidR="00662511" w:rsidRPr="009F79C0" w:rsidRDefault="00662511" w:rsidP="00075D7E">
      <w:pPr>
        <w:tabs>
          <w:tab w:val="left" w:pos="864"/>
          <w:tab w:val="left" w:pos="1224"/>
          <w:tab w:val="left" w:pos="1584"/>
          <w:tab w:val="left" w:pos="1944"/>
        </w:tabs>
        <w:rPr>
          <w:rFonts w:ascii="TH SarabunPSK" w:eastAsia="Calibri" w:hAnsi="TH SarabunPSK" w:cs="TH SarabunPSK"/>
          <w:b/>
          <w:bCs/>
          <w:sz w:val="32"/>
          <w:szCs w:val="32"/>
        </w:rPr>
      </w:pPr>
    </w:p>
    <w:p w14:paraId="288C93F5" w14:textId="26231FB8" w:rsidR="001F7B1F" w:rsidRPr="009F79C0" w:rsidRDefault="001F7B1F" w:rsidP="008D11FE">
      <w:pPr>
        <w:tabs>
          <w:tab w:val="left" w:pos="864"/>
          <w:tab w:val="left" w:pos="1224"/>
          <w:tab w:val="left" w:pos="1584"/>
          <w:tab w:val="left" w:pos="1944"/>
        </w:tabs>
        <w:spacing w:after="0" w:line="240" w:lineRule="auto"/>
        <w:jc w:val="center"/>
        <w:rPr>
          <w:rFonts w:ascii="TH SarabunPSK" w:hAnsi="TH SarabunPSK" w:cs="TH SarabunPSK"/>
          <w:b/>
          <w:bCs/>
          <w:sz w:val="28"/>
          <w:szCs w:val="36"/>
        </w:rPr>
      </w:pPr>
      <w:r w:rsidRPr="009F79C0">
        <w:rPr>
          <w:rFonts w:ascii="TH SarabunPSK" w:hAnsi="TH SarabunPSK" w:cs="TH SarabunPSK" w:hint="cs"/>
          <w:b/>
          <w:bCs/>
          <w:sz w:val="28"/>
          <w:szCs w:val="36"/>
          <w:cs/>
        </w:rPr>
        <w:t>กิตติกรรมประกาศ</w:t>
      </w:r>
      <w:r w:rsidR="00BF3B54" w:rsidRPr="009F79C0">
        <w:rPr>
          <w:rFonts w:ascii="TH SarabunPSK" w:hAnsi="TH SarabunPSK" w:cs="TH SarabunPSK" w:hint="cs"/>
          <w:b/>
          <w:bCs/>
          <w:sz w:val="28"/>
          <w:szCs w:val="36"/>
          <w:cs/>
        </w:rPr>
        <w:t xml:space="preserve"> </w:t>
      </w:r>
    </w:p>
    <w:p w14:paraId="7006C727" w14:textId="77777777" w:rsidR="008D11FE" w:rsidRPr="009F79C0" w:rsidRDefault="008D11FE" w:rsidP="008D11FE">
      <w:pPr>
        <w:tabs>
          <w:tab w:val="left" w:pos="864"/>
          <w:tab w:val="left" w:pos="1224"/>
          <w:tab w:val="left" w:pos="1584"/>
          <w:tab w:val="left" w:pos="1944"/>
        </w:tabs>
        <w:spacing w:after="0" w:line="240" w:lineRule="auto"/>
        <w:jc w:val="center"/>
        <w:rPr>
          <w:rFonts w:ascii="TH SarabunPSK" w:hAnsi="TH SarabunPSK" w:cs="TH SarabunPSK"/>
          <w:b/>
          <w:bCs/>
          <w:sz w:val="32"/>
          <w:szCs w:val="40"/>
        </w:rPr>
      </w:pPr>
    </w:p>
    <w:p w14:paraId="5E6B709A" w14:textId="3792D0B6" w:rsidR="00BF3B54" w:rsidRPr="009F79C0" w:rsidRDefault="008D11FE" w:rsidP="008D11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24"/>
          <w:szCs w:val="32"/>
          <w:cs/>
        </w:rPr>
        <w:tab/>
      </w:r>
      <w:r w:rsidR="00C102B3" w:rsidRPr="009F79C0">
        <w:rPr>
          <w:rFonts w:ascii="TH SarabunPSK" w:hAnsi="TH SarabunPSK" w:cs="TH SarabunPSK" w:hint="cs"/>
          <w:sz w:val="32"/>
          <w:szCs w:val="32"/>
          <w:cs/>
        </w:rPr>
        <w:t>วิทยานิพนธ์ฉบับนี้สำเร็จลุล่วงได้โดยสมบูรณ์ด้วยความอนุเคราะห์จาก</w:t>
      </w:r>
      <w:r w:rsidRPr="009F79C0">
        <w:rPr>
          <w:rFonts w:ascii="TH SarabunPSK" w:hAnsi="TH SarabunPSK" w:cs="TH SarabunPSK" w:hint="cs"/>
          <w:sz w:val="32"/>
          <w:szCs w:val="32"/>
          <w:cs/>
        </w:rPr>
        <w:t xml:space="preserve"> </w:t>
      </w:r>
      <w:r w:rsidR="00C102B3" w:rsidRPr="009F79C0">
        <w:rPr>
          <w:rFonts w:ascii="TH SarabunPSK" w:hAnsi="TH SarabunPSK" w:cs="TH SarabunPSK" w:hint="cs"/>
          <w:sz w:val="32"/>
          <w:szCs w:val="32"/>
          <w:cs/>
        </w:rPr>
        <w:t>ผู้ช่วยศาสตราจารย์ ดร.ธิติพง</w:t>
      </w:r>
      <w:proofErr w:type="spellStart"/>
      <w:r w:rsidR="00C102B3" w:rsidRPr="009F79C0">
        <w:rPr>
          <w:rFonts w:ascii="TH SarabunPSK" w:hAnsi="TH SarabunPSK" w:cs="TH SarabunPSK" w:hint="cs"/>
          <w:sz w:val="32"/>
          <w:szCs w:val="32"/>
          <w:cs/>
        </w:rPr>
        <w:t>ษ์</w:t>
      </w:r>
      <w:proofErr w:type="spellEnd"/>
      <w:r w:rsidR="00C102B3" w:rsidRPr="009F79C0">
        <w:rPr>
          <w:rFonts w:ascii="TH SarabunPSK" w:hAnsi="TH SarabunPSK" w:cs="TH SarabunPSK" w:hint="cs"/>
          <w:sz w:val="32"/>
          <w:szCs w:val="32"/>
          <w:cs/>
        </w:rPr>
        <w:t xml:space="preserve"> สุขดี เป็นอาจารย์ที่ปรึกษาวิทยานิพนธ์หลัก และผู้ช่วยศาสตราจารย์ ดร.ทนงศรี ภูริศรี เป็นที่ปรึกษาวิทยานิพนธ์ร่วม ที่กรุณาให้คำปรึกษา ถ่ายทอดความรู้ ติดตามการทำวิทยานิพนธ์อย่างใกล้ชิดช่วยตรวจสอบแก้ไขข้อบกพร่อง พร้อมทั้งให้ข้อเสนอแนะที่เป็นประโยชน์จนกระทั่งทำให้งานวิทยานิพนธ์ฉบับนี้มีความถูกต้องและสมบูรณ์มากขึ้น ผู้วิจัยขอกราบขอบพระคุณเป็นอย่างสูงไว้ </w:t>
      </w:r>
      <w:r w:rsidR="006C65D4" w:rsidRPr="009F79C0">
        <w:rPr>
          <w:rFonts w:ascii="TH SarabunPSK" w:hAnsi="TH SarabunPSK" w:cs="TH SarabunPSK" w:hint="cs"/>
          <w:sz w:val="32"/>
          <w:szCs w:val="32"/>
        </w:rPr>
        <w:t xml:space="preserve">     </w:t>
      </w:r>
      <w:r w:rsidR="00C102B3" w:rsidRPr="009F79C0">
        <w:rPr>
          <w:rFonts w:ascii="TH SarabunPSK" w:hAnsi="TH SarabunPSK" w:cs="TH SarabunPSK" w:hint="cs"/>
          <w:sz w:val="32"/>
          <w:szCs w:val="32"/>
          <w:cs/>
        </w:rPr>
        <w:t>ณ โอกาสนี้</w:t>
      </w:r>
    </w:p>
    <w:p w14:paraId="02EA52B5" w14:textId="4D4142DE" w:rsidR="00A95422" w:rsidRPr="009F79C0" w:rsidRDefault="008D11FE" w:rsidP="008D11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eastAsia="Calibri" w:hAnsi="TH SarabunPSK" w:cs="TH SarabunPSK"/>
          <w:sz w:val="32"/>
          <w:szCs w:val="32"/>
          <w:cs/>
        </w:rPr>
        <w:tab/>
      </w:r>
      <w:r w:rsidR="00C102B3" w:rsidRPr="009F79C0">
        <w:rPr>
          <w:rFonts w:ascii="TH SarabunPSK" w:hAnsi="TH SarabunPSK" w:cs="TH SarabunPSK" w:hint="cs"/>
          <w:sz w:val="32"/>
          <w:szCs w:val="32"/>
          <w:cs/>
        </w:rPr>
        <w:t>ขอขอบพระคุณผู้เชี่ยวชาญ อาจารย์จิระเมศร์ ธนกุลอธิโรจน์ ผู้ช่วยศาสตราจารย์ ดร.วิษณุ อรุณเมฆ ดร.ไพโรจน์ สว่างไพร ผู้ช่วยศาสตราจารย์</w:t>
      </w:r>
      <w:r w:rsidR="00BA0635" w:rsidRPr="009F79C0">
        <w:rPr>
          <w:rFonts w:ascii="TH SarabunPSK" w:hAnsi="TH SarabunPSK" w:cs="TH SarabunPSK" w:hint="cs"/>
          <w:sz w:val="32"/>
          <w:szCs w:val="32"/>
          <w:cs/>
        </w:rPr>
        <w:t xml:space="preserve"> </w:t>
      </w:r>
      <w:r w:rsidR="00C102B3" w:rsidRPr="009F79C0">
        <w:rPr>
          <w:rFonts w:ascii="TH SarabunPSK" w:hAnsi="TH SarabunPSK" w:cs="TH SarabunPSK" w:hint="cs"/>
          <w:sz w:val="32"/>
          <w:szCs w:val="32"/>
          <w:cs/>
        </w:rPr>
        <w:t xml:space="preserve">วงศ์พัทธ์ ชูดำ และอาจารย์ชิดชนก ศรีราช </w:t>
      </w:r>
      <w:r w:rsidR="006C65D4" w:rsidRPr="009F79C0">
        <w:rPr>
          <w:rFonts w:ascii="TH SarabunPSK" w:hAnsi="TH SarabunPSK" w:cs="TH SarabunPSK" w:hint="cs"/>
          <w:sz w:val="32"/>
          <w:szCs w:val="32"/>
          <w:cs/>
        </w:rPr>
        <w:t>ที่</w:t>
      </w:r>
      <w:r w:rsidR="00C102B3" w:rsidRPr="009F79C0">
        <w:rPr>
          <w:rFonts w:ascii="TH SarabunPSK" w:hAnsi="TH SarabunPSK" w:cs="TH SarabunPSK" w:hint="cs"/>
          <w:sz w:val="32"/>
          <w:szCs w:val="32"/>
          <w:cs/>
        </w:rPr>
        <w:t>ได้กรุณาให้คำปรึกษา ข้อเสนอแนะ แนวทางการแก้ไขข้อบกพร่อง</w:t>
      </w:r>
    </w:p>
    <w:p w14:paraId="7DA6B511" w14:textId="67CC9F43" w:rsidR="006807F2" w:rsidRPr="009F79C0" w:rsidRDefault="00BA0635" w:rsidP="008D11FE">
      <w:pPr>
        <w:tabs>
          <w:tab w:val="left" w:pos="864"/>
          <w:tab w:val="left" w:pos="1224"/>
          <w:tab w:val="left" w:pos="1584"/>
          <w:tab w:val="left" w:pos="1944"/>
        </w:tabs>
        <w:spacing w:after="0" w:line="240" w:lineRule="auto"/>
        <w:jc w:val="thaiDistribute"/>
        <w:rPr>
          <w:rFonts w:ascii="TH SarabunPSK" w:hAnsi="TH SarabunPSK" w:cs="TH SarabunPSK"/>
          <w:sz w:val="32"/>
          <w:szCs w:val="32"/>
        </w:rPr>
      </w:pPr>
      <w:r w:rsidRPr="009F79C0">
        <w:rPr>
          <w:rFonts w:ascii="TH SarabunPSK" w:hAnsi="TH SarabunPSK" w:cs="TH SarabunPSK"/>
          <w:sz w:val="32"/>
          <w:szCs w:val="32"/>
          <w:cs/>
        </w:rPr>
        <w:tab/>
      </w:r>
      <w:r w:rsidR="006807F2" w:rsidRPr="009F79C0">
        <w:rPr>
          <w:rFonts w:ascii="TH SarabunPSK" w:hAnsi="TH SarabunPSK" w:cs="TH SarabunPSK" w:hint="cs"/>
          <w:sz w:val="32"/>
          <w:szCs w:val="32"/>
          <w:cs/>
        </w:rPr>
        <w:t xml:space="preserve">ขอขอบพระคุณคณาจารย์คณะศึกษาศาสตร์ มหาวิทยาลัยการกีฬาแห่งชาติวิทยาเขตชลบุรีที่ประสิทธิ์ประสาทวิชาความรู้ให้แก่ผู้วิจัย ตลอดจนผู้บริหารสระว่ายน้ำ ผู้ฝึกสอนกีฬาว่ายน้ำ และนักกีฬาว่ายน้ำในเขตภาคกลาง </w:t>
      </w:r>
      <w:r w:rsidR="006807F2" w:rsidRPr="009F79C0">
        <w:rPr>
          <w:rFonts w:ascii="TH SarabunPSK" w:hAnsi="TH SarabunPSK" w:cs="TH SarabunPSK" w:hint="cs"/>
          <w:sz w:val="32"/>
          <w:szCs w:val="32"/>
        </w:rPr>
        <w:t xml:space="preserve">1 </w:t>
      </w:r>
      <w:r w:rsidR="006807F2" w:rsidRPr="009F79C0">
        <w:rPr>
          <w:rFonts w:ascii="TH SarabunPSK" w:hAnsi="TH SarabunPSK" w:cs="TH SarabunPSK" w:hint="cs"/>
          <w:sz w:val="32"/>
          <w:szCs w:val="32"/>
          <w:cs/>
        </w:rPr>
        <w:t>ที่สนับสนุนช่วยเหลือในการเก็บรวบรวมข้อมูลด้วยดีมาโดยตลอด เป็นผลให้งานวิจัยลุล่วงไปได้ด้วยดี</w:t>
      </w:r>
    </w:p>
    <w:p w14:paraId="7F7D3A0B" w14:textId="0B2B772B" w:rsidR="006807F2" w:rsidRPr="009F79C0" w:rsidRDefault="00BA0635" w:rsidP="00BA063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6807F2" w:rsidRPr="009F79C0">
        <w:rPr>
          <w:rFonts w:ascii="TH SarabunPSK" w:hAnsi="TH SarabunPSK" w:cs="TH SarabunPSK" w:hint="cs"/>
          <w:sz w:val="32"/>
          <w:szCs w:val="32"/>
          <w:cs/>
        </w:rPr>
        <w:t>สุดท้ายนี้ผู้วิจัยขอกราบขอบพระคุณคุณพ่อ ร้อยตำรวจเอกสมยุทธ ดงบัง คุณแม่จีราภรณ์ ดงบัง</w:t>
      </w:r>
      <w:r w:rsidR="00E34858" w:rsidRPr="009F79C0">
        <w:rPr>
          <w:rFonts w:ascii="TH SarabunPSK" w:hAnsi="TH SarabunPSK" w:cs="TH SarabunPSK" w:hint="cs"/>
          <w:sz w:val="32"/>
          <w:szCs w:val="32"/>
          <w:cs/>
        </w:rPr>
        <w:t xml:space="preserve"> </w:t>
      </w:r>
      <w:r w:rsidR="006807F2" w:rsidRPr="009F79C0">
        <w:rPr>
          <w:rFonts w:ascii="TH SarabunPSK" w:hAnsi="TH SarabunPSK" w:cs="TH SarabunPSK" w:hint="cs"/>
          <w:sz w:val="32"/>
          <w:szCs w:val="32"/>
          <w:cs/>
        </w:rPr>
        <w:t>แ</w:t>
      </w:r>
      <w:r w:rsidR="00E34858" w:rsidRPr="009F79C0">
        <w:rPr>
          <w:rFonts w:ascii="TH SarabunPSK" w:hAnsi="TH SarabunPSK" w:cs="TH SarabunPSK" w:hint="cs"/>
          <w:sz w:val="32"/>
          <w:szCs w:val="32"/>
          <w:cs/>
        </w:rPr>
        <w:t>ละ</w:t>
      </w:r>
      <w:r w:rsidR="006807F2" w:rsidRPr="009F79C0">
        <w:rPr>
          <w:rFonts w:ascii="TH SarabunPSK" w:hAnsi="TH SarabunPSK" w:cs="TH SarabunPSK" w:hint="cs"/>
          <w:sz w:val="32"/>
          <w:szCs w:val="32"/>
          <w:cs/>
        </w:rPr>
        <w:t>ครอบครัวที่ให้คำปรึกษาและเป็นกำลังใจตลอดมา คอยช่วยเหลือทุกสิ่งทุกอย่างโดยเฉพาะอย่างยิ่งให้ผู้วิจัยได้ศึกษาต่อไปในครั้งนี้ รวมทั้งเป็นแรงผลักดันให้สามารถทำวิทยานิพนธ์ฉบับนี้จนเสร็จสมบูรณ์</w:t>
      </w:r>
      <w:r w:rsidR="006807F2" w:rsidRPr="009F79C0">
        <w:rPr>
          <w:rFonts w:ascii="TH SarabunPSK" w:hAnsi="TH SarabunPSK" w:cs="TH SarabunPSK" w:hint="cs"/>
          <w:sz w:val="32"/>
          <w:szCs w:val="32"/>
        </w:rPr>
        <w:t xml:space="preserve"> </w:t>
      </w:r>
    </w:p>
    <w:p w14:paraId="70612F84" w14:textId="77777777" w:rsidR="00BA0635" w:rsidRPr="009F79C0" w:rsidRDefault="006807F2" w:rsidP="008D11FE">
      <w:pPr>
        <w:tabs>
          <w:tab w:val="left" w:pos="864"/>
          <w:tab w:val="left" w:pos="1224"/>
          <w:tab w:val="left" w:pos="1584"/>
          <w:tab w:val="left" w:pos="1944"/>
        </w:tabs>
        <w:spacing w:after="0" w:line="240" w:lineRule="auto"/>
        <w:rPr>
          <w:rFonts w:ascii="TH SarabunPSK" w:eastAsia="Calibri" w:hAnsi="TH SarabunPSK" w:cs="TH SarabunPSK"/>
          <w:b/>
          <w:bCs/>
          <w:sz w:val="32"/>
          <w:szCs w:val="32"/>
        </w:rPr>
      </w:pPr>
      <w:r w:rsidRPr="009F79C0">
        <w:rPr>
          <w:rFonts w:ascii="TH SarabunPSK" w:eastAsia="Calibri" w:hAnsi="TH SarabunPSK" w:cs="TH SarabunPSK" w:hint="cs"/>
          <w:b/>
          <w:bCs/>
          <w:sz w:val="32"/>
          <w:szCs w:val="32"/>
          <w:cs/>
        </w:rPr>
        <w:tab/>
      </w:r>
      <w:r w:rsidRPr="009F79C0">
        <w:rPr>
          <w:rFonts w:ascii="TH SarabunPSK" w:eastAsia="Calibri" w:hAnsi="TH SarabunPSK" w:cs="TH SarabunPSK" w:hint="cs"/>
          <w:b/>
          <w:bCs/>
          <w:sz w:val="32"/>
          <w:szCs w:val="32"/>
          <w:cs/>
        </w:rPr>
        <w:tab/>
      </w:r>
      <w:r w:rsidRPr="009F79C0">
        <w:rPr>
          <w:rFonts w:ascii="TH SarabunPSK" w:eastAsia="Calibri" w:hAnsi="TH SarabunPSK" w:cs="TH SarabunPSK" w:hint="cs"/>
          <w:b/>
          <w:bCs/>
          <w:sz w:val="32"/>
          <w:szCs w:val="32"/>
          <w:cs/>
        </w:rPr>
        <w:tab/>
      </w:r>
      <w:r w:rsidRPr="009F79C0">
        <w:rPr>
          <w:rFonts w:ascii="TH SarabunPSK" w:eastAsia="Calibri" w:hAnsi="TH SarabunPSK" w:cs="TH SarabunPSK" w:hint="cs"/>
          <w:b/>
          <w:bCs/>
          <w:sz w:val="32"/>
          <w:szCs w:val="32"/>
          <w:cs/>
        </w:rPr>
        <w:tab/>
      </w:r>
      <w:r w:rsidRPr="009F79C0">
        <w:rPr>
          <w:rFonts w:ascii="TH SarabunPSK" w:eastAsia="Calibri" w:hAnsi="TH SarabunPSK" w:cs="TH SarabunPSK" w:hint="cs"/>
          <w:b/>
          <w:bCs/>
          <w:sz w:val="32"/>
          <w:szCs w:val="32"/>
          <w:cs/>
        </w:rPr>
        <w:tab/>
      </w:r>
      <w:r w:rsidRPr="009F79C0">
        <w:rPr>
          <w:rFonts w:ascii="TH SarabunPSK" w:eastAsia="Calibri" w:hAnsi="TH SarabunPSK" w:cs="TH SarabunPSK" w:hint="cs"/>
          <w:b/>
          <w:bCs/>
          <w:sz w:val="32"/>
          <w:szCs w:val="32"/>
          <w:cs/>
        </w:rPr>
        <w:tab/>
      </w:r>
    </w:p>
    <w:p w14:paraId="537646E3" w14:textId="77777777" w:rsidR="00BA0635" w:rsidRPr="009F79C0" w:rsidRDefault="00BA0635" w:rsidP="008D11FE">
      <w:pPr>
        <w:tabs>
          <w:tab w:val="left" w:pos="864"/>
          <w:tab w:val="left" w:pos="1224"/>
          <w:tab w:val="left" w:pos="1584"/>
          <w:tab w:val="left" w:pos="1944"/>
        </w:tabs>
        <w:spacing w:after="0" w:line="240" w:lineRule="auto"/>
        <w:rPr>
          <w:rFonts w:ascii="TH SarabunPSK" w:eastAsia="Calibri" w:hAnsi="TH SarabunPSK" w:cs="TH SarabunPSK"/>
          <w:b/>
          <w:bCs/>
          <w:sz w:val="32"/>
          <w:szCs w:val="32"/>
        </w:rPr>
      </w:pPr>
    </w:p>
    <w:p w14:paraId="55AEF146" w14:textId="51755F96" w:rsidR="00A95422" w:rsidRPr="009F79C0" w:rsidRDefault="00BA0635" w:rsidP="00BA0635">
      <w:pPr>
        <w:tabs>
          <w:tab w:val="left" w:pos="864"/>
          <w:tab w:val="left" w:pos="1224"/>
          <w:tab w:val="left" w:pos="1584"/>
          <w:tab w:val="left" w:pos="1944"/>
        </w:tabs>
        <w:spacing w:after="0" w:line="240" w:lineRule="auto"/>
        <w:jc w:val="center"/>
        <w:rPr>
          <w:rFonts w:ascii="TH SarabunPSK" w:eastAsia="Calibri" w:hAnsi="TH SarabunPSK" w:cs="TH SarabunPSK"/>
          <w:sz w:val="32"/>
          <w:szCs w:val="32"/>
        </w:rPr>
      </w:pP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006807F2" w:rsidRPr="009F79C0">
        <w:rPr>
          <w:rFonts w:ascii="TH SarabunPSK" w:eastAsia="Calibri" w:hAnsi="TH SarabunPSK" w:cs="TH SarabunPSK" w:hint="cs"/>
          <w:sz w:val="32"/>
          <w:szCs w:val="32"/>
          <w:cs/>
        </w:rPr>
        <w:t>จักราว</w:t>
      </w:r>
      <w:proofErr w:type="spellStart"/>
      <w:r w:rsidR="006807F2" w:rsidRPr="009F79C0">
        <w:rPr>
          <w:rFonts w:ascii="TH SarabunPSK" w:eastAsia="Calibri" w:hAnsi="TH SarabunPSK" w:cs="TH SarabunPSK" w:hint="cs"/>
          <w:sz w:val="32"/>
          <w:szCs w:val="32"/>
          <w:cs/>
        </w:rPr>
        <w:t>ุธ</w:t>
      </w:r>
      <w:proofErr w:type="spellEnd"/>
      <w:r w:rsidR="006807F2" w:rsidRPr="009F79C0">
        <w:rPr>
          <w:rFonts w:ascii="TH SarabunPSK" w:eastAsia="Calibri" w:hAnsi="TH SarabunPSK" w:cs="TH SarabunPSK" w:hint="cs"/>
          <w:sz w:val="32"/>
          <w:szCs w:val="32"/>
          <w:cs/>
        </w:rPr>
        <w:t xml:space="preserve"> ดงบัง</w:t>
      </w:r>
    </w:p>
    <w:p w14:paraId="3C33664B" w14:textId="77777777" w:rsidR="00A95422" w:rsidRDefault="00A95422"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7225F768"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1EE03322"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6629788A"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4DD63684"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5A1CCA60"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382FF2F4"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6165F824"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719C0AFA"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55188257"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31DF8B0B" w14:textId="77777777" w:rsidR="001A242E" w:rsidRDefault="001A242E"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7C4616BB" w14:textId="77777777" w:rsidR="001A242E" w:rsidRPr="009F79C0" w:rsidRDefault="001A242E" w:rsidP="00075D7E">
      <w:pPr>
        <w:tabs>
          <w:tab w:val="left" w:pos="864"/>
          <w:tab w:val="left" w:pos="1224"/>
          <w:tab w:val="left" w:pos="1584"/>
          <w:tab w:val="left" w:pos="1944"/>
        </w:tabs>
        <w:spacing w:after="0" w:line="240" w:lineRule="auto"/>
        <w:rPr>
          <w:rFonts w:ascii="TH SarabunPSK" w:eastAsia="Calibri" w:hAnsi="TH SarabunPSK" w:cs="TH SarabunPSK"/>
          <w:b/>
          <w:bCs/>
          <w:sz w:val="36"/>
          <w:szCs w:val="36"/>
        </w:rPr>
      </w:pPr>
    </w:p>
    <w:p w14:paraId="17EA43F6" w14:textId="77777777" w:rsidR="001A242E" w:rsidRPr="001A242E" w:rsidRDefault="001A242E" w:rsidP="001A242E">
      <w:pPr>
        <w:keepNext/>
        <w:keepLines/>
        <w:tabs>
          <w:tab w:val="left" w:pos="864"/>
          <w:tab w:val="left" w:pos="1224"/>
          <w:tab w:val="left" w:pos="1584"/>
          <w:tab w:val="left" w:pos="1944"/>
        </w:tabs>
        <w:spacing w:after="0"/>
        <w:jc w:val="center"/>
        <w:outlineLvl w:val="0"/>
        <w:rPr>
          <w:rFonts w:ascii="TH SarabunPSK" w:eastAsia="Cordia New" w:hAnsi="TH SarabunPSK" w:cs="TH SarabunPSK"/>
          <w:bCs/>
          <w:color w:val="FF0000"/>
          <w:kern w:val="2"/>
          <w:sz w:val="40"/>
          <w:szCs w:val="40"/>
          <w:cs/>
        </w:rPr>
      </w:pPr>
      <w:r w:rsidRPr="001A242E">
        <w:rPr>
          <w:rFonts w:ascii="TH SarabunPSK" w:eastAsia="Cordia New" w:hAnsi="TH SarabunPSK" w:cs="TH SarabunPSK"/>
          <w:bCs/>
          <w:color w:val="000000"/>
          <w:kern w:val="2"/>
          <w:sz w:val="40"/>
          <w:szCs w:val="40"/>
          <w:cs/>
        </w:rPr>
        <w:t>สารบัญ</w:t>
      </w:r>
      <w:r w:rsidRPr="001A242E">
        <w:rPr>
          <w:rFonts w:ascii="TH SarabunPSK" w:eastAsia="Cordia New" w:hAnsi="TH SarabunPSK" w:cs="TH SarabunPSK"/>
          <w:bCs/>
          <w:color w:val="000000"/>
          <w:kern w:val="2"/>
          <w:sz w:val="40"/>
          <w:szCs w:val="40"/>
        </w:rPr>
        <w:t xml:space="preserve"> </w:t>
      </w:r>
    </w:p>
    <w:p w14:paraId="113DF230" w14:textId="77777777" w:rsidR="001A242E" w:rsidRPr="001A242E" w:rsidRDefault="001A242E" w:rsidP="001A242E">
      <w:pPr>
        <w:spacing w:after="0" w:line="240" w:lineRule="auto"/>
        <w:rPr>
          <w:rFonts w:ascii="TH SarabunPSK" w:eastAsia="Calibri" w:hAnsi="TH SarabunPSK" w:cs="TH SarabunPSK"/>
          <w:kern w:val="2"/>
          <w:sz w:val="36"/>
          <w:szCs w:val="32"/>
        </w:rPr>
      </w:pPr>
    </w:p>
    <w:tbl>
      <w:tblPr>
        <w:tblStyle w:val="42"/>
        <w:tblW w:w="8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
        <w:gridCol w:w="5500"/>
        <w:gridCol w:w="1165"/>
        <w:gridCol w:w="651"/>
      </w:tblGrid>
      <w:tr w:rsidR="001A242E" w:rsidRPr="001A242E" w14:paraId="55DA96F6" w14:textId="77777777" w:rsidTr="00AA4489">
        <w:tc>
          <w:tcPr>
            <w:tcW w:w="7025" w:type="dxa"/>
            <w:gridSpan w:val="3"/>
          </w:tcPr>
          <w:p w14:paraId="1080C94C" w14:textId="77777777" w:rsidR="001A242E" w:rsidRPr="001A242E" w:rsidRDefault="001A242E" w:rsidP="001A242E">
            <w:pPr>
              <w:rPr>
                <w:rFonts w:ascii="TH SarabunPSK" w:eastAsia="Calibri" w:hAnsi="TH SarabunPSK" w:cs="TH SarabunPSK"/>
                <w:sz w:val="32"/>
                <w:szCs w:val="32"/>
              </w:rPr>
            </w:pPr>
          </w:p>
        </w:tc>
        <w:tc>
          <w:tcPr>
            <w:tcW w:w="1165" w:type="dxa"/>
          </w:tcPr>
          <w:p w14:paraId="37B72261" w14:textId="77777777" w:rsidR="001A242E" w:rsidRPr="001A242E" w:rsidRDefault="001A242E" w:rsidP="001A242E">
            <w:pPr>
              <w:rPr>
                <w:rFonts w:ascii="TH SarabunPSK" w:eastAsia="Calibri" w:hAnsi="TH SarabunPSK" w:cs="TH SarabunPSK"/>
                <w:sz w:val="32"/>
                <w:szCs w:val="32"/>
              </w:rPr>
            </w:pPr>
          </w:p>
        </w:tc>
        <w:tc>
          <w:tcPr>
            <w:tcW w:w="651" w:type="dxa"/>
          </w:tcPr>
          <w:p w14:paraId="07AEBECE" w14:textId="77777777" w:rsidR="001A242E" w:rsidRPr="001A242E" w:rsidRDefault="001A242E" w:rsidP="001A242E">
            <w:pPr>
              <w:rPr>
                <w:rFonts w:ascii="TH SarabunPSK" w:eastAsia="Calibri" w:hAnsi="TH SarabunPSK" w:cs="TH SarabunPSK"/>
                <w:b/>
                <w:bCs/>
                <w:sz w:val="32"/>
                <w:szCs w:val="32"/>
                <w:cs/>
              </w:rPr>
            </w:pPr>
            <w:r w:rsidRPr="001A242E">
              <w:rPr>
                <w:rFonts w:ascii="TH SarabunPSK" w:eastAsia="Calibri" w:hAnsi="TH SarabunPSK" w:cs="TH SarabunPSK"/>
                <w:b/>
                <w:bCs/>
                <w:sz w:val="36"/>
                <w:szCs w:val="36"/>
                <w:cs/>
              </w:rPr>
              <w:t>หน้า</w:t>
            </w:r>
          </w:p>
        </w:tc>
      </w:tr>
      <w:tr w:rsidR="001A242E" w:rsidRPr="001A242E" w14:paraId="59031183" w14:textId="77777777" w:rsidTr="00AA4489">
        <w:tc>
          <w:tcPr>
            <w:tcW w:w="8190" w:type="dxa"/>
            <w:gridSpan w:val="4"/>
          </w:tcPr>
          <w:p w14:paraId="3DDE4910"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noProof/>
                <w:sz w:val="32"/>
                <w:szCs w:val="32"/>
                <w:cs/>
              </w:rPr>
              <w:t>บทคัดย่อภาษาไทย</w:t>
            </w:r>
            <w:r w:rsidRPr="001A242E">
              <w:rPr>
                <w:rFonts w:ascii="TH SarabunPSK" w:eastAsia="Calibri" w:hAnsi="TH SarabunPSK" w:cs="TH SarabunPSK"/>
                <w:sz w:val="32"/>
                <w:szCs w:val="32"/>
              </w:rPr>
              <w:t xml:space="preserve"> ……………………………………………………………………………………………………………</w:t>
            </w:r>
          </w:p>
        </w:tc>
        <w:tc>
          <w:tcPr>
            <w:tcW w:w="651" w:type="dxa"/>
          </w:tcPr>
          <w:p w14:paraId="13A5C1A8" w14:textId="77777777" w:rsidR="001A242E" w:rsidRPr="001A242E" w:rsidRDefault="001A242E" w:rsidP="001A242E">
            <w:pPr>
              <w:jc w:val="center"/>
              <w:rPr>
                <w:rFonts w:ascii="TH SarabunPSK" w:eastAsia="Calibri" w:hAnsi="TH SarabunPSK" w:cs="TH SarabunPSK"/>
                <w:sz w:val="32"/>
                <w:szCs w:val="32"/>
                <w:cs/>
              </w:rPr>
            </w:pPr>
            <w:r w:rsidRPr="001A242E">
              <w:rPr>
                <w:rFonts w:ascii="TH SarabunPSK" w:eastAsia="Calibri" w:hAnsi="TH SarabunPSK" w:cs="TH SarabunPSK"/>
                <w:sz w:val="32"/>
                <w:szCs w:val="32"/>
                <w:cs/>
              </w:rPr>
              <w:t>ก</w:t>
            </w:r>
          </w:p>
        </w:tc>
      </w:tr>
      <w:tr w:rsidR="001A242E" w:rsidRPr="001A242E" w14:paraId="64076547" w14:textId="77777777" w:rsidTr="00AA4489">
        <w:tc>
          <w:tcPr>
            <w:tcW w:w="8190" w:type="dxa"/>
            <w:gridSpan w:val="4"/>
          </w:tcPr>
          <w:p w14:paraId="65C3B35E"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noProof/>
                <w:sz w:val="32"/>
                <w:szCs w:val="32"/>
                <w:cs/>
              </w:rPr>
              <w:t>บทคัดย่อภาษาอังกฤษ</w:t>
            </w:r>
            <w:r w:rsidRPr="001A242E">
              <w:rPr>
                <w:rFonts w:ascii="TH SarabunPSK" w:eastAsia="Calibri" w:hAnsi="TH SarabunPSK" w:cs="TH SarabunPSK"/>
                <w:sz w:val="32"/>
                <w:szCs w:val="32"/>
              </w:rPr>
              <w:t xml:space="preserve"> ……………………………………………………………………………………………………….</w:t>
            </w:r>
          </w:p>
        </w:tc>
        <w:tc>
          <w:tcPr>
            <w:tcW w:w="651" w:type="dxa"/>
          </w:tcPr>
          <w:p w14:paraId="1FC502C1" w14:textId="77777777" w:rsidR="001A242E" w:rsidRPr="001A242E" w:rsidRDefault="001A242E" w:rsidP="001A242E">
            <w:pPr>
              <w:jc w:val="center"/>
              <w:rPr>
                <w:rFonts w:ascii="TH SarabunPSK" w:eastAsia="Calibri" w:hAnsi="TH SarabunPSK" w:cs="TH SarabunPSK"/>
                <w:sz w:val="32"/>
                <w:szCs w:val="32"/>
              </w:rPr>
            </w:pPr>
            <w:r w:rsidRPr="001A242E">
              <w:rPr>
                <w:rFonts w:ascii="TH SarabunPSK" w:eastAsia="Calibri" w:hAnsi="TH SarabunPSK" w:cs="TH SarabunPSK"/>
                <w:sz w:val="32"/>
                <w:szCs w:val="32"/>
                <w:cs/>
              </w:rPr>
              <w:t>ข</w:t>
            </w:r>
          </w:p>
        </w:tc>
      </w:tr>
      <w:tr w:rsidR="001A242E" w:rsidRPr="001A242E" w14:paraId="7645D32E" w14:textId="77777777" w:rsidTr="00AA4489">
        <w:tc>
          <w:tcPr>
            <w:tcW w:w="8190" w:type="dxa"/>
            <w:gridSpan w:val="4"/>
          </w:tcPr>
          <w:p w14:paraId="0AC5335B"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noProof/>
                <w:sz w:val="32"/>
                <w:szCs w:val="32"/>
                <w:cs/>
              </w:rPr>
              <w:t>กิตติกรรมประกาศ</w:t>
            </w: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rPr>
              <w:t>……………………………………………………………………………………………………</w:t>
            </w:r>
            <w:r w:rsidRPr="001A242E">
              <w:rPr>
                <w:rFonts w:ascii="TH SarabunPSK" w:eastAsia="Calibri" w:hAnsi="TH SarabunPSK" w:cs="TH SarabunPSK"/>
                <w:sz w:val="32"/>
                <w:szCs w:val="32"/>
              </w:rPr>
              <w:t>……….</w:t>
            </w:r>
          </w:p>
        </w:tc>
        <w:tc>
          <w:tcPr>
            <w:tcW w:w="651" w:type="dxa"/>
          </w:tcPr>
          <w:p w14:paraId="4A4FE660" w14:textId="46DC1303" w:rsidR="001A242E" w:rsidRPr="001A242E" w:rsidRDefault="001E2448" w:rsidP="001A242E">
            <w:pPr>
              <w:jc w:val="center"/>
              <w:rPr>
                <w:rFonts w:ascii="TH SarabunPSK" w:eastAsia="Calibri" w:hAnsi="TH SarabunPSK" w:cs="TH SarabunPSK"/>
                <w:sz w:val="32"/>
                <w:szCs w:val="32"/>
              </w:rPr>
            </w:pPr>
            <w:r>
              <w:rPr>
                <w:rFonts w:ascii="TH SarabunPSK" w:eastAsia="Calibri" w:hAnsi="TH SarabunPSK" w:cs="TH SarabunPSK" w:hint="cs"/>
                <w:sz w:val="32"/>
                <w:szCs w:val="32"/>
                <w:cs/>
              </w:rPr>
              <w:t>ง</w:t>
            </w:r>
          </w:p>
        </w:tc>
      </w:tr>
      <w:tr w:rsidR="001A242E" w:rsidRPr="001A242E" w14:paraId="49707008" w14:textId="77777777" w:rsidTr="00AA4489">
        <w:tc>
          <w:tcPr>
            <w:tcW w:w="8190" w:type="dxa"/>
            <w:gridSpan w:val="4"/>
          </w:tcPr>
          <w:p w14:paraId="6FC37189"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noProof/>
                <w:sz w:val="32"/>
                <w:szCs w:val="32"/>
                <w:cs/>
              </w:rPr>
              <w:t>สารบัญตาราง</w:t>
            </w:r>
            <w:r w:rsidRPr="001A242E">
              <w:rPr>
                <w:rFonts w:ascii="TH SarabunPSK" w:eastAsia="Calibri" w:hAnsi="TH SarabunPSK" w:cs="TH SarabunPSK"/>
                <w:sz w:val="32"/>
                <w:szCs w:val="32"/>
              </w:rPr>
              <w:t xml:space="preserve"> ……………………………………………………………………………………………………………………</w:t>
            </w:r>
          </w:p>
        </w:tc>
        <w:tc>
          <w:tcPr>
            <w:tcW w:w="651" w:type="dxa"/>
          </w:tcPr>
          <w:p w14:paraId="37E78F47" w14:textId="28E51C2E" w:rsidR="001A242E" w:rsidRPr="001A242E" w:rsidRDefault="001E2448" w:rsidP="001A242E">
            <w:pPr>
              <w:jc w:val="center"/>
              <w:rPr>
                <w:rFonts w:ascii="TH SarabunPSK" w:eastAsia="Calibri" w:hAnsi="TH SarabunPSK" w:cs="TH SarabunPSK" w:hint="cs"/>
                <w:sz w:val="32"/>
                <w:szCs w:val="32"/>
                <w:cs/>
              </w:rPr>
            </w:pPr>
            <w:r>
              <w:rPr>
                <w:rFonts w:ascii="TH SarabunPSK" w:eastAsia="Calibri" w:hAnsi="TH SarabunPSK" w:cs="TH SarabunPSK" w:hint="cs"/>
                <w:sz w:val="32"/>
                <w:szCs w:val="32"/>
                <w:cs/>
              </w:rPr>
              <w:t>ช</w:t>
            </w:r>
          </w:p>
        </w:tc>
      </w:tr>
      <w:tr w:rsidR="001A242E" w:rsidRPr="001A242E" w14:paraId="70817D37" w14:textId="77777777" w:rsidTr="00AA4489">
        <w:tc>
          <w:tcPr>
            <w:tcW w:w="8190" w:type="dxa"/>
            <w:gridSpan w:val="4"/>
          </w:tcPr>
          <w:p w14:paraId="7986C98E"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noProof/>
                <w:sz w:val="32"/>
                <w:szCs w:val="32"/>
                <w:cs/>
              </w:rPr>
              <w:t>สารบัญภาพ</w:t>
            </w:r>
            <w:r w:rsidRPr="001A242E">
              <w:rPr>
                <w:rFonts w:ascii="TH SarabunPSK" w:eastAsia="Calibri" w:hAnsi="TH SarabunPSK" w:cs="TH SarabunPSK"/>
                <w:sz w:val="32"/>
                <w:szCs w:val="32"/>
              </w:rPr>
              <w:t xml:space="preserve"> ……………………………………………………………………………………………………………………..</w:t>
            </w:r>
          </w:p>
        </w:tc>
        <w:tc>
          <w:tcPr>
            <w:tcW w:w="651" w:type="dxa"/>
          </w:tcPr>
          <w:p w14:paraId="42EF46F2" w14:textId="3F133705" w:rsidR="001A242E" w:rsidRPr="001A242E" w:rsidRDefault="001E2448" w:rsidP="001A242E">
            <w:pPr>
              <w:jc w:val="center"/>
              <w:rPr>
                <w:rFonts w:ascii="TH SarabunPSK" w:eastAsia="Calibri" w:hAnsi="TH SarabunPSK" w:cs="TH SarabunPSK"/>
                <w:sz w:val="32"/>
                <w:szCs w:val="32"/>
              </w:rPr>
            </w:pPr>
            <w:r>
              <w:rPr>
                <w:rFonts w:ascii="TH SarabunPSK" w:eastAsia="Calibri" w:hAnsi="TH SarabunPSK" w:cs="TH SarabunPSK" w:hint="cs"/>
                <w:sz w:val="32"/>
                <w:szCs w:val="32"/>
                <w:cs/>
              </w:rPr>
              <w:t>ญ</w:t>
            </w:r>
          </w:p>
        </w:tc>
      </w:tr>
      <w:tr w:rsidR="001A242E" w:rsidRPr="001A242E" w14:paraId="489B5EE8" w14:textId="77777777" w:rsidTr="00AA4489">
        <w:tc>
          <w:tcPr>
            <w:tcW w:w="715" w:type="dxa"/>
          </w:tcPr>
          <w:p w14:paraId="32AD95E0" w14:textId="77777777" w:rsidR="001A242E" w:rsidRPr="001A242E" w:rsidRDefault="001A242E" w:rsidP="001A242E">
            <w:pPr>
              <w:rPr>
                <w:rFonts w:ascii="TH SarabunPSK" w:eastAsia="Calibri" w:hAnsi="TH SarabunPSK" w:cs="TH SarabunPSK"/>
                <w:b/>
                <w:bCs/>
                <w:sz w:val="32"/>
                <w:szCs w:val="32"/>
                <w:cs/>
              </w:rPr>
            </w:pPr>
            <w:r w:rsidRPr="001A242E">
              <w:rPr>
                <w:rFonts w:ascii="TH SarabunPSK" w:eastAsia="Calibri" w:hAnsi="TH SarabunPSK" w:cs="TH SarabunPSK"/>
                <w:b/>
                <w:bCs/>
                <w:sz w:val="36"/>
                <w:szCs w:val="36"/>
                <w:cs/>
              </w:rPr>
              <w:t>บทที่</w:t>
            </w:r>
          </w:p>
        </w:tc>
        <w:tc>
          <w:tcPr>
            <w:tcW w:w="810" w:type="dxa"/>
          </w:tcPr>
          <w:p w14:paraId="485B859F" w14:textId="77777777" w:rsidR="001A242E" w:rsidRPr="001A242E" w:rsidRDefault="001A242E" w:rsidP="001A242E">
            <w:pPr>
              <w:rPr>
                <w:rFonts w:ascii="TH SarabunPSK" w:eastAsia="Calibri" w:hAnsi="TH SarabunPSK" w:cs="TH SarabunPSK"/>
                <w:sz w:val="32"/>
                <w:szCs w:val="32"/>
              </w:rPr>
            </w:pPr>
          </w:p>
        </w:tc>
        <w:tc>
          <w:tcPr>
            <w:tcW w:w="6665" w:type="dxa"/>
            <w:gridSpan w:val="2"/>
          </w:tcPr>
          <w:p w14:paraId="7A21F708" w14:textId="77777777" w:rsidR="001A242E" w:rsidRPr="001A242E" w:rsidRDefault="001A242E" w:rsidP="001A242E">
            <w:pPr>
              <w:rPr>
                <w:rFonts w:ascii="TH SarabunPSK" w:eastAsia="Calibri" w:hAnsi="TH SarabunPSK" w:cs="TH SarabunPSK"/>
                <w:sz w:val="32"/>
                <w:szCs w:val="32"/>
              </w:rPr>
            </w:pPr>
          </w:p>
        </w:tc>
        <w:tc>
          <w:tcPr>
            <w:tcW w:w="651" w:type="dxa"/>
          </w:tcPr>
          <w:p w14:paraId="040ED8AF" w14:textId="77777777" w:rsidR="001A242E" w:rsidRPr="001A242E" w:rsidRDefault="001A242E" w:rsidP="001A242E">
            <w:pPr>
              <w:rPr>
                <w:rFonts w:ascii="TH SarabunPSK" w:eastAsia="Calibri" w:hAnsi="TH SarabunPSK" w:cs="Angsana New"/>
                <w:sz w:val="32"/>
              </w:rPr>
            </w:pPr>
          </w:p>
        </w:tc>
      </w:tr>
      <w:tr w:rsidR="001A242E" w:rsidRPr="001A242E" w14:paraId="2D750D0E" w14:textId="77777777" w:rsidTr="00AA4489">
        <w:tc>
          <w:tcPr>
            <w:tcW w:w="715" w:type="dxa"/>
          </w:tcPr>
          <w:p w14:paraId="0B94C001" w14:textId="77777777" w:rsidR="001A242E" w:rsidRPr="001A242E" w:rsidRDefault="001A242E" w:rsidP="001A242E">
            <w:pPr>
              <w:jc w:val="center"/>
              <w:rPr>
                <w:rFonts w:ascii="TH SarabunPSK" w:eastAsia="Calibri" w:hAnsi="TH SarabunPSK" w:cs="TH SarabunPSK"/>
                <w:b/>
                <w:bCs/>
                <w:sz w:val="32"/>
                <w:szCs w:val="32"/>
              </w:rPr>
            </w:pPr>
            <w:r w:rsidRPr="001A242E">
              <w:rPr>
                <w:rFonts w:ascii="TH SarabunPSK" w:eastAsia="Calibri" w:hAnsi="TH SarabunPSK" w:cs="TH SarabunPSK"/>
                <w:b/>
                <w:bCs/>
                <w:sz w:val="32"/>
                <w:szCs w:val="32"/>
              </w:rPr>
              <w:t>1</w:t>
            </w:r>
          </w:p>
        </w:tc>
        <w:tc>
          <w:tcPr>
            <w:tcW w:w="7475" w:type="dxa"/>
            <w:gridSpan w:val="3"/>
          </w:tcPr>
          <w:p w14:paraId="6496920B"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b/>
                <w:bCs/>
                <w:sz w:val="32"/>
                <w:szCs w:val="32"/>
                <w:cs/>
              </w:rPr>
              <w:t>บทนำ</w:t>
            </w:r>
            <w:r w:rsidRPr="001A242E">
              <w:rPr>
                <w:rFonts w:ascii="TH SarabunPSK" w:eastAsia="Calibri" w:hAnsi="TH SarabunPSK" w:cs="TH SarabunPSK"/>
                <w:sz w:val="32"/>
                <w:szCs w:val="32"/>
              </w:rPr>
              <w:t xml:space="preserve"> ………………………………………………………………………………………………………………….</w:t>
            </w:r>
          </w:p>
        </w:tc>
        <w:tc>
          <w:tcPr>
            <w:tcW w:w="651" w:type="dxa"/>
          </w:tcPr>
          <w:p w14:paraId="7F6DAC39" w14:textId="77777777"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1</w:t>
            </w:r>
          </w:p>
        </w:tc>
      </w:tr>
      <w:tr w:rsidR="001A242E" w:rsidRPr="001A242E" w14:paraId="1F17FE75" w14:textId="77777777" w:rsidTr="00AA4489">
        <w:tc>
          <w:tcPr>
            <w:tcW w:w="715" w:type="dxa"/>
          </w:tcPr>
          <w:p w14:paraId="7E829FC8" w14:textId="77777777" w:rsidR="001A242E" w:rsidRPr="001A242E" w:rsidRDefault="001A242E" w:rsidP="001A242E">
            <w:pPr>
              <w:jc w:val="center"/>
              <w:rPr>
                <w:rFonts w:ascii="TH SarabunPSK" w:eastAsia="Calibri" w:hAnsi="TH SarabunPSK" w:cs="Angsana New"/>
                <w:sz w:val="32"/>
              </w:rPr>
            </w:pPr>
          </w:p>
        </w:tc>
        <w:tc>
          <w:tcPr>
            <w:tcW w:w="7475" w:type="dxa"/>
            <w:gridSpan w:val="3"/>
          </w:tcPr>
          <w:p w14:paraId="7438C9B8" w14:textId="77777777" w:rsidR="001A242E" w:rsidRPr="001A242E" w:rsidRDefault="001A242E" w:rsidP="001A242E">
            <w:pPr>
              <w:rPr>
                <w:rFonts w:ascii="TH SarabunPSK" w:eastAsia="Calibri" w:hAnsi="TH SarabunPSK" w:cs="Angsana New"/>
                <w:sz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ความเป็นมาและความสำคัญของปัญหา</w:t>
            </w: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rPr>
              <w:t>……………………………………………………..</w:t>
            </w:r>
            <w:r w:rsidRPr="001A242E">
              <w:rPr>
                <w:rFonts w:ascii="TH SarabunPSK" w:eastAsia="Calibri" w:hAnsi="TH SarabunPSK" w:cs="Angsana New"/>
                <w:sz w:val="32"/>
              </w:rPr>
              <w:t>............</w:t>
            </w:r>
          </w:p>
        </w:tc>
        <w:tc>
          <w:tcPr>
            <w:tcW w:w="651" w:type="dxa"/>
          </w:tcPr>
          <w:p w14:paraId="419F80AB" w14:textId="348BCB0A" w:rsidR="001A242E" w:rsidRPr="001A242E" w:rsidRDefault="001E2448" w:rsidP="001A242E">
            <w:pPr>
              <w:jc w:val="center"/>
              <w:rPr>
                <w:rFonts w:ascii="TH SarabunPSK" w:eastAsia="Calibri" w:hAnsi="TH SarabunPSK" w:cs="Angsana New"/>
                <w:sz w:val="32"/>
              </w:rPr>
            </w:pPr>
            <w:r>
              <w:rPr>
                <w:rFonts w:ascii="TH SarabunPSK" w:eastAsia="Calibri" w:hAnsi="TH SarabunPSK" w:cs="Angsana New"/>
                <w:sz w:val="32"/>
              </w:rPr>
              <w:t>2</w:t>
            </w:r>
          </w:p>
        </w:tc>
      </w:tr>
      <w:tr w:rsidR="001A242E" w:rsidRPr="001A242E" w14:paraId="7FEEB48A" w14:textId="77777777" w:rsidTr="00AA4489">
        <w:tc>
          <w:tcPr>
            <w:tcW w:w="715" w:type="dxa"/>
          </w:tcPr>
          <w:p w14:paraId="76899C47" w14:textId="77777777" w:rsidR="001A242E" w:rsidRPr="001A242E" w:rsidRDefault="001A242E" w:rsidP="001A242E">
            <w:pPr>
              <w:jc w:val="center"/>
              <w:rPr>
                <w:rFonts w:ascii="TH SarabunPSK" w:eastAsia="Calibri" w:hAnsi="TH SarabunPSK" w:cs="Angsana New"/>
                <w:sz w:val="32"/>
              </w:rPr>
            </w:pPr>
          </w:p>
        </w:tc>
        <w:tc>
          <w:tcPr>
            <w:tcW w:w="7475" w:type="dxa"/>
            <w:gridSpan w:val="3"/>
          </w:tcPr>
          <w:p w14:paraId="183D3E77" w14:textId="77777777" w:rsidR="001A242E" w:rsidRPr="001A242E" w:rsidRDefault="001A242E" w:rsidP="001A242E">
            <w:pPr>
              <w:rPr>
                <w:rFonts w:ascii="TH SarabunPSK" w:eastAsia="Calibri" w:hAnsi="TH SarabunPSK" w:cs="Angsana New"/>
                <w:sz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วัตถุประสงค์ของการวิจัย</w:t>
            </w: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rPr>
              <w:t>……………………………………………………………………………</w:t>
            </w:r>
            <w:r w:rsidRPr="001A242E">
              <w:rPr>
                <w:rFonts w:ascii="TH SarabunPSK" w:eastAsia="Calibri" w:hAnsi="TH SarabunPSK" w:cs="Angsana New"/>
                <w:sz w:val="32"/>
              </w:rPr>
              <w:t>……….</w:t>
            </w:r>
          </w:p>
        </w:tc>
        <w:tc>
          <w:tcPr>
            <w:tcW w:w="651" w:type="dxa"/>
          </w:tcPr>
          <w:p w14:paraId="009219A6" w14:textId="77777777"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3</w:t>
            </w:r>
          </w:p>
        </w:tc>
      </w:tr>
      <w:tr w:rsidR="001A242E" w:rsidRPr="001A242E" w14:paraId="2A5AC3F7" w14:textId="77777777" w:rsidTr="00AA4489">
        <w:tc>
          <w:tcPr>
            <w:tcW w:w="715" w:type="dxa"/>
          </w:tcPr>
          <w:p w14:paraId="03911E07" w14:textId="77777777" w:rsidR="001A242E" w:rsidRPr="001A242E" w:rsidRDefault="001A242E" w:rsidP="001A242E">
            <w:pPr>
              <w:jc w:val="center"/>
              <w:rPr>
                <w:rFonts w:ascii="TH SarabunPSK" w:eastAsia="Calibri" w:hAnsi="TH SarabunPSK" w:cs="Angsana New"/>
                <w:sz w:val="32"/>
              </w:rPr>
            </w:pPr>
          </w:p>
        </w:tc>
        <w:tc>
          <w:tcPr>
            <w:tcW w:w="7475" w:type="dxa"/>
            <w:gridSpan w:val="3"/>
          </w:tcPr>
          <w:p w14:paraId="7139B65A" w14:textId="77777777" w:rsidR="001A242E" w:rsidRPr="001A242E" w:rsidRDefault="001A242E" w:rsidP="001A242E">
            <w:pPr>
              <w:rPr>
                <w:rFonts w:ascii="TH SarabunPSK" w:eastAsia="Calibri" w:hAnsi="TH SarabunPSK" w:cs="Angsana New"/>
                <w:sz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ขอบเขตของการวิจัย</w:t>
            </w:r>
            <w:r w:rsidRPr="001A242E">
              <w:rPr>
                <w:rFonts w:ascii="TH SarabunPSK" w:eastAsia="Calibri" w:hAnsi="TH SarabunPSK" w:cs="Angsana New"/>
                <w:sz w:val="32"/>
              </w:rPr>
              <w:t xml:space="preserve"> …………………………………………………………………………….…………….</w:t>
            </w:r>
          </w:p>
        </w:tc>
        <w:tc>
          <w:tcPr>
            <w:tcW w:w="651" w:type="dxa"/>
          </w:tcPr>
          <w:p w14:paraId="4E15834B" w14:textId="77777777"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3</w:t>
            </w:r>
          </w:p>
        </w:tc>
      </w:tr>
      <w:tr w:rsidR="001A242E" w:rsidRPr="001A242E" w14:paraId="1D9FD047" w14:textId="77777777" w:rsidTr="00AA4489">
        <w:tc>
          <w:tcPr>
            <w:tcW w:w="715" w:type="dxa"/>
          </w:tcPr>
          <w:p w14:paraId="771CADE6" w14:textId="77777777" w:rsidR="001A242E" w:rsidRPr="001A242E" w:rsidRDefault="001A242E" w:rsidP="001A242E">
            <w:pPr>
              <w:jc w:val="center"/>
              <w:rPr>
                <w:rFonts w:ascii="TH SarabunPSK" w:eastAsia="Calibri" w:hAnsi="TH SarabunPSK" w:cs="Angsana New"/>
                <w:sz w:val="32"/>
              </w:rPr>
            </w:pPr>
          </w:p>
        </w:tc>
        <w:tc>
          <w:tcPr>
            <w:tcW w:w="7475" w:type="dxa"/>
            <w:gridSpan w:val="3"/>
          </w:tcPr>
          <w:p w14:paraId="22484239" w14:textId="59F0084C"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noProof/>
                <w:sz w:val="32"/>
                <w:szCs w:val="32"/>
                <w:cs/>
              </w:rPr>
              <w:t xml:space="preserve">  </w:t>
            </w:r>
            <w:r w:rsidR="001E2448" w:rsidRPr="001A242E">
              <w:rPr>
                <w:rFonts w:ascii="TH SarabunPSK" w:eastAsia="Calibri" w:hAnsi="TH SarabunPSK" w:cs="TH SarabunPSK" w:hint="cs"/>
                <w:noProof/>
                <w:sz w:val="32"/>
                <w:szCs w:val="32"/>
                <w:cs/>
              </w:rPr>
              <w:t xml:space="preserve">สมมติฐานของการวิจัย </w:t>
            </w:r>
            <w:r w:rsidRPr="001A242E">
              <w:rPr>
                <w:rFonts w:ascii="TH SarabunPSK" w:eastAsia="Calibri" w:hAnsi="TH SarabunPSK" w:cs="TH SarabunPSK"/>
                <w:noProof/>
                <w:sz w:val="32"/>
                <w:szCs w:val="32"/>
              </w:rPr>
              <w:t>……………………………………………………………………………..…</w:t>
            </w:r>
            <w:r w:rsidR="001E2448">
              <w:rPr>
                <w:rFonts w:ascii="TH SarabunPSK" w:eastAsia="Calibri" w:hAnsi="TH SarabunPSK" w:cs="TH SarabunPSK"/>
                <w:noProof/>
                <w:sz w:val="32"/>
                <w:szCs w:val="32"/>
              </w:rPr>
              <w:t>…</w:t>
            </w:r>
            <w:r w:rsidRPr="001A242E">
              <w:rPr>
                <w:rFonts w:ascii="TH SarabunPSK" w:eastAsia="Calibri" w:hAnsi="TH SarabunPSK" w:cs="TH SarabunPSK"/>
                <w:noProof/>
                <w:sz w:val="32"/>
                <w:szCs w:val="32"/>
              </w:rPr>
              <w:t>……</w:t>
            </w:r>
          </w:p>
        </w:tc>
        <w:tc>
          <w:tcPr>
            <w:tcW w:w="651" w:type="dxa"/>
          </w:tcPr>
          <w:p w14:paraId="49214D50" w14:textId="77777777"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4</w:t>
            </w:r>
          </w:p>
        </w:tc>
      </w:tr>
      <w:tr w:rsidR="001A242E" w:rsidRPr="001A242E" w14:paraId="55F73022" w14:textId="77777777" w:rsidTr="00AA4489">
        <w:tc>
          <w:tcPr>
            <w:tcW w:w="715" w:type="dxa"/>
          </w:tcPr>
          <w:p w14:paraId="170601F2" w14:textId="77777777" w:rsidR="001A242E" w:rsidRPr="001A242E" w:rsidRDefault="001A242E" w:rsidP="001A242E">
            <w:pPr>
              <w:jc w:val="center"/>
              <w:rPr>
                <w:rFonts w:ascii="TH SarabunPSK" w:eastAsia="Calibri" w:hAnsi="TH SarabunPSK" w:cs="Angsana New"/>
                <w:sz w:val="32"/>
              </w:rPr>
            </w:pPr>
          </w:p>
        </w:tc>
        <w:tc>
          <w:tcPr>
            <w:tcW w:w="7475" w:type="dxa"/>
            <w:gridSpan w:val="3"/>
          </w:tcPr>
          <w:p w14:paraId="5C8565B2" w14:textId="426DC9D1"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noProof/>
                <w:sz w:val="32"/>
                <w:szCs w:val="32"/>
                <w:cs/>
              </w:rPr>
              <w:t xml:space="preserve">  </w:t>
            </w:r>
            <w:r w:rsidR="001E2448" w:rsidRPr="001A242E">
              <w:rPr>
                <w:rFonts w:ascii="TH SarabunPSK" w:eastAsia="Calibri" w:hAnsi="TH SarabunPSK" w:cs="TH SarabunPSK"/>
                <w:noProof/>
                <w:sz w:val="32"/>
                <w:szCs w:val="32"/>
                <w:cs/>
              </w:rPr>
              <w:t>นิยามศัพท์เฉพาะ</w:t>
            </w:r>
            <w:r w:rsidR="001E2448"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rPr>
              <w:t>……………………………………………………………………</w:t>
            </w:r>
            <w:r w:rsidR="001E2448">
              <w:rPr>
                <w:rFonts w:ascii="TH SarabunPSK" w:eastAsia="Calibri" w:hAnsi="TH SarabunPSK" w:cs="TH SarabunPSK"/>
                <w:noProof/>
                <w:sz w:val="32"/>
                <w:szCs w:val="32"/>
              </w:rPr>
              <w:t>………</w:t>
            </w:r>
            <w:r w:rsidRPr="001A242E">
              <w:rPr>
                <w:rFonts w:ascii="TH SarabunPSK" w:eastAsia="Calibri" w:hAnsi="TH SarabunPSK" w:cs="TH SarabunPSK"/>
                <w:noProof/>
                <w:sz w:val="32"/>
                <w:szCs w:val="32"/>
              </w:rPr>
              <w:t>………………….</w:t>
            </w:r>
          </w:p>
        </w:tc>
        <w:tc>
          <w:tcPr>
            <w:tcW w:w="651" w:type="dxa"/>
          </w:tcPr>
          <w:p w14:paraId="049B5421" w14:textId="5797BB9A" w:rsidR="001A242E" w:rsidRPr="001A242E" w:rsidRDefault="001E2448" w:rsidP="001A242E">
            <w:pPr>
              <w:jc w:val="center"/>
              <w:rPr>
                <w:rFonts w:ascii="TH SarabunPSK" w:eastAsia="Calibri" w:hAnsi="TH SarabunPSK" w:cs="Angsana New"/>
                <w:sz w:val="32"/>
              </w:rPr>
            </w:pPr>
            <w:r>
              <w:rPr>
                <w:rFonts w:ascii="TH SarabunPSK" w:eastAsia="Calibri" w:hAnsi="TH SarabunPSK" w:cs="Angsana New"/>
                <w:sz w:val="32"/>
              </w:rPr>
              <w:t>4</w:t>
            </w:r>
          </w:p>
        </w:tc>
      </w:tr>
      <w:tr w:rsidR="001A242E" w:rsidRPr="001A242E" w14:paraId="2116E9B1" w14:textId="77777777" w:rsidTr="00AA4489">
        <w:tc>
          <w:tcPr>
            <w:tcW w:w="715" w:type="dxa"/>
          </w:tcPr>
          <w:p w14:paraId="06FE6065" w14:textId="77777777" w:rsidR="001A242E" w:rsidRPr="001A242E" w:rsidRDefault="001A242E" w:rsidP="001A242E">
            <w:pPr>
              <w:jc w:val="center"/>
              <w:rPr>
                <w:rFonts w:ascii="TH SarabunPSK" w:eastAsia="Calibri" w:hAnsi="TH SarabunPSK" w:cs="Angsana New"/>
                <w:sz w:val="32"/>
              </w:rPr>
            </w:pPr>
          </w:p>
        </w:tc>
        <w:tc>
          <w:tcPr>
            <w:tcW w:w="7475" w:type="dxa"/>
            <w:gridSpan w:val="3"/>
          </w:tcPr>
          <w:p w14:paraId="67C4C693" w14:textId="77777777"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noProof/>
                <w:sz w:val="32"/>
                <w:szCs w:val="32"/>
                <w:cs/>
              </w:rPr>
              <w:t xml:space="preserve">  ประโยชน์ที่ได้รับจากการวิจัย </w:t>
            </w:r>
            <w:r w:rsidRPr="001A242E">
              <w:rPr>
                <w:rFonts w:ascii="TH SarabunPSK" w:eastAsia="Calibri" w:hAnsi="TH SarabunPSK" w:cs="TH SarabunPSK"/>
                <w:noProof/>
                <w:sz w:val="32"/>
                <w:szCs w:val="32"/>
              </w:rPr>
              <w:t>…………………………………………………………………..………….</w:t>
            </w:r>
          </w:p>
        </w:tc>
        <w:tc>
          <w:tcPr>
            <w:tcW w:w="651" w:type="dxa"/>
          </w:tcPr>
          <w:p w14:paraId="0302E4FA" w14:textId="77777777"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5</w:t>
            </w:r>
          </w:p>
        </w:tc>
      </w:tr>
      <w:tr w:rsidR="001A242E" w:rsidRPr="001A242E" w14:paraId="139420B5" w14:textId="77777777" w:rsidTr="00AA4489">
        <w:tc>
          <w:tcPr>
            <w:tcW w:w="715" w:type="dxa"/>
          </w:tcPr>
          <w:p w14:paraId="070FFEDA" w14:textId="77777777" w:rsidR="001A242E" w:rsidRPr="001A242E" w:rsidRDefault="001A242E" w:rsidP="001A242E">
            <w:pPr>
              <w:jc w:val="center"/>
              <w:rPr>
                <w:rFonts w:ascii="TH SarabunPSK" w:eastAsia="Calibri" w:hAnsi="TH SarabunPSK" w:cs="Angsana New"/>
                <w:sz w:val="32"/>
              </w:rPr>
            </w:pPr>
          </w:p>
        </w:tc>
        <w:tc>
          <w:tcPr>
            <w:tcW w:w="7475" w:type="dxa"/>
            <w:gridSpan w:val="3"/>
          </w:tcPr>
          <w:p w14:paraId="0BB0A99F" w14:textId="77777777" w:rsidR="001A242E" w:rsidRPr="001A242E" w:rsidRDefault="001A242E" w:rsidP="001A242E">
            <w:pPr>
              <w:rPr>
                <w:rFonts w:ascii="TH SarabunPSK" w:eastAsia="Calibri" w:hAnsi="TH SarabunPSK" w:cs="TH SarabunPSK"/>
                <w:noProof/>
                <w:sz w:val="32"/>
                <w:szCs w:val="32"/>
                <w:cs/>
              </w:rPr>
            </w:pPr>
          </w:p>
        </w:tc>
        <w:tc>
          <w:tcPr>
            <w:tcW w:w="651" w:type="dxa"/>
          </w:tcPr>
          <w:p w14:paraId="1367E3A0" w14:textId="77777777" w:rsidR="001A242E" w:rsidRPr="001A242E" w:rsidRDefault="001A242E" w:rsidP="001A242E">
            <w:pPr>
              <w:rPr>
                <w:rFonts w:ascii="TH SarabunPSK" w:eastAsia="Calibri" w:hAnsi="TH SarabunPSK" w:cs="Angsana New"/>
                <w:sz w:val="32"/>
              </w:rPr>
            </w:pPr>
          </w:p>
        </w:tc>
      </w:tr>
      <w:tr w:rsidR="001A242E" w:rsidRPr="001A242E" w14:paraId="2E94673D" w14:textId="77777777" w:rsidTr="00AA4489">
        <w:tc>
          <w:tcPr>
            <w:tcW w:w="715" w:type="dxa"/>
          </w:tcPr>
          <w:p w14:paraId="34B78058" w14:textId="77777777" w:rsidR="001A242E" w:rsidRPr="001A242E" w:rsidRDefault="001A242E" w:rsidP="001A242E">
            <w:pPr>
              <w:jc w:val="center"/>
              <w:rPr>
                <w:rFonts w:ascii="TH SarabunPSK" w:eastAsia="Calibri" w:hAnsi="TH SarabunPSK" w:cs="Angsana New"/>
                <w:b/>
                <w:bCs/>
                <w:sz w:val="32"/>
              </w:rPr>
            </w:pPr>
            <w:r w:rsidRPr="001A242E">
              <w:rPr>
                <w:rFonts w:ascii="TH SarabunPSK" w:eastAsia="Calibri" w:hAnsi="TH SarabunPSK" w:cs="Angsana New"/>
                <w:b/>
                <w:bCs/>
                <w:sz w:val="32"/>
              </w:rPr>
              <w:t>2</w:t>
            </w:r>
          </w:p>
        </w:tc>
        <w:tc>
          <w:tcPr>
            <w:tcW w:w="7475" w:type="dxa"/>
            <w:gridSpan w:val="3"/>
          </w:tcPr>
          <w:p w14:paraId="7EC37978" w14:textId="77777777" w:rsidR="001A242E" w:rsidRPr="001A242E" w:rsidRDefault="001A242E" w:rsidP="001A242E">
            <w:pPr>
              <w:rPr>
                <w:rFonts w:ascii="TH SarabunPSK" w:eastAsia="Calibri" w:hAnsi="TH SarabunPSK" w:cs="TH SarabunPSK"/>
                <w:b/>
                <w:bCs/>
                <w:noProof/>
                <w:sz w:val="32"/>
                <w:szCs w:val="32"/>
              </w:rPr>
            </w:pPr>
            <w:r w:rsidRPr="001A242E">
              <w:rPr>
                <w:rFonts w:ascii="TH SarabunPSK" w:eastAsia="Calibri" w:hAnsi="TH SarabunPSK" w:cs="TH SarabunPSK"/>
                <w:b/>
                <w:bCs/>
                <w:noProof/>
                <w:sz w:val="32"/>
                <w:szCs w:val="32"/>
                <w:cs/>
              </w:rPr>
              <w:t>เอกสารและงานวิจัยที่เกี่ยวข้อง</w:t>
            </w:r>
            <w:r w:rsidRPr="001A242E">
              <w:rPr>
                <w:rFonts w:ascii="TH SarabunPSK" w:eastAsia="Calibri" w:hAnsi="TH SarabunPSK" w:cs="TH SarabunPSK" w:hint="cs"/>
                <w:b/>
                <w:bCs/>
                <w:noProof/>
                <w:sz w:val="32"/>
                <w:szCs w:val="32"/>
                <w:cs/>
              </w:rPr>
              <w:t xml:space="preserve"> </w:t>
            </w:r>
            <w:r w:rsidRPr="001A242E">
              <w:rPr>
                <w:rFonts w:ascii="TH SarabunPSK" w:eastAsia="Calibri" w:hAnsi="TH SarabunPSK" w:cs="TH SarabunPSK"/>
                <w:noProof/>
                <w:sz w:val="32"/>
                <w:szCs w:val="32"/>
              </w:rPr>
              <w:t>……………………………………………………………….…………...</w:t>
            </w:r>
          </w:p>
        </w:tc>
        <w:tc>
          <w:tcPr>
            <w:tcW w:w="651" w:type="dxa"/>
          </w:tcPr>
          <w:p w14:paraId="2C17F811" w14:textId="77777777"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6</w:t>
            </w:r>
          </w:p>
        </w:tc>
      </w:tr>
      <w:tr w:rsidR="001A242E" w:rsidRPr="001A242E" w14:paraId="29C30BCA" w14:textId="77777777" w:rsidTr="00AA4489">
        <w:tc>
          <w:tcPr>
            <w:tcW w:w="715" w:type="dxa"/>
          </w:tcPr>
          <w:p w14:paraId="0E495872" w14:textId="77777777" w:rsidR="001A242E" w:rsidRPr="001A242E" w:rsidRDefault="001A242E" w:rsidP="001A242E">
            <w:pPr>
              <w:rPr>
                <w:rFonts w:ascii="TH SarabunPSK" w:eastAsia="Calibri" w:hAnsi="TH SarabunPSK" w:cs="Angsana New"/>
                <w:sz w:val="32"/>
              </w:rPr>
            </w:pPr>
          </w:p>
        </w:tc>
        <w:tc>
          <w:tcPr>
            <w:tcW w:w="7475" w:type="dxa"/>
            <w:gridSpan w:val="3"/>
          </w:tcPr>
          <w:p w14:paraId="2ED2B341" w14:textId="50A50FF0"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sz w:val="32"/>
                <w:szCs w:val="32"/>
                <w:cs/>
              </w:rPr>
              <w:t xml:space="preserve">  </w:t>
            </w:r>
            <w:r w:rsidRPr="009F79C0">
              <w:rPr>
                <w:rFonts w:ascii="TH SarabunPSK" w:hAnsi="TH SarabunPSK" w:cs="TH SarabunPSK" w:hint="cs"/>
                <w:sz w:val="32"/>
                <w:szCs w:val="32"/>
                <w:cs/>
              </w:rPr>
              <w:t>แนวคิดที่เกี่ยวข้องกับกีฬาว่ายน้ำ</w:t>
            </w:r>
            <w:r>
              <w:rPr>
                <w:rFonts w:ascii="TH SarabunPSK" w:hAnsi="TH SarabunPSK" w:cs="TH SarabunPSK"/>
                <w:sz w:val="32"/>
                <w:szCs w:val="32"/>
              </w:rPr>
              <w:t xml:space="preserve"> </w:t>
            </w:r>
            <w:r w:rsidRPr="001A242E">
              <w:rPr>
                <w:rFonts w:ascii="TH SarabunPSK" w:eastAsia="Calibri" w:hAnsi="TH SarabunPSK" w:cs="TH SarabunPSK"/>
                <w:noProof/>
                <w:sz w:val="32"/>
                <w:szCs w:val="32"/>
              </w:rPr>
              <w:t>………………………………………………………………………</w:t>
            </w:r>
            <w:r w:rsidR="00536529">
              <w:rPr>
                <w:rFonts w:ascii="TH SarabunPSK" w:eastAsia="Calibri" w:hAnsi="TH SarabunPSK" w:cs="TH SarabunPSK"/>
                <w:noProof/>
                <w:sz w:val="32"/>
                <w:szCs w:val="32"/>
              </w:rPr>
              <w:t>.</w:t>
            </w:r>
            <w:r w:rsidRPr="001A242E">
              <w:rPr>
                <w:rFonts w:ascii="TH SarabunPSK" w:eastAsia="Calibri" w:hAnsi="TH SarabunPSK" w:cs="TH SarabunPSK"/>
                <w:noProof/>
                <w:sz w:val="32"/>
                <w:szCs w:val="32"/>
              </w:rPr>
              <w:t>…</w:t>
            </w:r>
          </w:p>
        </w:tc>
        <w:tc>
          <w:tcPr>
            <w:tcW w:w="651" w:type="dxa"/>
          </w:tcPr>
          <w:p w14:paraId="64339409" w14:textId="77777777"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6</w:t>
            </w:r>
          </w:p>
        </w:tc>
      </w:tr>
      <w:tr w:rsidR="001A242E" w:rsidRPr="001A242E" w14:paraId="60D48266" w14:textId="77777777" w:rsidTr="00AA4489">
        <w:tc>
          <w:tcPr>
            <w:tcW w:w="715" w:type="dxa"/>
          </w:tcPr>
          <w:p w14:paraId="3AA81B27" w14:textId="77777777" w:rsidR="001A242E" w:rsidRPr="001A242E" w:rsidRDefault="001A242E" w:rsidP="001A242E">
            <w:pPr>
              <w:rPr>
                <w:rFonts w:ascii="TH SarabunPSK" w:eastAsia="Calibri" w:hAnsi="TH SarabunPSK" w:cs="Angsana New"/>
                <w:sz w:val="32"/>
              </w:rPr>
            </w:pPr>
          </w:p>
        </w:tc>
        <w:tc>
          <w:tcPr>
            <w:tcW w:w="7475" w:type="dxa"/>
            <w:gridSpan w:val="3"/>
          </w:tcPr>
          <w:p w14:paraId="5E2667AE" w14:textId="61F87B37"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cs/>
              </w:rPr>
              <w:t>แนวคิดที่เกี่ยวข้องกับการปรับตัว</w:t>
            </w:r>
            <w:r>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rPr>
              <w:t>……………………………………………………………</w:t>
            </w:r>
            <w:r w:rsidR="00536529">
              <w:rPr>
                <w:rFonts w:ascii="TH SarabunPSK" w:eastAsia="Calibri" w:hAnsi="TH SarabunPSK" w:cs="TH SarabunPSK"/>
                <w:noProof/>
                <w:sz w:val="32"/>
                <w:szCs w:val="32"/>
              </w:rPr>
              <w:t>……….</w:t>
            </w:r>
            <w:r w:rsidRPr="001A242E">
              <w:rPr>
                <w:rFonts w:ascii="TH SarabunPSK" w:eastAsia="Calibri" w:hAnsi="TH SarabunPSK" w:cs="TH SarabunPSK"/>
                <w:noProof/>
                <w:sz w:val="32"/>
                <w:szCs w:val="32"/>
              </w:rPr>
              <w:t>..….</w:t>
            </w:r>
          </w:p>
        </w:tc>
        <w:tc>
          <w:tcPr>
            <w:tcW w:w="651" w:type="dxa"/>
          </w:tcPr>
          <w:p w14:paraId="0264671D" w14:textId="66D79427" w:rsidR="001A242E" w:rsidRPr="001A242E" w:rsidRDefault="001E2448" w:rsidP="001A242E">
            <w:pPr>
              <w:jc w:val="center"/>
              <w:rPr>
                <w:rFonts w:ascii="TH SarabunPSK" w:eastAsia="Calibri" w:hAnsi="TH SarabunPSK" w:cs="Angsana New"/>
                <w:sz w:val="32"/>
              </w:rPr>
            </w:pPr>
            <w:r>
              <w:rPr>
                <w:rFonts w:ascii="TH SarabunPSK" w:eastAsia="Calibri" w:hAnsi="TH SarabunPSK" w:cs="Angsana New"/>
                <w:sz w:val="32"/>
              </w:rPr>
              <w:t>7</w:t>
            </w:r>
          </w:p>
        </w:tc>
      </w:tr>
      <w:tr w:rsidR="001A242E" w:rsidRPr="001A242E" w14:paraId="017C89AC" w14:textId="77777777" w:rsidTr="00AA4489">
        <w:tc>
          <w:tcPr>
            <w:tcW w:w="715" w:type="dxa"/>
          </w:tcPr>
          <w:p w14:paraId="539B6C1B" w14:textId="77777777" w:rsidR="001A242E" w:rsidRPr="001A242E" w:rsidRDefault="001A242E" w:rsidP="001A242E">
            <w:pPr>
              <w:rPr>
                <w:rFonts w:ascii="TH SarabunPSK" w:eastAsia="Calibri" w:hAnsi="TH SarabunPSK" w:cs="Angsana New"/>
                <w:sz w:val="32"/>
              </w:rPr>
            </w:pPr>
          </w:p>
        </w:tc>
        <w:tc>
          <w:tcPr>
            <w:tcW w:w="7475" w:type="dxa"/>
            <w:gridSpan w:val="3"/>
          </w:tcPr>
          <w:p w14:paraId="0C8F2B9E" w14:textId="2E5D1395"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cs/>
              </w:rPr>
              <w:t>แนวคิดที่เกี่ยวข้องกับนโยบายของผู้บริหารสระว่ายน้ำ</w:t>
            </w:r>
            <w:r>
              <w:rPr>
                <w:rFonts w:ascii="TH SarabunPSK" w:eastAsia="Calibri" w:hAnsi="TH SarabunPSK" w:cs="TH SarabunPSK" w:hint="cs"/>
                <w:sz w:val="32"/>
                <w:szCs w:val="32"/>
                <w:cs/>
              </w:rPr>
              <w:t xml:space="preserve"> </w:t>
            </w:r>
            <w:r w:rsidRPr="001A242E">
              <w:rPr>
                <w:rFonts w:ascii="TH SarabunPSK" w:eastAsia="Calibri" w:hAnsi="TH SarabunPSK" w:cs="TH SarabunPSK"/>
                <w:noProof/>
                <w:sz w:val="32"/>
                <w:szCs w:val="32"/>
              </w:rPr>
              <w:t>……………………………</w:t>
            </w:r>
            <w:r w:rsidR="00536529">
              <w:rPr>
                <w:rFonts w:ascii="TH SarabunPSK" w:eastAsia="Calibri" w:hAnsi="TH SarabunPSK" w:cs="TH SarabunPSK"/>
                <w:noProof/>
                <w:sz w:val="32"/>
                <w:szCs w:val="32"/>
              </w:rPr>
              <w:t>…………</w:t>
            </w:r>
            <w:r w:rsidRPr="001A242E">
              <w:rPr>
                <w:rFonts w:ascii="TH SarabunPSK" w:eastAsia="Calibri" w:hAnsi="TH SarabunPSK" w:cs="TH SarabunPSK"/>
                <w:noProof/>
                <w:sz w:val="32"/>
                <w:szCs w:val="32"/>
              </w:rPr>
              <w:t>……</w:t>
            </w:r>
          </w:p>
        </w:tc>
        <w:tc>
          <w:tcPr>
            <w:tcW w:w="651" w:type="dxa"/>
          </w:tcPr>
          <w:p w14:paraId="6B88FDC6" w14:textId="06D24B1C"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1</w:t>
            </w:r>
            <w:r w:rsidR="00D61E75">
              <w:rPr>
                <w:rFonts w:ascii="TH SarabunPSK" w:eastAsia="Calibri" w:hAnsi="TH SarabunPSK" w:cs="Angsana New"/>
                <w:sz w:val="32"/>
              </w:rPr>
              <w:t>2</w:t>
            </w:r>
          </w:p>
        </w:tc>
      </w:tr>
      <w:tr w:rsidR="001A242E" w:rsidRPr="001A242E" w14:paraId="6E7BE28D" w14:textId="77777777" w:rsidTr="00AA4489">
        <w:tc>
          <w:tcPr>
            <w:tcW w:w="715" w:type="dxa"/>
          </w:tcPr>
          <w:p w14:paraId="21BA3EF6" w14:textId="77777777" w:rsidR="001A242E" w:rsidRPr="001A242E" w:rsidRDefault="001A242E" w:rsidP="001A242E">
            <w:pPr>
              <w:rPr>
                <w:rFonts w:ascii="TH SarabunPSK" w:eastAsia="Calibri" w:hAnsi="TH SarabunPSK" w:cs="Angsana New"/>
                <w:sz w:val="32"/>
              </w:rPr>
            </w:pPr>
          </w:p>
        </w:tc>
        <w:tc>
          <w:tcPr>
            <w:tcW w:w="7475" w:type="dxa"/>
            <w:gridSpan w:val="3"/>
          </w:tcPr>
          <w:p w14:paraId="010E350B" w14:textId="38CBC005"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cs/>
              </w:rPr>
              <w:t xml:space="preserve">แนวคิดที่เกี่ยวข้องกับสถานที่และสิ่งอำนวยความสะดวก  </w:t>
            </w:r>
            <w:r w:rsidRPr="001A242E">
              <w:rPr>
                <w:rFonts w:ascii="TH SarabunPSK" w:eastAsia="Calibri" w:hAnsi="TH SarabunPSK" w:cs="TH SarabunPSK"/>
                <w:noProof/>
                <w:sz w:val="32"/>
                <w:szCs w:val="32"/>
              </w:rPr>
              <w:t>………………………………</w:t>
            </w:r>
            <w:r w:rsidR="00536529">
              <w:rPr>
                <w:rFonts w:ascii="TH SarabunPSK" w:eastAsia="Calibri" w:hAnsi="TH SarabunPSK" w:cs="TH SarabunPSK"/>
                <w:noProof/>
                <w:sz w:val="32"/>
                <w:szCs w:val="32"/>
              </w:rPr>
              <w:t>….</w:t>
            </w:r>
            <w:r w:rsidRPr="001A242E">
              <w:rPr>
                <w:rFonts w:ascii="TH SarabunPSK" w:eastAsia="Calibri" w:hAnsi="TH SarabunPSK" w:cs="TH SarabunPSK"/>
                <w:noProof/>
                <w:sz w:val="32"/>
                <w:szCs w:val="32"/>
              </w:rPr>
              <w:t>……</w:t>
            </w:r>
          </w:p>
        </w:tc>
        <w:tc>
          <w:tcPr>
            <w:tcW w:w="651" w:type="dxa"/>
          </w:tcPr>
          <w:p w14:paraId="1915A587" w14:textId="77777777"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14</w:t>
            </w:r>
          </w:p>
        </w:tc>
      </w:tr>
      <w:tr w:rsidR="001A242E" w:rsidRPr="001A242E" w14:paraId="78C54AA1" w14:textId="77777777" w:rsidTr="00AA4489">
        <w:tc>
          <w:tcPr>
            <w:tcW w:w="715" w:type="dxa"/>
          </w:tcPr>
          <w:p w14:paraId="21AF3941" w14:textId="77777777" w:rsidR="001A242E" w:rsidRPr="001A242E" w:rsidRDefault="001A242E" w:rsidP="001A242E">
            <w:pPr>
              <w:rPr>
                <w:rFonts w:ascii="TH SarabunPSK" w:eastAsia="Calibri" w:hAnsi="TH SarabunPSK" w:cs="Angsana New"/>
                <w:sz w:val="32"/>
              </w:rPr>
            </w:pPr>
          </w:p>
        </w:tc>
        <w:tc>
          <w:tcPr>
            <w:tcW w:w="7475" w:type="dxa"/>
            <w:gridSpan w:val="3"/>
          </w:tcPr>
          <w:p w14:paraId="5A343A2B" w14:textId="0443D435"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cs/>
              </w:rPr>
              <w:t xml:space="preserve">แนวคิดที่เกี่ยวข้องกับแรงสนับสนุนทางสังคม </w:t>
            </w:r>
            <w:r w:rsidRPr="001A242E">
              <w:rPr>
                <w:rFonts w:ascii="TH SarabunPSK" w:eastAsia="Calibri" w:hAnsi="TH SarabunPSK" w:cs="TH SarabunPSK"/>
                <w:noProof/>
                <w:sz w:val="32"/>
                <w:szCs w:val="32"/>
              </w:rPr>
              <w:t>……………………………………</w:t>
            </w:r>
            <w:r w:rsidR="00536529">
              <w:rPr>
                <w:rFonts w:ascii="TH SarabunPSK" w:eastAsia="Calibri" w:hAnsi="TH SarabunPSK" w:cs="TH SarabunPSK"/>
                <w:noProof/>
                <w:sz w:val="32"/>
                <w:szCs w:val="32"/>
              </w:rPr>
              <w:t>…</w:t>
            </w:r>
            <w:r w:rsidRPr="001A242E">
              <w:rPr>
                <w:rFonts w:ascii="TH SarabunPSK" w:eastAsia="Calibri" w:hAnsi="TH SarabunPSK" w:cs="TH SarabunPSK"/>
                <w:noProof/>
                <w:sz w:val="32"/>
                <w:szCs w:val="32"/>
              </w:rPr>
              <w:t>…………………</w:t>
            </w:r>
          </w:p>
        </w:tc>
        <w:tc>
          <w:tcPr>
            <w:tcW w:w="651" w:type="dxa"/>
          </w:tcPr>
          <w:p w14:paraId="20A86F5F" w14:textId="03108E00"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1</w:t>
            </w:r>
            <w:r w:rsidR="00D61E75">
              <w:rPr>
                <w:rFonts w:ascii="TH SarabunPSK" w:eastAsia="Calibri" w:hAnsi="TH SarabunPSK" w:cs="Angsana New"/>
                <w:sz w:val="32"/>
              </w:rPr>
              <w:t>5</w:t>
            </w:r>
          </w:p>
        </w:tc>
      </w:tr>
      <w:tr w:rsidR="001A242E" w:rsidRPr="001A242E" w14:paraId="1707C0E4" w14:textId="77777777" w:rsidTr="00AA4489">
        <w:tc>
          <w:tcPr>
            <w:tcW w:w="715" w:type="dxa"/>
          </w:tcPr>
          <w:p w14:paraId="75F2D7AC" w14:textId="77777777" w:rsidR="001A242E" w:rsidRPr="001A242E" w:rsidRDefault="001A242E" w:rsidP="001A242E">
            <w:pPr>
              <w:rPr>
                <w:rFonts w:ascii="TH SarabunPSK" w:eastAsia="Calibri" w:hAnsi="TH SarabunPSK" w:cs="Angsana New"/>
                <w:sz w:val="32"/>
              </w:rPr>
            </w:pPr>
          </w:p>
        </w:tc>
        <w:tc>
          <w:tcPr>
            <w:tcW w:w="7475" w:type="dxa"/>
            <w:gridSpan w:val="3"/>
          </w:tcPr>
          <w:p w14:paraId="0048C85D" w14:textId="42A81646" w:rsidR="001A242E" w:rsidRPr="001A242E" w:rsidRDefault="001A242E" w:rsidP="001A242E">
            <w:pPr>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cs/>
              </w:rPr>
              <w:t>แนวคิดที่เกี่ยวข้องกับการประชาสัมพันธ์</w:t>
            </w:r>
            <w:r>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r w:rsidR="00536529">
              <w:rPr>
                <w:rFonts w:ascii="TH SarabunPSK" w:eastAsia="Calibri" w:hAnsi="TH SarabunPSK" w:cs="TH SarabunPSK"/>
                <w:sz w:val="32"/>
                <w:szCs w:val="32"/>
              </w:rPr>
              <w:t>……………………………………….</w:t>
            </w:r>
            <w:r w:rsidRPr="001A242E">
              <w:rPr>
                <w:rFonts w:ascii="TH SarabunPSK" w:eastAsia="Calibri" w:hAnsi="TH SarabunPSK" w:cs="TH SarabunPSK"/>
                <w:sz w:val="32"/>
                <w:szCs w:val="32"/>
              </w:rPr>
              <w:t>……</w:t>
            </w:r>
          </w:p>
        </w:tc>
        <w:tc>
          <w:tcPr>
            <w:tcW w:w="651" w:type="dxa"/>
          </w:tcPr>
          <w:p w14:paraId="033B5A67" w14:textId="621E3645" w:rsidR="001A242E" w:rsidRPr="001A242E" w:rsidRDefault="00D61E75" w:rsidP="001A242E">
            <w:pPr>
              <w:jc w:val="center"/>
              <w:rPr>
                <w:rFonts w:ascii="TH SarabunPSK" w:eastAsia="Calibri" w:hAnsi="TH SarabunPSK" w:cs="Angsana New"/>
                <w:sz w:val="32"/>
              </w:rPr>
            </w:pPr>
            <w:r>
              <w:rPr>
                <w:rFonts w:ascii="TH SarabunPSK" w:eastAsia="Calibri" w:hAnsi="TH SarabunPSK" w:cs="Angsana New"/>
                <w:sz w:val="32"/>
              </w:rPr>
              <w:t>16</w:t>
            </w:r>
          </w:p>
        </w:tc>
      </w:tr>
      <w:tr w:rsidR="001A242E" w:rsidRPr="001A242E" w14:paraId="101D8BB4" w14:textId="77777777" w:rsidTr="00AA4489">
        <w:tc>
          <w:tcPr>
            <w:tcW w:w="715" w:type="dxa"/>
          </w:tcPr>
          <w:p w14:paraId="372E2723" w14:textId="77777777" w:rsidR="001A242E" w:rsidRPr="001A242E" w:rsidRDefault="001A242E" w:rsidP="001A242E">
            <w:pPr>
              <w:rPr>
                <w:rFonts w:ascii="TH SarabunPSK" w:eastAsia="Calibri" w:hAnsi="TH SarabunPSK" w:cs="Angsana New"/>
                <w:sz w:val="32"/>
              </w:rPr>
            </w:pPr>
          </w:p>
        </w:tc>
        <w:tc>
          <w:tcPr>
            <w:tcW w:w="7475" w:type="dxa"/>
            <w:gridSpan w:val="3"/>
          </w:tcPr>
          <w:p w14:paraId="00A02C08" w14:textId="4A01F51B" w:rsidR="001A242E" w:rsidRPr="001A242E" w:rsidRDefault="001A242E" w:rsidP="001A242E">
            <w:pPr>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cs/>
              </w:rPr>
              <w:t>แนวคิดที่เกี่ยวข้องกับเทคโนโลยีในการฝึกซ้อม</w:t>
            </w:r>
            <w:r w:rsidR="00536529">
              <w:rPr>
                <w:rFonts w:ascii="TH SarabunPSK" w:eastAsia="Calibri" w:hAnsi="TH SarabunPSK" w:cs="TH SarabunPSK" w:hint="cs"/>
                <w:sz w:val="32"/>
                <w:szCs w:val="32"/>
                <w:cs/>
              </w:rPr>
              <w:t xml:space="preserve"> </w:t>
            </w:r>
            <w:r w:rsidR="00536529">
              <w:rPr>
                <w:rFonts w:ascii="TH SarabunPSK" w:eastAsia="Calibri" w:hAnsi="TH SarabunPSK" w:cs="TH SarabunPSK"/>
                <w:sz w:val="32"/>
                <w:szCs w:val="32"/>
              </w:rPr>
              <w:t>………………………………………………………</w:t>
            </w:r>
          </w:p>
        </w:tc>
        <w:tc>
          <w:tcPr>
            <w:tcW w:w="651" w:type="dxa"/>
          </w:tcPr>
          <w:p w14:paraId="1BC5D8DE" w14:textId="0AA20EC9" w:rsidR="001A242E" w:rsidRPr="001A242E" w:rsidRDefault="00D61E75" w:rsidP="001A242E">
            <w:pPr>
              <w:jc w:val="center"/>
              <w:rPr>
                <w:rFonts w:ascii="TH SarabunPSK" w:eastAsia="Calibri" w:hAnsi="TH SarabunPSK" w:cs="Angsana New"/>
                <w:sz w:val="32"/>
              </w:rPr>
            </w:pPr>
            <w:r>
              <w:rPr>
                <w:rFonts w:ascii="TH SarabunPSK" w:eastAsia="Calibri" w:hAnsi="TH SarabunPSK" w:cs="Angsana New"/>
                <w:sz w:val="32"/>
              </w:rPr>
              <w:t>17</w:t>
            </w:r>
          </w:p>
        </w:tc>
      </w:tr>
      <w:tr w:rsidR="001A242E" w:rsidRPr="001A242E" w14:paraId="518999E3" w14:textId="77777777" w:rsidTr="00AA4489">
        <w:tc>
          <w:tcPr>
            <w:tcW w:w="715" w:type="dxa"/>
          </w:tcPr>
          <w:p w14:paraId="43CCE864" w14:textId="77777777" w:rsidR="001A242E" w:rsidRPr="001A242E" w:rsidRDefault="001A242E" w:rsidP="001A242E">
            <w:pPr>
              <w:rPr>
                <w:rFonts w:ascii="TH SarabunPSK" w:eastAsia="Calibri" w:hAnsi="TH SarabunPSK" w:cs="Angsana New"/>
                <w:sz w:val="32"/>
              </w:rPr>
            </w:pPr>
          </w:p>
        </w:tc>
        <w:tc>
          <w:tcPr>
            <w:tcW w:w="7475" w:type="dxa"/>
            <w:gridSpan w:val="3"/>
          </w:tcPr>
          <w:p w14:paraId="26FC1F5E" w14:textId="765CE0F4"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cs/>
              </w:rPr>
              <w:t xml:space="preserve">บริบทการกีฬาในเขตภาคกลาง </w:t>
            </w:r>
            <w:r w:rsidRPr="001A242E">
              <w:rPr>
                <w:rFonts w:ascii="TH SarabunPSK" w:eastAsia="Calibri" w:hAnsi="TH SarabunPSK" w:cs="TH SarabunPSK"/>
                <w:sz w:val="32"/>
                <w:szCs w:val="32"/>
              </w:rPr>
              <w:t>1</w:t>
            </w:r>
            <w:r w:rsidR="00536529">
              <w:rPr>
                <w:rFonts w:ascii="TH SarabunPSK" w:eastAsia="Calibri" w:hAnsi="TH SarabunPSK" w:cs="TH SarabunPSK"/>
                <w:sz w:val="32"/>
                <w:szCs w:val="32"/>
              </w:rPr>
              <w:t xml:space="preserve"> …………………………………………………………………………</w:t>
            </w:r>
          </w:p>
        </w:tc>
        <w:tc>
          <w:tcPr>
            <w:tcW w:w="651" w:type="dxa"/>
          </w:tcPr>
          <w:p w14:paraId="314C273A" w14:textId="4572B60A"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1</w:t>
            </w:r>
            <w:r w:rsidR="00D61E75">
              <w:rPr>
                <w:rFonts w:ascii="TH SarabunPSK" w:eastAsia="Calibri" w:hAnsi="TH SarabunPSK" w:cs="Angsana New"/>
                <w:sz w:val="32"/>
              </w:rPr>
              <w:t>8</w:t>
            </w:r>
          </w:p>
        </w:tc>
      </w:tr>
      <w:tr w:rsidR="001A242E" w:rsidRPr="001A242E" w14:paraId="7497ECEA" w14:textId="77777777" w:rsidTr="00AA4489">
        <w:tc>
          <w:tcPr>
            <w:tcW w:w="715" w:type="dxa"/>
          </w:tcPr>
          <w:p w14:paraId="26E16DB0" w14:textId="77777777" w:rsidR="001A242E" w:rsidRPr="001A242E" w:rsidRDefault="001A242E" w:rsidP="001A242E">
            <w:pPr>
              <w:rPr>
                <w:rFonts w:ascii="TH SarabunPSK" w:eastAsia="Calibri" w:hAnsi="TH SarabunPSK" w:cs="Angsana New"/>
                <w:sz w:val="32"/>
              </w:rPr>
            </w:pPr>
          </w:p>
        </w:tc>
        <w:tc>
          <w:tcPr>
            <w:tcW w:w="7475" w:type="dxa"/>
            <w:gridSpan w:val="3"/>
          </w:tcPr>
          <w:p w14:paraId="3139B2B5"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งานวิจัยที่เกี่ยวข้อง</w:t>
            </w: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p>
        </w:tc>
        <w:tc>
          <w:tcPr>
            <w:tcW w:w="651" w:type="dxa"/>
          </w:tcPr>
          <w:p w14:paraId="0D89A552" w14:textId="7F753F10" w:rsidR="001A242E" w:rsidRPr="001A242E" w:rsidRDefault="00D61E75" w:rsidP="001A242E">
            <w:pPr>
              <w:jc w:val="center"/>
              <w:rPr>
                <w:rFonts w:ascii="TH SarabunPSK" w:eastAsia="Calibri" w:hAnsi="TH SarabunPSK" w:cs="Angsana New"/>
                <w:sz w:val="32"/>
              </w:rPr>
            </w:pPr>
            <w:r>
              <w:rPr>
                <w:rFonts w:ascii="TH SarabunPSK" w:eastAsia="Calibri" w:hAnsi="TH SarabunPSK" w:cs="Angsana New"/>
                <w:sz w:val="32"/>
              </w:rPr>
              <w:t>19</w:t>
            </w:r>
          </w:p>
        </w:tc>
      </w:tr>
      <w:tr w:rsidR="001A242E" w:rsidRPr="001A242E" w14:paraId="446C0B92" w14:textId="77777777" w:rsidTr="00AA4489">
        <w:tc>
          <w:tcPr>
            <w:tcW w:w="715" w:type="dxa"/>
          </w:tcPr>
          <w:p w14:paraId="0368BAB5" w14:textId="77777777" w:rsidR="001A242E" w:rsidRPr="001A242E" w:rsidRDefault="001A242E" w:rsidP="001A242E">
            <w:pPr>
              <w:rPr>
                <w:rFonts w:ascii="TH SarabunPSK" w:eastAsia="Calibri" w:hAnsi="TH SarabunPSK" w:cs="Angsana New"/>
                <w:sz w:val="32"/>
              </w:rPr>
            </w:pPr>
          </w:p>
        </w:tc>
        <w:tc>
          <w:tcPr>
            <w:tcW w:w="7475" w:type="dxa"/>
            <w:gridSpan w:val="3"/>
          </w:tcPr>
          <w:p w14:paraId="63CF623B"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งานวิจัย</w:t>
            </w:r>
            <w:r w:rsidRPr="001A242E">
              <w:rPr>
                <w:rFonts w:ascii="TH SarabunPSK" w:eastAsia="Calibri" w:hAnsi="TH SarabunPSK" w:cs="TH SarabunPSK" w:hint="cs"/>
                <w:noProof/>
                <w:sz w:val="32"/>
                <w:szCs w:val="32"/>
                <w:cs/>
              </w:rPr>
              <w:t>ในประเทศ</w:t>
            </w: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p>
        </w:tc>
        <w:tc>
          <w:tcPr>
            <w:tcW w:w="651" w:type="dxa"/>
          </w:tcPr>
          <w:p w14:paraId="25F85F48" w14:textId="4F9AF1F3" w:rsidR="001A242E" w:rsidRPr="001A242E" w:rsidRDefault="00D61E75" w:rsidP="001A242E">
            <w:pPr>
              <w:jc w:val="center"/>
              <w:rPr>
                <w:rFonts w:ascii="TH SarabunPSK" w:eastAsia="Calibri" w:hAnsi="TH SarabunPSK" w:cs="Angsana New"/>
                <w:sz w:val="32"/>
              </w:rPr>
            </w:pPr>
            <w:r>
              <w:rPr>
                <w:rFonts w:ascii="TH SarabunPSK" w:eastAsia="Calibri" w:hAnsi="TH SarabunPSK" w:cs="Angsana New"/>
                <w:sz w:val="32"/>
              </w:rPr>
              <w:t>19</w:t>
            </w:r>
          </w:p>
        </w:tc>
      </w:tr>
      <w:tr w:rsidR="001A242E" w:rsidRPr="001A242E" w14:paraId="4DBCE2B1" w14:textId="77777777" w:rsidTr="00AA4489">
        <w:tc>
          <w:tcPr>
            <w:tcW w:w="715" w:type="dxa"/>
          </w:tcPr>
          <w:p w14:paraId="0004C5A5" w14:textId="77777777" w:rsidR="001A242E" w:rsidRPr="001A242E" w:rsidRDefault="001A242E" w:rsidP="001A242E">
            <w:pPr>
              <w:rPr>
                <w:rFonts w:ascii="TH SarabunPSK" w:eastAsia="Calibri" w:hAnsi="TH SarabunPSK" w:cs="Angsana New"/>
                <w:sz w:val="32"/>
              </w:rPr>
            </w:pPr>
          </w:p>
        </w:tc>
        <w:tc>
          <w:tcPr>
            <w:tcW w:w="7475" w:type="dxa"/>
            <w:gridSpan w:val="3"/>
          </w:tcPr>
          <w:p w14:paraId="521F0A1B"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sz w:val="32"/>
                <w:szCs w:val="32"/>
                <w:cs/>
              </w:rPr>
              <w:t xml:space="preserve">    งานวิจัยต่างประเทศ </w:t>
            </w:r>
            <w:r w:rsidRPr="001A242E">
              <w:rPr>
                <w:rFonts w:ascii="TH SarabunPSK" w:eastAsia="Calibri" w:hAnsi="TH SarabunPSK" w:cs="TH SarabunPSK"/>
                <w:sz w:val="32"/>
                <w:szCs w:val="32"/>
              </w:rPr>
              <w:t>……………………………………………………………………………………..….</w:t>
            </w:r>
          </w:p>
        </w:tc>
        <w:tc>
          <w:tcPr>
            <w:tcW w:w="651" w:type="dxa"/>
          </w:tcPr>
          <w:p w14:paraId="0BD38C5F" w14:textId="00979295"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2</w:t>
            </w:r>
            <w:r w:rsidR="00D61E75">
              <w:rPr>
                <w:rFonts w:ascii="TH SarabunPSK" w:eastAsia="Calibri" w:hAnsi="TH SarabunPSK" w:cs="Angsana New"/>
                <w:sz w:val="32"/>
              </w:rPr>
              <w:t>4</w:t>
            </w:r>
          </w:p>
        </w:tc>
      </w:tr>
      <w:tr w:rsidR="001A242E" w:rsidRPr="001A242E" w14:paraId="1C088C0F" w14:textId="77777777" w:rsidTr="00AA4489">
        <w:tc>
          <w:tcPr>
            <w:tcW w:w="715" w:type="dxa"/>
          </w:tcPr>
          <w:p w14:paraId="62517365" w14:textId="77777777" w:rsidR="001A242E" w:rsidRPr="001A242E" w:rsidRDefault="001A242E" w:rsidP="001A242E">
            <w:pPr>
              <w:rPr>
                <w:rFonts w:ascii="TH SarabunPSK" w:eastAsia="Calibri" w:hAnsi="TH SarabunPSK" w:cs="Angsana New"/>
                <w:sz w:val="32"/>
              </w:rPr>
            </w:pPr>
          </w:p>
        </w:tc>
        <w:tc>
          <w:tcPr>
            <w:tcW w:w="7475" w:type="dxa"/>
            <w:gridSpan w:val="3"/>
          </w:tcPr>
          <w:p w14:paraId="69C4D463" w14:textId="77777777" w:rsidR="001A242E" w:rsidRPr="001A242E" w:rsidRDefault="001A242E" w:rsidP="001A242E">
            <w:pPr>
              <w:rPr>
                <w:rFonts w:ascii="TH SarabunPSK" w:eastAsia="Calibri" w:hAnsi="TH SarabunPSK" w:cs="TH SarabunPSK"/>
                <w:sz w:val="32"/>
                <w:szCs w:val="32"/>
                <w:cs/>
              </w:rPr>
            </w:pPr>
          </w:p>
        </w:tc>
        <w:tc>
          <w:tcPr>
            <w:tcW w:w="651" w:type="dxa"/>
          </w:tcPr>
          <w:p w14:paraId="3F14CCFB" w14:textId="77777777" w:rsidR="001A242E" w:rsidRPr="001A242E" w:rsidRDefault="001A242E" w:rsidP="001A242E">
            <w:pPr>
              <w:jc w:val="center"/>
              <w:rPr>
                <w:rFonts w:ascii="TH SarabunPSK" w:eastAsia="Calibri" w:hAnsi="TH SarabunPSK" w:cs="Angsana New"/>
                <w:sz w:val="32"/>
              </w:rPr>
            </w:pPr>
          </w:p>
        </w:tc>
      </w:tr>
      <w:tr w:rsidR="001A242E" w:rsidRPr="001A242E" w14:paraId="01CD835C" w14:textId="77777777" w:rsidTr="00AA4489">
        <w:tc>
          <w:tcPr>
            <w:tcW w:w="715" w:type="dxa"/>
          </w:tcPr>
          <w:p w14:paraId="0EF1CAE2" w14:textId="77777777" w:rsidR="001A242E" w:rsidRPr="001A242E" w:rsidRDefault="001A242E" w:rsidP="001A242E">
            <w:pPr>
              <w:jc w:val="center"/>
              <w:rPr>
                <w:rFonts w:ascii="TH SarabunPSK" w:eastAsia="Calibri" w:hAnsi="TH SarabunPSK" w:cs="Angsana New"/>
                <w:b/>
                <w:bCs/>
                <w:sz w:val="32"/>
              </w:rPr>
            </w:pPr>
            <w:r w:rsidRPr="001A242E">
              <w:rPr>
                <w:rFonts w:ascii="TH SarabunPSK" w:eastAsia="Calibri" w:hAnsi="TH SarabunPSK" w:cs="Angsana New"/>
                <w:b/>
                <w:bCs/>
                <w:sz w:val="32"/>
              </w:rPr>
              <w:t>3</w:t>
            </w:r>
          </w:p>
        </w:tc>
        <w:tc>
          <w:tcPr>
            <w:tcW w:w="7475" w:type="dxa"/>
            <w:gridSpan w:val="3"/>
          </w:tcPr>
          <w:p w14:paraId="6D00F2C0"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b/>
                <w:bCs/>
                <w:noProof/>
                <w:sz w:val="32"/>
                <w:szCs w:val="32"/>
                <w:cs/>
              </w:rPr>
              <w:t>วิธีดำเนินการวิจัย</w:t>
            </w: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p>
        </w:tc>
        <w:tc>
          <w:tcPr>
            <w:tcW w:w="651" w:type="dxa"/>
          </w:tcPr>
          <w:p w14:paraId="586DA7DC" w14:textId="0DE05A3F"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2</w:t>
            </w:r>
            <w:r w:rsidR="00D61E75">
              <w:rPr>
                <w:rFonts w:ascii="TH SarabunPSK" w:eastAsia="Calibri" w:hAnsi="TH SarabunPSK" w:cs="Angsana New"/>
                <w:sz w:val="32"/>
              </w:rPr>
              <w:t>8</w:t>
            </w:r>
          </w:p>
        </w:tc>
      </w:tr>
      <w:tr w:rsidR="001A242E" w:rsidRPr="001A242E" w14:paraId="52E61FAA" w14:textId="77777777" w:rsidTr="00AA4489">
        <w:tc>
          <w:tcPr>
            <w:tcW w:w="715" w:type="dxa"/>
          </w:tcPr>
          <w:p w14:paraId="44350B22" w14:textId="77777777" w:rsidR="001A242E" w:rsidRPr="001A242E" w:rsidRDefault="001A242E" w:rsidP="001A242E">
            <w:pPr>
              <w:rPr>
                <w:rFonts w:ascii="TH SarabunPSK" w:eastAsia="Calibri" w:hAnsi="TH SarabunPSK" w:cs="Angsana New"/>
                <w:sz w:val="32"/>
              </w:rPr>
            </w:pPr>
          </w:p>
        </w:tc>
        <w:tc>
          <w:tcPr>
            <w:tcW w:w="7475" w:type="dxa"/>
            <w:gridSpan w:val="3"/>
          </w:tcPr>
          <w:p w14:paraId="41F8DF5C"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ประชากรและกลุ่มตัวอย่าง</w:t>
            </w: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p>
        </w:tc>
        <w:tc>
          <w:tcPr>
            <w:tcW w:w="651" w:type="dxa"/>
          </w:tcPr>
          <w:p w14:paraId="039DAC42" w14:textId="6C71F8C9"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2</w:t>
            </w:r>
            <w:r w:rsidR="00D61E75">
              <w:rPr>
                <w:rFonts w:ascii="TH SarabunPSK" w:eastAsia="Calibri" w:hAnsi="TH SarabunPSK" w:cs="Angsana New"/>
                <w:sz w:val="32"/>
              </w:rPr>
              <w:t>8</w:t>
            </w:r>
          </w:p>
        </w:tc>
      </w:tr>
      <w:tr w:rsidR="001A242E" w:rsidRPr="001A242E" w14:paraId="20E6FD8D" w14:textId="77777777" w:rsidTr="00AA4489">
        <w:tc>
          <w:tcPr>
            <w:tcW w:w="715" w:type="dxa"/>
          </w:tcPr>
          <w:p w14:paraId="6159A5BB" w14:textId="77777777" w:rsidR="001A242E" w:rsidRPr="001A242E" w:rsidRDefault="001A242E" w:rsidP="001A242E">
            <w:pPr>
              <w:rPr>
                <w:rFonts w:ascii="TH SarabunPSK" w:eastAsia="Calibri" w:hAnsi="TH SarabunPSK" w:cs="Angsana New"/>
                <w:sz w:val="32"/>
              </w:rPr>
            </w:pPr>
          </w:p>
        </w:tc>
        <w:tc>
          <w:tcPr>
            <w:tcW w:w="7475" w:type="dxa"/>
            <w:gridSpan w:val="3"/>
          </w:tcPr>
          <w:p w14:paraId="4737E321"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noProof/>
                <w:sz w:val="32"/>
                <w:szCs w:val="32"/>
                <w:cs/>
              </w:rPr>
              <w:t xml:space="preserve">  เครื่องมือที่ใช้ในการวิจัย </w:t>
            </w:r>
            <w:r w:rsidRPr="001A242E">
              <w:rPr>
                <w:rFonts w:ascii="TH SarabunPSK" w:eastAsia="Calibri" w:hAnsi="TH SarabunPSK" w:cs="TH SarabunPSK"/>
                <w:noProof/>
                <w:sz w:val="32"/>
                <w:szCs w:val="32"/>
              </w:rPr>
              <w:t>……………………………………………………………………………………...</w:t>
            </w:r>
          </w:p>
        </w:tc>
        <w:tc>
          <w:tcPr>
            <w:tcW w:w="651" w:type="dxa"/>
          </w:tcPr>
          <w:p w14:paraId="46114DEB" w14:textId="312F9FFE"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2</w:t>
            </w:r>
            <w:r w:rsidR="00D61E75">
              <w:rPr>
                <w:rFonts w:ascii="TH SarabunPSK" w:eastAsia="Calibri" w:hAnsi="TH SarabunPSK" w:cs="Angsana New"/>
                <w:sz w:val="32"/>
              </w:rPr>
              <w:t>9</w:t>
            </w:r>
          </w:p>
        </w:tc>
      </w:tr>
      <w:tr w:rsidR="001A242E" w:rsidRPr="001A242E" w14:paraId="03A1316D" w14:textId="77777777" w:rsidTr="00AA4489">
        <w:tc>
          <w:tcPr>
            <w:tcW w:w="715" w:type="dxa"/>
          </w:tcPr>
          <w:p w14:paraId="5899C125" w14:textId="77777777" w:rsidR="001A242E" w:rsidRPr="001A242E" w:rsidRDefault="001A242E" w:rsidP="001A242E">
            <w:pPr>
              <w:rPr>
                <w:rFonts w:ascii="TH SarabunPSK" w:eastAsia="Calibri" w:hAnsi="TH SarabunPSK" w:cs="Angsana New"/>
                <w:sz w:val="32"/>
              </w:rPr>
            </w:pPr>
          </w:p>
        </w:tc>
        <w:tc>
          <w:tcPr>
            <w:tcW w:w="7475" w:type="dxa"/>
            <w:gridSpan w:val="3"/>
          </w:tcPr>
          <w:p w14:paraId="1D9387C1"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การเก็บรวบรวมข้อมูล</w:t>
            </w: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p>
        </w:tc>
        <w:tc>
          <w:tcPr>
            <w:tcW w:w="651" w:type="dxa"/>
          </w:tcPr>
          <w:p w14:paraId="3FCBAC63" w14:textId="1472D639" w:rsidR="001A242E" w:rsidRPr="001A242E" w:rsidRDefault="00D61E75" w:rsidP="001A242E">
            <w:pPr>
              <w:jc w:val="center"/>
              <w:rPr>
                <w:rFonts w:ascii="TH SarabunPSK" w:eastAsia="Calibri" w:hAnsi="TH SarabunPSK" w:cs="Angsana New"/>
                <w:sz w:val="32"/>
              </w:rPr>
            </w:pPr>
            <w:r>
              <w:rPr>
                <w:rFonts w:ascii="TH SarabunPSK" w:eastAsia="Calibri" w:hAnsi="TH SarabunPSK" w:cs="Angsana New"/>
                <w:sz w:val="32"/>
              </w:rPr>
              <w:t>30</w:t>
            </w:r>
          </w:p>
        </w:tc>
      </w:tr>
      <w:tr w:rsidR="001A242E" w:rsidRPr="001A242E" w14:paraId="11680C8E" w14:textId="77777777" w:rsidTr="00AA4489">
        <w:tc>
          <w:tcPr>
            <w:tcW w:w="715" w:type="dxa"/>
          </w:tcPr>
          <w:p w14:paraId="59F1E5CF" w14:textId="77777777" w:rsidR="001A242E" w:rsidRPr="001A242E" w:rsidRDefault="001A242E" w:rsidP="001A242E">
            <w:pPr>
              <w:rPr>
                <w:rFonts w:ascii="TH SarabunPSK" w:eastAsia="Calibri" w:hAnsi="TH SarabunPSK" w:cs="Angsana New"/>
                <w:sz w:val="32"/>
              </w:rPr>
            </w:pPr>
          </w:p>
        </w:tc>
        <w:tc>
          <w:tcPr>
            <w:tcW w:w="7475" w:type="dxa"/>
            <w:gridSpan w:val="3"/>
          </w:tcPr>
          <w:p w14:paraId="300A0D6B"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การวิเคราะห์ข้อมู</w:t>
            </w:r>
            <w:r w:rsidRPr="001A242E">
              <w:rPr>
                <w:rFonts w:ascii="TH SarabunPSK" w:eastAsia="Calibri" w:hAnsi="TH SarabunPSK" w:cs="TH SarabunPSK" w:hint="cs"/>
                <w:noProof/>
                <w:sz w:val="32"/>
                <w:szCs w:val="32"/>
                <w:cs/>
              </w:rPr>
              <w:t>ล</w:t>
            </w: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p>
        </w:tc>
        <w:tc>
          <w:tcPr>
            <w:tcW w:w="651" w:type="dxa"/>
          </w:tcPr>
          <w:p w14:paraId="0CB185D6" w14:textId="4FE2D39D" w:rsidR="001A242E" w:rsidRPr="001A242E" w:rsidRDefault="00D61E75" w:rsidP="001A242E">
            <w:pPr>
              <w:jc w:val="center"/>
              <w:rPr>
                <w:rFonts w:ascii="TH SarabunPSK" w:eastAsia="Calibri" w:hAnsi="TH SarabunPSK" w:cs="Angsana New"/>
                <w:sz w:val="32"/>
              </w:rPr>
            </w:pPr>
            <w:r>
              <w:rPr>
                <w:rFonts w:ascii="TH SarabunPSK" w:eastAsia="Calibri" w:hAnsi="TH SarabunPSK" w:cs="Angsana New"/>
                <w:sz w:val="32"/>
              </w:rPr>
              <w:t>31</w:t>
            </w:r>
          </w:p>
        </w:tc>
      </w:tr>
    </w:tbl>
    <w:tbl>
      <w:tblPr>
        <w:tblStyle w:val="TableGrid2"/>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967"/>
        <w:gridCol w:w="222"/>
      </w:tblGrid>
      <w:tr w:rsidR="001A242E" w:rsidRPr="001A242E" w14:paraId="437F3A4E" w14:textId="77777777" w:rsidTr="00AA4489">
        <w:tc>
          <w:tcPr>
            <w:tcW w:w="222" w:type="dxa"/>
          </w:tcPr>
          <w:p w14:paraId="5FB664B2" w14:textId="77777777" w:rsidR="001A242E" w:rsidRPr="001A242E" w:rsidRDefault="001A242E" w:rsidP="001A242E">
            <w:pPr>
              <w:tabs>
                <w:tab w:val="left" w:pos="864"/>
                <w:tab w:val="left" w:pos="1224"/>
                <w:tab w:val="left" w:pos="1584"/>
                <w:tab w:val="left" w:pos="1944"/>
              </w:tabs>
              <w:rPr>
                <w:rFonts w:ascii="TH SarabunPSK" w:eastAsia="Calibri" w:hAnsi="TH SarabunPSK" w:cs="TH SarabunPSK"/>
                <w:sz w:val="32"/>
              </w:rPr>
            </w:pPr>
          </w:p>
        </w:tc>
        <w:tc>
          <w:tcPr>
            <w:tcW w:w="8967" w:type="dxa"/>
          </w:tcPr>
          <w:p w14:paraId="7319A5BD" w14:textId="01060D01" w:rsidR="001E2448" w:rsidRPr="008D11FE" w:rsidRDefault="001A242E" w:rsidP="001E2448">
            <w:pPr>
              <w:jc w:val="center"/>
              <w:rPr>
                <w:rFonts w:ascii="TH SarabunPSK" w:hAnsi="TH SarabunPSK" w:cs="TH SarabunPSK" w:hint="cs"/>
                <w:sz w:val="24"/>
                <w:szCs w:val="32"/>
                <w:cs/>
              </w:rPr>
            </w:pPr>
            <w:r w:rsidRPr="001A242E">
              <w:rPr>
                <w:rFonts w:ascii="TH SarabunPSK" w:eastAsia="Cordia New" w:hAnsi="TH SarabunPSK" w:cs="TH SarabunPSK"/>
                <w:bCs/>
                <w:color w:val="000000"/>
                <w:kern w:val="2"/>
                <w:sz w:val="40"/>
                <w:szCs w:val="40"/>
                <w:cs/>
              </w:rPr>
              <w:t>สารบัญ (ต่อ)</w:t>
            </w:r>
          </w:p>
          <w:p w14:paraId="7341FAF2" w14:textId="39F82DE9" w:rsidR="001A242E" w:rsidRPr="001A242E" w:rsidRDefault="001A242E" w:rsidP="001E2448">
            <w:pPr>
              <w:jc w:val="center"/>
              <w:rPr>
                <w:rFonts w:ascii="TH SarabunPSK" w:eastAsia="Cordia New" w:hAnsi="TH SarabunPSK" w:cs="TH SarabunPSK"/>
                <w:bCs/>
                <w:color w:val="000000"/>
                <w:kern w:val="2"/>
                <w:sz w:val="40"/>
                <w:szCs w:val="40"/>
              </w:rPr>
            </w:pPr>
          </w:p>
          <w:p w14:paraId="45450089" w14:textId="77777777" w:rsidR="001A242E" w:rsidRPr="001A242E" w:rsidRDefault="001A242E" w:rsidP="001A242E">
            <w:pPr>
              <w:rPr>
                <w:rFonts w:ascii="TH SarabunPSK" w:eastAsia="Calibri" w:hAnsi="TH SarabunPSK" w:cs="Angsana New"/>
                <w:kern w:val="2"/>
                <w:sz w:val="36"/>
                <w:szCs w:val="32"/>
              </w:rPr>
            </w:pPr>
          </w:p>
          <w:tbl>
            <w:tblPr>
              <w:tblStyle w:val="42"/>
              <w:tblW w:w="8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
              <w:gridCol w:w="6428"/>
              <w:gridCol w:w="651"/>
            </w:tblGrid>
            <w:tr w:rsidR="001A242E" w:rsidRPr="001A242E" w14:paraId="77FB8163" w14:textId="77777777" w:rsidTr="00AA4489">
              <w:tc>
                <w:tcPr>
                  <w:tcW w:w="715" w:type="dxa"/>
                </w:tcPr>
                <w:p w14:paraId="033273E5" w14:textId="77777777" w:rsidR="001A242E" w:rsidRPr="001A242E" w:rsidRDefault="001A242E" w:rsidP="001A242E">
                  <w:pPr>
                    <w:rPr>
                      <w:rFonts w:ascii="TH SarabunPSK" w:eastAsia="Calibri" w:hAnsi="TH SarabunPSK" w:cs="TH SarabunPSK"/>
                      <w:b/>
                      <w:bCs/>
                      <w:sz w:val="36"/>
                      <w:szCs w:val="36"/>
                      <w:cs/>
                    </w:rPr>
                  </w:pPr>
                  <w:r w:rsidRPr="001A242E">
                    <w:rPr>
                      <w:rFonts w:ascii="TH SarabunPSK" w:eastAsia="Calibri" w:hAnsi="TH SarabunPSK" w:cs="TH SarabunPSK"/>
                      <w:b/>
                      <w:bCs/>
                      <w:sz w:val="36"/>
                      <w:szCs w:val="36"/>
                      <w:cs/>
                    </w:rPr>
                    <w:t>บทที่</w:t>
                  </w:r>
                </w:p>
              </w:tc>
              <w:tc>
                <w:tcPr>
                  <w:tcW w:w="810" w:type="dxa"/>
                </w:tcPr>
                <w:p w14:paraId="4194CFCA" w14:textId="77777777" w:rsidR="001A242E" w:rsidRPr="001A242E" w:rsidRDefault="001A242E" w:rsidP="001A242E">
                  <w:pPr>
                    <w:rPr>
                      <w:rFonts w:ascii="TH SarabunPSK" w:eastAsia="Calibri" w:hAnsi="TH SarabunPSK" w:cs="TH SarabunPSK"/>
                      <w:sz w:val="36"/>
                      <w:szCs w:val="36"/>
                    </w:rPr>
                  </w:pPr>
                </w:p>
              </w:tc>
              <w:tc>
                <w:tcPr>
                  <w:tcW w:w="6428" w:type="dxa"/>
                </w:tcPr>
                <w:p w14:paraId="04F449B0" w14:textId="77777777" w:rsidR="001A242E" w:rsidRPr="001A242E" w:rsidRDefault="001A242E" w:rsidP="001A242E">
                  <w:pPr>
                    <w:jc w:val="right"/>
                    <w:rPr>
                      <w:rFonts w:ascii="TH SarabunPSK" w:eastAsia="Calibri" w:hAnsi="TH SarabunPSK" w:cs="TH SarabunPSK"/>
                      <w:sz w:val="36"/>
                      <w:szCs w:val="36"/>
                    </w:rPr>
                  </w:pPr>
                </w:p>
              </w:tc>
              <w:tc>
                <w:tcPr>
                  <w:tcW w:w="651" w:type="dxa"/>
                </w:tcPr>
                <w:p w14:paraId="2ABB8C20" w14:textId="77777777" w:rsidR="001A242E" w:rsidRPr="001A242E" w:rsidRDefault="001A242E" w:rsidP="001A242E">
                  <w:pPr>
                    <w:rPr>
                      <w:rFonts w:ascii="TH SarabunPSK" w:eastAsia="Calibri" w:hAnsi="TH SarabunPSK" w:cs="TH SarabunPSK"/>
                      <w:b/>
                      <w:bCs/>
                      <w:sz w:val="36"/>
                      <w:szCs w:val="36"/>
                      <w:cs/>
                    </w:rPr>
                  </w:pPr>
                  <w:r w:rsidRPr="001A242E">
                    <w:rPr>
                      <w:rFonts w:ascii="TH SarabunPSK" w:eastAsia="Calibri" w:hAnsi="TH SarabunPSK" w:cs="TH SarabunPSK"/>
                      <w:b/>
                      <w:bCs/>
                      <w:sz w:val="36"/>
                      <w:szCs w:val="36"/>
                      <w:cs/>
                    </w:rPr>
                    <w:t>หน้า</w:t>
                  </w:r>
                </w:p>
              </w:tc>
            </w:tr>
            <w:tr w:rsidR="001A242E" w:rsidRPr="001A242E" w14:paraId="3FC5745F" w14:textId="77777777" w:rsidTr="00AA4489">
              <w:tc>
                <w:tcPr>
                  <w:tcW w:w="715" w:type="dxa"/>
                </w:tcPr>
                <w:p w14:paraId="069FA409" w14:textId="77777777" w:rsidR="001A242E" w:rsidRPr="001A242E" w:rsidRDefault="001A242E" w:rsidP="001A242E">
                  <w:pPr>
                    <w:jc w:val="center"/>
                    <w:rPr>
                      <w:rFonts w:ascii="TH SarabunPSK" w:eastAsia="Calibri" w:hAnsi="TH SarabunPSK" w:cs="TH SarabunPSK"/>
                      <w:b/>
                      <w:bCs/>
                      <w:sz w:val="32"/>
                      <w:szCs w:val="32"/>
                    </w:rPr>
                  </w:pPr>
                  <w:r w:rsidRPr="001A242E">
                    <w:rPr>
                      <w:rFonts w:ascii="TH SarabunPSK" w:eastAsia="Calibri" w:hAnsi="TH SarabunPSK" w:cs="TH SarabunPSK"/>
                      <w:b/>
                      <w:bCs/>
                      <w:sz w:val="32"/>
                      <w:szCs w:val="32"/>
                    </w:rPr>
                    <w:t>4</w:t>
                  </w:r>
                </w:p>
              </w:tc>
              <w:tc>
                <w:tcPr>
                  <w:tcW w:w="7238" w:type="dxa"/>
                  <w:gridSpan w:val="2"/>
                </w:tcPr>
                <w:p w14:paraId="3564A47E"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b/>
                      <w:bCs/>
                      <w:noProof/>
                      <w:sz w:val="32"/>
                      <w:szCs w:val="32"/>
                      <w:cs/>
                    </w:rPr>
                    <w:t>ผลการวิเคราะห์ข้อมูล</w:t>
                  </w: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p>
              </w:tc>
              <w:tc>
                <w:tcPr>
                  <w:tcW w:w="651" w:type="dxa"/>
                </w:tcPr>
                <w:p w14:paraId="71074A97" w14:textId="7C63CCF0"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3</w:t>
                  </w:r>
                  <w:r w:rsidR="00D61E75">
                    <w:rPr>
                      <w:rFonts w:ascii="TH SarabunPSK" w:eastAsia="Calibri" w:hAnsi="TH SarabunPSK" w:cs="Angsana New"/>
                      <w:sz w:val="32"/>
                    </w:rPr>
                    <w:t>2</w:t>
                  </w:r>
                </w:p>
              </w:tc>
            </w:tr>
            <w:tr w:rsidR="001A242E" w:rsidRPr="001A242E" w14:paraId="69D6C2D2" w14:textId="77777777" w:rsidTr="00AA4489">
              <w:tc>
                <w:tcPr>
                  <w:tcW w:w="715" w:type="dxa"/>
                </w:tcPr>
                <w:p w14:paraId="150E418C" w14:textId="77777777" w:rsidR="001A242E" w:rsidRPr="001A242E" w:rsidRDefault="001A242E" w:rsidP="001A242E">
                  <w:pPr>
                    <w:rPr>
                      <w:rFonts w:ascii="TH SarabunPSK" w:eastAsia="Calibri" w:hAnsi="TH SarabunPSK" w:cs="Angsana New"/>
                      <w:sz w:val="32"/>
                    </w:rPr>
                  </w:pPr>
                </w:p>
              </w:tc>
              <w:tc>
                <w:tcPr>
                  <w:tcW w:w="7238" w:type="dxa"/>
                  <w:gridSpan w:val="2"/>
                </w:tcPr>
                <w:p w14:paraId="5EF553F3" w14:textId="77777777" w:rsidR="001A242E" w:rsidRPr="001A242E" w:rsidRDefault="001A242E" w:rsidP="001A242E">
                  <w:pPr>
                    <w:rPr>
                      <w:rFonts w:ascii="TH SarabunPSK" w:eastAsia="Calibri" w:hAnsi="TH SarabunPSK" w:cs="Angsana New"/>
                      <w:sz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สัญลักษณ์</w:t>
                  </w:r>
                  <w:r w:rsidRPr="001A242E">
                    <w:rPr>
                      <w:rFonts w:ascii="TH SarabunPSK" w:eastAsia="Calibri" w:hAnsi="TH SarabunPSK" w:cs="TH SarabunPSK" w:hint="cs"/>
                      <w:noProof/>
                      <w:sz w:val="32"/>
                      <w:szCs w:val="32"/>
                      <w:cs/>
                    </w:rPr>
                    <w:t>ที่ใช้</w:t>
                  </w:r>
                  <w:r w:rsidRPr="001A242E">
                    <w:rPr>
                      <w:rFonts w:ascii="TH SarabunPSK" w:eastAsia="Calibri" w:hAnsi="TH SarabunPSK" w:cs="TH SarabunPSK"/>
                      <w:noProof/>
                      <w:sz w:val="32"/>
                      <w:szCs w:val="32"/>
                      <w:cs/>
                    </w:rPr>
                    <w:t>ในการวิเคราะห์ข้อมูล</w:t>
                  </w: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rPr>
                    <w:t>…………………………………………………………………</w:t>
                  </w:r>
                </w:p>
              </w:tc>
              <w:tc>
                <w:tcPr>
                  <w:tcW w:w="651" w:type="dxa"/>
                </w:tcPr>
                <w:p w14:paraId="04A2850C" w14:textId="798E1151"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3</w:t>
                  </w:r>
                  <w:r w:rsidR="00D61E75">
                    <w:rPr>
                      <w:rFonts w:ascii="TH SarabunPSK" w:eastAsia="Calibri" w:hAnsi="TH SarabunPSK" w:cs="Angsana New"/>
                      <w:sz w:val="32"/>
                    </w:rPr>
                    <w:t>2</w:t>
                  </w:r>
                </w:p>
              </w:tc>
            </w:tr>
            <w:tr w:rsidR="001A242E" w:rsidRPr="001A242E" w14:paraId="35035539" w14:textId="77777777" w:rsidTr="00AA4489">
              <w:tc>
                <w:tcPr>
                  <w:tcW w:w="715" w:type="dxa"/>
                </w:tcPr>
                <w:p w14:paraId="6EFCEB98" w14:textId="77777777" w:rsidR="001A242E" w:rsidRPr="001A242E" w:rsidRDefault="001A242E" w:rsidP="001A242E">
                  <w:pPr>
                    <w:rPr>
                      <w:rFonts w:ascii="TH SarabunPSK" w:eastAsia="Calibri" w:hAnsi="TH SarabunPSK" w:cs="Angsana New"/>
                      <w:sz w:val="32"/>
                    </w:rPr>
                  </w:pPr>
                </w:p>
              </w:tc>
              <w:tc>
                <w:tcPr>
                  <w:tcW w:w="7238" w:type="dxa"/>
                  <w:gridSpan w:val="2"/>
                </w:tcPr>
                <w:p w14:paraId="77E72957" w14:textId="77777777" w:rsidR="001A242E" w:rsidRPr="001A242E" w:rsidRDefault="001A242E" w:rsidP="001A242E">
                  <w:pPr>
                    <w:rPr>
                      <w:rFonts w:ascii="TH SarabunPSK" w:eastAsia="Calibri" w:hAnsi="TH SarabunPSK" w:cs="Angsana New"/>
                      <w:sz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ผลการวิเคราะห์ข้อมูล</w:t>
                  </w: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rPr>
                    <w:t>……………………………………………………………………………..........</w:t>
                  </w:r>
                </w:p>
              </w:tc>
              <w:tc>
                <w:tcPr>
                  <w:tcW w:w="651" w:type="dxa"/>
                </w:tcPr>
                <w:p w14:paraId="7A29EA02" w14:textId="2ECDB69E"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3</w:t>
                  </w:r>
                  <w:r w:rsidR="00D61E75">
                    <w:rPr>
                      <w:rFonts w:ascii="TH SarabunPSK" w:eastAsia="Calibri" w:hAnsi="TH SarabunPSK" w:cs="Angsana New"/>
                      <w:sz w:val="32"/>
                    </w:rPr>
                    <w:t>3</w:t>
                  </w:r>
                </w:p>
              </w:tc>
            </w:tr>
            <w:tr w:rsidR="001A242E" w:rsidRPr="001A242E" w14:paraId="119C7C34" w14:textId="77777777" w:rsidTr="00AA4489">
              <w:tc>
                <w:tcPr>
                  <w:tcW w:w="715" w:type="dxa"/>
                </w:tcPr>
                <w:p w14:paraId="5BE94758" w14:textId="77777777" w:rsidR="001A242E" w:rsidRPr="001A242E" w:rsidRDefault="001A242E" w:rsidP="001A242E">
                  <w:pPr>
                    <w:rPr>
                      <w:rFonts w:ascii="TH SarabunPSK" w:eastAsia="Calibri" w:hAnsi="TH SarabunPSK" w:cs="Angsana New"/>
                      <w:sz w:val="32"/>
                    </w:rPr>
                  </w:pPr>
                </w:p>
              </w:tc>
              <w:tc>
                <w:tcPr>
                  <w:tcW w:w="7238" w:type="dxa"/>
                  <w:gridSpan w:val="2"/>
                </w:tcPr>
                <w:p w14:paraId="1F62DA6E" w14:textId="77777777" w:rsidR="001A242E" w:rsidRPr="001A242E" w:rsidRDefault="001A242E" w:rsidP="001A242E">
                  <w:pPr>
                    <w:rPr>
                      <w:rFonts w:ascii="TH SarabunPSK" w:eastAsia="Calibri" w:hAnsi="TH SarabunPSK" w:cs="TH SarabunPSK"/>
                      <w:noProof/>
                      <w:sz w:val="32"/>
                      <w:szCs w:val="32"/>
                      <w:cs/>
                    </w:rPr>
                  </w:pPr>
                </w:p>
              </w:tc>
              <w:tc>
                <w:tcPr>
                  <w:tcW w:w="651" w:type="dxa"/>
                </w:tcPr>
                <w:p w14:paraId="2E62712C" w14:textId="77777777" w:rsidR="001A242E" w:rsidRPr="001A242E" w:rsidRDefault="001A242E" w:rsidP="001A242E">
                  <w:pPr>
                    <w:jc w:val="center"/>
                    <w:rPr>
                      <w:rFonts w:ascii="TH SarabunPSK" w:eastAsia="Calibri" w:hAnsi="TH SarabunPSK" w:cs="Angsana New"/>
                      <w:sz w:val="32"/>
                    </w:rPr>
                  </w:pPr>
                </w:p>
              </w:tc>
            </w:tr>
            <w:tr w:rsidR="001A242E" w:rsidRPr="001A242E" w14:paraId="1C014C0C" w14:textId="77777777" w:rsidTr="00AA4489">
              <w:tc>
                <w:tcPr>
                  <w:tcW w:w="715" w:type="dxa"/>
                </w:tcPr>
                <w:p w14:paraId="3B559ADA" w14:textId="77777777" w:rsidR="001A242E" w:rsidRPr="001A242E" w:rsidRDefault="001A242E" w:rsidP="001A242E">
                  <w:pPr>
                    <w:jc w:val="center"/>
                    <w:rPr>
                      <w:rFonts w:ascii="TH SarabunPSK" w:eastAsia="Calibri" w:hAnsi="TH SarabunPSK" w:cs="Angsana New"/>
                      <w:b/>
                      <w:bCs/>
                      <w:sz w:val="32"/>
                    </w:rPr>
                  </w:pPr>
                  <w:r w:rsidRPr="001A242E">
                    <w:rPr>
                      <w:rFonts w:ascii="TH SarabunPSK" w:eastAsia="Calibri" w:hAnsi="TH SarabunPSK" w:cs="Angsana New"/>
                      <w:b/>
                      <w:bCs/>
                      <w:sz w:val="32"/>
                    </w:rPr>
                    <w:t>5</w:t>
                  </w:r>
                </w:p>
              </w:tc>
              <w:tc>
                <w:tcPr>
                  <w:tcW w:w="7238" w:type="dxa"/>
                  <w:gridSpan w:val="2"/>
                </w:tcPr>
                <w:p w14:paraId="5E226D5E" w14:textId="77777777" w:rsidR="001A242E" w:rsidRPr="001A242E" w:rsidRDefault="001A242E" w:rsidP="001A242E">
                  <w:pPr>
                    <w:rPr>
                      <w:rFonts w:ascii="TH SarabunPSK" w:eastAsia="Calibri" w:hAnsi="TH SarabunPSK" w:cs="TH SarabunPSK"/>
                      <w:b/>
                      <w:bCs/>
                      <w:noProof/>
                      <w:sz w:val="32"/>
                      <w:szCs w:val="32"/>
                    </w:rPr>
                  </w:pPr>
                  <w:r w:rsidRPr="001A242E">
                    <w:rPr>
                      <w:rFonts w:ascii="TH SarabunPSK" w:eastAsia="Calibri" w:hAnsi="TH SarabunPSK" w:cs="TH SarabunPSK"/>
                      <w:b/>
                      <w:bCs/>
                      <w:noProof/>
                      <w:sz w:val="32"/>
                      <w:szCs w:val="32"/>
                      <w:cs/>
                    </w:rPr>
                    <w:t>สรุปผล</w:t>
                  </w:r>
                  <w:r w:rsidRPr="001A242E">
                    <w:rPr>
                      <w:rFonts w:ascii="TH SarabunPSK" w:eastAsia="Calibri" w:hAnsi="TH SarabunPSK" w:cs="TH SarabunPSK"/>
                      <w:b/>
                      <w:bCs/>
                      <w:noProof/>
                      <w:sz w:val="32"/>
                      <w:szCs w:val="32"/>
                    </w:rPr>
                    <w:t xml:space="preserve"> </w:t>
                  </w:r>
                  <w:r w:rsidRPr="001A242E">
                    <w:rPr>
                      <w:rFonts w:ascii="TH SarabunPSK" w:eastAsia="Calibri" w:hAnsi="TH SarabunPSK" w:cs="TH SarabunPSK"/>
                      <w:b/>
                      <w:bCs/>
                      <w:noProof/>
                      <w:sz w:val="32"/>
                      <w:szCs w:val="32"/>
                      <w:cs/>
                    </w:rPr>
                    <w:t>อภิปรายผล</w:t>
                  </w:r>
                  <w:r w:rsidRPr="001A242E">
                    <w:rPr>
                      <w:rFonts w:ascii="TH SarabunPSK" w:eastAsia="Calibri" w:hAnsi="TH SarabunPSK" w:cs="TH SarabunPSK"/>
                      <w:b/>
                      <w:bCs/>
                      <w:noProof/>
                      <w:sz w:val="32"/>
                      <w:szCs w:val="32"/>
                    </w:rPr>
                    <w:t xml:space="preserve"> </w:t>
                  </w:r>
                  <w:r w:rsidRPr="001A242E">
                    <w:rPr>
                      <w:rFonts w:ascii="TH SarabunPSK" w:eastAsia="Calibri" w:hAnsi="TH SarabunPSK" w:cs="TH SarabunPSK"/>
                      <w:b/>
                      <w:bCs/>
                      <w:noProof/>
                      <w:sz w:val="32"/>
                      <w:szCs w:val="32"/>
                      <w:cs/>
                    </w:rPr>
                    <w:t>และข้อเสนอแนะ</w:t>
                  </w:r>
                  <w:r w:rsidRPr="001A242E">
                    <w:rPr>
                      <w:rFonts w:ascii="TH SarabunPSK" w:eastAsia="Calibri" w:hAnsi="TH SarabunPSK" w:cs="TH SarabunPSK"/>
                      <w:b/>
                      <w:bCs/>
                      <w:noProof/>
                      <w:sz w:val="32"/>
                      <w:szCs w:val="32"/>
                    </w:rPr>
                    <w:t xml:space="preserve"> </w:t>
                  </w:r>
                  <w:r w:rsidRPr="001A242E">
                    <w:rPr>
                      <w:rFonts w:ascii="TH SarabunPSK" w:eastAsia="Calibri" w:hAnsi="TH SarabunPSK" w:cs="TH SarabunPSK"/>
                      <w:noProof/>
                      <w:sz w:val="32"/>
                      <w:szCs w:val="32"/>
                    </w:rPr>
                    <w:t>………………………………………………………………</w:t>
                  </w:r>
                </w:p>
              </w:tc>
              <w:tc>
                <w:tcPr>
                  <w:tcW w:w="651" w:type="dxa"/>
                </w:tcPr>
                <w:p w14:paraId="69CA969F" w14:textId="63CFCDA6" w:rsidR="001A242E" w:rsidRPr="001A242E" w:rsidRDefault="00CB077E" w:rsidP="001A242E">
                  <w:pPr>
                    <w:jc w:val="center"/>
                    <w:rPr>
                      <w:rFonts w:ascii="TH SarabunPSK" w:eastAsia="Calibri" w:hAnsi="TH SarabunPSK" w:cs="Angsana New"/>
                      <w:sz w:val="32"/>
                    </w:rPr>
                  </w:pPr>
                  <w:r>
                    <w:rPr>
                      <w:rFonts w:ascii="TH SarabunPSK" w:eastAsia="Calibri" w:hAnsi="TH SarabunPSK" w:cs="Angsana New"/>
                      <w:sz w:val="32"/>
                    </w:rPr>
                    <w:t>43</w:t>
                  </w:r>
                </w:p>
              </w:tc>
            </w:tr>
            <w:tr w:rsidR="001A242E" w:rsidRPr="001A242E" w14:paraId="5C25E3F1" w14:textId="77777777" w:rsidTr="00AA4489">
              <w:tc>
                <w:tcPr>
                  <w:tcW w:w="715" w:type="dxa"/>
                </w:tcPr>
                <w:p w14:paraId="78CF2C9E" w14:textId="77777777" w:rsidR="001A242E" w:rsidRPr="001A242E" w:rsidRDefault="001A242E" w:rsidP="001A242E">
                  <w:pPr>
                    <w:rPr>
                      <w:rFonts w:ascii="TH SarabunPSK" w:eastAsia="Calibri" w:hAnsi="TH SarabunPSK" w:cs="Angsana New"/>
                      <w:sz w:val="32"/>
                    </w:rPr>
                  </w:pPr>
                </w:p>
              </w:tc>
              <w:tc>
                <w:tcPr>
                  <w:tcW w:w="7238" w:type="dxa"/>
                  <w:gridSpan w:val="2"/>
                </w:tcPr>
                <w:p w14:paraId="3EEF9572" w14:textId="77777777"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noProof/>
                      <w:sz w:val="32"/>
                      <w:szCs w:val="32"/>
                      <w:cs/>
                    </w:rPr>
                    <w:t>สรุปผลการวิจัย</w:t>
                  </w:r>
                  <w:r w:rsidRPr="001A242E">
                    <w:rPr>
                      <w:rFonts w:ascii="TH SarabunPSK" w:eastAsia="Calibri" w:hAnsi="TH SarabunPSK" w:cs="TH SarabunPSK"/>
                      <w:noProof/>
                      <w:sz w:val="32"/>
                      <w:szCs w:val="32"/>
                    </w:rPr>
                    <w:t>…………………………………………………………………………..…………………..</w:t>
                  </w:r>
                </w:p>
              </w:tc>
              <w:tc>
                <w:tcPr>
                  <w:tcW w:w="651" w:type="dxa"/>
                </w:tcPr>
                <w:p w14:paraId="08450D8F" w14:textId="6F11CD88" w:rsidR="001A242E" w:rsidRPr="001A242E" w:rsidRDefault="00CB077E" w:rsidP="001A242E">
                  <w:pPr>
                    <w:jc w:val="center"/>
                    <w:rPr>
                      <w:rFonts w:ascii="TH SarabunPSK" w:eastAsia="Calibri" w:hAnsi="TH SarabunPSK" w:cs="Angsana New"/>
                      <w:sz w:val="32"/>
                    </w:rPr>
                  </w:pPr>
                  <w:r>
                    <w:rPr>
                      <w:rFonts w:ascii="TH SarabunPSK" w:eastAsia="Calibri" w:hAnsi="TH SarabunPSK" w:cs="Angsana New"/>
                      <w:sz w:val="32"/>
                    </w:rPr>
                    <w:t>43</w:t>
                  </w:r>
                </w:p>
              </w:tc>
            </w:tr>
            <w:tr w:rsidR="001A242E" w:rsidRPr="001A242E" w14:paraId="1C0854A0" w14:textId="77777777" w:rsidTr="00AA4489">
              <w:tc>
                <w:tcPr>
                  <w:tcW w:w="715" w:type="dxa"/>
                </w:tcPr>
                <w:p w14:paraId="34A668D9" w14:textId="77777777" w:rsidR="001A242E" w:rsidRPr="001A242E" w:rsidRDefault="001A242E" w:rsidP="001A242E">
                  <w:pPr>
                    <w:rPr>
                      <w:rFonts w:ascii="TH SarabunPSK" w:eastAsia="Calibri" w:hAnsi="TH SarabunPSK" w:cs="Angsana New"/>
                      <w:sz w:val="32"/>
                    </w:rPr>
                  </w:pPr>
                </w:p>
              </w:tc>
              <w:tc>
                <w:tcPr>
                  <w:tcW w:w="7238" w:type="dxa"/>
                  <w:gridSpan w:val="2"/>
                </w:tcPr>
                <w:p w14:paraId="6F110D91" w14:textId="77777777"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noProof/>
                      <w:sz w:val="32"/>
                      <w:szCs w:val="32"/>
                      <w:cs/>
                    </w:rPr>
                    <w:t>อภิปรายผลการวิจัย</w:t>
                  </w:r>
                  <w:r w:rsidRPr="001A242E">
                    <w:rPr>
                      <w:rFonts w:ascii="TH SarabunPSK" w:eastAsia="Calibri" w:hAnsi="TH SarabunPSK" w:cs="TH SarabunPSK"/>
                      <w:noProof/>
                      <w:sz w:val="32"/>
                      <w:szCs w:val="32"/>
                    </w:rPr>
                    <w:t>……………..………………………………………………………………………….</w:t>
                  </w:r>
                </w:p>
              </w:tc>
              <w:tc>
                <w:tcPr>
                  <w:tcW w:w="651" w:type="dxa"/>
                </w:tcPr>
                <w:p w14:paraId="7C42717A" w14:textId="56516E30" w:rsidR="001A242E" w:rsidRPr="001A242E" w:rsidRDefault="00CB077E" w:rsidP="001A242E">
                  <w:pPr>
                    <w:jc w:val="center"/>
                    <w:rPr>
                      <w:rFonts w:ascii="TH SarabunPSK" w:eastAsia="Calibri" w:hAnsi="TH SarabunPSK" w:cs="Angsana New"/>
                      <w:sz w:val="32"/>
                    </w:rPr>
                  </w:pPr>
                  <w:r>
                    <w:rPr>
                      <w:rFonts w:ascii="TH SarabunPSK" w:eastAsia="Calibri" w:hAnsi="TH SarabunPSK" w:cs="Angsana New"/>
                      <w:sz w:val="32"/>
                    </w:rPr>
                    <w:t>44</w:t>
                  </w:r>
                </w:p>
              </w:tc>
            </w:tr>
            <w:tr w:rsidR="001A242E" w:rsidRPr="001A242E" w14:paraId="150D42E0" w14:textId="77777777" w:rsidTr="00AA4489">
              <w:tc>
                <w:tcPr>
                  <w:tcW w:w="715" w:type="dxa"/>
                </w:tcPr>
                <w:p w14:paraId="06A348FB" w14:textId="77777777" w:rsidR="001A242E" w:rsidRPr="001A242E" w:rsidRDefault="001A242E" w:rsidP="001A242E">
                  <w:pPr>
                    <w:rPr>
                      <w:rFonts w:ascii="TH SarabunPSK" w:eastAsia="Calibri" w:hAnsi="TH SarabunPSK" w:cs="Angsana New"/>
                      <w:sz w:val="32"/>
                    </w:rPr>
                  </w:pPr>
                </w:p>
              </w:tc>
              <w:tc>
                <w:tcPr>
                  <w:tcW w:w="7238" w:type="dxa"/>
                  <w:gridSpan w:val="2"/>
                </w:tcPr>
                <w:p w14:paraId="41338A45" w14:textId="77777777"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noProof/>
                      <w:sz w:val="32"/>
                      <w:szCs w:val="32"/>
                      <w:cs/>
                    </w:rPr>
                    <w:t>ข้อเสนอแนะ</w:t>
                  </w: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rPr>
                    <w:t>…………………………………………………..……………………………………….…….</w:t>
                  </w:r>
                </w:p>
              </w:tc>
              <w:tc>
                <w:tcPr>
                  <w:tcW w:w="651" w:type="dxa"/>
                </w:tcPr>
                <w:p w14:paraId="714C3EAC" w14:textId="1471792E" w:rsidR="001A242E" w:rsidRPr="001A242E" w:rsidRDefault="00CB077E" w:rsidP="001A242E">
                  <w:pPr>
                    <w:jc w:val="center"/>
                    <w:rPr>
                      <w:rFonts w:ascii="TH SarabunPSK" w:eastAsia="Calibri" w:hAnsi="TH SarabunPSK" w:cs="Angsana New"/>
                      <w:sz w:val="32"/>
                    </w:rPr>
                  </w:pPr>
                  <w:r>
                    <w:rPr>
                      <w:rFonts w:ascii="TH SarabunPSK" w:eastAsia="Calibri" w:hAnsi="TH SarabunPSK" w:cs="Angsana New"/>
                      <w:sz w:val="32"/>
                    </w:rPr>
                    <w:t>47</w:t>
                  </w:r>
                </w:p>
              </w:tc>
            </w:tr>
            <w:tr w:rsidR="001A242E" w:rsidRPr="001A242E" w14:paraId="33BC850C" w14:textId="77777777" w:rsidTr="00AA4489">
              <w:tc>
                <w:tcPr>
                  <w:tcW w:w="715" w:type="dxa"/>
                </w:tcPr>
                <w:p w14:paraId="38CB3E8D" w14:textId="77777777" w:rsidR="001A242E" w:rsidRPr="001A242E" w:rsidRDefault="001A242E" w:rsidP="001A242E">
                  <w:pPr>
                    <w:rPr>
                      <w:rFonts w:ascii="TH SarabunPSK" w:eastAsia="Calibri" w:hAnsi="TH SarabunPSK" w:cs="Angsana New"/>
                      <w:sz w:val="32"/>
                    </w:rPr>
                  </w:pPr>
                </w:p>
              </w:tc>
              <w:tc>
                <w:tcPr>
                  <w:tcW w:w="7238" w:type="dxa"/>
                  <w:gridSpan w:val="2"/>
                </w:tcPr>
                <w:p w14:paraId="682B8362" w14:textId="77777777"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b/>
                      <w:bCs/>
                      <w:noProof/>
                      <w:sz w:val="32"/>
                      <w:szCs w:val="32"/>
                      <w:cs/>
                    </w:rPr>
                    <w:t>บรรณานุกรม</w:t>
                  </w:r>
                  <w:r w:rsidRPr="001A242E">
                    <w:rPr>
                      <w:rFonts w:ascii="TH SarabunPSK" w:eastAsia="Calibri" w:hAnsi="TH SarabunPSK" w:cs="TH SarabunPSK"/>
                      <w:noProof/>
                      <w:sz w:val="32"/>
                      <w:szCs w:val="32"/>
                    </w:rPr>
                    <w:t xml:space="preserve"> …………………………………………………………………………………………………..</w:t>
                  </w:r>
                </w:p>
              </w:tc>
              <w:tc>
                <w:tcPr>
                  <w:tcW w:w="651" w:type="dxa"/>
                </w:tcPr>
                <w:p w14:paraId="685C3079" w14:textId="54577D9D" w:rsidR="001A242E" w:rsidRPr="001A242E" w:rsidRDefault="00CB077E" w:rsidP="001A242E">
                  <w:pPr>
                    <w:jc w:val="center"/>
                    <w:rPr>
                      <w:rFonts w:ascii="TH SarabunPSK" w:eastAsia="Calibri" w:hAnsi="TH SarabunPSK" w:cs="Angsana New"/>
                      <w:sz w:val="32"/>
                    </w:rPr>
                  </w:pPr>
                  <w:r>
                    <w:rPr>
                      <w:rFonts w:ascii="TH SarabunPSK" w:eastAsia="Calibri" w:hAnsi="TH SarabunPSK" w:cs="Angsana New"/>
                      <w:sz w:val="32"/>
                    </w:rPr>
                    <w:t>48</w:t>
                  </w:r>
                </w:p>
              </w:tc>
            </w:tr>
            <w:tr w:rsidR="001A242E" w:rsidRPr="001A242E" w14:paraId="65C2E798" w14:textId="77777777" w:rsidTr="00AA4489">
              <w:tc>
                <w:tcPr>
                  <w:tcW w:w="715" w:type="dxa"/>
                </w:tcPr>
                <w:p w14:paraId="6248F732" w14:textId="77777777" w:rsidR="001A242E" w:rsidRPr="001A242E" w:rsidRDefault="001A242E" w:rsidP="001A242E">
                  <w:pPr>
                    <w:rPr>
                      <w:rFonts w:ascii="TH SarabunPSK" w:eastAsia="Calibri" w:hAnsi="TH SarabunPSK" w:cs="Angsana New"/>
                      <w:sz w:val="32"/>
                    </w:rPr>
                  </w:pPr>
                </w:p>
              </w:tc>
              <w:tc>
                <w:tcPr>
                  <w:tcW w:w="7238" w:type="dxa"/>
                  <w:gridSpan w:val="2"/>
                </w:tcPr>
                <w:p w14:paraId="24403134" w14:textId="77777777" w:rsidR="001A242E" w:rsidRPr="001A242E" w:rsidRDefault="001A242E" w:rsidP="001A242E">
                  <w:pPr>
                    <w:rPr>
                      <w:rFonts w:ascii="TH SarabunPSK" w:eastAsia="Calibri" w:hAnsi="TH SarabunPSK" w:cs="TH SarabunPSK"/>
                      <w:noProof/>
                      <w:sz w:val="32"/>
                      <w:szCs w:val="32"/>
                    </w:rPr>
                  </w:pPr>
                </w:p>
              </w:tc>
              <w:tc>
                <w:tcPr>
                  <w:tcW w:w="651" w:type="dxa"/>
                </w:tcPr>
                <w:p w14:paraId="4DAC4AEB" w14:textId="77777777" w:rsidR="001A242E" w:rsidRPr="001A242E" w:rsidRDefault="001A242E" w:rsidP="001A242E">
                  <w:pPr>
                    <w:rPr>
                      <w:rFonts w:ascii="TH SarabunPSK" w:eastAsia="Calibri" w:hAnsi="TH SarabunPSK" w:cs="Angsana New"/>
                      <w:sz w:val="32"/>
                    </w:rPr>
                  </w:pPr>
                </w:p>
              </w:tc>
            </w:tr>
            <w:tr w:rsidR="001A242E" w:rsidRPr="001A242E" w14:paraId="32B53D0E" w14:textId="77777777" w:rsidTr="00AA4489">
              <w:tc>
                <w:tcPr>
                  <w:tcW w:w="715" w:type="dxa"/>
                </w:tcPr>
                <w:p w14:paraId="013BA457" w14:textId="77777777" w:rsidR="001A242E" w:rsidRPr="001A242E" w:rsidRDefault="001A242E" w:rsidP="001A242E">
                  <w:pPr>
                    <w:rPr>
                      <w:rFonts w:ascii="TH SarabunPSK" w:eastAsia="Calibri" w:hAnsi="TH SarabunPSK" w:cs="Angsana New"/>
                      <w:sz w:val="32"/>
                    </w:rPr>
                  </w:pPr>
                </w:p>
              </w:tc>
              <w:tc>
                <w:tcPr>
                  <w:tcW w:w="7238" w:type="dxa"/>
                  <w:gridSpan w:val="2"/>
                </w:tcPr>
                <w:p w14:paraId="681C4338" w14:textId="77777777" w:rsidR="001A242E" w:rsidRPr="001A242E" w:rsidRDefault="001A242E" w:rsidP="001A242E">
                  <w:pPr>
                    <w:rPr>
                      <w:rFonts w:ascii="TH SarabunPSK" w:eastAsia="Calibri" w:hAnsi="TH SarabunPSK" w:cs="TH SarabunPSK"/>
                      <w:noProof/>
                      <w:sz w:val="32"/>
                      <w:szCs w:val="32"/>
                    </w:rPr>
                  </w:pPr>
                  <w:r w:rsidRPr="001A242E">
                    <w:rPr>
                      <w:rFonts w:ascii="TH SarabunPSK" w:eastAsia="Calibri" w:hAnsi="TH SarabunPSK" w:cs="TH SarabunPSK"/>
                      <w:b/>
                      <w:bCs/>
                      <w:noProof/>
                      <w:sz w:val="32"/>
                      <w:szCs w:val="32"/>
                      <w:cs/>
                    </w:rPr>
                    <w:t>ภาคผนวก</w:t>
                  </w:r>
                  <w:r w:rsidRPr="001A242E">
                    <w:rPr>
                      <w:rFonts w:ascii="TH SarabunPSK" w:eastAsia="Calibri" w:hAnsi="TH SarabunPSK" w:cs="TH SarabunPSK"/>
                      <w:noProof/>
                      <w:sz w:val="32"/>
                      <w:szCs w:val="32"/>
                    </w:rPr>
                    <w:t xml:space="preserve"> ……………………………………………………………………………………………………….</w:t>
                  </w:r>
                </w:p>
              </w:tc>
              <w:tc>
                <w:tcPr>
                  <w:tcW w:w="651" w:type="dxa"/>
                </w:tcPr>
                <w:p w14:paraId="1F4B9C3B" w14:textId="179869DD" w:rsidR="001A242E" w:rsidRPr="001A242E" w:rsidRDefault="00CB077E" w:rsidP="001A242E">
                  <w:pPr>
                    <w:jc w:val="center"/>
                    <w:rPr>
                      <w:rFonts w:ascii="TH SarabunPSK" w:eastAsia="Calibri" w:hAnsi="TH SarabunPSK" w:cs="Angsana New"/>
                      <w:sz w:val="32"/>
                    </w:rPr>
                  </w:pPr>
                  <w:r>
                    <w:rPr>
                      <w:rFonts w:ascii="TH SarabunPSK" w:eastAsia="Calibri" w:hAnsi="TH SarabunPSK" w:cs="Angsana New"/>
                      <w:sz w:val="32"/>
                    </w:rPr>
                    <w:t>55</w:t>
                  </w:r>
                </w:p>
              </w:tc>
            </w:tr>
            <w:tr w:rsidR="001A242E" w:rsidRPr="001A242E" w14:paraId="3885BE0D" w14:textId="77777777" w:rsidTr="00AA4489">
              <w:tc>
                <w:tcPr>
                  <w:tcW w:w="715" w:type="dxa"/>
                </w:tcPr>
                <w:p w14:paraId="6DF40FB6" w14:textId="77777777" w:rsidR="001A242E" w:rsidRPr="001A242E" w:rsidRDefault="001A242E" w:rsidP="001A242E">
                  <w:pPr>
                    <w:rPr>
                      <w:rFonts w:ascii="TH SarabunPSK" w:eastAsia="Calibri" w:hAnsi="TH SarabunPSK" w:cs="Angsana New"/>
                      <w:sz w:val="32"/>
                    </w:rPr>
                  </w:pPr>
                </w:p>
              </w:tc>
              <w:tc>
                <w:tcPr>
                  <w:tcW w:w="7238" w:type="dxa"/>
                  <w:gridSpan w:val="2"/>
                </w:tcPr>
                <w:p w14:paraId="470B99D9"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ภาคผนวก ก</w:t>
                  </w:r>
                  <w:r w:rsidRPr="001A242E">
                    <w:rPr>
                      <w:rFonts w:ascii="TH SarabunPSK" w:eastAsia="Calibri" w:hAnsi="TH SarabunPSK" w:cs="TH SarabunPSK"/>
                      <w:sz w:val="32"/>
                      <w:szCs w:val="32"/>
                    </w:rPr>
                    <w:t xml:space="preserve"> ………………………………………………………………………………………………….</w:t>
                  </w:r>
                </w:p>
              </w:tc>
              <w:tc>
                <w:tcPr>
                  <w:tcW w:w="651" w:type="dxa"/>
                </w:tcPr>
                <w:p w14:paraId="231A06DB" w14:textId="21BF5FD4" w:rsidR="001A242E" w:rsidRPr="001A242E" w:rsidRDefault="00CB077E" w:rsidP="001A242E">
                  <w:pPr>
                    <w:jc w:val="center"/>
                    <w:rPr>
                      <w:rFonts w:ascii="TH SarabunPSK" w:eastAsia="Calibri" w:hAnsi="TH SarabunPSK" w:cs="Angsana New"/>
                      <w:sz w:val="32"/>
                    </w:rPr>
                  </w:pPr>
                  <w:r>
                    <w:rPr>
                      <w:rFonts w:ascii="TH SarabunPSK" w:eastAsia="Calibri" w:hAnsi="TH SarabunPSK" w:cs="Angsana New"/>
                      <w:sz w:val="32"/>
                    </w:rPr>
                    <w:t>56</w:t>
                  </w:r>
                </w:p>
              </w:tc>
            </w:tr>
            <w:tr w:rsidR="001A242E" w:rsidRPr="001A242E" w14:paraId="1C7FC35E" w14:textId="77777777" w:rsidTr="00AA4489">
              <w:tc>
                <w:tcPr>
                  <w:tcW w:w="715" w:type="dxa"/>
                </w:tcPr>
                <w:p w14:paraId="7DD8BEED" w14:textId="77777777" w:rsidR="001A242E" w:rsidRPr="001A242E" w:rsidRDefault="001A242E" w:rsidP="001A242E">
                  <w:pPr>
                    <w:rPr>
                      <w:rFonts w:ascii="TH SarabunPSK" w:eastAsia="Calibri" w:hAnsi="TH SarabunPSK" w:cs="Angsana New"/>
                      <w:sz w:val="32"/>
                    </w:rPr>
                  </w:pPr>
                </w:p>
              </w:tc>
              <w:tc>
                <w:tcPr>
                  <w:tcW w:w="7238" w:type="dxa"/>
                  <w:gridSpan w:val="2"/>
                </w:tcPr>
                <w:p w14:paraId="7F2191DD"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 xml:space="preserve">ภาคผนวก </w:t>
                  </w:r>
                  <w:r w:rsidRPr="001A242E">
                    <w:rPr>
                      <w:rFonts w:ascii="TH SarabunPSK" w:eastAsia="Calibri" w:hAnsi="TH SarabunPSK" w:cs="TH SarabunPSK" w:hint="cs"/>
                      <w:noProof/>
                      <w:sz w:val="32"/>
                      <w:szCs w:val="32"/>
                      <w:cs/>
                    </w:rPr>
                    <w:t>ข</w:t>
                  </w:r>
                  <w:r w:rsidRPr="001A242E">
                    <w:rPr>
                      <w:rFonts w:ascii="TH SarabunPSK" w:eastAsia="Calibri" w:hAnsi="TH SarabunPSK" w:cs="TH SarabunPSK"/>
                      <w:sz w:val="32"/>
                      <w:szCs w:val="32"/>
                    </w:rPr>
                    <w:t xml:space="preserve"> ………………………………………………………………………………………………….</w:t>
                  </w:r>
                </w:p>
              </w:tc>
              <w:tc>
                <w:tcPr>
                  <w:tcW w:w="651" w:type="dxa"/>
                </w:tcPr>
                <w:p w14:paraId="45E5D095" w14:textId="6424CF62" w:rsidR="001A242E" w:rsidRPr="001A242E" w:rsidRDefault="00CB077E" w:rsidP="001A242E">
                  <w:pPr>
                    <w:jc w:val="center"/>
                    <w:rPr>
                      <w:rFonts w:ascii="TH SarabunPSK" w:eastAsia="Calibri" w:hAnsi="TH SarabunPSK" w:cs="Angsana New"/>
                      <w:sz w:val="32"/>
                    </w:rPr>
                  </w:pPr>
                  <w:r>
                    <w:rPr>
                      <w:rFonts w:ascii="TH SarabunPSK" w:eastAsia="Calibri" w:hAnsi="TH SarabunPSK" w:cs="Angsana New"/>
                      <w:sz w:val="32"/>
                    </w:rPr>
                    <w:t>62</w:t>
                  </w:r>
                </w:p>
              </w:tc>
            </w:tr>
            <w:tr w:rsidR="001A242E" w:rsidRPr="001A242E" w14:paraId="224CA09B" w14:textId="77777777" w:rsidTr="00AA4489">
              <w:tc>
                <w:tcPr>
                  <w:tcW w:w="715" w:type="dxa"/>
                </w:tcPr>
                <w:p w14:paraId="6C769B74" w14:textId="77777777" w:rsidR="001A242E" w:rsidRPr="001A242E" w:rsidRDefault="001A242E" w:rsidP="001A242E">
                  <w:pPr>
                    <w:rPr>
                      <w:rFonts w:ascii="TH SarabunPSK" w:eastAsia="Calibri" w:hAnsi="TH SarabunPSK" w:cs="Angsana New"/>
                      <w:sz w:val="32"/>
                    </w:rPr>
                  </w:pPr>
                </w:p>
              </w:tc>
              <w:tc>
                <w:tcPr>
                  <w:tcW w:w="7238" w:type="dxa"/>
                  <w:gridSpan w:val="2"/>
                </w:tcPr>
                <w:p w14:paraId="1D3694B9"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 xml:space="preserve">ภาคผนวก </w:t>
                  </w:r>
                  <w:r w:rsidRPr="001A242E">
                    <w:rPr>
                      <w:rFonts w:ascii="TH SarabunPSK" w:eastAsia="Calibri" w:hAnsi="TH SarabunPSK" w:cs="TH SarabunPSK" w:hint="cs"/>
                      <w:noProof/>
                      <w:sz w:val="32"/>
                      <w:szCs w:val="32"/>
                      <w:cs/>
                    </w:rPr>
                    <w:t>ค</w:t>
                  </w:r>
                  <w:r w:rsidRPr="001A242E">
                    <w:rPr>
                      <w:rFonts w:ascii="TH SarabunPSK" w:eastAsia="Calibri" w:hAnsi="TH SarabunPSK" w:cs="TH SarabunPSK"/>
                      <w:sz w:val="32"/>
                      <w:szCs w:val="32"/>
                    </w:rPr>
                    <w:t xml:space="preserve"> ………………………………………………………………………………………………….</w:t>
                  </w:r>
                </w:p>
              </w:tc>
              <w:tc>
                <w:tcPr>
                  <w:tcW w:w="651" w:type="dxa"/>
                </w:tcPr>
                <w:p w14:paraId="51F4401E" w14:textId="3D9686A3" w:rsidR="001A242E" w:rsidRPr="001A242E" w:rsidRDefault="00CB077E" w:rsidP="001A242E">
                  <w:pPr>
                    <w:jc w:val="center"/>
                    <w:rPr>
                      <w:rFonts w:ascii="TH SarabunPSK" w:eastAsia="Calibri" w:hAnsi="TH SarabunPSK" w:cs="Angsana New"/>
                      <w:sz w:val="32"/>
                    </w:rPr>
                  </w:pPr>
                  <w:r>
                    <w:rPr>
                      <w:rFonts w:ascii="TH SarabunPSK" w:eastAsia="Calibri" w:hAnsi="TH SarabunPSK" w:cs="Angsana New"/>
                      <w:sz w:val="32"/>
                    </w:rPr>
                    <w:t>70</w:t>
                  </w:r>
                </w:p>
              </w:tc>
            </w:tr>
            <w:tr w:rsidR="001A242E" w:rsidRPr="001A242E" w14:paraId="586F217C" w14:textId="77777777" w:rsidTr="00AA4489">
              <w:tc>
                <w:tcPr>
                  <w:tcW w:w="715" w:type="dxa"/>
                </w:tcPr>
                <w:p w14:paraId="70BA2EC0" w14:textId="77777777" w:rsidR="001A242E" w:rsidRPr="001A242E" w:rsidRDefault="001A242E" w:rsidP="001A242E">
                  <w:pPr>
                    <w:rPr>
                      <w:rFonts w:ascii="TH SarabunPSK" w:eastAsia="Calibri" w:hAnsi="TH SarabunPSK" w:cs="Angsana New"/>
                      <w:sz w:val="32"/>
                    </w:rPr>
                  </w:pPr>
                </w:p>
              </w:tc>
              <w:tc>
                <w:tcPr>
                  <w:tcW w:w="7238" w:type="dxa"/>
                  <w:gridSpan w:val="2"/>
                </w:tcPr>
                <w:p w14:paraId="31A070CA" w14:textId="77777777" w:rsidR="001A242E" w:rsidRPr="001A242E" w:rsidRDefault="001A242E" w:rsidP="001A242E">
                  <w:pPr>
                    <w:rPr>
                      <w:rFonts w:ascii="TH SarabunPSK" w:eastAsia="Calibri" w:hAnsi="TH SarabunPSK" w:cs="TH SarabunPSK"/>
                      <w:sz w:val="32"/>
                      <w:szCs w:val="32"/>
                      <w:cs/>
                    </w:rPr>
                  </w:pPr>
                  <w:r w:rsidRPr="001A242E">
                    <w:rPr>
                      <w:rFonts w:ascii="TH SarabunPSK" w:eastAsia="Calibri" w:hAnsi="TH SarabunPSK" w:cs="TH SarabunPSK" w:hint="cs"/>
                      <w:noProof/>
                      <w:sz w:val="32"/>
                      <w:szCs w:val="32"/>
                      <w:cs/>
                    </w:rPr>
                    <w:t xml:space="preserve">  </w:t>
                  </w:r>
                  <w:r w:rsidRPr="001A242E">
                    <w:rPr>
                      <w:rFonts w:ascii="TH SarabunPSK" w:eastAsia="Calibri" w:hAnsi="TH SarabunPSK" w:cs="TH SarabunPSK"/>
                      <w:noProof/>
                      <w:sz w:val="32"/>
                      <w:szCs w:val="32"/>
                      <w:cs/>
                    </w:rPr>
                    <w:t xml:space="preserve">ภาคผนวก </w:t>
                  </w:r>
                  <w:r w:rsidRPr="001A242E">
                    <w:rPr>
                      <w:rFonts w:ascii="TH SarabunPSK" w:eastAsia="Calibri" w:hAnsi="TH SarabunPSK" w:cs="TH SarabunPSK" w:hint="cs"/>
                      <w:noProof/>
                      <w:sz w:val="32"/>
                      <w:szCs w:val="32"/>
                      <w:cs/>
                    </w:rPr>
                    <w:t>ง</w:t>
                  </w: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p>
              </w:tc>
              <w:tc>
                <w:tcPr>
                  <w:tcW w:w="651" w:type="dxa"/>
                </w:tcPr>
                <w:p w14:paraId="7313C4BB" w14:textId="7583344A"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7</w:t>
                  </w:r>
                  <w:r w:rsidR="00CB077E">
                    <w:rPr>
                      <w:rFonts w:ascii="TH SarabunPSK" w:eastAsia="Calibri" w:hAnsi="TH SarabunPSK" w:cs="Angsana New"/>
                      <w:sz w:val="32"/>
                    </w:rPr>
                    <w:t>7</w:t>
                  </w:r>
                </w:p>
              </w:tc>
            </w:tr>
            <w:tr w:rsidR="001A242E" w:rsidRPr="001A242E" w14:paraId="1EF2E2CD" w14:textId="77777777" w:rsidTr="00AA4489">
              <w:tc>
                <w:tcPr>
                  <w:tcW w:w="715" w:type="dxa"/>
                </w:tcPr>
                <w:p w14:paraId="53A62DED" w14:textId="77777777" w:rsidR="001A242E" w:rsidRPr="001A242E" w:rsidRDefault="001A242E" w:rsidP="001A242E">
                  <w:pPr>
                    <w:rPr>
                      <w:rFonts w:ascii="TH SarabunPSK" w:eastAsia="Calibri" w:hAnsi="TH SarabunPSK" w:cs="Angsana New"/>
                      <w:sz w:val="32"/>
                    </w:rPr>
                  </w:pPr>
                </w:p>
              </w:tc>
              <w:tc>
                <w:tcPr>
                  <w:tcW w:w="7238" w:type="dxa"/>
                  <w:gridSpan w:val="2"/>
                </w:tcPr>
                <w:p w14:paraId="293CB8A9" w14:textId="77777777" w:rsidR="001A242E" w:rsidRPr="001A242E" w:rsidRDefault="001A242E" w:rsidP="001A242E">
                  <w:pPr>
                    <w:rPr>
                      <w:rFonts w:ascii="TH SarabunPSK" w:eastAsia="Calibri" w:hAnsi="TH SarabunPSK" w:cs="TH SarabunPSK"/>
                      <w:sz w:val="32"/>
                      <w:szCs w:val="32"/>
                      <w:cs/>
                    </w:rPr>
                  </w:pPr>
                </w:p>
              </w:tc>
              <w:tc>
                <w:tcPr>
                  <w:tcW w:w="651" w:type="dxa"/>
                </w:tcPr>
                <w:p w14:paraId="198503E3" w14:textId="77777777" w:rsidR="001A242E" w:rsidRPr="001A242E" w:rsidRDefault="001A242E" w:rsidP="001A242E">
                  <w:pPr>
                    <w:jc w:val="center"/>
                    <w:rPr>
                      <w:rFonts w:ascii="TH SarabunPSK" w:eastAsia="Calibri" w:hAnsi="TH SarabunPSK" w:cs="Angsana New"/>
                      <w:sz w:val="32"/>
                    </w:rPr>
                  </w:pPr>
                </w:p>
              </w:tc>
            </w:tr>
            <w:tr w:rsidR="001A242E" w:rsidRPr="001A242E" w14:paraId="60F1293C" w14:textId="77777777" w:rsidTr="00AA4489">
              <w:tc>
                <w:tcPr>
                  <w:tcW w:w="715" w:type="dxa"/>
                </w:tcPr>
                <w:p w14:paraId="66F382F3" w14:textId="77777777" w:rsidR="001A242E" w:rsidRPr="001A242E" w:rsidRDefault="001A242E" w:rsidP="001A242E">
                  <w:pPr>
                    <w:rPr>
                      <w:rFonts w:ascii="TH SarabunPSK" w:eastAsia="Calibri" w:hAnsi="TH SarabunPSK" w:cs="Angsana New"/>
                      <w:sz w:val="32"/>
                    </w:rPr>
                  </w:pPr>
                </w:p>
              </w:tc>
              <w:tc>
                <w:tcPr>
                  <w:tcW w:w="7238" w:type="dxa"/>
                  <w:gridSpan w:val="2"/>
                </w:tcPr>
                <w:p w14:paraId="26F39220" w14:textId="77777777" w:rsidR="001A242E" w:rsidRPr="001A242E" w:rsidRDefault="001A242E" w:rsidP="001A242E">
                  <w:pPr>
                    <w:rPr>
                      <w:rFonts w:ascii="TH SarabunPSK" w:eastAsia="Calibri" w:hAnsi="TH SarabunPSK" w:cs="TH SarabunPSK"/>
                      <w:sz w:val="32"/>
                      <w:szCs w:val="32"/>
                    </w:rPr>
                  </w:pPr>
                  <w:r w:rsidRPr="001A242E">
                    <w:rPr>
                      <w:rFonts w:ascii="TH SarabunPSK" w:eastAsia="Calibri" w:hAnsi="TH SarabunPSK" w:cs="TH SarabunPSK"/>
                      <w:b/>
                      <w:bCs/>
                      <w:noProof/>
                      <w:sz w:val="32"/>
                      <w:szCs w:val="32"/>
                      <w:cs/>
                    </w:rPr>
                    <w:t>ประวัติผู้วิจัย</w:t>
                  </w:r>
                  <w:r w:rsidRPr="001A242E">
                    <w:rPr>
                      <w:rFonts w:ascii="TH SarabunPSK" w:eastAsia="Calibri" w:hAnsi="TH SarabunPSK" w:cs="TH SarabunPSK" w:hint="cs"/>
                      <w:sz w:val="32"/>
                      <w:szCs w:val="32"/>
                      <w:cs/>
                    </w:rPr>
                    <w:t xml:space="preserve"> </w:t>
                  </w:r>
                  <w:r w:rsidRPr="001A242E">
                    <w:rPr>
                      <w:rFonts w:ascii="TH SarabunPSK" w:eastAsia="Calibri" w:hAnsi="TH SarabunPSK" w:cs="TH SarabunPSK"/>
                      <w:sz w:val="32"/>
                      <w:szCs w:val="32"/>
                    </w:rPr>
                    <w:t>……………………………………………………………………………………………………</w:t>
                  </w:r>
                </w:p>
              </w:tc>
              <w:tc>
                <w:tcPr>
                  <w:tcW w:w="651" w:type="dxa"/>
                </w:tcPr>
                <w:p w14:paraId="6939940A" w14:textId="260C9996" w:rsidR="001A242E" w:rsidRPr="001A242E" w:rsidRDefault="001A242E" w:rsidP="001A242E">
                  <w:pPr>
                    <w:jc w:val="center"/>
                    <w:rPr>
                      <w:rFonts w:ascii="TH SarabunPSK" w:eastAsia="Calibri" w:hAnsi="TH SarabunPSK" w:cs="Angsana New"/>
                      <w:sz w:val="32"/>
                    </w:rPr>
                  </w:pPr>
                  <w:r w:rsidRPr="001A242E">
                    <w:rPr>
                      <w:rFonts w:ascii="TH SarabunPSK" w:eastAsia="Calibri" w:hAnsi="TH SarabunPSK" w:cs="Angsana New"/>
                      <w:sz w:val="32"/>
                    </w:rPr>
                    <w:t>7</w:t>
                  </w:r>
                  <w:r w:rsidR="009E1C97">
                    <w:rPr>
                      <w:rFonts w:ascii="TH SarabunPSK" w:eastAsia="Calibri" w:hAnsi="TH SarabunPSK" w:cs="Angsana New"/>
                      <w:sz w:val="32"/>
                    </w:rPr>
                    <w:t>9</w:t>
                  </w:r>
                </w:p>
              </w:tc>
            </w:tr>
            <w:tr w:rsidR="001A242E" w:rsidRPr="001A242E" w14:paraId="1C4D227E" w14:textId="77777777" w:rsidTr="00AA4489">
              <w:tc>
                <w:tcPr>
                  <w:tcW w:w="715" w:type="dxa"/>
                </w:tcPr>
                <w:p w14:paraId="1EC7C854" w14:textId="77777777" w:rsidR="001A242E" w:rsidRPr="001A242E" w:rsidRDefault="001A242E" w:rsidP="001A242E">
                  <w:pPr>
                    <w:rPr>
                      <w:rFonts w:ascii="TH SarabunPSK" w:eastAsia="Calibri" w:hAnsi="TH SarabunPSK" w:cs="Angsana New"/>
                      <w:sz w:val="32"/>
                    </w:rPr>
                  </w:pPr>
                </w:p>
              </w:tc>
              <w:tc>
                <w:tcPr>
                  <w:tcW w:w="7238" w:type="dxa"/>
                  <w:gridSpan w:val="2"/>
                </w:tcPr>
                <w:p w14:paraId="715CF6B6" w14:textId="77777777" w:rsidR="001A242E" w:rsidRPr="001A242E" w:rsidRDefault="001A242E" w:rsidP="001A242E">
                  <w:pPr>
                    <w:rPr>
                      <w:rFonts w:ascii="TH SarabunPSK" w:eastAsia="Calibri" w:hAnsi="TH SarabunPSK" w:cs="TH SarabunPSK"/>
                      <w:sz w:val="32"/>
                      <w:szCs w:val="32"/>
                      <w:cs/>
                    </w:rPr>
                  </w:pPr>
                </w:p>
              </w:tc>
              <w:tc>
                <w:tcPr>
                  <w:tcW w:w="651" w:type="dxa"/>
                </w:tcPr>
                <w:p w14:paraId="167186CD" w14:textId="77777777" w:rsidR="001A242E" w:rsidRPr="001A242E" w:rsidRDefault="001A242E" w:rsidP="001A242E">
                  <w:pPr>
                    <w:rPr>
                      <w:rFonts w:ascii="TH SarabunPSK" w:eastAsia="Calibri" w:hAnsi="TH SarabunPSK" w:cs="Angsana New"/>
                      <w:sz w:val="32"/>
                    </w:rPr>
                  </w:pPr>
                </w:p>
              </w:tc>
            </w:tr>
          </w:tbl>
          <w:p w14:paraId="56310234" w14:textId="77777777" w:rsidR="001A242E" w:rsidRPr="001A242E" w:rsidRDefault="001A242E" w:rsidP="001A242E">
            <w:pPr>
              <w:tabs>
                <w:tab w:val="left" w:pos="864"/>
                <w:tab w:val="left" w:pos="1224"/>
                <w:tab w:val="left" w:pos="1584"/>
                <w:tab w:val="left" w:pos="1944"/>
              </w:tabs>
              <w:jc w:val="center"/>
              <w:rPr>
                <w:rFonts w:ascii="TH SarabunPSK" w:eastAsia="Cordia New" w:hAnsi="TH SarabunPSK" w:cs="TH SarabunPSK"/>
                <w:bCs/>
                <w:color w:val="000000"/>
                <w:kern w:val="2"/>
                <w:sz w:val="40"/>
                <w:szCs w:val="40"/>
                <w:highlight w:val="green"/>
              </w:rPr>
            </w:pPr>
          </w:p>
          <w:p w14:paraId="312E7B34" w14:textId="77777777" w:rsidR="001A242E" w:rsidRPr="001A242E" w:rsidRDefault="001A242E" w:rsidP="001A242E">
            <w:pPr>
              <w:tabs>
                <w:tab w:val="left" w:pos="864"/>
                <w:tab w:val="left" w:pos="1224"/>
                <w:tab w:val="left" w:pos="1584"/>
                <w:tab w:val="left" w:pos="1944"/>
              </w:tabs>
              <w:jc w:val="center"/>
              <w:rPr>
                <w:rFonts w:ascii="TH SarabunPSK" w:eastAsia="Cordia New" w:hAnsi="TH SarabunPSK" w:cs="TH SarabunPSK"/>
                <w:bCs/>
                <w:color w:val="000000"/>
                <w:kern w:val="2"/>
                <w:sz w:val="40"/>
                <w:szCs w:val="40"/>
                <w:highlight w:val="green"/>
              </w:rPr>
            </w:pPr>
          </w:p>
          <w:p w14:paraId="5F394C76" w14:textId="77777777" w:rsidR="001A242E" w:rsidRPr="001A242E" w:rsidRDefault="001A242E" w:rsidP="001A242E">
            <w:pPr>
              <w:tabs>
                <w:tab w:val="left" w:pos="864"/>
                <w:tab w:val="left" w:pos="1224"/>
                <w:tab w:val="left" w:pos="1584"/>
                <w:tab w:val="left" w:pos="1944"/>
              </w:tabs>
              <w:jc w:val="center"/>
              <w:rPr>
                <w:rFonts w:ascii="TH SarabunPSK" w:eastAsia="Calibri" w:hAnsi="TH SarabunPSK" w:cs="TH SarabunPSK"/>
                <w:sz w:val="32"/>
                <w:szCs w:val="32"/>
                <w:highlight w:val="green"/>
              </w:rPr>
            </w:pPr>
          </w:p>
        </w:tc>
        <w:tc>
          <w:tcPr>
            <w:tcW w:w="222" w:type="dxa"/>
          </w:tcPr>
          <w:p w14:paraId="34372B27" w14:textId="77777777" w:rsidR="001A242E" w:rsidRPr="001A242E" w:rsidRDefault="001A242E" w:rsidP="001A242E">
            <w:pPr>
              <w:tabs>
                <w:tab w:val="left" w:pos="864"/>
                <w:tab w:val="left" w:pos="1224"/>
                <w:tab w:val="left" w:pos="1584"/>
                <w:tab w:val="left" w:pos="1944"/>
              </w:tabs>
              <w:rPr>
                <w:rFonts w:ascii="TH SarabunPSK" w:eastAsia="Calibri" w:hAnsi="TH SarabunPSK" w:cs="TH SarabunPSK"/>
                <w:sz w:val="32"/>
                <w:highlight w:val="green"/>
              </w:rPr>
            </w:pPr>
          </w:p>
        </w:tc>
      </w:tr>
    </w:tbl>
    <w:p w14:paraId="1057EB4B" w14:textId="602D8C2B" w:rsidR="001A242E" w:rsidRDefault="001E2448" w:rsidP="00075D7E">
      <w:pPr>
        <w:tabs>
          <w:tab w:val="left" w:pos="864"/>
          <w:tab w:val="left" w:pos="1224"/>
          <w:tab w:val="left" w:pos="1584"/>
          <w:tab w:val="left" w:pos="1944"/>
        </w:tabs>
        <w:spacing w:after="0" w:line="240" w:lineRule="auto"/>
        <w:rPr>
          <w:rFonts w:ascii="TH SarabunPSK" w:eastAsia="Calibri" w:hAnsi="TH SarabunPSK" w:cs="TH SarabunPSK"/>
          <w:b/>
          <w:bCs/>
          <w:sz w:val="36"/>
          <w:szCs w:val="36"/>
        </w:rPr>
      </w:pPr>
      <w:r>
        <w:rPr>
          <w:rFonts w:ascii="TH SarabunPSK" w:eastAsia="Calibri" w:hAnsi="TH SarabunPSK" w:cs="TH SarabunPSK"/>
          <w:b/>
          <w:bCs/>
          <w:noProof/>
          <w:sz w:val="36"/>
          <w:szCs w:val="36"/>
        </w:rPr>
        <w:pict w14:anchorId="4E673F4A">
          <v:shape id="_x0000_s2178" type="#_x0000_t202" style="position:absolute;margin-left:401pt;margin-top:-528.5pt;width:33.3pt;height:36.55pt;z-index:251679744;mso-position-horizontal-relative:text;mso-position-vertical-relative:text" stroked="f">
            <v:textbox>
              <w:txbxContent>
                <w:p w14:paraId="492DFBF7" w14:textId="6A8AAB3E" w:rsidR="001E2448" w:rsidRPr="001E2448" w:rsidRDefault="001E2448" w:rsidP="001E2448">
                  <w:pPr>
                    <w:jc w:val="center"/>
                    <w:rPr>
                      <w:rFonts w:ascii="TH SarabunPSK" w:hAnsi="TH SarabunPSK" w:cs="TH SarabunPSK"/>
                      <w:sz w:val="24"/>
                      <w:szCs w:val="32"/>
                    </w:rPr>
                  </w:pPr>
                  <w:r w:rsidRPr="001E2448">
                    <w:rPr>
                      <w:rFonts w:ascii="TH SarabunPSK" w:hAnsi="TH SarabunPSK" w:cs="TH SarabunPSK"/>
                      <w:sz w:val="24"/>
                      <w:szCs w:val="32"/>
                      <w:cs/>
                    </w:rPr>
                    <w:t>ฉ</w:t>
                  </w:r>
                </w:p>
              </w:txbxContent>
            </v:textbox>
          </v:shape>
        </w:pict>
      </w:r>
    </w:p>
    <w:p w14:paraId="693769C7" w14:textId="161DCD41" w:rsidR="008F0E92" w:rsidRPr="009F79C0" w:rsidRDefault="009851F1"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2"/>
          <w:szCs w:val="32"/>
        </w:rPr>
      </w:pPr>
      <w:r w:rsidRPr="009F79C0">
        <w:rPr>
          <w:rFonts w:ascii="TH SarabunPSK" w:eastAsia="Calibri" w:hAnsi="TH SarabunPSK" w:cs="TH SarabunPSK" w:hint="cs"/>
          <w:b/>
          <w:bCs/>
          <w:color w:val="002060"/>
          <w:sz w:val="32"/>
          <w:szCs w:val="32"/>
          <w:cs/>
        </w:rPr>
        <w:tab/>
      </w:r>
    </w:p>
    <w:p w14:paraId="405234B1" w14:textId="441BF915" w:rsidR="009F2CA4" w:rsidRPr="009F79C0" w:rsidRDefault="009F2CA4"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2"/>
          <w:szCs w:val="32"/>
        </w:rPr>
      </w:pPr>
    </w:p>
    <w:p w14:paraId="002F7512" w14:textId="77777777" w:rsidR="00A55DCF" w:rsidRPr="009F79C0" w:rsidRDefault="00A55DC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2"/>
          <w:szCs w:val="32"/>
        </w:rPr>
      </w:pPr>
    </w:p>
    <w:p w14:paraId="74530AAB" w14:textId="77777777" w:rsidR="00305B40" w:rsidRPr="009F79C0" w:rsidRDefault="00305B40"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2"/>
          <w:szCs w:val="32"/>
        </w:rPr>
      </w:pPr>
    </w:p>
    <w:p w14:paraId="3155D933"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2"/>
          <w:szCs w:val="32"/>
        </w:rPr>
      </w:pPr>
    </w:p>
    <w:p w14:paraId="00C8EFBB"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2"/>
          <w:szCs w:val="32"/>
        </w:rPr>
      </w:pPr>
    </w:p>
    <w:p w14:paraId="4A161B05"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2"/>
          <w:szCs w:val="32"/>
        </w:rPr>
      </w:pPr>
    </w:p>
    <w:p w14:paraId="13A422E6"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2"/>
          <w:szCs w:val="32"/>
        </w:rPr>
      </w:pPr>
    </w:p>
    <w:p w14:paraId="37897E79"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2"/>
          <w:szCs w:val="32"/>
        </w:rPr>
      </w:pPr>
    </w:p>
    <w:p w14:paraId="222E10E0" w14:textId="77777777" w:rsidR="001A242E" w:rsidRPr="001A242E" w:rsidRDefault="001A242E" w:rsidP="001A242E">
      <w:pPr>
        <w:keepNext/>
        <w:keepLines/>
        <w:tabs>
          <w:tab w:val="left" w:pos="864"/>
          <w:tab w:val="left" w:pos="1224"/>
          <w:tab w:val="left" w:pos="1584"/>
          <w:tab w:val="left" w:pos="1944"/>
        </w:tabs>
        <w:spacing w:after="0" w:line="256" w:lineRule="auto"/>
        <w:jc w:val="center"/>
        <w:outlineLvl w:val="0"/>
        <w:rPr>
          <w:rFonts w:ascii="TH SarabunPSK" w:eastAsia="Cordia New" w:hAnsi="TH SarabunPSK" w:cs="TH SarabunPSK"/>
          <w:bCs/>
          <w:color w:val="000000"/>
          <w:sz w:val="40"/>
          <w:szCs w:val="40"/>
        </w:rPr>
      </w:pPr>
      <w:r w:rsidRPr="001A242E">
        <w:rPr>
          <w:rFonts w:ascii="TH SarabunPSK" w:eastAsia="Cordia New" w:hAnsi="TH SarabunPSK" w:cs="TH SarabunPSK"/>
          <w:bCs/>
          <w:color w:val="000000"/>
          <w:sz w:val="40"/>
          <w:szCs w:val="40"/>
          <w:cs/>
        </w:rPr>
        <w:t>สารบัญตาราง</w:t>
      </w:r>
    </w:p>
    <w:p w14:paraId="5C4A28EE" w14:textId="77777777" w:rsidR="001A242E" w:rsidRPr="001A242E" w:rsidRDefault="001A242E" w:rsidP="001A242E">
      <w:pPr>
        <w:spacing w:after="0" w:line="240" w:lineRule="auto"/>
        <w:rPr>
          <w:rFonts w:ascii="TH SarabunPSK" w:eastAsia="Calibri" w:hAnsi="TH SarabunPSK" w:cs="Angsana New"/>
          <w:sz w:val="28"/>
          <w:szCs w:val="24"/>
          <w:cs/>
        </w:rPr>
      </w:pPr>
    </w:p>
    <w:tbl>
      <w:tblPr>
        <w:tblStyle w:val="51"/>
        <w:tblW w:w="87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10"/>
        <w:gridCol w:w="6453"/>
        <w:gridCol w:w="651"/>
      </w:tblGrid>
      <w:tr w:rsidR="001A242E" w:rsidRPr="001A242E" w14:paraId="067B65C1" w14:textId="77777777" w:rsidTr="001A242E">
        <w:tc>
          <w:tcPr>
            <w:tcW w:w="837" w:type="dxa"/>
            <w:hideMark/>
          </w:tcPr>
          <w:p w14:paraId="24111E36" w14:textId="77777777" w:rsidR="001A242E" w:rsidRPr="001A242E" w:rsidRDefault="001A242E" w:rsidP="001A242E">
            <w:pPr>
              <w:rPr>
                <w:rFonts w:ascii="TH SarabunPSK" w:hAnsi="TH SarabunPSK" w:cs="TH SarabunPSK"/>
                <w:b/>
                <w:bCs/>
                <w:sz w:val="36"/>
                <w:szCs w:val="36"/>
              </w:rPr>
            </w:pPr>
            <w:r w:rsidRPr="001A242E">
              <w:rPr>
                <w:rFonts w:ascii="TH SarabunPSK" w:hAnsi="TH SarabunPSK" w:cs="TH SarabunPSK"/>
                <w:b/>
                <w:bCs/>
                <w:sz w:val="36"/>
                <w:szCs w:val="36"/>
                <w:cs/>
              </w:rPr>
              <w:t>ตาราง</w:t>
            </w:r>
          </w:p>
        </w:tc>
        <w:tc>
          <w:tcPr>
            <w:tcW w:w="810" w:type="dxa"/>
          </w:tcPr>
          <w:p w14:paraId="3FC0B8BC" w14:textId="77777777" w:rsidR="001A242E" w:rsidRPr="001A242E" w:rsidRDefault="001A242E" w:rsidP="001A242E">
            <w:pPr>
              <w:rPr>
                <w:rFonts w:ascii="TH SarabunPSK" w:hAnsi="TH SarabunPSK" w:cs="TH SarabunPSK"/>
                <w:b/>
                <w:bCs/>
                <w:sz w:val="36"/>
                <w:szCs w:val="36"/>
                <w:cs/>
              </w:rPr>
            </w:pPr>
          </w:p>
        </w:tc>
        <w:tc>
          <w:tcPr>
            <w:tcW w:w="6453" w:type="dxa"/>
          </w:tcPr>
          <w:p w14:paraId="5F7BEA33" w14:textId="77777777" w:rsidR="001A242E" w:rsidRPr="001A242E" w:rsidRDefault="001A242E" w:rsidP="001A242E">
            <w:pPr>
              <w:rPr>
                <w:rFonts w:ascii="TH SarabunPSK" w:hAnsi="TH SarabunPSK" w:cs="TH SarabunPSK"/>
                <w:b/>
                <w:bCs/>
                <w:sz w:val="36"/>
                <w:szCs w:val="36"/>
              </w:rPr>
            </w:pPr>
          </w:p>
        </w:tc>
        <w:tc>
          <w:tcPr>
            <w:tcW w:w="651" w:type="dxa"/>
            <w:hideMark/>
          </w:tcPr>
          <w:p w14:paraId="2FD48191" w14:textId="77777777" w:rsidR="001A242E" w:rsidRPr="001A242E" w:rsidRDefault="001A242E" w:rsidP="001A242E">
            <w:pPr>
              <w:rPr>
                <w:rFonts w:ascii="TH SarabunPSK" w:hAnsi="TH SarabunPSK" w:cs="TH SarabunPSK"/>
                <w:b/>
                <w:bCs/>
                <w:sz w:val="36"/>
                <w:szCs w:val="36"/>
              </w:rPr>
            </w:pPr>
            <w:r w:rsidRPr="001A242E">
              <w:rPr>
                <w:rFonts w:ascii="TH SarabunPSK" w:hAnsi="TH SarabunPSK" w:cs="TH SarabunPSK"/>
                <w:b/>
                <w:bCs/>
                <w:sz w:val="36"/>
                <w:szCs w:val="36"/>
                <w:cs/>
              </w:rPr>
              <w:t>หน้า</w:t>
            </w:r>
          </w:p>
        </w:tc>
      </w:tr>
      <w:tr w:rsidR="001A242E" w:rsidRPr="001A242E" w14:paraId="57A40288" w14:textId="77777777" w:rsidTr="001A242E">
        <w:tc>
          <w:tcPr>
            <w:tcW w:w="837" w:type="dxa"/>
            <w:hideMark/>
          </w:tcPr>
          <w:p w14:paraId="46FB5AEE" w14:textId="77777777" w:rsidR="001A242E" w:rsidRPr="001A242E" w:rsidRDefault="001A242E" w:rsidP="001A242E">
            <w:pPr>
              <w:jc w:val="center"/>
              <w:rPr>
                <w:rFonts w:ascii="TH SarabunPSK" w:hAnsi="TH SarabunPSK" w:cs="TH SarabunPSK"/>
                <w:sz w:val="32"/>
                <w:szCs w:val="32"/>
              </w:rPr>
            </w:pPr>
            <w:r w:rsidRPr="001A242E">
              <w:rPr>
                <w:rFonts w:ascii="TH SarabunPSK" w:hAnsi="TH SarabunPSK" w:cs="TH SarabunPSK"/>
                <w:sz w:val="32"/>
                <w:szCs w:val="32"/>
              </w:rPr>
              <w:t>2.1</w:t>
            </w:r>
          </w:p>
        </w:tc>
        <w:tc>
          <w:tcPr>
            <w:tcW w:w="7263" w:type="dxa"/>
            <w:gridSpan w:val="2"/>
            <w:hideMark/>
          </w:tcPr>
          <w:p w14:paraId="32D05B67" w14:textId="26880F2F" w:rsidR="001A242E" w:rsidRDefault="001A242E" w:rsidP="001A242E">
            <w:pPr>
              <w:rPr>
                <w:rFonts w:ascii="TH SarabunPSK" w:hAnsi="TH SarabunPSK" w:cs="TH SarabunPSK"/>
                <w:sz w:val="32"/>
                <w:szCs w:val="32"/>
              </w:rPr>
            </w:pPr>
            <w:r w:rsidRPr="001A242E">
              <w:rPr>
                <w:rFonts w:ascii="TH SarabunPSK" w:hAnsi="TH SarabunPSK" w:cs="TH SarabunPSK"/>
                <w:sz w:val="32"/>
                <w:szCs w:val="32"/>
                <w:cs/>
              </w:rPr>
              <w:t>สังเคราะห์งานวิจัยและเอกสารปัจจัยที่มีต่อการปรับตัวในการฝึกซ้อม</w:t>
            </w:r>
            <w:r w:rsidR="0017224A">
              <w:rPr>
                <w:rFonts w:ascii="TH SarabunPSK" w:hAnsi="TH SarabunPSK" w:cs="TH SarabunPSK" w:hint="cs"/>
                <w:sz w:val="32"/>
                <w:szCs w:val="32"/>
                <w:cs/>
              </w:rPr>
              <w:t xml:space="preserve"> </w:t>
            </w:r>
            <w:r w:rsidR="0017224A">
              <w:rPr>
                <w:rFonts w:ascii="TH SarabunPSK" w:hAnsi="TH SarabunPSK" w:cs="TH SarabunPSK"/>
                <w:sz w:val="32"/>
                <w:szCs w:val="32"/>
              </w:rPr>
              <w:t>……………………..</w:t>
            </w:r>
          </w:p>
          <w:p w14:paraId="33DC30AE" w14:textId="22F86B4B" w:rsidR="001A242E" w:rsidRPr="001A242E" w:rsidRDefault="001A242E" w:rsidP="001A242E">
            <w:pPr>
              <w:rPr>
                <w:rFonts w:ascii="TH SarabunPSK" w:hAnsi="TH SarabunPSK" w:cs="TH SarabunPSK"/>
                <w:sz w:val="32"/>
                <w:szCs w:val="32"/>
              </w:rPr>
            </w:pPr>
            <w:r w:rsidRPr="001A242E">
              <w:rPr>
                <w:rFonts w:ascii="TH SarabunPSK" w:hAnsi="TH SarabunPSK" w:cs="TH SarabunPSK"/>
                <w:sz w:val="32"/>
                <w:szCs w:val="32"/>
                <w:cs/>
              </w:rPr>
              <w:t xml:space="preserve">กีฬาว่ายน้ำตามชีวิตวิถีใหม่ </w:t>
            </w:r>
          </w:p>
        </w:tc>
        <w:tc>
          <w:tcPr>
            <w:tcW w:w="651" w:type="dxa"/>
            <w:hideMark/>
          </w:tcPr>
          <w:p w14:paraId="21446359" w14:textId="0CFF991E" w:rsidR="001A242E" w:rsidRPr="001A242E" w:rsidRDefault="00D61E75" w:rsidP="001A242E">
            <w:pPr>
              <w:jc w:val="center"/>
              <w:rPr>
                <w:rFonts w:ascii="TH SarabunPSK" w:hAnsi="TH SarabunPSK" w:cs="TH SarabunPSK"/>
                <w:sz w:val="32"/>
                <w:szCs w:val="32"/>
              </w:rPr>
            </w:pPr>
            <w:r>
              <w:rPr>
                <w:rFonts w:ascii="TH SarabunPSK" w:hAnsi="TH SarabunPSK" w:cs="TH SarabunPSK"/>
                <w:sz w:val="32"/>
                <w:szCs w:val="32"/>
              </w:rPr>
              <w:t>27</w:t>
            </w:r>
          </w:p>
        </w:tc>
      </w:tr>
      <w:tr w:rsidR="001A242E" w:rsidRPr="001A242E" w14:paraId="2B5F9A2F" w14:textId="77777777" w:rsidTr="001A242E">
        <w:tc>
          <w:tcPr>
            <w:tcW w:w="837" w:type="dxa"/>
            <w:hideMark/>
          </w:tcPr>
          <w:p w14:paraId="4A01F3E5" w14:textId="7C75EFD6" w:rsidR="001A242E" w:rsidRPr="001A242E" w:rsidRDefault="001A242E" w:rsidP="001A242E">
            <w:pPr>
              <w:jc w:val="center"/>
              <w:rPr>
                <w:rFonts w:ascii="TH SarabunPSK" w:hAnsi="TH SarabunPSK" w:cs="TH SarabunPSK"/>
                <w:sz w:val="32"/>
                <w:szCs w:val="32"/>
              </w:rPr>
            </w:pPr>
            <w:r>
              <w:rPr>
                <w:rFonts w:ascii="TH SarabunPSK" w:hAnsi="TH SarabunPSK" w:cs="TH SarabunPSK"/>
                <w:sz w:val="32"/>
                <w:szCs w:val="32"/>
              </w:rPr>
              <w:t>3</w:t>
            </w:r>
            <w:r w:rsidRPr="001A242E">
              <w:rPr>
                <w:rFonts w:ascii="TH SarabunPSK" w:hAnsi="TH SarabunPSK" w:cs="TH SarabunPSK"/>
                <w:sz w:val="32"/>
                <w:szCs w:val="32"/>
              </w:rPr>
              <w:t>.</w:t>
            </w:r>
            <w:r>
              <w:rPr>
                <w:rFonts w:ascii="TH SarabunPSK" w:hAnsi="TH SarabunPSK" w:cs="TH SarabunPSK"/>
                <w:sz w:val="32"/>
                <w:szCs w:val="32"/>
              </w:rPr>
              <w:t>1</w:t>
            </w:r>
          </w:p>
        </w:tc>
        <w:tc>
          <w:tcPr>
            <w:tcW w:w="7263" w:type="dxa"/>
            <w:gridSpan w:val="2"/>
            <w:hideMark/>
          </w:tcPr>
          <w:p w14:paraId="47F685E3" w14:textId="342EB586" w:rsidR="001A242E" w:rsidRPr="001A242E" w:rsidRDefault="001A242E" w:rsidP="001A242E">
            <w:pPr>
              <w:rPr>
                <w:rFonts w:ascii="TH SarabunPSK" w:hAnsi="TH SarabunPSK" w:cs="TH SarabunPSK"/>
                <w:sz w:val="32"/>
                <w:szCs w:val="32"/>
              </w:rPr>
            </w:pPr>
            <w:r w:rsidRPr="001A242E">
              <w:rPr>
                <w:rFonts w:ascii="TH SarabunPSK" w:hAnsi="TH SarabunPSK" w:cs="TH SarabunPSK"/>
                <w:sz w:val="32"/>
                <w:szCs w:val="32"/>
                <w:cs/>
              </w:rPr>
              <w:t>กลุ่มตัวอย่าง</w:t>
            </w:r>
            <w:r>
              <w:rPr>
                <w:rFonts w:ascii="TH SarabunPSK" w:hAnsi="TH SarabunPSK" w:cs="TH SarabunPSK"/>
                <w:sz w:val="32"/>
                <w:szCs w:val="32"/>
              </w:rPr>
              <w:t xml:space="preserve"> </w:t>
            </w:r>
            <w:r w:rsidRPr="001A242E">
              <w:rPr>
                <w:rFonts w:ascii="TH SarabunPSK" w:hAnsi="TH SarabunPSK" w:cs="TH SarabunPSK"/>
                <w:sz w:val="32"/>
                <w:szCs w:val="32"/>
              </w:rPr>
              <w:t>………………………</w:t>
            </w:r>
            <w:r w:rsidR="0017224A">
              <w:rPr>
                <w:rFonts w:ascii="TH SarabunPSK" w:hAnsi="TH SarabunPSK" w:cs="TH SarabunPSK"/>
                <w:sz w:val="32"/>
                <w:szCs w:val="32"/>
              </w:rPr>
              <w:t>…………………………………………….</w:t>
            </w:r>
            <w:r w:rsidRPr="001A242E">
              <w:rPr>
                <w:rFonts w:ascii="TH SarabunPSK" w:hAnsi="TH SarabunPSK" w:cs="TH SarabunPSK"/>
                <w:sz w:val="32"/>
                <w:szCs w:val="32"/>
              </w:rPr>
              <w:t>……………………………….</w:t>
            </w:r>
          </w:p>
        </w:tc>
        <w:tc>
          <w:tcPr>
            <w:tcW w:w="651" w:type="dxa"/>
            <w:hideMark/>
          </w:tcPr>
          <w:p w14:paraId="577B2C4E" w14:textId="4924D898" w:rsidR="001A242E" w:rsidRPr="001A242E" w:rsidRDefault="00D61E75" w:rsidP="001A242E">
            <w:pPr>
              <w:jc w:val="center"/>
              <w:rPr>
                <w:rFonts w:ascii="TH SarabunPSK" w:hAnsi="TH SarabunPSK" w:cs="TH SarabunPSK"/>
                <w:sz w:val="32"/>
                <w:szCs w:val="32"/>
              </w:rPr>
            </w:pPr>
            <w:r>
              <w:rPr>
                <w:rFonts w:ascii="TH SarabunPSK" w:hAnsi="TH SarabunPSK" w:cs="TH SarabunPSK"/>
                <w:sz w:val="32"/>
                <w:szCs w:val="32"/>
              </w:rPr>
              <w:t>29</w:t>
            </w:r>
          </w:p>
        </w:tc>
      </w:tr>
      <w:tr w:rsidR="001A242E" w:rsidRPr="001A242E" w14:paraId="762D93F4" w14:textId="77777777" w:rsidTr="001A242E">
        <w:tc>
          <w:tcPr>
            <w:tcW w:w="837" w:type="dxa"/>
            <w:hideMark/>
          </w:tcPr>
          <w:p w14:paraId="0DAABB7E" w14:textId="5DD103CC" w:rsidR="001A242E" w:rsidRPr="001A242E" w:rsidRDefault="001A242E" w:rsidP="001A242E">
            <w:pPr>
              <w:jc w:val="center"/>
              <w:rPr>
                <w:rFonts w:ascii="TH SarabunPSK" w:hAnsi="TH SarabunPSK" w:cs="TH SarabunPSK"/>
                <w:sz w:val="32"/>
                <w:szCs w:val="32"/>
              </w:rPr>
            </w:pPr>
            <w:r>
              <w:rPr>
                <w:rFonts w:ascii="TH SarabunPSK" w:hAnsi="TH SarabunPSK" w:cs="TH SarabunPSK"/>
                <w:sz w:val="32"/>
                <w:szCs w:val="32"/>
              </w:rPr>
              <w:t>4.1</w:t>
            </w:r>
          </w:p>
        </w:tc>
        <w:tc>
          <w:tcPr>
            <w:tcW w:w="7263" w:type="dxa"/>
            <w:gridSpan w:val="2"/>
            <w:hideMark/>
          </w:tcPr>
          <w:p w14:paraId="69E79003" w14:textId="40525B27" w:rsidR="001A242E" w:rsidRPr="001A242E" w:rsidRDefault="001A242E" w:rsidP="001A242E">
            <w:pPr>
              <w:rPr>
                <w:rFonts w:ascii="TH SarabunPSK" w:hAnsi="TH SarabunPSK" w:cs="TH SarabunPSK"/>
                <w:sz w:val="32"/>
                <w:szCs w:val="32"/>
              </w:rPr>
            </w:pPr>
            <w:r w:rsidRPr="001A242E">
              <w:rPr>
                <w:rFonts w:ascii="TH SarabunPSK" w:hAnsi="TH SarabunPSK" w:cs="TH SarabunPSK"/>
                <w:sz w:val="32"/>
                <w:szCs w:val="32"/>
                <w:cs/>
              </w:rPr>
              <w:t xml:space="preserve">เพศของผู้ตอบแบบสอบถาม </w:t>
            </w:r>
            <w:r w:rsidRPr="001A242E">
              <w:rPr>
                <w:rFonts w:ascii="TH SarabunPSK" w:hAnsi="TH SarabunPSK" w:cs="TH SarabunPSK"/>
                <w:sz w:val="32"/>
                <w:szCs w:val="32"/>
              </w:rPr>
              <w:t>…………………………………</w:t>
            </w:r>
            <w:r w:rsidR="0017224A">
              <w:rPr>
                <w:rFonts w:ascii="TH SarabunPSK" w:hAnsi="TH SarabunPSK" w:cs="TH SarabunPSK"/>
                <w:sz w:val="32"/>
                <w:szCs w:val="32"/>
              </w:rPr>
              <w:t>……………………………….</w:t>
            </w:r>
            <w:r w:rsidRPr="001A242E">
              <w:rPr>
                <w:rFonts w:ascii="TH SarabunPSK" w:hAnsi="TH SarabunPSK" w:cs="TH SarabunPSK"/>
                <w:sz w:val="32"/>
                <w:szCs w:val="32"/>
              </w:rPr>
              <w:t>……………</w:t>
            </w:r>
          </w:p>
        </w:tc>
        <w:tc>
          <w:tcPr>
            <w:tcW w:w="651" w:type="dxa"/>
            <w:hideMark/>
          </w:tcPr>
          <w:p w14:paraId="738CA89D" w14:textId="47C63AB1" w:rsidR="001A242E" w:rsidRPr="001A242E" w:rsidRDefault="001A242E" w:rsidP="001A242E">
            <w:pPr>
              <w:jc w:val="center"/>
              <w:rPr>
                <w:rFonts w:ascii="TH SarabunPSK" w:hAnsi="TH SarabunPSK" w:cs="TH SarabunPSK"/>
                <w:sz w:val="32"/>
                <w:szCs w:val="32"/>
              </w:rPr>
            </w:pPr>
            <w:r w:rsidRPr="001A242E">
              <w:rPr>
                <w:rFonts w:ascii="TH SarabunPSK" w:hAnsi="TH SarabunPSK" w:cs="TH SarabunPSK"/>
                <w:sz w:val="32"/>
                <w:szCs w:val="32"/>
              </w:rPr>
              <w:t>3</w:t>
            </w:r>
            <w:r w:rsidR="00D61E75">
              <w:rPr>
                <w:rFonts w:ascii="TH SarabunPSK" w:hAnsi="TH SarabunPSK" w:cs="TH SarabunPSK"/>
                <w:sz w:val="32"/>
                <w:szCs w:val="32"/>
              </w:rPr>
              <w:t>3</w:t>
            </w:r>
          </w:p>
        </w:tc>
      </w:tr>
      <w:tr w:rsidR="001A242E" w:rsidRPr="001A242E" w14:paraId="7F6E0FE5" w14:textId="77777777" w:rsidTr="001A242E">
        <w:tc>
          <w:tcPr>
            <w:tcW w:w="837" w:type="dxa"/>
            <w:hideMark/>
          </w:tcPr>
          <w:p w14:paraId="4D9200D5" w14:textId="39A95B4B" w:rsidR="001A242E" w:rsidRPr="001A242E" w:rsidRDefault="001A242E" w:rsidP="001A242E">
            <w:pPr>
              <w:jc w:val="center"/>
              <w:rPr>
                <w:rFonts w:ascii="TH SarabunPSK" w:hAnsi="TH SarabunPSK" w:cs="TH SarabunPSK"/>
                <w:sz w:val="32"/>
                <w:szCs w:val="32"/>
              </w:rPr>
            </w:pPr>
            <w:r>
              <w:rPr>
                <w:rFonts w:ascii="TH SarabunPSK" w:hAnsi="TH SarabunPSK" w:cs="TH SarabunPSK"/>
                <w:sz w:val="32"/>
                <w:szCs w:val="32"/>
              </w:rPr>
              <w:t>4</w:t>
            </w:r>
            <w:r w:rsidRPr="001A242E">
              <w:rPr>
                <w:rFonts w:ascii="TH SarabunPSK" w:hAnsi="TH SarabunPSK" w:cs="TH SarabunPSK"/>
                <w:sz w:val="32"/>
                <w:szCs w:val="32"/>
              </w:rPr>
              <w:t>.</w:t>
            </w:r>
            <w:r>
              <w:rPr>
                <w:rFonts w:ascii="TH SarabunPSK" w:hAnsi="TH SarabunPSK" w:cs="TH SarabunPSK"/>
                <w:sz w:val="32"/>
                <w:szCs w:val="32"/>
              </w:rPr>
              <w:t>2</w:t>
            </w:r>
          </w:p>
        </w:tc>
        <w:tc>
          <w:tcPr>
            <w:tcW w:w="7263" w:type="dxa"/>
            <w:gridSpan w:val="2"/>
            <w:hideMark/>
          </w:tcPr>
          <w:p w14:paraId="44BBD531" w14:textId="345E62F7" w:rsidR="001A242E" w:rsidRPr="001A242E" w:rsidRDefault="001A242E" w:rsidP="001A242E">
            <w:pPr>
              <w:rPr>
                <w:rFonts w:ascii="TH SarabunPSK" w:hAnsi="TH SarabunPSK" w:cs="TH SarabunPSK"/>
                <w:sz w:val="32"/>
                <w:szCs w:val="32"/>
              </w:rPr>
            </w:pPr>
            <w:r w:rsidRPr="001A242E">
              <w:rPr>
                <w:rFonts w:ascii="TH SarabunPSK" w:hAnsi="TH SarabunPSK" w:cs="TH SarabunPSK"/>
                <w:sz w:val="32"/>
                <w:szCs w:val="32"/>
                <w:cs/>
              </w:rPr>
              <w:t>กลุ่มอายุของผู้ตอบแบบสอบถาม</w:t>
            </w:r>
            <w:r w:rsidR="0017224A">
              <w:rPr>
                <w:rFonts w:ascii="TH SarabunPSK" w:hAnsi="TH SarabunPSK" w:cs="TH SarabunPSK" w:hint="cs"/>
                <w:sz w:val="32"/>
                <w:szCs w:val="32"/>
                <w:cs/>
              </w:rPr>
              <w:t xml:space="preserve"> </w:t>
            </w:r>
            <w:r w:rsidR="0017224A">
              <w:rPr>
                <w:rFonts w:ascii="TH SarabunPSK" w:hAnsi="TH SarabunPSK" w:cs="TH SarabunPSK"/>
                <w:sz w:val="32"/>
                <w:szCs w:val="32"/>
              </w:rPr>
              <w:t>………………………………………………………………………..</w:t>
            </w:r>
          </w:p>
        </w:tc>
        <w:tc>
          <w:tcPr>
            <w:tcW w:w="651" w:type="dxa"/>
            <w:hideMark/>
          </w:tcPr>
          <w:p w14:paraId="74EE9243" w14:textId="15BBECFF" w:rsidR="001A242E" w:rsidRPr="001A242E" w:rsidRDefault="00D61E75" w:rsidP="001A242E">
            <w:pPr>
              <w:jc w:val="center"/>
              <w:rPr>
                <w:rFonts w:ascii="TH SarabunPSK" w:hAnsi="TH SarabunPSK" w:cs="TH SarabunPSK"/>
                <w:sz w:val="32"/>
                <w:szCs w:val="32"/>
                <w:cs/>
              </w:rPr>
            </w:pPr>
            <w:r>
              <w:rPr>
                <w:rFonts w:ascii="TH SarabunPSK" w:hAnsi="TH SarabunPSK" w:cs="TH SarabunPSK"/>
                <w:sz w:val="32"/>
                <w:szCs w:val="32"/>
              </w:rPr>
              <w:t>33</w:t>
            </w:r>
          </w:p>
        </w:tc>
      </w:tr>
      <w:tr w:rsidR="001A242E" w:rsidRPr="001A242E" w14:paraId="6FFE010F" w14:textId="77777777" w:rsidTr="001A242E">
        <w:trPr>
          <w:trHeight w:val="315"/>
        </w:trPr>
        <w:tc>
          <w:tcPr>
            <w:tcW w:w="837" w:type="dxa"/>
            <w:hideMark/>
          </w:tcPr>
          <w:p w14:paraId="3C64B243" w14:textId="3B8F8DD8" w:rsidR="001A242E" w:rsidRPr="001A242E" w:rsidRDefault="001A242E" w:rsidP="001A242E">
            <w:pPr>
              <w:jc w:val="center"/>
              <w:rPr>
                <w:rFonts w:ascii="TH SarabunPSK" w:hAnsi="TH SarabunPSK" w:cs="Angsana New"/>
                <w:sz w:val="32"/>
              </w:rPr>
            </w:pPr>
            <w:r w:rsidRPr="001A242E">
              <w:rPr>
                <w:rFonts w:ascii="TH SarabunPSK" w:hAnsi="TH SarabunPSK" w:cs="Angsana New"/>
                <w:sz w:val="32"/>
              </w:rPr>
              <w:t>4.</w:t>
            </w:r>
            <w:r>
              <w:rPr>
                <w:rFonts w:ascii="TH SarabunPSK" w:hAnsi="TH SarabunPSK" w:cs="Angsana New"/>
                <w:sz w:val="32"/>
              </w:rPr>
              <w:t>3</w:t>
            </w:r>
          </w:p>
        </w:tc>
        <w:tc>
          <w:tcPr>
            <w:tcW w:w="7263" w:type="dxa"/>
            <w:gridSpan w:val="2"/>
            <w:hideMark/>
          </w:tcPr>
          <w:p w14:paraId="67BF1781" w14:textId="5F6E4248" w:rsidR="001A242E" w:rsidRPr="001A242E" w:rsidRDefault="001A242E" w:rsidP="001A242E">
            <w:pPr>
              <w:tabs>
                <w:tab w:val="left" w:pos="864"/>
                <w:tab w:val="left" w:pos="1224"/>
                <w:tab w:val="left" w:pos="1584"/>
                <w:tab w:val="left" w:pos="1800"/>
              </w:tabs>
              <w:rPr>
                <w:rFonts w:ascii="TH SarabunPSK" w:hAnsi="TH SarabunPSK" w:cs="TH SarabunPSK"/>
                <w:sz w:val="32"/>
                <w:szCs w:val="32"/>
              </w:rPr>
            </w:pPr>
            <w:r w:rsidRPr="001A242E">
              <w:rPr>
                <w:rFonts w:ascii="TH SarabunPSK" w:eastAsia="BrowalliaNew" w:hAnsi="TH SarabunPSK" w:cs="TH SarabunPSK"/>
                <w:sz w:val="32"/>
                <w:szCs w:val="32"/>
                <w:cs/>
              </w:rPr>
              <w:t>จังหวัดของผู้ตอบแบบสอบถาม</w:t>
            </w:r>
            <w:r w:rsidR="0017224A">
              <w:rPr>
                <w:rFonts w:ascii="TH SarabunPSK" w:eastAsia="BrowalliaNew" w:hAnsi="TH SarabunPSK" w:cs="TH SarabunPSK" w:hint="cs"/>
                <w:sz w:val="32"/>
                <w:szCs w:val="32"/>
                <w:cs/>
              </w:rPr>
              <w:t xml:space="preserve"> </w:t>
            </w:r>
            <w:r w:rsidR="0017224A">
              <w:rPr>
                <w:rFonts w:ascii="TH SarabunPSK" w:eastAsia="BrowalliaNew" w:hAnsi="TH SarabunPSK" w:cs="TH SarabunPSK"/>
                <w:sz w:val="32"/>
                <w:szCs w:val="32"/>
              </w:rPr>
              <w:t>…………………………………………………………………………..</w:t>
            </w:r>
          </w:p>
        </w:tc>
        <w:tc>
          <w:tcPr>
            <w:tcW w:w="651" w:type="dxa"/>
            <w:hideMark/>
          </w:tcPr>
          <w:p w14:paraId="28F59265" w14:textId="4FC24119" w:rsidR="001A242E" w:rsidRPr="001A242E" w:rsidRDefault="00D61E75" w:rsidP="001A242E">
            <w:pPr>
              <w:jc w:val="center"/>
              <w:rPr>
                <w:rFonts w:ascii="TH SarabunPSK" w:hAnsi="TH SarabunPSK" w:cs="TH SarabunPSK" w:hint="cs"/>
                <w:sz w:val="32"/>
                <w:szCs w:val="32"/>
                <w:cs/>
              </w:rPr>
            </w:pPr>
            <w:r>
              <w:rPr>
                <w:rFonts w:ascii="TH SarabunPSK" w:hAnsi="TH SarabunPSK" w:cs="TH SarabunPSK"/>
                <w:sz w:val="32"/>
                <w:szCs w:val="32"/>
              </w:rPr>
              <w:t>34</w:t>
            </w:r>
          </w:p>
        </w:tc>
      </w:tr>
      <w:tr w:rsidR="001A242E" w:rsidRPr="001A242E" w14:paraId="61597973" w14:textId="77777777" w:rsidTr="001A242E">
        <w:trPr>
          <w:trHeight w:val="485"/>
        </w:trPr>
        <w:tc>
          <w:tcPr>
            <w:tcW w:w="837" w:type="dxa"/>
            <w:hideMark/>
          </w:tcPr>
          <w:p w14:paraId="7E7B8A84" w14:textId="6BFC7385" w:rsidR="001A242E" w:rsidRPr="001A242E" w:rsidRDefault="001A242E" w:rsidP="001A242E">
            <w:pPr>
              <w:jc w:val="center"/>
              <w:rPr>
                <w:rFonts w:ascii="TH SarabunPSK" w:hAnsi="TH SarabunPSK" w:cs="Angsana New"/>
                <w:sz w:val="32"/>
              </w:rPr>
            </w:pPr>
            <w:r w:rsidRPr="001A242E">
              <w:rPr>
                <w:rFonts w:ascii="TH SarabunPSK" w:hAnsi="TH SarabunPSK" w:cs="Angsana New"/>
                <w:sz w:val="32"/>
              </w:rPr>
              <w:t>4.</w:t>
            </w:r>
            <w:r>
              <w:rPr>
                <w:rFonts w:ascii="TH SarabunPSK" w:hAnsi="TH SarabunPSK" w:cs="Angsana New"/>
                <w:sz w:val="32"/>
              </w:rPr>
              <w:t>4</w:t>
            </w:r>
          </w:p>
        </w:tc>
        <w:tc>
          <w:tcPr>
            <w:tcW w:w="7263" w:type="dxa"/>
            <w:gridSpan w:val="2"/>
            <w:hideMark/>
          </w:tcPr>
          <w:p w14:paraId="0B8E400A" w14:textId="647C9938" w:rsidR="0017224A" w:rsidRDefault="001A242E" w:rsidP="001A242E">
            <w:pPr>
              <w:tabs>
                <w:tab w:val="left" w:pos="864"/>
                <w:tab w:val="left" w:pos="1224"/>
                <w:tab w:val="left" w:pos="1584"/>
                <w:tab w:val="left" w:pos="1800"/>
              </w:tabs>
              <w:rPr>
                <w:rFonts w:ascii="TH SarabunPSK" w:hAnsi="TH SarabunPSK" w:cs="TH SarabunPSK"/>
                <w:sz w:val="32"/>
                <w:szCs w:val="32"/>
              </w:rPr>
            </w:pPr>
            <w:r w:rsidRPr="001A242E">
              <w:rPr>
                <w:rFonts w:ascii="TH SarabunPSK" w:hAnsi="TH SarabunPSK" w:cs="TH SarabunPSK"/>
                <w:sz w:val="32"/>
                <w:szCs w:val="32"/>
                <w:cs/>
              </w:rPr>
              <w:t>ค่าเฉลี่ยและส่วนเบี่ยงเบนมาตรฐานของปัจจัยด้านนโยบายของ</w:t>
            </w:r>
            <w:r w:rsidR="0017224A">
              <w:rPr>
                <w:rFonts w:ascii="TH SarabunPSK" w:hAnsi="TH SarabunPSK" w:cs="TH SarabunPSK"/>
                <w:sz w:val="32"/>
                <w:szCs w:val="32"/>
              </w:rPr>
              <w:t xml:space="preserve"> ……………………………..</w:t>
            </w:r>
          </w:p>
          <w:p w14:paraId="6314E6D5" w14:textId="77777777" w:rsidR="0017224A" w:rsidRDefault="001A242E" w:rsidP="001A242E">
            <w:pPr>
              <w:tabs>
                <w:tab w:val="left" w:pos="864"/>
                <w:tab w:val="left" w:pos="1224"/>
                <w:tab w:val="left" w:pos="1584"/>
                <w:tab w:val="left" w:pos="1800"/>
              </w:tabs>
              <w:rPr>
                <w:rFonts w:ascii="TH SarabunPSK" w:hAnsi="TH SarabunPSK" w:cs="TH SarabunPSK"/>
                <w:sz w:val="32"/>
                <w:szCs w:val="32"/>
              </w:rPr>
            </w:pPr>
            <w:r w:rsidRPr="001A242E">
              <w:rPr>
                <w:rFonts w:ascii="TH SarabunPSK" w:hAnsi="TH SarabunPSK" w:cs="TH SarabunPSK"/>
                <w:sz w:val="32"/>
                <w:szCs w:val="32"/>
                <w:cs/>
              </w:rPr>
              <w:t>ผู้บริหารสระว่ายน้ำ ด้านสถานที่และสิ่งอำนวยความสะดวก ด้านแรง</w:t>
            </w:r>
          </w:p>
          <w:p w14:paraId="5D2D86D5" w14:textId="6B3B756E" w:rsidR="001A242E" w:rsidRPr="001A242E" w:rsidRDefault="001A242E" w:rsidP="001A242E">
            <w:pPr>
              <w:tabs>
                <w:tab w:val="left" w:pos="864"/>
                <w:tab w:val="left" w:pos="1224"/>
                <w:tab w:val="left" w:pos="1584"/>
                <w:tab w:val="left" w:pos="1800"/>
              </w:tabs>
              <w:rPr>
                <w:rFonts w:ascii="TH SarabunPSK" w:hAnsi="TH SarabunPSK" w:cs="TH SarabunPSK"/>
                <w:sz w:val="32"/>
                <w:szCs w:val="32"/>
              </w:rPr>
            </w:pPr>
            <w:r w:rsidRPr="001A242E">
              <w:rPr>
                <w:rFonts w:ascii="TH SarabunPSK" w:hAnsi="TH SarabunPSK" w:cs="TH SarabunPSK"/>
                <w:sz w:val="32"/>
                <w:szCs w:val="32"/>
                <w:cs/>
              </w:rPr>
              <w:t>สนับสนุนทางสังคม ด้านการประชาสัมพันธ์ ด้านเทคโนโลยีในการฝึกซ้อม</w:t>
            </w:r>
          </w:p>
        </w:tc>
        <w:tc>
          <w:tcPr>
            <w:tcW w:w="651" w:type="dxa"/>
            <w:hideMark/>
          </w:tcPr>
          <w:p w14:paraId="369A87D3" w14:textId="30C7FE51" w:rsidR="001A242E" w:rsidRPr="001A242E" w:rsidRDefault="00D61E75" w:rsidP="001A242E">
            <w:pPr>
              <w:jc w:val="center"/>
              <w:rPr>
                <w:rFonts w:ascii="TH SarabunPSK" w:hAnsi="TH SarabunPSK" w:cs="TH SarabunPSK" w:hint="cs"/>
                <w:sz w:val="32"/>
                <w:szCs w:val="32"/>
                <w:cs/>
              </w:rPr>
            </w:pPr>
            <w:r>
              <w:rPr>
                <w:rFonts w:ascii="TH SarabunPSK" w:hAnsi="TH SarabunPSK" w:cs="TH SarabunPSK"/>
                <w:sz w:val="32"/>
                <w:szCs w:val="32"/>
              </w:rPr>
              <w:t>34</w:t>
            </w:r>
          </w:p>
        </w:tc>
      </w:tr>
      <w:tr w:rsidR="001A242E" w:rsidRPr="001A242E" w14:paraId="3400AADB" w14:textId="77777777" w:rsidTr="001A242E">
        <w:tc>
          <w:tcPr>
            <w:tcW w:w="837" w:type="dxa"/>
            <w:hideMark/>
          </w:tcPr>
          <w:p w14:paraId="40951BC6" w14:textId="382D9D18" w:rsidR="001A242E" w:rsidRPr="001A242E" w:rsidRDefault="001A242E" w:rsidP="001A242E">
            <w:pPr>
              <w:jc w:val="center"/>
              <w:rPr>
                <w:rFonts w:ascii="TH SarabunPSK" w:hAnsi="TH SarabunPSK" w:cs="Angsana New"/>
                <w:sz w:val="32"/>
              </w:rPr>
            </w:pPr>
            <w:r w:rsidRPr="001A242E">
              <w:rPr>
                <w:rFonts w:ascii="TH SarabunPSK" w:hAnsi="TH SarabunPSK" w:cs="Angsana New"/>
                <w:sz w:val="32"/>
              </w:rPr>
              <w:t>4.</w:t>
            </w:r>
            <w:r>
              <w:rPr>
                <w:rFonts w:ascii="TH SarabunPSK" w:hAnsi="TH SarabunPSK" w:cs="Angsana New"/>
                <w:sz w:val="32"/>
              </w:rPr>
              <w:t>5</w:t>
            </w:r>
          </w:p>
        </w:tc>
        <w:tc>
          <w:tcPr>
            <w:tcW w:w="7263" w:type="dxa"/>
            <w:gridSpan w:val="2"/>
            <w:hideMark/>
          </w:tcPr>
          <w:p w14:paraId="25CDC0F6" w14:textId="253E70AE" w:rsidR="0017224A" w:rsidRDefault="001A242E" w:rsidP="001A242E">
            <w:pPr>
              <w:rPr>
                <w:rFonts w:ascii="TH SarabunPSK" w:hAnsi="TH SarabunPSK" w:cs="TH SarabunPSK"/>
                <w:sz w:val="32"/>
                <w:szCs w:val="32"/>
              </w:rPr>
            </w:pPr>
            <w:r w:rsidRPr="001A242E">
              <w:rPr>
                <w:rFonts w:ascii="TH SarabunPSK" w:hAnsi="TH SarabunPSK" w:cs="TH SarabunPSK"/>
                <w:sz w:val="32"/>
                <w:szCs w:val="32"/>
                <w:cs/>
              </w:rPr>
              <w:t>ค่าเฉลี่ยและส่วนเบี่ยงเบนมาตรฐานของปัจจัยที่มีต่อการปรับตัว</w:t>
            </w:r>
            <w:r w:rsidR="0017224A">
              <w:rPr>
                <w:rFonts w:ascii="TH SarabunPSK" w:hAnsi="TH SarabunPSK" w:cs="TH SarabunPSK"/>
                <w:sz w:val="32"/>
                <w:szCs w:val="32"/>
              </w:rPr>
              <w:t xml:space="preserve"> …………………………....</w:t>
            </w:r>
          </w:p>
          <w:p w14:paraId="2D615A10" w14:textId="77777777" w:rsidR="0017224A" w:rsidRDefault="001A242E" w:rsidP="001A242E">
            <w:pPr>
              <w:rPr>
                <w:rFonts w:ascii="TH SarabunPSK" w:hAnsi="TH SarabunPSK" w:cs="TH SarabunPSK"/>
                <w:sz w:val="32"/>
                <w:szCs w:val="32"/>
              </w:rPr>
            </w:pPr>
            <w:r w:rsidRPr="001A242E">
              <w:rPr>
                <w:rFonts w:ascii="TH SarabunPSK" w:hAnsi="TH SarabunPSK" w:cs="TH SarabunPSK"/>
                <w:sz w:val="32"/>
                <w:szCs w:val="32"/>
                <w:cs/>
              </w:rPr>
              <w:t>ในการฝึกซ้อมกีฬาว่ายน้ำตามชีวิตวิถีใหม่ของนักกีฬาว่ายน้ำ ภาคกลาง</w:t>
            </w:r>
          </w:p>
          <w:p w14:paraId="24DF9F1F" w14:textId="6170545D" w:rsidR="001A242E" w:rsidRPr="001A242E" w:rsidRDefault="001A242E" w:rsidP="001A242E">
            <w:pPr>
              <w:rPr>
                <w:rFonts w:ascii="TH SarabunPSK" w:hAnsi="TH SarabunPSK" w:cs="TH SarabunPSK"/>
                <w:sz w:val="32"/>
                <w:szCs w:val="32"/>
              </w:rPr>
            </w:pPr>
            <w:r w:rsidRPr="001A242E">
              <w:rPr>
                <w:rFonts w:ascii="TH SarabunPSK" w:hAnsi="TH SarabunPSK" w:cs="TH SarabunPSK"/>
                <w:sz w:val="32"/>
                <w:szCs w:val="32"/>
                <w:cs/>
              </w:rPr>
              <w:t>เขต 1 ด้านนโยบายของผู้บริหารสระว่ายน้ำ</w:t>
            </w:r>
          </w:p>
        </w:tc>
        <w:tc>
          <w:tcPr>
            <w:tcW w:w="651" w:type="dxa"/>
            <w:hideMark/>
          </w:tcPr>
          <w:p w14:paraId="31E83331" w14:textId="44B50AB1" w:rsidR="001A242E" w:rsidRPr="001A242E" w:rsidRDefault="00D61E75" w:rsidP="001A242E">
            <w:pPr>
              <w:jc w:val="center"/>
              <w:rPr>
                <w:rFonts w:ascii="TH SarabunPSK" w:hAnsi="TH SarabunPSK" w:cs="TH SarabunPSK"/>
                <w:sz w:val="32"/>
                <w:szCs w:val="32"/>
              </w:rPr>
            </w:pPr>
            <w:r>
              <w:rPr>
                <w:rFonts w:ascii="TH SarabunPSK" w:hAnsi="TH SarabunPSK" w:cs="TH SarabunPSK"/>
                <w:sz w:val="32"/>
                <w:szCs w:val="32"/>
              </w:rPr>
              <w:t>35</w:t>
            </w:r>
          </w:p>
        </w:tc>
      </w:tr>
      <w:tr w:rsidR="001A242E" w:rsidRPr="001A242E" w14:paraId="79B5A501" w14:textId="77777777" w:rsidTr="001A242E">
        <w:tc>
          <w:tcPr>
            <w:tcW w:w="837" w:type="dxa"/>
            <w:hideMark/>
          </w:tcPr>
          <w:p w14:paraId="18A7550C" w14:textId="56D85084" w:rsidR="001A242E" w:rsidRPr="001A242E" w:rsidRDefault="001A242E" w:rsidP="001A242E">
            <w:pPr>
              <w:jc w:val="center"/>
              <w:rPr>
                <w:rFonts w:ascii="TH SarabunPSK" w:hAnsi="TH SarabunPSK" w:cs="Angsana New"/>
                <w:sz w:val="32"/>
              </w:rPr>
            </w:pPr>
            <w:r w:rsidRPr="001A242E">
              <w:rPr>
                <w:rFonts w:ascii="TH SarabunPSK" w:hAnsi="TH SarabunPSK" w:cs="Angsana New"/>
                <w:sz w:val="32"/>
              </w:rPr>
              <w:t>4.</w:t>
            </w:r>
            <w:r>
              <w:rPr>
                <w:rFonts w:ascii="TH SarabunPSK" w:hAnsi="TH SarabunPSK" w:cs="Angsana New"/>
                <w:sz w:val="32"/>
              </w:rPr>
              <w:t>6</w:t>
            </w:r>
          </w:p>
        </w:tc>
        <w:tc>
          <w:tcPr>
            <w:tcW w:w="7263" w:type="dxa"/>
            <w:gridSpan w:val="2"/>
            <w:hideMark/>
          </w:tcPr>
          <w:p w14:paraId="7C10F8AB" w14:textId="344B8125" w:rsidR="00D61E75" w:rsidRDefault="001A242E" w:rsidP="001A242E">
            <w:pPr>
              <w:rPr>
                <w:rFonts w:ascii="TH SarabunPSK" w:hAnsi="TH SarabunPSK" w:cs="TH SarabunPSK"/>
                <w:sz w:val="32"/>
                <w:szCs w:val="32"/>
              </w:rPr>
            </w:pPr>
            <w:r w:rsidRPr="001A242E">
              <w:rPr>
                <w:rFonts w:ascii="TH SarabunPSK" w:hAnsi="TH SarabunPSK" w:cs="TH SarabunPSK"/>
                <w:sz w:val="32"/>
                <w:szCs w:val="32"/>
                <w:cs/>
              </w:rPr>
              <w:t>ค่าเฉลี่ยและส่วนเบี่ยงเบนมาตรฐานของปัจจัยที่มีต่อการปรับตัว</w:t>
            </w:r>
            <w:r w:rsidR="00D61E75">
              <w:rPr>
                <w:rFonts w:ascii="TH SarabunPSK" w:hAnsi="TH SarabunPSK" w:cs="TH SarabunPSK"/>
                <w:sz w:val="32"/>
                <w:szCs w:val="32"/>
              </w:rPr>
              <w:t xml:space="preserve"> …………………………….</w:t>
            </w:r>
          </w:p>
          <w:p w14:paraId="2C2F5B32" w14:textId="77777777" w:rsidR="00D61E75" w:rsidRDefault="001A242E" w:rsidP="001A242E">
            <w:pPr>
              <w:rPr>
                <w:rFonts w:ascii="TH SarabunPSK" w:hAnsi="TH SarabunPSK" w:cs="TH SarabunPSK"/>
                <w:sz w:val="32"/>
                <w:szCs w:val="32"/>
              </w:rPr>
            </w:pPr>
            <w:r w:rsidRPr="001A242E">
              <w:rPr>
                <w:rFonts w:ascii="TH SarabunPSK" w:hAnsi="TH SarabunPSK" w:cs="TH SarabunPSK"/>
                <w:sz w:val="32"/>
                <w:szCs w:val="32"/>
                <w:cs/>
              </w:rPr>
              <w:t>ในการฝึกซ้อมกีฬาว่ายน้ำตามชีวิตวิถีใหม่ของนักกีฬาว่ายน้ำ ภาคกลาง</w:t>
            </w:r>
          </w:p>
          <w:p w14:paraId="23973E0D" w14:textId="3220B793" w:rsidR="001A242E" w:rsidRPr="001A242E" w:rsidRDefault="001A242E" w:rsidP="001A242E">
            <w:pPr>
              <w:rPr>
                <w:rFonts w:ascii="TH SarabunPSK" w:hAnsi="TH SarabunPSK" w:cs="TH SarabunPSK"/>
                <w:sz w:val="32"/>
                <w:szCs w:val="32"/>
              </w:rPr>
            </w:pPr>
            <w:r w:rsidRPr="001A242E">
              <w:rPr>
                <w:rFonts w:ascii="TH SarabunPSK" w:hAnsi="TH SarabunPSK" w:cs="TH SarabunPSK"/>
                <w:sz w:val="32"/>
                <w:szCs w:val="32"/>
                <w:cs/>
              </w:rPr>
              <w:t>เขต 1 ด้านสถานที่และสิ่งอำนวยความสะดวก</w:t>
            </w:r>
          </w:p>
        </w:tc>
        <w:tc>
          <w:tcPr>
            <w:tcW w:w="651" w:type="dxa"/>
            <w:hideMark/>
          </w:tcPr>
          <w:p w14:paraId="7C3433D6" w14:textId="1D0A2365" w:rsidR="001A242E" w:rsidRPr="001A242E" w:rsidRDefault="00D61E75" w:rsidP="001A242E">
            <w:pPr>
              <w:jc w:val="center"/>
              <w:rPr>
                <w:rFonts w:ascii="TH SarabunPSK" w:hAnsi="TH SarabunPSK" w:cs="TH SarabunPSK"/>
                <w:sz w:val="32"/>
                <w:szCs w:val="32"/>
              </w:rPr>
            </w:pPr>
            <w:r>
              <w:rPr>
                <w:rFonts w:ascii="TH SarabunPSK" w:hAnsi="TH SarabunPSK" w:cs="TH SarabunPSK"/>
                <w:sz w:val="32"/>
                <w:szCs w:val="32"/>
              </w:rPr>
              <w:t>35</w:t>
            </w:r>
          </w:p>
        </w:tc>
      </w:tr>
      <w:tr w:rsidR="001A242E" w:rsidRPr="001A242E" w14:paraId="184A6AC9" w14:textId="77777777" w:rsidTr="001A242E">
        <w:tc>
          <w:tcPr>
            <w:tcW w:w="837" w:type="dxa"/>
            <w:hideMark/>
          </w:tcPr>
          <w:p w14:paraId="488818C4" w14:textId="6153010D" w:rsidR="001A242E" w:rsidRPr="001A242E" w:rsidRDefault="001A242E" w:rsidP="001A242E">
            <w:pPr>
              <w:jc w:val="center"/>
              <w:rPr>
                <w:rFonts w:ascii="TH SarabunPSK" w:hAnsi="TH SarabunPSK" w:cs="Angsana New"/>
                <w:sz w:val="32"/>
              </w:rPr>
            </w:pPr>
            <w:r w:rsidRPr="001A242E">
              <w:rPr>
                <w:rFonts w:ascii="TH SarabunPSK" w:hAnsi="TH SarabunPSK" w:cs="Angsana New"/>
                <w:sz w:val="32"/>
              </w:rPr>
              <w:t>4.</w:t>
            </w:r>
            <w:r w:rsidR="00F82E27">
              <w:rPr>
                <w:rFonts w:ascii="TH SarabunPSK" w:hAnsi="TH SarabunPSK" w:cs="Angsana New"/>
                <w:sz w:val="32"/>
              </w:rPr>
              <w:t>7</w:t>
            </w:r>
          </w:p>
        </w:tc>
        <w:tc>
          <w:tcPr>
            <w:tcW w:w="7263" w:type="dxa"/>
            <w:gridSpan w:val="2"/>
            <w:hideMark/>
          </w:tcPr>
          <w:p w14:paraId="69E7B801" w14:textId="1857CAAD" w:rsidR="0017224A" w:rsidRDefault="00F82E27" w:rsidP="001A242E">
            <w:pPr>
              <w:rPr>
                <w:rFonts w:ascii="TH SarabunPSK" w:hAnsi="TH SarabunPSK" w:cs="TH SarabunPSK"/>
                <w:noProof/>
                <w:sz w:val="32"/>
                <w:szCs w:val="32"/>
              </w:rPr>
            </w:pPr>
            <w:r>
              <w:rPr>
                <w:rFonts w:ascii="TH SarabunPSK" w:hAnsi="TH SarabunPSK" w:cs="TH SarabunPSK" w:hint="cs"/>
                <w:noProof/>
                <w:sz w:val="32"/>
                <w:szCs w:val="32"/>
                <w:cs/>
              </w:rPr>
              <w:t>ค่</w:t>
            </w:r>
            <w:r w:rsidRPr="00F82E27">
              <w:rPr>
                <w:rFonts w:ascii="TH SarabunPSK" w:hAnsi="TH SarabunPSK" w:cs="TH SarabunPSK"/>
                <w:noProof/>
                <w:sz w:val="32"/>
                <w:szCs w:val="32"/>
                <w:cs/>
              </w:rPr>
              <w:t>าเฉลี่ยและส่วนเบี่ยงเบนมาตรฐานของปัจจัยที่มีต่อการปรับตัว</w:t>
            </w:r>
            <w:r w:rsidR="0017224A">
              <w:rPr>
                <w:rFonts w:ascii="TH SarabunPSK" w:hAnsi="TH SarabunPSK" w:cs="TH SarabunPSK"/>
                <w:noProof/>
                <w:sz w:val="32"/>
                <w:szCs w:val="32"/>
              </w:rPr>
              <w:t xml:space="preserve"> …………………………….</w:t>
            </w:r>
          </w:p>
          <w:p w14:paraId="6104D87F" w14:textId="77777777" w:rsidR="0017224A" w:rsidRDefault="00F82E27" w:rsidP="001A242E">
            <w:pPr>
              <w:rPr>
                <w:rFonts w:ascii="TH SarabunPSK" w:hAnsi="TH SarabunPSK" w:cs="TH SarabunPSK"/>
                <w:noProof/>
                <w:sz w:val="32"/>
                <w:szCs w:val="32"/>
              </w:rPr>
            </w:pPr>
            <w:r w:rsidRPr="00F82E27">
              <w:rPr>
                <w:rFonts w:ascii="TH SarabunPSK" w:hAnsi="TH SarabunPSK" w:cs="TH SarabunPSK"/>
                <w:noProof/>
                <w:sz w:val="32"/>
                <w:szCs w:val="32"/>
                <w:cs/>
              </w:rPr>
              <w:t>ในการฝึกซ้อมกีฬาว่ายน้ำตามชีวิตวิถีใหม่ของนักกีฬาว่ายน้ำ ภาคกลาง</w:t>
            </w:r>
          </w:p>
          <w:p w14:paraId="58E4A92F" w14:textId="798AE875" w:rsidR="001A242E" w:rsidRPr="001A242E" w:rsidRDefault="00F82E27" w:rsidP="001A242E">
            <w:pPr>
              <w:rPr>
                <w:rFonts w:ascii="TH SarabunPSK" w:hAnsi="TH SarabunPSK" w:cs="TH SarabunPSK"/>
                <w:noProof/>
                <w:sz w:val="32"/>
                <w:szCs w:val="32"/>
              </w:rPr>
            </w:pPr>
            <w:r w:rsidRPr="00F82E27">
              <w:rPr>
                <w:rFonts w:ascii="TH SarabunPSK" w:hAnsi="TH SarabunPSK" w:cs="TH SarabunPSK"/>
                <w:noProof/>
                <w:sz w:val="32"/>
                <w:szCs w:val="32"/>
                <w:cs/>
              </w:rPr>
              <w:t>เขต 1 ด้านแรงสนับสนุนทางสังคม</w:t>
            </w:r>
          </w:p>
        </w:tc>
        <w:tc>
          <w:tcPr>
            <w:tcW w:w="651" w:type="dxa"/>
            <w:hideMark/>
          </w:tcPr>
          <w:p w14:paraId="573B481D" w14:textId="547AFB50" w:rsidR="001A242E" w:rsidRPr="001A242E" w:rsidRDefault="00D61E75" w:rsidP="001A242E">
            <w:pPr>
              <w:jc w:val="center"/>
              <w:rPr>
                <w:rFonts w:ascii="TH SarabunPSK" w:hAnsi="TH SarabunPSK" w:cs="Angsana New"/>
                <w:sz w:val="32"/>
              </w:rPr>
            </w:pPr>
            <w:r>
              <w:rPr>
                <w:rFonts w:ascii="TH SarabunPSK" w:hAnsi="TH SarabunPSK" w:cs="Angsana New"/>
                <w:sz w:val="32"/>
              </w:rPr>
              <w:t>36</w:t>
            </w:r>
          </w:p>
        </w:tc>
      </w:tr>
      <w:tr w:rsidR="001A242E" w:rsidRPr="001A242E" w14:paraId="5A8807E4" w14:textId="77777777" w:rsidTr="001A242E">
        <w:tc>
          <w:tcPr>
            <w:tcW w:w="837" w:type="dxa"/>
            <w:hideMark/>
          </w:tcPr>
          <w:p w14:paraId="79EF6A39" w14:textId="63794A2C" w:rsidR="001A242E" w:rsidRPr="001A242E" w:rsidRDefault="001A242E" w:rsidP="001A242E">
            <w:pPr>
              <w:jc w:val="center"/>
              <w:rPr>
                <w:rFonts w:ascii="TH SarabunPSK" w:hAnsi="TH SarabunPSK" w:cs="Angsana New"/>
                <w:sz w:val="32"/>
              </w:rPr>
            </w:pPr>
            <w:r w:rsidRPr="001A242E">
              <w:rPr>
                <w:rFonts w:ascii="TH SarabunPSK" w:hAnsi="TH SarabunPSK" w:cs="Angsana New"/>
                <w:sz w:val="32"/>
              </w:rPr>
              <w:t>4.</w:t>
            </w:r>
            <w:r w:rsidR="00F82E27">
              <w:rPr>
                <w:rFonts w:ascii="TH SarabunPSK" w:hAnsi="TH SarabunPSK" w:cs="Angsana New"/>
                <w:sz w:val="32"/>
              </w:rPr>
              <w:t>8</w:t>
            </w:r>
          </w:p>
        </w:tc>
        <w:tc>
          <w:tcPr>
            <w:tcW w:w="7263" w:type="dxa"/>
            <w:gridSpan w:val="2"/>
          </w:tcPr>
          <w:p w14:paraId="55E2C7FB" w14:textId="5C0756ED" w:rsidR="0017224A" w:rsidRDefault="00F82E27" w:rsidP="001A242E">
            <w:pPr>
              <w:rPr>
                <w:rFonts w:ascii="TH SarabunPSK" w:hAnsi="TH SarabunPSK" w:cs="TH SarabunPSK"/>
                <w:noProof/>
                <w:sz w:val="32"/>
                <w:szCs w:val="32"/>
              </w:rPr>
            </w:pPr>
            <w:r w:rsidRPr="00F82E27">
              <w:rPr>
                <w:rFonts w:ascii="TH SarabunPSK" w:hAnsi="TH SarabunPSK" w:cs="TH SarabunPSK"/>
                <w:noProof/>
                <w:sz w:val="32"/>
                <w:szCs w:val="32"/>
                <w:cs/>
              </w:rPr>
              <w:t>ค่าเฉลี่ยและส่วนเบี่ยงเบนมาตรฐานของปัจจัยที่มีต่อการปรับตัว</w:t>
            </w:r>
            <w:r w:rsidR="0017224A">
              <w:rPr>
                <w:rFonts w:ascii="TH SarabunPSK" w:hAnsi="TH SarabunPSK" w:cs="TH SarabunPSK"/>
                <w:noProof/>
                <w:sz w:val="32"/>
                <w:szCs w:val="32"/>
              </w:rPr>
              <w:t xml:space="preserve"> ……………………………</w:t>
            </w:r>
          </w:p>
          <w:p w14:paraId="4F84AC29" w14:textId="77777777" w:rsidR="0017224A" w:rsidRDefault="00F82E27" w:rsidP="001A242E">
            <w:pPr>
              <w:rPr>
                <w:rFonts w:ascii="TH SarabunPSK" w:hAnsi="TH SarabunPSK" w:cs="TH SarabunPSK"/>
                <w:noProof/>
                <w:sz w:val="32"/>
                <w:szCs w:val="32"/>
              </w:rPr>
            </w:pPr>
            <w:r w:rsidRPr="00F82E27">
              <w:rPr>
                <w:rFonts w:ascii="TH SarabunPSK" w:hAnsi="TH SarabunPSK" w:cs="TH SarabunPSK"/>
                <w:noProof/>
                <w:sz w:val="32"/>
                <w:szCs w:val="32"/>
                <w:cs/>
              </w:rPr>
              <w:t>ในการฝึกซ้อมกีฬาว่ายน้ำตามชีวิตวิถีใหม่ของนักกีฬาว่ายน้ำ ภาคกลาง</w:t>
            </w:r>
          </w:p>
          <w:p w14:paraId="216AA757" w14:textId="781EC551" w:rsidR="001A242E" w:rsidRPr="001A242E" w:rsidRDefault="00F82E27" w:rsidP="001A242E">
            <w:pPr>
              <w:rPr>
                <w:rFonts w:ascii="TH SarabunPSK" w:hAnsi="TH SarabunPSK" w:cs="TH SarabunPSK"/>
                <w:noProof/>
                <w:sz w:val="32"/>
                <w:szCs w:val="32"/>
              </w:rPr>
            </w:pPr>
            <w:r w:rsidRPr="00F82E27">
              <w:rPr>
                <w:rFonts w:ascii="TH SarabunPSK" w:hAnsi="TH SarabunPSK" w:cs="TH SarabunPSK"/>
                <w:noProof/>
                <w:sz w:val="32"/>
                <w:szCs w:val="32"/>
                <w:cs/>
              </w:rPr>
              <w:t>เขต 1 ด้านการประชาสัมพันธ์</w:t>
            </w:r>
          </w:p>
        </w:tc>
        <w:tc>
          <w:tcPr>
            <w:tcW w:w="651" w:type="dxa"/>
            <w:hideMark/>
          </w:tcPr>
          <w:p w14:paraId="13A275A5" w14:textId="7E19AFE9" w:rsidR="001A242E" w:rsidRPr="001A242E" w:rsidRDefault="00D61E75" w:rsidP="001A242E">
            <w:pPr>
              <w:jc w:val="center"/>
              <w:rPr>
                <w:rFonts w:ascii="TH SarabunPSK" w:hAnsi="TH SarabunPSK" w:cs="Angsana New"/>
                <w:sz w:val="32"/>
              </w:rPr>
            </w:pPr>
            <w:r>
              <w:rPr>
                <w:rFonts w:ascii="TH SarabunPSK" w:hAnsi="TH SarabunPSK" w:cs="Angsana New"/>
                <w:sz w:val="32"/>
              </w:rPr>
              <w:t>36</w:t>
            </w:r>
          </w:p>
        </w:tc>
      </w:tr>
      <w:tr w:rsidR="00F82E27" w:rsidRPr="001A242E" w14:paraId="719CEB55" w14:textId="77777777" w:rsidTr="001A242E">
        <w:tc>
          <w:tcPr>
            <w:tcW w:w="837" w:type="dxa"/>
          </w:tcPr>
          <w:p w14:paraId="350D20A2" w14:textId="57B755CD" w:rsidR="00F82E27" w:rsidRPr="001A242E" w:rsidRDefault="00F82E27" w:rsidP="001A242E">
            <w:pPr>
              <w:jc w:val="center"/>
              <w:rPr>
                <w:rFonts w:ascii="TH SarabunPSK" w:hAnsi="TH SarabunPSK" w:cs="Angsana New"/>
                <w:sz w:val="32"/>
              </w:rPr>
            </w:pPr>
            <w:r>
              <w:rPr>
                <w:rFonts w:ascii="TH SarabunPSK" w:hAnsi="TH SarabunPSK" w:cs="Angsana New"/>
                <w:sz w:val="32"/>
              </w:rPr>
              <w:t>4.9</w:t>
            </w:r>
          </w:p>
        </w:tc>
        <w:tc>
          <w:tcPr>
            <w:tcW w:w="7263" w:type="dxa"/>
            <w:gridSpan w:val="2"/>
          </w:tcPr>
          <w:p w14:paraId="645FBC7C" w14:textId="3F6341BE" w:rsidR="0017224A" w:rsidRDefault="00F82E27" w:rsidP="001A242E">
            <w:pPr>
              <w:rPr>
                <w:rFonts w:ascii="TH SarabunPSK" w:hAnsi="TH SarabunPSK" w:cs="TH SarabunPSK"/>
                <w:noProof/>
                <w:sz w:val="32"/>
                <w:szCs w:val="32"/>
              </w:rPr>
            </w:pPr>
            <w:r w:rsidRPr="00F82E27">
              <w:rPr>
                <w:rFonts w:ascii="TH SarabunPSK" w:hAnsi="TH SarabunPSK" w:cs="TH SarabunPSK"/>
                <w:noProof/>
                <w:sz w:val="32"/>
                <w:szCs w:val="32"/>
                <w:cs/>
              </w:rPr>
              <w:t>ค่าเฉลี่ยและส่วนเบี่ยงเบนมาตรฐานของปัจจัยที่มีต่อการปรับตัว</w:t>
            </w:r>
            <w:r w:rsidR="0017224A">
              <w:rPr>
                <w:rFonts w:ascii="TH SarabunPSK" w:hAnsi="TH SarabunPSK" w:cs="TH SarabunPSK" w:hint="cs"/>
                <w:noProof/>
                <w:sz w:val="32"/>
                <w:szCs w:val="32"/>
                <w:cs/>
              </w:rPr>
              <w:t xml:space="preserve"> </w:t>
            </w:r>
            <w:r w:rsidR="0017224A">
              <w:rPr>
                <w:rFonts w:ascii="TH SarabunPSK" w:hAnsi="TH SarabunPSK" w:cs="TH SarabunPSK"/>
                <w:noProof/>
                <w:sz w:val="32"/>
                <w:szCs w:val="32"/>
              </w:rPr>
              <w:t>…………………………….</w:t>
            </w:r>
          </w:p>
          <w:p w14:paraId="614063FF" w14:textId="77777777" w:rsidR="0017224A" w:rsidRDefault="00F82E27" w:rsidP="001A242E">
            <w:pPr>
              <w:rPr>
                <w:rFonts w:ascii="TH SarabunPSK" w:hAnsi="TH SarabunPSK" w:cs="TH SarabunPSK"/>
                <w:noProof/>
                <w:sz w:val="32"/>
                <w:szCs w:val="32"/>
              </w:rPr>
            </w:pPr>
            <w:r w:rsidRPr="00F82E27">
              <w:rPr>
                <w:rFonts w:ascii="TH SarabunPSK" w:hAnsi="TH SarabunPSK" w:cs="TH SarabunPSK"/>
                <w:noProof/>
                <w:sz w:val="32"/>
                <w:szCs w:val="32"/>
                <w:cs/>
              </w:rPr>
              <w:t>ในการฝึกซ้อมกีฬาว่ายน้ำตามชีวิตวิถีใหม่ของนักกีฬาว่ายน้ำ ภาคกลาง</w:t>
            </w:r>
          </w:p>
          <w:p w14:paraId="53A9A651" w14:textId="47CEBD49" w:rsidR="00F82E27" w:rsidRPr="00F82E27" w:rsidRDefault="00F82E27" w:rsidP="001A242E">
            <w:pPr>
              <w:rPr>
                <w:rFonts w:ascii="TH SarabunPSK" w:hAnsi="TH SarabunPSK" w:cs="TH SarabunPSK"/>
                <w:noProof/>
                <w:sz w:val="32"/>
                <w:szCs w:val="32"/>
                <w:cs/>
              </w:rPr>
            </w:pPr>
            <w:r w:rsidRPr="00F82E27">
              <w:rPr>
                <w:rFonts w:ascii="TH SarabunPSK" w:hAnsi="TH SarabunPSK" w:cs="TH SarabunPSK"/>
                <w:noProof/>
                <w:sz w:val="32"/>
                <w:szCs w:val="32"/>
                <w:cs/>
              </w:rPr>
              <w:t xml:space="preserve">เขต </w:t>
            </w:r>
            <w:r w:rsidRPr="00F82E27">
              <w:rPr>
                <w:rFonts w:ascii="TH SarabunPSK" w:hAnsi="TH SarabunPSK" w:cs="TH SarabunPSK"/>
                <w:noProof/>
                <w:sz w:val="32"/>
                <w:szCs w:val="32"/>
              </w:rPr>
              <w:t xml:space="preserve">1 </w:t>
            </w:r>
            <w:r w:rsidRPr="00F82E27">
              <w:rPr>
                <w:rFonts w:ascii="TH SarabunPSK" w:hAnsi="TH SarabunPSK" w:cs="TH SarabunPSK"/>
                <w:noProof/>
                <w:sz w:val="32"/>
                <w:szCs w:val="32"/>
                <w:cs/>
              </w:rPr>
              <w:t>ด้านเทคโนโลยีในการฝึกซ้อม</w:t>
            </w:r>
          </w:p>
        </w:tc>
        <w:tc>
          <w:tcPr>
            <w:tcW w:w="651" w:type="dxa"/>
          </w:tcPr>
          <w:p w14:paraId="2E5E457F" w14:textId="214A2408" w:rsidR="00F82E27" w:rsidRPr="001A242E" w:rsidRDefault="00D61E75" w:rsidP="001A242E">
            <w:pPr>
              <w:jc w:val="center"/>
              <w:rPr>
                <w:rFonts w:ascii="TH SarabunPSK" w:hAnsi="TH SarabunPSK" w:cs="Angsana New"/>
                <w:sz w:val="32"/>
              </w:rPr>
            </w:pPr>
            <w:r>
              <w:rPr>
                <w:rFonts w:ascii="TH SarabunPSK" w:hAnsi="TH SarabunPSK" w:cs="Angsana New"/>
                <w:sz w:val="32"/>
              </w:rPr>
              <w:t>37</w:t>
            </w:r>
          </w:p>
        </w:tc>
      </w:tr>
      <w:tr w:rsidR="00F82E27" w:rsidRPr="001A242E" w14:paraId="74E0D1F9" w14:textId="77777777" w:rsidTr="001A242E">
        <w:tc>
          <w:tcPr>
            <w:tcW w:w="837" w:type="dxa"/>
          </w:tcPr>
          <w:p w14:paraId="5ABD937B" w14:textId="2632EE6A" w:rsidR="00F82E27" w:rsidRDefault="00F82E27" w:rsidP="001A242E">
            <w:pPr>
              <w:jc w:val="center"/>
              <w:rPr>
                <w:rFonts w:ascii="TH SarabunPSK" w:hAnsi="TH SarabunPSK" w:cs="Angsana New"/>
                <w:sz w:val="32"/>
              </w:rPr>
            </w:pPr>
            <w:r>
              <w:rPr>
                <w:rFonts w:ascii="TH SarabunPSK" w:hAnsi="TH SarabunPSK" w:cs="Angsana New"/>
                <w:sz w:val="32"/>
              </w:rPr>
              <w:t>4.10</w:t>
            </w:r>
          </w:p>
        </w:tc>
        <w:tc>
          <w:tcPr>
            <w:tcW w:w="7263" w:type="dxa"/>
            <w:gridSpan w:val="2"/>
          </w:tcPr>
          <w:p w14:paraId="32CF6C28" w14:textId="27E359E5" w:rsidR="0017224A" w:rsidRDefault="00F82E27" w:rsidP="001A242E">
            <w:pPr>
              <w:rPr>
                <w:rFonts w:ascii="TH SarabunPSK" w:hAnsi="TH SarabunPSK" w:cs="TH SarabunPSK"/>
                <w:noProof/>
                <w:sz w:val="32"/>
                <w:szCs w:val="32"/>
              </w:rPr>
            </w:pPr>
            <w:r w:rsidRPr="00F82E27">
              <w:rPr>
                <w:rFonts w:ascii="TH SarabunPSK" w:hAnsi="TH SarabunPSK" w:cs="TH SarabunPSK"/>
                <w:noProof/>
                <w:sz w:val="32"/>
                <w:szCs w:val="32"/>
                <w:cs/>
              </w:rPr>
              <w:t>ค่าเฉลี่ยและส่วนเบี่ยงเบนมาตรฐานของการปรับตัวในการฝึกซ้อม</w:t>
            </w:r>
            <w:r w:rsidR="0017224A">
              <w:rPr>
                <w:rFonts w:ascii="TH SarabunPSK" w:hAnsi="TH SarabunPSK" w:cs="TH SarabunPSK" w:hint="cs"/>
                <w:noProof/>
                <w:sz w:val="32"/>
                <w:szCs w:val="32"/>
                <w:cs/>
              </w:rPr>
              <w:t xml:space="preserve"> </w:t>
            </w:r>
            <w:r w:rsidR="0017224A">
              <w:rPr>
                <w:rFonts w:ascii="TH SarabunPSK" w:hAnsi="TH SarabunPSK" w:cs="TH SarabunPSK"/>
                <w:noProof/>
                <w:sz w:val="32"/>
                <w:szCs w:val="32"/>
              </w:rPr>
              <w:t>…………………………</w:t>
            </w:r>
          </w:p>
          <w:p w14:paraId="35CFCBB2" w14:textId="366A9B2A" w:rsidR="00F82E27" w:rsidRPr="00F82E27" w:rsidRDefault="00F82E27" w:rsidP="001A242E">
            <w:pPr>
              <w:rPr>
                <w:rFonts w:ascii="TH SarabunPSK" w:hAnsi="TH SarabunPSK" w:cs="TH SarabunPSK"/>
                <w:noProof/>
                <w:sz w:val="32"/>
                <w:szCs w:val="32"/>
                <w:cs/>
              </w:rPr>
            </w:pPr>
            <w:r w:rsidRPr="00F82E27">
              <w:rPr>
                <w:rFonts w:ascii="TH SarabunPSK" w:hAnsi="TH SarabunPSK" w:cs="TH SarabunPSK"/>
                <w:noProof/>
                <w:sz w:val="32"/>
                <w:szCs w:val="32"/>
                <w:cs/>
              </w:rPr>
              <w:t xml:space="preserve">กีฬาว่ายน้ำตามชีวิตวิถีใหม่ของนักกีฬาว่ายน้ำ ภาคกลางเขต </w:t>
            </w:r>
            <w:r w:rsidRPr="00F82E27">
              <w:rPr>
                <w:rFonts w:ascii="TH SarabunPSK" w:hAnsi="TH SarabunPSK" w:cs="TH SarabunPSK"/>
                <w:noProof/>
                <w:sz w:val="32"/>
                <w:szCs w:val="32"/>
              </w:rPr>
              <w:t xml:space="preserve">1 </w:t>
            </w:r>
            <w:r w:rsidRPr="00F82E27">
              <w:rPr>
                <w:rFonts w:ascii="TH SarabunPSK" w:hAnsi="TH SarabunPSK" w:cs="TH SarabunPSK"/>
                <w:noProof/>
                <w:sz w:val="32"/>
                <w:szCs w:val="32"/>
                <w:cs/>
              </w:rPr>
              <w:t>โดยรวมทุกด้าน</w:t>
            </w:r>
          </w:p>
        </w:tc>
        <w:tc>
          <w:tcPr>
            <w:tcW w:w="651" w:type="dxa"/>
          </w:tcPr>
          <w:p w14:paraId="7FC648B9" w14:textId="2564AD2D" w:rsidR="00F82E27" w:rsidRPr="001A242E" w:rsidRDefault="00D61E75" w:rsidP="001A242E">
            <w:pPr>
              <w:jc w:val="center"/>
              <w:rPr>
                <w:rFonts w:ascii="TH SarabunPSK" w:hAnsi="TH SarabunPSK" w:cs="Angsana New"/>
                <w:sz w:val="32"/>
              </w:rPr>
            </w:pPr>
            <w:r>
              <w:rPr>
                <w:rFonts w:ascii="TH SarabunPSK" w:hAnsi="TH SarabunPSK" w:cs="Angsana New"/>
                <w:sz w:val="32"/>
              </w:rPr>
              <w:t>37</w:t>
            </w:r>
          </w:p>
        </w:tc>
      </w:tr>
      <w:tr w:rsidR="00F82E27" w:rsidRPr="001A242E" w14:paraId="5CBA7AC5" w14:textId="77777777" w:rsidTr="001A242E">
        <w:tc>
          <w:tcPr>
            <w:tcW w:w="837" w:type="dxa"/>
          </w:tcPr>
          <w:p w14:paraId="1DAECEBC" w14:textId="04A7D472" w:rsidR="00F82E27" w:rsidRDefault="00F82E27" w:rsidP="001A242E">
            <w:pPr>
              <w:jc w:val="center"/>
              <w:rPr>
                <w:rFonts w:ascii="TH SarabunPSK" w:hAnsi="TH SarabunPSK" w:cs="Angsana New"/>
                <w:sz w:val="32"/>
              </w:rPr>
            </w:pPr>
            <w:r>
              <w:rPr>
                <w:rFonts w:ascii="TH SarabunPSK" w:hAnsi="TH SarabunPSK" w:cs="Angsana New"/>
                <w:sz w:val="32"/>
              </w:rPr>
              <w:t>4.11</w:t>
            </w:r>
          </w:p>
        </w:tc>
        <w:tc>
          <w:tcPr>
            <w:tcW w:w="7263" w:type="dxa"/>
            <w:gridSpan w:val="2"/>
          </w:tcPr>
          <w:p w14:paraId="0A392211" w14:textId="30BE7826" w:rsidR="0017224A" w:rsidRDefault="00F82E27" w:rsidP="001A242E">
            <w:pPr>
              <w:rPr>
                <w:rFonts w:ascii="TH SarabunPSK" w:hAnsi="TH SarabunPSK" w:cs="TH SarabunPSK"/>
                <w:sz w:val="32"/>
                <w:szCs w:val="32"/>
              </w:rPr>
            </w:pPr>
            <w:r w:rsidRPr="0033403D">
              <w:rPr>
                <w:rFonts w:ascii="TH SarabunPSK" w:hAnsi="TH SarabunPSK" w:cs="TH SarabunPSK" w:hint="cs"/>
                <w:sz w:val="32"/>
                <w:szCs w:val="32"/>
                <w:cs/>
              </w:rPr>
              <w:t>ค่าเฉลี่ยและส่วนเบี่ยงเบนมาตรฐานของการปรับตัวในการฝึกซ้อมกีฬา</w:t>
            </w:r>
            <w:r w:rsidR="0017224A">
              <w:rPr>
                <w:rFonts w:ascii="TH SarabunPSK" w:hAnsi="TH SarabunPSK" w:cs="TH SarabunPSK"/>
                <w:sz w:val="32"/>
                <w:szCs w:val="32"/>
              </w:rPr>
              <w:t xml:space="preserve"> ……………………</w:t>
            </w:r>
          </w:p>
          <w:p w14:paraId="563DB241" w14:textId="57FC6EF2" w:rsidR="00F82E27" w:rsidRPr="00F82E27" w:rsidRDefault="00F82E27" w:rsidP="001A242E">
            <w:pPr>
              <w:rPr>
                <w:rFonts w:ascii="TH SarabunPSK" w:hAnsi="TH SarabunPSK" w:cs="TH SarabunPSK"/>
                <w:noProof/>
                <w:sz w:val="32"/>
                <w:szCs w:val="32"/>
                <w:cs/>
              </w:rPr>
            </w:pPr>
            <w:r w:rsidRPr="0033403D">
              <w:rPr>
                <w:rFonts w:ascii="TH SarabunPSK" w:hAnsi="TH SarabunPSK" w:cs="TH SarabunPSK" w:hint="cs"/>
                <w:sz w:val="32"/>
                <w:szCs w:val="32"/>
                <w:cs/>
              </w:rPr>
              <w:t>ว่ายน้ำตามชีวิตวิถีใหม่ของนักกีฬาว่ายน้ำ ภาคกลางเขต 1</w:t>
            </w:r>
            <w:r w:rsidRPr="0033403D">
              <w:rPr>
                <w:rFonts w:ascii="TH SarabunPSK" w:hAnsi="TH SarabunPSK" w:cs="TH SarabunPSK" w:hint="cs"/>
                <w:color w:val="00B050"/>
                <w:sz w:val="32"/>
                <w:szCs w:val="32"/>
                <w:cs/>
              </w:rPr>
              <w:t xml:space="preserve"> </w:t>
            </w:r>
            <w:r w:rsidRPr="0033403D">
              <w:rPr>
                <w:rFonts w:ascii="TH SarabunPSK" w:hAnsi="TH SarabunPSK" w:cs="TH SarabunPSK" w:hint="cs"/>
                <w:sz w:val="32"/>
                <w:szCs w:val="32"/>
                <w:cs/>
              </w:rPr>
              <w:t>ด้านร่างกาย</w:t>
            </w:r>
          </w:p>
        </w:tc>
        <w:tc>
          <w:tcPr>
            <w:tcW w:w="651" w:type="dxa"/>
          </w:tcPr>
          <w:p w14:paraId="17EC3BB0" w14:textId="1981D2E7" w:rsidR="00F82E27" w:rsidRPr="001A242E" w:rsidRDefault="00D61E75" w:rsidP="001A242E">
            <w:pPr>
              <w:jc w:val="center"/>
              <w:rPr>
                <w:rFonts w:ascii="TH SarabunPSK" w:hAnsi="TH SarabunPSK" w:cs="Angsana New"/>
                <w:sz w:val="32"/>
              </w:rPr>
            </w:pPr>
            <w:r>
              <w:rPr>
                <w:rFonts w:ascii="TH SarabunPSK" w:hAnsi="TH SarabunPSK" w:cs="Angsana New"/>
                <w:sz w:val="32"/>
              </w:rPr>
              <w:t>38</w:t>
            </w:r>
          </w:p>
        </w:tc>
      </w:tr>
      <w:tr w:rsidR="00F82E27" w:rsidRPr="001A242E" w14:paraId="6C681D46" w14:textId="77777777" w:rsidTr="001A242E">
        <w:tc>
          <w:tcPr>
            <w:tcW w:w="837" w:type="dxa"/>
          </w:tcPr>
          <w:p w14:paraId="49024496" w14:textId="1024436F" w:rsidR="00F82E27" w:rsidRDefault="00F82E27" w:rsidP="001A242E">
            <w:pPr>
              <w:jc w:val="center"/>
              <w:rPr>
                <w:rFonts w:ascii="TH SarabunPSK" w:hAnsi="TH SarabunPSK" w:cs="Angsana New"/>
                <w:sz w:val="32"/>
              </w:rPr>
            </w:pPr>
            <w:r>
              <w:rPr>
                <w:rFonts w:ascii="TH SarabunPSK" w:hAnsi="TH SarabunPSK" w:cs="Angsana New"/>
                <w:sz w:val="32"/>
              </w:rPr>
              <w:t>4.12</w:t>
            </w:r>
          </w:p>
        </w:tc>
        <w:tc>
          <w:tcPr>
            <w:tcW w:w="7263" w:type="dxa"/>
            <w:gridSpan w:val="2"/>
          </w:tcPr>
          <w:p w14:paraId="1A300A94" w14:textId="619EBB2C" w:rsidR="0017224A" w:rsidRDefault="00F82E27" w:rsidP="001A242E">
            <w:pPr>
              <w:rPr>
                <w:rFonts w:ascii="TH SarabunPSK" w:hAnsi="TH SarabunPSK" w:cs="TH SarabunPSK"/>
                <w:sz w:val="32"/>
                <w:szCs w:val="32"/>
              </w:rPr>
            </w:pPr>
            <w:r w:rsidRPr="00F82E27">
              <w:rPr>
                <w:rFonts w:ascii="TH SarabunPSK" w:hAnsi="TH SarabunPSK" w:cs="TH SarabunPSK"/>
                <w:sz w:val="32"/>
                <w:szCs w:val="32"/>
                <w:cs/>
              </w:rPr>
              <w:t>ค่าเฉลี่ยและส่วนเบี่ยงเบนมาตรฐานของการปรับตัวในการฝึกซ้อมกีฬา</w:t>
            </w:r>
            <w:r w:rsidR="0017224A">
              <w:rPr>
                <w:rFonts w:ascii="TH SarabunPSK" w:hAnsi="TH SarabunPSK" w:cs="TH SarabunPSK"/>
                <w:sz w:val="32"/>
                <w:szCs w:val="32"/>
              </w:rPr>
              <w:t xml:space="preserve"> ……………………</w:t>
            </w:r>
          </w:p>
          <w:p w14:paraId="770E1C7C" w14:textId="16140C7E" w:rsidR="00F82E27" w:rsidRPr="0033403D" w:rsidRDefault="00F82E27" w:rsidP="001A242E">
            <w:pPr>
              <w:rPr>
                <w:rFonts w:ascii="TH SarabunPSK" w:hAnsi="TH SarabunPSK" w:cs="TH SarabunPSK"/>
                <w:sz w:val="32"/>
                <w:szCs w:val="32"/>
                <w:cs/>
              </w:rPr>
            </w:pPr>
            <w:r w:rsidRPr="00F82E27">
              <w:rPr>
                <w:rFonts w:ascii="TH SarabunPSK" w:hAnsi="TH SarabunPSK" w:cs="TH SarabunPSK"/>
                <w:sz w:val="32"/>
                <w:szCs w:val="32"/>
                <w:cs/>
              </w:rPr>
              <w:t xml:space="preserve">ว่ายน้ำตามชีวิตวิถีใหม่ของนักกีฬาว่ายน้ำ ภาคกลางเขต </w:t>
            </w:r>
            <w:r w:rsidRPr="00F82E27">
              <w:rPr>
                <w:rFonts w:ascii="TH SarabunPSK" w:hAnsi="TH SarabunPSK" w:cs="TH SarabunPSK"/>
                <w:sz w:val="32"/>
                <w:szCs w:val="32"/>
              </w:rPr>
              <w:t xml:space="preserve">1 </w:t>
            </w:r>
            <w:proofErr w:type="spellStart"/>
            <w:r w:rsidRPr="00F82E27">
              <w:rPr>
                <w:rFonts w:ascii="TH SarabunPSK" w:hAnsi="TH SarabunPSK" w:cs="TH SarabunPSK"/>
                <w:sz w:val="32"/>
                <w:szCs w:val="32"/>
                <w:cs/>
              </w:rPr>
              <w:t>ด้า</w:t>
            </w:r>
            <w:proofErr w:type="spellEnd"/>
            <w:r w:rsidRPr="00F82E27">
              <w:rPr>
                <w:rFonts w:ascii="TH SarabunPSK" w:hAnsi="TH SarabunPSK" w:cs="TH SarabunPSK"/>
                <w:sz w:val="32"/>
                <w:szCs w:val="32"/>
                <w:cs/>
              </w:rPr>
              <w:t>นอ</w:t>
            </w:r>
            <w:proofErr w:type="spellStart"/>
            <w:r w:rsidRPr="00F82E27">
              <w:rPr>
                <w:rFonts w:ascii="TH SarabunPSK" w:hAnsi="TH SarabunPSK" w:cs="TH SarabunPSK"/>
                <w:sz w:val="32"/>
                <w:szCs w:val="32"/>
                <w:cs/>
              </w:rPr>
              <w:t>ัต</w:t>
            </w:r>
            <w:proofErr w:type="spellEnd"/>
            <w:r w:rsidRPr="00F82E27">
              <w:rPr>
                <w:rFonts w:ascii="TH SarabunPSK" w:hAnsi="TH SarabunPSK" w:cs="TH SarabunPSK"/>
                <w:sz w:val="32"/>
                <w:szCs w:val="32"/>
                <w:cs/>
              </w:rPr>
              <w:t>มโนทัศน์</w:t>
            </w:r>
          </w:p>
        </w:tc>
        <w:tc>
          <w:tcPr>
            <w:tcW w:w="651" w:type="dxa"/>
          </w:tcPr>
          <w:p w14:paraId="7367B3C2" w14:textId="0DA0AAFF" w:rsidR="00F82E27" w:rsidRPr="001A242E" w:rsidRDefault="00D61E75" w:rsidP="001A242E">
            <w:pPr>
              <w:jc w:val="center"/>
              <w:rPr>
                <w:rFonts w:ascii="TH SarabunPSK" w:hAnsi="TH SarabunPSK" w:cs="Angsana New"/>
                <w:sz w:val="32"/>
              </w:rPr>
            </w:pPr>
            <w:r>
              <w:rPr>
                <w:rFonts w:ascii="TH SarabunPSK" w:hAnsi="TH SarabunPSK" w:cs="Angsana New"/>
                <w:sz w:val="32"/>
              </w:rPr>
              <w:t>38</w:t>
            </w:r>
          </w:p>
        </w:tc>
      </w:tr>
      <w:tr w:rsidR="00F82E27" w:rsidRPr="001A242E" w14:paraId="61CFE89B" w14:textId="77777777" w:rsidTr="001A242E">
        <w:tc>
          <w:tcPr>
            <w:tcW w:w="837" w:type="dxa"/>
          </w:tcPr>
          <w:p w14:paraId="2786DDD5" w14:textId="25FF5967" w:rsidR="00F82E27" w:rsidRDefault="00F82E27" w:rsidP="001A242E">
            <w:pPr>
              <w:jc w:val="center"/>
              <w:rPr>
                <w:rFonts w:ascii="TH SarabunPSK" w:hAnsi="TH SarabunPSK" w:cs="Angsana New"/>
                <w:sz w:val="32"/>
              </w:rPr>
            </w:pPr>
            <w:r>
              <w:rPr>
                <w:rFonts w:ascii="TH SarabunPSK" w:hAnsi="TH SarabunPSK" w:cs="Angsana New"/>
                <w:sz w:val="32"/>
              </w:rPr>
              <w:t>4.13</w:t>
            </w:r>
          </w:p>
        </w:tc>
        <w:tc>
          <w:tcPr>
            <w:tcW w:w="7263" w:type="dxa"/>
            <w:gridSpan w:val="2"/>
          </w:tcPr>
          <w:p w14:paraId="31BA6D68" w14:textId="4F1FB3D3" w:rsidR="0017224A" w:rsidRDefault="00F82E27" w:rsidP="001A242E">
            <w:pPr>
              <w:rPr>
                <w:rFonts w:ascii="TH SarabunPSK" w:hAnsi="TH SarabunPSK" w:cs="TH SarabunPSK"/>
                <w:sz w:val="32"/>
                <w:szCs w:val="32"/>
              </w:rPr>
            </w:pPr>
            <w:r w:rsidRPr="00F82E27">
              <w:rPr>
                <w:rFonts w:ascii="TH SarabunPSK" w:hAnsi="TH SarabunPSK" w:cs="TH SarabunPSK"/>
                <w:sz w:val="32"/>
                <w:szCs w:val="32"/>
                <w:cs/>
              </w:rPr>
              <w:t>ค่าเฉลี่ยและส่วนเบี่ยงเบนมาตรฐานของการปรับตัวในการฝึกซ้อมกีฬา</w:t>
            </w:r>
            <w:r w:rsidR="0017224A">
              <w:rPr>
                <w:rFonts w:ascii="TH SarabunPSK" w:hAnsi="TH SarabunPSK" w:cs="TH SarabunPSK"/>
                <w:sz w:val="32"/>
                <w:szCs w:val="32"/>
              </w:rPr>
              <w:t xml:space="preserve"> ……………………</w:t>
            </w:r>
          </w:p>
          <w:p w14:paraId="7BF8F304" w14:textId="217F750E" w:rsidR="00F82E27" w:rsidRPr="00F82E27" w:rsidRDefault="00F82E27" w:rsidP="001A242E">
            <w:pPr>
              <w:rPr>
                <w:rFonts w:ascii="TH SarabunPSK" w:hAnsi="TH SarabunPSK" w:cs="TH SarabunPSK"/>
                <w:sz w:val="32"/>
                <w:szCs w:val="32"/>
                <w:cs/>
              </w:rPr>
            </w:pPr>
            <w:r w:rsidRPr="00F82E27">
              <w:rPr>
                <w:rFonts w:ascii="TH SarabunPSK" w:hAnsi="TH SarabunPSK" w:cs="TH SarabunPSK"/>
                <w:sz w:val="32"/>
                <w:szCs w:val="32"/>
                <w:cs/>
              </w:rPr>
              <w:t xml:space="preserve">ว่ายน้ำตามชีวิตวิถีใหม่ของนักกีฬาว่ายน้ำ ภาคกลางเขต </w:t>
            </w:r>
            <w:r w:rsidRPr="00F82E27">
              <w:rPr>
                <w:rFonts w:ascii="TH SarabunPSK" w:hAnsi="TH SarabunPSK" w:cs="TH SarabunPSK"/>
                <w:sz w:val="32"/>
                <w:szCs w:val="32"/>
              </w:rPr>
              <w:t xml:space="preserve">1 </w:t>
            </w:r>
            <w:r w:rsidRPr="00F82E27">
              <w:rPr>
                <w:rFonts w:ascii="TH SarabunPSK" w:hAnsi="TH SarabunPSK" w:cs="TH SarabunPSK"/>
                <w:sz w:val="32"/>
                <w:szCs w:val="32"/>
                <w:cs/>
              </w:rPr>
              <w:t>ด้านบทบาทหน้าที่</w:t>
            </w:r>
          </w:p>
        </w:tc>
        <w:tc>
          <w:tcPr>
            <w:tcW w:w="651" w:type="dxa"/>
          </w:tcPr>
          <w:p w14:paraId="188FDAF7" w14:textId="33D3B09C" w:rsidR="00F82E27" w:rsidRPr="001A242E" w:rsidRDefault="00D61E75" w:rsidP="001A242E">
            <w:pPr>
              <w:jc w:val="center"/>
              <w:rPr>
                <w:rFonts w:ascii="TH SarabunPSK" w:hAnsi="TH SarabunPSK" w:cs="Angsana New"/>
                <w:sz w:val="32"/>
              </w:rPr>
            </w:pPr>
            <w:r>
              <w:rPr>
                <w:rFonts w:ascii="TH SarabunPSK" w:hAnsi="TH SarabunPSK" w:cs="Angsana New"/>
                <w:sz w:val="32"/>
              </w:rPr>
              <w:t>39</w:t>
            </w:r>
          </w:p>
        </w:tc>
      </w:tr>
    </w:tbl>
    <w:p w14:paraId="6D88F336" w14:textId="4DC83888" w:rsidR="00BA0635" w:rsidRPr="009F79C0" w:rsidRDefault="00000000" w:rsidP="001A242E">
      <w:pPr>
        <w:tabs>
          <w:tab w:val="left" w:pos="864"/>
          <w:tab w:val="left" w:pos="1224"/>
          <w:tab w:val="left" w:pos="1584"/>
          <w:tab w:val="left" w:pos="1944"/>
        </w:tabs>
        <w:spacing w:after="0" w:line="240" w:lineRule="auto"/>
        <w:jc w:val="center"/>
        <w:rPr>
          <w:rFonts w:ascii="TH SarabunPSK" w:eastAsia="Calibri" w:hAnsi="TH SarabunPSK" w:cs="TH SarabunPSK"/>
          <w:sz w:val="32"/>
          <w:szCs w:val="32"/>
          <w:cs/>
        </w:rPr>
      </w:pPr>
      <w:r>
        <w:rPr>
          <w:rFonts w:ascii="TH SarabunPSK" w:eastAsia="Calibri" w:hAnsi="TH SarabunPSK" w:cs="TH SarabunPSK"/>
          <w:b/>
          <w:bCs/>
          <w:noProof/>
          <w:sz w:val="32"/>
          <w:szCs w:val="32"/>
          <w:lang w:val="th-TH"/>
        </w:rPr>
        <w:pict w14:anchorId="5F5ABD4C">
          <v:rect id="_x0000_s2060" style="position:absolute;left:0;text-align:left;margin-left:424.95pt;margin-top:17.65pt;width:17.25pt;height:16.5pt;z-index:251656192;mso-position-horizontal-relative:text;mso-position-vertical-relative:text" strokecolor="white [3212]"/>
        </w:pict>
      </w:r>
    </w:p>
    <w:p w14:paraId="7B4D3A1F" w14:textId="43ED9141" w:rsidR="00BA0635" w:rsidRPr="009F79C0" w:rsidRDefault="005737BB"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Pr>
          <w:rFonts w:ascii="TH SarabunPSK" w:eastAsia="Calibri" w:hAnsi="TH SarabunPSK" w:cs="TH SarabunPSK"/>
          <w:noProof/>
          <w:sz w:val="32"/>
          <w:szCs w:val="32"/>
        </w:rPr>
        <w:pict w14:anchorId="0BEA4162">
          <v:shape id="_x0000_s2180" type="#_x0000_t202" style="position:absolute;margin-left:378.25pt;margin-top:-58.65pt;width:48.4pt;height:38.2pt;z-index:251680768" stroked="f">
            <v:textbox>
              <w:txbxContent>
                <w:p w14:paraId="34DB0D1E" w14:textId="7748F0FB" w:rsidR="005737BB" w:rsidRPr="005737BB" w:rsidRDefault="005737BB" w:rsidP="005737BB">
                  <w:pPr>
                    <w:jc w:val="center"/>
                    <w:rPr>
                      <w:rFonts w:ascii="TH SarabunPSK" w:hAnsi="TH SarabunPSK" w:cs="TH SarabunPSK" w:hint="cs"/>
                      <w:sz w:val="32"/>
                      <w:szCs w:val="32"/>
                      <w:cs/>
                    </w:rPr>
                  </w:pPr>
                  <w:r w:rsidRPr="005737BB">
                    <w:rPr>
                      <w:rFonts w:ascii="TH SarabunPSK" w:hAnsi="TH SarabunPSK" w:cs="TH SarabunPSK"/>
                      <w:sz w:val="32"/>
                      <w:szCs w:val="32"/>
                      <w:cs/>
                    </w:rPr>
                    <w:t>ซ</w:t>
                  </w:r>
                </w:p>
              </w:txbxContent>
            </v:textbox>
          </v:shape>
        </w:pict>
      </w:r>
    </w:p>
    <w:p w14:paraId="664B56EC" w14:textId="77777777" w:rsidR="00F82E27" w:rsidRPr="00F82E27" w:rsidRDefault="00F82E27" w:rsidP="00F82E27">
      <w:pPr>
        <w:keepNext/>
        <w:keepLines/>
        <w:tabs>
          <w:tab w:val="left" w:pos="864"/>
          <w:tab w:val="left" w:pos="1224"/>
          <w:tab w:val="left" w:pos="1584"/>
          <w:tab w:val="left" w:pos="1944"/>
        </w:tabs>
        <w:spacing w:after="0" w:line="256" w:lineRule="auto"/>
        <w:jc w:val="center"/>
        <w:outlineLvl w:val="0"/>
        <w:rPr>
          <w:rFonts w:ascii="TH SarabunPSK" w:eastAsia="Cordia New" w:hAnsi="TH SarabunPSK" w:cs="TH SarabunPSK"/>
          <w:bCs/>
          <w:color w:val="000000"/>
          <w:sz w:val="40"/>
          <w:szCs w:val="40"/>
        </w:rPr>
      </w:pPr>
      <w:r w:rsidRPr="00F82E27">
        <w:rPr>
          <w:rFonts w:ascii="TH SarabunPSK" w:eastAsia="Cordia New" w:hAnsi="TH SarabunPSK" w:cs="TH SarabunPSK"/>
          <w:bCs/>
          <w:color w:val="000000"/>
          <w:sz w:val="40"/>
          <w:szCs w:val="40"/>
          <w:cs/>
        </w:rPr>
        <w:t>สารบัญตาราง (ต่อ)</w:t>
      </w:r>
    </w:p>
    <w:p w14:paraId="7352817D" w14:textId="77777777" w:rsidR="00F82E27" w:rsidRPr="00F82E27" w:rsidRDefault="00F82E27" w:rsidP="00F82E27">
      <w:pPr>
        <w:spacing w:after="0" w:line="240" w:lineRule="auto"/>
        <w:rPr>
          <w:rFonts w:ascii="TH SarabunPSK" w:eastAsia="Calibri" w:hAnsi="TH SarabunPSK" w:cs="Angsana New"/>
          <w:sz w:val="36"/>
          <w:szCs w:val="32"/>
          <w:cs/>
        </w:rPr>
      </w:pPr>
    </w:p>
    <w:tbl>
      <w:tblPr>
        <w:tblStyle w:val="51"/>
        <w:tblW w:w="87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10"/>
        <w:gridCol w:w="6453"/>
        <w:gridCol w:w="651"/>
      </w:tblGrid>
      <w:tr w:rsidR="00F82E27" w:rsidRPr="00F82E27" w14:paraId="565A9680" w14:textId="77777777" w:rsidTr="00F82E27">
        <w:tc>
          <w:tcPr>
            <w:tcW w:w="837" w:type="dxa"/>
            <w:hideMark/>
          </w:tcPr>
          <w:p w14:paraId="3F3E7C84" w14:textId="77777777" w:rsidR="00F82E27" w:rsidRPr="00F82E27" w:rsidRDefault="00F82E27" w:rsidP="00F82E27">
            <w:pPr>
              <w:rPr>
                <w:rFonts w:ascii="TH SarabunPSK" w:hAnsi="TH SarabunPSK" w:cs="TH SarabunPSK"/>
                <w:b/>
                <w:bCs/>
                <w:sz w:val="36"/>
                <w:szCs w:val="36"/>
              </w:rPr>
            </w:pPr>
            <w:r w:rsidRPr="00F82E27">
              <w:rPr>
                <w:rFonts w:ascii="TH SarabunPSK" w:hAnsi="TH SarabunPSK" w:cs="TH SarabunPSK"/>
                <w:b/>
                <w:bCs/>
                <w:sz w:val="36"/>
                <w:szCs w:val="36"/>
                <w:cs/>
              </w:rPr>
              <w:t>ตาราง</w:t>
            </w:r>
          </w:p>
        </w:tc>
        <w:tc>
          <w:tcPr>
            <w:tcW w:w="810" w:type="dxa"/>
          </w:tcPr>
          <w:p w14:paraId="5B3BA134" w14:textId="77777777" w:rsidR="00F82E27" w:rsidRPr="00F82E27" w:rsidRDefault="00F82E27" w:rsidP="00F82E27">
            <w:pPr>
              <w:rPr>
                <w:rFonts w:ascii="TH SarabunPSK" w:hAnsi="TH SarabunPSK" w:cs="TH SarabunPSK"/>
                <w:b/>
                <w:bCs/>
                <w:sz w:val="36"/>
                <w:szCs w:val="36"/>
                <w:cs/>
              </w:rPr>
            </w:pPr>
          </w:p>
        </w:tc>
        <w:tc>
          <w:tcPr>
            <w:tcW w:w="6453" w:type="dxa"/>
          </w:tcPr>
          <w:p w14:paraId="19A42C26" w14:textId="77777777" w:rsidR="00F82E27" w:rsidRPr="00F82E27" w:rsidRDefault="00F82E27" w:rsidP="00F82E27">
            <w:pPr>
              <w:rPr>
                <w:rFonts w:ascii="TH SarabunPSK" w:hAnsi="TH SarabunPSK" w:cs="TH SarabunPSK"/>
                <w:b/>
                <w:bCs/>
                <w:sz w:val="36"/>
                <w:szCs w:val="36"/>
              </w:rPr>
            </w:pPr>
          </w:p>
        </w:tc>
        <w:tc>
          <w:tcPr>
            <w:tcW w:w="651" w:type="dxa"/>
            <w:hideMark/>
          </w:tcPr>
          <w:p w14:paraId="4A3E62A1" w14:textId="77777777" w:rsidR="00F82E27" w:rsidRPr="00F82E27" w:rsidRDefault="00F82E27" w:rsidP="00F82E27">
            <w:pPr>
              <w:rPr>
                <w:rFonts w:ascii="TH SarabunPSK" w:hAnsi="TH SarabunPSK" w:cs="TH SarabunPSK"/>
                <w:b/>
                <w:bCs/>
                <w:sz w:val="36"/>
                <w:szCs w:val="36"/>
              </w:rPr>
            </w:pPr>
            <w:r w:rsidRPr="00F82E27">
              <w:rPr>
                <w:rFonts w:ascii="TH SarabunPSK" w:hAnsi="TH SarabunPSK" w:cs="TH SarabunPSK"/>
                <w:b/>
                <w:bCs/>
                <w:sz w:val="36"/>
                <w:szCs w:val="36"/>
                <w:cs/>
              </w:rPr>
              <w:t>หน้า</w:t>
            </w:r>
          </w:p>
        </w:tc>
      </w:tr>
      <w:tr w:rsidR="00F82E27" w:rsidRPr="00F82E27" w14:paraId="0F2C89CF" w14:textId="77777777" w:rsidTr="00F82E27">
        <w:tc>
          <w:tcPr>
            <w:tcW w:w="837" w:type="dxa"/>
            <w:hideMark/>
          </w:tcPr>
          <w:p w14:paraId="6C4C886F" w14:textId="07595D8C" w:rsidR="00F82E27" w:rsidRPr="00F82E27" w:rsidRDefault="00F82E27" w:rsidP="00F82E27">
            <w:pPr>
              <w:jc w:val="center"/>
              <w:rPr>
                <w:rFonts w:ascii="TH SarabunPSK" w:hAnsi="TH SarabunPSK" w:cs="Angsana New"/>
                <w:sz w:val="32"/>
              </w:rPr>
            </w:pPr>
            <w:r w:rsidRPr="00F82E27">
              <w:rPr>
                <w:rFonts w:ascii="TH SarabunPSK" w:hAnsi="TH SarabunPSK" w:cs="Angsana New"/>
                <w:sz w:val="32"/>
              </w:rPr>
              <w:t>4.</w:t>
            </w:r>
            <w:r>
              <w:rPr>
                <w:rFonts w:ascii="TH SarabunPSK" w:hAnsi="TH SarabunPSK" w:cs="Angsana New"/>
                <w:sz w:val="32"/>
              </w:rPr>
              <w:t>14</w:t>
            </w:r>
          </w:p>
        </w:tc>
        <w:tc>
          <w:tcPr>
            <w:tcW w:w="7263" w:type="dxa"/>
            <w:gridSpan w:val="2"/>
            <w:hideMark/>
          </w:tcPr>
          <w:p w14:paraId="3065E26F" w14:textId="0D3F2B63" w:rsidR="00694FC8" w:rsidRDefault="00F82E27" w:rsidP="00F82E27">
            <w:pPr>
              <w:rPr>
                <w:rFonts w:ascii="TH SarabunPSK" w:hAnsi="TH SarabunPSK" w:cs="TH SarabunPSK"/>
                <w:sz w:val="32"/>
                <w:szCs w:val="32"/>
              </w:rPr>
            </w:pPr>
            <w:r w:rsidRPr="00F82E27">
              <w:rPr>
                <w:rFonts w:ascii="TH SarabunPSK" w:hAnsi="TH SarabunPSK" w:cs="TH SarabunPSK"/>
                <w:sz w:val="32"/>
                <w:szCs w:val="32"/>
                <w:cs/>
              </w:rPr>
              <w:t>ค่าเฉลี่ยและส่วนเบี่ยงเบนมาตรฐานของการปรับตัวในการฝึกซ้อมกีฬา</w:t>
            </w:r>
            <w:r w:rsidR="00694FC8">
              <w:rPr>
                <w:rFonts w:ascii="TH SarabunPSK" w:hAnsi="TH SarabunPSK" w:cs="TH SarabunPSK"/>
                <w:sz w:val="32"/>
                <w:szCs w:val="32"/>
              </w:rPr>
              <w:t xml:space="preserve"> ……………………</w:t>
            </w:r>
          </w:p>
          <w:p w14:paraId="095F5ED8" w14:textId="575D467C" w:rsidR="00F82E27" w:rsidRPr="00F82E27" w:rsidRDefault="00F82E27" w:rsidP="00F82E27">
            <w:pPr>
              <w:rPr>
                <w:rFonts w:ascii="TH SarabunPSK" w:hAnsi="TH SarabunPSK" w:cs="TH SarabunPSK"/>
                <w:sz w:val="36"/>
                <w:szCs w:val="36"/>
              </w:rPr>
            </w:pPr>
            <w:r w:rsidRPr="00F82E27">
              <w:rPr>
                <w:rFonts w:ascii="TH SarabunPSK" w:hAnsi="TH SarabunPSK" w:cs="TH SarabunPSK"/>
                <w:sz w:val="32"/>
                <w:szCs w:val="32"/>
                <w:cs/>
              </w:rPr>
              <w:t>ว่ายน้ำตามชีวิตวิถีใหม่ของนักกีฬาว่ายน้ำ ภาคกลางเขต 1 ด้านการพึ่งพาอาศัย</w:t>
            </w:r>
          </w:p>
        </w:tc>
        <w:tc>
          <w:tcPr>
            <w:tcW w:w="651" w:type="dxa"/>
            <w:hideMark/>
          </w:tcPr>
          <w:p w14:paraId="2AC62956" w14:textId="67C60F1B" w:rsidR="00F82E27" w:rsidRPr="00F82E27" w:rsidRDefault="00CB077E" w:rsidP="00F82E27">
            <w:pPr>
              <w:jc w:val="center"/>
              <w:rPr>
                <w:rFonts w:ascii="TH SarabunPSK" w:hAnsi="TH SarabunPSK" w:cs="TH SarabunPSK"/>
                <w:sz w:val="36"/>
                <w:szCs w:val="36"/>
              </w:rPr>
            </w:pPr>
            <w:r>
              <w:rPr>
                <w:rFonts w:ascii="TH SarabunPSK" w:hAnsi="TH SarabunPSK" w:cs="TH SarabunPSK"/>
                <w:sz w:val="32"/>
                <w:szCs w:val="32"/>
              </w:rPr>
              <w:t>39</w:t>
            </w:r>
          </w:p>
        </w:tc>
      </w:tr>
      <w:tr w:rsidR="00F82E27" w:rsidRPr="00F82E27" w14:paraId="1585BA41" w14:textId="77777777" w:rsidTr="00F82E27">
        <w:tc>
          <w:tcPr>
            <w:tcW w:w="837" w:type="dxa"/>
            <w:hideMark/>
          </w:tcPr>
          <w:p w14:paraId="3AAF7B34" w14:textId="6315E28F" w:rsidR="00F82E27" w:rsidRPr="00F82E27" w:rsidRDefault="00F82E27" w:rsidP="00F82E27">
            <w:pPr>
              <w:jc w:val="center"/>
              <w:rPr>
                <w:rFonts w:ascii="TH SarabunPSK" w:hAnsi="TH SarabunPSK" w:cs="TH SarabunPSK"/>
                <w:sz w:val="32"/>
                <w:szCs w:val="32"/>
              </w:rPr>
            </w:pPr>
            <w:r w:rsidRPr="00F82E27">
              <w:rPr>
                <w:rFonts w:ascii="TH SarabunPSK" w:hAnsi="TH SarabunPSK" w:cs="TH SarabunPSK"/>
                <w:sz w:val="32"/>
                <w:szCs w:val="32"/>
              </w:rPr>
              <w:t>4.</w:t>
            </w:r>
            <w:r>
              <w:rPr>
                <w:rFonts w:ascii="TH SarabunPSK" w:hAnsi="TH SarabunPSK" w:cs="TH SarabunPSK"/>
                <w:sz w:val="32"/>
                <w:szCs w:val="32"/>
              </w:rPr>
              <w:t>15</w:t>
            </w:r>
          </w:p>
        </w:tc>
        <w:tc>
          <w:tcPr>
            <w:tcW w:w="7263" w:type="dxa"/>
            <w:gridSpan w:val="2"/>
            <w:hideMark/>
          </w:tcPr>
          <w:p w14:paraId="269A2E04" w14:textId="30F00BB7" w:rsidR="00694FC8" w:rsidRDefault="00F82E27" w:rsidP="00F82E27">
            <w:pPr>
              <w:rPr>
                <w:rFonts w:ascii="TH SarabunPSK" w:hAnsi="TH SarabunPSK" w:cs="TH SarabunPSK"/>
                <w:sz w:val="32"/>
                <w:szCs w:val="32"/>
              </w:rPr>
            </w:pPr>
            <w:r w:rsidRPr="00F82E27">
              <w:rPr>
                <w:rFonts w:ascii="TH SarabunPSK" w:hAnsi="TH SarabunPSK" w:cs="TH SarabunPSK"/>
                <w:sz w:val="32"/>
                <w:szCs w:val="32"/>
                <w:cs/>
              </w:rPr>
              <w:t>ความสัมพันธ์ระหว่างปัจจัยที่มีผลต่อการปรับตัวในการฝึกซ้อมกีฬา</w:t>
            </w:r>
            <w:r w:rsidR="00694FC8">
              <w:rPr>
                <w:rFonts w:ascii="TH SarabunPSK" w:hAnsi="TH SarabunPSK" w:cs="TH SarabunPSK"/>
                <w:sz w:val="32"/>
                <w:szCs w:val="32"/>
              </w:rPr>
              <w:t xml:space="preserve"> ………………………..</w:t>
            </w:r>
          </w:p>
          <w:p w14:paraId="5A8A8149" w14:textId="4FAC7891" w:rsidR="00F82E27" w:rsidRPr="00F82E27" w:rsidRDefault="00F82E27" w:rsidP="00F82E27">
            <w:pPr>
              <w:rPr>
                <w:rFonts w:ascii="TH SarabunPSK" w:hAnsi="TH SarabunPSK" w:cs="TH SarabunPSK"/>
                <w:sz w:val="32"/>
                <w:szCs w:val="32"/>
              </w:rPr>
            </w:pPr>
            <w:r w:rsidRPr="00F82E27">
              <w:rPr>
                <w:rFonts w:ascii="TH SarabunPSK" w:hAnsi="TH SarabunPSK" w:cs="TH SarabunPSK"/>
                <w:sz w:val="32"/>
                <w:szCs w:val="32"/>
                <w:cs/>
              </w:rPr>
              <w:t>ว่ายน้ำตามชีวิตวิถีใหม่ของนักกีฬาว่ายน้ำ ภาคกลางเขต 1</w:t>
            </w:r>
          </w:p>
        </w:tc>
        <w:tc>
          <w:tcPr>
            <w:tcW w:w="651" w:type="dxa"/>
            <w:hideMark/>
          </w:tcPr>
          <w:p w14:paraId="0E8EC0C3" w14:textId="6FE60E95" w:rsidR="00F82E27" w:rsidRPr="00F82E27" w:rsidRDefault="00CB077E" w:rsidP="00F82E27">
            <w:pPr>
              <w:jc w:val="center"/>
              <w:rPr>
                <w:rFonts w:ascii="TH SarabunPSK" w:hAnsi="TH SarabunPSK" w:cs="TH SarabunPSK"/>
                <w:sz w:val="32"/>
                <w:szCs w:val="32"/>
                <w:cs/>
              </w:rPr>
            </w:pPr>
            <w:r>
              <w:rPr>
                <w:rFonts w:ascii="TH SarabunPSK" w:hAnsi="TH SarabunPSK" w:cs="TH SarabunPSK"/>
                <w:sz w:val="32"/>
                <w:szCs w:val="32"/>
              </w:rPr>
              <w:t>40</w:t>
            </w:r>
          </w:p>
        </w:tc>
      </w:tr>
      <w:tr w:rsidR="00F82E27" w:rsidRPr="00F82E27" w14:paraId="3F029497" w14:textId="77777777" w:rsidTr="00F82E27">
        <w:tc>
          <w:tcPr>
            <w:tcW w:w="837" w:type="dxa"/>
            <w:hideMark/>
          </w:tcPr>
          <w:p w14:paraId="4647190B" w14:textId="3D00A488" w:rsidR="00F82E27" w:rsidRPr="00F82E27" w:rsidRDefault="00F82E27" w:rsidP="00F82E27">
            <w:pPr>
              <w:jc w:val="center"/>
              <w:rPr>
                <w:rFonts w:ascii="TH SarabunPSK" w:hAnsi="TH SarabunPSK" w:cs="TH SarabunPSK"/>
                <w:sz w:val="32"/>
                <w:szCs w:val="32"/>
              </w:rPr>
            </w:pPr>
            <w:r w:rsidRPr="00F82E27">
              <w:rPr>
                <w:rFonts w:ascii="TH SarabunPSK" w:hAnsi="TH SarabunPSK" w:cs="TH SarabunPSK"/>
                <w:sz w:val="32"/>
                <w:szCs w:val="32"/>
              </w:rPr>
              <w:t>4.</w:t>
            </w:r>
            <w:r>
              <w:rPr>
                <w:rFonts w:ascii="TH SarabunPSK" w:hAnsi="TH SarabunPSK" w:cs="TH SarabunPSK"/>
                <w:sz w:val="32"/>
                <w:szCs w:val="32"/>
              </w:rPr>
              <w:t>16</w:t>
            </w:r>
          </w:p>
        </w:tc>
        <w:tc>
          <w:tcPr>
            <w:tcW w:w="7263" w:type="dxa"/>
            <w:gridSpan w:val="2"/>
            <w:hideMark/>
          </w:tcPr>
          <w:p w14:paraId="5FBB3A53" w14:textId="54971663" w:rsidR="00694FC8" w:rsidRDefault="00F82E27" w:rsidP="00F82E27">
            <w:pPr>
              <w:rPr>
                <w:rFonts w:ascii="TH SarabunPSK" w:hAnsi="TH SarabunPSK" w:cs="TH SarabunPSK"/>
                <w:sz w:val="32"/>
                <w:szCs w:val="32"/>
              </w:rPr>
            </w:pPr>
            <w:r w:rsidRPr="00F82E27">
              <w:rPr>
                <w:rFonts w:ascii="TH SarabunPSK" w:hAnsi="TH SarabunPSK" w:cs="TH SarabunPSK"/>
                <w:sz w:val="32"/>
                <w:szCs w:val="32"/>
                <w:cs/>
              </w:rPr>
              <w:t>การวิเคราะห์ความแปรปรวนเพื่อค้นหาปัจจัยที่มีผลต่อการปรับตัว</w:t>
            </w:r>
            <w:r w:rsidR="00694FC8">
              <w:rPr>
                <w:rFonts w:ascii="TH SarabunPSK" w:hAnsi="TH SarabunPSK" w:cs="TH SarabunPSK" w:hint="cs"/>
                <w:sz w:val="32"/>
                <w:szCs w:val="32"/>
                <w:cs/>
              </w:rPr>
              <w:t xml:space="preserve"> </w:t>
            </w:r>
            <w:r w:rsidR="00694FC8">
              <w:rPr>
                <w:rFonts w:ascii="TH SarabunPSK" w:hAnsi="TH SarabunPSK" w:cs="TH SarabunPSK"/>
                <w:sz w:val="32"/>
                <w:szCs w:val="32"/>
              </w:rPr>
              <w:t>…………………………</w:t>
            </w:r>
          </w:p>
          <w:p w14:paraId="689E26E5" w14:textId="03E4130B" w:rsidR="00F82E27" w:rsidRPr="00F82E27" w:rsidRDefault="00F82E27" w:rsidP="00F82E27">
            <w:pPr>
              <w:rPr>
                <w:rFonts w:ascii="TH SarabunPSK" w:hAnsi="TH SarabunPSK" w:cs="TH SarabunPSK"/>
                <w:sz w:val="32"/>
                <w:szCs w:val="32"/>
              </w:rPr>
            </w:pPr>
            <w:r w:rsidRPr="00F82E27">
              <w:rPr>
                <w:rFonts w:ascii="TH SarabunPSK" w:hAnsi="TH SarabunPSK" w:cs="TH SarabunPSK"/>
                <w:sz w:val="32"/>
                <w:szCs w:val="32"/>
                <w:cs/>
              </w:rPr>
              <w:t>ในการฝึกซ้อมกีฬาว่ายน้ำตามชีวิตวิถีใหม่ของนักกีฬาว่ายน้ำ ภาคกลางเขต 1</w:t>
            </w:r>
          </w:p>
        </w:tc>
        <w:tc>
          <w:tcPr>
            <w:tcW w:w="651" w:type="dxa"/>
            <w:hideMark/>
          </w:tcPr>
          <w:p w14:paraId="16470E76" w14:textId="2FAF7BD8" w:rsidR="00F82E27" w:rsidRPr="00F82E27" w:rsidRDefault="00CB077E" w:rsidP="00F82E27">
            <w:pPr>
              <w:jc w:val="center"/>
              <w:rPr>
                <w:rFonts w:ascii="TH SarabunPSK" w:hAnsi="TH SarabunPSK" w:cs="TH SarabunPSK"/>
                <w:sz w:val="32"/>
                <w:szCs w:val="32"/>
                <w:cs/>
              </w:rPr>
            </w:pPr>
            <w:r>
              <w:rPr>
                <w:rFonts w:ascii="TH SarabunPSK" w:hAnsi="TH SarabunPSK" w:cs="TH SarabunPSK"/>
                <w:sz w:val="32"/>
                <w:szCs w:val="32"/>
              </w:rPr>
              <w:t>41</w:t>
            </w:r>
          </w:p>
        </w:tc>
      </w:tr>
      <w:tr w:rsidR="00F82E27" w:rsidRPr="00F82E27" w14:paraId="165CDCA3" w14:textId="77777777" w:rsidTr="00F82E27">
        <w:tc>
          <w:tcPr>
            <w:tcW w:w="837" w:type="dxa"/>
            <w:hideMark/>
          </w:tcPr>
          <w:p w14:paraId="610B48E2" w14:textId="5FFD32E9" w:rsidR="00F82E27" w:rsidRPr="00F82E27" w:rsidRDefault="00F82E27" w:rsidP="00F82E27">
            <w:pPr>
              <w:jc w:val="center"/>
              <w:rPr>
                <w:rFonts w:ascii="TH SarabunPSK" w:hAnsi="TH SarabunPSK" w:cs="TH SarabunPSK"/>
                <w:sz w:val="32"/>
                <w:szCs w:val="32"/>
              </w:rPr>
            </w:pPr>
            <w:r w:rsidRPr="00F82E27">
              <w:rPr>
                <w:rFonts w:ascii="TH SarabunPSK" w:hAnsi="TH SarabunPSK" w:cs="TH SarabunPSK"/>
                <w:sz w:val="32"/>
                <w:szCs w:val="32"/>
              </w:rPr>
              <w:t>4.1</w:t>
            </w:r>
            <w:r>
              <w:rPr>
                <w:rFonts w:ascii="TH SarabunPSK" w:hAnsi="TH SarabunPSK" w:cs="TH SarabunPSK"/>
                <w:sz w:val="32"/>
                <w:szCs w:val="32"/>
              </w:rPr>
              <w:t>7</w:t>
            </w:r>
          </w:p>
        </w:tc>
        <w:tc>
          <w:tcPr>
            <w:tcW w:w="7263" w:type="dxa"/>
            <w:gridSpan w:val="2"/>
            <w:hideMark/>
          </w:tcPr>
          <w:p w14:paraId="632C95D7" w14:textId="3EDA51F4" w:rsidR="00694FC8" w:rsidRPr="00694FC8" w:rsidRDefault="00F82E27" w:rsidP="00F82E27">
            <w:pPr>
              <w:tabs>
                <w:tab w:val="left" w:pos="864"/>
                <w:tab w:val="left" w:pos="1224"/>
                <w:tab w:val="left" w:pos="1584"/>
                <w:tab w:val="left" w:pos="1944"/>
              </w:tabs>
              <w:rPr>
                <w:rFonts w:ascii="TH SarabunPSK" w:eastAsia="BrowalliaNew" w:hAnsi="TH SarabunPSK" w:cs="TH SarabunPSK"/>
                <w:sz w:val="32"/>
                <w:szCs w:val="32"/>
              </w:rPr>
            </w:pPr>
            <w:r w:rsidRPr="00F82E27">
              <w:rPr>
                <w:rFonts w:ascii="TH SarabunPSK" w:eastAsia="BrowalliaNew" w:hAnsi="TH SarabunPSK" w:cs="TH SarabunPSK"/>
                <w:sz w:val="32"/>
                <w:szCs w:val="32"/>
                <w:cs/>
                <w:lang w:val="th-TH"/>
              </w:rPr>
              <w:t>ปัจจัยที่มีผลต่อการปรับตัวในการฝึกซ้อมกีฬาว่ายน้ำตามชีวิตวิถีใหม่</w:t>
            </w:r>
            <w:r w:rsidR="00694FC8">
              <w:rPr>
                <w:rFonts w:ascii="TH SarabunPSK" w:eastAsia="BrowalliaNew" w:hAnsi="TH SarabunPSK" w:cs="TH SarabunPSK" w:hint="cs"/>
                <w:sz w:val="32"/>
                <w:szCs w:val="32"/>
                <w:cs/>
                <w:lang w:val="th-TH"/>
              </w:rPr>
              <w:t xml:space="preserve"> </w:t>
            </w:r>
            <w:r w:rsidR="00694FC8">
              <w:rPr>
                <w:rFonts w:ascii="TH SarabunPSK" w:eastAsia="BrowalliaNew" w:hAnsi="TH SarabunPSK" w:cs="TH SarabunPSK"/>
                <w:sz w:val="32"/>
                <w:szCs w:val="32"/>
              </w:rPr>
              <w:t>………………………</w:t>
            </w:r>
          </w:p>
          <w:p w14:paraId="456E8634" w14:textId="2CB97E3C" w:rsidR="00F82E27" w:rsidRPr="00F82E27" w:rsidRDefault="00F82E27" w:rsidP="00F82E27">
            <w:pPr>
              <w:tabs>
                <w:tab w:val="left" w:pos="864"/>
                <w:tab w:val="left" w:pos="1224"/>
                <w:tab w:val="left" w:pos="1584"/>
                <w:tab w:val="left" w:pos="1944"/>
              </w:tabs>
              <w:rPr>
                <w:rFonts w:ascii="TH SarabunPSK" w:hAnsi="TH SarabunPSK" w:cs="TH SarabunPSK"/>
                <w:sz w:val="32"/>
                <w:szCs w:val="32"/>
                <w:cs/>
              </w:rPr>
            </w:pPr>
            <w:r w:rsidRPr="00F82E27">
              <w:rPr>
                <w:rFonts w:ascii="TH SarabunPSK" w:eastAsia="BrowalliaNew" w:hAnsi="TH SarabunPSK" w:cs="TH SarabunPSK"/>
                <w:sz w:val="32"/>
                <w:szCs w:val="32"/>
                <w:cs/>
                <w:lang w:val="th-TH"/>
              </w:rPr>
              <w:t>ของนักกีฬาว่ายน้ำ ภาคกลางเขต 1</w:t>
            </w:r>
          </w:p>
        </w:tc>
        <w:tc>
          <w:tcPr>
            <w:tcW w:w="651" w:type="dxa"/>
            <w:hideMark/>
          </w:tcPr>
          <w:p w14:paraId="3C1F4312" w14:textId="09BDBFBB" w:rsidR="00F82E27" w:rsidRPr="00F82E27" w:rsidRDefault="00CB077E" w:rsidP="00F82E27">
            <w:pPr>
              <w:jc w:val="center"/>
              <w:rPr>
                <w:rFonts w:ascii="TH SarabunPSK" w:hAnsi="TH SarabunPSK" w:cs="TH SarabunPSK" w:hint="cs"/>
                <w:sz w:val="32"/>
                <w:szCs w:val="32"/>
                <w:cs/>
              </w:rPr>
            </w:pPr>
            <w:r>
              <w:rPr>
                <w:rFonts w:ascii="TH SarabunPSK" w:hAnsi="TH SarabunPSK" w:cs="TH SarabunPSK"/>
                <w:sz w:val="32"/>
                <w:szCs w:val="32"/>
              </w:rPr>
              <w:t>41</w:t>
            </w:r>
          </w:p>
        </w:tc>
      </w:tr>
    </w:tbl>
    <w:p w14:paraId="1E656A16"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277EB2A8"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759B3A21"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522352F1"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01E8B314"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1DCE1812"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30C24093"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118B0BA3"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1C0222BC"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7B6255E3"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5A97998E"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3DE6486E"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2498D0F3"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04C92C0E"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3DA46933"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1AF03DEB"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20560DDC"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60300F5F"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2E095094"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5FCE80E7"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345B8329"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2768EC1B" w14:textId="77777777" w:rsidR="00BA0635"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06B409EE" w14:textId="77777777" w:rsidR="005737BB" w:rsidRPr="009F79C0" w:rsidRDefault="005737BB"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5D6E0D18" w14:textId="77777777" w:rsidR="00F82E27" w:rsidRPr="00F82E27" w:rsidRDefault="00F82E27" w:rsidP="00F82E27">
      <w:pPr>
        <w:spacing w:after="0" w:line="240" w:lineRule="auto"/>
        <w:jc w:val="center"/>
        <w:rPr>
          <w:rFonts w:ascii="TH SarabunPSK" w:eastAsia="Calibri" w:hAnsi="TH SarabunPSK" w:cs="TH SarabunPSK"/>
          <w:b/>
          <w:bCs/>
          <w:sz w:val="44"/>
          <w:szCs w:val="40"/>
        </w:rPr>
      </w:pPr>
      <w:r w:rsidRPr="00F82E27">
        <w:rPr>
          <w:rFonts w:ascii="TH SarabunPSK" w:eastAsia="Calibri" w:hAnsi="TH SarabunPSK" w:cs="TH SarabunPSK"/>
          <w:b/>
          <w:bCs/>
          <w:sz w:val="44"/>
          <w:szCs w:val="40"/>
          <w:cs/>
        </w:rPr>
        <w:t>สารบัญภาพ</w:t>
      </w:r>
    </w:p>
    <w:p w14:paraId="61F9372B" w14:textId="77777777" w:rsidR="00F82E27" w:rsidRPr="00F82E27" w:rsidRDefault="00F82E27" w:rsidP="00F82E27">
      <w:pPr>
        <w:spacing w:after="0" w:line="240" w:lineRule="auto"/>
        <w:jc w:val="center"/>
        <w:rPr>
          <w:rFonts w:ascii="TH SarabunPSK" w:eastAsia="Calibri" w:hAnsi="TH SarabunPSK" w:cs="TH SarabunPSK"/>
          <w:b/>
          <w:bCs/>
          <w:sz w:val="36"/>
          <w:szCs w:val="32"/>
        </w:rPr>
      </w:pPr>
    </w:p>
    <w:tbl>
      <w:tblPr>
        <w:tblStyle w:val="61"/>
        <w:tblW w:w="8751" w:type="dxa"/>
        <w:tblInd w:w="0" w:type="dxa"/>
        <w:tblLook w:val="04A0" w:firstRow="1" w:lastRow="0" w:firstColumn="1" w:lastColumn="0" w:noHBand="0" w:noVBand="1"/>
      </w:tblPr>
      <w:tblGrid>
        <w:gridCol w:w="837"/>
        <w:gridCol w:w="810"/>
        <w:gridCol w:w="6453"/>
        <w:gridCol w:w="651"/>
      </w:tblGrid>
      <w:tr w:rsidR="00F82E27" w:rsidRPr="00F82E27" w14:paraId="4D22CEE4" w14:textId="77777777" w:rsidTr="00F82E27">
        <w:tc>
          <w:tcPr>
            <w:tcW w:w="837" w:type="dxa"/>
            <w:tcBorders>
              <w:top w:val="nil"/>
              <w:left w:val="nil"/>
              <w:bottom w:val="nil"/>
              <w:right w:val="nil"/>
            </w:tcBorders>
            <w:hideMark/>
          </w:tcPr>
          <w:p w14:paraId="30C66A94" w14:textId="77777777" w:rsidR="00F82E27" w:rsidRPr="00F82E27" w:rsidRDefault="00F82E27" w:rsidP="00F82E27">
            <w:pPr>
              <w:jc w:val="center"/>
              <w:rPr>
                <w:rFonts w:ascii="TH SarabunPSK" w:hAnsi="TH SarabunPSK" w:cs="TH SarabunPSK"/>
                <w:b/>
                <w:bCs/>
                <w:sz w:val="36"/>
                <w:szCs w:val="36"/>
              </w:rPr>
            </w:pPr>
            <w:r w:rsidRPr="00F82E27">
              <w:rPr>
                <w:rFonts w:ascii="TH SarabunPSK" w:hAnsi="TH SarabunPSK" w:cs="TH SarabunPSK"/>
                <w:b/>
                <w:bCs/>
                <w:sz w:val="36"/>
                <w:szCs w:val="36"/>
                <w:cs/>
              </w:rPr>
              <w:t>ภาพ</w:t>
            </w:r>
          </w:p>
        </w:tc>
        <w:tc>
          <w:tcPr>
            <w:tcW w:w="810" w:type="dxa"/>
            <w:tcBorders>
              <w:top w:val="nil"/>
              <w:left w:val="nil"/>
              <w:bottom w:val="nil"/>
              <w:right w:val="nil"/>
            </w:tcBorders>
          </w:tcPr>
          <w:p w14:paraId="46F37034" w14:textId="77777777" w:rsidR="00F82E27" w:rsidRPr="00F82E27" w:rsidRDefault="00F82E27" w:rsidP="00F82E27">
            <w:pPr>
              <w:rPr>
                <w:rFonts w:ascii="TH SarabunPSK" w:hAnsi="TH SarabunPSK" w:cs="TH SarabunPSK"/>
                <w:b/>
                <w:bCs/>
                <w:sz w:val="36"/>
                <w:szCs w:val="36"/>
                <w:cs/>
              </w:rPr>
            </w:pPr>
          </w:p>
        </w:tc>
        <w:tc>
          <w:tcPr>
            <w:tcW w:w="6453" w:type="dxa"/>
            <w:tcBorders>
              <w:top w:val="nil"/>
              <w:left w:val="nil"/>
              <w:bottom w:val="nil"/>
              <w:right w:val="nil"/>
            </w:tcBorders>
          </w:tcPr>
          <w:p w14:paraId="04245CD3" w14:textId="77777777" w:rsidR="00F82E27" w:rsidRPr="00F82E27" w:rsidRDefault="00F82E27" w:rsidP="00F82E27">
            <w:pPr>
              <w:rPr>
                <w:rFonts w:ascii="TH SarabunPSK" w:hAnsi="TH SarabunPSK" w:cs="TH SarabunPSK"/>
                <w:b/>
                <w:bCs/>
                <w:sz w:val="36"/>
                <w:szCs w:val="36"/>
              </w:rPr>
            </w:pPr>
          </w:p>
        </w:tc>
        <w:tc>
          <w:tcPr>
            <w:tcW w:w="651" w:type="dxa"/>
            <w:tcBorders>
              <w:top w:val="nil"/>
              <w:left w:val="nil"/>
              <w:bottom w:val="nil"/>
              <w:right w:val="nil"/>
            </w:tcBorders>
            <w:hideMark/>
          </w:tcPr>
          <w:p w14:paraId="0209CDA4" w14:textId="77777777" w:rsidR="00F82E27" w:rsidRPr="00F82E27" w:rsidRDefault="00F82E27" w:rsidP="00F82E27">
            <w:pPr>
              <w:rPr>
                <w:rFonts w:ascii="TH SarabunPSK" w:hAnsi="TH SarabunPSK" w:cs="TH SarabunPSK"/>
                <w:b/>
                <w:bCs/>
                <w:sz w:val="36"/>
                <w:szCs w:val="36"/>
              </w:rPr>
            </w:pPr>
            <w:r w:rsidRPr="00F82E27">
              <w:rPr>
                <w:rFonts w:ascii="TH SarabunPSK" w:hAnsi="TH SarabunPSK" w:cs="TH SarabunPSK"/>
                <w:b/>
                <w:bCs/>
                <w:sz w:val="36"/>
                <w:szCs w:val="36"/>
                <w:cs/>
              </w:rPr>
              <w:t>หน้า</w:t>
            </w:r>
          </w:p>
        </w:tc>
      </w:tr>
      <w:tr w:rsidR="00F82E27" w:rsidRPr="00F82E27" w14:paraId="4C904B9F" w14:textId="77777777" w:rsidTr="00F82E27">
        <w:tc>
          <w:tcPr>
            <w:tcW w:w="837" w:type="dxa"/>
            <w:tcBorders>
              <w:top w:val="nil"/>
              <w:left w:val="nil"/>
              <w:bottom w:val="nil"/>
              <w:right w:val="nil"/>
            </w:tcBorders>
            <w:hideMark/>
          </w:tcPr>
          <w:p w14:paraId="4B67D127" w14:textId="77777777" w:rsidR="00F82E27" w:rsidRPr="00F82E27" w:rsidRDefault="00F82E27" w:rsidP="00F82E27">
            <w:pPr>
              <w:jc w:val="center"/>
              <w:rPr>
                <w:rFonts w:ascii="TH SarabunPSK" w:hAnsi="TH SarabunPSK" w:cs="TH SarabunPSK"/>
                <w:sz w:val="32"/>
                <w:szCs w:val="32"/>
              </w:rPr>
            </w:pPr>
            <w:r w:rsidRPr="00F82E27">
              <w:rPr>
                <w:rFonts w:ascii="TH SarabunPSK" w:hAnsi="TH SarabunPSK" w:cs="TH SarabunPSK"/>
                <w:sz w:val="32"/>
                <w:szCs w:val="32"/>
              </w:rPr>
              <w:t>1.1</w:t>
            </w:r>
          </w:p>
        </w:tc>
        <w:tc>
          <w:tcPr>
            <w:tcW w:w="7263" w:type="dxa"/>
            <w:gridSpan w:val="2"/>
            <w:tcBorders>
              <w:top w:val="nil"/>
              <w:left w:val="nil"/>
              <w:bottom w:val="nil"/>
              <w:right w:val="nil"/>
            </w:tcBorders>
            <w:hideMark/>
          </w:tcPr>
          <w:p w14:paraId="68CFAB38" w14:textId="77777777" w:rsidR="00F82E27" w:rsidRPr="00F82E27" w:rsidRDefault="00F82E27" w:rsidP="00F82E27">
            <w:pPr>
              <w:rPr>
                <w:rFonts w:ascii="TH SarabunPSK" w:hAnsi="TH SarabunPSK" w:cs="TH SarabunPSK"/>
                <w:sz w:val="32"/>
                <w:szCs w:val="32"/>
              </w:rPr>
            </w:pPr>
            <w:r w:rsidRPr="00F82E27">
              <w:rPr>
                <w:rFonts w:ascii="TH SarabunPSK" w:hAnsi="TH SarabunPSK" w:cs="TH SarabunPSK"/>
                <w:sz w:val="32"/>
                <w:szCs w:val="32"/>
                <w:cs/>
              </w:rPr>
              <w:t>กรอบแนวคิดการวิจัย</w:t>
            </w:r>
            <w:r w:rsidRPr="00F82E27">
              <w:rPr>
                <w:rFonts w:ascii="TH SarabunPSK" w:hAnsi="TH SarabunPSK" w:cs="TH SarabunPSK"/>
                <w:sz w:val="32"/>
                <w:szCs w:val="32"/>
              </w:rPr>
              <w:t xml:space="preserve"> ………………………………………………………………………………………..</w:t>
            </w:r>
          </w:p>
        </w:tc>
        <w:tc>
          <w:tcPr>
            <w:tcW w:w="651" w:type="dxa"/>
            <w:tcBorders>
              <w:top w:val="nil"/>
              <w:left w:val="nil"/>
              <w:bottom w:val="nil"/>
              <w:right w:val="nil"/>
            </w:tcBorders>
            <w:hideMark/>
          </w:tcPr>
          <w:p w14:paraId="01E86C53" w14:textId="202EB34F" w:rsidR="00F82E27" w:rsidRPr="00F82E27" w:rsidRDefault="001E2448" w:rsidP="00F82E27">
            <w:pPr>
              <w:jc w:val="center"/>
              <w:rPr>
                <w:rFonts w:ascii="TH SarabunPSK" w:hAnsi="TH SarabunPSK" w:cs="TH SarabunPSK"/>
                <w:sz w:val="32"/>
                <w:szCs w:val="32"/>
              </w:rPr>
            </w:pPr>
            <w:r>
              <w:rPr>
                <w:rFonts w:ascii="TH SarabunPSK" w:hAnsi="TH SarabunPSK" w:cs="TH SarabunPSK"/>
                <w:sz w:val="32"/>
                <w:szCs w:val="32"/>
              </w:rPr>
              <w:t>5</w:t>
            </w:r>
          </w:p>
        </w:tc>
      </w:tr>
    </w:tbl>
    <w:p w14:paraId="13C54DA7"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356475C2"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13FB69D5"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404DFCE0" w14:textId="77777777" w:rsidR="00BA0635" w:rsidRPr="009F79C0" w:rsidRDefault="00BA0635"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7F82A1AB" w14:textId="54ADB580" w:rsidR="009D299C" w:rsidRPr="009F79C0" w:rsidRDefault="009D299C"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sectPr w:rsidR="009D299C" w:rsidRPr="009F79C0" w:rsidSect="00075D7E">
          <w:headerReference w:type="first" r:id="rId9"/>
          <w:pgSz w:w="11906" w:h="16838" w:code="9"/>
          <w:pgMar w:top="2160" w:right="1440" w:bottom="1440" w:left="2160" w:header="1440" w:footer="706" w:gutter="0"/>
          <w:pgNumType w:start="1"/>
          <w:cols w:space="708"/>
          <w:docGrid w:linePitch="360"/>
        </w:sectPr>
      </w:pPr>
    </w:p>
    <w:p w14:paraId="62C281B7" w14:textId="0AEAE802" w:rsidR="009D299C" w:rsidRPr="009F79C0" w:rsidRDefault="00000000"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cs/>
        </w:rPr>
      </w:pPr>
      <w:r>
        <w:rPr>
          <w:rFonts w:ascii="TH SarabunPSK" w:eastAsia="Calibri" w:hAnsi="TH SarabunPSK" w:cs="TH SarabunPSK"/>
          <w:b/>
          <w:bCs/>
          <w:noProof/>
          <w:sz w:val="40"/>
          <w:szCs w:val="40"/>
          <w:lang w:val="th-TH"/>
        </w:rPr>
        <w:pict w14:anchorId="70D344E7">
          <v:shape id="_x0000_s2122" type="#_x0000_t202" style="position:absolute;left:0;text-align:left;margin-left:361.05pt;margin-top:-47.55pt;width:100.65pt;height:56.3pt;z-index:251670528" stroked="f">
            <v:textbox>
              <w:txbxContent>
                <w:p w14:paraId="56B86EA9" w14:textId="77777777" w:rsidR="00BA0635" w:rsidRDefault="00BA0635"/>
              </w:txbxContent>
            </v:textbox>
          </v:shape>
        </w:pict>
      </w:r>
      <w:r w:rsidR="008F0E92" w:rsidRPr="009F79C0">
        <w:rPr>
          <w:rFonts w:ascii="TH SarabunPSK" w:eastAsia="Calibri" w:hAnsi="TH SarabunPSK" w:cs="TH SarabunPSK" w:hint="cs"/>
          <w:b/>
          <w:bCs/>
          <w:sz w:val="40"/>
          <w:szCs w:val="40"/>
          <w:cs/>
        </w:rPr>
        <w:t>บทที่ 1</w:t>
      </w:r>
      <w:r w:rsidR="00A76299" w:rsidRPr="009F79C0">
        <w:rPr>
          <w:rFonts w:ascii="TH SarabunPSK" w:eastAsia="Calibri" w:hAnsi="TH SarabunPSK" w:cs="TH SarabunPSK" w:hint="cs"/>
          <w:b/>
          <w:bCs/>
          <w:sz w:val="40"/>
          <w:szCs w:val="40"/>
          <w:cs/>
        </w:rPr>
        <w:t xml:space="preserve">   </w:t>
      </w:r>
      <w:r w:rsidR="003F6CAB" w:rsidRPr="009F79C0">
        <w:rPr>
          <w:rFonts w:ascii="TH SarabunPSK" w:eastAsia="Calibri" w:hAnsi="TH SarabunPSK" w:cs="TH SarabunPSK" w:hint="cs"/>
          <w:b/>
          <w:bCs/>
          <w:sz w:val="40"/>
          <w:szCs w:val="40"/>
          <w:cs/>
        </w:rPr>
        <w:t xml:space="preserve"> </w:t>
      </w:r>
    </w:p>
    <w:p w14:paraId="4FD0B0C1" w14:textId="53E3BC7A" w:rsidR="008F0E92" w:rsidRPr="009F79C0" w:rsidRDefault="008F0E92"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40"/>
          <w:szCs w:val="40"/>
        </w:rPr>
      </w:pPr>
      <w:r w:rsidRPr="009F79C0">
        <w:rPr>
          <w:rFonts w:ascii="TH SarabunPSK" w:eastAsia="Calibri" w:hAnsi="TH SarabunPSK" w:cs="TH SarabunPSK" w:hint="cs"/>
          <w:b/>
          <w:bCs/>
          <w:sz w:val="40"/>
          <w:szCs w:val="40"/>
          <w:cs/>
        </w:rPr>
        <w:t>บทนำ</w:t>
      </w:r>
    </w:p>
    <w:p w14:paraId="75556265" w14:textId="77777777" w:rsidR="00075D7E" w:rsidRPr="009F79C0" w:rsidRDefault="00075D7E"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2"/>
          <w:szCs w:val="32"/>
        </w:rPr>
      </w:pPr>
    </w:p>
    <w:p w14:paraId="3246FD63" w14:textId="66F05EF9" w:rsidR="00443A01" w:rsidRPr="009F79C0" w:rsidRDefault="008F0E92" w:rsidP="00075D7E">
      <w:pPr>
        <w:tabs>
          <w:tab w:val="left" w:pos="864"/>
          <w:tab w:val="left" w:pos="1224"/>
          <w:tab w:val="left" w:pos="1584"/>
          <w:tab w:val="left" w:pos="1944"/>
        </w:tabs>
        <w:spacing w:after="0" w:line="240" w:lineRule="auto"/>
        <w:rPr>
          <w:rFonts w:ascii="TH SarabunPSK" w:eastAsia="Calibri" w:hAnsi="TH SarabunPSK" w:cs="TH SarabunPSK"/>
          <w:b/>
          <w:bCs/>
          <w:sz w:val="36"/>
          <w:szCs w:val="36"/>
        </w:rPr>
      </w:pPr>
      <w:r w:rsidRPr="009F79C0">
        <w:rPr>
          <w:rFonts w:ascii="TH SarabunPSK" w:eastAsia="Calibri" w:hAnsi="TH SarabunPSK" w:cs="TH SarabunPSK" w:hint="cs"/>
          <w:b/>
          <w:bCs/>
          <w:sz w:val="36"/>
          <w:szCs w:val="36"/>
          <w:cs/>
        </w:rPr>
        <w:t>ความเป็นมาและความสำคัญของปัญหา</w:t>
      </w:r>
      <w:bookmarkStart w:id="3" w:name="_Hlk99117510"/>
    </w:p>
    <w:p w14:paraId="18A548C1" w14:textId="5F76B9B1" w:rsidR="00204BF1" w:rsidRPr="009F79C0" w:rsidRDefault="00075D7E" w:rsidP="00075D7E">
      <w:pPr>
        <w:tabs>
          <w:tab w:val="left" w:pos="864"/>
          <w:tab w:val="left" w:pos="1224"/>
          <w:tab w:val="left" w:pos="1584"/>
          <w:tab w:val="left" w:pos="1944"/>
        </w:tabs>
        <w:spacing w:after="0" w:line="240" w:lineRule="auto"/>
        <w:rPr>
          <w:rFonts w:ascii="TH SarabunPSK" w:hAnsi="TH SarabunPSK" w:cs="TH SarabunPSK"/>
          <w:sz w:val="32"/>
          <w:szCs w:val="32"/>
          <w:cs/>
        </w:rPr>
      </w:pPr>
      <w:bookmarkStart w:id="4" w:name="_Hlk157198650"/>
      <w:r w:rsidRPr="009F79C0">
        <w:rPr>
          <w:rFonts w:ascii="TH SarabunPSK" w:hAnsi="TH SarabunPSK" w:cs="TH SarabunPSK"/>
          <w:sz w:val="32"/>
          <w:szCs w:val="32"/>
          <w:cs/>
        </w:rPr>
        <w:tab/>
      </w:r>
      <w:r w:rsidR="00204BF1" w:rsidRPr="009F79C0">
        <w:rPr>
          <w:rFonts w:ascii="TH SarabunPSK" w:hAnsi="TH SarabunPSK" w:cs="TH SarabunPSK" w:hint="cs"/>
          <w:sz w:val="32"/>
          <w:szCs w:val="32"/>
          <w:cs/>
        </w:rPr>
        <w:t>โรคติดเชื้อไวรัสโค</w:t>
      </w:r>
      <w:proofErr w:type="spellStart"/>
      <w:r w:rsidR="00204BF1" w:rsidRPr="009F79C0">
        <w:rPr>
          <w:rFonts w:ascii="TH SarabunPSK" w:hAnsi="TH SarabunPSK" w:cs="TH SarabunPSK" w:hint="cs"/>
          <w:sz w:val="32"/>
          <w:szCs w:val="32"/>
          <w:cs/>
        </w:rPr>
        <w:t>โร</w:t>
      </w:r>
      <w:proofErr w:type="spellEnd"/>
      <w:r w:rsidR="00204BF1" w:rsidRPr="009F79C0">
        <w:rPr>
          <w:rFonts w:ascii="TH SarabunPSK" w:hAnsi="TH SarabunPSK" w:cs="TH SarabunPSK" w:hint="cs"/>
          <w:sz w:val="32"/>
          <w:szCs w:val="32"/>
          <w:cs/>
        </w:rPr>
        <w:t>นา 2019 มีการระบาดในวงกว้างในสาธารณรัฐประชาชนจีน ตั้งแต่เดือน</w:t>
      </w:r>
      <w:r w:rsidRPr="009F79C0">
        <w:rPr>
          <w:rFonts w:ascii="TH SarabunPSK" w:hAnsi="TH SarabunPSK" w:cs="TH SarabunPSK" w:hint="cs"/>
          <w:sz w:val="32"/>
          <w:szCs w:val="32"/>
          <w:cs/>
        </w:rPr>
        <w:t xml:space="preserve"> </w:t>
      </w:r>
      <w:r w:rsidR="00204BF1" w:rsidRPr="009F79C0">
        <w:rPr>
          <w:rFonts w:ascii="TH SarabunPSK" w:hAnsi="TH SarabunPSK" w:cs="TH SarabunPSK" w:hint="cs"/>
          <w:sz w:val="32"/>
          <w:szCs w:val="32"/>
          <w:cs/>
        </w:rPr>
        <w:t>ธันวาคม 2562 เป็นต้นมา โดยเริ่มจากเมืองอู่ฮั่น มณฑลหู</w:t>
      </w:r>
      <w:proofErr w:type="spellStart"/>
      <w:r w:rsidR="00204BF1" w:rsidRPr="009F79C0">
        <w:rPr>
          <w:rFonts w:ascii="TH SarabunPSK" w:hAnsi="TH SarabunPSK" w:cs="TH SarabunPSK" w:hint="cs"/>
          <w:sz w:val="32"/>
          <w:szCs w:val="32"/>
          <w:cs/>
        </w:rPr>
        <w:t>เป่ย์</w:t>
      </w:r>
      <w:proofErr w:type="spellEnd"/>
      <w:r w:rsidR="00204BF1" w:rsidRPr="009F79C0">
        <w:rPr>
          <w:rFonts w:ascii="TH SarabunPSK" w:hAnsi="TH SarabunPSK" w:cs="TH SarabunPSK" w:hint="cs"/>
          <w:sz w:val="32"/>
          <w:szCs w:val="32"/>
          <w:cs/>
        </w:rPr>
        <w:t xml:space="preserve"> จนถึงปัจจุบันทำให้พบผู้ป่วยยืนยันมากกว่า 70,000 ราย และเสียชีวิตมากกว่า 2,000 ราย การระบาดของโรคติดเชื้อไวรัสโค</w:t>
      </w:r>
      <w:proofErr w:type="spellStart"/>
      <w:r w:rsidR="00204BF1" w:rsidRPr="009F79C0">
        <w:rPr>
          <w:rFonts w:ascii="TH SarabunPSK" w:hAnsi="TH SarabunPSK" w:cs="TH SarabunPSK" w:hint="cs"/>
          <w:sz w:val="32"/>
          <w:szCs w:val="32"/>
          <w:cs/>
        </w:rPr>
        <w:t>โร</w:t>
      </w:r>
      <w:proofErr w:type="spellEnd"/>
      <w:r w:rsidR="00204BF1" w:rsidRPr="009F79C0">
        <w:rPr>
          <w:rFonts w:ascii="TH SarabunPSK" w:hAnsi="TH SarabunPSK" w:cs="TH SarabunPSK" w:hint="cs"/>
          <w:sz w:val="32"/>
          <w:szCs w:val="32"/>
          <w:cs/>
        </w:rPr>
        <w:t>นา 2019 เริ่มต้นที่ประเทศจีน ตั้งแต่วันที่ 30 ธันวาคม 2562 ต่อมาได้พบผู้ป่วยยืนยันในหลายประเทศทั่วโลก จำนวนผู้ป่วยยืนยันเพิ่มขึ้นอย่างรวดเร็ว เช่น ฮ่องกง มาเก๊า ไต้หวัน เกาหลีใต้ สิงคโปร์ และญี่ปุ่น พบอัตราการเสียชีวิตจากโรคประมาณร้อยละ 2 ซึ่งร้อยละ 26.4 ของผู้เสียชีวิตเป็นผู้สูงอายุ และผู้ที่มีโรคประจำตัวมีโอกาสเสี่ยงที่จะเสียชีวิตเพิ่มขึ้น โดยผู้ที่เป็นโรคหัวใจมีอัตราการเสียชีวิตมากที่สุด รองลงมาคือโรคเบาหวาน</w:t>
      </w:r>
      <w:r w:rsidR="003F6CAB" w:rsidRPr="009F79C0">
        <w:rPr>
          <w:rFonts w:ascii="TH SarabunPSK" w:hAnsi="TH SarabunPSK" w:cs="TH SarabunPSK" w:hint="cs"/>
          <w:sz w:val="32"/>
          <w:szCs w:val="32"/>
          <w:cs/>
        </w:rPr>
        <w:t xml:space="preserve"> </w:t>
      </w:r>
      <w:r w:rsidR="00204BF1" w:rsidRPr="009F79C0">
        <w:rPr>
          <w:rFonts w:ascii="TH SarabunPSK" w:hAnsi="TH SarabunPSK" w:cs="TH SarabunPSK" w:hint="cs"/>
          <w:sz w:val="32"/>
          <w:szCs w:val="32"/>
          <w:cs/>
        </w:rPr>
        <w:t>และโรคระบบทางเดินหายใจเรื้อรัง</w:t>
      </w:r>
      <w:r w:rsidR="003F6CAB" w:rsidRPr="009F79C0">
        <w:rPr>
          <w:rFonts w:ascii="TH SarabunPSK" w:hAnsi="TH SarabunPSK" w:cs="TH SarabunPSK" w:hint="cs"/>
          <w:sz w:val="32"/>
          <w:szCs w:val="32"/>
          <w:cs/>
        </w:rPr>
        <w:t xml:space="preserve"> </w:t>
      </w:r>
      <w:r w:rsidR="00204BF1" w:rsidRPr="009F79C0">
        <w:rPr>
          <w:rFonts w:ascii="TH SarabunPSK" w:hAnsi="TH SarabunPSK" w:cs="TH SarabunPSK" w:hint="cs"/>
          <w:sz w:val="32"/>
          <w:szCs w:val="32"/>
        </w:rPr>
        <w:t>(</w:t>
      </w:r>
      <w:r w:rsidR="00204BF1" w:rsidRPr="009F79C0">
        <w:rPr>
          <w:rFonts w:ascii="TH SarabunPSK" w:hAnsi="TH SarabunPSK" w:cs="TH SarabunPSK" w:hint="cs"/>
          <w:sz w:val="32"/>
          <w:szCs w:val="32"/>
          <w:cs/>
        </w:rPr>
        <w:t>กรมควบคุมโรค กระทรวงสาธารณสุข</w:t>
      </w:r>
      <w:r w:rsidR="00204BF1" w:rsidRPr="009F79C0">
        <w:rPr>
          <w:rFonts w:ascii="TH SarabunPSK" w:hAnsi="TH SarabunPSK" w:cs="TH SarabunPSK" w:hint="cs"/>
          <w:sz w:val="32"/>
          <w:szCs w:val="32"/>
        </w:rPr>
        <w:t>,</w:t>
      </w:r>
      <w:r w:rsidR="003022E4" w:rsidRPr="009F79C0">
        <w:rPr>
          <w:rFonts w:ascii="TH SarabunPSK" w:hAnsi="TH SarabunPSK" w:cs="TH SarabunPSK" w:hint="cs"/>
          <w:sz w:val="32"/>
          <w:szCs w:val="32"/>
        </w:rPr>
        <w:t xml:space="preserve"> </w:t>
      </w:r>
      <w:r w:rsidR="00204BF1" w:rsidRPr="009F79C0">
        <w:rPr>
          <w:rFonts w:ascii="TH SarabunPSK" w:hAnsi="TH SarabunPSK" w:cs="TH SarabunPSK" w:hint="cs"/>
          <w:sz w:val="32"/>
          <w:szCs w:val="32"/>
          <w:cs/>
        </w:rPr>
        <w:t>2564</w:t>
      </w:r>
      <w:r w:rsidR="00204BF1" w:rsidRPr="009F79C0">
        <w:rPr>
          <w:rFonts w:ascii="TH SarabunPSK" w:hAnsi="TH SarabunPSK" w:cs="TH SarabunPSK" w:hint="cs"/>
          <w:sz w:val="32"/>
          <w:szCs w:val="32"/>
        </w:rPr>
        <w:t>)</w:t>
      </w:r>
    </w:p>
    <w:p w14:paraId="566748DF" w14:textId="73832B34" w:rsidR="00EA147E" w:rsidRPr="009F79C0" w:rsidRDefault="00075D7E" w:rsidP="00075D7E">
      <w:pPr>
        <w:tabs>
          <w:tab w:val="left" w:pos="864"/>
          <w:tab w:val="left" w:pos="1224"/>
          <w:tab w:val="left" w:pos="1584"/>
          <w:tab w:val="left" w:pos="1944"/>
        </w:tabs>
        <w:spacing w:after="0" w:line="240" w:lineRule="auto"/>
        <w:rPr>
          <w:rStyle w:val="af"/>
          <w:rFonts w:ascii="TH SarabunPSK" w:hAnsi="TH SarabunPSK" w:cs="TH SarabunPSK"/>
          <w:b w:val="0"/>
          <w:bCs w:val="0"/>
          <w:sz w:val="32"/>
          <w:szCs w:val="32"/>
        </w:rPr>
      </w:pPr>
      <w:r w:rsidRPr="009F79C0">
        <w:rPr>
          <w:rFonts w:ascii="TH SarabunPSK" w:hAnsi="TH SarabunPSK" w:cs="TH SarabunPSK"/>
          <w:sz w:val="32"/>
          <w:szCs w:val="32"/>
          <w:cs/>
        </w:rPr>
        <w:tab/>
      </w:r>
      <w:r w:rsidR="003F6CAB" w:rsidRPr="009F79C0">
        <w:rPr>
          <w:rFonts w:ascii="TH SarabunPSK" w:hAnsi="TH SarabunPSK" w:cs="TH SarabunPSK" w:hint="cs"/>
          <w:sz w:val="32"/>
          <w:szCs w:val="32"/>
          <w:cs/>
        </w:rPr>
        <w:t xml:space="preserve">ในช่วงปลายเดือนพฤศจิกายน 2566 </w:t>
      </w:r>
      <w:r w:rsidR="00E5648C" w:rsidRPr="009F79C0">
        <w:rPr>
          <w:rFonts w:ascii="TH SarabunPSK" w:hAnsi="TH SarabunPSK" w:cs="TH SarabunPSK" w:hint="cs"/>
          <w:sz w:val="32"/>
          <w:szCs w:val="32"/>
          <w:cs/>
        </w:rPr>
        <w:t>ประเทศไทยประกาศให้โควิด-19 เป็นโรคประจำถิ่น แต่สถานการณ์การระบาดยังไม่ได้หายไป</w:t>
      </w:r>
      <w:r w:rsidR="003F6CAB" w:rsidRPr="009F79C0">
        <w:rPr>
          <w:rFonts w:ascii="TH SarabunPSK" w:hAnsi="TH SarabunPSK" w:cs="TH SarabunPSK" w:hint="cs"/>
          <w:sz w:val="32"/>
          <w:szCs w:val="32"/>
          <w:cs/>
        </w:rPr>
        <w:t xml:space="preserve"> </w:t>
      </w:r>
      <w:r w:rsidR="00E5648C" w:rsidRPr="009F79C0">
        <w:rPr>
          <w:rFonts w:ascii="TH SarabunPSK" w:hAnsi="TH SarabunPSK" w:cs="TH SarabunPSK" w:hint="cs"/>
          <w:sz w:val="32"/>
          <w:szCs w:val="32"/>
          <w:cs/>
        </w:rPr>
        <w:t xml:space="preserve">ข้อมูลที่รายงานในระบบพบว่ายอดผู้ป่วยที่รักษาตัวในโรงพยาบาลมีแนวโน้มเพิ่มสูงมากขึ้นต่อเนื่องมาจนถึงต้นปี 2567 ยังคงมีอัตราการติดเชื้อที่เพิ่มขึ้นอย่างต่อเนื่อง จากสถานการณ์การแพร่ระบาดของเชื้อโควิด-19 ในปัจจุบัน อาจมีผลมาจากการเดินทางท่องเที่ยว การเฉลิมฉลองในช่วงปีใหม่ การลดความระมัดระวังของประชาชนที่มองว่าตอนนี้โควิด-19 ได้ผ่านพ้นการระบาดครั้งใหญ่ไปแล้ว และเป็นแค่โรคประจำถิ่น ซึ่งสอดคล้องกับในหลายประเทศใกล้เคียง ที่มีจำนวนผู้ป่วยโควิด-19 เพิ่มสูงขึ้น เช่น ประเทศมาเลเซีย และประเทศสิงคโปร์ ที่มีจำนวนผู้ป่วยโควิด-19 ในเดือนธันวาคมเพิ่มขึ้น 75% โดยข้อมูลจากองค์การอนามัยโลกพบว่าตั้งแต่ช่วง พ.ย.-ธ.ค. 2566 การติดเชื้อรายใหม่ และภาพรวมของผู้ป่วยโควิด-19 ทั่วโลกมีจำนวนเพิ่มขึ้น 52% และมีการประกาศให้เฝ้าระวัง </w:t>
      </w:r>
      <w:r w:rsidR="00E5648C" w:rsidRPr="009F79C0">
        <w:rPr>
          <w:rFonts w:ascii="TH SarabunPSK" w:hAnsi="TH SarabunPSK" w:cs="TH SarabunPSK" w:hint="cs"/>
          <w:sz w:val="32"/>
          <w:szCs w:val="32"/>
        </w:rPr>
        <w:t>omicron JN.</w:t>
      </w:r>
      <w:r w:rsidR="00E5648C" w:rsidRPr="009F79C0">
        <w:rPr>
          <w:rFonts w:ascii="TH SarabunPSK" w:hAnsi="TH SarabunPSK" w:cs="TH SarabunPSK" w:hint="cs"/>
          <w:sz w:val="32"/>
          <w:szCs w:val="32"/>
          <w:cs/>
        </w:rPr>
        <w:t xml:space="preserve">1 เพราะพบการระบาดของสายพันธุ์นี้เพิ่มขึ้นอย่างชัดเจน นอกจากนี้ยังพบเชื้อ </w:t>
      </w:r>
      <w:r w:rsidR="00E5648C" w:rsidRPr="009F79C0">
        <w:rPr>
          <w:rFonts w:ascii="TH SarabunPSK" w:hAnsi="TH SarabunPSK" w:cs="TH SarabunPSK" w:hint="cs"/>
          <w:sz w:val="32"/>
          <w:szCs w:val="32"/>
        </w:rPr>
        <w:t>JN.</w:t>
      </w:r>
      <w:r w:rsidR="00E5648C" w:rsidRPr="009F79C0">
        <w:rPr>
          <w:rFonts w:ascii="TH SarabunPSK" w:hAnsi="TH SarabunPSK" w:cs="TH SarabunPSK" w:hint="cs"/>
          <w:sz w:val="32"/>
          <w:szCs w:val="32"/>
          <w:cs/>
        </w:rPr>
        <w:t xml:space="preserve">1 ปนเปื้อนในแหล่งน้ำเสียเพิ่มสูงมากขึ้น เมื่อเทียบกับช่วงก่อนหน้านี้ บ่งชี้ว่าอาจจะมีการแพร่ระบาดของโควิด-19 ตามแหล่งน้ำร่วมด้วย นอกเหนือจากการติดจากสารคัดหลั่ง ซึ่งเป็นปัจจัยเสริมที่ทำให้การระบาดเพิ่มมากขึ้น สำหรับประเทศไทยยังไม่มีข้อมูลที่แน่ชัดว่าจำนวนผู้ป่วยที่เพิ่มขึ้นตั้งแต่ช่วง พ.ย. 66 ต่อเนื่องมาต้นปี 67 เป็นสายพันธุ์ </w:t>
      </w:r>
      <w:r w:rsidR="00E5648C" w:rsidRPr="009F79C0">
        <w:rPr>
          <w:rFonts w:ascii="TH SarabunPSK" w:hAnsi="TH SarabunPSK" w:cs="TH SarabunPSK" w:hint="cs"/>
          <w:sz w:val="32"/>
          <w:szCs w:val="32"/>
        </w:rPr>
        <w:t>JN.</w:t>
      </w:r>
      <w:r w:rsidR="00E5648C" w:rsidRPr="009F79C0">
        <w:rPr>
          <w:rFonts w:ascii="TH SarabunPSK" w:hAnsi="TH SarabunPSK" w:cs="TH SarabunPSK" w:hint="cs"/>
          <w:sz w:val="32"/>
          <w:szCs w:val="32"/>
          <w:cs/>
        </w:rPr>
        <w:t xml:space="preserve">1 หรือไม่ เนื่องจากข้อมูลล่าสุดช่วง ธ.ค. 66 สายพันธุ์ที่ระบาดมากที่สุดคือ </w:t>
      </w:r>
      <w:r w:rsidR="00E5648C" w:rsidRPr="009F79C0">
        <w:rPr>
          <w:rFonts w:ascii="TH SarabunPSK" w:hAnsi="TH SarabunPSK" w:cs="TH SarabunPSK" w:hint="cs"/>
          <w:sz w:val="32"/>
          <w:szCs w:val="32"/>
        </w:rPr>
        <w:t xml:space="preserve">XBB </w:t>
      </w:r>
      <w:r w:rsidR="00E5648C" w:rsidRPr="009F79C0">
        <w:rPr>
          <w:rFonts w:ascii="TH SarabunPSK" w:hAnsi="TH SarabunPSK" w:cs="TH SarabunPSK" w:hint="cs"/>
          <w:sz w:val="32"/>
          <w:szCs w:val="32"/>
          <w:cs/>
        </w:rPr>
        <w:t xml:space="preserve">แต่มีแนวโน้มที่ </w:t>
      </w:r>
      <w:r w:rsidR="00E5648C" w:rsidRPr="009F79C0">
        <w:rPr>
          <w:rFonts w:ascii="TH SarabunPSK" w:hAnsi="TH SarabunPSK" w:cs="TH SarabunPSK" w:hint="cs"/>
          <w:sz w:val="32"/>
          <w:szCs w:val="32"/>
        </w:rPr>
        <w:t>JN.</w:t>
      </w:r>
      <w:r w:rsidR="00E5648C" w:rsidRPr="009F79C0">
        <w:rPr>
          <w:rFonts w:ascii="TH SarabunPSK" w:hAnsi="TH SarabunPSK" w:cs="TH SarabunPSK" w:hint="cs"/>
          <w:sz w:val="32"/>
          <w:szCs w:val="32"/>
          <w:cs/>
        </w:rPr>
        <w:t xml:space="preserve">1 จะกลายมาเป็นสายพันธุ์หลักที่ระบาดในประเทศไทย </w:t>
      </w:r>
      <w:r w:rsidR="00E5648C" w:rsidRPr="009F79C0">
        <w:rPr>
          <w:rFonts w:ascii="TH SarabunPSK" w:hAnsi="TH SarabunPSK" w:cs="TH SarabunPSK" w:hint="cs"/>
          <w:sz w:val="32"/>
          <w:szCs w:val="32"/>
        </w:rPr>
        <w:t>(</w:t>
      </w:r>
      <w:r w:rsidR="00E5648C" w:rsidRPr="009F79C0">
        <w:rPr>
          <w:rFonts w:ascii="TH SarabunPSK" w:hAnsi="TH SarabunPSK" w:cs="TH SarabunPSK" w:hint="cs"/>
          <w:sz w:val="32"/>
          <w:szCs w:val="32"/>
          <w:cs/>
        </w:rPr>
        <w:t>โรงพยาบาลนวเวช</w:t>
      </w:r>
      <w:r w:rsidR="00E5648C" w:rsidRPr="009F79C0">
        <w:rPr>
          <w:rFonts w:ascii="TH SarabunPSK" w:hAnsi="TH SarabunPSK" w:cs="TH SarabunPSK" w:hint="cs"/>
          <w:sz w:val="32"/>
          <w:szCs w:val="32"/>
        </w:rPr>
        <w:t xml:space="preserve">, </w:t>
      </w:r>
      <w:r w:rsidR="00E5648C" w:rsidRPr="009F79C0">
        <w:rPr>
          <w:rFonts w:ascii="TH SarabunPSK" w:hAnsi="TH SarabunPSK" w:cs="TH SarabunPSK" w:hint="cs"/>
          <w:sz w:val="32"/>
          <w:szCs w:val="32"/>
          <w:cs/>
        </w:rPr>
        <w:t>2567</w:t>
      </w:r>
      <w:r w:rsidR="00E5648C" w:rsidRPr="009F79C0">
        <w:rPr>
          <w:rFonts w:ascii="TH SarabunPSK" w:hAnsi="TH SarabunPSK" w:cs="TH SarabunPSK" w:hint="cs"/>
          <w:sz w:val="32"/>
          <w:szCs w:val="32"/>
        </w:rPr>
        <w:t>)</w:t>
      </w:r>
      <w:bookmarkStart w:id="5" w:name="_Hlk167123530"/>
    </w:p>
    <w:p w14:paraId="66921F59" w14:textId="0A1D598A" w:rsidR="00075D7E" w:rsidRPr="009F79C0" w:rsidRDefault="00075D7E" w:rsidP="00075D7E">
      <w:pPr>
        <w:pStyle w:val="ae"/>
        <w:shd w:val="clear" w:color="auto" w:fill="FFFFFF"/>
        <w:tabs>
          <w:tab w:val="left" w:pos="864"/>
          <w:tab w:val="left" w:pos="1224"/>
          <w:tab w:val="left" w:pos="1584"/>
          <w:tab w:val="left" w:pos="1944"/>
        </w:tabs>
        <w:spacing w:before="0" w:beforeAutospacing="0" w:after="0" w:afterAutospacing="0"/>
        <w:rPr>
          <w:rFonts w:ascii="TH SarabunPSK" w:hAnsi="TH SarabunPSK" w:cs="TH SarabunPSK"/>
          <w:sz w:val="32"/>
          <w:szCs w:val="32"/>
        </w:rPr>
      </w:pPr>
      <w:r w:rsidRPr="009F79C0">
        <w:rPr>
          <w:rStyle w:val="af"/>
          <w:rFonts w:ascii="TH SarabunPSK" w:hAnsi="TH SarabunPSK" w:cs="TH SarabunPSK"/>
          <w:b w:val="0"/>
          <w:bCs w:val="0"/>
          <w:color w:val="333333"/>
          <w:sz w:val="32"/>
          <w:szCs w:val="32"/>
          <w:cs/>
        </w:rPr>
        <w:tab/>
      </w:r>
      <w:r w:rsidR="00EA147E" w:rsidRPr="009F79C0">
        <w:rPr>
          <w:rStyle w:val="af"/>
          <w:rFonts w:ascii="TH SarabunPSK" w:hAnsi="TH SarabunPSK" w:cs="TH SarabunPSK" w:hint="cs"/>
          <w:b w:val="0"/>
          <w:bCs w:val="0"/>
          <w:color w:val="333333"/>
          <w:sz w:val="32"/>
          <w:szCs w:val="32"/>
          <w:cs/>
        </w:rPr>
        <w:t>ชีวิตวิถีใหม่ (</w:t>
      </w:r>
      <w:r w:rsidR="00EA147E" w:rsidRPr="009F79C0">
        <w:rPr>
          <w:rStyle w:val="af"/>
          <w:rFonts w:ascii="TH SarabunPSK" w:hAnsi="TH SarabunPSK" w:cs="TH SarabunPSK" w:hint="cs"/>
          <w:b w:val="0"/>
          <w:bCs w:val="0"/>
          <w:color w:val="333333"/>
          <w:sz w:val="32"/>
          <w:szCs w:val="32"/>
        </w:rPr>
        <w:t>New Normal)</w:t>
      </w:r>
      <w:r w:rsidR="00EA147E" w:rsidRPr="009F79C0">
        <w:rPr>
          <w:rFonts w:ascii="TH SarabunPSK" w:hAnsi="TH SarabunPSK" w:cs="TH SarabunPSK" w:hint="cs"/>
          <w:color w:val="333333"/>
          <w:sz w:val="32"/>
          <w:szCs w:val="32"/>
        </w:rPr>
        <w:t> </w:t>
      </w:r>
      <w:r w:rsidR="00EA147E" w:rsidRPr="009F79C0">
        <w:rPr>
          <w:rFonts w:ascii="TH SarabunPSK" w:hAnsi="TH SarabunPSK" w:cs="TH SarabunPSK" w:hint="cs"/>
          <w:color w:val="333333"/>
          <w:sz w:val="32"/>
          <w:szCs w:val="32"/>
          <w:cs/>
        </w:rPr>
        <w:t>เป็นแนวทางที่ผู้คนจะต้องปรับเปลี่ยนพฤติกรรมในช่วงการแพร่ระบาดของโควิด 19 ทำให้ผู้คนต้องปรับเปลี่ยนรูปแบบ</w:t>
      </w:r>
      <w:r w:rsidR="005551FF" w:rsidRPr="009F79C0">
        <w:rPr>
          <w:rFonts w:ascii="TH SarabunPSK" w:hAnsi="TH SarabunPSK" w:cs="TH SarabunPSK" w:hint="cs"/>
          <w:color w:val="333333"/>
          <w:sz w:val="32"/>
          <w:szCs w:val="32"/>
          <w:cs/>
        </w:rPr>
        <w:t>การดำเนิน</w:t>
      </w:r>
      <w:r w:rsidR="00EA147E" w:rsidRPr="009F79C0">
        <w:rPr>
          <w:rFonts w:ascii="TH SarabunPSK" w:hAnsi="TH SarabunPSK" w:cs="TH SarabunPSK" w:hint="cs"/>
          <w:color w:val="333333"/>
          <w:sz w:val="32"/>
          <w:szCs w:val="32"/>
          <w:cs/>
        </w:rPr>
        <w:t>ชีวิตไปพร้อมกันทั่วโลก</w:t>
      </w:r>
      <w:r w:rsidR="00EA147E" w:rsidRPr="009F79C0">
        <w:rPr>
          <w:rFonts w:ascii="TH SarabunPSK" w:hAnsi="TH SarabunPSK" w:cs="TH SarabunPSK" w:hint="cs"/>
          <w:color w:val="333333"/>
          <w:sz w:val="32"/>
          <w:szCs w:val="32"/>
        </w:rPr>
        <w:t> </w:t>
      </w:r>
      <w:r w:rsidR="00EA147E" w:rsidRPr="009F79C0">
        <w:rPr>
          <w:rFonts w:ascii="TH SarabunPSK" w:hAnsi="TH SarabunPSK" w:cs="TH SarabunPSK" w:hint="cs"/>
          <w:color w:val="333333"/>
          <w:sz w:val="32"/>
          <w:szCs w:val="32"/>
          <w:cs/>
        </w:rPr>
        <w:t>จากที่เคยออกจากบ้านเพื่อไปทำงาน ไปสถานที่ต่างๆ ทุกคนจำเป็นต้องใส่หน้ากากอนามัยเพื่อป้องกันโรค มีการเว้นระยะห่างสำหรับบุคคล ล้างมือด้วยแอลกอฮอล์</w:t>
      </w:r>
      <w:r w:rsidR="00EA147E" w:rsidRPr="009F79C0">
        <w:rPr>
          <w:rFonts w:ascii="TH SarabunPSK" w:hAnsi="TH SarabunPSK" w:cs="TH SarabunPSK" w:hint="cs"/>
          <w:color w:val="333333"/>
          <w:sz w:val="32"/>
          <w:szCs w:val="32"/>
        </w:rPr>
        <w:t xml:space="preserve"> </w:t>
      </w:r>
      <w:r w:rsidR="00EA147E" w:rsidRPr="009F79C0">
        <w:rPr>
          <w:rFonts w:ascii="TH SarabunPSK" w:hAnsi="TH SarabunPSK" w:cs="TH SarabunPSK" w:hint="cs"/>
          <w:color w:val="333333"/>
          <w:sz w:val="32"/>
          <w:szCs w:val="32"/>
          <w:cs/>
        </w:rPr>
        <w:t>รวมถึงการปรับเปลี่ยนทางด้านธุรกิจและบริการต่างๆ เป็นแบบทางออนไลน์ สิ่งเหล่านี้เกิดเป็น</w:t>
      </w:r>
      <w:r w:rsidR="005551FF" w:rsidRPr="009F79C0">
        <w:rPr>
          <w:rStyle w:val="af"/>
          <w:rFonts w:ascii="TH SarabunPSK" w:hAnsi="TH SarabunPSK" w:cs="TH SarabunPSK" w:hint="cs"/>
          <w:b w:val="0"/>
          <w:bCs w:val="0"/>
          <w:color w:val="333333"/>
          <w:sz w:val="32"/>
          <w:szCs w:val="32"/>
          <w:cs/>
        </w:rPr>
        <w:t>ชีวิตวิถีใหม่</w:t>
      </w:r>
      <w:r w:rsidR="00EA147E" w:rsidRPr="009F79C0">
        <w:rPr>
          <w:rFonts w:ascii="TH SarabunPSK" w:hAnsi="TH SarabunPSK" w:cs="TH SarabunPSK" w:hint="cs"/>
          <w:color w:val="333333"/>
          <w:sz w:val="32"/>
          <w:szCs w:val="32"/>
          <w:cs/>
        </w:rPr>
        <w:t>ในการดำ</w:t>
      </w:r>
      <w:r w:rsidR="005551FF" w:rsidRPr="009F79C0">
        <w:rPr>
          <w:rFonts w:ascii="TH SarabunPSK" w:hAnsi="TH SarabunPSK" w:cs="TH SarabunPSK" w:hint="cs"/>
          <w:color w:val="333333"/>
          <w:sz w:val="32"/>
          <w:szCs w:val="32"/>
          <w:cs/>
        </w:rPr>
        <w:t>เนิน</w:t>
      </w:r>
      <w:r w:rsidR="00EA147E" w:rsidRPr="009F79C0">
        <w:rPr>
          <w:rFonts w:ascii="TH SarabunPSK" w:hAnsi="TH SarabunPSK" w:cs="TH SarabunPSK" w:hint="cs"/>
          <w:color w:val="333333"/>
          <w:sz w:val="32"/>
          <w:szCs w:val="32"/>
          <w:cs/>
        </w:rPr>
        <w:t xml:space="preserve">ชีวิต เมื่อปฏิบัติเป็นปกติต่อเนื่องในระยะเวลาหนึ่ง ในที่สุดก็กลายเป็น </w:t>
      </w:r>
      <w:r w:rsidR="00EA147E" w:rsidRPr="009F79C0">
        <w:rPr>
          <w:rFonts w:ascii="TH SarabunPSK" w:hAnsi="TH SarabunPSK" w:cs="TH SarabunPSK" w:hint="cs"/>
          <w:color w:val="333333"/>
          <w:sz w:val="32"/>
          <w:szCs w:val="32"/>
        </w:rPr>
        <w:t xml:space="preserve">New Normal </w:t>
      </w:r>
      <w:r w:rsidR="005551FF" w:rsidRPr="009F79C0">
        <w:rPr>
          <w:rFonts w:ascii="TH SarabunPSK" w:hAnsi="TH SarabunPSK" w:cs="TH SarabunPSK" w:hint="cs"/>
          <w:color w:val="333333"/>
          <w:sz w:val="32"/>
          <w:szCs w:val="32"/>
          <w:cs/>
        </w:rPr>
        <w:t>ไปเอง</w:t>
      </w:r>
      <w:r w:rsidR="00EA147E" w:rsidRPr="009F79C0">
        <w:rPr>
          <w:rFonts w:ascii="TH SarabunPSK" w:hAnsi="TH SarabunPSK" w:cs="TH SarabunPSK" w:hint="cs"/>
          <w:color w:val="333333"/>
          <w:sz w:val="32"/>
          <w:szCs w:val="32"/>
        </w:rPr>
        <w:t> </w:t>
      </w:r>
      <w:r w:rsidR="00EA147E" w:rsidRPr="009F79C0">
        <w:rPr>
          <w:rFonts w:ascii="TH SarabunPSK" w:hAnsi="TH SarabunPSK" w:cs="TH SarabunPSK" w:hint="cs"/>
          <w:color w:val="333333"/>
          <w:sz w:val="32"/>
          <w:szCs w:val="32"/>
          <w:cs/>
        </w:rPr>
        <w:t>ไม่ว่าจะเป็น</w:t>
      </w:r>
      <w:r w:rsidR="00EA147E" w:rsidRPr="009F79C0">
        <w:rPr>
          <w:rStyle w:val="af"/>
          <w:rFonts w:ascii="TH SarabunPSK" w:hAnsi="TH SarabunPSK" w:cs="TH SarabunPSK" w:hint="cs"/>
          <w:b w:val="0"/>
          <w:bCs w:val="0"/>
          <w:color w:val="333333"/>
          <w:sz w:val="32"/>
          <w:szCs w:val="32"/>
          <w:cs/>
        </w:rPr>
        <w:t xml:space="preserve">การ </w:t>
      </w:r>
      <w:r w:rsidR="00EA147E" w:rsidRPr="009F79C0">
        <w:rPr>
          <w:rStyle w:val="af"/>
          <w:rFonts w:ascii="TH SarabunPSK" w:hAnsi="TH SarabunPSK" w:cs="TH SarabunPSK" w:hint="cs"/>
          <w:b w:val="0"/>
          <w:bCs w:val="0"/>
          <w:color w:val="333333"/>
          <w:sz w:val="32"/>
          <w:szCs w:val="32"/>
        </w:rPr>
        <w:t>Work From Home</w:t>
      </w:r>
      <w:r w:rsidR="00EA147E" w:rsidRPr="009F79C0">
        <w:rPr>
          <w:rFonts w:ascii="TH SarabunPSK" w:hAnsi="TH SarabunPSK" w:cs="TH SarabunPSK" w:hint="cs"/>
          <w:color w:val="333333"/>
          <w:sz w:val="32"/>
          <w:szCs w:val="32"/>
        </w:rPr>
        <w:t> </w:t>
      </w:r>
      <w:r w:rsidR="00EA147E" w:rsidRPr="009F79C0">
        <w:rPr>
          <w:rFonts w:ascii="TH SarabunPSK" w:hAnsi="TH SarabunPSK" w:cs="TH SarabunPSK" w:hint="cs"/>
          <w:color w:val="333333"/>
          <w:sz w:val="32"/>
          <w:szCs w:val="32"/>
          <w:cs/>
        </w:rPr>
        <w:t>คือการอยู่บ้านพร้อมกับทำงานไปด้วย รวมถึ</w:t>
      </w:r>
      <w:r w:rsidR="005551FF" w:rsidRPr="009F79C0">
        <w:rPr>
          <w:rFonts w:ascii="TH SarabunPSK" w:hAnsi="TH SarabunPSK" w:cs="TH SarabunPSK" w:hint="cs"/>
          <w:color w:val="333333"/>
          <w:sz w:val="32"/>
          <w:szCs w:val="32"/>
          <w:cs/>
        </w:rPr>
        <w:t>ง</w:t>
      </w:r>
      <w:r w:rsidR="00EA147E" w:rsidRPr="009F79C0">
        <w:rPr>
          <w:rFonts w:ascii="TH SarabunPSK" w:hAnsi="TH SarabunPSK" w:cs="TH SarabunPSK" w:hint="cs"/>
          <w:color w:val="333333"/>
          <w:sz w:val="32"/>
          <w:szCs w:val="32"/>
          <w:cs/>
        </w:rPr>
        <w:t>การเรียนออนไลน์</w:t>
      </w:r>
      <w:r w:rsidR="005551FF" w:rsidRPr="009F79C0">
        <w:rPr>
          <w:rFonts w:ascii="TH SarabunPSK" w:hAnsi="TH SarabunPSK" w:cs="TH SarabunPSK" w:hint="cs"/>
          <w:color w:val="333333"/>
          <w:sz w:val="32"/>
          <w:szCs w:val="32"/>
          <w:cs/>
        </w:rPr>
        <w:t>ที่</w:t>
      </w:r>
      <w:r w:rsidR="00EA147E" w:rsidRPr="009F79C0">
        <w:rPr>
          <w:rFonts w:ascii="TH SarabunPSK" w:hAnsi="TH SarabunPSK" w:cs="TH SarabunPSK" w:hint="cs"/>
          <w:color w:val="333333"/>
          <w:sz w:val="32"/>
          <w:szCs w:val="32"/>
          <w:cs/>
        </w:rPr>
        <w:t xml:space="preserve">สามารถเลือกเรียนในช่วงเวลาที่สะดวก เรียนย้อนหลังได้ และช่วยประหยัดเวลาและค่าใช้จ่ายในการเดินทาง </w:t>
      </w:r>
      <w:r w:rsidR="00EA147E" w:rsidRPr="009F79C0">
        <w:rPr>
          <w:rStyle w:val="af"/>
          <w:rFonts w:ascii="TH SarabunPSK" w:hAnsi="TH SarabunPSK" w:cs="TH SarabunPSK" w:hint="cs"/>
          <w:b w:val="0"/>
          <w:bCs w:val="0"/>
          <w:color w:val="333333"/>
          <w:sz w:val="32"/>
          <w:szCs w:val="32"/>
          <w:cs/>
        </w:rPr>
        <w:t>การดำเนิน</w:t>
      </w:r>
      <w:r w:rsidRPr="009F79C0">
        <w:rPr>
          <w:rStyle w:val="af"/>
          <w:rFonts w:ascii="TH SarabunPSK" w:hAnsi="TH SarabunPSK" w:cs="TH SarabunPSK" w:hint="cs"/>
          <w:b w:val="0"/>
          <w:bCs w:val="0"/>
          <w:color w:val="333333"/>
          <w:sz w:val="32"/>
          <w:szCs w:val="32"/>
          <w:cs/>
        </w:rPr>
        <w:t xml:space="preserve"> </w:t>
      </w:r>
      <w:r w:rsidR="00EA147E" w:rsidRPr="009F79C0">
        <w:rPr>
          <w:rStyle w:val="af"/>
          <w:rFonts w:ascii="TH SarabunPSK" w:hAnsi="TH SarabunPSK" w:cs="TH SarabunPSK" w:hint="cs"/>
          <w:b w:val="0"/>
          <w:bCs w:val="0"/>
          <w:color w:val="333333"/>
          <w:sz w:val="32"/>
          <w:szCs w:val="32"/>
          <w:cs/>
        </w:rPr>
        <w:t xml:space="preserve">การทางธุรกรรมอิเล็กทรอนิกส์ </w:t>
      </w:r>
      <w:r w:rsidR="00EA147E" w:rsidRPr="009F79C0">
        <w:rPr>
          <w:rFonts w:ascii="TH SarabunPSK" w:hAnsi="TH SarabunPSK" w:cs="TH SarabunPSK" w:hint="cs"/>
          <w:color w:val="333333"/>
          <w:sz w:val="32"/>
          <w:szCs w:val="32"/>
          <w:cs/>
        </w:rPr>
        <w:t>เช่น การสั่งซื้อสินค้าและบริการผ่าน</w:t>
      </w:r>
      <w:r w:rsidR="00EA147E" w:rsidRPr="009F79C0">
        <w:rPr>
          <w:rStyle w:val="af"/>
          <w:rFonts w:ascii="TH SarabunPSK" w:hAnsi="TH SarabunPSK" w:cs="TH SarabunPSK" w:hint="cs"/>
          <w:b w:val="0"/>
          <w:bCs w:val="0"/>
          <w:color w:val="333333"/>
          <w:sz w:val="32"/>
          <w:szCs w:val="32"/>
          <w:cs/>
        </w:rPr>
        <w:t>ธุรกรรมอิเล็กทรอนิกส์</w:t>
      </w:r>
      <w:r w:rsidR="00EA147E" w:rsidRPr="009F79C0">
        <w:rPr>
          <w:rFonts w:ascii="TH SarabunPSK" w:hAnsi="TH SarabunPSK" w:cs="TH SarabunPSK" w:hint="cs"/>
          <w:color w:val="333333"/>
          <w:sz w:val="32"/>
          <w:szCs w:val="32"/>
          <w:cs/>
        </w:rPr>
        <w:t xml:space="preserve"> การขอรับบริการต่างๆ ผ่านช่องทางออนไลน์ </w:t>
      </w:r>
      <w:r w:rsidR="00EA147E" w:rsidRPr="009F79C0">
        <w:rPr>
          <w:rStyle w:val="af"/>
          <w:rFonts w:ascii="TH SarabunPSK" w:hAnsi="TH SarabunPSK" w:cs="TH SarabunPSK" w:hint="cs"/>
          <w:b w:val="0"/>
          <w:bCs w:val="0"/>
          <w:color w:val="333333"/>
          <w:sz w:val="32"/>
          <w:szCs w:val="32"/>
          <w:cs/>
        </w:rPr>
        <w:t xml:space="preserve">การแพทย์และสาธารณสุข(ที่ปรึกษา) </w:t>
      </w:r>
      <w:r w:rsidR="00EA147E" w:rsidRPr="009F79C0">
        <w:rPr>
          <w:rFonts w:ascii="TH SarabunPSK" w:hAnsi="TH SarabunPSK" w:cs="TH SarabunPSK" w:hint="cs"/>
          <w:color w:val="333333"/>
          <w:sz w:val="32"/>
          <w:szCs w:val="32"/>
          <w:cs/>
        </w:rPr>
        <w:t>ให้คำปรึกษาบริการสุขภาพและสุขภาพจิต โดยมีแพลทฟอร์มทางด้านสุขภาพบริการ เช่น แอ</w:t>
      </w:r>
      <w:r w:rsidR="00BF6CC1" w:rsidRPr="009F79C0">
        <w:rPr>
          <w:rFonts w:ascii="TH SarabunPSK" w:hAnsi="TH SarabunPSK" w:cs="TH SarabunPSK" w:hint="cs"/>
          <w:color w:val="333333"/>
          <w:sz w:val="32"/>
          <w:szCs w:val="32"/>
          <w:cs/>
        </w:rPr>
        <w:t>ปพลิเคชัน</w:t>
      </w:r>
      <w:r w:rsidR="00EA147E" w:rsidRPr="009F79C0">
        <w:rPr>
          <w:rFonts w:ascii="TH SarabunPSK" w:hAnsi="TH SarabunPSK" w:cs="TH SarabunPSK" w:hint="cs"/>
          <w:color w:val="333333"/>
          <w:sz w:val="32"/>
          <w:szCs w:val="32"/>
          <w:cs/>
        </w:rPr>
        <w:t>หมอพร้อม เป็นต้น</w:t>
      </w:r>
      <w:r w:rsidR="007D0545" w:rsidRPr="009F79C0">
        <w:rPr>
          <w:rFonts w:ascii="TH SarabunPSK" w:hAnsi="TH SarabunPSK" w:cs="TH SarabunPSK" w:hint="cs"/>
          <w:color w:val="333333"/>
          <w:sz w:val="32"/>
          <w:szCs w:val="32"/>
        </w:rPr>
        <w:t xml:space="preserve"> </w:t>
      </w:r>
      <w:r w:rsidR="00EA147E" w:rsidRPr="009F79C0">
        <w:rPr>
          <w:rFonts w:ascii="TH SarabunPSK" w:hAnsi="TH SarabunPSK" w:cs="TH SarabunPSK" w:hint="cs"/>
          <w:color w:val="333333"/>
          <w:sz w:val="32"/>
          <w:szCs w:val="32"/>
          <w:cs/>
        </w:rPr>
        <w:t>สรุปได้ว่า</w:t>
      </w:r>
      <w:r w:rsidR="00BF6CC1" w:rsidRPr="009F79C0">
        <w:rPr>
          <w:rFonts w:ascii="TH SarabunPSK" w:hAnsi="TH SarabunPSK" w:cs="TH SarabunPSK" w:hint="cs"/>
          <w:color w:val="333333"/>
          <w:sz w:val="32"/>
          <w:szCs w:val="32"/>
          <w:cs/>
        </w:rPr>
        <w:t xml:space="preserve"> </w:t>
      </w:r>
      <w:r w:rsidR="00EA147E" w:rsidRPr="009F79C0">
        <w:rPr>
          <w:rFonts w:ascii="TH SarabunPSK" w:hAnsi="TH SarabunPSK" w:cs="TH SarabunPSK" w:hint="cs"/>
          <w:color w:val="333333"/>
          <w:sz w:val="32"/>
          <w:szCs w:val="32"/>
          <w:cs/>
        </w:rPr>
        <w:t>มนุษย์จำเป็นต้องป้องกันตนเองเพื่อให้มีชีวิตรอดด้วยการปรับเปลี่ยนพฤติกรรมการดำรงชีวิตที่</w:t>
      </w:r>
      <w:r w:rsidR="00BF6CC1" w:rsidRPr="009F79C0">
        <w:rPr>
          <w:rFonts w:ascii="TH SarabunPSK" w:hAnsi="TH SarabunPSK" w:cs="TH SarabunPSK" w:hint="cs"/>
          <w:color w:val="333333"/>
          <w:sz w:val="32"/>
          <w:szCs w:val="32"/>
          <w:cs/>
        </w:rPr>
        <w:t>แตกต่าง</w:t>
      </w:r>
      <w:r w:rsidR="00EA147E" w:rsidRPr="009F79C0">
        <w:rPr>
          <w:rFonts w:ascii="TH SarabunPSK" w:hAnsi="TH SarabunPSK" w:cs="TH SarabunPSK" w:hint="cs"/>
          <w:color w:val="333333"/>
          <w:sz w:val="32"/>
          <w:szCs w:val="32"/>
          <w:cs/>
        </w:rPr>
        <w:t>ไปจากวิถีเดิ</w:t>
      </w:r>
      <w:r w:rsidR="00BF6CC1" w:rsidRPr="009F79C0">
        <w:rPr>
          <w:rFonts w:ascii="TH SarabunPSK" w:hAnsi="TH SarabunPSK" w:cs="TH SarabunPSK" w:hint="cs"/>
          <w:color w:val="333333"/>
          <w:sz w:val="32"/>
          <w:szCs w:val="32"/>
          <w:cs/>
        </w:rPr>
        <w:t>ม</w:t>
      </w:r>
      <w:r w:rsidR="00EA147E" w:rsidRPr="009F79C0">
        <w:rPr>
          <w:rFonts w:ascii="TH SarabunPSK" w:hAnsi="TH SarabunPSK" w:cs="TH SarabunPSK" w:hint="cs"/>
          <w:color w:val="333333"/>
          <w:sz w:val="32"/>
          <w:szCs w:val="32"/>
          <w:cs/>
        </w:rPr>
        <w:t xml:space="preserve"> โดยปรับหาการดำ</w:t>
      </w:r>
      <w:r w:rsidR="005551FF" w:rsidRPr="009F79C0">
        <w:rPr>
          <w:rFonts w:ascii="TH SarabunPSK" w:hAnsi="TH SarabunPSK" w:cs="TH SarabunPSK" w:hint="cs"/>
          <w:color w:val="333333"/>
          <w:sz w:val="32"/>
          <w:szCs w:val="32"/>
          <w:cs/>
        </w:rPr>
        <w:t>เนิน</w:t>
      </w:r>
      <w:r w:rsidR="00EA147E" w:rsidRPr="009F79C0">
        <w:rPr>
          <w:rFonts w:ascii="TH SarabunPSK" w:hAnsi="TH SarabunPSK" w:cs="TH SarabunPSK" w:hint="cs"/>
          <w:color w:val="333333"/>
          <w:sz w:val="32"/>
          <w:szCs w:val="32"/>
          <w:cs/>
        </w:rPr>
        <w:t>ชีวิตแบบใหม่เพื่อให้ปลอดภัยจากการติดเชื้อควบคู่ไปกับความพยายามรักษาและฟื้นฟูศักยภาพทางเศรษฐกิจและธุรกิจ นำไปสู่การสรรค์สร้างสิ่งประดิษฐ์</w:t>
      </w:r>
      <w:r w:rsidR="001077A9" w:rsidRPr="009F79C0">
        <w:rPr>
          <w:rFonts w:ascii="TH SarabunPSK" w:hAnsi="TH SarabunPSK" w:cs="TH SarabunPSK" w:hint="cs"/>
          <w:color w:val="333333"/>
          <w:sz w:val="32"/>
          <w:szCs w:val="32"/>
          <w:cs/>
        </w:rPr>
        <w:t>และ</w:t>
      </w:r>
      <w:r w:rsidR="00EA147E" w:rsidRPr="009F79C0">
        <w:rPr>
          <w:rFonts w:ascii="TH SarabunPSK" w:hAnsi="TH SarabunPSK" w:cs="TH SarabunPSK" w:hint="cs"/>
          <w:color w:val="333333"/>
          <w:sz w:val="32"/>
          <w:szCs w:val="32"/>
          <w:cs/>
        </w:rPr>
        <w:t>เทคโนโลยีใหม่ๆ</w:t>
      </w:r>
      <w:r w:rsidR="001077A9" w:rsidRPr="009F79C0">
        <w:rPr>
          <w:rFonts w:ascii="TH SarabunPSK" w:hAnsi="TH SarabunPSK" w:cs="TH SarabunPSK" w:hint="cs"/>
          <w:color w:val="333333"/>
          <w:sz w:val="32"/>
          <w:szCs w:val="32"/>
          <w:cs/>
        </w:rPr>
        <w:t xml:space="preserve"> </w:t>
      </w:r>
      <w:r w:rsidR="00EA147E" w:rsidRPr="009F79C0">
        <w:rPr>
          <w:rFonts w:ascii="TH SarabunPSK" w:hAnsi="TH SarabunPSK" w:cs="TH SarabunPSK" w:hint="cs"/>
          <w:color w:val="333333"/>
          <w:sz w:val="32"/>
          <w:szCs w:val="32"/>
          <w:cs/>
        </w:rPr>
        <w:t>ซึ่งสิ่งใหม่เหล่านี้ได้กลายเป็นความปกติใหม่ จนในที่สุดเมื่อเวลาผ่านไป</w:t>
      </w:r>
      <w:r w:rsidR="00BF6CC1" w:rsidRPr="009F79C0">
        <w:rPr>
          <w:rFonts w:ascii="TH SarabunPSK" w:hAnsi="TH SarabunPSK" w:cs="TH SarabunPSK" w:hint="cs"/>
          <w:color w:val="333333"/>
          <w:sz w:val="32"/>
          <w:szCs w:val="32"/>
          <w:cs/>
        </w:rPr>
        <w:t xml:space="preserve"> </w:t>
      </w:r>
      <w:r w:rsidR="00EA147E" w:rsidRPr="009F79C0">
        <w:rPr>
          <w:rFonts w:ascii="TH SarabunPSK" w:hAnsi="TH SarabunPSK" w:cs="TH SarabunPSK" w:hint="cs"/>
          <w:color w:val="333333"/>
          <w:sz w:val="32"/>
          <w:szCs w:val="32"/>
          <w:cs/>
        </w:rPr>
        <w:t>ทำให้เกิดความคุ้นชิน</w:t>
      </w:r>
      <w:r w:rsidR="00BF6CC1" w:rsidRPr="009F79C0">
        <w:rPr>
          <w:rFonts w:ascii="TH SarabunPSK" w:hAnsi="TH SarabunPSK" w:cs="TH SarabunPSK" w:hint="cs"/>
          <w:color w:val="333333"/>
          <w:sz w:val="32"/>
          <w:szCs w:val="32"/>
          <w:cs/>
        </w:rPr>
        <w:t>และ</w:t>
      </w:r>
      <w:r w:rsidR="00EA147E" w:rsidRPr="009F79C0">
        <w:rPr>
          <w:rFonts w:ascii="TH SarabunPSK" w:hAnsi="TH SarabunPSK" w:cs="TH SarabunPSK" w:hint="cs"/>
          <w:color w:val="333333"/>
          <w:sz w:val="32"/>
          <w:szCs w:val="32"/>
          <w:cs/>
        </w:rPr>
        <w:t>กลายเป็นส่วนหนึ่งของชีวิตปกติของผู้คนในสังคม</w:t>
      </w:r>
      <w:r w:rsidR="00BF6CC1" w:rsidRPr="009F79C0">
        <w:rPr>
          <w:rFonts w:ascii="TH SarabunPSK" w:hAnsi="TH SarabunPSK" w:cs="TH SarabunPSK" w:hint="cs"/>
          <w:color w:val="333333"/>
          <w:sz w:val="32"/>
          <w:szCs w:val="32"/>
          <w:cs/>
        </w:rPr>
        <w:t xml:space="preserve"> </w:t>
      </w:r>
      <w:r w:rsidR="00EA147E" w:rsidRPr="009F79C0">
        <w:rPr>
          <w:rFonts w:ascii="TH SarabunPSK" w:hAnsi="TH SarabunPSK" w:cs="TH SarabunPSK" w:hint="cs"/>
          <w:sz w:val="32"/>
          <w:szCs w:val="32"/>
        </w:rPr>
        <w:t>(</w:t>
      </w:r>
      <w:r w:rsidR="00EA147E" w:rsidRPr="009F79C0">
        <w:rPr>
          <w:rFonts w:ascii="TH SarabunPSK" w:hAnsi="TH SarabunPSK" w:cs="TH SarabunPSK" w:hint="cs"/>
          <w:sz w:val="32"/>
          <w:szCs w:val="32"/>
          <w:cs/>
        </w:rPr>
        <w:t xml:space="preserve">สถาบันส่งเสริมความปลอดภัย </w:t>
      </w:r>
    </w:p>
    <w:p w14:paraId="16CB2A86" w14:textId="6D13D8B6" w:rsidR="00C10F51" w:rsidRPr="009F79C0" w:rsidRDefault="00EA147E" w:rsidP="00075D7E">
      <w:pPr>
        <w:pStyle w:val="ae"/>
        <w:shd w:val="clear" w:color="auto" w:fill="FFFFFF"/>
        <w:tabs>
          <w:tab w:val="left" w:pos="864"/>
          <w:tab w:val="left" w:pos="1224"/>
          <w:tab w:val="left" w:pos="1584"/>
          <w:tab w:val="left" w:pos="1944"/>
        </w:tabs>
        <w:spacing w:before="0" w:beforeAutospacing="0" w:after="0" w:afterAutospacing="0"/>
        <w:rPr>
          <w:rFonts w:ascii="TH SarabunPSK" w:hAnsi="TH SarabunPSK" w:cs="TH SarabunPSK"/>
          <w:color w:val="333333"/>
          <w:sz w:val="32"/>
          <w:szCs w:val="32"/>
        </w:rPr>
      </w:pPr>
      <w:r w:rsidRPr="009F79C0">
        <w:rPr>
          <w:rFonts w:ascii="TH SarabunPSK" w:hAnsi="TH SarabunPSK" w:cs="TH SarabunPSK" w:hint="cs"/>
          <w:sz w:val="32"/>
          <w:szCs w:val="32"/>
          <w:cs/>
        </w:rPr>
        <w:t>อาชีวอนามัยและสภาพแวดล้อมในการทำงาน</w:t>
      </w:r>
      <w:r w:rsidR="0019473E"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องค์การมหาชน</w:t>
      </w:r>
      <w:r w:rsidRPr="009F79C0">
        <w:rPr>
          <w:rFonts w:ascii="TH SarabunPSK" w:hAnsi="TH SarabunPSK" w:cs="TH SarabunPSK" w:hint="cs"/>
          <w:sz w:val="32"/>
          <w:szCs w:val="32"/>
        </w:rPr>
        <w:t>, 2563)</w:t>
      </w:r>
      <w:bookmarkEnd w:id="5"/>
    </w:p>
    <w:p w14:paraId="698772A3" w14:textId="7AF48D69" w:rsidR="000746F1" w:rsidRPr="009F79C0" w:rsidRDefault="00075D7E"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24"/>
          <w:szCs w:val="32"/>
          <w:cs/>
        </w:rPr>
        <w:tab/>
      </w:r>
      <w:r w:rsidR="00B61D21" w:rsidRPr="009F79C0">
        <w:rPr>
          <w:rFonts w:ascii="TH SarabunPSK" w:hAnsi="TH SarabunPSK" w:cs="TH SarabunPSK" w:hint="cs"/>
          <w:sz w:val="24"/>
          <w:szCs w:val="32"/>
          <w:cs/>
        </w:rPr>
        <w:t xml:space="preserve">อย่างไรก็ตาม เมื่อเข้าสู่การดำเนินชีวิตวิถีใหม่ </w:t>
      </w:r>
      <w:r w:rsidR="003331DE" w:rsidRPr="009F79C0">
        <w:rPr>
          <w:rFonts w:ascii="TH SarabunPSK" w:hAnsi="TH SarabunPSK" w:cs="TH SarabunPSK" w:hint="cs"/>
          <w:sz w:val="32"/>
          <w:szCs w:val="32"/>
          <w:cs/>
        </w:rPr>
        <w:t>จึงต้องมีกิจกรรมต่าง</w:t>
      </w:r>
      <w:r w:rsidRPr="009F79C0">
        <w:rPr>
          <w:rFonts w:ascii="TH SarabunPSK" w:hAnsi="TH SarabunPSK" w:cs="TH SarabunPSK" w:hint="cs"/>
          <w:sz w:val="32"/>
          <w:szCs w:val="32"/>
          <w:cs/>
        </w:rPr>
        <w:t xml:space="preserve"> </w:t>
      </w:r>
      <w:r w:rsidR="003331DE" w:rsidRPr="009F79C0">
        <w:rPr>
          <w:rFonts w:ascii="TH SarabunPSK" w:hAnsi="TH SarabunPSK" w:cs="TH SarabunPSK" w:hint="cs"/>
          <w:sz w:val="32"/>
          <w:szCs w:val="32"/>
          <w:cs/>
        </w:rPr>
        <w:t>ๆ</w:t>
      </w:r>
      <w:r w:rsidR="003F6CAB" w:rsidRPr="009F79C0">
        <w:rPr>
          <w:rFonts w:ascii="TH SarabunPSK" w:hAnsi="TH SarabunPSK" w:cs="TH SarabunPSK" w:hint="cs"/>
          <w:sz w:val="32"/>
          <w:szCs w:val="32"/>
          <w:cs/>
        </w:rPr>
        <w:t xml:space="preserve"> </w:t>
      </w:r>
      <w:r w:rsidR="003331DE" w:rsidRPr="009F79C0">
        <w:rPr>
          <w:rFonts w:ascii="TH SarabunPSK" w:hAnsi="TH SarabunPSK" w:cs="TH SarabunPSK" w:hint="cs"/>
          <w:sz w:val="32"/>
          <w:szCs w:val="32"/>
          <w:cs/>
        </w:rPr>
        <w:t>ที่ทำการปรับตัวให้เข้ากับสถานการณ์ในปัจจุบัน ไม่ว่าจะเป็นการออกนโยบายของ</w:t>
      </w:r>
      <w:r w:rsidR="003F6CAB" w:rsidRPr="009F79C0">
        <w:rPr>
          <w:rFonts w:ascii="TH SarabunPSK" w:hAnsi="TH SarabunPSK" w:cs="TH SarabunPSK" w:hint="cs"/>
          <w:sz w:val="32"/>
          <w:szCs w:val="32"/>
          <w:cs/>
        </w:rPr>
        <w:t>สระ</w:t>
      </w:r>
      <w:r w:rsidR="003331DE" w:rsidRPr="009F79C0">
        <w:rPr>
          <w:rFonts w:ascii="TH SarabunPSK" w:hAnsi="TH SarabunPSK" w:cs="TH SarabunPSK" w:hint="cs"/>
          <w:sz w:val="32"/>
          <w:szCs w:val="32"/>
          <w:cs/>
        </w:rPr>
        <w:t>ว่ายน้ำ</w:t>
      </w:r>
      <w:r w:rsidR="003F6CAB" w:rsidRPr="009F79C0">
        <w:rPr>
          <w:rFonts w:ascii="TH SarabunPSK" w:hAnsi="TH SarabunPSK" w:cs="TH SarabunPSK" w:hint="cs"/>
          <w:sz w:val="32"/>
          <w:szCs w:val="32"/>
          <w:cs/>
        </w:rPr>
        <w:t>เพื่อป้องกันการแพร่ระบาดของโรคต่างๆ</w:t>
      </w:r>
      <w:r w:rsidR="003331DE" w:rsidRPr="009F79C0">
        <w:rPr>
          <w:rFonts w:ascii="TH SarabunPSK" w:hAnsi="TH SarabunPSK" w:cs="TH SarabunPSK" w:hint="cs"/>
          <w:sz w:val="32"/>
          <w:szCs w:val="32"/>
          <w:cs/>
        </w:rPr>
        <w:t xml:space="preserve"> มีการปรับปรุง</w:t>
      </w:r>
      <w:r w:rsidR="003F6CAB" w:rsidRPr="009F79C0">
        <w:rPr>
          <w:rFonts w:ascii="TH SarabunPSK" w:hAnsi="TH SarabunPSK" w:cs="TH SarabunPSK" w:hint="cs"/>
          <w:sz w:val="32"/>
          <w:szCs w:val="32"/>
          <w:cs/>
        </w:rPr>
        <w:t>สถานที่และ</w:t>
      </w:r>
      <w:r w:rsidR="003331DE" w:rsidRPr="009F79C0">
        <w:rPr>
          <w:rFonts w:ascii="TH SarabunPSK" w:hAnsi="TH SarabunPSK" w:cs="TH SarabunPSK" w:hint="cs"/>
          <w:sz w:val="32"/>
          <w:szCs w:val="32"/>
          <w:cs/>
        </w:rPr>
        <w:t>สิ่งอำนวยความสะดวก มีแรงสนับสนุนทางสังคม มีการประชาสัมพันธ์ในด้านข้อมูลให้ทราบอย่างทั่วถึง รวมถึงการนำเทคโนโลยีต่างๆมาใช้ในการฝึกซ้อม</w:t>
      </w:r>
      <w:r w:rsidR="000746F1" w:rsidRPr="009F79C0">
        <w:rPr>
          <w:rFonts w:ascii="TH SarabunPSK" w:hAnsi="TH SarabunPSK" w:cs="TH SarabunPSK" w:hint="cs"/>
          <w:sz w:val="32"/>
          <w:szCs w:val="32"/>
          <w:cs/>
        </w:rPr>
        <w:t>กีฬา</w:t>
      </w:r>
      <w:r w:rsidR="00136F5C" w:rsidRPr="009F79C0">
        <w:rPr>
          <w:rFonts w:ascii="TH SarabunPSK" w:hAnsi="TH SarabunPSK" w:cs="TH SarabunPSK" w:hint="cs"/>
          <w:color w:val="0070C0"/>
          <w:sz w:val="32"/>
          <w:szCs w:val="32"/>
          <w:cs/>
        </w:rPr>
        <w:t xml:space="preserve"> </w:t>
      </w:r>
      <w:r w:rsidR="00B61D21" w:rsidRPr="009F79C0">
        <w:rPr>
          <w:rFonts w:ascii="TH SarabunPSK" w:hAnsi="TH SarabunPSK" w:cs="TH SarabunPSK" w:hint="cs"/>
          <w:sz w:val="32"/>
          <w:szCs w:val="32"/>
          <w:cs/>
        </w:rPr>
        <w:t>รวมถึง</w:t>
      </w:r>
      <w:r w:rsidR="000746F1" w:rsidRPr="009F79C0">
        <w:rPr>
          <w:rFonts w:ascii="TH SarabunPSK" w:hAnsi="TH SarabunPSK" w:cs="TH SarabunPSK" w:hint="cs"/>
          <w:sz w:val="32"/>
          <w:szCs w:val="32"/>
          <w:cs/>
        </w:rPr>
        <w:t>นักกีฬาว่ายน้ำที่สังกัดอยู่ในภาคกลาง เขต</w:t>
      </w:r>
      <w:r w:rsidR="000746F1" w:rsidRPr="009F79C0">
        <w:rPr>
          <w:rFonts w:ascii="TH SarabunPSK" w:hAnsi="TH SarabunPSK" w:cs="TH SarabunPSK" w:hint="cs"/>
          <w:sz w:val="32"/>
          <w:szCs w:val="32"/>
        </w:rPr>
        <w:t xml:space="preserve"> 1</w:t>
      </w:r>
      <w:r w:rsidR="000746F1" w:rsidRPr="009F79C0">
        <w:rPr>
          <w:rFonts w:ascii="TH SarabunPSK" w:hAnsi="TH SarabunPSK" w:cs="TH SarabunPSK" w:hint="cs"/>
          <w:sz w:val="32"/>
          <w:szCs w:val="32"/>
          <w:cs/>
        </w:rPr>
        <w:t xml:space="preserve"> </w:t>
      </w:r>
      <w:r w:rsidR="00B61D21" w:rsidRPr="009F79C0">
        <w:rPr>
          <w:rFonts w:ascii="TH SarabunPSK" w:hAnsi="TH SarabunPSK" w:cs="TH SarabunPSK" w:hint="cs"/>
          <w:sz w:val="32"/>
          <w:szCs w:val="32"/>
          <w:cs/>
        </w:rPr>
        <w:t>ซึ่ง</w:t>
      </w:r>
      <w:r w:rsidR="000746F1" w:rsidRPr="009F79C0">
        <w:rPr>
          <w:rFonts w:ascii="TH SarabunPSK" w:hAnsi="TH SarabunPSK" w:cs="TH SarabunPSK" w:hint="cs"/>
          <w:sz w:val="32"/>
          <w:szCs w:val="32"/>
          <w:cs/>
        </w:rPr>
        <w:t>มีทั้งหมด</w:t>
      </w:r>
      <w:r w:rsidR="000746F1" w:rsidRPr="009F79C0">
        <w:rPr>
          <w:rFonts w:ascii="TH SarabunPSK" w:hAnsi="TH SarabunPSK" w:cs="TH SarabunPSK" w:hint="cs"/>
          <w:sz w:val="32"/>
          <w:szCs w:val="32"/>
        </w:rPr>
        <w:t xml:space="preserve">13 </w:t>
      </w:r>
      <w:r w:rsidR="000746F1" w:rsidRPr="009F79C0">
        <w:rPr>
          <w:rFonts w:ascii="TH SarabunPSK" w:hAnsi="TH SarabunPSK" w:cs="TH SarabunPSK" w:hint="cs"/>
          <w:sz w:val="32"/>
          <w:szCs w:val="32"/>
          <w:cs/>
        </w:rPr>
        <w:t>จังหวัด ได้แก่ กรุงเทพมหานคร จันทบุรี ฉะเชิงเทรา ชลบุรี ตราด นครนายก นนทบุรี ปทุมธานี ปราจีนบุรี ระยอง สมุทรปราการ สมุทรสาคร และสระแก้ว</w:t>
      </w:r>
      <w:r w:rsidR="00A31939" w:rsidRPr="009F79C0">
        <w:rPr>
          <w:rFonts w:ascii="TH SarabunPSK" w:hAnsi="TH SarabunPSK" w:cs="TH SarabunPSK" w:hint="cs"/>
          <w:sz w:val="32"/>
          <w:szCs w:val="32"/>
          <w:cs/>
        </w:rPr>
        <w:t xml:space="preserve"> ล้วนได้รับผลกระทบจากการแพร่ระบาดเชื้อไวรัสโควิด </w:t>
      </w:r>
      <w:r w:rsidR="00A31939" w:rsidRPr="009F79C0">
        <w:rPr>
          <w:rFonts w:ascii="TH SarabunPSK" w:hAnsi="TH SarabunPSK" w:cs="TH SarabunPSK" w:hint="cs"/>
          <w:sz w:val="32"/>
          <w:szCs w:val="32"/>
        </w:rPr>
        <w:t>19</w:t>
      </w:r>
      <w:r w:rsidR="00A31939" w:rsidRPr="009F79C0">
        <w:rPr>
          <w:rFonts w:ascii="TH SarabunPSK" w:hAnsi="TH SarabunPSK" w:cs="TH SarabunPSK" w:hint="cs"/>
          <w:sz w:val="32"/>
          <w:szCs w:val="32"/>
          <w:cs/>
        </w:rPr>
        <w:t xml:space="preserve"> จึงต้องทำการปรับตัวตามสถานการณ์ เพื่อให้การฝึกซ้อมกีฬาว่ายน้ำเป็นไปได้อย่างต่อเนื่อง</w:t>
      </w:r>
      <w:r w:rsidR="00136F5C" w:rsidRPr="009F79C0">
        <w:rPr>
          <w:rFonts w:ascii="TH SarabunPSK" w:hAnsi="TH SarabunPSK" w:cs="TH SarabunPSK" w:hint="cs"/>
          <w:b/>
          <w:bCs/>
          <w:sz w:val="32"/>
          <w:szCs w:val="32"/>
          <w:cs/>
        </w:rPr>
        <w:t xml:space="preserve"> </w:t>
      </w:r>
      <w:r w:rsidR="00136F5C" w:rsidRPr="009F79C0">
        <w:rPr>
          <w:rFonts w:ascii="TH SarabunPSK" w:hAnsi="TH SarabunPSK" w:cs="TH SarabunPSK" w:hint="cs"/>
          <w:sz w:val="32"/>
          <w:szCs w:val="32"/>
        </w:rPr>
        <w:t>(</w:t>
      </w:r>
      <w:r w:rsidR="00136F5C" w:rsidRPr="009F79C0">
        <w:rPr>
          <w:rFonts w:ascii="TH SarabunPSK" w:hAnsi="TH SarabunPSK" w:cs="TH SarabunPSK" w:hint="cs"/>
          <w:sz w:val="32"/>
          <w:szCs w:val="32"/>
          <w:cs/>
        </w:rPr>
        <w:t>สมาคมกีฬาว่ายน้ำแห่งประเทศไทย</w:t>
      </w:r>
      <w:r w:rsidR="007B1BC7" w:rsidRPr="009F79C0">
        <w:rPr>
          <w:rFonts w:ascii="TH SarabunPSK" w:hAnsi="TH SarabunPSK" w:cs="TH SarabunPSK" w:hint="cs"/>
          <w:sz w:val="32"/>
          <w:szCs w:val="32"/>
        </w:rPr>
        <w:t>,</w:t>
      </w:r>
      <w:r w:rsidR="001076A5" w:rsidRPr="009F79C0">
        <w:rPr>
          <w:rFonts w:ascii="TH SarabunPSK" w:hAnsi="TH SarabunPSK" w:cs="TH SarabunPSK" w:hint="cs"/>
          <w:sz w:val="32"/>
          <w:szCs w:val="32"/>
        </w:rPr>
        <w:t xml:space="preserve"> </w:t>
      </w:r>
      <w:r w:rsidR="007B1BC7" w:rsidRPr="009F79C0">
        <w:rPr>
          <w:rFonts w:ascii="TH SarabunPSK" w:hAnsi="TH SarabunPSK" w:cs="TH SarabunPSK" w:hint="cs"/>
          <w:sz w:val="32"/>
          <w:szCs w:val="32"/>
        </w:rPr>
        <w:t>2562</w:t>
      </w:r>
      <w:r w:rsidR="00136F5C" w:rsidRPr="009F79C0">
        <w:rPr>
          <w:rFonts w:ascii="TH SarabunPSK" w:hAnsi="TH SarabunPSK" w:cs="TH SarabunPSK" w:hint="cs"/>
          <w:sz w:val="32"/>
          <w:szCs w:val="32"/>
        </w:rPr>
        <w:t>)</w:t>
      </w:r>
      <w:r w:rsidR="008070B2" w:rsidRPr="009F79C0">
        <w:rPr>
          <w:rFonts w:ascii="TH SarabunPSK" w:hAnsi="TH SarabunPSK" w:cs="TH SarabunPSK" w:hint="cs"/>
          <w:sz w:val="32"/>
          <w:szCs w:val="32"/>
          <w:cs/>
        </w:rPr>
        <w:t xml:space="preserve"> </w:t>
      </w:r>
    </w:p>
    <w:p w14:paraId="32B58EC9" w14:textId="0B86F229" w:rsidR="00B756B4" w:rsidRPr="009F79C0" w:rsidRDefault="00075D7E"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443A01" w:rsidRPr="009F79C0">
        <w:rPr>
          <w:rFonts w:ascii="TH SarabunPSK" w:hAnsi="TH SarabunPSK" w:cs="TH SarabunPSK" w:hint="cs"/>
          <w:sz w:val="32"/>
          <w:szCs w:val="32"/>
          <w:cs/>
        </w:rPr>
        <w:t>จากเหตุผลที่กล่าวมาผู้วิจัยจึงมีความสนใจที่จะศึกษา</w:t>
      </w:r>
      <w:r w:rsidR="003331DE" w:rsidRPr="009F79C0">
        <w:rPr>
          <w:rFonts w:ascii="TH SarabunPSK" w:hAnsi="TH SarabunPSK" w:cs="TH SarabunPSK" w:hint="cs"/>
          <w:sz w:val="32"/>
          <w:szCs w:val="32"/>
          <w:cs/>
        </w:rPr>
        <w:t xml:space="preserve">ปัจจัยที่มีต่อการปรับตัวในการฝึกซ้อมกีฬาว่ายน้ำตามชีวิตวิถีใหม่ของนักกีฬาว่ายน้ำ ภาคกลางเขต </w:t>
      </w:r>
      <w:r w:rsidR="003331DE" w:rsidRPr="009F79C0">
        <w:rPr>
          <w:rFonts w:ascii="TH SarabunPSK" w:hAnsi="TH SarabunPSK" w:cs="TH SarabunPSK" w:hint="cs"/>
          <w:sz w:val="32"/>
          <w:szCs w:val="32"/>
        </w:rPr>
        <w:t>1</w:t>
      </w:r>
      <w:r w:rsidR="00443A01" w:rsidRPr="009F79C0">
        <w:rPr>
          <w:rFonts w:ascii="TH SarabunPSK" w:hAnsi="TH SarabunPSK" w:cs="TH SarabunPSK" w:hint="cs"/>
          <w:sz w:val="32"/>
          <w:szCs w:val="32"/>
          <w:cs/>
        </w:rPr>
        <w:t xml:space="preserve"> โดยทำการศึกษากับปัจจัยด้า</w:t>
      </w:r>
      <w:r w:rsidR="00FB0C4C" w:rsidRPr="009F79C0">
        <w:rPr>
          <w:rFonts w:ascii="TH SarabunPSK" w:hAnsi="TH SarabunPSK" w:cs="TH SarabunPSK" w:hint="cs"/>
          <w:sz w:val="32"/>
          <w:szCs w:val="32"/>
          <w:cs/>
        </w:rPr>
        <w:t>น</w:t>
      </w:r>
      <w:r w:rsidR="00443A01" w:rsidRPr="009F79C0">
        <w:rPr>
          <w:rFonts w:ascii="TH SarabunPSK" w:hAnsi="TH SarabunPSK" w:cs="TH SarabunPSK" w:hint="cs"/>
          <w:sz w:val="32"/>
          <w:szCs w:val="32"/>
          <w:cs/>
        </w:rPr>
        <w:t>นโยบายของผู้บริหารสระว่ายน้ำ ปัจจัยด้านสถานที่และสิ่งอำนวยความสะดวก ปัจจัยด้านแร</w:t>
      </w:r>
      <w:r w:rsidR="00FB0C4C" w:rsidRPr="009F79C0">
        <w:rPr>
          <w:rFonts w:ascii="TH SarabunPSK" w:hAnsi="TH SarabunPSK" w:cs="TH SarabunPSK" w:hint="cs"/>
          <w:sz w:val="32"/>
          <w:szCs w:val="32"/>
          <w:cs/>
        </w:rPr>
        <w:t>ง</w:t>
      </w:r>
      <w:r w:rsidR="00443A01" w:rsidRPr="009F79C0">
        <w:rPr>
          <w:rFonts w:ascii="TH SarabunPSK" w:hAnsi="TH SarabunPSK" w:cs="TH SarabunPSK" w:hint="cs"/>
          <w:sz w:val="32"/>
          <w:szCs w:val="32"/>
          <w:cs/>
        </w:rPr>
        <w:t>สนับสนุนทางสังคม ปัจจัยด้านการประชาสัมพันธ์ ปัจจัยด้านเทคโนโลยีในการฝึกซ้อม</w:t>
      </w:r>
      <w:r w:rsidR="003F6CAB" w:rsidRPr="009F79C0">
        <w:rPr>
          <w:rFonts w:ascii="TH SarabunPSK" w:hAnsi="TH SarabunPSK" w:cs="TH SarabunPSK" w:hint="cs"/>
          <w:sz w:val="32"/>
          <w:szCs w:val="32"/>
          <w:cs/>
        </w:rPr>
        <w:t xml:space="preserve"> </w:t>
      </w:r>
      <w:r w:rsidR="00443A01" w:rsidRPr="009F79C0">
        <w:rPr>
          <w:rFonts w:ascii="TH SarabunPSK" w:hAnsi="TH SarabunPSK" w:cs="TH SarabunPSK" w:hint="cs"/>
          <w:sz w:val="32"/>
          <w:szCs w:val="32"/>
          <w:cs/>
        </w:rPr>
        <w:t>เพื่อนำไป</w:t>
      </w:r>
      <w:r w:rsidR="00B756B4" w:rsidRPr="009F79C0">
        <w:rPr>
          <w:rFonts w:ascii="TH SarabunPSK" w:hAnsi="TH SarabunPSK" w:cs="TH SarabunPSK" w:hint="cs"/>
          <w:sz w:val="32"/>
          <w:szCs w:val="32"/>
          <w:cs/>
        </w:rPr>
        <w:t>เป็นแนวทางในการป้องกันโรคระบาดที่อาจจะเกิดขึ้นในอนาคต และผู้บริหารสระว่ายน้ำยังนำไปวางแผนในการปรับตัว</w:t>
      </w:r>
      <w:r w:rsidR="00F17B18" w:rsidRPr="009F79C0">
        <w:rPr>
          <w:rFonts w:ascii="TH SarabunPSK" w:hAnsi="TH SarabunPSK" w:cs="TH SarabunPSK" w:hint="cs"/>
          <w:sz w:val="32"/>
          <w:szCs w:val="32"/>
          <w:cs/>
        </w:rPr>
        <w:t>การฝึกซ้อมกีฬาว่ายน้ำตามชีวิตวิถีใหม่</w:t>
      </w:r>
      <w:r w:rsidR="006A7A86" w:rsidRPr="009F79C0">
        <w:rPr>
          <w:rFonts w:ascii="TH SarabunPSK" w:hAnsi="TH SarabunPSK" w:cs="TH SarabunPSK" w:hint="cs"/>
          <w:sz w:val="32"/>
          <w:szCs w:val="32"/>
        </w:rPr>
        <w:t xml:space="preserve"> </w:t>
      </w:r>
      <w:r w:rsidR="00F17B18" w:rsidRPr="009F79C0">
        <w:rPr>
          <w:rFonts w:ascii="TH SarabunPSK" w:hAnsi="TH SarabunPSK" w:cs="TH SarabunPSK" w:hint="cs"/>
          <w:sz w:val="32"/>
          <w:szCs w:val="32"/>
          <w:cs/>
        </w:rPr>
        <w:t xml:space="preserve">ของนักกีฬาว่ายน้ำภาคกลางเขต </w:t>
      </w:r>
      <w:r w:rsidR="00F17B18" w:rsidRPr="009F79C0">
        <w:rPr>
          <w:rFonts w:ascii="TH SarabunPSK" w:hAnsi="TH SarabunPSK" w:cs="TH SarabunPSK" w:hint="cs"/>
          <w:sz w:val="32"/>
          <w:szCs w:val="32"/>
        </w:rPr>
        <w:t>1</w:t>
      </w:r>
      <w:r w:rsidR="00443A01" w:rsidRPr="009F79C0">
        <w:rPr>
          <w:rFonts w:ascii="TH SarabunPSK" w:hAnsi="TH SarabunPSK" w:cs="TH SarabunPSK" w:hint="cs"/>
          <w:sz w:val="32"/>
          <w:szCs w:val="32"/>
          <w:cs/>
        </w:rPr>
        <w:t xml:space="preserve"> ต่อไป</w:t>
      </w:r>
      <w:bookmarkEnd w:id="3"/>
      <w:bookmarkEnd w:id="4"/>
    </w:p>
    <w:p w14:paraId="3F583DEB" w14:textId="77777777" w:rsidR="00075D7E" w:rsidRPr="009F79C0" w:rsidRDefault="00075D7E" w:rsidP="00075D7E">
      <w:pPr>
        <w:tabs>
          <w:tab w:val="left" w:pos="864"/>
          <w:tab w:val="left" w:pos="1224"/>
          <w:tab w:val="left" w:pos="1584"/>
          <w:tab w:val="left" w:pos="1944"/>
        </w:tabs>
        <w:spacing w:after="0" w:line="240" w:lineRule="auto"/>
        <w:jc w:val="thaiDistribute"/>
        <w:rPr>
          <w:rFonts w:ascii="TH SarabunPSK" w:hAnsi="TH SarabunPSK" w:cs="TH SarabunPSK"/>
          <w:b/>
          <w:bCs/>
          <w:sz w:val="32"/>
          <w:szCs w:val="32"/>
        </w:rPr>
      </w:pPr>
    </w:p>
    <w:p w14:paraId="633A4BD6" w14:textId="5703942C" w:rsidR="00C46956" w:rsidRPr="009F79C0" w:rsidRDefault="00C46956"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วัตถุประสงค์</w:t>
      </w:r>
    </w:p>
    <w:p w14:paraId="219E5169" w14:textId="1916A50B" w:rsidR="00CA5108" w:rsidRPr="009F79C0" w:rsidRDefault="00075D7E" w:rsidP="00075D7E">
      <w:pPr>
        <w:tabs>
          <w:tab w:val="left" w:pos="864"/>
          <w:tab w:val="left" w:pos="1224"/>
          <w:tab w:val="left" w:pos="1584"/>
          <w:tab w:val="left" w:pos="1944"/>
        </w:tabs>
        <w:spacing w:after="0" w:line="240" w:lineRule="auto"/>
        <w:rPr>
          <w:rFonts w:ascii="TH SarabunPSK" w:hAnsi="TH SarabunPSK" w:cs="TH SarabunPSK"/>
          <w:sz w:val="36"/>
          <w:szCs w:val="36"/>
        </w:rPr>
      </w:pPr>
      <w:bookmarkStart w:id="6" w:name="_Hlk99117544"/>
      <w:bookmarkStart w:id="7" w:name="_Hlk157198513"/>
      <w:r w:rsidRPr="009F79C0">
        <w:rPr>
          <w:rFonts w:ascii="TH SarabunPSK" w:hAnsi="TH SarabunPSK" w:cs="TH SarabunPSK"/>
          <w:sz w:val="32"/>
          <w:szCs w:val="32"/>
        </w:rPr>
        <w:tab/>
      </w:r>
      <w:r w:rsidR="00443A01" w:rsidRPr="009F79C0">
        <w:rPr>
          <w:rFonts w:ascii="TH SarabunPSK" w:hAnsi="TH SarabunPSK" w:cs="TH SarabunPSK" w:hint="cs"/>
          <w:sz w:val="32"/>
          <w:szCs w:val="32"/>
        </w:rPr>
        <w:t>1.</w:t>
      </w:r>
      <w:r w:rsidRPr="009F79C0">
        <w:rPr>
          <w:rFonts w:ascii="TH SarabunPSK" w:hAnsi="TH SarabunPSK" w:cs="TH SarabunPSK" w:hint="cs"/>
          <w:sz w:val="32"/>
          <w:szCs w:val="32"/>
        </w:rPr>
        <w:t xml:space="preserve"> </w:t>
      </w:r>
      <w:r w:rsidR="00443A01" w:rsidRPr="009F79C0">
        <w:rPr>
          <w:rFonts w:ascii="TH SarabunPSK" w:hAnsi="TH SarabunPSK" w:cs="TH SarabunPSK" w:hint="cs"/>
          <w:sz w:val="32"/>
          <w:szCs w:val="32"/>
          <w:cs/>
        </w:rPr>
        <w:t>เพื่อศึกษา</w:t>
      </w:r>
      <w:r w:rsidR="00CA5108" w:rsidRPr="009F79C0">
        <w:rPr>
          <w:rFonts w:ascii="TH SarabunPSK" w:hAnsi="TH SarabunPSK" w:cs="TH SarabunPSK" w:hint="cs"/>
          <w:sz w:val="32"/>
          <w:szCs w:val="32"/>
          <w:cs/>
        </w:rPr>
        <w:t>ปัจจัยที่มีต่อการปรับตัวในการฝึกซ้อมกีฬาว่ายน้ำตามชีวิตวิถีใหม่ ของนักกีฬาว่ายน้ำ ภาคกลางเขต</w:t>
      </w:r>
      <w:r w:rsidR="00CA5108" w:rsidRPr="009F79C0">
        <w:rPr>
          <w:rFonts w:ascii="TH SarabunPSK" w:hAnsi="TH SarabunPSK" w:cs="TH SarabunPSK" w:hint="cs"/>
          <w:sz w:val="36"/>
          <w:szCs w:val="36"/>
          <w:cs/>
        </w:rPr>
        <w:t xml:space="preserve"> </w:t>
      </w:r>
      <w:r w:rsidR="00CA5108" w:rsidRPr="009F79C0">
        <w:rPr>
          <w:rFonts w:ascii="TH SarabunPSK" w:hAnsi="TH SarabunPSK" w:cs="TH SarabunPSK" w:hint="cs"/>
          <w:sz w:val="36"/>
          <w:szCs w:val="36"/>
        </w:rPr>
        <w:t>1</w:t>
      </w:r>
    </w:p>
    <w:p w14:paraId="17AD9E29" w14:textId="14C6483A" w:rsidR="003F4DC7" w:rsidRPr="009F79C0" w:rsidRDefault="00075D7E" w:rsidP="00075D7E">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sz w:val="32"/>
          <w:szCs w:val="32"/>
        </w:rPr>
        <w:tab/>
      </w:r>
      <w:r w:rsidR="00443A01" w:rsidRPr="009F79C0">
        <w:rPr>
          <w:rFonts w:ascii="TH SarabunPSK" w:hAnsi="TH SarabunPSK" w:cs="TH SarabunPSK" w:hint="cs"/>
          <w:sz w:val="32"/>
          <w:szCs w:val="32"/>
        </w:rPr>
        <w:t>2.</w:t>
      </w:r>
      <w:r w:rsidRPr="009F79C0">
        <w:rPr>
          <w:rFonts w:ascii="TH SarabunPSK" w:hAnsi="TH SarabunPSK" w:cs="TH SarabunPSK" w:hint="cs"/>
          <w:sz w:val="32"/>
          <w:szCs w:val="32"/>
          <w:cs/>
        </w:rPr>
        <w:t xml:space="preserve"> </w:t>
      </w:r>
      <w:r w:rsidR="00443A01" w:rsidRPr="009F79C0">
        <w:rPr>
          <w:rFonts w:ascii="TH SarabunPSK" w:hAnsi="TH SarabunPSK" w:cs="TH SarabunPSK" w:hint="cs"/>
          <w:sz w:val="32"/>
          <w:szCs w:val="32"/>
          <w:cs/>
        </w:rPr>
        <w:t>เพื่อทำนาย</w:t>
      </w:r>
      <w:bookmarkEnd w:id="6"/>
      <w:r w:rsidR="00CA5108" w:rsidRPr="009F79C0">
        <w:rPr>
          <w:rFonts w:ascii="TH SarabunPSK" w:hAnsi="TH SarabunPSK" w:cs="TH SarabunPSK" w:hint="cs"/>
          <w:sz w:val="32"/>
          <w:szCs w:val="32"/>
          <w:cs/>
        </w:rPr>
        <w:t>ปัจจัยที่มีต่อการปรับตัวในการฝึกซ้อมกีฬาว่ายน้ำตามชีวิตวิถีใหม่ ของนักกีฬาว่ายน้ำ ภาคกลางเขต</w:t>
      </w:r>
      <w:r w:rsidR="00CA5108" w:rsidRPr="009F79C0">
        <w:rPr>
          <w:rFonts w:ascii="TH SarabunPSK" w:hAnsi="TH SarabunPSK" w:cs="TH SarabunPSK" w:hint="cs"/>
          <w:sz w:val="36"/>
          <w:szCs w:val="36"/>
          <w:cs/>
        </w:rPr>
        <w:t xml:space="preserve"> </w:t>
      </w:r>
      <w:r w:rsidR="00CA5108" w:rsidRPr="009F79C0">
        <w:rPr>
          <w:rFonts w:ascii="TH SarabunPSK" w:hAnsi="TH SarabunPSK" w:cs="TH SarabunPSK" w:hint="cs"/>
          <w:sz w:val="36"/>
          <w:szCs w:val="36"/>
        </w:rPr>
        <w:t>1</w:t>
      </w:r>
    </w:p>
    <w:p w14:paraId="0CBB00D1" w14:textId="77777777" w:rsidR="00075D7E" w:rsidRPr="009F79C0" w:rsidRDefault="00075D7E" w:rsidP="00075D7E">
      <w:pPr>
        <w:tabs>
          <w:tab w:val="left" w:pos="864"/>
          <w:tab w:val="left" w:pos="1224"/>
          <w:tab w:val="left" w:pos="1584"/>
          <w:tab w:val="left" w:pos="1944"/>
        </w:tabs>
        <w:spacing w:after="0" w:line="240" w:lineRule="auto"/>
        <w:ind w:firstLine="720"/>
        <w:rPr>
          <w:rFonts w:ascii="TH SarabunPSK" w:hAnsi="TH SarabunPSK" w:cs="TH SarabunPSK"/>
          <w:b/>
          <w:bCs/>
          <w:sz w:val="32"/>
          <w:szCs w:val="32"/>
        </w:rPr>
      </w:pPr>
    </w:p>
    <w:p w14:paraId="347791F0" w14:textId="77777777" w:rsidR="00075D7E" w:rsidRPr="009F79C0" w:rsidRDefault="00075D7E" w:rsidP="00075D7E">
      <w:pPr>
        <w:tabs>
          <w:tab w:val="left" w:pos="864"/>
          <w:tab w:val="left" w:pos="1224"/>
          <w:tab w:val="left" w:pos="1584"/>
          <w:tab w:val="left" w:pos="1944"/>
        </w:tabs>
        <w:spacing w:after="0" w:line="240" w:lineRule="auto"/>
        <w:ind w:firstLine="720"/>
        <w:rPr>
          <w:rFonts w:ascii="TH SarabunPSK" w:hAnsi="TH SarabunPSK" w:cs="TH SarabunPSK"/>
          <w:b/>
          <w:bCs/>
          <w:sz w:val="32"/>
          <w:szCs w:val="32"/>
        </w:rPr>
      </w:pPr>
    </w:p>
    <w:p w14:paraId="58FBD70A" w14:textId="77777777" w:rsidR="00075D7E" w:rsidRPr="009F79C0" w:rsidRDefault="00075D7E" w:rsidP="00075D7E">
      <w:pPr>
        <w:tabs>
          <w:tab w:val="left" w:pos="864"/>
          <w:tab w:val="left" w:pos="1224"/>
          <w:tab w:val="left" w:pos="1584"/>
          <w:tab w:val="left" w:pos="1944"/>
        </w:tabs>
        <w:spacing w:after="0" w:line="240" w:lineRule="auto"/>
        <w:ind w:firstLine="720"/>
        <w:rPr>
          <w:rFonts w:ascii="TH SarabunPSK" w:hAnsi="TH SarabunPSK" w:cs="TH SarabunPSK"/>
          <w:b/>
          <w:bCs/>
          <w:sz w:val="32"/>
          <w:szCs w:val="32"/>
        </w:rPr>
      </w:pPr>
    </w:p>
    <w:p w14:paraId="7C8E518D" w14:textId="77777777" w:rsidR="00075D7E" w:rsidRPr="009F79C0" w:rsidRDefault="00075D7E" w:rsidP="00075D7E">
      <w:pPr>
        <w:tabs>
          <w:tab w:val="left" w:pos="864"/>
          <w:tab w:val="left" w:pos="1224"/>
          <w:tab w:val="left" w:pos="1584"/>
          <w:tab w:val="left" w:pos="1944"/>
        </w:tabs>
        <w:spacing w:after="0" w:line="240" w:lineRule="auto"/>
        <w:ind w:firstLine="720"/>
        <w:rPr>
          <w:rFonts w:ascii="TH SarabunPSK" w:hAnsi="TH SarabunPSK" w:cs="TH SarabunPSK"/>
          <w:b/>
          <w:bCs/>
          <w:sz w:val="32"/>
          <w:szCs w:val="32"/>
        </w:rPr>
      </w:pPr>
    </w:p>
    <w:bookmarkEnd w:id="7"/>
    <w:p w14:paraId="1720AF52" w14:textId="0B88BC54" w:rsidR="007F1AD8" w:rsidRPr="009F79C0" w:rsidRDefault="007F1AD8"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ขอบเขตของการวิจัย</w:t>
      </w:r>
    </w:p>
    <w:p w14:paraId="5BF2A731" w14:textId="12E1EBD6" w:rsidR="004C29E0" w:rsidRPr="009F79C0" w:rsidRDefault="00075D7E" w:rsidP="00075D7E">
      <w:pPr>
        <w:tabs>
          <w:tab w:val="left" w:pos="864"/>
          <w:tab w:val="left" w:pos="1224"/>
          <w:tab w:val="left" w:pos="1584"/>
          <w:tab w:val="left" w:pos="1944"/>
        </w:tabs>
        <w:spacing w:after="0" w:line="240" w:lineRule="auto"/>
        <w:rPr>
          <w:rFonts w:ascii="TH SarabunPSK" w:hAnsi="TH SarabunPSK" w:cs="TH SarabunPSK"/>
          <w:sz w:val="32"/>
          <w:szCs w:val="32"/>
          <w:cs/>
        </w:rPr>
      </w:pPr>
      <w:bookmarkStart w:id="8" w:name="_Hlk99204091"/>
      <w:r w:rsidRPr="009F79C0">
        <w:rPr>
          <w:rFonts w:ascii="TH SarabunPSK" w:hAnsi="TH SarabunPSK" w:cs="TH SarabunPSK"/>
          <w:sz w:val="32"/>
          <w:szCs w:val="32"/>
          <w:cs/>
        </w:rPr>
        <w:tab/>
      </w:r>
      <w:r w:rsidR="00CA5108" w:rsidRPr="009F79C0">
        <w:rPr>
          <w:rFonts w:ascii="TH SarabunPSK" w:hAnsi="TH SarabunPSK" w:cs="TH SarabunPSK" w:hint="cs"/>
          <w:sz w:val="32"/>
          <w:szCs w:val="32"/>
          <w:cs/>
        </w:rPr>
        <w:t>การวิจัยครั้งนี้เป็นการวิจัยเชิงสำรวจเกี่ยวกับปัจจัยที่มีต่อการปรับตัวในการฝึกซ้อมกีฬาว่ายน้ำตามชีวิตวิถีใหม่ของนักกีฬาว่ายน้ำ ภาคกลางเขต</w:t>
      </w:r>
      <w:r w:rsidR="00CA5108" w:rsidRPr="009F79C0">
        <w:rPr>
          <w:rFonts w:ascii="TH SarabunPSK" w:hAnsi="TH SarabunPSK" w:cs="TH SarabunPSK" w:hint="cs"/>
          <w:sz w:val="36"/>
          <w:szCs w:val="36"/>
          <w:cs/>
        </w:rPr>
        <w:t xml:space="preserve"> </w:t>
      </w:r>
      <w:r w:rsidR="00CA5108" w:rsidRPr="009F79C0">
        <w:rPr>
          <w:rFonts w:ascii="TH SarabunPSK" w:hAnsi="TH SarabunPSK" w:cs="TH SarabunPSK" w:hint="cs"/>
          <w:sz w:val="36"/>
          <w:szCs w:val="36"/>
        </w:rPr>
        <w:t>1</w:t>
      </w:r>
    </w:p>
    <w:p w14:paraId="0704EACE" w14:textId="10D95CA4" w:rsidR="007F1AD8" w:rsidRPr="009F79C0" w:rsidRDefault="00075D7E" w:rsidP="00075D7E">
      <w:pPr>
        <w:tabs>
          <w:tab w:val="left" w:pos="864"/>
          <w:tab w:val="left" w:pos="1224"/>
          <w:tab w:val="left" w:pos="1584"/>
          <w:tab w:val="left" w:pos="1944"/>
        </w:tabs>
        <w:spacing w:after="0" w:line="240" w:lineRule="auto"/>
        <w:jc w:val="thaiDistribute"/>
        <w:rPr>
          <w:rFonts w:ascii="TH SarabunPSK" w:hAnsi="TH SarabunPSK" w:cs="TH SarabunPSK"/>
          <w:b/>
          <w:bCs/>
          <w:sz w:val="32"/>
          <w:szCs w:val="32"/>
        </w:rPr>
      </w:pPr>
      <w:r w:rsidRPr="009F79C0">
        <w:rPr>
          <w:rFonts w:ascii="TH SarabunPSK" w:hAnsi="TH SarabunPSK" w:cs="TH SarabunPSK"/>
          <w:b/>
          <w:bCs/>
          <w:sz w:val="32"/>
          <w:szCs w:val="32"/>
          <w:cs/>
        </w:rPr>
        <w:tab/>
      </w:r>
      <w:r w:rsidR="007F1AD8" w:rsidRPr="009F79C0">
        <w:rPr>
          <w:rFonts w:ascii="TH SarabunPSK" w:hAnsi="TH SarabunPSK" w:cs="TH SarabunPSK" w:hint="cs"/>
          <w:b/>
          <w:bCs/>
          <w:sz w:val="32"/>
          <w:szCs w:val="32"/>
          <w:cs/>
        </w:rPr>
        <w:t>ประชากรที่ใช้ในการวิจัย</w:t>
      </w:r>
    </w:p>
    <w:p w14:paraId="4179505B" w14:textId="7DC3C496" w:rsidR="00503D77" w:rsidRPr="009F79C0" w:rsidRDefault="00075D7E"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503D77" w:rsidRPr="009F79C0">
        <w:rPr>
          <w:rFonts w:ascii="TH SarabunPSK" w:hAnsi="TH SarabunPSK" w:cs="TH SarabunPSK" w:hint="cs"/>
          <w:sz w:val="32"/>
          <w:szCs w:val="32"/>
          <w:cs/>
        </w:rPr>
        <w:t xml:space="preserve">นักกีฬาว่ายน้ำที่ขึ้นทะเบียนกับสมาคมกีฬาจังหวัด ในเขตภาคกลาง </w:t>
      </w:r>
      <w:r w:rsidR="00503D77" w:rsidRPr="009F79C0">
        <w:rPr>
          <w:rFonts w:ascii="TH SarabunPSK" w:hAnsi="TH SarabunPSK" w:cs="TH SarabunPSK" w:hint="cs"/>
          <w:sz w:val="32"/>
          <w:szCs w:val="32"/>
        </w:rPr>
        <w:t>1 (</w:t>
      </w:r>
      <w:r w:rsidR="00503D77" w:rsidRPr="009F79C0">
        <w:rPr>
          <w:rFonts w:ascii="TH SarabunPSK" w:hAnsi="TH SarabunPSK" w:cs="TH SarabunPSK" w:hint="cs"/>
          <w:sz w:val="32"/>
          <w:szCs w:val="32"/>
          <w:cs/>
        </w:rPr>
        <w:t>ทั้งหมด</w:t>
      </w:r>
      <w:r w:rsidR="00655630" w:rsidRPr="009F79C0">
        <w:rPr>
          <w:rFonts w:ascii="TH SarabunPSK" w:hAnsi="TH SarabunPSK" w:cs="TH SarabunPSK" w:hint="cs"/>
          <w:sz w:val="32"/>
          <w:szCs w:val="32"/>
          <w:cs/>
        </w:rPr>
        <w:t xml:space="preserve"> </w:t>
      </w:r>
      <w:r w:rsidR="00503D77" w:rsidRPr="009F79C0">
        <w:rPr>
          <w:rFonts w:ascii="TH SarabunPSK" w:hAnsi="TH SarabunPSK" w:cs="TH SarabunPSK" w:hint="cs"/>
          <w:sz w:val="32"/>
          <w:szCs w:val="32"/>
        </w:rPr>
        <w:t>13</w:t>
      </w:r>
      <w:r w:rsidR="00655630" w:rsidRPr="009F79C0">
        <w:rPr>
          <w:rFonts w:ascii="TH SarabunPSK" w:hAnsi="TH SarabunPSK" w:cs="TH SarabunPSK" w:hint="cs"/>
          <w:sz w:val="32"/>
          <w:szCs w:val="32"/>
          <w:cs/>
        </w:rPr>
        <w:t xml:space="preserve"> </w:t>
      </w:r>
      <w:r w:rsidR="00503D77" w:rsidRPr="009F79C0">
        <w:rPr>
          <w:rFonts w:ascii="TH SarabunPSK" w:hAnsi="TH SarabunPSK" w:cs="TH SarabunPSK" w:hint="cs"/>
          <w:sz w:val="32"/>
          <w:szCs w:val="32"/>
          <w:cs/>
        </w:rPr>
        <w:t>จังหวัด ได้แก่ กรุงเทพมหานคร จันทบุรี ฉะเชิงเทรา ชลบุรี ตราด นครนายก นนทบุรี ปทุมธานี ปราจีนบุรี ระยอง สมุทรปราการ สมุทรสาคร และสระแก้ว</w:t>
      </w:r>
      <w:r w:rsidR="00503D77" w:rsidRPr="009F79C0">
        <w:rPr>
          <w:rFonts w:ascii="TH SarabunPSK" w:hAnsi="TH SarabunPSK" w:cs="TH SarabunPSK" w:hint="cs"/>
          <w:sz w:val="32"/>
          <w:szCs w:val="32"/>
        </w:rPr>
        <w:t>)</w:t>
      </w:r>
      <w:r w:rsidR="00503D77" w:rsidRPr="009F79C0">
        <w:rPr>
          <w:rFonts w:ascii="TH SarabunPSK" w:hAnsi="TH SarabunPSK" w:cs="TH SarabunPSK" w:hint="cs"/>
          <w:sz w:val="32"/>
          <w:szCs w:val="32"/>
          <w:cs/>
        </w:rPr>
        <w:t xml:space="preserve"> </w:t>
      </w:r>
      <w:r w:rsidR="00B756B4" w:rsidRPr="009F79C0">
        <w:rPr>
          <w:rFonts w:ascii="TH SarabunPSK" w:hAnsi="TH SarabunPSK" w:cs="TH SarabunPSK" w:hint="cs"/>
          <w:sz w:val="32"/>
          <w:szCs w:val="32"/>
          <w:cs/>
        </w:rPr>
        <w:t xml:space="preserve">อายุ 14 ปีขึ้นไป </w:t>
      </w:r>
      <w:r w:rsidR="00503D77" w:rsidRPr="009F79C0">
        <w:rPr>
          <w:rFonts w:ascii="TH SarabunPSK" w:hAnsi="TH SarabunPSK" w:cs="TH SarabunPSK" w:hint="cs"/>
          <w:sz w:val="32"/>
          <w:szCs w:val="32"/>
          <w:cs/>
        </w:rPr>
        <w:t>ปี</w:t>
      </w:r>
      <w:r w:rsidR="00B756B4" w:rsidRPr="009F79C0">
        <w:rPr>
          <w:rFonts w:ascii="TH SarabunPSK" w:hAnsi="TH SarabunPSK" w:cs="TH SarabunPSK" w:hint="cs"/>
          <w:sz w:val="32"/>
          <w:szCs w:val="32"/>
          <w:cs/>
        </w:rPr>
        <w:t xml:space="preserve"> 2567</w:t>
      </w:r>
      <w:r w:rsidR="00503D77" w:rsidRPr="009F79C0">
        <w:rPr>
          <w:rFonts w:ascii="TH SarabunPSK" w:hAnsi="TH SarabunPSK" w:cs="TH SarabunPSK" w:hint="cs"/>
          <w:sz w:val="32"/>
          <w:szCs w:val="32"/>
        </w:rPr>
        <w:t xml:space="preserve"> </w:t>
      </w:r>
      <w:r w:rsidR="00503D77" w:rsidRPr="009F79C0">
        <w:rPr>
          <w:rFonts w:ascii="TH SarabunPSK" w:hAnsi="TH SarabunPSK" w:cs="TH SarabunPSK" w:hint="cs"/>
          <w:sz w:val="32"/>
          <w:szCs w:val="32"/>
          <w:cs/>
        </w:rPr>
        <w:t xml:space="preserve">จำนวน </w:t>
      </w:r>
      <w:r w:rsidR="00CC1914" w:rsidRPr="009F79C0">
        <w:rPr>
          <w:rFonts w:ascii="TH SarabunPSK" w:hAnsi="TH SarabunPSK" w:cs="TH SarabunPSK" w:hint="cs"/>
          <w:sz w:val="32"/>
          <w:szCs w:val="32"/>
          <w:cs/>
        </w:rPr>
        <w:t>1</w:t>
      </w:r>
      <w:r w:rsidR="00CC1914" w:rsidRPr="009F79C0">
        <w:rPr>
          <w:rFonts w:ascii="TH SarabunPSK" w:hAnsi="TH SarabunPSK" w:cs="TH SarabunPSK" w:hint="cs"/>
          <w:sz w:val="32"/>
          <w:szCs w:val="32"/>
        </w:rPr>
        <w:t>,</w:t>
      </w:r>
      <w:r w:rsidR="00CC1914" w:rsidRPr="009F79C0">
        <w:rPr>
          <w:rFonts w:ascii="TH SarabunPSK" w:hAnsi="TH SarabunPSK" w:cs="TH SarabunPSK" w:hint="cs"/>
          <w:sz w:val="32"/>
          <w:szCs w:val="32"/>
          <w:cs/>
        </w:rPr>
        <w:t>651</w:t>
      </w:r>
      <w:r w:rsidR="00503D77" w:rsidRPr="009F79C0">
        <w:rPr>
          <w:rFonts w:ascii="TH SarabunPSK" w:hAnsi="TH SarabunPSK" w:cs="TH SarabunPSK" w:hint="cs"/>
          <w:sz w:val="32"/>
          <w:szCs w:val="32"/>
        </w:rPr>
        <w:t xml:space="preserve"> </w:t>
      </w:r>
      <w:r w:rsidR="00503D77" w:rsidRPr="009F79C0">
        <w:rPr>
          <w:rFonts w:ascii="TH SarabunPSK" w:hAnsi="TH SarabunPSK" w:cs="TH SarabunPSK" w:hint="cs"/>
          <w:sz w:val="32"/>
          <w:szCs w:val="32"/>
          <w:cs/>
        </w:rPr>
        <w:t>คน</w:t>
      </w:r>
      <w:r w:rsidR="00153517" w:rsidRPr="009F79C0">
        <w:rPr>
          <w:rFonts w:ascii="TH SarabunPSK" w:hAnsi="TH SarabunPSK" w:cs="TH SarabunPSK" w:hint="cs"/>
          <w:sz w:val="32"/>
          <w:szCs w:val="32"/>
          <w:cs/>
        </w:rPr>
        <w:t xml:space="preserve"> </w:t>
      </w:r>
      <w:r w:rsidR="00CC1914" w:rsidRPr="009F79C0">
        <w:rPr>
          <w:rFonts w:ascii="TH SarabunPSK" w:hAnsi="TH SarabunPSK" w:cs="TH SarabunPSK" w:hint="cs"/>
          <w:sz w:val="32"/>
          <w:szCs w:val="32"/>
          <w:cs/>
        </w:rPr>
        <w:t xml:space="preserve">    </w:t>
      </w:r>
      <w:r w:rsidR="00153517" w:rsidRPr="009F79C0">
        <w:rPr>
          <w:rFonts w:ascii="TH SarabunPSK" w:hAnsi="TH SarabunPSK" w:cs="TH SarabunPSK" w:hint="cs"/>
          <w:sz w:val="32"/>
          <w:szCs w:val="32"/>
        </w:rPr>
        <w:t>(</w:t>
      </w:r>
      <w:r w:rsidR="00153517" w:rsidRPr="009F79C0">
        <w:rPr>
          <w:rFonts w:ascii="TH SarabunPSK" w:hAnsi="TH SarabunPSK" w:cs="TH SarabunPSK" w:hint="cs"/>
          <w:sz w:val="32"/>
          <w:szCs w:val="32"/>
          <w:cs/>
        </w:rPr>
        <w:t>การกีฬาแห่งประเทศไทย</w:t>
      </w:r>
      <w:r w:rsidRPr="009F79C0">
        <w:rPr>
          <w:rFonts w:ascii="TH SarabunPSK" w:hAnsi="TH SarabunPSK" w:cs="TH SarabunPSK" w:hint="cs"/>
          <w:sz w:val="32"/>
          <w:szCs w:val="32"/>
        </w:rPr>
        <w:t>, 2563</w:t>
      </w:r>
      <w:r w:rsidR="00153517" w:rsidRPr="009F79C0">
        <w:rPr>
          <w:rFonts w:ascii="TH SarabunPSK" w:hAnsi="TH SarabunPSK" w:cs="TH SarabunPSK" w:hint="cs"/>
          <w:sz w:val="32"/>
          <w:szCs w:val="32"/>
        </w:rPr>
        <w:t>)</w:t>
      </w:r>
    </w:p>
    <w:p w14:paraId="3FD4DAC8" w14:textId="3BA37294" w:rsidR="00AB6C37" w:rsidRPr="009F79C0" w:rsidRDefault="00075D7E" w:rsidP="00075D7E">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b/>
          <w:bCs/>
          <w:sz w:val="32"/>
          <w:szCs w:val="32"/>
          <w:cs/>
        </w:rPr>
        <w:tab/>
      </w:r>
      <w:r w:rsidR="007F1AD8" w:rsidRPr="009F79C0">
        <w:rPr>
          <w:rFonts w:ascii="TH SarabunPSK" w:hAnsi="TH SarabunPSK" w:cs="TH SarabunPSK" w:hint="cs"/>
          <w:b/>
          <w:bCs/>
          <w:sz w:val="32"/>
          <w:szCs w:val="32"/>
          <w:cs/>
        </w:rPr>
        <w:t xml:space="preserve">กลุ่มตัวอย่างที่ใช้ในการวิจัย  </w:t>
      </w:r>
    </w:p>
    <w:p w14:paraId="5D4A1E9C" w14:textId="00C75FFA" w:rsidR="00503D77" w:rsidRPr="009F79C0" w:rsidRDefault="00075D7E"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2806D6" w:rsidRPr="009F79C0">
        <w:rPr>
          <w:rFonts w:ascii="TH SarabunPSK" w:hAnsi="TH SarabunPSK" w:cs="TH SarabunPSK" w:hint="cs"/>
          <w:sz w:val="32"/>
          <w:szCs w:val="32"/>
          <w:cs/>
        </w:rPr>
        <w:t>กลุ่มตัวอย่าง เป็น</w:t>
      </w:r>
      <w:r w:rsidR="00503D77" w:rsidRPr="009F79C0">
        <w:rPr>
          <w:rFonts w:ascii="TH SarabunPSK" w:hAnsi="TH SarabunPSK" w:cs="TH SarabunPSK" w:hint="cs"/>
          <w:sz w:val="32"/>
          <w:szCs w:val="32"/>
          <w:cs/>
        </w:rPr>
        <w:t xml:space="preserve">นักกีฬาว่ายน้ำที่ขึ้นทะเบียนกับสมาคมกีฬาจังหวัด ในเขตภาคกลาง </w:t>
      </w:r>
      <w:r w:rsidR="00503D77" w:rsidRPr="009F79C0">
        <w:rPr>
          <w:rFonts w:ascii="TH SarabunPSK" w:hAnsi="TH SarabunPSK" w:cs="TH SarabunPSK" w:hint="cs"/>
          <w:sz w:val="32"/>
          <w:szCs w:val="32"/>
        </w:rPr>
        <w:t xml:space="preserve">1 </w:t>
      </w:r>
      <w:r w:rsidR="00F94CD9" w:rsidRPr="009F79C0">
        <w:rPr>
          <w:rFonts w:ascii="TH SarabunPSK" w:hAnsi="TH SarabunPSK" w:cs="TH SarabunPSK" w:hint="cs"/>
          <w:sz w:val="32"/>
          <w:szCs w:val="32"/>
          <w:cs/>
        </w:rPr>
        <w:t>อายุ</w:t>
      </w:r>
      <w:r w:rsidR="00B756B4" w:rsidRPr="009F79C0">
        <w:rPr>
          <w:rFonts w:ascii="TH SarabunPSK" w:hAnsi="TH SarabunPSK" w:cs="TH SarabunPSK" w:hint="cs"/>
          <w:sz w:val="32"/>
          <w:szCs w:val="32"/>
          <w:cs/>
        </w:rPr>
        <w:t xml:space="preserve"> </w:t>
      </w:r>
      <w:r w:rsidR="00F94CD9" w:rsidRPr="009F79C0">
        <w:rPr>
          <w:rFonts w:ascii="TH SarabunPSK" w:hAnsi="TH SarabunPSK" w:cs="TH SarabunPSK" w:hint="cs"/>
          <w:sz w:val="32"/>
          <w:szCs w:val="32"/>
          <w:cs/>
        </w:rPr>
        <w:t>14</w:t>
      </w:r>
      <w:r w:rsidR="00B756B4" w:rsidRPr="009F79C0">
        <w:rPr>
          <w:rFonts w:ascii="TH SarabunPSK" w:hAnsi="TH SarabunPSK" w:cs="TH SarabunPSK" w:hint="cs"/>
          <w:sz w:val="32"/>
          <w:szCs w:val="32"/>
          <w:cs/>
        </w:rPr>
        <w:t xml:space="preserve"> </w:t>
      </w:r>
      <w:r w:rsidR="00F94CD9" w:rsidRPr="009F79C0">
        <w:rPr>
          <w:rFonts w:ascii="TH SarabunPSK" w:hAnsi="TH SarabunPSK" w:cs="TH SarabunPSK" w:hint="cs"/>
          <w:sz w:val="32"/>
          <w:szCs w:val="32"/>
          <w:cs/>
        </w:rPr>
        <w:t xml:space="preserve">ปีขึ้นไป </w:t>
      </w:r>
      <w:r w:rsidR="00503D77" w:rsidRPr="009F79C0">
        <w:rPr>
          <w:rFonts w:ascii="TH SarabunPSK" w:hAnsi="TH SarabunPSK" w:cs="TH SarabunPSK" w:hint="cs"/>
          <w:sz w:val="32"/>
          <w:szCs w:val="32"/>
          <w:cs/>
        </w:rPr>
        <w:t>ปี</w:t>
      </w:r>
      <w:r w:rsidR="00B756B4" w:rsidRPr="009F79C0">
        <w:rPr>
          <w:rFonts w:ascii="TH SarabunPSK" w:hAnsi="TH SarabunPSK" w:cs="TH SarabunPSK" w:hint="cs"/>
          <w:sz w:val="32"/>
          <w:szCs w:val="32"/>
          <w:cs/>
        </w:rPr>
        <w:t xml:space="preserve"> </w:t>
      </w:r>
      <w:r w:rsidR="00503D77" w:rsidRPr="009F79C0">
        <w:rPr>
          <w:rFonts w:ascii="TH SarabunPSK" w:hAnsi="TH SarabunPSK" w:cs="TH SarabunPSK" w:hint="cs"/>
          <w:sz w:val="32"/>
          <w:szCs w:val="32"/>
        </w:rPr>
        <w:t>256</w:t>
      </w:r>
      <w:r w:rsidR="00C45C36" w:rsidRPr="009F79C0">
        <w:rPr>
          <w:rFonts w:ascii="TH SarabunPSK" w:hAnsi="TH SarabunPSK" w:cs="TH SarabunPSK" w:hint="cs"/>
          <w:sz w:val="32"/>
          <w:szCs w:val="32"/>
        </w:rPr>
        <w:t>7</w:t>
      </w:r>
      <w:r w:rsidR="00503D77" w:rsidRPr="009F79C0">
        <w:rPr>
          <w:rFonts w:ascii="TH SarabunPSK" w:hAnsi="TH SarabunPSK" w:cs="TH SarabunPSK" w:hint="cs"/>
          <w:sz w:val="32"/>
          <w:szCs w:val="32"/>
        </w:rPr>
        <w:t xml:space="preserve"> </w:t>
      </w:r>
      <w:r w:rsidR="00503D77" w:rsidRPr="009F79C0">
        <w:rPr>
          <w:rFonts w:ascii="TH SarabunPSK" w:hAnsi="TH SarabunPSK" w:cs="TH SarabunPSK" w:hint="cs"/>
          <w:sz w:val="32"/>
          <w:szCs w:val="32"/>
          <w:cs/>
        </w:rPr>
        <w:t xml:space="preserve">จำนวน </w:t>
      </w:r>
      <w:r w:rsidR="009D600D" w:rsidRPr="009F79C0">
        <w:rPr>
          <w:rFonts w:ascii="TH SarabunPSK" w:hAnsi="TH SarabunPSK" w:cs="TH SarabunPSK" w:hint="cs"/>
          <w:sz w:val="32"/>
          <w:szCs w:val="32"/>
          <w:cs/>
        </w:rPr>
        <w:t>200</w:t>
      </w:r>
      <w:r w:rsidR="002806D6" w:rsidRPr="009F79C0">
        <w:rPr>
          <w:rFonts w:ascii="TH SarabunPSK" w:hAnsi="TH SarabunPSK" w:cs="TH SarabunPSK" w:hint="cs"/>
          <w:sz w:val="32"/>
          <w:szCs w:val="32"/>
          <w:cs/>
        </w:rPr>
        <w:t xml:space="preserve"> </w:t>
      </w:r>
      <w:r w:rsidR="00503D77" w:rsidRPr="009F79C0">
        <w:rPr>
          <w:rFonts w:ascii="TH SarabunPSK" w:hAnsi="TH SarabunPSK" w:cs="TH SarabunPSK" w:hint="cs"/>
          <w:sz w:val="32"/>
          <w:szCs w:val="32"/>
          <w:cs/>
        </w:rPr>
        <w:t xml:space="preserve">คน </w:t>
      </w:r>
      <w:r w:rsidR="002806D6" w:rsidRPr="009F79C0">
        <w:rPr>
          <w:rFonts w:ascii="TH SarabunPSK" w:hAnsi="TH SarabunPSK" w:cs="TH SarabunPSK" w:hint="cs"/>
          <w:sz w:val="32"/>
          <w:szCs w:val="32"/>
          <w:cs/>
        </w:rPr>
        <w:t>โดยผู้วิจัยกำหนดขนาดกลุ่มตัวอย่างสำหรับการวิเครา</w:t>
      </w:r>
      <w:r w:rsidR="00BE5B11" w:rsidRPr="009F79C0">
        <w:rPr>
          <w:rFonts w:ascii="TH SarabunPSK" w:hAnsi="TH SarabunPSK" w:cs="TH SarabunPSK" w:hint="cs"/>
          <w:sz w:val="32"/>
          <w:szCs w:val="32"/>
          <w:cs/>
        </w:rPr>
        <w:t>ะ</w:t>
      </w:r>
      <w:r w:rsidR="002806D6" w:rsidRPr="009F79C0">
        <w:rPr>
          <w:rFonts w:ascii="TH SarabunPSK" w:hAnsi="TH SarabunPSK" w:cs="TH SarabunPSK" w:hint="cs"/>
          <w:sz w:val="32"/>
          <w:szCs w:val="32"/>
          <w:cs/>
        </w:rPr>
        <w:t xml:space="preserve">ห์ปัจจัยจำเป็นต้องใช้กลุ่มตัวอย่างที่มีขนาดใหญ่โดยใช้กลุ่มตัวอย่างตามกฎแห่งความชัดเจน </w:t>
      </w:r>
      <w:r w:rsidR="002806D6" w:rsidRPr="009F79C0">
        <w:rPr>
          <w:rFonts w:ascii="TH SarabunPSK" w:hAnsi="TH SarabunPSK" w:cs="TH SarabunPSK" w:hint="cs"/>
          <w:sz w:val="32"/>
          <w:szCs w:val="32"/>
        </w:rPr>
        <w:t xml:space="preserve">(Rule of Thumb) </w:t>
      </w:r>
      <w:r w:rsidR="002806D6" w:rsidRPr="009F79C0">
        <w:rPr>
          <w:rFonts w:ascii="TH SarabunPSK" w:hAnsi="TH SarabunPSK" w:cs="TH SarabunPSK" w:hint="cs"/>
          <w:sz w:val="32"/>
          <w:szCs w:val="32"/>
          <w:cs/>
        </w:rPr>
        <w:t>ที่</w:t>
      </w:r>
      <w:r w:rsidR="009D600D" w:rsidRPr="009F79C0">
        <w:rPr>
          <w:rFonts w:ascii="TH SarabunPSK" w:hAnsi="TH SarabunPSK" w:cs="TH SarabunPSK" w:hint="cs"/>
          <w:sz w:val="32"/>
          <w:szCs w:val="32"/>
          <w:cs/>
        </w:rPr>
        <w:t xml:space="preserve"> </w:t>
      </w:r>
      <w:r w:rsidR="002B0EF4" w:rsidRPr="009F79C0">
        <w:rPr>
          <w:rFonts w:ascii="TH SarabunPSK" w:hAnsi="TH SarabunPSK" w:cs="TH SarabunPSK"/>
          <w:sz w:val="32"/>
          <w:szCs w:val="32"/>
        </w:rPr>
        <w:t xml:space="preserve">Hair, Risher, Sarstedt &amp; Ringle </w:t>
      </w:r>
      <w:r w:rsidR="002806D6" w:rsidRPr="009F79C0">
        <w:rPr>
          <w:rFonts w:ascii="TH SarabunPSK" w:hAnsi="TH SarabunPSK" w:cs="TH SarabunPSK" w:hint="cs"/>
          <w:sz w:val="32"/>
          <w:szCs w:val="32"/>
        </w:rPr>
        <w:t>(201</w:t>
      </w:r>
      <w:r w:rsidR="002B0EF4" w:rsidRPr="009F79C0">
        <w:rPr>
          <w:rFonts w:ascii="TH SarabunPSK" w:hAnsi="TH SarabunPSK" w:cs="TH SarabunPSK"/>
          <w:sz w:val="32"/>
          <w:szCs w:val="32"/>
        </w:rPr>
        <w:t>9</w:t>
      </w:r>
      <w:r w:rsidR="002806D6" w:rsidRPr="009F79C0">
        <w:rPr>
          <w:rFonts w:ascii="TH SarabunPSK" w:hAnsi="TH SarabunPSK" w:cs="TH SarabunPSK" w:hint="cs"/>
          <w:sz w:val="32"/>
          <w:szCs w:val="32"/>
        </w:rPr>
        <w:t xml:space="preserve">) </w:t>
      </w:r>
      <w:r w:rsidR="002806D6" w:rsidRPr="009F79C0">
        <w:rPr>
          <w:rFonts w:ascii="TH SarabunPSK" w:hAnsi="TH SarabunPSK" w:cs="TH SarabunPSK" w:hint="cs"/>
          <w:sz w:val="32"/>
          <w:szCs w:val="32"/>
          <w:cs/>
        </w:rPr>
        <w:t>และ</w:t>
      </w:r>
      <w:r w:rsidR="002806D6" w:rsidRPr="009F79C0">
        <w:rPr>
          <w:rFonts w:ascii="TH SarabunPSK" w:hAnsi="TH SarabunPSK" w:cs="TH SarabunPSK" w:hint="cs"/>
          <w:sz w:val="32"/>
          <w:szCs w:val="32"/>
        </w:rPr>
        <w:t xml:space="preserve"> </w:t>
      </w:r>
      <w:r w:rsidR="001B75D5" w:rsidRPr="009F79C0">
        <w:rPr>
          <w:rFonts w:ascii="TH SarabunPSK" w:hAnsi="TH SarabunPSK" w:cs="TH SarabunPSK"/>
          <w:sz w:val="32"/>
          <w:szCs w:val="32"/>
        </w:rPr>
        <w:t xml:space="preserve">Schumacher, &amp; Lomax </w:t>
      </w:r>
      <w:r w:rsidR="00931C6A" w:rsidRPr="009F79C0">
        <w:rPr>
          <w:rFonts w:ascii="TH SarabunPSK" w:hAnsi="TH SarabunPSK" w:cs="TH SarabunPSK" w:hint="cs"/>
          <w:sz w:val="32"/>
          <w:szCs w:val="32"/>
        </w:rPr>
        <w:t xml:space="preserve">(2010) </w:t>
      </w:r>
      <w:r w:rsidR="00931C6A" w:rsidRPr="009F79C0">
        <w:rPr>
          <w:rFonts w:ascii="TH SarabunPSK" w:hAnsi="TH SarabunPSK" w:cs="TH SarabunPSK" w:hint="cs"/>
          <w:sz w:val="32"/>
          <w:szCs w:val="32"/>
          <w:cs/>
        </w:rPr>
        <w:t xml:space="preserve">ได้แนะนำไว้ว่าในการวิเคราะห์ปัจจัยควรมีอัตราส่วนระหว่างกลุ่มตัวอย่างต่อตัวแปรไม่ควรน้อยกว่า </w:t>
      </w:r>
      <w:r w:rsidR="00931C6A" w:rsidRPr="009F79C0">
        <w:rPr>
          <w:rFonts w:ascii="TH SarabunPSK" w:hAnsi="TH SarabunPSK" w:cs="TH SarabunPSK" w:hint="cs"/>
          <w:sz w:val="32"/>
          <w:szCs w:val="32"/>
        </w:rPr>
        <w:t xml:space="preserve">10:1 </w:t>
      </w:r>
      <w:r w:rsidR="00931C6A" w:rsidRPr="009F79C0">
        <w:rPr>
          <w:rFonts w:ascii="TH SarabunPSK" w:hAnsi="TH SarabunPSK" w:cs="TH SarabunPSK" w:hint="cs"/>
          <w:sz w:val="32"/>
          <w:szCs w:val="32"/>
          <w:cs/>
        </w:rPr>
        <w:t xml:space="preserve">ดังนั้นในการวิจัยครั้งนี้จึงกำหนดขนาดกลุ่มตัวอย่าง </w:t>
      </w:r>
      <w:r w:rsidR="00931C6A" w:rsidRPr="009F79C0">
        <w:rPr>
          <w:rFonts w:ascii="TH SarabunPSK" w:hAnsi="TH SarabunPSK" w:cs="TH SarabunPSK" w:hint="cs"/>
          <w:sz w:val="32"/>
          <w:szCs w:val="32"/>
        </w:rPr>
        <w:t>40</w:t>
      </w:r>
      <w:r w:rsidR="00931C6A" w:rsidRPr="009F79C0">
        <w:rPr>
          <w:rFonts w:ascii="TH SarabunPSK" w:hAnsi="TH SarabunPSK" w:cs="TH SarabunPSK" w:hint="cs"/>
          <w:sz w:val="32"/>
          <w:szCs w:val="32"/>
          <w:cs/>
        </w:rPr>
        <w:t xml:space="preserve"> คน ต่อ</w:t>
      </w:r>
      <w:r w:rsidR="00931C6A" w:rsidRPr="009F79C0">
        <w:rPr>
          <w:rFonts w:ascii="TH SarabunPSK" w:hAnsi="TH SarabunPSK" w:cs="TH SarabunPSK" w:hint="cs"/>
          <w:sz w:val="32"/>
          <w:szCs w:val="32"/>
        </w:rPr>
        <w:t xml:space="preserve"> 1</w:t>
      </w:r>
      <w:r w:rsidR="00931C6A" w:rsidRPr="009F79C0">
        <w:rPr>
          <w:rFonts w:ascii="TH SarabunPSK" w:hAnsi="TH SarabunPSK" w:cs="TH SarabunPSK" w:hint="cs"/>
          <w:sz w:val="32"/>
          <w:szCs w:val="32"/>
          <w:cs/>
        </w:rPr>
        <w:t xml:space="preserve"> ตัวแปร ได้มาจากการสุ่มแบบสองขั้นตอน </w:t>
      </w:r>
      <w:r w:rsidR="00931C6A" w:rsidRPr="009F79C0">
        <w:rPr>
          <w:rFonts w:ascii="TH SarabunPSK" w:hAnsi="TH SarabunPSK" w:cs="TH SarabunPSK" w:hint="cs"/>
          <w:sz w:val="32"/>
          <w:szCs w:val="32"/>
        </w:rPr>
        <w:t>(Two Stage Random Sampling)</w:t>
      </w:r>
    </w:p>
    <w:p w14:paraId="65756277" w14:textId="342A12B8" w:rsidR="00931C6A" w:rsidRPr="009F79C0" w:rsidRDefault="00075D7E"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931C6A" w:rsidRPr="009F79C0">
        <w:rPr>
          <w:rFonts w:ascii="TH SarabunPSK" w:hAnsi="TH SarabunPSK" w:cs="TH SarabunPSK" w:hint="cs"/>
          <w:sz w:val="32"/>
          <w:szCs w:val="32"/>
          <w:cs/>
        </w:rPr>
        <w:t>ขั้นตอนที่</w:t>
      </w:r>
      <w:r w:rsidR="00931C6A" w:rsidRPr="009F79C0">
        <w:rPr>
          <w:rFonts w:ascii="TH SarabunPSK" w:hAnsi="TH SarabunPSK" w:cs="TH SarabunPSK" w:hint="cs"/>
          <w:sz w:val="32"/>
          <w:szCs w:val="32"/>
        </w:rPr>
        <w:t xml:space="preserve"> 1 </w:t>
      </w:r>
      <w:r w:rsidR="00931C6A" w:rsidRPr="009F79C0">
        <w:rPr>
          <w:rFonts w:ascii="TH SarabunPSK" w:hAnsi="TH SarabunPSK" w:cs="TH SarabunPSK" w:hint="cs"/>
          <w:sz w:val="32"/>
          <w:szCs w:val="32"/>
          <w:cs/>
        </w:rPr>
        <w:t xml:space="preserve">สุ่มอย่างง่าย </w:t>
      </w:r>
      <w:r w:rsidR="00931C6A" w:rsidRPr="009F79C0">
        <w:rPr>
          <w:rFonts w:ascii="TH SarabunPSK" w:hAnsi="TH SarabunPSK" w:cs="TH SarabunPSK" w:hint="cs"/>
          <w:sz w:val="32"/>
          <w:szCs w:val="32"/>
        </w:rPr>
        <w:t xml:space="preserve">(Simple Random Sampling) </w:t>
      </w:r>
      <w:r w:rsidR="00931C6A" w:rsidRPr="009F79C0">
        <w:rPr>
          <w:rFonts w:ascii="TH SarabunPSK" w:hAnsi="TH SarabunPSK" w:cs="TH SarabunPSK" w:hint="cs"/>
          <w:sz w:val="32"/>
          <w:szCs w:val="32"/>
          <w:cs/>
        </w:rPr>
        <w:t xml:space="preserve">โดยนักกีฬาว่ายน้ำที่ขึ้นทะเบียนกับสมาคมกีฬาจังหวัด ในเขตภาคกลาง </w:t>
      </w:r>
      <w:r w:rsidR="00931C6A" w:rsidRPr="009F79C0">
        <w:rPr>
          <w:rFonts w:ascii="TH SarabunPSK" w:hAnsi="TH SarabunPSK" w:cs="TH SarabunPSK" w:hint="cs"/>
          <w:sz w:val="32"/>
          <w:szCs w:val="32"/>
        </w:rPr>
        <w:t>1</w:t>
      </w:r>
      <w:r w:rsidR="00E37A13" w:rsidRPr="009F79C0">
        <w:rPr>
          <w:rFonts w:ascii="TH SarabunPSK" w:hAnsi="TH SarabunPSK" w:cs="TH SarabunPSK" w:hint="cs"/>
          <w:sz w:val="32"/>
          <w:szCs w:val="32"/>
          <w:cs/>
        </w:rPr>
        <w:t xml:space="preserve"> มี </w:t>
      </w:r>
      <w:r w:rsidR="00931C6A" w:rsidRPr="009F79C0">
        <w:rPr>
          <w:rFonts w:ascii="TH SarabunPSK" w:hAnsi="TH SarabunPSK" w:cs="TH SarabunPSK" w:hint="cs"/>
          <w:sz w:val="32"/>
          <w:szCs w:val="32"/>
        </w:rPr>
        <w:t>13</w:t>
      </w:r>
      <w:r w:rsidR="00E37A13" w:rsidRPr="009F79C0">
        <w:rPr>
          <w:rFonts w:ascii="TH SarabunPSK" w:hAnsi="TH SarabunPSK" w:cs="TH SarabunPSK" w:hint="cs"/>
          <w:sz w:val="32"/>
          <w:szCs w:val="32"/>
          <w:cs/>
        </w:rPr>
        <w:t xml:space="preserve"> </w:t>
      </w:r>
      <w:r w:rsidR="00931C6A" w:rsidRPr="009F79C0">
        <w:rPr>
          <w:rFonts w:ascii="TH SarabunPSK" w:hAnsi="TH SarabunPSK" w:cs="TH SarabunPSK" w:hint="cs"/>
          <w:sz w:val="32"/>
          <w:szCs w:val="32"/>
          <w:cs/>
        </w:rPr>
        <w:t>จังหวัด</w:t>
      </w:r>
      <w:r w:rsidR="00E37A13" w:rsidRPr="009F79C0">
        <w:rPr>
          <w:rFonts w:ascii="TH SarabunPSK" w:hAnsi="TH SarabunPSK" w:cs="TH SarabunPSK" w:hint="cs"/>
          <w:sz w:val="32"/>
          <w:szCs w:val="32"/>
          <w:cs/>
        </w:rPr>
        <w:t xml:space="preserve"> จึงทำการสุ่มมา </w:t>
      </w:r>
      <w:r w:rsidR="00E37A13" w:rsidRPr="009F79C0">
        <w:rPr>
          <w:rFonts w:ascii="TH SarabunPSK" w:hAnsi="TH SarabunPSK" w:cs="TH SarabunPSK" w:hint="cs"/>
          <w:sz w:val="32"/>
          <w:szCs w:val="32"/>
        </w:rPr>
        <w:t>5</w:t>
      </w:r>
      <w:r w:rsidR="00E37A13" w:rsidRPr="009F79C0">
        <w:rPr>
          <w:rFonts w:ascii="TH SarabunPSK" w:hAnsi="TH SarabunPSK" w:cs="TH SarabunPSK" w:hint="cs"/>
          <w:sz w:val="32"/>
          <w:szCs w:val="32"/>
          <w:cs/>
        </w:rPr>
        <w:t xml:space="preserve"> จังหวัด โดยการจับฉลาก</w:t>
      </w:r>
    </w:p>
    <w:p w14:paraId="5AAE4BD5" w14:textId="24B8E195" w:rsidR="009D299C" w:rsidRPr="009F79C0" w:rsidRDefault="00E37A13" w:rsidP="00075D7E">
      <w:pPr>
        <w:tabs>
          <w:tab w:val="left" w:pos="864"/>
          <w:tab w:val="left" w:pos="1224"/>
          <w:tab w:val="left" w:pos="1584"/>
          <w:tab w:val="left" w:pos="1944"/>
        </w:tabs>
        <w:spacing w:after="0" w:line="240" w:lineRule="auto"/>
        <w:ind w:firstLine="720"/>
        <w:rPr>
          <w:rFonts w:ascii="TH SarabunPSK" w:hAnsi="TH SarabunPSK" w:cs="TH SarabunPSK"/>
          <w:sz w:val="32"/>
          <w:szCs w:val="32"/>
          <w:cs/>
        </w:rPr>
      </w:pPr>
      <w:r w:rsidRPr="009F79C0">
        <w:rPr>
          <w:rFonts w:ascii="TH SarabunPSK" w:hAnsi="TH SarabunPSK" w:cs="TH SarabunPSK" w:hint="cs"/>
          <w:sz w:val="32"/>
          <w:szCs w:val="32"/>
          <w:cs/>
        </w:rPr>
        <w:t>ขั้นตอนที่</w:t>
      </w:r>
      <w:r w:rsidRPr="009F79C0">
        <w:rPr>
          <w:rFonts w:ascii="TH SarabunPSK" w:hAnsi="TH SarabunPSK" w:cs="TH SarabunPSK" w:hint="cs"/>
          <w:sz w:val="32"/>
          <w:szCs w:val="32"/>
        </w:rPr>
        <w:t xml:space="preserve"> 2</w:t>
      </w:r>
      <w:r w:rsidRPr="009F79C0">
        <w:rPr>
          <w:rFonts w:ascii="TH SarabunPSK" w:hAnsi="TH SarabunPSK" w:cs="TH SarabunPSK" w:hint="cs"/>
          <w:sz w:val="32"/>
          <w:szCs w:val="32"/>
          <w:cs/>
        </w:rPr>
        <w:t xml:space="preserve"> การสุ่มกลุ่มตัวอย่างแบบแบ่งชั้น </w:t>
      </w:r>
      <w:r w:rsidRPr="009F79C0">
        <w:rPr>
          <w:rFonts w:ascii="TH SarabunPSK" w:hAnsi="TH SarabunPSK" w:cs="TH SarabunPSK" w:hint="cs"/>
          <w:sz w:val="32"/>
          <w:szCs w:val="32"/>
        </w:rPr>
        <w:t xml:space="preserve">(Stratified Random Sampling) </w:t>
      </w:r>
      <w:r w:rsidRPr="009F79C0">
        <w:rPr>
          <w:rFonts w:ascii="TH SarabunPSK" w:hAnsi="TH SarabunPSK" w:cs="TH SarabunPSK" w:hint="cs"/>
          <w:sz w:val="32"/>
          <w:szCs w:val="32"/>
          <w:cs/>
        </w:rPr>
        <w:t xml:space="preserve">โดยกำหนดจังหวัดละ </w:t>
      </w:r>
      <w:r w:rsidRPr="009F79C0">
        <w:rPr>
          <w:rFonts w:ascii="TH SarabunPSK" w:hAnsi="TH SarabunPSK" w:cs="TH SarabunPSK" w:hint="cs"/>
          <w:sz w:val="32"/>
          <w:szCs w:val="32"/>
        </w:rPr>
        <w:t>40</w:t>
      </w:r>
      <w:r w:rsidRPr="009F79C0">
        <w:rPr>
          <w:rFonts w:ascii="TH SarabunPSK" w:hAnsi="TH SarabunPSK" w:cs="TH SarabunPSK" w:hint="cs"/>
          <w:sz w:val="32"/>
          <w:szCs w:val="32"/>
          <w:cs/>
        </w:rPr>
        <w:t xml:space="preserve"> คน </w:t>
      </w:r>
      <w:r w:rsidR="00BE5B11" w:rsidRPr="009F79C0">
        <w:rPr>
          <w:rFonts w:ascii="TH SarabunPSK" w:hAnsi="TH SarabunPSK" w:cs="TH SarabunPSK" w:hint="cs"/>
          <w:sz w:val="32"/>
          <w:szCs w:val="32"/>
          <w:cs/>
        </w:rPr>
        <w:t>เท่าๆ</w:t>
      </w:r>
      <w:r w:rsidR="00FB73F0" w:rsidRPr="009F79C0">
        <w:rPr>
          <w:rFonts w:ascii="TH SarabunPSK" w:hAnsi="TH SarabunPSK" w:cs="TH SarabunPSK" w:hint="cs"/>
          <w:sz w:val="32"/>
          <w:szCs w:val="32"/>
          <w:cs/>
        </w:rPr>
        <w:t xml:space="preserve"> </w:t>
      </w:r>
      <w:r w:rsidR="00BE5B11" w:rsidRPr="009F79C0">
        <w:rPr>
          <w:rFonts w:ascii="TH SarabunPSK" w:hAnsi="TH SarabunPSK" w:cs="TH SarabunPSK" w:hint="cs"/>
          <w:sz w:val="32"/>
          <w:szCs w:val="32"/>
          <w:cs/>
        </w:rPr>
        <w:t>กัน</w:t>
      </w:r>
    </w:p>
    <w:p w14:paraId="2B43E105" w14:textId="0CE02FE8" w:rsidR="00BE5B11" w:rsidRPr="009F79C0" w:rsidRDefault="00075D7E" w:rsidP="00075D7E">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hint="cs"/>
          <w:b/>
          <w:bCs/>
          <w:color w:val="002060"/>
          <w:sz w:val="32"/>
          <w:szCs w:val="32"/>
          <w:cs/>
        </w:rPr>
        <w:tab/>
      </w:r>
      <w:r w:rsidR="0074445D" w:rsidRPr="009F79C0">
        <w:rPr>
          <w:rFonts w:ascii="TH SarabunPSK" w:hAnsi="TH SarabunPSK" w:cs="TH SarabunPSK" w:hint="cs"/>
          <w:b/>
          <w:bCs/>
          <w:sz w:val="32"/>
          <w:szCs w:val="32"/>
          <w:cs/>
        </w:rPr>
        <w:t>ตัวแปรที่ศึกษา</w:t>
      </w:r>
      <w:bookmarkStart w:id="9" w:name="_Hlk99204128"/>
      <w:bookmarkEnd w:id="8"/>
    </w:p>
    <w:p w14:paraId="234B3A62" w14:textId="77777777" w:rsidR="00075D7E" w:rsidRPr="009F79C0" w:rsidRDefault="00075D7E" w:rsidP="00075D7E">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hint="cs"/>
          <w:b/>
          <w:bCs/>
          <w:sz w:val="32"/>
          <w:szCs w:val="32"/>
        </w:rPr>
        <w:tab/>
      </w:r>
      <w:r w:rsidR="00912E2C" w:rsidRPr="009F79C0">
        <w:rPr>
          <w:rFonts w:ascii="TH SarabunPSK" w:hAnsi="TH SarabunPSK" w:cs="TH SarabunPSK" w:hint="cs"/>
          <w:b/>
          <w:bCs/>
          <w:sz w:val="32"/>
          <w:szCs w:val="32"/>
        </w:rPr>
        <w:t>1.</w:t>
      </w:r>
      <w:r w:rsidRPr="009F79C0">
        <w:rPr>
          <w:rFonts w:ascii="TH SarabunPSK" w:hAnsi="TH SarabunPSK" w:cs="TH SarabunPSK" w:hint="cs"/>
          <w:b/>
          <w:bCs/>
          <w:sz w:val="32"/>
          <w:szCs w:val="32"/>
        </w:rPr>
        <w:t xml:space="preserve"> </w:t>
      </w:r>
      <w:r w:rsidR="00912E2C" w:rsidRPr="009F79C0">
        <w:rPr>
          <w:rFonts w:ascii="TH SarabunPSK" w:hAnsi="TH SarabunPSK" w:cs="TH SarabunPSK" w:hint="cs"/>
          <w:b/>
          <w:bCs/>
          <w:sz w:val="32"/>
          <w:szCs w:val="32"/>
          <w:cs/>
        </w:rPr>
        <w:t xml:space="preserve">ตัวแปรอิสระ </w:t>
      </w:r>
      <w:r w:rsidR="00912E2C" w:rsidRPr="009F79C0">
        <w:rPr>
          <w:rFonts w:ascii="TH SarabunPSK" w:hAnsi="TH SarabunPSK" w:cs="TH SarabunPSK" w:hint="cs"/>
          <w:sz w:val="32"/>
          <w:szCs w:val="32"/>
          <w:cs/>
        </w:rPr>
        <w:t>การวิจัยครั้งนี้ผู้วิจัยใช้ตัวแปรอิสระ ทั้งหมด 5 ตัว แบ่งเป็นดังนี้</w:t>
      </w:r>
    </w:p>
    <w:p w14:paraId="6DD04B3D" w14:textId="77777777" w:rsidR="00075D7E" w:rsidRPr="009F79C0" w:rsidRDefault="00075D7E" w:rsidP="00075D7E">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hint="cs"/>
          <w:b/>
          <w:bCs/>
          <w:sz w:val="32"/>
          <w:szCs w:val="32"/>
        </w:rPr>
        <w:tab/>
      </w:r>
      <w:r w:rsidRPr="009F79C0">
        <w:rPr>
          <w:rFonts w:ascii="TH SarabunPSK" w:hAnsi="TH SarabunPSK" w:cs="TH SarabunPSK" w:hint="cs"/>
          <w:b/>
          <w:bCs/>
          <w:sz w:val="32"/>
          <w:szCs w:val="32"/>
        </w:rPr>
        <w:tab/>
      </w:r>
      <w:r w:rsidR="00912E2C" w:rsidRPr="009F79C0">
        <w:rPr>
          <w:rFonts w:ascii="TH SarabunPSK" w:hAnsi="TH SarabunPSK" w:cs="TH SarabunPSK" w:hint="cs"/>
          <w:sz w:val="32"/>
          <w:szCs w:val="32"/>
        </w:rPr>
        <w:t xml:space="preserve">1.1 </w:t>
      </w:r>
      <w:r w:rsidR="00912E2C" w:rsidRPr="009F79C0">
        <w:rPr>
          <w:rFonts w:ascii="TH SarabunPSK" w:hAnsi="TH SarabunPSK" w:cs="TH SarabunPSK" w:hint="cs"/>
          <w:sz w:val="32"/>
          <w:szCs w:val="32"/>
          <w:cs/>
        </w:rPr>
        <w:t xml:space="preserve">ปัจจัยด้านนโยบายของผู้บริหารสระว่ายน้ำ </w:t>
      </w:r>
    </w:p>
    <w:p w14:paraId="7E1B5507" w14:textId="2D11FF05" w:rsidR="00912E2C" w:rsidRPr="009F79C0" w:rsidRDefault="00075D7E" w:rsidP="00075D7E">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hint="cs"/>
          <w:b/>
          <w:bCs/>
          <w:sz w:val="32"/>
          <w:szCs w:val="32"/>
        </w:rPr>
        <w:tab/>
      </w:r>
      <w:r w:rsidRPr="009F79C0">
        <w:rPr>
          <w:rFonts w:ascii="TH SarabunPSK" w:hAnsi="TH SarabunPSK" w:cs="TH SarabunPSK" w:hint="cs"/>
          <w:b/>
          <w:bCs/>
          <w:sz w:val="32"/>
          <w:szCs w:val="32"/>
        </w:rPr>
        <w:tab/>
      </w:r>
      <w:r w:rsidR="00912E2C" w:rsidRPr="009F79C0">
        <w:rPr>
          <w:rFonts w:ascii="TH SarabunPSK" w:hAnsi="TH SarabunPSK" w:cs="TH SarabunPSK" w:hint="cs"/>
          <w:sz w:val="32"/>
          <w:szCs w:val="32"/>
        </w:rPr>
        <w:t xml:space="preserve">1.2 </w:t>
      </w:r>
      <w:r w:rsidR="00912E2C" w:rsidRPr="009F79C0">
        <w:rPr>
          <w:rFonts w:ascii="TH SarabunPSK" w:hAnsi="TH SarabunPSK" w:cs="TH SarabunPSK" w:hint="cs"/>
          <w:sz w:val="32"/>
          <w:szCs w:val="32"/>
          <w:cs/>
        </w:rPr>
        <w:t xml:space="preserve">ปัจจัยด้านสถานที่และสิ่งอำนวยความสะดวก </w:t>
      </w:r>
    </w:p>
    <w:p w14:paraId="7999E14E" w14:textId="61EA8632" w:rsidR="00912E2C" w:rsidRPr="009F79C0" w:rsidRDefault="00787D2C" w:rsidP="00075D7E">
      <w:pPr>
        <w:tabs>
          <w:tab w:val="left" w:pos="864"/>
          <w:tab w:val="left" w:pos="1224"/>
          <w:tab w:val="left" w:pos="1584"/>
          <w:tab w:val="left" w:pos="1944"/>
        </w:tabs>
        <w:spacing w:after="0" w:line="240" w:lineRule="auto"/>
        <w:ind w:left="576" w:firstLine="288"/>
        <w:rPr>
          <w:rFonts w:ascii="TH SarabunPSK" w:hAnsi="TH SarabunPSK" w:cs="TH SarabunPSK"/>
          <w:sz w:val="32"/>
          <w:szCs w:val="32"/>
        </w:rPr>
      </w:pPr>
      <w:r w:rsidRPr="009F79C0">
        <w:rPr>
          <w:rFonts w:ascii="TH SarabunPSK" w:hAnsi="TH SarabunPSK" w:cs="TH SarabunPSK"/>
          <w:sz w:val="32"/>
          <w:szCs w:val="32"/>
        </w:rPr>
        <w:tab/>
      </w:r>
      <w:r w:rsidR="00912E2C" w:rsidRPr="009F79C0">
        <w:rPr>
          <w:rFonts w:ascii="TH SarabunPSK" w:hAnsi="TH SarabunPSK" w:cs="TH SarabunPSK" w:hint="cs"/>
          <w:sz w:val="32"/>
          <w:szCs w:val="32"/>
        </w:rPr>
        <w:t xml:space="preserve">1.3 </w:t>
      </w:r>
      <w:r w:rsidR="00912E2C" w:rsidRPr="009F79C0">
        <w:rPr>
          <w:rFonts w:ascii="TH SarabunPSK" w:hAnsi="TH SarabunPSK" w:cs="TH SarabunPSK" w:hint="cs"/>
          <w:sz w:val="32"/>
          <w:szCs w:val="32"/>
          <w:cs/>
        </w:rPr>
        <w:t xml:space="preserve">ปัจจัยด้านแรงสนับสนุนทางสังคม </w:t>
      </w:r>
    </w:p>
    <w:p w14:paraId="1F655F9B" w14:textId="77D4178C"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912E2C" w:rsidRPr="009F79C0">
        <w:rPr>
          <w:rFonts w:ascii="TH SarabunPSK" w:hAnsi="TH SarabunPSK" w:cs="TH SarabunPSK" w:hint="cs"/>
          <w:sz w:val="32"/>
          <w:szCs w:val="32"/>
        </w:rPr>
        <w:t xml:space="preserve">1.4 </w:t>
      </w:r>
      <w:r w:rsidR="00912E2C" w:rsidRPr="009F79C0">
        <w:rPr>
          <w:rFonts w:ascii="TH SarabunPSK" w:hAnsi="TH SarabunPSK" w:cs="TH SarabunPSK" w:hint="cs"/>
          <w:sz w:val="32"/>
          <w:szCs w:val="32"/>
          <w:cs/>
        </w:rPr>
        <w:t>ปัจจัยด้านการประชาสัมพันธ์</w:t>
      </w:r>
    </w:p>
    <w:p w14:paraId="53B99D01" w14:textId="54F0F825" w:rsidR="00634732"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912E2C" w:rsidRPr="009F79C0">
        <w:rPr>
          <w:rFonts w:ascii="TH SarabunPSK" w:hAnsi="TH SarabunPSK" w:cs="TH SarabunPSK" w:hint="cs"/>
          <w:sz w:val="32"/>
          <w:szCs w:val="32"/>
        </w:rPr>
        <w:t xml:space="preserve">1.5 </w:t>
      </w:r>
      <w:r w:rsidR="00912E2C" w:rsidRPr="009F79C0">
        <w:rPr>
          <w:rFonts w:ascii="TH SarabunPSK" w:hAnsi="TH SarabunPSK" w:cs="TH SarabunPSK" w:hint="cs"/>
          <w:sz w:val="32"/>
          <w:szCs w:val="32"/>
          <w:cs/>
        </w:rPr>
        <w:t xml:space="preserve">ปัจจัยด้านเทคโนโลยีในการฝึกซ้อม </w:t>
      </w:r>
    </w:p>
    <w:p w14:paraId="2B26606F" w14:textId="32C357D7" w:rsidR="00912E2C" w:rsidRPr="009F79C0" w:rsidRDefault="00BE5B11"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b/>
          <w:bCs/>
          <w:sz w:val="32"/>
          <w:szCs w:val="32"/>
        </w:rPr>
        <w:tab/>
      </w:r>
      <w:r w:rsidR="00912E2C" w:rsidRPr="009F79C0">
        <w:rPr>
          <w:rFonts w:ascii="TH SarabunPSK" w:hAnsi="TH SarabunPSK" w:cs="TH SarabunPSK" w:hint="cs"/>
          <w:b/>
          <w:bCs/>
          <w:sz w:val="32"/>
          <w:szCs w:val="32"/>
        </w:rPr>
        <w:t>2.</w:t>
      </w:r>
      <w:r w:rsidR="00787D2C" w:rsidRPr="009F79C0">
        <w:rPr>
          <w:rFonts w:ascii="TH SarabunPSK" w:hAnsi="TH SarabunPSK" w:cs="TH SarabunPSK"/>
          <w:b/>
          <w:bCs/>
          <w:sz w:val="32"/>
          <w:szCs w:val="32"/>
        </w:rPr>
        <w:t xml:space="preserve"> </w:t>
      </w:r>
      <w:r w:rsidR="00912E2C" w:rsidRPr="009F79C0">
        <w:rPr>
          <w:rFonts w:ascii="TH SarabunPSK" w:hAnsi="TH SarabunPSK" w:cs="TH SarabunPSK" w:hint="cs"/>
          <w:b/>
          <w:bCs/>
          <w:sz w:val="32"/>
          <w:szCs w:val="32"/>
          <w:cs/>
        </w:rPr>
        <w:t>ตัวแปรตาม</w:t>
      </w:r>
      <w:r w:rsidRPr="009F79C0">
        <w:rPr>
          <w:rFonts w:ascii="TH SarabunPSK" w:hAnsi="TH SarabunPSK" w:cs="TH SarabunPSK" w:hint="cs"/>
          <w:sz w:val="32"/>
          <w:szCs w:val="32"/>
          <w:cs/>
        </w:rPr>
        <w:t xml:space="preserve"> </w:t>
      </w:r>
      <w:r w:rsidR="00912E2C" w:rsidRPr="009F79C0">
        <w:rPr>
          <w:rFonts w:ascii="TH SarabunPSK" w:hAnsi="TH SarabunPSK" w:cs="TH SarabunPSK" w:hint="cs"/>
          <w:sz w:val="32"/>
          <w:szCs w:val="32"/>
          <w:cs/>
        </w:rPr>
        <w:t>การปรับตัวในการฝึกซ้อมกีฬาว่ายน้ำตามชีวิตวิถีใหม่ ของนักกีฬาว่ายน้ำ ภาคกลางเขต</w:t>
      </w:r>
      <w:r w:rsidR="00912E2C" w:rsidRPr="009F79C0">
        <w:rPr>
          <w:rFonts w:ascii="TH SarabunPSK" w:hAnsi="TH SarabunPSK" w:cs="TH SarabunPSK" w:hint="cs"/>
          <w:sz w:val="36"/>
          <w:szCs w:val="36"/>
          <w:cs/>
        </w:rPr>
        <w:t xml:space="preserve"> </w:t>
      </w:r>
      <w:r w:rsidR="00912E2C" w:rsidRPr="009F79C0">
        <w:rPr>
          <w:rFonts w:ascii="TH SarabunPSK" w:hAnsi="TH SarabunPSK" w:cs="TH SarabunPSK" w:hint="cs"/>
          <w:sz w:val="36"/>
          <w:szCs w:val="36"/>
        </w:rPr>
        <w:t>1</w:t>
      </w:r>
      <w:r w:rsidR="00912E2C" w:rsidRPr="009F79C0">
        <w:rPr>
          <w:rFonts w:ascii="TH SarabunPSK" w:hAnsi="TH SarabunPSK" w:cs="TH SarabunPSK" w:hint="cs"/>
          <w:sz w:val="36"/>
          <w:szCs w:val="36"/>
          <w:cs/>
        </w:rPr>
        <w:t xml:space="preserve"> </w:t>
      </w:r>
      <w:r w:rsidR="00912E2C" w:rsidRPr="009F79C0">
        <w:rPr>
          <w:rFonts w:ascii="TH SarabunPSK" w:hAnsi="TH SarabunPSK" w:cs="TH SarabunPSK" w:hint="cs"/>
          <w:sz w:val="32"/>
          <w:szCs w:val="32"/>
          <w:cs/>
        </w:rPr>
        <w:t xml:space="preserve">ประกอบไปด้วย </w:t>
      </w:r>
      <w:r w:rsidR="00912E2C" w:rsidRPr="009F79C0">
        <w:rPr>
          <w:rFonts w:ascii="TH SarabunPSK" w:hAnsi="TH SarabunPSK" w:cs="TH SarabunPSK" w:hint="cs"/>
          <w:sz w:val="32"/>
          <w:szCs w:val="32"/>
        </w:rPr>
        <w:t xml:space="preserve">4 </w:t>
      </w:r>
      <w:r w:rsidR="00912E2C" w:rsidRPr="009F79C0">
        <w:rPr>
          <w:rFonts w:ascii="TH SarabunPSK" w:hAnsi="TH SarabunPSK" w:cs="TH SarabunPSK" w:hint="cs"/>
          <w:sz w:val="32"/>
          <w:szCs w:val="32"/>
          <w:cs/>
        </w:rPr>
        <w:t>ด้าน</w:t>
      </w:r>
    </w:p>
    <w:p w14:paraId="7A4E5378" w14:textId="24E1C669"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912E2C" w:rsidRPr="009F79C0">
        <w:rPr>
          <w:rFonts w:ascii="TH SarabunPSK" w:hAnsi="TH SarabunPSK" w:cs="TH SarabunPSK" w:hint="cs"/>
          <w:sz w:val="32"/>
          <w:szCs w:val="32"/>
        </w:rPr>
        <w:t>2.</w:t>
      </w:r>
      <w:r w:rsidR="00912E2C" w:rsidRPr="009F79C0">
        <w:rPr>
          <w:rFonts w:ascii="TH SarabunPSK" w:hAnsi="TH SarabunPSK" w:cs="TH SarabunPSK" w:hint="cs"/>
          <w:sz w:val="32"/>
          <w:szCs w:val="32"/>
          <w:cs/>
        </w:rPr>
        <w:t>1</w:t>
      </w:r>
      <w:r w:rsidR="00912E2C" w:rsidRPr="009F79C0">
        <w:rPr>
          <w:rFonts w:ascii="TH SarabunPSK" w:hAnsi="TH SarabunPSK" w:cs="TH SarabunPSK" w:hint="cs"/>
          <w:sz w:val="32"/>
          <w:szCs w:val="32"/>
        </w:rPr>
        <w:t xml:space="preserve"> </w:t>
      </w:r>
      <w:r w:rsidR="00912E2C" w:rsidRPr="009F79C0">
        <w:rPr>
          <w:rFonts w:ascii="TH SarabunPSK" w:hAnsi="TH SarabunPSK" w:cs="TH SarabunPSK" w:hint="cs"/>
          <w:sz w:val="32"/>
          <w:szCs w:val="32"/>
          <w:cs/>
        </w:rPr>
        <w:t>การปรับตัวด้านร่างกาย (</w:t>
      </w:r>
      <w:r w:rsidR="00912E2C" w:rsidRPr="009F79C0">
        <w:rPr>
          <w:rFonts w:ascii="TH SarabunPSK" w:hAnsi="TH SarabunPSK" w:cs="TH SarabunPSK" w:hint="cs"/>
          <w:sz w:val="32"/>
          <w:szCs w:val="32"/>
        </w:rPr>
        <w:t xml:space="preserve">Physiologic mode) </w:t>
      </w:r>
    </w:p>
    <w:p w14:paraId="29E517EF" w14:textId="00924AA4"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912E2C" w:rsidRPr="009F79C0">
        <w:rPr>
          <w:rFonts w:ascii="TH SarabunPSK" w:hAnsi="TH SarabunPSK" w:cs="TH SarabunPSK" w:hint="cs"/>
          <w:sz w:val="32"/>
          <w:szCs w:val="32"/>
        </w:rPr>
        <w:t>2.</w:t>
      </w:r>
      <w:r w:rsidR="00912E2C" w:rsidRPr="009F79C0">
        <w:rPr>
          <w:rFonts w:ascii="TH SarabunPSK" w:hAnsi="TH SarabunPSK" w:cs="TH SarabunPSK" w:hint="cs"/>
          <w:sz w:val="32"/>
          <w:szCs w:val="32"/>
          <w:cs/>
        </w:rPr>
        <w:t>2</w:t>
      </w:r>
      <w:r w:rsidR="00912E2C" w:rsidRPr="009F79C0">
        <w:rPr>
          <w:rFonts w:ascii="TH SarabunPSK" w:hAnsi="TH SarabunPSK" w:cs="TH SarabunPSK" w:hint="cs"/>
          <w:sz w:val="32"/>
          <w:szCs w:val="32"/>
        </w:rPr>
        <w:t xml:space="preserve"> </w:t>
      </w:r>
      <w:r w:rsidR="00912E2C" w:rsidRPr="009F79C0">
        <w:rPr>
          <w:rFonts w:ascii="TH SarabunPSK" w:hAnsi="TH SarabunPSK" w:cs="TH SarabunPSK" w:hint="cs"/>
          <w:sz w:val="32"/>
          <w:szCs w:val="32"/>
          <w:cs/>
        </w:rPr>
        <w:t>การปรับตัว</w:t>
      </w:r>
      <w:proofErr w:type="spellStart"/>
      <w:r w:rsidR="00912E2C" w:rsidRPr="009F79C0">
        <w:rPr>
          <w:rFonts w:ascii="TH SarabunPSK" w:hAnsi="TH SarabunPSK" w:cs="TH SarabunPSK" w:hint="cs"/>
          <w:sz w:val="32"/>
          <w:szCs w:val="32"/>
          <w:cs/>
        </w:rPr>
        <w:t>ด</w:t>
      </w:r>
      <w:r w:rsidRPr="009F79C0">
        <w:rPr>
          <w:rFonts w:ascii="TH SarabunPSK" w:hAnsi="TH SarabunPSK" w:cs="TH SarabunPSK" w:hint="cs"/>
          <w:sz w:val="32"/>
          <w:szCs w:val="32"/>
          <w:cs/>
        </w:rPr>
        <w:t>้า</w:t>
      </w:r>
      <w:proofErr w:type="spellEnd"/>
      <w:r w:rsidR="00912E2C" w:rsidRPr="009F79C0">
        <w:rPr>
          <w:rFonts w:ascii="TH SarabunPSK" w:hAnsi="TH SarabunPSK" w:cs="TH SarabunPSK" w:hint="cs"/>
          <w:sz w:val="32"/>
          <w:szCs w:val="32"/>
          <w:cs/>
        </w:rPr>
        <w:t>นอ</w:t>
      </w:r>
      <w:proofErr w:type="spellStart"/>
      <w:r w:rsidR="00912E2C" w:rsidRPr="009F79C0">
        <w:rPr>
          <w:rFonts w:ascii="TH SarabunPSK" w:hAnsi="TH SarabunPSK" w:cs="TH SarabunPSK" w:hint="cs"/>
          <w:sz w:val="32"/>
          <w:szCs w:val="32"/>
          <w:cs/>
        </w:rPr>
        <w:t>ัต</w:t>
      </w:r>
      <w:proofErr w:type="spellEnd"/>
      <w:r w:rsidR="00912E2C" w:rsidRPr="009F79C0">
        <w:rPr>
          <w:rFonts w:ascii="TH SarabunPSK" w:hAnsi="TH SarabunPSK" w:cs="TH SarabunPSK" w:hint="cs"/>
          <w:sz w:val="32"/>
          <w:szCs w:val="32"/>
          <w:cs/>
        </w:rPr>
        <w:t>มโนทัศน์ (</w:t>
      </w:r>
      <w:proofErr w:type="spellStart"/>
      <w:r w:rsidR="00912E2C" w:rsidRPr="009F79C0">
        <w:rPr>
          <w:rFonts w:ascii="TH SarabunPSK" w:hAnsi="TH SarabunPSK" w:cs="TH SarabunPSK" w:hint="cs"/>
          <w:sz w:val="32"/>
          <w:szCs w:val="32"/>
        </w:rPr>
        <w:t>Self</w:t>
      </w:r>
      <w:r w:rsidR="00BA661C" w:rsidRPr="009F79C0">
        <w:rPr>
          <w:rFonts w:ascii="TH SarabunPSK" w:hAnsi="TH SarabunPSK" w:cs="TH SarabunPSK" w:hint="cs"/>
          <w:sz w:val="32"/>
          <w:szCs w:val="32"/>
          <w:cs/>
        </w:rPr>
        <w:t xml:space="preserve"> </w:t>
      </w:r>
      <w:r w:rsidR="00912E2C" w:rsidRPr="009F79C0">
        <w:rPr>
          <w:rFonts w:ascii="TH SarabunPSK" w:hAnsi="TH SarabunPSK" w:cs="TH SarabunPSK" w:hint="cs"/>
          <w:sz w:val="32"/>
          <w:szCs w:val="32"/>
        </w:rPr>
        <w:t>concept</w:t>
      </w:r>
      <w:proofErr w:type="spellEnd"/>
      <w:r w:rsidR="00912E2C" w:rsidRPr="009F79C0">
        <w:rPr>
          <w:rFonts w:ascii="TH SarabunPSK" w:hAnsi="TH SarabunPSK" w:cs="TH SarabunPSK" w:hint="cs"/>
          <w:sz w:val="32"/>
          <w:szCs w:val="32"/>
        </w:rPr>
        <w:t xml:space="preserve"> mode) </w:t>
      </w:r>
    </w:p>
    <w:p w14:paraId="54D3F0AF" w14:textId="2B25DE4D"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912E2C" w:rsidRPr="009F79C0">
        <w:rPr>
          <w:rFonts w:ascii="TH SarabunPSK" w:hAnsi="TH SarabunPSK" w:cs="TH SarabunPSK" w:hint="cs"/>
          <w:sz w:val="32"/>
          <w:szCs w:val="32"/>
        </w:rPr>
        <w:t>2.</w:t>
      </w:r>
      <w:r w:rsidR="00912E2C" w:rsidRPr="009F79C0">
        <w:rPr>
          <w:rFonts w:ascii="TH SarabunPSK" w:hAnsi="TH SarabunPSK" w:cs="TH SarabunPSK" w:hint="cs"/>
          <w:sz w:val="32"/>
          <w:szCs w:val="32"/>
          <w:cs/>
        </w:rPr>
        <w:t>3</w:t>
      </w:r>
      <w:r w:rsidR="00912E2C" w:rsidRPr="009F79C0">
        <w:rPr>
          <w:rFonts w:ascii="TH SarabunPSK" w:hAnsi="TH SarabunPSK" w:cs="TH SarabunPSK" w:hint="cs"/>
          <w:sz w:val="32"/>
          <w:szCs w:val="32"/>
        </w:rPr>
        <w:t xml:space="preserve"> </w:t>
      </w:r>
      <w:r w:rsidR="00912E2C" w:rsidRPr="009F79C0">
        <w:rPr>
          <w:rFonts w:ascii="TH SarabunPSK" w:hAnsi="TH SarabunPSK" w:cs="TH SarabunPSK" w:hint="cs"/>
          <w:sz w:val="32"/>
          <w:szCs w:val="32"/>
          <w:cs/>
        </w:rPr>
        <w:t>การปรับตัวด้านบทบาทหน้าที่ (</w:t>
      </w:r>
      <w:r w:rsidR="00912E2C" w:rsidRPr="009F79C0">
        <w:rPr>
          <w:rFonts w:ascii="TH SarabunPSK" w:hAnsi="TH SarabunPSK" w:cs="TH SarabunPSK" w:hint="cs"/>
          <w:sz w:val="32"/>
          <w:szCs w:val="32"/>
        </w:rPr>
        <w:t xml:space="preserve">The role function mode) </w:t>
      </w:r>
    </w:p>
    <w:p w14:paraId="0D52FB15" w14:textId="08208066" w:rsidR="00883033"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912E2C" w:rsidRPr="009F79C0">
        <w:rPr>
          <w:rFonts w:ascii="TH SarabunPSK" w:hAnsi="TH SarabunPSK" w:cs="TH SarabunPSK" w:hint="cs"/>
          <w:sz w:val="32"/>
          <w:szCs w:val="32"/>
        </w:rPr>
        <w:t>2.</w:t>
      </w:r>
      <w:r w:rsidR="00912E2C" w:rsidRPr="009F79C0">
        <w:rPr>
          <w:rFonts w:ascii="TH SarabunPSK" w:hAnsi="TH SarabunPSK" w:cs="TH SarabunPSK" w:hint="cs"/>
          <w:sz w:val="32"/>
          <w:szCs w:val="32"/>
          <w:cs/>
        </w:rPr>
        <w:t>4</w:t>
      </w:r>
      <w:r w:rsidR="00912E2C" w:rsidRPr="009F79C0">
        <w:rPr>
          <w:rFonts w:ascii="TH SarabunPSK" w:hAnsi="TH SarabunPSK" w:cs="TH SarabunPSK" w:hint="cs"/>
          <w:sz w:val="32"/>
          <w:szCs w:val="32"/>
        </w:rPr>
        <w:t xml:space="preserve"> </w:t>
      </w:r>
      <w:r w:rsidR="00912E2C" w:rsidRPr="009F79C0">
        <w:rPr>
          <w:rFonts w:ascii="TH SarabunPSK" w:hAnsi="TH SarabunPSK" w:cs="TH SarabunPSK" w:hint="cs"/>
          <w:sz w:val="32"/>
          <w:szCs w:val="32"/>
          <w:cs/>
        </w:rPr>
        <w:t>การปรับตัวด้านการพึ่งพาอาศัย (</w:t>
      </w:r>
      <w:r w:rsidR="00912E2C" w:rsidRPr="009F79C0">
        <w:rPr>
          <w:rFonts w:ascii="TH SarabunPSK" w:hAnsi="TH SarabunPSK" w:cs="TH SarabunPSK" w:hint="cs"/>
          <w:sz w:val="32"/>
          <w:szCs w:val="32"/>
        </w:rPr>
        <w:t>Interdependence mode)</w:t>
      </w:r>
    </w:p>
    <w:p w14:paraId="4DE38FBF" w14:textId="77777777" w:rsidR="00787D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p>
    <w:p w14:paraId="7D1AFF0E" w14:textId="77777777" w:rsidR="00787D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p>
    <w:p w14:paraId="14D96A90" w14:textId="77777777" w:rsidR="00787D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p>
    <w:p w14:paraId="1C7AB5CD" w14:textId="0B4C6889" w:rsidR="00F75F68" w:rsidRPr="009F79C0" w:rsidRDefault="00C46956" w:rsidP="00787D2C">
      <w:pPr>
        <w:tabs>
          <w:tab w:val="left" w:pos="864"/>
          <w:tab w:val="left" w:pos="1224"/>
          <w:tab w:val="left" w:pos="1584"/>
          <w:tab w:val="left" w:pos="1944"/>
        </w:tabs>
        <w:spacing w:after="0" w:line="240" w:lineRule="auto"/>
        <w:rPr>
          <w:rFonts w:ascii="TH SarabunPSK" w:hAnsi="TH SarabunPSK" w:cs="TH SarabunPSK"/>
          <w:sz w:val="36"/>
          <w:szCs w:val="36"/>
        </w:rPr>
      </w:pPr>
      <w:r w:rsidRPr="009F79C0">
        <w:rPr>
          <w:rFonts w:ascii="TH SarabunPSK" w:hAnsi="TH SarabunPSK" w:cs="TH SarabunPSK" w:hint="cs"/>
          <w:b/>
          <w:bCs/>
          <w:sz w:val="36"/>
          <w:szCs w:val="36"/>
          <w:cs/>
        </w:rPr>
        <w:t>สมมุติฐาน</w:t>
      </w:r>
      <w:r w:rsidR="00F75F68" w:rsidRPr="009F79C0">
        <w:rPr>
          <w:rFonts w:ascii="TH SarabunPSK" w:hAnsi="TH SarabunPSK" w:cs="TH SarabunPSK" w:hint="cs"/>
          <w:b/>
          <w:bCs/>
          <w:sz w:val="36"/>
          <w:szCs w:val="36"/>
          <w:cs/>
        </w:rPr>
        <w:tab/>
      </w:r>
    </w:p>
    <w:p w14:paraId="17935C66" w14:textId="26C1403C" w:rsidR="00883033" w:rsidRPr="009F79C0" w:rsidRDefault="00787D2C" w:rsidP="00075D7E">
      <w:pPr>
        <w:tabs>
          <w:tab w:val="left" w:pos="864"/>
          <w:tab w:val="left" w:pos="1224"/>
          <w:tab w:val="left" w:pos="1584"/>
          <w:tab w:val="left" w:pos="1944"/>
        </w:tabs>
        <w:spacing w:after="0" w:line="240" w:lineRule="auto"/>
        <w:ind w:firstLine="720"/>
        <w:rPr>
          <w:rFonts w:ascii="TH SarabunPSK" w:hAnsi="TH SarabunPSK" w:cs="TH SarabunPSK"/>
          <w:sz w:val="36"/>
          <w:szCs w:val="36"/>
        </w:rPr>
      </w:pPr>
      <w:bookmarkStart w:id="10" w:name="_Hlk166410918"/>
      <w:bookmarkEnd w:id="9"/>
      <w:r w:rsidRPr="009F79C0">
        <w:rPr>
          <w:rFonts w:ascii="TH SarabunPSK" w:hAnsi="TH SarabunPSK" w:cs="TH SarabunPSK"/>
          <w:sz w:val="32"/>
          <w:szCs w:val="32"/>
          <w:cs/>
        </w:rPr>
        <w:tab/>
      </w:r>
      <w:r w:rsidR="00912E2C" w:rsidRPr="009F79C0">
        <w:rPr>
          <w:rFonts w:ascii="TH SarabunPSK" w:hAnsi="TH SarabunPSK" w:cs="TH SarabunPSK" w:hint="cs"/>
          <w:sz w:val="32"/>
          <w:szCs w:val="32"/>
          <w:cs/>
        </w:rPr>
        <w:t>การวิจัยครั้งนี้ผู้วิจัยตั้งสมมุติฐานไว้ว่า</w:t>
      </w:r>
      <w:bookmarkStart w:id="11" w:name="_Hlk93510981"/>
      <w:r w:rsidR="00912E2C" w:rsidRPr="009F79C0">
        <w:rPr>
          <w:rFonts w:ascii="TH SarabunPSK" w:hAnsi="TH SarabunPSK" w:cs="TH SarabunPSK" w:hint="cs"/>
          <w:sz w:val="32"/>
          <w:szCs w:val="32"/>
        </w:rPr>
        <w:t xml:space="preserve"> </w:t>
      </w:r>
      <w:r w:rsidR="00912E2C" w:rsidRPr="009F79C0">
        <w:rPr>
          <w:rFonts w:ascii="TH SarabunPSK" w:hAnsi="TH SarabunPSK" w:cs="TH SarabunPSK" w:hint="cs"/>
          <w:sz w:val="32"/>
          <w:szCs w:val="32"/>
          <w:cs/>
        </w:rPr>
        <w:t>ปัจจัย</w:t>
      </w:r>
      <w:bookmarkEnd w:id="11"/>
      <w:r w:rsidR="00912E2C" w:rsidRPr="009F79C0">
        <w:rPr>
          <w:rFonts w:ascii="TH SarabunPSK" w:hAnsi="TH SarabunPSK" w:cs="TH SarabunPSK" w:hint="cs"/>
          <w:sz w:val="32"/>
          <w:szCs w:val="32"/>
          <w:cs/>
        </w:rPr>
        <w:t>ด้านนโยบายของผู้บริหารสระว่ายน้ำ ปัจจัยด้านสถานที่และสิ่งอำนวยความสะดวก ปัจจัยด้านแรงสนับสนุนทางสังคม ปัจจัยด้านการประชา</w:t>
      </w:r>
      <w:r w:rsidRPr="009F79C0">
        <w:rPr>
          <w:rFonts w:ascii="TH SarabunPSK" w:hAnsi="TH SarabunPSK" w:cs="TH SarabunPSK" w:hint="cs"/>
          <w:sz w:val="32"/>
          <w:szCs w:val="32"/>
          <w:cs/>
        </w:rPr>
        <w:t xml:space="preserve"> </w:t>
      </w:r>
      <w:r w:rsidR="00912E2C" w:rsidRPr="009F79C0">
        <w:rPr>
          <w:rFonts w:ascii="TH SarabunPSK" w:hAnsi="TH SarabunPSK" w:cs="TH SarabunPSK" w:hint="cs"/>
          <w:sz w:val="32"/>
          <w:szCs w:val="32"/>
          <w:cs/>
        </w:rPr>
        <w:t>สัมพันธ์ ปัจจัยด้านเทคโนโลยีในการฝึกซ้อม อย่างน้อยหนึ่งปัจจัยสามารถทำนายการปรับตัวในการฝึกซ้อมกีฬาว่ายน้ำตามชีวิตวิถีใหม่ ของนักกีฬาว่ายน้ำ ภาคกลางเขต</w:t>
      </w:r>
      <w:r w:rsidR="00912E2C" w:rsidRPr="009F79C0">
        <w:rPr>
          <w:rFonts w:ascii="TH SarabunPSK" w:hAnsi="TH SarabunPSK" w:cs="TH SarabunPSK" w:hint="cs"/>
          <w:sz w:val="36"/>
          <w:szCs w:val="36"/>
          <w:cs/>
        </w:rPr>
        <w:t xml:space="preserve"> </w:t>
      </w:r>
      <w:r w:rsidR="00912E2C" w:rsidRPr="009F79C0">
        <w:rPr>
          <w:rFonts w:ascii="TH SarabunPSK" w:hAnsi="TH SarabunPSK" w:cs="TH SarabunPSK" w:hint="cs"/>
          <w:sz w:val="36"/>
          <w:szCs w:val="36"/>
        </w:rPr>
        <w:t>1</w:t>
      </w:r>
      <w:r w:rsidR="00C011E4" w:rsidRPr="009F79C0">
        <w:rPr>
          <w:rFonts w:ascii="TH SarabunPSK" w:hAnsi="TH SarabunPSK" w:cs="TH SarabunPSK" w:hint="cs"/>
          <w:sz w:val="36"/>
          <w:szCs w:val="36"/>
          <w:cs/>
        </w:rPr>
        <w:t xml:space="preserve"> </w:t>
      </w:r>
      <w:r w:rsidR="00912E2C" w:rsidRPr="009F79C0">
        <w:rPr>
          <w:rFonts w:ascii="TH SarabunPSK" w:hAnsi="TH SarabunPSK" w:cs="TH SarabunPSK" w:hint="cs"/>
          <w:sz w:val="32"/>
          <w:szCs w:val="32"/>
          <w:cs/>
        </w:rPr>
        <w:t>ได้</w:t>
      </w:r>
      <w:bookmarkEnd w:id="10"/>
    </w:p>
    <w:p w14:paraId="0692A114" w14:textId="77777777" w:rsidR="00787D2C" w:rsidRPr="009F79C0" w:rsidRDefault="00787D2C" w:rsidP="00075D7E">
      <w:pPr>
        <w:tabs>
          <w:tab w:val="left" w:pos="864"/>
          <w:tab w:val="left" w:pos="1224"/>
          <w:tab w:val="left" w:pos="1584"/>
          <w:tab w:val="left" w:pos="1944"/>
        </w:tabs>
        <w:spacing w:after="0" w:line="240" w:lineRule="auto"/>
        <w:ind w:firstLine="720"/>
        <w:rPr>
          <w:rFonts w:ascii="TH SarabunPSK" w:hAnsi="TH SarabunPSK" w:cs="TH SarabunPSK"/>
          <w:sz w:val="32"/>
          <w:szCs w:val="32"/>
        </w:rPr>
      </w:pPr>
    </w:p>
    <w:p w14:paraId="307F9F89" w14:textId="2CDFB0A2" w:rsidR="00912E2C" w:rsidRPr="009F79C0" w:rsidRDefault="00C33E63"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นิยามศัพท์</w:t>
      </w:r>
      <w:r w:rsidR="00E818E8" w:rsidRPr="009F79C0">
        <w:rPr>
          <w:rFonts w:ascii="TH SarabunPSK" w:hAnsi="TH SarabunPSK" w:cs="TH SarabunPSK" w:hint="cs"/>
          <w:b/>
          <w:bCs/>
          <w:sz w:val="36"/>
          <w:szCs w:val="36"/>
          <w:cs/>
        </w:rPr>
        <w:t>เฉพาะ</w:t>
      </w:r>
    </w:p>
    <w:p w14:paraId="2B180D28" w14:textId="0CEEA338" w:rsidR="00912E2C" w:rsidRPr="009F79C0" w:rsidRDefault="00787D2C"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b/>
          <w:bCs/>
          <w:sz w:val="32"/>
          <w:szCs w:val="32"/>
          <w:cs/>
        </w:rPr>
        <w:tab/>
      </w:r>
      <w:r w:rsidR="00912E2C" w:rsidRPr="009F79C0">
        <w:rPr>
          <w:rFonts w:ascii="TH SarabunPSK" w:hAnsi="TH SarabunPSK" w:cs="TH SarabunPSK" w:hint="cs"/>
          <w:b/>
          <w:bCs/>
          <w:sz w:val="32"/>
          <w:szCs w:val="32"/>
          <w:cs/>
        </w:rPr>
        <w:t>การปรับตัว</w:t>
      </w:r>
      <w:r w:rsidR="00912E2C" w:rsidRPr="009F79C0">
        <w:rPr>
          <w:rFonts w:ascii="TH SarabunPSK" w:hAnsi="TH SarabunPSK" w:cs="TH SarabunPSK" w:hint="cs"/>
          <w:sz w:val="32"/>
          <w:szCs w:val="32"/>
          <w:cs/>
        </w:rPr>
        <w:t xml:space="preserve"> หมายถึง </w:t>
      </w:r>
      <w:r w:rsidR="0035009C" w:rsidRPr="009F79C0">
        <w:rPr>
          <w:rFonts w:ascii="TH SarabunPSK" w:hAnsi="TH SarabunPSK" w:cs="TH SarabunPSK" w:hint="cs"/>
          <w:sz w:val="24"/>
          <w:szCs w:val="32"/>
          <w:cs/>
        </w:rPr>
        <w:t>การที่บุคคลเปลี่ยนแปลงพฤติกรรมของตนตามความต้องการของร่างกายและจิตใจ ซึ่งมีแรงกดดันมาจากภายนอก และการเปลี่ยนแปลงพฤติกรรมให้สอดคล้องกับสภาวะการณ์นั้น</w:t>
      </w:r>
      <w:r w:rsidRPr="009F79C0">
        <w:rPr>
          <w:rFonts w:ascii="TH SarabunPSK" w:hAnsi="TH SarabunPSK" w:cs="TH SarabunPSK" w:hint="cs"/>
          <w:sz w:val="24"/>
          <w:szCs w:val="32"/>
          <w:cs/>
        </w:rPr>
        <w:t xml:space="preserve"> </w:t>
      </w:r>
      <w:r w:rsidR="0035009C" w:rsidRPr="009F79C0">
        <w:rPr>
          <w:rFonts w:ascii="TH SarabunPSK" w:hAnsi="TH SarabunPSK" w:cs="TH SarabunPSK" w:hint="cs"/>
          <w:sz w:val="24"/>
          <w:szCs w:val="32"/>
          <w:cs/>
        </w:rPr>
        <w:t>ๆ ก็เพื่อให้ตนบรรลุถึงสิ่งที่ปรารถนาและความต้องการที่จะอยู่ในสังคมนั้น</w:t>
      </w:r>
      <w:r w:rsidRPr="009F79C0">
        <w:rPr>
          <w:rFonts w:ascii="TH SarabunPSK" w:hAnsi="TH SarabunPSK" w:cs="TH SarabunPSK" w:hint="cs"/>
          <w:sz w:val="24"/>
          <w:szCs w:val="32"/>
          <w:cs/>
        </w:rPr>
        <w:t xml:space="preserve"> </w:t>
      </w:r>
      <w:r w:rsidR="0035009C" w:rsidRPr="009F79C0">
        <w:rPr>
          <w:rFonts w:ascii="TH SarabunPSK" w:hAnsi="TH SarabunPSK" w:cs="TH SarabunPSK" w:hint="cs"/>
          <w:sz w:val="24"/>
          <w:szCs w:val="32"/>
          <w:cs/>
        </w:rPr>
        <w:t xml:space="preserve">ๆ ได้อย่างมีความสุข ประกอบไปด้วย </w:t>
      </w:r>
      <w:r w:rsidR="0035009C" w:rsidRPr="009F79C0">
        <w:rPr>
          <w:rFonts w:ascii="TH SarabunPSK" w:hAnsi="TH SarabunPSK" w:cs="TH SarabunPSK" w:hint="cs"/>
          <w:sz w:val="32"/>
          <w:szCs w:val="32"/>
        </w:rPr>
        <w:t xml:space="preserve">1) </w:t>
      </w:r>
      <w:r w:rsidR="0035009C" w:rsidRPr="009F79C0">
        <w:rPr>
          <w:rFonts w:ascii="TH SarabunPSK" w:hAnsi="TH SarabunPSK" w:cs="TH SarabunPSK" w:hint="cs"/>
          <w:sz w:val="32"/>
          <w:szCs w:val="32"/>
          <w:cs/>
        </w:rPr>
        <w:t>การปรับตัวด้านร่างกาย</w:t>
      </w:r>
      <w:r w:rsidR="0035009C" w:rsidRPr="009F79C0">
        <w:rPr>
          <w:rFonts w:ascii="TH SarabunPSK" w:hAnsi="TH SarabunPSK" w:cs="TH SarabunPSK" w:hint="cs"/>
          <w:sz w:val="32"/>
          <w:szCs w:val="32"/>
        </w:rPr>
        <w:t xml:space="preserve"> 2) </w:t>
      </w:r>
      <w:r w:rsidR="0035009C" w:rsidRPr="009F79C0">
        <w:rPr>
          <w:rFonts w:ascii="TH SarabunPSK" w:hAnsi="TH SarabunPSK" w:cs="TH SarabunPSK" w:hint="cs"/>
          <w:sz w:val="32"/>
          <w:szCs w:val="32"/>
          <w:cs/>
        </w:rPr>
        <w:t>การปรับตัว</w:t>
      </w:r>
      <w:proofErr w:type="spellStart"/>
      <w:r w:rsidR="0035009C" w:rsidRPr="009F79C0">
        <w:rPr>
          <w:rFonts w:ascii="TH SarabunPSK" w:hAnsi="TH SarabunPSK" w:cs="TH SarabunPSK" w:hint="cs"/>
          <w:sz w:val="32"/>
          <w:szCs w:val="32"/>
          <w:cs/>
        </w:rPr>
        <w:t>ด้า</w:t>
      </w:r>
      <w:proofErr w:type="spellEnd"/>
      <w:r w:rsidR="0035009C" w:rsidRPr="009F79C0">
        <w:rPr>
          <w:rFonts w:ascii="TH SarabunPSK" w:hAnsi="TH SarabunPSK" w:cs="TH SarabunPSK" w:hint="cs"/>
          <w:sz w:val="32"/>
          <w:szCs w:val="32"/>
          <w:cs/>
        </w:rPr>
        <w:t>นอ</w:t>
      </w:r>
      <w:proofErr w:type="spellStart"/>
      <w:r w:rsidR="0035009C" w:rsidRPr="009F79C0">
        <w:rPr>
          <w:rFonts w:ascii="TH SarabunPSK" w:hAnsi="TH SarabunPSK" w:cs="TH SarabunPSK" w:hint="cs"/>
          <w:sz w:val="32"/>
          <w:szCs w:val="32"/>
          <w:cs/>
        </w:rPr>
        <w:t>ัต</w:t>
      </w:r>
      <w:proofErr w:type="spellEnd"/>
      <w:r w:rsidR="0035009C" w:rsidRPr="009F79C0">
        <w:rPr>
          <w:rFonts w:ascii="TH SarabunPSK" w:hAnsi="TH SarabunPSK" w:cs="TH SarabunPSK" w:hint="cs"/>
          <w:sz w:val="32"/>
          <w:szCs w:val="32"/>
          <w:cs/>
        </w:rPr>
        <w:t xml:space="preserve">มโนทัศน </w:t>
      </w:r>
      <w:r w:rsidR="0035009C" w:rsidRPr="009F79C0">
        <w:rPr>
          <w:rFonts w:ascii="TH SarabunPSK" w:hAnsi="TH SarabunPSK" w:cs="TH SarabunPSK" w:hint="cs"/>
          <w:sz w:val="32"/>
          <w:szCs w:val="32"/>
        </w:rPr>
        <w:t>3) </w:t>
      </w:r>
      <w:r w:rsidR="0035009C" w:rsidRPr="009F79C0">
        <w:rPr>
          <w:rFonts w:ascii="TH SarabunPSK" w:hAnsi="TH SarabunPSK" w:cs="TH SarabunPSK" w:hint="cs"/>
          <w:sz w:val="32"/>
          <w:szCs w:val="32"/>
          <w:cs/>
        </w:rPr>
        <w:t>การปรับตัวด้านบทบาทหน้าที่</w:t>
      </w:r>
      <w:r w:rsidR="0035009C" w:rsidRPr="009F79C0">
        <w:rPr>
          <w:rFonts w:ascii="TH SarabunPSK" w:hAnsi="TH SarabunPSK" w:cs="TH SarabunPSK" w:hint="cs"/>
          <w:sz w:val="32"/>
          <w:szCs w:val="32"/>
        </w:rPr>
        <w:t> </w:t>
      </w:r>
      <w:r w:rsidR="0035009C" w:rsidRPr="009F79C0">
        <w:rPr>
          <w:rFonts w:ascii="TH SarabunPSK" w:hAnsi="TH SarabunPSK" w:cs="TH SarabunPSK" w:hint="cs"/>
          <w:sz w:val="32"/>
          <w:szCs w:val="32"/>
          <w:cs/>
        </w:rPr>
        <w:t>4</w:t>
      </w:r>
      <w:r w:rsidR="0035009C" w:rsidRPr="009F79C0">
        <w:rPr>
          <w:rFonts w:ascii="TH SarabunPSK" w:hAnsi="TH SarabunPSK" w:cs="TH SarabunPSK" w:hint="cs"/>
          <w:sz w:val="32"/>
          <w:szCs w:val="32"/>
        </w:rPr>
        <w:t>)</w:t>
      </w:r>
      <w:r w:rsidR="0035009C" w:rsidRPr="009F79C0">
        <w:rPr>
          <w:rFonts w:ascii="TH SarabunPSK" w:hAnsi="TH SarabunPSK" w:cs="TH SarabunPSK" w:hint="cs"/>
          <w:sz w:val="32"/>
          <w:szCs w:val="32"/>
          <w:cs/>
        </w:rPr>
        <w:t xml:space="preserve"> การปรับตัวด้านการพึ่งพาระหว่างกัน</w:t>
      </w:r>
    </w:p>
    <w:p w14:paraId="54BD8ED2" w14:textId="39F85CD5"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912E2C" w:rsidRPr="009F79C0">
        <w:rPr>
          <w:rFonts w:ascii="TH SarabunPSK" w:hAnsi="TH SarabunPSK" w:cs="TH SarabunPSK" w:hint="cs"/>
          <w:b/>
          <w:bCs/>
          <w:sz w:val="32"/>
          <w:szCs w:val="32"/>
          <w:cs/>
        </w:rPr>
        <w:t>นโยบายของผู้บริหารสระว่ายน้ำ</w:t>
      </w:r>
      <w:r w:rsidR="00912E2C" w:rsidRPr="009F79C0">
        <w:rPr>
          <w:rFonts w:ascii="TH SarabunPSK" w:hAnsi="TH SarabunPSK" w:cs="TH SarabunPSK" w:hint="cs"/>
          <w:sz w:val="32"/>
          <w:szCs w:val="32"/>
          <w:cs/>
        </w:rPr>
        <w:t xml:space="preserve"> นโยบาย หมายถึง ข้อความหรือความเข้าใจร่วมกันอย่างกว้าง ๆ ที่ใช้เป็นแนวทางการตัดสินใจเพื่อการปฏิบัติภารกิจต่าง ๆ ของผู้บริหารและของหน่วยงาน</w:t>
      </w:r>
    </w:p>
    <w:p w14:paraId="7E85C32D" w14:textId="080E27C8"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912E2C" w:rsidRPr="009F79C0">
        <w:rPr>
          <w:rFonts w:ascii="TH SarabunPSK" w:hAnsi="TH SarabunPSK" w:cs="TH SarabunPSK" w:hint="cs"/>
          <w:b/>
          <w:bCs/>
          <w:sz w:val="32"/>
          <w:szCs w:val="32"/>
          <w:cs/>
        </w:rPr>
        <w:t>สถานที่และสิ่งอำนวยความสะดวก</w:t>
      </w:r>
      <w:r w:rsidR="00912E2C" w:rsidRPr="009F79C0">
        <w:rPr>
          <w:rFonts w:ascii="TH SarabunPSK" w:hAnsi="TH SarabunPSK" w:cs="TH SarabunPSK" w:hint="cs"/>
          <w:sz w:val="32"/>
          <w:szCs w:val="32"/>
          <w:cs/>
        </w:rPr>
        <w:t xml:space="preserve"> สถานที่ หมายถึง ที่ตั้งของสิ่งใดสิ่งหนึ่ง ทำเลที่ตั้งของสิ่งใดสิ่งหนึ่ง</w:t>
      </w:r>
      <w:r w:rsidR="00FE023C" w:rsidRPr="009F79C0">
        <w:rPr>
          <w:rFonts w:ascii="TH SarabunPSK" w:hAnsi="TH SarabunPSK" w:cs="TH SarabunPSK" w:hint="cs"/>
          <w:sz w:val="32"/>
          <w:szCs w:val="32"/>
          <w:cs/>
        </w:rPr>
        <w:t xml:space="preserve"> </w:t>
      </w:r>
      <w:r w:rsidR="00912E2C" w:rsidRPr="009F79C0">
        <w:rPr>
          <w:rFonts w:ascii="TH SarabunPSK" w:hAnsi="TH SarabunPSK" w:cs="TH SarabunPSK" w:hint="cs"/>
          <w:sz w:val="32"/>
          <w:szCs w:val="32"/>
          <w:cs/>
        </w:rPr>
        <w:t>สิ่งอำนวยความสะดวก หมายถึง สิ่งที่ช่วยเพิ่มความสะดวกสบายในการทำกิจกรรมนั้น ช่วยเพิ่มประสิทธิภาพและคุณภาพในการทำกิจกรรมนั้น ๆ ให้สำเร็จลุล่วงราบรื่นมากขึ้น</w:t>
      </w:r>
    </w:p>
    <w:p w14:paraId="6C9DA38F" w14:textId="485FB7A3"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912E2C" w:rsidRPr="009F79C0">
        <w:rPr>
          <w:rFonts w:ascii="TH SarabunPSK" w:hAnsi="TH SarabunPSK" w:cs="TH SarabunPSK" w:hint="cs"/>
          <w:b/>
          <w:bCs/>
          <w:sz w:val="32"/>
          <w:szCs w:val="32"/>
          <w:cs/>
        </w:rPr>
        <w:t>แรงสนับสนุนทางสังคม</w:t>
      </w:r>
      <w:r w:rsidR="00912E2C" w:rsidRPr="009F79C0">
        <w:rPr>
          <w:rFonts w:ascii="TH SarabunPSK" w:hAnsi="TH SarabunPSK" w:cs="TH SarabunPSK" w:hint="cs"/>
          <w:sz w:val="32"/>
          <w:szCs w:val="32"/>
          <w:cs/>
        </w:rPr>
        <w:t xml:space="preserve"> หมายถึง สิ่งที่ผู้รับได้แรงสนับสนุนทางสังคมในด้านควา</w:t>
      </w:r>
      <w:r w:rsidRPr="009F79C0">
        <w:rPr>
          <w:rFonts w:ascii="TH SarabunPSK" w:hAnsi="TH SarabunPSK" w:cs="TH SarabunPSK" w:hint="cs"/>
          <w:sz w:val="32"/>
          <w:szCs w:val="32"/>
          <w:cs/>
        </w:rPr>
        <w:t>ม</w:t>
      </w:r>
      <w:r w:rsidR="00912E2C" w:rsidRPr="009F79C0">
        <w:rPr>
          <w:rFonts w:ascii="TH SarabunPSK" w:hAnsi="TH SarabunPSK" w:cs="TH SarabunPSK" w:hint="cs"/>
          <w:sz w:val="32"/>
          <w:szCs w:val="32"/>
          <w:cs/>
        </w:rPr>
        <w:t>ช่วยเหลือทางด้านข้อมูล ข่าวสาร วัตถุสิ่งของ หรือการสนับสนุนทางด้านจิตใจจากผู้ให้การสนับสนุน ซึ่งอาจเป็นบุคคลหรือกลุ่มคน และเป็นผลให้ผู้รับได้ปฏิบัติหรือแสดงออกทางพฤติกรรมไปในทางที่ผู้รับต้องการ ในที่นี้หมายถึงการมีสุขภาพที่ดี แรงสนับสนุน ทางสังคมอาจมาจากบุคคลในครอบครัว เช่น พ่อแม่ พี่น้อง เพื่อนบ้าน ผู้นำชุมชน เพื่อนร่วมงาน เพื่อนนักเรียน ครู เจ้าหน้าที่สาธารณสุข หรืออาสาสมัครสาธารณสุขประจำหมู่บ้าน</w:t>
      </w:r>
    </w:p>
    <w:p w14:paraId="76989BDB" w14:textId="1B14C341"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912E2C" w:rsidRPr="009F79C0">
        <w:rPr>
          <w:rFonts w:ascii="TH SarabunPSK" w:hAnsi="TH SarabunPSK" w:cs="TH SarabunPSK" w:hint="cs"/>
          <w:b/>
          <w:bCs/>
          <w:sz w:val="32"/>
          <w:szCs w:val="32"/>
          <w:cs/>
        </w:rPr>
        <w:t>ประชาสัมพันธ์</w:t>
      </w:r>
      <w:r w:rsidR="00912E2C" w:rsidRPr="009F79C0">
        <w:rPr>
          <w:rFonts w:ascii="TH SarabunPSK" w:hAnsi="TH SarabunPSK" w:cs="TH SarabunPSK" w:hint="cs"/>
          <w:sz w:val="32"/>
          <w:szCs w:val="32"/>
          <w:cs/>
        </w:rPr>
        <w:t xml:space="preserve"> หมายถึง การนำเสนอข้อมูลข่าวสารจากหน่วยงานไปยังประชาชน เพื่อสร้างความสัมพันธ์และความเข้าใจอันดีระหว่างประชาชนกับหน่วยงาน</w:t>
      </w:r>
    </w:p>
    <w:p w14:paraId="57A02AF3" w14:textId="1927D409"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912E2C" w:rsidRPr="009F79C0">
        <w:rPr>
          <w:rFonts w:ascii="TH SarabunPSK" w:hAnsi="TH SarabunPSK" w:cs="TH SarabunPSK" w:hint="cs"/>
          <w:b/>
          <w:bCs/>
          <w:sz w:val="32"/>
          <w:szCs w:val="32"/>
          <w:cs/>
        </w:rPr>
        <w:t>เทคโนโลยีในการฝึกซ้อม</w:t>
      </w:r>
      <w:r w:rsidR="00912E2C" w:rsidRPr="009F79C0">
        <w:rPr>
          <w:rFonts w:ascii="TH SarabunPSK" w:hAnsi="TH SarabunPSK" w:cs="TH SarabunPSK" w:hint="cs"/>
          <w:sz w:val="32"/>
          <w:szCs w:val="32"/>
          <w:cs/>
        </w:rPr>
        <w:t xml:space="preserve">  เทคโนโลยี หมายถึง สิ่งที่มนุษย์พัฒนาขึ้น เพื่อช่วยในการทำงานหรือแก้ปัญหาต่าง ๆ เ</w:t>
      </w:r>
      <w:r w:rsidR="00FB0C4C" w:rsidRPr="009F79C0">
        <w:rPr>
          <w:rFonts w:ascii="TH SarabunPSK" w:hAnsi="TH SarabunPSK" w:cs="TH SarabunPSK" w:hint="cs"/>
          <w:sz w:val="32"/>
          <w:szCs w:val="32"/>
          <w:cs/>
        </w:rPr>
        <w:t>ช่</w:t>
      </w:r>
      <w:r w:rsidR="00912E2C" w:rsidRPr="009F79C0">
        <w:rPr>
          <w:rFonts w:ascii="TH SarabunPSK" w:hAnsi="TH SarabunPSK" w:cs="TH SarabunPSK" w:hint="cs"/>
          <w:sz w:val="32"/>
          <w:szCs w:val="32"/>
          <w:cs/>
        </w:rPr>
        <w:t>น อุปกรณ์</w:t>
      </w:r>
      <w:r w:rsidR="00912E2C" w:rsidRPr="009F79C0">
        <w:rPr>
          <w:rFonts w:ascii="TH SarabunPSK" w:hAnsi="TH SarabunPSK" w:cs="TH SarabunPSK" w:hint="cs"/>
          <w:sz w:val="32"/>
          <w:szCs w:val="32"/>
        </w:rPr>
        <w:t xml:space="preserve"> </w:t>
      </w:r>
      <w:r w:rsidR="00912E2C" w:rsidRPr="009F79C0">
        <w:rPr>
          <w:rFonts w:ascii="TH SarabunPSK" w:hAnsi="TH SarabunPSK" w:cs="TH SarabunPSK" w:hint="cs"/>
          <w:sz w:val="32"/>
          <w:szCs w:val="32"/>
          <w:cs/>
        </w:rPr>
        <w:t>เครื่องมือ</w:t>
      </w:r>
      <w:r w:rsidR="00912E2C" w:rsidRPr="009F79C0">
        <w:rPr>
          <w:rFonts w:ascii="TH SarabunPSK" w:hAnsi="TH SarabunPSK" w:cs="TH SarabunPSK" w:hint="cs"/>
          <w:sz w:val="32"/>
          <w:szCs w:val="32"/>
        </w:rPr>
        <w:t xml:space="preserve"> </w:t>
      </w:r>
      <w:r w:rsidR="00912E2C" w:rsidRPr="009F79C0">
        <w:rPr>
          <w:rFonts w:ascii="TH SarabunPSK" w:hAnsi="TH SarabunPSK" w:cs="TH SarabunPSK" w:hint="cs"/>
          <w:sz w:val="32"/>
          <w:szCs w:val="32"/>
          <w:cs/>
        </w:rPr>
        <w:t>เครื่องจักร</w:t>
      </w:r>
      <w:r w:rsidR="00912E2C" w:rsidRPr="009F79C0">
        <w:rPr>
          <w:rFonts w:ascii="TH SarabunPSK" w:hAnsi="TH SarabunPSK" w:cs="TH SarabunPSK" w:hint="cs"/>
          <w:sz w:val="32"/>
          <w:szCs w:val="32"/>
        </w:rPr>
        <w:t xml:space="preserve"> </w:t>
      </w:r>
      <w:r w:rsidR="00912E2C" w:rsidRPr="009F79C0">
        <w:rPr>
          <w:rFonts w:ascii="TH SarabunPSK" w:hAnsi="TH SarabunPSK" w:cs="TH SarabunPSK" w:hint="cs"/>
          <w:sz w:val="32"/>
          <w:szCs w:val="32"/>
          <w:cs/>
        </w:rPr>
        <w:t>วัสดุ หรือ แม้กระทั่งที่ไม่ได้เป็นสิ่งของที่จับต้องได้ เช่น กระบวนการต่าง ๆ</w:t>
      </w:r>
    </w:p>
    <w:p w14:paraId="369C9900" w14:textId="59175E15" w:rsidR="00912E2C"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912E2C" w:rsidRPr="009F79C0">
        <w:rPr>
          <w:rFonts w:ascii="TH SarabunPSK" w:hAnsi="TH SarabunPSK" w:cs="TH SarabunPSK" w:hint="cs"/>
          <w:b/>
          <w:bCs/>
          <w:sz w:val="32"/>
          <w:szCs w:val="32"/>
          <w:cs/>
        </w:rPr>
        <w:t>การ</w:t>
      </w:r>
      <w:r w:rsidR="00B756B4" w:rsidRPr="009F79C0">
        <w:rPr>
          <w:rFonts w:ascii="TH SarabunPSK" w:hAnsi="TH SarabunPSK" w:cs="TH SarabunPSK" w:hint="cs"/>
          <w:b/>
          <w:bCs/>
          <w:sz w:val="32"/>
          <w:szCs w:val="32"/>
          <w:cs/>
        </w:rPr>
        <w:t>ฝึกซ้อมกีฬา</w:t>
      </w:r>
      <w:r w:rsidR="00912E2C" w:rsidRPr="009F79C0">
        <w:rPr>
          <w:rFonts w:ascii="TH SarabunPSK" w:hAnsi="TH SarabunPSK" w:cs="TH SarabunPSK" w:hint="cs"/>
          <w:b/>
          <w:bCs/>
          <w:sz w:val="32"/>
          <w:szCs w:val="32"/>
          <w:cs/>
        </w:rPr>
        <w:t>ว่ายน้ำ</w:t>
      </w:r>
      <w:r w:rsidR="00912E2C" w:rsidRPr="009F79C0">
        <w:rPr>
          <w:rFonts w:ascii="TH SarabunPSK" w:hAnsi="TH SarabunPSK" w:cs="TH SarabunPSK" w:hint="cs"/>
          <w:sz w:val="32"/>
          <w:szCs w:val="32"/>
          <w:cs/>
        </w:rPr>
        <w:t xml:space="preserve"> หมายถึง การ</w:t>
      </w:r>
      <w:r w:rsidR="000C1DF0" w:rsidRPr="009F79C0">
        <w:rPr>
          <w:rFonts w:ascii="TH SarabunPSK" w:hAnsi="TH SarabunPSK" w:cs="TH SarabunPSK" w:hint="cs"/>
          <w:sz w:val="32"/>
          <w:szCs w:val="32"/>
          <w:cs/>
        </w:rPr>
        <w:t>เสริม</w:t>
      </w:r>
      <w:r w:rsidR="00B756B4" w:rsidRPr="009F79C0">
        <w:rPr>
          <w:rFonts w:ascii="TH SarabunPSK" w:hAnsi="TH SarabunPSK" w:cs="TH SarabunPSK" w:hint="cs"/>
          <w:sz w:val="32"/>
          <w:szCs w:val="32"/>
          <w:cs/>
        </w:rPr>
        <w:t>สร้างร่างกายในกีฬา</w:t>
      </w:r>
      <w:r w:rsidR="00912E2C" w:rsidRPr="009F79C0">
        <w:rPr>
          <w:rFonts w:ascii="TH SarabunPSK" w:hAnsi="TH SarabunPSK" w:cs="TH SarabunPSK" w:hint="cs"/>
          <w:sz w:val="32"/>
          <w:szCs w:val="32"/>
          <w:cs/>
        </w:rPr>
        <w:t>ว่ายน้ำ</w:t>
      </w:r>
      <w:r w:rsidR="00B756B4" w:rsidRPr="009F79C0">
        <w:rPr>
          <w:rFonts w:ascii="TH SarabunPSK" w:hAnsi="TH SarabunPSK" w:cs="TH SarabunPSK" w:hint="cs"/>
          <w:sz w:val="32"/>
          <w:szCs w:val="32"/>
          <w:cs/>
        </w:rPr>
        <w:t>ให้สูงขึ้น โดยฝึกในรูปแบบต่าง</w:t>
      </w:r>
      <w:r w:rsidRPr="009F79C0">
        <w:rPr>
          <w:rFonts w:ascii="TH SarabunPSK" w:hAnsi="TH SarabunPSK" w:cs="TH SarabunPSK" w:hint="cs"/>
          <w:sz w:val="32"/>
          <w:szCs w:val="32"/>
          <w:cs/>
        </w:rPr>
        <w:t xml:space="preserve"> </w:t>
      </w:r>
      <w:r w:rsidR="00B756B4" w:rsidRPr="009F79C0">
        <w:rPr>
          <w:rFonts w:ascii="TH SarabunPSK" w:hAnsi="TH SarabunPSK" w:cs="TH SarabunPSK" w:hint="cs"/>
          <w:sz w:val="32"/>
          <w:szCs w:val="32"/>
          <w:cs/>
        </w:rPr>
        <w:t xml:space="preserve">ๆ </w:t>
      </w:r>
      <w:r w:rsidR="000C1DF0" w:rsidRPr="009F79C0">
        <w:rPr>
          <w:rFonts w:ascii="TH SarabunPSK" w:hAnsi="TH SarabunPSK" w:cs="TH SarabunPSK" w:hint="cs"/>
          <w:sz w:val="32"/>
          <w:szCs w:val="32"/>
          <w:cs/>
        </w:rPr>
        <w:t>และ</w:t>
      </w:r>
      <w:r w:rsidR="00912E2C" w:rsidRPr="009F79C0">
        <w:rPr>
          <w:rFonts w:ascii="TH SarabunPSK" w:hAnsi="TH SarabunPSK" w:cs="TH SarabunPSK" w:hint="cs"/>
          <w:sz w:val="32"/>
          <w:szCs w:val="32"/>
          <w:cs/>
        </w:rPr>
        <w:t>มี</w:t>
      </w:r>
      <w:r w:rsidR="000C1DF0" w:rsidRPr="009F79C0">
        <w:rPr>
          <w:rFonts w:ascii="TH SarabunPSK" w:hAnsi="TH SarabunPSK" w:cs="TH SarabunPSK" w:hint="cs"/>
          <w:sz w:val="32"/>
          <w:szCs w:val="32"/>
          <w:cs/>
        </w:rPr>
        <w:t>วัตถุ</w:t>
      </w:r>
      <w:r w:rsidR="00912E2C" w:rsidRPr="009F79C0">
        <w:rPr>
          <w:rFonts w:ascii="TH SarabunPSK" w:hAnsi="TH SarabunPSK" w:cs="TH SarabunPSK" w:hint="cs"/>
          <w:sz w:val="32"/>
          <w:szCs w:val="32"/>
          <w:cs/>
        </w:rPr>
        <w:t>ประสงค์</w:t>
      </w:r>
      <w:r w:rsidR="000C1DF0" w:rsidRPr="009F79C0">
        <w:rPr>
          <w:rFonts w:ascii="TH SarabunPSK" w:hAnsi="TH SarabunPSK" w:cs="TH SarabunPSK" w:hint="cs"/>
          <w:sz w:val="32"/>
          <w:szCs w:val="32"/>
          <w:cs/>
        </w:rPr>
        <w:t>ในการฝึกซ้อม</w:t>
      </w:r>
      <w:r w:rsidR="00912E2C" w:rsidRPr="009F79C0">
        <w:rPr>
          <w:rFonts w:ascii="TH SarabunPSK" w:hAnsi="TH SarabunPSK" w:cs="TH SarabunPSK" w:hint="cs"/>
          <w:sz w:val="32"/>
          <w:szCs w:val="32"/>
          <w:cs/>
        </w:rPr>
        <w:t xml:space="preserve">หลายอย่าง เช่น </w:t>
      </w:r>
      <w:r w:rsidR="000C1DF0" w:rsidRPr="009F79C0">
        <w:rPr>
          <w:rFonts w:ascii="TH SarabunPSK" w:hAnsi="TH SarabunPSK" w:cs="TH SarabunPSK" w:hint="cs"/>
          <w:sz w:val="32"/>
          <w:szCs w:val="32"/>
          <w:cs/>
        </w:rPr>
        <w:t>การว่ายน้ำเพื่อ</w:t>
      </w:r>
      <w:r w:rsidR="00912E2C" w:rsidRPr="009F79C0">
        <w:rPr>
          <w:rFonts w:ascii="TH SarabunPSK" w:hAnsi="TH SarabunPSK" w:cs="TH SarabunPSK" w:hint="cs"/>
          <w:sz w:val="32"/>
          <w:szCs w:val="32"/>
          <w:cs/>
        </w:rPr>
        <w:t>นันทนาการ</w:t>
      </w:r>
      <w:r w:rsidR="00912E2C" w:rsidRPr="009F79C0">
        <w:rPr>
          <w:rFonts w:ascii="TH SarabunPSK" w:hAnsi="TH SarabunPSK" w:cs="TH SarabunPSK" w:hint="cs"/>
          <w:sz w:val="32"/>
          <w:szCs w:val="32"/>
        </w:rPr>
        <w:t> </w:t>
      </w:r>
      <w:r w:rsidR="000C1DF0" w:rsidRPr="009F79C0">
        <w:rPr>
          <w:rFonts w:ascii="TH SarabunPSK" w:hAnsi="TH SarabunPSK" w:cs="TH SarabunPSK" w:hint="cs"/>
          <w:sz w:val="32"/>
          <w:szCs w:val="32"/>
          <w:cs/>
        </w:rPr>
        <w:t>การว่ายน้ำเพื่อ</w:t>
      </w:r>
      <w:r w:rsidR="00912E2C" w:rsidRPr="009F79C0">
        <w:rPr>
          <w:rFonts w:ascii="TH SarabunPSK" w:hAnsi="TH SarabunPSK" w:cs="TH SarabunPSK" w:hint="cs"/>
          <w:sz w:val="32"/>
          <w:szCs w:val="32"/>
          <w:cs/>
        </w:rPr>
        <w:t>การแข่งขัน</w:t>
      </w:r>
      <w:r w:rsidR="00912E2C" w:rsidRPr="009F79C0">
        <w:rPr>
          <w:rFonts w:ascii="TH SarabunPSK" w:hAnsi="TH SarabunPSK" w:cs="TH SarabunPSK" w:hint="cs"/>
          <w:sz w:val="32"/>
          <w:szCs w:val="32"/>
        </w:rPr>
        <w:t> </w:t>
      </w:r>
      <w:r w:rsidR="000C1DF0" w:rsidRPr="009F79C0">
        <w:rPr>
          <w:rFonts w:ascii="TH SarabunPSK" w:hAnsi="TH SarabunPSK" w:cs="TH SarabunPSK" w:hint="cs"/>
          <w:sz w:val="32"/>
          <w:szCs w:val="32"/>
          <w:cs/>
        </w:rPr>
        <w:t>และการว่ายน้ำเพื่อ</w:t>
      </w:r>
      <w:r w:rsidR="00912E2C" w:rsidRPr="009F79C0">
        <w:rPr>
          <w:rFonts w:ascii="TH SarabunPSK" w:hAnsi="TH SarabunPSK" w:cs="TH SarabunPSK" w:hint="cs"/>
          <w:sz w:val="32"/>
          <w:szCs w:val="32"/>
          <w:cs/>
        </w:rPr>
        <w:t>การออกกำลังกาย</w:t>
      </w:r>
    </w:p>
    <w:p w14:paraId="1F79AB88" w14:textId="70813952" w:rsidR="001C0CE5"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912E2C" w:rsidRPr="009F79C0">
        <w:rPr>
          <w:rFonts w:ascii="TH SarabunPSK" w:hAnsi="TH SarabunPSK" w:cs="TH SarabunPSK" w:hint="cs"/>
          <w:b/>
          <w:bCs/>
          <w:sz w:val="32"/>
          <w:szCs w:val="32"/>
          <w:cs/>
        </w:rPr>
        <w:t>โควิด</w:t>
      </w:r>
      <w:r w:rsidR="00912E2C" w:rsidRPr="009F79C0">
        <w:rPr>
          <w:rFonts w:ascii="TH SarabunPSK" w:hAnsi="TH SarabunPSK" w:cs="TH SarabunPSK" w:hint="cs"/>
          <w:b/>
          <w:bCs/>
          <w:sz w:val="32"/>
          <w:szCs w:val="32"/>
        </w:rPr>
        <w:t>-19</w:t>
      </w:r>
      <w:r w:rsidR="00912E2C" w:rsidRPr="009F79C0">
        <w:rPr>
          <w:rFonts w:ascii="TH SarabunPSK" w:hAnsi="TH SarabunPSK" w:cs="TH SarabunPSK" w:hint="cs"/>
          <w:sz w:val="32"/>
          <w:szCs w:val="32"/>
          <w:cs/>
        </w:rPr>
        <w:t xml:space="preserve"> หมายถึง โรคติดต่อชนิดหนึ่งซึ่งเกิดจากไวรัสโค</w:t>
      </w:r>
      <w:proofErr w:type="spellStart"/>
      <w:r w:rsidR="00912E2C" w:rsidRPr="009F79C0">
        <w:rPr>
          <w:rFonts w:ascii="TH SarabunPSK" w:hAnsi="TH SarabunPSK" w:cs="TH SarabunPSK" w:hint="cs"/>
          <w:sz w:val="32"/>
          <w:szCs w:val="32"/>
          <w:cs/>
        </w:rPr>
        <w:t>โร</w:t>
      </w:r>
      <w:proofErr w:type="spellEnd"/>
      <w:r w:rsidR="00912E2C" w:rsidRPr="009F79C0">
        <w:rPr>
          <w:rFonts w:ascii="TH SarabunPSK" w:hAnsi="TH SarabunPSK" w:cs="TH SarabunPSK" w:hint="cs"/>
          <w:sz w:val="32"/>
          <w:szCs w:val="32"/>
          <w:cs/>
        </w:rPr>
        <w:t xml:space="preserve">นาสายพันธุ์ใหม่ </w:t>
      </w:r>
      <w:r w:rsidR="00912E2C" w:rsidRPr="009F79C0">
        <w:rPr>
          <w:rFonts w:ascii="TH SarabunPSK" w:hAnsi="TH SarabunPSK" w:cs="TH SarabunPSK" w:hint="cs"/>
          <w:sz w:val="32"/>
          <w:szCs w:val="32"/>
        </w:rPr>
        <w:t>2019</w:t>
      </w:r>
      <w:r w:rsidR="00912E2C" w:rsidRPr="009F79C0">
        <w:rPr>
          <w:rFonts w:ascii="TH SarabunPSK" w:hAnsi="TH SarabunPSK" w:cs="TH SarabunPSK" w:hint="cs"/>
          <w:sz w:val="32"/>
          <w:szCs w:val="32"/>
          <w:cs/>
        </w:rPr>
        <w:t xml:space="preserve"> เริ่มระบาดที่เมืองอู่ฮั่น ประเทศจีนในเดือนธันวาคม ปี</w:t>
      </w:r>
      <w:r w:rsidR="00912E2C" w:rsidRPr="009F79C0">
        <w:rPr>
          <w:rFonts w:ascii="TH SarabunPSK" w:hAnsi="TH SarabunPSK" w:cs="TH SarabunPSK" w:hint="cs"/>
          <w:sz w:val="32"/>
          <w:szCs w:val="32"/>
        </w:rPr>
        <w:t>2019</w:t>
      </w:r>
      <w:r w:rsidR="00912E2C" w:rsidRPr="009F79C0">
        <w:rPr>
          <w:rFonts w:ascii="TH SarabunPSK" w:hAnsi="TH SarabunPSK" w:cs="TH SarabunPSK" w:hint="cs"/>
          <w:sz w:val="32"/>
          <w:szCs w:val="32"/>
          <w:cs/>
        </w:rPr>
        <w:t xml:space="preserve"> และมีการระบาดไปทั่ว ส่งผลกระทบในหลายประเทศทั่วโลก</w:t>
      </w:r>
    </w:p>
    <w:p w14:paraId="18CD225E" w14:textId="2880FBFF" w:rsidR="005A336F" w:rsidRPr="009F79C0" w:rsidRDefault="00787D2C" w:rsidP="00787D2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9C6174" w:rsidRPr="009F79C0">
        <w:rPr>
          <w:rFonts w:ascii="TH SarabunPSK" w:hAnsi="TH SarabunPSK" w:cs="TH SarabunPSK" w:hint="cs"/>
          <w:b/>
          <w:bCs/>
          <w:sz w:val="32"/>
          <w:szCs w:val="32"/>
          <w:cs/>
        </w:rPr>
        <w:t>ชีวิตวิถีใหม่</w:t>
      </w:r>
      <w:r w:rsidR="009C6174" w:rsidRPr="009F79C0">
        <w:rPr>
          <w:rFonts w:ascii="TH SarabunPSK" w:hAnsi="TH SarabunPSK" w:cs="TH SarabunPSK" w:hint="cs"/>
          <w:sz w:val="32"/>
          <w:szCs w:val="32"/>
          <w:cs/>
        </w:rPr>
        <w:t xml:space="preserve"> </w:t>
      </w:r>
      <w:r w:rsidR="00B756B4" w:rsidRPr="009F79C0">
        <w:rPr>
          <w:rFonts w:ascii="TH SarabunPSK" w:hAnsi="TH SarabunPSK" w:cs="TH SarabunPSK" w:hint="cs"/>
          <w:sz w:val="32"/>
          <w:szCs w:val="32"/>
          <w:cs/>
        </w:rPr>
        <w:t xml:space="preserve">หมายถึง </w:t>
      </w:r>
      <w:r w:rsidR="009C6174" w:rsidRPr="009F79C0">
        <w:rPr>
          <w:rFonts w:ascii="TH SarabunPSK" w:hAnsi="TH SarabunPSK" w:cs="TH SarabunPSK" w:hint="cs"/>
          <w:sz w:val="32"/>
          <w:szCs w:val="32"/>
          <w:cs/>
        </w:rPr>
        <w:t>รูปแบบการดำเนินชีวิตอย่างใหม่ที่แตกต่างจากอดีต อันเนื่องจากมีบางสิ่งมากระทบ จนแบบแผนและแนวทางปฏิบัติที่คนในสังคมคุ้นเคยอย่างเป็นปกติและเคยคาดหมายล่วงหน้าได้ ต้องเปลี่ยนแปลงไปสู่วิถีใหม่ภายใต้หลักมาตรฐานใหม่ที่ไม่คุ้นเคย</w:t>
      </w:r>
    </w:p>
    <w:p w14:paraId="5C70E984" w14:textId="77777777" w:rsidR="000C1DF0" w:rsidRPr="009F79C0" w:rsidRDefault="000C1DF0" w:rsidP="00075D7E">
      <w:pPr>
        <w:tabs>
          <w:tab w:val="left" w:pos="864"/>
          <w:tab w:val="left" w:pos="1224"/>
          <w:tab w:val="left" w:pos="1584"/>
          <w:tab w:val="left" w:pos="1944"/>
        </w:tabs>
        <w:spacing w:after="0" w:line="240" w:lineRule="auto"/>
        <w:ind w:firstLine="720"/>
        <w:rPr>
          <w:rFonts w:ascii="TH SarabunPSK" w:hAnsi="TH SarabunPSK" w:cs="TH SarabunPSK"/>
          <w:sz w:val="32"/>
          <w:szCs w:val="32"/>
          <w:cs/>
        </w:rPr>
      </w:pPr>
    </w:p>
    <w:p w14:paraId="416CCF7F" w14:textId="77777777" w:rsidR="0074445D" w:rsidRPr="009F79C0" w:rsidRDefault="0074445D" w:rsidP="00787D2C">
      <w:pPr>
        <w:tabs>
          <w:tab w:val="left" w:pos="864"/>
          <w:tab w:val="left" w:pos="1224"/>
          <w:tab w:val="left" w:pos="1584"/>
          <w:tab w:val="left" w:pos="1944"/>
        </w:tabs>
        <w:spacing w:after="0" w:line="240" w:lineRule="auto"/>
        <w:rPr>
          <w:rFonts w:ascii="TH SarabunPSK" w:hAnsi="TH SarabunPSK" w:cs="TH SarabunPSK"/>
          <w:b/>
          <w:bCs/>
          <w:sz w:val="36"/>
          <w:szCs w:val="36"/>
          <w:cs/>
        </w:rPr>
      </w:pPr>
      <w:r w:rsidRPr="009F79C0">
        <w:rPr>
          <w:rFonts w:ascii="TH SarabunPSK" w:hAnsi="TH SarabunPSK" w:cs="TH SarabunPSK" w:hint="cs"/>
          <w:b/>
          <w:bCs/>
          <w:sz w:val="36"/>
          <w:szCs w:val="36"/>
          <w:cs/>
        </w:rPr>
        <w:t>ประโยชน์ที่ได้รับจากการวิจัย</w:t>
      </w:r>
    </w:p>
    <w:p w14:paraId="5747A640" w14:textId="7D879E92" w:rsidR="00B66AAD" w:rsidRPr="009F79C0" w:rsidRDefault="00787D2C"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912E2C" w:rsidRPr="009F79C0">
        <w:rPr>
          <w:rFonts w:ascii="TH SarabunPSK" w:hAnsi="TH SarabunPSK" w:cs="TH SarabunPSK" w:hint="cs"/>
          <w:sz w:val="32"/>
          <w:szCs w:val="32"/>
        </w:rPr>
        <w:t>1.</w:t>
      </w:r>
      <w:r w:rsidRPr="009F79C0">
        <w:rPr>
          <w:rFonts w:ascii="TH SarabunPSK" w:hAnsi="TH SarabunPSK" w:cs="TH SarabunPSK" w:hint="cs"/>
          <w:sz w:val="32"/>
          <w:szCs w:val="32"/>
          <w:cs/>
        </w:rPr>
        <w:t xml:space="preserve"> </w:t>
      </w:r>
      <w:r w:rsidR="00912E2C" w:rsidRPr="009F79C0">
        <w:rPr>
          <w:rFonts w:ascii="TH SarabunPSK" w:hAnsi="TH SarabunPSK" w:cs="TH SarabunPSK" w:hint="cs"/>
          <w:sz w:val="32"/>
          <w:szCs w:val="32"/>
          <w:cs/>
        </w:rPr>
        <w:t>นักวิจัยได้ทราบ</w:t>
      </w:r>
      <w:r w:rsidR="00B66AAD" w:rsidRPr="009F79C0">
        <w:rPr>
          <w:rFonts w:ascii="TH SarabunPSK" w:hAnsi="TH SarabunPSK" w:cs="TH SarabunPSK" w:hint="cs"/>
          <w:sz w:val="32"/>
          <w:szCs w:val="32"/>
          <w:cs/>
        </w:rPr>
        <w:t xml:space="preserve">ปัจจัยที่มีต่อการปรับตัวในการฝึกซ้อมกีฬาว่ายน้ำตามชีวิตวิถีใหม่ </w:t>
      </w:r>
    </w:p>
    <w:p w14:paraId="3485AFBA" w14:textId="77777777" w:rsidR="00B66AAD" w:rsidRPr="009F79C0" w:rsidRDefault="00B66AAD"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ของนักกีฬาว่ายน้ำ ภาคกลางเขต 1</w:t>
      </w:r>
    </w:p>
    <w:p w14:paraId="074DA961" w14:textId="32B6A4F6" w:rsidR="00B66AAD" w:rsidRPr="009F79C0" w:rsidRDefault="00787D2C"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912E2C" w:rsidRPr="009F79C0">
        <w:rPr>
          <w:rFonts w:ascii="TH SarabunPSK" w:hAnsi="TH SarabunPSK" w:cs="TH SarabunPSK" w:hint="cs"/>
          <w:sz w:val="32"/>
          <w:szCs w:val="32"/>
        </w:rPr>
        <w:t>2.</w:t>
      </w:r>
      <w:r w:rsidRPr="009F79C0">
        <w:rPr>
          <w:rFonts w:ascii="TH SarabunPSK" w:hAnsi="TH SarabunPSK" w:cs="TH SarabunPSK" w:hint="cs"/>
          <w:sz w:val="32"/>
          <w:szCs w:val="32"/>
          <w:cs/>
        </w:rPr>
        <w:t xml:space="preserve"> </w:t>
      </w:r>
      <w:r w:rsidR="00912E2C" w:rsidRPr="009F79C0">
        <w:rPr>
          <w:rFonts w:ascii="TH SarabunPSK" w:hAnsi="TH SarabunPSK" w:cs="TH SarabunPSK" w:hint="cs"/>
          <w:sz w:val="32"/>
          <w:szCs w:val="32"/>
          <w:cs/>
        </w:rPr>
        <w:t>นำไปใช้เป็นแนวทางใน</w:t>
      </w:r>
      <w:r w:rsidR="00B66AAD" w:rsidRPr="009F79C0">
        <w:rPr>
          <w:rFonts w:ascii="TH SarabunPSK" w:hAnsi="TH SarabunPSK" w:cs="TH SarabunPSK" w:hint="cs"/>
          <w:sz w:val="32"/>
          <w:szCs w:val="32"/>
          <w:cs/>
        </w:rPr>
        <w:t xml:space="preserve">การปรับตัวในการฝึกซ้อมกีฬาว่ายน้ำตามชีวิตวิถีใหม่ </w:t>
      </w:r>
    </w:p>
    <w:p w14:paraId="030CF86A" w14:textId="77777777" w:rsidR="00787D2C" w:rsidRPr="009F79C0" w:rsidRDefault="00B66AAD"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ของนักกีฬาว่ายน้ำ ภาคกลางเขต 1</w:t>
      </w:r>
      <w:r w:rsidR="00912E2C" w:rsidRPr="009F79C0">
        <w:rPr>
          <w:rFonts w:ascii="TH SarabunPSK" w:hAnsi="TH SarabunPSK" w:cs="TH SarabunPSK" w:hint="cs"/>
          <w:sz w:val="32"/>
          <w:szCs w:val="32"/>
          <w:cs/>
        </w:rPr>
        <w:t xml:space="preserve"> ได้อย่างต่อเนื่อ</w:t>
      </w:r>
      <w:r w:rsidRPr="009F79C0">
        <w:rPr>
          <w:rFonts w:ascii="TH SarabunPSK" w:hAnsi="TH SarabunPSK" w:cs="TH SarabunPSK" w:hint="cs"/>
          <w:sz w:val="32"/>
          <w:szCs w:val="32"/>
          <w:cs/>
        </w:rPr>
        <w:t>ง</w:t>
      </w:r>
      <w:bookmarkStart w:id="12" w:name="_Hlk166410986"/>
    </w:p>
    <w:p w14:paraId="32C2D0AE" w14:textId="77777777" w:rsidR="00787D2C" w:rsidRPr="009F79C0" w:rsidRDefault="00787D2C"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5856C933" w14:textId="77777777" w:rsidR="00787D2C" w:rsidRPr="009F79C0" w:rsidRDefault="007C2062" w:rsidP="00075D7E">
      <w:pPr>
        <w:tabs>
          <w:tab w:val="left" w:pos="864"/>
          <w:tab w:val="left" w:pos="1224"/>
          <w:tab w:val="left" w:pos="1584"/>
          <w:tab w:val="left" w:pos="1944"/>
        </w:tabs>
        <w:spacing w:after="0" w:line="240" w:lineRule="auto"/>
        <w:rPr>
          <w:rFonts w:ascii="TH SarabunPSK" w:hAnsi="TH SarabunPSK" w:cs="TH SarabunPSK"/>
          <w:b/>
          <w:bCs/>
          <w:color w:val="002060"/>
          <w:sz w:val="36"/>
          <w:szCs w:val="36"/>
        </w:rPr>
      </w:pPr>
      <w:r w:rsidRPr="009F79C0">
        <w:rPr>
          <w:rFonts w:ascii="TH SarabunPSK" w:hAnsi="TH SarabunPSK" w:cs="TH SarabunPSK" w:hint="cs"/>
          <w:b/>
          <w:bCs/>
          <w:sz w:val="36"/>
          <w:szCs w:val="36"/>
          <w:cs/>
        </w:rPr>
        <w:t>กรอบแนวคิดการวิจัย</w:t>
      </w:r>
      <w:r w:rsidRPr="009F79C0">
        <w:rPr>
          <w:rFonts w:ascii="TH SarabunPSK" w:hAnsi="TH SarabunPSK" w:cs="TH SarabunPSK" w:hint="cs"/>
          <w:b/>
          <w:bCs/>
          <w:color w:val="002060"/>
          <w:sz w:val="36"/>
          <w:szCs w:val="36"/>
          <w:cs/>
        </w:rPr>
        <w:t xml:space="preserve">   </w:t>
      </w:r>
    </w:p>
    <w:p w14:paraId="2510D6E7" w14:textId="24F14E55" w:rsidR="00883033" w:rsidRPr="009F79C0" w:rsidRDefault="007C2062"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b/>
          <w:bCs/>
          <w:color w:val="002060"/>
          <w:sz w:val="36"/>
          <w:szCs w:val="36"/>
          <w:cs/>
        </w:rPr>
        <w:t xml:space="preserve">   </w:t>
      </w:r>
    </w:p>
    <w:p w14:paraId="7DBCF5B0" w14:textId="4F2D93A5" w:rsidR="00242F7B" w:rsidRPr="009F79C0" w:rsidRDefault="00787D2C" w:rsidP="00787D2C">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hint="cs"/>
          <w:b/>
          <w:bCs/>
          <w:sz w:val="32"/>
          <w:szCs w:val="32"/>
          <w:cs/>
        </w:rPr>
        <w:t xml:space="preserve">         </w:t>
      </w:r>
      <w:r w:rsidR="007C2062" w:rsidRPr="009F79C0">
        <w:rPr>
          <w:rFonts w:ascii="TH SarabunPSK" w:hAnsi="TH SarabunPSK" w:cs="TH SarabunPSK" w:hint="cs"/>
          <w:b/>
          <w:bCs/>
          <w:sz w:val="32"/>
          <w:szCs w:val="32"/>
          <w:cs/>
        </w:rPr>
        <w:t xml:space="preserve"> </w:t>
      </w:r>
      <w:r w:rsidRPr="009F79C0">
        <w:rPr>
          <w:rFonts w:ascii="TH SarabunPSK" w:hAnsi="TH SarabunPSK" w:cs="TH SarabunPSK" w:hint="cs"/>
          <w:b/>
          <w:bCs/>
          <w:sz w:val="32"/>
          <w:szCs w:val="32"/>
          <w:cs/>
        </w:rPr>
        <w:t xml:space="preserve">         </w:t>
      </w:r>
      <w:r w:rsidR="007C2062" w:rsidRPr="009F79C0">
        <w:rPr>
          <w:rFonts w:ascii="TH SarabunPSK" w:hAnsi="TH SarabunPSK" w:cs="TH SarabunPSK" w:hint="cs"/>
          <w:b/>
          <w:bCs/>
          <w:sz w:val="32"/>
          <w:szCs w:val="32"/>
          <w:cs/>
        </w:rPr>
        <w:t>ตัวแปรอิสระ</w:t>
      </w:r>
      <w:r w:rsidR="007C2062" w:rsidRPr="009F79C0">
        <w:rPr>
          <w:rFonts w:ascii="TH SarabunPSK" w:hAnsi="TH SarabunPSK" w:cs="TH SarabunPSK" w:hint="cs"/>
          <w:b/>
          <w:bCs/>
          <w:sz w:val="32"/>
          <w:szCs w:val="32"/>
          <w:cs/>
        </w:rPr>
        <w:tab/>
      </w:r>
      <w:r w:rsidR="007C2062" w:rsidRPr="009F79C0">
        <w:rPr>
          <w:rFonts w:ascii="TH SarabunPSK" w:hAnsi="TH SarabunPSK" w:cs="TH SarabunPSK" w:hint="cs"/>
          <w:b/>
          <w:bCs/>
          <w:sz w:val="32"/>
          <w:szCs w:val="32"/>
          <w:cs/>
        </w:rPr>
        <w:tab/>
      </w:r>
      <w:r w:rsidR="007C2062" w:rsidRPr="009F79C0">
        <w:rPr>
          <w:rFonts w:ascii="TH SarabunPSK" w:hAnsi="TH SarabunPSK" w:cs="TH SarabunPSK" w:hint="cs"/>
          <w:b/>
          <w:bCs/>
          <w:sz w:val="32"/>
          <w:szCs w:val="32"/>
          <w:cs/>
        </w:rPr>
        <w:tab/>
      </w:r>
      <w:r w:rsidR="007C2062" w:rsidRPr="009F79C0">
        <w:rPr>
          <w:rFonts w:ascii="TH SarabunPSK" w:hAnsi="TH SarabunPSK" w:cs="TH SarabunPSK" w:hint="cs"/>
          <w:b/>
          <w:bCs/>
          <w:sz w:val="32"/>
          <w:szCs w:val="32"/>
          <w:cs/>
        </w:rPr>
        <w:tab/>
      </w:r>
      <w:r w:rsidRPr="009F79C0">
        <w:rPr>
          <w:rFonts w:ascii="TH SarabunPSK" w:hAnsi="TH SarabunPSK" w:cs="TH SarabunPSK" w:hint="cs"/>
          <w:b/>
          <w:bCs/>
          <w:sz w:val="32"/>
          <w:szCs w:val="32"/>
          <w:cs/>
        </w:rPr>
        <w:t xml:space="preserve">         </w:t>
      </w:r>
      <w:r w:rsidR="007C2062" w:rsidRPr="009F79C0">
        <w:rPr>
          <w:rFonts w:ascii="TH SarabunPSK" w:hAnsi="TH SarabunPSK" w:cs="TH SarabunPSK" w:hint="cs"/>
          <w:b/>
          <w:bCs/>
          <w:sz w:val="32"/>
          <w:szCs w:val="32"/>
          <w:cs/>
        </w:rPr>
        <w:t>ตัวแปรตาม</w:t>
      </w:r>
    </w:p>
    <w:p w14:paraId="00258CBE" w14:textId="0623E2B3" w:rsidR="007C2062" w:rsidRPr="009F79C0" w:rsidRDefault="007C2062" w:rsidP="00075D7E">
      <w:pPr>
        <w:tabs>
          <w:tab w:val="left" w:pos="864"/>
          <w:tab w:val="left" w:pos="1224"/>
          <w:tab w:val="left" w:pos="1584"/>
          <w:tab w:val="left" w:pos="1944"/>
        </w:tabs>
        <w:spacing w:after="0" w:line="240" w:lineRule="auto"/>
        <w:jc w:val="thaiDistribute"/>
        <w:rPr>
          <w:rFonts w:ascii="TH SarabunPSK" w:hAnsi="TH SarabunPSK" w:cs="TH SarabunPSK"/>
          <w:b/>
          <w:bCs/>
          <w:color w:val="002060"/>
          <w:sz w:val="32"/>
          <w:szCs w:val="32"/>
        </w:rPr>
      </w:pPr>
    </w:p>
    <w:p w14:paraId="074C0F58" w14:textId="77777777" w:rsidR="00C011E4" w:rsidRPr="009F79C0" w:rsidRDefault="00000000" w:rsidP="00075D7E">
      <w:pPr>
        <w:tabs>
          <w:tab w:val="left" w:pos="864"/>
          <w:tab w:val="left" w:pos="1224"/>
          <w:tab w:val="left" w:pos="1584"/>
          <w:tab w:val="left" w:pos="1944"/>
        </w:tabs>
        <w:spacing w:after="0" w:line="240" w:lineRule="auto"/>
        <w:jc w:val="thaiDistribute"/>
        <w:rPr>
          <w:rFonts w:ascii="TH SarabunPSK" w:hAnsi="TH SarabunPSK" w:cs="TH SarabunPSK"/>
          <w:color w:val="002060"/>
          <w:sz w:val="32"/>
          <w:szCs w:val="32"/>
        </w:rPr>
      </w:pPr>
      <w:r>
        <w:rPr>
          <w:rFonts w:ascii="TH SarabunPSK" w:hAnsi="TH SarabunPSK" w:cs="TH SarabunPSK"/>
          <w:noProof/>
          <w:color w:val="002060"/>
        </w:rPr>
        <w:pict w14:anchorId="163AC84B">
          <v:shape id="Text Box 4" o:spid="_x0000_s2053" type="#_x0000_t202" style="position:absolute;left:0;text-align:left;margin-left:234.65pt;margin-top:1.25pt;width:172.65pt;height:132.5pt;z-index:251651072;visibility:visible;mso-wrap-distance-left:9pt;mso-wrap-distance-top:0;mso-wrap-distance-right:9pt;mso-wrap-distance-bottom:0;mso-position-horizontal-relative:text;mso-position-vertical-relative:text;mso-width-relative:page;mso-height-relative:margin;v-text-anchor:top" fillcolor="white [3201]" strokeweight="1pt">
            <v:path arrowok="t"/>
            <v:textbox style="mso-next-textbox:#Text Box 4">
              <w:txbxContent>
                <w:p w14:paraId="1632E470" w14:textId="365DEC70" w:rsidR="000C1DF0" w:rsidRDefault="000C1DF0" w:rsidP="00787D2C">
                  <w:pPr>
                    <w:spacing w:after="0" w:line="240" w:lineRule="auto"/>
                    <w:rPr>
                      <w:rFonts w:ascii="TH SarabunPSK" w:hAnsi="TH SarabunPSK" w:cs="TH SarabunPSK"/>
                      <w:sz w:val="32"/>
                      <w:szCs w:val="32"/>
                    </w:rPr>
                  </w:pPr>
                  <w:r>
                    <w:rPr>
                      <w:rFonts w:ascii="TH SarabunPSK" w:hAnsi="TH SarabunPSK" w:cs="TH SarabunPSK" w:hint="cs"/>
                      <w:sz w:val="32"/>
                      <w:szCs w:val="32"/>
                      <w:cs/>
                    </w:rPr>
                    <w:t>การปรับตัวในการฝึกซ้อมกีฬาว่ายน้ำ</w:t>
                  </w:r>
                  <w:r w:rsidRPr="000C1DF0">
                    <w:rPr>
                      <w:rFonts w:ascii="TH SarabunPSK" w:hAnsi="TH SarabunPSK" w:cs="TH SarabunPSK"/>
                      <w:sz w:val="32"/>
                      <w:szCs w:val="32"/>
                    </w:rPr>
                    <w:t xml:space="preserve"> </w:t>
                  </w:r>
                  <w:r w:rsidR="0045156A" w:rsidRPr="0045156A">
                    <w:rPr>
                      <w:rFonts w:ascii="TH SarabunPSK" w:hAnsi="TH SarabunPSK" w:cs="TH SarabunPSK"/>
                      <w:sz w:val="32"/>
                      <w:szCs w:val="32"/>
                    </w:rPr>
                    <w:t>Andrews</w:t>
                  </w:r>
                  <w:r w:rsidRPr="0045156A">
                    <w:rPr>
                      <w:rFonts w:ascii="TH SarabunPSK" w:hAnsi="TH SarabunPSK" w:cs="TH SarabunPSK"/>
                      <w:sz w:val="32"/>
                      <w:szCs w:val="32"/>
                    </w:rPr>
                    <w:t xml:space="preserve"> (</w:t>
                  </w:r>
                  <w:r w:rsidRPr="0045156A">
                    <w:rPr>
                      <w:rFonts w:ascii="TH SarabunPSK" w:hAnsi="TH SarabunPSK" w:cs="TH SarabunPSK"/>
                      <w:sz w:val="32"/>
                      <w:szCs w:val="32"/>
                      <w:cs/>
                    </w:rPr>
                    <w:t>1991)</w:t>
                  </w:r>
                </w:p>
                <w:p w14:paraId="3E24E744" w14:textId="13B75CB9" w:rsidR="007E23F2" w:rsidRPr="007E23F2" w:rsidRDefault="007E23F2" w:rsidP="00787D2C">
                  <w:pPr>
                    <w:spacing w:after="0" w:line="240" w:lineRule="auto"/>
                    <w:rPr>
                      <w:rFonts w:ascii="TH SarabunPSK" w:hAnsi="TH SarabunPSK" w:cs="TH SarabunPSK"/>
                      <w:sz w:val="32"/>
                      <w:szCs w:val="32"/>
                    </w:rPr>
                  </w:pPr>
                  <w:r w:rsidRPr="007E23F2">
                    <w:rPr>
                      <w:rFonts w:ascii="TH SarabunPSK" w:hAnsi="TH SarabunPSK" w:cs="TH SarabunPSK"/>
                      <w:sz w:val="32"/>
                      <w:szCs w:val="32"/>
                    </w:rPr>
                    <w:t>1.</w:t>
                  </w:r>
                  <w:r w:rsidR="000C1DF0">
                    <w:rPr>
                      <w:rFonts w:ascii="TH SarabunPSK" w:hAnsi="TH SarabunPSK" w:cs="TH SarabunPSK" w:hint="cs"/>
                      <w:sz w:val="32"/>
                      <w:szCs w:val="32"/>
                      <w:cs/>
                    </w:rPr>
                    <w:t xml:space="preserve"> </w:t>
                  </w:r>
                  <w:r w:rsidRPr="007E23F2">
                    <w:rPr>
                      <w:rFonts w:ascii="TH SarabunPSK" w:hAnsi="TH SarabunPSK" w:cs="TH SarabunPSK"/>
                      <w:sz w:val="32"/>
                      <w:szCs w:val="32"/>
                      <w:cs/>
                    </w:rPr>
                    <w:t xml:space="preserve">การปรับตัวด้านร่างกาย </w:t>
                  </w:r>
                </w:p>
                <w:p w14:paraId="28C8E6B5" w14:textId="480DBEE0" w:rsidR="007E23F2" w:rsidRPr="007E23F2" w:rsidRDefault="007E23F2" w:rsidP="00787D2C">
                  <w:pPr>
                    <w:spacing w:after="0" w:line="240" w:lineRule="auto"/>
                    <w:rPr>
                      <w:rFonts w:ascii="TH SarabunPSK" w:hAnsi="TH SarabunPSK" w:cs="TH SarabunPSK"/>
                      <w:sz w:val="32"/>
                      <w:szCs w:val="32"/>
                    </w:rPr>
                  </w:pPr>
                  <w:r w:rsidRPr="007E23F2">
                    <w:rPr>
                      <w:rFonts w:ascii="TH SarabunPSK" w:hAnsi="TH SarabunPSK" w:cs="TH SarabunPSK"/>
                      <w:sz w:val="32"/>
                      <w:szCs w:val="32"/>
                    </w:rPr>
                    <w:t xml:space="preserve">2. </w:t>
                  </w:r>
                  <w:r w:rsidRPr="007E23F2">
                    <w:rPr>
                      <w:rFonts w:ascii="TH SarabunPSK" w:hAnsi="TH SarabunPSK" w:cs="TH SarabunPSK"/>
                      <w:sz w:val="32"/>
                      <w:szCs w:val="32"/>
                      <w:cs/>
                    </w:rPr>
                    <w:t>การปรับตัว</w:t>
                  </w:r>
                  <w:proofErr w:type="spellStart"/>
                  <w:r w:rsidRPr="007E23F2">
                    <w:rPr>
                      <w:rFonts w:ascii="TH SarabunPSK" w:hAnsi="TH SarabunPSK" w:cs="TH SarabunPSK"/>
                      <w:sz w:val="32"/>
                      <w:szCs w:val="32"/>
                      <w:cs/>
                    </w:rPr>
                    <w:t>ด</w:t>
                  </w:r>
                  <w:r w:rsidR="00787D2C">
                    <w:rPr>
                      <w:rFonts w:ascii="TH SarabunPSK" w:hAnsi="TH SarabunPSK" w:cs="TH SarabunPSK" w:hint="cs"/>
                      <w:sz w:val="32"/>
                      <w:szCs w:val="32"/>
                      <w:cs/>
                    </w:rPr>
                    <w:t>้า</w:t>
                  </w:r>
                  <w:proofErr w:type="spellEnd"/>
                  <w:r w:rsidR="00787D2C">
                    <w:rPr>
                      <w:rFonts w:ascii="TH SarabunPSK" w:hAnsi="TH SarabunPSK" w:cs="TH SarabunPSK" w:hint="cs"/>
                      <w:sz w:val="32"/>
                      <w:szCs w:val="32"/>
                      <w:cs/>
                    </w:rPr>
                    <w:t>น</w:t>
                  </w:r>
                  <w:r w:rsidRPr="007E23F2">
                    <w:rPr>
                      <w:rFonts w:ascii="TH SarabunPSK" w:hAnsi="TH SarabunPSK" w:cs="TH SarabunPSK"/>
                      <w:sz w:val="32"/>
                      <w:szCs w:val="32"/>
                      <w:cs/>
                    </w:rPr>
                    <w:t>อ</w:t>
                  </w:r>
                  <w:proofErr w:type="spellStart"/>
                  <w:r w:rsidRPr="007E23F2">
                    <w:rPr>
                      <w:rFonts w:ascii="TH SarabunPSK" w:hAnsi="TH SarabunPSK" w:cs="TH SarabunPSK"/>
                      <w:sz w:val="32"/>
                      <w:szCs w:val="32"/>
                      <w:cs/>
                    </w:rPr>
                    <w:t>ัต</w:t>
                  </w:r>
                  <w:proofErr w:type="spellEnd"/>
                  <w:r w:rsidRPr="007E23F2">
                    <w:rPr>
                      <w:rFonts w:ascii="TH SarabunPSK" w:hAnsi="TH SarabunPSK" w:cs="TH SarabunPSK"/>
                      <w:sz w:val="32"/>
                      <w:szCs w:val="32"/>
                      <w:cs/>
                    </w:rPr>
                    <w:t xml:space="preserve">มโนทัศน์ </w:t>
                  </w:r>
                </w:p>
                <w:p w14:paraId="3E4780C6" w14:textId="41E66879" w:rsidR="007E23F2" w:rsidRPr="007E23F2" w:rsidRDefault="007E23F2" w:rsidP="00787D2C">
                  <w:pPr>
                    <w:spacing w:after="0" w:line="240" w:lineRule="auto"/>
                    <w:rPr>
                      <w:rFonts w:ascii="TH SarabunPSK" w:hAnsi="TH SarabunPSK" w:cs="TH SarabunPSK"/>
                      <w:sz w:val="32"/>
                      <w:szCs w:val="32"/>
                    </w:rPr>
                  </w:pPr>
                  <w:r w:rsidRPr="007E23F2">
                    <w:rPr>
                      <w:rFonts w:ascii="TH SarabunPSK" w:hAnsi="TH SarabunPSK" w:cs="TH SarabunPSK"/>
                      <w:sz w:val="32"/>
                      <w:szCs w:val="32"/>
                    </w:rPr>
                    <w:t xml:space="preserve">3. </w:t>
                  </w:r>
                  <w:r w:rsidRPr="007E23F2">
                    <w:rPr>
                      <w:rFonts w:ascii="TH SarabunPSK" w:hAnsi="TH SarabunPSK" w:cs="TH SarabunPSK"/>
                      <w:sz w:val="32"/>
                      <w:szCs w:val="32"/>
                      <w:cs/>
                    </w:rPr>
                    <w:t xml:space="preserve">การปรับตัวด้านบทบาทหน้าที่ </w:t>
                  </w:r>
                </w:p>
                <w:p w14:paraId="468F960F" w14:textId="702E790A" w:rsidR="00085177" w:rsidRPr="007E23F2" w:rsidRDefault="007E23F2" w:rsidP="00787D2C">
                  <w:pPr>
                    <w:spacing w:after="0" w:line="240" w:lineRule="auto"/>
                    <w:rPr>
                      <w:rFonts w:ascii="TH SarabunPSK" w:hAnsi="TH SarabunPSK" w:cs="TH SarabunPSK"/>
                      <w:sz w:val="32"/>
                      <w:szCs w:val="32"/>
                    </w:rPr>
                  </w:pPr>
                  <w:r w:rsidRPr="007E23F2">
                    <w:rPr>
                      <w:rFonts w:ascii="TH SarabunPSK" w:hAnsi="TH SarabunPSK" w:cs="TH SarabunPSK"/>
                      <w:sz w:val="32"/>
                      <w:szCs w:val="32"/>
                    </w:rPr>
                    <w:t xml:space="preserve">4. </w:t>
                  </w:r>
                  <w:r w:rsidRPr="007E23F2">
                    <w:rPr>
                      <w:rFonts w:ascii="TH SarabunPSK" w:hAnsi="TH SarabunPSK" w:cs="TH SarabunPSK"/>
                      <w:sz w:val="32"/>
                      <w:szCs w:val="32"/>
                      <w:cs/>
                    </w:rPr>
                    <w:t xml:space="preserve">การปรับตัวด้านการพึ่งพาอาศัย </w:t>
                  </w:r>
                </w:p>
              </w:txbxContent>
            </v:textbox>
          </v:shape>
        </w:pict>
      </w:r>
      <w:r>
        <w:rPr>
          <w:rFonts w:ascii="TH SarabunPSK" w:hAnsi="TH SarabunPSK" w:cs="TH SarabunPSK"/>
          <w:noProof/>
          <w:color w:val="002060"/>
        </w:rPr>
        <w:pict w14:anchorId="027C701D">
          <v:shape id="Text Box 6" o:spid="_x0000_s2054" type="#_x0000_t202" style="position:absolute;left:0;text-align:left;margin-left:-1.2pt;margin-top:1.25pt;width:191.3pt;height:132.5pt;z-index:251650048;visibility:visible;mso-wrap-distance-left:9pt;mso-wrap-distance-top:0;mso-wrap-distance-right:9pt;mso-wrap-distance-bottom:0;mso-position-horizontal-relative:text;mso-position-vertical-relative:text;mso-width-relative:margin;mso-height-relative:margin;v-text-anchor:top" fillcolor="white [3201]" strokeweight="1pt">
            <v:path arrowok="t"/>
            <v:textbox style="mso-next-textbox:#Text Box 6">
              <w:txbxContent>
                <w:p w14:paraId="4F684DDD" w14:textId="7F825EF2" w:rsidR="00B66AAD" w:rsidRPr="007E23F2" w:rsidRDefault="00B66AAD" w:rsidP="00787D2C">
                  <w:pPr>
                    <w:spacing w:after="0" w:line="240" w:lineRule="auto"/>
                    <w:rPr>
                      <w:rFonts w:ascii="TH SarabunPSK" w:hAnsi="TH SarabunPSK" w:cs="TH SarabunPSK"/>
                      <w:sz w:val="32"/>
                      <w:szCs w:val="32"/>
                    </w:rPr>
                  </w:pPr>
                  <w:r w:rsidRPr="007E23F2">
                    <w:rPr>
                      <w:rFonts w:ascii="TH SarabunPSK" w:hAnsi="TH SarabunPSK" w:cs="TH SarabunPSK"/>
                      <w:sz w:val="32"/>
                      <w:szCs w:val="32"/>
                    </w:rPr>
                    <w:t xml:space="preserve">1. </w:t>
                  </w:r>
                  <w:r w:rsidRPr="007E23F2">
                    <w:rPr>
                      <w:rFonts w:ascii="TH SarabunPSK" w:hAnsi="TH SarabunPSK" w:cs="TH SarabunPSK" w:hint="cs"/>
                      <w:sz w:val="32"/>
                      <w:szCs w:val="32"/>
                      <w:cs/>
                    </w:rPr>
                    <w:t xml:space="preserve">ด้านนโยบายของผู้บริหารสระว่ายน้ำ </w:t>
                  </w:r>
                </w:p>
                <w:p w14:paraId="6F7FF35F" w14:textId="478178F4" w:rsidR="00B66AAD" w:rsidRPr="007E23F2" w:rsidRDefault="00B66AAD" w:rsidP="00787D2C">
                  <w:pPr>
                    <w:spacing w:after="0" w:line="240" w:lineRule="auto"/>
                    <w:rPr>
                      <w:rFonts w:ascii="TH SarabunPSK" w:hAnsi="TH SarabunPSK" w:cs="TH SarabunPSK"/>
                      <w:sz w:val="32"/>
                      <w:szCs w:val="32"/>
                    </w:rPr>
                  </w:pPr>
                  <w:r w:rsidRPr="007E23F2">
                    <w:rPr>
                      <w:rFonts w:ascii="TH SarabunPSK" w:hAnsi="TH SarabunPSK" w:cs="TH SarabunPSK"/>
                      <w:sz w:val="32"/>
                      <w:szCs w:val="32"/>
                    </w:rPr>
                    <w:t xml:space="preserve">2. </w:t>
                  </w:r>
                  <w:r w:rsidRPr="007E23F2">
                    <w:rPr>
                      <w:rFonts w:ascii="TH SarabunPSK" w:hAnsi="TH SarabunPSK" w:cs="TH SarabunPSK" w:hint="cs"/>
                      <w:sz w:val="32"/>
                      <w:szCs w:val="32"/>
                      <w:cs/>
                    </w:rPr>
                    <w:t>ด้านสถานที่</w:t>
                  </w:r>
                  <w:r w:rsidRPr="007E23F2">
                    <w:rPr>
                      <w:rFonts w:ascii="TH SarabunPSK" w:hAnsi="TH SarabunPSK" w:cs="TH SarabunPSK"/>
                      <w:sz w:val="32"/>
                      <w:szCs w:val="32"/>
                      <w:cs/>
                    </w:rPr>
                    <w:t>และ</w:t>
                  </w:r>
                  <w:r w:rsidRPr="007E23F2">
                    <w:rPr>
                      <w:rFonts w:ascii="TH SarabunPSK" w:hAnsi="TH SarabunPSK" w:cs="TH SarabunPSK" w:hint="cs"/>
                      <w:sz w:val="32"/>
                      <w:szCs w:val="32"/>
                      <w:cs/>
                    </w:rPr>
                    <w:t>สิ่งอำนวย</w:t>
                  </w:r>
                  <w:r w:rsidRPr="007E23F2">
                    <w:rPr>
                      <w:rFonts w:ascii="TH SarabunPSK" w:hAnsi="TH SarabunPSK" w:cs="TH SarabunPSK"/>
                      <w:sz w:val="32"/>
                      <w:szCs w:val="32"/>
                      <w:cs/>
                    </w:rPr>
                    <w:t>ความสะดวก</w:t>
                  </w:r>
                  <w:r w:rsidRPr="007E23F2">
                    <w:rPr>
                      <w:rFonts w:ascii="TH SarabunPSK" w:hAnsi="TH SarabunPSK" w:cs="TH SarabunPSK" w:hint="cs"/>
                      <w:sz w:val="32"/>
                      <w:szCs w:val="32"/>
                      <w:cs/>
                    </w:rPr>
                    <w:t xml:space="preserve"> </w:t>
                  </w:r>
                </w:p>
                <w:p w14:paraId="1AA8666B" w14:textId="4D09F90A" w:rsidR="00B66AAD" w:rsidRPr="007E23F2" w:rsidRDefault="00B66AAD" w:rsidP="00787D2C">
                  <w:pPr>
                    <w:spacing w:after="0" w:line="240" w:lineRule="auto"/>
                    <w:rPr>
                      <w:rFonts w:ascii="TH SarabunPSK" w:hAnsi="TH SarabunPSK" w:cs="TH SarabunPSK"/>
                      <w:sz w:val="32"/>
                      <w:szCs w:val="32"/>
                    </w:rPr>
                  </w:pPr>
                  <w:r w:rsidRPr="007E23F2">
                    <w:rPr>
                      <w:rFonts w:ascii="TH SarabunPSK" w:hAnsi="TH SarabunPSK" w:cs="TH SarabunPSK"/>
                      <w:sz w:val="32"/>
                      <w:szCs w:val="32"/>
                    </w:rPr>
                    <w:t xml:space="preserve">3. </w:t>
                  </w:r>
                  <w:r w:rsidRPr="007E23F2">
                    <w:rPr>
                      <w:rFonts w:ascii="TH SarabunPSK" w:hAnsi="TH SarabunPSK" w:cs="TH SarabunPSK" w:hint="cs"/>
                      <w:sz w:val="32"/>
                      <w:szCs w:val="32"/>
                      <w:cs/>
                    </w:rPr>
                    <w:t>ด้านแรงสนับสนุนทางสังคม</w:t>
                  </w:r>
                  <w:r w:rsidRPr="007E23F2">
                    <w:rPr>
                      <w:rFonts w:ascii="TH SarabunPSK" w:hAnsi="TH SarabunPSK" w:cs="TH SarabunPSK"/>
                      <w:sz w:val="32"/>
                      <w:szCs w:val="32"/>
                      <w:cs/>
                    </w:rPr>
                    <w:t xml:space="preserve"> </w:t>
                  </w:r>
                </w:p>
                <w:p w14:paraId="496DE7B8" w14:textId="12A3CAA7" w:rsidR="00B66AAD" w:rsidRPr="007E23F2" w:rsidRDefault="00B66AAD" w:rsidP="00787D2C">
                  <w:pPr>
                    <w:spacing w:after="0" w:line="240" w:lineRule="auto"/>
                    <w:rPr>
                      <w:rFonts w:ascii="TH SarabunPSK" w:hAnsi="TH SarabunPSK" w:cs="TH SarabunPSK"/>
                      <w:sz w:val="32"/>
                      <w:szCs w:val="32"/>
                    </w:rPr>
                  </w:pPr>
                  <w:r w:rsidRPr="007E23F2">
                    <w:rPr>
                      <w:rFonts w:ascii="TH SarabunPSK" w:hAnsi="TH SarabunPSK" w:cs="TH SarabunPSK"/>
                      <w:sz w:val="32"/>
                      <w:szCs w:val="32"/>
                    </w:rPr>
                    <w:t xml:space="preserve">4. </w:t>
                  </w:r>
                  <w:r w:rsidRPr="007E23F2">
                    <w:rPr>
                      <w:rFonts w:ascii="TH SarabunPSK" w:hAnsi="TH SarabunPSK" w:cs="TH SarabunPSK" w:hint="cs"/>
                      <w:sz w:val="32"/>
                      <w:szCs w:val="32"/>
                      <w:cs/>
                    </w:rPr>
                    <w:t>ด้านการประชาสัมพันธ์</w:t>
                  </w:r>
                </w:p>
                <w:p w14:paraId="185F5750" w14:textId="30A2303A" w:rsidR="00B66AAD" w:rsidRPr="007E23F2" w:rsidRDefault="00B66AAD" w:rsidP="00787D2C">
                  <w:pPr>
                    <w:spacing w:after="0" w:line="240" w:lineRule="auto"/>
                    <w:rPr>
                      <w:rFonts w:ascii="TH SarabunPSK" w:hAnsi="TH SarabunPSK" w:cs="TH SarabunPSK"/>
                      <w:sz w:val="32"/>
                      <w:szCs w:val="32"/>
                      <w:cs/>
                    </w:rPr>
                  </w:pPr>
                  <w:r w:rsidRPr="007E23F2">
                    <w:rPr>
                      <w:rFonts w:ascii="TH SarabunPSK" w:hAnsi="TH SarabunPSK" w:cs="TH SarabunPSK"/>
                      <w:sz w:val="32"/>
                      <w:szCs w:val="32"/>
                    </w:rPr>
                    <w:t xml:space="preserve">5. </w:t>
                  </w:r>
                  <w:r w:rsidRPr="007E23F2">
                    <w:rPr>
                      <w:rFonts w:ascii="TH SarabunPSK" w:hAnsi="TH SarabunPSK" w:cs="TH SarabunPSK" w:hint="cs"/>
                      <w:sz w:val="32"/>
                      <w:szCs w:val="32"/>
                      <w:cs/>
                    </w:rPr>
                    <w:t xml:space="preserve">ด้านเทคโนโลยีในการฝึกซ้อม </w:t>
                  </w:r>
                </w:p>
                <w:p w14:paraId="652D7549" w14:textId="11BB0981" w:rsidR="00085177" w:rsidRPr="00B45D77" w:rsidRDefault="00085177">
                  <w:pPr>
                    <w:rPr>
                      <w:rFonts w:ascii="TH SarabunPSK" w:hAnsi="TH SarabunPSK" w:cs="TH SarabunPSK"/>
                      <w:sz w:val="32"/>
                      <w:szCs w:val="32"/>
                    </w:rPr>
                  </w:pPr>
                </w:p>
              </w:txbxContent>
            </v:textbox>
          </v:shape>
        </w:pict>
      </w:r>
      <w:r>
        <w:rPr>
          <w:rFonts w:ascii="TH SarabunPSK" w:hAnsi="TH SarabunPSK" w:cs="TH SarabunPSK"/>
          <w:noProof/>
          <w:color w:val="002060"/>
        </w:rPr>
        <w:pict w14:anchorId="6C684CD0">
          <v:shapetype id="_x0000_t32" coordsize="21600,21600" o:spt="32" o:oned="t" path="m,l21600,21600e" filled="f">
            <v:path arrowok="t" fillok="f" o:connecttype="none"/>
            <o:lock v:ext="edit" shapetype="t"/>
          </v:shapetype>
          <v:shape id="ลูกศรเชื่อมต่อแบบตรง 3" o:spid="_x0000_s2052" type="#_x0000_t32" style="position:absolute;left:0;text-align:left;margin-left:190.1pt;margin-top:69.25pt;width:44.55pt;height:0;z-index:251652096;visibility:visible;mso-wrap-style:square;mso-height-percent:0;mso-wrap-distance-left:9pt;mso-wrap-distance-top:-3e-5mm;mso-wrap-distance-right:9pt;mso-wrap-distance-bottom:-3e-5mm;mso-position-horizontal-relative:text;mso-position-vertical-relative:text;mso-height-percent:0;mso-width-relative:page;mso-height-relative:page" adj="-148000,-1,-148000" strokecolor="black [3200]" strokeweight="1pt">
            <v:stroke endarrow="block" joinstyle="miter"/>
            <o:lock v:ext="edit" shapetype="f"/>
          </v:shape>
        </w:pict>
      </w:r>
      <w:bookmarkEnd w:id="12"/>
    </w:p>
    <w:p w14:paraId="60C794EA" w14:textId="77777777" w:rsidR="00787D2C" w:rsidRPr="009F79C0" w:rsidRDefault="00787D2C" w:rsidP="00787D2C">
      <w:pPr>
        <w:rPr>
          <w:rFonts w:ascii="TH SarabunPSK" w:hAnsi="TH SarabunPSK" w:cs="TH SarabunPSK"/>
          <w:sz w:val="32"/>
          <w:szCs w:val="32"/>
        </w:rPr>
      </w:pPr>
    </w:p>
    <w:p w14:paraId="59512C1D" w14:textId="77777777" w:rsidR="00787D2C" w:rsidRPr="009F79C0" w:rsidRDefault="00787D2C" w:rsidP="00787D2C">
      <w:pPr>
        <w:rPr>
          <w:rFonts w:ascii="TH SarabunPSK" w:hAnsi="TH SarabunPSK" w:cs="TH SarabunPSK"/>
          <w:sz w:val="32"/>
          <w:szCs w:val="32"/>
        </w:rPr>
      </w:pPr>
    </w:p>
    <w:p w14:paraId="63D21E72" w14:textId="77777777" w:rsidR="00787D2C" w:rsidRPr="009F79C0" w:rsidRDefault="00787D2C" w:rsidP="00787D2C">
      <w:pPr>
        <w:rPr>
          <w:rFonts w:ascii="TH SarabunPSK" w:hAnsi="TH SarabunPSK" w:cs="TH SarabunPSK"/>
          <w:sz w:val="32"/>
          <w:szCs w:val="32"/>
        </w:rPr>
      </w:pPr>
    </w:p>
    <w:p w14:paraId="4A9DF89E" w14:textId="77777777" w:rsidR="00787D2C" w:rsidRPr="009F79C0" w:rsidRDefault="00787D2C" w:rsidP="00787D2C">
      <w:pPr>
        <w:rPr>
          <w:rFonts w:ascii="TH SarabunPSK" w:hAnsi="TH SarabunPSK" w:cs="TH SarabunPSK"/>
          <w:sz w:val="32"/>
          <w:szCs w:val="32"/>
        </w:rPr>
      </w:pPr>
    </w:p>
    <w:p w14:paraId="6D1710D8" w14:textId="77777777" w:rsidR="00787D2C" w:rsidRPr="009F79C0" w:rsidRDefault="00787D2C" w:rsidP="00787D2C">
      <w:pPr>
        <w:rPr>
          <w:rFonts w:ascii="TH SarabunPSK" w:hAnsi="TH SarabunPSK" w:cs="TH SarabunPSK"/>
          <w:color w:val="002060"/>
          <w:sz w:val="32"/>
          <w:szCs w:val="32"/>
        </w:rPr>
      </w:pPr>
    </w:p>
    <w:p w14:paraId="40022988" w14:textId="70920AF4" w:rsidR="00787D2C" w:rsidRPr="009F79C0" w:rsidRDefault="00787D2C" w:rsidP="00787D2C">
      <w:pPr>
        <w:rPr>
          <w:rFonts w:ascii="TH SarabunPSK" w:hAnsi="TH SarabunPSK" w:cs="TH SarabunPSK"/>
          <w:sz w:val="32"/>
          <w:szCs w:val="32"/>
          <w:cs/>
        </w:rPr>
        <w:sectPr w:rsidR="00787D2C" w:rsidRPr="009F79C0" w:rsidSect="00075D7E">
          <w:headerReference w:type="default" r:id="rId10"/>
          <w:footerReference w:type="default" r:id="rId11"/>
          <w:headerReference w:type="first" r:id="rId12"/>
          <w:pgSz w:w="11906" w:h="16838" w:code="9"/>
          <w:pgMar w:top="2160" w:right="1440" w:bottom="1440" w:left="2160" w:header="1440" w:footer="706" w:gutter="0"/>
          <w:pgNumType w:start="1"/>
          <w:cols w:space="708"/>
          <w:docGrid w:linePitch="360"/>
        </w:sectPr>
      </w:pPr>
      <w:r w:rsidRPr="009F79C0">
        <w:rPr>
          <w:rFonts w:ascii="TH SarabunPSK" w:hAnsi="TH SarabunPSK" w:cs="TH SarabunPSK"/>
          <w:sz w:val="32"/>
          <w:szCs w:val="32"/>
          <w:cs/>
        </w:rPr>
        <w:t xml:space="preserve">ภาพ </w:t>
      </w:r>
      <w:r w:rsidRPr="009F79C0">
        <w:rPr>
          <w:rFonts w:ascii="TH SarabunPSK" w:hAnsi="TH SarabunPSK" w:cs="TH SarabunPSK"/>
          <w:sz w:val="32"/>
          <w:szCs w:val="32"/>
        </w:rPr>
        <w:t xml:space="preserve">1.1 </w:t>
      </w:r>
      <w:r w:rsidRPr="009F79C0">
        <w:rPr>
          <w:rFonts w:ascii="TH SarabunPSK" w:hAnsi="TH SarabunPSK" w:cs="TH SarabunPSK"/>
          <w:sz w:val="32"/>
          <w:szCs w:val="32"/>
          <w:cs/>
        </w:rPr>
        <w:t>กรอบแนวคิดการวิจัย</w:t>
      </w:r>
    </w:p>
    <w:p w14:paraId="3EEB669E" w14:textId="7C7A3B82" w:rsidR="007C2062" w:rsidRPr="009F79C0" w:rsidRDefault="00000000" w:rsidP="00787D2C">
      <w:pPr>
        <w:tabs>
          <w:tab w:val="left" w:pos="864"/>
          <w:tab w:val="left" w:pos="1224"/>
          <w:tab w:val="left" w:pos="1584"/>
          <w:tab w:val="left" w:pos="1944"/>
        </w:tabs>
        <w:spacing w:after="0" w:line="240" w:lineRule="auto"/>
        <w:jc w:val="center"/>
        <w:rPr>
          <w:rFonts w:ascii="TH SarabunPSK" w:hAnsi="TH SarabunPSK" w:cs="TH SarabunPSK"/>
          <w:sz w:val="40"/>
          <w:szCs w:val="40"/>
        </w:rPr>
      </w:pPr>
      <w:r>
        <w:rPr>
          <w:rFonts w:ascii="TH SarabunPSK" w:hAnsi="TH SarabunPSK" w:cs="TH SarabunPSK"/>
          <w:b/>
          <w:bCs/>
          <w:noProof/>
          <w:sz w:val="40"/>
          <w:szCs w:val="40"/>
          <w:lang w:val="th-TH"/>
        </w:rPr>
        <w:pict w14:anchorId="7849DC90">
          <v:shape id="_x0000_s2123" type="#_x0000_t202" style="position:absolute;left:0;text-align:left;margin-left:355.75pt;margin-top:-68.8pt;width:117.55pt;height:111.15pt;z-index:251671552" stroked="f">
            <v:textbox>
              <w:txbxContent>
                <w:p w14:paraId="37260D49" w14:textId="77777777" w:rsidR="00BA0635" w:rsidRDefault="00BA0635"/>
              </w:txbxContent>
            </v:textbox>
          </v:shape>
        </w:pict>
      </w:r>
      <w:r w:rsidR="007C2062" w:rsidRPr="009F79C0">
        <w:rPr>
          <w:rFonts w:ascii="TH SarabunPSK" w:hAnsi="TH SarabunPSK" w:cs="TH SarabunPSK" w:hint="cs"/>
          <w:b/>
          <w:bCs/>
          <w:sz w:val="40"/>
          <w:szCs w:val="40"/>
          <w:cs/>
        </w:rPr>
        <w:t>บทที่  2</w:t>
      </w:r>
    </w:p>
    <w:p w14:paraId="33D6CDC2" w14:textId="41406CD9" w:rsidR="00C1208D" w:rsidRPr="009F79C0" w:rsidRDefault="007C2062" w:rsidP="00787D2C">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sidRPr="009F79C0">
        <w:rPr>
          <w:rFonts w:ascii="TH SarabunPSK" w:hAnsi="TH SarabunPSK" w:cs="TH SarabunPSK" w:hint="cs"/>
          <w:b/>
          <w:bCs/>
          <w:sz w:val="40"/>
          <w:szCs w:val="40"/>
          <w:cs/>
        </w:rPr>
        <w:t>เอกสารและงานวิจัยที่เกี่ยวข้อง</w:t>
      </w:r>
    </w:p>
    <w:p w14:paraId="35F5C221" w14:textId="77777777" w:rsidR="00787D2C" w:rsidRPr="009F79C0" w:rsidRDefault="00787D2C" w:rsidP="00787D2C">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55E39FEA" w14:textId="4812D32A" w:rsidR="00B45D77" w:rsidRPr="009F79C0" w:rsidRDefault="00787D2C" w:rsidP="008B4EC5">
      <w:pPr>
        <w:tabs>
          <w:tab w:val="left" w:pos="864"/>
          <w:tab w:val="left" w:pos="1224"/>
          <w:tab w:val="left" w:pos="1584"/>
          <w:tab w:val="left" w:pos="1944"/>
        </w:tabs>
        <w:spacing w:after="0" w:line="240" w:lineRule="auto"/>
        <w:rPr>
          <w:rFonts w:ascii="TH SarabunPSK" w:hAnsi="TH SarabunPSK" w:cs="TH SarabunPSK"/>
          <w:sz w:val="32"/>
          <w:szCs w:val="32"/>
        </w:rPr>
      </w:pPr>
      <w:bookmarkStart w:id="13" w:name="_Hlk99204275"/>
      <w:r w:rsidRPr="009F79C0">
        <w:rPr>
          <w:rFonts w:ascii="TH SarabunPSK" w:hAnsi="TH SarabunPSK" w:cs="TH SarabunPSK"/>
          <w:sz w:val="32"/>
          <w:szCs w:val="32"/>
          <w:cs/>
        </w:rPr>
        <w:tab/>
      </w:r>
      <w:r w:rsidR="00B45D77" w:rsidRPr="009F79C0">
        <w:rPr>
          <w:rFonts w:ascii="TH SarabunPSK" w:hAnsi="TH SarabunPSK" w:cs="TH SarabunPSK" w:hint="cs"/>
          <w:sz w:val="32"/>
          <w:szCs w:val="32"/>
          <w:cs/>
        </w:rPr>
        <w:t>ผู้วิจัยได้ศึกษาค้นคว้าเอกสารและงานวิจัยที่เกี่ยวข้องกับ</w:t>
      </w:r>
      <w:r w:rsidR="00BA699F" w:rsidRPr="009F79C0">
        <w:rPr>
          <w:rFonts w:ascii="TH SarabunPSK" w:hAnsi="TH SarabunPSK" w:cs="TH SarabunPSK" w:hint="cs"/>
          <w:sz w:val="32"/>
          <w:szCs w:val="32"/>
          <w:cs/>
        </w:rPr>
        <w:t xml:space="preserve">ปัจจัยที่มีต่อการปรับตัวในการฝึกซ้อมกีฬาว่ายน้ำตามชีวิตวิถีใหม่ ของนักกีฬาว่ายน้ำ ภาคกลางเขต </w:t>
      </w:r>
      <w:r w:rsidR="00BA699F" w:rsidRPr="009F79C0">
        <w:rPr>
          <w:rFonts w:ascii="TH SarabunPSK" w:hAnsi="TH SarabunPSK" w:cs="TH SarabunPSK" w:hint="cs"/>
          <w:sz w:val="32"/>
          <w:szCs w:val="32"/>
        </w:rPr>
        <w:t>1</w:t>
      </w:r>
      <w:r w:rsidRPr="009F79C0">
        <w:rPr>
          <w:rFonts w:ascii="TH SarabunPSK" w:hAnsi="TH SarabunPSK" w:cs="TH SarabunPSK"/>
          <w:sz w:val="32"/>
          <w:szCs w:val="32"/>
        </w:rPr>
        <w:t xml:space="preserve"> </w:t>
      </w:r>
      <w:r w:rsidR="00B45D77" w:rsidRPr="009F79C0">
        <w:rPr>
          <w:rFonts w:ascii="TH SarabunPSK" w:hAnsi="TH SarabunPSK" w:cs="TH SarabunPSK" w:hint="cs"/>
          <w:sz w:val="32"/>
          <w:szCs w:val="32"/>
          <w:cs/>
        </w:rPr>
        <w:t>ดังนี้</w:t>
      </w:r>
      <w:bookmarkStart w:id="14" w:name="_Hlk107851860"/>
      <w:bookmarkStart w:id="15" w:name="_Hlk95823467"/>
    </w:p>
    <w:bookmarkEnd w:id="14"/>
    <w:bookmarkEnd w:id="15"/>
    <w:p w14:paraId="187ABF28" w14:textId="1978CB15" w:rsidR="008F0E92" w:rsidRPr="009F79C0" w:rsidRDefault="008B4EC5" w:rsidP="008B4EC5">
      <w:pPr>
        <w:pStyle w:val="Default"/>
        <w:tabs>
          <w:tab w:val="left" w:pos="864"/>
          <w:tab w:val="left" w:pos="1224"/>
          <w:tab w:val="left" w:pos="1584"/>
          <w:tab w:val="left" w:pos="1944"/>
        </w:tabs>
        <w:rPr>
          <w:rFonts w:ascii="TH SarabunPSK" w:hAnsi="TH SarabunPSK" w:cs="TH SarabunPSK"/>
          <w:color w:val="auto"/>
          <w:sz w:val="32"/>
          <w:szCs w:val="32"/>
        </w:rPr>
      </w:pPr>
      <w:r w:rsidRPr="009F79C0">
        <w:rPr>
          <w:rFonts w:ascii="TH SarabunPSK" w:hAnsi="TH SarabunPSK" w:cs="TH SarabunPSK"/>
          <w:color w:val="002060"/>
          <w:sz w:val="32"/>
          <w:szCs w:val="32"/>
        </w:rPr>
        <w:tab/>
      </w:r>
      <w:r w:rsidR="00112AF2" w:rsidRPr="009F79C0">
        <w:rPr>
          <w:rFonts w:ascii="TH SarabunPSK" w:hAnsi="TH SarabunPSK" w:cs="TH SarabunPSK" w:hint="cs"/>
          <w:color w:val="auto"/>
          <w:sz w:val="32"/>
          <w:szCs w:val="32"/>
        </w:rPr>
        <w:t>1</w:t>
      </w:r>
      <w:r w:rsidR="00787D2C" w:rsidRPr="009F79C0">
        <w:rPr>
          <w:rFonts w:ascii="TH SarabunPSK" w:hAnsi="TH SarabunPSK" w:cs="TH SarabunPSK"/>
          <w:color w:val="auto"/>
          <w:sz w:val="32"/>
          <w:szCs w:val="32"/>
        </w:rPr>
        <w:t>.</w:t>
      </w:r>
      <w:r w:rsidR="00B45D77" w:rsidRPr="009F79C0">
        <w:rPr>
          <w:rFonts w:ascii="TH SarabunPSK" w:hAnsi="TH SarabunPSK" w:cs="TH SarabunPSK" w:hint="cs"/>
          <w:color w:val="auto"/>
          <w:sz w:val="32"/>
          <w:szCs w:val="32"/>
          <w:cs/>
        </w:rPr>
        <w:t xml:space="preserve"> </w:t>
      </w:r>
      <w:bookmarkStart w:id="16" w:name="_Hlk95823481"/>
      <w:r w:rsidR="007C78D0" w:rsidRPr="009F79C0">
        <w:rPr>
          <w:rFonts w:ascii="TH SarabunPSK" w:hAnsi="TH SarabunPSK" w:cs="TH SarabunPSK" w:hint="cs"/>
          <w:color w:val="auto"/>
          <w:sz w:val="32"/>
          <w:szCs w:val="32"/>
          <w:cs/>
        </w:rPr>
        <w:t>แนวคิด</w:t>
      </w:r>
      <w:r w:rsidR="00690CAE" w:rsidRPr="009F79C0">
        <w:rPr>
          <w:rFonts w:ascii="TH SarabunPSK" w:hAnsi="TH SarabunPSK" w:cs="TH SarabunPSK" w:hint="cs"/>
          <w:color w:val="auto"/>
          <w:sz w:val="32"/>
          <w:szCs w:val="32"/>
          <w:cs/>
        </w:rPr>
        <w:t>ที่</w:t>
      </w:r>
      <w:r w:rsidR="007C78D0" w:rsidRPr="009F79C0">
        <w:rPr>
          <w:rFonts w:ascii="TH SarabunPSK" w:hAnsi="TH SarabunPSK" w:cs="TH SarabunPSK" w:hint="cs"/>
          <w:color w:val="auto"/>
          <w:sz w:val="32"/>
          <w:szCs w:val="32"/>
          <w:cs/>
        </w:rPr>
        <w:t>เกี่ยวข้องกับ</w:t>
      </w:r>
      <w:r w:rsidR="00BA699F" w:rsidRPr="009F79C0">
        <w:rPr>
          <w:rFonts w:ascii="TH SarabunPSK" w:hAnsi="TH SarabunPSK" w:cs="TH SarabunPSK" w:hint="cs"/>
          <w:color w:val="auto"/>
          <w:sz w:val="32"/>
          <w:szCs w:val="32"/>
          <w:cs/>
        </w:rPr>
        <w:t>กีฬาว่ายน้ำ</w:t>
      </w:r>
    </w:p>
    <w:p w14:paraId="7CDA6278" w14:textId="013D875C" w:rsidR="00112AF2" w:rsidRPr="009F79C0" w:rsidRDefault="008B4EC5" w:rsidP="008B4EC5">
      <w:pPr>
        <w:pStyle w:val="Default"/>
        <w:tabs>
          <w:tab w:val="left" w:pos="864"/>
          <w:tab w:val="left" w:pos="1224"/>
          <w:tab w:val="left" w:pos="1584"/>
          <w:tab w:val="left" w:pos="1944"/>
        </w:tabs>
        <w:rPr>
          <w:rFonts w:ascii="TH SarabunPSK" w:hAnsi="TH SarabunPSK" w:cs="TH SarabunPSK"/>
          <w:color w:val="auto"/>
          <w:sz w:val="32"/>
          <w:szCs w:val="32"/>
        </w:rPr>
      </w:pPr>
      <w:r w:rsidRPr="009F79C0">
        <w:rPr>
          <w:rFonts w:ascii="TH SarabunPSK" w:hAnsi="TH SarabunPSK" w:cs="TH SarabunPSK"/>
          <w:color w:val="auto"/>
          <w:sz w:val="32"/>
          <w:szCs w:val="32"/>
        </w:rPr>
        <w:tab/>
      </w:r>
      <w:r w:rsidR="00112AF2" w:rsidRPr="009F79C0">
        <w:rPr>
          <w:rFonts w:ascii="TH SarabunPSK" w:hAnsi="TH SarabunPSK" w:cs="TH SarabunPSK" w:hint="cs"/>
          <w:color w:val="auto"/>
          <w:sz w:val="32"/>
          <w:szCs w:val="32"/>
        </w:rPr>
        <w:t>2</w:t>
      </w:r>
      <w:r w:rsidR="00787D2C" w:rsidRPr="009F79C0">
        <w:rPr>
          <w:rFonts w:ascii="TH SarabunPSK" w:hAnsi="TH SarabunPSK" w:cs="TH SarabunPSK"/>
          <w:color w:val="auto"/>
          <w:sz w:val="32"/>
          <w:szCs w:val="32"/>
        </w:rPr>
        <w:t>.</w:t>
      </w:r>
      <w:r w:rsidR="00112AF2" w:rsidRPr="009F79C0">
        <w:rPr>
          <w:rFonts w:ascii="TH SarabunPSK" w:hAnsi="TH SarabunPSK" w:cs="TH SarabunPSK" w:hint="cs"/>
          <w:color w:val="auto"/>
          <w:sz w:val="32"/>
          <w:szCs w:val="32"/>
        </w:rPr>
        <w:t xml:space="preserve"> </w:t>
      </w:r>
      <w:r w:rsidR="00112AF2" w:rsidRPr="009F79C0">
        <w:rPr>
          <w:rFonts w:ascii="TH SarabunPSK" w:hAnsi="TH SarabunPSK" w:cs="TH SarabunPSK" w:hint="cs"/>
          <w:color w:val="auto"/>
          <w:sz w:val="32"/>
          <w:szCs w:val="32"/>
          <w:cs/>
        </w:rPr>
        <w:t>แนวคิด</w:t>
      </w:r>
      <w:r w:rsidR="00690CAE" w:rsidRPr="009F79C0">
        <w:rPr>
          <w:rFonts w:ascii="TH SarabunPSK" w:hAnsi="TH SarabunPSK" w:cs="TH SarabunPSK" w:hint="cs"/>
          <w:color w:val="auto"/>
          <w:sz w:val="32"/>
          <w:szCs w:val="32"/>
          <w:cs/>
        </w:rPr>
        <w:t>ที่</w:t>
      </w:r>
      <w:r w:rsidR="00112AF2" w:rsidRPr="009F79C0">
        <w:rPr>
          <w:rFonts w:ascii="TH SarabunPSK" w:hAnsi="TH SarabunPSK" w:cs="TH SarabunPSK" w:hint="cs"/>
          <w:color w:val="auto"/>
          <w:sz w:val="32"/>
          <w:szCs w:val="32"/>
          <w:cs/>
        </w:rPr>
        <w:t>เกี่ยวข้องกับการ</w:t>
      </w:r>
      <w:r w:rsidR="00BA699F" w:rsidRPr="009F79C0">
        <w:rPr>
          <w:rFonts w:ascii="TH SarabunPSK" w:hAnsi="TH SarabunPSK" w:cs="TH SarabunPSK" w:hint="cs"/>
          <w:color w:val="auto"/>
          <w:sz w:val="32"/>
          <w:szCs w:val="32"/>
          <w:cs/>
        </w:rPr>
        <w:t>ปรับตัว</w:t>
      </w:r>
    </w:p>
    <w:p w14:paraId="380431A1" w14:textId="7EC0904A" w:rsidR="00B45D77" w:rsidRPr="009F79C0" w:rsidRDefault="008B4EC5" w:rsidP="008B4EC5">
      <w:pPr>
        <w:pStyle w:val="Default"/>
        <w:tabs>
          <w:tab w:val="left" w:pos="864"/>
          <w:tab w:val="left" w:pos="1224"/>
          <w:tab w:val="left" w:pos="1584"/>
          <w:tab w:val="left" w:pos="1944"/>
        </w:tabs>
        <w:rPr>
          <w:rFonts w:ascii="TH SarabunPSK" w:hAnsi="TH SarabunPSK" w:cs="TH SarabunPSK"/>
          <w:color w:val="auto"/>
          <w:sz w:val="32"/>
          <w:szCs w:val="32"/>
        </w:rPr>
      </w:pPr>
      <w:r w:rsidRPr="009F79C0">
        <w:rPr>
          <w:rFonts w:ascii="TH SarabunPSK" w:hAnsi="TH SarabunPSK" w:cs="TH SarabunPSK"/>
          <w:color w:val="auto"/>
          <w:sz w:val="32"/>
          <w:szCs w:val="32"/>
          <w:cs/>
        </w:rPr>
        <w:tab/>
      </w:r>
      <w:r w:rsidR="008F0E92" w:rsidRPr="009F79C0">
        <w:rPr>
          <w:rFonts w:ascii="TH SarabunPSK" w:hAnsi="TH SarabunPSK" w:cs="TH SarabunPSK" w:hint="cs"/>
          <w:color w:val="auto"/>
          <w:sz w:val="32"/>
          <w:szCs w:val="32"/>
          <w:cs/>
        </w:rPr>
        <w:t>3</w:t>
      </w:r>
      <w:r w:rsidRPr="009F79C0">
        <w:rPr>
          <w:rFonts w:ascii="TH SarabunPSK" w:hAnsi="TH SarabunPSK" w:cs="TH SarabunPSK"/>
          <w:color w:val="auto"/>
          <w:sz w:val="32"/>
          <w:szCs w:val="32"/>
        </w:rPr>
        <w:t>.</w:t>
      </w:r>
      <w:r w:rsidR="008F0E92" w:rsidRPr="009F79C0">
        <w:rPr>
          <w:rFonts w:ascii="TH SarabunPSK" w:hAnsi="TH SarabunPSK" w:cs="TH SarabunPSK" w:hint="cs"/>
          <w:color w:val="auto"/>
          <w:sz w:val="32"/>
          <w:szCs w:val="32"/>
          <w:cs/>
        </w:rPr>
        <w:t xml:space="preserve"> </w:t>
      </w:r>
      <w:r w:rsidR="00B45D77" w:rsidRPr="009F79C0">
        <w:rPr>
          <w:rFonts w:ascii="TH SarabunPSK" w:hAnsi="TH SarabunPSK" w:cs="TH SarabunPSK" w:hint="cs"/>
          <w:color w:val="auto"/>
          <w:sz w:val="32"/>
          <w:szCs w:val="32"/>
          <w:cs/>
        </w:rPr>
        <w:t>แนวคิด</w:t>
      </w:r>
      <w:r w:rsidR="00690CAE" w:rsidRPr="009F79C0">
        <w:rPr>
          <w:rFonts w:ascii="TH SarabunPSK" w:hAnsi="TH SarabunPSK" w:cs="TH SarabunPSK" w:hint="cs"/>
          <w:color w:val="auto"/>
          <w:sz w:val="32"/>
          <w:szCs w:val="32"/>
          <w:cs/>
        </w:rPr>
        <w:t>ที่</w:t>
      </w:r>
      <w:r w:rsidR="00B45D77" w:rsidRPr="009F79C0">
        <w:rPr>
          <w:rFonts w:ascii="TH SarabunPSK" w:hAnsi="TH SarabunPSK" w:cs="TH SarabunPSK" w:hint="cs"/>
          <w:color w:val="auto"/>
          <w:sz w:val="32"/>
          <w:szCs w:val="32"/>
          <w:cs/>
        </w:rPr>
        <w:t>เกี่ยวข้องกับ</w:t>
      </w:r>
      <w:bookmarkEnd w:id="16"/>
      <w:r w:rsidR="00BA699F" w:rsidRPr="009F79C0">
        <w:rPr>
          <w:rFonts w:ascii="TH SarabunPSK" w:hAnsi="TH SarabunPSK" w:cs="TH SarabunPSK" w:hint="cs"/>
          <w:color w:val="auto"/>
          <w:sz w:val="36"/>
          <w:szCs w:val="32"/>
          <w:cs/>
        </w:rPr>
        <w:t>นโยบายของผู้บริหารสระว่ายน้ำ</w:t>
      </w:r>
    </w:p>
    <w:p w14:paraId="13F0CE00" w14:textId="236CD348" w:rsidR="00B45D77" w:rsidRPr="009F79C0" w:rsidRDefault="008B4EC5" w:rsidP="008B4EC5">
      <w:pPr>
        <w:pStyle w:val="Default"/>
        <w:tabs>
          <w:tab w:val="left" w:pos="864"/>
          <w:tab w:val="left" w:pos="1224"/>
          <w:tab w:val="left" w:pos="1584"/>
          <w:tab w:val="left" w:pos="1944"/>
        </w:tabs>
        <w:rPr>
          <w:rFonts w:ascii="TH SarabunPSK" w:hAnsi="TH SarabunPSK" w:cs="TH SarabunPSK"/>
          <w:color w:val="auto"/>
          <w:sz w:val="32"/>
          <w:szCs w:val="32"/>
        </w:rPr>
      </w:pPr>
      <w:r w:rsidRPr="009F79C0">
        <w:rPr>
          <w:rFonts w:ascii="TH SarabunPSK" w:hAnsi="TH SarabunPSK" w:cs="TH SarabunPSK"/>
          <w:color w:val="auto"/>
          <w:sz w:val="32"/>
          <w:szCs w:val="32"/>
        </w:rPr>
        <w:tab/>
      </w:r>
      <w:r w:rsidR="008F0E92" w:rsidRPr="009F79C0">
        <w:rPr>
          <w:rFonts w:ascii="TH SarabunPSK" w:hAnsi="TH SarabunPSK" w:cs="TH SarabunPSK" w:hint="cs"/>
          <w:color w:val="auto"/>
          <w:sz w:val="32"/>
          <w:szCs w:val="32"/>
        </w:rPr>
        <w:t>4</w:t>
      </w:r>
      <w:r w:rsidRPr="009F79C0">
        <w:rPr>
          <w:rFonts w:ascii="TH SarabunPSK" w:hAnsi="TH SarabunPSK" w:cs="TH SarabunPSK"/>
          <w:color w:val="auto"/>
          <w:sz w:val="32"/>
          <w:szCs w:val="32"/>
        </w:rPr>
        <w:t>.</w:t>
      </w:r>
      <w:r w:rsidR="00B45D77" w:rsidRPr="009F79C0">
        <w:rPr>
          <w:rFonts w:ascii="TH SarabunPSK" w:hAnsi="TH SarabunPSK" w:cs="TH SarabunPSK" w:hint="cs"/>
          <w:color w:val="auto"/>
          <w:sz w:val="32"/>
          <w:szCs w:val="32"/>
          <w:cs/>
        </w:rPr>
        <w:t xml:space="preserve"> แนวคิด</w:t>
      </w:r>
      <w:r w:rsidR="00690CAE" w:rsidRPr="009F79C0">
        <w:rPr>
          <w:rFonts w:ascii="TH SarabunPSK" w:hAnsi="TH SarabunPSK" w:cs="TH SarabunPSK" w:hint="cs"/>
          <w:color w:val="auto"/>
          <w:sz w:val="32"/>
          <w:szCs w:val="32"/>
          <w:cs/>
        </w:rPr>
        <w:t>ที่</w:t>
      </w:r>
      <w:r w:rsidR="00B45D77" w:rsidRPr="009F79C0">
        <w:rPr>
          <w:rFonts w:ascii="TH SarabunPSK" w:hAnsi="TH SarabunPSK" w:cs="TH SarabunPSK" w:hint="cs"/>
          <w:color w:val="auto"/>
          <w:sz w:val="32"/>
          <w:szCs w:val="32"/>
          <w:cs/>
        </w:rPr>
        <w:t>เกี่ยวข้องกับ</w:t>
      </w:r>
      <w:r w:rsidR="00BA699F" w:rsidRPr="009F79C0">
        <w:rPr>
          <w:rFonts w:ascii="TH SarabunPSK" w:hAnsi="TH SarabunPSK" w:cs="TH SarabunPSK" w:hint="cs"/>
          <w:color w:val="auto"/>
          <w:sz w:val="36"/>
          <w:szCs w:val="32"/>
          <w:cs/>
        </w:rPr>
        <w:t xml:space="preserve">สถานที่และสิ่งอำนวยความสะดวก </w:t>
      </w:r>
      <w:r w:rsidR="00B45D77" w:rsidRPr="009F79C0">
        <w:rPr>
          <w:rFonts w:ascii="TH SarabunPSK" w:hAnsi="TH SarabunPSK" w:cs="TH SarabunPSK" w:hint="cs"/>
          <w:color w:val="auto"/>
          <w:sz w:val="32"/>
          <w:szCs w:val="32"/>
          <w:cs/>
        </w:rPr>
        <w:t xml:space="preserve"> </w:t>
      </w:r>
    </w:p>
    <w:p w14:paraId="7330E218" w14:textId="05574250" w:rsidR="00B45D77" w:rsidRPr="009F79C0" w:rsidRDefault="008B4EC5" w:rsidP="008B4EC5">
      <w:pPr>
        <w:pStyle w:val="Default"/>
        <w:tabs>
          <w:tab w:val="left" w:pos="864"/>
          <w:tab w:val="left" w:pos="1224"/>
          <w:tab w:val="left" w:pos="1584"/>
          <w:tab w:val="left" w:pos="1944"/>
        </w:tabs>
        <w:rPr>
          <w:rFonts w:ascii="TH SarabunPSK" w:hAnsi="TH SarabunPSK" w:cs="TH SarabunPSK"/>
          <w:color w:val="auto"/>
          <w:sz w:val="32"/>
          <w:szCs w:val="32"/>
        </w:rPr>
      </w:pPr>
      <w:r w:rsidRPr="009F79C0">
        <w:rPr>
          <w:rFonts w:ascii="TH SarabunPSK" w:hAnsi="TH SarabunPSK" w:cs="TH SarabunPSK"/>
          <w:color w:val="auto"/>
          <w:sz w:val="32"/>
          <w:szCs w:val="32"/>
        </w:rPr>
        <w:tab/>
      </w:r>
      <w:r w:rsidR="008F0E92" w:rsidRPr="009F79C0">
        <w:rPr>
          <w:rFonts w:ascii="TH SarabunPSK" w:hAnsi="TH SarabunPSK" w:cs="TH SarabunPSK" w:hint="cs"/>
          <w:color w:val="auto"/>
          <w:sz w:val="32"/>
          <w:szCs w:val="32"/>
        </w:rPr>
        <w:t>5</w:t>
      </w:r>
      <w:r w:rsidRPr="009F79C0">
        <w:rPr>
          <w:rFonts w:ascii="TH SarabunPSK" w:hAnsi="TH SarabunPSK" w:cs="TH SarabunPSK"/>
          <w:color w:val="auto"/>
          <w:sz w:val="32"/>
          <w:szCs w:val="32"/>
        </w:rPr>
        <w:t>.</w:t>
      </w:r>
      <w:r w:rsidR="00B45D77" w:rsidRPr="009F79C0">
        <w:rPr>
          <w:rFonts w:ascii="TH SarabunPSK" w:hAnsi="TH SarabunPSK" w:cs="TH SarabunPSK" w:hint="cs"/>
          <w:color w:val="auto"/>
          <w:sz w:val="32"/>
          <w:szCs w:val="32"/>
          <w:cs/>
        </w:rPr>
        <w:t xml:space="preserve"> </w:t>
      </w:r>
      <w:bookmarkStart w:id="17" w:name="_Hlk95823511"/>
      <w:r w:rsidR="00B45D77" w:rsidRPr="009F79C0">
        <w:rPr>
          <w:rFonts w:ascii="TH SarabunPSK" w:hAnsi="TH SarabunPSK" w:cs="TH SarabunPSK" w:hint="cs"/>
          <w:color w:val="auto"/>
          <w:sz w:val="32"/>
          <w:szCs w:val="32"/>
          <w:cs/>
        </w:rPr>
        <w:t>แนวคิด</w:t>
      </w:r>
      <w:r w:rsidR="00690CAE" w:rsidRPr="009F79C0">
        <w:rPr>
          <w:rFonts w:ascii="TH SarabunPSK" w:hAnsi="TH SarabunPSK" w:cs="TH SarabunPSK" w:hint="cs"/>
          <w:color w:val="auto"/>
          <w:sz w:val="32"/>
          <w:szCs w:val="32"/>
          <w:cs/>
        </w:rPr>
        <w:t>ที่</w:t>
      </w:r>
      <w:r w:rsidR="00B45D77" w:rsidRPr="009F79C0">
        <w:rPr>
          <w:rFonts w:ascii="TH SarabunPSK" w:hAnsi="TH SarabunPSK" w:cs="TH SarabunPSK" w:hint="cs"/>
          <w:color w:val="auto"/>
          <w:sz w:val="32"/>
          <w:szCs w:val="32"/>
          <w:cs/>
        </w:rPr>
        <w:t>เกี่ยวข้องกับแรงสนับสนุนทางสังคม</w:t>
      </w:r>
      <w:bookmarkStart w:id="18" w:name="_Hlk95823521"/>
      <w:bookmarkEnd w:id="17"/>
      <w:r w:rsidR="00B45D77" w:rsidRPr="009F79C0">
        <w:rPr>
          <w:rFonts w:ascii="TH SarabunPSK" w:hAnsi="TH SarabunPSK" w:cs="TH SarabunPSK" w:hint="cs"/>
          <w:color w:val="auto"/>
          <w:sz w:val="32"/>
          <w:szCs w:val="32"/>
          <w:cs/>
        </w:rPr>
        <w:t xml:space="preserve"> </w:t>
      </w:r>
      <w:bookmarkEnd w:id="18"/>
    </w:p>
    <w:p w14:paraId="34570D9C" w14:textId="759942C8" w:rsidR="00BA699F" w:rsidRPr="009F79C0" w:rsidRDefault="008B4EC5" w:rsidP="008B4EC5">
      <w:pPr>
        <w:pStyle w:val="Default"/>
        <w:tabs>
          <w:tab w:val="left" w:pos="864"/>
          <w:tab w:val="left" w:pos="1224"/>
          <w:tab w:val="left" w:pos="1584"/>
          <w:tab w:val="left" w:pos="1944"/>
        </w:tabs>
        <w:rPr>
          <w:rFonts w:ascii="TH SarabunPSK" w:hAnsi="TH SarabunPSK" w:cs="TH SarabunPSK"/>
          <w:color w:val="auto"/>
          <w:sz w:val="36"/>
          <w:szCs w:val="32"/>
        </w:rPr>
      </w:pPr>
      <w:r w:rsidRPr="009F79C0">
        <w:rPr>
          <w:rFonts w:ascii="TH SarabunPSK" w:hAnsi="TH SarabunPSK" w:cs="TH SarabunPSK"/>
          <w:color w:val="auto"/>
          <w:sz w:val="32"/>
          <w:szCs w:val="32"/>
        </w:rPr>
        <w:tab/>
      </w:r>
      <w:r w:rsidR="00B9102C" w:rsidRPr="009F79C0">
        <w:rPr>
          <w:rFonts w:ascii="TH SarabunPSK" w:hAnsi="TH SarabunPSK" w:cs="TH SarabunPSK" w:hint="cs"/>
          <w:color w:val="auto"/>
          <w:sz w:val="32"/>
          <w:szCs w:val="32"/>
        </w:rPr>
        <w:t>6</w:t>
      </w:r>
      <w:r w:rsidRPr="009F79C0">
        <w:rPr>
          <w:rFonts w:ascii="TH SarabunPSK" w:hAnsi="TH SarabunPSK" w:cs="TH SarabunPSK"/>
          <w:color w:val="auto"/>
          <w:sz w:val="32"/>
          <w:szCs w:val="32"/>
        </w:rPr>
        <w:t>.</w:t>
      </w:r>
      <w:r w:rsidR="00B45D77" w:rsidRPr="009F79C0">
        <w:rPr>
          <w:rFonts w:ascii="TH SarabunPSK" w:hAnsi="TH SarabunPSK" w:cs="TH SarabunPSK" w:hint="cs"/>
          <w:color w:val="auto"/>
          <w:sz w:val="32"/>
          <w:szCs w:val="32"/>
          <w:cs/>
        </w:rPr>
        <w:t xml:space="preserve"> แนวคิด</w:t>
      </w:r>
      <w:r w:rsidR="00690CAE" w:rsidRPr="009F79C0">
        <w:rPr>
          <w:rFonts w:ascii="TH SarabunPSK" w:hAnsi="TH SarabunPSK" w:cs="TH SarabunPSK" w:hint="cs"/>
          <w:color w:val="auto"/>
          <w:sz w:val="32"/>
          <w:szCs w:val="32"/>
          <w:cs/>
        </w:rPr>
        <w:t>ที่</w:t>
      </w:r>
      <w:r w:rsidR="00B45D77" w:rsidRPr="009F79C0">
        <w:rPr>
          <w:rFonts w:ascii="TH SarabunPSK" w:hAnsi="TH SarabunPSK" w:cs="TH SarabunPSK" w:hint="cs"/>
          <w:color w:val="auto"/>
          <w:sz w:val="32"/>
          <w:szCs w:val="32"/>
          <w:cs/>
        </w:rPr>
        <w:t>เกี่ยวข้องกับ</w:t>
      </w:r>
      <w:r w:rsidR="00BA699F" w:rsidRPr="009F79C0">
        <w:rPr>
          <w:rFonts w:ascii="TH SarabunPSK" w:hAnsi="TH SarabunPSK" w:cs="TH SarabunPSK" w:hint="cs"/>
          <w:color w:val="auto"/>
          <w:sz w:val="36"/>
          <w:szCs w:val="32"/>
          <w:cs/>
        </w:rPr>
        <w:t>การประชาสัมพันธ์</w:t>
      </w:r>
    </w:p>
    <w:p w14:paraId="0A84B632" w14:textId="101C5C8A" w:rsidR="00B45D77" w:rsidRPr="009F79C0" w:rsidRDefault="008B4EC5" w:rsidP="008B4EC5">
      <w:pPr>
        <w:pStyle w:val="Default"/>
        <w:tabs>
          <w:tab w:val="left" w:pos="864"/>
          <w:tab w:val="left" w:pos="1224"/>
          <w:tab w:val="left" w:pos="1584"/>
          <w:tab w:val="left" w:pos="1944"/>
        </w:tabs>
        <w:rPr>
          <w:rFonts w:ascii="TH SarabunPSK" w:hAnsi="TH SarabunPSK" w:cs="TH SarabunPSK"/>
          <w:color w:val="auto"/>
          <w:sz w:val="36"/>
          <w:szCs w:val="32"/>
        </w:rPr>
      </w:pPr>
      <w:r w:rsidRPr="009F79C0">
        <w:rPr>
          <w:rFonts w:ascii="TH SarabunPSK" w:hAnsi="TH SarabunPSK" w:cs="TH SarabunPSK"/>
          <w:color w:val="auto"/>
          <w:sz w:val="32"/>
          <w:szCs w:val="32"/>
        </w:rPr>
        <w:tab/>
      </w:r>
      <w:r w:rsidR="00B9102C" w:rsidRPr="009F79C0">
        <w:rPr>
          <w:rFonts w:ascii="TH SarabunPSK" w:hAnsi="TH SarabunPSK" w:cs="TH SarabunPSK" w:hint="cs"/>
          <w:color w:val="auto"/>
          <w:sz w:val="32"/>
          <w:szCs w:val="32"/>
        </w:rPr>
        <w:t>7</w:t>
      </w:r>
      <w:r w:rsidRPr="009F79C0">
        <w:rPr>
          <w:rFonts w:ascii="TH SarabunPSK" w:hAnsi="TH SarabunPSK" w:cs="TH SarabunPSK"/>
          <w:color w:val="auto"/>
          <w:sz w:val="32"/>
          <w:szCs w:val="32"/>
        </w:rPr>
        <w:t>.</w:t>
      </w:r>
      <w:r w:rsidR="00B45D77" w:rsidRPr="009F79C0">
        <w:rPr>
          <w:rFonts w:ascii="TH SarabunPSK" w:hAnsi="TH SarabunPSK" w:cs="TH SarabunPSK" w:hint="cs"/>
          <w:color w:val="auto"/>
          <w:sz w:val="32"/>
          <w:szCs w:val="32"/>
          <w:cs/>
        </w:rPr>
        <w:t xml:space="preserve"> </w:t>
      </w:r>
      <w:r w:rsidR="00BA699F" w:rsidRPr="009F79C0">
        <w:rPr>
          <w:rFonts w:ascii="TH SarabunPSK" w:hAnsi="TH SarabunPSK" w:cs="TH SarabunPSK" w:hint="cs"/>
          <w:color w:val="auto"/>
          <w:sz w:val="32"/>
          <w:szCs w:val="32"/>
          <w:cs/>
        </w:rPr>
        <w:t>แนวคิด</w:t>
      </w:r>
      <w:r w:rsidR="00690CAE" w:rsidRPr="009F79C0">
        <w:rPr>
          <w:rFonts w:ascii="TH SarabunPSK" w:hAnsi="TH SarabunPSK" w:cs="TH SarabunPSK" w:hint="cs"/>
          <w:color w:val="auto"/>
          <w:sz w:val="32"/>
          <w:szCs w:val="32"/>
          <w:cs/>
        </w:rPr>
        <w:t>ที่</w:t>
      </w:r>
      <w:r w:rsidR="00BA699F" w:rsidRPr="009F79C0">
        <w:rPr>
          <w:rFonts w:ascii="TH SarabunPSK" w:hAnsi="TH SarabunPSK" w:cs="TH SarabunPSK" w:hint="cs"/>
          <w:color w:val="auto"/>
          <w:sz w:val="32"/>
          <w:szCs w:val="32"/>
          <w:cs/>
        </w:rPr>
        <w:t>เกี่ยวข้องกับ</w:t>
      </w:r>
      <w:r w:rsidR="00BA699F" w:rsidRPr="009F79C0">
        <w:rPr>
          <w:rFonts w:ascii="TH SarabunPSK" w:hAnsi="TH SarabunPSK" w:cs="TH SarabunPSK" w:hint="cs"/>
          <w:color w:val="auto"/>
          <w:sz w:val="36"/>
          <w:szCs w:val="32"/>
          <w:cs/>
        </w:rPr>
        <w:t>เทคโนโลยีในการฝึกซ้อม</w:t>
      </w:r>
    </w:p>
    <w:p w14:paraId="0FAD7BB5" w14:textId="258443B7" w:rsidR="00BA699F" w:rsidRPr="009F79C0" w:rsidRDefault="008B4EC5" w:rsidP="008B4EC5">
      <w:pPr>
        <w:pStyle w:val="Default"/>
        <w:tabs>
          <w:tab w:val="left" w:pos="864"/>
          <w:tab w:val="left" w:pos="1224"/>
          <w:tab w:val="left" w:pos="1584"/>
          <w:tab w:val="left" w:pos="1944"/>
        </w:tabs>
        <w:rPr>
          <w:rFonts w:ascii="TH SarabunPSK" w:hAnsi="TH SarabunPSK" w:cs="TH SarabunPSK"/>
          <w:color w:val="auto"/>
          <w:sz w:val="32"/>
          <w:szCs w:val="32"/>
          <w:cs/>
        </w:rPr>
      </w:pPr>
      <w:r w:rsidRPr="009F79C0">
        <w:rPr>
          <w:rFonts w:ascii="TH SarabunPSK" w:hAnsi="TH SarabunPSK" w:cs="TH SarabunPSK"/>
          <w:color w:val="auto"/>
          <w:sz w:val="36"/>
          <w:szCs w:val="32"/>
        </w:rPr>
        <w:tab/>
      </w:r>
      <w:r w:rsidR="00BA699F" w:rsidRPr="009F79C0">
        <w:rPr>
          <w:rFonts w:ascii="TH SarabunPSK" w:hAnsi="TH SarabunPSK" w:cs="TH SarabunPSK" w:hint="cs"/>
          <w:color w:val="auto"/>
          <w:sz w:val="36"/>
          <w:szCs w:val="32"/>
        </w:rPr>
        <w:t>8</w:t>
      </w:r>
      <w:r w:rsidRPr="009F79C0">
        <w:rPr>
          <w:rFonts w:ascii="TH SarabunPSK" w:hAnsi="TH SarabunPSK" w:cs="TH SarabunPSK"/>
          <w:color w:val="auto"/>
          <w:sz w:val="36"/>
          <w:szCs w:val="32"/>
        </w:rPr>
        <w:t>.</w:t>
      </w:r>
      <w:r w:rsidR="00BA699F" w:rsidRPr="009F79C0">
        <w:rPr>
          <w:rFonts w:ascii="TH SarabunPSK" w:hAnsi="TH SarabunPSK" w:cs="TH SarabunPSK" w:hint="cs"/>
          <w:color w:val="auto"/>
          <w:sz w:val="36"/>
          <w:szCs w:val="32"/>
        </w:rPr>
        <w:t xml:space="preserve"> </w:t>
      </w:r>
      <w:r w:rsidR="00BA699F" w:rsidRPr="009F79C0">
        <w:rPr>
          <w:rFonts w:ascii="TH SarabunPSK" w:hAnsi="TH SarabunPSK" w:cs="TH SarabunPSK" w:hint="cs"/>
          <w:color w:val="auto"/>
          <w:sz w:val="36"/>
          <w:szCs w:val="32"/>
          <w:cs/>
        </w:rPr>
        <w:t xml:space="preserve">บริบทการกีฬาในเขตภาคกลาง </w:t>
      </w:r>
      <w:r w:rsidR="00BA699F" w:rsidRPr="009F79C0">
        <w:rPr>
          <w:rFonts w:ascii="TH SarabunPSK" w:hAnsi="TH SarabunPSK" w:cs="TH SarabunPSK" w:hint="cs"/>
          <w:color w:val="auto"/>
          <w:sz w:val="36"/>
          <w:szCs w:val="32"/>
        </w:rPr>
        <w:t>1</w:t>
      </w:r>
      <w:r w:rsidR="00BA699F" w:rsidRPr="009F79C0">
        <w:rPr>
          <w:rFonts w:ascii="TH SarabunPSK" w:hAnsi="TH SarabunPSK" w:cs="TH SarabunPSK" w:hint="cs"/>
          <w:color w:val="auto"/>
          <w:sz w:val="36"/>
          <w:szCs w:val="32"/>
          <w:cs/>
        </w:rPr>
        <w:t xml:space="preserve"> </w:t>
      </w:r>
    </w:p>
    <w:p w14:paraId="21B596D5" w14:textId="77777777" w:rsidR="008B4EC5" w:rsidRPr="009F79C0" w:rsidRDefault="008B4EC5" w:rsidP="008B4EC5">
      <w:pPr>
        <w:pStyle w:val="Default"/>
        <w:tabs>
          <w:tab w:val="left" w:pos="864"/>
          <w:tab w:val="left" w:pos="1224"/>
          <w:tab w:val="left" w:pos="1584"/>
          <w:tab w:val="left" w:pos="1944"/>
        </w:tabs>
        <w:rPr>
          <w:rFonts w:ascii="TH SarabunPSK" w:hAnsi="TH SarabunPSK" w:cs="TH SarabunPSK"/>
          <w:color w:val="auto"/>
          <w:sz w:val="32"/>
          <w:szCs w:val="32"/>
        </w:rPr>
      </w:pPr>
      <w:r w:rsidRPr="009F79C0">
        <w:rPr>
          <w:rFonts w:ascii="TH SarabunPSK" w:hAnsi="TH SarabunPSK" w:cs="TH SarabunPSK"/>
          <w:color w:val="002060"/>
          <w:sz w:val="32"/>
          <w:szCs w:val="32"/>
        </w:rPr>
        <w:tab/>
      </w:r>
      <w:r w:rsidR="00BA699F" w:rsidRPr="009F79C0">
        <w:rPr>
          <w:rFonts w:ascii="TH SarabunPSK" w:hAnsi="TH SarabunPSK" w:cs="TH SarabunPSK" w:hint="cs"/>
          <w:color w:val="auto"/>
          <w:sz w:val="32"/>
          <w:szCs w:val="32"/>
        </w:rPr>
        <w:t>9</w:t>
      </w:r>
      <w:r w:rsidRPr="009F79C0">
        <w:rPr>
          <w:rFonts w:ascii="TH SarabunPSK" w:hAnsi="TH SarabunPSK" w:cs="TH SarabunPSK"/>
          <w:color w:val="auto"/>
          <w:sz w:val="32"/>
          <w:szCs w:val="32"/>
        </w:rPr>
        <w:t>.</w:t>
      </w:r>
      <w:r w:rsidR="00B45D77" w:rsidRPr="009F79C0">
        <w:rPr>
          <w:rFonts w:ascii="TH SarabunPSK" w:hAnsi="TH SarabunPSK" w:cs="TH SarabunPSK" w:hint="cs"/>
          <w:color w:val="auto"/>
          <w:sz w:val="32"/>
          <w:szCs w:val="32"/>
          <w:cs/>
        </w:rPr>
        <w:t xml:space="preserve"> งานวิจัยที่เกี่ยวข้อง </w:t>
      </w:r>
      <w:bookmarkStart w:id="19" w:name="_Hlk95823569"/>
    </w:p>
    <w:p w14:paraId="776BF715" w14:textId="103834E8" w:rsidR="00B45D77" w:rsidRPr="009F79C0" w:rsidRDefault="008B4EC5" w:rsidP="008B4EC5">
      <w:pPr>
        <w:pStyle w:val="Default"/>
        <w:tabs>
          <w:tab w:val="left" w:pos="864"/>
          <w:tab w:val="left" w:pos="1224"/>
          <w:tab w:val="left" w:pos="1584"/>
          <w:tab w:val="left" w:pos="1944"/>
        </w:tabs>
        <w:rPr>
          <w:rFonts w:ascii="TH SarabunPSK" w:hAnsi="TH SarabunPSK" w:cs="TH SarabunPSK"/>
          <w:color w:val="auto"/>
          <w:sz w:val="32"/>
          <w:szCs w:val="32"/>
        </w:rPr>
      </w:pPr>
      <w:r w:rsidRPr="009F79C0">
        <w:rPr>
          <w:rFonts w:ascii="TH SarabunPSK" w:hAnsi="TH SarabunPSK" w:cs="TH SarabunPSK"/>
          <w:color w:val="auto"/>
          <w:sz w:val="32"/>
          <w:szCs w:val="32"/>
        </w:rPr>
        <w:tab/>
      </w:r>
      <w:r w:rsidRPr="009F79C0">
        <w:rPr>
          <w:rFonts w:ascii="TH SarabunPSK" w:hAnsi="TH SarabunPSK" w:cs="TH SarabunPSK"/>
          <w:color w:val="auto"/>
          <w:sz w:val="32"/>
          <w:szCs w:val="32"/>
        </w:rPr>
        <w:tab/>
      </w:r>
      <w:r w:rsidR="00BA699F" w:rsidRPr="009F79C0">
        <w:rPr>
          <w:rFonts w:ascii="TH SarabunPSK" w:hAnsi="TH SarabunPSK" w:cs="TH SarabunPSK" w:hint="cs"/>
          <w:color w:val="auto"/>
          <w:sz w:val="32"/>
          <w:szCs w:val="32"/>
        </w:rPr>
        <w:t>9</w:t>
      </w:r>
      <w:r w:rsidR="00B45D77" w:rsidRPr="009F79C0">
        <w:rPr>
          <w:rFonts w:ascii="TH SarabunPSK" w:hAnsi="TH SarabunPSK" w:cs="TH SarabunPSK" w:hint="cs"/>
          <w:color w:val="auto"/>
          <w:sz w:val="32"/>
          <w:szCs w:val="32"/>
          <w:cs/>
        </w:rPr>
        <w:t>.</w:t>
      </w:r>
      <w:r w:rsidR="00B45D77" w:rsidRPr="009F79C0">
        <w:rPr>
          <w:rFonts w:ascii="TH SarabunPSK" w:hAnsi="TH SarabunPSK" w:cs="TH SarabunPSK" w:hint="cs"/>
          <w:color w:val="auto"/>
          <w:sz w:val="32"/>
          <w:szCs w:val="32"/>
        </w:rPr>
        <w:t>1</w:t>
      </w:r>
      <w:r w:rsidRPr="009F79C0">
        <w:rPr>
          <w:rFonts w:ascii="TH SarabunPSK" w:hAnsi="TH SarabunPSK" w:cs="TH SarabunPSK"/>
          <w:color w:val="auto"/>
          <w:sz w:val="32"/>
          <w:szCs w:val="32"/>
        </w:rPr>
        <w:t>.</w:t>
      </w:r>
      <w:r w:rsidR="00B45D77" w:rsidRPr="009F79C0">
        <w:rPr>
          <w:rFonts w:ascii="TH SarabunPSK" w:hAnsi="TH SarabunPSK" w:cs="TH SarabunPSK" w:hint="cs"/>
          <w:color w:val="auto"/>
          <w:sz w:val="32"/>
          <w:szCs w:val="32"/>
          <w:cs/>
        </w:rPr>
        <w:t xml:space="preserve"> งานวิจัยในประเทศ </w:t>
      </w:r>
    </w:p>
    <w:p w14:paraId="0039A63E" w14:textId="18F8AE06" w:rsidR="008C3380"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BA699F" w:rsidRPr="009F79C0">
        <w:rPr>
          <w:rFonts w:ascii="TH SarabunPSK" w:hAnsi="TH SarabunPSK" w:cs="TH SarabunPSK" w:hint="cs"/>
          <w:sz w:val="32"/>
          <w:szCs w:val="32"/>
        </w:rPr>
        <w:t>9</w:t>
      </w:r>
      <w:r w:rsidR="00B45D77" w:rsidRPr="009F79C0">
        <w:rPr>
          <w:rFonts w:ascii="TH SarabunPSK" w:hAnsi="TH SarabunPSK" w:cs="TH SarabunPSK" w:hint="cs"/>
          <w:sz w:val="32"/>
          <w:szCs w:val="32"/>
          <w:cs/>
        </w:rPr>
        <w:t>.</w:t>
      </w:r>
      <w:r w:rsidR="00B45D77" w:rsidRPr="009F79C0">
        <w:rPr>
          <w:rFonts w:ascii="TH SarabunPSK" w:hAnsi="TH SarabunPSK" w:cs="TH SarabunPSK" w:hint="cs"/>
          <w:sz w:val="32"/>
          <w:szCs w:val="32"/>
        </w:rPr>
        <w:t>2</w:t>
      </w:r>
      <w:r w:rsidRPr="009F79C0">
        <w:rPr>
          <w:rFonts w:ascii="TH SarabunPSK" w:hAnsi="TH SarabunPSK" w:cs="TH SarabunPSK"/>
          <w:sz w:val="32"/>
          <w:szCs w:val="32"/>
        </w:rPr>
        <w:t>.</w:t>
      </w:r>
      <w:r w:rsidR="00B45D77" w:rsidRPr="009F79C0">
        <w:rPr>
          <w:rFonts w:ascii="TH SarabunPSK" w:hAnsi="TH SarabunPSK" w:cs="TH SarabunPSK" w:hint="cs"/>
          <w:sz w:val="32"/>
          <w:szCs w:val="32"/>
          <w:cs/>
        </w:rPr>
        <w:t xml:space="preserve"> งานวิจัยต่างประเทศ</w:t>
      </w:r>
      <w:bookmarkEnd w:id="19"/>
    </w:p>
    <w:p w14:paraId="46BBB009" w14:textId="77777777" w:rsidR="004C0643" w:rsidRPr="009F79C0" w:rsidRDefault="004C0643" w:rsidP="008B4EC5">
      <w:pPr>
        <w:tabs>
          <w:tab w:val="left" w:pos="864"/>
          <w:tab w:val="left" w:pos="1224"/>
          <w:tab w:val="left" w:pos="1584"/>
          <w:tab w:val="left" w:pos="1944"/>
        </w:tabs>
        <w:spacing w:after="0" w:line="240" w:lineRule="auto"/>
        <w:rPr>
          <w:rFonts w:ascii="TH SarabunPSK" w:hAnsi="TH SarabunPSK" w:cs="TH SarabunPSK"/>
          <w:sz w:val="32"/>
          <w:szCs w:val="32"/>
        </w:rPr>
      </w:pPr>
    </w:p>
    <w:p w14:paraId="62CC03A3" w14:textId="51D15DB6" w:rsidR="00ED72C8" w:rsidRPr="009F79C0" w:rsidRDefault="00ED72C8" w:rsidP="008B4EC5">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แนวคิด</w:t>
      </w:r>
      <w:r w:rsidR="00690CAE" w:rsidRPr="009F79C0">
        <w:rPr>
          <w:rFonts w:ascii="TH SarabunPSK" w:hAnsi="TH SarabunPSK" w:cs="TH SarabunPSK" w:hint="cs"/>
          <w:b/>
          <w:bCs/>
          <w:sz w:val="36"/>
          <w:szCs w:val="36"/>
          <w:cs/>
        </w:rPr>
        <w:t>ที่</w:t>
      </w:r>
      <w:r w:rsidRPr="009F79C0">
        <w:rPr>
          <w:rFonts w:ascii="TH SarabunPSK" w:hAnsi="TH SarabunPSK" w:cs="TH SarabunPSK" w:hint="cs"/>
          <w:b/>
          <w:bCs/>
          <w:sz w:val="36"/>
          <w:szCs w:val="36"/>
          <w:cs/>
        </w:rPr>
        <w:t>เกี่ยวข้องกับกีฬาว่ายน้ำ</w:t>
      </w:r>
    </w:p>
    <w:bookmarkEnd w:id="13"/>
    <w:p w14:paraId="4759F2B1" w14:textId="18163DAC" w:rsidR="00ED6224"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color w:val="00B050"/>
          <w:sz w:val="32"/>
          <w:szCs w:val="32"/>
          <w:cs/>
        </w:rPr>
        <w:tab/>
      </w:r>
      <w:r w:rsidR="00ED6224" w:rsidRPr="009F79C0">
        <w:rPr>
          <w:rFonts w:ascii="TH SarabunPSK" w:hAnsi="TH SarabunPSK" w:cs="TH SarabunPSK" w:hint="cs"/>
          <w:sz w:val="32"/>
          <w:szCs w:val="32"/>
          <w:cs/>
        </w:rPr>
        <w:t>กีฬาว่ายน้ำ (</w:t>
      </w:r>
      <w:r w:rsidR="00ED6224" w:rsidRPr="009F79C0">
        <w:rPr>
          <w:rFonts w:ascii="TH SarabunPSK" w:hAnsi="TH SarabunPSK" w:cs="TH SarabunPSK" w:hint="cs"/>
          <w:sz w:val="32"/>
          <w:szCs w:val="32"/>
        </w:rPr>
        <w:t>Swimming)</w:t>
      </w:r>
      <w:r w:rsidR="00ED6224" w:rsidRPr="009F79C0">
        <w:rPr>
          <w:rFonts w:ascii="TH SarabunPSK" w:hAnsi="TH SarabunPSK" w:cs="TH SarabunPSK" w:hint="cs"/>
          <w:sz w:val="32"/>
          <w:szCs w:val="32"/>
          <w:cs/>
        </w:rPr>
        <w:t xml:space="preserve"> เรียกได้ว่าเป็นศิลปะอย่างหนึ่ง เพราะมนุษย์สามารถว่ายน้ำได้ตั้งแต่สมัยดึกดำบรรพ์ โดยเฉพาะอย่างยิ่งมนุษย์ที่ตั้งภูมิลำเนาอยู่ตามชายทะเล แม่น้ำ ลำคลอง และที่ราบลุ่มต่างๆ เช่น พวกเอสซีเรีย อียิปต์ กรีก และโรมัน มีการฝึกหัดว่ายน้ำกันมาตั้งแต่ก่อนคริสตกาล นอกจากนี้พวกชนชาติสลาฟและพวกสแกนดิเนเวียรู้จักการว่ายน้ำอีกแบบหนึ่ง โดยใช้เท้าเคลื่อนไหวในน้ำคล้ายกบว่ายน้ำ หรือที่เรียกว่า</w:t>
      </w:r>
      <w:proofErr w:type="spellStart"/>
      <w:r w:rsidR="00ED6224" w:rsidRPr="009F79C0">
        <w:rPr>
          <w:rFonts w:ascii="TH SarabunPSK" w:hAnsi="TH SarabunPSK" w:cs="TH SarabunPSK" w:hint="cs"/>
          <w:sz w:val="32"/>
          <w:szCs w:val="32"/>
          <w:cs/>
        </w:rPr>
        <w:t>ฟล็</w:t>
      </w:r>
      <w:proofErr w:type="spellEnd"/>
      <w:r w:rsidR="00ED6224" w:rsidRPr="009F79C0">
        <w:rPr>
          <w:rFonts w:ascii="TH SarabunPSK" w:hAnsi="TH SarabunPSK" w:cs="TH SarabunPSK" w:hint="cs"/>
          <w:sz w:val="32"/>
          <w:szCs w:val="32"/>
          <w:cs/>
        </w:rPr>
        <w:t>อกคิกแต่วิธีการเคลื่อนไหวของท่าแบบนี้จะทำให้ว่ายน้ำได้ไม่เร็วนัก เพราะมีผู้พบภาพวาดเกี่ยวกับการว่ายน้ำในถ้ำบนภูเขาแถบทะเลทรายลิบยาน การว่ายน้ำได้มีวิวัฒนาการมาตั้งแต่สมัยโบราณจนถึงปัจจุบัน แต่มีหลักฐานบันทึกไว้ไม่นานนักรา</w:t>
      </w:r>
      <w:proofErr w:type="spellStart"/>
      <w:r w:rsidR="00ED6224" w:rsidRPr="009F79C0">
        <w:rPr>
          <w:rFonts w:ascii="TH SarabunPSK" w:hAnsi="TH SarabunPSK" w:cs="TH SarabunPSK" w:hint="cs"/>
          <w:sz w:val="32"/>
          <w:szCs w:val="32"/>
          <w:cs/>
        </w:rPr>
        <w:t>ล์ฟ</w:t>
      </w:r>
      <w:proofErr w:type="spellEnd"/>
      <w:r w:rsidR="00ED6224" w:rsidRPr="009F79C0">
        <w:rPr>
          <w:rFonts w:ascii="TH SarabunPSK" w:hAnsi="TH SarabunPSK" w:cs="TH SarabunPSK" w:hint="cs"/>
          <w:sz w:val="32"/>
          <w:szCs w:val="32"/>
          <w:cs/>
        </w:rPr>
        <w:t xml:space="preserve"> โท</w:t>
      </w:r>
      <w:proofErr w:type="spellStart"/>
      <w:r w:rsidR="00ED6224" w:rsidRPr="009F79C0">
        <w:rPr>
          <w:rFonts w:ascii="TH SarabunPSK" w:hAnsi="TH SarabunPSK" w:cs="TH SarabunPSK" w:hint="cs"/>
          <w:sz w:val="32"/>
          <w:szCs w:val="32"/>
          <w:cs/>
        </w:rPr>
        <w:t>มัส</w:t>
      </w:r>
      <w:proofErr w:type="spellEnd"/>
      <w:r w:rsidR="00ED6224" w:rsidRPr="009F79C0">
        <w:rPr>
          <w:rFonts w:ascii="TH SarabunPSK" w:hAnsi="TH SarabunPSK" w:cs="TH SarabunPSK" w:hint="cs"/>
          <w:sz w:val="32"/>
          <w:szCs w:val="32"/>
          <w:cs/>
        </w:rPr>
        <w:t xml:space="preserve"> การว่ายน้ำในสมัยนั้นเพียงเพื่อให้สามารถว่ายน้ำข้ามไปยังฝั่งตรงข้ามได้ หรือเมื่อเกิดอุทกภัยน้ำท่วมป่าและที่อยู่อาศัยก็สามารถพาตัวไปในที่น้ำท่วมไม่ถึงได้อย่างปลอดภัย คือแบบยกแขนกลับเหนือน้ำ ซึ่งเป็นวิธีการว่ายน้ำของเขาได้กลายเป็นแบบที่ได้รับความนิยมมากจนได้ชื่อว่า ท่าว่ายน้ำแบบทรัดเจน </w:t>
      </w:r>
    </w:p>
    <w:p w14:paraId="6A4CE31B" w14:textId="54C07C34" w:rsidR="00ED6224"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r>
      <w:r w:rsidR="00ED6224" w:rsidRPr="009F79C0">
        <w:rPr>
          <w:rFonts w:ascii="TH SarabunPSK" w:hAnsi="TH SarabunPSK" w:cs="TH SarabunPSK" w:hint="cs"/>
          <w:sz w:val="24"/>
          <w:szCs w:val="32"/>
          <w:cs/>
        </w:rPr>
        <w:t>กีฬาว่ายน้ำได้รับความนิยมอย่างล้นหลาม เนื่องจากไม่ต้องใช้อุปกรณ์ใด</w:t>
      </w:r>
      <w:r w:rsidRPr="009F79C0">
        <w:rPr>
          <w:rFonts w:ascii="TH SarabunPSK" w:hAnsi="TH SarabunPSK" w:cs="TH SarabunPSK" w:hint="cs"/>
          <w:sz w:val="24"/>
          <w:szCs w:val="32"/>
          <w:cs/>
        </w:rPr>
        <w:t xml:space="preserve"> </w:t>
      </w:r>
      <w:r w:rsidR="00ED6224" w:rsidRPr="009F79C0">
        <w:rPr>
          <w:rFonts w:ascii="TH SarabunPSK" w:hAnsi="TH SarabunPSK" w:cs="TH SarabunPSK" w:hint="cs"/>
          <w:sz w:val="24"/>
          <w:szCs w:val="32"/>
          <w:cs/>
        </w:rPr>
        <w:t>ๆ ในการออกกำลังกายเลย นั่นก็คือกีฬาว่ายน้ำ เพียงแค่มีน้ำ ไม่ว่าจะในสระ บ่อ คู คลอง ทะเล หรือ มหาสมุทร ที่สามารถลงไปแหวกว่ายได้ ก็เป็นสถานที่ที่ใช้ออกกำลังกายประเภทนี้แล้วค่ะ แต่จะใช้ท่าอะไร ในการว่ายนั้น ก็แล้วแต่จะถนัด มีทั้ง ว่ายแบบฟรีสไตล์ ว่ายกรรเชียง ว่ายผีเสื้อ หรืออื่น</w:t>
      </w:r>
      <w:r w:rsidRPr="009F79C0">
        <w:rPr>
          <w:rFonts w:ascii="TH SarabunPSK" w:hAnsi="TH SarabunPSK" w:cs="TH SarabunPSK" w:hint="cs"/>
          <w:sz w:val="24"/>
          <w:szCs w:val="32"/>
          <w:cs/>
        </w:rPr>
        <w:t xml:space="preserve"> </w:t>
      </w:r>
      <w:r w:rsidR="00ED6224" w:rsidRPr="009F79C0">
        <w:rPr>
          <w:rFonts w:ascii="TH SarabunPSK" w:hAnsi="TH SarabunPSK" w:cs="TH SarabunPSK" w:hint="cs"/>
          <w:sz w:val="24"/>
          <w:szCs w:val="32"/>
          <w:cs/>
        </w:rPr>
        <w:t xml:space="preserve">ๆ ตามแบบการว่ายน้ำและการแข่งขันสากล </w:t>
      </w:r>
    </w:p>
    <w:p w14:paraId="5FACB01E" w14:textId="7769C568" w:rsidR="00F65F82"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5F82" w:rsidRPr="009F79C0">
        <w:rPr>
          <w:rFonts w:ascii="TH SarabunPSK" w:hAnsi="TH SarabunPSK" w:cs="TH SarabunPSK" w:hint="cs"/>
          <w:sz w:val="32"/>
          <w:szCs w:val="32"/>
          <w:cs/>
        </w:rPr>
        <w:t>ท่าฟรีสไตล์ คำว่า “ฟรีสไตล์” เป็นคำที่เรียกกันติดปาก มีชื่อว่า “</w:t>
      </w:r>
      <w:r w:rsidR="00F65F82" w:rsidRPr="009F79C0">
        <w:rPr>
          <w:rFonts w:ascii="TH SarabunPSK" w:hAnsi="TH SarabunPSK" w:cs="TH SarabunPSK" w:hint="cs"/>
          <w:sz w:val="32"/>
          <w:szCs w:val="32"/>
        </w:rPr>
        <w:t xml:space="preserve">crawl stroke” </w:t>
      </w:r>
      <w:r w:rsidR="00F65F82" w:rsidRPr="009F79C0">
        <w:rPr>
          <w:rFonts w:ascii="TH SarabunPSK" w:hAnsi="TH SarabunPSK" w:cs="TH SarabunPSK" w:hint="cs"/>
          <w:sz w:val="32"/>
          <w:szCs w:val="32"/>
          <w:cs/>
        </w:rPr>
        <w:t>ท่านี้เป็นท่าที่การเคลื่อนไหวเป็นไปอย่างต่อเนื่อง เป็นท่าว่ายอย่างไรก็ได้ ขอให้ต่างจากท่าผีเสื้อ ท่ากบ และท่ากรรเชียง ซึ่งส่วนมากที่เห็นกันคือ การ</w:t>
      </w:r>
      <w:r w:rsidR="00554252" w:rsidRPr="009F79C0">
        <w:rPr>
          <w:rFonts w:ascii="TH SarabunPSK" w:hAnsi="TH SarabunPSK" w:cs="TH SarabunPSK" w:hint="cs"/>
          <w:sz w:val="32"/>
          <w:szCs w:val="32"/>
          <w:cs/>
        </w:rPr>
        <w:t>เหวี่ยงแขนสลับไปมาทั้งซ้ายและขวา และ</w:t>
      </w:r>
      <w:r w:rsidR="00F65F82" w:rsidRPr="009F79C0">
        <w:rPr>
          <w:rFonts w:ascii="TH SarabunPSK" w:hAnsi="TH SarabunPSK" w:cs="TH SarabunPSK" w:hint="cs"/>
          <w:sz w:val="32"/>
          <w:szCs w:val="32"/>
          <w:cs/>
        </w:rPr>
        <w:t>ที่เรียกกันว่าฟรีสไตล์ก็เพราะสามารถว่าย</w:t>
      </w:r>
      <w:r w:rsidR="00554252" w:rsidRPr="009F79C0">
        <w:rPr>
          <w:rFonts w:ascii="TH SarabunPSK" w:hAnsi="TH SarabunPSK" w:cs="TH SarabunPSK" w:hint="cs"/>
          <w:sz w:val="32"/>
          <w:szCs w:val="32"/>
          <w:cs/>
        </w:rPr>
        <w:t>อย่าง</w:t>
      </w:r>
      <w:r w:rsidR="00F65F82" w:rsidRPr="009F79C0">
        <w:rPr>
          <w:rFonts w:ascii="TH SarabunPSK" w:hAnsi="TH SarabunPSK" w:cs="TH SarabunPSK" w:hint="cs"/>
          <w:sz w:val="32"/>
          <w:szCs w:val="32"/>
          <w:cs/>
        </w:rPr>
        <w:t>ไรก็ได้ที่คิดว่าเร็วที่สุดเพื่อให้ถึงก่อนคนอื่น โดยท่า</w:t>
      </w:r>
      <w:r w:rsidR="00554252" w:rsidRPr="009F79C0">
        <w:rPr>
          <w:rFonts w:ascii="TH SarabunPSK" w:hAnsi="TH SarabunPSK" w:cs="TH SarabunPSK" w:hint="cs"/>
          <w:sz w:val="32"/>
          <w:szCs w:val="32"/>
          <w:cs/>
        </w:rPr>
        <w:t>นี้</w:t>
      </w:r>
      <w:r w:rsidR="00F65F82" w:rsidRPr="009F79C0">
        <w:rPr>
          <w:rFonts w:ascii="TH SarabunPSK" w:hAnsi="TH SarabunPSK" w:cs="TH SarabunPSK" w:hint="cs"/>
          <w:sz w:val="32"/>
          <w:szCs w:val="32"/>
          <w:cs/>
        </w:rPr>
        <w:t>นิยมใช้ในการ</w:t>
      </w:r>
      <w:r w:rsidR="00554252" w:rsidRPr="009F79C0">
        <w:rPr>
          <w:rFonts w:ascii="TH SarabunPSK" w:hAnsi="TH SarabunPSK" w:cs="TH SarabunPSK" w:hint="cs"/>
          <w:sz w:val="32"/>
          <w:szCs w:val="32"/>
          <w:cs/>
        </w:rPr>
        <w:t>ฝึก</w:t>
      </w:r>
      <w:r w:rsidR="00F65F82" w:rsidRPr="009F79C0">
        <w:rPr>
          <w:rFonts w:ascii="TH SarabunPSK" w:hAnsi="TH SarabunPSK" w:cs="TH SarabunPSK" w:hint="cs"/>
          <w:sz w:val="32"/>
          <w:szCs w:val="32"/>
          <w:cs/>
        </w:rPr>
        <w:t>สอนว่ายน้ำเป็นท่าแรก</w:t>
      </w:r>
      <w:r w:rsidR="00554252" w:rsidRPr="009F79C0">
        <w:rPr>
          <w:rFonts w:ascii="TH SarabunPSK" w:hAnsi="TH SarabunPSK" w:cs="TH SarabunPSK" w:hint="cs"/>
          <w:sz w:val="32"/>
          <w:szCs w:val="32"/>
          <w:cs/>
        </w:rPr>
        <w:t>อยู่เสมอ</w:t>
      </w:r>
    </w:p>
    <w:p w14:paraId="75141264" w14:textId="029B3C96" w:rsidR="00F65F82"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5F82" w:rsidRPr="009F79C0">
        <w:rPr>
          <w:rFonts w:ascii="TH SarabunPSK" w:hAnsi="TH SarabunPSK" w:cs="TH SarabunPSK" w:hint="cs"/>
          <w:sz w:val="32"/>
          <w:szCs w:val="32"/>
          <w:cs/>
        </w:rPr>
        <w:t xml:space="preserve">ท่าผีเสื้อ </w:t>
      </w:r>
      <w:r w:rsidR="00846197" w:rsidRPr="009F79C0">
        <w:rPr>
          <w:rFonts w:ascii="TH SarabunPSK" w:hAnsi="TH SarabunPSK" w:cs="TH SarabunPSK" w:hint="cs"/>
          <w:sz w:val="32"/>
          <w:szCs w:val="32"/>
          <w:cs/>
        </w:rPr>
        <w:t>เป็นท่าที่คุณต้องใช้แรงในการว่ายมากที่สุดโดยแขน</w:t>
      </w:r>
      <w:r w:rsidR="00F65F82" w:rsidRPr="009F79C0">
        <w:rPr>
          <w:rFonts w:ascii="TH SarabunPSK" w:hAnsi="TH SarabunPSK" w:cs="TH SarabunPSK" w:hint="cs"/>
          <w:sz w:val="32"/>
          <w:szCs w:val="32"/>
          <w:cs/>
        </w:rPr>
        <w:t>ทั้งสองข้างต้อง</w:t>
      </w:r>
      <w:r w:rsidR="00846197" w:rsidRPr="009F79C0">
        <w:rPr>
          <w:rFonts w:ascii="TH SarabunPSK" w:hAnsi="TH SarabunPSK" w:cs="TH SarabunPSK" w:hint="cs"/>
          <w:sz w:val="32"/>
          <w:szCs w:val="32"/>
          <w:cs/>
        </w:rPr>
        <w:t>เหวี่ยง</w:t>
      </w:r>
      <w:r w:rsidR="00F65F82" w:rsidRPr="009F79C0">
        <w:rPr>
          <w:rFonts w:ascii="TH SarabunPSK" w:hAnsi="TH SarabunPSK" w:cs="TH SarabunPSK" w:hint="cs"/>
          <w:sz w:val="32"/>
          <w:szCs w:val="32"/>
          <w:cs/>
        </w:rPr>
        <w:t xml:space="preserve">เหนือน้ำพร้อมกัน </w:t>
      </w:r>
      <w:r w:rsidR="00846197" w:rsidRPr="009F79C0">
        <w:rPr>
          <w:rFonts w:ascii="TH SarabunPSK" w:hAnsi="TH SarabunPSK" w:cs="TH SarabunPSK" w:hint="cs"/>
          <w:sz w:val="32"/>
          <w:szCs w:val="32"/>
          <w:cs/>
        </w:rPr>
        <w:t>โดยใน</w:t>
      </w:r>
      <w:r w:rsidR="00F65F82" w:rsidRPr="009F79C0">
        <w:rPr>
          <w:rFonts w:ascii="TH SarabunPSK" w:hAnsi="TH SarabunPSK" w:cs="TH SarabunPSK" w:hint="cs"/>
          <w:sz w:val="32"/>
          <w:szCs w:val="32"/>
          <w:cs/>
        </w:rPr>
        <w:t>ท่านี้</w:t>
      </w:r>
      <w:r w:rsidR="00846197" w:rsidRPr="009F79C0">
        <w:rPr>
          <w:rFonts w:ascii="TH SarabunPSK" w:hAnsi="TH SarabunPSK" w:cs="TH SarabunPSK" w:hint="cs"/>
          <w:sz w:val="32"/>
          <w:szCs w:val="32"/>
          <w:cs/>
        </w:rPr>
        <w:t>หากฝึกจนชำนาญก็อาจ</w:t>
      </w:r>
      <w:r w:rsidR="00F65F82" w:rsidRPr="009F79C0">
        <w:rPr>
          <w:rFonts w:ascii="TH SarabunPSK" w:hAnsi="TH SarabunPSK" w:cs="TH SarabunPSK" w:hint="cs"/>
          <w:sz w:val="32"/>
          <w:szCs w:val="32"/>
          <w:cs/>
        </w:rPr>
        <w:t>มีความเร็ว</w:t>
      </w:r>
      <w:r w:rsidR="00846197" w:rsidRPr="009F79C0">
        <w:rPr>
          <w:rFonts w:ascii="TH SarabunPSK" w:hAnsi="TH SarabunPSK" w:cs="TH SarabunPSK" w:hint="cs"/>
          <w:sz w:val="32"/>
          <w:szCs w:val="32"/>
          <w:cs/>
        </w:rPr>
        <w:t>ใกล้เคียงกับท่า</w:t>
      </w:r>
      <w:r w:rsidR="00F65F82" w:rsidRPr="009F79C0">
        <w:rPr>
          <w:rFonts w:ascii="TH SarabunPSK" w:hAnsi="TH SarabunPSK" w:cs="TH SarabunPSK" w:hint="cs"/>
          <w:sz w:val="32"/>
          <w:szCs w:val="32"/>
          <w:cs/>
        </w:rPr>
        <w:t>ฟรีสไตล์ ท่านี้ต้องอาศัยสะโพก</w:t>
      </w:r>
      <w:r w:rsidR="00846197" w:rsidRPr="009F79C0">
        <w:rPr>
          <w:rFonts w:ascii="TH SarabunPSK" w:hAnsi="TH SarabunPSK" w:cs="TH SarabunPSK" w:hint="cs"/>
          <w:sz w:val="32"/>
          <w:szCs w:val="32"/>
          <w:cs/>
        </w:rPr>
        <w:t>และเอว</w:t>
      </w:r>
      <w:r w:rsidR="00F65F82" w:rsidRPr="009F79C0">
        <w:rPr>
          <w:rFonts w:ascii="TH SarabunPSK" w:hAnsi="TH SarabunPSK" w:cs="TH SarabunPSK" w:hint="cs"/>
          <w:sz w:val="32"/>
          <w:szCs w:val="32"/>
          <w:cs/>
        </w:rPr>
        <w:t xml:space="preserve">มาช่วย </w:t>
      </w:r>
    </w:p>
    <w:p w14:paraId="46FC69F2" w14:textId="186FF94C" w:rsidR="00F65F82"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5F82" w:rsidRPr="009F79C0">
        <w:rPr>
          <w:rFonts w:ascii="TH SarabunPSK" w:hAnsi="TH SarabunPSK" w:cs="TH SarabunPSK" w:hint="cs"/>
          <w:sz w:val="32"/>
          <w:szCs w:val="32"/>
          <w:cs/>
        </w:rPr>
        <w:t>ท่ากบ เป็นท่าธรรมชาติของมนุษย์คือใช้มือ</w:t>
      </w:r>
      <w:r w:rsidR="00846197" w:rsidRPr="009F79C0">
        <w:rPr>
          <w:rFonts w:ascii="TH SarabunPSK" w:hAnsi="TH SarabunPSK" w:cs="TH SarabunPSK" w:hint="cs"/>
          <w:sz w:val="32"/>
          <w:szCs w:val="32"/>
          <w:cs/>
        </w:rPr>
        <w:t>ทั้งสองข้างดึงเข้าหาตัว</w:t>
      </w:r>
      <w:r w:rsidR="00F65F82" w:rsidRPr="009F79C0">
        <w:rPr>
          <w:rFonts w:ascii="TH SarabunPSK" w:hAnsi="TH SarabunPSK" w:cs="TH SarabunPSK" w:hint="cs"/>
          <w:sz w:val="32"/>
          <w:szCs w:val="32"/>
          <w:cs/>
        </w:rPr>
        <w:t xml:space="preserve">และใช้เท้าถีบ </w:t>
      </w:r>
      <w:r w:rsidR="00846197" w:rsidRPr="009F79C0">
        <w:rPr>
          <w:rFonts w:ascii="TH SarabunPSK" w:hAnsi="TH SarabunPSK" w:cs="TH SarabunPSK" w:hint="cs"/>
          <w:sz w:val="32"/>
          <w:szCs w:val="32"/>
          <w:cs/>
        </w:rPr>
        <w:t>ไป</w:t>
      </w:r>
      <w:r w:rsidR="00F65F82" w:rsidRPr="009F79C0">
        <w:rPr>
          <w:rFonts w:ascii="TH SarabunPSK" w:hAnsi="TH SarabunPSK" w:cs="TH SarabunPSK" w:hint="cs"/>
          <w:sz w:val="32"/>
          <w:szCs w:val="32"/>
          <w:cs/>
        </w:rPr>
        <w:t>พร้อมกัน ถือว่าเป็นท่าที่ว่ายได้ช้าที่สุด</w:t>
      </w:r>
      <w:r w:rsidR="00846197" w:rsidRPr="009F79C0">
        <w:rPr>
          <w:rFonts w:ascii="TH SarabunPSK" w:hAnsi="TH SarabunPSK" w:cs="TH SarabunPSK" w:hint="cs"/>
          <w:sz w:val="32"/>
          <w:szCs w:val="32"/>
          <w:cs/>
        </w:rPr>
        <w:t xml:space="preserve"> </w:t>
      </w:r>
      <w:r w:rsidR="00F65F82" w:rsidRPr="009F79C0">
        <w:rPr>
          <w:rFonts w:ascii="TH SarabunPSK" w:hAnsi="TH SarabunPSK" w:cs="TH SarabunPSK" w:hint="cs"/>
          <w:sz w:val="32"/>
          <w:szCs w:val="32"/>
          <w:cs/>
        </w:rPr>
        <w:t>แต่ในการแข่งขันท่ากบ</w:t>
      </w:r>
      <w:r w:rsidR="00846197" w:rsidRPr="009F79C0">
        <w:rPr>
          <w:rFonts w:ascii="TH SarabunPSK" w:hAnsi="TH SarabunPSK" w:cs="TH SarabunPSK" w:hint="cs"/>
          <w:sz w:val="32"/>
          <w:szCs w:val="32"/>
          <w:cs/>
        </w:rPr>
        <w:t>เป็นท่าที่ต้องใช้</w:t>
      </w:r>
      <w:r w:rsidR="00F65F82" w:rsidRPr="009F79C0">
        <w:rPr>
          <w:rFonts w:ascii="TH SarabunPSK" w:hAnsi="TH SarabunPSK" w:cs="TH SarabunPSK" w:hint="cs"/>
          <w:sz w:val="32"/>
          <w:szCs w:val="32"/>
          <w:cs/>
        </w:rPr>
        <w:t>ใช้เทคนิค</w:t>
      </w:r>
      <w:r w:rsidR="00846197" w:rsidRPr="009F79C0">
        <w:rPr>
          <w:rFonts w:ascii="TH SarabunPSK" w:hAnsi="TH SarabunPSK" w:cs="TH SarabunPSK" w:hint="cs"/>
          <w:sz w:val="32"/>
          <w:szCs w:val="32"/>
          <w:cs/>
        </w:rPr>
        <w:t>ขั้น</w:t>
      </w:r>
      <w:r w:rsidR="00F65F82" w:rsidRPr="009F79C0">
        <w:rPr>
          <w:rFonts w:ascii="TH SarabunPSK" w:hAnsi="TH SarabunPSK" w:cs="TH SarabunPSK" w:hint="cs"/>
          <w:sz w:val="32"/>
          <w:szCs w:val="32"/>
          <w:cs/>
        </w:rPr>
        <w:t>สูง</w:t>
      </w:r>
      <w:r w:rsidR="00846197" w:rsidRPr="009F79C0">
        <w:rPr>
          <w:rFonts w:ascii="TH SarabunPSK" w:hAnsi="TH SarabunPSK" w:cs="TH SarabunPSK" w:hint="cs"/>
          <w:sz w:val="32"/>
          <w:szCs w:val="32"/>
          <w:cs/>
        </w:rPr>
        <w:t>จึงจะสามารถว่ายได้อย่างรวดเร็ว</w:t>
      </w:r>
    </w:p>
    <w:p w14:paraId="26ECA6F5" w14:textId="6FAEAEA1" w:rsidR="00912A36"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5F82" w:rsidRPr="009F79C0">
        <w:rPr>
          <w:rFonts w:ascii="TH SarabunPSK" w:hAnsi="TH SarabunPSK" w:cs="TH SarabunPSK" w:hint="cs"/>
          <w:sz w:val="32"/>
          <w:szCs w:val="32"/>
          <w:cs/>
        </w:rPr>
        <w:t>ท่ากรรเชียง เป็น</w:t>
      </w:r>
      <w:r w:rsidR="00846197" w:rsidRPr="009F79C0">
        <w:rPr>
          <w:rFonts w:ascii="TH SarabunPSK" w:hAnsi="TH SarabunPSK" w:cs="TH SarabunPSK" w:hint="cs"/>
          <w:sz w:val="32"/>
          <w:szCs w:val="32"/>
          <w:cs/>
        </w:rPr>
        <w:t>เพียง</w:t>
      </w:r>
      <w:r w:rsidR="00F65F82" w:rsidRPr="009F79C0">
        <w:rPr>
          <w:rFonts w:ascii="TH SarabunPSK" w:hAnsi="TH SarabunPSK" w:cs="TH SarabunPSK" w:hint="cs"/>
          <w:sz w:val="32"/>
          <w:szCs w:val="32"/>
          <w:cs/>
        </w:rPr>
        <w:t>ท่า</w:t>
      </w:r>
      <w:r w:rsidR="00846197" w:rsidRPr="009F79C0">
        <w:rPr>
          <w:rFonts w:ascii="TH SarabunPSK" w:hAnsi="TH SarabunPSK" w:cs="TH SarabunPSK" w:hint="cs"/>
          <w:sz w:val="32"/>
          <w:szCs w:val="32"/>
          <w:cs/>
        </w:rPr>
        <w:t>เดียวที่</w:t>
      </w:r>
      <w:r w:rsidR="00F65F82" w:rsidRPr="009F79C0">
        <w:rPr>
          <w:rFonts w:ascii="TH SarabunPSK" w:hAnsi="TH SarabunPSK" w:cs="TH SarabunPSK" w:hint="cs"/>
          <w:sz w:val="32"/>
          <w:szCs w:val="32"/>
          <w:cs/>
        </w:rPr>
        <w:t>ว่ายแบบนอนหงาย โดยดัดแปลง</w:t>
      </w:r>
      <w:r w:rsidR="00846197" w:rsidRPr="009F79C0">
        <w:rPr>
          <w:rFonts w:ascii="TH SarabunPSK" w:hAnsi="TH SarabunPSK" w:cs="TH SarabunPSK" w:hint="cs"/>
          <w:sz w:val="32"/>
          <w:szCs w:val="32"/>
          <w:cs/>
        </w:rPr>
        <w:t>จาก</w:t>
      </w:r>
      <w:r w:rsidR="00F65F82" w:rsidRPr="009F79C0">
        <w:rPr>
          <w:rFonts w:ascii="TH SarabunPSK" w:hAnsi="TH SarabunPSK" w:cs="TH SarabunPSK" w:hint="cs"/>
          <w:sz w:val="32"/>
          <w:szCs w:val="32"/>
          <w:cs/>
        </w:rPr>
        <w:t>หลักการของฟรีสไตล์</w:t>
      </w:r>
      <w:r w:rsidR="00846197" w:rsidRPr="009F79C0">
        <w:rPr>
          <w:rFonts w:ascii="TH SarabunPSK" w:hAnsi="TH SarabunPSK" w:cs="TH SarabunPSK" w:hint="cs"/>
          <w:sz w:val="32"/>
          <w:szCs w:val="32"/>
          <w:cs/>
        </w:rPr>
        <w:t xml:space="preserve">ด้วยการเหวี่ยงแขนไปข้างบนสลับซ้ายขวา </w:t>
      </w:r>
      <w:r w:rsidR="008237E3" w:rsidRPr="009F79C0">
        <w:rPr>
          <w:rFonts w:ascii="TH SarabunPSK" w:hAnsi="TH SarabunPSK" w:cs="TH SarabunPSK" w:hint="cs"/>
          <w:sz w:val="32"/>
          <w:szCs w:val="32"/>
        </w:rPr>
        <w:t>(</w:t>
      </w:r>
      <w:r w:rsidR="008237E3" w:rsidRPr="009F79C0">
        <w:rPr>
          <w:rFonts w:ascii="TH SarabunPSK" w:hAnsi="TH SarabunPSK" w:cs="TH SarabunPSK" w:hint="cs"/>
          <w:sz w:val="32"/>
          <w:szCs w:val="32"/>
          <w:cs/>
        </w:rPr>
        <w:t>สมาคมกีฬาว่ายน้ำแห่งประเทศไทย</w:t>
      </w:r>
      <w:r w:rsidR="008F5016" w:rsidRPr="009F79C0">
        <w:rPr>
          <w:rFonts w:ascii="TH SarabunPSK" w:hAnsi="TH SarabunPSK" w:cs="TH SarabunPSK" w:hint="cs"/>
          <w:sz w:val="32"/>
          <w:szCs w:val="32"/>
        </w:rPr>
        <w:t>,</w:t>
      </w:r>
      <w:r w:rsidRPr="009F79C0">
        <w:rPr>
          <w:rFonts w:ascii="TH SarabunPSK" w:hAnsi="TH SarabunPSK" w:cs="TH SarabunPSK"/>
          <w:sz w:val="32"/>
          <w:szCs w:val="32"/>
        </w:rPr>
        <w:t xml:space="preserve"> </w:t>
      </w:r>
      <w:r w:rsidR="008F5016" w:rsidRPr="009F79C0">
        <w:rPr>
          <w:rFonts w:ascii="TH SarabunPSK" w:hAnsi="TH SarabunPSK" w:cs="TH SarabunPSK" w:hint="cs"/>
          <w:sz w:val="32"/>
          <w:szCs w:val="32"/>
        </w:rPr>
        <w:t>2562</w:t>
      </w:r>
      <w:r w:rsidR="008237E3" w:rsidRPr="009F79C0">
        <w:rPr>
          <w:rFonts w:ascii="TH SarabunPSK" w:hAnsi="TH SarabunPSK" w:cs="TH SarabunPSK" w:hint="cs"/>
          <w:sz w:val="32"/>
          <w:szCs w:val="32"/>
        </w:rPr>
        <w:t>)</w:t>
      </w:r>
      <w:r w:rsidR="00912A36" w:rsidRPr="009F79C0">
        <w:rPr>
          <w:rFonts w:ascii="TH SarabunPSK" w:hAnsi="TH SarabunPSK" w:cs="TH SarabunPSK" w:hint="cs"/>
          <w:sz w:val="32"/>
          <w:szCs w:val="32"/>
          <w:cs/>
        </w:rPr>
        <w:t xml:space="preserve"> </w:t>
      </w:r>
    </w:p>
    <w:p w14:paraId="606A1DD1" w14:textId="77777777" w:rsidR="00E30F5E" w:rsidRPr="009F79C0" w:rsidRDefault="00E30F5E" w:rsidP="008B4EC5">
      <w:pPr>
        <w:tabs>
          <w:tab w:val="left" w:pos="864"/>
          <w:tab w:val="left" w:pos="1224"/>
          <w:tab w:val="left" w:pos="1584"/>
          <w:tab w:val="left" w:pos="1944"/>
        </w:tabs>
        <w:spacing w:after="0" w:line="240" w:lineRule="auto"/>
        <w:ind w:firstLine="862"/>
        <w:rPr>
          <w:rFonts w:ascii="TH SarabunPSK" w:hAnsi="TH SarabunPSK" w:cs="TH SarabunPSK"/>
          <w:sz w:val="32"/>
          <w:szCs w:val="32"/>
          <w:cs/>
        </w:rPr>
      </w:pPr>
    </w:p>
    <w:p w14:paraId="51546DC0" w14:textId="21247CC3" w:rsidR="00937B69" w:rsidRPr="009F79C0" w:rsidRDefault="00937B69" w:rsidP="008B4EC5">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แนวคิด</w:t>
      </w:r>
      <w:r w:rsidR="00690CAE" w:rsidRPr="009F79C0">
        <w:rPr>
          <w:rFonts w:ascii="TH SarabunPSK" w:hAnsi="TH SarabunPSK" w:cs="TH SarabunPSK" w:hint="cs"/>
          <w:b/>
          <w:bCs/>
          <w:sz w:val="36"/>
          <w:szCs w:val="36"/>
          <w:cs/>
        </w:rPr>
        <w:t>ที่</w:t>
      </w:r>
      <w:r w:rsidRPr="009F79C0">
        <w:rPr>
          <w:rFonts w:ascii="TH SarabunPSK" w:hAnsi="TH SarabunPSK" w:cs="TH SarabunPSK" w:hint="cs"/>
          <w:b/>
          <w:bCs/>
          <w:sz w:val="36"/>
          <w:szCs w:val="36"/>
          <w:cs/>
        </w:rPr>
        <w:t>เกี่ยวข้องกับการปรับตัว</w:t>
      </w:r>
    </w:p>
    <w:p w14:paraId="736A1838" w14:textId="58D283EA" w:rsidR="00937B69" w:rsidRPr="009F79C0" w:rsidRDefault="008B4EC5" w:rsidP="008B4EC5">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b/>
          <w:bCs/>
          <w:sz w:val="32"/>
          <w:szCs w:val="32"/>
          <w:cs/>
        </w:rPr>
        <w:tab/>
      </w:r>
      <w:r w:rsidR="00207122" w:rsidRPr="009F79C0">
        <w:rPr>
          <w:rFonts w:ascii="TH SarabunPSK" w:hAnsi="TH SarabunPSK" w:cs="TH SarabunPSK" w:hint="cs"/>
          <w:b/>
          <w:bCs/>
          <w:sz w:val="32"/>
          <w:szCs w:val="32"/>
          <w:cs/>
        </w:rPr>
        <w:t>ความหมายการ</w:t>
      </w:r>
      <w:r w:rsidR="00937B69" w:rsidRPr="009F79C0">
        <w:rPr>
          <w:rFonts w:ascii="TH SarabunPSK" w:hAnsi="TH SarabunPSK" w:cs="TH SarabunPSK" w:hint="cs"/>
          <w:b/>
          <w:bCs/>
          <w:sz w:val="32"/>
          <w:szCs w:val="32"/>
          <w:cs/>
        </w:rPr>
        <w:t>ปรับตัว</w:t>
      </w:r>
    </w:p>
    <w:p w14:paraId="7092A958" w14:textId="1F1B9448" w:rsidR="00632DD1"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632DD1" w:rsidRPr="009F79C0">
        <w:rPr>
          <w:rFonts w:ascii="TH SarabunPSK" w:hAnsi="TH SarabunPSK" w:cs="TH SarabunPSK" w:hint="cs"/>
          <w:sz w:val="32"/>
          <w:szCs w:val="32"/>
        </w:rPr>
        <w:t>Bernard</w:t>
      </w:r>
      <w:r w:rsidR="008070B2" w:rsidRPr="009F79C0">
        <w:rPr>
          <w:rFonts w:ascii="TH SarabunPSK" w:hAnsi="TH SarabunPSK" w:cs="TH SarabunPSK" w:hint="cs"/>
          <w:sz w:val="32"/>
          <w:szCs w:val="32"/>
        </w:rPr>
        <w:t xml:space="preserve"> (</w:t>
      </w:r>
      <w:r w:rsidR="006508F8" w:rsidRPr="009F79C0">
        <w:rPr>
          <w:rFonts w:ascii="TH SarabunPSK" w:hAnsi="TH SarabunPSK" w:cs="TH SarabunPSK" w:hint="cs"/>
          <w:sz w:val="32"/>
          <w:szCs w:val="32"/>
          <w:cs/>
        </w:rPr>
        <w:t>196</w:t>
      </w:r>
      <w:r w:rsidR="00D65EAB" w:rsidRPr="009F79C0">
        <w:rPr>
          <w:rFonts w:ascii="TH SarabunPSK" w:hAnsi="TH SarabunPSK" w:cs="TH SarabunPSK" w:hint="cs"/>
          <w:sz w:val="32"/>
          <w:szCs w:val="32"/>
        </w:rPr>
        <w:t>0</w:t>
      </w:r>
      <w:r w:rsidR="008070B2" w:rsidRPr="009F79C0">
        <w:rPr>
          <w:rFonts w:ascii="TH SarabunPSK" w:hAnsi="TH SarabunPSK" w:cs="TH SarabunPSK" w:hint="cs"/>
          <w:sz w:val="32"/>
          <w:szCs w:val="32"/>
        </w:rPr>
        <w:t>)</w:t>
      </w:r>
      <w:r w:rsidR="00632DD1" w:rsidRPr="009F79C0">
        <w:rPr>
          <w:rFonts w:ascii="TH SarabunPSK" w:hAnsi="TH SarabunPSK" w:cs="TH SarabunPSK" w:hint="cs"/>
          <w:sz w:val="32"/>
          <w:szCs w:val="32"/>
        </w:rPr>
        <w:t xml:space="preserve"> </w:t>
      </w:r>
      <w:r w:rsidR="00632DD1" w:rsidRPr="009F79C0">
        <w:rPr>
          <w:rFonts w:ascii="TH SarabunPSK" w:hAnsi="TH SarabunPSK" w:cs="TH SarabunPSK" w:hint="cs"/>
          <w:sz w:val="32"/>
          <w:szCs w:val="32"/>
          <w:cs/>
        </w:rPr>
        <w:t>ให้ความหมายของการปรับตัวว่า</w:t>
      </w:r>
      <w:r w:rsidR="00161C0E" w:rsidRPr="009F79C0">
        <w:rPr>
          <w:rFonts w:ascii="TH SarabunPSK" w:hAnsi="TH SarabunPSK" w:cs="TH SarabunPSK" w:hint="cs"/>
          <w:sz w:val="32"/>
          <w:szCs w:val="32"/>
          <w:cs/>
        </w:rPr>
        <w:t xml:space="preserve"> </w:t>
      </w:r>
      <w:r w:rsidR="00632DD1" w:rsidRPr="009F79C0">
        <w:rPr>
          <w:rFonts w:ascii="TH SarabunPSK" w:hAnsi="TH SarabunPSK" w:cs="TH SarabunPSK" w:hint="cs"/>
          <w:sz w:val="32"/>
          <w:szCs w:val="32"/>
          <w:cs/>
        </w:rPr>
        <w:t>เป็นการที่บุคคลสามารถปรับตัวให้เข้ากับตนเองและโลกภายนอกได้อย่างดี ความพึงพอใจ</w:t>
      </w:r>
      <w:r w:rsidR="00632DD1" w:rsidRPr="009F79C0">
        <w:rPr>
          <w:rFonts w:ascii="TH SarabunPSK" w:hAnsi="TH SarabunPSK" w:cs="TH SarabunPSK" w:hint="cs"/>
          <w:sz w:val="32"/>
          <w:szCs w:val="32"/>
        </w:rPr>
        <w:t xml:space="preserve"> </w:t>
      </w:r>
      <w:r w:rsidR="00632DD1" w:rsidRPr="009F79C0">
        <w:rPr>
          <w:rFonts w:ascii="TH SarabunPSK" w:hAnsi="TH SarabunPSK" w:cs="TH SarabunPSK" w:hint="cs"/>
          <w:sz w:val="32"/>
          <w:szCs w:val="32"/>
          <w:cs/>
        </w:rPr>
        <w:t>ความแจ่มใสอย่างสูงสุด มีพฤติกรรมที่เหมาะสมกับสภาพสังคม มีความสามารถที่จะเผชิญและยอมรับความจริงของชีวิต</w:t>
      </w:r>
    </w:p>
    <w:p w14:paraId="204084F5" w14:textId="2F209479" w:rsidR="005914B7"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5914B7" w:rsidRPr="009F79C0">
        <w:rPr>
          <w:rFonts w:ascii="TH SarabunPSK" w:hAnsi="TH SarabunPSK" w:cs="TH SarabunPSK" w:hint="cs"/>
          <w:sz w:val="32"/>
          <w:szCs w:val="32"/>
        </w:rPr>
        <w:t>Rogers</w:t>
      </w:r>
      <w:r w:rsidR="008070B2" w:rsidRPr="009F79C0">
        <w:rPr>
          <w:rFonts w:ascii="TH SarabunPSK" w:hAnsi="TH SarabunPSK" w:cs="TH SarabunPSK" w:hint="cs"/>
          <w:sz w:val="32"/>
          <w:szCs w:val="32"/>
        </w:rPr>
        <w:t xml:space="preserve"> (</w:t>
      </w:r>
      <w:r w:rsidR="005914B7" w:rsidRPr="009F79C0">
        <w:rPr>
          <w:rFonts w:ascii="TH SarabunPSK" w:hAnsi="TH SarabunPSK" w:cs="TH SarabunPSK" w:hint="cs"/>
          <w:sz w:val="32"/>
          <w:szCs w:val="32"/>
        </w:rPr>
        <w:t>197</w:t>
      </w:r>
      <w:r w:rsidR="00417FA1" w:rsidRPr="009F79C0">
        <w:rPr>
          <w:rFonts w:ascii="TH SarabunPSK" w:hAnsi="TH SarabunPSK" w:cs="TH SarabunPSK"/>
          <w:sz w:val="32"/>
          <w:szCs w:val="32"/>
        </w:rPr>
        <w:t>0</w:t>
      </w:r>
      <w:r w:rsidR="008070B2" w:rsidRPr="009F79C0">
        <w:rPr>
          <w:rFonts w:ascii="TH SarabunPSK" w:hAnsi="TH SarabunPSK" w:cs="TH SarabunPSK" w:hint="cs"/>
          <w:sz w:val="32"/>
          <w:szCs w:val="32"/>
        </w:rPr>
        <w:t>)</w:t>
      </w:r>
      <w:r w:rsidR="005914B7" w:rsidRPr="009F79C0">
        <w:rPr>
          <w:rFonts w:ascii="TH SarabunPSK" w:hAnsi="TH SarabunPSK" w:cs="TH SarabunPSK" w:hint="cs"/>
          <w:sz w:val="32"/>
          <w:szCs w:val="32"/>
          <w:cs/>
        </w:rPr>
        <w:t xml:space="preserve"> อธิบายว่า บุคคลที่ปรับตัวได้จะเป็นตัวของตัวเอง เข้าใจ ยอมรับตนเองและผู้อื่น รวมทั้งสามารถรับรู้ประสบการณ์ต่าง</w:t>
      </w:r>
      <w:r w:rsidRPr="009F79C0">
        <w:rPr>
          <w:rFonts w:ascii="TH SarabunPSK" w:hAnsi="TH SarabunPSK" w:cs="TH SarabunPSK" w:hint="cs"/>
          <w:sz w:val="32"/>
          <w:szCs w:val="32"/>
          <w:cs/>
        </w:rPr>
        <w:t xml:space="preserve"> </w:t>
      </w:r>
      <w:r w:rsidR="005914B7" w:rsidRPr="009F79C0">
        <w:rPr>
          <w:rFonts w:ascii="TH SarabunPSK" w:hAnsi="TH SarabunPSK" w:cs="TH SarabunPSK" w:hint="cs"/>
          <w:sz w:val="32"/>
          <w:szCs w:val="32"/>
          <w:cs/>
        </w:rPr>
        <w:t>ๆ</w:t>
      </w:r>
      <w:r w:rsidR="005914B7" w:rsidRPr="009F79C0">
        <w:rPr>
          <w:rFonts w:ascii="TH SarabunPSK" w:hAnsi="TH SarabunPSK" w:cs="TH SarabunPSK" w:hint="cs"/>
          <w:sz w:val="32"/>
          <w:szCs w:val="32"/>
        </w:rPr>
        <w:t xml:space="preserve"> </w:t>
      </w:r>
      <w:r w:rsidR="005914B7" w:rsidRPr="009F79C0">
        <w:rPr>
          <w:rFonts w:ascii="TH SarabunPSK" w:hAnsi="TH SarabunPSK" w:cs="TH SarabunPSK" w:hint="cs"/>
          <w:sz w:val="32"/>
          <w:szCs w:val="32"/>
          <w:cs/>
        </w:rPr>
        <w:t>ตามความเป็นจริงและสามารถนำประสบการณ์นั้นมาปรับให้เข้ากับโครงสร้างหรือบุคลิกลักษณะของตนเองอย่างไม่ขัดแย้งหรือบิดเบือน พร้อมทั้งรับรู้ความคิดเกี่ยวกับตนเองในเชิงบวก แต่บุคคลที่ไม่สามารถปรับตัวได้จะมีความขัดแย้งระหว่างความคิดเกี่ยวกับตนเองกับประสบการณ์ที่เกิดขึ้นใหม่ ทำให้เกิดความตึงเครียด วิตกกังวล สับสน ขาดความแน่ใจ สูญเสียความเป็นตัวของตัวเอง และมีความคิดเกี่ยวกับตนเองในเชิงลบ</w:t>
      </w:r>
    </w:p>
    <w:p w14:paraId="66A7B146" w14:textId="0B1A8F3D" w:rsidR="00CF2CF0"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rPr>
        <w:tab/>
      </w:r>
      <w:proofErr w:type="spellStart"/>
      <w:r w:rsidR="00CF2CF0" w:rsidRPr="009F79C0">
        <w:rPr>
          <w:rFonts w:ascii="TH SarabunPSK" w:hAnsi="TH SarabunPSK" w:cs="TH SarabunPSK" w:hint="cs"/>
          <w:sz w:val="32"/>
          <w:szCs w:val="32"/>
        </w:rPr>
        <w:t>Arkoff</w:t>
      </w:r>
      <w:proofErr w:type="spellEnd"/>
      <w:r w:rsidR="008070B2" w:rsidRPr="009F79C0">
        <w:rPr>
          <w:rFonts w:ascii="TH SarabunPSK" w:hAnsi="TH SarabunPSK" w:cs="TH SarabunPSK" w:hint="cs"/>
          <w:sz w:val="32"/>
          <w:szCs w:val="32"/>
        </w:rPr>
        <w:t xml:space="preserve"> (</w:t>
      </w:r>
      <w:r w:rsidR="00CF2CF0" w:rsidRPr="009F79C0">
        <w:rPr>
          <w:rFonts w:ascii="TH SarabunPSK" w:hAnsi="TH SarabunPSK" w:cs="TH SarabunPSK" w:hint="cs"/>
          <w:sz w:val="32"/>
          <w:szCs w:val="32"/>
        </w:rPr>
        <w:t>1968</w:t>
      </w:r>
      <w:r w:rsidR="008070B2" w:rsidRPr="009F79C0">
        <w:rPr>
          <w:rFonts w:ascii="TH SarabunPSK" w:hAnsi="TH SarabunPSK" w:cs="TH SarabunPSK" w:hint="cs"/>
          <w:sz w:val="32"/>
          <w:szCs w:val="32"/>
        </w:rPr>
        <w:t>)</w:t>
      </w:r>
      <w:r w:rsidR="00CF2CF0" w:rsidRPr="009F79C0">
        <w:rPr>
          <w:rFonts w:ascii="TH SarabunPSK" w:hAnsi="TH SarabunPSK" w:cs="TH SarabunPSK" w:hint="cs"/>
          <w:sz w:val="32"/>
          <w:szCs w:val="32"/>
        </w:rPr>
        <w:t xml:space="preserve"> </w:t>
      </w:r>
      <w:r w:rsidR="00CF2CF0" w:rsidRPr="009F79C0">
        <w:rPr>
          <w:rFonts w:ascii="TH SarabunPSK" w:hAnsi="TH SarabunPSK" w:cs="TH SarabunPSK" w:hint="cs"/>
          <w:sz w:val="32"/>
          <w:szCs w:val="32"/>
          <w:cs/>
        </w:rPr>
        <w:t>ได้ให้ความหมายของการปรับตัวไว้ว่า</w:t>
      </w:r>
      <w:r w:rsidR="00161C0E" w:rsidRPr="009F79C0">
        <w:rPr>
          <w:rFonts w:ascii="TH SarabunPSK" w:hAnsi="TH SarabunPSK" w:cs="TH SarabunPSK" w:hint="cs"/>
          <w:sz w:val="32"/>
          <w:szCs w:val="32"/>
          <w:cs/>
        </w:rPr>
        <w:t xml:space="preserve"> </w:t>
      </w:r>
      <w:r w:rsidR="00CF2CF0" w:rsidRPr="009F79C0">
        <w:rPr>
          <w:rFonts w:ascii="TH SarabunPSK" w:hAnsi="TH SarabunPSK" w:cs="TH SarabunPSK" w:hint="cs"/>
          <w:sz w:val="32"/>
          <w:szCs w:val="32"/>
          <w:cs/>
        </w:rPr>
        <w:t>การที่บุคคลสามารถมีปฏิสัมพันธ์กับสิ่งแวดล้อมและทำตัวเข้ากับสังคมได้ดี จนทำให้บุคคลก้าวไปสู่จุดมุ่งหมายที่ตั้งไว้ โดยปราศจากความขัดแย้งทั้งต่อตนเองและสิ่งแวดล้อมนั้น</w:t>
      </w:r>
      <w:r w:rsidRPr="009F79C0">
        <w:rPr>
          <w:rFonts w:ascii="TH SarabunPSK" w:hAnsi="TH SarabunPSK" w:cs="TH SarabunPSK" w:hint="cs"/>
          <w:sz w:val="32"/>
          <w:szCs w:val="32"/>
          <w:cs/>
        </w:rPr>
        <w:t xml:space="preserve"> </w:t>
      </w:r>
      <w:r w:rsidR="00CF2CF0" w:rsidRPr="009F79C0">
        <w:rPr>
          <w:rFonts w:ascii="TH SarabunPSK" w:hAnsi="TH SarabunPSK" w:cs="TH SarabunPSK" w:hint="cs"/>
          <w:sz w:val="32"/>
          <w:szCs w:val="32"/>
          <w:cs/>
        </w:rPr>
        <w:t>ๆ และการที่บุคคลสามารถปรับสภาวะความสัมพันธ์ให้กลม</w:t>
      </w:r>
      <w:r w:rsidRPr="009F79C0">
        <w:rPr>
          <w:rFonts w:ascii="TH SarabunPSK" w:hAnsi="TH SarabunPSK" w:cs="TH SarabunPSK" w:hint="cs"/>
          <w:sz w:val="32"/>
          <w:szCs w:val="32"/>
          <w:cs/>
        </w:rPr>
        <w:t xml:space="preserve"> </w:t>
      </w:r>
      <w:r w:rsidR="00CF2CF0" w:rsidRPr="009F79C0">
        <w:rPr>
          <w:rFonts w:ascii="TH SarabunPSK" w:hAnsi="TH SarabunPSK" w:cs="TH SarabunPSK" w:hint="cs"/>
          <w:sz w:val="32"/>
          <w:szCs w:val="32"/>
          <w:cs/>
        </w:rPr>
        <w:t>กลืนกันได้ระหว่างร่างกาย ความต้องการทางอารมณ์กับสังคมนั้น ย่อมเป็นสิ่งสำคัญ</w:t>
      </w:r>
      <w:r w:rsidR="00CB4956" w:rsidRPr="009F79C0">
        <w:rPr>
          <w:rFonts w:ascii="TH SarabunPSK" w:hAnsi="TH SarabunPSK" w:cs="TH SarabunPSK" w:hint="cs"/>
          <w:sz w:val="32"/>
          <w:szCs w:val="32"/>
          <w:cs/>
        </w:rPr>
        <w:t>ที่จะทำให้บุคคลสามารถใช้ชีวิตอยู่ในสังคมได้อย่างมีความสุข</w:t>
      </w:r>
    </w:p>
    <w:p w14:paraId="1E47D013" w14:textId="25CED6FE" w:rsidR="00A936D8"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A936D8" w:rsidRPr="009F79C0">
        <w:rPr>
          <w:rFonts w:ascii="TH SarabunPSK" w:hAnsi="TH SarabunPSK" w:cs="TH SarabunPSK" w:hint="cs"/>
          <w:sz w:val="32"/>
          <w:szCs w:val="32"/>
        </w:rPr>
        <w:t>Erikson (1968)</w:t>
      </w:r>
      <w:r w:rsidR="00A936D8" w:rsidRPr="009F79C0">
        <w:rPr>
          <w:rFonts w:ascii="TH SarabunPSK" w:hAnsi="TH SarabunPSK" w:cs="TH SarabunPSK" w:hint="cs"/>
          <w:sz w:val="32"/>
          <w:szCs w:val="32"/>
          <w:cs/>
        </w:rPr>
        <w:t xml:space="preserve"> กล่าวว่าสิ่งที่มีความสำคัญที่สุดในการปรับตัวคือความสัมพันธ์กับผู้ที่เกี่ยวข้องแวดล้อมตนในช่วงนั้นๆ ความจำเป็นที่จะต้องปรับตัวของบุคคล เนื่องมาจากการเปลี่ยน</w:t>
      </w:r>
      <w:r w:rsidRPr="009F79C0">
        <w:rPr>
          <w:rFonts w:ascii="TH SarabunPSK" w:hAnsi="TH SarabunPSK" w:cs="TH SarabunPSK" w:hint="cs"/>
          <w:sz w:val="32"/>
          <w:szCs w:val="32"/>
          <w:cs/>
        </w:rPr>
        <w:t xml:space="preserve"> </w:t>
      </w:r>
      <w:r w:rsidR="00A936D8" w:rsidRPr="009F79C0">
        <w:rPr>
          <w:rFonts w:ascii="TH SarabunPSK" w:hAnsi="TH SarabunPSK" w:cs="TH SarabunPSK" w:hint="cs"/>
          <w:sz w:val="32"/>
          <w:szCs w:val="32"/>
          <w:cs/>
        </w:rPr>
        <w:t>แปลงทางร่างกาย ทางความรู้ความสามารถ และความเปลี่ยนแปลงทางสรีระและสังคม การที่บุคคลไม่สามารถเอาชนะอุปสรรคในช่วงแรกของชีวิตได้ จะส่งผลให้แก้ไขอุปสรรคในช่วงต่อไปในชีวิตไม่ได้ด้วย</w:t>
      </w:r>
    </w:p>
    <w:p w14:paraId="39BA89C1" w14:textId="086BF725" w:rsidR="00A936D8"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936D8" w:rsidRPr="009F79C0">
        <w:rPr>
          <w:rFonts w:ascii="TH SarabunPSK" w:hAnsi="TH SarabunPSK" w:cs="TH SarabunPSK" w:hint="cs"/>
          <w:sz w:val="32"/>
          <w:szCs w:val="32"/>
          <w:cs/>
        </w:rPr>
        <w:t>ช่วงของวัยรุ่นอายุ12-20ปี ตามทฤษฎีของ</w:t>
      </w:r>
      <w:r w:rsidR="00A936D8" w:rsidRPr="009F79C0">
        <w:rPr>
          <w:rFonts w:ascii="TH SarabunPSK" w:hAnsi="TH SarabunPSK" w:cs="TH SarabunPSK" w:hint="cs"/>
          <w:sz w:val="32"/>
          <w:szCs w:val="32"/>
        </w:rPr>
        <w:t xml:space="preserve"> Erikson</w:t>
      </w:r>
      <w:r w:rsidR="00A936D8" w:rsidRPr="009F79C0">
        <w:rPr>
          <w:rFonts w:ascii="TH SarabunPSK" w:hAnsi="TH SarabunPSK" w:cs="TH SarabunPSK" w:hint="cs"/>
          <w:sz w:val="32"/>
          <w:szCs w:val="32"/>
          <w:cs/>
        </w:rPr>
        <w:t xml:space="preserve"> บุคคลจะพัฒนาความมีเอกลักษณ์หรือความสับสนในบทบาทวัยเด็กเกิดการเรียนรู้ว่าเขาเป็นใคร สามารถทำอะไรได้ เรียนรู้บทบาทต่าง</w:t>
      </w:r>
      <w:r w:rsidRPr="009F79C0">
        <w:rPr>
          <w:rFonts w:ascii="TH SarabunPSK" w:hAnsi="TH SarabunPSK" w:cs="TH SarabunPSK" w:hint="cs"/>
          <w:sz w:val="32"/>
          <w:szCs w:val="32"/>
          <w:cs/>
        </w:rPr>
        <w:t xml:space="preserve"> </w:t>
      </w:r>
      <w:r w:rsidR="00A936D8" w:rsidRPr="009F79C0">
        <w:rPr>
          <w:rFonts w:ascii="TH SarabunPSK" w:hAnsi="TH SarabunPSK" w:cs="TH SarabunPSK" w:hint="cs"/>
          <w:sz w:val="32"/>
          <w:szCs w:val="32"/>
          <w:cs/>
        </w:rPr>
        <w:t>ๆสะสมข้อมูลของตนและสังคม เมื่อเข้าสู่วัยรุ่นจะมีการเปลี่ยนแปลงทางสรีระอย่างมาก มีความต้องการอิสระและความต้องการทางเพศ ในช่วงนี้ อิด</w:t>
      </w:r>
      <w:r w:rsidR="00A936D8" w:rsidRPr="009F79C0">
        <w:rPr>
          <w:rFonts w:ascii="TH SarabunPSK" w:hAnsi="TH SarabunPSK" w:cs="TH SarabunPSK" w:hint="cs"/>
          <w:sz w:val="32"/>
          <w:szCs w:val="32"/>
        </w:rPr>
        <w:t xml:space="preserve"> (id) </w:t>
      </w:r>
      <w:r w:rsidR="00A936D8" w:rsidRPr="009F79C0">
        <w:rPr>
          <w:rFonts w:ascii="TH SarabunPSK" w:hAnsi="TH SarabunPSK" w:cs="TH SarabunPSK" w:hint="cs"/>
          <w:sz w:val="32"/>
          <w:szCs w:val="32"/>
          <w:cs/>
        </w:rPr>
        <w:t>มีแรงผลักดันมาก ทำให้วัยรุ่นใจร้อน</w:t>
      </w:r>
      <w:r w:rsidR="00A936D8" w:rsidRPr="009F79C0">
        <w:rPr>
          <w:rFonts w:ascii="TH SarabunPSK" w:hAnsi="TH SarabunPSK" w:cs="TH SarabunPSK" w:hint="cs"/>
          <w:sz w:val="32"/>
          <w:szCs w:val="32"/>
        </w:rPr>
        <w:t xml:space="preserve"> </w:t>
      </w:r>
      <w:r w:rsidR="00A936D8" w:rsidRPr="009F79C0">
        <w:rPr>
          <w:rFonts w:ascii="TH SarabunPSK" w:hAnsi="TH SarabunPSK" w:cs="TH SarabunPSK" w:hint="cs"/>
          <w:sz w:val="32"/>
          <w:szCs w:val="32"/>
          <w:cs/>
        </w:rPr>
        <w:t xml:space="preserve">โวยวาย ความอดทนมีน้อยลง ชอบทดลองเรื่องต่างๆเพื่อค้นพบเอกลักษณ์แห่งอีโก้ วัยรุ่นจะต่อสู้กับกฎเกณฑ์ข้อบังคับของสังคม ผู้ที่ปรับตัวได้จะมีความสมดุลระหว่างความต้องการส่วนตัวกับความต้องการของสังคม เขาจะมีอิสระพอสมควรที่ยอมรับฟังข้อแนะนำของผู้ใหญ่ สามารถพัฒนาเอกลักษณ์แห่งอีโก้ ซึ่งหมายถึงการเข้าใจว่าตนเองคือใคร กำลังดำเนินชีวิตไปในทิศทางใด มีความเชื่อ ค่านิยมทางการเมือง ศาสนา การเลือกอาชีพใด ผู้ที่ปรับตัวได้ดีจะสามารถพัฒนาเอกลักษณ์ประจำตนได้ จะมีสุขภาพจิตดี  สามารถปรับตัวเข้ากับสภาพแวดล้อมทางสังคมและการเปลี่ยนแปลงทางร่างกายได้ ส่วนผู้ที่ปรับตัวไม่ได้ จะสับสนในเอกลักษณ์ของตน เป็นอันธพาลคบเพื่อนที่มีอิทธิพลมาก อาจหันไปหาประสบการณ์ใหม่จนทำให้เกิดพฤติกรรมเบี่ยงเบนได้ </w:t>
      </w:r>
    </w:p>
    <w:p w14:paraId="4E5472B3" w14:textId="0CA42F83" w:rsidR="00A936D8"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24"/>
          <w:szCs w:val="32"/>
        </w:rPr>
        <w:tab/>
      </w:r>
      <w:r w:rsidR="00A936D8" w:rsidRPr="009F79C0">
        <w:rPr>
          <w:rFonts w:ascii="TH SarabunPSK" w:hAnsi="TH SarabunPSK" w:cs="TH SarabunPSK" w:hint="cs"/>
          <w:sz w:val="32"/>
          <w:szCs w:val="32"/>
        </w:rPr>
        <w:t>Rogers (197</w:t>
      </w:r>
      <w:r w:rsidR="00417FA1" w:rsidRPr="009F79C0">
        <w:rPr>
          <w:rFonts w:ascii="TH SarabunPSK" w:hAnsi="TH SarabunPSK" w:cs="TH SarabunPSK"/>
          <w:sz w:val="32"/>
          <w:szCs w:val="32"/>
        </w:rPr>
        <w:t>0</w:t>
      </w:r>
      <w:r w:rsidR="00A936D8" w:rsidRPr="009F79C0">
        <w:rPr>
          <w:rFonts w:ascii="TH SarabunPSK" w:hAnsi="TH SarabunPSK" w:cs="TH SarabunPSK" w:hint="cs"/>
          <w:sz w:val="32"/>
          <w:szCs w:val="32"/>
        </w:rPr>
        <w:t xml:space="preserve">) </w:t>
      </w:r>
      <w:r w:rsidR="00A936D8" w:rsidRPr="009F79C0">
        <w:rPr>
          <w:rFonts w:ascii="TH SarabunPSK" w:hAnsi="TH SarabunPSK" w:cs="TH SarabunPSK" w:hint="cs"/>
          <w:sz w:val="32"/>
          <w:szCs w:val="32"/>
          <w:cs/>
        </w:rPr>
        <w:t xml:space="preserve">เชื่อว่ามนุษย์ทุกคนเป็นศูนย์กลางของประสบการณ์ต่างๆรอบตัว ซึ่งเปลี่ยนแปลงตลอดเวลา ส่วนหนึ่งของประสบการณ์ที่บุคคลได้รับรู้และมีการปฏิสัมพันธ์กับผู้อื่น รวมทั้งการประเมินผลจากการมีปฏิสัมพันธ์นั้น ก่อให้เกิดเป็นตัวเรา </w:t>
      </w:r>
      <w:r w:rsidR="00A936D8" w:rsidRPr="009F79C0">
        <w:rPr>
          <w:rFonts w:ascii="TH SarabunPSK" w:hAnsi="TH SarabunPSK" w:cs="TH SarabunPSK" w:hint="cs"/>
          <w:sz w:val="32"/>
          <w:szCs w:val="32"/>
        </w:rPr>
        <w:t>(Self)</w:t>
      </w:r>
      <w:r w:rsidR="00A936D8" w:rsidRPr="009F79C0">
        <w:rPr>
          <w:rFonts w:ascii="TH SarabunPSK" w:hAnsi="TH SarabunPSK" w:cs="TH SarabunPSK" w:hint="cs"/>
          <w:sz w:val="32"/>
          <w:szCs w:val="32"/>
          <w:cs/>
        </w:rPr>
        <w:t xml:space="preserve"> หรือ </w:t>
      </w:r>
      <w:r w:rsidR="00A936D8" w:rsidRPr="009F79C0">
        <w:rPr>
          <w:rFonts w:ascii="TH SarabunPSK" w:hAnsi="TH SarabunPSK" w:cs="TH SarabunPSK" w:hint="cs"/>
          <w:sz w:val="32"/>
          <w:szCs w:val="32"/>
        </w:rPr>
        <w:t>“</w:t>
      </w:r>
      <w:r w:rsidR="00A936D8" w:rsidRPr="009F79C0">
        <w:rPr>
          <w:rFonts w:ascii="TH SarabunPSK" w:hAnsi="TH SarabunPSK" w:cs="TH SarabunPSK" w:hint="cs"/>
          <w:sz w:val="32"/>
          <w:szCs w:val="32"/>
          <w:cs/>
        </w:rPr>
        <w:t>โครงสร้างของตน</w:t>
      </w:r>
      <w:r w:rsidR="00A936D8" w:rsidRPr="009F79C0">
        <w:rPr>
          <w:rFonts w:ascii="TH SarabunPSK" w:hAnsi="TH SarabunPSK" w:cs="TH SarabunPSK" w:hint="cs"/>
          <w:sz w:val="32"/>
          <w:szCs w:val="32"/>
        </w:rPr>
        <w:t>”</w:t>
      </w:r>
      <w:r w:rsidR="00A936D8" w:rsidRPr="009F79C0">
        <w:rPr>
          <w:rFonts w:ascii="TH SarabunPSK" w:hAnsi="TH SarabunPSK" w:cs="TH SarabunPSK" w:hint="cs"/>
          <w:sz w:val="32"/>
          <w:szCs w:val="32"/>
          <w:cs/>
        </w:rPr>
        <w:t xml:space="preserve"> ขึ้นมา เป็นการรับรู้เกี่ยวกับตนในด้านต่าง</w:t>
      </w:r>
      <w:r w:rsidRPr="009F79C0">
        <w:rPr>
          <w:rFonts w:ascii="TH SarabunPSK" w:hAnsi="TH SarabunPSK" w:cs="TH SarabunPSK" w:hint="cs"/>
          <w:sz w:val="32"/>
          <w:szCs w:val="32"/>
          <w:cs/>
        </w:rPr>
        <w:t xml:space="preserve"> </w:t>
      </w:r>
      <w:r w:rsidR="00A936D8" w:rsidRPr="009F79C0">
        <w:rPr>
          <w:rFonts w:ascii="TH SarabunPSK" w:hAnsi="TH SarabunPSK" w:cs="TH SarabunPSK" w:hint="cs"/>
          <w:sz w:val="32"/>
          <w:szCs w:val="32"/>
          <w:cs/>
        </w:rPr>
        <w:t>ๆ เช่น บุคลิกลักษณะ ความสามารถของตน บทบาท</w:t>
      </w:r>
      <w:r w:rsidRPr="009F79C0">
        <w:rPr>
          <w:rFonts w:ascii="TH SarabunPSK" w:hAnsi="TH SarabunPSK" w:cs="TH SarabunPSK" w:hint="cs"/>
          <w:sz w:val="32"/>
          <w:szCs w:val="32"/>
          <w:cs/>
        </w:rPr>
        <w:t xml:space="preserve"> </w:t>
      </w:r>
      <w:r w:rsidR="00A936D8" w:rsidRPr="009F79C0">
        <w:rPr>
          <w:rFonts w:ascii="TH SarabunPSK" w:hAnsi="TH SarabunPSK" w:cs="TH SarabunPSK" w:hint="cs"/>
          <w:sz w:val="32"/>
          <w:szCs w:val="32"/>
          <w:cs/>
        </w:rPr>
        <w:t>ของตนในการเกี่ยวข้องกับผู้อื่นและสิ่งแวดล้อม ทัศนคติและค่านิยมต่าง</w:t>
      </w:r>
      <w:r w:rsidRPr="009F79C0">
        <w:rPr>
          <w:rFonts w:ascii="TH SarabunPSK" w:hAnsi="TH SarabunPSK" w:cs="TH SarabunPSK" w:hint="cs"/>
          <w:sz w:val="32"/>
          <w:szCs w:val="32"/>
          <w:cs/>
        </w:rPr>
        <w:t xml:space="preserve"> </w:t>
      </w:r>
      <w:r w:rsidR="00A936D8" w:rsidRPr="009F79C0">
        <w:rPr>
          <w:rFonts w:ascii="TH SarabunPSK" w:hAnsi="TH SarabunPSK" w:cs="TH SarabunPSK" w:hint="cs"/>
          <w:sz w:val="32"/>
          <w:szCs w:val="32"/>
          <w:cs/>
        </w:rPr>
        <w:t>ๆ ของตัวเรามีประสบการณ์ที่แต่ละบุคคลได้รับ จึงมีส่วนสำคัญในการกำหนดบุคลิกภาพของบุคคลให้แตกต่างกัน โดยแต่ละคนจะเข้าใจและรู้จักโลกส่วนตัวของเขาได้ดีที่สุด</w:t>
      </w:r>
    </w:p>
    <w:p w14:paraId="18C12CF9" w14:textId="166B3E5C" w:rsidR="00A936D8"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936D8" w:rsidRPr="009F79C0">
        <w:rPr>
          <w:rFonts w:ascii="TH SarabunPSK" w:hAnsi="TH SarabunPSK" w:cs="TH SarabunPSK" w:hint="cs"/>
          <w:sz w:val="32"/>
          <w:szCs w:val="32"/>
          <w:cs/>
        </w:rPr>
        <w:t>บุคคลที่ปรับตัวได้ คือบุคคลที่เป็นตัวของตัวเอง เข้าใจและยอมรับตนเองและผู้อื่น รวมทั้งสามารถรับรู้ประสบการณ์ต่าง</w:t>
      </w:r>
      <w:r w:rsidRPr="009F79C0">
        <w:rPr>
          <w:rFonts w:ascii="TH SarabunPSK" w:hAnsi="TH SarabunPSK" w:cs="TH SarabunPSK" w:hint="cs"/>
          <w:sz w:val="32"/>
          <w:szCs w:val="32"/>
          <w:cs/>
        </w:rPr>
        <w:t xml:space="preserve"> </w:t>
      </w:r>
      <w:r w:rsidR="00A936D8" w:rsidRPr="009F79C0">
        <w:rPr>
          <w:rFonts w:ascii="TH SarabunPSK" w:hAnsi="TH SarabunPSK" w:cs="TH SarabunPSK" w:hint="cs"/>
          <w:sz w:val="32"/>
          <w:szCs w:val="32"/>
          <w:cs/>
        </w:rPr>
        <w:t>ๆ ตามความเป็นจริง นำประสบการณ์นั้นมาจัดให้สอดคล้องกับโครงสร้างหรือบุคลิกลักษณะของตนได้อย่างไม่ขัดแย้งหรือบิดเบือน และจะมีการรับรู้และความคิดเกี่ยวกับตนเองในทางบวก</w:t>
      </w:r>
    </w:p>
    <w:p w14:paraId="10E303D1" w14:textId="6A724BC3" w:rsidR="00A936D8"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936D8" w:rsidRPr="009F79C0">
        <w:rPr>
          <w:rFonts w:ascii="TH SarabunPSK" w:hAnsi="TH SarabunPSK" w:cs="TH SarabunPSK" w:hint="cs"/>
          <w:sz w:val="32"/>
          <w:szCs w:val="32"/>
          <w:cs/>
        </w:rPr>
        <w:t>ส่วนบุคคลที่ปรับตัวไม่ได้ จะมีความขัดแย้งระหว่างความคิดเกี่ยวกับตนกับประสบการณ์ที่เกิดขึ้นใหม่อย่างมาก ทำให้เกิดความเครียด ความวิตกกังวล สับสน สูญเสียความเป็นตัวของตัวเองและมีความคิดเห็นเกี่ยวกับตนในทางลบ</w:t>
      </w:r>
    </w:p>
    <w:p w14:paraId="18694F19" w14:textId="3DD154AD" w:rsidR="00A936D8"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40"/>
        </w:rPr>
        <w:tab/>
      </w:r>
      <w:r w:rsidR="00A936D8" w:rsidRPr="009F79C0">
        <w:rPr>
          <w:rFonts w:ascii="TH SarabunPSK" w:hAnsi="TH SarabunPSK" w:cs="TH SarabunPSK" w:hint="cs"/>
          <w:sz w:val="32"/>
          <w:szCs w:val="40"/>
        </w:rPr>
        <w:t xml:space="preserve">Coleman and Hamman </w:t>
      </w:r>
      <w:r w:rsidR="00A936D8" w:rsidRPr="009F79C0">
        <w:rPr>
          <w:rFonts w:ascii="TH SarabunPSK" w:hAnsi="TH SarabunPSK" w:cs="TH SarabunPSK" w:hint="cs"/>
          <w:sz w:val="32"/>
          <w:szCs w:val="32"/>
        </w:rPr>
        <w:t xml:space="preserve">(1981) </w:t>
      </w:r>
      <w:r w:rsidR="00A936D8" w:rsidRPr="009F79C0">
        <w:rPr>
          <w:rFonts w:ascii="TH SarabunPSK" w:hAnsi="TH SarabunPSK" w:cs="TH SarabunPSK" w:hint="cs"/>
          <w:sz w:val="32"/>
          <w:szCs w:val="32"/>
          <w:cs/>
        </w:rPr>
        <w:t xml:space="preserve">การปรับตัว หมายถึง ผลของความพยายามของบุคคลที่พยายามปรับสภาพปัญหาที่เกิดขึ้นแก่ตน ไม่ว่าปัญหานั้นจะเป็นปัญหาด้านบุคลิกภาพ ด้านความต้องการหรือด้านอารมณ์ให้เหมาะกับสภาพแวดล้อมที่บุคคลนั้นอยู่ </w:t>
      </w:r>
    </w:p>
    <w:p w14:paraId="7373C7E0" w14:textId="24C77B75" w:rsidR="006A6A9E"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2B0EF4" w:rsidRPr="009F79C0">
        <w:rPr>
          <w:rFonts w:ascii="TH SarabunPSK" w:hAnsi="TH SarabunPSK" w:cs="TH SarabunPSK"/>
          <w:sz w:val="32"/>
          <w:szCs w:val="32"/>
        </w:rPr>
        <w:t>Andrews</w:t>
      </w:r>
      <w:r w:rsidR="006A6A9E" w:rsidRPr="009F79C0">
        <w:rPr>
          <w:rFonts w:ascii="TH SarabunPSK" w:hAnsi="TH SarabunPSK" w:cs="TH SarabunPSK" w:hint="cs"/>
          <w:sz w:val="32"/>
          <w:szCs w:val="32"/>
        </w:rPr>
        <w:t xml:space="preserve"> (</w:t>
      </w:r>
      <w:r w:rsidR="006A6A9E" w:rsidRPr="009F79C0">
        <w:rPr>
          <w:rFonts w:ascii="TH SarabunPSK" w:hAnsi="TH SarabunPSK" w:cs="TH SarabunPSK" w:hint="cs"/>
          <w:sz w:val="32"/>
          <w:szCs w:val="32"/>
          <w:cs/>
        </w:rPr>
        <w:t>1991) อ้างถึง ทฤษฎีการปรับตัวของรอยว่า เป็นรูปแบบขึ้นในปี 1964 โดยยึดหลักของเชล</w:t>
      </w:r>
      <w:proofErr w:type="spellStart"/>
      <w:r w:rsidR="006A6A9E" w:rsidRPr="009F79C0">
        <w:rPr>
          <w:rFonts w:ascii="TH SarabunPSK" w:hAnsi="TH SarabunPSK" w:cs="TH SarabunPSK" w:hint="cs"/>
          <w:sz w:val="32"/>
          <w:szCs w:val="32"/>
          <w:cs/>
        </w:rPr>
        <w:t>เย</w:t>
      </w:r>
      <w:proofErr w:type="spellEnd"/>
      <w:r w:rsidR="006A6A9E" w:rsidRPr="009F79C0">
        <w:rPr>
          <w:rFonts w:ascii="TH SarabunPSK" w:hAnsi="TH SarabunPSK" w:cs="TH SarabunPSK" w:hint="cs"/>
          <w:sz w:val="32"/>
          <w:szCs w:val="32"/>
          <w:cs/>
        </w:rPr>
        <w:t>่ ทฤษฎีนี้เป็นพื้นฐานความเชื่อเกี่ยวกับธรรมชาติของมนุษย์ ประกอบด้วยร่างกาย จิตใจ และสังคม ซึ่งทำงานผสมผสานเป็นหน่วยเดียวกัน เพื่อคงภาวะปกติสุข โดยแบบแผนการปรับตัวมีอยู่ 4 ด้าน ได้แก่</w:t>
      </w:r>
    </w:p>
    <w:p w14:paraId="3BC7C9B2" w14:textId="688E14A1" w:rsidR="006A6A9E"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b/>
          <w:bCs/>
          <w:sz w:val="24"/>
          <w:szCs w:val="32"/>
        </w:rPr>
        <w:tab/>
      </w:r>
      <w:r w:rsidR="006A6A9E" w:rsidRPr="009F79C0">
        <w:rPr>
          <w:rFonts w:ascii="TH SarabunPSK" w:hAnsi="TH SarabunPSK" w:cs="TH SarabunPSK" w:hint="cs"/>
          <w:sz w:val="32"/>
          <w:szCs w:val="32"/>
        </w:rPr>
        <w:t>1.</w:t>
      </w:r>
      <w:r w:rsidRPr="009F79C0">
        <w:rPr>
          <w:rFonts w:ascii="TH SarabunPSK" w:hAnsi="TH SarabunPSK" w:cs="TH SarabunPSK" w:hint="cs"/>
          <w:sz w:val="32"/>
          <w:szCs w:val="32"/>
          <w:cs/>
        </w:rPr>
        <w:t xml:space="preserve"> </w:t>
      </w:r>
      <w:r w:rsidR="006A6A9E" w:rsidRPr="009F79C0">
        <w:rPr>
          <w:rFonts w:ascii="TH SarabunPSK" w:hAnsi="TH SarabunPSK" w:cs="TH SarabunPSK" w:hint="cs"/>
          <w:sz w:val="32"/>
          <w:szCs w:val="32"/>
          <w:cs/>
        </w:rPr>
        <w:t>การปรับตัวด้านร่างกาย</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เป็นพื้นฐานจากความมั่นคงด้านร่างกายเพื่อการตอบสนองความต้องการขั้นพื้นฐาน</w:t>
      </w:r>
      <w:r w:rsidR="0078394B" w:rsidRPr="009F79C0">
        <w:rPr>
          <w:rFonts w:ascii="TH SarabunPSK" w:hAnsi="TH SarabunPSK" w:cs="TH SarabunPSK" w:hint="cs"/>
          <w:sz w:val="32"/>
          <w:szCs w:val="32"/>
          <w:cs/>
        </w:rPr>
        <w:t xml:space="preserve"> เช่น ความต้องการอาหาร น้ำ อากาศ </w:t>
      </w:r>
    </w:p>
    <w:p w14:paraId="7A918C19" w14:textId="38F85892" w:rsidR="006A6A9E" w:rsidRPr="009F79C0" w:rsidRDefault="008B4EC5"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rPr>
        <w:tab/>
      </w:r>
      <w:r w:rsidR="006A6A9E" w:rsidRPr="009F79C0">
        <w:rPr>
          <w:rFonts w:ascii="TH SarabunPSK" w:hAnsi="TH SarabunPSK" w:cs="TH SarabunPSK" w:hint="cs"/>
          <w:sz w:val="32"/>
          <w:szCs w:val="32"/>
        </w:rPr>
        <w:t xml:space="preserve">2. </w:t>
      </w:r>
      <w:r w:rsidR="006A6A9E" w:rsidRPr="009F79C0">
        <w:rPr>
          <w:rFonts w:ascii="TH SarabunPSK" w:hAnsi="TH SarabunPSK" w:cs="TH SarabunPSK" w:hint="cs"/>
          <w:sz w:val="32"/>
          <w:szCs w:val="32"/>
          <w:cs/>
        </w:rPr>
        <w:t>การปรับตัว</w:t>
      </w:r>
      <w:proofErr w:type="spellStart"/>
      <w:r w:rsidR="006A6A9E" w:rsidRPr="009F79C0">
        <w:rPr>
          <w:rFonts w:ascii="TH SarabunPSK" w:hAnsi="TH SarabunPSK" w:cs="TH SarabunPSK" w:hint="cs"/>
          <w:sz w:val="32"/>
          <w:szCs w:val="32"/>
          <w:cs/>
        </w:rPr>
        <w:t>ด้า</w:t>
      </w:r>
      <w:proofErr w:type="spellEnd"/>
      <w:r w:rsidR="006A6A9E" w:rsidRPr="009F79C0">
        <w:rPr>
          <w:rFonts w:ascii="TH SarabunPSK" w:hAnsi="TH SarabunPSK" w:cs="TH SarabunPSK" w:hint="cs"/>
          <w:sz w:val="32"/>
          <w:szCs w:val="32"/>
          <w:cs/>
        </w:rPr>
        <w:t>นอ</w:t>
      </w:r>
      <w:proofErr w:type="spellStart"/>
      <w:r w:rsidR="006A6A9E" w:rsidRPr="009F79C0">
        <w:rPr>
          <w:rFonts w:ascii="TH SarabunPSK" w:hAnsi="TH SarabunPSK" w:cs="TH SarabunPSK" w:hint="cs"/>
          <w:sz w:val="32"/>
          <w:szCs w:val="32"/>
          <w:cs/>
        </w:rPr>
        <w:t>ัต</w:t>
      </w:r>
      <w:proofErr w:type="spellEnd"/>
      <w:r w:rsidR="006A6A9E" w:rsidRPr="009F79C0">
        <w:rPr>
          <w:rFonts w:ascii="TH SarabunPSK" w:hAnsi="TH SarabunPSK" w:cs="TH SarabunPSK" w:hint="cs"/>
          <w:sz w:val="32"/>
          <w:szCs w:val="32"/>
          <w:cs/>
        </w:rPr>
        <w:t>มโนทัศน ประกอบขึ้นจากความเชื่อ และความรู้สึกเกี่ยวกับตัวเองในช่วงเวลาหนึ่ง เกิดขึ้นจากการรับรู้ในตนเองและจากปฏิกิริยาของบุคคลรอบข้าง ซึ่งแบ่งออกเป็น</w:t>
      </w:r>
      <w:r w:rsidRPr="009F79C0">
        <w:rPr>
          <w:rFonts w:ascii="TH SarabunPSK" w:hAnsi="TH SarabunPSK" w:cs="TH SarabunPSK" w:hint="cs"/>
          <w:sz w:val="32"/>
          <w:szCs w:val="32"/>
          <w:cs/>
        </w:rPr>
        <w:t xml:space="preserve"> </w:t>
      </w:r>
      <w:r w:rsidR="006A6A9E" w:rsidRPr="009F79C0">
        <w:rPr>
          <w:rFonts w:ascii="TH SarabunPSK" w:hAnsi="TH SarabunPSK" w:cs="TH SarabunPSK" w:hint="cs"/>
          <w:sz w:val="32"/>
          <w:szCs w:val="32"/>
        </w:rPr>
        <w:t>2</w:t>
      </w:r>
      <w:r w:rsidR="006A6A9E" w:rsidRPr="009F79C0">
        <w:rPr>
          <w:rFonts w:ascii="TH SarabunPSK" w:hAnsi="TH SarabunPSK" w:cs="TH SarabunPSK" w:hint="cs"/>
          <w:sz w:val="32"/>
          <w:szCs w:val="32"/>
          <w:cs/>
        </w:rPr>
        <w:t xml:space="preserve"> ส่วนใหญ่</w:t>
      </w:r>
      <w:r w:rsidRPr="009F79C0">
        <w:rPr>
          <w:rFonts w:ascii="TH SarabunPSK" w:hAnsi="TH SarabunPSK" w:cs="TH SarabunPSK" w:hint="cs"/>
          <w:sz w:val="32"/>
          <w:szCs w:val="32"/>
          <w:cs/>
        </w:rPr>
        <w:t xml:space="preserve"> </w:t>
      </w:r>
      <w:r w:rsidR="006A6A9E" w:rsidRPr="009F79C0">
        <w:rPr>
          <w:rFonts w:ascii="TH SarabunPSK" w:hAnsi="TH SarabunPSK" w:cs="TH SarabunPSK" w:hint="cs"/>
          <w:sz w:val="32"/>
          <w:szCs w:val="32"/>
          <w:cs/>
        </w:rPr>
        <w:t>ๆ คือ</w:t>
      </w:r>
    </w:p>
    <w:p w14:paraId="3CB8A480" w14:textId="4F7959F6" w:rsidR="006A6A9E" w:rsidRPr="009F79C0" w:rsidRDefault="008B4EC5"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6A6A9E" w:rsidRPr="009F79C0">
        <w:rPr>
          <w:rFonts w:ascii="TH SarabunPSK" w:hAnsi="TH SarabunPSK" w:cs="TH SarabunPSK" w:hint="cs"/>
          <w:sz w:val="32"/>
          <w:szCs w:val="32"/>
        </w:rPr>
        <w:t>2.1</w:t>
      </w:r>
      <w:r w:rsidR="006A6A9E" w:rsidRPr="009F79C0">
        <w:rPr>
          <w:rFonts w:ascii="TH SarabunPSK" w:hAnsi="TH SarabunPSK" w:cs="TH SarabunPSK" w:hint="cs"/>
          <w:sz w:val="32"/>
          <w:szCs w:val="32"/>
          <w:cs/>
        </w:rPr>
        <w:t xml:space="preserve"> </w:t>
      </w:r>
      <w:proofErr w:type="spellStart"/>
      <w:r w:rsidR="006A6A9E" w:rsidRPr="009F79C0">
        <w:rPr>
          <w:rFonts w:ascii="TH SarabunPSK" w:hAnsi="TH SarabunPSK" w:cs="TH SarabunPSK" w:hint="cs"/>
          <w:sz w:val="32"/>
          <w:szCs w:val="32"/>
          <w:cs/>
        </w:rPr>
        <w:t>อัต</w:t>
      </w:r>
      <w:proofErr w:type="spellEnd"/>
      <w:r w:rsidR="006A6A9E" w:rsidRPr="009F79C0">
        <w:rPr>
          <w:rFonts w:ascii="TH SarabunPSK" w:hAnsi="TH SarabunPSK" w:cs="TH SarabunPSK" w:hint="cs"/>
          <w:sz w:val="32"/>
          <w:szCs w:val="32"/>
          <w:cs/>
        </w:rPr>
        <w:t>มโนทัศน์ด้านร่างกาย เป็นการประเมินตนเองด้านร่างกายของบุคคลอันประกอบด้วยคุณลักษณะทางด้านร่างกายการมีเพศสัมพันธ์ ภาวะสุขภาพและการเจ็บป่วย และลักษณะที่ปรากฏ</w:t>
      </w:r>
      <w:r w:rsidR="006A6A9E" w:rsidRPr="009F79C0">
        <w:rPr>
          <w:rFonts w:ascii="TH SarabunPSK" w:hAnsi="TH SarabunPSK" w:cs="TH SarabunPSK" w:hint="cs"/>
          <w:sz w:val="32"/>
          <w:szCs w:val="32"/>
        </w:rPr>
        <w:t xml:space="preserve"> </w:t>
      </w:r>
      <w:r w:rsidR="006A6A9E" w:rsidRPr="009F79C0">
        <w:rPr>
          <w:rFonts w:ascii="TH SarabunPSK" w:hAnsi="TH SarabunPSK" w:cs="TH SarabunPSK" w:hint="cs"/>
          <w:sz w:val="32"/>
          <w:szCs w:val="32"/>
          <w:cs/>
        </w:rPr>
        <w:t xml:space="preserve">แบ่งเป็นด้านการรับความรู้สึกของร่างกาย และด้านภาพลักษณ์ </w:t>
      </w:r>
    </w:p>
    <w:p w14:paraId="128BA170" w14:textId="7D7D17F7" w:rsidR="006A6A9E"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6A6A9E" w:rsidRPr="009F79C0">
        <w:rPr>
          <w:rFonts w:ascii="TH SarabunPSK" w:hAnsi="TH SarabunPSK" w:cs="TH SarabunPSK" w:hint="cs"/>
          <w:sz w:val="32"/>
          <w:szCs w:val="32"/>
        </w:rPr>
        <w:t>2.2</w:t>
      </w:r>
      <w:r w:rsidR="006A6A9E" w:rsidRPr="009F79C0">
        <w:rPr>
          <w:rFonts w:ascii="TH SarabunPSK" w:hAnsi="TH SarabunPSK" w:cs="TH SarabunPSK" w:hint="cs"/>
          <w:sz w:val="32"/>
          <w:szCs w:val="32"/>
          <w:cs/>
        </w:rPr>
        <w:t xml:space="preserve"> </w:t>
      </w:r>
      <w:proofErr w:type="spellStart"/>
      <w:r w:rsidR="006A6A9E" w:rsidRPr="009F79C0">
        <w:rPr>
          <w:rFonts w:ascii="TH SarabunPSK" w:hAnsi="TH SarabunPSK" w:cs="TH SarabunPSK" w:hint="cs"/>
          <w:sz w:val="32"/>
          <w:szCs w:val="32"/>
          <w:cs/>
        </w:rPr>
        <w:t>อัต</w:t>
      </w:r>
      <w:proofErr w:type="spellEnd"/>
      <w:r w:rsidR="006A6A9E" w:rsidRPr="009F79C0">
        <w:rPr>
          <w:rFonts w:ascii="TH SarabunPSK" w:hAnsi="TH SarabunPSK" w:cs="TH SarabunPSK" w:hint="cs"/>
          <w:sz w:val="32"/>
          <w:szCs w:val="32"/>
          <w:cs/>
        </w:rPr>
        <w:t>มโนทัศน์ส่วนบุคคลเป็นการประเมินของแต่ละบุคคลเกี่ยวกับลักษณะนิสัย ความคาดหวัง ความรู้สึกมีค่าการให้คุณค่า</w:t>
      </w:r>
      <w:proofErr w:type="spellStart"/>
      <w:r w:rsidR="006A6A9E" w:rsidRPr="009F79C0">
        <w:rPr>
          <w:rFonts w:ascii="TH SarabunPSK" w:hAnsi="TH SarabunPSK" w:cs="TH SarabunPSK" w:hint="cs"/>
          <w:sz w:val="32"/>
          <w:szCs w:val="32"/>
          <w:cs/>
        </w:rPr>
        <w:t>อัต</w:t>
      </w:r>
      <w:proofErr w:type="spellEnd"/>
      <w:r w:rsidR="006A6A9E" w:rsidRPr="009F79C0">
        <w:rPr>
          <w:rFonts w:ascii="TH SarabunPSK" w:hAnsi="TH SarabunPSK" w:cs="TH SarabunPSK" w:hint="cs"/>
          <w:sz w:val="32"/>
          <w:szCs w:val="32"/>
          <w:cs/>
        </w:rPr>
        <w:t xml:space="preserve">มโนทัศน์ส่วนบุคคลนี้ประกอบด้วย ด้านความมั่นคงในตนเอง ด้านอุดมคติของตนเอง ด้านศีลธรรมจรรยาและจิตวิญญาณแห่งตน </w:t>
      </w:r>
    </w:p>
    <w:p w14:paraId="11BCFE7C" w14:textId="74C03465" w:rsidR="006A6A9E"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6A6A9E" w:rsidRPr="009F79C0">
        <w:rPr>
          <w:rFonts w:ascii="TH SarabunPSK" w:hAnsi="TH SarabunPSK" w:cs="TH SarabunPSK" w:hint="cs"/>
          <w:sz w:val="32"/>
          <w:szCs w:val="32"/>
        </w:rPr>
        <w:t>3. </w:t>
      </w:r>
      <w:r w:rsidR="006A6A9E" w:rsidRPr="009F79C0">
        <w:rPr>
          <w:rFonts w:ascii="TH SarabunPSK" w:hAnsi="TH SarabunPSK" w:cs="TH SarabunPSK" w:hint="cs"/>
          <w:sz w:val="32"/>
          <w:szCs w:val="32"/>
          <w:cs/>
        </w:rPr>
        <w:t>การปรับตัวด้านบทบาทหน้าที่</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เป็นการปรับตัวเพื่อตอบสนองทางด้านความมั่นคงหรือได้รับการยอมรับในสังคม</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เป็นการกระทำหน้าที่ตามความคาดหวังของสังคม เน้นบทบาทตำแหน่งหน้าที่ของบุคคลที่เกี่ยวข้องกับบุคคลอื่น เป็นสิ่งกำหนดพฤติกรรมของบุคคลในสถานการณ์หนึ่ง ๆ โดยบุคคลจะต้องปรับตัวตามบทบาทหน้าที่ตามที่สังคมคาดหวังไว้อย่างเหมาะสม หากไม่สามารถปรับตัวในด้านบทบาทหน้าที่ได้จะเกิดปัญหาคือการไม่สามารถแสดงบทบาทใหม่ได้อย่างมีประสิทธิภาพ</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การแสดงบทบาทไม่ตรงกับความรู้สึกที่แท้จริง ความขัดแย้งในบทบาท</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และความล้มเหลวในบทบาท</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การแสดงบทบาทนี้จะสัมพันธ์กับความรู้สึกต่อบทบาทตามที่รอยได้แบ่งบทบาทของบุคคล ออกเป็น</w:t>
      </w:r>
      <w:r w:rsidR="006A6A9E" w:rsidRPr="009F79C0">
        <w:rPr>
          <w:rFonts w:ascii="TH SarabunPSK" w:hAnsi="TH SarabunPSK" w:cs="TH SarabunPSK" w:hint="cs"/>
          <w:sz w:val="32"/>
          <w:szCs w:val="32"/>
        </w:rPr>
        <w:t> 3 </w:t>
      </w:r>
      <w:r w:rsidR="006A6A9E" w:rsidRPr="009F79C0">
        <w:rPr>
          <w:rFonts w:ascii="TH SarabunPSK" w:hAnsi="TH SarabunPSK" w:cs="TH SarabunPSK" w:hint="cs"/>
          <w:sz w:val="32"/>
          <w:szCs w:val="32"/>
          <w:cs/>
        </w:rPr>
        <w:t>ประเภท คือ</w:t>
      </w:r>
    </w:p>
    <w:p w14:paraId="1A7BA8C0" w14:textId="66794936" w:rsidR="006A6A9E"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6A6A9E" w:rsidRPr="009F79C0">
        <w:rPr>
          <w:rFonts w:ascii="TH SarabunPSK" w:hAnsi="TH SarabunPSK" w:cs="TH SarabunPSK" w:hint="cs"/>
          <w:sz w:val="32"/>
          <w:szCs w:val="32"/>
        </w:rPr>
        <w:t>3.1 </w:t>
      </w:r>
      <w:r w:rsidR="006A6A9E" w:rsidRPr="009F79C0">
        <w:rPr>
          <w:rFonts w:ascii="TH SarabunPSK" w:hAnsi="TH SarabunPSK" w:cs="TH SarabunPSK" w:hint="cs"/>
          <w:sz w:val="32"/>
          <w:szCs w:val="32"/>
          <w:cs/>
        </w:rPr>
        <w:t>บทบาทปฐมภูมิ</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บทบาทนี้เป็นตัวกำหนดพฤติกรรมของบุคคลเป็นส่วนใหญ่ ดังนั้น</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บทบาทนี้เป็นไปตามการเจริญเติบโตของบุคคลหรือขั้นพัฒนาการแต่ละวัย เช่น บทบาทการเป็นเด็กวัยเรียน บทบาทในการเป็นผู้สูงอายุ</w:t>
      </w:r>
    </w:p>
    <w:p w14:paraId="5B1DE3E0" w14:textId="4CE13063" w:rsidR="0078394B"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6A6A9E" w:rsidRPr="009F79C0">
        <w:rPr>
          <w:rFonts w:ascii="TH SarabunPSK" w:hAnsi="TH SarabunPSK" w:cs="TH SarabunPSK" w:hint="cs"/>
          <w:sz w:val="32"/>
          <w:szCs w:val="32"/>
        </w:rPr>
        <w:t>3.2 </w:t>
      </w:r>
      <w:r w:rsidR="006A6A9E" w:rsidRPr="009F79C0">
        <w:rPr>
          <w:rFonts w:ascii="TH SarabunPSK" w:hAnsi="TH SarabunPSK" w:cs="TH SarabunPSK" w:hint="cs"/>
          <w:sz w:val="32"/>
          <w:szCs w:val="32"/>
          <w:cs/>
        </w:rPr>
        <w:t>บทบาททุติยภูมิ</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เป็นบทบาทที่สัมพันธ์กับบทบาทปฐมภูมิ บุคคลหนึ่งอาจมีบทบาททุติยภูมิได้หลายบทบาท ทั้งบทบาทในครอบครัว เช่น บทบาท การเป็นบุตรของบิดามารดา บทบาทการเป็นพี่หรือเป็นน้อง และบทบาทตามอาชีพ เช่น บทบาทการเป็นพยาบาล บทบาทการเป็นครู บทบาทการเป็นนักศึกษาพยาบาล</w:t>
      </w:r>
    </w:p>
    <w:p w14:paraId="114F27D2" w14:textId="7D5354ED" w:rsidR="006A6A9E"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006A6A9E" w:rsidRPr="009F79C0">
        <w:rPr>
          <w:rFonts w:ascii="TH SarabunPSK" w:hAnsi="TH SarabunPSK" w:cs="TH SarabunPSK" w:hint="cs"/>
          <w:sz w:val="32"/>
          <w:szCs w:val="32"/>
        </w:rPr>
        <w:t>3.3 </w:t>
      </w:r>
      <w:r w:rsidR="006A6A9E" w:rsidRPr="009F79C0">
        <w:rPr>
          <w:rFonts w:ascii="TH SarabunPSK" w:hAnsi="TH SarabunPSK" w:cs="TH SarabunPSK" w:hint="cs"/>
          <w:sz w:val="32"/>
          <w:szCs w:val="32"/>
          <w:cs/>
        </w:rPr>
        <w:t>บทบาทตติยภูมิ</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เป็นบทบาทชั่วคราวที่บุคคลนั้นได้รับบทบาทนี้มีส่วนเกี่ยวข้องกับระยะเวลาและระยะพัฒนาการของบุคคล เช่น บทบาทการเป็นผู้ป่วย บทบาทการเป็นประธานการประชุม เป็นต้น</w:t>
      </w:r>
      <w:r w:rsidR="006A6A9E" w:rsidRPr="009F79C0">
        <w:rPr>
          <w:rFonts w:ascii="TH SarabunPSK" w:hAnsi="TH SarabunPSK" w:cs="TH SarabunPSK" w:hint="cs"/>
          <w:sz w:val="32"/>
          <w:szCs w:val="32"/>
        </w:rPr>
        <w:t> </w:t>
      </w:r>
      <w:r w:rsidR="006A6A9E" w:rsidRPr="009F79C0">
        <w:rPr>
          <w:rFonts w:ascii="TH SarabunPSK" w:hAnsi="TH SarabunPSK" w:cs="TH SarabunPSK" w:hint="cs"/>
          <w:sz w:val="32"/>
          <w:szCs w:val="32"/>
          <w:cs/>
        </w:rPr>
        <w:t>ทั้งนี้บทบาทจะประกอบไปด้วยพฤติกรรมของบุคคล</w:t>
      </w:r>
      <w:r w:rsidR="006A6A9E" w:rsidRPr="009F79C0">
        <w:rPr>
          <w:rFonts w:ascii="TH SarabunPSK" w:hAnsi="TH SarabunPSK" w:cs="TH SarabunPSK" w:hint="cs"/>
          <w:sz w:val="32"/>
          <w:szCs w:val="32"/>
        </w:rPr>
        <w:t> 2 </w:t>
      </w:r>
      <w:r w:rsidR="006A6A9E" w:rsidRPr="009F79C0">
        <w:rPr>
          <w:rFonts w:ascii="TH SarabunPSK" w:hAnsi="TH SarabunPSK" w:cs="TH SarabunPSK" w:hint="cs"/>
          <w:sz w:val="32"/>
          <w:szCs w:val="32"/>
          <w:cs/>
        </w:rPr>
        <w:t>พฤติกรรม ได้แก่ พฤติกรรมการกระทำและพฤติกรรมความรู้สึก</w:t>
      </w:r>
    </w:p>
    <w:p w14:paraId="3AEAA10C" w14:textId="47BE3857" w:rsidR="008C3380"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6A6A9E" w:rsidRPr="009F79C0">
        <w:rPr>
          <w:rFonts w:ascii="TH SarabunPSK" w:hAnsi="TH SarabunPSK" w:cs="TH SarabunPSK" w:hint="cs"/>
          <w:sz w:val="32"/>
          <w:szCs w:val="32"/>
          <w:cs/>
        </w:rPr>
        <w:t>4. การปรับตัวด้านการพึ่งพาระหว่างกัน เป็นการปรับตัวเพื่อให้เกิดความมั่นคงทางสังคมเช่นกัน</w:t>
      </w:r>
      <w:r w:rsidR="008C3380" w:rsidRPr="009F79C0">
        <w:rPr>
          <w:rFonts w:ascii="TH SarabunPSK" w:hAnsi="TH SarabunPSK" w:cs="TH SarabunPSK" w:hint="cs"/>
          <w:sz w:val="32"/>
          <w:szCs w:val="32"/>
          <w:cs/>
        </w:rPr>
        <w:t xml:space="preserve"> </w:t>
      </w:r>
      <w:r w:rsidR="006A6A9E" w:rsidRPr="009F79C0">
        <w:rPr>
          <w:rFonts w:ascii="TH SarabunPSK" w:hAnsi="TH SarabunPSK" w:cs="TH SarabunPSK" w:hint="cs"/>
          <w:sz w:val="32"/>
          <w:szCs w:val="32"/>
          <w:cs/>
        </w:rPr>
        <w:t>เป็นการตอบสนองต่อความต้องการที่จะมีสัมพันธภาพระหว่างบุคคลการให้ได้รับความรัก ความห่วงใย ก่อให้เกิดความรู้สึกมั่นคง</w:t>
      </w:r>
    </w:p>
    <w:p w14:paraId="2F3564A1" w14:textId="5548944D" w:rsidR="00CB4956"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8C3380" w:rsidRPr="009F79C0">
        <w:rPr>
          <w:rFonts w:ascii="TH SarabunPSK" w:hAnsi="TH SarabunPSK" w:cs="TH SarabunPSK" w:hint="cs"/>
          <w:sz w:val="32"/>
          <w:szCs w:val="32"/>
          <w:cs/>
        </w:rPr>
        <w:t>สรุปได้ว่า การปรับตัวเกิดจากการเปลี่ยนแปลงทางร่างกาย จิตใจ สังคม และสิ่งแวดล้อมและการปรับตัวนั้นล้วนมีตั้งแต่เกิดจนถึงวัยชรา</w:t>
      </w:r>
      <w:r w:rsidR="006A6A9E" w:rsidRPr="009F79C0">
        <w:rPr>
          <w:rFonts w:ascii="TH SarabunPSK" w:hAnsi="TH SarabunPSK" w:cs="TH SarabunPSK" w:hint="cs"/>
          <w:sz w:val="32"/>
          <w:szCs w:val="32"/>
          <w:cs/>
        </w:rPr>
        <w:t xml:space="preserve"> </w:t>
      </w:r>
      <w:r w:rsidR="008C3380" w:rsidRPr="009F79C0">
        <w:rPr>
          <w:rFonts w:ascii="TH SarabunPSK" w:hAnsi="TH SarabunPSK" w:cs="TH SarabunPSK" w:hint="cs"/>
          <w:sz w:val="32"/>
          <w:szCs w:val="32"/>
          <w:cs/>
        </w:rPr>
        <w:t>โดยช่วงวัยรุ่นถือเป็นช่วงที่สำคัญมากที่สุด เพราะเป็นพื้นฐานในการปรับตัวในวัยต่อมา ไม่ว่าจะเป็นการดำรงชีวิต การทำงาน การมีครอบครัว รวมทั้งเป็นบุคคลที่รู้จักตนเอง</w:t>
      </w:r>
    </w:p>
    <w:p w14:paraId="7F1E9C78" w14:textId="3B144D67" w:rsidR="0016338A" w:rsidRPr="009F79C0" w:rsidRDefault="008B4EC5" w:rsidP="008B4EC5">
      <w:pPr>
        <w:tabs>
          <w:tab w:val="left" w:pos="864"/>
          <w:tab w:val="left" w:pos="1224"/>
          <w:tab w:val="left" w:pos="1584"/>
          <w:tab w:val="left" w:pos="1944"/>
        </w:tabs>
        <w:spacing w:line="240" w:lineRule="auto"/>
        <w:rPr>
          <w:rFonts w:ascii="TH SarabunPSK" w:hAnsi="TH SarabunPSK" w:cs="TH SarabunPSK"/>
          <w:sz w:val="32"/>
          <w:szCs w:val="32"/>
        </w:rPr>
      </w:pPr>
      <w:r w:rsidRPr="009F79C0">
        <w:rPr>
          <w:rFonts w:ascii="TH SarabunPSK" w:hAnsi="TH SarabunPSK" w:cs="TH SarabunPSK"/>
          <w:sz w:val="32"/>
          <w:szCs w:val="32"/>
          <w:cs/>
        </w:rPr>
        <w:tab/>
      </w:r>
      <w:r w:rsidR="00460B66" w:rsidRPr="009F79C0">
        <w:rPr>
          <w:rFonts w:ascii="TH SarabunPSK" w:hAnsi="TH SarabunPSK" w:cs="TH SarabunPSK" w:hint="cs"/>
          <w:sz w:val="32"/>
          <w:szCs w:val="32"/>
          <w:cs/>
        </w:rPr>
        <w:t>กันยา สุวรรณแสง</w:t>
      </w:r>
      <w:r w:rsidR="00526D4C" w:rsidRPr="009F79C0">
        <w:rPr>
          <w:rFonts w:ascii="TH SarabunPSK" w:hAnsi="TH SarabunPSK" w:cs="TH SarabunPSK" w:hint="cs"/>
          <w:sz w:val="32"/>
          <w:szCs w:val="32"/>
        </w:rPr>
        <w:t xml:space="preserve"> (</w:t>
      </w:r>
      <w:r w:rsidR="00460B66" w:rsidRPr="009F79C0">
        <w:rPr>
          <w:rFonts w:ascii="TH SarabunPSK" w:hAnsi="TH SarabunPSK" w:cs="TH SarabunPSK" w:hint="cs"/>
          <w:sz w:val="32"/>
          <w:szCs w:val="32"/>
        </w:rPr>
        <w:t>253</w:t>
      </w:r>
      <w:r w:rsidRPr="009F79C0">
        <w:rPr>
          <w:rFonts w:ascii="TH SarabunPSK" w:hAnsi="TH SarabunPSK" w:cs="TH SarabunPSK"/>
          <w:sz w:val="32"/>
          <w:szCs w:val="32"/>
        </w:rPr>
        <w:t>3</w:t>
      </w:r>
      <w:r w:rsidR="00526D4C" w:rsidRPr="009F79C0">
        <w:rPr>
          <w:rFonts w:ascii="TH SarabunPSK" w:hAnsi="TH SarabunPSK" w:cs="TH SarabunPSK" w:hint="cs"/>
          <w:sz w:val="32"/>
          <w:szCs w:val="32"/>
        </w:rPr>
        <w:t>)</w:t>
      </w:r>
      <w:r w:rsidR="00460B66" w:rsidRPr="009F79C0">
        <w:rPr>
          <w:rFonts w:ascii="TH SarabunPSK" w:hAnsi="TH SarabunPSK" w:cs="TH SarabunPSK" w:hint="cs"/>
          <w:sz w:val="32"/>
          <w:szCs w:val="32"/>
        </w:rPr>
        <w:t xml:space="preserve"> </w:t>
      </w:r>
      <w:r w:rsidR="00632DD1" w:rsidRPr="009F79C0">
        <w:rPr>
          <w:rFonts w:ascii="TH SarabunPSK" w:hAnsi="TH SarabunPSK" w:cs="TH SarabunPSK" w:hint="cs"/>
          <w:sz w:val="32"/>
          <w:szCs w:val="32"/>
          <w:cs/>
        </w:rPr>
        <w:t>การปรับตัว หมายถึง การปรับกายใจให้อยู่ในสังคมได้ในสภาวะแวดล้อม และสถานการณ์ต่าง ๆ อย่างมีความสุข</w:t>
      </w:r>
      <w:r w:rsidR="00632DD1" w:rsidRPr="009F79C0">
        <w:rPr>
          <w:rFonts w:ascii="TH SarabunPSK" w:hAnsi="TH SarabunPSK" w:cs="TH SarabunPSK" w:hint="cs"/>
          <w:sz w:val="32"/>
          <w:szCs w:val="32"/>
        </w:rPr>
        <w:t xml:space="preserve"> </w:t>
      </w:r>
    </w:p>
    <w:p w14:paraId="2CF7FD29" w14:textId="56E73208" w:rsidR="00F14918"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14918" w:rsidRPr="009F79C0">
        <w:rPr>
          <w:rFonts w:ascii="TH SarabunPSK" w:hAnsi="TH SarabunPSK" w:cs="TH SarabunPSK" w:hint="cs"/>
          <w:sz w:val="32"/>
          <w:szCs w:val="32"/>
          <w:cs/>
        </w:rPr>
        <w:t>ลัดดาวัลย์ เกษมเนตร</w:t>
      </w:r>
      <w:r w:rsidRPr="009F79C0">
        <w:rPr>
          <w:rFonts w:ascii="TH SarabunPSK" w:hAnsi="TH SarabunPSK" w:cs="TH SarabunPSK" w:hint="cs"/>
          <w:sz w:val="32"/>
          <w:szCs w:val="32"/>
          <w:cs/>
        </w:rPr>
        <w:t xml:space="preserve"> </w:t>
      </w:r>
      <w:r w:rsidR="00F14918" w:rsidRPr="009F79C0">
        <w:rPr>
          <w:rFonts w:ascii="TH SarabunPSK" w:hAnsi="TH SarabunPSK" w:cs="TH SarabunPSK" w:hint="cs"/>
          <w:sz w:val="32"/>
          <w:szCs w:val="32"/>
          <w:cs/>
        </w:rPr>
        <w:t>และทัศนา ทองภักดี</w:t>
      </w:r>
      <w:r w:rsidR="00526D4C" w:rsidRPr="009F79C0">
        <w:rPr>
          <w:rFonts w:ascii="TH SarabunPSK" w:hAnsi="TH SarabunPSK" w:cs="TH SarabunPSK" w:hint="cs"/>
          <w:sz w:val="32"/>
          <w:szCs w:val="32"/>
        </w:rPr>
        <w:t xml:space="preserve"> (</w:t>
      </w:r>
      <w:r w:rsidR="00F14918" w:rsidRPr="009F79C0">
        <w:rPr>
          <w:rFonts w:ascii="TH SarabunPSK" w:hAnsi="TH SarabunPSK" w:cs="TH SarabunPSK" w:hint="cs"/>
          <w:sz w:val="32"/>
          <w:szCs w:val="32"/>
          <w:cs/>
        </w:rPr>
        <w:t>2543</w:t>
      </w:r>
      <w:r w:rsidR="00526D4C" w:rsidRPr="009F79C0">
        <w:rPr>
          <w:rFonts w:ascii="TH SarabunPSK" w:hAnsi="TH SarabunPSK" w:cs="TH SarabunPSK" w:hint="cs"/>
          <w:sz w:val="32"/>
          <w:szCs w:val="32"/>
        </w:rPr>
        <w:t>)</w:t>
      </w:r>
      <w:r w:rsidR="00F14918" w:rsidRPr="009F79C0">
        <w:rPr>
          <w:rFonts w:ascii="TH SarabunPSK" w:hAnsi="TH SarabunPSK" w:cs="TH SarabunPSK" w:hint="cs"/>
          <w:sz w:val="32"/>
          <w:szCs w:val="32"/>
          <w:cs/>
        </w:rPr>
        <w:t xml:space="preserve"> กล่าวว่า การปรับตัว หมายถึงการที่บุคคลพยายามปรับสภาพปัญหาที่เกิดขึ้นแก่ตน และพยายามปรับเปลี่ยน พฤติกรรมของตนให้เข้ากับสภาพแวดล้อมและความต้องการของตนเอง จนสามารถดำเนินชีวิตได้อย่างมีความสุขปราศจากความคับข้องใจ</w:t>
      </w:r>
    </w:p>
    <w:p w14:paraId="037762FC" w14:textId="7E772F19" w:rsidR="00E36481"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52694" w:rsidRPr="009F79C0">
        <w:rPr>
          <w:rFonts w:ascii="TH SarabunPSK" w:hAnsi="TH SarabunPSK" w:cs="TH SarabunPSK" w:hint="cs"/>
          <w:sz w:val="32"/>
          <w:szCs w:val="32"/>
          <w:cs/>
        </w:rPr>
        <w:t>พยอม ธัญรส</w:t>
      </w:r>
      <w:r w:rsidR="00526D4C" w:rsidRPr="009F79C0">
        <w:rPr>
          <w:rFonts w:ascii="TH SarabunPSK" w:hAnsi="TH SarabunPSK" w:cs="TH SarabunPSK" w:hint="cs"/>
          <w:sz w:val="32"/>
          <w:szCs w:val="32"/>
        </w:rPr>
        <w:t xml:space="preserve"> (</w:t>
      </w:r>
      <w:r w:rsidR="00A52694" w:rsidRPr="009F79C0">
        <w:rPr>
          <w:rFonts w:ascii="TH SarabunPSK" w:hAnsi="TH SarabunPSK" w:cs="TH SarabunPSK" w:hint="cs"/>
          <w:sz w:val="32"/>
          <w:szCs w:val="32"/>
          <w:cs/>
        </w:rPr>
        <w:t>2544</w:t>
      </w:r>
      <w:r w:rsidR="00526D4C" w:rsidRPr="009F79C0">
        <w:rPr>
          <w:rFonts w:ascii="TH SarabunPSK" w:hAnsi="TH SarabunPSK" w:cs="TH SarabunPSK" w:hint="cs"/>
          <w:sz w:val="32"/>
          <w:szCs w:val="32"/>
        </w:rPr>
        <w:t>)</w:t>
      </w:r>
      <w:r w:rsidR="00A52694" w:rsidRPr="009F79C0">
        <w:rPr>
          <w:rFonts w:ascii="TH SarabunPSK" w:hAnsi="TH SarabunPSK" w:cs="TH SarabunPSK" w:hint="cs"/>
          <w:sz w:val="32"/>
          <w:szCs w:val="32"/>
          <w:cs/>
        </w:rPr>
        <w:t xml:space="preserve"> สรุปความหมายของการปรับตัวไว้ว่า หมายถึง ผลของความพยายามในการขจัดปัญหา ขจัดความไม่สบายใจ และการปรับเปลี่ยนพฤติกรรมให้สอดคล้องกับสถานการณ์ที่เกิดขึ้น รวมทั้งสามารถดำรงชีวิตอยู่ในสังคมได้</w:t>
      </w:r>
    </w:p>
    <w:p w14:paraId="7428D5D5" w14:textId="344B90A6" w:rsidR="00A52694"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52694" w:rsidRPr="009F79C0">
        <w:rPr>
          <w:rFonts w:ascii="TH SarabunPSK" w:hAnsi="TH SarabunPSK" w:cs="TH SarabunPSK" w:hint="cs"/>
          <w:sz w:val="32"/>
          <w:szCs w:val="32"/>
          <w:cs/>
        </w:rPr>
        <w:t>สิริ</w:t>
      </w:r>
      <w:proofErr w:type="spellStart"/>
      <w:r w:rsidR="00A52694" w:rsidRPr="009F79C0">
        <w:rPr>
          <w:rFonts w:ascii="TH SarabunPSK" w:hAnsi="TH SarabunPSK" w:cs="TH SarabunPSK" w:hint="cs"/>
          <w:sz w:val="32"/>
          <w:szCs w:val="32"/>
          <w:cs/>
        </w:rPr>
        <w:t>วรร</w:t>
      </w:r>
      <w:proofErr w:type="spellEnd"/>
      <w:r w:rsidR="00A52694" w:rsidRPr="009F79C0">
        <w:rPr>
          <w:rFonts w:ascii="TH SarabunPSK" w:hAnsi="TH SarabunPSK" w:cs="TH SarabunPSK" w:hint="cs"/>
          <w:sz w:val="32"/>
          <w:szCs w:val="32"/>
          <w:cs/>
        </w:rPr>
        <w:t>ณ สาระนาด</w:t>
      </w:r>
      <w:r w:rsidR="00526D4C" w:rsidRPr="009F79C0">
        <w:rPr>
          <w:rFonts w:ascii="TH SarabunPSK" w:hAnsi="TH SarabunPSK" w:cs="TH SarabunPSK" w:hint="cs"/>
          <w:sz w:val="32"/>
          <w:szCs w:val="32"/>
        </w:rPr>
        <w:t xml:space="preserve"> (</w:t>
      </w:r>
      <w:r w:rsidR="00A52694" w:rsidRPr="009F79C0">
        <w:rPr>
          <w:rFonts w:ascii="TH SarabunPSK" w:hAnsi="TH SarabunPSK" w:cs="TH SarabunPSK" w:hint="cs"/>
          <w:sz w:val="32"/>
          <w:szCs w:val="32"/>
          <w:cs/>
        </w:rPr>
        <w:t>2544</w:t>
      </w:r>
      <w:r w:rsidR="00526D4C" w:rsidRPr="009F79C0">
        <w:rPr>
          <w:rFonts w:ascii="TH SarabunPSK" w:hAnsi="TH SarabunPSK" w:cs="TH SarabunPSK" w:hint="cs"/>
          <w:sz w:val="32"/>
          <w:szCs w:val="32"/>
        </w:rPr>
        <w:t>)</w:t>
      </w:r>
      <w:r w:rsidR="00A52694" w:rsidRPr="009F79C0">
        <w:rPr>
          <w:rFonts w:ascii="TH SarabunPSK" w:hAnsi="TH SarabunPSK" w:cs="TH SarabunPSK" w:hint="cs"/>
          <w:sz w:val="32"/>
          <w:szCs w:val="32"/>
          <w:cs/>
        </w:rPr>
        <w:t xml:space="preserve"> ให้ความหมายของการปรับตัวว่า เป็นความสามารถในการเลือกอย่างมีประสิทธิภาพภายใต้ข้อเรียกร้องและเงื่อนไขของสังคมและสิ่งแวดล้อม โดยที่ยังคงทัศนคติที่ดีต่อสถานการณ์รอบตัวไว้ได้</w:t>
      </w:r>
    </w:p>
    <w:p w14:paraId="6FB36FD6" w14:textId="7CE90124" w:rsidR="00E36481" w:rsidRPr="009F79C0" w:rsidRDefault="008B4EC5" w:rsidP="008B4EC5">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cs/>
        </w:rPr>
        <w:tab/>
      </w:r>
      <w:r w:rsidR="00E36481" w:rsidRPr="009F79C0">
        <w:rPr>
          <w:rFonts w:ascii="TH SarabunPSK" w:hAnsi="TH SarabunPSK" w:cs="TH SarabunPSK" w:hint="cs"/>
          <w:sz w:val="32"/>
          <w:szCs w:val="32"/>
          <w:cs/>
        </w:rPr>
        <w:t>สุชา จันทน์เอม</w:t>
      </w:r>
      <w:r w:rsidR="00E36481" w:rsidRPr="009F79C0">
        <w:rPr>
          <w:rFonts w:ascii="TH SarabunPSK" w:hAnsi="TH SarabunPSK" w:cs="TH SarabunPSK" w:hint="cs"/>
          <w:sz w:val="32"/>
          <w:szCs w:val="32"/>
        </w:rPr>
        <w:t xml:space="preserve"> (2544)</w:t>
      </w:r>
      <w:r w:rsidR="00E36481" w:rsidRPr="009F79C0">
        <w:rPr>
          <w:rFonts w:ascii="TH SarabunPSK" w:hAnsi="TH SarabunPSK" w:cs="TH SarabunPSK" w:hint="cs"/>
          <w:sz w:val="32"/>
          <w:szCs w:val="32"/>
          <w:cs/>
        </w:rPr>
        <w:t xml:space="preserve"> กล่าวถึง การปรับในแง่ของจิตวิทยา หมายถึง กระบวนการที่บุคคลได้แสดงพฤติกรรมเพื่อให้บรรลุเป้าหมายต่างๆ ในสิ่งแวดล้อมของเขา มนุษย์ทุกคนต้องมีการปรับตัวตราบเท่าที่เขายังด</w:t>
      </w:r>
      <w:r w:rsidR="0035009C" w:rsidRPr="009F79C0">
        <w:rPr>
          <w:rFonts w:ascii="TH SarabunPSK" w:hAnsi="TH SarabunPSK" w:cs="TH SarabunPSK" w:hint="cs"/>
          <w:sz w:val="32"/>
          <w:szCs w:val="32"/>
          <w:cs/>
        </w:rPr>
        <w:t>ำ</w:t>
      </w:r>
      <w:r w:rsidR="00E36481" w:rsidRPr="009F79C0">
        <w:rPr>
          <w:rFonts w:ascii="TH SarabunPSK" w:hAnsi="TH SarabunPSK" w:cs="TH SarabunPSK" w:hint="cs"/>
          <w:sz w:val="32"/>
          <w:szCs w:val="32"/>
          <w:cs/>
        </w:rPr>
        <w:t>รงชีวิตอยู่ ต้องแก้ปัญหาเพื่อความสำเร็จในการงาน เพื่อทำมาหาเลี้ยงชีพ เพื่อสนองความต้องการทั้งทางกาย ทางจิตใจ และทางสังคม</w:t>
      </w:r>
    </w:p>
    <w:p w14:paraId="1FFCC767" w14:textId="317D9817" w:rsidR="005F3185" w:rsidRPr="009F79C0" w:rsidRDefault="002828B2" w:rsidP="008B4EC5">
      <w:pPr>
        <w:tabs>
          <w:tab w:val="left" w:pos="864"/>
          <w:tab w:val="left" w:pos="1224"/>
          <w:tab w:val="left" w:pos="1584"/>
          <w:tab w:val="left" w:pos="1944"/>
        </w:tabs>
        <w:spacing w:after="0" w:line="240" w:lineRule="auto"/>
        <w:ind w:firstLine="864"/>
        <w:rPr>
          <w:rFonts w:ascii="TH SarabunPSK" w:hAnsi="TH SarabunPSK" w:cs="TH SarabunPSK"/>
          <w:sz w:val="32"/>
          <w:szCs w:val="32"/>
        </w:rPr>
      </w:pPr>
      <w:r w:rsidRPr="009F79C0">
        <w:rPr>
          <w:rFonts w:ascii="TH SarabunPSK" w:hAnsi="TH SarabunPSK" w:cs="TH SarabunPSK" w:hint="cs"/>
          <w:sz w:val="32"/>
          <w:szCs w:val="32"/>
          <w:cs/>
        </w:rPr>
        <w:t>วราภรณ์ ตระกูลสฤษดิ์</w:t>
      </w:r>
      <w:r w:rsidR="00526D4C" w:rsidRPr="009F79C0">
        <w:rPr>
          <w:rFonts w:ascii="TH SarabunPSK" w:hAnsi="TH SarabunPSK" w:cs="TH SarabunPSK" w:hint="cs"/>
          <w:sz w:val="32"/>
          <w:szCs w:val="32"/>
        </w:rPr>
        <w:t xml:space="preserve"> (</w:t>
      </w:r>
      <w:r w:rsidRPr="009F79C0">
        <w:rPr>
          <w:rFonts w:ascii="TH SarabunPSK" w:hAnsi="TH SarabunPSK" w:cs="TH SarabunPSK" w:hint="cs"/>
          <w:sz w:val="32"/>
          <w:szCs w:val="32"/>
        </w:rPr>
        <w:t>2545</w:t>
      </w:r>
      <w:r w:rsidR="00526D4C" w:rsidRPr="009F79C0">
        <w:rPr>
          <w:rFonts w:ascii="TH SarabunPSK" w:hAnsi="TH SarabunPSK" w:cs="TH SarabunPSK" w:hint="cs"/>
          <w:sz w:val="32"/>
          <w:szCs w:val="32"/>
        </w:rPr>
        <w:t>)</w:t>
      </w:r>
      <w:r w:rsidRPr="009F79C0">
        <w:rPr>
          <w:rFonts w:ascii="TH SarabunPSK" w:hAnsi="TH SarabunPSK" w:cs="TH SarabunPSK" w:hint="cs"/>
          <w:sz w:val="32"/>
          <w:szCs w:val="32"/>
          <w:cs/>
        </w:rPr>
        <w:t xml:space="preserve"> ได้ให้ความหมายของการปรับตัวไว้</w:t>
      </w:r>
      <w:r w:rsidR="008B4EC5"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ดังนี้ การปรับตัว หมายถึง การที่บุคคลใช้ความพยายามในการปรับตนเอง เมื่อเผชิญกับสภาพปัญหาความอึดอัดใจ ความคับข้องใจ ความเครียด</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ความทุกข์ใจ ความวิตกกังวลต่าง</w:t>
      </w:r>
      <w:r w:rsidR="008B4EC5"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ๆ ฯลฯ จนเป็นสภาพการณ์ที่บุคคลนั้นๆ สามารถอยู่สภาพแวดล้อมหรือในสภาพปัญหานั้น</w:t>
      </w:r>
      <w:r w:rsidR="00BF61D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ๆ</w:t>
      </w:r>
      <w:r w:rsidR="00BF61D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ได้ถ้าบุคคลปรับตัวแล้วสามารถอยู่ในสภาพแวดล้อมได้อย่างมีความสุขได้นั้นแสดงว่าบุคคลนั้นมีสุขภาพจิตดี แต่หากว่าบุคคลปรับตัวแล้วยังมีความทุกข์ใจ ว้าวุ่นใจไม่สบายใจอยู่ความรู้สึกดังกล่าวย่อมจะทำให้บุคคลนั้นกลายเป็นบุคคลที่มีสุขภาพจิตไม่ดี และหากเรื้อรังรุนแรงมากขึ้น อาจจะเจ็บป่วยเป็นโรคประสาทหรือโรคจิตได้</w:t>
      </w:r>
    </w:p>
    <w:p w14:paraId="1CF289F3" w14:textId="5C4C8A0E" w:rsidR="00E30F5E" w:rsidRPr="009F79C0" w:rsidRDefault="00BF61D8"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24"/>
          <w:szCs w:val="32"/>
          <w:cs/>
        </w:rPr>
        <w:tab/>
      </w:r>
      <w:r w:rsidR="005F3185" w:rsidRPr="009F79C0">
        <w:rPr>
          <w:rFonts w:ascii="TH SarabunPSK" w:hAnsi="TH SarabunPSK" w:cs="TH SarabunPSK" w:hint="cs"/>
          <w:sz w:val="24"/>
          <w:szCs w:val="32"/>
          <w:cs/>
        </w:rPr>
        <w:t>สรุปได้ว่า การปรับตัวเป็นการที่บุคคลเปลี่ยนแปลงพฤติกรรมของตนตามความต้องการของร่างกายและจิตใจ ซึ่งมีแรงกดดันมาจากภายนอก และการเปลี่ยนแปลงพฤติกรรมให้สอดคล้องกับสภาวะการณ์นั้น</w:t>
      </w:r>
      <w:r w:rsidRPr="009F79C0">
        <w:rPr>
          <w:rFonts w:ascii="TH SarabunPSK" w:hAnsi="TH SarabunPSK" w:cs="TH SarabunPSK" w:hint="cs"/>
          <w:sz w:val="24"/>
          <w:szCs w:val="32"/>
          <w:cs/>
        </w:rPr>
        <w:t xml:space="preserve"> </w:t>
      </w:r>
      <w:r w:rsidR="005F3185" w:rsidRPr="009F79C0">
        <w:rPr>
          <w:rFonts w:ascii="TH SarabunPSK" w:hAnsi="TH SarabunPSK" w:cs="TH SarabunPSK" w:hint="cs"/>
          <w:sz w:val="24"/>
          <w:szCs w:val="32"/>
          <w:cs/>
        </w:rPr>
        <w:t>ๆ ก็เพื่อให้ตนบรรลุถึงสิ่งที่ปรารถนาและความต้องการที่จะอยู่ในสังคมนั้น</w:t>
      </w:r>
      <w:r w:rsidRPr="009F79C0">
        <w:rPr>
          <w:rFonts w:ascii="TH SarabunPSK" w:hAnsi="TH SarabunPSK" w:cs="TH SarabunPSK" w:hint="cs"/>
          <w:sz w:val="24"/>
          <w:szCs w:val="32"/>
          <w:cs/>
        </w:rPr>
        <w:t xml:space="preserve"> </w:t>
      </w:r>
      <w:r w:rsidR="005F3185" w:rsidRPr="009F79C0">
        <w:rPr>
          <w:rFonts w:ascii="TH SarabunPSK" w:hAnsi="TH SarabunPSK" w:cs="TH SarabunPSK" w:hint="cs"/>
          <w:sz w:val="24"/>
          <w:szCs w:val="32"/>
          <w:cs/>
        </w:rPr>
        <w:t>ๆ ได้อย่างมีความสุข</w:t>
      </w:r>
      <w:r w:rsidR="0035009C" w:rsidRPr="009F79C0">
        <w:rPr>
          <w:rFonts w:ascii="TH SarabunPSK" w:hAnsi="TH SarabunPSK" w:cs="TH SarabunPSK" w:hint="cs"/>
          <w:sz w:val="24"/>
          <w:szCs w:val="32"/>
          <w:cs/>
        </w:rPr>
        <w:t xml:space="preserve">ประกอบไปด้วย </w:t>
      </w:r>
      <w:r w:rsidR="0035009C" w:rsidRPr="009F79C0">
        <w:rPr>
          <w:rFonts w:ascii="TH SarabunPSK" w:hAnsi="TH SarabunPSK" w:cs="TH SarabunPSK" w:hint="cs"/>
          <w:sz w:val="32"/>
          <w:szCs w:val="32"/>
        </w:rPr>
        <w:t xml:space="preserve">1) </w:t>
      </w:r>
      <w:r w:rsidR="0035009C" w:rsidRPr="009F79C0">
        <w:rPr>
          <w:rFonts w:ascii="TH SarabunPSK" w:hAnsi="TH SarabunPSK" w:cs="TH SarabunPSK" w:hint="cs"/>
          <w:sz w:val="32"/>
          <w:szCs w:val="32"/>
          <w:cs/>
        </w:rPr>
        <w:t>การปรับตัวด้านร่างกาย</w:t>
      </w:r>
      <w:r w:rsidR="0035009C" w:rsidRPr="009F79C0">
        <w:rPr>
          <w:rFonts w:ascii="TH SarabunPSK" w:hAnsi="TH SarabunPSK" w:cs="TH SarabunPSK" w:hint="cs"/>
          <w:sz w:val="32"/>
          <w:szCs w:val="32"/>
        </w:rPr>
        <w:t xml:space="preserve"> 2) </w:t>
      </w:r>
      <w:r w:rsidR="0035009C" w:rsidRPr="009F79C0">
        <w:rPr>
          <w:rFonts w:ascii="TH SarabunPSK" w:hAnsi="TH SarabunPSK" w:cs="TH SarabunPSK" w:hint="cs"/>
          <w:sz w:val="32"/>
          <w:szCs w:val="32"/>
          <w:cs/>
        </w:rPr>
        <w:t>การปรับตัว</w:t>
      </w:r>
      <w:proofErr w:type="spellStart"/>
      <w:r w:rsidR="0035009C" w:rsidRPr="009F79C0">
        <w:rPr>
          <w:rFonts w:ascii="TH SarabunPSK" w:hAnsi="TH SarabunPSK" w:cs="TH SarabunPSK" w:hint="cs"/>
          <w:sz w:val="32"/>
          <w:szCs w:val="32"/>
          <w:cs/>
        </w:rPr>
        <w:t>ด้า</w:t>
      </w:r>
      <w:proofErr w:type="spellEnd"/>
      <w:r w:rsidR="0035009C" w:rsidRPr="009F79C0">
        <w:rPr>
          <w:rFonts w:ascii="TH SarabunPSK" w:hAnsi="TH SarabunPSK" w:cs="TH SarabunPSK" w:hint="cs"/>
          <w:sz w:val="32"/>
          <w:szCs w:val="32"/>
          <w:cs/>
        </w:rPr>
        <w:t>นอ</w:t>
      </w:r>
      <w:proofErr w:type="spellStart"/>
      <w:r w:rsidR="0035009C" w:rsidRPr="009F79C0">
        <w:rPr>
          <w:rFonts w:ascii="TH SarabunPSK" w:hAnsi="TH SarabunPSK" w:cs="TH SarabunPSK" w:hint="cs"/>
          <w:sz w:val="32"/>
          <w:szCs w:val="32"/>
          <w:cs/>
        </w:rPr>
        <w:t>ัต</w:t>
      </w:r>
      <w:proofErr w:type="spellEnd"/>
      <w:r w:rsidR="0035009C" w:rsidRPr="009F79C0">
        <w:rPr>
          <w:rFonts w:ascii="TH SarabunPSK" w:hAnsi="TH SarabunPSK" w:cs="TH SarabunPSK" w:hint="cs"/>
          <w:sz w:val="32"/>
          <w:szCs w:val="32"/>
          <w:cs/>
        </w:rPr>
        <w:t xml:space="preserve">มโนทัศน </w:t>
      </w:r>
      <w:r w:rsidR="0035009C" w:rsidRPr="009F79C0">
        <w:rPr>
          <w:rFonts w:ascii="TH SarabunPSK" w:hAnsi="TH SarabunPSK" w:cs="TH SarabunPSK" w:hint="cs"/>
          <w:sz w:val="32"/>
          <w:szCs w:val="32"/>
        </w:rPr>
        <w:t>3) </w:t>
      </w:r>
      <w:r w:rsidR="0035009C" w:rsidRPr="009F79C0">
        <w:rPr>
          <w:rFonts w:ascii="TH SarabunPSK" w:hAnsi="TH SarabunPSK" w:cs="TH SarabunPSK" w:hint="cs"/>
          <w:sz w:val="32"/>
          <w:szCs w:val="32"/>
          <w:cs/>
        </w:rPr>
        <w:t>การปรับตัวด้านบทบาทหน้าที่</w:t>
      </w:r>
      <w:r w:rsidR="0035009C" w:rsidRPr="009F79C0">
        <w:rPr>
          <w:rFonts w:ascii="TH SarabunPSK" w:hAnsi="TH SarabunPSK" w:cs="TH SarabunPSK" w:hint="cs"/>
          <w:sz w:val="32"/>
          <w:szCs w:val="32"/>
        </w:rPr>
        <w:t> </w:t>
      </w:r>
      <w:r w:rsidR="0035009C" w:rsidRPr="009F79C0">
        <w:rPr>
          <w:rFonts w:ascii="TH SarabunPSK" w:hAnsi="TH SarabunPSK" w:cs="TH SarabunPSK" w:hint="cs"/>
          <w:sz w:val="32"/>
          <w:szCs w:val="32"/>
          <w:cs/>
        </w:rPr>
        <w:t>4</w:t>
      </w:r>
      <w:r w:rsidR="0035009C" w:rsidRPr="009F79C0">
        <w:rPr>
          <w:rFonts w:ascii="TH SarabunPSK" w:hAnsi="TH SarabunPSK" w:cs="TH SarabunPSK" w:hint="cs"/>
          <w:sz w:val="32"/>
          <w:szCs w:val="32"/>
        </w:rPr>
        <w:t>)</w:t>
      </w:r>
      <w:r w:rsidR="0035009C" w:rsidRPr="009F79C0">
        <w:rPr>
          <w:rFonts w:ascii="TH SarabunPSK" w:hAnsi="TH SarabunPSK" w:cs="TH SarabunPSK" w:hint="cs"/>
          <w:sz w:val="32"/>
          <w:szCs w:val="32"/>
          <w:cs/>
        </w:rPr>
        <w:t xml:space="preserve"> การปรับตัวด้านการพึ่งพาระหว่างกัน</w:t>
      </w:r>
    </w:p>
    <w:p w14:paraId="44662B8A" w14:textId="7F59239B" w:rsidR="006508F8" w:rsidRPr="009F79C0" w:rsidRDefault="00BF61D8" w:rsidP="008B4EC5">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b/>
          <w:bCs/>
          <w:sz w:val="32"/>
          <w:szCs w:val="32"/>
          <w:cs/>
        </w:rPr>
        <w:tab/>
      </w:r>
      <w:r w:rsidR="006508F8" w:rsidRPr="009F79C0">
        <w:rPr>
          <w:rFonts w:ascii="TH SarabunPSK" w:hAnsi="TH SarabunPSK" w:cs="TH SarabunPSK" w:hint="cs"/>
          <w:b/>
          <w:bCs/>
          <w:sz w:val="32"/>
          <w:szCs w:val="32"/>
          <w:cs/>
        </w:rPr>
        <w:t>สาเหตุของการปรับตัว</w:t>
      </w:r>
    </w:p>
    <w:p w14:paraId="31559F0F" w14:textId="092C3A7D" w:rsidR="008A447A" w:rsidRPr="009F79C0" w:rsidRDefault="00BF61D8"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CE30C0" w:rsidRPr="009F79C0">
        <w:rPr>
          <w:rFonts w:ascii="TH SarabunPSK" w:hAnsi="TH SarabunPSK" w:cs="TH SarabunPSK" w:hint="cs"/>
          <w:sz w:val="32"/>
          <w:szCs w:val="32"/>
          <w:cs/>
        </w:rPr>
        <w:t>วารินท</w:t>
      </w:r>
      <w:proofErr w:type="spellStart"/>
      <w:r w:rsidR="00CE30C0" w:rsidRPr="009F79C0">
        <w:rPr>
          <w:rFonts w:ascii="TH SarabunPSK" w:hAnsi="TH SarabunPSK" w:cs="TH SarabunPSK" w:hint="cs"/>
          <w:sz w:val="32"/>
          <w:szCs w:val="32"/>
          <w:cs/>
        </w:rPr>
        <w:t>ร์</w:t>
      </w:r>
      <w:proofErr w:type="spellEnd"/>
      <w:r w:rsidR="00CE30C0" w:rsidRPr="009F79C0">
        <w:rPr>
          <w:rFonts w:ascii="TH SarabunPSK" w:hAnsi="TH SarabunPSK" w:cs="TH SarabunPSK" w:hint="cs"/>
          <w:sz w:val="32"/>
          <w:szCs w:val="32"/>
          <w:cs/>
        </w:rPr>
        <w:t xml:space="preserve"> สายโอบเอื้อ และสุนีย์ ธีรดาการ</w:t>
      </w:r>
      <w:r w:rsidR="0098627B" w:rsidRPr="009F79C0">
        <w:rPr>
          <w:rFonts w:ascii="TH SarabunPSK" w:hAnsi="TH SarabunPSK" w:cs="TH SarabunPSK" w:hint="cs"/>
          <w:sz w:val="32"/>
          <w:szCs w:val="32"/>
        </w:rPr>
        <w:t xml:space="preserve"> (</w:t>
      </w:r>
      <w:r w:rsidR="00CE30C0" w:rsidRPr="009F79C0">
        <w:rPr>
          <w:rFonts w:ascii="TH SarabunPSK" w:hAnsi="TH SarabunPSK" w:cs="TH SarabunPSK" w:hint="cs"/>
          <w:sz w:val="32"/>
          <w:szCs w:val="32"/>
          <w:cs/>
        </w:rPr>
        <w:t>2522</w:t>
      </w:r>
      <w:r w:rsidR="0098627B" w:rsidRPr="009F79C0">
        <w:rPr>
          <w:rFonts w:ascii="TH SarabunPSK" w:hAnsi="TH SarabunPSK" w:cs="TH SarabunPSK" w:hint="cs"/>
          <w:sz w:val="32"/>
          <w:szCs w:val="32"/>
        </w:rPr>
        <w:t>)</w:t>
      </w:r>
      <w:r w:rsidR="00CE30C0" w:rsidRPr="009F79C0">
        <w:rPr>
          <w:rFonts w:ascii="TH SarabunPSK" w:hAnsi="TH SarabunPSK" w:cs="TH SarabunPSK" w:hint="cs"/>
          <w:sz w:val="32"/>
          <w:szCs w:val="32"/>
          <w:cs/>
        </w:rPr>
        <w:t xml:space="preserve"> </w:t>
      </w:r>
      <w:r w:rsidR="008A447A" w:rsidRPr="009F79C0">
        <w:rPr>
          <w:rFonts w:ascii="TH SarabunPSK" w:hAnsi="TH SarabunPSK" w:cs="TH SarabunPSK" w:hint="cs"/>
          <w:sz w:val="32"/>
          <w:szCs w:val="32"/>
          <w:cs/>
        </w:rPr>
        <w:t>อธิบาย</w:t>
      </w:r>
      <w:r w:rsidRPr="009F79C0">
        <w:rPr>
          <w:rFonts w:ascii="TH SarabunPSK" w:hAnsi="TH SarabunPSK" w:cs="TH SarabunPSK" w:hint="cs"/>
          <w:sz w:val="32"/>
          <w:szCs w:val="32"/>
          <w:cs/>
        </w:rPr>
        <w:t xml:space="preserve"> </w:t>
      </w:r>
      <w:r w:rsidR="008A447A" w:rsidRPr="009F79C0">
        <w:rPr>
          <w:rFonts w:ascii="TH SarabunPSK" w:hAnsi="TH SarabunPSK" w:cs="TH SarabunPSK" w:hint="cs"/>
          <w:sz w:val="32"/>
          <w:szCs w:val="32"/>
          <w:cs/>
        </w:rPr>
        <w:t>ถึงสาเหตุของการปรับตัวว่าอาจเกิดขึ้นจากสิ่งต่อไปนี้</w:t>
      </w:r>
    </w:p>
    <w:p w14:paraId="3CC3D35F" w14:textId="3E00F297" w:rsidR="008A447A" w:rsidRPr="009F79C0" w:rsidRDefault="00BF61D8" w:rsidP="008B4EC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 xml:space="preserve">1. ไม่สามารถสนองความต้องการพื้นฐานของตนเองได้ ซึ่งอาจเป็นเพราะอุปสรรคที่มาจากตนเองหรือผู้อื่น มีผลทำให้บุคคลเกิดความไม่สบายใจและความคับข้องใจตามมา นักจิตวิทยาแบ่งความต้องการพื้นฐานของมนุษย์ไว้หลายอย่างด้วยกัน โดยเฉพาะ </w:t>
      </w:r>
      <w:r w:rsidR="008A447A" w:rsidRPr="009F79C0">
        <w:rPr>
          <w:rFonts w:ascii="TH SarabunPSK" w:hAnsi="TH SarabunPSK" w:cs="TH SarabunPSK" w:hint="cs"/>
          <w:sz w:val="32"/>
          <w:szCs w:val="32"/>
        </w:rPr>
        <w:t xml:space="preserve">Maslow </w:t>
      </w:r>
      <w:r w:rsidR="008A447A" w:rsidRPr="009F79C0">
        <w:rPr>
          <w:rFonts w:ascii="TH SarabunPSK" w:hAnsi="TH SarabunPSK" w:cs="TH SarabunPSK" w:hint="cs"/>
          <w:sz w:val="32"/>
          <w:szCs w:val="32"/>
          <w:cs/>
        </w:rPr>
        <w:t xml:space="preserve">ได้จัดลำดับความต้องการของมนุษย์ออกเป็น 5 ขั้น ดังนี้ </w:t>
      </w:r>
    </w:p>
    <w:p w14:paraId="3F90C3F2" w14:textId="36D3C503" w:rsidR="008A447A" w:rsidRPr="009F79C0" w:rsidRDefault="00BF61D8"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 xml:space="preserve">1.1 ความต้องการด้านร่างกาย </w:t>
      </w:r>
    </w:p>
    <w:p w14:paraId="2FB9EBFD" w14:textId="7C070A6D" w:rsidR="008A447A" w:rsidRPr="009F79C0" w:rsidRDefault="00BF61D8"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 xml:space="preserve">1.2 ความต้องการความปลอดภัย </w:t>
      </w:r>
    </w:p>
    <w:p w14:paraId="0A9F10EB" w14:textId="71D33643" w:rsidR="008A447A"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1.3 ความต้องการความรักและความเป็นเจ้าของ ได้แก่ ความต้องการความรักความอบอุ่น</w:t>
      </w:r>
    </w:p>
    <w:p w14:paraId="1358D034" w14:textId="684E820F" w:rsidR="008A447A"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 xml:space="preserve">1.4 ความต้องการได้รับการยกย่องนับถือ ได้แก่ ความต้องการชื่อเสียงเกียรติยศ ความร่ำรวย ฐานะทางสังคม และการยอมรับจากสังคม </w:t>
      </w:r>
    </w:p>
    <w:p w14:paraId="513823A5" w14:textId="3E1E7871" w:rsidR="008A447A"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 xml:space="preserve">1.5 ความต้องการสัจการแห่งตน ได้แก่ ความต้องการเข้าใจตนเองอย่างถ่องแท้ เข้าใจความเป็นจริงของชีวิตและสรรพสิ่งทั้งหลาย ต้องการใช้พลังความสามารถของตนอย่างเต็มที่ เพื่ออุทิศตนให้เป็นประโยชน์แก่มวลมนุษย์ ซึ่งเป็นความต้องการที่อยู่เหนือความต้องการเกี่ยวกับชื่อเสียง เกียรติยศ ความร่ำรวย หรือการกระทำเพื่อตนเอง </w:t>
      </w:r>
    </w:p>
    <w:p w14:paraId="71BC5917" w14:textId="2C20E8EB" w:rsidR="008A447A"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 xml:space="preserve">2. เกิดความขัดแย้ง หมายถึง การที่บุคคลไม่สามารถจะตัดสินใจเลือกการกระทำทั้งสองอย่างได้ในเวลาเดียวกัน แต่ต้องเลือกกระทำเพียงอย่างเดียว ความขัดแย้งนี้แบ่งออกเป็น 3 ลักษณะ คือ </w:t>
      </w:r>
    </w:p>
    <w:p w14:paraId="61B2B3A0" w14:textId="12E8A37E" w:rsidR="008A447A"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2.1 ความขัดแย้งในทางบวก เกิดจากการที่จะต้องเลือกเพียงอย่างเดียวในสิ่งที่ตัวเองชอบเท่า</w:t>
      </w:r>
      <w:r w:rsidR="0003345B" w:rsidRPr="009F79C0">
        <w:rPr>
          <w:rFonts w:ascii="TH SarabunPSK" w:hAnsi="TH SarabunPSK" w:cs="TH SarabunPSK" w:hint="cs"/>
          <w:sz w:val="32"/>
          <w:szCs w:val="32"/>
          <w:cs/>
        </w:rPr>
        <w:t xml:space="preserve"> </w:t>
      </w:r>
      <w:r w:rsidR="008A447A" w:rsidRPr="009F79C0">
        <w:rPr>
          <w:rFonts w:ascii="TH SarabunPSK" w:hAnsi="TH SarabunPSK" w:cs="TH SarabunPSK" w:hint="cs"/>
          <w:sz w:val="32"/>
          <w:szCs w:val="32"/>
          <w:cs/>
        </w:rPr>
        <w:t>ๆ</w:t>
      </w:r>
      <w:r w:rsidR="0003345B" w:rsidRPr="009F79C0">
        <w:rPr>
          <w:rFonts w:ascii="TH SarabunPSK" w:hAnsi="TH SarabunPSK" w:cs="TH SarabunPSK" w:hint="cs"/>
          <w:sz w:val="32"/>
          <w:szCs w:val="32"/>
          <w:cs/>
        </w:rPr>
        <w:t xml:space="preserve"> </w:t>
      </w:r>
      <w:r w:rsidR="008A447A" w:rsidRPr="009F79C0">
        <w:rPr>
          <w:rFonts w:ascii="TH SarabunPSK" w:hAnsi="TH SarabunPSK" w:cs="TH SarabunPSK" w:hint="cs"/>
          <w:sz w:val="32"/>
          <w:szCs w:val="32"/>
          <w:cs/>
        </w:rPr>
        <w:t>กัน ตั้งแต่ 2-3 อย่างขึ้นไป ยิ่งชอบมากยิ่งเลือกยาก กว่าจะเลือกได้ก็ต้องใช้เวลา ถึงเลือกแล้วก็ยังเสียดายสิ่งที่ไม่สามารถจะเลือก</w:t>
      </w:r>
    </w:p>
    <w:p w14:paraId="1FA1ED19" w14:textId="771B1F01" w:rsidR="008A447A"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2.2 ความขัดแย้งในทางลบ เกิดจากการที่ตัวเองต้องเลือกในสิ่งที่ไม่ชอบเลย ตั้งแต่ 2-3 อย่างขึ้นไป จะไม่เลือกก็ไม่ได้ เลือกไปแล้วก็ไม่สบายใจ เพราะสิ่งต่างๆเหล่านั้นบุคคลไม่ชอบ แต่ต้องเลือกอย่างใดอย่างหนึ่ง</w:t>
      </w:r>
    </w:p>
    <w:p w14:paraId="49E67763" w14:textId="151FE6A0" w:rsidR="00CE30C0"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8A447A" w:rsidRPr="009F79C0">
        <w:rPr>
          <w:rFonts w:ascii="TH SarabunPSK" w:hAnsi="TH SarabunPSK" w:cs="TH SarabunPSK" w:hint="cs"/>
          <w:sz w:val="32"/>
          <w:szCs w:val="32"/>
          <w:cs/>
        </w:rPr>
        <w:t>2.3 ความขัดแย้งในทางโลกและทางบวก เกิดขึ้นในกรณีที่สิ่งต่างๆหรือบุคคล หรือสัตว์ที่ต้องเลือกนั้น ทั้งถูกใจและไม่ถูกใจในระดับที่เท่า</w:t>
      </w:r>
      <w:r w:rsidR="0003345B" w:rsidRPr="009F79C0">
        <w:rPr>
          <w:rFonts w:ascii="TH SarabunPSK" w:hAnsi="TH SarabunPSK" w:cs="TH SarabunPSK" w:hint="cs"/>
          <w:sz w:val="32"/>
          <w:szCs w:val="32"/>
          <w:cs/>
        </w:rPr>
        <w:t xml:space="preserve"> </w:t>
      </w:r>
      <w:r w:rsidR="008A447A" w:rsidRPr="009F79C0">
        <w:rPr>
          <w:rFonts w:ascii="TH SarabunPSK" w:hAnsi="TH SarabunPSK" w:cs="TH SarabunPSK" w:hint="cs"/>
          <w:sz w:val="32"/>
          <w:szCs w:val="32"/>
          <w:cs/>
        </w:rPr>
        <w:t>ๆ</w:t>
      </w:r>
      <w:r w:rsidR="0003345B" w:rsidRPr="009F79C0">
        <w:rPr>
          <w:rFonts w:ascii="TH SarabunPSK" w:hAnsi="TH SarabunPSK" w:cs="TH SarabunPSK" w:hint="cs"/>
          <w:sz w:val="32"/>
          <w:szCs w:val="32"/>
          <w:cs/>
        </w:rPr>
        <w:t xml:space="preserve"> </w:t>
      </w:r>
      <w:r w:rsidR="008A447A" w:rsidRPr="009F79C0">
        <w:rPr>
          <w:rFonts w:ascii="TH SarabunPSK" w:hAnsi="TH SarabunPSK" w:cs="TH SarabunPSK" w:hint="cs"/>
          <w:sz w:val="32"/>
          <w:szCs w:val="32"/>
          <w:cs/>
        </w:rPr>
        <w:t>กันหมด ตั้งแต่ 2 อย่างขึ้นไปแต่ต้องเลือกเพียงอย่างเดียว</w:t>
      </w:r>
    </w:p>
    <w:p w14:paraId="4D785D3E" w14:textId="2665CFF7" w:rsidR="004F72B4"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4F72B4" w:rsidRPr="009F79C0">
        <w:rPr>
          <w:rFonts w:ascii="TH SarabunPSK" w:hAnsi="TH SarabunPSK" w:cs="TH SarabunPSK" w:hint="cs"/>
          <w:sz w:val="32"/>
          <w:szCs w:val="32"/>
          <w:cs/>
        </w:rPr>
        <w:t xml:space="preserve">นิภา </w:t>
      </w:r>
      <w:proofErr w:type="spellStart"/>
      <w:r w:rsidR="004F72B4" w:rsidRPr="009F79C0">
        <w:rPr>
          <w:rFonts w:ascii="TH SarabunPSK" w:hAnsi="TH SarabunPSK" w:cs="TH SarabunPSK" w:hint="cs"/>
          <w:sz w:val="32"/>
          <w:szCs w:val="32"/>
          <w:cs/>
        </w:rPr>
        <w:t>นิธ</w:t>
      </w:r>
      <w:proofErr w:type="spellEnd"/>
      <w:r w:rsidR="004F72B4" w:rsidRPr="009F79C0">
        <w:rPr>
          <w:rFonts w:ascii="TH SarabunPSK" w:hAnsi="TH SarabunPSK" w:cs="TH SarabunPSK" w:hint="cs"/>
          <w:sz w:val="32"/>
          <w:szCs w:val="32"/>
          <w:cs/>
        </w:rPr>
        <w:t>ยายน</w:t>
      </w:r>
      <w:r w:rsidR="0098627B" w:rsidRPr="009F79C0">
        <w:rPr>
          <w:rFonts w:ascii="TH SarabunPSK" w:hAnsi="TH SarabunPSK" w:cs="TH SarabunPSK" w:hint="cs"/>
          <w:sz w:val="32"/>
          <w:szCs w:val="32"/>
        </w:rPr>
        <w:t xml:space="preserve"> (</w:t>
      </w:r>
      <w:r w:rsidR="004F72B4" w:rsidRPr="009F79C0">
        <w:rPr>
          <w:rFonts w:ascii="TH SarabunPSK" w:hAnsi="TH SarabunPSK" w:cs="TH SarabunPSK" w:hint="cs"/>
          <w:sz w:val="32"/>
          <w:szCs w:val="32"/>
          <w:cs/>
        </w:rPr>
        <w:t>2530</w:t>
      </w:r>
      <w:r w:rsidR="0098627B" w:rsidRPr="009F79C0">
        <w:rPr>
          <w:rFonts w:ascii="TH SarabunPSK" w:hAnsi="TH SarabunPSK" w:cs="TH SarabunPSK" w:hint="cs"/>
          <w:sz w:val="32"/>
          <w:szCs w:val="32"/>
        </w:rPr>
        <w:t>)</w:t>
      </w:r>
      <w:r w:rsidR="004F72B4" w:rsidRPr="009F79C0">
        <w:rPr>
          <w:rFonts w:ascii="TH SarabunPSK" w:hAnsi="TH SarabunPSK" w:cs="TH SarabunPSK" w:hint="cs"/>
          <w:sz w:val="32"/>
          <w:szCs w:val="32"/>
          <w:cs/>
        </w:rPr>
        <w:t xml:space="preserve"> กล่าวว่า นอกจากความต้องการทางร่างกายแล้ว สิ่งแวดล้อมและประสบการณ์ทางสังคมยังผลักดันให้เกิดความต้องการ</w:t>
      </w:r>
      <w:r w:rsidR="00024895" w:rsidRPr="009F79C0">
        <w:rPr>
          <w:rFonts w:ascii="TH SarabunPSK" w:hAnsi="TH SarabunPSK" w:cs="TH SarabunPSK" w:hint="cs"/>
          <w:sz w:val="32"/>
          <w:szCs w:val="32"/>
          <w:cs/>
        </w:rPr>
        <w:t xml:space="preserve">อีกหลายอย่าง เมื่อความต้องการทั้งหลายได้รับการตอบสนองจะทำให้บุคคลรู้สึกสบายใจ มีความสุข แต่หากความต้องการของคนเราไม่ได้รับการตอบสนอง บุคคลก็จะเกิดความเครียด วิตกกังวล บุคคลจึงต้องหาหนทางที่จะขจัดปัญหาหรืออุปสรรคต่างๆ โดยแสดงพฤติกรรมต่างๆที่บุคคลกระทำเพื่อตอบสนองความต้องการของตนนั้นเรียกว่า </w:t>
      </w:r>
      <w:r w:rsidR="00024895" w:rsidRPr="009F79C0">
        <w:rPr>
          <w:rFonts w:ascii="TH SarabunPSK" w:hAnsi="TH SarabunPSK" w:cs="TH SarabunPSK" w:hint="cs"/>
          <w:sz w:val="32"/>
          <w:szCs w:val="32"/>
        </w:rPr>
        <w:t>“</w:t>
      </w:r>
      <w:r w:rsidR="00024895" w:rsidRPr="009F79C0">
        <w:rPr>
          <w:rFonts w:ascii="TH SarabunPSK" w:hAnsi="TH SarabunPSK" w:cs="TH SarabunPSK" w:hint="cs"/>
          <w:sz w:val="32"/>
          <w:szCs w:val="32"/>
          <w:cs/>
        </w:rPr>
        <w:t>กระบวนการปรับตัว</w:t>
      </w:r>
      <w:r w:rsidR="00024895" w:rsidRPr="009F79C0">
        <w:rPr>
          <w:rFonts w:ascii="TH SarabunPSK" w:hAnsi="TH SarabunPSK" w:cs="TH SarabunPSK" w:hint="cs"/>
          <w:sz w:val="32"/>
          <w:szCs w:val="32"/>
        </w:rPr>
        <w:t>”</w:t>
      </w:r>
    </w:p>
    <w:p w14:paraId="1F4FC9FD" w14:textId="724D51EF" w:rsidR="00E36481"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4F72B4" w:rsidRPr="009F79C0">
        <w:rPr>
          <w:rFonts w:ascii="TH SarabunPSK" w:hAnsi="TH SarabunPSK" w:cs="TH SarabunPSK" w:hint="cs"/>
          <w:sz w:val="32"/>
          <w:szCs w:val="32"/>
          <w:cs/>
        </w:rPr>
        <w:t>ทิพย์พร จิต</w:t>
      </w:r>
      <w:r w:rsidR="00E36CE0" w:rsidRPr="009F79C0">
        <w:rPr>
          <w:rFonts w:ascii="TH SarabunPSK" w:hAnsi="TH SarabunPSK" w:cs="TH SarabunPSK" w:hint="cs"/>
          <w:sz w:val="32"/>
          <w:szCs w:val="32"/>
          <w:cs/>
        </w:rPr>
        <w:t>ว</w:t>
      </w:r>
      <w:r w:rsidR="004F72B4" w:rsidRPr="009F79C0">
        <w:rPr>
          <w:rFonts w:ascii="TH SarabunPSK" w:hAnsi="TH SarabunPSK" w:cs="TH SarabunPSK" w:hint="cs"/>
          <w:sz w:val="32"/>
          <w:szCs w:val="32"/>
          <w:cs/>
        </w:rPr>
        <w:t>ารินท</w:t>
      </w:r>
      <w:proofErr w:type="spellStart"/>
      <w:r w:rsidR="004F72B4" w:rsidRPr="009F79C0">
        <w:rPr>
          <w:rFonts w:ascii="TH SarabunPSK" w:hAnsi="TH SarabunPSK" w:cs="TH SarabunPSK" w:hint="cs"/>
          <w:sz w:val="32"/>
          <w:szCs w:val="32"/>
          <w:cs/>
        </w:rPr>
        <w:t>ร์</w:t>
      </w:r>
      <w:proofErr w:type="spellEnd"/>
      <w:r w:rsidR="0098627B" w:rsidRPr="009F79C0">
        <w:rPr>
          <w:rFonts w:ascii="TH SarabunPSK" w:hAnsi="TH SarabunPSK" w:cs="TH SarabunPSK" w:hint="cs"/>
          <w:sz w:val="32"/>
          <w:szCs w:val="32"/>
        </w:rPr>
        <w:t xml:space="preserve"> (</w:t>
      </w:r>
      <w:r w:rsidR="004F72B4" w:rsidRPr="009F79C0">
        <w:rPr>
          <w:rFonts w:ascii="TH SarabunPSK" w:hAnsi="TH SarabunPSK" w:cs="TH SarabunPSK" w:hint="cs"/>
          <w:sz w:val="32"/>
          <w:szCs w:val="32"/>
          <w:cs/>
        </w:rPr>
        <w:t>2531</w:t>
      </w:r>
      <w:r w:rsidR="0098627B" w:rsidRPr="009F79C0">
        <w:rPr>
          <w:rFonts w:ascii="TH SarabunPSK" w:hAnsi="TH SarabunPSK" w:cs="TH SarabunPSK" w:hint="cs"/>
          <w:sz w:val="32"/>
          <w:szCs w:val="32"/>
        </w:rPr>
        <w:t>)</w:t>
      </w:r>
      <w:r w:rsidR="004F72B4" w:rsidRPr="009F79C0">
        <w:rPr>
          <w:rFonts w:ascii="TH SarabunPSK" w:hAnsi="TH SarabunPSK" w:cs="TH SarabunPSK" w:hint="cs"/>
          <w:sz w:val="32"/>
          <w:szCs w:val="32"/>
          <w:cs/>
        </w:rPr>
        <w:t xml:space="preserve"> ได้กล่าวถึงสาเหตุที่ก่อให้เกิดการปรับตัวคือ ความต้องการของมนุษย์มีความต้องการหลายประการในชีวิต เช่น ความต้องการด้านร่างกาย ได้แก่ ความต้องการน้ำ อาหาร อากาศ และสิ่งจำเป็นต่างๆ เพื่อการดำรงชีวิต</w:t>
      </w:r>
    </w:p>
    <w:p w14:paraId="59449213" w14:textId="3294BF8A" w:rsidR="00024895"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024895" w:rsidRPr="009F79C0">
        <w:rPr>
          <w:rFonts w:ascii="TH SarabunPSK" w:hAnsi="TH SarabunPSK" w:cs="TH SarabunPSK" w:hint="cs"/>
          <w:sz w:val="32"/>
          <w:szCs w:val="32"/>
          <w:cs/>
        </w:rPr>
        <w:t>กันยา สุวรรณแสง</w:t>
      </w:r>
      <w:r w:rsidR="0098627B" w:rsidRPr="009F79C0">
        <w:rPr>
          <w:rFonts w:ascii="TH SarabunPSK" w:hAnsi="TH SarabunPSK" w:cs="TH SarabunPSK" w:hint="cs"/>
          <w:sz w:val="32"/>
          <w:szCs w:val="32"/>
        </w:rPr>
        <w:t xml:space="preserve"> (</w:t>
      </w:r>
      <w:r w:rsidR="00024895" w:rsidRPr="009F79C0">
        <w:rPr>
          <w:rFonts w:ascii="TH SarabunPSK" w:hAnsi="TH SarabunPSK" w:cs="TH SarabunPSK" w:hint="cs"/>
          <w:sz w:val="32"/>
          <w:szCs w:val="32"/>
          <w:cs/>
        </w:rPr>
        <w:t>2533</w:t>
      </w:r>
      <w:r w:rsidR="0098627B" w:rsidRPr="009F79C0">
        <w:rPr>
          <w:rFonts w:ascii="TH SarabunPSK" w:hAnsi="TH SarabunPSK" w:cs="TH SarabunPSK" w:hint="cs"/>
          <w:sz w:val="32"/>
          <w:szCs w:val="32"/>
        </w:rPr>
        <w:t>)</w:t>
      </w:r>
      <w:r w:rsidR="00024895" w:rsidRPr="009F79C0">
        <w:rPr>
          <w:rFonts w:ascii="TH SarabunPSK" w:hAnsi="TH SarabunPSK" w:cs="TH SarabunPSK" w:hint="cs"/>
          <w:sz w:val="32"/>
          <w:szCs w:val="32"/>
          <w:cs/>
        </w:rPr>
        <w:t xml:space="preserve"> ได้กล่าวถึง</w:t>
      </w:r>
      <w:r w:rsidR="007239C2" w:rsidRPr="009F79C0">
        <w:rPr>
          <w:rFonts w:ascii="TH SarabunPSK" w:hAnsi="TH SarabunPSK" w:cs="TH SarabunPSK" w:hint="cs"/>
          <w:sz w:val="32"/>
          <w:szCs w:val="32"/>
          <w:cs/>
        </w:rPr>
        <w:t>สาเหตุที่ทำให้เกิดการปรับตัวว่าเกิดจากปัจจัย</w:t>
      </w:r>
      <w:r w:rsidRPr="009F79C0">
        <w:rPr>
          <w:rFonts w:ascii="TH SarabunPSK" w:hAnsi="TH SarabunPSK" w:cs="TH SarabunPSK" w:hint="cs"/>
          <w:sz w:val="32"/>
          <w:szCs w:val="32"/>
          <w:cs/>
        </w:rPr>
        <w:t xml:space="preserve"> </w:t>
      </w:r>
      <w:r w:rsidR="007239C2" w:rsidRPr="009F79C0">
        <w:rPr>
          <w:rFonts w:ascii="TH SarabunPSK" w:hAnsi="TH SarabunPSK" w:cs="TH SarabunPSK" w:hint="cs"/>
          <w:sz w:val="32"/>
          <w:szCs w:val="32"/>
          <w:cs/>
        </w:rPr>
        <w:t>ต่อไปนี้</w:t>
      </w:r>
    </w:p>
    <w:p w14:paraId="304E729B" w14:textId="77777777" w:rsidR="00BF61D8"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7239C2" w:rsidRPr="009F79C0">
        <w:rPr>
          <w:rFonts w:ascii="TH SarabunPSK" w:hAnsi="TH SarabunPSK" w:cs="TH SarabunPSK" w:hint="cs"/>
          <w:sz w:val="32"/>
          <w:szCs w:val="32"/>
          <w:cs/>
        </w:rPr>
        <w:t>1.</w:t>
      </w:r>
      <w:r w:rsidRPr="009F79C0">
        <w:rPr>
          <w:rFonts w:ascii="TH SarabunPSK" w:hAnsi="TH SarabunPSK" w:cs="TH SarabunPSK" w:hint="cs"/>
          <w:sz w:val="32"/>
          <w:szCs w:val="32"/>
          <w:cs/>
        </w:rPr>
        <w:t xml:space="preserve"> </w:t>
      </w:r>
      <w:r w:rsidR="007239C2" w:rsidRPr="009F79C0">
        <w:rPr>
          <w:rFonts w:ascii="TH SarabunPSK" w:hAnsi="TH SarabunPSK" w:cs="TH SarabunPSK" w:hint="cs"/>
          <w:sz w:val="32"/>
          <w:szCs w:val="32"/>
          <w:cs/>
        </w:rPr>
        <w:t>แรงขับและความต้องการ</w:t>
      </w:r>
      <w:r w:rsidR="007239C2" w:rsidRPr="009F79C0">
        <w:rPr>
          <w:rFonts w:ascii="TH SarabunPSK" w:hAnsi="TH SarabunPSK" w:cs="TH SarabunPSK" w:hint="cs"/>
          <w:sz w:val="32"/>
          <w:szCs w:val="32"/>
        </w:rPr>
        <w:t xml:space="preserve">(Drive and Need) </w:t>
      </w:r>
      <w:r w:rsidR="007239C2" w:rsidRPr="009F79C0">
        <w:rPr>
          <w:rFonts w:ascii="TH SarabunPSK" w:hAnsi="TH SarabunPSK" w:cs="TH SarabunPSK" w:hint="cs"/>
          <w:sz w:val="32"/>
          <w:szCs w:val="32"/>
          <w:cs/>
        </w:rPr>
        <w:t>เนื่องจากมนุษย์มีความต้องการพื้นฐาน เช่น ความต้องการทางกาย</w:t>
      </w:r>
      <w:r w:rsidR="00EB075F" w:rsidRPr="009F79C0">
        <w:rPr>
          <w:rFonts w:ascii="TH SarabunPSK" w:hAnsi="TH SarabunPSK" w:cs="TH SarabunPSK" w:hint="cs"/>
          <w:sz w:val="32"/>
          <w:szCs w:val="32"/>
        </w:rPr>
        <w:t xml:space="preserve">(Physical Need) </w:t>
      </w:r>
      <w:r w:rsidR="00EB075F" w:rsidRPr="009F79C0">
        <w:rPr>
          <w:rFonts w:ascii="TH SarabunPSK" w:hAnsi="TH SarabunPSK" w:cs="TH SarabunPSK" w:hint="cs"/>
          <w:sz w:val="32"/>
          <w:szCs w:val="32"/>
          <w:cs/>
        </w:rPr>
        <w:t>และความต้องการทางจิต</w:t>
      </w:r>
      <w:r w:rsidR="00EB075F" w:rsidRPr="009F79C0">
        <w:rPr>
          <w:rFonts w:ascii="TH SarabunPSK" w:hAnsi="TH SarabunPSK" w:cs="TH SarabunPSK" w:hint="cs"/>
          <w:sz w:val="32"/>
          <w:szCs w:val="32"/>
        </w:rPr>
        <w:t xml:space="preserve">(Psychological Need) </w:t>
      </w:r>
      <w:r w:rsidR="00EB075F" w:rsidRPr="009F79C0">
        <w:rPr>
          <w:rFonts w:ascii="TH SarabunPSK" w:hAnsi="TH SarabunPSK" w:cs="TH SarabunPSK" w:hint="cs"/>
          <w:sz w:val="32"/>
          <w:szCs w:val="32"/>
          <w:cs/>
        </w:rPr>
        <w:t>ความต้องการทั้งสองนี้ทำให้เกิดแรงขับ เช่น เกิดความหิว เป็นแรงขับให้มนุษย์ดิ้นรนแสวงหาเพื่อสนองความอยากของตน ถ้าเกิดอุปสรรคมาขัดขวางไม่สามารถสนองความต้องการได้ ร่างกายก็จะแสดงพฤติกรรมออกมาในรูปต่างๆ เพื่อให้คลายจากสภาพการณ์ที่เป็นปัญหา พฤติกรรมนี้เรียกว่า</w:t>
      </w:r>
      <w:r w:rsidR="00EB075F" w:rsidRPr="009F79C0">
        <w:rPr>
          <w:rFonts w:ascii="TH SarabunPSK" w:hAnsi="TH SarabunPSK" w:cs="TH SarabunPSK" w:hint="cs"/>
          <w:sz w:val="32"/>
          <w:szCs w:val="32"/>
        </w:rPr>
        <w:t xml:space="preserve"> “</w:t>
      </w:r>
      <w:r w:rsidR="00EB075F" w:rsidRPr="009F79C0">
        <w:rPr>
          <w:rFonts w:ascii="TH SarabunPSK" w:hAnsi="TH SarabunPSK" w:cs="TH SarabunPSK" w:hint="cs"/>
          <w:sz w:val="32"/>
          <w:szCs w:val="32"/>
          <w:cs/>
        </w:rPr>
        <w:t>การปรับตัว</w:t>
      </w:r>
      <w:r w:rsidR="00EB075F" w:rsidRPr="009F79C0">
        <w:rPr>
          <w:rFonts w:ascii="TH SarabunPSK" w:hAnsi="TH SarabunPSK" w:cs="TH SarabunPSK" w:hint="cs"/>
          <w:sz w:val="32"/>
          <w:szCs w:val="32"/>
        </w:rPr>
        <w:t>”</w:t>
      </w:r>
    </w:p>
    <w:p w14:paraId="18F53D84" w14:textId="01D4FCCF" w:rsidR="00EB075F"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EB075F" w:rsidRPr="009F79C0">
        <w:rPr>
          <w:rFonts w:ascii="TH SarabunPSK" w:hAnsi="TH SarabunPSK" w:cs="TH SarabunPSK" w:hint="cs"/>
          <w:sz w:val="32"/>
          <w:szCs w:val="32"/>
        </w:rPr>
        <w:t>2.</w:t>
      </w:r>
      <w:r w:rsidRPr="009F79C0">
        <w:rPr>
          <w:rFonts w:ascii="TH SarabunPSK" w:hAnsi="TH SarabunPSK" w:cs="TH SarabunPSK"/>
          <w:sz w:val="32"/>
          <w:szCs w:val="32"/>
        </w:rPr>
        <w:t xml:space="preserve"> </w:t>
      </w:r>
      <w:r w:rsidR="00EB075F" w:rsidRPr="009F79C0">
        <w:rPr>
          <w:rFonts w:ascii="TH SarabunPSK" w:hAnsi="TH SarabunPSK" w:cs="TH SarabunPSK" w:hint="cs"/>
          <w:sz w:val="32"/>
          <w:szCs w:val="32"/>
          <w:cs/>
        </w:rPr>
        <w:t>แรงกระตุ้นจากสังคม การเปลี่ยนแปลงทางสังคมอย่างรวดเร็วหรือการที่สิ่งแวดล้อมเปลี่ยนแปลงไป ทำให้คนมีปัญหาในการปรับตัวให้ทันต่อสังคมที่เปลี่ยนแปลงไป มนุษย์ตกอยู่ภายใต้อิทธิพลของสังคมมีปัญหาเข้ามาอยู่ตลอดเวลา ถ้าแก้ไขได้ก็จะมีความสุข ถ้าแก้ไขไม่ได้ก็เกิดความคับข้องใจ กระวนกระวายใจ จึงหาทางปรับตัวโดยวิธีการต่าง</w:t>
      </w:r>
      <w:r w:rsidRPr="009F79C0">
        <w:rPr>
          <w:rFonts w:ascii="TH SarabunPSK" w:hAnsi="TH SarabunPSK" w:cs="TH SarabunPSK" w:hint="cs"/>
          <w:sz w:val="32"/>
          <w:szCs w:val="32"/>
          <w:cs/>
        </w:rPr>
        <w:t xml:space="preserve"> </w:t>
      </w:r>
      <w:r w:rsidR="00EB075F" w:rsidRPr="009F79C0">
        <w:rPr>
          <w:rFonts w:ascii="TH SarabunPSK" w:hAnsi="TH SarabunPSK" w:cs="TH SarabunPSK" w:hint="cs"/>
          <w:sz w:val="32"/>
          <w:szCs w:val="32"/>
          <w:cs/>
        </w:rPr>
        <w:t>ๆ</w:t>
      </w:r>
    </w:p>
    <w:p w14:paraId="7681A82C" w14:textId="483DDA23" w:rsidR="00177496" w:rsidRPr="009F79C0" w:rsidRDefault="00BF61D8" w:rsidP="00075D7E">
      <w:pPr>
        <w:tabs>
          <w:tab w:val="left" w:pos="864"/>
          <w:tab w:val="left" w:pos="1224"/>
          <w:tab w:val="left" w:pos="1584"/>
          <w:tab w:val="left" w:pos="1944"/>
        </w:tabs>
        <w:spacing w:after="0"/>
        <w:rPr>
          <w:rFonts w:ascii="TH SarabunPSK" w:hAnsi="TH SarabunPSK" w:cs="TH SarabunPSK"/>
          <w:sz w:val="32"/>
          <w:szCs w:val="32"/>
          <w:cs/>
        </w:rPr>
      </w:pPr>
      <w:r w:rsidRPr="009F79C0">
        <w:rPr>
          <w:rFonts w:ascii="TH SarabunPSK" w:hAnsi="TH SarabunPSK" w:cs="TH SarabunPSK"/>
          <w:sz w:val="32"/>
          <w:szCs w:val="32"/>
        </w:rPr>
        <w:tab/>
      </w:r>
      <w:r w:rsidR="00EB075F" w:rsidRPr="009F79C0">
        <w:rPr>
          <w:rFonts w:ascii="TH SarabunPSK" w:hAnsi="TH SarabunPSK" w:cs="TH SarabunPSK" w:hint="cs"/>
          <w:sz w:val="32"/>
          <w:szCs w:val="32"/>
        </w:rPr>
        <w:t xml:space="preserve">3. </w:t>
      </w:r>
      <w:r w:rsidR="00EB075F" w:rsidRPr="009F79C0">
        <w:rPr>
          <w:rFonts w:ascii="TH SarabunPSK" w:hAnsi="TH SarabunPSK" w:cs="TH SarabunPSK" w:hint="cs"/>
          <w:sz w:val="32"/>
          <w:szCs w:val="32"/>
          <w:cs/>
        </w:rPr>
        <w:t>เจตคติ ความสนใจ จุดมุ่งหมายของตนเปลี่ยนแปลงไป จึงจำเป็นต้องปรับพฤติกรรม</w:t>
      </w:r>
    </w:p>
    <w:p w14:paraId="67E47342" w14:textId="340BD1A8" w:rsidR="00775674" w:rsidRPr="009F79C0" w:rsidRDefault="008A447A"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ab/>
        <w:t>สรุปได้ว่า สาเหตุที่ก่อให้เกิดการปรับตัวของคนเรานั้น เกิดจากความต้องการด้านต่าง</w:t>
      </w:r>
      <w:r w:rsidR="00BF61D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ๆ  เช่น ความต้องการทางร่างกาย  จิตใจ อารมณ์ สังคม ฯลฯ ซึ่งในความต้องการของคนนั้นบางครั้งก็ได้รับการตอบสนองตามความต้องการ คนก็จะเกิดความสุขความสบายใจ แต่หากไม่ได้รับการตอบสนองตามความต้องการ จะทำให้บุคคลนั้น</w:t>
      </w:r>
      <w:r w:rsidR="00BF61D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ๆ เกิดความเครียด ความวิตกกังวล เสียใจและทุกข์ใจ</w:t>
      </w:r>
    </w:p>
    <w:p w14:paraId="3B3D046D" w14:textId="77777777" w:rsidR="00BF61D8"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p>
    <w:p w14:paraId="7651447C" w14:textId="1F596FF6" w:rsidR="005C40C8" w:rsidRPr="009F79C0" w:rsidRDefault="005C40C8" w:rsidP="00BF61D8">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แนวคิด</w:t>
      </w:r>
      <w:r w:rsidR="00690CAE" w:rsidRPr="009F79C0">
        <w:rPr>
          <w:rFonts w:ascii="TH SarabunPSK" w:hAnsi="TH SarabunPSK" w:cs="TH SarabunPSK" w:hint="cs"/>
          <w:b/>
          <w:bCs/>
          <w:sz w:val="36"/>
          <w:szCs w:val="36"/>
          <w:cs/>
        </w:rPr>
        <w:t>ที่</w:t>
      </w:r>
      <w:r w:rsidRPr="009F79C0">
        <w:rPr>
          <w:rFonts w:ascii="TH SarabunPSK" w:hAnsi="TH SarabunPSK" w:cs="TH SarabunPSK" w:hint="cs"/>
          <w:b/>
          <w:bCs/>
          <w:sz w:val="36"/>
          <w:szCs w:val="36"/>
          <w:cs/>
        </w:rPr>
        <w:t>เกี่ยวข้องกับนโยบายของผู้บริหารสระว่ายน้ำ</w:t>
      </w:r>
    </w:p>
    <w:p w14:paraId="7EC8414B" w14:textId="553769BA" w:rsidR="00690CAE"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6"/>
          <w:szCs w:val="36"/>
          <w:cs/>
        </w:rPr>
        <w:tab/>
      </w:r>
      <w:r w:rsidR="00690CAE" w:rsidRPr="009F79C0">
        <w:rPr>
          <w:rFonts w:ascii="TH SarabunPSK" w:hAnsi="TH SarabunPSK" w:cs="TH SarabunPSK" w:hint="cs"/>
          <w:sz w:val="32"/>
          <w:szCs w:val="32"/>
          <w:cs/>
        </w:rPr>
        <w:t>เนื่องจากแนวคิดที่เกี่ยวข้องกับนโยบายของผู้บริหารสระว่ายน้ำยังมีอยู่จำนวนน้อย ทางผู้วิจัยจึงได้รวบรวมแนวคิดที่เกี่ยวข้องกับนโยบาย ดังนี้</w:t>
      </w:r>
    </w:p>
    <w:p w14:paraId="26BD49DA" w14:textId="7703CAE2" w:rsidR="005C40C8"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2B0EF4" w:rsidRPr="009F79C0">
        <w:rPr>
          <w:rFonts w:ascii="TH SarabunPSK" w:hAnsi="TH SarabunPSK" w:cs="TH SarabunPSK"/>
          <w:sz w:val="32"/>
          <w:szCs w:val="32"/>
        </w:rPr>
        <w:t>Friedrich &amp; Person</w:t>
      </w:r>
      <w:r w:rsidR="005C40C8" w:rsidRPr="009F79C0">
        <w:rPr>
          <w:rFonts w:ascii="TH SarabunPSK" w:hAnsi="TH SarabunPSK" w:cs="TH SarabunPSK" w:hint="cs"/>
          <w:sz w:val="32"/>
          <w:szCs w:val="32"/>
        </w:rPr>
        <w:t xml:space="preserve"> (</w:t>
      </w:r>
      <w:r w:rsidR="005C40C8" w:rsidRPr="009F79C0">
        <w:rPr>
          <w:rFonts w:ascii="TH SarabunPSK" w:hAnsi="TH SarabunPSK" w:cs="TH SarabunPSK" w:hint="cs"/>
          <w:sz w:val="32"/>
          <w:szCs w:val="32"/>
          <w:cs/>
        </w:rPr>
        <w:t>1963) กล่าวไว้ว่า นโยบาย คือ ข้อเสนอสำหรับแนวทางการดำเนินงานของบุคคล กลุ่มบุคคล หรือรัฐบาล ภายในสภาพแวดล้อมแบบหนึ่งซึ่ง</w:t>
      </w:r>
      <w:r w:rsidR="00012269" w:rsidRPr="009F79C0">
        <w:rPr>
          <w:rFonts w:ascii="TH SarabunPSK" w:hAnsi="TH SarabunPSK" w:cs="TH SarabunPSK" w:hint="cs"/>
          <w:sz w:val="32"/>
          <w:szCs w:val="32"/>
          <w:cs/>
        </w:rPr>
        <w:t>จะ</w:t>
      </w:r>
      <w:r w:rsidR="005C40C8" w:rsidRPr="009F79C0">
        <w:rPr>
          <w:rFonts w:ascii="TH SarabunPSK" w:hAnsi="TH SarabunPSK" w:cs="TH SarabunPSK" w:hint="cs"/>
          <w:sz w:val="32"/>
          <w:szCs w:val="32"/>
          <w:cs/>
        </w:rPr>
        <w:t>มีทั้งอุปสรรค และโอกาสบางประการด้วย อุปสรรคและโอกาสที่มีนั้นเอง ที่ผลักดันให้มีการเสนอนโยบายขึ้นเพื่อใช้ประโยชน์และเอาชนะสภาพการณ์เช่น นั้น ทั้งนี้เพื่อนำไปสู่เป้าหมายอย่างหนึ่งอย่างใดนั้นเอง</w:t>
      </w:r>
    </w:p>
    <w:p w14:paraId="46C6ECF6" w14:textId="72596670" w:rsidR="005C40C8"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5C40C8" w:rsidRPr="009F79C0">
        <w:rPr>
          <w:rFonts w:ascii="TH SarabunPSK" w:hAnsi="TH SarabunPSK" w:cs="TH SarabunPSK" w:hint="cs"/>
          <w:sz w:val="32"/>
          <w:szCs w:val="32"/>
        </w:rPr>
        <w:t>Knezevich (</w:t>
      </w:r>
      <w:r w:rsidR="005C40C8" w:rsidRPr="009F79C0">
        <w:rPr>
          <w:rFonts w:ascii="TH SarabunPSK" w:hAnsi="TH SarabunPSK" w:cs="TH SarabunPSK" w:hint="cs"/>
          <w:sz w:val="32"/>
          <w:szCs w:val="32"/>
          <w:cs/>
        </w:rPr>
        <w:t>1969) ได้ระบุไว้ว่า นโยบาย หมายถึง ข้อความทั่วไปที่อธิบายถึงวัตถุประสงค์ที่ต้องการจะบรรลุถึงคำแถลงนโยบาย (</w:t>
      </w:r>
      <w:r w:rsidR="005C40C8" w:rsidRPr="009F79C0">
        <w:rPr>
          <w:rFonts w:ascii="TH SarabunPSK" w:hAnsi="TH SarabunPSK" w:cs="TH SarabunPSK" w:hint="cs"/>
          <w:sz w:val="32"/>
          <w:szCs w:val="32"/>
        </w:rPr>
        <w:t xml:space="preserve">policy statement) </w:t>
      </w:r>
      <w:r w:rsidR="005C40C8" w:rsidRPr="009F79C0">
        <w:rPr>
          <w:rFonts w:ascii="TH SarabunPSK" w:hAnsi="TH SarabunPSK" w:cs="TH SarabunPSK" w:hint="cs"/>
          <w:sz w:val="32"/>
          <w:szCs w:val="32"/>
          <w:cs/>
        </w:rPr>
        <w:t>เป็นแนวทางในการดำเนินงาน</w:t>
      </w:r>
    </w:p>
    <w:p w14:paraId="3D12C31C" w14:textId="28ED0D32" w:rsidR="001E7817"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color w:val="FF0000"/>
          <w:sz w:val="32"/>
          <w:szCs w:val="32"/>
        </w:rPr>
        <w:tab/>
      </w:r>
      <w:r w:rsidR="001E7817" w:rsidRPr="009F79C0">
        <w:rPr>
          <w:rFonts w:ascii="TH SarabunPSK" w:hAnsi="TH SarabunPSK" w:cs="TH SarabunPSK" w:hint="cs"/>
          <w:sz w:val="32"/>
          <w:szCs w:val="32"/>
        </w:rPr>
        <w:t xml:space="preserve">Gulick </w:t>
      </w:r>
      <w:r w:rsidRPr="009F79C0">
        <w:rPr>
          <w:rFonts w:ascii="TH SarabunPSK" w:hAnsi="TH SarabunPSK" w:cs="TH SarabunPSK"/>
          <w:sz w:val="32"/>
          <w:szCs w:val="32"/>
        </w:rPr>
        <w:t>&amp;</w:t>
      </w:r>
      <w:r w:rsidR="001E7817" w:rsidRPr="009F79C0">
        <w:rPr>
          <w:rFonts w:ascii="TH SarabunPSK" w:hAnsi="TH SarabunPSK" w:cs="TH SarabunPSK" w:hint="cs"/>
          <w:sz w:val="32"/>
          <w:szCs w:val="32"/>
        </w:rPr>
        <w:t xml:space="preserve"> </w:t>
      </w:r>
      <w:proofErr w:type="spellStart"/>
      <w:r w:rsidR="001E7817" w:rsidRPr="009F79C0">
        <w:rPr>
          <w:rFonts w:ascii="TH SarabunPSK" w:hAnsi="TH SarabunPSK" w:cs="TH SarabunPSK" w:hint="cs"/>
          <w:sz w:val="32"/>
          <w:szCs w:val="32"/>
        </w:rPr>
        <w:t>Urlick</w:t>
      </w:r>
      <w:proofErr w:type="spellEnd"/>
      <w:r w:rsidR="001E7817" w:rsidRPr="009F79C0">
        <w:rPr>
          <w:rFonts w:ascii="TH SarabunPSK" w:hAnsi="TH SarabunPSK" w:cs="TH SarabunPSK" w:hint="cs"/>
          <w:sz w:val="32"/>
          <w:szCs w:val="32"/>
        </w:rPr>
        <w:t xml:space="preserve"> (1973) </w:t>
      </w:r>
      <w:r w:rsidR="001E7817" w:rsidRPr="009F79C0">
        <w:rPr>
          <w:rFonts w:ascii="TH SarabunPSK" w:hAnsi="TH SarabunPSK" w:cs="TH SarabunPSK" w:hint="cs"/>
          <w:sz w:val="32"/>
          <w:szCs w:val="32"/>
          <w:cs/>
        </w:rPr>
        <w:t xml:space="preserve">ได้ให้แนวคิดเกี่ยวกับกระบวนการจัดการเรียกว่า </w:t>
      </w:r>
      <w:proofErr w:type="spellStart"/>
      <w:r w:rsidR="001E7817" w:rsidRPr="009F79C0">
        <w:rPr>
          <w:rFonts w:ascii="TH SarabunPSK" w:hAnsi="TH SarabunPSK" w:cs="TH SarabunPSK" w:hint="cs"/>
          <w:sz w:val="32"/>
          <w:szCs w:val="32"/>
        </w:rPr>
        <w:t>POSDCRoB</w:t>
      </w:r>
      <w:proofErr w:type="spellEnd"/>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 xml:space="preserve">ประกอบด้วย </w:t>
      </w:r>
      <w:r w:rsidR="001E7817" w:rsidRPr="009F79C0">
        <w:rPr>
          <w:rFonts w:ascii="TH SarabunPSK" w:hAnsi="TH SarabunPSK" w:cs="TH SarabunPSK" w:hint="cs"/>
          <w:sz w:val="32"/>
          <w:szCs w:val="32"/>
        </w:rPr>
        <w:t xml:space="preserve">7 </w:t>
      </w:r>
      <w:r w:rsidR="001E7817" w:rsidRPr="009F79C0">
        <w:rPr>
          <w:rFonts w:ascii="TH SarabunPSK" w:hAnsi="TH SarabunPSK" w:cs="TH SarabunPSK" w:hint="cs"/>
          <w:sz w:val="32"/>
          <w:szCs w:val="32"/>
          <w:cs/>
        </w:rPr>
        <w:t>องค์ประกอบ</w:t>
      </w:r>
      <w:r w:rsidR="001E7817" w:rsidRPr="009F79C0">
        <w:rPr>
          <w:rFonts w:ascii="TH SarabunPSK" w:hAnsi="TH SarabunPSK" w:cs="TH SarabunPSK" w:hint="cs"/>
          <w:sz w:val="32"/>
          <w:szCs w:val="32"/>
        </w:rPr>
        <w:t xml:space="preserve"> 1</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การวางแผน (</w:t>
      </w:r>
      <w:r w:rsidR="001E7817" w:rsidRPr="009F79C0">
        <w:rPr>
          <w:rFonts w:ascii="TH SarabunPSK" w:hAnsi="TH SarabunPSK" w:cs="TH SarabunPSK" w:hint="cs"/>
          <w:sz w:val="32"/>
          <w:szCs w:val="32"/>
        </w:rPr>
        <w:t xml:space="preserve">Planning) </w:t>
      </w:r>
      <w:r w:rsidR="001E7817" w:rsidRPr="009F79C0">
        <w:rPr>
          <w:rFonts w:ascii="TH SarabunPSK" w:hAnsi="TH SarabunPSK" w:cs="TH SarabunPSK" w:hint="cs"/>
          <w:sz w:val="32"/>
          <w:szCs w:val="32"/>
          <w:cs/>
        </w:rPr>
        <w:t>เป็นการก</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หนดแนวทางหรือวิธีการท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งานขององค์กร</w:t>
      </w:r>
      <w:r w:rsidR="00423FE4" w:rsidRPr="009F79C0">
        <w:rPr>
          <w:rFonts w:ascii="TH SarabunPSK" w:hAnsi="TH SarabunPSK" w:cs="TH SarabunPSK" w:hint="cs"/>
          <w:sz w:val="32"/>
          <w:szCs w:val="32"/>
          <w:cs/>
        </w:rPr>
        <w:t xml:space="preserve"> </w:t>
      </w:r>
      <w:r w:rsidR="001E7817" w:rsidRPr="009F79C0">
        <w:rPr>
          <w:rFonts w:ascii="TH SarabunPSK" w:hAnsi="TH SarabunPSK" w:cs="TH SarabunPSK" w:hint="cs"/>
          <w:sz w:val="32"/>
          <w:szCs w:val="32"/>
          <w:cs/>
        </w:rPr>
        <w:t>การวางแผนที่ผู้บริหารต้องคิด วิเคราะห์ และพยากรณ์ปัจจัยต่าง</w:t>
      </w:r>
      <w:r w:rsidRPr="009F79C0">
        <w:rPr>
          <w:rFonts w:ascii="TH SarabunPSK" w:hAnsi="TH SarabunPSK" w:cs="TH SarabunPSK" w:hint="cs"/>
          <w:sz w:val="32"/>
          <w:szCs w:val="32"/>
          <w:cs/>
        </w:rPr>
        <w:t xml:space="preserve"> </w:t>
      </w:r>
      <w:r w:rsidR="001E7817" w:rsidRPr="009F79C0">
        <w:rPr>
          <w:rFonts w:ascii="TH SarabunPSK" w:hAnsi="TH SarabunPSK" w:cs="TH SarabunPSK" w:hint="cs"/>
          <w:sz w:val="32"/>
          <w:szCs w:val="32"/>
          <w:cs/>
        </w:rPr>
        <w:t>ๆ ที่อาจเกิดขึ้น และส่งผลกระทบต่อแผนที่วางไว้ การวางแผนจึงเป็นประเด็นส</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คัญที่ผู้บริหารต้องค</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นึงถึงและก</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หนดไว้ล่วงหน้า</w:t>
      </w:r>
      <w:r w:rsidR="001E7817" w:rsidRPr="009F79C0">
        <w:rPr>
          <w:rFonts w:ascii="TH SarabunPSK" w:hAnsi="TH SarabunPSK" w:cs="TH SarabunPSK" w:hint="cs"/>
          <w:sz w:val="32"/>
          <w:szCs w:val="32"/>
        </w:rPr>
        <w:t xml:space="preserve"> 2</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การจัดองค์กร (</w:t>
      </w:r>
      <w:r w:rsidR="001E7817" w:rsidRPr="009F79C0">
        <w:rPr>
          <w:rFonts w:ascii="TH SarabunPSK" w:hAnsi="TH SarabunPSK" w:cs="TH SarabunPSK" w:hint="cs"/>
          <w:sz w:val="32"/>
          <w:szCs w:val="32"/>
        </w:rPr>
        <w:t xml:space="preserve">Organizing) </w:t>
      </w:r>
      <w:r w:rsidR="001E7817" w:rsidRPr="009F79C0">
        <w:rPr>
          <w:rFonts w:ascii="TH SarabunPSK" w:hAnsi="TH SarabunPSK" w:cs="TH SarabunPSK" w:hint="cs"/>
          <w:sz w:val="32"/>
          <w:szCs w:val="32"/>
          <w:cs/>
        </w:rPr>
        <w:t>เป็นการจัดแบ่งงานตามโครงสร้างองค์กร โดยจัดแบ่งตาม</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หน้าที่และความรับผิดชอบทั้งในสายงานหลักและสายงานที่ปรึกษา</w:t>
      </w:r>
      <w:r w:rsidR="001E7817" w:rsidRPr="009F79C0">
        <w:rPr>
          <w:rFonts w:ascii="TH SarabunPSK" w:hAnsi="TH SarabunPSK" w:cs="TH SarabunPSK" w:hint="cs"/>
          <w:sz w:val="32"/>
          <w:szCs w:val="32"/>
        </w:rPr>
        <w:t xml:space="preserve"> 3</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การจัดสายงาน (</w:t>
      </w:r>
      <w:r w:rsidR="001E7817" w:rsidRPr="009F79C0">
        <w:rPr>
          <w:rFonts w:ascii="TH SarabunPSK" w:hAnsi="TH SarabunPSK" w:cs="TH SarabunPSK" w:hint="cs"/>
          <w:sz w:val="32"/>
          <w:szCs w:val="32"/>
        </w:rPr>
        <w:t xml:space="preserve">Staffing) </w:t>
      </w:r>
      <w:r w:rsidR="001E7817" w:rsidRPr="009F79C0">
        <w:rPr>
          <w:rFonts w:ascii="TH SarabunPSK" w:hAnsi="TH SarabunPSK" w:cs="TH SarabunPSK" w:hint="cs"/>
          <w:sz w:val="32"/>
          <w:szCs w:val="32"/>
          <w:cs/>
        </w:rPr>
        <w:t>เกี่ยวข้องกับการจัดวางคนเข้าท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งานโดยค</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นึงถึงหลักการกระจายอ</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นาจ</w:t>
      </w:r>
      <w:r w:rsidR="001E7817" w:rsidRPr="009F79C0">
        <w:rPr>
          <w:rFonts w:ascii="TH SarabunPSK" w:hAnsi="TH SarabunPSK" w:cs="TH SarabunPSK" w:hint="cs"/>
          <w:sz w:val="32"/>
          <w:szCs w:val="32"/>
        </w:rPr>
        <w:t xml:space="preserve"> 4</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การสั่งการ (</w:t>
      </w:r>
      <w:r w:rsidR="001E7817" w:rsidRPr="009F79C0">
        <w:rPr>
          <w:rFonts w:ascii="TH SarabunPSK" w:hAnsi="TH SarabunPSK" w:cs="TH SarabunPSK" w:hint="cs"/>
          <w:sz w:val="32"/>
          <w:szCs w:val="32"/>
        </w:rPr>
        <w:t xml:space="preserve">Directing) </w:t>
      </w:r>
      <w:r w:rsidR="001E7817" w:rsidRPr="009F79C0">
        <w:rPr>
          <w:rFonts w:ascii="TH SarabunPSK" w:hAnsi="TH SarabunPSK" w:cs="TH SarabunPSK" w:hint="cs"/>
          <w:sz w:val="32"/>
          <w:szCs w:val="32"/>
          <w:cs/>
        </w:rPr>
        <w:t>เป็นการมอบหมายงานให้บุคคลในองค์กร โดยกระตุ้นหรือชักจูงให้บุคคลในองค์กรท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งานได้เป็นผลสำเร็จ</w:t>
      </w:r>
      <w:r w:rsidR="001E7817" w:rsidRPr="009F79C0">
        <w:rPr>
          <w:rFonts w:ascii="TH SarabunPSK" w:hAnsi="TH SarabunPSK" w:cs="TH SarabunPSK" w:hint="cs"/>
          <w:sz w:val="32"/>
          <w:szCs w:val="32"/>
        </w:rPr>
        <w:t xml:space="preserve"> 5</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การประสานงาน (</w:t>
      </w:r>
      <w:r w:rsidR="001E7817" w:rsidRPr="009F79C0">
        <w:rPr>
          <w:rFonts w:ascii="TH SarabunPSK" w:hAnsi="TH SarabunPSK" w:cs="TH SarabunPSK" w:hint="cs"/>
          <w:sz w:val="32"/>
          <w:szCs w:val="32"/>
        </w:rPr>
        <w:t xml:space="preserve">Coordinating) </w:t>
      </w:r>
      <w:r w:rsidR="001E7817" w:rsidRPr="009F79C0">
        <w:rPr>
          <w:rFonts w:ascii="TH SarabunPSK" w:hAnsi="TH SarabunPSK" w:cs="TH SarabunPSK" w:hint="cs"/>
          <w:sz w:val="32"/>
          <w:szCs w:val="32"/>
          <w:cs/>
        </w:rPr>
        <w:t>เป็นสร้างความสัมพันธ์ระหว่างหน่วยงานในองค์กร</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เพื่อให้ทุกคนปฏิบัติงานในหน้าที่และความรับผิดชอบได้ทั้งระดับบนและระดับล่าง</w:t>
      </w:r>
      <w:r w:rsidR="001E7817" w:rsidRPr="009F79C0">
        <w:rPr>
          <w:rFonts w:ascii="TH SarabunPSK" w:hAnsi="TH SarabunPSK" w:cs="TH SarabunPSK" w:hint="cs"/>
          <w:sz w:val="32"/>
          <w:szCs w:val="32"/>
        </w:rPr>
        <w:t xml:space="preserve"> 6</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การรายงานผล (</w:t>
      </w:r>
      <w:r w:rsidR="001E7817" w:rsidRPr="009F79C0">
        <w:rPr>
          <w:rFonts w:ascii="TH SarabunPSK" w:hAnsi="TH SarabunPSK" w:cs="TH SarabunPSK" w:hint="cs"/>
          <w:sz w:val="32"/>
          <w:szCs w:val="32"/>
        </w:rPr>
        <w:t xml:space="preserve">Reporting) </w:t>
      </w:r>
      <w:r w:rsidR="001E7817" w:rsidRPr="009F79C0">
        <w:rPr>
          <w:rFonts w:ascii="TH SarabunPSK" w:hAnsi="TH SarabunPSK" w:cs="TH SarabunPSK" w:hint="cs"/>
          <w:sz w:val="32"/>
          <w:szCs w:val="32"/>
          <w:cs/>
        </w:rPr>
        <w:t>เป็นการน</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เสนอผลงานที่ได้จัดท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ไว้แล้วหรือเป็นการแสดงให้เห็นความก้าวหน้าในการปฏิบัติงานทั้งระดับบริหารและปฏิบัติการโดยผู้ใต้บังคับบัญชาจะต้องน</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เสนอผลการท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งานที่ได้รับมอบหมายต่อผู้บังคับบัญชาตามล</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ดับ</w:t>
      </w:r>
      <w:r w:rsidR="001E7817" w:rsidRPr="009F79C0">
        <w:rPr>
          <w:rFonts w:ascii="TH SarabunPSK" w:hAnsi="TH SarabunPSK" w:cs="TH SarabunPSK" w:hint="cs"/>
          <w:sz w:val="32"/>
          <w:szCs w:val="32"/>
        </w:rPr>
        <w:t xml:space="preserve"> 7</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การเงินงบประมาณ (</w:t>
      </w:r>
      <w:r w:rsidR="001E7817" w:rsidRPr="009F79C0">
        <w:rPr>
          <w:rFonts w:ascii="TH SarabunPSK" w:hAnsi="TH SarabunPSK" w:cs="TH SarabunPSK" w:hint="cs"/>
          <w:sz w:val="32"/>
          <w:szCs w:val="32"/>
        </w:rPr>
        <w:t xml:space="preserve">Budgeting) </w:t>
      </w:r>
      <w:r w:rsidR="001E7817" w:rsidRPr="009F79C0">
        <w:rPr>
          <w:rFonts w:ascii="TH SarabunPSK" w:hAnsi="TH SarabunPSK" w:cs="TH SarabunPSK" w:hint="cs"/>
          <w:sz w:val="32"/>
          <w:szCs w:val="32"/>
          <w:cs/>
        </w:rPr>
        <w:t>เป็นการจัดท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ค่าใช้จ่ายของหน่วยงานต่างๆ เพื่อการปฏิบัติในแต่ละหน่วยงานได้เป็นผลส</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เร็จ</w:t>
      </w:r>
    </w:p>
    <w:p w14:paraId="587D7F1E" w14:textId="7B034AE7" w:rsidR="005C40C8"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5C40C8" w:rsidRPr="009F79C0">
        <w:rPr>
          <w:rFonts w:ascii="TH SarabunPSK" w:hAnsi="TH SarabunPSK" w:cs="TH SarabunPSK" w:hint="cs"/>
          <w:sz w:val="32"/>
          <w:szCs w:val="32"/>
        </w:rPr>
        <w:t>McNichols (</w:t>
      </w:r>
      <w:r w:rsidR="005C40C8" w:rsidRPr="009F79C0">
        <w:rPr>
          <w:rFonts w:ascii="TH SarabunPSK" w:hAnsi="TH SarabunPSK" w:cs="TH SarabunPSK" w:hint="cs"/>
          <w:sz w:val="32"/>
          <w:szCs w:val="32"/>
          <w:cs/>
        </w:rPr>
        <w:t>1977) กล่าวว่า นโยบาย หมายถึง การตัดสินใจที่มีความฉลาดและหลักแหลม กล่าวคือเป็นการกระทำที่ไตร่ตรองและลึกซึ้งของผู้บริหารระดับสูง</w:t>
      </w:r>
    </w:p>
    <w:p w14:paraId="6182955C" w14:textId="7DED99A2" w:rsidR="005C40C8"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174D35" w:rsidRPr="009F79C0">
        <w:rPr>
          <w:rFonts w:ascii="TH SarabunPSK" w:hAnsi="TH SarabunPSK" w:cs="TH SarabunPSK"/>
          <w:sz w:val="32"/>
          <w:szCs w:val="32"/>
        </w:rPr>
        <w:t xml:space="preserve">Chang &amp; Campo-Flores </w:t>
      </w:r>
      <w:r w:rsidR="005C40C8" w:rsidRPr="009F79C0">
        <w:rPr>
          <w:rFonts w:ascii="TH SarabunPSK" w:hAnsi="TH SarabunPSK" w:cs="TH SarabunPSK" w:hint="cs"/>
          <w:sz w:val="32"/>
          <w:szCs w:val="32"/>
        </w:rPr>
        <w:t>(</w:t>
      </w:r>
      <w:r w:rsidR="005C40C8" w:rsidRPr="009F79C0">
        <w:rPr>
          <w:rFonts w:ascii="TH SarabunPSK" w:hAnsi="TH SarabunPSK" w:cs="TH SarabunPSK" w:hint="cs"/>
          <w:sz w:val="32"/>
          <w:szCs w:val="32"/>
          <w:cs/>
        </w:rPr>
        <w:t>1980) ระบุว่านโยบาย หมายถึง กรอบพื้นฐาน (</w:t>
      </w:r>
      <w:r w:rsidR="005C40C8" w:rsidRPr="009F79C0">
        <w:rPr>
          <w:rFonts w:ascii="TH SarabunPSK" w:hAnsi="TH SarabunPSK" w:cs="TH SarabunPSK" w:hint="cs"/>
          <w:sz w:val="32"/>
          <w:szCs w:val="32"/>
        </w:rPr>
        <w:t xml:space="preserve">A Basic Framework) </w:t>
      </w:r>
      <w:r w:rsidR="005C40C8" w:rsidRPr="009F79C0">
        <w:rPr>
          <w:rFonts w:ascii="TH SarabunPSK" w:hAnsi="TH SarabunPSK" w:cs="TH SarabunPSK" w:hint="cs"/>
          <w:sz w:val="32"/>
          <w:szCs w:val="32"/>
          <w:cs/>
        </w:rPr>
        <w:t>ที่เป็นตัวกำหนดปัญหาหลักของบริษัท จุดมุ่งหมาย ปณิธาน วัตถุประสงค์ทั่วไป และแนวทางชุดหนึ่ง ซึ่งครอบคลุมการดำเนินงานทางธุรกิจภายใต้กรอบแนวคิดรวมของบริษัท</w:t>
      </w:r>
    </w:p>
    <w:p w14:paraId="69A8E71A" w14:textId="485D7CD3" w:rsidR="005C40C8"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5C40C8" w:rsidRPr="009F79C0">
        <w:rPr>
          <w:rFonts w:ascii="TH SarabunPSK" w:hAnsi="TH SarabunPSK" w:cs="TH SarabunPSK" w:hint="cs"/>
          <w:sz w:val="32"/>
          <w:szCs w:val="32"/>
        </w:rPr>
        <w:t>Stecklein (</w:t>
      </w:r>
      <w:r w:rsidR="005C40C8" w:rsidRPr="009F79C0">
        <w:rPr>
          <w:rFonts w:ascii="TH SarabunPSK" w:hAnsi="TH SarabunPSK" w:cs="TH SarabunPSK" w:hint="cs"/>
          <w:sz w:val="32"/>
          <w:szCs w:val="32"/>
          <w:cs/>
        </w:rPr>
        <w:t>1989) อธิบายว่า นโยบาย หมายถึง ข้อความที่ให้แนวทางสำหรับการพัฒนาและการดำเนินงานของหน่วยงานหรือแผนงาน ซึ่งสะท้อนให้เห็นทั้งโดยตรงและโดยอ้อม ถึงหลักการพื้นฐานหรือความเชื่อถือของผู้รับผิดชอบสำหรับหน่วยงานหรือแผนงานนั้น</w:t>
      </w:r>
      <w:r w:rsidRPr="009F79C0">
        <w:rPr>
          <w:rFonts w:ascii="TH SarabunPSK" w:hAnsi="TH SarabunPSK" w:cs="TH SarabunPSK" w:hint="cs"/>
          <w:sz w:val="32"/>
          <w:szCs w:val="32"/>
          <w:cs/>
        </w:rPr>
        <w:t xml:space="preserve"> </w:t>
      </w:r>
      <w:r w:rsidR="005C40C8" w:rsidRPr="009F79C0">
        <w:rPr>
          <w:rFonts w:ascii="TH SarabunPSK" w:hAnsi="TH SarabunPSK" w:cs="TH SarabunPSK" w:hint="cs"/>
          <w:sz w:val="32"/>
          <w:szCs w:val="32"/>
          <w:cs/>
        </w:rPr>
        <w:t>ๆ</w:t>
      </w:r>
    </w:p>
    <w:p w14:paraId="6CADAA17" w14:textId="03D56A0B" w:rsidR="001E7817"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color w:val="FF0000"/>
          <w:sz w:val="32"/>
          <w:szCs w:val="32"/>
        </w:rPr>
        <w:tab/>
      </w:r>
      <w:r w:rsidR="00C613A4" w:rsidRPr="009F79C0">
        <w:rPr>
          <w:rFonts w:ascii="TH SarabunPSK" w:hAnsi="TH SarabunPSK" w:cs="TH SarabunPSK"/>
          <w:sz w:val="32"/>
          <w:szCs w:val="32"/>
        </w:rPr>
        <w:t xml:space="preserve">Chelladurai (2007) </w:t>
      </w:r>
      <w:r w:rsidR="001E7817" w:rsidRPr="009F79C0">
        <w:rPr>
          <w:rFonts w:ascii="TH SarabunPSK" w:hAnsi="TH SarabunPSK" w:cs="TH SarabunPSK" w:hint="cs"/>
          <w:sz w:val="32"/>
          <w:szCs w:val="32"/>
          <w:cs/>
        </w:rPr>
        <w:t>ได้อธิบายเกี่ยวกับแนวคิดการจัดการไว้ว่า กระบวนการจัดการมี</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 xml:space="preserve">วิวัฒนาการมาจากพื้นฐานตามแนวคิดของ </w:t>
      </w:r>
      <w:r w:rsidR="001E7817" w:rsidRPr="009F79C0">
        <w:rPr>
          <w:rFonts w:ascii="TH SarabunPSK" w:hAnsi="TH SarabunPSK" w:cs="TH SarabunPSK" w:hint="cs"/>
          <w:sz w:val="32"/>
          <w:szCs w:val="32"/>
        </w:rPr>
        <w:t xml:space="preserve">Fayol (1949) </w:t>
      </w:r>
      <w:r w:rsidR="001E7817" w:rsidRPr="009F79C0">
        <w:rPr>
          <w:rFonts w:ascii="TH SarabunPSK" w:hAnsi="TH SarabunPSK" w:cs="TH SarabunPSK" w:hint="cs"/>
          <w:sz w:val="32"/>
          <w:szCs w:val="32"/>
          <w:cs/>
        </w:rPr>
        <w:t xml:space="preserve">มี </w:t>
      </w:r>
      <w:r w:rsidR="001E7817" w:rsidRPr="009F79C0">
        <w:rPr>
          <w:rFonts w:ascii="TH SarabunPSK" w:hAnsi="TH SarabunPSK" w:cs="TH SarabunPSK" w:hint="cs"/>
          <w:sz w:val="32"/>
          <w:szCs w:val="32"/>
        </w:rPr>
        <w:t xml:space="preserve">5 </w:t>
      </w:r>
      <w:r w:rsidR="001E7817" w:rsidRPr="009F79C0">
        <w:rPr>
          <w:rFonts w:ascii="TH SarabunPSK" w:hAnsi="TH SarabunPSK" w:cs="TH SarabunPSK" w:hint="cs"/>
          <w:sz w:val="32"/>
          <w:szCs w:val="32"/>
          <w:cs/>
        </w:rPr>
        <w:t xml:space="preserve">หน้าที่คือ </w:t>
      </w:r>
      <w:r w:rsidR="001E7817" w:rsidRPr="009F79C0">
        <w:rPr>
          <w:rFonts w:ascii="TH SarabunPSK" w:hAnsi="TH SarabunPSK" w:cs="TH SarabunPSK" w:hint="cs"/>
          <w:sz w:val="32"/>
          <w:szCs w:val="32"/>
        </w:rPr>
        <w:t xml:space="preserve">1) </w:t>
      </w:r>
      <w:r w:rsidR="001E7817" w:rsidRPr="009F79C0">
        <w:rPr>
          <w:rFonts w:ascii="TH SarabunPSK" w:hAnsi="TH SarabunPSK" w:cs="TH SarabunPSK" w:hint="cs"/>
          <w:sz w:val="32"/>
          <w:szCs w:val="32"/>
          <w:cs/>
        </w:rPr>
        <w:t xml:space="preserve">การวางแผน </w:t>
      </w:r>
      <w:r w:rsidR="001E7817" w:rsidRPr="009F79C0">
        <w:rPr>
          <w:rFonts w:ascii="TH SarabunPSK" w:hAnsi="TH SarabunPSK" w:cs="TH SarabunPSK" w:hint="cs"/>
          <w:sz w:val="32"/>
          <w:szCs w:val="32"/>
        </w:rPr>
        <w:t xml:space="preserve">2) </w:t>
      </w:r>
      <w:r w:rsidR="001E7817" w:rsidRPr="009F79C0">
        <w:rPr>
          <w:rFonts w:ascii="TH SarabunPSK" w:hAnsi="TH SarabunPSK" w:cs="TH SarabunPSK" w:hint="cs"/>
          <w:sz w:val="32"/>
          <w:szCs w:val="32"/>
          <w:cs/>
        </w:rPr>
        <w:t>การจัด</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 xml:space="preserve">องค์กร </w:t>
      </w:r>
      <w:r w:rsidR="001E7817" w:rsidRPr="009F79C0">
        <w:rPr>
          <w:rFonts w:ascii="TH SarabunPSK" w:hAnsi="TH SarabunPSK" w:cs="TH SarabunPSK" w:hint="cs"/>
          <w:sz w:val="32"/>
          <w:szCs w:val="32"/>
        </w:rPr>
        <w:t xml:space="preserve">3) </w:t>
      </w:r>
      <w:r w:rsidR="001E7817" w:rsidRPr="009F79C0">
        <w:rPr>
          <w:rFonts w:ascii="TH SarabunPSK" w:hAnsi="TH SarabunPSK" w:cs="TH SarabunPSK" w:hint="cs"/>
          <w:sz w:val="32"/>
          <w:szCs w:val="32"/>
          <w:cs/>
        </w:rPr>
        <w:t xml:space="preserve">การสั่งการ </w:t>
      </w:r>
      <w:r w:rsidR="001E7817" w:rsidRPr="009F79C0">
        <w:rPr>
          <w:rFonts w:ascii="TH SarabunPSK" w:hAnsi="TH SarabunPSK" w:cs="TH SarabunPSK" w:hint="cs"/>
          <w:sz w:val="32"/>
          <w:szCs w:val="32"/>
        </w:rPr>
        <w:t xml:space="preserve">4) </w:t>
      </w:r>
      <w:r w:rsidR="001E7817" w:rsidRPr="009F79C0">
        <w:rPr>
          <w:rFonts w:ascii="TH SarabunPSK" w:hAnsi="TH SarabunPSK" w:cs="TH SarabunPSK" w:hint="cs"/>
          <w:sz w:val="32"/>
          <w:szCs w:val="32"/>
          <w:cs/>
        </w:rPr>
        <w:t xml:space="preserve">การประสานงาน และ </w:t>
      </w:r>
      <w:r w:rsidR="001E7817" w:rsidRPr="009F79C0">
        <w:rPr>
          <w:rFonts w:ascii="TH SarabunPSK" w:hAnsi="TH SarabunPSK" w:cs="TH SarabunPSK" w:hint="cs"/>
          <w:sz w:val="32"/>
          <w:szCs w:val="32"/>
        </w:rPr>
        <w:t xml:space="preserve">5) </w:t>
      </w:r>
      <w:r w:rsidR="001E7817" w:rsidRPr="009F79C0">
        <w:rPr>
          <w:rFonts w:ascii="TH SarabunPSK" w:hAnsi="TH SarabunPSK" w:cs="TH SarabunPSK" w:hint="cs"/>
          <w:sz w:val="32"/>
          <w:szCs w:val="32"/>
          <w:cs/>
        </w:rPr>
        <w:t>การควบคุม และได้อธิบายต่อว่า กระบวนการ</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จัดการที่เหมาะสมกับสิ่งแวดล้อมที่เกี่ยวข้องกับกีฬาและกิจกรรมทางกายคือ</w:t>
      </w:r>
      <w:r w:rsidR="001E7817" w:rsidRPr="009F79C0">
        <w:rPr>
          <w:rFonts w:ascii="TH SarabunPSK" w:hAnsi="TH SarabunPSK" w:cs="TH SarabunPSK" w:hint="cs"/>
          <w:sz w:val="32"/>
          <w:szCs w:val="32"/>
        </w:rPr>
        <w:t xml:space="preserve"> 1</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การวางแผน (</w:t>
      </w:r>
      <w:r w:rsidR="001E7817" w:rsidRPr="009F79C0">
        <w:rPr>
          <w:rFonts w:ascii="TH SarabunPSK" w:hAnsi="TH SarabunPSK" w:cs="TH SarabunPSK" w:hint="cs"/>
          <w:sz w:val="32"/>
          <w:szCs w:val="32"/>
        </w:rPr>
        <w:t xml:space="preserve">Planning) </w:t>
      </w:r>
      <w:r w:rsidR="001E7817" w:rsidRPr="009F79C0">
        <w:rPr>
          <w:rFonts w:ascii="TH SarabunPSK" w:hAnsi="TH SarabunPSK" w:cs="TH SarabunPSK" w:hint="cs"/>
          <w:sz w:val="32"/>
          <w:szCs w:val="32"/>
          <w:cs/>
        </w:rPr>
        <w:t>เป็นการตั้งเป้าหมายส</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หรับองค์กรและสมาชิกขององค์กรและระบุลักษณะของการด</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เนินงานหรือแผนงานด้วยวิธีใดที่จะประสบความส</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เร็จตามเป้าหมายที่ตั้งไว้</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ในการวางแผนต้องมีการระบุผลลัพธ์ที่ต้องการท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ความเข้าใจกับข้อจ</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กัดของสิ่งแวดล้อมและสร้างลักษณะของการด</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เนินงานเพื่อน</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ไปสู่ผลลัพธ์ที่ต้องการ</w:t>
      </w:r>
      <w:r w:rsidR="001E7817" w:rsidRPr="009F79C0">
        <w:rPr>
          <w:rFonts w:ascii="TH SarabunPSK" w:hAnsi="TH SarabunPSK" w:cs="TH SarabunPSK" w:hint="cs"/>
          <w:sz w:val="32"/>
          <w:szCs w:val="32"/>
        </w:rPr>
        <w:t xml:space="preserve"> 2</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การจัดองค์กร (</w:t>
      </w:r>
      <w:r w:rsidR="001E7817" w:rsidRPr="009F79C0">
        <w:rPr>
          <w:rFonts w:ascii="TH SarabunPSK" w:hAnsi="TH SarabunPSK" w:cs="TH SarabunPSK" w:hint="cs"/>
          <w:sz w:val="32"/>
          <w:szCs w:val="32"/>
        </w:rPr>
        <w:t xml:space="preserve">Organizing) </w:t>
      </w:r>
      <w:r w:rsidR="001E7817" w:rsidRPr="009F79C0">
        <w:rPr>
          <w:rFonts w:ascii="TH SarabunPSK" w:hAnsi="TH SarabunPSK" w:cs="TH SarabunPSK" w:hint="cs"/>
          <w:sz w:val="32"/>
          <w:szCs w:val="32"/>
          <w:cs/>
        </w:rPr>
        <w:t>เป็นการด</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เนินงานทั้งหมดที่ต้องท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ให้ส</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เร็จลุล่วงตามเป้าหมายขององค์กร และก</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หนดความสัมพันธ์ระหว่างงานกับบุคคลตามที่แผนได้ระบุไว้ว่าอะไรควรท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และท</w:t>
      </w:r>
      <w:r w:rsidR="00423FE4" w:rsidRPr="009F79C0">
        <w:rPr>
          <w:rFonts w:ascii="TH SarabunPSK" w:hAnsi="TH SarabunPSK" w:cs="TH SarabunPSK" w:hint="cs"/>
          <w:sz w:val="32"/>
          <w:szCs w:val="32"/>
          <w:cs/>
        </w:rPr>
        <w:t>ำอ</w:t>
      </w:r>
      <w:r w:rsidR="001E7817" w:rsidRPr="009F79C0">
        <w:rPr>
          <w:rFonts w:ascii="TH SarabunPSK" w:hAnsi="TH SarabunPSK" w:cs="TH SarabunPSK" w:hint="cs"/>
          <w:sz w:val="32"/>
          <w:szCs w:val="32"/>
          <w:cs/>
        </w:rPr>
        <w:t>ย่างไร หน้าที่นี้เป็นการจัดวางต</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แหน่งคนให้ถูกต้องกับงานอย่างมีประสิทธิภาพ</w:t>
      </w:r>
      <w:r w:rsidR="001E7817" w:rsidRPr="009F79C0">
        <w:rPr>
          <w:rFonts w:ascii="TH SarabunPSK" w:hAnsi="TH SarabunPSK" w:cs="TH SarabunPSK" w:hint="cs"/>
          <w:sz w:val="32"/>
          <w:szCs w:val="32"/>
        </w:rPr>
        <w:t xml:space="preserve"> 3</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การน</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 xml:space="preserve"> (</w:t>
      </w:r>
      <w:r w:rsidR="001E7817" w:rsidRPr="009F79C0">
        <w:rPr>
          <w:rFonts w:ascii="TH SarabunPSK" w:hAnsi="TH SarabunPSK" w:cs="TH SarabunPSK" w:hint="cs"/>
          <w:sz w:val="32"/>
          <w:szCs w:val="32"/>
        </w:rPr>
        <w:t xml:space="preserve">Leading) </w:t>
      </w:r>
      <w:r w:rsidR="001E7817" w:rsidRPr="009F79C0">
        <w:rPr>
          <w:rFonts w:ascii="TH SarabunPSK" w:hAnsi="TH SarabunPSK" w:cs="TH SarabunPSK" w:hint="cs"/>
          <w:sz w:val="32"/>
          <w:szCs w:val="32"/>
          <w:cs/>
        </w:rPr>
        <w:t>เกี่ยวข้องกับการมีอิทธิพลหรือการกระตุ้นพนักงานให้ด</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เนินงานตามที่ได้รับมอบหมายในขั้นตอนของการจัดองค์กรอย่างมีความรับผิดชอบ เพื่อไปให้ถึงเป้าหมายที่ก</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หนดไว้ในการวางแผน</w:t>
      </w:r>
      <w:r w:rsidR="001E7817" w:rsidRPr="009F79C0">
        <w:rPr>
          <w:rFonts w:ascii="TH SarabunPSK" w:hAnsi="TH SarabunPSK" w:cs="TH SarabunPSK" w:hint="cs"/>
          <w:sz w:val="32"/>
          <w:szCs w:val="32"/>
        </w:rPr>
        <w:t xml:space="preserve"> 4</w:t>
      </w:r>
      <w:r w:rsidR="00684DB7" w:rsidRPr="009F79C0">
        <w:rPr>
          <w:rFonts w:ascii="TH SarabunPSK" w:hAnsi="TH SarabunPSK" w:cs="TH SarabunPSK" w:hint="cs"/>
          <w:sz w:val="32"/>
          <w:szCs w:val="32"/>
        </w:rPr>
        <w:t>)</w:t>
      </w:r>
      <w:r w:rsidR="001E7817" w:rsidRPr="009F79C0">
        <w:rPr>
          <w:rFonts w:ascii="TH SarabunPSK" w:hAnsi="TH SarabunPSK" w:cs="TH SarabunPSK" w:hint="cs"/>
          <w:sz w:val="32"/>
          <w:szCs w:val="32"/>
        </w:rPr>
        <w:t xml:space="preserve"> </w:t>
      </w:r>
      <w:r w:rsidR="001E7817" w:rsidRPr="009F79C0">
        <w:rPr>
          <w:rFonts w:ascii="TH SarabunPSK" w:hAnsi="TH SarabunPSK" w:cs="TH SarabunPSK" w:hint="cs"/>
          <w:sz w:val="32"/>
          <w:szCs w:val="32"/>
          <w:cs/>
        </w:rPr>
        <w:t>การประเมิน (</w:t>
      </w:r>
      <w:r w:rsidR="001E7817" w:rsidRPr="009F79C0">
        <w:rPr>
          <w:rFonts w:ascii="TH SarabunPSK" w:hAnsi="TH SarabunPSK" w:cs="TH SarabunPSK" w:hint="cs"/>
          <w:sz w:val="32"/>
          <w:szCs w:val="32"/>
        </w:rPr>
        <w:t xml:space="preserve">Evaluating) </w:t>
      </w:r>
      <w:r w:rsidR="001E7817" w:rsidRPr="009F79C0">
        <w:rPr>
          <w:rFonts w:ascii="TH SarabunPSK" w:hAnsi="TH SarabunPSK" w:cs="TH SarabunPSK" w:hint="cs"/>
          <w:sz w:val="32"/>
          <w:szCs w:val="32"/>
          <w:cs/>
        </w:rPr>
        <w:t>หมายถึงการวัดและประเมินผลการท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งานหรือเปรียบเทียบการท</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งานกับมาตรฐานที่ก</w:t>
      </w:r>
      <w:r w:rsidR="00423FE4" w:rsidRPr="009F79C0">
        <w:rPr>
          <w:rFonts w:ascii="TH SarabunPSK" w:hAnsi="TH SarabunPSK" w:cs="TH SarabunPSK" w:hint="cs"/>
          <w:sz w:val="32"/>
          <w:szCs w:val="32"/>
          <w:cs/>
        </w:rPr>
        <w:t>ำ</w:t>
      </w:r>
      <w:r w:rsidR="001E7817" w:rsidRPr="009F79C0">
        <w:rPr>
          <w:rFonts w:ascii="TH SarabunPSK" w:hAnsi="TH SarabunPSK" w:cs="TH SarabunPSK" w:hint="cs"/>
          <w:sz w:val="32"/>
          <w:szCs w:val="32"/>
          <w:cs/>
        </w:rPr>
        <w:t>หนดไว้ในการวางแผน</w:t>
      </w:r>
    </w:p>
    <w:p w14:paraId="34CAB1E5" w14:textId="6F0882BF" w:rsidR="00912A36"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5C40C8" w:rsidRPr="009F79C0">
        <w:rPr>
          <w:rFonts w:ascii="TH SarabunPSK" w:hAnsi="TH SarabunPSK" w:cs="TH SarabunPSK" w:hint="cs"/>
          <w:sz w:val="32"/>
          <w:szCs w:val="32"/>
          <w:cs/>
        </w:rPr>
        <w:t>อมร รักษาสัตย์ (2522) ได้ให้ความหมายของนโยบายไว้ว่านโยบาย หมายถึง อุบายหรือกลเม็ดที่ผู้มีอำนาจหน้าที่ได้พิจารณาเห็นว่าเป็นทางที่จะนำไปสู่ เป้าหมายส่วนรวมในเรื่องใดเรื่องหนึ่งอย่างเหมาะสมที่สุด</w:t>
      </w:r>
    </w:p>
    <w:p w14:paraId="4E13613E" w14:textId="348CD997" w:rsidR="005C40C8"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5C40C8" w:rsidRPr="009F79C0">
        <w:rPr>
          <w:rFonts w:ascii="TH SarabunPSK" w:hAnsi="TH SarabunPSK" w:cs="TH SarabunPSK" w:hint="cs"/>
          <w:sz w:val="32"/>
          <w:szCs w:val="32"/>
          <w:cs/>
        </w:rPr>
        <w:t xml:space="preserve">ตามพจนานุกรมฉบับราชบัณฑิตยสถาน พ.ศ. 2542 ได้กำหนดความหมายของนโยบายไว้ว่า นโยบาย หมายถึง หลักการและวิธีปฏิบัติซึ่งถือเป็นแนวดำเนินการ และ ปทานุกรม </w:t>
      </w:r>
      <w:r w:rsidR="005C40C8" w:rsidRPr="009F79C0">
        <w:rPr>
          <w:rFonts w:ascii="TH SarabunPSK" w:hAnsi="TH SarabunPSK" w:cs="TH SarabunPSK" w:hint="cs"/>
          <w:sz w:val="32"/>
          <w:szCs w:val="32"/>
        </w:rPr>
        <w:t xml:space="preserve">Oxford English Dictionary </w:t>
      </w:r>
      <w:r w:rsidR="005C40C8" w:rsidRPr="009F79C0">
        <w:rPr>
          <w:rFonts w:ascii="TH SarabunPSK" w:hAnsi="TH SarabunPSK" w:cs="TH SarabunPSK" w:hint="cs"/>
          <w:sz w:val="32"/>
          <w:szCs w:val="32"/>
          <w:cs/>
        </w:rPr>
        <w:t>ได้ให้คำจำกัดความของนโยบายไว้ว่า นโยบาย หมายถึง ความฉลาดและการใช้ดุลยพินิจที่หลักแหลมในทางการเมือง ศิลปะแห่งการดำเนินกิจการของบ้านเมือง การดำเนินการที่ฉลาดรอบคอบ แนวทางการดำเนินการของรัฐบาลพรรคการเมือง เป็นต้น (อ้างถึงใน จุมพล หน</w:t>
      </w:r>
      <w:proofErr w:type="spellStart"/>
      <w:r w:rsidR="005C40C8" w:rsidRPr="009F79C0">
        <w:rPr>
          <w:rFonts w:ascii="TH SarabunPSK" w:hAnsi="TH SarabunPSK" w:cs="TH SarabunPSK" w:hint="cs"/>
          <w:sz w:val="32"/>
          <w:szCs w:val="32"/>
          <w:cs/>
        </w:rPr>
        <w:t>ิม</w:t>
      </w:r>
      <w:proofErr w:type="spellEnd"/>
      <w:r w:rsidR="005C40C8" w:rsidRPr="009F79C0">
        <w:rPr>
          <w:rFonts w:ascii="TH SarabunPSK" w:hAnsi="TH SarabunPSK" w:cs="TH SarabunPSK" w:hint="cs"/>
          <w:sz w:val="32"/>
          <w:szCs w:val="32"/>
          <w:cs/>
        </w:rPr>
        <w:t>พาน</w:t>
      </w:r>
      <w:proofErr w:type="spellStart"/>
      <w:r w:rsidR="005C40C8" w:rsidRPr="009F79C0">
        <w:rPr>
          <w:rFonts w:ascii="TH SarabunPSK" w:hAnsi="TH SarabunPSK" w:cs="TH SarabunPSK" w:hint="cs"/>
          <w:sz w:val="32"/>
          <w:szCs w:val="32"/>
          <w:cs/>
        </w:rPr>
        <w:t>ิช</w:t>
      </w:r>
      <w:proofErr w:type="spellEnd"/>
      <w:r w:rsidR="005C40C8" w:rsidRPr="009F79C0">
        <w:rPr>
          <w:rFonts w:ascii="TH SarabunPSK" w:hAnsi="TH SarabunPSK" w:cs="TH SarabunPSK" w:hint="cs"/>
          <w:sz w:val="32"/>
          <w:szCs w:val="32"/>
        </w:rPr>
        <w:t xml:space="preserve">, </w:t>
      </w:r>
      <w:r w:rsidR="005C40C8" w:rsidRPr="009F79C0">
        <w:rPr>
          <w:rFonts w:ascii="TH SarabunPSK" w:hAnsi="TH SarabunPSK" w:cs="TH SarabunPSK" w:hint="cs"/>
          <w:sz w:val="32"/>
          <w:szCs w:val="32"/>
          <w:cs/>
        </w:rPr>
        <w:t>2549)</w:t>
      </w:r>
    </w:p>
    <w:p w14:paraId="5C293D5A" w14:textId="2111F56D" w:rsidR="00912A36"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5C40C8" w:rsidRPr="009F79C0">
        <w:rPr>
          <w:rFonts w:ascii="TH SarabunPSK" w:hAnsi="TH SarabunPSK" w:cs="TH SarabunPSK" w:hint="cs"/>
          <w:sz w:val="32"/>
          <w:szCs w:val="32"/>
          <w:cs/>
        </w:rPr>
        <w:t>ประชุม รอดประเสริฐ (2544) กล่าวว่านโยบายเป็นข้อความหรือความเข้าใจร่วมกันอย่างกว้าง ๆ ที่ใช้เป็นแนวทางการตัดสินใจเพื่อการป</w:t>
      </w:r>
      <w:r w:rsidR="00912A36" w:rsidRPr="009F79C0">
        <w:rPr>
          <w:rFonts w:ascii="TH SarabunPSK" w:hAnsi="TH SarabunPSK" w:cs="TH SarabunPSK" w:hint="cs"/>
          <w:sz w:val="32"/>
          <w:szCs w:val="32"/>
          <w:cs/>
        </w:rPr>
        <w:t>ฏิ</w:t>
      </w:r>
      <w:r w:rsidR="005C40C8" w:rsidRPr="009F79C0">
        <w:rPr>
          <w:rFonts w:ascii="TH SarabunPSK" w:hAnsi="TH SarabunPSK" w:cs="TH SarabunPSK" w:hint="cs"/>
          <w:sz w:val="32"/>
          <w:szCs w:val="32"/>
          <w:cs/>
        </w:rPr>
        <w:t>บัติภารกิจต่างๆ ของผู้บริหารและของหน่วยงาน</w:t>
      </w:r>
    </w:p>
    <w:p w14:paraId="02DF25A3" w14:textId="6E0E1522" w:rsidR="005A336F"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color w:val="FF0000"/>
          <w:sz w:val="32"/>
          <w:szCs w:val="32"/>
          <w:cs/>
        </w:rPr>
        <w:tab/>
      </w:r>
      <w:r w:rsidR="00684DB7" w:rsidRPr="009F79C0">
        <w:rPr>
          <w:rFonts w:ascii="TH SarabunPSK" w:hAnsi="TH SarabunPSK" w:cs="TH SarabunPSK" w:hint="cs"/>
          <w:sz w:val="32"/>
          <w:szCs w:val="32"/>
          <w:cs/>
        </w:rPr>
        <w:t>สรุปได้ว่า นโยบายเป็นแนวทางในการปฏิบัติที่ทุกคนปฏิบัติไปในทิศทางเดียวกัน รวมทั้งเป็นการบริหารจัดการองค์กร ตั้งแต่การวางแผน การจัดองค์กร การจัดสายงาน การสั่งการ การประสานงาน การรายงานผล และการเงินงบประมาณ เพื่อนำไปสู่เป้าหมายอย่างใดอย่างหนึ่ง</w:t>
      </w:r>
    </w:p>
    <w:p w14:paraId="51E63F24" w14:textId="3D48687E" w:rsidR="00F14918" w:rsidRPr="009F79C0" w:rsidRDefault="00A54CF8"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แนวคิด</w:t>
      </w:r>
      <w:r w:rsidR="00690CAE" w:rsidRPr="009F79C0">
        <w:rPr>
          <w:rFonts w:ascii="TH SarabunPSK" w:hAnsi="TH SarabunPSK" w:cs="TH SarabunPSK" w:hint="cs"/>
          <w:b/>
          <w:bCs/>
          <w:sz w:val="36"/>
          <w:szCs w:val="36"/>
          <w:cs/>
        </w:rPr>
        <w:t>ที่</w:t>
      </w:r>
      <w:r w:rsidRPr="009F79C0">
        <w:rPr>
          <w:rFonts w:ascii="TH SarabunPSK" w:hAnsi="TH SarabunPSK" w:cs="TH SarabunPSK" w:hint="cs"/>
          <w:b/>
          <w:bCs/>
          <w:sz w:val="36"/>
          <w:szCs w:val="36"/>
          <w:cs/>
        </w:rPr>
        <w:t>เกี่ยวข้องกับสถานที่และสิ่งอำนวยความสะดวก</w:t>
      </w:r>
    </w:p>
    <w:p w14:paraId="02BAC40A" w14:textId="0F8A26E9" w:rsidR="00690CAE" w:rsidRPr="009F79C0" w:rsidRDefault="00BF61D8"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sz w:val="32"/>
          <w:szCs w:val="32"/>
          <w:cs/>
        </w:rPr>
        <w:tab/>
      </w:r>
      <w:r w:rsidR="00690CAE" w:rsidRPr="009F79C0">
        <w:rPr>
          <w:rFonts w:ascii="TH SarabunPSK" w:hAnsi="TH SarabunPSK" w:cs="TH SarabunPSK" w:hint="cs"/>
          <w:sz w:val="32"/>
          <w:szCs w:val="32"/>
          <w:cs/>
        </w:rPr>
        <w:t>เนื่องจากแนวคิดที่เกี่ยวข้องกับสถานที่และสิ่งอำนวยความสะดวกยังมีอยู่จำนวนน้อยทางผู้วิจัยจึงได้รวบรวมแนวคิดที่เกี่ยวข้องกับสถานที่และสิ่งอำนวยความสะดวก ดังนี้</w:t>
      </w:r>
    </w:p>
    <w:p w14:paraId="3FDEC2C1" w14:textId="18B96E8A" w:rsidR="0098045D" w:rsidRPr="009F79C0" w:rsidRDefault="00BF61D8"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cs/>
        </w:rPr>
        <w:tab/>
      </w:r>
      <w:r w:rsidR="008156E8" w:rsidRPr="009F79C0">
        <w:rPr>
          <w:rFonts w:ascii="TH SarabunPSK" w:hAnsi="TH SarabunPSK" w:cs="TH SarabunPSK" w:hint="cs"/>
          <w:sz w:val="32"/>
          <w:szCs w:val="32"/>
          <w:cs/>
        </w:rPr>
        <w:t>ฉัตรชัย พงศ์ประยูร (</w:t>
      </w:r>
      <w:r w:rsidR="008156E8" w:rsidRPr="009F79C0">
        <w:rPr>
          <w:rFonts w:ascii="TH SarabunPSK" w:hAnsi="TH SarabunPSK" w:cs="TH SarabunPSK" w:hint="cs"/>
          <w:sz w:val="32"/>
          <w:szCs w:val="32"/>
        </w:rPr>
        <w:t xml:space="preserve">2539) </w:t>
      </w:r>
      <w:r w:rsidR="008156E8" w:rsidRPr="009F79C0">
        <w:rPr>
          <w:rFonts w:ascii="TH SarabunPSK" w:hAnsi="TH SarabunPSK" w:cs="TH SarabunPSK" w:hint="cs"/>
          <w:sz w:val="32"/>
          <w:szCs w:val="32"/>
          <w:cs/>
        </w:rPr>
        <w:t>สถานที่จัดเป็นส่วนหนึ่งส่วนใดของผิวโลก อันมีขนาดใหญ่เล็ก</w:t>
      </w:r>
      <w:r w:rsidR="008156E8" w:rsidRPr="009F79C0">
        <w:rPr>
          <w:rFonts w:ascii="TH SarabunPSK" w:hAnsi="TH SarabunPSK" w:cs="TH SarabunPSK" w:hint="cs"/>
          <w:sz w:val="32"/>
          <w:szCs w:val="32"/>
        </w:rPr>
        <w:t xml:space="preserve"> </w:t>
      </w:r>
      <w:r w:rsidR="008156E8" w:rsidRPr="009F79C0">
        <w:rPr>
          <w:rFonts w:ascii="TH SarabunPSK" w:hAnsi="TH SarabunPSK" w:cs="TH SarabunPSK" w:hint="cs"/>
          <w:sz w:val="32"/>
          <w:szCs w:val="32"/>
          <w:cs/>
        </w:rPr>
        <w:t>แตกต่างกันไป แต่ทุกขนาดต่างก็มีความหมายต่อมนุษย์ สถานที่อาจมีความหมายตั้งแต่ทวีป เกาะ ประเทศ</w:t>
      </w:r>
      <w:r w:rsidR="008156E8" w:rsidRPr="009F79C0">
        <w:rPr>
          <w:rFonts w:ascii="TH SarabunPSK" w:hAnsi="TH SarabunPSK" w:cs="TH SarabunPSK" w:hint="cs"/>
          <w:sz w:val="32"/>
          <w:szCs w:val="32"/>
        </w:rPr>
        <w:t xml:space="preserve"> </w:t>
      </w:r>
      <w:r w:rsidR="008156E8" w:rsidRPr="009F79C0">
        <w:rPr>
          <w:rFonts w:ascii="TH SarabunPSK" w:hAnsi="TH SarabunPSK" w:cs="TH SarabunPSK" w:hint="cs"/>
          <w:sz w:val="32"/>
          <w:szCs w:val="32"/>
          <w:cs/>
        </w:rPr>
        <w:t>ภูมิภาค รัฐ เมือง ละแวก หมู่บ้าน ชนบท หรือถิ่นไร้ที่อยู่โดยทั่วไปมีชื่อเฉพาะตัวภูมินาม (</w:t>
      </w:r>
      <w:r w:rsidR="008156E8" w:rsidRPr="009F79C0">
        <w:rPr>
          <w:rFonts w:ascii="TH SarabunPSK" w:hAnsi="TH SarabunPSK" w:cs="TH SarabunPSK" w:hint="cs"/>
          <w:sz w:val="32"/>
          <w:szCs w:val="32"/>
        </w:rPr>
        <w:t xml:space="preserve">Place Name) </w:t>
      </w:r>
      <w:r w:rsidR="008156E8" w:rsidRPr="009F79C0">
        <w:rPr>
          <w:rFonts w:ascii="TH SarabunPSK" w:hAnsi="TH SarabunPSK" w:cs="TH SarabunPSK" w:hint="cs"/>
          <w:sz w:val="32"/>
          <w:szCs w:val="32"/>
          <w:cs/>
        </w:rPr>
        <w:t>และมีอาณาบริเวณ มีอาณาเขต สถานที่แต่ละแห่งมีคุณสมบัติโดดเด่นทั้งที่จับต้องได้และจับต้องไม่ได้</w:t>
      </w:r>
      <w:r w:rsidR="008156E8" w:rsidRPr="009F79C0">
        <w:rPr>
          <w:rFonts w:ascii="TH SarabunPSK" w:hAnsi="TH SarabunPSK" w:cs="TH SarabunPSK" w:hint="cs"/>
          <w:sz w:val="32"/>
          <w:szCs w:val="32"/>
        </w:rPr>
        <w:t xml:space="preserve"> </w:t>
      </w:r>
      <w:r w:rsidR="008156E8" w:rsidRPr="009F79C0">
        <w:rPr>
          <w:rFonts w:ascii="TH SarabunPSK" w:hAnsi="TH SarabunPSK" w:cs="TH SarabunPSK" w:hint="cs"/>
          <w:sz w:val="32"/>
          <w:szCs w:val="32"/>
          <w:cs/>
        </w:rPr>
        <w:t>อันเป็นสื่อท</w:t>
      </w:r>
      <w:r w:rsidR="0082516C" w:rsidRPr="009F79C0">
        <w:rPr>
          <w:rFonts w:ascii="TH SarabunPSK" w:hAnsi="TH SarabunPSK" w:cs="TH SarabunPSK" w:hint="cs"/>
          <w:sz w:val="32"/>
          <w:szCs w:val="32"/>
          <w:cs/>
        </w:rPr>
        <w:t>ำ</w:t>
      </w:r>
      <w:r w:rsidR="008156E8" w:rsidRPr="009F79C0">
        <w:rPr>
          <w:rFonts w:ascii="TH SarabunPSK" w:hAnsi="TH SarabunPSK" w:cs="TH SarabunPSK" w:hint="cs"/>
          <w:sz w:val="32"/>
          <w:szCs w:val="32"/>
          <w:cs/>
        </w:rPr>
        <w:t>ให้สถานที่หนึ่งแตกต่างจากอีกที่หนึ่ง</w:t>
      </w:r>
    </w:p>
    <w:p w14:paraId="3713433E" w14:textId="6A9D1E51" w:rsidR="00EC00EC" w:rsidRPr="009F79C0" w:rsidRDefault="006D0774" w:rsidP="00BF61D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C00EC" w:rsidRPr="009F79C0">
        <w:rPr>
          <w:rFonts w:ascii="TH SarabunPSK" w:hAnsi="TH SarabunPSK" w:cs="TH SarabunPSK" w:hint="cs"/>
          <w:sz w:val="32"/>
          <w:szCs w:val="32"/>
          <w:cs/>
        </w:rPr>
        <w:t>กองวิจัยทางการศึกษา (</w:t>
      </w:r>
      <w:r w:rsidR="00EC00EC" w:rsidRPr="009F79C0">
        <w:rPr>
          <w:rFonts w:ascii="TH SarabunPSK" w:hAnsi="TH SarabunPSK" w:cs="TH SarabunPSK" w:hint="cs"/>
          <w:sz w:val="32"/>
          <w:szCs w:val="32"/>
        </w:rPr>
        <w:t xml:space="preserve">2545) </w:t>
      </w:r>
      <w:r w:rsidR="00EC00EC" w:rsidRPr="009F79C0">
        <w:rPr>
          <w:rFonts w:ascii="TH SarabunPSK" w:hAnsi="TH SarabunPSK" w:cs="TH SarabunPSK" w:hint="cs"/>
          <w:sz w:val="32"/>
          <w:szCs w:val="32"/>
          <w:cs/>
        </w:rPr>
        <w:t>วัสดุ อุปกรณ์ซึ่งนับรวมถึงอาคารสถานที่เป็นสิ่งสำคัญอีก</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ประการหนึ่งที่จะทำให้การบริหารประสบผลสำเร็จได้ผลสมบูรณ์ เป็นการบริหารอย่างแท้จริง และให้</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เกิดประโยชน์มากที่สุด ควรยึดหลักการดังต่อไปนี้</w:t>
      </w:r>
      <w:r w:rsidR="00EC00EC" w:rsidRPr="009F79C0">
        <w:rPr>
          <w:rFonts w:ascii="TH SarabunPSK" w:hAnsi="TH SarabunPSK" w:cs="TH SarabunPSK" w:hint="cs"/>
          <w:sz w:val="32"/>
          <w:szCs w:val="32"/>
        </w:rPr>
        <w:t xml:space="preserve"> 1) </w:t>
      </w:r>
      <w:r w:rsidR="00EC00EC" w:rsidRPr="009F79C0">
        <w:rPr>
          <w:rFonts w:ascii="TH SarabunPSK" w:hAnsi="TH SarabunPSK" w:cs="TH SarabunPSK" w:hint="cs"/>
          <w:sz w:val="32"/>
          <w:szCs w:val="32"/>
          <w:cs/>
        </w:rPr>
        <w:t>ใช้วัสดุตามความเหมาะสม</w:t>
      </w:r>
      <w:r w:rsidR="00EC00EC" w:rsidRPr="009F79C0">
        <w:rPr>
          <w:rFonts w:ascii="TH SarabunPSK" w:hAnsi="TH SarabunPSK" w:cs="TH SarabunPSK" w:hint="cs"/>
          <w:sz w:val="32"/>
          <w:szCs w:val="32"/>
        </w:rPr>
        <w:t xml:space="preserve"> 2) </w:t>
      </w:r>
      <w:r w:rsidR="00EC00EC" w:rsidRPr="009F79C0">
        <w:rPr>
          <w:rFonts w:ascii="TH SarabunPSK" w:hAnsi="TH SarabunPSK" w:cs="TH SarabunPSK" w:hint="cs"/>
          <w:sz w:val="32"/>
          <w:szCs w:val="32"/>
          <w:cs/>
        </w:rPr>
        <w:t>ใช้ให้ได้ผลคุ้มค่า</w:t>
      </w:r>
      <w:r w:rsidR="00EC00EC" w:rsidRPr="009F79C0">
        <w:rPr>
          <w:rFonts w:ascii="TH SarabunPSK" w:hAnsi="TH SarabunPSK" w:cs="TH SarabunPSK" w:hint="cs"/>
          <w:sz w:val="32"/>
          <w:szCs w:val="32"/>
        </w:rPr>
        <w:t xml:space="preserve"> 3) </w:t>
      </w:r>
      <w:r w:rsidR="00EC00EC" w:rsidRPr="009F79C0">
        <w:rPr>
          <w:rFonts w:ascii="TH SarabunPSK" w:hAnsi="TH SarabunPSK" w:cs="TH SarabunPSK" w:hint="cs"/>
          <w:sz w:val="32"/>
          <w:szCs w:val="32"/>
          <w:cs/>
        </w:rPr>
        <w:t>ใช้อย่างประหยัดทั้งแรงงาน เงิน และเวลา</w:t>
      </w:r>
      <w:r w:rsidR="00EC00EC" w:rsidRPr="009F79C0">
        <w:rPr>
          <w:rFonts w:ascii="TH SarabunPSK" w:hAnsi="TH SarabunPSK" w:cs="TH SarabunPSK" w:hint="cs"/>
          <w:sz w:val="32"/>
          <w:szCs w:val="32"/>
        </w:rPr>
        <w:t xml:space="preserve"> 4) </w:t>
      </w:r>
      <w:r w:rsidR="00EC00EC" w:rsidRPr="009F79C0">
        <w:rPr>
          <w:rFonts w:ascii="TH SarabunPSK" w:hAnsi="TH SarabunPSK" w:cs="TH SarabunPSK" w:hint="cs"/>
          <w:sz w:val="32"/>
          <w:szCs w:val="32"/>
          <w:cs/>
        </w:rPr>
        <w:t>ก่อนใช้อุปกรณ์ทุกครั้งต้องทดลองเสียก่อนว่าใช้ได้ดี สะดวกและเหมาะกับเวลา</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ระวังอย่าให้อุปกรณ์ต้องติดขัดระหว่างใช้</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สำหรับการจัดซื้อจัดหาวัสดุอุปกรณ์ ควรปฏิบัติดังต่อไปนี้ คือ</w:t>
      </w:r>
      <w:r w:rsidR="00EC00EC" w:rsidRPr="009F79C0">
        <w:rPr>
          <w:rFonts w:ascii="TH SarabunPSK" w:hAnsi="TH SarabunPSK" w:cs="TH SarabunPSK" w:hint="cs"/>
          <w:sz w:val="32"/>
          <w:szCs w:val="32"/>
        </w:rPr>
        <w:t xml:space="preserve"> 1) </w:t>
      </w:r>
      <w:r w:rsidR="00EC00EC" w:rsidRPr="009F79C0">
        <w:rPr>
          <w:rFonts w:ascii="TH SarabunPSK" w:hAnsi="TH SarabunPSK" w:cs="TH SarabunPSK" w:hint="cs"/>
          <w:sz w:val="32"/>
          <w:szCs w:val="32"/>
          <w:cs/>
        </w:rPr>
        <w:t>ก่อนการซื้อวัสดุอุปกรณ์ทุกครั้ง ควรสำรองหรือทำบัญชีอุปกรณ์ก่อนว่ามีอยู่แล้วมาก</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น้อยเพียงใด และอยู่ในสภาพที่ใช้ได้หรือต้องซ่อมแซม และต้องการเพิ่มอีกจำนวนเท่าไร</w:t>
      </w:r>
      <w:r w:rsidR="00EC00EC" w:rsidRPr="009F79C0">
        <w:rPr>
          <w:rFonts w:ascii="TH SarabunPSK" w:hAnsi="TH SarabunPSK" w:cs="TH SarabunPSK" w:hint="cs"/>
          <w:sz w:val="32"/>
          <w:szCs w:val="32"/>
        </w:rPr>
        <w:t xml:space="preserve"> 2) </w:t>
      </w:r>
      <w:r w:rsidR="00EC00EC" w:rsidRPr="009F79C0">
        <w:rPr>
          <w:rFonts w:ascii="TH SarabunPSK" w:hAnsi="TH SarabunPSK" w:cs="TH SarabunPSK" w:hint="cs"/>
          <w:sz w:val="32"/>
          <w:szCs w:val="32"/>
          <w:cs/>
        </w:rPr>
        <w:t>ควรซื้ออุปกรณ์ในร้านที่มีชื่อเสียงไว้ใจได้ เพราะจะได้ของที่มีคุณภาพเชื้อถือได้</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ให้บริการในการแลกเปลี่ยนซ่อมแซมอุปกรณ์ต่างๆ ได้ดีกว่า</w:t>
      </w:r>
      <w:r w:rsidR="00EC00EC" w:rsidRPr="009F79C0">
        <w:rPr>
          <w:rFonts w:ascii="TH SarabunPSK" w:hAnsi="TH SarabunPSK" w:cs="TH SarabunPSK" w:hint="cs"/>
          <w:sz w:val="32"/>
          <w:szCs w:val="32"/>
        </w:rPr>
        <w:t xml:space="preserve"> 3) </w:t>
      </w:r>
      <w:r w:rsidR="00EC00EC" w:rsidRPr="009F79C0">
        <w:rPr>
          <w:rFonts w:ascii="TH SarabunPSK" w:hAnsi="TH SarabunPSK" w:cs="TH SarabunPSK" w:hint="cs"/>
          <w:sz w:val="32"/>
          <w:szCs w:val="32"/>
          <w:cs/>
        </w:rPr>
        <w:t>ควรซื้ออุปกรณ์ที่มีคุณภาพ เพราะตามปกติของที่มีคุณภาพสามารถใช้ได้นานกว่า</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ปลอดภัยกว่า บางครั้งดีกว่าอุปกรณ์ที่มีราคาสูงกว่า การซื้อไม่ควรเอาราคาเป็นหลักอย่างเดียว ของ</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ราคาแพงคุณภาพอาจจะไม่ดีก็ได้</w:t>
      </w:r>
      <w:r w:rsidR="00EC00EC" w:rsidRPr="009F79C0">
        <w:rPr>
          <w:rFonts w:ascii="TH SarabunPSK" w:hAnsi="TH SarabunPSK" w:cs="TH SarabunPSK" w:hint="cs"/>
          <w:sz w:val="32"/>
          <w:szCs w:val="32"/>
        </w:rPr>
        <w:t xml:space="preserve"> 4) </w:t>
      </w:r>
      <w:r w:rsidR="00EC00EC" w:rsidRPr="009F79C0">
        <w:rPr>
          <w:rFonts w:ascii="TH SarabunPSK" w:hAnsi="TH SarabunPSK" w:cs="TH SarabunPSK" w:hint="cs"/>
          <w:sz w:val="32"/>
          <w:szCs w:val="32"/>
          <w:cs/>
        </w:rPr>
        <w:t>ถ้าเป็นไปได้ควรจัดตารางในการซื้อให้มีการกระจาย ทั้งนี้เพื่อที่จะได้ไม่เป็นภาระ</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ต้องใช้เงินจำนวนมากๆ ในครั้งหนึ่ง</w:t>
      </w:r>
      <w:r w:rsidR="00EC00EC" w:rsidRPr="009F79C0">
        <w:rPr>
          <w:rFonts w:ascii="TH SarabunPSK" w:hAnsi="TH SarabunPSK" w:cs="TH SarabunPSK" w:hint="cs"/>
          <w:sz w:val="32"/>
          <w:szCs w:val="32"/>
        </w:rPr>
        <w:t xml:space="preserve"> 5) </w:t>
      </w:r>
      <w:r w:rsidR="00EC00EC" w:rsidRPr="009F79C0">
        <w:rPr>
          <w:rFonts w:ascii="TH SarabunPSK" w:hAnsi="TH SarabunPSK" w:cs="TH SarabunPSK" w:hint="cs"/>
          <w:sz w:val="32"/>
          <w:szCs w:val="32"/>
          <w:cs/>
        </w:rPr>
        <w:t>พยายามใช้วิธีการซื้อที่ช่วยให้สามารถลดราคาให้ได้มากที่สุดเท่าที่จะมากได้</w:t>
      </w:r>
      <w:r w:rsidR="00EC00EC" w:rsidRPr="009F79C0">
        <w:rPr>
          <w:rFonts w:ascii="TH SarabunPSK" w:hAnsi="TH SarabunPSK" w:cs="TH SarabunPSK" w:hint="cs"/>
          <w:sz w:val="32"/>
          <w:szCs w:val="32"/>
        </w:rPr>
        <w:t xml:space="preserve"> 6) </w:t>
      </w:r>
      <w:r w:rsidR="00EC00EC" w:rsidRPr="009F79C0">
        <w:rPr>
          <w:rFonts w:ascii="TH SarabunPSK" w:hAnsi="TH SarabunPSK" w:cs="TH SarabunPSK" w:hint="cs"/>
          <w:sz w:val="32"/>
          <w:szCs w:val="32"/>
          <w:cs/>
        </w:rPr>
        <w:t>ควรซื้อตามที่กฎ ระเบียบ ข้อบังคับ ในการใช้วัสดุอุปกรณ์ชนิดนั้นๆ ตามกำหนด</w:t>
      </w:r>
      <w:r w:rsidR="00EC00EC" w:rsidRPr="009F79C0">
        <w:rPr>
          <w:rFonts w:ascii="TH SarabunPSK" w:hAnsi="TH SarabunPSK" w:cs="TH SarabunPSK" w:hint="cs"/>
          <w:sz w:val="32"/>
          <w:szCs w:val="32"/>
        </w:rPr>
        <w:t xml:space="preserve"> 7) </w:t>
      </w:r>
      <w:r w:rsidR="00EC00EC" w:rsidRPr="009F79C0">
        <w:rPr>
          <w:rFonts w:ascii="TH SarabunPSK" w:hAnsi="TH SarabunPSK" w:cs="TH SarabunPSK" w:hint="cs"/>
          <w:sz w:val="32"/>
          <w:szCs w:val="32"/>
          <w:cs/>
        </w:rPr>
        <w:t>ควรจัดซื้อในร้านที่อยู่ในท้องถิ่นที่สามารถให้ราคาของและคุณภาพเดียวกัน เพราะ</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ร้านในท้องถิ่นจะสามารถติดต่อได้ง่ายและสะดวกกว่า</w:t>
      </w:r>
      <w:r w:rsidR="00EC00EC" w:rsidRPr="009F79C0">
        <w:rPr>
          <w:rFonts w:ascii="TH SarabunPSK" w:hAnsi="TH SarabunPSK" w:cs="TH SarabunPSK" w:hint="cs"/>
          <w:sz w:val="32"/>
          <w:szCs w:val="32"/>
        </w:rPr>
        <w:t xml:space="preserve"> 8) </w:t>
      </w:r>
      <w:r w:rsidR="00EC00EC" w:rsidRPr="009F79C0">
        <w:rPr>
          <w:rFonts w:ascii="TH SarabunPSK" w:hAnsi="TH SarabunPSK" w:cs="TH SarabunPSK" w:hint="cs"/>
          <w:sz w:val="32"/>
          <w:szCs w:val="32"/>
          <w:cs/>
        </w:rPr>
        <w:t>ควรเตรียมการซื้อวัสดุอุปกรณ์ไว้ตั้งแต่เนิ่น</w:t>
      </w:r>
      <w:r w:rsidR="0003345B" w:rsidRPr="009F79C0">
        <w:rPr>
          <w:rFonts w:ascii="TH SarabunPSK" w:hAnsi="TH SarabunPSK" w:cs="TH SarabunPSK" w:hint="cs"/>
          <w:sz w:val="32"/>
          <w:szCs w:val="32"/>
          <w:cs/>
        </w:rPr>
        <w:t xml:space="preserve"> </w:t>
      </w:r>
      <w:r w:rsidR="00EC00EC" w:rsidRPr="009F79C0">
        <w:rPr>
          <w:rFonts w:ascii="TH SarabunPSK" w:hAnsi="TH SarabunPSK" w:cs="TH SarabunPSK" w:hint="cs"/>
          <w:sz w:val="32"/>
          <w:szCs w:val="32"/>
          <w:cs/>
        </w:rPr>
        <w:t>ๆ</w:t>
      </w:r>
      <w:r w:rsidR="00EC00EC" w:rsidRPr="009F79C0">
        <w:rPr>
          <w:rFonts w:ascii="TH SarabunPSK" w:hAnsi="TH SarabunPSK" w:cs="TH SarabunPSK" w:hint="cs"/>
          <w:sz w:val="32"/>
          <w:szCs w:val="32"/>
        </w:rPr>
        <w:t xml:space="preserve"> 9) </w:t>
      </w:r>
      <w:r w:rsidR="00EC00EC" w:rsidRPr="009F79C0">
        <w:rPr>
          <w:rFonts w:ascii="TH SarabunPSK" w:hAnsi="TH SarabunPSK" w:cs="TH SarabunPSK" w:hint="cs"/>
          <w:sz w:val="32"/>
          <w:szCs w:val="32"/>
          <w:cs/>
        </w:rPr>
        <w:t>ในการซื้อแต่ละครั้งจะต้องไม่มีการรับสิ่งตอบแทนจากร้านค้า</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ในด้านสถานที่นั้นสำนักงานคณะกรรมการการศึกษาขั้นพื้นฐานได้กำหนดมาตรฐาน</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 xml:space="preserve">การศึกษาขั้นพื้นฐานเพื่อการประกันคุณภาพภายในจำนวน </w:t>
      </w:r>
      <w:r w:rsidR="00EC00EC" w:rsidRPr="009F79C0">
        <w:rPr>
          <w:rFonts w:ascii="TH SarabunPSK" w:hAnsi="TH SarabunPSK" w:cs="TH SarabunPSK" w:hint="cs"/>
          <w:sz w:val="32"/>
          <w:szCs w:val="32"/>
        </w:rPr>
        <w:t xml:space="preserve">18 </w:t>
      </w:r>
      <w:r w:rsidR="00EC00EC" w:rsidRPr="009F79C0">
        <w:rPr>
          <w:rFonts w:ascii="TH SarabunPSK" w:hAnsi="TH SarabunPSK" w:cs="TH SarabunPSK" w:hint="cs"/>
          <w:sz w:val="32"/>
          <w:szCs w:val="32"/>
          <w:cs/>
        </w:rPr>
        <w:t xml:space="preserve">มาตรฐาน ในมาตรฐานที่ </w:t>
      </w:r>
      <w:r w:rsidR="00EC00EC" w:rsidRPr="009F79C0">
        <w:rPr>
          <w:rFonts w:ascii="TH SarabunPSK" w:hAnsi="TH SarabunPSK" w:cs="TH SarabunPSK" w:hint="cs"/>
          <w:sz w:val="32"/>
          <w:szCs w:val="32"/>
        </w:rPr>
        <w:t xml:space="preserve">16 </w:t>
      </w:r>
      <w:r w:rsidR="00EC00EC" w:rsidRPr="009F79C0">
        <w:rPr>
          <w:rFonts w:ascii="TH SarabunPSK" w:hAnsi="TH SarabunPSK" w:cs="TH SarabunPSK" w:hint="cs"/>
          <w:sz w:val="32"/>
          <w:szCs w:val="32"/>
          <w:cs/>
        </w:rPr>
        <w:t>กำหนด</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ไว้ว่าสถานศึกษามีการจัดสภาพแวดล้อมและการบริการที่ส่งเสริมให้ผู้เรียนพัฒนาตามธรรมชาติเต็ม</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 xml:space="preserve">ศักยภาพ ระบุตัวบ่งชี้ไว้ทั้งหมด </w:t>
      </w:r>
      <w:r w:rsidR="00EC00EC" w:rsidRPr="009F79C0">
        <w:rPr>
          <w:rFonts w:ascii="TH SarabunPSK" w:hAnsi="TH SarabunPSK" w:cs="TH SarabunPSK" w:hint="cs"/>
          <w:sz w:val="32"/>
          <w:szCs w:val="32"/>
        </w:rPr>
        <w:t xml:space="preserve">5 </w:t>
      </w:r>
      <w:r w:rsidR="00EC00EC" w:rsidRPr="009F79C0">
        <w:rPr>
          <w:rFonts w:ascii="TH SarabunPSK" w:hAnsi="TH SarabunPSK" w:cs="TH SarabunPSK" w:hint="cs"/>
          <w:sz w:val="32"/>
          <w:szCs w:val="32"/>
          <w:cs/>
        </w:rPr>
        <w:t>ตัวบ่งชี้ ได้แก่</w:t>
      </w:r>
      <w:r w:rsidR="00EC00EC" w:rsidRPr="009F79C0">
        <w:rPr>
          <w:rFonts w:ascii="TH SarabunPSK" w:hAnsi="TH SarabunPSK" w:cs="TH SarabunPSK" w:hint="cs"/>
          <w:sz w:val="32"/>
          <w:szCs w:val="32"/>
        </w:rPr>
        <w:t xml:space="preserve"> 1) </w:t>
      </w:r>
      <w:r w:rsidR="00EC00EC" w:rsidRPr="009F79C0">
        <w:rPr>
          <w:rFonts w:ascii="TH SarabunPSK" w:hAnsi="TH SarabunPSK" w:cs="TH SarabunPSK" w:hint="cs"/>
          <w:sz w:val="32"/>
          <w:szCs w:val="32"/>
          <w:cs/>
        </w:rPr>
        <w:t>มีสภาพแวดล้อมที่เอื้อต่อการเรียนรู้ มีอาคารที่เหมาะสม</w:t>
      </w:r>
      <w:r w:rsidR="00EC00EC" w:rsidRPr="009F79C0">
        <w:rPr>
          <w:rFonts w:ascii="TH SarabunPSK" w:hAnsi="TH SarabunPSK" w:cs="TH SarabunPSK" w:hint="cs"/>
          <w:sz w:val="32"/>
          <w:szCs w:val="32"/>
        </w:rPr>
        <w:t xml:space="preserve"> 2) </w:t>
      </w:r>
      <w:r w:rsidR="00EC00EC" w:rsidRPr="009F79C0">
        <w:rPr>
          <w:rFonts w:ascii="TH SarabunPSK" w:hAnsi="TH SarabunPSK" w:cs="TH SarabunPSK" w:hint="cs"/>
          <w:sz w:val="32"/>
          <w:szCs w:val="32"/>
          <w:cs/>
        </w:rPr>
        <w:t>มีการส่งเสริมสุขภาพอนามัยและความปลอดภัยของผู้เรียน</w:t>
      </w:r>
      <w:r w:rsidR="00EC00EC" w:rsidRPr="009F79C0">
        <w:rPr>
          <w:rFonts w:ascii="TH SarabunPSK" w:hAnsi="TH SarabunPSK" w:cs="TH SarabunPSK" w:hint="cs"/>
          <w:sz w:val="32"/>
          <w:szCs w:val="32"/>
        </w:rPr>
        <w:t xml:space="preserve"> 3) </w:t>
      </w:r>
      <w:r w:rsidR="00EC00EC" w:rsidRPr="009F79C0">
        <w:rPr>
          <w:rFonts w:ascii="TH SarabunPSK" w:hAnsi="TH SarabunPSK" w:cs="TH SarabunPSK" w:hint="cs"/>
          <w:sz w:val="32"/>
          <w:szCs w:val="32"/>
          <w:cs/>
        </w:rPr>
        <w:t>มีการให้บริการเทคโนโลยีสารสนเทศทุกรูปแบบที่เอื้อต่อการเรียนรู้ด้วยตนเองและ</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การเรียนรู้แบบมีส่วนร่วม</w:t>
      </w:r>
      <w:r w:rsidR="00EC00EC" w:rsidRPr="009F79C0">
        <w:rPr>
          <w:rFonts w:ascii="TH SarabunPSK" w:hAnsi="TH SarabunPSK" w:cs="TH SarabunPSK" w:hint="cs"/>
          <w:sz w:val="32"/>
          <w:szCs w:val="32"/>
        </w:rPr>
        <w:t xml:space="preserve"> 4) </w:t>
      </w:r>
      <w:r w:rsidR="00EC00EC" w:rsidRPr="009F79C0">
        <w:rPr>
          <w:rFonts w:ascii="TH SarabunPSK" w:hAnsi="TH SarabunPSK" w:cs="TH SarabunPSK" w:hint="cs"/>
          <w:sz w:val="32"/>
          <w:szCs w:val="32"/>
          <w:cs/>
        </w:rPr>
        <w:t>มีห้องเรียนห้องปฏิบัติการ ห้องสมุด พื้นที่สีเขียว และสิ่งอำนวยความสะดวก</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 xml:space="preserve">เพียงพอและอยู่ในสภาพที่ใช้การได้ดี </w:t>
      </w:r>
      <w:r w:rsidR="00EC00EC" w:rsidRPr="009F79C0">
        <w:rPr>
          <w:rFonts w:ascii="TH SarabunPSK" w:hAnsi="TH SarabunPSK" w:cs="TH SarabunPSK" w:hint="cs"/>
          <w:sz w:val="32"/>
          <w:szCs w:val="32"/>
        </w:rPr>
        <w:t xml:space="preserve">5) </w:t>
      </w:r>
      <w:r w:rsidR="00EC00EC" w:rsidRPr="009F79C0">
        <w:rPr>
          <w:rFonts w:ascii="TH SarabunPSK" w:hAnsi="TH SarabunPSK" w:cs="TH SarabunPSK" w:hint="cs"/>
          <w:sz w:val="32"/>
          <w:szCs w:val="32"/>
          <w:cs/>
        </w:rPr>
        <w:t>มีการจัดและใช้แหล่งเรียนรู้ทั้งในและนอกสถานศึกษา</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ดังนั้นสรุปได้ว่า สถานที่ที่ใช้ในการเล่นกีฬา และออกกำลังกาย โดยสถานที่มีทั้งในร่ม</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เช่น โรงยิม ห้องเรียน สระว่ายน้ำ ห้องฟิต</w:t>
      </w:r>
      <w:proofErr w:type="spellStart"/>
      <w:r w:rsidR="00EC00EC" w:rsidRPr="009F79C0">
        <w:rPr>
          <w:rFonts w:ascii="TH SarabunPSK" w:hAnsi="TH SarabunPSK" w:cs="TH SarabunPSK" w:hint="cs"/>
          <w:sz w:val="32"/>
          <w:szCs w:val="32"/>
          <w:cs/>
        </w:rPr>
        <w:t>เนส</w:t>
      </w:r>
      <w:proofErr w:type="spellEnd"/>
      <w:r w:rsidR="00EC00EC" w:rsidRPr="009F79C0">
        <w:rPr>
          <w:rFonts w:ascii="TH SarabunPSK" w:hAnsi="TH SarabunPSK" w:cs="TH SarabunPSK" w:hint="cs"/>
          <w:sz w:val="32"/>
          <w:szCs w:val="32"/>
          <w:cs/>
        </w:rPr>
        <w:t xml:space="preserve"> และสถานที่กลางแจ้ง เช่น สนามฟุตบอล สนามกรีฑา</w:t>
      </w:r>
      <w:r w:rsidR="00EC00EC" w:rsidRPr="009F79C0">
        <w:rPr>
          <w:rFonts w:ascii="TH SarabunPSK" w:hAnsi="TH SarabunPSK" w:cs="TH SarabunPSK" w:hint="cs"/>
          <w:sz w:val="32"/>
          <w:szCs w:val="32"/>
        </w:rPr>
        <w:t xml:space="preserve"> </w:t>
      </w:r>
      <w:r w:rsidR="00EC00EC" w:rsidRPr="009F79C0">
        <w:rPr>
          <w:rFonts w:ascii="TH SarabunPSK" w:hAnsi="TH SarabunPSK" w:cs="TH SarabunPSK" w:hint="cs"/>
          <w:sz w:val="32"/>
          <w:szCs w:val="32"/>
          <w:cs/>
        </w:rPr>
        <w:t xml:space="preserve">สระว่ายน้ำ </w:t>
      </w:r>
    </w:p>
    <w:p w14:paraId="25EAE370" w14:textId="44A8FE03" w:rsidR="00BD2BA2"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cs/>
        </w:rPr>
        <w:tab/>
      </w:r>
      <w:r w:rsidR="001C15F8" w:rsidRPr="009F79C0">
        <w:rPr>
          <w:rFonts w:ascii="TH SarabunPSK" w:hAnsi="TH SarabunPSK" w:cs="TH SarabunPSK" w:hint="cs"/>
          <w:sz w:val="32"/>
          <w:szCs w:val="32"/>
          <w:cs/>
        </w:rPr>
        <w:t>วาสนา คุณาอภิสิทธิ์ (</w:t>
      </w:r>
      <w:r w:rsidR="001C15F8" w:rsidRPr="009F79C0">
        <w:rPr>
          <w:rFonts w:ascii="TH SarabunPSK" w:hAnsi="TH SarabunPSK" w:cs="TH SarabunPSK" w:hint="cs"/>
          <w:sz w:val="32"/>
          <w:szCs w:val="32"/>
        </w:rPr>
        <w:t xml:space="preserve">2558) </w:t>
      </w:r>
      <w:r w:rsidR="001C15F8" w:rsidRPr="009F79C0">
        <w:rPr>
          <w:rFonts w:ascii="TH SarabunPSK" w:hAnsi="TH SarabunPSK" w:cs="TH SarabunPSK" w:hint="cs"/>
          <w:sz w:val="32"/>
          <w:szCs w:val="32"/>
          <w:cs/>
        </w:rPr>
        <w:t>ได้กล่าวว่า หลักการจัดและวางแผนวัสดุ</w:t>
      </w:r>
      <w:r w:rsidR="001C15F8"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อุปกรณ์ สถานที่และสิ่งอำนวยความสะดวกเป็นพื้นฐาน ในการปฏิบัติให้เกิดสัมฤทธิ์ผลที่ดียิ่งขึ้น</w:t>
      </w:r>
      <w:r w:rsidR="001C15F8"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ดังนี้</w:t>
      </w:r>
    </w:p>
    <w:p w14:paraId="44B12946" w14:textId="195AC61A" w:rsidR="00BD2BA2"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1. </w:t>
      </w:r>
      <w:r w:rsidR="001C15F8" w:rsidRPr="009F79C0">
        <w:rPr>
          <w:rFonts w:ascii="TH SarabunPSK" w:hAnsi="TH SarabunPSK" w:cs="TH SarabunPSK" w:hint="cs"/>
          <w:sz w:val="32"/>
          <w:szCs w:val="32"/>
          <w:cs/>
        </w:rPr>
        <w:t>วัสดุอุปกรณ์</w:t>
      </w:r>
      <w:r w:rsidR="001C15F8"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วัสดุ คือ สิ่งของต่างๆ ที่กำหนดเวลาการใช้อย่างจำกัด เช่น ลูกบอลต่างๆ เชือก</w:t>
      </w:r>
      <w:r w:rsidR="001C15F8"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ฯลฯ อุปกรณ์ คือ สิ่งต่างๆ ที่สภาพคงทนถาวรมากกว่าวัสดุ เช่น ตาข่าย คือ ผู้ฝึกสอนกีฬา นักกีฬา</w:t>
      </w:r>
      <w:r w:rsidR="001C15F8"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และนักเรียนผู้สนใจ การจัดวัสดุอุปกรณ์มีความจำเป็นต่อการสอนอย่างมาก บุคคลต้องมีความรู้เกี่ยวกับวัสดุอุปกรณ์ดีพอสมควรเพื่อผลดีในทุกๆ ด้านผู้เรียน</w:t>
      </w:r>
      <w:r w:rsidR="00BD2BA2"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และโรงเรียน เช่น ดำเนินไปด้วย</w:t>
      </w:r>
      <w:r w:rsidR="001C15F8"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ความปลอดภัย มีประสิทธิภาพ และประหยัด</w:t>
      </w:r>
      <w:r w:rsidR="001C15F8" w:rsidRPr="009F79C0">
        <w:rPr>
          <w:rFonts w:ascii="TH SarabunPSK" w:hAnsi="TH SarabunPSK" w:cs="TH SarabunPSK" w:hint="cs"/>
          <w:sz w:val="32"/>
          <w:szCs w:val="32"/>
        </w:rPr>
        <w:t xml:space="preserve"> </w:t>
      </w:r>
    </w:p>
    <w:p w14:paraId="66FBE2CD" w14:textId="510BA5AE" w:rsidR="001C15F8"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2. </w:t>
      </w:r>
      <w:r w:rsidR="001C15F8" w:rsidRPr="009F79C0">
        <w:rPr>
          <w:rFonts w:ascii="TH SarabunPSK" w:hAnsi="TH SarabunPSK" w:cs="TH SarabunPSK" w:hint="cs"/>
          <w:sz w:val="32"/>
          <w:szCs w:val="32"/>
          <w:cs/>
        </w:rPr>
        <w:t>สถานที่และสิ่งอำนวยความสะดวก</w:t>
      </w:r>
      <w:r w:rsidR="001C15F8"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สถานที่ที่ใช้ในการเล่นกีฬาและออกกำลังกาย สถานที่มีทั้งในร่ม เช่น โรงยิม</w:t>
      </w:r>
      <w:r w:rsidR="001C15F8"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ห้องเรียน สระว่ายน้ำ ห้องน้ำ สถานที่กลางแจ้ง เช่น สนามฟุตบอล สนามเด็กเล่น สระว่ายน้ำ การจัด</w:t>
      </w:r>
      <w:r w:rsidR="001C15F8"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วัสดุและอุปกรณ์ซึ่งมีความจำเป็น และสำคัญอย่างมาก ต้องมีการวางแผนด้วยบุคคลที่มีความรู้โดยเฉพาะหรือมีความรู้เป็นอย่างดีในใช้วัสดุอุปกรณ์ต่าง</w:t>
      </w:r>
      <w:r w:rsidRPr="009F79C0">
        <w:rPr>
          <w:rFonts w:ascii="TH SarabunPSK" w:hAnsi="TH SarabunPSK" w:cs="TH SarabunPSK" w:hint="cs"/>
          <w:sz w:val="32"/>
          <w:szCs w:val="32"/>
          <w:cs/>
        </w:rPr>
        <w:t xml:space="preserve"> </w:t>
      </w:r>
      <w:r w:rsidR="001C15F8" w:rsidRPr="009F79C0">
        <w:rPr>
          <w:rFonts w:ascii="TH SarabunPSK" w:hAnsi="TH SarabunPSK" w:cs="TH SarabunPSK" w:hint="cs"/>
          <w:sz w:val="32"/>
          <w:szCs w:val="32"/>
          <w:cs/>
        </w:rPr>
        <w:t>ๆ เช่น บุคลากร การจำหน่าย การเลือก</w:t>
      </w:r>
      <w:r w:rsidR="001C15F8" w:rsidRPr="009F79C0">
        <w:rPr>
          <w:rFonts w:ascii="TH SarabunPSK" w:hAnsi="TH SarabunPSK" w:cs="TH SarabunPSK" w:hint="cs"/>
          <w:sz w:val="32"/>
          <w:szCs w:val="32"/>
        </w:rPr>
        <w:t xml:space="preserve"> </w:t>
      </w:r>
      <w:r w:rsidR="001C15F8" w:rsidRPr="009F79C0">
        <w:rPr>
          <w:rFonts w:ascii="TH SarabunPSK" w:hAnsi="TH SarabunPSK" w:cs="TH SarabunPSK" w:hint="cs"/>
          <w:sz w:val="32"/>
          <w:szCs w:val="32"/>
          <w:cs/>
        </w:rPr>
        <w:t>การเก็บรักษา สถานที่เก็บ และอื่น</w:t>
      </w:r>
      <w:r w:rsidRPr="009F79C0">
        <w:rPr>
          <w:rFonts w:ascii="TH SarabunPSK" w:hAnsi="TH SarabunPSK" w:cs="TH SarabunPSK" w:hint="cs"/>
          <w:sz w:val="32"/>
          <w:szCs w:val="32"/>
          <w:cs/>
        </w:rPr>
        <w:t xml:space="preserve"> </w:t>
      </w:r>
      <w:r w:rsidR="001C15F8" w:rsidRPr="009F79C0">
        <w:rPr>
          <w:rFonts w:ascii="TH SarabunPSK" w:hAnsi="TH SarabunPSK" w:cs="TH SarabunPSK" w:hint="cs"/>
          <w:sz w:val="32"/>
          <w:szCs w:val="32"/>
          <w:cs/>
        </w:rPr>
        <w:t>ๆ</w:t>
      </w:r>
    </w:p>
    <w:p w14:paraId="48D5F47D" w14:textId="5DA97B2B" w:rsidR="001C15F8" w:rsidRPr="009F79C0" w:rsidRDefault="005013FE" w:rsidP="00CA3BAF">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hint="cs"/>
          <w:sz w:val="32"/>
          <w:szCs w:val="32"/>
        </w:rPr>
        <w:tab/>
      </w:r>
      <w:r w:rsidR="00BD2BA2" w:rsidRPr="009F79C0">
        <w:rPr>
          <w:rFonts w:ascii="TH SarabunPSK" w:hAnsi="TH SarabunPSK" w:cs="TH SarabunPSK" w:hint="cs"/>
          <w:sz w:val="32"/>
          <w:szCs w:val="32"/>
          <w:cs/>
        </w:rPr>
        <w:t xml:space="preserve"> </w:t>
      </w:r>
      <w:r w:rsidR="00EC00EC" w:rsidRPr="009F79C0">
        <w:rPr>
          <w:rFonts w:ascii="TH SarabunPSK" w:hAnsi="TH SarabunPSK" w:cs="TH SarabunPSK" w:hint="cs"/>
          <w:sz w:val="32"/>
          <w:szCs w:val="32"/>
          <w:cs/>
        </w:rPr>
        <w:t>สรุปได้ว่า สถานที่และสิ่งอำนวยความสะดวก</w:t>
      </w:r>
      <w:r w:rsidR="00E2748A" w:rsidRPr="009F79C0">
        <w:rPr>
          <w:rFonts w:ascii="TH SarabunPSK" w:hAnsi="TH SarabunPSK" w:cs="TH SarabunPSK" w:hint="cs"/>
          <w:sz w:val="32"/>
          <w:szCs w:val="32"/>
          <w:cs/>
        </w:rPr>
        <w:t xml:space="preserve"> เป็นที่ที่ใช้ในการฝึกซ้อมกีฬาว่ายน้ำ มีความสะอาดได้มาตรฐาน และมีสิ่งอำนวยความสะดวก</w:t>
      </w:r>
      <w:r w:rsidR="00A227A2" w:rsidRPr="009F79C0">
        <w:rPr>
          <w:rFonts w:ascii="TH SarabunPSK" w:hAnsi="TH SarabunPSK" w:cs="TH SarabunPSK" w:hint="cs"/>
          <w:sz w:val="32"/>
          <w:szCs w:val="32"/>
          <w:cs/>
        </w:rPr>
        <w:t>ต่างๆ เช่น อุปกรณ์ที่ใช้ในการฝึกซ้อมกีฬาว่ายน้ำซึ่ง</w:t>
      </w:r>
      <w:r w:rsidR="00E2748A" w:rsidRPr="009F79C0">
        <w:rPr>
          <w:rFonts w:ascii="TH SarabunPSK" w:hAnsi="TH SarabunPSK" w:cs="TH SarabunPSK" w:hint="cs"/>
          <w:sz w:val="32"/>
          <w:szCs w:val="32"/>
          <w:cs/>
        </w:rPr>
        <w:t>จำเป็นต่อ</w:t>
      </w:r>
      <w:r w:rsidR="00A227A2" w:rsidRPr="009F79C0">
        <w:rPr>
          <w:rFonts w:ascii="TH SarabunPSK" w:hAnsi="TH SarabunPSK" w:cs="TH SarabunPSK" w:hint="cs"/>
          <w:sz w:val="32"/>
          <w:szCs w:val="32"/>
          <w:cs/>
        </w:rPr>
        <w:t>นัก</w:t>
      </w:r>
      <w:r w:rsidR="00E2748A" w:rsidRPr="009F79C0">
        <w:rPr>
          <w:rFonts w:ascii="TH SarabunPSK" w:hAnsi="TH SarabunPSK" w:cs="TH SarabunPSK" w:hint="cs"/>
          <w:sz w:val="32"/>
          <w:szCs w:val="32"/>
          <w:cs/>
        </w:rPr>
        <w:t>กีฬาว่ายน้ำ</w:t>
      </w:r>
    </w:p>
    <w:p w14:paraId="1F686C48" w14:textId="77777777" w:rsidR="001C15F8" w:rsidRPr="009F79C0" w:rsidRDefault="001C15F8" w:rsidP="00CA3BAF">
      <w:pPr>
        <w:tabs>
          <w:tab w:val="left" w:pos="864"/>
          <w:tab w:val="left" w:pos="1224"/>
          <w:tab w:val="left" w:pos="1584"/>
          <w:tab w:val="left" w:pos="1944"/>
        </w:tabs>
        <w:spacing w:after="0" w:line="240" w:lineRule="auto"/>
        <w:rPr>
          <w:rFonts w:ascii="TH SarabunPSK" w:hAnsi="TH SarabunPSK" w:cs="TH SarabunPSK"/>
          <w:sz w:val="32"/>
          <w:szCs w:val="32"/>
        </w:rPr>
      </w:pPr>
    </w:p>
    <w:p w14:paraId="21543BAC" w14:textId="18601F68" w:rsidR="00A54CF8" w:rsidRPr="009F79C0" w:rsidRDefault="00A54CF8" w:rsidP="00CA3BAF">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แนวคิด</w:t>
      </w:r>
      <w:r w:rsidR="0030667F" w:rsidRPr="009F79C0">
        <w:rPr>
          <w:rFonts w:ascii="TH SarabunPSK" w:hAnsi="TH SarabunPSK" w:cs="TH SarabunPSK" w:hint="cs"/>
          <w:b/>
          <w:bCs/>
          <w:sz w:val="36"/>
          <w:szCs w:val="36"/>
          <w:cs/>
        </w:rPr>
        <w:t>ที่</w:t>
      </w:r>
      <w:r w:rsidRPr="009F79C0">
        <w:rPr>
          <w:rFonts w:ascii="TH SarabunPSK" w:hAnsi="TH SarabunPSK" w:cs="TH SarabunPSK" w:hint="cs"/>
          <w:b/>
          <w:bCs/>
          <w:sz w:val="36"/>
          <w:szCs w:val="36"/>
          <w:cs/>
        </w:rPr>
        <w:t>เกี่ยวข้องกับแรงสนับสนุนทางสังคม</w:t>
      </w:r>
    </w:p>
    <w:p w14:paraId="7560DEDC" w14:textId="71C2CA6A" w:rsidR="00020938" w:rsidRPr="009F79C0" w:rsidRDefault="00020938"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b/>
          <w:bCs/>
          <w:sz w:val="32"/>
          <w:szCs w:val="32"/>
          <w:cs/>
        </w:rPr>
        <w:tab/>
      </w:r>
      <w:r w:rsidRPr="009F79C0">
        <w:rPr>
          <w:rFonts w:ascii="TH SarabunPSK" w:hAnsi="TH SarabunPSK" w:cs="TH SarabunPSK" w:hint="cs"/>
          <w:sz w:val="32"/>
          <w:szCs w:val="32"/>
          <w:cs/>
        </w:rPr>
        <w:t>เนื่องจากแนวคิดที่เกี่ยวข้องกับแรงสน</w:t>
      </w:r>
      <w:proofErr w:type="spellStart"/>
      <w:r w:rsidRPr="009F79C0">
        <w:rPr>
          <w:rFonts w:ascii="TH SarabunPSK" w:hAnsi="TH SarabunPSK" w:cs="TH SarabunPSK" w:hint="cs"/>
          <w:sz w:val="32"/>
          <w:szCs w:val="32"/>
          <w:cs/>
        </w:rPr>
        <w:t>ัน</w:t>
      </w:r>
      <w:proofErr w:type="spellEnd"/>
      <w:r w:rsidRPr="009F79C0">
        <w:rPr>
          <w:rFonts w:ascii="TH SarabunPSK" w:hAnsi="TH SarabunPSK" w:cs="TH SarabunPSK" w:hint="cs"/>
          <w:sz w:val="32"/>
          <w:szCs w:val="32"/>
          <w:cs/>
        </w:rPr>
        <w:t>สนุนทางสังคมยังมีอยู่จำนวนน้อย ทางผู้วิจัยจึงได้รวบรวมแนวคิดที่เกี่ยวข้องกับแรงสน</w:t>
      </w:r>
      <w:proofErr w:type="spellStart"/>
      <w:r w:rsidRPr="009F79C0">
        <w:rPr>
          <w:rFonts w:ascii="TH SarabunPSK" w:hAnsi="TH SarabunPSK" w:cs="TH SarabunPSK" w:hint="cs"/>
          <w:sz w:val="32"/>
          <w:szCs w:val="32"/>
          <w:cs/>
        </w:rPr>
        <w:t>ัน</w:t>
      </w:r>
      <w:proofErr w:type="spellEnd"/>
      <w:r w:rsidRPr="009F79C0">
        <w:rPr>
          <w:rFonts w:ascii="TH SarabunPSK" w:hAnsi="TH SarabunPSK" w:cs="TH SarabunPSK" w:hint="cs"/>
          <w:sz w:val="32"/>
          <w:szCs w:val="32"/>
          <w:cs/>
        </w:rPr>
        <w:t>สนุนทางสังคม ดังนี้</w:t>
      </w:r>
    </w:p>
    <w:p w14:paraId="0530C6B2" w14:textId="6B5F5FDC" w:rsidR="00E85048"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E85048" w:rsidRPr="009F79C0">
        <w:rPr>
          <w:rFonts w:ascii="TH SarabunPSK" w:hAnsi="TH SarabunPSK" w:cs="TH SarabunPSK" w:hint="cs"/>
          <w:sz w:val="32"/>
          <w:szCs w:val="32"/>
        </w:rPr>
        <w:t>House</w:t>
      </w:r>
      <w:r w:rsidR="00E85048" w:rsidRPr="009F79C0">
        <w:rPr>
          <w:rFonts w:ascii="TH SarabunPSK" w:hAnsi="TH SarabunPSK" w:cs="TH SarabunPSK" w:hint="cs"/>
          <w:sz w:val="32"/>
          <w:szCs w:val="32"/>
          <w:cs/>
        </w:rPr>
        <w:t xml:space="preserve"> (</w:t>
      </w:r>
      <w:r w:rsidR="00E85048" w:rsidRPr="009F79C0">
        <w:rPr>
          <w:rFonts w:ascii="TH SarabunPSK" w:hAnsi="TH SarabunPSK" w:cs="TH SarabunPSK" w:hint="cs"/>
          <w:sz w:val="32"/>
          <w:szCs w:val="32"/>
        </w:rPr>
        <w:t xml:space="preserve">1981) </w:t>
      </w:r>
      <w:r w:rsidR="00E85048" w:rsidRPr="009F79C0">
        <w:rPr>
          <w:rFonts w:ascii="TH SarabunPSK" w:hAnsi="TH SarabunPSK" w:cs="TH SarabunPSK" w:hint="cs"/>
          <w:sz w:val="32"/>
          <w:szCs w:val="32"/>
          <w:cs/>
        </w:rPr>
        <w:t>ได้กล่าวถึง</w:t>
      </w:r>
      <w:r w:rsidRPr="009F79C0">
        <w:rPr>
          <w:rFonts w:ascii="TH SarabunPSK" w:hAnsi="TH SarabunPSK" w:cs="TH SarabunPSK" w:hint="cs"/>
          <w:sz w:val="32"/>
          <w:szCs w:val="32"/>
          <w:cs/>
        </w:rPr>
        <w:t xml:space="preserve"> </w:t>
      </w:r>
      <w:r w:rsidR="00E85048" w:rsidRPr="009F79C0">
        <w:rPr>
          <w:rFonts w:ascii="TH SarabunPSK" w:hAnsi="TH SarabunPSK" w:cs="TH SarabunPSK" w:hint="cs"/>
          <w:sz w:val="32"/>
          <w:szCs w:val="32"/>
          <w:cs/>
        </w:rPr>
        <w:t xml:space="preserve">ทฤษฎีแรงสนับสนุนทางสังคมไว้ว่า เป็นปัจจัยที่ช่วยสนับสนุนให้บุคคลคงซึ่งไว้พฤติกรรมด้านสุขภาพให้เกิดความต่อเนื่องและสม่ำเสมอ </w:t>
      </w:r>
    </w:p>
    <w:p w14:paraId="7ACC1D3D" w14:textId="7BC26310" w:rsidR="00BE1FB8"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color w:val="0070C0"/>
          <w:sz w:val="32"/>
          <w:szCs w:val="32"/>
        </w:rPr>
        <w:tab/>
      </w:r>
      <w:r w:rsidR="00BE1FB8" w:rsidRPr="009F79C0">
        <w:rPr>
          <w:rFonts w:ascii="TH SarabunPSK" w:hAnsi="TH SarabunPSK" w:cs="TH SarabunPSK" w:hint="cs"/>
          <w:sz w:val="32"/>
          <w:szCs w:val="32"/>
        </w:rPr>
        <w:t>Gottlieb</w:t>
      </w:r>
      <w:r w:rsidR="00BE1FB8" w:rsidRPr="009F79C0">
        <w:rPr>
          <w:rFonts w:ascii="TH SarabunPSK" w:hAnsi="TH SarabunPSK" w:cs="TH SarabunPSK" w:hint="cs"/>
          <w:sz w:val="32"/>
          <w:szCs w:val="32"/>
          <w:cs/>
        </w:rPr>
        <w:t xml:space="preserve"> (</w:t>
      </w:r>
      <w:r w:rsidR="00BE1FB8" w:rsidRPr="009F79C0">
        <w:rPr>
          <w:rFonts w:ascii="TH SarabunPSK" w:hAnsi="TH SarabunPSK" w:cs="TH SarabunPSK" w:hint="cs"/>
          <w:sz w:val="32"/>
          <w:szCs w:val="32"/>
        </w:rPr>
        <w:t xml:space="preserve">1985) </w:t>
      </w:r>
      <w:r w:rsidR="00BE1FB8" w:rsidRPr="009F79C0">
        <w:rPr>
          <w:rFonts w:ascii="TH SarabunPSK" w:hAnsi="TH SarabunPSK" w:cs="TH SarabunPSK" w:hint="cs"/>
          <w:sz w:val="32"/>
          <w:szCs w:val="32"/>
          <w:cs/>
        </w:rPr>
        <w:t>ได้แบ่งแรงสนับสนุนทางสังคม</w:t>
      </w:r>
      <w:r w:rsidR="00BE1FB8" w:rsidRPr="009F79C0">
        <w:rPr>
          <w:rFonts w:ascii="TH SarabunPSK" w:hAnsi="TH SarabunPSK" w:cs="TH SarabunPSK" w:hint="cs"/>
          <w:sz w:val="32"/>
          <w:szCs w:val="32"/>
        </w:rPr>
        <w:t xml:space="preserve"> </w:t>
      </w:r>
      <w:r w:rsidR="00BE1FB8" w:rsidRPr="009F79C0">
        <w:rPr>
          <w:rFonts w:ascii="TH SarabunPSK" w:hAnsi="TH SarabunPSK" w:cs="TH SarabunPSK" w:hint="cs"/>
          <w:sz w:val="32"/>
          <w:szCs w:val="32"/>
          <w:cs/>
        </w:rPr>
        <w:t xml:space="preserve">ออกเป็น </w:t>
      </w:r>
      <w:r w:rsidR="00BE1FB8" w:rsidRPr="009F79C0">
        <w:rPr>
          <w:rFonts w:ascii="TH SarabunPSK" w:hAnsi="TH SarabunPSK" w:cs="TH SarabunPSK" w:hint="cs"/>
          <w:sz w:val="32"/>
          <w:szCs w:val="32"/>
        </w:rPr>
        <w:t xml:space="preserve">3 </w:t>
      </w:r>
      <w:r w:rsidR="00BE1FB8" w:rsidRPr="009F79C0">
        <w:rPr>
          <w:rFonts w:ascii="TH SarabunPSK" w:hAnsi="TH SarabunPSK" w:cs="TH SarabunPSK" w:hint="cs"/>
          <w:sz w:val="32"/>
          <w:szCs w:val="32"/>
          <w:cs/>
        </w:rPr>
        <w:t>ระดับ ดังนี้</w:t>
      </w:r>
      <w:r w:rsidR="00BE1FB8" w:rsidRPr="009F79C0">
        <w:rPr>
          <w:rFonts w:ascii="TH SarabunPSK" w:hAnsi="TH SarabunPSK" w:cs="TH SarabunPSK" w:hint="cs"/>
          <w:sz w:val="32"/>
          <w:szCs w:val="32"/>
        </w:rPr>
        <w:t xml:space="preserve"> </w:t>
      </w:r>
    </w:p>
    <w:p w14:paraId="38FFEF66" w14:textId="7C3FE917" w:rsidR="00BE1FB8"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1. </w:t>
      </w:r>
      <w:r w:rsidR="00BE1FB8" w:rsidRPr="009F79C0">
        <w:rPr>
          <w:rFonts w:ascii="TH SarabunPSK" w:hAnsi="TH SarabunPSK" w:cs="TH SarabunPSK" w:hint="cs"/>
          <w:sz w:val="32"/>
          <w:szCs w:val="32"/>
          <w:cs/>
        </w:rPr>
        <w:t>ระดับกว้าง เป็นการพิจารณาถึงการเข้าร่วมหรือการมีส่วนร่วมในสังคมอาจวัดได้จากความสัมพันธ์กับสถาบันในสังคม การเข้าร่วมกับกลุ่มต่าง</w:t>
      </w:r>
      <w:r w:rsidRPr="009F79C0">
        <w:rPr>
          <w:rFonts w:ascii="TH SarabunPSK" w:hAnsi="TH SarabunPSK" w:cs="TH SarabunPSK" w:hint="cs"/>
          <w:sz w:val="32"/>
          <w:szCs w:val="32"/>
          <w:cs/>
        </w:rPr>
        <w:t xml:space="preserve"> </w:t>
      </w:r>
      <w:r w:rsidR="00BE1FB8" w:rsidRPr="009F79C0">
        <w:rPr>
          <w:rFonts w:ascii="TH SarabunPSK" w:hAnsi="TH SarabunPSK" w:cs="TH SarabunPSK" w:hint="cs"/>
          <w:sz w:val="32"/>
          <w:szCs w:val="32"/>
          <w:cs/>
        </w:rPr>
        <w:t>ๆ ด้วยความสมัครใจ</w:t>
      </w:r>
      <w:r w:rsidR="00BE1FB8" w:rsidRPr="009F79C0">
        <w:rPr>
          <w:rFonts w:ascii="TH SarabunPSK" w:hAnsi="TH SarabunPSK" w:cs="TH SarabunPSK" w:hint="cs"/>
          <w:sz w:val="32"/>
          <w:szCs w:val="32"/>
        </w:rPr>
        <w:t xml:space="preserve"> </w:t>
      </w:r>
      <w:r w:rsidR="00BE1FB8" w:rsidRPr="009F79C0">
        <w:rPr>
          <w:rFonts w:ascii="TH SarabunPSK" w:hAnsi="TH SarabunPSK" w:cs="TH SarabunPSK" w:hint="cs"/>
          <w:sz w:val="32"/>
          <w:szCs w:val="32"/>
          <w:cs/>
        </w:rPr>
        <w:t>และการดำเนินวิถีชีวิตอย่างไม่เป็นทางการในสังคม เช่น การเข้าร่วมกลุ่มกิจกรรมต่างๆ ในสังคม</w:t>
      </w:r>
      <w:r w:rsidR="00BE1FB8" w:rsidRPr="009F79C0">
        <w:rPr>
          <w:rFonts w:ascii="TH SarabunPSK" w:hAnsi="TH SarabunPSK" w:cs="TH SarabunPSK" w:hint="cs"/>
          <w:sz w:val="32"/>
          <w:szCs w:val="32"/>
        </w:rPr>
        <w:t xml:space="preserve"> </w:t>
      </w:r>
      <w:r w:rsidR="00BE1FB8" w:rsidRPr="009F79C0">
        <w:rPr>
          <w:rFonts w:ascii="TH SarabunPSK" w:hAnsi="TH SarabunPSK" w:cs="TH SarabunPSK" w:hint="cs"/>
          <w:sz w:val="32"/>
          <w:szCs w:val="32"/>
          <w:cs/>
        </w:rPr>
        <w:t>ชุมชนที่เขาอาศัยอยู่ อาทิ กลุ่มแม่บ้านเลี้ยงลูกด้วยนมแม่ กลุ่มหนุ่มสาวพัฒนาหมู่บ้าน กลุ่มต้านภัย</w:t>
      </w:r>
      <w:r w:rsidR="00BE1FB8" w:rsidRPr="009F79C0">
        <w:rPr>
          <w:rFonts w:ascii="TH SarabunPSK" w:hAnsi="TH SarabunPSK" w:cs="TH SarabunPSK" w:hint="cs"/>
          <w:sz w:val="32"/>
          <w:szCs w:val="32"/>
        </w:rPr>
        <w:t xml:space="preserve"> </w:t>
      </w:r>
      <w:r w:rsidR="00BE1FB8" w:rsidRPr="009F79C0">
        <w:rPr>
          <w:rFonts w:ascii="TH SarabunPSK" w:hAnsi="TH SarabunPSK" w:cs="TH SarabunPSK" w:hint="cs"/>
          <w:sz w:val="32"/>
          <w:szCs w:val="32"/>
          <w:cs/>
        </w:rPr>
        <w:t>เอดส์ กลุ่มเลี้ยงสัตว์ กลุ่มจักสาน กลุ่มแม่บ้านเกษตรกร เป็นต้น</w:t>
      </w:r>
      <w:r w:rsidR="00BE1FB8" w:rsidRPr="009F79C0">
        <w:rPr>
          <w:rFonts w:ascii="TH SarabunPSK" w:hAnsi="TH SarabunPSK" w:cs="TH SarabunPSK" w:hint="cs"/>
          <w:sz w:val="32"/>
          <w:szCs w:val="32"/>
        </w:rPr>
        <w:t xml:space="preserve"> </w:t>
      </w:r>
    </w:p>
    <w:p w14:paraId="794C557E" w14:textId="505F8A0D" w:rsidR="00BE1FB8"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2. </w:t>
      </w:r>
      <w:r w:rsidR="00BE1FB8" w:rsidRPr="009F79C0">
        <w:rPr>
          <w:rFonts w:ascii="TH SarabunPSK" w:hAnsi="TH SarabunPSK" w:cs="TH SarabunPSK" w:hint="cs"/>
          <w:sz w:val="32"/>
          <w:szCs w:val="32"/>
          <w:cs/>
        </w:rPr>
        <w:t>ระดับกลุ่มเครือข่าย เป็นการมองที่โครงสร้างและหน้าที่ของเครือข่ายสังคมด้วยการพิจารณาจากกลุ่มบุคคลที่มีสัมพันธภาพอย่างสม่ำเสมอ เช่น กลุ่มเพื่อน</w:t>
      </w:r>
      <w:r w:rsidR="00BE1FB8" w:rsidRPr="009F79C0">
        <w:rPr>
          <w:rFonts w:ascii="TH SarabunPSK" w:hAnsi="TH SarabunPSK" w:cs="TH SarabunPSK" w:hint="cs"/>
          <w:sz w:val="32"/>
          <w:szCs w:val="32"/>
        </w:rPr>
        <w:t xml:space="preserve"> </w:t>
      </w:r>
      <w:r w:rsidR="00BE1FB8" w:rsidRPr="009F79C0">
        <w:rPr>
          <w:rFonts w:ascii="TH SarabunPSK" w:hAnsi="TH SarabunPSK" w:cs="TH SarabunPSK" w:hint="cs"/>
          <w:sz w:val="32"/>
          <w:szCs w:val="32"/>
          <w:cs/>
        </w:rPr>
        <w:t>กลุ่มบุคคลใกล้ชิดในสังคมเครือญาติ ชนิดของการสนับสนุนในระดับนี้ได้แก่ การให้คำแนะนำ</w:t>
      </w:r>
      <w:r w:rsidR="00BE1FB8" w:rsidRPr="009F79C0">
        <w:rPr>
          <w:rFonts w:ascii="TH SarabunPSK" w:hAnsi="TH SarabunPSK" w:cs="TH SarabunPSK" w:hint="cs"/>
          <w:sz w:val="32"/>
          <w:szCs w:val="32"/>
        </w:rPr>
        <w:t xml:space="preserve"> </w:t>
      </w:r>
      <w:r w:rsidR="00BE1FB8" w:rsidRPr="009F79C0">
        <w:rPr>
          <w:rFonts w:ascii="TH SarabunPSK" w:hAnsi="TH SarabunPSK" w:cs="TH SarabunPSK" w:hint="cs"/>
          <w:sz w:val="32"/>
          <w:szCs w:val="32"/>
          <w:cs/>
        </w:rPr>
        <w:t>การช่วยเหลือด้านวัตถุสิ่งของ ความเป็นมิตร การสนับสนุนทางอารมณ์ และการยกย่อง</w:t>
      </w:r>
      <w:r w:rsidR="00BE1FB8" w:rsidRPr="009F79C0">
        <w:rPr>
          <w:rFonts w:ascii="TH SarabunPSK" w:hAnsi="TH SarabunPSK" w:cs="TH SarabunPSK" w:hint="cs"/>
          <w:sz w:val="32"/>
          <w:szCs w:val="32"/>
        </w:rPr>
        <w:t xml:space="preserve"> </w:t>
      </w:r>
    </w:p>
    <w:p w14:paraId="195AAD9C" w14:textId="3ADE056D" w:rsidR="00BE1FB8"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3. </w:t>
      </w:r>
      <w:r w:rsidR="00BE1FB8" w:rsidRPr="009F79C0">
        <w:rPr>
          <w:rFonts w:ascii="TH SarabunPSK" w:hAnsi="TH SarabunPSK" w:cs="TH SarabunPSK" w:hint="cs"/>
          <w:sz w:val="32"/>
          <w:szCs w:val="32"/>
          <w:cs/>
        </w:rPr>
        <w:t>ระดับแคบหรือระดับลึก เป็นการพิจารณาความสัมพันธ์ของบุคคลที่มีความใกล้ชิดสนิทสนมกันมากที่สุด ทั้งนี้มีความเชื่อว่าคุณภาพของความสัมพันธ์มีความสำคัญมากกว่าแรงสนับสนุน คือ ขนาด จำนวน และความถี่ของความสัมพันธ์หรือโครงสร้างของเครือข่าย</w:t>
      </w:r>
      <w:r w:rsidR="00BE1FB8" w:rsidRPr="009F79C0">
        <w:rPr>
          <w:rFonts w:ascii="TH SarabunPSK" w:hAnsi="TH SarabunPSK" w:cs="TH SarabunPSK" w:hint="cs"/>
          <w:sz w:val="32"/>
          <w:szCs w:val="32"/>
        </w:rPr>
        <w:t xml:space="preserve"> </w:t>
      </w:r>
      <w:r w:rsidR="00BE1FB8" w:rsidRPr="009F79C0">
        <w:rPr>
          <w:rFonts w:ascii="TH SarabunPSK" w:hAnsi="TH SarabunPSK" w:cs="TH SarabunPSK" w:hint="cs"/>
          <w:sz w:val="32"/>
          <w:szCs w:val="32"/>
          <w:cs/>
        </w:rPr>
        <w:t xml:space="preserve">ได้แก่ สามีภรรยา และสมาชิกในครอบครัว ซึ่งมีความใกล้ชิดทางอารมณ์ให้การสนับสนุนทางจิตใจแสดงความรักและห่วงใย </w:t>
      </w:r>
    </w:p>
    <w:p w14:paraId="007CD143" w14:textId="21445A24" w:rsidR="00A54CF8" w:rsidRPr="009F79C0" w:rsidRDefault="00CA3BAF" w:rsidP="00CA3BAF">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sz w:val="32"/>
          <w:szCs w:val="32"/>
          <w:cs/>
        </w:rPr>
        <w:tab/>
      </w:r>
      <w:r w:rsidR="00A54CF8" w:rsidRPr="009F79C0">
        <w:rPr>
          <w:rFonts w:ascii="TH SarabunPSK" w:hAnsi="TH SarabunPSK" w:cs="TH SarabunPSK" w:hint="cs"/>
          <w:sz w:val="32"/>
          <w:szCs w:val="32"/>
          <w:cs/>
        </w:rPr>
        <w:t>กฤติกาพร ใยโนนตาด</w:t>
      </w:r>
      <w:r w:rsidR="0030667F"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w:t>
      </w:r>
      <w:r w:rsidR="00E818E8" w:rsidRPr="009F79C0">
        <w:rPr>
          <w:rFonts w:ascii="TH SarabunPSK" w:hAnsi="TH SarabunPSK" w:cs="TH SarabunPSK" w:hint="cs"/>
          <w:sz w:val="32"/>
          <w:szCs w:val="32"/>
          <w:cs/>
        </w:rPr>
        <w:t>2542</w:t>
      </w:r>
      <w:r w:rsidRPr="009F79C0">
        <w:rPr>
          <w:rFonts w:ascii="TH SarabunPSK" w:hAnsi="TH SarabunPSK" w:cs="TH SarabunPSK"/>
          <w:sz w:val="32"/>
          <w:szCs w:val="32"/>
        </w:rPr>
        <w:t xml:space="preserve">) </w:t>
      </w:r>
      <w:r w:rsidR="00A54CF8" w:rsidRPr="009F79C0">
        <w:rPr>
          <w:rFonts w:ascii="TH SarabunPSK" w:hAnsi="TH SarabunPSK" w:cs="TH SarabunPSK" w:hint="cs"/>
          <w:sz w:val="32"/>
          <w:szCs w:val="32"/>
          <w:cs/>
        </w:rPr>
        <w:t>ได้ให้ความหมายไว้ว่า การที่บุคคลได้รับการช่วยเหลือจากการมีปฏิสัมพันธ์กับบุคคลอื่นในสังคมทั้งทางด้านอารมณ์ด้านข้อมูลข่าวสาร ด้านการเงิน แรงงาน หรือวัตถุสิ่งของต่าง ๆ ซึ่งบุคคลในสังคมนั้น คือ สมาชิกในครอบครัว ญาติพี่น้อง เพื่อน หรือบุคลากรทางการแพทย์ ทำให้ผู้ได้รับแรงสนับสนุนเกิดความรู้สึกผูกพัน เชื่อว่า มีคนรัก มองเห็นคุณค่า และรู้สึกว่าตนเองเป็นส่วนหนึ่งของสังคมสามารถเผชิญและตอบสนองต่อความเครียดและความเจ็บป่วยได้ ส่งผลให้บุคคลนั้นมีพฤติกรรมที่เหมาะสมในการรักษาสุขภาพอนามัยและมีสุขภาพที่ดี</w:t>
      </w:r>
      <w:r w:rsidR="00A54CF8" w:rsidRPr="009F79C0">
        <w:rPr>
          <w:rFonts w:ascii="TH SarabunPSK" w:hAnsi="TH SarabunPSK" w:cs="TH SarabunPSK" w:hint="cs"/>
          <w:b/>
          <w:bCs/>
          <w:sz w:val="32"/>
          <w:szCs w:val="32"/>
          <w:cs/>
        </w:rPr>
        <w:t xml:space="preserve"> </w:t>
      </w:r>
    </w:p>
    <w:p w14:paraId="246906AA" w14:textId="780450F1" w:rsidR="00775674"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818E8" w:rsidRPr="009F79C0">
        <w:rPr>
          <w:rFonts w:ascii="TH SarabunPSK" w:hAnsi="TH SarabunPSK" w:cs="TH SarabunPSK" w:hint="cs"/>
          <w:sz w:val="32"/>
          <w:szCs w:val="32"/>
          <w:cs/>
        </w:rPr>
        <w:t>รุ่งชฎาพร ใจยา</w:t>
      </w:r>
      <w:r w:rsidR="0098627B" w:rsidRPr="009F79C0">
        <w:rPr>
          <w:rFonts w:ascii="TH SarabunPSK" w:hAnsi="TH SarabunPSK" w:cs="TH SarabunPSK" w:hint="cs"/>
          <w:sz w:val="32"/>
          <w:szCs w:val="32"/>
        </w:rPr>
        <w:t xml:space="preserve"> (</w:t>
      </w:r>
      <w:r w:rsidR="00E818E8" w:rsidRPr="009F79C0">
        <w:rPr>
          <w:rFonts w:ascii="TH SarabunPSK" w:hAnsi="TH SarabunPSK" w:cs="TH SarabunPSK" w:hint="cs"/>
          <w:sz w:val="32"/>
          <w:szCs w:val="32"/>
          <w:cs/>
        </w:rPr>
        <w:t>2558</w:t>
      </w:r>
      <w:r w:rsidR="0098627B" w:rsidRPr="009F79C0">
        <w:rPr>
          <w:rFonts w:ascii="TH SarabunPSK" w:hAnsi="TH SarabunPSK" w:cs="TH SarabunPSK" w:hint="cs"/>
          <w:sz w:val="32"/>
          <w:szCs w:val="32"/>
        </w:rPr>
        <w:t>)</w:t>
      </w:r>
      <w:r w:rsidR="00E818E8" w:rsidRPr="009F79C0">
        <w:rPr>
          <w:rFonts w:ascii="TH SarabunPSK" w:hAnsi="TH SarabunPSK" w:cs="TH SarabunPSK" w:hint="cs"/>
          <w:sz w:val="32"/>
          <w:szCs w:val="32"/>
          <w:cs/>
        </w:rPr>
        <w:t xml:space="preserve"> ให้ความหมายไว้ว่า แรงสนับสนุนทางสังคมหมายถึง กลุ่มบุคคลที่มีการติดต่อและให้การช่วยเหลือซึ่งกันและกัน ซึ่งมีการแบ่งแตกต่างกันตามวัตถุประสงค์ของการศึกษาที่ต้องเน้นขนาดของกลุ่มบุคคล ความใกล้ชิด ลักษณะของความสัมพันธ์ และระยะของความสัมพันธ์</w:t>
      </w:r>
    </w:p>
    <w:p w14:paraId="2B0F5EF9" w14:textId="58A23159" w:rsidR="00020938"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371F40" w:rsidRPr="009F79C0">
        <w:rPr>
          <w:rFonts w:ascii="TH SarabunPSK" w:hAnsi="TH SarabunPSK" w:cs="TH SarabunPSK" w:hint="cs"/>
          <w:sz w:val="32"/>
          <w:szCs w:val="32"/>
          <w:cs/>
        </w:rPr>
        <w:t>สรุปได้ว่า แรงสนับสนุนทางสังคม</w:t>
      </w:r>
      <w:r w:rsidR="00A227A2" w:rsidRPr="009F79C0">
        <w:rPr>
          <w:rFonts w:ascii="TH SarabunPSK" w:hAnsi="TH SarabunPSK" w:cs="TH SarabunPSK" w:hint="cs"/>
          <w:sz w:val="32"/>
          <w:szCs w:val="32"/>
          <w:cs/>
        </w:rPr>
        <w:t xml:space="preserve"> เป็นสิ่งที่ช่วยสนับสนุน</w:t>
      </w:r>
      <w:r w:rsidR="00D36EC9" w:rsidRPr="009F79C0">
        <w:rPr>
          <w:rFonts w:ascii="TH SarabunPSK" w:hAnsi="TH SarabunPSK" w:cs="TH SarabunPSK" w:hint="cs"/>
          <w:sz w:val="32"/>
          <w:szCs w:val="32"/>
          <w:cs/>
        </w:rPr>
        <w:t>ตัว</w:t>
      </w:r>
      <w:r w:rsidR="00A227A2" w:rsidRPr="009F79C0">
        <w:rPr>
          <w:rFonts w:ascii="TH SarabunPSK" w:hAnsi="TH SarabunPSK" w:cs="TH SarabunPSK" w:hint="cs"/>
          <w:sz w:val="32"/>
          <w:szCs w:val="32"/>
          <w:cs/>
        </w:rPr>
        <w:t>บุคคล ทำให้ผู้ที่ได้รับแรงสนับสนุนรู้สึกว่าตนเองมีคุณค่า และสามารถเผชิญต่อปัญหาอุปสรรคต่างๆ ต่อไปได้</w:t>
      </w:r>
    </w:p>
    <w:p w14:paraId="77E01999" w14:textId="77777777" w:rsidR="00D36EC9" w:rsidRPr="009F79C0" w:rsidRDefault="00D36EC9" w:rsidP="00075D7E">
      <w:pPr>
        <w:tabs>
          <w:tab w:val="left" w:pos="864"/>
          <w:tab w:val="left" w:pos="1224"/>
          <w:tab w:val="left" w:pos="1584"/>
          <w:tab w:val="left" w:pos="1944"/>
        </w:tabs>
        <w:spacing w:after="0"/>
        <w:ind w:firstLine="864"/>
        <w:rPr>
          <w:rFonts w:ascii="TH SarabunPSK" w:hAnsi="TH SarabunPSK" w:cs="TH SarabunPSK"/>
          <w:sz w:val="32"/>
          <w:szCs w:val="32"/>
        </w:rPr>
      </w:pPr>
    </w:p>
    <w:p w14:paraId="5635743C" w14:textId="523156F2" w:rsidR="00912A36" w:rsidRPr="009F79C0" w:rsidRDefault="00A54CF8"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 xml:space="preserve"> แนวคิด</w:t>
      </w:r>
      <w:r w:rsidR="0030667F" w:rsidRPr="009F79C0">
        <w:rPr>
          <w:rFonts w:ascii="TH SarabunPSK" w:hAnsi="TH SarabunPSK" w:cs="TH SarabunPSK" w:hint="cs"/>
          <w:b/>
          <w:bCs/>
          <w:sz w:val="36"/>
          <w:szCs w:val="36"/>
          <w:cs/>
        </w:rPr>
        <w:t>ที่</w:t>
      </w:r>
      <w:r w:rsidRPr="009F79C0">
        <w:rPr>
          <w:rFonts w:ascii="TH SarabunPSK" w:hAnsi="TH SarabunPSK" w:cs="TH SarabunPSK" w:hint="cs"/>
          <w:b/>
          <w:bCs/>
          <w:sz w:val="36"/>
          <w:szCs w:val="36"/>
          <w:cs/>
        </w:rPr>
        <w:t>เกี่ยวข้องกับการประชาสัมพันธ์</w:t>
      </w:r>
    </w:p>
    <w:p w14:paraId="059C71AB" w14:textId="0559ED02" w:rsidR="00E87B39"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87B39" w:rsidRPr="009F79C0">
        <w:rPr>
          <w:rFonts w:ascii="TH SarabunPSK" w:hAnsi="TH SarabunPSK" w:cs="TH SarabunPSK" w:hint="cs"/>
          <w:sz w:val="32"/>
          <w:szCs w:val="32"/>
          <w:cs/>
        </w:rPr>
        <w:t>รวิวงศ์ ศรีทองรุ่ง (2543) ได้กล่าวถึงความสำคัญของการประชาสัมพันธ์เอาไว้ว่า การ</w:t>
      </w:r>
    </w:p>
    <w:p w14:paraId="23C06F55" w14:textId="306CA6EF" w:rsidR="00E87B39" w:rsidRPr="009F79C0" w:rsidRDefault="00E87B39"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ประชาสัมพันธ์เป็นหัวใจสำคัญที่มีส่วนเอื้ออำนวยให้เกิดการเข้าใจกันและร่วมมือกันจากทุกๆฝ่าย เพราะมนุษย์ยากที่จะประสบความสำเร็จได้จากการทำงานตามลำพังเพียงคนเดียวโดยปราศจากการยอมรับ ความเข้าใจและความสนับสนุนร่วมมือจากผู้อื่น</w:t>
      </w:r>
    </w:p>
    <w:p w14:paraId="0B35A22E" w14:textId="0BDF3507" w:rsidR="00912A36"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32"/>
          <w:szCs w:val="32"/>
          <w:cs/>
        </w:rPr>
        <w:tab/>
      </w:r>
      <w:r w:rsidR="00E87B39" w:rsidRPr="009F79C0">
        <w:rPr>
          <w:rFonts w:ascii="TH SarabunPSK" w:hAnsi="TH SarabunPSK" w:cs="TH SarabunPSK" w:hint="cs"/>
          <w:sz w:val="24"/>
          <w:szCs w:val="32"/>
          <w:cs/>
        </w:rPr>
        <w:t xml:space="preserve">เมธี คชาไพร (2548) </w:t>
      </w:r>
      <w:r w:rsidR="00775674" w:rsidRPr="009F79C0">
        <w:rPr>
          <w:rFonts w:ascii="TH SarabunPSK" w:hAnsi="TH SarabunPSK" w:cs="TH SarabunPSK" w:hint="cs"/>
          <w:sz w:val="32"/>
          <w:szCs w:val="32"/>
          <w:cs/>
        </w:rPr>
        <w:t>ได้กล่าวถึง</w:t>
      </w:r>
      <w:r w:rsidR="00E87B39" w:rsidRPr="009F79C0">
        <w:rPr>
          <w:rFonts w:ascii="TH SarabunPSK" w:hAnsi="TH SarabunPSK" w:cs="TH SarabunPSK" w:hint="cs"/>
          <w:sz w:val="24"/>
          <w:szCs w:val="32"/>
          <w:cs/>
        </w:rPr>
        <w:t>การประชาสัมพันธ์</w:t>
      </w:r>
      <w:r w:rsidR="00775674" w:rsidRPr="009F79C0">
        <w:rPr>
          <w:rFonts w:ascii="TH SarabunPSK" w:hAnsi="TH SarabunPSK" w:cs="TH SarabunPSK" w:hint="cs"/>
          <w:sz w:val="24"/>
          <w:szCs w:val="32"/>
          <w:cs/>
        </w:rPr>
        <w:t xml:space="preserve"> </w:t>
      </w:r>
      <w:r w:rsidR="00E87B39" w:rsidRPr="009F79C0">
        <w:rPr>
          <w:rFonts w:ascii="TH SarabunPSK" w:hAnsi="TH SarabunPSK" w:cs="TH SarabunPSK" w:hint="cs"/>
          <w:sz w:val="24"/>
          <w:szCs w:val="32"/>
          <w:cs/>
        </w:rPr>
        <w:t>เป็นกระบวนการสื่อสารขององค์การหน่วยงานกับประชาชนหรือสังคม เพื่อก่อให้เกิดการผสมผสานแนวทางความรู้สึก การสนับสนุน ความร่วมมือร่วมใจในการทำงานระหว่างองค์การหน่วยงานกับประชาชนที่เกี่ยวข้อง จึงถือได้ว่าการประชาสัมพันธ์เป็นองค์ประกอบที่สำคัญในการบริหารงานต่างๆ ในการพัฒนาประเทศ องค์การ หน่วยงาน และสังคมส่วนรวมให้ได้รับความสำเร็จสมบูรณ์ การใช้การประชาสัมพันธ์เข้าไปช่วยให้การปฏิบัติงานแพร่หลายกว้างขวาง เป็นการเพิ่มศักยภาพในการเสริมสร้างสัมพันธภาพของบุคลากรภายในหน่วยงานและสัมพันธภาพระหว่างองค์การ หน่วยงานกับประชาชน ปัจจุบันนี้องค์การหรือหน่วยงานทั้งภาครัฐ รัฐวิสาหกิจและภาคเอกชนส่วนใหญ่ต่างเห็นความสำคัญของการมีหน่วยงานประชาสัมพันธ์ เพราะเห็นว่าการประชาสัมพันธ์นั้นเป็นวิถีทางที่จะบรรลุผลในสร้างความเข้าใจอันดีกับประชาชนซึ่งความเข้าใจอันดีของประชาชนนี้ เป็นส่วนสำคัญต่อการดำรงอยู่และการขยา</w:t>
      </w:r>
      <w:r w:rsidRPr="009F79C0">
        <w:rPr>
          <w:rFonts w:ascii="TH SarabunPSK" w:hAnsi="TH SarabunPSK" w:cs="TH SarabunPSK" w:hint="cs"/>
          <w:sz w:val="24"/>
          <w:szCs w:val="32"/>
          <w:cs/>
        </w:rPr>
        <w:t>ย</w:t>
      </w:r>
      <w:r w:rsidR="00E87B39" w:rsidRPr="009F79C0">
        <w:rPr>
          <w:rFonts w:ascii="TH SarabunPSK" w:hAnsi="TH SarabunPSK" w:cs="TH SarabunPSK" w:hint="cs"/>
          <w:sz w:val="24"/>
          <w:szCs w:val="32"/>
          <w:cs/>
        </w:rPr>
        <w:t>ขอบเขตของงานองค์การหน่วยงานทุกชนิด ดังนั้นผู้รับผิดชอบที่เกี่ยวข้องกับการประชาสัมพันธ์ จึงมีบทบาทสำคัญยิ่งในการพิจารณาตัดสินใจเกือบทุกประการในนโยบายทั่วๆไปขององค์การ หน่วยงาน</w:t>
      </w:r>
    </w:p>
    <w:p w14:paraId="40AA8EBF" w14:textId="753F5C87" w:rsidR="00775674"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24"/>
          <w:szCs w:val="32"/>
          <w:cs/>
        </w:rPr>
        <w:tab/>
      </w:r>
      <w:r w:rsidR="00775674" w:rsidRPr="009F79C0">
        <w:rPr>
          <w:rFonts w:ascii="TH SarabunPSK" w:hAnsi="TH SarabunPSK" w:cs="TH SarabunPSK" w:hint="cs"/>
          <w:sz w:val="32"/>
          <w:szCs w:val="32"/>
          <w:cs/>
        </w:rPr>
        <w:t xml:space="preserve">ผุสดี บำรุงกิจ </w:t>
      </w:r>
      <w:r w:rsidR="00775674" w:rsidRPr="009F79C0">
        <w:rPr>
          <w:rFonts w:ascii="TH SarabunPSK" w:hAnsi="TH SarabunPSK" w:cs="TH SarabunPSK" w:hint="cs"/>
          <w:sz w:val="32"/>
          <w:szCs w:val="32"/>
        </w:rPr>
        <w:t xml:space="preserve">(2550) </w:t>
      </w:r>
      <w:r w:rsidR="00775674" w:rsidRPr="009F79C0">
        <w:rPr>
          <w:rFonts w:ascii="TH SarabunPSK" w:hAnsi="TH SarabunPSK" w:cs="TH SarabunPSK" w:hint="cs"/>
          <w:sz w:val="32"/>
          <w:szCs w:val="32"/>
          <w:cs/>
        </w:rPr>
        <w:t>ได้กล่าวถึงการประชาสัมพันธ์ว่า เป็นกิจกรรมของหน่วยงาน สถาบัน หรือบุคคลที่ปฏิบัติเพื่อชนะใจประชาชน รวมทั้งส่งเสริมประชาชนได้เข้าใจถึงนโยบาย</w:t>
      </w:r>
      <w:r w:rsidRPr="009F79C0">
        <w:rPr>
          <w:rFonts w:ascii="TH SarabunPSK" w:hAnsi="TH SarabunPSK" w:cs="TH SarabunPSK" w:hint="cs"/>
          <w:sz w:val="32"/>
          <w:szCs w:val="32"/>
          <w:cs/>
        </w:rPr>
        <w:t xml:space="preserve"> </w:t>
      </w:r>
      <w:r w:rsidR="00775674" w:rsidRPr="009F79C0">
        <w:rPr>
          <w:rFonts w:ascii="TH SarabunPSK" w:hAnsi="TH SarabunPSK" w:cs="TH SarabunPSK" w:hint="cs"/>
          <w:sz w:val="32"/>
          <w:szCs w:val="32"/>
          <w:cs/>
        </w:rPr>
        <w:t>และวัตถุ</w:t>
      </w:r>
      <w:r w:rsidRPr="009F79C0">
        <w:rPr>
          <w:rFonts w:ascii="TH SarabunPSK" w:hAnsi="TH SarabunPSK" w:cs="TH SarabunPSK" w:hint="cs"/>
          <w:sz w:val="32"/>
          <w:szCs w:val="32"/>
          <w:cs/>
        </w:rPr>
        <w:t xml:space="preserve"> </w:t>
      </w:r>
      <w:r w:rsidR="00775674" w:rsidRPr="009F79C0">
        <w:rPr>
          <w:rFonts w:ascii="TH SarabunPSK" w:hAnsi="TH SarabunPSK" w:cs="TH SarabunPSK" w:hint="cs"/>
          <w:sz w:val="32"/>
          <w:szCs w:val="32"/>
          <w:cs/>
        </w:rPr>
        <w:t>ประสงค</w:t>
      </w:r>
      <w:r w:rsidR="00012269" w:rsidRPr="009F79C0">
        <w:rPr>
          <w:rFonts w:ascii="TH SarabunPSK" w:hAnsi="TH SarabunPSK" w:cs="TH SarabunPSK" w:hint="cs"/>
          <w:sz w:val="32"/>
          <w:szCs w:val="32"/>
          <w:cs/>
        </w:rPr>
        <w:t>์</w:t>
      </w:r>
      <w:r w:rsidR="00775674" w:rsidRPr="009F79C0">
        <w:rPr>
          <w:rFonts w:ascii="TH SarabunPSK" w:hAnsi="TH SarabunPSK" w:cs="TH SarabunPSK" w:hint="cs"/>
          <w:sz w:val="32"/>
          <w:szCs w:val="32"/>
          <w:cs/>
        </w:rPr>
        <w:t>ขององค์กร โดยแพร่กระจายข่าวสารทางเครื่องมือสื่อสารต่างๆ เช่น</w:t>
      </w:r>
      <w:r w:rsidR="00012269" w:rsidRPr="009F79C0">
        <w:rPr>
          <w:rFonts w:ascii="TH SarabunPSK" w:hAnsi="TH SarabunPSK" w:cs="TH SarabunPSK" w:hint="cs"/>
          <w:sz w:val="32"/>
          <w:szCs w:val="32"/>
          <w:cs/>
        </w:rPr>
        <w:t>วิทยุ โทรทัศน์ หนังสือพิมพ์ และช่วยส่งเสริมให้ชุมชนหรือกลุ่มคนมีความเข้าใจอันดีซึ่งกันและกัน ซึ่งเป็นประโยชน์ต่อการปฏิบัติงานให้บรรลุตามวัตถุประสงค์</w:t>
      </w:r>
    </w:p>
    <w:p w14:paraId="365504D5" w14:textId="5F64E452" w:rsidR="00140A05" w:rsidRPr="009F79C0" w:rsidRDefault="00CA3BAF" w:rsidP="00CA3BAF">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24"/>
          <w:szCs w:val="32"/>
          <w:cs/>
        </w:rPr>
        <w:tab/>
      </w:r>
      <w:r w:rsidR="00140A05" w:rsidRPr="009F79C0">
        <w:rPr>
          <w:rFonts w:ascii="TH SarabunPSK" w:hAnsi="TH SarabunPSK" w:cs="TH SarabunPSK" w:hint="cs"/>
          <w:sz w:val="32"/>
          <w:szCs w:val="32"/>
          <w:cs/>
        </w:rPr>
        <w:t xml:space="preserve">พรทิพย์ พิมลสินธุ์ </w:t>
      </w:r>
      <w:r w:rsidR="00140A05" w:rsidRPr="009F79C0">
        <w:rPr>
          <w:rFonts w:ascii="TH SarabunPSK" w:hAnsi="TH SarabunPSK" w:cs="TH SarabunPSK" w:hint="cs"/>
          <w:sz w:val="32"/>
          <w:szCs w:val="32"/>
        </w:rPr>
        <w:t xml:space="preserve">(2551) </w:t>
      </w:r>
      <w:r w:rsidR="00775674" w:rsidRPr="009F79C0">
        <w:rPr>
          <w:rFonts w:ascii="TH SarabunPSK" w:hAnsi="TH SarabunPSK" w:cs="TH SarabunPSK" w:hint="cs"/>
          <w:sz w:val="32"/>
          <w:szCs w:val="32"/>
          <w:cs/>
        </w:rPr>
        <w:t xml:space="preserve">ได้กล่าวว่า </w:t>
      </w:r>
      <w:r w:rsidR="00140A05" w:rsidRPr="009F79C0">
        <w:rPr>
          <w:rFonts w:ascii="TH SarabunPSK" w:hAnsi="TH SarabunPSK" w:cs="TH SarabunPSK" w:hint="cs"/>
          <w:sz w:val="32"/>
          <w:szCs w:val="32"/>
          <w:cs/>
        </w:rPr>
        <w:t xml:space="preserve">การประชาสัมพันธ์ มาจากคำว่า ประชากับสัมพันธ์ ซึ่งตรงกับภาษาอังกฤษว่า </w:t>
      </w:r>
      <w:r w:rsidR="00140A05" w:rsidRPr="009F79C0">
        <w:rPr>
          <w:rFonts w:ascii="TH SarabunPSK" w:hAnsi="TH SarabunPSK" w:cs="TH SarabunPSK" w:hint="cs"/>
          <w:sz w:val="32"/>
          <w:szCs w:val="32"/>
        </w:rPr>
        <w:t xml:space="preserve">Public Relations (PR) </w:t>
      </w:r>
      <w:r w:rsidR="00140A05" w:rsidRPr="009F79C0">
        <w:rPr>
          <w:rFonts w:ascii="TH SarabunPSK" w:hAnsi="TH SarabunPSK" w:cs="TH SarabunPSK" w:hint="cs"/>
          <w:sz w:val="32"/>
          <w:szCs w:val="32"/>
          <w:cs/>
        </w:rPr>
        <w:t>ซึ่งหมายถึง การมีความสัมพันธ์เกี่ยวข้องกับประชาชน</w:t>
      </w:r>
    </w:p>
    <w:p w14:paraId="692BC563" w14:textId="77777777" w:rsidR="00C654B8" w:rsidRPr="009F79C0" w:rsidRDefault="00C654B8" w:rsidP="00C654B8">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r>
      <w:r w:rsidR="005E26BA" w:rsidRPr="009F79C0">
        <w:rPr>
          <w:rFonts w:ascii="TH SarabunPSK" w:hAnsi="TH SarabunPSK" w:cs="TH SarabunPSK" w:hint="cs"/>
          <w:sz w:val="32"/>
          <w:szCs w:val="32"/>
          <w:cs/>
        </w:rPr>
        <w:t>ทัศนีย์ ผลชานิโก (</w:t>
      </w:r>
      <w:r w:rsidR="005E26BA" w:rsidRPr="009F79C0">
        <w:rPr>
          <w:rFonts w:ascii="TH SarabunPSK" w:hAnsi="TH SarabunPSK" w:cs="TH SarabunPSK" w:hint="cs"/>
          <w:sz w:val="32"/>
          <w:szCs w:val="32"/>
        </w:rPr>
        <w:t>255</w:t>
      </w:r>
      <w:r w:rsidR="005E26BA" w:rsidRPr="009F79C0">
        <w:rPr>
          <w:rFonts w:ascii="TH SarabunPSK" w:hAnsi="TH SarabunPSK" w:cs="TH SarabunPSK" w:hint="cs"/>
          <w:sz w:val="32"/>
          <w:szCs w:val="32"/>
          <w:cs/>
        </w:rPr>
        <w:t>7</w:t>
      </w:r>
      <w:r w:rsidR="005E26BA" w:rsidRPr="009F79C0">
        <w:rPr>
          <w:rFonts w:ascii="TH SarabunPSK" w:hAnsi="TH SarabunPSK" w:cs="TH SarabunPSK" w:hint="cs"/>
          <w:sz w:val="32"/>
          <w:szCs w:val="32"/>
        </w:rPr>
        <w:t>)</w:t>
      </w:r>
      <w:r w:rsidR="005E26BA" w:rsidRPr="009F79C0">
        <w:rPr>
          <w:rFonts w:ascii="TH SarabunPSK" w:hAnsi="TH SarabunPSK" w:cs="TH SarabunPSK" w:hint="cs"/>
          <w:sz w:val="32"/>
          <w:szCs w:val="32"/>
          <w:cs/>
        </w:rPr>
        <w:t xml:space="preserve"> </w:t>
      </w:r>
      <w:r w:rsidR="005E26BA" w:rsidRPr="009F79C0">
        <w:rPr>
          <w:rFonts w:ascii="TH SarabunPSK" w:hAnsi="TH SarabunPSK" w:cs="TH SarabunPSK" w:hint="cs"/>
          <w:sz w:val="24"/>
          <w:szCs w:val="32"/>
          <w:cs/>
        </w:rPr>
        <w:t>การประชาสัมพันธ์ หมายถึง การสร้างความสัมพันธ์อันดีระหว่างกลุ่มบุคคล ทุกคน</w:t>
      </w:r>
      <w:r w:rsidR="005E26BA" w:rsidRPr="009F79C0">
        <w:rPr>
          <w:rFonts w:ascii="TH SarabunPSK" w:hAnsi="TH SarabunPSK" w:cs="TH SarabunPSK" w:hint="cs"/>
          <w:sz w:val="24"/>
          <w:szCs w:val="32"/>
        </w:rPr>
        <w:t xml:space="preserve"> </w:t>
      </w:r>
      <w:r w:rsidR="005E26BA" w:rsidRPr="009F79C0">
        <w:rPr>
          <w:rFonts w:ascii="TH SarabunPSK" w:hAnsi="TH SarabunPSK" w:cs="TH SarabunPSK" w:hint="cs"/>
          <w:sz w:val="24"/>
          <w:szCs w:val="32"/>
          <w:cs/>
        </w:rPr>
        <w:t>ทุกองค์กร สามารถใช้การประชาสัมพันธ์ เพื่อให้ภารกิจหลักเป็นไปอย่างราบรื่น ลดทอนปัญหาอุปสรรค</w:t>
      </w:r>
      <w:r w:rsidR="005E26BA" w:rsidRPr="009F79C0">
        <w:rPr>
          <w:rFonts w:ascii="TH SarabunPSK" w:hAnsi="TH SarabunPSK" w:cs="TH SarabunPSK" w:hint="cs"/>
          <w:sz w:val="24"/>
          <w:szCs w:val="32"/>
        </w:rPr>
        <w:t xml:space="preserve"> </w:t>
      </w:r>
      <w:r w:rsidR="005E26BA" w:rsidRPr="009F79C0">
        <w:rPr>
          <w:rFonts w:ascii="TH SarabunPSK" w:hAnsi="TH SarabunPSK" w:cs="TH SarabunPSK" w:hint="cs"/>
          <w:sz w:val="24"/>
          <w:szCs w:val="32"/>
          <w:cs/>
        </w:rPr>
        <w:t xml:space="preserve">ลงให้น้อยที่สุดเท่าที่จะน้อยได้ โดยแบ่งตามลักษณะงานได้ 2 ประเภท ดังนี้ </w:t>
      </w:r>
    </w:p>
    <w:p w14:paraId="6F79EB45" w14:textId="4F404F1D" w:rsidR="005E26BA" w:rsidRPr="009F79C0" w:rsidRDefault="00C654B8"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24"/>
          <w:szCs w:val="32"/>
        </w:rPr>
        <w:tab/>
      </w:r>
      <w:r w:rsidR="005E26BA" w:rsidRPr="009F79C0">
        <w:rPr>
          <w:rFonts w:ascii="TH SarabunPSK" w:hAnsi="TH SarabunPSK" w:cs="TH SarabunPSK" w:hint="cs"/>
          <w:sz w:val="32"/>
          <w:szCs w:val="32"/>
        </w:rPr>
        <w:t>1.</w:t>
      </w:r>
      <w:r w:rsidR="005E26BA" w:rsidRPr="009F79C0">
        <w:rPr>
          <w:rFonts w:ascii="TH SarabunPSK" w:hAnsi="TH SarabunPSK" w:cs="TH SarabunPSK" w:hint="cs"/>
          <w:sz w:val="32"/>
          <w:szCs w:val="32"/>
          <w:cs/>
        </w:rPr>
        <w:t xml:space="preserve"> การประชาสัมพันธ์ภายใน คือ การสร้างความเข้าใจและ</w:t>
      </w:r>
      <w:r w:rsidR="005E26BA" w:rsidRPr="009F79C0">
        <w:rPr>
          <w:rFonts w:ascii="TH SarabunPSK" w:hAnsi="TH SarabunPSK" w:cs="TH SarabunPSK" w:hint="cs"/>
          <w:sz w:val="32"/>
          <w:szCs w:val="32"/>
        </w:rPr>
        <w:t xml:space="preserve"> </w:t>
      </w:r>
      <w:r w:rsidR="005E26BA" w:rsidRPr="009F79C0">
        <w:rPr>
          <w:rFonts w:ascii="TH SarabunPSK" w:hAnsi="TH SarabunPSK" w:cs="TH SarabunPSK" w:hint="cs"/>
          <w:sz w:val="32"/>
          <w:szCs w:val="32"/>
          <w:cs/>
        </w:rPr>
        <w:t>ความสัมพันธ์อันดีกับกลุ่มบุคคลภายในสถาบันเอง ทำให้เกิดความรักใครกลมเกลียวสามัคคีกันในหมู่เพื่อนร่วมงาน รวมทั้งด้านการเสริมสร้างขวัญ และความรักใคร</w:t>
      </w:r>
      <w:r w:rsidR="00C3284F" w:rsidRPr="009F79C0">
        <w:rPr>
          <w:rFonts w:ascii="TH SarabunPSK" w:hAnsi="TH SarabunPSK" w:cs="TH SarabunPSK" w:hint="cs"/>
          <w:sz w:val="32"/>
          <w:szCs w:val="32"/>
          <w:cs/>
        </w:rPr>
        <w:t>่</w:t>
      </w:r>
      <w:r w:rsidR="005E26BA" w:rsidRPr="009F79C0">
        <w:rPr>
          <w:rFonts w:ascii="TH SarabunPSK" w:hAnsi="TH SarabunPSK" w:cs="TH SarabunPSK" w:hint="cs"/>
          <w:sz w:val="32"/>
          <w:szCs w:val="32"/>
          <w:cs/>
        </w:rPr>
        <w:t>ผูกพันจงรักภักดีต่อหน่วยงาน</w:t>
      </w:r>
      <w:r w:rsidR="005E26BA" w:rsidRPr="009F79C0">
        <w:rPr>
          <w:rFonts w:ascii="TH SarabunPSK" w:hAnsi="TH SarabunPSK" w:cs="TH SarabunPSK" w:hint="cs"/>
          <w:sz w:val="32"/>
          <w:szCs w:val="32"/>
        </w:rPr>
        <w:t xml:space="preserve"> </w:t>
      </w:r>
    </w:p>
    <w:p w14:paraId="5FBE78ED" w14:textId="454219F0" w:rsidR="005E26BA" w:rsidRPr="009F79C0" w:rsidRDefault="00C654B8" w:rsidP="00C654B8">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rPr>
        <w:tab/>
      </w:r>
      <w:r w:rsidR="005E26BA" w:rsidRPr="009F79C0">
        <w:rPr>
          <w:rFonts w:ascii="TH SarabunPSK" w:hAnsi="TH SarabunPSK" w:cs="TH SarabunPSK" w:hint="cs"/>
          <w:sz w:val="32"/>
          <w:szCs w:val="32"/>
        </w:rPr>
        <w:t xml:space="preserve">2. </w:t>
      </w:r>
      <w:r w:rsidR="005E26BA" w:rsidRPr="009F79C0">
        <w:rPr>
          <w:rFonts w:ascii="TH SarabunPSK" w:hAnsi="TH SarabunPSK" w:cs="TH SarabunPSK" w:hint="cs"/>
          <w:sz w:val="32"/>
          <w:szCs w:val="32"/>
          <w:cs/>
        </w:rPr>
        <w:t>การประชาสัมพันธ์ภายนอก คือ การสร้างความเข้าใจและความสัมพันธ์อันดีกับประชาชน</w:t>
      </w:r>
      <w:r w:rsidR="00C3284F" w:rsidRPr="009F79C0">
        <w:rPr>
          <w:rFonts w:ascii="TH SarabunPSK" w:hAnsi="TH SarabunPSK" w:cs="TH SarabunPSK" w:hint="cs"/>
          <w:sz w:val="32"/>
          <w:szCs w:val="32"/>
          <w:cs/>
        </w:rPr>
        <w:t>และ</w:t>
      </w:r>
      <w:r w:rsidR="005E26BA" w:rsidRPr="009F79C0">
        <w:rPr>
          <w:rFonts w:ascii="TH SarabunPSK" w:hAnsi="TH SarabunPSK" w:cs="TH SarabunPSK" w:hint="cs"/>
          <w:sz w:val="32"/>
          <w:szCs w:val="32"/>
          <w:cs/>
        </w:rPr>
        <w:t>กลุ่มต่างๆ</w:t>
      </w:r>
      <w:r w:rsidR="00C3284F" w:rsidRPr="009F79C0">
        <w:rPr>
          <w:rFonts w:ascii="TH SarabunPSK" w:hAnsi="TH SarabunPSK" w:cs="TH SarabunPSK" w:hint="cs"/>
          <w:sz w:val="32"/>
          <w:szCs w:val="32"/>
          <w:cs/>
        </w:rPr>
        <w:t xml:space="preserve"> </w:t>
      </w:r>
      <w:r w:rsidR="005E26BA" w:rsidRPr="009F79C0">
        <w:rPr>
          <w:rFonts w:ascii="TH SarabunPSK" w:hAnsi="TH SarabunPSK" w:cs="TH SarabunPSK" w:hint="cs"/>
          <w:sz w:val="32"/>
          <w:szCs w:val="32"/>
          <w:cs/>
        </w:rPr>
        <w:t>ที่มีขนาดใหญ่หรือจ</w:t>
      </w:r>
      <w:r w:rsidRPr="009F79C0">
        <w:rPr>
          <w:rFonts w:ascii="TH SarabunPSK" w:hAnsi="TH SarabunPSK" w:cs="TH SarabunPSK" w:hint="cs"/>
          <w:sz w:val="32"/>
          <w:szCs w:val="32"/>
          <w:cs/>
        </w:rPr>
        <w:t>ำ</w:t>
      </w:r>
      <w:r w:rsidR="005E26BA" w:rsidRPr="009F79C0">
        <w:rPr>
          <w:rFonts w:ascii="TH SarabunPSK" w:hAnsi="TH SarabunPSK" w:cs="TH SarabunPSK" w:hint="cs"/>
          <w:sz w:val="32"/>
          <w:szCs w:val="32"/>
          <w:cs/>
        </w:rPr>
        <w:t>นวนมาก จึงอาจใช้เครื่องมือสื</w:t>
      </w:r>
      <w:r w:rsidR="00C3284F" w:rsidRPr="009F79C0">
        <w:rPr>
          <w:rFonts w:ascii="TH SarabunPSK" w:hAnsi="TH SarabunPSK" w:cs="TH SarabunPSK" w:hint="cs"/>
          <w:sz w:val="32"/>
          <w:szCs w:val="32"/>
          <w:cs/>
        </w:rPr>
        <w:t>่</w:t>
      </w:r>
      <w:r w:rsidR="005E26BA" w:rsidRPr="009F79C0">
        <w:rPr>
          <w:rFonts w:ascii="TH SarabunPSK" w:hAnsi="TH SarabunPSK" w:cs="TH SarabunPSK" w:hint="cs"/>
          <w:sz w:val="32"/>
          <w:szCs w:val="32"/>
          <w:cs/>
        </w:rPr>
        <w:t>อสารต่างๆ เข้ามาช่วยเผยแพร่กระจายข่าวสู่สาธารณชนด้วย อันได้แก่</w:t>
      </w:r>
      <w:r w:rsidR="005E26BA" w:rsidRPr="009F79C0">
        <w:rPr>
          <w:rFonts w:ascii="TH SarabunPSK" w:hAnsi="TH SarabunPSK" w:cs="TH SarabunPSK" w:hint="cs"/>
          <w:sz w:val="32"/>
          <w:szCs w:val="32"/>
        </w:rPr>
        <w:t xml:space="preserve"> </w:t>
      </w:r>
      <w:r w:rsidR="005E26BA" w:rsidRPr="009F79C0">
        <w:rPr>
          <w:rFonts w:ascii="TH SarabunPSK" w:hAnsi="TH SarabunPSK" w:cs="TH SarabunPSK" w:hint="cs"/>
          <w:sz w:val="32"/>
          <w:szCs w:val="32"/>
          <w:cs/>
        </w:rPr>
        <w:t>สื่อมวลชน</w:t>
      </w:r>
      <w:r w:rsidR="00C3284F" w:rsidRPr="009F79C0">
        <w:rPr>
          <w:rFonts w:ascii="TH SarabunPSK" w:hAnsi="TH SarabunPSK" w:cs="TH SarabunPSK" w:hint="cs"/>
          <w:sz w:val="32"/>
          <w:szCs w:val="32"/>
          <w:cs/>
        </w:rPr>
        <w:t xml:space="preserve"> </w:t>
      </w:r>
      <w:r w:rsidR="005E26BA" w:rsidRPr="009F79C0">
        <w:rPr>
          <w:rFonts w:ascii="TH SarabunPSK" w:hAnsi="TH SarabunPSK" w:cs="TH SarabunPSK" w:hint="cs"/>
          <w:sz w:val="32"/>
          <w:szCs w:val="32"/>
          <w:cs/>
        </w:rPr>
        <w:t>เช่น หนังสือพิมพ์วิทยุกระจายเสียง วิทยุโทรทัศน์ภาพยนตร์เป็นต้น ซึ่งปัจจุบันองค์การสถาบันต่าง</w:t>
      </w:r>
      <w:r w:rsidRPr="009F79C0">
        <w:rPr>
          <w:rFonts w:ascii="TH SarabunPSK" w:hAnsi="TH SarabunPSK" w:cs="TH SarabunPSK" w:hint="cs"/>
          <w:sz w:val="32"/>
          <w:szCs w:val="32"/>
          <w:cs/>
        </w:rPr>
        <w:t xml:space="preserve"> </w:t>
      </w:r>
      <w:r w:rsidR="005E26BA" w:rsidRPr="009F79C0">
        <w:rPr>
          <w:rFonts w:ascii="TH SarabunPSK" w:hAnsi="TH SarabunPSK" w:cs="TH SarabunPSK" w:hint="cs"/>
          <w:sz w:val="32"/>
          <w:szCs w:val="32"/>
          <w:cs/>
        </w:rPr>
        <w:t>ๆ ก็นิยมใช้เครื่องมือสื่อสารมวลชนเหล่านี้เข้าช่วยในการประชาสัมพันธ์</w:t>
      </w:r>
    </w:p>
    <w:p w14:paraId="3DD93B09" w14:textId="36C305D6" w:rsidR="00EC00EC" w:rsidRPr="009F79C0" w:rsidRDefault="00C654B8" w:rsidP="00C654B8">
      <w:pPr>
        <w:tabs>
          <w:tab w:val="left" w:pos="864"/>
          <w:tab w:val="left" w:pos="1224"/>
          <w:tab w:val="left" w:pos="1584"/>
          <w:tab w:val="left" w:pos="1944"/>
        </w:tabs>
        <w:spacing w:after="0" w:line="240" w:lineRule="auto"/>
        <w:jc w:val="thaiDistribute"/>
        <w:rPr>
          <w:rFonts w:ascii="TH SarabunPSK" w:hAnsi="TH SarabunPSK" w:cs="TH SarabunPSK"/>
          <w:sz w:val="24"/>
          <w:szCs w:val="32"/>
        </w:rPr>
      </w:pPr>
      <w:r w:rsidRPr="009F79C0">
        <w:rPr>
          <w:rFonts w:ascii="TH SarabunPSK" w:hAnsi="TH SarabunPSK" w:cs="TH SarabunPSK"/>
          <w:sz w:val="24"/>
          <w:szCs w:val="32"/>
          <w:cs/>
        </w:rPr>
        <w:tab/>
      </w:r>
      <w:r w:rsidR="00012269" w:rsidRPr="009F79C0">
        <w:rPr>
          <w:rFonts w:ascii="TH SarabunPSK" w:hAnsi="TH SarabunPSK" w:cs="TH SarabunPSK" w:hint="cs"/>
          <w:sz w:val="24"/>
          <w:szCs w:val="32"/>
          <w:cs/>
        </w:rPr>
        <w:t>สรุปได้ว่า</w:t>
      </w:r>
      <w:r w:rsidR="00C3284F" w:rsidRPr="009F79C0">
        <w:rPr>
          <w:rFonts w:ascii="TH SarabunPSK" w:hAnsi="TH SarabunPSK" w:cs="TH SarabunPSK" w:hint="cs"/>
          <w:sz w:val="24"/>
          <w:szCs w:val="32"/>
          <w:cs/>
        </w:rPr>
        <w:t xml:space="preserve"> </w:t>
      </w:r>
      <w:r w:rsidR="00012269" w:rsidRPr="009F79C0">
        <w:rPr>
          <w:rFonts w:ascii="TH SarabunPSK" w:hAnsi="TH SarabunPSK" w:cs="TH SarabunPSK" w:hint="cs"/>
          <w:sz w:val="24"/>
          <w:szCs w:val="32"/>
          <w:cs/>
        </w:rPr>
        <w:t>การประชาสัมพันธ์</w:t>
      </w:r>
      <w:r w:rsidR="00371F40" w:rsidRPr="009F79C0">
        <w:rPr>
          <w:rFonts w:ascii="TH SarabunPSK" w:hAnsi="TH SarabunPSK" w:cs="TH SarabunPSK" w:hint="cs"/>
          <w:sz w:val="24"/>
          <w:szCs w:val="32"/>
          <w:cs/>
        </w:rPr>
        <w:t>เป็นส่วนสำคัญ</w:t>
      </w:r>
      <w:r w:rsidR="00012269" w:rsidRPr="009F79C0">
        <w:rPr>
          <w:rFonts w:ascii="TH SarabunPSK" w:hAnsi="TH SarabunPSK" w:cs="TH SarabunPSK" w:hint="cs"/>
          <w:sz w:val="24"/>
          <w:szCs w:val="32"/>
          <w:cs/>
        </w:rPr>
        <w:t xml:space="preserve">จะช่วยให้ประชาชนเข้าถึงข่าวสารได้อย่างรวดเร็ว </w:t>
      </w:r>
      <w:r w:rsidR="00371F40" w:rsidRPr="009F79C0">
        <w:rPr>
          <w:rFonts w:ascii="TH SarabunPSK" w:hAnsi="TH SarabunPSK" w:cs="TH SarabunPSK" w:hint="cs"/>
          <w:sz w:val="24"/>
          <w:szCs w:val="32"/>
          <w:cs/>
        </w:rPr>
        <w:t xml:space="preserve">ลดทอนปัญหาอุปสรรคให้น้อยลง </w:t>
      </w:r>
      <w:r w:rsidR="00012269" w:rsidRPr="009F79C0">
        <w:rPr>
          <w:rFonts w:ascii="TH SarabunPSK" w:hAnsi="TH SarabunPSK" w:cs="TH SarabunPSK" w:hint="cs"/>
          <w:sz w:val="24"/>
          <w:szCs w:val="32"/>
          <w:cs/>
        </w:rPr>
        <w:t>และช่วยส่งเสริมความเข้าใจอันดีที่สอดคล้อง</w:t>
      </w:r>
      <w:r w:rsidR="00C3284F" w:rsidRPr="009F79C0">
        <w:rPr>
          <w:rFonts w:ascii="TH SarabunPSK" w:hAnsi="TH SarabunPSK" w:cs="TH SarabunPSK" w:hint="cs"/>
          <w:sz w:val="24"/>
          <w:szCs w:val="32"/>
          <w:cs/>
        </w:rPr>
        <w:t>ไปในทิศทางเดียวกัน</w:t>
      </w:r>
    </w:p>
    <w:p w14:paraId="5985790B" w14:textId="77777777" w:rsidR="00C654B8" w:rsidRPr="009F79C0" w:rsidRDefault="00C654B8" w:rsidP="00C654B8">
      <w:pPr>
        <w:tabs>
          <w:tab w:val="left" w:pos="864"/>
          <w:tab w:val="left" w:pos="1224"/>
          <w:tab w:val="left" w:pos="1584"/>
          <w:tab w:val="left" w:pos="1944"/>
        </w:tabs>
        <w:spacing w:after="0" w:line="240" w:lineRule="auto"/>
        <w:jc w:val="thaiDistribute"/>
        <w:rPr>
          <w:rFonts w:ascii="TH SarabunPSK" w:hAnsi="TH SarabunPSK" w:cs="TH SarabunPSK"/>
          <w:sz w:val="24"/>
          <w:szCs w:val="32"/>
        </w:rPr>
      </w:pPr>
    </w:p>
    <w:p w14:paraId="647DFB63" w14:textId="5F6200C7" w:rsidR="000532FB" w:rsidRPr="009F79C0" w:rsidRDefault="00A54CF8" w:rsidP="00C654B8">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แนวคิด</w:t>
      </w:r>
      <w:r w:rsidR="0030667F" w:rsidRPr="009F79C0">
        <w:rPr>
          <w:rFonts w:ascii="TH SarabunPSK" w:hAnsi="TH SarabunPSK" w:cs="TH SarabunPSK" w:hint="cs"/>
          <w:b/>
          <w:bCs/>
          <w:sz w:val="36"/>
          <w:szCs w:val="36"/>
          <w:cs/>
        </w:rPr>
        <w:t>ที่</w:t>
      </w:r>
      <w:r w:rsidRPr="009F79C0">
        <w:rPr>
          <w:rFonts w:ascii="TH SarabunPSK" w:hAnsi="TH SarabunPSK" w:cs="TH SarabunPSK" w:hint="cs"/>
          <w:b/>
          <w:bCs/>
          <w:sz w:val="36"/>
          <w:szCs w:val="36"/>
          <w:cs/>
        </w:rPr>
        <w:t>เกี่ยวข้องกับเทคโนโลยีในการฝึกซ้อม</w:t>
      </w:r>
    </w:p>
    <w:p w14:paraId="3438B0FF" w14:textId="317786E6" w:rsidR="00020938" w:rsidRPr="009F79C0" w:rsidRDefault="00C654B8" w:rsidP="00C654B8">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sz w:val="32"/>
          <w:szCs w:val="32"/>
          <w:cs/>
        </w:rPr>
        <w:tab/>
      </w:r>
      <w:r w:rsidR="00020938" w:rsidRPr="009F79C0">
        <w:rPr>
          <w:rFonts w:ascii="TH SarabunPSK" w:hAnsi="TH SarabunPSK" w:cs="TH SarabunPSK" w:hint="cs"/>
          <w:sz w:val="32"/>
          <w:szCs w:val="32"/>
          <w:cs/>
        </w:rPr>
        <w:t>เนื่องจากแนวคิดที่เกี่ยวข้องกับเทคโนโลยีในการฝึกซ้อมยังมีอยู่จำนวนน้อย ทางผู้วิจัยจึงได้รวบรวมแนวคิดที่เกี่ยวข้องกับเทคโนโลยี ดังนี้</w:t>
      </w:r>
    </w:p>
    <w:p w14:paraId="2D027F97" w14:textId="0D94B456" w:rsidR="004E7C81" w:rsidRPr="009F79C0" w:rsidRDefault="00C654B8"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4E7C81" w:rsidRPr="009F79C0">
        <w:rPr>
          <w:rFonts w:ascii="TH SarabunPSK" w:hAnsi="TH SarabunPSK" w:cs="TH SarabunPSK" w:hint="cs"/>
          <w:sz w:val="32"/>
          <w:szCs w:val="32"/>
          <w:cs/>
        </w:rPr>
        <w:t>ครรชิต มาลัยวงศ์</w:t>
      </w:r>
      <w:r w:rsidR="00F4761D" w:rsidRPr="009F79C0">
        <w:rPr>
          <w:rFonts w:ascii="TH SarabunPSK" w:hAnsi="TH SarabunPSK" w:cs="TH SarabunPSK" w:hint="cs"/>
          <w:sz w:val="32"/>
          <w:szCs w:val="32"/>
        </w:rPr>
        <w:t xml:space="preserve"> (</w:t>
      </w:r>
      <w:r w:rsidR="004E7C81" w:rsidRPr="009F79C0">
        <w:rPr>
          <w:rFonts w:ascii="TH SarabunPSK" w:hAnsi="TH SarabunPSK" w:cs="TH SarabunPSK" w:hint="cs"/>
          <w:sz w:val="32"/>
          <w:szCs w:val="32"/>
          <w:cs/>
        </w:rPr>
        <w:t>2540</w:t>
      </w:r>
      <w:r w:rsidR="00F4761D" w:rsidRPr="009F79C0">
        <w:rPr>
          <w:rFonts w:ascii="TH SarabunPSK" w:hAnsi="TH SarabunPSK" w:cs="TH SarabunPSK" w:hint="cs"/>
          <w:sz w:val="32"/>
          <w:szCs w:val="32"/>
        </w:rPr>
        <w:t>)</w:t>
      </w:r>
      <w:r w:rsidR="004E7C81" w:rsidRPr="009F79C0">
        <w:rPr>
          <w:rFonts w:ascii="TH SarabunPSK" w:hAnsi="TH SarabunPSK" w:cs="TH SarabunPSK" w:hint="cs"/>
          <w:sz w:val="32"/>
          <w:szCs w:val="32"/>
          <w:cs/>
        </w:rPr>
        <w:t xml:space="preserve"> ได้ให้ความหมายว่าเทคโนโลยีสารสนเทศหมายถึง เทคโนโลยีที่เกี่ยวข้องกับการจัดประมวลผลและการเผยแพร่สารสนเทศ ซึ่งรวมหลักแล้วก็คือเทคโนโลยีคอมพิวเตอร์</w:t>
      </w:r>
    </w:p>
    <w:p w14:paraId="09E6DDAE" w14:textId="7EA7F326" w:rsidR="004E7C81" w:rsidRPr="009F79C0" w:rsidRDefault="00C654B8"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4E7C81" w:rsidRPr="009F79C0">
        <w:rPr>
          <w:rFonts w:ascii="TH SarabunPSK" w:hAnsi="TH SarabunPSK" w:cs="TH SarabunPSK" w:hint="cs"/>
          <w:sz w:val="32"/>
          <w:szCs w:val="32"/>
          <w:cs/>
        </w:rPr>
        <w:t>กมลรัฐ อินทรทัศน์</w:t>
      </w:r>
      <w:r w:rsidR="00000E6B" w:rsidRPr="009F79C0">
        <w:rPr>
          <w:rFonts w:ascii="TH SarabunPSK" w:hAnsi="TH SarabunPSK" w:cs="TH SarabunPSK" w:hint="cs"/>
          <w:sz w:val="32"/>
          <w:szCs w:val="32"/>
        </w:rPr>
        <w:t xml:space="preserve"> (</w:t>
      </w:r>
      <w:r w:rsidR="004E7C81" w:rsidRPr="009F79C0">
        <w:rPr>
          <w:rFonts w:ascii="TH SarabunPSK" w:hAnsi="TH SarabunPSK" w:cs="TH SarabunPSK" w:hint="cs"/>
          <w:sz w:val="32"/>
          <w:szCs w:val="32"/>
          <w:cs/>
        </w:rPr>
        <w:t>2550</w:t>
      </w:r>
      <w:r w:rsidR="00000E6B" w:rsidRPr="009F79C0">
        <w:rPr>
          <w:rFonts w:ascii="TH SarabunPSK" w:hAnsi="TH SarabunPSK" w:cs="TH SarabunPSK" w:hint="cs"/>
          <w:sz w:val="32"/>
          <w:szCs w:val="32"/>
        </w:rPr>
        <w:t>)</w:t>
      </w:r>
      <w:r w:rsidR="004E7C81" w:rsidRPr="009F79C0">
        <w:rPr>
          <w:rFonts w:ascii="TH SarabunPSK" w:hAnsi="TH SarabunPSK" w:cs="TH SarabunPSK" w:hint="cs"/>
          <w:sz w:val="32"/>
          <w:szCs w:val="32"/>
          <w:cs/>
        </w:rPr>
        <w:t xml:space="preserve"> ได้ให้ความหมายว่าเทคโนโลยีสารสนเทศหมายถึง การนำ</w:t>
      </w:r>
    </w:p>
    <w:p w14:paraId="4EFDB9A2" w14:textId="63425E09" w:rsidR="004E7C81" w:rsidRPr="009F79C0" w:rsidRDefault="004E7C81"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เทคโนโลยีมาใช้สร้างมูลค่าเพิ่มให้กับสารสนเทศทำให้สารสนเทศมีประโยชน์และใช้งานได้กว้างขวางมากขึ้น เทคโนโลยีสารสนเทศยังเอื้อประโยชน์ ทำให้การสื่อสารกันและกันของมนุษย์ทำได</w:t>
      </w:r>
      <w:r w:rsidR="00C654B8" w:rsidRPr="009F79C0">
        <w:rPr>
          <w:rFonts w:ascii="TH SarabunPSK" w:hAnsi="TH SarabunPSK" w:cs="TH SarabunPSK" w:hint="cs"/>
          <w:sz w:val="32"/>
          <w:szCs w:val="32"/>
          <w:cs/>
        </w:rPr>
        <w:t>้</w:t>
      </w:r>
      <w:r w:rsidRPr="009F79C0">
        <w:rPr>
          <w:rFonts w:ascii="TH SarabunPSK" w:hAnsi="TH SarabunPSK" w:cs="TH SarabunPSK" w:hint="cs"/>
          <w:sz w:val="32"/>
          <w:szCs w:val="32"/>
          <w:cs/>
        </w:rPr>
        <w:t>ย่างไร้</w:t>
      </w:r>
      <w:r w:rsidR="00C654B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ขีดจำกัดมากขึ้น ทั้งนี้อาจแบ่งประเภทของเทคโนโลย</w:t>
      </w:r>
      <w:r w:rsidR="0003345B" w:rsidRPr="009F79C0">
        <w:rPr>
          <w:rFonts w:ascii="TH SarabunPSK" w:hAnsi="TH SarabunPSK" w:cs="TH SarabunPSK" w:hint="cs"/>
          <w:sz w:val="32"/>
          <w:szCs w:val="32"/>
          <w:cs/>
        </w:rPr>
        <w:t>ี</w:t>
      </w:r>
      <w:r w:rsidRPr="009F79C0">
        <w:rPr>
          <w:rFonts w:ascii="TH SarabunPSK" w:hAnsi="TH SarabunPSK" w:cs="TH SarabunPSK" w:hint="cs"/>
          <w:sz w:val="32"/>
          <w:szCs w:val="32"/>
          <w:cs/>
        </w:rPr>
        <w:t>สารสนเทศและการสื่อสารออกเป็นประเภท</w:t>
      </w:r>
      <w:r w:rsidR="00C654B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หลัก</w:t>
      </w:r>
      <w:r w:rsidR="00C654B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ๆ</w:t>
      </w:r>
      <w:r w:rsidR="00C654B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ได้ 3 ประเภท คือ อินเทอร์เน็ต อินทราเน็ต และ</w:t>
      </w:r>
      <w:proofErr w:type="spellStart"/>
      <w:r w:rsidRPr="009F79C0">
        <w:rPr>
          <w:rFonts w:ascii="TH SarabunPSK" w:hAnsi="TH SarabunPSK" w:cs="TH SarabunPSK" w:hint="cs"/>
          <w:sz w:val="32"/>
          <w:szCs w:val="32"/>
          <w:cs/>
        </w:rPr>
        <w:t>เวิร์ล</w:t>
      </w:r>
      <w:proofErr w:type="spellEnd"/>
      <w:r w:rsidRPr="009F79C0">
        <w:rPr>
          <w:rFonts w:ascii="TH SarabunPSK" w:hAnsi="TH SarabunPSK" w:cs="TH SarabunPSK" w:hint="cs"/>
          <w:sz w:val="32"/>
          <w:szCs w:val="32"/>
          <w:cs/>
        </w:rPr>
        <w:t>ไว</w:t>
      </w:r>
      <w:proofErr w:type="spellStart"/>
      <w:r w:rsidRPr="009F79C0">
        <w:rPr>
          <w:rFonts w:ascii="TH SarabunPSK" w:hAnsi="TH SarabunPSK" w:cs="TH SarabunPSK" w:hint="cs"/>
          <w:sz w:val="32"/>
          <w:szCs w:val="32"/>
          <w:cs/>
        </w:rPr>
        <w:t>ด์</w:t>
      </w:r>
      <w:proofErr w:type="spellEnd"/>
      <w:r w:rsidRPr="009F79C0">
        <w:rPr>
          <w:rFonts w:ascii="TH SarabunPSK" w:hAnsi="TH SarabunPSK" w:cs="TH SarabunPSK" w:hint="cs"/>
          <w:sz w:val="32"/>
          <w:szCs w:val="32"/>
          <w:cs/>
        </w:rPr>
        <w:t>เว็บ”</w:t>
      </w:r>
    </w:p>
    <w:p w14:paraId="76C74C3F" w14:textId="1C3ECDFC" w:rsidR="004E7C81" w:rsidRPr="009F79C0" w:rsidRDefault="00C654B8"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4E7C81" w:rsidRPr="009F79C0">
        <w:rPr>
          <w:rFonts w:ascii="TH SarabunPSK" w:hAnsi="TH SarabunPSK" w:cs="TH SarabunPSK" w:hint="cs"/>
          <w:sz w:val="32"/>
          <w:szCs w:val="32"/>
          <w:cs/>
        </w:rPr>
        <w:t>มหาวิทยาลัยราชภัฏสวนดุสิต</w:t>
      </w:r>
      <w:r w:rsidR="00000E6B" w:rsidRPr="009F79C0">
        <w:rPr>
          <w:rFonts w:ascii="TH SarabunPSK" w:hAnsi="TH SarabunPSK" w:cs="TH SarabunPSK" w:hint="cs"/>
          <w:sz w:val="32"/>
          <w:szCs w:val="32"/>
        </w:rPr>
        <w:t xml:space="preserve"> (</w:t>
      </w:r>
      <w:r w:rsidR="004E7C81" w:rsidRPr="009F79C0">
        <w:rPr>
          <w:rFonts w:ascii="TH SarabunPSK" w:hAnsi="TH SarabunPSK" w:cs="TH SarabunPSK" w:hint="cs"/>
          <w:sz w:val="32"/>
          <w:szCs w:val="32"/>
          <w:cs/>
        </w:rPr>
        <w:t>2550</w:t>
      </w:r>
      <w:r w:rsidR="00000E6B" w:rsidRPr="009F79C0">
        <w:rPr>
          <w:rFonts w:ascii="TH SarabunPSK" w:hAnsi="TH SarabunPSK" w:cs="TH SarabunPSK" w:hint="cs"/>
          <w:sz w:val="32"/>
          <w:szCs w:val="32"/>
        </w:rPr>
        <w:t>)</w:t>
      </w:r>
      <w:r w:rsidR="004E7C81" w:rsidRPr="009F79C0">
        <w:rPr>
          <w:rFonts w:ascii="TH SarabunPSK" w:hAnsi="TH SarabunPSK" w:cs="TH SarabunPSK" w:hint="cs"/>
          <w:sz w:val="32"/>
          <w:szCs w:val="32"/>
          <w:cs/>
        </w:rPr>
        <w:t xml:space="preserve"> ได้ให้ความหมายว่า เทคโนโลยีสารสนเทศ</w:t>
      </w:r>
    </w:p>
    <w:p w14:paraId="6001639F" w14:textId="4DC8AC78" w:rsidR="004E7C81" w:rsidRPr="009F79C0" w:rsidRDefault="004E7C81"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Information Technology - IT) </w:t>
      </w:r>
      <w:r w:rsidRPr="009F79C0">
        <w:rPr>
          <w:rFonts w:ascii="TH SarabunPSK" w:hAnsi="TH SarabunPSK" w:cs="TH SarabunPSK" w:hint="cs"/>
          <w:sz w:val="32"/>
          <w:szCs w:val="32"/>
          <w:cs/>
        </w:rPr>
        <w:t>หรือเทคโนโลยีสารสนเทศและการสื่อสาร(</w:t>
      </w:r>
      <w:r w:rsidRPr="009F79C0">
        <w:rPr>
          <w:rFonts w:ascii="TH SarabunPSK" w:hAnsi="TH SarabunPSK" w:cs="TH SarabunPSK" w:hint="cs"/>
          <w:sz w:val="32"/>
          <w:szCs w:val="32"/>
        </w:rPr>
        <w:t>Information</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and</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 xml:space="preserve">Communication Technologies </w:t>
      </w:r>
      <w:r w:rsidR="00C654B8" w:rsidRPr="009F79C0">
        <w:rPr>
          <w:rFonts w:ascii="TH SarabunPSK" w:hAnsi="TH SarabunPSK" w:cs="TH SarabunPSK"/>
          <w:sz w:val="32"/>
          <w:szCs w:val="32"/>
        </w:rPr>
        <w:t>-</w:t>
      </w:r>
      <w:r w:rsidRPr="009F79C0">
        <w:rPr>
          <w:rFonts w:ascii="TH SarabunPSK" w:hAnsi="TH SarabunPSK" w:cs="TH SarabunPSK" w:hint="cs"/>
          <w:sz w:val="32"/>
          <w:szCs w:val="32"/>
        </w:rPr>
        <w:t xml:space="preserve">ICT) </w:t>
      </w:r>
      <w:r w:rsidRPr="009F79C0">
        <w:rPr>
          <w:rFonts w:ascii="TH SarabunPSK" w:hAnsi="TH SarabunPSK" w:cs="TH SarabunPSK" w:hint="cs"/>
          <w:sz w:val="32"/>
          <w:szCs w:val="32"/>
          <w:cs/>
        </w:rPr>
        <w:t>ก็คือเทคโนโลยีสองด้านหลัก</w:t>
      </w:r>
      <w:r w:rsidR="00C654B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ๆ</w:t>
      </w:r>
      <w:r w:rsidR="00C654B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ที่ประกอบด้วยเทคโนโลยี</w:t>
      </w:r>
    </w:p>
    <w:p w14:paraId="3057B683" w14:textId="2FC92129" w:rsidR="004E7C81" w:rsidRPr="009F79C0" w:rsidRDefault="004E7C81"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ระบบคอมพิวเตอร์และเทคโนโลยีสื่อสารโทรคมนาคมที่ผนวกเข้าด้วยกันเพื่อใช้ในกระบวนการ</w:t>
      </w:r>
    </w:p>
    <w:p w14:paraId="30017AB6" w14:textId="268D4DEA" w:rsidR="004E7C81" w:rsidRPr="009F79C0" w:rsidRDefault="004E7C81"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จัดหา จัดเก็บ สร้างและเผยแพร่สารสนเทศในรูปแบบต่าง</w:t>
      </w:r>
      <w:r w:rsidR="00C654B8"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ๆ ไม่ว่าจะเป็นเสียงภาพภาพเคลื่อนไหว</w:t>
      </w:r>
    </w:p>
    <w:p w14:paraId="43CD57A8" w14:textId="322D88F6" w:rsidR="004E7C81" w:rsidRPr="009F79C0" w:rsidRDefault="004E7C81"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ข้อความหรือตัวอักษรและตัวเลขเพื่อเพิ่มประสิทธิภาพความถูกต้องความแม่นยำ และความรวดเร็ว</w:t>
      </w:r>
    </w:p>
    <w:p w14:paraId="37A8A312" w14:textId="55DA30DE" w:rsidR="004E7C81" w:rsidRPr="009F79C0" w:rsidRDefault="004E7C81"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ให้ทันต่อการนำไปใช้ประโยชน์</w:t>
      </w:r>
    </w:p>
    <w:p w14:paraId="64EFFCE2" w14:textId="7B2747FD" w:rsidR="00D25E42" w:rsidRPr="009F79C0" w:rsidRDefault="00C654B8" w:rsidP="00C654B8">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D25E42" w:rsidRPr="009F79C0">
        <w:rPr>
          <w:rFonts w:ascii="TH SarabunPSK" w:hAnsi="TH SarabunPSK" w:cs="TH SarabunPSK" w:hint="cs"/>
          <w:sz w:val="32"/>
          <w:szCs w:val="32"/>
          <w:cs/>
        </w:rPr>
        <w:t>รัฐนันท์ พงศ</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วิริทธิ์ธร และคณะ (</w:t>
      </w:r>
      <w:r w:rsidR="00D25E42" w:rsidRPr="009F79C0">
        <w:rPr>
          <w:rFonts w:ascii="TH SarabunPSK" w:hAnsi="TH SarabunPSK" w:cs="TH SarabunPSK" w:hint="cs"/>
          <w:sz w:val="32"/>
          <w:szCs w:val="32"/>
        </w:rPr>
        <w:t xml:space="preserve">2557 </w:t>
      </w:r>
      <w:r w:rsidR="00D25E42" w:rsidRPr="009F79C0">
        <w:rPr>
          <w:rFonts w:ascii="TH SarabunPSK" w:hAnsi="TH SarabunPSK" w:cs="TH SarabunPSK" w:hint="cs"/>
          <w:sz w:val="32"/>
          <w:szCs w:val="32"/>
          <w:cs/>
        </w:rPr>
        <w:t>อ</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างถึงใน ทิพวรรณ หล</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อสุวรรณรัตน</w:t>
      </w:r>
      <w:r w:rsidR="000E14E2" w:rsidRPr="009F79C0">
        <w:rPr>
          <w:rFonts w:ascii="TH SarabunPSK" w:hAnsi="TH SarabunPSK" w:cs="TH SarabunPSK" w:hint="cs"/>
          <w:sz w:val="32"/>
          <w:szCs w:val="32"/>
          <w:cs/>
        </w:rPr>
        <w:t>์</w:t>
      </w:r>
      <w:r w:rsidR="00291E26" w:rsidRPr="009F79C0">
        <w:rPr>
          <w:rFonts w:ascii="TH SarabunPSK" w:hAnsi="TH SarabunPSK" w:cs="TH SarabunPSK"/>
          <w:sz w:val="32"/>
          <w:szCs w:val="32"/>
        </w:rPr>
        <w:t xml:space="preserve">, </w:t>
      </w:r>
      <w:r w:rsidR="00D25E42" w:rsidRPr="009F79C0">
        <w:rPr>
          <w:rFonts w:ascii="TH SarabunPSK" w:hAnsi="TH SarabunPSK" w:cs="TH SarabunPSK" w:hint="cs"/>
          <w:sz w:val="32"/>
          <w:szCs w:val="32"/>
        </w:rPr>
        <w:t xml:space="preserve">2550) </w:t>
      </w:r>
      <w:r w:rsidR="00D25E42" w:rsidRPr="009F79C0">
        <w:rPr>
          <w:rFonts w:ascii="TH SarabunPSK" w:hAnsi="TH SarabunPSK" w:cs="TH SarabunPSK" w:hint="cs"/>
          <w:sz w:val="32"/>
          <w:szCs w:val="32"/>
          <w:cs/>
        </w:rPr>
        <w:t>ได</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กล</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าวถึงประโยชน</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ของเทคโนโลยีสารสนเทศไว</w:t>
      </w:r>
      <w:r w:rsidR="000E14E2" w:rsidRPr="009F79C0">
        <w:rPr>
          <w:rFonts w:ascii="TH SarabunPSK" w:hAnsi="TH SarabunPSK" w:cs="TH SarabunPSK" w:hint="cs"/>
          <w:sz w:val="32"/>
          <w:szCs w:val="32"/>
          <w:cs/>
        </w:rPr>
        <w:t>้</w:t>
      </w:r>
      <w:r w:rsidR="00291E26" w:rsidRPr="009F79C0">
        <w:rPr>
          <w:rFonts w:ascii="TH SarabunPSK" w:hAnsi="TH SarabunPSK" w:cs="TH SarabunPSK" w:hint="cs"/>
          <w:sz w:val="32"/>
          <w:szCs w:val="32"/>
          <w:cs/>
        </w:rPr>
        <w:t xml:space="preserve"> </w:t>
      </w:r>
      <w:r w:rsidR="00D25E42" w:rsidRPr="009F79C0">
        <w:rPr>
          <w:rFonts w:ascii="TH SarabunPSK" w:hAnsi="TH SarabunPSK" w:cs="TH SarabunPSK" w:hint="cs"/>
          <w:sz w:val="32"/>
          <w:szCs w:val="32"/>
          <w:cs/>
        </w:rPr>
        <w:t>ดังนี้</w:t>
      </w:r>
      <w:r w:rsidR="00D25E42" w:rsidRPr="009F79C0">
        <w:rPr>
          <w:rFonts w:ascii="TH SarabunPSK" w:hAnsi="TH SarabunPSK" w:cs="TH SarabunPSK" w:hint="cs"/>
          <w:sz w:val="32"/>
          <w:szCs w:val="32"/>
        </w:rPr>
        <w:t xml:space="preserve"> </w:t>
      </w:r>
    </w:p>
    <w:p w14:paraId="3E397618" w14:textId="7658383E" w:rsidR="00D25E42" w:rsidRPr="009F79C0" w:rsidRDefault="00291E26"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rPr>
        <w:tab/>
        <w:t>1.</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ประสิทธิภาพ (</w:t>
      </w:r>
      <w:r w:rsidR="00D25E42" w:rsidRPr="009F79C0">
        <w:rPr>
          <w:rFonts w:ascii="TH SarabunPSK" w:hAnsi="TH SarabunPSK" w:cs="TH SarabunPSK" w:hint="cs"/>
          <w:sz w:val="32"/>
          <w:szCs w:val="32"/>
        </w:rPr>
        <w:t xml:space="preserve">Efficiency) </w:t>
      </w:r>
      <w:r w:rsidR="00D25E42" w:rsidRPr="009F79C0">
        <w:rPr>
          <w:rFonts w:ascii="TH SarabunPSK" w:hAnsi="TH SarabunPSK" w:cs="TH SarabunPSK" w:hint="cs"/>
          <w:sz w:val="32"/>
          <w:szCs w:val="32"/>
          <w:cs/>
        </w:rPr>
        <w:t>ระบบสารสนเทศท</w:t>
      </w:r>
      <w:r w:rsidR="000E14E2"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การปฏิบัติงานมีความรวดเร็วมากขึ้นโดยใช</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กระบวนการประมวลผลข</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อมูล ซึ่งท</w:t>
      </w:r>
      <w:r w:rsidR="000E14E2"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สามารถเก็บรวบรวม ประมวลผลและปรับปรุงข</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อมูลให</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ทันสมัยได</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อย</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างรวดเร็ว สามารถจัดเก็บข</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อมูลที่มีขนาดใหญ</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มีปริมาณมาก</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ช</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วยให</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การเข</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าถึงข</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อมูลได</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อย</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างรวดเร็ว ช</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วยท</w:t>
      </w:r>
      <w:r w:rsidR="000E14E2"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การติดต</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อสื่อสารเป</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นไปอย</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างรวดเร็วด้วยการใช</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เครือข</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ายทางคอมพิวเตอร</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 xml:space="preserve"> สามารถติดต</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อเชื่อมโยงได</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ทั่วโลกภายในเวลาที่รวดเร็ว</w:t>
      </w:r>
      <w:r w:rsidR="00D25E42" w:rsidRPr="009F79C0">
        <w:rPr>
          <w:rFonts w:ascii="TH SarabunPSK" w:hAnsi="TH SarabunPSK" w:cs="TH SarabunPSK" w:hint="cs"/>
          <w:sz w:val="32"/>
          <w:szCs w:val="32"/>
        </w:rPr>
        <w:t xml:space="preserve"> </w:t>
      </w:r>
    </w:p>
    <w:p w14:paraId="49C86069" w14:textId="69C973D0" w:rsidR="00D25E42" w:rsidRPr="009F79C0" w:rsidRDefault="00291E26"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rPr>
        <w:tab/>
      </w:r>
      <w:r w:rsidR="00D25E42" w:rsidRPr="009F79C0">
        <w:rPr>
          <w:rFonts w:ascii="TH SarabunPSK" w:hAnsi="TH SarabunPSK" w:cs="TH SarabunPSK" w:hint="cs"/>
          <w:sz w:val="32"/>
          <w:szCs w:val="32"/>
        </w:rPr>
        <w:t>2</w:t>
      </w:r>
      <w:r w:rsidRPr="009F79C0">
        <w:rPr>
          <w:rFonts w:ascii="TH SarabunPSK" w:hAnsi="TH SarabunPSK" w:cs="TH SarabunPSK"/>
          <w:sz w:val="32"/>
          <w:szCs w:val="32"/>
        </w:rPr>
        <w:t>.</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ประสิทธิผล (</w:t>
      </w:r>
      <w:r w:rsidR="00D25E42" w:rsidRPr="009F79C0">
        <w:rPr>
          <w:rFonts w:ascii="TH SarabunPSK" w:hAnsi="TH SarabunPSK" w:cs="TH SarabunPSK" w:hint="cs"/>
          <w:sz w:val="32"/>
          <w:szCs w:val="32"/>
        </w:rPr>
        <w:t xml:space="preserve">Effectiveness) </w:t>
      </w:r>
      <w:r w:rsidR="00D25E42" w:rsidRPr="009F79C0">
        <w:rPr>
          <w:rFonts w:ascii="TH SarabunPSK" w:hAnsi="TH SarabunPSK" w:cs="TH SarabunPSK" w:hint="cs"/>
          <w:sz w:val="32"/>
          <w:szCs w:val="32"/>
          <w:cs/>
        </w:rPr>
        <w:t>ระบบสารสนเทศช</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วยในการตัดสินใจของ</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ผู</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บริหารบนข้อมูลจริงที่ถูกต</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อง ส</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งผลให</w:t>
      </w:r>
      <w:r w:rsidR="000E14E2"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การดําเนินงานสามารถบรรลุวัตถุประสงค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ได</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 xml:space="preserve"> ระบบสารสนเทศช</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วยในการเลือกผลิตสินค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าและบริการที่เหมาะสม 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ทราบถึงต</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นทุนของสินค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าและบริการที่มีอยู</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อีกทั้งช</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วยปรับปรุงคุณภาพของสินค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าและบริการที่ดีขึ้น 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ติดต</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อสื่อสารระหว</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างหน</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วยงานกับลูกค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าสามารถท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ได</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ง</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ายและรวดเร็ว และช</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หน</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วยงานสามารถปรับปรุงคุณภาพสินค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าและบริการได</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ตรงตาม</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ความต</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องการของลูกค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าได</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ดีและรวดเร็ว</w:t>
      </w:r>
      <w:r w:rsidR="00D25E42" w:rsidRPr="009F79C0">
        <w:rPr>
          <w:rFonts w:ascii="TH SarabunPSK" w:hAnsi="TH SarabunPSK" w:cs="TH SarabunPSK" w:hint="cs"/>
          <w:sz w:val="32"/>
          <w:szCs w:val="32"/>
        </w:rPr>
        <w:t xml:space="preserve"> </w:t>
      </w:r>
    </w:p>
    <w:p w14:paraId="0EAAC85E" w14:textId="027FC220" w:rsidR="00D25E42" w:rsidRPr="009F79C0" w:rsidRDefault="00291E26"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rPr>
        <w:tab/>
      </w:r>
      <w:r w:rsidR="00D25E42" w:rsidRPr="009F79C0">
        <w:rPr>
          <w:rFonts w:ascii="TH SarabunPSK" w:hAnsi="TH SarabunPSK" w:cs="TH SarabunPSK" w:hint="cs"/>
          <w:sz w:val="32"/>
          <w:szCs w:val="32"/>
        </w:rPr>
        <w:t>3</w:t>
      </w:r>
      <w:r w:rsidRPr="009F79C0">
        <w:rPr>
          <w:rFonts w:ascii="TH SarabunPSK" w:hAnsi="TH SarabunPSK" w:cs="TH SarabunPSK"/>
          <w:sz w:val="32"/>
          <w:szCs w:val="32"/>
        </w:rPr>
        <w:t>.</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ความได</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เปรียบในด</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านการแข</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งขัน (</w:t>
      </w:r>
      <w:r w:rsidR="00D25E42" w:rsidRPr="009F79C0">
        <w:rPr>
          <w:rFonts w:ascii="TH SarabunPSK" w:hAnsi="TH SarabunPSK" w:cs="TH SarabunPSK" w:hint="cs"/>
          <w:sz w:val="32"/>
          <w:szCs w:val="32"/>
        </w:rPr>
        <w:t xml:space="preserve">Competitive Advantage) </w:t>
      </w:r>
      <w:r w:rsidR="00D25E42" w:rsidRPr="009F79C0">
        <w:rPr>
          <w:rFonts w:ascii="TH SarabunPSK" w:hAnsi="TH SarabunPSK" w:cs="TH SarabunPSK" w:hint="cs"/>
          <w:sz w:val="32"/>
          <w:szCs w:val="32"/>
          <w:cs/>
        </w:rPr>
        <w:t>ระบบ</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สารสนเทศสามารถเชื่อมโยงกับ</w:t>
      </w:r>
      <w:proofErr w:type="spellStart"/>
      <w:r w:rsidR="00D25E42" w:rsidRPr="009F79C0">
        <w:rPr>
          <w:rFonts w:ascii="TH SarabunPSK" w:hAnsi="TH SarabunPSK" w:cs="TH SarabunPSK" w:hint="cs"/>
          <w:sz w:val="32"/>
          <w:szCs w:val="32"/>
          <w:cs/>
        </w:rPr>
        <w:t>ซัพ</w:t>
      </w:r>
      <w:proofErr w:type="spellEnd"/>
      <w:r w:rsidR="00D25E42" w:rsidRPr="009F79C0">
        <w:rPr>
          <w:rFonts w:ascii="TH SarabunPSK" w:hAnsi="TH SarabunPSK" w:cs="TH SarabunPSK" w:hint="cs"/>
          <w:sz w:val="32"/>
          <w:szCs w:val="32"/>
          <w:cs/>
        </w:rPr>
        <w:t>พรายเออร</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 xml:space="preserve"> 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การประสานงานติดต</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อสั่งซื้อสินค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าต</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างๆ เป</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นไปได</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อย</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างรวดเร็ว ช</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วยลดต</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นทุนในการเก็บสินค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าในคลังและยังช</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วยท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การผลิตสินค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าและบริการใหม</w:t>
      </w:r>
      <w:r w:rsidR="00A41E08" w:rsidRPr="009F79C0">
        <w:rPr>
          <w:rFonts w:ascii="TH SarabunPSK" w:hAnsi="TH SarabunPSK" w:cs="TH SarabunPSK" w:hint="cs"/>
          <w:sz w:val="32"/>
          <w:szCs w:val="32"/>
          <w:cs/>
        </w:rPr>
        <w:t>่</w:t>
      </w:r>
      <w:r w:rsidRPr="009F79C0">
        <w:rPr>
          <w:rFonts w:ascii="TH SarabunPSK" w:hAnsi="TH SarabunPSK" w:cs="TH SarabunPSK" w:hint="cs"/>
          <w:sz w:val="32"/>
          <w:szCs w:val="32"/>
          <w:cs/>
        </w:rPr>
        <w:t xml:space="preserve"> </w:t>
      </w:r>
      <w:r w:rsidR="00D25E42" w:rsidRPr="009F79C0">
        <w:rPr>
          <w:rFonts w:ascii="TH SarabunPSK" w:hAnsi="TH SarabunPSK" w:cs="TH SarabunPSK" w:hint="cs"/>
          <w:sz w:val="32"/>
          <w:szCs w:val="32"/>
          <w:cs/>
        </w:rPr>
        <w:t>ๆ ที่มีความแตกต</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างจากคู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แข</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งไ</w:t>
      </w:r>
      <w:r w:rsidR="00A41E08" w:rsidRPr="009F79C0">
        <w:rPr>
          <w:rFonts w:ascii="TH SarabunPSK" w:hAnsi="TH SarabunPSK" w:cs="TH SarabunPSK" w:hint="cs"/>
          <w:sz w:val="32"/>
          <w:szCs w:val="32"/>
          <w:cs/>
        </w:rPr>
        <w:t>ด้</w:t>
      </w:r>
      <w:r w:rsidR="00D25E42" w:rsidRPr="009F79C0">
        <w:rPr>
          <w:rFonts w:ascii="TH SarabunPSK" w:hAnsi="TH SarabunPSK" w:cs="TH SarabunPSK" w:hint="cs"/>
          <w:sz w:val="32"/>
          <w:szCs w:val="32"/>
          <w:cs/>
        </w:rPr>
        <w:t>ระบบสารสนเทศยังสามารถท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การบริการลูกค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าดีขึ้น โดยการปรับปรุง</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คุณลักษณะสินค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w:t>
      </w:r>
      <w:r w:rsidR="00B5462F" w:rsidRPr="009F79C0">
        <w:rPr>
          <w:rFonts w:ascii="TH SarabunPSK" w:hAnsi="TH SarabunPSK" w:cs="TH SarabunPSK" w:hint="cs"/>
          <w:sz w:val="32"/>
          <w:szCs w:val="32"/>
          <w:cs/>
        </w:rPr>
        <w:t>และ</w:t>
      </w:r>
      <w:r w:rsidR="00D25E42" w:rsidRPr="009F79C0">
        <w:rPr>
          <w:rFonts w:ascii="TH SarabunPSK" w:hAnsi="TH SarabunPSK" w:cs="TH SarabunPSK" w:hint="cs"/>
          <w:sz w:val="32"/>
          <w:szCs w:val="32"/>
          <w:cs/>
        </w:rPr>
        <w:t>บริการ เพื่อให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สามารถตอบสนองความต</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องการของลูกค</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าได</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ในปริมาณที่มากขึ้น</w:t>
      </w:r>
      <w:r w:rsidR="00D25E42" w:rsidRPr="009F79C0">
        <w:rPr>
          <w:rFonts w:ascii="TH SarabunPSK" w:hAnsi="TH SarabunPSK" w:cs="TH SarabunPSK" w:hint="cs"/>
          <w:sz w:val="32"/>
          <w:szCs w:val="32"/>
        </w:rPr>
        <w:t xml:space="preserve"> </w:t>
      </w:r>
    </w:p>
    <w:p w14:paraId="7CA12651" w14:textId="758370DD" w:rsidR="00660A75" w:rsidRPr="009F79C0" w:rsidRDefault="00291E26"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rPr>
        <w:tab/>
      </w:r>
      <w:r w:rsidR="00D25E42" w:rsidRPr="009F79C0">
        <w:rPr>
          <w:rFonts w:ascii="TH SarabunPSK" w:hAnsi="TH SarabunPSK" w:cs="TH SarabunPSK" w:hint="cs"/>
          <w:sz w:val="32"/>
          <w:szCs w:val="32"/>
        </w:rPr>
        <w:t>4</w:t>
      </w:r>
      <w:r w:rsidRPr="009F79C0">
        <w:rPr>
          <w:rFonts w:ascii="TH SarabunPSK" w:hAnsi="TH SarabunPSK" w:cs="TH SarabunPSK"/>
          <w:sz w:val="32"/>
          <w:szCs w:val="32"/>
        </w:rPr>
        <w:t>.</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คุณภาพชีวิตการท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งาน (</w:t>
      </w:r>
      <w:r w:rsidR="00D25E42" w:rsidRPr="009F79C0">
        <w:rPr>
          <w:rFonts w:ascii="TH SarabunPSK" w:hAnsi="TH SarabunPSK" w:cs="TH SarabunPSK" w:hint="cs"/>
          <w:sz w:val="32"/>
          <w:szCs w:val="32"/>
        </w:rPr>
        <w:t xml:space="preserve">Quality of Working Life) </w:t>
      </w:r>
      <w:r w:rsidR="00D25E42" w:rsidRPr="009F79C0">
        <w:rPr>
          <w:rFonts w:ascii="TH SarabunPSK" w:hAnsi="TH SarabunPSK" w:cs="TH SarabunPSK" w:hint="cs"/>
          <w:sz w:val="32"/>
          <w:szCs w:val="32"/>
          <w:cs/>
        </w:rPr>
        <w:t>การออกแบบ</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การใช</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เทคโนโลยีสารสนเทศที่เหมาะสมท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เกิดคุณภาพชีวิตการท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งานที่ดีขึ้น ลดภาระงานที่หนักไ</w:t>
      </w:r>
      <w:r w:rsidR="00A41E08" w:rsidRPr="009F79C0">
        <w:rPr>
          <w:rFonts w:ascii="TH SarabunPSK" w:hAnsi="TH SarabunPSK" w:cs="TH SarabunPSK" w:hint="cs"/>
          <w:sz w:val="32"/>
          <w:szCs w:val="32"/>
          <w:cs/>
        </w:rPr>
        <w:t>ด้</w:t>
      </w:r>
      <w:r w:rsidR="00D25E42" w:rsidRPr="009F79C0">
        <w:rPr>
          <w:rFonts w:ascii="TH SarabunPSK" w:hAnsi="TH SarabunPSK" w:cs="TH SarabunPSK" w:hint="cs"/>
          <w:sz w:val="32"/>
          <w:szCs w:val="32"/>
        </w:rPr>
        <w:t xml:space="preserve"> </w:t>
      </w:r>
      <w:r w:rsidR="00D25E42" w:rsidRPr="009F79C0">
        <w:rPr>
          <w:rFonts w:ascii="TH SarabunPSK" w:hAnsi="TH SarabunPSK" w:cs="TH SarabunPSK" w:hint="cs"/>
          <w:sz w:val="32"/>
          <w:szCs w:val="32"/>
          <w:cs/>
        </w:rPr>
        <w:t>เช</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น การประชุมทางไกลด</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 xml:space="preserve">วยระบบ </w:t>
      </w:r>
      <w:r w:rsidR="00D25E42" w:rsidRPr="009F79C0">
        <w:rPr>
          <w:rFonts w:ascii="TH SarabunPSK" w:hAnsi="TH SarabunPSK" w:cs="TH SarabunPSK" w:hint="cs"/>
          <w:sz w:val="32"/>
          <w:szCs w:val="32"/>
        </w:rPr>
        <w:t xml:space="preserve">Video Conferencing </w:t>
      </w:r>
      <w:r w:rsidR="00D25E42" w:rsidRPr="009F79C0">
        <w:rPr>
          <w:rFonts w:ascii="TH SarabunPSK" w:hAnsi="TH SarabunPSK" w:cs="TH SarabunPSK" w:hint="cs"/>
          <w:sz w:val="32"/>
          <w:szCs w:val="32"/>
          <w:cs/>
        </w:rPr>
        <w:t>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คนไม</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เสียเวลาในการเดินทางไกลเพื่อเขาประชุมท</w:t>
      </w:r>
      <w:r w:rsidR="00A41E08" w:rsidRPr="009F79C0">
        <w:rPr>
          <w:rFonts w:ascii="TH SarabunPSK" w:hAnsi="TH SarabunPSK" w:cs="TH SarabunPSK" w:hint="cs"/>
          <w:sz w:val="32"/>
          <w:szCs w:val="32"/>
          <w:cs/>
        </w:rPr>
        <w:t>ำ</w:t>
      </w:r>
      <w:r w:rsidR="00D25E42" w:rsidRPr="009F79C0">
        <w:rPr>
          <w:rFonts w:ascii="TH SarabunPSK" w:hAnsi="TH SarabunPSK" w:cs="TH SarabunPSK" w:hint="cs"/>
          <w:sz w:val="32"/>
          <w:szCs w:val="32"/>
          <w:cs/>
        </w:rPr>
        <w:t>ให</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ผู</w:t>
      </w:r>
      <w:r w:rsidR="00A41E08" w:rsidRPr="009F79C0">
        <w:rPr>
          <w:rFonts w:ascii="TH SarabunPSK" w:hAnsi="TH SarabunPSK" w:cs="TH SarabunPSK" w:hint="cs"/>
          <w:sz w:val="32"/>
          <w:szCs w:val="32"/>
          <w:cs/>
        </w:rPr>
        <w:t>้</w:t>
      </w:r>
      <w:r w:rsidR="00D25E42" w:rsidRPr="009F79C0">
        <w:rPr>
          <w:rFonts w:ascii="TH SarabunPSK" w:hAnsi="TH SarabunPSK" w:cs="TH SarabunPSK" w:hint="cs"/>
          <w:sz w:val="32"/>
          <w:szCs w:val="32"/>
          <w:cs/>
        </w:rPr>
        <w:t>ปฏิบัติงานมีความพึงพอใจและเกิดประสิทธิภาพในการท</w:t>
      </w:r>
      <w:r w:rsidR="00A41E08" w:rsidRPr="009F79C0">
        <w:rPr>
          <w:rFonts w:ascii="TH SarabunPSK" w:hAnsi="TH SarabunPSK" w:cs="TH SarabunPSK" w:hint="cs"/>
          <w:sz w:val="32"/>
          <w:szCs w:val="32"/>
          <w:cs/>
        </w:rPr>
        <w:t>ำงาน</w:t>
      </w:r>
    </w:p>
    <w:p w14:paraId="6164ABC2" w14:textId="307C9707" w:rsidR="004C0643" w:rsidRPr="009F79C0" w:rsidRDefault="00291E26" w:rsidP="00075D7E">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sz w:val="32"/>
          <w:szCs w:val="32"/>
          <w:cs/>
        </w:rPr>
        <w:tab/>
      </w:r>
      <w:r w:rsidR="004E7C81" w:rsidRPr="009F79C0">
        <w:rPr>
          <w:rFonts w:ascii="TH SarabunPSK" w:hAnsi="TH SarabunPSK" w:cs="TH SarabunPSK" w:hint="cs"/>
          <w:sz w:val="32"/>
          <w:szCs w:val="32"/>
          <w:cs/>
        </w:rPr>
        <w:t>สรุปได้ว่า เทคโนโลยี</w:t>
      </w:r>
      <w:r w:rsidR="00B5462F" w:rsidRPr="009F79C0">
        <w:rPr>
          <w:rFonts w:ascii="TH SarabunPSK" w:hAnsi="TH SarabunPSK" w:cs="TH SarabunPSK" w:hint="cs"/>
          <w:sz w:val="32"/>
          <w:szCs w:val="32"/>
          <w:cs/>
        </w:rPr>
        <w:t>ในการฝึกซ้อม มีส่วนช่วย</w:t>
      </w:r>
      <w:r w:rsidR="00D36EC9" w:rsidRPr="009F79C0">
        <w:rPr>
          <w:rFonts w:ascii="TH SarabunPSK" w:hAnsi="TH SarabunPSK" w:cs="TH SarabunPSK" w:hint="cs"/>
          <w:sz w:val="32"/>
          <w:szCs w:val="32"/>
          <w:cs/>
        </w:rPr>
        <w:t>ในการส่งเสริม</w:t>
      </w:r>
      <w:r w:rsidR="00B5462F" w:rsidRPr="009F79C0">
        <w:rPr>
          <w:rFonts w:ascii="TH SarabunPSK" w:hAnsi="TH SarabunPSK" w:cs="TH SarabunPSK" w:hint="cs"/>
          <w:sz w:val="32"/>
          <w:szCs w:val="32"/>
          <w:cs/>
        </w:rPr>
        <w:t>ให้นักกีฬาว่ายน้ำ</w:t>
      </w:r>
      <w:r w:rsidR="00D36EC9" w:rsidRPr="009F79C0">
        <w:rPr>
          <w:rFonts w:ascii="TH SarabunPSK" w:hAnsi="TH SarabunPSK" w:cs="TH SarabunPSK" w:hint="cs"/>
          <w:sz w:val="32"/>
          <w:szCs w:val="32"/>
          <w:cs/>
        </w:rPr>
        <w:t>ได้</w:t>
      </w:r>
      <w:r w:rsidR="00B5462F" w:rsidRPr="009F79C0">
        <w:rPr>
          <w:rFonts w:ascii="TH SarabunPSK" w:hAnsi="TH SarabunPSK" w:cs="TH SarabunPSK" w:hint="cs"/>
          <w:sz w:val="32"/>
          <w:szCs w:val="32"/>
          <w:cs/>
        </w:rPr>
        <w:t>พัฒนา</w:t>
      </w:r>
      <w:r w:rsidR="00D36EC9" w:rsidRPr="009F79C0">
        <w:rPr>
          <w:rFonts w:ascii="TH SarabunPSK" w:hAnsi="TH SarabunPSK" w:cs="TH SarabunPSK" w:hint="cs"/>
          <w:sz w:val="32"/>
          <w:szCs w:val="32"/>
          <w:cs/>
        </w:rPr>
        <w:t>ทั้งด้าน</w:t>
      </w:r>
      <w:r w:rsidR="00B5462F" w:rsidRPr="009F79C0">
        <w:rPr>
          <w:rFonts w:ascii="TH SarabunPSK" w:hAnsi="TH SarabunPSK" w:cs="TH SarabunPSK" w:hint="cs"/>
          <w:sz w:val="32"/>
          <w:szCs w:val="32"/>
          <w:cs/>
        </w:rPr>
        <w:t xml:space="preserve">ร่างกาย </w:t>
      </w:r>
      <w:r w:rsidR="00D36EC9" w:rsidRPr="009F79C0">
        <w:rPr>
          <w:rFonts w:ascii="TH SarabunPSK" w:hAnsi="TH SarabunPSK" w:cs="TH SarabunPSK" w:hint="cs"/>
          <w:sz w:val="32"/>
          <w:szCs w:val="32"/>
          <w:cs/>
        </w:rPr>
        <w:t>ด้าน</w:t>
      </w:r>
      <w:r w:rsidR="00B5462F" w:rsidRPr="009F79C0">
        <w:rPr>
          <w:rFonts w:ascii="TH SarabunPSK" w:hAnsi="TH SarabunPSK" w:cs="TH SarabunPSK" w:hint="cs"/>
          <w:sz w:val="32"/>
          <w:szCs w:val="32"/>
          <w:cs/>
        </w:rPr>
        <w:t xml:space="preserve">ทักษะ </w:t>
      </w:r>
      <w:r w:rsidR="00D36EC9" w:rsidRPr="009F79C0">
        <w:rPr>
          <w:rFonts w:ascii="TH SarabunPSK" w:hAnsi="TH SarabunPSK" w:cs="TH SarabunPSK" w:hint="cs"/>
          <w:sz w:val="32"/>
          <w:szCs w:val="32"/>
          <w:cs/>
        </w:rPr>
        <w:t>เพื่อนำไปปรับใช้และวางแผนในการฝึกซ้อมกีฬาว่ายน้ำต่อไป</w:t>
      </w:r>
    </w:p>
    <w:p w14:paraId="5C6FF84A" w14:textId="77777777" w:rsidR="004C0643" w:rsidRPr="009F79C0" w:rsidRDefault="004C0643" w:rsidP="00075D7E">
      <w:pPr>
        <w:tabs>
          <w:tab w:val="left" w:pos="864"/>
          <w:tab w:val="left" w:pos="1224"/>
          <w:tab w:val="left" w:pos="1584"/>
          <w:tab w:val="left" w:pos="1944"/>
        </w:tabs>
        <w:spacing w:after="0" w:line="240" w:lineRule="auto"/>
        <w:rPr>
          <w:rFonts w:ascii="TH SarabunPSK" w:hAnsi="TH SarabunPSK" w:cs="TH SarabunPSK"/>
          <w:b/>
          <w:bCs/>
          <w:sz w:val="32"/>
          <w:szCs w:val="32"/>
        </w:rPr>
      </w:pPr>
    </w:p>
    <w:p w14:paraId="74402428" w14:textId="639FF766" w:rsidR="00F14918" w:rsidRPr="009F79C0" w:rsidRDefault="00A54CF8"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บริบทการกีฬาในเขตภาคกลาง 1</w:t>
      </w:r>
    </w:p>
    <w:p w14:paraId="7AECFC85" w14:textId="6B087CA2" w:rsidR="00D94710" w:rsidRPr="009F79C0" w:rsidRDefault="00291E26"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795A12" w:rsidRPr="009F79C0">
        <w:rPr>
          <w:rFonts w:ascii="TH SarabunPSK" w:hAnsi="TH SarabunPSK" w:cs="TH SarabunPSK" w:hint="cs"/>
          <w:sz w:val="32"/>
          <w:szCs w:val="32"/>
          <w:cs/>
        </w:rPr>
        <w:t>นัก</w:t>
      </w:r>
      <w:r w:rsidR="00D94710" w:rsidRPr="009F79C0">
        <w:rPr>
          <w:rFonts w:ascii="TH SarabunPSK" w:hAnsi="TH SarabunPSK" w:cs="TH SarabunPSK" w:hint="cs"/>
          <w:sz w:val="32"/>
          <w:szCs w:val="32"/>
          <w:cs/>
        </w:rPr>
        <w:t>กีฬาว่ายน้ำ</w:t>
      </w:r>
      <w:r w:rsidR="00795A12" w:rsidRPr="009F79C0">
        <w:rPr>
          <w:rFonts w:ascii="TH SarabunPSK" w:hAnsi="TH SarabunPSK" w:cs="TH SarabunPSK" w:hint="cs"/>
          <w:sz w:val="32"/>
          <w:szCs w:val="32"/>
          <w:cs/>
        </w:rPr>
        <w:t>ใน</w:t>
      </w:r>
      <w:r w:rsidR="00D94710" w:rsidRPr="009F79C0">
        <w:rPr>
          <w:rFonts w:ascii="TH SarabunPSK" w:hAnsi="TH SarabunPSK" w:cs="TH SarabunPSK" w:hint="cs"/>
          <w:sz w:val="32"/>
          <w:szCs w:val="32"/>
          <w:cs/>
        </w:rPr>
        <w:t>ภาคกลาง</w:t>
      </w:r>
      <w:r w:rsidR="00D94710" w:rsidRPr="009F79C0">
        <w:rPr>
          <w:rFonts w:ascii="TH SarabunPSK" w:hAnsi="TH SarabunPSK" w:cs="TH SarabunPSK" w:hint="cs"/>
          <w:sz w:val="32"/>
          <w:szCs w:val="32"/>
        </w:rPr>
        <w:t xml:space="preserve"> </w:t>
      </w:r>
      <w:r w:rsidR="00D94710" w:rsidRPr="009F79C0">
        <w:rPr>
          <w:rFonts w:ascii="TH SarabunPSK" w:hAnsi="TH SarabunPSK" w:cs="TH SarabunPSK" w:hint="cs"/>
          <w:sz w:val="32"/>
          <w:szCs w:val="32"/>
          <w:cs/>
        </w:rPr>
        <w:t xml:space="preserve">เขต </w:t>
      </w:r>
      <w:r w:rsidR="00D94710" w:rsidRPr="009F79C0">
        <w:rPr>
          <w:rFonts w:ascii="TH SarabunPSK" w:hAnsi="TH SarabunPSK" w:cs="TH SarabunPSK" w:hint="cs"/>
          <w:sz w:val="32"/>
          <w:szCs w:val="32"/>
        </w:rPr>
        <w:t>1</w:t>
      </w:r>
      <w:r w:rsidR="00795A12" w:rsidRPr="009F79C0">
        <w:rPr>
          <w:rFonts w:ascii="TH SarabunPSK" w:hAnsi="TH SarabunPSK" w:cs="TH SarabunPSK" w:hint="cs"/>
          <w:sz w:val="32"/>
          <w:szCs w:val="32"/>
          <w:cs/>
        </w:rPr>
        <w:t xml:space="preserve"> มีทั้งหมด</w:t>
      </w:r>
      <w:r w:rsidR="00D36EC9" w:rsidRPr="009F79C0">
        <w:rPr>
          <w:rFonts w:ascii="TH SarabunPSK" w:hAnsi="TH SarabunPSK" w:cs="TH SarabunPSK" w:hint="cs"/>
          <w:sz w:val="32"/>
          <w:szCs w:val="32"/>
          <w:cs/>
        </w:rPr>
        <w:t xml:space="preserve"> </w:t>
      </w:r>
      <w:r w:rsidR="00795A12" w:rsidRPr="009F79C0">
        <w:rPr>
          <w:rFonts w:ascii="TH SarabunPSK" w:hAnsi="TH SarabunPSK" w:cs="TH SarabunPSK" w:hint="cs"/>
          <w:sz w:val="32"/>
          <w:szCs w:val="32"/>
          <w:cs/>
        </w:rPr>
        <w:t xml:space="preserve">13 จังหวัด ได้แก่ กรุงเทพมหานคร จันทบุรี ฉะเชิงเทรา ชลบุรี ตราด นครนายก นนทบุรี ปทุมธานี ปราจีนบุรี ระยอง สมุทรปราการ สมุทรสาคร และสระแก้ว </w:t>
      </w:r>
    </w:p>
    <w:p w14:paraId="2E659EF3" w14:textId="3D705DC9" w:rsidR="002C3DA0" w:rsidRPr="009F79C0" w:rsidRDefault="00291E26" w:rsidP="00291E26">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cs/>
        </w:rPr>
        <w:tab/>
      </w:r>
      <w:r w:rsidR="00795A12" w:rsidRPr="009F79C0">
        <w:rPr>
          <w:rFonts w:ascii="TH SarabunPSK" w:hAnsi="TH SarabunPSK" w:cs="TH SarabunPSK" w:hint="cs"/>
          <w:sz w:val="32"/>
          <w:szCs w:val="32"/>
          <w:cs/>
        </w:rPr>
        <w:t>ประเภท</w:t>
      </w:r>
      <w:r w:rsidR="00C53BBA" w:rsidRPr="009F79C0">
        <w:rPr>
          <w:rFonts w:ascii="TH SarabunPSK" w:hAnsi="TH SarabunPSK" w:cs="TH SarabunPSK" w:hint="cs"/>
          <w:sz w:val="32"/>
          <w:szCs w:val="32"/>
          <w:cs/>
        </w:rPr>
        <w:t xml:space="preserve">การแข่งขันกีฬาว่ายน้ำชิงชนะเลิศแห่งประเทศไทย ภาค </w:t>
      </w:r>
      <w:r w:rsidR="00C53BBA" w:rsidRPr="009F79C0">
        <w:rPr>
          <w:rFonts w:ascii="TH SarabunPSK" w:hAnsi="TH SarabunPSK" w:cs="TH SarabunPSK" w:hint="cs"/>
          <w:sz w:val="32"/>
          <w:szCs w:val="32"/>
        </w:rPr>
        <w:t>1</w:t>
      </w:r>
      <w:r w:rsidR="00795A12" w:rsidRPr="009F79C0">
        <w:rPr>
          <w:rFonts w:ascii="TH SarabunPSK" w:hAnsi="TH SarabunPSK" w:cs="TH SarabunPSK" w:hint="cs"/>
          <w:sz w:val="32"/>
          <w:szCs w:val="32"/>
        </w:rPr>
        <w:t xml:space="preserve"> </w:t>
      </w:r>
      <w:r w:rsidR="00795A12" w:rsidRPr="009F79C0">
        <w:rPr>
          <w:rFonts w:ascii="TH SarabunPSK" w:hAnsi="TH SarabunPSK" w:cs="TH SarabunPSK" w:hint="cs"/>
          <w:sz w:val="32"/>
          <w:szCs w:val="32"/>
          <w:cs/>
        </w:rPr>
        <w:t xml:space="preserve">มีทั้งหมด </w:t>
      </w:r>
      <w:r w:rsidR="00795A12" w:rsidRPr="009F79C0">
        <w:rPr>
          <w:rFonts w:ascii="TH SarabunPSK" w:hAnsi="TH SarabunPSK" w:cs="TH SarabunPSK" w:hint="cs"/>
          <w:sz w:val="32"/>
          <w:szCs w:val="32"/>
        </w:rPr>
        <w:t>19</w:t>
      </w:r>
      <w:r w:rsidR="00795A12" w:rsidRPr="009F79C0">
        <w:rPr>
          <w:rFonts w:ascii="TH SarabunPSK" w:hAnsi="TH SarabunPSK" w:cs="TH SarabunPSK" w:hint="cs"/>
          <w:sz w:val="32"/>
          <w:szCs w:val="32"/>
          <w:cs/>
        </w:rPr>
        <w:t xml:space="preserve"> รายการ ได้แก่</w:t>
      </w:r>
      <w:r w:rsidR="00C53BBA" w:rsidRPr="009F79C0">
        <w:rPr>
          <w:rFonts w:ascii="TH SarabunPSK" w:hAnsi="TH SarabunPSK" w:cs="TH SarabunPSK" w:hint="cs"/>
          <w:sz w:val="32"/>
          <w:szCs w:val="32"/>
          <w:cs/>
        </w:rPr>
        <w:t xml:space="preserve"> </w:t>
      </w:r>
      <w:r w:rsidR="00020938" w:rsidRPr="009F79C0">
        <w:rPr>
          <w:rFonts w:ascii="TH SarabunPSK" w:hAnsi="TH SarabunPSK" w:cs="TH SarabunPSK" w:hint="cs"/>
          <w:sz w:val="32"/>
          <w:szCs w:val="32"/>
          <w:cs/>
        </w:rPr>
        <w:t xml:space="preserve">ฟรีสไตล์ </w:t>
      </w:r>
      <w:r w:rsidR="00020938" w:rsidRPr="009F79C0">
        <w:rPr>
          <w:rFonts w:ascii="TH SarabunPSK" w:hAnsi="TH SarabunPSK" w:cs="TH SarabunPSK" w:hint="cs"/>
          <w:sz w:val="32"/>
          <w:szCs w:val="32"/>
        </w:rPr>
        <w:t>50</w:t>
      </w:r>
      <w:r w:rsidR="00020938" w:rsidRPr="009F79C0">
        <w:rPr>
          <w:rFonts w:ascii="TH SarabunPSK" w:hAnsi="TH SarabunPSK" w:cs="TH SarabunPSK" w:hint="cs"/>
          <w:sz w:val="32"/>
          <w:szCs w:val="32"/>
          <w:cs/>
        </w:rPr>
        <w:t xml:space="preserve"> เมตร ฟรีสไตล์ 10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ฟรีสไตล์ 20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ฟรีสไตล์ 40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ฟรีสไตล์ 80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ฟรีสไตล์ 1</w:t>
      </w:r>
      <w:r w:rsidR="00020938" w:rsidRPr="009F79C0">
        <w:rPr>
          <w:rFonts w:ascii="TH SarabunPSK" w:hAnsi="TH SarabunPSK" w:cs="TH SarabunPSK" w:hint="cs"/>
          <w:sz w:val="32"/>
          <w:szCs w:val="32"/>
        </w:rPr>
        <w:t>,500</w:t>
      </w:r>
      <w:r w:rsidR="00020938" w:rsidRPr="009F79C0">
        <w:rPr>
          <w:rFonts w:ascii="TH SarabunPSK" w:hAnsi="TH SarabunPSK" w:cs="TH SarabunPSK" w:hint="cs"/>
          <w:sz w:val="32"/>
          <w:szCs w:val="32"/>
          <w:cs/>
        </w:rPr>
        <w:t xml:space="preserve"> เมตร กรรเชียง </w:t>
      </w:r>
      <w:r w:rsidR="00020938" w:rsidRPr="009F79C0">
        <w:rPr>
          <w:rFonts w:ascii="TH SarabunPSK" w:hAnsi="TH SarabunPSK" w:cs="TH SarabunPSK" w:hint="cs"/>
          <w:sz w:val="32"/>
          <w:szCs w:val="32"/>
        </w:rPr>
        <w:t>50</w:t>
      </w:r>
      <w:r w:rsidR="00020938" w:rsidRPr="009F79C0">
        <w:rPr>
          <w:rFonts w:ascii="TH SarabunPSK" w:hAnsi="TH SarabunPSK" w:cs="TH SarabunPSK" w:hint="cs"/>
          <w:sz w:val="32"/>
          <w:szCs w:val="32"/>
          <w:cs/>
        </w:rPr>
        <w:t xml:space="preserve"> เมตร กรรเชียง 10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กรรเชียง 20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กบ </w:t>
      </w:r>
      <w:r w:rsidR="00020938" w:rsidRPr="009F79C0">
        <w:rPr>
          <w:rFonts w:ascii="TH SarabunPSK" w:hAnsi="TH SarabunPSK" w:cs="TH SarabunPSK" w:hint="cs"/>
          <w:sz w:val="32"/>
          <w:szCs w:val="32"/>
        </w:rPr>
        <w:t>50</w:t>
      </w:r>
      <w:r w:rsidR="00020938" w:rsidRPr="009F79C0">
        <w:rPr>
          <w:rFonts w:ascii="TH SarabunPSK" w:hAnsi="TH SarabunPSK" w:cs="TH SarabunPSK" w:hint="cs"/>
          <w:sz w:val="32"/>
          <w:szCs w:val="32"/>
          <w:cs/>
        </w:rPr>
        <w:t xml:space="preserve"> เมตร กบ 10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กบ 20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ผีเสื้อ </w:t>
      </w:r>
      <w:r w:rsidR="00020938" w:rsidRPr="009F79C0">
        <w:rPr>
          <w:rFonts w:ascii="TH SarabunPSK" w:hAnsi="TH SarabunPSK" w:cs="TH SarabunPSK" w:hint="cs"/>
          <w:sz w:val="32"/>
          <w:szCs w:val="32"/>
        </w:rPr>
        <w:t>50</w:t>
      </w:r>
      <w:r w:rsidR="00020938" w:rsidRPr="009F79C0">
        <w:rPr>
          <w:rFonts w:ascii="TH SarabunPSK" w:hAnsi="TH SarabunPSK" w:cs="TH SarabunPSK" w:hint="cs"/>
          <w:sz w:val="32"/>
          <w:szCs w:val="32"/>
          <w:cs/>
        </w:rPr>
        <w:t xml:space="preserve"> เมตร ผีเสื้อ 10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ผีเสื้อ 20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เดี่ยวผสม 20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เดี่ยวผสม 40</w:t>
      </w:r>
      <w:r w:rsidR="00020938" w:rsidRPr="009F79C0">
        <w:rPr>
          <w:rFonts w:ascii="TH SarabunPSK" w:hAnsi="TH SarabunPSK" w:cs="TH SarabunPSK" w:hint="cs"/>
          <w:sz w:val="32"/>
          <w:szCs w:val="32"/>
        </w:rPr>
        <w:t>0</w:t>
      </w:r>
      <w:r w:rsidR="00020938" w:rsidRPr="009F79C0">
        <w:rPr>
          <w:rFonts w:ascii="TH SarabunPSK" w:hAnsi="TH SarabunPSK" w:cs="TH SarabunPSK" w:hint="cs"/>
          <w:sz w:val="32"/>
          <w:szCs w:val="32"/>
          <w:cs/>
        </w:rPr>
        <w:t xml:space="preserve"> เมตร ผลัดฟรีสไตล์ </w:t>
      </w:r>
      <w:r w:rsidR="00020938" w:rsidRPr="009F79C0">
        <w:rPr>
          <w:rFonts w:ascii="TH SarabunPSK" w:hAnsi="TH SarabunPSK" w:cs="TH SarabunPSK" w:hint="cs"/>
          <w:sz w:val="32"/>
          <w:szCs w:val="32"/>
        </w:rPr>
        <w:t>4×50</w:t>
      </w:r>
      <w:r w:rsidR="00020938" w:rsidRPr="009F79C0">
        <w:rPr>
          <w:rFonts w:ascii="TH SarabunPSK" w:hAnsi="TH SarabunPSK" w:cs="TH SarabunPSK" w:hint="cs"/>
          <w:sz w:val="32"/>
          <w:szCs w:val="32"/>
          <w:cs/>
        </w:rPr>
        <w:t xml:space="preserve">เมตร และผลัดผสม </w:t>
      </w:r>
      <w:r w:rsidR="00020938" w:rsidRPr="009F79C0">
        <w:rPr>
          <w:rFonts w:ascii="TH SarabunPSK" w:hAnsi="TH SarabunPSK" w:cs="TH SarabunPSK" w:hint="cs"/>
          <w:sz w:val="32"/>
          <w:szCs w:val="32"/>
        </w:rPr>
        <w:t>4×50</w:t>
      </w:r>
      <w:r w:rsidR="00020938" w:rsidRPr="009F79C0">
        <w:rPr>
          <w:rFonts w:ascii="TH SarabunPSK" w:hAnsi="TH SarabunPSK" w:cs="TH SarabunPSK" w:hint="cs"/>
          <w:sz w:val="32"/>
          <w:szCs w:val="32"/>
          <w:cs/>
        </w:rPr>
        <w:t xml:space="preserve"> เมตร</w:t>
      </w:r>
      <w:r w:rsidR="00F15AF2" w:rsidRPr="009F79C0">
        <w:rPr>
          <w:rFonts w:ascii="TH SarabunPSK" w:hAnsi="TH SarabunPSK" w:cs="TH SarabunPSK" w:hint="cs"/>
          <w:sz w:val="32"/>
          <w:szCs w:val="32"/>
          <w:cs/>
        </w:rPr>
        <w:t xml:space="preserve"> </w:t>
      </w:r>
      <w:r w:rsidR="00174D35" w:rsidRPr="009F79C0">
        <w:rPr>
          <w:rFonts w:ascii="TH SarabunPSK" w:hAnsi="TH SarabunPSK" w:cs="TH SarabunPSK"/>
          <w:sz w:val="32"/>
          <w:szCs w:val="32"/>
          <w:cs/>
        </w:rPr>
        <w:t>(สมาคมกีฬาว่ายน้ำแห่งประเทศไทย</w:t>
      </w:r>
      <w:r w:rsidR="00174D35" w:rsidRPr="009F79C0">
        <w:rPr>
          <w:rFonts w:ascii="TH SarabunPSK" w:hAnsi="TH SarabunPSK" w:cs="TH SarabunPSK"/>
          <w:sz w:val="32"/>
          <w:szCs w:val="32"/>
        </w:rPr>
        <w:t>,</w:t>
      </w:r>
      <w:r w:rsidR="00174D35" w:rsidRPr="009F79C0">
        <w:rPr>
          <w:rFonts w:ascii="TH SarabunPSK" w:hAnsi="TH SarabunPSK" w:cs="TH SarabunPSK"/>
          <w:sz w:val="32"/>
          <w:szCs w:val="32"/>
          <w:cs/>
        </w:rPr>
        <w:t xml:space="preserve"> </w:t>
      </w:r>
      <w:r w:rsidR="00174D35" w:rsidRPr="009F79C0">
        <w:rPr>
          <w:rFonts w:ascii="TH SarabunPSK" w:hAnsi="TH SarabunPSK" w:cs="TH SarabunPSK"/>
          <w:sz w:val="32"/>
          <w:szCs w:val="32"/>
        </w:rPr>
        <w:t xml:space="preserve">2562) </w:t>
      </w:r>
      <w:r w:rsidR="008261FC" w:rsidRPr="009F79C0">
        <w:rPr>
          <w:rFonts w:ascii="TH SarabunPSK" w:hAnsi="TH SarabunPSK" w:cs="TH SarabunPSK" w:hint="cs"/>
          <w:sz w:val="32"/>
          <w:szCs w:val="32"/>
          <w:cs/>
        </w:rPr>
        <w:t>กีฬาเยาวชนแห่งชาติ (</w:t>
      </w:r>
      <w:r w:rsidR="008261FC" w:rsidRPr="009F79C0">
        <w:rPr>
          <w:rFonts w:ascii="TH SarabunPSK" w:hAnsi="TH SarabunPSK" w:cs="TH SarabunPSK" w:hint="cs"/>
          <w:sz w:val="32"/>
          <w:szCs w:val="32"/>
        </w:rPr>
        <w:t xml:space="preserve">Thailand National Youth Games) </w:t>
      </w:r>
      <w:r w:rsidR="008261FC" w:rsidRPr="009F79C0">
        <w:rPr>
          <w:rFonts w:ascii="TH SarabunPSK" w:hAnsi="TH SarabunPSK" w:cs="TH SarabunPSK" w:hint="cs"/>
          <w:sz w:val="32"/>
          <w:szCs w:val="32"/>
          <w:cs/>
        </w:rPr>
        <w:t>เป็นมหกรรมกีฬาเยาวชน และยุวชน ควบคุมโดยการกีฬาแห่งประเทศไทย ที่จัดขึ้นครั้งแรกที่จังหวัดนครราชสีมา</w:t>
      </w:r>
      <w:r w:rsidR="00BF299B" w:rsidRPr="009F79C0">
        <w:rPr>
          <w:rFonts w:ascii="TH SarabunPSK" w:hAnsi="TH SarabunPSK" w:cs="TH SarabunPSK" w:hint="cs"/>
          <w:sz w:val="32"/>
          <w:szCs w:val="32"/>
          <w:cs/>
        </w:rPr>
        <w:t xml:space="preserve"> </w:t>
      </w:r>
      <w:r w:rsidR="008261FC" w:rsidRPr="009F79C0">
        <w:rPr>
          <w:rFonts w:ascii="TH SarabunPSK" w:hAnsi="TH SarabunPSK" w:cs="TH SarabunPSK" w:hint="cs"/>
          <w:sz w:val="32"/>
          <w:szCs w:val="32"/>
          <w:cs/>
        </w:rPr>
        <w:t>มีการกำหนดอายุผู้เข้าแข่งขันให้มีอายุระหว่าง 14-18 ปี</w:t>
      </w:r>
      <w:r w:rsidR="002C3DA0" w:rsidRPr="009F79C0">
        <w:rPr>
          <w:rFonts w:ascii="TH SarabunPSK" w:hAnsi="TH SarabunPSK" w:cs="TH SarabunPSK" w:hint="cs"/>
          <w:sz w:val="32"/>
          <w:szCs w:val="32"/>
          <w:cs/>
        </w:rPr>
        <w:t xml:space="preserve"> กรุงเทพมหานคร</w:t>
      </w:r>
      <w:r w:rsidR="00C3744B" w:rsidRPr="009F79C0">
        <w:rPr>
          <w:rFonts w:ascii="TH SarabunPSK" w:hAnsi="TH SarabunPSK" w:cs="TH SarabunPSK" w:hint="cs"/>
          <w:sz w:val="32"/>
          <w:szCs w:val="32"/>
          <w:cs/>
        </w:rPr>
        <w:t>มีจำนวนนักกีฬา 532 คน</w:t>
      </w:r>
      <w:r w:rsidR="002C3DA0" w:rsidRPr="009F79C0">
        <w:rPr>
          <w:rFonts w:ascii="TH SarabunPSK" w:hAnsi="TH SarabunPSK" w:cs="TH SarabunPSK" w:hint="cs"/>
          <w:sz w:val="32"/>
          <w:szCs w:val="32"/>
          <w:cs/>
        </w:rPr>
        <w:t xml:space="preserve"> จันทบุรี</w:t>
      </w:r>
      <w:r w:rsidR="00C3744B" w:rsidRPr="009F79C0">
        <w:rPr>
          <w:rFonts w:ascii="TH SarabunPSK" w:hAnsi="TH SarabunPSK" w:cs="TH SarabunPSK" w:hint="cs"/>
          <w:sz w:val="32"/>
          <w:szCs w:val="32"/>
          <w:cs/>
        </w:rPr>
        <w:t>มีจำนวนนักกีฬา 75 คน</w:t>
      </w:r>
      <w:r w:rsidR="002C3DA0" w:rsidRPr="009F79C0">
        <w:rPr>
          <w:rFonts w:ascii="TH SarabunPSK" w:hAnsi="TH SarabunPSK" w:cs="TH SarabunPSK" w:hint="cs"/>
          <w:sz w:val="32"/>
          <w:szCs w:val="32"/>
          <w:cs/>
        </w:rPr>
        <w:t xml:space="preserve"> ฉะเชิงเทรา</w:t>
      </w:r>
      <w:r w:rsidR="00C3744B" w:rsidRPr="009F79C0">
        <w:rPr>
          <w:rFonts w:ascii="TH SarabunPSK" w:hAnsi="TH SarabunPSK" w:cs="TH SarabunPSK" w:hint="cs"/>
          <w:sz w:val="32"/>
          <w:szCs w:val="32"/>
          <w:cs/>
        </w:rPr>
        <w:t>มีจำนวนนักกีฬา 27 คน</w:t>
      </w:r>
      <w:r w:rsidR="002C3DA0" w:rsidRPr="009F79C0">
        <w:rPr>
          <w:rFonts w:ascii="TH SarabunPSK" w:hAnsi="TH SarabunPSK" w:cs="TH SarabunPSK" w:hint="cs"/>
          <w:sz w:val="32"/>
          <w:szCs w:val="32"/>
          <w:cs/>
        </w:rPr>
        <w:t xml:space="preserve"> ชลบุรี</w:t>
      </w:r>
      <w:r w:rsidR="00C3744B" w:rsidRPr="009F79C0">
        <w:rPr>
          <w:rFonts w:ascii="TH SarabunPSK" w:hAnsi="TH SarabunPSK" w:cs="TH SarabunPSK" w:hint="cs"/>
          <w:sz w:val="32"/>
          <w:szCs w:val="32"/>
          <w:cs/>
        </w:rPr>
        <w:t>มีจำนวนนักกีฬา 260 คน</w:t>
      </w:r>
      <w:r w:rsidR="002C3DA0" w:rsidRPr="009F79C0">
        <w:rPr>
          <w:rFonts w:ascii="TH SarabunPSK" w:hAnsi="TH SarabunPSK" w:cs="TH SarabunPSK" w:hint="cs"/>
          <w:sz w:val="32"/>
          <w:szCs w:val="32"/>
          <w:cs/>
        </w:rPr>
        <w:t xml:space="preserve"> ตราด</w:t>
      </w:r>
      <w:r w:rsidR="00C3744B" w:rsidRPr="009F79C0">
        <w:rPr>
          <w:rFonts w:ascii="TH SarabunPSK" w:hAnsi="TH SarabunPSK" w:cs="TH SarabunPSK" w:hint="cs"/>
          <w:sz w:val="32"/>
          <w:szCs w:val="32"/>
          <w:cs/>
        </w:rPr>
        <w:t>มีจำนวนนักกีฬา 5 คน</w:t>
      </w:r>
      <w:r w:rsidR="002C3DA0" w:rsidRPr="009F79C0">
        <w:rPr>
          <w:rFonts w:ascii="TH SarabunPSK" w:hAnsi="TH SarabunPSK" w:cs="TH SarabunPSK" w:hint="cs"/>
          <w:sz w:val="32"/>
          <w:szCs w:val="32"/>
          <w:cs/>
        </w:rPr>
        <w:t xml:space="preserve"> นครนายก</w:t>
      </w:r>
      <w:r w:rsidR="00C3744B" w:rsidRPr="009F79C0">
        <w:rPr>
          <w:rFonts w:ascii="TH SarabunPSK" w:hAnsi="TH SarabunPSK" w:cs="TH SarabunPSK" w:hint="cs"/>
          <w:sz w:val="32"/>
          <w:szCs w:val="32"/>
          <w:cs/>
        </w:rPr>
        <w:t>มีจำนวนนักกีฬา 6 คน</w:t>
      </w:r>
      <w:r w:rsidR="002C3DA0" w:rsidRPr="009F79C0">
        <w:rPr>
          <w:rFonts w:ascii="TH SarabunPSK" w:hAnsi="TH SarabunPSK" w:cs="TH SarabunPSK" w:hint="cs"/>
          <w:sz w:val="32"/>
          <w:szCs w:val="32"/>
          <w:cs/>
        </w:rPr>
        <w:t xml:space="preserve"> นนทบุรี</w:t>
      </w:r>
      <w:r w:rsidR="00C3744B" w:rsidRPr="009F79C0">
        <w:rPr>
          <w:rFonts w:ascii="TH SarabunPSK" w:hAnsi="TH SarabunPSK" w:cs="TH SarabunPSK" w:hint="cs"/>
          <w:sz w:val="32"/>
          <w:szCs w:val="32"/>
          <w:cs/>
        </w:rPr>
        <w:t>มีจำนวนนักกีฬา 254 คน</w:t>
      </w:r>
      <w:r w:rsidR="002C3DA0" w:rsidRPr="009F79C0">
        <w:rPr>
          <w:rFonts w:ascii="TH SarabunPSK" w:hAnsi="TH SarabunPSK" w:cs="TH SarabunPSK" w:hint="cs"/>
          <w:sz w:val="32"/>
          <w:szCs w:val="32"/>
          <w:cs/>
        </w:rPr>
        <w:t xml:space="preserve"> ปทุมธานี</w:t>
      </w:r>
      <w:r w:rsidR="00C3744B" w:rsidRPr="009F79C0">
        <w:rPr>
          <w:rFonts w:ascii="TH SarabunPSK" w:hAnsi="TH SarabunPSK" w:cs="TH SarabunPSK" w:hint="cs"/>
          <w:sz w:val="32"/>
          <w:szCs w:val="32"/>
          <w:cs/>
        </w:rPr>
        <w:t>มีจำนวนนักกีฬา 109 คน</w:t>
      </w:r>
      <w:r w:rsidR="002C3DA0" w:rsidRPr="009F79C0">
        <w:rPr>
          <w:rFonts w:ascii="TH SarabunPSK" w:hAnsi="TH SarabunPSK" w:cs="TH SarabunPSK" w:hint="cs"/>
          <w:sz w:val="32"/>
          <w:szCs w:val="32"/>
          <w:cs/>
        </w:rPr>
        <w:t xml:space="preserve"> ปราจีนบุรี</w:t>
      </w:r>
      <w:r w:rsidR="00C3744B" w:rsidRPr="009F79C0">
        <w:rPr>
          <w:rFonts w:ascii="TH SarabunPSK" w:hAnsi="TH SarabunPSK" w:cs="TH SarabunPSK" w:hint="cs"/>
          <w:sz w:val="32"/>
          <w:szCs w:val="32"/>
          <w:cs/>
        </w:rPr>
        <w:t>มีจำนวนนักกีฬา</w:t>
      </w:r>
      <w:r w:rsidR="00CC1914" w:rsidRPr="009F79C0">
        <w:rPr>
          <w:rFonts w:ascii="TH SarabunPSK" w:hAnsi="TH SarabunPSK" w:cs="TH SarabunPSK" w:hint="cs"/>
          <w:sz w:val="32"/>
          <w:szCs w:val="32"/>
          <w:cs/>
        </w:rPr>
        <w:t xml:space="preserve"> 1 </w:t>
      </w:r>
      <w:r w:rsidR="00C3744B" w:rsidRPr="009F79C0">
        <w:rPr>
          <w:rFonts w:ascii="TH SarabunPSK" w:hAnsi="TH SarabunPSK" w:cs="TH SarabunPSK" w:hint="cs"/>
          <w:sz w:val="32"/>
          <w:szCs w:val="32"/>
          <w:cs/>
        </w:rPr>
        <w:t>คน</w:t>
      </w:r>
      <w:r w:rsidR="002C3DA0" w:rsidRPr="009F79C0">
        <w:rPr>
          <w:rFonts w:ascii="TH SarabunPSK" w:hAnsi="TH SarabunPSK" w:cs="TH SarabunPSK" w:hint="cs"/>
          <w:sz w:val="32"/>
          <w:szCs w:val="32"/>
          <w:cs/>
        </w:rPr>
        <w:t xml:space="preserve"> ระยอง</w:t>
      </w:r>
      <w:r w:rsidR="00C3744B" w:rsidRPr="009F79C0">
        <w:rPr>
          <w:rFonts w:ascii="TH SarabunPSK" w:hAnsi="TH SarabunPSK" w:cs="TH SarabunPSK" w:hint="cs"/>
          <w:sz w:val="32"/>
          <w:szCs w:val="32"/>
          <w:cs/>
        </w:rPr>
        <w:t>มีจำนวนนักกีฬา</w:t>
      </w:r>
      <w:r w:rsidR="00CC1914" w:rsidRPr="009F79C0">
        <w:rPr>
          <w:rFonts w:ascii="TH SarabunPSK" w:hAnsi="TH SarabunPSK" w:cs="TH SarabunPSK" w:hint="cs"/>
          <w:sz w:val="32"/>
          <w:szCs w:val="32"/>
          <w:cs/>
        </w:rPr>
        <w:t xml:space="preserve"> 110 </w:t>
      </w:r>
      <w:r w:rsidR="00C3744B" w:rsidRPr="009F79C0">
        <w:rPr>
          <w:rFonts w:ascii="TH SarabunPSK" w:hAnsi="TH SarabunPSK" w:cs="TH SarabunPSK" w:hint="cs"/>
          <w:sz w:val="32"/>
          <w:szCs w:val="32"/>
          <w:cs/>
        </w:rPr>
        <w:t>คน</w:t>
      </w:r>
      <w:r w:rsidR="002C3DA0" w:rsidRPr="009F79C0">
        <w:rPr>
          <w:rFonts w:ascii="TH SarabunPSK" w:hAnsi="TH SarabunPSK" w:cs="TH SarabunPSK" w:hint="cs"/>
          <w:sz w:val="32"/>
          <w:szCs w:val="32"/>
          <w:cs/>
        </w:rPr>
        <w:t xml:space="preserve"> สมุทรปราการ</w:t>
      </w:r>
      <w:r w:rsidR="00C3744B" w:rsidRPr="009F79C0">
        <w:rPr>
          <w:rFonts w:ascii="TH SarabunPSK" w:hAnsi="TH SarabunPSK" w:cs="TH SarabunPSK" w:hint="cs"/>
          <w:sz w:val="32"/>
          <w:szCs w:val="32"/>
          <w:cs/>
        </w:rPr>
        <w:t>มีจำนวนนักกีฬา</w:t>
      </w:r>
      <w:r w:rsidR="00CC1914" w:rsidRPr="009F79C0">
        <w:rPr>
          <w:rFonts w:ascii="TH SarabunPSK" w:hAnsi="TH SarabunPSK" w:cs="TH SarabunPSK" w:hint="cs"/>
          <w:sz w:val="32"/>
          <w:szCs w:val="32"/>
          <w:cs/>
        </w:rPr>
        <w:t xml:space="preserve"> 151 </w:t>
      </w:r>
      <w:r w:rsidR="00C3744B" w:rsidRPr="009F79C0">
        <w:rPr>
          <w:rFonts w:ascii="TH SarabunPSK" w:hAnsi="TH SarabunPSK" w:cs="TH SarabunPSK" w:hint="cs"/>
          <w:sz w:val="32"/>
          <w:szCs w:val="32"/>
          <w:cs/>
        </w:rPr>
        <w:t>คน</w:t>
      </w:r>
      <w:r w:rsidR="002C3DA0" w:rsidRPr="009F79C0">
        <w:rPr>
          <w:rFonts w:ascii="TH SarabunPSK" w:hAnsi="TH SarabunPSK" w:cs="TH SarabunPSK" w:hint="cs"/>
          <w:sz w:val="32"/>
          <w:szCs w:val="32"/>
          <w:cs/>
        </w:rPr>
        <w:t xml:space="preserve"> สมุทรสาคร</w:t>
      </w:r>
      <w:r w:rsidR="00C3744B" w:rsidRPr="009F79C0">
        <w:rPr>
          <w:rFonts w:ascii="TH SarabunPSK" w:hAnsi="TH SarabunPSK" w:cs="TH SarabunPSK" w:hint="cs"/>
          <w:sz w:val="32"/>
          <w:szCs w:val="32"/>
          <w:cs/>
        </w:rPr>
        <w:t>มีจำนวนนักกีฬา</w:t>
      </w:r>
      <w:r w:rsidR="00CC1914" w:rsidRPr="009F79C0">
        <w:rPr>
          <w:rFonts w:ascii="TH SarabunPSK" w:hAnsi="TH SarabunPSK" w:cs="TH SarabunPSK" w:hint="cs"/>
          <w:sz w:val="32"/>
          <w:szCs w:val="32"/>
          <w:cs/>
        </w:rPr>
        <w:t xml:space="preserve"> 92 </w:t>
      </w:r>
      <w:r w:rsidR="00C3744B" w:rsidRPr="009F79C0">
        <w:rPr>
          <w:rFonts w:ascii="TH SarabunPSK" w:hAnsi="TH SarabunPSK" w:cs="TH SarabunPSK" w:hint="cs"/>
          <w:sz w:val="32"/>
          <w:szCs w:val="32"/>
          <w:cs/>
        </w:rPr>
        <w:t>คน</w:t>
      </w:r>
      <w:r w:rsidR="002C3DA0" w:rsidRPr="009F79C0">
        <w:rPr>
          <w:rFonts w:ascii="TH SarabunPSK" w:hAnsi="TH SarabunPSK" w:cs="TH SarabunPSK" w:hint="cs"/>
          <w:sz w:val="32"/>
          <w:szCs w:val="32"/>
          <w:cs/>
        </w:rPr>
        <w:t xml:space="preserve"> และสระแก้ว</w:t>
      </w:r>
      <w:r w:rsidR="00C3744B" w:rsidRPr="009F79C0">
        <w:rPr>
          <w:rFonts w:ascii="TH SarabunPSK" w:hAnsi="TH SarabunPSK" w:cs="TH SarabunPSK" w:hint="cs"/>
          <w:sz w:val="32"/>
          <w:szCs w:val="32"/>
          <w:cs/>
        </w:rPr>
        <w:t>มีจำนวนนักกีฬา</w:t>
      </w:r>
      <w:r w:rsidR="00CC1914" w:rsidRPr="009F79C0">
        <w:rPr>
          <w:rFonts w:ascii="TH SarabunPSK" w:hAnsi="TH SarabunPSK" w:cs="TH SarabunPSK" w:hint="cs"/>
          <w:sz w:val="32"/>
          <w:szCs w:val="32"/>
          <w:cs/>
        </w:rPr>
        <w:t xml:space="preserve"> 29 </w:t>
      </w:r>
      <w:r w:rsidR="00C3744B" w:rsidRPr="009F79C0">
        <w:rPr>
          <w:rFonts w:ascii="TH SarabunPSK" w:hAnsi="TH SarabunPSK" w:cs="TH SarabunPSK" w:hint="cs"/>
          <w:sz w:val="32"/>
          <w:szCs w:val="32"/>
          <w:cs/>
        </w:rPr>
        <w:t>คน</w:t>
      </w:r>
      <w:r w:rsidR="002C3DA0" w:rsidRPr="009F79C0">
        <w:rPr>
          <w:rFonts w:ascii="TH SarabunPSK" w:hAnsi="TH SarabunPSK" w:cs="TH SarabunPSK" w:hint="cs"/>
          <w:sz w:val="32"/>
          <w:szCs w:val="32"/>
          <w:cs/>
        </w:rPr>
        <w:t xml:space="preserve"> </w:t>
      </w:r>
      <w:r w:rsidR="00CC1914" w:rsidRPr="009F79C0">
        <w:rPr>
          <w:rFonts w:ascii="TH SarabunPSK" w:hAnsi="TH SarabunPSK" w:cs="TH SarabunPSK" w:hint="cs"/>
          <w:sz w:val="32"/>
          <w:szCs w:val="32"/>
          <w:cs/>
        </w:rPr>
        <w:t>จำนวนทั้งสิ้น 1</w:t>
      </w:r>
      <w:r w:rsidR="00CC1914" w:rsidRPr="009F79C0">
        <w:rPr>
          <w:rFonts w:ascii="TH SarabunPSK" w:hAnsi="TH SarabunPSK" w:cs="TH SarabunPSK" w:hint="cs"/>
          <w:sz w:val="32"/>
          <w:szCs w:val="32"/>
        </w:rPr>
        <w:t>,</w:t>
      </w:r>
      <w:r w:rsidR="00CC1914" w:rsidRPr="009F79C0">
        <w:rPr>
          <w:rFonts w:ascii="TH SarabunPSK" w:hAnsi="TH SarabunPSK" w:cs="TH SarabunPSK" w:hint="cs"/>
          <w:sz w:val="32"/>
          <w:szCs w:val="32"/>
          <w:cs/>
        </w:rPr>
        <w:t>651 คน</w:t>
      </w:r>
    </w:p>
    <w:p w14:paraId="5368496F" w14:textId="2ADB6A44" w:rsidR="009D299C" w:rsidRPr="009F79C0" w:rsidRDefault="008261FC"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hint="cs"/>
          <w:sz w:val="32"/>
          <w:szCs w:val="32"/>
          <w:cs/>
        </w:rPr>
        <w:t xml:space="preserve"> </w:t>
      </w:r>
    </w:p>
    <w:p w14:paraId="6045F22E" w14:textId="24791005" w:rsidR="007C2062" w:rsidRPr="009F79C0" w:rsidRDefault="00521BFD"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งานวิจัยที่เกี่ยวข้อง</w:t>
      </w:r>
    </w:p>
    <w:p w14:paraId="26B4C5F9" w14:textId="13EF738E" w:rsidR="00E21895" w:rsidRPr="009F79C0" w:rsidRDefault="00291E26" w:rsidP="00075D7E">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b/>
          <w:bCs/>
          <w:sz w:val="32"/>
          <w:szCs w:val="32"/>
          <w:cs/>
        </w:rPr>
        <w:tab/>
      </w:r>
      <w:r w:rsidR="00521BFD" w:rsidRPr="009F79C0">
        <w:rPr>
          <w:rFonts w:ascii="TH SarabunPSK" w:hAnsi="TH SarabunPSK" w:cs="TH SarabunPSK" w:hint="cs"/>
          <w:b/>
          <w:bCs/>
          <w:sz w:val="32"/>
          <w:szCs w:val="32"/>
          <w:cs/>
        </w:rPr>
        <w:t xml:space="preserve">งานวิจัยในประเทศ </w:t>
      </w:r>
    </w:p>
    <w:p w14:paraId="56E7CD40" w14:textId="79E1A014" w:rsidR="003A412E" w:rsidRPr="009F79C0" w:rsidRDefault="00291E26"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21895" w:rsidRPr="009F79C0">
        <w:rPr>
          <w:rFonts w:ascii="TH SarabunPSK" w:hAnsi="TH SarabunPSK" w:cs="TH SarabunPSK" w:hint="cs"/>
          <w:sz w:val="32"/>
          <w:szCs w:val="32"/>
          <w:cs/>
        </w:rPr>
        <w:t>รุ่งทิพย์ กาศักดิ์</w:t>
      </w:r>
      <w:r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เยาวลักษณ์ เสรีเสถียร</w:t>
      </w:r>
      <w:r w:rsidR="00E21895" w:rsidRPr="009F79C0">
        <w:rPr>
          <w:rFonts w:ascii="TH SarabunPSK" w:hAnsi="TH SarabunPSK" w:cs="TH SarabunPSK" w:hint="cs"/>
          <w:sz w:val="32"/>
          <w:szCs w:val="32"/>
        </w:rPr>
        <w:t xml:space="preserve"> </w:t>
      </w:r>
      <w:r w:rsidR="00E21895" w:rsidRPr="009F79C0">
        <w:rPr>
          <w:rFonts w:ascii="TH SarabunPSK" w:hAnsi="TH SarabunPSK" w:cs="TH SarabunPSK" w:hint="cs"/>
          <w:sz w:val="32"/>
          <w:szCs w:val="32"/>
          <w:cs/>
        </w:rPr>
        <w:t>และยุพา จิ๋ว</w:t>
      </w:r>
      <w:proofErr w:type="spellStart"/>
      <w:r w:rsidR="00E21895" w:rsidRPr="009F79C0">
        <w:rPr>
          <w:rFonts w:ascii="TH SarabunPSK" w:hAnsi="TH SarabunPSK" w:cs="TH SarabunPSK" w:hint="cs"/>
          <w:sz w:val="32"/>
          <w:szCs w:val="32"/>
          <w:cs/>
        </w:rPr>
        <w:t>พัฒ</w:t>
      </w:r>
      <w:proofErr w:type="spellEnd"/>
      <w:r w:rsidR="00E21895" w:rsidRPr="009F79C0">
        <w:rPr>
          <w:rFonts w:ascii="TH SarabunPSK" w:hAnsi="TH SarabunPSK" w:cs="TH SarabunPSK" w:hint="cs"/>
          <w:sz w:val="32"/>
          <w:szCs w:val="32"/>
          <w:cs/>
        </w:rPr>
        <w:t>นกุล</w:t>
      </w:r>
      <w:r w:rsidR="00E21895" w:rsidRPr="009F79C0">
        <w:rPr>
          <w:rFonts w:ascii="TH SarabunPSK" w:hAnsi="TH SarabunPSK" w:cs="TH SarabunPSK" w:hint="cs"/>
          <w:sz w:val="32"/>
          <w:szCs w:val="32"/>
        </w:rPr>
        <w:t xml:space="preserve"> </w:t>
      </w:r>
      <w:r w:rsidR="00E21895" w:rsidRPr="009F79C0">
        <w:rPr>
          <w:rFonts w:ascii="TH SarabunPSK" w:hAnsi="TH SarabunPSK" w:cs="TH SarabunPSK" w:hint="cs"/>
          <w:sz w:val="32"/>
          <w:szCs w:val="32"/>
          <w:cs/>
        </w:rPr>
        <w:t>(</w:t>
      </w:r>
      <w:r w:rsidR="00E21895" w:rsidRPr="009F79C0">
        <w:rPr>
          <w:rFonts w:ascii="TH SarabunPSK" w:hAnsi="TH SarabunPSK" w:cs="TH SarabunPSK" w:hint="cs"/>
          <w:sz w:val="32"/>
          <w:szCs w:val="32"/>
        </w:rPr>
        <w:t xml:space="preserve">2558) </w:t>
      </w:r>
      <w:r w:rsidR="00E21895" w:rsidRPr="009F79C0">
        <w:rPr>
          <w:rFonts w:ascii="TH SarabunPSK" w:hAnsi="TH SarabunPSK" w:cs="TH SarabunPSK" w:hint="cs"/>
          <w:sz w:val="32"/>
          <w:szCs w:val="32"/>
          <w:cs/>
        </w:rPr>
        <w:t>ได้ศึกษาเรื่องปัจจัยทำนายการปรับตัวในชีวิตสมรสของสตรีตั้งครรภ์วัยรุ่น วัตถุประสงค์</w:t>
      </w:r>
      <w:r w:rsidR="003A412E"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เพื่อศึกษาความสัมพันธ์และปัจจัยทำนายการปรับตัวในชีวิตสมรสของสตรีตั้งครรภ์วัยรุ่น</w:t>
      </w:r>
      <w:r w:rsidR="002437BB"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รูปแบบการวิจัย การวิจัยแบบความ</w:t>
      </w:r>
      <w:r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สัมพันธ์เชิงทำนาย</w:t>
      </w:r>
      <w:r w:rsidR="002437BB"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วิธีดำเนินการวิจัย</w:t>
      </w:r>
      <w:r w:rsidR="003A412E"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 xml:space="preserve">กลุ่มตัวอย่าง คือ สตรีตั้งครรภ์วัยรุ่น ครรภ์แรก อายุระหว่าง </w:t>
      </w:r>
      <w:r w:rsidR="00E21895" w:rsidRPr="009F79C0">
        <w:rPr>
          <w:rFonts w:ascii="TH SarabunPSK" w:hAnsi="TH SarabunPSK" w:cs="TH SarabunPSK" w:hint="cs"/>
          <w:sz w:val="32"/>
          <w:szCs w:val="32"/>
        </w:rPr>
        <w:t>10-19</w:t>
      </w:r>
      <w:r w:rsidR="00E21895" w:rsidRPr="009F79C0">
        <w:rPr>
          <w:rFonts w:ascii="TH SarabunPSK" w:hAnsi="TH SarabunPSK" w:cs="TH SarabunPSK" w:hint="cs"/>
          <w:sz w:val="32"/>
          <w:szCs w:val="32"/>
          <w:cs/>
        </w:rPr>
        <w:t xml:space="preserve"> ปี ที่อาศัยอยู่กับสามี มารับบริการฝากครรภ์ที่หน่วยฝากครรภ์ โรงพยาบาล</w:t>
      </w:r>
      <w:proofErr w:type="spellStart"/>
      <w:r w:rsidR="00E21895" w:rsidRPr="009F79C0">
        <w:rPr>
          <w:rFonts w:ascii="TH SarabunPSK" w:hAnsi="TH SarabunPSK" w:cs="TH SarabunPSK" w:hint="cs"/>
          <w:sz w:val="32"/>
          <w:szCs w:val="32"/>
          <w:cs/>
        </w:rPr>
        <w:t>ศ</w:t>
      </w:r>
      <w:r w:rsidRPr="009F79C0">
        <w:rPr>
          <w:rFonts w:ascii="TH SarabunPSK" w:hAnsi="TH SarabunPSK" w:cs="TH SarabunPSK" w:hint="cs"/>
          <w:sz w:val="32"/>
          <w:szCs w:val="32"/>
          <w:cs/>
        </w:rPr>
        <w:t>ิ</w:t>
      </w:r>
      <w:proofErr w:type="spellEnd"/>
      <w:r w:rsidR="00E21895" w:rsidRPr="009F79C0">
        <w:rPr>
          <w:rFonts w:ascii="TH SarabunPSK" w:hAnsi="TH SarabunPSK" w:cs="TH SarabunPSK" w:hint="cs"/>
          <w:sz w:val="32"/>
          <w:szCs w:val="32"/>
          <w:cs/>
        </w:rPr>
        <w:t xml:space="preserve">ริราช จำนวน </w:t>
      </w:r>
      <w:r w:rsidR="00E21895" w:rsidRPr="009F79C0">
        <w:rPr>
          <w:rFonts w:ascii="TH SarabunPSK" w:hAnsi="TH SarabunPSK" w:cs="TH SarabunPSK" w:hint="cs"/>
          <w:sz w:val="32"/>
          <w:szCs w:val="32"/>
        </w:rPr>
        <w:t>145</w:t>
      </w:r>
      <w:r w:rsidR="00E21895" w:rsidRPr="009F79C0">
        <w:rPr>
          <w:rFonts w:ascii="TH SarabunPSK" w:hAnsi="TH SarabunPSK" w:cs="TH SarabunPSK" w:hint="cs"/>
          <w:sz w:val="32"/>
          <w:szCs w:val="32"/>
          <w:cs/>
        </w:rPr>
        <w:t xml:space="preserve"> ราย  รวบรวมข้อมูลโดยใช้ แบบสอบถามข้อมูลส่วนบุคคล แบบสอบถามความรู้สึกมีคุณค่าในตนเอง แบบสอบถามการรับรู้การสนับสนุนทางสังคม  และแบบสอบถามการปรับตัวในชีวิตสมรส  ตรวจสอบความเที่ยงของแบบสอบถามทั้งสามด้วยการหาค่าสัมประสิทธิ์อัลฟ่าของ</w:t>
      </w:r>
      <w:proofErr w:type="spellStart"/>
      <w:r w:rsidR="00E21895" w:rsidRPr="009F79C0">
        <w:rPr>
          <w:rFonts w:ascii="TH SarabunPSK" w:hAnsi="TH SarabunPSK" w:cs="TH SarabunPSK" w:hint="cs"/>
          <w:sz w:val="32"/>
          <w:szCs w:val="32"/>
          <w:cs/>
        </w:rPr>
        <w:t>คร</w:t>
      </w:r>
      <w:proofErr w:type="spellEnd"/>
      <w:r w:rsidR="00E21895" w:rsidRPr="009F79C0">
        <w:rPr>
          <w:rFonts w:ascii="TH SarabunPSK" w:hAnsi="TH SarabunPSK" w:cs="TH SarabunPSK" w:hint="cs"/>
          <w:sz w:val="32"/>
          <w:szCs w:val="32"/>
          <w:cs/>
        </w:rPr>
        <w:t>อนบาค ได้ค่าเท่ากับ .</w:t>
      </w:r>
      <w:r w:rsidR="00E21895" w:rsidRPr="009F79C0">
        <w:rPr>
          <w:rFonts w:ascii="TH SarabunPSK" w:hAnsi="TH SarabunPSK" w:cs="TH SarabunPSK" w:hint="cs"/>
          <w:sz w:val="32"/>
          <w:szCs w:val="32"/>
        </w:rPr>
        <w:t>76, .82</w:t>
      </w:r>
      <w:r w:rsidR="00E21895" w:rsidRPr="009F79C0">
        <w:rPr>
          <w:rFonts w:ascii="TH SarabunPSK" w:hAnsi="TH SarabunPSK" w:cs="TH SarabunPSK" w:hint="cs"/>
          <w:sz w:val="32"/>
          <w:szCs w:val="32"/>
          <w:cs/>
        </w:rPr>
        <w:t xml:space="preserve"> และ .</w:t>
      </w:r>
      <w:r w:rsidR="00E21895" w:rsidRPr="009F79C0">
        <w:rPr>
          <w:rFonts w:ascii="TH SarabunPSK" w:hAnsi="TH SarabunPSK" w:cs="TH SarabunPSK" w:hint="cs"/>
          <w:sz w:val="32"/>
          <w:szCs w:val="32"/>
        </w:rPr>
        <w:t>78</w:t>
      </w:r>
      <w:r w:rsidR="00E21895" w:rsidRPr="009F79C0">
        <w:rPr>
          <w:rFonts w:ascii="TH SarabunPSK" w:hAnsi="TH SarabunPSK" w:cs="TH SarabunPSK" w:hint="cs"/>
          <w:sz w:val="32"/>
          <w:szCs w:val="32"/>
          <w:cs/>
        </w:rPr>
        <w:t xml:space="preserve"> ตามลำดับ วิเคราะห์ข้อมูลโดยใช้สถิติเชิงบรรยาย สถิติ</w:t>
      </w:r>
      <w:proofErr w:type="spellStart"/>
      <w:r w:rsidR="00E21895" w:rsidRPr="009F79C0">
        <w:rPr>
          <w:rFonts w:ascii="TH SarabunPSK" w:hAnsi="TH SarabunPSK" w:cs="TH SarabunPSK" w:hint="cs"/>
          <w:sz w:val="32"/>
          <w:szCs w:val="32"/>
          <w:cs/>
        </w:rPr>
        <w:t>อีต้า</w:t>
      </w:r>
      <w:proofErr w:type="spellEnd"/>
      <w:r w:rsidR="00E21895" w:rsidRPr="009F79C0">
        <w:rPr>
          <w:rFonts w:ascii="TH SarabunPSK" w:hAnsi="TH SarabunPSK" w:cs="TH SarabunPSK" w:hint="cs"/>
          <w:sz w:val="32"/>
          <w:szCs w:val="32"/>
          <w:cs/>
        </w:rPr>
        <w:t xml:space="preserve"> สถิติสหสัมพันธ์สเปีย</w:t>
      </w:r>
      <w:proofErr w:type="spellStart"/>
      <w:r w:rsidR="00E21895" w:rsidRPr="009F79C0">
        <w:rPr>
          <w:rFonts w:ascii="TH SarabunPSK" w:hAnsi="TH SarabunPSK" w:cs="TH SarabunPSK" w:hint="cs"/>
          <w:sz w:val="32"/>
          <w:szCs w:val="32"/>
          <w:cs/>
        </w:rPr>
        <w:t>ร</w:t>
      </w:r>
      <w:r w:rsidRPr="009F79C0">
        <w:rPr>
          <w:rFonts w:ascii="TH SarabunPSK" w:hAnsi="TH SarabunPSK" w:cs="TH SarabunPSK" w:hint="cs"/>
          <w:sz w:val="32"/>
          <w:szCs w:val="32"/>
          <w:cs/>
        </w:rPr>
        <w:t>์</w:t>
      </w:r>
      <w:proofErr w:type="spellEnd"/>
      <w:r w:rsidR="00E21895" w:rsidRPr="009F79C0">
        <w:rPr>
          <w:rFonts w:ascii="TH SarabunPSK" w:hAnsi="TH SarabunPSK" w:cs="TH SarabunPSK" w:hint="cs"/>
          <w:sz w:val="32"/>
          <w:szCs w:val="32"/>
          <w:cs/>
        </w:rPr>
        <w:t xml:space="preserve">แมน สถิติสัมประสิทธิ์สหสัมพันธ์ของเพียร์สัน และสถิติถดถอยพหุคูณแบบขั้นตอน </w:t>
      </w:r>
    </w:p>
    <w:p w14:paraId="6004DC5C" w14:textId="77777777" w:rsidR="00291E26" w:rsidRPr="009F79C0" w:rsidRDefault="00E21895"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ผลการวิจัย</w:t>
      </w:r>
      <w:r w:rsidR="002437BB"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 xml:space="preserve">1) </w:t>
      </w:r>
      <w:r w:rsidRPr="009F79C0">
        <w:rPr>
          <w:rFonts w:ascii="TH SarabunPSK" w:hAnsi="TH SarabunPSK" w:cs="TH SarabunPSK" w:hint="cs"/>
          <w:sz w:val="32"/>
          <w:szCs w:val="32"/>
          <w:cs/>
        </w:rPr>
        <w:t>สตรีตั้งครรภ์วัยรุ่นมีการปรับตัวในชีวิตสมรสอยู่ในระดับปานกลา</w:t>
      </w:r>
      <w:r w:rsidR="003A412E" w:rsidRPr="009F79C0">
        <w:rPr>
          <w:rFonts w:ascii="TH SarabunPSK" w:hAnsi="TH SarabunPSK" w:cs="TH SarabunPSK" w:hint="cs"/>
          <w:sz w:val="32"/>
          <w:szCs w:val="32"/>
          <w:cs/>
        </w:rPr>
        <w:t>ง</w:t>
      </w:r>
      <w:r w:rsidR="00291E26"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w:t>
      </w:r>
      <w:r w:rsidR="002437BB" w:rsidRPr="009F79C0">
        <w:rPr>
          <w:rFonts w:ascii="TH SarabunPSK" w:hAnsi="TH SarabunPSK" w:cs="TH SarabunPSK" w:hint="cs"/>
          <w:sz w:val="32"/>
          <w:szCs w:val="32"/>
        </w:rPr>
        <w:t>M</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64.86, S</w:t>
      </w:r>
      <w:r w:rsidR="00291E26" w:rsidRPr="009F79C0">
        <w:rPr>
          <w:rFonts w:ascii="TH SarabunPSK" w:hAnsi="TH SarabunPSK" w:cs="TH SarabunPSK"/>
          <w:sz w:val="32"/>
          <w:szCs w:val="32"/>
        </w:rPr>
        <w:t>.</w:t>
      </w:r>
      <w:r w:rsidRPr="009F79C0">
        <w:rPr>
          <w:rFonts w:ascii="TH SarabunPSK" w:hAnsi="TH SarabunPSK" w:cs="TH SarabunPSK" w:hint="cs"/>
          <w:sz w:val="32"/>
          <w:szCs w:val="32"/>
        </w:rPr>
        <w:t>D</w:t>
      </w:r>
      <w:r w:rsidR="00291E26" w:rsidRPr="009F79C0">
        <w:rPr>
          <w:rFonts w:ascii="TH SarabunPSK" w:hAnsi="TH SarabunPSK" w:cs="TH SarabunPSK"/>
          <w:sz w:val="32"/>
          <w:szCs w:val="32"/>
        </w:rPr>
        <w:t>.</w:t>
      </w:r>
      <w:r w:rsidRPr="009F79C0">
        <w:rPr>
          <w:rFonts w:ascii="TH SarabunPSK" w:hAnsi="TH SarabunPSK" w:cs="TH SarabunPSK" w:hint="cs"/>
          <w:sz w:val="32"/>
          <w:szCs w:val="32"/>
        </w:rPr>
        <w:t>= 13.36)</w:t>
      </w:r>
      <w:r w:rsidR="002437BB"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 xml:space="preserve">2) </w:t>
      </w:r>
      <w:r w:rsidRPr="009F79C0">
        <w:rPr>
          <w:rFonts w:ascii="TH SarabunPSK" w:hAnsi="TH SarabunPSK" w:cs="TH SarabunPSK" w:hint="cs"/>
          <w:sz w:val="32"/>
          <w:szCs w:val="32"/>
          <w:cs/>
        </w:rPr>
        <w:t>ปัจจัยที่มีความสัมพันธ์ทางบวกกับการปรับตัวในชีวิตสมรสในสตรีตั้งครรภ์วัยรุ่นอย่างมีนัยสำคัญทางสถิติที่ระดับ.</w:t>
      </w:r>
      <w:r w:rsidRPr="009F79C0">
        <w:rPr>
          <w:rFonts w:ascii="TH SarabunPSK" w:hAnsi="TH SarabunPSK" w:cs="TH SarabunPSK" w:hint="cs"/>
          <w:sz w:val="32"/>
          <w:szCs w:val="32"/>
        </w:rPr>
        <w:t>05</w:t>
      </w:r>
      <w:r w:rsidRPr="009F79C0">
        <w:rPr>
          <w:rFonts w:ascii="TH SarabunPSK" w:hAnsi="TH SarabunPSK" w:cs="TH SarabunPSK" w:hint="cs"/>
          <w:sz w:val="32"/>
          <w:szCs w:val="32"/>
          <w:cs/>
        </w:rPr>
        <w:t xml:space="preserve"> ได้แก่ ความรู้สึกมีคุณค่าในตนเอง (</w:t>
      </w:r>
      <w:r w:rsidRPr="009F79C0">
        <w:rPr>
          <w:rFonts w:ascii="TH SarabunPSK" w:hAnsi="TH SarabunPSK" w:cs="TH SarabunPSK" w:hint="cs"/>
          <w:sz w:val="32"/>
          <w:szCs w:val="32"/>
        </w:rPr>
        <w:t xml:space="preserve">r= .357) </w:t>
      </w:r>
      <w:r w:rsidRPr="009F79C0">
        <w:rPr>
          <w:rFonts w:ascii="TH SarabunPSK" w:hAnsi="TH SarabunPSK" w:cs="TH SarabunPSK" w:hint="cs"/>
          <w:sz w:val="32"/>
          <w:szCs w:val="32"/>
          <w:cs/>
        </w:rPr>
        <w:t>การรับรู้</w:t>
      </w:r>
      <w:r w:rsidR="003A412E"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การสนับสนุนทางสังคม (</w:t>
      </w:r>
      <w:r w:rsidRPr="009F79C0">
        <w:rPr>
          <w:rFonts w:ascii="TH SarabunPSK" w:hAnsi="TH SarabunPSK" w:cs="TH SarabunPSK" w:hint="cs"/>
          <w:sz w:val="32"/>
          <w:szCs w:val="32"/>
        </w:rPr>
        <w:t xml:space="preserve">r = .349) </w:t>
      </w:r>
      <w:r w:rsidRPr="009F79C0">
        <w:rPr>
          <w:rFonts w:ascii="TH SarabunPSK" w:hAnsi="TH SarabunPSK" w:cs="TH SarabunPSK" w:hint="cs"/>
          <w:sz w:val="32"/>
          <w:szCs w:val="32"/>
          <w:cs/>
        </w:rPr>
        <w:t>และความเพียงพอของรายได้ครอบครัว (</w:t>
      </w:r>
      <w:r w:rsidRPr="009F79C0">
        <w:rPr>
          <w:rFonts w:ascii="Calibri" w:hAnsi="Calibri" w:cs="Calibri"/>
          <w:sz w:val="28"/>
        </w:rPr>
        <w:t>η</w:t>
      </w:r>
      <w:r w:rsidRPr="009F79C0">
        <w:rPr>
          <w:rFonts w:ascii="TH SarabunPSK" w:hAnsi="TH SarabunPSK" w:cs="TH SarabunPSK" w:hint="cs"/>
          <w:sz w:val="32"/>
          <w:szCs w:val="32"/>
        </w:rPr>
        <w:t xml:space="preserve"> = .303) </w:t>
      </w:r>
      <w:r w:rsidRPr="009F79C0">
        <w:rPr>
          <w:rFonts w:ascii="TH SarabunPSK" w:hAnsi="TH SarabunPSK" w:cs="TH SarabunPSK" w:hint="cs"/>
          <w:sz w:val="32"/>
          <w:szCs w:val="32"/>
          <w:cs/>
        </w:rPr>
        <w:t>ทั้งนี้ อายุ ระดับการศึกษา และลักษณะครอบครัว ไม่มีความสัมพันธ์กับการปรับตัวในชีวิตสมรส</w:t>
      </w:r>
      <w:r w:rsidR="00291E26"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w:t>
      </w:r>
      <w:r w:rsidRPr="009F79C0">
        <w:rPr>
          <w:rFonts w:ascii="TH SarabunPSK" w:hAnsi="TH SarabunPSK" w:cs="TH SarabunPSK" w:hint="cs"/>
          <w:sz w:val="32"/>
          <w:szCs w:val="32"/>
        </w:rPr>
        <w:t>r= .036 , r= .012</w:t>
      </w:r>
      <w:r w:rsidRPr="009F79C0">
        <w:rPr>
          <w:rFonts w:ascii="TH SarabunPSK" w:hAnsi="TH SarabunPSK" w:cs="TH SarabunPSK" w:hint="cs"/>
          <w:sz w:val="32"/>
          <w:szCs w:val="32"/>
          <w:cs/>
        </w:rPr>
        <w:t xml:space="preserve"> และ </w:t>
      </w:r>
    </w:p>
    <w:p w14:paraId="6FD7925D" w14:textId="34CA13F2" w:rsidR="00E21895" w:rsidRPr="009F79C0" w:rsidRDefault="00E21895"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Calibri" w:hAnsi="Calibri" w:cs="Calibri"/>
          <w:sz w:val="28"/>
        </w:rPr>
        <w:t>η</w:t>
      </w:r>
      <w:r w:rsidRPr="009F79C0">
        <w:rPr>
          <w:rFonts w:ascii="TH SarabunPSK" w:hAnsi="TH SarabunPSK" w:cs="TH SarabunPSK" w:hint="cs"/>
          <w:sz w:val="32"/>
          <w:szCs w:val="32"/>
        </w:rPr>
        <w:t>= .005</w:t>
      </w:r>
      <w:r w:rsidRPr="009F79C0">
        <w:rPr>
          <w:rFonts w:ascii="TH SarabunPSK" w:hAnsi="TH SarabunPSK" w:cs="TH SarabunPSK" w:hint="cs"/>
          <w:sz w:val="32"/>
          <w:szCs w:val="32"/>
          <w:cs/>
        </w:rPr>
        <w:t xml:space="preserve"> ตามลำดับ)</w:t>
      </w:r>
      <w:r w:rsidR="002437BB"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 xml:space="preserve">3) </w:t>
      </w:r>
      <w:r w:rsidRPr="009F79C0">
        <w:rPr>
          <w:rFonts w:ascii="TH SarabunPSK" w:hAnsi="TH SarabunPSK" w:cs="TH SarabunPSK" w:hint="cs"/>
          <w:sz w:val="32"/>
          <w:szCs w:val="32"/>
          <w:cs/>
        </w:rPr>
        <w:t>ปัจจัยทำนายการปรับตัวในชีวิตสมรสในสตรีตั้งครรภ์วัยรุ่น ได้แก่ ความรู้สึกมีคุณค่าในตนเอง (</w:t>
      </w:r>
      <w:r w:rsidRPr="009F79C0">
        <w:rPr>
          <w:rFonts w:ascii="Calibri" w:hAnsi="Calibri" w:cs="Calibri"/>
          <w:sz w:val="28"/>
        </w:rPr>
        <w:t>β</w:t>
      </w:r>
      <w:r w:rsidRPr="009F79C0">
        <w:rPr>
          <w:rFonts w:ascii="TH SarabunPSK" w:hAnsi="TH SarabunPSK" w:cs="TH SarabunPSK" w:hint="cs"/>
          <w:sz w:val="32"/>
          <w:szCs w:val="32"/>
        </w:rPr>
        <w:t xml:space="preserve"> = .275) </w:t>
      </w:r>
      <w:r w:rsidRPr="009F79C0">
        <w:rPr>
          <w:rFonts w:ascii="TH SarabunPSK" w:hAnsi="TH SarabunPSK" w:cs="TH SarabunPSK" w:hint="cs"/>
          <w:sz w:val="32"/>
          <w:szCs w:val="32"/>
          <w:cs/>
        </w:rPr>
        <w:t>การรับรู้การสนับสนุนทางสังคม (</w:t>
      </w:r>
      <w:r w:rsidRPr="009F79C0">
        <w:rPr>
          <w:rFonts w:ascii="Calibri" w:hAnsi="Calibri" w:cs="Calibri"/>
          <w:sz w:val="28"/>
        </w:rPr>
        <w:t>β</w:t>
      </w:r>
      <w:r w:rsidRPr="009F79C0">
        <w:rPr>
          <w:rFonts w:ascii="TH SarabunPSK" w:hAnsi="TH SarabunPSK" w:cs="TH SarabunPSK" w:hint="cs"/>
          <w:sz w:val="28"/>
        </w:rPr>
        <w:t xml:space="preserve"> </w:t>
      </w:r>
      <w:r w:rsidRPr="009F79C0">
        <w:rPr>
          <w:rFonts w:ascii="TH SarabunPSK" w:hAnsi="TH SarabunPSK" w:cs="TH SarabunPSK" w:hint="cs"/>
          <w:sz w:val="32"/>
          <w:szCs w:val="32"/>
        </w:rPr>
        <w:t xml:space="preserve">= .264) </w:t>
      </w:r>
      <w:r w:rsidRPr="009F79C0">
        <w:rPr>
          <w:rFonts w:ascii="TH SarabunPSK" w:hAnsi="TH SarabunPSK" w:cs="TH SarabunPSK" w:hint="cs"/>
          <w:sz w:val="32"/>
          <w:szCs w:val="32"/>
          <w:cs/>
        </w:rPr>
        <w:t>และความเพียงพอของรายได้ครอบครัว</w:t>
      </w:r>
      <w:r w:rsidR="00291E26"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w:t>
      </w:r>
      <w:r w:rsidRPr="009F79C0">
        <w:rPr>
          <w:rFonts w:ascii="Calibri" w:hAnsi="Calibri" w:cs="Calibri"/>
          <w:sz w:val="28"/>
        </w:rPr>
        <w:t>β</w:t>
      </w:r>
      <w:r w:rsidRPr="009F79C0">
        <w:rPr>
          <w:rFonts w:ascii="TH SarabunPSK" w:hAnsi="TH SarabunPSK" w:cs="TH SarabunPSK" w:hint="cs"/>
          <w:sz w:val="32"/>
          <w:szCs w:val="32"/>
        </w:rPr>
        <w:t xml:space="preserve">= .254) </w:t>
      </w:r>
      <w:r w:rsidRPr="009F79C0">
        <w:rPr>
          <w:rFonts w:ascii="TH SarabunPSK" w:hAnsi="TH SarabunPSK" w:cs="TH SarabunPSK" w:hint="cs"/>
          <w:sz w:val="32"/>
          <w:szCs w:val="32"/>
          <w:cs/>
        </w:rPr>
        <w:t xml:space="preserve">โดยสามารถร่วมกันอธิบายความแปรปรวนของการปรับตัวในชีวิตสมรสในสตรีตั้งครรภ์วัยรุ่นได้ร้อยละ </w:t>
      </w:r>
      <w:r w:rsidRPr="009F79C0">
        <w:rPr>
          <w:rFonts w:ascii="TH SarabunPSK" w:hAnsi="TH SarabunPSK" w:cs="TH SarabunPSK" w:hint="cs"/>
          <w:sz w:val="32"/>
          <w:szCs w:val="32"/>
        </w:rPr>
        <w:t>26.8 (R2=</w:t>
      </w:r>
      <w:r w:rsidR="00291E26" w:rsidRPr="009F79C0">
        <w:rPr>
          <w:rFonts w:ascii="TH SarabunPSK" w:hAnsi="TH SarabunPSK" w:cs="TH SarabunPSK"/>
          <w:sz w:val="32"/>
          <w:szCs w:val="32"/>
        </w:rPr>
        <w:t xml:space="preserve"> </w:t>
      </w:r>
      <w:r w:rsidRPr="009F79C0">
        <w:rPr>
          <w:rFonts w:ascii="TH SarabunPSK" w:hAnsi="TH SarabunPSK" w:cs="TH SarabunPSK" w:hint="cs"/>
          <w:sz w:val="32"/>
          <w:szCs w:val="32"/>
        </w:rPr>
        <w:t xml:space="preserve">.268) </w:t>
      </w:r>
      <w:r w:rsidRPr="009F79C0">
        <w:rPr>
          <w:rFonts w:ascii="TH SarabunPSK" w:hAnsi="TH SarabunPSK" w:cs="TH SarabunPSK" w:hint="cs"/>
          <w:sz w:val="32"/>
          <w:szCs w:val="32"/>
          <w:cs/>
        </w:rPr>
        <w:t>ที่ระดับนัยสำคัญทางสถิติ .</w:t>
      </w:r>
      <w:r w:rsidRPr="009F79C0">
        <w:rPr>
          <w:rFonts w:ascii="TH SarabunPSK" w:hAnsi="TH SarabunPSK" w:cs="TH SarabunPSK" w:hint="cs"/>
          <w:sz w:val="32"/>
          <w:szCs w:val="32"/>
        </w:rPr>
        <w:t>05</w:t>
      </w:r>
    </w:p>
    <w:p w14:paraId="471F9696" w14:textId="476C0773" w:rsidR="00692DE5" w:rsidRPr="009F79C0" w:rsidRDefault="00291E26" w:rsidP="00291E26">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21895" w:rsidRPr="009F79C0">
        <w:rPr>
          <w:rFonts w:ascii="TH SarabunPSK" w:hAnsi="TH SarabunPSK" w:cs="TH SarabunPSK" w:hint="cs"/>
          <w:sz w:val="32"/>
          <w:szCs w:val="32"/>
          <w:cs/>
        </w:rPr>
        <w:t>สรุป</w:t>
      </w:r>
      <w:r w:rsidR="003A412E"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 xml:space="preserve">ปัจจัยทำนายการปรับตัวในชีวิตสมรสในสตรีตั้งครรภ์วัยรุ่น คือ ความรู้สึกมีคุณค่าในตนเอง  การรับรู้การสนับสนุนทางสังคม และความเพียงพอของรายได้ครอบครัว โดยสามารถทำนายได้ร้อยละ </w:t>
      </w:r>
      <w:r w:rsidR="00E21895" w:rsidRPr="009F79C0">
        <w:rPr>
          <w:rFonts w:ascii="TH SarabunPSK" w:hAnsi="TH SarabunPSK" w:cs="TH SarabunPSK" w:hint="cs"/>
          <w:sz w:val="32"/>
          <w:szCs w:val="32"/>
        </w:rPr>
        <w:t xml:space="preserve">26.8 </w:t>
      </w:r>
      <w:r w:rsidR="00E21895" w:rsidRPr="009F79C0">
        <w:rPr>
          <w:rFonts w:ascii="TH SarabunPSK" w:hAnsi="TH SarabunPSK" w:cs="TH SarabunPSK" w:hint="cs"/>
          <w:sz w:val="32"/>
          <w:szCs w:val="32"/>
          <w:cs/>
        </w:rPr>
        <w:t>ดังนั้น จึงควรจัดโปรแกรมที่ช่วยเสริมสร้างความรู้สึกมีคุณค่าในตนเอง จัดหาหรือแนะนำแหล่งสนับสนุนทางสังคมให้แก่สตรีตั้งครรภ์วัยรุ่น เพื่อให้สตรีตั้งครรภ์วัยรุ่นปรับตัวในชีวิตสมรสได้อย่างมีประสิทธิภาพ</w:t>
      </w:r>
    </w:p>
    <w:p w14:paraId="534CC172" w14:textId="3A698050" w:rsidR="008070B2" w:rsidRPr="009F79C0" w:rsidRDefault="00291E26"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8070B2" w:rsidRPr="009F79C0">
        <w:rPr>
          <w:rFonts w:ascii="TH SarabunPSK" w:hAnsi="TH SarabunPSK" w:cs="TH SarabunPSK" w:hint="cs"/>
          <w:sz w:val="32"/>
          <w:szCs w:val="32"/>
          <w:cs/>
        </w:rPr>
        <w:t>วินีกาญจน์ คงสุวรรณ</w:t>
      </w:r>
      <w:r w:rsidR="008070B2" w:rsidRPr="009F79C0">
        <w:rPr>
          <w:rFonts w:ascii="TH SarabunPSK" w:hAnsi="TH SarabunPSK" w:cs="TH SarabunPSK" w:hint="cs"/>
          <w:sz w:val="32"/>
          <w:szCs w:val="32"/>
        </w:rPr>
        <w:t xml:space="preserve"> </w:t>
      </w:r>
      <w:r w:rsidR="008070B2" w:rsidRPr="009F79C0">
        <w:rPr>
          <w:rFonts w:ascii="TH SarabunPSK" w:hAnsi="TH SarabunPSK" w:cs="TH SarabunPSK" w:hint="cs"/>
          <w:sz w:val="32"/>
          <w:szCs w:val="32"/>
          <w:cs/>
        </w:rPr>
        <w:t>วันดี สุทธ</w:t>
      </w:r>
      <w:proofErr w:type="spellStart"/>
      <w:r w:rsidR="008070B2" w:rsidRPr="009F79C0">
        <w:rPr>
          <w:rFonts w:ascii="TH SarabunPSK" w:hAnsi="TH SarabunPSK" w:cs="TH SarabunPSK" w:hint="cs"/>
          <w:sz w:val="32"/>
          <w:szCs w:val="32"/>
          <w:cs/>
        </w:rPr>
        <w:t>ร</w:t>
      </w:r>
      <w:r w:rsidR="000E14E2" w:rsidRPr="009F79C0">
        <w:rPr>
          <w:rFonts w:ascii="TH SarabunPSK" w:hAnsi="TH SarabunPSK" w:cs="TH SarabunPSK" w:hint="cs"/>
          <w:sz w:val="32"/>
          <w:szCs w:val="32"/>
          <w:cs/>
        </w:rPr>
        <w:t>ัง</w:t>
      </w:r>
      <w:r w:rsidR="008070B2" w:rsidRPr="009F79C0">
        <w:rPr>
          <w:rFonts w:ascii="TH SarabunPSK" w:hAnsi="TH SarabunPSK" w:cs="TH SarabunPSK" w:hint="cs"/>
          <w:sz w:val="32"/>
          <w:szCs w:val="32"/>
          <w:cs/>
        </w:rPr>
        <w:t>ษี</w:t>
      </w:r>
      <w:proofErr w:type="spellEnd"/>
      <w:r w:rsidR="008070B2" w:rsidRPr="009F79C0">
        <w:rPr>
          <w:rFonts w:ascii="TH SarabunPSK" w:hAnsi="TH SarabunPSK" w:cs="TH SarabunPSK" w:hint="cs"/>
          <w:sz w:val="32"/>
          <w:szCs w:val="32"/>
          <w:cs/>
        </w:rPr>
        <w:t xml:space="preserve"> และวิลาวรรณ คริสต์รักษา (2558) ได้ศึกษาเรื่อง การปรับตัวในการเผชิญภาวะวิกฤตจากอุทกภัยของผู้ประสบอุทกภัย อำเภอหาดใหญ่ จังหวัดสงขลา วัตถุประสงค์ เพื่อศึกษาการปรับตัวในการเผชิญภาวะวิกฤตจากอุทกภัยของผู้ประสบอุทกภัย</w:t>
      </w:r>
    </w:p>
    <w:p w14:paraId="42A6110C" w14:textId="7D44F55D" w:rsidR="008070B2" w:rsidRPr="009F79C0" w:rsidRDefault="008070B2"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ผลการวิจัยพบว่า กลุ่มตัวอย่างมีการปรับตัวโดยรวมอยู่ในระดับปานกลาง (</w:t>
      </w:r>
      <w:r w:rsidRPr="009F79C0">
        <w:rPr>
          <w:rFonts w:ascii="TH SarabunPSK" w:hAnsi="TH SarabunPSK" w:cs="TH SarabunPSK" w:hint="cs"/>
          <w:sz w:val="32"/>
          <w:szCs w:val="32"/>
        </w:rPr>
        <w:t xml:space="preserve">M = </w:t>
      </w:r>
      <w:r w:rsidRPr="009F79C0">
        <w:rPr>
          <w:rFonts w:ascii="TH SarabunPSK" w:hAnsi="TH SarabunPSK" w:cs="TH SarabunPSK" w:hint="cs"/>
          <w:sz w:val="32"/>
          <w:szCs w:val="32"/>
          <w:cs/>
        </w:rPr>
        <w:t>3.46</w:t>
      </w:r>
      <w:r w:rsidRPr="009F79C0">
        <w:rPr>
          <w:rFonts w:ascii="TH SarabunPSK" w:hAnsi="TH SarabunPSK" w:cs="TH SarabunPSK" w:hint="cs"/>
          <w:sz w:val="32"/>
          <w:szCs w:val="32"/>
        </w:rPr>
        <w:t xml:space="preserve">, SD = </w:t>
      </w:r>
      <w:r w:rsidRPr="009F79C0">
        <w:rPr>
          <w:rFonts w:ascii="TH SarabunPSK" w:hAnsi="TH SarabunPSK" w:cs="TH SarabunPSK" w:hint="cs"/>
          <w:sz w:val="32"/>
          <w:szCs w:val="32"/>
          <w:cs/>
        </w:rPr>
        <w:t>0.44) โดยมีการปรับตัวรายด้านทั้ง 2 ด้าน คือ การปรับตัวด้านบทบาทหน้าที่และการปรับตัวด้านการพึ่งพาอยู่ในระดับปานกลาง (</w:t>
      </w:r>
      <w:r w:rsidRPr="009F79C0">
        <w:rPr>
          <w:rFonts w:ascii="TH SarabunPSK" w:hAnsi="TH SarabunPSK" w:cs="TH SarabunPSK" w:hint="cs"/>
          <w:sz w:val="32"/>
          <w:szCs w:val="32"/>
        </w:rPr>
        <w:t xml:space="preserve">M= </w:t>
      </w:r>
      <w:r w:rsidRPr="009F79C0">
        <w:rPr>
          <w:rFonts w:ascii="TH SarabunPSK" w:hAnsi="TH SarabunPSK" w:cs="TH SarabunPSK" w:hint="cs"/>
          <w:sz w:val="32"/>
          <w:szCs w:val="32"/>
          <w:cs/>
        </w:rPr>
        <w:t>3.53</w:t>
      </w:r>
      <w:r w:rsidRPr="009F79C0">
        <w:rPr>
          <w:rFonts w:ascii="TH SarabunPSK" w:hAnsi="TH SarabunPSK" w:cs="TH SarabunPSK" w:hint="cs"/>
          <w:sz w:val="32"/>
          <w:szCs w:val="32"/>
        </w:rPr>
        <w:t xml:space="preserve">, SD= </w:t>
      </w:r>
      <w:r w:rsidRPr="009F79C0">
        <w:rPr>
          <w:rFonts w:ascii="TH SarabunPSK" w:hAnsi="TH SarabunPSK" w:cs="TH SarabunPSK" w:hint="cs"/>
          <w:sz w:val="32"/>
          <w:szCs w:val="32"/>
          <w:cs/>
        </w:rPr>
        <w:t>0.49</w:t>
      </w:r>
      <w:r w:rsidRPr="009F79C0">
        <w:rPr>
          <w:rFonts w:ascii="TH SarabunPSK" w:hAnsi="TH SarabunPSK" w:cs="TH SarabunPSK" w:hint="cs"/>
          <w:sz w:val="32"/>
          <w:szCs w:val="32"/>
        </w:rPr>
        <w:t xml:space="preserve">; M= </w:t>
      </w:r>
      <w:r w:rsidRPr="009F79C0">
        <w:rPr>
          <w:rFonts w:ascii="TH SarabunPSK" w:hAnsi="TH SarabunPSK" w:cs="TH SarabunPSK" w:hint="cs"/>
          <w:sz w:val="32"/>
          <w:szCs w:val="32"/>
          <w:cs/>
        </w:rPr>
        <w:t>3.40</w:t>
      </w:r>
      <w:r w:rsidRPr="009F79C0">
        <w:rPr>
          <w:rFonts w:ascii="TH SarabunPSK" w:hAnsi="TH SarabunPSK" w:cs="TH SarabunPSK" w:hint="cs"/>
          <w:sz w:val="32"/>
          <w:szCs w:val="32"/>
        </w:rPr>
        <w:t xml:space="preserve">,  SD= </w:t>
      </w:r>
      <w:r w:rsidRPr="009F79C0">
        <w:rPr>
          <w:rFonts w:ascii="TH SarabunPSK" w:hAnsi="TH SarabunPSK" w:cs="TH SarabunPSK" w:hint="cs"/>
          <w:sz w:val="32"/>
          <w:szCs w:val="32"/>
          <w:cs/>
        </w:rPr>
        <w:t>0.53)</w:t>
      </w:r>
    </w:p>
    <w:p w14:paraId="77E8E301" w14:textId="5985F57B" w:rsidR="008070B2" w:rsidRPr="009F79C0" w:rsidRDefault="00291E26" w:rsidP="00291E26">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8070B2" w:rsidRPr="009F79C0">
        <w:rPr>
          <w:rFonts w:ascii="TH SarabunPSK" w:hAnsi="TH SarabunPSK" w:cs="TH SarabunPSK" w:hint="cs"/>
          <w:sz w:val="32"/>
          <w:szCs w:val="32"/>
          <w:cs/>
        </w:rPr>
        <w:t>สรุปผลการวิจัยครั้งนี้ เป็นข้อมูลพื้นฐานเพื่อใช้เป็นแนวทางสำหรับพยาบาลในการพัฒนารูปแบบการป้องกันภาวะวิกฤตสุขภาพจิตของผู้ประสบอุทกภัยให้สอดคล้องกับความเป็นจริงและบริบทพื้นที่อำเภอหาดใหญ่ จังหวัดสงขลาต่อไป</w:t>
      </w:r>
      <w:r w:rsidR="008070B2" w:rsidRPr="009F79C0">
        <w:rPr>
          <w:rFonts w:ascii="TH SarabunPSK" w:hAnsi="TH SarabunPSK" w:cs="TH SarabunPSK" w:hint="cs"/>
          <w:sz w:val="32"/>
          <w:szCs w:val="32"/>
          <w:cs/>
        </w:rPr>
        <w:tab/>
      </w:r>
    </w:p>
    <w:p w14:paraId="708256E7" w14:textId="6ECF0421" w:rsidR="008070B2" w:rsidRPr="009F79C0" w:rsidRDefault="00291E26"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786CD1" w:rsidRPr="009F79C0">
        <w:rPr>
          <w:rFonts w:ascii="TH SarabunPSK" w:hAnsi="TH SarabunPSK" w:cs="TH SarabunPSK" w:hint="cs"/>
          <w:sz w:val="32"/>
          <w:szCs w:val="32"/>
          <w:cs/>
        </w:rPr>
        <w:t>นิล</w:t>
      </w:r>
      <w:proofErr w:type="spellStart"/>
      <w:r w:rsidRPr="009F79C0">
        <w:rPr>
          <w:rFonts w:ascii="TH SarabunPSK" w:hAnsi="TH SarabunPSK" w:cs="TH SarabunPSK" w:hint="cs"/>
          <w:sz w:val="32"/>
          <w:szCs w:val="32"/>
          <w:cs/>
        </w:rPr>
        <w:t>ญา</w:t>
      </w:r>
      <w:proofErr w:type="spellEnd"/>
      <w:r w:rsidR="00786CD1" w:rsidRPr="009F79C0">
        <w:rPr>
          <w:rFonts w:ascii="TH SarabunPSK" w:hAnsi="TH SarabunPSK" w:cs="TH SarabunPSK" w:hint="cs"/>
          <w:sz w:val="32"/>
          <w:szCs w:val="32"/>
          <w:cs/>
        </w:rPr>
        <w:t xml:space="preserve"> อาภรณ์กุล และ</w:t>
      </w:r>
      <w:proofErr w:type="spellStart"/>
      <w:r w:rsidR="00786CD1" w:rsidRPr="009F79C0">
        <w:rPr>
          <w:rFonts w:ascii="TH SarabunPSK" w:hAnsi="TH SarabunPSK" w:cs="TH SarabunPSK" w:hint="cs"/>
          <w:sz w:val="32"/>
          <w:szCs w:val="32"/>
          <w:cs/>
        </w:rPr>
        <w:t>ศิ</w:t>
      </w:r>
      <w:proofErr w:type="spellEnd"/>
      <w:r w:rsidR="00786CD1" w:rsidRPr="009F79C0">
        <w:rPr>
          <w:rFonts w:ascii="TH SarabunPSK" w:hAnsi="TH SarabunPSK" w:cs="TH SarabunPSK" w:hint="cs"/>
          <w:sz w:val="32"/>
          <w:szCs w:val="32"/>
          <w:cs/>
        </w:rPr>
        <w:t>ริลักษณ์ ศุภ</w:t>
      </w:r>
      <w:proofErr w:type="spellStart"/>
      <w:r w:rsidR="00786CD1" w:rsidRPr="009F79C0">
        <w:rPr>
          <w:rFonts w:ascii="TH SarabunPSK" w:hAnsi="TH SarabunPSK" w:cs="TH SarabunPSK" w:hint="cs"/>
          <w:sz w:val="32"/>
          <w:szCs w:val="32"/>
          <w:cs/>
        </w:rPr>
        <w:t>ปิ</w:t>
      </w:r>
      <w:proofErr w:type="spellEnd"/>
      <w:r w:rsidR="00786CD1" w:rsidRPr="009F79C0">
        <w:rPr>
          <w:rFonts w:ascii="TH SarabunPSK" w:hAnsi="TH SarabunPSK" w:cs="TH SarabunPSK" w:hint="cs"/>
          <w:sz w:val="32"/>
          <w:szCs w:val="32"/>
          <w:cs/>
        </w:rPr>
        <w:t>ติพร (2561) ได้ศึกษาเรื่อง การปรับตัวและปัจจัยที่เกี่ยวข้องกับการปรับตัวของนักศึกษาแพทย์ชั้นปีที่</w:t>
      </w:r>
      <w:r w:rsidRPr="009F79C0">
        <w:rPr>
          <w:rFonts w:ascii="TH SarabunPSK" w:hAnsi="TH SarabunPSK" w:cs="TH SarabunPSK" w:hint="cs"/>
          <w:sz w:val="32"/>
          <w:szCs w:val="32"/>
          <w:cs/>
        </w:rPr>
        <w:t xml:space="preserve"> </w:t>
      </w:r>
      <w:r w:rsidR="00786CD1" w:rsidRPr="009F79C0">
        <w:rPr>
          <w:rFonts w:ascii="TH SarabunPSK" w:hAnsi="TH SarabunPSK" w:cs="TH SarabunPSK" w:hint="cs"/>
          <w:sz w:val="32"/>
          <w:szCs w:val="32"/>
          <w:cs/>
        </w:rPr>
        <w:t>1 ผลการศึกษา กลุ่มตัวอย่างเป็นเพศชาย 150 ราย (ร้อยละ</w:t>
      </w:r>
      <w:r w:rsidRPr="009F79C0">
        <w:rPr>
          <w:rFonts w:ascii="TH SarabunPSK" w:hAnsi="TH SarabunPSK" w:cs="TH SarabunPSK" w:hint="cs"/>
          <w:sz w:val="32"/>
          <w:szCs w:val="32"/>
          <w:cs/>
        </w:rPr>
        <w:t xml:space="preserve"> </w:t>
      </w:r>
      <w:r w:rsidR="00786CD1" w:rsidRPr="009F79C0">
        <w:rPr>
          <w:rFonts w:ascii="TH SarabunPSK" w:hAnsi="TH SarabunPSK" w:cs="TH SarabunPSK" w:hint="cs"/>
          <w:sz w:val="32"/>
          <w:szCs w:val="32"/>
          <w:cs/>
        </w:rPr>
        <w:t>52.8) และเป</w:t>
      </w:r>
      <w:r w:rsidRPr="009F79C0">
        <w:rPr>
          <w:rFonts w:ascii="TH SarabunPSK" w:hAnsi="TH SarabunPSK" w:cs="TH SarabunPSK" w:hint="cs"/>
          <w:sz w:val="32"/>
          <w:szCs w:val="32"/>
          <w:cs/>
        </w:rPr>
        <w:t>็</w:t>
      </w:r>
      <w:r w:rsidR="00786CD1" w:rsidRPr="009F79C0">
        <w:rPr>
          <w:rFonts w:ascii="TH SarabunPSK" w:hAnsi="TH SarabunPSK" w:cs="TH SarabunPSK" w:hint="cs"/>
          <w:sz w:val="32"/>
          <w:szCs w:val="32"/>
          <w:cs/>
        </w:rPr>
        <w:t>นเพศหญิง 134 ราย (ร้อยละ 47.2) มีอายุเฉลี่ย 19 ปี ส่วนใหญ่มีปัญหาการปรับตัวโดยรวมอยู่ในระดับต่ำ (ค่าเฉลี่ย 1.93 จากคะแนนเต็ม3) มีคะแนนความฉลาดทางอารมณ์ในด้านรวมอยู่ในเกณฑ์ปกติโดยปัจจัยที่มีความสัมพันธ์และทำนายปัญหาการปรับตัว คือความฉลาดทางอารมณ์ ซึ่งสามารถทำนายได้ร้อยละ 36.7 สรุป นักศึกษาแพทย์ชั้นปีที่ 1 คณะแพทยศาสตร์</w:t>
      </w:r>
      <w:proofErr w:type="spellStart"/>
      <w:r w:rsidR="00786CD1" w:rsidRPr="009F79C0">
        <w:rPr>
          <w:rFonts w:ascii="TH SarabunPSK" w:hAnsi="TH SarabunPSK" w:cs="TH SarabunPSK" w:hint="cs"/>
          <w:sz w:val="32"/>
          <w:szCs w:val="32"/>
          <w:cs/>
        </w:rPr>
        <w:t>ศิ</w:t>
      </w:r>
      <w:proofErr w:type="spellEnd"/>
      <w:r w:rsidR="00786CD1" w:rsidRPr="009F79C0">
        <w:rPr>
          <w:rFonts w:ascii="TH SarabunPSK" w:hAnsi="TH SarabunPSK" w:cs="TH SarabunPSK" w:hint="cs"/>
          <w:sz w:val="32"/>
          <w:szCs w:val="32"/>
          <w:cs/>
        </w:rPr>
        <w:t>ริราชพยาบาล</w:t>
      </w:r>
      <w:r w:rsidRPr="009F79C0">
        <w:rPr>
          <w:rFonts w:ascii="TH SarabunPSK" w:hAnsi="TH SarabunPSK" w:cs="TH SarabunPSK" w:hint="cs"/>
          <w:sz w:val="32"/>
          <w:szCs w:val="32"/>
          <w:cs/>
        </w:rPr>
        <w:t xml:space="preserve"> </w:t>
      </w:r>
      <w:r w:rsidR="00786CD1" w:rsidRPr="009F79C0">
        <w:rPr>
          <w:rFonts w:ascii="TH SarabunPSK" w:hAnsi="TH SarabunPSK" w:cs="TH SarabunPSK" w:hint="cs"/>
          <w:sz w:val="32"/>
          <w:szCs w:val="32"/>
          <w:cs/>
        </w:rPr>
        <w:t>มหาวิทยาลัยมหิดล ส่วนใหญ่มีปัญหาในการปรับตัวโดยรวมอยู่ในระดับต่ำ มีความฉลาดทางอารมณ์อยู่ในเกณฑ์ปกติและความฉลาดทางอารมณ์มีความสัมพันธ์และเป็นปัจจัยทำนายปัญหาการปรับตัว</w:t>
      </w:r>
    </w:p>
    <w:p w14:paraId="7E37CFFF" w14:textId="6C7674E3" w:rsidR="00E21895" w:rsidRPr="009F79C0" w:rsidRDefault="00291E26" w:rsidP="00291E26">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24"/>
          <w:szCs w:val="32"/>
          <w:cs/>
        </w:rPr>
        <w:tab/>
      </w:r>
      <w:r w:rsidR="00E21895" w:rsidRPr="009F79C0">
        <w:rPr>
          <w:rFonts w:ascii="TH SarabunPSK" w:hAnsi="TH SarabunPSK" w:cs="TH SarabunPSK" w:hint="cs"/>
          <w:sz w:val="24"/>
          <w:szCs w:val="32"/>
          <w:cs/>
        </w:rPr>
        <w:t xml:space="preserve">ปาณระวี เทียนมี </w:t>
      </w:r>
      <w:bookmarkStart w:id="20" w:name="_Hlk119147460"/>
      <w:r w:rsidR="00E72E3D" w:rsidRPr="009F79C0">
        <w:rPr>
          <w:rFonts w:ascii="TH SarabunPSK" w:hAnsi="TH SarabunPSK" w:cs="TH SarabunPSK" w:hint="cs"/>
          <w:sz w:val="24"/>
          <w:szCs w:val="32"/>
          <w:cs/>
        </w:rPr>
        <w:t xml:space="preserve">และรุ่งแสง อรุณไพโรจน์ </w:t>
      </w:r>
      <w:bookmarkEnd w:id="20"/>
      <w:r w:rsidR="00E21895" w:rsidRPr="009F79C0">
        <w:rPr>
          <w:rFonts w:ascii="TH SarabunPSK" w:hAnsi="TH SarabunPSK" w:cs="TH SarabunPSK" w:hint="cs"/>
          <w:sz w:val="32"/>
          <w:szCs w:val="32"/>
          <w:cs/>
        </w:rPr>
        <w:t>(2561) ได้ศึกษา</w:t>
      </w:r>
      <w:r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เรื่อง ผลของการใช้โปรแกรมพัฒนาผู้เรียนที่มีต่อความสามารถ ในการปรับตัวของนักเรียนชั้นมัธยมศึกษาปีที่ 1 โรงเรียนมัธยมวัดบึงทองหลาง</w:t>
      </w:r>
      <w:r w:rsidR="002437BB" w:rsidRPr="009F79C0">
        <w:rPr>
          <w:rFonts w:ascii="TH SarabunPSK" w:hAnsi="TH SarabunPSK" w:cs="TH SarabunPSK" w:hint="cs"/>
          <w:sz w:val="32"/>
          <w:szCs w:val="32"/>
        </w:rPr>
        <w:t xml:space="preserve"> </w:t>
      </w:r>
      <w:r w:rsidR="00E21895" w:rsidRPr="009F79C0">
        <w:rPr>
          <w:rFonts w:ascii="TH SarabunPSK" w:hAnsi="TH SarabunPSK" w:cs="TH SarabunPSK" w:hint="cs"/>
          <w:sz w:val="32"/>
          <w:szCs w:val="32"/>
          <w:cs/>
        </w:rPr>
        <w:t>การวิจัยครั้งนี้มีวัตถุประสงค์ 1) เพื่อพัฒนาโปรแกรมพัฒนาผู้เรียนที่มีผลต่อการปรับตัวของนักเรียนชั้นมัธยมศึกษาปีที่ 1 โรงเรียนมัธยมวัดบึงทองหลาง 2) เพื่อศึกษาผลของโปรแกรมพัฒนาผู้เรียนที่มีต่อความสามารถในการปรับตัวของนักเรียนชั้นมัธยมศึกษาปีที่ 1 โรงเรียนมัธยมวัดบึงทองหลาง ผลการวิจัยพบว่า 1) นักเรียนชั้นมัธยมศึกษาปีที่ 1 โรงเรียนมัธยมวัดบึงทองหลางมีคะแนนการปรับตัวสูงขึ้นอย่างมีนัยสำคัญทางสถิติที่ .05 ภายหลังเข้าร่วมโปรแกรมพัฒนาผู้เรียน 2) ภายหลังการทดลอง กลุ่มทดลองมีคะแนนการปรับตัวสูงกว่าก่อนการทดลองอย่างมีนัยสำคัญทางสถิติที่ระดับ .05 3) ภายหลังการทดลอง กลุ่มทดลองมีคะแนนการปรับตัวสูงกว่ากลุ่มควบคุมอย่างมีนัยสำคัญทางสถิติที่ระดับ .05</w:t>
      </w:r>
    </w:p>
    <w:p w14:paraId="527F10BC" w14:textId="2F415340" w:rsidR="00E21895" w:rsidRPr="009F79C0" w:rsidRDefault="00317F84"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t>กรรณิการ์ แสนสุภา</w:t>
      </w:r>
      <w:r w:rsidRPr="009F79C0">
        <w:rPr>
          <w:rFonts w:ascii="TH SarabunPSK" w:hAnsi="TH SarabunPSK" w:cs="TH SarabunPSK"/>
          <w:sz w:val="32"/>
          <w:szCs w:val="32"/>
        </w:rPr>
        <w:t xml:space="preserve"> </w:t>
      </w:r>
      <w:r w:rsidRPr="009F79C0">
        <w:rPr>
          <w:rFonts w:ascii="TH SarabunPSK" w:hAnsi="TH SarabunPSK" w:cs="TH SarabunPSK"/>
          <w:sz w:val="32"/>
          <w:szCs w:val="32"/>
          <w:cs/>
        </w:rPr>
        <w:t>เอื้อทิพย์ คงกระพันธ์</w:t>
      </w:r>
      <w:r w:rsidRPr="009F79C0">
        <w:rPr>
          <w:rFonts w:ascii="TH SarabunPSK" w:hAnsi="TH SarabunPSK" w:cs="TH SarabunPSK"/>
          <w:sz w:val="32"/>
          <w:szCs w:val="32"/>
        </w:rPr>
        <w:t xml:space="preserve"> </w:t>
      </w:r>
      <w:r w:rsidRPr="009F79C0">
        <w:rPr>
          <w:rFonts w:ascii="TH SarabunPSK" w:hAnsi="TH SarabunPSK" w:cs="TH SarabunPSK"/>
          <w:sz w:val="32"/>
          <w:szCs w:val="32"/>
          <w:cs/>
        </w:rPr>
        <w:t>อุมาภรณ์ สุขารมณ์ และผกาว</w:t>
      </w:r>
      <w:proofErr w:type="spellStart"/>
      <w:r w:rsidRPr="009F79C0">
        <w:rPr>
          <w:rFonts w:ascii="TH SarabunPSK" w:hAnsi="TH SarabunPSK" w:cs="TH SarabunPSK"/>
          <w:sz w:val="32"/>
          <w:szCs w:val="32"/>
          <w:cs/>
        </w:rPr>
        <w:t>รร</w:t>
      </w:r>
      <w:proofErr w:type="spellEnd"/>
      <w:r w:rsidRPr="009F79C0">
        <w:rPr>
          <w:rFonts w:ascii="TH SarabunPSK" w:hAnsi="TH SarabunPSK" w:cs="TH SarabunPSK"/>
          <w:sz w:val="32"/>
          <w:szCs w:val="32"/>
          <w:cs/>
        </w:rPr>
        <w:t xml:space="preserve">ณ นันทะเสน </w:t>
      </w:r>
      <w:r w:rsidR="00E21895" w:rsidRPr="009F79C0">
        <w:rPr>
          <w:rFonts w:ascii="TH SarabunPSK" w:hAnsi="TH SarabunPSK" w:cs="TH SarabunPSK" w:hint="cs"/>
          <w:sz w:val="32"/>
          <w:szCs w:val="32"/>
          <w:cs/>
        </w:rPr>
        <w:t>(</w:t>
      </w:r>
      <w:r w:rsidR="00E21895" w:rsidRPr="009F79C0">
        <w:rPr>
          <w:rFonts w:ascii="TH SarabunPSK" w:hAnsi="TH SarabunPSK" w:cs="TH SarabunPSK" w:hint="cs"/>
          <w:sz w:val="32"/>
          <w:szCs w:val="32"/>
        </w:rPr>
        <w:t xml:space="preserve">2563) </w:t>
      </w:r>
      <w:r w:rsidR="00E21895" w:rsidRPr="009F79C0">
        <w:rPr>
          <w:rFonts w:ascii="TH SarabunPSK" w:hAnsi="TH SarabunPSK" w:cs="TH SarabunPSK" w:hint="cs"/>
          <w:sz w:val="32"/>
          <w:szCs w:val="32"/>
          <w:cs/>
        </w:rPr>
        <w:t>ได้ศึกษาเรื่อง การปรับตัวของนักศึกษาในสถานการณ์โควิด-</w:t>
      </w:r>
      <w:r w:rsidR="00E21895" w:rsidRPr="009F79C0">
        <w:rPr>
          <w:rFonts w:ascii="TH SarabunPSK" w:hAnsi="TH SarabunPSK" w:cs="TH SarabunPSK" w:hint="cs"/>
          <w:sz w:val="32"/>
          <w:szCs w:val="32"/>
        </w:rPr>
        <w:t xml:space="preserve">19 </w:t>
      </w:r>
      <w:r w:rsidR="00E21895" w:rsidRPr="009F79C0">
        <w:rPr>
          <w:rFonts w:ascii="TH SarabunPSK" w:hAnsi="TH SarabunPSK" w:cs="TH SarabunPSK" w:hint="cs"/>
          <w:sz w:val="32"/>
          <w:szCs w:val="32"/>
          <w:cs/>
        </w:rPr>
        <w:t>พบว่า</w:t>
      </w:r>
      <w:r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นักศึกษาคณะศึกษาศาสตร์ มหาวิทยาลัยรามคำแหงมีการปรับตัวในสถานการณ์โควิด-</w:t>
      </w:r>
      <w:r w:rsidR="00E21895" w:rsidRPr="009F79C0">
        <w:rPr>
          <w:rFonts w:ascii="TH SarabunPSK" w:hAnsi="TH SarabunPSK" w:cs="TH SarabunPSK" w:hint="cs"/>
          <w:sz w:val="32"/>
          <w:szCs w:val="32"/>
        </w:rPr>
        <w:t xml:space="preserve">19 </w:t>
      </w:r>
      <w:r w:rsidR="00E21895" w:rsidRPr="009F79C0">
        <w:rPr>
          <w:rFonts w:ascii="TH SarabunPSK" w:hAnsi="TH SarabunPSK" w:cs="TH SarabunPSK" w:hint="cs"/>
          <w:sz w:val="32"/>
          <w:szCs w:val="32"/>
          <w:cs/>
        </w:rPr>
        <w:t xml:space="preserve">โดยรวม มีค่าเฉลี่ยเท่ากับ </w:t>
      </w:r>
      <w:r w:rsidR="00E21895" w:rsidRPr="009F79C0">
        <w:rPr>
          <w:rFonts w:ascii="TH SarabunPSK" w:hAnsi="TH SarabunPSK" w:cs="TH SarabunPSK" w:hint="cs"/>
          <w:sz w:val="32"/>
          <w:szCs w:val="32"/>
        </w:rPr>
        <w:t xml:space="preserve">3.41 </w:t>
      </w:r>
      <w:r w:rsidR="00E21895" w:rsidRPr="009F79C0">
        <w:rPr>
          <w:rFonts w:ascii="TH SarabunPSK" w:hAnsi="TH SarabunPSK" w:cs="TH SarabunPSK" w:hint="cs"/>
          <w:sz w:val="32"/>
          <w:szCs w:val="32"/>
          <w:cs/>
        </w:rPr>
        <w:t>อยู่ในระดับมากและเมื่อ เปรียบเทียบเพศ พบว่า เพศชายและหญิงมีการปรับตัวในสถานการณ์โควิด-</w:t>
      </w:r>
      <w:r w:rsidR="00E21895" w:rsidRPr="009F79C0">
        <w:rPr>
          <w:rFonts w:ascii="TH SarabunPSK" w:hAnsi="TH SarabunPSK" w:cs="TH SarabunPSK" w:hint="cs"/>
          <w:sz w:val="32"/>
          <w:szCs w:val="32"/>
        </w:rPr>
        <w:t xml:space="preserve">19 </w:t>
      </w:r>
      <w:r w:rsidR="00E21895" w:rsidRPr="009F79C0">
        <w:rPr>
          <w:rFonts w:ascii="TH SarabunPSK" w:hAnsi="TH SarabunPSK" w:cs="TH SarabunPSK" w:hint="cs"/>
          <w:sz w:val="32"/>
          <w:szCs w:val="32"/>
          <w:cs/>
        </w:rPr>
        <w:t>โดยภาพรวม และรายด้านไม่แตกต่างกัน เปรียบเทียบความแตกต่างของการปรับตัวระหว่างนักศึกษาชั้นปีที่ แตกต่างกัน พบว่า นักศึกษาที่มีระดับชั้นปีแตกต่างกันมีการปรับตัวในสถานการณ์โควิด-</w:t>
      </w:r>
      <w:r w:rsidR="00E21895" w:rsidRPr="009F79C0">
        <w:rPr>
          <w:rFonts w:ascii="TH SarabunPSK" w:hAnsi="TH SarabunPSK" w:cs="TH SarabunPSK" w:hint="cs"/>
          <w:sz w:val="32"/>
          <w:szCs w:val="32"/>
        </w:rPr>
        <w:t xml:space="preserve">19 </w:t>
      </w:r>
      <w:r w:rsidR="00E21895" w:rsidRPr="009F79C0">
        <w:rPr>
          <w:rFonts w:ascii="TH SarabunPSK" w:hAnsi="TH SarabunPSK" w:cs="TH SarabunPSK" w:hint="cs"/>
          <w:sz w:val="32"/>
          <w:szCs w:val="32"/>
          <w:cs/>
        </w:rPr>
        <w:t>แตกต่างกัน เมื่อพิจารณาเป็นรายด้านพบว่านักศึกษาที่มีชั้นปีแตกต่างกันมีการปรับตัวด้านการเรียน และด้านอารมณ์แตกต่างกัน</w:t>
      </w:r>
    </w:p>
    <w:p w14:paraId="3102EE3F" w14:textId="37E8D299" w:rsidR="00782AF6" w:rsidRPr="009F79C0" w:rsidRDefault="00317F84"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cs/>
        </w:rPr>
        <w:tab/>
      </w:r>
      <w:r w:rsidR="00782AF6" w:rsidRPr="009F79C0">
        <w:rPr>
          <w:rFonts w:ascii="TH SarabunPSK" w:hAnsi="TH SarabunPSK" w:cs="TH SarabunPSK" w:hint="cs"/>
          <w:sz w:val="32"/>
          <w:szCs w:val="32"/>
          <w:cs/>
        </w:rPr>
        <w:t xml:space="preserve">อวาทิพย์ </w:t>
      </w:r>
      <w:proofErr w:type="spellStart"/>
      <w:r w:rsidR="00782AF6" w:rsidRPr="009F79C0">
        <w:rPr>
          <w:rFonts w:ascii="TH SarabunPSK" w:hAnsi="TH SarabunPSK" w:cs="TH SarabunPSK" w:hint="cs"/>
          <w:sz w:val="32"/>
          <w:szCs w:val="32"/>
          <w:cs/>
        </w:rPr>
        <w:t>แว</w:t>
      </w:r>
      <w:proofErr w:type="spellEnd"/>
      <w:r w:rsidR="00782AF6" w:rsidRPr="009F79C0">
        <w:rPr>
          <w:rFonts w:ascii="TH SarabunPSK" w:hAnsi="TH SarabunPSK" w:cs="TH SarabunPSK" w:hint="cs"/>
          <w:sz w:val="32"/>
          <w:szCs w:val="32"/>
          <w:cs/>
        </w:rPr>
        <w:t xml:space="preserve"> (2563) ได้ศึกษางานวิจัยเรื่อง </w:t>
      </w:r>
      <w:r w:rsidR="00782AF6" w:rsidRPr="009F79C0">
        <w:rPr>
          <w:rFonts w:ascii="TH SarabunPSK" w:hAnsi="TH SarabunPSK" w:cs="TH SarabunPSK" w:hint="cs"/>
          <w:sz w:val="32"/>
          <w:szCs w:val="32"/>
        </w:rPr>
        <w:t>COVID-</w:t>
      </w:r>
      <w:r w:rsidR="00782AF6" w:rsidRPr="009F79C0">
        <w:rPr>
          <w:rFonts w:ascii="TH SarabunPSK" w:hAnsi="TH SarabunPSK" w:cs="TH SarabunPSK" w:hint="cs"/>
          <w:sz w:val="32"/>
          <w:szCs w:val="32"/>
          <w:cs/>
        </w:rPr>
        <w:t>19 กับการเรียนรู</w:t>
      </w:r>
      <w:r w:rsidR="000E14E2" w:rsidRPr="009F79C0">
        <w:rPr>
          <w:rFonts w:ascii="TH SarabunPSK" w:hAnsi="TH SarabunPSK" w:cs="TH SarabunPSK" w:hint="cs"/>
          <w:sz w:val="32"/>
          <w:szCs w:val="32"/>
          <w:cs/>
        </w:rPr>
        <w:t>้</w:t>
      </w:r>
      <w:r w:rsidR="00782AF6" w:rsidRPr="009F79C0">
        <w:rPr>
          <w:rFonts w:ascii="TH SarabunPSK" w:hAnsi="TH SarabunPSK" w:cs="TH SarabunPSK" w:hint="cs"/>
          <w:sz w:val="32"/>
          <w:szCs w:val="32"/>
          <w:cs/>
        </w:rPr>
        <w:t>สู</w:t>
      </w:r>
      <w:r w:rsidR="000E14E2" w:rsidRPr="009F79C0">
        <w:rPr>
          <w:rFonts w:ascii="TH SarabunPSK" w:hAnsi="TH SarabunPSK" w:cs="TH SarabunPSK" w:hint="cs"/>
          <w:sz w:val="32"/>
          <w:szCs w:val="32"/>
          <w:cs/>
        </w:rPr>
        <w:t>่</w:t>
      </w:r>
      <w:r w:rsidR="00782AF6" w:rsidRPr="009F79C0">
        <w:rPr>
          <w:rFonts w:ascii="TH SarabunPSK" w:hAnsi="TH SarabunPSK" w:cs="TH SarabunPSK" w:hint="cs"/>
          <w:sz w:val="32"/>
          <w:szCs w:val="32"/>
          <w:cs/>
        </w:rPr>
        <w:t xml:space="preserve">การปรับเปลี่ยนพฤติกรรมสุขภาพในวันนี้ ผลการศึกษาพบว่า </w:t>
      </w:r>
      <w:r w:rsidR="00782AF6" w:rsidRPr="009F79C0">
        <w:rPr>
          <w:rFonts w:ascii="TH SarabunPSK" w:hAnsi="TH SarabunPSK" w:cs="TH SarabunPSK" w:hint="cs"/>
          <w:sz w:val="32"/>
          <w:szCs w:val="32"/>
        </w:rPr>
        <w:t xml:space="preserve">1) </w:t>
      </w:r>
      <w:r w:rsidR="00782AF6" w:rsidRPr="009F79C0">
        <w:rPr>
          <w:rFonts w:ascii="TH SarabunPSK" w:hAnsi="TH SarabunPSK" w:cs="TH SarabunPSK" w:hint="cs"/>
          <w:sz w:val="32"/>
          <w:szCs w:val="32"/>
          <w:cs/>
        </w:rPr>
        <w:t>ความรู้และความเข้าใจเกี่ยวกับการป้องกันการระบาดของโรคติดเชื้อโควิด-</w:t>
      </w:r>
      <w:r w:rsidR="00782AF6" w:rsidRPr="009F79C0">
        <w:rPr>
          <w:rFonts w:ascii="TH SarabunPSK" w:hAnsi="TH SarabunPSK" w:cs="TH SarabunPSK" w:hint="cs"/>
          <w:sz w:val="32"/>
          <w:szCs w:val="32"/>
        </w:rPr>
        <w:t xml:space="preserve">19 </w:t>
      </w:r>
      <w:r w:rsidR="00782AF6" w:rsidRPr="009F79C0">
        <w:rPr>
          <w:rFonts w:ascii="TH SarabunPSK" w:hAnsi="TH SarabunPSK" w:cs="TH SarabunPSK" w:hint="cs"/>
          <w:sz w:val="32"/>
          <w:szCs w:val="32"/>
          <w:cs/>
        </w:rPr>
        <w:t>พบว่า ประชาชนมี</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 xml:space="preserve">ความรู้และความเข้าใจที่ถูกต้องเกี่ยวกับช่องทางการแพร่กระจายของเชื้อเพียงร้อยละ </w:t>
      </w:r>
      <w:r w:rsidR="00782AF6" w:rsidRPr="009F79C0">
        <w:rPr>
          <w:rFonts w:ascii="TH SarabunPSK" w:hAnsi="TH SarabunPSK" w:cs="TH SarabunPSK" w:hint="cs"/>
          <w:sz w:val="32"/>
          <w:szCs w:val="32"/>
        </w:rPr>
        <w:t xml:space="preserve">30.9 </w:t>
      </w:r>
      <w:r w:rsidR="00782AF6" w:rsidRPr="009F79C0">
        <w:rPr>
          <w:rFonts w:ascii="TH SarabunPSK" w:hAnsi="TH SarabunPSK" w:cs="TH SarabunPSK" w:hint="cs"/>
          <w:sz w:val="32"/>
          <w:szCs w:val="32"/>
          <w:cs/>
        </w:rPr>
        <w:t>มีความรู้และความ</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 xml:space="preserve">เข้าใจที่ถูกต้องเกี่ยวกับการล้างมืออย่างถูกวิธีร้อยละ </w:t>
      </w:r>
      <w:r w:rsidR="00782AF6" w:rsidRPr="009F79C0">
        <w:rPr>
          <w:rFonts w:ascii="TH SarabunPSK" w:hAnsi="TH SarabunPSK" w:cs="TH SarabunPSK" w:hint="cs"/>
          <w:sz w:val="32"/>
          <w:szCs w:val="32"/>
        </w:rPr>
        <w:t xml:space="preserve">69.0 </w:t>
      </w:r>
      <w:r w:rsidR="00782AF6" w:rsidRPr="009F79C0">
        <w:rPr>
          <w:rFonts w:ascii="TH SarabunPSK" w:hAnsi="TH SarabunPSK" w:cs="TH SarabunPSK" w:hint="cs"/>
          <w:sz w:val="32"/>
          <w:szCs w:val="32"/>
          <w:cs/>
        </w:rPr>
        <w:t xml:space="preserve">มีความรู้และความเข้าใจที่ถูกต้องเกี่ยวกับการไอและการจามที่ถูกวิธีร้อยละ </w:t>
      </w:r>
      <w:r w:rsidR="00782AF6" w:rsidRPr="009F79C0">
        <w:rPr>
          <w:rFonts w:ascii="TH SarabunPSK" w:hAnsi="TH SarabunPSK" w:cs="TH SarabunPSK" w:hint="cs"/>
          <w:sz w:val="32"/>
          <w:szCs w:val="32"/>
        </w:rPr>
        <w:t xml:space="preserve">55.2 </w:t>
      </w:r>
      <w:r w:rsidR="00782AF6" w:rsidRPr="009F79C0">
        <w:rPr>
          <w:rFonts w:ascii="TH SarabunPSK" w:hAnsi="TH SarabunPSK" w:cs="TH SarabunPSK" w:hint="cs"/>
          <w:sz w:val="32"/>
          <w:szCs w:val="32"/>
          <w:cs/>
        </w:rPr>
        <w:t>มีความรู้และความเข้าใจที่ถูกต้องเกี่ยวกับการสวมใส่หน้ากากอนามัยอย่างถูกวิธีร้อย</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 xml:space="preserve">ละ </w:t>
      </w:r>
      <w:r w:rsidR="00782AF6" w:rsidRPr="009F79C0">
        <w:rPr>
          <w:rFonts w:ascii="TH SarabunPSK" w:hAnsi="TH SarabunPSK" w:cs="TH SarabunPSK" w:hint="cs"/>
          <w:sz w:val="32"/>
          <w:szCs w:val="32"/>
        </w:rPr>
        <w:t>80.0</w:t>
      </w:r>
      <w:r w:rsidR="00782AF6" w:rsidRPr="009F79C0">
        <w:rPr>
          <w:rFonts w:ascii="TH SarabunPSK" w:hAnsi="TH SarabunPSK" w:cs="TH SarabunPSK" w:hint="cs"/>
          <w:sz w:val="32"/>
          <w:szCs w:val="32"/>
          <w:cs/>
        </w:rPr>
        <w:t xml:space="preserve"> </w:t>
      </w:r>
      <w:r w:rsidR="00782AF6" w:rsidRPr="009F79C0">
        <w:rPr>
          <w:rFonts w:ascii="TH SarabunPSK" w:hAnsi="TH SarabunPSK" w:cs="TH SarabunPSK" w:hint="cs"/>
          <w:sz w:val="32"/>
          <w:szCs w:val="32"/>
        </w:rPr>
        <w:t xml:space="preserve">2) </w:t>
      </w:r>
      <w:r w:rsidR="00782AF6" w:rsidRPr="009F79C0">
        <w:rPr>
          <w:rFonts w:ascii="TH SarabunPSK" w:hAnsi="TH SarabunPSK" w:cs="TH SarabunPSK" w:hint="cs"/>
          <w:sz w:val="32"/>
          <w:szCs w:val="32"/>
          <w:cs/>
        </w:rPr>
        <w:t>ทักษะการเข้าถึงข้อมูลเกี่ยวกับการป้องกันการระบาดของโรคติดเชื้อโควิด-</w:t>
      </w:r>
      <w:r w:rsidR="00782AF6" w:rsidRPr="009F79C0">
        <w:rPr>
          <w:rFonts w:ascii="TH SarabunPSK" w:hAnsi="TH SarabunPSK" w:cs="TH SarabunPSK" w:hint="cs"/>
          <w:sz w:val="32"/>
          <w:szCs w:val="32"/>
        </w:rPr>
        <w:t xml:space="preserve">19 </w:t>
      </w:r>
      <w:r w:rsidR="00782AF6" w:rsidRPr="009F79C0">
        <w:rPr>
          <w:rFonts w:ascii="TH SarabunPSK" w:hAnsi="TH SarabunPSK" w:cs="TH SarabunPSK" w:hint="cs"/>
          <w:sz w:val="32"/>
          <w:szCs w:val="32"/>
          <w:cs/>
        </w:rPr>
        <w:t>พบว่า ประชาชนส่วน</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 xml:space="preserve">ใหญ่สามารถค้นหาหรือเข้าถึงแหล่งข้อมูลได้ทันทีร้อยละ </w:t>
      </w:r>
      <w:r w:rsidR="00782AF6" w:rsidRPr="009F79C0">
        <w:rPr>
          <w:rFonts w:ascii="TH SarabunPSK" w:hAnsi="TH SarabunPSK" w:cs="TH SarabunPSK" w:hint="cs"/>
          <w:sz w:val="32"/>
          <w:szCs w:val="32"/>
        </w:rPr>
        <w:t xml:space="preserve">98.5 </w:t>
      </w:r>
      <w:r w:rsidR="00782AF6" w:rsidRPr="009F79C0">
        <w:rPr>
          <w:rFonts w:ascii="TH SarabunPSK" w:hAnsi="TH SarabunPSK" w:cs="TH SarabunPSK" w:hint="cs"/>
          <w:sz w:val="32"/>
          <w:szCs w:val="32"/>
          <w:cs/>
        </w:rPr>
        <w:t>และประชาชนส่วนใหญ่สามารถค้นหาหรือเข้าถึง</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 xml:space="preserve">แหล่งข้อมูลที่ถูกต้องและทันสมัยร้อยละ </w:t>
      </w:r>
      <w:r w:rsidR="00782AF6" w:rsidRPr="009F79C0">
        <w:rPr>
          <w:rFonts w:ascii="TH SarabunPSK" w:hAnsi="TH SarabunPSK" w:cs="TH SarabunPSK" w:hint="cs"/>
          <w:sz w:val="32"/>
          <w:szCs w:val="32"/>
        </w:rPr>
        <w:t>97.4</w:t>
      </w:r>
      <w:r w:rsidR="00782AF6" w:rsidRPr="009F79C0">
        <w:rPr>
          <w:rFonts w:ascii="TH SarabunPSK" w:hAnsi="TH SarabunPSK" w:cs="TH SarabunPSK" w:hint="cs"/>
        </w:rPr>
        <w:t xml:space="preserve"> </w:t>
      </w:r>
      <w:r w:rsidR="00782AF6" w:rsidRPr="009F79C0">
        <w:rPr>
          <w:rFonts w:ascii="TH SarabunPSK" w:hAnsi="TH SarabunPSK" w:cs="TH SarabunPSK" w:hint="cs"/>
          <w:sz w:val="32"/>
          <w:szCs w:val="32"/>
        </w:rPr>
        <w:t xml:space="preserve">3) </w:t>
      </w:r>
      <w:r w:rsidR="00782AF6" w:rsidRPr="009F79C0">
        <w:rPr>
          <w:rFonts w:ascii="TH SarabunPSK" w:hAnsi="TH SarabunPSK" w:cs="TH SarabunPSK" w:hint="cs"/>
          <w:sz w:val="32"/>
          <w:szCs w:val="32"/>
          <w:cs/>
        </w:rPr>
        <w:t>ทักษะการสื่อสารข้อมูลเกี่ยวกับการป้องกันการระบาดของโรคติดเชื้อโควิด-</w:t>
      </w:r>
      <w:r w:rsidR="00782AF6" w:rsidRPr="009F79C0">
        <w:rPr>
          <w:rFonts w:ascii="TH SarabunPSK" w:hAnsi="TH SarabunPSK" w:cs="TH SarabunPSK" w:hint="cs"/>
          <w:sz w:val="32"/>
          <w:szCs w:val="32"/>
        </w:rPr>
        <w:t xml:space="preserve">19 </w:t>
      </w:r>
      <w:r w:rsidR="00782AF6" w:rsidRPr="009F79C0">
        <w:rPr>
          <w:rFonts w:ascii="TH SarabunPSK" w:hAnsi="TH SarabunPSK" w:cs="TH SarabunPSK" w:hint="cs"/>
          <w:sz w:val="32"/>
          <w:szCs w:val="32"/>
          <w:cs/>
        </w:rPr>
        <w:t>พบว่า ประชาชนส่วน</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ใหญ่มีความเข้าใจข้อมูลข่าวสารที่นำเสนอจากหนังสือพิมพ์ โทรทัศน์ สื่อออนไลน์ บุคลากรด้านสุขภาพร้อยละ</w:t>
      </w:r>
      <w:r w:rsidR="00782AF6" w:rsidRPr="009F79C0">
        <w:rPr>
          <w:rFonts w:ascii="TH SarabunPSK" w:hAnsi="TH SarabunPSK" w:cs="TH SarabunPSK" w:hint="cs"/>
          <w:sz w:val="32"/>
          <w:szCs w:val="32"/>
        </w:rPr>
        <w:t xml:space="preserve"> 96.9</w:t>
      </w:r>
      <w:r w:rsidR="00782AF6" w:rsidRPr="009F79C0">
        <w:rPr>
          <w:rFonts w:ascii="TH SarabunPSK" w:hAnsi="TH SarabunPSK" w:cs="TH SarabunPSK" w:hint="cs"/>
          <w:sz w:val="32"/>
          <w:szCs w:val="32"/>
          <w:cs/>
        </w:rPr>
        <w:t xml:space="preserve"> </w:t>
      </w:r>
      <w:r w:rsidR="00782AF6" w:rsidRPr="009F79C0">
        <w:rPr>
          <w:rFonts w:ascii="TH SarabunPSK" w:hAnsi="TH SarabunPSK" w:cs="TH SarabunPSK" w:hint="cs"/>
          <w:sz w:val="32"/>
          <w:szCs w:val="32"/>
        </w:rPr>
        <w:t xml:space="preserve">4) </w:t>
      </w:r>
      <w:r w:rsidR="00782AF6" w:rsidRPr="009F79C0">
        <w:rPr>
          <w:rFonts w:ascii="TH SarabunPSK" w:hAnsi="TH SarabunPSK" w:cs="TH SarabunPSK" w:hint="cs"/>
          <w:sz w:val="32"/>
          <w:szCs w:val="32"/>
          <w:cs/>
        </w:rPr>
        <w:t>ทักษะการตัดสินใจเกี่ยวกับการป้องกันการระบาดของโรคติดเชื้อโควิด-</w:t>
      </w:r>
      <w:r w:rsidR="00782AF6" w:rsidRPr="009F79C0">
        <w:rPr>
          <w:rFonts w:ascii="TH SarabunPSK" w:hAnsi="TH SarabunPSK" w:cs="TH SarabunPSK" w:hint="cs"/>
          <w:sz w:val="32"/>
          <w:szCs w:val="32"/>
        </w:rPr>
        <w:t xml:space="preserve">19 </w:t>
      </w:r>
      <w:r w:rsidR="00782AF6" w:rsidRPr="009F79C0">
        <w:rPr>
          <w:rFonts w:ascii="TH SarabunPSK" w:hAnsi="TH SarabunPSK" w:cs="TH SarabunPSK" w:hint="cs"/>
          <w:sz w:val="32"/>
          <w:szCs w:val="32"/>
          <w:cs/>
        </w:rPr>
        <w:t>พบว่า หากมีอาการไข้ ไอ</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เจ็บคอ น้ำมูกไหล หายใจเหนื่อย และมีประวัติสัมผัสกลุ่มเสี่ยงต่อการติดเชื้อโควิด-</w:t>
      </w:r>
      <w:r w:rsidR="00782AF6" w:rsidRPr="009F79C0">
        <w:rPr>
          <w:rFonts w:ascii="TH SarabunPSK" w:hAnsi="TH SarabunPSK" w:cs="TH SarabunPSK" w:hint="cs"/>
          <w:sz w:val="32"/>
          <w:szCs w:val="32"/>
        </w:rPr>
        <w:t xml:space="preserve">19 </w:t>
      </w:r>
      <w:r w:rsidR="00782AF6" w:rsidRPr="009F79C0">
        <w:rPr>
          <w:rFonts w:ascii="TH SarabunPSK" w:hAnsi="TH SarabunPSK" w:cs="TH SarabunPSK" w:hint="cs"/>
          <w:sz w:val="32"/>
          <w:szCs w:val="32"/>
          <w:cs/>
        </w:rPr>
        <w:t>จะไปพบแพทย์ทันทีร้อยละ</w:t>
      </w:r>
      <w:r w:rsidR="00782AF6" w:rsidRPr="009F79C0">
        <w:rPr>
          <w:rFonts w:ascii="TH SarabunPSK" w:hAnsi="TH SarabunPSK" w:cs="TH SarabunPSK" w:hint="cs"/>
          <w:sz w:val="32"/>
          <w:szCs w:val="32"/>
        </w:rPr>
        <w:t xml:space="preserve"> 99.3 </w:t>
      </w:r>
      <w:r w:rsidR="00782AF6" w:rsidRPr="009F79C0">
        <w:rPr>
          <w:rFonts w:ascii="TH SarabunPSK" w:hAnsi="TH SarabunPSK" w:cs="TH SarabunPSK" w:hint="cs"/>
          <w:sz w:val="32"/>
          <w:szCs w:val="32"/>
          <w:cs/>
        </w:rPr>
        <w:t>หากสงสัยว่าอาจได้รับเชื้อโรค จะแจ้งรายละเอียดต่าง ๆ กับบุคลากรทางการแพทย์ผู้ทำการดูแลรักษาร้อย</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 xml:space="preserve">ละ </w:t>
      </w:r>
      <w:r w:rsidR="00782AF6" w:rsidRPr="009F79C0">
        <w:rPr>
          <w:rFonts w:ascii="TH SarabunPSK" w:hAnsi="TH SarabunPSK" w:cs="TH SarabunPSK" w:hint="cs"/>
          <w:sz w:val="32"/>
          <w:szCs w:val="32"/>
        </w:rPr>
        <w:t xml:space="preserve">99.7 </w:t>
      </w:r>
      <w:r w:rsidR="00782AF6" w:rsidRPr="009F79C0">
        <w:rPr>
          <w:rFonts w:ascii="TH SarabunPSK" w:hAnsi="TH SarabunPSK" w:cs="TH SarabunPSK" w:hint="cs"/>
          <w:sz w:val="32"/>
          <w:szCs w:val="32"/>
          <w:cs/>
        </w:rPr>
        <w:t>หากไม่มีอาการเจ็บป่วยใด ๆ สามารถออกไปสถานที่ต่าง ๆ ได้ เนื่องจากไม่มีการติดเชื้อและไม่สามารถ</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 xml:space="preserve">แพร่เชื้อให้ผู้อื่นได้พบมากถึงร้อยละ </w:t>
      </w:r>
      <w:r w:rsidR="00782AF6" w:rsidRPr="009F79C0">
        <w:rPr>
          <w:rFonts w:ascii="TH SarabunPSK" w:hAnsi="TH SarabunPSK" w:cs="TH SarabunPSK" w:hint="cs"/>
          <w:sz w:val="32"/>
          <w:szCs w:val="32"/>
        </w:rPr>
        <w:t>77.1</w:t>
      </w:r>
      <w:r w:rsidR="00782AF6" w:rsidRPr="009F79C0">
        <w:rPr>
          <w:rFonts w:ascii="TH SarabunPSK" w:hAnsi="TH SarabunPSK" w:cs="TH SarabunPSK" w:hint="cs"/>
          <w:sz w:val="32"/>
          <w:szCs w:val="32"/>
          <w:cs/>
        </w:rPr>
        <w:t xml:space="preserve"> </w:t>
      </w:r>
      <w:r w:rsidR="00782AF6" w:rsidRPr="009F79C0">
        <w:rPr>
          <w:rFonts w:ascii="TH SarabunPSK" w:hAnsi="TH SarabunPSK" w:cs="TH SarabunPSK" w:hint="cs"/>
          <w:sz w:val="32"/>
          <w:szCs w:val="32"/>
        </w:rPr>
        <w:t xml:space="preserve">5) </w:t>
      </w:r>
      <w:r w:rsidR="00782AF6" w:rsidRPr="009F79C0">
        <w:rPr>
          <w:rFonts w:ascii="TH SarabunPSK" w:hAnsi="TH SarabunPSK" w:cs="TH SarabunPSK" w:hint="cs"/>
          <w:sz w:val="32"/>
          <w:szCs w:val="32"/>
          <w:cs/>
        </w:rPr>
        <w:t>ทักษะการจัดการตนเองเกี่ยวกับการป้องกันการระบาดของโรคติดเชื้อโควิด-</w:t>
      </w:r>
      <w:r w:rsidR="00782AF6" w:rsidRPr="009F79C0">
        <w:rPr>
          <w:rFonts w:ascii="TH SarabunPSK" w:hAnsi="TH SarabunPSK" w:cs="TH SarabunPSK" w:hint="cs"/>
          <w:sz w:val="32"/>
          <w:szCs w:val="32"/>
        </w:rPr>
        <w:t xml:space="preserve">19 </w:t>
      </w:r>
      <w:r w:rsidR="00782AF6" w:rsidRPr="009F79C0">
        <w:rPr>
          <w:rFonts w:ascii="TH SarabunPSK" w:hAnsi="TH SarabunPSK" w:cs="TH SarabunPSK" w:hint="cs"/>
          <w:sz w:val="32"/>
          <w:szCs w:val="32"/>
          <w:cs/>
        </w:rPr>
        <w:t>พบว่าประชาชน</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ทั้งหมดมีการกำหนดเป้าหมาย วางแผน ทำตามแผน และทบทวนแผนการดูแลสุขภาพของตนเองเพื่อป้องกันการ</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ระบาดของโรคติดเชื้อไวรัสโค</w:t>
      </w:r>
      <w:proofErr w:type="spellStart"/>
      <w:r w:rsidR="00782AF6" w:rsidRPr="009F79C0">
        <w:rPr>
          <w:rFonts w:ascii="TH SarabunPSK" w:hAnsi="TH SarabunPSK" w:cs="TH SarabunPSK" w:hint="cs"/>
          <w:sz w:val="32"/>
          <w:szCs w:val="32"/>
          <w:cs/>
        </w:rPr>
        <w:t>โร</w:t>
      </w:r>
      <w:proofErr w:type="spellEnd"/>
      <w:r w:rsidR="00782AF6" w:rsidRPr="009F79C0">
        <w:rPr>
          <w:rFonts w:ascii="TH SarabunPSK" w:hAnsi="TH SarabunPSK" w:cs="TH SarabunPSK" w:hint="cs"/>
          <w:sz w:val="32"/>
          <w:szCs w:val="32"/>
          <w:cs/>
        </w:rPr>
        <w:t xml:space="preserve">นา </w:t>
      </w:r>
      <w:r w:rsidR="00782AF6" w:rsidRPr="009F79C0">
        <w:rPr>
          <w:rFonts w:ascii="TH SarabunPSK" w:hAnsi="TH SarabunPSK" w:cs="TH SarabunPSK" w:hint="cs"/>
          <w:sz w:val="32"/>
          <w:szCs w:val="32"/>
        </w:rPr>
        <w:t xml:space="preserve">2019 6) </w:t>
      </w:r>
      <w:r w:rsidR="00782AF6" w:rsidRPr="009F79C0">
        <w:rPr>
          <w:rFonts w:ascii="TH SarabunPSK" w:hAnsi="TH SarabunPSK" w:cs="TH SarabunPSK" w:hint="cs"/>
          <w:sz w:val="32"/>
          <w:szCs w:val="32"/>
          <w:cs/>
        </w:rPr>
        <w:t>ทักษะการรู้เท่าทันสื่อเกี่ยวกับการป้องกันการระบาดของโรคติดเชื้อโควิด-</w:t>
      </w:r>
      <w:r w:rsidR="00782AF6" w:rsidRPr="009F79C0">
        <w:rPr>
          <w:rFonts w:ascii="TH SarabunPSK" w:hAnsi="TH SarabunPSK" w:cs="TH SarabunPSK" w:hint="cs"/>
          <w:sz w:val="32"/>
          <w:szCs w:val="32"/>
        </w:rPr>
        <w:t xml:space="preserve">19 </w:t>
      </w:r>
      <w:r w:rsidR="00782AF6" w:rsidRPr="009F79C0">
        <w:rPr>
          <w:rFonts w:ascii="TH SarabunPSK" w:hAnsi="TH SarabunPSK" w:cs="TH SarabunPSK" w:hint="cs"/>
          <w:sz w:val="32"/>
          <w:szCs w:val="32"/>
          <w:cs/>
        </w:rPr>
        <w:t>พบว่า ประชาชนส่วน</w:t>
      </w:r>
      <w:r w:rsidR="00782AF6" w:rsidRPr="009F79C0">
        <w:rPr>
          <w:rFonts w:ascii="TH SarabunPSK" w:hAnsi="TH SarabunPSK" w:cs="TH SarabunPSK" w:hint="cs"/>
          <w:sz w:val="32"/>
          <w:szCs w:val="32"/>
        </w:rPr>
        <w:t xml:space="preserve"> </w:t>
      </w:r>
      <w:r w:rsidR="00782AF6" w:rsidRPr="009F79C0">
        <w:rPr>
          <w:rFonts w:ascii="TH SarabunPSK" w:hAnsi="TH SarabunPSK" w:cs="TH SarabunPSK" w:hint="cs"/>
          <w:sz w:val="32"/>
          <w:szCs w:val="32"/>
          <w:cs/>
        </w:rPr>
        <w:t xml:space="preserve">ใหญ่ร้อยละ </w:t>
      </w:r>
      <w:r w:rsidR="00782AF6" w:rsidRPr="009F79C0">
        <w:rPr>
          <w:rFonts w:ascii="TH SarabunPSK" w:hAnsi="TH SarabunPSK" w:cs="TH SarabunPSK" w:hint="cs"/>
          <w:sz w:val="32"/>
          <w:szCs w:val="32"/>
        </w:rPr>
        <w:t xml:space="preserve">62.4 </w:t>
      </w:r>
      <w:r w:rsidR="00782AF6" w:rsidRPr="009F79C0">
        <w:rPr>
          <w:rFonts w:ascii="TH SarabunPSK" w:hAnsi="TH SarabunPSK" w:cs="TH SarabunPSK" w:hint="cs"/>
          <w:sz w:val="32"/>
          <w:szCs w:val="32"/>
          <w:cs/>
        </w:rPr>
        <w:t>หลงเชื่อและจะปฏิบัติตามข่าวปลอมที่ได้รับ</w:t>
      </w:r>
    </w:p>
    <w:p w14:paraId="61001262" w14:textId="39196A02" w:rsidR="00782AF6" w:rsidRPr="009F79C0" w:rsidRDefault="00782AF6"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hint="cs"/>
          <w:sz w:val="32"/>
          <w:szCs w:val="32"/>
          <w:cs/>
        </w:rPr>
        <w:t xml:space="preserve">จึงสรุปได้ว่า การแพร่ระบาดของโควิด </w:t>
      </w:r>
      <w:r w:rsidRPr="009F79C0">
        <w:rPr>
          <w:rFonts w:ascii="TH SarabunPSK" w:hAnsi="TH SarabunPSK" w:cs="TH SarabunPSK" w:hint="cs"/>
          <w:sz w:val="32"/>
          <w:szCs w:val="32"/>
        </w:rPr>
        <w:t xml:space="preserve">19 </w:t>
      </w:r>
      <w:r w:rsidRPr="009F79C0">
        <w:rPr>
          <w:rFonts w:ascii="TH SarabunPSK" w:hAnsi="TH SarabunPSK" w:cs="TH SarabunPSK" w:hint="cs"/>
          <w:sz w:val="32"/>
          <w:szCs w:val="32"/>
          <w:cs/>
        </w:rPr>
        <w:t xml:space="preserve">ทำให้ทุกคนปรับตัวจาก “การตื่นกลัว กลายเป็นการตื่นรู้” ทุกคนเกิดการเรียนรู้ครั้งใหญ่เพื่อที่จะรับมือกับการแพร่ระบาดของโควิด </w:t>
      </w:r>
      <w:r w:rsidRPr="009F79C0">
        <w:rPr>
          <w:rFonts w:ascii="TH SarabunPSK" w:hAnsi="TH SarabunPSK" w:cs="TH SarabunPSK" w:hint="cs"/>
          <w:sz w:val="32"/>
          <w:szCs w:val="32"/>
        </w:rPr>
        <w:t xml:space="preserve">19 </w:t>
      </w:r>
      <w:r w:rsidRPr="009F79C0">
        <w:rPr>
          <w:rFonts w:ascii="TH SarabunPSK" w:hAnsi="TH SarabunPSK" w:cs="TH SarabunPSK" w:hint="cs"/>
          <w:sz w:val="32"/>
          <w:szCs w:val="32"/>
          <w:cs/>
        </w:rPr>
        <w:t>และเมื่อวิกฤตได้ผ่านพ้นไป วิถีชีวิตและพฤติกรรมของผู้คนก็จะเปลี่ยนแปลงไปด้วย ซึ่งนั่นหมายถึงโอกาสใหม่</w:t>
      </w:r>
      <w:r w:rsidR="00317F84"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ๆ ที่นำมาสู่การปรับเปลี่ยนพฤติกรรมจนเป็นส่วนหนึ่งของวิถีชีวิตต่อไป </w:t>
      </w:r>
    </w:p>
    <w:p w14:paraId="118CCB4C" w14:textId="77777777" w:rsidR="00317F84" w:rsidRPr="009F79C0" w:rsidRDefault="00317F84"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C682E" w:rsidRPr="009F79C0">
        <w:rPr>
          <w:rFonts w:ascii="TH SarabunPSK" w:hAnsi="TH SarabunPSK" w:cs="TH SarabunPSK" w:hint="cs"/>
          <w:sz w:val="32"/>
          <w:szCs w:val="32"/>
          <w:cs/>
        </w:rPr>
        <w:t xml:space="preserve">ชยานนท์ </w:t>
      </w:r>
      <w:proofErr w:type="spellStart"/>
      <w:r w:rsidR="00CC682E" w:rsidRPr="009F79C0">
        <w:rPr>
          <w:rFonts w:ascii="TH SarabunPSK" w:hAnsi="TH SarabunPSK" w:cs="TH SarabunPSK" w:hint="cs"/>
          <w:sz w:val="32"/>
          <w:szCs w:val="32"/>
          <w:cs/>
        </w:rPr>
        <w:t>อวิ</w:t>
      </w:r>
      <w:proofErr w:type="spellEnd"/>
      <w:r w:rsidR="00CC682E" w:rsidRPr="009F79C0">
        <w:rPr>
          <w:rFonts w:ascii="TH SarabunPSK" w:hAnsi="TH SarabunPSK" w:cs="TH SarabunPSK" w:hint="cs"/>
          <w:sz w:val="32"/>
          <w:szCs w:val="32"/>
          <w:cs/>
        </w:rPr>
        <w:t xml:space="preserve">คุณประเสริฐ (2564) ได้ศึกษาเรื่อง </w:t>
      </w:r>
      <w:r w:rsidR="00BE68D7" w:rsidRPr="009F79C0">
        <w:rPr>
          <w:rFonts w:ascii="TH SarabunPSK" w:hAnsi="TH SarabunPSK" w:cs="TH SarabunPSK" w:hint="cs"/>
          <w:sz w:val="32"/>
          <w:szCs w:val="32"/>
          <w:cs/>
        </w:rPr>
        <w:t>การศึกษา</w:t>
      </w:r>
      <w:r w:rsidR="00CC682E" w:rsidRPr="009F79C0">
        <w:rPr>
          <w:rFonts w:ascii="TH SarabunPSK" w:hAnsi="TH SarabunPSK" w:cs="TH SarabunPSK" w:hint="cs"/>
          <w:sz w:val="32"/>
          <w:szCs w:val="32"/>
          <w:cs/>
        </w:rPr>
        <w:t xml:space="preserve">ทัศนคติของนักศึกษาในการออกกำลังกายและความวิตกกังวลเกี่ยวกับรูปร่างในช่วงการแพร่ระบาดของไวรัสโควิด-19 ในเขตภาคตะวันออกเฉียงเหนือตอนบน พบว่า ด้านทัศนคติในการออกกำลังกายของเพศหญิงและเพศชายไม่แตกต่างกัน และทั้งหญิงและชายมีทัศนคติในการออกกำลังกายในเกณฑ์ระดับมาก เปรียบเทียบระหว่างสถาบันศึกษาพบว่า ทัศนคติในการออกกำลังกายไม่แตกต่างกันและอยู่ในเกณฑ์ระดับมาก </w:t>
      </w:r>
    </w:p>
    <w:p w14:paraId="339468D8" w14:textId="76B067BC" w:rsidR="00CC682E" w:rsidRPr="009F79C0" w:rsidRDefault="00CC682E" w:rsidP="00317F84">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hint="cs"/>
          <w:sz w:val="32"/>
          <w:szCs w:val="32"/>
          <w:cs/>
        </w:rPr>
        <w:t>ผลการวิเคราะห์ด้านความวิตกกังวลเกี่ยวกับรูปร่าง พบว่าเพศชายมีค่าความวิตกกังวลมากกว่าเพศหญิง (</w:t>
      </w:r>
      <w:r w:rsidRPr="009F79C0">
        <w:rPr>
          <w:rFonts w:ascii="TH SarabunPSK" w:hAnsi="TH SarabunPSK" w:cs="TH SarabunPSK" w:hint="cs"/>
          <w:sz w:val="32"/>
          <w:szCs w:val="32"/>
        </w:rPr>
        <w:t xml:space="preserve">p-value = </w:t>
      </w:r>
      <w:r w:rsidRPr="009F79C0">
        <w:rPr>
          <w:rFonts w:ascii="TH SarabunPSK" w:hAnsi="TH SarabunPSK" w:cs="TH SarabunPSK" w:hint="cs"/>
          <w:sz w:val="32"/>
          <w:szCs w:val="32"/>
          <w:cs/>
        </w:rPr>
        <w:t>0.008) และทั้งหญิงและชายมีความวิตกกังวลเกี่ยวกับรูปร่างในเกณฑ์ระดับมาก เมื่อเปรียบเทียบระดับความวิตกกังวลเกี่ยวกับรูปร่างระหว่างสถาบันศึกษา พบว่ามีความแตกต่างกันอย่างมีนัยสำคัญ ดังนั้นในช่วงสถานการณ์การแพร่ระบาดของไวรัสโควิด-19 ส่งผลให้นักศึกษ</w:t>
      </w:r>
      <w:r w:rsidR="00317F84" w:rsidRPr="009F79C0">
        <w:rPr>
          <w:rFonts w:ascii="TH SarabunPSK" w:hAnsi="TH SarabunPSK" w:cs="TH SarabunPSK" w:hint="cs"/>
          <w:sz w:val="32"/>
          <w:szCs w:val="32"/>
          <w:cs/>
        </w:rPr>
        <w:t>ามี</w:t>
      </w:r>
      <w:r w:rsidRPr="009F79C0">
        <w:rPr>
          <w:rFonts w:ascii="TH SarabunPSK" w:hAnsi="TH SarabunPSK" w:cs="TH SarabunPSK" w:hint="cs"/>
          <w:sz w:val="32"/>
          <w:szCs w:val="32"/>
          <w:cs/>
        </w:rPr>
        <w:t>กิจกรรม</w:t>
      </w:r>
      <w:r w:rsidR="00317F84"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ทางกายลดน้อยลง ควรส่งเสริมให้หันมาใส่ใจในการทำกิจกรรมทางกาย เพื่อลดความวิตกกังวลเกี่ยวกับรูปร่างต่อไป</w:t>
      </w:r>
    </w:p>
    <w:p w14:paraId="14FA1293" w14:textId="7BD8BB14" w:rsidR="00E21895" w:rsidRPr="009F79C0" w:rsidRDefault="00317F84" w:rsidP="00317F8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21895" w:rsidRPr="009F79C0">
        <w:rPr>
          <w:rFonts w:ascii="TH SarabunPSK" w:hAnsi="TH SarabunPSK" w:cs="TH SarabunPSK" w:hint="cs"/>
          <w:sz w:val="32"/>
          <w:szCs w:val="32"/>
          <w:cs/>
        </w:rPr>
        <w:t>ต่อศักดิ์ แก้วจรัสวิไล</w:t>
      </w:r>
      <w:r w:rsidR="00E21895" w:rsidRPr="009F79C0">
        <w:rPr>
          <w:rFonts w:ascii="TH SarabunPSK" w:hAnsi="TH SarabunPSK" w:cs="TH SarabunPSK" w:hint="cs"/>
          <w:sz w:val="32"/>
          <w:szCs w:val="32"/>
        </w:rPr>
        <w:t xml:space="preserve"> (2564)</w:t>
      </w:r>
      <w:r w:rsidR="00E21895" w:rsidRPr="009F79C0">
        <w:rPr>
          <w:rFonts w:ascii="TH SarabunPSK" w:hAnsi="TH SarabunPSK" w:cs="TH SarabunPSK" w:hint="cs"/>
          <w:sz w:val="32"/>
          <w:szCs w:val="32"/>
          <w:cs/>
        </w:rPr>
        <w:t xml:space="preserve"> ได้ศึกษาเรื่อง แนวทางการจัดกิจกรรมการออกกำลังกายในช่วงสถานการณ์การแพร่ระบาดของโรคติดเชื้อไวรัสโค</w:t>
      </w:r>
      <w:proofErr w:type="spellStart"/>
      <w:r w:rsidR="00E21895" w:rsidRPr="009F79C0">
        <w:rPr>
          <w:rFonts w:ascii="TH SarabunPSK" w:hAnsi="TH SarabunPSK" w:cs="TH SarabunPSK" w:hint="cs"/>
          <w:sz w:val="32"/>
          <w:szCs w:val="32"/>
          <w:cs/>
        </w:rPr>
        <w:t>โร</w:t>
      </w:r>
      <w:proofErr w:type="spellEnd"/>
      <w:r w:rsidR="00E21895" w:rsidRPr="009F79C0">
        <w:rPr>
          <w:rFonts w:ascii="TH SarabunPSK" w:hAnsi="TH SarabunPSK" w:cs="TH SarabunPSK" w:hint="cs"/>
          <w:sz w:val="32"/>
          <w:szCs w:val="32"/>
          <w:cs/>
        </w:rPr>
        <w:t>นา 2019 (</w:t>
      </w:r>
      <w:r w:rsidR="00E21895" w:rsidRPr="009F79C0">
        <w:rPr>
          <w:rFonts w:ascii="TH SarabunPSK" w:hAnsi="TH SarabunPSK" w:cs="TH SarabunPSK" w:hint="cs"/>
          <w:sz w:val="32"/>
          <w:szCs w:val="32"/>
        </w:rPr>
        <w:t>COVID-</w:t>
      </w:r>
      <w:r w:rsidR="00E21895" w:rsidRPr="009F79C0">
        <w:rPr>
          <w:rFonts w:ascii="TH SarabunPSK" w:hAnsi="TH SarabunPSK" w:cs="TH SarabunPSK" w:hint="cs"/>
          <w:sz w:val="32"/>
          <w:szCs w:val="32"/>
          <w:cs/>
        </w:rPr>
        <w:t>19) พบว่า แนวทางการจัดกิจกรรมการออกกำลังกายแบ่งสถานที่ในการออกกำลังกายเป็น 3 ลักษณะ ได้แก่ 1) สถานที่ออกกำลังกายแบบไม่มีเจ้าหน้าที่ดูแล 2) สถานที่ออกกำลังกายแบบมีเจ้าหน้าที่ดูแล และ 3) สถานที่ออกกำลังกายในที่พักอาศัยแบบออกกำลังกายด้วยตนเอง และมีแนวทางการจัดกิจกรรมประกอบด้วย 4 ลักษณะ ได้แก่ 1) แนวทางการคัดกรองก่อนการออกกำลังกาย 2) แนวทางการสื่อสารให้ข้อมูลเกี่ยวกับการออกกำลังกายผ่านทางสื่อสังคมออนไลน์ (</w:t>
      </w:r>
      <w:r w:rsidR="00E21895" w:rsidRPr="009F79C0">
        <w:rPr>
          <w:rFonts w:ascii="TH SarabunPSK" w:hAnsi="TH SarabunPSK" w:cs="TH SarabunPSK" w:hint="cs"/>
          <w:sz w:val="32"/>
          <w:szCs w:val="32"/>
        </w:rPr>
        <w:t xml:space="preserve">Social Media) </w:t>
      </w:r>
      <w:r w:rsidR="00E21895" w:rsidRPr="009F79C0">
        <w:rPr>
          <w:rFonts w:ascii="TH SarabunPSK" w:hAnsi="TH SarabunPSK" w:cs="TH SarabunPSK" w:hint="cs"/>
          <w:sz w:val="32"/>
          <w:szCs w:val="32"/>
          <w:cs/>
        </w:rPr>
        <w:t>3) แนวทางการจัดกิจกรรมการออกกำลังกายสำหรับประชาชนในกลุ่มเสี่ยง และ 4) แนวทางกำหนดมาตรการอื่น</w:t>
      </w:r>
      <w:r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ๆ เพิ่มเติม</w:t>
      </w:r>
    </w:p>
    <w:p w14:paraId="58A74B8C" w14:textId="27935228" w:rsidR="00E21895" w:rsidRPr="009F79C0" w:rsidRDefault="00317F84" w:rsidP="00317F8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21895" w:rsidRPr="009F79C0">
        <w:rPr>
          <w:rFonts w:ascii="TH SarabunPSK" w:hAnsi="TH SarabunPSK" w:cs="TH SarabunPSK" w:hint="cs"/>
          <w:sz w:val="32"/>
          <w:szCs w:val="32"/>
          <w:cs/>
        </w:rPr>
        <w:t xml:space="preserve">ภานุวัฒน์ ศรีมาฆะ (2564) ได้ศึกษาเรื่อง การปรับตัวของผู้ประกอบการค่ายมวยไทยท่ามกลางสถานการณ์การระบาดของโควิด-19 จังหวัดภูเก็ต พบว่าผู้ประกอบการค่ายมวยไทยมีการเตรียมตัวรับมือกับความเปลี่ยนแปลงที่เกิดขึ้นด้วยการปรับตัวด้านต่าง ๆ ดังนี้ </w:t>
      </w:r>
    </w:p>
    <w:p w14:paraId="250A11E7" w14:textId="56DCA8FA" w:rsidR="00E21895" w:rsidRPr="009F79C0" w:rsidRDefault="00317F84" w:rsidP="00317F8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21895" w:rsidRPr="009F79C0">
        <w:rPr>
          <w:rFonts w:ascii="TH SarabunPSK" w:hAnsi="TH SarabunPSK" w:cs="TH SarabunPSK" w:hint="cs"/>
          <w:sz w:val="32"/>
          <w:szCs w:val="32"/>
          <w:cs/>
        </w:rPr>
        <w:t xml:space="preserve">1. ด้านสุขลักษณะด้านอาคารสถานที่บริเวณค่ายมวยโดยรอบ ด้วยการทำความสะอาดอาคารอย่างสม่ำเสมอและมากเพิ่มขึ้นกว่าปกติ เสริมด้วยฉีดพ่นยาฆ่าเชื้อทั่วบริเวณค่ายมวย </w:t>
      </w:r>
    </w:p>
    <w:p w14:paraId="0E5D8ECE" w14:textId="6458CFF8" w:rsidR="00E21895" w:rsidRPr="009F79C0" w:rsidRDefault="00317F84" w:rsidP="00317F8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21895" w:rsidRPr="009F79C0">
        <w:rPr>
          <w:rFonts w:ascii="TH SarabunPSK" w:hAnsi="TH SarabunPSK" w:cs="TH SarabunPSK" w:hint="cs"/>
          <w:sz w:val="32"/>
          <w:szCs w:val="32"/>
          <w:cs/>
        </w:rPr>
        <w:t xml:space="preserve">2. ด้านการจัดอุปกรณ์ทำความสะอาดเพื่อป้องกันการแพร่กระจายเชื้อโรคของค่ายมวยมีการทำความสะอาดหลังจากการใช้งานทุกครั้ง จัดเก็บอย่างเป็นระเบียบ บริเวณที่มีอากาศถ่ายเทได้สะดวกเพื่อลดการสะสมของเชื้อโรค </w:t>
      </w:r>
    </w:p>
    <w:p w14:paraId="302C3FD0" w14:textId="7A0988E2" w:rsidR="003C070D" w:rsidRPr="009F79C0" w:rsidRDefault="00317F84" w:rsidP="00317F8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21895" w:rsidRPr="009F79C0">
        <w:rPr>
          <w:rFonts w:ascii="TH SarabunPSK" w:hAnsi="TH SarabunPSK" w:cs="TH SarabunPSK" w:hint="cs"/>
          <w:sz w:val="32"/>
          <w:szCs w:val="32"/>
          <w:cs/>
        </w:rPr>
        <w:t>3. ด้านการป้องกันสำหรับเจ้าหน้าที่ผู้ปฏิบัติงาน ก่อนเข้าทำกิจกรรมทางค่ายให้ครูฝึกหรือเทรนเนอร์ทุกคนมีการป้องกันตนเองโดยใส่หน้ากาก</w:t>
      </w:r>
      <w:r w:rsidR="00E21895" w:rsidRPr="009F79C0">
        <w:rPr>
          <w:rFonts w:ascii="TH SarabunPSK" w:hAnsi="TH SarabunPSK" w:cs="TH SarabunPSK" w:hint="cs"/>
          <w:sz w:val="32"/>
          <w:szCs w:val="32"/>
        </w:rPr>
        <w:t xml:space="preserve"> </w:t>
      </w:r>
      <w:r w:rsidR="003C070D" w:rsidRPr="009F79C0">
        <w:rPr>
          <w:rFonts w:ascii="TH SarabunPSK" w:hAnsi="TH SarabunPSK" w:cs="TH SarabunPSK" w:hint="cs"/>
          <w:sz w:val="32"/>
          <w:szCs w:val="32"/>
          <w:cs/>
        </w:rPr>
        <w:t>และหลังจากเสร็จสิ้นจากการสอน ให้ครูฝึกและเทรนเนอร์ทุกคนชำระร่างกายทุกครั้งเพื่อความสะอาดในการสอนครั้งต่อไป</w:t>
      </w:r>
    </w:p>
    <w:p w14:paraId="1B3B5FF8" w14:textId="3BFBE4CB" w:rsidR="00E21895" w:rsidRPr="009F79C0" w:rsidRDefault="00317F84" w:rsidP="00317F84">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rPr>
        <w:tab/>
      </w:r>
      <w:r w:rsidR="003C070D" w:rsidRPr="009F79C0">
        <w:rPr>
          <w:rFonts w:ascii="TH SarabunPSK" w:hAnsi="TH SarabunPSK" w:cs="TH SarabunPSK" w:hint="cs"/>
          <w:sz w:val="32"/>
          <w:szCs w:val="32"/>
        </w:rPr>
        <w:t>4.</w:t>
      </w:r>
      <w:r w:rsidRPr="009F79C0">
        <w:rPr>
          <w:rFonts w:ascii="TH SarabunPSK" w:hAnsi="TH SarabunPSK" w:cs="TH SarabunPSK" w:hint="cs"/>
          <w:sz w:val="32"/>
          <w:szCs w:val="32"/>
          <w:cs/>
        </w:rPr>
        <w:t xml:space="preserve"> </w:t>
      </w:r>
      <w:r w:rsidR="003C070D" w:rsidRPr="009F79C0">
        <w:rPr>
          <w:rFonts w:ascii="TH SarabunPSK" w:hAnsi="TH SarabunPSK" w:cs="TH SarabunPSK" w:hint="cs"/>
          <w:sz w:val="32"/>
          <w:szCs w:val="32"/>
          <w:cs/>
        </w:rPr>
        <w:t>ด้านอื่น ๆ เช่น เปิดเป็นโรงเรียนสอนมวยไทยให้กับเยาวชนในชุมชนที่สนใจ</w:t>
      </w:r>
    </w:p>
    <w:p w14:paraId="503F2B76" w14:textId="22732636" w:rsidR="00317F84" w:rsidRPr="009F79C0" w:rsidRDefault="00317F84" w:rsidP="00317F8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E21895" w:rsidRPr="009F79C0">
        <w:rPr>
          <w:rFonts w:ascii="TH SarabunPSK" w:hAnsi="TH SarabunPSK" w:cs="TH SarabunPSK" w:hint="cs"/>
          <w:sz w:val="32"/>
          <w:szCs w:val="32"/>
          <w:cs/>
        </w:rPr>
        <w:t>มาลี</w:t>
      </w:r>
      <w:proofErr w:type="spellStart"/>
      <w:r w:rsidR="00E21895" w:rsidRPr="009F79C0">
        <w:rPr>
          <w:rFonts w:ascii="TH SarabunPSK" w:hAnsi="TH SarabunPSK" w:cs="TH SarabunPSK" w:hint="cs"/>
          <w:sz w:val="32"/>
          <w:szCs w:val="32"/>
          <w:cs/>
        </w:rPr>
        <w:t>วัล</w:t>
      </w:r>
      <w:proofErr w:type="spellEnd"/>
      <w:r w:rsidR="00E21895" w:rsidRPr="009F79C0">
        <w:rPr>
          <w:rFonts w:ascii="TH SarabunPSK" w:hAnsi="TH SarabunPSK" w:cs="TH SarabunPSK" w:hint="cs"/>
          <w:sz w:val="32"/>
          <w:szCs w:val="32"/>
          <w:cs/>
        </w:rPr>
        <w:t xml:space="preserve"> เลิศสาครศิร</w:t>
      </w:r>
      <w:r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จุรี</w:t>
      </w:r>
      <w:proofErr w:type="spellStart"/>
      <w:r w:rsidR="00E21895" w:rsidRPr="009F79C0">
        <w:rPr>
          <w:rFonts w:ascii="TH SarabunPSK" w:hAnsi="TH SarabunPSK" w:cs="TH SarabunPSK" w:hint="cs"/>
          <w:sz w:val="32"/>
          <w:szCs w:val="32"/>
          <w:cs/>
        </w:rPr>
        <w:t>ย์</w:t>
      </w:r>
      <w:proofErr w:type="spellEnd"/>
      <w:r w:rsidR="00E21895" w:rsidRPr="009F79C0">
        <w:rPr>
          <w:rFonts w:ascii="TH SarabunPSK" w:hAnsi="TH SarabunPSK" w:cs="TH SarabunPSK" w:hint="cs"/>
          <w:sz w:val="32"/>
          <w:szCs w:val="32"/>
          <w:cs/>
        </w:rPr>
        <w:t xml:space="preserve"> นฤมิตเลิศ และ</w:t>
      </w:r>
      <w:proofErr w:type="spellStart"/>
      <w:r w:rsidR="00E21895" w:rsidRPr="009F79C0">
        <w:rPr>
          <w:rFonts w:ascii="TH SarabunPSK" w:hAnsi="TH SarabunPSK" w:cs="TH SarabunPSK" w:hint="cs"/>
          <w:sz w:val="32"/>
          <w:szCs w:val="32"/>
          <w:cs/>
        </w:rPr>
        <w:t>กิ</w:t>
      </w:r>
      <w:proofErr w:type="spellEnd"/>
      <w:r w:rsidR="00E21895" w:rsidRPr="009F79C0">
        <w:rPr>
          <w:rFonts w:ascii="TH SarabunPSK" w:hAnsi="TH SarabunPSK" w:cs="TH SarabunPSK" w:hint="cs"/>
          <w:sz w:val="32"/>
          <w:szCs w:val="32"/>
          <w:cs/>
        </w:rPr>
        <w:t xml:space="preserve">ติยา สมุทรประดิษฐ์ </w:t>
      </w:r>
      <w:r w:rsidR="00E21895" w:rsidRPr="009F79C0">
        <w:rPr>
          <w:rFonts w:ascii="TH SarabunPSK" w:hAnsi="TH SarabunPSK" w:cs="TH SarabunPSK" w:hint="cs"/>
          <w:sz w:val="32"/>
          <w:szCs w:val="32"/>
        </w:rPr>
        <w:t>(2564)</w:t>
      </w:r>
      <w:r w:rsidR="00E21895" w:rsidRPr="009F79C0">
        <w:rPr>
          <w:rFonts w:ascii="TH SarabunPSK" w:hAnsi="TH SarabunPSK" w:cs="TH SarabunPSK" w:hint="cs"/>
          <w:sz w:val="32"/>
          <w:szCs w:val="32"/>
          <w:cs/>
        </w:rPr>
        <w:t xml:space="preserve"> ได้ศึกษาเรื่อง ปัจจัยที่มีผลต่อพฤติกรรมการเรียนผ่านระบบออนไลน์ของนักศึกษาวิทยาลัย</w:t>
      </w:r>
      <w:proofErr w:type="spellStart"/>
      <w:r w:rsidR="00E21895" w:rsidRPr="009F79C0">
        <w:rPr>
          <w:rFonts w:ascii="TH SarabunPSK" w:hAnsi="TH SarabunPSK" w:cs="TH SarabunPSK" w:hint="cs"/>
          <w:sz w:val="32"/>
          <w:szCs w:val="32"/>
          <w:cs/>
        </w:rPr>
        <w:t>เซนต์</w:t>
      </w:r>
      <w:proofErr w:type="spellEnd"/>
      <w:r w:rsidR="00E21895" w:rsidRPr="009F79C0">
        <w:rPr>
          <w:rFonts w:ascii="TH SarabunPSK" w:hAnsi="TH SarabunPSK" w:cs="TH SarabunPSK" w:hint="cs"/>
          <w:sz w:val="32"/>
          <w:szCs w:val="32"/>
          <w:cs/>
        </w:rPr>
        <w:t>หลุยส์จากสถานการณ์โควิด-19</w:t>
      </w:r>
      <w:r w:rsidR="000E641A"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ผลการวิจัยพบว่า พฤติกรรมการเรียนของนักศึกษาโดยรวมอยู่ในระดับปานกลาง ค่าเฉลี่ยเท่ากับ 3.27</w:t>
      </w:r>
      <w:r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w:t>
      </w:r>
      <w:r w:rsidR="00E21895" w:rsidRPr="009F79C0">
        <w:rPr>
          <w:rFonts w:ascii="TH SarabunPSK" w:hAnsi="TH SarabunPSK" w:cs="TH SarabunPSK" w:hint="cs"/>
          <w:sz w:val="32"/>
          <w:szCs w:val="32"/>
        </w:rPr>
        <w:t>S</w:t>
      </w:r>
      <w:r w:rsidRPr="009F79C0">
        <w:rPr>
          <w:rFonts w:ascii="TH SarabunPSK" w:hAnsi="TH SarabunPSK" w:cs="TH SarabunPSK"/>
          <w:sz w:val="32"/>
          <w:szCs w:val="32"/>
        </w:rPr>
        <w:t>.</w:t>
      </w:r>
      <w:r w:rsidR="00E21895" w:rsidRPr="009F79C0">
        <w:rPr>
          <w:rFonts w:ascii="TH SarabunPSK" w:hAnsi="TH SarabunPSK" w:cs="TH SarabunPSK" w:hint="cs"/>
          <w:sz w:val="32"/>
          <w:szCs w:val="32"/>
        </w:rPr>
        <w:t>D</w:t>
      </w:r>
      <w:r w:rsidRPr="009F79C0">
        <w:rPr>
          <w:rFonts w:ascii="TH SarabunPSK" w:hAnsi="TH SarabunPSK" w:cs="TH SarabunPSK"/>
          <w:sz w:val="32"/>
          <w:szCs w:val="32"/>
        </w:rPr>
        <w:t>.</w:t>
      </w:r>
      <w:r w:rsidR="00E21895" w:rsidRPr="009F79C0">
        <w:rPr>
          <w:rFonts w:ascii="TH SarabunPSK" w:hAnsi="TH SarabunPSK" w:cs="TH SarabunPSK" w:hint="cs"/>
          <w:sz w:val="32"/>
          <w:szCs w:val="32"/>
        </w:rPr>
        <w:t>=.</w:t>
      </w:r>
      <w:r w:rsidR="00E21895" w:rsidRPr="009F79C0">
        <w:rPr>
          <w:rFonts w:ascii="TH SarabunPSK" w:hAnsi="TH SarabunPSK" w:cs="TH SarabunPSK" w:hint="cs"/>
          <w:sz w:val="32"/>
          <w:szCs w:val="32"/>
          <w:cs/>
        </w:rPr>
        <w:t>33) ปัจจัยภายใน ได้แก่ เจตคติต่อการเรียนผ่านระบบออนไลน์การปรับตัวของนักศึกษาและปัจจัยภายนอกได้แก่ พฤติกรรมการสอนของอาจารย์สภาพแวดล้อมทางกายภาพ และความพร้อมของสื่อ/เทคโนโลยีมีความสัมพันธ์ทางบวกระดับปานกลางกับพฤติกรรมการเรียนของนักศึกษาอย่างมีนัยสำคัญทางสถิติที่ระดับ .01</w:t>
      </w:r>
      <w:r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w:t>
      </w:r>
      <w:r w:rsidR="00E21895" w:rsidRPr="009F79C0">
        <w:rPr>
          <w:rFonts w:ascii="TH SarabunPSK" w:hAnsi="TH SarabunPSK" w:cs="TH SarabunPSK" w:hint="cs"/>
          <w:sz w:val="32"/>
          <w:szCs w:val="32"/>
        </w:rPr>
        <w:t>r=.</w:t>
      </w:r>
      <w:r w:rsidR="00E21895" w:rsidRPr="009F79C0">
        <w:rPr>
          <w:rFonts w:ascii="TH SarabunPSK" w:hAnsi="TH SarabunPSK" w:cs="TH SarabunPSK" w:hint="cs"/>
          <w:sz w:val="32"/>
          <w:szCs w:val="32"/>
          <w:cs/>
        </w:rPr>
        <w:t>237</w:t>
      </w:r>
      <w:r w:rsidR="00E21895" w:rsidRPr="009F79C0">
        <w:rPr>
          <w:rFonts w:ascii="TH SarabunPSK" w:hAnsi="TH SarabunPSK" w:cs="TH SarabunPSK" w:hint="cs"/>
          <w:sz w:val="32"/>
          <w:szCs w:val="32"/>
        </w:rPr>
        <w:t>,</w:t>
      </w:r>
      <w:r w:rsidR="00E21895" w:rsidRPr="009F79C0">
        <w:rPr>
          <w:rFonts w:ascii="TH SarabunPSK" w:hAnsi="TH SarabunPSK" w:cs="TH SarabunPSK" w:hint="cs"/>
          <w:sz w:val="32"/>
          <w:szCs w:val="32"/>
          <w:cs/>
        </w:rPr>
        <w:t>.409</w:t>
      </w:r>
      <w:r w:rsidR="00E21895" w:rsidRPr="009F79C0">
        <w:rPr>
          <w:rFonts w:ascii="TH SarabunPSK" w:hAnsi="TH SarabunPSK" w:cs="TH SarabunPSK" w:hint="cs"/>
          <w:sz w:val="32"/>
          <w:szCs w:val="32"/>
        </w:rPr>
        <w:t>, .</w:t>
      </w:r>
      <w:r w:rsidR="00E21895" w:rsidRPr="009F79C0">
        <w:rPr>
          <w:rFonts w:ascii="TH SarabunPSK" w:hAnsi="TH SarabunPSK" w:cs="TH SarabunPSK" w:hint="cs"/>
          <w:sz w:val="32"/>
          <w:szCs w:val="32"/>
          <w:cs/>
        </w:rPr>
        <w:t>525</w:t>
      </w:r>
      <w:r w:rsidR="00E21895" w:rsidRPr="009F79C0">
        <w:rPr>
          <w:rFonts w:ascii="TH SarabunPSK" w:hAnsi="TH SarabunPSK" w:cs="TH SarabunPSK" w:hint="cs"/>
          <w:sz w:val="32"/>
          <w:szCs w:val="32"/>
        </w:rPr>
        <w:t>, .</w:t>
      </w:r>
      <w:r w:rsidR="00E21895" w:rsidRPr="009F79C0">
        <w:rPr>
          <w:rFonts w:ascii="TH SarabunPSK" w:hAnsi="TH SarabunPSK" w:cs="TH SarabunPSK" w:hint="cs"/>
          <w:sz w:val="32"/>
          <w:szCs w:val="32"/>
          <w:cs/>
        </w:rPr>
        <w:t>407</w:t>
      </w:r>
      <w:r w:rsidR="00E21895" w:rsidRPr="009F79C0">
        <w:rPr>
          <w:rFonts w:ascii="TH SarabunPSK" w:hAnsi="TH SarabunPSK" w:cs="TH SarabunPSK" w:hint="cs"/>
          <w:sz w:val="32"/>
          <w:szCs w:val="32"/>
        </w:rPr>
        <w:t>,</w:t>
      </w:r>
      <w:r w:rsidR="00E21895" w:rsidRPr="009F79C0">
        <w:rPr>
          <w:rFonts w:ascii="TH SarabunPSK" w:hAnsi="TH SarabunPSK" w:cs="TH SarabunPSK" w:hint="cs"/>
          <w:sz w:val="32"/>
          <w:szCs w:val="32"/>
          <w:cs/>
        </w:rPr>
        <w:t>และ.301)</w:t>
      </w:r>
      <w:r w:rsidRPr="009F79C0">
        <w:rPr>
          <w:rFonts w:ascii="TH SarabunPSK" w:hAnsi="TH SarabunPSK" w:cs="TH SarabunPSK" w:hint="cs"/>
          <w:sz w:val="32"/>
          <w:szCs w:val="32"/>
          <w:cs/>
        </w:rPr>
        <w:t xml:space="preserve"> </w:t>
      </w:r>
      <w:r w:rsidR="00E21895" w:rsidRPr="009F79C0">
        <w:rPr>
          <w:rFonts w:ascii="TH SarabunPSK" w:hAnsi="TH SarabunPSK" w:cs="TH SarabunPSK" w:hint="cs"/>
          <w:sz w:val="32"/>
          <w:szCs w:val="32"/>
          <w:cs/>
        </w:rPr>
        <w:t>ตาม</w:t>
      </w:r>
    </w:p>
    <w:p w14:paraId="79756D7C" w14:textId="6DAB2614" w:rsidR="0043252C" w:rsidRPr="009F79C0" w:rsidRDefault="00E21895" w:rsidP="00317F8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ลำดับ โดยตัวแปรการปรับตัวของนักศึกษา พฤติกรรมการสอนของอาจารย์ และเจตคติต่อการเรียนผ่านระบบออนไลน์สามารถร่วมกันอธิบายพฤติกรรมการเรียนของนักศึกษาอย่างมีนัยสำคัญทางสถิติที่ระดับ .01และ.001อำนาจการทำนายร้อยละ35.0จากผลการศึกษาแสดงให้เห็นว่าผู้บริหาร</w:t>
      </w:r>
      <w:r w:rsidR="00317F84"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และคณาจารย์ควรตระหนักและดำเนินการสิ่งที่เกี่ยวข้องเพื่อพัฒนาให้นักศึกษามีพฤติกรรมการเรียนผ่านระบบออนไลน์ที่ดี</w:t>
      </w:r>
    </w:p>
    <w:p w14:paraId="1F3031AF" w14:textId="77777777" w:rsidR="00317F84" w:rsidRPr="009F79C0" w:rsidRDefault="00317F84" w:rsidP="00317F84">
      <w:pPr>
        <w:tabs>
          <w:tab w:val="left" w:pos="864"/>
          <w:tab w:val="left" w:pos="1224"/>
          <w:tab w:val="left" w:pos="1584"/>
          <w:tab w:val="left" w:pos="1944"/>
        </w:tabs>
        <w:spacing w:after="0" w:line="240" w:lineRule="auto"/>
        <w:rPr>
          <w:rFonts w:ascii="TH SarabunPSK" w:hAnsi="TH SarabunPSK" w:cs="TH SarabunPSK"/>
          <w:sz w:val="32"/>
          <w:szCs w:val="32"/>
        </w:rPr>
      </w:pPr>
    </w:p>
    <w:p w14:paraId="073BC1D4" w14:textId="77777777" w:rsidR="008F02E4" w:rsidRPr="009F79C0" w:rsidRDefault="00317F84" w:rsidP="00317F8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912A36" w:rsidRPr="009F79C0">
        <w:rPr>
          <w:rFonts w:ascii="TH SarabunPSK" w:hAnsi="TH SarabunPSK" w:cs="TH SarabunPSK" w:hint="cs"/>
          <w:sz w:val="32"/>
          <w:szCs w:val="32"/>
          <w:cs/>
        </w:rPr>
        <w:t>เมธาสิทธิ์ ธัญรัตนศรีสกุล</w:t>
      </w:r>
      <w:r w:rsidRPr="009F79C0">
        <w:rPr>
          <w:rFonts w:ascii="TH SarabunPSK" w:hAnsi="TH SarabunPSK" w:cs="TH SarabunPSK" w:hint="cs"/>
          <w:sz w:val="32"/>
          <w:szCs w:val="32"/>
          <w:cs/>
        </w:rPr>
        <w:t xml:space="preserve"> และคณะ</w:t>
      </w:r>
      <w:r w:rsidR="00912A36" w:rsidRPr="009F79C0">
        <w:rPr>
          <w:rFonts w:ascii="TH SarabunPSK" w:hAnsi="TH SarabunPSK" w:cs="TH SarabunPSK" w:hint="cs"/>
          <w:sz w:val="32"/>
          <w:szCs w:val="32"/>
        </w:rPr>
        <w:t xml:space="preserve"> </w:t>
      </w:r>
      <w:r w:rsidR="00912A36" w:rsidRPr="009F79C0">
        <w:rPr>
          <w:rFonts w:ascii="TH SarabunPSK" w:hAnsi="TH SarabunPSK" w:cs="TH SarabunPSK" w:hint="cs"/>
          <w:sz w:val="32"/>
          <w:szCs w:val="32"/>
          <w:cs/>
        </w:rPr>
        <w:t>(25</w:t>
      </w:r>
      <w:r w:rsidR="00912A36" w:rsidRPr="009F79C0">
        <w:rPr>
          <w:rFonts w:ascii="TH SarabunPSK" w:hAnsi="TH SarabunPSK" w:cs="TH SarabunPSK" w:hint="cs"/>
          <w:sz w:val="32"/>
          <w:szCs w:val="32"/>
        </w:rPr>
        <w:t>64</w:t>
      </w:r>
      <w:r w:rsidR="00912A36" w:rsidRPr="009F79C0">
        <w:rPr>
          <w:rFonts w:ascii="TH SarabunPSK" w:hAnsi="TH SarabunPSK" w:cs="TH SarabunPSK" w:hint="cs"/>
          <w:sz w:val="32"/>
          <w:szCs w:val="32"/>
          <w:cs/>
        </w:rPr>
        <w:t>) ได้ศึกษา</w:t>
      </w:r>
      <w:r w:rsidRPr="009F79C0">
        <w:rPr>
          <w:rFonts w:ascii="TH SarabunPSK" w:hAnsi="TH SarabunPSK" w:cs="TH SarabunPSK" w:hint="cs"/>
          <w:sz w:val="32"/>
          <w:szCs w:val="32"/>
          <w:cs/>
        </w:rPr>
        <w:t xml:space="preserve"> </w:t>
      </w:r>
      <w:r w:rsidR="00912A36" w:rsidRPr="009F79C0">
        <w:rPr>
          <w:rFonts w:ascii="TH SarabunPSK" w:hAnsi="TH SarabunPSK" w:cs="TH SarabunPSK" w:hint="cs"/>
          <w:sz w:val="32"/>
          <w:szCs w:val="32"/>
          <w:cs/>
        </w:rPr>
        <w:t>เรื่อง การปรับตัวภายใต้สถานการณ์การแพร่ระบาดของโรคติดเชื้อไวรัสโค</w:t>
      </w:r>
      <w:proofErr w:type="spellStart"/>
      <w:r w:rsidR="00912A36" w:rsidRPr="009F79C0">
        <w:rPr>
          <w:rFonts w:ascii="TH SarabunPSK" w:hAnsi="TH SarabunPSK" w:cs="TH SarabunPSK" w:hint="cs"/>
          <w:sz w:val="32"/>
          <w:szCs w:val="32"/>
          <w:cs/>
        </w:rPr>
        <w:t>โร</w:t>
      </w:r>
      <w:proofErr w:type="spellEnd"/>
      <w:r w:rsidR="00912A36" w:rsidRPr="009F79C0">
        <w:rPr>
          <w:rFonts w:ascii="TH SarabunPSK" w:hAnsi="TH SarabunPSK" w:cs="TH SarabunPSK" w:hint="cs"/>
          <w:sz w:val="32"/>
          <w:szCs w:val="32"/>
          <w:cs/>
        </w:rPr>
        <w:t>นา 2019 ของนักเรียนชั้นมัธยมศึกษาปีที่ 6 โรงเรียนราชินีบูรณะ ผลการวิจัยพบว่า 1</w:t>
      </w:r>
      <w:r w:rsidRPr="009F79C0">
        <w:rPr>
          <w:rFonts w:ascii="TH SarabunPSK" w:hAnsi="TH SarabunPSK" w:cs="TH SarabunPSK"/>
          <w:sz w:val="32"/>
          <w:szCs w:val="32"/>
        </w:rPr>
        <w:t>)</w:t>
      </w:r>
      <w:r w:rsidR="00912A36" w:rsidRPr="009F79C0">
        <w:rPr>
          <w:rFonts w:ascii="TH SarabunPSK" w:hAnsi="TH SarabunPSK" w:cs="TH SarabunPSK" w:hint="cs"/>
          <w:sz w:val="32"/>
          <w:szCs w:val="32"/>
          <w:cs/>
        </w:rPr>
        <w:t xml:space="preserve"> การปรับตัวของนักเรียนพบว่าโดยภาพรวมอยู่ในระดับมาก เมื่อพิจารณาเป็นรายด้านพบว่าอยู่ในระดับมากทุกด้าน โดยด้านสังคมอยู่ในอันดับหนึ่งรองลงมาได้แก่ ด้า</w:t>
      </w:r>
      <w:r w:rsidR="008F02E4" w:rsidRPr="009F79C0">
        <w:rPr>
          <w:rFonts w:ascii="TH SarabunPSK" w:hAnsi="TH SarabunPSK" w:cs="TH SarabunPSK" w:hint="cs"/>
          <w:sz w:val="32"/>
          <w:szCs w:val="32"/>
          <w:cs/>
        </w:rPr>
        <w:t>น</w:t>
      </w:r>
      <w:r w:rsidR="00912A36" w:rsidRPr="009F79C0">
        <w:rPr>
          <w:rFonts w:ascii="TH SarabunPSK" w:hAnsi="TH SarabunPSK" w:cs="TH SarabunPSK" w:hint="cs"/>
          <w:sz w:val="32"/>
          <w:szCs w:val="32"/>
          <w:cs/>
        </w:rPr>
        <w:t>อารมณ์ ด้านการเรียน และด้านการเข้าร่วมกิจกรรมตามลำดับ ทั้งนี้จากการสัมภาษณ์พบว่านักเรียนมีการปรับตัวในด้านการเรียนโดยพยายามจัดหาอุปกรณ์ทา</w:t>
      </w:r>
      <w:r w:rsidR="000161AF" w:rsidRPr="009F79C0">
        <w:rPr>
          <w:rFonts w:ascii="TH SarabunPSK" w:hAnsi="TH SarabunPSK" w:cs="TH SarabunPSK" w:hint="cs"/>
          <w:sz w:val="32"/>
          <w:szCs w:val="32"/>
          <w:cs/>
        </w:rPr>
        <w:t>ง</w:t>
      </w:r>
      <w:r w:rsidR="00912A36" w:rsidRPr="009F79C0">
        <w:rPr>
          <w:rFonts w:ascii="TH SarabunPSK" w:hAnsi="TH SarabunPSK" w:cs="TH SarabunPSK" w:hint="cs"/>
          <w:sz w:val="32"/>
          <w:szCs w:val="32"/>
          <w:cs/>
        </w:rPr>
        <w:t>เทคโนโลยีและสิ่งสนับสนุนที่เอื้อต่อการเข้าเรียนออนไลน์ โดยเฉพาะด้านสัญญาณอินเทอร์เน็ต ด้านสังคม นักเรียนรับรู้มาตรการในการป้องกันการแพร่ระบาดของโรคติดเชื้อไวรัสโค</w:t>
      </w:r>
      <w:proofErr w:type="spellStart"/>
      <w:r w:rsidR="00912A36" w:rsidRPr="009F79C0">
        <w:rPr>
          <w:rFonts w:ascii="TH SarabunPSK" w:hAnsi="TH SarabunPSK" w:cs="TH SarabunPSK" w:hint="cs"/>
          <w:sz w:val="32"/>
          <w:szCs w:val="32"/>
          <w:cs/>
        </w:rPr>
        <w:t>โร</w:t>
      </w:r>
      <w:proofErr w:type="spellEnd"/>
      <w:r w:rsidR="00912A36" w:rsidRPr="009F79C0">
        <w:rPr>
          <w:rFonts w:ascii="TH SarabunPSK" w:hAnsi="TH SarabunPSK" w:cs="TH SarabunPSK" w:hint="cs"/>
          <w:sz w:val="32"/>
          <w:szCs w:val="32"/>
          <w:cs/>
        </w:rPr>
        <w:t>นา 2019 และปฏิบัติตามโดยตลอด จึงสามารถปรับตัวได้โดยไม่รู้สึกว่าเป็นอุปสรรคต่อการมาโรงเรียน ด้านอารมณ์ นักเรียนเข้าใจความยากลำบากทั้งของครูและเพื่อนนักเรียน จึงแสดงออกด้วยความเห็นอกเห็นใจและช่วยเหลือกันในการเรียนทั้งแบบออนไลน์</w:t>
      </w:r>
      <w:r w:rsidR="008F02E4" w:rsidRPr="009F79C0">
        <w:rPr>
          <w:rFonts w:ascii="TH SarabunPSK" w:hAnsi="TH SarabunPSK" w:cs="TH SarabunPSK" w:hint="cs"/>
          <w:sz w:val="32"/>
          <w:szCs w:val="32"/>
          <w:cs/>
        </w:rPr>
        <w:t xml:space="preserve"> </w:t>
      </w:r>
      <w:r w:rsidR="00912A36" w:rsidRPr="009F79C0">
        <w:rPr>
          <w:rFonts w:ascii="TH SarabunPSK" w:hAnsi="TH SarabunPSK" w:cs="TH SarabunPSK" w:hint="cs"/>
          <w:sz w:val="32"/>
          <w:szCs w:val="32"/>
          <w:cs/>
        </w:rPr>
        <w:t>และ</w:t>
      </w:r>
      <w:proofErr w:type="spellStart"/>
      <w:r w:rsidR="00912A36" w:rsidRPr="009F79C0">
        <w:rPr>
          <w:rFonts w:ascii="TH SarabunPSK" w:hAnsi="TH SarabunPSK" w:cs="TH SarabunPSK" w:hint="cs"/>
          <w:sz w:val="32"/>
          <w:szCs w:val="32"/>
          <w:cs/>
        </w:rPr>
        <w:t>ออน</w:t>
      </w:r>
      <w:proofErr w:type="spellEnd"/>
      <w:r w:rsidR="00912A36" w:rsidRPr="009F79C0">
        <w:rPr>
          <w:rFonts w:ascii="TH SarabunPSK" w:hAnsi="TH SarabunPSK" w:cs="TH SarabunPSK" w:hint="cs"/>
          <w:sz w:val="32"/>
          <w:szCs w:val="32"/>
          <w:cs/>
        </w:rPr>
        <w:t>ไซ</w:t>
      </w:r>
      <w:proofErr w:type="spellStart"/>
      <w:r w:rsidR="00912A36" w:rsidRPr="009F79C0">
        <w:rPr>
          <w:rFonts w:ascii="TH SarabunPSK" w:hAnsi="TH SarabunPSK" w:cs="TH SarabunPSK" w:hint="cs"/>
          <w:sz w:val="32"/>
          <w:szCs w:val="32"/>
          <w:cs/>
        </w:rPr>
        <w:t>ต์</w:t>
      </w:r>
      <w:proofErr w:type="spellEnd"/>
      <w:r w:rsidR="00912A36" w:rsidRPr="009F79C0">
        <w:rPr>
          <w:rFonts w:ascii="TH SarabunPSK" w:hAnsi="TH SarabunPSK" w:cs="TH SarabunPSK" w:hint="cs"/>
          <w:sz w:val="32"/>
          <w:szCs w:val="32"/>
          <w:cs/>
        </w:rPr>
        <w:t xml:space="preserve"> และสามารถควบคุมอารมณ์ของตนเองได้เป็นอย่างดีแม้เกิดอุปสรรคต่างๆในการดำเนินชีวิต และด้านการเข้าร่วมกิจกรรม นักเรียนเห็นว่าการร่วมกิจกรรมที่โรงเรียนจัดขึ้นเป็นโอกาสดีที่จะได้เรียนรู้การเข้าร่วมกิจกรรมในวิถีใหม่ 2</w:t>
      </w:r>
      <w:r w:rsidR="008F02E4" w:rsidRPr="009F79C0">
        <w:rPr>
          <w:rFonts w:ascii="TH SarabunPSK" w:hAnsi="TH SarabunPSK" w:cs="TH SarabunPSK"/>
          <w:sz w:val="32"/>
          <w:szCs w:val="32"/>
        </w:rPr>
        <w:t>)</w:t>
      </w:r>
      <w:r w:rsidR="00912A36" w:rsidRPr="009F79C0">
        <w:rPr>
          <w:rFonts w:ascii="TH SarabunPSK" w:hAnsi="TH SarabunPSK" w:cs="TH SarabunPSK" w:hint="cs"/>
          <w:sz w:val="32"/>
          <w:szCs w:val="32"/>
          <w:cs/>
        </w:rPr>
        <w:t xml:space="preserve"> การปรับตัวของนักเรียนจำแนกตามที่อยู่อาศัยและระยะ</w:t>
      </w:r>
    </w:p>
    <w:p w14:paraId="1A5662BD" w14:textId="3B92BBCF" w:rsidR="00912A36" w:rsidRPr="009F79C0" w:rsidRDefault="00912A36" w:rsidP="00317F8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เวลาที่ทำการศึกษาในโรงเรียนไม่ต่างกันทั้งในภาพรวมและรายด้าน</w:t>
      </w:r>
    </w:p>
    <w:p w14:paraId="1C92C0CA" w14:textId="3C2FB586" w:rsidR="00AD7ED7" w:rsidRPr="009F79C0" w:rsidRDefault="008F02E4" w:rsidP="00075D7E">
      <w:pPr>
        <w:tabs>
          <w:tab w:val="left" w:pos="864"/>
          <w:tab w:val="left" w:pos="1224"/>
          <w:tab w:val="left" w:pos="1584"/>
          <w:tab w:val="left" w:pos="1944"/>
        </w:tabs>
        <w:spacing w:after="0"/>
        <w:rPr>
          <w:rFonts w:ascii="TH SarabunPSK" w:hAnsi="TH SarabunPSK" w:cs="TH SarabunPSK"/>
          <w:b/>
          <w:bCs/>
          <w:sz w:val="32"/>
          <w:szCs w:val="32"/>
        </w:rPr>
      </w:pPr>
      <w:r w:rsidRPr="009F79C0">
        <w:rPr>
          <w:rFonts w:ascii="TH SarabunPSK" w:hAnsi="TH SarabunPSK" w:cs="TH SarabunPSK"/>
          <w:sz w:val="32"/>
          <w:szCs w:val="32"/>
          <w:cs/>
        </w:rPr>
        <w:tab/>
      </w:r>
      <w:r w:rsidR="00AD7ED7" w:rsidRPr="009F79C0">
        <w:rPr>
          <w:rFonts w:ascii="TH SarabunPSK" w:hAnsi="TH SarabunPSK" w:cs="TH SarabunPSK" w:hint="cs"/>
          <w:sz w:val="32"/>
          <w:szCs w:val="32"/>
          <w:cs/>
        </w:rPr>
        <w:t>ณัฐสุราง</w:t>
      </w:r>
      <w:proofErr w:type="spellStart"/>
      <w:r w:rsidR="00AD7ED7" w:rsidRPr="009F79C0">
        <w:rPr>
          <w:rFonts w:ascii="TH SarabunPSK" w:hAnsi="TH SarabunPSK" w:cs="TH SarabunPSK" w:hint="cs"/>
          <w:sz w:val="32"/>
          <w:szCs w:val="32"/>
          <w:cs/>
        </w:rPr>
        <w:t>ค</w:t>
      </w:r>
      <w:r w:rsidR="000E14E2" w:rsidRPr="009F79C0">
        <w:rPr>
          <w:rFonts w:ascii="TH SarabunPSK" w:hAnsi="TH SarabunPSK" w:cs="TH SarabunPSK" w:hint="cs"/>
          <w:sz w:val="32"/>
          <w:szCs w:val="32"/>
          <w:cs/>
        </w:rPr>
        <w:t>์</w:t>
      </w:r>
      <w:proofErr w:type="spellEnd"/>
      <w:r w:rsidR="000E14E2" w:rsidRPr="009F79C0">
        <w:rPr>
          <w:rFonts w:ascii="TH SarabunPSK" w:hAnsi="TH SarabunPSK" w:cs="TH SarabunPSK" w:hint="cs"/>
          <w:sz w:val="32"/>
          <w:szCs w:val="32"/>
          <w:cs/>
        </w:rPr>
        <w:t xml:space="preserve"> </w:t>
      </w:r>
      <w:proofErr w:type="spellStart"/>
      <w:r w:rsidR="00AD7ED7" w:rsidRPr="009F79C0">
        <w:rPr>
          <w:rFonts w:ascii="TH SarabunPSK" w:hAnsi="TH SarabunPSK" w:cs="TH SarabunPSK" w:hint="cs"/>
          <w:sz w:val="32"/>
          <w:szCs w:val="32"/>
          <w:cs/>
        </w:rPr>
        <w:t>ปุคค</w:t>
      </w:r>
      <w:proofErr w:type="spellEnd"/>
      <w:r w:rsidR="00AD7ED7" w:rsidRPr="009F79C0">
        <w:rPr>
          <w:rFonts w:ascii="TH SarabunPSK" w:hAnsi="TH SarabunPSK" w:cs="TH SarabunPSK" w:hint="cs"/>
          <w:sz w:val="32"/>
          <w:szCs w:val="32"/>
          <w:cs/>
        </w:rPr>
        <w:t>ละ</w:t>
      </w:r>
      <w:proofErr w:type="spellStart"/>
      <w:r w:rsidR="00AD7ED7" w:rsidRPr="009F79C0">
        <w:rPr>
          <w:rFonts w:ascii="TH SarabunPSK" w:hAnsi="TH SarabunPSK" w:cs="TH SarabunPSK" w:hint="cs"/>
          <w:sz w:val="32"/>
          <w:szCs w:val="32"/>
          <w:cs/>
        </w:rPr>
        <w:t>น</w:t>
      </w:r>
      <w:r w:rsidR="000E14E2" w:rsidRPr="009F79C0">
        <w:rPr>
          <w:rFonts w:ascii="TH SarabunPSK" w:hAnsi="TH SarabunPSK" w:cs="TH SarabunPSK" w:hint="cs"/>
          <w:sz w:val="32"/>
          <w:szCs w:val="32"/>
          <w:cs/>
        </w:rPr>
        <w:t>ั</w:t>
      </w:r>
      <w:proofErr w:type="spellEnd"/>
      <w:r w:rsidR="00AD7ED7" w:rsidRPr="009F79C0">
        <w:rPr>
          <w:rFonts w:ascii="TH SarabunPSK" w:hAnsi="TH SarabunPSK" w:cs="TH SarabunPSK" w:hint="cs"/>
          <w:sz w:val="32"/>
          <w:szCs w:val="32"/>
          <w:cs/>
        </w:rPr>
        <w:t>นทน</w:t>
      </w:r>
      <w:r w:rsidR="000E14E2" w:rsidRPr="009F79C0">
        <w:rPr>
          <w:rFonts w:ascii="TH SarabunPSK" w:hAnsi="TH SarabunPSK" w:cs="TH SarabunPSK" w:hint="cs"/>
          <w:sz w:val="32"/>
          <w:szCs w:val="32"/>
          <w:cs/>
        </w:rPr>
        <w:t>า</w:t>
      </w:r>
      <w:r w:rsidRPr="009F79C0">
        <w:rPr>
          <w:rFonts w:ascii="TH SarabunPSK" w:hAnsi="TH SarabunPSK" w:cs="TH SarabunPSK" w:hint="cs"/>
          <w:sz w:val="32"/>
          <w:szCs w:val="32"/>
          <w:cs/>
        </w:rPr>
        <w:t xml:space="preserve"> </w:t>
      </w:r>
      <w:r w:rsidR="00AD7ED7" w:rsidRPr="009F79C0">
        <w:rPr>
          <w:rFonts w:ascii="TH SarabunPSK" w:hAnsi="TH SarabunPSK" w:cs="TH SarabunPSK" w:hint="cs"/>
          <w:sz w:val="32"/>
          <w:szCs w:val="32"/>
        </w:rPr>
        <w:t>(</w:t>
      </w:r>
      <w:r w:rsidR="00AD7ED7" w:rsidRPr="009F79C0">
        <w:rPr>
          <w:rFonts w:ascii="TH SarabunPSK" w:hAnsi="TH SarabunPSK" w:cs="TH SarabunPSK" w:hint="cs"/>
          <w:sz w:val="32"/>
          <w:szCs w:val="32"/>
          <w:cs/>
        </w:rPr>
        <w:t>2565</w:t>
      </w:r>
      <w:r w:rsidR="00AD7ED7" w:rsidRPr="009F79C0">
        <w:rPr>
          <w:rFonts w:ascii="TH SarabunPSK" w:hAnsi="TH SarabunPSK" w:cs="TH SarabunPSK" w:hint="cs"/>
          <w:sz w:val="32"/>
          <w:szCs w:val="32"/>
        </w:rPr>
        <w:t>)</w:t>
      </w:r>
      <w:r w:rsidR="00AD7ED7" w:rsidRPr="009F79C0">
        <w:rPr>
          <w:rFonts w:ascii="TH SarabunPSK" w:hAnsi="TH SarabunPSK" w:cs="TH SarabunPSK" w:hint="cs"/>
          <w:sz w:val="32"/>
          <w:szCs w:val="32"/>
          <w:cs/>
        </w:rPr>
        <w:t xml:space="preserve"> ได้ศึกษาพฤติกรรมการใช้ชีวิต การปรับตัว และการเรียนรู</w:t>
      </w:r>
      <w:r w:rsidR="000E14E2" w:rsidRPr="009F79C0">
        <w:rPr>
          <w:rFonts w:ascii="TH SarabunPSK" w:hAnsi="TH SarabunPSK" w:cs="TH SarabunPSK" w:hint="cs"/>
          <w:sz w:val="32"/>
          <w:szCs w:val="32"/>
          <w:cs/>
        </w:rPr>
        <w:t>้</w:t>
      </w:r>
      <w:r w:rsidR="00AD7ED7" w:rsidRPr="009F79C0">
        <w:rPr>
          <w:rFonts w:ascii="TH SarabunPSK" w:hAnsi="TH SarabunPSK" w:cs="TH SarabunPSK" w:hint="cs"/>
          <w:sz w:val="32"/>
          <w:szCs w:val="32"/>
          <w:cs/>
        </w:rPr>
        <w:t>ของประชาชนในสถานการณ</w:t>
      </w:r>
      <w:r w:rsidR="000E14E2" w:rsidRPr="009F79C0">
        <w:rPr>
          <w:rFonts w:ascii="TH SarabunPSK" w:hAnsi="TH SarabunPSK" w:cs="TH SarabunPSK" w:hint="cs"/>
          <w:sz w:val="32"/>
          <w:szCs w:val="32"/>
          <w:cs/>
        </w:rPr>
        <w:t>์</w:t>
      </w:r>
      <w:r w:rsidR="00AD7ED7" w:rsidRPr="009F79C0">
        <w:rPr>
          <w:rFonts w:ascii="TH SarabunPSK" w:hAnsi="TH SarabunPSK" w:cs="TH SarabunPSK" w:hint="cs"/>
          <w:sz w:val="32"/>
          <w:szCs w:val="32"/>
          <w:cs/>
        </w:rPr>
        <w:t>การแพร</w:t>
      </w:r>
      <w:r w:rsidR="000E14E2" w:rsidRPr="009F79C0">
        <w:rPr>
          <w:rFonts w:ascii="TH SarabunPSK" w:hAnsi="TH SarabunPSK" w:cs="TH SarabunPSK" w:hint="cs"/>
          <w:sz w:val="32"/>
          <w:szCs w:val="32"/>
          <w:cs/>
        </w:rPr>
        <w:t>่</w:t>
      </w:r>
      <w:r w:rsidR="00AD7ED7" w:rsidRPr="009F79C0">
        <w:rPr>
          <w:rFonts w:ascii="TH SarabunPSK" w:hAnsi="TH SarabunPSK" w:cs="TH SarabunPSK" w:hint="cs"/>
          <w:sz w:val="32"/>
          <w:szCs w:val="32"/>
          <w:cs/>
        </w:rPr>
        <w:t>ระบาดของโรคโควิด-19 (</w:t>
      </w:r>
      <w:r w:rsidR="00AD7ED7" w:rsidRPr="009F79C0">
        <w:rPr>
          <w:rFonts w:ascii="TH SarabunPSK" w:hAnsi="TH SarabunPSK" w:cs="TH SarabunPSK" w:hint="cs"/>
          <w:sz w:val="32"/>
          <w:szCs w:val="32"/>
        </w:rPr>
        <w:t>COVID-</w:t>
      </w:r>
      <w:r w:rsidR="00AD7ED7" w:rsidRPr="009F79C0">
        <w:rPr>
          <w:rFonts w:ascii="TH SarabunPSK" w:hAnsi="TH SarabunPSK" w:cs="TH SarabunPSK" w:hint="cs"/>
          <w:sz w:val="32"/>
          <w:szCs w:val="32"/>
          <w:cs/>
        </w:rPr>
        <w:t>19) สู</w:t>
      </w:r>
      <w:r w:rsidR="000E14E2" w:rsidRPr="009F79C0">
        <w:rPr>
          <w:rFonts w:ascii="TH SarabunPSK" w:hAnsi="TH SarabunPSK" w:cs="TH SarabunPSK" w:hint="cs"/>
          <w:sz w:val="32"/>
          <w:szCs w:val="32"/>
          <w:cs/>
        </w:rPr>
        <w:t>่</w:t>
      </w:r>
      <w:r w:rsidR="00AD7ED7" w:rsidRPr="009F79C0">
        <w:rPr>
          <w:rFonts w:ascii="TH SarabunPSK" w:hAnsi="TH SarabunPSK" w:cs="TH SarabunPSK" w:hint="cs"/>
          <w:sz w:val="32"/>
          <w:szCs w:val="32"/>
          <w:cs/>
        </w:rPr>
        <w:t>การปรับตัวของชุมชนวิถีใหม</w:t>
      </w:r>
      <w:r w:rsidR="000E14E2" w:rsidRPr="009F79C0">
        <w:rPr>
          <w:rFonts w:ascii="TH SarabunPSK" w:hAnsi="TH SarabunPSK" w:cs="TH SarabunPSK" w:hint="cs"/>
          <w:sz w:val="32"/>
          <w:szCs w:val="32"/>
          <w:cs/>
        </w:rPr>
        <w:t>่</w:t>
      </w:r>
      <w:r w:rsidR="00AD7ED7" w:rsidRPr="009F79C0">
        <w:rPr>
          <w:rFonts w:ascii="TH SarabunPSK" w:hAnsi="TH SarabunPSK" w:cs="TH SarabunPSK" w:hint="cs"/>
          <w:sz w:val="32"/>
          <w:szCs w:val="32"/>
          <w:cs/>
        </w:rPr>
        <w:t>ในพื้นที่จังหวัดสุรินทร์</w:t>
      </w:r>
      <w:r w:rsidR="00AD7ED7" w:rsidRPr="009F79C0">
        <w:rPr>
          <w:rFonts w:ascii="TH SarabunPSK" w:hAnsi="TH SarabunPSK" w:cs="TH SarabunPSK" w:hint="cs"/>
          <w:b/>
          <w:bCs/>
          <w:sz w:val="32"/>
          <w:szCs w:val="32"/>
          <w:cs/>
        </w:rPr>
        <w:t xml:space="preserve"> </w:t>
      </w:r>
      <w:r w:rsidR="00AD7ED7" w:rsidRPr="009F79C0">
        <w:rPr>
          <w:rFonts w:ascii="TH SarabunPSK" w:hAnsi="TH SarabunPSK" w:cs="TH SarabunPSK" w:hint="cs"/>
          <w:sz w:val="32"/>
          <w:szCs w:val="32"/>
          <w:cs/>
        </w:rPr>
        <w:t>พบว่ามีความสอดคล้องกับงานวิจัยผลกระทบทางเศรษฐกิจและสังคมจากสถานการณ์โควิด</w:t>
      </w:r>
      <w:r w:rsidR="00AD7ED7" w:rsidRPr="009F79C0">
        <w:rPr>
          <w:rFonts w:ascii="TH SarabunPSK" w:hAnsi="TH SarabunPSK" w:cs="TH SarabunPSK" w:hint="cs"/>
          <w:sz w:val="32"/>
          <w:szCs w:val="32"/>
        </w:rPr>
        <w:t xml:space="preserve">-19 </w:t>
      </w:r>
      <w:r w:rsidR="00AD7ED7" w:rsidRPr="009F79C0">
        <w:rPr>
          <w:rFonts w:ascii="TH SarabunPSK" w:hAnsi="TH SarabunPSK" w:cs="TH SarabunPSK" w:hint="cs"/>
          <w:sz w:val="32"/>
          <w:szCs w:val="32"/>
          <w:cs/>
        </w:rPr>
        <w:t>ของประชาชนในเขตเทศบาลเมืองยะลา จังหวัดยะลา (</w:t>
      </w:r>
      <w:proofErr w:type="spellStart"/>
      <w:r w:rsidR="00AD7ED7" w:rsidRPr="009F79C0">
        <w:rPr>
          <w:rFonts w:ascii="TH SarabunPSK" w:hAnsi="TH SarabunPSK" w:cs="TH SarabunPSK" w:hint="cs"/>
          <w:sz w:val="32"/>
          <w:szCs w:val="32"/>
          <w:cs/>
        </w:rPr>
        <w:t>ส</w:t>
      </w:r>
      <w:r w:rsidR="000E14E2" w:rsidRPr="009F79C0">
        <w:rPr>
          <w:rFonts w:ascii="TH SarabunPSK" w:hAnsi="TH SarabunPSK" w:cs="TH SarabunPSK" w:hint="cs"/>
          <w:sz w:val="32"/>
          <w:szCs w:val="32"/>
          <w:cs/>
        </w:rPr>
        <w:t>ุพั</w:t>
      </w:r>
      <w:r w:rsidR="00AD7ED7" w:rsidRPr="009F79C0">
        <w:rPr>
          <w:rFonts w:ascii="TH SarabunPSK" w:hAnsi="TH SarabunPSK" w:cs="TH SarabunPSK" w:hint="cs"/>
          <w:sz w:val="32"/>
          <w:szCs w:val="32"/>
          <w:cs/>
        </w:rPr>
        <w:t>ต</w:t>
      </w:r>
      <w:proofErr w:type="spellEnd"/>
      <w:r w:rsidR="00AD7ED7" w:rsidRPr="009F79C0">
        <w:rPr>
          <w:rFonts w:ascii="TH SarabunPSK" w:hAnsi="TH SarabunPSK" w:cs="TH SarabunPSK" w:hint="cs"/>
          <w:sz w:val="32"/>
          <w:szCs w:val="32"/>
          <w:cs/>
        </w:rPr>
        <w:t>รา รุ่งรัตน์</w:t>
      </w:r>
      <w:r w:rsidR="00AD7ED7" w:rsidRPr="009F79C0">
        <w:rPr>
          <w:rFonts w:ascii="TH SarabunPSK" w:hAnsi="TH SarabunPSK" w:cs="TH SarabunPSK" w:hint="cs"/>
          <w:sz w:val="32"/>
          <w:szCs w:val="32"/>
        </w:rPr>
        <w:t xml:space="preserve"> </w:t>
      </w:r>
      <w:r w:rsidR="00AD7ED7" w:rsidRPr="009F79C0">
        <w:rPr>
          <w:rFonts w:ascii="TH SarabunPSK" w:hAnsi="TH SarabunPSK" w:cs="TH SarabunPSK" w:hint="cs"/>
          <w:sz w:val="32"/>
          <w:szCs w:val="32"/>
          <w:cs/>
        </w:rPr>
        <w:t>ซูล</w:t>
      </w:r>
      <w:proofErr w:type="spellStart"/>
      <w:r w:rsidR="00AD7ED7" w:rsidRPr="009F79C0">
        <w:rPr>
          <w:rFonts w:ascii="TH SarabunPSK" w:hAnsi="TH SarabunPSK" w:cs="TH SarabunPSK" w:hint="cs"/>
          <w:sz w:val="32"/>
          <w:szCs w:val="32"/>
          <w:cs/>
        </w:rPr>
        <w:t>ฟี</w:t>
      </w:r>
      <w:proofErr w:type="spellEnd"/>
      <w:r w:rsidR="00AD7ED7" w:rsidRPr="009F79C0">
        <w:rPr>
          <w:rFonts w:ascii="TH SarabunPSK" w:hAnsi="TH SarabunPSK" w:cs="TH SarabunPSK" w:hint="cs"/>
          <w:sz w:val="32"/>
          <w:szCs w:val="32"/>
          <w:cs/>
        </w:rPr>
        <w:t>กอร์ มาโซ และยุทธนา</w:t>
      </w:r>
      <w:r w:rsidR="00AD7ED7" w:rsidRPr="009F79C0">
        <w:rPr>
          <w:rFonts w:ascii="TH SarabunPSK" w:hAnsi="TH SarabunPSK" w:cs="TH SarabunPSK" w:hint="cs"/>
          <w:sz w:val="32"/>
          <w:szCs w:val="32"/>
        </w:rPr>
        <w:t xml:space="preserve"> </w:t>
      </w:r>
      <w:r w:rsidR="00AD7ED7" w:rsidRPr="009F79C0">
        <w:rPr>
          <w:rFonts w:ascii="TH SarabunPSK" w:hAnsi="TH SarabunPSK" w:cs="TH SarabunPSK" w:hint="cs"/>
          <w:sz w:val="32"/>
          <w:szCs w:val="32"/>
          <w:cs/>
        </w:rPr>
        <w:t>กาเต็ม</w:t>
      </w:r>
      <w:r w:rsidR="00AD7ED7" w:rsidRPr="009F79C0">
        <w:rPr>
          <w:rFonts w:ascii="TH SarabunPSK" w:hAnsi="TH SarabunPSK" w:cs="TH SarabunPSK" w:hint="cs"/>
          <w:sz w:val="32"/>
          <w:szCs w:val="32"/>
        </w:rPr>
        <w:t xml:space="preserve">, 2564) </w:t>
      </w:r>
      <w:r w:rsidR="00AD7ED7" w:rsidRPr="009F79C0">
        <w:rPr>
          <w:rFonts w:ascii="TH SarabunPSK" w:hAnsi="TH SarabunPSK" w:cs="TH SarabunPSK" w:hint="cs"/>
          <w:sz w:val="32"/>
          <w:szCs w:val="32"/>
          <w:cs/>
        </w:rPr>
        <w:t>โดยผลกระทบทางเศรษฐกิจและสังคมของจังหวัดยะลาอยู่ในระดับปานกลาง ประชาชนปรับตัวต่อการด</w:t>
      </w:r>
      <w:r w:rsidR="000E14E2" w:rsidRPr="009F79C0">
        <w:rPr>
          <w:rFonts w:ascii="TH SarabunPSK" w:hAnsi="TH SarabunPSK" w:cs="TH SarabunPSK" w:hint="cs"/>
          <w:sz w:val="32"/>
          <w:szCs w:val="32"/>
          <w:cs/>
        </w:rPr>
        <w:t>ำเนิน</w:t>
      </w:r>
      <w:r w:rsidR="00AD7ED7" w:rsidRPr="009F79C0">
        <w:rPr>
          <w:rFonts w:ascii="TH SarabunPSK" w:hAnsi="TH SarabunPSK" w:cs="TH SarabunPSK" w:hint="cs"/>
          <w:sz w:val="32"/>
          <w:szCs w:val="32"/>
          <w:cs/>
        </w:rPr>
        <w:t>ชีวิตวิถีใหม่ โดยสวมหน้ากากอนามัยเพื่อหลีกเลี่ยงการรับเชื้อโควิด</w:t>
      </w:r>
      <w:r w:rsidR="00AD7ED7" w:rsidRPr="009F79C0">
        <w:rPr>
          <w:rFonts w:ascii="TH SarabunPSK" w:hAnsi="TH SarabunPSK" w:cs="TH SarabunPSK" w:hint="cs"/>
          <w:sz w:val="32"/>
          <w:szCs w:val="32"/>
        </w:rPr>
        <w:t xml:space="preserve">-19 </w:t>
      </w:r>
      <w:r w:rsidR="00AD7ED7" w:rsidRPr="009F79C0">
        <w:rPr>
          <w:rFonts w:ascii="TH SarabunPSK" w:hAnsi="TH SarabunPSK" w:cs="TH SarabunPSK" w:hint="cs"/>
          <w:sz w:val="32"/>
          <w:szCs w:val="32"/>
          <w:cs/>
        </w:rPr>
        <w:t>หมั่นล้างมือด้วยสบู่ก่อนและหลังการปรุงอาหาร มีการพกเจลแอลกอฮอล์ รักษาระยะห่างสังคม และลดระยะเวลาที่อยู่ในพื้นที่สาธารณะ</w:t>
      </w:r>
      <w:r w:rsidR="00AD7ED7" w:rsidRPr="009F79C0">
        <w:rPr>
          <w:rFonts w:ascii="TH SarabunPSK" w:hAnsi="TH SarabunPSK" w:cs="TH SarabunPSK" w:hint="cs"/>
          <w:sz w:val="32"/>
          <w:szCs w:val="32"/>
        </w:rPr>
        <w:t xml:space="preserve"> </w:t>
      </w:r>
      <w:r w:rsidR="00AD7ED7" w:rsidRPr="009F79C0">
        <w:rPr>
          <w:rFonts w:ascii="TH SarabunPSK" w:hAnsi="TH SarabunPSK" w:cs="TH SarabunPSK" w:hint="cs"/>
          <w:sz w:val="32"/>
          <w:szCs w:val="32"/>
          <w:cs/>
        </w:rPr>
        <w:t>ส</w:t>
      </w:r>
      <w:r w:rsidR="000E14E2" w:rsidRPr="009F79C0">
        <w:rPr>
          <w:rFonts w:ascii="TH SarabunPSK" w:hAnsi="TH SarabunPSK" w:cs="TH SarabunPSK" w:hint="cs"/>
          <w:sz w:val="32"/>
          <w:szCs w:val="32"/>
          <w:cs/>
        </w:rPr>
        <w:t>ำ</w:t>
      </w:r>
      <w:r w:rsidR="00AD7ED7" w:rsidRPr="009F79C0">
        <w:rPr>
          <w:rFonts w:ascii="TH SarabunPSK" w:hAnsi="TH SarabunPSK" w:cs="TH SarabunPSK" w:hint="cs"/>
          <w:sz w:val="32"/>
          <w:szCs w:val="32"/>
          <w:cs/>
        </w:rPr>
        <w:t>หรับผลกระทบด้านเศรษฐกิจได้รับความช่วยเหลือเงินเยียวยาจากรัฐบาล การสร้างอาชีพ การช่วยเหลือเรื่องค่าครองชีพ และทางด้านสังคม ประชาชนมีแนวทางในการดูแลตนเอง ได้แก่ การดูแลสุขภาพ ลดการพบปะกันในที่สาธารณะ และปฏิบัติตาม</w:t>
      </w:r>
      <w:r w:rsidR="000E14E2" w:rsidRPr="009F79C0">
        <w:rPr>
          <w:rFonts w:ascii="TH SarabunPSK" w:hAnsi="TH SarabunPSK" w:cs="TH SarabunPSK" w:hint="cs"/>
          <w:sz w:val="32"/>
          <w:szCs w:val="32"/>
          <w:cs/>
        </w:rPr>
        <w:t>คำ</w:t>
      </w:r>
      <w:r w:rsidR="00AD7ED7" w:rsidRPr="009F79C0">
        <w:rPr>
          <w:rFonts w:ascii="TH SarabunPSK" w:hAnsi="TH SarabunPSK" w:cs="TH SarabunPSK" w:hint="cs"/>
          <w:sz w:val="32"/>
          <w:szCs w:val="32"/>
          <w:cs/>
        </w:rPr>
        <w:t>สั่งของรัฐอย่างเคร่งครัด</w:t>
      </w:r>
    </w:p>
    <w:p w14:paraId="07D8D176" w14:textId="3337C30B" w:rsidR="00AD7ED7" w:rsidRPr="009F79C0" w:rsidRDefault="008F02E4" w:rsidP="008F02E4">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32"/>
          <w:szCs w:val="32"/>
          <w:cs/>
        </w:rPr>
        <w:tab/>
      </w:r>
      <w:r w:rsidR="00AE22DA" w:rsidRPr="009F79C0">
        <w:rPr>
          <w:rFonts w:ascii="TH SarabunPSK" w:hAnsi="TH SarabunPSK" w:cs="TH SarabunPSK" w:hint="cs"/>
          <w:sz w:val="32"/>
          <w:szCs w:val="32"/>
          <w:cs/>
        </w:rPr>
        <w:t>นรา พง</w:t>
      </w:r>
      <w:proofErr w:type="spellStart"/>
      <w:r w:rsidR="00AE22DA" w:rsidRPr="009F79C0">
        <w:rPr>
          <w:rFonts w:ascii="TH SarabunPSK" w:hAnsi="TH SarabunPSK" w:cs="TH SarabunPSK" w:hint="cs"/>
          <w:sz w:val="32"/>
          <w:szCs w:val="32"/>
          <w:cs/>
        </w:rPr>
        <w:t>ษ์</w:t>
      </w:r>
      <w:proofErr w:type="spellEnd"/>
      <w:r w:rsidR="00AE22DA" w:rsidRPr="009F79C0">
        <w:rPr>
          <w:rFonts w:ascii="TH SarabunPSK" w:hAnsi="TH SarabunPSK" w:cs="TH SarabunPSK" w:hint="cs"/>
          <w:sz w:val="32"/>
          <w:szCs w:val="32"/>
          <w:cs/>
        </w:rPr>
        <w:t>พาน</w:t>
      </w:r>
      <w:proofErr w:type="spellStart"/>
      <w:r w:rsidR="00AE22DA" w:rsidRPr="009F79C0">
        <w:rPr>
          <w:rFonts w:ascii="TH SarabunPSK" w:hAnsi="TH SarabunPSK" w:cs="TH SarabunPSK" w:hint="cs"/>
          <w:sz w:val="32"/>
          <w:szCs w:val="32"/>
          <w:cs/>
        </w:rPr>
        <w:t>ิช</w:t>
      </w:r>
      <w:proofErr w:type="spellEnd"/>
      <w:r w:rsidR="00AE22DA" w:rsidRPr="009F79C0">
        <w:rPr>
          <w:rFonts w:ascii="TH SarabunPSK" w:hAnsi="TH SarabunPSK" w:cs="TH SarabunPSK" w:hint="cs"/>
          <w:sz w:val="32"/>
          <w:szCs w:val="32"/>
        </w:rPr>
        <w:t xml:space="preserve"> </w:t>
      </w:r>
      <w:r w:rsidR="00AE22DA" w:rsidRPr="009F79C0">
        <w:rPr>
          <w:rFonts w:ascii="TH SarabunPSK" w:hAnsi="TH SarabunPSK" w:cs="TH SarabunPSK" w:hint="cs"/>
          <w:sz w:val="32"/>
          <w:szCs w:val="32"/>
          <w:cs/>
        </w:rPr>
        <w:t>เตชธรรม สังข์</w:t>
      </w:r>
      <w:proofErr w:type="spellStart"/>
      <w:r w:rsidR="00AE22DA" w:rsidRPr="009F79C0">
        <w:rPr>
          <w:rFonts w:ascii="TH SarabunPSK" w:hAnsi="TH SarabunPSK" w:cs="TH SarabunPSK" w:hint="cs"/>
          <w:sz w:val="32"/>
          <w:szCs w:val="32"/>
          <w:cs/>
        </w:rPr>
        <w:t>คร</w:t>
      </w:r>
      <w:proofErr w:type="spellEnd"/>
      <w:r w:rsidR="00AE22DA" w:rsidRPr="009F79C0">
        <w:rPr>
          <w:rFonts w:ascii="TH SarabunPSK" w:hAnsi="TH SarabunPSK" w:cs="TH SarabunPSK" w:hint="cs"/>
          <w:sz w:val="32"/>
          <w:szCs w:val="32"/>
          <w:cs/>
        </w:rPr>
        <w:t xml:space="preserve"> พง</w:t>
      </w:r>
      <w:proofErr w:type="spellStart"/>
      <w:r w:rsidR="00AE22DA" w:rsidRPr="009F79C0">
        <w:rPr>
          <w:rFonts w:ascii="TH SarabunPSK" w:hAnsi="TH SarabunPSK" w:cs="TH SarabunPSK" w:hint="cs"/>
          <w:sz w:val="32"/>
          <w:szCs w:val="32"/>
          <w:cs/>
        </w:rPr>
        <w:t>ษ์</w:t>
      </w:r>
      <w:proofErr w:type="spellEnd"/>
      <w:r w:rsidR="00AE22DA" w:rsidRPr="009F79C0">
        <w:rPr>
          <w:rFonts w:ascii="TH SarabunPSK" w:hAnsi="TH SarabunPSK" w:cs="TH SarabunPSK" w:hint="cs"/>
          <w:sz w:val="32"/>
          <w:szCs w:val="32"/>
          <w:cs/>
        </w:rPr>
        <w:t>ศักดิ์ นพรัตน์ และเบญญา จร</w:t>
      </w:r>
      <w:proofErr w:type="spellStart"/>
      <w:r w:rsidR="00AE22DA" w:rsidRPr="009F79C0">
        <w:rPr>
          <w:rFonts w:ascii="TH SarabunPSK" w:hAnsi="TH SarabunPSK" w:cs="TH SarabunPSK" w:hint="cs"/>
          <w:sz w:val="32"/>
          <w:szCs w:val="32"/>
          <w:cs/>
        </w:rPr>
        <w:t>ิย</w:t>
      </w:r>
      <w:proofErr w:type="spellEnd"/>
      <w:r w:rsidR="00AE22DA" w:rsidRPr="009F79C0">
        <w:rPr>
          <w:rFonts w:ascii="TH SarabunPSK" w:hAnsi="TH SarabunPSK" w:cs="TH SarabunPSK" w:hint="cs"/>
          <w:sz w:val="32"/>
          <w:szCs w:val="32"/>
          <w:cs/>
        </w:rPr>
        <w:t xml:space="preserve">วิจิตร </w:t>
      </w:r>
      <w:r w:rsidR="00AE22DA" w:rsidRPr="009F79C0">
        <w:rPr>
          <w:rFonts w:ascii="TH SarabunPSK" w:hAnsi="TH SarabunPSK" w:cs="TH SarabunPSK" w:hint="cs"/>
          <w:sz w:val="32"/>
          <w:szCs w:val="32"/>
        </w:rPr>
        <w:t>(2566)</w:t>
      </w:r>
      <w:r w:rsidR="00AE22DA" w:rsidRPr="009F79C0">
        <w:rPr>
          <w:rFonts w:ascii="TH SarabunPSK" w:hAnsi="TH SarabunPSK" w:cs="TH SarabunPSK" w:hint="cs"/>
          <w:sz w:val="32"/>
          <w:szCs w:val="32"/>
          <w:cs/>
        </w:rPr>
        <w:t xml:space="preserve"> ได้ศึกษาเรื่อง การมีส่วนร่วมในการปรับตัวของชุมชนสู่ชีวิตวิถีใหม่ในสถานการณ์การระบาดของโรคโควิด</w:t>
      </w:r>
      <w:r w:rsidR="00AE22DA" w:rsidRPr="009F79C0">
        <w:rPr>
          <w:rFonts w:ascii="TH SarabunPSK" w:hAnsi="TH SarabunPSK" w:cs="TH SarabunPSK" w:hint="cs"/>
          <w:sz w:val="32"/>
          <w:szCs w:val="32"/>
        </w:rPr>
        <w:t>-19</w:t>
      </w:r>
      <w:r w:rsidR="00AE22DA" w:rsidRPr="009F79C0">
        <w:rPr>
          <w:rFonts w:ascii="TH SarabunPSK" w:hAnsi="TH SarabunPSK" w:cs="TH SarabunPSK" w:hint="cs"/>
          <w:sz w:val="32"/>
          <w:szCs w:val="32"/>
          <w:cs/>
        </w:rPr>
        <w:t xml:space="preserve"> จังหวัดสุราษฎร์ธานี จังหวัดระนอง และจังหวัดชุมพร </w:t>
      </w:r>
      <w:r w:rsidR="00AE22DA" w:rsidRPr="009F79C0">
        <w:rPr>
          <w:rFonts w:ascii="TH SarabunPSK" w:hAnsi="TH SarabunPSK" w:cs="TH SarabunPSK" w:hint="cs"/>
          <w:sz w:val="24"/>
          <w:szCs w:val="32"/>
          <w:cs/>
        </w:rPr>
        <w:t>พบว่า ในภาพรวมกลับมีผลกระทบเชิงบวกต่อสมาชิกในครัวเรือนทุกด้าน</w:t>
      </w:r>
      <w:r w:rsidR="00AE22DA" w:rsidRPr="009F79C0">
        <w:rPr>
          <w:rFonts w:ascii="TH SarabunPSK" w:hAnsi="TH SarabunPSK" w:cs="TH SarabunPSK" w:hint="cs"/>
          <w:sz w:val="24"/>
          <w:szCs w:val="32"/>
        </w:rPr>
        <w:t xml:space="preserve"> </w:t>
      </w:r>
      <w:r w:rsidR="00AE22DA" w:rsidRPr="009F79C0">
        <w:rPr>
          <w:rFonts w:ascii="TH SarabunPSK" w:hAnsi="TH SarabunPSK" w:cs="TH SarabunPSK" w:hint="cs"/>
          <w:sz w:val="24"/>
          <w:szCs w:val="32"/>
          <w:cs/>
        </w:rPr>
        <w:t>โดยเฉพาะอย่างยิ่งด้านสังคมและสิ่งแวดล้อม ที่มีการเรียนรู้ที่จะแบ่งปันและดูแลคนอื่นมากขึ้น เช่น ดูแลผู้สูงอายุในชุมชน แบ่งปันหน้ากากอนามัยให้เพื่อนบ้าน รองลงมา</w:t>
      </w:r>
      <w:r w:rsidRPr="009F79C0">
        <w:rPr>
          <w:rFonts w:ascii="TH SarabunPSK" w:hAnsi="TH SarabunPSK" w:cs="TH SarabunPSK" w:hint="cs"/>
          <w:sz w:val="24"/>
          <w:szCs w:val="32"/>
          <w:cs/>
        </w:rPr>
        <w:t xml:space="preserve"> </w:t>
      </w:r>
      <w:r w:rsidR="00AE22DA" w:rsidRPr="009F79C0">
        <w:rPr>
          <w:rFonts w:ascii="TH SarabunPSK" w:hAnsi="TH SarabunPSK" w:cs="TH SarabunPSK" w:hint="cs"/>
          <w:sz w:val="24"/>
          <w:szCs w:val="32"/>
          <w:cs/>
        </w:rPr>
        <w:t>คือ</w:t>
      </w:r>
      <w:r w:rsidRPr="009F79C0">
        <w:rPr>
          <w:rFonts w:ascii="TH SarabunPSK" w:hAnsi="TH SarabunPSK" w:cs="TH SarabunPSK" w:hint="cs"/>
          <w:sz w:val="24"/>
          <w:szCs w:val="32"/>
          <w:cs/>
        </w:rPr>
        <w:t xml:space="preserve"> </w:t>
      </w:r>
      <w:r w:rsidR="00AE22DA" w:rsidRPr="009F79C0">
        <w:rPr>
          <w:rFonts w:ascii="TH SarabunPSK" w:hAnsi="TH SarabunPSK" w:cs="TH SarabunPSK" w:hint="cs"/>
          <w:sz w:val="24"/>
          <w:szCs w:val="32"/>
          <w:cs/>
        </w:rPr>
        <w:t>ด้านเทคโนโลยีสารสนเทศ</w:t>
      </w:r>
      <w:r w:rsidR="00AE22DA" w:rsidRPr="009F79C0">
        <w:rPr>
          <w:rFonts w:ascii="TH SarabunPSK" w:hAnsi="TH SarabunPSK" w:cs="TH SarabunPSK" w:hint="cs"/>
          <w:sz w:val="24"/>
          <w:szCs w:val="32"/>
        </w:rPr>
        <w:t xml:space="preserve"> </w:t>
      </w:r>
      <w:r w:rsidR="00AE22DA" w:rsidRPr="009F79C0">
        <w:rPr>
          <w:rFonts w:ascii="TH SarabunPSK" w:hAnsi="TH SarabunPSK" w:cs="TH SarabunPSK" w:hint="cs"/>
          <w:sz w:val="24"/>
          <w:szCs w:val="32"/>
          <w:cs/>
        </w:rPr>
        <w:t>ที่ประชาชนมีความกระตือรือร้นในการรับข้อมูลข่าวสารที่เป็นประโยชน์ต่อการ</w:t>
      </w:r>
      <w:r w:rsidR="000E14E2" w:rsidRPr="009F79C0">
        <w:rPr>
          <w:rFonts w:ascii="TH SarabunPSK" w:hAnsi="TH SarabunPSK" w:cs="TH SarabunPSK" w:hint="cs"/>
          <w:sz w:val="24"/>
          <w:szCs w:val="32"/>
          <w:cs/>
        </w:rPr>
        <w:t>ดำเนิน</w:t>
      </w:r>
      <w:r w:rsidR="00AE22DA" w:rsidRPr="009F79C0">
        <w:rPr>
          <w:rFonts w:ascii="TH SarabunPSK" w:hAnsi="TH SarabunPSK" w:cs="TH SarabunPSK" w:hint="cs"/>
          <w:sz w:val="24"/>
          <w:szCs w:val="32"/>
          <w:cs/>
        </w:rPr>
        <w:t>ชีวิตจากช่องทางต่าง</w:t>
      </w:r>
      <w:r w:rsidRPr="009F79C0">
        <w:rPr>
          <w:rFonts w:ascii="TH SarabunPSK" w:hAnsi="TH SarabunPSK" w:cs="TH SarabunPSK" w:hint="cs"/>
          <w:sz w:val="24"/>
          <w:szCs w:val="32"/>
          <w:cs/>
        </w:rPr>
        <w:t xml:space="preserve"> </w:t>
      </w:r>
      <w:r w:rsidR="00AE22DA" w:rsidRPr="009F79C0">
        <w:rPr>
          <w:rFonts w:ascii="TH SarabunPSK" w:hAnsi="TH SarabunPSK" w:cs="TH SarabunPSK" w:hint="cs"/>
          <w:sz w:val="24"/>
          <w:szCs w:val="32"/>
          <w:cs/>
        </w:rPr>
        <w:t>ๆ</w:t>
      </w:r>
      <w:r w:rsidR="00AE22DA" w:rsidRPr="009F79C0">
        <w:rPr>
          <w:rFonts w:ascii="TH SarabunPSK" w:hAnsi="TH SarabunPSK" w:cs="TH SarabunPSK" w:hint="cs"/>
          <w:sz w:val="24"/>
          <w:szCs w:val="32"/>
        </w:rPr>
        <w:t xml:space="preserve"> </w:t>
      </w:r>
      <w:r w:rsidR="00AE22DA" w:rsidRPr="009F79C0">
        <w:rPr>
          <w:rFonts w:ascii="TH SarabunPSK" w:hAnsi="TH SarabunPSK" w:cs="TH SarabunPSK" w:hint="cs"/>
          <w:sz w:val="24"/>
          <w:szCs w:val="32"/>
          <w:cs/>
        </w:rPr>
        <w:t>ด้านการศึกษาคือการที่นักเรียน นักศึกษาเรียนรู้การใช้เทคโนโลยีและเครื่องมือสื่อสารเพื่อการเรียนรู้ผ่านรูปแบบออนไลน์มากขึ้น ด้านเศรษฐกิจ</w:t>
      </w:r>
      <w:r w:rsidR="00AE22DA" w:rsidRPr="009F79C0">
        <w:rPr>
          <w:rFonts w:ascii="TH SarabunPSK" w:hAnsi="TH SarabunPSK" w:cs="TH SarabunPSK" w:hint="cs"/>
          <w:sz w:val="24"/>
          <w:szCs w:val="32"/>
        </w:rPr>
        <w:t xml:space="preserve"> </w:t>
      </w:r>
      <w:r w:rsidR="00AE22DA" w:rsidRPr="009F79C0">
        <w:rPr>
          <w:rFonts w:ascii="TH SarabunPSK" w:hAnsi="TH SarabunPSK" w:cs="TH SarabunPSK" w:hint="cs"/>
          <w:sz w:val="24"/>
          <w:szCs w:val="32"/>
          <w:cs/>
        </w:rPr>
        <w:t>ท</w:t>
      </w:r>
      <w:r w:rsidR="000E14E2" w:rsidRPr="009F79C0">
        <w:rPr>
          <w:rFonts w:ascii="TH SarabunPSK" w:hAnsi="TH SarabunPSK" w:cs="TH SarabunPSK" w:hint="cs"/>
          <w:sz w:val="24"/>
          <w:szCs w:val="32"/>
          <w:cs/>
        </w:rPr>
        <w:t>ำ</w:t>
      </w:r>
      <w:r w:rsidR="00AE22DA" w:rsidRPr="009F79C0">
        <w:rPr>
          <w:rFonts w:ascii="TH SarabunPSK" w:hAnsi="TH SarabunPSK" w:cs="TH SarabunPSK" w:hint="cs"/>
          <w:sz w:val="24"/>
          <w:szCs w:val="32"/>
          <w:cs/>
        </w:rPr>
        <w:t>ให้สมาชิกในครัวเรือนมีความตระหนัก</w:t>
      </w:r>
      <w:r w:rsidR="00AE22DA" w:rsidRPr="009F79C0">
        <w:rPr>
          <w:rFonts w:ascii="TH SarabunPSK" w:hAnsi="TH SarabunPSK" w:cs="TH SarabunPSK" w:hint="cs"/>
          <w:sz w:val="24"/>
          <w:szCs w:val="32"/>
        </w:rPr>
        <w:t xml:space="preserve"> </w:t>
      </w:r>
      <w:r w:rsidR="00AE22DA" w:rsidRPr="009F79C0">
        <w:rPr>
          <w:rFonts w:ascii="TH SarabunPSK" w:hAnsi="TH SarabunPSK" w:cs="TH SarabunPSK" w:hint="cs"/>
          <w:sz w:val="24"/>
          <w:szCs w:val="32"/>
          <w:cs/>
        </w:rPr>
        <w:t>เห็นความ</w:t>
      </w:r>
      <w:r w:rsidR="000E14E2" w:rsidRPr="009F79C0">
        <w:rPr>
          <w:rFonts w:ascii="TH SarabunPSK" w:hAnsi="TH SarabunPSK" w:cs="TH SarabunPSK" w:hint="cs"/>
          <w:sz w:val="24"/>
          <w:szCs w:val="32"/>
          <w:cs/>
        </w:rPr>
        <w:t>สำคัญ</w:t>
      </w:r>
      <w:r w:rsidR="00AE22DA" w:rsidRPr="009F79C0">
        <w:rPr>
          <w:rFonts w:ascii="TH SarabunPSK" w:hAnsi="TH SarabunPSK" w:cs="TH SarabunPSK" w:hint="cs"/>
          <w:sz w:val="24"/>
          <w:szCs w:val="32"/>
          <w:cs/>
        </w:rPr>
        <w:t>ในการออมเงินสํารองเพื่อใช้จ่ายในภาวะฉุกเฉิน และในด้านสุขภาพ สมาชิกในครัวเรือนหันมาดูแลสุขภาพตนเองมากขึ้น เช่น</w:t>
      </w:r>
      <w:r w:rsidR="00AE22DA" w:rsidRPr="009F79C0">
        <w:rPr>
          <w:rFonts w:ascii="TH SarabunPSK" w:hAnsi="TH SarabunPSK" w:cs="TH SarabunPSK" w:hint="cs"/>
          <w:sz w:val="24"/>
          <w:szCs w:val="32"/>
        </w:rPr>
        <w:t xml:space="preserve"> </w:t>
      </w:r>
      <w:r w:rsidR="00AE22DA" w:rsidRPr="009F79C0">
        <w:rPr>
          <w:rFonts w:ascii="TH SarabunPSK" w:hAnsi="TH SarabunPSK" w:cs="TH SarabunPSK" w:hint="cs"/>
          <w:sz w:val="24"/>
          <w:szCs w:val="32"/>
          <w:cs/>
        </w:rPr>
        <w:t>ออกกําลังกายอย่างสม่ำเสมอการสวมหน้ากากอนามัยและล้างมือด้วยเจลแอลกอฮอล์เป็นประ</w:t>
      </w:r>
      <w:r w:rsidR="000E14E2" w:rsidRPr="009F79C0">
        <w:rPr>
          <w:rFonts w:ascii="TH SarabunPSK" w:hAnsi="TH SarabunPSK" w:cs="TH SarabunPSK" w:hint="cs"/>
          <w:sz w:val="24"/>
          <w:szCs w:val="32"/>
          <w:cs/>
        </w:rPr>
        <w:t>จำ</w:t>
      </w:r>
      <w:r w:rsidR="00AE22DA" w:rsidRPr="009F79C0">
        <w:rPr>
          <w:rFonts w:ascii="TH SarabunPSK" w:hAnsi="TH SarabunPSK" w:cs="TH SarabunPSK" w:hint="cs"/>
          <w:sz w:val="24"/>
          <w:szCs w:val="32"/>
        </w:rPr>
        <w:t xml:space="preserve"> </w:t>
      </w:r>
      <w:r w:rsidR="00AE22DA" w:rsidRPr="009F79C0">
        <w:rPr>
          <w:rFonts w:ascii="TH SarabunPSK" w:hAnsi="TH SarabunPSK" w:cs="TH SarabunPSK" w:hint="cs"/>
          <w:sz w:val="24"/>
          <w:szCs w:val="32"/>
          <w:cs/>
        </w:rPr>
        <w:t>เป็นต้น</w:t>
      </w:r>
    </w:p>
    <w:p w14:paraId="2D120813" w14:textId="131D6FB5" w:rsidR="00393548" w:rsidRPr="009F79C0" w:rsidRDefault="008F02E4" w:rsidP="008F02E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8E565D" w:rsidRPr="009F79C0">
        <w:rPr>
          <w:rFonts w:ascii="TH SarabunPSK" w:hAnsi="TH SarabunPSK" w:cs="TH SarabunPSK" w:hint="cs"/>
          <w:sz w:val="32"/>
          <w:szCs w:val="32"/>
          <w:cs/>
        </w:rPr>
        <w:t>ชล</w:t>
      </w:r>
      <w:proofErr w:type="spellStart"/>
      <w:r w:rsidR="000E14E2" w:rsidRPr="009F79C0">
        <w:rPr>
          <w:rFonts w:ascii="TH SarabunPSK" w:hAnsi="TH SarabunPSK" w:cs="TH SarabunPSK" w:hint="cs"/>
          <w:sz w:val="32"/>
          <w:szCs w:val="32"/>
          <w:cs/>
        </w:rPr>
        <w:t>ิต</w:t>
      </w:r>
      <w:proofErr w:type="spellEnd"/>
      <w:r w:rsidR="008E565D" w:rsidRPr="009F79C0">
        <w:rPr>
          <w:rFonts w:ascii="TH SarabunPSK" w:hAnsi="TH SarabunPSK" w:cs="TH SarabunPSK" w:hint="cs"/>
          <w:sz w:val="32"/>
          <w:szCs w:val="32"/>
          <w:cs/>
        </w:rPr>
        <w:t xml:space="preserve"> เชาว์วิไลย</w:t>
      </w:r>
      <w:r w:rsidR="008E565D" w:rsidRPr="009F79C0">
        <w:rPr>
          <w:rFonts w:ascii="TH SarabunPSK" w:hAnsi="TH SarabunPSK" w:cs="TH SarabunPSK" w:hint="cs"/>
          <w:sz w:val="32"/>
          <w:szCs w:val="32"/>
        </w:rPr>
        <w:t xml:space="preserve"> </w:t>
      </w:r>
      <w:r w:rsidR="008E565D" w:rsidRPr="009F79C0">
        <w:rPr>
          <w:rFonts w:ascii="TH SarabunPSK" w:hAnsi="TH SarabunPSK" w:cs="TH SarabunPSK" w:hint="cs"/>
          <w:sz w:val="32"/>
          <w:szCs w:val="32"/>
          <w:cs/>
        </w:rPr>
        <w:t>วินัย พูลศรี</w:t>
      </w:r>
      <w:r w:rsidR="008E565D" w:rsidRPr="009F79C0">
        <w:rPr>
          <w:rFonts w:ascii="TH SarabunPSK" w:hAnsi="TH SarabunPSK" w:cs="TH SarabunPSK" w:hint="cs"/>
          <w:sz w:val="32"/>
          <w:szCs w:val="32"/>
        </w:rPr>
        <w:t xml:space="preserve"> </w:t>
      </w:r>
      <w:r w:rsidR="008E565D" w:rsidRPr="009F79C0">
        <w:rPr>
          <w:rFonts w:ascii="TH SarabunPSK" w:hAnsi="TH SarabunPSK" w:cs="TH SarabunPSK" w:hint="cs"/>
          <w:sz w:val="32"/>
          <w:szCs w:val="32"/>
          <w:cs/>
        </w:rPr>
        <w:t>และธีรนันท์ ตันพานิชย์</w:t>
      </w:r>
      <w:r w:rsidR="008E565D" w:rsidRPr="009F79C0">
        <w:rPr>
          <w:rFonts w:ascii="TH SarabunPSK" w:hAnsi="TH SarabunPSK" w:cs="TH SarabunPSK" w:hint="cs"/>
          <w:sz w:val="32"/>
          <w:szCs w:val="32"/>
        </w:rPr>
        <w:t xml:space="preserve"> (2567)</w:t>
      </w:r>
      <w:r w:rsidR="008E565D" w:rsidRPr="009F79C0">
        <w:rPr>
          <w:rFonts w:ascii="TH SarabunPSK" w:hAnsi="TH SarabunPSK" w:cs="TH SarabunPSK" w:hint="cs"/>
          <w:sz w:val="32"/>
          <w:szCs w:val="32"/>
          <w:cs/>
        </w:rPr>
        <w:t xml:space="preserve"> ได้ศึกษา</w:t>
      </w:r>
      <w:r w:rsidRPr="009F79C0">
        <w:rPr>
          <w:rFonts w:ascii="TH SarabunPSK" w:hAnsi="TH SarabunPSK" w:cs="TH SarabunPSK" w:hint="cs"/>
          <w:sz w:val="32"/>
          <w:szCs w:val="32"/>
          <w:cs/>
        </w:rPr>
        <w:t xml:space="preserve"> </w:t>
      </w:r>
      <w:r w:rsidR="008E565D" w:rsidRPr="009F79C0">
        <w:rPr>
          <w:rFonts w:ascii="TH SarabunPSK" w:hAnsi="TH SarabunPSK" w:cs="TH SarabunPSK" w:hint="cs"/>
          <w:sz w:val="32"/>
          <w:szCs w:val="32"/>
          <w:cs/>
        </w:rPr>
        <w:t>เรื่อง การพัฒนารูปแบบการส่งเสริมการการออกกําลังกายแบบวิถีชีวิตใหม่ของผู้สูงอายุอ</w:t>
      </w:r>
      <w:r w:rsidR="000E14E2" w:rsidRPr="009F79C0">
        <w:rPr>
          <w:rFonts w:ascii="TH SarabunPSK" w:hAnsi="TH SarabunPSK" w:cs="TH SarabunPSK" w:hint="cs"/>
          <w:sz w:val="32"/>
          <w:szCs w:val="32"/>
          <w:cs/>
        </w:rPr>
        <w:t>ำเภอ</w:t>
      </w:r>
      <w:r w:rsidR="008E565D" w:rsidRPr="009F79C0">
        <w:rPr>
          <w:rFonts w:ascii="TH SarabunPSK" w:hAnsi="TH SarabunPSK" w:cs="TH SarabunPSK" w:hint="cs"/>
          <w:sz w:val="32"/>
          <w:szCs w:val="32"/>
          <w:cs/>
        </w:rPr>
        <w:t>ธัญบุรีจังหวัดปทุมธานี พบว่า 1</w:t>
      </w:r>
      <w:r w:rsidR="008E565D" w:rsidRPr="009F79C0">
        <w:rPr>
          <w:rFonts w:ascii="TH SarabunPSK" w:hAnsi="TH SarabunPSK" w:cs="TH SarabunPSK" w:hint="cs"/>
          <w:sz w:val="32"/>
          <w:szCs w:val="32"/>
        </w:rPr>
        <w:t xml:space="preserve">) </w:t>
      </w:r>
      <w:r w:rsidR="008E565D" w:rsidRPr="009F79C0">
        <w:rPr>
          <w:rFonts w:ascii="TH SarabunPSK" w:hAnsi="TH SarabunPSK" w:cs="TH SarabunPSK" w:hint="cs"/>
          <w:sz w:val="32"/>
          <w:szCs w:val="32"/>
          <w:cs/>
        </w:rPr>
        <w:t>ความต้องการด้านบุคลากรผู้ให้บริการ มีค่าเฉลี่ยอยู่ในระดับมาก (</w:t>
      </w:r>
      <w:r w:rsidR="008E565D" w:rsidRPr="009F79C0">
        <w:rPr>
          <w:rFonts w:ascii="TH SarabunPSK" w:hAnsi="TH SarabunPSK" w:cs="TH SarabunPSK" w:hint="cs"/>
          <w:sz w:val="32"/>
          <w:szCs w:val="32"/>
        </w:rPr>
        <w:t xml:space="preserve">M= </w:t>
      </w:r>
      <w:r w:rsidR="008E565D" w:rsidRPr="009F79C0">
        <w:rPr>
          <w:rFonts w:ascii="TH SarabunPSK" w:hAnsi="TH SarabunPSK" w:cs="TH SarabunPSK" w:hint="cs"/>
          <w:sz w:val="32"/>
          <w:szCs w:val="32"/>
          <w:cs/>
        </w:rPr>
        <w:t>4.01</w:t>
      </w:r>
      <w:r w:rsidR="008E565D" w:rsidRPr="009F79C0">
        <w:rPr>
          <w:rFonts w:ascii="TH SarabunPSK" w:hAnsi="TH SarabunPSK" w:cs="TH SarabunPSK" w:hint="cs"/>
          <w:sz w:val="32"/>
          <w:szCs w:val="32"/>
        </w:rPr>
        <w:t>, S</w:t>
      </w:r>
      <w:r w:rsidRPr="009F79C0">
        <w:rPr>
          <w:rFonts w:ascii="TH SarabunPSK" w:hAnsi="TH SarabunPSK" w:cs="TH SarabunPSK"/>
          <w:sz w:val="32"/>
          <w:szCs w:val="32"/>
        </w:rPr>
        <w:t>.</w:t>
      </w:r>
      <w:r w:rsidR="008E565D" w:rsidRPr="009F79C0">
        <w:rPr>
          <w:rFonts w:ascii="TH SarabunPSK" w:hAnsi="TH SarabunPSK" w:cs="TH SarabunPSK" w:hint="cs"/>
          <w:sz w:val="32"/>
          <w:szCs w:val="32"/>
        </w:rPr>
        <w:t>D</w:t>
      </w:r>
      <w:r w:rsidRPr="009F79C0">
        <w:rPr>
          <w:rFonts w:ascii="TH SarabunPSK" w:hAnsi="TH SarabunPSK" w:cs="TH SarabunPSK"/>
          <w:sz w:val="32"/>
          <w:szCs w:val="32"/>
        </w:rPr>
        <w:t>.</w:t>
      </w:r>
      <w:r w:rsidR="008E565D" w:rsidRPr="009F79C0">
        <w:rPr>
          <w:rFonts w:ascii="TH SarabunPSK" w:hAnsi="TH SarabunPSK" w:cs="TH SarabunPSK" w:hint="cs"/>
          <w:sz w:val="32"/>
          <w:szCs w:val="32"/>
        </w:rPr>
        <w:t xml:space="preserve">= </w:t>
      </w:r>
      <w:r w:rsidR="008E565D" w:rsidRPr="009F79C0">
        <w:rPr>
          <w:rFonts w:ascii="TH SarabunPSK" w:hAnsi="TH SarabunPSK" w:cs="TH SarabunPSK" w:hint="cs"/>
          <w:sz w:val="32"/>
          <w:szCs w:val="32"/>
          <w:cs/>
        </w:rPr>
        <w:t>0.94) ความต้องการด้านสถานที่ อุปกรณ์ และสิ่งอํานวยความสะดวก มีค่าเฉลี่ยอยู่ในระดับมาก (</w:t>
      </w:r>
      <w:r w:rsidR="008E565D" w:rsidRPr="009F79C0">
        <w:rPr>
          <w:rFonts w:ascii="TH SarabunPSK" w:hAnsi="TH SarabunPSK" w:cs="TH SarabunPSK" w:hint="cs"/>
          <w:sz w:val="32"/>
          <w:szCs w:val="32"/>
        </w:rPr>
        <w:t xml:space="preserve">M= </w:t>
      </w:r>
      <w:r w:rsidR="008E565D" w:rsidRPr="009F79C0">
        <w:rPr>
          <w:rFonts w:ascii="TH SarabunPSK" w:hAnsi="TH SarabunPSK" w:cs="TH SarabunPSK" w:hint="cs"/>
          <w:sz w:val="32"/>
          <w:szCs w:val="32"/>
          <w:cs/>
        </w:rPr>
        <w:t>3.93</w:t>
      </w:r>
      <w:r w:rsidR="008E565D" w:rsidRPr="009F79C0">
        <w:rPr>
          <w:rFonts w:ascii="TH SarabunPSK" w:hAnsi="TH SarabunPSK" w:cs="TH SarabunPSK" w:hint="cs"/>
          <w:sz w:val="32"/>
          <w:szCs w:val="32"/>
        </w:rPr>
        <w:t>, S</w:t>
      </w:r>
      <w:r w:rsidRPr="009F79C0">
        <w:rPr>
          <w:rFonts w:ascii="TH SarabunPSK" w:hAnsi="TH SarabunPSK" w:cs="TH SarabunPSK"/>
          <w:sz w:val="32"/>
          <w:szCs w:val="32"/>
        </w:rPr>
        <w:t>.</w:t>
      </w:r>
      <w:r w:rsidR="008E565D" w:rsidRPr="009F79C0">
        <w:rPr>
          <w:rFonts w:ascii="TH SarabunPSK" w:hAnsi="TH SarabunPSK" w:cs="TH SarabunPSK" w:hint="cs"/>
          <w:sz w:val="32"/>
          <w:szCs w:val="32"/>
        </w:rPr>
        <w:t>D</w:t>
      </w:r>
      <w:r w:rsidRPr="009F79C0">
        <w:rPr>
          <w:rFonts w:ascii="TH SarabunPSK" w:hAnsi="TH SarabunPSK" w:cs="TH SarabunPSK"/>
          <w:sz w:val="32"/>
          <w:szCs w:val="32"/>
        </w:rPr>
        <w:t>.</w:t>
      </w:r>
      <w:r w:rsidR="008E565D" w:rsidRPr="009F79C0">
        <w:rPr>
          <w:rFonts w:ascii="TH SarabunPSK" w:hAnsi="TH SarabunPSK" w:cs="TH SarabunPSK" w:hint="cs"/>
          <w:sz w:val="32"/>
          <w:szCs w:val="32"/>
        </w:rPr>
        <w:t>=</w:t>
      </w:r>
      <w:r w:rsidR="008E565D" w:rsidRPr="009F79C0">
        <w:rPr>
          <w:rFonts w:ascii="TH SarabunPSK" w:hAnsi="TH SarabunPSK" w:cs="TH SarabunPSK" w:hint="cs"/>
          <w:sz w:val="32"/>
          <w:szCs w:val="32"/>
          <w:cs/>
        </w:rPr>
        <w:t>1.04) และความต้องการด้านการส่งเสริมและให้ความรู้ในการออกกําลังกายมีค่าเฉลี่ยอยู่ในระดับมาก (</w:t>
      </w:r>
      <w:r w:rsidR="008E565D" w:rsidRPr="009F79C0">
        <w:rPr>
          <w:rFonts w:ascii="TH SarabunPSK" w:hAnsi="TH SarabunPSK" w:cs="TH SarabunPSK" w:hint="cs"/>
          <w:sz w:val="32"/>
          <w:szCs w:val="32"/>
        </w:rPr>
        <w:t>M=</w:t>
      </w:r>
      <w:r w:rsidR="008E565D" w:rsidRPr="009F79C0">
        <w:rPr>
          <w:rFonts w:ascii="TH SarabunPSK" w:hAnsi="TH SarabunPSK" w:cs="TH SarabunPSK" w:hint="cs"/>
          <w:sz w:val="32"/>
          <w:szCs w:val="32"/>
          <w:cs/>
        </w:rPr>
        <w:t>3.80</w:t>
      </w:r>
      <w:r w:rsidR="008E565D" w:rsidRPr="009F79C0">
        <w:rPr>
          <w:rFonts w:ascii="TH SarabunPSK" w:hAnsi="TH SarabunPSK" w:cs="TH SarabunPSK" w:hint="cs"/>
          <w:sz w:val="32"/>
          <w:szCs w:val="32"/>
        </w:rPr>
        <w:t>, S</w:t>
      </w:r>
      <w:r w:rsidRPr="009F79C0">
        <w:rPr>
          <w:rFonts w:ascii="TH SarabunPSK" w:hAnsi="TH SarabunPSK" w:cs="TH SarabunPSK"/>
          <w:sz w:val="32"/>
          <w:szCs w:val="32"/>
        </w:rPr>
        <w:t>.</w:t>
      </w:r>
      <w:r w:rsidR="008E565D" w:rsidRPr="009F79C0">
        <w:rPr>
          <w:rFonts w:ascii="TH SarabunPSK" w:hAnsi="TH SarabunPSK" w:cs="TH SarabunPSK" w:hint="cs"/>
          <w:sz w:val="32"/>
          <w:szCs w:val="32"/>
        </w:rPr>
        <w:t>D</w:t>
      </w:r>
      <w:r w:rsidRPr="009F79C0">
        <w:rPr>
          <w:rFonts w:ascii="TH SarabunPSK" w:hAnsi="TH SarabunPSK" w:cs="TH SarabunPSK"/>
          <w:sz w:val="32"/>
          <w:szCs w:val="32"/>
        </w:rPr>
        <w:t>.</w:t>
      </w:r>
      <w:r w:rsidR="008E565D" w:rsidRPr="009F79C0">
        <w:rPr>
          <w:rFonts w:ascii="TH SarabunPSK" w:hAnsi="TH SarabunPSK" w:cs="TH SarabunPSK" w:hint="cs"/>
          <w:sz w:val="32"/>
          <w:szCs w:val="32"/>
        </w:rPr>
        <w:t>=</w:t>
      </w:r>
      <w:r w:rsidR="008E565D" w:rsidRPr="009F79C0">
        <w:rPr>
          <w:rFonts w:ascii="TH SarabunPSK" w:hAnsi="TH SarabunPSK" w:cs="TH SarabunPSK" w:hint="cs"/>
          <w:sz w:val="32"/>
          <w:szCs w:val="32"/>
          <w:cs/>
        </w:rPr>
        <w:t>1.08)</w:t>
      </w:r>
      <w:r w:rsidR="00393548" w:rsidRPr="009F79C0">
        <w:rPr>
          <w:rFonts w:ascii="TH SarabunPSK" w:hAnsi="TH SarabunPSK" w:cs="TH SarabunPSK" w:hint="cs"/>
          <w:sz w:val="32"/>
          <w:szCs w:val="32"/>
        </w:rPr>
        <w:t xml:space="preserve"> </w:t>
      </w:r>
      <w:r w:rsidR="008E565D" w:rsidRPr="009F79C0">
        <w:rPr>
          <w:rFonts w:ascii="TH SarabunPSK" w:hAnsi="TH SarabunPSK" w:cs="TH SarabunPSK" w:hint="cs"/>
          <w:sz w:val="32"/>
          <w:szCs w:val="32"/>
          <w:cs/>
        </w:rPr>
        <w:t>2</w:t>
      </w:r>
      <w:r w:rsidR="008E565D" w:rsidRPr="009F79C0">
        <w:rPr>
          <w:rFonts w:ascii="TH SarabunPSK" w:hAnsi="TH SarabunPSK" w:cs="TH SarabunPSK" w:hint="cs"/>
          <w:sz w:val="32"/>
          <w:szCs w:val="32"/>
        </w:rPr>
        <w:t>)</w:t>
      </w:r>
      <w:r w:rsidR="008E565D" w:rsidRPr="009F79C0">
        <w:rPr>
          <w:rFonts w:ascii="TH SarabunPSK" w:hAnsi="TH SarabunPSK" w:cs="TH SarabunPSK" w:hint="cs"/>
          <w:sz w:val="32"/>
          <w:szCs w:val="32"/>
          <w:cs/>
        </w:rPr>
        <w:t xml:space="preserve"> ระดับสมรรถภาพทางกายของผู้สูงอายุภายหลังการใช้รูปแบบประกอบด้วย ค่าเฉลี่ยของการทดสอบการลุกจากเก้าอี้ การงอข้อศอก การยกขาสูง 2 นาทีและเดินเร็วอ้อมระยะ 2 เมตรดีขึ้นกว่าก่อนการเข้าทดลองอย่างมีนัยสําคัญทางสถิติที่ระดับ 0.05ดังนั้นควรส่งเสริมส่งเสริมรูปแบบการออกกําลังกายแบบวิถีชีวิตใหม่ส</w:t>
      </w:r>
      <w:r w:rsidR="000E14E2" w:rsidRPr="009F79C0">
        <w:rPr>
          <w:rFonts w:ascii="TH SarabunPSK" w:hAnsi="TH SarabunPSK" w:cs="TH SarabunPSK" w:hint="cs"/>
          <w:sz w:val="32"/>
          <w:szCs w:val="32"/>
          <w:cs/>
        </w:rPr>
        <w:t>ำ</w:t>
      </w:r>
      <w:r w:rsidR="008E565D" w:rsidRPr="009F79C0">
        <w:rPr>
          <w:rFonts w:ascii="TH SarabunPSK" w:hAnsi="TH SarabunPSK" w:cs="TH SarabunPSK" w:hint="cs"/>
          <w:sz w:val="32"/>
          <w:szCs w:val="32"/>
          <w:cs/>
        </w:rPr>
        <w:t>หรับผู้สูงอายุเน้นไปที่การพัฒนาโปรแกรมหรือกิจกรรมที่เหมาะสมส</w:t>
      </w:r>
      <w:r w:rsidR="000E14E2" w:rsidRPr="009F79C0">
        <w:rPr>
          <w:rFonts w:ascii="TH SarabunPSK" w:hAnsi="TH SarabunPSK" w:cs="TH SarabunPSK" w:hint="cs"/>
          <w:sz w:val="32"/>
          <w:szCs w:val="32"/>
          <w:cs/>
        </w:rPr>
        <w:t>ำ</w:t>
      </w:r>
      <w:r w:rsidR="008E565D" w:rsidRPr="009F79C0">
        <w:rPr>
          <w:rFonts w:ascii="TH SarabunPSK" w:hAnsi="TH SarabunPSK" w:cs="TH SarabunPSK" w:hint="cs"/>
          <w:sz w:val="32"/>
          <w:szCs w:val="32"/>
          <w:cs/>
        </w:rPr>
        <w:t>หรับกลุ่มนี้ และการสร้างแนวทางการกระท</w:t>
      </w:r>
      <w:r w:rsidR="000E14E2" w:rsidRPr="009F79C0">
        <w:rPr>
          <w:rFonts w:ascii="TH SarabunPSK" w:hAnsi="TH SarabunPSK" w:cs="TH SarabunPSK" w:hint="cs"/>
          <w:sz w:val="32"/>
          <w:szCs w:val="32"/>
          <w:cs/>
        </w:rPr>
        <w:t>ำ</w:t>
      </w:r>
      <w:r w:rsidR="008E565D" w:rsidRPr="009F79C0">
        <w:rPr>
          <w:rFonts w:ascii="TH SarabunPSK" w:hAnsi="TH SarabunPSK" w:cs="TH SarabunPSK" w:hint="cs"/>
          <w:sz w:val="32"/>
          <w:szCs w:val="32"/>
          <w:cs/>
        </w:rPr>
        <w:t>ที่สามารถนําเสนอให้กับชุมชนหรือองค์กรที่ดูแลผู้สูงอายุ</w:t>
      </w:r>
    </w:p>
    <w:p w14:paraId="27EEBCB5" w14:textId="72B75708" w:rsidR="00521BFD" w:rsidRPr="009F79C0" w:rsidRDefault="008F02E4" w:rsidP="008F02E4">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b/>
          <w:bCs/>
          <w:sz w:val="32"/>
          <w:szCs w:val="32"/>
          <w:cs/>
        </w:rPr>
        <w:tab/>
      </w:r>
      <w:r w:rsidR="00521BFD" w:rsidRPr="009F79C0">
        <w:rPr>
          <w:rFonts w:ascii="TH SarabunPSK" w:hAnsi="TH SarabunPSK" w:cs="TH SarabunPSK" w:hint="cs"/>
          <w:b/>
          <w:bCs/>
          <w:sz w:val="32"/>
          <w:szCs w:val="32"/>
          <w:cs/>
        </w:rPr>
        <w:t>งานวิจัยต่างประเทศ</w:t>
      </w:r>
    </w:p>
    <w:p w14:paraId="7C065150" w14:textId="64583434" w:rsidR="00054D4E" w:rsidRPr="009F79C0" w:rsidRDefault="008F02E4" w:rsidP="008F02E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rPr>
        <w:tab/>
      </w:r>
      <w:r w:rsidR="00786CD1" w:rsidRPr="009F79C0">
        <w:rPr>
          <w:rFonts w:ascii="TH SarabunPSK" w:hAnsi="TH SarabunPSK" w:cs="TH SarabunPSK" w:hint="cs"/>
          <w:sz w:val="32"/>
          <w:szCs w:val="32"/>
        </w:rPr>
        <w:t>Jukic,</w:t>
      </w:r>
      <w:r w:rsidR="004D2C8E" w:rsidRPr="009F79C0">
        <w:rPr>
          <w:rFonts w:ascii="TH SarabunPSK" w:hAnsi="TH SarabunPSK" w:cs="TH SarabunPSK"/>
          <w:sz w:val="32"/>
          <w:szCs w:val="32"/>
        </w:rPr>
        <w:t xml:space="preserve"> et al. </w:t>
      </w:r>
      <w:r w:rsidR="00786CD1" w:rsidRPr="009F79C0">
        <w:rPr>
          <w:rFonts w:ascii="TH SarabunPSK" w:hAnsi="TH SarabunPSK" w:cs="TH SarabunPSK" w:hint="cs"/>
          <w:sz w:val="32"/>
          <w:szCs w:val="32"/>
          <w:cs/>
        </w:rPr>
        <w:t>(2020) ได้ศึกษาเรื่อง กลยุทธ์และแนวทางแก้ไขสำหรับนักกีฬา</w:t>
      </w:r>
      <w:r w:rsidR="00E75E4F" w:rsidRPr="009F79C0">
        <w:rPr>
          <w:rFonts w:ascii="TH SarabunPSK" w:hAnsi="TH SarabunPSK" w:cs="TH SarabunPSK" w:hint="cs"/>
          <w:sz w:val="32"/>
          <w:szCs w:val="32"/>
          <w:cs/>
        </w:rPr>
        <w:t>ประเภท</w:t>
      </w:r>
      <w:r w:rsidR="00786CD1" w:rsidRPr="009F79C0">
        <w:rPr>
          <w:rFonts w:ascii="TH SarabunPSK" w:hAnsi="TH SarabunPSK" w:cs="TH SarabunPSK" w:hint="cs"/>
          <w:sz w:val="32"/>
          <w:szCs w:val="32"/>
          <w:cs/>
        </w:rPr>
        <w:t>ทีม</w:t>
      </w:r>
      <w:r w:rsidR="00E75E4F" w:rsidRPr="009F79C0">
        <w:rPr>
          <w:rFonts w:ascii="TH SarabunPSK" w:hAnsi="TH SarabunPSK" w:cs="TH SarabunPSK" w:hint="cs"/>
          <w:sz w:val="32"/>
          <w:szCs w:val="32"/>
          <w:cs/>
        </w:rPr>
        <w:t>ที่ต้องกักตัวเนื่อง</w:t>
      </w:r>
      <w:r w:rsidR="00786CD1" w:rsidRPr="009F79C0">
        <w:rPr>
          <w:rFonts w:ascii="TH SarabunPSK" w:hAnsi="TH SarabunPSK" w:cs="TH SarabunPSK" w:hint="cs"/>
          <w:sz w:val="32"/>
          <w:szCs w:val="32"/>
          <w:cs/>
        </w:rPr>
        <w:t>จากโควิด-19</w:t>
      </w:r>
      <w:r w:rsidR="00E75E4F" w:rsidRPr="009F79C0">
        <w:rPr>
          <w:rFonts w:ascii="TH SarabunPSK" w:hAnsi="TH SarabunPSK" w:cs="TH SarabunPSK" w:hint="cs"/>
          <w:sz w:val="32"/>
          <w:szCs w:val="32"/>
          <w:cs/>
        </w:rPr>
        <w:t xml:space="preserve"> </w:t>
      </w:r>
      <w:r w:rsidR="00054D4E" w:rsidRPr="009F79C0">
        <w:rPr>
          <w:rFonts w:ascii="TH SarabunPSK" w:hAnsi="TH SarabunPSK" w:cs="TH SarabunPSK" w:hint="cs"/>
          <w:sz w:val="24"/>
          <w:szCs w:val="32"/>
          <w:cs/>
        </w:rPr>
        <w:t>พบว่า ชีวิตของนักกีฬาที่ต้อง</w:t>
      </w:r>
      <w:r w:rsidR="00E75E4F" w:rsidRPr="009F79C0">
        <w:rPr>
          <w:rFonts w:ascii="TH SarabunPSK" w:hAnsi="TH SarabunPSK" w:cs="TH SarabunPSK" w:hint="cs"/>
          <w:sz w:val="24"/>
          <w:szCs w:val="32"/>
          <w:cs/>
        </w:rPr>
        <w:t>กักตั</w:t>
      </w:r>
      <w:r w:rsidRPr="009F79C0">
        <w:rPr>
          <w:rFonts w:ascii="TH SarabunPSK" w:hAnsi="TH SarabunPSK" w:cs="TH SarabunPSK" w:hint="cs"/>
          <w:sz w:val="24"/>
          <w:szCs w:val="32"/>
          <w:cs/>
        </w:rPr>
        <w:t>ว</w:t>
      </w:r>
      <w:r w:rsidR="00054D4E" w:rsidRPr="009F79C0">
        <w:rPr>
          <w:rFonts w:ascii="TH SarabunPSK" w:hAnsi="TH SarabunPSK" w:cs="TH SarabunPSK" w:hint="cs"/>
          <w:sz w:val="24"/>
          <w:szCs w:val="32"/>
          <w:cs/>
        </w:rPr>
        <w:t>เนื่องจากวิกฤตโควิด-19 มีความหมายเชิงบวกอย่างหนึ่ง ในการคิดใหม่และจัดระเบียบของตนใหม่ ความอ่อนน้อมถ่อมตน ความกตัญญู ความเข้าใจในสถานการณ์โลก การเอาใจใส่ผู้อื่นผู้คน ค่านิยมของครอบครัว ทัศนคติต่อความรู้ จิตวิญญาณ และการช่วยเหลือผู้ขัดสนเป็นเพียงบางส่วนเท่านั้นของค่านิยมที่สามารถส่งเสริมและดำเนินชีวิตอย่างแท้จริงในยามยากลำบากซึ่งส่งผลกระทบต่อส่วนรวมโลก เนื่องจากนักกีฬา</w:t>
      </w:r>
      <w:r w:rsidR="00E75E4F" w:rsidRPr="009F79C0">
        <w:rPr>
          <w:rFonts w:ascii="TH SarabunPSK" w:hAnsi="TH SarabunPSK" w:cs="TH SarabunPSK" w:hint="cs"/>
          <w:sz w:val="24"/>
          <w:szCs w:val="32"/>
          <w:cs/>
        </w:rPr>
        <w:t>มัก</w:t>
      </w:r>
      <w:r w:rsidR="00054D4E" w:rsidRPr="009F79C0">
        <w:rPr>
          <w:rFonts w:ascii="TH SarabunPSK" w:hAnsi="TH SarabunPSK" w:cs="TH SarabunPSK" w:hint="cs"/>
          <w:sz w:val="24"/>
          <w:szCs w:val="32"/>
          <w:cs/>
        </w:rPr>
        <w:t>เป็นแบบอย่างที่ดี ในช่วงเวลาที่ยากลำบากเช่นนี้จึงควรมีความรับผิดชอบและส่งเสริมค่านิยมที่ดี สามารถมีส่วนร่วมในการสร้างสังคมและส่งเสริมพฤติกรรมของมนุษย์ให้ดีขึ้น</w:t>
      </w:r>
    </w:p>
    <w:p w14:paraId="1FC8E7D9" w14:textId="2E69641B" w:rsidR="009E3C62" w:rsidRPr="009F79C0" w:rsidRDefault="008F02E4" w:rsidP="008F02E4">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777D41" w:rsidRPr="009F79C0">
        <w:rPr>
          <w:rFonts w:ascii="TH SarabunPSK" w:hAnsi="TH SarabunPSK" w:cs="TH SarabunPSK" w:hint="cs"/>
          <w:sz w:val="32"/>
          <w:szCs w:val="32"/>
        </w:rPr>
        <w:t>Kalra, Mallick</w:t>
      </w:r>
      <w:r w:rsidR="00777D41" w:rsidRPr="009F79C0">
        <w:rPr>
          <w:rFonts w:ascii="TH SarabunPSK" w:hAnsi="TH SarabunPSK" w:cs="TH SarabunPSK" w:hint="cs"/>
          <w:sz w:val="32"/>
          <w:szCs w:val="32"/>
          <w:cs/>
        </w:rPr>
        <w:t xml:space="preserve"> </w:t>
      </w:r>
      <w:r w:rsidR="00777D41" w:rsidRPr="009F79C0">
        <w:rPr>
          <w:rFonts w:ascii="TH SarabunPSK" w:hAnsi="TH SarabunPSK" w:cs="TH SarabunPSK" w:hint="cs"/>
          <w:sz w:val="32"/>
          <w:szCs w:val="32"/>
        </w:rPr>
        <w:t>&amp; Dande</w:t>
      </w:r>
      <w:r w:rsidR="00777D41" w:rsidRPr="009F79C0">
        <w:rPr>
          <w:rFonts w:ascii="TH SarabunPSK" w:hAnsi="TH SarabunPSK" w:cs="TH SarabunPSK" w:hint="cs"/>
          <w:sz w:val="32"/>
          <w:szCs w:val="32"/>
          <w:cs/>
        </w:rPr>
        <w:t xml:space="preserve"> </w:t>
      </w:r>
      <w:r w:rsidR="00777D41" w:rsidRPr="009F79C0">
        <w:rPr>
          <w:rFonts w:ascii="TH SarabunPSK" w:hAnsi="TH SarabunPSK" w:cs="TH SarabunPSK" w:hint="cs"/>
          <w:sz w:val="32"/>
          <w:szCs w:val="32"/>
        </w:rPr>
        <w:t>(</w:t>
      </w:r>
      <w:r w:rsidR="00777D41" w:rsidRPr="009F79C0">
        <w:rPr>
          <w:rFonts w:ascii="TH SarabunPSK" w:hAnsi="TH SarabunPSK" w:cs="TH SarabunPSK" w:hint="cs"/>
          <w:sz w:val="32"/>
          <w:szCs w:val="32"/>
          <w:cs/>
        </w:rPr>
        <w:t>2020</w:t>
      </w:r>
      <w:r w:rsidR="00777D41" w:rsidRPr="009F79C0">
        <w:rPr>
          <w:rFonts w:ascii="TH SarabunPSK" w:hAnsi="TH SarabunPSK" w:cs="TH SarabunPSK" w:hint="cs"/>
          <w:sz w:val="32"/>
          <w:szCs w:val="32"/>
        </w:rPr>
        <w:t xml:space="preserve">) </w:t>
      </w:r>
      <w:r w:rsidR="00777D41" w:rsidRPr="009F79C0">
        <w:rPr>
          <w:rFonts w:ascii="TH SarabunPSK" w:hAnsi="TH SarabunPSK" w:cs="TH SarabunPSK" w:hint="cs"/>
          <w:sz w:val="32"/>
          <w:szCs w:val="32"/>
          <w:cs/>
        </w:rPr>
        <w:t xml:space="preserve">ได้ศึกษาเรื่อง เวชศาสตร์การกีฬาในช่วงการระบาดของ </w:t>
      </w:r>
      <w:r w:rsidR="00777D41" w:rsidRPr="009F79C0">
        <w:rPr>
          <w:rFonts w:ascii="TH SarabunPSK" w:hAnsi="TH SarabunPSK" w:cs="TH SarabunPSK" w:hint="cs"/>
          <w:sz w:val="32"/>
          <w:szCs w:val="32"/>
        </w:rPr>
        <w:t>COVID-</w:t>
      </w:r>
      <w:r w:rsidR="00777D41" w:rsidRPr="009F79C0">
        <w:rPr>
          <w:rFonts w:ascii="TH SarabunPSK" w:hAnsi="TH SarabunPSK" w:cs="TH SarabunPSK" w:hint="cs"/>
          <w:sz w:val="32"/>
          <w:szCs w:val="32"/>
          <w:cs/>
        </w:rPr>
        <w:t xml:space="preserve">19 </w:t>
      </w:r>
      <w:r w:rsidR="00777D41" w:rsidRPr="009F79C0">
        <w:rPr>
          <w:rFonts w:ascii="TH SarabunPSK" w:hAnsi="TH SarabunPSK" w:cs="TH SarabunPSK" w:hint="cs"/>
          <w:sz w:val="32"/>
          <w:szCs w:val="32"/>
        </w:rPr>
        <w:t>“</w:t>
      </w:r>
      <w:r w:rsidR="00777D41" w:rsidRPr="009F79C0">
        <w:rPr>
          <w:rFonts w:ascii="TH SarabunPSK" w:hAnsi="TH SarabunPSK" w:cs="TH SarabunPSK" w:hint="cs"/>
          <w:sz w:val="32"/>
          <w:szCs w:val="32"/>
          <w:cs/>
        </w:rPr>
        <w:t xml:space="preserve">วิถีชีวิตใหม่" </w:t>
      </w:r>
      <w:r w:rsidR="00DD79F4" w:rsidRPr="009F79C0">
        <w:rPr>
          <w:rFonts w:ascii="TH SarabunPSK" w:hAnsi="TH SarabunPSK" w:cs="TH SarabunPSK" w:hint="cs"/>
          <w:sz w:val="32"/>
          <w:szCs w:val="32"/>
          <w:cs/>
        </w:rPr>
        <w:t xml:space="preserve">สรุปได้ว่า </w:t>
      </w:r>
      <w:r w:rsidR="009E3C62" w:rsidRPr="009F79C0">
        <w:rPr>
          <w:rFonts w:ascii="TH SarabunPSK" w:hAnsi="TH SarabunPSK" w:cs="TH SarabunPSK" w:hint="cs"/>
          <w:sz w:val="32"/>
          <w:szCs w:val="32"/>
          <w:cs/>
        </w:rPr>
        <w:t>การกลับมาแข่งขันอีกครั้ง</w:t>
      </w:r>
      <w:r w:rsidR="002D5D2E" w:rsidRPr="009F79C0">
        <w:rPr>
          <w:rFonts w:ascii="TH SarabunPSK" w:hAnsi="TH SarabunPSK" w:cs="TH SarabunPSK" w:hint="cs"/>
          <w:sz w:val="32"/>
          <w:szCs w:val="32"/>
          <w:cs/>
        </w:rPr>
        <w:t>ในกีฬาอาชีพ</w:t>
      </w:r>
      <w:r w:rsidR="009E3C62" w:rsidRPr="009F79C0">
        <w:rPr>
          <w:rFonts w:ascii="TH SarabunPSK" w:hAnsi="TH SarabunPSK" w:cs="TH SarabunPSK" w:hint="cs"/>
          <w:sz w:val="32"/>
          <w:szCs w:val="32"/>
          <w:cs/>
        </w:rPr>
        <w:t xml:space="preserve"> เป็น</w:t>
      </w:r>
      <w:r w:rsidR="002D5D2E" w:rsidRPr="009F79C0">
        <w:rPr>
          <w:rFonts w:ascii="TH SarabunPSK" w:hAnsi="TH SarabunPSK" w:cs="TH SarabunPSK" w:hint="cs"/>
          <w:sz w:val="32"/>
          <w:szCs w:val="32"/>
          <w:cs/>
        </w:rPr>
        <w:t>สิ่งที่</w:t>
      </w:r>
      <w:r w:rsidR="009E3C62" w:rsidRPr="009F79C0">
        <w:rPr>
          <w:rFonts w:ascii="TH SarabunPSK" w:hAnsi="TH SarabunPSK" w:cs="TH SarabunPSK" w:hint="cs"/>
          <w:sz w:val="32"/>
          <w:szCs w:val="32"/>
          <w:cs/>
        </w:rPr>
        <w:t>กังวลรอง</w:t>
      </w:r>
      <w:r w:rsidR="002D5D2E" w:rsidRPr="009F79C0">
        <w:rPr>
          <w:rFonts w:ascii="TH SarabunPSK" w:hAnsi="TH SarabunPSK" w:cs="TH SarabunPSK" w:hint="cs"/>
          <w:sz w:val="32"/>
          <w:szCs w:val="32"/>
          <w:cs/>
        </w:rPr>
        <w:t>จาก</w:t>
      </w:r>
      <w:r w:rsidR="009E3C62" w:rsidRPr="009F79C0">
        <w:rPr>
          <w:rFonts w:ascii="TH SarabunPSK" w:hAnsi="TH SarabunPSK" w:cs="TH SarabunPSK" w:hint="cs"/>
          <w:sz w:val="32"/>
          <w:szCs w:val="32"/>
          <w:cs/>
        </w:rPr>
        <w:t>การระบาดใหญ่ของโควิด-19 ทั่วโลก ความจริง</w:t>
      </w:r>
      <w:r w:rsidR="002D5D2E" w:rsidRPr="009F79C0">
        <w:rPr>
          <w:rFonts w:ascii="TH SarabunPSK" w:hAnsi="TH SarabunPSK" w:cs="TH SarabunPSK" w:hint="cs"/>
          <w:sz w:val="32"/>
          <w:szCs w:val="32"/>
          <w:cs/>
        </w:rPr>
        <w:t>ควรเน้น</w:t>
      </w:r>
      <w:r w:rsidR="009E3C62" w:rsidRPr="009F79C0">
        <w:rPr>
          <w:rFonts w:ascii="TH SarabunPSK" w:hAnsi="TH SarabunPSK" w:cs="TH SarabunPSK" w:hint="cs"/>
          <w:sz w:val="32"/>
          <w:szCs w:val="32"/>
          <w:cs/>
        </w:rPr>
        <w:t>ย้ำว่ากีฬา</w:t>
      </w:r>
      <w:r w:rsidR="002D5D2E" w:rsidRPr="009F79C0">
        <w:rPr>
          <w:rFonts w:ascii="TH SarabunPSK" w:hAnsi="TH SarabunPSK" w:cs="TH SarabunPSK" w:hint="cs"/>
          <w:sz w:val="32"/>
          <w:szCs w:val="32"/>
          <w:cs/>
        </w:rPr>
        <w:t>ให้</w:t>
      </w:r>
      <w:r w:rsidR="009E3C62" w:rsidRPr="009F79C0">
        <w:rPr>
          <w:rFonts w:ascii="TH SarabunPSK" w:hAnsi="TH SarabunPSK" w:cs="TH SarabunPSK" w:hint="cs"/>
          <w:sz w:val="32"/>
          <w:szCs w:val="32"/>
          <w:cs/>
        </w:rPr>
        <w:t xml:space="preserve">ผลประโยชน์ด้านสุขภาพ สังคม และเศรษฐกิจมากกว่าความเสี่ยงของการติดเชื้อ </w:t>
      </w:r>
      <w:r w:rsidR="002D5D2E" w:rsidRPr="009F79C0">
        <w:rPr>
          <w:rFonts w:ascii="TH SarabunPSK" w:hAnsi="TH SarabunPSK" w:cs="TH SarabunPSK" w:hint="cs"/>
          <w:sz w:val="32"/>
          <w:szCs w:val="32"/>
          <w:cs/>
        </w:rPr>
        <w:t>โดยมี</w:t>
      </w:r>
      <w:r w:rsidR="009E3C62" w:rsidRPr="009F79C0">
        <w:rPr>
          <w:rFonts w:ascii="TH SarabunPSK" w:hAnsi="TH SarabunPSK" w:cs="TH SarabunPSK" w:hint="cs"/>
          <w:sz w:val="32"/>
          <w:szCs w:val="32"/>
          <w:cs/>
        </w:rPr>
        <w:t>บรรทัดฐานการเว้นระยะห่างทางสังคมที่เข้มงวด</w:t>
      </w:r>
      <w:r w:rsidR="009E3C62" w:rsidRPr="009F79C0">
        <w:rPr>
          <w:rFonts w:ascii="TH SarabunPSK" w:hAnsi="TH SarabunPSK" w:cs="TH SarabunPSK" w:hint="cs"/>
          <w:sz w:val="32"/>
          <w:szCs w:val="32"/>
        </w:rPr>
        <w:t xml:space="preserve"> </w:t>
      </w:r>
      <w:r w:rsidR="009E3C62" w:rsidRPr="009F79C0">
        <w:rPr>
          <w:rFonts w:ascii="TH SarabunPSK" w:hAnsi="TH SarabunPSK" w:cs="TH SarabunPSK" w:hint="cs"/>
          <w:sz w:val="32"/>
          <w:szCs w:val="32"/>
          <w:cs/>
        </w:rPr>
        <w:t>จะช่วยลดปริมาณการออกกำลังกายสำหรับทั้งมือสมัครเล่นและมือสมัครเล่นอย่างแน่นอน</w:t>
      </w:r>
      <w:r w:rsidR="009E3C62" w:rsidRPr="009F79C0">
        <w:rPr>
          <w:rFonts w:ascii="TH SarabunPSK" w:hAnsi="TH SarabunPSK" w:cs="TH SarabunPSK" w:hint="cs"/>
          <w:sz w:val="32"/>
          <w:szCs w:val="32"/>
        </w:rPr>
        <w:t xml:space="preserve"> </w:t>
      </w:r>
      <w:r w:rsidR="009E3C62" w:rsidRPr="009F79C0">
        <w:rPr>
          <w:rFonts w:ascii="TH SarabunPSK" w:hAnsi="TH SarabunPSK" w:cs="TH SarabunPSK" w:hint="cs"/>
          <w:sz w:val="32"/>
          <w:szCs w:val="32"/>
          <w:cs/>
        </w:rPr>
        <w:t xml:space="preserve">นักกีฬาควรได้รับการปฏิบัติเหมือนเป็นชุมชนมากกว่าเป็นสินค้า </w:t>
      </w:r>
      <w:r w:rsidR="002D5D2E" w:rsidRPr="009F79C0">
        <w:rPr>
          <w:rFonts w:ascii="TH SarabunPSK" w:hAnsi="TH SarabunPSK" w:cs="TH SarabunPSK" w:hint="cs"/>
          <w:sz w:val="32"/>
          <w:szCs w:val="32"/>
          <w:cs/>
        </w:rPr>
        <w:t>การ</w:t>
      </w:r>
      <w:r w:rsidR="009E3C62" w:rsidRPr="009F79C0">
        <w:rPr>
          <w:rFonts w:ascii="TH SarabunPSK" w:hAnsi="TH SarabunPSK" w:cs="TH SarabunPSK" w:hint="cs"/>
          <w:sz w:val="32"/>
          <w:szCs w:val="32"/>
          <w:cs/>
        </w:rPr>
        <w:t>ปฏิบัติตามวิธีการใหม่</w:t>
      </w:r>
      <w:r w:rsidRPr="009F79C0">
        <w:rPr>
          <w:rFonts w:ascii="TH SarabunPSK" w:hAnsi="TH SarabunPSK" w:cs="TH SarabunPSK" w:hint="cs"/>
          <w:sz w:val="32"/>
          <w:szCs w:val="32"/>
          <w:cs/>
        </w:rPr>
        <w:t xml:space="preserve"> </w:t>
      </w:r>
      <w:r w:rsidR="009E3C62" w:rsidRPr="009F79C0">
        <w:rPr>
          <w:rFonts w:ascii="TH SarabunPSK" w:hAnsi="TH SarabunPSK" w:cs="TH SarabunPSK" w:hint="cs"/>
          <w:sz w:val="32"/>
          <w:szCs w:val="32"/>
          <w:cs/>
        </w:rPr>
        <w:t>ๆ ที่จะนำมาใช้ซึ่งอาจส่งผลกระทบต่อเวชศาสตร์การกีฬาได้ การฝึกอบรมเพื่อลดการแพร่กระจายของการติดเชื้อ การประเมินความเสี่ยง การกำหนดกลยุทธ์การแข่งขันกีฬา</w:t>
      </w:r>
      <w:r w:rsidR="002D5D2E" w:rsidRPr="009F79C0">
        <w:rPr>
          <w:rFonts w:ascii="TH SarabunPSK" w:hAnsi="TH SarabunPSK" w:cs="TH SarabunPSK" w:hint="cs"/>
          <w:sz w:val="32"/>
          <w:szCs w:val="32"/>
          <w:cs/>
        </w:rPr>
        <w:t xml:space="preserve"> </w:t>
      </w:r>
      <w:r w:rsidR="009E3C62" w:rsidRPr="009F79C0">
        <w:rPr>
          <w:rFonts w:ascii="TH SarabunPSK" w:hAnsi="TH SarabunPSK" w:cs="TH SarabunPSK" w:hint="cs"/>
          <w:sz w:val="32"/>
          <w:szCs w:val="32"/>
          <w:cs/>
        </w:rPr>
        <w:t>การจัด</w:t>
      </w:r>
      <w:r w:rsidR="002D5D2E" w:rsidRPr="009F79C0">
        <w:rPr>
          <w:rFonts w:ascii="TH SarabunPSK" w:hAnsi="TH SarabunPSK" w:cs="TH SarabunPSK" w:hint="cs"/>
          <w:sz w:val="32"/>
          <w:szCs w:val="32"/>
          <w:cs/>
        </w:rPr>
        <w:t>แข่งขันแบบปิดโดยไม่มีผู้เข้าชม</w:t>
      </w:r>
      <w:r w:rsidR="00DD79F4" w:rsidRPr="009F79C0">
        <w:rPr>
          <w:rFonts w:ascii="TH SarabunPSK" w:hAnsi="TH SarabunPSK" w:cs="TH SarabunPSK" w:hint="cs"/>
          <w:sz w:val="32"/>
          <w:szCs w:val="32"/>
          <w:cs/>
        </w:rPr>
        <w:t>ในสนาม</w:t>
      </w:r>
      <w:r w:rsidR="009E3C62" w:rsidRPr="009F79C0">
        <w:rPr>
          <w:rFonts w:ascii="TH SarabunPSK" w:hAnsi="TH SarabunPSK" w:cs="TH SarabunPSK" w:hint="cs"/>
          <w:sz w:val="32"/>
          <w:szCs w:val="32"/>
          <w:cs/>
        </w:rPr>
        <w:t xml:space="preserve"> การสร้างแนวทางปฏิบัติที่ดีที่สุดก็จะเป็นเช่นนั้นความปกติใหม่ </w:t>
      </w:r>
      <w:r w:rsidR="009E3C62" w:rsidRPr="009F79C0">
        <w:rPr>
          <w:rFonts w:ascii="TH SarabunPSK" w:hAnsi="TH SarabunPSK" w:cs="TH SarabunPSK" w:hint="cs"/>
          <w:sz w:val="24"/>
          <w:szCs w:val="32"/>
          <w:cs/>
        </w:rPr>
        <w:t>กลยุทธ์ส่วนใหญ่จึงเป็นตามคำแนะนำจากผู้เชี่ยวชาญซึ่งสามารถออกแบบใหม่ได้ในอนาคตอันใกล้นี้</w:t>
      </w:r>
    </w:p>
    <w:p w14:paraId="09E75EDC" w14:textId="69FA6A72" w:rsidR="00651170" w:rsidRPr="009F79C0" w:rsidRDefault="008F02E4" w:rsidP="00075D7E">
      <w:pPr>
        <w:tabs>
          <w:tab w:val="left" w:pos="864"/>
          <w:tab w:val="left" w:pos="1224"/>
          <w:tab w:val="left" w:pos="1584"/>
          <w:tab w:val="left" w:pos="1944"/>
        </w:tabs>
        <w:spacing w:after="0" w:line="240" w:lineRule="auto"/>
        <w:ind w:firstLine="720"/>
        <w:rPr>
          <w:rFonts w:ascii="TH SarabunPSK" w:hAnsi="TH SarabunPSK" w:cs="TH SarabunPSK"/>
          <w:sz w:val="32"/>
          <w:szCs w:val="32"/>
        </w:rPr>
      </w:pPr>
      <w:r w:rsidRPr="009F79C0">
        <w:rPr>
          <w:rFonts w:ascii="TH SarabunPSK" w:eastAsia="Calibri" w:hAnsi="TH SarabunPSK" w:cs="TH SarabunPSK"/>
          <w:b/>
          <w:bCs/>
          <w:color w:val="0070C0"/>
          <w:sz w:val="24"/>
          <w:szCs w:val="32"/>
        </w:rPr>
        <w:tab/>
      </w:r>
      <w:r w:rsidRPr="009F79C0">
        <w:rPr>
          <w:rFonts w:ascii="TH SarabunPSK" w:hAnsi="TH SarabunPSK" w:cs="TH SarabunPSK"/>
          <w:sz w:val="32"/>
          <w:szCs w:val="32"/>
        </w:rPr>
        <w:t>Rubio, Sanchez-Iglesias, Bueno &amp; Martin (</w:t>
      </w:r>
      <w:r w:rsidR="004C13C7" w:rsidRPr="009F79C0">
        <w:rPr>
          <w:rFonts w:ascii="TH SarabunPSK" w:hAnsi="TH SarabunPSK" w:cs="TH SarabunPSK" w:hint="cs"/>
          <w:sz w:val="32"/>
          <w:szCs w:val="32"/>
          <w:cs/>
        </w:rPr>
        <w:t>2020) ได้ศึกษาเรื่อง การปรับตัวทางจิตวิทยาของนักกีฬาเพื่อการกัก</w:t>
      </w:r>
      <w:r w:rsidR="00C53BBA" w:rsidRPr="009F79C0">
        <w:rPr>
          <w:rFonts w:ascii="TH SarabunPSK" w:hAnsi="TH SarabunPSK" w:cs="TH SarabunPSK" w:hint="cs"/>
          <w:sz w:val="32"/>
          <w:szCs w:val="32"/>
          <w:cs/>
        </w:rPr>
        <w:t>ตัว</w:t>
      </w:r>
      <w:r w:rsidR="004C13C7" w:rsidRPr="009F79C0">
        <w:rPr>
          <w:rFonts w:ascii="TH SarabunPSK" w:hAnsi="TH SarabunPSK" w:cs="TH SarabunPSK" w:hint="cs"/>
          <w:sz w:val="32"/>
          <w:szCs w:val="32"/>
          <w:cs/>
        </w:rPr>
        <w:t>เนื่องจากโควิด-19</w:t>
      </w:r>
      <w:r w:rsidRPr="009F79C0">
        <w:rPr>
          <w:rFonts w:ascii="TH SarabunPSK" w:hAnsi="TH SarabunPSK" w:cs="TH SarabunPSK" w:hint="cs"/>
          <w:sz w:val="32"/>
          <w:szCs w:val="32"/>
          <w:cs/>
        </w:rPr>
        <w:t xml:space="preserve"> </w:t>
      </w:r>
      <w:r w:rsidR="00651170" w:rsidRPr="009F79C0">
        <w:rPr>
          <w:rFonts w:ascii="TH SarabunPSK" w:hAnsi="TH SarabunPSK" w:cs="TH SarabunPSK" w:hint="cs"/>
          <w:sz w:val="32"/>
          <w:szCs w:val="32"/>
          <w:cs/>
        </w:rPr>
        <w:t>พบว่า การศึกษานี้มีนัยที่เกี่ยวข้องกับสิ่งที่นักจิตวิทยาการกีฬาและผู้เชี่ยวชาญด้านสุขภาพอื่น</w:t>
      </w:r>
      <w:r w:rsidRPr="009F79C0">
        <w:rPr>
          <w:rFonts w:ascii="TH SarabunPSK" w:hAnsi="TH SarabunPSK" w:cs="TH SarabunPSK" w:hint="cs"/>
          <w:sz w:val="32"/>
          <w:szCs w:val="32"/>
          <w:cs/>
        </w:rPr>
        <w:t xml:space="preserve"> </w:t>
      </w:r>
      <w:r w:rsidR="00651170" w:rsidRPr="009F79C0">
        <w:rPr>
          <w:rFonts w:ascii="TH SarabunPSK" w:hAnsi="TH SarabunPSK" w:cs="TH SarabunPSK" w:hint="cs"/>
          <w:sz w:val="32"/>
          <w:szCs w:val="32"/>
          <w:cs/>
        </w:rPr>
        <w:t>ๆ อาจเสนอให้กับนักกีฬาในสถานการณ์ที่ตึงเครียดเช่นนี้ ตัวอย่างเช่น แสดงให้เห็นว่านักกีฬาโดยทั่วไปมีแนวโน้มที่จะปรับตัวทางจิตวิทยาให้เข้ากับสภาวะตึงเครียดที่พวกเขาต้องเผชิญ แต่ก็มีความแตกต่างที่สำคัญระหว่างบุคคลและกลุ่ม ซึ่งหมายความว่าโปรแกรมการแทรกแซงสามารถออกแบบเพื่อปรับปรุงการปรับตัวทางจิตวิทยาดังกล่าวได้ ผู้เชี่ยวชาญด้านสุขภาพอาจไม่เพียงมุ่งเน้นไปที่การบรรเทาผลกระทบที่เป็นอันตรายจากการยกเลิกหรือการจำกัดกิจกรรมกีฬาเท่านั้น แต่ยังรวมถึงมิติต่าง</w:t>
      </w:r>
      <w:r w:rsidRPr="009F79C0">
        <w:rPr>
          <w:rFonts w:ascii="TH SarabunPSK" w:hAnsi="TH SarabunPSK" w:cs="TH SarabunPSK" w:hint="cs"/>
          <w:sz w:val="32"/>
          <w:szCs w:val="32"/>
          <w:cs/>
        </w:rPr>
        <w:t xml:space="preserve"> </w:t>
      </w:r>
      <w:r w:rsidR="00651170" w:rsidRPr="009F79C0">
        <w:rPr>
          <w:rFonts w:ascii="TH SarabunPSK" w:hAnsi="TH SarabunPSK" w:cs="TH SarabunPSK" w:hint="cs"/>
          <w:sz w:val="32"/>
          <w:szCs w:val="32"/>
          <w:cs/>
        </w:rPr>
        <w:t>ๆ เช่น การบริหารเวลา การเติบโตส่วนบุคคล นิสัยด้านสุขภาพ และกลยุทธ์การรับมือโดยทั่วไปต่อเหตุการณ์ในชีวิต</w:t>
      </w:r>
      <w:r w:rsidR="008E565D" w:rsidRPr="009F79C0">
        <w:rPr>
          <w:rFonts w:ascii="TH SarabunPSK" w:hAnsi="TH SarabunPSK" w:cs="TH SarabunPSK" w:hint="cs"/>
          <w:sz w:val="32"/>
          <w:szCs w:val="32"/>
          <w:cs/>
        </w:rPr>
        <w:t xml:space="preserve"> </w:t>
      </w:r>
      <w:r w:rsidR="00651170" w:rsidRPr="009F79C0">
        <w:rPr>
          <w:rFonts w:ascii="TH SarabunPSK" w:hAnsi="TH SarabunPSK" w:cs="TH SarabunPSK" w:hint="cs"/>
          <w:sz w:val="32"/>
          <w:szCs w:val="32"/>
          <w:cs/>
        </w:rPr>
        <w:t>นอกจากนี้การส่งเสริมการเชื่อมโยงทางสังคมกับโค้ชและเพื่อนร่วมงานที่อาจอธิบายถึงความขาดแคลนของการศึกษาที่แตกต่างกันอย่างมีนัยสำคัญอื่นๆ ที่พบในการเปรียบเทียบกีฬาประเภทบุคคลกับกีฬาประเภททีม</w:t>
      </w:r>
      <w:r w:rsidR="008E565D" w:rsidRPr="009F79C0">
        <w:rPr>
          <w:rFonts w:ascii="TH SarabunPSK" w:hAnsi="TH SarabunPSK" w:cs="TH SarabunPSK" w:hint="cs"/>
          <w:sz w:val="32"/>
          <w:szCs w:val="32"/>
          <w:cs/>
        </w:rPr>
        <w:t xml:space="preserve"> </w:t>
      </w:r>
      <w:r w:rsidR="00651170" w:rsidRPr="009F79C0">
        <w:rPr>
          <w:rFonts w:ascii="TH SarabunPSK" w:hAnsi="TH SarabunPSK" w:cs="TH SarabunPSK" w:hint="cs"/>
          <w:sz w:val="32"/>
          <w:szCs w:val="32"/>
          <w:cs/>
        </w:rPr>
        <w:t xml:space="preserve">อาจเป็นวิธีหนึ่งในการลดผลกระทบทางจิตวิทยาและส่งเสริมการปรับตัวต่อความเครียด เงื่อนไขต่างๆ ที่เกิดจากการแพร่ระบาด </w:t>
      </w:r>
    </w:p>
    <w:p w14:paraId="0D180226" w14:textId="13B9E280" w:rsidR="00786CD1" w:rsidRPr="009F79C0" w:rsidRDefault="00F44367"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proofErr w:type="spellStart"/>
      <w:r w:rsidRPr="009F79C0">
        <w:rPr>
          <w:rFonts w:ascii="TH SarabunPSK" w:hAnsi="TH SarabunPSK" w:cs="TH SarabunPSK"/>
          <w:sz w:val="32"/>
          <w:szCs w:val="32"/>
        </w:rPr>
        <w:t>Angga</w:t>
      </w:r>
      <w:proofErr w:type="spellEnd"/>
      <w:r w:rsidRPr="009F79C0">
        <w:rPr>
          <w:rFonts w:ascii="TH SarabunPSK" w:hAnsi="TH SarabunPSK" w:cs="TH SarabunPSK"/>
          <w:sz w:val="32"/>
          <w:szCs w:val="32"/>
        </w:rPr>
        <w:t xml:space="preserve">, </w:t>
      </w:r>
      <w:proofErr w:type="spellStart"/>
      <w:r w:rsidRPr="009F79C0">
        <w:rPr>
          <w:rFonts w:ascii="TH SarabunPSK" w:hAnsi="TH SarabunPSK" w:cs="TH SarabunPSK"/>
          <w:sz w:val="32"/>
          <w:szCs w:val="32"/>
        </w:rPr>
        <w:t>Shiddiq</w:t>
      </w:r>
      <w:proofErr w:type="spellEnd"/>
      <w:r w:rsidRPr="009F79C0">
        <w:rPr>
          <w:rFonts w:ascii="TH SarabunPSK" w:hAnsi="TH SarabunPSK" w:cs="TH SarabunPSK"/>
          <w:sz w:val="32"/>
          <w:szCs w:val="32"/>
        </w:rPr>
        <w:t xml:space="preserve"> &amp; Ramadhan </w:t>
      </w:r>
      <w:r w:rsidR="00786CD1" w:rsidRPr="009F79C0">
        <w:rPr>
          <w:rFonts w:ascii="TH SarabunPSK" w:hAnsi="TH SarabunPSK" w:cs="TH SarabunPSK" w:hint="cs"/>
          <w:sz w:val="32"/>
          <w:szCs w:val="32"/>
        </w:rPr>
        <w:t>(</w:t>
      </w:r>
      <w:r w:rsidR="00786CD1" w:rsidRPr="009F79C0">
        <w:rPr>
          <w:rFonts w:ascii="TH SarabunPSK" w:hAnsi="TH SarabunPSK" w:cs="TH SarabunPSK" w:hint="cs"/>
          <w:sz w:val="32"/>
          <w:szCs w:val="32"/>
          <w:cs/>
        </w:rPr>
        <w:t xml:space="preserve">2021) ได้ศึกษาเรื่อง การปรับระบบศูนย์ฝึกกีฬาแบบ </w:t>
      </w:r>
      <w:r w:rsidR="00786CD1" w:rsidRPr="009F79C0">
        <w:rPr>
          <w:rFonts w:ascii="TH SarabunPSK" w:hAnsi="TH SarabunPSK" w:cs="TH SarabunPSK" w:hint="cs"/>
          <w:sz w:val="32"/>
          <w:szCs w:val="32"/>
        </w:rPr>
        <w:t xml:space="preserve">New </w:t>
      </w:r>
      <w:proofErr w:type="gramStart"/>
      <w:r w:rsidR="00786CD1" w:rsidRPr="009F79C0">
        <w:rPr>
          <w:rFonts w:ascii="TH SarabunPSK" w:hAnsi="TH SarabunPSK" w:cs="TH SarabunPSK" w:hint="cs"/>
          <w:sz w:val="32"/>
          <w:szCs w:val="32"/>
        </w:rPr>
        <w:t xml:space="preserve">Normal  </w:t>
      </w:r>
      <w:r w:rsidR="00EB24C9" w:rsidRPr="009F79C0">
        <w:rPr>
          <w:rFonts w:ascii="TH SarabunPSK" w:hAnsi="TH SarabunPSK" w:cs="TH SarabunPSK" w:hint="cs"/>
          <w:sz w:val="32"/>
          <w:szCs w:val="32"/>
          <w:cs/>
        </w:rPr>
        <w:t>พบว่าการ</w:t>
      </w:r>
      <w:r w:rsidR="00786CD1" w:rsidRPr="009F79C0">
        <w:rPr>
          <w:rFonts w:ascii="TH SarabunPSK" w:hAnsi="TH SarabunPSK" w:cs="TH SarabunPSK" w:hint="cs"/>
          <w:sz w:val="32"/>
          <w:szCs w:val="32"/>
          <w:cs/>
        </w:rPr>
        <w:t>ดำเนินการโดยทบทวนและวิเคราะห์เนื้อหาและข้อมูลต่างๆ</w:t>
      </w:r>
      <w:proofErr w:type="gramEnd"/>
      <w:r w:rsidR="00786CD1" w:rsidRPr="009F79C0">
        <w:rPr>
          <w:rFonts w:ascii="TH SarabunPSK" w:hAnsi="TH SarabunPSK" w:cs="TH SarabunPSK" w:hint="cs"/>
          <w:sz w:val="32"/>
          <w:szCs w:val="32"/>
          <w:cs/>
        </w:rPr>
        <w:t xml:space="preserve"> ที่เกี่ยวข้องกับการนำระบบศูนย์ฝึกอบรมไปปฏิบัติในยุค </w:t>
      </w:r>
      <w:r w:rsidR="00786CD1" w:rsidRPr="009F79C0">
        <w:rPr>
          <w:rFonts w:ascii="TH SarabunPSK" w:hAnsi="TH SarabunPSK" w:cs="TH SarabunPSK" w:hint="cs"/>
          <w:sz w:val="32"/>
          <w:szCs w:val="32"/>
        </w:rPr>
        <w:t xml:space="preserve">New Normal </w:t>
      </w:r>
      <w:r w:rsidR="00786CD1" w:rsidRPr="009F79C0">
        <w:rPr>
          <w:rFonts w:ascii="TH SarabunPSK" w:hAnsi="TH SarabunPSK" w:cs="TH SarabunPSK" w:hint="cs"/>
          <w:sz w:val="32"/>
          <w:szCs w:val="32"/>
          <w:cs/>
        </w:rPr>
        <w:t>มีหลักการสำคัญ 4 ประการ ได้แก่ การเตรียมความพร้อมสำหรับการเริ่มต้นการฝึกอบรมใหม่ หลักเกณฑ์ในการเริ่มฝึกอบรม การประเมิน และแนวทางปฏิบัติที่ใช้เป็นข้อมูลอ้างอิงในการดำเนินการค่ายฝึกอบรม</w:t>
      </w:r>
      <w:r w:rsidR="00EB24C9" w:rsidRPr="009F79C0">
        <w:rPr>
          <w:rFonts w:ascii="TH SarabunPSK" w:hAnsi="TH SarabunPSK" w:cs="TH SarabunPSK" w:hint="cs"/>
          <w:sz w:val="32"/>
          <w:szCs w:val="32"/>
          <w:cs/>
        </w:rPr>
        <w:t xml:space="preserve"> </w:t>
      </w:r>
      <w:r w:rsidR="00786CD1" w:rsidRPr="009F79C0">
        <w:rPr>
          <w:rFonts w:ascii="TH SarabunPSK" w:hAnsi="TH SarabunPSK" w:cs="TH SarabunPSK" w:hint="cs"/>
          <w:sz w:val="32"/>
          <w:szCs w:val="32"/>
          <w:cs/>
        </w:rPr>
        <w:t xml:space="preserve">รวมถึงการจัดการและกลยุทธ์ในการลดความเสี่ยงของ </w:t>
      </w:r>
      <w:r w:rsidR="00786CD1" w:rsidRPr="009F79C0">
        <w:rPr>
          <w:rFonts w:ascii="TH SarabunPSK" w:hAnsi="TH SarabunPSK" w:cs="TH SarabunPSK" w:hint="cs"/>
          <w:sz w:val="32"/>
          <w:szCs w:val="32"/>
        </w:rPr>
        <w:t>COVID-</w:t>
      </w:r>
      <w:r w:rsidR="00786CD1" w:rsidRPr="009F79C0">
        <w:rPr>
          <w:rFonts w:ascii="TH SarabunPSK" w:hAnsi="TH SarabunPSK" w:cs="TH SarabunPSK" w:hint="cs"/>
          <w:sz w:val="32"/>
          <w:szCs w:val="32"/>
          <w:cs/>
        </w:rPr>
        <w:t>19 ที่ค่ายฝึกอบรม</w:t>
      </w:r>
    </w:p>
    <w:p w14:paraId="63CEEABC" w14:textId="10DE105E" w:rsidR="00786CD1" w:rsidRPr="009F79C0" w:rsidRDefault="00F44367" w:rsidP="00075D7E">
      <w:pPr>
        <w:tabs>
          <w:tab w:val="left" w:pos="864"/>
          <w:tab w:val="left" w:pos="1224"/>
          <w:tab w:val="left" w:pos="1584"/>
          <w:tab w:val="left" w:pos="1944"/>
        </w:tabs>
        <w:spacing w:after="0" w:line="240" w:lineRule="auto"/>
        <w:rPr>
          <w:rFonts w:ascii="TH SarabunPSK" w:hAnsi="TH SarabunPSK" w:cs="TH SarabunPSK"/>
          <w:sz w:val="32"/>
          <w:szCs w:val="32"/>
        </w:rPr>
      </w:pPr>
      <w:bookmarkStart w:id="21" w:name="_Hlk119172182"/>
      <w:r w:rsidRPr="009F79C0">
        <w:rPr>
          <w:rFonts w:ascii="TH SarabunPSK" w:hAnsi="TH SarabunPSK" w:cs="TH SarabunPSK"/>
          <w:sz w:val="32"/>
          <w:szCs w:val="32"/>
        </w:rPr>
        <w:tab/>
        <w:t>Jaenes Sanchez</w:t>
      </w:r>
      <w:r w:rsidR="00E27A2B" w:rsidRPr="009F79C0">
        <w:rPr>
          <w:rFonts w:ascii="TH SarabunPSK" w:hAnsi="TH SarabunPSK" w:cs="TH SarabunPSK"/>
          <w:sz w:val="32"/>
          <w:szCs w:val="32"/>
        </w:rPr>
        <w:t>,</w:t>
      </w:r>
      <w:r w:rsidRPr="009F79C0">
        <w:rPr>
          <w:rFonts w:ascii="TH SarabunPSK" w:hAnsi="TH SarabunPSK" w:cs="TH SarabunPSK"/>
          <w:sz w:val="32"/>
          <w:szCs w:val="32"/>
        </w:rPr>
        <w:t xml:space="preserve"> et al. </w:t>
      </w:r>
      <w:r w:rsidR="00786CD1" w:rsidRPr="009F79C0">
        <w:rPr>
          <w:rFonts w:ascii="TH SarabunPSK" w:hAnsi="TH SarabunPSK" w:cs="TH SarabunPSK" w:hint="cs"/>
          <w:sz w:val="32"/>
          <w:szCs w:val="32"/>
        </w:rPr>
        <w:t xml:space="preserve">(2021) </w:t>
      </w:r>
      <w:bookmarkEnd w:id="21"/>
      <w:r w:rsidR="00786CD1" w:rsidRPr="009F79C0">
        <w:rPr>
          <w:rFonts w:ascii="TH SarabunPSK" w:hAnsi="TH SarabunPSK" w:cs="TH SarabunPSK" w:hint="cs"/>
          <w:sz w:val="32"/>
          <w:szCs w:val="32"/>
          <w:cs/>
        </w:rPr>
        <w:t>ได้ศึกษาเรื่อง ปฏิกิริยาทางอารมณ์และการปรับตัวให้เข้ากับการ</w:t>
      </w:r>
      <w:proofErr w:type="spellStart"/>
      <w:r w:rsidR="00786CD1" w:rsidRPr="009F79C0">
        <w:rPr>
          <w:rFonts w:ascii="TH SarabunPSK" w:hAnsi="TH SarabunPSK" w:cs="TH SarabunPSK" w:hint="cs"/>
          <w:sz w:val="32"/>
          <w:szCs w:val="32"/>
          <w:cs/>
        </w:rPr>
        <w:t>ล็</w:t>
      </w:r>
      <w:proofErr w:type="spellEnd"/>
      <w:r w:rsidR="00786CD1" w:rsidRPr="009F79C0">
        <w:rPr>
          <w:rFonts w:ascii="TH SarabunPSK" w:hAnsi="TH SarabunPSK" w:cs="TH SarabunPSK" w:hint="cs"/>
          <w:sz w:val="32"/>
          <w:szCs w:val="32"/>
          <w:cs/>
        </w:rPr>
        <w:t xml:space="preserve">อกดาวน์ของ </w:t>
      </w:r>
      <w:r w:rsidR="00786CD1" w:rsidRPr="009F79C0">
        <w:rPr>
          <w:rFonts w:ascii="TH SarabunPSK" w:hAnsi="TH SarabunPSK" w:cs="TH SarabunPSK" w:hint="cs"/>
          <w:sz w:val="32"/>
          <w:szCs w:val="32"/>
        </w:rPr>
        <w:t>COVID-19 (</w:t>
      </w:r>
      <w:r w:rsidR="00786CD1" w:rsidRPr="009F79C0">
        <w:rPr>
          <w:rFonts w:ascii="TH SarabunPSK" w:hAnsi="TH SarabunPSK" w:cs="TH SarabunPSK" w:hint="cs"/>
          <w:sz w:val="32"/>
          <w:szCs w:val="32"/>
          <w:cs/>
        </w:rPr>
        <w:t>หรือการกักตัว) โดยนักกีฬาชาวสเปน</w:t>
      </w:r>
      <w:r w:rsidR="00E27A2B" w:rsidRPr="009F79C0">
        <w:rPr>
          <w:rFonts w:ascii="TH SarabunPSK" w:hAnsi="TH SarabunPSK" w:cs="TH SarabunPSK" w:hint="cs"/>
          <w:sz w:val="32"/>
          <w:szCs w:val="32"/>
          <w:cs/>
        </w:rPr>
        <w:t xml:space="preserve"> </w:t>
      </w:r>
      <w:r w:rsidR="00786CD1" w:rsidRPr="009F79C0">
        <w:rPr>
          <w:rFonts w:ascii="TH SarabunPSK" w:hAnsi="TH SarabunPSK" w:cs="TH SarabunPSK" w:hint="cs"/>
          <w:sz w:val="32"/>
          <w:szCs w:val="32"/>
          <w:cs/>
        </w:rPr>
        <w:t xml:space="preserve">พบว่าในช่วงกักตัว นักกีฬาที่ขาดแรงจูงใจมีความคิดที่ตึงเครียดในระดับที่สูงขึ้น ปัญหาด้านพฤติกรรมมากขึ้น และความวุ่นวายทางอารมณ์ที่มากขึ้น (ความโกรธ ความเหนื่อยล้า ความตึงเครียด และภาวะซึมเศร้า) อย่างไรก็ตาม นักกีฬาที่ยอมรับมาตรการกักขังตามความจำเป็นและเคารพกฎของการแยกทางสังคม ส่งเสริมสภาวะทางอารมณ์เชิงบวก เช่น ความรู้สึกเป็นเพื่อน นอกจากนี้ ความพร้อมของอุปกรณ์กีฬาบางอย่างควบคู่ไปกับความสามารถในการฝึกซ้อมต่อไป ได้แก่ </w:t>
      </w:r>
      <w:r w:rsidR="00786CD1" w:rsidRPr="009F79C0">
        <w:rPr>
          <w:rFonts w:ascii="TH SarabunPSK" w:hAnsi="TH SarabunPSK" w:cs="TH SarabunPSK" w:hint="cs"/>
          <w:sz w:val="32"/>
          <w:szCs w:val="32"/>
        </w:rPr>
        <w:t>1</w:t>
      </w:r>
      <w:r w:rsidR="008E565D" w:rsidRPr="009F79C0">
        <w:rPr>
          <w:rFonts w:ascii="TH SarabunPSK" w:hAnsi="TH SarabunPSK" w:cs="TH SarabunPSK" w:hint="cs"/>
          <w:sz w:val="32"/>
          <w:szCs w:val="32"/>
        </w:rPr>
        <w:t xml:space="preserve">) </w:t>
      </w:r>
      <w:r w:rsidR="00786CD1" w:rsidRPr="009F79C0">
        <w:rPr>
          <w:rFonts w:ascii="TH SarabunPSK" w:hAnsi="TH SarabunPSK" w:cs="TH SarabunPSK" w:hint="cs"/>
          <w:sz w:val="32"/>
          <w:szCs w:val="32"/>
          <w:cs/>
        </w:rPr>
        <w:t xml:space="preserve">ปัจจัยป้องกันความเครียดทางอารมณ์ การขาดแรงจูงใจและปัญหาด้านพฤติกรรม และ </w:t>
      </w:r>
      <w:r w:rsidR="00786CD1" w:rsidRPr="009F79C0">
        <w:rPr>
          <w:rFonts w:ascii="TH SarabunPSK" w:hAnsi="TH SarabunPSK" w:cs="TH SarabunPSK" w:hint="cs"/>
          <w:sz w:val="32"/>
          <w:szCs w:val="32"/>
        </w:rPr>
        <w:t>2</w:t>
      </w:r>
      <w:r w:rsidR="008E565D" w:rsidRPr="009F79C0">
        <w:rPr>
          <w:rFonts w:ascii="TH SarabunPSK" w:hAnsi="TH SarabunPSK" w:cs="TH SarabunPSK" w:hint="cs"/>
          <w:sz w:val="32"/>
          <w:szCs w:val="32"/>
        </w:rPr>
        <w:t xml:space="preserve">) </w:t>
      </w:r>
      <w:r w:rsidR="00786CD1" w:rsidRPr="009F79C0">
        <w:rPr>
          <w:rFonts w:ascii="TH SarabunPSK" w:hAnsi="TH SarabunPSK" w:cs="TH SarabunPSK" w:hint="cs"/>
          <w:sz w:val="32"/>
          <w:szCs w:val="32"/>
          <w:cs/>
        </w:rPr>
        <w:t>พวกเขาเกี่ยวข้องกับการเคารพและปฏิบัติตามกฎการกักขังมากขึ้น ความแตกต่างระหว่างเพศ ซึ่งทดสอบโดยการวิเคราะห์หลายกลุ่ม เปิดเผยว่ากิจกรรมการเผชิญปัญหามักเกี่ยวข้องกับสภาวะทางอารมณ์เชิงลบในผู้หญิง ในขณะที่ความพร้อมอย่างต่อ</w:t>
      </w:r>
      <w:r w:rsidR="00E27A2B" w:rsidRPr="009F79C0">
        <w:rPr>
          <w:rFonts w:ascii="TH SarabunPSK" w:hAnsi="TH SarabunPSK" w:cs="TH SarabunPSK" w:hint="cs"/>
          <w:sz w:val="32"/>
          <w:szCs w:val="32"/>
          <w:cs/>
        </w:rPr>
        <w:t xml:space="preserve"> </w:t>
      </w:r>
      <w:r w:rsidR="00786CD1" w:rsidRPr="009F79C0">
        <w:rPr>
          <w:rFonts w:ascii="TH SarabunPSK" w:hAnsi="TH SarabunPSK" w:cs="TH SarabunPSK" w:hint="cs"/>
          <w:sz w:val="32"/>
          <w:szCs w:val="32"/>
          <w:cs/>
        </w:rPr>
        <w:t>เนื่องของข้อมูลการฝึกอบรมและเงื่อนไขในอนาคตเป็นปัจจัยปกป้องที่เท่าเทียมกันสำหรับทั้งสองเพศ การศึกษานี้ยังแสดงให้เห็นว่าการรับการฝึกสอน การสนับสนุน และการฝึกซ้อมเป็นประจำนั้นดูเหมือน</w:t>
      </w:r>
      <w:r w:rsidR="00E27A2B" w:rsidRPr="009F79C0">
        <w:rPr>
          <w:rFonts w:ascii="TH SarabunPSK" w:hAnsi="TH SarabunPSK" w:cs="TH SarabunPSK" w:hint="cs"/>
          <w:sz w:val="32"/>
          <w:szCs w:val="32"/>
          <w:cs/>
        </w:rPr>
        <w:t xml:space="preserve"> </w:t>
      </w:r>
      <w:r w:rsidR="00786CD1" w:rsidRPr="009F79C0">
        <w:rPr>
          <w:rFonts w:ascii="TH SarabunPSK" w:hAnsi="TH SarabunPSK" w:cs="TH SarabunPSK" w:hint="cs"/>
          <w:sz w:val="32"/>
          <w:szCs w:val="32"/>
          <w:cs/>
        </w:rPr>
        <w:t>จะเป็นเครื่องมือที่มีค่าในการป้องกันหรือลดผลกระทบที่เป็นอันตรายต่อการแยกตัวต่อความผาสุกทางอารมณ์ของนักกีฬา ข้อสรุปที่ได้จากการวิจัยนี้อาจช่วยหน่วยงานด้านกีฬาในการออกแบบนโยบายสนับสนุนและแผนเพื่อสนับสนุนนักกีฬาและผู้ฝึกสอนในวิกฤตการณ์ด้านสุขภาพที่ก่อกวนในอนาคต</w:t>
      </w:r>
    </w:p>
    <w:p w14:paraId="1127616A" w14:textId="00CF7CF5" w:rsidR="00B10C82" w:rsidRPr="009F79C0" w:rsidRDefault="00E27A2B"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proofErr w:type="spellStart"/>
      <w:r w:rsidRPr="009F79C0">
        <w:rPr>
          <w:rFonts w:ascii="TH SarabunPSK" w:hAnsi="TH SarabunPSK" w:cs="TH SarabunPSK"/>
          <w:sz w:val="32"/>
          <w:szCs w:val="32"/>
        </w:rPr>
        <w:t>Fuzeki</w:t>
      </w:r>
      <w:proofErr w:type="spellEnd"/>
      <w:r w:rsidRPr="009F79C0">
        <w:rPr>
          <w:rFonts w:ascii="TH SarabunPSK" w:hAnsi="TH SarabunPSK" w:cs="TH SarabunPSK"/>
          <w:sz w:val="32"/>
          <w:szCs w:val="32"/>
        </w:rPr>
        <w:t xml:space="preserve">, et al. </w:t>
      </w:r>
      <w:r w:rsidR="00786CD1" w:rsidRPr="009F79C0">
        <w:rPr>
          <w:rFonts w:ascii="TH SarabunPSK" w:hAnsi="TH SarabunPSK" w:cs="TH SarabunPSK" w:hint="cs"/>
          <w:sz w:val="32"/>
          <w:szCs w:val="32"/>
        </w:rPr>
        <w:t>(</w:t>
      </w:r>
      <w:r w:rsidR="00786CD1" w:rsidRPr="009F79C0">
        <w:rPr>
          <w:rFonts w:ascii="TH SarabunPSK" w:hAnsi="TH SarabunPSK" w:cs="TH SarabunPSK" w:hint="cs"/>
          <w:sz w:val="32"/>
          <w:szCs w:val="32"/>
          <w:cs/>
        </w:rPr>
        <w:t>2021) ได้ศึกษาเรื่อง ทัศนคติของการออกกำลังกายแบบออนไลน์ช่วงโควิด-19 ที่มีต่อการ</w:t>
      </w:r>
      <w:proofErr w:type="spellStart"/>
      <w:r w:rsidR="00786CD1" w:rsidRPr="009F79C0">
        <w:rPr>
          <w:rFonts w:ascii="TH SarabunPSK" w:hAnsi="TH SarabunPSK" w:cs="TH SarabunPSK" w:hint="cs"/>
          <w:sz w:val="32"/>
          <w:szCs w:val="32"/>
          <w:cs/>
        </w:rPr>
        <w:t>ล็</w:t>
      </w:r>
      <w:proofErr w:type="spellEnd"/>
      <w:r w:rsidR="00786CD1" w:rsidRPr="009F79C0">
        <w:rPr>
          <w:rFonts w:ascii="TH SarabunPSK" w:hAnsi="TH SarabunPSK" w:cs="TH SarabunPSK" w:hint="cs"/>
          <w:sz w:val="32"/>
          <w:szCs w:val="32"/>
          <w:cs/>
        </w:rPr>
        <w:t>อกดาวน์ในเยอรมนี</w:t>
      </w:r>
      <w:r w:rsidR="00786CD1" w:rsidRPr="009F79C0">
        <w:rPr>
          <w:rFonts w:ascii="TH SarabunPSK" w:hAnsi="TH SarabunPSK" w:cs="TH SarabunPSK" w:hint="cs"/>
          <w:b/>
          <w:bCs/>
          <w:sz w:val="32"/>
          <w:szCs w:val="32"/>
        </w:rPr>
        <w:t xml:space="preserve"> </w:t>
      </w:r>
      <w:r w:rsidR="00B10C82" w:rsidRPr="009F79C0">
        <w:rPr>
          <w:rFonts w:ascii="TH SarabunPSK" w:hAnsi="TH SarabunPSK" w:cs="TH SarabunPSK" w:hint="cs"/>
          <w:sz w:val="32"/>
          <w:szCs w:val="32"/>
          <w:cs/>
        </w:rPr>
        <w:t>พบว่า</w:t>
      </w:r>
      <w:r w:rsidR="005F08EA" w:rsidRPr="009F79C0">
        <w:rPr>
          <w:rFonts w:ascii="TH SarabunPSK" w:hAnsi="TH SarabunPSK" w:cs="TH SarabunPSK" w:hint="cs"/>
          <w:sz w:val="32"/>
          <w:szCs w:val="32"/>
          <w:cs/>
        </w:rPr>
        <w:t xml:space="preserve"> การส่งเสริม</w:t>
      </w:r>
      <w:r w:rsidR="00B10C82" w:rsidRPr="009F79C0">
        <w:rPr>
          <w:rFonts w:ascii="TH SarabunPSK" w:hAnsi="TH SarabunPSK" w:cs="TH SarabunPSK" w:hint="cs"/>
          <w:sz w:val="32"/>
          <w:szCs w:val="32"/>
          <w:cs/>
        </w:rPr>
        <w:t>กิจกรรมทางกาย</w:t>
      </w:r>
      <w:r w:rsidR="005F08EA" w:rsidRPr="009F79C0">
        <w:rPr>
          <w:rFonts w:ascii="TH SarabunPSK" w:hAnsi="TH SarabunPSK" w:cs="TH SarabunPSK" w:hint="cs"/>
          <w:sz w:val="32"/>
          <w:szCs w:val="32"/>
          <w:cs/>
        </w:rPr>
        <w:t>ในช่วงล็อคดาวน์เป็นสิ่งสำคัญยิ่งในการรักษาสภาพจิตใจและร่างกายที่ดีต่อสุขภาพ แสดงให้เห็นว่ามีความตระหนักค่อนข้างสูง โดยทั่วไปผู้ใช้ชื่นชมความยืดหยุ่นด้านเวลา แต่ในด้านอื่นๆ เช่น การขาดปฏิสัมพันธ์ทางสังคมกับเพื่อนฝูงและความยากลำบากในการจูงใจตัวเองอาจมีน้ำหนักเกินนี้ การออกกำลังกายโดยใช้</w:t>
      </w:r>
      <w:r w:rsidR="00B10C82" w:rsidRPr="009F79C0">
        <w:rPr>
          <w:rFonts w:ascii="TH SarabunPSK" w:hAnsi="TH SarabunPSK" w:cs="TH SarabunPSK" w:hint="cs"/>
          <w:sz w:val="32"/>
          <w:szCs w:val="32"/>
          <w:cs/>
        </w:rPr>
        <w:t>รูปแบบออนไลน์</w:t>
      </w:r>
      <w:r w:rsidR="005F08EA" w:rsidRPr="009F79C0">
        <w:rPr>
          <w:rFonts w:ascii="TH SarabunPSK" w:hAnsi="TH SarabunPSK" w:cs="TH SarabunPSK" w:hint="cs"/>
          <w:sz w:val="32"/>
          <w:szCs w:val="32"/>
          <w:cs/>
        </w:rPr>
        <w:t>ดูเหมือนว่าจะมีความน่าดึงดูดที่แตกต่างกันออกไปสำหรับผู้ตอบแบบสำรวจกลุ่มต่าง</w:t>
      </w:r>
      <w:r w:rsidRPr="009F79C0">
        <w:rPr>
          <w:rFonts w:ascii="TH SarabunPSK" w:hAnsi="TH SarabunPSK" w:cs="TH SarabunPSK" w:hint="cs"/>
          <w:sz w:val="32"/>
          <w:szCs w:val="32"/>
          <w:cs/>
        </w:rPr>
        <w:t xml:space="preserve"> </w:t>
      </w:r>
      <w:r w:rsidR="005F08EA" w:rsidRPr="009F79C0">
        <w:rPr>
          <w:rFonts w:ascii="TH SarabunPSK" w:hAnsi="TH SarabunPSK" w:cs="TH SarabunPSK" w:hint="cs"/>
          <w:sz w:val="32"/>
          <w:szCs w:val="32"/>
          <w:cs/>
        </w:rPr>
        <w:t xml:space="preserve">ๆ </w:t>
      </w:r>
      <w:r w:rsidR="00B10C82" w:rsidRPr="009F79C0">
        <w:rPr>
          <w:rFonts w:ascii="TH SarabunPSK" w:hAnsi="TH SarabunPSK" w:cs="TH SarabunPSK" w:hint="cs"/>
          <w:sz w:val="32"/>
          <w:szCs w:val="32"/>
          <w:cs/>
        </w:rPr>
        <w:t>แต่โดยรวมการออกกำลังกายโดยใช้รูปแบบออนไลน์</w:t>
      </w:r>
      <w:r w:rsidR="005F08EA" w:rsidRPr="009F79C0">
        <w:rPr>
          <w:rFonts w:ascii="TH SarabunPSK" w:hAnsi="TH SarabunPSK" w:cs="TH SarabunPSK" w:hint="cs"/>
          <w:sz w:val="32"/>
          <w:szCs w:val="32"/>
          <w:cs/>
        </w:rPr>
        <w:t>ไม่สามาร</w:t>
      </w:r>
      <w:r w:rsidR="00B10C82" w:rsidRPr="009F79C0">
        <w:rPr>
          <w:rFonts w:ascii="TH SarabunPSK" w:hAnsi="TH SarabunPSK" w:cs="TH SarabunPSK" w:hint="cs"/>
          <w:sz w:val="32"/>
          <w:szCs w:val="32"/>
          <w:cs/>
        </w:rPr>
        <w:t>ถ</w:t>
      </w:r>
      <w:r w:rsidR="005F08EA" w:rsidRPr="009F79C0">
        <w:rPr>
          <w:rFonts w:ascii="TH SarabunPSK" w:hAnsi="TH SarabunPSK" w:cs="TH SarabunPSK" w:hint="cs"/>
          <w:sz w:val="32"/>
          <w:szCs w:val="32"/>
          <w:cs/>
        </w:rPr>
        <w:t>ครอบ</w:t>
      </w:r>
      <w:r w:rsidR="00B10C82" w:rsidRPr="009F79C0">
        <w:rPr>
          <w:rFonts w:ascii="TH SarabunPSK" w:hAnsi="TH SarabunPSK" w:cs="TH SarabunPSK" w:hint="cs"/>
          <w:sz w:val="32"/>
          <w:szCs w:val="32"/>
          <w:cs/>
        </w:rPr>
        <w:t xml:space="preserve">คลุมทุกอย่าง </w:t>
      </w:r>
      <w:r w:rsidR="005F08EA" w:rsidRPr="009F79C0">
        <w:rPr>
          <w:rFonts w:ascii="TH SarabunPSK" w:hAnsi="TH SarabunPSK" w:cs="TH SarabunPSK" w:hint="cs"/>
          <w:sz w:val="32"/>
          <w:szCs w:val="32"/>
          <w:cs/>
        </w:rPr>
        <w:t>จำเป็นต้องมีการวิจัยเพื่อสร้างปัจจัยต่างๆ ปรับปรุง</w:t>
      </w:r>
      <w:r w:rsidR="00B10C82" w:rsidRPr="009F79C0">
        <w:rPr>
          <w:rFonts w:ascii="TH SarabunPSK" w:hAnsi="TH SarabunPSK" w:cs="TH SarabunPSK" w:hint="cs"/>
          <w:sz w:val="32"/>
          <w:szCs w:val="32"/>
          <w:cs/>
        </w:rPr>
        <w:t>การออกกำลังกายโดยใช้รูปแบบออนไลน์</w:t>
      </w:r>
      <w:r w:rsidR="005F08EA" w:rsidRPr="009F79C0">
        <w:rPr>
          <w:rFonts w:ascii="TH SarabunPSK" w:hAnsi="TH SarabunPSK" w:cs="TH SarabunPSK" w:hint="cs"/>
          <w:sz w:val="32"/>
          <w:szCs w:val="32"/>
          <w:cs/>
        </w:rPr>
        <w:t>และเพื่อประเมินประสิทธิผลของมาตรการเหล่านี้</w:t>
      </w:r>
    </w:p>
    <w:p w14:paraId="4A53384C" w14:textId="51E1F043" w:rsidR="00786CD1" w:rsidRPr="009F79C0" w:rsidRDefault="00E27A2B"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rPr>
        <w:tab/>
      </w:r>
      <w:r w:rsidR="004D2C8E" w:rsidRPr="009F79C0">
        <w:rPr>
          <w:rFonts w:ascii="TH SarabunPSK" w:hAnsi="TH SarabunPSK" w:cs="TH SarabunPSK"/>
          <w:sz w:val="32"/>
          <w:szCs w:val="32"/>
        </w:rPr>
        <w:t xml:space="preserve">Sanchez-Crespo, et al. </w:t>
      </w:r>
      <w:r w:rsidR="004D2C8E" w:rsidRPr="009F79C0">
        <w:rPr>
          <w:rFonts w:ascii="TH SarabunPSK" w:hAnsi="TH SarabunPSK" w:cs="TH SarabunPSK" w:hint="cs"/>
          <w:sz w:val="32"/>
          <w:szCs w:val="32"/>
        </w:rPr>
        <w:t xml:space="preserve"> </w:t>
      </w:r>
      <w:r w:rsidR="00AB3FDD" w:rsidRPr="009F79C0">
        <w:rPr>
          <w:rFonts w:ascii="TH SarabunPSK" w:hAnsi="TH SarabunPSK" w:cs="TH SarabunPSK" w:hint="cs"/>
          <w:sz w:val="32"/>
          <w:szCs w:val="32"/>
        </w:rPr>
        <w:t xml:space="preserve">(2021) </w:t>
      </w:r>
      <w:r w:rsidR="00AB3FDD" w:rsidRPr="009F79C0">
        <w:rPr>
          <w:rFonts w:ascii="TH SarabunPSK" w:hAnsi="TH SarabunPSK" w:cs="TH SarabunPSK" w:hint="cs"/>
          <w:sz w:val="32"/>
          <w:szCs w:val="32"/>
          <w:cs/>
        </w:rPr>
        <w:t>ได้ศึกษาเรื่อง มาตรการป้องกันโควิด-</w:t>
      </w:r>
      <w:r w:rsidR="00AB3FDD" w:rsidRPr="009F79C0">
        <w:rPr>
          <w:rFonts w:ascii="TH SarabunPSK" w:hAnsi="TH SarabunPSK" w:cs="TH SarabunPSK" w:hint="cs"/>
          <w:sz w:val="32"/>
          <w:szCs w:val="32"/>
        </w:rPr>
        <w:t>19</w:t>
      </w:r>
      <w:r w:rsidR="00AB3FDD" w:rsidRPr="009F79C0">
        <w:rPr>
          <w:rFonts w:ascii="TH SarabunPSK" w:hAnsi="TH SarabunPSK" w:cs="TH SarabunPSK" w:hint="cs"/>
          <w:sz w:val="32"/>
          <w:szCs w:val="32"/>
          <w:cs/>
        </w:rPr>
        <w:t xml:space="preserve"> ดำเนิน</w:t>
      </w:r>
      <w:r w:rsidRPr="009F79C0">
        <w:rPr>
          <w:rFonts w:ascii="TH SarabunPSK" w:hAnsi="TH SarabunPSK" w:cs="TH SarabunPSK" w:hint="cs"/>
          <w:sz w:val="32"/>
          <w:szCs w:val="32"/>
          <w:cs/>
        </w:rPr>
        <w:t xml:space="preserve"> </w:t>
      </w:r>
      <w:r w:rsidR="00AB3FDD" w:rsidRPr="009F79C0">
        <w:rPr>
          <w:rFonts w:ascii="TH SarabunPSK" w:hAnsi="TH SarabunPSK" w:cs="TH SarabunPSK" w:hint="cs"/>
          <w:sz w:val="32"/>
          <w:szCs w:val="32"/>
          <w:cs/>
        </w:rPr>
        <w:t>การโดยโค้ชเทนนิส พบว่าโค้ชใช้ข้อมูลที่ได้รับจากองค์กรระดับท้องถิ่นและระดับประเทศมากกว่าข้อมูลจากองค์กรระหว่างประเทศสุขอนามัยของมือ การสื่อสารกลยุทธ์การป้องกัน และการเปลี่ยน</w:t>
      </w:r>
      <w:r w:rsidRPr="009F79C0">
        <w:rPr>
          <w:rFonts w:ascii="TH SarabunPSK" w:hAnsi="TH SarabunPSK" w:cs="TH SarabunPSK" w:hint="cs"/>
          <w:sz w:val="32"/>
          <w:szCs w:val="32"/>
          <w:cs/>
        </w:rPr>
        <w:t xml:space="preserve"> </w:t>
      </w:r>
      <w:r w:rsidR="00AB3FDD" w:rsidRPr="009F79C0">
        <w:rPr>
          <w:rFonts w:ascii="TH SarabunPSK" w:hAnsi="TH SarabunPSK" w:cs="TH SarabunPSK" w:hint="cs"/>
          <w:sz w:val="32"/>
          <w:szCs w:val="32"/>
          <w:cs/>
        </w:rPr>
        <w:t>แปลงวิธีการฝึกสอนเป็นมาตรการป้องกันที่ใช้มากที่สุด โค้ชชาวลาตินอเมริกาและผู้ที่ทำงานในสถาน</w:t>
      </w:r>
      <w:r w:rsidRPr="009F79C0">
        <w:rPr>
          <w:rFonts w:ascii="TH SarabunPSK" w:hAnsi="TH SarabunPSK" w:cs="TH SarabunPSK" w:hint="cs"/>
          <w:sz w:val="32"/>
          <w:szCs w:val="32"/>
          <w:cs/>
        </w:rPr>
        <w:t xml:space="preserve"> </w:t>
      </w:r>
      <w:r w:rsidR="00AB3FDD" w:rsidRPr="009F79C0">
        <w:rPr>
          <w:rFonts w:ascii="TH SarabunPSK" w:hAnsi="TH SarabunPSK" w:cs="TH SarabunPSK" w:hint="cs"/>
          <w:sz w:val="32"/>
          <w:szCs w:val="32"/>
          <w:cs/>
        </w:rPr>
        <w:t>ที่สาธารณะใช้มาตรการนี้บ่อยกว่าเพื่อนร่วมงานชาวยุโรปหรือที่ทำงานในสถานที่ส่วนตัว ในที่สุดโค้ชที่มีประสบการณ์มากขึ้นแสดงความตระหนักในการยอมรับมาตรการนี้มากกว่าคู่หูที่มีประสบการณ์น้อยกว่า ข้อมูลที่ได้จากการวิจัยนี้อาจช่วยในการพัฒนาแนวทาง ระเบียบการ และมาตรการเฉพาะใหม่</w:t>
      </w:r>
      <w:r w:rsidRPr="009F79C0">
        <w:rPr>
          <w:rFonts w:ascii="TH SarabunPSK" w:hAnsi="TH SarabunPSK" w:cs="TH SarabunPSK" w:hint="cs"/>
          <w:sz w:val="32"/>
          <w:szCs w:val="32"/>
          <w:cs/>
        </w:rPr>
        <w:t xml:space="preserve"> </w:t>
      </w:r>
      <w:r w:rsidR="00AB3FDD" w:rsidRPr="009F79C0">
        <w:rPr>
          <w:rFonts w:ascii="TH SarabunPSK" w:hAnsi="TH SarabunPSK" w:cs="TH SarabunPSK" w:hint="cs"/>
          <w:sz w:val="32"/>
          <w:szCs w:val="32"/>
          <w:cs/>
        </w:rPr>
        <w:t>ๆ เพื่อช่วยให้เข้าใจการสอนเทนนิสในแต่ละวันได้ดียิ่งขึ้นในบริบทที่ท้าทายนี้</w:t>
      </w:r>
      <w:bookmarkStart w:id="22" w:name="_Hlk110016095"/>
    </w:p>
    <w:p w14:paraId="48CDF05E" w14:textId="7A17D5DA" w:rsidR="00021663" w:rsidRPr="009F79C0" w:rsidRDefault="00E27A2B"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rPr>
        <w:tab/>
      </w:r>
      <w:r w:rsidR="00786CD1" w:rsidRPr="009F79C0">
        <w:rPr>
          <w:rFonts w:ascii="TH SarabunPSK" w:hAnsi="TH SarabunPSK" w:cs="TH SarabunPSK" w:hint="cs"/>
          <w:sz w:val="32"/>
          <w:szCs w:val="32"/>
        </w:rPr>
        <w:t xml:space="preserve">Svensson &amp; </w:t>
      </w:r>
      <w:proofErr w:type="spellStart"/>
      <w:r w:rsidR="00786CD1" w:rsidRPr="009F79C0">
        <w:rPr>
          <w:rFonts w:ascii="TH SarabunPSK" w:hAnsi="TH SarabunPSK" w:cs="TH SarabunPSK" w:hint="cs"/>
          <w:sz w:val="32"/>
          <w:szCs w:val="32"/>
        </w:rPr>
        <w:t>Radmann</w:t>
      </w:r>
      <w:proofErr w:type="spellEnd"/>
      <w:r w:rsidR="00786CD1" w:rsidRPr="009F79C0">
        <w:rPr>
          <w:rFonts w:ascii="TH SarabunPSK" w:hAnsi="TH SarabunPSK" w:cs="TH SarabunPSK" w:hint="cs"/>
          <w:sz w:val="32"/>
          <w:szCs w:val="32"/>
        </w:rPr>
        <w:t xml:space="preserve"> (</w:t>
      </w:r>
      <w:r w:rsidR="00786CD1" w:rsidRPr="009F79C0">
        <w:rPr>
          <w:rFonts w:ascii="TH SarabunPSK" w:hAnsi="TH SarabunPSK" w:cs="TH SarabunPSK" w:hint="cs"/>
          <w:sz w:val="32"/>
          <w:szCs w:val="32"/>
          <w:cs/>
        </w:rPr>
        <w:t xml:space="preserve">2021) ได้ศึกษาเรื่อง กลยุทธ์การปรับตัวให้เข้ากับการระบาดของโควิด-19 ในกลุ่มผู้จัดงานกีฬาในสวีเดน </w:t>
      </w:r>
      <w:r w:rsidR="00021663" w:rsidRPr="009F79C0">
        <w:rPr>
          <w:rFonts w:ascii="TH SarabunPSK" w:hAnsi="TH SarabunPSK" w:cs="TH SarabunPSK" w:hint="cs"/>
          <w:sz w:val="24"/>
          <w:szCs w:val="32"/>
          <w:cs/>
        </w:rPr>
        <w:t xml:space="preserve">พบว่าการเลือกกิจกรรมที่จะศึกษาขึ้นอยู่กับความทะเยอทะยานที่จะครอบคลุมกิจกรรมที่หลากหลาย ตั้งแต่การแข่งขันระดับท้องถิ่นขนาดเล็กไปจนถึงกิจกรรมสำคัญที่ภายใต้สถานการณ์ปกติสามารถดึงดูดผู้เข้าร่วมได้หลายหมื่นคน ซึ่งส่วนใหญ่เป็นผู้เข้าชมจากต่างประเทศ </w:t>
      </w:r>
      <w:r w:rsidR="00021663" w:rsidRPr="009F79C0">
        <w:rPr>
          <w:rFonts w:ascii="TH SarabunPSK" w:hAnsi="TH SarabunPSK" w:cs="TH SarabunPSK" w:hint="cs"/>
          <w:sz w:val="32"/>
          <w:szCs w:val="32"/>
          <w:cs/>
        </w:rPr>
        <w:t>มิติทางสังคมและเศรษฐกิจของการเปลี่ยนแปลงที่อาจเกิดขึ้นหลังการแพร่ระบาดไปสู่กิจกรรมในรูปแบบดิจิทัลที่ต้องใช้อุปกรณ์ราคาแพง และการสมัครสมาชิกแพลตฟอร์มดิจิทัลและซอฟต์แวร์จำเป็นต้องได้รับการดูแลเป็นพิเศษ การแข่งขันเป็นแรงผลักดันให้เคลื่อนไหว เมื่อพิจารณาถึงความสำคัญของการจัดกิจกรรมในระหว่างและหลังการระบาดของโควิด-19 จึงสมควรได้รับความสนใจอย่างต่อเนื่องจากผู้จัดการกีฬา ผู้จัดงาน และนักวิจัย</w:t>
      </w:r>
    </w:p>
    <w:p w14:paraId="64512021" w14:textId="4518BD59" w:rsidR="005A336F" w:rsidRPr="009F79C0" w:rsidRDefault="00E27A2B"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sz w:val="32"/>
          <w:szCs w:val="32"/>
        </w:rPr>
        <w:tab/>
      </w:r>
      <w:proofErr w:type="spellStart"/>
      <w:r w:rsidR="00786CD1" w:rsidRPr="009F79C0">
        <w:rPr>
          <w:rFonts w:ascii="TH SarabunPSK" w:hAnsi="TH SarabunPSK" w:cs="TH SarabunPSK" w:hint="cs"/>
          <w:sz w:val="32"/>
          <w:szCs w:val="32"/>
        </w:rPr>
        <w:t>Washif</w:t>
      </w:r>
      <w:proofErr w:type="spellEnd"/>
      <w:r w:rsidRPr="009F79C0">
        <w:rPr>
          <w:rFonts w:ascii="TH SarabunPSK" w:hAnsi="TH SarabunPSK" w:cs="TH SarabunPSK"/>
          <w:sz w:val="32"/>
          <w:szCs w:val="32"/>
        </w:rPr>
        <w:t>,</w:t>
      </w:r>
      <w:r w:rsidR="00786CD1" w:rsidRPr="009F79C0">
        <w:rPr>
          <w:rFonts w:ascii="TH SarabunPSK" w:hAnsi="TH SarabunPSK" w:cs="TH SarabunPSK" w:hint="cs"/>
          <w:sz w:val="32"/>
          <w:szCs w:val="32"/>
        </w:rPr>
        <w:t xml:space="preserve"> et al. (2022) </w:t>
      </w:r>
      <w:r w:rsidR="00786CD1" w:rsidRPr="009F79C0">
        <w:rPr>
          <w:rFonts w:ascii="TH SarabunPSK" w:hAnsi="TH SarabunPSK" w:cs="TH SarabunPSK" w:hint="cs"/>
          <w:sz w:val="32"/>
          <w:szCs w:val="32"/>
          <w:cs/>
        </w:rPr>
        <w:t>ได้ศึกษาเรื่อง การฝึกอบรมในช่วง</w:t>
      </w:r>
      <w:proofErr w:type="spellStart"/>
      <w:r w:rsidR="00786CD1" w:rsidRPr="009F79C0">
        <w:rPr>
          <w:rFonts w:ascii="TH SarabunPSK" w:hAnsi="TH SarabunPSK" w:cs="TH SarabunPSK" w:hint="cs"/>
          <w:sz w:val="32"/>
          <w:szCs w:val="32"/>
          <w:cs/>
        </w:rPr>
        <w:t>ล็</w:t>
      </w:r>
      <w:proofErr w:type="spellEnd"/>
      <w:r w:rsidR="00786CD1" w:rsidRPr="009F79C0">
        <w:rPr>
          <w:rFonts w:ascii="TH SarabunPSK" w:hAnsi="TH SarabunPSK" w:cs="TH SarabunPSK" w:hint="cs"/>
          <w:sz w:val="32"/>
          <w:szCs w:val="32"/>
          <w:cs/>
        </w:rPr>
        <w:t xml:space="preserve">อกดาวน์ </w:t>
      </w:r>
      <w:r w:rsidR="00786CD1" w:rsidRPr="009F79C0">
        <w:rPr>
          <w:rFonts w:ascii="TH SarabunPSK" w:hAnsi="TH SarabunPSK" w:cs="TH SarabunPSK" w:hint="cs"/>
          <w:sz w:val="32"/>
          <w:szCs w:val="32"/>
        </w:rPr>
        <w:t xml:space="preserve">COVID-19 </w:t>
      </w:r>
      <w:r w:rsidR="0035381F" w:rsidRPr="009F79C0">
        <w:rPr>
          <w:rFonts w:ascii="TH SarabunPSK" w:hAnsi="TH SarabunPSK" w:cs="TH SarabunPSK" w:hint="cs"/>
          <w:sz w:val="32"/>
          <w:szCs w:val="32"/>
          <w:cs/>
        </w:rPr>
        <w:t>พบว่า</w:t>
      </w:r>
    </w:p>
    <w:p w14:paraId="2C4C8682" w14:textId="39B26F94" w:rsidR="00D965A3" w:rsidRPr="009F79C0" w:rsidRDefault="0035381F" w:rsidP="00075D7E">
      <w:pPr>
        <w:tabs>
          <w:tab w:val="left" w:pos="864"/>
          <w:tab w:val="left" w:pos="1224"/>
          <w:tab w:val="left" w:pos="1584"/>
          <w:tab w:val="left" w:pos="1944"/>
        </w:tabs>
        <w:rPr>
          <w:rFonts w:ascii="TH SarabunPSK" w:hAnsi="TH SarabunPSK" w:cs="TH SarabunPSK"/>
          <w:sz w:val="24"/>
          <w:szCs w:val="32"/>
        </w:rPr>
      </w:pPr>
      <w:r w:rsidRPr="009F79C0">
        <w:rPr>
          <w:rFonts w:ascii="TH SarabunPSK" w:hAnsi="TH SarabunPSK" w:cs="TH SarabunPSK" w:hint="cs"/>
          <w:sz w:val="24"/>
          <w:szCs w:val="32"/>
          <w:cs/>
        </w:rPr>
        <w:t>การ</w:t>
      </w:r>
      <w:proofErr w:type="spellStart"/>
      <w:r w:rsidRPr="009F79C0">
        <w:rPr>
          <w:rFonts w:ascii="TH SarabunPSK" w:hAnsi="TH SarabunPSK" w:cs="TH SarabunPSK" w:hint="cs"/>
          <w:sz w:val="24"/>
          <w:szCs w:val="32"/>
          <w:cs/>
        </w:rPr>
        <w:t>ล็</w:t>
      </w:r>
      <w:proofErr w:type="spellEnd"/>
      <w:r w:rsidRPr="009F79C0">
        <w:rPr>
          <w:rFonts w:ascii="TH SarabunPSK" w:hAnsi="TH SarabunPSK" w:cs="TH SarabunPSK" w:hint="cs"/>
          <w:sz w:val="24"/>
          <w:szCs w:val="32"/>
          <w:cs/>
        </w:rPr>
        <w:t>อกดาวน์ช่วงโควิด-19 ส่งผลให้ความจำเพาะ ความเข้มข้น ความถี่ และระยะเวลาในการฝึกกีฬาลดลงอย่างเห็นได้ชัด โดยมีความแตกต่างภายในตัวอย่างที่เห็นได้ชัดเจน (ตามประเภทของนักกีฬา) นักกีฬาประเภทที่สูงกว่ามีความปรารถนาอย่างแรงกล้าที่จะ "รักษา" การฝึกซ้อมไว้ และต่อต้านการ "ไม่ฝึกซ้อม" มากที่สุดในช่วง</w:t>
      </w:r>
      <w:proofErr w:type="spellStart"/>
      <w:r w:rsidRPr="009F79C0">
        <w:rPr>
          <w:rFonts w:ascii="TH SarabunPSK" w:hAnsi="TH SarabunPSK" w:cs="TH SarabunPSK" w:hint="cs"/>
          <w:sz w:val="24"/>
          <w:szCs w:val="32"/>
          <w:cs/>
        </w:rPr>
        <w:t>ล</w:t>
      </w:r>
      <w:r w:rsidR="00E27A2B" w:rsidRPr="009F79C0">
        <w:rPr>
          <w:rFonts w:ascii="TH SarabunPSK" w:hAnsi="TH SarabunPSK" w:cs="TH SarabunPSK" w:hint="cs"/>
          <w:sz w:val="24"/>
          <w:szCs w:val="32"/>
          <w:cs/>
        </w:rPr>
        <w:t>็</w:t>
      </w:r>
      <w:proofErr w:type="spellEnd"/>
      <w:r w:rsidRPr="009F79C0">
        <w:rPr>
          <w:rFonts w:ascii="TH SarabunPSK" w:hAnsi="TH SarabunPSK" w:cs="TH SarabunPSK" w:hint="cs"/>
          <w:sz w:val="24"/>
          <w:szCs w:val="32"/>
          <w:cs/>
        </w:rPr>
        <w:t>อกดาวน์ นักกีฬาประเภทที่สูงกว่าเหล่านี้ยังคงรักษาความจำเพาะในการฝึกไว้ในระดับที่สูงกว่าคนอื่นๆ ซึ่งอาจเป็นเพราะสิทธิพิเศษในการเข้าถึงทรัพยากรการฝึกอบรมที่จำกัด นักกีฬาประเภทที่สูงกว่าถือว่า "การฝึกสอนโดยการติดต่อทางจดหมาย" เพียงพอมากกว่านักกีฬาประเภทที่ต่ำกว่า การเปลี่ยนแปลงการฝึกซ้อมโดยอาศัยการ</w:t>
      </w:r>
      <w:proofErr w:type="spellStart"/>
      <w:r w:rsidRPr="009F79C0">
        <w:rPr>
          <w:rFonts w:ascii="TH SarabunPSK" w:hAnsi="TH SarabunPSK" w:cs="TH SarabunPSK" w:hint="cs"/>
          <w:sz w:val="24"/>
          <w:szCs w:val="32"/>
          <w:cs/>
        </w:rPr>
        <w:t>ล</w:t>
      </w:r>
      <w:r w:rsidR="00AC172D" w:rsidRPr="009F79C0">
        <w:rPr>
          <w:rFonts w:ascii="TH SarabunPSK" w:hAnsi="TH SarabunPSK" w:cs="TH SarabunPSK" w:hint="cs"/>
          <w:sz w:val="24"/>
          <w:szCs w:val="32"/>
          <w:cs/>
        </w:rPr>
        <w:t>็</w:t>
      </w:r>
      <w:proofErr w:type="spellEnd"/>
      <w:r w:rsidRPr="009F79C0">
        <w:rPr>
          <w:rFonts w:ascii="TH SarabunPSK" w:hAnsi="TH SarabunPSK" w:cs="TH SarabunPSK" w:hint="cs"/>
          <w:sz w:val="24"/>
          <w:szCs w:val="32"/>
          <w:cs/>
        </w:rPr>
        <w:t>อกดาวน์เหล่านี้ไม่เอื้อต่อการบำรุงรักษาหรือการพัฒนาขีดความสามารถทางกายภาพของนักกีฬา และยังอาจส่งผลเสียต่อสุขภาพ</w:t>
      </w:r>
      <w:r w:rsidR="00E27A2B" w:rsidRPr="009F79C0">
        <w:rPr>
          <w:rFonts w:ascii="TH SarabunPSK" w:hAnsi="TH SarabunPSK" w:cs="TH SarabunPSK" w:hint="cs"/>
          <w:sz w:val="24"/>
          <w:szCs w:val="32"/>
          <w:cs/>
        </w:rPr>
        <w:t xml:space="preserve"> </w:t>
      </w:r>
      <w:r w:rsidRPr="009F79C0">
        <w:rPr>
          <w:rFonts w:ascii="TH SarabunPSK" w:hAnsi="TH SarabunPSK" w:cs="TH SarabunPSK" w:hint="cs"/>
          <w:sz w:val="24"/>
          <w:szCs w:val="32"/>
          <w:cs/>
        </w:rPr>
        <w:t>จิตของนักกีฬาด้วย ข้อมูลเหล่านี้สามารถนำมาใช้โดยผู้กำหนดนโยบาย นักกีฬา และทีมสหสาขาวิชา</w:t>
      </w:r>
      <w:r w:rsidR="00E27A2B" w:rsidRPr="009F79C0">
        <w:rPr>
          <w:rFonts w:ascii="TH SarabunPSK" w:hAnsi="TH SarabunPSK" w:cs="TH SarabunPSK" w:hint="cs"/>
          <w:sz w:val="24"/>
          <w:szCs w:val="32"/>
          <w:cs/>
        </w:rPr>
        <w:t xml:space="preserve"> </w:t>
      </w:r>
      <w:r w:rsidRPr="009F79C0">
        <w:rPr>
          <w:rFonts w:ascii="TH SarabunPSK" w:hAnsi="TH SarabunPSK" w:cs="TH SarabunPSK" w:hint="cs"/>
          <w:sz w:val="24"/>
          <w:szCs w:val="32"/>
          <w:cs/>
        </w:rPr>
        <w:t>ชีพเพื่อปรับเปลี่ยนแนวทางปฏิบัติของตนตามระดับความเป็นส่วนตัวในสถานการณ์ที่เกี่ยวข้องกับการระบาดใหญ่ในปัจจุบันและต่อเนื่อง นอกจากนี้ ข้อมูลอาจขับเคลื่อนทรัพยากรด้านการศึกษาท</w:t>
      </w:r>
      <w:r w:rsidR="00E27A2B" w:rsidRPr="009F79C0">
        <w:rPr>
          <w:rFonts w:ascii="TH SarabunPSK" w:hAnsi="TH SarabunPSK" w:cs="TH SarabunPSK" w:hint="cs"/>
          <w:sz w:val="24"/>
          <w:szCs w:val="32"/>
          <w:cs/>
        </w:rPr>
        <w:t>ี่</w:t>
      </w:r>
      <w:r w:rsidRPr="009F79C0">
        <w:rPr>
          <w:rFonts w:ascii="TH SarabunPSK" w:hAnsi="TH SarabunPSK" w:cs="TH SarabunPSK" w:hint="cs"/>
          <w:sz w:val="24"/>
          <w:szCs w:val="32"/>
          <w:cs/>
        </w:rPr>
        <w:t>เกี่ยว</w:t>
      </w:r>
      <w:r w:rsidR="00E27A2B" w:rsidRPr="009F79C0">
        <w:rPr>
          <w:rFonts w:ascii="TH SarabunPSK" w:hAnsi="TH SarabunPSK" w:cs="TH SarabunPSK" w:hint="cs"/>
          <w:sz w:val="24"/>
          <w:szCs w:val="32"/>
          <w:cs/>
        </w:rPr>
        <w:t xml:space="preserve"> </w:t>
      </w:r>
      <w:r w:rsidRPr="009F79C0">
        <w:rPr>
          <w:rFonts w:ascii="TH SarabunPSK" w:hAnsi="TH SarabunPSK" w:cs="TH SarabunPSK" w:hint="cs"/>
          <w:sz w:val="24"/>
          <w:szCs w:val="32"/>
          <w:cs/>
        </w:rPr>
        <w:t>ข้องกับการฝึกอบรมสำหรับนักกีฬาและทีมสหสาขาวิชาชีพ การยกระดับทักษะดังกล่าวจะช่วยให้นักกีฬามีหลักฐานในการปรับเปลี่ยนการฝึกซ้อมเพื่อตอบสนองต่อสถานการณ์ที่เกี่ยวข้อง (เช่น เกี่ยวข้องกับโควิด การบาดเจ็บ และการเจ็บป่วย)</w:t>
      </w:r>
    </w:p>
    <w:p w14:paraId="22186EAB" w14:textId="77777777" w:rsidR="00E27A2B" w:rsidRPr="009F79C0" w:rsidRDefault="00FC62E2" w:rsidP="00E27A2B">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ตาราง </w:t>
      </w:r>
      <w:r w:rsidRPr="009F79C0">
        <w:rPr>
          <w:rFonts w:ascii="TH SarabunPSK" w:hAnsi="TH SarabunPSK" w:cs="TH SarabunPSK" w:hint="cs"/>
          <w:sz w:val="32"/>
          <w:szCs w:val="32"/>
        </w:rPr>
        <w:t xml:space="preserve">2.1 </w:t>
      </w:r>
      <w:r w:rsidRPr="009F79C0">
        <w:rPr>
          <w:rFonts w:ascii="TH SarabunPSK" w:hAnsi="TH SarabunPSK" w:cs="TH SarabunPSK" w:hint="cs"/>
          <w:sz w:val="32"/>
          <w:szCs w:val="32"/>
          <w:cs/>
        </w:rPr>
        <w:t>สังเคราะห์งานวิจัยและเอกสาร</w:t>
      </w:r>
      <w:r w:rsidR="003464FA" w:rsidRPr="009F79C0">
        <w:rPr>
          <w:rFonts w:ascii="TH SarabunPSK" w:hAnsi="TH SarabunPSK" w:cs="TH SarabunPSK" w:hint="cs"/>
          <w:sz w:val="32"/>
          <w:szCs w:val="32"/>
          <w:cs/>
        </w:rPr>
        <w:t>ปัจจัยที่มีต่อการปรับตัวในการฝึกซ้อมกีฬาว่ายน้ำตามชีวิต</w:t>
      </w:r>
      <w:r w:rsidR="00E27A2B" w:rsidRPr="009F79C0">
        <w:rPr>
          <w:rFonts w:ascii="TH SarabunPSK" w:hAnsi="TH SarabunPSK" w:cs="TH SarabunPSK" w:hint="cs"/>
          <w:sz w:val="32"/>
          <w:szCs w:val="32"/>
          <w:cs/>
        </w:rPr>
        <w:t xml:space="preserve"> </w:t>
      </w:r>
    </w:p>
    <w:p w14:paraId="7BA85A63" w14:textId="1E5A5AAF" w:rsidR="00FC62E2" w:rsidRPr="009F79C0" w:rsidRDefault="00E27A2B" w:rsidP="00E27A2B">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32"/>
          <w:szCs w:val="32"/>
          <w:cs/>
        </w:rPr>
        <w:tab/>
      </w:r>
      <w:r w:rsidR="003464FA" w:rsidRPr="009F79C0">
        <w:rPr>
          <w:rFonts w:ascii="TH SarabunPSK" w:hAnsi="TH SarabunPSK" w:cs="TH SarabunPSK" w:hint="cs"/>
          <w:sz w:val="32"/>
          <w:szCs w:val="32"/>
          <w:cs/>
        </w:rPr>
        <w:t>วิถีใหม่</w:t>
      </w:r>
    </w:p>
    <w:p w14:paraId="3D46DFBE" w14:textId="77777777" w:rsidR="00E27A2B" w:rsidRPr="009F79C0" w:rsidRDefault="00E27A2B" w:rsidP="00E27A2B">
      <w:pPr>
        <w:tabs>
          <w:tab w:val="left" w:pos="864"/>
          <w:tab w:val="left" w:pos="1224"/>
          <w:tab w:val="left" w:pos="1584"/>
          <w:tab w:val="left" w:pos="1944"/>
        </w:tabs>
        <w:spacing w:after="0" w:line="240" w:lineRule="auto"/>
        <w:rPr>
          <w:rFonts w:ascii="TH SarabunPSK" w:hAnsi="TH SarabunPSK" w:cs="TH SarabunPSK"/>
          <w:sz w:val="24"/>
          <w:szCs w:val="32"/>
        </w:rPr>
      </w:pPr>
    </w:p>
    <w:tbl>
      <w:tblPr>
        <w:tblStyle w:val="af0"/>
        <w:tblW w:w="8411"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3"/>
        <w:gridCol w:w="933"/>
        <w:gridCol w:w="565"/>
        <w:gridCol w:w="565"/>
        <w:gridCol w:w="565"/>
        <w:gridCol w:w="565"/>
        <w:gridCol w:w="565"/>
        <w:gridCol w:w="565"/>
        <w:gridCol w:w="565"/>
        <w:gridCol w:w="565"/>
        <w:gridCol w:w="565"/>
      </w:tblGrid>
      <w:tr w:rsidR="0018174A" w:rsidRPr="009F79C0" w14:paraId="3916B934" w14:textId="77777777" w:rsidTr="004D2C8E">
        <w:trPr>
          <w:trHeight w:val="5408"/>
          <w:jc w:val="center"/>
        </w:trPr>
        <w:tc>
          <w:tcPr>
            <w:tcW w:w="2393" w:type="dxa"/>
            <w:tcBorders>
              <w:top w:val="single" w:sz="4" w:space="0" w:color="auto"/>
              <w:bottom w:val="single" w:sz="4" w:space="0" w:color="auto"/>
            </w:tcBorders>
          </w:tcPr>
          <w:p w14:paraId="1DD62F5F" w14:textId="77777777" w:rsidR="0018174A" w:rsidRPr="009F79C0" w:rsidRDefault="0018174A" w:rsidP="00075D7E">
            <w:pPr>
              <w:tabs>
                <w:tab w:val="left" w:pos="864"/>
                <w:tab w:val="left" w:pos="1224"/>
                <w:tab w:val="left" w:pos="1584"/>
                <w:tab w:val="left" w:pos="1944"/>
              </w:tabs>
              <w:rPr>
                <w:rFonts w:ascii="TH SarabunPSK" w:hAnsi="TH SarabunPSK" w:cs="TH SarabunPSK"/>
                <w:sz w:val="28"/>
              </w:rPr>
            </w:pPr>
            <w:bookmarkStart w:id="23" w:name="_Hlk119106904"/>
          </w:p>
          <w:p w14:paraId="3CE41379" w14:textId="77777777" w:rsidR="0018174A" w:rsidRPr="009F79C0" w:rsidRDefault="0018174A" w:rsidP="00E27A2B">
            <w:pPr>
              <w:tabs>
                <w:tab w:val="left" w:pos="864"/>
                <w:tab w:val="left" w:pos="1224"/>
                <w:tab w:val="left" w:pos="1584"/>
                <w:tab w:val="left" w:pos="1944"/>
              </w:tabs>
              <w:ind w:left="264"/>
              <w:jc w:val="center"/>
              <w:rPr>
                <w:rFonts w:ascii="TH SarabunPSK" w:hAnsi="TH SarabunPSK" w:cs="TH SarabunPSK"/>
                <w:sz w:val="28"/>
              </w:rPr>
            </w:pPr>
          </w:p>
          <w:p w14:paraId="14CBD922"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sz w:val="28"/>
              </w:rPr>
            </w:pPr>
          </w:p>
          <w:p w14:paraId="6B55AE76"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sz w:val="28"/>
              </w:rPr>
            </w:pPr>
          </w:p>
          <w:p w14:paraId="5112DF26"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sz w:val="28"/>
              </w:rPr>
            </w:pPr>
          </w:p>
          <w:p w14:paraId="5C079F6D"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sz w:val="28"/>
              </w:rPr>
            </w:pPr>
          </w:p>
          <w:p w14:paraId="2B7C04A5"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sz w:val="28"/>
              </w:rPr>
            </w:pPr>
          </w:p>
          <w:p w14:paraId="4FCB04EF"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b/>
                <w:bCs/>
                <w:sz w:val="28"/>
              </w:rPr>
            </w:pPr>
            <w:r w:rsidRPr="009F79C0">
              <w:rPr>
                <w:rFonts w:ascii="TH SarabunPSK" w:hAnsi="TH SarabunPSK" w:cs="TH SarabunPSK"/>
                <w:sz w:val="28"/>
                <w:cs/>
              </w:rPr>
              <w:t>ปัจจัยที่มีต่อการปรับตัวในการฝึกซ้อมกีฬาว่ายน้ำตามชีวิตวิถีใหม่</w:t>
            </w:r>
          </w:p>
        </w:tc>
        <w:tc>
          <w:tcPr>
            <w:tcW w:w="933" w:type="dxa"/>
            <w:tcBorders>
              <w:top w:val="single" w:sz="4" w:space="0" w:color="auto"/>
              <w:bottom w:val="single" w:sz="4" w:space="0" w:color="auto"/>
            </w:tcBorders>
            <w:textDirection w:val="btLr"/>
          </w:tcPr>
          <w:p w14:paraId="41E2304F" w14:textId="77777777" w:rsidR="00317F84" w:rsidRPr="009F79C0" w:rsidRDefault="00317F84" w:rsidP="00075D7E">
            <w:pPr>
              <w:tabs>
                <w:tab w:val="left" w:pos="864"/>
                <w:tab w:val="left" w:pos="1224"/>
                <w:tab w:val="left" w:pos="1584"/>
                <w:tab w:val="left" w:pos="1944"/>
              </w:tabs>
              <w:ind w:left="113" w:right="113"/>
              <w:rPr>
                <w:rFonts w:ascii="TH SarabunPSK" w:hAnsi="TH SarabunPSK" w:cs="TH SarabunPSK"/>
                <w:sz w:val="28"/>
              </w:rPr>
            </w:pPr>
            <w:r w:rsidRPr="009F79C0">
              <w:rPr>
                <w:rFonts w:ascii="TH SarabunPSK" w:hAnsi="TH SarabunPSK" w:cs="TH SarabunPSK"/>
                <w:sz w:val="28"/>
                <w:cs/>
              </w:rPr>
              <w:t>กรรณิการ์ แสนสุภา</w:t>
            </w:r>
            <w:r w:rsidRPr="009F79C0">
              <w:rPr>
                <w:rFonts w:ascii="TH SarabunPSK" w:hAnsi="TH SarabunPSK" w:cs="TH SarabunPSK"/>
                <w:sz w:val="28"/>
              </w:rPr>
              <w:t xml:space="preserve"> </w:t>
            </w:r>
            <w:r w:rsidRPr="009F79C0">
              <w:rPr>
                <w:rFonts w:ascii="TH SarabunPSK" w:hAnsi="TH SarabunPSK" w:cs="TH SarabunPSK"/>
                <w:sz w:val="28"/>
                <w:cs/>
              </w:rPr>
              <w:t>เอื้อทิพย์ คงกระพันธ์</w:t>
            </w:r>
            <w:r w:rsidRPr="009F79C0">
              <w:rPr>
                <w:rFonts w:ascii="TH SarabunPSK" w:hAnsi="TH SarabunPSK" w:cs="TH SarabunPSK"/>
                <w:sz w:val="28"/>
              </w:rPr>
              <w:t xml:space="preserve"> </w:t>
            </w:r>
            <w:r w:rsidRPr="009F79C0">
              <w:rPr>
                <w:rFonts w:ascii="TH SarabunPSK" w:hAnsi="TH SarabunPSK" w:cs="TH SarabunPSK"/>
                <w:sz w:val="28"/>
                <w:cs/>
              </w:rPr>
              <w:t xml:space="preserve">อุมาภรณ์ สุขารมณ์ </w:t>
            </w:r>
          </w:p>
          <w:p w14:paraId="3A891A3E" w14:textId="63491501" w:rsidR="0018174A" w:rsidRPr="009F79C0" w:rsidRDefault="00317F84" w:rsidP="00075D7E">
            <w:pPr>
              <w:tabs>
                <w:tab w:val="left" w:pos="864"/>
                <w:tab w:val="left" w:pos="1224"/>
                <w:tab w:val="left" w:pos="1584"/>
                <w:tab w:val="left" w:pos="1944"/>
              </w:tabs>
              <w:ind w:left="113" w:right="113"/>
              <w:rPr>
                <w:rFonts w:ascii="TH SarabunPSK" w:hAnsi="TH SarabunPSK" w:cs="TH SarabunPSK"/>
                <w:sz w:val="28"/>
              </w:rPr>
            </w:pPr>
            <w:r w:rsidRPr="009F79C0">
              <w:rPr>
                <w:rFonts w:ascii="TH SarabunPSK" w:hAnsi="TH SarabunPSK" w:cs="TH SarabunPSK"/>
                <w:sz w:val="28"/>
                <w:cs/>
              </w:rPr>
              <w:t>และผกาว</w:t>
            </w:r>
            <w:proofErr w:type="spellStart"/>
            <w:r w:rsidRPr="009F79C0">
              <w:rPr>
                <w:rFonts w:ascii="TH SarabunPSK" w:hAnsi="TH SarabunPSK" w:cs="TH SarabunPSK"/>
                <w:sz w:val="28"/>
                <w:cs/>
              </w:rPr>
              <w:t>รร</w:t>
            </w:r>
            <w:proofErr w:type="spellEnd"/>
            <w:r w:rsidRPr="009F79C0">
              <w:rPr>
                <w:rFonts w:ascii="TH SarabunPSK" w:hAnsi="TH SarabunPSK" w:cs="TH SarabunPSK"/>
                <w:sz w:val="28"/>
                <w:cs/>
              </w:rPr>
              <w:t>ณ นันทะเสน</w:t>
            </w:r>
            <w:r w:rsidR="0018174A" w:rsidRPr="009F79C0">
              <w:rPr>
                <w:rFonts w:ascii="TH SarabunPSK" w:hAnsi="TH SarabunPSK" w:cs="TH SarabunPSK"/>
                <w:sz w:val="28"/>
                <w:cs/>
              </w:rPr>
              <w:t xml:space="preserve"> (</w:t>
            </w:r>
            <w:r w:rsidR="0018174A" w:rsidRPr="009F79C0">
              <w:rPr>
                <w:rFonts w:ascii="TH SarabunPSK" w:hAnsi="TH SarabunPSK" w:cs="TH SarabunPSK"/>
                <w:sz w:val="28"/>
              </w:rPr>
              <w:t>2563)</w:t>
            </w:r>
          </w:p>
        </w:tc>
        <w:tc>
          <w:tcPr>
            <w:tcW w:w="565" w:type="dxa"/>
            <w:tcBorders>
              <w:top w:val="single" w:sz="4" w:space="0" w:color="auto"/>
              <w:bottom w:val="single" w:sz="4" w:space="0" w:color="auto"/>
            </w:tcBorders>
            <w:textDirection w:val="btLr"/>
          </w:tcPr>
          <w:p w14:paraId="38C09910" w14:textId="77777777" w:rsidR="0018174A" w:rsidRPr="009F79C0" w:rsidRDefault="0018174A" w:rsidP="00075D7E">
            <w:pPr>
              <w:tabs>
                <w:tab w:val="left" w:pos="864"/>
                <w:tab w:val="left" w:pos="1224"/>
                <w:tab w:val="left" w:pos="1584"/>
                <w:tab w:val="left" w:pos="1944"/>
              </w:tabs>
              <w:ind w:left="113" w:right="113"/>
              <w:rPr>
                <w:rFonts w:ascii="TH SarabunPSK" w:hAnsi="TH SarabunPSK" w:cs="TH SarabunPSK"/>
                <w:sz w:val="28"/>
              </w:rPr>
            </w:pPr>
            <w:r w:rsidRPr="009F79C0">
              <w:rPr>
                <w:rFonts w:ascii="TH SarabunPSK" w:hAnsi="TH SarabunPSK" w:cs="TH SarabunPSK"/>
                <w:sz w:val="28"/>
                <w:cs/>
              </w:rPr>
              <w:t>ต่อศักดิ์ แก้วจรัสวิไล (</w:t>
            </w:r>
            <w:r w:rsidRPr="009F79C0">
              <w:rPr>
                <w:rFonts w:ascii="TH SarabunPSK" w:hAnsi="TH SarabunPSK" w:cs="TH SarabunPSK"/>
                <w:sz w:val="28"/>
              </w:rPr>
              <w:t>2564)</w:t>
            </w:r>
          </w:p>
        </w:tc>
        <w:tc>
          <w:tcPr>
            <w:tcW w:w="565" w:type="dxa"/>
            <w:tcBorders>
              <w:top w:val="single" w:sz="4" w:space="0" w:color="auto"/>
              <w:bottom w:val="single" w:sz="4" w:space="0" w:color="auto"/>
            </w:tcBorders>
            <w:textDirection w:val="btLr"/>
          </w:tcPr>
          <w:p w14:paraId="4FBCBACD" w14:textId="77777777" w:rsidR="0018174A" w:rsidRPr="009F79C0" w:rsidRDefault="0018174A" w:rsidP="00075D7E">
            <w:pPr>
              <w:tabs>
                <w:tab w:val="left" w:pos="864"/>
                <w:tab w:val="left" w:pos="1224"/>
                <w:tab w:val="left" w:pos="1584"/>
                <w:tab w:val="left" w:pos="1944"/>
              </w:tabs>
              <w:ind w:left="113" w:right="113"/>
              <w:rPr>
                <w:rFonts w:ascii="TH SarabunPSK" w:hAnsi="TH SarabunPSK" w:cs="TH SarabunPSK"/>
                <w:sz w:val="28"/>
              </w:rPr>
            </w:pPr>
            <w:r w:rsidRPr="009F79C0">
              <w:rPr>
                <w:rFonts w:ascii="TH SarabunPSK" w:hAnsi="TH SarabunPSK" w:cs="TH SarabunPSK"/>
                <w:sz w:val="28"/>
                <w:cs/>
              </w:rPr>
              <w:t>ภานุวัฒน์ ศรีมาฆะ (</w:t>
            </w:r>
            <w:r w:rsidRPr="009F79C0">
              <w:rPr>
                <w:rFonts w:ascii="TH SarabunPSK" w:hAnsi="TH SarabunPSK" w:cs="TH SarabunPSK"/>
                <w:sz w:val="28"/>
              </w:rPr>
              <w:t>2564)</w:t>
            </w:r>
          </w:p>
        </w:tc>
        <w:tc>
          <w:tcPr>
            <w:tcW w:w="565" w:type="dxa"/>
            <w:tcBorders>
              <w:top w:val="single" w:sz="4" w:space="0" w:color="auto"/>
              <w:bottom w:val="single" w:sz="4" w:space="0" w:color="auto"/>
            </w:tcBorders>
            <w:textDirection w:val="btLr"/>
          </w:tcPr>
          <w:p w14:paraId="165728F6" w14:textId="64B9F8FF" w:rsidR="0018174A" w:rsidRPr="009F79C0" w:rsidRDefault="0018174A" w:rsidP="00075D7E">
            <w:pPr>
              <w:tabs>
                <w:tab w:val="left" w:pos="864"/>
                <w:tab w:val="left" w:pos="1224"/>
                <w:tab w:val="left" w:pos="1584"/>
                <w:tab w:val="left" w:pos="1944"/>
              </w:tabs>
              <w:ind w:left="113" w:right="113"/>
              <w:rPr>
                <w:rFonts w:ascii="TH SarabunPSK" w:hAnsi="TH SarabunPSK" w:cs="TH SarabunPSK"/>
                <w:sz w:val="28"/>
              </w:rPr>
            </w:pPr>
            <w:r w:rsidRPr="009F79C0">
              <w:rPr>
                <w:rFonts w:ascii="TH SarabunPSK" w:hAnsi="TH SarabunPSK" w:cs="TH SarabunPSK"/>
                <w:sz w:val="28"/>
                <w:cs/>
              </w:rPr>
              <w:t>มาลี</w:t>
            </w:r>
            <w:proofErr w:type="spellStart"/>
            <w:r w:rsidRPr="009F79C0">
              <w:rPr>
                <w:rFonts w:ascii="TH SarabunPSK" w:hAnsi="TH SarabunPSK" w:cs="TH SarabunPSK"/>
                <w:sz w:val="28"/>
                <w:cs/>
              </w:rPr>
              <w:t>วัล</w:t>
            </w:r>
            <w:proofErr w:type="spellEnd"/>
            <w:r w:rsidRPr="009F79C0">
              <w:rPr>
                <w:rFonts w:ascii="TH SarabunPSK" w:hAnsi="TH SarabunPSK" w:cs="TH SarabunPSK"/>
                <w:sz w:val="28"/>
                <w:cs/>
              </w:rPr>
              <w:t xml:space="preserve"> เลิศสาครศิร</w:t>
            </w:r>
            <w:r w:rsidRPr="009F79C0">
              <w:rPr>
                <w:rFonts w:ascii="TH SarabunPSK" w:hAnsi="TH SarabunPSK" w:cs="TH SarabunPSK"/>
                <w:sz w:val="28"/>
              </w:rPr>
              <w:t>,</w:t>
            </w:r>
            <w:r w:rsidRPr="009F79C0">
              <w:rPr>
                <w:rFonts w:ascii="TH SarabunPSK" w:hAnsi="TH SarabunPSK" w:cs="TH SarabunPSK"/>
                <w:sz w:val="28"/>
                <w:cs/>
              </w:rPr>
              <w:t>จุรี</w:t>
            </w:r>
            <w:proofErr w:type="spellStart"/>
            <w:r w:rsidRPr="009F79C0">
              <w:rPr>
                <w:rFonts w:ascii="TH SarabunPSK" w:hAnsi="TH SarabunPSK" w:cs="TH SarabunPSK"/>
                <w:sz w:val="28"/>
                <w:cs/>
              </w:rPr>
              <w:t>ย์</w:t>
            </w:r>
            <w:proofErr w:type="spellEnd"/>
            <w:r w:rsidRPr="009F79C0">
              <w:rPr>
                <w:rFonts w:ascii="TH SarabunPSK" w:hAnsi="TH SarabunPSK" w:cs="TH SarabunPSK"/>
                <w:sz w:val="28"/>
                <w:cs/>
              </w:rPr>
              <w:t xml:space="preserve"> นฤมิตเลิศ และ</w:t>
            </w:r>
            <w:proofErr w:type="spellStart"/>
            <w:r w:rsidRPr="009F79C0">
              <w:rPr>
                <w:rFonts w:ascii="TH SarabunPSK" w:hAnsi="TH SarabunPSK" w:cs="TH SarabunPSK"/>
                <w:sz w:val="28"/>
                <w:cs/>
              </w:rPr>
              <w:t>กิ</w:t>
            </w:r>
            <w:proofErr w:type="spellEnd"/>
            <w:r w:rsidRPr="009F79C0">
              <w:rPr>
                <w:rFonts w:ascii="TH SarabunPSK" w:hAnsi="TH SarabunPSK" w:cs="TH SarabunPSK"/>
                <w:sz w:val="28"/>
                <w:cs/>
              </w:rPr>
              <w:t>ติยา สมุทรประดิษฐ์ (</w:t>
            </w:r>
            <w:r w:rsidRPr="009F79C0">
              <w:rPr>
                <w:rFonts w:ascii="TH SarabunPSK" w:hAnsi="TH SarabunPSK" w:cs="TH SarabunPSK"/>
                <w:sz w:val="28"/>
              </w:rPr>
              <w:t>2564)</w:t>
            </w:r>
          </w:p>
        </w:tc>
        <w:tc>
          <w:tcPr>
            <w:tcW w:w="565" w:type="dxa"/>
            <w:tcBorders>
              <w:top w:val="single" w:sz="4" w:space="0" w:color="auto"/>
              <w:bottom w:val="single" w:sz="4" w:space="0" w:color="auto"/>
            </w:tcBorders>
            <w:textDirection w:val="btLr"/>
          </w:tcPr>
          <w:p w14:paraId="28CB1AB8" w14:textId="77777777" w:rsidR="0018174A" w:rsidRPr="009F79C0" w:rsidRDefault="0018174A" w:rsidP="00075D7E">
            <w:pPr>
              <w:tabs>
                <w:tab w:val="left" w:pos="864"/>
                <w:tab w:val="left" w:pos="1224"/>
                <w:tab w:val="left" w:pos="1584"/>
                <w:tab w:val="left" w:pos="1944"/>
              </w:tabs>
              <w:ind w:left="113" w:right="113"/>
              <w:rPr>
                <w:rFonts w:ascii="TH SarabunPSK" w:hAnsi="TH SarabunPSK" w:cs="TH SarabunPSK"/>
                <w:sz w:val="28"/>
              </w:rPr>
            </w:pPr>
            <w:r w:rsidRPr="009F79C0">
              <w:rPr>
                <w:rFonts w:ascii="TH SarabunPSK" w:hAnsi="TH SarabunPSK" w:cs="TH SarabunPSK"/>
                <w:sz w:val="28"/>
                <w:cs/>
              </w:rPr>
              <w:t>รุ่งทิพย์ กาศักดิ์</w:t>
            </w:r>
            <w:r w:rsidRPr="009F79C0">
              <w:rPr>
                <w:rFonts w:ascii="TH SarabunPSK" w:hAnsi="TH SarabunPSK" w:cs="TH SarabunPSK"/>
                <w:sz w:val="28"/>
              </w:rPr>
              <w:t>,</w:t>
            </w:r>
            <w:r w:rsidRPr="009F79C0">
              <w:rPr>
                <w:rFonts w:ascii="TH SarabunPSK" w:hAnsi="TH SarabunPSK" w:cs="TH SarabunPSK"/>
                <w:sz w:val="28"/>
                <w:cs/>
              </w:rPr>
              <w:t>เยาวลักษณ์ เสรีเสถียร และยุพา จิ๋ว</w:t>
            </w:r>
            <w:proofErr w:type="spellStart"/>
            <w:r w:rsidRPr="009F79C0">
              <w:rPr>
                <w:rFonts w:ascii="TH SarabunPSK" w:hAnsi="TH SarabunPSK" w:cs="TH SarabunPSK"/>
                <w:sz w:val="28"/>
                <w:cs/>
              </w:rPr>
              <w:t>พัฒ</w:t>
            </w:r>
            <w:proofErr w:type="spellEnd"/>
            <w:r w:rsidRPr="009F79C0">
              <w:rPr>
                <w:rFonts w:ascii="TH SarabunPSK" w:hAnsi="TH SarabunPSK" w:cs="TH SarabunPSK"/>
                <w:sz w:val="28"/>
                <w:cs/>
              </w:rPr>
              <w:t>นกุล (</w:t>
            </w:r>
            <w:r w:rsidRPr="009F79C0">
              <w:rPr>
                <w:rFonts w:ascii="TH SarabunPSK" w:hAnsi="TH SarabunPSK" w:cs="TH SarabunPSK"/>
                <w:sz w:val="28"/>
              </w:rPr>
              <w:t>2558)</w:t>
            </w:r>
          </w:p>
        </w:tc>
        <w:tc>
          <w:tcPr>
            <w:tcW w:w="565" w:type="dxa"/>
            <w:tcBorders>
              <w:top w:val="single" w:sz="4" w:space="0" w:color="auto"/>
              <w:bottom w:val="single" w:sz="4" w:space="0" w:color="auto"/>
            </w:tcBorders>
            <w:textDirection w:val="btLr"/>
          </w:tcPr>
          <w:p w14:paraId="12CCC4E9" w14:textId="77777777" w:rsidR="0018174A" w:rsidRPr="009F79C0" w:rsidRDefault="0018174A" w:rsidP="00075D7E">
            <w:pPr>
              <w:tabs>
                <w:tab w:val="left" w:pos="864"/>
                <w:tab w:val="left" w:pos="1224"/>
                <w:tab w:val="left" w:pos="1584"/>
                <w:tab w:val="left" w:pos="1944"/>
              </w:tabs>
              <w:ind w:left="113" w:right="113"/>
              <w:rPr>
                <w:rFonts w:ascii="TH SarabunPSK" w:hAnsi="TH SarabunPSK" w:cs="TH SarabunPSK"/>
                <w:sz w:val="28"/>
              </w:rPr>
            </w:pPr>
            <w:r w:rsidRPr="009F79C0">
              <w:rPr>
                <w:rFonts w:ascii="TH SarabunPSK" w:hAnsi="TH SarabunPSK" w:cs="TH SarabunPSK"/>
                <w:sz w:val="28"/>
                <w:cs/>
              </w:rPr>
              <w:t>เมธาสิทธิ์ ธัญรัตนศรีสกุล และคณะ (25</w:t>
            </w:r>
            <w:r w:rsidRPr="009F79C0">
              <w:rPr>
                <w:rFonts w:ascii="TH SarabunPSK" w:hAnsi="TH SarabunPSK" w:cs="TH SarabunPSK"/>
                <w:sz w:val="28"/>
              </w:rPr>
              <w:t>64</w:t>
            </w:r>
            <w:r w:rsidRPr="009F79C0">
              <w:rPr>
                <w:rFonts w:ascii="TH SarabunPSK" w:hAnsi="TH SarabunPSK" w:cs="TH SarabunPSK"/>
                <w:sz w:val="28"/>
                <w:cs/>
              </w:rPr>
              <w:t>)</w:t>
            </w:r>
          </w:p>
        </w:tc>
        <w:tc>
          <w:tcPr>
            <w:tcW w:w="565" w:type="dxa"/>
            <w:tcBorders>
              <w:top w:val="single" w:sz="4" w:space="0" w:color="auto"/>
              <w:bottom w:val="single" w:sz="4" w:space="0" w:color="auto"/>
            </w:tcBorders>
            <w:textDirection w:val="btLr"/>
          </w:tcPr>
          <w:p w14:paraId="54AADDBC" w14:textId="4EFB880A" w:rsidR="0018174A" w:rsidRPr="009F79C0" w:rsidRDefault="00F44367" w:rsidP="00075D7E">
            <w:pPr>
              <w:tabs>
                <w:tab w:val="left" w:pos="864"/>
                <w:tab w:val="left" w:pos="1224"/>
                <w:tab w:val="left" w:pos="1584"/>
                <w:tab w:val="left" w:pos="1944"/>
              </w:tabs>
              <w:ind w:left="113" w:right="113"/>
              <w:rPr>
                <w:rFonts w:ascii="TH SarabunPSK" w:hAnsi="TH SarabunPSK" w:cs="TH SarabunPSK"/>
                <w:sz w:val="28"/>
              </w:rPr>
            </w:pPr>
            <w:r w:rsidRPr="009F79C0">
              <w:rPr>
                <w:rFonts w:ascii="TH SarabunPSK" w:hAnsi="TH SarabunPSK" w:cs="TH SarabunPSK"/>
                <w:sz w:val="28"/>
              </w:rPr>
              <w:t>Jaenes Sanchez, et al. (2021)</w:t>
            </w:r>
          </w:p>
        </w:tc>
        <w:tc>
          <w:tcPr>
            <w:tcW w:w="565" w:type="dxa"/>
            <w:tcBorders>
              <w:top w:val="single" w:sz="4" w:space="0" w:color="auto"/>
              <w:bottom w:val="single" w:sz="4" w:space="0" w:color="auto"/>
            </w:tcBorders>
            <w:textDirection w:val="btLr"/>
          </w:tcPr>
          <w:p w14:paraId="3A094CE4" w14:textId="3F8A2AD4" w:rsidR="0018174A" w:rsidRPr="009F79C0" w:rsidRDefault="0018174A" w:rsidP="00075D7E">
            <w:pPr>
              <w:tabs>
                <w:tab w:val="left" w:pos="864"/>
                <w:tab w:val="left" w:pos="1224"/>
                <w:tab w:val="left" w:pos="1584"/>
                <w:tab w:val="left" w:pos="1944"/>
              </w:tabs>
              <w:ind w:left="113" w:right="113"/>
              <w:rPr>
                <w:rFonts w:ascii="TH SarabunPSK" w:hAnsi="TH SarabunPSK" w:cs="TH SarabunPSK"/>
                <w:sz w:val="28"/>
                <w:cs/>
              </w:rPr>
            </w:pPr>
            <w:r w:rsidRPr="009F79C0">
              <w:rPr>
                <w:rFonts w:ascii="TH SarabunPSK" w:hAnsi="TH SarabunPSK" w:cs="TH SarabunPSK"/>
                <w:sz w:val="28"/>
              </w:rPr>
              <w:t xml:space="preserve">Svensson &amp; </w:t>
            </w:r>
            <w:proofErr w:type="spellStart"/>
            <w:r w:rsidRPr="009F79C0">
              <w:rPr>
                <w:rFonts w:ascii="TH SarabunPSK" w:hAnsi="TH SarabunPSK" w:cs="TH SarabunPSK"/>
                <w:sz w:val="28"/>
              </w:rPr>
              <w:t>Radmann</w:t>
            </w:r>
            <w:proofErr w:type="spellEnd"/>
            <w:r w:rsidRPr="009F79C0">
              <w:rPr>
                <w:rFonts w:ascii="TH SarabunPSK" w:hAnsi="TH SarabunPSK" w:cs="TH SarabunPSK"/>
                <w:sz w:val="28"/>
                <w:cs/>
              </w:rPr>
              <w:t xml:space="preserve"> </w:t>
            </w:r>
            <w:r w:rsidRPr="009F79C0">
              <w:rPr>
                <w:rFonts w:ascii="TH SarabunPSK" w:hAnsi="TH SarabunPSK" w:cs="TH SarabunPSK"/>
                <w:sz w:val="28"/>
              </w:rPr>
              <w:t>(</w:t>
            </w:r>
            <w:r w:rsidRPr="009F79C0">
              <w:rPr>
                <w:rFonts w:ascii="TH SarabunPSK" w:hAnsi="TH SarabunPSK" w:cs="TH SarabunPSK"/>
                <w:sz w:val="28"/>
                <w:cs/>
              </w:rPr>
              <w:t>2021)</w:t>
            </w:r>
          </w:p>
        </w:tc>
        <w:tc>
          <w:tcPr>
            <w:tcW w:w="565" w:type="dxa"/>
            <w:tcBorders>
              <w:top w:val="single" w:sz="4" w:space="0" w:color="auto"/>
              <w:bottom w:val="single" w:sz="4" w:space="0" w:color="auto"/>
            </w:tcBorders>
            <w:shd w:val="clear" w:color="auto" w:fill="auto"/>
            <w:textDirection w:val="btLr"/>
          </w:tcPr>
          <w:p w14:paraId="11D78745" w14:textId="31772DC1" w:rsidR="0018174A" w:rsidRPr="009F79C0" w:rsidRDefault="00F44367" w:rsidP="00075D7E">
            <w:pPr>
              <w:tabs>
                <w:tab w:val="left" w:pos="864"/>
                <w:tab w:val="left" w:pos="1224"/>
                <w:tab w:val="left" w:pos="1584"/>
                <w:tab w:val="left" w:pos="1944"/>
              </w:tabs>
              <w:ind w:left="113" w:right="113"/>
              <w:rPr>
                <w:rFonts w:ascii="TH SarabunPSK" w:hAnsi="TH SarabunPSK" w:cs="TH SarabunPSK"/>
                <w:sz w:val="28"/>
              </w:rPr>
            </w:pPr>
            <w:proofErr w:type="spellStart"/>
            <w:r w:rsidRPr="009F79C0">
              <w:rPr>
                <w:rFonts w:ascii="TH SarabunPSK" w:hAnsi="TH SarabunPSK" w:cs="TH SarabunPSK"/>
                <w:sz w:val="28"/>
              </w:rPr>
              <w:t>Angga</w:t>
            </w:r>
            <w:proofErr w:type="spellEnd"/>
            <w:r w:rsidRPr="009F79C0">
              <w:rPr>
                <w:rFonts w:ascii="TH SarabunPSK" w:hAnsi="TH SarabunPSK" w:cs="TH SarabunPSK"/>
                <w:sz w:val="28"/>
              </w:rPr>
              <w:t xml:space="preserve">, </w:t>
            </w:r>
            <w:proofErr w:type="spellStart"/>
            <w:r w:rsidRPr="009F79C0">
              <w:rPr>
                <w:rFonts w:ascii="TH SarabunPSK" w:hAnsi="TH SarabunPSK" w:cs="TH SarabunPSK"/>
                <w:sz w:val="28"/>
              </w:rPr>
              <w:t>Shiddiq</w:t>
            </w:r>
            <w:proofErr w:type="spellEnd"/>
            <w:r w:rsidRPr="009F79C0">
              <w:rPr>
                <w:rFonts w:ascii="TH SarabunPSK" w:hAnsi="TH SarabunPSK" w:cs="TH SarabunPSK"/>
                <w:sz w:val="28"/>
              </w:rPr>
              <w:t xml:space="preserve"> &amp; Ramadhan </w:t>
            </w:r>
            <w:r w:rsidR="0018174A" w:rsidRPr="009F79C0">
              <w:rPr>
                <w:rFonts w:ascii="TH SarabunPSK" w:hAnsi="TH SarabunPSK" w:cs="TH SarabunPSK"/>
                <w:sz w:val="28"/>
              </w:rPr>
              <w:t>(</w:t>
            </w:r>
            <w:r w:rsidR="0018174A" w:rsidRPr="009F79C0">
              <w:rPr>
                <w:rFonts w:ascii="TH SarabunPSK" w:hAnsi="TH SarabunPSK" w:cs="TH SarabunPSK"/>
                <w:sz w:val="28"/>
                <w:cs/>
              </w:rPr>
              <w:t>2021)</w:t>
            </w:r>
          </w:p>
        </w:tc>
        <w:tc>
          <w:tcPr>
            <w:tcW w:w="565" w:type="dxa"/>
            <w:tcBorders>
              <w:top w:val="single" w:sz="4" w:space="0" w:color="auto"/>
              <w:bottom w:val="single" w:sz="4" w:space="0" w:color="auto"/>
            </w:tcBorders>
            <w:textDirection w:val="btLr"/>
          </w:tcPr>
          <w:p w14:paraId="146D1DA3" w14:textId="6247455A" w:rsidR="0018174A" w:rsidRPr="009F79C0" w:rsidRDefault="0018174A" w:rsidP="00075D7E">
            <w:pPr>
              <w:tabs>
                <w:tab w:val="left" w:pos="864"/>
                <w:tab w:val="left" w:pos="1224"/>
                <w:tab w:val="left" w:pos="1584"/>
                <w:tab w:val="left" w:pos="1944"/>
              </w:tabs>
              <w:ind w:left="113" w:right="113"/>
              <w:rPr>
                <w:rFonts w:ascii="TH SarabunPSK" w:hAnsi="TH SarabunPSK" w:cs="TH SarabunPSK"/>
                <w:sz w:val="28"/>
                <w:cs/>
              </w:rPr>
            </w:pPr>
            <w:r w:rsidRPr="009F79C0">
              <w:rPr>
                <w:rFonts w:ascii="TH SarabunPSK" w:hAnsi="TH SarabunPSK" w:cs="TH SarabunPSK"/>
                <w:sz w:val="28"/>
              </w:rPr>
              <w:t>Rubio, Sánchez-Iglesias, Bueno</w:t>
            </w:r>
            <w:r w:rsidRPr="009F79C0">
              <w:rPr>
                <w:rFonts w:ascii="TH SarabunPSK" w:hAnsi="TH SarabunPSK" w:cs="TH SarabunPSK"/>
                <w:sz w:val="28"/>
                <w:cs/>
              </w:rPr>
              <w:t xml:space="preserve"> </w:t>
            </w:r>
            <w:r w:rsidRPr="009F79C0">
              <w:rPr>
                <w:rFonts w:ascii="TH SarabunPSK" w:hAnsi="TH SarabunPSK" w:cs="TH SarabunPSK"/>
                <w:sz w:val="28"/>
              </w:rPr>
              <w:t>&amp; Martin (</w:t>
            </w:r>
            <w:r w:rsidRPr="009F79C0">
              <w:rPr>
                <w:rFonts w:ascii="TH SarabunPSK" w:hAnsi="TH SarabunPSK" w:cs="TH SarabunPSK"/>
                <w:sz w:val="28"/>
                <w:cs/>
              </w:rPr>
              <w:t>2020)</w:t>
            </w:r>
          </w:p>
        </w:tc>
      </w:tr>
      <w:tr w:rsidR="0018174A" w:rsidRPr="009F79C0" w14:paraId="07DF989B" w14:textId="77777777" w:rsidTr="00534CD6">
        <w:trPr>
          <w:trHeight w:val="537"/>
          <w:jc w:val="center"/>
        </w:trPr>
        <w:tc>
          <w:tcPr>
            <w:tcW w:w="2393" w:type="dxa"/>
            <w:tcBorders>
              <w:top w:val="single" w:sz="4" w:space="0" w:color="auto"/>
            </w:tcBorders>
          </w:tcPr>
          <w:p w14:paraId="37CBC234" w14:textId="77777777" w:rsidR="0018174A" w:rsidRPr="009F79C0" w:rsidRDefault="0018174A" w:rsidP="00075D7E">
            <w:pPr>
              <w:tabs>
                <w:tab w:val="left" w:pos="864"/>
                <w:tab w:val="left" w:pos="1224"/>
                <w:tab w:val="left" w:pos="1584"/>
                <w:tab w:val="left" w:pos="1944"/>
              </w:tabs>
              <w:rPr>
                <w:rFonts w:ascii="TH SarabunPSK" w:hAnsi="TH SarabunPSK" w:cs="TH SarabunPSK"/>
                <w:sz w:val="28"/>
              </w:rPr>
            </w:pPr>
            <w:r w:rsidRPr="009F79C0">
              <w:rPr>
                <w:rFonts w:ascii="TH SarabunPSK" w:hAnsi="TH SarabunPSK" w:cs="TH SarabunPSK"/>
                <w:sz w:val="28"/>
                <w:cs/>
              </w:rPr>
              <w:t>1. ด้านนโยบายของผู้บริหารสระว่ายน้ำ</w:t>
            </w:r>
          </w:p>
        </w:tc>
        <w:tc>
          <w:tcPr>
            <w:tcW w:w="933" w:type="dxa"/>
            <w:tcBorders>
              <w:top w:val="single" w:sz="4" w:space="0" w:color="auto"/>
            </w:tcBorders>
            <w:vAlign w:val="center"/>
          </w:tcPr>
          <w:p w14:paraId="1EE61537"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tcBorders>
              <w:top w:val="single" w:sz="4" w:space="0" w:color="auto"/>
            </w:tcBorders>
            <w:vAlign w:val="center"/>
          </w:tcPr>
          <w:p w14:paraId="7BC8AE07" w14:textId="4907C19B"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tcBorders>
              <w:top w:val="single" w:sz="4" w:space="0" w:color="auto"/>
            </w:tcBorders>
            <w:vAlign w:val="center"/>
          </w:tcPr>
          <w:p w14:paraId="5CC93495" w14:textId="06C37B60"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tcBorders>
              <w:top w:val="single" w:sz="4" w:space="0" w:color="auto"/>
            </w:tcBorders>
            <w:vAlign w:val="center"/>
          </w:tcPr>
          <w:p w14:paraId="2DF323A7"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tcBorders>
              <w:top w:val="single" w:sz="4" w:space="0" w:color="auto"/>
            </w:tcBorders>
            <w:vAlign w:val="center"/>
          </w:tcPr>
          <w:p w14:paraId="63AB8A3E"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tcBorders>
              <w:top w:val="single" w:sz="4" w:space="0" w:color="auto"/>
            </w:tcBorders>
            <w:vAlign w:val="center"/>
          </w:tcPr>
          <w:p w14:paraId="46E35ECA"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tcBorders>
              <w:top w:val="single" w:sz="4" w:space="0" w:color="auto"/>
            </w:tcBorders>
            <w:vAlign w:val="center"/>
          </w:tcPr>
          <w:p w14:paraId="1BB8454D" w14:textId="0E9BB558"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tcBorders>
              <w:top w:val="single" w:sz="4" w:space="0" w:color="auto"/>
            </w:tcBorders>
            <w:vAlign w:val="center"/>
          </w:tcPr>
          <w:p w14:paraId="07474D41" w14:textId="78212722"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tcBorders>
              <w:top w:val="single" w:sz="4" w:space="0" w:color="auto"/>
            </w:tcBorders>
            <w:vAlign w:val="center"/>
          </w:tcPr>
          <w:p w14:paraId="556B6584" w14:textId="39C7C1F2"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tcBorders>
              <w:top w:val="single" w:sz="4" w:space="0" w:color="auto"/>
            </w:tcBorders>
            <w:vAlign w:val="center"/>
          </w:tcPr>
          <w:p w14:paraId="14226DEB" w14:textId="0BA4639F"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r>
      <w:tr w:rsidR="0018174A" w:rsidRPr="009F79C0" w14:paraId="60780EB2" w14:textId="77777777" w:rsidTr="00534CD6">
        <w:trPr>
          <w:trHeight w:val="537"/>
          <w:jc w:val="center"/>
        </w:trPr>
        <w:tc>
          <w:tcPr>
            <w:tcW w:w="2393" w:type="dxa"/>
          </w:tcPr>
          <w:p w14:paraId="27EE29AF" w14:textId="77777777" w:rsidR="0018174A" w:rsidRPr="009F79C0" w:rsidRDefault="0018174A" w:rsidP="00075D7E">
            <w:pPr>
              <w:tabs>
                <w:tab w:val="left" w:pos="864"/>
                <w:tab w:val="left" w:pos="1224"/>
                <w:tab w:val="left" w:pos="1584"/>
                <w:tab w:val="left" w:pos="1944"/>
              </w:tabs>
              <w:rPr>
                <w:rFonts w:ascii="TH SarabunPSK" w:hAnsi="TH SarabunPSK" w:cs="TH SarabunPSK"/>
                <w:sz w:val="28"/>
              </w:rPr>
            </w:pPr>
            <w:r w:rsidRPr="009F79C0">
              <w:rPr>
                <w:rFonts w:ascii="TH SarabunPSK" w:hAnsi="TH SarabunPSK" w:cs="TH SarabunPSK"/>
                <w:sz w:val="28"/>
                <w:cs/>
              </w:rPr>
              <w:t>2. ด้านสถานที่และสิ่งอำนวยความสะดวก</w:t>
            </w:r>
          </w:p>
        </w:tc>
        <w:tc>
          <w:tcPr>
            <w:tcW w:w="933" w:type="dxa"/>
            <w:vAlign w:val="center"/>
          </w:tcPr>
          <w:p w14:paraId="76C1DAF7"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05FA1F02" w14:textId="2C4DCB01"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67844B25" w14:textId="3A23DC6D"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5943A5DA" w14:textId="223B080D"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133E8D1E"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61B8611B" w14:textId="5A6D48A8"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79724543" w14:textId="03CAEBC0"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2FD8103B" w14:textId="157C1F30"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0EF368B3" w14:textId="1B7C7659"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2B045686" w14:textId="240E30B1"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r>
      <w:tr w:rsidR="0018174A" w:rsidRPr="009F79C0" w14:paraId="17A98CFE" w14:textId="77777777" w:rsidTr="00534CD6">
        <w:trPr>
          <w:trHeight w:val="267"/>
          <w:jc w:val="center"/>
        </w:trPr>
        <w:tc>
          <w:tcPr>
            <w:tcW w:w="2393" w:type="dxa"/>
          </w:tcPr>
          <w:p w14:paraId="78D8AF75" w14:textId="77777777" w:rsidR="0018174A" w:rsidRPr="009F79C0" w:rsidRDefault="0018174A" w:rsidP="00075D7E">
            <w:pPr>
              <w:tabs>
                <w:tab w:val="left" w:pos="864"/>
                <w:tab w:val="left" w:pos="1224"/>
                <w:tab w:val="left" w:pos="1584"/>
                <w:tab w:val="left" w:pos="1944"/>
              </w:tabs>
              <w:rPr>
                <w:rFonts w:ascii="TH SarabunPSK" w:hAnsi="TH SarabunPSK" w:cs="TH SarabunPSK"/>
                <w:sz w:val="28"/>
              </w:rPr>
            </w:pPr>
            <w:r w:rsidRPr="009F79C0">
              <w:rPr>
                <w:rFonts w:ascii="TH SarabunPSK" w:hAnsi="TH SarabunPSK" w:cs="TH SarabunPSK"/>
                <w:sz w:val="28"/>
              </w:rPr>
              <w:t xml:space="preserve">3. </w:t>
            </w:r>
            <w:r w:rsidRPr="009F79C0">
              <w:rPr>
                <w:rFonts w:ascii="TH SarabunPSK" w:hAnsi="TH SarabunPSK" w:cs="TH SarabunPSK"/>
                <w:sz w:val="28"/>
                <w:cs/>
              </w:rPr>
              <w:t xml:space="preserve">ด้านแรงสนับสนุนทางสังคม </w:t>
            </w:r>
          </w:p>
        </w:tc>
        <w:tc>
          <w:tcPr>
            <w:tcW w:w="933" w:type="dxa"/>
            <w:vAlign w:val="center"/>
          </w:tcPr>
          <w:p w14:paraId="2BD011D1" w14:textId="65F72949"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68485192" w14:textId="6AB257E1"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396E354A" w14:textId="305FBDCF"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53FF3D43" w14:textId="1C93C405"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01DE03F8" w14:textId="34C35B72"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3D4ADF4A" w14:textId="4FCF6A2D"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7C64FB70" w14:textId="7FBE222C"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490EFB90"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5ED59129"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422EC788" w14:textId="58B24F1B"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r>
      <w:tr w:rsidR="0018174A" w:rsidRPr="009F79C0" w14:paraId="78E760DA" w14:textId="77777777" w:rsidTr="00534CD6">
        <w:trPr>
          <w:trHeight w:val="267"/>
          <w:jc w:val="center"/>
        </w:trPr>
        <w:tc>
          <w:tcPr>
            <w:tcW w:w="2393" w:type="dxa"/>
          </w:tcPr>
          <w:p w14:paraId="5E92A4EB" w14:textId="77777777" w:rsidR="0018174A" w:rsidRPr="009F79C0" w:rsidRDefault="0018174A" w:rsidP="00075D7E">
            <w:pPr>
              <w:tabs>
                <w:tab w:val="left" w:pos="864"/>
                <w:tab w:val="left" w:pos="1224"/>
                <w:tab w:val="left" w:pos="1584"/>
                <w:tab w:val="left" w:pos="1944"/>
              </w:tabs>
              <w:rPr>
                <w:rFonts w:ascii="TH SarabunPSK" w:hAnsi="TH SarabunPSK" w:cs="TH SarabunPSK"/>
                <w:sz w:val="28"/>
              </w:rPr>
            </w:pPr>
            <w:r w:rsidRPr="009F79C0">
              <w:rPr>
                <w:rFonts w:ascii="TH SarabunPSK" w:hAnsi="TH SarabunPSK" w:cs="TH SarabunPSK"/>
                <w:sz w:val="28"/>
              </w:rPr>
              <w:t xml:space="preserve">4. </w:t>
            </w:r>
            <w:r w:rsidRPr="009F79C0">
              <w:rPr>
                <w:rFonts w:ascii="TH SarabunPSK" w:hAnsi="TH SarabunPSK" w:cs="TH SarabunPSK"/>
                <w:sz w:val="28"/>
                <w:cs/>
              </w:rPr>
              <w:t>ด้านการประชาสัมพันธ์</w:t>
            </w:r>
          </w:p>
        </w:tc>
        <w:tc>
          <w:tcPr>
            <w:tcW w:w="933" w:type="dxa"/>
            <w:vAlign w:val="center"/>
          </w:tcPr>
          <w:p w14:paraId="3ACDB180"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001F4515" w14:textId="3BFD7E19"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4AA9F857" w14:textId="214989FE"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75A906E8" w14:textId="1AF735D1"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707AF0AF"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377053E6"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6B4F6ECD" w14:textId="61431E03"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615A9CEA" w14:textId="3BC8180E"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6C42B351" w14:textId="7E6F4788"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55E6235C"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r>
      <w:tr w:rsidR="0018174A" w:rsidRPr="009F79C0" w14:paraId="7778DE5A" w14:textId="77777777" w:rsidTr="00534CD6">
        <w:trPr>
          <w:trHeight w:val="277"/>
          <w:jc w:val="center"/>
        </w:trPr>
        <w:tc>
          <w:tcPr>
            <w:tcW w:w="2393" w:type="dxa"/>
          </w:tcPr>
          <w:p w14:paraId="5F7B82A1" w14:textId="77777777" w:rsidR="0018174A" w:rsidRPr="009F79C0" w:rsidRDefault="0018174A" w:rsidP="00075D7E">
            <w:pPr>
              <w:tabs>
                <w:tab w:val="left" w:pos="864"/>
                <w:tab w:val="left" w:pos="1224"/>
                <w:tab w:val="left" w:pos="1584"/>
                <w:tab w:val="left" w:pos="1944"/>
              </w:tabs>
              <w:rPr>
                <w:rFonts w:ascii="TH SarabunPSK" w:hAnsi="TH SarabunPSK" w:cs="TH SarabunPSK"/>
                <w:sz w:val="28"/>
              </w:rPr>
            </w:pPr>
            <w:r w:rsidRPr="009F79C0">
              <w:rPr>
                <w:rFonts w:ascii="TH SarabunPSK" w:hAnsi="TH SarabunPSK" w:cs="TH SarabunPSK"/>
                <w:sz w:val="28"/>
              </w:rPr>
              <w:t xml:space="preserve">5. </w:t>
            </w:r>
            <w:r w:rsidRPr="009F79C0">
              <w:rPr>
                <w:rFonts w:ascii="TH SarabunPSK" w:hAnsi="TH SarabunPSK" w:cs="TH SarabunPSK"/>
                <w:sz w:val="28"/>
                <w:cs/>
              </w:rPr>
              <w:t>ด้านเทคโนโลยีในการฝึกซ้อม</w:t>
            </w:r>
          </w:p>
        </w:tc>
        <w:tc>
          <w:tcPr>
            <w:tcW w:w="933" w:type="dxa"/>
            <w:vAlign w:val="center"/>
          </w:tcPr>
          <w:p w14:paraId="204F4903"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1CB0A87F"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403CD0A6" w14:textId="25E20665"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781D5934" w14:textId="3DE6F711"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18F4051F"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64753905" w14:textId="275774DD"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00196EF4"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c>
          <w:tcPr>
            <w:tcW w:w="565" w:type="dxa"/>
            <w:vAlign w:val="center"/>
          </w:tcPr>
          <w:p w14:paraId="6AC23CF6" w14:textId="60088CE2"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38A99DA8" w14:textId="595A7AC6" w:rsidR="0018174A" w:rsidRPr="009F79C0" w:rsidRDefault="00534CD6" w:rsidP="00075D7E">
            <w:pPr>
              <w:tabs>
                <w:tab w:val="left" w:pos="864"/>
                <w:tab w:val="left" w:pos="1224"/>
                <w:tab w:val="left" w:pos="1584"/>
                <w:tab w:val="left" w:pos="1944"/>
              </w:tabs>
              <w:jc w:val="center"/>
              <w:rPr>
                <w:rFonts w:ascii="TH SarabunPSK" w:hAnsi="TH SarabunPSK" w:cs="TH SarabunPSK"/>
                <w:color w:val="FF0000"/>
                <w:sz w:val="28"/>
              </w:rPr>
            </w:pPr>
            <w:r w:rsidRPr="009F79C0">
              <w:rPr>
                <w:rFonts w:ascii="Segoe UI Symbol" w:hAnsi="Segoe UI Symbol" w:cs="Segoe UI Symbol"/>
                <w:sz w:val="28"/>
              </w:rPr>
              <w:t>🗸</w:t>
            </w:r>
          </w:p>
        </w:tc>
        <w:tc>
          <w:tcPr>
            <w:tcW w:w="565" w:type="dxa"/>
            <w:vAlign w:val="center"/>
          </w:tcPr>
          <w:p w14:paraId="5E1219E9" w14:textId="77777777" w:rsidR="0018174A" w:rsidRPr="009F79C0" w:rsidRDefault="0018174A" w:rsidP="00075D7E">
            <w:pPr>
              <w:tabs>
                <w:tab w:val="left" w:pos="864"/>
                <w:tab w:val="left" w:pos="1224"/>
                <w:tab w:val="left" w:pos="1584"/>
                <w:tab w:val="left" w:pos="1944"/>
              </w:tabs>
              <w:jc w:val="center"/>
              <w:rPr>
                <w:rFonts w:ascii="TH SarabunPSK" w:hAnsi="TH SarabunPSK" w:cs="TH SarabunPSK"/>
                <w:color w:val="FF0000"/>
                <w:sz w:val="28"/>
              </w:rPr>
            </w:pPr>
          </w:p>
        </w:tc>
      </w:tr>
    </w:tbl>
    <w:bookmarkEnd w:id="23"/>
    <w:p w14:paraId="5A3B061A" w14:textId="77777777" w:rsidR="002214CC" w:rsidRPr="009F79C0" w:rsidRDefault="009D299C" w:rsidP="00075D7E">
      <w:pPr>
        <w:tabs>
          <w:tab w:val="left" w:pos="864"/>
          <w:tab w:val="left" w:pos="1224"/>
          <w:tab w:val="left" w:pos="1584"/>
          <w:tab w:val="left" w:pos="1944"/>
        </w:tabs>
        <w:spacing w:after="0"/>
        <w:rPr>
          <w:rFonts w:ascii="TH SarabunPSK" w:hAnsi="TH SarabunPSK" w:cs="TH SarabunPSK"/>
          <w:color w:val="FF0000"/>
          <w:sz w:val="32"/>
          <w:szCs w:val="32"/>
        </w:rPr>
      </w:pPr>
      <w:r w:rsidRPr="009F79C0">
        <w:rPr>
          <w:rFonts w:ascii="TH SarabunPSK" w:hAnsi="TH SarabunPSK" w:cs="TH SarabunPSK" w:hint="cs"/>
          <w:color w:val="FF0000"/>
          <w:sz w:val="32"/>
          <w:szCs w:val="32"/>
          <w:cs/>
        </w:rPr>
        <w:tab/>
      </w:r>
    </w:p>
    <w:p w14:paraId="4926E424" w14:textId="60FD7B7E" w:rsidR="00F77CAB" w:rsidRPr="009F79C0" w:rsidRDefault="00534CD6" w:rsidP="00075D7E">
      <w:pPr>
        <w:tabs>
          <w:tab w:val="left" w:pos="864"/>
          <w:tab w:val="left" w:pos="1224"/>
          <w:tab w:val="left" w:pos="1584"/>
          <w:tab w:val="left" w:pos="1944"/>
        </w:tabs>
        <w:spacing w:after="0"/>
        <w:rPr>
          <w:rFonts w:ascii="TH SarabunPSK" w:hAnsi="TH SarabunPSK" w:cs="TH SarabunPSK"/>
          <w:sz w:val="32"/>
          <w:szCs w:val="32"/>
        </w:rPr>
        <w:sectPr w:rsidR="00F77CAB" w:rsidRPr="009F79C0" w:rsidSect="00075D7E">
          <w:headerReference w:type="default" r:id="rId13"/>
          <w:headerReference w:type="first" r:id="rId14"/>
          <w:pgSz w:w="11906" w:h="16838" w:code="9"/>
          <w:pgMar w:top="2160" w:right="1440" w:bottom="1440" w:left="2160" w:header="1440" w:footer="706" w:gutter="0"/>
          <w:pgNumType w:start="6"/>
          <w:cols w:space="708"/>
          <w:docGrid w:linePitch="360"/>
        </w:sectPr>
      </w:pPr>
      <w:r w:rsidRPr="009F79C0">
        <w:rPr>
          <w:rFonts w:ascii="TH SarabunPSK" w:hAnsi="TH SarabunPSK" w:cs="TH SarabunPSK"/>
          <w:sz w:val="32"/>
          <w:szCs w:val="32"/>
          <w:cs/>
        </w:rPr>
        <w:tab/>
      </w:r>
      <w:r w:rsidR="00432ED4" w:rsidRPr="009F79C0">
        <w:rPr>
          <w:rFonts w:ascii="TH SarabunPSK" w:hAnsi="TH SarabunPSK" w:cs="TH SarabunPSK" w:hint="cs"/>
          <w:sz w:val="32"/>
          <w:szCs w:val="32"/>
          <w:cs/>
        </w:rPr>
        <w:t xml:space="preserve">จากตาราง </w:t>
      </w:r>
      <w:r w:rsidR="00432ED4" w:rsidRPr="009F79C0">
        <w:rPr>
          <w:rFonts w:ascii="TH SarabunPSK" w:hAnsi="TH SarabunPSK" w:cs="TH SarabunPSK" w:hint="cs"/>
          <w:sz w:val="32"/>
          <w:szCs w:val="32"/>
        </w:rPr>
        <w:t xml:space="preserve">2.1 </w:t>
      </w:r>
      <w:r w:rsidR="00432ED4" w:rsidRPr="009F79C0">
        <w:rPr>
          <w:rFonts w:ascii="TH SarabunPSK" w:hAnsi="TH SarabunPSK" w:cs="TH SarabunPSK" w:hint="cs"/>
          <w:sz w:val="32"/>
          <w:szCs w:val="32"/>
          <w:cs/>
        </w:rPr>
        <w:t>สังเคราะห์งานวิจัยและเอกสาร</w:t>
      </w:r>
      <w:r w:rsidR="00F77CAB" w:rsidRPr="009F79C0">
        <w:rPr>
          <w:rFonts w:ascii="TH SarabunPSK" w:hAnsi="TH SarabunPSK" w:cs="TH SarabunPSK" w:hint="cs"/>
          <w:sz w:val="32"/>
          <w:szCs w:val="32"/>
        </w:rPr>
        <w:t xml:space="preserve"> </w:t>
      </w:r>
      <w:r w:rsidR="003464FA" w:rsidRPr="009F79C0">
        <w:rPr>
          <w:rFonts w:ascii="TH SarabunPSK" w:hAnsi="TH SarabunPSK" w:cs="TH SarabunPSK" w:hint="cs"/>
          <w:sz w:val="32"/>
          <w:szCs w:val="32"/>
          <w:cs/>
        </w:rPr>
        <w:t xml:space="preserve">ปัจจัยที่มีต่อการปรับตัวในการฝึกซ้อมกีฬาว่ายน้ำตามชีวิตวิถีใหม่ </w:t>
      </w:r>
      <w:r w:rsidR="00F77CAB" w:rsidRPr="009F79C0">
        <w:rPr>
          <w:rFonts w:ascii="TH SarabunPSK" w:hAnsi="TH SarabunPSK" w:cs="TH SarabunPSK" w:hint="cs"/>
          <w:sz w:val="32"/>
          <w:szCs w:val="32"/>
          <w:cs/>
        </w:rPr>
        <w:t>ได้แก่</w:t>
      </w:r>
      <w:r w:rsidR="003C070D" w:rsidRPr="009F79C0">
        <w:rPr>
          <w:rFonts w:ascii="TH SarabunPSK" w:hAnsi="TH SarabunPSK" w:cs="TH SarabunPSK" w:hint="cs"/>
          <w:sz w:val="32"/>
          <w:szCs w:val="32"/>
        </w:rPr>
        <w:t xml:space="preserve"> 1) </w:t>
      </w:r>
      <w:r w:rsidR="003C070D" w:rsidRPr="009F79C0">
        <w:rPr>
          <w:rFonts w:ascii="TH SarabunPSK" w:hAnsi="TH SarabunPSK" w:cs="TH SarabunPSK" w:hint="cs"/>
          <w:sz w:val="32"/>
          <w:szCs w:val="32"/>
          <w:cs/>
        </w:rPr>
        <w:t xml:space="preserve">ด้านนโยบายของผู้บริหารสระว่ายน้ำ </w:t>
      </w:r>
      <w:r w:rsidR="003C070D" w:rsidRPr="009F79C0">
        <w:rPr>
          <w:rFonts w:ascii="TH SarabunPSK" w:hAnsi="TH SarabunPSK" w:cs="TH SarabunPSK" w:hint="cs"/>
          <w:sz w:val="32"/>
          <w:szCs w:val="32"/>
        </w:rPr>
        <w:t xml:space="preserve">2) </w:t>
      </w:r>
      <w:r w:rsidR="003C070D" w:rsidRPr="009F79C0">
        <w:rPr>
          <w:rFonts w:ascii="TH SarabunPSK" w:hAnsi="TH SarabunPSK" w:cs="TH SarabunPSK" w:hint="cs"/>
          <w:sz w:val="32"/>
          <w:szCs w:val="32"/>
          <w:cs/>
        </w:rPr>
        <w:t xml:space="preserve">ด้านสถานที่และสิ่งอำนวยความสะดวก </w:t>
      </w:r>
      <w:r w:rsidR="003C070D" w:rsidRPr="009F79C0">
        <w:rPr>
          <w:rFonts w:ascii="TH SarabunPSK" w:hAnsi="TH SarabunPSK" w:cs="TH SarabunPSK" w:hint="cs"/>
          <w:sz w:val="32"/>
          <w:szCs w:val="32"/>
        </w:rPr>
        <w:t xml:space="preserve">3) </w:t>
      </w:r>
      <w:r w:rsidR="003C070D" w:rsidRPr="009F79C0">
        <w:rPr>
          <w:rFonts w:ascii="TH SarabunPSK" w:hAnsi="TH SarabunPSK" w:cs="TH SarabunPSK" w:hint="cs"/>
          <w:sz w:val="32"/>
          <w:szCs w:val="32"/>
          <w:cs/>
        </w:rPr>
        <w:t xml:space="preserve">ด้านแรงสนับสนุนทางสังคม </w:t>
      </w:r>
      <w:r w:rsidR="003C070D" w:rsidRPr="009F79C0">
        <w:rPr>
          <w:rFonts w:ascii="TH SarabunPSK" w:hAnsi="TH SarabunPSK" w:cs="TH SarabunPSK" w:hint="cs"/>
          <w:sz w:val="32"/>
          <w:szCs w:val="32"/>
        </w:rPr>
        <w:t xml:space="preserve">4) </w:t>
      </w:r>
      <w:r w:rsidR="003C070D" w:rsidRPr="009F79C0">
        <w:rPr>
          <w:rFonts w:ascii="TH SarabunPSK" w:hAnsi="TH SarabunPSK" w:cs="TH SarabunPSK" w:hint="cs"/>
          <w:sz w:val="32"/>
          <w:szCs w:val="32"/>
          <w:cs/>
        </w:rPr>
        <w:t xml:space="preserve">ด้านการประชาสัมพันธ์ </w:t>
      </w:r>
      <w:r w:rsidR="003C070D" w:rsidRPr="009F79C0">
        <w:rPr>
          <w:rFonts w:ascii="TH SarabunPSK" w:hAnsi="TH SarabunPSK" w:cs="TH SarabunPSK" w:hint="cs"/>
          <w:sz w:val="32"/>
          <w:szCs w:val="32"/>
        </w:rPr>
        <w:t xml:space="preserve">5) </w:t>
      </w:r>
      <w:r w:rsidR="003C070D" w:rsidRPr="009F79C0">
        <w:rPr>
          <w:rFonts w:ascii="TH SarabunPSK" w:hAnsi="TH SarabunPSK" w:cs="TH SarabunPSK" w:hint="cs"/>
          <w:sz w:val="32"/>
          <w:szCs w:val="32"/>
          <w:cs/>
        </w:rPr>
        <w:t>ด้านเทคโนโลยีในการฝึกซ้อม</w:t>
      </w:r>
      <w:r w:rsidR="003C070D" w:rsidRPr="009F79C0">
        <w:rPr>
          <w:rFonts w:ascii="TH SarabunPSK" w:hAnsi="TH SarabunPSK" w:cs="TH SarabunPSK" w:hint="cs"/>
          <w:sz w:val="32"/>
          <w:szCs w:val="32"/>
        </w:rPr>
        <w:t xml:space="preserve"> </w:t>
      </w:r>
      <w:r w:rsidR="00F77CAB" w:rsidRPr="009F79C0">
        <w:rPr>
          <w:rFonts w:ascii="TH SarabunPSK" w:hAnsi="TH SarabunPSK" w:cs="TH SarabunPSK" w:hint="cs"/>
          <w:sz w:val="32"/>
          <w:szCs w:val="32"/>
          <w:cs/>
        </w:rPr>
        <w:t>ได้มากจากการสังเคราะห์งานวิจัยต่าง ๆ ที่เกี่ยวข้อง ที่มีความถี่หรือใช้ซ้ำกันของปัจจัยในแต่ละด้าน จำนวน 5 ครั้งขึ้นไป</w:t>
      </w:r>
    </w:p>
    <w:bookmarkEnd w:id="22"/>
    <w:p w14:paraId="1AEADDA6" w14:textId="205CE060" w:rsidR="00080360" w:rsidRPr="009F79C0" w:rsidRDefault="00000000" w:rsidP="00821690">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Pr>
          <w:rFonts w:ascii="TH SarabunPSK" w:hAnsi="TH SarabunPSK" w:cs="TH SarabunPSK"/>
          <w:b/>
          <w:bCs/>
          <w:noProof/>
          <w:sz w:val="32"/>
          <w:szCs w:val="32"/>
          <w:lang w:val="th-TH"/>
        </w:rPr>
        <w:pict w14:anchorId="261881E4">
          <v:rect id="_x0000_s2067" style="position:absolute;left:0;text-align:left;margin-left:391.85pt;margin-top:-39.7pt;width:23.55pt;height:20.8pt;z-index:251661312" strokecolor="white [3212]"/>
        </w:pict>
      </w:r>
      <w:r w:rsidR="00080360" w:rsidRPr="009F79C0">
        <w:rPr>
          <w:rFonts w:ascii="TH SarabunPSK" w:hAnsi="TH SarabunPSK" w:cs="TH SarabunPSK" w:hint="cs"/>
          <w:b/>
          <w:bCs/>
          <w:sz w:val="40"/>
          <w:szCs w:val="40"/>
          <w:cs/>
        </w:rPr>
        <w:t xml:space="preserve">บทที่ </w:t>
      </w:r>
      <w:r w:rsidR="00080360" w:rsidRPr="009F79C0">
        <w:rPr>
          <w:rFonts w:ascii="TH SarabunPSK" w:hAnsi="TH SarabunPSK" w:cs="TH SarabunPSK" w:hint="cs"/>
          <w:b/>
          <w:bCs/>
          <w:sz w:val="40"/>
          <w:szCs w:val="40"/>
        </w:rPr>
        <w:t>3</w:t>
      </w:r>
    </w:p>
    <w:p w14:paraId="3F45E2DA" w14:textId="77777777" w:rsidR="00080360" w:rsidRPr="009F79C0" w:rsidRDefault="00080360" w:rsidP="00821690">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sidRPr="009F79C0">
        <w:rPr>
          <w:rFonts w:ascii="TH SarabunPSK" w:hAnsi="TH SarabunPSK" w:cs="TH SarabunPSK" w:hint="cs"/>
          <w:b/>
          <w:bCs/>
          <w:sz w:val="40"/>
          <w:szCs w:val="40"/>
          <w:cs/>
        </w:rPr>
        <w:t>วิธีการด</w:t>
      </w:r>
      <w:r w:rsidR="006B1687" w:rsidRPr="009F79C0">
        <w:rPr>
          <w:rFonts w:ascii="TH SarabunPSK" w:hAnsi="TH SarabunPSK" w:cs="TH SarabunPSK" w:hint="cs"/>
          <w:b/>
          <w:bCs/>
          <w:sz w:val="40"/>
          <w:szCs w:val="40"/>
          <w:cs/>
        </w:rPr>
        <w:t>ำ</w:t>
      </w:r>
      <w:r w:rsidRPr="009F79C0">
        <w:rPr>
          <w:rFonts w:ascii="TH SarabunPSK" w:hAnsi="TH SarabunPSK" w:cs="TH SarabunPSK" w:hint="cs"/>
          <w:b/>
          <w:bCs/>
          <w:sz w:val="40"/>
          <w:szCs w:val="40"/>
          <w:cs/>
        </w:rPr>
        <w:t>เนินการวิจัย</w:t>
      </w:r>
    </w:p>
    <w:p w14:paraId="6B7E100B" w14:textId="77777777" w:rsidR="00821690" w:rsidRPr="009F79C0" w:rsidRDefault="00821690" w:rsidP="00821690">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771C8BDA" w14:textId="04486608" w:rsidR="00080360"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bookmarkStart w:id="24" w:name="_Hlk99204450"/>
      <w:r w:rsidRPr="009F79C0">
        <w:rPr>
          <w:rFonts w:ascii="TH SarabunPSK" w:hAnsi="TH SarabunPSK" w:cs="TH SarabunPSK"/>
          <w:sz w:val="32"/>
          <w:szCs w:val="32"/>
          <w:cs/>
        </w:rPr>
        <w:tab/>
      </w:r>
      <w:r w:rsidR="00080360" w:rsidRPr="009F79C0">
        <w:rPr>
          <w:rFonts w:ascii="TH SarabunPSK" w:hAnsi="TH SarabunPSK" w:cs="TH SarabunPSK" w:hint="cs"/>
          <w:sz w:val="32"/>
          <w:szCs w:val="32"/>
          <w:cs/>
        </w:rPr>
        <w:t>การวิจัยเรื่อง</w:t>
      </w:r>
      <w:r w:rsidR="00311861" w:rsidRPr="009F79C0">
        <w:rPr>
          <w:rFonts w:ascii="TH SarabunPSK" w:hAnsi="TH SarabunPSK" w:cs="TH SarabunPSK" w:hint="cs"/>
          <w:sz w:val="32"/>
          <w:szCs w:val="32"/>
          <w:cs/>
        </w:rPr>
        <w:t>ปัจจัยที่มีต่อการปรับตัวในการฝึกซ้อมกีฬาว่ายน้ำตามชีวิตวิถีใหม่ ของนักกีฬาว่ายน้ำ ภาคกลางเขต 1</w:t>
      </w:r>
      <w:r w:rsidR="00311861" w:rsidRPr="009F79C0">
        <w:rPr>
          <w:rFonts w:ascii="TH SarabunPSK" w:hAnsi="TH SarabunPSK" w:cs="TH SarabunPSK" w:hint="cs"/>
          <w:sz w:val="32"/>
          <w:szCs w:val="32"/>
        </w:rPr>
        <w:t xml:space="preserve"> </w:t>
      </w:r>
      <w:r w:rsidR="00080360" w:rsidRPr="009F79C0">
        <w:rPr>
          <w:rFonts w:ascii="TH SarabunPSK" w:hAnsi="TH SarabunPSK" w:cs="TH SarabunPSK" w:hint="cs"/>
          <w:sz w:val="32"/>
          <w:szCs w:val="32"/>
          <w:cs/>
        </w:rPr>
        <w:t>การวิจัยครั้งนี้เป็นการวิจัยเชิงส</w:t>
      </w:r>
      <w:r w:rsidR="006B1687" w:rsidRPr="009F79C0">
        <w:rPr>
          <w:rFonts w:ascii="TH SarabunPSK" w:hAnsi="TH SarabunPSK" w:cs="TH SarabunPSK" w:hint="cs"/>
          <w:sz w:val="32"/>
          <w:szCs w:val="32"/>
          <w:cs/>
        </w:rPr>
        <w:t>ำ</w:t>
      </w:r>
      <w:r w:rsidR="00080360" w:rsidRPr="009F79C0">
        <w:rPr>
          <w:rFonts w:ascii="TH SarabunPSK" w:hAnsi="TH SarabunPSK" w:cs="TH SarabunPSK" w:hint="cs"/>
          <w:sz w:val="32"/>
          <w:szCs w:val="32"/>
          <w:cs/>
        </w:rPr>
        <w:t>รวจเพื่อศึกษา</w:t>
      </w:r>
      <w:r w:rsidR="00311861" w:rsidRPr="009F79C0">
        <w:rPr>
          <w:rFonts w:ascii="TH SarabunPSK" w:hAnsi="TH SarabunPSK" w:cs="TH SarabunPSK" w:hint="cs"/>
          <w:sz w:val="32"/>
          <w:szCs w:val="32"/>
          <w:cs/>
        </w:rPr>
        <w:t>ปัจจัยที่มีต่อการปรับตัวในการฝึกซ้อมกีฬาว่ายน้ำตามชีวิตวิถีใหม่ ของนักกีฬาว่ายน้ำ ภาคกลางเขต 1</w:t>
      </w:r>
      <w:r w:rsidR="006B1687" w:rsidRPr="009F79C0">
        <w:rPr>
          <w:rFonts w:ascii="TH SarabunPSK" w:hAnsi="TH SarabunPSK" w:cs="TH SarabunPSK" w:hint="cs"/>
          <w:sz w:val="32"/>
          <w:szCs w:val="32"/>
          <w:cs/>
        </w:rPr>
        <w:t xml:space="preserve"> </w:t>
      </w:r>
      <w:r w:rsidR="00080360" w:rsidRPr="009F79C0">
        <w:rPr>
          <w:rFonts w:ascii="TH SarabunPSK" w:hAnsi="TH SarabunPSK" w:cs="TH SarabunPSK" w:hint="cs"/>
          <w:sz w:val="32"/>
          <w:szCs w:val="32"/>
          <w:cs/>
        </w:rPr>
        <w:t>โดยผู้วิจัยได้ด</w:t>
      </w:r>
      <w:r w:rsidR="006B1687" w:rsidRPr="009F79C0">
        <w:rPr>
          <w:rFonts w:ascii="TH SarabunPSK" w:hAnsi="TH SarabunPSK" w:cs="TH SarabunPSK" w:hint="cs"/>
          <w:sz w:val="32"/>
          <w:szCs w:val="32"/>
          <w:cs/>
        </w:rPr>
        <w:t>ำ</w:t>
      </w:r>
      <w:r w:rsidR="00080360" w:rsidRPr="009F79C0">
        <w:rPr>
          <w:rFonts w:ascii="TH SarabunPSK" w:hAnsi="TH SarabunPSK" w:cs="TH SarabunPSK" w:hint="cs"/>
          <w:sz w:val="32"/>
          <w:szCs w:val="32"/>
          <w:cs/>
        </w:rPr>
        <w:t>เนินการตามขั้นตอนดังนี้</w:t>
      </w:r>
    </w:p>
    <w:p w14:paraId="1D2E0F0D" w14:textId="4D6EC3CF" w:rsidR="00080360"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080360" w:rsidRPr="009F79C0">
        <w:rPr>
          <w:rFonts w:ascii="TH SarabunPSK" w:hAnsi="TH SarabunPSK" w:cs="TH SarabunPSK" w:hint="cs"/>
          <w:sz w:val="32"/>
          <w:szCs w:val="32"/>
        </w:rPr>
        <w:t>1</w:t>
      </w:r>
      <w:r w:rsidRPr="009F79C0">
        <w:rPr>
          <w:rFonts w:ascii="TH SarabunPSK" w:hAnsi="TH SarabunPSK" w:cs="TH SarabunPSK"/>
          <w:sz w:val="32"/>
          <w:szCs w:val="32"/>
        </w:rPr>
        <w:t>.</w:t>
      </w:r>
      <w:r w:rsidR="00080360" w:rsidRPr="009F79C0">
        <w:rPr>
          <w:rFonts w:ascii="TH SarabunPSK" w:hAnsi="TH SarabunPSK" w:cs="TH SarabunPSK" w:hint="cs"/>
          <w:sz w:val="32"/>
          <w:szCs w:val="32"/>
        </w:rPr>
        <w:t xml:space="preserve"> </w:t>
      </w:r>
      <w:r w:rsidR="00080360" w:rsidRPr="009F79C0">
        <w:rPr>
          <w:rFonts w:ascii="TH SarabunPSK" w:hAnsi="TH SarabunPSK" w:cs="TH SarabunPSK" w:hint="cs"/>
          <w:sz w:val="32"/>
          <w:szCs w:val="32"/>
          <w:cs/>
        </w:rPr>
        <w:t>ประชากรและกลุ่มตัวอย่าง</w:t>
      </w:r>
    </w:p>
    <w:p w14:paraId="0B042C15" w14:textId="0D9E9CF2" w:rsidR="00080360"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080360" w:rsidRPr="009F79C0">
        <w:rPr>
          <w:rFonts w:ascii="TH SarabunPSK" w:hAnsi="TH SarabunPSK" w:cs="TH SarabunPSK" w:hint="cs"/>
          <w:sz w:val="32"/>
          <w:szCs w:val="32"/>
        </w:rPr>
        <w:t>2</w:t>
      </w:r>
      <w:r w:rsidRPr="009F79C0">
        <w:rPr>
          <w:rFonts w:ascii="TH SarabunPSK" w:hAnsi="TH SarabunPSK" w:cs="TH SarabunPSK"/>
          <w:sz w:val="32"/>
          <w:szCs w:val="32"/>
        </w:rPr>
        <w:t>.</w:t>
      </w:r>
      <w:r w:rsidR="00080360" w:rsidRPr="009F79C0">
        <w:rPr>
          <w:rFonts w:ascii="TH SarabunPSK" w:hAnsi="TH SarabunPSK" w:cs="TH SarabunPSK" w:hint="cs"/>
          <w:sz w:val="32"/>
          <w:szCs w:val="32"/>
        </w:rPr>
        <w:t xml:space="preserve"> </w:t>
      </w:r>
      <w:r w:rsidR="00080360" w:rsidRPr="009F79C0">
        <w:rPr>
          <w:rFonts w:ascii="TH SarabunPSK" w:hAnsi="TH SarabunPSK" w:cs="TH SarabunPSK" w:hint="cs"/>
          <w:sz w:val="32"/>
          <w:szCs w:val="32"/>
          <w:cs/>
        </w:rPr>
        <w:t>เครื่องมือที่ใช้ในการวิจัย</w:t>
      </w:r>
    </w:p>
    <w:p w14:paraId="3A1BEA9C" w14:textId="6DBD1696" w:rsidR="00080360"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080360" w:rsidRPr="009F79C0">
        <w:rPr>
          <w:rFonts w:ascii="TH SarabunPSK" w:hAnsi="TH SarabunPSK" w:cs="TH SarabunPSK" w:hint="cs"/>
          <w:sz w:val="32"/>
          <w:szCs w:val="32"/>
        </w:rPr>
        <w:t>3</w:t>
      </w:r>
      <w:r w:rsidRPr="009F79C0">
        <w:rPr>
          <w:rFonts w:ascii="TH SarabunPSK" w:hAnsi="TH SarabunPSK" w:cs="TH SarabunPSK"/>
          <w:sz w:val="32"/>
          <w:szCs w:val="32"/>
        </w:rPr>
        <w:t>.</w:t>
      </w:r>
      <w:r w:rsidR="00080360" w:rsidRPr="009F79C0">
        <w:rPr>
          <w:rFonts w:ascii="TH SarabunPSK" w:hAnsi="TH SarabunPSK" w:cs="TH SarabunPSK" w:hint="cs"/>
          <w:sz w:val="32"/>
          <w:szCs w:val="32"/>
        </w:rPr>
        <w:t xml:space="preserve"> </w:t>
      </w:r>
      <w:r w:rsidR="00080360" w:rsidRPr="009F79C0">
        <w:rPr>
          <w:rFonts w:ascii="TH SarabunPSK" w:hAnsi="TH SarabunPSK" w:cs="TH SarabunPSK" w:hint="cs"/>
          <w:sz w:val="32"/>
          <w:szCs w:val="32"/>
          <w:cs/>
        </w:rPr>
        <w:t>การเก็บรวบรวมข้อมูล</w:t>
      </w:r>
    </w:p>
    <w:p w14:paraId="42440253" w14:textId="658AF10D" w:rsidR="00FC7530"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080360" w:rsidRPr="009F79C0">
        <w:rPr>
          <w:rFonts w:ascii="TH SarabunPSK" w:hAnsi="TH SarabunPSK" w:cs="TH SarabunPSK" w:hint="cs"/>
          <w:sz w:val="32"/>
          <w:szCs w:val="32"/>
        </w:rPr>
        <w:t>4</w:t>
      </w:r>
      <w:r w:rsidRPr="009F79C0">
        <w:rPr>
          <w:rFonts w:ascii="TH SarabunPSK" w:hAnsi="TH SarabunPSK" w:cs="TH SarabunPSK"/>
          <w:sz w:val="32"/>
          <w:szCs w:val="32"/>
        </w:rPr>
        <w:t>.</w:t>
      </w:r>
      <w:r w:rsidR="00080360" w:rsidRPr="009F79C0">
        <w:rPr>
          <w:rFonts w:ascii="TH SarabunPSK" w:hAnsi="TH SarabunPSK" w:cs="TH SarabunPSK" w:hint="cs"/>
          <w:sz w:val="32"/>
          <w:szCs w:val="32"/>
        </w:rPr>
        <w:t xml:space="preserve"> </w:t>
      </w:r>
      <w:r w:rsidR="00080360" w:rsidRPr="009F79C0">
        <w:rPr>
          <w:rFonts w:ascii="TH SarabunPSK" w:hAnsi="TH SarabunPSK" w:cs="TH SarabunPSK" w:hint="cs"/>
          <w:sz w:val="32"/>
          <w:szCs w:val="32"/>
          <w:cs/>
        </w:rPr>
        <w:t>การวิเคราะห์ข้อมูล</w:t>
      </w:r>
    </w:p>
    <w:p w14:paraId="40868733" w14:textId="77777777" w:rsidR="00821690"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p>
    <w:p w14:paraId="291984B2" w14:textId="28AAF9F5" w:rsidR="00080360" w:rsidRPr="009F79C0" w:rsidRDefault="00080360" w:rsidP="00821690">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ประชากรและกลุ่มตัวอย่าง</w:t>
      </w:r>
    </w:p>
    <w:p w14:paraId="3FE971B1" w14:textId="1A7DCF74" w:rsidR="007A1AE5" w:rsidRPr="009F79C0" w:rsidRDefault="00821690" w:rsidP="00821690">
      <w:pPr>
        <w:tabs>
          <w:tab w:val="left" w:pos="864"/>
          <w:tab w:val="left" w:pos="1224"/>
          <w:tab w:val="left" w:pos="1584"/>
          <w:tab w:val="left" w:pos="1944"/>
        </w:tabs>
        <w:spacing w:after="0" w:line="240" w:lineRule="auto"/>
        <w:rPr>
          <w:rFonts w:ascii="TH SarabunPSK" w:hAnsi="TH SarabunPSK" w:cs="TH SarabunPSK"/>
          <w:b/>
          <w:bCs/>
          <w:sz w:val="32"/>
          <w:szCs w:val="32"/>
        </w:rPr>
      </w:pPr>
      <w:bookmarkStart w:id="25" w:name="_Hlk157199027"/>
      <w:r w:rsidRPr="009F79C0">
        <w:rPr>
          <w:rFonts w:ascii="TH SarabunPSK" w:hAnsi="TH SarabunPSK" w:cs="TH SarabunPSK"/>
          <w:b/>
          <w:bCs/>
          <w:sz w:val="32"/>
          <w:szCs w:val="32"/>
          <w:cs/>
        </w:rPr>
        <w:tab/>
      </w:r>
      <w:r w:rsidR="007A1AE5" w:rsidRPr="009F79C0">
        <w:rPr>
          <w:rFonts w:ascii="TH SarabunPSK" w:hAnsi="TH SarabunPSK" w:cs="TH SarabunPSK" w:hint="cs"/>
          <w:b/>
          <w:bCs/>
          <w:sz w:val="32"/>
          <w:szCs w:val="32"/>
          <w:cs/>
        </w:rPr>
        <w:t>ประชากรที่ใช้ในการวิจัย</w:t>
      </w:r>
    </w:p>
    <w:p w14:paraId="79BB644C" w14:textId="0CEA1A24" w:rsidR="007A1AE5"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0C1DF0" w:rsidRPr="009F79C0">
        <w:rPr>
          <w:rFonts w:ascii="TH SarabunPSK" w:hAnsi="TH SarabunPSK" w:cs="TH SarabunPSK" w:hint="cs"/>
          <w:sz w:val="32"/>
          <w:szCs w:val="32"/>
          <w:cs/>
        </w:rPr>
        <w:t xml:space="preserve">นักกีฬาว่ายน้ำที่ขึ้นทะเบียนกับสมาคมกีฬาจังหวัด ในเขตภาคกลาง </w:t>
      </w:r>
      <w:r w:rsidR="000C1DF0" w:rsidRPr="009F79C0">
        <w:rPr>
          <w:rFonts w:ascii="TH SarabunPSK" w:hAnsi="TH SarabunPSK" w:cs="TH SarabunPSK" w:hint="cs"/>
          <w:sz w:val="32"/>
          <w:szCs w:val="32"/>
        </w:rPr>
        <w:t>1 (</w:t>
      </w:r>
      <w:r w:rsidR="000C1DF0" w:rsidRPr="009F79C0">
        <w:rPr>
          <w:rFonts w:ascii="TH SarabunPSK" w:hAnsi="TH SarabunPSK" w:cs="TH SarabunPSK" w:hint="cs"/>
          <w:sz w:val="32"/>
          <w:szCs w:val="32"/>
          <w:cs/>
        </w:rPr>
        <w:t xml:space="preserve">ทั้งหมด </w:t>
      </w:r>
      <w:r w:rsidR="000C1DF0" w:rsidRPr="009F79C0">
        <w:rPr>
          <w:rFonts w:ascii="TH SarabunPSK" w:hAnsi="TH SarabunPSK" w:cs="TH SarabunPSK" w:hint="cs"/>
          <w:sz w:val="32"/>
          <w:szCs w:val="32"/>
        </w:rPr>
        <w:t>13</w:t>
      </w:r>
      <w:r w:rsidR="000C1DF0" w:rsidRPr="009F79C0">
        <w:rPr>
          <w:rFonts w:ascii="TH SarabunPSK" w:hAnsi="TH SarabunPSK" w:cs="TH SarabunPSK" w:hint="cs"/>
          <w:sz w:val="32"/>
          <w:szCs w:val="32"/>
          <w:cs/>
        </w:rPr>
        <w:t xml:space="preserve"> จังหวัด ได้แก่ กรุงเทพมหานคร จันทบุรี ฉะเชิงเทรา ชลบุรี ตราด นครนายก นนทบุรี ปทุมธานี ปราจีนบุรี ระยอง สมุทรปราการ สมุทรสาคร และสระแก้ว</w:t>
      </w:r>
      <w:r w:rsidR="000C1DF0" w:rsidRPr="009F79C0">
        <w:rPr>
          <w:rFonts w:ascii="TH SarabunPSK" w:hAnsi="TH SarabunPSK" w:cs="TH SarabunPSK" w:hint="cs"/>
          <w:sz w:val="32"/>
          <w:szCs w:val="32"/>
        </w:rPr>
        <w:t>)</w:t>
      </w:r>
      <w:r w:rsidR="000C1DF0" w:rsidRPr="009F79C0">
        <w:rPr>
          <w:rFonts w:ascii="TH SarabunPSK" w:hAnsi="TH SarabunPSK" w:cs="TH SarabunPSK" w:hint="cs"/>
          <w:sz w:val="32"/>
          <w:szCs w:val="32"/>
          <w:cs/>
        </w:rPr>
        <w:t xml:space="preserve"> อายุ 14 ปีขึ้นไป ปี 2567</w:t>
      </w:r>
      <w:r w:rsidR="000C1DF0" w:rsidRPr="009F79C0">
        <w:rPr>
          <w:rFonts w:ascii="TH SarabunPSK" w:hAnsi="TH SarabunPSK" w:cs="TH SarabunPSK" w:hint="cs"/>
          <w:sz w:val="32"/>
          <w:szCs w:val="32"/>
        </w:rPr>
        <w:t xml:space="preserve"> </w:t>
      </w:r>
      <w:r w:rsidR="000C1DF0" w:rsidRPr="009F79C0">
        <w:rPr>
          <w:rFonts w:ascii="TH SarabunPSK" w:hAnsi="TH SarabunPSK" w:cs="TH SarabunPSK" w:hint="cs"/>
          <w:sz w:val="32"/>
          <w:szCs w:val="32"/>
          <w:cs/>
        </w:rPr>
        <w:t xml:space="preserve">จำนวน </w:t>
      </w:r>
      <w:r w:rsidR="000C1DF0" w:rsidRPr="009F79C0">
        <w:rPr>
          <w:rFonts w:ascii="TH SarabunPSK" w:hAnsi="TH SarabunPSK" w:cs="TH SarabunPSK" w:hint="cs"/>
          <w:sz w:val="32"/>
          <w:szCs w:val="32"/>
        </w:rPr>
        <w:t>1,</w:t>
      </w:r>
      <w:r w:rsidR="00CC1914" w:rsidRPr="009F79C0">
        <w:rPr>
          <w:rFonts w:ascii="TH SarabunPSK" w:hAnsi="TH SarabunPSK" w:cs="TH SarabunPSK" w:hint="cs"/>
          <w:sz w:val="32"/>
          <w:szCs w:val="32"/>
          <w:cs/>
        </w:rPr>
        <w:t>651</w:t>
      </w:r>
      <w:r w:rsidR="000C1DF0" w:rsidRPr="009F79C0">
        <w:rPr>
          <w:rFonts w:ascii="TH SarabunPSK" w:hAnsi="TH SarabunPSK" w:cs="TH SarabunPSK" w:hint="cs"/>
          <w:sz w:val="32"/>
          <w:szCs w:val="32"/>
        </w:rPr>
        <w:t xml:space="preserve"> </w:t>
      </w:r>
      <w:r w:rsidR="000C1DF0" w:rsidRPr="009F79C0">
        <w:rPr>
          <w:rFonts w:ascii="TH SarabunPSK" w:hAnsi="TH SarabunPSK" w:cs="TH SarabunPSK" w:hint="cs"/>
          <w:sz w:val="32"/>
          <w:szCs w:val="32"/>
          <w:cs/>
        </w:rPr>
        <w:t xml:space="preserve">คน     </w:t>
      </w:r>
      <w:r w:rsidR="000C1DF0" w:rsidRPr="009F79C0">
        <w:rPr>
          <w:rFonts w:ascii="TH SarabunPSK" w:hAnsi="TH SarabunPSK" w:cs="TH SarabunPSK" w:hint="cs"/>
          <w:sz w:val="32"/>
          <w:szCs w:val="32"/>
        </w:rPr>
        <w:t>(</w:t>
      </w:r>
      <w:r w:rsidR="000C1DF0" w:rsidRPr="009F79C0">
        <w:rPr>
          <w:rFonts w:ascii="TH SarabunPSK" w:hAnsi="TH SarabunPSK" w:cs="TH SarabunPSK" w:hint="cs"/>
          <w:sz w:val="32"/>
          <w:szCs w:val="32"/>
          <w:cs/>
        </w:rPr>
        <w:t>การกีฬาแห่งประเทศไทย</w:t>
      </w:r>
      <w:r w:rsidR="00075D7E" w:rsidRPr="009F79C0">
        <w:rPr>
          <w:rFonts w:ascii="TH SarabunPSK" w:hAnsi="TH SarabunPSK" w:cs="TH SarabunPSK" w:hint="cs"/>
          <w:sz w:val="32"/>
          <w:szCs w:val="32"/>
        </w:rPr>
        <w:t>, 2563</w:t>
      </w:r>
      <w:r w:rsidR="000C1DF0" w:rsidRPr="009F79C0">
        <w:rPr>
          <w:rFonts w:ascii="TH SarabunPSK" w:hAnsi="TH SarabunPSK" w:cs="TH SarabunPSK" w:hint="cs"/>
          <w:sz w:val="32"/>
          <w:szCs w:val="32"/>
        </w:rPr>
        <w:t>)</w:t>
      </w:r>
    </w:p>
    <w:p w14:paraId="25039F03" w14:textId="0BF99400" w:rsidR="007A1AE5" w:rsidRPr="009F79C0" w:rsidRDefault="00821690" w:rsidP="00821690">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b/>
          <w:bCs/>
          <w:sz w:val="32"/>
          <w:szCs w:val="32"/>
          <w:cs/>
        </w:rPr>
        <w:tab/>
      </w:r>
      <w:r w:rsidR="007A1AE5" w:rsidRPr="009F79C0">
        <w:rPr>
          <w:rFonts w:ascii="TH SarabunPSK" w:hAnsi="TH SarabunPSK" w:cs="TH SarabunPSK" w:hint="cs"/>
          <w:b/>
          <w:bCs/>
          <w:sz w:val="32"/>
          <w:szCs w:val="32"/>
          <w:cs/>
        </w:rPr>
        <w:t xml:space="preserve">กลุ่มตัวอย่างที่ใช้ในการวิจัย   </w:t>
      </w:r>
    </w:p>
    <w:p w14:paraId="1494DAA3" w14:textId="44FEA9F7" w:rsidR="000C1DF0"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0C1DF0" w:rsidRPr="009F79C0">
        <w:rPr>
          <w:rFonts w:ascii="TH SarabunPSK" w:hAnsi="TH SarabunPSK" w:cs="TH SarabunPSK" w:hint="cs"/>
          <w:sz w:val="32"/>
          <w:szCs w:val="32"/>
          <w:cs/>
        </w:rPr>
        <w:t xml:space="preserve">กลุ่มตัวอย่าง เป็นนักกีฬาว่ายน้ำที่ขึ้นทะเบียนกับสมาคมกีฬาจังหวัด ในเขตภาคกลาง </w:t>
      </w:r>
      <w:r w:rsidR="000C1DF0" w:rsidRPr="009F79C0">
        <w:rPr>
          <w:rFonts w:ascii="TH SarabunPSK" w:hAnsi="TH SarabunPSK" w:cs="TH SarabunPSK" w:hint="cs"/>
          <w:sz w:val="32"/>
          <w:szCs w:val="32"/>
        </w:rPr>
        <w:t xml:space="preserve">1 </w:t>
      </w:r>
      <w:r w:rsidR="000C1DF0" w:rsidRPr="009F79C0">
        <w:rPr>
          <w:rFonts w:ascii="TH SarabunPSK" w:hAnsi="TH SarabunPSK" w:cs="TH SarabunPSK" w:hint="cs"/>
          <w:sz w:val="32"/>
          <w:szCs w:val="32"/>
          <w:cs/>
        </w:rPr>
        <w:t xml:space="preserve">อายุ 14 ปีขึ้นไป ปี </w:t>
      </w:r>
      <w:r w:rsidR="000C1DF0" w:rsidRPr="009F79C0">
        <w:rPr>
          <w:rFonts w:ascii="TH SarabunPSK" w:hAnsi="TH SarabunPSK" w:cs="TH SarabunPSK" w:hint="cs"/>
          <w:sz w:val="32"/>
          <w:szCs w:val="32"/>
        </w:rPr>
        <w:t xml:space="preserve">2567 </w:t>
      </w:r>
      <w:r w:rsidR="000C1DF0" w:rsidRPr="009F79C0">
        <w:rPr>
          <w:rFonts w:ascii="TH SarabunPSK" w:hAnsi="TH SarabunPSK" w:cs="TH SarabunPSK" w:hint="cs"/>
          <w:sz w:val="32"/>
          <w:szCs w:val="32"/>
          <w:cs/>
        </w:rPr>
        <w:t xml:space="preserve">จำนวน 200 คน โดยผู้วิจัยกำหนดขนาดกลุ่มตัวอย่างสำหรับการวิเคราะห์ปัจจัยจำเป็นต้องใช้กลุ่มตัวอย่างที่มีขนาดใหญ่โดยใช้กลุ่มตัวอย่างตามกฎแห่งความชัดเจน </w:t>
      </w:r>
      <w:r w:rsidR="000C1DF0" w:rsidRPr="009F79C0">
        <w:rPr>
          <w:rFonts w:ascii="TH SarabunPSK" w:hAnsi="TH SarabunPSK" w:cs="TH SarabunPSK" w:hint="cs"/>
          <w:sz w:val="32"/>
          <w:szCs w:val="32"/>
        </w:rPr>
        <w:t xml:space="preserve">(Rule of Thumb) </w:t>
      </w:r>
      <w:r w:rsidR="000C1DF0" w:rsidRPr="009F79C0">
        <w:rPr>
          <w:rFonts w:ascii="TH SarabunPSK" w:hAnsi="TH SarabunPSK" w:cs="TH SarabunPSK" w:hint="cs"/>
          <w:sz w:val="32"/>
          <w:szCs w:val="32"/>
          <w:cs/>
        </w:rPr>
        <w:t xml:space="preserve">ที่ </w:t>
      </w:r>
      <w:r w:rsidR="002B0EF4" w:rsidRPr="009F79C0">
        <w:rPr>
          <w:rFonts w:ascii="TH SarabunPSK" w:hAnsi="TH SarabunPSK" w:cs="TH SarabunPSK"/>
          <w:sz w:val="32"/>
          <w:szCs w:val="32"/>
        </w:rPr>
        <w:t xml:space="preserve">Hair, Risher, Sarstedt &amp; Ringle (2019) </w:t>
      </w:r>
      <w:r w:rsidR="000C1DF0" w:rsidRPr="009F79C0">
        <w:rPr>
          <w:rFonts w:ascii="TH SarabunPSK" w:hAnsi="TH SarabunPSK" w:cs="TH SarabunPSK" w:hint="cs"/>
          <w:sz w:val="32"/>
          <w:szCs w:val="32"/>
          <w:cs/>
        </w:rPr>
        <w:t>และ</w:t>
      </w:r>
      <w:r w:rsidR="000C1DF0" w:rsidRPr="009F79C0">
        <w:rPr>
          <w:rFonts w:ascii="TH SarabunPSK" w:hAnsi="TH SarabunPSK" w:cs="TH SarabunPSK" w:hint="cs"/>
          <w:sz w:val="32"/>
          <w:szCs w:val="32"/>
        </w:rPr>
        <w:t xml:space="preserve"> </w:t>
      </w:r>
      <w:r w:rsidR="001B75D5" w:rsidRPr="009F79C0">
        <w:rPr>
          <w:rFonts w:ascii="TH SarabunPSK" w:hAnsi="TH SarabunPSK" w:cs="TH SarabunPSK"/>
          <w:sz w:val="32"/>
          <w:szCs w:val="32"/>
        </w:rPr>
        <w:t xml:space="preserve">Schumacher &amp; Lomax </w:t>
      </w:r>
      <w:r w:rsidR="000C1DF0" w:rsidRPr="009F79C0">
        <w:rPr>
          <w:rFonts w:ascii="TH SarabunPSK" w:hAnsi="TH SarabunPSK" w:cs="TH SarabunPSK" w:hint="cs"/>
          <w:sz w:val="32"/>
          <w:szCs w:val="32"/>
        </w:rPr>
        <w:t xml:space="preserve">(2010) </w:t>
      </w:r>
      <w:r w:rsidR="000C1DF0" w:rsidRPr="009F79C0">
        <w:rPr>
          <w:rFonts w:ascii="TH SarabunPSK" w:hAnsi="TH SarabunPSK" w:cs="TH SarabunPSK" w:hint="cs"/>
          <w:sz w:val="32"/>
          <w:szCs w:val="32"/>
          <w:cs/>
        </w:rPr>
        <w:t>ได้แนะนำไว้ว่าในกา</w:t>
      </w:r>
      <w:r w:rsidRPr="009F79C0">
        <w:rPr>
          <w:rFonts w:ascii="TH SarabunPSK" w:hAnsi="TH SarabunPSK" w:cs="TH SarabunPSK" w:hint="cs"/>
          <w:sz w:val="32"/>
          <w:szCs w:val="32"/>
          <w:cs/>
        </w:rPr>
        <w:t>ร</w:t>
      </w:r>
      <w:r w:rsidR="000C1DF0" w:rsidRPr="009F79C0">
        <w:rPr>
          <w:rFonts w:ascii="TH SarabunPSK" w:hAnsi="TH SarabunPSK" w:cs="TH SarabunPSK" w:hint="cs"/>
          <w:sz w:val="32"/>
          <w:szCs w:val="32"/>
          <w:cs/>
        </w:rPr>
        <w:t xml:space="preserve">วิเคราะห์ปัจจัยควรมีอัตราส่วนระหว่างกลุ่มตัวอย่างต่อตัวแปรไม่ควรน้อยกว่า </w:t>
      </w:r>
      <w:r w:rsidR="000C1DF0" w:rsidRPr="009F79C0">
        <w:rPr>
          <w:rFonts w:ascii="TH SarabunPSK" w:hAnsi="TH SarabunPSK" w:cs="TH SarabunPSK" w:hint="cs"/>
          <w:sz w:val="32"/>
          <w:szCs w:val="32"/>
        </w:rPr>
        <w:t xml:space="preserve">10:1 </w:t>
      </w:r>
      <w:r w:rsidR="000C1DF0" w:rsidRPr="009F79C0">
        <w:rPr>
          <w:rFonts w:ascii="TH SarabunPSK" w:hAnsi="TH SarabunPSK" w:cs="TH SarabunPSK" w:hint="cs"/>
          <w:sz w:val="32"/>
          <w:szCs w:val="32"/>
          <w:cs/>
        </w:rPr>
        <w:t xml:space="preserve">ดังนั้นในการวิจัยครั้งนี้จึงกำหนดขนาดกลุ่มตัวอย่าง </w:t>
      </w:r>
      <w:r w:rsidR="000C1DF0" w:rsidRPr="009F79C0">
        <w:rPr>
          <w:rFonts w:ascii="TH SarabunPSK" w:hAnsi="TH SarabunPSK" w:cs="TH SarabunPSK" w:hint="cs"/>
          <w:sz w:val="32"/>
          <w:szCs w:val="32"/>
        </w:rPr>
        <w:t>40</w:t>
      </w:r>
      <w:r w:rsidR="000C1DF0" w:rsidRPr="009F79C0">
        <w:rPr>
          <w:rFonts w:ascii="TH SarabunPSK" w:hAnsi="TH SarabunPSK" w:cs="TH SarabunPSK" w:hint="cs"/>
          <w:sz w:val="32"/>
          <w:szCs w:val="32"/>
          <w:cs/>
        </w:rPr>
        <w:t xml:space="preserve"> คน ต่อ</w:t>
      </w:r>
      <w:r w:rsidR="000C1DF0" w:rsidRPr="009F79C0">
        <w:rPr>
          <w:rFonts w:ascii="TH SarabunPSK" w:hAnsi="TH SarabunPSK" w:cs="TH SarabunPSK" w:hint="cs"/>
          <w:sz w:val="32"/>
          <w:szCs w:val="32"/>
        </w:rPr>
        <w:t xml:space="preserve"> 1</w:t>
      </w:r>
      <w:r w:rsidR="000C1DF0" w:rsidRPr="009F79C0">
        <w:rPr>
          <w:rFonts w:ascii="TH SarabunPSK" w:hAnsi="TH SarabunPSK" w:cs="TH SarabunPSK" w:hint="cs"/>
          <w:sz w:val="32"/>
          <w:szCs w:val="32"/>
          <w:cs/>
        </w:rPr>
        <w:t xml:space="preserve"> ตัวแปร ได้มาจากการสุ่มแบบสองขั้นตอน </w:t>
      </w:r>
      <w:r w:rsidR="000C1DF0" w:rsidRPr="009F79C0">
        <w:rPr>
          <w:rFonts w:ascii="TH SarabunPSK" w:hAnsi="TH SarabunPSK" w:cs="TH SarabunPSK" w:hint="cs"/>
          <w:sz w:val="32"/>
          <w:szCs w:val="32"/>
        </w:rPr>
        <w:t>(Two Stage Random Sampling)</w:t>
      </w:r>
    </w:p>
    <w:p w14:paraId="2D9454F1" w14:textId="18567C08" w:rsidR="000C1DF0"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0C1DF0" w:rsidRPr="009F79C0">
        <w:rPr>
          <w:rFonts w:ascii="TH SarabunPSK" w:hAnsi="TH SarabunPSK" w:cs="TH SarabunPSK" w:hint="cs"/>
          <w:sz w:val="32"/>
          <w:szCs w:val="32"/>
          <w:cs/>
        </w:rPr>
        <w:t>ขั้นตอนที่</w:t>
      </w:r>
      <w:r w:rsidR="000C1DF0" w:rsidRPr="009F79C0">
        <w:rPr>
          <w:rFonts w:ascii="TH SarabunPSK" w:hAnsi="TH SarabunPSK" w:cs="TH SarabunPSK" w:hint="cs"/>
          <w:sz w:val="32"/>
          <w:szCs w:val="32"/>
        </w:rPr>
        <w:t xml:space="preserve"> 1 </w:t>
      </w:r>
      <w:r w:rsidR="000C1DF0" w:rsidRPr="009F79C0">
        <w:rPr>
          <w:rFonts w:ascii="TH SarabunPSK" w:hAnsi="TH SarabunPSK" w:cs="TH SarabunPSK" w:hint="cs"/>
          <w:sz w:val="32"/>
          <w:szCs w:val="32"/>
          <w:cs/>
        </w:rPr>
        <w:t xml:space="preserve">สุ่มอย่างง่าย </w:t>
      </w:r>
      <w:r w:rsidR="000C1DF0" w:rsidRPr="009F79C0">
        <w:rPr>
          <w:rFonts w:ascii="TH SarabunPSK" w:hAnsi="TH SarabunPSK" w:cs="TH SarabunPSK" w:hint="cs"/>
          <w:sz w:val="32"/>
          <w:szCs w:val="32"/>
        </w:rPr>
        <w:t xml:space="preserve">(Simple Random Sampling) </w:t>
      </w:r>
      <w:r w:rsidR="000C1DF0" w:rsidRPr="009F79C0">
        <w:rPr>
          <w:rFonts w:ascii="TH SarabunPSK" w:hAnsi="TH SarabunPSK" w:cs="TH SarabunPSK" w:hint="cs"/>
          <w:sz w:val="32"/>
          <w:szCs w:val="32"/>
          <w:cs/>
        </w:rPr>
        <w:t xml:space="preserve">โดยนักกีฬาว่ายน้ำที่ขึ้นทะเบียนกับสมาคมกีฬาจังหวัด ในเขตภาคกลาง </w:t>
      </w:r>
      <w:r w:rsidR="000C1DF0" w:rsidRPr="009F79C0">
        <w:rPr>
          <w:rFonts w:ascii="TH SarabunPSK" w:hAnsi="TH SarabunPSK" w:cs="TH SarabunPSK" w:hint="cs"/>
          <w:sz w:val="32"/>
          <w:szCs w:val="32"/>
        </w:rPr>
        <w:t>1</w:t>
      </w:r>
      <w:r w:rsidR="000C1DF0" w:rsidRPr="009F79C0">
        <w:rPr>
          <w:rFonts w:ascii="TH SarabunPSK" w:hAnsi="TH SarabunPSK" w:cs="TH SarabunPSK" w:hint="cs"/>
          <w:sz w:val="32"/>
          <w:szCs w:val="32"/>
          <w:cs/>
        </w:rPr>
        <w:t xml:space="preserve"> มี </w:t>
      </w:r>
      <w:r w:rsidR="000C1DF0" w:rsidRPr="009F79C0">
        <w:rPr>
          <w:rFonts w:ascii="TH SarabunPSK" w:hAnsi="TH SarabunPSK" w:cs="TH SarabunPSK" w:hint="cs"/>
          <w:sz w:val="32"/>
          <w:szCs w:val="32"/>
        </w:rPr>
        <w:t>13</w:t>
      </w:r>
      <w:r w:rsidR="000C1DF0" w:rsidRPr="009F79C0">
        <w:rPr>
          <w:rFonts w:ascii="TH SarabunPSK" w:hAnsi="TH SarabunPSK" w:cs="TH SarabunPSK" w:hint="cs"/>
          <w:sz w:val="32"/>
          <w:szCs w:val="32"/>
          <w:cs/>
        </w:rPr>
        <w:t xml:space="preserve"> จังหวัด จึงทำการสุ่มมา </w:t>
      </w:r>
      <w:r w:rsidR="000C1DF0" w:rsidRPr="009F79C0">
        <w:rPr>
          <w:rFonts w:ascii="TH SarabunPSK" w:hAnsi="TH SarabunPSK" w:cs="TH SarabunPSK" w:hint="cs"/>
          <w:sz w:val="32"/>
          <w:szCs w:val="32"/>
        </w:rPr>
        <w:t>5</w:t>
      </w:r>
      <w:r w:rsidR="000C1DF0" w:rsidRPr="009F79C0">
        <w:rPr>
          <w:rFonts w:ascii="TH SarabunPSK" w:hAnsi="TH SarabunPSK" w:cs="TH SarabunPSK" w:hint="cs"/>
          <w:sz w:val="32"/>
          <w:szCs w:val="32"/>
          <w:cs/>
        </w:rPr>
        <w:t xml:space="preserve"> จังหวัด โดยการจับฉลาก</w:t>
      </w:r>
    </w:p>
    <w:p w14:paraId="2E8B5E18" w14:textId="793DE594" w:rsidR="000C1DF0" w:rsidRPr="009F79C0" w:rsidRDefault="00821690"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0C1DF0" w:rsidRPr="009F79C0">
        <w:rPr>
          <w:rFonts w:ascii="TH SarabunPSK" w:hAnsi="TH SarabunPSK" w:cs="TH SarabunPSK" w:hint="cs"/>
          <w:sz w:val="32"/>
          <w:szCs w:val="32"/>
          <w:cs/>
        </w:rPr>
        <w:t>ขั้นตอนที่</w:t>
      </w:r>
      <w:r w:rsidR="000C1DF0" w:rsidRPr="009F79C0">
        <w:rPr>
          <w:rFonts w:ascii="TH SarabunPSK" w:hAnsi="TH SarabunPSK" w:cs="TH SarabunPSK" w:hint="cs"/>
          <w:sz w:val="32"/>
          <w:szCs w:val="32"/>
        </w:rPr>
        <w:t xml:space="preserve"> 2</w:t>
      </w:r>
      <w:r w:rsidR="000C1DF0" w:rsidRPr="009F79C0">
        <w:rPr>
          <w:rFonts w:ascii="TH SarabunPSK" w:hAnsi="TH SarabunPSK" w:cs="TH SarabunPSK" w:hint="cs"/>
          <w:sz w:val="32"/>
          <w:szCs w:val="32"/>
          <w:cs/>
        </w:rPr>
        <w:t xml:space="preserve"> การสุ่มกลุ่มตัวอย่างแบบแบ่งชั้น </w:t>
      </w:r>
      <w:r w:rsidR="000C1DF0" w:rsidRPr="009F79C0">
        <w:rPr>
          <w:rFonts w:ascii="TH SarabunPSK" w:hAnsi="TH SarabunPSK" w:cs="TH SarabunPSK" w:hint="cs"/>
          <w:sz w:val="32"/>
          <w:szCs w:val="32"/>
        </w:rPr>
        <w:t xml:space="preserve">(Stratified Random Sampling) </w:t>
      </w:r>
      <w:r w:rsidR="000C1DF0" w:rsidRPr="009F79C0">
        <w:rPr>
          <w:rFonts w:ascii="TH SarabunPSK" w:hAnsi="TH SarabunPSK" w:cs="TH SarabunPSK" w:hint="cs"/>
          <w:sz w:val="32"/>
          <w:szCs w:val="32"/>
          <w:cs/>
        </w:rPr>
        <w:t xml:space="preserve">โดยกำหนดจังหวัดละ </w:t>
      </w:r>
      <w:r w:rsidR="000C1DF0" w:rsidRPr="009F79C0">
        <w:rPr>
          <w:rFonts w:ascii="TH SarabunPSK" w:hAnsi="TH SarabunPSK" w:cs="TH SarabunPSK" w:hint="cs"/>
          <w:sz w:val="32"/>
          <w:szCs w:val="32"/>
        </w:rPr>
        <w:t>40</w:t>
      </w:r>
      <w:r w:rsidR="000C1DF0" w:rsidRPr="009F79C0">
        <w:rPr>
          <w:rFonts w:ascii="TH SarabunPSK" w:hAnsi="TH SarabunPSK" w:cs="TH SarabunPSK" w:hint="cs"/>
          <w:sz w:val="32"/>
          <w:szCs w:val="32"/>
          <w:cs/>
        </w:rPr>
        <w:t xml:space="preserve"> คน เท่า</w:t>
      </w:r>
      <w:r w:rsidRPr="009F79C0">
        <w:rPr>
          <w:rFonts w:ascii="TH SarabunPSK" w:hAnsi="TH SarabunPSK" w:cs="TH SarabunPSK" w:hint="cs"/>
          <w:sz w:val="32"/>
          <w:szCs w:val="32"/>
          <w:cs/>
        </w:rPr>
        <w:t xml:space="preserve"> </w:t>
      </w:r>
      <w:r w:rsidR="000C1DF0" w:rsidRPr="009F79C0">
        <w:rPr>
          <w:rFonts w:ascii="TH SarabunPSK" w:hAnsi="TH SarabunPSK" w:cs="TH SarabunPSK" w:hint="cs"/>
          <w:sz w:val="32"/>
          <w:szCs w:val="32"/>
          <w:cs/>
        </w:rPr>
        <w:t>ๆ กัน ดังนี้</w:t>
      </w:r>
    </w:p>
    <w:p w14:paraId="2A684A86" w14:textId="77777777" w:rsidR="000C1DF0" w:rsidRPr="009F79C0" w:rsidRDefault="000C1DF0" w:rsidP="00821690">
      <w:pPr>
        <w:tabs>
          <w:tab w:val="left" w:pos="864"/>
          <w:tab w:val="left" w:pos="1224"/>
          <w:tab w:val="left" w:pos="1584"/>
          <w:tab w:val="left" w:pos="1944"/>
        </w:tabs>
        <w:spacing w:after="0" w:line="240" w:lineRule="auto"/>
        <w:ind w:firstLine="720"/>
        <w:rPr>
          <w:rFonts w:ascii="TH SarabunPSK" w:hAnsi="TH SarabunPSK" w:cs="TH SarabunPSK"/>
          <w:sz w:val="32"/>
          <w:szCs w:val="32"/>
        </w:rPr>
      </w:pPr>
    </w:p>
    <w:p w14:paraId="575FED79" w14:textId="77777777" w:rsidR="000C1DF0" w:rsidRPr="009F79C0" w:rsidRDefault="000C1DF0" w:rsidP="00821690">
      <w:pPr>
        <w:tabs>
          <w:tab w:val="left" w:pos="864"/>
          <w:tab w:val="left" w:pos="1224"/>
          <w:tab w:val="left" w:pos="1584"/>
          <w:tab w:val="left" w:pos="1944"/>
        </w:tabs>
        <w:spacing w:after="0" w:line="240" w:lineRule="auto"/>
        <w:ind w:firstLine="720"/>
        <w:rPr>
          <w:rFonts w:ascii="TH SarabunPSK" w:hAnsi="TH SarabunPSK" w:cs="TH SarabunPSK"/>
          <w:sz w:val="32"/>
          <w:szCs w:val="32"/>
        </w:rPr>
      </w:pPr>
    </w:p>
    <w:p w14:paraId="54CBBFAC" w14:textId="77777777" w:rsidR="000C1DF0" w:rsidRPr="009F79C0" w:rsidRDefault="000C1DF0" w:rsidP="00821690">
      <w:pPr>
        <w:tabs>
          <w:tab w:val="left" w:pos="864"/>
          <w:tab w:val="left" w:pos="1224"/>
          <w:tab w:val="left" w:pos="1584"/>
          <w:tab w:val="left" w:pos="1944"/>
        </w:tabs>
        <w:spacing w:after="0" w:line="240" w:lineRule="auto"/>
        <w:ind w:firstLine="720"/>
        <w:rPr>
          <w:rFonts w:ascii="TH SarabunPSK" w:hAnsi="TH SarabunPSK" w:cs="TH SarabunPSK"/>
          <w:sz w:val="32"/>
          <w:szCs w:val="32"/>
          <w:cs/>
        </w:rPr>
      </w:pPr>
    </w:p>
    <w:p w14:paraId="01FB63EF" w14:textId="77777777" w:rsidR="00283933" w:rsidRPr="009F79C0" w:rsidRDefault="00283933" w:rsidP="00821690">
      <w:pPr>
        <w:tabs>
          <w:tab w:val="left" w:pos="864"/>
          <w:tab w:val="left" w:pos="1224"/>
          <w:tab w:val="left" w:pos="1584"/>
          <w:tab w:val="left" w:pos="1944"/>
        </w:tabs>
        <w:spacing w:after="0" w:line="240" w:lineRule="auto"/>
        <w:jc w:val="thaiDistribute"/>
        <w:rPr>
          <w:rFonts w:ascii="TH SarabunPSK" w:hAnsi="TH SarabunPSK" w:cs="TH SarabunPSK"/>
          <w:sz w:val="32"/>
          <w:szCs w:val="32"/>
        </w:rPr>
      </w:pPr>
    </w:p>
    <w:p w14:paraId="34DBD2B9" w14:textId="77777777" w:rsidR="00283933" w:rsidRPr="009F79C0" w:rsidRDefault="00283933" w:rsidP="00821690">
      <w:pPr>
        <w:tabs>
          <w:tab w:val="left" w:pos="864"/>
          <w:tab w:val="left" w:pos="1224"/>
          <w:tab w:val="left" w:pos="1584"/>
          <w:tab w:val="left" w:pos="1944"/>
        </w:tabs>
        <w:spacing w:after="0" w:line="240" w:lineRule="auto"/>
        <w:jc w:val="thaiDistribute"/>
        <w:rPr>
          <w:rFonts w:ascii="TH SarabunPSK" w:hAnsi="TH SarabunPSK" w:cs="TH SarabunPSK"/>
          <w:sz w:val="32"/>
          <w:szCs w:val="32"/>
        </w:rPr>
      </w:pPr>
    </w:p>
    <w:p w14:paraId="38A36165" w14:textId="2435892A" w:rsidR="00080360" w:rsidRPr="009F79C0" w:rsidRDefault="00080360" w:rsidP="00283933">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ตาราง </w:t>
      </w:r>
      <w:r w:rsidRPr="009F79C0">
        <w:rPr>
          <w:rFonts w:ascii="TH SarabunPSK" w:hAnsi="TH SarabunPSK" w:cs="TH SarabunPSK" w:hint="cs"/>
          <w:sz w:val="32"/>
          <w:szCs w:val="32"/>
        </w:rPr>
        <w:t xml:space="preserve">3.1 </w:t>
      </w:r>
      <w:r w:rsidRPr="009F79C0">
        <w:rPr>
          <w:rFonts w:ascii="TH SarabunPSK" w:hAnsi="TH SarabunPSK" w:cs="TH SarabunPSK" w:hint="cs"/>
          <w:sz w:val="32"/>
          <w:szCs w:val="32"/>
          <w:cs/>
        </w:rPr>
        <w:t>กลุ่มตัวอย่าง</w:t>
      </w:r>
    </w:p>
    <w:p w14:paraId="759C39E9" w14:textId="77777777" w:rsidR="00283933" w:rsidRPr="009F79C0" w:rsidRDefault="00283933" w:rsidP="00283933">
      <w:pPr>
        <w:tabs>
          <w:tab w:val="left" w:pos="864"/>
          <w:tab w:val="left" w:pos="1224"/>
          <w:tab w:val="left" w:pos="1584"/>
          <w:tab w:val="left" w:pos="1944"/>
        </w:tabs>
        <w:spacing w:after="0" w:line="240" w:lineRule="auto"/>
        <w:rPr>
          <w:rFonts w:ascii="TH SarabunPSK" w:hAnsi="TH SarabunPSK" w:cs="TH SarabunPSK"/>
          <w:sz w:val="32"/>
          <w:szCs w:val="32"/>
        </w:rPr>
      </w:pP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2624"/>
      </w:tblGrid>
      <w:tr w:rsidR="007A1AE5" w:rsidRPr="009F79C0" w14:paraId="1463B664" w14:textId="77777777" w:rsidTr="00283933">
        <w:trPr>
          <w:trHeight w:val="381"/>
          <w:jc w:val="center"/>
        </w:trPr>
        <w:tc>
          <w:tcPr>
            <w:tcW w:w="3136" w:type="dxa"/>
            <w:tcBorders>
              <w:top w:val="single" w:sz="4" w:space="0" w:color="auto"/>
              <w:bottom w:val="single" w:sz="4" w:space="0" w:color="auto"/>
            </w:tcBorders>
          </w:tcPr>
          <w:p w14:paraId="1332F596" w14:textId="26F29695" w:rsidR="007A1AE5" w:rsidRPr="009F79C0" w:rsidRDefault="007A1AE5"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cs/>
              </w:rPr>
              <w:t>จังหวัด</w:t>
            </w:r>
          </w:p>
        </w:tc>
        <w:tc>
          <w:tcPr>
            <w:tcW w:w="2624" w:type="dxa"/>
            <w:tcBorders>
              <w:top w:val="single" w:sz="4" w:space="0" w:color="auto"/>
              <w:bottom w:val="single" w:sz="4" w:space="0" w:color="auto"/>
            </w:tcBorders>
          </w:tcPr>
          <w:p w14:paraId="25044719" w14:textId="22969E77" w:rsidR="007A1AE5" w:rsidRPr="009F79C0" w:rsidRDefault="007A1AE5"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cs/>
              </w:rPr>
              <w:t>จำนวนกลุ่มตัวอย่าง</w:t>
            </w:r>
          </w:p>
        </w:tc>
      </w:tr>
      <w:tr w:rsidR="007A1AE5" w:rsidRPr="009F79C0" w14:paraId="333531FC" w14:textId="77777777" w:rsidTr="00283933">
        <w:trPr>
          <w:trHeight w:val="381"/>
          <w:jc w:val="center"/>
        </w:trPr>
        <w:tc>
          <w:tcPr>
            <w:tcW w:w="3136" w:type="dxa"/>
            <w:tcBorders>
              <w:top w:val="single" w:sz="4" w:space="0" w:color="auto"/>
            </w:tcBorders>
          </w:tcPr>
          <w:p w14:paraId="642CE4C6" w14:textId="013F7AD8" w:rsidR="007A1AE5" w:rsidRPr="009F79C0" w:rsidRDefault="007A1AE5" w:rsidP="00821690">
            <w:pPr>
              <w:tabs>
                <w:tab w:val="left" w:pos="864"/>
                <w:tab w:val="left" w:pos="1224"/>
                <w:tab w:val="left" w:pos="1584"/>
                <w:tab w:val="left" w:pos="1944"/>
              </w:tabs>
              <w:jc w:val="center"/>
              <w:rPr>
                <w:rFonts w:ascii="TH SarabunPSK" w:hAnsi="TH SarabunPSK" w:cs="TH SarabunPSK"/>
                <w:sz w:val="32"/>
                <w:szCs w:val="32"/>
                <w:cs/>
              </w:rPr>
            </w:pPr>
            <w:r w:rsidRPr="009F79C0">
              <w:rPr>
                <w:rFonts w:ascii="TH SarabunPSK" w:hAnsi="TH SarabunPSK" w:cs="TH SarabunPSK" w:hint="cs"/>
                <w:sz w:val="32"/>
                <w:szCs w:val="32"/>
                <w:cs/>
              </w:rPr>
              <w:t>กรุงเทพมหานคร</w:t>
            </w:r>
          </w:p>
        </w:tc>
        <w:tc>
          <w:tcPr>
            <w:tcW w:w="2624" w:type="dxa"/>
            <w:tcBorders>
              <w:top w:val="single" w:sz="4" w:space="0" w:color="auto"/>
            </w:tcBorders>
          </w:tcPr>
          <w:p w14:paraId="295168FB" w14:textId="24043059" w:rsidR="007A1AE5" w:rsidRPr="009F79C0" w:rsidRDefault="00FE4819"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rPr>
              <w:t>40</w:t>
            </w:r>
          </w:p>
        </w:tc>
      </w:tr>
      <w:tr w:rsidR="007B3578" w:rsidRPr="009F79C0" w14:paraId="4B7E10FD" w14:textId="77777777" w:rsidTr="00283933">
        <w:trPr>
          <w:trHeight w:val="381"/>
          <w:jc w:val="center"/>
        </w:trPr>
        <w:tc>
          <w:tcPr>
            <w:tcW w:w="3136" w:type="dxa"/>
          </w:tcPr>
          <w:p w14:paraId="78F353FB" w14:textId="07AD290C" w:rsidR="007B3578" w:rsidRPr="009F79C0" w:rsidRDefault="007B3578"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cs/>
              </w:rPr>
              <w:t>นนทบุรี</w:t>
            </w:r>
          </w:p>
        </w:tc>
        <w:tc>
          <w:tcPr>
            <w:tcW w:w="2624" w:type="dxa"/>
          </w:tcPr>
          <w:p w14:paraId="29E9B879" w14:textId="03E3DB82" w:rsidR="007B3578" w:rsidRPr="009F79C0" w:rsidRDefault="007B3578"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rPr>
              <w:t>40</w:t>
            </w:r>
          </w:p>
        </w:tc>
      </w:tr>
      <w:tr w:rsidR="007B3578" w:rsidRPr="009F79C0" w14:paraId="5B7B6FE7" w14:textId="77777777" w:rsidTr="00283933">
        <w:trPr>
          <w:trHeight w:val="381"/>
          <w:jc w:val="center"/>
        </w:trPr>
        <w:tc>
          <w:tcPr>
            <w:tcW w:w="3136" w:type="dxa"/>
          </w:tcPr>
          <w:p w14:paraId="4E2BB4DA" w14:textId="0C42EEE2" w:rsidR="007B3578" w:rsidRPr="009F79C0" w:rsidRDefault="007B3578"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cs/>
              </w:rPr>
              <w:t>ชลบุรี</w:t>
            </w:r>
          </w:p>
        </w:tc>
        <w:tc>
          <w:tcPr>
            <w:tcW w:w="2624" w:type="dxa"/>
          </w:tcPr>
          <w:p w14:paraId="7DC5EA88" w14:textId="5768B682" w:rsidR="007B3578" w:rsidRPr="009F79C0" w:rsidRDefault="007B3578"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rPr>
              <w:t>40</w:t>
            </w:r>
          </w:p>
        </w:tc>
      </w:tr>
      <w:tr w:rsidR="007A1AE5" w:rsidRPr="009F79C0" w14:paraId="219C1A6C" w14:textId="77777777" w:rsidTr="00283933">
        <w:trPr>
          <w:trHeight w:val="381"/>
          <w:jc w:val="center"/>
        </w:trPr>
        <w:tc>
          <w:tcPr>
            <w:tcW w:w="3136" w:type="dxa"/>
          </w:tcPr>
          <w:p w14:paraId="4E67D535" w14:textId="4EDD9976" w:rsidR="007A1AE5" w:rsidRPr="009F79C0" w:rsidRDefault="007B3578"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cs/>
              </w:rPr>
              <w:t>ระยอง</w:t>
            </w:r>
          </w:p>
        </w:tc>
        <w:tc>
          <w:tcPr>
            <w:tcW w:w="2624" w:type="dxa"/>
          </w:tcPr>
          <w:p w14:paraId="006B28E0" w14:textId="672E807A" w:rsidR="007A1AE5" w:rsidRPr="009F79C0" w:rsidRDefault="00FE4819"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rPr>
              <w:t>40</w:t>
            </w:r>
          </w:p>
        </w:tc>
      </w:tr>
      <w:tr w:rsidR="007A1AE5" w:rsidRPr="009F79C0" w14:paraId="6E487FC4" w14:textId="77777777" w:rsidTr="00283933">
        <w:trPr>
          <w:trHeight w:val="381"/>
          <w:jc w:val="center"/>
        </w:trPr>
        <w:tc>
          <w:tcPr>
            <w:tcW w:w="3136" w:type="dxa"/>
            <w:tcBorders>
              <w:bottom w:val="single" w:sz="4" w:space="0" w:color="auto"/>
            </w:tcBorders>
          </w:tcPr>
          <w:p w14:paraId="4A460593" w14:textId="6DFB99DC" w:rsidR="007A1AE5" w:rsidRPr="009F79C0" w:rsidRDefault="00FE4819"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cs/>
              </w:rPr>
              <w:t>จันทบุรี</w:t>
            </w:r>
          </w:p>
        </w:tc>
        <w:tc>
          <w:tcPr>
            <w:tcW w:w="2624" w:type="dxa"/>
            <w:tcBorders>
              <w:bottom w:val="single" w:sz="4" w:space="0" w:color="auto"/>
            </w:tcBorders>
          </w:tcPr>
          <w:p w14:paraId="7B50A87F" w14:textId="7E03ADB2" w:rsidR="007A1AE5" w:rsidRPr="009F79C0" w:rsidRDefault="00FE4819"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rPr>
              <w:t>40</w:t>
            </w:r>
          </w:p>
        </w:tc>
      </w:tr>
      <w:tr w:rsidR="007A1AE5" w:rsidRPr="009F79C0" w14:paraId="427928C9" w14:textId="77777777" w:rsidTr="00283933">
        <w:trPr>
          <w:trHeight w:val="381"/>
          <w:jc w:val="center"/>
        </w:trPr>
        <w:tc>
          <w:tcPr>
            <w:tcW w:w="3136" w:type="dxa"/>
            <w:tcBorders>
              <w:top w:val="single" w:sz="4" w:space="0" w:color="auto"/>
              <w:bottom w:val="single" w:sz="4" w:space="0" w:color="auto"/>
            </w:tcBorders>
          </w:tcPr>
          <w:p w14:paraId="1DFF677F" w14:textId="487AAB5D" w:rsidR="007A1AE5" w:rsidRPr="009F79C0" w:rsidRDefault="00FE4819"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cs/>
              </w:rPr>
              <w:t>รวม</w:t>
            </w:r>
          </w:p>
        </w:tc>
        <w:tc>
          <w:tcPr>
            <w:tcW w:w="2624" w:type="dxa"/>
            <w:tcBorders>
              <w:top w:val="single" w:sz="4" w:space="0" w:color="auto"/>
              <w:bottom w:val="single" w:sz="4" w:space="0" w:color="auto"/>
            </w:tcBorders>
          </w:tcPr>
          <w:p w14:paraId="6A324661" w14:textId="32A2ADB4" w:rsidR="007A1AE5" w:rsidRPr="009F79C0" w:rsidRDefault="00FE4819" w:rsidP="00821690">
            <w:pPr>
              <w:tabs>
                <w:tab w:val="left" w:pos="864"/>
                <w:tab w:val="left" w:pos="1224"/>
                <w:tab w:val="left" w:pos="1584"/>
                <w:tab w:val="left" w:pos="1944"/>
              </w:tabs>
              <w:jc w:val="center"/>
              <w:rPr>
                <w:rFonts w:ascii="TH SarabunPSK" w:hAnsi="TH SarabunPSK" w:cs="TH SarabunPSK"/>
                <w:sz w:val="32"/>
                <w:szCs w:val="32"/>
              </w:rPr>
            </w:pPr>
            <w:r w:rsidRPr="009F79C0">
              <w:rPr>
                <w:rFonts w:ascii="TH SarabunPSK" w:hAnsi="TH SarabunPSK" w:cs="TH SarabunPSK" w:hint="cs"/>
                <w:sz w:val="32"/>
                <w:szCs w:val="32"/>
              </w:rPr>
              <w:t>200</w:t>
            </w:r>
          </w:p>
        </w:tc>
      </w:tr>
      <w:bookmarkEnd w:id="25"/>
    </w:tbl>
    <w:p w14:paraId="309C570F" w14:textId="77777777" w:rsidR="00080360" w:rsidRPr="009F79C0" w:rsidRDefault="00080360" w:rsidP="00821690">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78C4BA21" w14:textId="77777777" w:rsidR="00080360" w:rsidRPr="009F79C0" w:rsidRDefault="00080360" w:rsidP="00821690">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เครื่องมือที่ใช้ในการวิจัย</w:t>
      </w:r>
    </w:p>
    <w:p w14:paraId="1A060D05" w14:textId="35D6314E" w:rsidR="00B27CDE" w:rsidRPr="009F79C0" w:rsidRDefault="00283933"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color w:val="002060"/>
          <w:sz w:val="32"/>
          <w:szCs w:val="32"/>
          <w:cs/>
        </w:rPr>
        <w:tab/>
      </w:r>
      <w:r w:rsidR="00B27CDE" w:rsidRPr="009F79C0">
        <w:rPr>
          <w:rFonts w:ascii="TH SarabunPSK" w:hAnsi="TH SarabunPSK" w:cs="TH SarabunPSK" w:hint="cs"/>
          <w:sz w:val="32"/>
          <w:szCs w:val="32"/>
          <w:cs/>
        </w:rPr>
        <w:t>เครื่องมือที่ใช้ในการวิจัยของผู้วิจัย เรื่อง</w:t>
      </w:r>
      <w:r w:rsidR="00FD25E1" w:rsidRPr="009F79C0">
        <w:rPr>
          <w:rFonts w:ascii="TH SarabunPSK" w:hAnsi="TH SarabunPSK" w:cs="TH SarabunPSK" w:hint="cs"/>
          <w:sz w:val="32"/>
          <w:szCs w:val="32"/>
          <w:cs/>
        </w:rPr>
        <w:t>ปัจจัยที่มีต่อ</w:t>
      </w:r>
      <w:bookmarkStart w:id="26" w:name="_Hlk157197845"/>
      <w:r w:rsidR="00FD25E1" w:rsidRPr="009F79C0">
        <w:rPr>
          <w:rFonts w:ascii="TH SarabunPSK" w:hAnsi="TH SarabunPSK" w:cs="TH SarabunPSK" w:hint="cs"/>
          <w:sz w:val="32"/>
          <w:szCs w:val="32"/>
          <w:cs/>
        </w:rPr>
        <w:t xml:space="preserve">การปรับตัวในการฝึกซ้อมกีฬาว่ายน้ำตามชีวิตวิถีใหม่ ของนักกีฬาว่ายน้ำ ภาคกลางเขต </w:t>
      </w:r>
      <w:r w:rsidR="00FD25E1" w:rsidRPr="009F79C0">
        <w:rPr>
          <w:rFonts w:ascii="TH SarabunPSK" w:hAnsi="TH SarabunPSK" w:cs="TH SarabunPSK" w:hint="cs"/>
          <w:sz w:val="32"/>
          <w:szCs w:val="32"/>
        </w:rPr>
        <w:t>1</w:t>
      </w:r>
      <w:bookmarkEnd w:id="26"/>
      <w:r w:rsidR="0026211C">
        <w:rPr>
          <w:rFonts w:ascii="TH SarabunPSK" w:hAnsi="TH SarabunPSK" w:cs="TH SarabunPSK" w:hint="cs"/>
          <w:sz w:val="32"/>
          <w:szCs w:val="32"/>
          <w:cs/>
        </w:rPr>
        <w:t xml:space="preserve"> </w:t>
      </w:r>
      <w:r w:rsidR="00B27CDE" w:rsidRPr="009F79C0">
        <w:rPr>
          <w:rFonts w:ascii="TH SarabunPSK" w:hAnsi="TH SarabunPSK" w:cs="TH SarabunPSK" w:hint="cs"/>
          <w:sz w:val="32"/>
          <w:szCs w:val="32"/>
          <w:cs/>
        </w:rPr>
        <w:t>ดังนี้</w:t>
      </w:r>
    </w:p>
    <w:p w14:paraId="0E68BA6A" w14:textId="7D38D40D" w:rsidR="00960EED" w:rsidRPr="009F79C0" w:rsidRDefault="00283933" w:rsidP="00821690">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 xml:space="preserve">ตอนที่ 1 เป็นแบบสอบถามเกี่ยวกับสถานภาพของผู้ตอบแบบสอบถามมีลักษณะเป็นแบบสำรวจรายการ </w:t>
      </w:r>
      <w:r w:rsidR="00B27CDE" w:rsidRPr="009F79C0">
        <w:rPr>
          <w:rFonts w:ascii="TH SarabunPSK" w:hAnsi="TH SarabunPSK" w:cs="TH SarabunPSK" w:hint="cs"/>
          <w:sz w:val="32"/>
          <w:szCs w:val="32"/>
        </w:rPr>
        <w:t>(Check list)</w:t>
      </w:r>
      <w:r w:rsidR="00B27CDE" w:rsidRPr="009F79C0">
        <w:rPr>
          <w:rFonts w:ascii="TH SarabunPSK" w:hAnsi="TH SarabunPSK" w:cs="TH SarabunPSK" w:hint="cs"/>
          <w:sz w:val="32"/>
          <w:szCs w:val="32"/>
          <w:cs/>
        </w:rPr>
        <w:t xml:space="preserve"> ประกอบด้วย เพศ</w:t>
      </w:r>
      <w:r w:rsidRPr="009F79C0">
        <w:rPr>
          <w:rFonts w:ascii="TH SarabunPSK" w:hAnsi="TH SarabunPSK" w:cs="TH SarabunPSK" w:hint="cs"/>
          <w:sz w:val="32"/>
          <w:szCs w:val="32"/>
          <w:cs/>
        </w:rPr>
        <w:t xml:space="preserve"> </w:t>
      </w:r>
      <w:r w:rsidR="00B27CDE" w:rsidRPr="009F79C0">
        <w:rPr>
          <w:rFonts w:ascii="TH SarabunPSK" w:hAnsi="TH SarabunPSK" w:cs="TH SarabunPSK" w:hint="cs"/>
          <w:sz w:val="32"/>
          <w:szCs w:val="32"/>
          <w:cs/>
        </w:rPr>
        <w:t>อายุ</w:t>
      </w:r>
      <w:r w:rsidRPr="009F79C0">
        <w:rPr>
          <w:rFonts w:ascii="TH SarabunPSK" w:hAnsi="TH SarabunPSK" w:cs="TH SarabunPSK" w:hint="cs"/>
          <w:sz w:val="32"/>
          <w:szCs w:val="32"/>
          <w:cs/>
        </w:rPr>
        <w:t xml:space="preserve"> </w:t>
      </w:r>
      <w:r w:rsidR="00E77994" w:rsidRPr="009F79C0">
        <w:rPr>
          <w:rFonts w:ascii="TH SarabunPSK" w:hAnsi="TH SarabunPSK" w:cs="TH SarabunPSK" w:hint="cs"/>
          <w:sz w:val="32"/>
          <w:szCs w:val="32"/>
          <w:cs/>
        </w:rPr>
        <w:t>จังหวัด</w:t>
      </w:r>
      <w:r w:rsidR="00B27CDE" w:rsidRPr="009F79C0">
        <w:rPr>
          <w:rFonts w:ascii="TH SarabunPSK" w:hAnsi="TH SarabunPSK" w:cs="TH SarabunPSK" w:hint="cs"/>
          <w:sz w:val="32"/>
          <w:szCs w:val="32"/>
          <w:cs/>
        </w:rPr>
        <w:t xml:space="preserve"> </w:t>
      </w:r>
    </w:p>
    <w:p w14:paraId="076EAA89" w14:textId="206B8D6B" w:rsidR="00B27CDE" w:rsidRPr="009F79C0" w:rsidRDefault="00283933" w:rsidP="00821690">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ตอนที่ 2 เป็นแบบสอบถามเกี่ยวกับปัจจัยด้านนโยบาย</w:t>
      </w:r>
      <w:r w:rsidR="00B27CDE" w:rsidRPr="009F79C0">
        <w:rPr>
          <w:rFonts w:ascii="TH SarabunPSK" w:hAnsi="TH SarabunPSK" w:cs="TH SarabunPSK" w:hint="cs"/>
          <w:sz w:val="32"/>
          <w:szCs w:val="32"/>
        </w:rPr>
        <w:t xml:space="preserve"> </w:t>
      </w:r>
      <w:r w:rsidR="00B27CDE" w:rsidRPr="009F79C0">
        <w:rPr>
          <w:rFonts w:ascii="TH SarabunPSK" w:hAnsi="TH SarabunPSK" w:cs="TH SarabunPSK" w:hint="cs"/>
          <w:sz w:val="32"/>
          <w:szCs w:val="32"/>
          <w:cs/>
        </w:rPr>
        <w:t>สถานที่และสิ่งอำนวยความสะดวกแรงสนับสนุนทางสังคม</w:t>
      </w:r>
      <w:r w:rsidR="00B27CDE" w:rsidRPr="009F79C0">
        <w:rPr>
          <w:rFonts w:ascii="TH SarabunPSK" w:hAnsi="TH SarabunPSK" w:cs="TH SarabunPSK" w:hint="cs"/>
          <w:sz w:val="32"/>
          <w:szCs w:val="32"/>
        </w:rPr>
        <w:t xml:space="preserve"> </w:t>
      </w:r>
      <w:r w:rsidR="00B27CDE" w:rsidRPr="009F79C0">
        <w:rPr>
          <w:rFonts w:ascii="TH SarabunPSK" w:hAnsi="TH SarabunPSK" w:cs="TH SarabunPSK" w:hint="cs"/>
          <w:sz w:val="32"/>
          <w:szCs w:val="32"/>
          <w:cs/>
        </w:rPr>
        <w:t>การประชาสัมพันธ์</w:t>
      </w:r>
      <w:r w:rsidR="00B27CDE" w:rsidRPr="009F79C0">
        <w:rPr>
          <w:rFonts w:ascii="TH SarabunPSK" w:hAnsi="TH SarabunPSK" w:cs="TH SarabunPSK" w:hint="cs"/>
          <w:sz w:val="32"/>
          <w:szCs w:val="32"/>
        </w:rPr>
        <w:t xml:space="preserve"> </w:t>
      </w:r>
      <w:r w:rsidR="00B27CDE" w:rsidRPr="009F79C0">
        <w:rPr>
          <w:rFonts w:ascii="TH SarabunPSK" w:hAnsi="TH SarabunPSK" w:cs="TH SarabunPSK" w:hint="cs"/>
          <w:sz w:val="32"/>
          <w:szCs w:val="32"/>
          <w:cs/>
        </w:rPr>
        <w:t xml:space="preserve">เทคโนโลยีในการฝึกซ้อม ซึ่งมีลักษณะแบบมาตราส่วนประเมินค่า </w:t>
      </w:r>
      <w:r w:rsidR="00B27CDE" w:rsidRPr="009F79C0">
        <w:rPr>
          <w:rFonts w:ascii="TH SarabunPSK" w:hAnsi="TH SarabunPSK" w:cs="TH SarabunPSK" w:hint="cs"/>
          <w:sz w:val="32"/>
          <w:szCs w:val="32"/>
        </w:rPr>
        <w:t>(Rating Scale)</w:t>
      </w:r>
      <w:r w:rsidR="00B27CDE" w:rsidRPr="009F79C0">
        <w:rPr>
          <w:rFonts w:ascii="TH SarabunPSK" w:hAnsi="TH SarabunPSK" w:cs="TH SarabunPSK" w:hint="cs"/>
          <w:sz w:val="32"/>
          <w:szCs w:val="32"/>
          <w:cs/>
        </w:rPr>
        <w:t xml:space="preserve"> 5 ระดับ</w:t>
      </w:r>
      <w:r w:rsidR="00B13028" w:rsidRPr="009F79C0">
        <w:rPr>
          <w:rFonts w:ascii="TH SarabunPSK" w:hAnsi="TH SarabunPSK" w:cs="TH SarabunPSK" w:hint="cs"/>
          <w:sz w:val="32"/>
          <w:szCs w:val="32"/>
        </w:rPr>
        <w:t xml:space="preserve"> </w:t>
      </w:r>
      <w:r w:rsidR="00B13028" w:rsidRPr="009F79C0">
        <w:rPr>
          <w:rFonts w:ascii="TH SarabunPSK" w:hAnsi="TH SarabunPSK" w:cs="TH SarabunPSK" w:hint="cs"/>
          <w:sz w:val="32"/>
          <w:szCs w:val="32"/>
          <w:cs/>
        </w:rPr>
        <w:t xml:space="preserve">โดยแบบสอบถามมีทั้งหมดจำนวน 23 ข้อ </w:t>
      </w:r>
    </w:p>
    <w:p w14:paraId="3B90F082" w14:textId="0D60D925" w:rsidR="00B27CDE" w:rsidRPr="009F79C0" w:rsidRDefault="00283933" w:rsidP="00283933">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1.</w:t>
      </w:r>
      <w:r w:rsidR="0079235A" w:rsidRPr="009F79C0">
        <w:rPr>
          <w:rFonts w:ascii="TH SarabunPSK" w:hAnsi="TH SarabunPSK" w:cs="TH SarabunPSK" w:hint="cs"/>
          <w:sz w:val="32"/>
          <w:szCs w:val="32"/>
          <w:cs/>
        </w:rPr>
        <w:t xml:space="preserve"> </w:t>
      </w:r>
      <w:r w:rsidR="00B27CDE" w:rsidRPr="009F79C0">
        <w:rPr>
          <w:rFonts w:ascii="TH SarabunPSK" w:hAnsi="TH SarabunPSK" w:cs="TH SarabunPSK" w:hint="cs"/>
          <w:sz w:val="32"/>
          <w:szCs w:val="32"/>
          <w:cs/>
        </w:rPr>
        <w:t>แบบสอบถามปัจจัยด้านนโยบายของผู้บริหารสระว่ายน้ำ</w:t>
      </w:r>
      <w:r w:rsidR="0079235A" w:rsidRPr="009F79C0">
        <w:rPr>
          <w:rFonts w:ascii="TH SarabunPSK" w:hAnsi="TH SarabunPSK" w:cs="TH SarabunPSK" w:hint="cs"/>
          <w:sz w:val="32"/>
          <w:szCs w:val="32"/>
          <w:cs/>
        </w:rPr>
        <w:t xml:space="preserve"> (</w:t>
      </w:r>
      <w:r w:rsidR="0079235A" w:rsidRPr="009F79C0">
        <w:rPr>
          <w:rFonts w:ascii="TH SarabunPSK" w:hAnsi="TH SarabunPSK" w:cs="TH SarabunPSK" w:hint="cs"/>
          <w:sz w:val="32"/>
          <w:szCs w:val="32"/>
        </w:rPr>
        <w:t xml:space="preserve">IOC= </w:t>
      </w:r>
      <w:r w:rsidR="0079235A" w:rsidRPr="009F79C0">
        <w:rPr>
          <w:rFonts w:ascii="TH SarabunPSK" w:hAnsi="TH SarabunPSK" w:cs="TH SarabunPSK" w:hint="cs"/>
          <w:sz w:val="32"/>
          <w:szCs w:val="32"/>
          <w:cs/>
        </w:rPr>
        <w:t>0.6</w:t>
      </w:r>
      <w:r w:rsidRPr="009F79C0">
        <w:rPr>
          <w:rFonts w:ascii="TH SarabunPSK" w:hAnsi="TH SarabunPSK" w:cs="TH SarabunPSK"/>
          <w:sz w:val="32"/>
          <w:szCs w:val="32"/>
        </w:rPr>
        <w:t>-</w:t>
      </w:r>
      <w:r w:rsidR="0079235A" w:rsidRPr="009F79C0">
        <w:rPr>
          <w:rFonts w:ascii="TH SarabunPSK" w:hAnsi="TH SarabunPSK" w:cs="TH SarabunPSK" w:hint="cs"/>
          <w:sz w:val="32"/>
          <w:szCs w:val="32"/>
          <w:cs/>
        </w:rPr>
        <w:t>1.0</w:t>
      </w:r>
      <w:r w:rsidR="0079235A" w:rsidRPr="009F79C0">
        <w:rPr>
          <w:rFonts w:ascii="TH SarabunPSK" w:hAnsi="TH SarabunPSK" w:cs="TH SarabunPSK" w:hint="cs"/>
          <w:sz w:val="32"/>
          <w:szCs w:val="32"/>
        </w:rPr>
        <w:t xml:space="preserve">, </w:t>
      </w:r>
      <w:r w:rsidR="0079235A" w:rsidRPr="009F79C0">
        <w:rPr>
          <w:rFonts w:ascii="Calibri" w:hAnsi="Calibri" w:cs="Calibri"/>
          <w:sz w:val="28"/>
        </w:rPr>
        <w:t>α</w:t>
      </w:r>
      <w:r w:rsidR="0079235A" w:rsidRPr="009F79C0">
        <w:rPr>
          <w:rFonts w:ascii="TH SarabunPSK" w:hAnsi="TH SarabunPSK" w:cs="TH SarabunPSK" w:hint="cs"/>
          <w:sz w:val="32"/>
          <w:szCs w:val="32"/>
        </w:rPr>
        <w:t xml:space="preserve">= </w:t>
      </w:r>
      <w:r w:rsidR="0079235A" w:rsidRPr="009F79C0">
        <w:rPr>
          <w:rFonts w:ascii="TH SarabunPSK" w:hAnsi="TH SarabunPSK" w:cs="TH SarabunPSK" w:hint="cs"/>
          <w:sz w:val="32"/>
          <w:szCs w:val="32"/>
          <w:cs/>
        </w:rPr>
        <w:t>0.89)</w:t>
      </w:r>
      <w:r w:rsidR="00B27CDE" w:rsidRPr="009F79C0">
        <w:rPr>
          <w:rFonts w:ascii="TH SarabunPSK" w:hAnsi="TH SarabunPSK" w:cs="TH SarabunPSK" w:hint="cs"/>
          <w:sz w:val="32"/>
          <w:szCs w:val="32"/>
          <w:cs/>
        </w:rPr>
        <w:t xml:space="preserve"> </w:t>
      </w:r>
    </w:p>
    <w:p w14:paraId="4267818B" w14:textId="3F8969D7" w:rsidR="00B27CDE" w:rsidRPr="009F79C0" w:rsidRDefault="00283933" w:rsidP="00283933">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2.</w:t>
      </w:r>
      <w:r w:rsidR="0079235A" w:rsidRPr="009F79C0">
        <w:rPr>
          <w:rFonts w:ascii="TH SarabunPSK" w:hAnsi="TH SarabunPSK" w:cs="TH SarabunPSK" w:hint="cs"/>
          <w:sz w:val="32"/>
          <w:szCs w:val="32"/>
          <w:cs/>
        </w:rPr>
        <w:t xml:space="preserve"> </w:t>
      </w:r>
      <w:r w:rsidR="00B27CDE" w:rsidRPr="009F79C0">
        <w:rPr>
          <w:rFonts w:ascii="TH SarabunPSK" w:hAnsi="TH SarabunPSK" w:cs="TH SarabunPSK" w:hint="cs"/>
          <w:sz w:val="32"/>
          <w:szCs w:val="32"/>
          <w:cs/>
        </w:rPr>
        <w:t xml:space="preserve">แบบสอบถามปัจจัยด้านสถานที่และสิ่งอำนวยความสะดวก </w:t>
      </w:r>
      <w:r w:rsidR="0079235A" w:rsidRPr="009F79C0">
        <w:rPr>
          <w:rFonts w:ascii="TH SarabunPSK" w:hAnsi="TH SarabunPSK" w:cs="TH SarabunPSK" w:hint="cs"/>
          <w:sz w:val="32"/>
          <w:szCs w:val="32"/>
          <w:cs/>
        </w:rPr>
        <w:t>(</w:t>
      </w:r>
      <w:r w:rsidR="0079235A" w:rsidRPr="009F79C0">
        <w:rPr>
          <w:rFonts w:ascii="TH SarabunPSK" w:hAnsi="TH SarabunPSK" w:cs="TH SarabunPSK" w:hint="cs"/>
          <w:sz w:val="32"/>
          <w:szCs w:val="32"/>
        </w:rPr>
        <w:t xml:space="preserve">IOC= </w:t>
      </w:r>
      <w:r w:rsidR="0079235A" w:rsidRPr="009F79C0">
        <w:rPr>
          <w:rFonts w:ascii="TH SarabunPSK" w:hAnsi="TH SarabunPSK" w:cs="TH SarabunPSK" w:hint="cs"/>
          <w:sz w:val="32"/>
          <w:szCs w:val="32"/>
          <w:cs/>
        </w:rPr>
        <w:t>0.6</w:t>
      </w:r>
      <w:r w:rsidRPr="009F79C0">
        <w:rPr>
          <w:rFonts w:ascii="TH SarabunPSK" w:hAnsi="TH SarabunPSK" w:cs="TH SarabunPSK"/>
          <w:sz w:val="32"/>
          <w:szCs w:val="32"/>
        </w:rPr>
        <w:t>-</w:t>
      </w:r>
      <w:r w:rsidR="0079235A" w:rsidRPr="009F79C0">
        <w:rPr>
          <w:rFonts w:ascii="TH SarabunPSK" w:hAnsi="TH SarabunPSK" w:cs="TH SarabunPSK" w:hint="cs"/>
          <w:sz w:val="32"/>
          <w:szCs w:val="32"/>
          <w:cs/>
        </w:rPr>
        <w:t>1.0</w:t>
      </w:r>
      <w:r w:rsidR="0079235A" w:rsidRPr="009F79C0">
        <w:rPr>
          <w:rFonts w:ascii="TH SarabunPSK" w:hAnsi="TH SarabunPSK" w:cs="TH SarabunPSK" w:hint="cs"/>
          <w:sz w:val="32"/>
          <w:szCs w:val="32"/>
        </w:rPr>
        <w:t xml:space="preserve">, </w:t>
      </w:r>
      <w:r w:rsidR="0079235A" w:rsidRPr="009F79C0">
        <w:rPr>
          <w:rFonts w:ascii="Calibri" w:hAnsi="Calibri" w:cs="Calibri"/>
          <w:sz w:val="28"/>
        </w:rPr>
        <w:t>α</w:t>
      </w:r>
      <w:r w:rsidR="0079235A" w:rsidRPr="009F79C0">
        <w:rPr>
          <w:rFonts w:ascii="TH SarabunPSK" w:hAnsi="TH SarabunPSK" w:cs="TH SarabunPSK" w:hint="cs"/>
          <w:sz w:val="32"/>
          <w:szCs w:val="32"/>
        </w:rPr>
        <w:t xml:space="preserve">= </w:t>
      </w:r>
      <w:r w:rsidR="0079235A" w:rsidRPr="009F79C0">
        <w:rPr>
          <w:rFonts w:ascii="TH SarabunPSK" w:hAnsi="TH SarabunPSK" w:cs="TH SarabunPSK" w:hint="cs"/>
          <w:sz w:val="32"/>
          <w:szCs w:val="32"/>
          <w:cs/>
        </w:rPr>
        <w:t>0.90)</w:t>
      </w:r>
    </w:p>
    <w:p w14:paraId="17E194EE" w14:textId="6F0FB7B6" w:rsidR="00B27CDE" w:rsidRPr="009F79C0" w:rsidRDefault="00283933" w:rsidP="00283933">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3.</w:t>
      </w:r>
      <w:r w:rsidR="0079235A" w:rsidRPr="009F79C0">
        <w:rPr>
          <w:rFonts w:ascii="TH SarabunPSK" w:hAnsi="TH SarabunPSK" w:cs="TH SarabunPSK" w:hint="cs"/>
          <w:sz w:val="32"/>
          <w:szCs w:val="32"/>
          <w:cs/>
        </w:rPr>
        <w:t xml:space="preserve"> </w:t>
      </w:r>
      <w:r w:rsidR="00B27CDE" w:rsidRPr="009F79C0">
        <w:rPr>
          <w:rFonts w:ascii="TH SarabunPSK" w:hAnsi="TH SarabunPSK" w:cs="TH SarabunPSK" w:hint="cs"/>
          <w:sz w:val="32"/>
          <w:szCs w:val="32"/>
          <w:cs/>
        </w:rPr>
        <w:t xml:space="preserve">แบบสอบถามปัจจัยด้านแรงสนับสนุนทางสังคม </w:t>
      </w:r>
      <w:r w:rsidR="0079235A" w:rsidRPr="009F79C0">
        <w:rPr>
          <w:rFonts w:ascii="TH SarabunPSK" w:hAnsi="TH SarabunPSK" w:cs="TH SarabunPSK" w:hint="cs"/>
          <w:sz w:val="32"/>
          <w:szCs w:val="32"/>
          <w:cs/>
        </w:rPr>
        <w:t>(</w:t>
      </w:r>
      <w:r w:rsidR="0079235A" w:rsidRPr="009F79C0">
        <w:rPr>
          <w:rFonts w:ascii="TH SarabunPSK" w:hAnsi="TH SarabunPSK" w:cs="TH SarabunPSK" w:hint="cs"/>
          <w:sz w:val="32"/>
          <w:szCs w:val="32"/>
        </w:rPr>
        <w:t xml:space="preserve">IOC= </w:t>
      </w:r>
      <w:r w:rsidR="0079235A" w:rsidRPr="009F79C0">
        <w:rPr>
          <w:rFonts w:ascii="TH SarabunPSK" w:hAnsi="TH SarabunPSK" w:cs="TH SarabunPSK" w:hint="cs"/>
          <w:sz w:val="32"/>
          <w:szCs w:val="32"/>
          <w:cs/>
        </w:rPr>
        <w:t>0.6</w:t>
      </w:r>
      <w:r w:rsidRPr="009F79C0">
        <w:rPr>
          <w:rFonts w:ascii="TH SarabunPSK" w:hAnsi="TH SarabunPSK" w:cs="TH SarabunPSK"/>
          <w:sz w:val="32"/>
          <w:szCs w:val="32"/>
        </w:rPr>
        <w:t>-</w:t>
      </w:r>
      <w:r w:rsidR="0079235A" w:rsidRPr="009F79C0">
        <w:rPr>
          <w:rFonts w:ascii="TH SarabunPSK" w:hAnsi="TH SarabunPSK" w:cs="TH SarabunPSK" w:hint="cs"/>
          <w:sz w:val="32"/>
          <w:szCs w:val="32"/>
          <w:cs/>
        </w:rPr>
        <w:t>0.8</w:t>
      </w:r>
      <w:r w:rsidR="0079235A" w:rsidRPr="009F79C0">
        <w:rPr>
          <w:rFonts w:ascii="TH SarabunPSK" w:hAnsi="TH SarabunPSK" w:cs="TH SarabunPSK" w:hint="cs"/>
          <w:sz w:val="32"/>
          <w:szCs w:val="32"/>
        </w:rPr>
        <w:t xml:space="preserve">, </w:t>
      </w:r>
      <w:r w:rsidR="0079235A" w:rsidRPr="009F79C0">
        <w:rPr>
          <w:rFonts w:ascii="Calibri" w:hAnsi="Calibri" w:cs="Calibri"/>
          <w:sz w:val="28"/>
        </w:rPr>
        <w:t>α</w:t>
      </w:r>
      <w:r w:rsidR="0079235A" w:rsidRPr="009F79C0">
        <w:rPr>
          <w:rFonts w:ascii="TH SarabunPSK" w:hAnsi="TH SarabunPSK" w:cs="TH SarabunPSK" w:hint="cs"/>
          <w:sz w:val="32"/>
          <w:szCs w:val="32"/>
        </w:rPr>
        <w:t xml:space="preserve">= </w:t>
      </w:r>
      <w:r w:rsidR="0079235A" w:rsidRPr="009F79C0">
        <w:rPr>
          <w:rFonts w:ascii="TH SarabunPSK" w:hAnsi="TH SarabunPSK" w:cs="TH SarabunPSK" w:hint="cs"/>
          <w:sz w:val="32"/>
          <w:szCs w:val="32"/>
          <w:cs/>
        </w:rPr>
        <w:t>0.85)</w:t>
      </w:r>
    </w:p>
    <w:p w14:paraId="441B235C" w14:textId="762FC85E" w:rsidR="00B27CDE" w:rsidRPr="009F79C0" w:rsidRDefault="00283933" w:rsidP="00283933">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4.</w:t>
      </w:r>
      <w:r w:rsidR="0079235A" w:rsidRPr="009F79C0">
        <w:rPr>
          <w:rFonts w:ascii="TH SarabunPSK" w:hAnsi="TH SarabunPSK" w:cs="TH SarabunPSK" w:hint="cs"/>
          <w:sz w:val="32"/>
          <w:szCs w:val="32"/>
          <w:cs/>
        </w:rPr>
        <w:t xml:space="preserve"> </w:t>
      </w:r>
      <w:r w:rsidR="00B27CDE" w:rsidRPr="009F79C0">
        <w:rPr>
          <w:rFonts w:ascii="TH SarabunPSK" w:hAnsi="TH SarabunPSK" w:cs="TH SarabunPSK" w:hint="cs"/>
          <w:sz w:val="32"/>
          <w:szCs w:val="32"/>
          <w:cs/>
        </w:rPr>
        <w:t>แบบสอบถามปัจจัยด้านการประชาสัมพันธ์</w:t>
      </w:r>
      <w:r w:rsidR="0079235A" w:rsidRPr="009F79C0">
        <w:rPr>
          <w:rFonts w:ascii="TH SarabunPSK" w:hAnsi="TH SarabunPSK" w:cs="TH SarabunPSK" w:hint="cs"/>
          <w:sz w:val="32"/>
          <w:szCs w:val="32"/>
          <w:cs/>
        </w:rPr>
        <w:t xml:space="preserve"> (</w:t>
      </w:r>
      <w:r w:rsidR="0079235A" w:rsidRPr="009F79C0">
        <w:rPr>
          <w:rFonts w:ascii="TH SarabunPSK" w:hAnsi="TH SarabunPSK" w:cs="TH SarabunPSK" w:hint="cs"/>
          <w:sz w:val="32"/>
          <w:szCs w:val="32"/>
        </w:rPr>
        <w:t xml:space="preserve">IOC= </w:t>
      </w:r>
      <w:r w:rsidR="0079235A" w:rsidRPr="009F79C0">
        <w:rPr>
          <w:rFonts w:ascii="TH SarabunPSK" w:hAnsi="TH SarabunPSK" w:cs="TH SarabunPSK" w:hint="cs"/>
          <w:sz w:val="32"/>
          <w:szCs w:val="32"/>
          <w:cs/>
        </w:rPr>
        <w:t>0.6</w:t>
      </w:r>
      <w:r w:rsidRPr="009F79C0">
        <w:rPr>
          <w:rFonts w:ascii="TH SarabunPSK" w:hAnsi="TH SarabunPSK" w:cs="TH SarabunPSK"/>
          <w:sz w:val="32"/>
          <w:szCs w:val="32"/>
        </w:rPr>
        <w:t>-</w:t>
      </w:r>
      <w:r w:rsidR="0079235A" w:rsidRPr="009F79C0">
        <w:rPr>
          <w:rFonts w:ascii="TH SarabunPSK" w:hAnsi="TH SarabunPSK" w:cs="TH SarabunPSK" w:hint="cs"/>
          <w:sz w:val="32"/>
          <w:szCs w:val="32"/>
          <w:cs/>
        </w:rPr>
        <w:t>1.0</w:t>
      </w:r>
      <w:r w:rsidR="0079235A" w:rsidRPr="009F79C0">
        <w:rPr>
          <w:rFonts w:ascii="TH SarabunPSK" w:hAnsi="TH SarabunPSK" w:cs="TH SarabunPSK" w:hint="cs"/>
          <w:sz w:val="32"/>
          <w:szCs w:val="32"/>
        </w:rPr>
        <w:t xml:space="preserve">, </w:t>
      </w:r>
      <w:r w:rsidR="0079235A" w:rsidRPr="009F79C0">
        <w:rPr>
          <w:rFonts w:ascii="Calibri" w:hAnsi="Calibri" w:cs="Calibri"/>
          <w:sz w:val="28"/>
        </w:rPr>
        <w:t>α</w:t>
      </w:r>
      <w:r w:rsidR="0079235A" w:rsidRPr="009F79C0">
        <w:rPr>
          <w:rFonts w:ascii="TH SarabunPSK" w:hAnsi="TH SarabunPSK" w:cs="TH SarabunPSK" w:hint="cs"/>
          <w:sz w:val="32"/>
          <w:szCs w:val="32"/>
        </w:rPr>
        <w:t xml:space="preserve">= </w:t>
      </w:r>
      <w:r w:rsidR="0079235A" w:rsidRPr="009F79C0">
        <w:rPr>
          <w:rFonts w:ascii="TH SarabunPSK" w:hAnsi="TH SarabunPSK" w:cs="TH SarabunPSK" w:hint="cs"/>
          <w:sz w:val="32"/>
          <w:szCs w:val="32"/>
          <w:cs/>
        </w:rPr>
        <w:t>0.91)</w:t>
      </w:r>
    </w:p>
    <w:p w14:paraId="1D3147BE" w14:textId="66D812A9" w:rsidR="0079235A" w:rsidRPr="009F79C0" w:rsidRDefault="00283933" w:rsidP="00283933">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5.</w:t>
      </w:r>
      <w:r w:rsidR="0079235A" w:rsidRPr="009F79C0">
        <w:rPr>
          <w:rFonts w:ascii="TH SarabunPSK" w:hAnsi="TH SarabunPSK" w:cs="TH SarabunPSK" w:hint="cs"/>
          <w:sz w:val="32"/>
          <w:szCs w:val="32"/>
          <w:cs/>
        </w:rPr>
        <w:t xml:space="preserve"> </w:t>
      </w:r>
      <w:r w:rsidR="00B27CDE" w:rsidRPr="009F79C0">
        <w:rPr>
          <w:rFonts w:ascii="TH SarabunPSK" w:hAnsi="TH SarabunPSK" w:cs="TH SarabunPSK" w:hint="cs"/>
          <w:sz w:val="32"/>
          <w:szCs w:val="32"/>
          <w:cs/>
        </w:rPr>
        <w:t xml:space="preserve">แบบสอบถามปัจจัยด้านเทคโนโลยีในการฝึกซ้อม </w:t>
      </w:r>
      <w:r w:rsidR="0079235A" w:rsidRPr="009F79C0">
        <w:rPr>
          <w:rFonts w:ascii="TH SarabunPSK" w:hAnsi="TH SarabunPSK" w:cs="TH SarabunPSK" w:hint="cs"/>
          <w:sz w:val="32"/>
          <w:szCs w:val="32"/>
          <w:cs/>
        </w:rPr>
        <w:t>(</w:t>
      </w:r>
      <w:r w:rsidR="0079235A" w:rsidRPr="009F79C0">
        <w:rPr>
          <w:rFonts w:ascii="TH SarabunPSK" w:hAnsi="TH SarabunPSK" w:cs="TH SarabunPSK" w:hint="cs"/>
          <w:sz w:val="32"/>
          <w:szCs w:val="32"/>
        </w:rPr>
        <w:t xml:space="preserve">IOC= </w:t>
      </w:r>
      <w:r w:rsidR="0079235A" w:rsidRPr="009F79C0">
        <w:rPr>
          <w:rFonts w:ascii="TH SarabunPSK" w:hAnsi="TH SarabunPSK" w:cs="TH SarabunPSK" w:hint="cs"/>
          <w:sz w:val="32"/>
          <w:szCs w:val="32"/>
          <w:cs/>
        </w:rPr>
        <w:t>0.6</w:t>
      </w:r>
      <w:r w:rsidRPr="009F79C0">
        <w:rPr>
          <w:rFonts w:ascii="TH SarabunPSK" w:hAnsi="TH SarabunPSK" w:cs="TH SarabunPSK"/>
          <w:sz w:val="32"/>
          <w:szCs w:val="32"/>
        </w:rPr>
        <w:t>-</w:t>
      </w:r>
      <w:r w:rsidR="0079235A" w:rsidRPr="009F79C0">
        <w:rPr>
          <w:rFonts w:ascii="TH SarabunPSK" w:hAnsi="TH SarabunPSK" w:cs="TH SarabunPSK" w:hint="cs"/>
          <w:sz w:val="32"/>
          <w:szCs w:val="32"/>
          <w:cs/>
        </w:rPr>
        <w:t>1.0</w:t>
      </w:r>
      <w:r w:rsidR="0079235A" w:rsidRPr="009F79C0">
        <w:rPr>
          <w:rFonts w:ascii="TH SarabunPSK" w:hAnsi="TH SarabunPSK" w:cs="TH SarabunPSK" w:hint="cs"/>
          <w:sz w:val="32"/>
          <w:szCs w:val="32"/>
        </w:rPr>
        <w:t xml:space="preserve">, </w:t>
      </w:r>
      <w:r w:rsidR="0079235A" w:rsidRPr="009F79C0">
        <w:rPr>
          <w:rFonts w:ascii="Calibri" w:hAnsi="Calibri" w:cs="Calibri"/>
          <w:sz w:val="28"/>
        </w:rPr>
        <w:t>α</w:t>
      </w:r>
      <w:r w:rsidR="0079235A" w:rsidRPr="009F79C0">
        <w:rPr>
          <w:rFonts w:ascii="TH SarabunPSK" w:hAnsi="TH SarabunPSK" w:cs="TH SarabunPSK" w:hint="cs"/>
          <w:sz w:val="32"/>
          <w:szCs w:val="32"/>
        </w:rPr>
        <w:t xml:space="preserve">= </w:t>
      </w:r>
      <w:r w:rsidR="0079235A" w:rsidRPr="009F79C0">
        <w:rPr>
          <w:rFonts w:ascii="TH SarabunPSK" w:hAnsi="TH SarabunPSK" w:cs="TH SarabunPSK" w:hint="cs"/>
          <w:sz w:val="32"/>
          <w:szCs w:val="32"/>
          <w:cs/>
        </w:rPr>
        <w:t>0.90)</w:t>
      </w:r>
    </w:p>
    <w:p w14:paraId="54B25924" w14:textId="67CA053E" w:rsidR="00B27CDE" w:rsidRPr="009F79C0" w:rsidRDefault="00283933" w:rsidP="00283933">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ตอนที่</w:t>
      </w:r>
      <w:r w:rsidR="000C1DF0" w:rsidRPr="009F79C0">
        <w:rPr>
          <w:rFonts w:ascii="TH SarabunPSK" w:hAnsi="TH SarabunPSK" w:cs="TH SarabunPSK" w:hint="cs"/>
          <w:sz w:val="32"/>
          <w:szCs w:val="32"/>
          <w:cs/>
        </w:rPr>
        <w:t xml:space="preserve"> </w:t>
      </w:r>
      <w:r w:rsidR="00B27CDE" w:rsidRPr="009F79C0">
        <w:rPr>
          <w:rFonts w:ascii="TH SarabunPSK" w:hAnsi="TH SarabunPSK" w:cs="TH SarabunPSK" w:hint="cs"/>
          <w:sz w:val="32"/>
          <w:szCs w:val="32"/>
          <w:cs/>
        </w:rPr>
        <w:t>3 เป็นแบบสอบถามเกี่ยวกับการปรับตัวในการฝึกซ้อมกีฬาว่ายน้ำ</w:t>
      </w:r>
      <w:r w:rsidR="004D4A92" w:rsidRPr="009F79C0">
        <w:rPr>
          <w:rFonts w:ascii="TH SarabunPSK" w:hAnsi="TH SarabunPSK" w:cs="TH SarabunPSK" w:hint="cs"/>
          <w:sz w:val="32"/>
          <w:szCs w:val="32"/>
          <w:cs/>
        </w:rPr>
        <w:t>ตามชีวิตวิถีใหม่</w:t>
      </w:r>
      <w:r w:rsidR="00B27CDE" w:rsidRPr="009F79C0">
        <w:rPr>
          <w:rFonts w:ascii="TH SarabunPSK" w:hAnsi="TH SarabunPSK" w:cs="TH SarabunPSK" w:hint="cs"/>
          <w:sz w:val="32"/>
          <w:szCs w:val="32"/>
          <w:cs/>
        </w:rPr>
        <w:t>ของนักกีฬาว่ายน้ำเขตภาคกลาง</w:t>
      </w:r>
      <w:r w:rsidR="0079235A" w:rsidRPr="009F79C0">
        <w:rPr>
          <w:rFonts w:ascii="TH SarabunPSK" w:hAnsi="TH SarabunPSK" w:cs="TH SarabunPSK" w:hint="cs"/>
          <w:sz w:val="32"/>
          <w:szCs w:val="32"/>
          <w:cs/>
        </w:rPr>
        <w:t xml:space="preserve"> </w:t>
      </w:r>
      <w:r w:rsidR="00B27CDE" w:rsidRPr="009F79C0">
        <w:rPr>
          <w:rFonts w:ascii="TH SarabunPSK" w:hAnsi="TH SarabunPSK" w:cs="TH SarabunPSK" w:hint="cs"/>
          <w:sz w:val="32"/>
          <w:szCs w:val="32"/>
        </w:rPr>
        <w:t>1</w:t>
      </w:r>
      <w:r w:rsidR="0079235A" w:rsidRPr="009F79C0">
        <w:rPr>
          <w:rFonts w:ascii="TH SarabunPSK" w:hAnsi="TH SarabunPSK" w:cs="TH SarabunPSK" w:hint="cs"/>
          <w:sz w:val="32"/>
          <w:szCs w:val="32"/>
          <w:cs/>
        </w:rPr>
        <w:t xml:space="preserve"> (</w:t>
      </w:r>
      <w:r w:rsidR="0079235A" w:rsidRPr="009F79C0">
        <w:rPr>
          <w:rFonts w:ascii="TH SarabunPSK" w:hAnsi="TH SarabunPSK" w:cs="TH SarabunPSK" w:hint="cs"/>
          <w:sz w:val="32"/>
          <w:szCs w:val="32"/>
        </w:rPr>
        <w:t xml:space="preserve">IOC= </w:t>
      </w:r>
      <w:r w:rsidR="0079235A" w:rsidRPr="009F79C0">
        <w:rPr>
          <w:rFonts w:ascii="TH SarabunPSK" w:hAnsi="TH SarabunPSK" w:cs="TH SarabunPSK" w:hint="cs"/>
          <w:sz w:val="32"/>
          <w:szCs w:val="32"/>
          <w:cs/>
        </w:rPr>
        <w:t>0.6</w:t>
      </w:r>
      <w:r w:rsidRPr="009F79C0">
        <w:rPr>
          <w:rFonts w:ascii="TH SarabunPSK" w:hAnsi="TH SarabunPSK" w:cs="TH SarabunPSK"/>
          <w:sz w:val="32"/>
          <w:szCs w:val="32"/>
        </w:rPr>
        <w:t>-</w:t>
      </w:r>
      <w:r w:rsidR="0079235A" w:rsidRPr="009F79C0">
        <w:rPr>
          <w:rFonts w:ascii="TH SarabunPSK" w:hAnsi="TH SarabunPSK" w:cs="TH SarabunPSK" w:hint="cs"/>
          <w:sz w:val="32"/>
          <w:szCs w:val="32"/>
          <w:cs/>
        </w:rPr>
        <w:t>1.0</w:t>
      </w:r>
      <w:r w:rsidR="0079235A" w:rsidRPr="009F79C0">
        <w:rPr>
          <w:rFonts w:ascii="TH SarabunPSK" w:hAnsi="TH SarabunPSK" w:cs="TH SarabunPSK" w:hint="cs"/>
          <w:sz w:val="32"/>
          <w:szCs w:val="32"/>
        </w:rPr>
        <w:t xml:space="preserve">, </w:t>
      </w:r>
      <w:r w:rsidR="0079235A" w:rsidRPr="009F79C0">
        <w:rPr>
          <w:rFonts w:ascii="Calibri" w:hAnsi="Calibri" w:cs="Calibri"/>
          <w:sz w:val="28"/>
        </w:rPr>
        <w:t>α</w:t>
      </w:r>
      <w:r w:rsidR="0079235A" w:rsidRPr="009F79C0">
        <w:rPr>
          <w:rFonts w:ascii="TH SarabunPSK" w:hAnsi="TH SarabunPSK" w:cs="TH SarabunPSK" w:hint="cs"/>
          <w:sz w:val="32"/>
          <w:szCs w:val="32"/>
        </w:rPr>
        <w:t xml:space="preserve">= </w:t>
      </w:r>
      <w:r w:rsidR="0079235A" w:rsidRPr="009F79C0">
        <w:rPr>
          <w:rFonts w:ascii="TH SarabunPSK" w:hAnsi="TH SarabunPSK" w:cs="TH SarabunPSK" w:hint="cs"/>
          <w:sz w:val="32"/>
          <w:szCs w:val="32"/>
          <w:cs/>
        </w:rPr>
        <w:t xml:space="preserve">0.87) </w:t>
      </w:r>
      <w:r w:rsidR="00B27CDE" w:rsidRPr="009F79C0">
        <w:rPr>
          <w:rFonts w:ascii="TH SarabunPSK" w:hAnsi="TH SarabunPSK" w:cs="TH SarabunPSK" w:hint="cs"/>
          <w:sz w:val="32"/>
          <w:szCs w:val="32"/>
          <w:cs/>
        </w:rPr>
        <w:t xml:space="preserve">ประกอบไปด้วย </w:t>
      </w:r>
      <w:r w:rsidR="00B27CDE" w:rsidRPr="009F79C0">
        <w:rPr>
          <w:rFonts w:ascii="TH SarabunPSK" w:hAnsi="TH SarabunPSK" w:cs="TH SarabunPSK" w:hint="cs"/>
          <w:sz w:val="32"/>
          <w:szCs w:val="32"/>
        </w:rPr>
        <w:t>4</w:t>
      </w:r>
      <w:r w:rsidR="000C1DF0" w:rsidRPr="009F79C0">
        <w:rPr>
          <w:rFonts w:ascii="TH SarabunPSK" w:hAnsi="TH SarabunPSK" w:cs="TH SarabunPSK" w:hint="cs"/>
          <w:sz w:val="32"/>
          <w:szCs w:val="32"/>
          <w:cs/>
        </w:rPr>
        <w:t xml:space="preserve"> </w:t>
      </w:r>
      <w:r w:rsidR="00B27CDE" w:rsidRPr="009F79C0">
        <w:rPr>
          <w:rFonts w:ascii="TH SarabunPSK" w:hAnsi="TH SarabunPSK" w:cs="TH SarabunPSK" w:hint="cs"/>
          <w:sz w:val="32"/>
          <w:szCs w:val="32"/>
          <w:cs/>
        </w:rPr>
        <w:t>ด้าน</w:t>
      </w:r>
      <w:r w:rsidR="00B13028" w:rsidRPr="009F79C0">
        <w:rPr>
          <w:rFonts w:ascii="TH SarabunPSK" w:hAnsi="TH SarabunPSK" w:cs="TH SarabunPSK" w:hint="cs"/>
          <w:sz w:val="32"/>
          <w:szCs w:val="32"/>
          <w:cs/>
        </w:rPr>
        <w:t xml:space="preserve"> ซึ่งมีลักษณะแบบมาตราส่วนประเมินค่า </w:t>
      </w:r>
      <w:r w:rsidR="00B13028" w:rsidRPr="009F79C0">
        <w:rPr>
          <w:rFonts w:ascii="TH SarabunPSK" w:hAnsi="TH SarabunPSK" w:cs="TH SarabunPSK" w:hint="cs"/>
          <w:sz w:val="32"/>
          <w:szCs w:val="32"/>
        </w:rPr>
        <w:t>(Rating Scale)</w:t>
      </w:r>
      <w:r w:rsidR="00B13028" w:rsidRPr="009F79C0">
        <w:rPr>
          <w:rFonts w:ascii="TH SarabunPSK" w:hAnsi="TH SarabunPSK" w:cs="TH SarabunPSK" w:hint="cs"/>
          <w:sz w:val="32"/>
          <w:szCs w:val="32"/>
          <w:cs/>
        </w:rPr>
        <w:t xml:space="preserve"> 5 ระดับ</w:t>
      </w:r>
      <w:r w:rsidR="00B13028" w:rsidRPr="009F79C0">
        <w:rPr>
          <w:rFonts w:ascii="TH SarabunPSK" w:hAnsi="TH SarabunPSK" w:cs="TH SarabunPSK" w:hint="cs"/>
          <w:sz w:val="32"/>
          <w:szCs w:val="32"/>
        </w:rPr>
        <w:t xml:space="preserve"> </w:t>
      </w:r>
      <w:r w:rsidR="00B13028" w:rsidRPr="009F79C0">
        <w:rPr>
          <w:rFonts w:ascii="TH SarabunPSK" w:hAnsi="TH SarabunPSK" w:cs="TH SarabunPSK" w:hint="cs"/>
          <w:sz w:val="32"/>
          <w:szCs w:val="32"/>
          <w:cs/>
        </w:rPr>
        <w:t xml:space="preserve">โดยแบบสอบถามมีทั้งหมดจำนวน 17 ข้อ </w:t>
      </w:r>
    </w:p>
    <w:p w14:paraId="59128FA5" w14:textId="7CFDCDF5" w:rsidR="00B27CDE"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1</w:t>
      </w:r>
      <w:r w:rsidR="0079235A" w:rsidRPr="009F79C0">
        <w:rPr>
          <w:rFonts w:ascii="TH SarabunPSK" w:hAnsi="TH SarabunPSK" w:cs="TH SarabunPSK" w:hint="cs"/>
          <w:sz w:val="32"/>
          <w:szCs w:val="32"/>
          <w:cs/>
        </w:rPr>
        <w:t>.</w:t>
      </w:r>
      <w:r w:rsidR="00B27CDE" w:rsidRPr="009F79C0">
        <w:rPr>
          <w:rFonts w:ascii="TH SarabunPSK" w:hAnsi="TH SarabunPSK" w:cs="TH SarabunPSK" w:hint="cs"/>
          <w:sz w:val="32"/>
          <w:szCs w:val="32"/>
        </w:rPr>
        <w:t xml:space="preserve"> </w:t>
      </w:r>
      <w:r w:rsidR="00B27CDE" w:rsidRPr="009F79C0">
        <w:rPr>
          <w:rFonts w:ascii="TH SarabunPSK" w:hAnsi="TH SarabunPSK" w:cs="TH SarabunPSK" w:hint="cs"/>
          <w:sz w:val="32"/>
          <w:szCs w:val="32"/>
          <w:cs/>
        </w:rPr>
        <w:t>การปรับตัวด้านร่างกาย (</w:t>
      </w:r>
      <w:r w:rsidR="00B27CDE" w:rsidRPr="009F79C0">
        <w:rPr>
          <w:rFonts w:ascii="TH SarabunPSK" w:hAnsi="TH SarabunPSK" w:cs="TH SarabunPSK" w:hint="cs"/>
          <w:sz w:val="32"/>
          <w:szCs w:val="32"/>
        </w:rPr>
        <w:t xml:space="preserve">Physiologic mode) </w:t>
      </w:r>
    </w:p>
    <w:p w14:paraId="381D976A" w14:textId="5CA50434" w:rsidR="00B27CDE"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2</w:t>
      </w:r>
      <w:r w:rsidR="0079235A" w:rsidRPr="009F79C0">
        <w:rPr>
          <w:rFonts w:ascii="TH SarabunPSK" w:hAnsi="TH SarabunPSK" w:cs="TH SarabunPSK" w:hint="cs"/>
          <w:sz w:val="32"/>
          <w:szCs w:val="32"/>
          <w:cs/>
        </w:rPr>
        <w:t>.</w:t>
      </w:r>
      <w:r w:rsidR="00B27CDE" w:rsidRPr="009F79C0">
        <w:rPr>
          <w:rFonts w:ascii="TH SarabunPSK" w:hAnsi="TH SarabunPSK" w:cs="TH SarabunPSK" w:hint="cs"/>
          <w:sz w:val="32"/>
          <w:szCs w:val="32"/>
        </w:rPr>
        <w:t xml:space="preserve"> </w:t>
      </w:r>
      <w:r w:rsidR="00B27CDE" w:rsidRPr="009F79C0">
        <w:rPr>
          <w:rFonts w:ascii="TH SarabunPSK" w:hAnsi="TH SarabunPSK" w:cs="TH SarabunPSK" w:hint="cs"/>
          <w:sz w:val="32"/>
          <w:szCs w:val="32"/>
          <w:cs/>
        </w:rPr>
        <w:t>การปรับตัว</w:t>
      </w:r>
      <w:proofErr w:type="spellStart"/>
      <w:r w:rsidR="00B27CDE" w:rsidRPr="009F79C0">
        <w:rPr>
          <w:rFonts w:ascii="TH SarabunPSK" w:hAnsi="TH SarabunPSK" w:cs="TH SarabunPSK" w:hint="cs"/>
          <w:sz w:val="32"/>
          <w:szCs w:val="32"/>
          <w:cs/>
        </w:rPr>
        <w:t>ด้า</w:t>
      </w:r>
      <w:proofErr w:type="spellEnd"/>
      <w:r w:rsidR="00B27CDE" w:rsidRPr="009F79C0">
        <w:rPr>
          <w:rFonts w:ascii="TH SarabunPSK" w:hAnsi="TH SarabunPSK" w:cs="TH SarabunPSK" w:hint="cs"/>
          <w:sz w:val="32"/>
          <w:szCs w:val="32"/>
          <w:cs/>
        </w:rPr>
        <w:t>นอ</w:t>
      </w:r>
      <w:proofErr w:type="spellStart"/>
      <w:r w:rsidR="00B27CDE" w:rsidRPr="009F79C0">
        <w:rPr>
          <w:rFonts w:ascii="TH SarabunPSK" w:hAnsi="TH SarabunPSK" w:cs="TH SarabunPSK" w:hint="cs"/>
          <w:sz w:val="32"/>
          <w:szCs w:val="32"/>
          <w:cs/>
        </w:rPr>
        <w:t>ัต</w:t>
      </w:r>
      <w:proofErr w:type="spellEnd"/>
      <w:r w:rsidR="00B27CDE" w:rsidRPr="009F79C0">
        <w:rPr>
          <w:rFonts w:ascii="TH SarabunPSK" w:hAnsi="TH SarabunPSK" w:cs="TH SarabunPSK" w:hint="cs"/>
          <w:sz w:val="32"/>
          <w:szCs w:val="32"/>
          <w:cs/>
        </w:rPr>
        <w:t>มโนทัศน์ (</w:t>
      </w:r>
      <w:proofErr w:type="spellStart"/>
      <w:r w:rsidR="00B27CDE" w:rsidRPr="009F79C0">
        <w:rPr>
          <w:rFonts w:ascii="TH SarabunPSK" w:hAnsi="TH SarabunPSK" w:cs="TH SarabunPSK" w:hint="cs"/>
          <w:sz w:val="32"/>
          <w:szCs w:val="32"/>
        </w:rPr>
        <w:t>Self</w:t>
      </w:r>
      <w:r w:rsidRPr="009F79C0">
        <w:rPr>
          <w:rFonts w:ascii="TH SarabunPSK" w:hAnsi="TH SarabunPSK" w:cs="TH SarabunPSK"/>
          <w:sz w:val="32"/>
          <w:szCs w:val="32"/>
        </w:rPr>
        <w:t xml:space="preserve"> </w:t>
      </w:r>
      <w:r w:rsidR="00B27CDE" w:rsidRPr="009F79C0">
        <w:rPr>
          <w:rFonts w:ascii="TH SarabunPSK" w:hAnsi="TH SarabunPSK" w:cs="TH SarabunPSK" w:hint="cs"/>
          <w:sz w:val="32"/>
          <w:szCs w:val="32"/>
        </w:rPr>
        <w:t>concept</w:t>
      </w:r>
      <w:proofErr w:type="spellEnd"/>
      <w:r w:rsidR="00B27CDE" w:rsidRPr="009F79C0">
        <w:rPr>
          <w:rFonts w:ascii="TH SarabunPSK" w:hAnsi="TH SarabunPSK" w:cs="TH SarabunPSK" w:hint="cs"/>
          <w:sz w:val="32"/>
          <w:szCs w:val="32"/>
        </w:rPr>
        <w:t xml:space="preserve"> mode) </w:t>
      </w:r>
    </w:p>
    <w:p w14:paraId="62469B9E" w14:textId="5160B048" w:rsidR="00B27CDE"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3</w:t>
      </w:r>
      <w:r w:rsidR="0079235A" w:rsidRPr="009F79C0">
        <w:rPr>
          <w:rFonts w:ascii="TH SarabunPSK" w:hAnsi="TH SarabunPSK" w:cs="TH SarabunPSK" w:hint="cs"/>
          <w:sz w:val="32"/>
          <w:szCs w:val="32"/>
          <w:cs/>
        </w:rPr>
        <w:t>.</w:t>
      </w:r>
      <w:r w:rsidR="00B27CDE" w:rsidRPr="009F79C0">
        <w:rPr>
          <w:rFonts w:ascii="TH SarabunPSK" w:hAnsi="TH SarabunPSK" w:cs="TH SarabunPSK" w:hint="cs"/>
          <w:sz w:val="32"/>
          <w:szCs w:val="32"/>
        </w:rPr>
        <w:t xml:space="preserve"> </w:t>
      </w:r>
      <w:r w:rsidR="00B27CDE" w:rsidRPr="009F79C0">
        <w:rPr>
          <w:rFonts w:ascii="TH SarabunPSK" w:hAnsi="TH SarabunPSK" w:cs="TH SarabunPSK" w:hint="cs"/>
          <w:sz w:val="32"/>
          <w:szCs w:val="32"/>
          <w:cs/>
        </w:rPr>
        <w:t>การปรับตัวด้านบทบาทหน้าที่ (</w:t>
      </w:r>
      <w:r w:rsidR="00B27CDE" w:rsidRPr="009F79C0">
        <w:rPr>
          <w:rFonts w:ascii="TH SarabunPSK" w:hAnsi="TH SarabunPSK" w:cs="TH SarabunPSK" w:hint="cs"/>
          <w:sz w:val="32"/>
          <w:szCs w:val="32"/>
        </w:rPr>
        <w:t xml:space="preserve">The role function mode) </w:t>
      </w:r>
    </w:p>
    <w:p w14:paraId="3A73A4A3" w14:textId="0557A24F" w:rsidR="00D911B4"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27CDE" w:rsidRPr="009F79C0">
        <w:rPr>
          <w:rFonts w:ascii="TH SarabunPSK" w:hAnsi="TH SarabunPSK" w:cs="TH SarabunPSK" w:hint="cs"/>
          <w:sz w:val="32"/>
          <w:szCs w:val="32"/>
          <w:cs/>
        </w:rPr>
        <w:t>4</w:t>
      </w:r>
      <w:r w:rsidR="0079235A" w:rsidRPr="009F79C0">
        <w:rPr>
          <w:rFonts w:ascii="TH SarabunPSK" w:hAnsi="TH SarabunPSK" w:cs="TH SarabunPSK" w:hint="cs"/>
          <w:sz w:val="32"/>
          <w:szCs w:val="32"/>
          <w:cs/>
        </w:rPr>
        <w:t>.</w:t>
      </w:r>
      <w:r w:rsidR="00B27CDE" w:rsidRPr="009F79C0">
        <w:rPr>
          <w:rFonts w:ascii="TH SarabunPSK" w:hAnsi="TH SarabunPSK" w:cs="TH SarabunPSK" w:hint="cs"/>
          <w:sz w:val="32"/>
          <w:szCs w:val="32"/>
        </w:rPr>
        <w:t xml:space="preserve"> </w:t>
      </w:r>
      <w:r w:rsidR="00B27CDE" w:rsidRPr="009F79C0">
        <w:rPr>
          <w:rFonts w:ascii="TH SarabunPSK" w:hAnsi="TH SarabunPSK" w:cs="TH SarabunPSK" w:hint="cs"/>
          <w:sz w:val="32"/>
          <w:szCs w:val="32"/>
          <w:cs/>
        </w:rPr>
        <w:t>การปรับตัวด้านการพึ่งพาอาศัย (</w:t>
      </w:r>
      <w:r w:rsidR="00B27CDE" w:rsidRPr="009F79C0">
        <w:rPr>
          <w:rFonts w:ascii="TH SarabunPSK" w:hAnsi="TH SarabunPSK" w:cs="TH SarabunPSK" w:hint="cs"/>
          <w:sz w:val="32"/>
          <w:szCs w:val="32"/>
        </w:rPr>
        <w:t>Interdependence mode)</w:t>
      </w:r>
    </w:p>
    <w:p w14:paraId="6F11ACA0" w14:textId="419F2E4F"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b/>
          <w:bCs/>
          <w:sz w:val="32"/>
          <w:szCs w:val="32"/>
          <w:cs/>
        </w:rPr>
        <w:tab/>
      </w:r>
      <w:r w:rsidR="002F3B00" w:rsidRPr="009F79C0">
        <w:rPr>
          <w:rFonts w:ascii="TH SarabunPSK" w:hAnsi="TH SarabunPSK" w:cs="TH SarabunPSK" w:hint="cs"/>
          <w:b/>
          <w:bCs/>
          <w:sz w:val="32"/>
          <w:szCs w:val="32"/>
          <w:cs/>
        </w:rPr>
        <w:t>วิธีการหาคุณภาพเครื่องมือ</w:t>
      </w:r>
    </w:p>
    <w:p w14:paraId="1418713C" w14:textId="12C06A5D"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2F3B00" w:rsidRPr="009F79C0">
        <w:rPr>
          <w:rFonts w:ascii="TH SarabunPSK" w:hAnsi="TH SarabunPSK" w:cs="TH SarabunPSK" w:hint="cs"/>
          <w:sz w:val="32"/>
          <w:szCs w:val="32"/>
          <w:cs/>
        </w:rPr>
        <w:t>การสร้างและตรวจสอบคุณภาพของเครื่องมือที่ใช้ในการเก็บรวบรวมข้อมูล ผู้วิจัยได้ดำเนินการตามขั้นตอน ดังนี้</w:t>
      </w:r>
    </w:p>
    <w:p w14:paraId="08BCCF0F" w14:textId="7ABD2735"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cs/>
        </w:rPr>
        <w:tab/>
      </w:r>
      <w:r w:rsidR="002F3B00" w:rsidRPr="009F79C0">
        <w:rPr>
          <w:rFonts w:ascii="TH SarabunPSK" w:hAnsi="TH SarabunPSK" w:cs="TH SarabunPSK" w:hint="cs"/>
          <w:sz w:val="32"/>
          <w:szCs w:val="32"/>
          <w:cs/>
        </w:rPr>
        <w:t>1</w:t>
      </w:r>
      <w:r w:rsidR="00B13028" w:rsidRPr="009F79C0">
        <w:rPr>
          <w:rFonts w:ascii="TH SarabunPSK" w:hAnsi="TH SarabunPSK" w:cs="TH SarabunPSK" w:hint="cs"/>
          <w:sz w:val="32"/>
          <w:szCs w:val="32"/>
          <w:cs/>
        </w:rPr>
        <w:t>.</w:t>
      </w:r>
      <w:r w:rsidR="002F3B00" w:rsidRPr="009F79C0">
        <w:rPr>
          <w:rFonts w:ascii="TH SarabunPSK" w:hAnsi="TH SarabunPSK" w:cs="TH SarabunPSK" w:hint="cs"/>
          <w:sz w:val="32"/>
          <w:szCs w:val="32"/>
          <w:cs/>
        </w:rPr>
        <w:t xml:space="preserve"> ศึกษาประเด็น ข้อคำถามที่ต้องการคำตอบจากหัวข้อเรื่องที่ทำการศึกษาวิจัย</w:t>
      </w:r>
    </w:p>
    <w:p w14:paraId="4E603822" w14:textId="459609A6"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2F3B00" w:rsidRPr="009F79C0">
        <w:rPr>
          <w:rFonts w:ascii="TH SarabunPSK" w:hAnsi="TH SarabunPSK" w:cs="TH SarabunPSK" w:hint="cs"/>
          <w:sz w:val="32"/>
          <w:szCs w:val="32"/>
          <w:cs/>
        </w:rPr>
        <w:t>2</w:t>
      </w:r>
      <w:r w:rsidR="00B13028" w:rsidRPr="009F79C0">
        <w:rPr>
          <w:rFonts w:ascii="TH SarabunPSK" w:hAnsi="TH SarabunPSK" w:cs="TH SarabunPSK" w:hint="cs"/>
          <w:sz w:val="32"/>
          <w:szCs w:val="32"/>
          <w:cs/>
        </w:rPr>
        <w:t>.</w:t>
      </w:r>
      <w:r w:rsidR="002F3B00" w:rsidRPr="009F79C0">
        <w:rPr>
          <w:rFonts w:ascii="TH SarabunPSK" w:hAnsi="TH SarabunPSK" w:cs="TH SarabunPSK" w:hint="cs"/>
          <w:sz w:val="32"/>
          <w:szCs w:val="32"/>
        </w:rPr>
        <w:t xml:space="preserve"> </w:t>
      </w:r>
      <w:r w:rsidR="002F3B00" w:rsidRPr="009F79C0">
        <w:rPr>
          <w:rFonts w:ascii="TH SarabunPSK" w:hAnsi="TH SarabunPSK" w:cs="TH SarabunPSK" w:hint="cs"/>
          <w:sz w:val="32"/>
          <w:szCs w:val="32"/>
          <w:cs/>
        </w:rPr>
        <w:t>ทำการศึกษาค้นคว้าข้อมูลจากเอกสาร ตำรา บทความ งานวิจัย แนวคิดและทฤษฎี ที่เกี่ยวข้องกับปัจจัยที่มีต่อการปรับตัวในการฝึกซ้อมกีฬาว่ายน้ำตามชีวิตวิถีใหม่ ของนักกีฬาว่ายน้ำ ภาคกลางเขต 1</w:t>
      </w:r>
    </w:p>
    <w:p w14:paraId="5C564758" w14:textId="27FD06A3"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2F3B00" w:rsidRPr="009F79C0">
        <w:rPr>
          <w:rFonts w:ascii="TH SarabunPSK" w:hAnsi="TH SarabunPSK" w:cs="TH SarabunPSK" w:hint="cs"/>
          <w:sz w:val="32"/>
          <w:szCs w:val="32"/>
        </w:rPr>
        <w:t>3</w:t>
      </w:r>
      <w:r w:rsidR="00B13028" w:rsidRPr="009F79C0">
        <w:rPr>
          <w:rFonts w:ascii="TH SarabunPSK" w:hAnsi="TH SarabunPSK" w:cs="TH SarabunPSK" w:hint="cs"/>
          <w:sz w:val="32"/>
          <w:szCs w:val="32"/>
          <w:cs/>
        </w:rPr>
        <w:t>.</w:t>
      </w:r>
      <w:r w:rsidR="002F3B00" w:rsidRPr="009F79C0">
        <w:rPr>
          <w:rFonts w:ascii="TH SarabunPSK" w:hAnsi="TH SarabunPSK" w:cs="TH SarabunPSK" w:hint="cs"/>
          <w:sz w:val="32"/>
          <w:szCs w:val="32"/>
        </w:rPr>
        <w:t xml:space="preserve"> </w:t>
      </w:r>
      <w:r w:rsidR="002F3B00" w:rsidRPr="009F79C0">
        <w:rPr>
          <w:rFonts w:ascii="TH SarabunPSK" w:hAnsi="TH SarabunPSK" w:cs="TH SarabunPSK" w:hint="cs"/>
          <w:sz w:val="32"/>
          <w:szCs w:val="32"/>
          <w:cs/>
        </w:rPr>
        <w:t>สร้างกรอบแนวความคิดเกี่ยวกับปัจจัยที่มีต่อการปรับตัวในการฝึกซ้อมกีฬาว่ายน้ำตามชีวิตวิถีใหม่ ของนักกีฬาว่ายน้ำ ภาคกลางเขต 1 โดยนำมาประมวลเข้ากับการปรับตัวในการฝึกซ้อมกีฬาว่ายน้ำตามชีวิตวิถีใหม่ ของนักกีฬาว่ายน้ำ ภาคกลางเขต 1 เพื่อเป็นกรอบแนวคิดในการสร้างแบบสอบถาม</w:t>
      </w:r>
    </w:p>
    <w:p w14:paraId="74FBD062" w14:textId="30F4732F"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rPr>
        <w:tab/>
      </w:r>
      <w:r w:rsidR="002F3B00" w:rsidRPr="009F79C0">
        <w:rPr>
          <w:rFonts w:ascii="TH SarabunPSK" w:hAnsi="TH SarabunPSK" w:cs="TH SarabunPSK" w:hint="cs"/>
          <w:sz w:val="32"/>
          <w:szCs w:val="32"/>
        </w:rPr>
        <w:t>4</w:t>
      </w:r>
      <w:r w:rsidR="00B13028" w:rsidRPr="009F79C0">
        <w:rPr>
          <w:rFonts w:ascii="TH SarabunPSK" w:hAnsi="TH SarabunPSK" w:cs="TH SarabunPSK" w:hint="cs"/>
          <w:sz w:val="32"/>
          <w:szCs w:val="32"/>
          <w:cs/>
        </w:rPr>
        <w:t>.</w:t>
      </w:r>
      <w:r w:rsidR="002F3B00" w:rsidRPr="009F79C0">
        <w:rPr>
          <w:rFonts w:ascii="TH SarabunPSK" w:hAnsi="TH SarabunPSK" w:cs="TH SarabunPSK" w:hint="cs"/>
          <w:sz w:val="32"/>
          <w:szCs w:val="32"/>
          <w:cs/>
        </w:rPr>
        <w:t xml:space="preserve"> นำแบบสอบถามที่ผู้วิจัยได้สร้างขึ้นไปปรึกษาอาจารย์ที่ปรึกษาวิทยานิพนธ์ เพื่อตรวจสอบ แก้ไข ปรับปรุงให้เหมาะสม</w:t>
      </w:r>
    </w:p>
    <w:p w14:paraId="7B76427F" w14:textId="2CF38EFE"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2F3B00" w:rsidRPr="009F79C0">
        <w:rPr>
          <w:rFonts w:ascii="TH SarabunPSK" w:hAnsi="TH SarabunPSK" w:cs="TH SarabunPSK" w:hint="cs"/>
          <w:sz w:val="32"/>
          <w:szCs w:val="32"/>
        </w:rPr>
        <w:t>5</w:t>
      </w:r>
      <w:r w:rsidR="00B13028" w:rsidRPr="009F79C0">
        <w:rPr>
          <w:rFonts w:ascii="TH SarabunPSK" w:hAnsi="TH SarabunPSK" w:cs="TH SarabunPSK" w:hint="cs"/>
          <w:sz w:val="32"/>
          <w:szCs w:val="32"/>
          <w:cs/>
        </w:rPr>
        <w:t>.</w:t>
      </w:r>
      <w:r w:rsidR="002F3B00" w:rsidRPr="009F79C0">
        <w:rPr>
          <w:rFonts w:ascii="TH SarabunPSK" w:hAnsi="TH SarabunPSK" w:cs="TH SarabunPSK" w:hint="cs"/>
          <w:sz w:val="32"/>
          <w:szCs w:val="32"/>
        </w:rPr>
        <w:t xml:space="preserve"> </w:t>
      </w:r>
      <w:r w:rsidR="002F3B00" w:rsidRPr="009F79C0">
        <w:rPr>
          <w:rFonts w:ascii="TH SarabunPSK" w:hAnsi="TH SarabunPSK" w:cs="TH SarabunPSK" w:hint="cs"/>
          <w:sz w:val="32"/>
          <w:szCs w:val="32"/>
          <w:cs/>
        </w:rPr>
        <w:t xml:space="preserve">นำแบบสอบถามที่ได้รับการตรวจสอบ แก้ไข ปรับปรุงแล้ว เสนอผู้เชี่ยวชาญจำนวน </w:t>
      </w:r>
      <w:r w:rsidR="002F3B00" w:rsidRPr="009F79C0">
        <w:rPr>
          <w:rFonts w:ascii="TH SarabunPSK" w:hAnsi="TH SarabunPSK" w:cs="TH SarabunPSK" w:hint="cs"/>
          <w:sz w:val="32"/>
          <w:szCs w:val="32"/>
        </w:rPr>
        <w:t xml:space="preserve">5 </w:t>
      </w:r>
      <w:r w:rsidR="002F3B00" w:rsidRPr="009F79C0">
        <w:rPr>
          <w:rFonts w:ascii="TH SarabunPSK" w:hAnsi="TH SarabunPSK" w:cs="TH SarabunPSK" w:hint="cs"/>
          <w:sz w:val="32"/>
          <w:szCs w:val="32"/>
          <w:cs/>
        </w:rPr>
        <w:t>ท่าน ตรวจสอบพิจารณาหาความเที่ยงตรงตามเนื้อหา (</w:t>
      </w:r>
      <w:r w:rsidR="002F3B00" w:rsidRPr="009F79C0">
        <w:rPr>
          <w:rFonts w:ascii="TH SarabunPSK" w:hAnsi="TH SarabunPSK" w:cs="TH SarabunPSK" w:hint="cs"/>
          <w:sz w:val="32"/>
          <w:szCs w:val="32"/>
        </w:rPr>
        <w:t xml:space="preserve">Content Validity) </w:t>
      </w:r>
      <w:r w:rsidR="002F3B00" w:rsidRPr="009F79C0">
        <w:rPr>
          <w:rFonts w:ascii="TH SarabunPSK" w:hAnsi="TH SarabunPSK" w:cs="TH SarabunPSK" w:hint="cs"/>
          <w:sz w:val="32"/>
          <w:szCs w:val="32"/>
          <w:cs/>
        </w:rPr>
        <w:t>คือ พิจารณาข้อคำถามที่สร้างขึ้นมีความสอดคล้องระหว่างเนื้อหาสาระของเครื่องมือกับเนื้อหาสาระที่ต้องการศึกษา โดยใช้ดัชนีความสอดคล้องระหว่างข้อคำถามกับลักษณะเฉพาะกลุ่ม</w:t>
      </w:r>
      <w:r w:rsidR="002F3B00" w:rsidRPr="009F79C0">
        <w:rPr>
          <w:rFonts w:ascii="TH SarabunPSK" w:hAnsi="TH SarabunPSK" w:cs="TH SarabunPSK" w:hint="cs"/>
          <w:sz w:val="32"/>
          <w:szCs w:val="32"/>
        </w:rPr>
        <w:t xml:space="preserve"> </w:t>
      </w:r>
      <w:r w:rsidR="002F3B00" w:rsidRPr="009F79C0">
        <w:rPr>
          <w:rFonts w:ascii="TH SarabunPSK" w:hAnsi="TH SarabunPSK" w:cs="TH SarabunPSK" w:hint="cs"/>
          <w:sz w:val="32"/>
          <w:szCs w:val="32"/>
          <w:cs/>
        </w:rPr>
        <w:t>และคัดเลือกคำถามที่มีค่าความเที่ยงตรง ตั้งแต่ .</w:t>
      </w:r>
      <w:r w:rsidR="002F3B00" w:rsidRPr="009F79C0">
        <w:rPr>
          <w:rFonts w:ascii="TH SarabunPSK" w:hAnsi="TH SarabunPSK" w:cs="TH SarabunPSK" w:hint="cs"/>
          <w:sz w:val="32"/>
          <w:szCs w:val="32"/>
        </w:rPr>
        <w:t xml:space="preserve">05 </w:t>
      </w:r>
      <w:r w:rsidR="002F3B00" w:rsidRPr="009F79C0">
        <w:rPr>
          <w:rFonts w:ascii="TH SarabunPSK" w:hAnsi="TH SarabunPSK" w:cs="TH SarabunPSK" w:hint="cs"/>
          <w:sz w:val="32"/>
          <w:szCs w:val="32"/>
          <w:cs/>
        </w:rPr>
        <w:t>ขึ้นไป โดยนำเครื่องมือที่สร้างขึ้นไปให้ผู้เชี่ยวชาญแต่ละท่านพิจารณาลงความเห็นและให้คะแนน ดังนี้</w:t>
      </w:r>
      <w:r w:rsidR="002F3B00" w:rsidRPr="009F79C0">
        <w:rPr>
          <w:rFonts w:ascii="TH SarabunPSK" w:hAnsi="TH SarabunPSK" w:cs="TH SarabunPSK" w:hint="cs"/>
          <w:sz w:val="32"/>
          <w:szCs w:val="32"/>
        </w:rPr>
        <w:t xml:space="preserve"> </w:t>
      </w:r>
    </w:p>
    <w:p w14:paraId="02E20EEE" w14:textId="412A124E" w:rsidR="002F3B00" w:rsidRPr="009F79C0" w:rsidRDefault="002F3B00" w:rsidP="00BB2542">
      <w:pPr>
        <w:tabs>
          <w:tab w:val="left" w:pos="864"/>
          <w:tab w:val="left" w:pos="1224"/>
          <w:tab w:val="left" w:pos="1584"/>
          <w:tab w:val="left" w:pos="1944"/>
        </w:tabs>
        <w:spacing w:after="0" w:line="240" w:lineRule="auto"/>
        <w:ind w:left="1440" w:firstLine="720"/>
        <w:rPr>
          <w:rFonts w:ascii="TH SarabunPSK" w:hAnsi="TH SarabunPSK" w:cs="TH SarabunPSK"/>
          <w:sz w:val="32"/>
          <w:szCs w:val="32"/>
        </w:rPr>
      </w:pPr>
      <w:r w:rsidRPr="009F79C0">
        <w:rPr>
          <w:rFonts w:ascii="TH SarabunPSK" w:hAnsi="TH SarabunPSK" w:cs="TH SarabunPSK" w:hint="cs"/>
          <w:sz w:val="32"/>
          <w:szCs w:val="32"/>
        </w:rPr>
        <w:t xml:space="preserve">+1 </w:t>
      </w:r>
      <w:r w:rsidRPr="009F79C0">
        <w:rPr>
          <w:rFonts w:ascii="TH SarabunPSK" w:hAnsi="TH SarabunPSK" w:cs="TH SarabunPSK" w:hint="cs"/>
          <w:sz w:val="32"/>
          <w:szCs w:val="32"/>
          <w:cs/>
        </w:rPr>
        <w:t>เมื่อแน่ใจว่าข้อคำถามนั้นมีความสอดคล้อง</w:t>
      </w:r>
    </w:p>
    <w:p w14:paraId="35637FA0" w14:textId="069BB79A" w:rsidR="002F3B00" w:rsidRPr="009F79C0" w:rsidRDefault="00BB2542" w:rsidP="00BB2542">
      <w:pPr>
        <w:tabs>
          <w:tab w:val="left" w:pos="864"/>
          <w:tab w:val="left" w:pos="1224"/>
          <w:tab w:val="left" w:pos="1584"/>
          <w:tab w:val="left" w:pos="1944"/>
        </w:tabs>
        <w:spacing w:after="0" w:line="240" w:lineRule="auto"/>
        <w:ind w:left="1440" w:firstLine="720"/>
        <w:rPr>
          <w:rFonts w:ascii="TH SarabunPSK" w:hAnsi="TH SarabunPSK" w:cs="TH SarabunPSK"/>
          <w:sz w:val="32"/>
          <w:szCs w:val="32"/>
        </w:rPr>
      </w:pPr>
      <w:r w:rsidRPr="009F79C0">
        <w:rPr>
          <w:rFonts w:ascii="TH SarabunPSK" w:hAnsi="TH SarabunPSK" w:cs="TH SarabunPSK"/>
          <w:sz w:val="32"/>
          <w:szCs w:val="32"/>
        </w:rPr>
        <w:t xml:space="preserve">  </w:t>
      </w:r>
      <w:r w:rsidR="002F3B00" w:rsidRPr="009F79C0">
        <w:rPr>
          <w:rFonts w:ascii="TH SarabunPSK" w:hAnsi="TH SarabunPSK" w:cs="TH SarabunPSK" w:hint="cs"/>
          <w:sz w:val="32"/>
          <w:szCs w:val="32"/>
        </w:rPr>
        <w:t xml:space="preserve">0 </w:t>
      </w:r>
      <w:r w:rsidR="002F3B00" w:rsidRPr="009F79C0">
        <w:rPr>
          <w:rFonts w:ascii="TH SarabunPSK" w:hAnsi="TH SarabunPSK" w:cs="TH SarabunPSK" w:hint="cs"/>
          <w:sz w:val="32"/>
          <w:szCs w:val="32"/>
          <w:cs/>
        </w:rPr>
        <w:t>เมื่อไม่แน่ใจว่าข้อคำถามนั้นมีความสอดคล้อง</w:t>
      </w:r>
    </w:p>
    <w:p w14:paraId="4523FBB0" w14:textId="1EDF32C3" w:rsidR="002F3B00" w:rsidRPr="009F79C0" w:rsidRDefault="00BB2542" w:rsidP="00BB2542">
      <w:pPr>
        <w:tabs>
          <w:tab w:val="left" w:pos="864"/>
          <w:tab w:val="left" w:pos="1224"/>
          <w:tab w:val="left" w:pos="1584"/>
          <w:tab w:val="left" w:pos="1944"/>
        </w:tabs>
        <w:spacing w:after="0" w:line="240" w:lineRule="auto"/>
        <w:ind w:left="1440" w:firstLine="720"/>
        <w:rPr>
          <w:rFonts w:ascii="TH SarabunPSK" w:hAnsi="TH SarabunPSK" w:cs="TH SarabunPSK"/>
          <w:sz w:val="32"/>
          <w:szCs w:val="32"/>
        </w:rPr>
      </w:pPr>
      <w:r w:rsidRPr="009F79C0">
        <w:rPr>
          <w:rFonts w:ascii="TH SarabunPSK" w:hAnsi="TH SarabunPSK" w:cs="TH SarabunPSK"/>
          <w:sz w:val="32"/>
          <w:szCs w:val="32"/>
        </w:rPr>
        <w:t xml:space="preserve"> </w:t>
      </w:r>
      <w:r w:rsidR="002F3B00" w:rsidRPr="009F79C0">
        <w:rPr>
          <w:rFonts w:ascii="TH SarabunPSK" w:hAnsi="TH SarabunPSK" w:cs="TH SarabunPSK" w:hint="cs"/>
          <w:sz w:val="32"/>
          <w:szCs w:val="32"/>
        </w:rPr>
        <w:t xml:space="preserve">-1 </w:t>
      </w:r>
      <w:r w:rsidR="002F3B00" w:rsidRPr="009F79C0">
        <w:rPr>
          <w:rFonts w:ascii="TH SarabunPSK" w:hAnsi="TH SarabunPSK" w:cs="TH SarabunPSK" w:hint="cs"/>
          <w:sz w:val="32"/>
          <w:szCs w:val="32"/>
          <w:cs/>
        </w:rPr>
        <w:t>เมื่อไม่แน่ใจว่าข้อคำถามนั้นไม่มีความสอดคล้อง</w:t>
      </w:r>
    </w:p>
    <w:p w14:paraId="11CE5078" w14:textId="2A4FE680" w:rsidR="00C627A3"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627A3" w:rsidRPr="009F79C0">
        <w:rPr>
          <w:rFonts w:ascii="TH SarabunPSK" w:hAnsi="TH SarabunPSK" w:cs="TH SarabunPSK" w:hint="cs"/>
          <w:sz w:val="32"/>
          <w:szCs w:val="32"/>
          <w:cs/>
        </w:rPr>
        <w:t xml:space="preserve">โดยกำหนดคุณสมบัติผู้เชี่ยวชาญ ดังนี้ </w:t>
      </w:r>
    </w:p>
    <w:p w14:paraId="28279B79" w14:textId="0441FB39" w:rsidR="00C627A3"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t xml:space="preserve">5.1 </w:t>
      </w:r>
      <w:r w:rsidR="00C627A3" w:rsidRPr="009F79C0">
        <w:rPr>
          <w:rFonts w:ascii="TH SarabunPSK" w:hAnsi="TH SarabunPSK" w:cs="TH SarabunPSK" w:hint="cs"/>
          <w:sz w:val="32"/>
          <w:szCs w:val="32"/>
          <w:cs/>
        </w:rPr>
        <w:t>จบการศึกษาไม่น้อยกว่าปริญญาโท ในสาขาพลศึกษาหรือสาขาอื่นที่เกี่ยวข้องกับการกีฬา</w:t>
      </w:r>
    </w:p>
    <w:p w14:paraId="78FAEFCD" w14:textId="77777777" w:rsidR="00BB2542"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t xml:space="preserve">5.2 </w:t>
      </w:r>
      <w:r w:rsidR="00C627A3" w:rsidRPr="009F79C0">
        <w:rPr>
          <w:rFonts w:ascii="TH SarabunPSK" w:hAnsi="TH SarabunPSK" w:cs="TH SarabunPSK" w:hint="cs"/>
          <w:sz w:val="32"/>
          <w:szCs w:val="32"/>
          <w:cs/>
        </w:rPr>
        <w:t xml:space="preserve">มีประสบการณ์ในการสอนกีฬาว่ายน้ำหรือเป็นผู้ฝึกสอนกีฬาว่ายน้ำไม่น้อยกว่า </w:t>
      </w:r>
    </w:p>
    <w:p w14:paraId="41B47DAE" w14:textId="12E51247" w:rsidR="00C627A3" w:rsidRPr="009F79C0" w:rsidRDefault="00C627A3"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5 ปี</w:t>
      </w:r>
    </w:p>
    <w:p w14:paraId="107B6243" w14:textId="07F69BD8"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2F3B00" w:rsidRPr="009F79C0">
        <w:rPr>
          <w:rFonts w:ascii="TH SarabunPSK" w:hAnsi="TH SarabunPSK" w:cs="TH SarabunPSK" w:hint="cs"/>
          <w:sz w:val="32"/>
          <w:szCs w:val="32"/>
        </w:rPr>
        <w:t>6</w:t>
      </w:r>
      <w:r w:rsidR="00B13028" w:rsidRPr="009F79C0">
        <w:rPr>
          <w:rFonts w:ascii="TH SarabunPSK" w:hAnsi="TH SarabunPSK" w:cs="TH SarabunPSK" w:hint="cs"/>
          <w:sz w:val="32"/>
          <w:szCs w:val="32"/>
          <w:cs/>
        </w:rPr>
        <w:t>.</w:t>
      </w:r>
      <w:r w:rsidR="002F3B00" w:rsidRPr="009F79C0">
        <w:rPr>
          <w:rFonts w:ascii="TH SarabunPSK" w:hAnsi="TH SarabunPSK" w:cs="TH SarabunPSK" w:hint="cs"/>
          <w:sz w:val="32"/>
          <w:szCs w:val="32"/>
        </w:rPr>
        <w:t xml:space="preserve"> </w:t>
      </w:r>
      <w:r w:rsidR="002F3B00" w:rsidRPr="009F79C0">
        <w:rPr>
          <w:rFonts w:ascii="TH SarabunPSK" w:hAnsi="TH SarabunPSK" w:cs="TH SarabunPSK" w:hint="cs"/>
          <w:sz w:val="32"/>
          <w:szCs w:val="32"/>
          <w:cs/>
        </w:rPr>
        <w:t>นำแบบสอบถามที่ได้รับการตรวจสอบแล้วไปทดลองใช้ (</w:t>
      </w:r>
      <w:r w:rsidR="002F3B00" w:rsidRPr="009F79C0">
        <w:rPr>
          <w:rFonts w:ascii="TH SarabunPSK" w:hAnsi="TH SarabunPSK" w:cs="TH SarabunPSK" w:hint="cs"/>
          <w:sz w:val="32"/>
          <w:szCs w:val="32"/>
        </w:rPr>
        <w:t xml:space="preserve">Try Out) </w:t>
      </w:r>
      <w:r w:rsidR="002F3B00" w:rsidRPr="009F79C0">
        <w:rPr>
          <w:rFonts w:ascii="TH SarabunPSK" w:hAnsi="TH SarabunPSK" w:cs="TH SarabunPSK" w:hint="cs"/>
          <w:sz w:val="32"/>
          <w:szCs w:val="32"/>
          <w:cs/>
        </w:rPr>
        <w:t xml:space="preserve">กับกลุ่มตัวอย่างที่ผู้วิจัยได้ทำการคัดเลือกมาเป็นตัวแทนจำนวน </w:t>
      </w:r>
      <w:r w:rsidR="002F3B00" w:rsidRPr="009F79C0">
        <w:rPr>
          <w:rFonts w:ascii="TH SarabunPSK" w:hAnsi="TH SarabunPSK" w:cs="TH SarabunPSK" w:hint="cs"/>
          <w:sz w:val="32"/>
          <w:szCs w:val="32"/>
        </w:rPr>
        <w:t>30</w:t>
      </w:r>
      <w:r w:rsidR="002F3B00" w:rsidRPr="009F79C0">
        <w:rPr>
          <w:rFonts w:ascii="TH SarabunPSK" w:hAnsi="TH SarabunPSK" w:cs="TH SarabunPSK" w:hint="cs"/>
          <w:sz w:val="32"/>
          <w:szCs w:val="32"/>
          <w:cs/>
        </w:rPr>
        <w:t xml:space="preserve"> คน เพื่อตรวจสอบค่าความเที่ยง</w:t>
      </w:r>
      <w:r w:rsidR="00CC5B15" w:rsidRPr="009F79C0">
        <w:rPr>
          <w:rFonts w:ascii="TH SarabunPSK" w:hAnsi="TH SarabunPSK" w:cs="TH SarabunPSK" w:hint="cs"/>
          <w:sz w:val="32"/>
          <w:szCs w:val="32"/>
          <w:cs/>
        </w:rPr>
        <w:t xml:space="preserve">ตรง </w:t>
      </w:r>
      <w:r w:rsidR="002F3B00" w:rsidRPr="009F79C0">
        <w:rPr>
          <w:rFonts w:ascii="TH SarabunPSK" w:hAnsi="TH SarabunPSK" w:cs="TH SarabunPSK" w:hint="cs"/>
          <w:sz w:val="32"/>
          <w:szCs w:val="32"/>
        </w:rPr>
        <w:t xml:space="preserve">(Reliability) </w:t>
      </w:r>
      <w:r w:rsidR="002F3B00" w:rsidRPr="009F79C0">
        <w:rPr>
          <w:rFonts w:ascii="TH SarabunPSK" w:hAnsi="TH SarabunPSK" w:cs="TH SarabunPSK" w:hint="cs"/>
          <w:sz w:val="32"/>
          <w:szCs w:val="32"/>
          <w:cs/>
        </w:rPr>
        <w:t xml:space="preserve">ของแบบสอบถาม โดยพิจารณาค่าสัมประสิทธิ์อัลฟา </w:t>
      </w:r>
      <w:r w:rsidR="002F3B00" w:rsidRPr="009F79C0">
        <w:rPr>
          <w:rFonts w:ascii="TH SarabunPSK" w:hAnsi="TH SarabunPSK" w:cs="TH SarabunPSK" w:hint="cs"/>
          <w:sz w:val="32"/>
          <w:szCs w:val="32"/>
        </w:rPr>
        <w:t xml:space="preserve">(Alpha coefficient) </w:t>
      </w:r>
      <w:r w:rsidR="002F3B00" w:rsidRPr="009F79C0">
        <w:rPr>
          <w:rFonts w:ascii="TH SarabunPSK" w:hAnsi="TH SarabunPSK" w:cs="TH SarabunPSK" w:hint="cs"/>
          <w:sz w:val="32"/>
          <w:szCs w:val="32"/>
          <w:cs/>
        </w:rPr>
        <w:t>ของ</w:t>
      </w:r>
      <w:r w:rsidRPr="009F79C0">
        <w:rPr>
          <w:rFonts w:ascii="TH SarabunPSK" w:hAnsi="TH SarabunPSK" w:cs="TH SarabunPSK" w:hint="cs"/>
          <w:sz w:val="32"/>
          <w:szCs w:val="32"/>
          <w:cs/>
        </w:rPr>
        <w:t xml:space="preserve"> </w:t>
      </w:r>
      <w:proofErr w:type="spellStart"/>
      <w:r w:rsidR="002F3B00" w:rsidRPr="009F79C0">
        <w:rPr>
          <w:rFonts w:ascii="TH SarabunPSK" w:hAnsi="TH SarabunPSK" w:cs="TH SarabunPSK" w:hint="cs"/>
          <w:sz w:val="32"/>
          <w:szCs w:val="32"/>
          <w:cs/>
        </w:rPr>
        <w:t>คร</w:t>
      </w:r>
      <w:proofErr w:type="spellEnd"/>
      <w:r w:rsidR="002F3B00" w:rsidRPr="009F79C0">
        <w:rPr>
          <w:rFonts w:ascii="TH SarabunPSK" w:hAnsi="TH SarabunPSK" w:cs="TH SarabunPSK" w:hint="cs"/>
          <w:sz w:val="32"/>
          <w:szCs w:val="32"/>
          <w:cs/>
        </w:rPr>
        <w:t xml:space="preserve">อนบาค </w:t>
      </w:r>
      <w:r w:rsidR="002F3B00" w:rsidRPr="009F79C0">
        <w:rPr>
          <w:rFonts w:ascii="TH SarabunPSK" w:hAnsi="TH SarabunPSK" w:cs="TH SarabunPSK" w:hint="cs"/>
          <w:sz w:val="32"/>
          <w:szCs w:val="32"/>
        </w:rPr>
        <w:t>(1990)</w:t>
      </w:r>
      <w:r w:rsidR="002F3B00" w:rsidRPr="009F79C0">
        <w:rPr>
          <w:rFonts w:ascii="TH SarabunPSK" w:hAnsi="TH SarabunPSK" w:cs="TH SarabunPSK" w:hint="cs"/>
          <w:sz w:val="32"/>
          <w:szCs w:val="32"/>
          <w:cs/>
        </w:rPr>
        <w:t xml:space="preserve"> โดยกำหนดค่าความเที่ยงตรงตั้งแต่ระดับ </w:t>
      </w:r>
      <w:r w:rsidR="002F3B00" w:rsidRPr="009F79C0">
        <w:rPr>
          <w:rFonts w:ascii="TH SarabunPSK" w:hAnsi="TH SarabunPSK" w:cs="TH SarabunPSK" w:hint="cs"/>
          <w:sz w:val="32"/>
          <w:szCs w:val="32"/>
        </w:rPr>
        <w:t>0.7</w:t>
      </w:r>
      <w:r w:rsidR="002F3B00" w:rsidRPr="009F79C0">
        <w:rPr>
          <w:rFonts w:ascii="TH SarabunPSK" w:hAnsi="TH SarabunPSK" w:cs="TH SarabunPSK" w:hint="cs"/>
          <w:sz w:val="32"/>
          <w:szCs w:val="32"/>
          <w:cs/>
        </w:rPr>
        <w:t xml:space="preserve"> ขึ้นไป</w:t>
      </w:r>
    </w:p>
    <w:p w14:paraId="68755737" w14:textId="1AC55149"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2F3B00" w:rsidRPr="009F79C0">
        <w:rPr>
          <w:rFonts w:ascii="TH SarabunPSK" w:hAnsi="TH SarabunPSK" w:cs="TH SarabunPSK" w:hint="cs"/>
          <w:sz w:val="32"/>
          <w:szCs w:val="32"/>
        </w:rPr>
        <w:t>7</w:t>
      </w:r>
      <w:r w:rsidR="00B13028" w:rsidRPr="009F79C0">
        <w:rPr>
          <w:rFonts w:ascii="TH SarabunPSK" w:hAnsi="TH SarabunPSK" w:cs="TH SarabunPSK" w:hint="cs"/>
          <w:sz w:val="32"/>
          <w:szCs w:val="32"/>
        </w:rPr>
        <w:t>.</w:t>
      </w:r>
      <w:r w:rsidR="002F3B00" w:rsidRPr="009F79C0">
        <w:rPr>
          <w:rFonts w:ascii="TH SarabunPSK" w:hAnsi="TH SarabunPSK" w:cs="TH SarabunPSK" w:hint="cs"/>
          <w:sz w:val="32"/>
          <w:szCs w:val="32"/>
        </w:rPr>
        <w:t xml:space="preserve"> </w:t>
      </w:r>
      <w:r w:rsidR="002F3B00" w:rsidRPr="009F79C0">
        <w:rPr>
          <w:rFonts w:ascii="TH SarabunPSK" w:hAnsi="TH SarabunPSK" w:cs="TH SarabunPSK" w:hint="cs"/>
          <w:sz w:val="32"/>
          <w:szCs w:val="32"/>
          <w:cs/>
        </w:rPr>
        <w:t>นำแบบสอบถามที่ได้ทดลอง</w:t>
      </w:r>
      <w:r w:rsidR="00B13028" w:rsidRPr="009F79C0">
        <w:rPr>
          <w:rFonts w:ascii="TH SarabunPSK" w:hAnsi="TH SarabunPSK" w:cs="TH SarabunPSK" w:hint="cs"/>
          <w:sz w:val="32"/>
          <w:szCs w:val="32"/>
          <w:cs/>
        </w:rPr>
        <w:t xml:space="preserve">ใช้ </w:t>
      </w:r>
      <w:r w:rsidR="002F3B00" w:rsidRPr="009F79C0">
        <w:rPr>
          <w:rFonts w:ascii="TH SarabunPSK" w:hAnsi="TH SarabunPSK" w:cs="TH SarabunPSK" w:hint="cs"/>
          <w:sz w:val="32"/>
          <w:szCs w:val="32"/>
          <w:cs/>
        </w:rPr>
        <w:t>มาปรับปรุงด้านสำนวนภาษาให้ชัดเจนและเข้าใจง่าย ตลอดจนรูปแบบการจัดพิมพ์แบบสอบถาม แล้วนำแบบสอบถามไปใช้ในการวิจัยต่อไป</w:t>
      </w:r>
    </w:p>
    <w:p w14:paraId="789FBFA1" w14:textId="1ECC309E" w:rsidR="002F3B00"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2F3B00" w:rsidRPr="009F79C0">
        <w:rPr>
          <w:rFonts w:ascii="TH SarabunPSK" w:hAnsi="TH SarabunPSK" w:cs="TH SarabunPSK" w:hint="cs"/>
          <w:sz w:val="32"/>
          <w:szCs w:val="32"/>
        </w:rPr>
        <w:t>8</w:t>
      </w:r>
      <w:r w:rsidR="00B13028" w:rsidRPr="009F79C0">
        <w:rPr>
          <w:rFonts w:ascii="TH SarabunPSK" w:hAnsi="TH SarabunPSK" w:cs="TH SarabunPSK" w:hint="cs"/>
          <w:sz w:val="32"/>
          <w:szCs w:val="32"/>
        </w:rPr>
        <w:t>.</w:t>
      </w:r>
      <w:r w:rsidR="002F3B00" w:rsidRPr="009F79C0">
        <w:rPr>
          <w:rFonts w:ascii="TH SarabunPSK" w:hAnsi="TH SarabunPSK" w:cs="TH SarabunPSK" w:hint="cs"/>
          <w:sz w:val="32"/>
          <w:szCs w:val="32"/>
          <w:cs/>
        </w:rPr>
        <w:t xml:space="preserve"> ดำเนินการเก็บรวมรวมข้อมูลกับกลุ่มตัวอย่าง</w:t>
      </w:r>
    </w:p>
    <w:p w14:paraId="1D4EE470" w14:textId="1A71E1BC" w:rsidR="00D911B4"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2F3B00" w:rsidRPr="009F79C0">
        <w:rPr>
          <w:rFonts w:ascii="TH SarabunPSK" w:hAnsi="TH SarabunPSK" w:cs="TH SarabunPSK" w:hint="cs"/>
          <w:sz w:val="32"/>
          <w:szCs w:val="32"/>
        </w:rPr>
        <w:t>9</w:t>
      </w:r>
      <w:r w:rsidR="00B13028" w:rsidRPr="009F79C0">
        <w:rPr>
          <w:rFonts w:ascii="TH SarabunPSK" w:hAnsi="TH SarabunPSK" w:cs="TH SarabunPSK" w:hint="cs"/>
          <w:sz w:val="32"/>
          <w:szCs w:val="32"/>
        </w:rPr>
        <w:t>.</w:t>
      </w:r>
      <w:r w:rsidR="002F3B00" w:rsidRPr="009F79C0">
        <w:rPr>
          <w:rFonts w:ascii="TH SarabunPSK" w:hAnsi="TH SarabunPSK" w:cs="TH SarabunPSK" w:hint="cs"/>
          <w:sz w:val="32"/>
          <w:szCs w:val="32"/>
          <w:cs/>
        </w:rPr>
        <w:t xml:space="preserve"> นำข้อมูลที่ได้มาทำการวิเคราะห์ และแป</w:t>
      </w:r>
      <w:r w:rsidR="00B13028" w:rsidRPr="009F79C0">
        <w:rPr>
          <w:rFonts w:ascii="TH SarabunPSK" w:hAnsi="TH SarabunPSK" w:cs="TH SarabunPSK" w:hint="cs"/>
          <w:sz w:val="32"/>
          <w:szCs w:val="32"/>
          <w:cs/>
        </w:rPr>
        <w:t>ล</w:t>
      </w:r>
      <w:r w:rsidR="002F3B00" w:rsidRPr="009F79C0">
        <w:rPr>
          <w:rFonts w:ascii="TH SarabunPSK" w:hAnsi="TH SarabunPSK" w:cs="TH SarabunPSK" w:hint="cs"/>
          <w:sz w:val="32"/>
          <w:szCs w:val="32"/>
          <w:cs/>
        </w:rPr>
        <w:t>ผลข้อมูล</w:t>
      </w:r>
    </w:p>
    <w:p w14:paraId="7FB1D8D1" w14:textId="77777777" w:rsidR="00BB2542"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6"/>
          <w:szCs w:val="36"/>
        </w:rPr>
      </w:pPr>
    </w:p>
    <w:bookmarkEnd w:id="24"/>
    <w:p w14:paraId="7B4433FE" w14:textId="77777777" w:rsidR="0028529F" w:rsidRPr="009F79C0" w:rsidRDefault="00B27CDE"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การเก็บรวบรวมข้อมูล</w:t>
      </w:r>
    </w:p>
    <w:p w14:paraId="42B8C0AD" w14:textId="2595DCFB" w:rsidR="0028529F"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b/>
          <w:bCs/>
          <w:sz w:val="32"/>
          <w:szCs w:val="32"/>
        </w:rPr>
        <w:tab/>
      </w:r>
      <w:r w:rsidR="0028529F" w:rsidRPr="009F79C0">
        <w:rPr>
          <w:rFonts w:ascii="TH SarabunPSK" w:hAnsi="TH SarabunPSK" w:cs="TH SarabunPSK" w:hint="cs"/>
          <w:sz w:val="32"/>
          <w:szCs w:val="32"/>
        </w:rPr>
        <w:t>1</w:t>
      </w:r>
      <w:r w:rsidR="00B13028" w:rsidRPr="009F79C0">
        <w:rPr>
          <w:rFonts w:ascii="TH SarabunPSK" w:hAnsi="TH SarabunPSK" w:cs="TH SarabunPSK" w:hint="cs"/>
          <w:sz w:val="32"/>
          <w:szCs w:val="32"/>
          <w:cs/>
        </w:rPr>
        <w:t>.</w:t>
      </w:r>
      <w:r w:rsidR="0028529F" w:rsidRPr="009F79C0">
        <w:rPr>
          <w:rFonts w:ascii="TH SarabunPSK" w:hAnsi="TH SarabunPSK" w:cs="TH SarabunPSK" w:hint="cs"/>
          <w:sz w:val="32"/>
          <w:szCs w:val="32"/>
        </w:rPr>
        <w:t xml:space="preserve"> </w:t>
      </w:r>
      <w:r w:rsidR="0028529F" w:rsidRPr="009F79C0">
        <w:rPr>
          <w:rFonts w:ascii="TH SarabunPSK" w:hAnsi="TH SarabunPSK" w:cs="TH SarabunPSK" w:hint="cs"/>
          <w:sz w:val="32"/>
          <w:szCs w:val="32"/>
          <w:cs/>
        </w:rPr>
        <w:t>ผู้วิจัยดำเนินการเก็บรวบรวมข้อมูลโดยการขอหนังสือจากมหาวิทยาลัยการกีฬาแห่งชาติเพื่อขอความอนุเคราะห์เก็บข้อมูลกับนักกีฬาว่ายน้ำ</w:t>
      </w:r>
      <w:r w:rsidR="0028529F" w:rsidRPr="009F79C0">
        <w:rPr>
          <w:rFonts w:ascii="TH SarabunPSK" w:hAnsi="TH SarabunPSK" w:cs="TH SarabunPSK" w:hint="cs"/>
          <w:sz w:val="32"/>
          <w:szCs w:val="32"/>
        </w:rPr>
        <w:t xml:space="preserve"> </w:t>
      </w:r>
      <w:r w:rsidR="0028529F" w:rsidRPr="009F79C0">
        <w:rPr>
          <w:rFonts w:ascii="TH SarabunPSK" w:hAnsi="TH SarabunPSK" w:cs="TH SarabunPSK" w:hint="cs"/>
          <w:sz w:val="32"/>
          <w:szCs w:val="32"/>
          <w:cs/>
        </w:rPr>
        <w:t>ภาคกลางเขต 1</w:t>
      </w:r>
    </w:p>
    <w:p w14:paraId="0CEA4DF7" w14:textId="4405F025" w:rsidR="0028529F"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rPr>
        <w:tab/>
      </w:r>
      <w:r w:rsidR="0028529F" w:rsidRPr="009F79C0">
        <w:rPr>
          <w:rFonts w:ascii="TH SarabunPSK" w:hAnsi="TH SarabunPSK" w:cs="TH SarabunPSK" w:hint="cs"/>
          <w:sz w:val="32"/>
          <w:szCs w:val="32"/>
        </w:rPr>
        <w:t>2</w:t>
      </w:r>
      <w:r w:rsidR="00B13028" w:rsidRPr="009F79C0">
        <w:rPr>
          <w:rFonts w:ascii="TH SarabunPSK" w:hAnsi="TH SarabunPSK" w:cs="TH SarabunPSK" w:hint="cs"/>
          <w:sz w:val="32"/>
          <w:szCs w:val="32"/>
          <w:cs/>
        </w:rPr>
        <w:t>.</w:t>
      </w:r>
      <w:r w:rsidR="0028529F" w:rsidRPr="009F79C0">
        <w:rPr>
          <w:rFonts w:ascii="TH SarabunPSK" w:hAnsi="TH SarabunPSK" w:cs="TH SarabunPSK" w:hint="cs"/>
          <w:sz w:val="32"/>
          <w:szCs w:val="32"/>
        </w:rPr>
        <w:t xml:space="preserve"> </w:t>
      </w:r>
      <w:r w:rsidR="0028529F" w:rsidRPr="009F79C0">
        <w:rPr>
          <w:rFonts w:ascii="TH SarabunPSK" w:hAnsi="TH SarabunPSK" w:cs="TH SarabunPSK" w:hint="cs"/>
          <w:sz w:val="32"/>
          <w:szCs w:val="32"/>
          <w:cs/>
        </w:rPr>
        <w:t>ศึกษากลุ่มตัวอย่างตามคุณสมบัติ</w:t>
      </w:r>
      <w:r w:rsidR="004D28D7" w:rsidRPr="009F79C0">
        <w:rPr>
          <w:rFonts w:ascii="TH SarabunPSK" w:hAnsi="TH SarabunPSK" w:cs="TH SarabunPSK" w:hint="cs"/>
          <w:sz w:val="32"/>
          <w:szCs w:val="32"/>
          <w:cs/>
        </w:rPr>
        <w:t>ที่กำหนดไว้ตามการสุ่มกลุ่มตัวอย่าง</w:t>
      </w:r>
    </w:p>
    <w:p w14:paraId="72E03FC1" w14:textId="292B4444" w:rsidR="0028529F"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rPr>
        <w:tab/>
      </w:r>
      <w:r w:rsidR="0028529F" w:rsidRPr="009F79C0">
        <w:rPr>
          <w:rFonts w:ascii="TH SarabunPSK" w:hAnsi="TH SarabunPSK" w:cs="TH SarabunPSK" w:hint="cs"/>
          <w:sz w:val="32"/>
          <w:szCs w:val="32"/>
        </w:rPr>
        <w:t>3</w:t>
      </w:r>
      <w:r w:rsidR="00B13028" w:rsidRPr="009F79C0">
        <w:rPr>
          <w:rFonts w:ascii="TH SarabunPSK" w:hAnsi="TH SarabunPSK" w:cs="TH SarabunPSK" w:hint="cs"/>
          <w:sz w:val="32"/>
          <w:szCs w:val="32"/>
          <w:cs/>
        </w:rPr>
        <w:t>.</w:t>
      </w:r>
      <w:r w:rsidR="004D28D7" w:rsidRPr="009F79C0">
        <w:rPr>
          <w:rFonts w:ascii="TH SarabunPSK" w:hAnsi="TH SarabunPSK" w:cs="TH SarabunPSK" w:hint="cs"/>
          <w:sz w:val="32"/>
          <w:szCs w:val="32"/>
          <w:cs/>
        </w:rPr>
        <w:t xml:space="preserve"> ผู้วิจัยชี้แจงวัตุประสงค์ของการทำวิจัยให้กลุ่มตัวอย่างทราบ และนำแบบสอบถามไปดำเนินการเก็บข้อมูลจากกลุ่มตัวอย่างจำนวน </w:t>
      </w:r>
      <w:r w:rsidR="004D28D7" w:rsidRPr="009F79C0">
        <w:rPr>
          <w:rFonts w:ascii="TH SarabunPSK" w:hAnsi="TH SarabunPSK" w:cs="TH SarabunPSK" w:hint="cs"/>
          <w:sz w:val="32"/>
          <w:szCs w:val="32"/>
        </w:rPr>
        <w:t>200</w:t>
      </w:r>
      <w:r w:rsidR="004D28D7" w:rsidRPr="009F79C0">
        <w:rPr>
          <w:rFonts w:ascii="TH SarabunPSK" w:hAnsi="TH SarabunPSK" w:cs="TH SarabunPSK" w:hint="cs"/>
          <w:sz w:val="32"/>
          <w:szCs w:val="32"/>
          <w:cs/>
        </w:rPr>
        <w:t xml:space="preserve"> คน โดยผู้วิจัยเก็บรวบรวมข้อมูลด้วยตนเองพร้อมผู้ช่วย ซึ่งผู้วิจัยได้ชี้แจงขั้นตอนในการเก็บรวบรวมข้อมูลแก่ผู้ช่วยวิจัยเป็นอย่างดี</w:t>
      </w:r>
    </w:p>
    <w:p w14:paraId="59D323DD" w14:textId="596BA2BE" w:rsidR="005E47D2"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28529F" w:rsidRPr="009F79C0">
        <w:rPr>
          <w:rFonts w:ascii="TH SarabunPSK" w:hAnsi="TH SarabunPSK" w:cs="TH SarabunPSK" w:hint="cs"/>
          <w:sz w:val="32"/>
          <w:szCs w:val="32"/>
        </w:rPr>
        <w:t>4</w:t>
      </w:r>
      <w:r w:rsidR="00B13028" w:rsidRPr="009F79C0">
        <w:rPr>
          <w:rFonts w:ascii="TH SarabunPSK" w:hAnsi="TH SarabunPSK" w:cs="TH SarabunPSK" w:hint="cs"/>
          <w:sz w:val="32"/>
          <w:szCs w:val="32"/>
          <w:cs/>
        </w:rPr>
        <w:t>.</w:t>
      </w:r>
      <w:r w:rsidR="00B27CDE" w:rsidRPr="009F79C0">
        <w:rPr>
          <w:rFonts w:ascii="TH SarabunPSK" w:hAnsi="TH SarabunPSK" w:cs="TH SarabunPSK" w:hint="cs"/>
          <w:sz w:val="32"/>
          <w:szCs w:val="32"/>
        </w:rPr>
        <w:t xml:space="preserve"> </w:t>
      </w:r>
      <w:r w:rsidR="004D28D7" w:rsidRPr="009F79C0">
        <w:rPr>
          <w:rFonts w:ascii="TH SarabunPSK" w:hAnsi="TH SarabunPSK" w:cs="TH SarabunPSK" w:hint="cs"/>
          <w:sz w:val="32"/>
          <w:szCs w:val="32"/>
          <w:cs/>
        </w:rPr>
        <w:t>นำข้อมูลที่ได้ไปทำการวิเคราะห์ทางสถิติต่อไป</w:t>
      </w:r>
    </w:p>
    <w:p w14:paraId="275056C0" w14:textId="77777777" w:rsidR="00BB2542"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rPr>
      </w:pPr>
    </w:p>
    <w:p w14:paraId="1AEA652D" w14:textId="3CABAE7A" w:rsidR="00B27CDE" w:rsidRPr="009F79C0" w:rsidRDefault="00B27CDE" w:rsidP="00075D7E">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การวิเคราะห์ข้อมูล</w:t>
      </w:r>
      <w:r w:rsidRPr="009F79C0">
        <w:rPr>
          <w:rFonts w:ascii="TH SarabunPSK" w:hAnsi="TH SarabunPSK" w:cs="TH SarabunPSK" w:hint="cs"/>
          <w:b/>
          <w:bCs/>
          <w:sz w:val="36"/>
          <w:szCs w:val="36"/>
        </w:rPr>
        <w:t xml:space="preserve"> </w:t>
      </w:r>
    </w:p>
    <w:p w14:paraId="2D383029" w14:textId="7AD0252B" w:rsidR="00B27CDE"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B93CB9" w:rsidRPr="009F79C0">
        <w:rPr>
          <w:rFonts w:ascii="TH SarabunPSK" w:hAnsi="TH SarabunPSK" w:cs="TH SarabunPSK" w:hint="cs"/>
          <w:sz w:val="32"/>
          <w:szCs w:val="32"/>
          <w:cs/>
        </w:rPr>
        <w:t xml:space="preserve">1. หาความถี่หรือค่าร้อยละของผู้ตอบแบบสอบถามปัจจัยที่มีต่อการปรับตัวปัจจัยที่มีต่อการปรับตัวในการฝึกซ้อมกีฬาว่ายน้ำตามชีวิตวิถีใหม่ ของนักกีฬาว่ายน้ำ ภาคกลางเขต </w:t>
      </w:r>
      <w:r w:rsidR="00B93CB9" w:rsidRPr="009F79C0">
        <w:rPr>
          <w:rFonts w:ascii="TH SarabunPSK" w:hAnsi="TH SarabunPSK" w:cs="TH SarabunPSK" w:hint="cs"/>
          <w:sz w:val="32"/>
          <w:szCs w:val="32"/>
        </w:rPr>
        <w:t>1</w:t>
      </w:r>
    </w:p>
    <w:p w14:paraId="39EF8618" w14:textId="0C183FD1" w:rsidR="005E47D2"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rPr>
        <w:tab/>
      </w:r>
      <w:r w:rsidR="00B93CB9" w:rsidRPr="009F79C0">
        <w:rPr>
          <w:rFonts w:ascii="TH SarabunPSK" w:hAnsi="TH SarabunPSK" w:cs="TH SarabunPSK" w:hint="cs"/>
          <w:sz w:val="32"/>
          <w:szCs w:val="32"/>
        </w:rPr>
        <w:t>2.</w:t>
      </w:r>
      <w:r w:rsidRPr="009F79C0">
        <w:rPr>
          <w:rFonts w:ascii="TH SarabunPSK" w:hAnsi="TH SarabunPSK" w:cs="TH SarabunPSK" w:hint="cs"/>
          <w:sz w:val="32"/>
          <w:szCs w:val="32"/>
          <w:cs/>
        </w:rPr>
        <w:t xml:space="preserve"> </w:t>
      </w:r>
      <w:r w:rsidR="00B93CB9" w:rsidRPr="009F79C0">
        <w:rPr>
          <w:rFonts w:ascii="TH SarabunPSK" w:hAnsi="TH SarabunPSK" w:cs="TH SarabunPSK" w:hint="cs"/>
          <w:sz w:val="32"/>
          <w:szCs w:val="32"/>
          <w:cs/>
        </w:rPr>
        <w:t xml:space="preserve">หาค่าเฉลี่ยและส่วนเบี่ยงเบนมาตรฐานของปัจจัยที่มีต่อการปรับตัวปัจจัยที่มีต่อการปรับตัวในการฝึกซ้อมกีฬาว่ายน้ำตามชีวิตวิถีใหม่ ของนักกีฬาว่ายน้ำ ภาคกลางเขต </w:t>
      </w:r>
      <w:r w:rsidR="00B93CB9" w:rsidRPr="009F79C0">
        <w:rPr>
          <w:rFonts w:ascii="TH SarabunPSK" w:hAnsi="TH SarabunPSK" w:cs="TH SarabunPSK" w:hint="cs"/>
          <w:sz w:val="32"/>
          <w:szCs w:val="32"/>
        </w:rPr>
        <w:t>1</w:t>
      </w:r>
      <w:r w:rsidR="00B93CB9" w:rsidRPr="009F79C0">
        <w:rPr>
          <w:rFonts w:ascii="TH SarabunPSK" w:hAnsi="TH SarabunPSK" w:cs="TH SarabunPSK" w:hint="cs"/>
          <w:sz w:val="32"/>
          <w:szCs w:val="32"/>
          <w:cs/>
        </w:rPr>
        <w:t xml:space="preserve"> และแปลผลค่าเฉลี่ย</w:t>
      </w:r>
      <w:r w:rsidR="00E07D64" w:rsidRPr="009F79C0">
        <w:rPr>
          <w:rFonts w:ascii="TH SarabunPSK" w:hAnsi="TH SarabunPSK" w:cs="TH SarabunPSK" w:hint="cs"/>
          <w:sz w:val="32"/>
          <w:szCs w:val="32"/>
          <w:cs/>
        </w:rPr>
        <w:t>ของ</w:t>
      </w:r>
      <w:r w:rsidRPr="009F79C0">
        <w:rPr>
          <w:rFonts w:ascii="TH SarabunPSK" w:hAnsi="TH SarabunPSK" w:cs="TH SarabunPSK" w:hint="cs"/>
          <w:sz w:val="32"/>
          <w:szCs w:val="32"/>
          <w:cs/>
        </w:rPr>
        <w:t xml:space="preserve"> </w:t>
      </w:r>
      <w:r w:rsidR="00E07D64" w:rsidRPr="009F79C0">
        <w:rPr>
          <w:rFonts w:ascii="TH SarabunPSK" w:hAnsi="TH SarabunPSK" w:cs="TH SarabunPSK" w:hint="cs"/>
          <w:sz w:val="32"/>
          <w:szCs w:val="32"/>
          <w:cs/>
        </w:rPr>
        <w:t>ประคอง กรรณสูต (</w:t>
      </w:r>
      <w:r w:rsidR="00E07D64" w:rsidRPr="009F79C0">
        <w:rPr>
          <w:rFonts w:ascii="TH SarabunPSK" w:hAnsi="TH SarabunPSK" w:cs="TH SarabunPSK" w:hint="cs"/>
          <w:sz w:val="32"/>
          <w:szCs w:val="32"/>
        </w:rPr>
        <w:t>2542)</w:t>
      </w:r>
    </w:p>
    <w:p w14:paraId="5F9C734D" w14:textId="1EEB7088" w:rsidR="00B27CDE" w:rsidRPr="009F79C0" w:rsidRDefault="00B27CDE" w:rsidP="00075D7E">
      <w:pPr>
        <w:tabs>
          <w:tab w:val="left" w:pos="864"/>
          <w:tab w:val="left" w:pos="1224"/>
          <w:tab w:val="left" w:pos="1584"/>
          <w:tab w:val="left" w:pos="1944"/>
        </w:tabs>
        <w:spacing w:after="0" w:line="240" w:lineRule="auto"/>
        <w:ind w:left="1728" w:firstLine="864"/>
        <w:rPr>
          <w:rFonts w:ascii="TH SarabunPSK" w:hAnsi="TH SarabunPSK" w:cs="TH SarabunPSK"/>
          <w:sz w:val="32"/>
          <w:szCs w:val="32"/>
        </w:rPr>
      </w:pPr>
      <w:r w:rsidRPr="009F79C0">
        <w:rPr>
          <w:rFonts w:ascii="TH SarabunPSK" w:hAnsi="TH SarabunPSK" w:cs="TH SarabunPSK" w:hint="cs"/>
          <w:sz w:val="32"/>
          <w:szCs w:val="32"/>
        </w:rPr>
        <w:t>4.5</w:t>
      </w:r>
      <w:r w:rsidR="00B93CB9" w:rsidRPr="009F79C0">
        <w:rPr>
          <w:rFonts w:ascii="TH SarabunPSK" w:hAnsi="TH SarabunPSK" w:cs="TH SarabunPSK" w:hint="cs"/>
          <w:sz w:val="32"/>
          <w:szCs w:val="32"/>
        </w:rPr>
        <w:t>0</w:t>
      </w:r>
      <w:r w:rsidR="00BB2542" w:rsidRPr="009F79C0">
        <w:rPr>
          <w:rFonts w:ascii="TH SarabunPSK" w:hAnsi="TH SarabunPSK" w:cs="TH SarabunPSK"/>
          <w:sz w:val="32"/>
          <w:szCs w:val="32"/>
        </w:rPr>
        <w:t>-</w:t>
      </w:r>
      <w:r w:rsidRPr="009F79C0">
        <w:rPr>
          <w:rFonts w:ascii="TH SarabunPSK" w:hAnsi="TH SarabunPSK" w:cs="TH SarabunPSK" w:hint="cs"/>
          <w:sz w:val="32"/>
          <w:szCs w:val="32"/>
        </w:rPr>
        <w:t xml:space="preserve">5.00 </w:t>
      </w:r>
      <w:r w:rsidR="00BB2542" w:rsidRPr="009F79C0">
        <w:rPr>
          <w:rFonts w:ascii="TH SarabunPSK" w:hAnsi="TH SarabunPSK" w:cs="TH SarabunPSK"/>
          <w:sz w:val="32"/>
          <w:szCs w:val="32"/>
        </w:rPr>
        <w:t xml:space="preserve">  </w:t>
      </w:r>
      <w:r w:rsidRPr="009F79C0">
        <w:rPr>
          <w:rFonts w:ascii="TH SarabunPSK" w:hAnsi="TH SarabunPSK" w:cs="TH SarabunPSK" w:hint="cs"/>
          <w:sz w:val="32"/>
          <w:szCs w:val="32"/>
          <w:cs/>
        </w:rPr>
        <w:t xml:space="preserve">แปลว่า </w:t>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มากที่สุด</w:t>
      </w:r>
    </w:p>
    <w:p w14:paraId="10004C15" w14:textId="5F00D230" w:rsidR="00B27CDE" w:rsidRPr="009F79C0" w:rsidRDefault="00B27CDE" w:rsidP="00075D7E">
      <w:pPr>
        <w:tabs>
          <w:tab w:val="left" w:pos="864"/>
          <w:tab w:val="left" w:pos="1224"/>
          <w:tab w:val="left" w:pos="1584"/>
          <w:tab w:val="left" w:pos="1944"/>
        </w:tabs>
        <w:spacing w:after="0" w:line="240" w:lineRule="auto"/>
        <w:ind w:left="1728" w:firstLine="864"/>
        <w:rPr>
          <w:rFonts w:ascii="TH SarabunPSK" w:hAnsi="TH SarabunPSK" w:cs="TH SarabunPSK"/>
          <w:sz w:val="32"/>
          <w:szCs w:val="32"/>
        </w:rPr>
      </w:pPr>
      <w:r w:rsidRPr="009F79C0">
        <w:rPr>
          <w:rFonts w:ascii="TH SarabunPSK" w:hAnsi="TH SarabunPSK" w:cs="TH SarabunPSK" w:hint="cs"/>
          <w:sz w:val="32"/>
          <w:szCs w:val="32"/>
        </w:rPr>
        <w:t>3.5</w:t>
      </w:r>
      <w:r w:rsidR="00B93CB9" w:rsidRPr="009F79C0">
        <w:rPr>
          <w:rFonts w:ascii="TH SarabunPSK" w:hAnsi="TH SarabunPSK" w:cs="TH SarabunPSK" w:hint="cs"/>
          <w:sz w:val="32"/>
          <w:szCs w:val="32"/>
        </w:rPr>
        <w:t>0</w:t>
      </w:r>
      <w:r w:rsidR="00BB2542" w:rsidRPr="009F79C0">
        <w:rPr>
          <w:rFonts w:ascii="TH SarabunPSK" w:hAnsi="TH SarabunPSK" w:cs="TH SarabunPSK"/>
          <w:sz w:val="32"/>
          <w:szCs w:val="32"/>
        </w:rPr>
        <w:t>-</w:t>
      </w:r>
      <w:r w:rsidRPr="009F79C0">
        <w:rPr>
          <w:rFonts w:ascii="TH SarabunPSK" w:hAnsi="TH SarabunPSK" w:cs="TH SarabunPSK" w:hint="cs"/>
          <w:sz w:val="32"/>
          <w:szCs w:val="32"/>
        </w:rPr>
        <w:t>4.</w:t>
      </w:r>
      <w:r w:rsidR="00B93CB9" w:rsidRPr="009F79C0">
        <w:rPr>
          <w:rFonts w:ascii="TH SarabunPSK" w:hAnsi="TH SarabunPSK" w:cs="TH SarabunPSK" w:hint="cs"/>
          <w:sz w:val="32"/>
          <w:szCs w:val="32"/>
        </w:rPr>
        <w:t>49</w:t>
      </w:r>
      <w:r w:rsidRPr="009F79C0">
        <w:rPr>
          <w:rFonts w:ascii="TH SarabunPSK" w:hAnsi="TH SarabunPSK" w:cs="TH SarabunPSK" w:hint="cs"/>
          <w:sz w:val="32"/>
          <w:szCs w:val="32"/>
        </w:rPr>
        <w:t xml:space="preserve"> </w:t>
      </w:r>
      <w:r w:rsidR="00BB2542" w:rsidRPr="009F79C0">
        <w:rPr>
          <w:rFonts w:ascii="TH SarabunPSK" w:hAnsi="TH SarabunPSK" w:cs="TH SarabunPSK"/>
          <w:sz w:val="32"/>
          <w:szCs w:val="32"/>
        </w:rPr>
        <w:t xml:space="preserve">  </w:t>
      </w:r>
      <w:r w:rsidRPr="009F79C0">
        <w:rPr>
          <w:rFonts w:ascii="TH SarabunPSK" w:hAnsi="TH SarabunPSK" w:cs="TH SarabunPSK" w:hint="cs"/>
          <w:sz w:val="32"/>
          <w:szCs w:val="32"/>
          <w:cs/>
        </w:rPr>
        <w:t xml:space="preserve">แปลว่า </w:t>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มาก</w:t>
      </w:r>
    </w:p>
    <w:p w14:paraId="767385D0" w14:textId="511CFDA3" w:rsidR="00B27CDE" w:rsidRPr="009F79C0" w:rsidRDefault="00B27CDE" w:rsidP="00075D7E">
      <w:pPr>
        <w:tabs>
          <w:tab w:val="left" w:pos="864"/>
          <w:tab w:val="left" w:pos="1224"/>
          <w:tab w:val="left" w:pos="1584"/>
          <w:tab w:val="left" w:pos="1944"/>
        </w:tabs>
        <w:spacing w:after="0" w:line="240" w:lineRule="auto"/>
        <w:ind w:left="1728" w:firstLine="864"/>
        <w:rPr>
          <w:rFonts w:ascii="TH SarabunPSK" w:hAnsi="TH SarabunPSK" w:cs="TH SarabunPSK"/>
          <w:sz w:val="32"/>
          <w:szCs w:val="32"/>
        </w:rPr>
      </w:pPr>
      <w:r w:rsidRPr="009F79C0">
        <w:rPr>
          <w:rFonts w:ascii="TH SarabunPSK" w:hAnsi="TH SarabunPSK" w:cs="TH SarabunPSK" w:hint="cs"/>
          <w:sz w:val="32"/>
          <w:szCs w:val="32"/>
        </w:rPr>
        <w:t>2.5</w:t>
      </w:r>
      <w:r w:rsidR="00B93CB9" w:rsidRPr="009F79C0">
        <w:rPr>
          <w:rFonts w:ascii="TH SarabunPSK" w:hAnsi="TH SarabunPSK" w:cs="TH SarabunPSK" w:hint="cs"/>
          <w:sz w:val="32"/>
          <w:szCs w:val="32"/>
        </w:rPr>
        <w:t>0</w:t>
      </w:r>
      <w:r w:rsidR="00BB2542" w:rsidRPr="009F79C0">
        <w:rPr>
          <w:rFonts w:ascii="TH SarabunPSK" w:hAnsi="TH SarabunPSK" w:cs="TH SarabunPSK"/>
          <w:sz w:val="32"/>
          <w:szCs w:val="32"/>
        </w:rPr>
        <w:t>-</w:t>
      </w:r>
      <w:r w:rsidRPr="009F79C0">
        <w:rPr>
          <w:rFonts w:ascii="TH SarabunPSK" w:hAnsi="TH SarabunPSK" w:cs="TH SarabunPSK" w:hint="cs"/>
          <w:sz w:val="32"/>
          <w:szCs w:val="32"/>
        </w:rPr>
        <w:t>3.</w:t>
      </w:r>
      <w:r w:rsidR="00B93CB9" w:rsidRPr="009F79C0">
        <w:rPr>
          <w:rFonts w:ascii="TH SarabunPSK" w:hAnsi="TH SarabunPSK" w:cs="TH SarabunPSK" w:hint="cs"/>
          <w:sz w:val="32"/>
          <w:szCs w:val="32"/>
        </w:rPr>
        <w:t>49</w:t>
      </w:r>
      <w:r w:rsidRPr="009F79C0">
        <w:rPr>
          <w:rFonts w:ascii="TH SarabunPSK" w:hAnsi="TH SarabunPSK" w:cs="TH SarabunPSK" w:hint="cs"/>
          <w:sz w:val="32"/>
          <w:szCs w:val="32"/>
        </w:rPr>
        <w:t xml:space="preserve"> </w:t>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แปลว่า </w:t>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ปานกลาง</w:t>
      </w:r>
    </w:p>
    <w:p w14:paraId="48E161A4" w14:textId="06BD1B6F" w:rsidR="00B27CDE" w:rsidRPr="009F79C0" w:rsidRDefault="00B27CDE" w:rsidP="00075D7E">
      <w:pPr>
        <w:tabs>
          <w:tab w:val="left" w:pos="864"/>
          <w:tab w:val="left" w:pos="1224"/>
          <w:tab w:val="left" w:pos="1584"/>
          <w:tab w:val="left" w:pos="1944"/>
        </w:tabs>
        <w:spacing w:after="0" w:line="240" w:lineRule="auto"/>
        <w:ind w:left="1728" w:firstLine="864"/>
        <w:rPr>
          <w:rFonts w:ascii="TH SarabunPSK" w:hAnsi="TH SarabunPSK" w:cs="TH SarabunPSK"/>
          <w:sz w:val="32"/>
          <w:szCs w:val="32"/>
        </w:rPr>
      </w:pPr>
      <w:r w:rsidRPr="009F79C0">
        <w:rPr>
          <w:rFonts w:ascii="TH SarabunPSK" w:hAnsi="TH SarabunPSK" w:cs="TH SarabunPSK" w:hint="cs"/>
          <w:sz w:val="32"/>
          <w:szCs w:val="32"/>
        </w:rPr>
        <w:t>1.5</w:t>
      </w:r>
      <w:r w:rsidR="00B93CB9" w:rsidRPr="009F79C0">
        <w:rPr>
          <w:rFonts w:ascii="TH SarabunPSK" w:hAnsi="TH SarabunPSK" w:cs="TH SarabunPSK" w:hint="cs"/>
          <w:sz w:val="32"/>
          <w:szCs w:val="32"/>
        </w:rPr>
        <w:t>0</w:t>
      </w:r>
      <w:r w:rsidR="00BB2542" w:rsidRPr="009F79C0">
        <w:rPr>
          <w:rFonts w:ascii="TH SarabunPSK" w:hAnsi="TH SarabunPSK" w:cs="TH SarabunPSK"/>
          <w:sz w:val="32"/>
          <w:szCs w:val="32"/>
        </w:rPr>
        <w:t>-</w:t>
      </w:r>
      <w:r w:rsidRPr="009F79C0">
        <w:rPr>
          <w:rFonts w:ascii="TH SarabunPSK" w:hAnsi="TH SarabunPSK" w:cs="TH SarabunPSK" w:hint="cs"/>
          <w:sz w:val="32"/>
          <w:szCs w:val="32"/>
        </w:rPr>
        <w:t>2.</w:t>
      </w:r>
      <w:r w:rsidR="00B93CB9" w:rsidRPr="009F79C0">
        <w:rPr>
          <w:rFonts w:ascii="TH SarabunPSK" w:hAnsi="TH SarabunPSK" w:cs="TH SarabunPSK" w:hint="cs"/>
          <w:sz w:val="32"/>
          <w:szCs w:val="32"/>
        </w:rPr>
        <w:t>49</w:t>
      </w:r>
      <w:r w:rsidRPr="009F79C0">
        <w:rPr>
          <w:rFonts w:ascii="TH SarabunPSK" w:hAnsi="TH SarabunPSK" w:cs="TH SarabunPSK" w:hint="cs"/>
          <w:sz w:val="32"/>
          <w:szCs w:val="32"/>
        </w:rPr>
        <w:t xml:space="preserve"> </w:t>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แปลว่า </w:t>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น้อย</w:t>
      </w:r>
    </w:p>
    <w:p w14:paraId="02A95A38" w14:textId="6DEC38CD" w:rsidR="00B27CDE" w:rsidRPr="009F79C0" w:rsidRDefault="00B27CDE" w:rsidP="00075D7E">
      <w:pPr>
        <w:tabs>
          <w:tab w:val="left" w:pos="864"/>
          <w:tab w:val="left" w:pos="1224"/>
          <w:tab w:val="left" w:pos="1584"/>
          <w:tab w:val="left" w:pos="1944"/>
        </w:tabs>
        <w:spacing w:after="0" w:line="240" w:lineRule="auto"/>
        <w:ind w:left="1728" w:firstLine="864"/>
        <w:rPr>
          <w:rFonts w:ascii="TH SarabunPSK" w:hAnsi="TH SarabunPSK" w:cs="TH SarabunPSK"/>
          <w:sz w:val="32"/>
          <w:szCs w:val="32"/>
        </w:rPr>
      </w:pPr>
      <w:r w:rsidRPr="009F79C0">
        <w:rPr>
          <w:rFonts w:ascii="TH SarabunPSK" w:hAnsi="TH SarabunPSK" w:cs="TH SarabunPSK" w:hint="cs"/>
          <w:sz w:val="32"/>
          <w:szCs w:val="32"/>
        </w:rPr>
        <w:t>1.00</w:t>
      </w:r>
      <w:r w:rsidR="00BB2542" w:rsidRPr="009F79C0">
        <w:rPr>
          <w:rFonts w:ascii="TH SarabunPSK" w:hAnsi="TH SarabunPSK" w:cs="TH SarabunPSK"/>
          <w:sz w:val="32"/>
          <w:szCs w:val="32"/>
        </w:rPr>
        <w:t>-</w:t>
      </w:r>
      <w:r w:rsidRPr="009F79C0">
        <w:rPr>
          <w:rFonts w:ascii="TH SarabunPSK" w:hAnsi="TH SarabunPSK" w:cs="TH SarabunPSK" w:hint="cs"/>
          <w:sz w:val="32"/>
          <w:szCs w:val="32"/>
        </w:rPr>
        <w:t>1.</w:t>
      </w:r>
      <w:r w:rsidR="00B93CB9" w:rsidRPr="009F79C0">
        <w:rPr>
          <w:rFonts w:ascii="TH SarabunPSK" w:hAnsi="TH SarabunPSK" w:cs="TH SarabunPSK" w:hint="cs"/>
          <w:sz w:val="32"/>
          <w:szCs w:val="32"/>
        </w:rPr>
        <w:t>49</w:t>
      </w:r>
      <w:r w:rsidRPr="009F79C0">
        <w:rPr>
          <w:rFonts w:ascii="TH SarabunPSK" w:hAnsi="TH SarabunPSK" w:cs="TH SarabunPSK" w:hint="cs"/>
          <w:sz w:val="32"/>
          <w:szCs w:val="32"/>
        </w:rPr>
        <w:t xml:space="preserve"> </w:t>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แปลว่า </w:t>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น้อยที่สุด</w:t>
      </w:r>
    </w:p>
    <w:p w14:paraId="6C86988D" w14:textId="6FCA3564" w:rsidR="00FE4819"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FE4819" w:rsidRPr="009F79C0">
        <w:rPr>
          <w:rFonts w:ascii="TH SarabunPSK" w:hAnsi="TH SarabunPSK" w:cs="TH SarabunPSK" w:hint="cs"/>
          <w:sz w:val="32"/>
          <w:szCs w:val="32"/>
        </w:rPr>
        <w:t>3.</w:t>
      </w:r>
      <w:r w:rsidR="00E07D64" w:rsidRPr="009F79C0">
        <w:rPr>
          <w:rFonts w:ascii="TH SarabunPSK" w:hAnsi="TH SarabunPSK" w:cs="TH SarabunPSK" w:hint="cs"/>
          <w:sz w:val="32"/>
          <w:szCs w:val="32"/>
          <w:cs/>
        </w:rPr>
        <w:t xml:space="preserve"> </w:t>
      </w:r>
      <w:r w:rsidR="00FE4819" w:rsidRPr="009F79C0">
        <w:rPr>
          <w:rFonts w:ascii="TH SarabunPSK" w:hAnsi="TH SarabunPSK" w:cs="TH SarabunPSK" w:hint="cs"/>
          <w:sz w:val="32"/>
          <w:szCs w:val="32"/>
          <w:cs/>
        </w:rPr>
        <w:t>หาความสัมพันธ์ระหว่างปัจจัยที่มีต่อการปรับตัว</w:t>
      </w:r>
      <w:r w:rsidR="00B93CB9" w:rsidRPr="009F79C0">
        <w:rPr>
          <w:rFonts w:ascii="TH SarabunPSK" w:hAnsi="TH SarabunPSK" w:cs="TH SarabunPSK" w:hint="cs"/>
          <w:sz w:val="32"/>
          <w:szCs w:val="32"/>
          <w:cs/>
        </w:rPr>
        <w:t xml:space="preserve">ปัจจัยที่มีต่อการปรับตัวในการฝึกซ้อมกีฬาว่ายน้ำตามชีวิตวิถีใหม่ ของนักกีฬาว่ายน้ำ ภาคกลางเขต </w:t>
      </w:r>
      <w:r w:rsidR="00B93CB9" w:rsidRPr="009F79C0">
        <w:rPr>
          <w:rFonts w:ascii="TH SarabunPSK" w:hAnsi="TH SarabunPSK" w:cs="TH SarabunPSK" w:hint="cs"/>
          <w:sz w:val="32"/>
          <w:szCs w:val="32"/>
        </w:rPr>
        <w:t>1</w:t>
      </w:r>
      <w:r w:rsidR="00FE4819" w:rsidRPr="009F79C0">
        <w:rPr>
          <w:rFonts w:ascii="TH SarabunPSK" w:hAnsi="TH SarabunPSK" w:cs="TH SarabunPSK" w:hint="cs"/>
          <w:sz w:val="32"/>
          <w:szCs w:val="32"/>
          <w:cs/>
        </w:rPr>
        <w:t xml:space="preserve"> โดยใช้สัมประสิทธิ์สหสัมพันธ์แบบเพียร์สัน </w:t>
      </w:r>
      <w:r w:rsidR="00FE4819" w:rsidRPr="009F79C0">
        <w:rPr>
          <w:rFonts w:ascii="TH SarabunPSK" w:hAnsi="TH SarabunPSK" w:cs="TH SarabunPSK" w:hint="cs"/>
          <w:sz w:val="32"/>
          <w:szCs w:val="32"/>
        </w:rPr>
        <w:t>(Pearson product-moment correlation coefficient)</w:t>
      </w:r>
      <w:r w:rsidR="00E07D64" w:rsidRPr="009F79C0">
        <w:rPr>
          <w:rFonts w:ascii="TH SarabunPSK" w:hAnsi="TH SarabunPSK" w:cs="TH SarabunPSK" w:hint="cs"/>
          <w:sz w:val="32"/>
          <w:szCs w:val="32"/>
          <w:cs/>
        </w:rPr>
        <w:t xml:space="preserve"> โดยกำหนดนัยสำคัญทางสถิติที่ระดับ </w:t>
      </w:r>
      <w:r w:rsidR="00E07D64" w:rsidRPr="009F79C0">
        <w:rPr>
          <w:rFonts w:ascii="TH SarabunPSK" w:hAnsi="TH SarabunPSK" w:cs="TH SarabunPSK" w:hint="cs"/>
          <w:sz w:val="32"/>
          <w:szCs w:val="32"/>
        </w:rPr>
        <w:t>.05</w:t>
      </w:r>
    </w:p>
    <w:p w14:paraId="61C61A81" w14:textId="32202431" w:rsidR="003D0103" w:rsidRPr="009F79C0" w:rsidRDefault="00BB2542" w:rsidP="00075D7E">
      <w:pPr>
        <w:tabs>
          <w:tab w:val="left" w:pos="864"/>
          <w:tab w:val="left" w:pos="1224"/>
          <w:tab w:val="left" w:pos="1584"/>
          <w:tab w:val="left" w:pos="1944"/>
        </w:tabs>
        <w:spacing w:after="0" w:line="240" w:lineRule="auto"/>
        <w:rPr>
          <w:rFonts w:ascii="TH SarabunPSK" w:hAnsi="TH SarabunPSK" w:cs="TH SarabunPSK"/>
          <w:sz w:val="32"/>
          <w:szCs w:val="32"/>
        </w:rPr>
        <w:sectPr w:rsidR="003D0103" w:rsidRPr="009F79C0" w:rsidSect="00075D7E">
          <w:headerReference w:type="default" r:id="rId15"/>
          <w:pgSz w:w="11906" w:h="16838" w:code="9"/>
          <w:pgMar w:top="2160" w:right="1440" w:bottom="1440" w:left="2160" w:header="1440" w:footer="706" w:gutter="0"/>
          <w:pgNumType w:start="28"/>
          <w:cols w:space="708"/>
          <w:docGrid w:linePitch="360"/>
        </w:sectPr>
      </w:pPr>
      <w:r w:rsidRPr="009F79C0">
        <w:rPr>
          <w:rFonts w:ascii="TH SarabunPSK" w:hAnsi="TH SarabunPSK" w:cs="TH SarabunPSK"/>
          <w:sz w:val="32"/>
          <w:szCs w:val="32"/>
        </w:rPr>
        <w:tab/>
      </w:r>
      <w:r w:rsidR="00254023" w:rsidRPr="009F79C0">
        <w:rPr>
          <w:rFonts w:ascii="TH SarabunPSK" w:hAnsi="TH SarabunPSK" w:cs="TH SarabunPSK" w:hint="cs"/>
          <w:sz w:val="32"/>
          <w:szCs w:val="32"/>
        </w:rPr>
        <w:t>4.</w:t>
      </w:r>
      <w:r w:rsidR="00E07D64" w:rsidRPr="009F79C0">
        <w:rPr>
          <w:rFonts w:ascii="TH SarabunPSK" w:hAnsi="TH SarabunPSK" w:cs="TH SarabunPSK" w:hint="cs"/>
          <w:sz w:val="32"/>
          <w:szCs w:val="32"/>
          <w:cs/>
        </w:rPr>
        <w:t xml:space="preserve"> </w:t>
      </w:r>
      <w:r w:rsidR="00254023" w:rsidRPr="009F79C0">
        <w:rPr>
          <w:rFonts w:ascii="TH SarabunPSK" w:hAnsi="TH SarabunPSK" w:cs="TH SarabunPSK" w:hint="cs"/>
          <w:sz w:val="32"/>
          <w:szCs w:val="32"/>
          <w:cs/>
        </w:rPr>
        <w:t xml:space="preserve">วิเคราะห์ปัจจัยที่มีต่อการปรับตัวปัจจัยที่มีต่อการปรับตัวในการฝึกซ้อมกีฬาว่ายน้ำตามชีวิตวิถีใหม่ ของนักกีฬาว่ายน้ำ ภาคกลางเขต </w:t>
      </w:r>
      <w:r w:rsidR="00254023" w:rsidRPr="009F79C0">
        <w:rPr>
          <w:rFonts w:ascii="TH SarabunPSK" w:hAnsi="TH SarabunPSK" w:cs="TH SarabunPSK" w:hint="cs"/>
          <w:sz w:val="32"/>
          <w:szCs w:val="32"/>
        </w:rPr>
        <w:t>1</w:t>
      </w:r>
      <w:r w:rsidR="00254023" w:rsidRPr="009F79C0">
        <w:rPr>
          <w:rFonts w:ascii="TH SarabunPSK" w:hAnsi="TH SarabunPSK" w:cs="TH SarabunPSK" w:hint="cs"/>
          <w:sz w:val="32"/>
          <w:szCs w:val="32"/>
          <w:cs/>
        </w:rPr>
        <w:t xml:space="preserve"> โดยวิเคราะห์การถดถอยพหุคูณ </w:t>
      </w:r>
      <w:r w:rsidR="00254023" w:rsidRPr="009F79C0">
        <w:rPr>
          <w:rFonts w:ascii="TH SarabunPSK" w:hAnsi="TH SarabunPSK" w:cs="TH SarabunPSK" w:hint="cs"/>
          <w:sz w:val="32"/>
          <w:szCs w:val="32"/>
        </w:rPr>
        <w:t>(St</w:t>
      </w:r>
      <w:r w:rsidR="005C1FBC" w:rsidRPr="009F79C0">
        <w:rPr>
          <w:rFonts w:ascii="TH SarabunPSK" w:hAnsi="TH SarabunPSK" w:cs="TH SarabunPSK" w:hint="cs"/>
          <w:sz w:val="32"/>
          <w:szCs w:val="32"/>
        </w:rPr>
        <w:t>epwise Multiple Regression Analysis</w:t>
      </w:r>
      <w:r w:rsidR="00254023" w:rsidRPr="009F79C0">
        <w:rPr>
          <w:rFonts w:ascii="TH SarabunPSK" w:hAnsi="TH SarabunPSK" w:cs="TH SarabunPSK" w:hint="cs"/>
          <w:sz w:val="32"/>
          <w:szCs w:val="32"/>
        </w:rPr>
        <w:t>)</w:t>
      </w:r>
      <w:r w:rsidR="005C1FBC" w:rsidRPr="009F79C0">
        <w:rPr>
          <w:rFonts w:ascii="TH SarabunPSK" w:hAnsi="TH SarabunPSK" w:cs="TH SarabunPSK" w:hint="cs"/>
          <w:sz w:val="32"/>
          <w:szCs w:val="32"/>
        </w:rPr>
        <w:t xml:space="preserve"> </w:t>
      </w:r>
      <w:r w:rsidR="005C1FBC" w:rsidRPr="009F79C0">
        <w:rPr>
          <w:rFonts w:ascii="TH SarabunPSK" w:hAnsi="TH SarabunPSK" w:cs="TH SarabunPSK" w:hint="cs"/>
          <w:sz w:val="32"/>
          <w:szCs w:val="32"/>
          <w:cs/>
        </w:rPr>
        <w:t xml:space="preserve">เพื่อทดสอบสมมติฐาน โดยกำหนดนัยสำคัญทางสถิติที่ระดับ </w:t>
      </w:r>
      <w:r w:rsidR="005C1FBC" w:rsidRPr="009F79C0">
        <w:rPr>
          <w:rFonts w:ascii="TH SarabunPSK" w:hAnsi="TH SarabunPSK" w:cs="TH SarabunPSK" w:hint="cs"/>
          <w:sz w:val="32"/>
          <w:szCs w:val="32"/>
        </w:rPr>
        <w:t>.05</w:t>
      </w:r>
    </w:p>
    <w:p w14:paraId="738EF2FE" w14:textId="5994DF8E" w:rsidR="00AB7A3F" w:rsidRPr="009F79C0" w:rsidRDefault="00000000" w:rsidP="00BB2542">
      <w:pPr>
        <w:widowControl w:val="0"/>
        <w:tabs>
          <w:tab w:val="left" w:pos="864"/>
          <w:tab w:val="left" w:pos="1224"/>
          <w:tab w:val="left" w:pos="1584"/>
          <w:tab w:val="left" w:pos="1944"/>
        </w:tabs>
        <w:autoSpaceDE w:val="0"/>
        <w:autoSpaceDN w:val="0"/>
        <w:adjustRightInd w:val="0"/>
        <w:spacing w:after="0" w:line="240" w:lineRule="auto"/>
        <w:jc w:val="center"/>
        <w:rPr>
          <w:rFonts w:ascii="TH SarabunPSK" w:hAnsi="TH SarabunPSK" w:cs="TH SarabunPSK"/>
          <w:b/>
          <w:bCs/>
          <w:sz w:val="40"/>
          <w:szCs w:val="40"/>
        </w:rPr>
      </w:pPr>
      <w:r>
        <w:rPr>
          <w:rFonts w:ascii="TH SarabunPSK" w:hAnsi="TH SarabunPSK" w:cs="TH SarabunPSK"/>
          <w:noProof/>
        </w:rPr>
        <w:pict w14:anchorId="744B5F8D">
          <v:rect id="สี่เหลี่ยมผืนผ้า 15" o:spid="_x0000_s2064" style="position:absolute;left:0;text-align:left;margin-left:390.7pt;margin-top:-45.5pt;width:38.5pt;height:28.2pt;z-index:251659264;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" fillcolor="white [3212]" stroked="f" strokeweight="1pt"/>
        </w:pict>
      </w:r>
      <w:r w:rsidR="00AB7A3F" w:rsidRPr="009F79C0">
        <w:rPr>
          <w:rFonts w:ascii="TH SarabunPSK" w:hAnsi="TH SarabunPSK" w:cs="TH SarabunPSK" w:hint="cs"/>
          <w:b/>
          <w:bCs/>
          <w:sz w:val="40"/>
          <w:szCs w:val="40"/>
          <w:cs/>
        </w:rPr>
        <w:t xml:space="preserve">บทที่ </w:t>
      </w:r>
      <w:r w:rsidR="00AB7A3F" w:rsidRPr="009F79C0">
        <w:rPr>
          <w:rFonts w:ascii="TH SarabunPSK" w:hAnsi="TH SarabunPSK" w:cs="TH SarabunPSK" w:hint="cs"/>
          <w:b/>
          <w:bCs/>
          <w:sz w:val="40"/>
          <w:szCs w:val="40"/>
        </w:rPr>
        <w:t>4</w:t>
      </w:r>
    </w:p>
    <w:p w14:paraId="607C6850" w14:textId="7FBF452D" w:rsidR="00AB7A3F" w:rsidRPr="009F79C0" w:rsidRDefault="00AB7A3F" w:rsidP="00BB2542">
      <w:pPr>
        <w:widowControl w:val="0"/>
        <w:tabs>
          <w:tab w:val="left" w:pos="864"/>
          <w:tab w:val="left" w:pos="1224"/>
          <w:tab w:val="left" w:pos="1584"/>
          <w:tab w:val="left" w:pos="1944"/>
        </w:tabs>
        <w:autoSpaceDE w:val="0"/>
        <w:autoSpaceDN w:val="0"/>
        <w:adjustRightInd w:val="0"/>
        <w:spacing w:after="0" w:line="240" w:lineRule="auto"/>
        <w:jc w:val="center"/>
        <w:rPr>
          <w:rFonts w:ascii="TH SarabunPSK" w:hAnsi="TH SarabunPSK" w:cs="TH SarabunPSK"/>
          <w:b/>
          <w:bCs/>
          <w:sz w:val="40"/>
          <w:szCs w:val="40"/>
        </w:rPr>
      </w:pPr>
      <w:r w:rsidRPr="009F79C0">
        <w:rPr>
          <w:rFonts w:ascii="TH SarabunPSK" w:hAnsi="TH SarabunPSK" w:cs="TH SarabunPSK" w:hint="cs"/>
          <w:b/>
          <w:bCs/>
          <w:sz w:val="40"/>
          <w:szCs w:val="40"/>
          <w:cs/>
        </w:rPr>
        <w:t>ผลการวิเคราะห์ข้อมูล</w:t>
      </w:r>
    </w:p>
    <w:p w14:paraId="5B958048" w14:textId="77777777" w:rsidR="00BB2542" w:rsidRPr="009F79C0" w:rsidRDefault="00BB2542" w:rsidP="00BB2542">
      <w:pPr>
        <w:widowControl w:val="0"/>
        <w:tabs>
          <w:tab w:val="left" w:pos="864"/>
          <w:tab w:val="left" w:pos="1224"/>
          <w:tab w:val="left" w:pos="1584"/>
          <w:tab w:val="left" w:pos="1944"/>
        </w:tabs>
        <w:autoSpaceDE w:val="0"/>
        <w:autoSpaceDN w:val="0"/>
        <w:adjustRightInd w:val="0"/>
        <w:spacing w:after="0" w:line="240" w:lineRule="auto"/>
        <w:jc w:val="center"/>
        <w:rPr>
          <w:rFonts w:ascii="TH SarabunPSK" w:hAnsi="TH SarabunPSK" w:cs="TH SarabunPSK"/>
          <w:b/>
          <w:bCs/>
          <w:sz w:val="32"/>
          <w:szCs w:val="32"/>
        </w:rPr>
      </w:pPr>
    </w:p>
    <w:p w14:paraId="5862D393" w14:textId="41A82816" w:rsidR="00AB7A3F" w:rsidRPr="009F79C0" w:rsidRDefault="00BB2542" w:rsidP="00BB2542">
      <w:pPr>
        <w:widowControl w:val="0"/>
        <w:tabs>
          <w:tab w:val="left" w:pos="864"/>
          <w:tab w:val="left" w:pos="1224"/>
          <w:tab w:val="left" w:pos="1584"/>
          <w:tab w:val="left" w:pos="1944"/>
        </w:tabs>
        <w:autoSpaceDE w:val="0"/>
        <w:autoSpaceDN w:val="0"/>
        <w:adjustRightInd w:val="0"/>
        <w:spacing w:after="0" w:line="240" w:lineRule="auto"/>
        <w:rPr>
          <w:rFonts w:ascii="TH SarabunPSK" w:hAnsi="TH SarabunPSK" w:cs="TH SarabunPSK"/>
          <w:b/>
          <w:bCs/>
          <w:sz w:val="32"/>
          <w:szCs w:val="32"/>
        </w:rPr>
      </w:pPr>
      <w:r w:rsidRPr="009F79C0">
        <w:rPr>
          <w:rFonts w:ascii="TH SarabunPSK" w:hAnsi="TH SarabunPSK" w:cs="TH SarabunPSK"/>
          <w:color w:val="FF0000"/>
          <w:sz w:val="32"/>
          <w:szCs w:val="32"/>
          <w:cs/>
        </w:rPr>
        <w:tab/>
      </w:r>
      <w:r w:rsidR="00AB7A3F" w:rsidRPr="009F79C0">
        <w:rPr>
          <w:rFonts w:ascii="TH SarabunPSK" w:hAnsi="TH SarabunPSK" w:cs="TH SarabunPSK" w:hint="cs"/>
          <w:sz w:val="32"/>
          <w:szCs w:val="32"/>
          <w:cs/>
        </w:rPr>
        <w:t xml:space="preserve">งานวิจัยครั้งนี้ผู้วิจัยดำเนินการเก็บรวบรวมข้อมูลกับนักกีฬาว่ายน้ำ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sz w:val="32"/>
          <w:szCs w:val="32"/>
          <w:cs/>
        </w:rPr>
        <w:t xml:space="preserve"> จำนวน 2</w:t>
      </w:r>
      <w:r w:rsidR="00AB7A3F" w:rsidRPr="009F79C0">
        <w:rPr>
          <w:rFonts w:ascii="TH SarabunPSK" w:hAnsi="TH SarabunPSK" w:cs="TH SarabunPSK" w:hint="cs"/>
          <w:sz w:val="32"/>
          <w:szCs w:val="32"/>
        </w:rPr>
        <w:t>0</w:t>
      </w:r>
      <w:r w:rsidR="00AB7A3F" w:rsidRPr="009F79C0">
        <w:rPr>
          <w:rFonts w:ascii="TH SarabunPSK" w:hAnsi="TH SarabunPSK" w:cs="TH SarabunPSK" w:hint="cs"/>
          <w:sz w:val="32"/>
          <w:szCs w:val="32"/>
          <w:cs/>
        </w:rPr>
        <w:t>0 คน แล้วนำผลการวิจัยมาหาสถิติเชิงบรรยายและวิเคราะห์การถดถอยพหุคูณ (</w:t>
      </w:r>
      <w:r w:rsidR="00AB7A3F" w:rsidRPr="009F79C0">
        <w:rPr>
          <w:rFonts w:ascii="TH SarabunPSK" w:hAnsi="TH SarabunPSK" w:cs="TH SarabunPSK" w:hint="cs"/>
          <w:sz w:val="32"/>
          <w:szCs w:val="32"/>
        </w:rPr>
        <w:t>Stepwise Multiple Regression Analysis)</w:t>
      </w:r>
    </w:p>
    <w:p w14:paraId="60C6EE29" w14:textId="77777777" w:rsidR="00BB2542" w:rsidRPr="009F79C0" w:rsidRDefault="00BB2542" w:rsidP="00BB2542">
      <w:pPr>
        <w:widowControl w:val="0"/>
        <w:tabs>
          <w:tab w:val="left" w:pos="864"/>
          <w:tab w:val="left" w:pos="1224"/>
          <w:tab w:val="left" w:pos="1584"/>
          <w:tab w:val="left" w:pos="1944"/>
        </w:tabs>
        <w:autoSpaceDE w:val="0"/>
        <w:autoSpaceDN w:val="0"/>
        <w:adjustRightInd w:val="0"/>
        <w:spacing w:after="0" w:line="240" w:lineRule="auto"/>
        <w:rPr>
          <w:rFonts w:ascii="TH SarabunPSK" w:hAnsi="TH SarabunPSK" w:cs="TH SarabunPSK"/>
          <w:b/>
          <w:bCs/>
          <w:sz w:val="32"/>
          <w:szCs w:val="32"/>
        </w:rPr>
      </w:pPr>
    </w:p>
    <w:p w14:paraId="625BA47D" w14:textId="77777777" w:rsidR="00AB7A3F" w:rsidRPr="009F79C0" w:rsidRDefault="00AB7A3F" w:rsidP="00BB2542">
      <w:pPr>
        <w:widowControl w:val="0"/>
        <w:tabs>
          <w:tab w:val="left" w:pos="864"/>
          <w:tab w:val="left" w:pos="1224"/>
          <w:tab w:val="left" w:pos="1584"/>
          <w:tab w:val="left" w:pos="1944"/>
        </w:tabs>
        <w:autoSpaceDE w:val="0"/>
        <w:autoSpaceDN w:val="0"/>
        <w:adjustRightInd w:val="0"/>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สัญลักษณ์ในการวิเคราะห์ข้อมูล</w:t>
      </w:r>
    </w:p>
    <w:p w14:paraId="70C23370" w14:textId="312E0500" w:rsidR="00AB7A3F" w:rsidRPr="009F79C0" w:rsidRDefault="00BB2542" w:rsidP="00BB2542">
      <w:pPr>
        <w:widowControl w:val="0"/>
        <w:tabs>
          <w:tab w:val="left" w:pos="864"/>
          <w:tab w:val="left" w:pos="1224"/>
          <w:tab w:val="left" w:pos="1584"/>
          <w:tab w:val="left" w:pos="1944"/>
        </w:tabs>
        <w:autoSpaceDE w:val="0"/>
        <w:autoSpaceDN w:val="0"/>
        <w:adjustRightInd w:val="0"/>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ผู้วิจัยได้กำหนดสัญลักษณ์เป็นตัวอักษรเพื่อใช้ในการคำนวณ ดังนี้</w:t>
      </w:r>
    </w:p>
    <w:p w14:paraId="653C3C55" w14:textId="0844585D" w:rsidR="00AB7A3F" w:rsidRPr="009F79C0" w:rsidRDefault="00AB7A3F"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TH SarabunPSK" w:hAnsi="TH SarabunPSK" w:cs="TH SarabunPSK" w:hint="cs"/>
          <w:sz w:val="32"/>
          <w:szCs w:val="32"/>
        </w:rPr>
        <w:t xml:space="preserve">f </w:t>
      </w:r>
      <w:r w:rsidRPr="009F79C0">
        <w:rPr>
          <w:rFonts w:ascii="TH SarabunPSK" w:hAnsi="TH SarabunPSK" w:cs="TH SarabunPSK" w:hint="cs"/>
          <w:sz w:val="32"/>
          <w:szCs w:val="32"/>
        </w:rPr>
        <w:tab/>
      </w:r>
      <w:r w:rsidRPr="009F79C0">
        <w:rPr>
          <w:rFonts w:ascii="TH SarabunPSK" w:hAnsi="TH SarabunPSK" w:cs="TH SarabunPSK" w:hint="cs"/>
          <w:sz w:val="32"/>
          <w:szCs w:val="32"/>
        </w:rPr>
        <w:tab/>
      </w:r>
      <w:r w:rsidRPr="009F79C0">
        <w:rPr>
          <w:rFonts w:ascii="TH SarabunPSK" w:hAnsi="TH SarabunPSK" w:cs="TH SarabunPSK" w:hint="cs"/>
          <w:sz w:val="32"/>
          <w:szCs w:val="32"/>
          <w:cs/>
        </w:rPr>
        <w:t>แทน</w:t>
      </w:r>
      <w:r w:rsidRPr="009F79C0">
        <w:rPr>
          <w:rFonts w:ascii="TH SarabunPSK" w:hAnsi="TH SarabunPSK" w:cs="TH SarabunPSK" w:hint="cs"/>
          <w:sz w:val="32"/>
          <w:szCs w:val="32"/>
          <w:cs/>
        </w:rPr>
        <w:tab/>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จำนวน</w:t>
      </w:r>
    </w:p>
    <w:p w14:paraId="52E37167" w14:textId="0DB62A45" w:rsidR="00AB7A3F" w:rsidRPr="009F79C0" w:rsidRDefault="00AB7A3F" w:rsidP="00BB2542">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hint="cs"/>
          <w:sz w:val="32"/>
          <w:szCs w:val="32"/>
          <w:cs/>
        </w:rPr>
        <w:tab/>
      </w:r>
      <w:r w:rsidR="00BB2542" w:rsidRPr="009F79C0">
        <w:rPr>
          <w:rFonts w:ascii="TH SarabunPSK" w:hAnsi="TH SarabunPSK" w:cs="TH SarabunPSK"/>
          <w:sz w:val="32"/>
          <w:szCs w:val="32"/>
          <w:cs/>
        </w:rPr>
        <w:tab/>
      </w:r>
      <w:r w:rsidRPr="009F79C0">
        <w:rPr>
          <w:rFonts w:ascii="TH SarabunPSK" w:hAnsi="TH SarabunPSK" w:cs="TH SarabunPSK" w:hint="cs"/>
          <w:sz w:val="32"/>
          <w:szCs w:val="32"/>
        </w:rPr>
        <w:t>%</w:t>
      </w:r>
      <w:r w:rsidRPr="009F79C0">
        <w:rPr>
          <w:rFonts w:ascii="TH SarabunPSK" w:hAnsi="TH SarabunPSK" w:cs="TH SarabunPSK" w:hint="cs"/>
          <w:sz w:val="32"/>
          <w:szCs w:val="32"/>
        </w:rPr>
        <w:tab/>
      </w:r>
      <w:r w:rsidRPr="009F79C0">
        <w:rPr>
          <w:rFonts w:ascii="TH SarabunPSK" w:hAnsi="TH SarabunPSK" w:cs="TH SarabunPSK" w:hint="cs"/>
          <w:sz w:val="32"/>
          <w:szCs w:val="32"/>
        </w:rPr>
        <w:tab/>
      </w:r>
      <w:r w:rsidRPr="009F79C0">
        <w:rPr>
          <w:rFonts w:ascii="TH SarabunPSK" w:hAnsi="TH SarabunPSK" w:cs="TH SarabunPSK" w:hint="cs"/>
          <w:sz w:val="32"/>
          <w:szCs w:val="32"/>
          <w:cs/>
        </w:rPr>
        <w:t>แทน</w:t>
      </w:r>
      <w:r w:rsidRPr="009F79C0">
        <w:rPr>
          <w:rFonts w:ascii="TH SarabunPSK" w:hAnsi="TH SarabunPSK" w:cs="TH SarabunPSK" w:hint="cs"/>
          <w:sz w:val="32"/>
          <w:szCs w:val="32"/>
          <w:cs/>
        </w:rPr>
        <w:tab/>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ร้อยละ</w:t>
      </w:r>
    </w:p>
    <w:p w14:paraId="7A82652A" w14:textId="6B1F99E1" w:rsidR="00AB7A3F" w:rsidRPr="009F79C0" w:rsidRDefault="00AB7A3F"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TH SarabunPSK" w:hAnsi="TH SarabunPSK" w:cs="TH SarabunPSK" w:hint="cs"/>
          <w:position w:val="-4"/>
          <w:sz w:val="32"/>
          <w:szCs w:val="32"/>
        </w:rPr>
        <w:object w:dxaOrig="220" w:dyaOrig="300" w14:anchorId="377C3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5.55pt" o:ole="" o:bullet="t" fillcolor="window">
            <v:imagedata r:id="rId16" o:title=""/>
          </v:shape>
          <o:OLEObject Type="Embed" ProgID="Equation.3" ShapeID="_x0000_i1025" DrawAspect="Content" ObjectID="_1778150070" r:id="rId17"/>
        </w:object>
      </w:r>
      <w:r w:rsidRPr="009F79C0">
        <w:rPr>
          <w:rFonts w:ascii="TH SarabunPSK" w:hAnsi="TH SarabunPSK" w:cs="TH SarabunPSK" w:hint="cs"/>
          <w:sz w:val="32"/>
          <w:szCs w:val="32"/>
        </w:rPr>
        <w:tab/>
      </w:r>
      <w:r w:rsidRPr="009F79C0">
        <w:rPr>
          <w:rFonts w:ascii="TH SarabunPSK" w:hAnsi="TH SarabunPSK" w:cs="TH SarabunPSK" w:hint="cs"/>
          <w:sz w:val="32"/>
          <w:szCs w:val="32"/>
        </w:rPr>
        <w:tab/>
      </w:r>
      <w:r w:rsidRPr="009F79C0">
        <w:rPr>
          <w:rFonts w:ascii="TH SarabunPSK" w:hAnsi="TH SarabunPSK" w:cs="TH SarabunPSK" w:hint="cs"/>
          <w:sz w:val="32"/>
          <w:szCs w:val="32"/>
          <w:cs/>
        </w:rPr>
        <w:t>แทน</w:t>
      </w:r>
      <w:r w:rsidRPr="009F79C0">
        <w:rPr>
          <w:rFonts w:ascii="TH SarabunPSK" w:hAnsi="TH SarabunPSK" w:cs="TH SarabunPSK" w:hint="cs"/>
          <w:sz w:val="32"/>
          <w:szCs w:val="32"/>
        </w:rPr>
        <w:tab/>
      </w:r>
      <w:r w:rsidR="00BB2542" w:rsidRPr="009F79C0">
        <w:rPr>
          <w:rFonts w:ascii="TH SarabunPSK" w:hAnsi="TH SarabunPSK" w:cs="TH SarabunPSK"/>
          <w:sz w:val="32"/>
          <w:szCs w:val="32"/>
        </w:rPr>
        <w:t xml:space="preserve">   </w:t>
      </w:r>
      <w:r w:rsidRPr="009F79C0">
        <w:rPr>
          <w:rFonts w:ascii="TH SarabunPSK" w:hAnsi="TH SarabunPSK" w:cs="TH SarabunPSK" w:hint="cs"/>
          <w:sz w:val="32"/>
          <w:szCs w:val="32"/>
          <w:cs/>
        </w:rPr>
        <w:t xml:space="preserve">คะแนนเฉลี่ย  </w:t>
      </w:r>
      <w:r w:rsidRPr="009F79C0">
        <w:rPr>
          <w:rFonts w:ascii="TH SarabunPSK" w:hAnsi="TH SarabunPSK" w:cs="TH SarabunPSK" w:hint="cs"/>
          <w:sz w:val="32"/>
          <w:szCs w:val="32"/>
        </w:rPr>
        <w:t>(Mean)</w:t>
      </w:r>
    </w:p>
    <w:p w14:paraId="776FF9E9" w14:textId="1F9523FC" w:rsidR="00AB7A3F" w:rsidRPr="009F79C0" w:rsidRDefault="00AB7A3F"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TH SarabunPSK" w:hAnsi="TH SarabunPSK" w:cs="TH SarabunPSK" w:hint="cs"/>
          <w:sz w:val="32"/>
          <w:szCs w:val="32"/>
        </w:rPr>
        <w:t>S.D.</w:t>
      </w:r>
      <w:r w:rsidR="00BB2542" w:rsidRPr="009F79C0">
        <w:rPr>
          <w:rFonts w:ascii="TH SarabunPSK" w:hAnsi="TH SarabunPSK" w:cs="TH SarabunPSK"/>
          <w:sz w:val="32"/>
          <w:szCs w:val="32"/>
        </w:rPr>
        <w:tab/>
      </w:r>
      <w:r w:rsidRPr="009F79C0">
        <w:rPr>
          <w:rFonts w:ascii="TH SarabunPSK" w:hAnsi="TH SarabunPSK" w:cs="TH SarabunPSK" w:hint="cs"/>
          <w:sz w:val="32"/>
          <w:szCs w:val="32"/>
        </w:rPr>
        <w:tab/>
      </w:r>
      <w:r w:rsidRPr="009F79C0">
        <w:rPr>
          <w:rFonts w:ascii="TH SarabunPSK" w:hAnsi="TH SarabunPSK" w:cs="TH SarabunPSK" w:hint="cs"/>
          <w:sz w:val="32"/>
          <w:szCs w:val="32"/>
          <w:cs/>
        </w:rPr>
        <w:t>แทน</w:t>
      </w:r>
      <w:r w:rsidRPr="009F79C0">
        <w:rPr>
          <w:rFonts w:ascii="TH SarabunPSK" w:hAnsi="TH SarabunPSK" w:cs="TH SarabunPSK" w:hint="cs"/>
          <w:sz w:val="32"/>
          <w:szCs w:val="32"/>
        </w:rPr>
        <w:tab/>
      </w:r>
      <w:r w:rsidR="00BB2542" w:rsidRPr="009F79C0">
        <w:rPr>
          <w:rFonts w:ascii="TH SarabunPSK" w:hAnsi="TH SarabunPSK" w:cs="TH SarabunPSK"/>
          <w:sz w:val="32"/>
          <w:szCs w:val="32"/>
        </w:rPr>
        <w:t xml:space="preserve">   </w:t>
      </w:r>
      <w:r w:rsidRPr="009F79C0">
        <w:rPr>
          <w:rFonts w:ascii="TH SarabunPSK" w:hAnsi="TH SarabunPSK" w:cs="TH SarabunPSK" w:hint="cs"/>
          <w:sz w:val="32"/>
          <w:szCs w:val="32"/>
          <w:cs/>
        </w:rPr>
        <w:t>ค่าเบี่ยงเบนมาตรฐาน</w:t>
      </w:r>
    </w:p>
    <w:p w14:paraId="46B95BDB" w14:textId="77777777" w:rsidR="00BB2542" w:rsidRPr="009F79C0" w:rsidRDefault="00AB7A3F"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color w:val="FF0000"/>
          <w:sz w:val="32"/>
          <w:szCs w:val="32"/>
        </w:rPr>
        <w:tab/>
      </w:r>
      <w:r w:rsidR="00BB2542" w:rsidRPr="009F79C0">
        <w:rPr>
          <w:rFonts w:ascii="TH SarabunPSK" w:hAnsi="TH SarabunPSK" w:cs="TH SarabunPSK"/>
          <w:color w:val="FF0000"/>
          <w:sz w:val="32"/>
          <w:szCs w:val="32"/>
        </w:rPr>
        <w:tab/>
      </w:r>
      <w:r w:rsidRPr="009F79C0">
        <w:rPr>
          <w:rFonts w:ascii="TH SarabunPSK" w:hAnsi="TH SarabunPSK" w:cs="TH SarabunPSK" w:hint="cs"/>
          <w:sz w:val="32"/>
          <w:szCs w:val="32"/>
        </w:rPr>
        <w:t>F</w:t>
      </w:r>
      <w:r w:rsidRPr="009F79C0">
        <w:rPr>
          <w:rFonts w:ascii="TH SarabunPSK" w:hAnsi="TH SarabunPSK" w:cs="TH SarabunPSK" w:hint="cs"/>
          <w:sz w:val="32"/>
          <w:szCs w:val="32"/>
        </w:rPr>
        <w:tab/>
      </w:r>
      <w:r w:rsidRPr="009F79C0">
        <w:rPr>
          <w:rFonts w:ascii="TH SarabunPSK" w:hAnsi="TH SarabunPSK" w:cs="TH SarabunPSK" w:hint="cs"/>
          <w:sz w:val="32"/>
          <w:szCs w:val="32"/>
        </w:rPr>
        <w:tab/>
      </w:r>
      <w:r w:rsidRPr="009F79C0">
        <w:rPr>
          <w:rFonts w:ascii="TH SarabunPSK" w:hAnsi="TH SarabunPSK" w:cs="TH SarabunPSK" w:hint="cs"/>
          <w:sz w:val="32"/>
          <w:szCs w:val="32"/>
          <w:cs/>
        </w:rPr>
        <w:t>แทน</w:t>
      </w:r>
      <w:r w:rsidRPr="009F79C0">
        <w:rPr>
          <w:rFonts w:ascii="TH SarabunPSK" w:hAnsi="TH SarabunPSK" w:cs="TH SarabunPSK" w:hint="cs"/>
          <w:sz w:val="32"/>
          <w:szCs w:val="32"/>
        </w:rPr>
        <w:tab/>
      </w:r>
      <w:r w:rsidR="00BB2542" w:rsidRPr="009F79C0">
        <w:rPr>
          <w:rFonts w:ascii="TH SarabunPSK" w:hAnsi="TH SarabunPSK" w:cs="TH SarabunPSK"/>
          <w:sz w:val="32"/>
          <w:szCs w:val="32"/>
        </w:rPr>
        <w:t xml:space="preserve">   </w:t>
      </w:r>
      <w:r w:rsidRPr="009F79C0">
        <w:rPr>
          <w:rFonts w:ascii="TH SarabunPSK" w:hAnsi="TH SarabunPSK" w:cs="TH SarabunPSK" w:hint="cs"/>
          <w:sz w:val="32"/>
          <w:szCs w:val="32"/>
          <w:cs/>
        </w:rPr>
        <w:t xml:space="preserve">ค่าสถิติที่ใช้ในการวิเคราะห์การแจกแจงแบบเอฟ </w:t>
      </w:r>
    </w:p>
    <w:p w14:paraId="1DD35103" w14:textId="03240E21" w:rsidR="00AB7A3F" w:rsidRPr="009F79C0" w:rsidRDefault="00BB2542"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sz w:val="32"/>
          <w:szCs w:val="32"/>
        </w:rPr>
        <w:tab/>
      </w:r>
      <w:r w:rsidRPr="009F79C0">
        <w:rPr>
          <w:rFonts w:ascii="TH SarabunPSK" w:hAnsi="TH SarabunPSK" w:cs="TH SarabunPSK"/>
          <w:sz w:val="32"/>
          <w:szCs w:val="32"/>
        </w:rPr>
        <w:tab/>
      </w:r>
      <w:r w:rsidRPr="009F79C0">
        <w:rPr>
          <w:rFonts w:ascii="TH SarabunPSK" w:hAnsi="TH SarabunPSK" w:cs="TH SarabunPSK"/>
          <w:sz w:val="32"/>
          <w:szCs w:val="32"/>
        </w:rPr>
        <w:tab/>
      </w:r>
      <w:r w:rsidRPr="009F79C0">
        <w:rPr>
          <w:rFonts w:ascii="TH SarabunPSK" w:hAnsi="TH SarabunPSK" w:cs="TH SarabunPSK"/>
          <w:sz w:val="32"/>
          <w:szCs w:val="32"/>
        </w:rPr>
        <w:tab/>
        <w:t xml:space="preserve">   </w:t>
      </w:r>
      <w:r w:rsidR="00AB7A3F" w:rsidRPr="009F79C0">
        <w:rPr>
          <w:rFonts w:ascii="TH SarabunPSK" w:hAnsi="TH SarabunPSK" w:cs="TH SarabunPSK" w:hint="cs"/>
          <w:sz w:val="32"/>
          <w:szCs w:val="32"/>
        </w:rPr>
        <w:t>(F</w:t>
      </w:r>
      <w:r w:rsidRPr="009F79C0">
        <w:rPr>
          <w:rFonts w:ascii="TH SarabunPSK" w:hAnsi="TH SarabunPSK" w:cs="TH SarabunPSK"/>
          <w:sz w:val="32"/>
          <w:szCs w:val="32"/>
        </w:rPr>
        <w:t>-</w:t>
      </w:r>
      <w:r w:rsidR="00AB7A3F" w:rsidRPr="009F79C0">
        <w:rPr>
          <w:rFonts w:ascii="TH SarabunPSK" w:hAnsi="TH SarabunPSK" w:cs="TH SarabunPSK" w:hint="cs"/>
          <w:sz w:val="32"/>
          <w:szCs w:val="32"/>
        </w:rPr>
        <w:t>distribution)</w:t>
      </w:r>
    </w:p>
    <w:p w14:paraId="4ED7B32F" w14:textId="324D71B4" w:rsidR="00AB7A3F" w:rsidRPr="009F79C0" w:rsidRDefault="00AB7A3F"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proofErr w:type="spellStart"/>
      <w:r w:rsidRPr="009F79C0">
        <w:rPr>
          <w:rFonts w:ascii="TH SarabunPSK" w:hAnsi="TH SarabunPSK" w:cs="TH SarabunPSK" w:hint="cs"/>
          <w:sz w:val="32"/>
          <w:szCs w:val="32"/>
        </w:rPr>
        <w:t>df</w:t>
      </w:r>
      <w:proofErr w:type="spellEnd"/>
      <w:r w:rsidRPr="009F79C0">
        <w:rPr>
          <w:rFonts w:ascii="TH SarabunPSK" w:hAnsi="TH SarabunPSK" w:cs="TH SarabunPSK" w:hint="cs"/>
          <w:sz w:val="32"/>
          <w:szCs w:val="32"/>
        </w:rPr>
        <w:tab/>
      </w:r>
      <w:r w:rsidRPr="009F79C0">
        <w:rPr>
          <w:rFonts w:ascii="TH SarabunPSK" w:hAnsi="TH SarabunPSK" w:cs="TH SarabunPSK" w:hint="cs"/>
          <w:sz w:val="32"/>
          <w:szCs w:val="32"/>
        </w:rPr>
        <w:tab/>
      </w:r>
      <w:r w:rsidRPr="009F79C0">
        <w:rPr>
          <w:rFonts w:ascii="TH SarabunPSK" w:hAnsi="TH SarabunPSK" w:cs="TH SarabunPSK" w:hint="cs"/>
          <w:sz w:val="32"/>
          <w:szCs w:val="32"/>
          <w:cs/>
        </w:rPr>
        <w:t>แทน</w:t>
      </w:r>
      <w:r w:rsidRPr="009F79C0">
        <w:rPr>
          <w:rFonts w:ascii="TH SarabunPSK" w:hAnsi="TH SarabunPSK" w:cs="TH SarabunPSK" w:hint="cs"/>
          <w:sz w:val="32"/>
          <w:szCs w:val="32"/>
        </w:rPr>
        <w:tab/>
      </w:r>
      <w:r w:rsidR="00BB2542" w:rsidRPr="009F79C0">
        <w:rPr>
          <w:rFonts w:ascii="TH SarabunPSK" w:hAnsi="TH SarabunPSK" w:cs="TH SarabunPSK"/>
          <w:sz w:val="32"/>
          <w:szCs w:val="32"/>
        </w:rPr>
        <w:t xml:space="preserve">   </w:t>
      </w:r>
      <w:r w:rsidRPr="009F79C0">
        <w:rPr>
          <w:rFonts w:ascii="TH SarabunPSK" w:hAnsi="TH SarabunPSK" w:cs="TH SarabunPSK" w:hint="cs"/>
          <w:sz w:val="32"/>
          <w:szCs w:val="32"/>
          <w:cs/>
        </w:rPr>
        <w:t xml:space="preserve">ชั้นแห่งความเป็นอิสระ </w:t>
      </w:r>
      <w:r w:rsidRPr="009F79C0">
        <w:rPr>
          <w:rFonts w:ascii="TH SarabunPSK" w:hAnsi="TH SarabunPSK" w:cs="TH SarabunPSK" w:hint="cs"/>
          <w:sz w:val="32"/>
          <w:szCs w:val="32"/>
        </w:rPr>
        <w:t>(Degree of freedom)</w:t>
      </w:r>
    </w:p>
    <w:p w14:paraId="4401FCC6" w14:textId="07C462DB" w:rsidR="00AB7A3F" w:rsidRPr="009F79C0" w:rsidRDefault="00AB7A3F" w:rsidP="00BB2542">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TH SarabunPSK" w:hAnsi="TH SarabunPSK" w:cs="TH SarabunPSK" w:hint="cs"/>
          <w:sz w:val="32"/>
          <w:szCs w:val="32"/>
        </w:rPr>
        <w:t>SS</w:t>
      </w:r>
      <w:r w:rsidRPr="009F79C0">
        <w:rPr>
          <w:rFonts w:ascii="TH SarabunPSK" w:hAnsi="TH SarabunPSK" w:cs="TH SarabunPSK" w:hint="cs"/>
          <w:sz w:val="32"/>
          <w:szCs w:val="32"/>
        </w:rPr>
        <w:tab/>
      </w:r>
      <w:r w:rsidRPr="009F79C0">
        <w:rPr>
          <w:rFonts w:ascii="TH SarabunPSK" w:hAnsi="TH SarabunPSK" w:cs="TH SarabunPSK" w:hint="cs"/>
          <w:sz w:val="32"/>
          <w:szCs w:val="32"/>
        </w:rPr>
        <w:tab/>
      </w:r>
      <w:r w:rsidRPr="009F79C0">
        <w:rPr>
          <w:rFonts w:ascii="TH SarabunPSK" w:hAnsi="TH SarabunPSK" w:cs="TH SarabunPSK" w:hint="cs"/>
          <w:sz w:val="32"/>
          <w:szCs w:val="32"/>
          <w:cs/>
        </w:rPr>
        <w:t>แทน</w:t>
      </w:r>
      <w:r w:rsidRPr="009F79C0">
        <w:rPr>
          <w:rFonts w:ascii="TH SarabunPSK" w:hAnsi="TH SarabunPSK" w:cs="TH SarabunPSK" w:hint="cs"/>
          <w:sz w:val="32"/>
          <w:szCs w:val="32"/>
        </w:rPr>
        <w:tab/>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ผลบวกของคะแนนเบี่ยงเบนยกกำลังสอง </w:t>
      </w:r>
      <w:r w:rsidRPr="009F79C0">
        <w:rPr>
          <w:rFonts w:ascii="TH SarabunPSK" w:hAnsi="TH SarabunPSK" w:cs="TH SarabunPSK" w:hint="cs"/>
          <w:sz w:val="32"/>
          <w:szCs w:val="32"/>
        </w:rPr>
        <w:t>(Sum of square)</w:t>
      </w:r>
    </w:p>
    <w:p w14:paraId="01324B4B" w14:textId="75F5D80A" w:rsidR="00BB2542" w:rsidRPr="009F79C0" w:rsidRDefault="00AB7A3F" w:rsidP="00BB2542">
      <w:pPr>
        <w:tabs>
          <w:tab w:val="left" w:pos="864"/>
          <w:tab w:val="left" w:pos="1224"/>
          <w:tab w:val="left" w:pos="1584"/>
          <w:tab w:val="left" w:pos="1944"/>
        </w:tabs>
        <w:spacing w:after="0" w:line="240" w:lineRule="auto"/>
        <w:ind w:right="-240"/>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TH SarabunPSK" w:hAnsi="TH SarabunPSK" w:cs="TH SarabunPSK" w:hint="cs"/>
          <w:sz w:val="32"/>
          <w:szCs w:val="32"/>
        </w:rPr>
        <w:t>MS</w:t>
      </w:r>
      <w:r w:rsidRPr="009F79C0">
        <w:rPr>
          <w:rFonts w:ascii="TH SarabunPSK" w:hAnsi="TH SarabunPSK" w:cs="TH SarabunPSK" w:hint="cs"/>
          <w:sz w:val="32"/>
          <w:szCs w:val="32"/>
        </w:rPr>
        <w:tab/>
      </w:r>
      <w:r w:rsidR="00BB2542" w:rsidRPr="009F79C0">
        <w:rPr>
          <w:rFonts w:ascii="TH SarabunPSK" w:hAnsi="TH SarabunPSK" w:cs="TH SarabunPSK"/>
          <w:sz w:val="32"/>
          <w:szCs w:val="32"/>
          <w:cs/>
        </w:rPr>
        <w:tab/>
      </w:r>
      <w:r w:rsidRPr="009F79C0">
        <w:rPr>
          <w:rFonts w:ascii="TH SarabunPSK" w:hAnsi="TH SarabunPSK" w:cs="TH SarabunPSK" w:hint="cs"/>
          <w:sz w:val="32"/>
          <w:szCs w:val="32"/>
          <w:cs/>
        </w:rPr>
        <w:t>แทน</w:t>
      </w:r>
      <w:r w:rsidRPr="009F79C0">
        <w:rPr>
          <w:rFonts w:ascii="TH SarabunPSK" w:hAnsi="TH SarabunPSK" w:cs="TH SarabunPSK" w:hint="cs"/>
          <w:sz w:val="32"/>
          <w:szCs w:val="32"/>
        </w:rPr>
        <w:tab/>
      </w:r>
      <w:r w:rsidR="00BB2542" w:rsidRPr="009F79C0">
        <w:rPr>
          <w:rFonts w:ascii="TH SarabunPSK" w:hAnsi="TH SarabunPSK" w:cs="TH SarabunPSK"/>
          <w:sz w:val="32"/>
          <w:szCs w:val="32"/>
        </w:rPr>
        <w:t xml:space="preserve">   </w:t>
      </w:r>
      <w:r w:rsidRPr="009F79C0">
        <w:rPr>
          <w:rFonts w:ascii="TH SarabunPSK" w:hAnsi="TH SarabunPSK" w:cs="TH SarabunPSK" w:hint="cs"/>
          <w:sz w:val="32"/>
          <w:szCs w:val="32"/>
          <w:cs/>
        </w:rPr>
        <w:t xml:space="preserve">ค่าเฉลี่ยของผลบวกของคะแนนเบี่ยงเบนยกกำลังสอง </w:t>
      </w:r>
    </w:p>
    <w:p w14:paraId="1B4B0495" w14:textId="4C1B2725" w:rsidR="00AB7A3F" w:rsidRPr="009F79C0" w:rsidRDefault="00BB2542" w:rsidP="00BB2542">
      <w:pPr>
        <w:tabs>
          <w:tab w:val="left" w:pos="864"/>
          <w:tab w:val="left" w:pos="1224"/>
          <w:tab w:val="left" w:pos="1584"/>
          <w:tab w:val="left" w:pos="1944"/>
        </w:tabs>
        <w:spacing w:after="0" w:line="240" w:lineRule="auto"/>
        <w:ind w:right="-240"/>
        <w:rPr>
          <w:rFonts w:ascii="TH SarabunPSK" w:hAnsi="TH SarabunPSK" w:cs="TH SarabunPSK"/>
          <w:sz w:val="32"/>
          <w:szCs w:val="32"/>
          <w:cs/>
          <w:lang w:val="th-TH"/>
        </w:rPr>
      </w:pPr>
      <w:r w:rsidRPr="009F79C0">
        <w:rPr>
          <w:rFonts w:ascii="TH SarabunPSK" w:hAnsi="TH SarabunPSK" w:cs="TH SarabunPSK"/>
          <w:sz w:val="32"/>
          <w:szCs w:val="32"/>
        </w:rPr>
        <w:tab/>
      </w:r>
      <w:r w:rsidRPr="009F79C0">
        <w:rPr>
          <w:rFonts w:ascii="TH SarabunPSK" w:hAnsi="TH SarabunPSK" w:cs="TH SarabunPSK"/>
          <w:sz w:val="32"/>
          <w:szCs w:val="32"/>
        </w:rPr>
        <w:tab/>
      </w:r>
      <w:r w:rsidRPr="009F79C0">
        <w:rPr>
          <w:rFonts w:ascii="TH SarabunPSK" w:hAnsi="TH SarabunPSK" w:cs="TH SarabunPSK"/>
          <w:sz w:val="32"/>
          <w:szCs w:val="32"/>
        </w:rPr>
        <w:tab/>
      </w:r>
      <w:r w:rsidRPr="009F79C0">
        <w:rPr>
          <w:rFonts w:ascii="TH SarabunPSK" w:hAnsi="TH SarabunPSK" w:cs="TH SarabunPSK"/>
          <w:sz w:val="32"/>
          <w:szCs w:val="32"/>
        </w:rPr>
        <w:tab/>
      </w:r>
      <w:r w:rsidRPr="009F79C0">
        <w:rPr>
          <w:rFonts w:ascii="TH SarabunPSK" w:hAnsi="TH SarabunPSK" w:cs="TH SarabunPSK"/>
          <w:sz w:val="32"/>
          <w:szCs w:val="32"/>
        </w:rPr>
        <w:tab/>
        <w:t xml:space="preserve">   </w:t>
      </w:r>
      <w:r w:rsidR="00AB7A3F" w:rsidRPr="009F79C0">
        <w:rPr>
          <w:rFonts w:ascii="TH SarabunPSK" w:hAnsi="TH SarabunPSK" w:cs="TH SarabunPSK" w:hint="cs"/>
          <w:sz w:val="32"/>
          <w:szCs w:val="32"/>
        </w:rPr>
        <w:t>(Mean of square)</w:t>
      </w:r>
    </w:p>
    <w:p w14:paraId="27FB9B00" w14:textId="047EAAC5" w:rsidR="00AB7A3F" w:rsidRPr="009F79C0" w:rsidRDefault="00AB7A3F" w:rsidP="00BB2542">
      <w:pPr>
        <w:tabs>
          <w:tab w:val="left" w:pos="864"/>
          <w:tab w:val="left" w:pos="1224"/>
          <w:tab w:val="left" w:pos="1584"/>
          <w:tab w:val="left" w:pos="1944"/>
        </w:tabs>
        <w:spacing w:after="0" w:line="240" w:lineRule="auto"/>
        <w:ind w:right="-240"/>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TH SarabunPSK" w:hAnsi="TH SarabunPSK" w:cs="TH SarabunPSK" w:hint="cs"/>
          <w:sz w:val="32"/>
          <w:szCs w:val="32"/>
        </w:rPr>
        <w:t>r</w:t>
      </w:r>
      <w:r w:rsidRPr="009F79C0">
        <w:rPr>
          <w:rFonts w:ascii="TH SarabunPSK" w:hAnsi="TH SarabunPSK" w:cs="TH SarabunPSK" w:hint="cs"/>
          <w:sz w:val="32"/>
          <w:szCs w:val="32"/>
        </w:rPr>
        <w:tab/>
      </w:r>
      <w:r w:rsidRPr="009F79C0">
        <w:rPr>
          <w:rFonts w:ascii="TH SarabunPSK" w:hAnsi="TH SarabunPSK" w:cs="TH SarabunPSK" w:hint="cs"/>
          <w:sz w:val="32"/>
          <w:szCs w:val="32"/>
        </w:rPr>
        <w:tab/>
      </w:r>
      <w:r w:rsidRPr="009F79C0">
        <w:rPr>
          <w:rFonts w:ascii="TH SarabunPSK" w:hAnsi="TH SarabunPSK" w:cs="TH SarabunPSK" w:hint="cs"/>
          <w:sz w:val="32"/>
          <w:szCs w:val="32"/>
          <w:cs/>
        </w:rPr>
        <w:t>แทน</w:t>
      </w:r>
      <w:r w:rsidRPr="009F79C0">
        <w:rPr>
          <w:rFonts w:ascii="TH SarabunPSK" w:hAnsi="TH SarabunPSK" w:cs="TH SarabunPSK" w:hint="cs"/>
          <w:sz w:val="32"/>
          <w:szCs w:val="32"/>
        </w:rPr>
        <w:tab/>
      </w:r>
      <w:r w:rsidR="00BB2542"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ค่าสัมประสิทธิ์สหสัมพันธ์</w:t>
      </w:r>
    </w:p>
    <w:p w14:paraId="7A7624CA" w14:textId="279A0D46" w:rsidR="00AB7A3F" w:rsidRPr="009F79C0" w:rsidRDefault="00AB7A3F" w:rsidP="00BB2542">
      <w:pPr>
        <w:tabs>
          <w:tab w:val="left" w:pos="864"/>
          <w:tab w:val="left" w:pos="1224"/>
          <w:tab w:val="left" w:pos="1584"/>
          <w:tab w:val="left" w:pos="1944"/>
        </w:tabs>
        <w:spacing w:after="0" w:line="240" w:lineRule="auto"/>
        <w:ind w:right="-240"/>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eastAsia="CordiaNew" w:hAnsi="TH SarabunPSK" w:cs="TH SarabunPSK"/>
          <w:sz w:val="32"/>
          <w:szCs w:val="32"/>
        </w:rPr>
        <w:tab/>
      </w:r>
      <w:r w:rsidRPr="009F79C0">
        <w:rPr>
          <w:rFonts w:ascii="TH SarabunPSK" w:eastAsia="CordiaNew" w:hAnsi="TH SarabunPSK" w:cs="TH SarabunPSK" w:hint="cs"/>
          <w:sz w:val="32"/>
          <w:szCs w:val="32"/>
        </w:rPr>
        <w:t xml:space="preserve">R2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sz w:val="32"/>
          <w:szCs w:val="32"/>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hint="cs"/>
          <w:sz w:val="32"/>
          <w:szCs w:val="32"/>
          <w:cs/>
        </w:rPr>
        <w:t>กำลังสองของค่าสัมประสิทธิ์สหสัมพันธ์พหุคูณ</w:t>
      </w:r>
    </w:p>
    <w:p w14:paraId="216E58C3" w14:textId="222E2BBC" w:rsidR="00AB7A3F" w:rsidRPr="009F79C0" w:rsidRDefault="00AB7A3F" w:rsidP="00BB2542">
      <w:pPr>
        <w:tabs>
          <w:tab w:val="left" w:pos="864"/>
          <w:tab w:val="left" w:pos="1224"/>
          <w:tab w:val="left" w:pos="1584"/>
          <w:tab w:val="left" w:pos="1944"/>
        </w:tabs>
        <w:spacing w:after="0" w:line="240" w:lineRule="auto"/>
        <w:ind w:right="-240"/>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TH SarabunPSK" w:eastAsia="CordiaNew" w:hAnsi="TH SarabunPSK" w:cs="TH SarabunPSK" w:hint="cs"/>
          <w:sz w:val="32"/>
          <w:szCs w:val="32"/>
        </w:rPr>
        <w:t xml:space="preserve">b </w:t>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sz w:val="32"/>
          <w:szCs w:val="32"/>
        </w:rPr>
        <w:t xml:space="preserve">   </w:t>
      </w:r>
      <w:r w:rsidRPr="009F79C0">
        <w:rPr>
          <w:rFonts w:ascii="TH SarabunPSK" w:eastAsia="CordiaNew" w:hAnsi="TH SarabunPSK" w:cs="TH SarabunPSK" w:hint="cs"/>
          <w:sz w:val="32"/>
          <w:szCs w:val="32"/>
          <w:cs/>
        </w:rPr>
        <w:t>ค่าสัมประสิทธิ์ของการพยากรณ์ในรูปคะแนนดิบ</w:t>
      </w:r>
    </w:p>
    <w:p w14:paraId="21500297" w14:textId="596D5DD2" w:rsidR="00AB7A3F" w:rsidRPr="009F79C0" w:rsidRDefault="00AB7A3F" w:rsidP="00BB2542">
      <w:pPr>
        <w:tabs>
          <w:tab w:val="left" w:pos="864"/>
          <w:tab w:val="left" w:pos="1224"/>
          <w:tab w:val="left" w:pos="1584"/>
          <w:tab w:val="left" w:pos="1944"/>
        </w:tabs>
        <w:spacing w:after="0" w:line="240" w:lineRule="auto"/>
        <w:ind w:right="-240"/>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Calibri" w:eastAsia="CordiaNew" w:hAnsi="Calibri" w:cs="Calibri"/>
          <w:sz w:val="28"/>
        </w:rPr>
        <w:t>β</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sz w:val="32"/>
          <w:szCs w:val="32"/>
        </w:rPr>
        <w:t xml:space="preserve">   </w:t>
      </w:r>
      <w:r w:rsidRPr="009F79C0">
        <w:rPr>
          <w:rFonts w:ascii="TH SarabunPSK" w:eastAsia="CordiaNew" w:hAnsi="TH SarabunPSK" w:cs="TH SarabunPSK" w:hint="cs"/>
          <w:sz w:val="32"/>
          <w:szCs w:val="32"/>
          <w:cs/>
        </w:rPr>
        <w:t>ค่าสัมประสิทธิ์ของการพยากรณ์ในรูปคะแนนมาตรฐาน</w:t>
      </w:r>
    </w:p>
    <w:p w14:paraId="158014DA" w14:textId="26F3C020" w:rsidR="00AB7A3F" w:rsidRPr="009F79C0" w:rsidRDefault="00AB7A3F" w:rsidP="00BB2542">
      <w:pPr>
        <w:tabs>
          <w:tab w:val="left" w:pos="864"/>
          <w:tab w:val="left" w:pos="1224"/>
          <w:tab w:val="left" w:pos="1584"/>
          <w:tab w:val="left" w:pos="1944"/>
        </w:tabs>
        <w:spacing w:after="0" w:line="240" w:lineRule="auto"/>
        <w:ind w:right="-240"/>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eastAsia="CordiaNew" w:hAnsi="TH SarabunPSK" w:cs="TH SarabunPSK"/>
          <w:i/>
          <w:iCs/>
          <w:sz w:val="32"/>
          <w:szCs w:val="32"/>
        </w:rPr>
        <w:tab/>
      </w:r>
      <w:r w:rsidRPr="009F79C0">
        <w:rPr>
          <w:rFonts w:ascii="TH SarabunPSK" w:eastAsia="CordiaNew" w:hAnsi="TH SarabunPSK" w:cs="TH SarabunPSK" w:hint="cs"/>
          <w:i/>
          <w:iCs/>
          <w:sz w:val="32"/>
          <w:szCs w:val="32"/>
        </w:rPr>
        <w:t>Y</w:t>
      </w:r>
      <w:r w:rsidRPr="009F79C0">
        <w:rPr>
          <w:rFonts w:ascii="TH SarabunPSK" w:eastAsia="CordiaNew" w:hAnsi="TH SarabunPSK" w:cs="TH SarabunPSK" w:hint="cs"/>
          <w:sz w:val="32"/>
          <w:szCs w:val="32"/>
        </w:rPr>
        <w:t xml:space="preserve">ˆ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sz w:val="32"/>
          <w:szCs w:val="32"/>
          <w:cs/>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hint="cs"/>
          <w:sz w:val="32"/>
          <w:szCs w:val="32"/>
          <w:cs/>
        </w:rPr>
        <w:t>ค่าสมการพยากรณ์ที่แทนค่าในรูปคะแนนดิบ</w:t>
      </w:r>
    </w:p>
    <w:p w14:paraId="6DACB94C" w14:textId="5437DCE2" w:rsidR="00AB7A3F" w:rsidRPr="009F79C0" w:rsidRDefault="00AB7A3F" w:rsidP="00BB2542">
      <w:pPr>
        <w:tabs>
          <w:tab w:val="left" w:pos="864"/>
          <w:tab w:val="left" w:pos="1224"/>
          <w:tab w:val="left" w:pos="1584"/>
          <w:tab w:val="left" w:pos="1944"/>
        </w:tabs>
        <w:spacing w:after="0" w:line="240" w:lineRule="auto"/>
        <w:ind w:right="-240"/>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TH SarabunPSK" w:hAnsi="TH SarabunPSK" w:cs="TH SarabunPSK" w:hint="cs"/>
          <w:sz w:val="32"/>
          <w:szCs w:val="32"/>
        </w:rPr>
        <w:t>Z</w:t>
      </w:r>
      <w:r w:rsidRPr="009F79C0">
        <w:rPr>
          <w:rFonts w:ascii="TH SarabunPSK" w:hAnsi="TH SarabunPSK" w:cs="TH SarabunPSK" w:hint="cs"/>
          <w:sz w:val="32"/>
          <w:szCs w:val="32"/>
          <w:vertAlign w:val="superscript"/>
        </w:rPr>
        <w:t>/</w:t>
      </w:r>
      <w:r w:rsidRPr="009F79C0">
        <w:rPr>
          <w:rFonts w:ascii="TH SarabunPSK" w:hAnsi="TH SarabunPSK" w:cs="TH SarabunPSK" w:hint="cs"/>
          <w:sz w:val="32"/>
          <w:szCs w:val="32"/>
          <w:vertAlign w:val="subscript"/>
        </w:rPr>
        <w:t>Y</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sz w:val="32"/>
          <w:szCs w:val="32"/>
          <w:cs/>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sz w:val="32"/>
          <w:szCs w:val="32"/>
        </w:rPr>
        <w:t xml:space="preserve">   </w:t>
      </w:r>
      <w:r w:rsidRPr="009F79C0">
        <w:rPr>
          <w:rFonts w:ascii="TH SarabunPSK" w:eastAsia="CordiaNew" w:hAnsi="TH SarabunPSK" w:cs="TH SarabunPSK" w:hint="cs"/>
          <w:sz w:val="32"/>
          <w:szCs w:val="32"/>
          <w:cs/>
        </w:rPr>
        <w:t>ค่าสมการพยากรณ์ที่แทนค่าในรูปคะแนนมาตรฐาน</w:t>
      </w:r>
    </w:p>
    <w:p w14:paraId="164D8B1A" w14:textId="2FB9F21B" w:rsidR="00AB7A3F" w:rsidRPr="009F79C0" w:rsidRDefault="00AB7A3F" w:rsidP="00BB2542">
      <w:pPr>
        <w:tabs>
          <w:tab w:val="left" w:pos="864"/>
          <w:tab w:val="left" w:pos="1224"/>
          <w:tab w:val="left" w:pos="1584"/>
          <w:tab w:val="left" w:pos="1944"/>
        </w:tabs>
        <w:spacing w:after="0" w:line="240" w:lineRule="auto"/>
        <w:ind w:right="-240"/>
        <w:rPr>
          <w:rFonts w:ascii="TH SarabunPSK" w:hAnsi="TH SarabunPSK" w:cs="TH SarabunPSK"/>
          <w:sz w:val="32"/>
          <w:szCs w:val="32"/>
        </w:rPr>
      </w:pPr>
      <w:r w:rsidRPr="009F79C0">
        <w:rPr>
          <w:rFonts w:ascii="TH SarabunPSK" w:hAnsi="TH SarabunPSK" w:cs="TH SarabunPSK" w:hint="cs"/>
          <w:sz w:val="32"/>
          <w:szCs w:val="32"/>
        </w:rPr>
        <w:tab/>
      </w:r>
      <w:r w:rsidR="00BB2542" w:rsidRPr="009F79C0">
        <w:rPr>
          <w:rFonts w:ascii="TH SarabunPSK" w:hAnsi="TH SarabunPSK" w:cs="TH SarabunPSK"/>
          <w:sz w:val="32"/>
          <w:szCs w:val="32"/>
        </w:rPr>
        <w:tab/>
      </w:r>
      <w:r w:rsidRPr="009F79C0">
        <w:rPr>
          <w:rFonts w:ascii="TH SarabunPSK" w:eastAsia="CordiaNew" w:hAnsi="TH SarabunPSK" w:cs="TH SarabunPSK" w:hint="cs"/>
          <w:sz w:val="32"/>
          <w:szCs w:val="32"/>
        </w:rPr>
        <w:t xml:space="preserve">a </w:t>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hint="cs"/>
          <w:sz w:val="32"/>
          <w:szCs w:val="32"/>
          <w:cs/>
        </w:rPr>
        <w:t>ค่าคงที่ของการพยากรณ์</w:t>
      </w:r>
    </w:p>
    <w:p w14:paraId="37DE2CE7" w14:textId="2D20507C" w:rsidR="00AB7A3F" w:rsidRPr="009F79C0" w:rsidRDefault="00AB7A3F" w:rsidP="00BB2542">
      <w:pPr>
        <w:tabs>
          <w:tab w:val="left" w:pos="864"/>
          <w:tab w:val="left" w:pos="1224"/>
          <w:tab w:val="left" w:pos="1584"/>
          <w:tab w:val="left" w:pos="1944"/>
        </w:tabs>
        <w:autoSpaceDE w:val="0"/>
        <w:autoSpaceDN w:val="0"/>
        <w:adjustRightInd w:val="0"/>
        <w:spacing w:after="0" w:line="240" w:lineRule="auto"/>
        <w:ind w:firstLine="720"/>
        <w:rPr>
          <w:rFonts w:ascii="TH SarabunPSK" w:eastAsia="BrowalliaNew-Bold" w:hAnsi="TH SarabunPSK" w:cs="TH SarabunPSK"/>
          <w:sz w:val="32"/>
          <w:szCs w:val="32"/>
        </w:rPr>
      </w:pPr>
      <w:r w:rsidRPr="009F79C0">
        <w:rPr>
          <w:rFonts w:ascii="TH SarabunPSK" w:eastAsia="CordiaNew" w:hAnsi="TH SarabunPSK" w:cs="TH SarabunPSK" w:hint="cs"/>
          <w:color w:val="FF0000"/>
          <w:sz w:val="32"/>
          <w:szCs w:val="32"/>
        </w:rPr>
        <w:tab/>
      </w:r>
      <w:r w:rsidR="00BB2542" w:rsidRPr="009F79C0">
        <w:rPr>
          <w:rFonts w:ascii="TH SarabunPSK" w:hAnsi="TH SarabunPSK" w:cs="TH SarabunPSK"/>
          <w:spacing w:val="-4"/>
          <w:sz w:val="32"/>
          <w:szCs w:val="32"/>
        </w:rPr>
        <w:tab/>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rPr>
        <w:t>1</w:t>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hint="cs"/>
          <w:sz w:val="32"/>
          <w:szCs w:val="32"/>
          <w:cs/>
        </w:rPr>
        <w:t>ปัจจัย</w:t>
      </w:r>
      <w:r w:rsidRPr="009F79C0">
        <w:rPr>
          <w:rFonts w:ascii="TH SarabunPSK" w:eastAsia="BrowalliaNew-Bold" w:hAnsi="TH SarabunPSK" w:cs="TH SarabunPSK" w:hint="cs"/>
          <w:sz w:val="32"/>
          <w:szCs w:val="32"/>
          <w:cs/>
        </w:rPr>
        <w:t>ด้านนโยบายของผู้บริหารสระว่ายน้ำ</w:t>
      </w:r>
    </w:p>
    <w:p w14:paraId="616D6631" w14:textId="40951474" w:rsidR="00AB7A3F" w:rsidRPr="009F79C0" w:rsidRDefault="00AB7A3F" w:rsidP="00BB2542">
      <w:pPr>
        <w:widowControl w:val="0"/>
        <w:tabs>
          <w:tab w:val="left" w:pos="864"/>
          <w:tab w:val="left" w:pos="1224"/>
          <w:tab w:val="left" w:pos="1584"/>
          <w:tab w:val="left" w:pos="1944"/>
        </w:tabs>
        <w:autoSpaceDE w:val="0"/>
        <w:autoSpaceDN w:val="0"/>
        <w:adjustRightInd w:val="0"/>
        <w:spacing w:after="0" w:line="240" w:lineRule="auto"/>
        <w:rPr>
          <w:rFonts w:ascii="TH SarabunPSK" w:eastAsia="BrowalliaNew" w:hAnsi="TH SarabunPSK" w:cs="TH SarabunPSK"/>
          <w:sz w:val="32"/>
          <w:szCs w:val="32"/>
        </w:rPr>
      </w:pPr>
      <w:r w:rsidRPr="009F79C0">
        <w:rPr>
          <w:rFonts w:ascii="TH SarabunPSK" w:hAnsi="TH SarabunPSK" w:cs="TH SarabunPSK" w:hint="cs"/>
          <w:spacing w:val="-4"/>
          <w:sz w:val="32"/>
          <w:szCs w:val="32"/>
        </w:rPr>
        <w:tab/>
      </w:r>
      <w:r w:rsidR="00BB2542" w:rsidRPr="009F79C0">
        <w:rPr>
          <w:rFonts w:ascii="TH SarabunPSK" w:hAnsi="TH SarabunPSK" w:cs="TH SarabunPSK"/>
          <w:spacing w:val="-4"/>
          <w:sz w:val="32"/>
          <w:szCs w:val="32"/>
        </w:rPr>
        <w:tab/>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rPr>
        <w:t>2</w:t>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cs/>
        </w:rPr>
        <w:t xml:space="preserve"> </w:t>
      </w:r>
      <w:r w:rsidR="00BB2542" w:rsidRPr="009F79C0">
        <w:rPr>
          <w:rFonts w:ascii="TH SarabunPSK" w:eastAsia="CordiaNew" w:hAnsi="TH SarabunPSK" w:cs="TH SarabunPSK"/>
          <w:sz w:val="32"/>
          <w:szCs w:val="32"/>
          <w:cs/>
        </w:rPr>
        <w:tab/>
      </w:r>
      <w:r w:rsidR="00BB2542"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hint="cs"/>
          <w:sz w:val="32"/>
          <w:szCs w:val="32"/>
          <w:cs/>
        </w:rPr>
        <w:t>ปัจจัยด้านสถานที่และสิ่งอำนวยความสะดวก</w:t>
      </w:r>
    </w:p>
    <w:p w14:paraId="3CF6628F" w14:textId="211124B5" w:rsidR="00AB7A3F" w:rsidRPr="009F79C0" w:rsidRDefault="00AB7A3F" w:rsidP="00BB2542">
      <w:pPr>
        <w:tabs>
          <w:tab w:val="left" w:pos="864"/>
          <w:tab w:val="left" w:pos="1224"/>
          <w:tab w:val="left" w:pos="1584"/>
          <w:tab w:val="left" w:pos="1944"/>
        </w:tabs>
        <w:autoSpaceDE w:val="0"/>
        <w:autoSpaceDN w:val="0"/>
        <w:adjustRightInd w:val="0"/>
        <w:spacing w:after="0" w:line="240" w:lineRule="auto"/>
        <w:ind w:firstLine="720"/>
        <w:rPr>
          <w:rFonts w:ascii="TH SarabunPSK" w:eastAsia="BrowalliaNew" w:hAnsi="TH SarabunPSK" w:cs="TH SarabunPSK"/>
          <w:sz w:val="32"/>
          <w:szCs w:val="32"/>
          <w:cs/>
        </w:rPr>
      </w:pPr>
      <w:r w:rsidRPr="009F79C0">
        <w:rPr>
          <w:rFonts w:ascii="TH SarabunPSK" w:hAnsi="TH SarabunPSK" w:cs="TH SarabunPSK" w:hint="cs"/>
          <w:spacing w:val="-4"/>
          <w:sz w:val="32"/>
          <w:szCs w:val="32"/>
        </w:rPr>
        <w:tab/>
      </w:r>
      <w:r w:rsidR="00BB2542" w:rsidRPr="009F79C0">
        <w:rPr>
          <w:rFonts w:ascii="TH SarabunPSK" w:hAnsi="TH SarabunPSK" w:cs="TH SarabunPSK"/>
          <w:spacing w:val="-4"/>
          <w:sz w:val="32"/>
          <w:szCs w:val="32"/>
        </w:rPr>
        <w:tab/>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rPr>
        <w:t>3</w:t>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sz w:val="32"/>
          <w:szCs w:val="32"/>
        </w:rPr>
        <w:t xml:space="preserve">   </w:t>
      </w:r>
      <w:r w:rsidRPr="009F79C0">
        <w:rPr>
          <w:rFonts w:ascii="TH SarabunPSK" w:eastAsia="CordiaNew" w:hAnsi="TH SarabunPSK" w:cs="TH SarabunPSK" w:hint="cs"/>
          <w:sz w:val="32"/>
          <w:szCs w:val="32"/>
          <w:cs/>
        </w:rPr>
        <w:t>ปัจจัย</w:t>
      </w:r>
      <w:r w:rsidRPr="009F79C0">
        <w:rPr>
          <w:rFonts w:ascii="TH SarabunPSK" w:eastAsia="BrowalliaNew" w:hAnsi="TH SarabunPSK" w:cs="TH SarabunPSK" w:hint="cs"/>
          <w:sz w:val="32"/>
          <w:szCs w:val="32"/>
          <w:cs/>
        </w:rPr>
        <w:t>ด้านแรงสนับสนุนทางสังคม</w:t>
      </w:r>
    </w:p>
    <w:p w14:paraId="532FCBFC" w14:textId="451CC3E9" w:rsidR="00AB7A3F" w:rsidRPr="009F79C0" w:rsidRDefault="00AB7A3F" w:rsidP="00BB2542">
      <w:pPr>
        <w:widowControl w:val="0"/>
        <w:tabs>
          <w:tab w:val="left" w:pos="864"/>
          <w:tab w:val="left" w:pos="1224"/>
          <w:tab w:val="left" w:pos="1584"/>
          <w:tab w:val="left" w:pos="1944"/>
        </w:tabs>
        <w:autoSpaceDE w:val="0"/>
        <w:autoSpaceDN w:val="0"/>
        <w:adjustRightInd w:val="0"/>
        <w:spacing w:after="0" w:line="240" w:lineRule="auto"/>
        <w:rPr>
          <w:rFonts w:ascii="TH SarabunPSK" w:eastAsia="BrowalliaNew" w:hAnsi="TH SarabunPSK" w:cs="TH SarabunPSK"/>
          <w:sz w:val="32"/>
          <w:szCs w:val="32"/>
        </w:rPr>
      </w:pPr>
      <w:r w:rsidRPr="009F79C0">
        <w:rPr>
          <w:rFonts w:ascii="TH SarabunPSK" w:hAnsi="TH SarabunPSK" w:cs="TH SarabunPSK" w:hint="cs"/>
          <w:spacing w:val="-4"/>
          <w:sz w:val="32"/>
          <w:szCs w:val="32"/>
        </w:rPr>
        <w:tab/>
      </w:r>
      <w:r w:rsidR="00BB2542" w:rsidRPr="009F79C0">
        <w:rPr>
          <w:rFonts w:ascii="TH SarabunPSK" w:hAnsi="TH SarabunPSK" w:cs="TH SarabunPSK"/>
          <w:spacing w:val="-4"/>
          <w:sz w:val="32"/>
          <w:szCs w:val="32"/>
        </w:rPr>
        <w:tab/>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rPr>
        <w:t>4</w:t>
      </w:r>
      <w:r w:rsidRPr="009F79C0">
        <w:rPr>
          <w:rFonts w:ascii="TH SarabunPSK" w:hAnsi="TH SarabunPSK" w:cs="TH SarabunPSK" w:hint="cs"/>
          <w:spacing w:val="-4"/>
          <w:sz w:val="32"/>
          <w:szCs w:val="32"/>
          <w:vertAlign w:val="subscript"/>
        </w:rPr>
        <w:tab/>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sz w:val="32"/>
          <w:szCs w:val="32"/>
        </w:rPr>
        <w:t xml:space="preserve">   </w:t>
      </w:r>
      <w:r w:rsidRPr="009F79C0">
        <w:rPr>
          <w:rFonts w:ascii="TH SarabunPSK" w:eastAsia="CordiaNew" w:hAnsi="TH SarabunPSK" w:cs="TH SarabunPSK" w:hint="cs"/>
          <w:sz w:val="32"/>
          <w:szCs w:val="32"/>
          <w:cs/>
        </w:rPr>
        <w:t>ปัจจัย</w:t>
      </w:r>
      <w:r w:rsidRPr="009F79C0">
        <w:rPr>
          <w:rFonts w:ascii="TH SarabunPSK" w:eastAsia="BrowalliaNew" w:hAnsi="TH SarabunPSK" w:cs="TH SarabunPSK" w:hint="cs"/>
          <w:sz w:val="32"/>
          <w:szCs w:val="32"/>
          <w:cs/>
        </w:rPr>
        <w:t>ด้านการประชาสัมพันธ์</w:t>
      </w:r>
    </w:p>
    <w:p w14:paraId="6BB159B0" w14:textId="667605B2" w:rsidR="00AB7A3F" w:rsidRPr="009F79C0" w:rsidRDefault="00AB7A3F" w:rsidP="00BB2542">
      <w:pPr>
        <w:widowControl w:val="0"/>
        <w:tabs>
          <w:tab w:val="left" w:pos="864"/>
          <w:tab w:val="left" w:pos="1224"/>
          <w:tab w:val="left" w:pos="1584"/>
          <w:tab w:val="left" w:pos="1944"/>
        </w:tabs>
        <w:autoSpaceDE w:val="0"/>
        <w:autoSpaceDN w:val="0"/>
        <w:adjustRightInd w:val="0"/>
        <w:spacing w:after="0" w:line="240" w:lineRule="auto"/>
        <w:rPr>
          <w:rFonts w:ascii="TH SarabunPSK" w:eastAsia="BrowalliaNew" w:hAnsi="TH SarabunPSK" w:cs="TH SarabunPSK"/>
          <w:sz w:val="32"/>
          <w:szCs w:val="32"/>
          <w:cs/>
        </w:rPr>
      </w:pP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sz w:val="32"/>
          <w:szCs w:val="32"/>
        </w:rPr>
        <w:tab/>
      </w:r>
      <w:r w:rsidRPr="009F79C0">
        <w:rPr>
          <w:rFonts w:ascii="TH SarabunPSK" w:eastAsia="CordiaNew" w:hAnsi="TH SarabunPSK" w:cs="TH SarabunPSK" w:hint="cs"/>
          <w:sz w:val="32"/>
          <w:szCs w:val="32"/>
        </w:rPr>
        <w:t>X</w:t>
      </w:r>
      <w:r w:rsidRPr="009F79C0">
        <w:rPr>
          <w:rFonts w:ascii="TH SarabunPSK" w:eastAsia="CordiaNew" w:hAnsi="TH SarabunPSK" w:cs="TH SarabunPSK" w:hint="cs"/>
          <w:sz w:val="32"/>
          <w:szCs w:val="32"/>
          <w:vertAlign w:val="subscript"/>
        </w:rPr>
        <w:t>5</w:t>
      </w:r>
      <w:r w:rsidRPr="009F79C0">
        <w:rPr>
          <w:rFonts w:ascii="TH SarabunPSK" w:eastAsia="CordiaNew" w:hAnsi="TH SarabunPSK" w:cs="TH SarabunPSK" w:hint="cs"/>
          <w:sz w:val="32"/>
          <w:szCs w:val="32"/>
          <w:cs/>
        </w:rPr>
        <w:tab/>
      </w:r>
      <w:r w:rsidRPr="009F79C0">
        <w:rPr>
          <w:rFonts w:ascii="TH SarabunPSK" w:eastAsia="CordiaNew" w:hAnsi="TH SarabunPSK" w:cs="TH SarabunPSK" w:hint="cs"/>
          <w:sz w:val="32"/>
          <w:szCs w:val="32"/>
          <w:cs/>
        </w:rPr>
        <w:tab/>
        <w:t>แทน</w:t>
      </w:r>
      <w:r w:rsidRPr="009F79C0">
        <w:rPr>
          <w:rFonts w:ascii="TH SarabunPSK" w:eastAsia="CordiaNew" w:hAnsi="TH SarabunPSK" w:cs="TH SarabunPSK" w:hint="cs"/>
          <w:sz w:val="32"/>
          <w:szCs w:val="32"/>
        </w:rPr>
        <w:t xml:space="preserve"> </w:t>
      </w:r>
      <w:r w:rsidRPr="009F79C0">
        <w:rPr>
          <w:rFonts w:ascii="TH SarabunPSK" w:eastAsia="BrowalliaNew" w:hAnsi="TH SarabunPSK" w:cs="TH SarabunPSK" w:hint="cs"/>
          <w:sz w:val="32"/>
          <w:szCs w:val="32"/>
          <w:cs/>
        </w:rPr>
        <w:t xml:space="preserve">  </w:t>
      </w:r>
      <w:r w:rsidR="00BB2542"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hint="cs"/>
          <w:sz w:val="32"/>
          <w:szCs w:val="32"/>
          <w:cs/>
        </w:rPr>
        <w:t>ปัจจัย</w:t>
      </w:r>
      <w:r w:rsidRPr="009F79C0">
        <w:rPr>
          <w:rFonts w:ascii="TH SarabunPSK" w:eastAsia="BrowalliaNew" w:hAnsi="TH SarabunPSK" w:cs="TH SarabunPSK" w:hint="cs"/>
          <w:sz w:val="32"/>
          <w:szCs w:val="32"/>
          <w:cs/>
        </w:rPr>
        <w:t>ด้านเทคโนโลยีในการฝึกซ้อม</w:t>
      </w:r>
    </w:p>
    <w:p w14:paraId="3172D207" w14:textId="77777777" w:rsidR="00BB2542" w:rsidRPr="009F79C0" w:rsidRDefault="00AB7A3F" w:rsidP="00BB2542">
      <w:pPr>
        <w:widowControl w:val="0"/>
        <w:tabs>
          <w:tab w:val="left" w:pos="864"/>
          <w:tab w:val="left" w:pos="1224"/>
          <w:tab w:val="left" w:pos="1584"/>
          <w:tab w:val="left" w:pos="1944"/>
        </w:tabs>
        <w:autoSpaceDE w:val="0"/>
        <w:autoSpaceDN w:val="0"/>
        <w:adjustRightInd w:val="0"/>
        <w:spacing w:after="0" w:line="240" w:lineRule="auto"/>
        <w:ind w:left="2592" w:hanging="1940"/>
        <w:rPr>
          <w:rFonts w:ascii="TH SarabunPSK" w:eastAsia="CordiaNew" w:hAnsi="TH SarabunPSK" w:cs="TH SarabunPSK"/>
          <w:sz w:val="32"/>
          <w:szCs w:val="32"/>
        </w:rPr>
      </w:pPr>
      <w:r w:rsidRPr="009F79C0">
        <w:rPr>
          <w:rFonts w:ascii="TH SarabunPSK" w:hAnsi="TH SarabunPSK" w:cs="TH SarabunPSK" w:hint="cs"/>
          <w:spacing w:val="-4"/>
          <w:sz w:val="32"/>
          <w:szCs w:val="32"/>
          <w:cs/>
        </w:rPr>
        <w:tab/>
      </w:r>
      <w:r w:rsidR="00BB2542" w:rsidRPr="009F79C0">
        <w:rPr>
          <w:rFonts w:ascii="TH SarabunPSK" w:hAnsi="TH SarabunPSK" w:cs="TH SarabunPSK"/>
          <w:spacing w:val="-4"/>
          <w:sz w:val="32"/>
          <w:szCs w:val="32"/>
          <w:cs/>
        </w:rPr>
        <w:tab/>
      </w:r>
      <w:r w:rsidRPr="009F79C0">
        <w:rPr>
          <w:rFonts w:ascii="TH SarabunPSK" w:hAnsi="TH SarabunPSK" w:cs="TH SarabunPSK" w:hint="cs"/>
          <w:spacing w:val="-4"/>
          <w:sz w:val="32"/>
          <w:szCs w:val="32"/>
        </w:rPr>
        <w:t>Y</w:t>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rPr>
        <w:tab/>
      </w:r>
      <w:r w:rsidRPr="009F79C0">
        <w:rPr>
          <w:rFonts w:ascii="TH SarabunPSK" w:eastAsia="CordiaNew" w:hAnsi="TH SarabunPSK" w:cs="TH SarabunPSK" w:hint="cs"/>
          <w:sz w:val="32"/>
          <w:szCs w:val="32"/>
          <w:cs/>
        </w:rPr>
        <w:t>แทน</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rPr>
        <w:tab/>
      </w:r>
      <w:r w:rsidR="00BB2542"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hint="cs"/>
          <w:sz w:val="32"/>
          <w:szCs w:val="32"/>
          <w:cs/>
        </w:rPr>
        <w:t>การปรับตัวในการฝึกซ้อมกีฬาว่ายน้ำตามชีวิตวิถีใหม่ของนักกีฬา</w:t>
      </w:r>
      <w:r w:rsidR="00BB2542" w:rsidRPr="009F79C0">
        <w:rPr>
          <w:rFonts w:ascii="TH SarabunPSK" w:eastAsia="CordiaNew" w:hAnsi="TH SarabunPSK" w:cs="TH SarabunPSK" w:hint="cs"/>
          <w:sz w:val="32"/>
          <w:szCs w:val="32"/>
          <w:cs/>
        </w:rPr>
        <w:t xml:space="preserve"> </w:t>
      </w:r>
    </w:p>
    <w:p w14:paraId="41089D60" w14:textId="34519FE1" w:rsidR="00E07D64" w:rsidRPr="009F79C0" w:rsidRDefault="00BB2542" w:rsidP="00BB2542">
      <w:pPr>
        <w:widowControl w:val="0"/>
        <w:tabs>
          <w:tab w:val="left" w:pos="864"/>
          <w:tab w:val="left" w:pos="1224"/>
          <w:tab w:val="left" w:pos="1584"/>
          <w:tab w:val="left" w:pos="1944"/>
        </w:tabs>
        <w:autoSpaceDE w:val="0"/>
        <w:autoSpaceDN w:val="0"/>
        <w:adjustRightInd w:val="0"/>
        <w:spacing w:after="0" w:line="240" w:lineRule="auto"/>
        <w:ind w:left="2592" w:hanging="1940"/>
        <w:rPr>
          <w:rFonts w:ascii="TH SarabunPSK" w:eastAsia="CordiaNew" w:hAnsi="TH SarabunPSK" w:cs="TH SarabunPSK"/>
          <w:sz w:val="32"/>
          <w:szCs w:val="32"/>
        </w:rPr>
      </w:pPr>
      <w:r w:rsidRPr="009F79C0">
        <w:rPr>
          <w:rFonts w:ascii="TH SarabunPSK" w:eastAsia="CordiaNew" w:hAnsi="TH SarabunPSK" w:cs="TH SarabunPSK"/>
          <w:sz w:val="32"/>
          <w:szCs w:val="32"/>
          <w:cs/>
        </w:rPr>
        <w:tab/>
      </w:r>
      <w:r w:rsidRPr="009F79C0">
        <w:rPr>
          <w:rFonts w:ascii="TH SarabunPSK" w:eastAsia="CordiaNew" w:hAnsi="TH SarabunPSK" w:cs="TH SarabunPSK"/>
          <w:sz w:val="32"/>
          <w:szCs w:val="32"/>
          <w:cs/>
        </w:rPr>
        <w:tab/>
      </w:r>
      <w:r w:rsidRPr="009F79C0">
        <w:rPr>
          <w:rFonts w:ascii="TH SarabunPSK" w:eastAsia="CordiaNew" w:hAnsi="TH SarabunPSK" w:cs="TH SarabunPSK"/>
          <w:sz w:val="32"/>
          <w:szCs w:val="32"/>
          <w:cs/>
        </w:rPr>
        <w:tab/>
      </w:r>
      <w:r w:rsidRPr="009F79C0">
        <w:rPr>
          <w:rFonts w:ascii="TH SarabunPSK" w:eastAsia="CordiaNew" w:hAnsi="TH SarabunPSK" w:cs="TH SarabunPSK"/>
          <w:sz w:val="32"/>
          <w:szCs w:val="32"/>
          <w:cs/>
        </w:rPr>
        <w:tab/>
      </w:r>
      <w:r w:rsidRPr="009F79C0">
        <w:rPr>
          <w:rFonts w:ascii="TH SarabunPSK" w:eastAsia="CordiaNew" w:hAnsi="TH SarabunPSK" w:cs="TH SarabunPSK"/>
          <w:sz w:val="32"/>
          <w:szCs w:val="32"/>
          <w:cs/>
        </w:rPr>
        <w:tab/>
      </w:r>
      <w:r w:rsidRPr="009F79C0">
        <w:rPr>
          <w:rFonts w:ascii="TH SarabunPSK" w:eastAsia="CordiaNew" w:hAnsi="TH SarabunPSK" w:cs="TH SarabunPSK" w:hint="cs"/>
          <w:sz w:val="32"/>
          <w:szCs w:val="32"/>
          <w:cs/>
        </w:rPr>
        <w:t xml:space="preserve">    </w:t>
      </w:r>
      <w:r w:rsidR="00AB7A3F" w:rsidRPr="009F79C0">
        <w:rPr>
          <w:rFonts w:ascii="TH SarabunPSK" w:eastAsia="CordiaNew" w:hAnsi="TH SarabunPSK" w:cs="TH SarabunPSK" w:hint="cs"/>
          <w:sz w:val="32"/>
          <w:szCs w:val="32"/>
          <w:cs/>
        </w:rPr>
        <w:t>ว่ายน้ำภาคกลางเขต 1</w:t>
      </w:r>
    </w:p>
    <w:p w14:paraId="59382407" w14:textId="77777777" w:rsidR="00BB2542" w:rsidRPr="009F79C0" w:rsidRDefault="00BB2542" w:rsidP="00BB2542">
      <w:pPr>
        <w:widowControl w:val="0"/>
        <w:tabs>
          <w:tab w:val="left" w:pos="864"/>
          <w:tab w:val="left" w:pos="1224"/>
          <w:tab w:val="left" w:pos="1584"/>
          <w:tab w:val="left" w:pos="1944"/>
        </w:tabs>
        <w:autoSpaceDE w:val="0"/>
        <w:autoSpaceDN w:val="0"/>
        <w:adjustRightInd w:val="0"/>
        <w:spacing w:after="0" w:line="240" w:lineRule="auto"/>
        <w:ind w:left="2592" w:hanging="1940"/>
        <w:rPr>
          <w:rFonts w:ascii="TH SarabunPSK" w:eastAsia="CordiaNew" w:hAnsi="TH SarabunPSK" w:cs="TH SarabunPSK"/>
          <w:sz w:val="32"/>
          <w:szCs w:val="32"/>
        </w:rPr>
      </w:pPr>
    </w:p>
    <w:p w14:paraId="5B4A8F64" w14:textId="77777777" w:rsidR="00BB2542" w:rsidRPr="009F79C0" w:rsidRDefault="00BB2542" w:rsidP="00BB2542">
      <w:pPr>
        <w:widowControl w:val="0"/>
        <w:tabs>
          <w:tab w:val="left" w:pos="864"/>
          <w:tab w:val="left" w:pos="1224"/>
          <w:tab w:val="left" w:pos="1584"/>
          <w:tab w:val="left" w:pos="1944"/>
        </w:tabs>
        <w:autoSpaceDE w:val="0"/>
        <w:autoSpaceDN w:val="0"/>
        <w:adjustRightInd w:val="0"/>
        <w:spacing w:after="0" w:line="240" w:lineRule="auto"/>
        <w:ind w:left="2592" w:hanging="1940"/>
        <w:rPr>
          <w:rFonts w:ascii="TH SarabunPSK" w:eastAsia="CordiaNew" w:hAnsi="TH SarabunPSK" w:cs="TH SarabunPSK"/>
          <w:sz w:val="32"/>
          <w:szCs w:val="32"/>
        </w:rPr>
      </w:pPr>
    </w:p>
    <w:p w14:paraId="53B4D9FA" w14:textId="020766DE" w:rsidR="00AB7A3F" w:rsidRPr="009F79C0" w:rsidRDefault="00AB7A3F" w:rsidP="00BB2542">
      <w:pPr>
        <w:widowControl w:val="0"/>
        <w:tabs>
          <w:tab w:val="left" w:pos="864"/>
          <w:tab w:val="left" w:pos="1224"/>
          <w:tab w:val="left" w:pos="1584"/>
          <w:tab w:val="left" w:pos="1944"/>
        </w:tabs>
        <w:autoSpaceDE w:val="0"/>
        <w:autoSpaceDN w:val="0"/>
        <w:adjustRightInd w:val="0"/>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การวิเคราะห์ข้อมูล</w:t>
      </w:r>
    </w:p>
    <w:p w14:paraId="5C1B1B05" w14:textId="11019BF2" w:rsidR="00AB7A3F" w:rsidRPr="009F79C0" w:rsidRDefault="00D57FEA" w:rsidP="00BB2542">
      <w:pPr>
        <w:tabs>
          <w:tab w:val="left" w:pos="864"/>
          <w:tab w:val="left" w:pos="1224"/>
          <w:tab w:val="left" w:pos="1584"/>
          <w:tab w:val="left" w:pos="1944"/>
        </w:tabs>
        <w:spacing w:after="0" w:line="240" w:lineRule="auto"/>
        <w:ind w:left="1"/>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1.</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หาค่าความถี่หรือค่าร้อยละของผู้ตอบแบบสอบถาม</w:t>
      </w:r>
    </w:p>
    <w:p w14:paraId="16E8686F" w14:textId="71A86052" w:rsidR="00AB7A3F" w:rsidRPr="009F79C0" w:rsidRDefault="00D57FEA" w:rsidP="00BB2542">
      <w:pPr>
        <w:tabs>
          <w:tab w:val="left" w:pos="864"/>
          <w:tab w:val="left" w:pos="1224"/>
          <w:tab w:val="left" w:pos="1584"/>
          <w:tab w:val="left" w:pos="1944"/>
        </w:tabs>
        <w:spacing w:after="0" w:line="240" w:lineRule="auto"/>
        <w:ind w:left="2"/>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 xml:space="preserve">2. </w:t>
      </w:r>
      <w:r w:rsidR="00AB7A3F" w:rsidRPr="009F79C0">
        <w:rPr>
          <w:rFonts w:ascii="TH SarabunPSK" w:eastAsia="Times New Roman" w:hAnsi="TH SarabunPSK" w:cs="TH SarabunPSK" w:hint="cs"/>
          <w:sz w:val="32"/>
          <w:szCs w:val="32"/>
          <w:cs/>
        </w:rPr>
        <w:t xml:space="preserve">หาค่าเฉลี่ย </w:t>
      </w:r>
      <w:r w:rsidR="00AB7A3F" w:rsidRPr="009F79C0">
        <w:rPr>
          <w:rFonts w:ascii="TH SarabunPSK" w:eastAsia="BrowalliaNew" w:hAnsi="TH SarabunPSK" w:cs="TH SarabunPSK" w:hint="cs"/>
          <w:sz w:val="32"/>
          <w:szCs w:val="32"/>
        </w:rPr>
        <w:t>(</w:t>
      </w:r>
      <w:r w:rsidR="00AB7A3F" w:rsidRPr="009F79C0">
        <w:rPr>
          <w:rFonts w:ascii="TH SarabunPSK" w:eastAsia="Times New Roman" w:hAnsi="TH SarabunPSK" w:cs="TH SarabunPSK" w:hint="cs"/>
          <w:noProof/>
          <w:position w:val="-4"/>
          <w:sz w:val="32"/>
          <w:szCs w:val="32"/>
        </w:rPr>
        <w:drawing>
          <wp:inline distT="0" distB="0" distL="0" distR="0" wp14:anchorId="18D6000C" wp14:editId="64CC8CCC">
            <wp:extent cx="144780" cy="175260"/>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00AB7A3F" w:rsidRPr="009F79C0">
        <w:rPr>
          <w:rFonts w:ascii="TH SarabunPSK" w:eastAsia="BrowalliaNew" w:hAnsi="TH SarabunPSK" w:cs="TH SarabunPSK" w:hint="cs"/>
          <w:sz w:val="32"/>
          <w:szCs w:val="32"/>
          <w:cs/>
        </w:rPr>
        <w:t>)</w:t>
      </w:r>
      <w:r w:rsidR="00AB7A3F" w:rsidRPr="009F79C0">
        <w:rPr>
          <w:rFonts w:ascii="TH SarabunPSK" w:eastAsia="BrowalliaNew" w:hAnsi="TH SarabunPSK" w:cs="TH SarabunPSK" w:hint="cs"/>
          <w:sz w:val="32"/>
          <w:szCs w:val="32"/>
        </w:rPr>
        <w:t xml:space="preserve"> </w:t>
      </w:r>
      <w:r w:rsidR="00AB7A3F" w:rsidRPr="009F79C0">
        <w:rPr>
          <w:rFonts w:ascii="TH SarabunPSK" w:eastAsia="Times New Roman" w:hAnsi="TH SarabunPSK" w:cs="TH SarabunPSK" w:hint="cs"/>
          <w:sz w:val="32"/>
          <w:szCs w:val="32"/>
          <w:cs/>
        </w:rPr>
        <w:t xml:space="preserve">ส่วนเบี่ยงเบนมาตรฐาน </w:t>
      </w:r>
      <w:r w:rsidR="00AB7A3F" w:rsidRPr="009F79C0">
        <w:rPr>
          <w:rFonts w:ascii="TH SarabunPSK" w:eastAsia="Times New Roman" w:hAnsi="TH SarabunPSK" w:cs="TH SarabunPSK" w:hint="cs"/>
          <w:sz w:val="32"/>
          <w:szCs w:val="32"/>
        </w:rPr>
        <w:t>(S.D.)</w:t>
      </w:r>
      <w:r w:rsidR="00AB7A3F" w:rsidRPr="009F79C0">
        <w:rPr>
          <w:rFonts w:ascii="TH SarabunPSK" w:eastAsia="Times New Roman" w:hAnsi="TH SarabunPSK" w:cs="TH SarabunPSK" w:hint="cs"/>
          <w:sz w:val="32"/>
          <w:szCs w:val="32"/>
          <w:cs/>
        </w:rPr>
        <w:t xml:space="preserve"> </w:t>
      </w:r>
      <w:r w:rsidR="00AB7A3F" w:rsidRPr="009F79C0">
        <w:rPr>
          <w:rFonts w:ascii="TH SarabunPSK" w:hAnsi="TH SarabunPSK" w:cs="TH SarabunPSK" w:hint="cs"/>
          <w:sz w:val="32"/>
          <w:szCs w:val="32"/>
          <w:cs/>
        </w:rPr>
        <w:t>ของ</w:t>
      </w:r>
      <w:bookmarkStart w:id="27" w:name="_Hlk165576496"/>
      <w:r w:rsidR="00AB7A3F" w:rsidRPr="009F79C0">
        <w:rPr>
          <w:rFonts w:ascii="TH SarabunPSK" w:hAnsi="TH SarabunPSK" w:cs="TH SarabunPSK" w:hint="cs"/>
          <w:sz w:val="32"/>
          <w:szCs w:val="32"/>
          <w:cs/>
        </w:rPr>
        <w:t xml:space="preserve">ปัจจัยที่มีต่อการปรับตัวในการฝึกซ้อมกีฬาว่ายน้ำตามชีวิตวิถีใหม่ของนักกีฬาว่ายน้ำ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bookmarkEnd w:id="27"/>
    </w:p>
    <w:p w14:paraId="6CFB2717" w14:textId="2DF52A17" w:rsidR="00AB7A3F" w:rsidRPr="009F79C0" w:rsidRDefault="00D14735" w:rsidP="00BB2542">
      <w:pPr>
        <w:tabs>
          <w:tab w:val="left" w:pos="864"/>
          <w:tab w:val="left" w:pos="1224"/>
          <w:tab w:val="left" w:pos="1584"/>
          <w:tab w:val="left" w:pos="1944"/>
        </w:tabs>
        <w:spacing w:after="0" w:line="240" w:lineRule="auto"/>
        <w:ind w:left="2"/>
        <w:rPr>
          <w:rFonts w:ascii="TH SarabunPSK" w:hAnsi="TH SarabunPSK" w:cs="TH SarabunPSK"/>
          <w:sz w:val="32"/>
          <w:szCs w:val="32"/>
        </w:rPr>
      </w:pPr>
      <w:r w:rsidRPr="009F79C0">
        <w:rPr>
          <w:rFonts w:ascii="TH SarabunPSK" w:hAnsi="TH SarabunPSK" w:cs="TH SarabunPSK"/>
          <w:color w:val="FF0000"/>
          <w:sz w:val="32"/>
          <w:szCs w:val="32"/>
          <w:cs/>
        </w:rPr>
        <w:tab/>
      </w:r>
      <w:r w:rsidR="00AB7A3F" w:rsidRPr="009F79C0">
        <w:rPr>
          <w:rFonts w:ascii="TH SarabunPSK" w:hAnsi="TH SarabunPSK" w:cs="TH SarabunPSK" w:hint="cs"/>
          <w:sz w:val="32"/>
          <w:szCs w:val="32"/>
          <w:cs/>
        </w:rPr>
        <w:t>3.</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 xml:space="preserve">หาความสัมพันธ์ระหว่างปัจจัยที่มี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sz w:val="32"/>
          <w:szCs w:val="32"/>
          <w:cs/>
        </w:rPr>
        <w:t xml:space="preserve"> โดยใช้สัมประสิทธิ์สหสัมพันธ์แบบเพียร์สัน (</w:t>
      </w:r>
      <w:r w:rsidR="00AB7A3F" w:rsidRPr="009F79C0">
        <w:rPr>
          <w:rFonts w:ascii="TH SarabunPSK" w:hAnsi="TH SarabunPSK" w:cs="TH SarabunPSK" w:hint="cs"/>
          <w:sz w:val="32"/>
          <w:szCs w:val="32"/>
        </w:rPr>
        <w:t>Pearson product-moment correlation coefficient)</w:t>
      </w:r>
      <w:r w:rsidR="00E07D64" w:rsidRPr="009F79C0">
        <w:rPr>
          <w:rFonts w:ascii="TH SarabunPSK" w:hAnsi="TH SarabunPSK" w:cs="TH SarabunPSK" w:hint="cs"/>
          <w:sz w:val="32"/>
          <w:szCs w:val="32"/>
          <w:cs/>
        </w:rPr>
        <w:t xml:space="preserve"> โดยกำหนดนัยสำคัญทางสถิติที่ระดับ .</w:t>
      </w:r>
      <w:r w:rsidR="00E07D64" w:rsidRPr="009F79C0">
        <w:rPr>
          <w:rFonts w:ascii="TH SarabunPSK" w:hAnsi="TH SarabunPSK" w:cs="TH SarabunPSK" w:hint="cs"/>
          <w:sz w:val="32"/>
          <w:szCs w:val="32"/>
        </w:rPr>
        <w:t>0</w:t>
      </w:r>
      <w:r w:rsidR="00E07D64" w:rsidRPr="009F79C0">
        <w:rPr>
          <w:rFonts w:ascii="TH SarabunPSK" w:hAnsi="TH SarabunPSK" w:cs="TH SarabunPSK" w:hint="cs"/>
          <w:sz w:val="32"/>
          <w:szCs w:val="32"/>
          <w:cs/>
        </w:rPr>
        <w:t>5</w:t>
      </w:r>
    </w:p>
    <w:p w14:paraId="730D966C" w14:textId="46606A7E" w:rsidR="00AB7A3F" w:rsidRPr="009F79C0" w:rsidRDefault="00D14735" w:rsidP="00D1473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color w:val="FF0000"/>
          <w:sz w:val="32"/>
          <w:szCs w:val="32"/>
          <w:cs/>
        </w:rPr>
        <w:tab/>
      </w:r>
      <w:r w:rsidR="00AB7A3F" w:rsidRPr="009F79C0">
        <w:rPr>
          <w:rFonts w:ascii="TH SarabunPSK" w:hAnsi="TH SarabunPSK" w:cs="TH SarabunPSK" w:hint="cs"/>
          <w:sz w:val="32"/>
          <w:szCs w:val="32"/>
          <w:cs/>
        </w:rPr>
        <w:t>4</w:t>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 xml:space="preserve"> วิเคราะห์ปัจจัยที่มีผลต่อการปรับตัวในการฝึกซ้อมกีฬาว่ายน้ำตามชีวิตวิถีใหม่ของนักกีฬาว่ายน้ำ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sz w:val="32"/>
          <w:szCs w:val="32"/>
          <w:cs/>
        </w:rPr>
        <w:t xml:space="preserve"> โดยวิเคราะห์การถดถอยพหุคูณ (</w:t>
      </w:r>
      <w:r w:rsidR="00AB7A3F" w:rsidRPr="009F79C0">
        <w:rPr>
          <w:rFonts w:ascii="TH SarabunPSK" w:hAnsi="TH SarabunPSK" w:cs="TH SarabunPSK" w:hint="cs"/>
          <w:sz w:val="32"/>
          <w:szCs w:val="32"/>
        </w:rPr>
        <w:t xml:space="preserve">Stepwise Multiple Regression Analysis) </w:t>
      </w:r>
      <w:r w:rsidR="00AB7A3F" w:rsidRPr="009F79C0">
        <w:rPr>
          <w:rFonts w:ascii="TH SarabunPSK" w:hAnsi="TH SarabunPSK" w:cs="TH SarabunPSK" w:hint="cs"/>
          <w:sz w:val="32"/>
          <w:szCs w:val="32"/>
          <w:cs/>
        </w:rPr>
        <w:t>เพื่อทดสอบสมมุติฐาน โดยกำหนดนัยสำคัญทางสถิติที่ระดับ .</w:t>
      </w:r>
      <w:r w:rsidR="00AB7A3F" w:rsidRPr="009F79C0">
        <w:rPr>
          <w:rFonts w:ascii="TH SarabunPSK" w:hAnsi="TH SarabunPSK" w:cs="TH SarabunPSK" w:hint="cs"/>
          <w:sz w:val="32"/>
          <w:szCs w:val="32"/>
        </w:rPr>
        <w:t>0</w:t>
      </w:r>
      <w:r w:rsidR="00E07D64" w:rsidRPr="009F79C0">
        <w:rPr>
          <w:rFonts w:ascii="TH SarabunPSK" w:hAnsi="TH SarabunPSK" w:cs="TH SarabunPSK" w:hint="cs"/>
          <w:sz w:val="32"/>
          <w:szCs w:val="32"/>
          <w:cs/>
        </w:rPr>
        <w:t>5</w:t>
      </w:r>
    </w:p>
    <w:p w14:paraId="44AFD55B" w14:textId="77777777" w:rsidR="00DD3513" w:rsidRPr="009F79C0" w:rsidRDefault="00DD3513" w:rsidP="00D14735">
      <w:pPr>
        <w:tabs>
          <w:tab w:val="left" w:pos="864"/>
          <w:tab w:val="left" w:pos="1224"/>
          <w:tab w:val="left" w:pos="1584"/>
          <w:tab w:val="left" w:pos="1944"/>
        </w:tabs>
        <w:spacing w:after="0" w:line="240" w:lineRule="auto"/>
        <w:rPr>
          <w:rFonts w:ascii="TH SarabunPSK" w:hAnsi="TH SarabunPSK" w:cs="TH SarabunPSK"/>
          <w:sz w:val="32"/>
          <w:szCs w:val="32"/>
          <w:cs/>
        </w:rPr>
      </w:pPr>
    </w:p>
    <w:p w14:paraId="0CED238C" w14:textId="2C5E2188" w:rsidR="00AB7A3F" w:rsidRPr="009F79C0" w:rsidRDefault="00AB7A3F" w:rsidP="00D14735">
      <w:pPr>
        <w:widowControl w:val="0"/>
        <w:tabs>
          <w:tab w:val="left" w:pos="864"/>
          <w:tab w:val="left" w:pos="1224"/>
          <w:tab w:val="left" w:pos="1584"/>
          <w:tab w:val="left" w:pos="1944"/>
        </w:tabs>
        <w:autoSpaceDE w:val="0"/>
        <w:autoSpaceDN w:val="0"/>
        <w:adjustRightInd w:val="0"/>
        <w:spacing w:after="0" w:line="240" w:lineRule="auto"/>
        <w:rPr>
          <w:rFonts w:ascii="TH SarabunPSK" w:eastAsia="Times New Roman" w:hAnsi="TH SarabunPSK" w:cs="TH SarabunPSK"/>
          <w:sz w:val="32"/>
          <w:szCs w:val="32"/>
        </w:rPr>
      </w:pPr>
      <w:r w:rsidRPr="009F79C0">
        <w:rPr>
          <w:rFonts w:ascii="TH SarabunPSK" w:hAnsi="TH SarabunPSK" w:cs="TH SarabunPSK" w:hint="cs"/>
          <w:color w:val="FF0000"/>
          <w:sz w:val="32"/>
          <w:szCs w:val="32"/>
          <w:cs/>
        </w:rPr>
        <w:tab/>
      </w:r>
      <w:r w:rsidRPr="009F79C0">
        <w:rPr>
          <w:rFonts w:ascii="TH SarabunPSK" w:hAnsi="TH SarabunPSK" w:cs="TH SarabunPSK" w:hint="cs"/>
          <w:sz w:val="32"/>
          <w:szCs w:val="32"/>
          <w:cs/>
        </w:rPr>
        <w:t xml:space="preserve">ตอนที่ </w:t>
      </w:r>
      <w:r w:rsidRPr="009F79C0">
        <w:rPr>
          <w:rFonts w:ascii="TH SarabunPSK" w:hAnsi="TH SarabunPSK" w:cs="TH SarabunPSK" w:hint="cs"/>
          <w:sz w:val="32"/>
          <w:szCs w:val="32"/>
        </w:rPr>
        <w:t xml:space="preserve">1 </w:t>
      </w:r>
      <w:r w:rsidRPr="009F79C0">
        <w:rPr>
          <w:rFonts w:ascii="TH SarabunPSK" w:eastAsia="BrowalliaNew" w:hAnsi="TH SarabunPSK" w:cs="TH SarabunPSK" w:hint="cs"/>
          <w:sz w:val="32"/>
          <w:szCs w:val="32"/>
          <w:cs/>
        </w:rPr>
        <w:t>ข้อมูลทั่วไปของผู้ตอบ</w:t>
      </w:r>
      <w:r w:rsidRPr="009F79C0">
        <w:rPr>
          <w:rFonts w:ascii="TH SarabunPSK" w:eastAsia="Times New Roman" w:hAnsi="TH SarabunPSK" w:cs="TH SarabunPSK" w:hint="cs"/>
          <w:sz w:val="32"/>
          <w:szCs w:val="32"/>
          <w:cs/>
        </w:rPr>
        <w:t xml:space="preserve">แบบสอบถามตอนที่ </w:t>
      </w:r>
      <w:r w:rsidRPr="009F79C0">
        <w:rPr>
          <w:rFonts w:ascii="TH SarabunPSK" w:eastAsia="Times New Roman" w:hAnsi="TH SarabunPSK" w:cs="TH SarabunPSK" w:hint="cs"/>
          <w:sz w:val="32"/>
          <w:szCs w:val="32"/>
        </w:rPr>
        <w:t>1</w:t>
      </w:r>
      <w:r w:rsidRPr="009F79C0">
        <w:rPr>
          <w:rFonts w:ascii="TH SarabunPSK" w:eastAsia="Times New Roman" w:hAnsi="TH SarabunPSK" w:cs="TH SarabunPSK" w:hint="cs"/>
          <w:sz w:val="32"/>
          <w:szCs w:val="32"/>
          <w:cs/>
        </w:rPr>
        <w:t xml:space="preserve"> มาแจกแจงความถี่และหาค่าร้อยละ</w:t>
      </w:r>
      <w:r w:rsidRPr="009F79C0">
        <w:rPr>
          <w:rFonts w:ascii="TH SarabunPSK" w:eastAsia="Times New Roman" w:hAnsi="TH SarabunPSK" w:cs="TH SarabunPSK" w:hint="cs"/>
          <w:sz w:val="32"/>
          <w:szCs w:val="32"/>
        </w:rPr>
        <w:t xml:space="preserve"> </w:t>
      </w:r>
      <w:r w:rsidRPr="009F79C0">
        <w:rPr>
          <w:rFonts w:ascii="TH SarabunPSK" w:eastAsia="Times New Roman" w:hAnsi="TH SarabunPSK" w:cs="TH SarabunPSK" w:hint="cs"/>
          <w:sz w:val="32"/>
          <w:szCs w:val="32"/>
          <w:cs/>
        </w:rPr>
        <w:t>แล้วนำเสนอในรูปตารางประกอบความเรียง</w:t>
      </w:r>
    </w:p>
    <w:p w14:paraId="79BD229D" w14:textId="77777777" w:rsidR="00D14735" w:rsidRPr="009F79C0" w:rsidRDefault="00D14735" w:rsidP="00D14735">
      <w:pPr>
        <w:widowControl w:val="0"/>
        <w:tabs>
          <w:tab w:val="left" w:pos="864"/>
          <w:tab w:val="left" w:pos="1224"/>
          <w:tab w:val="left" w:pos="1584"/>
          <w:tab w:val="left" w:pos="1944"/>
        </w:tabs>
        <w:autoSpaceDE w:val="0"/>
        <w:autoSpaceDN w:val="0"/>
        <w:adjustRightInd w:val="0"/>
        <w:spacing w:after="0" w:line="240" w:lineRule="auto"/>
        <w:rPr>
          <w:rFonts w:ascii="TH SarabunPSK" w:eastAsia="Times New Roman" w:hAnsi="TH SarabunPSK" w:cs="TH SarabunPSK"/>
          <w:sz w:val="32"/>
          <w:szCs w:val="32"/>
        </w:rPr>
      </w:pPr>
    </w:p>
    <w:p w14:paraId="00796A6F" w14:textId="77777777" w:rsidR="00AB7A3F" w:rsidRPr="009F79C0" w:rsidRDefault="00AB7A3F" w:rsidP="00D14735">
      <w:pPr>
        <w:tabs>
          <w:tab w:val="left" w:pos="864"/>
          <w:tab w:val="left" w:pos="1224"/>
          <w:tab w:val="left" w:pos="1584"/>
          <w:tab w:val="left" w:pos="1944"/>
        </w:tabs>
        <w:spacing w:after="0" w:line="240" w:lineRule="auto"/>
        <w:rPr>
          <w:rFonts w:ascii="TH SarabunPSK" w:eastAsia="BrowalliaNew" w:hAnsi="TH SarabunPSK" w:cs="TH SarabunPSK"/>
          <w:sz w:val="32"/>
          <w:szCs w:val="32"/>
        </w:rPr>
      </w:pPr>
      <w:r w:rsidRPr="009F79C0">
        <w:rPr>
          <w:rFonts w:ascii="TH SarabunPSK" w:hAnsi="TH SarabunPSK" w:cs="TH SarabunPSK" w:hint="cs"/>
          <w:sz w:val="32"/>
          <w:szCs w:val="32"/>
          <w:cs/>
        </w:rPr>
        <w:t>ตาราง 4.</w:t>
      </w:r>
      <w:r w:rsidRPr="009F79C0">
        <w:rPr>
          <w:rFonts w:ascii="TH SarabunPSK" w:hAnsi="TH SarabunPSK" w:cs="TH SarabunPSK" w:hint="cs"/>
          <w:sz w:val="32"/>
          <w:szCs w:val="32"/>
        </w:rPr>
        <w:t>1</w:t>
      </w:r>
      <w:r w:rsidRPr="009F79C0">
        <w:rPr>
          <w:rFonts w:ascii="TH SarabunPSK" w:hAnsi="TH SarabunPSK" w:cs="TH SarabunPSK" w:hint="cs"/>
          <w:sz w:val="32"/>
          <w:szCs w:val="32"/>
          <w:cs/>
        </w:rPr>
        <w:t xml:space="preserve">  </w:t>
      </w:r>
      <w:r w:rsidRPr="009F79C0">
        <w:rPr>
          <w:rFonts w:ascii="TH SarabunPSK" w:eastAsia="BrowalliaNew" w:hAnsi="TH SarabunPSK" w:cs="TH SarabunPSK" w:hint="cs"/>
          <w:sz w:val="32"/>
          <w:szCs w:val="32"/>
          <w:cs/>
        </w:rPr>
        <w:t>เพศของผู้ตอบแบบสอบถาม</w:t>
      </w:r>
    </w:p>
    <w:p w14:paraId="77104926" w14:textId="77777777" w:rsidR="00D14735" w:rsidRPr="009F79C0" w:rsidRDefault="00D14735" w:rsidP="00D14735">
      <w:pPr>
        <w:tabs>
          <w:tab w:val="left" w:pos="864"/>
          <w:tab w:val="left" w:pos="1224"/>
          <w:tab w:val="left" w:pos="1584"/>
          <w:tab w:val="left" w:pos="1944"/>
        </w:tabs>
        <w:spacing w:after="0" w:line="240" w:lineRule="auto"/>
        <w:rPr>
          <w:rFonts w:ascii="TH SarabunPSK" w:eastAsia="BrowalliaNew" w:hAnsi="TH SarabunPSK" w:cs="TH SarabunPSK"/>
          <w:sz w:val="12"/>
          <w:szCs w:val="12"/>
        </w:rPr>
      </w:pPr>
    </w:p>
    <w:tbl>
      <w:tblPr>
        <w:tblpPr w:leftFromText="180" w:rightFromText="180" w:vertAnchor="text" w:horzAnchor="margin" w:tblpXSpec="center" w:tblpY="212"/>
        <w:tblW w:w="5421" w:type="dxa"/>
        <w:tblBorders>
          <w:top w:val="single" w:sz="4" w:space="0" w:color="auto"/>
          <w:bottom w:val="single" w:sz="4" w:space="0" w:color="auto"/>
        </w:tblBorders>
        <w:tblLayout w:type="fixed"/>
        <w:tblLook w:val="0000" w:firstRow="0" w:lastRow="0" w:firstColumn="0" w:lastColumn="0" w:noHBand="0" w:noVBand="0"/>
      </w:tblPr>
      <w:tblGrid>
        <w:gridCol w:w="1998"/>
        <w:gridCol w:w="1800"/>
        <w:gridCol w:w="1623"/>
      </w:tblGrid>
      <w:tr w:rsidR="00AB7A3F" w:rsidRPr="009F79C0" w14:paraId="0566A538" w14:textId="77777777" w:rsidTr="00D14735">
        <w:trPr>
          <w:cantSplit/>
        </w:trPr>
        <w:tc>
          <w:tcPr>
            <w:tcW w:w="1998" w:type="dxa"/>
            <w:tcBorders>
              <w:top w:val="single" w:sz="4" w:space="0" w:color="auto"/>
              <w:bottom w:val="single" w:sz="4" w:space="0" w:color="auto"/>
            </w:tcBorders>
          </w:tcPr>
          <w:p w14:paraId="4CF4DD1F" w14:textId="77777777" w:rsidR="00AB7A3F" w:rsidRPr="009F79C0" w:rsidRDefault="00AB7A3F" w:rsidP="00075D7E">
            <w:pPr>
              <w:pStyle w:val="1"/>
              <w:tabs>
                <w:tab w:val="left" w:pos="864"/>
                <w:tab w:val="left" w:pos="1224"/>
                <w:tab w:val="left" w:pos="1584"/>
                <w:tab w:val="left" w:pos="1944"/>
              </w:tabs>
              <w:jc w:val="center"/>
              <w:rPr>
                <w:rFonts w:ascii="TH SarabunPSK" w:hAnsi="TH SarabunPSK" w:cs="TH SarabunPSK"/>
              </w:rPr>
            </w:pPr>
            <w:r w:rsidRPr="009F79C0">
              <w:rPr>
                <w:rFonts w:ascii="TH SarabunPSK" w:hAnsi="TH SarabunPSK" w:cs="TH SarabunPSK" w:hint="cs"/>
                <w:cs/>
              </w:rPr>
              <w:t>เพศ</w:t>
            </w:r>
          </w:p>
        </w:tc>
        <w:tc>
          <w:tcPr>
            <w:tcW w:w="1800" w:type="dxa"/>
            <w:tcBorders>
              <w:top w:val="single" w:sz="4" w:space="0" w:color="auto"/>
              <w:bottom w:val="single" w:sz="4" w:space="0" w:color="auto"/>
            </w:tcBorders>
          </w:tcPr>
          <w:p w14:paraId="68D3BBF6" w14:textId="77777777" w:rsidR="00AB7A3F" w:rsidRPr="009F79C0" w:rsidRDefault="00AB7A3F" w:rsidP="00075D7E">
            <w:pPr>
              <w:pStyle w:val="1"/>
              <w:tabs>
                <w:tab w:val="left" w:pos="864"/>
                <w:tab w:val="left" w:pos="1224"/>
                <w:tab w:val="left" w:pos="1584"/>
                <w:tab w:val="left" w:pos="1944"/>
              </w:tabs>
              <w:jc w:val="center"/>
              <w:rPr>
                <w:rFonts w:ascii="TH SarabunPSK" w:hAnsi="TH SarabunPSK" w:cs="TH SarabunPSK"/>
              </w:rPr>
            </w:pPr>
            <w:r w:rsidRPr="009F79C0">
              <w:rPr>
                <w:rFonts w:ascii="TH SarabunPSK" w:hAnsi="TH SarabunPSK" w:cs="TH SarabunPSK" w:hint="cs"/>
              </w:rPr>
              <w:t>f</w:t>
            </w:r>
          </w:p>
        </w:tc>
        <w:tc>
          <w:tcPr>
            <w:tcW w:w="1623" w:type="dxa"/>
            <w:tcBorders>
              <w:top w:val="single" w:sz="4" w:space="0" w:color="auto"/>
              <w:bottom w:val="single" w:sz="4" w:space="0" w:color="auto"/>
            </w:tcBorders>
          </w:tcPr>
          <w:p w14:paraId="1DDEBF89" w14:textId="77777777" w:rsidR="00AB7A3F" w:rsidRPr="009F79C0" w:rsidRDefault="00AB7A3F" w:rsidP="00075D7E">
            <w:pPr>
              <w:pStyle w:val="1"/>
              <w:tabs>
                <w:tab w:val="left" w:pos="864"/>
                <w:tab w:val="left" w:pos="1224"/>
                <w:tab w:val="left" w:pos="1584"/>
                <w:tab w:val="left" w:pos="1944"/>
              </w:tabs>
              <w:jc w:val="center"/>
              <w:rPr>
                <w:rFonts w:ascii="TH SarabunPSK" w:hAnsi="TH SarabunPSK" w:cs="TH SarabunPSK"/>
              </w:rPr>
            </w:pPr>
            <w:r w:rsidRPr="009F79C0">
              <w:rPr>
                <w:rFonts w:ascii="TH SarabunPSK" w:hAnsi="TH SarabunPSK" w:cs="TH SarabunPSK" w:hint="cs"/>
              </w:rPr>
              <w:t>%</w:t>
            </w:r>
          </w:p>
        </w:tc>
      </w:tr>
      <w:tr w:rsidR="00AB7A3F" w:rsidRPr="009F79C0" w14:paraId="0A951674" w14:textId="77777777" w:rsidTr="00D14735">
        <w:trPr>
          <w:cantSplit/>
          <w:trHeight w:val="335"/>
        </w:trPr>
        <w:tc>
          <w:tcPr>
            <w:tcW w:w="1998" w:type="dxa"/>
            <w:tcBorders>
              <w:top w:val="single" w:sz="4" w:space="0" w:color="auto"/>
            </w:tcBorders>
          </w:tcPr>
          <w:p w14:paraId="4DDCFC88" w14:textId="77777777" w:rsidR="00AB7A3F" w:rsidRPr="009F79C0" w:rsidRDefault="00AB7A3F" w:rsidP="00D14735">
            <w:pPr>
              <w:tabs>
                <w:tab w:val="left" w:pos="864"/>
                <w:tab w:val="left" w:pos="1224"/>
                <w:tab w:val="left" w:pos="1584"/>
                <w:tab w:val="left" w:pos="1944"/>
              </w:tabs>
              <w:spacing w:after="0" w:line="240" w:lineRule="auto"/>
              <w:ind w:left="720"/>
              <w:rPr>
                <w:rFonts w:ascii="TH SarabunPSK" w:hAnsi="TH SarabunPSK" w:cs="TH SarabunPSK"/>
                <w:sz w:val="32"/>
                <w:szCs w:val="32"/>
                <w:cs/>
              </w:rPr>
            </w:pPr>
            <w:r w:rsidRPr="009F79C0">
              <w:rPr>
                <w:rFonts w:ascii="TH SarabunPSK" w:hAnsi="TH SarabunPSK" w:cs="TH SarabunPSK" w:hint="cs"/>
                <w:sz w:val="32"/>
                <w:szCs w:val="32"/>
                <w:cs/>
              </w:rPr>
              <w:t>ชาย</w:t>
            </w:r>
          </w:p>
        </w:tc>
        <w:tc>
          <w:tcPr>
            <w:tcW w:w="1800" w:type="dxa"/>
            <w:tcBorders>
              <w:top w:val="single" w:sz="4" w:space="0" w:color="auto"/>
            </w:tcBorders>
          </w:tcPr>
          <w:p w14:paraId="31D0C72C"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113</w:t>
            </w:r>
          </w:p>
        </w:tc>
        <w:tc>
          <w:tcPr>
            <w:tcW w:w="1623" w:type="dxa"/>
            <w:tcBorders>
              <w:top w:val="single" w:sz="4" w:space="0" w:color="auto"/>
            </w:tcBorders>
          </w:tcPr>
          <w:p w14:paraId="3175ADB0"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56.50</w:t>
            </w:r>
          </w:p>
        </w:tc>
      </w:tr>
      <w:tr w:rsidR="00AB7A3F" w:rsidRPr="009F79C0" w14:paraId="67BFED3E" w14:textId="77777777" w:rsidTr="00D14735">
        <w:trPr>
          <w:cantSplit/>
          <w:trHeight w:val="105"/>
        </w:trPr>
        <w:tc>
          <w:tcPr>
            <w:tcW w:w="1998" w:type="dxa"/>
            <w:tcBorders>
              <w:bottom w:val="single" w:sz="4" w:space="0" w:color="auto"/>
            </w:tcBorders>
          </w:tcPr>
          <w:p w14:paraId="148B07A1" w14:textId="77777777" w:rsidR="00AB7A3F" w:rsidRPr="009F79C0" w:rsidRDefault="00AB7A3F" w:rsidP="00D14735">
            <w:pPr>
              <w:tabs>
                <w:tab w:val="left" w:pos="864"/>
                <w:tab w:val="left" w:pos="1224"/>
                <w:tab w:val="left" w:pos="1584"/>
                <w:tab w:val="left" w:pos="1944"/>
              </w:tabs>
              <w:spacing w:after="0" w:line="240" w:lineRule="auto"/>
              <w:ind w:left="720"/>
              <w:rPr>
                <w:rFonts w:ascii="TH SarabunPSK" w:hAnsi="TH SarabunPSK" w:cs="TH SarabunPSK"/>
                <w:sz w:val="32"/>
                <w:szCs w:val="32"/>
                <w:cs/>
              </w:rPr>
            </w:pPr>
            <w:r w:rsidRPr="009F79C0">
              <w:rPr>
                <w:rFonts w:ascii="TH SarabunPSK" w:hAnsi="TH SarabunPSK" w:cs="TH SarabunPSK" w:hint="cs"/>
                <w:sz w:val="32"/>
                <w:szCs w:val="32"/>
                <w:cs/>
              </w:rPr>
              <w:t>หญิง</w:t>
            </w:r>
          </w:p>
        </w:tc>
        <w:tc>
          <w:tcPr>
            <w:tcW w:w="1800" w:type="dxa"/>
            <w:tcBorders>
              <w:bottom w:val="single" w:sz="4" w:space="0" w:color="auto"/>
            </w:tcBorders>
          </w:tcPr>
          <w:p w14:paraId="34B07AC3"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87</w:t>
            </w:r>
          </w:p>
        </w:tc>
        <w:tc>
          <w:tcPr>
            <w:tcW w:w="1623" w:type="dxa"/>
            <w:tcBorders>
              <w:bottom w:val="single" w:sz="4" w:space="0" w:color="auto"/>
            </w:tcBorders>
          </w:tcPr>
          <w:p w14:paraId="71626B6B"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43.50</w:t>
            </w:r>
          </w:p>
        </w:tc>
      </w:tr>
      <w:tr w:rsidR="00AB7A3F" w:rsidRPr="009F79C0" w14:paraId="279A77AC" w14:textId="77777777" w:rsidTr="00D14735">
        <w:trPr>
          <w:cantSplit/>
          <w:trHeight w:val="54"/>
        </w:trPr>
        <w:tc>
          <w:tcPr>
            <w:tcW w:w="1998" w:type="dxa"/>
            <w:tcBorders>
              <w:top w:val="single" w:sz="4" w:space="0" w:color="auto"/>
              <w:bottom w:val="single" w:sz="4" w:space="0" w:color="auto"/>
            </w:tcBorders>
          </w:tcPr>
          <w:p w14:paraId="48FD49A7"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cs/>
              </w:rPr>
            </w:pPr>
            <w:r w:rsidRPr="009F79C0">
              <w:rPr>
                <w:rFonts w:ascii="TH SarabunPSK" w:hAnsi="TH SarabunPSK" w:cs="TH SarabunPSK" w:hint="cs"/>
                <w:sz w:val="32"/>
                <w:szCs w:val="32"/>
                <w:cs/>
              </w:rPr>
              <w:t>รวม</w:t>
            </w:r>
          </w:p>
        </w:tc>
        <w:tc>
          <w:tcPr>
            <w:tcW w:w="1800" w:type="dxa"/>
            <w:tcBorders>
              <w:top w:val="single" w:sz="4" w:space="0" w:color="auto"/>
              <w:bottom w:val="single" w:sz="4" w:space="0" w:color="auto"/>
            </w:tcBorders>
          </w:tcPr>
          <w:p w14:paraId="37FF5540"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200</w:t>
            </w:r>
          </w:p>
        </w:tc>
        <w:tc>
          <w:tcPr>
            <w:tcW w:w="1623" w:type="dxa"/>
            <w:tcBorders>
              <w:top w:val="single" w:sz="4" w:space="0" w:color="auto"/>
              <w:bottom w:val="single" w:sz="4" w:space="0" w:color="auto"/>
            </w:tcBorders>
          </w:tcPr>
          <w:p w14:paraId="597639F6"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100.00</w:t>
            </w:r>
          </w:p>
        </w:tc>
      </w:tr>
    </w:tbl>
    <w:p w14:paraId="459F93C0" w14:textId="77777777" w:rsidR="00D14735" w:rsidRPr="009F79C0" w:rsidRDefault="00AB7A3F" w:rsidP="00075D7E">
      <w:pPr>
        <w:tabs>
          <w:tab w:val="left" w:pos="864"/>
          <w:tab w:val="left" w:pos="1224"/>
          <w:tab w:val="left" w:pos="1584"/>
          <w:tab w:val="left" w:pos="1944"/>
        </w:tabs>
        <w:spacing w:after="0"/>
        <w:ind w:right="-154"/>
        <w:rPr>
          <w:rFonts w:ascii="TH SarabunPSK" w:hAnsi="TH SarabunPSK" w:cs="TH SarabunPSK"/>
          <w:sz w:val="32"/>
          <w:szCs w:val="32"/>
        </w:rPr>
      </w:pPr>
      <w:r w:rsidRPr="009F79C0">
        <w:rPr>
          <w:rFonts w:ascii="TH SarabunPSK" w:hAnsi="TH SarabunPSK" w:cs="TH SarabunPSK" w:hint="cs"/>
          <w:sz w:val="32"/>
          <w:szCs w:val="32"/>
          <w:cs/>
        </w:rPr>
        <w:tab/>
      </w:r>
    </w:p>
    <w:p w14:paraId="4B073F0C"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613264B2"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787944E0"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31306CAC"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6732C707" w14:textId="45619B2D" w:rsidR="002A1F64" w:rsidRPr="009F79C0" w:rsidRDefault="00D14735" w:rsidP="00D14735">
      <w:pPr>
        <w:tabs>
          <w:tab w:val="left" w:pos="864"/>
          <w:tab w:val="left" w:pos="1224"/>
          <w:tab w:val="left" w:pos="1584"/>
          <w:tab w:val="left" w:pos="1944"/>
        </w:tabs>
        <w:spacing w:after="0" w:line="240" w:lineRule="auto"/>
        <w:ind w:right="-158"/>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w:t>
      </w:r>
      <w:r w:rsidR="00AB7A3F" w:rsidRPr="009F79C0">
        <w:rPr>
          <w:rFonts w:ascii="TH SarabunPSK" w:hAnsi="TH SarabunPSK" w:cs="TH SarabunPSK" w:hint="cs"/>
          <w:sz w:val="32"/>
          <w:szCs w:val="32"/>
        </w:rPr>
        <w:t>1</w:t>
      </w:r>
      <w:r w:rsidR="00AB7A3F" w:rsidRPr="009F79C0">
        <w:rPr>
          <w:rFonts w:ascii="TH SarabunPSK" w:hAnsi="TH SarabunPSK" w:cs="TH SarabunPSK" w:hint="cs"/>
          <w:sz w:val="32"/>
          <w:szCs w:val="32"/>
          <w:cs/>
        </w:rPr>
        <w:t xml:space="preserve"> แสดง</w:t>
      </w:r>
      <w:bookmarkStart w:id="28" w:name="_Hlk86691472"/>
      <w:r w:rsidR="00AB7A3F" w:rsidRPr="009F79C0">
        <w:rPr>
          <w:rFonts w:ascii="TH SarabunPSK" w:hAnsi="TH SarabunPSK" w:cs="TH SarabunPSK" w:hint="cs"/>
          <w:sz w:val="32"/>
          <w:szCs w:val="32"/>
          <w:cs/>
        </w:rPr>
        <w:t xml:space="preserve">กลุ่มตัวอย่างเป็นเพศชายคิดเป็นร้อยละ </w:t>
      </w:r>
      <w:r w:rsidR="00AB7A3F" w:rsidRPr="009F79C0">
        <w:rPr>
          <w:rFonts w:ascii="TH SarabunPSK" w:hAnsi="TH SarabunPSK" w:cs="TH SarabunPSK" w:hint="cs"/>
          <w:sz w:val="32"/>
          <w:szCs w:val="32"/>
        </w:rPr>
        <w:t xml:space="preserve">56.50 </w:t>
      </w:r>
      <w:r w:rsidR="00AB7A3F" w:rsidRPr="009F79C0">
        <w:rPr>
          <w:rFonts w:ascii="TH SarabunPSK" w:hAnsi="TH SarabunPSK" w:cs="TH SarabunPSK" w:hint="cs"/>
          <w:sz w:val="32"/>
          <w:szCs w:val="32"/>
          <w:cs/>
        </w:rPr>
        <w:t>เพศหญิง</w:t>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คิดเป็น</w:t>
      </w:r>
      <w:r w:rsidR="00AB7A3F" w:rsidRPr="009F79C0">
        <w:rPr>
          <w:rFonts w:ascii="TH SarabunPSK" w:hAnsi="TH SarabunPSK" w:cs="TH SarabunPSK" w:hint="cs"/>
          <w:sz w:val="32"/>
          <w:szCs w:val="32"/>
          <w:cs/>
        </w:rPr>
        <w:br/>
        <w:t xml:space="preserve">ร้อยละ  </w:t>
      </w:r>
      <w:bookmarkEnd w:id="28"/>
      <w:r w:rsidR="00AB7A3F" w:rsidRPr="009F79C0">
        <w:rPr>
          <w:rFonts w:ascii="TH SarabunPSK" w:hAnsi="TH SarabunPSK" w:cs="TH SarabunPSK" w:hint="cs"/>
          <w:sz w:val="32"/>
          <w:szCs w:val="32"/>
        </w:rPr>
        <w:t>43.50</w:t>
      </w:r>
    </w:p>
    <w:p w14:paraId="006C36E5" w14:textId="77777777" w:rsidR="00D14735" w:rsidRPr="009F79C0" w:rsidRDefault="00D14735" w:rsidP="00D14735">
      <w:pPr>
        <w:tabs>
          <w:tab w:val="left" w:pos="864"/>
          <w:tab w:val="left" w:pos="1224"/>
          <w:tab w:val="left" w:pos="1584"/>
          <w:tab w:val="left" w:pos="1944"/>
        </w:tabs>
        <w:spacing w:after="0" w:line="240" w:lineRule="auto"/>
        <w:ind w:right="-158"/>
        <w:rPr>
          <w:rFonts w:ascii="TH SarabunPSK" w:hAnsi="TH SarabunPSK" w:cs="TH SarabunPSK"/>
          <w:sz w:val="32"/>
          <w:szCs w:val="32"/>
        </w:rPr>
      </w:pPr>
    </w:p>
    <w:p w14:paraId="6505AFCE" w14:textId="77777777" w:rsidR="00AB7A3F" w:rsidRPr="009F79C0" w:rsidRDefault="00AB7A3F" w:rsidP="00D14735">
      <w:pPr>
        <w:tabs>
          <w:tab w:val="left" w:pos="864"/>
          <w:tab w:val="left" w:pos="1224"/>
          <w:tab w:val="left" w:pos="1584"/>
          <w:tab w:val="left" w:pos="1944"/>
        </w:tabs>
        <w:spacing w:after="0" w:line="240" w:lineRule="auto"/>
        <w:rPr>
          <w:rFonts w:ascii="TH SarabunPSK" w:eastAsia="BrowalliaNew" w:hAnsi="TH SarabunPSK" w:cs="TH SarabunPSK"/>
          <w:sz w:val="32"/>
          <w:szCs w:val="32"/>
        </w:rPr>
      </w:pPr>
      <w:r w:rsidRPr="009F79C0">
        <w:rPr>
          <w:rFonts w:ascii="TH SarabunPSK" w:hAnsi="TH SarabunPSK" w:cs="TH SarabunPSK" w:hint="cs"/>
          <w:sz w:val="32"/>
          <w:szCs w:val="32"/>
          <w:cs/>
        </w:rPr>
        <w:t>ตาราง 4.</w:t>
      </w:r>
      <w:r w:rsidRPr="009F79C0">
        <w:rPr>
          <w:rFonts w:ascii="TH SarabunPSK" w:hAnsi="TH SarabunPSK" w:cs="TH SarabunPSK" w:hint="cs"/>
          <w:sz w:val="32"/>
          <w:szCs w:val="32"/>
        </w:rPr>
        <w:t>2</w:t>
      </w:r>
      <w:r w:rsidRPr="009F79C0">
        <w:rPr>
          <w:rFonts w:ascii="TH SarabunPSK" w:hAnsi="TH SarabunPSK" w:cs="TH SarabunPSK" w:hint="cs"/>
          <w:sz w:val="32"/>
          <w:szCs w:val="32"/>
          <w:cs/>
        </w:rPr>
        <w:t xml:space="preserve">  </w:t>
      </w:r>
      <w:r w:rsidRPr="009F79C0">
        <w:rPr>
          <w:rFonts w:ascii="TH SarabunPSK" w:eastAsia="BrowalliaNew" w:hAnsi="TH SarabunPSK" w:cs="TH SarabunPSK" w:hint="cs"/>
          <w:sz w:val="32"/>
          <w:szCs w:val="32"/>
          <w:cs/>
        </w:rPr>
        <w:t>กลุ่มอายุของผู้ตอบแบบสอบถาม</w:t>
      </w:r>
    </w:p>
    <w:p w14:paraId="798D4172" w14:textId="77777777" w:rsidR="00D14735" w:rsidRPr="009F79C0" w:rsidRDefault="00D14735" w:rsidP="00D14735">
      <w:pPr>
        <w:tabs>
          <w:tab w:val="left" w:pos="864"/>
          <w:tab w:val="left" w:pos="1224"/>
          <w:tab w:val="left" w:pos="1584"/>
          <w:tab w:val="left" w:pos="1944"/>
        </w:tabs>
        <w:spacing w:after="0" w:line="240" w:lineRule="auto"/>
        <w:rPr>
          <w:rFonts w:ascii="TH SarabunPSK" w:eastAsia="BrowalliaNew" w:hAnsi="TH SarabunPSK" w:cs="TH SarabunPSK"/>
          <w:sz w:val="12"/>
          <w:szCs w:val="12"/>
        </w:rPr>
      </w:pPr>
    </w:p>
    <w:tbl>
      <w:tblPr>
        <w:tblpPr w:leftFromText="180" w:rightFromText="180" w:vertAnchor="text" w:horzAnchor="margin" w:tblpXSpec="center" w:tblpY="212"/>
        <w:tblW w:w="5688" w:type="dxa"/>
        <w:tblBorders>
          <w:top w:val="single" w:sz="4" w:space="0" w:color="auto"/>
          <w:bottom w:val="single" w:sz="4" w:space="0" w:color="auto"/>
        </w:tblBorders>
        <w:tblLayout w:type="fixed"/>
        <w:tblLook w:val="0000" w:firstRow="0" w:lastRow="0" w:firstColumn="0" w:lastColumn="0" w:noHBand="0" w:noVBand="0"/>
      </w:tblPr>
      <w:tblGrid>
        <w:gridCol w:w="2448"/>
        <w:gridCol w:w="1440"/>
        <w:gridCol w:w="1800"/>
      </w:tblGrid>
      <w:tr w:rsidR="00AB7A3F" w:rsidRPr="009F79C0" w14:paraId="421F70BA" w14:textId="77777777" w:rsidTr="00D14735">
        <w:trPr>
          <w:cantSplit/>
        </w:trPr>
        <w:tc>
          <w:tcPr>
            <w:tcW w:w="2448" w:type="dxa"/>
            <w:tcBorders>
              <w:top w:val="single" w:sz="4" w:space="0" w:color="auto"/>
              <w:bottom w:val="single" w:sz="4" w:space="0" w:color="auto"/>
            </w:tcBorders>
          </w:tcPr>
          <w:p w14:paraId="2636702B" w14:textId="58F55837" w:rsidR="00AB7A3F" w:rsidRPr="009F79C0" w:rsidRDefault="00D14735" w:rsidP="00D14735">
            <w:pPr>
              <w:pStyle w:val="1"/>
              <w:tabs>
                <w:tab w:val="left" w:pos="864"/>
                <w:tab w:val="left" w:pos="1224"/>
                <w:tab w:val="left" w:pos="1584"/>
                <w:tab w:val="left" w:pos="1944"/>
              </w:tabs>
              <w:rPr>
                <w:rFonts w:ascii="TH SarabunPSK" w:hAnsi="TH SarabunPSK" w:cs="TH SarabunPSK"/>
              </w:rPr>
            </w:pPr>
            <w:r w:rsidRPr="009F79C0">
              <w:rPr>
                <w:rFonts w:ascii="TH SarabunPSK" w:eastAsia="BrowalliaNew" w:hAnsi="TH SarabunPSK" w:cs="TH SarabunPSK" w:hint="cs"/>
                <w:cs/>
              </w:rPr>
              <w:t xml:space="preserve">           </w:t>
            </w:r>
            <w:r w:rsidR="00AB7A3F" w:rsidRPr="009F79C0">
              <w:rPr>
                <w:rFonts w:ascii="TH SarabunPSK" w:eastAsia="BrowalliaNew" w:hAnsi="TH SarabunPSK" w:cs="TH SarabunPSK" w:hint="cs"/>
                <w:cs/>
              </w:rPr>
              <w:t>กลุ่มอายุ</w:t>
            </w:r>
          </w:p>
        </w:tc>
        <w:tc>
          <w:tcPr>
            <w:tcW w:w="1440" w:type="dxa"/>
            <w:tcBorders>
              <w:top w:val="single" w:sz="4" w:space="0" w:color="auto"/>
              <w:bottom w:val="single" w:sz="4" w:space="0" w:color="auto"/>
            </w:tcBorders>
          </w:tcPr>
          <w:p w14:paraId="1179DE8A" w14:textId="77777777" w:rsidR="00AB7A3F" w:rsidRPr="009F79C0" w:rsidRDefault="00AB7A3F" w:rsidP="00D14735">
            <w:pPr>
              <w:pStyle w:val="1"/>
              <w:tabs>
                <w:tab w:val="left" w:pos="864"/>
                <w:tab w:val="left" w:pos="1224"/>
                <w:tab w:val="left" w:pos="1584"/>
                <w:tab w:val="left" w:pos="1944"/>
              </w:tabs>
              <w:jc w:val="center"/>
              <w:rPr>
                <w:rFonts w:ascii="TH SarabunPSK" w:hAnsi="TH SarabunPSK" w:cs="TH SarabunPSK"/>
              </w:rPr>
            </w:pPr>
            <w:r w:rsidRPr="009F79C0">
              <w:rPr>
                <w:rFonts w:ascii="TH SarabunPSK" w:hAnsi="TH SarabunPSK" w:cs="TH SarabunPSK" w:hint="cs"/>
              </w:rPr>
              <w:t>f</w:t>
            </w:r>
          </w:p>
        </w:tc>
        <w:tc>
          <w:tcPr>
            <w:tcW w:w="1800" w:type="dxa"/>
            <w:tcBorders>
              <w:top w:val="single" w:sz="4" w:space="0" w:color="auto"/>
              <w:bottom w:val="single" w:sz="4" w:space="0" w:color="auto"/>
            </w:tcBorders>
          </w:tcPr>
          <w:p w14:paraId="0B5B2176" w14:textId="77777777" w:rsidR="00AB7A3F" w:rsidRPr="009F79C0" w:rsidRDefault="00AB7A3F" w:rsidP="00D14735">
            <w:pPr>
              <w:pStyle w:val="1"/>
              <w:tabs>
                <w:tab w:val="left" w:pos="864"/>
                <w:tab w:val="left" w:pos="1224"/>
                <w:tab w:val="left" w:pos="1584"/>
                <w:tab w:val="left" w:pos="1944"/>
              </w:tabs>
              <w:jc w:val="center"/>
              <w:rPr>
                <w:rFonts w:ascii="TH SarabunPSK" w:hAnsi="TH SarabunPSK" w:cs="TH SarabunPSK"/>
              </w:rPr>
            </w:pPr>
            <w:r w:rsidRPr="009F79C0">
              <w:rPr>
                <w:rFonts w:ascii="TH SarabunPSK" w:hAnsi="TH SarabunPSK" w:cs="TH SarabunPSK" w:hint="cs"/>
              </w:rPr>
              <w:t>%</w:t>
            </w:r>
          </w:p>
        </w:tc>
      </w:tr>
      <w:tr w:rsidR="00AB7A3F" w:rsidRPr="009F79C0" w14:paraId="1410BB27" w14:textId="77777777" w:rsidTr="00D14735">
        <w:trPr>
          <w:cantSplit/>
          <w:trHeight w:val="54"/>
        </w:trPr>
        <w:tc>
          <w:tcPr>
            <w:tcW w:w="2448" w:type="dxa"/>
            <w:tcBorders>
              <w:top w:val="single" w:sz="4" w:space="0" w:color="auto"/>
            </w:tcBorders>
          </w:tcPr>
          <w:p w14:paraId="4B3466A3" w14:textId="61CF0096" w:rsidR="00AB7A3F" w:rsidRPr="009F79C0" w:rsidRDefault="00AB7A3F" w:rsidP="00D14735">
            <w:pPr>
              <w:tabs>
                <w:tab w:val="left" w:pos="864"/>
                <w:tab w:val="left" w:pos="1224"/>
                <w:tab w:val="left" w:pos="1584"/>
                <w:tab w:val="left" w:pos="1944"/>
              </w:tabs>
              <w:spacing w:after="0" w:line="240" w:lineRule="auto"/>
              <w:ind w:left="720"/>
              <w:rPr>
                <w:rFonts w:ascii="TH SarabunPSK" w:hAnsi="TH SarabunPSK" w:cs="TH SarabunPSK"/>
                <w:sz w:val="32"/>
                <w:szCs w:val="32"/>
                <w:cs/>
              </w:rPr>
            </w:pPr>
            <w:r w:rsidRPr="009F79C0">
              <w:rPr>
                <w:rFonts w:ascii="TH SarabunPSK" w:hAnsi="TH SarabunPSK" w:cs="TH SarabunPSK" w:hint="cs"/>
                <w:sz w:val="32"/>
                <w:szCs w:val="32"/>
                <w:cs/>
              </w:rPr>
              <w:t>14-18</w:t>
            </w:r>
            <w:r w:rsidR="00E07D64"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ปี</w:t>
            </w:r>
          </w:p>
        </w:tc>
        <w:tc>
          <w:tcPr>
            <w:tcW w:w="1440" w:type="dxa"/>
            <w:tcBorders>
              <w:top w:val="single" w:sz="4" w:space="0" w:color="auto"/>
            </w:tcBorders>
          </w:tcPr>
          <w:p w14:paraId="3452579A"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1</w:t>
            </w:r>
            <w:r w:rsidRPr="009F79C0">
              <w:rPr>
                <w:rFonts w:ascii="TH SarabunPSK" w:hAnsi="TH SarabunPSK" w:cs="TH SarabunPSK" w:hint="cs"/>
                <w:sz w:val="32"/>
                <w:szCs w:val="32"/>
                <w:cs/>
              </w:rPr>
              <w:t>11</w:t>
            </w:r>
          </w:p>
        </w:tc>
        <w:tc>
          <w:tcPr>
            <w:tcW w:w="1800" w:type="dxa"/>
            <w:tcBorders>
              <w:top w:val="single" w:sz="4" w:space="0" w:color="auto"/>
            </w:tcBorders>
          </w:tcPr>
          <w:p w14:paraId="55F7875C"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55.50</w:t>
            </w:r>
          </w:p>
        </w:tc>
      </w:tr>
      <w:tr w:rsidR="00AB7A3F" w:rsidRPr="009F79C0" w14:paraId="5E003BDD" w14:textId="77777777" w:rsidTr="00D14735">
        <w:trPr>
          <w:cantSplit/>
          <w:trHeight w:val="125"/>
        </w:trPr>
        <w:tc>
          <w:tcPr>
            <w:tcW w:w="2448" w:type="dxa"/>
            <w:tcBorders>
              <w:bottom w:val="single" w:sz="4" w:space="0" w:color="auto"/>
            </w:tcBorders>
          </w:tcPr>
          <w:p w14:paraId="60E87BC4" w14:textId="77777777" w:rsidR="00AB7A3F" w:rsidRPr="009F79C0" w:rsidRDefault="00AB7A3F" w:rsidP="00D14735">
            <w:pPr>
              <w:tabs>
                <w:tab w:val="left" w:pos="864"/>
                <w:tab w:val="left" w:pos="1224"/>
                <w:tab w:val="left" w:pos="1584"/>
                <w:tab w:val="left" w:pos="1944"/>
              </w:tabs>
              <w:spacing w:after="0" w:line="240" w:lineRule="auto"/>
              <w:ind w:left="720"/>
              <w:rPr>
                <w:rFonts w:ascii="TH SarabunPSK" w:hAnsi="TH SarabunPSK" w:cs="TH SarabunPSK"/>
                <w:sz w:val="32"/>
                <w:szCs w:val="32"/>
              </w:rPr>
            </w:pPr>
            <w:r w:rsidRPr="009F79C0">
              <w:rPr>
                <w:rFonts w:ascii="TH SarabunPSK" w:hAnsi="TH SarabunPSK" w:cs="TH SarabunPSK" w:hint="cs"/>
                <w:sz w:val="32"/>
                <w:szCs w:val="32"/>
                <w:cs/>
              </w:rPr>
              <w:t>18 ปีขึ้นไป</w:t>
            </w:r>
          </w:p>
        </w:tc>
        <w:tc>
          <w:tcPr>
            <w:tcW w:w="1440" w:type="dxa"/>
            <w:tcBorders>
              <w:bottom w:val="single" w:sz="4" w:space="0" w:color="auto"/>
            </w:tcBorders>
          </w:tcPr>
          <w:p w14:paraId="51E0FBAC"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89</w:t>
            </w:r>
          </w:p>
        </w:tc>
        <w:tc>
          <w:tcPr>
            <w:tcW w:w="1800" w:type="dxa"/>
            <w:tcBorders>
              <w:bottom w:val="single" w:sz="4" w:space="0" w:color="auto"/>
            </w:tcBorders>
          </w:tcPr>
          <w:p w14:paraId="3F23DDC9"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44.50</w:t>
            </w:r>
          </w:p>
        </w:tc>
      </w:tr>
      <w:tr w:rsidR="00AB7A3F" w:rsidRPr="009F79C0" w14:paraId="304649CA" w14:textId="77777777" w:rsidTr="00D14735">
        <w:trPr>
          <w:cantSplit/>
          <w:trHeight w:val="54"/>
        </w:trPr>
        <w:tc>
          <w:tcPr>
            <w:tcW w:w="2448" w:type="dxa"/>
            <w:tcBorders>
              <w:top w:val="single" w:sz="4" w:space="0" w:color="auto"/>
              <w:bottom w:val="single" w:sz="4" w:space="0" w:color="auto"/>
            </w:tcBorders>
          </w:tcPr>
          <w:p w14:paraId="4A0570F1"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cs/>
              </w:rPr>
            </w:pPr>
            <w:r w:rsidRPr="009F79C0">
              <w:rPr>
                <w:rFonts w:ascii="TH SarabunPSK" w:hAnsi="TH SarabunPSK" w:cs="TH SarabunPSK" w:hint="cs"/>
                <w:sz w:val="32"/>
                <w:szCs w:val="32"/>
                <w:cs/>
              </w:rPr>
              <w:t>รวม</w:t>
            </w:r>
          </w:p>
        </w:tc>
        <w:tc>
          <w:tcPr>
            <w:tcW w:w="1440" w:type="dxa"/>
            <w:tcBorders>
              <w:top w:val="single" w:sz="4" w:space="0" w:color="auto"/>
              <w:bottom w:val="single" w:sz="4" w:space="0" w:color="auto"/>
            </w:tcBorders>
          </w:tcPr>
          <w:p w14:paraId="4DCA975B"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20</w:t>
            </w:r>
            <w:r w:rsidRPr="009F79C0">
              <w:rPr>
                <w:rFonts w:ascii="TH SarabunPSK" w:hAnsi="TH SarabunPSK" w:cs="TH SarabunPSK" w:hint="cs"/>
                <w:sz w:val="32"/>
                <w:szCs w:val="32"/>
              </w:rPr>
              <w:t>0</w:t>
            </w:r>
          </w:p>
        </w:tc>
        <w:tc>
          <w:tcPr>
            <w:tcW w:w="1800" w:type="dxa"/>
            <w:tcBorders>
              <w:top w:val="single" w:sz="4" w:space="0" w:color="auto"/>
              <w:bottom w:val="single" w:sz="4" w:space="0" w:color="auto"/>
            </w:tcBorders>
          </w:tcPr>
          <w:p w14:paraId="701D54AC"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100.00</w:t>
            </w:r>
          </w:p>
        </w:tc>
      </w:tr>
    </w:tbl>
    <w:p w14:paraId="53DB03E8" w14:textId="77777777" w:rsidR="00D14735" w:rsidRPr="009F79C0" w:rsidRDefault="00AB7A3F" w:rsidP="00075D7E">
      <w:pPr>
        <w:tabs>
          <w:tab w:val="left" w:pos="864"/>
          <w:tab w:val="left" w:pos="1224"/>
          <w:tab w:val="left" w:pos="1584"/>
          <w:tab w:val="left" w:pos="1944"/>
        </w:tabs>
        <w:ind w:right="-154"/>
        <w:rPr>
          <w:rFonts w:ascii="TH SarabunPSK" w:hAnsi="TH SarabunPSK" w:cs="TH SarabunPSK"/>
          <w:sz w:val="32"/>
          <w:szCs w:val="32"/>
        </w:rPr>
      </w:pPr>
      <w:r w:rsidRPr="009F79C0">
        <w:rPr>
          <w:rFonts w:ascii="TH SarabunPSK" w:hAnsi="TH SarabunPSK" w:cs="TH SarabunPSK" w:hint="cs"/>
          <w:color w:val="FF0000"/>
          <w:sz w:val="32"/>
          <w:szCs w:val="32"/>
          <w:cs/>
        </w:rPr>
        <w:tab/>
      </w:r>
    </w:p>
    <w:p w14:paraId="545CBCA5" w14:textId="77777777" w:rsidR="00D14735" w:rsidRPr="009F79C0" w:rsidRDefault="00D14735" w:rsidP="00075D7E">
      <w:pPr>
        <w:tabs>
          <w:tab w:val="left" w:pos="864"/>
          <w:tab w:val="left" w:pos="1224"/>
          <w:tab w:val="left" w:pos="1584"/>
          <w:tab w:val="left" w:pos="1944"/>
        </w:tabs>
        <w:ind w:right="-154"/>
        <w:rPr>
          <w:rFonts w:ascii="TH SarabunPSK" w:hAnsi="TH SarabunPSK" w:cs="TH SarabunPSK"/>
          <w:sz w:val="32"/>
          <w:szCs w:val="32"/>
        </w:rPr>
      </w:pPr>
    </w:p>
    <w:p w14:paraId="3D5420B9" w14:textId="77777777" w:rsidR="00D14735" w:rsidRPr="009F79C0" w:rsidRDefault="00D14735" w:rsidP="00075D7E">
      <w:pPr>
        <w:tabs>
          <w:tab w:val="left" w:pos="864"/>
          <w:tab w:val="left" w:pos="1224"/>
          <w:tab w:val="left" w:pos="1584"/>
          <w:tab w:val="left" w:pos="1944"/>
        </w:tabs>
        <w:ind w:right="-154"/>
        <w:rPr>
          <w:rFonts w:ascii="TH SarabunPSK" w:hAnsi="TH SarabunPSK" w:cs="TH SarabunPSK"/>
          <w:sz w:val="32"/>
          <w:szCs w:val="32"/>
        </w:rPr>
      </w:pPr>
    </w:p>
    <w:p w14:paraId="68497419" w14:textId="77777777" w:rsidR="00D14735" w:rsidRPr="009F79C0" w:rsidRDefault="00D14735" w:rsidP="00075D7E">
      <w:pPr>
        <w:tabs>
          <w:tab w:val="left" w:pos="864"/>
          <w:tab w:val="left" w:pos="1224"/>
          <w:tab w:val="left" w:pos="1584"/>
          <w:tab w:val="left" w:pos="1944"/>
        </w:tabs>
        <w:ind w:right="-154"/>
        <w:rPr>
          <w:rFonts w:ascii="TH SarabunPSK" w:hAnsi="TH SarabunPSK" w:cs="TH SarabunPSK"/>
          <w:sz w:val="16"/>
          <w:szCs w:val="16"/>
        </w:rPr>
      </w:pPr>
    </w:p>
    <w:p w14:paraId="1389953D" w14:textId="536EB55E" w:rsidR="00AB7A3F" w:rsidRPr="009F79C0" w:rsidRDefault="008C3A11" w:rsidP="00D14735">
      <w:pPr>
        <w:tabs>
          <w:tab w:val="left" w:pos="864"/>
          <w:tab w:val="left" w:pos="1224"/>
          <w:tab w:val="left" w:pos="1584"/>
          <w:tab w:val="left" w:pos="1944"/>
        </w:tabs>
        <w:spacing w:after="0" w:line="240" w:lineRule="auto"/>
        <w:ind w:right="-158"/>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w:t>
      </w:r>
      <w:r w:rsidR="00AB7A3F" w:rsidRPr="009F79C0">
        <w:rPr>
          <w:rFonts w:ascii="TH SarabunPSK" w:hAnsi="TH SarabunPSK" w:cs="TH SarabunPSK" w:hint="cs"/>
          <w:sz w:val="32"/>
          <w:szCs w:val="32"/>
        </w:rPr>
        <w:t>2</w:t>
      </w:r>
      <w:r w:rsidR="00AB7A3F" w:rsidRPr="009F79C0">
        <w:rPr>
          <w:rFonts w:ascii="TH SarabunPSK" w:hAnsi="TH SarabunPSK" w:cs="TH SarabunPSK" w:hint="cs"/>
          <w:sz w:val="32"/>
          <w:szCs w:val="32"/>
          <w:cs/>
        </w:rPr>
        <w:t xml:space="preserve"> แสดง</w:t>
      </w:r>
      <w:bookmarkStart w:id="29" w:name="_Hlk86691490"/>
      <w:bookmarkStart w:id="30" w:name="_Hlk165575380"/>
      <w:r w:rsidR="00AB7A3F" w:rsidRPr="009F79C0">
        <w:rPr>
          <w:rFonts w:ascii="TH SarabunPSK" w:hAnsi="TH SarabunPSK" w:cs="TH SarabunPSK" w:hint="cs"/>
          <w:sz w:val="32"/>
          <w:szCs w:val="32"/>
          <w:cs/>
        </w:rPr>
        <w:t>กลุ่มตัวอย่างมี</w:t>
      </w:r>
      <w:r w:rsidR="00AB7A3F" w:rsidRPr="009F79C0">
        <w:rPr>
          <w:rFonts w:ascii="TH SarabunPSK" w:eastAsia="BrowalliaNew" w:hAnsi="TH SarabunPSK" w:cs="TH SarabunPSK" w:hint="cs"/>
          <w:sz w:val="32"/>
          <w:szCs w:val="32"/>
          <w:cs/>
        </w:rPr>
        <w:t>กลุ่มอายุ</w:t>
      </w:r>
      <w:r w:rsidR="00E07D64" w:rsidRPr="009F79C0">
        <w:rPr>
          <w:rFonts w:ascii="TH SarabunPSK" w:eastAsia="BrowalliaNew" w:hAnsi="TH SarabunPSK" w:cs="TH SarabunPSK" w:hint="cs"/>
          <w:sz w:val="32"/>
          <w:szCs w:val="32"/>
          <w:cs/>
        </w:rPr>
        <w:t xml:space="preserve"> </w:t>
      </w:r>
      <w:r w:rsidR="00AB7A3F" w:rsidRPr="009F79C0">
        <w:rPr>
          <w:rFonts w:ascii="TH SarabunPSK" w:hAnsi="TH SarabunPSK" w:cs="TH SarabunPSK" w:hint="cs"/>
          <w:sz w:val="32"/>
          <w:szCs w:val="32"/>
          <w:cs/>
        </w:rPr>
        <w:t>14-18</w:t>
      </w:r>
      <w:r w:rsidR="00E07D64"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ปี</w:t>
      </w:r>
      <w:r w:rsidR="00E07D64"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คิดเป็นร้อยละ 55.50 </w:t>
      </w:r>
      <w:r w:rsidR="00AB7A3F" w:rsidRPr="009F79C0">
        <w:rPr>
          <w:rFonts w:ascii="TH SarabunPSK" w:eastAsia="BrowalliaNew" w:hAnsi="TH SarabunPSK" w:cs="TH SarabunPSK" w:hint="cs"/>
          <w:sz w:val="32"/>
          <w:szCs w:val="32"/>
          <w:cs/>
        </w:rPr>
        <w:t>กลุ่มอายุ</w:t>
      </w:r>
      <w:r w:rsidR="00E07D64" w:rsidRPr="009F79C0">
        <w:rPr>
          <w:rFonts w:ascii="TH SarabunPSK" w:eastAsia="BrowalliaNew" w:hAnsi="TH SarabunPSK" w:cs="TH SarabunPSK" w:hint="cs"/>
          <w:sz w:val="32"/>
          <w:szCs w:val="32"/>
          <w:cs/>
        </w:rPr>
        <w:t xml:space="preserve"> </w:t>
      </w:r>
      <w:r w:rsidR="00AB7A3F" w:rsidRPr="009F79C0">
        <w:rPr>
          <w:rFonts w:ascii="TH SarabunPSK" w:hAnsi="TH SarabunPSK" w:cs="TH SarabunPSK" w:hint="cs"/>
          <w:sz w:val="32"/>
          <w:szCs w:val="32"/>
          <w:cs/>
        </w:rPr>
        <w:t>18</w:t>
      </w:r>
      <w:r w:rsidR="00E07D64"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ปีขึ้นไป</w:t>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คิดเป็นร้อยละ 44.50</w:t>
      </w:r>
      <w:bookmarkEnd w:id="29"/>
    </w:p>
    <w:bookmarkEnd w:id="30"/>
    <w:p w14:paraId="59BB55FA" w14:textId="77777777" w:rsidR="00E07D64" w:rsidRPr="009F79C0" w:rsidRDefault="00E07D64" w:rsidP="00075D7E">
      <w:pPr>
        <w:tabs>
          <w:tab w:val="left" w:pos="864"/>
          <w:tab w:val="left" w:pos="1224"/>
          <w:tab w:val="left" w:pos="1584"/>
          <w:tab w:val="left" w:pos="1944"/>
        </w:tabs>
        <w:spacing w:after="0"/>
        <w:rPr>
          <w:rFonts w:ascii="TH SarabunPSK" w:hAnsi="TH SarabunPSK" w:cs="TH SarabunPSK"/>
          <w:sz w:val="32"/>
          <w:szCs w:val="32"/>
        </w:rPr>
      </w:pPr>
    </w:p>
    <w:p w14:paraId="56A9815F" w14:textId="77777777" w:rsidR="00D14735" w:rsidRPr="009F79C0" w:rsidRDefault="00D14735" w:rsidP="00075D7E">
      <w:pPr>
        <w:tabs>
          <w:tab w:val="left" w:pos="864"/>
          <w:tab w:val="left" w:pos="1224"/>
          <w:tab w:val="left" w:pos="1584"/>
          <w:tab w:val="left" w:pos="1944"/>
        </w:tabs>
        <w:spacing w:after="0"/>
        <w:rPr>
          <w:rFonts w:ascii="TH SarabunPSK" w:hAnsi="TH SarabunPSK" w:cs="TH SarabunPSK"/>
          <w:b/>
          <w:bCs/>
          <w:sz w:val="32"/>
          <w:szCs w:val="32"/>
        </w:rPr>
      </w:pPr>
    </w:p>
    <w:p w14:paraId="48B5B92E" w14:textId="77777777" w:rsidR="00D14735" w:rsidRPr="009F79C0" w:rsidRDefault="00D14735" w:rsidP="00075D7E">
      <w:pPr>
        <w:tabs>
          <w:tab w:val="left" w:pos="864"/>
          <w:tab w:val="left" w:pos="1224"/>
          <w:tab w:val="left" w:pos="1584"/>
          <w:tab w:val="left" w:pos="1944"/>
        </w:tabs>
        <w:spacing w:after="0"/>
        <w:rPr>
          <w:rFonts w:ascii="TH SarabunPSK" w:hAnsi="TH SarabunPSK" w:cs="TH SarabunPSK"/>
          <w:b/>
          <w:bCs/>
          <w:sz w:val="32"/>
          <w:szCs w:val="32"/>
        </w:rPr>
      </w:pPr>
    </w:p>
    <w:p w14:paraId="47D4B323" w14:textId="2CE0D770" w:rsidR="00AB7A3F" w:rsidRPr="009F79C0" w:rsidRDefault="00AB7A3F" w:rsidP="00D14735">
      <w:pPr>
        <w:tabs>
          <w:tab w:val="left" w:pos="864"/>
          <w:tab w:val="left" w:pos="1224"/>
          <w:tab w:val="left" w:pos="1584"/>
          <w:tab w:val="left" w:pos="1944"/>
        </w:tabs>
        <w:spacing w:after="0" w:line="240" w:lineRule="auto"/>
        <w:rPr>
          <w:rFonts w:ascii="TH SarabunPSK" w:eastAsia="BrowalliaNew" w:hAnsi="TH SarabunPSK" w:cs="TH SarabunPSK"/>
          <w:sz w:val="32"/>
          <w:szCs w:val="32"/>
        </w:rPr>
      </w:pPr>
      <w:r w:rsidRPr="009F79C0">
        <w:rPr>
          <w:rFonts w:ascii="TH SarabunPSK" w:hAnsi="TH SarabunPSK" w:cs="TH SarabunPSK" w:hint="cs"/>
          <w:sz w:val="32"/>
          <w:szCs w:val="32"/>
          <w:cs/>
        </w:rPr>
        <w:t>ตาราง 4.</w:t>
      </w:r>
      <w:r w:rsidRPr="009F79C0">
        <w:rPr>
          <w:rFonts w:ascii="TH SarabunPSK" w:hAnsi="TH SarabunPSK" w:cs="TH SarabunPSK" w:hint="cs"/>
          <w:sz w:val="32"/>
          <w:szCs w:val="32"/>
        </w:rPr>
        <w:t>3</w:t>
      </w:r>
      <w:r w:rsidRPr="009F79C0">
        <w:rPr>
          <w:rFonts w:ascii="TH SarabunPSK" w:hAnsi="TH SarabunPSK" w:cs="TH SarabunPSK" w:hint="cs"/>
          <w:sz w:val="32"/>
          <w:szCs w:val="32"/>
          <w:cs/>
        </w:rPr>
        <w:t xml:space="preserve"> </w:t>
      </w:r>
      <w:r w:rsidRPr="009F79C0">
        <w:rPr>
          <w:rFonts w:ascii="TH SarabunPSK" w:eastAsia="BrowalliaNew" w:hAnsi="TH SarabunPSK" w:cs="TH SarabunPSK" w:hint="cs"/>
          <w:sz w:val="32"/>
          <w:szCs w:val="32"/>
          <w:cs/>
        </w:rPr>
        <w:t>จังหวัดของผู้ตอบแบบสอบถาม</w:t>
      </w:r>
    </w:p>
    <w:p w14:paraId="7F01912A" w14:textId="77777777" w:rsidR="00D14735" w:rsidRPr="009F79C0" w:rsidRDefault="00D14735" w:rsidP="00D14735">
      <w:pPr>
        <w:tabs>
          <w:tab w:val="left" w:pos="864"/>
          <w:tab w:val="left" w:pos="1224"/>
          <w:tab w:val="left" w:pos="1584"/>
          <w:tab w:val="left" w:pos="1944"/>
        </w:tabs>
        <w:spacing w:after="0" w:line="240" w:lineRule="auto"/>
        <w:rPr>
          <w:rFonts w:ascii="TH SarabunPSK" w:eastAsia="BrowalliaNew" w:hAnsi="TH SarabunPSK" w:cs="TH SarabunPSK"/>
          <w:sz w:val="16"/>
          <w:szCs w:val="16"/>
        </w:rPr>
      </w:pPr>
    </w:p>
    <w:tbl>
      <w:tblPr>
        <w:tblpPr w:leftFromText="180" w:rightFromText="180" w:vertAnchor="text" w:horzAnchor="margin" w:tblpXSpec="center" w:tblpY="212"/>
        <w:tblW w:w="5871" w:type="dxa"/>
        <w:tblBorders>
          <w:top w:val="single" w:sz="4" w:space="0" w:color="auto"/>
          <w:bottom w:val="single" w:sz="4" w:space="0" w:color="auto"/>
        </w:tblBorders>
        <w:tblLayout w:type="fixed"/>
        <w:tblLook w:val="0000" w:firstRow="0" w:lastRow="0" w:firstColumn="0" w:lastColumn="0" w:noHBand="0" w:noVBand="0"/>
      </w:tblPr>
      <w:tblGrid>
        <w:gridCol w:w="2808"/>
        <w:gridCol w:w="1440"/>
        <w:gridCol w:w="1623"/>
      </w:tblGrid>
      <w:tr w:rsidR="00AB7A3F" w:rsidRPr="009F79C0" w14:paraId="1260E342" w14:textId="77777777" w:rsidTr="00D14735">
        <w:trPr>
          <w:cantSplit/>
        </w:trPr>
        <w:tc>
          <w:tcPr>
            <w:tcW w:w="2808" w:type="dxa"/>
            <w:tcBorders>
              <w:bottom w:val="single" w:sz="4" w:space="0" w:color="auto"/>
            </w:tcBorders>
          </w:tcPr>
          <w:p w14:paraId="45E91178" w14:textId="77777777" w:rsidR="00AB7A3F" w:rsidRPr="009F79C0" w:rsidRDefault="00AB7A3F" w:rsidP="00D14735">
            <w:pPr>
              <w:pStyle w:val="1"/>
              <w:tabs>
                <w:tab w:val="left" w:pos="864"/>
                <w:tab w:val="left" w:pos="1224"/>
                <w:tab w:val="left" w:pos="1584"/>
                <w:tab w:val="left" w:pos="1944"/>
              </w:tabs>
              <w:jc w:val="center"/>
              <w:rPr>
                <w:rFonts w:ascii="TH SarabunPSK" w:hAnsi="TH SarabunPSK" w:cs="TH SarabunPSK"/>
              </w:rPr>
            </w:pPr>
            <w:r w:rsidRPr="009F79C0">
              <w:rPr>
                <w:rFonts w:ascii="TH SarabunPSK" w:eastAsia="BrowalliaNew" w:hAnsi="TH SarabunPSK" w:cs="TH SarabunPSK" w:hint="cs"/>
                <w:cs/>
              </w:rPr>
              <w:t>จังหวัด</w:t>
            </w:r>
          </w:p>
        </w:tc>
        <w:tc>
          <w:tcPr>
            <w:tcW w:w="1440" w:type="dxa"/>
            <w:tcBorders>
              <w:bottom w:val="single" w:sz="4" w:space="0" w:color="auto"/>
            </w:tcBorders>
          </w:tcPr>
          <w:p w14:paraId="194FF493" w14:textId="77777777" w:rsidR="00AB7A3F" w:rsidRPr="009F79C0" w:rsidRDefault="00AB7A3F" w:rsidP="00D14735">
            <w:pPr>
              <w:pStyle w:val="1"/>
              <w:tabs>
                <w:tab w:val="left" w:pos="864"/>
                <w:tab w:val="left" w:pos="1224"/>
                <w:tab w:val="left" w:pos="1584"/>
                <w:tab w:val="left" w:pos="1944"/>
              </w:tabs>
              <w:jc w:val="center"/>
              <w:rPr>
                <w:rFonts w:ascii="TH SarabunPSK" w:hAnsi="TH SarabunPSK" w:cs="TH SarabunPSK"/>
              </w:rPr>
            </w:pPr>
            <w:r w:rsidRPr="009F79C0">
              <w:rPr>
                <w:rFonts w:ascii="TH SarabunPSK" w:hAnsi="TH SarabunPSK" w:cs="TH SarabunPSK" w:hint="cs"/>
              </w:rPr>
              <w:t>f</w:t>
            </w:r>
          </w:p>
        </w:tc>
        <w:tc>
          <w:tcPr>
            <w:tcW w:w="1623" w:type="dxa"/>
            <w:tcBorders>
              <w:bottom w:val="single" w:sz="4" w:space="0" w:color="auto"/>
            </w:tcBorders>
          </w:tcPr>
          <w:p w14:paraId="2B6665EC" w14:textId="77777777" w:rsidR="00AB7A3F" w:rsidRPr="009F79C0" w:rsidRDefault="00AB7A3F" w:rsidP="00D14735">
            <w:pPr>
              <w:pStyle w:val="1"/>
              <w:tabs>
                <w:tab w:val="left" w:pos="864"/>
                <w:tab w:val="left" w:pos="1224"/>
                <w:tab w:val="left" w:pos="1584"/>
                <w:tab w:val="left" w:pos="1944"/>
              </w:tabs>
              <w:jc w:val="center"/>
              <w:rPr>
                <w:rFonts w:ascii="TH SarabunPSK" w:hAnsi="TH SarabunPSK" w:cs="TH SarabunPSK"/>
              </w:rPr>
            </w:pPr>
            <w:r w:rsidRPr="009F79C0">
              <w:rPr>
                <w:rFonts w:ascii="TH SarabunPSK" w:hAnsi="TH SarabunPSK" w:cs="TH SarabunPSK" w:hint="cs"/>
              </w:rPr>
              <w:t>%</w:t>
            </w:r>
          </w:p>
        </w:tc>
      </w:tr>
      <w:tr w:rsidR="00AB7A3F" w:rsidRPr="009F79C0" w14:paraId="6C499882" w14:textId="77777777" w:rsidTr="00D14735">
        <w:trPr>
          <w:cantSplit/>
          <w:trHeight w:val="54"/>
        </w:trPr>
        <w:tc>
          <w:tcPr>
            <w:tcW w:w="2808" w:type="dxa"/>
            <w:tcBorders>
              <w:top w:val="single" w:sz="4" w:space="0" w:color="auto"/>
              <w:bottom w:val="nil"/>
            </w:tcBorders>
          </w:tcPr>
          <w:p w14:paraId="29FB0A42" w14:textId="77777777" w:rsidR="00AB7A3F" w:rsidRPr="009F79C0" w:rsidRDefault="00AB7A3F" w:rsidP="00D14735">
            <w:pPr>
              <w:tabs>
                <w:tab w:val="left" w:pos="864"/>
                <w:tab w:val="left" w:pos="1224"/>
                <w:tab w:val="left" w:pos="1584"/>
                <w:tab w:val="left" w:pos="1944"/>
              </w:tabs>
              <w:spacing w:after="0" w:line="240" w:lineRule="auto"/>
              <w:ind w:left="720"/>
              <w:rPr>
                <w:rFonts w:ascii="TH SarabunPSK" w:hAnsi="TH SarabunPSK" w:cs="TH SarabunPSK"/>
                <w:sz w:val="32"/>
                <w:szCs w:val="32"/>
                <w:cs/>
              </w:rPr>
            </w:pPr>
            <w:r w:rsidRPr="009F79C0">
              <w:rPr>
                <w:rFonts w:ascii="TH SarabunPSK" w:hAnsi="TH SarabunPSK" w:cs="TH SarabunPSK" w:hint="cs"/>
                <w:sz w:val="32"/>
                <w:szCs w:val="32"/>
                <w:cs/>
              </w:rPr>
              <w:t>กรุงเทพมหานคร</w:t>
            </w:r>
          </w:p>
        </w:tc>
        <w:tc>
          <w:tcPr>
            <w:tcW w:w="1440" w:type="dxa"/>
            <w:tcBorders>
              <w:top w:val="single" w:sz="4" w:space="0" w:color="auto"/>
              <w:bottom w:val="nil"/>
            </w:tcBorders>
          </w:tcPr>
          <w:p w14:paraId="1EC5510F"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40</w:t>
            </w:r>
          </w:p>
        </w:tc>
        <w:tc>
          <w:tcPr>
            <w:tcW w:w="1623" w:type="dxa"/>
            <w:tcBorders>
              <w:top w:val="single" w:sz="4" w:space="0" w:color="auto"/>
              <w:bottom w:val="nil"/>
            </w:tcBorders>
          </w:tcPr>
          <w:p w14:paraId="12C36014"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20</w:t>
            </w:r>
          </w:p>
        </w:tc>
      </w:tr>
      <w:tr w:rsidR="00AB7A3F" w:rsidRPr="009F79C0" w14:paraId="15D6BF1F" w14:textId="77777777" w:rsidTr="00D14735">
        <w:trPr>
          <w:cantSplit/>
          <w:trHeight w:val="125"/>
        </w:trPr>
        <w:tc>
          <w:tcPr>
            <w:tcW w:w="2808" w:type="dxa"/>
            <w:tcBorders>
              <w:top w:val="nil"/>
              <w:bottom w:val="nil"/>
            </w:tcBorders>
          </w:tcPr>
          <w:p w14:paraId="5E6CAABC" w14:textId="77777777" w:rsidR="00AB7A3F" w:rsidRPr="009F79C0" w:rsidRDefault="00AB7A3F" w:rsidP="00D14735">
            <w:pPr>
              <w:tabs>
                <w:tab w:val="left" w:pos="864"/>
                <w:tab w:val="left" w:pos="1224"/>
                <w:tab w:val="left" w:pos="1584"/>
                <w:tab w:val="left" w:pos="1944"/>
              </w:tabs>
              <w:spacing w:after="0" w:line="240" w:lineRule="auto"/>
              <w:ind w:left="720"/>
              <w:rPr>
                <w:rFonts w:ascii="TH SarabunPSK" w:hAnsi="TH SarabunPSK" w:cs="TH SarabunPSK"/>
                <w:sz w:val="32"/>
                <w:szCs w:val="32"/>
                <w:cs/>
              </w:rPr>
            </w:pPr>
            <w:r w:rsidRPr="009F79C0">
              <w:rPr>
                <w:rFonts w:ascii="TH SarabunPSK" w:hAnsi="TH SarabunPSK" w:cs="TH SarabunPSK" w:hint="cs"/>
                <w:sz w:val="32"/>
                <w:szCs w:val="32"/>
                <w:cs/>
              </w:rPr>
              <w:t>จันทบุรี</w:t>
            </w:r>
          </w:p>
        </w:tc>
        <w:tc>
          <w:tcPr>
            <w:tcW w:w="1440" w:type="dxa"/>
            <w:tcBorders>
              <w:top w:val="nil"/>
              <w:bottom w:val="nil"/>
            </w:tcBorders>
          </w:tcPr>
          <w:p w14:paraId="09DEE3B7"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40</w:t>
            </w:r>
          </w:p>
        </w:tc>
        <w:tc>
          <w:tcPr>
            <w:tcW w:w="1623" w:type="dxa"/>
            <w:tcBorders>
              <w:top w:val="nil"/>
              <w:bottom w:val="nil"/>
            </w:tcBorders>
          </w:tcPr>
          <w:p w14:paraId="46D288CB"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20</w:t>
            </w:r>
          </w:p>
        </w:tc>
      </w:tr>
      <w:tr w:rsidR="00AB7A3F" w:rsidRPr="009F79C0" w14:paraId="71343C80" w14:textId="77777777" w:rsidTr="00D14735">
        <w:trPr>
          <w:cantSplit/>
          <w:trHeight w:val="125"/>
        </w:trPr>
        <w:tc>
          <w:tcPr>
            <w:tcW w:w="2808" w:type="dxa"/>
            <w:tcBorders>
              <w:top w:val="nil"/>
              <w:bottom w:val="nil"/>
            </w:tcBorders>
          </w:tcPr>
          <w:p w14:paraId="6A6EC6E6" w14:textId="77777777" w:rsidR="00AB7A3F" w:rsidRPr="009F79C0" w:rsidRDefault="00AB7A3F" w:rsidP="00D14735">
            <w:pPr>
              <w:tabs>
                <w:tab w:val="left" w:pos="864"/>
                <w:tab w:val="left" w:pos="1224"/>
                <w:tab w:val="left" w:pos="1584"/>
                <w:tab w:val="left" w:pos="1944"/>
              </w:tabs>
              <w:spacing w:after="0" w:line="240" w:lineRule="auto"/>
              <w:ind w:left="720"/>
              <w:rPr>
                <w:rFonts w:ascii="TH SarabunPSK" w:hAnsi="TH SarabunPSK" w:cs="TH SarabunPSK"/>
                <w:sz w:val="32"/>
                <w:szCs w:val="32"/>
                <w:cs/>
              </w:rPr>
            </w:pPr>
            <w:r w:rsidRPr="009F79C0">
              <w:rPr>
                <w:rFonts w:ascii="TH SarabunPSK" w:hAnsi="TH SarabunPSK" w:cs="TH SarabunPSK" w:hint="cs"/>
                <w:sz w:val="32"/>
                <w:szCs w:val="32"/>
                <w:cs/>
              </w:rPr>
              <w:t>ชลบุรี</w:t>
            </w:r>
          </w:p>
        </w:tc>
        <w:tc>
          <w:tcPr>
            <w:tcW w:w="1440" w:type="dxa"/>
            <w:tcBorders>
              <w:top w:val="nil"/>
              <w:bottom w:val="nil"/>
            </w:tcBorders>
          </w:tcPr>
          <w:p w14:paraId="36D16010"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40</w:t>
            </w:r>
          </w:p>
        </w:tc>
        <w:tc>
          <w:tcPr>
            <w:tcW w:w="1623" w:type="dxa"/>
            <w:tcBorders>
              <w:top w:val="nil"/>
              <w:bottom w:val="nil"/>
            </w:tcBorders>
          </w:tcPr>
          <w:p w14:paraId="195F1EFB"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20</w:t>
            </w:r>
          </w:p>
        </w:tc>
      </w:tr>
      <w:tr w:rsidR="00AB7A3F" w:rsidRPr="009F79C0" w14:paraId="14976C67" w14:textId="77777777" w:rsidTr="00D14735">
        <w:trPr>
          <w:cantSplit/>
          <w:trHeight w:val="125"/>
        </w:trPr>
        <w:tc>
          <w:tcPr>
            <w:tcW w:w="2808" w:type="dxa"/>
            <w:tcBorders>
              <w:top w:val="nil"/>
              <w:bottom w:val="nil"/>
            </w:tcBorders>
          </w:tcPr>
          <w:p w14:paraId="7C01F8FA" w14:textId="77777777" w:rsidR="00AB7A3F" w:rsidRPr="009F79C0" w:rsidRDefault="00AB7A3F" w:rsidP="00D14735">
            <w:pPr>
              <w:tabs>
                <w:tab w:val="left" w:pos="864"/>
                <w:tab w:val="left" w:pos="1224"/>
                <w:tab w:val="left" w:pos="1584"/>
                <w:tab w:val="left" w:pos="1944"/>
              </w:tabs>
              <w:spacing w:after="0" w:line="240" w:lineRule="auto"/>
              <w:ind w:left="720"/>
              <w:rPr>
                <w:rFonts w:ascii="TH SarabunPSK" w:hAnsi="TH SarabunPSK" w:cs="TH SarabunPSK"/>
                <w:sz w:val="32"/>
                <w:szCs w:val="32"/>
                <w:cs/>
              </w:rPr>
            </w:pPr>
            <w:r w:rsidRPr="009F79C0">
              <w:rPr>
                <w:rFonts w:ascii="TH SarabunPSK" w:hAnsi="TH SarabunPSK" w:cs="TH SarabunPSK" w:hint="cs"/>
                <w:sz w:val="32"/>
                <w:szCs w:val="32"/>
                <w:cs/>
              </w:rPr>
              <w:t>นนทบุรี</w:t>
            </w:r>
          </w:p>
        </w:tc>
        <w:tc>
          <w:tcPr>
            <w:tcW w:w="1440" w:type="dxa"/>
            <w:tcBorders>
              <w:top w:val="nil"/>
              <w:bottom w:val="nil"/>
            </w:tcBorders>
          </w:tcPr>
          <w:p w14:paraId="72B98009"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40</w:t>
            </w:r>
          </w:p>
        </w:tc>
        <w:tc>
          <w:tcPr>
            <w:tcW w:w="1623" w:type="dxa"/>
            <w:tcBorders>
              <w:top w:val="nil"/>
              <w:bottom w:val="nil"/>
            </w:tcBorders>
          </w:tcPr>
          <w:p w14:paraId="5171C4CA"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20</w:t>
            </w:r>
          </w:p>
        </w:tc>
      </w:tr>
      <w:tr w:rsidR="00AB7A3F" w:rsidRPr="009F79C0" w14:paraId="6115DB37" w14:textId="77777777" w:rsidTr="00D14735">
        <w:trPr>
          <w:cantSplit/>
          <w:trHeight w:val="125"/>
        </w:trPr>
        <w:tc>
          <w:tcPr>
            <w:tcW w:w="2808" w:type="dxa"/>
            <w:tcBorders>
              <w:top w:val="nil"/>
              <w:bottom w:val="nil"/>
            </w:tcBorders>
          </w:tcPr>
          <w:p w14:paraId="102657EE" w14:textId="77777777" w:rsidR="00AB7A3F" w:rsidRPr="009F79C0" w:rsidRDefault="00AB7A3F" w:rsidP="00D14735">
            <w:pPr>
              <w:tabs>
                <w:tab w:val="left" w:pos="864"/>
                <w:tab w:val="left" w:pos="1224"/>
                <w:tab w:val="left" w:pos="1584"/>
                <w:tab w:val="left" w:pos="1944"/>
              </w:tabs>
              <w:spacing w:after="0" w:line="240" w:lineRule="auto"/>
              <w:ind w:left="720"/>
              <w:rPr>
                <w:rFonts w:ascii="TH SarabunPSK" w:hAnsi="TH SarabunPSK" w:cs="TH SarabunPSK"/>
                <w:sz w:val="32"/>
                <w:szCs w:val="32"/>
                <w:cs/>
              </w:rPr>
            </w:pPr>
            <w:r w:rsidRPr="009F79C0">
              <w:rPr>
                <w:rFonts w:ascii="TH SarabunPSK" w:hAnsi="TH SarabunPSK" w:cs="TH SarabunPSK" w:hint="cs"/>
                <w:sz w:val="32"/>
                <w:szCs w:val="32"/>
                <w:cs/>
              </w:rPr>
              <w:t>ระยอง</w:t>
            </w:r>
          </w:p>
        </w:tc>
        <w:tc>
          <w:tcPr>
            <w:tcW w:w="1440" w:type="dxa"/>
            <w:tcBorders>
              <w:top w:val="nil"/>
              <w:bottom w:val="nil"/>
            </w:tcBorders>
          </w:tcPr>
          <w:p w14:paraId="2A07F4E4"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40</w:t>
            </w:r>
          </w:p>
        </w:tc>
        <w:tc>
          <w:tcPr>
            <w:tcW w:w="1623" w:type="dxa"/>
            <w:tcBorders>
              <w:top w:val="nil"/>
              <w:bottom w:val="nil"/>
            </w:tcBorders>
          </w:tcPr>
          <w:p w14:paraId="0E4AA7D9"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20</w:t>
            </w:r>
          </w:p>
        </w:tc>
      </w:tr>
      <w:tr w:rsidR="00AB7A3F" w:rsidRPr="009F79C0" w14:paraId="5F2CCF57" w14:textId="77777777" w:rsidTr="00D14735">
        <w:trPr>
          <w:cantSplit/>
          <w:trHeight w:val="54"/>
        </w:trPr>
        <w:tc>
          <w:tcPr>
            <w:tcW w:w="2808" w:type="dxa"/>
            <w:tcBorders>
              <w:top w:val="single" w:sz="4" w:space="0" w:color="auto"/>
            </w:tcBorders>
          </w:tcPr>
          <w:p w14:paraId="1E87AD57"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cs/>
              </w:rPr>
            </w:pPr>
            <w:r w:rsidRPr="009F79C0">
              <w:rPr>
                <w:rFonts w:ascii="TH SarabunPSK" w:hAnsi="TH SarabunPSK" w:cs="TH SarabunPSK" w:hint="cs"/>
                <w:sz w:val="32"/>
                <w:szCs w:val="32"/>
                <w:cs/>
              </w:rPr>
              <w:t>รวม</w:t>
            </w:r>
          </w:p>
        </w:tc>
        <w:tc>
          <w:tcPr>
            <w:tcW w:w="1440" w:type="dxa"/>
            <w:tcBorders>
              <w:top w:val="single" w:sz="4" w:space="0" w:color="auto"/>
            </w:tcBorders>
          </w:tcPr>
          <w:p w14:paraId="5611ACB5"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2</w:t>
            </w:r>
            <w:r w:rsidRPr="009F79C0">
              <w:rPr>
                <w:rFonts w:ascii="TH SarabunPSK" w:hAnsi="TH SarabunPSK" w:cs="TH SarabunPSK" w:hint="cs"/>
                <w:sz w:val="32"/>
                <w:szCs w:val="32"/>
                <w:cs/>
              </w:rPr>
              <w:t>0</w:t>
            </w:r>
            <w:r w:rsidRPr="009F79C0">
              <w:rPr>
                <w:rFonts w:ascii="TH SarabunPSK" w:hAnsi="TH SarabunPSK" w:cs="TH SarabunPSK" w:hint="cs"/>
                <w:sz w:val="32"/>
                <w:szCs w:val="32"/>
              </w:rPr>
              <w:t>0</w:t>
            </w:r>
          </w:p>
        </w:tc>
        <w:tc>
          <w:tcPr>
            <w:tcW w:w="1623" w:type="dxa"/>
            <w:tcBorders>
              <w:top w:val="single" w:sz="4" w:space="0" w:color="auto"/>
            </w:tcBorders>
          </w:tcPr>
          <w:p w14:paraId="7F1B8E3E" w14:textId="77777777" w:rsidR="00AB7A3F" w:rsidRPr="009F79C0" w:rsidRDefault="00AB7A3F" w:rsidP="00D14735">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100.00</w:t>
            </w:r>
          </w:p>
        </w:tc>
      </w:tr>
    </w:tbl>
    <w:p w14:paraId="071794C7" w14:textId="77777777" w:rsidR="00D14735" w:rsidRPr="009F79C0" w:rsidRDefault="00AB7A3F" w:rsidP="00075D7E">
      <w:pPr>
        <w:tabs>
          <w:tab w:val="left" w:pos="864"/>
          <w:tab w:val="left" w:pos="1224"/>
          <w:tab w:val="left" w:pos="1584"/>
          <w:tab w:val="left" w:pos="1944"/>
        </w:tabs>
        <w:spacing w:after="0"/>
        <w:ind w:right="-154"/>
        <w:rPr>
          <w:rFonts w:ascii="TH SarabunPSK" w:hAnsi="TH SarabunPSK" w:cs="TH SarabunPSK"/>
          <w:sz w:val="32"/>
          <w:szCs w:val="32"/>
        </w:rPr>
      </w:pPr>
      <w:r w:rsidRPr="009F79C0">
        <w:rPr>
          <w:rFonts w:ascii="TH SarabunPSK" w:hAnsi="TH SarabunPSK" w:cs="TH SarabunPSK" w:hint="cs"/>
          <w:color w:val="FF0000"/>
          <w:sz w:val="32"/>
          <w:szCs w:val="32"/>
          <w:cs/>
        </w:rPr>
        <w:tab/>
      </w:r>
    </w:p>
    <w:p w14:paraId="2F109D04"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46E4B33B"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3A045AF2"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2F8AF807"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74868703"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750A6F88"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52871099" w14:textId="77777777" w:rsidR="00D14735" w:rsidRPr="009F79C0" w:rsidRDefault="00D14735" w:rsidP="00075D7E">
      <w:pPr>
        <w:tabs>
          <w:tab w:val="left" w:pos="864"/>
          <w:tab w:val="left" w:pos="1224"/>
          <w:tab w:val="left" w:pos="1584"/>
          <w:tab w:val="left" w:pos="1944"/>
        </w:tabs>
        <w:spacing w:after="0"/>
        <w:ind w:right="-154"/>
        <w:rPr>
          <w:rFonts w:ascii="TH SarabunPSK" w:hAnsi="TH SarabunPSK" w:cs="TH SarabunPSK"/>
          <w:sz w:val="32"/>
          <w:szCs w:val="32"/>
        </w:rPr>
      </w:pPr>
    </w:p>
    <w:p w14:paraId="46CECB5B" w14:textId="50C84326" w:rsidR="002A1F64" w:rsidRPr="009F79C0" w:rsidRDefault="008C3A11" w:rsidP="008C3A11">
      <w:pPr>
        <w:tabs>
          <w:tab w:val="left" w:pos="864"/>
          <w:tab w:val="left" w:pos="1224"/>
          <w:tab w:val="left" w:pos="1584"/>
          <w:tab w:val="left" w:pos="1944"/>
        </w:tabs>
        <w:spacing w:after="0" w:line="240" w:lineRule="auto"/>
        <w:ind w:right="-158"/>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w:t>
      </w:r>
      <w:r w:rsidR="00AB7A3F" w:rsidRPr="009F79C0">
        <w:rPr>
          <w:rFonts w:ascii="TH SarabunPSK" w:hAnsi="TH SarabunPSK" w:cs="TH SarabunPSK" w:hint="cs"/>
          <w:sz w:val="32"/>
          <w:szCs w:val="32"/>
        </w:rPr>
        <w:t>3</w:t>
      </w:r>
      <w:r w:rsidR="00AB7A3F" w:rsidRPr="009F79C0">
        <w:rPr>
          <w:rFonts w:ascii="TH SarabunPSK" w:hAnsi="TH SarabunPSK" w:cs="TH SarabunPSK" w:hint="cs"/>
          <w:sz w:val="32"/>
          <w:szCs w:val="32"/>
          <w:cs/>
        </w:rPr>
        <w:t xml:space="preserve"> แสดง</w:t>
      </w:r>
      <w:bookmarkStart w:id="31" w:name="_Hlk165575449"/>
      <w:bookmarkStart w:id="32" w:name="_Hlk86691513"/>
      <w:r w:rsidR="00AB7A3F" w:rsidRPr="009F79C0">
        <w:rPr>
          <w:rFonts w:ascii="TH SarabunPSK" w:hAnsi="TH SarabunPSK" w:cs="TH SarabunPSK" w:hint="cs"/>
          <w:sz w:val="32"/>
          <w:szCs w:val="32"/>
          <w:cs/>
        </w:rPr>
        <w:t>กลุ่มตัวอย่างกรุงเทพมหานครคิดเป็นร้อยละ 20 จันทบุรีคิดเป็นร้อยละ 20 ชลบุรีคิดเป็นร้อยละ 20 นนทบุรีคิดเป็นร้อยละ 20 ระยองคิดเป็นร้อยละ 20</w:t>
      </w:r>
      <w:bookmarkEnd w:id="31"/>
      <w:bookmarkEnd w:id="32"/>
    </w:p>
    <w:p w14:paraId="26D1EA42" w14:textId="77777777" w:rsidR="008C3A11" w:rsidRPr="009F79C0" w:rsidRDefault="00AB7A3F" w:rsidP="008C3A11">
      <w:pPr>
        <w:tabs>
          <w:tab w:val="left" w:pos="864"/>
          <w:tab w:val="left" w:pos="1224"/>
          <w:tab w:val="left" w:pos="1584"/>
          <w:tab w:val="left" w:pos="1944"/>
        </w:tabs>
        <w:spacing w:after="0" w:line="240" w:lineRule="auto"/>
        <w:ind w:right="-219"/>
        <w:rPr>
          <w:rFonts w:ascii="TH SarabunPSK" w:hAnsi="TH SarabunPSK" w:cs="TH SarabunPSK"/>
          <w:b/>
          <w:bCs/>
          <w:sz w:val="32"/>
          <w:szCs w:val="32"/>
        </w:rPr>
      </w:pPr>
      <w:r w:rsidRPr="009F79C0">
        <w:rPr>
          <w:rFonts w:ascii="TH SarabunPSK" w:hAnsi="TH SarabunPSK" w:cs="TH SarabunPSK" w:hint="cs"/>
          <w:color w:val="FF0000"/>
          <w:sz w:val="32"/>
          <w:szCs w:val="32"/>
          <w:cs/>
        </w:rPr>
        <w:tab/>
      </w:r>
    </w:p>
    <w:p w14:paraId="482BBF25" w14:textId="5E14BD6B" w:rsidR="00AB7A3F" w:rsidRPr="009F79C0" w:rsidRDefault="008C3A11" w:rsidP="008C3A11">
      <w:pPr>
        <w:tabs>
          <w:tab w:val="left" w:pos="864"/>
          <w:tab w:val="left" w:pos="1224"/>
          <w:tab w:val="left" w:pos="1584"/>
          <w:tab w:val="left" w:pos="1944"/>
        </w:tabs>
        <w:spacing w:after="0" w:line="240" w:lineRule="auto"/>
        <w:ind w:right="-219"/>
        <w:rPr>
          <w:rFonts w:ascii="TH SarabunPSK" w:eastAsia="Times New Roman" w:hAnsi="TH SarabunPSK" w:cs="TH SarabunPSK"/>
          <w:sz w:val="32"/>
          <w:szCs w:val="32"/>
        </w:rPr>
      </w:pPr>
      <w:r w:rsidRPr="009F79C0">
        <w:rPr>
          <w:rFonts w:ascii="TH SarabunPSK" w:hAnsi="TH SarabunPSK" w:cs="TH SarabunPSK"/>
          <w:b/>
          <w:bCs/>
          <w:sz w:val="32"/>
          <w:szCs w:val="32"/>
          <w:cs/>
        </w:rPr>
        <w:tab/>
      </w:r>
      <w:r w:rsidR="00AB7A3F" w:rsidRPr="009F79C0">
        <w:rPr>
          <w:rFonts w:ascii="TH SarabunPSK" w:hAnsi="TH SarabunPSK" w:cs="TH SarabunPSK" w:hint="cs"/>
          <w:sz w:val="32"/>
          <w:szCs w:val="32"/>
          <w:cs/>
        </w:rPr>
        <w:t xml:space="preserve">ตอนที่ </w:t>
      </w:r>
      <w:r w:rsidR="00AB7A3F" w:rsidRPr="009F79C0">
        <w:rPr>
          <w:rFonts w:ascii="TH SarabunPSK" w:hAnsi="TH SarabunPSK" w:cs="TH SarabunPSK" w:hint="cs"/>
          <w:sz w:val="32"/>
          <w:szCs w:val="32"/>
        </w:rPr>
        <w:t xml:space="preserve">2 </w:t>
      </w:r>
      <w:r w:rsidR="00AB7A3F" w:rsidRPr="009F79C0">
        <w:rPr>
          <w:rFonts w:ascii="TH SarabunPSK" w:eastAsia="Times New Roman" w:hAnsi="TH SarabunPSK" w:cs="TH SarabunPSK" w:hint="cs"/>
          <w:sz w:val="32"/>
          <w:szCs w:val="32"/>
          <w:cs/>
        </w:rPr>
        <w:t xml:space="preserve">หาค่าเฉลี่ย </w:t>
      </w:r>
      <w:r w:rsidR="00AB7A3F" w:rsidRPr="009F79C0">
        <w:rPr>
          <w:rFonts w:ascii="TH SarabunPSK" w:eastAsia="BrowalliaNew" w:hAnsi="TH SarabunPSK" w:cs="TH SarabunPSK" w:hint="cs"/>
          <w:sz w:val="32"/>
          <w:szCs w:val="32"/>
        </w:rPr>
        <w:t>(</w:t>
      </w:r>
      <w:r w:rsidR="00AB7A3F" w:rsidRPr="009F79C0">
        <w:rPr>
          <w:rFonts w:ascii="TH SarabunPSK" w:eastAsia="Times New Roman" w:hAnsi="TH SarabunPSK" w:cs="TH SarabunPSK" w:hint="cs"/>
          <w:noProof/>
          <w:position w:val="-4"/>
          <w:sz w:val="32"/>
          <w:szCs w:val="32"/>
        </w:rPr>
        <w:drawing>
          <wp:inline distT="0" distB="0" distL="0" distR="0" wp14:anchorId="1642500B" wp14:editId="090578FC">
            <wp:extent cx="144780" cy="17526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00AB7A3F" w:rsidRPr="009F79C0">
        <w:rPr>
          <w:rFonts w:ascii="TH SarabunPSK" w:eastAsia="BrowalliaNew" w:hAnsi="TH SarabunPSK" w:cs="TH SarabunPSK" w:hint="cs"/>
          <w:sz w:val="32"/>
          <w:szCs w:val="32"/>
          <w:cs/>
        </w:rPr>
        <w:t>)</w:t>
      </w:r>
      <w:r w:rsidR="00AB7A3F" w:rsidRPr="009F79C0">
        <w:rPr>
          <w:rFonts w:ascii="TH SarabunPSK" w:eastAsia="BrowalliaNew" w:hAnsi="TH SarabunPSK" w:cs="TH SarabunPSK" w:hint="cs"/>
          <w:sz w:val="32"/>
          <w:szCs w:val="32"/>
        </w:rPr>
        <w:t xml:space="preserve"> </w:t>
      </w:r>
      <w:r w:rsidR="00AB7A3F" w:rsidRPr="009F79C0">
        <w:rPr>
          <w:rFonts w:ascii="TH SarabunPSK" w:eastAsia="Times New Roman" w:hAnsi="TH SarabunPSK" w:cs="TH SarabunPSK" w:hint="cs"/>
          <w:sz w:val="32"/>
          <w:szCs w:val="32"/>
          <w:cs/>
        </w:rPr>
        <w:t xml:space="preserve">ส่วนเบี่ยงเบนมาตรฐาน </w:t>
      </w:r>
      <w:r w:rsidR="00AB7A3F" w:rsidRPr="009F79C0">
        <w:rPr>
          <w:rFonts w:ascii="TH SarabunPSK" w:eastAsia="Times New Roman" w:hAnsi="TH SarabunPSK" w:cs="TH SarabunPSK" w:hint="cs"/>
          <w:sz w:val="32"/>
          <w:szCs w:val="32"/>
        </w:rPr>
        <w:t>(S.D.)</w:t>
      </w:r>
      <w:r w:rsidR="00AB7A3F" w:rsidRPr="009F79C0">
        <w:rPr>
          <w:rFonts w:ascii="TH SarabunPSK" w:eastAsia="Times New Roman" w:hAnsi="TH SarabunPSK" w:cs="TH SarabunPSK" w:hint="cs"/>
          <w:sz w:val="32"/>
          <w:szCs w:val="32"/>
          <w:cs/>
        </w:rPr>
        <w:t xml:space="preserve"> </w:t>
      </w:r>
      <w:bookmarkStart w:id="33" w:name="_Hlk86691887"/>
      <w:r w:rsidR="00AB7A3F" w:rsidRPr="009F79C0">
        <w:rPr>
          <w:rFonts w:ascii="TH SarabunPSK" w:hAnsi="TH SarabunPSK" w:cs="TH SarabunPSK" w:hint="cs"/>
          <w:sz w:val="32"/>
          <w:szCs w:val="32"/>
          <w:cs/>
        </w:rPr>
        <w:t>ของ</w:t>
      </w:r>
      <w:bookmarkStart w:id="34" w:name="_Hlk165575520"/>
      <w:r w:rsidR="00AB7A3F" w:rsidRPr="009F79C0">
        <w:rPr>
          <w:rFonts w:ascii="TH SarabunPSK" w:hAnsi="TH SarabunPSK" w:cs="TH SarabunPSK" w:hint="cs"/>
          <w:sz w:val="32"/>
          <w:szCs w:val="32"/>
          <w:cs/>
        </w:rPr>
        <w:t xml:space="preserve">ปัจจัยที่มีต่อการปรับตัวในการฝึกซ้อมกีฬาว่ายน้ำตามชีวิตวิถีใหม่ของนักกีฬาว่ายน้ำ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eastAsia="Times New Roman" w:hAnsi="TH SarabunPSK" w:cs="TH SarabunPSK" w:hint="cs"/>
          <w:sz w:val="32"/>
          <w:szCs w:val="32"/>
          <w:cs/>
        </w:rPr>
        <w:t xml:space="preserve"> </w:t>
      </w:r>
      <w:bookmarkEnd w:id="33"/>
      <w:bookmarkEnd w:id="34"/>
      <w:r w:rsidR="00AB7A3F" w:rsidRPr="009F79C0">
        <w:rPr>
          <w:rFonts w:ascii="TH SarabunPSK" w:eastAsia="Times New Roman" w:hAnsi="TH SarabunPSK" w:cs="TH SarabunPSK" w:hint="cs"/>
          <w:sz w:val="32"/>
          <w:szCs w:val="32"/>
          <w:cs/>
        </w:rPr>
        <w:t>แล้วนำเสนอในรูปตารางประกอบความเรียง</w:t>
      </w:r>
    </w:p>
    <w:p w14:paraId="288FD470" w14:textId="77777777" w:rsidR="002A1F64" w:rsidRPr="009F79C0" w:rsidRDefault="002A1F64" w:rsidP="008C3A11">
      <w:pPr>
        <w:tabs>
          <w:tab w:val="left" w:pos="864"/>
          <w:tab w:val="left" w:pos="1224"/>
          <w:tab w:val="left" w:pos="1584"/>
          <w:tab w:val="left" w:pos="1944"/>
        </w:tabs>
        <w:spacing w:after="0" w:line="240" w:lineRule="auto"/>
        <w:ind w:right="-219"/>
        <w:rPr>
          <w:rFonts w:ascii="TH SarabunPSK" w:eastAsia="Times New Roman" w:hAnsi="TH SarabunPSK" w:cs="TH SarabunPSK"/>
          <w:sz w:val="32"/>
          <w:szCs w:val="32"/>
        </w:rPr>
      </w:pPr>
    </w:p>
    <w:p w14:paraId="08EF35DE" w14:textId="77777777" w:rsidR="00C455FC" w:rsidRPr="009F79C0" w:rsidRDefault="00AB7A3F" w:rsidP="008C3A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ตาราง 4.4  ค่าเฉลี่ยและส่วนเบี่ยงเบนมาตรฐานของปัจจัยด้านนโยบายของผู้บริหารสระว่ายน้ำ ด้าน</w:t>
      </w:r>
    </w:p>
    <w:p w14:paraId="78AECEB6" w14:textId="77777777" w:rsidR="00C455FC" w:rsidRPr="009F79C0" w:rsidRDefault="00C455FC" w:rsidP="008C3A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สถานที่และสิ่งอำนวยความสะดวก ด้านแรงสนับสนุนทางสังคม ด้านการประชาสัมพันธ์ </w:t>
      </w:r>
    </w:p>
    <w:p w14:paraId="5150CE46" w14:textId="49943F6C" w:rsidR="00AB7A3F" w:rsidRPr="009F79C0" w:rsidRDefault="00C455FC" w:rsidP="008C3A11">
      <w:pPr>
        <w:tabs>
          <w:tab w:val="left" w:pos="864"/>
          <w:tab w:val="left" w:pos="1224"/>
          <w:tab w:val="left" w:pos="1584"/>
          <w:tab w:val="left" w:pos="1944"/>
        </w:tabs>
        <w:spacing w:after="0" w:line="240" w:lineRule="auto"/>
        <w:rPr>
          <w:rFonts w:ascii="TH SarabunPSK" w:eastAsia="Calibri" w:hAnsi="TH SarabunPSK" w:cs="TH SarabunPSK"/>
          <w:sz w:val="32"/>
          <w:szCs w:val="32"/>
          <w:u w:val="single"/>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ด้านเทคโนโลยีในการฝึกซ้อม</w:t>
      </w:r>
    </w:p>
    <w:p w14:paraId="6EDE3878" w14:textId="77777777" w:rsidR="008C3A11" w:rsidRPr="009F79C0" w:rsidRDefault="008C3A11" w:rsidP="008C3A11">
      <w:pPr>
        <w:tabs>
          <w:tab w:val="left" w:pos="864"/>
          <w:tab w:val="left" w:pos="1224"/>
          <w:tab w:val="left" w:pos="1584"/>
          <w:tab w:val="left" w:pos="1944"/>
        </w:tabs>
        <w:spacing w:after="0" w:line="240" w:lineRule="auto"/>
        <w:rPr>
          <w:rFonts w:ascii="TH SarabunPSK" w:eastAsia="Calibri" w:hAnsi="TH SarabunPSK" w:cs="TH SarabunPSK"/>
          <w:sz w:val="32"/>
          <w:szCs w:val="32"/>
        </w:rPr>
      </w:pP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1464"/>
        <w:gridCol w:w="986"/>
        <w:gridCol w:w="1484"/>
      </w:tblGrid>
      <w:tr w:rsidR="00AB7A3F" w:rsidRPr="009F79C0" w14:paraId="011F282E" w14:textId="77777777" w:rsidTr="008C3A11">
        <w:trPr>
          <w:cantSplit/>
          <w:trHeight w:val="80"/>
          <w:jc w:val="center"/>
        </w:trPr>
        <w:tc>
          <w:tcPr>
            <w:tcW w:w="3941" w:type="dxa"/>
            <w:tcBorders>
              <w:top w:val="single" w:sz="4" w:space="0" w:color="auto"/>
              <w:left w:val="nil"/>
              <w:right w:val="nil"/>
            </w:tcBorders>
            <w:vAlign w:val="center"/>
          </w:tcPr>
          <w:p w14:paraId="2406397C" w14:textId="77777777" w:rsidR="00AB7A3F" w:rsidRPr="009F79C0" w:rsidRDefault="00AB7A3F" w:rsidP="008C3A11">
            <w:pPr>
              <w:keepNext/>
              <w:keepLines/>
              <w:tabs>
                <w:tab w:val="left" w:pos="864"/>
                <w:tab w:val="left" w:pos="1224"/>
                <w:tab w:val="left" w:pos="1584"/>
                <w:tab w:val="left" w:pos="1944"/>
              </w:tabs>
              <w:spacing w:after="0" w:line="240" w:lineRule="auto"/>
              <w:ind w:right="90"/>
              <w:jc w:val="center"/>
              <w:outlineLvl w:val="3"/>
              <w:rPr>
                <w:rFonts w:ascii="TH SarabunPSK" w:eastAsia="Times New Roman" w:hAnsi="TH SarabunPSK" w:cs="TH SarabunPSK"/>
                <w:sz w:val="32"/>
                <w:szCs w:val="32"/>
              </w:rPr>
            </w:pPr>
            <w:r w:rsidRPr="009F79C0">
              <w:rPr>
                <w:rFonts w:ascii="TH SarabunPSK" w:eastAsia="Times New Roman" w:hAnsi="TH SarabunPSK" w:cs="TH SarabunPSK" w:hint="cs"/>
                <w:sz w:val="32"/>
                <w:szCs w:val="32"/>
                <w:cs/>
              </w:rPr>
              <w:t>รายการ</w:t>
            </w:r>
          </w:p>
        </w:tc>
        <w:tc>
          <w:tcPr>
            <w:tcW w:w="1464" w:type="dxa"/>
            <w:tcBorders>
              <w:top w:val="single" w:sz="4" w:space="0" w:color="auto"/>
              <w:left w:val="nil"/>
              <w:right w:val="single" w:sz="4" w:space="0" w:color="FFFFFF"/>
            </w:tcBorders>
            <w:vAlign w:val="center"/>
          </w:tcPr>
          <w:p w14:paraId="1DD80CA9"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eastAsia="Times New Roman" w:hAnsi="TH SarabunPSK" w:cs="TH SarabunPSK"/>
                <w:sz w:val="32"/>
                <w:szCs w:val="32"/>
                <w:cs/>
              </w:rPr>
            </w:pPr>
            <w:r w:rsidRPr="009F79C0">
              <w:rPr>
                <w:rFonts w:ascii="TH SarabunPSK" w:hAnsi="TH SarabunPSK" w:cs="TH SarabunPSK" w:hint="cs"/>
                <w:position w:val="-4"/>
                <w:sz w:val="32"/>
                <w:szCs w:val="32"/>
              </w:rPr>
              <w:object w:dxaOrig="200" w:dyaOrig="240" w14:anchorId="33D26D68">
                <v:shape id="_x0000_i1026" type="#_x0000_t75" style="width:11pt;height:15.55pt" o:ole="" fillcolor="window">
                  <v:imagedata r:id="rId19" o:title=""/>
                </v:shape>
                <o:OLEObject Type="Embed" ProgID="Equation.3" ShapeID="_x0000_i1026" DrawAspect="Content" ObjectID="_1778150071" r:id="rId20"/>
              </w:object>
            </w:r>
          </w:p>
        </w:tc>
        <w:tc>
          <w:tcPr>
            <w:tcW w:w="986" w:type="dxa"/>
            <w:tcBorders>
              <w:top w:val="single" w:sz="4" w:space="0" w:color="auto"/>
              <w:left w:val="single" w:sz="4" w:space="0" w:color="FFFFFF"/>
              <w:right w:val="nil"/>
            </w:tcBorders>
            <w:vAlign w:val="center"/>
          </w:tcPr>
          <w:p w14:paraId="046A753B"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eastAsia="Times New Roman" w:hAnsi="TH SarabunPSK" w:cs="TH SarabunPSK"/>
                <w:sz w:val="32"/>
                <w:szCs w:val="32"/>
                <w:cs/>
              </w:rPr>
            </w:pPr>
            <w:r w:rsidRPr="009F79C0">
              <w:rPr>
                <w:rFonts w:ascii="TH SarabunPSK" w:hAnsi="TH SarabunPSK" w:cs="TH SarabunPSK" w:hint="cs"/>
                <w:sz w:val="32"/>
                <w:szCs w:val="32"/>
              </w:rPr>
              <w:t>S.D.</w:t>
            </w:r>
          </w:p>
        </w:tc>
        <w:tc>
          <w:tcPr>
            <w:tcW w:w="1484" w:type="dxa"/>
            <w:tcBorders>
              <w:top w:val="single" w:sz="4" w:space="0" w:color="auto"/>
              <w:left w:val="nil"/>
              <w:right w:val="nil"/>
            </w:tcBorders>
            <w:vAlign w:val="center"/>
          </w:tcPr>
          <w:p w14:paraId="03201701" w14:textId="77777777" w:rsidR="00AB7A3F" w:rsidRPr="009F79C0" w:rsidRDefault="00AB7A3F" w:rsidP="008C3A11">
            <w:pPr>
              <w:keepNext/>
              <w:keepLines/>
              <w:tabs>
                <w:tab w:val="left" w:pos="864"/>
                <w:tab w:val="left" w:pos="1224"/>
                <w:tab w:val="left" w:pos="1584"/>
                <w:tab w:val="left" w:pos="1944"/>
              </w:tabs>
              <w:spacing w:after="0" w:line="240" w:lineRule="auto"/>
              <w:jc w:val="center"/>
              <w:outlineLvl w:val="3"/>
              <w:rPr>
                <w:rFonts w:ascii="TH SarabunPSK" w:eastAsia="Times New Roman" w:hAnsi="TH SarabunPSK" w:cs="TH SarabunPSK"/>
                <w:sz w:val="32"/>
                <w:szCs w:val="32"/>
              </w:rPr>
            </w:pPr>
            <w:r w:rsidRPr="009F79C0">
              <w:rPr>
                <w:rFonts w:ascii="TH SarabunPSK" w:eastAsia="Times New Roman" w:hAnsi="TH SarabunPSK" w:cs="TH SarabunPSK" w:hint="cs"/>
                <w:sz w:val="32"/>
                <w:szCs w:val="32"/>
                <w:cs/>
              </w:rPr>
              <w:t>ระดับ</w:t>
            </w:r>
          </w:p>
        </w:tc>
      </w:tr>
      <w:tr w:rsidR="00AB7A3F" w:rsidRPr="009F79C0" w14:paraId="60175006" w14:textId="77777777" w:rsidTr="008C3A11">
        <w:trPr>
          <w:cantSplit/>
          <w:trHeight w:val="215"/>
          <w:jc w:val="center"/>
        </w:trPr>
        <w:tc>
          <w:tcPr>
            <w:tcW w:w="3941" w:type="dxa"/>
            <w:tcBorders>
              <w:top w:val="nil"/>
              <w:left w:val="nil"/>
              <w:bottom w:val="nil"/>
              <w:right w:val="nil"/>
            </w:tcBorders>
          </w:tcPr>
          <w:p w14:paraId="235523A3" w14:textId="77777777" w:rsidR="00AB7A3F" w:rsidRPr="009F79C0" w:rsidRDefault="00AB7A3F" w:rsidP="008C3A11">
            <w:pPr>
              <w:tabs>
                <w:tab w:val="left" w:pos="864"/>
                <w:tab w:val="left" w:pos="1224"/>
                <w:tab w:val="left" w:pos="1584"/>
                <w:tab w:val="left" w:pos="1944"/>
              </w:tabs>
              <w:autoSpaceDE w:val="0"/>
              <w:autoSpaceDN w:val="0"/>
              <w:adjustRightInd w:val="0"/>
              <w:spacing w:after="0" w:line="240" w:lineRule="auto"/>
              <w:rPr>
                <w:rFonts w:ascii="TH SarabunPSK" w:eastAsia="BrowalliaNew-Bold" w:hAnsi="TH SarabunPSK" w:cs="TH SarabunPSK"/>
                <w:sz w:val="32"/>
                <w:szCs w:val="32"/>
              </w:rPr>
            </w:pPr>
            <w:r w:rsidRPr="009F79C0">
              <w:rPr>
                <w:rFonts w:ascii="TH SarabunPSK" w:eastAsia="BrowalliaNew-Bold" w:hAnsi="TH SarabunPSK" w:cs="TH SarabunPSK" w:hint="cs"/>
                <w:sz w:val="32"/>
                <w:szCs w:val="32"/>
              </w:rPr>
              <w:t xml:space="preserve">1. </w:t>
            </w:r>
            <w:r w:rsidRPr="009F79C0">
              <w:rPr>
                <w:rFonts w:ascii="TH SarabunPSK" w:hAnsi="TH SarabunPSK" w:cs="TH SarabunPSK" w:hint="cs"/>
                <w:sz w:val="32"/>
                <w:szCs w:val="32"/>
                <w:cs/>
              </w:rPr>
              <w:t>ด้านนโยบายของผู้บริหารสระว่ายน้ำ</w:t>
            </w:r>
          </w:p>
        </w:tc>
        <w:tc>
          <w:tcPr>
            <w:tcW w:w="1464" w:type="dxa"/>
            <w:tcBorders>
              <w:top w:val="nil"/>
              <w:left w:val="nil"/>
              <w:bottom w:val="nil"/>
              <w:right w:val="nil"/>
            </w:tcBorders>
          </w:tcPr>
          <w:p w14:paraId="1444F429"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4.44</w:t>
            </w:r>
          </w:p>
        </w:tc>
        <w:tc>
          <w:tcPr>
            <w:tcW w:w="986" w:type="dxa"/>
            <w:tcBorders>
              <w:top w:val="nil"/>
              <w:left w:val="nil"/>
              <w:bottom w:val="nil"/>
              <w:right w:val="nil"/>
            </w:tcBorders>
          </w:tcPr>
          <w:p w14:paraId="34578853"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0.50</w:t>
            </w:r>
          </w:p>
        </w:tc>
        <w:tc>
          <w:tcPr>
            <w:tcW w:w="1484" w:type="dxa"/>
            <w:tcBorders>
              <w:top w:val="nil"/>
              <w:left w:val="nil"/>
              <w:bottom w:val="nil"/>
              <w:right w:val="nil"/>
            </w:tcBorders>
          </w:tcPr>
          <w:p w14:paraId="1D15958F"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มาก</w:t>
            </w:r>
          </w:p>
        </w:tc>
      </w:tr>
      <w:tr w:rsidR="00AB7A3F" w:rsidRPr="009F79C0" w14:paraId="2A299B1E" w14:textId="77777777" w:rsidTr="008C3A11">
        <w:trPr>
          <w:cantSplit/>
          <w:trHeight w:val="198"/>
          <w:jc w:val="center"/>
        </w:trPr>
        <w:tc>
          <w:tcPr>
            <w:tcW w:w="3941" w:type="dxa"/>
            <w:tcBorders>
              <w:top w:val="nil"/>
              <w:left w:val="nil"/>
              <w:bottom w:val="nil"/>
              <w:right w:val="nil"/>
            </w:tcBorders>
          </w:tcPr>
          <w:p w14:paraId="7965D9CB" w14:textId="77777777" w:rsidR="00AB7A3F" w:rsidRPr="009F79C0" w:rsidRDefault="00AB7A3F" w:rsidP="008C3A11">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hint="cs"/>
                <w:sz w:val="32"/>
                <w:szCs w:val="32"/>
              </w:rPr>
              <w:t xml:space="preserve">2. </w:t>
            </w:r>
            <w:r w:rsidRPr="009F79C0">
              <w:rPr>
                <w:rFonts w:ascii="TH SarabunPSK" w:hAnsi="TH SarabunPSK" w:cs="TH SarabunPSK" w:hint="cs"/>
                <w:sz w:val="32"/>
                <w:szCs w:val="32"/>
                <w:cs/>
              </w:rPr>
              <w:t>ด้านสถานที่และสิ่งอำนวยความสะดวก</w:t>
            </w:r>
          </w:p>
        </w:tc>
        <w:tc>
          <w:tcPr>
            <w:tcW w:w="1464" w:type="dxa"/>
            <w:tcBorders>
              <w:top w:val="nil"/>
              <w:left w:val="nil"/>
              <w:bottom w:val="nil"/>
              <w:right w:val="nil"/>
            </w:tcBorders>
          </w:tcPr>
          <w:p w14:paraId="53614093"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4.73</w:t>
            </w:r>
          </w:p>
        </w:tc>
        <w:tc>
          <w:tcPr>
            <w:tcW w:w="986" w:type="dxa"/>
            <w:tcBorders>
              <w:top w:val="nil"/>
              <w:left w:val="nil"/>
              <w:bottom w:val="nil"/>
              <w:right w:val="nil"/>
            </w:tcBorders>
          </w:tcPr>
          <w:p w14:paraId="54F71CBF"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0.56</w:t>
            </w:r>
          </w:p>
        </w:tc>
        <w:tc>
          <w:tcPr>
            <w:tcW w:w="1484" w:type="dxa"/>
            <w:tcBorders>
              <w:top w:val="nil"/>
              <w:left w:val="nil"/>
              <w:bottom w:val="nil"/>
              <w:right w:val="nil"/>
            </w:tcBorders>
          </w:tcPr>
          <w:p w14:paraId="2716A0F5"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มากที่สุด</w:t>
            </w:r>
          </w:p>
        </w:tc>
      </w:tr>
      <w:tr w:rsidR="00AB7A3F" w:rsidRPr="009F79C0" w14:paraId="0AD141DA" w14:textId="77777777" w:rsidTr="008C3A11">
        <w:trPr>
          <w:cantSplit/>
          <w:trHeight w:val="342"/>
          <w:jc w:val="center"/>
        </w:trPr>
        <w:tc>
          <w:tcPr>
            <w:tcW w:w="3941" w:type="dxa"/>
            <w:tcBorders>
              <w:top w:val="nil"/>
              <w:left w:val="nil"/>
              <w:bottom w:val="nil"/>
              <w:right w:val="nil"/>
            </w:tcBorders>
          </w:tcPr>
          <w:p w14:paraId="193085A6" w14:textId="77777777" w:rsidR="00AB7A3F" w:rsidRPr="009F79C0" w:rsidRDefault="00AB7A3F" w:rsidP="008C3A11">
            <w:pPr>
              <w:tabs>
                <w:tab w:val="left" w:pos="864"/>
                <w:tab w:val="left" w:pos="1224"/>
                <w:tab w:val="left" w:pos="1584"/>
                <w:tab w:val="left" w:pos="1944"/>
              </w:tabs>
              <w:spacing w:after="0" w:line="240" w:lineRule="auto"/>
              <w:rPr>
                <w:rFonts w:ascii="TH SarabunPSK" w:hAnsi="TH SarabunPSK" w:cs="TH SarabunPSK"/>
                <w:sz w:val="32"/>
                <w:szCs w:val="32"/>
              </w:rPr>
            </w:pPr>
            <w:bookmarkStart w:id="35" w:name="_Hlk86610217"/>
            <w:r w:rsidRPr="009F79C0">
              <w:rPr>
                <w:rFonts w:ascii="TH SarabunPSK" w:hAnsi="TH SarabunPSK" w:cs="TH SarabunPSK" w:hint="cs"/>
                <w:sz w:val="32"/>
                <w:szCs w:val="32"/>
              </w:rPr>
              <w:t xml:space="preserve">3. </w:t>
            </w:r>
            <w:r w:rsidRPr="009F79C0">
              <w:rPr>
                <w:rFonts w:ascii="TH SarabunPSK" w:hAnsi="TH SarabunPSK" w:cs="TH SarabunPSK" w:hint="cs"/>
                <w:sz w:val="32"/>
                <w:szCs w:val="32"/>
                <w:cs/>
              </w:rPr>
              <w:t>ด้านแรงสนับสนุนทางสังคม</w:t>
            </w:r>
          </w:p>
        </w:tc>
        <w:tc>
          <w:tcPr>
            <w:tcW w:w="1464" w:type="dxa"/>
            <w:tcBorders>
              <w:top w:val="nil"/>
              <w:left w:val="nil"/>
              <w:bottom w:val="nil"/>
              <w:right w:val="nil"/>
            </w:tcBorders>
          </w:tcPr>
          <w:p w14:paraId="7583EA2C"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4.71</w:t>
            </w:r>
          </w:p>
        </w:tc>
        <w:tc>
          <w:tcPr>
            <w:tcW w:w="986" w:type="dxa"/>
            <w:tcBorders>
              <w:top w:val="nil"/>
              <w:left w:val="nil"/>
              <w:bottom w:val="nil"/>
              <w:right w:val="nil"/>
            </w:tcBorders>
          </w:tcPr>
          <w:p w14:paraId="60BB9504"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0.66</w:t>
            </w:r>
          </w:p>
        </w:tc>
        <w:tc>
          <w:tcPr>
            <w:tcW w:w="1484" w:type="dxa"/>
            <w:tcBorders>
              <w:top w:val="nil"/>
              <w:left w:val="nil"/>
              <w:bottom w:val="nil"/>
              <w:right w:val="nil"/>
            </w:tcBorders>
          </w:tcPr>
          <w:p w14:paraId="17509E2F"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มากที่สุด</w:t>
            </w:r>
          </w:p>
        </w:tc>
      </w:tr>
      <w:tr w:rsidR="00AB7A3F" w:rsidRPr="009F79C0" w14:paraId="30D887F6" w14:textId="77777777" w:rsidTr="008C3A11">
        <w:trPr>
          <w:cantSplit/>
          <w:trHeight w:val="342"/>
          <w:jc w:val="center"/>
        </w:trPr>
        <w:tc>
          <w:tcPr>
            <w:tcW w:w="3941" w:type="dxa"/>
            <w:tcBorders>
              <w:top w:val="nil"/>
              <w:left w:val="nil"/>
              <w:bottom w:val="nil"/>
              <w:right w:val="nil"/>
            </w:tcBorders>
          </w:tcPr>
          <w:p w14:paraId="18D7F455" w14:textId="77777777" w:rsidR="00AB7A3F" w:rsidRPr="009F79C0" w:rsidRDefault="00AB7A3F" w:rsidP="008C3A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 xml:space="preserve">4. </w:t>
            </w:r>
            <w:r w:rsidRPr="009F79C0">
              <w:rPr>
                <w:rFonts w:ascii="TH SarabunPSK" w:hAnsi="TH SarabunPSK" w:cs="TH SarabunPSK" w:hint="cs"/>
                <w:sz w:val="32"/>
                <w:szCs w:val="32"/>
                <w:cs/>
              </w:rPr>
              <w:t>ด้านการประชาสัมพันธ์</w:t>
            </w:r>
          </w:p>
        </w:tc>
        <w:tc>
          <w:tcPr>
            <w:tcW w:w="1464" w:type="dxa"/>
            <w:tcBorders>
              <w:top w:val="nil"/>
              <w:left w:val="nil"/>
              <w:bottom w:val="nil"/>
              <w:right w:val="nil"/>
            </w:tcBorders>
          </w:tcPr>
          <w:p w14:paraId="2FC513D5"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4.62</w:t>
            </w:r>
          </w:p>
        </w:tc>
        <w:tc>
          <w:tcPr>
            <w:tcW w:w="986" w:type="dxa"/>
            <w:tcBorders>
              <w:top w:val="nil"/>
              <w:left w:val="nil"/>
              <w:bottom w:val="nil"/>
              <w:right w:val="nil"/>
            </w:tcBorders>
          </w:tcPr>
          <w:p w14:paraId="369699A3"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0.62</w:t>
            </w:r>
          </w:p>
        </w:tc>
        <w:tc>
          <w:tcPr>
            <w:tcW w:w="1484" w:type="dxa"/>
            <w:tcBorders>
              <w:top w:val="nil"/>
              <w:left w:val="nil"/>
              <w:bottom w:val="nil"/>
              <w:right w:val="nil"/>
            </w:tcBorders>
          </w:tcPr>
          <w:p w14:paraId="4A90D217"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cs/>
              </w:rPr>
            </w:pPr>
            <w:r w:rsidRPr="009F79C0">
              <w:rPr>
                <w:rFonts w:ascii="TH SarabunPSK" w:hAnsi="TH SarabunPSK" w:cs="TH SarabunPSK" w:hint="cs"/>
                <w:sz w:val="32"/>
                <w:szCs w:val="32"/>
                <w:cs/>
              </w:rPr>
              <w:t>มากที่สุด</w:t>
            </w:r>
          </w:p>
        </w:tc>
      </w:tr>
      <w:tr w:rsidR="00AB7A3F" w:rsidRPr="009F79C0" w14:paraId="1E887AF7" w14:textId="77777777" w:rsidTr="008C3A11">
        <w:trPr>
          <w:cantSplit/>
          <w:trHeight w:val="117"/>
          <w:jc w:val="center"/>
        </w:trPr>
        <w:tc>
          <w:tcPr>
            <w:tcW w:w="3941" w:type="dxa"/>
            <w:tcBorders>
              <w:top w:val="nil"/>
              <w:left w:val="nil"/>
              <w:right w:val="single" w:sz="4" w:space="0" w:color="FFFFFF"/>
            </w:tcBorders>
          </w:tcPr>
          <w:p w14:paraId="7DE4A668" w14:textId="77777777" w:rsidR="00AB7A3F" w:rsidRPr="009F79C0" w:rsidRDefault="00AB7A3F" w:rsidP="008C3A11">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hint="cs"/>
                <w:sz w:val="32"/>
                <w:szCs w:val="32"/>
              </w:rPr>
              <w:t xml:space="preserve">5. </w:t>
            </w:r>
            <w:r w:rsidRPr="009F79C0">
              <w:rPr>
                <w:rFonts w:ascii="TH SarabunPSK" w:hAnsi="TH SarabunPSK" w:cs="TH SarabunPSK" w:hint="cs"/>
                <w:sz w:val="32"/>
                <w:szCs w:val="32"/>
                <w:cs/>
              </w:rPr>
              <w:t>ด้านเทคโนโลยีในการฝึกซ้อม</w:t>
            </w:r>
          </w:p>
        </w:tc>
        <w:tc>
          <w:tcPr>
            <w:tcW w:w="1464" w:type="dxa"/>
            <w:tcBorders>
              <w:top w:val="nil"/>
              <w:left w:val="single" w:sz="4" w:space="0" w:color="FFFFFF"/>
              <w:right w:val="single" w:sz="4" w:space="0" w:color="FFFFFF"/>
            </w:tcBorders>
          </w:tcPr>
          <w:p w14:paraId="47D0CCE8"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4.54</w:t>
            </w:r>
          </w:p>
        </w:tc>
        <w:tc>
          <w:tcPr>
            <w:tcW w:w="986" w:type="dxa"/>
            <w:tcBorders>
              <w:top w:val="nil"/>
              <w:left w:val="single" w:sz="4" w:space="0" w:color="FFFFFF"/>
              <w:right w:val="single" w:sz="4" w:space="0" w:color="FFFFFF"/>
            </w:tcBorders>
          </w:tcPr>
          <w:p w14:paraId="3051B421"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0.67</w:t>
            </w:r>
          </w:p>
        </w:tc>
        <w:tc>
          <w:tcPr>
            <w:tcW w:w="1484" w:type="dxa"/>
            <w:tcBorders>
              <w:top w:val="nil"/>
              <w:left w:val="single" w:sz="4" w:space="0" w:color="FFFFFF"/>
              <w:right w:val="single" w:sz="4" w:space="0" w:color="FFFFFF"/>
            </w:tcBorders>
          </w:tcPr>
          <w:p w14:paraId="49781348" w14:textId="77777777" w:rsidR="00AB7A3F" w:rsidRPr="009F79C0" w:rsidRDefault="00AB7A3F" w:rsidP="008C3A11">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มากที่สุด</w:t>
            </w:r>
          </w:p>
        </w:tc>
      </w:tr>
    </w:tbl>
    <w:bookmarkEnd w:id="35"/>
    <w:p w14:paraId="00107E5D" w14:textId="77777777" w:rsidR="008C3A11" w:rsidRPr="009F79C0" w:rsidRDefault="008C3A11" w:rsidP="008C3A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p>
    <w:p w14:paraId="1369FD7C" w14:textId="44AEF963" w:rsidR="00DD3513" w:rsidRPr="009F79C0" w:rsidRDefault="008C3A11" w:rsidP="008C3A11">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4.4</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แสดง</w:t>
      </w:r>
      <w:bookmarkStart w:id="36" w:name="_Hlk165575562"/>
      <w:r w:rsidR="00AB7A3F" w:rsidRPr="009F79C0">
        <w:rPr>
          <w:rFonts w:ascii="TH SarabunPSK" w:hAnsi="TH SarabunPSK" w:cs="TH SarabunPSK" w:hint="cs"/>
          <w:sz w:val="32"/>
          <w:szCs w:val="32"/>
          <w:cs/>
        </w:rPr>
        <w:t>ค่าเฉลี่ยและส่วนเบี่ยงเบนมาตรฐานของ</w:t>
      </w:r>
      <w:bookmarkStart w:id="37" w:name="_Hlk86691908"/>
      <w:r w:rsidR="00AB7A3F" w:rsidRPr="009F79C0">
        <w:rPr>
          <w:rFonts w:ascii="TH SarabunPSK" w:hAnsi="TH SarabunPSK" w:cs="TH SarabunPSK" w:hint="cs"/>
          <w:sz w:val="32"/>
          <w:szCs w:val="32"/>
          <w:cs/>
        </w:rPr>
        <w:t>ด้านนโยบายของผู้บริหารสระว่ายน้ำ</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 xml:space="preserve">ระดับมาก </w:t>
      </w:r>
      <w:r w:rsidR="00AB7A3F" w:rsidRPr="009F79C0">
        <w:rPr>
          <w:rFonts w:ascii="TH SarabunPSK" w:hAnsi="TH SarabunPSK" w:cs="TH SarabunPSK" w:hint="cs"/>
          <w:sz w:val="32"/>
          <w:szCs w:val="32"/>
        </w:rPr>
        <w:t>(</w:t>
      </w:r>
      <w:r w:rsidR="00AB7A3F" w:rsidRPr="009F79C0">
        <w:rPr>
          <w:rFonts w:ascii="TH SarabunPSK" w:hAnsi="TH SarabunPSK" w:cs="TH SarabunPSK" w:hint="cs"/>
          <w:noProof/>
          <w:position w:val="-4"/>
          <w:sz w:val="32"/>
          <w:szCs w:val="32"/>
        </w:rPr>
        <w:drawing>
          <wp:inline distT="0" distB="0" distL="0" distR="0" wp14:anchorId="2ABBFA50" wp14:editId="631E9A67">
            <wp:extent cx="144780" cy="182880"/>
            <wp:effectExtent l="0" t="0" r="0" b="0"/>
            <wp:docPr id="959685439"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 xml:space="preserve">4.44 </w:t>
      </w:r>
      <w:r w:rsidR="00AB7A3F" w:rsidRPr="009F79C0">
        <w:rPr>
          <w:rFonts w:ascii="TH SarabunPSK" w:hAnsi="TH SarabunPSK" w:cs="TH SarabunPSK" w:hint="cs"/>
          <w:sz w:val="32"/>
          <w:szCs w:val="32"/>
        </w:rPr>
        <w:t>, S.D.=</w:t>
      </w:r>
      <w:r w:rsidR="00AB7A3F" w:rsidRPr="009F79C0">
        <w:rPr>
          <w:rFonts w:ascii="TH SarabunPSK" w:hAnsi="TH SarabunPSK" w:cs="TH SarabunPSK" w:hint="cs"/>
          <w:sz w:val="32"/>
          <w:szCs w:val="32"/>
          <w:cs/>
        </w:rPr>
        <w:t>0.50</w:t>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 xml:space="preserve"> ด้านสถานที่และสิ่งอำนวยความสะดวกอยู่ในระดับมากที่สุด (</w:t>
      </w:r>
      <w:r w:rsidR="00AB7A3F" w:rsidRPr="009F79C0">
        <w:rPr>
          <w:rFonts w:ascii="TH SarabunPSK" w:hAnsi="TH SarabunPSK" w:cs="TH SarabunPSK" w:hint="cs"/>
          <w:noProof/>
          <w:position w:val="-4"/>
          <w:sz w:val="32"/>
          <w:szCs w:val="32"/>
        </w:rPr>
        <w:drawing>
          <wp:inline distT="0" distB="0" distL="0" distR="0" wp14:anchorId="087E8623" wp14:editId="63F93B23">
            <wp:extent cx="144780" cy="182880"/>
            <wp:effectExtent l="0" t="0" r="0" b="0"/>
            <wp:docPr id="1273417359"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00AB7A3F" w:rsidRPr="009F79C0">
        <w:rPr>
          <w:rFonts w:ascii="TH SarabunPSK" w:hAnsi="TH SarabunPSK" w:cs="TH SarabunPSK" w:hint="cs"/>
          <w:sz w:val="32"/>
          <w:szCs w:val="32"/>
          <w:cs/>
        </w:rPr>
        <w:t>=4.73</w:t>
      </w:r>
      <w:r w:rsidR="00AB7A3F" w:rsidRPr="009F79C0">
        <w:rPr>
          <w:rFonts w:ascii="TH SarabunPSK" w:hAnsi="TH SarabunPSK" w:cs="TH SarabunPSK" w:hint="cs"/>
          <w:sz w:val="32"/>
          <w:szCs w:val="32"/>
        </w:rPr>
        <w:t>, S.D.=</w:t>
      </w:r>
      <w:r w:rsidR="00AB7A3F" w:rsidRPr="009F79C0">
        <w:rPr>
          <w:rFonts w:ascii="TH SarabunPSK" w:hAnsi="TH SarabunPSK" w:cs="TH SarabunPSK" w:hint="cs"/>
        </w:rPr>
        <w:t xml:space="preserve"> </w:t>
      </w:r>
      <w:r w:rsidR="00AB7A3F" w:rsidRPr="009F79C0">
        <w:rPr>
          <w:rFonts w:ascii="TH SarabunPSK" w:hAnsi="TH SarabunPSK" w:cs="TH SarabunPSK" w:hint="cs"/>
          <w:sz w:val="32"/>
          <w:szCs w:val="32"/>
        </w:rPr>
        <w:t>0.</w:t>
      </w:r>
      <w:r w:rsidR="00AB7A3F" w:rsidRPr="009F79C0">
        <w:rPr>
          <w:rFonts w:ascii="TH SarabunPSK" w:hAnsi="TH SarabunPSK" w:cs="TH SarabunPSK" w:hint="cs"/>
          <w:sz w:val="32"/>
          <w:szCs w:val="32"/>
          <w:cs/>
        </w:rPr>
        <w:t>5</w:t>
      </w:r>
      <w:r w:rsidR="00AB7A3F" w:rsidRPr="009F79C0">
        <w:rPr>
          <w:rFonts w:ascii="TH SarabunPSK" w:hAnsi="TH SarabunPSK" w:cs="TH SarabunPSK" w:hint="cs"/>
          <w:sz w:val="32"/>
          <w:szCs w:val="32"/>
        </w:rPr>
        <w:t>6</w:t>
      </w:r>
      <w:r w:rsidR="00AB7A3F" w:rsidRPr="009F79C0">
        <w:rPr>
          <w:rFonts w:ascii="TH SarabunPSK" w:hAnsi="TH SarabunPSK" w:cs="TH SarabunPSK" w:hint="cs"/>
          <w:sz w:val="32"/>
          <w:szCs w:val="32"/>
          <w:cs/>
        </w:rPr>
        <w:t>)</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ด้านแรงสนับสนุนทางสังคมอยู่ในระดับมากที่สุด (</w:t>
      </w:r>
      <w:r w:rsidR="00AB7A3F" w:rsidRPr="009F79C0">
        <w:rPr>
          <w:rFonts w:ascii="TH SarabunPSK" w:hAnsi="TH SarabunPSK" w:cs="TH SarabunPSK" w:hint="cs"/>
          <w:noProof/>
          <w:position w:val="-4"/>
          <w:sz w:val="32"/>
          <w:szCs w:val="32"/>
        </w:rPr>
        <w:drawing>
          <wp:inline distT="0" distB="0" distL="0" distR="0" wp14:anchorId="78ECB398" wp14:editId="66941365">
            <wp:extent cx="144780" cy="182880"/>
            <wp:effectExtent l="0" t="0" r="0" b="0"/>
            <wp:docPr id="191431117"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00AB7A3F" w:rsidRPr="009F79C0">
        <w:rPr>
          <w:rFonts w:ascii="TH SarabunPSK" w:hAnsi="TH SarabunPSK" w:cs="TH SarabunPSK" w:hint="cs"/>
          <w:sz w:val="32"/>
          <w:szCs w:val="32"/>
          <w:cs/>
        </w:rPr>
        <w:t>=4.71</w:t>
      </w:r>
      <w:r w:rsidR="00AB7A3F" w:rsidRPr="009F79C0">
        <w:rPr>
          <w:rFonts w:ascii="TH SarabunPSK" w:hAnsi="TH SarabunPSK" w:cs="TH SarabunPSK" w:hint="cs"/>
          <w:sz w:val="32"/>
          <w:szCs w:val="32"/>
        </w:rPr>
        <w:t>, S.D.=</w:t>
      </w:r>
      <w:r w:rsidR="00AB7A3F" w:rsidRPr="009F79C0">
        <w:rPr>
          <w:rFonts w:ascii="TH SarabunPSK" w:hAnsi="TH SarabunPSK" w:cs="TH SarabunPSK" w:hint="cs"/>
        </w:rPr>
        <w:t xml:space="preserve"> </w:t>
      </w:r>
      <w:r w:rsidR="00AB7A3F" w:rsidRPr="009F79C0">
        <w:rPr>
          <w:rFonts w:ascii="TH SarabunPSK" w:hAnsi="TH SarabunPSK" w:cs="TH SarabunPSK" w:hint="cs"/>
          <w:sz w:val="32"/>
          <w:szCs w:val="32"/>
          <w:cs/>
        </w:rPr>
        <w:t>0.66)</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ด้านการประชาสัมพันธ์อยู่ในระดับมากที่สุด(</w:t>
      </w:r>
      <w:r w:rsidR="00AB7A3F" w:rsidRPr="009F79C0">
        <w:rPr>
          <w:rFonts w:ascii="TH SarabunPSK" w:hAnsi="TH SarabunPSK" w:cs="TH SarabunPSK" w:hint="cs"/>
          <w:noProof/>
          <w:position w:val="-4"/>
          <w:sz w:val="32"/>
          <w:szCs w:val="32"/>
        </w:rPr>
        <w:drawing>
          <wp:inline distT="0" distB="0" distL="0" distR="0" wp14:anchorId="2BB2C7FB" wp14:editId="260FCD6A">
            <wp:extent cx="144780" cy="182880"/>
            <wp:effectExtent l="0" t="0" r="0" b="0"/>
            <wp:docPr id="1072063036"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00AB7A3F" w:rsidRPr="009F79C0">
        <w:rPr>
          <w:rFonts w:ascii="TH SarabunPSK" w:hAnsi="TH SarabunPSK" w:cs="TH SarabunPSK" w:hint="cs"/>
          <w:sz w:val="32"/>
          <w:szCs w:val="32"/>
          <w:cs/>
        </w:rPr>
        <w:t>=4.62</w:t>
      </w:r>
      <w:r w:rsidR="00AB7A3F" w:rsidRPr="009F79C0">
        <w:rPr>
          <w:rFonts w:ascii="TH SarabunPSK" w:hAnsi="TH SarabunPSK" w:cs="TH SarabunPSK" w:hint="cs"/>
          <w:sz w:val="32"/>
          <w:szCs w:val="32"/>
        </w:rPr>
        <w:t>, S.D.=</w:t>
      </w:r>
      <w:r w:rsidR="00AB7A3F" w:rsidRPr="009F79C0">
        <w:rPr>
          <w:rFonts w:ascii="TH SarabunPSK" w:hAnsi="TH SarabunPSK" w:cs="TH SarabunPSK" w:hint="cs"/>
        </w:rPr>
        <w:t xml:space="preserve"> </w:t>
      </w:r>
      <w:r w:rsidR="00AB7A3F" w:rsidRPr="009F79C0">
        <w:rPr>
          <w:rFonts w:ascii="TH SarabunPSK" w:hAnsi="TH SarabunPSK" w:cs="TH SarabunPSK" w:hint="cs"/>
          <w:sz w:val="32"/>
          <w:szCs w:val="32"/>
          <w:cs/>
        </w:rPr>
        <w:t>0.62)</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และด้านเทคโนโลยีในการฝึกซ้อมอยู่ในระดับมากที่สุด</w:t>
      </w:r>
      <w:r w:rsidR="00C455FC"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w:t>
      </w:r>
      <w:r w:rsidR="00AB7A3F" w:rsidRPr="009F79C0">
        <w:rPr>
          <w:rFonts w:ascii="TH SarabunPSK" w:hAnsi="TH SarabunPSK" w:cs="TH SarabunPSK" w:hint="cs"/>
          <w:noProof/>
          <w:position w:val="-4"/>
          <w:sz w:val="32"/>
          <w:szCs w:val="32"/>
        </w:rPr>
        <w:drawing>
          <wp:inline distT="0" distB="0" distL="0" distR="0" wp14:anchorId="04AEA21B" wp14:editId="66B2DF9F">
            <wp:extent cx="144780" cy="182880"/>
            <wp:effectExtent l="0" t="0" r="0" b="0"/>
            <wp:docPr id="103947999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00AB7A3F" w:rsidRPr="009F79C0">
        <w:rPr>
          <w:rFonts w:ascii="TH SarabunPSK" w:hAnsi="TH SarabunPSK" w:cs="TH SarabunPSK" w:hint="cs"/>
          <w:sz w:val="32"/>
          <w:szCs w:val="32"/>
          <w:cs/>
        </w:rPr>
        <w:t>=4.54</w:t>
      </w:r>
      <w:r w:rsidR="00AB7A3F" w:rsidRPr="009F79C0">
        <w:rPr>
          <w:rFonts w:ascii="TH SarabunPSK" w:hAnsi="TH SarabunPSK" w:cs="TH SarabunPSK" w:hint="cs"/>
          <w:sz w:val="32"/>
          <w:szCs w:val="32"/>
        </w:rPr>
        <w:t>, S.D.=</w:t>
      </w:r>
      <w:r w:rsidR="00AB7A3F" w:rsidRPr="009F79C0">
        <w:rPr>
          <w:rFonts w:ascii="TH SarabunPSK" w:hAnsi="TH SarabunPSK" w:cs="TH SarabunPSK" w:hint="cs"/>
          <w:sz w:val="32"/>
          <w:szCs w:val="32"/>
          <w:cs/>
        </w:rPr>
        <w:t>0.</w:t>
      </w:r>
      <w:r w:rsidR="00AB7A3F" w:rsidRPr="009F79C0">
        <w:rPr>
          <w:rFonts w:ascii="TH SarabunPSK" w:hAnsi="TH SarabunPSK" w:cs="TH SarabunPSK" w:hint="cs"/>
          <w:sz w:val="32"/>
          <w:szCs w:val="32"/>
        </w:rPr>
        <w:t>6</w:t>
      </w:r>
      <w:r w:rsidR="00AB7A3F" w:rsidRPr="009F79C0">
        <w:rPr>
          <w:rFonts w:ascii="TH SarabunPSK" w:hAnsi="TH SarabunPSK" w:cs="TH SarabunPSK" w:hint="cs"/>
          <w:sz w:val="32"/>
          <w:szCs w:val="32"/>
          <w:cs/>
        </w:rPr>
        <w:t xml:space="preserve">7) </w:t>
      </w:r>
      <w:bookmarkEnd w:id="36"/>
      <w:bookmarkEnd w:id="37"/>
    </w:p>
    <w:p w14:paraId="39298FD0" w14:textId="77777777" w:rsidR="002A1F64" w:rsidRPr="009F79C0" w:rsidRDefault="002A1F64" w:rsidP="00075D7E">
      <w:pPr>
        <w:tabs>
          <w:tab w:val="left" w:pos="864"/>
          <w:tab w:val="left" w:pos="1224"/>
          <w:tab w:val="left" w:pos="1584"/>
          <w:tab w:val="left" w:pos="1944"/>
        </w:tabs>
        <w:rPr>
          <w:rFonts w:ascii="TH SarabunPSK" w:hAnsi="TH SarabunPSK" w:cs="TH SarabunPSK"/>
          <w:sz w:val="32"/>
          <w:szCs w:val="32"/>
        </w:rPr>
      </w:pPr>
    </w:p>
    <w:p w14:paraId="0D0C2E6E" w14:textId="77777777" w:rsidR="002A1F64" w:rsidRPr="009F79C0" w:rsidRDefault="002A1F64" w:rsidP="00075D7E">
      <w:pPr>
        <w:tabs>
          <w:tab w:val="left" w:pos="864"/>
          <w:tab w:val="left" w:pos="1224"/>
          <w:tab w:val="left" w:pos="1584"/>
          <w:tab w:val="left" w:pos="1944"/>
        </w:tabs>
        <w:rPr>
          <w:rFonts w:ascii="TH SarabunPSK" w:hAnsi="TH SarabunPSK" w:cs="TH SarabunPSK"/>
          <w:sz w:val="32"/>
          <w:szCs w:val="32"/>
        </w:rPr>
      </w:pPr>
    </w:p>
    <w:p w14:paraId="7C648BE0" w14:textId="77777777" w:rsidR="00C455FC" w:rsidRPr="009F79C0" w:rsidRDefault="00AB7A3F"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ตาราง 4.5</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ค่าเฉลี่ยและส่วนเบี่ยงเบนมาตรฐานของปัจจัยที่มีต่อการปรับตัวในการฝึกซ้อมกีฬาว่าย</w:t>
      </w:r>
    </w:p>
    <w:p w14:paraId="370C89E6" w14:textId="77777777" w:rsidR="00C455FC" w:rsidRPr="009F79C0" w:rsidRDefault="00C455FC"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น้ำตามชีวิตวิถีใหม่ของนักกีฬาว่ายน้ำ ภาคกลางเขต </w:t>
      </w:r>
      <w:r w:rsidR="00AB7A3F" w:rsidRPr="009F79C0">
        <w:rPr>
          <w:rFonts w:ascii="TH SarabunPSK" w:hAnsi="TH SarabunPSK" w:cs="TH SarabunPSK" w:hint="cs"/>
          <w:sz w:val="32"/>
          <w:szCs w:val="32"/>
        </w:rPr>
        <w:t>1</w:t>
      </w:r>
      <w:r w:rsidR="00DD3513" w:rsidRPr="009F79C0">
        <w:rPr>
          <w:rFonts w:ascii="TH SarabunPSK" w:eastAsia="Times New Roman" w:hAnsi="TH SarabunPSK" w:cs="TH SarabunPSK" w:hint="cs"/>
          <w:sz w:val="32"/>
          <w:szCs w:val="32"/>
          <w:cs/>
        </w:rPr>
        <w:t xml:space="preserve"> </w:t>
      </w:r>
      <w:r w:rsidR="00AB7A3F" w:rsidRPr="009F79C0">
        <w:rPr>
          <w:rFonts w:ascii="TH SarabunPSK" w:hAnsi="TH SarabunPSK" w:cs="TH SarabunPSK" w:hint="cs"/>
          <w:sz w:val="32"/>
          <w:szCs w:val="32"/>
          <w:cs/>
        </w:rPr>
        <w:t>ด้านนโยบายของผู้บริหารสระ</w:t>
      </w:r>
    </w:p>
    <w:p w14:paraId="1C0E8F27" w14:textId="0B0A469D" w:rsidR="00AB7A3F" w:rsidRPr="009F79C0" w:rsidRDefault="00C455FC" w:rsidP="00C455FC">
      <w:pPr>
        <w:tabs>
          <w:tab w:val="left" w:pos="864"/>
          <w:tab w:val="left" w:pos="1224"/>
          <w:tab w:val="left" w:pos="1584"/>
          <w:tab w:val="left" w:pos="1944"/>
        </w:tabs>
        <w:spacing w:after="0" w:line="240" w:lineRule="auto"/>
        <w:rPr>
          <w:rFonts w:ascii="TH SarabunPSK" w:hAnsi="TH SarabunPSK" w:cs="TH SarabunPSK"/>
          <w:color w:val="FF0000"/>
          <w:szCs w:val="24"/>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ว่ายน้ำ</w:t>
      </w:r>
    </w:p>
    <w:p w14:paraId="26372738" w14:textId="77777777" w:rsidR="00C455FC" w:rsidRPr="009F79C0" w:rsidRDefault="00C455FC" w:rsidP="00C455FC">
      <w:pPr>
        <w:tabs>
          <w:tab w:val="left" w:pos="864"/>
          <w:tab w:val="left" w:pos="1224"/>
          <w:tab w:val="left" w:pos="1584"/>
          <w:tab w:val="left" w:pos="1944"/>
        </w:tabs>
        <w:spacing w:after="0" w:line="240" w:lineRule="auto"/>
        <w:rPr>
          <w:rFonts w:ascii="TH SarabunPSK" w:hAnsi="TH SarabunPSK" w:cs="TH SarabunPSK"/>
          <w:color w:val="FF0000"/>
          <w:sz w:val="32"/>
          <w:szCs w:val="36"/>
        </w:rPr>
      </w:pPr>
    </w:p>
    <w:tbl>
      <w:tblPr>
        <w:tblW w:w="8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1"/>
        <w:gridCol w:w="1077"/>
        <w:gridCol w:w="1077"/>
        <w:gridCol w:w="1078"/>
      </w:tblGrid>
      <w:tr w:rsidR="00AB7A3F" w:rsidRPr="009F79C0" w14:paraId="080694BD" w14:textId="77777777" w:rsidTr="00CF5701">
        <w:trPr>
          <w:cantSplit/>
          <w:trHeight w:val="79"/>
          <w:jc w:val="center"/>
        </w:trPr>
        <w:tc>
          <w:tcPr>
            <w:tcW w:w="4851" w:type="dxa"/>
            <w:tcBorders>
              <w:top w:val="single" w:sz="4" w:space="0" w:color="auto"/>
              <w:left w:val="nil"/>
              <w:right w:val="nil"/>
            </w:tcBorders>
            <w:vAlign w:val="center"/>
          </w:tcPr>
          <w:p w14:paraId="759680F7" w14:textId="77777777" w:rsidR="00AB7A3F" w:rsidRPr="009F79C0" w:rsidRDefault="00AB7A3F" w:rsidP="00C455FC">
            <w:pPr>
              <w:keepNext/>
              <w:keepLines/>
              <w:tabs>
                <w:tab w:val="left" w:pos="864"/>
                <w:tab w:val="left" w:pos="1224"/>
                <w:tab w:val="left" w:pos="1584"/>
                <w:tab w:val="left" w:pos="1944"/>
              </w:tabs>
              <w:spacing w:after="0" w:line="240" w:lineRule="auto"/>
              <w:jc w:val="center"/>
              <w:outlineLvl w:val="3"/>
              <w:rPr>
                <w:rFonts w:ascii="TH SarabunPSK" w:eastAsia="Times New Roman" w:hAnsi="TH SarabunPSK" w:cs="TH SarabunPSK"/>
                <w:sz w:val="32"/>
                <w:szCs w:val="32"/>
              </w:rPr>
            </w:pPr>
            <w:r w:rsidRPr="009F79C0">
              <w:rPr>
                <w:rFonts w:ascii="TH SarabunPSK" w:eastAsia="Times New Roman" w:hAnsi="TH SarabunPSK" w:cs="TH SarabunPSK" w:hint="cs"/>
                <w:sz w:val="32"/>
                <w:szCs w:val="32"/>
                <w:cs/>
              </w:rPr>
              <w:t>รายการ</w:t>
            </w:r>
          </w:p>
        </w:tc>
        <w:tc>
          <w:tcPr>
            <w:tcW w:w="1077" w:type="dxa"/>
            <w:tcBorders>
              <w:top w:val="single" w:sz="4" w:space="0" w:color="auto"/>
              <w:left w:val="nil"/>
              <w:right w:val="single" w:sz="4" w:space="0" w:color="FFFFFF"/>
            </w:tcBorders>
            <w:vAlign w:val="center"/>
          </w:tcPr>
          <w:p w14:paraId="29DE6D9B"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eastAsia="Times New Roman" w:hAnsi="TH SarabunPSK" w:cs="TH SarabunPSK"/>
                <w:sz w:val="32"/>
                <w:szCs w:val="32"/>
                <w:cs/>
              </w:rPr>
            </w:pPr>
            <w:r w:rsidRPr="009F79C0">
              <w:rPr>
                <w:rFonts w:ascii="TH SarabunPSK" w:hAnsi="TH SarabunPSK" w:cs="TH SarabunPSK" w:hint="cs"/>
                <w:position w:val="-4"/>
                <w:sz w:val="32"/>
                <w:szCs w:val="32"/>
              </w:rPr>
              <w:object w:dxaOrig="200" w:dyaOrig="240" w14:anchorId="3A8DA8F2">
                <v:shape id="_x0000_i1027" type="#_x0000_t75" style="width:11pt;height:15.55pt" o:ole="" fillcolor="window">
                  <v:imagedata r:id="rId19" o:title=""/>
                </v:shape>
                <o:OLEObject Type="Embed" ProgID="Equation.3" ShapeID="_x0000_i1027" DrawAspect="Content" ObjectID="_1778150072" r:id="rId21"/>
              </w:object>
            </w:r>
          </w:p>
        </w:tc>
        <w:tc>
          <w:tcPr>
            <w:tcW w:w="1077" w:type="dxa"/>
            <w:tcBorders>
              <w:top w:val="single" w:sz="4" w:space="0" w:color="auto"/>
              <w:left w:val="single" w:sz="4" w:space="0" w:color="FFFFFF"/>
              <w:right w:val="nil"/>
            </w:tcBorders>
            <w:vAlign w:val="center"/>
          </w:tcPr>
          <w:p w14:paraId="551FA01C"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eastAsia="Times New Roman" w:hAnsi="TH SarabunPSK" w:cs="TH SarabunPSK"/>
                <w:sz w:val="32"/>
                <w:szCs w:val="32"/>
                <w:cs/>
              </w:rPr>
            </w:pPr>
            <w:r w:rsidRPr="009F79C0">
              <w:rPr>
                <w:rFonts w:ascii="TH SarabunPSK" w:hAnsi="TH SarabunPSK" w:cs="TH SarabunPSK" w:hint="cs"/>
                <w:sz w:val="32"/>
                <w:szCs w:val="32"/>
              </w:rPr>
              <w:t>S.D.</w:t>
            </w:r>
          </w:p>
        </w:tc>
        <w:tc>
          <w:tcPr>
            <w:tcW w:w="1078" w:type="dxa"/>
            <w:tcBorders>
              <w:top w:val="single" w:sz="4" w:space="0" w:color="auto"/>
              <w:left w:val="nil"/>
              <w:right w:val="nil"/>
            </w:tcBorders>
            <w:vAlign w:val="center"/>
          </w:tcPr>
          <w:p w14:paraId="394E32FB" w14:textId="77777777" w:rsidR="00AB7A3F" w:rsidRPr="009F79C0" w:rsidRDefault="00AB7A3F" w:rsidP="00C455FC">
            <w:pPr>
              <w:keepNext/>
              <w:keepLines/>
              <w:tabs>
                <w:tab w:val="left" w:pos="864"/>
                <w:tab w:val="left" w:pos="1224"/>
                <w:tab w:val="left" w:pos="1584"/>
                <w:tab w:val="left" w:pos="1944"/>
              </w:tabs>
              <w:spacing w:after="0" w:line="240" w:lineRule="auto"/>
              <w:jc w:val="center"/>
              <w:outlineLvl w:val="3"/>
              <w:rPr>
                <w:rFonts w:ascii="TH SarabunPSK" w:eastAsia="Times New Roman" w:hAnsi="TH SarabunPSK" w:cs="TH SarabunPSK"/>
                <w:sz w:val="32"/>
                <w:szCs w:val="32"/>
              </w:rPr>
            </w:pPr>
            <w:r w:rsidRPr="009F79C0">
              <w:rPr>
                <w:rFonts w:ascii="TH SarabunPSK" w:eastAsia="Times New Roman" w:hAnsi="TH SarabunPSK" w:cs="TH SarabunPSK" w:hint="cs"/>
                <w:sz w:val="32"/>
                <w:szCs w:val="32"/>
                <w:cs/>
              </w:rPr>
              <w:t>ระดับ</w:t>
            </w:r>
          </w:p>
        </w:tc>
      </w:tr>
      <w:tr w:rsidR="00AB7A3F" w:rsidRPr="009F79C0" w14:paraId="2E96FCCC" w14:textId="77777777" w:rsidTr="00CF5701">
        <w:trPr>
          <w:cantSplit/>
          <w:trHeight w:val="215"/>
          <w:jc w:val="center"/>
        </w:trPr>
        <w:tc>
          <w:tcPr>
            <w:tcW w:w="4851" w:type="dxa"/>
            <w:tcBorders>
              <w:top w:val="nil"/>
              <w:left w:val="nil"/>
              <w:bottom w:val="nil"/>
              <w:right w:val="nil"/>
            </w:tcBorders>
          </w:tcPr>
          <w:p w14:paraId="7F84CA0F" w14:textId="491DE487" w:rsidR="00AB7A3F" w:rsidRPr="009F79C0" w:rsidRDefault="00AB7A3F"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1</w:t>
            </w:r>
            <w:r w:rsidR="00C455FC" w:rsidRPr="009F79C0">
              <w:rPr>
                <w:rFonts w:ascii="TH SarabunPSK" w:hAnsi="TH SarabunPSK" w:cs="TH SarabunPSK"/>
                <w:sz w:val="32"/>
                <w:szCs w:val="32"/>
              </w:rPr>
              <w:t>.</w:t>
            </w:r>
            <w:r w:rsidRPr="009F79C0">
              <w:rPr>
                <w:rFonts w:ascii="TH SarabunPSK" w:hAnsi="TH SarabunPSK" w:cs="TH SarabunPSK" w:hint="cs"/>
                <w:sz w:val="32"/>
                <w:szCs w:val="32"/>
                <w:cs/>
              </w:rPr>
              <w:t xml:space="preserve"> สระว่ายน้ำมีนโยบายมาตรการป้องกันความเสี่ยงอย่างเคร่งครัด</w:t>
            </w:r>
          </w:p>
        </w:tc>
        <w:tc>
          <w:tcPr>
            <w:tcW w:w="1077" w:type="dxa"/>
            <w:tcBorders>
              <w:top w:val="nil"/>
              <w:left w:val="nil"/>
              <w:bottom w:val="nil"/>
              <w:right w:val="nil"/>
            </w:tcBorders>
          </w:tcPr>
          <w:p w14:paraId="24489285"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4.76</w:t>
            </w:r>
          </w:p>
        </w:tc>
        <w:tc>
          <w:tcPr>
            <w:tcW w:w="1077" w:type="dxa"/>
            <w:tcBorders>
              <w:top w:val="nil"/>
              <w:left w:val="nil"/>
              <w:bottom w:val="nil"/>
              <w:right w:val="nil"/>
            </w:tcBorders>
          </w:tcPr>
          <w:p w14:paraId="0F29AF8B"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0.59</w:t>
            </w:r>
          </w:p>
        </w:tc>
        <w:tc>
          <w:tcPr>
            <w:tcW w:w="1078" w:type="dxa"/>
            <w:tcBorders>
              <w:top w:val="nil"/>
              <w:left w:val="nil"/>
              <w:bottom w:val="nil"/>
              <w:right w:val="nil"/>
            </w:tcBorders>
          </w:tcPr>
          <w:p w14:paraId="4D4015F3"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cs/>
              </w:rPr>
            </w:pPr>
            <w:r w:rsidRPr="009F79C0">
              <w:rPr>
                <w:rFonts w:ascii="TH SarabunPSK" w:hAnsi="TH SarabunPSK" w:cs="TH SarabunPSK" w:hint="cs"/>
                <w:sz w:val="32"/>
                <w:szCs w:val="32"/>
                <w:cs/>
              </w:rPr>
              <w:t>มากที่สุด</w:t>
            </w:r>
          </w:p>
        </w:tc>
      </w:tr>
      <w:tr w:rsidR="00AB7A3F" w:rsidRPr="009F79C0" w14:paraId="7437FA0C" w14:textId="77777777" w:rsidTr="00CF5701">
        <w:trPr>
          <w:cantSplit/>
          <w:trHeight w:val="288"/>
          <w:jc w:val="center"/>
        </w:trPr>
        <w:tc>
          <w:tcPr>
            <w:tcW w:w="4851" w:type="dxa"/>
            <w:tcBorders>
              <w:top w:val="nil"/>
              <w:left w:val="nil"/>
              <w:bottom w:val="nil"/>
              <w:right w:val="nil"/>
            </w:tcBorders>
          </w:tcPr>
          <w:p w14:paraId="716CD8B3" w14:textId="17C8D661" w:rsidR="00AB7A3F" w:rsidRPr="009F79C0" w:rsidRDefault="00AB7A3F"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2</w:t>
            </w:r>
            <w:r w:rsidR="00C455FC" w:rsidRPr="009F79C0">
              <w:rPr>
                <w:rFonts w:ascii="TH SarabunPSK" w:hAnsi="TH SarabunPSK" w:cs="TH SarabunPSK"/>
                <w:sz w:val="32"/>
                <w:szCs w:val="32"/>
              </w:rPr>
              <w:t>.</w:t>
            </w:r>
            <w:r w:rsidRPr="009F79C0">
              <w:rPr>
                <w:rFonts w:ascii="TH SarabunPSK" w:hAnsi="TH SarabunPSK" w:cs="TH SarabunPSK" w:hint="cs"/>
                <w:sz w:val="32"/>
                <w:szCs w:val="32"/>
                <w:cs/>
              </w:rPr>
              <w:t xml:space="preserve"> จำกัดการใช้บริการสระว่ายน้ำ ลู่ละไม่เกิน </w:t>
            </w:r>
            <w:r w:rsidRPr="009F79C0">
              <w:rPr>
                <w:rFonts w:ascii="TH SarabunPSK" w:hAnsi="TH SarabunPSK" w:cs="TH SarabunPSK" w:hint="cs"/>
                <w:sz w:val="32"/>
                <w:szCs w:val="32"/>
              </w:rPr>
              <w:t>5</w:t>
            </w:r>
            <w:r w:rsidRPr="009F79C0">
              <w:rPr>
                <w:rFonts w:ascii="TH SarabunPSK" w:hAnsi="TH SarabunPSK" w:cs="TH SarabunPSK" w:hint="cs"/>
                <w:sz w:val="32"/>
                <w:szCs w:val="32"/>
                <w:cs/>
              </w:rPr>
              <w:t xml:space="preserve"> คน</w:t>
            </w:r>
          </w:p>
        </w:tc>
        <w:tc>
          <w:tcPr>
            <w:tcW w:w="1077" w:type="dxa"/>
            <w:tcBorders>
              <w:top w:val="nil"/>
              <w:left w:val="nil"/>
              <w:bottom w:val="nil"/>
              <w:right w:val="nil"/>
            </w:tcBorders>
          </w:tcPr>
          <w:p w14:paraId="77C24CE0"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3.49</w:t>
            </w:r>
          </w:p>
        </w:tc>
        <w:tc>
          <w:tcPr>
            <w:tcW w:w="1077" w:type="dxa"/>
            <w:tcBorders>
              <w:top w:val="nil"/>
              <w:left w:val="nil"/>
              <w:bottom w:val="nil"/>
              <w:right w:val="nil"/>
            </w:tcBorders>
          </w:tcPr>
          <w:p w14:paraId="740C2555"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1.03</w:t>
            </w:r>
          </w:p>
        </w:tc>
        <w:tc>
          <w:tcPr>
            <w:tcW w:w="1078" w:type="dxa"/>
            <w:tcBorders>
              <w:top w:val="nil"/>
              <w:left w:val="nil"/>
              <w:bottom w:val="nil"/>
              <w:right w:val="nil"/>
            </w:tcBorders>
          </w:tcPr>
          <w:p w14:paraId="110126BE"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ปานกลาง</w:t>
            </w:r>
          </w:p>
        </w:tc>
      </w:tr>
      <w:tr w:rsidR="00AB7A3F" w:rsidRPr="009F79C0" w14:paraId="21BF4C11" w14:textId="77777777" w:rsidTr="00CF5701">
        <w:trPr>
          <w:cantSplit/>
          <w:trHeight w:val="342"/>
          <w:jc w:val="center"/>
        </w:trPr>
        <w:tc>
          <w:tcPr>
            <w:tcW w:w="4851" w:type="dxa"/>
            <w:tcBorders>
              <w:top w:val="nil"/>
              <w:left w:val="nil"/>
              <w:bottom w:val="nil"/>
              <w:right w:val="nil"/>
            </w:tcBorders>
          </w:tcPr>
          <w:p w14:paraId="228092F3" w14:textId="0ED4F46C" w:rsidR="00AB7A3F" w:rsidRPr="009F79C0" w:rsidRDefault="00AB7A3F"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3</w:t>
            </w:r>
            <w:r w:rsidR="00C455FC" w:rsidRPr="009F79C0">
              <w:rPr>
                <w:rFonts w:ascii="TH SarabunPSK" w:hAnsi="TH SarabunPSK" w:cs="TH SarabunPSK"/>
                <w:sz w:val="32"/>
                <w:szCs w:val="32"/>
              </w:rPr>
              <w:t>.</w:t>
            </w:r>
            <w:r w:rsidRPr="009F79C0">
              <w:rPr>
                <w:rFonts w:ascii="TH SarabunPSK" w:hAnsi="TH SarabunPSK" w:cs="TH SarabunPSK" w:hint="cs"/>
                <w:sz w:val="32"/>
                <w:szCs w:val="32"/>
                <w:cs/>
              </w:rPr>
              <w:t xml:space="preserve"> ผู้ที่ไม่ได้ใช้บริการสระว่ายน้ำ ให้นั่งอยู่ในจุดที่กำหนดเท่านั้น</w:t>
            </w:r>
          </w:p>
        </w:tc>
        <w:tc>
          <w:tcPr>
            <w:tcW w:w="1077" w:type="dxa"/>
            <w:tcBorders>
              <w:top w:val="nil"/>
              <w:left w:val="nil"/>
              <w:bottom w:val="nil"/>
              <w:right w:val="nil"/>
            </w:tcBorders>
          </w:tcPr>
          <w:p w14:paraId="39924008"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4.75</w:t>
            </w:r>
          </w:p>
        </w:tc>
        <w:tc>
          <w:tcPr>
            <w:tcW w:w="1077" w:type="dxa"/>
            <w:tcBorders>
              <w:top w:val="nil"/>
              <w:left w:val="nil"/>
              <w:bottom w:val="nil"/>
              <w:right w:val="nil"/>
            </w:tcBorders>
          </w:tcPr>
          <w:p w14:paraId="3AAF3EE2"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0.62</w:t>
            </w:r>
          </w:p>
        </w:tc>
        <w:tc>
          <w:tcPr>
            <w:tcW w:w="1078" w:type="dxa"/>
            <w:tcBorders>
              <w:top w:val="nil"/>
              <w:left w:val="nil"/>
              <w:bottom w:val="nil"/>
              <w:right w:val="nil"/>
            </w:tcBorders>
          </w:tcPr>
          <w:p w14:paraId="700C44FB"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มากที่สุด</w:t>
            </w:r>
          </w:p>
        </w:tc>
      </w:tr>
      <w:tr w:rsidR="00AB7A3F" w:rsidRPr="009F79C0" w14:paraId="7B2C734C" w14:textId="77777777" w:rsidTr="00CF5701">
        <w:trPr>
          <w:cantSplit/>
          <w:trHeight w:val="315"/>
          <w:jc w:val="center"/>
        </w:trPr>
        <w:tc>
          <w:tcPr>
            <w:tcW w:w="4851" w:type="dxa"/>
            <w:tcBorders>
              <w:top w:val="nil"/>
              <w:left w:val="nil"/>
              <w:bottom w:val="nil"/>
              <w:right w:val="nil"/>
            </w:tcBorders>
          </w:tcPr>
          <w:p w14:paraId="42D5FDD2" w14:textId="1E7A8049" w:rsidR="00AB7A3F" w:rsidRPr="009F79C0" w:rsidRDefault="00AB7A3F"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4</w:t>
            </w:r>
            <w:r w:rsidR="00C455FC" w:rsidRPr="009F79C0">
              <w:rPr>
                <w:rFonts w:ascii="TH SarabunPSK" w:hAnsi="TH SarabunPSK" w:cs="TH SarabunPSK"/>
                <w:sz w:val="32"/>
                <w:szCs w:val="32"/>
              </w:rPr>
              <w:t>.</w:t>
            </w:r>
            <w:r w:rsidRPr="009F79C0">
              <w:rPr>
                <w:rFonts w:ascii="TH SarabunPSK" w:hAnsi="TH SarabunPSK" w:cs="TH SarabunPSK" w:hint="cs"/>
                <w:sz w:val="32"/>
                <w:szCs w:val="32"/>
                <w:cs/>
              </w:rPr>
              <w:t xml:space="preserve"> นำสิ่งของส่วนตัววางไว้ในจุดที่กำหนด</w:t>
            </w:r>
          </w:p>
        </w:tc>
        <w:tc>
          <w:tcPr>
            <w:tcW w:w="1077" w:type="dxa"/>
            <w:tcBorders>
              <w:top w:val="nil"/>
              <w:left w:val="nil"/>
              <w:bottom w:val="nil"/>
              <w:right w:val="nil"/>
            </w:tcBorders>
          </w:tcPr>
          <w:p w14:paraId="26772C5E"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4.77</w:t>
            </w:r>
          </w:p>
        </w:tc>
        <w:tc>
          <w:tcPr>
            <w:tcW w:w="1077" w:type="dxa"/>
            <w:tcBorders>
              <w:top w:val="nil"/>
              <w:left w:val="nil"/>
              <w:bottom w:val="nil"/>
              <w:right w:val="nil"/>
            </w:tcBorders>
          </w:tcPr>
          <w:p w14:paraId="44EDEC23"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rPr>
              <w:t>0.61</w:t>
            </w:r>
          </w:p>
        </w:tc>
        <w:tc>
          <w:tcPr>
            <w:tcW w:w="1078" w:type="dxa"/>
            <w:tcBorders>
              <w:top w:val="nil"/>
              <w:left w:val="nil"/>
              <w:bottom w:val="nil"/>
              <w:right w:val="nil"/>
            </w:tcBorders>
          </w:tcPr>
          <w:p w14:paraId="7688DA52"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cs/>
              </w:rPr>
            </w:pPr>
            <w:r w:rsidRPr="009F79C0">
              <w:rPr>
                <w:rFonts w:ascii="TH SarabunPSK" w:hAnsi="TH SarabunPSK" w:cs="TH SarabunPSK" w:hint="cs"/>
                <w:sz w:val="32"/>
                <w:szCs w:val="32"/>
                <w:cs/>
              </w:rPr>
              <w:t>มากที่สุด</w:t>
            </w:r>
          </w:p>
        </w:tc>
      </w:tr>
      <w:tr w:rsidR="00AB7A3F" w:rsidRPr="009F79C0" w14:paraId="7F1A8777" w14:textId="77777777" w:rsidTr="00CF5701">
        <w:trPr>
          <w:cantSplit/>
          <w:trHeight w:val="342"/>
          <w:jc w:val="center"/>
        </w:trPr>
        <w:tc>
          <w:tcPr>
            <w:tcW w:w="4851" w:type="dxa"/>
            <w:tcBorders>
              <w:top w:val="single" w:sz="4" w:space="0" w:color="auto"/>
              <w:left w:val="nil"/>
              <w:bottom w:val="single" w:sz="4" w:space="0" w:color="auto"/>
              <w:right w:val="nil"/>
            </w:tcBorders>
          </w:tcPr>
          <w:p w14:paraId="73502005"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color w:val="FF0000"/>
                <w:sz w:val="32"/>
                <w:szCs w:val="32"/>
                <w:cs/>
              </w:rPr>
            </w:pPr>
            <w:r w:rsidRPr="009F79C0">
              <w:rPr>
                <w:rFonts w:ascii="TH SarabunPSK" w:hAnsi="TH SarabunPSK" w:cs="TH SarabunPSK" w:hint="cs"/>
                <w:sz w:val="32"/>
                <w:szCs w:val="32"/>
                <w:cs/>
              </w:rPr>
              <w:t>รวม</w:t>
            </w:r>
          </w:p>
        </w:tc>
        <w:tc>
          <w:tcPr>
            <w:tcW w:w="1077" w:type="dxa"/>
            <w:tcBorders>
              <w:top w:val="single" w:sz="4" w:space="0" w:color="auto"/>
              <w:left w:val="nil"/>
              <w:bottom w:val="single" w:sz="4" w:space="0" w:color="auto"/>
              <w:right w:val="nil"/>
            </w:tcBorders>
          </w:tcPr>
          <w:p w14:paraId="63E951EE"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4.44</w:t>
            </w:r>
          </w:p>
        </w:tc>
        <w:tc>
          <w:tcPr>
            <w:tcW w:w="1077" w:type="dxa"/>
            <w:tcBorders>
              <w:top w:val="single" w:sz="4" w:space="0" w:color="auto"/>
              <w:left w:val="nil"/>
              <w:bottom w:val="single" w:sz="4" w:space="0" w:color="auto"/>
              <w:right w:val="nil"/>
            </w:tcBorders>
          </w:tcPr>
          <w:p w14:paraId="08F909E1"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0.50</w:t>
            </w:r>
          </w:p>
        </w:tc>
        <w:tc>
          <w:tcPr>
            <w:tcW w:w="1078" w:type="dxa"/>
            <w:tcBorders>
              <w:top w:val="single" w:sz="4" w:space="0" w:color="auto"/>
              <w:left w:val="nil"/>
              <w:bottom w:val="single" w:sz="4" w:space="0" w:color="auto"/>
              <w:right w:val="nil"/>
            </w:tcBorders>
          </w:tcPr>
          <w:p w14:paraId="54FCBE3A" w14:textId="77777777" w:rsidR="00AB7A3F" w:rsidRPr="009F79C0" w:rsidRDefault="00AB7A3F" w:rsidP="00C455FC">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z w:val="32"/>
                <w:szCs w:val="32"/>
                <w:cs/>
              </w:rPr>
              <w:t>มาก</w:t>
            </w:r>
          </w:p>
        </w:tc>
      </w:tr>
    </w:tbl>
    <w:p w14:paraId="5476264F" w14:textId="77777777" w:rsidR="00C455FC" w:rsidRPr="009F79C0" w:rsidRDefault="00AB7A3F" w:rsidP="00075D7E">
      <w:pPr>
        <w:tabs>
          <w:tab w:val="left" w:pos="864"/>
          <w:tab w:val="left" w:pos="1224"/>
          <w:tab w:val="left" w:pos="1584"/>
          <w:tab w:val="left" w:pos="1944"/>
        </w:tabs>
        <w:spacing w:after="0"/>
        <w:ind w:right="-221"/>
        <w:rPr>
          <w:rFonts w:ascii="TH SarabunPSK" w:hAnsi="TH SarabunPSK" w:cs="TH SarabunPSK"/>
          <w:color w:val="FF0000"/>
          <w:sz w:val="32"/>
          <w:szCs w:val="32"/>
        </w:rPr>
      </w:pPr>
      <w:r w:rsidRPr="009F79C0">
        <w:rPr>
          <w:rFonts w:ascii="TH SarabunPSK" w:hAnsi="TH SarabunPSK" w:cs="TH SarabunPSK" w:hint="cs"/>
          <w:color w:val="FF0000"/>
          <w:sz w:val="32"/>
          <w:szCs w:val="32"/>
          <w:cs/>
        </w:rPr>
        <w:tab/>
      </w:r>
    </w:p>
    <w:p w14:paraId="6CD042A2" w14:textId="77777777" w:rsidR="00C455FC" w:rsidRPr="009F79C0" w:rsidRDefault="00C455FC" w:rsidP="00C455FC">
      <w:pPr>
        <w:tabs>
          <w:tab w:val="left" w:pos="864"/>
          <w:tab w:val="left" w:pos="1224"/>
          <w:tab w:val="left" w:pos="1584"/>
          <w:tab w:val="left" w:pos="1944"/>
        </w:tabs>
        <w:spacing w:after="0" w:line="240" w:lineRule="auto"/>
        <w:ind w:right="-216"/>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4.5</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แสดง</w:t>
      </w:r>
      <w:bookmarkStart w:id="38" w:name="_Hlk86691991"/>
      <w:r w:rsidR="00AB7A3F" w:rsidRPr="009F79C0">
        <w:rPr>
          <w:rFonts w:ascii="TH SarabunPSK" w:hAnsi="TH SarabunPSK" w:cs="TH SarabunPSK" w:hint="cs"/>
          <w:sz w:val="32"/>
          <w:szCs w:val="32"/>
          <w:cs/>
        </w:rPr>
        <w:t xml:space="preserve">ค่าเฉลี่ยและส่วนเบี่ยงเบนมาตรฐานของปัจจัยที่มี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Pr="009F79C0">
        <w:rPr>
          <w:rFonts w:ascii="TH SarabunPSK" w:eastAsia="Times New Roman" w:hAnsi="TH SarabunPSK" w:cs="TH SarabunPSK"/>
          <w:sz w:val="32"/>
          <w:szCs w:val="32"/>
        </w:rPr>
        <w:t xml:space="preserve"> </w:t>
      </w:r>
      <w:r w:rsidR="00AB7A3F" w:rsidRPr="009F79C0">
        <w:rPr>
          <w:rFonts w:ascii="TH SarabunPSK" w:hAnsi="TH SarabunPSK" w:cs="TH SarabunPSK" w:hint="cs"/>
          <w:sz w:val="32"/>
          <w:szCs w:val="32"/>
          <w:cs/>
        </w:rPr>
        <w:t>ด้านนโยบายของผู้บริหารสระว่ายน้ำ</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 xml:space="preserve">ระดับมาก </w:t>
      </w:r>
      <w:r w:rsidR="00AB7A3F" w:rsidRPr="009F79C0">
        <w:rPr>
          <w:rFonts w:ascii="TH SarabunPSK" w:hAnsi="TH SarabunPSK" w:cs="TH SarabunPSK" w:hint="cs"/>
          <w:sz w:val="32"/>
          <w:szCs w:val="32"/>
        </w:rPr>
        <w:t>(</w:t>
      </w:r>
      <w:r w:rsidR="00AB7A3F" w:rsidRPr="009F79C0">
        <w:rPr>
          <w:rFonts w:ascii="TH SarabunPSK" w:hAnsi="TH SarabunPSK" w:cs="TH SarabunPSK" w:hint="cs"/>
          <w:noProof/>
          <w:position w:val="-4"/>
          <w:sz w:val="32"/>
          <w:szCs w:val="32"/>
        </w:rPr>
        <w:drawing>
          <wp:inline distT="0" distB="0" distL="0" distR="0" wp14:anchorId="67971C29" wp14:editId="306D5C8A">
            <wp:extent cx="144780" cy="182880"/>
            <wp:effectExtent l="0" t="0" r="0" b="0"/>
            <wp:docPr id="897263836"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4.44</w:t>
      </w:r>
      <w:r w:rsidR="00AB7A3F" w:rsidRPr="009F79C0">
        <w:rPr>
          <w:rFonts w:ascii="TH SarabunPSK" w:hAnsi="TH SarabunPSK" w:cs="TH SarabunPSK" w:hint="cs"/>
          <w:sz w:val="32"/>
          <w:szCs w:val="32"/>
        </w:rPr>
        <w:t>, S.D.=</w:t>
      </w:r>
      <w:r w:rsidR="00AB7A3F" w:rsidRPr="009F79C0">
        <w:rPr>
          <w:rFonts w:ascii="TH SarabunPSK" w:hAnsi="TH SarabunPSK" w:cs="TH SarabunPSK" w:hint="cs"/>
        </w:rPr>
        <w:t xml:space="preserve"> </w:t>
      </w:r>
      <w:r w:rsidR="00AB7A3F" w:rsidRPr="009F79C0">
        <w:rPr>
          <w:rFonts w:ascii="TH SarabunPSK" w:hAnsi="TH SarabunPSK" w:cs="TH SarabunPSK" w:hint="cs"/>
          <w:sz w:val="32"/>
          <w:szCs w:val="32"/>
        </w:rPr>
        <w:t>0.</w:t>
      </w:r>
      <w:r w:rsidR="00AB7A3F" w:rsidRPr="009F79C0">
        <w:rPr>
          <w:rFonts w:ascii="TH SarabunPSK" w:hAnsi="TH SarabunPSK" w:cs="TH SarabunPSK" w:hint="cs"/>
          <w:sz w:val="32"/>
          <w:szCs w:val="32"/>
          <w:cs/>
        </w:rPr>
        <w:t>50</w:t>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 </w:t>
      </w:r>
    </w:p>
    <w:p w14:paraId="60A95F43" w14:textId="67BD8626" w:rsidR="002A1F64" w:rsidRPr="009F79C0" w:rsidRDefault="00AB7A3F" w:rsidP="00C455FC">
      <w:pPr>
        <w:tabs>
          <w:tab w:val="left" w:pos="864"/>
          <w:tab w:val="left" w:pos="1224"/>
          <w:tab w:val="left" w:pos="1584"/>
          <w:tab w:val="left" w:pos="1944"/>
        </w:tabs>
        <w:spacing w:after="0" w:line="240" w:lineRule="auto"/>
        <w:ind w:right="-216"/>
        <w:rPr>
          <w:rFonts w:ascii="TH SarabunPSK" w:hAnsi="TH SarabunPSK" w:cs="TH SarabunPSK"/>
          <w:sz w:val="32"/>
          <w:szCs w:val="32"/>
        </w:rPr>
      </w:pPr>
      <w:r w:rsidRPr="009F79C0">
        <w:rPr>
          <w:rFonts w:ascii="TH SarabunPSK" w:hAnsi="TH SarabunPSK" w:cs="TH SarabunPSK" w:hint="cs"/>
          <w:sz w:val="32"/>
          <w:szCs w:val="32"/>
          <w:cs/>
        </w:rPr>
        <w:t xml:space="preserve"> </w:t>
      </w:r>
      <w:bookmarkEnd w:id="38"/>
    </w:p>
    <w:p w14:paraId="001FD8BF" w14:textId="77777777" w:rsidR="00C455FC" w:rsidRPr="009F79C0" w:rsidRDefault="00AB7A3F" w:rsidP="00C455FC">
      <w:pPr>
        <w:tabs>
          <w:tab w:val="left" w:pos="864"/>
          <w:tab w:val="left" w:pos="1224"/>
          <w:tab w:val="left" w:pos="1584"/>
          <w:tab w:val="left" w:pos="1944"/>
        </w:tabs>
        <w:spacing w:after="0" w:line="240" w:lineRule="auto"/>
        <w:ind w:right="-216"/>
        <w:rPr>
          <w:rFonts w:ascii="TH SarabunPSK" w:hAnsi="TH SarabunPSK" w:cs="TH SarabunPSK"/>
          <w:sz w:val="32"/>
          <w:szCs w:val="32"/>
        </w:rPr>
      </w:pPr>
      <w:r w:rsidRPr="009F79C0">
        <w:rPr>
          <w:rFonts w:ascii="TH SarabunPSK" w:hAnsi="TH SarabunPSK" w:cs="TH SarabunPSK" w:hint="cs"/>
          <w:sz w:val="32"/>
          <w:szCs w:val="32"/>
          <w:cs/>
        </w:rPr>
        <w:t>ตาราง 4.6</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w:t>
      </w:r>
      <w:bookmarkStart w:id="39" w:name="_Hlk86610184"/>
      <w:r w:rsidRPr="009F79C0">
        <w:rPr>
          <w:rFonts w:ascii="TH SarabunPSK" w:hAnsi="TH SarabunPSK" w:cs="TH SarabunPSK" w:hint="cs"/>
          <w:sz w:val="32"/>
          <w:szCs w:val="32"/>
          <w:cs/>
        </w:rPr>
        <w:t>ค่าเฉลี่ยและส่วนเบี่ยงเบนมาตรฐานของปัจจัยที่มีต่อการปรับตัวในการฝึกซ้อมกีฬาว่ายน้ำ</w:t>
      </w:r>
    </w:p>
    <w:p w14:paraId="4F639E9A" w14:textId="5D0E715C" w:rsidR="00AB7A3F" w:rsidRPr="009F79C0" w:rsidRDefault="00C455FC" w:rsidP="00C455FC">
      <w:pPr>
        <w:tabs>
          <w:tab w:val="left" w:pos="864"/>
          <w:tab w:val="left" w:pos="1224"/>
          <w:tab w:val="left" w:pos="1584"/>
          <w:tab w:val="left" w:pos="1944"/>
        </w:tabs>
        <w:spacing w:after="0" w:line="240" w:lineRule="auto"/>
        <w:ind w:right="-216"/>
        <w:rPr>
          <w:rFonts w:ascii="TH SarabunPSK" w:hAnsi="TH SarabunPSK" w:cs="TH SarabunPSK"/>
          <w:color w:val="FF0000"/>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cs/>
        </w:rPr>
        <w:t>ด้านสถานที่และสิ่งอำนวยความสะดวก</w:t>
      </w:r>
    </w:p>
    <w:p w14:paraId="6BFD4374" w14:textId="77777777" w:rsidR="00C455FC" w:rsidRPr="009F79C0" w:rsidRDefault="00C455FC" w:rsidP="00C455FC">
      <w:pPr>
        <w:tabs>
          <w:tab w:val="left" w:pos="864"/>
          <w:tab w:val="left" w:pos="1224"/>
          <w:tab w:val="left" w:pos="1584"/>
          <w:tab w:val="left" w:pos="1944"/>
        </w:tabs>
        <w:spacing w:after="0" w:line="240" w:lineRule="auto"/>
        <w:ind w:right="-216"/>
        <w:rPr>
          <w:rFonts w:ascii="TH SarabunPSK" w:hAnsi="TH SarabunPSK" w:cs="TH SarabunPSK"/>
          <w:color w:val="FF0000"/>
          <w:sz w:val="32"/>
          <w:szCs w:val="32"/>
        </w:rPr>
      </w:pPr>
    </w:p>
    <w:tbl>
      <w:tblPr>
        <w:tblStyle w:val="41"/>
        <w:tblW w:w="8460" w:type="dxa"/>
        <w:tblLayout w:type="fixed"/>
        <w:tblLook w:val="0000" w:firstRow="0" w:lastRow="0" w:firstColumn="0" w:lastColumn="0" w:noHBand="0" w:noVBand="0"/>
      </w:tblPr>
      <w:tblGrid>
        <w:gridCol w:w="5490"/>
        <w:gridCol w:w="990"/>
        <w:gridCol w:w="900"/>
        <w:gridCol w:w="1080"/>
      </w:tblGrid>
      <w:tr w:rsidR="00AB7A3F" w:rsidRPr="009F79C0" w14:paraId="624C646E" w14:textId="77777777" w:rsidTr="00CF5701">
        <w:trPr>
          <w:trHeight w:val="340"/>
        </w:trPr>
        <w:tc>
          <w:tcPr>
            <w:tcW w:w="5490" w:type="dxa"/>
            <w:tcBorders>
              <w:bottom w:val="single" w:sz="4" w:space="0" w:color="auto"/>
            </w:tcBorders>
          </w:tcPr>
          <w:bookmarkEnd w:id="39"/>
          <w:p w14:paraId="3BC85B6D"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รายการ</w:t>
            </w:r>
          </w:p>
        </w:tc>
        <w:tc>
          <w:tcPr>
            <w:tcW w:w="990" w:type="dxa"/>
            <w:tcBorders>
              <w:bottom w:val="single" w:sz="4" w:space="0" w:color="auto"/>
            </w:tcBorders>
          </w:tcPr>
          <w:p w14:paraId="10684A81"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asciiTheme="minorHAnsi" w:eastAsiaTheme="minorHAnsi" w:hAnsiTheme="minorHAnsi" w:cs="TH SarabunPSK"/>
                <w:position w:val="-4"/>
                <w:sz w:val="22"/>
                <w:szCs w:val="32"/>
              </w:rPr>
              <w:object w:dxaOrig="200" w:dyaOrig="240" w14:anchorId="2B203F57">
                <v:shape id="_x0000_i1028" type="#_x0000_t75" style="width:11pt;height:15.55pt" o:ole="" fillcolor="window">
                  <v:imagedata r:id="rId19" o:title=""/>
                </v:shape>
                <o:OLEObject Type="Embed" ProgID="Equation.3" ShapeID="_x0000_i1028" DrawAspect="Content" ObjectID="_1778150073" r:id="rId22"/>
              </w:object>
            </w:r>
          </w:p>
        </w:tc>
        <w:tc>
          <w:tcPr>
            <w:tcW w:w="900" w:type="dxa"/>
            <w:tcBorders>
              <w:bottom w:val="single" w:sz="4" w:space="0" w:color="auto"/>
            </w:tcBorders>
          </w:tcPr>
          <w:p w14:paraId="0BFEEB8B"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cs="TH SarabunPSK"/>
                <w:szCs w:val="32"/>
              </w:rPr>
              <w:t>S.D.</w:t>
            </w:r>
          </w:p>
        </w:tc>
        <w:tc>
          <w:tcPr>
            <w:tcW w:w="1080" w:type="dxa"/>
            <w:tcBorders>
              <w:bottom w:val="single" w:sz="4" w:space="0" w:color="auto"/>
            </w:tcBorders>
          </w:tcPr>
          <w:p w14:paraId="4D9EDB35"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ระดับ</w:t>
            </w:r>
          </w:p>
        </w:tc>
      </w:tr>
      <w:tr w:rsidR="00AB7A3F" w:rsidRPr="009F79C0" w14:paraId="4BA50E50" w14:textId="77777777" w:rsidTr="00CF5701">
        <w:trPr>
          <w:trHeight w:val="215"/>
        </w:trPr>
        <w:tc>
          <w:tcPr>
            <w:tcW w:w="5490" w:type="dxa"/>
            <w:tcBorders>
              <w:bottom w:val="nil"/>
            </w:tcBorders>
          </w:tcPr>
          <w:p w14:paraId="27B5CA8C" w14:textId="0E1FC8FE" w:rsidR="00AB7A3F" w:rsidRPr="009F79C0" w:rsidRDefault="00AB7A3F" w:rsidP="00075D7E">
            <w:pPr>
              <w:tabs>
                <w:tab w:val="left" w:pos="864"/>
                <w:tab w:val="left" w:pos="1224"/>
                <w:tab w:val="left" w:pos="1584"/>
                <w:tab w:val="left" w:pos="1944"/>
              </w:tabs>
              <w:jc w:val="left"/>
              <w:rPr>
                <w:rFonts w:cs="TH SarabunPSK"/>
                <w:color w:val="FF0000"/>
                <w:szCs w:val="32"/>
              </w:rPr>
            </w:pPr>
            <w:r w:rsidRPr="009F79C0">
              <w:rPr>
                <w:rFonts w:cs="TH SarabunPSK"/>
                <w:szCs w:val="32"/>
              </w:rPr>
              <w:t>1</w:t>
            </w:r>
            <w:r w:rsidR="00C455FC" w:rsidRPr="009F79C0">
              <w:rPr>
                <w:rFonts w:cs="TH SarabunPSK"/>
                <w:szCs w:val="32"/>
              </w:rPr>
              <w:t>.</w:t>
            </w:r>
            <w:r w:rsidRPr="009F79C0">
              <w:rPr>
                <w:rFonts w:cs="TH SarabunPSK"/>
                <w:szCs w:val="32"/>
                <w:cs/>
              </w:rPr>
              <w:t xml:space="preserve"> สระว่ายน้ำมีความสะอาด ได้มาตรฐาน มีความปลอดภัยต่อความเสี่ยงต่างๆที่จะเกิดขึ้น</w:t>
            </w:r>
          </w:p>
        </w:tc>
        <w:tc>
          <w:tcPr>
            <w:tcW w:w="990" w:type="dxa"/>
            <w:tcBorders>
              <w:bottom w:val="nil"/>
            </w:tcBorders>
          </w:tcPr>
          <w:p w14:paraId="042816A2"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4.75</w:t>
            </w:r>
          </w:p>
        </w:tc>
        <w:tc>
          <w:tcPr>
            <w:tcW w:w="900" w:type="dxa"/>
            <w:tcBorders>
              <w:bottom w:val="nil"/>
            </w:tcBorders>
          </w:tcPr>
          <w:p w14:paraId="10F8FA0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0.57</w:t>
            </w:r>
          </w:p>
        </w:tc>
        <w:tc>
          <w:tcPr>
            <w:tcW w:w="1080" w:type="dxa"/>
            <w:tcBorders>
              <w:bottom w:val="nil"/>
            </w:tcBorders>
          </w:tcPr>
          <w:p w14:paraId="3A9D9D3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6F670186" w14:textId="77777777" w:rsidTr="00CF5701">
        <w:trPr>
          <w:trHeight w:val="288"/>
        </w:trPr>
        <w:tc>
          <w:tcPr>
            <w:tcW w:w="5490" w:type="dxa"/>
            <w:tcBorders>
              <w:top w:val="nil"/>
              <w:bottom w:val="nil"/>
            </w:tcBorders>
          </w:tcPr>
          <w:p w14:paraId="1622E9E8" w14:textId="746E6155" w:rsidR="00AB7A3F" w:rsidRPr="009F79C0" w:rsidRDefault="00AB7A3F" w:rsidP="00075D7E">
            <w:pPr>
              <w:tabs>
                <w:tab w:val="left" w:pos="864"/>
                <w:tab w:val="left" w:pos="1224"/>
                <w:tab w:val="left" w:pos="1584"/>
                <w:tab w:val="left" w:pos="1944"/>
              </w:tabs>
              <w:jc w:val="left"/>
              <w:rPr>
                <w:rFonts w:cs="TH SarabunPSK"/>
                <w:color w:val="FF0000"/>
                <w:szCs w:val="32"/>
              </w:rPr>
            </w:pPr>
            <w:r w:rsidRPr="009F79C0">
              <w:rPr>
                <w:rFonts w:cs="TH SarabunPSK"/>
                <w:szCs w:val="32"/>
              </w:rPr>
              <w:t>2</w:t>
            </w:r>
            <w:r w:rsidR="00C455FC" w:rsidRPr="009F79C0">
              <w:rPr>
                <w:rFonts w:cs="TH SarabunPSK"/>
                <w:szCs w:val="32"/>
              </w:rPr>
              <w:t>.</w:t>
            </w:r>
            <w:r w:rsidRPr="009F79C0">
              <w:rPr>
                <w:rFonts w:cs="TH SarabunPSK"/>
                <w:szCs w:val="32"/>
                <w:cs/>
              </w:rPr>
              <w:t xml:space="preserve"> อุปกรณ์ที่เกี่ยวข้องกับการฝึกซ้อมว่ายน้ำมีความสะอาด มีความทันสมัย และมีมาตรฐาน</w:t>
            </w:r>
          </w:p>
        </w:tc>
        <w:tc>
          <w:tcPr>
            <w:tcW w:w="990" w:type="dxa"/>
            <w:tcBorders>
              <w:top w:val="nil"/>
              <w:bottom w:val="nil"/>
            </w:tcBorders>
          </w:tcPr>
          <w:p w14:paraId="547430C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4.72</w:t>
            </w:r>
          </w:p>
        </w:tc>
        <w:tc>
          <w:tcPr>
            <w:tcW w:w="900" w:type="dxa"/>
            <w:tcBorders>
              <w:top w:val="nil"/>
              <w:bottom w:val="nil"/>
            </w:tcBorders>
          </w:tcPr>
          <w:p w14:paraId="087F8D9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0.60</w:t>
            </w:r>
          </w:p>
        </w:tc>
        <w:tc>
          <w:tcPr>
            <w:tcW w:w="1080" w:type="dxa"/>
            <w:tcBorders>
              <w:top w:val="nil"/>
              <w:bottom w:val="nil"/>
            </w:tcBorders>
          </w:tcPr>
          <w:p w14:paraId="2068CC01"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มากที่สุด</w:t>
            </w:r>
          </w:p>
        </w:tc>
      </w:tr>
      <w:tr w:rsidR="00AB7A3F" w:rsidRPr="009F79C0" w14:paraId="7042D6DB" w14:textId="77777777" w:rsidTr="00CF5701">
        <w:trPr>
          <w:trHeight w:val="342"/>
        </w:trPr>
        <w:tc>
          <w:tcPr>
            <w:tcW w:w="5490" w:type="dxa"/>
            <w:tcBorders>
              <w:top w:val="nil"/>
              <w:bottom w:val="nil"/>
            </w:tcBorders>
          </w:tcPr>
          <w:p w14:paraId="5DB2769A" w14:textId="6EFCB1F6" w:rsidR="00AB7A3F" w:rsidRPr="009F79C0" w:rsidRDefault="00AB7A3F" w:rsidP="00075D7E">
            <w:pPr>
              <w:tabs>
                <w:tab w:val="left" w:pos="864"/>
                <w:tab w:val="left" w:pos="1224"/>
                <w:tab w:val="left" w:pos="1584"/>
                <w:tab w:val="left" w:pos="1944"/>
              </w:tabs>
              <w:jc w:val="left"/>
              <w:rPr>
                <w:rFonts w:cs="TH SarabunPSK"/>
                <w:color w:val="FF0000"/>
                <w:szCs w:val="32"/>
              </w:rPr>
            </w:pPr>
            <w:r w:rsidRPr="009F79C0">
              <w:rPr>
                <w:rFonts w:cs="TH SarabunPSK"/>
                <w:szCs w:val="32"/>
              </w:rPr>
              <w:t>3</w:t>
            </w:r>
            <w:r w:rsidR="00C455FC" w:rsidRPr="009F79C0">
              <w:rPr>
                <w:rFonts w:cs="TH SarabunPSK"/>
                <w:szCs w:val="32"/>
              </w:rPr>
              <w:t>.</w:t>
            </w:r>
            <w:r w:rsidRPr="009F79C0">
              <w:rPr>
                <w:rFonts w:cs="TH SarabunPSK"/>
                <w:szCs w:val="32"/>
                <w:cs/>
              </w:rPr>
              <w:t xml:space="preserve"> สระว่ายน้ำมีอุปกรณ์ป้องกันความเสี่ยง เช่น หน้ากากอนามัย เจลแอลกอฮอล์ให้บริการในจุดที่อาจเกิดความเสี่ยง</w:t>
            </w:r>
          </w:p>
        </w:tc>
        <w:tc>
          <w:tcPr>
            <w:tcW w:w="990" w:type="dxa"/>
            <w:tcBorders>
              <w:top w:val="nil"/>
              <w:bottom w:val="nil"/>
            </w:tcBorders>
          </w:tcPr>
          <w:p w14:paraId="227CD4C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4.66</w:t>
            </w:r>
          </w:p>
        </w:tc>
        <w:tc>
          <w:tcPr>
            <w:tcW w:w="900" w:type="dxa"/>
            <w:tcBorders>
              <w:top w:val="nil"/>
              <w:bottom w:val="nil"/>
            </w:tcBorders>
          </w:tcPr>
          <w:p w14:paraId="29FBA02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0.71</w:t>
            </w:r>
          </w:p>
        </w:tc>
        <w:tc>
          <w:tcPr>
            <w:tcW w:w="1080" w:type="dxa"/>
            <w:tcBorders>
              <w:top w:val="nil"/>
              <w:bottom w:val="nil"/>
            </w:tcBorders>
          </w:tcPr>
          <w:p w14:paraId="353C9592"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มากที่สุด</w:t>
            </w:r>
          </w:p>
        </w:tc>
      </w:tr>
      <w:tr w:rsidR="00AB7A3F" w:rsidRPr="009F79C0" w14:paraId="09374D86" w14:textId="77777777" w:rsidTr="00CF5701">
        <w:trPr>
          <w:trHeight w:val="315"/>
        </w:trPr>
        <w:tc>
          <w:tcPr>
            <w:tcW w:w="5490" w:type="dxa"/>
            <w:tcBorders>
              <w:top w:val="nil"/>
              <w:bottom w:val="nil"/>
            </w:tcBorders>
          </w:tcPr>
          <w:p w14:paraId="4F398113" w14:textId="6F440FE4" w:rsidR="00AB7A3F" w:rsidRPr="009F79C0" w:rsidRDefault="00AB7A3F" w:rsidP="00075D7E">
            <w:pPr>
              <w:tabs>
                <w:tab w:val="left" w:pos="864"/>
                <w:tab w:val="left" w:pos="1224"/>
                <w:tab w:val="left" w:pos="1584"/>
                <w:tab w:val="left" w:pos="1944"/>
              </w:tabs>
              <w:jc w:val="left"/>
              <w:rPr>
                <w:rFonts w:cs="TH SarabunPSK"/>
                <w:color w:val="FF0000"/>
                <w:szCs w:val="32"/>
              </w:rPr>
            </w:pPr>
            <w:r w:rsidRPr="009F79C0">
              <w:rPr>
                <w:rFonts w:cs="TH SarabunPSK"/>
                <w:szCs w:val="32"/>
              </w:rPr>
              <w:t>4</w:t>
            </w:r>
            <w:r w:rsidR="00C455FC" w:rsidRPr="009F79C0">
              <w:rPr>
                <w:rFonts w:cs="TH SarabunPSK"/>
                <w:szCs w:val="32"/>
              </w:rPr>
              <w:t>.</w:t>
            </w:r>
            <w:r w:rsidRPr="009F79C0">
              <w:rPr>
                <w:rFonts w:cs="TH SarabunPSK"/>
                <w:szCs w:val="32"/>
                <w:cs/>
              </w:rPr>
              <w:t xml:space="preserve"> สระว่ายน้ำและสถานที่ในการฝึกซ้อมกีฬาว่ายน้ำมีอากาศถ่ายเทได้สะดวก</w:t>
            </w:r>
          </w:p>
        </w:tc>
        <w:tc>
          <w:tcPr>
            <w:tcW w:w="990" w:type="dxa"/>
            <w:tcBorders>
              <w:top w:val="nil"/>
              <w:bottom w:val="nil"/>
            </w:tcBorders>
          </w:tcPr>
          <w:p w14:paraId="6C1996E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4.81</w:t>
            </w:r>
          </w:p>
        </w:tc>
        <w:tc>
          <w:tcPr>
            <w:tcW w:w="900" w:type="dxa"/>
            <w:tcBorders>
              <w:top w:val="nil"/>
              <w:bottom w:val="nil"/>
            </w:tcBorders>
          </w:tcPr>
          <w:p w14:paraId="2CC0314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0.56</w:t>
            </w:r>
          </w:p>
        </w:tc>
        <w:tc>
          <w:tcPr>
            <w:tcW w:w="1080" w:type="dxa"/>
            <w:tcBorders>
              <w:top w:val="nil"/>
              <w:bottom w:val="nil"/>
            </w:tcBorders>
          </w:tcPr>
          <w:p w14:paraId="642F64B5"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มากที่สุด</w:t>
            </w:r>
          </w:p>
        </w:tc>
      </w:tr>
      <w:tr w:rsidR="00AB7A3F" w:rsidRPr="009F79C0" w14:paraId="0F7427D2" w14:textId="77777777" w:rsidTr="00CF5701">
        <w:trPr>
          <w:trHeight w:val="342"/>
        </w:trPr>
        <w:tc>
          <w:tcPr>
            <w:tcW w:w="5490" w:type="dxa"/>
            <w:tcBorders>
              <w:top w:val="nil"/>
              <w:bottom w:val="nil"/>
            </w:tcBorders>
          </w:tcPr>
          <w:p w14:paraId="29A5B206" w14:textId="4BAEB30C" w:rsidR="00AB7A3F" w:rsidRPr="009F79C0" w:rsidRDefault="00AB7A3F" w:rsidP="00075D7E">
            <w:pPr>
              <w:tabs>
                <w:tab w:val="left" w:pos="864"/>
                <w:tab w:val="left" w:pos="1224"/>
                <w:tab w:val="left" w:pos="1584"/>
                <w:tab w:val="left" w:pos="1944"/>
              </w:tabs>
              <w:jc w:val="left"/>
              <w:rPr>
                <w:rFonts w:cs="TH SarabunPSK"/>
                <w:color w:val="FF0000"/>
                <w:szCs w:val="32"/>
              </w:rPr>
            </w:pPr>
            <w:r w:rsidRPr="009F79C0">
              <w:rPr>
                <w:rFonts w:cs="TH SarabunPSK"/>
                <w:szCs w:val="32"/>
              </w:rPr>
              <w:t>5</w:t>
            </w:r>
            <w:r w:rsidR="00C455FC" w:rsidRPr="009F79C0">
              <w:rPr>
                <w:rFonts w:cs="TH SarabunPSK"/>
                <w:szCs w:val="32"/>
              </w:rPr>
              <w:t>.</w:t>
            </w:r>
            <w:r w:rsidRPr="009F79C0">
              <w:rPr>
                <w:rFonts w:cs="TH SarabunPSK"/>
                <w:szCs w:val="32"/>
                <w:cs/>
              </w:rPr>
              <w:t xml:space="preserve"> สระว่ายน้ำมีอุปกรณ์พร้อมรองรับเหตุฉุกเฉิน/สถานการณ์ฉุกเฉิน</w:t>
            </w:r>
          </w:p>
        </w:tc>
        <w:tc>
          <w:tcPr>
            <w:tcW w:w="990" w:type="dxa"/>
            <w:tcBorders>
              <w:top w:val="nil"/>
              <w:bottom w:val="nil"/>
            </w:tcBorders>
          </w:tcPr>
          <w:p w14:paraId="54AB475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4.72</w:t>
            </w:r>
          </w:p>
        </w:tc>
        <w:tc>
          <w:tcPr>
            <w:tcW w:w="900" w:type="dxa"/>
            <w:tcBorders>
              <w:top w:val="nil"/>
              <w:bottom w:val="nil"/>
            </w:tcBorders>
          </w:tcPr>
          <w:p w14:paraId="49DC2F5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0.63</w:t>
            </w:r>
          </w:p>
        </w:tc>
        <w:tc>
          <w:tcPr>
            <w:tcW w:w="1080" w:type="dxa"/>
            <w:tcBorders>
              <w:top w:val="nil"/>
              <w:bottom w:val="nil"/>
            </w:tcBorders>
          </w:tcPr>
          <w:p w14:paraId="1F11F86D"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มากที่สุด</w:t>
            </w:r>
          </w:p>
        </w:tc>
      </w:tr>
      <w:tr w:rsidR="00AB7A3F" w:rsidRPr="009F79C0" w14:paraId="244C7711" w14:textId="77777777" w:rsidTr="00CF5701">
        <w:trPr>
          <w:trHeight w:val="342"/>
        </w:trPr>
        <w:tc>
          <w:tcPr>
            <w:tcW w:w="5490" w:type="dxa"/>
          </w:tcPr>
          <w:p w14:paraId="76285BE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รวม</w:t>
            </w:r>
          </w:p>
        </w:tc>
        <w:tc>
          <w:tcPr>
            <w:tcW w:w="990" w:type="dxa"/>
          </w:tcPr>
          <w:p w14:paraId="055BC5F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4.73</w:t>
            </w:r>
          </w:p>
        </w:tc>
        <w:tc>
          <w:tcPr>
            <w:tcW w:w="900" w:type="dxa"/>
          </w:tcPr>
          <w:p w14:paraId="2CC5EB4C"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0.56</w:t>
            </w:r>
          </w:p>
        </w:tc>
        <w:tc>
          <w:tcPr>
            <w:tcW w:w="1080" w:type="dxa"/>
          </w:tcPr>
          <w:p w14:paraId="3FE08B4A"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bl>
    <w:p w14:paraId="234B1B74" w14:textId="77777777" w:rsidR="00C455FC" w:rsidRPr="009F79C0" w:rsidRDefault="00AB7A3F" w:rsidP="00075D7E">
      <w:pPr>
        <w:tabs>
          <w:tab w:val="left" w:pos="864"/>
          <w:tab w:val="left" w:pos="1224"/>
          <w:tab w:val="left" w:pos="1584"/>
          <w:tab w:val="left" w:pos="1944"/>
        </w:tabs>
        <w:ind w:right="-219"/>
        <w:rPr>
          <w:rFonts w:ascii="TH SarabunPSK" w:hAnsi="TH SarabunPSK" w:cs="TH SarabunPSK"/>
          <w:sz w:val="32"/>
          <w:szCs w:val="32"/>
        </w:rPr>
      </w:pPr>
      <w:r w:rsidRPr="009F79C0">
        <w:rPr>
          <w:rFonts w:ascii="TH SarabunPSK" w:hAnsi="TH SarabunPSK" w:cs="TH SarabunPSK" w:hint="cs"/>
          <w:color w:val="FF0000"/>
          <w:szCs w:val="24"/>
          <w:cs/>
        </w:rPr>
        <w:tab/>
      </w:r>
    </w:p>
    <w:p w14:paraId="546EAB0A" w14:textId="1368E418" w:rsidR="002A1F64" w:rsidRPr="009F79C0" w:rsidRDefault="00C455FC" w:rsidP="00C455FC">
      <w:pPr>
        <w:tabs>
          <w:tab w:val="left" w:pos="864"/>
          <w:tab w:val="left" w:pos="1224"/>
          <w:tab w:val="left" w:pos="1584"/>
          <w:tab w:val="left" w:pos="1944"/>
        </w:tabs>
        <w:spacing w:after="0" w:line="240" w:lineRule="auto"/>
        <w:ind w:right="-219"/>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4.6</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 xml:space="preserve">แสดงค่าเฉลี่ยและส่วนเบี่ยงเบนมาตรฐานของปัจจัยที่มี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cs/>
        </w:rPr>
        <w:t>ด้านสถานที่และสิ่งอำนวยความสะดวก</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 xml:space="preserve">ระดับมากที่สุด </w:t>
      </w:r>
      <w:r w:rsidR="00AB7A3F" w:rsidRPr="009F79C0">
        <w:rPr>
          <w:rFonts w:ascii="TH SarabunPSK" w:hAnsi="TH SarabunPSK" w:cs="TH SarabunPSK" w:hint="cs"/>
          <w:sz w:val="32"/>
          <w:szCs w:val="32"/>
        </w:rPr>
        <w:t>(</w:t>
      </w:r>
      <w:r w:rsidR="00AB7A3F" w:rsidRPr="009F79C0">
        <w:rPr>
          <w:rFonts w:ascii="TH SarabunPSK" w:hAnsi="TH SarabunPSK" w:cs="TH SarabunPSK" w:hint="cs"/>
          <w:noProof/>
          <w:position w:val="-4"/>
          <w:sz w:val="32"/>
          <w:szCs w:val="32"/>
        </w:rPr>
        <w:drawing>
          <wp:inline distT="0" distB="0" distL="0" distR="0" wp14:anchorId="0F2ABC68" wp14:editId="3BEAE37B">
            <wp:extent cx="144780" cy="182880"/>
            <wp:effectExtent l="0" t="0" r="0" b="0"/>
            <wp:docPr id="153574558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4.73</w:t>
      </w:r>
      <w:r w:rsidR="00AB7A3F" w:rsidRPr="009F79C0">
        <w:rPr>
          <w:rFonts w:ascii="TH SarabunPSK" w:hAnsi="TH SarabunPSK" w:cs="TH SarabunPSK" w:hint="cs"/>
          <w:sz w:val="32"/>
          <w:szCs w:val="32"/>
        </w:rPr>
        <w:t>, S.D.=</w:t>
      </w:r>
      <w:r w:rsidR="00AB7A3F" w:rsidRPr="009F79C0">
        <w:rPr>
          <w:rFonts w:ascii="TH SarabunPSK" w:hAnsi="TH SarabunPSK" w:cs="TH SarabunPSK" w:hint="cs"/>
          <w:sz w:val="32"/>
          <w:szCs w:val="32"/>
          <w:cs/>
        </w:rPr>
        <w:t>0.56</w:t>
      </w:r>
      <w:r w:rsidR="00AB7A3F" w:rsidRPr="009F79C0">
        <w:rPr>
          <w:rFonts w:ascii="TH SarabunPSK" w:hAnsi="TH SarabunPSK" w:cs="TH SarabunPSK" w:hint="cs"/>
          <w:sz w:val="32"/>
          <w:szCs w:val="32"/>
        </w:rPr>
        <w:t>)</w:t>
      </w:r>
    </w:p>
    <w:p w14:paraId="6316A3B8" w14:textId="77777777" w:rsidR="00C455FC" w:rsidRPr="009F79C0" w:rsidRDefault="00C455FC" w:rsidP="00C455FC">
      <w:pPr>
        <w:tabs>
          <w:tab w:val="left" w:pos="864"/>
          <w:tab w:val="left" w:pos="1224"/>
          <w:tab w:val="left" w:pos="1584"/>
          <w:tab w:val="left" w:pos="1944"/>
        </w:tabs>
        <w:spacing w:after="0" w:line="240" w:lineRule="auto"/>
        <w:ind w:right="-219"/>
        <w:rPr>
          <w:rFonts w:ascii="TH SarabunPSK" w:hAnsi="TH SarabunPSK" w:cs="TH SarabunPSK"/>
          <w:sz w:val="32"/>
          <w:szCs w:val="32"/>
        </w:rPr>
      </w:pPr>
    </w:p>
    <w:p w14:paraId="2DEE06B8" w14:textId="77777777" w:rsidR="00C455FC" w:rsidRPr="009F79C0" w:rsidRDefault="00AB7A3F" w:rsidP="00C455FC">
      <w:pPr>
        <w:tabs>
          <w:tab w:val="left" w:pos="864"/>
          <w:tab w:val="left" w:pos="1224"/>
          <w:tab w:val="left" w:pos="1584"/>
          <w:tab w:val="left" w:pos="1944"/>
        </w:tabs>
        <w:spacing w:after="0" w:line="240" w:lineRule="auto"/>
        <w:ind w:right="-221"/>
        <w:rPr>
          <w:rFonts w:ascii="TH SarabunPSK" w:hAnsi="TH SarabunPSK" w:cs="TH SarabunPSK"/>
          <w:sz w:val="32"/>
          <w:szCs w:val="32"/>
        </w:rPr>
      </w:pPr>
      <w:r w:rsidRPr="009F79C0">
        <w:rPr>
          <w:rFonts w:ascii="TH SarabunPSK" w:hAnsi="TH SarabunPSK" w:cs="TH SarabunPSK" w:hint="cs"/>
          <w:sz w:val="32"/>
          <w:szCs w:val="32"/>
          <w:cs/>
        </w:rPr>
        <w:t>ตาราง 4.7</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ค่าเฉลี่ยและส่วนเบี่ยงเบนมาตรฐานของปัจจัยที่มีต่อการปรับตัวในการฝึกซ้อมกีฬาว่ายน้ำ</w:t>
      </w:r>
    </w:p>
    <w:p w14:paraId="43ABA43B" w14:textId="3A7B4BEC" w:rsidR="00AB7A3F" w:rsidRPr="009F79C0" w:rsidRDefault="00C455FC" w:rsidP="00C455FC">
      <w:pPr>
        <w:tabs>
          <w:tab w:val="left" w:pos="864"/>
          <w:tab w:val="left" w:pos="1224"/>
          <w:tab w:val="left" w:pos="1584"/>
          <w:tab w:val="left" w:pos="1944"/>
        </w:tabs>
        <w:spacing w:after="0" w:line="240" w:lineRule="auto"/>
        <w:ind w:right="-221"/>
        <w:rPr>
          <w:rFonts w:ascii="TH SarabunPSK" w:hAnsi="TH SarabunPSK" w:cs="TH SarabunPSK"/>
          <w:color w:val="FF0000"/>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ตามชีวิตวิถีใหม่ของนักกีฬาว่ายน้ำ ภาคกลางเขต </w:t>
      </w:r>
      <w:r w:rsidR="00AB7A3F" w:rsidRPr="009F79C0">
        <w:rPr>
          <w:rFonts w:ascii="TH SarabunPSK" w:hAnsi="TH SarabunPSK" w:cs="TH SarabunPSK" w:hint="cs"/>
          <w:sz w:val="32"/>
          <w:szCs w:val="32"/>
        </w:rPr>
        <w:t>1</w:t>
      </w:r>
      <w:r w:rsidRPr="009F79C0">
        <w:rPr>
          <w:rFonts w:ascii="TH SarabunPSK" w:hAnsi="TH SarabunPSK" w:cs="TH SarabunPSK"/>
          <w:color w:val="FF0000"/>
          <w:sz w:val="32"/>
          <w:szCs w:val="32"/>
        </w:rPr>
        <w:t xml:space="preserve"> </w:t>
      </w:r>
      <w:r w:rsidR="00AB7A3F" w:rsidRPr="009F79C0">
        <w:rPr>
          <w:rFonts w:ascii="TH SarabunPSK" w:hAnsi="TH SarabunPSK" w:cs="TH SarabunPSK" w:hint="cs"/>
          <w:sz w:val="32"/>
          <w:szCs w:val="32"/>
          <w:cs/>
        </w:rPr>
        <w:t>ด้านแรงสนับสนุนทางสังคม</w:t>
      </w:r>
    </w:p>
    <w:p w14:paraId="19E9D784" w14:textId="77777777" w:rsidR="00C455FC" w:rsidRPr="009F79C0" w:rsidRDefault="00C455FC" w:rsidP="00C455FC">
      <w:pPr>
        <w:tabs>
          <w:tab w:val="left" w:pos="864"/>
          <w:tab w:val="left" w:pos="1224"/>
          <w:tab w:val="left" w:pos="1584"/>
          <w:tab w:val="left" w:pos="1944"/>
        </w:tabs>
        <w:spacing w:after="0" w:line="240" w:lineRule="auto"/>
        <w:ind w:right="-221"/>
        <w:rPr>
          <w:rFonts w:ascii="TH SarabunPSK" w:hAnsi="TH SarabunPSK" w:cs="TH SarabunPSK"/>
          <w:color w:val="FF0000"/>
          <w:sz w:val="32"/>
          <w:szCs w:val="32"/>
        </w:rPr>
      </w:pPr>
    </w:p>
    <w:tbl>
      <w:tblPr>
        <w:tblStyle w:val="41"/>
        <w:tblW w:w="8460" w:type="dxa"/>
        <w:tblLayout w:type="fixed"/>
        <w:tblLook w:val="0000" w:firstRow="0" w:lastRow="0" w:firstColumn="0" w:lastColumn="0" w:noHBand="0" w:noVBand="0"/>
      </w:tblPr>
      <w:tblGrid>
        <w:gridCol w:w="5490"/>
        <w:gridCol w:w="990"/>
        <w:gridCol w:w="900"/>
        <w:gridCol w:w="1080"/>
      </w:tblGrid>
      <w:tr w:rsidR="00AB7A3F" w:rsidRPr="009F79C0" w14:paraId="2B691F07" w14:textId="77777777" w:rsidTr="00CF5701">
        <w:trPr>
          <w:trHeight w:val="340"/>
        </w:trPr>
        <w:tc>
          <w:tcPr>
            <w:tcW w:w="5490" w:type="dxa"/>
            <w:tcBorders>
              <w:bottom w:val="single" w:sz="4" w:space="0" w:color="auto"/>
            </w:tcBorders>
          </w:tcPr>
          <w:p w14:paraId="2AC84174"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รายการ</w:t>
            </w:r>
          </w:p>
        </w:tc>
        <w:tc>
          <w:tcPr>
            <w:tcW w:w="990" w:type="dxa"/>
            <w:tcBorders>
              <w:bottom w:val="single" w:sz="4" w:space="0" w:color="auto"/>
            </w:tcBorders>
          </w:tcPr>
          <w:p w14:paraId="5F83C6B2"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asciiTheme="minorHAnsi" w:eastAsiaTheme="minorHAnsi" w:hAnsiTheme="minorHAnsi" w:cs="TH SarabunPSK"/>
                <w:position w:val="-4"/>
                <w:sz w:val="22"/>
                <w:szCs w:val="32"/>
              </w:rPr>
              <w:object w:dxaOrig="200" w:dyaOrig="240" w14:anchorId="758AA66A">
                <v:shape id="_x0000_i1029" type="#_x0000_t75" style="width:11pt;height:15.55pt" o:ole="" fillcolor="window">
                  <v:imagedata r:id="rId19" o:title=""/>
                </v:shape>
                <o:OLEObject Type="Embed" ProgID="Equation.3" ShapeID="_x0000_i1029" DrawAspect="Content" ObjectID="_1778150074" r:id="rId23"/>
              </w:object>
            </w:r>
          </w:p>
        </w:tc>
        <w:tc>
          <w:tcPr>
            <w:tcW w:w="900" w:type="dxa"/>
            <w:tcBorders>
              <w:bottom w:val="single" w:sz="4" w:space="0" w:color="auto"/>
            </w:tcBorders>
          </w:tcPr>
          <w:p w14:paraId="5D6A8669"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cs="TH SarabunPSK"/>
                <w:szCs w:val="32"/>
              </w:rPr>
              <w:t>S.D.</w:t>
            </w:r>
          </w:p>
        </w:tc>
        <w:tc>
          <w:tcPr>
            <w:tcW w:w="1080" w:type="dxa"/>
            <w:tcBorders>
              <w:bottom w:val="single" w:sz="4" w:space="0" w:color="auto"/>
            </w:tcBorders>
          </w:tcPr>
          <w:p w14:paraId="5AB34BA0"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ระดับ</w:t>
            </w:r>
          </w:p>
        </w:tc>
      </w:tr>
      <w:tr w:rsidR="00AB7A3F" w:rsidRPr="009F79C0" w14:paraId="374ECF64" w14:textId="77777777" w:rsidTr="00CF5701">
        <w:trPr>
          <w:trHeight w:val="215"/>
        </w:trPr>
        <w:tc>
          <w:tcPr>
            <w:tcW w:w="5490" w:type="dxa"/>
            <w:tcBorders>
              <w:bottom w:val="nil"/>
            </w:tcBorders>
          </w:tcPr>
          <w:p w14:paraId="7AD82A94" w14:textId="36787FE8" w:rsidR="00AB7A3F" w:rsidRPr="009F79C0" w:rsidRDefault="00AB7A3F" w:rsidP="00075D7E">
            <w:pPr>
              <w:tabs>
                <w:tab w:val="left" w:pos="864"/>
                <w:tab w:val="left" w:pos="1224"/>
                <w:tab w:val="left" w:pos="1584"/>
                <w:tab w:val="left" w:pos="1944"/>
              </w:tabs>
              <w:jc w:val="left"/>
              <w:rPr>
                <w:rFonts w:cs="TH SarabunPSK"/>
                <w:color w:val="FF0000"/>
                <w:szCs w:val="32"/>
              </w:rPr>
            </w:pPr>
            <w:r w:rsidRPr="009F79C0">
              <w:rPr>
                <w:rFonts w:cs="TH SarabunPSK"/>
                <w:szCs w:val="32"/>
              </w:rPr>
              <w:t>1</w:t>
            </w:r>
            <w:r w:rsidR="00C455FC" w:rsidRPr="009F79C0">
              <w:rPr>
                <w:rFonts w:cs="TH SarabunPSK"/>
                <w:szCs w:val="32"/>
              </w:rPr>
              <w:t>.</w:t>
            </w:r>
            <w:r w:rsidRPr="009F79C0">
              <w:rPr>
                <w:rFonts w:cs="TH SarabunPSK"/>
                <w:szCs w:val="32"/>
                <w:cs/>
              </w:rPr>
              <w:t xml:space="preserve"> ครอบครัวของข้าพเจ้าเป็นตัวอย่างที่ดีในการปฏิบัติตนตามมาตรการป้องกันความเสี่ยงและชีวิตวิถีใหม่</w:t>
            </w:r>
          </w:p>
        </w:tc>
        <w:tc>
          <w:tcPr>
            <w:tcW w:w="990" w:type="dxa"/>
            <w:tcBorders>
              <w:bottom w:val="nil"/>
            </w:tcBorders>
          </w:tcPr>
          <w:p w14:paraId="51E66434"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4.75</w:t>
            </w:r>
          </w:p>
        </w:tc>
        <w:tc>
          <w:tcPr>
            <w:tcW w:w="900" w:type="dxa"/>
            <w:tcBorders>
              <w:bottom w:val="nil"/>
            </w:tcBorders>
          </w:tcPr>
          <w:p w14:paraId="0E9F033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0.65</w:t>
            </w:r>
          </w:p>
        </w:tc>
        <w:tc>
          <w:tcPr>
            <w:tcW w:w="1080" w:type="dxa"/>
            <w:tcBorders>
              <w:bottom w:val="nil"/>
            </w:tcBorders>
          </w:tcPr>
          <w:p w14:paraId="054B5D8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78CEDAFA" w14:textId="77777777" w:rsidTr="00CF5701">
        <w:trPr>
          <w:trHeight w:val="288"/>
        </w:trPr>
        <w:tc>
          <w:tcPr>
            <w:tcW w:w="5490" w:type="dxa"/>
            <w:tcBorders>
              <w:top w:val="nil"/>
              <w:bottom w:val="nil"/>
            </w:tcBorders>
          </w:tcPr>
          <w:p w14:paraId="65770BA3" w14:textId="47CFC9E3" w:rsidR="00AB7A3F" w:rsidRPr="009F79C0" w:rsidRDefault="00AB7A3F" w:rsidP="00075D7E">
            <w:pPr>
              <w:tabs>
                <w:tab w:val="left" w:pos="864"/>
                <w:tab w:val="left" w:pos="1224"/>
                <w:tab w:val="left" w:pos="1584"/>
                <w:tab w:val="left" w:pos="1944"/>
              </w:tabs>
              <w:jc w:val="left"/>
              <w:rPr>
                <w:rFonts w:cs="TH SarabunPSK"/>
                <w:color w:val="FF0000"/>
                <w:szCs w:val="32"/>
              </w:rPr>
            </w:pPr>
            <w:r w:rsidRPr="009F79C0">
              <w:rPr>
                <w:rFonts w:cs="TH SarabunPSK"/>
                <w:szCs w:val="32"/>
              </w:rPr>
              <w:t>2</w:t>
            </w:r>
            <w:r w:rsidR="00C455FC" w:rsidRPr="009F79C0">
              <w:rPr>
                <w:rFonts w:cs="TH SarabunPSK"/>
                <w:szCs w:val="32"/>
              </w:rPr>
              <w:t>.</w:t>
            </w:r>
            <w:r w:rsidRPr="009F79C0">
              <w:rPr>
                <w:rFonts w:cs="TH SarabunPSK"/>
                <w:szCs w:val="32"/>
                <w:cs/>
              </w:rPr>
              <w:t xml:space="preserve"> ครอบครัวของข้าพเจ้ากำชับให้ข้าพเจ้าปฏิบัติตนตามมาตรการป้องกันความเสี่ยงในขณะฝึกซ้อมกีฬาว่ายน้ำอยู่ตลอดเวลา</w:t>
            </w:r>
          </w:p>
        </w:tc>
        <w:tc>
          <w:tcPr>
            <w:tcW w:w="990" w:type="dxa"/>
            <w:tcBorders>
              <w:top w:val="nil"/>
              <w:bottom w:val="nil"/>
            </w:tcBorders>
          </w:tcPr>
          <w:p w14:paraId="2306640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4.75</w:t>
            </w:r>
          </w:p>
        </w:tc>
        <w:tc>
          <w:tcPr>
            <w:tcW w:w="900" w:type="dxa"/>
            <w:tcBorders>
              <w:top w:val="nil"/>
              <w:bottom w:val="nil"/>
            </w:tcBorders>
          </w:tcPr>
          <w:p w14:paraId="4738250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0.63</w:t>
            </w:r>
          </w:p>
        </w:tc>
        <w:tc>
          <w:tcPr>
            <w:tcW w:w="1080" w:type="dxa"/>
            <w:tcBorders>
              <w:top w:val="nil"/>
              <w:bottom w:val="nil"/>
            </w:tcBorders>
          </w:tcPr>
          <w:p w14:paraId="4FF1582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616A0290" w14:textId="77777777" w:rsidTr="00CF5701">
        <w:trPr>
          <w:trHeight w:val="342"/>
        </w:trPr>
        <w:tc>
          <w:tcPr>
            <w:tcW w:w="5490" w:type="dxa"/>
            <w:tcBorders>
              <w:top w:val="nil"/>
              <w:bottom w:val="nil"/>
            </w:tcBorders>
          </w:tcPr>
          <w:p w14:paraId="32B3A5BA" w14:textId="0980E4CE" w:rsidR="00AB7A3F" w:rsidRPr="009F79C0" w:rsidRDefault="00AB7A3F" w:rsidP="00075D7E">
            <w:pPr>
              <w:tabs>
                <w:tab w:val="left" w:pos="864"/>
                <w:tab w:val="left" w:pos="1224"/>
                <w:tab w:val="left" w:pos="1584"/>
                <w:tab w:val="left" w:pos="1944"/>
              </w:tabs>
              <w:jc w:val="left"/>
              <w:rPr>
                <w:rFonts w:cs="TH SarabunPSK"/>
                <w:color w:val="FF0000"/>
                <w:szCs w:val="32"/>
              </w:rPr>
            </w:pPr>
            <w:r w:rsidRPr="009F79C0">
              <w:rPr>
                <w:rFonts w:cs="TH SarabunPSK"/>
                <w:szCs w:val="32"/>
              </w:rPr>
              <w:t>3</w:t>
            </w:r>
            <w:r w:rsidR="00C455FC" w:rsidRPr="009F79C0">
              <w:rPr>
                <w:rFonts w:cs="TH SarabunPSK"/>
                <w:szCs w:val="32"/>
              </w:rPr>
              <w:t>.</w:t>
            </w:r>
            <w:r w:rsidRPr="009F79C0">
              <w:rPr>
                <w:rFonts w:cs="TH SarabunPSK"/>
                <w:szCs w:val="32"/>
                <w:cs/>
              </w:rPr>
              <w:t xml:space="preserve"> ครอบครัวของข้าพเจ้าสังเกตและเฝ้าระวัง ว่ามีญาติพี่น้องในครอบครัวมีความเสี่ยงหรือต้องสงสัยเป็นโรคโควิด-</w:t>
            </w:r>
            <w:r w:rsidRPr="009F79C0">
              <w:rPr>
                <w:rFonts w:cs="TH SarabunPSK"/>
                <w:szCs w:val="32"/>
              </w:rPr>
              <w:t>19</w:t>
            </w:r>
            <w:r w:rsidRPr="009F79C0">
              <w:rPr>
                <w:rFonts w:cs="TH SarabunPSK"/>
                <w:szCs w:val="32"/>
                <w:cs/>
              </w:rPr>
              <w:t xml:space="preserve"> อยู่เสมอ</w:t>
            </w:r>
          </w:p>
        </w:tc>
        <w:tc>
          <w:tcPr>
            <w:tcW w:w="990" w:type="dxa"/>
            <w:tcBorders>
              <w:top w:val="nil"/>
              <w:bottom w:val="nil"/>
            </w:tcBorders>
          </w:tcPr>
          <w:p w14:paraId="30E9A29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4.72</w:t>
            </w:r>
          </w:p>
        </w:tc>
        <w:tc>
          <w:tcPr>
            <w:tcW w:w="900" w:type="dxa"/>
            <w:tcBorders>
              <w:top w:val="nil"/>
              <w:bottom w:val="nil"/>
            </w:tcBorders>
          </w:tcPr>
          <w:p w14:paraId="0E105D4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0.70</w:t>
            </w:r>
          </w:p>
        </w:tc>
        <w:tc>
          <w:tcPr>
            <w:tcW w:w="1080" w:type="dxa"/>
            <w:tcBorders>
              <w:top w:val="nil"/>
              <w:bottom w:val="nil"/>
            </w:tcBorders>
          </w:tcPr>
          <w:p w14:paraId="24D6D9B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688B2D7C" w14:textId="77777777" w:rsidTr="00CF5701">
        <w:trPr>
          <w:trHeight w:val="315"/>
        </w:trPr>
        <w:tc>
          <w:tcPr>
            <w:tcW w:w="5490" w:type="dxa"/>
            <w:tcBorders>
              <w:top w:val="nil"/>
              <w:bottom w:val="nil"/>
            </w:tcBorders>
          </w:tcPr>
          <w:p w14:paraId="3AF12F0C" w14:textId="30D6766C" w:rsidR="00AB7A3F" w:rsidRPr="009F79C0" w:rsidRDefault="00AB7A3F" w:rsidP="00075D7E">
            <w:pPr>
              <w:tabs>
                <w:tab w:val="left" w:pos="864"/>
                <w:tab w:val="left" w:pos="1224"/>
                <w:tab w:val="left" w:pos="1584"/>
                <w:tab w:val="left" w:pos="1944"/>
              </w:tabs>
              <w:jc w:val="left"/>
              <w:rPr>
                <w:rFonts w:cs="TH SarabunPSK"/>
                <w:color w:val="FF0000"/>
                <w:szCs w:val="32"/>
              </w:rPr>
            </w:pPr>
            <w:r w:rsidRPr="009F79C0">
              <w:rPr>
                <w:rFonts w:cs="TH SarabunPSK"/>
                <w:szCs w:val="32"/>
              </w:rPr>
              <w:t>4</w:t>
            </w:r>
            <w:r w:rsidR="00C455FC" w:rsidRPr="009F79C0">
              <w:rPr>
                <w:rFonts w:cs="TH SarabunPSK"/>
                <w:szCs w:val="32"/>
              </w:rPr>
              <w:t>.</w:t>
            </w:r>
            <w:r w:rsidRPr="009F79C0">
              <w:rPr>
                <w:rFonts w:cs="TH SarabunPSK"/>
                <w:szCs w:val="32"/>
                <w:cs/>
              </w:rPr>
              <w:t xml:space="preserve"> ข้าพเจ้าชอบคุยเรื่องมาตรการการป้องกันความเสี่ยงและชีวิตวิถีใหม่กับเพื่อน</w:t>
            </w:r>
          </w:p>
        </w:tc>
        <w:tc>
          <w:tcPr>
            <w:tcW w:w="990" w:type="dxa"/>
            <w:tcBorders>
              <w:top w:val="nil"/>
              <w:bottom w:val="nil"/>
            </w:tcBorders>
          </w:tcPr>
          <w:p w14:paraId="51A6A5F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4.61</w:t>
            </w:r>
          </w:p>
        </w:tc>
        <w:tc>
          <w:tcPr>
            <w:tcW w:w="900" w:type="dxa"/>
            <w:tcBorders>
              <w:top w:val="nil"/>
              <w:bottom w:val="nil"/>
            </w:tcBorders>
          </w:tcPr>
          <w:p w14:paraId="0138EC7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0.81</w:t>
            </w:r>
          </w:p>
        </w:tc>
        <w:tc>
          <w:tcPr>
            <w:tcW w:w="1080" w:type="dxa"/>
            <w:tcBorders>
              <w:top w:val="nil"/>
              <w:bottom w:val="nil"/>
            </w:tcBorders>
          </w:tcPr>
          <w:p w14:paraId="7FD34F0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1202F9A7" w14:textId="77777777" w:rsidTr="00CF5701">
        <w:trPr>
          <w:trHeight w:val="342"/>
        </w:trPr>
        <w:tc>
          <w:tcPr>
            <w:tcW w:w="5490" w:type="dxa"/>
          </w:tcPr>
          <w:p w14:paraId="3E5CDC1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รวม</w:t>
            </w:r>
          </w:p>
        </w:tc>
        <w:tc>
          <w:tcPr>
            <w:tcW w:w="990" w:type="dxa"/>
          </w:tcPr>
          <w:p w14:paraId="0B753E3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4.71</w:t>
            </w:r>
          </w:p>
        </w:tc>
        <w:tc>
          <w:tcPr>
            <w:tcW w:w="900" w:type="dxa"/>
          </w:tcPr>
          <w:p w14:paraId="2BE0C396"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0.66</w:t>
            </w:r>
          </w:p>
        </w:tc>
        <w:tc>
          <w:tcPr>
            <w:tcW w:w="1080" w:type="dxa"/>
          </w:tcPr>
          <w:p w14:paraId="68BC11C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bl>
    <w:p w14:paraId="392E2B50" w14:textId="77777777" w:rsidR="00C455FC" w:rsidRPr="009F79C0" w:rsidRDefault="00AB7A3F" w:rsidP="00C455FC">
      <w:pPr>
        <w:tabs>
          <w:tab w:val="left" w:pos="864"/>
          <w:tab w:val="left" w:pos="1224"/>
          <w:tab w:val="left" w:pos="1584"/>
          <w:tab w:val="left" w:pos="1944"/>
        </w:tabs>
        <w:spacing w:after="0" w:line="240" w:lineRule="auto"/>
        <w:rPr>
          <w:rFonts w:ascii="TH SarabunPSK" w:hAnsi="TH SarabunPSK" w:cs="TH SarabunPSK"/>
          <w:color w:val="FF0000"/>
          <w:sz w:val="32"/>
          <w:szCs w:val="32"/>
        </w:rPr>
      </w:pPr>
      <w:r w:rsidRPr="009F79C0">
        <w:rPr>
          <w:rFonts w:ascii="TH SarabunPSK" w:hAnsi="TH SarabunPSK" w:cs="TH SarabunPSK" w:hint="cs"/>
          <w:color w:val="FF0000"/>
          <w:sz w:val="32"/>
          <w:szCs w:val="32"/>
        </w:rPr>
        <w:tab/>
      </w:r>
    </w:p>
    <w:p w14:paraId="3490D23A" w14:textId="30B06AD8" w:rsidR="002A1F64" w:rsidRPr="009F79C0" w:rsidRDefault="00C455FC"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color w:val="FF0000"/>
          <w:sz w:val="32"/>
          <w:szCs w:val="32"/>
        </w:rPr>
        <w:tab/>
      </w:r>
      <w:r w:rsidR="00AB7A3F" w:rsidRPr="009F79C0">
        <w:rPr>
          <w:rFonts w:ascii="TH SarabunPSK" w:hAnsi="TH SarabunPSK" w:cs="TH SarabunPSK" w:hint="cs"/>
          <w:sz w:val="32"/>
          <w:szCs w:val="32"/>
          <w:cs/>
        </w:rPr>
        <w:t>จากตาราง 4.7</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 xml:space="preserve">แสดงค่าเฉลี่ยและส่วนเบี่ยงเบนมาตรฐานของปัจจัยที่มี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cs/>
        </w:rPr>
        <w:t>ด้านแรงสนับสนุนทางสังคม</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ระดับมากที่สุด</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rPr>
        <w:t>(</w:t>
      </w:r>
      <w:r w:rsidR="00AB7A3F" w:rsidRPr="009F79C0">
        <w:rPr>
          <w:rFonts w:ascii="TH SarabunPSK" w:hAnsi="TH SarabunPSK" w:cs="TH SarabunPSK" w:hint="cs"/>
          <w:noProof/>
          <w:position w:val="-4"/>
          <w:sz w:val="32"/>
          <w:szCs w:val="32"/>
        </w:rPr>
        <w:drawing>
          <wp:inline distT="0" distB="0" distL="0" distR="0" wp14:anchorId="31FF1DDC" wp14:editId="2329513F">
            <wp:extent cx="147320" cy="182880"/>
            <wp:effectExtent l="0" t="0" r="5080" b="7620"/>
            <wp:docPr id="189918666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320" cy="182880"/>
                    </a:xfrm>
                    <a:prstGeom prst="rect">
                      <a:avLst/>
                    </a:prstGeom>
                    <a:noFill/>
                    <a:ln>
                      <a:noFill/>
                    </a:ln>
                  </pic:spPr>
                </pic:pic>
              </a:graphicData>
            </a:graphic>
          </wp:inline>
        </w:drawing>
      </w:r>
      <w:r w:rsidR="00AB7A3F" w:rsidRPr="009F79C0">
        <w:rPr>
          <w:rFonts w:ascii="TH SarabunPSK" w:hAnsi="TH SarabunPSK" w:cs="TH SarabunPSK" w:hint="cs"/>
          <w:sz w:val="32"/>
          <w:szCs w:val="32"/>
        </w:rPr>
        <w:t>=4.71, S.D.= 0.66)</w:t>
      </w:r>
    </w:p>
    <w:p w14:paraId="3B57A3FF" w14:textId="77777777" w:rsidR="00AC172D" w:rsidRPr="009F79C0" w:rsidRDefault="00AC172D" w:rsidP="00C455FC">
      <w:pPr>
        <w:tabs>
          <w:tab w:val="left" w:pos="864"/>
          <w:tab w:val="left" w:pos="1224"/>
          <w:tab w:val="left" w:pos="1584"/>
          <w:tab w:val="left" w:pos="1944"/>
        </w:tabs>
        <w:spacing w:after="0" w:line="240" w:lineRule="auto"/>
        <w:ind w:right="-219"/>
        <w:rPr>
          <w:rFonts w:ascii="TH SarabunPSK" w:hAnsi="TH SarabunPSK" w:cs="TH SarabunPSK"/>
          <w:b/>
          <w:bCs/>
          <w:sz w:val="32"/>
          <w:szCs w:val="32"/>
        </w:rPr>
      </w:pPr>
    </w:p>
    <w:p w14:paraId="3E6D67F3" w14:textId="77777777" w:rsidR="00C455FC" w:rsidRPr="009F79C0" w:rsidRDefault="00AB7A3F" w:rsidP="00C455FC">
      <w:pPr>
        <w:tabs>
          <w:tab w:val="left" w:pos="864"/>
          <w:tab w:val="left" w:pos="1224"/>
          <w:tab w:val="left" w:pos="1584"/>
          <w:tab w:val="left" w:pos="1944"/>
        </w:tabs>
        <w:spacing w:after="0" w:line="240" w:lineRule="auto"/>
        <w:ind w:right="-219"/>
        <w:rPr>
          <w:rFonts w:ascii="TH SarabunPSK" w:hAnsi="TH SarabunPSK" w:cs="TH SarabunPSK"/>
          <w:sz w:val="32"/>
          <w:szCs w:val="32"/>
        </w:rPr>
      </w:pPr>
      <w:r w:rsidRPr="009F79C0">
        <w:rPr>
          <w:rFonts w:ascii="TH SarabunPSK" w:hAnsi="TH SarabunPSK" w:cs="TH SarabunPSK" w:hint="cs"/>
          <w:sz w:val="32"/>
          <w:szCs w:val="32"/>
          <w:cs/>
        </w:rPr>
        <w:t>ตาราง 4.8</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ค่าเฉลี่ยและส่วนเบี่ยงเบนมาตรฐานของปัจจัยที่มีต่อการปรับตัวในการฝึกซ้อมกีฬาว่ายน้ำ</w:t>
      </w:r>
    </w:p>
    <w:p w14:paraId="10440145" w14:textId="5315D195" w:rsidR="00AB7A3F" w:rsidRPr="009F79C0" w:rsidRDefault="00C455FC" w:rsidP="00C455FC">
      <w:pPr>
        <w:tabs>
          <w:tab w:val="left" w:pos="864"/>
          <w:tab w:val="left" w:pos="1224"/>
          <w:tab w:val="left" w:pos="1584"/>
          <w:tab w:val="left" w:pos="1944"/>
        </w:tabs>
        <w:spacing w:after="0" w:line="240" w:lineRule="auto"/>
        <w:ind w:right="-219"/>
        <w:rPr>
          <w:rFonts w:ascii="TH SarabunPSK" w:hAnsi="TH SarabunPSK" w:cs="TH SarabunPSK"/>
          <w:color w:val="FF0000"/>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ตามชีวิตวิถีใหม่ของนักกีฬาว่ายน้ำ ภาคกลางเขต </w:t>
      </w:r>
      <w:r w:rsidR="00AB7A3F" w:rsidRPr="009F79C0">
        <w:rPr>
          <w:rFonts w:ascii="TH SarabunPSK" w:hAnsi="TH SarabunPSK" w:cs="TH SarabunPSK" w:hint="cs"/>
          <w:sz w:val="32"/>
          <w:szCs w:val="32"/>
        </w:rPr>
        <w:t>1</w:t>
      </w:r>
      <w:r w:rsidRPr="009F79C0">
        <w:rPr>
          <w:rFonts w:ascii="TH SarabunPSK" w:hAnsi="TH SarabunPSK" w:cs="TH SarabunPSK"/>
          <w:color w:val="FF0000"/>
          <w:sz w:val="32"/>
          <w:szCs w:val="32"/>
        </w:rPr>
        <w:t xml:space="preserve"> </w:t>
      </w:r>
      <w:r w:rsidR="00AB7A3F" w:rsidRPr="009F79C0">
        <w:rPr>
          <w:rFonts w:ascii="TH SarabunPSK" w:hAnsi="TH SarabunPSK" w:cs="TH SarabunPSK" w:hint="cs"/>
          <w:sz w:val="32"/>
          <w:szCs w:val="32"/>
          <w:cs/>
        </w:rPr>
        <w:t>ด้านการประชาสัมพันธ์</w:t>
      </w:r>
    </w:p>
    <w:p w14:paraId="789C30AA" w14:textId="77777777" w:rsidR="00C455FC" w:rsidRPr="009F79C0" w:rsidRDefault="00C455FC" w:rsidP="00C455FC">
      <w:pPr>
        <w:tabs>
          <w:tab w:val="left" w:pos="864"/>
          <w:tab w:val="left" w:pos="1224"/>
          <w:tab w:val="left" w:pos="1584"/>
          <w:tab w:val="left" w:pos="1944"/>
        </w:tabs>
        <w:spacing w:after="0" w:line="240" w:lineRule="auto"/>
        <w:ind w:right="-219"/>
        <w:rPr>
          <w:rFonts w:ascii="TH SarabunPSK" w:hAnsi="TH SarabunPSK" w:cs="TH SarabunPSK"/>
          <w:color w:val="FF0000"/>
          <w:sz w:val="32"/>
          <w:szCs w:val="32"/>
        </w:rPr>
      </w:pPr>
    </w:p>
    <w:tbl>
      <w:tblPr>
        <w:tblStyle w:val="41"/>
        <w:tblW w:w="8478" w:type="dxa"/>
        <w:tblLayout w:type="fixed"/>
        <w:tblLook w:val="0000" w:firstRow="0" w:lastRow="0" w:firstColumn="0" w:lastColumn="0" w:noHBand="0" w:noVBand="0"/>
      </w:tblPr>
      <w:tblGrid>
        <w:gridCol w:w="5598"/>
        <w:gridCol w:w="900"/>
        <w:gridCol w:w="900"/>
        <w:gridCol w:w="1080"/>
      </w:tblGrid>
      <w:tr w:rsidR="00AB7A3F" w:rsidRPr="009F79C0" w14:paraId="11599711" w14:textId="77777777" w:rsidTr="00C455FC">
        <w:trPr>
          <w:trHeight w:val="340"/>
        </w:trPr>
        <w:tc>
          <w:tcPr>
            <w:tcW w:w="5598" w:type="dxa"/>
            <w:tcBorders>
              <w:bottom w:val="single" w:sz="4" w:space="0" w:color="auto"/>
            </w:tcBorders>
          </w:tcPr>
          <w:p w14:paraId="1BF15F9A"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รายการ</w:t>
            </w:r>
          </w:p>
        </w:tc>
        <w:tc>
          <w:tcPr>
            <w:tcW w:w="900" w:type="dxa"/>
            <w:tcBorders>
              <w:bottom w:val="single" w:sz="4" w:space="0" w:color="auto"/>
            </w:tcBorders>
          </w:tcPr>
          <w:p w14:paraId="15ED5EE1"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asciiTheme="minorHAnsi" w:eastAsiaTheme="minorHAnsi" w:hAnsiTheme="minorHAnsi" w:cs="TH SarabunPSK"/>
                <w:position w:val="-4"/>
                <w:sz w:val="22"/>
                <w:szCs w:val="32"/>
              </w:rPr>
              <w:object w:dxaOrig="200" w:dyaOrig="240" w14:anchorId="631F1908">
                <v:shape id="_x0000_i1030" type="#_x0000_t75" style="width:11pt;height:15.55pt" o:ole="" fillcolor="window">
                  <v:imagedata r:id="rId19" o:title=""/>
                </v:shape>
                <o:OLEObject Type="Embed" ProgID="Equation.3" ShapeID="_x0000_i1030" DrawAspect="Content" ObjectID="_1778150075" r:id="rId24"/>
              </w:object>
            </w:r>
          </w:p>
        </w:tc>
        <w:tc>
          <w:tcPr>
            <w:tcW w:w="900" w:type="dxa"/>
            <w:tcBorders>
              <w:bottom w:val="single" w:sz="4" w:space="0" w:color="auto"/>
            </w:tcBorders>
          </w:tcPr>
          <w:p w14:paraId="4E5D9F9A"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cs="TH SarabunPSK"/>
                <w:szCs w:val="32"/>
              </w:rPr>
              <w:t>S.D.</w:t>
            </w:r>
          </w:p>
        </w:tc>
        <w:tc>
          <w:tcPr>
            <w:tcW w:w="1080" w:type="dxa"/>
            <w:tcBorders>
              <w:bottom w:val="single" w:sz="4" w:space="0" w:color="auto"/>
            </w:tcBorders>
          </w:tcPr>
          <w:p w14:paraId="78C0A3D2"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ระดับ</w:t>
            </w:r>
          </w:p>
        </w:tc>
      </w:tr>
      <w:tr w:rsidR="00AB7A3F" w:rsidRPr="009F79C0" w14:paraId="644F9885" w14:textId="77777777" w:rsidTr="00C455FC">
        <w:trPr>
          <w:trHeight w:val="215"/>
        </w:trPr>
        <w:tc>
          <w:tcPr>
            <w:tcW w:w="5598" w:type="dxa"/>
            <w:tcBorders>
              <w:bottom w:val="nil"/>
            </w:tcBorders>
          </w:tcPr>
          <w:p w14:paraId="350530AE" w14:textId="554AB4EE"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1</w:t>
            </w:r>
            <w:r w:rsidR="00C455FC" w:rsidRPr="009F79C0">
              <w:rPr>
                <w:rFonts w:cs="TH SarabunPSK"/>
                <w:szCs w:val="32"/>
              </w:rPr>
              <w:t>.</w:t>
            </w:r>
            <w:r w:rsidRPr="009F79C0">
              <w:rPr>
                <w:rFonts w:cs="TH SarabunPSK"/>
                <w:szCs w:val="32"/>
                <w:cs/>
              </w:rPr>
              <w:t xml:space="preserve"> มีการประชาสัมพันธ์เกี่ยวกับกฎระเบียบในการเข้าใช้สระว่ายน้ำให้สมาชิกได้รับรู้อย่างสม่ำเสมอ</w:t>
            </w:r>
          </w:p>
        </w:tc>
        <w:tc>
          <w:tcPr>
            <w:tcW w:w="900" w:type="dxa"/>
            <w:tcBorders>
              <w:bottom w:val="nil"/>
            </w:tcBorders>
          </w:tcPr>
          <w:p w14:paraId="23296452"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4.65</w:t>
            </w:r>
          </w:p>
        </w:tc>
        <w:tc>
          <w:tcPr>
            <w:tcW w:w="900" w:type="dxa"/>
            <w:tcBorders>
              <w:bottom w:val="nil"/>
            </w:tcBorders>
          </w:tcPr>
          <w:p w14:paraId="05FA60DB"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0.65</w:t>
            </w:r>
          </w:p>
        </w:tc>
        <w:tc>
          <w:tcPr>
            <w:tcW w:w="1080" w:type="dxa"/>
            <w:tcBorders>
              <w:bottom w:val="nil"/>
            </w:tcBorders>
          </w:tcPr>
          <w:p w14:paraId="7162547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1FEA2B83" w14:textId="77777777" w:rsidTr="00C455FC">
        <w:trPr>
          <w:trHeight w:val="288"/>
        </w:trPr>
        <w:tc>
          <w:tcPr>
            <w:tcW w:w="5598" w:type="dxa"/>
            <w:tcBorders>
              <w:top w:val="nil"/>
              <w:bottom w:val="nil"/>
            </w:tcBorders>
          </w:tcPr>
          <w:p w14:paraId="300E9A49" w14:textId="77777777" w:rsidR="00C455FC" w:rsidRPr="009F79C0" w:rsidRDefault="00AB7A3F" w:rsidP="00C455FC">
            <w:pPr>
              <w:tabs>
                <w:tab w:val="left" w:pos="864"/>
                <w:tab w:val="left" w:pos="1224"/>
                <w:tab w:val="left" w:pos="1584"/>
                <w:tab w:val="left" w:pos="1944"/>
              </w:tabs>
              <w:ind w:right="-304"/>
              <w:jc w:val="left"/>
              <w:rPr>
                <w:rFonts w:cs="TH SarabunPSK"/>
                <w:szCs w:val="32"/>
              </w:rPr>
            </w:pPr>
            <w:r w:rsidRPr="009F79C0">
              <w:rPr>
                <w:rFonts w:cs="TH SarabunPSK"/>
                <w:szCs w:val="32"/>
              </w:rPr>
              <w:t>2</w:t>
            </w:r>
            <w:r w:rsidR="00C455FC" w:rsidRPr="009F79C0">
              <w:rPr>
                <w:rFonts w:cs="TH SarabunPSK"/>
                <w:szCs w:val="32"/>
              </w:rPr>
              <w:t>.</w:t>
            </w:r>
            <w:r w:rsidRPr="009F79C0">
              <w:rPr>
                <w:rFonts w:cs="TH SarabunPSK"/>
                <w:szCs w:val="32"/>
                <w:cs/>
              </w:rPr>
              <w:t xml:space="preserve"> มีเจ้าหน้าที่ไลฟ์การ์ดและพนักงานคอยเน้นย้ำกฎระเบียบในการ</w:t>
            </w:r>
          </w:p>
          <w:p w14:paraId="5C9B1C2D" w14:textId="259068BB" w:rsidR="00AB7A3F" w:rsidRPr="009F79C0" w:rsidRDefault="00AB7A3F" w:rsidP="00C455FC">
            <w:pPr>
              <w:tabs>
                <w:tab w:val="left" w:pos="864"/>
                <w:tab w:val="left" w:pos="1224"/>
                <w:tab w:val="left" w:pos="1584"/>
                <w:tab w:val="left" w:pos="1944"/>
              </w:tabs>
              <w:ind w:right="-304"/>
              <w:jc w:val="left"/>
              <w:rPr>
                <w:rFonts w:cs="TH SarabunPSK"/>
                <w:szCs w:val="32"/>
              </w:rPr>
            </w:pPr>
            <w:r w:rsidRPr="009F79C0">
              <w:rPr>
                <w:rFonts w:cs="TH SarabunPSK"/>
                <w:szCs w:val="32"/>
                <w:cs/>
              </w:rPr>
              <w:t>ใช้สระว่ายน้ำ</w:t>
            </w:r>
          </w:p>
        </w:tc>
        <w:tc>
          <w:tcPr>
            <w:tcW w:w="900" w:type="dxa"/>
            <w:tcBorders>
              <w:top w:val="nil"/>
              <w:bottom w:val="nil"/>
            </w:tcBorders>
          </w:tcPr>
          <w:p w14:paraId="4594DFD6"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4.59</w:t>
            </w:r>
          </w:p>
        </w:tc>
        <w:tc>
          <w:tcPr>
            <w:tcW w:w="900" w:type="dxa"/>
            <w:tcBorders>
              <w:top w:val="nil"/>
              <w:bottom w:val="nil"/>
            </w:tcBorders>
          </w:tcPr>
          <w:p w14:paraId="7B5BE76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0.65</w:t>
            </w:r>
          </w:p>
        </w:tc>
        <w:tc>
          <w:tcPr>
            <w:tcW w:w="1080" w:type="dxa"/>
            <w:tcBorders>
              <w:top w:val="nil"/>
              <w:bottom w:val="nil"/>
            </w:tcBorders>
          </w:tcPr>
          <w:p w14:paraId="0FC8A83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57CCD1B7" w14:textId="77777777" w:rsidTr="00C455FC">
        <w:trPr>
          <w:trHeight w:val="342"/>
        </w:trPr>
        <w:tc>
          <w:tcPr>
            <w:tcW w:w="5598" w:type="dxa"/>
            <w:tcBorders>
              <w:top w:val="nil"/>
              <w:bottom w:val="nil"/>
            </w:tcBorders>
          </w:tcPr>
          <w:p w14:paraId="7593F8C8" w14:textId="1BD2AD04"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3</w:t>
            </w:r>
            <w:r w:rsidR="00C455FC" w:rsidRPr="009F79C0">
              <w:rPr>
                <w:rFonts w:cs="TH SarabunPSK"/>
                <w:szCs w:val="32"/>
              </w:rPr>
              <w:t>.</w:t>
            </w:r>
            <w:r w:rsidRPr="009F79C0">
              <w:rPr>
                <w:rFonts w:cs="TH SarabunPSK"/>
                <w:szCs w:val="32"/>
                <w:cs/>
              </w:rPr>
              <w:t xml:space="preserve"> มีการประชาสัมพันธ์ในช่องทางที่หลากหลาย</w:t>
            </w:r>
          </w:p>
        </w:tc>
        <w:tc>
          <w:tcPr>
            <w:tcW w:w="900" w:type="dxa"/>
            <w:tcBorders>
              <w:top w:val="nil"/>
              <w:bottom w:val="nil"/>
            </w:tcBorders>
          </w:tcPr>
          <w:p w14:paraId="48BC19B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4.63</w:t>
            </w:r>
          </w:p>
        </w:tc>
        <w:tc>
          <w:tcPr>
            <w:tcW w:w="900" w:type="dxa"/>
            <w:tcBorders>
              <w:top w:val="nil"/>
              <w:bottom w:val="nil"/>
            </w:tcBorders>
          </w:tcPr>
          <w:p w14:paraId="7332CA6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0.66</w:t>
            </w:r>
          </w:p>
        </w:tc>
        <w:tc>
          <w:tcPr>
            <w:tcW w:w="1080" w:type="dxa"/>
            <w:tcBorders>
              <w:top w:val="nil"/>
              <w:bottom w:val="nil"/>
            </w:tcBorders>
          </w:tcPr>
          <w:p w14:paraId="7E8BE49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67896F38" w14:textId="77777777" w:rsidTr="00C455FC">
        <w:trPr>
          <w:trHeight w:val="52"/>
        </w:trPr>
        <w:tc>
          <w:tcPr>
            <w:tcW w:w="5598" w:type="dxa"/>
            <w:tcBorders>
              <w:top w:val="nil"/>
              <w:bottom w:val="nil"/>
            </w:tcBorders>
          </w:tcPr>
          <w:p w14:paraId="67962C20" w14:textId="7C442D32"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4</w:t>
            </w:r>
            <w:r w:rsidR="00C455FC" w:rsidRPr="009F79C0">
              <w:rPr>
                <w:rFonts w:cs="TH SarabunPSK"/>
                <w:szCs w:val="32"/>
              </w:rPr>
              <w:t>.</w:t>
            </w:r>
            <w:r w:rsidRPr="009F79C0">
              <w:rPr>
                <w:rFonts w:cs="TH SarabunPSK"/>
                <w:szCs w:val="32"/>
                <w:cs/>
              </w:rPr>
              <w:t xml:space="preserve"> มีการจัดการอบรมเกี่ยวกับความปลอดภัยในการใช้สระว่ายน้ำ</w:t>
            </w:r>
          </w:p>
        </w:tc>
        <w:tc>
          <w:tcPr>
            <w:tcW w:w="900" w:type="dxa"/>
            <w:tcBorders>
              <w:top w:val="nil"/>
              <w:bottom w:val="nil"/>
            </w:tcBorders>
          </w:tcPr>
          <w:p w14:paraId="0727AEE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4.62</w:t>
            </w:r>
          </w:p>
        </w:tc>
        <w:tc>
          <w:tcPr>
            <w:tcW w:w="900" w:type="dxa"/>
            <w:tcBorders>
              <w:top w:val="nil"/>
              <w:bottom w:val="nil"/>
            </w:tcBorders>
          </w:tcPr>
          <w:p w14:paraId="186CACC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0.66</w:t>
            </w:r>
          </w:p>
        </w:tc>
        <w:tc>
          <w:tcPr>
            <w:tcW w:w="1080" w:type="dxa"/>
            <w:tcBorders>
              <w:top w:val="nil"/>
              <w:bottom w:val="nil"/>
            </w:tcBorders>
          </w:tcPr>
          <w:p w14:paraId="1C2C38B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72876613" w14:textId="77777777" w:rsidTr="00C455FC">
        <w:trPr>
          <w:trHeight w:val="342"/>
        </w:trPr>
        <w:tc>
          <w:tcPr>
            <w:tcW w:w="5598" w:type="dxa"/>
            <w:tcBorders>
              <w:top w:val="nil"/>
              <w:bottom w:val="nil"/>
            </w:tcBorders>
          </w:tcPr>
          <w:p w14:paraId="1E7C98E7" w14:textId="1C234436"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5</w:t>
            </w:r>
            <w:r w:rsidR="00C455FC" w:rsidRPr="009F79C0">
              <w:rPr>
                <w:rFonts w:cs="TH SarabunPSK"/>
                <w:szCs w:val="32"/>
              </w:rPr>
              <w:t>.</w:t>
            </w:r>
            <w:r w:rsidRPr="009F79C0">
              <w:rPr>
                <w:rFonts w:cs="TH SarabunPSK"/>
                <w:szCs w:val="32"/>
                <w:cs/>
              </w:rPr>
              <w:t xml:space="preserve"> มีการประชาสัมพันธ์ตรงกับความต้องการของผู้ฝึกสอนและนักกีฬา</w:t>
            </w:r>
          </w:p>
        </w:tc>
        <w:tc>
          <w:tcPr>
            <w:tcW w:w="900" w:type="dxa"/>
            <w:tcBorders>
              <w:top w:val="nil"/>
              <w:bottom w:val="nil"/>
            </w:tcBorders>
          </w:tcPr>
          <w:p w14:paraId="2D029C6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4.63</w:t>
            </w:r>
          </w:p>
        </w:tc>
        <w:tc>
          <w:tcPr>
            <w:tcW w:w="900" w:type="dxa"/>
            <w:tcBorders>
              <w:top w:val="nil"/>
              <w:bottom w:val="nil"/>
            </w:tcBorders>
          </w:tcPr>
          <w:p w14:paraId="5837D88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0.66</w:t>
            </w:r>
          </w:p>
        </w:tc>
        <w:tc>
          <w:tcPr>
            <w:tcW w:w="1080" w:type="dxa"/>
            <w:tcBorders>
              <w:top w:val="nil"/>
              <w:bottom w:val="nil"/>
            </w:tcBorders>
          </w:tcPr>
          <w:p w14:paraId="717A0E66"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1C67649C" w14:textId="77777777" w:rsidTr="00C455FC">
        <w:trPr>
          <w:trHeight w:val="342"/>
        </w:trPr>
        <w:tc>
          <w:tcPr>
            <w:tcW w:w="5598" w:type="dxa"/>
          </w:tcPr>
          <w:p w14:paraId="4F63CD0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รวม</w:t>
            </w:r>
          </w:p>
        </w:tc>
        <w:tc>
          <w:tcPr>
            <w:tcW w:w="900" w:type="dxa"/>
          </w:tcPr>
          <w:p w14:paraId="42BD759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4.62</w:t>
            </w:r>
          </w:p>
        </w:tc>
        <w:tc>
          <w:tcPr>
            <w:tcW w:w="900" w:type="dxa"/>
          </w:tcPr>
          <w:p w14:paraId="7953DDF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0.62</w:t>
            </w:r>
          </w:p>
        </w:tc>
        <w:tc>
          <w:tcPr>
            <w:tcW w:w="1080" w:type="dxa"/>
          </w:tcPr>
          <w:p w14:paraId="21783A7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bl>
    <w:p w14:paraId="10B14C10" w14:textId="0A115201" w:rsidR="002A1F64" w:rsidRPr="009F79C0" w:rsidRDefault="00C455FC" w:rsidP="00C455FC">
      <w:pPr>
        <w:tabs>
          <w:tab w:val="left" w:pos="864"/>
          <w:tab w:val="left" w:pos="1224"/>
          <w:tab w:val="left" w:pos="1584"/>
          <w:tab w:val="left" w:pos="1944"/>
        </w:tabs>
        <w:spacing w:after="0" w:line="240" w:lineRule="auto"/>
        <w:rPr>
          <w:rFonts w:ascii="TH SarabunPSK" w:hAnsi="TH SarabunPSK" w:cs="TH SarabunPSK"/>
          <w:color w:val="FF0000"/>
          <w:szCs w:val="24"/>
        </w:rPr>
      </w:pPr>
      <w:r w:rsidRPr="009F79C0">
        <w:rPr>
          <w:rFonts w:ascii="TH SarabunPSK" w:hAnsi="TH SarabunPSK" w:cs="TH SarabunPSK"/>
          <w:color w:val="FF0000"/>
          <w:sz w:val="32"/>
          <w:szCs w:val="32"/>
          <w:cs/>
        </w:rPr>
        <w:tab/>
      </w:r>
      <w:r w:rsidR="00AB7A3F" w:rsidRPr="009F79C0">
        <w:rPr>
          <w:rFonts w:ascii="TH SarabunPSK" w:hAnsi="TH SarabunPSK" w:cs="TH SarabunPSK" w:hint="cs"/>
          <w:sz w:val="32"/>
          <w:szCs w:val="32"/>
          <w:cs/>
        </w:rPr>
        <w:t>จากตาราง 4.8</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 xml:space="preserve">แสดงค่าเฉลี่ยและส่วนเบี่ยงเบนมาตรฐานของปัจจัยที่มี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cs/>
        </w:rPr>
        <w:t>ด้านการประชาสัมพันธ์</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ระดับมากที่สุด</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rPr>
        <w:t>(</w:t>
      </w:r>
      <w:r w:rsidR="00AB7A3F" w:rsidRPr="009F79C0">
        <w:rPr>
          <w:rFonts w:ascii="TH SarabunPSK" w:hAnsi="TH SarabunPSK" w:cs="TH SarabunPSK" w:hint="cs"/>
          <w:noProof/>
          <w:position w:val="-4"/>
          <w:sz w:val="32"/>
          <w:szCs w:val="32"/>
        </w:rPr>
        <w:drawing>
          <wp:inline distT="0" distB="0" distL="0" distR="0" wp14:anchorId="031EACF1" wp14:editId="4ADD3EDD">
            <wp:extent cx="147320" cy="182880"/>
            <wp:effectExtent l="0" t="0" r="5080" b="7620"/>
            <wp:docPr id="46081989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320" cy="182880"/>
                    </a:xfrm>
                    <a:prstGeom prst="rect">
                      <a:avLst/>
                    </a:prstGeom>
                    <a:noFill/>
                    <a:ln>
                      <a:noFill/>
                    </a:ln>
                  </pic:spPr>
                </pic:pic>
              </a:graphicData>
            </a:graphic>
          </wp:inline>
        </w:drawing>
      </w:r>
      <w:r w:rsidR="00AB7A3F" w:rsidRPr="009F79C0">
        <w:rPr>
          <w:rFonts w:ascii="TH SarabunPSK" w:hAnsi="TH SarabunPSK" w:cs="TH SarabunPSK" w:hint="cs"/>
          <w:sz w:val="32"/>
          <w:szCs w:val="32"/>
        </w:rPr>
        <w:t>=4.62, S.D.= 0.62)</w:t>
      </w:r>
    </w:p>
    <w:p w14:paraId="22A940C6" w14:textId="77777777" w:rsidR="00C455FC" w:rsidRPr="009F79C0" w:rsidRDefault="00C455FC" w:rsidP="00C455FC">
      <w:pPr>
        <w:tabs>
          <w:tab w:val="left" w:pos="864"/>
          <w:tab w:val="left" w:pos="1224"/>
          <w:tab w:val="left" w:pos="1584"/>
          <w:tab w:val="left" w:pos="1944"/>
        </w:tabs>
        <w:spacing w:after="0" w:line="240" w:lineRule="auto"/>
        <w:rPr>
          <w:rFonts w:ascii="TH SarabunPSK" w:hAnsi="TH SarabunPSK" w:cs="TH SarabunPSK"/>
          <w:color w:val="FF0000"/>
          <w:sz w:val="28"/>
          <w:szCs w:val="32"/>
        </w:rPr>
      </w:pPr>
    </w:p>
    <w:p w14:paraId="0978CA21" w14:textId="77777777" w:rsidR="00C455FC" w:rsidRPr="009F79C0" w:rsidRDefault="00AB7A3F" w:rsidP="00C455FC">
      <w:pPr>
        <w:tabs>
          <w:tab w:val="left" w:pos="864"/>
          <w:tab w:val="left" w:pos="1224"/>
          <w:tab w:val="left" w:pos="1584"/>
          <w:tab w:val="left" w:pos="1944"/>
        </w:tabs>
        <w:spacing w:after="0" w:line="240" w:lineRule="auto"/>
        <w:ind w:right="-219"/>
        <w:rPr>
          <w:rFonts w:ascii="TH SarabunPSK" w:hAnsi="TH SarabunPSK" w:cs="TH SarabunPSK"/>
          <w:sz w:val="32"/>
          <w:szCs w:val="32"/>
        </w:rPr>
      </w:pPr>
      <w:r w:rsidRPr="009F79C0">
        <w:rPr>
          <w:rFonts w:ascii="TH SarabunPSK" w:hAnsi="TH SarabunPSK" w:cs="TH SarabunPSK" w:hint="cs"/>
          <w:sz w:val="32"/>
          <w:szCs w:val="32"/>
          <w:cs/>
        </w:rPr>
        <w:t>ตาราง 4.9</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ค่าเฉลี่ยและส่วนเบี่ยงเบนมาตรฐานของปัจจัยที่มีต่อการปรับตัวในการฝึกซ้อมกีฬาว่ายน้ำ</w:t>
      </w:r>
    </w:p>
    <w:p w14:paraId="2A80681F" w14:textId="1665970C" w:rsidR="00AB7A3F" w:rsidRPr="009F79C0" w:rsidRDefault="00C455FC" w:rsidP="00C455FC">
      <w:pPr>
        <w:tabs>
          <w:tab w:val="left" w:pos="864"/>
          <w:tab w:val="left" w:pos="1224"/>
          <w:tab w:val="left" w:pos="1584"/>
          <w:tab w:val="left" w:pos="1944"/>
        </w:tabs>
        <w:spacing w:after="0" w:line="240" w:lineRule="auto"/>
        <w:ind w:right="-219"/>
        <w:rPr>
          <w:rFonts w:ascii="TH SarabunPSK" w:hAnsi="TH SarabunPSK" w:cs="TH SarabunPSK"/>
          <w:color w:val="FF0000"/>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cs/>
        </w:rPr>
        <w:t>ด้านเทคโนโลยีในการฝึกซ้อม</w:t>
      </w:r>
    </w:p>
    <w:p w14:paraId="325EA0AF" w14:textId="77777777" w:rsidR="00C455FC" w:rsidRPr="009F79C0" w:rsidRDefault="00C455FC" w:rsidP="00C455FC">
      <w:pPr>
        <w:tabs>
          <w:tab w:val="left" w:pos="864"/>
          <w:tab w:val="left" w:pos="1224"/>
          <w:tab w:val="left" w:pos="1584"/>
          <w:tab w:val="left" w:pos="1944"/>
        </w:tabs>
        <w:spacing w:after="0" w:line="240" w:lineRule="auto"/>
        <w:ind w:right="-219"/>
        <w:rPr>
          <w:rFonts w:ascii="TH SarabunPSK" w:hAnsi="TH SarabunPSK" w:cs="TH SarabunPSK"/>
          <w:color w:val="FF0000"/>
          <w:sz w:val="28"/>
        </w:rPr>
      </w:pPr>
    </w:p>
    <w:tbl>
      <w:tblPr>
        <w:tblStyle w:val="41"/>
        <w:tblW w:w="8280" w:type="dxa"/>
        <w:tblInd w:w="108" w:type="dxa"/>
        <w:tblLayout w:type="fixed"/>
        <w:tblLook w:val="0000" w:firstRow="0" w:lastRow="0" w:firstColumn="0" w:lastColumn="0" w:noHBand="0" w:noVBand="0"/>
      </w:tblPr>
      <w:tblGrid>
        <w:gridCol w:w="5490"/>
        <w:gridCol w:w="810"/>
        <w:gridCol w:w="900"/>
        <w:gridCol w:w="1080"/>
      </w:tblGrid>
      <w:tr w:rsidR="00AB7A3F" w:rsidRPr="009F79C0" w14:paraId="0AA287A5" w14:textId="77777777" w:rsidTr="00C455FC">
        <w:trPr>
          <w:trHeight w:val="340"/>
        </w:trPr>
        <w:tc>
          <w:tcPr>
            <w:tcW w:w="5490" w:type="dxa"/>
            <w:tcBorders>
              <w:bottom w:val="single" w:sz="4" w:space="0" w:color="auto"/>
            </w:tcBorders>
          </w:tcPr>
          <w:p w14:paraId="1B274468"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รายการ</w:t>
            </w:r>
          </w:p>
        </w:tc>
        <w:tc>
          <w:tcPr>
            <w:tcW w:w="810" w:type="dxa"/>
            <w:tcBorders>
              <w:bottom w:val="single" w:sz="4" w:space="0" w:color="auto"/>
            </w:tcBorders>
          </w:tcPr>
          <w:p w14:paraId="4C7806C6"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asciiTheme="minorHAnsi" w:eastAsiaTheme="minorHAnsi" w:hAnsiTheme="minorHAnsi" w:cs="TH SarabunPSK"/>
                <w:position w:val="-4"/>
                <w:sz w:val="22"/>
                <w:szCs w:val="32"/>
              </w:rPr>
              <w:object w:dxaOrig="200" w:dyaOrig="240" w14:anchorId="3B1030BB">
                <v:shape id="_x0000_i1031" type="#_x0000_t75" style="width:11pt;height:15.55pt" o:ole="" fillcolor="window">
                  <v:imagedata r:id="rId19" o:title=""/>
                </v:shape>
                <o:OLEObject Type="Embed" ProgID="Equation.3" ShapeID="_x0000_i1031" DrawAspect="Content" ObjectID="_1778150076" r:id="rId25"/>
              </w:object>
            </w:r>
          </w:p>
        </w:tc>
        <w:tc>
          <w:tcPr>
            <w:tcW w:w="900" w:type="dxa"/>
            <w:tcBorders>
              <w:bottom w:val="single" w:sz="4" w:space="0" w:color="auto"/>
            </w:tcBorders>
          </w:tcPr>
          <w:p w14:paraId="33A8AE3A"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cs="TH SarabunPSK"/>
                <w:szCs w:val="32"/>
              </w:rPr>
              <w:t>S.D.</w:t>
            </w:r>
          </w:p>
        </w:tc>
        <w:tc>
          <w:tcPr>
            <w:tcW w:w="1080" w:type="dxa"/>
            <w:tcBorders>
              <w:bottom w:val="single" w:sz="4" w:space="0" w:color="auto"/>
            </w:tcBorders>
          </w:tcPr>
          <w:p w14:paraId="6930A7CE"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ระดับ</w:t>
            </w:r>
          </w:p>
        </w:tc>
      </w:tr>
      <w:tr w:rsidR="00AB7A3F" w:rsidRPr="009F79C0" w14:paraId="6338BB41" w14:textId="77777777" w:rsidTr="00C455FC">
        <w:trPr>
          <w:trHeight w:val="215"/>
        </w:trPr>
        <w:tc>
          <w:tcPr>
            <w:tcW w:w="5490" w:type="dxa"/>
            <w:tcBorders>
              <w:bottom w:val="nil"/>
            </w:tcBorders>
          </w:tcPr>
          <w:p w14:paraId="183A7772"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1</w:t>
            </w:r>
            <w:r w:rsidRPr="009F79C0">
              <w:rPr>
                <w:rFonts w:cs="TH SarabunPSK"/>
                <w:szCs w:val="32"/>
                <w:cs/>
              </w:rPr>
              <w:t xml:space="preserve"> มีการนำเทคโนโลยีมาใช้ในการเรียนรู้ พัฒนาและเป็นตัวอย่างในการฝึกซ้อมกีฬาว่ายน้ำ</w:t>
            </w:r>
          </w:p>
        </w:tc>
        <w:tc>
          <w:tcPr>
            <w:tcW w:w="810" w:type="dxa"/>
            <w:tcBorders>
              <w:bottom w:val="nil"/>
            </w:tcBorders>
          </w:tcPr>
          <w:p w14:paraId="1605143A"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4.68</w:t>
            </w:r>
          </w:p>
        </w:tc>
        <w:tc>
          <w:tcPr>
            <w:tcW w:w="900" w:type="dxa"/>
            <w:tcBorders>
              <w:bottom w:val="nil"/>
            </w:tcBorders>
          </w:tcPr>
          <w:p w14:paraId="5BE5B74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0.69</w:t>
            </w:r>
          </w:p>
        </w:tc>
        <w:tc>
          <w:tcPr>
            <w:tcW w:w="1080" w:type="dxa"/>
            <w:tcBorders>
              <w:bottom w:val="nil"/>
            </w:tcBorders>
          </w:tcPr>
          <w:p w14:paraId="16B61B0F"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มากที่สุด</w:t>
            </w:r>
          </w:p>
        </w:tc>
      </w:tr>
      <w:tr w:rsidR="00AB7A3F" w:rsidRPr="009F79C0" w14:paraId="37DA46BE" w14:textId="77777777" w:rsidTr="00C455FC">
        <w:trPr>
          <w:trHeight w:val="288"/>
        </w:trPr>
        <w:tc>
          <w:tcPr>
            <w:tcW w:w="5490" w:type="dxa"/>
            <w:tcBorders>
              <w:top w:val="nil"/>
              <w:bottom w:val="nil"/>
            </w:tcBorders>
          </w:tcPr>
          <w:p w14:paraId="12749E48"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2</w:t>
            </w:r>
            <w:r w:rsidRPr="009F79C0">
              <w:rPr>
                <w:rFonts w:cs="TH SarabunPSK"/>
                <w:szCs w:val="32"/>
                <w:cs/>
              </w:rPr>
              <w:t xml:space="preserve"> มีการนำเทคโนโลยีมาใช้ในการประชุม วางแผนการฝึกซ้อมและการแข่งขันกีฬาว่ายน้ำ</w:t>
            </w:r>
          </w:p>
        </w:tc>
        <w:tc>
          <w:tcPr>
            <w:tcW w:w="810" w:type="dxa"/>
            <w:tcBorders>
              <w:top w:val="nil"/>
              <w:bottom w:val="nil"/>
            </w:tcBorders>
          </w:tcPr>
          <w:p w14:paraId="1EE8F8B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4.65</w:t>
            </w:r>
          </w:p>
        </w:tc>
        <w:tc>
          <w:tcPr>
            <w:tcW w:w="900" w:type="dxa"/>
            <w:tcBorders>
              <w:top w:val="nil"/>
              <w:bottom w:val="nil"/>
            </w:tcBorders>
          </w:tcPr>
          <w:p w14:paraId="6A994B2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0.71</w:t>
            </w:r>
          </w:p>
        </w:tc>
        <w:tc>
          <w:tcPr>
            <w:tcW w:w="1080" w:type="dxa"/>
            <w:tcBorders>
              <w:top w:val="nil"/>
              <w:bottom w:val="nil"/>
            </w:tcBorders>
          </w:tcPr>
          <w:p w14:paraId="15E61C59"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มากที่สุด</w:t>
            </w:r>
          </w:p>
        </w:tc>
      </w:tr>
      <w:tr w:rsidR="00AB7A3F" w:rsidRPr="009F79C0" w14:paraId="5DDCDA7F" w14:textId="77777777" w:rsidTr="00C455FC">
        <w:trPr>
          <w:trHeight w:val="342"/>
        </w:trPr>
        <w:tc>
          <w:tcPr>
            <w:tcW w:w="5490" w:type="dxa"/>
            <w:tcBorders>
              <w:top w:val="nil"/>
              <w:bottom w:val="nil"/>
            </w:tcBorders>
          </w:tcPr>
          <w:p w14:paraId="4BD8BAA5"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3</w:t>
            </w:r>
            <w:r w:rsidRPr="009F79C0">
              <w:rPr>
                <w:rFonts w:cs="TH SarabunPSK"/>
                <w:szCs w:val="32"/>
                <w:cs/>
              </w:rPr>
              <w:t xml:space="preserve"> หากมีความเสี่ยง สามารถนำเทคโนโลยีมาใช้ในการฝึกซ้อมด้วยตนเองที่บ้านแบบออนไลน์</w:t>
            </w:r>
          </w:p>
        </w:tc>
        <w:tc>
          <w:tcPr>
            <w:tcW w:w="810" w:type="dxa"/>
            <w:tcBorders>
              <w:top w:val="nil"/>
              <w:bottom w:val="nil"/>
            </w:tcBorders>
          </w:tcPr>
          <w:p w14:paraId="547D1AB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4.63</w:t>
            </w:r>
          </w:p>
        </w:tc>
        <w:tc>
          <w:tcPr>
            <w:tcW w:w="900" w:type="dxa"/>
            <w:tcBorders>
              <w:top w:val="nil"/>
              <w:bottom w:val="nil"/>
            </w:tcBorders>
          </w:tcPr>
          <w:p w14:paraId="5E75CE7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0.77</w:t>
            </w:r>
          </w:p>
        </w:tc>
        <w:tc>
          <w:tcPr>
            <w:tcW w:w="1080" w:type="dxa"/>
            <w:tcBorders>
              <w:top w:val="nil"/>
              <w:bottom w:val="nil"/>
            </w:tcBorders>
          </w:tcPr>
          <w:p w14:paraId="687EA716"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มากที่สุด</w:t>
            </w:r>
          </w:p>
        </w:tc>
      </w:tr>
      <w:tr w:rsidR="00AB7A3F" w:rsidRPr="009F79C0" w14:paraId="4A00410F" w14:textId="77777777" w:rsidTr="00C455FC">
        <w:trPr>
          <w:trHeight w:val="52"/>
        </w:trPr>
        <w:tc>
          <w:tcPr>
            <w:tcW w:w="5490" w:type="dxa"/>
            <w:tcBorders>
              <w:top w:val="nil"/>
              <w:bottom w:val="nil"/>
            </w:tcBorders>
          </w:tcPr>
          <w:p w14:paraId="7CB71C5D"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4</w:t>
            </w:r>
            <w:r w:rsidRPr="009F79C0">
              <w:rPr>
                <w:rFonts w:cs="TH SarabunPSK"/>
                <w:szCs w:val="32"/>
                <w:cs/>
              </w:rPr>
              <w:t xml:space="preserve"> มีการนำเทคโนโลยีมาใช้ในการเสริมสร้างและทดสอบสมรรถภาพของนักกีฬาว่ายน้ำ</w:t>
            </w:r>
          </w:p>
        </w:tc>
        <w:tc>
          <w:tcPr>
            <w:tcW w:w="810" w:type="dxa"/>
            <w:tcBorders>
              <w:top w:val="nil"/>
              <w:bottom w:val="nil"/>
            </w:tcBorders>
          </w:tcPr>
          <w:p w14:paraId="17C8210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4.50</w:t>
            </w:r>
          </w:p>
        </w:tc>
        <w:tc>
          <w:tcPr>
            <w:tcW w:w="900" w:type="dxa"/>
            <w:tcBorders>
              <w:top w:val="nil"/>
              <w:bottom w:val="nil"/>
            </w:tcBorders>
          </w:tcPr>
          <w:p w14:paraId="73A7221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0.74</w:t>
            </w:r>
          </w:p>
        </w:tc>
        <w:tc>
          <w:tcPr>
            <w:tcW w:w="1080" w:type="dxa"/>
            <w:tcBorders>
              <w:top w:val="nil"/>
              <w:bottom w:val="nil"/>
            </w:tcBorders>
          </w:tcPr>
          <w:p w14:paraId="6DD2C5EF"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มากที่สุด</w:t>
            </w:r>
          </w:p>
        </w:tc>
      </w:tr>
      <w:tr w:rsidR="00AB7A3F" w:rsidRPr="009F79C0" w14:paraId="265691F8" w14:textId="77777777" w:rsidTr="00C455FC">
        <w:trPr>
          <w:trHeight w:val="342"/>
        </w:trPr>
        <w:tc>
          <w:tcPr>
            <w:tcW w:w="5490" w:type="dxa"/>
            <w:tcBorders>
              <w:top w:val="nil"/>
              <w:bottom w:val="nil"/>
            </w:tcBorders>
          </w:tcPr>
          <w:p w14:paraId="06CCB132"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5 การนำเทคโนโลยีมาใช้ในการรักษาและฟื้นฟูอาการบาดเจ็บของนักกีฬาว่ายน้ำ</w:t>
            </w:r>
          </w:p>
        </w:tc>
        <w:tc>
          <w:tcPr>
            <w:tcW w:w="810" w:type="dxa"/>
            <w:tcBorders>
              <w:top w:val="nil"/>
              <w:bottom w:val="nil"/>
            </w:tcBorders>
          </w:tcPr>
          <w:p w14:paraId="75B68F5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4.27</w:t>
            </w:r>
          </w:p>
        </w:tc>
        <w:tc>
          <w:tcPr>
            <w:tcW w:w="900" w:type="dxa"/>
            <w:tcBorders>
              <w:top w:val="nil"/>
              <w:bottom w:val="nil"/>
            </w:tcBorders>
          </w:tcPr>
          <w:p w14:paraId="77A62E6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0.75</w:t>
            </w:r>
          </w:p>
        </w:tc>
        <w:tc>
          <w:tcPr>
            <w:tcW w:w="1080" w:type="dxa"/>
            <w:tcBorders>
              <w:top w:val="nil"/>
              <w:bottom w:val="nil"/>
            </w:tcBorders>
          </w:tcPr>
          <w:p w14:paraId="3D4F4D55"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w:t>
            </w:r>
          </w:p>
        </w:tc>
      </w:tr>
      <w:tr w:rsidR="00AB7A3F" w:rsidRPr="009F79C0" w14:paraId="5015F98A" w14:textId="77777777" w:rsidTr="00C455FC">
        <w:trPr>
          <w:trHeight w:val="342"/>
        </w:trPr>
        <w:tc>
          <w:tcPr>
            <w:tcW w:w="5490" w:type="dxa"/>
          </w:tcPr>
          <w:p w14:paraId="622A93A2"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รวม</w:t>
            </w:r>
          </w:p>
        </w:tc>
        <w:tc>
          <w:tcPr>
            <w:tcW w:w="810" w:type="dxa"/>
          </w:tcPr>
          <w:p w14:paraId="166EA51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4.54</w:t>
            </w:r>
          </w:p>
        </w:tc>
        <w:tc>
          <w:tcPr>
            <w:tcW w:w="900" w:type="dxa"/>
          </w:tcPr>
          <w:p w14:paraId="2DBF304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0.67</w:t>
            </w:r>
          </w:p>
        </w:tc>
        <w:tc>
          <w:tcPr>
            <w:tcW w:w="1080" w:type="dxa"/>
          </w:tcPr>
          <w:p w14:paraId="1AABE8FD" w14:textId="77777777" w:rsidR="00AB7A3F" w:rsidRPr="009F79C0" w:rsidRDefault="00AB7A3F" w:rsidP="00075D7E">
            <w:pPr>
              <w:tabs>
                <w:tab w:val="left" w:pos="864"/>
                <w:tab w:val="left" w:pos="1224"/>
                <w:tab w:val="left" w:pos="1584"/>
                <w:tab w:val="left" w:pos="1944"/>
              </w:tabs>
              <w:rPr>
                <w:rFonts w:cs="TH SarabunPSK"/>
                <w:color w:val="FF0000"/>
                <w:szCs w:val="32"/>
              </w:rPr>
            </w:pPr>
            <w:r w:rsidRPr="009F79C0">
              <w:rPr>
                <w:rFonts w:cs="TH SarabunPSK"/>
                <w:szCs w:val="32"/>
                <w:cs/>
              </w:rPr>
              <w:t>มากที่สุด</w:t>
            </w:r>
          </w:p>
        </w:tc>
      </w:tr>
    </w:tbl>
    <w:p w14:paraId="0927FBDB" w14:textId="77777777" w:rsidR="00C455FC" w:rsidRPr="009F79C0" w:rsidRDefault="00AB7A3F" w:rsidP="00075D7E">
      <w:pPr>
        <w:tabs>
          <w:tab w:val="left" w:pos="864"/>
          <w:tab w:val="left" w:pos="1224"/>
          <w:tab w:val="left" w:pos="1584"/>
          <w:tab w:val="left" w:pos="1944"/>
        </w:tabs>
        <w:spacing w:after="0"/>
        <w:rPr>
          <w:rFonts w:ascii="TH SarabunPSK" w:hAnsi="TH SarabunPSK" w:cs="TH SarabunPSK"/>
          <w:sz w:val="28"/>
        </w:rPr>
      </w:pPr>
      <w:r w:rsidRPr="009F79C0">
        <w:rPr>
          <w:rFonts w:ascii="TH SarabunPSK" w:hAnsi="TH SarabunPSK" w:cs="TH SarabunPSK" w:hint="cs"/>
          <w:color w:val="FF0000"/>
          <w:sz w:val="32"/>
          <w:szCs w:val="32"/>
          <w:cs/>
        </w:rPr>
        <w:tab/>
      </w:r>
    </w:p>
    <w:p w14:paraId="553A0331" w14:textId="5DF5B7C8" w:rsidR="00AB7A3F" w:rsidRPr="009F79C0" w:rsidRDefault="00C455FC"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4.9</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 xml:space="preserve">แสดงค่าเฉลี่ยและส่วนเบี่ยงเบนมาตรฐานของปัจจัยที่มี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cs/>
        </w:rPr>
        <w:t>ด้านเทคโนโลยีในการฝึกซ้อม</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ระดับมากที่สุด</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rPr>
        <w:t>(</w:t>
      </w:r>
      <w:r w:rsidR="00AB7A3F" w:rsidRPr="009F79C0">
        <w:rPr>
          <w:rFonts w:ascii="TH SarabunPSK" w:hAnsi="TH SarabunPSK" w:cs="TH SarabunPSK" w:hint="cs"/>
          <w:noProof/>
          <w:position w:val="-4"/>
          <w:sz w:val="32"/>
          <w:szCs w:val="32"/>
        </w:rPr>
        <w:drawing>
          <wp:inline distT="0" distB="0" distL="0" distR="0" wp14:anchorId="24C18FA9" wp14:editId="30B11C0A">
            <wp:extent cx="147320" cy="182880"/>
            <wp:effectExtent l="0" t="0" r="5080" b="7620"/>
            <wp:docPr id="66737194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320" cy="182880"/>
                    </a:xfrm>
                    <a:prstGeom prst="rect">
                      <a:avLst/>
                    </a:prstGeom>
                    <a:noFill/>
                    <a:ln>
                      <a:noFill/>
                    </a:ln>
                  </pic:spPr>
                </pic:pic>
              </a:graphicData>
            </a:graphic>
          </wp:inline>
        </w:drawing>
      </w:r>
      <w:r w:rsidR="00AB7A3F" w:rsidRPr="009F79C0">
        <w:rPr>
          <w:rFonts w:ascii="TH SarabunPSK" w:hAnsi="TH SarabunPSK" w:cs="TH SarabunPSK" w:hint="cs"/>
          <w:sz w:val="32"/>
          <w:szCs w:val="32"/>
        </w:rPr>
        <w:t>=4.54, S.D.= 0.67)</w:t>
      </w:r>
    </w:p>
    <w:p w14:paraId="4575E2B7" w14:textId="77777777" w:rsidR="002A1F64" w:rsidRPr="009F79C0" w:rsidRDefault="002A1F64" w:rsidP="00075D7E">
      <w:pPr>
        <w:tabs>
          <w:tab w:val="left" w:pos="864"/>
          <w:tab w:val="left" w:pos="1224"/>
          <w:tab w:val="left" w:pos="1584"/>
          <w:tab w:val="left" w:pos="1944"/>
        </w:tabs>
        <w:spacing w:after="0"/>
        <w:rPr>
          <w:rFonts w:ascii="TH SarabunPSK" w:hAnsi="TH SarabunPSK" w:cs="TH SarabunPSK"/>
          <w:color w:val="FF0000"/>
          <w:sz w:val="24"/>
        </w:rPr>
      </w:pPr>
    </w:p>
    <w:p w14:paraId="72CEE057" w14:textId="77777777" w:rsidR="00C455FC" w:rsidRPr="009F79C0" w:rsidRDefault="00AB7A3F"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ตาราง 4.</w:t>
      </w:r>
      <w:r w:rsidRPr="009F79C0">
        <w:rPr>
          <w:rFonts w:ascii="TH SarabunPSK" w:hAnsi="TH SarabunPSK" w:cs="TH SarabunPSK" w:hint="cs"/>
          <w:sz w:val="32"/>
          <w:szCs w:val="32"/>
        </w:rPr>
        <w:t>1</w:t>
      </w:r>
      <w:r w:rsidRPr="009F79C0">
        <w:rPr>
          <w:rFonts w:ascii="TH SarabunPSK" w:hAnsi="TH SarabunPSK" w:cs="TH SarabunPSK" w:hint="cs"/>
          <w:sz w:val="32"/>
          <w:szCs w:val="32"/>
          <w:cs/>
        </w:rPr>
        <w:t xml:space="preserve">0 </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ค่าเฉลี่ยและส่วนเบี่ยงเบนมาตรฐานของการปรับตัวในการฝึกซ้อมกีฬาว่ายน้ำตามชีวิต</w:t>
      </w:r>
    </w:p>
    <w:p w14:paraId="2D99553B" w14:textId="1BF2201C" w:rsidR="00AB7A3F" w:rsidRPr="009F79C0" w:rsidRDefault="00C455FC" w:rsidP="00C455F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วิถีใหม่ของนักกีฬาว่ายน้ำ ภาคกลางเขต 1 โดยรวมทุกด้าน</w:t>
      </w:r>
    </w:p>
    <w:p w14:paraId="139F3749" w14:textId="77777777" w:rsidR="00C455FC" w:rsidRPr="009F79C0" w:rsidRDefault="00C455FC" w:rsidP="00C455FC">
      <w:pPr>
        <w:tabs>
          <w:tab w:val="left" w:pos="864"/>
          <w:tab w:val="left" w:pos="1224"/>
          <w:tab w:val="left" w:pos="1584"/>
          <w:tab w:val="left" w:pos="1944"/>
        </w:tabs>
        <w:spacing w:after="0" w:line="240" w:lineRule="auto"/>
        <w:rPr>
          <w:rFonts w:ascii="TH SarabunPSK" w:hAnsi="TH SarabunPSK" w:cs="TH SarabunPSK"/>
          <w:sz w:val="28"/>
        </w:rPr>
      </w:pPr>
    </w:p>
    <w:tbl>
      <w:tblPr>
        <w:tblStyle w:val="41"/>
        <w:tblW w:w="7920" w:type="dxa"/>
        <w:tblInd w:w="198" w:type="dxa"/>
        <w:tblLayout w:type="fixed"/>
        <w:tblLook w:val="0000" w:firstRow="0" w:lastRow="0" w:firstColumn="0" w:lastColumn="0" w:noHBand="0" w:noVBand="0"/>
      </w:tblPr>
      <w:tblGrid>
        <w:gridCol w:w="3528"/>
        <w:gridCol w:w="1440"/>
        <w:gridCol w:w="1872"/>
        <w:gridCol w:w="1080"/>
      </w:tblGrid>
      <w:tr w:rsidR="00AB7A3F" w:rsidRPr="009F79C0" w14:paraId="1A76F702" w14:textId="77777777" w:rsidTr="00C455FC">
        <w:trPr>
          <w:trHeight w:val="340"/>
        </w:trPr>
        <w:tc>
          <w:tcPr>
            <w:tcW w:w="3528" w:type="dxa"/>
            <w:tcBorders>
              <w:bottom w:val="single" w:sz="4" w:space="0" w:color="auto"/>
            </w:tcBorders>
          </w:tcPr>
          <w:p w14:paraId="6E677785"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รายการ</w:t>
            </w:r>
          </w:p>
        </w:tc>
        <w:tc>
          <w:tcPr>
            <w:tcW w:w="1440" w:type="dxa"/>
            <w:tcBorders>
              <w:bottom w:val="single" w:sz="4" w:space="0" w:color="auto"/>
            </w:tcBorders>
          </w:tcPr>
          <w:p w14:paraId="12612746"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asciiTheme="minorHAnsi" w:eastAsiaTheme="minorHAnsi" w:hAnsiTheme="minorHAnsi" w:cs="TH SarabunPSK"/>
                <w:position w:val="-4"/>
                <w:sz w:val="22"/>
                <w:szCs w:val="32"/>
              </w:rPr>
              <w:object w:dxaOrig="200" w:dyaOrig="240" w14:anchorId="772A5431">
                <v:shape id="_x0000_i1032" type="#_x0000_t75" style="width:11pt;height:15.55pt" o:ole="" fillcolor="window">
                  <v:imagedata r:id="rId19" o:title=""/>
                </v:shape>
                <o:OLEObject Type="Embed" ProgID="Equation.3" ShapeID="_x0000_i1032" DrawAspect="Content" ObjectID="_1778150077" r:id="rId26"/>
              </w:object>
            </w:r>
          </w:p>
        </w:tc>
        <w:tc>
          <w:tcPr>
            <w:tcW w:w="1872" w:type="dxa"/>
            <w:tcBorders>
              <w:bottom w:val="single" w:sz="4" w:space="0" w:color="auto"/>
            </w:tcBorders>
          </w:tcPr>
          <w:p w14:paraId="342C68F2"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cs="TH SarabunPSK"/>
                <w:szCs w:val="32"/>
              </w:rPr>
              <w:t>S.D.</w:t>
            </w:r>
          </w:p>
        </w:tc>
        <w:tc>
          <w:tcPr>
            <w:tcW w:w="1080" w:type="dxa"/>
            <w:tcBorders>
              <w:bottom w:val="single" w:sz="4" w:space="0" w:color="auto"/>
            </w:tcBorders>
          </w:tcPr>
          <w:p w14:paraId="26C2CE74"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ระดับ</w:t>
            </w:r>
          </w:p>
        </w:tc>
      </w:tr>
      <w:tr w:rsidR="00AB7A3F" w:rsidRPr="009F79C0" w14:paraId="7297D80E" w14:textId="77777777" w:rsidTr="00C455FC">
        <w:trPr>
          <w:trHeight w:val="215"/>
        </w:trPr>
        <w:tc>
          <w:tcPr>
            <w:tcW w:w="3528" w:type="dxa"/>
            <w:tcBorders>
              <w:bottom w:val="nil"/>
            </w:tcBorders>
          </w:tcPr>
          <w:p w14:paraId="60EECA69"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eastAsia="BrowalliaNew-Bold" w:cs="TH SarabunPSK"/>
                <w:szCs w:val="32"/>
              </w:rPr>
              <w:t xml:space="preserve">1. </w:t>
            </w:r>
            <w:r w:rsidRPr="009F79C0">
              <w:rPr>
                <w:rFonts w:cs="TH SarabunPSK"/>
                <w:szCs w:val="32"/>
                <w:cs/>
              </w:rPr>
              <w:t>ด้านร่างกาย</w:t>
            </w:r>
          </w:p>
        </w:tc>
        <w:tc>
          <w:tcPr>
            <w:tcW w:w="1440" w:type="dxa"/>
            <w:tcBorders>
              <w:bottom w:val="nil"/>
            </w:tcBorders>
          </w:tcPr>
          <w:p w14:paraId="43D8114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4.77</w:t>
            </w:r>
          </w:p>
        </w:tc>
        <w:tc>
          <w:tcPr>
            <w:tcW w:w="1872" w:type="dxa"/>
            <w:tcBorders>
              <w:bottom w:val="nil"/>
            </w:tcBorders>
          </w:tcPr>
          <w:p w14:paraId="531CE48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0.54</w:t>
            </w:r>
          </w:p>
        </w:tc>
        <w:tc>
          <w:tcPr>
            <w:tcW w:w="1080" w:type="dxa"/>
            <w:tcBorders>
              <w:bottom w:val="nil"/>
            </w:tcBorders>
          </w:tcPr>
          <w:p w14:paraId="16771CC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3AAA11DA" w14:textId="77777777" w:rsidTr="00C455FC">
        <w:trPr>
          <w:trHeight w:val="288"/>
        </w:trPr>
        <w:tc>
          <w:tcPr>
            <w:tcW w:w="3528" w:type="dxa"/>
            <w:tcBorders>
              <w:top w:val="nil"/>
              <w:bottom w:val="nil"/>
            </w:tcBorders>
          </w:tcPr>
          <w:p w14:paraId="46488227"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 xml:space="preserve">2. </w:t>
            </w:r>
            <w:proofErr w:type="spellStart"/>
            <w:r w:rsidRPr="009F79C0">
              <w:rPr>
                <w:rFonts w:cs="TH SarabunPSK"/>
                <w:szCs w:val="32"/>
                <w:cs/>
              </w:rPr>
              <w:t>ด้า</w:t>
            </w:r>
            <w:proofErr w:type="spellEnd"/>
            <w:r w:rsidRPr="009F79C0">
              <w:rPr>
                <w:rFonts w:cs="TH SarabunPSK"/>
                <w:szCs w:val="32"/>
                <w:cs/>
              </w:rPr>
              <w:t>นอ</w:t>
            </w:r>
            <w:proofErr w:type="spellStart"/>
            <w:r w:rsidRPr="009F79C0">
              <w:rPr>
                <w:rFonts w:cs="TH SarabunPSK"/>
                <w:szCs w:val="32"/>
                <w:cs/>
              </w:rPr>
              <w:t>ัต</w:t>
            </w:r>
            <w:proofErr w:type="spellEnd"/>
            <w:r w:rsidRPr="009F79C0">
              <w:rPr>
                <w:rFonts w:cs="TH SarabunPSK"/>
                <w:szCs w:val="32"/>
                <w:cs/>
              </w:rPr>
              <w:t>มโนทัศน์</w:t>
            </w:r>
          </w:p>
        </w:tc>
        <w:tc>
          <w:tcPr>
            <w:tcW w:w="1440" w:type="dxa"/>
            <w:tcBorders>
              <w:top w:val="nil"/>
              <w:bottom w:val="nil"/>
            </w:tcBorders>
          </w:tcPr>
          <w:p w14:paraId="66B5EFC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4.45</w:t>
            </w:r>
          </w:p>
        </w:tc>
        <w:tc>
          <w:tcPr>
            <w:tcW w:w="1872" w:type="dxa"/>
            <w:tcBorders>
              <w:top w:val="nil"/>
              <w:bottom w:val="nil"/>
            </w:tcBorders>
          </w:tcPr>
          <w:p w14:paraId="6CBB93E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0.51</w:t>
            </w:r>
          </w:p>
        </w:tc>
        <w:tc>
          <w:tcPr>
            <w:tcW w:w="1080" w:type="dxa"/>
            <w:tcBorders>
              <w:top w:val="nil"/>
              <w:bottom w:val="nil"/>
            </w:tcBorders>
          </w:tcPr>
          <w:p w14:paraId="732702F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w:t>
            </w:r>
          </w:p>
        </w:tc>
      </w:tr>
      <w:tr w:rsidR="00AB7A3F" w:rsidRPr="009F79C0" w14:paraId="6173DDD9" w14:textId="77777777" w:rsidTr="00C455FC">
        <w:trPr>
          <w:trHeight w:val="342"/>
        </w:trPr>
        <w:tc>
          <w:tcPr>
            <w:tcW w:w="3528" w:type="dxa"/>
            <w:tcBorders>
              <w:top w:val="nil"/>
              <w:bottom w:val="nil"/>
            </w:tcBorders>
          </w:tcPr>
          <w:p w14:paraId="297BBABA"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 xml:space="preserve">3. </w:t>
            </w:r>
            <w:r w:rsidRPr="009F79C0">
              <w:rPr>
                <w:rFonts w:cs="TH SarabunPSK"/>
                <w:szCs w:val="32"/>
                <w:cs/>
              </w:rPr>
              <w:t>ด้านบทบาทหน้าที่</w:t>
            </w:r>
          </w:p>
        </w:tc>
        <w:tc>
          <w:tcPr>
            <w:tcW w:w="1440" w:type="dxa"/>
            <w:tcBorders>
              <w:top w:val="nil"/>
              <w:bottom w:val="nil"/>
            </w:tcBorders>
          </w:tcPr>
          <w:p w14:paraId="0AB745F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4.80</w:t>
            </w:r>
          </w:p>
        </w:tc>
        <w:tc>
          <w:tcPr>
            <w:tcW w:w="1872" w:type="dxa"/>
            <w:tcBorders>
              <w:top w:val="nil"/>
              <w:bottom w:val="nil"/>
            </w:tcBorders>
          </w:tcPr>
          <w:p w14:paraId="3402F642"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0.53</w:t>
            </w:r>
          </w:p>
        </w:tc>
        <w:tc>
          <w:tcPr>
            <w:tcW w:w="1080" w:type="dxa"/>
            <w:tcBorders>
              <w:top w:val="nil"/>
              <w:bottom w:val="nil"/>
            </w:tcBorders>
          </w:tcPr>
          <w:p w14:paraId="70AE154B"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55961996" w14:textId="77777777" w:rsidTr="00C455FC">
        <w:trPr>
          <w:trHeight w:val="52"/>
        </w:trPr>
        <w:tc>
          <w:tcPr>
            <w:tcW w:w="3528" w:type="dxa"/>
            <w:tcBorders>
              <w:top w:val="nil"/>
              <w:bottom w:val="nil"/>
            </w:tcBorders>
          </w:tcPr>
          <w:p w14:paraId="3512B48F"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 xml:space="preserve">4. </w:t>
            </w:r>
            <w:r w:rsidRPr="009F79C0">
              <w:rPr>
                <w:rFonts w:cs="TH SarabunPSK"/>
                <w:szCs w:val="32"/>
                <w:cs/>
              </w:rPr>
              <w:t>ด้านการพึ่งพาอาศัย</w:t>
            </w:r>
          </w:p>
        </w:tc>
        <w:tc>
          <w:tcPr>
            <w:tcW w:w="1440" w:type="dxa"/>
            <w:tcBorders>
              <w:top w:val="nil"/>
              <w:bottom w:val="nil"/>
            </w:tcBorders>
          </w:tcPr>
          <w:p w14:paraId="29A5ACEA"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4.82</w:t>
            </w:r>
          </w:p>
        </w:tc>
        <w:tc>
          <w:tcPr>
            <w:tcW w:w="1872" w:type="dxa"/>
            <w:tcBorders>
              <w:top w:val="nil"/>
              <w:bottom w:val="nil"/>
            </w:tcBorders>
          </w:tcPr>
          <w:p w14:paraId="53E7541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0.53</w:t>
            </w:r>
          </w:p>
        </w:tc>
        <w:tc>
          <w:tcPr>
            <w:tcW w:w="1080" w:type="dxa"/>
            <w:tcBorders>
              <w:top w:val="nil"/>
              <w:bottom w:val="nil"/>
            </w:tcBorders>
          </w:tcPr>
          <w:p w14:paraId="6C92C4D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68076094" w14:textId="77777777" w:rsidTr="00C455FC">
        <w:trPr>
          <w:trHeight w:val="342"/>
        </w:trPr>
        <w:tc>
          <w:tcPr>
            <w:tcW w:w="3528" w:type="dxa"/>
          </w:tcPr>
          <w:p w14:paraId="7A60733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รวม</w:t>
            </w:r>
          </w:p>
        </w:tc>
        <w:tc>
          <w:tcPr>
            <w:tcW w:w="1440" w:type="dxa"/>
          </w:tcPr>
          <w:p w14:paraId="6131227A"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4.71</w:t>
            </w:r>
          </w:p>
        </w:tc>
        <w:tc>
          <w:tcPr>
            <w:tcW w:w="1872" w:type="dxa"/>
          </w:tcPr>
          <w:p w14:paraId="35049B5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0.50</w:t>
            </w:r>
          </w:p>
        </w:tc>
        <w:tc>
          <w:tcPr>
            <w:tcW w:w="1080" w:type="dxa"/>
          </w:tcPr>
          <w:p w14:paraId="0CC7CCC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bl>
    <w:p w14:paraId="159C7184" w14:textId="77777777" w:rsidR="006F1227" w:rsidRPr="009F79C0" w:rsidRDefault="00D5435F" w:rsidP="006F1227">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ab/>
      </w:r>
    </w:p>
    <w:p w14:paraId="46991529" w14:textId="2DBB988A" w:rsidR="00D5435F" w:rsidRPr="009F79C0" w:rsidRDefault="006F1227" w:rsidP="006F1227">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DD3513" w:rsidRPr="009F79C0">
        <w:rPr>
          <w:rFonts w:ascii="TH SarabunPSK" w:hAnsi="TH SarabunPSK" w:cs="TH SarabunPSK" w:hint="cs"/>
          <w:sz w:val="32"/>
          <w:szCs w:val="32"/>
          <w:cs/>
        </w:rPr>
        <w:t>จา</w:t>
      </w:r>
      <w:r w:rsidR="00AB7A3F" w:rsidRPr="009F79C0">
        <w:rPr>
          <w:rFonts w:ascii="TH SarabunPSK" w:hAnsi="TH SarabunPSK" w:cs="TH SarabunPSK" w:hint="cs"/>
          <w:sz w:val="32"/>
          <w:szCs w:val="32"/>
          <w:cs/>
        </w:rPr>
        <w:t>กตาราง 4.10</w:t>
      </w:r>
      <w:r w:rsidR="00AB7A3F" w:rsidRPr="009F79C0">
        <w:rPr>
          <w:rFonts w:ascii="TH SarabunPSK" w:hAnsi="TH SarabunPSK" w:cs="TH SarabunPSK" w:hint="cs"/>
          <w:sz w:val="32"/>
          <w:szCs w:val="32"/>
        </w:rPr>
        <w:t xml:space="preserve"> </w:t>
      </w:r>
      <w:bookmarkStart w:id="40" w:name="_Hlk165575609"/>
      <w:r w:rsidR="00AB7A3F" w:rsidRPr="009F79C0">
        <w:rPr>
          <w:rFonts w:ascii="TH SarabunPSK" w:hAnsi="TH SarabunPSK" w:cs="TH SarabunPSK" w:hint="cs"/>
          <w:sz w:val="32"/>
          <w:szCs w:val="32"/>
          <w:cs/>
        </w:rPr>
        <w:t>ค่าเฉลี่ยและส่วนเบี่ยงเบนมาตรฐานของการปรับตัวในการฝึกซ้อมกีฬาว่ายน้ำตามชีวิตวิถีใหม่ของนักกีฬาว่ายน้ำ ภาคกลางเขต 1 โดยรวมทุกด้าน</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ระดับมากที่สุด</w:t>
      </w:r>
      <w:r w:rsidR="00D5435F"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rPr>
        <w:t>(</w:t>
      </w:r>
      <w:r w:rsidR="00AB7A3F" w:rsidRPr="009F79C0">
        <w:rPr>
          <w:rFonts w:ascii="TH SarabunPSK" w:hAnsi="TH SarabunPSK" w:cs="TH SarabunPSK" w:hint="cs"/>
          <w:noProof/>
          <w:position w:val="-4"/>
          <w:sz w:val="32"/>
          <w:szCs w:val="32"/>
        </w:rPr>
        <w:drawing>
          <wp:inline distT="0" distB="0" distL="0" distR="0" wp14:anchorId="158D76B7" wp14:editId="6F0FFE1B">
            <wp:extent cx="146685" cy="181610"/>
            <wp:effectExtent l="0" t="0" r="5715" b="8890"/>
            <wp:docPr id="689598067"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rsidR="00AB7A3F" w:rsidRPr="009F79C0">
        <w:rPr>
          <w:rFonts w:ascii="TH SarabunPSK" w:hAnsi="TH SarabunPSK" w:cs="TH SarabunPSK" w:hint="cs"/>
          <w:sz w:val="32"/>
          <w:szCs w:val="32"/>
        </w:rPr>
        <w:t>=4.71, S.D.=</w:t>
      </w:r>
      <w:r w:rsidR="00AB7A3F" w:rsidRPr="009F79C0">
        <w:rPr>
          <w:rFonts w:ascii="TH SarabunPSK" w:hAnsi="TH SarabunPSK" w:cs="TH SarabunPSK" w:hint="cs"/>
          <w:sz w:val="32"/>
          <w:szCs w:val="32"/>
          <w:cs/>
        </w:rPr>
        <w:t>0.50</w:t>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 xml:space="preserve">  </w:t>
      </w:r>
      <w:bookmarkEnd w:id="40"/>
    </w:p>
    <w:p w14:paraId="12704707" w14:textId="77777777" w:rsidR="006F1227" w:rsidRPr="009F79C0" w:rsidRDefault="00AB7A3F" w:rsidP="006F1227">
      <w:pPr>
        <w:tabs>
          <w:tab w:val="left" w:pos="864"/>
          <w:tab w:val="left" w:pos="1224"/>
          <w:tab w:val="left" w:pos="1584"/>
          <w:tab w:val="left" w:pos="1944"/>
        </w:tabs>
        <w:spacing w:after="0" w:line="240" w:lineRule="auto"/>
        <w:ind w:right="-216"/>
        <w:rPr>
          <w:rFonts w:ascii="TH SarabunPSK" w:hAnsi="TH SarabunPSK" w:cs="TH SarabunPSK"/>
          <w:sz w:val="32"/>
          <w:szCs w:val="32"/>
        </w:rPr>
      </w:pPr>
      <w:r w:rsidRPr="009F79C0">
        <w:rPr>
          <w:rFonts w:ascii="TH SarabunPSK" w:hAnsi="TH SarabunPSK" w:cs="TH SarabunPSK" w:hint="cs"/>
          <w:sz w:val="32"/>
          <w:szCs w:val="32"/>
          <w:cs/>
        </w:rPr>
        <w:t>ตาราง 4.11</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ค่าเฉลี่ยและส่วนเบี่ยงเบนมาตรฐานของการปรับตัวในการฝึกซ้อมกีฬาว่ายน้ำตามชีวิตวิถี</w:t>
      </w:r>
    </w:p>
    <w:p w14:paraId="6724DF7B" w14:textId="7A09DEBF" w:rsidR="00AB7A3F" w:rsidRPr="009F79C0" w:rsidRDefault="006F1227" w:rsidP="006F1227">
      <w:pPr>
        <w:tabs>
          <w:tab w:val="left" w:pos="864"/>
          <w:tab w:val="left" w:pos="1224"/>
          <w:tab w:val="left" w:pos="1584"/>
          <w:tab w:val="left" w:pos="1944"/>
        </w:tabs>
        <w:spacing w:after="0" w:line="240" w:lineRule="auto"/>
        <w:ind w:right="-216"/>
        <w:rPr>
          <w:rFonts w:ascii="TH SarabunPSK" w:hAnsi="TH SarabunPSK" w:cs="TH SarabunPSK"/>
          <w:color w:val="00B050"/>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ใหม่ของนักกีฬาว่ายน้ำ ภาคกลางเขต 1</w:t>
      </w:r>
      <w:r w:rsidR="00AB7A3F" w:rsidRPr="009F79C0">
        <w:rPr>
          <w:rFonts w:ascii="TH SarabunPSK" w:hAnsi="TH SarabunPSK" w:cs="TH SarabunPSK" w:hint="cs"/>
          <w:color w:val="00B050"/>
          <w:sz w:val="32"/>
          <w:szCs w:val="32"/>
          <w:cs/>
        </w:rPr>
        <w:t xml:space="preserve"> </w:t>
      </w:r>
      <w:r w:rsidR="00AB7A3F" w:rsidRPr="009F79C0">
        <w:rPr>
          <w:rFonts w:ascii="TH SarabunPSK" w:hAnsi="TH SarabunPSK" w:cs="TH SarabunPSK" w:hint="cs"/>
          <w:sz w:val="32"/>
          <w:szCs w:val="32"/>
          <w:cs/>
        </w:rPr>
        <w:t>ด้านร่างกาย</w:t>
      </w:r>
    </w:p>
    <w:p w14:paraId="6475D888" w14:textId="77777777" w:rsidR="006F1227" w:rsidRPr="009F79C0" w:rsidRDefault="006F1227" w:rsidP="006F1227">
      <w:pPr>
        <w:tabs>
          <w:tab w:val="left" w:pos="864"/>
          <w:tab w:val="left" w:pos="1224"/>
          <w:tab w:val="left" w:pos="1584"/>
          <w:tab w:val="left" w:pos="1944"/>
        </w:tabs>
        <w:spacing w:after="0" w:line="240" w:lineRule="auto"/>
        <w:ind w:right="-216"/>
        <w:rPr>
          <w:rFonts w:ascii="TH SarabunPSK" w:hAnsi="TH SarabunPSK" w:cs="TH SarabunPSK"/>
          <w:color w:val="00B050"/>
          <w:sz w:val="32"/>
          <w:szCs w:val="32"/>
        </w:rPr>
      </w:pPr>
    </w:p>
    <w:tbl>
      <w:tblPr>
        <w:tblStyle w:val="41"/>
        <w:tblW w:w="8460" w:type="dxa"/>
        <w:tblLayout w:type="fixed"/>
        <w:tblLook w:val="0000" w:firstRow="0" w:lastRow="0" w:firstColumn="0" w:lastColumn="0" w:noHBand="0" w:noVBand="0"/>
      </w:tblPr>
      <w:tblGrid>
        <w:gridCol w:w="5490"/>
        <w:gridCol w:w="990"/>
        <w:gridCol w:w="900"/>
        <w:gridCol w:w="1080"/>
      </w:tblGrid>
      <w:tr w:rsidR="00AB7A3F" w:rsidRPr="009F79C0" w14:paraId="7CCAFEFE" w14:textId="77777777" w:rsidTr="00CF5701">
        <w:trPr>
          <w:trHeight w:val="340"/>
        </w:trPr>
        <w:tc>
          <w:tcPr>
            <w:tcW w:w="5490" w:type="dxa"/>
            <w:tcBorders>
              <w:bottom w:val="single" w:sz="4" w:space="0" w:color="auto"/>
            </w:tcBorders>
          </w:tcPr>
          <w:p w14:paraId="0C9E6753"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รายการ</w:t>
            </w:r>
          </w:p>
        </w:tc>
        <w:tc>
          <w:tcPr>
            <w:tcW w:w="990" w:type="dxa"/>
            <w:tcBorders>
              <w:bottom w:val="single" w:sz="4" w:space="0" w:color="auto"/>
            </w:tcBorders>
          </w:tcPr>
          <w:p w14:paraId="33EE955F"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asciiTheme="minorHAnsi" w:eastAsiaTheme="minorHAnsi" w:hAnsiTheme="minorHAnsi" w:cs="TH SarabunPSK"/>
                <w:position w:val="-4"/>
                <w:sz w:val="22"/>
                <w:szCs w:val="32"/>
              </w:rPr>
              <w:object w:dxaOrig="200" w:dyaOrig="240" w14:anchorId="2DECC8F9">
                <v:shape id="_x0000_i1033" type="#_x0000_t75" style="width:11pt;height:15.55pt" o:ole="" fillcolor="window">
                  <v:imagedata r:id="rId19" o:title=""/>
                </v:shape>
                <o:OLEObject Type="Embed" ProgID="Equation.3" ShapeID="_x0000_i1033" DrawAspect="Content" ObjectID="_1778150078" r:id="rId27"/>
              </w:object>
            </w:r>
          </w:p>
        </w:tc>
        <w:tc>
          <w:tcPr>
            <w:tcW w:w="900" w:type="dxa"/>
            <w:tcBorders>
              <w:bottom w:val="single" w:sz="4" w:space="0" w:color="auto"/>
            </w:tcBorders>
          </w:tcPr>
          <w:p w14:paraId="62E53C85"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cs="TH SarabunPSK"/>
                <w:szCs w:val="32"/>
              </w:rPr>
              <w:t>S.D.</w:t>
            </w:r>
          </w:p>
        </w:tc>
        <w:tc>
          <w:tcPr>
            <w:tcW w:w="1080" w:type="dxa"/>
            <w:tcBorders>
              <w:bottom w:val="single" w:sz="4" w:space="0" w:color="auto"/>
            </w:tcBorders>
          </w:tcPr>
          <w:p w14:paraId="0F4FA072"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ระดับ</w:t>
            </w:r>
          </w:p>
        </w:tc>
      </w:tr>
      <w:tr w:rsidR="00AB7A3F" w:rsidRPr="009F79C0" w14:paraId="085869B0" w14:textId="77777777" w:rsidTr="00CF5701">
        <w:trPr>
          <w:trHeight w:val="215"/>
        </w:trPr>
        <w:tc>
          <w:tcPr>
            <w:tcW w:w="5490" w:type="dxa"/>
            <w:tcBorders>
              <w:bottom w:val="nil"/>
            </w:tcBorders>
            <w:vAlign w:val="center"/>
          </w:tcPr>
          <w:p w14:paraId="12A53E5A" w14:textId="100B13EA"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1</w:t>
            </w:r>
            <w:r w:rsidR="006F1227" w:rsidRPr="009F79C0">
              <w:rPr>
                <w:rFonts w:cs="TH SarabunPSK"/>
                <w:szCs w:val="32"/>
              </w:rPr>
              <w:t>.</w:t>
            </w:r>
            <w:r w:rsidRPr="009F79C0">
              <w:rPr>
                <w:rFonts w:cs="TH SarabunPSK"/>
                <w:szCs w:val="32"/>
                <w:cs/>
              </w:rPr>
              <w:t xml:space="preserve"> ข้าพเจ้าปฏิบัติตนให้มีสุขภาพดีพร้อมสำหรับการฝึกซ้อมกีฬาว่ายน้ำอยู่เสมอ</w:t>
            </w:r>
          </w:p>
        </w:tc>
        <w:tc>
          <w:tcPr>
            <w:tcW w:w="990" w:type="dxa"/>
            <w:tcBorders>
              <w:bottom w:val="nil"/>
            </w:tcBorders>
          </w:tcPr>
          <w:p w14:paraId="6855C1B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4.81</w:t>
            </w:r>
          </w:p>
        </w:tc>
        <w:tc>
          <w:tcPr>
            <w:tcW w:w="900" w:type="dxa"/>
            <w:tcBorders>
              <w:bottom w:val="nil"/>
            </w:tcBorders>
          </w:tcPr>
          <w:p w14:paraId="3CF533B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0.54</w:t>
            </w:r>
          </w:p>
        </w:tc>
        <w:tc>
          <w:tcPr>
            <w:tcW w:w="1080" w:type="dxa"/>
            <w:tcBorders>
              <w:bottom w:val="nil"/>
            </w:tcBorders>
          </w:tcPr>
          <w:p w14:paraId="25CEC496"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2ED892D5" w14:textId="77777777" w:rsidTr="00CF5701">
        <w:trPr>
          <w:trHeight w:val="288"/>
        </w:trPr>
        <w:tc>
          <w:tcPr>
            <w:tcW w:w="5490" w:type="dxa"/>
            <w:tcBorders>
              <w:top w:val="nil"/>
              <w:bottom w:val="nil"/>
            </w:tcBorders>
            <w:vAlign w:val="center"/>
          </w:tcPr>
          <w:p w14:paraId="42DB4B72" w14:textId="5DA2EC61"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2</w:t>
            </w:r>
            <w:r w:rsidR="006F1227" w:rsidRPr="009F79C0">
              <w:rPr>
                <w:rFonts w:cs="TH SarabunPSK"/>
                <w:szCs w:val="32"/>
              </w:rPr>
              <w:t>.</w:t>
            </w:r>
            <w:r w:rsidRPr="009F79C0">
              <w:rPr>
                <w:rFonts w:cs="TH SarabunPSK"/>
                <w:szCs w:val="32"/>
                <w:cs/>
              </w:rPr>
              <w:t xml:space="preserve"> เมื่อสัมผัสกับเพื่อนหรืออุปกรณ์กีฬาว่ายน้ำที่ใช้ร่วมกันกับเพื่อนในระหว่างฝึกซ้อมกีฬาว่ายน้ำ ข้าพเจ้าใช้เจลแอลกอฮอล์ล้างมือหรือทำความสะอาดทุกครั้ง</w:t>
            </w:r>
          </w:p>
        </w:tc>
        <w:tc>
          <w:tcPr>
            <w:tcW w:w="990" w:type="dxa"/>
            <w:tcBorders>
              <w:top w:val="nil"/>
              <w:bottom w:val="nil"/>
            </w:tcBorders>
          </w:tcPr>
          <w:p w14:paraId="71EA2B54"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4.65</w:t>
            </w:r>
          </w:p>
        </w:tc>
        <w:tc>
          <w:tcPr>
            <w:tcW w:w="900" w:type="dxa"/>
            <w:tcBorders>
              <w:top w:val="nil"/>
              <w:bottom w:val="nil"/>
            </w:tcBorders>
          </w:tcPr>
          <w:p w14:paraId="3F8D2A54"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0.77</w:t>
            </w:r>
          </w:p>
        </w:tc>
        <w:tc>
          <w:tcPr>
            <w:tcW w:w="1080" w:type="dxa"/>
            <w:tcBorders>
              <w:top w:val="nil"/>
              <w:bottom w:val="nil"/>
            </w:tcBorders>
          </w:tcPr>
          <w:p w14:paraId="259DB94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61DF7157" w14:textId="77777777" w:rsidTr="00CF5701">
        <w:trPr>
          <w:trHeight w:val="342"/>
        </w:trPr>
        <w:tc>
          <w:tcPr>
            <w:tcW w:w="5490" w:type="dxa"/>
            <w:tcBorders>
              <w:top w:val="nil"/>
              <w:bottom w:val="nil"/>
            </w:tcBorders>
            <w:vAlign w:val="center"/>
          </w:tcPr>
          <w:p w14:paraId="4585D344" w14:textId="03884F32" w:rsidR="00AB7A3F" w:rsidRPr="009F79C0" w:rsidRDefault="00AB7A3F" w:rsidP="00075D7E">
            <w:pPr>
              <w:tabs>
                <w:tab w:val="left" w:pos="864"/>
                <w:tab w:val="left" w:pos="1224"/>
                <w:tab w:val="left" w:pos="1584"/>
                <w:tab w:val="left" w:pos="1944"/>
              </w:tabs>
              <w:jc w:val="left"/>
              <w:rPr>
                <w:rFonts w:cs="TH SarabunPSK"/>
                <w:szCs w:val="32"/>
              </w:rPr>
            </w:pPr>
            <w:r w:rsidRPr="009F79C0">
              <w:rPr>
                <w:rFonts w:eastAsia="Calibri" w:cs="TH SarabunPSK"/>
                <w:szCs w:val="32"/>
                <w:cs/>
              </w:rPr>
              <w:t>3</w:t>
            </w:r>
            <w:r w:rsidR="006F1227" w:rsidRPr="009F79C0">
              <w:rPr>
                <w:rFonts w:eastAsia="Calibri" w:cs="TH SarabunPSK"/>
                <w:szCs w:val="32"/>
              </w:rPr>
              <w:t>.</w:t>
            </w:r>
            <w:r w:rsidRPr="009F79C0">
              <w:rPr>
                <w:rFonts w:eastAsia="Calibri" w:cs="TH SarabunPSK"/>
                <w:szCs w:val="32"/>
                <w:cs/>
              </w:rPr>
              <w:t xml:space="preserve"> ข้าพเจ้าจะกักตัวทันที เมื่อไม่สบายหรือเสี่ยงต่อการติดเชื้อ       โควิด-19</w:t>
            </w:r>
          </w:p>
        </w:tc>
        <w:tc>
          <w:tcPr>
            <w:tcW w:w="990" w:type="dxa"/>
            <w:tcBorders>
              <w:top w:val="nil"/>
              <w:bottom w:val="nil"/>
            </w:tcBorders>
          </w:tcPr>
          <w:p w14:paraId="3A06A20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4.79</w:t>
            </w:r>
          </w:p>
        </w:tc>
        <w:tc>
          <w:tcPr>
            <w:tcW w:w="900" w:type="dxa"/>
            <w:tcBorders>
              <w:top w:val="nil"/>
              <w:bottom w:val="nil"/>
            </w:tcBorders>
          </w:tcPr>
          <w:p w14:paraId="2B82EDF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0.62</w:t>
            </w:r>
          </w:p>
        </w:tc>
        <w:tc>
          <w:tcPr>
            <w:tcW w:w="1080" w:type="dxa"/>
            <w:tcBorders>
              <w:top w:val="nil"/>
              <w:bottom w:val="nil"/>
            </w:tcBorders>
          </w:tcPr>
          <w:p w14:paraId="58EEF2A4"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6D48A46E" w14:textId="77777777" w:rsidTr="00CF5701">
        <w:trPr>
          <w:trHeight w:val="52"/>
        </w:trPr>
        <w:tc>
          <w:tcPr>
            <w:tcW w:w="5490" w:type="dxa"/>
            <w:tcBorders>
              <w:top w:val="nil"/>
              <w:bottom w:val="nil"/>
            </w:tcBorders>
            <w:vAlign w:val="center"/>
          </w:tcPr>
          <w:p w14:paraId="540C08CC" w14:textId="1F52E11F" w:rsidR="00AB7A3F" w:rsidRPr="009F79C0" w:rsidRDefault="00AB7A3F" w:rsidP="00075D7E">
            <w:pPr>
              <w:tabs>
                <w:tab w:val="left" w:pos="864"/>
                <w:tab w:val="left" w:pos="1224"/>
                <w:tab w:val="left" w:pos="1584"/>
                <w:tab w:val="left" w:pos="1944"/>
              </w:tabs>
              <w:jc w:val="left"/>
              <w:rPr>
                <w:rFonts w:cs="TH SarabunPSK"/>
                <w:szCs w:val="32"/>
              </w:rPr>
            </w:pPr>
            <w:r w:rsidRPr="009F79C0">
              <w:rPr>
                <w:rFonts w:eastAsia="Calibri" w:cs="TH SarabunPSK"/>
                <w:szCs w:val="32"/>
                <w:cs/>
              </w:rPr>
              <w:t>4</w:t>
            </w:r>
            <w:r w:rsidR="006F1227" w:rsidRPr="009F79C0">
              <w:rPr>
                <w:rFonts w:eastAsia="Calibri" w:cs="TH SarabunPSK"/>
                <w:szCs w:val="32"/>
              </w:rPr>
              <w:t>.</w:t>
            </w:r>
            <w:r w:rsidRPr="009F79C0">
              <w:rPr>
                <w:rFonts w:eastAsia="Calibri" w:cs="TH SarabunPSK"/>
                <w:szCs w:val="32"/>
                <w:cs/>
              </w:rPr>
              <w:t xml:space="preserve"> ข้าพเจ้าทานอาหารที่มีประโยชน์ต่อร่างกาย</w:t>
            </w:r>
          </w:p>
        </w:tc>
        <w:tc>
          <w:tcPr>
            <w:tcW w:w="990" w:type="dxa"/>
            <w:tcBorders>
              <w:top w:val="nil"/>
              <w:bottom w:val="nil"/>
            </w:tcBorders>
          </w:tcPr>
          <w:p w14:paraId="6CBA4D0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4.77</w:t>
            </w:r>
          </w:p>
        </w:tc>
        <w:tc>
          <w:tcPr>
            <w:tcW w:w="900" w:type="dxa"/>
            <w:tcBorders>
              <w:top w:val="nil"/>
              <w:bottom w:val="nil"/>
            </w:tcBorders>
          </w:tcPr>
          <w:p w14:paraId="422AEED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0.56</w:t>
            </w:r>
          </w:p>
        </w:tc>
        <w:tc>
          <w:tcPr>
            <w:tcW w:w="1080" w:type="dxa"/>
            <w:tcBorders>
              <w:top w:val="nil"/>
              <w:bottom w:val="nil"/>
            </w:tcBorders>
          </w:tcPr>
          <w:p w14:paraId="0419CFE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5A9CD35C" w14:textId="77777777" w:rsidTr="00CF5701">
        <w:trPr>
          <w:trHeight w:val="342"/>
        </w:trPr>
        <w:tc>
          <w:tcPr>
            <w:tcW w:w="5490" w:type="dxa"/>
            <w:tcBorders>
              <w:top w:val="nil"/>
              <w:bottom w:val="nil"/>
            </w:tcBorders>
            <w:vAlign w:val="center"/>
          </w:tcPr>
          <w:p w14:paraId="16D90AEC" w14:textId="49931F54"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5</w:t>
            </w:r>
            <w:r w:rsidR="006F1227" w:rsidRPr="009F79C0">
              <w:rPr>
                <w:rFonts w:cs="TH SarabunPSK"/>
                <w:szCs w:val="32"/>
              </w:rPr>
              <w:t>.</w:t>
            </w:r>
            <w:r w:rsidRPr="009F79C0">
              <w:rPr>
                <w:rFonts w:cs="TH SarabunPSK"/>
                <w:szCs w:val="32"/>
                <w:cs/>
              </w:rPr>
              <w:t xml:space="preserve"> ข้าพเจ้าดื่มน้ำจากภาชนะที่ตนเองเตรียมมาในระหว่างระหว่างฝึกซ้อมกีฬาว่ายน้ำอยู่เสมอ</w:t>
            </w:r>
          </w:p>
        </w:tc>
        <w:tc>
          <w:tcPr>
            <w:tcW w:w="990" w:type="dxa"/>
            <w:tcBorders>
              <w:top w:val="nil"/>
              <w:bottom w:val="nil"/>
            </w:tcBorders>
          </w:tcPr>
          <w:p w14:paraId="1F84B60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4.84</w:t>
            </w:r>
          </w:p>
        </w:tc>
        <w:tc>
          <w:tcPr>
            <w:tcW w:w="900" w:type="dxa"/>
            <w:tcBorders>
              <w:top w:val="nil"/>
              <w:bottom w:val="nil"/>
            </w:tcBorders>
          </w:tcPr>
          <w:p w14:paraId="41492B6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0.51</w:t>
            </w:r>
          </w:p>
        </w:tc>
        <w:tc>
          <w:tcPr>
            <w:tcW w:w="1080" w:type="dxa"/>
            <w:tcBorders>
              <w:top w:val="nil"/>
              <w:bottom w:val="nil"/>
            </w:tcBorders>
          </w:tcPr>
          <w:p w14:paraId="2F11D81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2D4525DB" w14:textId="77777777" w:rsidTr="00CF5701">
        <w:trPr>
          <w:trHeight w:val="342"/>
        </w:trPr>
        <w:tc>
          <w:tcPr>
            <w:tcW w:w="5490" w:type="dxa"/>
          </w:tcPr>
          <w:p w14:paraId="4D654FC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รวม</w:t>
            </w:r>
          </w:p>
        </w:tc>
        <w:tc>
          <w:tcPr>
            <w:tcW w:w="990" w:type="dxa"/>
          </w:tcPr>
          <w:p w14:paraId="42B3747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4.77</w:t>
            </w:r>
          </w:p>
        </w:tc>
        <w:tc>
          <w:tcPr>
            <w:tcW w:w="900" w:type="dxa"/>
          </w:tcPr>
          <w:p w14:paraId="7986EE6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0.54</w:t>
            </w:r>
          </w:p>
        </w:tc>
        <w:tc>
          <w:tcPr>
            <w:tcW w:w="1080" w:type="dxa"/>
          </w:tcPr>
          <w:p w14:paraId="487435EA"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bl>
    <w:p w14:paraId="3C0C41B7" w14:textId="77777777" w:rsidR="006F1227"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ab/>
      </w:r>
    </w:p>
    <w:p w14:paraId="34103531" w14:textId="77777777" w:rsidR="006F1227" w:rsidRPr="009F79C0" w:rsidRDefault="006F1227" w:rsidP="006F1227">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4.11</w:t>
      </w:r>
      <w:r w:rsidR="00AB7A3F" w:rsidRPr="009F79C0">
        <w:rPr>
          <w:rFonts w:ascii="TH SarabunPSK" w:hAnsi="TH SarabunPSK" w:cs="TH SarabunPSK" w:hint="cs"/>
          <w:sz w:val="32"/>
          <w:szCs w:val="32"/>
        </w:rPr>
        <w:t xml:space="preserve"> </w:t>
      </w:r>
      <w:bookmarkStart w:id="41" w:name="_Hlk165575669"/>
      <w:r w:rsidR="00AB7A3F" w:rsidRPr="009F79C0">
        <w:rPr>
          <w:rFonts w:ascii="TH SarabunPSK" w:hAnsi="TH SarabunPSK" w:cs="TH SarabunPSK" w:hint="cs"/>
          <w:sz w:val="32"/>
          <w:szCs w:val="32"/>
          <w:cs/>
        </w:rPr>
        <w:t>ค่าเฉลี่ยและส่วนเบี่ยงเบนมาตรฐานของการปรับตัวในการฝึกซ้อมกีฬาว่ายน้ำตามชีวิตวิถีใหม่ของนักกีฬาว่ายน้ำ ภาคกลางเขต 1 ด้านร่างกาย</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 xml:space="preserve">ระดับมากที่สุด </w:t>
      </w:r>
    </w:p>
    <w:p w14:paraId="62343994" w14:textId="2BCF8DDC" w:rsidR="002A1F64"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w:t>
      </w:r>
      <w:r w:rsidRPr="009F79C0">
        <w:rPr>
          <w:rFonts w:ascii="TH SarabunPSK" w:hAnsi="TH SarabunPSK" w:cs="TH SarabunPSK" w:hint="cs"/>
          <w:noProof/>
          <w:position w:val="-4"/>
          <w:sz w:val="32"/>
          <w:szCs w:val="32"/>
        </w:rPr>
        <w:drawing>
          <wp:inline distT="0" distB="0" distL="0" distR="0" wp14:anchorId="5394316B" wp14:editId="7738A704">
            <wp:extent cx="146685" cy="181610"/>
            <wp:effectExtent l="0" t="0" r="5715" b="8890"/>
            <wp:docPr id="194881182"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rsidRPr="009F79C0">
        <w:rPr>
          <w:rFonts w:ascii="TH SarabunPSK" w:hAnsi="TH SarabunPSK" w:cs="TH SarabunPSK" w:hint="cs"/>
          <w:sz w:val="32"/>
          <w:szCs w:val="32"/>
        </w:rPr>
        <w:t>=4.77, S.D.=</w:t>
      </w:r>
      <w:r w:rsidRPr="009F79C0">
        <w:rPr>
          <w:rFonts w:ascii="TH SarabunPSK" w:hAnsi="TH SarabunPSK" w:cs="TH SarabunPSK" w:hint="cs"/>
          <w:sz w:val="32"/>
          <w:szCs w:val="32"/>
          <w:cs/>
        </w:rPr>
        <w:t>0.54</w:t>
      </w:r>
      <w:r w:rsidRPr="009F79C0">
        <w:rPr>
          <w:rFonts w:ascii="TH SarabunPSK" w:hAnsi="TH SarabunPSK" w:cs="TH SarabunPSK" w:hint="cs"/>
          <w:sz w:val="32"/>
          <w:szCs w:val="32"/>
        </w:rPr>
        <w:t>)</w:t>
      </w:r>
      <w:r w:rsidRPr="009F79C0">
        <w:rPr>
          <w:rFonts w:ascii="TH SarabunPSK" w:hAnsi="TH SarabunPSK" w:cs="TH SarabunPSK" w:hint="cs"/>
          <w:sz w:val="32"/>
          <w:szCs w:val="32"/>
          <w:cs/>
        </w:rPr>
        <w:t xml:space="preserve">  </w:t>
      </w:r>
      <w:bookmarkEnd w:id="41"/>
    </w:p>
    <w:p w14:paraId="19098D5D" w14:textId="77777777" w:rsidR="006F1227" w:rsidRPr="009F79C0" w:rsidRDefault="006F1227" w:rsidP="006F1227">
      <w:pPr>
        <w:tabs>
          <w:tab w:val="left" w:pos="864"/>
          <w:tab w:val="left" w:pos="1224"/>
          <w:tab w:val="left" w:pos="1584"/>
          <w:tab w:val="left" w:pos="1944"/>
        </w:tabs>
        <w:spacing w:after="0" w:line="240" w:lineRule="auto"/>
        <w:rPr>
          <w:rFonts w:ascii="TH SarabunPSK" w:hAnsi="TH SarabunPSK" w:cs="TH SarabunPSK"/>
          <w:sz w:val="32"/>
          <w:szCs w:val="32"/>
        </w:rPr>
      </w:pPr>
    </w:p>
    <w:p w14:paraId="4497CE49" w14:textId="77777777" w:rsidR="006F1227"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ตาราง 4.12</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ค่าเฉลี่ยและส่วนเบี่ยงเบนมาตรฐานของการปรับตัวในการฝึกซ้อมกีฬาว่ายน้ำตามชีวิต</w:t>
      </w:r>
    </w:p>
    <w:p w14:paraId="39235494" w14:textId="1E80E6C1" w:rsidR="006F1227" w:rsidRPr="009F79C0" w:rsidRDefault="006F1227" w:rsidP="006F1227">
      <w:pPr>
        <w:tabs>
          <w:tab w:val="left" w:pos="864"/>
          <w:tab w:val="left" w:pos="1224"/>
          <w:tab w:val="left" w:pos="1584"/>
          <w:tab w:val="left" w:pos="1944"/>
        </w:tabs>
        <w:spacing w:after="0" w:line="240" w:lineRule="auto"/>
        <w:rPr>
          <w:rFonts w:ascii="TH SarabunPSK" w:hAnsi="TH SarabunPSK" w:cs="TH SarabunPSK"/>
          <w:szCs w:val="24"/>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วิถีใหม่ของนักกีฬาว่ายน้ำ ภาคกลางเขต 1</w:t>
      </w:r>
      <w:r w:rsidR="00AB7A3F" w:rsidRPr="009F79C0">
        <w:rPr>
          <w:rFonts w:ascii="TH SarabunPSK" w:hAnsi="TH SarabunPSK" w:cs="TH SarabunPSK" w:hint="cs"/>
          <w:color w:val="00B050"/>
          <w:sz w:val="32"/>
          <w:szCs w:val="32"/>
          <w:cs/>
        </w:rPr>
        <w:t xml:space="preserve"> </w:t>
      </w:r>
      <w:proofErr w:type="spellStart"/>
      <w:r w:rsidR="00AB7A3F" w:rsidRPr="009F79C0">
        <w:rPr>
          <w:rFonts w:ascii="TH SarabunPSK" w:hAnsi="TH SarabunPSK" w:cs="TH SarabunPSK" w:hint="cs"/>
          <w:sz w:val="32"/>
          <w:szCs w:val="32"/>
          <w:cs/>
        </w:rPr>
        <w:t>ด้า</w:t>
      </w:r>
      <w:proofErr w:type="spellEnd"/>
      <w:r w:rsidR="00AB7A3F" w:rsidRPr="009F79C0">
        <w:rPr>
          <w:rFonts w:ascii="TH SarabunPSK" w:hAnsi="TH SarabunPSK" w:cs="TH SarabunPSK" w:hint="cs"/>
          <w:sz w:val="32"/>
          <w:szCs w:val="32"/>
          <w:cs/>
        </w:rPr>
        <w:t>นอ</w:t>
      </w:r>
      <w:proofErr w:type="spellStart"/>
      <w:r w:rsidR="00AB7A3F" w:rsidRPr="009F79C0">
        <w:rPr>
          <w:rFonts w:ascii="TH SarabunPSK" w:hAnsi="TH SarabunPSK" w:cs="TH SarabunPSK" w:hint="cs"/>
          <w:sz w:val="32"/>
          <w:szCs w:val="32"/>
          <w:cs/>
        </w:rPr>
        <w:t>ัต</w:t>
      </w:r>
      <w:proofErr w:type="spellEnd"/>
      <w:r w:rsidR="00AB7A3F" w:rsidRPr="009F79C0">
        <w:rPr>
          <w:rFonts w:ascii="TH SarabunPSK" w:hAnsi="TH SarabunPSK" w:cs="TH SarabunPSK" w:hint="cs"/>
          <w:sz w:val="32"/>
          <w:szCs w:val="32"/>
          <w:cs/>
        </w:rPr>
        <w:t>มโนทัศน์</w:t>
      </w:r>
    </w:p>
    <w:p w14:paraId="5F1DDD2C" w14:textId="77777777" w:rsidR="006F1227" w:rsidRPr="009F79C0" w:rsidRDefault="006F1227" w:rsidP="006F1227">
      <w:pPr>
        <w:tabs>
          <w:tab w:val="left" w:pos="864"/>
          <w:tab w:val="left" w:pos="1224"/>
          <w:tab w:val="left" w:pos="1584"/>
          <w:tab w:val="left" w:pos="1944"/>
        </w:tabs>
        <w:spacing w:after="0" w:line="240" w:lineRule="auto"/>
        <w:rPr>
          <w:rFonts w:ascii="TH SarabunPSK" w:hAnsi="TH SarabunPSK" w:cs="TH SarabunPSK"/>
          <w:sz w:val="32"/>
          <w:szCs w:val="36"/>
        </w:rPr>
      </w:pPr>
    </w:p>
    <w:tbl>
      <w:tblPr>
        <w:tblStyle w:val="41"/>
        <w:tblW w:w="8460" w:type="dxa"/>
        <w:tblLayout w:type="fixed"/>
        <w:tblLook w:val="0000" w:firstRow="0" w:lastRow="0" w:firstColumn="0" w:lastColumn="0" w:noHBand="0" w:noVBand="0"/>
      </w:tblPr>
      <w:tblGrid>
        <w:gridCol w:w="5490"/>
        <w:gridCol w:w="990"/>
        <w:gridCol w:w="900"/>
        <w:gridCol w:w="1080"/>
      </w:tblGrid>
      <w:tr w:rsidR="00AB7A3F" w:rsidRPr="009F79C0" w14:paraId="2BF3A012" w14:textId="77777777" w:rsidTr="00CF5701">
        <w:trPr>
          <w:trHeight w:val="340"/>
        </w:trPr>
        <w:tc>
          <w:tcPr>
            <w:tcW w:w="5490" w:type="dxa"/>
            <w:tcBorders>
              <w:bottom w:val="single" w:sz="4" w:space="0" w:color="auto"/>
            </w:tcBorders>
          </w:tcPr>
          <w:p w14:paraId="17CE1C57" w14:textId="77777777" w:rsidR="00AB7A3F" w:rsidRPr="009F79C0" w:rsidRDefault="00AB7A3F" w:rsidP="006F1227">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รายการ</w:t>
            </w:r>
          </w:p>
        </w:tc>
        <w:tc>
          <w:tcPr>
            <w:tcW w:w="990" w:type="dxa"/>
            <w:tcBorders>
              <w:bottom w:val="single" w:sz="4" w:space="0" w:color="auto"/>
            </w:tcBorders>
          </w:tcPr>
          <w:p w14:paraId="59220062" w14:textId="77777777" w:rsidR="00AB7A3F" w:rsidRPr="009F79C0" w:rsidRDefault="00AB7A3F" w:rsidP="006F1227">
            <w:pPr>
              <w:tabs>
                <w:tab w:val="left" w:pos="864"/>
                <w:tab w:val="left" w:pos="1224"/>
                <w:tab w:val="left" w:pos="1584"/>
                <w:tab w:val="left" w:pos="1944"/>
              </w:tabs>
              <w:rPr>
                <w:rFonts w:eastAsia="Times New Roman" w:cs="TH SarabunPSK"/>
                <w:szCs w:val="32"/>
                <w:cs/>
              </w:rPr>
            </w:pPr>
            <w:r w:rsidRPr="009F79C0">
              <w:rPr>
                <w:rFonts w:asciiTheme="minorHAnsi" w:eastAsiaTheme="minorHAnsi" w:hAnsiTheme="minorHAnsi" w:cs="TH SarabunPSK"/>
                <w:position w:val="-4"/>
                <w:sz w:val="22"/>
                <w:szCs w:val="32"/>
              </w:rPr>
              <w:object w:dxaOrig="200" w:dyaOrig="240" w14:anchorId="6FE6C4F5">
                <v:shape id="_x0000_i1034" type="#_x0000_t75" style="width:11pt;height:15.55pt" o:ole="" fillcolor="window">
                  <v:imagedata r:id="rId19" o:title=""/>
                </v:shape>
                <o:OLEObject Type="Embed" ProgID="Equation.3" ShapeID="_x0000_i1034" DrawAspect="Content" ObjectID="_1778150079" r:id="rId28"/>
              </w:object>
            </w:r>
          </w:p>
        </w:tc>
        <w:tc>
          <w:tcPr>
            <w:tcW w:w="900" w:type="dxa"/>
            <w:tcBorders>
              <w:bottom w:val="single" w:sz="4" w:space="0" w:color="auto"/>
            </w:tcBorders>
          </w:tcPr>
          <w:p w14:paraId="08759416" w14:textId="77777777" w:rsidR="00AB7A3F" w:rsidRPr="009F79C0" w:rsidRDefault="00AB7A3F" w:rsidP="006F1227">
            <w:pPr>
              <w:tabs>
                <w:tab w:val="left" w:pos="864"/>
                <w:tab w:val="left" w:pos="1224"/>
                <w:tab w:val="left" w:pos="1584"/>
                <w:tab w:val="left" w:pos="1944"/>
              </w:tabs>
              <w:rPr>
                <w:rFonts w:eastAsia="Times New Roman" w:cs="TH SarabunPSK"/>
                <w:szCs w:val="32"/>
                <w:cs/>
              </w:rPr>
            </w:pPr>
            <w:r w:rsidRPr="009F79C0">
              <w:rPr>
                <w:rFonts w:cs="TH SarabunPSK"/>
                <w:szCs w:val="32"/>
              </w:rPr>
              <w:t>S.D.</w:t>
            </w:r>
          </w:p>
        </w:tc>
        <w:tc>
          <w:tcPr>
            <w:tcW w:w="1080" w:type="dxa"/>
            <w:tcBorders>
              <w:bottom w:val="single" w:sz="4" w:space="0" w:color="auto"/>
            </w:tcBorders>
          </w:tcPr>
          <w:p w14:paraId="21BEB35C" w14:textId="77777777" w:rsidR="00AB7A3F" w:rsidRPr="009F79C0" w:rsidRDefault="00AB7A3F" w:rsidP="006F1227">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ระดับ</w:t>
            </w:r>
          </w:p>
        </w:tc>
      </w:tr>
      <w:tr w:rsidR="00AB7A3F" w:rsidRPr="009F79C0" w14:paraId="45303DC2" w14:textId="77777777" w:rsidTr="00CF5701">
        <w:trPr>
          <w:trHeight w:val="215"/>
        </w:trPr>
        <w:tc>
          <w:tcPr>
            <w:tcW w:w="5490" w:type="dxa"/>
            <w:tcBorders>
              <w:bottom w:val="nil"/>
            </w:tcBorders>
          </w:tcPr>
          <w:p w14:paraId="3C50AF9A" w14:textId="13E2BA03" w:rsidR="00AB7A3F" w:rsidRPr="009F79C0" w:rsidRDefault="00AB7A3F" w:rsidP="006F1227">
            <w:pPr>
              <w:tabs>
                <w:tab w:val="left" w:pos="864"/>
                <w:tab w:val="left" w:pos="1224"/>
                <w:tab w:val="left" w:pos="1584"/>
                <w:tab w:val="left" w:pos="1944"/>
              </w:tabs>
              <w:jc w:val="left"/>
              <w:rPr>
                <w:rFonts w:cs="TH SarabunPSK"/>
                <w:szCs w:val="32"/>
              </w:rPr>
            </w:pPr>
            <w:r w:rsidRPr="009F79C0">
              <w:rPr>
                <w:rFonts w:cs="TH SarabunPSK"/>
                <w:szCs w:val="32"/>
                <w:cs/>
              </w:rPr>
              <w:t>1</w:t>
            </w:r>
            <w:r w:rsidR="006F1227" w:rsidRPr="009F79C0">
              <w:rPr>
                <w:rFonts w:cs="TH SarabunPSK"/>
                <w:szCs w:val="32"/>
              </w:rPr>
              <w:t>.</w:t>
            </w:r>
            <w:r w:rsidRPr="009F79C0">
              <w:rPr>
                <w:rFonts w:cs="TH SarabunPSK"/>
                <w:szCs w:val="32"/>
                <w:cs/>
              </w:rPr>
              <w:t xml:space="preserve"> ข้าพเจ้ารู้สึกกระตือรือร้นในการปฏิบัติตนตามมาตรการของสระว่ายน้ำ ขณะฝึกซ้อมกีฬาว่ายน้ำอยู่เสมอ</w:t>
            </w:r>
          </w:p>
        </w:tc>
        <w:tc>
          <w:tcPr>
            <w:tcW w:w="990" w:type="dxa"/>
            <w:tcBorders>
              <w:bottom w:val="nil"/>
            </w:tcBorders>
          </w:tcPr>
          <w:p w14:paraId="7E6D7158"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4.80</w:t>
            </w:r>
          </w:p>
        </w:tc>
        <w:tc>
          <w:tcPr>
            <w:tcW w:w="900" w:type="dxa"/>
            <w:tcBorders>
              <w:bottom w:val="nil"/>
            </w:tcBorders>
          </w:tcPr>
          <w:p w14:paraId="47A24B55"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0.54</w:t>
            </w:r>
          </w:p>
        </w:tc>
        <w:tc>
          <w:tcPr>
            <w:tcW w:w="1080" w:type="dxa"/>
            <w:tcBorders>
              <w:bottom w:val="nil"/>
            </w:tcBorders>
          </w:tcPr>
          <w:p w14:paraId="3830DA37"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57B2707B" w14:textId="77777777" w:rsidTr="00CF5701">
        <w:trPr>
          <w:trHeight w:val="288"/>
        </w:trPr>
        <w:tc>
          <w:tcPr>
            <w:tcW w:w="5490" w:type="dxa"/>
            <w:tcBorders>
              <w:top w:val="nil"/>
              <w:bottom w:val="nil"/>
            </w:tcBorders>
          </w:tcPr>
          <w:p w14:paraId="66BE03C8" w14:textId="08DD34B2" w:rsidR="00AB7A3F" w:rsidRPr="009F79C0" w:rsidRDefault="00AB7A3F" w:rsidP="006F1227">
            <w:pPr>
              <w:tabs>
                <w:tab w:val="left" w:pos="864"/>
                <w:tab w:val="left" w:pos="1224"/>
                <w:tab w:val="left" w:pos="1584"/>
                <w:tab w:val="left" w:pos="1944"/>
              </w:tabs>
              <w:jc w:val="left"/>
              <w:rPr>
                <w:rFonts w:cs="TH SarabunPSK"/>
                <w:szCs w:val="32"/>
              </w:rPr>
            </w:pPr>
            <w:r w:rsidRPr="009F79C0">
              <w:rPr>
                <w:rFonts w:cs="TH SarabunPSK"/>
                <w:szCs w:val="32"/>
                <w:cs/>
              </w:rPr>
              <w:t>2</w:t>
            </w:r>
            <w:r w:rsidR="006F1227" w:rsidRPr="009F79C0">
              <w:rPr>
                <w:rFonts w:cs="TH SarabunPSK"/>
                <w:szCs w:val="32"/>
              </w:rPr>
              <w:t>.</w:t>
            </w:r>
            <w:r w:rsidRPr="009F79C0">
              <w:rPr>
                <w:rFonts w:cs="TH SarabunPSK"/>
                <w:szCs w:val="32"/>
                <w:cs/>
              </w:rPr>
              <w:t xml:space="preserve"> ข้าพเจ้ารู้สึกว่าตนเองสามารถปรับตัวให้เข้ากับการฝึกซ้อมกีฬาว่ายน้ำตามวิถีชีวิตใหม่ได้อย่างดี</w:t>
            </w:r>
          </w:p>
        </w:tc>
        <w:tc>
          <w:tcPr>
            <w:tcW w:w="990" w:type="dxa"/>
            <w:tcBorders>
              <w:top w:val="nil"/>
              <w:bottom w:val="nil"/>
            </w:tcBorders>
          </w:tcPr>
          <w:p w14:paraId="22A3F45D"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4.77</w:t>
            </w:r>
          </w:p>
        </w:tc>
        <w:tc>
          <w:tcPr>
            <w:tcW w:w="900" w:type="dxa"/>
            <w:tcBorders>
              <w:top w:val="nil"/>
              <w:bottom w:val="nil"/>
            </w:tcBorders>
          </w:tcPr>
          <w:p w14:paraId="06E24C0F"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0.55</w:t>
            </w:r>
          </w:p>
        </w:tc>
        <w:tc>
          <w:tcPr>
            <w:tcW w:w="1080" w:type="dxa"/>
            <w:tcBorders>
              <w:top w:val="nil"/>
              <w:bottom w:val="nil"/>
            </w:tcBorders>
          </w:tcPr>
          <w:p w14:paraId="328C9EBC"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4D2F5805" w14:textId="77777777" w:rsidTr="00CF5701">
        <w:trPr>
          <w:trHeight w:val="342"/>
        </w:trPr>
        <w:tc>
          <w:tcPr>
            <w:tcW w:w="5490" w:type="dxa"/>
            <w:tcBorders>
              <w:top w:val="nil"/>
              <w:bottom w:val="nil"/>
            </w:tcBorders>
          </w:tcPr>
          <w:p w14:paraId="739204E2" w14:textId="4AA32385" w:rsidR="00AB7A3F" w:rsidRPr="009F79C0" w:rsidRDefault="00AB7A3F" w:rsidP="006F1227">
            <w:pPr>
              <w:tabs>
                <w:tab w:val="left" w:pos="864"/>
                <w:tab w:val="left" w:pos="1224"/>
                <w:tab w:val="left" w:pos="1584"/>
                <w:tab w:val="left" w:pos="1944"/>
              </w:tabs>
              <w:jc w:val="left"/>
              <w:rPr>
                <w:rFonts w:cs="TH SarabunPSK"/>
                <w:szCs w:val="32"/>
              </w:rPr>
            </w:pPr>
            <w:r w:rsidRPr="009F79C0">
              <w:rPr>
                <w:rFonts w:cs="TH SarabunPSK"/>
                <w:szCs w:val="32"/>
                <w:cs/>
              </w:rPr>
              <w:t>3</w:t>
            </w:r>
            <w:r w:rsidR="006F1227" w:rsidRPr="009F79C0">
              <w:rPr>
                <w:rFonts w:cs="TH SarabunPSK"/>
                <w:szCs w:val="32"/>
              </w:rPr>
              <w:t>.</w:t>
            </w:r>
            <w:r w:rsidRPr="009F79C0">
              <w:rPr>
                <w:rFonts w:cs="TH SarabunPSK"/>
                <w:szCs w:val="32"/>
                <w:cs/>
              </w:rPr>
              <w:t xml:space="preserve"> ข้าพเจ้ารู้สึกว่ามาตรการป้องกันความเสี่ยงของสระว่ายน้ำมีความปลอดภัย</w:t>
            </w:r>
          </w:p>
        </w:tc>
        <w:tc>
          <w:tcPr>
            <w:tcW w:w="990" w:type="dxa"/>
            <w:tcBorders>
              <w:top w:val="nil"/>
              <w:bottom w:val="nil"/>
            </w:tcBorders>
          </w:tcPr>
          <w:p w14:paraId="43D24903"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4.75</w:t>
            </w:r>
          </w:p>
        </w:tc>
        <w:tc>
          <w:tcPr>
            <w:tcW w:w="900" w:type="dxa"/>
            <w:tcBorders>
              <w:top w:val="nil"/>
              <w:bottom w:val="nil"/>
            </w:tcBorders>
          </w:tcPr>
          <w:p w14:paraId="7547DC1E"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0.62</w:t>
            </w:r>
          </w:p>
        </w:tc>
        <w:tc>
          <w:tcPr>
            <w:tcW w:w="1080" w:type="dxa"/>
            <w:tcBorders>
              <w:top w:val="nil"/>
              <w:bottom w:val="nil"/>
            </w:tcBorders>
          </w:tcPr>
          <w:p w14:paraId="60D4578B"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28BD3B49" w14:textId="77777777" w:rsidTr="00CF5701">
        <w:trPr>
          <w:trHeight w:val="52"/>
        </w:trPr>
        <w:tc>
          <w:tcPr>
            <w:tcW w:w="5490" w:type="dxa"/>
            <w:tcBorders>
              <w:top w:val="nil"/>
              <w:bottom w:val="nil"/>
            </w:tcBorders>
          </w:tcPr>
          <w:p w14:paraId="2C50A091" w14:textId="2F94ED1A" w:rsidR="00AB7A3F" w:rsidRPr="009F79C0" w:rsidRDefault="00AB7A3F" w:rsidP="006F1227">
            <w:pPr>
              <w:tabs>
                <w:tab w:val="left" w:pos="864"/>
                <w:tab w:val="left" w:pos="1224"/>
                <w:tab w:val="left" w:pos="1584"/>
                <w:tab w:val="left" w:pos="1944"/>
              </w:tabs>
              <w:jc w:val="left"/>
              <w:rPr>
                <w:rFonts w:cs="TH SarabunPSK"/>
                <w:szCs w:val="32"/>
              </w:rPr>
            </w:pPr>
            <w:r w:rsidRPr="009F79C0">
              <w:rPr>
                <w:rFonts w:cs="TH SarabunPSK"/>
                <w:szCs w:val="32"/>
                <w:cs/>
              </w:rPr>
              <w:t>4</w:t>
            </w:r>
            <w:r w:rsidR="006F1227" w:rsidRPr="009F79C0">
              <w:rPr>
                <w:rFonts w:cs="TH SarabunPSK"/>
                <w:szCs w:val="32"/>
              </w:rPr>
              <w:t>.</w:t>
            </w:r>
            <w:r w:rsidRPr="009F79C0">
              <w:rPr>
                <w:rFonts w:cs="TH SarabunPSK"/>
                <w:szCs w:val="32"/>
                <w:cs/>
              </w:rPr>
              <w:t xml:space="preserve"> ข้าพเจ้าคิดว่าการปฏิบัติตนตามมาตรการป้องกันความเสี่ยงอยู่ตลอดเวลาเป็นเรื่องยุ่งยาก</w:t>
            </w:r>
          </w:p>
        </w:tc>
        <w:tc>
          <w:tcPr>
            <w:tcW w:w="990" w:type="dxa"/>
            <w:tcBorders>
              <w:top w:val="nil"/>
              <w:bottom w:val="nil"/>
            </w:tcBorders>
          </w:tcPr>
          <w:p w14:paraId="2C2CB1F8"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3.48</w:t>
            </w:r>
          </w:p>
        </w:tc>
        <w:tc>
          <w:tcPr>
            <w:tcW w:w="900" w:type="dxa"/>
            <w:tcBorders>
              <w:top w:val="nil"/>
              <w:bottom w:val="nil"/>
            </w:tcBorders>
          </w:tcPr>
          <w:p w14:paraId="49B44206"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1.06</w:t>
            </w:r>
          </w:p>
        </w:tc>
        <w:tc>
          <w:tcPr>
            <w:tcW w:w="1080" w:type="dxa"/>
            <w:tcBorders>
              <w:top w:val="nil"/>
              <w:bottom w:val="nil"/>
            </w:tcBorders>
          </w:tcPr>
          <w:p w14:paraId="2355AC3C"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cs/>
              </w:rPr>
              <w:t>ปานกลาง</w:t>
            </w:r>
          </w:p>
        </w:tc>
      </w:tr>
      <w:tr w:rsidR="00AB7A3F" w:rsidRPr="009F79C0" w14:paraId="70052676" w14:textId="77777777" w:rsidTr="00CF5701">
        <w:trPr>
          <w:trHeight w:val="342"/>
        </w:trPr>
        <w:tc>
          <w:tcPr>
            <w:tcW w:w="5490" w:type="dxa"/>
          </w:tcPr>
          <w:p w14:paraId="7E982FEA"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cs/>
              </w:rPr>
              <w:t>รวม</w:t>
            </w:r>
          </w:p>
        </w:tc>
        <w:tc>
          <w:tcPr>
            <w:tcW w:w="990" w:type="dxa"/>
          </w:tcPr>
          <w:p w14:paraId="2F732064"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4.45</w:t>
            </w:r>
          </w:p>
        </w:tc>
        <w:tc>
          <w:tcPr>
            <w:tcW w:w="900" w:type="dxa"/>
          </w:tcPr>
          <w:p w14:paraId="6EAE63E2"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rPr>
              <w:t>0.51</w:t>
            </w:r>
          </w:p>
        </w:tc>
        <w:tc>
          <w:tcPr>
            <w:tcW w:w="1080" w:type="dxa"/>
          </w:tcPr>
          <w:p w14:paraId="333AC0D9" w14:textId="77777777" w:rsidR="00AB7A3F" w:rsidRPr="009F79C0" w:rsidRDefault="00AB7A3F" w:rsidP="006F1227">
            <w:pPr>
              <w:tabs>
                <w:tab w:val="left" w:pos="864"/>
                <w:tab w:val="left" w:pos="1224"/>
                <w:tab w:val="left" w:pos="1584"/>
                <w:tab w:val="left" w:pos="1944"/>
              </w:tabs>
              <w:rPr>
                <w:rFonts w:cs="TH SarabunPSK"/>
                <w:szCs w:val="32"/>
              </w:rPr>
            </w:pPr>
            <w:r w:rsidRPr="009F79C0">
              <w:rPr>
                <w:rFonts w:cs="TH SarabunPSK"/>
                <w:szCs w:val="32"/>
                <w:cs/>
              </w:rPr>
              <w:t>มาก</w:t>
            </w:r>
          </w:p>
        </w:tc>
      </w:tr>
    </w:tbl>
    <w:p w14:paraId="70829FAE" w14:textId="77777777" w:rsidR="006F1227" w:rsidRPr="009F79C0" w:rsidRDefault="006F1227" w:rsidP="006F1227">
      <w:pPr>
        <w:tabs>
          <w:tab w:val="left" w:pos="864"/>
          <w:tab w:val="left" w:pos="1224"/>
          <w:tab w:val="left" w:pos="1584"/>
          <w:tab w:val="left" w:pos="1944"/>
        </w:tabs>
        <w:spacing w:after="0" w:line="240" w:lineRule="auto"/>
        <w:rPr>
          <w:rFonts w:ascii="TH SarabunPSK" w:hAnsi="TH SarabunPSK" w:cs="TH SarabunPSK"/>
          <w:sz w:val="32"/>
          <w:szCs w:val="32"/>
        </w:rPr>
      </w:pPr>
    </w:p>
    <w:p w14:paraId="21804E29" w14:textId="2C742DDC" w:rsidR="00AC172D" w:rsidRPr="009F79C0" w:rsidRDefault="006F1227" w:rsidP="006F1227">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4.12</w:t>
      </w:r>
      <w:r w:rsidR="00AB7A3F" w:rsidRPr="009F79C0">
        <w:rPr>
          <w:rFonts w:ascii="TH SarabunPSK" w:hAnsi="TH SarabunPSK" w:cs="TH SarabunPSK" w:hint="cs"/>
          <w:sz w:val="32"/>
          <w:szCs w:val="32"/>
        </w:rPr>
        <w:t xml:space="preserve"> </w:t>
      </w:r>
      <w:bookmarkStart w:id="42" w:name="_Hlk165575696"/>
      <w:r w:rsidR="00AB7A3F" w:rsidRPr="009F79C0">
        <w:rPr>
          <w:rFonts w:ascii="TH SarabunPSK" w:hAnsi="TH SarabunPSK" w:cs="TH SarabunPSK" w:hint="cs"/>
          <w:sz w:val="32"/>
          <w:szCs w:val="32"/>
          <w:cs/>
        </w:rPr>
        <w:t xml:space="preserve">ค่าเฉลี่ยและส่วนเบี่ยงเบนมาตรฐานของการปรับตัวในการฝึกซ้อมกีฬาว่ายน้ำตามชีวิตวิถีใหม่ของนักกีฬาว่ายน้ำ ภาคกลางเขต 1 </w:t>
      </w:r>
      <w:proofErr w:type="spellStart"/>
      <w:r w:rsidR="00AB7A3F" w:rsidRPr="009F79C0">
        <w:rPr>
          <w:rFonts w:ascii="TH SarabunPSK" w:hAnsi="TH SarabunPSK" w:cs="TH SarabunPSK" w:hint="cs"/>
          <w:sz w:val="32"/>
          <w:szCs w:val="32"/>
          <w:cs/>
        </w:rPr>
        <w:t>ด้า</w:t>
      </w:r>
      <w:proofErr w:type="spellEnd"/>
      <w:r w:rsidR="00AB7A3F" w:rsidRPr="009F79C0">
        <w:rPr>
          <w:rFonts w:ascii="TH SarabunPSK" w:hAnsi="TH SarabunPSK" w:cs="TH SarabunPSK" w:hint="cs"/>
          <w:sz w:val="32"/>
          <w:szCs w:val="32"/>
          <w:cs/>
        </w:rPr>
        <w:t>นอ</w:t>
      </w:r>
      <w:proofErr w:type="spellStart"/>
      <w:r w:rsidR="00AB7A3F" w:rsidRPr="009F79C0">
        <w:rPr>
          <w:rFonts w:ascii="TH SarabunPSK" w:hAnsi="TH SarabunPSK" w:cs="TH SarabunPSK" w:hint="cs"/>
          <w:sz w:val="32"/>
          <w:szCs w:val="32"/>
          <w:cs/>
        </w:rPr>
        <w:t>ัต</w:t>
      </w:r>
      <w:proofErr w:type="spellEnd"/>
      <w:r w:rsidR="00AB7A3F" w:rsidRPr="009F79C0">
        <w:rPr>
          <w:rFonts w:ascii="TH SarabunPSK" w:hAnsi="TH SarabunPSK" w:cs="TH SarabunPSK" w:hint="cs"/>
          <w:sz w:val="32"/>
          <w:szCs w:val="32"/>
          <w:cs/>
        </w:rPr>
        <w:t>มโนทัศน์</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 xml:space="preserve">ระดับมาก </w:t>
      </w:r>
      <w:r w:rsidR="00AB7A3F" w:rsidRPr="009F79C0">
        <w:rPr>
          <w:rFonts w:ascii="TH SarabunPSK" w:hAnsi="TH SarabunPSK" w:cs="TH SarabunPSK" w:hint="cs"/>
          <w:sz w:val="32"/>
          <w:szCs w:val="32"/>
        </w:rPr>
        <w:t>(</w:t>
      </w:r>
      <w:r w:rsidR="00AB7A3F" w:rsidRPr="009F79C0">
        <w:rPr>
          <w:rFonts w:ascii="TH SarabunPSK" w:hAnsi="TH SarabunPSK" w:cs="TH SarabunPSK" w:hint="cs"/>
          <w:noProof/>
          <w:position w:val="-4"/>
          <w:sz w:val="32"/>
          <w:szCs w:val="32"/>
        </w:rPr>
        <w:drawing>
          <wp:inline distT="0" distB="0" distL="0" distR="0" wp14:anchorId="536C39CA" wp14:editId="79F1E59A">
            <wp:extent cx="146685" cy="181610"/>
            <wp:effectExtent l="0" t="0" r="5715" b="8890"/>
            <wp:docPr id="322808451"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 xml:space="preserve">4.45 </w:t>
      </w:r>
      <w:r w:rsidR="00AB7A3F" w:rsidRPr="009F79C0">
        <w:rPr>
          <w:rFonts w:ascii="TH SarabunPSK" w:hAnsi="TH SarabunPSK" w:cs="TH SarabunPSK" w:hint="cs"/>
          <w:sz w:val="32"/>
          <w:szCs w:val="32"/>
        </w:rPr>
        <w:t>, S.D.=</w:t>
      </w:r>
      <w:r w:rsidR="00AB7A3F" w:rsidRPr="009F79C0">
        <w:rPr>
          <w:rFonts w:ascii="TH SarabunPSK" w:hAnsi="TH SarabunPSK" w:cs="TH SarabunPSK" w:hint="cs"/>
          <w:sz w:val="32"/>
          <w:szCs w:val="32"/>
          <w:cs/>
        </w:rPr>
        <w:t>0.51</w:t>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 xml:space="preserve">  </w:t>
      </w:r>
      <w:bookmarkEnd w:id="42"/>
    </w:p>
    <w:p w14:paraId="047F4C76" w14:textId="77777777" w:rsidR="006F1227" w:rsidRPr="009F79C0" w:rsidRDefault="006F1227" w:rsidP="006F1227">
      <w:pPr>
        <w:tabs>
          <w:tab w:val="left" w:pos="864"/>
          <w:tab w:val="left" w:pos="1224"/>
          <w:tab w:val="left" w:pos="1584"/>
          <w:tab w:val="left" w:pos="1944"/>
        </w:tabs>
        <w:spacing w:after="0" w:line="240" w:lineRule="auto"/>
        <w:rPr>
          <w:rFonts w:ascii="TH SarabunPSK" w:hAnsi="TH SarabunPSK" w:cs="TH SarabunPSK"/>
          <w:sz w:val="32"/>
          <w:szCs w:val="32"/>
        </w:rPr>
      </w:pPr>
    </w:p>
    <w:p w14:paraId="672B6A0D" w14:textId="77777777" w:rsidR="006F1227" w:rsidRPr="009F79C0" w:rsidRDefault="00AB7A3F" w:rsidP="006F1227">
      <w:pPr>
        <w:tabs>
          <w:tab w:val="left" w:pos="864"/>
          <w:tab w:val="left" w:pos="1224"/>
          <w:tab w:val="left" w:pos="1584"/>
          <w:tab w:val="left" w:pos="1944"/>
        </w:tabs>
        <w:spacing w:after="0" w:line="240" w:lineRule="auto"/>
        <w:ind w:right="-216"/>
        <w:rPr>
          <w:rFonts w:ascii="TH SarabunPSK" w:hAnsi="TH SarabunPSK" w:cs="TH SarabunPSK"/>
          <w:sz w:val="32"/>
          <w:szCs w:val="32"/>
        </w:rPr>
      </w:pPr>
      <w:r w:rsidRPr="009F79C0">
        <w:rPr>
          <w:rFonts w:ascii="TH SarabunPSK" w:hAnsi="TH SarabunPSK" w:cs="TH SarabunPSK" w:hint="cs"/>
          <w:sz w:val="32"/>
          <w:szCs w:val="32"/>
          <w:cs/>
        </w:rPr>
        <w:t>ตาราง 4.13</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ค่าเฉลี่ยและส่วนเบี่ยงเบนมาตรฐานของการปรับตัวในการฝึกซ้อมกีฬาว่ายน้ำตามชีวิตวิถี</w:t>
      </w:r>
    </w:p>
    <w:p w14:paraId="79E1D2C0" w14:textId="7A270A64" w:rsidR="00AC172D" w:rsidRPr="009F79C0" w:rsidRDefault="006F1227" w:rsidP="006F1227">
      <w:pPr>
        <w:tabs>
          <w:tab w:val="left" w:pos="864"/>
          <w:tab w:val="left" w:pos="1224"/>
          <w:tab w:val="left" w:pos="1584"/>
          <w:tab w:val="left" w:pos="1944"/>
        </w:tabs>
        <w:spacing w:after="0" w:line="240" w:lineRule="auto"/>
        <w:ind w:right="-216"/>
        <w:rPr>
          <w:rFonts w:ascii="TH SarabunPSK" w:hAnsi="TH SarabunPSK" w:cs="TH SarabunPSK"/>
          <w:color w:val="00B050"/>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ใหม่ของนักกีฬาว่ายน้ำ ภาคกลางเขต 1</w:t>
      </w:r>
      <w:r w:rsidR="00AB7A3F" w:rsidRPr="009F79C0">
        <w:rPr>
          <w:rFonts w:ascii="TH SarabunPSK" w:hAnsi="TH SarabunPSK" w:cs="TH SarabunPSK" w:hint="cs"/>
          <w:color w:val="00B050"/>
          <w:sz w:val="32"/>
          <w:szCs w:val="32"/>
          <w:cs/>
        </w:rPr>
        <w:t xml:space="preserve"> </w:t>
      </w:r>
      <w:r w:rsidR="00AB7A3F" w:rsidRPr="009F79C0">
        <w:rPr>
          <w:rFonts w:ascii="TH SarabunPSK" w:hAnsi="TH SarabunPSK" w:cs="TH SarabunPSK" w:hint="cs"/>
          <w:sz w:val="32"/>
          <w:szCs w:val="32"/>
          <w:cs/>
        </w:rPr>
        <w:t>ด้านบทบาทหน้าที่</w:t>
      </w:r>
    </w:p>
    <w:p w14:paraId="31D60D9D" w14:textId="77777777" w:rsidR="006F1227" w:rsidRPr="009F79C0" w:rsidRDefault="006F1227" w:rsidP="006F1227">
      <w:pPr>
        <w:tabs>
          <w:tab w:val="left" w:pos="864"/>
          <w:tab w:val="left" w:pos="1224"/>
          <w:tab w:val="left" w:pos="1584"/>
          <w:tab w:val="left" w:pos="1944"/>
        </w:tabs>
        <w:spacing w:after="0" w:line="240" w:lineRule="auto"/>
        <w:ind w:right="-216"/>
        <w:rPr>
          <w:rFonts w:ascii="TH SarabunPSK" w:hAnsi="TH SarabunPSK" w:cs="TH SarabunPSK"/>
          <w:color w:val="00B050"/>
          <w:sz w:val="32"/>
          <w:szCs w:val="32"/>
        </w:rPr>
      </w:pPr>
    </w:p>
    <w:tbl>
      <w:tblPr>
        <w:tblStyle w:val="41"/>
        <w:tblW w:w="8460" w:type="dxa"/>
        <w:tblLayout w:type="fixed"/>
        <w:tblLook w:val="0000" w:firstRow="0" w:lastRow="0" w:firstColumn="0" w:lastColumn="0" w:noHBand="0" w:noVBand="0"/>
      </w:tblPr>
      <w:tblGrid>
        <w:gridCol w:w="5490"/>
        <w:gridCol w:w="990"/>
        <w:gridCol w:w="900"/>
        <w:gridCol w:w="1080"/>
      </w:tblGrid>
      <w:tr w:rsidR="00AB7A3F" w:rsidRPr="009F79C0" w14:paraId="30A2D9F3" w14:textId="77777777" w:rsidTr="00CF5701">
        <w:trPr>
          <w:trHeight w:val="340"/>
        </w:trPr>
        <w:tc>
          <w:tcPr>
            <w:tcW w:w="5490" w:type="dxa"/>
            <w:tcBorders>
              <w:bottom w:val="single" w:sz="4" w:space="0" w:color="auto"/>
            </w:tcBorders>
          </w:tcPr>
          <w:p w14:paraId="49AB78EA"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รายการ</w:t>
            </w:r>
          </w:p>
        </w:tc>
        <w:tc>
          <w:tcPr>
            <w:tcW w:w="990" w:type="dxa"/>
            <w:tcBorders>
              <w:bottom w:val="single" w:sz="4" w:space="0" w:color="auto"/>
            </w:tcBorders>
          </w:tcPr>
          <w:p w14:paraId="524A85D8"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asciiTheme="minorHAnsi" w:eastAsiaTheme="minorHAnsi" w:hAnsiTheme="minorHAnsi" w:cs="TH SarabunPSK"/>
                <w:position w:val="-4"/>
                <w:sz w:val="22"/>
                <w:szCs w:val="32"/>
              </w:rPr>
              <w:object w:dxaOrig="200" w:dyaOrig="240" w14:anchorId="031ED64E">
                <v:shape id="_x0000_i1035" type="#_x0000_t75" style="width:11pt;height:15.55pt" o:ole="" fillcolor="window">
                  <v:imagedata r:id="rId19" o:title=""/>
                </v:shape>
                <o:OLEObject Type="Embed" ProgID="Equation.3" ShapeID="_x0000_i1035" DrawAspect="Content" ObjectID="_1778150080" r:id="rId29"/>
              </w:object>
            </w:r>
          </w:p>
        </w:tc>
        <w:tc>
          <w:tcPr>
            <w:tcW w:w="900" w:type="dxa"/>
            <w:tcBorders>
              <w:bottom w:val="single" w:sz="4" w:space="0" w:color="auto"/>
            </w:tcBorders>
          </w:tcPr>
          <w:p w14:paraId="0FFD8B56"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cs="TH SarabunPSK"/>
                <w:szCs w:val="32"/>
              </w:rPr>
              <w:t>S.D.</w:t>
            </w:r>
          </w:p>
        </w:tc>
        <w:tc>
          <w:tcPr>
            <w:tcW w:w="1080" w:type="dxa"/>
            <w:tcBorders>
              <w:bottom w:val="single" w:sz="4" w:space="0" w:color="auto"/>
            </w:tcBorders>
          </w:tcPr>
          <w:p w14:paraId="0CD709E2"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ระดับ</w:t>
            </w:r>
          </w:p>
        </w:tc>
      </w:tr>
      <w:tr w:rsidR="00AB7A3F" w:rsidRPr="009F79C0" w14:paraId="7CCFE297" w14:textId="77777777" w:rsidTr="00CF5701">
        <w:trPr>
          <w:trHeight w:val="215"/>
        </w:trPr>
        <w:tc>
          <w:tcPr>
            <w:tcW w:w="5490" w:type="dxa"/>
            <w:tcBorders>
              <w:bottom w:val="nil"/>
            </w:tcBorders>
          </w:tcPr>
          <w:p w14:paraId="7290179D" w14:textId="4E20CE5A"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1</w:t>
            </w:r>
            <w:r w:rsidR="006F1227" w:rsidRPr="009F79C0">
              <w:rPr>
                <w:rFonts w:cs="TH SarabunPSK"/>
                <w:szCs w:val="32"/>
              </w:rPr>
              <w:t>.</w:t>
            </w:r>
            <w:r w:rsidRPr="009F79C0">
              <w:rPr>
                <w:rFonts w:cs="TH SarabunPSK"/>
                <w:szCs w:val="32"/>
                <w:cs/>
              </w:rPr>
              <w:t xml:space="preserve"> ข้าพเจ้าปฏิบัติตนตามระเบียบของสระว่ายน้ำอย่างเคร่งครัดในการปฏิบัติตนตามมาตรการป้องกันความเสี่ยง</w:t>
            </w:r>
          </w:p>
        </w:tc>
        <w:tc>
          <w:tcPr>
            <w:tcW w:w="990" w:type="dxa"/>
            <w:tcBorders>
              <w:bottom w:val="nil"/>
            </w:tcBorders>
          </w:tcPr>
          <w:p w14:paraId="1CE6E82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4.80</w:t>
            </w:r>
          </w:p>
        </w:tc>
        <w:tc>
          <w:tcPr>
            <w:tcW w:w="900" w:type="dxa"/>
            <w:tcBorders>
              <w:bottom w:val="nil"/>
            </w:tcBorders>
          </w:tcPr>
          <w:p w14:paraId="616525C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0.55</w:t>
            </w:r>
          </w:p>
        </w:tc>
        <w:tc>
          <w:tcPr>
            <w:tcW w:w="1080" w:type="dxa"/>
            <w:tcBorders>
              <w:bottom w:val="nil"/>
            </w:tcBorders>
          </w:tcPr>
          <w:p w14:paraId="0066A4E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085DEF99" w14:textId="77777777" w:rsidTr="00CF5701">
        <w:trPr>
          <w:trHeight w:val="288"/>
        </w:trPr>
        <w:tc>
          <w:tcPr>
            <w:tcW w:w="5490" w:type="dxa"/>
            <w:tcBorders>
              <w:top w:val="nil"/>
              <w:bottom w:val="nil"/>
            </w:tcBorders>
          </w:tcPr>
          <w:p w14:paraId="4E34A40E" w14:textId="1B581A3C"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2</w:t>
            </w:r>
            <w:r w:rsidR="006F1227" w:rsidRPr="009F79C0">
              <w:rPr>
                <w:rFonts w:cs="TH SarabunPSK"/>
                <w:szCs w:val="32"/>
              </w:rPr>
              <w:t>.</w:t>
            </w:r>
            <w:r w:rsidRPr="009F79C0">
              <w:rPr>
                <w:rFonts w:cs="TH SarabunPSK"/>
                <w:szCs w:val="32"/>
                <w:cs/>
              </w:rPr>
              <w:t xml:space="preserve"> ข้าพเจ้ามีความมั่นใจเมื่อต้องเป็นตัวอย่างในการปฏิบัติตนตามมาตรการป้องกันความเสี่ยง</w:t>
            </w:r>
          </w:p>
        </w:tc>
        <w:tc>
          <w:tcPr>
            <w:tcW w:w="990" w:type="dxa"/>
            <w:tcBorders>
              <w:top w:val="nil"/>
              <w:bottom w:val="nil"/>
            </w:tcBorders>
          </w:tcPr>
          <w:p w14:paraId="54869636"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4.78</w:t>
            </w:r>
          </w:p>
        </w:tc>
        <w:tc>
          <w:tcPr>
            <w:tcW w:w="900" w:type="dxa"/>
            <w:tcBorders>
              <w:top w:val="nil"/>
              <w:bottom w:val="nil"/>
            </w:tcBorders>
          </w:tcPr>
          <w:p w14:paraId="4A3D696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0.60</w:t>
            </w:r>
          </w:p>
        </w:tc>
        <w:tc>
          <w:tcPr>
            <w:tcW w:w="1080" w:type="dxa"/>
            <w:tcBorders>
              <w:top w:val="nil"/>
              <w:bottom w:val="nil"/>
            </w:tcBorders>
          </w:tcPr>
          <w:p w14:paraId="3100D7A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1DEC961B" w14:textId="77777777" w:rsidTr="00CF5701">
        <w:trPr>
          <w:trHeight w:val="342"/>
        </w:trPr>
        <w:tc>
          <w:tcPr>
            <w:tcW w:w="5490" w:type="dxa"/>
            <w:tcBorders>
              <w:top w:val="nil"/>
              <w:bottom w:val="nil"/>
            </w:tcBorders>
          </w:tcPr>
          <w:p w14:paraId="16BD7077" w14:textId="56D92BAD"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3</w:t>
            </w:r>
            <w:r w:rsidR="006F1227" w:rsidRPr="009F79C0">
              <w:rPr>
                <w:rFonts w:cs="TH SarabunPSK"/>
                <w:szCs w:val="32"/>
              </w:rPr>
              <w:t>.</w:t>
            </w:r>
            <w:r w:rsidRPr="009F79C0">
              <w:rPr>
                <w:rFonts w:cs="TH SarabunPSK"/>
                <w:szCs w:val="32"/>
                <w:cs/>
              </w:rPr>
              <w:t xml:space="preserve"> ข้าพเจ้าปฏิบัติตนตามมาตรการป้องกันความเสี่ยงในการฝึกซ้อมกีฬาว่ายน้ำ</w:t>
            </w:r>
          </w:p>
        </w:tc>
        <w:tc>
          <w:tcPr>
            <w:tcW w:w="990" w:type="dxa"/>
            <w:tcBorders>
              <w:top w:val="nil"/>
              <w:bottom w:val="nil"/>
            </w:tcBorders>
          </w:tcPr>
          <w:p w14:paraId="7C903B5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4.80</w:t>
            </w:r>
          </w:p>
        </w:tc>
        <w:tc>
          <w:tcPr>
            <w:tcW w:w="900" w:type="dxa"/>
            <w:tcBorders>
              <w:top w:val="nil"/>
              <w:bottom w:val="nil"/>
            </w:tcBorders>
          </w:tcPr>
          <w:p w14:paraId="4440E4E6"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0.54</w:t>
            </w:r>
          </w:p>
        </w:tc>
        <w:tc>
          <w:tcPr>
            <w:tcW w:w="1080" w:type="dxa"/>
            <w:tcBorders>
              <w:top w:val="nil"/>
              <w:bottom w:val="nil"/>
            </w:tcBorders>
          </w:tcPr>
          <w:p w14:paraId="089A2E3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664C6856" w14:textId="77777777" w:rsidTr="00CF5701">
        <w:trPr>
          <w:trHeight w:val="52"/>
        </w:trPr>
        <w:tc>
          <w:tcPr>
            <w:tcW w:w="5490" w:type="dxa"/>
            <w:tcBorders>
              <w:top w:val="nil"/>
              <w:bottom w:val="nil"/>
            </w:tcBorders>
          </w:tcPr>
          <w:p w14:paraId="18474947" w14:textId="646D76B2"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4</w:t>
            </w:r>
            <w:r w:rsidR="006F1227" w:rsidRPr="009F79C0">
              <w:rPr>
                <w:rFonts w:cs="TH SarabunPSK"/>
                <w:szCs w:val="32"/>
              </w:rPr>
              <w:t>.</w:t>
            </w:r>
            <w:r w:rsidRPr="009F79C0">
              <w:rPr>
                <w:rFonts w:cs="TH SarabunPSK"/>
                <w:szCs w:val="32"/>
                <w:cs/>
              </w:rPr>
              <w:t xml:space="preserve"> ข้าพเจ้าคิดว่าการปฏิบัติตนตามมาตรการป้องกันความเสี่ยงเป็นการรับผิดชอบต่อสังคม</w:t>
            </w:r>
          </w:p>
        </w:tc>
        <w:tc>
          <w:tcPr>
            <w:tcW w:w="990" w:type="dxa"/>
            <w:tcBorders>
              <w:top w:val="nil"/>
              <w:bottom w:val="nil"/>
            </w:tcBorders>
          </w:tcPr>
          <w:p w14:paraId="01D2D68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4.83</w:t>
            </w:r>
          </w:p>
        </w:tc>
        <w:tc>
          <w:tcPr>
            <w:tcW w:w="900" w:type="dxa"/>
            <w:tcBorders>
              <w:top w:val="nil"/>
              <w:bottom w:val="nil"/>
            </w:tcBorders>
          </w:tcPr>
          <w:p w14:paraId="107BBEB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0.52</w:t>
            </w:r>
          </w:p>
        </w:tc>
        <w:tc>
          <w:tcPr>
            <w:tcW w:w="1080" w:type="dxa"/>
            <w:tcBorders>
              <w:top w:val="nil"/>
              <w:bottom w:val="nil"/>
            </w:tcBorders>
          </w:tcPr>
          <w:p w14:paraId="764F967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78715066" w14:textId="77777777" w:rsidTr="00CF5701">
        <w:trPr>
          <w:trHeight w:val="342"/>
        </w:trPr>
        <w:tc>
          <w:tcPr>
            <w:tcW w:w="5490" w:type="dxa"/>
            <w:tcBorders>
              <w:top w:val="nil"/>
              <w:bottom w:val="nil"/>
            </w:tcBorders>
          </w:tcPr>
          <w:p w14:paraId="1C4B9711" w14:textId="407CD611"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5</w:t>
            </w:r>
            <w:r w:rsidR="006F1227" w:rsidRPr="009F79C0">
              <w:rPr>
                <w:rFonts w:cs="TH SarabunPSK"/>
                <w:szCs w:val="32"/>
              </w:rPr>
              <w:t>.</w:t>
            </w:r>
            <w:r w:rsidRPr="009F79C0">
              <w:rPr>
                <w:rFonts w:cs="TH SarabunPSK"/>
                <w:szCs w:val="32"/>
                <w:cs/>
              </w:rPr>
              <w:t xml:space="preserve"> ข้าพเจ้าจะขอลาฝึกซ้อมกีฬาว่ายน้ำหากรู้สึกกังวลหรือไม่สบายใจเกี่ยวกับสุขภาพ</w:t>
            </w:r>
          </w:p>
        </w:tc>
        <w:tc>
          <w:tcPr>
            <w:tcW w:w="990" w:type="dxa"/>
            <w:tcBorders>
              <w:top w:val="nil"/>
              <w:bottom w:val="nil"/>
            </w:tcBorders>
          </w:tcPr>
          <w:p w14:paraId="1AEF2944"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4.79</w:t>
            </w:r>
          </w:p>
        </w:tc>
        <w:tc>
          <w:tcPr>
            <w:tcW w:w="900" w:type="dxa"/>
            <w:tcBorders>
              <w:top w:val="nil"/>
              <w:bottom w:val="nil"/>
            </w:tcBorders>
          </w:tcPr>
          <w:p w14:paraId="640ED11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0.59</w:t>
            </w:r>
          </w:p>
        </w:tc>
        <w:tc>
          <w:tcPr>
            <w:tcW w:w="1080" w:type="dxa"/>
            <w:tcBorders>
              <w:top w:val="nil"/>
              <w:bottom w:val="nil"/>
            </w:tcBorders>
          </w:tcPr>
          <w:p w14:paraId="27796DA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2F521A6F" w14:textId="77777777" w:rsidTr="00CF5701">
        <w:trPr>
          <w:trHeight w:val="342"/>
        </w:trPr>
        <w:tc>
          <w:tcPr>
            <w:tcW w:w="5490" w:type="dxa"/>
          </w:tcPr>
          <w:p w14:paraId="2E264EF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รวม</w:t>
            </w:r>
          </w:p>
        </w:tc>
        <w:tc>
          <w:tcPr>
            <w:tcW w:w="990" w:type="dxa"/>
          </w:tcPr>
          <w:p w14:paraId="0EB13C8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4.80</w:t>
            </w:r>
          </w:p>
        </w:tc>
        <w:tc>
          <w:tcPr>
            <w:tcW w:w="900" w:type="dxa"/>
          </w:tcPr>
          <w:p w14:paraId="406B706A"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0.53</w:t>
            </w:r>
          </w:p>
        </w:tc>
        <w:tc>
          <w:tcPr>
            <w:tcW w:w="1080" w:type="dxa"/>
          </w:tcPr>
          <w:p w14:paraId="74C471E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bl>
    <w:p w14:paraId="0C62226E" w14:textId="77777777" w:rsidR="006F1227" w:rsidRPr="009F79C0" w:rsidRDefault="00AB7A3F" w:rsidP="00075D7E">
      <w:pPr>
        <w:tabs>
          <w:tab w:val="left" w:pos="864"/>
          <w:tab w:val="left" w:pos="1224"/>
          <w:tab w:val="left" w:pos="1584"/>
          <w:tab w:val="left" w:pos="1944"/>
        </w:tabs>
        <w:spacing w:after="0"/>
        <w:rPr>
          <w:rFonts w:ascii="TH SarabunPSK" w:hAnsi="TH SarabunPSK" w:cs="TH SarabunPSK"/>
          <w:color w:val="00B050"/>
          <w:sz w:val="32"/>
          <w:szCs w:val="32"/>
        </w:rPr>
      </w:pPr>
      <w:r w:rsidRPr="009F79C0">
        <w:rPr>
          <w:rFonts w:ascii="TH SarabunPSK" w:hAnsi="TH SarabunPSK" w:cs="TH SarabunPSK" w:hint="cs"/>
          <w:color w:val="00B050"/>
          <w:sz w:val="32"/>
          <w:szCs w:val="32"/>
        </w:rPr>
        <w:tab/>
      </w:r>
    </w:p>
    <w:p w14:paraId="7070F3C2" w14:textId="77777777" w:rsidR="006F1227" w:rsidRPr="009F79C0" w:rsidRDefault="006F1227" w:rsidP="006F1227">
      <w:pPr>
        <w:tabs>
          <w:tab w:val="left" w:pos="864"/>
          <w:tab w:val="left" w:pos="1224"/>
          <w:tab w:val="left" w:pos="1584"/>
          <w:tab w:val="left" w:pos="1944"/>
        </w:tabs>
        <w:spacing w:after="0" w:line="240" w:lineRule="auto"/>
        <w:rPr>
          <w:rFonts w:ascii="TH SarabunPSK" w:hAnsi="TH SarabunPSK" w:cs="TH SarabunPSK"/>
          <w:color w:val="FF0000"/>
          <w:sz w:val="32"/>
          <w:szCs w:val="32"/>
        </w:rPr>
      </w:pPr>
      <w:r w:rsidRPr="009F79C0">
        <w:rPr>
          <w:rFonts w:ascii="TH SarabunPSK" w:hAnsi="TH SarabunPSK" w:cs="TH SarabunPSK"/>
          <w:sz w:val="32"/>
          <w:szCs w:val="32"/>
          <w:cs/>
        </w:rPr>
        <w:tab/>
      </w:r>
      <w:r w:rsidR="00AB7A3F" w:rsidRPr="009F79C0">
        <w:rPr>
          <w:rFonts w:ascii="TH SarabunPSK" w:hAnsi="TH SarabunPSK" w:cs="TH SarabunPSK" w:hint="cs"/>
          <w:sz w:val="32"/>
          <w:szCs w:val="32"/>
          <w:cs/>
        </w:rPr>
        <w:t>จากตาราง 4.13</w:t>
      </w:r>
      <w:r w:rsidR="00AB7A3F" w:rsidRPr="009F79C0">
        <w:rPr>
          <w:rFonts w:ascii="TH SarabunPSK" w:hAnsi="TH SarabunPSK" w:cs="TH SarabunPSK" w:hint="cs"/>
          <w:sz w:val="32"/>
          <w:szCs w:val="32"/>
        </w:rPr>
        <w:t xml:space="preserve"> </w:t>
      </w:r>
      <w:bookmarkStart w:id="43" w:name="_Hlk165575709"/>
      <w:r w:rsidR="00AB7A3F" w:rsidRPr="009F79C0">
        <w:rPr>
          <w:rFonts w:ascii="TH SarabunPSK" w:hAnsi="TH SarabunPSK" w:cs="TH SarabunPSK" w:hint="cs"/>
          <w:sz w:val="32"/>
          <w:szCs w:val="32"/>
          <w:cs/>
        </w:rPr>
        <w:t>ค่าเฉลี่ยและส่วนเบี่ยงเบนมาตรฐานของการปรับตัวในการฝึกซ้อมกีฬาว่ายน้ำตามชีวิตวิถีใหม่ของนักกีฬาว่ายน้ำ ภาคกลางเขต 1 ด้านบทบาทหน้าที่</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ระดับมากที่สุด</w:t>
      </w:r>
      <w:r w:rsidR="00AB7A3F" w:rsidRPr="009F79C0">
        <w:rPr>
          <w:rFonts w:ascii="TH SarabunPSK" w:hAnsi="TH SarabunPSK" w:cs="TH SarabunPSK" w:hint="cs"/>
          <w:color w:val="FF0000"/>
          <w:sz w:val="32"/>
          <w:szCs w:val="32"/>
          <w:cs/>
        </w:rPr>
        <w:t xml:space="preserve"> </w:t>
      </w:r>
    </w:p>
    <w:p w14:paraId="181D6737" w14:textId="0776B7AC" w:rsidR="002A1F64"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w:t>
      </w:r>
      <w:r w:rsidRPr="009F79C0">
        <w:rPr>
          <w:rFonts w:ascii="TH SarabunPSK" w:hAnsi="TH SarabunPSK" w:cs="TH SarabunPSK" w:hint="cs"/>
          <w:noProof/>
          <w:position w:val="-4"/>
          <w:sz w:val="32"/>
          <w:szCs w:val="32"/>
        </w:rPr>
        <w:drawing>
          <wp:inline distT="0" distB="0" distL="0" distR="0" wp14:anchorId="50024260" wp14:editId="01B9396A">
            <wp:extent cx="146685" cy="181610"/>
            <wp:effectExtent l="0" t="0" r="5715" b="8890"/>
            <wp:docPr id="79160764"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rsidRPr="009F79C0">
        <w:rPr>
          <w:rFonts w:ascii="TH SarabunPSK" w:hAnsi="TH SarabunPSK" w:cs="TH SarabunPSK" w:hint="cs"/>
          <w:sz w:val="32"/>
          <w:szCs w:val="32"/>
        </w:rPr>
        <w:t>=4.80, S.D.=</w:t>
      </w:r>
      <w:r w:rsidRPr="009F79C0">
        <w:rPr>
          <w:rFonts w:ascii="TH SarabunPSK" w:hAnsi="TH SarabunPSK" w:cs="TH SarabunPSK" w:hint="cs"/>
          <w:sz w:val="32"/>
          <w:szCs w:val="32"/>
          <w:cs/>
        </w:rPr>
        <w:t>0.53</w:t>
      </w:r>
      <w:r w:rsidRPr="009F79C0">
        <w:rPr>
          <w:rFonts w:ascii="TH SarabunPSK" w:hAnsi="TH SarabunPSK" w:cs="TH SarabunPSK" w:hint="cs"/>
          <w:sz w:val="32"/>
          <w:szCs w:val="32"/>
        </w:rPr>
        <w:t>)</w:t>
      </w:r>
      <w:r w:rsidRPr="009F79C0">
        <w:rPr>
          <w:rFonts w:ascii="TH SarabunPSK" w:hAnsi="TH SarabunPSK" w:cs="TH SarabunPSK" w:hint="cs"/>
          <w:sz w:val="32"/>
          <w:szCs w:val="32"/>
          <w:cs/>
        </w:rPr>
        <w:t xml:space="preserve">  </w:t>
      </w:r>
      <w:bookmarkEnd w:id="43"/>
    </w:p>
    <w:p w14:paraId="0EF65442" w14:textId="77777777" w:rsidR="002A1F64" w:rsidRPr="009F79C0" w:rsidRDefault="002A1F64" w:rsidP="00075D7E">
      <w:pPr>
        <w:tabs>
          <w:tab w:val="left" w:pos="864"/>
          <w:tab w:val="left" w:pos="1224"/>
          <w:tab w:val="left" w:pos="1584"/>
          <w:tab w:val="left" w:pos="1944"/>
        </w:tabs>
        <w:spacing w:after="0"/>
        <w:rPr>
          <w:rFonts w:ascii="TH SarabunPSK" w:hAnsi="TH SarabunPSK" w:cs="TH SarabunPSK"/>
          <w:color w:val="FF0000"/>
          <w:szCs w:val="24"/>
        </w:rPr>
      </w:pPr>
    </w:p>
    <w:p w14:paraId="6560514E" w14:textId="77777777" w:rsidR="006F1227" w:rsidRPr="009F79C0" w:rsidRDefault="00AB7A3F" w:rsidP="006F1227">
      <w:pPr>
        <w:tabs>
          <w:tab w:val="left" w:pos="864"/>
          <w:tab w:val="left" w:pos="1224"/>
          <w:tab w:val="left" w:pos="1584"/>
          <w:tab w:val="left" w:pos="1944"/>
        </w:tabs>
        <w:spacing w:after="0" w:line="240" w:lineRule="auto"/>
        <w:ind w:right="-216"/>
        <w:rPr>
          <w:rFonts w:ascii="TH SarabunPSK" w:hAnsi="TH SarabunPSK" w:cs="TH SarabunPSK"/>
          <w:sz w:val="32"/>
          <w:szCs w:val="32"/>
        </w:rPr>
      </w:pPr>
      <w:r w:rsidRPr="009F79C0">
        <w:rPr>
          <w:rFonts w:ascii="TH SarabunPSK" w:hAnsi="TH SarabunPSK" w:cs="TH SarabunPSK" w:hint="cs"/>
          <w:sz w:val="32"/>
          <w:szCs w:val="32"/>
          <w:cs/>
        </w:rPr>
        <w:t>ตาราง 4.14</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ค่าเฉลี่ยและส่วนเบี่ยงเบนมาตรฐานของการปรับตัวในการฝึกซ้อมกีฬาว่ายน้ำตามชีวิตวิถี</w:t>
      </w:r>
    </w:p>
    <w:p w14:paraId="7666D3CF" w14:textId="7A946AA4" w:rsidR="00AB7A3F" w:rsidRPr="009F79C0" w:rsidRDefault="006F1227" w:rsidP="006F1227">
      <w:pPr>
        <w:tabs>
          <w:tab w:val="left" w:pos="864"/>
          <w:tab w:val="left" w:pos="1224"/>
          <w:tab w:val="left" w:pos="1584"/>
          <w:tab w:val="left" w:pos="1944"/>
        </w:tabs>
        <w:spacing w:after="0" w:line="240" w:lineRule="auto"/>
        <w:ind w:right="-216"/>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ใหม่ของนักกีฬาว่ายน้ำ ภาคกลางเขต 1</w:t>
      </w:r>
      <w:r w:rsidR="00AB7A3F" w:rsidRPr="009F79C0">
        <w:rPr>
          <w:rFonts w:ascii="TH SarabunPSK" w:hAnsi="TH SarabunPSK" w:cs="TH SarabunPSK" w:hint="cs"/>
          <w:color w:val="00B050"/>
          <w:sz w:val="32"/>
          <w:szCs w:val="32"/>
          <w:cs/>
        </w:rPr>
        <w:t xml:space="preserve"> </w:t>
      </w:r>
      <w:r w:rsidR="00AB7A3F" w:rsidRPr="009F79C0">
        <w:rPr>
          <w:rFonts w:ascii="TH SarabunPSK" w:hAnsi="TH SarabunPSK" w:cs="TH SarabunPSK" w:hint="cs"/>
          <w:sz w:val="32"/>
          <w:szCs w:val="32"/>
          <w:cs/>
        </w:rPr>
        <w:t>ด้านการพึ่งพาอาศัย</w:t>
      </w:r>
    </w:p>
    <w:p w14:paraId="54095E9D" w14:textId="77777777" w:rsidR="006F1227" w:rsidRPr="009F79C0" w:rsidRDefault="006F1227" w:rsidP="006F1227">
      <w:pPr>
        <w:tabs>
          <w:tab w:val="left" w:pos="864"/>
          <w:tab w:val="left" w:pos="1224"/>
          <w:tab w:val="left" w:pos="1584"/>
          <w:tab w:val="left" w:pos="1944"/>
        </w:tabs>
        <w:spacing w:after="0" w:line="240" w:lineRule="auto"/>
        <w:ind w:right="-216"/>
        <w:rPr>
          <w:rFonts w:ascii="TH SarabunPSK" w:hAnsi="TH SarabunPSK" w:cs="TH SarabunPSK"/>
          <w:color w:val="00B050"/>
          <w:sz w:val="32"/>
          <w:szCs w:val="32"/>
        </w:rPr>
      </w:pPr>
    </w:p>
    <w:tbl>
      <w:tblPr>
        <w:tblStyle w:val="41"/>
        <w:tblW w:w="8460" w:type="dxa"/>
        <w:tblLayout w:type="fixed"/>
        <w:tblLook w:val="0000" w:firstRow="0" w:lastRow="0" w:firstColumn="0" w:lastColumn="0" w:noHBand="0" w:noVBand="0"/>
      </w:tblPr>
      <w:tblGrid>
        <w:gridCol w:w="5490"/>
        <w:gridCol w:w="990"/>
        <w:gridCol w:w="900"/>
        <w:gridCol w:w="1080"/>
      </w:tblGrid>
      <w:tr w:rsidR="00AB7A3F" w:rsidRPr="009F79C0" w14:paraId="5B1E5A6F" w14:textId="77777777" w:rsidTr="00CF5701">
        <w:trPr>
          <w:trHeight w:val="340"/>
        </w:trPr>
        <w:tc>
          <w:tcPr>
            <w:tcW w:w="5490" w:type="dxa"/>
            <w:tcBorders>
              <w:bottom w:val="single" w:sz="4" w:space="0" w:color="auto"/>
            </w:tcBorders>
          </w:tcPr>
          <w:p w14:paraId="61D8B637"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รายการ</w:t>
            </w:r>
          </w:p>
        </w:tc>
        <w:tc>
          <w:tcPr>
            <w:tcW w:w="990" w:type="dxa"/>
            <w:tcBorders>
              <w:bottom w:val="single" w:sz="4" w:space="0" w:color="auto"/>
            </w:tcBorders>
          </w:tcPr>
          <w:p w14:paraId="51D359EF"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asciiTheme="minorHAnsi" w:eastAsiaTheme="minorHAnsi" w:hAnsiTheme="minorHAnsi" w:cs="TH SarabunPSK"/>
                <w:position w:val="-4"/>
                <w:sz w:val="22"/>
                <w:szCs w:val="32"/>
              </w:rPr>
              <w:object w:dxaOrig="200" w:dyaOrig="240" w14:anchorId="51102602">
                <v:shape id="_x0000_i1036" type="#_x0000_t75" style="width:11pt;height:15.55pt" o:ole="" fillcolor="window">
                  <v:imagedata r:id="rId19" o:title=""/>
                </v:shape>
                <o:OLEObject Type="Embed" ProgID="Equation.3" ShapeID="_x0000_i1036" DrawAspect="Content" ObjectID="_1778150081" r:id="rId30"/>
              </w:object>
            </w:r>
          </w:p>
        </w:tc>
        <w:tc>
          <w:tcPr>
            <w:tcW w:w="900" w:type="dxa"/>
            <w:tcBorders>
              <w:bottom w:val="single" w:sz="4" w:space="0" w:color="auto"/>
            </w:tcBorders>
          </w:tcPr>
          <w:p w14:paraId="342E0CA0" w14:textId="77777777" w:rsidR="00AB7A3F" w:rsidRPr="009F79C0" w:rsidRDefault="00AB7A3F" w:rsidP="00075D7E">
            <w:pPr>
              <w:tabs>
                <w:tab w:val="left" w:pos="864"/>
                <w:tab w:val="left" w:pos="1224"/>
                <w:tab w:val="left" w:pos="1584"/>
                <w:tab w:val="left" w:pos="1944"/>
              </w:tabs>
              <w:rPr>
                <w:rFonts w:eastAsia="Times New Roman" w:cs="TH SarabunPSK"/>
                <w:szCs w:val="32"/>
                <w:cs/>
              </w:rPr>
            </w:pPr>
            <w:r w:rsidRPr="009F79C0">
              <w:rPr>
                <w:rFonts w:cs="TH SarabunPSK"/>
                <w:szCs w:val="32"/>
              </w:rPr>
              <w:t>S.D.</w:t>
            </w:r>
          </w:p>
        </w:tc>
        <w:tc>
          <w:tcPr>
            <w:tcW w:w="1080" w:type="dxa"/>
            <w:tcBorders>
              <w:bottom w:val="single" w:sz="4" w:space="0" w:color="auto"/>
            </w:tcBorders>
          </w:tcPr>
          <w:p w14:paraId="65A7380E" w14:textId="77777777" w:rsidR="00AB7A3F" w:rsidRPr="009F79C0" w:rsidRDefault="00AB7A3F" w:rsidP="00075D7E">
            <w:pPr>
              <w:keepNext/>
              <w:keepLines/>
              <w:tabs>
                <w:tab w:val="left" w:pos="864"/>
                <w:tab w:val="left" w:pos="1224"/>
                <w:tab w:val="left" w:pos="1584"/>
                <w:tab w:val="left" w:pos="1944"/>
              </w:tabs>
              <w:outlineLvl w:val="3"/>
              <w:rPr>
                <w:rFonts w:eastAsia="Times New Roman" w:cs="TH SarabunPSK"/>
                <w:szCs w:val="32"/>
              </w:rPr>
            </w:pPr>
            <w:r w:rsidRPr="009F79C0">
              <w:rPr>
                <w:rFonts w:eastAsia="Times New Roman" w:cs="TH SarabunPSK"/>
                <w:szCs w:val="32"/>
                <w:cs/>
              </w:rPr>
              <w:t>ระดับ</w:t>
            </w:r>
          </w:p>
        </w:tc>
      </w:tr>
      <w:tr w:rsidR="00AB7A3F" w:rsidRPr="009F79C0" w14:paraId="1C3657EC" w14:textId="77777777" w:rsidTr="00CF5701">
        <w:trPr>
          <w:trHeight w:val="215"/>
        </w:trPr>
        <w:tc>
          <w:tcPr>
            <w:tcW w:w="5490" w:type="dxa"/>
            <w:tcBorders>
              <w:bottom w:val="nil"/>
            </w:tcBorders>
          </w:tcPr>
          <w:p w14:paraId="36803D00" w14:textId="48FC9521"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1</w:t>
            </w:r>
            <w:r w:rsidR="006F1227" w:rsidRPr="009F79C0">
              <w:rPr>
                <w:rFonts w:cs="TH SarabunPSK"/>
                <w:szCs w:val="32"/>
              </w:rPr>
              <w:t>.</w:t>
            </w:r>
            <w:r w:rsidRPr="009F79C0">
              <w:rPr>
                <w:rFonts w:cs="TH SarabunPSK"/>
                <w:szCs w:val="32"/>
                <w:cs/>
              </w:rPr>
              <w:t xml:space="preserve"> ข้าพเจ้าให้ความช่วยเหลืออย่างเต็มใจเมื่อเพื่อนมีปัญหาในปฏิบัติตนตามมาตรการป้องกันความเสี่ยง</w:t>
            </w:r>
          </w:p>
        </w:tc>
        <w:tc>
          <w:tcPr>
            <w:tcW w:w="990" w:type="dxa"/>
            <w:tcBorders>
              <w:bottom w:val="nil"/>
            </w:tcBorders>
          </w:tcPr>
          <w:p w14:paraId="70B0F952"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4.81</w:t>
            </w:r>
          </w:p>
        </w:tc>
        <w:tc>
          <w:tcPr>
            <w:tcW w:w="900" w:type="dxa"/>
            <w:tcBorders>
              <w:bottom w:val="nil"/>
            </w:tcBorders>
          </w:tcPr>
          <w:p w14:paraId="5059B433"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0.54</w:t>
            </w:r>
          </w:p>
        </w:tc>
        <w:tc>
          <w:tcPr>
            <w:tcW w:w="1080" w:type="dxa"/>
            <w:tcBorders>
              <w:bottom w:val="nil"/>
            </w:tcBorders>
          </w:tcPr>
          <w:p w14:paraId="1C62FAA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1280B579" w14:textId="77777777" w:rsidTr="00CF5701">
        <w:trPr>
          <w:trHeight w:val="288"/>
        </w:trPr>
        <w:tc>
          <w:tcPr>
            <w:tcW w:w="5490" w:type="dxa"/>
            <w:tcBorders>
              <w:top w:val="nil"/>
              <w:bottom w:val="nil"/>
            </w:tcBorders>
          </w:tcPr>
          <w:p w14:paraId="6BD7B340" w14:textId="7F6D998C"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2</w:t>
            </w:r>
            <w:r w:rsidR="006F1227" w:rsidRPr="009F79C0">
              <w:rPr>
                <w:rFonts w:cs="TH SarabunPSK"/>
                <w:szCs w:val="32"/>
              </w:rPr>
              <w:t>.</w:t>
            </w:r>
            <w:r w:rsidRPr="009F79C0">
              <w:rPr>
                <w:rFonts w:cs="TH SarabunPSK"/>
                <w:szCs w:val="32"/>
                <w:cs/>
              </w:rPr>
              <w:t xml:space="preserve"> ข้าพเจ้ารู้สึกยินดีเมื่อเพื่อนปฏิบัติตนตามมาตรการป้องกันความเสี่ยง</w:t>
            </w:r>
          </w:p>
        </w:tc>
        <w:tc>
          <w:tcPr>
            <w:tcW w:w="990" w:type="dxa"/>
            <w:tcBorders>
              <w:top w:val="nil"/>
              <w:bottom w:val="nil"/>
            </w:tcBorders>
          </w:tcPr>
          <w:p w14:paraId="4D049922"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4.82</w:t>
            </w:r>
          </w:p>
        </w:tc>
        <w:tc>
          <w:tcPr>
            <w:tcW w:w="900" w:type="dxa"/>
            <w:tcBorders>
              <w:top w:val="nil"/>
              <w:bottom w:val="nil"/>
            </w:tcBorders>
          </w:tcPr>
          <w:p w14:paraId="447382F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0.53</w:t>
            </w:r>
          </w:p>
        </w:tc>
        <w:tc>
          <w:tcPr>
            <w:tcW w:w="1080" w:type="dxa"/>
            <w:tcBorders>
              <w:top w:val="nil"/>
              <w:bottom w:val="nil"/>
            </w:tcBorders>
          </w:tcPr>
          <w:p w14:paraId="1E753BB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127AF9A0" w14:textId="77777777" w:rsidTr="00CF5701">
        <w:trPr>
          <w:trHeight w:val="342"/>
        </w:trPr>
        <w:tc>
          <w:tcPr>
            <w:tcW w:w="5490" w:type="dxa"/>
            <w:tcBorders>
              <w:top w:val="nil"/>
              <w:bottom w:val="nil"/>
            </w:tcBorders>
          </w:tcPr>
          <w:p w14:paraId="6EBE9C33" w14:textId="2AA87D1B"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cs/>
              </w:rPr>
              <w:t>3</w:t>
            </w:r>
            <w:r w:rsidR="006F1227" w:rsidRPr="009F79C0">
              <w:rPr>
                <w:rFonts w:cs="TH SarabunPSK"/>
                <w:szCs w:val="32"/>
              </w:rPr>
              <w:t>.</w:t>
            </w:r>
            <w:r w:rsidRPr="009F79C0">
              <w:rPr>
                <w:rFonts w:cs="TH SarabunPSK"/>
                <w:szCs w:val="32"/>
                <w:cs/>
              </w:rPr>
              <w:t xml:space="preserve"> ข้าพเจ้าเต็มใจที่จะให้ความร่วมมือกับเพื่อนในการฝึกซ้อมกีฬาว่ายน้ำ</w:t>
            </w:r>
          </w:p>
        </w:tc>
        <w:tc>
          <w:tcPr>
            <w:tcW w:w="990" w:type="dxa"/>
            <w:tcBorders>
              <w:top w:val="nil"/>
              <w:bottom w:val="nil"/>
            </w:tcBorders>
          </w:tcPr>
          <w:p w14:paraId="217B480A"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4.82</w:t>
            </w:r>
          </w:p>
        </w:tc>
        <w:tc>
          <w:tcPr>
            <w:tcW w:w="900" w:type="dxa"/>
            <w:tcBorders>
              <w:top w:val="nil"/>
              <w:bottom w:val="nil"/>
            </w:tcBorders>
          </w:tcPr>
          <w:p w14:paraId="118776A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0.54</w:t>
            </w:r>
          </w:p>
        </w:tc>
        <w:tc>
          <w:tcPr>
            <w:tcW w:w="1080" w:type="dxa"/>
            <w:tcBorders>
              <w:top w:val="nil"/>
              <w:bottom w:val="nil"/>
            </w:tcBorders>
          </w:tcPr>
          <w:p w14:paraId="14E0E34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r w:rsidR="00AB7A3F" w:rsidRPr="009F79C0" w14:paraId="7FB69E24" w14:textId="77777777" w:rsidTr="00CF5701">
        <w:trPr>
          <w:trHeight w:val="342"/>
        </w:trPr>
        <w:tc>
          <w:tcPr>
            <w:tcW w:w="5490" w:type="dxa"/>
          </w:tcPr>
          <w:p w14:paraId="12C72DC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รวม</w:t>
            </w:r>
          </w:p>
        </w:tc>
        <w:tc>
          <w:tcPr>
            <w:tcW w:w="990" w:type="dxa"/>
          </w:tcPr>
          <w:p w14:paraId="7E338C5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4.82</w:t>
            </w:r>
          </w:p>
        </w:tc>
        <w:tc>
          <w:tcPr>
            <w:tcW w:w="900" w:type="dxa"/>
          </w:tcPr>
          <w:p w14:paraId="1A9C0B8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0.53</w:t>
            </w:r>
          </w:p>
        </w:tc>
        <w:tc>
          <w:tcPr>
            <w:tcW w:w="1080" w:type="dxa"/>
          </w:tcPr>
          <w:p w14:paraId="6F71E6F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มากที่สุด</w:t>
            </w:r>
          </w:p>
        </w:tc>
      </w:tr>
    </w:tbl>
    <w:p w14:paraId="6FC5AAD7" w14:textId="79E82F66" w:rsidR="002A1F64" w:rsidRPr="009F79C0" w:rsidRDefault="006F1227" w:rsidP="006F1227">
      <w:pPr>
        <w:tabs>
          <w:tab w:val="left" w:pos="864"/>
          <w:tab w:val="left" w:pos="1224"/>
          <w:tab w:val="left" w:pos="1584"/>
          <w:tab w:val="left" w:pos="1944"/>
        </w:tabs>
        <w:spacing w:after="0" w:line="240" w:lineRule="auto"/>
        <w:rPr>
          <w:rFonts w:ascii="TH SarabunPSK" w:hAnsi="TH SarabunPSK" w:cs="TH SarabunPSK"/>
          <w:color w:val="FF0000"/>
          <w:szCs w:val="24"/>
        </w:rPr>
      </w:pPr>
      <w:r w:rsidRPr="009F79C0">
        <w:rPr>
          <w:rFonts w:ascii="TH SarabunPSK" w:hAnsi="TH SarabunPSK" w:cs="TH SarabunPSK"/>
          <w:color w:val="00B050"/>
          <w:sz w:val="32"/>
          <w:szCs w:val="32"/>
          <w:cs/>
        </w:rPr>
        <w:tab/>
      </w:r>
      <w:r w:rsidR="00AB7A3F" w:rsidRPr="009F79C0">
        <w:rPr>
          <w:rFonts w:ascii="TH SarabunPSK" w:hAnsi="TH SarabunPSK" w:cs="TH SarabunPSK" w:hint="cs"/>
          <w:sz w:val="32"/>
          <w:szCs w:val="32"/>
          <w:cs/>
        </w:rPr>
        <w:t>จากตาราง 4.14</w:t>
      </w:r>
      <w:r w:rsidR="00AB7A3F" w:rsidRPr="009F79C0">
        <w:rPr>
          <w:rFonts w:ascii="TH SarabunPSK" w:hAnsi="TH SarabunPSK" w:cs="TH SarabunPSK" w:hint="cs"/>
          <w:sz w:val="32"/>
          <w:szCs w:val="32"/>
        </w:rPr>
        <w:t xml:space="preserve"> </w:t>
      </w:r>
      <w:bookmarkStart w:id="44" w:name="_Hlk165575721"/>
      <w:r w:rsidR="00AB7A3F" w:rsidRPr="009F79C0">
        <w:rPr>
          <w:rFonts w:ascii="TH SarabunPSK" w:hAnsi="TH SarabunPSK" w:cs="TH SarabunPSK" w:hint="cs"/>
          <w:sz w:val="32"/>
          <w:szCs w:val="32"/>
          <w:cs/>
        </w:rPr>
        <w:t>ค่าเฉลี่ยและส่วนเบี่ยงเบนมาตรฐานของการปรับตัวในการฝึกซ้อมกีฬาว่ายน้ำตามชีวิตวิถีใหม่ของนักกีฬาว่ายน้ำ ภาคกลางเขต 1 ด้านการพึ่งพาอาศัย</w:t>
      </w:r>
      <w:r w:rsidR="00AB7A3F" w:rsidRPr="009F79C0">
        <w:rPr>
          <w:rFonts w:ascii="TH SarabunPSK" w:eastAsia="BrowalliaNew" w:hAnsi="TH SarabunPSK" w:cs="TH SarabunPSK" w:hint="cs"/>
          <w:sz w:val="32"/>
          <w:szCs w:val="32"/>
          <w:cs/>
        </w:rPr>
        <w:t>อยู่ใน</w:t>
      </w:r>
      <w:r w:rsidR="00AB7A3F" w:rsidRPr="009F79C0">
        <w:rPr>
          <w:rFonts w:ascii="TH SarabunPSK" w:hAnsi="TH SarabunPSK" w:cs="TH SarabunPSK" w:hint="cs"/>
          <w:sz w:val="32"/>
          <w:szCs w:val="32"/>
          <w:cs/>
        </w:rPr>
        <w:t>ระดับมากที่สุด</w:t>
      </w:r>
      <w:r w:rsidR="00AB7A3F" w:rsidRPr="009F79C0">
        <w:rPr>
          <w:rFonts w:ascii="TH SarabunPSK" w:hAnsi="TH SarabunPSK" w:cs="TH SarabunPSK" w:hint="cs"/>
          <w:color w:val="FF0000"/>
          <w:sz w:val="32"/>
          <w:szCs w:val="32"/>
          <w:cs/>
        </w:rPr>
        <w:t xml:space="preserve"> </w:t>
      </w:r>
      <w:r w:rsidR="00D5435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rPr>
        <w:t>(</w:t>
      </w:r>
      <w:r w:rsidR="00AB7A3F" w:rsidRPr="009F79C0">
        <w:rPr>
          <w:rFonts w:ascii="TH SarabunPSK" w:hAnsi="TH SarabunPSK" w:cs="TH SarabunPSK" w:hint="cs"/>
          <w:noProof/>
          <w:position w:val="-4"/>
          <w:sz w:val="32"/>
          <w:szCs w:val="32"/>
        </w:rPr>
        <w:drawing>
          <wp:inline distT="0" distB="0" distL="0" distR="0" wp14:anchorId="39DC577F" wp14:editId="5515819F">
            <wp:extent cx="146685" cy="181610"/>
            <wp:effectExtent l="0" t="0" r="5715" b="8890"/>
            <wp:docPr id="148508512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 xml:space="preserve">4.82 </w:t>
      </w:r>
      <w:r w:rsidR="00AB7A3F" w:rsidRPr="009F79C0">
        <w:rPr>
          <w:rFonts w:ascii="TH SarabunPSK" w:hAnsi="TH SarabunPSK" w:cs="TH SarabunPSK" w:hint="cs"/>
          <w:sz w:val="32"/>
          <w:szCs w:val="32"/>
        </w:rPr>
        <w:t>, S.D.=</w:t>
      </w:r>
      <w:r w:rsidR="00AB7A3F" w:rsidRPr="009F79C0">
        <w:rPr>
          <w:rFonts w:ascii="TH SarabunPSK" w:hAnsi="TH SarabunPSK" w:cs="TH SarabunPSK" w:hint="cs"/>
          <w:sz w:val="32"/>
          <w:szCs w:val="32"/>
          <w:cs/>
        </w:rPr>
        <w:t>0.53</w:t>
      </w:r>
      <w:r w:rsidR="00AB7A3F" w:rsidRPr="009F79C0">
        <w:rPr>
          <w:rFonts w:ascii="TH SarabunPSK" w:hAnsi="TH SarabunPSK" w:cs="TH SarabunPSK" w:hint="cs"/>
          <w:sz w:val="32"/>
          <w:szCs w:val="32"/>
        </w:rPr>
        <w:t>)</w:t>
      </w:r>
      <w:r w:rsidR="00AB7A3F" w:rsidRPr="009F79C0">
        <w:rPr>
          <w:rFonts w:ascii="TH SarabunPSK" w:hAnsi="TH SarabunPSK" w:cs="TH SarabunPSK" w:hint="cs"/>
          <w:sz w:val="32"/>
          <w:szCs w:val="32"/>
          <w:cs/>
        </w:rPr>
        <w:t xml:space="preserve">  </w:t>
      </w:r>
      <w:bookmarkEnd w:id="44"/>
    </w:p>
    <w:p w14:paraId="70DB458A" w14:textId="77777777" w:rsidR="006F1227" w:rsidRPr="009F79C0" w:rsidRDefault="006F1227" w:rsidP="006F1227">
      <w:pPr>
        <w:tabs>
          <w:tab w:val="left" w:pos="864"/>
          <w:tab w:val="left" w:pos="1224"/>
          <w:tab w:val="left" w:pos="1584"/>
          <w:tab w:val="left" w:pos="1944"/>
        </w:tabs>
        <w:spacing w:after="0" w:line="240" w:lineRule="auto"/>
        <w:rPr>
          <w:rFonts w:ascii="TH SarabunPSK" w:hAnsi="TH SarabunPSK" w:cs="TH SarabunPSK"/>
          <w:color w:val="FF0000"/>
          <w:szCs w:val="24"/>
        </w:rPr>
      </w:pPr>
    </w:p>
    <w:p w14:paraId="0C6F9EC8" w14:textId="3BF1AC02" w:rsidR="00AB7A3F" w:rsidRPr="009F79C0" w:rsidRDefault="00D5435F" w:rsidP="006F1227">
      <w:pPr>
        <w:tabs>
          <w:tab w:val="left" w:pos="864"/>
          <w:tab w:val="left" w:pos="1224"/>
          <w:tab w:val="left" w:pos="1584"/>
          <w:tab w:val="left" w:pos="1944"/>
        </w:tabs>
        <w:spacing w:after="0" w:line="240" w:lineRule="auto"/>
        <w:ind w:right="-219" w:hanging="720"/>
        <w:rPr>
          <w:rFonts w:ascii="TH SarabunPSK" w:hAnsi="TH SarabunPSK" w:cs="TH SarabunPSK"/>
          <w:color w:val="FF0000"/>
          <w:sz w:val="32"/>
          <w:szCs w:val="32"/>
        </w:rPr>
      </w:pPr>
      <w:r w:rsidRPr="009F79C0">
        <w:rPr>
          <w:rFonts w:ascii="TH SarabunPSK" w:hAnsi="TH SarabunPSK" w:cs="TH SarabunPSK" w:hint="cs"/>
          <w:color w:val="FF0000"/>
          <w:sz w:val="32"/>
          <w:szCs w:val="32"/>
          <w:cs/>
        </w:rPr>
        <w:tab/>
      </w:r>
      <w:r w:rsidR="006F1227" w:rsidRPr="009F79C0">
        <w:rPr>
          <w:rFonts w:ascii="TH SarabunPSK" w:hAnsi="TH SarabunPSK" w:cs="TH SarabunPSK"/>
          <w:color w:val="FF0000"/>
          <w:sz w:val="32"/>
          <w:szCs w:val="32"/>
          <w:cs/>
        </w:rPr>
        <w:tab/>
      </w:r>
      <w:r w:rsidR="00AB7A3F" w:rsidRPr="009F79C0">
        <w:rPr>
          <w:rFonts w:ascii="TH SarabunPSK" w:eastAsia="CordiaNew" w:hAnsi="TH SarabunPSK" w:cs="TH SarabunPSK" w:hint="cs"/>
          <w:sz w:val="32"/>
          <w:szCs w:val="32"/>
          <w:cs/>
        </w:rPr>
        <w:t>ตอนที่ 3</w:t>
      </w:r>
      <w:r w:rsidR="00AB7A3F" w:rsidRPr="009F79C0">
        <w:rPr>
          <w:rFonts w:ascii="TH SarabunPSK" w:eastAsia="CordiaNew" w:hAnsi="TH SarabunPSK" w:cs="TH SarabunPSK" w:hint="cs"/>
          <w:sz w:val="32"/>
          <w:szCs w:val="32"/>
        </w:rPr>
        <w:t xml:space="preserve">  </w:t>
      </w:r>
      <w:r w:rsidR="00AB7A3F" w:rsidRPr="009F79C0">
        <w:rPr>
          <w:rFonts w:ascii="TH SarabunPSK" w:eastAsia="BrowalliaNew" w:hAnsi="TH SarabunPSK" w:cs="TH SarabunPSK" w:hint="cs"/>
          <w:sz w:val="32"/>
          <w:szCs w:val="32"/>
          <w:cs/>
        </w:rPr>
        <w:t>วิเคราะห์</w:t>
      </w:r>
      <w:r w:rsidR="00AB7A3F" w:rsidRPr="009F79C0">
        <w:rPr>
          <w:rFonts w:ascii="TH SarabunPSK" w:hAnsi="TH SarabunPSK" w:cs="TH SarabunPSK" w:hint="cs"/>
          <w:sz w:val="32"/>
          <w:szCs w:val="32"/>
          <w:cs/>
        </w:rPr>
        <w:t xml:space="preserve">ปัจจัยที่มีผลต่อการปรับตัวในการฝึกซ้อมกีฬาว่ายน้ำตามชีวิตวิถีใหม่ของนักกีฬาว่ายน้ำ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sz w:val="32"/>
          <w:szCs w:val="32"/>
          <w:cs/>
        </w:rPr>
        <w:t xml:space="preserve"> </w:t>
      </w:r>
      <w:r w:rsidR="00AB7A3F" w:rsidRPr="009F79C0">
        <w:rPr>
          <w:rFonts w:ascii="TH SarabunPSK" w:eastAsia="BrowalliaNew" w:hAnsi="TH SarabunPSK" w:cs="TH SarabunPSK" w:hint="cs"/>
          <w:sz w:val="32"/>
          <w:szCs w:val="32"/>
          <w:cs/>
        </w:rPr>
        <w:t>โดยวิเคราะห์การถดถอยพหุคูณ (</w:t>
      </w:r>
      <w:r w:rsidR="00AB7A3F" w:rsidRPr="009F79C0">
        <w:rPr>
          <w:rFonts w:ascii="TH SarabunPSK" w:eastAsia="BrowalliaNew" w:hAnsi="TH SarabunPSK" w:cs="TH SarabunPSK" w:hint="cs"/>
          <w:sz w:val="32"/>
          <w:szCs w:val="32"/>
        </w:rPr>
        <w:t xml:space="preserve">Stepwise Multiple Regression Analysis) </w:t>
      </w:r>
      <w:r w:rsidR="00AB7A3F" w:rsidRPr="009F79C0">
        <w:rPr>
          <w:rFonts w:ascii="TH SarabunPSK" w:eastAsia="BrowalliaNew" w:hAnsi="TH SarabunPSK" w:cs="TH SarabunPSK" w:hint="cs"/>
          <w:sz w:val="32"/>
          <w:szCs w:val="32"/>
          <w:cs/>
        </w:rPr>
        <w:t>เพื่อทดสอบสมมุติฐาน โดยกำหนดนัยสำคัญทางสถิติที่ระดับ .05</w:t>
      </w:r>
    </w:p>
    <w:p w14:paraId="6F413831" w14:textId="77777777" w:rsidR="006F1227" w:rsidRPr="009F79C0" w:rsidRDefault="006F1227" w:rsidP="006F1227">
      <w:pPr>
        <w:tabs>
          <w:tab w:val="left" w:pos="864"/>
          <w:tab w:val="left" w:pos="1224"/>
          <w:tab w:val="left" w:pos="1584"/>
          <w:tab w:val="left" w:pos="1944"/>
        </w:tabs>
        <w:spacing w:after="0" w:line="240" w:lineRule="auto"/>
        <w:ind w:right="-219" w:hanging="720"/>
        <w:rPr>
          <w:rFonts w:ascii="TH SarabunPSK" w:hAnsi="TH SarabunPSK" w:cs="TH SarabunPSK"/>
          <w:color w:val="FF0000"/>
          <w:sz w:val="32"/>
          <w:szCs w:val="32"/>
        </w:rPr>
      </w:pPr>
    </w:p>
    <w:p w14:paraId="57D4B84E" w14:textId="77777777" w:rsidR="006F1227"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ตาราง 4.15  </w:t>
      </w:r>
      <w:bookmarkStart w:id="45" w:name="_Hlk86692108"/>
      <w:r w:rsidRPr="009F79C0">
        <w:rPr>
          <w:rFonts w:ascii="TH SarabunPSK" w:hAnsi="TH SarabunPSK" w:cs="TH SarabunPSK" w:hint="cs"/>
          <w:sz w:val="32"/>
          <w:szCs w:val="32"/>
          <w:cs/>
        </w:rPr>
        <w:t>ความสัมพันธ์ระหว่าง</w:t>
      </w:r>
      <w:bookmarkEnd w:id="45"/>
      <w:r w:rsidRPr="009F79C0">
        <w:rPr>
          <w:rFonts w:ascii="TH SarabunPSK" w:hAnsi="TH SarabunPSK" w:cs="TH SarabunPSK" w:hint="cs"/>
          <w:sz w:val="32"/>
          <w:szCs w:val="32"/>
          <w:cs/>
        </w:rPr>
        <w:t>ปัจจัยที่มีผลต่อการปรับตัวในการฝึกซ้อมกีฬาว่ายน้ำตามชีวิตวิถี</w:t>
      </w:r>
    </w:p>
    <w:p w14:paraId="312B2876" w14:textId="70E0D3DD" w:rsidR="00AB7A3F" w:rsidRPr="009F79C0" w:rsidRDefault="006F1227" w:rsidP="006F1227">
      <w:pPr>
        <w:tabs>
          <w:tab w:val="left" w:pos="864"/>
          <w:tab w:val="left" w:pos="1224"/>
          <w:tab w:val="left" w:pos="1584"/>
          <w:tab w:val="left" w:pos="1944"/>
        </w:tabs>
        <w:spacing w:after="0" w:line="240" w:lineRule="auto"/>
        <w:rPr>
          <w:rFonts w:ascii="TH SarabunPSK" w:hAnsi="TH SarabunPSK" w:cs="TH SarabunPSK"/>
          <w:color w:val="FF0000"/>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ใหม่ของนักกีฬาว่ายน้ำ ภาคกลางเขต </w:t>
      </w:r>
      <w:r w:rsidR="00AB7A3F" w:rsidRPr="009F79C0">
        <w:rPr>
          <w:rFonts w:ascii="TH SarabunPSK" w:hAnsi="TH SarabunPSK" w:cs="TH SarabunPSK" w:hint="cs"/>
          <w:sz w:val="32"/>
          <w:szCs w:val="32"/>
        </w:rPr>
        <w:t>1</w:t>
      </w:r>
    </w:p>
    <w:p w14:paraId="3F1E2731" w14:textId="77777777" w:rsidR="006F1227" w:rsidRPr="009F79C0" w:rsidRDefault="006F1227" w:rsidP="006F1227">
      <w:pPr>
        <w:tabs>
          <w:tab w:val="left" w:pos="864"/>
          <w:tab w:val="left" w:pos="1224"/>
          <w:tab w:val="left" w:pos="1584"/>
          <w:tab w:val="left" w:pos="1944"/>
        </w:tabs>
        <w:spacing w:after="0" w:line="240" w:lineRule="auto"/>
        <w:rPr>
          <w:rFonts w:ascii="TH SarabunPSK" w:hAnsi="TH SarabunPSK" w:cs="TH SarabunPSK"/>
          <w:color w:val="FF0000"/>
          <w:sz w:val="32"/>
          <w:szCs w:val="32"/>
        </w:rPr>
      </w:pPr>
    </w:p>
    <w:tbl>
      <w:tblPr>
        <w:tblW w:w="8478" w:type="dxa"/>
        <w:tblInd w:w="108" w:type="dxa"/>
        <w:tblBorders>
          <w:top w:val="single" w:sz="4" w:space="0" w:color="auto"/>
          <w:bottom w:val="single" w:sz="4" w:space="0" w:color="auto"/>
          <w:right w:val="single" w:sz="4" w:space="0" w:color="auto"/>
        </w:tblBorders>
        <w:tblLayout w:type="fixed"/>
        <w:tblLook w:val="04A0" w:firstRow="1" w:lastRow="0" w:firstColumn="1" w:lastColumn="0" w:noHBand="0" w:noVBand="1"/>
      </w:tblPr>
      <w:tblGrid>
        <w:gridCol w:w="2790"/>
        <w:gridCol w:w="948"/>
        <w:gridCol w:w="948"/>
        <w:gridCol w:w="948"/>
        <w:gridCol w:w="948"/>
        <w:gridCol w:w="948"/>
        <w:gridCol w:w="948"/>
      </w:tblGrid>
      <w:tr w:rsidR="00E07D64" w:rsidRPr="009F79C0" w14:paraId="79635B8F" w14:textId="77777777" w:rsidTr="00463F20">
        <w:trPr>
          <w:cantSplit/>
          <w:trHeight w:val="2780"/>
        </w:trPr>
        <w:tc>
          <w:tcPr>
            <w:tcW w:w="2790" w:type="dxa"/>
            <w:tcBorders>
              <w:top w:val="single" w:sz="4" w:space="0" w:color="auto"/>
              <w:bottom w:val="single" w:sz="4" w:space="0" w:color="auto"/>
            </w:tcBorders>
            <w:shd w:val="clear" w:color="auto" w:fill="auto"/>
          </w:tcPr>
          <w:p w14:paraId="5FBC0D7C" w14:textId="77777777" w:rsidR="00AB7A3F" w:rsidRPr="009F79C0" w:rsidRDefault="00AB7A3F" w:rsidP="00075D7E">
            <w:pPr>
              <w:tabs>
                <w:tab w:val="left" w:pos="864"/>
                <w:tab w:val="left" w:pos="1224"/>
                <w:tab w:val="left" w:pos="1584"/>
                <w:tab w:val="left" w:pos="1944"/>
              </w:tabs>
              <w:jc w:val="center"/>
              <w:rPr>
                <w:rFonts w:ascii="TH SarabunPSK" w:hAnsi="TH SarabunPSK" w:cs="TH SarabunPSK"/>
                <w:sz w:val="30"/>
                <w:szCs w:val="30"/>
              </w:rPr>
            </w:pPr>
          </w:p>
        </w:tc>
        <w:tc>
          <w:tcPr>
            <w:tcW w:w="948" w:type="dxa"/>
            <w:tcBorders>
              <w:top w:val="single" w:sz="4" w:space="0" w:color="auto"/>
              <w:bottom w:val="nil"/>
            </w:tcBorders>
            <w:shd w:val="clear" w:color="auto" w:fill="auto"/>
            <w:textDirection w:val="btLr"/>
          </w:tcPr>
          <w:p w14:paraId="4C5E26FD" w14:textId="77777777" w:rsidR="00AB7A3F" w:rsidRPr="009F79C0" w:rsidRDefault="00AB7A3F" w:rsidP="006F1227">
            <w:pPr>
              <w:tabs>
                <w:tab w:val="left" w:pos="864"/>
                <w:tab w:val="left" w:pos="1224"/>
                <w:tab w:val="left" w:pos="1584"/>
                <w:tab w:val="left" w:pos="1944"/>
              </w:tabs>
              <w:spacing w:after="0" w:line="240" w:lineRule="auto"/>
              <w:ind w:left="115" w:right="115"/>
              <w:rPr>
                <w:rFonts w:ascii="TH SarabunPSK" w:hAnsi="TH SarabunPSK" w:cs="TH SarabunPSK"/>
                <w:sz w:val="30"/>
                <w:szCs w:val="30"/>
              </w:rPr>
            </w:pPr>
            <w:r w:rsidRPr="009F79C0">
              <w:rPr>
                <w:rFonts w:ascii="TH SarabunPSK" w:eastAsia="BrowalliaNew-Bold" w:hAnsi="TH SarabunPSK" w:cs="TH SarabunPSK" w:hint="cs"/>
                <w:sz w:val="30"/>
                <w:szCs w:val="30"/>
              </w:rPr>
              <w:t xml:space="preserve">1. </w:t>
            </w:r>
            <w:r w:rsidRPr="009F79C0">
              <w:rPr>
                <w:rFonts w:ascii="TH SarabunPSK" w:hAnsi="TH SarabunPSK" w:cs="TH SarabunPSK" w:hint="cs"/>
                <w:sz w:val="30"/>
                <w:szCs w:val="30"/>
                <w:cs/>
              </w:rPr>
              <w:t>ด้านนโยบายของผู้บริหารสระว่ายน้ำ</w:t>
            </w:r>
          </w:p>
        </w:tc>
        <w:tc>
          <w:tcPr>
            <w:tcW w:w="948" w:type="dxa"/>
            <w:tcBorders>
              <w:top w:val="single" w:sz="4" w:space="0" w:color="auto"/>
              <w:bottom w:val="single" w:sz="4" w:space="0" w:color="auto"/>
            </w:tcBorders>
            <w:shd w:val="clear" w:color="auto" w:fill="auto"/>
            <w:textDirection w:val="btLr"/>
          </w:tcPr>
          <w:p w14:paraId="530A82B0" w14:textId="77777777" w:rsidR="00AB7A3F" w:rsidRPr="009F79C0" w:rsidRDefault="00AB7A3F" w:rsidP="006F1227">
            <w:pPr>
              <w:tabs>
                <w:tab w:val="left" w:pos="864"/>
                <w:tab w:val="left" w:pos="1224"/>
                <w:tab w:val="left" w:pos="1584"/>
                <w:tab w:val="left" w:pos="1944"/>
              </w:tabs>
              <w:spacing w:after="0" w:line="240" w:lineRule="auto"/>
              <w:ind w:left="115" w:right="115"/>
              <w:rPr>
                <w:rFonts w:ascii="TH SarabunPSK" w:hAnsi="TH SarabunPSK" w:cs="TH SarabunPSK"/>
                <w:sz w:val="30"/>
                <w:szCs w:val="30"/>
              </w:rPr>
            </w:pPr>
            <w:r w:rsidRPr="009F79C0">
              <w:rPr>
                <w:rFonts w:ascii="TH SarabunPSK" w:hAnsi="TH SarabunPSK" w:cs="TH SarabunPSK" w:hint="cs"/>
                <w:sz w:val="30"/>
                <w:szCs w:val="30"/>
              </w:rPr>
              <w:t xml:space="preserve">2. </w:t>
            </w:r>
            <w:r w:rsidRPr="009F79C0">
              <w:rPr>
                <w:rFonts w:ascii="TH SarabunPSK" w:hAnsi="TH SarabunPSK" w:cs="TH SarabunPSK" w:hint="cs"/>
                <w:sz w:val="30"/>
                <w:szCs w:val="30"/>
                <w:cs/>
              </w:rPr>
              <w:t>ด้านสถานที่และสิ่งอำนวยความสะดวก</w:t>
            </w:r>
          </w:p>
        </w:tc>
        <w:tc>
          <w:tcPr>
            <w:tcW w:w="948" w:type="dxa"/>
            <w:tcBorders>
              <w:top w:val="single" w:sz="4" w:space="0" w:color="auto"/>
              <w:bottom w:val="single" w:sz="4" w:space="0" w:color="auto"/>
            </w:tcBorders>
            <w:shd w:val="clear" w:color="auto" w:fill="auto"/>
            <w:textDirection w:val="btLr"/>
          </w:tcPr>
          <w:p w14:paraId="55447E6A" w14:textId="6723F442" w:rsidR="00AB7A3F" w:rsidRPr="009F79C0" w:rsidRDefault="00AB7A3F" w:rsidP="006F1227">
            <w:pPr>
              <w:tabs>
                <w:tab w:val="left" w:pos="864"/>
                <w:tab w:val="left" w:pos="1224"/>
                <w:tab w:val="left" w:pos="1584"/>
                <w:tab w:val="left" w:pos="1944"/>
              </w:tabs>
              <w:spacing w:after="0" w:line="240" w:lineRule="auto"/>
              <w:ind w:left="115" w:right="115"/>
              <w:rPr>
                <w:rFonts w:ascii="TH SarabunPSK" w:hAnsi="TH SarabunPSK" w:cs="TH SarabunPSK"/>
                <w:sz w:val="30"/>
                <w:szCs w:val="30"/>
              </w:rPr>
            </w:pPr>
            <w:r w:rsidRPr="009F79C0">
              <w:rPr>
                <w:rFonts w:ascii="TH SarabunPSK" w:hAnsi="TH SarabunPSK" w:cs="TH SarabunPSK" w:hint="cs"/>
                <w:sz w:val="30"/>
                <w:szCs w:val="30"/>
              </w:rPr>
              <w:t xml:space="preserve">3. </w:t>
            </w:r>
            <w:r w:rsidRPr="009F79C0">
              <w:rPr>
                <w:rFonts w:ascii="TH SarabunPSK" w:hAnsi="TH SarabunPSK" w:cs="TH SarabunPSK" w:hint="cs"/>
                <w:sz w:val="30"/>
                <w:szCs w:val="30"/>
                <w:cs/>
              </w:rPr>
              <w:t>ด้านแรงสนับสนุนทา</w:t>
            </w:r>
            <w:r w:rsidR="00463F20" w:rsidRPr="009F79C0">
              <w:rPr>
                <w:rFonts w:ascii="TH SarabunPSK" w:hAnsi="TH SarabunPSK" w:cs="TH SarabunPSK" w:hint="cs"/>
                <w:sz w:val="30"/>
                <w:szCs w:val="30"/>
                <w:cs/>
              </w:rPr>
              <w:t>ง</w:t>
            </w:r>
            <w:r w:rsidRPr="009F79C0">
              <w:rPr>
                <w:rFonts w:ascii="TH SarabunPSK" w:hAnsi="TH SarabunPSK" w:cs="TH SarabunPSK" w:hint="cs"/>
                <w:sz w:val="30"/>
                <w:szCs w:val="30"/>
                <w:cs/>
              </w:rPr>
              <w:t>สังคม</w:t>
            </w:r>
          </w:p>
        </w:tc>
        <w:tc>
          <w:tcPr>
            <w:tcW w:w="948" w:type="dxa"/>
            <w:tcBorders>
              <w:top w:val="single" w:sz="4" w:space="0" w:color="auto"/>
              <w:bottom w:val="single" w:sz="4" w:space="0" w:color="auto"/>
            </w:tcBorders>
            <w:shd w:val="clear" w:color="auto" w:fill="auto"/>
            <w:textDirection w:val="btLr"/>
          </w:tcPr>
          <w:p w14:paraId="3FB2989A" w14:textId="1C36B72E" w:rsidR="00AB7A3F" w:rsidRPr="009F79C0" w:rsidRDefault="00AB7A3F" w:rsidP="00463F20">
            <w:pPr>
              <w:tabs>
                <w:tab w:val="left" w:pos="864"/>
                <w:tab w:val="left" w:pos="1224"/>
                <w:tab w:val="left" w:pos="1584"/>
                <w:tab w:val="left" w:pos="1944"/>
              </w:tabs>
              <w:spacing w:after="0" w:line="240" w:lineRule="auto"/>
              <w:ind w:left="115" w:right="115"/>
              <w:rPr>
                <w:rFonts w:ascii="TH SarabunPSK" w:hAnsi="TH SarabunPSK" w:cs="TH SarabunPSK"/>
                <w:sz w:val="30"/>
                <w:szCs w:val="30"/>
              </w:rPr>
            </w:pPr>
            <w:r w:rsidRPr="009F79C0">
              <w:rPr>
                <w:rFonts w:ascii="TH SarabunPSK" w:hAnsi="TH SarabunPSK" w:cs="TH SarabunPSK" w:hint="cs"/>
                <w:sz w:val="30"/>
                <w:szCs w:val="30"/>
              </w:rPr>
              <w:t xml:space="preserve">4. </w:t>
            </w:r>
            <w:r w:rsidRPr="009F79C0">
              <w:rPr>
                <w:rFonts w:ascii="TH SarabunPSK" w:hAnsi="TH SarabunPSK" w:cs="TH SarabunPSK" w:hint="cs"/>
                <w:sz w:val="30"/>
                <w:szCs w:val="30"/>
                <w:cs/>
              </w:rPr>
              <w:t>ด้านกาประชาสัมพันธ์</w:t>
            </w:r>
          </w:p>
        </w:tc>
        <w:tc>
          <w:tcPr>
            <w:tcW w:w="948" w:type="dxa"/>
            <w:tcBorders>
              <w:top w:val="single" w:sz="4" w:space="0" w:color="auto"/>
              <w:bottom w:val="single" w:sz="4" w:space="0" w:color="auto"/>
            </w:tcBorders>
            <w:shd w:val="clear" w:color="auto" w:fill="auto"/>
            <w:textDirection w:val="btLr"/>
          </w:tcPr>
          <w:p w14:paraId="41951B98" w14:textId="77777777" w:rsidR="00AB7A3F" w:rsidRPr="009F79C0" w:rsidRDefault="00AB7A3F" w:rsidP="006F1227">
            <w:pPr>
              <w:tabs>
                <w:tab w:val="left" w:pos="864"/>
                <w:tab w:val="left" w:pos="1224"/>
                <w:tab w:val="left" w:pos="1584"/>
                <w:tab w:val="left" w:pos="1944"/>
              </w:tabs>
              <w:spacing w:after="0" w:line="240" w:lineRule="auto"/>
              <w:ind w:left="115" w:right="115"/>
              <w:rPr>
                <w:rFonts w:ascii="TH SarabunPSK" w:hAnsi="TH SarabunPSK" w:cs="TH SarabunPSK"/>
                <w:sz w:val="30"/>
                <w:szCs w:val="30"/>
              </w:rPr>
            </w:pPr>
            <w:r w:rsidRPr="009F79C0">
              <w:rPr>
                <w:rFonts w:ascii="TH SarabunPSK" w:hAnsi="TH SarabunPSK" w:cs="TH SarabunPSK" w:hint="cs"/>
                <w:sz w:val="30"/>
                <w:szCs w:val="30"/>
              </w:rPr>
              <w:t xml:space="preserve">5. </w:t>
            </w:r>
            <w:r w:rsidRPr="009F79C0">
              <w:rPr>
                <w:rFonts w:ascii="TH SarabunPSK" w:hAnsi="TH SarabunPSK" w:cs="TH SarabunPSK" w:hint="cs"/>
                <w:sz w:val="30"/>
                <w:szCs w:val="30"/>
                <w:cs/>
              </w:rPr>
              <w:t>ด้านเทคโนโลยีในการฝึกซ้อม</w:t>
            </w:r>
          </w:p>
        </w:tc>
        <w:tc>
          <w:tcPr>
            <w:tcW w:w="948" w:type="dxa"/>
            <w:tcBorders>
              <w:top w:val="single" w:sz="4" w:space="0" w:color="auto"/>
              <w:bottom w:val="single" w:sz="4" w:space="0" w:color="auto"/>
              <w:right w:val="nil"/>
            </w:tcBorders>
            <w:shd w:val="clear" w:color="auto" w:fill="auto"/>
            <w:textDirection w:val="btLr"/>
          </w:tcPr>
          <w:p w14:paraId="10507348" w14:textId="77777777" w:rsidR="00AB7A3F" w:rsidRPr="009F79C0" w:rsidRDefault="00AB7A3F" w:rsidP="006F1227">
            <w:pPr>
              <w:tabs>
                <w:tab w:val="left" w:pos="864"/>
                <w:tab w:val="left" w:pos="1224"/>
                <w:tab w:val="left" w:pos="1584"/>
                <w:tab w:val="left" w:pos="1944"/>
              </w:tabs>
              <w:spacing w:after="0" w:line="240" w:lineRule="auto"/>
              <w:ind w:left="115" w:right="115"/>
              <w:rPr>
                <w:rFonts w:ascii="TH SarabunPSK" w:hAnsi="TH SarabunPSK" w:cs="TH SarabunPSK"/>
                <w:sz w:val="30"/>
                <w:szCs w:val="30"/>
              </w:rPr>
            </w:pPr>
            <w:r w:rsidRPr="009F79C0">
              <w:rPr>
                <w:rFonts w:ascii="TH SarabunPSK" w:hAnsi="TH SarabunPSK" w:cs="TH SarabunPSK" w:hint="cs"/>
                <w:sz w:val="30"/>
                <w:szCs w:val="30"/>
              </w:rPr>
              <w:t xml:space="preserve">6. </w:t>
            </w:r>
            <w:r w:rsidRPr="009F79C0">
              <w:rPr>
                <w:rFonts w:ascii="TH SarabunPSK" w:hAnsi="TH SarabunPSK" w:cs="TH SarabunPSK" w:hint="cs"/>
                <w:sz w:val="30"/>
                <w:szCs w:val="30"/>
                <w:cs/>
              </w:rPr>
              <w:t>ด้านการปรับตัวในการฝึกซ้อมกีฬาว่ายน้ำ</w:t>
            </w:r>
          </w:p>
        </w:tc>
      </w:tr>
      <w:tr w:rsidR="00E07D64" w:rsidRPr="009F79C0" w14:paraId="69248F59" w14:textId="77777777" w:rsidTr="006F1227">
        <w:trPr>
          <w:trHeight w:val="170"/>
        </w:trPr>
        <w:tc>
          <w:tcPr>
            <w:tcW w:w="2790" w:type="dxa"/>
            <w:tcBorders>
              <w:top w:val="single" w:sz="4" w:space="0" w:color="auto"/>
              <w:bottom w:val="nil"/>
            </w:tcBorders>
            <w:shd w:val="clear" w:color="auto" w:fill="auto"/>
          </w:tcPr>
          <w:p w14:paraId="73BC64F2" w14:textId="77777777" w:rsidR="00AB7A3F"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0"/>
                <w:szCs w:val="30"/>
              </w:rPr>
            </w:pPr>
            <w:r w:rsidRPr="009F79C0">
              <w:rPr>
                <w:rFonts w:ascii="TH SarabunPSK" w:eastAsia="BrowalliaNew-Bold" w:hAnsi="TH SarabunPSK" w:cs="TH SarabunPSK" w:hint="cs"/>
                <w:sz w:val="30"/>
                <w:szCs w:val="30"/>
              </w:rPr>
              <w:t xml:space="preserve">1. </w:t>
            </w:r>
            <w:r w:rsidRPr="009F79C0">
              <w:rPr>
                <w:rFonts w:ascii="TH SarabunPSK" w:hAnsi="TH SarabunPSK" w:cs="TH SarabunPSK" w:hint="cs"/>
                <w:sz w:val="30"/>
                <w:szCs w:val="30"/>
                <w:cs/>
              </w:rPr>
              <w:t>ด้านนโยบายของผู้บริหารสระว่ายน้ำ</w:t>
            </w:r>
          </w:p>
        </w:tc>
        <w:tc>
          <w:tcPr>
            <w:tcW w:w="948" w:type="dxa"/>
            <w:tcBorders>
              <w:top w:val="single" w:sz="4" w:space="0" w:color="auto"/>
              <w:bottom w:val="nil"/>
            </w:tcBorders>
            <w:shd w:val="clear" w:color="auto" w:fill="auto"/>
            <w:vAlign w:val="center"/>
          </w:tcPr>
          <w:p w14:paraId="1D799C9D"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single" w:sz="4" w:space="0" w:color="auto"/>
              <w:bottom w:val="nil"/>
            </w:tcBorders>
            <w:shd w:val="clear" w:color="auto" w:fill="auto"/>
          </w:tcPr>
          <w:p w14:paraId="5D7A00E2" w14:textId="6544B71D"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0.683</w:t>
            </w:r>
            <w:r w:rsidRPr="009F79C0">
              <w:rPr>
                <w:rFonts w:ascii="TH SarabunPSK" w:hAnsi="TH SarabunPSK" w:cs="TH SarabunPSK" w:hint="cs"/>
                <w:sz w:val="30"/>
                <w:szCs w:val="30"/>
              </w:rPr>
              <w:t>*</w:t>
            </w:r>
          </w:p>
        </w:tc>
        <w:tc>
          <w:tcPr>
            <w:tcW w:w="948" w:type="dxa"/>
            <w:tcBorders>
              <w:top w:val="single" w:sz="4" w:space="0" w:color="auto"/>
              <w:bottom w:val="nil"/>
            </w:tcBorders>
            <w:shd w:val="clear" w:color="auto" w:fill="auto"/>
          </w:tcPr>
          <w:p w14:paraId="2C80D3BE" w14:textId="1831CEDF"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0.637</w:t>
            </w:r>
            <w:r w:rsidRPr="009F79C0">
              <w:rPr>
                <w:rFonts w:ascii="TH SarabunPSK" w:hAnsi="TH SarabunPSK" w:cs="TH SarabunPSK" w:hint="cs"/>
                <w:sz w:val="30"/>
                <w:szCs w:val="30"/>
              </w:rPr>
              <w:t>*</w:t>
            </w:r>
          </w:p>
        </w:tc>
        <w:tc>
          <w:tcPr>
            <w:tcW w:w="948" w:type="dxa"/>
            <w:tcBorders>
              <w:top w:val="single" w:sz="4" w:space="0" w:color="auto"/>
              <w:bottom w:val="nil"/>
            </w:tcBorders>
            <w:shd w:val="clear" w:color="auto" w:fill="auto"/>
          </w:tcPr>
          <w:p w14:paraId="6547DA3E" w14:textId="46F8A91D"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0.581</w:t>
            </w:r>
            <w:r w:rsidRPr="009F79C0">
              <w:rPr>
                <w:rFonts w:ascii="TH SarabunPSK" w:hAnsi="TH SarabunPSK" w:cs="TH SarabunPSK" w:hint="cs"/>
                <w:sz w:val="30"/>
                <w:szCs w:val="30"/>
              </w:rPr>
              <w:t>*</w:t>
            </w:r>
          </w:p>
        </w:tc>
        <w:tc>
          <w:tcPr>
            <w:tcW w:w="948" w:type="dxa"/>
            <w:tcBorders>
              <w:top w:val="single" w:sz="4" w:space="0" w:color="auto"/>
              <w:bottom w:val="nil"/>
              <w:right w:val="nil"/>
            </w:tcBorders>
            <w:shd w:val="clear" w:color="auto" w:fill="auto"/>
          </w:tcPr>
          <w:p w14:paraId="108C5B89" w14:textId="4C7C8803"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0.605</w:t>
            </w:r>
            <w:r w:rsidRPr="009F79C0">
              <w:rPr>
                <w:rFonts w:ascii="TH SarabunPSK" w:hAnsi="TH SarabunPSK" w:cs="TH SarabunPSK" w:hint="cs"/>
                <w:sz w:val="30"/>
                <w:szCs w:val="30"/>
              </w:rPr>
              <w:t>*</w:t>
            </w:r>
          </w:p>
        </w:tc>
        <w:tc>
          <w:tcPr>
            <w:tcW w:w="948" w:type="dxa"/>
            <w:tcBorders>
              <w:top w:val="single" w:sz="4" w:space="0" w:color="auto"/>
              <w:bottom w:val="nil"/>
              <w:right w:val="nil"/>
            </w:tcBorders>
          </w:tcPr>
          <w:p w14:paraId="73A05688" w14:textId="607ACA0F"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0.833</w:t>
            </w:r>
            <w:r w:rsidRPr="009F79C0">
              <w:rPr>
                <w:rFonts w:ascii="TH SarabunPSK" w:hAnsi="TH SarabunPSK" w:cs="TH SarabunPSK" w:hint="cs"/>
                <w:sz w:val="30"/>
                <w:szCs w:val="30"/>
              </w:rPr>
              <w:t>*</w:t>
            </w:r>
          </w:p>
        </w:tc>
      </w:tr>
      <w:tr w:rsidR="00E07D64" w:rsidRPr="009F79C0" w14:paraId="33A1BF25" w14:textId="77777777" w:rsidTr="006F1227">
        <w:trPr>
          <w:trHeight w:val="108"/>
        </w:trPr>
        <w:tc>
          <w:tcPr>
            <w:tcW w:w="2790" w:type="dxa"/>
            <w:tcBorders>
              <w:top w:val="nil"/>
              <w:bottom w:val="nil"/>
            </w:tcBorders>
            <w:shd w:val="clear" w:color="auto" w:fill="auto"/>
          </w:tcPr>
          <w:p w14:paraId="3A9C318F" w14:textId="77777777" w:rsidR="00AB7A3F"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0"/>
                <w:szCs w:val="30"/>
              </w:rPr>
            </w:pPr>
            <w:r w:rsidRPr="009F79C0">
              <w:rPr>
                <w:rFonts w:ascii="TH SarabunPSK" w:hAnsi="TH SarabunPSK" w:cs="TH SarabunPSK" w:hint="cs"/>
                <w:sz w:val="30"/>
                <w:szCs w:val="30"/>
              </w:rPr>
              <w:t xml:space="preserve">2. </w:t>
            </w:r>
            <w:r w:rsidRPr="009F79C0">
              <w:rPr>
                <w:rFonts w:ascii="TH SarabunPSK" w:hAnsi="TH SarabunPSK" w:cs="TH SarabunPSK" w:hint="cs"/>
                <w:sz w:val="30"/>
                <w:szCs w:val="30"/>
                <w:cs/>
              </w:rPr>
              <w:t>ด้านสถานที่และสิ่งอำนวยความสะดวก</w:t>
            </w:r>
          </w:p>
        </w:tc>
        <w:tc>
          <w:tcPr>
            <w:tcW w:w="948" w:type="dxa"/>
            <w:tcBorders>
              <w:top w:val="nil"/>
              <w:bottom w:val="nil"/>
            </w:tcBorders>
            <w:shd w:val="clear" w:color="auto" w:fill="auto"/>
            <w:vAlign w:val="center"/>
          </w:tcPr>
          <w:p w14:paraId="152607D4"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tcBorders>
            <w:shd w:val="clear" w:color="auto" w:fill="auto"/>
          </w:tcPr>
          <w:p w14:paraId="6F07116D"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w:t>
            </w:r>
          </w:p>
        </w:tc>
        <w:tc>
          <w:tcPr>
            <w:tcW w:w="948" w:type="dxa"/>
            <w:tcBorders>
              <w:top w:val="nil"/>
              <w:bottom w:val="nil"/>
            </w:tcBorders>
            <w:shd w:val="clear" w:color="auto" w:fill="auto"/>
          </w:tcPr>
          <w:p w14:paraId="7D347263" w14:textId="49D9F3BD"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0.691</w:t>
            </w:r>
            <w:r w:rsidRPr="009F79C0">
              <w:rPr>
                <w:rFonts w:ascii="TH SarabunPSK" w:hAnsi="TH SarabunPSK" w:cs="TH SarabunPSK" w:hint="cs"/>
                <w:sz w:val="30"/>
                <w:szCs w:val="30"/>
              </w:rPr>
              <w:t>*</w:t>
            </w:r>
          </w:p>
        </w:tc>
        <w:tc>
          <w:tcPr>
            <w:tcW w:w="948" w:type="dxa"/>
            <w:tcBorders>
              <w:top w:val="nil"/>
              <w:bottom w:val="nil"/>
            </w:tcBorders>
            <w:shd w:val="clear" w:color="auto" w:fill="auto"/>
          </w:tcPr>
          <w:p w14:paraId="60154077" w14:textId="49687260"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0.812</w:t>
            </w:r>
            <w:r w:rsidRPr="009F79C0">
              <w:rPr>
                <w:rFonts w:ascii="TH SarabunPSK" w:hAnsi="TH SarabunPSK" w:cs="TH SarabunPSK" w:hint="cs"/>
                <w:sz w:val="30"/>
                <w:szCs w:val="30"/>
              </w:rPr>
              <w:t>*</w:t>
            </w:r>
          </w:p>
        </w:tc>
        <w:tc>
          <w:tcPr>
            <w:tcW w:w="948" w:type="dxa"/>
            <w:tcBorders>
              <w:top w:val="nil"/>
              <w:bottom w:val="nil"/>
              <w:right w:val="nil"/>
            </w:tcBorders>
            <w:shd w:val="clear" w:color="auto" w:fill="auto"/>
          </w:tcPr>
          <w:p w14:paraId="2A5702DA" w14:textId="4AE2F6E8"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0.759</w:t>
            </w:r>
            <w:r w:rsidRPr="009F79C0">
              <w:rPr>
                <w:rFonts w:ascii="TH SarabunPSK" w:hAnsi="TH SarabunPSK" w:cs="TH SarabunPSK" w:hint="cs"/>
                <w:sz w:val="30"/>
                <w:szCs w:val="30"/>
              </w:rPr>
              <w:t>*</w:t>
            </w:r>
          </w:p>
        </w:tc>
        <w:tc>
          <w:tcPr>
            <w:tcW w:w="948" w:type="dxa"/>
            <w:tcBorders>
              <w:top w:val="nil"/>
              <w:bottom w:val="nil"/>
              <w:right w:val="nil"/>
            </w:tcBorders>
          </w:tcPr>
          <w:p w14:paraId="67153511" w14:textId="61A67BA9"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0.862</w:t>
            </w:r>
            <w:r w:rsidRPr="009F79C0">
              <w:rPr>
                <w:rFonts w:ascii="TH SarabunPSK" w:hAnsi="TH SarabunPSK" w:cs="TH SarabunPSK" w:hint="cs"/>
                <w:sz w:val="30"/>
                <w:szCs w:val="30"/>
              </w:rPr>
              <w:t>*</w:t>
            </w:r>
          </w:p>
        </w:tc>
      </w:tr>
      <w:tr w:rsidR="00E07D64" w:rsidRPr="009F79C0" w14:paraId="7CE018B5" w14:textId="77777777" w:rsidTr="006F1227">
        <w:trPr>
          <w:trHeight w:val="225"/>
        </w:trPr>
        <w:tc>
          <w:tcPr>
            <w:tcW w:w="2790" w:type="dxa"/>
            <w:tcBorders>
              <w:top w:val="nil"/>
              <w:bottom w:val="nil"/>
            </w:tcBorders>
            <w:shd w:val="clear" w:color="auto" w:fill="auto"/>
          </w:tcPr>
          <w:p w14:paraId="5F2EAC7B" w14:textId="77777777" w:rsidR="00AB7A3F"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0"/>
                <w:szCs w:val="30"/>
              </w:rPr>
            </w:pPr>
            <w:r w:rsidRPr="009F79C0">
              <w:rPr>
                <w:rFonts w:ascii="TH SarabunPSK" w:hAnsi="TH SarabunPSK" w:cs="TH SarabunPSK" w:hint="cs"/>
                <w:sz w:val="30"/>
                <w:szCs w:val="30"/>
              </w:rPr>
              <w:t xml:space="preserve">3. </w:t>
            </w:r>
            <w:r w:rsidRPr="009F79C0">
              <w:rPr>
                <w:rFonts w:ascii="TH SarabunPSK" w:hAnsi="TH SarabunPSK" w:cs="TH SarabunPSK" w:hint="cs"/>
                <w:sz w:val="30"/>
                <w:szCs w:val="30"/>
                <w:cs/>
              </w:rPr>
              <w:t>ด้านแรงสนับสนุนทางสังคม</w:t>
            </w:r>
          </w:p>
        </w:tc>
        <w:tc>
          <w:tcPr>
            <w:tcW w:w="948" w:type="dxa"/>
            <w:tcBorders>
              <w:top w:val="nil"/>
              <w:bottom w:val="nil"/>
            </w:tcBorders>
            <w:shd w:val="clear" w:color="auto" w:fill="auto"/>
            <w:vAlign w:val="center"/>
          </w:tcPr>
          <w:p w14:paraId="1C9BD3CF"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tcBorders>
            <w:shd w:val="clear" w:color="auto" w:fill="auto"/>
            <w:vAlign w:val="center"/>
          </w:tcPr>
          <w:p w14:paraId="21197FF9"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tcBorders>
            <w:shd w:val="clear" w:color="auto" w:fill="auto"/>
          </w:tcPr>
          <w:p w14:paraId="6A4F29C7"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w:t>
            </w:r>
          </w:p>
        </w:tc>
        <w:tc>
          <w:tcPr>
            <w:tcW w:w="948" w:type="dxa"/>
            <w:tcBorders>
              <w:top w:val="nil"/>
              <w:bottom w:val="nil"/>
            </w:tcBorders>
            <w:shd w:val="clear" w:color="auto" w:fill="auto"/>
          </w:tcPr>
          <w:p w14:paraId="7A02AB94" w14:textId="00270D6F"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0.650</w:t>
            </w:r>
            <w:r w:rsidRPr="009F79C0">
              <w:rPr>
                <w:rFonts w:ascii="TH SarabunPSK" w:hAnsi="TH SarabunPSK" w:cs="TH SarabunPSK" w:hint="cs"/>
                <w:sz w:val="30"/>
                <w:szCs w:val="30"/>
              </w:rPr>
              <w:t>*</w:t>
            </w:r>
          </w:p>
        </w:tc>
        <w:tc>
          <w:tcPr>
            <w:tcW w:w="948" w:type="dxa"/>
            <w:tcBorders>
              <w:top w:val="nil"/>
              <w:bottom w:val="nil"/>
              <w:right w:val="nil"/>
            </w:tcBorders>
            <w:shd w:val="clear" w:color="auto" w:fill="auto"/>
          </w:tcPr>
          <w:p w14:paraId="537D495F" w14:textId="753B050E"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0.653</w:t>
            </w:r>
            <w:r w:rsidRPr="009F79C0">
              <w:rPr>
                <w:rFonts w:ascii="TH SarabunPSK" w:hAnsi="TH SarabunPSK" w:cs="TH SarabunPSK" w:hint="cs"/>
                <w:sz w:val="30"/>
                <w:szCs w:val="30"/>
              </w:rPr>
              <w:t>*</w:t>
            </w:r>
          </w:p>
        </w:tc>
        <w:tc>
          <w:tcPr>
            <w:tcW w:w="948" w:type="dxa"/>
            <w:tcBorders>
              <w:top w:val="nil"/>
              <w:bottom w:val="nil"/>
              <w:right w:val="nil"/>
            </w:tcBorders>
          </w:tcPr>
          <w:p w14:paraId="08749E0D" w14:textId="0751CD6F"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0.772</w:t>
            </w:r>
            <w:r w:rsidRPr="009F79C0">
              <w:rPr>
                <w:rFonts w:ascii="TH SarabunPSK" w:hAnsi="TH SarabunPSK" w:cs="TH SarabunPSK" w:hint="cs"/>
                <w:sz w:val="30"/>
                <w:szCs w:val="30"/>
              </w:rPr>
              <w:t>*</w:t>
            </w:r>
          </w:p>
        </w:tc>
      </w:tr>
      <w:tr w:rsidR="00E07D64" w:rsidRPr="009F79C0" w14:paraId="4BAA00C3" w14:textId="77777777" w:rsidTr="006F1227">
        <w:trPr>
          <w:trHeight w:val="405"/>
        </w:trPr>
        <w:tc>
          <w:tcPr>
            <w:tcW w:w="2790" w:type="dxa"/>
            <w:tcBorders>
              <w:top w:val="nil"/>
              <w:bottom w:val="nil"/>
            </w:tcBorders>
            <w:shd w:val="clear" w:color="auto" w:fill="auto"/>
          </w:tcPr>
          <w:p w14:paraId="3C20DC9A" w14:textId="77777777" w:rsidR="00AB7A3F"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0"/>
                <w:szCs w:val="30"/>
              </w:rPr>
            </w:pPr>
            <w:r w:rsidRPr="009F79C0">
              <w:rPr>
                <w:rFonts w:ascii="TH SarabunPSK" w:hAnsi="TH SarabunPSK" w:cs="TH SarabunPSK" w:hint="cs"/>
                <w:sz w:val="30"/>
                <w:szCs w:val="30"/>
              </w:rPr>
              <w:t xml:space="preserve">4. </w:t>
            </w:r>
            <w:r w:rsidRPr="009F79C0">
              <w:rPr>
                <w:rFonts w:ascii="TH SarabunPSK" w:hAnsi="TH SarabunPSK" w:cs="TH SarabunPSK" w:hint="cs"/>
                <w:sz w:val="30"/>
                <w:szCs w:val="30"/>
                <w:cs/>
              </w:rPr>
              <w:t>ด้านการประชาสัมพันธ์</w:t>
            </w:r>
          </w:p>
        </w:tc>
        <w:tc>
          <w:tcPr>
            <w:tcW w:w="948" w:type="dxa"/>
            <w:tcBorders>
              <w:top w:val="nil"/>
              <w:bottom w:val="nil"/>
            </w:tcBorders>
            <w:shd w:val="clear" w:color="auto" w:fill="auto"/>
            <w:vAlign w:val="center"/>
          </w:tcPr>
          <w:p w14:paraId="53BBDBBB"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tcBorders>
            <w:shd w:val="clear" w:color="auto" w:fill="auto"/>
            <w:vAlign w:val="center"/>
          </w:tcPr>
          <w:p w14:paraId="68E98254"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tcBorders>
            <w:shd w:val="clear" w:color="auto" w:fill="auto"/>
            <w:vAlign w:val="center"/>
          </w:tcPr>
          <w:p w14:paraId="6139B1D9"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tcBorders>
            <w:shd w:val="clear" w:color="auto" w:fill="auto"/>
          </w:tcPr>
          <w:p w14:paraId="7D68A9CB"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w:t>
            </w:r>
          </w:p>
        </w:tc>
        <w:tc>
          <w:tcPr>
            <w:tcW w:w="948" w:type="dxa"/>
            <w:tcBorders>
              <w:top w:val="nil"/>
              <w:bottom w:val="nil"/>
              <w:right w:val="nil"/>
            </w:tcBorders>
            <w:shd w:val="clear" w:color="auto" w:fill="auto"/>
          </w:tcPr>
          <w:p w14:paraId="3346DA64" w14:textId="743DF0F5"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0.785</w:t>
            </w:r>
            <w:r w:rsidRPr="009F79C0">
              <w:rPr>
                <w:rFonts w:ascii="TH SarabunPSK" w:hAnsi="TH SarabunPSK" w:cs="TH SarabunPSK" w:hint="cs"/>
                <w:sz w:val="30"/>
                <w:szCs w:val="30"/>
              </w:rPr>
              <w:t>*</w:t>
            </w:r>
          </w:p>
        </w:tc>
        <w:tc>
          <w:tcPr>
            <w:tcW w:w="948" w:type="dxa"/>
            <w:tcBorders>
              <w:top w:val="nil"/>
              <w:bottom w:val="nil"/>
              <w:right w:val="nil"/>
            </w:tcBorders>
          </w:tcPr>
          <w:p w14:paraId="4034FBBB" w14:textId="6842DA7D"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0.760</w:t>
            </w:r>
            <w:r w:rsidRPr="009F79C0">
              <w:rPr>
                <w:rFonts w:ascii="TH SarabunPSK" w:hAnsi="TH SarabunPSK" w:cs="TH SarabunPSK" w:hint="cs"/>
                <w:sz w:val="30"/>
                <w:szCs w:val="30"/>
              </w:rPr>
              <w:t>*</w:t>
            </w:r>
          </w:p>
        </w:tc>
      </w:tr>
      <w:tr w:rsidR="00E07D64" w:rsidRPr="009F79C0" w14:paraId="516F42C1" w14:textId="77777777" w:rsidTr="006F1227">
        <w:trPr>
          <w:trHeight w:val="288"/>
        </w:trPr>
        <w:tc>
          <w:tcPr>
            <w:tcW w:w="2790" w:type="dxa"/>
            <w:tcBorders>
              <w:top w:val="nil"/>
              <w:bottom w:val="nil"/>
            </w:tcBorders>
            <w:shd w:val="clear" w:color="auto" w:fill="auto"/>
          </w:tcPr>
          <w:p w14:paraId="53EC0BC9" w14:textId="77777777" w:rsidR="00AB7A3F"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0"/>
                <w:szCs w:val="30"/>
              </w:rPr>
            </w:pPr>
            <w:r w:rsidRPr="009F79C0">
              <w:rPr>
                <w:rFonts w:ascii="TH SarabunPSK" w:hAnsi="TH SarabunPSK" w:cs="TH SarabunPSK" w:hint="cs"/>
                <w:sz w:val="30"/>
                <w:szCs w:val="30"/>
              </w:rPr>
              <w:t xml:space="preserve">5. </w:t>
            </w:r>
            <w:r w:rsidRPr="009F79C0">
              <w:rPr>
                <w:rFonts w:ascii="TH SarabunPSK" w:hAnsi="TH SarabunPSK" w:cs="TH SarabunPSK" w:hint="cs"/>
                <w:sz w:val="30"/>
                <w:szCs w:val="30"/>
                <w:cs/>
              </w:rPr>
              <w:t>ด้านเทคโนโลยีในการฝึกซ้อม</w:t>
            </w:r>
          </w:p>
        </w:tc>
        <w:tc>
          <w:tcPr>
            <w:tcW w:w="948" w:type="dxa"/>
            <w:tcBorders>
              <w:top w:val="nil"/>
              <w:bottom w:val="nil"/>
            </w:tcBorders>
            <w:shd w:val="clear" w:color="auto" w:fill="auto"/>
            <w:vAlign w:val="center"/>
          </w:tcPr>
          <w:p w14:paraId="218CFAC8"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tcBorders>
            <w:shd w:val="clear" w:color="auto" w:fill="auto"/>
            <w:vAlign w:val="center"/>
          </w:tcPr>
          <w:p w14:paraId="387D9F8D"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tcBorders>
            <w:shd w:val="clear" w:color="auto" w:fill="auto"/>
            <w:vAlign w:val="center"/>
          </w:tcPr>
          <w:p w14:paraId="465EB658"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tcBorders>
            <w:shd w:val="clear" w:color="auto" w:fill="auto"/>
            <w:vAlign w:val="center"/>
          </w:tcPr>
          <w:p w14:paraId="3A862ACE"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nil"/>
              <w:right w:val="nil"/>
            </w:tcBorders>
            <w:shd w:val="clear" w:color="auto" w:fill="auto"/>
          </w:tcPr>
          <w:p w14:paraId="4824FCB3"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w:t>
            </w:r>
          </w:p>
        </w:tc>
        <w:tc>
          <w:tcPr>
            <w:tcW w:w="948" w:type="dxa"/>
            <w:tcBorders>
              <w:top w:val="nil"/>
              <w:bottom w:val="nil"/>
              <w:right w:val="nil"/>
            </w:tcBorders>
          </w:tcPr>
          <w:p w14:paraId="4DFF2D07" w14:textId="67C4CBF8"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cs/>
              </w:rPr>
              <w:t>0.730</w:t>
            </w:r>
            <w:r w:rsidRPr="009F79C0">
              <w:rPr>
                <w:rFonts w:ascii="TH SarabunPSK" w:hAnsi="TH SarabunPSK" w:cs="TH SarabunPSK" w:hint="cs"/>
                <w:sz w:val="30"/>
                <w:szCs w:val="30"/>
              </w:rPr>
              <w:t>*</w:t>
            </w:r>
          </w:p>
        </w:tc>
      </w:tr>
      <w:tr w:rsidR="00E07D64" w:rsidRPr="009F79C0" w14:paraId="29D1ABE7" w14:textId="77777777" w:rsidTr="006F1227">
        <w:trPr>
          <w:trHeight w:val="857"/>
        </w:trPr>
        <w:tc>
          <w:tcPr>
            <w:tcW w:w="2790" w:type="dxa"/>
            <w:tcBorders>
              <w:top w:val="nil"/>
              <w:bottom w:val="single" w:sz="4" w:space="0" w:color="auto"/>
            </w:tcBorders>
            <w:shd w:val="clear" w:color="auto" w:fill="auto"/>
          </w:tcPr>
          <w:p w14:paraId="3460BE74" w14:textId="77777777" w:rsidR="00AB7A3F" w:rsidRPr="009F79C0" w:rsidRDefault="00AB7A3F" w:rsidP="006F1227">
            <w:pPr>
              <w:tabs>
                <w:tab w:val="left" w:pos="864"/>
                <w:tab w:val="left" w:pos="1224"/>
                <w:tab w:val="left" w:pos="1584"/>
                <w:tab w:val="left" w:pos="1944"/>
              </w:tabs>
              <w:spacing w:after="0" w:line="240" w:lineRule="auto"/>
              <w:rPr>
                <w:rFonts w:ascii="TH SarabunPSK" w:hAnsi="TH SarabunPSK" w:cs="TH SarabunPSK"/>
                <w:sz w:val="30"/>
                <w:szCs w:val="30"/>
              </w:rPr>
            </w:pPr>
            <w:r w:rsidRPr="009F79C0">
              <w:rPr>
                <w:rFonts w:ascii="TH SarabunPSK" w:hAnsi="TH SarabunPSK" w:cs="TH SarabunPSK" w:hint="cs"/>
                <w:sz w:val="30"/>
                <w:szCs w:val="30"/>
              </w:rPr>
              <w:t xml:space="preserve">6. </w:t>
            </w:r>
            <w:r w:rsidRPr="009F79C0">
              <w:rPr>
                <w:rFonts w:ascii="TH SarabunPSK" w:hAnsi="TH SarabunPSK" w:cs="TH SarabunPSK" w:hint="cs"/>
                <w:sz w:val="30"/>
                <w:szCs w:val="30"/>
                <w:cs/>
              </w:rPr>
              <w:t>ด้านการปรับตัวในการฝึกซ้อมกีฬาว่ายน้ำ</w:t>
            </w:r>
          </w:p>
        </w:tc>
        <w:tc>
          <w:tcPr>
            <w:tcW w:w="948" w:type="dxa"/>
            <w:tcBorders>
              <w:top w:val="nil"/>
              <w:bottom w:val="single" w:sz="4" w:space="0" w:color="auto"/>
            </w:tcBorders>
            <w:shd w:val="clear" w:color="auto" w:fill="auto"/>
            <w:vAlign w:val="center"/>
          </w:tcPr>
          <w:p w14:paraId="7E7747E5"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single" w:sz="4" w:space="0" w:color="auto"/>
            </w:tcBorders>
            <w:shd w:val="clear" w:color="auto" w:fill="auto"/>
            <w:vAlign w:val="center"/>
          </w:tcPr>
          <w:p w14:paraId="410E21A4"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single" w:sz="4" w:space="0" w:color="auto"/>
            </w:tcBorders>
            <w:shd w:val="clear" w:color="auto" w:fill="auto"/>
            <w:vAlign w:val="center"/>
          </w:tcPr>
          <w:p w14:paraId="562D5762"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single" w:sz="4" w:space="0" w:color="auto"/>
            </w:tcBorders>
            <w:shd w:val="clear" w:color="auto" w:fill="auto"/>
            <w:vAlign w:val="center"/>
          </w:tcPr>
          <w:p w14:paraId="247E3D65"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single" w:sz="4" w:space="0" w:color="auto"/>
              <w:right w:val="nil"/>
            </w:tcBorders>
            <w:shd w:val="clear" w:color="auto" w:fill="auto"/>
            <w:vAlign w:val="center"/>
          </w:tcPr>
          <w:p w14:paraId="1A0609A9"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c>
          <w:tcPr>
            <w:tcW w:w="948" w:type="dxa"/>
            <w:tcBorders>
              <w:top w:val="nil"/>
              <w:bottom w:val="single" w:sz="4" w:space="0" w:color="auto"/>
              <w:right w:val="nil"/>
            </w:tcBorders>
          </w:tcPr>
          <w:p w14:paraId="74AD542F"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p>
          <w:p w14:paraId="38838D54" w14:textId="77777777" w:rsidR="00AB7A3F" w:rsidRPr="009F79C0" w:rsidRDefault="00AB7A3F" w:rsidP="006F1227">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hint="cs"/>
                <w:sz w:val="30"/>
                <w:szCs w:val="30"/>
              </w:rPr>
              <w:t>-</w:t>
            </w:r>
          </w:p>
        </w:tc>
      </w:tr>
    </w:tbl>
    <w:p w14:paraId="3CB9C49B" w14:textId="4FBB4CF6" w:rsidR="00AB7A3F" w:rsidRPr="009F79C0" w:rsidRDefault="00AB7A3F" w:rsidP="00075D7E">
      <w:pPr>
        <w:tabs>
          <w:tab w:val="left" w:pos="864"/>
          <w:tab w:val="left" w:pos="1224"/>
          <w:tab w:val="left" w:pos="1584"/>
          <w:tab w:val="left" w:pos="1944"/>
        </w:tabs>
        <w:spacing w:after="0"/>
        <w:ind w:left="6"/>
        <w:rPr>
          <w:rFonts w:ascii="TH SarabunPSK" w:hAnsi="TH SarabunPSK" w:cs="TH SarabunPSK"/>
          <w:sz w:val="32"/>
          <w:szCs w:val="32"/>
        </w:rPr>
      </w:pPr>
      <w:r w:rsidRPr="009F79C0">
        <w:rPr>
          <w:rFonts w:ascii="TH SarabunPSK" w:hAnsi="TH SarabunPSK" w:cs="TH SarabunPSK" w:hint="cs"/>
          <w:sz w:val="32"/>
          <w:szCs w:val="32"/>
          <w:cs/>
        </w:rPr>
        <w:t>* มีนัยสำคัญทางสถิติที่ระดับ .0</w:t>
      </w:r>
      <w:r w:rsidR="00DD5979" w:rsidRPr="009F79C0">
        <w:rPr>
          <w:rFonts w:ascii="TH SarabunPSK" w:hAnsi="TH SarabunPSK" w:cs="TH SarabunPSK" w:hint="cs"/>
          <w:sz w:val="32"/>
          <w:szCs w:val="32"/>
          <w:cs/>
        </w:rPr>
        <w:t>5</w:t>
      </w:r>
    </w:p>
    <w:p w14:paraId="772619D0" w14:textId="77777777" w:rsidR="00463F20" w:rsidRPr="009F79C0" w:rsidRDefault="00AB7A3F" w:rsidP="00075D7E">
      <w:pPr>
        <w:tabs>
          <w:tab w:val="left" w:pos="864"/>
          <w:tab w:val="left" w:pos="1224"/>
          <w:tab w:val="left" w:pos="1584"/>
          <w:tab w:val="left" w:pos="1944"/>
        </w:tabs>
        <w:spacing w:after="0"/>
        <w:ind w:left="6"/>
        <w:rPr>
          <w:rFonts w:ascii="TH SarabunPSK" w:eastAsia="CordiaNew" w:hAnsi="TH SarabunPSK" w:cs="TH SarabunPSK"/>
          <w:sz w:val="32"/>
          <w:szCs w:val="32"/>
        </w:rPr>
      </w:pPr>
      <w:r w:rsidRPr="009F79C0">
        <w:rPr>
          <w:rFonts w:ascii="TH SarabunPSK" w:eastAsia="CordiaNew" w:hAnsi="TH SarabunPSK" w:cs="TH SarabunPSK" w:hint="cs"/>
          <w:sz w:val="32"/>
          <w:szCs w:val="32"/>
          <w:cs/>
        </w:rPr>
        <w:tab/>
      </w:r>
    </w:p>
    <w:p w14:paraId="3DB84959" w14:textId="0BB935FB" w:rsidR="00AB7A3F" w:rsidRPr="009F79C0" w:rsidRDefault="00463F20" w:rsidP="00075D7E">
      <w:pPr>
        <w:tabs>
          <w:tab w:val="left" w:pos="864"/>
          <w:tab w:val="left" w:pos="1224"/>
          <w:tab w:val="left" w:pos="1584"/>
          <w:tab w:val="left" w:pos="1944"/>
        </w:tabs>
        <w:spacing w:after="0"/>
        <w:ind w:left="6"/>
        <w:rPr>
          <w:rFonts w:ascii="TH SarabunPSK" w:eastAsia="CordiaNew" w:hAnsi="TH SarabunPSK" w:cs="TH SarabunPSK"/>
          <w:color w:val="FF0000"/>
          <w:sz w:val="32"/>
          <w:szCs w:val="32"/>
        </w:rPr>
      </w:pPr>
      <w:r w:rsidRPr="009F79C0">
        <w:rPr>
          <w:rFonts w:ascii="TH SarabunPSK" w:eastAsia="CordiaNew" w:hAnsi="TH SarabunPSK" w:cs="TH SarabunPSK"/>
          <w:sz w:val="32"/>
          <w:szCs w:val="32"/>
          <w:cs/>
        </w:rPr>
        <w:tab/>
      </w:r>
      <w:r w:rsidR="00AB7A3F" w:rsidRPr="009F79C0">
        <w:rPr>
          <w:rFonts w:ascii="TH SarabunPSK" w:eastAsia="CordiaNew" w:hAnsi="TH SarabunPSK" w:cs="TH SarabunPSK" w:hint="cs"/>
          <w:sz w:val="32"/>
          <w:szCs w:val="32"/>
          <w:cs/>
        </w:rPr>
        <w:t>จากตาราง</w:t>
      </w:r>
      <w:r w:rsidR="00AB7A3F" w:rsidRPr="009F79C0">
        <w:rPr>
          <w:rFonts w:ascii="TH SarabunPSK" w:eastAsia="CordiaNew" w:hAnsi="TH SarabunPSK" w:cs="TH SarabunPSK" w:hint="cs"/>
          <w:sz w:val="32"/>
          <w:szCs w:val="32"/>
        </w:rPr>
        <w:t xml:space="preserve"> </w:t>
      </w:r>
      <w:r w:rsidR="00AB7A3F" w:rsidRPr="009F79C0">
        <w:rPr>
          <w:rFonts w:ascii="TH SarabunPSK" w:eastAsia="CordiaNew" w:hAnsi="TH SarabunPSK" w:cs="TH SarabunPSK" w:hint="cs"/>
          <w:sz w:val="32"/>
          <w:szCs w:val="32"/>
          <w:cs/>
        </w:rPr>
        <w:t>4.15</w:t>
      </w:r>
      <w:r w:rsidR="00AB7A3F" w:rsidRPr="009F79C0">
        <w:rPr>
          <w:rFonts w:ascii="TH SarabunPSK" w:eastAsia="CordiaNew" w:hAnsi="TH SarabunPSK" w:cs="TH SarabunPSK" w:hint="cs"/>
          <w:sz w:val="32"/>
          <w:szCs w:val="32"/>
        </w:rPr>
        <w:t xml:space="preserve"> </w:t>
      </w:r>
      <w:bookmarkStart w:id="46" w:name="_Hlk165575783"/>
      <w:bookmarkStart w:id="47" w:name="_Hlk86692119"/>
      <w:r w:rsidR="00AB7A3F" w:rsidRPr="009F79C0">
        <w:rPr>
          <w:rFonts w:ascii="TH SarabunPSK" w:hAnsi="TH SarabunPSK" w:cs="TH SarabunPSK" w:hint="cs"/>
          <w:sz w:val="32"/>
          <w:szCs w:val="32"/>
          <w:cs/>
        </w:rPr>
        <w:t>ปัจจัยด้านนโยบายของผู้บริหารสระว่ายน้ำ</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cs/>
        </w:rPr>
        <w:t>ด้านสถานที่และสิ่งอำนวยความสะดวก</w:t>
      </w:r>
      <w:r w:rsidR="00AB7A3F" w:rsidRPr="009F79C0">
        <w:rPr>
          <w:rFonts w:ascii="TH SarabunPSK" w:hAnsi="TH SarabunPSK" w:cs="TH SarabunPSK" w:hint="cs"/>
          <w:color w:val="FF0000"/>
          <w:sz w:val="32"/>
          <w:szCs w:val="32"/>
          <w:cs/>
        </w:rPr>
        <w:t xml:space="preserve"> </w:t>
      </w:r>
      <w:r w:rsidR="00AB7A3F" w:rsidRPr="009F79C0">
        <w:rPr>
          <w:rFonts w:ascii="TH SarabunPSK" w:hAnsi="TH SarabunPSK" w:cs="TH SarabunPSK" w:hint="cs"/>
          <w:sz w:val="32"/>
          <w:szCs w:val="32"/>
          <w:cs/>
        </w:rPr>
        <w:t xml:space="preserve">ด้านแรงสนับสนุนทางสังคม ด้านการประชาสัมพันธ์ และด้านเทคโนโลยีในการฝึกซ้อมมีความสัมพันธ์ทางบวกกับด้าน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sz w:val="32"/>
          <w:szCs w:val="32"/>
          <w:cs/>
        </w:rPr>
        <w:t xml:space="preserve"> อย่างมีนัยสำคัญที่ระดับ .0</w:t>
      </w:r>
      <w:bookmarkEnd w:id="46"/>
      <w:r w:rsidR="00E07D64" w:rsidRPr="009F79C0">
        <w:rPr>
          <w:rFonts w:ascii="TH SarabunPSK" w:hAnsi="TH SarabunPSK" w:cs="TH SarabunPSK" w:hint="cs"/>
          <w:sz w:val="32"/>
          <w:szCs w:val="32"/>
          <w:cs/>
        </w:rPr>
        <w:t>5</w:t>
      </w:r>
    </w:p>
    <w:bookmarkEnd w:id="47"/>
    <w:p w14:paraId="64E8E6F5" w14:textId="77777777" w:rsidR="00AC172D" w:rsidRPr="009F79C0" w:rsidRDefault="00AC172D" w:rsidP="00075D7E">
      <w:pPr>
        <w:tabs>
          <w:tab w:val="left" w:pos="864"/>
          <w:tab w:val="left" w:pos="1224"/>
          <w:tab w:val="left" w:pos="1584"/>
          <w:tab w:val="left" w:pos="1944"/>
        </w:tabs>
        <w:spacing w:after="0"/>
        <w:rPr>
          <w:rFonts w:ascii="TH SarabunPSK" w:eastAsia="CordiaNew" w:hAnsi="TH SarabunPSK" w:cs="TH SarabunPSK"/>
          <w:color w:val="FF0000"/>
          <w:sz w:val="32"/>
          <w:szCs w:val="32"/>
        </w:rPr>
      </w:pPr>
    </w:p>
    <w:p w14:paraId="0C57780A" w14:textId="77777777" w:rsidR="007359FB" w:rsidRPr="009F79C0" w:rsidRDefault="007359FB" w:rsidP="00075D7E">
      <w:pPr>
        <w:tabs>
          <w:tab w:val="left" w:pos="864"/>
          <w:tab w:val="left" w:pos="1224"/>
          <w:tab w:val="left" w:pos="1584"/>
          <w:tab w:val="left" w:pos="1944"/>
        </w:tabs>
        <w:spacing w:after="0"/>
        <w:rPr>
          <w:rFonts w:ascii="TH SarabunPSK" w:eastAsia="CordiaNew" w:hAnsi="TH SarabunPSK" w:cs="TH SarabunPSK"/>
          <w:color w:val="FF0000"/>
          <w:sz w:val="32"/>
          <w:szCs w:val="32"/>
        </w:rPr>
      </w:pPr>
    </w:p>
    <w:p w14:paraId="3E526C96" w14:textId="77777777" w:rsidR="007359FB" w:rsidRPr="009F79C0" w:rsidRDefault="00AB7A3F" w:rsidP="007359FB">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eastAsia="CordiaNew" w:hAnsi="TH SarabunPSK" w:cs="TH SarabunPSK" w:hint="cs"/>
          <w:sz w:val="32"/>
          <w:szCs w:val="32"/>
          <w:cs/>
        </w:rPr>
        <w:t>ตาราง</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cs/>
        </w:rPr>
        <w:t>4.16</w:t>
      </w: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cs/>
        </w:rPr>
        <w:t xml:space="preserve"> การวิเคราะห์ความแปรปรวนเพื่อค้นหา</w:t>
      </w:r>
      <w:r w:rsidRPr="009F79C0">
        <w:rPr>
          <w:rFonts w:ascii="TH SarabunPSK" w:hAnsi="TH SarabunPSK" w:cs="TH SarabunPSK" w:hint="cs"/>
          <w:sz w:val="32"/>
          <w:szCs w:val="32"/>
          <w:cs/>
        </w:rPr>
        <w:t>ปัจจัยที่มีผลต่อ</w:t>
      </w:r>
      <w:bookmarkStart w:id="48" w:name="_Hlk165576062"/>
      <w:r w:rsidRPr="009F79C0">
        <w:rPr>
          <w:rFonts w:ascii="TH SarabunPSK" w:hAnsi="TH SarabunPSK" w:cs="TH SarabunPSK" w:hint="cs"/>
          <w:sz w:val="32"/>
          <w:szCs w:val="32"/>
          <w:cs/>
        </w:rPr>
        <w:t>การปรับตัวในการฝึกซ้อมกีฬา</w:t>
      </w:r>
    </w:p>
    <w:p w14:paraId="55E0C780" w14:textId="61BD39B3" w:rsidR="00AB7A3F" w:rsidRPr="009F79C0" w:rsidRDefault="007359FB" w:rsidP="007359FB">
      <w:pPr>
        <w:tabs>
          <w:tab w:val="left" w:pos="864"/>
          <w:tab w:val="left" w:pos="1224"/>
          <w:tab w:val="left" w:pos="1584"/>
          <w:tab w:val="left" w:pos="1944"/>
        </w:tabs>
        <w:spacing w:after="0" w:line="240" w:lineRule="auto"/>
        <w:rPr>
          <w:rFonts w:ascii="TH SarabunPSK" w:hAnsi="TH SarabunPSK" w:cs="TH SarabunPSK"/>
          <w:color w:val="FF0000"/>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ว่ายน้ำตามชีวิตวิถีใหม่ของนักกีฬาว่ายน้ำ ภาคกลางเขต </w:t>
      </w:r>
      <w:r w:rsidR="00AB7A3F" w:rsidRPr="009F79C0">
        <w:rPr>
          <w:rFonts w:ascii="TH SarabunPSK" w:hAnsi="TH SarabunPSK" w:cs="TH SarabunPSK" w:hint="cs"/>
          <w:sz w:val="32"/>
          <w:szCs w:val="32"/>
        </w:rPr>
        <w:t>1</w:t>
      </w:r>
      <w:bookmarkEnd w:id="48"/>
    </w:p>
    <w:p w14:paraId="19BFF728" w14:textId="77777777" w:rsidR="007359FB" w:rsidRPr="009F79C0" w:rsidRDefault="007359FB" w:rsidP="00075D7E">
      <w:pPr>
        <w:tabs>
          <w:tab w:val="left" w:pos="864"/>
          <w:tab w:val="left" w:pos="1224"/>
          <w:tab w:val="left" w:pos="1584"/>
          <w:tab w:val="left" w:pos="1944"/>
        </w:tabs>
        <w:spacing w:after="0"/>
        <w:rPr>
          <w:rFonts w:ascii="TH SarabunPSK" w:hAnsi="TH SarabunPSK" w:cs="TH SarabunPSK"/>
          <w:color w:val="FF0000"/>
          <w:sz w:val="32"/>
          <w:szCs w:val="32"/>
        </w:rPr>
      </w:pPr>
    </w:p>
    <w:tbl>
      <w:tblPr>
        <w:tblStyle w:val="41"/>
        <w:tblW w:w="4788" w:type="pct"/>
        <w:tblInd w:w="108" w:type="dxa"/>
        <w:tblLayout w:type="fixed"/>
        <w:tblLook w:val="0000" w:firstRow="0" w:lastRow="0" w:firstColumn="0" w:lastColumn="0" w:noHBand="0" w:noVBand="0"/>
      </w:tblPr>
      <w:tblGrid>
        <w:gridCol w:w="1414"/>
        <w:gridCol w:w="1417"/>
        <w:gridCol w:w="1417"/>
        <w:gridCol w:w="1417"/>
        <w:gridCol w:w="1087"/>
        <w:gridCol w:w="1409"/>
      </w:tblGrid>
      <w:tr w:rsidR="00AB7A3F" w:rsidRPr="009F79C0" w14:paraId="1057B043" w14:textId="77777777" w:rsidTr="007359FB">
        <w:tc>
          <w:tcPr>
            <w:tcW w:w="867" w:type="pct"/>
            <w:tcBorders>
              <w:bottom w:val="single" w:sz="4" w:space="0" w:color="auto"/>
            </w:tcBorders>
          </w:tcPr>
          <w:p w14:paraId="2B5267F2" w14:textId="77777777" w:rsidR="00AB7A3F" w:rsidRPr="009F79C0" w:rsidRDefault="00AB7A3F" w:rsidP="00075D7E">
            <w:pPr>
              <w:pStyle w:val="1"/>
              <w:tabs>
                <w:tab w:val="left" w:pos="864"/>
                <w:tab w:val="left" w:pos="1224"/>
                <w:tab w:val="left" w:pos="1584"/>
                <w:tab w:val="left" w:pos="1944"/>
              </w:tabs>
              <w:rPr>
                <w:rFonts w:ascii="TH SarabunPSK" w:hAnsi="TH SarabunPSK" w:cs="TH SarabunPSK"/>
              </w:rPr>
            </w:pPr>
            <w:r w:rsidRPr="009F79C0">
              <w:rPr>
                <w:rFonts w:ascii="TH SarabunPSK" w:hAnsi="TH SarabunPSK" w:cs="TH SarabunPSK" w:hint="cs"/>
                <w:cs/>
              </w:rPr>
              <w:t>แหล่งความแปรปรวน</w:t>
            </w:r>
          </w:p>
        </w:tc>
        <w:tc>
          <w:tcPr>
            <w:tcW w:w="868" w:type="pct"/>
            <w:tcBorders>
              <w:bottom w:val="single" w:sz="4" w:space="0" w:color="auto"/>
            </w:tcBorders>
          </w:tcPr>
          <w:p w14:paraId="136A7EB7" w14:textId="77777777" w:rsidR="00AB7A3F" w:rsidRPr="009F79C0" w:rsidRDefault="00AB7A3F" w:rsidP="00075D7E">
            <w:pPr>
              <w:pStyle w:val="1"/>
              <w:tabs>
                <w:tab w:val="left" w:pos="864"/>
                <w:tab w:val="left" w:pos="1224"/>
                <w:tab w:val="left" w:pos="1584"/>
                <w:tab w:val="left" w:pos="1944"/>
              </w:tabs>
              <w:rPr>
                <w:rFonts w:ascii="TH SarabunPSK" w:hAnsi="TH SarabunPSK" w:cs="TH SarabunPSK"/>
              </w:rPr>
            </w:pPr>
            <w:r w:rsidRPr="009F79C0">
              <w:rPr>
                <w:rFonts w:ascii="TH SarabunPSK" w:hAnsi="TH SarabunPSK" w:cs="TH SarabunPSK" w:hint="cs"/>
              </w:rPr>
              <w:t>SS</w:t>
            </w:r>
          </w:p>
        </w:tc>
        <w:tc>
          <w:tcPr>
            <w:tcW w:w="868" w:type="pct"/>
            <w:tcBorders>
              <w:bottom w:val="single" w:sz="4" w:space="0" w:color="auto"/>
            </w:tcBorders>
          </w:tcPr>
          <w:p w14:paraId="778BF71D" w14:textId="77777777" w:rsidR="00AB7A3F" w:rsidRPr="009F79C0" w:rsidRDefault="00AB7A3F" w:rsidP="00075D7E">
            <w:pPr>
              <w:pStyle w:val="1"/>
              <w:tabs>
                <w:tab w:val="left" w:pos="864"/>
                <w:tab w:val="left" w:pos="1224"/>
                <w:tab w:val="left" w:pos="1584"/>
                <w:tab w:val="left" w:pos="1944"/>
              </w:tabs>
              <w:rPr>
                <w:rFonts w:ascii="TH SarabunPSK" w:hAnsi="TH SarabunPSK" w:cs="TH SarabunPSK"/>
              </w:rPr>
            </w:pPr>
            <w:proofErr w:type="spellStart"/>
            <w:r w:rsidRPr="009F79C0">
              <w:rPr>
                <w:rFonts w:ascii="TH SarabunPSK" w:hAnsi="TH SarabunPSK" w:cs="TH SarabunPSK" w:hint="cs"/>
              </w:rPr>
              <w:t>df</w:t>
            </w:r>
            <w:proofErr w:type="spellEnd"/>
          </w:p>
        </w:tc>
        <w:tc>
          <w:tcPr>
            <w:tcW w:w="868" w:type="pct"/>
            <w:tcBorders>
              <w:bottom w:val="single" w:sz="4" w:space="0" w:color="auto"/>
            </w:tcBorders>
          </w:tcPr>
          <w:p w14:paraId="4F93FC0F" w14:textId="77777777" w:rsidR="00AB7A3F" w:rsidRPr="009F79C0" w:rsidRDefault="00AB7A3F" w:rsidP="00075D7E">
            <w:pPr>
              <w:pStyle w:val="1"/>
              <w:tabs>
                <w:tab w:val="left" w:pos="864"/>
                <w:tab w:val="left" w:pos="1224"/>
                <w:tab w:val="left" w:pos="1584"/>
                <w:tab w:val="left" w:pos="1944"/>
              </w:tabs>
              <w:rPr>
                <w:rFonts w:ascii="TH SarabunPSK" w:hAnsi="TH SarabunPSK" w:cs="TH SarabunPSK"/>
              </w:rPr>
            </w:pPr>
            <w:r w:rsidRPr="009F79C0">
              <w:rPr>
                <w:rFonts w:ascii="TH SarabunPSK" w:hAnsi="TH SarabunPSK" w:cs="TH SarabunPSK" w:hint="cs"/>
              </w:rPr>
              <w:t>MS</w:t>
            </w:r>
          </w:p>
        </w:tc>
        <w:tc>
          <w:tcPr>
            <w:tcW w:w="666" w:type="pct"/>
            <w:tcBorders>
              <w:bottom w:val="single" w:sz="4" w:space="0" w:color="auto"/>
            </w:tcBorders>
          </w:tcPr>
          <w:p w14:paraId="7B39B445" w14:textId="2F5D7B2A" w:rsidR="00AB7A3F" w:rsidRPr="009F79C0" w:rsidRDefault="00AB7A3F" w:rsidP="00075D7E">
            <w:pPr>
              <w:pStyle w:val="1"/>
              <w:tabs>
                <w:tab w:val="left" w:pos="864"/>
                <w:tab w:val="left" w:pos="1224"/>
                <w:tab w:val="left" w:pos="1584"/>
                <w:tab w:val="left" w:pos="1944"/>
              </w:tabs>
              <w:rPr>
                <w:rFonts w:ascii="TH SarabunPSK" w:hAnsi="TH SarabunPSK" w:cs="TH SarabunPSK"/>
              </w:rPr>
            </w:pPr>
            <w:r w:rsidRPr="009F79C0">
              <w:rPr>
                <w:rFonts w:ascii="TH SarabunPSK" w:hAnsi="TH SarabunPSK" w:cs="TH SarabunPSK" w:hint="cs"/>
              </w:rPr>
              <w:t>F</w:t>
            </w:r>
          </w:p>
        </w:tc>
        <w:tc>
          <w:tcPr>
            <w:tcW w:w="864" w:type="pct"/>
            <w:tcBorders>
              <w:bottom w:val="single" w:sz="4" w:space="0" w:color="auto"/>
            </w:tcBorders>
          </w:tcPr>
          <w:p w14:paraId="6FC5BFB0" w14:textId="77777777" w:rsidR="00AB7A3F" w:rsidRPr="009F79C0" w:rsidRDefault="00AB7A3F" w:rsidP="00075D7E">
            <w:pPr>
              <w:pStyle w:val="1"/>
              <w:tabs>
                <w:tab w:val="left" w:pos="864"/>
                <w:tab w:val="left" w:pos="1224"/>
                <w:tab w:val="left" w:pos="1584"/>
                <w:tab w:val="left" w:pos="1944"/>
              </w:tabs>
              <w:rPr>
                <w:rFonts w:ascii="TH SarabunPSK" w:hAnsi="TH SarabunPSK" w:cs="TH SarabunPSK"/>
              </w:rPr>
            </w:pPr>
            <w:r w:rsidRPr="009F79C0">
              <w:rPr>
                <w:rFonts w:ascii="TH SarabunPSK" w:hAnsi="TH SarabunPSK" w:cs="TH SarabunPSK" w:hint="cs"/>
              </w:rPr>
              <w:t>P</w:t>
            </w:r>
          </w:p>
        </w:tc>
      </w:tr>
      <w:tr w:rsidR="00AB7A3F" w:rsidRPr="009F79C0" w14:paraId="3401D30B" w14:textId="77777777" w:rsidTr="007359FB">
        <w:trPr>
          <w:trHeight w:val="20"/>
        </w:trPr>
        <w:tc>
          <w:tcPr>
            <w:tcW w:w="867" w:type="pct"/>
            <w:tcBorders>
              <w:bottom w:val="nil"/>
            </w:tcBorders>
          </w:tcPr>
          <w:p w14:paraId="0F11AE6B" w14:textId="77777777" w:rsidR="00AB7A3F" w:rsidRPr="009F79C0" w:rsidRDefault="00AB7A3F" w:rsidP="00075D7E">
            <w:pPr>
              <w:tabs>
                <w:tab w:val="left" w:pos="864"/>
                <w:tab w:val="left" w:pos="1224"/>
                <w:tab w:val="left" w:pos="1584"/>
                <w:tab w:val="left" w:pos="1944"/>
              </w:tabs>
              <w:autoSpaceDE w:val="0"/>
              <w:autoSpaceDN w:val="0"/>
              <w:adjustRightInd w:val="0"/>
              <w:ind w:left="60" w:right="60"/>
              <w:rPr>
                <w:rFonts w:cs="TH SarabunPSK"/>
                <w:szCs w:val="32"/>
              </w:rPr>
            </w:pPr>
            <w:r w:rsidRPr="009F79C0">
              <w:rPr>
                <w:rFonts w:cs="TH SarabunPSK" w:hint="cs"/>
                <w:szCs w:val="32"/>
              </w:rPr>
              <w:t>Regression</w:t>
            </w:r>
          </w:p>
        </w:tc>
        <w:tc>
          <w:tcPr>
            <w:tcW w:w="868" w:type="pct"/>
            <w:tcBorders>
              <w:bottom w:val="nil"/>
            </w:tcBorders>
          </w:tcPr>
          <w:p w14:paraId="345CFB9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44.595</w:t>
            </w:r>
          </w:p>
        </w:tc>
        <w:tc>
          <w:tcPr>
            <w:tcW w:w="868" w:type="pct"/>
            <w:tcBorders>
              <w:bottom w:val="nil"/>
            </w:tcBorders>
          </w:tcPr>
          <w:p w14:paraId="6E2BA21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4</w:t>
            </w:r>
          </w:p>
        </w:tc>
        <w:tc>
          <w:tcPr>
            <w:tcW w:w="868" w:type="pct"/>
            <w:tcBorders>
              <w:bottom w:val="nil"/>
            </w:tcBorders>
          </w:tcPr>
          <w:p w14:paraId="1AF66A4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11.149</w:t>
            </w:r>
          </w:p>
        </w:tc>
        <w:tc>
          <w:tcPr>
            <w:tcW w:w="666" w:type="pct"/>
            <w:tcBorders>
              <w:bottom w:val="nil"/>
            </w:tcBorders>
          </w:tcPr>
          <w:p w14:paraId="7A590847" w14:textId="0C535C3A"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355.322</w:t>
            </w:r>
            <w:r w:rsidR="00C6094A" w:rsidRPr="009F79C0">
              <w:rPr>
                <w:rFonts w:cs="TH SarabunPSK" w:hint="cs"/>
                <w:szCs w:val="32"/>
                <w:cs/>
              </w:rPr>
              <w:t>*</w:t>
            </w:r>
          </w:p>
        </w:tc>
        <w:tc>
          <w:tcPr>
            <w:tcW w:w="864" w:type="pct"/>
            <w:tcBorders>
              <w:bottom w:val="nil"/>
            </w:tcBorders>
          </w:tcPr>
          <w:p w14:paraId="449F72B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.000</w:t>
            </w:r>
          </w:p>
        </w:tc>
      </w:tr>
      <w:tr w:rsidR="00AB7A3F" w:rsidRPr="009F79C0" w14:paraId="44FCCFD9" w14:textId="77777777" w:rsidTr="007359FB">
        <w:trPr>
          <w:trHeight w:val="20"/>
        </w:trPr>
        <w:tc>
          <w:tcPr>
            <w:tcW w:w="867" w:type="pct"/>
            <w:tcBorders>
              <w:top w:val="nil"/>
            </w:tcBorders>
          </w:tcPr>
          <w:p w14:paraId="450A15AD" w14:textId="77777777" w:rsidR="00AB7A3F" w:rsidRPr="009F79C0" w:rsidRDefault="00AB7A3F" w:rsidP="00075D7E">
            <w:pPr>
              <w:tabs>
                <w:tab w:val="left" w:pos="864"/>
                <w:tab w:val="left" w:pos="1224"/>
                <w:tab w:val="left" w:pos="1584"/>
                <w:tab w:val="left" w:pos="1944"/>
              </w:tabs>
              <w:autoSpaceDE w:val="0"/>
              <w:autoSpaceDN w:val="0"/>
              <w:adjustRightInd w:val="0"/>
              <w:ind w:left="60" w:right="60"/>
              <w:rPr>
                <w:rFonts w:cs="TH SarabunPSK"/>
                <w:szCs w:val="32"/>
              </w:rPr>
            </w:pPr>
            <w:r w:rsidRPr="009F79C0">
              <w:rPr>
                <w:rFonts w:cs="TH SarabunPSK" w:hint="cs"/>
                <w:szCs w:val="32"/>
              </w:rPr>
              <w:t>Residual</w:t>
            </w:r>
          </w:p>
        </w:tc>
        <w:tc>
          <w:tcPr>
            <w:tcW w:w="868" w:type="pct"/>
            <w:tcBorders>
              <w:top w:val="nil"/>
            </w:tcBorders>
          </w:tcPr>
          <w:p w14:paraId="2EEE6F0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6.118</w:t>
            </w:r>
          </w:p>
        </w:tc>
        <w:tc>
          <w:tcPr>
            <w:tcW w:w="868" w:type="pct"/>
            <w:tcBorders>
              <w:top w:val="nil"/>
            </w:tcBorders>
          </w:tcPr>
          <w:p w14:paraId="0C264FF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195</w:t>
            </w:r>
          </w:p>
        </w:tc>
        <w:tc>
          <w:tcPr>
            <w:tcW w:w="868" w:type="pct"/>
            <w:tcBorders>
              <w:top w:val="nil"/>
            </w:tcBorders>
          </w:tcPr>
          <w:p w14:paraId="34D56F5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0.031</w:t>
            </w:r>
          </w:p>
        </w:tc>
        <w:tc>
          <w:tcPr>
            <w:tcW w:w="666" w:type="pct"/>
            <w:tcBorders>
              <w:top w:val="nil"/>
            </w:tcBorders>
          </w:tcPr>
          <w:p w14:paraId="7B1D75E8"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 </w:t>
            </w:r>
          </w:p>
        </w:tc>
        <w:tc>
          <w:tcPr>
            <w:tcW w:w="864" w:type="pct"/>
            <w:tcBorders>
              <w:top w:val="nil"/>
            </w:tcBorders>
          </w:tcPr>
          <w:p w14:paraId="3441378C" w14:textId="77777777" w:rsidR="00AB7A3F" w:rsidRPr="009F79C0" w:rsidRDefault="00AB7A3F" w:rsidP="00075D7E">
            <w:pPr>
              <w:tabs>
                <w:tab w:val="left" w:pos="864"/>
                <w:tab w:val="left" w:pos="1224"/>
                <w:tab w:val="left" w:pos="1584"/>
                <w:tab w:val="left" w:pos="1944"/>
              </w:tabs>
              <w:rPr>
                <w:rFonts w:cs="TH SarabunPSK"/>
                <w:szCs w:val="32"/>
              </w:rPr>
            </w:pPr>
          </w:p>
        </w:tc>
      </w:tr>
      <w:tr w:rsidR="00AB7A3F" w:rsidRPr="009F79C0" w14:paraId="27FD6E58" w14:textId="77777777" w:rsidTr="007359FB">
        <w:trPr>
          <w:trHeight w:val="20"/>
        </w:trPr>
        <w:tc>
          <w:tcPr>
            <w:tcW w:w="867" w:type="pct"/>
          </w:tcPr>
          <w:p w14:paraId="31BE9771" w14:textId="77777777" w:rsidR="00AB7A3F" w:rsidRPr="009F79C0" w:rsidRDefault="00AB7A3F" w:rsidP="00075D7E">
            <w:pPr>
              <w:tabs>
                <w:tab w:val="left" w:pos="864"/>
                <w:tab w:val="left" w:pos="1224"/>
                <w:tab w:val="left" w:pos="1584"/>
                <w:tab w:val="left" w:pos="1944"/>
              </w:tabs>
              <w:autoSpaceDE w:val="0"/>
              <w:autoSpaceDN w:val="0"/>
              <w:adjustRightInd w:val="0"/>
              <w:ind w:left="60" w:right="60"/>
              <w:rPr>
                <w:rFonts w:cs="TH SarabunPSK"/>
                <w:szCs w:val="32"/>
              </w:rPr>
            </w:pPr>
            <w:r w:rsidRPr="009F79C0">
              <w:rPr>
                <w:rFonts w:cs="TH SarabunPSK" w:hint="cs"/>
                <w:szCs w:val="32"/>
              </w:rPr>
              <w:t>Total</w:t>
            </w:r>
          </w:p>
        </w:tc>
        <w:tc>
          <w:tcPr>
            <w:tcW w:w="868" w:type="pct"/>
          </w:tcPr>
          <w:p w14:paraId="77C49B32"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50.714</w:t>
            </w:r>
          </w:p>
        </w:tc>
        <w:tc>
          <w:tcPr>
            <w:tcW w:w="868" w:type="pct"/>
          </w:tcPr>
          <w:p w14:paraId="4C82C280"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199</w:t>
            </w:r>
          </w:p>
        </w:tc>
        <w:tc>
          <w:tcPr>
            <w:tcW w:w="868" w:type="pct"/>
          </w:tcPr>
          <w:p w14:paraId="4F6C93B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 </w:t>
            </w:r>
          </w:p>
        </w:tc>
        <w:tc>
          <w:tcPr>
            <w:tcW w:w="666" w:type="pct"/>
          </w:tcPr>
          <w:p w14:paraId="136BF74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hint="cs"/>
                <w:szCs w:val="32"/>
              </w:rPr>
              <w:t> </w:t>
            </w:r>
          </w:p>
        </w:tc>
        <w:tc>
          <w:tcPr>
            <w:tcW w:w="864" w:type="pct"/>
          </w:tcPr>
          <w:p w14:paraId="2FFA14D1" w14:textId="77777777" w:rsidR="00AB7A3F" w:rsidRPr="009F79C0" w:rsidRDefault="00AB7A3F" w:rsidP="00075D7E">
            <w:pPr>
              <w:tabs>
                <w:tab w:val="left" w:pos="864"/>
                <w:tab w:val="left" w:pos="1224"/>
                <w:tab w:val="left" w:pos="1584"/>
                <w:tab w:val="left" w:pos="1944"/>
              </w:tabs>
              <w:rPr>
                <w:rFonts w:cs="TH SarabunPSK"/>
                <w:szCs w:val="32"/>
              </w:rPr>
            </w:pPr>
          </w:p>
        </w:tc>
      </w:tr>
    </w:tbl>
    <w:p w14:paraId="407EE655" w14:textId="0A3BB362" w:rsidR="00AB7A3F" w:rsidRPr="009F79C0" w:rsidRDefault="00AB7A3F" w:rsidP="007359FB">
      <w:pPr>
        <w:tabs>
          <w:tab w:val="left" w:pos="864"/>
          <w:tab w:val="left" w:pos="1224"/>
          <w:tab w:val="left" w:pos="1584"/>
          <w:tab w:val="left" w:pos="1944"/>
        </w:tabs>
        <w:autoSpaceDE w:val="0"/>
        <w:autoSpaceDN w:val="0"/>
        <w:adjustRightInd w:val="0"/>
        <w:spacing w:after="0" w:line="240" w:lineRule="auto"/>
        <w:rPr>
          <w:rFonts w:ascii="TH SarabunPSK" w:hAnsi="TH SarabunPSK" w:cs="TH SarabunPSK"/>
          <w:sz w:val="32"/>
          <w:szCs w:val="32"/>
        </w:rPr>
      </w:pP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มีนัยสำคัญทางสถิติที่ระดับ .</w:t>
      </w:r>
      <w:r w:rsidRPr="009F79C0">
        <w:rPr>
          <w:rFonts w:ascii="TH SarabunPSK" w:hAnsi="TH SarabunPSK" w:cs="TH SarabunPSK" w:hint="cs"/>
          <w:sz w:val="32"/>
          <w:szCs w:val="32"/>
        </w:rPr>
        <w:t>0</w:t>
      </w:r>
      <w:r w:rsidR="00380463" w:rsidRPr="009F79C0">
        <w:rPr>
          <w:rFonts w:ascii="TH SarabunPSK" w:hAnsi="TH SarabunPSK" w:cs="TH SarabunPSK" w:hint="cs"/>
          <w:sz w:val="32"/>
          <w:szCs w:val="32"/>
          <w:cs/>
        </w:rPr>
        <w:t>5</w:t>
      </w:r>
    </w:p>
    <w:p w14:paraId="1D937CD7" w14:textId="77777777" w:rsidR="007359FB" w:rsidRPr="009F79C0" w:rsidRDefault="00AB7A3F" w:rsidP="007359FB">
      <w:pPr>
        <w:tabs>
          <w:tab w:val="left" w:pos="864"/>
          <w:tab w:val="left" w:pos="1224"/>
          <w:tab w:val="left" w:pos="1584"/>
          <w:tab w:val="left" w:pos="1944"/>
        </w:tabs>
        <w:spacing w:after="0" w:line="240" w:lineRule="auto"/>
        <w:rPr>
          <w:rFonts w:ascii="TH SarabunPSK" w:eastAsia="CordiaNew" w:hAnsi="TH SarabunPSK" w:cs="TH SarabunPSK"/>
          <w:sz w:val="32"/>
          <w:szCs w:val="32"/>
        </w:rPr>
      </w:pPr>
      <w:r w:rsidRPr="009F79C0">
        <w:rPr>
          <w:rFonts w:ascii="TH SarabunPSK" w:eastAsia="CordiaNew" w:hAnsi="TH SarabunPSK" w:cs="TH SarabunPSK" w:hint="cs"/>
          <w:sz w:val="32"/>
          <w:szCs w:val="32"/>
        </w:rPr>
        <w:tab/>
      </w:r>
    </w:p>
    <w:p w14:paraId="5F5725D7" w14:textId="3E290435" w:rsidR="00AB7A3F" w:rsidRPr="009F79C0" w:rsidRDefault="007359FB" w:rsidP="007359FB">
      <w:pPr>
        <w:tabs>
          <w:tab w:val="left" w:pos="864"/>
          <w:tab w:val="left" w:pos="1224"/>
          <w:tab w:val="left" w:pos="1584"/>
          <w:tab w:val="left" w:pos="1944"/>
        </w:tabs>
        <w:spacing w:after="0" w:line="240" w:lineRule="auto"/>
        <w:rPr>
          <w:rFonts w:ascii="TH SarabunPSK" w:hAnsi="TH SarabunPSK" w:cs="TH SarabunPSK"/>
          <w:color w:val="FF0000"/>
          <w:sz w:val="32"/>
          <w:szCs w:val="32"/>
        </w:rPr>
      </w:pPr>
      <w:r w:rsidRPr="009F79C0">
        <w:rPr>
          <w:rFonts w:ascii="TH SarabunPSK" w:eastAsia="CordiaNew" w:hAnsi="TH SarabunPSK" w:cs="TH SarabunPSK"/>
          <w:sz w:val="32"/>
          <w:szCs w:val="32"/>
        </w:rPr>
        <w:tab/>
      </w:r>
      <w:r w:rsidR="00AB7A3F" w:rsidRPr="009F79C0">
        <w:rPr>
          <w:rFonts w:ascii="TH SarabunPSK" w:eastAsia="CordiaNew" w:hAnsi="TH SarabunPSK" w:cs="TH SarabunPSK" w:hint="cs"/>
          <w:sz w:val="32"/>
          <w:szCs w:val="32"/>
          <w:cs/>
        </w:rPr>
        <w:t>จากตาราง</w:t>
      </w:r>
      <w:r w:rsidR="00AB7A3F" w:rsidRPr="009F79C0">
        <w:rPr>
          <w:rFonts w:ascii="TH SarabunPSK" w:eastAsia="CordiaNew" w:hAnsi="TH SarabunPSK" w:cs="TH SarabunPSK" w:hint="cs"/>
          <w:sz w:val="32"/>
          <w:szCs w:val="32"/>
        </w:rPr>
        <w:t xml:space="preserve"> </w:t>
      </w:r>
      <w:r w:rsidR="00AB7A3F" w:rsidRPr="009F79C0">
        <w:rPr>
          <w:rFonts w:ascii="TH SarabunPSK" w:eastAsia="CordiaNew" w:hAnsi="TH SarabunPSK" w:cs="TH SarabunPSK" w:hint="cs"/>
          <w:sz w:val="32"/>
          <w:szCs w:val="32"/>
          <w:cs/>
        </w:rPr>
        <w:t>4.16</w:t>
      </w:r>
      <w:r w:rsidR="00AB7A3F" w:rsidRPr="009F79C0">
        <w:rPr>
          <w:rFonts w:ascii="TH SarabunPSK" w:eastAsia="CordiaNew" w:hAnsi="TH SarabunPSK" w:cs="TH SarabunPSK" w:hint="cs"/>
          <w:sz w:val="32"/>
          <w:szCs w:val="32"/>
        </w:rPr>
        <w:t xml:space="preserve"> </w:t>
      </w:r>
      <w:bookmarkStart w:id="49" w:name="_Hlk86692135"/>
      <w:r w:rsidR="00AB7A3F" w:rsidRPr="009F79C0">
        <w:rPr>
          <w:rFonts w:ascii="TH SarabunPSK" w:eastAsia="CordiaNew" w:hAnsi="TH SarabunPSK" w:cs="TH SarabunPSK" w:hint="cs"/>
          <w:sz w:val="32"/>
          <w:szCs w:val="32"/>
          <w:cs/>
        </w:rPr>
        <w:t>ผลการวิเคราะห์ความแปรปรวน</w:t>
      </w:r>
      <w:r w:rsidR="00AB7A3F" w:rsidRPr="009F79C0">
        <w:rPr>
          <w:rFonts w:ascii="TH SarabunPSK" w:eastAsia="CordiaNew" w:hAnsi="TH SarabunPSK" w:cs="TH SarabunPSK" w:hint="cs"/>
          <w:sz w:val="32"/>
          <w:szCs w:val="32"/>
        </w:rPr>
        <w:t xml:space="preserve"> </w:t>
      </w:r>
      <w:r w:rsidR="00AB7A3F" w:rsidRPr="009F79C0">
        <w:rPr>
          <w:rFonts w:ascii="TH SarabunPSK" w:eastAsia="CordiaNew" w:hAnsi="TH SarabunPSK" w:cs="TH SarabunPSK" w:hint="cs"/>
          <w:sz w:val="32"/>
          <w:szCs w:val="32"/>
          <w:cs/>
        </w:rPr>
        <w:t>พบว่า</w:t>
      </w:r>
      <w:r w:rsidR="00AB7A3F" w:rsidRPr="009F79C0">
        <w:rPr>
          <w:rFonts w:ascii="TH SarabunPSK" w:eastAsia="CordiaNew" w:hAnsi="TH SarabunPSK" w:cs="TH SarabunPSK" w:hint="cs"/>
          <w:sz w:val="32"/>
          <w:szCs w:val="32"/>
        </w:rPr>
        <w:t xml:space="preserve"> </w:t>
      </w:r>
      <w:r w:rsidR="00AB7A3F" w:rsidRPr="009F79C0">
        <w:rPr>
          <w:rFonts w:ascii="TH SarabunPSK" w:eastAsia="CordiaNew" w:hAnsi="TH SarabunPSK" w:cs="TH SarabunPSK" w:hint="cs"/>
          <w:sz w:val="32"/>
          <w:szCs w:val="32"/>
          <w:cs/>
        </w:rPr>
        <w:t>มีปัจจัยจำนวน</w:t>
      </w:r>
      <w:r w:rsidR="00AB7A3F" w:rsidRPr="009F79C0">
        <w:rPr>
          <w:rFonts w:ascii="TH SarabunPSK" w:eastAsia="CordiaNew" w:hAnsi="TH SarabunPSK" w:cs="TH SarabunPSK" w:hint="cs"/>
          <w:sz w:val="32"/>
          <w:szCs w:val="32"/>
        </w:rPr>
        <w:t xml:space="preserve"> 4 </w:t>
      </w:r>
      <w:r w:rsidR="00AB7A3F" w:rsidRPr="009F79C0">
        <w:rPr>
          <w:rFonts w:ascii="TH SarabunPSK" w:hAnsi="TH SarabunPSK" w:cs="TH SarabunPSK" w:hint="cs"/>
          <w:sz w:val="32"/>
          <w:szCs w:val="32"/>
          <w:cs/>
        </w:rPr>
        <w:t xml:space="preserve">ปัจจัยที่มีผลต่อการปรับตัวในการฝึกซ้อมกีฬาว่ายน้ำตามชีวิตวิถีใหม่ของนักกีฬาว่ายน้ำ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p>
    <w:p w14:paraId="2D539694" w14:textId="02482E37" w:rsidR="00AB7A3F" w:rsidRPr="009F79C0" w:rsidRDefault="00AB7A3F" w:rsidP="007359FB">
      <w:pPr>
        <w:tabs>
          <w:tab w:val="left" w:pos="864"/>
          <w:tab w:val="left" w:pos="1224"/>
          <w:tab w:val="left" w:pos="1584"/>
          <w:tab w:val="left" w:pos="1944"/>
        </w:tabs>
        <w:autoSpaceDE w:val="0"/>
        <w:autoSpaceDN w:val="0"/>
        <w:adjustRightInd w:val="0"/>
        <w:spacing w:after="0" w:line="240" w:lineRule="auto"/>
        <w:rPr>
          <w:rFonts w:ascii="TH SarabunPSK" w:eastAsia="CordiaNew" w:hAnsi="TH SarabunPSK" w:cs="TH SarabunPSK"/>
          <w:sz w:val="32"/>
          <w:szCs w:val="32"/>
        </w:rPr>
      </w:pPr>
      <w:r w:rsidRPr="009F79C0">
        <w:rPr>
          <w:rFonts w:ascii="TH SarabunPSK" w:eastAsia="CordiaNew" w:hAnsi="TH SarabunPSK" w:cs="TH SarabunPSK" w:hint="cs"/>
          <w:sz w:val="32"/>
          <w:szCs w:val="32"/>
          <w:cs/>
        </w:rPr>
        <w:t>อย่างมีนัยสำคัญทางสถิติที่ระดับ</w:t>
      </w:r>
      <w:r w:rsidRPr="009F79C0">
        <w:rPr>
          <w:rFonts w:ascii="TH SarabunPSK" w:eastAsia="CordiaNew" w:hAnsi="TH SarabunPSK" w:cs="TH SarabunPSK" w:hint="cs"/>
          <w:sz w:val="32"/>
          <w:szCs w:val="32"/>
        </w:rPr>
        <w:t xml:space="preserve"> .0</w:t>
      </w:r>
      <w:r w:rsidR="00380463" w:rsidRPr="009F79C0">
        <w:rPr>
          <w:rFonts w:ascii="TH SarabunPSK" w:eastAsia="CordiaNew" w:hAnsi="TH SarabunPSK" w:cs="TH SarabunPSK" w:hint="cs"/>
          <w:sz w:val="32"/>
          <w:szCs w:val="32"/>
          <w:cs/>
        </w:rPr>
        <w:t>5</w:t>
      </w:r>
    </w:p>
    <w:p w14:paraId="5CB1663C" w14:textId="194BA47B" w:rsidR="00AB7A3F" w:rsidRPr="009F79C0" w:rsidRDefault="007359FB" w:rsidP="007359FB">
      <w:pPr>
        <w:tabs>
          <w:tab w:val="left" w:pos="864"/>
          <w:tab w:val="left" w:pos="1224"/>
          <w:tab w:val="left" w:pos="1584"/>
          <w:tab w:val="left" w:pos="1944"/>
        </w:tabs>
        <w:spacing w:after="0" w:line="240" w:lineRule="auto"/>
        <w:rPr>
          <w:rFonts w:ascii="TH SarabunPSK" w:eastAsia="CordiaNew" w:hAnsi="TH SarabunPSK" w:cs="TH SarabunPSK"/>
          <w:sz w:val="32"/>
          <w:szCs w:val="32"/>
        </w:rPr>
      </w:pPr>
      <w:bookmarkStart w:id="50" w:name="_Hlk86692148"/>
      <w:bookmarkEnd w:id="49"/>
      <w:r w:rsidRPr="009F79C0">
        <w:rPr>
          <w:rFonts w:ascii="TH SarabunPSK" w:eastAsia="CordiaNew" w:hAnsi="TH SarabunPSK" w:cs="TH SarabunPSK"/>
          <w:color w:val="FF0000"/>
          <w:sz w:val="32"/>
          <w:szCs w:val="32"/>
          <w:cs/>
        </w:rPr>
        <w:tab/>
      </w:r>
      <w:r w:rsidR="00AB7A3F" w:rsidRPr="009F79C0">
        <w:rPr>
          <w:rFonts w:ascii="TH SarabunPSK" w:eastAsia="CordiaNew" w:hAnsi="TH SarabunPSK" w:cs="TH SarabunPSK" w:hint="cs"/>
          <w:sz w:val="32"/>
          <w:szCs w:val="32"/>
          <w:cs/>
        </w:rPr>
        <w:t>ผู้วิจัยเสนอผลการวิเคราะห์</w:t>
      </w:r>
      <w:r w:rsidR="00AB7A3F" w:rsidRPr="009F79C0">
        <w:rPr>
          <w:rFonts w:ascii="TH SarabunPSK" w:hAnsi="TH SarabunPSK" w:cs="TH SarabunPSK" w:hint="cs"/>
          <w:sz w:val="32"/>
          <w:szCs w:val="32"/>
          <w:cs/>
        </w:rPr>
        <w:t xml:space="preserve">ปัจจัยที่มีผลต่อการปรับตัวในการฝึกซ้อมกีฬาว่ายน้ำตามชีวิตวิถีใหม่ของนักกีฬาว่ายน้ำ ภาคกลางเขต </w:t>
      </w:r>
      <w:r w:rsidR="00AB7A3F" w:rsidRPr="009F79C0">
        <w:rPr>
          <w:rFonts w:ascii="TH SarabunPSK" w:hAnsi="TH SarabunPSK" w:cs="TH SarabunPSK" w:hint="cs"/>
          <w:sz w:val="32"/>
          <w:szCs w:val="32"/>
        </w:rPr>
        <w:t>1</w:t>
      </w:r>
      <w:r w:rsidR="00AB7A3F" w:rsidRPr="009F79C0">
        <w:rPr>
          <w:rFonts w:ascii="TH SarabunPSK" w:hAnsi="TH SarabunPSK" w:cs="TH SarabunPSK" w:hint="cs"/>
          <w:sz w:val="32"/>
          <w:szCs w:val="32"/>
          <w:cs/>
        </w:rPr>
        <w:t xml:space="preserve"> </w:t>
      </w:r>
      <w:r w:rsidR="00AB7A3F" w:rsidRPr="009F79C0">
        <w:rPr>
          <w:rFonts w:ascii="TH SarabunPSK" w:eastAsia="CordiaNew" w:hAnsi="TH SarabunPSK" w:cs="TH SarabunPSK" w:hint="cs"/>
          <w:sz w:val="32"/>
          <w:szCs w:val="32"/>
          <w:cs/>
        </w:rPr>
        <w:t>โดยใช้การวิเคราะห์การถดถอยพหุคูณแบบขั้นตอน</w:t>
      </w:r>
      <w:r w:rsidR="00AB7A3F" w:rsidRPr="009F79C0">
        <w:rPr>
          <w:rFonts w:ascii="TH SarabunPSK" w:eastAsia="CordiaNew" w:hAnsi="TH SarabunPSK" w:cs="TH SarabunPSK" w:hint="cs"/>
          <w:sz w:val="32"/>
          <w:szCs w:val="32"/>
        </w:rPr>
        <w:t xml:space="preserve"> (Stepwise Multiple Regression Analysis)</w:t>
      </w:r>
      <w:bookmarkEnd w:id="50"/>
      <w:r w:rsidR="00AB7A3F" w:rsidRPr="009F79C0">
        <w:rPr>
          <w:rFonts w:ascii="TH SarabunPSK" w:eastAsia="CordiaNew" w:hAnsi="TH SarabunPSK" w:cs="TH SarabunPSK" w:hint="cs"/>
          <w:sz w:val="32"/>
          <w:szCs w:val="32"/>
        </w:rPr>
        <w:t xml:space="preserve"> </w:t>
      </w:r>
      <w:r w:rsidR="00AB7A3F" w:rsidRPr="009F79C0">
        <w:rPr>
          <w:rFonts w:ascii="TH SarabunPSK" w:eastAsia="CordiaNew" w:hAnsi="TH SarabunPSK" w:cs="TH SarabunPSK" w:hint="cs"/>
          <w:sz w:val="32"/>
          <w:szCs w:val="32"/>
          <w:cs/>
        </w:rPr>
        <w:t>ดังตาราง 4.17</w:t>
      </w:r>
    </w:p>
    <w:p w14:paraId="248458F7" w14:textId="77777777" w:rsidR="007359FB" w:rsidRPr="009F79C0" w:rsidRDefault="007359FB" w:rsidP="007359FB">
      <w:pPr>
        <w:tabs>
          <w:tab w:val="left" w:pos="864"/>
          <w:tab w:val="left" w:pos="1224"/>
          <w:tab w:val="left" w:pos="1584"/>
          <w:tab w:val="left" w:pos="1944"/>
        </w:tabs>
        <w:spacing w:after="0" w:line="240" w:lineRule="auto"/>
        <w:rPr>
          <w:rFonts w:ascii="TH SarabunPSK" w:hAnsi="TH SarabunPSK" w:cs="TH SarabunPSK"/>
          <w:sz w:val="32"/>
          <w:szCs w:val="32"/>
        </w:rPr>
      </w:pPr>
    </w:p>
    <w:p w14:paraId="504E03EA" w14:textId="77777777" w:rsidR="007359FB" w:rsidRPr="009F79C0" w:rsidRDefault="00AB7A3F" w:rsidP="007359FB">
      <w:pPr>
        <w:tabs>
          <w:tab w:val="left" w:pos="864"/>
          <w:tab w:val="left" w:pos="1224"/>
          <w:tab w:val="left" w:pos="1584"/>
          <w:tab w:val="left" w:pos="1944"/>
        </w:tabs>
        <w:spacing w:after="0" w:line="240" w:lineRule="auto"/>
        <w:ind w:right="26"/>
        <w:rPr>
          <w:rFonts w:ascii="TH SarabunPSK" w:hAnsi="TH SarabunPSK" w:cs="TH SarabunPSK"/>
          <w:sz w:val="32"/>
          <w:szCs w:val="32"/>
        </w:rPr>
      </w:pPr>
      <w:r w:rsidRPr="009F79C0">
        <w:rPr>
          <w:rFonts w:ascii="TH SarabunPSK" w:eastAsia="BrowalliaNew-Bold" w:hAnsi="TH SarabunPSK" w:cs="TH SarabunPSK" w:hint="cs"/>
          <w:sz w:val="32"/>
          <w:szCs w:val="32"/>
          <w:cs/>
        </w:rPr>
        <w:t>ตาราง 4.17</w:t>
      </w:r>
      <w:r w:rsidRPr="009F79C0">
        <w:rPr>
          <w:rFonts w:ascii="TH SarabunPSK" w:eastAsia="BrowalliaNew-Bold" w:hAnsi="TH SarabunPSK" w:cs="TH SarabunPSK" w:hint="cs"/>
          <w:sz w:val="32"/>
          <w:szCs w:val="32"/>
        </w:rPr>
        <w:t xml:space="preserve">  </w:t>
      </w:r>
      <w:r w:rsidRPr="009F79C0">
        <w:rPr>
          <w:rFonts w:ascii="TH SarabunPSK" w:hAnsi="TH SarabunPSK" w:cs="TH SarabunPSK" w:hint="cs"/>
          <w:sz w:val="32"/>
          <w:szCs w:val="32"/>
          <w:cs/>
        </w:rPr>
        <w:t xml:space="preserve">ปัจจัยที่มีผลต่อการปรับตัวในการฝึกซ้อมกีฬาว่ายน้ำตามชีวิตวิถีใหม่ของนักกีฬาว่ายน้ำ </w:t>
      </w:r>
    </w:p>
    <w:p w14:paraId="1CABEF87" w14:textId="695F860D" w:rsidR="00AB7A3F" w:rsidRPr="009F79C0" w:rsidRDefault="007359FB" w:rsidP="007359FB">
      <w:pPr>
        <w:tabs>
          <w:tab w:val="left" w:pos="864"/>
          <w:tab w:val="left" w:pos="1224"/>
          <w:tab w:val="left" w:pos="1584"/>
          <w:tab w:val="left" w:pos="1944"/>
        </w:tabs>
        <w:spacing w:after="0" w:line="240" w:lineRule="auto"/>
        <w:ind w:right="-216"/>
        <w:rPr>
          <w:rFonts w:ascii="TH SarabunPSK" w:eastAsia="Times New Roman" w:hAnsi="TH SarabunPSK" w:cs="TH SarabunPSK"/>
          <w:color w:val="FF0000"/>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AB7A3F" w:rsidRPr="009F79C0">
        <w:rPr>
          <w:rFonts w:ascii="TH SarabunPSK" w:hAnsi="TH SarabunPSK" w:cs="TH SarabunPSK" w:hint="cs"/>
          <w:sz w:val="32"/>
          <w:szCs w:val="32"/>
          <w:cs/>
        </w:rPr>
        <w:t xml:space="preserve">ภาคกลางเขต </w:t>
      </w:r>
      <w:r w:rsidR="00AB7A3F" w:rsidRPr="009F79C0">
        <w:rPr>
          <w:rFonts w:ascii="TH SarabunPSK" w:hAnsi="TH SarabunPSK" w:cs="TH SarabunPSK" w:hint="cs"/>
          <w:sz w:val="32"/>
          <w:szCs w:val="32"/>
        </w:rPr>
        <w:t>1</w:t>
      </w:r>
    </w:p>
    <w:p w14:paraId="42B7C8E7" w14:textId="77777777" w:rsidR="007359FB" w:rsidRPr="009F79C0" w:rsidRDefault="007359FB" w:rsidP="007359FB">
      <w:pPr>
        <w:tabs>
          <w:tab w:val="left" w:pos="864"/>
          <w:tab w:val="left" w:pos="1224"/>
          <w:tab w:val="left" w:pos="1584"/>
          <w:tab w:val="left" w:pos="1944"/>
        </w:tabs>
        <w:spacing w:after="0" w:line="240" w:lineRule="auto"/>
        <w:ind w:right="-216"/>
        <w:rPr>
          <w:rFonts w:ascii="TH SarabunPSK" w:eastAsia="Times New Roman" w:hAnsi="TH SarabunPSK" w:cs="TH SarabunPSK"/>
          <w:color w:val="FF0000"/>
          <w:sz w:val="32"/>
          <w:szCs w:val="32"/>
        </w:rPr>
      </w:pPr>
    </w:p>
    <w:tbl>
      <w:tblPr>
        <w:tblStyle w:val="41"/>
        <w:tblW w:w="8492" w:type="dxa"/>
        <w:tblLayout w:type="fixed"/>
        <w:tblLook w:val="04A0" w:firstRow="1" w:lastRow="0" w:firstColumn="1" w:lastColumn="0" w:noHBand="0" w:noVBand="1"/>
      </w:tblPr>
      <w:tblGrid>
        <w:gridCol w:w="4068"/>
        <w:gridCol w:w="812"/>
        <w:gridCol w:w="826"/>
        <w:gridCol w:w="76"/>
        <w:gridCol w:w="827"/>
        <w:gridCol w:w="76"/>
        <w:gridCol w:w="950"/>
        <w:gridCol w:w="76"/>
        <w:gridCol w:w="703"/>
        <w:gridCol w:w="78"/>
      </w:tblGrid>
      <w:tr w:rsidR="00AB7A3F" w:rsidRPr="009F79C0" w14:paraId="60823A71" w14:textId="77777777" w:rsidTr="007359FB">
        <w:trPr>
          <w:gridAfter w:val="1"/>
          <w:wAfter w:w="78" w:type="dxa"/>
        </w:trPr>
        <w:tc>
          <w:tcPr>
            <w:tcW w:w="4068" w:type="dxa"/>
            <w:tcBorders>
              <w:bottom w:val="single" w:sz="4" w:space="0" w:color="auto"/>
            </w:tcBorders>
          </w:tcPr>
          <w:p w14:paraId="0B10DED2" w14:textId="77777777" w:rsidR="00AB7A3F" w:rsidRPr="009F79C0" w:rsidRDefault="00AB7A3F" w:rsidP="00075D7E">
            <w:pPr>
              <w:tabs>
                <w:tab w:val="left" w:pos="864"/>
                <w:tab w:val="left" w:pos="1224"/>
                <w:tab w:val="left" w:pos="1584"/>
                <w:tab w:val="left" w:pos="1944"/>
              </w:tabs>
              <w:rPr>
                <w:rFonts w:eastAsia="BrowalliaNew-Bold" w:cs="TH SarabunPSK"/>
                <w:szCs w:val="32"/>
              </w:rPr>
            </w:pPr>
            <w:r w:rsidRPr="009F79C0">
              <w:rPr>
                <w:rFonts w:eastAsia="BrowalliaNew-Bold" w:cs="TH SarabunPSK"/>
                <w:szCs w:val="32"/>
                <w:cs/>
              </w:rPr>
              <w:t>ตัวพยากรณ์</w:t>
            </w:r>
          </w:p>
        </w:tc>
        <w:tc>
          <w:tcPr>
            <w:tcW w:w="812" w:type="dxa"/>
            <w:tcBorders>
              <w:bottom w:val="single" w:sz="4" w:space="0" w:color="auto"/>
            </w:tcBorders>
          </w:tcPr>
          <w:p w14:paraId="2140CA6D" w14:textId="77777777" w:rsidR="00AB7A3F" w:rsidRPr="009F79C0" w:rsidRDefault="00AB7A3F" w:rsidP="00075D7E">
            <w:pPr>
              <w:tabs>
                <w:tab w:val="left" w:pos="864"/>
                <w:tab w:val="left" w:pos="1224"/>
                <w:tab w:val="left" w:pos="1584"/>
                <w:tab w:val="left" w:pos="1944"/>
              </w:tabs>
              <w:rPr>
                <w:rFonts w:eastAsia="BrowalliaNew-Bold" w:cs="TH SarabunPSK"/>
                <w:szCs w:val="32"/>
              </w:rPr>
            </w:pPr>
            <w:r w:rsidRPr="009F79C0">
              <w:rPr>
                <w:rFonts w:eastAsia="BrowalliaNew-Bold" w:cs="TH SarabunPSK"/>
                <w:szCs w:val="32"/>
              </w:rPr>
              <w:t>b</w:t>
            </w:r>
          </w:p>
        </w:tc>
        <w:tc>
          <w:tcPr>
            <w:tcW w:w="826" w:type="dxa"/>
            <w:tcBorders>
              <w:bottom w:val="single" w:sz="4" w:space="0" w:color="auto"/>
            </w:tcBorders>
          </w:tcPr>
          <w:p w14:paraId="4DA26A8C" w14:textId="77777777" w:rsidR="00AB7A3F" w:rsidRPr="009F79C0" w:rsidRDefault="00AB7A3F" w:rsidP="00075D7E">
            <w:pPr>
              <w:tabs>
                <w:tab w:val="left" w:pos="864"/>
                <w:tab w:val="left" w:pos="1224"/>
                <w:tab w:val="left" w:pos="1584"/>
                <w:tab w:val="left" w:pos="1944"/>
              </w:tabs>
              <w:rPr>
                <w:rFonts w:eastAsia="BrowalliaNew-Bold" w:cs="TH SarabunPSK"/>
                <w:szCs w:val="32"/>
              </w:rPr>
            </w:pPr>
            <w:r w:rsidRPr="009F79C0">
              <w:rPr>
                <w:rFonts w:cs="TH SarabunPSK"/>
                <w:szCs w:val="32"/>
              </w:rPr>
              <w:t>Std. Error</w:t>
            </w:r>
          </w:p>
        </w:tc>
        <w:tc>
          <w:tcPr>
            <w:tcW w:w="903" w:type="dxa"/>
            <w:gridSpan w:val="2"/>
            <w:tcBorders>
              <w:bottom w:val="single" w:sz="4" w:space="0" w:color="auto"/>
            </w:tcBorders>
          </w:tcPr>
          <w:p w14:paraId="6ADE6A7A" w14:textId="3EF15D8C" w:rsidR="00AB7A3F" w:rsidRPr="009F79C0" w:rsidRDefault="00AB7A3F" w:rsidP="007359FB">
            <w:pPr>
              <w:tabs>
                <w:tab w:val="left" w:pos="864"/>
                <w:tab w:val="left" w:pos="1224"/>
                <w:tab w:val="left" w:pos="1584"/>
                <w:tab w:val="left" w:pos="1944"/>
              </w:tabs>
              <w:rPr>
                <w:rFonts w:eastAsia="BrowalliaNew-Bold" w:cs="TH SarabunPSK"/>
                <w:sz w:val="28"/>
                <w:szCs w:val="18"/>
              </w:rPr>
            </w:pPr>
            <w:r w:rsidRPr="009F79C0">
              <w:rPr>
                <w:rStyle w:val="st1"/>
                <w:rFonts w:ascii="Calibri" w:hAnsi="Calibri" w:cs="Calibri"/>
                <w:sz w:val="28"/>
                <w:szCs w:val="18"/>
              </w:rPr>
              <w:t>β</w:t>
            </w:r>
          </w:p>
        </w:tc>
        <w:tc>
          <w:tcPr>
            <w:tcW w:w="1026" w:type="dxa"/>
            <w:gridSpan w:val="2"/>
            <w:tcBorders>
              <w:bottom w:val="single" w:sz="4" w:space="0" w:color="auto"/>
            </w:tcBorders>
          </w:tcPr>
          <w:p w14:paraId="71A7C08E" w14:textId="77777777" w:rsidR="00AB7A3F" w:rsidRPr="009F79C0" w:rsidRDefault="00AB7A3F" w:rsidP="007359FB">
            <w:pPr>
              <w:tabs>
                <w:tab w:val="left" w:pos="864"/>
                <w:tab w:val="left" w:pos="1224"/>
                <w:tab w:val="left" w:pos="1584"/>
                <w:tab w:val="left" w:pos="1944"/>
              </w:tabs>
              <w:rPr>
                <w:rFonts w:eastAsia="BrowalliaNew-Bold" w:cs="TH SarabunPSK"/>
                <w:szCs w:val="32"/>
              </w:rPr>
            </w:pPr>
            <w:r w:rsidRPr="009F79C0">
              <w:rPr>
                <w:rFonts w:eastAsia="BrowalliaNew-Bold" w:cs="TH SarabunPSK"/>
                <w:szCs w:val="32"/>
              </w:rPr>
              <w:t>t</w:t>
            </w:r>
          </w:p>
        </w:tc>
        <w:tc>
          <w:tcPr>
            <w:tcW w:w="779" w:type="dxa"/>
            <w:gridSpan w:val="2"/>
            <w:tcBorders>
              <w:bottom w:val="single" w:sz="4" w:space="0" w:color="auto"/>
              <w:right w:val="nil"/>
            </w:tcBorders>
          </w:tcPr>
          <w:p w14:paraId="4B92F9B4" w14:textId="77777777" w:rsidR="00AB7A3F" w:rsidRPr="009F79C0" w:rsidRDefault="00AB7A3F" w:rsidP="007359FB">
            <w:pPr>
              <w:tabs>
                <w:tab w:val="left" w:pos="864"/>
                <w:tab w:val="left" w:pos="1224"/>
                <w:tab w:val="left" w:pos="1584"/>
                <w:tab w:val="left" w:pos="1944"/>
              </w:tabs>
              <w:rPr>
                <w:rFonts w:eastAsia="BrowalliaNew-Bold" w:cs="TH SarabunPSK"/>
                <w:szCs w:val="32"/>
              </w:rPr>
            </w:pPr>
            <w:r w:rsidRPr="009F79C0">
              <w:rPr>
                <w:rFonts w:eastAsia="BrowalliaNew-Bold" w:cs="TH SarabunPSK"/>
                <w:szCs w:val="32"/>
              </w:rPr>
              <w:t>p</w:t>
            </w:r>
          </w:p>
        </w:tc>
      </w:tr>
      <w:tr w:rsidR="00AB7A3F" w:rsidRPr="009F79C0" w14:paraId="1CC6DCC4" w14:textId="77777777" w:rsidTr="007359FB">
        <w:tc>
          <w:tcPr>
            <w:tcW w:w="4068" w:type="dxa"/>
            <w:tcBorders>
              <w:bottom w:val="nil"/>
            </w:tcBorders>
          </w:tcPr>
          <w:p w14:paraId="7F08E8E6" w14:textId="77777777" w:rsidR="00AB7A3F" w:rsidRPr="009F79C0" w:rsidRDefault="00AB7A3F" w:rsidP="00075D7E">
            <w:pPr>
              <w:tabs>
                <w:tab w:val="left" w:pos="864"/>
                <w:tab w:val="left" w:pos="1224"/>
                <w:tab w:val="left" w:pos="1584"/>
                <w:tab w:val="left" w:pos="1944"/>
              </w:tabs>
              <w:jc w:val="left"/>
              <w:rPr>
                <w:rFonts w:eastAsia="BrowalliaNew-Bold" w:cs="TH SarabunPSK"/>
                <w:szCs w:val="32"/>
                <w:cs/>
              </w:rPr>
            </w:pPr>
            <w:r w:rsidRPr="009F79C0">
              <w:rPr>
                <w:rFonts w:eastAsia="BrowalliaNew" w:cs="TH SarabunPSK"/>
                <w:szCs w:val="32"/>
                <w:cs/>
              </w:rPr>
              <w:t xml:space="preserve">ค่าคงที่ </w:t>
            </w:r>
          </w:p>
        </w:tc>
        <w:tc>
          <w:tcPr>
            <w:tcW w:w="812" w:type="dxa"/>
            <w:tcBorders>
              <w:bottom w:val="nil"/>
            </w:tcBorders>
          </w:tcPr>
          <w:p w14:paraId="13DBB652"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0.254</w:t>
            </w:r>
          </w:p>
        </w:tc>
        <w:tc>
          <w:tcPr>
            <w:tcW w:w="902" w:type="dxa"/>
            <w:gridSpan w:val="2"/>
            <w:tcBorders>
              <w:bottom w:val="nil"/>
            </w:tcBorders>
          </w:tcPr>
          <w:p w14:paraId="6EEE1784"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0.120</w:t>
            </w:r>
          </w:p>
        </w:tc>
        <w:tc>
          <w:tcPr>
            <w:tcW w:w="903" w:type="dxa"/>
            <w:gridSpan w:val="2"/>
            <w:tcBorders>
              <w:bottom w:val="nil"/>
            </w:tcBorders>
          </w:tcPr>
          <w:p w14:paraId="3F0917D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cs/>
              </w:rPr>
              <w:t>-</w:t>
            </w:r>
            <w:r w:rsidRPr="009F79C0">
              <w:rPr>
                <w:rFonts w:cs="TH SarabunPSK"/>
                <w:szCs w:val="32"/>
              </w:rPr>
              <w:t> </w:t>
            </w:r>
          </w:p>
        </w:tc>
        <w:tc>
          <w:tcPr>
            <w:tcW w:w="1026" w:type="dxa"/>
            <w:gridSpan w:val="2"/>
            <w:tcBorders>
              <w:bottom w:val="nil"/>
            </w:tcBorders>
          </w:tcPr>
          <w:p w14:paraId="5AE47ABB"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2.114</w:t>
            </w:r>
            <w:r w:rsidRPr="009F79C0">
              <w:rPr>
                <w:rFonts w:cs="TH SarabunPSK"/>
                <w:szCs w:val="32"/>
                <w:cs/>
              </w:rPr>
              <w:t>*</w:t>
            </w:r>
          </w:p>
        </w:tc>
        <w:tc>
          <w:tcPr>
            <w:tcW w:w="779" w:type="dxa"/>
            <w:gridSpan w:val="2"/>
            <w:tcBorders>
              <w:bottom w:val="nil"/>
            </w:tcBorders>
          </w:tcPr>
          <w:p w14:paraId="0A4539CB"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0.036</w:t>
            </w:r>
          </w:p>
        </w:tc>
      </w:tr>
      <w:tr w:rsidR="00AB7A3F" w:rsidRPr="009F79C0" w14:paraId="3C382E64" w14:textId="77777777" w:rsidTr="007359FB">
        <w:tc>
          <w:tcPr>
            <w:tcW w:w="4068" w:type="dxa"/>
            <w:tcBorders>
              <w:top w:val="nil"/>
              <w:bottom w:val="nil"/>
            </w:tcBorders>
          </w:tcPr>
          <w:p w14:paraId="141011A4" w14:textId="77777777" w:rsidR="00AB7A3F" w:rsidRPr="009F79C0" w:rsidRDefault="00AB7A3F" w:rsidP="00075D7E">
            <w:pPr>
              <w:tabs>
                <w:tab w:val="left" w:pos="864"/>
                <w:tab w:val="left" w:pos="1224"/>
                <w:tab w:val="left" w:pos="1584"/>
                <w:tab w:val="left" w:pos="1944"/>
              </w:tabs>
              <w:autoSpaceDE w:val="0"/>
              <w:autoSpaceDN w:val="0"/>
              <w:adjustRightInd w:val="0"/>
              <w:jc w:val="left"/>
              <w:rPr>
                <w:rFonts w:eastAsia="BrowalliaNew" w:cs="TH SarabunPSK"/>
                <w:szCs w:val="32"/>
              </w:rPr>
            </w:pPr>
            <w:r w:rsidRPr="009F79C0">
              <w:rPr>
                <w:rFonts w:cs="TH SarabunPSK"/>
                <w:szCs w:val="32"/>
                <w:cs/>
              </w:rPr>
              <w:t>1</w:t>
            </w:r>
            <w:r w:rsidRPr="009F79C0">
              <w:rPr>
                <w:rFonts w:cs="TH SarabunPSK"/>
                <w:szCs w:val="32"/>
              </w:rPr>
              <w:t xml:space="preserve">. </w:t>
            </w:r>
            <w:r w:rsidRPr="009F79C0">
              <w:rPr>
                <w:rFonts w:cs="TH SarabunPSK"/>
                <w:szCs w:val="32"/>
                <w:cs/>
              </w:rPr>
              <w:t>ด้านนโยบายของผู้บริหารสระว่ายน้ำ</w:t>
            </w:r>
            <w:r w:rsidRPr="009F79C0">
              <w:rPr>
                <w:rFonts w:cs="TH SarabunPSK"/>
                <w:szCs w:val="32"/>
              </w:rPr>
              <w:t xml:space="preserve"> </w:t>
            </w:r>
            <w:r w:rsidRPr="009F79C0">
              <w:rPr>
                <w:rFonts w:eastAsia="CordiaNew" w:cs="TH SarabunPSK"/>
                <w:szCs w:val="32"/>
                <w:cs/>
              </w:rPr>
              <w:t>(</w:t>
            </w:r>
            <w:r w:rsidRPr="009F79C0">
              <w:rPr>
                <w:rFonts w:eastAsia="CordiaNew" w:cs="TH SarabunPSK"/>
                <w:szCs w:val="32"/>
              </w:rPr>
              <w:t>X</w:t>
            </w:r>
            <w:r w:rsidRPr="009F79C0">
              <w:rPr>
                <w:rFonts w:cs="TH SarabunPSK"/>
                <w:szCs w:val="32"/>
                <w:vertAlign w:val="subscript"/>
                <w:cs/>
              </w:rPr>
              <w:t>1</w:t>
            </w:r>
            <w:r w:rsidRPr="009F79C0">
              <w:rPr>
                <w:rFonts w:eastAsia="CordiaNew" w:cs="TH SarabunPSK"/>
                <w:szCs w:val="32"/>
                <w:cs/>
              </w:rPr>
              <w:t>)</w:t>
            </w:r>
          </w:p>
        </w:tc>
        <w:tc>
          <w:tcPr>
            <w:tcW w:w="812" w:type="dxa"/>
            <w:tcBorders>
              <w:top w:val="nil"/>
              <w:bottom w:val="nil"/>
            </w:tcBorders>
          </w:tcPr>
          <w:p w14:paraId="47816A2A"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0.397</w:t>
            </w:r>
          </w:p>
        </w:tc>
        <w:tc>
          <w:tcPr>
            <w:tcW w:w="902" w:type="dxa"/>
            <w:gridSpan w:val="2"/>
            <w:tcBorders>
              <w:top w:val="nil"/>
              <w:bottom w:val="nil"/>
            </w:tcBorders>
          </w:tcPr>
          <w:p w14:paraId="4AD29FD4"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0.036</w:t>
            </w:r>
          </w:p>
        </w:tc>
        <w:tc>
          <w:tcPr>
            <w:tcW w:w="903" w:type="dxa"/>
            <w:gridSpan w:val="2"/>
            <w:tcBorders>
              <w:top w:val="nil"/>
              <w:bottom w:val="nil"/>
            </w:tcBorders>
          </w:tcPr>
          <w:p w14:paraId="0D4A684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0.392</w:t>
            </w:r>
          </w:p>
        </w:tc>
        <w:tc>
          <w:tcPr>
            <w:tcW w:w="1026" w:type="dxa"/>
            <w:gridSpan w:val="2"/>
            <w:tcBorders>
              <w:top w:val="nil"/>
              <w:bottom w:val="nil"/>
            </w:tcBorders>
          </w:tcPr>
          <w:p w14:paraId="7A90151B"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10.922</w:t>
            </w:r>
            <w:r w:rsidRPr="009F79C0">
              <w:rPr>
                <w:rFonts w:cs="TH SarabunPSK"/>
                <w:szCs w:val="32"/>
                <w:cs/>
              </w:rPr>
              <w:t>*</w:t>
            </w:r>
          </w:p>
        </w:tc>
        <w:tc>
          <w:tcPr>
            <w:tcW w:w="779" w:type="dxa"/>
            <w:gridSpan w:val="2"/>
            <w:tcBorders>
              <w:top w:val="nil"/>
              <w:bottom w:val="nil"/>
            </w:tcBorders>
          </w:tcPr>
          <w:p w14:paraId="0486A36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0.000</w:t>
            </w:r>
          </w:p>
        </w:tc>
      </w:tr>
      <w:tr w:rsidR="00AB7A3F" w:rsidRPr="009F79C0" w14:paraId="085FE21E" w14:textId="77777777" w:rsidTr="007359FB">
        <w:tc>
          <w:tcPr>
            <w:tcW w:w="4068" w:type="dxa"/>
            <w:tcBorders>
              <w:top w:val="nil"/>
              <w:bottom w:val="nil"/>
            </w:tcBorders>
          </w:tcPr>
          <w:p w14:paraId="52588918" w14:textId="013D1C41" w:rsidR="00AB7A3F" w:rsidRPr="009F79C0" w:rsidRDefault="00AB7A3F" w:rsidP="00075D7E">
            <w:pPr>
              <w:tabs>
                <w:tab w:val="left" w:pos="864"/>
                <w:tab w:val="left" w:pos="1224"/>
                <w:tab w:val="left" w:pos="1584"/>
                <w:tab w:val="left" w:pos="1944"/>
              </w:tabs>
              <w:autoSpaceDE w:val="0"/>
              <w:autoSpaceDN w:val="0"/>
              <w:adjustRightInd w:val="0"/>
              <w:jc w:val="left"/>
              <w:rPr>
                <w:rFonts w:eastAsia="BrowalliaNew" w:cs="TH SarabunPSK"/>
                <w:szCs w:val="32"/>
                <w:cs/>
              </w:rPr>
            </w:pPr>
            <w:r w:rsidRPr="009F79C0">
              <w:rPr>
                <w:rFonts w:eastAsia="BrowalliaNew" w:cs="TH SarabunPSK"/>
                <w:szCs w:val="32"/>
                <w:cs/>
              </w:rPr>
              <w:t>2</w:t>
            </w:r>
            <w:r w:rsidRPr="009F79C0">
              <w:rPr>
                <w:rFonts w:eastAsia="BrowalliaNew" w:cs="TH SarabunPSK"/>
                <w:szCs w:val="32"/>
              </w:rPr>
              <w:t xml:space="preserve">. </w:t>
            </w:r>
            <w:bookmarkStart w:id="51" w:name="_Hlk86687155"/>
            <w:r w:rsidRPr="009F79C0">
              <w:rPr>
                <w:rFonts w:eastAsia="BrowalliaNew" w:cs="TH SarabunPSK"/>
                <w:szCs w:val="32"/>
                <w:cs/>
              </w:rPr>
              <w:t>ด้านสถานที่และสิ่งอำนวยความสะดวก</w:t>
            </w:r>
            <w:r w:rsidR="007359FB" w:rsidRPr="009F79C0">
              <w:rPr>
                <w:rFonts w:eastAsia="BrowalliaNew" w:cs="TH SarabunPSK" w:hint="cs"/>
                <w:szCs w:val="32"/>
                <w:cs/>
              </w:rPr>
              <w:t xml:space="preserve"> </w:t>
            </w:r>
            <w:r w:rsidRPr="009F79C0">
              <w:rPr>
                <w:rFonts w:eastAsia="BrowalliaNew" w:cs="TH SarabunPSK"/>
                <w:szCs w:val="32"/>
                <w:cs/>
              </w:rPr>
              <w:t>(</w:t>
            </w:r>
            <w:r w:rsidRPr="009F79C0">
              <w:rPr>
                <w:rFonts w:eastAsia="BrowalliaNew" w:cs="TH SarabunPSK"/>
                <w:szCs w:val="32"/>
              </w:rPr>
              <w:t>X</w:t>
            </w:r>
            <w:r w:rsidRPr="009F79C0">
              <w:rPr>
                <w:rFonts w:eastAsia="BrowalliaNew" w:cs="TH SarabunPSK"/>
                <w:szCs w:val="32"/>
                <w:vertAlign w:val="subscript"/>
                <w:cs/>
              </w:rPr>
              <w:t>2</w:t>
            </w:r>
            <w:r w:rsidRPr="009F79C0">
              <w:rPr>
                <w:rFonts w:eastAsia="BrowalliaNew" w:cs="TH SarabunPSK"/>
                <w:szCs w:val="32"/>
              </w:rPr>
              <w:t>)</w:t>
            </w:r>
            <w:bookmarkEnd w:id="51"/>
          </w:p>
        </w:tc>
        <w:tc>
          <w:tcPr>
            <w:tcW w:w="812" w:type="dxa"/>
            <w:tcBorders>
              <w:top w:val="nil"/>
              <w:bottom w:val="nil"/>
            </w:tcBorders>
          </w:tcPr>
          <w:p w14:paraId="29904499"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0.341</w:t>
            </w:r>
          </w:p>
        </w:tc>
        <w:tc>
          <w:tcPr>
            <w:tcW w:w="902" w:type="dxa"/>
            <w:gridSpan w:val="2"/>
            <w:tcBorders>
              <w:top w:val="nil"/>
              <w:bottom w:val="nil"/>
            </w:tcBorders>
          </w:tcPr>
          <w:p w14:paraId="1EA4641F"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0.044</w:t>
            </w:r>
          </w:p>
        </w:tc>
        <w:tc>
          <w:tcPr>
            <w:tcW w:w="903" w:type="dxa"/>
            <w:gridSpan w:val="2"/>
            <w:tcBorders>
              <w:top w:val="nil"/>
              <w:bottom w:val="nil"/>
            </w:tcBorders>
          </w:tcPr>
          <w:p w14:paraId="23A1B82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0.380</w:t>
            </w:r>
          </w:p>
        </w:tc>
        <w:tc>
          <w:tcPr>
            <w:tcW w:w="1026" w:type="dxa"/>
            <w:gridSpan w:val="2"/>
            <w:tcBorders>
              <w:top w:val="nil"/>
              <w:bottom w:val="nil"/>
            </w:tcBorders>
          </w:tcPr>
          <w:p w14:paraId="0E218CAE"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7.781</w:t>
            </w:r>
            <w:r w:rsidRPr="009F79C0">
              <w:rPr>
                <w:rFonts w:cs="TH SarabunPSK"/>
                <w:szCs w:val="32"/>
                <w:cs/>
              </w:rPr>
              <w:t>*</w:t>
            </w:r>
          </w:p>
        </w:tc>
        <w:tc>
          <w:tcPr>
            <w:tcW w:w="779" w:type="dxa"/>
            <w:gridSpan w:val="2"/>
            <w:tcBorders>
              <w:top w:val="nil"/>
              <w:bottom w:val="nil"/>
            </w:tcBorders>
          </w:tcPr>
          <w:p w14:paraId="381E95A6"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0.000</w:t>
            </w:r>
          </w:p>
        </w:tc>
      </w:tr>
      <w:tr w:rsidR="00AB7A3F" w:rsidRPr="009F79C0" w14:paraId="54321E62" w14:textId="77777777" w:rsidTr="007359FB">
        <w:tc>
          <w:tcPr>
            <w:tcW w:w="4068" w:type="dxa"/>
            <w:tcBorders>
              <w:top w:val="nil"/>
              <w:bottom w:val="nil"/>
            </w:tcBorders>
          </w:tcPr>
          <w:p w14:paraId="61724016" w14:textId="1F834338" w:rsidR="00AB7A3F" w:rsidRPr="009F79C0" w:rsidRDefault="00AB7A3F" w:rsidP="00075D7E">
            <w:pPr>
              <w:tabs>
                <w:tab w:val="left" w:pos="864"/>
                <w:tab w:val="left" w:pos="1224"/>
                <w:tab w:val="left" w:pos="1584"/>
                <w:tab w:val="left" w:pos="1944"/>
              </w:tabs>
              <w:autoSpaceDE w:val="0"/>
              <w:autoSpaceDN w:val="0"/>
              <w:adjustRightInd w:val="0"/>
              <w:jc w:val="left"/>
              <w:rPr>
                <w:rFonts w:eastAsia="BrowalliaNew" w:cs="TH SarabunPSK"/>
                <w:szCs w:val="32"/>
                <w:cs/>
              </w:rPr>
            </w:pPr>
            <w:r w:rsidRPr="009F79C0">
              <w:rPr>
                <w:rFonts w:eastAsia="CordiaNew" w:cs="TH SarabunPSK"/>
                <w:szCs w:val="32"/>
              </w:rPr>
              <w:t xml:space="preserve">3. </w:t>
            </w:r>
            <w:r w:rsidRPr="009F79C0">
              <w:rPr>
                <w:rFonts w:cs="TH SarabunPSK"/>
                <w:szCs w:val="32"/>
                <w:cs/>
              </w:rPr>
              <w:t>ด้านแรงสนับสนุนทางสังคม</w:t>
            </w:r>
            <w:r w:rsidR="007359FB" w:rsidRPr="009F79C0">
              <w:rPr>
                <w:rFonts w:cs="TH SarabunPSK" w:hint="cs"/>
                <w:szCs w:val="32"/>
                <w:cs/>
              </w:rPr>
              <w:t xml:space="preserve"> </w:t>
            </w:r>
            <w:r w:rsidRPr="009F79C0">
              <w:rPr>
                <w:rFonts w:cs="TH SarabunPSK"/>
                <w:szCs w:val="32"/>
                <w:cs/>
              </w:rPr>
              <w:t>(</w:t>
            </w:r>
            <w:r w:rsidRPr="009F79C0">
              <w:rPr>
                <w:rFonts w:cs="TH SarabunPSK"/>
                <w:szCs w:val="32"/>
              </w:rPr>
              <w:t>X</w:t>
            </w:r>
            <w:r w:rsidRPr="009F79C0">
              <w:rPr>
                <w:rFonts w:cs="TH SarabunPSK"/>
                <w:szCs w:val="32"/>
                <w:vertAlign w:val="subscript"/>
                <w:cs/>
              </w:rPr>
              <w:t>3</w:t>
            </w:r>
            <w:r w:rsidRPr="009F79C0">
              <w:rPr>
                <w:rFonts w:cs="TH SarabunPSK"/>
                <w:szCs w:val="32"/>
                <w:cs/>
              </w:rPr>
              <w:t>)</w:t>
            </w:r>
          </w:p>
        </w:tc>
        <w:tc>
          <w:tcPr>
            <w:tcW w:w="812" w:type="dxa"/>
            <w:tcBorders>
              <w:top w:val="nil"/>
              <w:bottom w:val="nil"/>
            </w:tcBorders>
          </w:tcPr>
          <w:p w14:paraId="771165C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0.152</w:t>
            </w:r>
          </w:p>
        </w:tc>
        <w:tc>
          <w:tcPr>
            <w:tcW w:w="902" w:type="dxa"/>
            <w:gridSpan w:val="2"/>
            <w:tcBorders>
              <w:top w:val="nil"/>
              <w:bottom w:val="nil"/>
            </w:tcBorders>
          </w:tcPr>
          <w:p w14:paraId="71798E2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0.028</w:t>
            </w:r>
          </w:p>
        </w:tc>
        <w:tc>
          <w:tcPr>
            <w:tcW w:w="903" w:type="dxa"/>
            <w:gridSpan w:val="2"/>
            <w:tcBorders>
              <w:top w:val="nil"/>
              <w:bottom w:val="nil"/>
            </w:tcBorders>
          </w:tcPr>
          <w:p w14:paraId="5F50584B"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0.198</w:t>
            </w:r>
          </w:p>
        </w:tc>
        <w:tc>
          <w:tcPr>
            <w:tcW w:w="1026" w:type="dxa"/>
            <w:gridSpan w:val="2"/>
            <w:tcBorders>
              <w:top w:val="nil"/>
              <w:bottom w:val="nil"/>
            </w:tcBorders>
          </w:tcPr>
          <w:p w14:paraId="28583081"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5.347</w:t>
            </w:r>
            <w:r w:rsidRPr="009F79C0">
              <w:rPr>
                <w:rFonts w:cs="TH SarabunPSK"/>
                <w:szCs w:val="32"/>
                <w:cs/>
              </w:rPr>
              <w:t>*</w:t>
            </w:r>
          </w:p>
        </w:tc>
        <w:tc>
          <w:tcPr>
            <w:tcW w:w="779" w:type="dxa"/>
            <w:gridSpan w:val="2"/>
            <w:tcBorders>
              <w:top w:val="nil"/>
              <w:bottom w:val="nil"/>
            </w:tcBorders>
          </w:tcPr>
          <w:p w14:paraId="5A4996FC"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0.000</w:t>
            </w:r>
          </w:p>
        </w:tc>
      </w:tr>
      <w:tr w:rsidR="00AB7A3F" w:rsidRPr="009F79C0" w14:paraId="7F78BE30" w14:textId="77777777" w:rsidTr="007359FB">
        <w:tc>
          <w:tcPr>
            <w:tcW w:w="4068" w:type="dxa"/>
            <w:tcBorders>
              <w:top w:val="nil"/>
            </w:tcBorders>
          </w:tcPr>
          <w:p w14:paraId="21C47177" w14:textId="77777777" w:rsidR="00AB7A3F" w:rsidRPr="009F79C0" w:rsidRDefault="00AB7A3F" w:rsidP="00075D7E">
            <w:pPr>
              <w:tabs>
                <w:tab w:val="left" w:pos="864"/>
                <w:tab w:val="left" w:pos="1224"/>
                <w:tab w:val="left" w:pos="1584"/>
                <w:tab w:val="left" w:pos="1944"/>
              </w:tabs>
              <w:autoSpaceDE w:val="0"/>
              <w:autoSpaceDN w:val="0"/>
              <w:adjustRightInd w:val="0"/>
              <w:jc w:val="left"/>
              <w:rPr>
                <w:rFonts w:eastAsia="BrowalliaNew" w:cs="TH SarabunPSK"/>
                <w:szCs w:val="32"/>
                <w:cs/>
              </w:rPr>
            </w:pPr>
            <w:r w:rsidRPr="009F79C0">
              <w:rPr>
                <w:rFonts w:eastAsia="BrowalliaNew" w:cs="TH SarabunPSK"/>
                <w:szCs w:val="32"/>
              </w:rPr>
              <w:t xml:space="preserve">4. </w:t>
            </w:r>
            <w:r w:rsidRPr="009F79C0">
              <w:rPr>
                <w:rFonts w:eastAsia="BrowalliaNew" w:cs="TH SarabunPSK"/>
                <w:szCs w:val="32"/>
                <w:cs/>
              </w:rPr>
              <w:t xml:space="preserve">ด้านการประชาสัมพันธ์ </w:t>
            </w:r>
            <w:r w:rsidRPr="009F79C0">
              <w:rPr>
                <w:rFonts w:cs="TH SarabunPSK"/>
                <w:szCs w:val="32"/>
                <w:cs/>
              </w:rPr>
              <w:t>(</w:t>
            </w:r>
            <w:r w:rsidRPr="009F79C0">
              <w:rPr>
                <w:rFonts w:cs="TH SarabunPSK"/>
                <w:szCs w:val="32"/>
              </w:rPr>
              <w:t>X</w:t>
            </w:r>
            <w:r w:rsidRPr="009F79C0">
              <w:rPr>
                <w:rFonts w:cs="TH SarabunPSK"/>
                <w:szCs w:val="32"/>
                <w:vertAlign w:val="subscript"/>
                <w:cs/>
              </w:rPr>
              <w:t>4</w:t>
            </w:r>
            <w:r w:rsidRPr="009F79C0">
              <w:rPr>
                <w:rFonts w:cs="TH SarabunPSK"/>
                <w:szCs w:val="32"/>
                <w:cs/>
              </w:rPr>
              <w:t>)</w:t>
            </w:r>
          </w:p>
        </w:tc>
        <w:tc>
          <w:tcPr>
            <w:tcW w:w="812" w:type="dxa"/>
            <w:tcBorders>
              <w:top w:val="nil"/>
            </w:tcBorders>
          </w:tcPr>
          <w:p w14:paraId="0841B03C"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0.079</w:t>
            </w:r>
          </w:p>
        </w:tc>
        <w:tc>
          <w:tcPr>
            <w:tcW w:w="902" w:type="dxa"/>
            <w:gridSpan w:val="2"/>
            <w:tcBorders>
              <w:top w:val="nil"/>
            </w:tcBorders>
          </w:tcPr>
          <w:p w14:paraId="5B12A4A5"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0.036</w:t>
            </w:r>
          </w:p>
        </w:tc>
        <w:tc>
          <w:tcPr>
            <w:tcW w:w="903" w:type="dxa"/>
            <w:gridSpan w:val="2"/>
            <w:tcBorders>
              <w:top w:val="nil"/>
            </w:tcBorders>
          </w:tcPr>
          <w:p w14:paraId="75432647"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0.096</w:t>
            </w:r>
          </w:p>
        </w:tc>
        <w:tc>
          <w:tcPr>
            <w:tcW w:w="1026" w:type="dxa"/>
            <w:gridSpan w:val="2"/>
            <w:tcBorders>
              <w:top w:val="nil"/>
            </w:tcBorders>
          </w:tcPr>
          <w:p w14:paraId="2C2077EB"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2.211</w:t>
            </w:r>
            <w:r w:rsidRPr="009F79C0">
              <w:rPr>
                <w:rFonts w:cs="TH SarabunPSK"/>
                <w:szCs w:val="32"/>
                <w:cs/>
              </w:rPr>
              <w:t>*</w:t>
            </w:r>
          </w:p>
        </w:tc>
        <w:tc>
          <w:tcPr>
            <w:tcW w:w="779" w:type="dxa"/>
            <w:gridSpan w:val="2"/>
            <w:tcBorders>
              <w:top w:val="nil"/>
            </w:tcBorders>
          </w:tcPr>
          <w:p w14:paraId="74A52B3D" w14:textId="77777777" w:rsidR="00AB7A3F" w:rsidRPr="009F79C0" w:rsidRDefault="00AB7A3F" w:rsidP="00075D7E">
            <w:pPr>
              <w:tabs>
                <w:tab w:val="left" w:pos="864"/>
                <w:tab w:val="left" w:pos="1224"/>
                <w:tab w:val="left" w:pos="1584"/>
                <w:tab w:val="left" w:pos="1944"/>
              </w:tabs>
              <w:rPr>
                <w:rFonts w:cs="TH SarabunPSK"/>
                <w:szCs w:val="32"/>
              </w:rPr>
            </w:pPr>
            <w:r w:rsidRPr="009F79C0">
              <w:rPr>
                <w:rFonts w:cs="TH SarabunPSK"/>
                <w:szCs w:val="32"/>
              </w:rPr>
              <w:t>0.028</w:t>
            </w:r>
          </w:p>
        </w:tc>
      </w:tr>
      <w:tr w:rsidR="00AB7A3F" w:rsidRPr="009F79C0" w14:paraId="6E4FCF40" w14:textId="77777777" w:rsidTr="007359FB">
        <w:tc>
          <w:tcPr>
            <w:tcW w:w="8492" w:type="dxa"/>
            <w:gridSpan w:val="10"/>
          </w:tcPr>
          <w:p w14:paraId="56254188" w14:textId="77777777" w:rsidR="00AB7A3F" w:rsidRPr="009F79C0" w:rsidRDefault="00AB7A3F" w:rsidP="00075D7E">
            <w:pPr>
              <w:tabs>
                <w:tab w:val="left" w:pos="864"/>
                <w:tab w:val="left" w:pos="1224"/>
                <w:tab w:val="left" w:pos="1584"/>
                <w:tab w:val="left" w:pos="1944"/>
              </w:tabs>
              <w:jc w:val="left"/>
              <w:rPr>
                <w:rFonts w:cs="TH SarabunPSK"/>
                <w:szCs w:val="32"/>
              </w:rPr>
            </w:pPr>
            <w:r w:rsidRPr="009F79C0">
              <w:rPr>
                <w:rFonts w:cs="TH SarabunPSK"/>
                <w:szCs w:val="32"/>
              </w:rPr>
              <w:t>Adjusted R</w:t>
            </w:r>
            <w:r w:rsidRPr="009F79C0">
              <w:rPr>
                <w:rFonts w:cs="TH SarabunPSK"/>
                <w:szCs w:val="32"/>
                <w:vertAlign w:val="superscript"/>
              </w:rPr>
              <w:t xml:space="preserve">2 </w:t>
            </w:r>
            <w:r w:rsidRPr="009F79C0">
              <w:rPr>
                <w:rFonts w:cs="TH SarabunPSK"/>
                <w:szCs w:val="32"/>
              </w:rPr>
              <w:t>= 0.</w:t>
            </w:r>
            <w:r w:rsidRPr="009F79C0">
              <w:rPr>
                <w:rFonts w:cs="TH SarabunPSK"/>
                <w:szCs w:val="32"/>
                <w:cs/>
              </w:rPr>
              <w:t>877</w:t>
            </w:r>
          </w:p>
        </w:tc>
      </w:tr>
    </w:tbl>
    <w:p w14:paraId="25E71061" w14:textId="589A2497" w:rsidR="00F61FAB" w:rsidRPr="009F79C0" w:rsidRDefault="00AB7A3F" w:rsidP="00075D7E">
      <w:pPr>
        <w:tabs>
          <w:tab w:val="left" w:pos="864"/>
          <w:tab w:val="left" w:pos="1224"/>
          <w:tab w:val="left" w:pos="1584"/>
          <w:tab w:val="left" w:pos="1944"/>
        </w:tabs>
        <w:spacing w:after="0"/>
        <w:ind w:left="720" w:right="-219" w:hanging="720"/>
        <w:rPr>
          <w:rFonts w:ascii="TH SarabunPSK" w:hAnsi="TH SarabunPSK" w:cs="TH SarabunPSK"/>
          <w:sz w:val="32"/>
          <w:szCs w:val="32"/>
        </w:rPr>
      </w:pPr>
      <w:r w:rsidRPr="009F79C0">
        <w:rPr>
          <w:rFonts w:ascii="TH SarabunPSK" w:eastAsia="CordiaNew" w:hAnsi="TH SarabunPSK" w:cs="TH SarabunPSK" w:hint="cs"/>
          <w:sz w:val="32"/>
          <w:szCs w:val="32"/>
        </w:rPr>
        <w:t xml:space="preserve">* </w:t>
      </w:r>
      <w:r w:rsidRPr="009F79C0">
        <w:rPr>
          <w:rFonts w:ascii="TH SarabunPSK" w:eastAsia="CordiaNew" w:hAnsi="TH SarabunPSK" w:cs="TH SarabunPSK" w:hint="cs"/>
          <w:sz w:val="32"/>
          <w:szCs w:val="32"/>
          <w:cs/>
        </w:rPr>
        <w:t>มีนัยสำคัญทางสถิติที่ระดับ</w:t>
      </w:r>
      <w:r w:rsidRPr="009F79C0">
        <w:rPr>
          <w:rFonts w:ascii="TH SarabunPSK" w:eastAsia="CordiaNew" w:hAnsi="TH SarabunPSK" w:cs="TH SarabunPSK" w:hint="cs"/>
          <w:sz w:val="32"/>
          <w:szCs w:val="32"/>
        </w:rPr>
        <w:t xml:space="preserve"> .0</w:t>
      </w:r>
      <w:bookmarkStart w:id="52" w:name="_Hlk86692168"/>
      <w:bookmarkStart w:id="53" w:name="_Hlk165575876"/>
      <w:r w:rsidR="00F61FAB" w:rsidRPr="009F79C0">
        <w:rPr>
          <w:rFonts w:ascii="TH SarabunPSK" w:hAnsi="TH SarabunPSK" w:cs="TH SarabunPSK" w:hint="cs"/>
          <w:sz w:val="32"/>
          <w:szCs w:val="32"/>
          <w:cs/>
        </w:rPr>
        <w:t>5</w:t>
      </w:r>
    </w:p>
    <w:p w14:paraId="366B92E6" w14:textId="77777777" w:rsidR="00C41E7C" w:rsidRPr="009F79C0" w:rsidRDefault="00F61FAB" w:rsidP="00075D7E">
      <w:pPr>
        <w:tabs>
          <w:tab w:val="left" w:pos="864"/>
          <w:tab w:val="left" w:pos="1224"/>
          <w:tab w:val="left" w:pos="1584"/>
          <w:tab w:val="left" w:pos="1944"/>
        </w:tabs>
        <w:spacing w:after="0"/>
        <w:ind w:right="-221"/>
        <w:rPr>
          <w:rFonts w:ascii="TH SarabunPSK" w:hAnsi="TH SarabunPSK" w:cs="TH SarabunPSK"/>
          <w:sz w:val="32"/>
          <w:szCs w:val="32"/>
        </w:rPr>
      </w:pPr>
      <w:r w:rsidRPr="009F79C0">
        <w:rPr>
          <w:rFonts w:ascii="TH SarabunPSK" w:hAnsi="TH SarabunPSK" w:cs="TH SarabunPSK" w:hint="cs"/>
          <w:sz w:val="32"/>
          <w:szCs w:val="32"/>
          <w:cs/>
        </w:rPr>
        <w:tab/>
      </w:r>
    </w:p>
    <w:p w14:paraId="5E1825FD" w14:textId="77777777" w:rsidR="00C41E7C" w:rsidRPr="009F79C0" w:rsidRDefault="00C41E7C" w:rsidP="00075D7E">
      <w:pPr>
        <w:tabs>
          <w:tab w:val="left" w:pos="864"/>
          <w:tab w:val="left" w:pos="1224"/>
          <w:tab w:val="left" w:pos="1584"/>
          <w:tab w:val="left" w:pos="1944"/>
        </w:tabs>
        <w:spacing w:after="0"/>
        <w:ind w:right="-221"/>
        <w:rPr>
          <w:rFonts w:ascii="TH SarabunPSK" w:hAnsi="TH SarabunPSK" w:cs="TH SarabunPSK"/>
          <w:sz w:val="32"/>
          <w:szCs w:val="32"/>
        </w:rPr>
      </w:pPr>
    </w:p>
    <w:p w14:paraId="54346289" w14:textId="77777777" w:rsidR="00C41E7C" w:rsidRPr="009F79C0" w:rsidRDefault="00C41E7C" w:rsidP="00075D7E">
      <w:pPr>
        <w:tabs>
          <w:tab w:val="left" w:pos="864"/>
          <w:tab w:val="left" w:pos="1224"/>
          <w:tab w:val="left" w:pos="1584"/>
          <w:tab w:val="left" w:pos="1944"/>
        </w:tabs>
        <w:spacing w:after="0"/>
        <w:ind w:right="-221"/>
        <w:rPr>
          <w:rFonts w:ascii="TH SarabunPSK" w:hAnsi="TH SarabunPSK" w:cs="TH SarabunPSK"/>
          <w:sz w:val="32"/>
          <w:szCs w:val="32"/>
        </w:rPr>
      </w:pPr>
    </w:p>
    <w:p w14:paraId="518D0832" w14:textId="77777777" w:rsidR="00C41E7C" w:rsidRPr="009F79C0" w:rsidRDefault="00C41E7C" w:rsidP="00075D7E">
      <w:pPr>
        <w:tabs>
          <w:tab w:val="left" w:pos="864"/>
          <w:tab w:val="left" w:pos="1224"/>
          <w:tab w:val="left" w:pos="1584"/>
          <w:tab w:val="left" w:pos="1944"/>
        </w:tabs>
        <w:spacing w:after="0"/>
        <w:ind w:right="-221"/>
        <w:rPr>
          <w:rFonts w:ascii="TH SarabunPSK" w:hAnsi="TH SarabunPSK" w:cs="TH SarabunPSK"/>
          <w:sz w:val="32"/>
          <w:szCs w:val="32"/>
        </w:rPr>
      </w:pPr>
    </w:p>
    <w:p w14:paraId="19124AC6" w14:textId="77777777" w:rsidR="00C41E7C" w:rsidRPr="009F79C0" w:rsidRDefault="00C41E7C" w:rsidP="00075D7E">
      <w:pPr>
        <w:tabs>
          <w:tab w:val="left" w:pos="864"/>
          <w:tab w:val="left" w:pos="1224"/>
          <w:tab w:val="left" w:pos="1584"/>
          <w:tab w:val="left" w:pos="1944"/>
        </w:tabs>
        <w:spacing w:after="0"/>
        <w:ind w:right="-221"/>
        <w:rPr>
          <w:rFonts w:ascii="TH SarabunPSK" w:hAnsi="TH SarabunPSK" w:cs="TH SarabunPSK"/>
          <w:sz w:val="32"/>
          <w:szCs w:val="32"/>
        </w:rPr>
      </w:pPr>
    </w:p>
    <w:p w14:paraId="0A9AE87E" w14:textId="0DCDB529" w:rsidR="005E47D2" w:rsidRPr="009F79C0" w:rsidRDefault="00C41E7C" w:rsidP="00C41E7C">
      <w:pPr>
        <w:tabs>
          <w:tab w:val="left" w:pos="864"/>
          <w:tab w:val="left" w:pos="1224"/>
          <w:tab w:val="left" w:pos="1584"/>
          <w:tab w:val="left" w:pos="1944"/>
        </w:tabs>
        <w:spacing w:after="0" w:line="240" w:lineRule="auto"/>
        <w:ind w:right="-221"/>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จากตาราง 4.</w:t>
      </w:r>
      <w:r w:rsidR="00F61FAB" w:rsidRPr="009F79C0">
        <w:rPr>
          <w:rFonts w:ascii="TH SarabunPSK" w:hAnsi="TH SarabunPSK" w:cs="TH SarabunPSK" w:hint="cs"/>
          <w:sz w:val="32"/>
          <w:szCs w:val="32"/>
        </w:rPr>
        <w:t>1</w:t>
      </w:r>
      <w:r w:rsidR="00F61FAB" w:rsidRPr="009F79C0">
        <w:rPr>
          <w:rFonts w:ascii="TH SarabunPSK" w:hAnsi="TH SarabunPSK" w:cs="TH SarabunPSK" w:hint="cs"/>
          <w:sz w:val="32"/>
          <w:szCs w:val="32"/>
          <w:cs/>
        </w:rPr>
        <w:t>7</w:t>
      </w:r>
      <w:r w:rsidR="00F61FAB"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 xml:space="preserve">ปัจจัยที่มีผลต่อการปรับตัวในการฝึกซ้อมกีฬาว่ายน้ำตามชีวิตวิถีใหม่ของนักกีฬาว่ายน้ำ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eastAsia="Times New Roman" w:hAnsi="TH SarabunPSK" w:cs="TH SarabunPSK" w:hint="cs"/>
          <w:color w:val="FF0000"/>
          <w:sz w:val="32"/>
          <w:szCs w:val="32"/>
          <w:cs/>
        </w:rPr>
        <w:t xml:space="preserve"> </w:t>
      </w:r>
      <w:r w:rsidR="00F61FAB" w:rsidRPr="009F79C0">
        <w:rPr>
          <w:rFonts w:ascii="TH SarabunPSK" w:eastAsia="CordiaNew" w:hAnsi="TH SarabunPSK" w:cs="TH SarabunPSK" w:hint="cs"/>
          <w:sz w:val="32"/>
          <w:szCs w:val="32"/>
          <w:cs/>
        </w:rPr>
        <w:t>อย่างมีนัยสำคัญทางสถิติที่ระดับ</w:t>
      </w:r>
      <w:r w:rsidR="00F61FAB" w:rsidRPr="009F79C0">
        <w:rPr>
          <w:rFonts w:ascii="TH SarabunPSK" w:eastAsia="CordiaNew" w:hAnsi="TH SarabunPSK" w:cs="TH SarabunPSK" w:hint="cs"/>
          <w:sz w:val="32"/>
          <w:szCs w:val="32"/>
        </w:rPr>
        <w:t xml:space="preserve"> .0</w:t>
      </w:r>
      <w:r w:rsidR="00C6094A" w:rsidRPr="009F79C0">
        <w:rPr>
          <w:rFonts w:ascii="TH SarabunPSK" w:eastAsia="CordiaNew" w:hAnsi="TH SarabunPSK" w:cs="TH SarabunPSK" w:hint="cs"/>
          <w:sz w:val="32"/>
          <w:szCs w:val="32"/>
          <w:cs/>
        </w:rPr>
        <w:t>5</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มี</w:t>
      </w:r>
      <w:r w:rsidR="00F61FAB" w:rsidRPr="009F79C0">
        <w:rPr>
          <w:rFonts w:ascii="TH SarabunPSK" w:eastAsia="CordiaNew" w:hAnsi="TH SarabunPSK" w:cs="TH SarabunPSK" w:hint="cs"/>
          <w:sz w:val="32"/>
          <w:szCs w:val="32"/>
        </w:rPr>
        <w:t xml:space="preserve"> 4 </w:t>
      </w:r>
      <w:r w:rsidR="00F61FAB" w:rsidRPr="009F79C0">
        <w:rPr>
          <w:rFonts w:ascii="TH SarabunPSK" w:eastAsia="CordiaNew" w:hAnsi="TH SarabunPSK" w:cs="TH SarabunPSK" w:hint="cs"/>
          <w:sz w:val="32"/>
          <w:szCs w:val="32"/>
          <w:cs/>
        </w:rPr>
        <w:t>ปัจจัย</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โดยเรียงลำดับจากปัจจัยที่ส่งผลมากที่สุดไปหาน้อยที่สุด</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ได้แก่</w:t>
      </w:r>
      <w:r w:rsidR="00F61FAB" w:rsidRPr="009F79C0">
        <w:rPr>
          <w:rFonts w:ascii="TH SarabunPSK" w:eastAsia="CordiaNew" w:hAnsi="TH SarabunPSK" w:cs="TH SarabunPSK" w:hint="cs"/>
          <w:sz w:val="32"/>
          <w:szCs w:val="32"/>
        </w:rPr>
        <w:t xml:space="preserve"> </w:t>
      </w:r>
      <w:r w:rsidR="00F61FAB" w:rsidRPr="009F79C0">
        <w:rPr>
          <w:rFonts w:ascii="TH SarabunPSK" w:hAnsi="TH SarabunPSK" w:cs="TH SarabunPSK" w:hint="cs"/>
          <w:sz w:val="32"/>
          <w:szCs w:val="32"/>
          <w:cs/>
        </w:rPr>
        <w:t>ด้านนโยบายของผู้บริหารสระว่ายน้ำ</w:t>
      </w:r>
      <w:r w:rsidR="00F61FAB" w:rsidRPr="009F79C0">
        <w:rPr>
          <w:rFonts w:ascii="TH SarabunPSK" w:hAnsi="TH SarabunPSK" w:cs="TH SarabunPSK" w:hint="cs"/>
          <w:sz w:val="32"/>
          <w:szCs w:val="32"/>
        </w:rPr>
        <w:t xml:space="preserve"> </w:t>
      </w:r>
      <w:r w:rsidR="00F61FAB" w:rsidRPr="009F79C0">
        <w:rPr>
          <w:rFonts w:ascii="TH SarabunPSK" w:eastAsia="CordiaNew" w:hAnsi="TH SarabunPSK" w:cs="TH SarabunPSK" w:hint="cs"/>
          <w:sz w:val="32"/>
          <w:szCs w:val="32"/>
          <w:cs/>
        </w:rPr>
        <w:t>(</w:t>
      </w:r>
      <w:r w:rsidR="00F61FAB" w:rsidRPr="009F79C0">
        <w:rPr>
          <w:rFonts w:ascii="TH SarabunPSK" w:eastAsia="CordiaNew" w:hAnsi="TH SarabunPSK" w:cs="TH SarabunPSK" w:hint="cs"/>
          <w:sz w:val="32"/>
          <w:szCs w:val="32"/>
        </w:rPr>
        <w:t>X</w:t>
      </w:r>
      <w:r w:rsidR="00F61FAB" w:rsidRPr="009F79C0">
        <w:rPr>
          <w:rFonts w:ascii="TH SarabunPSK" w:hAnsi="TH SarabunPSK" w:cs="TH SarabunPSK" w:hint="cs"/>
          <w:sz w:val="32"/>
          <w:szCs w:val="32"/>
          <w:vertAlign w:val="subscript"/>
          <w:cs/>
        </w:rPr>
        <w:t>1</w:t>
      </w:r>
      <w:r w:rsidR="00F61FAB" w:rsidRPr="009F79C0">
        <w:rPr>
          <w:rFonts w:ascii="TH SarabunPSK" w:eastAsia="CordiaNew" w:hAnsi="TH SarabunPSK" w:cs="TH SarabunPSK" w:hint="cs"/>
          <w:sz w:val="32"/>
          <w:szCs w:val="32"/>
          <w:cs/>
        </w:rPr>
        <w:t xml:space="preserve">) </w:t>
      </w:r>
      <w:r w:rsidR="00F61FAB" w:rsidRPr="009F79C0">
        <w:rPr>
          <w:rFonts w:ascii="TH SarabunPSK" w:eastAsia="BrowalliaNew" w:hAnsi="TH SarabunPSK" w:cs="TH SarabunPSK" w:hint="cs"/>
          <w:sz w:val="32"/>
          <w:szCs w:val="32"/>
          <w:cs/>
        </w:rPr>
        <w:t>ด้านสถานที่และสิ่งอำนวยความสะดวก</w:t>
      </w:r>
      <w:r w:rsidRPr="009F79C0">
        <w:rPr>
          <w:rFonts w:ascii="TH SarabunPSK" w:eastAsia="BrowalliaNew" w:hAnsi="TH SarabunPSK" w:cs="TH SarabunPSK" w:hint="cs"/>
          <w:sz w:val="32"/>
          <w:szCs w:val="32"/>
          <w:cs/>
        </w:rPr>
        <w:t xml:space="preserve"> </w:t>
      </w:r>
      <w:r w:rsidR="00F61FAB" w:rsidRPr="009F79C0">
        <w:rPr>
          <w:rFonts w:ascii="TH SarabunPSK" w:eastAsia="BrowalliaNew" w:hAnsi="TH SarabunPSK" w:cs="TH SarabunPSK" w:hint="cs"/>
          <w:sz w:val="32"/>
          <w:szCs w:val="32"/>
          <w:cs/>
        </w:rPr>
        <w:t>(</w:t>
      </w:r>
      <w:r w:rsidR="00F61FAB" w:rsidRPr="009F79C0">
        <w:rPr>
          <w:rFonts w:ascii="TH SarabunPSK" w:eastAsia="BrowalliaNew" w:hAnsi="TH SarabunPSK" w:cs="TH SarabunPSK" w:hint="cs"/>
          <w:sz w:val="32"/>
          <w:szCs w:val="32"/>
        </w:rPr>
        <w:t>X</w:t>
      </w:r>
      <w:r w:rsidR="00F61FAB" w:rsidRPr="009F79C0">
        <w:rPr>
          <w:rFonts w:ascii="TH SarabunPSK" w:eastAsia="BrowalliaNew" w:hAnsi="TH SarabunPSK" w:cs="TH SarabunPSK" w:hint="cs"/>
          <w:sz w:val="32"/>
          <w:szCs w:val="32"/>
          <w:vertAlign w:val="subscript"/>
          <w:cs/>
        </w:rPr>
        <w:t>2</w:t>
      </w:r>
      <w:r w:rsidR="00F61FAB" w:rsidRPr="009F79C0">
        <w:rPr>
          <w:rFonts w:ascii="TH SarabunPSK" w:eastAsia="BrowalliaNew" w:hAnsi="TH SarabunPSK" w:cs="TH SarabunPSK" w:hint="cs"/>
          <w:sz w:val="32"/>
          <w:szCs w:val="32"/>
        </w:rPr>
        <w:t>)</w:t>
      </w:r>
      <w:r w:rsidR="00F61FAB" w:rsidRPr="009F79C0">
        <w:rPr>
          <w:rFonts w:ascii="TH SarabunPSK" w:eastAsia="BrowalliaNew" w:hAnsi="TH SarabunPSK" w:cs="TH SarabunPSK" w:hint="cs"/>
          <w:sz w:val="32"/>
          <w:szCs w:val="32"/>
          <w:cs/>
        </w:rPr>
        <w:t xml:space="preserve"> </w:t>
      </w:r>
      <w:r w:rsidR="00F61FAB" w:rsidRPr="009F79C0">
        <w:rPr>
          <w:rFonts w:ascii="TH SarabunPSK" w:hAnsi="TH SarabunPSK" w:cs="TH SarabunPSK" w:hint="cs"/>
          <w:sz w:val="32"/>
          <w:szCs w:val="32"/>
          <w:cs/>
        </w:rPr>
        <w:t>ด้านแรงสนับสนุนทางสังคม</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w:t>
      </w:r>
      <w:r w:rsidR="00F61FAB" w:rsidRPr="009F79C0">
        <w:rPr>
          <w:rFonts w:ascii="TH SarabunPSK" w:hAnsi="TH SarabunPSK" w:cs="TH SarabunPSK" w:hint="cs"/>
          <w:sz w:val="32"/>
          <w:szCs w:val="32"/>
        </w:rPr>
        <w:t>X</w:t>
      </w:r>
      <w:r w:rsidR="00F61FAB" w:rsidRPr="009F79C0">
        <w:rPr>
          <w:rFonts w:ascii="TH SarabunPSK" w:hAnsi="TH SarabunPSK" w:cs="TH SarabunPSK" w:hint="cs"/>
          <w:sz w:val="32"/>
          <w:szCs w:val="32"/>
          <w:vertAlign w:val="subscript"/>
          <w:cs/>
        </w:rPr>
        <w:t>3</w:t>
      </w:r>
      <w:r w:rsidR="00F61FAB" w:rsidRPr="009F79C0">
        <w:rPr>
          <w:rFonts w:ascii="TH SarabunPSK" w:hAnsi="TH SarabunPSK" w:cs="TH SarabunPSK" w:hint="cs"/>
          <w:sz w:val="32"/>
          <w:szCs w:val="32"/>
          <w:cs/>
        </w:rPr>
        <w:t>) และ</w:t>
      </w:r>
      <w:r w:rsidR="00F61FAB" w:rsidRPr="009F79C0">
        <w:rPr>
          <w:rFonts w:ascii="TH SarabunPSK" w:eastAsia="BrowalliaNew" w:hAnsi="TH SarabunPSK" w:cs="TH SarabunPSK" w:hint="cs"/>
          <w:sz w:val="32"/>
          <w:szCs w:val="32"/>
          <w:cs/>
        </w:rPr>
        <w:t xml:space="preserve">ด้านการประชาสัมพันธ์ </w:t>
      </w:r>
      <w:r w:rsidR="00F61FAB" w:rsidRPr="009F79C0">
        <w:rPr>
          <w:rFonts w:ascii="TH SarabunPSK" w:hAnsi="TH SarabunPSK" w:cs="TH SarabunPSK" w:hint="cs"/>
          <w:sz w:val="32"/>
          <w:szCs w:val="32"/>
          <w:cs/>
        </w:rPr>
        <w:t>(</w:t>
      </w:r>
      <w:r w:rsidR="00F61FAB" w:rsidRPr="009F79C0">
        <w:rPr>
          <w:rFonts w:ascii="TH SarabunPSK" w:hAnsi="TH SarabunPSK" w:cs="TH SarabunPSK" w:hint="cs"/>
          <w:sz w:val="32"/>
          <w:szCs w:val="32"/>
        </w:rPr>
        <w:t>X</w:t>
      </w:r>
      <w:r w:rsidR="00F61FAB" w:rsidRPr="009F79C0">
        <w:rPr>
          <w:rFonts w:ascii="TH SarabunPSK" w:hAnsi="TH SarabunPSK" w:cs="TH SarabunPSK" w:hint="cs"/>
          <w:sz w:val="32"/>
          <w:szCs w:val="32"/>
          <w:vertAlign w:val="subscript"/>
          <w:cs/>
        </w:rPr>
        <w:t>4</w:t>
      </w:r>
      <w:r w:rsidR="00F61FAB" w:rsidRPr="009F79C0">
        <w:rPr>
          <w:rFonts w:ascii="TH SarabunPSK" w:hAnsi="TH SarabunPSK" w:cs="TH SarabunPSK" w:hint="cs"/>
          <w:sz w:val="32"/>
          <w:szCs w:val="32"/>
          <w:cs/>
        </w:rPr>
        <w:t>)</w:t>
      </w:r>
      <w:r w:rsidR="00F61FAB" w:rsidRPr="009F79C0">
        <w:rPr>
          <w:rFonts w:ascii="TH SarabunPSK" w:eastAsia="CordiaNew" w:hAnsi="TH SarabunPSK" w:cs="TH SarabunPSK" w:hint="cs"/>
          <w:color w:val="FF0000"/>
          <w:sz w:val="32"/>
          <w:szCs w:val="32"/>
          <w:cs/>
        </w:rPr>
        <w:t xml:space="preserve"> </w:t>
      </w:r>
      <w:r w:rsidR="00F61FAB" w:rsidRPr="009F79C0">
        <w:rPr>
          <w:rFonts w:ascii="TH SarabunPSK" w:eastAsia="CordiaNew" w:hAnsi="TH SarabunPSK" w:cs="TH SarabunPSK" w:hint="cs"/>
          <w:sz w:val="32"/>
          <w:szCs w:val="32"/>
          <w:cs/>
        </w:rPr>
        <w:t>ซึ่งปัจจัยทั้ง</w:t>
      </w:r>
      <w:r w:rsidR="00F61FAB" w:rsidRPr="009F79C0">
        <w:rPr>
          <w:rFonts w:ascii="TH SarabunPSK" w:eastAsia="CordiaNew" w:hAnsi="TH SarabunPSK" w:cs="TH SarabunPSK" w:hint="cs"/>
          <w:sz w:val="32"/>
          <w:szCs w:val="32"/>
        </w:rPr>
        <w:t xml:space="preserve"> 4 </w:t>
      </w:r>
      <w:r w:rsidR="00F61FAB" w:rsidRPr="009F79C0">
        <w:rPr>
          <w:rFonts w:ascii="TH SarabunPSK" w:eastAsia="CordiaNew" w:hAnsi="TH SarabunPSK" w:cs="TH SarabunPSK" w:hint="cs"/>
          <w:sz w:val="32"/>
          <w:szCs w:val="32"/>
          <w:cs/>
        </w:rPr>
        <w:t>นี้</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สามารถร่วมกันทำนาย</w:t>
      </w:r>
      <w:r w:rsidR="00F61FAB" w:rsidRPr="009F79C0">
        <w:rPr>
          <w:rFonts w:ascii="TH SarabunPSK" w:hAnsi="TH SarabunPSK" w:cs="TH SarabunPSK" w:hint="cs"/>
          <w:sz w:val="32"/>
          <w:szCs w:val="32"/>
          <w:cs/>
        </w:rPr>
        <w:t xml:space="preserve">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eastAsia="Times New Roman" w:hAnsi="TH SarabunPSK" w:cs="TH SarabunPSK" w:hint="cs"/>
          <w:color w:val="FF0000"/>
          <w:sz w:val="32"/>
          <w:szCs w:val="32"/>
          <w:cs/>
        </w:rPr>
        <w:t xml:space="preserve"> </w:t>
      </w:r>
      <w:r w:rsidR="00F61FAB" w:rsidRPr="009F79C0">
        <w:rPr>
          <w:rFonts w:ascii="TH SarabunPSK" w:eastAsia="CordiaNew" w:hAnsi="TH SarabunPSK" w:cs="TH SarabunPSK" w:hint="cs"/>
          <w:sz w:val="32"/>
          <w:szCs w:val="32"/>
          <w:cs/>
        </w:rPr>
        <w:t>ได้ร้อยละ</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87.70</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และได้นำค่าสัมประสิทธิ์ของตัวพยากรณ์มาเขียนสมการได้</w:t>
      </w:r>
      <w:r w:rsidRPr="009F79C0">
        <w:rPr>
          <w:rFonts w:ascii="TH SarabunPSK" w:eastAsia="CordiaNew" w:hAnsi="TH SarabunPSK" w:cs="TH SarabunPSK" w:hint="cs"/>
          <w:sz w:val="32"/>
          <w:szCs w:val="32"/>
          <w:cs/>
        </w:rPr>
        <w:t xml:space="preserve"> </w:t>
      </w:r>
      <w:r w:rsidR="00F61FAB" w:rsidRPr="009F79C0">
        <w:rPr>
          <w:rFonts w:ascii="TH SarabunPSK" w:eastAsia="CordiaNew" w:hAnsi="TH SarabunPSK" w:cs="TH SarabunPSK" w:hint="cs"/>
          <w:sz w:val="32"/>
          <w:szCs w:val="32"/>
          <w:cs/>
        </w:rPr>
        <w:t>ดังนี้</w:t>
      </w:r>
      <w:r w:rsidR="00F61FAB" w:rsidRPr="009F79C0">
        <w:rPr>
          <w:rFonts w:ascii="TH SarabunPSK" w:hAnsi="TH SarabunPSK" w:cs="TH SarabunPSK" w:hint="cs"/>
          <w:sz w:val="32"/>
          <w:szCs w:val="32"/>
        </w:rPr>
        <w:t xml:space="preserve"> </w:t>
      </w:r>
    </w:p>
    <w:p w14:paraId="7A9F01DE" w14:textId="248430D3" w:rsidR="00C41E7C" w:rsidRPr="009F79C0" w:rsidRDefault="00C41E7C" w:rsidP="00C41E7C">
      <w:pPr>
        <w:tabs>
          <w:tab w:val="left" w:pos="864"/>
          <w:tab w:val="left" w:pos="1224"/>
          <w:tab w:val="left" w:pos="1584"/>
          <w:tab w:val="left" w:pos="1944"/>
        </w:tabs>
        <w:spacing w:after="0" w:line="240" w:lineRule="auto"/>
        <w:ind w:left="720" w:right="-219" w:hanging="720"/>
        <w:rPr>
          <w:rFonts w:ascii="TH SarabunPSK" w:hAnsi="TH SarabunPSK" w:cs="TH SarabunPSK"/>
          <w:sz w:val="32"/>
          <w:szCs w:val="32"/>
        </w:rPr>
      </w:pPr>
      <w:r w:rsidRPr="009F79C0">
        <w:rPr>
          <w:rFonts w:ascii="TH SarabunPSK" w:eastAsia="CordiaNew" w:hAnsi="TH SarabunPSK" w:cs="TH SarabunPSK"/>
          <w:sz w:val="32"/>
          <w:szCs w:val="32"/>
          <w:cs/>
        </w:rPr>
        <w:tab/>
      </w:r>
      <w:r w:rsidR="00AB7A3F" w:rsidRPr="009F79C0">
        <w:rPr>
          <w:rFonts w:ascii="TH SarabunPSK" w:eastAsia="CordiaNew" w:hAnsi="TH SarabunPSK" w:cs="TH SarabunPSK" w:hint="cs"/>
          <w:sz w:val="32"/>
          <w:szCs w:val="32"/>
          <w:cs/>
        </w:rPr>
        <w:t>สมการในรูปคะแนนดิบ</w:t>
      </w:r>
      <w:r w:rsidRPr="009F79C0">
        <w:rPr>
          <w:rFonts w:ascii="TH SarabunPSK" w:hAnsi="TH SarabunPSK" w:cs="TH SarabunPSK"/>
          <w:sz w:val="32"/>
          <w:szCs w:val="32"/>
        </w:rPr>
        <w:t xml:space="preserve"> </w:t>
      </w:r>
    </w:p>
    <w:p w14:paraId="3FB21C16" w14:textId="38576938" w:rsidR="00C41E7C" w:rsidRPr="009F79C0" w:rsidRDefault="00AB7A3F" w:rsidP="00C41E7C">
      <w:pPr>
        <w:tabs>
          <w:tab w:val="left" w:pos="864"/>
          <w:tab w:val="left" w:pos="1224"/>
          <w:tab w:val="left" w:pos="1584"/>
          <w:tab w:val="left" w:pos="1944"/>
        </w:tabs>
        <w:spacing w:after="0" w:line="240" w:lineRule="auto"/>
        <w:jc w:val="center"/>
        <w:rPr>
          <w:rFonts w:ascii="TH SarabunPSK" w:eastAsia="CordiaNew" w:hAnsi="TH SarabunPSK" w:cs="TH SarabunPSK"/>
          <w:sz w:val="32"/>
          <w:szCs w:val="32"/>
        </w:rPr>
      </w:pPr>
      <w:r w:rsidRPr="009F79C0">
        <w:rPr>
          <w:rFonts w:ascii="TH SarabunPSK" w:hAnsi="TH SarabunPSK" w:cs="TH SarabunPSK" w:hint="cs"/>
          <w:spacing w:val="-4"/>
          <w:sz w:val="32"/>
          <w:szCs w:val="32"/>
        </w:rPr>
        <w:t>Y</w:t>
      </w:r>
      <w:r w:rsidRPr="009F79C0">
        <w:rPr>
          <w:rFonts w:ascii="TH SarabunPSK" w:hAnsi="TH SarabunPSK" w:cs="TH SarabunPSK" w:hint="cs"/>
          <w:sz w:val="32"/>
          <w:szCs w:val="32"/>
          <w:vertAlign w:val="superscript"/>
        </w:rPr>
        <w:t>/</w:t>
      </w:r>
      <w:r w:rsidRPr="009F79C0">
        <w:rPr>
          <w:rFonts w:ascii="TH SarabunPSK" w:hAnsi="TH SarabunPSK" w:cs="TH SarabunPSK" w:hint="cs"/>
          <w:sz w:val="32"/>
          <w:szCs w:val="32"/>
        </w:rPr>
        <w:t>= .254+ .397</w:t>
      </w:r>
      <w:r w:rsidRPr="009F79C0">
        <w:rPr>
          <w:rFonts w:ascii="TH SarabunPSK" w:eastAsia="BrowalliaNew" w:hAnsi="TH SarabunPSK" w:cs="TH SarabunPSK" w:hint="cs"/>
          <w:sz w:val="32"/>
          <w:szCs w:val="32"/>
        </w:rPr>
        <w:t xml:space="preserve"> (</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1</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 .341 (</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2</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+.152 </w:t>
      </w:r>
      <w:r w:rsidRPr="009F79C0">
        <w:rPr>
          <w:rFonts w:ascii="TH SarabunPSK" w:eastAsia="CordiaNew" w:hAnsi="TH SarabunPSK" w:cs="TH SarabunPSK" w:hint="cs"/>
          <w:sz w:val="32"/>
          <w:szCs w:val="32"/>
          <w:cs/>
        </w:rPr>
        <w:t>(</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3</w:t>
      </w:r>
      <w:r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hint="cs"/>
          <w:sz w:val="32"/>
          <w:szCs w:val="32"/>
        </w:rPr>
        <w:t xml:space="preserve">+ </w:t>
      </w:r>
      <w:r w:rsidRPr="009F79C0">
        <w:rPr>
          <w:rFonts w:ascii="TH SarabunPSK" w:hAnsi="TH SarabunPSK" w:cs="TH SarabunPSK" w:hint="cs"/>
          <w:sz w:val="32"/>
          <w:szCs w:val="32"/>
        </w:rPr>
        <w:t>.079</w:t>
      </w:r>
      <w:r w:rsidRPr="009F79C0">
        <w:rPr>
          <w:rFonts w:ascii="TH SarabunPSK" w:eastAsia="CordiaNew" w:hAnsi="TH SarabunPSK" w:cs="TH SarabunPSK" w:hint="cs"/>
          <w:sz w:val="32"/>
          <w:szCs w:val="32"/>
          <w:cs/>
        </w:rPr>
        <w:t xml:space="preserve"> (</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4</w:t>
      </w:r>
      <w:r w:rsidRPr="009F79C0">
        <w:rPr>
          <w:rFonts w:ascii="TH SarabunPSK" w:eastAsia="CordiaNew" w:hAnsi="TH SarabunPSK" w:cs="TH SarabunPSK" w:hint="cs"/>
          <w:sz w:val="32"/>
          <w:szCs w:val="32"/>
          <w:cs/>
        </w:rPr>
        <w:t>)</w:t>
      </w:r>
    </w:p>
    <w:p w14:paraId="05828E60" w14:textId="65BD26BE" w:rsidR="00F61FAB" w:rsidRPr="009F79C0" w:rsidRDefault="00AB7A3F" w:rsidP="00C41E7C">
      <w:pPr>
        <w:tabs>
          <w:tab w:val="left" w:pos="864"/>
          <w:tab w:val="left" w:pos="1224"/>
          <w:tab w:val="left" w:pos="1584"/>
          <w:tab w:val="left" w:pos="1944"/>
        </w:tabs>
        <w:spacing w:after="0" w:line="240" w:lineRule="auto"/>
        <w:ind w:right="-219" w:hanging="720"/>
        <w:rPr>
          <w:rFonts w:ascii="TH SarabunPSK" w:hAnsi="TH SarabunPSK" w:cs="TH SarabunPSK"/>
          <w:sz w:val="32"/>
          <w:szCs w:val="32"/>
          <w:cs/>
        </w:rPr>
      </w:pPr>
      <w:r w:rsidRPr="009F79C0">
        <w:rPr>
          <w:rFonts w:ascii="TH SarabunPSK" w:eastAsia="BrowalliaNew" w:hAnsi="TH SarabunPSK" w:cs="TH SarabunPSK" w:hint="cs"/>
          <w:color w:val="FF0000"/>
          <w:sz w:val="32"/>
          <w:szCs w:val="32"/>
          <w:cs/>
        </w:rPr>
        <w:t xml:space="preserve">            </w:t>
      </w:r>
      <w:r w:rsidR="00C41E7C" w:rsidRPr="009F79C0">
        <w:rPr>
          <w:rFonts w:ascii="TH SarabunPSK" w:eastAsia="BrowalliaNew" w:hAnsi="TH SarabunPSK" w:cs="TH SarabunPSK"/>
          <w:color w:val="FF0000"/>
          <w:sz w:val="32"/>
          <w:szCs w:val="32"/>
          <w:cs/>
        </w:rPr>
        <w:tab/>
      </w:r>
      <w:r w:rsidRPr="009F79C0">
        <w:rPr>
          <w:rFonts w:ascii="TH SarabunPSK" w:eastAsia="BrowalliaNew" w:hAnsi="TH SarabunPSK" w:cs="TH SarabunPSK" w:hint="cs"/>
          <w:sz w:val="32"/>
          <w:szCs w:val="32"/>
          <w:cs/>
        </w:rPr>
        <w:t>จากสมการถดถอยแสดงว่าค่าคงที่ของ</w:t>
      </w:r>
      <w:r w:rsidRPr="009F79C0">
        <w:rPr>
          <w:rFonts w:ascii="TH SarabunPSK" w:hAnsi="TH SarabunPSK" w:cs="TH SarabunPSK" w:hint="cs"/>
          <w:sz w:val="32"/>
          <w:szCs w:val="32"/>
          <w:cs/>
        </w:rPr>
        <w:t>การปรับตัวในการฝึกซ้อมกีฬาว่ายน้ำตามชีวิตวิถีใหม่มีค่าเท่ากับ 0.254</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โดยหากด้านนโยบายของผู้บริหารสระว่ายน้ำ</w:t>
      </w:r>
      <w:r w:rsidRPr="009F79C0">
        <w:rPr>
          <w:rFonts w:ascii="TH SarabunPSK" w:eastAsia="BrowalliaNew" w:hAnsi="TH SarabunPSK" w:cs="TH SarabunPSK" w:hint="cs"/>
          <w:sz w:val="32"/>
          <w:szCs w:val="32"/>
          <w:cs/>
        </w:rPr>
        <w:t>เพิ่มขึ้น</w:t>
      </w:r>
      <w:r w:rsidRPr="009F79C0">
        <w:rPr>
          <w:rFonts w:ascii="TH SarabunPSK" w:eastAsia="BrowalliaNew" w:hAnsi="TH SarabunPSK" w:cs="TH SarabunPSK" w:hint="cs"/>
          <w:sz w:val="32"/>
          <w:szCs w:val="32"/>
        </w:rPr>
        <w:t xml:space="preserve"> </w:t>
      </w:r>
      <w:r w:rsidRPr="009F79C0">
        <w:rPr>
          <w:rFonts w:ascii="TH SarabunPSK" w:eastAsia="CordiaNew" w:hAnsi="TH SarabunPSK" w:cs="TH SarabunPSK" w:hint="cs"/>
          <w:sz w:val="32"/>
          <w:szCs w:val="32"/>
        </w:rPr>
        <w:t>1</w:t>
      </w:r>
      <w:r w:rsidRPr="009F79C0">
        <w:rPr>
          <w:rFonts w:ascii="TH SarabunPSK" w:eastAsia="CordiaNew" w:hAnsi="TH SarabunPSK" w:cs="TH SarabunPSK" w:hint="cs"/>
          <w:sz w:val="32"/>
          <w:szCs w:val="32"/>
          <w:cs/>
        </w:rPr>
        <w:t xml:space="preserve"> คะแนน คาดว่า</w:t>
      </w:r>
      <w:r w:rsidRPr="009F79C0">
        <w:rPr>
          <w:rFonts w:ascii="TH SarabunPSK" w:hAnsi="TH SarabunPSK" w:cs="TH SarabunPSK" w:hint="cs"/>
          <w:sz w:val="32"/>
          <w:szCs w:val="32"/>
          <w:cs/>
        </w:rPr>
        <w:t>การปรับตัวในการฝึกซ้อมกีฬาว่ายน้ำตามชีวิตวิถีใหม่</w:t>
      </w:r>
      <w:r w:rsidRPr="009F79C0">
        <w:rPr>
          <w:rFonts w:ascii="TH SarabunPSK" w:eastAsia="CordiaNew" w:hAnsi="TH SarabunPSK" w:cs="TH SarabunPSK" w:hint="cs"/>
          <w:sz w:val="32"/>
          <w:szCs w:val="32"/>
          <w:cs/>
        </w:rPr>
        <w:t>จะ</w:t>
      </w:r>
      <w:r w:rsidRPr="009F79C0">
        <w:rPr>
          <w:rFonts w:ascii="TH SarabunPSK" w:hAnsi="TH SarabunPSK" w:cs="TH SarabunPSK" w:hint="cs"/>
          <w:sz w:val="32"/>
          <w:szCs w:val="32"/>
          <w:cs/>
        </w:rPr>
        <w:t>เพิ่มขึ้น 0.397 คะเเนน หาก</w:t>
      </w:r>
      <w:r w:rsidRPr="009F79C0">
        <w:rPr>
          <w:rFonts w:ascii="TH SarabunPSK" w:eastAsia="BrowalliaNew" w:hAnsi="TH SarabunPSK" w:cs="TH SarabunPSK" w:hint="cs"/>
          <w:sz w:val="32"/>
          <w:szCs w:val="32"/>
          <w:cs/>
        </w:rPr>
        <w:t>ด้านสถานที่และสิ่งอำนวยความสะดวกเพิ่มขึ้น</w:t>
      </w:r>
      <w:r w:rsidRPr="009F79C0">
        <w:rPr>
          <w:rFonts w:ascii="TH SarabunPSK" w:eastAsia="BrowalliaNew" w:hAnsi="TH SarabunPSK" w:cs="TH SarabunPSK" w:hint="cs"/>
          <w:sz w:val="32"/>
          <w:szCs w:val="32"/>
        </w:rPr>
        <w:t xml:space="preserve"> </w:t>
      </w:r>
      <w:r w:rsidRPr="009F79C0">
        <w:rPr>
          <w:rFonts w:ascii="TH SarabunPSK" w:eastAsia="CordiaNew" w:hAnsi="TH SarabunPSK" w:cs="TH SarabunPSK" w:hint="cs"/>
          <w:sz w:val="32"/>
          <w:szCs w:val="32"/>
        </w:rPr>
        <w:t>1</w:t>
      </w:r>
      <w:r w:rsidRPr="009F79C0">
        <w:rPr>
          <w:rFonts w:ascii="TH SarabunPSK" w:eastAsia="CordiaNew" w:hAnsi="TH SarabunPSK" w:cs="TH SarabunPSK" w:hint="cs"/>
          <w:sz w:val="32"/>
          <w:szCs w:val="32"/>
          <w:cs/>
        </w:rPr>
        <w:t xml:space="preserve"> คะแนน คาดว่า</w:t>
      </w:r>
      <w:r w:rsidRPr="009F79C0">
        <w:rPr>
          <w:rFonts w:ascii="TH SarabunPSK" w:hAnsi="TH SarabunPSK" w:cs="TH SarabunPSK" w:hint="cs"/>
          <w:sz w:val="32"/>
          <w:szCs w:val="32"/>
          <w:cs/>
        </w:rPr>
        <w:t>การปรับตัวในการฝึกซ้อมกีฬาว่ายน้ำตามชีวิตวิถีใหม่</w:t>
      </w:r>
      <w:r w:rsidRPr="009F79C0">
        <w:rPr>
          <w:rFonts w:ascii="TH SarabunPSK" w:eastAsia="CordiaNew" w:hAnsi="TH SarabunPSK" w:cs="TH SarabunPSK" w:hint="cs"/>
          <w:sz w:val="32"/>
          <w:szCs w:val="32"/>
          <w:cs/>
        </w:rPr>
        <w:t>จะ</w:t>
      </w:r>
      <w:r w:rsidRPr="009F79C0">
        <w:rPr>
          <w:rFonts w:ascii="TH SarabunPSK" w:hAnsi="TH SarabunPSK" w:cs="TH SarabunPSK" w:hint="cs"/>
          <w:sz w:val="32"/>
          <w:szCs w:val="32"/>
          <w:cs/>
        </w:rPr>
        <w:t xml:space="preserve">เพิ่มขึ้น </w:t>
      </w:r>
      <w:r w:rsidRPr="009F79C0">
        <w:rPr>
          <w:rFonts w:ascii="TH SarabunPSK" w:hAnsi="TH SarabunPSK" w:cs="TH SarabunPSK" w:hint="cs"/>
          <w:sz w:val="32"/>
          <w:szCs w:val="32"/>
        </w:rPr>
        <w:t>0</w:t>
      </w:r>
      <w:r w:rsidRPr="009F79C0">
        <w:rPr>
          <w:rFonts w:ascii="TH SarabunPSK" w:hAnsi="TH SarabunPSK" w:cs="TH SarabunPSK" w:hint="cs"/>
          <w:sz w:val="32"/>
          <w:szCs w:val="32"/>
          <w:cs/>
        </w:rPr>
        <w:t>.341คะเเนน</w:t>
      </w:r>
      <w:r w:rsidRPr="009F79C0">
        <w:rPr>
          <w:rFonts w:ascii="TH SarabunPSK" w:eastAsia="CordiaNew" w:hAnsi="TH SarabunPSK" w:cs="TH SarabunPSK" w:hint="cs"/>
          <w:sz w:val="32"/>
          <w:szCs w:val="32"/>
        </w:rPr>
        <w:t xml:space="preserve"> </w:t>
      </w:r>
      <w:r w:rsidRPr="009F79C0">
        <w:rPr>
          <w:rFonts w:ascii="TH SarabunPSK" w:hAnsi="TH SarabunPSK" w:cs="TH SarabunPSK" w:hint="cs"/>
          <w:sz w:val="32"/>
          <w:szCs w:val="32"/>
          <w:cs/>
        </w:rPr>
        <w:t>หากด้านแรงสนับสนุนทางสังคม</w:t>
      </w:r>
      <w:r w:rsidRPr="009F79C0">
        <w:rPr>
          <w:rFonts w:ascii="TH SarabunPSK" w:eastAsia="BrowalliaNew" w:hAnsi="TH SarabunPSK" w:cs="TH SarabunPSK" w:hint="cs"/>
          <w:sz w:val="32"/>
          <w:szCs w:val="32"/>
          <w:cs/>
        </w:rPr>
        <w:t>เพิ่มขึ้น</w:t>
      </w:r>
      <w:r w:rsidRPr="009F79C0">
        <w:rPr>
          <w:rFonts w:ascii="TH SarabunPSK" w:eastAsia="BrowalliaNew" w:hAnsi="TH SarabunPSK" w:cs="TH SarabunPSK" w:hint="cs"/>
          <w:sz w:val="32"/>
          <w:szCs w:val="32"/>
        </w:rPr>
        <w:t xml:space="preserve"> </w:t>
      </w:r>
      <w:r w:rsidRPr="009F79C0">
        <w:rPr>
          <w:rFonts w:ascii="TH SarabunPSK" w:eastAsia="CordiaNew" w:hAnsi="TH SarabunPSK" w:cs="TH SarabunPSK" w:hint="cs"/>
          <w:sz w:val="32"/>
          <w:szCs w:val="32"/>
        </w:rPr>
        <w:t>1</w:t>
      </w:r>
      <w:r w:rsidRPr="009F79C0">
        <w:rPr>
          <w:rFonts w:ascii="TH SarabunPSK" w:eastAsia="CordiaNew" w:hAnsi="TH SarabunPSK" w:cs="TH SarabunPSK" w:hint="cs"/>
          <w:sz w:val="32"/>
          <w:szCs w:val="32"/>
          <w:cs/>
        </w:rPr>
        <w:t xml:space="preserve"> คะแนน คาดว่า</w:t>
      </w:r>
      <w:r w:rsidRPr="009F79C0">
        <w:rPr>
          <w:rFonts w:ascii="TH SarabunPSK" w:hAnsi="TH SarabunPSK" w:cs="TH SarabunPSK" w:hint="cs"/>
          <w:sz w:val="32"/>
          <w:szCs w:val="32"/>
          <w:cs/>
        </w:rPr>
        <w:t>การปรับตัวในการฝึกซ้อมกีฬาว่ายน้ำตามชีวิตวิถีใหม่</w:t>
      </w:r>
      <w:r w:rsidRPr="009F79C0">
        <w:rPr>
          <w:rFonts w:ascii="TH SarabunPSK" w:eastAsia="CordiaNew" w:hAnsi="TH SarabunPSK" w:cs="TH SarabunPSK" w:hint="cs"/>
          <w:sz w:val="32"/>
          <w:szCs w:val="32"/>
          <w:cs/>
        </w:rPr>
        <w:t>จะ</w:t>
      </w:r>
      <w:r w:rsidRPr="009F79C0">
        <w:rPr>
          <w:rFonts w:ascii="TH SarabunPSK" w:hAnsi="TH SarabunPSK" w:cs="TH SarabunPSK" w:hint="cs"/>
          <w:sz w:val="32"/>
          <w:szCs w:val="32"/>
          <w:cs/>
        </w:rPr>
        <w:t xml:space="preserve">เพิ่มขึ้น </w:t>
      </w:r>
      <w:r w:rsidRPr="009F79C0">
        <w:rPr>
          <w:rFonts w:ascii="TH SarabunPSK" w:hAnsi="TH SarabunPSK" w:cs="TH SarabunPSK" w:hint="cs"/>
          <w:sz w:val="32"/>
          <w:szCs w:val="32"/>
        </w:rPr>
        <w:t>0</w:t>
      </w:r>
      <w:r w:rsidRPr="009F79C0">
        <w:rPr>
          <w:rFonts w:ascii="TH SarabunPSK" w:hAnsi="TH SarabunPSK" w:cs="TH SarabunPSK" w:hint="cs"/>
          <w:sz w:val="32"/>
          <w:szCs w:val="32"/>
          <w:cs/>
        </w:rPr>
        <w:t>.</w:t>
      </w:r>
      <w:r w:rsidRPr="009F79C0">
        <w:rPr>
          <w:rFonts w:ascii="TH SarabunPSK" w:hAnsi="TH SarabunPSK" w:cs="TH SarabunPSK" w:hint="cs"/>
          <w:sz w:val="32"/>
          <w:szCs w:val="32"/>
        </w:rPr>
        <w:t>1</w:t>
      </w:r>
      <w:r w:rsidRPr="009F79C0">
        <w:rPr>
          <w:rFonts w:ascii="TH SarabunPSK" w:hAnsi="TH SarabunPSK" w:cs="TH SarabunPSK" w:hint="cs"/>
          <w:sz w:val="32"/>
          <w:szCs w:val="32"/>
          <w:cs/>
        </w:rPr>
        <w:t>52 คะเเนน</w:t>
      </w:r>
      <w:r w:rsidRPr="009F79C0">
        <w:rPr>
          <w:rFonts w:ascii="TH SarabunPSK" w:eastAsia="CordiaNew" w:hAnsi="TH SarabunPSK" w:cs="TH SarabunPSK" w:hint="cs"/>
          <w:sz w:val="32"/>
          <w:szCs w:val="32"/>
        </w:rPr>
        <w:t xml:space="preserve"> </w:t>
      </w:r>
      <w:r w:rsidRPr="009F79C0">
        <w:rPr>
          <w:rFonts w:ascii="TH SarabunPSK" w:hAnsi="TH SarabunPSK" w:cs="TH SarabunPSK" w:hint="cs"/>
          <w:sz w:val="32"/>
          <w:szCs w:val="32"/>
          <w:cs/>
        </w:rPr>
        <w:t>หาก</w:t>
      </w:r>
      <w:r w:rsidRPr="009F79C0">
        <w:rPr>
          <w:rFonts w:ascii="TH SarabunPSK" w:eastAsia="BrowalliaNew" w:hAnsi="TH SarabunPSK" w:cs="TH SarabunPSK" w:hint="cs"/>
          <w:sz w:val="32"/>
          <w:szCs w:val="32"/>
          <w:cs/>
        </w:rPr>
        <w:t>ด้านการประชาสัมพันธ์เพิ่มขึ้น</w:t>
      </w:r>
      <w:r w:rsidRPr="009F79C0">
        <w:rPr>
          <w:rFonts w:ascii="TH SarabunPSK" w:eastAsia="BrowalliaNew" w:hAnsi="TH SarabunPSK" w:cs="TH SarabunPSK" w:hint="cs"/>
          <w:sz w:val="32"/>
          <w:szCs w:val="32"/>
        </w:rPr>
        <w:t xml:space="preserve"> </w:t>
      </w:r>
      <w:r w:rsidRPr="009F79C0">
        <w:rPr>
          <w:rFonts w:ascii="TH SarabunPSK" w:eastAsia="CordiaNew" w:hAnsi="TH SarabunPSK" w:cs="TH SarabunPSK" w:hint="cs"/>
          <w:sz w:val="32"/>
          <w:szCs w:val="32"/>
        </w:rPr>
        <w:t>1</w:t>
      </w:r>
      <w:r w:rsidRPr="009F79C0">
        <w:rPr>
          <w:rFonts w:ascii="TH SarabunPSK" w:eastAsia="CordiaNew" w:hAnsi="TH SarabunPSK" w:cs="TH SarabunPSK" w:hint="cs"/>
          <w:sz w:val="32"/>
          <w:szCs w:val="32"/>
          <w:cs/>
        </w:rPr>
        <w:t xml:space="preserve"> คะแนน คาดว่า</w:t>
      </w:r>
      <w:r w:rsidRPr="009F79C0">
        <w:rPr>
          <w:rFonts w:ascii="TH SarabunPSK" w:hAnsi="TH SarabunPSK" w:cs="TH SarabunPSK" w:hint="cs"/>
          <w:sz w:val="32"/>
          <w:szCs w:val="32"/>
          <w:cs/>
        </w:rPr>
        <w:t>การปรับตัวในการฝึกซ้อมกีฬาว่ายน้ำตามชีวิตวิถีใหม่</w:t>
      </w:r>
      <w:r w:rsidRPr="009F79C0">
        <w:rPr>
          <w:rFonts w:ascii="TH SarabunPSK" w:eastAsia="CordiaNew" w:hAnsi="TH SarabunPSK" w:cs="TH SarabunPSK" w:hint="cs"/>
          <w:sz w:val="32"/>
          <w:szCs w:val="32"/>
          <w:cs/>
        </w:rPr>
        <w:t>จะ</w:t>
      </w:r>
      <w:r w:rsidRPr="009F79C0">
        <w:rPr>
          <w:rFonts w:ascii="TH SarabunPSK" w:hAnsi="TH SarabunPSK" w:cs="TH SarabunPSK" w:hint="cs"/>
          <w:sz w:val="32"/>
          <w:szCs w:val="32"/>
          <w:cs/>
        </w:rPr>
        <w:t xml:space="preserve">เพิ่มขึ้น </w:t>
      </w:r>
      <w:r w:rsidRPr="009F79C0">
        <w:rPr>
          <w:rFonts w:ascii="TH SarabunPSK" w:hAnsi="TH SarabunPSK" w:cs="TH SarabunPSK" w:hint="cs"/>
          <w:sz w:val="32"/>
          <w:szCs w:val="32"/>
        </w:rPr>
        <w:t>0.</w:t>
      </w:r>
      <w:r w:rsidRPr="009F79C0">
        <w:rPr>
          <w:rFonts w:ascii="TH SarabunPSK" w:hAnsi="TH SarabunPSK" w:cs="TH SarabunPSK" w:hint="cs"/>
          <w:sz w:val="32"/>
          <w:szCs w:val="32"/>
          <w:cs/>
        </w:rPr>
        <w:t>079 คะเเนน</w:t>
      </w:r>
    </w:p>
    <w:p w14:paraId="179922D2" w14:textId="0C6C5E77" w:rsidR="00AB7A3F" w:rsidRPr="009F79C0" w:rsidRDefault="00AB7A3F" w:rsidP="00C41E7C">
      <w:pPr>
        <w:tabs>
          <w:tab w:val="left" w:pos="864"/>
          <w:tab w:val="left" w:pos="1224"/>
          <w:tab w:val="left" w:pos="1584"/>
          <w:tab w:val="left" w:pos="1944"/>
        </w:tabs>
        <w:spacing w:after="0" w:line="240" w:lineRule="auto"/>
        <w:ind w:right="-219" w:hanging="720"/>
        <w:rPr>
          <w:rFonts w:ascii="TH SarabunPSK" w:eastAsia="CordiaNew" w:hAnsi="TH SarabunPSK" w:cs="TH SarabunPSK"/>
          <w:color w:val="FF0000"/>
          <w:sz w:val="32"/>
          <w:szCs w:val="32"/>
        </w:rPr>
      </w:pPr>
      <w:r w:rsidRPr="009F79C0">
        <w:rPr>
          <w:rFonts w:ascii="TH SarabunPSK" w:eastAsia="CordiaNew" w:hAnsi="TH SarabunPSK" w:cs="TH SarabunPSK" w:hint="cs"/>
          <w:color w:val="FF0000"/>
          <w:sz w:val="32"/>
          <w:szCs w:val="32"/>
        </w:rPr>
        <w:tab/>
      </w:r>
      <w:r w:rsidR="00C41E7C" w:rsidRPr="009F79C0">
        <w:rPr>
          <w:rFonts w:ascii="TH SarabunPSK" w:eastAsia="CordiaNew" w:hAnsi="TH SarabunPSK" w:cs="TH SarabunPSK"/>
          <w:color w:val="FF0000"/>
          <w:sz w:val="32"/>
          <w:szCs w:val="32"/>
        </w:rPr>
        <w:tab/>
      </w:r>
      <w:r w:rsidRPr="009F79C0">
        <w:rPr>
          <w:rFonts w:ascii="TH SarabunPSK" w:eastAsia="CordiaNew" w:hAnsi="TH SarabunPSK" w:cs="TH SarabunPSK" w:hint="cs"/>
          <w:sz w:val="32"/>
          <w:szCs w:val="32"/>
          <w:cs/>
        </w:rPr>
        <w:t>สมการพยากรณ์ในรูปคะแนนมาตรฐาน</w:t>
      </w:r>
      <w:r w:rsidRPr="009F79C0">
        <w:rPr>
          <w:rFonts w:ascii="TH SarabunPSK" w:eastAsia="CordiaNew" w:hAnsi="TH SarabunPSK" w:cs="TH SarabunPSK" w:hint="cs"/>
          <w:sz w:val="32"/>
          <w:szCs w:val="32"/>
        </w:rPr>
        <w:t xml:space="preserve"> </w:t>
      </w:r>
    </w:p>
    <w:p w14:paraId="68D9889C" w14:textId="77777777" w:rsidR="00AB7A3F" w:rsidRPr="009F79C0" w:rsidRDefault="00AB7A3F" w:rsidP="00C41E7C">
      <w:pPr>
        <w:tabs>
          <w:tab w:val="left" w:pos="864"/>
          <w:tab w:val="left" w:pos="1224"/>
          <w:tab w:val="left" w:pos="1584"/>
          <w:tab w:val="left" w:pos="1944"/>
        </w:tabs>
        <w:spacing w:after="0" w:line="240" w:lineRule="auto"/>
        <w:ind w:left="720" w:right="-219" w:hanging="720"/>
        <w:jc w:val="center"/>
        <w:rPr>
          <w:rFonts w:ascii="TH SarabunPSK" w:hAnsi="TH SarabunPSK" w:cs="TH SarabunPSK"/>
          <w:sz w:val="32"/>
          <w:szCs w:val="32"/>
        </w:rPr>
      </w:pPr>
      <w:r w:rsidRPr="009F79C0">
        <w:rPr>
          <w:rFonts w:ascii="TH SarabunPSK" w:hAnsi="TH SarabunPSK" w:cs="TH SarabunPSK" w:hint="cs"/>
          <w:sz w:val="32"/>
          <w:szCs w:val="32"/>
        </w:rPr>
        <w:t>Z</w:t>
      </w:r>
      <w:r w:rsidRPr="009F79C0">
        <w:rPr>
          <w:rFonts w:ascii="TH SarabunPSK" w:hAnsi="TH SarabunPSK" w:cs="TH SarabunPSK" w:hint="cs"/>
          <w:sz w:val="32"/>
          <w:szCs w:val="32"/>
          <w:vertAlign w:val="superscript"/>
        </w:rPr>
        <w:t>/</w:t>
      </w:r>
      <w:r w:rsidRPr="009F79C0">
        <w:rPr>
          <w:rFonts w:ascii="TH SarabunPSK" w:hAnsi="TH SarabunPSK" w:cs="TH SarabunPSK" w:hint="cs"/>
          <w:sz w:val="32"/>
          <w:szCs w:val="32"/>
          <w:vertAlign w:val="subscript"/>
        </w:rPr>
        <w:t xml:space="preserve">Y= </w:t>
      </w:r>
      <w:r w:rsidRPr="009F79C0">
        <w:rPr>
          <w:rFonts w:ascii="TH SarabunPSK" w:hAnsi="TH SarabunPSK" w:cs="TH SarabunPSK" w:hint="cs"/>
          <w:sz w:val="32"/>
          <w:szCs w:val="32"/>
        </w:rPr>
        <w:t>.392</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(Z</w:t>
      </w:r>
      <w:r w:rsidRPr="009F79C0">
        <w:rPr>
          <w:rFonts w:ascii="TH SarabunPSK" w:hAnsi="TH SarabunPSK" w:cs="TH SarabunPSK" w:hint="cs"/>
          <w:spacing w:val="-4"/>
          <w:sz w:val="32"/>
          <w:szCs w:val="32"/>
        </w:rPr>
        <w:t>X</w:t>
      </w:r>
      <w:r w:rsidRPr="009F79C0">
        <w:rPr>
          <w:rFonts w:ascii="TH SarabunPSK" w:hAnsi="TH SarabunPSK" w:cs="TH SarabunPSK" w:hint="cs"/>
          <w:sz w:val="32"/>
          <w:szCs w:val="32"/>
          <w:vertAlign w:val="subscript"/>
          <w:cs/>
        </w:rPr>
        <w:t>1</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 .380</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(Z</w:t>
      </w:r>
      <w:r w:rsidRPr="009F79C0">
        <w:rPr>
          <w:rFonts w:ascii="TH SarabunPSK" w:hAnsi="TH SarabunPSK" w:cs="TH SarabunPSK" w:hint="cs"/>
          <w:spacing w:val="-4"/>
          <w:sz w:val="32"/>
          <w:szCs w:val="32"/>
        </w:rPr>
        <w:t>X</w:t>
      </w:r>
      <w:r w:rsidRPr="009F79C0">
        <w:rPr>
          <w:rFonts w:ascii="TH SarabunPSK" w:hAnsi="TH SarabunPSK" w:cs="TH SarabunPSK" w:hint="cs"/>
          <w:sz w:val="32"/>
          <w:szCs w:val="32"/>
          <w:vertAlign w:val="subscript"/>
          <w:cs/>
        </w:rPr>
        <w:t>2</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 .198</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(Z</w:t>
      </w:r>
      <w:r w:rsidRPr="009F79C0">
        <w:rPr>
          <w:rFonts w:ascii="TH SarabunPSK" w:hAnsi="TH SarabunPSK" w:cs="TH SarabunPSK" w:hint="cs"/>
          <w:spacing w:val="-4"/>
          <w:sz w:val="32"/>
          <w:szCs w:val="32"/>
        </w:rPr>
        <w:t>X</w:t>
      </w:r>
      <w:r w:rsidRPr="009F79C0">
        <w:rPr>
          <w:rFonts w:ascii="TH SarabunPSK" w:hAnsi="TH SarabunPSK" w:cs="TH SarabunPSK" w:hint="cs"/>
          <w:sz w:val="32"/>
          <w:szCs w:val="32"/>
          <w:vertAlign w:val="subscript"/>
          <w:cs/>
        </w:rPr>
        <w:t>3</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w:t>
      </w:r>
      <w:r w:rsidRPr="009F79C0">
        <w:rPr>
          <w:rFonts w:ascii="TH SarabunPSK" w:eastAsia="CordiaNew" w:hAnsi="TH SarabunPSK" w:cs="TH SarabunPSK" w:hint="cs"/>
          <w:sz w:val="32"/>
          <w:szCs w:val="32"/>
        </w:rPr>
        <w:t xml:space="preserve">+ </w:t>
      </w:r>
      <w:r w:rsidRPr="009F79C0">
        <w:rPr>
          <w:rFonts w:ascii="TH SarabunPSK" w:hAnsi="TH SarabunPSK" w:cs="TH SarabunPSK" w:hint="cs"/>
          <w:sz w:val="32"/>
          <w:szCs w:val="32"/>
        </w:rPr>
        <w:t>.096</w:t>
      </w:r>
      <w:r w:rsidRPr="009F79C0">
        <w:rPr>
          <w:rFonts w:ascii="TH SarabunPSK" w:eastAsia="CordiaNew" w:hAnsi="TH SarabunPSK" w:cs="TH SarabunPSK" w:hint="cs"/>
          <w:sz w:val="32"/>
          <w:szCs w:val="32"/>
          <w:cs/>
        </w:rPr>
        <w:t xml:space="preserve"> (</w:t>
      </w:r>
      <w:r w:rsidRPr="009F79C0">
        <w:rPr>
          <w:rFonts w:ascii="TH SarabunPSK" w:hAnsi="TH SarabunPSK" w:cs="TH SarabunPSK" w:hint="cs"/>
          <w:sz w:val="32"/>
          <w:szCs w:val="32"/>
        </w:rPr>
        <w:t>Z</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4</w:t>
      </w:r>
      <w:r w:rsidRPr="009F79C0">
        <w:rPr>
          <w:rFonts w:ascii="TH SarabunPSK" w:eastAsia="CordiaNew" w:hAnsi="TH SarabunPSK" w:cs="TH SarabunPSK" w:hint="cs"/>
          <w:sz w:val="32"/>
          <w:szCs w:val="32"/>
          <w:cs/>
        </w:rPr>
        <w:t>)</w:t>
      </w:r>
    </w:p>
    <w:p w14:paraId="7C5ABCF5" w14:textId="63E510AA" w:rsidR="00AB7A3F" w:rsidRPr="009F79C0" w:rsidRDefault="00C41E7C" w:rsidP="00C41E7C">
      <w:pPr>
        <w:tabs>
          <w:tab w:val="left" w:pos="864"/>
          <w:tab w:val="left" w:pos="1224"/>
          <w:tab w:val="left" w:pos="1584"/>
          <w:tab w:val="left" w:pos="1944"/>
        </w:tabs>
        <w:spacing w:after="0" w:line="240" w:lineRule="auto"/>
        <w:ind w:right="-219"/>
        <w:rPr>
          <w:rFonts w:ascii="TH SarabunPSK" w:hAnsi="TH SarabunPSK" w:cs="TH SarabunPSK"/>
          <w:color w:val="FF0000"/>
          <w:sz w:val="32"/>
          <w:szCs w:val="32"/>
        </w:rPr>
      </w:pPr>
      <w:r w:rsidRPr="009F79C0">
        <w:rPr>
          <w:rFonts w:ascii="TH SarabunPSK" w:eastAsia="BrowalliaNew" w:hAnsi="TH SarabunPSK" w:cs="TH SarabunPSK"/>
          <w:color w:val="FF0000"/>
          <w:sz w:val="32"/>
          <w:szCs w:val="32"/>
          <w:cs/>
        </w:rPr>
        <w:tab/>
      </w:r>
      <w:r w:rsidR="00AB7A3F" w:rsidRPr="009F79C0">
        <w:rPr>
          <w:rFonts w:ascii="TH SarabunPSK" w:eastAsia="BrowalliaNew" w:hAnsi="TH SarabunPSK" w:cs="TH SarabunPSK" w:hint="cs"/>
          <w:sz w:val="32"/>
          <w:szCs w:val="32"/>
          <w:cs/>
        </w:rPr>
        <w:t xml:space="preserve">จากสมการถดถอยมาตรฐานแสดงว่า </w:t>
      </w:r>
      <w:r w:rsidR="00AB7A3F" w:rsidRPr="009F79C0">
        <w:rPr>
          <w:rFonts w:ascii="TH SarabunPSK" w:hAnsi="TH SarabunPSK" w:cs="TH SarabunPSK" w:hint="cs"/>
          <w:sz w:val="32"/>
          <w:szCs w:val="32"/>
          <w:cs/>
        </w:rPr>
        <w:t>โดยหากด้านนโยบายของผู้บริหารสระว่ายน้ำเพิ่มขึ้น 1 คะแนน</w:t>
      </w:r>
      <w:r w:rsidR="00AB7A3F" w:rsidRPr="009F79C0">
        <w:rPr>
          <w:rFonts w:ascii="TH SarabunPSK" w:eastAsia="BrowalliaNew" w:hAnsi="TH SarabunPSK" w:cs="TH SarabunPSK" w:hint="cs"/>
          <w:sz w:val="32"/>
          <w:szCs w:val="32"/>
          <w:cs/>
        </w:rPr>
        <w:t>มาตรฐาน</w:t>
      </w:r>
      <w:r w:rsidR="00AB7A3F" w:rsidRPr="009F79C0">
        <w:rPr>
          <w:rFonts w:ascii="TH SarabunPSK" w:hAnsi="TH SarabunPSK" w:cs="TH SarabunPSK" w:hint="cs"/>
          <w:sz w:val="32"/>
          <w:szCs w:val="32"/>
          <w:cs/>
        </w:rPr>
        <w:t xml:space="preserve"> </w:t>
      </w:r>
      <w:r w:rsidR="00AB7A3F" w:rsidRPr="009F79C0">
        <w:rPr>
          <w:rFonts w:ascii="TH SarabunPSK" w:eastAsia="CordiaNew" w:hAnsi="TH SarabunPSK" w:cs="TH SarabunPSK" w:hint="cs"/>
          <w:sz w:val="32"/>
          <w:szCs w:val="32"/>
          <w:cs/>
        </w:rPr>
        <w:t>คาดว่า</w:t>
      </w:r>
      <w:r w:rsidR="00AB7A3F" w:rsidRPr="009F79C0">
        <w:rPr>
          <w:rFonts w:ascii="TH SarabunPSK" w:hAnsi="TH SarabunPSK" w:cs="TH SarabunPSK" w:hint="cs"/>
          <w:sz w:val="32"/>
          <w:szCs w:val="32"/>
          <w:cs/>
        </w:rPr>
        <w:t>การปรับตัวในการฝึกซ้อมกีฬาว่ายน้ำตามชีวิตวิถีใหม่</w:t>
      </w:r>
      <w:r w:rsidR="00AB7A3F" w:rsidRPr="009F79C0">
        <w:rPr>
          <w:rFonts w:ascii="TH SarabunPSK" w:eastAsia="CordiaNew" w:hAnsi="TH SarabunPSK" w:cs="TH SarabunPSK" w:hint="cs"/>
          <w:sz w:val="32"/>
          <w:szCs w:val="32"/>
          <w:cs/>
        </w:rPr>
        <w:t>จะ</w:t>
      </w:r>
      <w:r w:rsidR="00AB7A3F" w:rsidRPr="009F79C0">
        <w:rPr>
          <w:rFonts w:ascii="TH SarabunPSK" w:hAnsi="TH SarabunPSK" w:cs="TH SarabunPSK" w:hint="cs"/>
          <w:sz w:val="32"/>
          <w:szCs w:val="32"/>
          <w:cs/>
        </w:rPr>
        <w:t xml:space="preserve">เพิ่มขึ้น </w:t>
      </w:r>
      <w:r w:rsidR="00AB7A3F" w:rsidRPr="009F79C0">
        <w:rPr>
          <w:rFonts w:ascii="TH SarabunPSK" w:hAnsi="TH SarabunPSK" w:cs="TH SarabunPSK" w:hint="cs"/>
          <w:sz w:val="32"/>
          <w:szCs w:val="32"/>
        </w:rPr>
        <w:t>0.</w:t>
      </w:r>
      <w:r w:rsidR="00AB7A3F" w:rsidRPr="009F79C0">
        <w:rPr>
          <w:rFonts w:ascii="TH SarabunPSK" w:hAnsi="TH SarabunPSK" w:cs="TH SarabunPSK" w:hint="cs"/>
          <w:sz w:val="32"/>
          <w:szCs w:val="32"/>
          <w:cs/>
        </w:rPr>
        <w:t>392</w:t>
      </w:r>
      <w:r w:rsidR="00AB7A3F" w:rsidRPr="009F79C0">
        <w:rPr>
          <w:rFonts w:ascii="TH SarabunPSK" w:hAnsi="TH SarabunPSK" w:cs="TH SarabunPSK" w:hint="cs"/>
          <w:sz w:val="32"/>
          <w:szCs w:val="32"/>
        </w:rPr>
        <w:t xml:space="preserve"> </w:t>
      </w:r>
      <w:r w:rsidR="00AB7A3F" w:rsidRPr="009F79C0">
        <w:rPr>
          <w:rFonts w:ascii="TH SarabunPSK" w:eastAsia="CordiaNew" w:hAnsi="TH SarabunPSK" w:cs="TH SarabunPSK" w:hint="cs"/>
          <w:sz w:val="32"/>
          <w:szCs w:val="32"/>
          <w:cs/>
        </w:rPr>
        <w:t>คะแนน</w:t>
      </w:r>
      <w:r w:rsidR="00AB7A3F" w:rsidRPr="009F79C0">
        <w:rPr>
          <w:rFonts w:ascii="TH SarabunPSK" w:eastAsia="BrowalliaNew" w:hAnsi="TH SarabunPSK" w:cs="TH SarabunPSK" w:hint="cs"/>
          <w:sz w:val="32"/>
          <w:szCs w:val="32"/>
          <w:cs/>
        </w:rPr>
        <w:t>มาตรฐาน</w:t>
      </w:r>
      <w:r w:rsidR="00AB7A3F" w:rsidRPr="009F79C0">
        <w:rPr>
          <w:rFonts w:ascii="TH SarabunPSK" w:eastAsia="CordiaNew" w:hAnsi="TH SarabunPSK" w:cs="TH SarabunPSK" w:hint="cs"/>
          <w:sz w:val="32"/>
          <w:szCs w:val="32"/>
          <w:cs/>
        </w:rPr>
        <w:t xml:space="preserve"> </w:t>
      </w:r>
      <w:r w:rsidR="00AB7A3F" w:rsidRPr="009F79C0">
        <w:rPr>
          <w:rFonts w:ascii="TH SarabunPSK" w:hAnsi="TH SarabunPSK" w:cs="TH SarabunPSK" w:hint="cs"/>
          <w:sz w:val="32"/>
          <w:szCs w:val="32"/>
          <w:cs/>
        </w:rPr>
        <w:t>หาก</w:t>
      </w:r>
      <w:r w:rsidR="00AB7A3F" w:rsidRPr="009F79C0">
        <w:rPr>
          <w:rFonts w:ascii="TH SarabunPSK" w:eastAsia="BrowalliaNew" w:hAnsi="TH SarabunPSK" w:cs="TH SarabunPSK" w:hint="cs"/>
          <w:sz w:val="32"/>
          <w:szCs w:val="32"/>
          <w:cs/>
        </w:rPr>
        <w:t>ด้านสถานที่และสิ่งอำนวยความสะดวก</w:t>
      </w:r>
      <w:r w:rsidR="00AB7A3F" w:rsidRPr="009F79C0">
        <w:rPr>
          <w:rFonts w:ascii="TH SarabunPSK" w:hAnsi="TH SarabunPSK" w:cs="TH SarabunPSK" w:hint="cs"/>
          <w:sz w:val="32"/>
          <w:szCs w:val="32"/>
          <w:cs/>
        </w:rPr>
        <w:t>เพิ่มขึ้น 1 คะแนน</w:t>
      </w:r>
      <w:r w:rsidR="00AB7A3F" w:rsidRPr="009F79C0">
        <w:rPr>
          <w:rFonts w:ascii="TH SarabunPSK" w:eastAsia="BrowalliaNew" w:hAnsi="TH SarabunPSK" w:cs="TH SarabunPSK" w:hint="cs"/>
          <w:sz w:val="32"/>
          <w:szCs w:val="32"/>
          <w:cs/>
        </w:rPr>
        <w:t>มาตรฐาน</w:t>
      </w:r>
      <w:r w:rsidR="00AB7A3F" w:rsidRPr="009F79C0">
        <w:rPr>
          <w:rFonts w:ascii="TH SarabunPSK" w:hAnsi="TH SarabunPSK" w:cs="TH SarabunPSK" w:hint="cs"/>
          <w:sz w:val="32"/>
          <w:szCs w:val="32"/>
          <w:cs/>
        </w:rPr>
        <w:t xml:space="preserve"> </w:t>
      </w:r>
      <w:r w:rsidR="00AB7A3F" w:rsidRPr="009F79C0">
        <w:rPr>
          <w:rFonts w:ascii="TH SarabunPSK" w:eastAsia="CordiaNew" w:hAnsi="TH SarabunPSK" w:cs="TH SarabunPSK" w:hint="cs"/>
          <w:sz w:val="32"/>
          <w:szCs w:val="32"/>
          <w:cs/>
        </w:rPr>
        <w:t>คาดว่า</w:t>
      </w:r>
      <w:r w:rsidR="00AB7A3F" w:rsidRPr="009F79C0">
        <w:rPr>
          <w:rFonts w:ascii="TH SarabunPSK" w:hAnsi="TH SarabunPSK" w:cs="TH SarabunPSK" w:hint="cs"/>
          <w:sz w:val="32"/>
          <w:szCs w:val="32"/>
          <w:cs/>
        </w:rPr>
        <w:t>การปรับตัวในการฝึกซ้อมกีฬาว่ายน้ำตามชีวิตวิถีใหม่</w:t>
      </w:r>
      <w:r w:rsidR="00AB7A3F" w:rsidRPr="009F79C0">
        <w:rPr>
          <w:rFonts w:ascii="TH SarabunPSK" w:eastAsia="CordiaNew" w:hAnsi="TH SarabunPSK" w:cs="TH SarabunPSK" w:hint="cs"/>
          <w:sz w:val="32"/>
          <w:szCs w:val="32"/>
          <w:cs/>
        </w:rPr>
        <w:t>จะ</w:t>
      </w:r>
      <w:r w:rsidR="00AB7A3F" w:rsidRPr="009F79C0">
        <w:rPr>
          <w:rFonts w:ascii="TH SarabunPSK" w:hAnsi="TH SarabunPSK" w:cs="TH SarabunPSK" w:hint="cs"/>
          <w:sz w:val="32"/>
          <w:szCs w:val="32"/>
          <w:cs/>
        </w:rPr>
        <w:t>เพิ่มขึ้น</w:t>
      </w:r>
      <w:r w:rsidR="00AB7A3F" w:rsidRPr="009F79C0">
        <w:rPr>
          <w:rFonts w:ascii="TH SarabunPSK" w:eastAsia="CordiaNew" w:hAnsi="TH SarabunPSK" w:cs="TH SarabunPSK" w:hint="cs"/>
          <w:color w:val="FF0000"/>
          <w:sz w:val="32"/>
          <w:szCs w:val="32"/>
          <w:cs/>
        </w:rPr>
        <w:t xml:space="preserve"> </w:t>
      </w:r>
      <w:r w:rsidR="00AB7A3F" w:rsidRPr="009F79C0">
        <w:rPr>
          <w:rFonts w:ascii="TH SarabunPSK" w:hAnsi="TH SarabunPSK" w:cs="TH SarabunPSK" w:hint="cs"/>
          <w:sz w:val="32"/>
          <w:szCs w:val="32"/>
        </w:rPr>
        <w:t>0.3</w:t>
      </w:r>
      <w:r w:rsidR="00AB7A3F" w:rsidRPr="009F79C0">
        <w:rPr>
          <w:rFonts w:ascii="TH SarabunPSK" w:hAnsi="TH SarabunPSK" w:cs="TH SarabunPSK" w:hint="cs"/>
          <w:sz w:val="32"/>
          <w:szCs w:val="32"/>
          <w:cs/>
        </w:rPr>
        <w:t>80</w:t>
      </w:r>
      <w:r w:rsidR="00AB7A3F" w:rsidRPr="009F79C0">
        <w:rPr>
          <w:rFonts w:ascii="TH SarabunPSK" w:hAnsi="TH SarabunPSK" w:cs="TH SarabunPSK" w:hint="cs"/>
          <w:sz w:val="32"/>
          <w:szCs w:val="32"/>
        </w:rPr>
        <w:t xml:space="preserve"> </w:t>
      </w:r>
      <w:r w:rsidR="00AB7A3F" w:rsidRPr="009F79C0">
        <w:rPr>
          <w:rFonts w:ascii="TH SarabunPSK" w:eastAsia="CordiaNew" w:hAnsi="TH SarabunPSK" w:cs="TH SarabunPSK" w:hint="cs"/>
          <w:sz w:val="32"/>
          <w:szCs w:val="32"/>
          <w:cs/>
        </w:rPr>
        <w:t>คะแนน</w:t>
      </w:r>
      <w:r w:rsidR="00AB7A3F" w:rsidRPr="009F79C0">
        <w:rPr>
          <w:rFonts w:ascii="TH SarabunPSK" w:eastAsia="BrowalliaNew" w:hAnsi="TH SarabunPSK" w:cs="TH SarabunPSK" w:hint="cs"/>
          <w:sz w:val="32"/>
          <w:szCs w:val="32"/>
          <w:cs/>
        </w:rPr>
        <w:t>มาตรฐาน</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หากด้านแรงสนับสนุนทางสังคมเพิ่มขึ้น 1 คะแนน</w:t>
      </w:r>
      <w:r w:rsidR="00AB7A3F" w:rsidRPr="009F79C0">
        <w:rPr>
          <w:rFonts w:ascii="TH SarabunPSK" w:eastAsia="BrowalliaNew" w:hAnsi="TH SarabunPSK" w:cs="TH SarabunPSK" w:hint="cs"/>
          <w:sz w:val="32"/>
          <w:szCs w:val="32"/>
          <w:cs/>
        </w:rPr>
        <w:t>มาตรฐาน</w:t>
      </w:r>
      <w:r w:rsidR="00AB7A3F" w:rsidRPr="009F79C0">
        <w:rPr>
          <w:rFonts w:ascii="TH SarabunPSK" w:hAnsi="TH SarabunPSK" w:cs="TH SarabunPSK" w:hint="cs"/>
          <w:sz w:val="32"/>
          <w:szCs w:val="32"/>
          <w:cs/>
        </w:rPr>
        <w:t xml:space="preserve"> </w:t>
      </w:r>
      <w:r w:rsidR="00AB7A3F" w:rsidRPr="009F79C0">
        <w:rPr>
          <w:rFonts w:ascii="TH SarabunPSK" w:eastAsia="CordiaNew" w:hAnsi="TH SarabunPSK" w:cs="TH SarabunPSK" w:hint="cs"/>
          <w:sz w:val="32"/>
          <w:szCs w:val="32"/>
          <w:cs/>
        </w:rPr>
        <w:t>คาดว่า</w:t>
      </w:r>
      <w:r w:rsidR="00AB7A3F" w:rsidRPr="009F79C0">
        <w:rPr>
          <w:rFonts w:ascii="TH SarabunPSK" w:hAnsi="TH SarabunPSK" w:cs="TH SarabunPSK" w:hint="cs"/>
          <w:sz w:val="32"/>
          <w:szCs w:val="32"/>
          <w:cs/>
        </w:rPr>
        <w:t>การปรับตัวในการฝึกซ้อมกีฬาว่ายน้ำตามชีวิตวิถีใหม่</w:t>
      </w:r>
      <w:r w:rsidR="00AB7A3F" w:rsidRPr="009F79C0">
        <w:rPr>
          <w:rFonts w:ascii="TH SarabunPSK" w:eastAsia="CordiaNew" w:hAnsi="TH SarabunPSK" w:cs="TH SarabunPSK" w:hint="cs"/>
          <w:sz w:val="32"/>
          <w:szCs w:val="32"/>
          <w:cs/>
        </w:rPr>
        <w:t>จะ</w:t>
      </w:r>
      <w:r w:rsidR="00AB7A3F" w:rsidRPr="009F79C0">
        <w:rPr>
          <w:rFonts w:ascii="TH SarabunPSK" w:hAnsi="TH SarabunPSK" w:cs="TH SarabunPSK" w:hint="cs"/>
          <w:sz w:val="32"/>
          <w:szCs w:val="32"/>
          <w:cs/>
        </w:rPr>
        <w:t xml:space="preserve">เพิ่มขึ้น </w:t>
      </w:r>
      <w:r w:rsidR="00AB7A3F" w:rsidRPr="009F79C0">
        <w:rPr>
          <w:rFonts w:ascii="TH SarabunPSK" w:hAnsi="TH SarabunPSK" w:cs="TH SarabunPSK" w:hint="cs"/>
          <w:sz w:val="32"/>
          <w:szCs w:val="32"/>
        </w:rPr>
        <w:t>0.</w:t>
      </w:r>
      <w:r w:rsidR="00AB7A3F" w:rsidRPr="009F79C0">
        <w:rPr>
          <w:rFonts w:ascii="TH SarabunPSK" w:hAnsi="TH SarabunPSK" w:cs="TH SarabunPSK" w:hint="cs"/>
          <w:sz w:val="32"/>
          <w:szCs w:val="32"/>
          <w:cs/>
        </w:rPr>
        <w:t>198</w:t>
      </w:r>
      <w:r w:rsidR="00AB7A3F" w:rsidRPr="009F79C0">
        <w:rPr>
          <w:rFonts w:ascii="TH SarabunPSK" w:hAnsi="TH SarabunPSK" w:cs="TH SarabunPSK" w:hint="cs"/>
          <w:sz w:val="32"/>
          <w:szCs w:val="32"/>
        </w:rPr>
        <w:t xml:space="preserve"> </w:t>
      </w:r>
      <w:r w:rsidR="00AB7A3F" w:rsidRPr="009F79C0">
        <w:rPr>
          <w:rFonts w:ascii="TH SarabunPSK" w:eastAsia="CordiaNew" w:hAnsi="TH SarabunPSK" w:cs="TH SarabunPSK" w:hint="cs"/>
          <w:sz w:val="32"/>
          <w:szCs w:val="32"/>
          <w:cs/>
        </w:rPr>
        <w:t>คะแนน</w:t>
      </w:r>
      <w:r w:rsidR="00AB7A3F" w:rsidRPr="009F79C0">
        <w:rPr>
          <w:rFonts w:ascii="TH SarabunPSK" w:eastAsia="BrowalliaNew" w:hAnsi="TH SarabunPSK" w:cs="TH SarabunPSK" w:hint="cs"/>
          <w:sz w:val="32"/>
          <w:szCs w:val="32"/>
          <w:cs/>
        </w:rPr>
        <w:t>มาตรฐาน</w:t>
      </w:r>
      <w:r w:rsidR="00AB7A3F" w:rsidRPr="009F79C0">
        <w:rPr>
          <w:rFonts w:ascii="TH SarabunPSK" w:hAnsi="TH SarabunPSK" w:cs="TH SarabunPSK" w:hint="cs"/>
          <w:sz w:val="32"/>
          <w:szCs w:val="32"/>
        </w:rPr>
        <w:t xml:space="preserve"> </w:t>
      </w:r>
      <w:r w:rsidR="00AB7A3F" w:rsidRPr="009F79C0">
        <w:rPr>
          <w:rFonts w:ascii="TH SarabunPSK" w:hAnsi="TH SarabunPSK" w:cs="TH SarabunPSK" w:hint="cs"/>
          <w:sz w:val="32"/>
          <w:szCs w:val="32"/>
          <w:cs/>
        </w:rPr>
        <w:t>หาก</w:t>
      </w:r>
      <w:r w:rsidR="00AB7A3F" w:rsidRPr="009F79C0">
        <w:rPr>
          <w:rFonts w:ascii="TH SarabunPSK" w:eastAsia="BrowalliaNew" w:hAnsi="TH SarabunPSK" w:cs="TH SarabunPSK" w:hint="cs"/>
          <w:sz w:val="32"/>
          <w:szCs w:val="32"/>
          <w:cs/>
        </w:rPr>
        <w:t>ด้านการประชาสัมพันธ์เพิ่มขึ้น</w:t>
      </w:r>
      <w:r w:rsidR="00AB7A3F" w:rsidRPr="009F79C0">
        <w:rPr>
          <w:rFonts w:ascii="TH SarabunPSK" w:eastAsia="BrowalliaNew" w:hAnsi="TH SarabunPSK" w:cs="TH SarabunPSK" w:hint="cs"/>
          <w:sz w:val="32"/>
          <w:szCs w:val="32"/>
        </w:rPr>
        <w:t xml:space="preserve"> </w:t>
      </w:r>
      <w:r w:rsidR="00AB7A3F" w:rsidRPr="009F79C0">
        <w:rPr>
          <w:rFonts w:ascii="TH SarabunPSK" w:eastAsia="CordiaNew" w:hAnsi="TH SarabunPSK" w:cs="TH SarabunPSK" w:hint="cs"/>
          <w:sz w:val="32"/>
          <w:szCs w:val="32"/>
        </w:rPr>
        <w:t>1</w:t>
      </w:r>
      <w:r w:rsidR="00AB7A3F" w:rsidRPr="009F79C0">
        <w:rPr>
          <w:rFonts w:ascii="TH SarabunPSK" w:eastAsia="CordiaNew" w:hAnsi="TH SarabunPSK" w:cs="TH SarabunPSK" w:hint="cs"/>
          <w:sz w:val="32"/>
          <w:szCs w:val="32"/>
          <w:cs/>
        </w:rPr>
        <w:t xml:space="preserve"> คะแนน</w:t>
      </w:r>
      <w:r w:rsidR="00AB7A3F" w:rsidRPr="009F79C0">
        <w:rPr>
          <w:rFonts w:ascii="TH SarabunPSK" w:eastAsia="BrowalliaNew" w:hAnsi="TH SarabunPSK" w:cs="TH SarabunPSK" w:hint="cs"/>
          <w:sz w:val="32"/>
          <w:szCs w:val="32"/>
          <w:cs/>
        </w:rPr>
        <w:t>มาตรฐาน</w:t>
      </w:r>
      <w:r w:rsidR="00AB7A3F" w:rsidRPr="009F79C0">
        <w:rPr>
          <w:rFonts w:ascii="TH SarabunPSK" w:hAnsi="TH SarabunPSK" w:cs="TH SarabunPSK" w:hint="cs"/>
          <w:color w:val="FF0000"/>
          <w:sz w:val="32"/>
          <w:szCs w:val="32"/>
          <w:cs/>
        </w:rPr>
        <w:t xml:space="preserve"> </w:t>
      </w:r>
      <w:r w:rsidR="00AB7A3F" w:rsidRPr="009F79C0">
        <w:rPr>
          <w:rFonts w:ascii="TH SarabunPSK" w:eastAsia="CordiaNew" w:hAnsi="TH SarabunPSK" w:cs="TH SarabunPSK" w:hint="cs"/>
          <w:sz w:val="32"/>
          <w:szCs w:val="32"/>
          <w:cs/>
        </w:rPr>
        <w:t>คาดว่า</w:t>
      </w:r>
      <w:r w:rsidR="00AB7A3F" w:rsidRPr="009F79C0">
        <w:rPr>
          <w:rFonts w:ascii="TH SarabunPSK" w:hAnsi="TH SarabunPSK" w:cs="TH SarabunPSK" w:hint="cs"/>
          <w:sz w:val="32"/>
          <w:szCs w:val="32"/>
          <w:cs/>
        </w:rPr>
        <w:t>การปรับตัวในการฝึกซ้อมกีฬาว่ายน้ำตามชีวิตวิถีใหม่</w:t>
      </w:r>
      <w:r w:rsidR="00AB7A3F" w:rsidRPr="009F79C0">
        <w:rPr>
          <w:rFonts w:ascii="TH SarabunPSK" w:eastAsia="CordiaNew" w:hAnsi="TH SarabunPSK" w:cs="TH SarabunPSK" w:hint="cs"/>
          <w:sz w:val="32"/>
          <w:szCs w:val="32"/>
          <w:cs/>
        </w:rPr>
        <w:t>จะ</w:t>
      </w:r>
      <w:r w:rsidR="00AB7A3F" w:rsidRPr="009F79C0">
        <w:rPr>
          <w:rFonts w:ascii="TH SarabunPSK" w:hAnsi="TH SarabunPSK" w:cs="TH SarabunPSK" w:hint="cs"/>
          <w:sz w:val="32"/>
          <w:szCs w:val="32"/>
          <w:cs/>
        </w:rPr>
        <w:t xml:space="preserve">เพิ่มขึ้น 0.096 </w:t>
      </w:r>
      <w:r w:rsidR="00AB7A3F" w:rsidRPr="009F79C0">
        <w:rPr>
          <w:rFonts w:ascii="TH SarabunPSK" w:eastAsia="CordiaNew" w:hAnsi="TH SarabunPSK" w:cs="TH SarabunPSK" w:hint="cs"/>
          <w:sz w:val="32"/>
          <w:szCs w:val="32"/>
          <w:cs/>
        </w:rPr>
        <w:t>คะแนน</w:t>
      </w:r>
      <w:r w:rsidR="00AB7A3F" w:rsidRPr="009F79C0">
        <w:rPr>
          <w:rFonts w:ascii="TH SarabunPSK" w:eastAsia="BrowalliaNew" w:hAnsi="TH SarabunPSK" w:cs="TH SarabunPSK" w:hint="cs"/>
          <w:sz w:val="32"/>
          <w:szCs w:val="32"/>
          <w:cs/>
        </w:rPr>
        <w:t>มาตรฐาน</w:t>
      </w:r>
    </w:p>
    <w:bookmarkEnd w:id="52"/>
    <w:p w14:paraId="400FFF9C" w14:textId="77777777" w:rsidR="00AB7A3F" w:rsidRPr="009F79C0" w:rsidRDefault="00AB7A3F" w:rsidP="00C41E7C">
      <w:pPr>
        <w:tabs>
          <w:tab w:val="left" w:pos="864"/>
          <w:tab w:val="left" w:pos="1224"/>
          <w:tab w:val="left" w:pos="1584"/>
          <w:tab w:val="left" w:pos="1944"/>
        </w:tabs>
        <w:spacing w:after="0" w:line="240" w:lineRule="auto"/>
        <w:jc w:val="center"/>
        <w:rPr>
          <w:rFonts w:ascii="TH SarabunPSK" w:hAnsi="TH SarabunPSK" w:cs="TH SarabunPSK"/>
          <w:color w:val="FF0000"/>
          <w:sz w:val="32"/>
          <w:szCs w:val="32"/>
        </w:rPr>
      </w:pPr>
    </w:p>
    <w:bookmarkEnd w:id="53"/>
    <w:p w14:paraId="40CDE035" w14:textId="77777777" w:rsidR="00AB7A3F" w:rsidRPr="009F79C0" w:rsidRDefault="00AB7A3F" w:rsidP="00075D7E">
      <w:pPr>
        <w:tabs>
          <w:tab w:val="left" w:pos="864"/>
          <w:tab w:val="left" w:pos="1224"/>
          <w:tab w:val="left" w:pos="1584"/>
          <w:tab w:val="left" w:pos="1944"/>
        </w:tabs>
        <w:jc w:val="center"/>
        <w:rPr>
          <w:rFonts w:ascii="TH SarabunPSK" w:hAnsi="TH SarabunPSK" w:cs="TH SarabunPSK"/>
          <w:color w:val="FF0000"/>
          <w:sz w:val="32"/>
          <w:szCs w:val="32"/>
        </w:rPr>
      </w:pPr>
    </w:p>
    <w:p w14:paraId="30C837FE" w14:textId="77777777" w:rsidR="00380463" w:rsidRPr="009F79C0" w:rsidRDefault="00380463" w:rsidP="00075D7E">
      <w:pPr>
        <w:tabs>
          <w:tab w:val="left" w:pos="864"/>
          <w:tab w:val="left" w:pos="1224"/>
          <w:tab w:val="left" w:pos="1584"/>
          <w:tab w:val="left" w:pos="1944"/>
        </w:tabs>
        <w:spacing w:after="0"/>
        <w:rPr>
          <w:rFonts w:ascii="TH SarabunPSK" w:hAnsi="TH SarabunPSK" w:cs="TH SarabunPSK"/>
          <w:b/>
          <w:bCs/>
          <w:sz w:val="40"/>
          <w:szCs w:val="40"/>
        </w:rPr>
      </w:pPr>
    </w:p>
    <w:p w14:paraId="7E663A29" w14:textId="77777777" w:rsidR="00C41E7C" w:rsidRPr="009F79C0" w:rsidRDefault="00C41E7C" w:rsidP="00075D7E">
      <w:pPr>
        <w:tabs>
          <w:tab w:val="left" w:pos="864"/>
          <w:tab w:val="left" w:pos="1224"/>
          <w:tab w:val="left" w:pos="1584"/>
          <w:tab w:val="left" w:pos="1944"/>
        </w:tabs>
        <w:spacing w:after="0"/>
        <w:rPr>
          <w:rFonts w:ascii="TH SarabunPSK" w:hAnsi="TH SarabunPSK" w:cs="TH SarabunPSK"/>
          <w:b/>
          <w:bCs/>
          <w:sz w:val="40"/>
          <w:szCs w:val="40"/>
        </w:rPr>
      </w:pPr>
    </w:p>
    <w:p w14:paraId="64E42635" w14:textId="77777777" w:rsidR="00C41E7C" w:rsidRPr="009F79C0" w:rsidRDefault="00C41E7C" w:rsidP="00075D7E">
      <w:pPr>
        <w:tabs>
          <w:tab w:val="left" w:pos="864"/>
          <w:tab w:val="left" w:pos="1224"/>
          <w:tab w:val="left" w:pos="1584"/>
          <w:tab w:val="left" w:pos="1944"/>
        </w:tabs>
        <w:spacing w:after="0"/>
        <w:rPr>
          <w:rFonts w:ascii="TH SarabunPSK" w:hAnsi="TH SarabunPSK" w:cs="TH SarabunPSK"/>
          <w:b/>
          <w:bCs/>
          <w:sz w:val="40"/>
          <w:szCs w:val="40"/>
        </w:rPr>
      </w:pPr>
    </w:p>
    <w:p w14:paraId="09058E76" w14:textId="77777777" w:rsidR="00C41E7C" w:rsidRPr="009F79C0" w:rsidRDefault="00C41E7C" w:rsidP="00075D7E">
      <w:pPr>
        <w:tabs>
          <w:tab w:val="left" w:pos="864"/>
          <w:tab w:val="left" w:pos="1224"/>
          <w:tab w:val="left" w:pos="1584"/>
          <w:tab w:val="left" w:pos="1944"/>
        </w:tabs>
        <w:spacing w:after="0"/>
        <w:rPr>
          <w:rFonts w:ascii="TH SarabunPSK" w:hAnsi="TH SarabunPSK" w:cs="TH SarabunPSK"/>
          <w:b/>
          <w:bCs/>
          <w:sz w:val="40"/>
          <w:szCs w:val="40"/>
        </w:rPr>
      </w:pPr>
    </w:p>
    <w:p w14:paraId="1A74878A" w14:textId="77777777" w:rsidR="00C41E7C" w:rsidRPr="009F79C0" w:rsidRDefault="00C41E7C" w:rsidP="00075D7E">
      <w:pPr>
        <w:tabs>
          <w:tab w:val="left" w:pos="864"/>
          <w:tab w:val="left" w:pos="1224"/>
          <w:tab w:val="left" w:pos="1584"/>
          <w:tab w:val="left" w:pos="1944"/>
        </w:tabs>
        <w:spacing w:after="0"/>
        <w:rPr>
          <w:rFonts w:ascii="TH SarabunPSK" w:hAnsi="TH SarabunPSK" w:cs="TH SarabunPSK"/>
          <w:b/>
          <w:bCs/>
          <w:sz w:val="40"/>
          <w:szCs w:val="40"/>
        </w:rPr>
      </w:pPr>
    </w:p>
    <w:p w14:paraId="7088B1B4" w14:textId="77777777" w:rsidR="00C41E7C" w:rsidRPr="009F79C0" w:rsidRDefault="00C41E7C" w:rsidP="00075D7E">
      <w:pPr>
        <w:tabs>
          <w:tab w:val="left" w:pos="864"/>
          <w:tab w:val="left" w:pos="1224"/>
          <w:tab w:val="left" w:pos="1584"/>
          <w:tab w:val="left" w:pos="1944"/>
        </w:tabs>
        <w:spacing w:after="0"/>
        <w:rPr>
          <w:rFonts w:ascii="TH SarabunPSK" w:hAnsi="TH SarabunPSK" w:cs="TH SarabunPSK"/>
          <w:b/>
          <w:bCs/>
          <w:sz w:val="40"/>
          <w:szCs w:val="40"/>
        </w:rPr>
      </w:pPr>
    </w:p>
    <w:p w14:paraId="3C3E74D9" w14:textId="78AA96C7" w:rsidR="008F22FD" w:rsidRPr="009F79C0" w:rsidRDefault="008F22FD" w:rsidP="00075D7E">
      <w:pPr>
        <w:tabs>
          <w:tab w:val="left" w:pos="864"/>
          <w:tab w:val="left" w:pos="1224"/>
          <w:tab w:val="left" w:pos="1584"/>
          <w:tab w:val="left" w:pos="1944"/>
        </w:tabs>
        <w:spacing w:after="0"/>
        <w:rPr>
          <w:rFonts w:ascii="TH SarabunPSK" w:hAnsi="TH SarabunPSK" w:cs="TH SarabunPSK"/>
          <w:b/>
          <w:bCs/>
          <w:sz w:val="40"/>
          <w:szCs w:val="40"/>
        </w:rPr>
      </w:pPr>
    </w:p>
    <w:p w14:paraId="0530CC88" w14:textId="288FD417" w:rsidR="00F61FAB" w:rsidRPr="009F79C0" w:rsidRDefault="00000000" w:rsidP="008F22FD">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Pr>
          <w:rFonts w:ascii="TH SarabunPSK" w:hAnsi="TH SarabunPSK" w:cs="TH SarabunPSK"/>
          <w:b/>
          <w:bCs/>
          <w:noProof/>
          <w:sz w:val="40"/>
          <w:szCs w:val="40"/>
          <w:lang w:val="th-TH"/>
        </w:rPr>
        <w:pict w14:anchorId="167F3D32">
          <v:rect id="_x0000_s2066" style="position:absolute;left:0;text-align:left;margin-left:390.25pt;margin-top:-41.25pt;width:36.6pt;height:22.8pt;z-index:251660288" strokecolor="white [3212]"/>
        </w:pict>
      </w:r>
      <w:r w:rsidR="00F61FAB" w:rsidRPr="009F79C0">
        <w:rPr>
          <w:rFonts w:ascii="TH SarabunPSK" w:hAnsi="TH SarabunPSK" w:cs="TH SarabunPSK" w:hint="cs"/>
          <w:b/>
          <w:bCs/>
          <w:sz w:val="40"/>
          <w:szCs w:val="40"/>
          <w:cs/>
        </w:rPr>
        <w:t>บทที่ 5</w:t>
      </w:r>
    </w:p>
    <w:p w14:paraId="2EC64C60" w14:textId="7A39E528" w:rsidR="00F61FAB" w:rsidRPr="009F79C0" w:rsidRDefault="00F61FAB" w:rsidP="008F22FD">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sidRPr="009F79C0">
        <w:rPr>
          <w:rFonts w:ascii="TH SarabunPSK" w:hAnsi="TH SarabunPSK" w:cs="TH SarabunPSK" w:hint="cs"/>
          <w:b/>
          <w:bCs/>
          <w:sz w:val="40"/>
          <w:szCs w:val="40"/>
          <w:cs/>
        </w:rPr>
        <w:t>สรุปผล อภิปรายผล และข้อเสนอแนะ</w:t>
      </w:r>
    </w:p>
    <w:p w14:paraId="3BEB2378" w14:textId="77777777" w:rsidR="005133C4" w:rsidRPr="009F79C0" w:rsidRDefault="005133C4" w:rsidP="008F22FD">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520ABE6E" w14:textId="48E8E111" w:rsidR="00F61FAB" w:rsidRPr="009F79C0" w:rsidRDefault="005133C4" w:rsidP="008F22FD">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b/>
          <w:bCs/>
          <w:sz w:val="32"/>
          <w:szCs w:val="32"/>
          <w:cs/>
        </w:rPr>
        <w:tab/>
      </w:r>
      <w:r w:rsidR="00F61FAB" w:rsidRPr="009F79C0">
        <w:rPr>
          <w:rFonts w:ascii="TH SarabunPSK" w:hAnsi="TH SarabunPSK" w:cs="TH SarabunPSK" w:hint="cs"/>
          <w:sz w:val="32"/>
          <w:szCs w:val="32"/>
          <w:cs/>
        </w:rPr>
        <w:t xml:space="preserve">การวิจัยเรื่องปัจจัยที่มีต่อการปรับตัวในการฝึกซ้อมกีฬาว่ายน้ำตามชีวิตวิถีใหม่ 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hAnsi="TH SarabunPSK" w:cs="TH SarabunPSK" w:hint="cs"/>
          <w:sz w:val="32"/>
          <w:szCs w:val="32"/>
          <w:cs/>
        </w:rPr>
        <w:t xml:space="preserve"> ครั้งนี้ มีวัตถุประสงค์ คือ 1</w:t>
      </w:r>
      <w:r w:rsidR="00F61FAB"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 xml:space="preserve">เพื่อศึกษาปัจจัยที่มีต่อการปรับตัวในการฝึกซ้อมกีฬาว่ายน้ำตามชีวิตวิถีใหม่ ของนักกีฬาว่ายน้ำ ภาคกลางเขต </w:t>
      </w:r>
      <w:r w:rsidR="00F61FAB" w:rsidRPr="009F79C0">
        <w:rPr>
          <w:rFonts w:ascii="TH SarabunPSK" w:hAnsi="TH SarabunPSK" w:cs="TH SarabunPSK" w:hint="cs"/>
          <w:sz w:val="32"/>
          <w:szCs w:val="32"/>
        </w:rPr>
        <w:t xml:space="preserve">1 2) </w:t>
      </w:r>
      <w:r w:rsidR="00F61FAB" w:rsidRPr="009F79C0">
        <w:rPr>
          <w:rFonts w:ascii="TH SarabunPSK" w:hAnsi="TH SarabunPSK" w:cs="TH SarabunPSK" w:hint="cs"/>
          <w:sz w:val="32"/>
          <w:szCs w:val="32"/>
          <w:cs/>
        </w:rPr>
        <w:t xml:space="preserve">เพื่อทำนายปัจจัยที่มีต่อการปรับตัวในการฝึกซ้อมกีฬาว่ายน้ำตามชีวิตวิถีใหม่ ของนักกีฬาว่ายน้ำ ภาคกลางเขต </w:t>
      </w:r>
      <w:r w:rsidR="00F61FAB" w:rsidRPr="009F79C0">
        <w:rPr>
          <w:rFonts w:ascii="TH SarabunPSK" w:hAnsi="TH SarabunPSK" w:cs="TH SarabunPSK" w:hint="cs"/>
          <w:sz w:val="32"/>
          <w:szCs w:val="32"/>
        </w:rPr>
        <w:t xml:space="preserve">1 </w:t>
      </w:r>
      <w:r w:rsidR="00F61FAB" w:rsidRPr="009F79C0">
        <w:rPr>
          <w:rFonts w:ascii="TH SarabunPSK" w:hAnsi="TH SarabunPSK" w:cs="TH SarabunPSK" w:hint="cs"/>
          <w:sz w:val="32"/>
          <w:szCs w:val="32"/>
          <w:cs/>
        </w:rPr>
        <w:t>ผู้วิจัยสามารถสรุปผล อภิปรายผล และข้อเสนอแนะ ได้ดังนี้</w:t>
      </w:r>
    </w:p>
    <w:p w14:paraId="45B65701" w14:textId="77777777" w:rsidR="005133C4" w:rsidRPr="009F79C0" w:rsidRDefault="005133C4" w:rsidP="008F22FD">
      <w:pPr>
        <w:tabs>
          <w:tab w:val="left" w:pos="864"/>
          <w:tab w:val="left" w:pos="1224"/>
          <w:tab w:val="left" w:pos="1584"/>
          <w:tab w:val="left" w:pos="1944"/>
        </w:tabs>
        <w:spacing w:after="0" w:line="240" w:lineRule="auto"/>
        <w:rPr>
          <w:rFonts w:ascii="TH SarabunPSK" w:hAnsi="TH SarabunPSK" w:cs="TH SarabunPSK"/>
          <w:b/>
          <w:bCs/>
          <w:sz w:val="32"/>
          <w:szCs w:val="32"/>
        </w:rPr>
      </w:pPr>
    </w:p>
    <w:p w14:paraId="0138568F" w14:textId="77777777" w:rsidR="00F61FAB" w:rsidRPr="009F79C0" w:rsidRDefault="00F61FAB" w:rsidP="008F22FD">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 xml:space="preserve">สรุปผลการวิจัย </w:t>
      </w:r>
    </w:p>
    <w:p w14:paraId="695D6232" w14:textId="7C1C0453" w:rsidR="00F61FAB" w:rsidRPr="009F79C0" w:rsidRDefault="005133C4"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F61FAB" w:rsidRPr="009F79C0">
        <w:rPr>
          <w:rFonts w:ascii="TH SarabunPSK" w:hAnsi="TH SarabunPSK" w:cs="TH SarabunPSK" w:hint="cs"/>
          <w:sz w:val="32"/>
          <w:szCs w:val="32"/>
        </w:rPr>
        <w:t>1.</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ข้อมูลของผู้ตอบแบบสอบถาม</w:t>
      </w:r>
    </w:p>
    <w:p w14:paraId="3E8D057C" w14:textId="066A9D7D" w:rsidR="00F61FAB" w:rsidRPr="009F79C0" w:rsidRDefault="005133C4" w:rsidP="008F22FD">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1.1</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กลุ่มตัวอย่างเป็นเพศชายคิดเป็นร้อยละ </w:t>
      </w:r>
      <w:r w:rsidR="00F61FAB" w:rsidRPr="009F79C0">
        <w:rPr>
          <w:rFonts w:ascii="TH SarabunPSK" w:hAnsi="TH SarabunPSK" w:cs="TH SarabunPSK" w:hint="cs"/>
          <w:sz w:val="32"/>
          <w:szCs w:val="32"/>
        </w:rPr>
        <w:t xml:space="preserve">56.50 </w:t>
      </w:r>
      <w:r w:rsidR="00F61FAB" w:rsidRPr="009F79C0">
        <w:rPr>
          <w:rFonts w:ascii="TH SarabunPSK" w:hAnsi="TH SarabunPSK" w:cs="TH SarabunPSK" w:hint="cs"/>
          <w:sz w:val="32"/>
          <w:szCs w:val="32"/>
          <w:cs/>
        </w:rPr>
        <w:t xml:space="preserve">เพศหญิงคิดเป็นร้อยละ </w:t>
      </w:r>
      <w:r w:rsidR="00F61FAB" w:rsidRPr="009F79C0">
        <w:rPr>
          <w:rFonts w:ascii="TH SarabunPSK" w:hAnsi="TH SarabunPSK" w:cs="TH SarabunPSK" w:hint="cs"/>
          <w:sz w:val="32"/>
          <w:szCs w:val="32"/>
        </w:rPr>
        <w:t>43.50</w:t>
      </w:r>
    </w:p>
    <w:p w14:paraId="43184BE0" w14:textId="355501C7" w:rsidR="00F61FAB" w:rsidRPr="009F79C0" w:rsidRDefault="005133C4"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1.2</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กลุ่มตัวอย่างมีกลุ่มอายุ14-18ปีคิดเป็นร้อยละ 55.50 กลุ่มอายุ</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18</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ปีขึ้นไป</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คิดเป็นร้อยละ 44.50</w:t>
      </w:r>
    </w:p>
    <w:p w14:paraId="1623A473" w14:textId="0B6600E2" w:rsidR="00F61FAB" w:rsidRPr="009F79C0" w:rsidRDefault="005133C4" w:rsidP="008F22FD">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1.3</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กลุ่มตัวอย่างกรุงเทพมหานคร</w:t>
      </w:r>
      <w:r w:rsidR="00A86379"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คิดเป็นร้อยละ 20 จันทบุรี</w:t>
      </w:r>
      <w:r w:rsidR="00A86379"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คิดเป็นร้อยละ 20 ชลบุรีคิดเป็นร้อยละ 20 นนทบุรี</w:t>
      </w:r>
      <w:r w:rsidR="00A86379"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คิดเป็นร้อยละ 20 ระยอง</w:t>
      </w:r>
      <w:r w:rsidR="00A86379"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คิดเป็นร้อยละ 20</w:t>
      </w:r>
    </w:p>
    <w:p w14:paraId="07949320" w14:textId="77777777" w:rsidR="00A86379"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2.</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ค่าเฉลี่ยและส่วนเบี่ยงเบนมาตรฐานของ</w:t>
      </w:r>
      <w:bookmarkStart w:id="54" w:name="_Hlk166186192"/>
      <w:r w:rsidR="00F61FAB" w:rsidRPr="009F79C0">
        <w:rPr>
          <w:rFonts w:ascii="TH SarabunPSK" w:hAnsi="TH SarabunPSK" w:cs="TH SarabunPSK" w:hint="cs"/>
          <w:sz w:val="32"/>
          <w:szCs w:val="32"/>
          <w:cs/>
        </w:rPr>
        <w:t xml:space="preserve">ด้านนโยบายของผู้บริหารสระว่ายน้ำอยู่ในระดับมาก </w:t>
      </w:r>
      <w:bookmarkEnd w:id="54"/>
      <w:r w:rsidR="00F61FAB" w:rsidRPr="009F79C0">
        <w:rPr>
          <w:rFonts w:ascii="TH SarabunPSK" w:hAnsi="TH SarabunPSK" w:cs="TH SarabunPSK" w:hint="cs"/>
          <w:sz w:val="32"/>
          <w:szCs w:val="32"/>
        </w:rPr>
        <w:t>(</w:t>
      </w:r>
      <w:r w:rsidR="00F61FAB" w:rsidRPr="009F79C0">
        <w:rPr>
          <w:rFonts w:ascii="TH SarabunPSK" w:hAnsi="TH SarabunPSK" w:cs="TH SarabunPSK" w:hint="cs"/>
          <w:b/>
          <w:bCs/>
          <w:position w:val="-4"/>
          <w:sz w:val="32"/>
          <w:szCs w:val="32"/>
        </w:rPr>
        <w:object w:dxaOrig="200" w:dyaOrig="240" w14:anchorId="06C6DEBA">
          <v:shape id="_x0000_i1037" type="#_x0000_t75" style="width:11pt;height:15.55pt" o:ole="" fillcolor="window">
            <v:imagedata r:id="rId19" o:title=""/>
          </v:shape>
          <o:OLEObject Type="Embed" ProgID="Equation.3" ShapeID="_x0000_i1037" DrawAspect="Content" ObjectID="_1778150082" r:id="rId31"/>
        </w:objec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4.44 </w:t>
      </w:r>
      <w:r w:rsidR="00F61FAB" w:rsidRPr="009F79C0">
        <w:rPr>
          <w:rFonts w:ascii="TH SarabunPSK" w:hAnsi="TH SarabunPSK" w:cs="TH SarabunPSK" w:hint="cs"/>
          <w:sz w:val="32"/>
          <w:szCs w:val="32"/>
        </w:rPr>
        <w:t>, S.D.=</w:t>
      </w:r>
      <w:r w:rsidR="00F61FAB" w:rsidRPr="009F79C0">
        <w:rPr>
          <w:rFonts w:ascii="TH SarabunPSK" w:hAnsi="TH SarabunPSK" w:cs="TH SarabunPSK" w:hint="cs"/>
          <w:sz w:val="32"/>
          <w:szCs w:val="32"/>
          <w:cs/>
        </w:rPr>
        <w:t xml:space="preserve">0.50 </w: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  ด้านสถานที่และสิ่งอำนวยความสะดวกอยู่ในระดับมากที่สุด </w:t>
      </w:r>
    </w:p>
    <w:p w14:paraId="70687B9C" w14:textId="2C31A506" w:rsidR="00F61FAB" w:rsidRPr="009F79C0" w:rsidRDefault="00F61FAB"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w:t>
      </w:r>
      <w:r w:rsidR="00AB7331" w:rsidRPr="009F79C0">
        <w:rPr>
          <w:rFonts w:ascii="TH SarabunPSK" w:hAnsi="TH SarabunPSK" w:cs="TH SarabunPSK" w:hint="cs"/>
          <w:b/>
          <w:bCs/>
          <w:position w:val="-4"/>
          <w:sz w:val="32"/>
          <w:szCs w:val="32"/>
        </w:rPr>
        <w:object w:dxaOrig="200" w:dyaOrig="240" w14:anchorId="398BE935">
          <v:shape id="_x0000_i1038" type="#_x0000_t75" style="width:11pt;height:15.55pt" o:ole="" fillcolor="window">
            <v:imagedata r:id="rId19" o:title=""/>
          </v:shape>
          <o:OLEObject Type="Embed" ProgID="Equation.3" ShapeID="_x0000_i1038" DrawAspect="Content" ObjectID="_1778150083" r:id="rId32"/>
        </w:object>
      </w:r>
      <w:r w:rsidRPr="009F79C0">
        <w:rPr>
          <w:rFonts w:ascii="TH SarabunPSK" w:hAnsi="TH SarabunPSK" w:cs="TH SarabunPSK" w:hint="cs"/>
          <w:sz w:val="32"/>
          <w:szCs w:val="32"/>
          <w:cs/>
        </w:rPr>
        <w:t>=4.73</w:t>
      </w:r>
      <w:r w:rsidRPr="009F79C0">
        <w:rPr>
          <w:rFonts w:ascii="TH SarabunPSK" w:hAnsi="TH SarabunPSK" w:cs="TH SarabunPSK" w:hint="cs"/>
          <w:sz w:val="32"/>
          <w:szCs w:val="32"/>
        </w:rPr>
        <w:t>, S.D.= 0.</w:t>
      </w:r>
      <w:r w:rsidRPr="009F79C0">
        <w:rPr>
          <w:rFonts w:ascii="TH SarabunPSK" w:hAnsi="TH SarabunPSK" w:cs="TH SarabunPSK" w:hint="cs"/>
          <w:sz w:val="32"/>
          <w:szCs w:val="32"/>
          <w:cs/>
        </w:rPr>
        <w:t>5</w:t>
      </w:r>
      <w:r w:rsidRPr="009F79C0">
        <w:rPr>
          <w:rFonts w:ascii="TH SarabunPSK" w:hAnsi="TH SarabunPSK" w:cs="TH SarabunPSK" w:hint="cs"/>
          <w:sz w:val="32"/>
          <w:szCs w:val="32"/>
        </w:rPr>
        <w:t>6</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ด้านแรงสนับสนุนทางสังคมอยู่ในระดับมากที่สุด (</w:t>
      </w:r>
      <w:r w:rsidR="00AB7331" w:rsidRPr="009F79C0">
        <w:rPr>
          <w:rFonts w:ascii="TH SarabunPSK" w:hAnsi="TH SarabunPSK" w:cs="TH SarabunPSK" w:hint="cs"/>
          <w:b/>
          <w:bCs/>
          <w:position w:val="-4"/>
          <w:sz w:val="32"/>
          <w:szCs w:val="32"/>
        </w:rPr>
        <w:object w:dxaOrig="200" w:dyaOrig="240" w14:anchorId="2B4A7CCA">
          <v:shape id="_x0000_i1039" type="#_x0000_t75" style="width:11pt;height:15.55pt" o:ole="" fillcolor="window">
            <v:imagedata r:id="rId19" o:title=""/>
          </v:shape>
          <o:OLEObject Type="Embed" ProgID="Equation.3" ShapeID="_x0000_i1039" DrawAspect="Content" ObjectID="_1778150084" r:id="rId33"/>
        </w:object>
      </w:r>
      <w:r w:rsidRPr="009F79C0">
        <w:rPr>
          <w:rFonts w:ascii="TH SarabunPSK" w:hAnsi="TH SarabunPSK" w:cs="TH SarabunPSK" w:hint="cs"/>
          <w:sz w:val="32"/>
          <w:szCs w:val="32"/>
          <w:cs/>
        </w:rPr>
        <w:t>=4.71</w:t>
      </w:r>
      <w:r w:rsidRPr="009F79C0">
        <w:rPr>
          <w:rFonts w:ascii="TH SarabunPSK" w:hAnsi="TH SarabunPSK" w:cs="TH SarabunPSK" w:hint="cs"/>
          <w:sz w:val="32"/>
          <w:szCs w:val="32"/>
        </w:rPr>
        <w:t xml:space="preserve">, S.D.= </w:t>
      </w:r>
      <w:r w:rsidRPr="009F79C0">
        <w:rPr>
          <w:rFonts w:ascii="TH SarabunPSK" w:hAnsi="TH SarabunPSK" w:cs="TH SarabunPSK" w:hint="cs"/>
          <w:sz w:val="32"/>
          <w:szCs w:val="32"/>
          <w:cs/>
        </w:rPr>
        <w:t>0.66)</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ด้านการประชาสัมพันธ์อยู่ในระดับมากที่สุด(</w:t>
      </w:r>
      <w:r w:rsidR="00AB7331" w:rsidRPr="009F79C0">
        <w:rPr>
          <w:rFonts w:ascii="TH SarabunPSK" w:hAnsi="TH SarabunPSK" w:cs="TH SarabunPSK" w:hint="cs"/>
          <w:b/>
          <w:bCs/>
          <w:position w:val="-4"/>
          <w:sz w:val="32"/>
          <w:szCs w:val="32"/>
        </w:rPr>
        <w:object w:dxaOrig="200" w:dyaOrig="240" w14:anchorId="6D27A035">
          <v:shape id="_x0000_i1040" type="#_x0000_t75" style="width:11pt;height:15.55pt" o:ole="" fillcolor="window">
            <v:imagedata r:id="rId19" o:title=""/>
          </v:shape>
          <o:OLEObject Type="Embed" ProgID="Equation.3" ShapeID="_x0000_i1040" DrawAspect="Content" ObjectID="_1778150085" r:id="rId34"/>
        </w:object>
      </w:r>
      <w:r w:rsidRPr="009F79C0">
        <w:rPr>
          <w:rFonts w:ascii="TH SarabunPSK" w:hAnsi="TH SarabunPSK" w:cs="TH SarabunPSK" w:hint="cs"/>
          <w:sz w:val="32"/>
          <w:szCs w:val="32"/>
          <w:cs/>
        </w:rPr>
        <w:t>=4.62</w:t>
      </w:r>
      <w:r w:rsidRPr="009F79C0">
        <w:rPr>
          <w:rFonts w:ascii="TH SarabunPSK" w:hAnsi="TH SarabunPSK" w:cs="TH SarabunPSK" w:hint="cs"/>
          <w:sz w:val="32"/>
          <w:szCs w:val="32"/>
        </w:rPr>
        <w:t xml:space="preserve">, S.D.= </w:t>
      </w:r>
      <w:r w:rsidRPr="009F79C0">
        <w:rPr>
          <w:rFonts w:ascii="TH SarabunPSK" w:hAnsi="TH SarabunPSK" w:cs="TH SarabunPSK" w:hint="cs"/>
          <w:sz w:val="32"/>
          <w:szCs w:val="32"/>
          <w:cs/>
        </w:rPr>
        <w:t>0.62)</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และด้านเทคโนโลยีในการฝึกซ้อมอยู่ในระดับมากที่สุด  (</w:t>
      </w:r>
      <w:r w:rsidR="00AB7331" w:rsidRPr="009F79C0">
        <w:rPr>
          <w:rFonts w:ascii="TH SarabunPSK" w:hAnsi="TH SarabunPSK" w:cs="TH SarabunPSK" w:hint="cs"/>
          <w:b/>
          <w:bCs/>
          <w:position w:val="-4"/>
          <w:sz w:val="32"/>
          <w:szCs w:val="32"/>
        </w:rPr>
        <w:object w:dxaOrig="200" w:dyaOrig="240" w14:anchorId="5690D02E">
          <v:shape id="_x0000_i1041" type="#_x0000_t75" style="width:11pt;height:15.55pt" o:ole="" fillcolor="window">
            <v:imagedata r:id="rId19" o:title=""/>
          </v:shape>
          <o:OLEObject Type="Embed" ProgID="Equation.3" ShapeID="_x0000_i1041" DrawAspect="Content" ObjectID="_1778150086" r:id="rId35"/>
        </w:object>
      </w:r>
      <w:r w:rsidRPr="009F79C0">
        <w:rPr>
          <w:rFonts w:ascii="TH SarabunPSK" w:hAnsi="TH SarabunPSK" w:cs="TH SarabunPSK" w:hint="cs"/>
          <w:sz w:val="32"/>
          <w:szCs w:val="32"/>
          <w:cs/>
        </w:rPr>
        <w:t>=4.54</w:t>
      </w:r>
      <w:r w:rsidRPr="009F79C0">
        <w:rPr>
          <w:rFonts w:ascii="TH SarabunPSK" w:hAnsi="TH SarabunPSK" w:cs="TH SarabunPSK" w:hint="cs"/>
          <w:sz w:val="32"/>
          <w:szCs w:val="32"/>
        </w:rPr>
        <w:t>, S.D.=</w:t>
      </w:r>
      <w:r w:rsidRPr="009F79C0">
        <w:rPr>
          <w:rFonts w:ascii="TH SarabunPSK" w:hAnsi="TH SarabunPSK" w:cs="TH SarabunPSK" w:hint="cs"/>
          <w:sz w:val="32"/>
          <w:szCs w:val="32"/>
          <w:cs/>
        </w:rPr>
        <w:t>0.</w:t>
      </w:r>
      <w:r w:rsidRPr="009F79C0">
        <w:rPr>
          <w:rFonts w:ascii="TH SarabunPSK" w:hAnsi="TH SarabunPSK" w:cs="TH SarabunPSK" w:hint="cs"/>
          <w:sz w:val="32"/>
          <w:szCs w:val="32"/>
        </w:rPr>
        <w:t>6</w:t>
      </w:r>
      <w:r w:rsidRPr="009F79C0">
        <w:rPr>
          <w:rFonts w:ascii="TH SarabunPSK" w:hAnsi="TH SarabunPSK" w:cs="TH SarabunPSK" w:hint="cs"/>
          <w:sz w:val="32"/>
          <w:szCs w:val="32"/>
          <w:cs/>
        </w:rPr>
        <w:t xml:space="preserve">7) </w:t>
      </w:r>
    </w:p>
    <w:p w14:paraId="735AF379" w14:textId="1EC5A2CF"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3.</w:t>
      </w:r>
      <w:bookmarkStart w:id="55" w:name="_Hlk166186698"/>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ค่าเฉลี่ยและส่วนเบี่ยงเบนมาตรฐานของการปรับตัวในการฝึกซ้อมกีฬาว่ายน้ำตามชีวิตวิถีใหม่ของนักกีฬาว่ายน้ำ ภาคกลางเขต 1 โดยรวมทุกด้านอยู่ในระดับมากที่สุด</w:t>
      </w:r>
      <w:bookmarkEnd w:id="55"/>
      <w:r w:rsidR="00F61FAB"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rPr>
        <w:t>(</w:t>
      </w:r>
      <w:r w:rsidR="00AB7331" w:rsidRPr="009F79C0">
        <w:rPr>
          <w:rFonts w:ascii="TH SarabunPSK" w:hAnsi="TH SarabunPSK" w:cs="TH SarabunPSK" w:hint="cs"/>
          <w:b/>
          <w:bCs/>
          <w:position w:val="-4"/>
          <w:sz w:val="32"/>
          <w:szCs w:val="32"/>
        </w:rPr>
        <w:object w:dxaOrig="200" w:dyaOrig="240" w14:anchorId="223270CE">
          <v:shape id="_x0000_i1042" type="#_x0000_t75" style="width:11pt;height:15.55pt" o:ole="" fillcolor="window">
            <v:imagedata r:id="rId19" o:title=""/>
          </v:shape>
          <o:OLEObject Type="Embed" ProgID="Equation.3" ShapeID="_x0000_i1042" DrawAspect="Content" ObjectID="_1778150087" r:id="rId36"/>
        </w:object>
      </w:r>
      <w:r w:rsidR="00F61FAB" w:rsidRPr="009F79C0">
        <w:rPr>
          <w:rFonts w:ascii="TH SarabunPSK" w:hAnsi="TH SarabunPSK" w:cs="TH SarabunPSK" w:hint="cs"/>
          <w:sz w:val="32"/>
          <w:szCs w:val="32"/>
        </w:rPr>
        <w:t>=4.71, S.D.=</w:t>
      </w:r>
      <w:r w:rsidR="00F61FAB" w:rsidRPr="009F79C0">
        <w:rPr>
          <w:rFonts w:ascii="TH SarabunPSK" w:hAnsi="TH SarabunPSK" w:cs="TH SarabunPSK" w:hint="cs"/>
          <w:sz w:val="32"/>
          <w:szCs w:val="32"/>
          <w:cs/>
        </w:rPr>
        <w:t>0.50</w: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  โดยแยกเป็นรายด้าน</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ดังนี้</w:t>
      </w:r>
    </w:p>
    <w:p w14:paraId="033B6711" w14:textId="1AD1E70C"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3.1</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ค่าเฉลี่ยและส่วนเบี่ยงเบนมาตรฐานของการปรับตัวในการฝึกซ้อมกีฬาว่ายน้ำตามชีวิตวิถีใหม่ของนักกีฬาว่ายน้ำ ภาคกลางเขต 1 ด้านร่างกายอยู่ในระดับมากที่สุด </w:t>
      </w:r>
      <w:r w:rsidR="00F61FAB" w:rsidRPr="009F79C0">
        <w:rPr>
          <w:rFonts w:ascii="TH SarabunPSK" w:hAnsi="TH SarabunPSK" w:cs="TH SarabunPSK" w:hint="cs"/>
          <w:sz w:val="32"/>
          <w:szCs w:val="32"/>
        </w:rPr>
        <w:t>(</w:t>
      </w:r>
      <w:r w:rsidR="00AB7331" w:rsidRPr="009F79C0">
        <w:rPr>
          <w:rFonts w:ascii="TH SarabunPSK" w:hAnsi="TH SarabunPSK" w:cs="TH SarabunPSK" w:hint="cs"/>
          <w:b/>
          <w:bCs/>
          <w:position w:val="-4"/>
          <w:sz w:val="32"/>
          <w:szCs w:val="32"/>
        </w:rPr>
        <w:object w:dxaOrig="200" w:dyaOrig="240" w14:anchorId="7D2891A3">
          <v:shape id="_x0000_i1043" type="#_x0000_t75" style="width:11pt;height:15.55pt" o:ole="" fillcolor="window">
            <v:imagedata r:id="rId19" o:title=""/>
          </v:shape>
          <o:OLEObject Type="Embed" ProgID="Equation.3" ShapeID="_x0000_i1043" DrawAspect="Content" ObjectID="_1778150088" r:id="rId37"/>
        </w:object>
      </w:r>
      <w:r w:rsidR="00F61FAB" w:rsidRPr="009F79C0">
        <w:rPr>
          <w:rFonts w:ascii="TH SarabunPSK" w:hAnsi="TH SarabunPSK" w:cs="TH SarabunPSK" w:hint="cs"/>
          <w:sz w:val="32"/>
          <w:szCs w:val="32"/>
        </w:rPr>
        <w:t>=4.77, S.D.=</w:t>
      </w:r>
      <w:r w:rsidR="00F61FAB" w:rsidRPr="009F79C0">
        <w:rPr>
          <w:rFonts w:ascii="TH SarabunPSK" w:hAnsi="TH SarabunPSK" w:cs="TH SarabunPSK" w:hint="cs"/>
          <w:sz w:val="32"/>
          <w:szCs w:val="32"/>
          <w:cs/>
        </w:rPr>
        <w:t>0.54</w: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  </w:t>
      </w:r>
    </w:p>
    <w:p w14:paraId="18ED9F44" w14:textId="2659CBA3"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3.2</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ค่าเฉลี่ยและส่วนเบี่ยงเบนมาตรฐานของการปรับตัวในการฝึกซ้อมกีฬาว่ายน้ำตามชีวิตวิถีใหม่ของนักกีฬาว่ายน้ำ ภาคกลางเขต 1 </w:t>
      </w:r>
      <w:proofErr w:type="spellStart"/>
      <w:r w:rsidR="00F61FAB" w:rsidRPr="009F79C0">
        <w:rPr>
          <w:rFonts w:ascii="TH SarabunPSK" w:hAnsi="TH SarabunPSK" w:cs="TH SarabunPSK" w:hint="cs"/>
          <w:sz w:val="32"/>
          <w:szCs w:val="32"/>
          <w:cs/>
        </w:rPr>
        <w:t>ด้า</w:t>
      </w:r>
      <w:proofErr w:type="spellEnd"/>
      <w:r w:rsidR="00F61FAB" w:rsidRPr="009F79C0">
        <w:rPr>
          <w:rFonts w:ascii="TH SarabunPSK" w:hAnsi="TH SarabunPSK" w:cs="TH SarabunPSK" w:hint="cs"/>
          <w:sz w:val="32"/>
          <w:szCs w:val="32"/>
          <w:cs/>
        </w:rPr>
        <w:t>นอ</w:t>
      </w:r>
      <w:proofErr w:type="spellStart"/>
      <w:r w:rsidR="00F61FAB" w:rsidRPr="009F79C0">
        <w:rPr>
          <w:rFonts w:ascii="TH SarabunPSK" w:hAnsi="TH SarabunPSK" w:cs="TH SarabunPSK" w:hint="cs"/>
          <w:sz w:val="32"/>
          <w:szCs w:val="32"/>
          <w:cs/>
        </w:rPr>
        <w:t>ัต</w:t>
      </w:r>
      <w:proofErr w:type="spellEnd"/>
      <w:r w:rsidR="00F61FAB" w:rsidRPr="009F79C0">
        <w:rPr>
          <w:rFonts w:ascii="TH SarabunPSK" w:hAnsi="TH SarabunPSK" w:cs="TH SarabunPSK" w:hint="cs"/>
          <w:sz w:val="32"/>
          <w:szCs w:val="32"/>
          <w:cs/>
        </w:rPr>
        <w:t xml:space="preserve">มโนทัศน์อยู่ในระดับมาก </w:t>
      </w:r>
      <w:r w:rsidR="00F61FAB" w:rsidRPr="009F79C0">
        <w:rPr>
          <w:rFonts w:ascii="TH SarabunPSK" w:hAnsi="TH SarabunPSK" w:cs="TH SarabunPSK" w:hint="cs"/>
          <w:sz w:val="32"/>
          <w:szCs w:val="32"/>
        </w:rPr>
        <w:t>(</w:t>
      </w:r>
      <w:r w:rsidR="00AB7331" w:rsidRPr="009F79C0">
        <w:rPr>
          <w:rFonts w:ascii="TH SarabunPSK" w:hAnsi="TH SarabunPSK" w:cs="TH SarabunPSK" w:hint="cs"/>
          <w:b/>
          <w:bCs/>
          <w:position w:val="-4"/>
          <w:sz w:val="32"/>
          <w:szCs w:val="32"/>
        </w:rPr>
        <w:object w:dxaOrig="200" w:dyaOrig="240" w14:anchorId="66968088">
          <v:shape id="_x0000_i1044" type="#_x0000_t75" style="width:11pt;height:15.55pt" o:ole="" fillcolor="window">
            <v:imagedata r:id="rId19" o:title=""/>
          </v:shape>
          <o:OLEObject Type="Embed" ProgID="Equation.3" ShapeID="_x0000_i1044" DrawAspect="Content" ObjectID="_1778150089" r:id="rId38"/>
        </w:objec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4.45 </w:t>
      </w:r>
      <w:r w:rsidR="00F61FAB" w:rsidRPr="009F79C0">
        <w:rPr>
          <w:rFonts w:ascii="TH SarabunPSK" w:hAnsi="TH SarabunPSK" w:cs="TH SarabunPSK" w:hint="cs"/>
          <w:sz w:val="32"/>
          <w:szCs w:val="32"/>
        </w:rPr>
        <w:t>, S.D.=</w:t>
      </w:r>
      <w:r w:rsidR="00F61FAB" w:rsidRPr="009F79C0">
        <w:rPr>
          <w:rFonts w:ascii="TH SarabunPSK" w:hAnsi="TH SarabunPSK" w:cs="TH SarabunPSK" w:hint="cs"/>
          <w:sz w:val="32"/>
          <w:szCs w:val="32"/>
          <w:cs/>
        </w:rPr>
        <w:t>0.51</w: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  </w:t>
      </w:r>
    </w:p>
    <w:p w14:paraId="6F03ADFF" w14:textId="7C45B3E1"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3.3</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ค่าเฉลี่ยและส่วนเบี่ยงเบนมาตรฐานของการปรับตัวในการฝึกซ้อมกีฬาว่ายน้ำตามชีวิตวิถีใหม่ของนักกีฬาว่ายน้ำ ภาคกลางเขต 1 ด้านบทบาทหน้าที่อยู่ในระดับมากที่สุด </w:t>
      </w:r>
      <w:r w:rsidR="00F61FAB" w:rsidRPr="009F79C0">
        <w:rPr>
          <w:rFonts w:ascii="TH SarabunPSK" w:hAnsi="TH SarabunPSK" w:cs="TH SarabunPSK" w:hint="cs"/>
          <w:sz w:val="32"/>
          <w:szCs w:val="32"/>
        </w:rPr>
        <w:t>(</w:t>
      </w:r>
      <w:r w:rsidR="00AB7331" w:rsidRPr="009F79C0">
        <w:rPr>
          <w:rFonts w:ascii="TH SarabunPSK" w:hAnsi="TH SarabunPSK" w:cs="TH SarabunPSK" w:hint="cs"/>
          <w:b/>
          <w:bCs/>
          <w:position w:val="-4"/>
          <w:sz w:val="32"/>
          <w:szCs w:val="32"/>
        </w:rPr>
        <w:object w:dxaOrig="200" w:dyaOrig="240" w14:anchorId="741E1448">
          <v:shape id="_x0000_i1045" type="#_x0000_t75" style="width:11pt;height:15.55pt" o:ole="" fillcolor="window">
            <v:imagedata r:id="rId19" o:title=""/>
          </v:shape>
          <o:OLEObject Type="Embed" ProgID="Equation.3" ShapeID="_x0000_i1045" DrawAspect="Content" ObjectID="_1778150090" r:id="rId39"/>
        </w:object>
      </w:r>
      <w:r w:rsidR="00F61FAB" w:rsidRPr="009F79C0">
        <w:rPr>
          <w:rFonts w:ascii="TH SarabunPSK" w:hAnsi="TH SarabunPSK" w:cs="TH SarabunPSK" w:hint="cs"/>
          <w:sz w:val="32"/>
          <w:szCs w:val="32"/>
        </w:rPr>
        <w:t>=4.80, S.D.=</w:t>
      </w:r>
      <w:r w:rsidR="00F61FAB" w:rsidRPr="009F79C0">
        <w:rPr>
          <w:rFonts w:ascii="TH SarabunPSK" w:hAnsi="TH SarabunPSK" w:cs="TH SarabunPSK" w:hint="cs"/>
          <w:sz w:val="32"/>
          <w:szCs w:val="32"/>
          <w:cs/>
        </w:rPr>
        <w:t>0.53</w: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  </w:t>
      </w:r>
    </w:p>
    <w:p w14:paraId="7B370C9D" w14:textId="6C11507C"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3.4</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ค่าเฉลี่ยและส่วนเบี่ยงเบนมาตรฐานของการปรับตัวในการฝึกซ้อมกีฬาว่ายน้ำตามชีวิตวิถีใหม่ของนักกีฬาว่ายน้ำ ภาคกลางเขต 1 ด้านการพึ่งพาอาศัยอยู่ในระดับมากที่สุด </w:t>
      </w:r>
      <w:r w:rsidR="00F61FAB" w:rsidRPr="009F79C0">
        <w:rPr>
          <w:rFonts w:ascii="TH SarabunPSK" w:hAnsi="TH SarabunPSK" w:cs="TH SarabunPSK" w:hint="cs"/>
          <w:sz w:val="32"/>
          <w:szCs w:val="32"/>
        </w:rPr>
        <w:t>(</w:t>
      </w:r>
      <w:r w:rsidR="00AB7331" w:rsidRPr="009F79C0">
        <w:rPr>
          <w:rFonts w:ascii="TH SarabunPSK" w:hAnsi="TH SarabunPSK" w:cs="TH SarabunPSK" w:hint="cs"/>
          <w:b/>
          <w:bCs/>
          <w:position w:val="-4"/>
          <w:sz w:val="32"/>
          <w:szCs w:val="32"/>
        </w:rPr>
        <w:object w:dxaOrig="200" w:dyaOrig="240" w14:anchorId="2B0811BF">
          <v:shape id="_x0000_i1046" type="#_x0000_t75" style="width:11pt;height:15.55pt" o:ole="" fillcolor="window">
            <v:imagedata r:id="rId19" o:title=""/>
          </v:shape>
          <o:OLEObject Type="Embed" ProgID="Equation.3" ShapeID="_x0000_i1046" DrawAspect="Content" ObjectID="_1778150091" r:id="rId40"/>
        </w:objec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4.82 </w:t>
      </w:r>
      <w:r w:rsidR="00F61FAB" w:rsidRPr="009F79C0">
        <w:rPr>
          <w:rFonts w:ascii="TH SarabunPSK" w:hAnsi="TH SarabunPSK" w:cs="TH SarabunPSK" w:hint="cs"/>
          <w:sz w:val="32"/>
          <w:szCs w:val="32"/>
        </w:rPr>
        <w:t>, S.D.=</w:t>
      </w:r>
      <w:r w:rsidR="00F61FAB" w:rsidRPr="009F79C0">
        <w:rPr>
          <w:rFonts w:ascii="TH SarabunPSK" w:hAnsi="TH SarabunPSK" w:cs="TH SarabunPSK" w:hint="cs"/>
          <w:sz w:val="32"/>
          <w:szCs w:val="32"/>
          <w:cs/>
        </w:rPr>
        <w:t>0.53</w: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  </w:t>
      </w:r>
    </w:p>
    <w:p w14:paraId="09EBE258" w14:textId="746CDB6A"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4.</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ปัจจัยด้านนโยบายของผู้บริหารสระว่ายน้ำ ด้านสถานที่และสิ่งอำนวยความสะดวก ด้านแรงสนับสนุนทางสังคม ด้านการประชาสัมพันธ์ และด้านเทคโนโลยีในการฝึกซ้อมมีความสัมพันธ์ทางบวกกับด้าน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hAnsi="TH SarabunPSK" w:cs="TH SarabunPSK" w:hint="cs"/>
          <w:sz w:val="32"/>
          <w:szCs w:val="32"/>
          <w:cs/>
        </w:rPr>
        <w:t xml:space="preserve"> อย่างมีนัยสำคัญที่ระดับ .0</w:t>
      </w:r>
      <w:r w:rsidR="00C6094A" w:rsidRPr="009F79C0">
        <w:rPr>
          <w:rFonts w:ascii="TH SarabunPSK" w:hAnsi="TH SarabunPSK" w:cs="TH SarabunPSK" w:hint="cs"/>
          <w:sz w:val="32"/>
          <w:szCs w:val="32"/>
          <w:cs/>
        </w:rPr>
        <w:t>5</w:t>
      </w:r>
    </w:p>
    <w:p w14:paraId="5706E9F3" w14:textId="726B0EC2" w:rsidR="00F61FAB" w:rsidRPr="009F79C0" w:rsidRDefault="00A86379" w:rsidP="008F22FD">
      <w:pPr>
        <w:tabs>
          <w:tab w:val="left" w:pos="864"/>
          <w:tab w:val="left" w:pos="1224"/>
          <w:tab w:val="left" w:pos="1584"/>
          <w:tab w:val="left" w:pos="1944"/>
        </w:tabs>
        <w:spacing w:after="0" w:line="240" w:lineRule="auto"/>
        <w:ind w:right="-219"/>
        <w:rPr>
          <w:rFonts w:ascii="TH SarabunPSK" w:eastAsia="CordiaNew" w:hAnsi="TH SarabunPSK" w:cs="TH SarabunPSK"/>
          <w:color w:val="FF0000"/>
          <w:sz w:val="32"/>
          <w:szCs w:val="32"/>
          <w:cs/>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5.</w:t>
      </w:r>
      <w:bookmarkStart w:id="56" w:name="_Hlk166186461"/>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ปัจจัยที่มีผลต่อการปรับตัวในการฝึกซ้อมกีฬาว่ายน้ำตามชีวิตวิถีใหม่ของนักกีฬาว่ายน้ำ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eastAsia="Times New Roman" w:hAnsi="TH SarabunPSK" w:cs="TH SarabunPSK" w:hint="cs"/>
          <w:color w:val="FF0000"/>
          <w:sz w:val="32"/>
          <w:szCs w:val="32"/>
          <w:cs/>
        </w:rPr>
        <w:t xml:space="preserve"> </w:t>
      </w:r>
      <w:r w:rsidR="00F61FAB" w:rsidRPr="009F79C0">
        <w:rPr>
          <w:rFonts w:ascii="TH SarabunPSK" w:eastAsia="CordiaNew" w:hAnsi="TH SarabunPSK" w:cs="TH SarabunPSK" w:hint="cs"/>
          <w:sz w:val="32"/>
          <w:szCs w:val="32"/>
          <w:cs/>
        </w:rPr>
        <w:t>อย่างมีนัยสำคัญทางสถิติที่ระดับ</w:t>
      </w:r>
      <w:r w:rsidR="00F61FAB" w:rsidRPr="009F79C0">
        <w:rPr>
          <w:rFonts w:ascii="TH SarabunPSK" w:eastAsia="CordiaNew" w:hAnsi="TH SarabunPSK" w:cs="TH SarabunPSK" w:hint="cs"/>
          <w:sz w:val="32"/>
          <w:szCs w:val="32"/>
        </w:rPr>
        <w:t xml:space="preserve"> .0</w:t>
      </w:r>
      <w:r w:rsidR="00C6094A" w:rsidRPr="009F79C0">
        <w:rPr>
          <w:rFonts w:ascii="TH SarabunPSK" w:eastAsia="CordiaNew" w:hAnsi="TH SarabunPSK" w:cs="TH SarabunPSK" w:hint="cs"/>
          <w:sz w:val="32"/>
          <w:szCs w:val="32"/>
          <w:cs/>
        </w:rPr>
        <w:t>5</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มี</w:t>
      </w:r>
      <w:r w:rsidR="00F61FAB" w:rsidRPr="009F79C0">
        <w:rPr>
          <w:rFonts w:ascii="TH SarabunPSK" w:eastAsia="CordiaNew" w:hAnsi="TH SarabunPSK" w:cs="TH SarabunPSK" w:hint="cs"/>
          <w:sz w:val="32"/>
          <w:szCs w:val="32"/>
        </w:rPr>
        <w:t xml:space="preserve"> 4 </w:t>
      </w:r>
      <w:r w:rsidR="00F61FAB" w:rsidRPr="009F79C0">
        <w:rPr>
          <w:rFonts w:ascii="TH SarabunPSK" w:eastAsia="CordiaNew" w:hAnsi="TH SarabunPSK" w:cs="TH SarabunPSK" w:hint="cs"/>
          <w:sz w:val="32"/>
          <w:szCs w:val="32"/>
          <w:cs/>
        </w:rPr>
        <w:t>ปัจจัย</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โดยเรียงลำดับจากปัจจัยที่ส่งผลมากที่สุดไปหาน้อยที่สุด</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ได้แก่</w:t>
      </w:r>
      <w:r w:rsidR="00F61FAB" w:rsidRPr="009F79C0">
        <w:rPr>
          <w:rFonts w:ascii="TH SarabunPSK" w:eastAsia="CordiaNew" w:hAnsi="TH SarabunPSK" w:cs="TH SarabunPSK" w:hint="cs"/>
          <w:sz w:val="32"/>
          <w:szCs w:val="32"/>
        </w:rPr>
        <w:t xml:space="preserve"> </w:t>
      </w:r>
      <w:r w:rsidR="00F61FAB" w:rsidRPr="009F79C0">
        <w:rPr>
          <w:rFonts w:ascii="TH SarabunPSK" w:hAnsi="TH SarabunPSK" w:cs="TH SarabunPSK" w:hint="cs"/>
          <w:sz w:val="32"/>
          <w:szCs w:val="32"/>
          <w:cs/>
        </w:rPr>
        <w:t>ด้านนโยบายของผู้บริหารสระว่ายน้ำ</w:t>
      </w:r>
      <w:r w:rsidR="00F61FAB" w:rsidRPr="009F79C0">
        <w:rPr>
          <w:rFonts w:ascii="TH SarabunPSK" w:hAnsi="TH SarabunPSK" w:cs="TH SarabunPSK" w:hint="cs"/>
          <w:sz w:val="32"/>
          <w:szCs w:val="32"/>
        </w:rPr>
        <w:t xml:space="preserve"> </w:t>
      </w:r>
      <w:r w:rsidR="00F61FAB" w:rsidRPr="009F79C0">
        <w:rPr>
          <w:rFonts w:ascii="TH SarabunPSK" w:eastAsia="CordiaNew" w:hAnsi="TH SarabunPSK" w:cs="TH SarabunPSK" w:hint="cs"/>
          <w:sz w:val="32"/>
          <w:szCs w:val="32"/>
          <w:cs/>
        </w:rPr>
        <w:t>(</w:t>
      </w:r>
      <w:r w:rsidR="00F61FAB" w:rsidRPr="009F79C0">
        <w:rPr>
          <w:rFonts w:ascii="TH SarabunPSK" w:eastAsia="CordiaNew" w:hAnsi="TH SarabunPSK" w:cs="TH SarabunPSK" w:hint="cs"/>
          <w:sz w:val="32"/>
          <w:szCs w:val="32"/>
        </w:rPr>
        <w:t>X</w:t>
      </w:r>
      <w:r w:rsidR="00F61FAB" w:rsidRPr="009F79C0">
        <w:rPr>
          <w:rFonts w:ascii="TH SarabunPSK" w:hAnsi="TH SarabunPSK" w:cs="TH SarabunPSK" w:hint="cs"/>
          <w:sz w:val="32"/>
          <w:szCs w:val="32"/>
          <w:vertAlign w:val="subscript"/>
          <w:cs/>
        </w:rPr>
        <w:t>1</w:t>
      </w:r>
      <w:r w:rsidR="00F61FAB" w:rsidRPr="009F79C0">
        <w:rPr>
          <w:rFonts w:ascii="TH SarabunPSK" w:eastAsia="CordiaNew" w:hAnsi="TH SarabunPSK" w:cs="TH SarabunPSK" w:hint="cs"/>
          <w:sz w:val="32"/>
          <w:szCs w:val="32"/>
          <w:cs/>
        </w:rPr>
        <w:t xml:space="preserve">) </w:t>
      </w:r>
      <w:r w:rsidR="00F61FAB" w:rsidRPr="009F79C0">
        <w:rPr>
          <w:rFonts w:ascii="TH SarabunPSK" w:eastAsia="BrowalliaNew" w:hAnsi="TH SarabunPSK" w:cs="TH SarabunPSK" w:hint="cs"/>
          <w:sz w:val="32"/>
          <w:szCs w:val="32"/>
          <w:cs/>
        </w:rPr>
        <w:t>ด้านสถานที่และสิ่งอำนวยความสะดวก</w:t>
      </w:r>
      <w:r w:rsidRPr="009F79C0">
        <w:rPr>
          <w:rFonts w:ascii="TH SarabunPSK" w:eastAsia="BrowalliaNew" w:hAnsi="TH SarabunPSK" w:cs="TH SarabunPSK" w:hint="cs"/>
          <w:sz w:val="32"/>
          <w:szCs w:val="32"/>
          <w:cs/>
        </w:rPr>
        <w:t xml:space="preserve"> </w:t>
      </w:r>
      <w:r w:rsidR="00F61FAB" w:rsidRPr="009F79C0">
        <w:rPr>
          <w:rFonts w:ascii="TH SarabunPSK" w:eastAsia="BrowalliaNew" w:hAnsi="TH SarabunPSK" w:cs="TH SarabunPSK" w:hint="cs"/>
          <w:sz w:val="32"/>
          <w:szCs w:val="32"/>
          <w:cs/>
        </w:rPr>
        <w:t>(</w:t>
      </w:r>
      <w:r w:rsidR="00F61FAB" w:rsidRPr="009F79C0">
        <w:rPr>
          <w:rFonts w:ascii="TH SarabunPSK" w:eastAsia="BrowalliaNew" w:hAnsi="TH SarabunPSK" w:cs="TH SarabunPSK" w:hint="cs"/>
          <w:sz w:val="32"/>
          <w:szCs w:val="32"/>
        </w:rPr>
        <w:t>X</w:t>
      </w:r>
      <w:r w:rsidR="00F61FAB" w:rsidRPr="009F79C0">
        <w:rPr>
          <w:rFonts w:ascii="TH SarabunPSK" w:eastAsia="BrowalliaNew" w:hAnsi="TH SarabunPSK" w:cs="TH SarabunPSK" w:hint="cs"/>
          <w:sz w:val="32"/>
          <w:szCs w:val="32"/>
          <w:vertAlign w:val="subscript"/>
          <w:cs/>
        </w:rPr>
        <w:t>2</w:t>
      </w:r>
      <w:r w:rsidR="00F61FAB" w:rsidRPr="009F79C0">
        <w:rPr>
          <w:rFonts w:ascii="TH SarabunPSK" w:eastAsia="BrowalliaNew" w:hAnsi="TH SarabunPSK" w:cs="TH SarabunPSK" w:hint="cs"/>
          <w:sz w:val="32"/>
          <w:szCs w:val="32"/>
        </w:rPr>
        <w:t>)</w:t>
      </w:r>
      <w:r w:rsidR="00F61FAB" w:rsidRPr="009F79C0">
        <w:rPr>
          <w:rFonts w:ascii="TH SarabunPSK" w:eastAsia="BrowalliaNew" w:hAnsi="TH SarabunPSK" w:cs="TH SarabunPSK" w:hint="cs"/>
          <w:sz w:val="32"/>
          <w:szCs w:val="32"/>
          <w:cs/>
        </w:rPr>
        <w:t xml:space="preserve"> </w:t>
      </w:r>
      <w:r w:rsidR="00F61FAB" w:rsidRPr="009F79C0">
        <w:rPr>
          <w:rFonts w:ascii="TH SarabunPSK" w:hAnsi="TH SarabunPSK" w:cs="TH SarabunPSK" w:hint="cs"/>
          <w:sz w:val="32"/>
          <w:szCs w:val="32"/>
          <w:cs/>
        </w:rPr>
        <w:t>ด้านแรงสนับสนุนทางสังคม</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w:t>
      </w:r>
      <w:r w:rsidR="00F61FAB" w:rsidRPr="009F79C0">
        <w:rPr>
          <w:rFonts w:ascii="TH SarabunPSK" w:hAnsi="TH SarabunPSK" w:cs="TH SarabunPSK" w:hint="cs"/>
          <w:sz w:val="32"/>
          <w:szCs w:val="32"/>
        </w:rPr>
        <w:t>X</w:t>
      </w:r>
      <w:r w:rsidR="00F61FAB" w:rsidRPr="009F79C0">
        <w:rPr>
          <w:rFonts w:ascii="TH SarabunPSK" w:hAnsi="TH SarabunPSK" w:cs="TH SarabunPSK" w:hint="cs"/>
          <w:sz w:val="32"/>
          <w:szCs w:val="32"/>
          <w:vertAlign w:val="subscript"/>
          <w:cs/>
        </w:rPr>
        <w:t>3</w:t>
      </w:r>
      <w:r w:rsidR="00F61FAB" w:rsidRPr="009F79C0">
        <w:rPr>
          <w:rFonts w:ascii="TH SarabunPSK" w:hAnsi="TH SarabunPSK" w:cs="TH SarabunPSK" w:hint="cs"/>
          <w:sz w:val="32"/>
          <w:szCs w:val="32"/>
          <w:cs/>
        </w:rPr>
        <w:t>) และ</w:t>
      </w:r>
      <w:r w:rsidR="00F61FAB" w:rsidRPr="009F79C0">
        <w:rPr>
          <w:rFonts w:ascii="TH SarabunPSK" w:eastAsia="BrowalliaNew" w:hAnsi="TH SarabunPSK" w:cs="TH SarabunPSK" w:hint="cs"/>
          <w:sz w:val="32"/>
          <w:szCs w:val="32"/>
          <w:cs/>
        </w:rPr>
        <w:t xml:space="preserve">ด้านการประชาสัมพันธ์ </w:t>
      </w:r>
      <w:r w:rsidR="00F61FAB" w:rsidRPr="009F79C0">
        <w:rPr>
          <w:rFonts w:ascii="TH SarabunPSK" w:hAnsi="TH SarabunPSK" w:cs="TH SarabunPSK" w:hint="cs"/>
          <w:sz w:val="32"/>
          <w:szCs w:val="32"/>
          <w:cs/>
        </w:rPr>
        <w:t>(</w:t>
      </w:r>
      <w:r w:rsidR="00F61FAB" w:rsidRPr="009F79C0">
        <w:rPr>
          <w:rFonts w:ascii="TH SarabunPSK" w:hAnsi="TH SarabunPSK" w:cs="TH SarabunPSK" w:hint="cs"/>
          <w:sz w:val="32"/>
          <w:szCs w:val="32"/>
        </w:rPr>
        <w:t>X</w:t>
      </w:r>
      <w:r w:rsidR="00F61FAB" w:rsidRPr="009F79C0">
        <w:rPr>
          <w:rFonts w:ascii="TH SarabunPSK" w:hAnsi="TH SarabunPSK" w:cs="TH SarabunPSK" w:hint="cs"/>
          <w:sz w:val="32"/>
          <w:szCs w:val="32"/>
          <w:vertAlign w:val="subscript"/>
          <w:cs/>
        </w:rPr>
        <w:t>4</w:t>
      </w:r>
      <w:r w:rsidR="00F61FAB" w:rsidRPr="009F79C0">
        <w:rPr>
          <w:rFonts w:ascii="TH SarabunPSK" w:hAnsi="TH SarabunPSK" w:cs="TH SarabunPSK" w:hint="cs"/>
          <w:sz w:val="32"/>
          <w:szCs w:val="32"/>
          <w:cs/>
        </w:rPr>
        <w:t>)</w:t>
      </w:r>
      <w:r w:rsidR="00F61FAB" w:rsidRPr="009F79C0">
        <w:rPr>
          <w:rFonts w:ascii="TH SarabunPSK" w:eastAsia="CordiaNew" w:hAnsi="TH SarabunPSK" w:cs="TH SarabunPSK" w:hint="cs"/>
          <w:color w:val="FF0000"/>
          <w:sz w:val="32"/>
          <w:szCs w:val="32"/>
          <w:cs/>
        </w:rPr>
        <w:t xml:space="preserve"> </w:t>
      </w:r>
      <w:r w:rsidR="00F61FAB" w:rsidRPr="009F79C0">
        <w:rPr>
          <w:rFonts w:ascii="TH SarabunPSK" w:eastAsia="CordiaNew" w:hAnsi="TH SarabunPSK" w:cs="TH SarabunPSK" w:hint="cs"/>
          <w:sz w:val="32"/>
          <w:szCs w:val="32"/>
          <w:cs/>
        </w:rPr>
        <w:t>ซึ่งปัจจัยทั้ง</w:t>
      </w:r>
      <w:r w:rsidR="00F61FAB" w:rsidRPr="009F79C0">
        <w:rPr>
          <w:rFonts w:ascii="TH SarabunPSK" w:eastAsia="CordiaNew" w:hAnsi="TH SarabunPSK" w:cs="TH SarabunPSK" w:hint="cs"/>
          <w:sz w:val="32"/>
          <w:szCs w:val="32"/>
        </w:rPr>
        <w:t xml:space="preserve"> 4 </w:t>
      </w:r>
      <w:r w:rsidR="00F61FAB" w:rsidRPr="009F79C0">
        <w:rPr>
          <w:rFonts w:ascii="TH SarabunPSK" w:eastAsia="CordiaNew" w:hAnsi="TH SarabunPSK" w:cs="TH SarabunPSK" w:hint="cs"/>
          <w:sz w:val="32"/>
          <w:szCs w:val="32"/>
          <w:cs/>
        </w:rPr>
        <w:t>นี้</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สามารถร่วมกันทำนาย</w:t>
      </w:r>
      <w:r w:rsidR="00F61FAB" w:rsidRPr="009F79C0">
        <w:rPr>
          <w:rFonts w:ascii="TH SarabunPSK" w:hAnsi="TH SarabunPSK" w:cs="TH SarabunPSK" w:hint="cs"/>
          <w:sz w:val="32"/>
          <w:szCs w:val="32"/>
          <w:cs/>
        </w:rPr>
        <w:t xml:space="preserve">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eastAsia="Times New Roman" w:hAnsi="TH SarabunPSK" w:cs="TH SarabunPSK" w:hint="cs"/>
          <w:color w:val="FF0000"/>
          <w:sz w:val="32"/>
          <w:szCs w:val="32"/>
          <w:cs/>
        </w:rPr>
        <w:t xml:space="preserve"> </w:t>
      </w:r>
      <w:r w:rsidR="00F61FAB" w:rsidRPr="009F79C0">
        <w:rPr>
          <w:rFonts w:ascii="TH SarabunPSK" w:eastAsia="CordiaNew" w:hAnsi="TH SarabunPSK" w:cs="TH SarabunPSK" w:hint="cs"/>
          <w:sz w:val="32"/>
          <w:szCs w:val="32"/>
          <w:cs/>
        </w:rPr>
        <w:t>ได้ร้อยละ</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87.70</w:t>
      </w:r>
      <w:r w:rsidR="00F61FAB" w:rsidRPr="009F79C0">
        <w:rPr>
          <w:rFonts w:ascii="TH SarabunPSK" w:eastAsia="CordiaNew" w:hAnsi="TH SarabunPSK" w:cs="TH SarabunPSK" w:hint="cs"/>
          <w:sz w:val="32"/>
          <w:szCs w:val="32"/>
        </w:rPr>
        <w:t xml:space="preserve"> </w:t>
      </w:r>
      <w:r w:rsidR="00F61FAB" w:rsidRPr="009F79C0">
        <w:rPr>
          <w:rFonts w:ascii="TH SarabunPSK" w:eastAsia="CordiaNew" w:hAnsi="TH SarabunPSK" w:cs="TH SarabunPSK" w:hint="cs"/>
          <w:sz w:val="32"/>
          <w:szCs w:val="32"/>
          <w:cs/>
        </w:rPr>
        <w:t>และได้นำค่าสัมประสิทธิ์ของตัวพยากรณ์มาเขียนสมการในได้</w:t>
      </w:r>
      <w:r w:rsidRPr="009F79C0">
        <w:rPr>
          <w:rFonts w:ascii="TH SarabunPSK" w:eastAsia="CordiaNew" w:hAnsi="TH SarabunPSK" w:cs="TH SarabunPSK" w:hint="cs"/>
          <w:sz w:val="32"/>
          <w:szCs w:val="32"/>
          <w:cs/>
        </w:rPr>
        <w:t xml:space="preserve"> </w:t>
      </w:r>
      <w:r w:rsidR="00F61FAB" w:rsidRPr="009F79C0">
        <w:rPr>
          <w:rFonts w:ascii="TH SarabunPSK" w:eastAsia="CordiaNew" w:hAnsi="TH SarabunPSK" w:cs="TH SarabunPSK" w:hint="cs"/>
          <w:sz w:val="32"/>
          <w:szCs w:val="32"/>
          <w:cs/>
        </w:rPr>
        <w:t>ดังนี้</w:t>
      </w:r>
      <w:r w:rsidR="00F61FAB" w:rsidRPr="009F79C0">
        <w:rPr>
          <w:rFonts w:ascii="TH SarabunPSK" w:hAnsi="TH SarabunPSK" w:cs="TH SarabunPSK" w:hint="cs"/>
          <w:sz w:val="32"/>
          <w:szCs w:val="32"/>
        </w:rPr>
        <w:t xml:space="preserve"> </w:t>
      </w:r>
      <w:bookmarkEnd w:id="56"/>
    </w:p>
    <w:p w14:paraId="3F49FB40" w14:textId="1022284F" w:rsidR="00F61FAB" w:rsidRPr="009F79C0" w:rsidRDefault="00A86379" w:rsidP="008F22FD">
      <w:pPr>
        <w:tabs>
          <w:tab w:val="left" w:pos="864"/>
          <w:tab w:val="left" w:pos="1224"/>
          <w:tab w:val="left" w:pos="1584"/>
          <w:tab w:val="left" w:pos="1944"/>
        </w:tabs>
        <w:spacing w:after="0" w:line="240" w:lineRule="auto"/>
        <w:ind w:right="-219"/>
        <w:rPr>
          <w:rFonts w:ascii="TH SarabunPSK" w:eastAsia="Times New Roman" w:hAnsi="TH SarabunPSK" w:cs="TH SarabunPSK"/>
          <w:sz w:val="32"/>
          <w:szCs w:val="32"/>
        </w:rPr>
      </w:pPr>
      <w:bookmarkStart w:id="57" w:name="_Hlk166186351"/>
      <w:r w:rsidRPr="009F79C0">
        <w:rPr>
          <w:rFonts w:ascii="TH SarabunPSK" w:eastAsia="CordiaNew" w:hAnsi="TH SarabunPSK" w:cs="TH SarabunPSK"/>
          <w:sz w:val="32"/>
          <w:szCs w:val="32"/>
          <w:cs/>
        </w:rPr>
        <w:tab/>
      </w:r>
      <w:r w:rsidR="00F61FAB" w:rsidRPr="009F79C0">
        <w:rPr>
          <w:rFonts w:ascii="TH SarabunPSK" w:eastAsia="CordiaNew" w:hAnsi="TH SarabunPSK" w:cs="TH SarabunPSK" w:hint="cs"/>
          <w:sz w:val="32"/>
          <w:szCs w:val="32"/>
          <w:cs/>
        </w:rPr>
        <w:t>สมการในรูปคะแนนดิบ</w:t>
      </w:r>
    </w:p>
    <w:p w14:paraId="14389647" w14:textId="77777777" w:rsidR="00F61FAB" w:rsidRPr="009F79C0" w:rsidRDefault="00F61FAB" w:rsidP="008F22FD">
      <w:pPr>
        <w:tabs>
          <w:tab w:val="left" w:pos="864"/>
          <w:tab w:val="left" w:pos="1224"/>
          <w:tab w:val="left" w:pos="1584"/>
          <w:tab w:val="left" w:pos="1944"/>
        </w:tabs>
        <w:spacing w:after="0" w:line="240" w:lineRule="auto"/>
        <w:jc w:val="center"/>
        <w:rPr>
          <w:rFonts w:ascii="TH SarabunPSK" w:hAnsi="TH SarabunPSK" w:cs="TH SarabunPSK"/>
          <w:sz w:val="32"/>
          <w:szCs w:val="32"/>
        </w:rPr>
      </w:pPr>
      <w:r w:rsidRPr="009F79C0">
        <w:rPr>
          <w:rFonts w:ascii="TH SarabunPSK" w:hAnsi="TH SarabunPSK" w:cs="TH SarabunPSK" w:hint="cs"/>
          <w:spacing w:val="-4"/>
          <w:sz w:val="32"/>
          <w:szCs w:val="32"/>
        </w:rPr>
        <w:t>Y</w:t>
      </w:r>
      <w:r w:rsidRPr="009F79C0">
        <w:rPr>
          <w:rFonts w:ascii="TH SarabunPSK" w:hAnsi="TH SarabunPSK" w:cs="TH SarabunPSK" w:hint="cs"/>
          <w:sz w:val="32"/>
          <w:szCs w:val="32"/>
          <w:vertAlign w:val="superscript"/>
        </w:rPr>
        <w:t>/</w:t>
      </w:r>
      <w:r w:rsidRPr="009F79C0">
        <w:rPr>
          <w:rFonts w:ascii="TH SarabunPSK" w:hAnsi="TH SarabunPSK" w:cs="TH SarabunPSK" w:hint="cs"/>
          <w:sz w:val="32"/>
          <w:szCs w:val="32"/>
        </w:rPr>
        <w:t>= .254+ .397</w:t>
      </w:r>
      <w:r w:rsidRPr="009F79C0">
        <w:rPr>
          <w:rFonts w:ascii="TH SarabunPSK" w:eastAsia="BrowalliaNew" w:hAnsi="TH SarabunPSK" w:cs="TH SarabunPSK" w:hint="cs"/>
          <w:sz w:val="32"/>
          <w:szCs w:val="32"/>
        </w:rPr>
        <w:t xml:space="preserve"> (</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1</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 .341 (</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2</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+.152 </w:t>
      </w:r>
      <w:r w:rsidRPr="009F79C0">
        <w:rPr>
          <w:rFonts w:ascii="TH SarabunPSK" w:eastAsia="CordiaNew" w:hAnsi="TH SarabunPSK" w:cs="TH SarabunPSK" w:hint="cs"/>
          <w:sz w:val="32"/>
          <w:szCs w:val="32"/>
          <w:cs/>
        </w:rPr>
        <w:t>(</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3</w:t>
      </w:r>
      <w:r w:rsidRPr="009F79C0">
        <w:rPr>
          <w:rFonts w:ascii="TH SarabunPSK" w:eastAsia="CordiaNew" w:hAnsi="TH SarabunPSK" w:cs="TH SarabunPSK" w:hint="cs"/>
          <w:sz w:val="32"/>
          <w:szCs w:val="32"/>
          <w:cs/>
        </w:rPr>
        <w:t xml:space="preserve">) </w:t>
      </w:r>
      <w:r w:rsidRPr="009F79C0">
        <w:rPr>
          <w:rFonts w:ascii="TH SarabunPSK" w:eastAsia="CordiaNew" w:hAnsi="TH SarabunPSK" w:cs="TH SarabunPSK" w:hint="cs"/>
          <w:sz w:val="32"/>
          <w:szCs w:val="32"/>
        </w:rPr>
        <w:t xml:space="preserve">+ </w:t>
      </w:r>
      <w:r w:rsidRPr="009F79C0">
        <w:rPr>
          <w:rFonts w:ascii="TH SarabunPSK" w:hAnsi="TH SarabunPSK" w:cs="TH SarabunPSK" w:hint="cs"/>
          <w:sz w:val="32"/>
          <w:szCs w:val="32"/>
        </w:rPr>
        <w:t>.079</w:t>
      </w:r>
      <w:r w:rsidRPr="009F79C0">
        <w:rPr>
          <w:rFonts w:ascii="TH SarabunPSK" w:eastAsia="CordiaNew" w:hAnsi="TH SarabunPSK" w:cs="TH SarabunPSK" w:hint="cs"/>
          <w:sz w:val="32"/>
          <w:szCs w:val="32"/>
          <w:cs/>
        </w:rPr>
        <w:t xml:space="preserve"> (</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4</w:t>
      </w:r>
      <w:r w:rsidRPr="009F79C0">
        <w:rPr>
          <w:rFonts w:ascii="TH SarabunPSK" w:eastAsia="CordiaNew" w:hAnsi="TH SarabunPSK" w:cs="TH SarabunPSK" w:hint="cs"/>
          <w:sz w:val="32"/>
          <w:szCs w:val="32"/>
          <w:cs/>
        </w:rPr>
        <w:t>)</w:t>
      </w:r>
    </w:p>
    <w:bookmarkEnd w:id="57"/>
    <w:p w14:paraId="59E9D4F8" w14:textId="2CC9F251" w:rsidR="00F61FAB" w:rsidRPr="009F79C0" w:rsidRDefault="00F61FAB" w:rsidP="008F22FD">
      <w:pPr>
        <w:tabs>
          <w:tab w:val="left" w:pos="864"/>
          <w:tab w:val="left" w:pos="1224"/>
          <w:tab w:val="left" w:pos="1584"/>
          <w:tab w:val="left" w:pos="1944"/>
        </w:tabs>
        <w:spacing w:after="0" w:line="240" w:lineRule="auto"/>
        <w:ind w:right="-219" w:hanging="720"/>
        <w:rPr>
          <w:rFonts w:ascii="TH SarabunPSK" w:hAnsi="TH SarabunPSK" w:cs="TH SarabunPSK"/>
          <w:sz w:val="32"/>
          <w:szCs w:val="32"/>
          <w:cs/>
        </w:rPr>
      </w:pPr>
      <w:r w:rsidRPr="009F79C0">
        <w:rPr>
          <w:rFonts w:ascii="TH SarabunPSK" w:eastAsia="BrowalliaNew" w:hAnsi="TH SarabunPSK" w:cs="TH SarabunPSK" w:hint="cs"/>
          <w:color w:val="FF0000"/>
          <w:sz w:val="32"/>
          <w:szCs w:val="32"/>
          <w:cs/>
        </w:rPr>
        <w:t xml:space="preserve">            </w:t>
      </w:r>
      <w:r w:rsidR="00A86379" w:rsidRPr="009F79C0">
        <w:rPr>
          <w:rFonts w:ascii="TH SarabunPSK" w:eastAsia="BrowalliaNew" w:hAnsi="TH SarabunPSK" w:cs="TH SarabunPSK"/>
          <w:color w:val="FF0000"/>
          <w:sz w:val="32"/>
          <w:szCs w:val="32"/>
          <w:cs/>
        </w:rPr>
        <w:tab/>
      </w:r>
      <w:r w:rsidRPr="009F79C0">
        <w:rPr>
          <w:rFonts w:ascii="TH SarabunPSK" w:eastAsia="BrowalliaNew" w:hAnsi="TH SarabunPSK" w:cs="TH SarabunPSK" w:hint="cs"/>
          <w:sz w:val="32"/>
          <w:szCs w:val="32"/>
          <w:cs/>
        </w:rPr>
        <w:t>จากสมการถดถอยแสดงว่าค่าคงที่ของ</w:t>
      </w:r>
      <w:r w:rsidRPr="009F79C0">
        <w:rPr>
          <w:rFonts w:ascii="TH SarabunPSK" w:hAnsi="TH SarabunPSK" w:cs="TH SarabunPSK" w:hint="cs"/>
          <w:sz w:val="32"/>
          <w:szCs w:val="32"/>
          <w:cs/>
        </w:rPr>
        <w:t>การปรับตัวในการฝึกซ้อมกีฬาว่ายน้ำตามชีวิตวิถีใหม่มีค่าเท่ากับ 0.254</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โดยหากด้านนโยบายของผู้บริหารสระว่ายน้ำ</w:t>
      </w:r>
      <w:r w:rsidRPr="009F79C0">
        <w:rPr>
          <w:rFonts w:ascii="TH SarabunPSK" w:eastAsia="BrowalliaNew" w:hAnsi="TH SarabunPSK" w:cs="TH SarabunPSK" w:hint="cs"/>
          <w:sz w:val="32"/>
          <w:szCs w:val="32"/>
          <w:cs/>
        </w:rPr>
        <w:t>เพิ่มขึ้น</w:t>
      </w:r>
      <w:r w:rsidRPr="009F79C0">
        <w:rPr>
          <w:rFonts w:ascii="TH SarabunPSK" w:eastAsia="BrowalliaNew" w:hAnsi="TH SarabunPSK" w:cs="TH SarabunPSK" w:hint="cs"/>
          <w:sz w:val="32"/>
          <w:szCs w:val="32"/>
        </w:rPr>
        <w:t xml:space="preserve"> </w:t>
      </w:r>
      <w:r w:rsidRPr="009F79C0">
        <w:rPr>
          <w:rFonts w:ascii="TH SarabunPSK" w:eastAsia="CordiaNew" w:hAnsi="TH SarabunPSK" w:cs="TH SarabunPSK" w:hint="cs"/>
          <w:sz w:val="32"/>
          <w:szCs w:val="32"/>
        </w:rPr>
        <w:t>1</w:t>
      </w:r>
      <w:r w:rsidRPr="009F79C0">
        <w:rPr>
          <w:rFonts w:ascii="TH SarabunPSK" w:eastAsia="CordiaNew" w:hAnsi="TH SarabunPSK" w:cs="TH SarabunPSK" w:hint="cs"/>
          <w:sz w:val="32"/>
          <w:szCs w:val="32"/>
          <w:cs/>
        </w:rPr>
        <w:t xml:space="preserve"> คะแนน คาดว่า</w:t>
      </w:r>
      <w:r w:rsidRPr="009F79C0">
        <w:rPr>
          <w:rFonts w:ascii="TH SarabunPSK" w:hAnsi="TH SarabunPSK" w:cs="TH SarabunPSK" w:hint="cs"/>
          <w:sz w:val="32"/>
          <w:szCs w:val="32"/>
          <w:cs/>
        </w:rPr>
        <w:t>การปรับตัวในการฝึกซ้อมกีฬาว่ายน้ำตามชีวิตวิถีใหม่</w:t>
      </w:r>
      <w:r w:rsidRPr="009F79C0">
        <w:rPr>
          <w:rFonts w:ascii="TH SarabunPSK" w:eastAsia="CordiaNew" w:hAnsi="TH SarabunPSK" w:cs="TH SarabunPSK" w:hint="cs"/>
          <w:sz w:val="32"/>
          <w:szCs w:val="32"/>
          <w:cs/>
        </w:rPr>
        <w:t>จะ</w:t>
      </w:r>
      <w:r w:rsidRPr="009F79C0">
        <w:rPr>
          <w:rFonts w:ascii="TH SarabunPSK" w:hAnsi="TH SarabunPSK" w:cs="TH SarabunPSK" w:hint="cs"/>
          <w:sz w:val="32"/>
          <w:szCs w:val="32"/>
          <w:cs/>
        </w:rPr>
        <w:t>เพิ่มขึ้น 0.397 คะเเนน หาก</w:t>
      </w:r>
      <w:r w:rsidRPr="009F79C0">
        <w:rPr>
          <w:rFonts w:ascii="TH SarabunPSK" w:eastAsia="BrowalliaNew" w:hAnsi="TH SarabunPSK" w:cs="TH SarabunPSK" w:hint="cs"/>
          <w:sz w:val="32"/>
          <w:szCs w:val="32"/>
          <w:cs/>
        </w:rPr>
        <w:t>ด้านสถานที่และสิ่งอำนวยความสะดวกเพิ่มขึ้น</w:t>
      </w:r>
      <w:r w:rsidRPr="009F79C0">
        <w:rPr>
          <w:rFonts w:ascii="TH SarabunPSK" w:eastAsia="BrowalliaNew" w:hAnsi="TH SarabunPSK" w:cs="TH SarabunPSK" w:hint="cs"/>
          <w:sz w:val="32"/>
          <w:szCs w:val="32"/>
        </w:rPr>
        <w:t xml:space="preserve"> </w:t>
      </w:r>
      <w:r w:rsidRPr="009F79C0">
        <w:rPr>
          <w:rFonts w:ascii="TH SarabunPSK" w:eastAsia="CordiaNew" w:hAnsi="TH SarabunPSK" w:cs="TH SarabunPSK" w:hint="cs"/>
          <w:sz w:val="32"/>
          <w:szCs w:val="32"/>
        </w:rPr>
        <w:t>1</w:t>
      </w:r>
      <w:r w:rsidRPr="009F79C0">
        <w:rPr>
          <w:rFonts w:ascii="TH SarabunPSK" w:eastAsia="CordiaNew" w:hAnsi="TH SarabunPSK" w:cs="TH SarabunPSK" w:hint="cs"/>
          <w:sz w:val="32"/>
          <w:szCs w:val="32"/>
          <w:cs/>
        </w:rPr>
        <w:t xml:space="preserve"> คะแนน คาดว่า</w:t>
      </w:r>
      <w:r w:rsidRPr="009F79C0">
        <w:rPr>
          <w:rFonts w:ascii="TH SarabunPSK" w:hAnsi="TH SarabunPSK" w:cs="TH SarabunPSK" w:hint="cs"/>
          <w:sz w:val="32"/>
          <w:szCs w:val="32"/>
          <w:cs/>
        </w:rPr>
        <w:t>การปรับตัวในการฝึกซ้อมกีฬาว่ายน้ำตามชีวิตวิถีใหม่</w:t>
      </w:r>
      <w:r w:rsidRPr="009F79C0">
        <w:rPr>
          <w:rFonts w:ascii="TH SarabunPSK" w:eastAsia="CordiaNew" w:hAnsi="TH SarabunPSK" w:cs="TH SarabunPSK" w:hint="cs"/>
          <w:sz w:val="32"/>
          <w:szCs w:val="32"/>
          <w:cs/>
        </w:rPr>
        <w:t>จะ</w:t>
      </w:r>
      <w:r w:rsidRPr="009F79C0">
        <w:rPr>
          <w:rFonts w:ascii="TH SarabunPSK" w:hAnsi="TH SarabunPSK" w:cs="TH SarabunPSK" w:hint="cs"/>
          <w:sz w:val="32"/>
          <w:szCs w:val="32"/>
          <w:cs/>
        </w:rPr>
        <w:t xml:space="preserve">เพิ่มขึ้น </w:t>
      </w:r>
      <w:r w:rsidRPr="009F79C0">
        <w:rPr>
          <w:rFonts w:ascii="TH SarabunPSK" w:hAnsi="TH SarabunPSK" w:cs="TH SarabunPSK" w:hint="cs"/>
          <w:sz w:val="32"/>
          <w:szCs w:val="32"/>
        </w:rPr>
        <w:t>0</w:t>
      </w:r>
      <w:r w:rsidRPr="009F79C0">
        <w:rPr>
          <w:rFonts w:ascii="TH SarabunPSK" w:hAnsi="TH SarabunPSK" w:cs="TH SarabunPSK" w:hint="cs"/>
          <w:sz w:val="32"/>
          <w:szCs w:val="32"/>
          <w:cs/>
        </w:rPr>
        <w:t>.341คะเเนน</w:t>
      </w:r>
      <w:r w:rsidRPr="009F79C0">
        <w:rPr>
          <w:rFonts w:ascii="TH SarabunPSK" w:eastAsia="CordiaNew" w:hAnsi="TH SarabunPSK" w:cs="TH SarabunPSK" w:hint="cs"/>
          <w:sz w:val="32"/>
          <w:szCs w:val="32"/>
        </w:rPr>
        <w:t xml:space="preserve"> </w:t>
      </w:r>
      <w:r w:rsidRPr="009F79C0">
        <w:rPr>
          <w:rFonts w:ascii="TH SarabunPSK" w:hAnsi="TH SarabunPSK" w:cs="TH SarabunPSK" w:hint="cs"/>
          <w:sz w:val="32"/>
          <w:szCs w:val="32"/>
          <w:cs/>
        </w:rPr>
        <w:t>หากด้านแรงสนับสนุนทางสังคม</w:t>
      </w:r>
      <w:r w:rsidRPr="009F79C0">
        <w:rPr>
          <w:rFonts w:ascii="TH SarabunPSK" w:eastAsia="BrowalliaNew" w:hAnsi="TH SarabunPSK" w:cs="TH SarabunPSK" w:hint="cs"/>
          <w:sz w:val="32"/>
          <w:szCs w:val="32"/>
          <w:cs/>
        </w:rPr>
        <w:t>เพิ่มขึ้น</w:t>
      </w:r>
      <w:r w:rsidRPr="009F79C0">
        <w:rPr>
          <w:rFonts w:ascii="TH SarabunPSK" w:eastAsia="BrowalliaNew" w:hAnsi="TH SarabunPSK" w:cs="TH SarabunPSK" w:hint="cs"/>
          <w:sz w:val="32"/>
          <w:szCs w:val="32"/>
        </w:rPr>
        <w:t xml:space="preserve"> </w:t>
      </w:r>
      <w:r w:rsidRPr="009F79C0">
        <w:rPr>
          <w:rFonts w:ascii="TH SarabunPSK" w:eastAsia="CordiaNew" w:hAnsi="TH SarabunPSK" w:cs="TH SarabunPSK" w:hint="cs"/>
          <w:sz w:val="32"/>
          <w:szCs w:val="32"/>
        </w:rPr>
        <w:t>1</w:t>
      </w:r>
      <w:r w:rsidRPr="009F79C0">
        <w:rPr>
          <w:rFonts w:ascii="TH SarabunPSK" w:eastAsia="CordiaNew" w:hAnsi="TH SarabunPSK" w:cs="TH SarabunPSK" w:hint="cs"/>
          <w:sz w:val="32"/>
          <w:szCs w:val="32"/>
          <w:cs/>
        </w:rPr>
        <w:t xml:space="preserve"> คะแนน คาดว่า</w:t>
      </w:r>
      <w:r w:rsidRPr="009F79C0">
        <w:rPr>
          <w:rFonts w:ascii="TH SarabunPSK" w:hAnsi="TH SarabunPSK" w:cs="TH SarabunPSK" w:hint="cs"/>
          <w:sz w:val="32"/>
          <w:szCs w:val="32"/>
          <w:cs/>
        </w:rPr>
        <w:t>การปรับตัวในการฝึกซ้อมกีฬาว่ายน้ำตามชีวิตวิถีใหม่</w:t>
      </w:r>
      <w:r w:rsidRPr="009F79C0">
        <w:rPr>
          <w:rFonts w:ascii="TH SarabunPSK" w:eastAsia="CordiaNew" w:hAnsi="TH SarabunPSK" w:cs="TH SarabunPSK" w:hint="cs"/>
          <w:sz w:val="32"/>
          <w:szCs w:val="32"/>
          <w:cs/>
        </w:rPr>
        <w:t>จะ</w:t>
      </w:r>
      <w:r w:rsidRPr="009F79C0">
        <w:rPr>
          <w:rFonts w:ascii="TH SarabunPSK" w:hAnsi="TH SarabunPSK" w:cs="TH SarabunPSK" w:hint="cs"/>
          <w:sz w:val="32"/>
          <w:szCs w:val="32"/>
          <w:cs/>
        </w:rPr>
        <w:t xml:space="preserve">เพิ่มขึ้น </w:t>
      </w:r>
      <w:r w:rsidRPr="009F79C0">
        <w:rPr>
          <w:rFonts w:ascii="TH SarabunPSK" w:hAnsi="TH SarabunPSK" w:cs="TH SarabunPSK" w:hint="cs"/>
          <w:sz w:val="32"/>
          <w:szCs w:val="32"/>
        </w:rPr>
        <w:t>0</w:t>
      </w:r>
      <w:r w:rsidRPr="009F79C0">
        <w:rPr>
          <w:rFonts w:ascii="TH SarabunPSK" w:hAnsi="TH SarabunPSK" w:cs="TH SarabunPSK" w:hint="cs"/>
          <w:sz w:val="32"/>
          <w:szCs w:val="32"/>
          <w:cs/>
        </w:rPr>
        <w:t>.</w:t>
      </w:r>
      <w:r w:rsidRPr="009F79C0">
        <w:rPr>
          <w:rFonts w:ascii="TH SarabunPSK" w:hAnsi="TH SarabunPSK" w:cs="TH SarabunPSK" w:hint="cs"/>
          <w:sz w:val="32"/>
          <w:szCs w:val="32"/>
        </w:rPr>
        <w:t>1</w:t>
      </w:r>
      <w:r w:rsidRPr="009F79C0">
        <w:rPr>
          <w:rFonts w:ascii="TH SarabunPSK" w:hAnsi="TH SarabunPSK" w:cs="TH SarabunPSK" w:hint="cs"/>
          <w:sz w:val="32"/>
          <w:szCs w:val="32"/>
          <w:cs/>
        </w:rPr>
        <w:t>52 คะเเนน</w:t>
      </w:r>
      <w:r w:rsidRPr="009F79C0">
        <w:rPr>
          <w:rFonts w:ascii="TH SarabunPSK" w:eastAsia="CordiaNew" w:hAnsi="TH SarabunPSK" w:cs="TH SarabunPSK" w:hint="cs"/>
          <w:sz w:val="32"/>
          <w:szCs w:val="32"/>
        </w:rPr>
        <w:t xml:space="preserve"> </w:t>
      </w:r>
      <w:r w:rsidRPr="009F79C0">
        <w:rPr>
          <w:rFonts w:ascii="TH SarabunPSK" w:hAnsi="TH SarabunPSK" w:cs="TH SarabunPSK" w:hint="cs"/>
          <w:sz w:val="32"/>
          <w:szCs w:val="32"/>
          <w:cs/>
        </w:rPr>
        <w:t>หาก</w:t>
      </w:r>
      <w:r w:rsidRPr="009F79C0">
        <w:rPr>
          <w:rFonts w:ascii="TH SarabunPSK" w:eastAsia="BrowalliaNew" w:hAnsi="TH SarabunPSK" w:cs="TH SarabunPSK" w:hint="cs"/>
          <w:sz w:val="32"/>
          <w:szCs w:val="32"/>
          <w:cs/>
        </w:rPr>
        <w:t>ด้านการประชาสัมพันธ์เพิ่มขึ้น</w:t>
      </w:r>
      <w:r w:rsidRPr="009F79C0">
        <w:rPr>
          <w:rFonts w:ascii="TH SarabunPSK" w:eastAsia="BrowalliaNew" w:hAnsi="TH SarabunPSK" w:cs="TH SarabunPSK" w:hint="cs"/>
          <w:sz w:val="32"/>
          <w:szCs w:val="32"/>
        </w:rPr>
        <w:t xml:space="preserve"> </w:t>
      </w:r>
      <w:r w:rsidRPr="009F79C0">
        <w:rPr>
          <w:rFonts w:ascii="TH SarabunPSK" w:eastAsia="CordiaNew" w:hAnsi="TH SarabunPSK" w:cs="TH SarabunPSK" w:hint="cs"/>
          <w:sz w:val="32"/>
          <w:szCs w:val="32"/>
        </w:rPr>
        <w:t>1</w:t>
      </w:r>
      <w:r w:rsidRPr="009F79C0">
        <w:rPr>
          <w:rFonts w:ascii="TH SarabunPSK" w:eastAsia="CordiaNew" w:hAnsi="TH SarabunPSK" w:cs="TH SarabunPSK" w:hint="cs"/>
          <w:sz w:val="32"/>
          <w:szCs w:val="32"/>
          <w:cs/>
        </w:rPr>
        <w:t xml:space="preserve"> คะแนน คาดว่า</w:t>
      </w:r>
      <w:r w:rsidRPr="009F79C0">
        <w:rPr>
          <w:rFonts w:ascii="TH SarabunPSK" w:hAnsi="TH SarabunPSK" w:cs="TH SarabunPSK" w:hint="cs"/>
          <w:sz w:val="32"/>
          <w:szCs w:val="32"/>
          <w:cs/>
        </w:rPr>
        <w:t>การปรับตัวในการฝึกซ้อมกีฬาว่ายน้ำตามชีวิตวิถีใหม่</w:t>
      </w:r>
      <w:r w:rsidRPr="009F79C0">
        <w:rPr>
          <w:rFonts w:ascii="TH SarabunPSK" w:eastAsia="CordiaNew" w:hAnsi="TH SarabunPSK" w:cs="TH SarabunPSK" w:hint="cs"/>
          <w:sz w:val="32"/>
          <w:szCs w:val="32"/>
          <w:cs/>
        </w:rPr>
        <w:t>จะ</w:t>
      </w:r>
      <w:r w:rsidRPr="009F79C0">
        <w:rPr>
          <w:rFonts w:ascii="TH SarabunPSK" w:hAnsi="TH SarabunPSK" w:cs="TH SarabunPSK" w:hint="cs"/>
          <w:sz w:val="32"/>
          <w:szCs w:val="32"/>
          <w:cs/>
        </w:rPr>
        <w:t xml:space="preserve">เพิ่มขึ้น </w:t>
      </w:r>
      <w:r w:rsidRPr="009F79C0">
        <w:rPr>
          <w:rFonts w:ascii="TH SarabunPSK" w:hAnsi="TH SarabunPSK" w:cs="TH SarabunPSK" w:hint="cs"/>
          <w:sz w:val="32"/>
          <w:szCs w:val="32"/>
        </w:rPr>
        <w:t>0.</w:t>
      </w:r>
      <w:r w:rsidRPr="009F79C0">
        <w:rPr>
          <w:rFonts w:ascii="TH SarabunPSK" w:hAnsi="TH SarabunPSK" w:cs="TH SarabunPSK" w:hint="cs"/>
          <w:sz w:val="32"/>
          <w:szCs w:val="32"/>
          <w:cs/>
        </w:rPr>
        <w:t>079 คะเเนน</w:t>
      </w:r>
    </w:p>
    <w:p w14:paraId="7A9C0A41" w14:textId="5A61C64C" w:rsidR="00F61FAB" w:rsidRPr="009F79C0" w:rsidRDefault="00F61FAB" w:rsidP="008F22FD">
      <w:pPr>
        <w:tabs>
          <w:tab w:val="left" w:pos="864"/>
          <w:tab w:val="left" w:pos="1224"/>
          <w:tab w:val="left" w:pos="1584"/>
          <w:tab w:val="left" w:pos="1944"/>
        </w:tabs>
        <w:spacing w:after="0" w:line="240" w:lineRule="auto"/>
        <w:ind w:right="-219" w:hanging="720"/>
        <w:rPr>
          <w:rFonts w:ascii="TH SarabunPSK" w:eastAsia="CordiaNew" w:hAnsi="TH SarabunPSK" w:cs="TH SarabunPSK"/>
          <w:color w:val="FF0000"/>
          <w:sz w:val="32"/>
          <w:szCs w:val="32"/>
        </w:rPr>
      </w:pPr>
      <w:bookmarkStart w:id="58" w:name="_Hlk166186335"/>
      <w:r w:rsidRPr="009F79C0">
        <w:rPr>
          <w:rFonts w:ascii="TH SarabunPSK" w:eastAsia="CordiaNew" w:hAnsi="TH SarabunPSK" w:cs="TH SarabunPSK" w:hint="cs"/>
          <w:color w:val="FF0000"/>
          <w:sz w:val="32"/>
          <w:szCs w:val="32"/>
        </w:rPr>
        <w:tab/>
      </w:r>
      <w:r w:rsidR="00A86379" w:rsidRPr="009F79C0">
        <w:rPr>
          <w:rFonts w:ascii="TH SarabunPSK" w:eastAsia="CordiaNew" w:hAnsi="TH SarabunPSK" w:cs="TH SarabunPSK"/>
          <w:color w:val="FF0000"/>
          <w:sz w:val="32"/>
          <w:szCs w:val="32"/>
        </w:rPr>
        <w:tab/>
      </w:r>
      <w:r w:rsidRPr="009F79C0">
        <w:rPr>
          <w:rFonts w:ascii="TH SarabunPSK" w:eastAsia="CordiaNew" w:hAnsi="TH SarabunPSK" w:cs="TH SarabunPSK" w:hint="cs"/>
          <w:sz w:val="32"/>
          <w:szCs w:val="32"/>
          <w:cs/>
        </w:rPr>
        <w:t>สมการพยากรณ์ในรูปคะแนนมาตรฐาน</w:t>
      </w:r>
      <w:r w:rsidRPr="009F79C0">
        <w:rPr>
          <w:rFonts w:ascii="TH SarabunPSK" w:eastAsia="CordiaNew" w:hAnsi="TH SarabunPSK" w:cs="TH SarabunPSK" w:hint="cs"/>
          <w:sz w:val="32"/>
          <w:szCs w:val="32"/>
        </w:rPr>
        <w:t xml:space="preserve"> </w:t>
      </w:r>
    </w:p>
    <w:p w14:paraId="4F42497D" w14:textId="77777777" w:rsidR="00F61FAB" w:rsidRPr="009F79C0" w:rsidRDefault="00F61FAB" w:rsidP="008F22FD">
      <w:pPr>
        <w:tabs>
          <w:tab w:val="left" w:pos="864"/>
          <w:tab w:val="left" w:pos="1224"/>
          <w:tab w:val="left" w:pos="1584"/>
          <w:tab w:val="left" w:pos="1944"/>
        </w:tabs>
        <w:spacing w:after="0" w:line="240" w:lineRule="auto"/>
        <w:ind w:left="720" w:right="-219" w:hanging="720"/>
        <w:jc w:val="center"/>
        <w:rPr>
          <w:rFonts w:ascii="TH SarabunPSK" w:hAnsi="TH SarabunPSK" w:cs="TH SarabunPSK"/>
          <w:sz w:val="32"/>
          <w:szCs w:val="32"/>
        </w:rPr>
      </w:pPr>
      <w:r w:rsidRPr="009F79C0">
        <w:rPr>
          <w:rFonts w:ascii="TH SarabunPSK" w:hAnsi="TH SarabunPSK" w:cs="TH SarabunPSK" w:hint="cs"/>
          <w:sz w:val="32"/>
          <w:szCs w:val="32"/>
        </w:rPr>
        <w:t>Z</w:t>
      </w:r>
      <w:r w:rsidRPr="009F79C0">
        <w:rPr>
          <w:rFonts w:ascii="TH SarabunPSK" w:hAnsi="TH SarabunPSK" w:cs="TH SarabunPSK" w:hint="cs"/>
          <w:sz w:val="32"/>
          <w:szCs w:val="32"/>
          <w:vertAlign w:val="superscript"/>
        </w:rPr>
        <w:t>/</w:t>
      </w:r>
      <w:r w:rsidRPr="009F79C0">
        <w:rPr>
          <w:rFonts w:ascii="TH SarabunPSK" w:hAnsi="TH SarabunPSK" w:cs="TH SarabunPSK" w:hint="cs"/>
          <w:sz w:val="32"/>
          <w:szCs w:val="32"/>
          <w:vertAlign w:val="subscript"/>
        </w:rPr>
        <w:t xml:space="preserve">Y= </w:t>
      </w:r>
      <w:r w:rsidRPr="009F79C0">
        <w:rPr>
          <w:rFonts w:ascii="TH SarabunPSK" w:hAnsi="TH SarabunPSK" w:cs="TH SarabunPSK" w:hint="cs"/>
          <w:sz w:val="32"/>
          <w:szCs w:val="32"/>
        </w:rPr>
        <w:t>.392</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(Z</w:t>
      </w:r>
      <w:r w:rsidRPr="009F79C0">
        <w:rPr>
          <w:rFonts w:ascii="TH SarabunPSK" w:hAnsi="TH SarabunPSK" w:cs="TH SarabunPSK" w:hint="cs"/>
          <w:spacing w:val="-4"/>
          <w:sz w:val="32"/>
          <w:szCs w:val="32"/>
        </w:rPr>
        <w:t>X</w:t>
      </w:r>
      <w:r w:rsidRPr="009F79C0">
        <w:rPr>
          <w:rFonts w:ascii="TH SarabunPSK" w:hAnsi="TH SarabunPSK" w:cs="TH SarabunPSK" w:hint="cs"/>
          <w:sz w:val="32"/>
          <w:szCs w:val="32"/>
          <w:vertAlign w:val="subscript"/>
          <w:cs/>
        </w:rPr>
        <w:t>1</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 .380</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(Z</w:t>
      </w:r>
      <w:r w:rsidRPr="009F79C0">
        <w:rPr>
          <w:rFonts w:ascii="TH SarabunPSK" w:hAnsi="TH SarabunPSK" w:cs="TH SarabunPSK" w:hint="cs"/>
          <w:spacing w:val="-4"/>
          <w:sz w:val="32"/>
          <w:szCs w:val="32"/>
        </w:rPr>
        <w:t>X</w:t>
      </w:r>
      <w:r w:rsidRPr="009F79C0">
        <w:rPr>
          <w:rFonts w:ascii="TH SarabunPSK" w:hAnsi="TH SarabunPSK" w:cs="TH SarabunPSK" w:hint="cs"/>
          <w:sz w:val="32"/>
          <w:szCs w:val="32"/>
          <w:vertAlign w:val="subscript"/>
          <w:cs/>
        </w:rPr>
        <w:t>2</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 .198</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(Z</w:t>
      </w:r>
      <w:r w:rsidRPr="009F79C0">
        <w:rPr>
          <w:rFonts w:ascii="TH SarabunPSK" w:hAnsi="TH SarabunPSK" w:cs="TH SarabunPSK" w:hint="cs"/>
          <w:spacing w:val="-4"/>
          <w:sz w:val="32"/>
          <w:szCs w:val="32"/>
        </w:rPr>
        <w:t>X</w:t>
      </w:r>
      <w:r w:rsidRPr="009F79C0">
        <w:rPr>
          <w:rFonts w:ascii="TH SarabunPSK" w:hAnsi="TH SarabunPSK" w:cs="TH SarabunPSK" w:hint="cs"/>
          <w:sz w:val="32"/>
          <w:szCs w:val="32"/>
          <w:vertAlign w:val="subscript"/>
          <w:cs/>
        </w:rPr>
        <w:t>3</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w:t>
      </w:r>
      <w:r w:rsidRPr="009F79C0">
        <w:rPr>
          <w:rFonts w:ascii="TH SarabunPSK" w:eastAsia="CordiaNew" w:hAnsi="TH SarabunPSK" w:cs="TH SarabunPSK" w:hint="cs"/>
          <w:sz w:val="32"/>
          <w:szCs w:val="32"/>
        </w:rPr>
        <w:t xml:space="preserve">+ </w:t>
      </w:r>
      <w:r w:rsidRPr="009F79C0">
        <w:rPr>
          <w:rFonts w:ascii="TH SarabunPSK" w:hAnsi="TH SarabunPSK" w:cs="TH SarabunPSK" w:hint="cs"/>
          <w:sz w:val="32"/>
          <w:szCs w:val="32"/>
        </w:rPr>
        <w:t>.096</w:t>
      </w:r>
      <w:r w:rsidRPr="009F79C0">
        <w:rPr>
          <w:rFonts w:ascii="TH SarabunPSK" w:eastAsia="CordiaNew" w:hAnsi="TH SarabunPSK" w:cs="TH SarabunPSK" w:hint="cs"/>
          <w:sz w:val="32"/>
          <w:szCs w:val="32"/>
          <w:cs/>
        </w:rPr>
        <w:t xml:space="preserve"> (</w:t>
      </w:r>
      <w:r w:rsidRPr="009F79C0">
        <w:rPr>
          <w:rFonts w:ascii="TH SarabunPSK" w:hAnsi="TH SarabunPSK" w:cs="TH SarabunPSK" w:hint="cs"/>
          <w:sz w:val="32"/>
          <w:szCs w:val="32"/>
        </w:rPr>
        <w:t>Z</w:t>
      </w:r>
      <w:r w:rsidRPr="009F79C0">
        <w:rPr>
          <w:rFonts w:ascii="TH SarabunPSK" w:hAnsi="TH SarabunPSK" w:cs="TH SarabunPSK" w:hint="cs"/>
          <w:spacing w:val="-4"/>
          <w:sz w:val="32"/>
          <w:szCs w:val="32"/>
        </w:rPr>
        <w:t>X</w:t>
      </w:r>
      <w:r w:rsidRPr="009F79C0">
        <w:rPr>
          <w:rFonts w:ascii="TH SarabunPSK" w:hAnsi="TH SarabunPSK" w:cs="TH SarabunPSK" w:hint="cs"/>
          <w:spacing w:val="-4"/>
          <w:sz w:val="32"/>
          <w:szCs w:val="32"/>
          <w:vertAlign w:val="subscript"/>
          <w:cs/>
        </w:rPr>
        <w:t>4</w:t>
      </w:r>
      <w:r w:rsidRPr="009F79C0">
        <w:rPr>
          <w:rFonts w:ascii="TH SarabunPSK" w:eastAsia="CordiaNew" w:hAnsi="TH SarabunPSK" w:cs="TH SarabunPSK" w:hint="cs"/>
          <w:sz w:val="32"/>
          <w:szCs w:val="32"/>
          <w:cs/>
        </w:rPr>
        <w:t>)</w:t>
      </w:r>
    </w:p>
    <w:bookmarkEnd w:id="58"/>
    <w:p w14:paraId="3D0A0D36" w14:textId="6B26555F" w:rsidR="00F61FAB" w:rsidRPr="009F79C0" w:rsidRDefault="00A86379" w:rsidP="008F22FD">
      <w:pPr>
        <w:tabs>
          <w:tab w:val="left" w:pos="864"/>
          <w:tab w:val="left" w:pos="1224"/>
          <w:tab w:val="left" w:pos="1584"/>
          <w:tab w:val="left" w:pos="1944"/>
        </w:tabs>
        <w:spacing w:after="0" w:line="240" w:lineRule="auto"/>
        <w:ind w:right="-219"/>
        <w:rPr>
          <w:rFonts w:ascii="TH SarabunPSK" w:hAnsi="TH SarabunPSK" w:cs="TH SarabunPSK"/>
          <w:color w:val="FF0000"/>
          <w:sz w:val="32"/>
          <w:szCs w:val="32"/>
        </w:rPr>
      </w:pPr>
      <w:r w:rsidRPr="009F79C0">
        <w:rPr>
          <w:rFonts w:ascii="TH SarabunPSK" w:eastAsia="BrowalliaNew" w:hAnsi="TH SarabunPSK" w:cs="TH SarabunPSK"/>
          <w:color w:val="FF0000"/>
          <w:sz w:val="32"/>
          <w:szCs w:val="32"/>
          <w:cs/>
        </w:rPr>
        <w:tab/>
      </w:r>
      <w:r w:rsidR="00F61FAB" w:rsidRPr="009F79C0">
        <w:rPr>
          <w:rFonts w:ascii="TH SarabunPSK" w:eastAsia="BrowalliaNew" w:hAnsi="TH SarabunPSK" w:cs="TH SarabunPSK" w:hint="cs"/>
          <w:sz w:val="32"/>
          <w:szCs w:val="32"/>
          <w:cs/>
        </w:rPr>
        <w:t xml:space="preserve">จากสมการถดถอยมาตรฐานแสดงว่า </w:t>
      </w:r>
      <w:r w:rsidR="00F61FAB" w:rsidRPr="009F79C0">
        <w:rPr>
          <w:rFonts w:ascii="TH SarabunPSK" w:hAnsi="TH SarabunPSK" w:cs="TH SarabunPSK" w:hint="cs"/>
          <w:sz w:val="32"/>
          <w:szCs w:val="32"/>
          <w:cs/>
        </w:rPr>
        <w:t>โดยหากด้านนโยบายของผู้บริหารสระว่ายน้ำเพิ่มขึ้น 1 คะแนน</w:t>
      </w:r>
      <w:r w:rsidR="00F61FAB" w:rsidRPr="009F79C0">
        <w:rPr>
          <w:rFonts w:ascii="TH SarabunPSK" w:eastAsia="BrowalliaNew" w:hAnsi="TH SarabunPSK" w:cs="TH SarabunPSK" w:hint="cs"/>
          <w:sz w:val="32"/>
          <w:szCs w:val="32"/>
          <w:cs/>
        </w:rPr>
        <w:t>มาตรฐาน</w:t>
      </w:r>
      <w:r w:rsidR="00F61FAB" w:rsidRPr="009F79C0">
        <w:rPr>
          <w:rFonts w:ascii="TH SarabunPSK" w:hAnsi="TH SarabunPSK" w:cs="TH SarabunPSK" w:hint="cs"/>
          <w:sz w:val="32"/>
          <w:szCs w:val="32"/>
          <w:cs/>
        </w:rPr>
        <w:t xml:space="preserve"> </w:t>
      </w:r>
      <w:r w:rsidR="00F61FAB" w:rsidRPr="009F79C0">
        <w:rPr>
          <w:rFonts w:ascii="TH SarabunPSK" w:eastAsia="CordiaNew" w:hAnsi="TH SarabunPSK" w:cs="TH SarabunPSK" w:hint="cs"/>
          <w:sz w:val="32"/>
          <w:szCs w:val="32"/>
          <w:cs/>
        </w:rPr>
        <w:t>คาดว่า</w:t>
      </w:r>
      <w:r w:rsidR="00F61FAB" w:rsidRPr="009F79C0">
        <w:rPr>
          <w:rFonts w:ascii="TH SarabunPSK" w:hAnsi="TH SarabunPSK" w:cs="TH SarabunPSK" w:hint="cs"/>
          <w:sz w:val="32"/>
          <w:szCs w:val="32"/>
          <w:cs/>
        </w:rPr>
        <w:t>การปรับตัวในการฝึกซ้อมกีฬาว่ายน้ำตามชีวิตวิถีใหม่</w:t>
      </w:r>
      <w:r w:rsidR="00F61FAB" w:rsidRPr="009F79C0">
        <w:rPr>
          <w:rFonts w:ascii="TH SarabunPSK" w:eastAsia="CordiaNew" w:hAnsi="TH SarabunPSK" w:cs="TH SarabunPSK" w:hint="cs"/>
          <w:sz w:val="32"/>
          <w:szCs w:val="32"/>
          <w:cs/>
        </w:rPr>
        <w:t>จะ</w:t>
      </w:r>
      <w:r w:rsidR="00F61FAB" w:rsidRPr="009F79C0">
        <w:rPr>
          <w:rFonts w:ascii="TH SarabunPSK" w:hAnsi="TH SarabunPSK" w:cs="TH SarabunPSK" w:hint="cs"/>
          <w:sz w:val="32"/>
          <w:szCs w:val="32"/>
          <w:cs/>
        </w:rPr>
        <w:t xml:space="preserve">เพิ่มขึ้น </w:t>
      </w:r>
      <w:r w:rsidR="00F61FAB" w:rsidRPr="009F79C0">
        <w:rPr>
          <w:rFonts w:ascii="TH SarabunPSK" w:hAnsi="TH SarabunPSK" w:cs="TH SarabunPSK" w:hint="cs"/>
          <w:sz w:val="32"/>
          <w:szCs w:val="32"/>
        </w:rPr>
        <w:t>0.</w:t>
      </w:r>
      <w:r w:rsidR="00F61FAB" w:rsidRPr="009F79C0">
        <w:rPr>
          <w:rFonts w:ascii="TH SarabunPSK" w:hAnsi="TH SarabunPSK" w:cs="TH SarabunPSK" w:hint="cs"/>
          <w:sz w:val="32"/>
          <w:szCs w:val="32"/>
          <w:cs/>
        </w:rPr>
        <w:t>392</w:t>
      </w:r>
      <w:r w:rsidR="00F61FAB" w:rsidRPr="009F79C0">
        <w:rPr>
          <w:rFonts w:ascii="TH SarabunPSK" w:hAnsi="TH SarabunPSK" w:cs="TH SarabunPSK" w:hint="cs"/>
          <w:sz w:val="32"/>
          <w:szCs w:val="32"/>
        </w:rPr>
        <w:t xml:space="preserve"> </w:t>
      </w:r>
      <w:r w:rsidR="00F61FAB" w:rsidRPr="009F79C0">
        <w:rPr>
          <w:rFonts w:ascii="TH SarabunPSK" w:eastAsia="CordiaNew" w:hAnsi="TH SarabunPSK" w:cs="TH SarabunPSK" w:hint="cs"/>
          <w:sz w:val="32"/>
          <w:szCs w:val="32"/>
          <w:cs/>
        </w:rPr>
        <w:t>คะแนน</w:t>
      </w:r>
      <w:r w:rsidR="00F61FAB" w:rsidRPr="009F79C0">
        <w:rPr>
          <w:rFonts w:ascii="TH SarabunPSK" w:eastAsia="BrowalliaNew" w:hAnsi="TH SarabunPSK" w:cs="TH SarabunPSK" w:hint="cs"/>
          <w:sz w:val="32"/>
          <w:szCs w:val="32"/>
          <w:cs/>
        </w:rPr>
        <w:t>มาตรฐาน</w:t>
      </w:r>
      <w:r w:rsidR="00F61FAB" w:rsidRPr="009F79C0">
        <w:rPr>
          <w:rFonts w:ascii="TH SarabunPSK" w:eastAsia="CordiaNew" w:hAnsi="TH SarabunPSK" w:cs="TH SarabunPSK" w:hint="cs"/>
          <w:sz w:val="32"/>
          <w:szCs w:val="32"/>
          <w:cs/>
        </w:rPr>
        <w:t xml:space="preserve"> </w:t>
      </w:r>
      <w:r w:rsidR="00F61FAB" w:rsidRPr="009F79C0">
        <w:rPr>
          <w:rFonts w:ascii="TH SarabunPSK" w:hAnsi="TH SarabunPSK" w:cs="TH SarabunPSK" w:hint="cs"/>
          <w:sz w:val="32"/>
          <w:szCs w:val="32"/>
          <w:cs/>
        </w:rPr>
        <w:t>หาก</w:t>
      </w:r>
      <w:r w:rsidR="00F61FAB" w:rsidRPr="009F79C0">
        <w:rPr>
          <w:rFonts w:ascii="TH SarabunPSK" w:eastAsia="BrowalliaNew" w:hAnsi="TH SarabunPSK" w:cs="TH SarabunPSK" w:hint="cs"/>
          <w:sz w:val="32"/>
          <w:szCs w:val="32"/>
          <w:cs/>
        </w:rPr>
        <w:t>ด้านสถานที่และสิ่งอำนวยความสะดวก</w:t>
      </w:r>
      <w:r w:rsidR="00F61FAB" w:rsidRPr="009F79C0">
        <w:rPr>
          <w:rFonts w:ascii="TH SarabunPSK" w:hAnsi="TH SarabunPSK" w:cs="TH SarabunPSK" w:hint="cs"/>
          <w:sz w:val="32"/>
          <w:szCs w:val="32"/>
          <w:cs/>
        </w:rPr>
        <w:t>เพิ่มขึ้น 1 คะแนน</w:t>
      </w:r>
      <w:r w:rsidR="00F61FAB" w:rsidRPr="009F79C0">
        <w:rPr>
          <w:rFonts w:ascii="TH SarabunPSK" w:eastAsia="BrowalliaNew" w:hAnsi="TH SarabunPSK" w:cs="TH SarabunPSK" w:hint="cs"/>
          <w:sz w:val="32"/>
          <w:szCs w:val="32"/>
          <w:cs/>
        </w:rPr>
        <w:t>มาตรฐาน</w:t>
      </w:r>
      <w:r w:rsidR="00F61FAB" w:rsidRPr="009F79C0">
        <w:rPr>
          <w:rFonts w:ascii="TH SarabunPSK" w:hAnsi="TH SarabunPSK" w:cs="TH SarabunPSK" w:hint="cs"/>
          <w:sz w:val="32"/>
          <w:szCs w:val="32"/>
          <w:cs/>
        </w:rPr>
        <w:t xml:space="preserve"> </w:t>
      </w:r>
      <w:r w:rsidR="00F61FAB" w:rsidRPr="009F79C0">
        <w:rPr>
          <w:rFonts w:ascii="TH SarabunPSK" w:eastAsia="CordiaNew" w:hAnsi="TH SarabunPSK" w:cs="TH SarabunPSK" w:hint="cs"/>
          <w:sz w:val="32"/>
          <w:szCs w:val="32"/>
          <w:cs/>
        </w:rPr>
        <w:t>คาดว่า</w:t>
      </w:r>
      <w:r w:rsidR="00F61FAB" w:rsidRPr="009F79C0">
        <w:rPr>
          <w:rFonts w:ascii="TH SarabunPSK" w:hAnsi="TH SarabunPSK" w:cs="TH SarabunPSK" w:hint="cs"/>
          <w:sz w:val="32"/>
          <w:szCs w:val="32"/>
          <w:cs/>
        </w:rPr>
        <w:t>การปรับตัวในการฝึกซ้อมกีฬาว่ายน้ำตามชีวิตวิถีใหม่</w:t>
      </w:r>
      <w:r w:rsidR="00F61FAB" w:rsidRPr="009F79C0">
        <w:rPr>
          <w:rFonts w:ascii="TH SarabunPSK" w:eastAsia="CordiaNew" w:hAnsi="TH SarabunPSK" w:cs="TH SarabunPSK" w:hint="cs"/>
          <w:sz w:val="32"/>
          <w:szCs w:val="32"/>
          <w:cs/>
        </w:rPr>
        <w:t>จะ</w:t>
      </w:r>
      <w:r w:rsidR="00F61FAB" w:rsidRPr="009F79C0">
        <w:rPr>
          <w:rFonts w:ascii="TH SarabunPSK" w:hAnsi="TH SarabunPSK" w:cs="TH SarabunPSK" w:hint="cs"/>
          <w:sz w:val="32"/>
          <w:szCs w:val="32"/>
          <w:cs/>
        </w:rPr>
        <w:t>เพิ่มขึ้น</w:t>
      </w:r>
      <w:r w:rsidR="00F61FAB" w:rsidRPr="009F79C0">
        <w:rPr>
          <w:rFonts w:ascii="TH SarabunPSK" w:eastAsia="CordiaNew" w:hAnsi="TH SarabunPSK" w:cs="TH SarabunPSK" w:hint="cs"/>
          <w:color w:val="FF0000"/>
          <w:sz w:val="32"/>
          <w:szCs w:val="32"/>
          <w:cs/>
        </w:rPr>
        <w:t xml:space="preserve"> </w:t>
      </w:r>
      <w:r w:rsidR="00F61FAB" w:rsidRPr="009F79C0">
        <w:rPr>
          <w:rFonts w:ascii="TH SarabunPSK" w:hAnsi="TH SarabunPSK" w:cs="TH SarabunPSK" w:hint="cs"/>
          <w:sz w:val="32"/>
          <w:szCs w:val="32"/>
        </w:rPr>
        <w:t>0.3</w:t>
      </w:r>
      <w:r w:rsidR="00F61FAB" w:rsidRPr="009F79C0">
        <w:rPr>
          <w:rFonts w:ascii="TH SarabunPSK" w:hAnsi="TH SarabunPSK" w:cs="TH SarabunPSK" w:hint="cs"/>
          <w:sz w:val="32"/>
          <w:szCs w:val="32"/>
          <w:cs/>
        </w:rPr>
        <w:t>80</w:t>
      </w:r>
      <w:r w:rsidR="00F61FAB" w:rsidRPr="009F79C0">
        <w:rPr>
          <w:rFonts w:ascii="TH SarabunPSK" w:hAnsi="TH SarabunPSK" w:cs="TH SarabunPSK" w:hint="cs"/>
          <w:sz w:val="32"/>
          <w:szCs w:val="32"/>
        </w:rPr>
        <w:t xml:space="preserve"> </w:t>
      </w:r>
      <w:r w:rsidR="00F61FAB" w:rsidRPr="009F79C0">
        <w:rPr>
          <w:rFonts w:ascii="TH SarabunPSK" w:eastAsia="CordiaNew" w:hAnsi="TH SarabunPSK" w:cs="TH SarabunPSK" w:hint="cs"/>
          <w:sz w:val="32"/>
          <w:szCs w:val="32"/>
          <w:cs/>
        </w:rPr>
        <w:t>คะแนน</w:t>
      </w:r>
      <w:r w:rsidR="00F61FAB" w:rsidRPr="009F79C0">
        <w:rPr>
          <w:rFonts w:ascii="TH SarabunPSK" w:eastAsia="BrowalliaNew" w:hAnsi="TH SarabunPSK" w:cs="TH SarabunPSK" w:hint="cs"/>
          <w:sz w:val="32"/>
          <w:szCs w:val="32"/>
          <w:cs/>
        </w:rPr>
        <w:t>มาตรฐาน</w:t>
      </w:r>
      <w:r w:rsidR="00F61FAB"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หากด้านแรงสนับสนุนทางสังคมเพิ่มขึ้น 1 คะแนน</w:t>
      </w:r>
      <w:r w:rsidR="00F61FAB" w:rsidRPr="009F79C0">
        <w:rPr>
          <w:rFonts w:ascii="TH SarabunPSK" w:eastAsia="BrowalliaNew" w:hAnsi="TH SarabunPSK" w:cs="TH SarabunPSK" w:hint="cs"/>
          <w:sz w:val="32"/>
          <w:szCs w:val="32"/>
          <w:cs/>
        </w:rPr>
        <w:t>มาตรฐาน</w:t>
      </w:r>
      <w:r w:rsidR="00F61FAB" w:rsidRPr="009F79C0">
        <w:rPr>
          <w:rFonts w:ascii="TH SarabunPSK" w:hAnsi="TH SarabunPSK" w:cs="TH SarabunPSK" w:hint="cs"/>
          <w:sz w:val="32"/>
          <w:szCs w:val="32"/>
          <w:cs/>
        </w:rPr>
        <w:t xml:space="preserve"> </w:t>
      </w:r>
      <w:r w:rsidR="00F61FAB" w:rsidRPr="009F79C0">
        <w:rPr>
          <w:rFonts w:ascii="TH SarabunPSK" w:eastAsia="CordiaNew" w:hAnsi="TH SarabunPSK" w:cs="TH SarabunPSK" w:hint="cs"/>
          <w:sz w:val="32"/>
          <w:szCs w:val="32"/>
          <w:cs/>
        </w:rPr>
        <w:t>คาดว่า</w:t>
      </w:r>
      <w:r w:rsidR="00F61FAB" w:rsidRPr="009F79C0">
        <w:rPr>
          <w:rFonts w:ascii="TH SarabunPSK" w:hAnsi="TH SarabunPSK" w:cs="TH SarabunPSK" w:hint="cs"/>
          <w:sz w:val="32"/>
          <w:szCs w:val="32"/>
          <w:cs/>
        </w:rPr>
        <w:t>การปรับตัวในการฝึกซ้อมกีฬาว่ายน้ำตามชีวิตวิถีใหม่</w:t>
      </w:r>
      <w:r w:rsidR="00F61FAB" w:rsidRPr="009F79C0">
        <w:rPr>
          <w:rFonts w:ascii="TH SarabunPSK" w:eastAsia="CordiaNew" w:hAnsi="TH SarabunPSK" w:cs="TH SarabunPSK" w:hint="cs"/>
          <w:sz w:val="32"/>
          <w:szCs w:val="32"/>
          <w:cs/>
        </w:rPr>
        <w:t>จะ</w:t>
      </w:r>
      <w:r w:rsidR="00F61FAB" w:rsidRPr="009F79C0">
        <w:rPr>
          <w:rFonts w:ascii="TH SarabunPSK" w:hAnsi="TH SarabunPSK" w:cs="TH SarabunPSK" w:hint="cs"/>
          <w:sz w:val="32"/>
          <w:szCs w:val="32"/>
          <w:cs/>
        </w:rPr>
        <w:t xml:space="preserve">เพิ่มขึ้น </w:t>
      </w:r>
      <w:r w:rsidR="00F61FAB" w:rsidRPr="009F79C0">
        <w:rPr>
          <w:rFonts w:ascii="TH SarabunPSK" w:hAnsi="TH SarabunPSK" w:cs="TH SarabunPSK" w:hint="cs"/>
          <w:sz w:val="32"/>
          <w:szCs w:val="32"/>
        </w:rPr>
        <w:t>0.</w:t>
      </w:r>
      <w:r w:rsidR="00F61FAB" w:rsidRPr="009F79C0">
        <w:rPr>
          <w:rFonts w:ascii="TH SarabunPSK" w:hAnsi="TH SarabunPSK" w:cs="TH SarabunPSK" w:hint="cs"/>
          <w:sz w:val="32"/>
          <w:szCs w:val="32"/>
          <w:cs/>
        </w:rPr>
        <w:t>198</w:t>
      </w:r>
      <w:r w:rsidR="00F61FAB" w:rsidRPr="009F79C0">
        <w:rPr>
          <w:rFonts w:ascii="TH SarabunPSK" w:hAnsi="TH SarabunPSK" w:cs="TH SarabunPSK" w:hint="cs"/>
          <w:sz w:val="32"/>
          <w:szCs w:val="32"/>
        </w:rPr>
        <w:t xml:space="preserve"> </w:t>
      </w:r>
      <w:r w:rsidR="00F61FAB" w:rsidRPr="009F79C0">
        <w:rPr>
          <w:rFonts w:ascii="TH SarabunPSK" w:eastAsia="CordiaNew" w:hAnsi="TH SarabunPSK" w:cs="TH SarabunPSK" w:hint="cs"/>
          <w:sz w:val="32"/>
          <w:szCs w:val="32"/>
          <w:cs/>
        </w:rPr>
        <w:t>คะแนน</w:t>
      </w:r>
      <w:r w:rsidR="00F61FAB" w:rsidRPr="009F79C0">
        <w:rPr>
          <w:rFonts w:ascii="TH SarabunPSK" w:eastAsia="BrowalliaNew" w:hAnsi="TH SarabunPSK" w:cs="TH SarabunPSK" w:hint="cs"/>
          <w:sz w:val="32"/>
          <w:szCs w:val="32"/>
          <w:cs/>
        </w:rPr>
        <w:t>มาตรฐาน</w:t>
      </w:r>
      <w:r w:rsidR="00F61FAB"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หาก</w:t>
      </w:r>
      <w:r w:rsidR="00F61FAB" w:rsidRPr="009F79C0">
        <w:rPr>
          <w:rFonts w:ascii="TH SarabunPSK" w:eastAsia="BrowalliaNew" w:hAnsi="TH SarabunPSK" w:cs="TH SarabunPSK" w:hint="cs"/>
          <w:sz w:val="32"/>
          <w:szCs w:val="32"/>
          <w:cs/>
        </w:rPr>
        <w:t>ด้านการประชาสัมพันธ์เพิ่มขึ้น</w:t>
      </w:r>
      <w:r w:rsidR="00F61FAB" w:rsidRPr="009F79C0">
        <w:rPr>
          <w:rFonts w:ascii="TH SarabunPSK" w:eastAsia="BrowalliaNew" w:hAnsi="TH SarabunPSK" w:cs="TH SarabunPSK" w:hint="cs"/>
          <w:sz w:val="32"/>
          <w:szCs w:val="32"/>
        </w:rPr>
        <w:t xml:space="preserve"> </w:t>
      </w:r>
      <w:r w:rsidR="00F61FAB" w:rsidRPr="009F79C0">
        <w:rPr>
          <w:rFonts w:ascii="TH SarabunPSK" w:eastAsia="CordiaNew" w:hAnsi="TH SarabunPSK" w:cs="TH SarabunPSK" w:hint="cs"/>
          <w:sz w:val="32"/>
          <w:szCs w:val="32"/>
        </w:rPr>
        <w:t>1</w:t>
      </w:r>
      <w:r w:rsidR="00F61FAB" w:rsidRPr="009F79C0">
        <w:rPr>
          <w:rFonts w:ascii="TH SarabunPSK" w:eastAsia="CordiaNew" w:hAnsi="TH SarabunPSK" w:cs="TH SarabunPSK" w:hint="cs"/>
          <w:sz w:val="32"/>
          <w:szCs w:val="32"/>
          <w:cs/>
        </w:rPr>
        <w:t xml:space="preserve"> คะแนน</w:t>
      </w:r>
      <w:r w:rsidR="00F61FAB" w:rsidRPr="009F79C0">
        <w:rPr>
          <w:rFonts w:ascii="TH SarabunPSK" w:eastAsia="BrowalliaNew" w:hAnsi="TH SarabunPSK" w:cs="TH SarabunPSK" w:hint="cs"/>
          <w:sz w:val="32"/>
          <w:szCs w:val="32"/>
          <w:cs/>
        </w:rPr>
        <w:t>มาตรฐาน</w:t>
      </w:r>
      <w:r w:rsidR="00F61FAB" w:rsidRPr="009F79C0">
        <w:rPr>
          <w:rFonts w:ascii="TH SarabunPSK" w:hAnsi="TH SarabunPSK" w:cs="TH SarabunPSK" w:hint="cs"/>
          <w:color w:val="FF0000"/>
          <w:sz w:val="32"/>
          <w:szCs w:val="32"/>
          <w:cs/>
        </w:rPr>
        <w:t xml:space="preserve"> </w:t>
      </w:r>
      <w:r w:rsidR="00F61FAB" w:rsidRPr="009F79C0">
        <w:rPr>
          <w:rFonts w:ascii="TH SarabunPSK" w:eastAsia="CordiaNew" w:hAnsi="TH SarabunPSK" w:cs="TH SarabunPSK" w:hint="cs"/>
          <w:sz w:val="32"/>
          <w:szCs w:val="32"/>
          <w:cs/>
        </w:rPr>
        <w:t>คาดว่า</w:t>
      </w:r>
      <w:r w:rsidR="00F61FAB" w:rsidRPr="009F79C0">
        <w:rPr>
          <w:rFonts w:ascii="TH SarabunPSK" w:hAnsi="TH SarabunPSK" w:cs="TH SarabunPSK" w:hint="cs"/>
          <w:sz w:val="32"/>
          <w:szCs w:val="32"/>
          <w:cs/>
        </w:rPr>
        <w:t>การปรับตัวในการฝึกซ้อมกีฬาว่ายน้ำตามชีวิตวิถีใหม่</w:t>
      </w:r>
      <w:r w:rsidR="00F61FAB" w:rsidRPr="009F79C0">
        <w:rPr>
          <w:rFonts w:ascii="TH SarabunPSK" w:eastAsia="CordiaNew" w:hAnsi="TH SarabunPSK" w:cs="TH SarabunPSK" w:hint="cs"/>
          <w:sz w:val="32"/>
          <w:szCs w:val="32"/>
          <w:cs/>
        </w:rPr>
        <w:t>จะ</w:t>
      </w:r>
      <w:r w:rsidR="00F61FAB" w:rsidRPr="009F79C0">
        <w:rPr>
          <w:rFonts w:ascii="TH SarabunPSK" w:hAnsi="TH SarabunPSK" w:cs="TH SarabunPSK" w:hint="cs"/>
          <w:sz w:val="32"/>
          <w:szCs w:val="32"/>
          <w:cs/>
        </w:rPr>
        <w:t xml:space="preserve">เพิ่มขึ้น 0.096 </w:t>
      </w:r>
      <w:r w:rsidR="00F61FAB" w:rsidRPr="009F79C0">
        <w:rPr>
          <w:rFonts w:ascii="TH SarabunPSK" w:eastAsia="CordiaNew" w:hAnsi="TH SarabunPSK" w:cs="TH SarabunPSK" w:hint="cs"/>
          <w:sz w:val="32"/>
          <w:szCs w:val="32"/>
          <w:cs/>
        </w:rPr>
        <w:t>คะแนน</w:t>
      </w:r>
      <w:r w:rsidR="00F61FAB" w:rsidRPr="009F79C0">
        <w:rPr>
          <w:rFonts w:ascii="TH SarabunPSK" w:eastAsia="BrowalliaNew" w:hAnsi="TH SarabunPSK" w:cs="TH SarabunPSK" w:hint="cs"/>
          <w:sz w:val="32"/>
          <w:szCs w:val="32"/>
          <w:cs/>
        </w:rPr>
        <w:t>มาตรฐาน</w:t>
      </w:r>
    </w:p>
    <w:p w14:paraId="45A9B16D" w14:textId="77777777" w:rsidR="00F61FAB" w:rsidRPr="009F79C0" w:rsidRDefault="00F61FAB" w:rsidP="008F22FD">
      <w:pPr>
        <w:tabs>
          <w:tab w:val="left" w:pos="864"/>
          <w:tab w:val="left" w:pos="1224"/>
          <w:tab w:val="left" w:pos="1584"/>
          <w:tab w:val="left" w:pos="1944"/>
        </w:tabs>
        <w:spacing w:after="0" w:line="240" w:lineRule="auto"/>
        <w:rPr>
          <w:rFonts w:ascii="TH SarabunPSK" w:hAnsi="TH SarabunPSK" w:cs="TH SarabunPSK"/>
          <w:sz w:val="32"/>
          <w:szCs w:val="32"/>
        </w:rPr>
      </w:pPr>
    </w:p>
    <w:p w14:paraId="1A087027" w14:textId="77777777" w:rsidR="00F61FAB" w:rsidRPr="009F79C0" w:rsidRDefault="00F61FAB" w:rsidP="008F22FD">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อภิปรายผลการวิจัย</w:t>
      </w:r>
    </w:p>
    <w:p w14:paraId="47865405" w14:textId="77777777" w:rsidR="00A86379"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1.</w:t>
      </w:r>
      <w:r w:rsidR="00C6094A"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ปัจจัยด้านนโยบายของผู้บริหารสระว่ายน้ำ เป็นปัจจัยที่ส่งผลต่อการปรับตัวในการฝึกซ้อมกีฬาว่ายน้ำตามชีวิตวิถีใหม่ของนักกีฬาว่ายน้ำ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hAnsi="TH SarabunPSK" w:cs="TH SarabunPSK" w:hint="cs"/>
          <w:sz w:val="32"/>
          <w:szCs w:val="32"/>
          <w:cs/>
        </w:rPr>
        <w:t xml:space="preserve"> เป็นอันดับที่ 1 เพราะ</w:t>
      </w:r>
      <w:r w:rsidR="00C6094A" w:rsidRPr="009F79C0">
        <w:rPr>
          <w:rFonts w:ascii="TH SarabunPSK" w:hAnsi="TH SarabunPSK" w:cs="TH SarabunPSK" w:hint="cs"/>
          <w:sz w:val="32"/>
          <w:szCs w:val="32"/>
          <w:cs/>
        </w:rPr>
        <w:t>การที่ผู้บริหารมีนโยบายและแนวทางที่ดีในการบริหารสระว่ายน้ำ ย่อมส่งผลต่อการปรับตัวของนักกีฬา</w:t>
      </w:r>
    </w:p>
    <w:p w14:paraId="547348D5" w14:textId="629349E2" w:rsidR="00C6094A" w:rsidRPr="009F79C0" w:rsidRDefault="00C6094A"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ว่ายน้ำได้อย่างเหมาะสม</w:t>
      </w:r>
      <w:r w:rsidR="00F61FAB"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โดยมีการกำหนดนโยบายมาตรการป้องกันความเสี่ยงอย่างเคร่งครัด จำกัดการใช้บริการสระว่ายน้ำลู่ละไม่เกิน 5 คน ผู้ที่ไม่ได้ใช้บริการสระว่ายน้ำให้นั่งอยู่ในจุดที่กำหนดเท่านั้น</w:t>
      </w:r>
    </w:p>
    <w:p w14:paraId="48B0997E" w14:textId="77777777" w:rsidR="00A86379" w:rsidRPr="009F79C0" w:rsidRDefault="00C6094A"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นำสิ่งของส่วนตัววางไว้ในจุดที่กำหนด </w:t>
      </w:r>
      <w:r w:rsidR="00F61FAB" w:rsidRPr="009F79C0">
        <w:rPr>
          <w:rFonts w:ascii="TH SarabunPSK" w:hAnsi="TH SarabunPSK" w:cs="TH SarabunPSK" w:hint="cs"/>
          <w:sz w:val="32"/>
          <w:szCs w:val="32"/>
          <w:cs/>
        </w:rPr>
        <w:t>สอดคล้องกับ</w:t>
      </w:r>
      <w:r w:rsidRPr="009F79C0">
        <w:rPr>
          <w:rFonts w:ascii="TH SarabunPSK" w:hAnsi="TH SarabunPSK" w:cs="TH SarabunPSK" w:hint="cs"/>
          <w:sz w:val="32"/>
          <w:szCs w:val="32"/>
        </w:rPr>
        <w:t xml:space="preserve"> </w:t>
      </w:r>
      <w:proofErr w:type="spellStart"/>
      <w:r w:rsidR="00F44367" w:rsidRPr="009F79C0">
        <w:rPr>
          <w:rFonts w:ascii="TH SarabunPSK" w:hAnsi="TH SarabunPSK" w:cs="TH SarabunPSK"/>
          <w:sz w:val="32"/>
          <w:szCs w:val="32"/>
        </w:rPr>
        <w:t>Angga</w:t>
      </w:r>
      <w:proofErr w:type="spellEnd"/>
      <w:r w:rsidR="00F44367" w:rsidRPr="009F79C0">
        <w:rPr>
          <w:rFonts w:ascii="TH SarabunPSK" w:hAnsi="TH SarabunPSK" w:cs="TH SarabunPSK"/>
          <w:sz w:val="32"/>
          <w:szCs w:val="32"/>
        </w:rPr>
        <w:t xml:space="preserve">, </w:t>
      </w:r>
      <w:proofErr w:type="spellStart"/>
      <w:r w:rsidR="00F44367" w:rsidRPr="009F79C0">
        <w:rPr>
          <w:rFonts w:ascii="TH SarabunPSK" w:hAnsi="TH SarabunPSK" w:cs="TH SarabunPSK"/>
          <w:sz w:val="32"/>
          <w:szCs w:val="32"/>
        </w:rPr>
        <w:t>Shiddiq</w:t>
      </w:r>
      <w:proofErr w:type="spellEnd"/>
      <w:r w:rsidR="00F44367" w:rsidRPr="009F79C0">
        <w:rPr>
          <w:rFonts w:ascii="TH SarabunPSK" w:hAnsi="TH SarabunPSK" w:cs="TH SarabunPSK"/>
          <w:sz w:val="32"/>
          <w:szCs w:val="32"/>
        </w:rPr>
        <w:t xml:space="preserve"> &amp; Ramadhan</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2021) ที่ได้ศึกษาเรื่อง การปรับระบบศูนย์ฝึกกีฬาแบบ </w:t>
      </w:r>
      <w:r w:rsidRPr="009F79C0">
        <w:rPr>
          <w:rFonts w:ascii="TH SarabunPSK" w:hAnsi="TH SarabunPSK" w:cs="TH SarabunPSK" w:hint="cs"/>
          <w:sz w:val="32"/>
          <w:szCs w:val="32"/>
        </w:rPr>
        <w:t xml:space="preserve">New Normal  </w:t>
      </w:r>
      <w:r w:rsidRPr="009F79C0">
        <w:rPr>
          <w:rFonts w:ascii="TH SarabunPSK" w:hAnsi="TH SarabunPSK" w:cs="TH SarabunPSK" w:hint="cs"/>
          <w:sz w:val="32"/>
          <w:szCs w:val="32"/>
          <w:cs/>
        </w:rPr>
        <w:t xml:space="preserve">การระบาดใหญ่ของ </w:t>
      </w:r>
      <w:r w:rsidRPr="009F79C0">
        <w:rPr>
          <w:rFonts w:ascii="TH SarabunPSK" w:hAnsi="TH SarabunPSK" w:cs="TH SarabunPSK" w:hint="cs"/>
          <w:sz w:val="32"/>
          <w:szCs w:val="32"/>
        </w:rPr>
        <w:t>COVID-</w:t>
      </w:r>
      <w:r w:rsidRPr="009F79C0">
        <w:rPr>
          <w:rFonts w:ascii="TH SarabunPSK" w:hAnsi="TH SarabunPSK" w:cs="TH SarabunPSK" w:hint="cs"/>
          <w:sz w:val="32"/>
          <w:szCs w:val="32"/>
          <w:cs/>
        </w:rPr>
        <w:t xml:space="preserve">19 โดยมีจุดมุ่งหมายเพื่อให้ความรู้และแนวทางในการดำเนินการตามโปรแกรมการออกกำลังกายเป็นประจำซึ่งจะต้องตระหนักเป็นแนวทางในการลดการเกิดการแพร่กระจายของ </w:t>
      </w:r>
      <w:r w:rsidRPr="009F79C0">
        <w:rPr>
          <w:rFonts w:ascii="TH SarabunPSK" w:hAnsi="TH SarabunPSK" w:cs="TH SarabunPSK" w:hint="cs"/>
          <w:sz w:val="32"/>
          <w:szCs w:val="32"/>
        </w:rPr>
        <w:t>COVID-</w:t>
      </w:r>
      <w:r w:rsidRPr="009F79C0">
        <w:rPr>
          <w:rFonts w:ascii="TH SarabunPSK" w:hAnsi="TH SarabunPSK" w:cs="TH SarabunPSK" w:hint="cs"/>
          <w:sz w:val="32"/>
          <w:szCs w:val="32"/>
          <w:cs/>
        </w:rPr>
        <w:t>19 ในกระบวนการฝึกอบรมตามปกติ รวมทั้งให้ความเข้าใจในการจัดการสาขากีฬาหลัก โค้ชและนักกีฬาในการดำเนิน</w:t>
      </w:r>
      <w:r w:rsidR="00A86379"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การโปรแกรมการฝึกอบรมปกติ การศึกษานี้ใช้วิธีการทบทวนวรรณกรรม โดยผู้วิจัยดำเนินการชุดการศึกษาโดยทบทวนและวิเคราะห์เนื้อหาและข้อมูลต่างๆ ซึ่งเกี่ยวข้องกับข้อมูลประเภทต่าง</w:t>
      </w:r>
      <w:r w:rsidR="00A86379"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ๆ ที่เกี่ยวข้องกับการนำระบบศูนย์ฝึกอบรมไปปฏิบัติในยุค </w:t>
      </w:r>
      <w:r w:rsidRPr="009F79C0">
        <w:rPr>
          <w:rFonts w:ascii="TH SarabunPSK" w:hAnsi="TH SarabunPSK" w:cs="TH SarabunPSK" w:hint="cs"/>
          <w:sz w:val="32"/>
          <w:szCs w:val="32"/>
        </w:rPr>
        <w:t xml:space="preserve">New Normal </w:t>
      </w:r>
      <w:r w:rsidRPr="009F79C0">
        <w:rPr>
          <w:rFonts w:ascii="TH SarabunPSK" w:hAnsi="TH SarabunPSK" w:cs="TH SarabunPSK" w:hint="cs"/>
          <w:sz w:val="32"/>
          <w:szCs w:val="32"/>
          <w:cs/>
        </w:rPr>
        <w:t>มีหลักการสำคัญ 4 ประการ</w:t>
      </w:r>
    </w:p>
    <w:p w14:paraId="50C33B91" w14:textId="39FD5209" w:rsidR="00F61FAB" w:rsidRPr="009F79C0" w:rsidRDefault="00C6094A"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ในการนำกระบวนการฝึกอบรมไปปฏิบัติใหม่เป็นประจำหรือค่ายฝึกอบรม ได้แก่ การเตรียมความพร้อมสำหรับการเริ่มต้นการฝึกอบรมใหม่ หลักเกณฑ์ในการเริ่มฝึกอบรม การประเมิน และแนวทางปฏิบัติที่ใช้เป็นข้อมูลอ้างอิงในการดำเนินการค่ายฝึกอบรม ได้แก่ รวมถึงการจัดการและกลยุทธ์ในการลดความเสี่ยงของ </w:t>
      </w:r>
      <w:r w:rsidRPr="009F79C0">
        <w:rPr>
          <w:rFonts w:ascii="TH SarabunPSK" w:hAnsi="TH SarabunPSK" w:cs="TH SarabunPSK" w:hint="cs"/>
          <w:sz w:val="32"/>
          <w:szCs w:val="32"/>
        </w:rPr>
        <w:t>COVID-</w:t>
      </w:r>
      <w:r w:rsidRPr="009F79C0">
        <w:rPr>
          <w:rFonts w:ascii="TH SarabunPSK" w:hAnsi="TH SarabunPSK" w:cs="TH SarabunPSK" w:hint="cs"/>
          <w:sz w:val="32"/>
          <w:szCs w:val="32"/>
          <w:cs/>
        </w:rPr>
        <w:t>19 ที่ค่ายฝึกอบรม</w:t>
      </w:r>
      <w:r w:rsidR="00DD68D6" w:rsidRPr="009F79C0">
        <w:rPr>
          <w:rFonts w:ascii="TH SarabunPSK" w:hAnsi="TH SarabunPSK" w:cs="TH SarabunPSK" w:hint="cs"/>
          <w:sz w:val="32"/>
          <w:szCs w:val="32"/>
          <w:cs/>
        </w:rPr>
        <w:t xml:space="preserve"> และสอดคล้องกับ </w:t>
      </w:r>
      <w:r w:rsidR="00F61FAB" w:rsidRPr="009F79C0">
        <w:rPr>
          <w:rFonts w:ascii="TH SarabunPSK" w:hAnsi="TH SarabunPSK" w:cs="TH SarabunPSK" w:hint="cs"/>
          <w:sz w:val="32"/>
          <w:szCs w:val="32"/>
          <w:cs/>
        </w:rPr>
        <w:t>วินีกาญจน์ คงสุวรรณ</w:t>
      </w:r>
      <w:r w:rsidR="00F61FAB"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วันดี สุทธ</w:t>
      </w:r>
      <w:proofErr w:type="spellStart"/>
      <w:r w:rsidR="00F61FAB" w:rsidRPr="009F79C0">
        <w:rPr>
          <w:rFonts w:ascii="TH SarabunPSK" w:hAnsi="TH SarabunPSK" w:cs="TH SarabunPSK" w:hint="cs"/>
          <w:sz w:val="32"/>
          <w:szCs w:val="32"/>
          <w:cs/>
        </w:rPr>
        <w:t>รัง</w:t>
      </w:r>
      <w:r w:rsidR="00AC172D" w:rsidRPr="009F79C0">
        <w:rPr>
          <w:rFonts w:ascii="TH SarabunPSK" w:hAnsi="TH SarabunPSK" w:cs="TH SarabunPSK" w:hint="cs"/>
          <w:sz w:val="32"/>
          <w:szCs w:val="32"/>
          <w:cs/>
        </w:rPr>
        <w:t>ษี</w:t>
      </w:r>
      <w:proofErr w:type="spellEnd"/>
      <w:r w:rsidR="00F61FAB" w:rsidRPr="009F79C0">
        <w:rPr>
          <w:rFonts w:ascii="TH SarabunPSK" w:hAnsi="TH SarabunPSK" w:cs="TH SarabunPSK" w:hint="cs"/>
          <w:sz w:val="32"/>
          <w:szCs w:val="32"/>
          <w:cs/>
        </w:rPr>
        <w:t xml:space="preserve"> และวิลาวรรณ คริสต์รักษา (2558) ได้ศึกษาเรื่องการปรับตัวในการเผชิญภาวะวิกฤตจากอุทกภัยของผู้ประสบอุทกภัย อำเภอหาดใหญ่ จังหวัดสงขลา โดยสรุปผลการวิจัยครั้งนี้ เป็นข้อมูลพื้นฐานเพื่อใช้เป็นแนวทางสำหรับพยาบาลในการพัฒนารูปแบบการป้องกันภาวะวิกฤตสุขภาพจิตของผู้ประสบอุทกภัยให้สอดคล้องกับความเป็นจริงและบริบทพื้นที่อำเภอหาดใหญ่ จังหวัดสงขลาต่อไป </w:t>
      </w:r>
    </w:p>
    <w:p w14:paraId="6DBE7BEB" w14:textId="02091550" w:rsidR="0096714D"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2.</w:t>
      </w:r>
      <w:r w:rsidR="00DD68D6"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ปัจจัยด้านสถานที่และสิ่งอำนวยความสะดวก เป็นปัจจัยที่ส่งผลต่อการปรับตัวในการฝึกซ้อมกีฬาว่ายน้ำตามชีวิตวิถีใหม่ของนักกีฬาว่ายน้ำ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hAnsi="TH SarabunPSK" w:cs="TH SarabunPSK" w:hint="cs"/>
          <w:sz w:val="32"/>
          <w:szCs w:val="32"/>
          <w:cs/>
        </w:rPr>
        <w:t xml:space="preserve"> เป็นอันดับที่ 2 เพราะ สถานทีและสิ่งอำนวยความสะดวกมีความสำคัญอย่างมากในการปรับตัวของนักกีฬาว่ายน้ำซึ่งจะช่วยให้นักกีฬาว่ายน้ำสามารถทำการฝึกซ้อมได้อย่างต่อเนื่อง </w:t>
      </w:r>
      <w:r w:rsidR="00DD68D6" w:rsidRPr="009F79C0">
        <w:rPr>
          <w:rFonts w:ascii="TH SarabunPSK" w:hAnsi="TH SarabunPSK" w:cs="TH SarabunPSK" w:hint="cs"/>
          <w:sz w:val="32"/>
          <w:szCs w:val="32"/>
          <w:cs/>
        </w:rPr>
        <w:t>โดยกำหนดให้สระว่ายน้ำมีความสะอาดได้มาตรฐาน มีความปลอดภัยต่อความเสี่ยงต่างๆที่จะเกิดขึ้น มีอุปกรณ์ที่เกี่ยวข้องกับการฝึกซ้อมว่ายน้ำความสะอาด มีความทันสมัย และมีมาตรฐาน สระว่ายน้ำมีอุปกรณ์ป้องกันความเสี่ยง เช่น หน้ากากอนามัย เจลแอลกอฮอล์ให้บริการในจุดที่อาจเกิดความเสี่ยง สระว่ายน้ำและสถานที่ในการฝึกซ้อมกีฬาว่ายน้ำมีอากาศถ่ายเทได้สะดวก สระว่ายน้ำมีอุปกรณ์พร้อมรองรับเหตุฉุกเฉิน</w:t>
      </w:r>
      <w:r w:rsidRPr="009F79C0">
        <w:rPr>
          <w:rFonts w:ascii="TH SarabunPSK" w:hAnsi="TH SarabunPSK" w:cs="TH SarabunPSK" w:hint="cs"/>
          <w:sz w:val="32"/>
          <w:szCs w:val="32"/>
          <w:cs/>
        </w:rPr>
        <w:t xml:space="preserve"> </w:t>
      </w:r>
      <w:r w:rsidR="00DD68D6" w:rsidRPr="009F79C0">
        <w:rPr>
          <w:rFonts w:ascii="TH SarabunPSK" w:hAnsi="TH SarabunPSK" w:cs="TH SarabunPSK" w:hint="cs"/>
          <w:sz w:val="32"/>
          <w:szCs w:val="32"/>
          <w:cs/>
        </w:rPr>
        <w:t xml:space="preserve">สถานการณ์ฉุกเฉิน </w:t>
      </w:r>
      <w:r w:rsidR="00F61FAB" w:rsidRPr="009F79C0">
        <w:rPr>
          <w:rFonts w:ascii="TH SarabunPSK" w:hAnsi="TH SarabunPSK" w:cs="TH SarabunPSK" w:hint="cs"/>
          <w:sz w:val="32"/>
          <w:szCs w:val="32"/>
          <w:cs/>
        </w:rPr>
        <w:t>สอดคล้องกับ ภานุวัฒน์ ศรีมาฆะ (2564) ได้ศึกษาเรื่อง การปรับตัวของผู้ประกอบการค่ายมวยไทยท่ามกลางสถานการณ์การระบาดของโควิด-19 จังหวัดภูเก็ต พบว่าผู้ประกอบการค่ายมวยไทยมีการเตรียมตัวรับมือกับความเปลี่ยนแปลงที่เกิดขึ้นด้วยการปรับตัวด้านต่าง ๆ ดังนี้ 1</w:t>
      </w:r>
      <w:r w:rsidR="00DD68D6"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ด้านสุขลักษณะด้านอาคารสถานที่บริเวณค่ายมวยโดยรอบ ด้วยการทำความสะอาดอาคารอย่างสม่ำเสมอและมากเพิ่มขึ้นกว่าปกติ เสริมด้วยฉีดพ่นยาฆ่าเชื้อทั่วบริเวณค่ายมวย 2</w:t>
      </w:r>
      <w:r w:rsidR="00DD68D6"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ด้านการจัดอุปกรณ์ทำความสะอาดเพื่อป้องกันการแพร่กระจายเชื้อโรคของค่ายมวย มีการทำความสะอาดหลังจากการใช้งานทุกครั้ง จัดเก็บอย่างเป็นระเบียบ บริเวณที่มีอากาศถ่ายเทได้สะดวกเพื่อลดการสะสมของเชื้อโรค 3</w:t>
      </w:r>
      <w:r w:rsidR="00DD68D6"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ด้านการป้องกันสำหรับเจ้าหน้าที่ผู้ปฏิบัติงาน ก่อนเข้าทำกิจกรรมทางค่ายให้ครูฝึกหรือเทรนเนอร์ทุกคนมีการป้องกันตนเองโดยใส่หน้ากาก</w:t>
      </w:r>
      <w:r w:rsidR="00F61FAB"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 xml:space="preserve">และหลังจากเสร็จสิ้นจากการสอน ให้ครูฝึกและเทรนเนอร์ทุกคนชำระร่างกายทุกครั้งเพื่อความสะอาดในการสอนครั้งต่อไป </w:t>
      </w:r>
      <w:r w:rsidR="00F61FAB" w:rsidRPr="009F79C0">
        <w:rPr>
          <w:rFonts w:ascii="TH SarabunPSK" w:hAnsi="TH SarabunPSK" w:cs="TH SarabunPSK" w:hint="cs"/>
          <w:sz w:val="32"/>
          <w:szCs w:val="32"/>
        </w:rPr>
        <w:t>4</w:t>
      </w:r>
      <w:r w:rsidR="00DD68D6"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ด้านอื่น ๆ เช่น เปิดเป็นโรงเรียนสอนมวยไทยให้กับเยาวชนในชุมชนที่สนใจ</w:t>
      </w:r>
      <w:r w:rsidR="00D85ABE" w:rsidRPr="009F79C0">
        <w:rPr>
          <w:rFonts w:ascii="TH SarabunPSK" w:hAnsi="TH SarabunPSK" w:cs="TH SarabunPSK" w:hint="cs"/>
          <w:sz w:val="32"/>
          <w:szCs w:val="32"/>
          <w:cs/>
        </w:rPr>
        <w:t xml:space="preserve"> </w:t>
      </w:r>
      <w:r w:rsidR="002A0178" w:rsidRPr="009F79C0">
        <w:rPr>
          <w:rFonts w:ascii="TH SarabunPSK" w:hAnsi="TH SarabunPSK" w:cs="TH SarabunPSK" w:hint="cs"/>
          <w:sz w:val="32"/>
          <w:szCs w:val="32"/>
          <w:cs/>
        </w:rPr>
        <w:t xml:space="preserve">สอดคล้องกับ </w:t>
      </w:r>
      <w:r w:rsidR="002A0178" w:rsidRPr="009F79C0">
        <w:rPr>
          <w:rFonts w:ascii="TH SarabunPSK" w:hAnsi="TH SarabunPSK" w:cs="TH SarabunPSK" w:hint="cs"/>
          <w:sz w:val="32"/>
          <w:szCs w:val="32"/>
        </w:rPr>
        <w:t>Glebova, Zare, Desbordes</w:t>
      </w:r>
      <w:r w:rsidR="002A0178" w:rsidRPr="009F79C0">
        <w:rPr>
          <w:rFonts w:ascii="TH SarabunPSK" w:hAnsi="TH SarabunPSK" w:cs="TH SarabunPSK" w:hint="cs"/>
          <w:sz w:val="32"/>
          <w:szCs w:val="32"/>
          <w:cs/>
        </w:rPr>
        <w:t xml:space="preserve"> </w:t>
      </w:r>
      <w:r w:rsidR="002A0178" w:rsidRPr="009F79C0">
        <w:rPr>
          <w:rFonts w:ascii="TH SarabunPSK" w:hAnsi="TH SarabunPSK" w:cs="TH SarabunPSK" w:hint="cs"/>
          <w:sz w:val="32"/>
          <w:szCs w:val="32"/>
        </w:rPr>
        <w:t>&amp; Géczi</w:t>
      </w:r>
      <w:r w:rsidR="002A0178" w:rsidRPr="009F79C0">
        <w:rPr>
          <w:rFonts w:ascii="TH SarabunPSK" w:hAnsi="TH SarabunPSK" w:cs="TH SarabunPSK" w:hint="cs"/>
          <w:sz w:val="32"/>
          <w:szCs w:val="32"/>
          <w:cs/>
        </w:rPr>
        <w:t xml:space="preserve"> </w:t>
      </w:r>
      <w:r w:rsidR="002A0178" w:rsidRPr="009F79C0">
        <w:rPr>
          <w:rFonts w:ascii="TH SarabunPSK" w:hAnsi="TH SarabunPSK" w:cs="TH SarabunPSK" w:hint="cs"/>
          <w:sz w:val="32"/>
          <w:szCs w:val="32"/>
        </w:rPr>
        <w:t>(</w:t>
      </w:r>
      <w:r w:rsidR="002A0178" w:rsidRPr="009F79C0">
        <w:rPr>
          <w:rFonts w:ascii="TH SarabunPSK" w:hAnsi="TH SarabunPSK" w:cs="TH SarabunPSK" w:hint="cs"/>
          <w:sz w:val="32"/>
          <w:szCs w:val="32"/>
          <w:cs/>
        </w:rPr>
        <w:t xml:space="preserve">2022) ได้พบว่าการปรับตัวในการเล่นกีฬาและการออกกำลังกายตามวิถีชีวิตใหม่หลังจากสถานการณ์โควิด-19 ผู้ฝึกสอนกีฬาจะต้องนำเทคโนโลยีทางการกีฬามาใช้ในการฝึกซ้อมนักกีฬาตั้งแต่การวางแผนฝึกซ้อม จัดหาสิ่งอำนวยความสะดวกที่มีคุณภาพและมีความสะอาดพร้อมใช้งานอยู่เสมอ และนักกีฬาจะต้องเตรียมอุปกรณ์ในการฝึกซ้อมของตนเองโดยไม่ใช่ร่วมกับนักกีฬาคนอื่น </w:t>
      </w:r>
    </w:p>
    <w:p w14:paraId="55368C09" w14:textId="31835A88" w:rsidR="00F61FAB" w:rsidRPr="009F79C0" w:rsidRDefault="00A86379" w:rsidP="00A86379">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3.</w:t>
      </w:r>
      <w:r w:rsidR="00DD68D6"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 xml:space="preserve">ปัจจัยด้านแรงสนับสนุนทางสังคม เป็นปัจจัยที่ส่งผลต่อการปรับตัวในการฝึกซ้อมกีฬาว่ายน้ำตามชีวิตวิถีใหม่ของนักกีฬาว่ายน้ำ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hAnsi="TH SarabunPSK" w:cs="TH SarabunPSK" w:hint="cs"/>
          <w:sz w:val="32"/>
          <w:szCs w:val="32"/>
          <w:cs/>
        </w:rPr>
        <w:t xml:space="preserve"> เป็นอันดับที่ 3 เพราะ นักกีฬาว่ายน้ำได้รับแรงสนับสนุนจากครอบครัว ซึ่งคอยให้คำปรึกษา และเป็นตัวอย่างที่ดีให้กับนักกีฬาว่ายน้ำ ทำให้นักกีฬาว่ายน้ำประพฤติตนอยู่ในระเบียบของสังคมได้ </w:t>
      </w:r>
      <w:r w:rsidR="00DD68D6" w:rsidRPr="009F79C0">
        <w:rPr>
          <w:rFonts w:ascii="TH SarabunPSK" w:hAnsi="TH SarabunPSK" w:cs="TH SarabunPSK" w:hint="cs"/>
          <w:sz w:val="32"/>
          <w:szCs w:val="32"/>
          <w:cs/>
        </w:rPr>
        <w:t>เช่น ครอบครัวเป็นตัวอย่างที่ดีในการปฏิบัติตนตามมาตรการป้องกันความเสี่ยงและชีวิตวิถีใหม่ ครอบครัวกำชับให้ปฏิบัติตนตามมาตรการป้องกันความเสี่ยงในขณะฝึกซ้อมกีฬาว่ายน้ำอยู่ตลอดเวลา ครอบครัวสังเกตและเฝ้าระวังว่ามีญาติพี่น้องในครอบครัวมีความเสี่ยงหรือต้องสงสัยเป็นโรคโควิด-19 อยู่เสมอ และคุยเรื่องมาตรการการป้องกันความเสี่ยงและชีวิตวิถีใหม่กับเพื่อน</w:t>
      </w:r>
      <w:r w:rsidR="001E096D"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สอดคล้องกับ </w:t>
      </w:r>
      <w:r w:rsidR="00510A54" w:rsidRPr="009F79C0">
        <w:rPr>
          <w:rFonts w:ascii="TH SarabunPSK" w:hAnsi="TH SarabunPSK" w:cs="TH SarabunPSK" w:hint="cs"/>
          <w:sz w:val="32"/>
          <w:szCs w:val="32"/>
        </w:rPr>
        <w:t>Juhanis</w:t>
      </w:r>
      <w:r w:rsidR="00510A54" w:rsidRPr="009F79C0">
        <w:rPr>
          <w:rFonts w:ascii="TH SarabunPSK" w:hAnsi="TH SarabunPSK" w:cs="TH SarabunPSK" w:hint="cs"/>
          <w:sz w:val="32"/>
          <w:szCs w:val="32"/>
          <w:cs/>
        </w:rPr>
        <w:t xml:space="preserve"> </w:t>
      </w:r>
      <w:r w:rsidR="00510A54" w:rsidRPr="009F79C0">
        <w:rPr>
          <w:rFonts w:ascii="TH SarabunPSK" w:hAnsi="TH SarabunPSK" w:cs="TH SarabunPSK" w:hint="cs"/>
          <w:sz w:val="32"/>
          <w:szCs w:val="32"/>
        </w:rPr>
        <w:t>&amp; Sudirman (</w:t>
      </w:r>
      <w:r w:rsidR="00510A54" w:rsidRPr="009F79C0">
        <w:rPr>
          <w:rFonts w:ascii="TH SarabunPSK" w:hAnsi="TH SarabunPSK" w:cs="TH SarabunPSK" w:hint="cs"/>
          <w:sz w:val="32"/>
          <w:szCs w:val="32"/>
          <w:cs/>
        </w:rPr>
        <w:t>2021</w:t>
      </w:r>
      <w:r w:rsidR="00510A54" w:rsidRPr="009F79C0">
        <w:rPr>
          <w:rFonts w:ascii="TH SarabunPSK" w:hAnsi="TH SarabunPSK" w:cs="TH SarabunPSK" w:hint="cs"/>
          <w:sz w:val="32"/>
          <w:szCs w:val="32"/>
        </w:rPr>
        <w:t xml:space="preserve">) </w:t>
      </w:r>
      <w:r w:rsidR="00510A54" w:rsidRPr="009F79C0">
        <w:rPr>
          <w:rFonts w:ascii="TH SarabunPSK" w:hAnsi="TH SarabunPSK" w:cs="TH SarabunPSK" w:hint="cs"/>
          <w:sz w:val="32"/>
          <w:szCs w:val="32"/>
          <w:cs/>
        </w:rPr>
        <w:t xml:space="preserve">ได้ศึกษาการปรับตัวทางสังคมตามวิถีชีวิตใหม่ในการเรียนวิชาพลศึกษาและการออกกลังกายของนักศึกษาวิทยาศาสตร์การกีฬา พบว่าอาจารย์และเพื่อนมีส่วนช่วยให้นักศึกษาปรับตัวในการเรียนวิชาพลศึกษา โดยมีการเว้นระยะห่าง ไม่สัมผัสอุปกรณ์หากไม่จำเป็น อีกทั้งในการออกกำลังกายและการฝึกกีฬายังต้องปรับเปลี่ยนวิธีการออกกำลังกายและเล่นกีฬา โดยคำนึงถึงความเสี่ยงและกฎระเบียบอย่างเคร่งครัด และสอดคล้องกับ </w:t>
      </w:r>
      <w:r w:rsidR="00F61FAB" w:rsidRPr="009F79C0">
        <w:rPr>
          <w:rFonts w:ascii="TH SarabunPSK" w:hAnsi="TH SarabunPSK" w:cs="TH SarabunPSK" w:hint="cs"/>
          <w:sz w:val="32"/>
          <w:szCs w:val="32"/>
          <w:cs/>
        </w:rPr>
        <w:t>เมธาสิทธิ์ ธัญรัตนศรีสกุล</w:t>
      </w:r>
      <w:r w:rsidR="00317F84" w:rsidRPr="009F79C0">
        <w:rPr>
          <w:rFonts w:ascii="TH SarabunPSK" w:hAnsi="TH SarabunPSK" w:cs="TH SarabunPSK"/>
          <w:sz w:val="32"/>
          <w:szCs w:val="32"/>
        </w:rPr>
        <w:t xml:space="preserve"> </w:t>
      </w:r>
      <w:r w:rsidR="00317F84" w:rsidRPr="009F79C0">
        <w:rPr>
          <w:rFonts w:ascii="TH SarabunPSK" w:hAnsi="TH SarabunPSK" w:cs="TH SarabunPSK" w:hint="cs"/>
          <w:sz w:val="32"/>
          <w:szCs w:val="32"/>
          <w:cs/>
        </w:rPr>
        <w:t>และคณะ</w:t>
      </w:r>
      <w:r w:rsidR="00F61FAB"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(25</w:t>
      </w:r>
      <w:r w:rsidR="00F61FAB" w:rsidRPr="009F79C0">
        <w:rPr>
          <w:rFonts w:ascii="TH SarabunPSK" w:hAnsi="TH SarabunPSK" w:cs="TH SarabunPSK" w:hint="cs"/>
          <w:sz w:val="32"/>
          <w:szCs w:val="32"/>
        </w:rPr>
        <w:t>64</w:t>
      </w:r>
      <w:r w:rsidR="00F61FAB" w:rsidRPr="009F79C0">
        <w:rPr>
          <w:rFonts w:ascii="TH SarabunPSK" w:hAnsi="TH SarabunPSK" w:cs="TH SarabunPSK" w:hint="cs"/>
          <w:sz w:val="32"/>
          <w:szCs w:val="32"/>
          <w:cs/>
        </w:rPr>
        <w:t>) ได้ศึกษาเรื่อง การปรับตัวภายใต้สถานการณ์การแพร่ระบาดของโรคติดเชื้อไวรัสโค</w:t>
      </w:r>
      <w:proofErr w:type="spellStart"/>
      <w:r w:rsidR="00F61FAB" w:rsidRPr="009F79C0">
        <w:rPr>
          <w:rFonts w:ascii="TH SarabunPSK" w:hAnsi="TH SarabunPSK" w:cs="TH SarabunPSK" w:hint="cs"/>
          <w:sz w:val="32"/>
          <w:szCs w:val="32"/>
          <w:cs/>
        </w:rPr>
        <w:t>โร</w:t>
      </w:r>
      <w:proofErr w:type="spellEnd"/>
      <w:r w:rsidR="00F61FAB" w:rsidRPr="009F79C0">
        <w:rPr>
          <w:rFonts w:ascii="TH SarabunPSK" w:hAnsi="TH SarabunPSK" w:cs="TH SarabunPSK" w:hint="cs"/>
          <w:sz w:val="32"/>
          <w:szCs w:val="32"/>
          <w:cs/>
        </w:rPr>
        <w:t>นา 2019 ของนักเรียนชั้นมัธยมศึกษาปีที่ 6 โรงเรียนราชินีบูรณะ ผลการวิจัยพบว่า การปรับตัวของนักเรียนพบว่าโดยภาพรวมอยู่ในระดับมาก เมื่อพิจารณาเป็นรายด้านพบว่าอยู่ในระดับมากทุกด้าน โดยด้านสังคมอยู่ในอันดับหนึ่ง รองลงมาได้แก่ ด้านอารมณ์ ด้านการเรียน และด้านการเข้าร่วมกิจกรรมตามลำดับ ทั้งนี้ จากการสัมภาษณ์พบว่านักเรียนมีการปรับตัวในด้านสังคม นักเรียนรับรู้มาตรการในการป้องกันการแพร่ระบาดของโรคติดเชื้อไวรัสโค</w:t>
      </w:r>
      <w:proofErr w:type="spellStart"/>
      <w:r w:rsidR="00F61FAB" w:rsidRPr="009F79C0">
        <w:rPr>
          <w:rFonts w:ascii="TH SarabunPSK" w:hAnsi="TH SarabunPSK" w:cs="TH SarabunPSK" w:hint="cs"/>
          <w:sz w:val="32"/>
          <w:szCs w:val="32"/>
          <w:cs/>
        </w:rPr>
        <w:t>โร</w:t>
      </w:r>
      <w:proofErr w:type="spellEnd"/>
      <w:r w:rsidR="00F61FAB" w:rsidRPr="009F79C0">
        <w:rPr>
          <w:rFonts w:ascii="TH SarabunPSK" w:hAnsi="TH SarabunPSK" w:cs="TH SarabunPSK" w:hint="cs"/>
          <w:sz w:val="32"/>
          <w:szCs w:val="32"/>
          <w:cs/>
        </w:rPr>
        <w:t>นา 2019 และปฏิบัติตามโดยตลอด จึงสามารถปรับตัวได้โดยไม่รู้สึกว่าเป็นอุปสรรคต่อการมาโรงเรียน ซึ่งสอดคล้องกับ รุ่งชฎาพร ใจยา</w:t>
      </w:r>
      <w:r w:rsidR="00F61FAB"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2558</w:t>
      </w:r>
      <w:r w:rsidR="00F61FAB" w:rsidRPr="009F79C0">
        <w:rPr>
          <w:rFonts w:ascii="TH SarabunPSK" w:hAnsi="TH SarabunPSK" w:cs="TH SarabunPSK" w:hint="cs"/>
          <w:sz w:val="32"/>
          <w:szCs w:val="32"/>
        </w:rPr>
        <w:t>)</w:t>
      </w:r>
      <w:r w:rsidR="00F61FAB" w:rsidRPr="009F79C0">
        <w:rPr>
          <w:rFonts w:ascii="TH SarabunPSK" w:hAnsi="TH SarabunPSK" w:cs="TH SarabunPSK" w:hint="cs"/>
          <w:sz w:val="32"/>
          <w:szCs w:val="32"/>
          <w:cs/>
        </w:rPr>
        <w:t xml:space="preserve"> </w:t>
      </w:r>
      <w:r w:rsidR="001E096D" w:rsidRPr="009F79C0">
        <w:rPr>
          <w:rFonts w:ascii="TH SarabunPSK" w:hAnsi="TH SarabunPSK" w:cs="TH SarabunPSK" w:hint="cs"/>
          <w:sz w:val="32"/>
          <w:szCs w:val="32"/>
          <w:cs/>
        </w:rPr>
        <w:t>กล่าวไว้</w:t>
      </w:r>
      <w:r w:rsidR="00F61FAB" w:rsidRPr="009F79C0">
        <w:rPr>
          <w:rFonts w:ascii="TH SarabunPSK" w:hAnsi="TH SarabunPSK" w:cs="TH SarabunPSK" w:hint="cs"/>
          <w:sz w:val="32"/>
          <w:szCs w:val="32"/>
          <w:cs/>
        </w:rPr>
        <w:t>ว่า แรงสนับสนุนทางสังคมหมายถึง กลุ่มบุคคลที่มีการติดต่อและให้การช่วยเหลือซึ่งกันและกัน ซึ่งมีการแบ่งแตกต่างกันตามวัตถุประสงค์ของการศึกษาที่ต้องเน้นขนาดของกลุ่มบุคคล ความใกล้ชิด ลักษณะของความสัมพันธ์ และระยะของความสัมพันธ์</w:t>
      </w:r>
    </w:p>
    <w:p w14:paraId="721DA0DB" w14:textId="77777777" w:rsidR="00A86379" w:rsidRPr="009F79C0" w:rsidRDefault="00A86379" w:rsidP="00A86379">
      <w:pPr>
        <w:tabs>
          <w:tab w:val="left" w:pos="864"/>
          <w:tab w:val="left" w:pos="1224"/>
          <w:tab w:val="left" w:pos="1584"/>
          <w:tab w:val="left" w:pos="1944"/>
        </w:tabs>
        <w:spacing w:after="0" w:line="240" w:lineRule="auto"/>
        <w:ind w:firstLine="720"/>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4.</w:t>
      </w:r>
      <w:r w:rsidR="00DD68D6" w:rsidRPr="009F79C0">
        <w:rPr>
          <w:rFonts w:ascii="TH SarabunPSK" w:hAnsi="TH SarabunPSK" w:cs="TH SarabunPSK" w:hint="cs"/>
          <w:sz w:val="32"/>
          <w:szCs w:val="32"/>
        </w:rPr>
        <w:t xml:space="preserve"> </w:t>
      </w:r>
      <w:r w:rsidR="00F61FAB" w:rsidRPr="009F79C0">
        <w:rPr>
          <w:rFonts w:ascii="TH SarabunPSK" w:hAnsi="TH SarabunPSK" w:cs="TH SarabunPSK" w:hint="cs"/>
          <w:sz w:val="32"/>
          <w:szCs w:val="32"/>
          <w:cs/>
        </w:rPr>
        <w:t xml:space="preserve">ปัจจัยด้านการประชาสัมพันธ์ เป็นปัจจัยที่ส่งผลต่อการปรับตัวในการฝึกซ้อมกีฬาว่ายน้ำตามชีวิตวิถีใหม่ของนักกีฬาว่ายน้ำ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hAnsi="TH SarabunPSK" w:cs="TH SarabunPSK" w:hint="cs"/>
          <w:sz w:val="32"/>
          <w:szCs w:val="32"/>
          <w:cs/>
        </w:rPr>
        <w:t xml:space="preserve"> เป็นอันดับที่ 4 เพราะ การประชาสัมพันธ์ทำให้ทุกคนรับรู้ รับทราบ และสามารถปฏิบัติไปในทิศทางเดียวกันได้ ไม่ว่าจะเป็นป้ายประกาศ หนังสือ</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พิมพ์ การประกาศจากหน่วยงานต่าง</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ๆ รวมถึงการประกาศผ่านช่องทางออนไลน์ เว็บไซต์ </w:t>
      </w:r>
      <w:r w:rsidR="001E096D" w:rsidRPr="009F79C0">
        <w:rPr>
          <w:rFonts w:ascii="TH SarabunPSK" w:hAnsi="TH SarabunPSK" w:cs="TH SarabunPSK" w:hint="cs"/>
          <w:sz w:val="32"/>
          <w:szCs w:val="32"/>
          <w:cs/>
        </w:rPr>
        <w:t>เช่น มีการประชาสัมพันธ์เกี่ยวกับกฎระเบียบในการเข้าใช้สระว่ายน้ำให้สมาชิกได้รับรู้อย่างสม่ำเสมอ มีเจ้าหน้า</w:t>
      </w:r>
      <w:r w:rsidRPr="009F79C0">
        <w:rPr>
          <w:rFonts w:ascii="TH SarabunPSK" w:hAnsi="TH SarabunPSK" w:cs="TH SarabunPSK" w:hint="cs"/>
          <w:sz w:val="32"/>
          <w:szCs w:val="32"/>
          <w:cs/>
        </w:rPr>
        <w:t xml:space="preserve"> </w:t>
      </w:r>
      <w:r w:rsidR="001E096D" w:rsidRPr="009F79C0">
        <w:rPr>
          <w:rFonts w:ascii="TH SarabunPSK" w:hAnsi="TH SarabunPSK" w:cs="TH SarabunPSK" w:hint="cs"/>
          <w:sz w:val="32"/>
          <w:szCs w:val="32"/>
          <w:cs/>
        </w:rPr>
        <w:t xml:space="preserve">ที่ไลฟ์การ์ดและพนักงานคอยเน้นย้ำกฎระเบียบในการใช้สระว่ายน้ำ มีการประชาสัมพันธ์ในช่องทางที่หลากหลาย มีการจัดการอบรมเกี่ยวกับความปลอดภัยในการใช้สระว่ายน้ำ มีการประชาสัมพันธ์ตรงกับความต้องการของผู้ฝึกสอนและนักกีฬา </w:t>
      </w:r>
      <w:r w:rsidR="00F61FAB" w:rsidRPr="009F79C0">
        <w:rPr>
          <w:rFonts w:ascii="TH SarabunPSK" w:hAnsi="TH SarabunPSK" w:cs="TH SarabunPSK" w:hint="cs"/>
          <w:sz w:val="32"/>
          <w:szCs w:val="32"/>
          <w:cs/>
        </w:rPr>
        <w:t xml:space="preserve">ซึ่งสอดคล้องกับ </w:t>
      </w:r>
      <w:r w:rsidR="00510A54" w:rsidRPr="009F79C0">
        <w:rPr>
          <w:rFonts w:ascii="TH SarabunPSK" w:hAnsi="TH SarabunPSK" w:cs="TH SarabunPSK" w:hint="cs"/>
          <w:sz w:val="32"/>
          <w:szCs w:val="32"/>
        </w:rPr>
        <w:t>Kim,</w:t>
      </w:r>
      <w:r w:rsidR="00510A54" w:rsidRPr="009F79C0">
        <w:rPr>
          <w:rFonts w:ascii="TH SarabunPSK" w:hAnsi="TH SarabunPSK" w:cs="TH SarabunPSK" w:hint="cs"/>
          <w:sz w:val="32"/>
          <w:szCs w:val="32"/>
          <w:cs/>
        </w:rPr>
        <w:t xml:space="preserve"> </w:t>
      </w:r>
      <w:r w:rsidR="00510A54" w:rsidRPr="009F79C0">
        <w:rPr>
          <w:rFonts w:ascii="TH SarabunPSK" w:hAnsi="TH SarabunPSK" w:cs="TH SarabunPSK" w:hint="cs"/>
          <w:sz w:val="32"/>
          <w:szCs w:val="32"/>
        </w:rPr>
        <w:t>Byun &amp; Thomson (</w:t>
      </w:r>
      <w:r w:rsidR="00510A54" w:rsidRPr="009F79C0">
        <w:rPr>
          <w:rFonts w:ascii="TH SarabunPSK" w:hAnsi="TH SarabunPSK" w:cs="TH SarabunPSK" w:hint="cs"/>
          <w:sz w:val="32"/>
          <w:szCs w:val="32"/>
          <w:cs/>
        </w:rPr>
        <w:t xml:space="preserve">2022) </w:t>
      </w:r>
      <w:r w:rsidR="006533B5" w:rsidRPr="009F79C0">
        <w:rPr>
          <w:rFonts w:ascii="TH SarabunPSK" w:hAnsi="TH SarabunPSK" w:cs="TH SarabunPSK" w:hint="cs"/>
          <w:sz w:val="32"/>
          <w:szCs w:val="32"/>
          <w:cs/>
        </w:rPr>
        <w:t xml:space="preserve">ได้ศึกษาการปรับตัวในการสื่อสารตามวิถีชีวิตใหม่ขององค์กรกีฬา พบว่าองค์กรกีฬาต้องมีการนำเสนอข้อมูลที่ทันสมัย ทันต่อเหตุการณ์ เพื่อให้ผู้ปฏิบัติงานในองค์กรกีฬานำข้อมูลจากการประชาสัมพันธ์ไปใช้ในการปฏิบัติงานอย่างมีประสิทธิภาพ สอดคล้องกับ </w:t>
      </w:r>
      <w:r w:rsidR="00F61FAB" w:rsidRPr="009F79C0">
        <w:rPr>
          <w:rFonts w:ascii="TH SarabunPSK" w:hAnsi="TH SarabunPSK" w:cs="TH SarabunPSK" w:hint="cs"/>
          <w:sz w:val="32"/>
          <w:szCs w:val="32"/>
          <w:cs/>
        </w:rPr>
        <w:t>ต่อศักดิ์ แก้วจรัสวิไล</w:t>
      </w:r>
      <w:r w:rsidR="00F61FAB" w:rsidRPr="009F79C0">
        <w:rPr>
          <w:rFonts w:ascii="TH SarabunPSK" w:hAnsi="TH SarabunPSK" w:cs="TH SarabunPSK" w:hint="cs"/>
          <w:sz w:val="32"/>
          <w:szCs w:val="32"/>
        </w:rPr>
        <w:t xml:space="preserve"> (2564)</w:t>
      </w:r>
      <w:r w:rsidR="00F61FAB" w:rsidRPr="009F79C0">
        <w:rPr>
          <w:rFonts w:ascii="TH SarabunPSK" w:hAnsi="TH SarabunPSK" w:cs="TH SarabunPSK" w:hint="cs"/>
          <w:sz w:val="32"/>
          <w:szCs w:val="32"/>
          <w:cs/>
        </w:rPr>
        <w:t xml:space="preserve"> ได้ศึกษาเรื่อง แนวทางการจัดกิจกรรมการออกกำลังกายในช่วงสถานการณ์การแพร่ระบาดของโรคติดเชื้อไวรัส</w:t>
      </w:r>
    </w:p>
    <w:p w14:paraId="2CFE2B35" w14:textId="4B1A3900" w:rsidR="00F61FAB" w:rsidRPr="009F79C0" w:rsidRDefault="00F61FAB" w:rsidP="00A86379">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โค</w:t>
      </w:r>
      <w:proofErr w:type="spellStart"/>
      <w:r w:rsidRPr="009F79C0">
        <w:rPr>
          <w:rFonts w:ascii="TH SarabunPSK" w:hAnsi="TH SarabunPSK" w:cs="TH SarabunPSK" w:hint="cs"/>
          <w:sz w:val="32"/>
          <w:szCs w:val="32"/>
          <w:cs/>
        </w:rPr>
        <w:t>โร</w:t>
      </w:r>
      <w:proofErr w:type="spellEnd"/>
      <w:r w:rsidRPr="009F79C0">
        <w:rPr>
          <w:rFonts w:ascii="TH SarabunPSK" w:hAnsi="TH SarabunPSK" w:cs="TH SarabunPSK" w:hint="cs"/>
          <w:sz w:val="32"/>
          <w:szCs w:val="32"/>
          <w:cs/>
        </w:rPr>
        <w:t>นา 2019 (</w:t>
      </w:r>
      <w:r w:rsidRPr="009F79C0">
        <w:rPr>
          <w:rFonts w:ascii="TH SarabunPSK" w:hAnsi="TH SarabunPSK" w:cs="TH SarabunPSK" w:hint="cs"/>
          <w:sz w:val="32"/>
          <w:szCs w:val="32"/>
        </w:rPr>
        <w:t>COVID-</w:t>
      </w:r>
      <w:r w:rsidRPr="009F79C0">
        <w:rPr>
          <w:rFonts w:ascii="TH SarabunPSK" w:hAnsi="TH SarabunPSK" w:cs="TH SarabunPSK" w:hint="cs"/>
          <w:sz w:val="32"/>
          <w:szCs w:val="32"/>
          <w:cs/>
        </w:rPr>
        <w:t>19) พบว่า แนวทางการสื่อสารให้ข้อมูลเกี่ยวกับการออกกำลังกายผ่านทางสื่อสังคมออนไลน์ (</w:t>
      </w:r>
      <w:r w:rsidRPr="009F79C0">
        <w:rPr>
          <w:rFonts w:ascii="TH SarabunPSK" w:hAnsi="TH SarabunPSK" w:cs="TH SarabunPSK" w:hint="cs"/>
          <w:sz w:val="32"/>
          <w:szCs w:val="32"/>
        </w:rPr>
        <w:t xml:space="preserve">Social Media) </w:t>
      </w:r>
      <w:r w:rsidR="007159D6" w:rsidRPr="009F79C0">
        <w:rPr>
          <w:rFonts w:ascii="TH SarabunPSK" w:hAnsi="TH SarabunPSK" w:cs="TH SarabunPSK" w:hint="cs"/>
          <w:sz w:val="32"/>
          <w:szCs w:val="32"/>
          <w:cs/>
        </w:rPr>
        <w:t>ได้แก่ สร้างความเข้าใจที่ถูกต้องเรื่องการออกกําลังกาย ประเภทการออกกําลังกาย อุปกรณ์ส</w:t>
      </w:r>
      <w:r w:rsidR="00A86379" w:rsidRPr="009F79C0">
        <w:rPr>
          <w:rFonts w:ascii="TH SarabunPSK" w:hAnsi="TH SarabunPSK" w:cs="TH SarabunPSK" w:hint="cs"/>
          <w:sz w:val="32"/>
          <w:szCs w:val="32"/>
          <w:cs/>
        </w:rPr>
        <w:t>ำ</w:t>
      </w:r>
      <w:r w:rsidR="007159D6" w:rsidRPr="009F79C0">
        <w:rPr>
          <w:rFonts w:ascii="TH SarabunPSK" w:hAnsi="TH SarabunPSK" w:cs="TH SarabunPSK" w:hint="cs"/>
          <w:sz w:val="32"/>
          <w:szCs w:val="32"/>
          <w:cs/>
        </w:rPr>
        <w:t>หรับการออกกําลังกาย ปัญหาที่พบบ่อยข้อสงสัยเกี่ยวกับการใส่หน้ากากอนามัยในการออกกําลังกาย หรือประเด็นอื่นๆแบบออนไลน์ กับความเสี่ยงต่อการโรคติดเชื้อไวรัสโค</w:t>
      </w:r>
      <w:proofErr w:type="spellStart"/>
      <w:r w:rsidR="007159D6" w:rsidRPr="009F79C0">
        <w:rPr>
          <w:rFonts w:ascii="TH SarabunPSK" w:hAnsi="TH SarabunPSK" w:cs="TH SarabunPSK" w:hint="cs"/>
          <w:sz w:val="32"/>
          <w:szCs w:val="32"/>
          <w:cs/>
        </w:rPr>
        <w:t>โร</w:t>
      </w:r>
      <w:proofErr w:type="spellEnd"/>
      <w:r w:rsidR="007159D6" w:rsidRPr="009F79C0">
        <w:rPr>
          <w:rFonts w:ascii="TH SarabunPSK" w:hAnsi="TH SarabunPSK" w:cs="TH SarabunPSK" w:hint="cs"/>
          <w:sz w:val="32"/>
          <w:szCs w:val="32"/>
          <w:cs/>
        </w:rPr>
        <w:t xml:space="preserve">นา </w:t>
      </w:r>
      <w:r w:rsidR="007159D6" w:rsidRPr="009F79C0">
        <w:rPr>
          <w:rFonts w:ascii="TH SarabunPSK" w:hAnsi="TH SarabunPSK" w:cs="TH SarabunPSK" w:hint="cs"/>
          <w:sz w:val="32"/>
          <w:szCs w:val="32"/>
        </w:rPr>
        <w:t xml:space="preserve">2019 (COVID-19) </w:t>
      </w:r>
      <w:r w:rsidR="007159D6" w:rsidRPr="009F79C0">
        <w:rPr>
          <w:rFonts w:ascii="TH SarabunPSK" w:hAnsi="TH SarabunPSK" w:cs="TH SarabunPSK" w:hint="cs"/>
          <w:sz w:val="32"/>
          <w:szCs w:val="32"/>
          <w:cs/>
        </w:rPr>
        <w:t xml:space="preserve">กับการออกกําลังกาย </w:t>
      </w:r>
    </w:p>
    <w:p w14:paraId="22E5971A" w14:textId="77777777" w:rsidR="009B2584" w:rsidRPr="009F79C0" w:rsidRDefault="009B2584" w:rsidP="008F22FD">
      <w:pPr>
        <w:tabs>
          <w:tab w:val="left" w:pos="864"/>
          <w:tab w:val="left" w:pos="1224"/>
          <w:tab w:val="left" w:pos="1584"/>
          <w:tab w:val="left" w:pos="1944"/>
        </w:tabs>
        <w:spacing w:after="0" w:line="240" w:lineRule="auto"/>
        <w:ind w:firstLine="720"/>
        <w:rPr>
          <w:rFonts w:ascii="TH SarabunPSK" w:hAnsi="TH SarabunPSK" w:cs="TH SarabunPSK"/>
          <w:sz w:val="32"/>
          <w:szCs w:val="32"/>
        </w:rPr>
      </w:pPr>
    </w:p>
    <w:p w14:paraId="2DCC5005" w14:textId="77777777" w:rsidR="00F61FAB" w:rsidRPr="009F79C0" w:rsidRDefault="00F61FAB" w:rsidP="008F22FD">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hint="cs"/>
          <w:b/>
          <w:bCs/>
          <w:sz w:val="36"/>
          <w:szCs w:val="36"/>
          <w:cs/>
        </w:rPr>
        <w:t>ข้อเสนอแนะในการนำผลการวิจัยไปใช้</w:t>
      </w:r>
    </w:p>
    <w:p w14:paraId="0090E9E7" w14:textId="05E7D887" w:rsidR="00AC172D"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 xml:space="preserve">จากผลการวิจัย พบว่ามี 4 ปัจจัยที่สามารถทำนายการปรับตัวในการฝึกซ้อมกีฬาว่ายน้ำตามชีวิตวิถีใหม่ของนักกีฬาว่ายน้ำ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hAnsi="TH SarabunPSK" w:cs="TH SarabunPSK" w:hint="cs"/>
          <w:sz w:val="32"/>
          <w:szCs w:val="32"/>
          <w:cs/>
        </w:rPr>
        <w:t xml:space="preserve"> ได้แก่ ด้านนโยบายของผู้บริหารสระว่ายน้ำ ด้านสถานที่และสิ่งอำนวยความสะดวก ด้านแรงสนับสนุนทางสังคม และด้านการประชาสัมพันธ์ จึงควรนำผลการวิจัยไปนำเสนอผู้บริหารสโมสรกีฬาว่ายน้ำ ผู้ฝึกสอนกีฬาว่ายน้ำ ผู้ปกครองนักกีฬาว่ายน้ำ และผู้ที่สนใจนำไปใช้ในการปรับตัว เพื่อเป็นประโยชน์ในการฝึกซ้อมกีฬาว่ายน้ำให้มีประสิทธิภาพมากยิ่งขึ้น</w:t>
      </w:r>
      <w:r w:rsidR="007159D6" w:rsidRPr="009F79C0">
        <w:rPr>
          <w:rFonts w:ascii="TH SarabunPSK" w:hAnsi="TH SarabunPSK" w:cs="TH SarabunPSK" w:hint="cs"/>
          <w:sz w:val="32"/>
          <w:szCs w:val="32"/>
          <w:cs/>
        </w:rPr>
        <w:t xml:space="preserve"> อีกทั้งสามารถนำไปใช้กับการปรับตัวกับโรคระบาดโควิด-19 </w:t>
      </w:r>
      <w:r w:rsidR="003018DC" w:rsidRPr="009F79C0">
        <w:rPr>
          <w:rFonts w:ascii="TH SarabunPSK" w:hAnsi="TH SarabunPSK" w:cs="TH SarabunPSK" w:hint="cs"/>
          <w:sz w:val="32"/>
          <w:szCs w:val="32"/>
          <w:cs/>
        </w:rPr>
        <w:t>ระลอกใหม่ หรือโรคระบาดอื่น</w:t>
      </w:r>
      <w:r w:rsidRPr="009F79C0">
        <w:rPr>
          <w:rFonts w:ascii="TH SarabunPSK" w:hAnsi="TH SarabunPSK" w:cs="TH SarabunPSK" w:hint="cs"/>
          <w:sz w:val="32"/>
          <w:szCs w:val="32"/>
          <w:cs/>
        </w:rPr>
        <w:t xml:space="preserve"> </w:t>
      </w:r>
      <w:r w:rsidR="003018DC" w:rsidRPr="009F79C0">
        <w:rPr>
          <w:rFonts w:ascii="TH SarabunPSK" w:hAnsi="TH SarabunPSK" w:cs="TH SarabunPSK" w:hint="cs"/>
          <w:sz w:val="32"/>
          <w:szCs w:val="32"/>
          <w:cs/>
        </w:rPr>
        <w:t>ๆ</w:t>
      </w:r>
      <w:r w:rsidR="007159D6" w:rsidRPr="009F79C0">
        <w:rPr>
          <w:rFonts w:ascii="TH SarabunPSK" w:hAnsi="TH SarabunPSK" w:cs="TH SarabunPSK" w:hint="cs"/>
          <w:sz w:val="32"/>
          <w:szCs w:val="32"/>
          <w:cs/>
        </w:rPr>
        <w:t>ในอนาคตที่นำไปสู่การปรับตัวจากวิถีชีวิตเดิมไปสู่วิถีชีวิตใหม่ให้มีความเหมาะสมและมีประสิทธิภาพมากยิ่งขึ้น</w:t>
      </w:r>
      <w:r w:rsidR="00F61FAB" w:rsidRPr="009F79C0">
        <w:rPr>
          <w:rFonts w:ascii="TH SarabunPSK" w:hAnsi="TH SarabunPSK" w:cs="TH SarabunPSK" w:hint="cs"/>
          <w:sz w:val="32"/>
          <w:szCs w:val="32"/>
          <w:cs/>
        </w:rPr>
        <w:t xml:space="preserve"> </w:t>
      </w:r>
    </w:p>
    <w:p w14:paraId="04190783" w14:textId="6DE893B7"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hAnsi="TH SarabunPSK" w:cs="TH SarabunPSK"/>
          <w:b/>
          <w:bCs/>
          <w:sz w:val="32"/>
          <w:szCs w:val="32"/>
          <w:cs/>
        </w:rPr>
        <w:tab/>
      </w:r>
      <w:r w:rsidR="00F61FAB" w:rsidRPr="009F79C0">
        <w:rPr>
          <w:rFonts w:ascii="TH SarabunPSK" w:hAnsi="TH SarabunPSK" w:cs="TH SarabunPSK" w:hint="cs"/>
          <w:b/>
          <w:bCs/>
          <w:sz w:val="32"/>
          <w:szCs w:val="32"/>
          <w:cs/>
        </w:rPr>
        <w:t>ข้อเสนอแนะในการทำวิจัยครั้งต่อไป</w:t>
      </w:r>
    </w:p>
    <w:p w14:paraId="4F41CFE1" w14:textId="22EFF5B4"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1.</w:t>
      </w:r>
      <w:r w:rsidR="009F0BC0"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ควรมีการศึกษาปัจจัยที่มีต่อการปรับตัว</w:t>
      </w:r>
      <w:r w:rsidR="003018DC" w:rsidRPr="009F79C0">
        <w:rPr>
          <w:rFonts w:ascii="TH SarabunPSK" w:hAnsi="TH SarabunPSK" w:cs="TH SarabunPSK" w:hint="cs"/>
          <w:sz w:val="32"/>
          <w:szCs w:val="32"/>
          <w:cs/>
        </w:rPr>
        <w:t>ในการฝึกซ้อมกีฬา</w:t>
      </w:r>
      <w:r w:rsidR="00F61FAB" w:rsidRPr="009F79C0">
        <w:rPr>
          <w:rFonts w:ascii="TH SarabunPSK" w:hAnsi="TH SarabunPSK" w:cs="TH SarabunPSK" w:hint="cs"/>
          <w:sz w:val="32"/>
          <w:szCs w:val="32"/>
          <w:cs/>
        </w:rPr>
        <w:t xml:space="preserve">ทางสังคมของนักกีฬาว่ายน้ำ </w:t>
      </w:r>
      <w:r w:rsidR="003018DC" w:rsidRPr="009F79C0">
        <w:rPr>
          <w:rFonts w:ascii="TH SarabunPSK" w:hAnsi="TH SarabunPSK" w:cs="TH SarabunPSK" w:hint="cs"/>
          <w:sz w:val="32"/>
          <w:szCs w:val="32"/>
          <w:cs/>
        </w:rPr>
        <w:t>ในระดับมหาวิทยาลัย</w:t>
      </w:r>
    </w:p>
    <w:p w14:paraId="2AD0D9C9" w14:textId="414D6272"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2.</w:t>
      </w:r>
      <w:r w:rsidR="009F0BC0"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 xml:space="preserve">ควรมีการศึกษาปัจจัยอื่นๆที่มีต่อการปรับตัวในการฝึกซ้อมกีฬาว่ายน้ำตามชีวิตวิถีใหม่ของนักกีฬาว่ายน้ำ ภาคกลางเขต </w:t>
      </w:r>
      <w:r w:rsidR="00F61FAB" w:rsidRPr="009F79C0">
        <w:rPr>
          <w:rFonts w:ascii="TH SarabunPSK" w:hAnsi="TH SarabunPSK" w:cs="TH SarabunPSK" w:hint="cs"/>
          <w:sz w:val="32"/>
          <w:szCs w:val="32"/>
        </w:rPr>
        <w:t>1</w:t>
      </w:r>
      <w:r w:rsidR="00F61FAB" w:rsidRPr="009F79C0">
        <w:rPr>
          <w:rFonts w:ascii="TH SarabunPSK" w:hAnsi="TH SarabunPSK" w:cs="TH SarabunPSK" w:hint="cs"/>
          <w:sz w:val="32"/>
          <w:szCs w:val="32"/>
          <w:cs/>
        </w:rPr>
        <w:t xml:space="preserve"> เช่น แรงจูงใจในการปรับตัว </w:t>
      </w:r>
      <w:r w:rsidR="003018DC" w:rsidRPr="009F79C0">
        <w:rPr>
          <w:rFonts w:ascii="TH SarabunPSK" w:hAnsi="TH SarabunPSK" w:cs="TH SarabunPSK" w:hint="cs"/>
          <w:sz w:val="32"/>
          <w:szCs w:val="32"/>
          <w:cs/>
        </w:rPr>
        <w:t xml:space="preserve">การบริหารจัดการทีม </w:t>
      </w:r>
      <w:r w:rsidR="00F61FAB" w:rsidRPr="009F79C0">
        <w:rPr>
          <w:rFonts w:ascii="TH SarabunPSK" w:hAnsi="TH SarabunPSK" w:cs="TH SarabunPSK" w:hint="cs"/>
          <w:sz w:val="32"/>
          <w:szCs w:val="32"/>
          <w:cs/>
        </w:rPr>
        <w:t>เป็นต้น</w:t>
      </w:r>
    </w:p>
    <w:p w14:paraId="293FAED7" w14:textId="4D09A410" w:rsidR="00F61FAB" w:rsidRPr="009F79C0" w:rsidRDefault="00A86379" w:rsidP="008F22FD">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61FAB" w:rsidRPr="009F79C0">
        <w:rPr>
          <w:rFonts w:ascii="TH SarabunPSK" w:hAnsi="TH SarabunPSK" w:cs="TH SarabunPSK" w:hint="cs"/>
          <w:sz w:val="32"/>
          <w:szCs w:val="32"/>
          <w:cs/>
        </w:rPr>
        <w:t>3.</w:t>
      </w:r>
      <w:r w:rsidR="009F0BC0"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ควรมีการศึกษาปัจจัยที่มีต่อการปรับตัวในการฝึกซ้อมกีฬาตามชีวิตวิถีใหม่ของนักกีฬากลุ่มอื่นๆ เช่น</w:t>
      </w:r>
      <w:r w:rsidR="009F0BC0"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นักกีฬาว่ายน้ำในเขตอื่น</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ๆ หรือนักกีฬาชนิดอื่น</w:t>
      </w:r>
      <w:r w:rsidRPr="009F79C0">
        <w:rPr>
          <w:rFonts w:ascii="TH SarabunPSK" w:hAnsi="TH SarabunPSK" w:cs="TH SarabunPSK" w:hint="cs"/>
          <w:sz w:val="32"/>
          <w:szCs w:val="32"/>
          <w:cs/>
        </w:rPr>
        <w:t xml:space="preserve"> </w:t>
      </w:r>
      <w:r w:rsidR="00F61FAB" w:rsidRPr="009F79C0">
        <w:rPr>
          <w:rFonts w:ascii="TH SarabunPSK" w:hAnsi="TH SarabunPSK" w:cs="TH SarabunPSK" w:hint="cs"/>
          <w:sz w:val="32"/>
          <w:szCs w:val="32"/>
          <w:cs/>
        </w:rPr>
        <w:t>ๆ</w:t>
      </w:r>
      <w:r w:rsidR="00F61FAB" w:rsidRPr="009F79C0">
        <w:rPr>
          <w:rFonts w:ascii="TH SarabunPSK" w:hAnsi="TH SarabunPSK" w:cs="TH SarabunPSK" w:hint="cs"/>
          <w:sz w:val="32"/>
          <w:szCs w:val="32"/>
          <w:cs/>
        </w:rPr>
        <w:tab/>
      </w:r>
    </w:p>
    <w:p w14:paraId="0B233823" w14:textId="77777777" w:rsidR="00F61FAB" w:rsidRPr="009F79C0" w:rsidRDefault="00F61FAB" w:rsidP="008F22FD">
      <w:pPr>
        <w:tabs>
          <w:tab w:val="left" w:pos="864"/>
          <w:tab w:val="left" w:pos="1224"/>
          <w:tab w:val="left" w:pos="1584"/>
          <w:tab w:val="left" w:pos="1944"/>
        </w:tabs>
        <w:spacing w:after="0" w:line="240" w:lineRule="auto"/>
        <w:rPr>
          <w:rFonts w:ascii="TH SarabunPSK" w:hAnsi="TH SarabunPSK" w:cs="TH SarabunPSK"/>
        </w:rPr>
      </w:pPr>
    </w:p>
    <w:p w14:paraId="050424EF" w14:textId="77777777" w:rsidR="00AB7A3F" w:rsidRPr="009F79C0" w:rsidRDefault="00AB7A3F" w:rsidP="008F22FD">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0B09A3EB" w14:textId="77777777" w:rsidR="00AB7A3F" w:rsidRPr="009F79C0" w:rsidRDefault="00AB7A3F" w:rsidP="008F22FD">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0BE21F9A" w14:textId="77777777" w:rsidR="00AB7A3F" w:rsidRPr="009F79C0" w:rsidRDefault="00AB7A3F" w:rsidP="008F22FD">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7CE31761" w14:textId="77777777" w:rsidR="00AB7A3F" w:rsidRPr="009F79C0" w:rsidRDefault="00AB7A3F" w:rsidP="008F22FD">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2F04EC89" w14:textId="77777777" w:rsidR="00AB7A3F" w:rsidRPr="009F79C0" w:rsidRDefault="00AB7A3F" w:rsidP="008F22FD">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6AF306D4" w14:textId="77777777" w:rsidR="00AB7A3F" w:rsidRPr="009F79C0" w:rsidRDefault="00AB7A3F" w:rsidP="008F22FD">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0859E2AA" w14:textId="77777777" w:rsidR="00AB7A3F" w:rsidRPr="009F79C0" w:rsidRDefault="00AB7A3F" w:rsidP="00075D7E">
      <w:pPr>
        <w:tabs>
          <w:tab w:val="left" w:pos="864"/>
          <w:tab w:val="left" w:pos="1224"/>
          <w:tab w:val="left" w:pos="1584"/>
          <w:tab w:val="left" w:pos="1944"/>
        </w:tabs>
        <w:jc w:val="center"/>
        <w:rPr>
          <w:rFonts w:ascii="TH SarabunPSK" w:hAnsi="TH SarabunPSK" w:cs="TH SarabunPSK"/>
          <w:b/>
          <w:bCs/>
          <w:sz w:val="40"/>
          <w:szCs w:val="40"/>
        </w:rPr>
      </w:pPr>
    </w:p>
    <w:p w14:paraId="7B5939BE" w14:textId="436751FE" w:rsidR="00AB7A3F" w:rsidRPr="009F79C0" w:rsidRDefault="00000000" w:rsidP="00075D7E">
      <w:pPr>
        <w:tabs>
          <w:tab w:val="left" w:pos="864"/>
          <w:tab w:val="left" w:pos="1224"/>
          <w:tab w:val="left" w:pos="1584"/>
          <w:tab w:val="left" w:pos="1944"/>
        </w:tabs>
        <w:jc w:val="center"/>
        <w:rPr>
          <w:rFonts w:ascii="TH SarabunPSK" w:hAnsi="TH SarabunPSK" w:cs="TH SarabunPSK"/>
          <w:b/>
          <w:bCs/>
          <w:sz w:val="40"/>
          <w:szCs w:val="40"/>
        </w:rPr>
      </w:pPr>
      <w:r>
        <w:rPr>
          <w:rFonts w:ascii="TH SarabunPSK" w:hAnsi="TH SarabunPSK" w:cs="TH SarabunPSK"/>
          <w:b/>
          <w:bCs/>
          <w:noProof/>
          <w:sz w:val="40"/>
          <w:szCs w:val="40"/>
        </w:rPr>
        <w:pict w14:anchorId="6DC1674B">
          <v:shape id="_x0000_s2148" type="#_x0000_t202" style="position:absolute;left:0;text-align:left;margin-left:364.45pt;margin-top:-54.6pt;width:92.2pt;height:85.75pt;z-index:251672576" stroked="f">
            <v:textbox>
              <w:txbxContent>
                <w:p w14:paraId="2FA4A946" w14:textId="77777777" w:rsidR="00DB0007" w:rsidRDefault="00DB0007"/>
              </w:txbxContent>
            </v:textbox>
          </v:shape>
        </w:pict>
      </w:r>
    </w:p>
    <w:p w14:paraId="290931C0" w14:textId="77777777" w:rsidR="00AB7A3F" w:rsidRPr="009F79C0" w:rsidRDefault="00AB7A3F" w:rsidP="00075D7E">
      <w:pPr>
        <w:tabs>
          <w:tab w:val="left" w:pos="864"/>
          <w:tab w:val="left" w:pos="1224"/>
          <w:tab w:val="left" w:pos="1584"/>
          <w:tab w:val="left" w:pos="1944"/>
        </w:tabs>
        <w:rPr>
          <w:rFonts w:ascii="TH SarabunPSK" w:hAnsi="TH SarabunPSK" w:cs="TH SarabunPSK"/>
          <w:b/>
          <w:bCs/>
          <w:sz w:val="32"/>
          <w:szCs w:val="32"/>
        </w:rPr>
      </w:pPr>
    </w:p>
    <w:p w14:paraId="118C4513" w14:textId="77777777" w:rsidR="005C1FBC" w:rsidRPr="009F79C0" w:rsidRDefault="005C1FBC"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25C6CEB9" w14:textId="77777777" w:rsidR="005C1FBC" w:rsidRPr="009F79C0" w:rsidRDefault="005C1FBC"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5D27D2C2"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61682973" w14:textId="77777777" w:rsidR="008F22FD" w:rsidRPr="009F79C0" w:rsidRDefault="008F22FD"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667C3734" w14:textId="77777777" w:rsidR="008F22FD" w:rsidRPr="009F79C0" w:rsidRDefault="008F22FD"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3A0DF8FB" w14:textId="77777777" w:rsidR="008F22FD" w:rsidRPr="009F79C0" w:rsidRDefault="008F22FD"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2A1A70B0" w14:textId="77777777" w:rsidR="008F22FD" w:rsidRPr="009F79C0" w:rsidRDefault="008F22FD"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6947A308" w14:textId="77777777" w:rsidR="008F22FD" w:rsidRPr="009F79C0" w:rsidRDefault="008F22FD"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2FE69972" w14:textId="77777777" w:rsidR="008F22FD" w:rsidRPr="009F79C0" w:rsidRDefault="008F22FD"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5A474BE2" w14:textId="77777777" w:rsidR="009B2584" w:rsidRPr="009F79C0" w:rsidRDefault="009B2584" w:rsidP="00DB0007">
      <w:pPr>
        <w:tabs>
          <w:tab w:val="left" w:pos="864"/>
          <w:tab w:val="left" w:pos="1224"/>
          <w:tab w:val="left" w:pos="1584"/>
          <w:tab w:val="left" w:pos="1944"/>
        </w:tabs>
        <w:spacing w:after="0" w:line="240" w:lineRule="auto"/>
        <w:rPr>
          <w:rFonts w:ascii="TH SarabunPSK" w:hAnsi="TH SarabunPSK" w:cs="TH SarabunPSK"/>
          <w:b/>
          <w:bCs/>
          <w:sz w:val="36"/>
          <w:szCs w:val="36"/>
        </w:rPr>
      </w:pPr>
    </w:p>
    <w:p w14:paraId="5E9E1D69" w14:textId="20DAE10D"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r w:rsidRPr="009F79C0">
        <w:rPr>
          <w:rFonts w:ascii="TH SarabunPSK" w:hAnsi="TH SarabunPSK" w:cs="TH SarabunPSK" w:hint="cs"/>
          <w:b/>
          <w:bCs/>
          <w:sz w:val="36"/>
          <w:szCs w:val="36"/>
          <w:cs/>
        </w:rPr>
        <w:t>บรรณานุกรม</w:t>
      </w:r>
    </w:p>
    <w:p w14:paraId="2337B2FC" w14:textId="77777777" w:rsidR="00565C7F" w:rsidRPr="009F79C0" w:rsidRDefault="00565C7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6"/>
          <w:szCs w:val="36"/>
        </w:rPr>
      </w:pPr>
    </w:p>
    <w:p w14:paraId="7815DA72" w14:textId="1D8477C0" w:rsidR="005B23DC" w:rsidRPr="009F79C0" w:rsidRDefault="005B23DC"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7DF2BF16" w14:textId="5F0B61A1" w:rsidR="00E93340" w:rsidRPr="009F79C0" w:rsidRDefault="00E9334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52AD4A6F" w14:textId="5D0D6235" w:rsidR="00E93340" w:rsidRPr="009F79C0" w:rsidRDefault="00E9334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657D7BF2" w14:textId="1A08D3F3" w:rsidR="00E93340" w:rsidRPr="009F79C0" w:rsidRDefault="00E9334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5FB7CD5E" w14:textId="294E82EA" w:rsidR="00E93340" w:rsidRPr="009F79C0" w:rsidRDefault="00E9334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440116D6" w14:textId="78D5E2AF" w:rsidR="00E93340" w:rsidRPr="009F79C0" w:rsidRDefault="00E9334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406656B3" w14:textId="3118E612" w:rsidR="00E93340" w:rsidRPr="009F79C0" w:rsidRDefault="00E9334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233F2099" w14:textId="47D2622D" w:rsidR="00E93340" w:rsidRPr="009F79C0" w:rsidRDefault="00E9334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6D0D34F5" w14:textId="2EB58853" w:rsidR="00E93340" w:rsidRPr="009F79C0" w:rsidRDefault="00E9334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053BB298" w14:textId="5E3F2DE9" w:rsidR="00E93340" w:rsidRPr="009F79C0" w:rsidRDefault="00E9334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5F699CC0" w14:textId="77777777" w:rsidR="008F22FD" w:rsidRPr="009F79C0" w:rsidRDefault="008F22F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70AE0697" w14:textId="77777777" w:rsidR="008F22FD" w:rsidRPr="009F79C0" w:rsidRDefault="008F22F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66FF0B91" w14:textId="77777777" w:rsidR="009F0BC0" w:rsidRPr="009F79C0" w:rsidRDefault="009F0BC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67990D1D" w14:textId="77777777" w:rsidR="008F22FD" w:rsidRPr="009F79C0" w:rsidRDefault="008F22F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076AC977" w14:textId="77777777" w:rsidR="008F22FD" w:rsidRPr="009F79C0" w:rsidRDefault="008F22F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1B6D444B" w14:textId="77777777" w:rsidR="008F22FD" w:rsidRPr="009F79C0" w:rsidRDefault="008F22F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7330BF94" w14:textId="77777777" w:rsidR="008F22FD" w:rsidRPr="009F79C0" w:rsidRDefault="008F22F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179A6910" w14:textId="77777777" w:rsidR="009F0BC0" w:rsidRPr="009F79C0" w:rsidRDefault="009F0BC0"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69100EA5" w14:textId="77777777" w:rsidR="00DB0007" w:rsidRPr="009F79C0" w:rsidRDefault="00DB0007"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5AF7F37A" w14:textId="14FE2E39" w:rsidR="00190F8F"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bookmarkStart w:id="59" w:name="_Hlk144729970"/>
      <w:r w:rsidRPr="009F79C0">
        <w:rPr>
          <w:rFonts w:ascii="TH SarabunPSK" w:hAnsi="TH SarabunPSK" w:cs="TH SarabunPSK" w:hint="cs"/>
          <w:b/>
          <w:bCs/>
          <w:sz w:val="36"/>
          <w:szCs w:val="36"/>
          <w:cs/>
        </w:rPr>
        <w:t>บรรณานุกรม</w:t>
      </w:r>
      <w:bookmarkEnd w:id="59"/>
    </w:p>
    <w:p w14:paraId="46F277D9" w14:textId="77777777" w:rsidR="002B4898" w:rsidRPr="009F79C0" w:rsidRDefault="002B4898"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41D5408E" w14:textId="16531EF5" w:rsidR="001E3F07"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กมลรัฐ อินทรทัศน์. (2550). </w:t>
      </w:r>
      <w:r w:rsidRPr="009F79C0">
        <w:rPr>
          <w:rFonts w:ascii="TH SarabunPSK" w:hAnsi="TH SarabunPSK" w:cs="TH SarabunPSK" w:hint="cs"/>
          <w:i/>
          <w:iCs/>
          <w:sz w:val="32"/>
          <w:szCs w:val="32"/>
          <w:cs/>
        </w:rPr>
        <w:t>เทคโนโลยีสารสนเทศและทฤษฎีการสื่อสาร.</w:t>
      </w:r>
      <w:r w:rsidRPr="009F79C0">
        <w:rPr>
          <w:rFonts w:ascii="TH SarabunPSK" w:hAnsi="TH SarabunPSK" w:cs="TH SarabunPSK" w:hint="cs"/>
          <w:sz w:val="32"/>
          <w:szCs w:val="32"/>
          <w:cs/>
        </w:rPr>
        <w:t xml:space="preserve"> กรุงเทพฯ: ซีเอ็ดยูเคชัน.</w:t>
      </w:r>
    </w:p>
    <w:p w14:paraId="77D71682" w14:textId="77777777" w:rsidR="00E24D2C"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bookmarkStart w:id="60" w:name="_Hlk144727187"/>
      <w:r w:rsidRPr="009F79C0">
        <w:rPr>
          <w:rFonts w:ascii="TH SarabunPSK" w:hAnsi="TH SarabunPSK" w:cs="TH SarabunPSK" w:hint="cs"/>
          <w:sz w:val="32"/>
          <w:szCs w:val="32"/>
          <w:cs/>
        </w:rPr>
        <w:t xml:space="preserve">กรมควบคุมโรค กระทรวงสาธารณสุข. </w:t>
      </w:r>
      <w:r w:rsidRPr="009F79C0">
        <w:rPr>
          <w:rFonts w:ascii="TH SarabunPSK" w:hAnsi="TH SarabunPSK" w:cs="TH SarabunPSK" w:hint="cs"/>
          <w:sz w:val="32"/>
          <w:szCs w:val="32"/>
        </w:rPr>
        <w:t>(</w:t>
      </w:r>
      <w:r w:rsidRPr="009F79C0">
        <w:rPr>
          <w:rFonts w:ascii="TH SarabunPSK" w:hAnsi="TH SarabunPSK" w:cs="TH SarabunPSK" w:hint="cs"/>
          <w:sz w:val="32"/>
          <w:szCs w:val="32"/>
          <w:cs/>
        </w:rPr>
        <w:t>2564</w:t>
      </w:r>
      <w:r w:rsidRPr="009F79C0">
        <w:rPr>
          <w:rFonts w:ascii="TH SarabunPSK" w:hAnsi="TH SarabunPSK" w:cs="TH SarabunPSK" w:hint="cs"/>
          <w:sz w:val="32"/>
          <w:szCs w:val="32"/>
        </w:rPr>
        <w:t>)</w:t>
      </w:r>
      <w:r w:rsidRPr="009F79C0">
        <w:rPr>
          <w:rFonts w:ascii="TH SarabunPSK" w:hAnsi="TH SarabunPSK" w:cs="TH SarabunPSK" w:hint="cs"/>
          <w:sz w:val="32"/>
          <w:szCs w:val="32"/>
          <w:cs/>
        </w:rPr>
        <w:t xml:space="preserve">. </w:t>
      </w:r>
      <w:r w:rsidRPr="009F79C0">
        <w:rPr>
          <w:rFonts w:ascii="TH SarabunPSK" w:hAnsi="TH SarabunPSK" w:cs="TH SarabunPSK" w:hint="cs"/>
          <w:i/>
          <w:iCs/>
          <w:sz w:val="32"/>
          <w:szCs w:val="32"/>
          <w:cs/>
        </w:rPr>
        <w:t>โรคติดเชื้อไวรัสโค</w:t>
      </w:r>
      <w:proofErr w:type="spellStart"/>
      <w:r w:rsidRPr="009F79C0">
        <w:rPr>
          <w:rFonts w:ascii="TH SarabunPSK" w:hAnsi="TH SarabunPSK" w:cs="TH SarabunPSK" w:hint="cs"/>
          <w:i/>
          <w:iCs/>
          <w:sz w:val="32"/>
          <w:szCs w:val="32"/>
          <w:cs/>
        </w:rPr>
        <w:t>โร</w:t>
      </w:r>
      <w:proofErr w:type="spellEnd"/>
      <w:r w:rsidRPr="009F79C0">
        <w:rPr>
          <w:rFonts w:ascii="TH SarabunPSK" w:hAnsi="TH SarabunPSK" w:cs="TH SarabunPSK" w:hint="cs"/>
          <w:i/>
          <w:iCs/>
          <w:sz w:val="32"/>
          <w:szCs w:val="32"/>
          <w:cs/>
        </w:rPr>
        <w:t>นา 2019.</w:t>
      </w:r>
      <w:r w:rsidRPr="009F79C0">
        <w:rPr>
          <w:rFonts w:ascii="TH SarabunPSK" w:hAnsi="TH SarabunPSK" w:cs="TH SarabunPSK" w:hint="cs"/>
          <w:sz w:val="32"/>
          <w:szCs w:val="32"/>
          <w:cs/>
        </w:rPr>
        <w:t xml:space="preserve"> สืบค้นจาก               </w:t>
      </w:r>
    </w:p>
    <w:p w14:paraId="3AB75E8F" w14:textId="25AEAD3C" w:rsidR="00C34DE1" w:rsidRPr="009F79C0" w:rsidRDefault="00E24D2C"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hyperlink r:id="rId41" w:history="1">
        <w:r w:rsidRPr="009F79C0">
          <w:rPr>
            <w:rStyle w:val="a8"/>
            <w:rFonts w:ascii="TH SarabunPSK" w:hAnsi="TH SarabunPSK" w:cs="TH SarabunPSK" w:hint="cs"/>
            <w:color w:val="auto"/>
            <w:sz w:val="32"/>
            <w:szCs w:val="32"/>
            <w:u w:val="none"/>
          </w:rPr>
          <w:t>https://ddc.moph.go.th/viralpneumonia/faq_more.php</w:t>
        </w:r>
      </w:hyperlink>
      <w:r w:rsidRPr="009F79C0">
        <w:rPr>
          <w:rFonts w:ascii="TH SarabunPSK" w:hAnsi="TH SarabunPSK" w:cs="TH SarabunPSK"/>
          <w:sz w:val="32"/>
          <w:szCs w:val="32"/>
        </w:rPr>
        <w:t>.</w:t>
      </w:r>
    </w:p>
    <w:p w14:paraId="33D8C770"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กรรณิการ์ แสนสุภา</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เอื้อทิพย์ คงกระพันธ์</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อุมาภรณ์ สุขารมณ์ และผกาว</w:t>
      </w:r>
      <w:proofErr w:type="spellStart"/>
      <w:r w:rsidRPr="009F79C0">
        <w:rPr>
          <w:rFonts w:ascii="TH SarabunPSK" w:hAnsi="TH SarabunPSK" w:cs="TH SarabunPSK" w:hint="cs"/>
          <w:sz w:val="32"/>
          <w:szCs w:val="32"/>
          <w:cs/>
        </w:rPr>
        <w:t>รร</w:t>
      </w:r>
      <w:proofErr w:type="spellEnd"/>
      <w:r w:rsidRPr="009F79C0">
        <w:rPr>
          <w:rFonts w:ascii="TH SarabunPSK" w:hAnsi="TH SarabunPSK" w:cs="TH SarabunPSK" w:hint="cs"/>
          <w:sz w:val="32"/>
          <w:szCs w:val="32"/>
          <w:cs/>
        </w:rPr>
        <w:t>ณ นันทะเสน. (</w:t>
      </w:r>
      <w:r w:rsidRPr="009F79C0">
        <w:rPr>
          <w:rFonts w:ascii="TH SarabunPSK" w:hAnsi="TH SarabunPSK" w:cs="TH SarabunPSK" w:hint="cs"/>
          <w:sz w:val="32"/>
          <w:szCs w:val="32"/>
        </w:rPr>
        <w:t>2563).</w:t>
      </w:r>
      <w:r w:rsidRPr="009F79C0">
        <w:rPr>
          <w:rFonts w:ascii="TH SarabunPSK" w:hAnsi="TH SarabunPSK" w:cs="TH SarabunPSK" w:hint="cs"/>
          <w:sz w:val="32"/>
          <w:szCs w:val="32"/>
          <w:cs/>
        </w:rPr>
        <w:t xml:space="preserve">  </w:t>
      </w:r>
    </w:p>
    <w:p w14:paraId="1E67D2C8"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การปรับตัวของนักศึกษาในสถานการณ์โควิด-</w:t>
      </w:r>
      <w:r w:rsidRPr="009F79C0">
        <w:rPr>
          <w:rFonts w:ascii="TH SarabunPSK" w:hAnsi="TH SarabunPSK" w:cs="TH SarabunPSK" w:hint="cs"/>
          <w:sz w:val="32"/>
          <w:szCs w:val="32"/>
        </w:rPr>
        <w:t xml:space="preserve">19, </w:t>
      </w:r>
      <w:r w:rsidRPr="009F79C0">
        <w:rPr>
          <w:rFonts w:ascii="TH SarabunPSK" w:hAnsi="TH SarabunPSK" w:cs="TH SarabunPSK" w:hint="cs"/>
          <w:i/>
          <w:iCs/>
          <w:sz w:val="32"/>
          <w:szCs w:val="32"/>
          <w:cs/>
        </w:rPr>
        <w:t>วารสาร มจร มนุษยศาสตร์ปริทรรศน์</w:t>
      </w:r>
      <w:r w:rsidRPr="009F79C0">
        <w:rPr>
          <w:rFonts w:ascii="TH SarabunPSK" w:hAnsi="TH SarabunPSK" w:cs="TH SarabunPSK" w:hint="cs"/>
          <w:sz w:val="32"/>
          <w:szCs w:val="32"/>
        </w:rPr>
        <w:t xml:space="preserve">, </w:t>
      </w:r>
    </w:p>
    <w:p w14:paraId="251F10EB" w14:textId="02520BE8"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hint="cs"/>
          <w:sz w:val="32"/>
          <w:szCs w:val="32"/>
        </w:rPr>
        <w:t>6(2), 84-97.</w:t>
      </w:r>
    </w:p>
    <w:p w14:paraId="204D2026" w14:textId="5436C960"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กันยา สุวรรณแสง. </w:t>
      </w:r>
      <w:r w:rsidRPr="009F79C0">
        <w:rPr>
          <w:rFonts w:ascii="TH SarabunPSK" w:hAnsi="TH SarabunPSK" w:cs="TH SarabunPSK" w:hint="cs"/>
          <w:sz w:val="32"/>
          <w:szCs w:val="32"/>
        </w:rPr>
        <w:t>(</w:t>
      </w:r>
      <w:r w:rsidRPr="009F79C0">
        <w:rPr>
          <w:rFonts w:ascii="TH SarabunPSK" w:hAnsi="TH SarabunPSK" w:cs="TH SarabunPSK" w:hint="cs"/>
          <w:sz w:val="32"/>
          <w:szCs w:val="32"/>
          <w:cs/>
        </w:rPr>
        <w:t>2533</w:t>
      </w:r>
      <w:r w:rsidRPr="009F79C0">
        <w:rPr>
          <w:rFonts w:ascii="TH SarabunPSK" w:hAnsi="TH SarabunPSK" w:cs="TH SarabunPSK" w:hint="cs"/>
          <w:sz w:val="32"/>
          <w:szCs w:val="32"/>
        </w:rPr>
        <w:t>)</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 </w:t>
      </w:r>
      <w:r w:rsidRPr="009F79C0">
        <w:rPr>
          <w:rFonts w:ascii="TH SarabunPSK" w:hAnsi="TH SarabunPSK" w:cs="TH SarabunPSK" w:hint="cs"/>
          <w:i/>
          <w:iCs/>
          <w:sz w:val="32"/>
          <w:szCs w:val="32"/>
          <w:cs/>
        </w:rPr>
        <w:t>การพัฒนาบุคลิกภาพและการปรับตัว.</w:t>
      </w:r>
      <w:r w:rsidRPr="009F79C0">
        <w:rPr>
          <w:rFonts w:ascii="TH SarabunPSK" w:hAnsi="TH SarabunPSK" w:cs="TH SarabunPSK" w:hint="cs"/>
          <w:sz w:val="32"/>
          <w:szCs w:val="32"/>
          <w:cs/>
        </w:rPr>
        <w:t xml:space="preserve"> กรุงเทพฯ: </w:t>
      </w:r>
      <w:proofErr w:type="spellStart"/>
      <w:r w:rsidRPr="009F79C0">
        <w:rPr>
          <w:rFonts w:ascii="TH SarabunPSK" w:hAnsi="TH SarabunPSK" w:cs="TH SarabunPSK" w:hint="cs"/>
          <w:sz w:val="32"/>
          <w:szCs w:val="32"/>
          <w:cs/>
        </w:rPr>
        <w:t>สํานัก</w:t>
      </w:r>
      <w:proofErr w:type="spellEnd"/>
      <w:r w:rsidRPr="009F79C0">
        <w:rPr>
          <w:rFonts w:ascii="TH SarabunPSK" w:hAnsi="TH SarabunPSK" w:cs="TH SarabunPSK" w:hint="cs"/>
          <w:sz w:val="32"/>
          <w:szCs w:val="32"/>
          <w:cs/>
        </w:rPr>
        <w:t>พิมพบํารุงสาสน.</w:t>
      </w:r>
    </w:p>
    <w:p w14:paraId="49D72127" w14:textId="7BF5E217" w:rsidR="00C34DE1" w:rsidRPr="009F79C0" w:rsidRDefault="00C34DE1" w:rsidP="00F76285">
      <w:pPr>
        <w:tabs>
          <w:tab w:val="left" w:pos="864"/>
          <w:tab w:val="left" w:pos="1224"/>
          <w:tab w:val="left" w:pos="1584"/>
          <w:tab w:val="left" w:pos="1944"/>
        </w:tabs>
        <w:spacing w:after="0" w:line="240" w:lineRule="auto"/>
        <w:ind w:left="864"/>
        <w:rPr>
          <w:rFonts w:ascii="TH SarabunPSK" w:hAnsi="TH SarabunPSK" w:cs="TH SarabunPSK"/>
          <w:sz w:val="32"/>
          <w:szCs w:val="32"/>
        </w:rPr>
      </w:pPr>
      <w:r w:rsidRPr="009F79C0">
        <w:rPr>
          <w:rFonts w:ascii="TH SarabunPSK" w:hAnsi="TH SarabunPSK" w:cs="TH SarabunPSK" w:hint="cs"/>
          <w:sz w:val="32"/>
          <w:szCs w:val="32"/>
          <w:cs/>
        </w:rPr>
        <w:t xml:space="preserve">การกีฬาแห่งประเทศไทย. </w:t>
      </w:r>
      <w:r w:rsidRPr="009F79C0">
        <w:rPr>
          <w:rFonts w:ascii="TH SarabunPSK" w:hAnsi="TH SarabunPSK" w:cs="TH SarabunPSK" w:hint="cs"/>
          <w:sz w:val="32"/>
          <w:szCs w:val="32"/>
        </w:rPr>
        <w:t>(2563)</w:t>
      </w:r>
      <w:r w:rsidRPr="009F79C0">
        <w:rPr>
          <w:rFonts w:ascii="TH SarabunPSK" w:hAnsi="TH SarabunPSK" w:cs="TH SarabunPSK" w:hint="cs"/>
          <w:sz w:val="32"/>
          <w:szCs w:val="32"/>
          <w:cs/>
        </w:rPr>
        <w:t xml:space="preserve">. </w:t>
      </w:r>
      <w:r w:rsidRPr="009F79C0">
        <w:rPr>
          <w:rFonts w:ascii="TH SarabunPSK" w:hAnsi="TH SarabunPSK" w:cs="TH SarabunPSK" w:hint="cs"/>
          <w:i/>
          <w:iCs/>
          <w:sz w:val="32"/>
          <w:szCs w:val="32"/>
          <w:cs/>
        </w:rPr>
        <w:t>ระบบตรวจสอบข้อมูลนักกีฬา.</w:t>
      </w:r>
      <w:r w:rsidR="002D0ACD"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สืบค้นจาก</w:t>
      </w:r>
      <w:hyperlink r:id="rId42" w:history="1">
        <w:r w:rsidR="00E24D2C" w:rsidRPr="009F79C0">
          <w:rPr>
            <w:rStyle w:val="a8"/>
            <w:rFonts w:ascii="TH SarabunPSK" w:hAnsi="TH SarabunPSK" w:cs="TH SarabunPSK" w:hint="cs"/>
            <w:color w:val="auto"/>
            <w:sz w:val="32"/>
            <w:szCs w:val="32"/>
            <w:u w:val="none"/>
          </w:rPr>
          <w:t>https://www.sat.or.th/</w:t>
        </w:r>
        <w:r w:rsidR="00E24D2C" w:rsidRPr="009F79C0">
          <w:rPr>
            <w:rStyle w:val="a8"/>
            <w:rFonts w:ascii="TH SarabunPSK" w:hAnsi="TH SarabunPSK" w:cs="TH SarabunPSK" w:hint="cs"/>
            <w:color w:val="auto"/>
            <w:sz w:val="32"/>
            <w:szCs w:val="32"/>
            <w:u w:val="none"/>
            <w:cs/>
          </w:rPr>
          <w:t>2020/</w:t>
        </w:r>
        <w:r w:rsidR="00E24D2C" w:rsidRPr="009F79C0">
          <w:rPr>
            <w:rStyle w:val="a8"/>
            <w:rFonts w:ascii="TH SarabunPSK" w:hAnsi="TH SarabunPSK" w:cs="TH SarabunPSK" w:hint="cs"/>
            <w:color w:val="auto"/>
            <w:sz w:val="32"/>
            <w:szCs w:val="32"/>
            <w:u w:val="none"/>
          </w:rPr>
          <w:t>eservice/</w:t>
        </w:r>
      </w:hyperlink>
      <w:r w:rsidR="00E24D2C" w:rsidRPr="009F79C0">
        <w:rPr>
          <w:rFonts w:ascii="TH SarabunPSK" w:hAnsi="TH SarabunPSK" w:cs="TH SarabunPSK"/>
          <w:sz w:val="32"/>
          <w:szCs w:val="32"/>
        </w:rPr>
        <w:t>.</w:t>
      </w:r>
    </w:p>
    <w:p w14:paraId="25B7C6E7"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hint="cs"/>
          <w:sz w:val="32"/>
          <w:szCs w:val="32"/>
          <w:cs/>
        </w:rPr>
        <w:t xml:space="preserve">กฤติกาพร ใยโนนตาด. (2542). </w:t>
      </w:r>
      <w:r w:rsidRPr="009F79C0">
        <w:rPr>
          <w:rFonts w:ascii="TH SarabunPSK" w:hAnsi="TH SarabunPSK" w:cs="TH SarabunPSK" w:hint="cs"/>
          <w:i/>
          <w:iCs/>
          <w:sz w:val="32"/>
          <w:szCs w:val="32"/>
          <w:cs/>
        </w:rPr>
        <w:t>ความสำคัญระหว่างปัจจัยคัดสรร ความรู้สึกมีคุณค่าในตนเองการ</w:t>
      </w:r>
    </w:p>
    <w:p w14:paraId="165657E6"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i/>
          <w:iCs/>
          <w:sz w:val="32"/>
          <w:szCs w:val="32"/>
          <w:cs/>
        </w:rPr>
        <w:tab/>
      </w:r>
      <w:r w:rsidRPr="009F79C0">
        <w:rPr>
          <w:rFonts w:ascii="TH SarabunPSK" w:hAnsi="TH SarabunPSK" w:cs="TH SarabunPSK" w:hint="cs"/>
          <w:i/>
          <w:iCs/>
          <w:sz w:val="32"/>
          <w:szCs w:val="32"/>
          <w:cs/>
        </w:rPr>
        <w:t>สนับสนุนทางสังคมกับพฤติกรรมการดูแลตนเองของสตรีโรคเบาหวานในภาวะหมด</w:t>
      </w:r>
    </w:p>
    <w:p w14:paraId="5ED8295D" w14:textId="2DA6266C"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cs/>
        </w:rPr>
        <w:tab/>
      </w:r>
      <w:r w:rsidRPr="009F79C0">
        <w:rPr>
          <w:rFonts w:ascii="TH SarabunPSK" w:hAnsi="TH SarabunPSK" w:cs="TH SarabunPSK" w:hint="cs"/>
          <w:i/>
          <w:iCs/>
          <w:sz w:val="32"/>
          <w:szCs w:val="32"/>
          <w:cs/>
        </w:rPr>
        <w:t>ประจำเดือน.</w:t>
      </w:r>
      <w:r w:rsidRPr="009F79C0">
        <w:rPr>
          <w:rFonts w:ascii="TH SarabunPSK" w:hAnsi="TH SarabunPSK" w:cs="TH SarabunPSK" w:hint="cs"/>
          <w:sz w:val="32"/>
          <w:szCs w:val="32"/>
          <w:cs/>
        </w:rPr>
        <w:t xml:space="preserve"> </w:t>
      </w:r>
      <w:r w:rsidRPr="009F79C0">
        <w:rPr>
          <w:rFonts w:ascii="TH SarabunPSK" w:hAnsi="TH SarabunPSK" w:cs="TH SarabunPSK"/>
          <w:sz w:val="32"/>
          <w:szCs w:val="32"/>
        </w:rPr>
        <w:t>(</w:t>
      </w:r>
      <w:r w:rsidRPr="009F79C0">
        <w:rPr>
          <w:rFonts w:ascii="TH SarabunPSK" w:hAnsi="TH SarabunPSK" w:cs="TH SarabunPSK" w:hint="cs"/>
          <w:sz w:val="32"/>
          <w:szCs w:val="32"/>
          <w:cs/>
        </w:rPr>
        <w:t>วิทยานิพนธ์ปริญญาพยาบาล</w:t>
      </w:r>
      <w:proofErr w:type="spellStart"/>
      <w:r w:rsidRPr="009F79C0">
        <w:rPr>
          <w:rFonts w:ascii="TH SarabunPSK" w:hAnsi="TH SarabunPSK" w:cs="TH SarabunPSK" w:hint="cs"/>
          <w:sz w:val="32"/>
          <w:szCs w:val="32"/>
          <w:cs/>
        </w:rPr>
        <w:t>ศา</w:t>
      </w:r>
      <w:proofErr w:type="spellEnd"/>
      <w:r w:rsidRPr="009F79C0">
        <w:rPr>
          <w:rFonts w:ascii="TH SarabunPSK" w:hAnsi="TH SarabunPSK" w:cs="TH SarabunPSK" w:hint="cs"/>
          <w:sz w:val="32"/>
          <w:szCs w:val="32"/>
          <w:cs/>
        </w:rPr>
        <w:t>สตรมหาบัณฑิต</w:t>
      </w:r>
      <w:r w:rsidRPr="009F79C0">
        <w:rPr>
          <w:rFonts w:ascii="TH SarabunPSK" w:hAnsi="TH SarabunPSK" w:cs="TH SarabunPSK"/>
          <w:sz w:val="32"/>
          <w:szCs w:val="32"/>
        </w:rPr>
        <w:t>).</w:t>
      </w:r>
      <w:r w:rsidRPr="009F79C0">
        <w:rPr>
          <w:rFonts w:ascii="TH SarabunPSK" w:hAnsi="TH SarabunPSK" w:cs="TH SarabunPSK" w:hint="cs"/>
          <w:sz w:val="32"/>
          <w:szCs w:val="32"/>
          <w:cs/>
        </w:rPr>
        <w:t xml:space="preserve"> มหาวิทยาลัยมหิดล.</w:t>
      </w:r>
    </w:p>
    <w:p w14:paraId="09CE4EA5" w14:textId="77777777" w:rsidR="00BD2BA2" w:rsidRPr="009F79C0" w:rsidRDefault="00BD2BA2"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hint="cs"/>
          <w:sz w:val="32"/>
          <w:szCs w:val="32"/>
          <w:cs/>
        </w:rPr>
        <w:t>กองวิจัยทางการศึกษา. (</w:t>
      </w:r>
      <w:r w:rsidRPr="009F79C0">
        <w:rPr>
          <w:rFonts w:ascii="TH SarabunPSK" w:hAnsi="TH SarabunPSK" w:cs="TH SarabunPSK" w:hint="cs"/>
          <w:sz w:val="32"/>
          <w:szCs w:val="32"/>
        </w:rPr>
        <w:t xml:space="preserve">2545). </w:t>
      </w:r>
      <w:r w:rsidRPr="009F79C0">
        <w:rPr>
          <w:rFonts w:ascii="TH SarabunPSK" w:hAnsi="TH SarabunPSK" w:cs="TH SarabunPSK" w:hint="cs"/>
          <w:i/>
          <w:iCs/>
          <w:sz w:val="32"/>
          <w:szCs w:val="32"/>
          <w:cs/>
        </w:rPr>
        <w:t>การพัฒนาและการใช้คอมพิวเตอร์เพื่อการเรียนการสอน :</w:t>
      </w:r>
    </w:p>
    <w:p w14:paraId="01958326" w14:textId="4F53C2F5" w:rsidR="00BD2BA2" w:rsidRPr="009F79C0" w:rsidRDefault="00E24D2C" w:rsidP="00F76285">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i/>
          <w:iCs/>
          <w:sz w:val="32"/>
          <w:szCs w:val="32"/>
          <w:cs/>
        </w:rPr>
        <w:tab/>
      </w:r>
      <w:r w:rsidR="00BD2BA2" w:rsidRPr="009F79C0">
        <w:rPr>
          <w:rFonts w:ascii="TH SarabunPSK" w:hAnsi="TH SarabunPSK" w:cs="TH SarabunPSK" w:hint="cs"/>
          <w:i/>
          <w:iCs/>
          <w:sz w:val="32"/>
          <w:szCs w:val="32"/>
          <w:cs/>
        </w:rPr>
        <w:t>กรณีศึกษาโรงเรียนประถมศึกษา.</w:t>
      </w:r>
      <w:r w:rsidR="00BD2BA2" w:rsidRPr="009F79C0">
        <w:rPr>
          <w:rFonts w:ascii="TH SarabunPSK" w:hAnsi="TH SarabunPSK" w:cs="TH SarabunPSK" w:hint="cs"/>
          <w:sz w:val="32"/>
          <w:szCs w:val="32"/>
          <w:cs/>
        </w:rPr>
        <w:t xml:space="preserve"> </w:t>
      </w:r>
      <w:r w:rsidRPr="009F79C0">
        <w:rPr>
          <w:rFonts w:ascii="TH SarabunPSK" w:hAnsi="TH SarabunPSK" w:cs="TH SarabunPSK"/>
          <w:sz w:val="32"/>
          <w:szCs w:val="32"/>
        </w:rPr>
        <w:t>(</w:t>
      </w:r>
      <w:r w:rsidR="00BD2BA2" w:rsidRPr="009F79C0">
        <w:rPr>
          <w:rFonts w:ascii="TH SarabunPSK" w:hAnsi="TH SarabunPSK" w:cs="TH SarabunPSK" w:hint="cs"/>
          <w:sz w:val="32"/>
          <w:szCs w:val="32"/>
          <w:cs/>
        </w:rPr>
        <w:t xml:space="preserve">พิมพ์ครั้งที่ </w:t>
      </w:r>
      <w:r w:rsidR="00BD2BA2" w:rsidRPr="009F79C0">
        <w:rPr>
          <w:rFonts w:ascii="TH SarabunPSK" w:hAnsi="TH SarabunPSK" w:cs="TH SarabunPSK" w:hint="cs"/>
          <w:sz w:val="32"/>
          <w:szCs w:val="32"/>
        </w:rPr>
        <w:t>1</w:t>
      </w:r>
      <w:r w:rsidRPr="009F79C0">
        <w:rPr>
          <w:rFonts w:ascii="TH SarabunPSK" w:hAnsi="TH SarabunPSK" w:cs="TH SarabunPSK"/>
          <w:sz w:val="32"/>
          <w:szCs w:val="32"/>
        </w:rPr>
        <w:t>)</w:t>
      </w:r>
      <w:r w:rsidR="00BD2BA2" w:rsidRPr="009F79C0">
        <w:rPr>
          <w:rFonts w:ascii="TH SarabunPSK" w:hAnsi="TH SarabunPSK" w:cs="TH SarabunPSK" w:hint="cs"/>
          <w:sz w:val="32"/>
          <w:szCs w:val="32"/>
        </w:rPr>
        <w:t xml:space="preserve"> </w:t>
      </w:r>
      <w:r w:rsidR="00BD2BA2" w:rsidRPr="009F79C0">
        <w:rPr>
          <w:rFonts w:ascii="TH SarabunPSK" w:hAnsi="TH SarabunPSK" w:cs="TH SarabunPSK" w:hint="cs"/>
          <w:sz w:val="32"/>
          <w:szCs w:val="32"/>
          <w:cs/>
        </w:rPr>
        <w:t xml:space="preserve">กรุงเทพฯ: กรมวิชาการ </w:t>
      </w:r>
      <w:r w:rsidR="00BD2BA2" w:rsidRPr="009F79C0">
        <w:rPr>
          <w:rFonts w:ascii="TH SarabunPSK" w:hAnsi="TH SarabunPSK" w:cs="TH SarabunPSK" w:hint="cs"/>
          <w:sz w:val="32"/>
          <w:szCs w:val="32"/>
        </w:rPr>
        <w:tab/>
      </w:r>
      <w:r w:rsidR="00BD2BA2" w:rsidRPr="009F79C0">
        <w:rPr>
          <w:rFonts w:ascii="TH SarabunPSK" w:hAnsi="TH SarabunPSK" w:cs="TH SarabunPSK" w:hint="cs"/>
          <w:sz w:val="32"/>
          <w:szCs w:val="32"/>
          <w:cs/>
        </w:rPr>
        <w:t>กระทรวงศึกษาธิการ.</w:t>
      </w:r>
    </w:p>
    <w:p w14:paraId="5D1FBCB8" w14:textId="43E2ACF3"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ครรชิต มาลัยวงศ์.</w:t>
      </w:r>
      <w:r w:rsidR="002D0ACD"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(2540). </w:t>
      </w:r>
      <w:r w:rsidRPr="009F79C0">
        <w:rPr>
          <w:rFonts w:ascii="TH SarabunPSK" w:hAnsi="TH SarabunPSK" w:cs="TH SarabunPSK" w:hint="cs"/>
          <w:i/>
          <w:iCs/>
          <w:sz w:val="32"/>
          <w:szCs w:val="32"/>
          <w:cs/>
        </w:rPr>
        <w:t>นวัตกรรมทางเทคโนโลยี 200 ทัศนะไอที.</w:t>
      </w:r>
      <w:r w:rsidRPr="009F79C0">
        <w:rPr>
          <w:rFonts w:ascii="TH SarabunPSK" w:hAnsi="TH SarabunPSK" w:cs="TH SarabunPSK" w:hint="cs"/>
          <w:sz w:val="32"/>
          <w:szCs w:val="32"/>
          <w:cs/>
        </w:rPr>
        <w:t xml:space="preserve"> กรุงเทพฯ: ซีเอ็ดยูเคชัน.</w:t>
      </w:r>
    </w:p>
    <w:p w14:paraId="48BD216F" w14:textId="62508D9E"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ฉัตรชัย พงศ์ประยูร. (2540).</w:t>
      </w:r>
      <w:r w:rsidR="002D0ACD" w:rsidRPr="009F79C0">
        <w:rPr>
          <w:rFonts w:ascii="TH SarabunPSK" w:hAnsi="TH SarabunPSK" w:cs="TH SarabunPSK" w:hint="cs"/>
          <w:sz w:val="32"/>
          <w:szCs w:val="32"/>
          <w:cs/>
        </w:rPr>
        <w:t xml:space="preserve"> </w:t>
      </w:r>
      <w:r w:rsidRPr="009F79C0">
        <w:rPr>
          <w:rFonts w:ascii="TH SarabunPSK" w:hAnsi="TH SarabunPSK" w:cs="TH SarabunPSK" w:hint="cs"/>
          <w:i/>
          <w:iCs/>
          <w:sz w:val="32"/>
          <w:szCs w:val="32"/>
          <w:cs/>
        </w:rPr>
        <w:t>ทัศนคติ.</w:t>
      </w:r>
      <w:r w:rsidRPr="009F79C0">
        <w:rPr>
          <w:rFonts w:ascii="TH SarabunPSK" w:hAnsi="TH SarabunPSK" w:cs="TH SarabunPSK" w:hint="cs"/>
          <w:sz w:val="32"/>
          <w:szCs w:val="32"/>
          <w:cs/>
        </w:rPr>
        <w:t xml:space="preserve"> กรุงเทพฯ: คณะอักษรศาสตร์ จุฬาลงกรณ์มหาวิทยาลัย.</w:t>
      </w:r>
    </w:p>
    <w:p w14:paraId="48C1DB9A" w14:textId="77777777" w:rsidR="00E24D2C"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ชยานนท์ </w:t>
      </w:r>
      <w:proofErr w:type="spellStart"/>
      <w:r w:rsidRPr="009F79C0">
        <w:rPr>
          <w:rFonts w:ascii="TH SarabunPSK" w:hAnsi="TH SarabunPSK" w:cs="TH SarabunPSK" w:hint="cs"/>
          <w:sz w:val="32"/>
          <w:szCs w:val="32"/>
          <w:cs/>
        </w:rPr>
        <w:t>อวิ</w:t>
      </w:r>
      <w:proofErr w:type="spellEnd"/>
      <w:r w:rsidRPr="009F79C0">
        <w:rPr>
          <w:rFonts w:ascii="TH SarabunPSK" w:hAnsi="TH SarabunPSK" w:cs="TH SarabunPSK" w:hint="cs"/>
          <w:sz w:val="32"/>
          <w:szCs w:val="32"/>
          <w:cs/>
        </w:rPr>
        <w:t>คุณประเสริฐ และคณะ. (</w:t>
      </w:r>
      <w:r w:rsidRPr="009F79C0">
        <w:rPr>
          <w:rFonts w:ascii="TH SarabunPSK" w:hAnsi="TH SarabunPSK" w:cs="TH SarabunPSK" w:hint="cs"/>
          <w:sz w:val="32"/>
          <w:szCs w:val="32"/>
        </w:rPr>
        <w:t xml:space="preserve">2564) </w:t>
      </w:r>
      <w:r w:rsidRPr="009F79C0">
        <w:rPr>
          <w:rFonts w:ascii="TH SarabunPSK" w:hAnsi="TH SarabunPSK" w:cs="TH SarabunPSK" w:hint="cs"/>
          <w:sz w:val="32"/>
          <w:szCs w:val="32"/>
          <w:cs/>
        </w:rPr>
        <w:t>การศึกษาทัศนคติของนักศึกษาในการออกกำลังกาย</w:t>
      </w:r>
    </w:p>
    <w:p w14:paraId="1AB88BC0" w14:textId="6FC8A282" w:rsidR="00C34DE1" w:rsidRPr="009F79C0" w:rsidRDefault="00E24D2C"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และความวิตกกังวลเกี่ยวกับรูปร่างในช่วงการแพร่ระบาดของไวรัสโควิด-</w:t>
      </w:r>
      <w:r w:rsidR="00C34DE1" w:rsidRPr="009F79C0">
        <w:rPr>
          <w:rFonts w:ascii="TH SarabunPSK" w:hAnsi="TH SarabunPSK" w:cs="TH SarabunPSK" w:hint="cs"/>
          <w:sz w:val="32"/>
          <w:szCs w:val="32"/>
        </w:rPr>
        <w:t xml:space="preserve">19 </w:t>
      </w:r>
      <w:r w:rsidR="00C34DE1" w:rsidRPr="009F79C0">
        <w:rPr>
          <w:rFonts w:ascii="TH SarabunPSK" w:hAnsi="TH SarabunPSK" w:cs="TH SarabunPSK" w:hint="cs"/>
          <w:sz w:val="32"/>
          <w:szCs w:val="32"/>
          <w:cs/>
        </w:rPr>
        <w:t>ในเขตภาค</w:t>
      </w:r>
      <w:r w:rsidR="00C34DE1" w:rsidRPr="009F79C0">
        <w:rPr>
          <w:rFonts w:ascii="TH SarabunPSK" w:hAnsi="TH SarabunPSK" w:cs="TH SarabunPSK" w:hint="cs"/>
          <w:sz w:val="32"/>
          <w:szCs w:val="32"/>
          <w:cs/>
        </w:rPr>
        <w:tab/>
        <w:t xml:space="preserve">ตะวันออกเฉียงเหนือตอนบน. </w:t>
      </w:r>
      <w:r w:rsidR="00C34DE1" w:rsidRPr="009F79C0">
        <w:rPr>
          <w:rFonts w:ascii="TH SarabunPSK" w:hAnsi="TH SarabunPSK" w:cs="TH SarabunPSK" w:hint="cs"/>
          <w:i/>
          <w:iCs/>
          <w:sz w:val="32"/>
          <w:szCs w:val="32"/>
          <w:cs/>
        </w:rPr>
        <w:t>วารสาร</w:t>
      </w:r>
      <w:proofErr w:type="spellStart"/>
      <w:r w:rsidR="00C34DE1" w:rsidRPr="009F79C0">
        <w:rPr>
          <w:rFonts w:ascii="TH SarabunPSK" w:hAnsi="TH SarabunPSK" w:cs="TH SarabunPSK" w:hint="cs"/>
          <w:i/>
          <w:iCs/>
          <w:sz w:val="32"/>
          <w:szCs w:val="32"/>
          <w:cs/>
        </w:rPr>
        <w:t>ศิลป</w:t>
      </w:r>
      <w:proofErr w:type="spellEnd"/>
      <w:r w:rsidR="00C34DE1" w:rsidRPr="009F79C0">
        <w:rPr>
          <w:rFonts w:ascii="TH SarabunPSK" w:hAnsi="TH SarabunPSK" w:cs="TH SarabunPSK" w:hint="cs"/>
          <w:i/>
          <w:iCs/>
          <w:sz w:val="32"/>
          <w:szCs w:val="32"/>
          <w:cs/>
        </w:rPr>
        <w:t>ศาสตร์และวิทยาการจัดการ</w:t>
      </w:r>
      <w:r w:rsidR="00C34DE1" w:rsidRPr="009F79C0">
        <w:rPr>
          <w:rFonts w:ascii="TH SarabunPSK" w:hAnsi="TH SarabunPSK" w:cs="TH SarabunPSK" w:hint="cs"/>
          <w:i/>
          <w:iCs/>
          <w:sz w:val="32"/>
          <w:szCs w:val="32"/>
        </w:rPr>
        <w:t>, 8</w:t>
      </w:r>
      <w:r w:rsidR="00C34DE1" w:rsidRPr="009F79C0">
        <w:rPr>
          <w:rFonts w:ascii="TH SarabunPSK" w:hAnsi="TH SarabunPSK" w:cs="TH SarabunPSK" w:hint="cs"/>
          <w:sz w:val="32"/>
          <w:szCs w:val="32"/>
        </w:rPr>
        <w:t>(2), 101-113.</w:t>
      </w:r>
    </w:p>
    <w:p w14:paraId="0D196D8D"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ชล</w:t>
      </w:r>
      <w:proofErr w:type="spellStart"/>
      <w:r w:rsidRPr="009F79C0">
        <w:rPr>
          <w:rFonts w:ascii="TH SarabunPSK" w:hAnsi="TH SarabunPSK" w:cs="TH SarabunPSK" w:hint="cs"/>
          <w:sz w:val="32"/>
          <w:szCs w:val="32"/>
          <w:cs/>
        </w:rPr>
        <w:t>ิต</w:t>
      </w:r>
      <w:proofErr w:type="spellEnd"/>
      <w:r w:rsidRPr="009F79C0">
        <w:rPr>
          <w:rFonts w:ascii="TH SarabunPSK" w:hAnsi="TH SarabunPSK" w:cs="TH SarabunPSK" w:hint="cs"/>
          <w:sz w:val="32"/>
          <w:szCs w:val="32"/>
          <w:cs/>
        </w:rPr>
        <w:t xml:space="preserve"> เชาว์วิไลย</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วินัย พูลศรี</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และธีรนันท์ ตันพานิชย์</w:t>
      </w:r>
      <w:r w:rsidRPr="009F79C0">
        <w:rPr>
          <w:rFonts w:ascii="TH SarabunPSK" w:hAnsi="TH SarabunPSK" w:cs="TH SarabunPSK"/>
          <w:sz w:val="32"/>
          <w:szCs w:val="32"/>
        </w:rPr>
        <w:t>.</w:t>
      </w:r>
      <w:r w:rsidRPr="009F79C0">
        <w:rPr>
          <w:rFonts w:ascii="TH SarabunPSK" w:hAnsi="TH SarabunPSK" w:cs="TH SarabunPSK" w:hint="cs"/>
          <w:sz w:val="32"/>
          <w:szCs w:val="32"/>
        </w:rPr>
        <w:t xml:space="preserve"> (2567). </w:t>
      </w:r>
      <w:r w:rsidRPr="009F79C0">
        <w:rPr>
          <w:rFonts w:ascii="TH SarabunPSK" w:hAnsi="TH SarabunPSK" w:cs="TH SarabunPSK" w:hint="cs"/>
          <w:sz w:val="32"/>
          <w:szCs w:val="32"/>
          <w:cs/>
        </w:rPr>
        <w:t>การพัฒนารูปแบบการส่งเสริมการการ</w:t>
      </w:r>
    </w:p>
    <w:p w14:paraId="10BBBB9F" w14:textId="5BB87073"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ออกกําลังกายแบบวิถีชีวิตใหม่ของผู้สูงอายุ</w:t>
      </w:r>
      <w:proofErr w:type="spellStart"/>
      <w:r w:rsidRPr="009F79C0">
        <w:rPr>
          <w:rFonts w:ascii="TH SarabunPSK" w:hAnsi="TH SarabunPSK" w:cs="TH SarabunPSK" w:hint="cs"/>
          <w:sz w:val="32"/>
          <w:szCs w:val="32"/>
          <w:cs/>
        </w:rPr>
        <w:t>อําเภอ</w:t>
      </w:r>
      <w:proofErr w:type="spellEnd"/>
      <w:r w:rsidRPr="009F79C0">
        <w:rPr>
          <w:rFonts w:ascii="TH SarabunPSK" w:hAnsi="TH SarabunPSK" w:cs="TH SarabunPSK" w:hint="cs"/>
          <w:sz w:val="32"/>
          <w:szCs w:val="32"/>
          <w:cs/>
        </w:rPr>
        <w:t>ธัญบุรีจังหวัดปทุมธานี</w:t>
      </w:r>
      <w:r w:rsidRPr="009F79C0">
        <w:rPr>
          <w:rFonts w:ascii="TH SarabunPSK" w:hAnsi="TH SarabunPSK" w:cs="TH SarabunPSK" w:hint="cs"/>
          <w:sz w:val="32"/>
          <w:szCs w:val="32"/>
        </w:rPr>
        <w:t xml:space="preserve">. </w:t>
      </w:r>
      <w:r w:rsidRPr="009F79C0">
        <w:rPr>
          <w:rFonts w:ascii="TH SarabunPSK" w:hAnsi="TH SarabunPSK" w:cs="TH SarabunPSK" w:hint="cs"/>
          <w:i/>
          <w:iCs/>
          <w:sz w:val="32"/>
          <w:szCs w:val="32"/>
          <w:cs/>
        </w:rPr>
        <w:t>วารสารวิจัยเพื่อ</w:t>
      </w:r>
      <w:r w:rsidRPr="009F79C0">
        <w:rPr>
          <w:rFonts w:ascii="TH SarabunPSK" w:hAnsi="TH SarabunPSK" w:cs="TH SarabunPSK" w:hint="cs"/>
          <w:i/>
          <w:iCs/>
          <w:sz w:val="32"/>
          <w:szCs w:val="32"/>
        </w:rPr>
        <w:tab/>
      </w:r>
      <w:r w:rsidRPr="009F79C0">
        <w:rPr>
          <w:rFonts w:ascii="TH SarabunPSK" w:hAnsi="TH SarabunPSK" w:cs="TH SarabunPSK" w:hint="cs"/>
          <w:i/>
          <w:iCs/>
          <w:sz w:val="32"/>
          <w:szCs w:val="32"/>
          <w:cs/>
        </w:rPr>
        <w:t>การส่งเสริมสุขภาพและคุณภาพชีวิต</w:t>
      </w:r>
      <w:r w:rsidRPr="009F79C0">
        <w:rPr>
          <w:rFonts w:ascii="TH SarabunPSK" w:hAnsi="TH SarabunPSK" w:cs="TH SarabunPSK" w:hint="cs"/>
          <w:i/>
          <w:iCs/>
          <w:sz w:val="32"/>
          <w:szCs w:val="32"/>
        </w:rPr>
        <w:t>,</w:t>
      </w:r>
      <w:r w:rsidRPr="009F79C0">
        <w:rPr>
          <w:rFonts w:ascii="TH SarabunPSK" w:hAnsi="TH SarabunPSK" w:cs="TH SarabunPSK" w:hint="cs"/>
          <w:i/>
          <w:iCs/>
          <w:sz w:val="32"/>
          <w:szCs w:val="32"/>
          <w:cs/>
        </w:rPr>
        <w:t xml:space="preserve"> 4</w:t>
      </w:r>
      <w:r w:rsidRPr="009F79C0">
        <w:rPr>
          <w:rFonts w:ascii="TH SarabunPSK" w:hAnsi="TH SarabunPSK" w:cs="TH SarabunPSK" w:hint="cs"/>
          <w:sz w:val="32"/>
          <w:szCs w:val="32"/>
        </w:rPr>
        <w:t>(1), 71-81.</w:t>
      </w:r>
    </w:p>
    <w:p w14:paraId="07015B90" w14:textId="57AA63CD" w:rsidR="00E24D2C" w:rsidRPr="009F79C0" w:rsidRDefault="002D4AE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ณัฐสุราง</w:t>
      </w:r>
      <w:proofErr w:type="spellStart"/>
      <w:r w:rsidRPr="009F79C0">
        <w:rPr>
          <w:rFonts w:ascii="TH SarabunPSK" w:hAnsi="TH SarabunPSK" w:cs="TH SarabunPSK" w:hint="cs"/>
          <w:sz w:val="32"/>
          <w:szCs w:val="32"/>
          <w:cs/>
        </w:rPr>
        <w:t>ค</w:t>
      </w:r>
      <w:r w:rsidR="00AC172D" w:rsidRPr="009F79C0">
        <w:rPr>
          <w:rFonts w:ascii="TH SarabunPSK" w:hAnsi="TH SarabunPSK" w:cs="TH SarabunPSK" w:hint="cs"/>
          <w:sz w:val="32"/>
          <w:szCs w:val="32"/>
          <w:cs/>
        </w:rPr>
        <w:t>์</w:t>
      </w:r>
      <w:proofErr w:type="spellEnd"/>
      <w:r w:rsidR="00E24D2C" w:rsidRPr="009F79C0">
        <w:rPr>
          <w:rFonts w:ascii="TH SarabunPSK" w:hAnsi="TH SarabunPSK" w:cs="TH SarabunPSK" w:hint="cs"/>
          <w:sz w:val="32"/>
          <w:szCs w:val="32"/>
          <w:cs/>
        </w:rPr>
        <w:t xml:space="preserve"> </w:t>
      </w:r>
      <w:proofErr w:type="spellStart"/>
      <w:r w:rsidRPr="009F79C0">
        <w:rPr>
          <w:rFonts w:ascii="TH SarabunPSK" w:hAnsi="TH SarabunPSK" w:cs="TH SarabunPSK" w:hint="cs"/>
          <w:sz w:val="32"/>
          <w:szCs w:val="32"/>
          <w:cs/>
        </w:rPr>
        <w:t>ปุคค</w:t>
      </w:r>
      <w:proofErr w:type="spellEnd"/>
      <w:r w:rsidRPr="009F79C0">
        <w:rPr>
          <w:rFonts w:ascii="TH SarabunPSK" w:hAnsi="TH SarabunPSK" w:cs="TH SarabunPSK" w:hint="cs"/>
          <w:sz w:val="32"/>
          <w:szCs w:val="32"/>
          <w:cs/>
        </w:rPr>
        <w:t>ละ</w:t>
      </w:r>
      <w:proofErr w:type="spellStart"/>
      <w:r w:rsidRPr="009F79C0">
        <w:rPr>
          <w:rFonts w:ascii="TH SarabunPSK" w:hAnsi="TH SarabunPSK" w:cs="TH SarabunPSK" w:hint="cs"/>
          <w:sz w:val="32"/>
          <w:szCs w:val="32"/>
          <w:cs/>
        </w:rPr>
        <w:t>นั</w:t>
      </w:r>
      <w:proofErr w:type="spellEnd"/>
      <w:r w:rsidRPr="009F79C0">
        <w:rPr>
          <w:rFonts w:ascii="TH SarabunPSK" w:hAnsi="TH SarabunPSK" w:cs="TH SarabunPSK" w:hint="cs"/>
          <w:sz w:val="32"/>
          <w:szCs w:val="32"/>
          <w:cs/>
        </w:rPr>
        <w:t>นทน</w:t>
      </w:r>
      <w:r w:rsidR="00AC172D" w:rsidRPr="009F79C0">
        <w:rPr>
          <w:rFonts w:ascii="TH SarabunPSK" w:hAnsi="TH SarabunPSK" w:cs="TH SarabunPSK" w:hint="cs"/>
          <w:sz w:val="32"/>
          <w:szCs w:val="32"/>
          <w:cs/>
        </w:rPr>
        <w:t>า</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w:t>
      </w:r>
      <w:r w:rsidRPr="009F79C0">
        <w:rPr>
          <w:rFonts w:ascii="TH SarabunPSK" w:hAnsi="TH SarabunPSK" w:cs="TH SarabunPSK" w:hint="cs"/>
          <w:sz w:val="32"/>
          <w:szCs w:val="32"/>
          <w:cs/>
        </w:rPr>
        <w:t>2565</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พฤติกรรมการใช้ชีวิต การปรับตัว และการเรียนรูของ</w:t>
      </w:r>
    </w:p>
    <w:p w14:paraId="1E115F29" w14:textId="77777777" w:rsidR="00E24D2C" w:rsidRPr="009F79C0" w:rsidRDefault="00E24D2C"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2D4AEE" w:rsidRPr="009F79C0">
        <w:rPr>
          <w:rFonts w:ascii="TH SarabunPSK" w:hAnsi="TH SarabunPSK" w:cs="TH SarabunPSK" w:hint="cs"/>
          <w:sz w:val="32"/>
          <w:szCs w:val="32"/>
          <w:cs/>
        </w:rPr>
        <w:t>ประชาชนในสถานการณ</w:t>
      </w:r>
      <w:r w:rsidR="00AC172D" w:rsidRPr="009F79C0">
        <w:rPr>
          <w:rFonts w:ascii="TH SarabunPSK" w:hAnsi="TH SarabunPSK" w:cs="TH SarabunPSK" w:hint="cs"/>
          <w:sz w:val="32"/>
          <w:szCs w:val="32"/>
          <w:cs/>
        </w:rPr>
        <w:t>์</w:t>
      </w:r>
      <w:r w:rsidR="002D4AEE" w:rsidRPr="009F79C0">
        <w:rPr>
          <w:rFonts w:ascii="TH SarabunPSK" w:hAnsi="TH SarabunPSK" w:cs="TH SarabunPSK" w:hint="cs"/>
          <w:sz w:val="32"/>
          <w:szCs w:val="32"/>
          <w:cs/>
        </w:rPr>
        <w:t>การแพร</w:t>
      </w:r>
      <w:r w:rsidR="00AC172D" w:rsidRPr="009F79C0">
        <w:rPr>
          <w:rFonts w:ascii="TH SarabunPSK" w:hAnsi="TH SarabunPSK" w:cs="TH SarabunPSK" w:hint="cs"/>
          <w:sz w:val="32"/>
          <w:szCs w:val="32"/>
          <w:cs/>
        </w:rPr>
        <w:t>่</w:t>
      </w:r>
      <w:r w:rsidR="002D4AEE" w:rsidRPr="009F79C0">
        <w:rPr>
          <w:rFonts w:ascii="TH SarabunPSK" w:hAnsi="TH SarabunPSK" w:cs="TH SarabunPSK" w:hint="cs"/>
          <w:sz w:val="32"/>
          <w:szCs w:val="32"/>
          <w:cs/>
        </w:rPr>
        <w:t>ระบาดของโรคโควิด-19 (</w:t>
      </w:r>
      <w:r w:rsidR="002D4AEE" w:rsidRPr="009F79C0">
        <w:rPr>
          <w:rFonts w:ascii="TH SarabunPSK" w:hAnsi="TH SarabunPSK" w:cs="TH SarabunPSK" w:hint="cs"/>
          <w:sz w:val="32"/>
          <w:szCs w:val="32"/>
        </w:rPr>
        <w:t>COVID-</w:t>
      </w:r>
      <w:r w:rsidR="002D4AEE" w:rsidRPr="009F79C0">
        <w:rPr>
          <w:rFonts w:ascii="TH SarabunPSK" w:hAnsi="TH SarabunPSK" w:cs="TH SarabunPSK" w:hint="cs"/>
          <w:sz w:val="32"/>
          <w:szCs w:val="32"/>
          <w:cs/>
        </w:rPr>
        <w:t>19) สู</w:t>
      </w:r>
      <w:r w:rsidR="00AC172D" w:rsidRPr="009F79C0">
        <w:rPr>
          <w:rFonts w:ascii="TH SarabunPSK" w:hAnsi="TH SarabunPSK" w:cs="TH SarabunPSK" w:hint="cs"/>
          <w:sz w:val="32"/>
          <w:szCs w:val="32"/>
          <w:cs/>
        </w:rPr>
        <w:t>่</w:t>
      </w:r>
      <w:r w:rsidR="002D4AEE" w:rsidRPr="009F79C0">
        <w:rPr>
          <w:rFonts w:ascii="TH SarabunPSK" w:hAnsi="TH SarabunPSK" w:cs="TH SarabunPSK" w:hint="cs"/>
          <w:sz w:val="32"/>
          <w:szCs w:val="32"/>
          <w:cs/>
        </w:rPr>
        <w:t>การ</w:t>
      </w:r>
      <w:r w:rsidR="002D4AEE" w:rsidRPr="009F79C0">
        <w:rPr>
          <w:rFonts w:ascii="TH SarabunPSK" w:hAnsi="TH SarabunPSK" w:cs="TH SarabunPSK" w:hint="cs"/>
          <w:sz w:val="32"/>
          <w:szCs w:val="32"/>
          <w:cs/>
        </w:rPr>
        <w:tab/>
      </w:r>
    </w:p>
    <w:p w14:paraId="5EEB87A4" w14:textId="1B7C5920" w:rsidR="002D4AEE" w:rsidRPr="009F79C0" w:rsidRDefault="00E24D2C"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2D4AEE" w:rsidRPr="009F79C0">
        <w:rPr>
          <w:rFonts w:ascii="TH SarabunPSK" w:hAnsi="TH SarabunPSK" w:cs="TH SarabunPSK" w:hint="cs"/>
          <w:sz w:val="32"/>
          <w:szCs w:val="32"/>
          <w:cs/>
        </w:rPr>
        <w:t>ปรับตัวของชุมชนวิถีใหม</w:t>
      </w:r>
      <w:r w:rsidR="00AC172D" w:rsidRPr="009F79C0">
        <w:rPr>
          <w:rFonts w:ascii="TH SarabunPSK" w:hAnsi="TH SarabunPSK" w:cs="TH SarabunPSK" w:hint="cs"/>
          <w:sz w:val="32"/>
          <w:szCs w:val="32"/>
          <w:cs/>
        </w:rPr>
        <w:t>่</w:t>
      </w:r>
      <w:r w:rsidR="002D4AEE" w:rsidRPr="009F79C0">
        <w:rPr>
          <w:rFonts w:ascii="TH SarabunPSK" w:hAnsi="TH SarabunPSK" w:cs="TH SarabunPSK" w:hint="cs"/>
          <w:sz w:val="32"/>
          <w:szCs w:val="32"/>
          <w:cs/>
        </w:rPr>
        <w:t>ในพื้นที่จังหวัดสุรินทร์</w:t>
      </w:r>
      <w:r w:rsidR="002D4AEE" w:rsidRPr="009F79C0">
        <w:rPr>
          <w:rFonts w:ascii="TH SarabunPSK" w:hAnsi="TH SarabunPSK" w:cs="TH SarabunPSK" w:hint="cs"/>
          <w:sz w:val="32"/>
          <w:szCs w:val="32"/>
        </w:rPr>
        <w:t xml:space="preserve">. </w:t>
      </w:r>
      <w:r w:rsidR="002D4AEE" w:rsidRPr="009F79C0">
        <w:rPr>
          <w:rFonts w:ascii="TH SarabunPSK" w:hAnsi="TH SarabunPSK" w:cs="TH SarabunPSK" w:hint="cs"/>
          <w:i/>
          <w:iCs/>
          <w:sz w:val="32"/>
          <w:szCs w:val="32"/>
          <w:cs/>
        </w:rPr>
        <w:t>วารสารการบริหารนิติบุคคลและ</w:t>
      </w:r>
      <w:r w:rsidR="002D4AEE" w:rsidRPr="009F79C0">
        <w:rPr>
          <w:rFonts w:ascii="TH SarabunPSK" w:hAnsi="TH SarabunPSK" w:cs="TH SarabunPSK" w:hint="cs"/>
          <w:i/>
          <w:iCs/>
          <w:sz w:val="32"/>
          <w:szCs w:val="32"/>
          <w:cs/>
        </w:rPr>
        <w:tab/>
        <w:t>นวัตกรรมท้องถิ่น</w:t>
      </w:r>
      <w:r w:rsidR="002D4AEE" w:rsidRPr="009F79C0">
        <w:rPr>
          <w:rFonts w:ascii="TH SarabunPSK" w:hAnsi="TH SarabunPSK" w:cs="TH SarabunPSK" w:hint="cs"/>
          <w:i/>
          <w:iCs/>
          <w:sz w:val="32"/>
          <w:szCs w:val="32"/>
        </w:rPr>
        <w:t>, 8</w:t>
      </w:r>
      <w:r w:rsidR="002D4AEE" w:rsidRPr="009F79C0">
        <w:rPr>
          <w:rFonts w:ascii="TH SarabunPSK" w:hAnsi="TH SarabunPSK" w:cs="TH SarabunPSK" w:hint="cs"/>
          <w:sz w:val="32"/>
          <w:szCs w:val="32"/>
        </w:rPr>
        <w:t xml:space="preserve"> (8), 321-336. </w:t>
      </w:r>
    </w:p>
    <w:p w14:paraId="742C0FF1" w14:textId="35A6861A" w:rsidR="00E24D2C"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ต่อศักดิ์ แก้วจรัสวิไล. (</w:t>
      </w:r>
      <w:r w:rsidRPr="009F79C0">
        <w:rPr>
          <w:rFonts w:ascii="TH SarabunPSK" w:hAnsi="TH SarabunPSK" w:cs="TH SarabunPSK" w:hint="cs"/>
          <w:sz w:val="32"/>
          <w:szCs w:val="32"/>
        </w:rPr>
        <w:t xml:space="preserve">2564). </w:t>
      </w:r>
      <w:r w:rsidRPr="009F79C0">
        <w:rPr>
          <w:rFonts w:ascii="TH SarabunPSK" w:hAnsi="TH SarabunPSK" w:cs="TH SarabunPSK" w:hint="cs"/>
          <w:sz w:val="32"/>
          <w:szCs w:val="32"/>
          <w:cs/>
        </w:rPr>
        <w:t>แนวทางการจัดกิจกรรมการออกกําลังกายในสถานการณ์การ</w:t>
      </w:r>
    </w:p>
    <w:p w14:paraId="34D5F1DC" w14:textId="71D2ED9B" w:rsidR="00C34DE1" w:rsidRPr="009F79C0" w:rsidRDefault="00E24D2C"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แพร่ระบาดของโรคติดเชื้อไวรัสโค</w:t>
      </w:r>
      <w:proofErr w:type="spellStart"/>
      <w:r w:rsidR="00C34DE1" w:rsidRPr="009F79C0">
        <w:rPr>
          <w:rFonts w:ascii="TH SarabunPSK" w:hAnsi="TH SarabunPSK" w:cs="TH SarabunPSK" w:hint="cs"/>
          <w:sz w:val="32"/>
          <w:szCs w:val="32"/>
          <w:cs/>
        </w:rPr>
        <w:t>โร</w:t>
      </w:r>
      <w:proofErr w:type="spellEnd"/>
      <w:r w:rsidR="00C34DE1" w:rsidRPr="009F79C0">
        <w:rPr>
          <w:rFonts w:ascii="TH SarabunPSK" w:hAnsi="TH SarabunPSK" w:cs="TH SarabunPSK" w:hint="cs"/>
          <w:sz w:val="32"/>
          <w:szCs w:val="32"/>
          <w:cs/>
        </w:rPr>
        <w:t xml:space="preserve">นา </w:t>
      </w:r>
      <w:r w:rsidR="00C34DE1" w:rsidRPr="009F79C0">
        <w:rPr>
          <w:rFonts w:ascii="TH SarabunPSK" w:hAnsi="TH SarabunPSK" w:cs="TH SarabunPSK" w:hint="cs"/>
          <w:sz w:val="32"/>
          <w:szCs w:val="32"/>
        </w:rPr>
        <w:t xml:space="preserve">2019 (COVID-19). </w:t>
      </w:r>
      <w:r w:rsidR="00C34DE1" w:rsidRPr="009F79C0">
        <w:rPr>
          <w:rFonts w:ascii="TH SarabunPSK" w:hAnsi="TH SarabunPSK" w:cs="TH SarabunPSK" w:hint="cs"/>
          <w:i/>
          <w:iCs/>
          <w:sz w:val="32"/>
          <w:szCs w:val="32"/>
          <w:cs/>
        </w:rPr>
        <w:t xml:space="preserve">วารสารสุขศึกษาพลศึกษา </w:t>
      </w:r>
      <w:r w:rsidR="00C34DE1" w:rsidRPr="009F79C0">
        <w:rPr>
          <w:rFonts w:ascii="TH SarabunPSK" w:hAnsi="TH SarabunPSK" w:cs="TH SarabunPSK" w:hint="cs"/>
          <w:i/>
          <w:iCs/>
          <w:sz w:val="32"/>
          <w:szCs w:val="32"/>
          <w:cs/>
        </w:rPr>
        <w:tab/>
        <w:t>และสันทนาการ</w:t>
      </w:r>
      <w:r w:rsidR="00C34DE1" w:rsidRPr="009F79C0">
        <w:rPr>
          <w:rFonts w:ascii="TH SarabunPSK" w:hAnsi="TH SarabunPSK" w:cs="TH SarabunPSK" w:hint="cs"/>
          <w:i/>
          <w:iCs/>
          <w:sz w:val="32"/>
          <w:szCs w:val="32"/>
        </w:rPr>
        <w:t>, 47</w:t>
      </w:r>
      <w:r w:rsidR="00C34DE1" w:rsidRPr="009F79C0">
        <w:rPr>
          <w:rFonts w:ascii="TH SarabunPSK" w:hAnsi="TH SarabunPSK" w:cs="TH SarabunPSK" w:hint="cs"/>
          <w:sz w:val="32"/>
          <w:szCs w:val="32"/>
        </w:rPr>
        <w:t>(1),</w:t>
      </w:r>
      <w:r w:rsidRPr="009F79C0">
        <w:rPr>
          <w:rFonts w:ascii="TH SarabunPSK" w:hAnsi="TH SarabunPSK" w:cs="TH SarabunPSK"/>
          <w:sz w:val="32"/>
          <w:szCs w:val="32"/>
        </w:rPr>
        <w:t xml:space="preserve"> </w:t>
      </w:r>
      <w:r w:rsidR="00C34DE1" w:rsidRPr="009F79C0">
        <w:rPr>
          <w:rFonts w:ascii="TH SarabunPSK" w:hAnsi="TH SarabunPSK" w:cs="TH SarabunPSK" w:hint="cs"/>
          <w:sz w:val="32"/>
          <w:szCs w:val="32"/>
        </w:rPr>
        <w:t>14-26.</w:t>
      </w:r>
    </w:p>
    <w:p w14:paraId="28E95855"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ทัศนีย์ ผลชานิโก. (</w:t>
      </w:r>
      <w:r w:rsidRPr="009F79C0">
        <w:rPr>
          <w:rFonts w:ascii="TH SarabunPSK" w:hAnsi="TH SarabunPSK" w:cs="TH SarabunPSK" w:hint="cs"/>
          <w:sz w:val="32"/>
          <w:szCs w:val="32"/>
        </w:rPr>
        <w:t>255</w:t>
      </w:r>
      <w:r w:rsidRPr="009F79C0">
        <w:rPr>
          <w:rFonts w:ascii="TH SarabunPSK" w:hAnsi="TH SarabunPSK" w:cs="TH SarabunPSK" w:hint="cs"/>
          <w:sz w:val="32"/>
          <w:szCs w:val="32"/>
          <w:cs/>
        </w:rPr>
        <w:t>7</w:t>
      </w:r>
      <w:r w:rsidRPr="009F79C0">
        <w:rPr>
          <w:rFonts w:ascii="TH SarabunPSK" w:hAnsi="TH SarabunPSK" w:cs="TH SarabunPSK" w:hint="cs"/>
          <w:sz w:val="32"/>
          <w:szCs w:val="32"/>
        </w:rPr>
        <w:t xml:space="preserve">). </w:t>
      </w:r>
      <w:r w:rsidRPr="009F79C0">
        <w:rPr>
          <w:rFonts w:ascii="TH SarabunPSK" w:hAnsi="TH SarabunPSK" w:cs="TH SarabunPSK" w:hint="cs"/>
          <w:i/>
          <w:iCs/>
          <w:sz w:val="32"/>
          <w:szCs w:val="32"/>
          <w:cs/>
        </w:rPr>
        <w:t>การประชาสัมพันธ์ (</w:t>
      </w:r>
      <w:r w:rsidRPr="009F79C0">
        <w:rPr>
          <w:rFonts w:ascii="TH SarabunPSK" w:hAnsi="TH SarabunPSK" w:cs="TH SarabunPSK" w:hint="cs"/>
          <w:i/>
          <w:iCs/>
          <w:sz w:val="32"/>
          <w:szCs w:val="32"/>
        </w:rPr>
        <w:t>Public Relations)</w:t>
      </w:r>
      <w:r w:rsidRPr="009F79C0">
        <w:rPr>
          <w:rFonts w:ascii="TH SarabunPSK" w:hAnsi="TH SarabunPSK" w:cs="TH SarabunPSK" w:hint="cs"/>
          <w:i/>
          <w:iCs/>
          <w:sz w:val="32"/>
          <w:szCs w:val="32"/>
          <w:cs/>
        </w:rPr>
        <w:t>.</w:t>
      </w:r>
      <w:r w:rsidRPr="009F79C0">
        <w:rPr>
          <w:rFonts w:ascii="TH SarabunPSK" w:hAnsi="TH SarabunPSK" w:cs="TH SarabunPSK"/>
          <w:sz w:val="32"/>
          <w:szCs w:val="32"/>
        </w:rPr>
        <w:t xml:space="preserve"> From </w:t>
      </w:r>
    </w:p>
    <w:p w14:paraId="67AB1249" w14:textId="58DD37E3"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 </w:t>
      </w:r>
      <w:r w:rsidR="00F76285" w:rsidRPr="009F79C0">
        <w:rPr>
          <w:rFonts w:ascii="TH SarabunPSK" w:hAnsi="TH SarabunPSK" w:cs="TH SarabunPSK"/>
          <w:sz w:val="32"/>
          <w:szCs w:val="32"/>
        </w:rPr>
        <w:t>http://www.oic.go.th/.</w:t>
      </w:r>
    </w:p>
    <w:p w14:paraId="4643BC67" w14:textId="77777777" w:rsidR="00B27546" w:rsidRPr="009F79C0" w:rsidRDefault="00B5462F" w:rsidP="00F76285">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hint="cs"/>
          <w:sz w:val="24"/>
          <w:szCs w:val="32"/>
          <w:cs/>
        </w:rPr>
        <w:t xml:space="preserve">ทิพวรรณ หล่อสุวรรณรัตน์. (2550). </w:t>
      </w:r>
      <w:r w:rsidRPr="009F79C0">
        <w:rPr>
          <w:rFonts w:ascii="TH SarabunPSK" w:hAnsi="TH SarabunPSK" w:cs="TH SarabunPSK" w:hint="cs"/>
          <w:i/>
          <w:iCs/>
          <w:sz w:val="24"/>
          <w:szCs w:val="32"/>
          <w:cs/>
        </w:rPr>
        <w:t>ทฤษฎีองค์การสมัยใหม่.</w:t>
      </w:r>
      <w:r w:rsidRPr="009F79C0">
        <w:rPr>
          <w:rFonts w:ascii="TH SarabunPSK" w:hAnsi="TH SarabunPSK" w:cs="TH SarabunPSK" w:hint="cs"/>
          <w:sz w:val="24"/>
          <w:szCs w:val="32"/>
          <w:cs/>
        </w:rPr>
        <w:t xml:space="preserve"> กรุงเทพฯ: สถาบันบัณฑิตพัฒน</w:t>
      </w:r>
    </w:p>
    <w:p w14:paraId="2EE32A07" w14:textId="5BDC2D26" w:rsidR="00B5462F" w:rsidRPr="009F79C0" w:rsidRDefault="00B27546" w:rsidP="00F76285">
      <w:pPr>
        <w:tabs>
          <w:tab w:val="left" w:pos="864"/>
          <w:tab w:val="left" w:pos="1224"/>
          <w:tab w:val="left" w:pos="1584"/>
          <w:tab w:val="left" w:pos="1944"/>
        </w:tabs>
        <w:spacing w:after="0" w:line="240" w:lineRule="auto"/>
        <w:rPr>
          <w:rFonts w:ascii="TH SarabunPSK" w:hAnsi="TH SarabunPSK" w:cs="TH SarabunPSK"/>
          <w:sz w:val="24"/>
          <w:szCs w:val="32"/>
        </w:rPr>
      </w:pPr>
      <w:r w:rsidRPr="009F79C0">
        <w:rPr>
          <w:rFonts w:ascii="TH SarabunPSK" w:hAnsi="TH SarabunPSK" w:cs="TH SarabunPSK"/>
          <w:sz w:val="24"/>
          <w:szCs w:val="32"/>
          <w:cs/>
        </w:rPr>
        <w:tab/>
      </w:r>
      <w:r w:rsidR="00B5462F" w:rsidRPr="009F79C0">
        <w:rPr>
          <w:rFonts w:ascii="TH SarabunPSK" w:hAnsi="TH SarabunPSK" w:cs="TH SarabunPSK" w:hint="cs"/>
          <w:sz w:val="24"/>
          <w:szCs w:val="32"/>
          <w:cs/>
        </w:rPr>
        <w:t>บริหารศาสตร์.</w:t>
      </w:r>
    </w:p>
    <w:p w14:paraId="135B637E"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hint="cs"/>
          <w:sz w:val="32"/>
          <w:szCs w:val="32"/>
          <w:cs/>
        </w:rPr>
        <w:t>ทิพย์พร จิตวารินท</w:t>
      </w:r>
      <w:proofErr w:type="spellStart"/>
      <w:r w:rsidRPr="009F79C0">
        <w:rPr>
          <w:rFonts w:ascii="TH SarabunPSK" w:hAnsi="TH SarabunPSK" w:cs="TH SarabunPSK" w:hint="cs"/>
          <w:sz w:val="32"/>
          <w:szCs w:val="32"/>
          <w:cs/>
        </w:rPr>
        <w:t>ร์</w:t>
      </w:r>
      <w:proofErr w:type="spellEnd"/>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(2531).</w:t>
      </w:r>
      <w:r w:rsidRPr="009F79C0">
        <w:rPr>
          <w:rFonts w:ascii="TH SarabunPSK" w:hAnsi="TH SarabunPSK" w:cs="TH SarabunPSK" w:hint="cs"/>
          <w:sz w:val="32"/>
          <w:szCs w:val="32"/>
          <w:cs/>
        </w:rPr>
        <w:t xml:space="preserve"> </w:t>
      </w:r>
      <w:r w:rsidRPr="009F79C0">
        <w:rPr>
          <w:rFonts w:ascii="TH SarabunPSK" w:hAnsi="TH SarabunPSK" w:cs="TH SarabunPSK" w:hint="cs"/>
          <w:i/>
          <w:iCs/>
          <w:sz w:val="32"/>
          <w:szCs w:val="32"/>
          <w:cs/>
        </w:rPr>
        <w:t>การปรับตัวของนักเรียนในโรงเรียนประถมศึกษา สังกัดสำนักงานการ</w:t>
      </w:r>
    </w:p>
    <w:p w14:paraId="3404958B"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cs/>
        </w:rPr>
        <w:tab/>
      </w:r>
      <w:r w:rsidRPr="009F79C0">
        <w:rPr>
          <w:rFonts w:ascii="TH SarabunPSK" w:hAnsi="TH SarabunPSK" w:cs="TH SarabunPSK" w:hint="cs"/>
          <w:i/>
          <w:iCs/>
          <w:sz w:val="32"/>
          <w:szCs w:val="32"/>
          <w:cs/>
        </w:rPr>
        <w:t>ประถมศึกษา จังหวัดภูเก็ต</w:t>
      </w:r>
      <w:r w:rsidRPr="009F79C0">
        <w:rPr>
          <w:rFonts w:ascii="TH SarabunPSK" w:hAnsi="TH SarabunPSK" w:cs="TH SarabunPSK" w:hint="cs"/>
          <w:sz w:val="32"/>
          <w:szCs w:val="32"/>
          <w:cs/>
        </w:rPr>
        <w:t xml:space="preserve">. </w:t>
      </w:r>
      <w:r w:rsidRPr="009F79C0">
        <w:rPr>
          <w:rFonts w:ascii="TH SarabunPSK" w:hAnsi="TH SarabunPSK" w:cs="TH SarabunPSK"/>
          <w:sz w:val="32"/>
          <w:szCs w:val="32"/>
        </w:rPr>
        <w:t>(</w:t>
      </w:r>
      <w:r w:rsidRPr="009F79C0">
        <w:rPr>
          <w:rFonts w:ascii="TH SarabunPSK" w:hAnsi="TH SarabunPSK" w:cs="TH SarabunPSK" w:hint="cs"/>
          <w:sz w:val="32"/>
          <w:szCs w:val="32"/>
          <w:cs/>
        </w:rPr>
        <w:t>วิทยานิพนธ์ คุรุ</w:t>
      </w:r>
      <w:proofErr w:type="spellStart"/>
      <w:r w:rsidRPr="009F79C0">
        <w:rPr>
          <w:rFonts w:ascii="TH SarabunPSK" w:hAnsi="TH SarabunPSK" w:cs="TH SarabunPSK" w:hint="cs"/>
          <w:sz w:val="32"/>
          <w:szCs w:val="32"/>
          <w:cs/>
        </w:rPr>
        <w:t>ศา</w:t>
      </w:r>
      <w:proofErr w:type="spellEnd"/>
      <w:r w:rsidRPr="009F79C0">
        <w:rPr>
          <w:rFonts w:ascii="TH SarabunPSK" w:hAnsi="TH SarabunPSK" w:cs="TH SarabunPSK" w:hint="cs"/>
          <w:sz w:val="32"/>
          <w:szCs w:val="32"/>
          <w:cs/>
        </w:rPr>
        <w:t>สตรมหาบัณฑิต</w:t>
      </w:r>
      <w:r w:rsidRPr="009F79C0">
        <w:rPr>
          <w:rFonts w:ascii="TH SarabunPSK" w:hAnsi="TH SarabunPSK" w:cs="TH SarabunPSK"/>
          <w:sz w:val="32"/>
          <w:szCs w:val="32"/>
        </w:rPr>
        <w:t>)</w:t>
      </w:r>
      <w:r w:rsidRPr="009F79C0">
        <w:rPr>
          <w:rFonts w:ascii="TH SarabunPSK" w:hAnsi="TH SarabunPSK" w:cs="TH SarabunPSK" w:hint="cs"/>
          <w:sz w:val="32"/>
          <w:szCs w:val="32"/>
          <w:cs/>
        </w:rPr>
        <w:t>. กรุงเทพฯ</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จุฬาลงกรณ์</w:t>
      </w:r>
    </w:p>
    <w:p w14:paraId="2EE9B4E3"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มหาวิทยาลัย.</w:t>
      </w:r>
    </w:p>
    <w:p w14:paraId="412F311F"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นรา พง</w:t>
      </w:r>
      <w:proofErr w:type="spellStart"/>
      <w:r w:rsidRPr="009F79C0">
        <w:rPr>
          <w:rFonts w:ascii="TH SarabunPSK" w:hAnsi="TH SarabunPSK" w:cs="TH SarabunPSK" w:hint="cs"/>
          <w:sz w:val="32"/>
          <w:szCs w:val="32"/>
          <w:cs/>
        </w:rPr>
        <w:t>ษ์</w:t>
      </w:r>
      <w:proofErr w:type="spellEnd"/>
      <w:r w:rsidRPr="009F79C0">
        <w:rPr>
          <w:rFonts w:ascii="TH SarabunPSK" w:hAnsi="TH SarabunPSK" w:cs="TH SarabunPSK" w:hint="cs"/>
          <w:sz w:val="32"/>
          <w:szCs w:val="32"/>
          <w:cs/>
        </w:rPr>
        <w:t>พาน</w:t>
      </w:r>
      <w:proofErr w:type="spellStart"/>
      <w:r w:rsidRPr="009F79C0">
        <w:rPr>
          <w:rFonts w:ascii="TH SarabunPSK" w:hAnsi="TH SarabunPSK" w:cs="TH SarabunPSK" w:hint="cs"/>
          <w:sz w:val="32"/>
          <w:szCs w:val="32"/>
          <w:cs/>
        </w:rPr>
        <w:t>ิช</w:t>
      </w:r>
      <w:proofErr w:type="spellEnd"/>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เตชธรรม สังข์</w:t>
      </w:r>
      <w:proofErr w:type="spellStart"/>
      <w:r w:rsidRPr="009F79C0">
        <w:rPr>
          <w:rFonts w:ascii="TH SarabunPSK" w:hAnsi="TH SarabunPSK" w:cs="TH SarabunPSK" w:hint="cs"/>
          <w:sz w:val="32"/>
          <w:szCs w:val="32"/>
          <w:cs/>
        </w:rPr>
        <w:t>คร</w:t>
      </w:r>
      <w:proofErr w:type="spellEnd"/>
      <w:r w:rsidRPr="009F79C0">
        <w:rPr>
          <w:rFonts w:ascii="TH SarabunPSK" w:hAnsi="TH SarabunPSK" w:cs="TH SarabunPSK" w:hint="cs"/>
          <w:sz w:val="32"/>
          <w:szCs w:val="32"/>
          <w:cs/>
        </w:rPr>
        <w:t xml:space="preserve"> พง</w:t>
      </w:r>
      <w:proofErr w:type="spellStart"/>
      <w:r w:rsidRPr="009F79C0">
        <w:rPr>
          <w:rFonts w:ascii="TH SarabunPSK" w:hAnsi="TH SarabunPSK" w:cs="TH SarabunPSK" w:hint="cs"/>
          <w:sz w:val="32"/>
          <w:szCs w:val="32"/>
          <w:cs/>
        </w:rPr>
        <w:t>ษ์</w:t>
      </w:r>
      <w:proofErr w:type="spellEnd"/>
      <w:r w:rsidRPr="009F79C0">
        <w:rPr>
          <w:rFonts w:ascii="TH SarabunPSK" w:hAnsi="TH SarabunPSK" w:cs="TH SarabunPSK" w:hint="cs"/>
          <w:sz w:val="32"/>
          <w:szCs w:val="32"/>
          <w:cs/>
        </w:rPr>
        <w:t>ศักดิ์ นพรัตน์ และเบญญา จร</w:t>
      </w:r>
      <w:proofErr w:type="spellStart"/>
      <w:r w:rsidRPr="009F79C0">
        <w:rPr>
          <w:rFonts w:ascii="TH SarabunPSK" w:hAnsi="TH SarabunPSK" w:cs="TH SarabunPSK" w:hint="cs"/>
          <w:sz w:val="32"/>
          <w:szCs w:val="32"/>
          <w:cs/>
        </w:rPr>
        <w:t>ิย</w:t>
      </w:r>
      <w:proofErr w:type="spellEnd"/>
      <w:r w:rsidRPr="009F79C0">
        <w:rPr>
          <w:rFonts w:ascii="TH SarabunPSK" w:hAnsi="TH SarabunPSK" w:cs="TH SarabunPSK" w:hint="cs"/>
          <w:sz w:val="32"/>
          <w:szCs w:val="32"/>
          <w:cs/>
        </w:rPr>
        <w:t>วิจิตร</w:t>
      </w:r>
      <w:r w:rsidRPr="009F79C0">
        <w:rPr>
          <w:rFonts w:ascii="TH SarabunPSK" w:hAnsi="TH SarabunPSK" w:cs="TH SarabunPSK" w:hint="cs"/>
          <w:sz w:val="32"/>
          <w:szCs w:val="32"/>
        </w:rPr>
        <w:t xml:space="preserve">. (2566). </w:t>
      </w:r>
      <w:r w:rsidRPr="009F79C0">
        <w:rPr>
          <w:rFonts w:ascii="TH SarabunPSK" w:hAnsi="TH SarabunPSK" w:cs="TH SarabunPSK" w:hint="cs"/>
          <w:sz w:val="32"/>
          <w:szCs w:val="32"/>
          <w:cs/>
        </w:rPr>
        <w:t>การมีส่วนร่วม</w:t>
      </w:r>
    </w:p>
    <w:p w14:paraId="6D85CDA5" w14:textId="1E8E86F6"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ในการปรับตัวของชุมชนสู่ชีวิตวิถีใหม่ในสถานการณ์การระบาดของโรคโควิด</w:t>
      </w:r>
      <w:r w:rsidRPr="009F79C0">
        <w:rPr>
          <w:rFonts w:ascii="TH SarabunPSK" w:hAnsi="TH SarabunPSK" w:cs="TH SarabunPSK" w:hint="cs"/>
          <w:sz w:val="32"/>
          <w:szCs w:val="32"/>
        </w:rPr>
        <w:t>-19</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ab/>
        <w:t>จังหวัดสุราษฎร์ธานี จังหวัดระนอง และจังหวัดชุมพร</w:t>
      </w:r>
      <w:r w:rsidRPr="009F79C0">
        <w:rPr>
          <w:rFonts w:ascii="TH SarabunPSK" w:hAnsi="TH SarabunPSK" w:cs="TH SarabunPSK" w:hint="cs"/>
          <w:sz w:val="32"/>
          <w:szCs w:val="32"/>
        </w:rPr>
        <w:t xml:space="preserve">. </w:t>
      </w:r>
      <w:r w:rsidRPr="009F79C0">
        <w:rPr>
          <w:rFonts w:ascii="TH SarabunPSK" w:hAnsi="TH SarabunPSK" w:cs="TH SarabunPSK" w:hint="cs"/>
          <w:i/>
          <w:iCs/>
          <w:sz w:val="32"/>
          <w:szCs w:val="32"/>
          <w:cs/>
        </w:rPr>
        <w:t>วารสารรัช</w:t>
      </w:r>
      <w:proofErr w:type="spellStart"/>
      <w:r w:rsidRPr="009F79C0">
        <w:rPr>
          <w:rFonts w:ascii="TH SarabunPSK" w:hAnsi="TH SarabunPSK" w:cs="TH SarabunPSK" w:hint="cs"/>
          <w:i/>
          <w:iCs/>
          <w:sz w:val="32"/>
          <w:szCs w:val="32"/>
          <w:cs/>
        </w:rPr>
        <w:t>ต์</w:t>
      </w:r>
      <w:proofErr w:type="spellEnd"/>
      <w:r w:rsidRPr="009F79C0">
        <w:rPr>
          <w:rFonts w:ascii="TH SarabunPSK" w:hAnsi="TH SarabunPSK" w:cs="TH SarabunPSK" w:hint="cs"/>
          <w:i/>
          <w:iCs/>
          <w:sz w:val="32"/>
          <w:szCs w:val="32"/>
          <w:cs/>
        </w:rPr>
        <w:t>ภาคย์</w:t>
      </w:r>
      <w:r w:rsidRPr="009F79C0">
        <w:rPr>
          <w:rFonts w:ascii="TH SarabunPSK" w:hAnsi="TH SarabunPSK" w:cs="TH SarabunPSK" w:hint="cs"/>
          <w:i/>
          <w:iCs/>
          <w:sz w:val="32"/>
          <w:szCs w:val="32"/>
        </w:rPr>
        <w:t>,</w:t>
      </w:r>
      <w:r w:rsidRPr="009F79C0">
        <w:rPr>
          <w:rFonts w:ascii="TH SarabunPSK" w:hAnsi="TH SarabunPSK" w:cs="TH SarabunPSK" w:hint="cs"/>
          <w:i/>
          <w:iCs/>
          <w:sz w:val="32"/>
          <w:szCs w:val="32"/>
          <w:cs/>
        </w:rPr>
        <w:t xml:space="preserve"> 17</w:t>
      </w:r>
      <w:r w:rsidRPr="009F79C0">
        <w:rPr>
          <w:rFonts w:ascii="TH SarabunPSK" w:hAnsi="TH SarabunPSK" w:cs="TH SarabunPSK" w:hint="cs"/>
          <w:sz w:val="32"/>
          <w:szCs w:val="32"/>
        </w:rPr>
        <w:t>(</w:t>
      </w:r>
      <w:r w:rsidRPr="009F79C0">
        <w:rPr>
          <w:rFonts w:ascii="TH SarabunPSK" w:hAnsi="TH SarabunPSK" w:cs="TH SarabunPSK" w:hint="cs"/>
          <w:sz w:val="32"/>
          <w:szCs w:val="32"/>
          <w:cs/>
        </w:rPr>
        <w:t>53</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ab/>
        <w:t>370-392.</w:t>
      </w:r>
    </w:p>
    <w:p w14:paraId="4C14C089" w14:textId="20E91F31"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นิล</w:t>
      </w:r>
      <w:proofErr w:type="spellStart"/>
      <w:r w:rsidRPr="009F79C0">
        <w:rPr>
          <w:rFonts w:ascii="TH SarabunPSK" w:hAnsi="TH SarabunPSK" w:cs="TH SarabunPSK" w:hint="cs"/>
          <w:sz w:val="32"/>
          <w:szCs w:val="32"/>
          <w:cs/>
        </w:rPr>
        <w:t>ญา</w:t>
      </w:r>
      <w:proofErr w:type="spellEnd"/>
      <w:r w:rsidRPr="009F79C0">
        <w:rPr>
          <w:rFonts w:ascii="TH SarabunPSK" w:hAnsi="TH SarabunPSK" w:cs="TH SarabunPSK" w:hint="cs"/>
          <w:sz w:val="32"/>
          <w:szCs w:val="32"/>
          <w:cs/>
        </w:rPr>
        <w:t xml:space="preserve"> อาภรณ์กุล และ</w:t>
      </w:r>
      <w:proofErr w:type="spellStart"/>
      <w:r w:rsidRPr="009F79C0">
        <w:rPr>
          <w:rFonts w:ascii="TH SarabunPSK" w:hAnsi="TH SarabunPSK" w:cs="TH SarabunPSK" w:hint="cs"/>
          <w:sz w:val="32"/>
          <w:szCs w:val="32"/>
          <w:cs/>
        </w:rPr>
        <w:t>ศิ</w:t>
      </w:r>
      <w:proofErr w:type="spellEnd"/>
      <w:r w:rsidRPr="009F79C0">
        <w:rPr>
          <w:rFonts w:ascii="TH SarabunPSK" w:hAnsi="TH SarabunPSK" w:cs="TH SarabunPSK" w:hint="cs"/>
          <w:sz w:val="32"/>
          <w:szCs w:val="32"/>
          <w:cs/>
        </w:rPr>
        <w:t>ริลักษณ์ ศุภ</w:t>
      </w:r>
      <w:proofErr w:type="spellStart"/>
      <w:r w:rsidRPr="009F79C0">
        <w:rPr>
          <w:rFonts w:ascii="TH SarabunPSK" w:hAnsi="TH SarabunPSK" w:cs="TH SarabunPSK" w:hint="cs"/>
          <w:sz w:val="32"/>
          <w:szCs w:val="32"/>
          <w:cs/>
        </w:rPr>
        <w:t>ปิ</w:t>
      </w:r>
      <w:proofErr w:type="spellEnd"/>
      <w:r w:rsidRPr="009F79C0">
        <w:rPr>
          <w:rFonts w:ascii="TH SarabunPSK" w:hAnsi="TH SarabunPSK" w:cs="TH SarabunPSK" w:hint="cs"/>
          <w:sz w:val="32"/>
          <w:szCs w:val="32"/>
          <w:cs/>
        </w:rPr>
        <w:t>ติพร. (2561). การปรับตัวและปัจจัยที่เกี่ยวข้องกับการ</w:t>
      </w:r>
    </w:p>
    <w:p w14:paraId="01FC1BB6" w14:textId="1467C203" w:rsidR="00C34DE1" w:rsidRPr="009F79C0" w:rsidRDefault="00B2754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 xml:space="preserve">ปรับตัวของนักศึกษาแพทย์ชั้นปีที่1. </w:t>
      </w:r>
      <w:r w:rsidR="00C34DE1" w:rsidRPr="009F79C0">
        <w:rPr>
          <w:rFonts w:ascii="TH SarabunPSK" w:hAnsi="TH SarabunPSK" w:cs="TH SarabunPSK" w:hint="cs"/>
          <w:i/>
          <w:iCs/>
          <w:sz w:val="32"/>
          <w:szCs w:val="32"/>
        </w:rPr>
        <w:t xml:space="preserve">Chula Med J, </w:t>
      </w:r>
      <w:r w:rsidR="00C34DE1" w:rsidRPr="009F79C0">
        <w:rPr>
          <w:rFonts w:ascii="TH SarabunPSK" w:hAnsi="TH SarabunPSK" w:cs="TH SarabunPSK" w:hint="cs"/>
          <w:i/>
          <w:iCs/>
          <w:sz w:val="32"/>
          <w:szCs w:val="32"/>
          <w:cs/>
        </w:rPr>
        <w:t>5</w:t>
      </w:r>
      <w:r w:rsidR="00C34DE1" w:rsidRPr="009F79C0">
        <w:rPr>
          <w:rFonts w:ascii="TH SarabunPSK" w:hAnsi="TH SarabunPSK" w:cs="TH SarabunPSK" w:hint="cs"/>
          <w:sz w:val="32"/>
          <w:szCs w:val="32"/>
          <w:cs/>
        </w:rPr>
        <w:t>(61)</w:t>
      </w:r>
      <w:r w:rsidR="00C34DE1" w:rsidRPr="009F79C0">
        <w:rPr>
          <w:rFonts w:ascii="TH SarabunPSK" w:hAnsi="TH SarabunPSK" w:cs="TH SarabunPSK" w:hint="cs"/>
          <w:sz w:val="32"/>
          <w:szCs w:val="32"/>
        </w:rPr>
        <w:t xml:space="preserve">, </w:t>
      </w:r>
      <w:r w:rsidR="00C34DE1" w:rsidRPr="009F79C0">
        <w:rPr>
          <w:rFonts w:ascii="TH SarabunPSK" w:hAnsi="TH SarabunPSK" w:cs="TH SarabunPSK" w:hint="cs"/>
          <w:sz w:val="32"/>
          <w:szCs w:val="32"/>
          <w:cs/>
        </w:rPr>
        <w:t xml:space="preserve">1-15. </w:t>
      </w:r>
    </w:p>
    <w:p w14:paraId="75B7E564" w14:textId="5DCF05D5" w:rsidR="006A3868" w:rsidRPr="009F79C0" w:rsidRDefault="006A3868"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 xml:space="preserve">นิภา </w:t>
      </w:r>
      <w:proofErr w:type="spellStart"/>
      <w:r w:rsidRPr="009F79C0">
        <w:rPr>
          <w:rFonts w:ascii="TH SarabunPSK" w:hAnsi="TH SarabunPSK" w:cs="TH SarabunPSK"/>
          <w:sz w:val="32"/>
          <w:szCs w:val="32"/>
          <w:cs/>
        </w:rPr>
        <w:t>นิธ</w:t>
      </w:r>
      <w:proofErr w:type="spellEnd"/>
      <w:r w:rsidRPr="009F79C0">
        <w:rPr>
          <w:rFonts w:ascii="TH SarabunPSK" w:hAnsi="TH SarabunPSK" w:cs="TH SarabunPSK"/>
          <w:sz w:val="32"/>
          <w:szCs w:val="32"/>
          <w:cs/>
        </w:rPr>
        <w:t>ยายน</w:t>
      </w:r>
      <w:r w:rsidR="00B27546" w:rsidRPr="009F79C0">
        <w:rPr>
          <w:rFonts w:ascii="TH SarabunPSK" w:hAnsi="TH SarabunPSK" w:cs="TH SarabunPSK"/>
          <w:sz w:val="32"/>
          <w:szCs w:val="32"/>
        </w:rPr>
        <w:t>.</w:t>
      </w:r>
      <w:r w:rsidRPr="009F79C0">
        <w:rPr>
          <w:rFonts w:ascii="TH SarabunPSK" w:hAnsi="TH SarabunPSK" w:cs="TH SarabunPSK"/>
          <w:sz w:val="32"/>
          <w:szCs w:val="32"/>
          <w:cs/>
        </w:rPr>
        <w:t xml:space="preserve"> (2530)</w:t>
      </w:r>
      <w:r w:rsidR="00B27546" w:rsidRPr="009F79C0">
        <w:rPr>
          <w:rFonts w:ascii="TH SarabunPSK" w:hAnsi="TH SarabunPSK" w:cs="TH SarabunPSK"/>
          <w:sz w:val="32"/>
          <w:szCs w:val="32"/>
        </w:rPr>
        <w:t xml:space="preserve">. </w:t>
      </w:r>
      <w:r w:rsidRPr="009F79C0">
        <w:rPr>
          <w:rFonts w:ascii="TH SarabunPSK" w:hAnsi="TH SarabunPSK" w:cs="TH SarabunPSK"/>
          <w:i/>
          <w:iCs/>
          <w:sz w:val="32"/>
          <w:szCs w:val="32"/>
          <w:cs/>
        </w:rPr>
        <w:t>การปรับตัว (จิตวิทยา)บุคลิกภาพจิตวิทยา</w:t>
      </w:r>
      <w:r w:rsidR="00B27546" w:rsidRPr="009F79C0">
        <w:rPr>
          <w:rFonts w:ascii="TH SarabunPSK" w:hAnsi="TH SarabunPSK" w:cs="TH SarabunPSK"/>
          <w:sz w:val="32"/>
          <w:szCs w:val="32"/>
        </w:rPr>
        <w:t>.</w:t>
      </w:r>
      <w:r w:rsidRPr="009F79C0">
        <w:rPr>
          <w:rFonts w:ascii="TH SarabunPSK" w:hAnsi="TH SarabunPSK" w:cs="TH SarabunPSK"/>
          <w:sz w:val="32"/>
          <w:szCs w:val="32"/>
        </w:rPr>
        <w:t xml:space="preserve"> </w:t>
      </w:r>
      <w:r w:rsidRPr="009F79C0">
        <w:rPr>
          <w:rFonts w:ascii="TH SarabunPSK" w:hAnsi="TH SarabunPSK" w:cs="TH SarabunPSK"/>
          <w:sz w:val="32"/>
          <w:szCs w:val="32"/>
          <w:cs/>
        </w:rPr>
        <w:t>กรุงเทพฯ</w:t>
      </w:r>
      <w:r w:rsidR="00B27546" w:rsidRPr="009F79C0">
        <w:rPr>
          <w:rFonts w:ascii="TH SarabunPSK" w:hAnsi="TH SarabunPSK" w:cs="TH SarabunPSK"/>
          <w:sz w:val="32"/>
          <w:szCs w:val="32"/>
        </w:rPr>
        <w:t>:</w:t>
      </w:r>
      <w:r w:rsidRPr="009F79C0">
        <w:rPr>
          <w:rFonts w:ascii="TH SarabunPSK" w:hAnsi="TH SarabunPSK" w:cs="TH SarabunPSK"/>
          <w:sz w:val="32"/>
          <w:szCs w:val="32"/>
        </w:rPr>
        <w:t xml:space="preserve"> </w:t>
      </w:r>
      <w:r w:rsidRPr="009F79C0">
        <w:rPr>
          <w:rFonts w:ascii="TH SarabunPSK" w:hAnsi="TH SarabunPSK" w:cs="TH SarabunPSK"/>
          <w:sz w:val="32"/>
          <w:szCs w:val="32"/>
          <w:cs/>
        </w:rPr>
        <w:t>โอเดี</w:t>
      </w:r>
      <w:proofErr w:type="spellStart"/>
      <w:r w:rsidRPr="009F79C0">
        <w:rPr>
          <w:rFonts w:ascii="TH SarabunPSK" w:hAnsi="TH SarabunPSK" w:cs="TH SarabunPSK"/>
          <w:sz w:val="32"/>
          <w:szCs w:val="32"/>
          <w:cs/>
        </w:rPr>
        <w:t>ยนส</w:t>
      </w:r>
      <w:proofErr w:type="spellEnd"/>
      <w:r w:rsidRPr="009F79C0">
        <w:rPr>
          <w:rFonts w:ascii="TH SarabunPSK" w:hAnsi="TH SarabunPSK" w:cs="TH SarabunPSK"/>
          <w:sz w:val="32"/>
          <w:szCs w:val="32"/>
          <w:cs/>
        </w:rPr>
        <w:t>โต</w:t>
      </w:r>
      <w:proofErr w:type="spellStart"/>
      <w:r w:rsidRPr="009F79C0">
        <w:rPr>
          <w:rFonts w:ascii="TH SarabunPSK" w:hAnsi="TH SarabunPSK" w:cs="TH SarabunPSK"/>
          <w:sz w:val="32"/>
          <w:szCs w:val="32"/>
          <w:cs/>
        </w:rPr>
        <w:t>ร์</w:t>
      </w:r>
      <w:proofErr w:type="spellEnd"/>
      <w:r w:rsidR="00B27546" w:rsidRPr="009F79C0">
        <w:rPr>
          <w:rFonts w:ascii="TH SarabunPSK" w:hAnsi="TH SarabunPSK" w:cs="TH SarabunPSK"/>
          <w:sz w:val="32"/>
          <w:szCs w:val="32"/>
        </w:rPr>
        <w:t>.</w:t>
      </w:r>
    </w:p>
    <w:p w14:paraId="5A6801C8" w14:textId="77777777" w:rsidR="00B27546" w:rsidRPr="009F79C0" w:rsidRDefault="00510A54"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ประคอง กรรณสูต. (</w:t>
      </w:r>
      <w:r w:rsidRPr="009F79C0">
        <w:rPr>
          <w:rFonts w:ascii="TH SarabunPSK" w:hAnsi="TH SarabunPSK" w:cs="TH SarabunPSK" w:hint="cs"/>
          <w:sz w:val="32"/>
          <w:szCs w:val="32"/>
        </w:rPr>
        <w:t xml:space="preserve">2542). </w:t>
      </w:r>
      <w:r w:rsidRPr="009F79C0">
        <w:rPr>
          <w:rFonts w:ascii="TH SarabunPSK" w:hAnsi="TH SarabunPSK" w:cs="TH SarabunPSK" w:hint="cs"/>
          <w:i/>
          <w:iCs/>
          <w:sz w:val="32"/>
          <w:szCs w:val="32"/>
          <w:cs/>
        </w:rPr>
        <w:t>สถิติเพื่อการวิจัยทางพฤติกรรมศาสตร์.</w:t>
      </w:r>
      <w:r w:rsidRPr="009F79C0">
        <w:rPr>
          <w:rFonts w:ascii="TH SarabunPSK" w:hAnsi="TH SarabunPSK" w:cs="TH SarabunPSK" w:hint="cs"/>
          <w:sz w:val="32"/>
          <w:szCs w:val="32"/>
          <w:cs/>
        </w:rPr>
        <w:t xml:space="preserve"> กรุงเทพฯ: สำนักพิมพ์</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ab/>
      </w:r>
    </w:p>
    <w:p w14:paraId="787AB0B9" w14:textId="6319296D" w:rsidR="00510A54" w:rsidRPr="009F79C0" w:rsidRDefault="00B2754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510A54" w:rsidRPr="009F79C0">
        <w:rPr>
          <w:rFonts w:ascii="TH SarabunPSK" w:hAnsi="TH SarabunPSK" w:cs="TH SarabunPSK" w:hint="cs"/>
          <w:sz w:val="32"/>
          <w:szCs w:val="32"/>
          <w:cs/>
        </w:rPr>
        <w:t>จุฬาลงกรณ์มหาวิทยาลัย.</w:t>
      </w:r>
    </w:p>
    <w:p w14:paraId="2ECEA7F3" w14:textId="565DF116" w:rsidR="00B27546"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ประชุม รอดประเสริฐ. (2544).</w:t>
      </w:r>
      <w:r w:rsidR="002D0ACD"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 xml:space="preserve">นโยบายและการวางแผน: </w:t>
      </w:r>
      <w:r w:rsidRPr="009F79C0">
        <w:rPr>
          <w:rFonts w:ascii="TH SarabunPSK" w:hAnsi="TH SarabunPSK" w:cs="TH SarabunPSK" w:hint="cs"/>
          <w:i/>
          <w:iCs/>
          <w:sz w:val="32"/>
          <w:szCs w:val="32"/>
          <w:cs/>
        </w:rPr>
        <w:t>หลักการและทฤษฎี</w:t>
      </w:r>
      <w:r w:rsidRPr="009F79C0">
        <w:rPr>
          <w:rFonts w:ascii="TH SarabunPSK" w:hAnsi="TH SarabunPSK" w:cs="TH SarabunPSK" w:hint="cs"/>
          <w:sz w:val="32"/>
          <w:szCs w:val="32"/>
          <w:cs/>
        </w:rPr>
        <w:t xml:space="preserve">. </w:t>
      </w:r>
      <w:r w:rsidR="00B27546" w:rsidRPr="009F79C0">
        <w:rPr>
          <w:rFonts w:ascii="TH SarabunPSK" w:hAnsi="TH SarabunPSK" w:cs="TH SarabunPSK"/>
          <w:sz w:val="32"/>
          <w:szCs w:val="32"/>
        </w:rPr>
        <w:t>(</w:t>
      </w:r>
      <w:r w:rsidRPr="009F79C0">
        <w:rPr>
          <w:rFonts w:ascii="TH SarabunPSK" w:hAnsi="TH SarabunPSK" w:cs="TH SarabunPSK" w:hint="cs"/>
          <w:sz w:val="32"/>
          <w:szCs w:val="32"/>
          <w:cs/>
        </w:rPr>
        <w:t>พิมพ์ครั้งที่</w:t>
      </w:r>
      <w:r w:rsidR="00B27546"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6</w:t>
      </w:r>
      <w:r w:rsidR="00B27546" w:rsidRPr="009F79C0">
        <w:rPr>
          <w:rFonts w:ascii="TH SarabunPSK" w:hAnsi="TH SarabunPSK" w:cs="TH SarabunPSK"/>
          <w:sz w:val="32"/>
          <w:szCs w:val="32"/>
        </w:rPr>
        <w:t>)</w:t>
      </w:r>
      <w:r w:rsidRPr="009F79C0">
        <w:rPr>
          <w:rFonts w:ascii="TH SarabunPSK" w:hAnsi="TH SarabunPSK" w:cs="TH SarabunPSK" w:hint="cs"/>
          <w:sz w:val="32"/>
          <w:szCs w:val="32"/>
          <w:cs/>
        </w:rPr>
        <w:t xml:space="preserve">. </w:t>
      </w:r>
    </w:p>
    <w:p w14:paraId="3ABBC9B0" w14:textId="00805588" w:rsidR="00C34DE1" w:rsidRPr="009F79C0" w:rsidRDefault="00B2754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กรุงเทพฯ:</w:t>
      </w:r>
      <w:r w:rsidRPr="009F79C0">
        <w:rPr>
          <w:rFonts w:ascii="TH SarabunPSK" w:hAnsi="TH SarabunPSK" w:cs="TH SarabunPSK" w:hint="cs"/>
          <w:sz w:val="32"/>
          <w:szCs w:val="32"/>
          <w:cs/>
        </w:rPr>
        <w:t xml:space="preserve"> </w:t>
      </w:r>
      <w:r w:rsidR="00C34DE1" w:rsidRPr="009F79C0">
        <w:rPr>
          <w:rFonts w:ascii="TH SarabunPSK" w:hAnsi="TH SarabunPSK" w:cs="TH SarabunPSK" w:hint="cs"/>
          <w:sz w:val="32"/>
          <w:szCs w:val="32"/>
          <w:cs/>
        </w:rPr>
        <w:t>เนติกุลการพิมพ์.</w:t>
      </w:r>
    </w:p>
    <w:p w14:paraId="61BBFA9C" w14:textId="3D5424F8"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ปาณระวี เทียนมี และรุ่งแสง อรุณไพโรจน์. (2561). ผลของการใช้โปรแกรมพัฒนาผู้เรียนที่มีต่อ</w:t>
      </w: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ในการปรับตัวของนักเรียนชั้นมัธยมศึกษาปีที่ 1 โรงเรียนมัธยมวัดบึงทองหลาง.  </w:t>
      </w:r>
      <w:r w:rsidRPr="009F79C0">
        <w:rPr>
          <w:rFonts w:ascii="TH SarabunPSK" w:hAnsi="TH SarabunPSK" w:cs="TH SarabunPSK" w:hint="cs"/>
          <w:sz w:val="32"/>
          <w:szCs w:val="32"/>
          <w:cs/>
        </w:rPr>
        <w:tab/>
      </w:r>
      <w:r w:rsidRPr="009F79C0">
        <w:rPr>
          <w:rFonts w:ascii="TH SarabunPSK" w:hAnsi="TH SarabunPSK" w:cs="TH SarabunPSK" w:hint="cs"/>
          <w:i/>
          <w:iCs/>
          <w:sz w:val="32"/>
          <w:szCs w:val="32"/>
          <w:cs/>
        </w:rPr>
        <w:t>วารสารมหาวิทยาลัยศิลปากร</w:t>
      </w:r>
      <w:r w:rsidRPr="009F79C0">
        <w:rPr>
          <w:rFonts w:ascii="TH SarabunPSK" w:hAnsi="TH SarabunPSK" w:cs="TH SarabunPSK" w:hint="cs"/>
          <w:i/>
          <w:iCs/>
          <w:sz w:val="32"/>
          <w:szCs w:val="32"/>
        </w:rPr>
        <w:t xml:space="preserve">, </w:t>
      </w:r>
      <w:r w:rsidRPr="009F79C0">
        <w:rPr>
          <w:rFonts w:ascii="TH SarabunPSK" w:hAnsi="TH SarabunPSK" w:cs="TH SarabunPSK" w:hint="cs"/>
          <w:i/>
          <w:iCs/>
          <w:sz w:val="32"/>
          <w:szCs w:val="32"/>
          <w:cs/>
        </w:rPr>
        <w:t>38</w:t>
      </w:r>
      <w:r w:rsidRPr="009F79C0">
        <w:rPr>
          <w:rFonts w:ascii="TH SarabunPSK" w:hAnsi="TH SarabunPSK" w:cs="TH SarabunPSK" w:hint="cs"/>
          <w:sz w:val="32"/>
          <w:szCs w:val="32"/>
          <w:cs/>
        </w:rPr>
        <w:t>(2)</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1-17. </w:t>
      </w:r>
    </w:p>
    <w:p w14:paraId="651C98FB" w14:textId="77777777" w:rsidR="00B27546" w:rsidRPr="009F79C0" w:rsidRDefault="00B27546"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cs/>
        </w:rPr>
        <w:t xml:space="preserve">พยอม ธัญรส. (2540). </w:t>
      </w:r>
      <w:r w:rsidRPr="009F79C0">
        <w:rPr>
          <w:rFonts w:ascii="TH SarabunPSK" w:hAnsi="TH SarabunPSK" w:cs="TH SarabunPSK"/>
          <w:i/>
          <w:iCs/>
          <w:sz w:val="32"/>
          <w:szCs w:val="32"/>
          <w:cs/>
        </w:rPr>
        <w:t>ตัวแปรที่เกี่ยวของกับการปรับตัวด</w:t>
      </w:r>
      <w:proofErr w:type="spellStart"/>
      <w:r w:rsidRPr="009F79C0">
        <w:rPr>
          <w:rFonts w:ascii="TH SarabunPSK" w:hAnsi="TH SarabunPSK" w:cs="TH SarabunPSK"/>
          <w:i/>
          <w:iCs/>
          <w:sz w:val="32"/>
          <w:szCs w:val="32"/>
          <w:cs/>
        </w:rPr>
        <w:t>าน</w:t>
      </w:r>
      <w:proofErr w:type="spellEnd"/>
      <w:r w:rsidRPr="009F79C0">
        <w:rPr>
          <w:rFonts w:ascii="TH SarabunPSK" w:hAnsi="TH SarabunPSK" w:cs="TH SarabunPSK"/>
          <w:i/>
          <w:iCs/>
          <w:sz w:val="32"/>
          <w:szCs w:val="32"/>
          <w:cs/>
        </w:rPr>
        <w:t>การเรียน ของนักเรียนชั้น</w:t>
      </w:r>
    </w:p>
    <w:p w14:paraId="1525D158" w14:textId="6DA01A65" w:rsidR="00B27546" w:rsidRPr="009F79C0" w:rsidRDefault="00B2754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cs/>
        </w:rPr>
        <w:tab/>
        <w:t>มัธยมศึกษาตอนตน สังกัดกรมสามัญศึกษา จังหวัดสุพรรณบุรี.</w:t>
      </w:r>
      <w:r w:rsidRPr="009F79C0">
        <w:rPr>
          <w:rFonts w:ascii="TH SarabunPSK" w:hAnsi="TH SarabunPSK" w:cs="TH SarabunPSK"/>
          <w:sz w:val="32"/>
          <w:szCs w:val="32"/>
          <w:cs/>
        </w:rPr>
        <w:t xml:space="preserve"> (ปริญญานิพนธ</w:t>
      </w:r>
      <w:r w:rsidRPr="009F79C0">
        <w:rPr>
          <w:rFonts w:ascii="TH SarabunPSK" w:hAnsi="TH SarabunPSK" w:cs="TH SarabunPSK" w:hint="cs"/>
          <w:sz w:val="32"/>
          <w:szCs w:val="32"/>
          <w:cs/>
        </w:rPr>
        <w:t xml:space="preserve"> </w:t>
      </w:r>
      <w:r w:rsidRPr="009F79C0">
        <w:rPr>
          <w:rFonts w:ascii="TH SarabunPSK" w:hAnsi="TH SarabunPSK" w:cs="TH SarabunPSK"/>
          <w:sz w:val="32"/>
          <w:szCs w:val="32"/>
          <w:cs/>
        </w:rPr>
        <w:t>กศ.ม.</w:t>
      </w:r>
    </w:p>
    <w:p w14:paraId="211FD396" w14:textId="32218203" w:rsidR="00B27546" w:rsidRPr="009F79C0" w:rsidRDefault="00B2754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t>จิตวิทยาการศึกษา). กรุงเทพฯ: บัณฑิตวิทยาลัย มหาวิทยาลัยศรีนครินทรวิ</w:t>
      </w:r>
      <w:proofErr w:type="spellStart"/>
      <w:r w:rsidRPr="009F79C0">
        <w:rPr>
          <w:rFonts w:ascii="TH SarabunPSK" w:hAnsi="TH SarabunPSK" w:cs="TH SarabunPSK"/>
          <w:sz w:val="32"/>
          <w:szCs w:val="32"/>
          <w:cs/>
        </w:rPr>
        <w:t>โร</w:t>
      </w:r>
      <w:proofErr w:type="spellEnd"/>
      <w:r w:rsidRPr="009F79C0">
        <w:rPr>
          <w:rFonts w:ascii="TH SarabunPSK" w:hAnsi="TH SarabunPSK" w:cs="TH SarabunPSK"/>
          <w:sz w:val="32"/>
          <w:szCs w:val="32"/>
          <w:cs/>
        </w:rPr>
        <w:t>ฒ</w:t>
      </w:r>
      <w:r w:rsidRPr="009F79C0">
        <w:rPr>
          <w:rFonts w:ascii="TH SarabunPSK" w:hAnsi="TH SarabunPSK" w:cs="TH SarabunPSK"/>
          <w:sz w:val="32"/>
          <w:szCs w:val="32"/>
        </w:rPr>
        <w:t>.</w:t>
      </w:r>
    </w:p>
    <w:p w14:paraId="5873A7D7" w14:textId="77777777" w:rsidR="004C0E16"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พรทิพย์ พิมลสินธุ์. </w:t>
      </w:r>
      <w:r w:rsidRPr="009F79C0">
        <w:rPr>
          <w:rFonts w:ascii="TH SarabunPSK" w:hAnsi="TH SarabunPSK" w:cs="TH SarabunPSK" w:hint="cs"/>
          <w:sz w:val="32"/>
          <w:szCs w:val="32"/>
        </w:rPr>
        <w:t>(2551)</w:t>
      </w:r>
      <w:r w:rsidRPr="009F79C0">
        <w:rPr>
          <w:rFonts w:ascii="TH SarabunPSK" w:hAnsi="TH SarabunPSK" w:cs="TH SarabunPSK" w:hint="cs"/>
          <w:sz w:val="32"/>
          <w:szCs w:val="32"/>
          <w:cs/>
        </w:rPr>
        <w:t xml:space="preserve">. </w:t>
      </w:r>
      <w:r w:rsidRPr="009F79C0">
        <w:rPr>
          <w:rFonts w:ascii="TH SarabunPSK" w:hAnsi="TH SarabunPSK" w:cs="TH SarabunPSK" w:hint="cs"/>
          <w:i/>
          <w:iCs/>
          <w:sz w:val="32"/>
          <w:szCs w:val="32"/>
          <w:cs/>
        </w:rPr>
        <w:t>ความหมายการประชาสัมพันธ์.</w:t>
      </w:r>
      <w:r w:rsidRPr="009F79C0">
        <w:rPr>
          <w:rFonts w:ascii="TH SarabunPSK" w:hAnsi="TH SarabunPSK" w:cs="TH SarabunPSK" w:hint="cs"/>
          <w:sz w:val="32"/>
          <w:szCs w:val="32"/>
          <w:cs/>
        </w:rPr>
        <w:t xml:space="preserve"> สืบค้นจา</w:t>
      </w:r>
      <w:r w:rsidR="004C0E16" w:rsidRPr="009F79C0">
        <w:rPr>
          <w:rFonts w:ascii="TH SarabunPSK" w:hAnsi="TH SarabunPSK" w:cs="TH SarabunPSK" w:hint="cs"/>
          <w:sz w:val="32"/>
          <w:szCs w:val="32"/>
          <w:cs/>
        </w:rPr>
        <w:t>ก</w:t>
      </w:r>
    </w:p>
    <w:p w14:paraId="78645592" w14:textId="5342681F" w:rsidR="00C34DE1" w:rsidRPr="009F79C0"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F76285" w:rsidRPr="009F79C0">
        <w:rPr>
          <w:rFonts w:ascii="TH SarabunPSK" w:hAnsi="TH SarabunPSK" w:cs="TH SarabunPSK"/>
          <w:sz w:val="32"/>
          <w:szCs w:val="32"/>
        </w:rPr>
        <w:t>http://www.researchsystem.siam.edu/images/Admin.</w:t>
      </w:r>
    </w:p>
    <w:p w14:paraId="18DE3955"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ภานุวัฒน์ ศรีมาฆะ และอุมาพร มุณีแนม. (</w:t>
      </w:r>
      <w:r w:rsidRPr="009F79C0">
        <w:rPr>
          <w:rFonts w:ascii="TH SarabunPSK" w:hAnsi="TH SarabunPSK" w:cs="TH SarabunPSK" w:hint="cs"/>
          <w:sz w:val="32"/>
          <w:szCs w:val="32"/>
        </w:rPr>
        <w:t xml:space="preserve">2564). </w:t>
      </w:r>
      <w:r w:rsidRPr="009F79C0">
        <w:rPr>
          <w:rFonts w:ascii="TH SarabunPSK" w:hAnsi="TH SarabunPSK" w:cs="TH SarabunPSK" w:hint="cs"/>
          <w:sz w:val="32"/>
          <w:szCs w:val="32"/>
          <w:cs/>
        </w:rPr>
        <w:t>การปรับตัวของผู้ประกอบการค่ายมวยไทย</w:t>
      </w:r>
    </w:p>
    <w:p w14:paraId="3C7E64C9" w14:textId="5953D109"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ท่ามกลางสถานการณ์การระบาดของโควิด-</w:t>
      </w:r>
      <w:r w:rsidRPr="009F79C0">
        <w:rPr>
          <w:rFonts w:ascii="TH SarabunPSK" w:hAnsi="TH SarabunPSK" w:cs="TH SarabunPSK" w:hint="cs"/>
          <w:sz w:val="32"/>
          <w:szCs w:val="32"/>
        </w:rPr>
        <w:t xml:space="preserve">19 </w:t>
      </w:r>
      <w:r w:rsidRPr="009F79C0">
        <w:rPr>
          <w:rFonts w:ascii="TH SarabunPSK" w:hAnsi="TH SarabunPSK" w:cs="TH SarabunPSK" w:hint="cs"/>
          <w:sz w:val="32"/>
          <w:szCs w:val="32"/>
          <w:cs/>
        </w:rPr>
        <w:t xml:space="preserve">จังหวัดภูเก็ต. </w:t>
      </w:r>
      <w:r w:rsidRPr="009F79C0">
        <w:rPr>
          <w:rFonts w:ascii="TH SarabunPSK" w:hAnsi="TH SarabunPSK" w:cs="TH SarabunPSK" w:hint="cs"/>
          <w:i/>
          <w:iCs/>
          <w:sz w:val="32"/>
          <w:szCs w:val="32"/>
          <w:cs/>
        </w:rPr>
        <w:t>วารสารวิชาการการ</w:t>
      </w:r>
      <w:r w:rsidRPr="009F79C0">
        <w:rPr>
          <w:rFonts w:ascii="TH SarabunPSK" w:hAnsi="TH SarabunPSK" w:cs="TH SarabunPSK" w:hint="cs"/>
          <w:i/>
          <w:iCs/>
          <w:sz w:val="32"/>
          <w:szCs w:val="32"/>
          <w:cs/>
        </w:rPr>
        <w:tab/>
        <w:t>ท่องเที่ยวไทยนานาชาติ</w:t>
      </w:r>
      <w:r w:rsidRPr="009F79C0">
        <w:rPr>
          <w:rFonts w:ascii="TH SarabunPSK" w:hAnsi="TH SarabunPSK" w:cs="TH SarabunPSK" w:hint="cs"/>
          <w:i/>
          <w:iCs/>
          <w:sz w:val="32"/>
          <w:szCs w:val="32"/>
        </w:rPr>
        <w:t>, 17</w:t>
      </w:r>
      <w:r w:rsidRPr="009F79C0">
        <w:rPr>
          <w:rFonts w:ascii="TH SarabunPSK" w:hAnsi="TH SarabunPSK" w:cs="TH SarabunPSK" w:hint="cs"/>
          <w:sz w:val="32"/>
          <w:szCs w:val="32"/>
        </w:rPr>
        <w:t>(1), 164-181.</w:t>
      </w:r>
    </w:p>
    <w:p w14:paraId="1FEFC317" w14:textId="1D8A124D"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มหาวิทยาลัยราชภัฏสวนดุสิต. </w:t>
      </w:r>
      <w:r w:rsidR="00C654B8" w:rsidRPr="009F79C0">
        <w:rPr>
          <w:rFonts w:ascii="TH SarabunPSK" w:hAnsi="TH SarabunPSK" w:cs="TH SarabunPSK" w:hint="cs"/>
          <w:sz w:val="32"/>
          <w:szCs w:val="32"/>
          <w:cs/>
        </w:rPr>
        <w:t>2550.</w:t>
      </w:r>
      <w:r w:rsidR="00C654B8" w:rsidRPr="009F79C0">
        <w:rPr>
          <w:rFonts w:ascii="TH SarabunPSK" w:hAnsi="TH SarabunPSK" w:cs="TH SarabunPSK" w:hint="cs"/>
          <w:sz w:val="32"/>
          <w:szCs w:val="32"/>
        </w:rPr>
        <w:t xml:space="preserve"> </w:t>
      </w:r>
      <w:r w:rsidRPr="009F79C0">
        <w:rPr>
          <w:rFonts w:ascii="TH SarabunPSK" w:hAnsi="TH SarabunPSK" w:cs="TH SarabunPSK" w:hint="cs"/>
          <w:i/>
          <w:iCs/>
          <w:sz w:val="32"/>
          <w:szCs w:val="32"/>
          <w:cs/>
        </w:rPr>
        <w:t>การประยุกต์ใช้เทคโนโลยีสารสนเทศ.</w:t>
      </w:r>
      <w:r w:rsidRPr="009F79C0">
        <w:rPr>
          <w:rFonts w:ascii="TH SarabunPSK" w:hAnsi="TH SarabunPSK" w:cs="TH SarabunPSK" w:hint="cs"/>
          <w:sz w:val="32"/>
          <w:szCs w:val="32"/>
          <w:cs/>
        </w:rPr>
        <w:t xml:space="preserve"> กรุงเทพฯ:  </w:t>
      </w:r>
    </w:p>
    <w:p w14:paraId="4D7D4FAD" w14:textId="54ECD1F0" w:rsidR="00C34DE1" w:rsidRPr="009F79C0"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cs/>
        </w:rPr>
        <w:tab/>
      </w:r>
      <w:r w:rsidR="00C34DE1" w:rsidRPr="009F79C0">
        <w:rPr>
          <w:rFonts w:ascii="TH SarabunPSK" w:hAnsi="TH SarabunPSK" w:cs="TH SarabunPSK" w:hint="cs"/>
          <w:i/>
          <w:iCs/>
          <w:sz w:val="32"/>
          <w:szCs w:val="32"/>
          <w:cs/>
        </w:rPr>
        <w:t>มหาวิทยาลัยราชภัฏสวนดุสิต</w:t>
      </w:r>
      <w:r w:rsidR="00C34DE1" w:rsidRPr="009F79C0">
        <w:rPr>
          <w:rFonts w:ascii="TH SarabunPSK" w:hAnsi="TH SarabunPSK" w:cs="TH SarabunPSK" w:hint="cs"/>
          <w:sz w:val="32"/>
          <w:szCs w:val="32"/>
        </w:rPr>
        <w:t>,</w:t>
      </w:r>
      <w:r w:rsidR="00C34DE1" w:rsidRPr="009F79C0">
        <w:rPr>
          <w:rFonts w:ascii="TH SarabunPSK" w:hAnsi="TH SarabunPSK" w:cs="TH SarabunPSK" w:hint="cs"/>
          <w:sz w:val="32"/>
          <w:szCs w:val="32"/>
          <w:cs/>
        </w:rPr>
        <w:t xml:space="preserve">  </w:t>
      </w:r>
    </w:p>
    <w:p w14:paraId="3A701742" w14:textId="74332F48" w:rsidR="004C0E16"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มาลี</w:t>
      </w:r>
      <w:proofErr w:type="spellStart"/>
      <w:r w:rsidRPr="009F79C0">
        <w:rPr>
          <w:rFonts w:ascii="TH SarabunPSK" w:hAnsi="TH SarabunPSK" w:cs="TH SarabunPSK" w:hint="cs"/>
          <w:sz w:val="32"/>
          <w:szCs w:val="32"/>
          <w:cs/>
        </w:rPr>
        <w:t>วัล</w:t>
      </w:r>
      <w:proofErr w:type="spellEnd"/>
      <w:r w:rsidRPr="009F79C0">
        <w:rPr>
          <w:rFonts w:ascii="TH SarabunPSK" w:hAnsi="TH SarabunPSK" w:cs="TH SarabunPSK" w:hint="cs"/>
          <w:sz w:val="32"/>
          <w:szCs w:val="32"/>
          <w:cs/>
        </w:rPr>
        <w:t xml:space="preserve"> เลิศสาครศิรจุรี</w:t>
      </w:r>
      <w:proofErr w:type="spellStart"/>
      <w:r w:rsidRPr="009F79C0">
        <w:rPr>
          <w:rFonts w:ascii="TH SarabunPSK" w:hAnsi="TH SarabunPSK" w:cs="TH SarabunPSK" w:hint="cs"/>
          <w:sz w:val="32"/>
          <w:szCs w:val="32"/>
          <w:cs/>
        </w:rPr>
        <w:t>ย์</w:t>
      </w:r>
      <w:proofErr w:type="spellEnd"/>
      <w:r w:rsidRPr="009F79C0">
        <w:rPr>
          <w:rFonts w:ascii="TH SarabunPSK" w:hAnsi="TH SarabunPSK" w:cs="TH SarabunPSK" w:hint="cs"/>
          <w:sz w:val="32"/>
          <w:szCs w:val="32"/>
          <w:cs/>
        </w:rPr>
        <w:t xml:space="preserve"> นฤมิตเลิศ และ</w:t>
      </w:r>
      <w:proofErr w:type="spellStart"/>
      <w:r w:rsidRPr="009F79C0">
        <w:rPr>
          <w:rFonts w:ascii="TH SarabunPSK" w:hAnsi="TH SarabunPSK" w:cs="TH SarabunPSK" w:hint="cs"/>
          <w:sz w:val="32"/>
          <w:szCs w:val="32"/>
          <w:cs/>
        </w:rPr>
        <w:t>กิ</w:t>
      </w:r>
      <w:proofErr w:type="spellEnd"/>
      <w:r w:rsidRPr="009F79C0">
        <w:rPr>
          <w:rFonts w:ascii="TH SarabunPSK" w:hAnsi="TH SarabunPSK" w:cs="TH SarabunPSK" w:hint="cs"/>
          <w:sz w:val="32"/>
          <w:szCs w:val="32"/>
          <w:cs/>
        </w:rPr>
        <w:t>ติยา สมุทรประดิษฐ์. (</w:t>
      </w:r>
      <w:r w:rsidRPr="009F79C0">
        <w:rPr>
          <w:rFonts w:ascii="TH SarabunPSK" w:hAnsi="TH SarabunPSK" w:cs="TH SarabunPSK" w:hint="cs"/>
          <w:sz w:val="32"/>
          <w:szCs w:val="32"/>
        </w:rPr>
        <w:t xml:space="preserve">2564). </w:t>
      </w:r>
      <w:r w:rsidRPr="009F79C0">
        <w:rPr>
          <w:rFonts w:ascii="TH SarabunPSK" w:hAnsi="TH SarabunPSK" w:cs="TH SarabunPSK" w:hint="cs"/>
          <w:sz w:val="32"/>
          <w:szCs w:val="32"/>
          <w:cs/>
        </w:rPr>
        <w:t>ปัจจัยที่มีผลต่อพฤติกรรม</w:t>
      </w:r>
      <w:r w:rsidRPr="009F79C0">
        <w:rPr>
          <w:rFonts w:ascii="TH SarabunPSK" w:hAnsi="TH SarabunPSK" w:cs="TH SarabunPSK" w:hint="cs"/>
          <w:sz w:val="32"/>
          <w:szCs w:val="32"/>
          <w:cs/>
        </w:rPr>
        <w:tab/>
        <w:t>การเรียนผ่านระบบออนไลน์ของนักศึกษาวิทยาลัย</w:t>
      </w:r>
      <w:proofErr w:type="spellStart"/>
      <w:r w:rsidRPr="009F79C0">
        <w:rPr>
          <w:rFonts w:ascii="TH SarabunPSK" w:hAnsi="TH SarabunPSK" w:cs="TH SarabunPSK" w:hint="cs"/>
          <w:sz w:val="32"/>
          <w:szCs w:val="32"/>
          <w:cs/>
        </w:rPr>
        <w:t>เซนต์</w:t>
      </w:r>
      <w:proofErr w:type="spellEnd"/>
      <w:r w:rsidRPr="009F79C0">
        <w:rPr>
          <w:rFonts w:ascii="TH SarabunPSK" w:hAnsi="TH SarabunPSK" w:cs="TH SarabunPSK" w:hint="cs"/>
          <w:sz w:val="32"/>
          <w:szCs w:val="32"/>
          <w:cs/>
        </w:rPr>
        <w:t>หลุยส์จากสถานการณ์โควิด-</w:t>
      </w:r>
      <w:r w:rsidRPr="009F79C0">
        <w:rPr>
          <w:rFonts w:ascii="TH SarabunPSK" w:hAnsi="TH SarabunPSK" w:cs="TH SarabunPSK" w:hint="cs"/>
          <w:sz w:val="32"/>
          <w:szCs w:val="32"/>
        </w:rPr>
        <w:t>19.</w:t>
      </w:r>
      <w:r w:rsidRPr="009F79C0">
        <w:rPr>
          <w:rFonts w:ascii="TH SarabunPSK" w:hAnsi="TH SarabunPSK" w:cs="TH SarabunPSK" w:hint="cs"/>
          <w:sz w:val="32"/>
          <w:szCs w:val="32"/>
          <w:cs/>
        </w:rPr>
        <w:tab/>
      </w:r>
      <w:r w:rsidRPr="009F79C0">
        <w:rPr>
          <w:rFonts w:ascii="TH SarabunPSK" w:hAnsi="TH SarabunPSK" w:cs="TH SarabunPSK" w:hint="cs"/>
          <w:i/>
          <w:iCs/>
          <w:sz w:val="32"/>
          <w:szCs w:val="32"/>
          <w:cs/>
        </w:rPr>
        <w:t>วารสารสุขภาพกับการจัดการสุขภาพ</w:t>
      </w:r>
      <w:r w:rsidRPr="009F79C0">
        <w:rPr>
          <w:rFonts w:ascii="TH SarabunPSK" w:hAnsi="TH SarabunPSK" w:cs="TH SarabunPSK" w:hint="cs"/>
          <w:i/>
          <w:iCs/>
          <w:sz w:val="32"/>
          <w:szCs w:val="32"/>
        </w:rPr>
        <w:t>,</w:t>
      </w:r>
      <w:r w:rsidR="002D0ACD" w:rsidRPr="009F79C0">
        <w:rPr>
          <w:rFonts w:ascii="TH SarabunPSK" w:hAnsi="TH SarabunPSK" w:cs="TH SarabunPSK" w:hint="cs"/>
          <w:i/>
          <w:iCs/>
          <w:sz w:val="32"/>
          <w:szCs w:val="32"/>
          <w:cs/>
        </w:rPr>
        <w:t xml:space="preserve"> </w:t>
      </w:r>
      <w:r w:rsidRPr="009F79C0">
        <w:rPr>
          <w:rFonts w:ascii="TH SarabunPSK" w:hAnsi="TH SarabunPSK" w:cs="TH SarabunPSK" w:hint="cs"/>
          <w:i/>
          <w:iCs/>
          <w:sz w:val="32"/>
          <w:szCs w:val="32"/>
        </w:rPr>
        <w:t>17</w:t>
      </w:r>
      <w:r w:rsidRPr="009F79C0">
        <w:rPr>
          <w:rFonts w:ascii="TH SarabunPSK" w:hAnsi="TH SarabunPSK" w:cs="TH SarabunPSK" w:hint="cs"/>
          <w:sz w:val="32"/>
          <w:szCs w:val="32"/>
        </w:rPr>
        <w:t>(1),</w:t>
      </w:r>
      <w:r w:rsidR="002D0ACD"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13-27.</w:t>
      </w:r>
    </w:p>
    <w:p w14:paraId="147C9829" w14:textId="77777777" w:rsidR="004C0E16"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เมธาสิทธิ์ ธัญรัตนศรีสกุล</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อุไรรัตน์ เอี่ยมสะอาด</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นิตยา สิงห์ทอง</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ขวัญฤดี ไพบูลย์</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ชุติมา แช่มแก้ว </w:t>
      </w:r>
    </w:p>
    <w:p w14:paraId="1C7D127E" w14:textId="6A6695CD" w:rsidR="004C0E16" w:rsidRPr="009F79C0"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proofErr w:type="spellStart"/>
      <w:r w:rsidR="00C34DE1" w:rsidRPr="009F79C0">
        <w:rPr>
          <w:rFonts w:ascii="TH SarabunPSK" w:hAnsi="TH SarabunPSK" w:cs="TH SarabunPSK" w:hint="cs"/>
          <w:sz w:val="32"/>
          <w:szCs w:val="32"/>
          <w:cs/>
        </w:rPr>
        <w:t>ปิย</w:t>
      </w:r>
      <w:proofErr w:type="spellEnd"/>
      <w:r w:rsidR="00C34DE1" w:rsidRPr="009F79C0">
        <w:rPr>
          <w:rFonts w:ascii="TH SarabunPSK" w:hAnsi="TH SarabunPSK" w:cs="TH SarabunPSK" w:hint="cs"/>
          <w:sz w:val="32"/>
          <w:szCs w:val="32"/>
          <w:cs/>
        </w:rPr>
        <w:t>ธิดา แจ่มสว่าง</w:t>
      </w:r>
      <w:r w:rsidR="00C34DE1" w:rsidRPr="009F79C0">
        <w:rPr>
          <w:rFonts w:ascii="TH SarabunPSK" w:hAnsi="TH SarabunPSK" w:cs="TH SarabunPSK" w:hint="cs"/>
          <w:sz w:val="32"/>
          <w:szCs w:val="32"/>
        </w:rPr>
        <w:t xml:space="preserve"> </w:t>
      </w:r>
      <w:r w:rsidR="00C34DE1" w:rsidRPr="009F79C0">
        <w:rPr>
          <w:rFonts w:ascii="TH SarabunPSK" w:hAnsi="TH SarabunPSK" w:cs="TH SarabunPSK" w:hint="cs"/>
          <w:sz w:val="32"/>
          <w:szCs w:val="32"/>
          <w:cs/>
        </w:rPr>
        <w:t>กาญจน์ ศรีสวัสดิ์</w:t>
      </w:r>
      <w:r w:rsidR="00C34DE1"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และ</w:t>
      </w:r>
      <w:r w:rsidR="00C34DE1" w:rsidRPr="009F79C0">
        <w:rPr>
          <w:rFonts w:ascii="TH SarabunPSK" w:hAnsi="TH SarabunPSK" w:cs="TH SarabunPSK" w:hint="cs"/>
          <w:sz w:val="32"/>
          <w:szCs w:val="32"/>
          <w:cs/>
        </w:rPr>
        <w:t>มนต์เมืองใต้ รอดอยู่. (2564). การปรับตัวภายใต้</w:t>
      </w:r>
    </w:p>
    <w:p w14:paraId="092EA836" w14:textId="7C8DD780" w:rsidR="00CA3BAF" w:rsidRPr="009F79C0"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สถานการณ์การแพร่ระบาดของโรคติดเชื้อไวรัสโค</w:t>
      </w:r>
      <w:proofErr w:type="spellStart"/>
      <w:r w:rsidR="00C34DE1" w:rsidRPr="009F79C0">
        <w:rPr>
          <w:rFonts w:ascii="TH SarabunPSK" w:hAnsi="TH SarabunPSK" w:cs="TH SarabunPSK" w:hint="cs"/>
          <w:sz w:val="32"/>
          <w:szCs w:val="32"/>
          <w:cs/>
        </w:rPr>
        <w:t>โร</w:t>
      </w:r>
      <w:proofErr w:type="spellEnd"/>
      <w:r w:rsidR="00C34DE1" w:rsidRPr="009F79C0">
        <w:rPr>
          <w:rFonts w:ascii="TH SarabunPSK" w:hAnsi="TH SarabunPSK" w:cs="TH SarabunPSK" w:hint="cs"/>
          <w:sz w:val="32"/>
          <w:szCs w:val="32"/>
          <w:cs/>
        </w:rPr>
        <w:t>นา 2019 ของนักเรียนชั้นมัธยมศึกษา</w:t>
      </w:r>
      <w:r w:rsidR="00C34DE1" w:rsidRPr="009F79C0">
        <w:rPr>
          <w:rFonts w:ascii="TH SarabunPSK" w:hAnsi="TH SarabunPSK" w:cs="TH SarabunPSK" w:hint="cs"/>
          <w:sz w:val="32"/>
          <w:szCs w:val="32"/>
          <w:cs/>
        </w:rPr>
        <w:tab/>
        <w:t>ปีที่ 6 โรงเรียนราชินีบูรณะ.</w:t>
      </w:r>
      <w:r w:rsidRPr="009F79C0">
        <w:rPr>
          <w:rFonts w:ascii="TH SarabunPSK" w:hAnsi="TH SarabunPSK" w:cs="TH SarabunPSK" w:hint="cs"/>
          <w:sz w:val="32"/>
          <w:szCs w:val="32"/>
          <w:cs/>
        </w:rPr>
        <w:t xml:space="preserve"> </w:t>
      </w:r>
      <w:r w:rsidR="00C34DE1" w:rsidRPr="009F79C0">
        <w:rPr>
          <w:rFonts w:ascii="TH SarabunPSK" w:hAnsi="TH SarabunPSK" w:cs="TH SarabunPSK" w:hint="cs"/>
          <w:i/>
          <w:iCs/>
          <w:sz w:val="32"/>
          <w:szCs w:val="32"/>
          <w:cs/>
        </w:rPr>
        <w:t>วารสารสังคมศาสตร์วิจัย</w:t>
      </w:r>
      <w:r w:rsidR="00C34DE1" w:rsidRPr="009F79C0">
        <w:rPr>
          <w:rFonts w:ascii="TH SarabunPSK" w:hAnsi="TH SarabunPSK" w:cs="TH SarabunPSK" w:hint="cs"/>
          <w:i/>
          <w:iCs/>
          <w:sz w:val="32"/>
          <w:szCs w:val="32"/>
        </w:rPr>
        <w:t xml:space="preserve">, </w:t>
      </w:r>
      <w:r w:rsidR="00C34DE1" w:rsidRPr="009F79C0">
        <w:rPr>
          <w:rFonts w:ascii="TH SarabunPSK" w:hAnsi="TH SarabunPSK" w:cs="TH SarabunPSK" w:hint="cs"/>
          <w:i/>
          <w:iCs/>
          <w:sz w:val="32"/>
          <w:szCs w:val="32"/>
          <w:cs/>
        </w:rPr>
        <w:t>12</w:t>
      </w:r>
      <w:r w:rsidR="00C34DE1" w:rsidRPr="009F79C0">
        <w:rPr>
          <w:rFonts w:ascii="TH SarabunPSK" w:hAnsi="TH SarabunPSK" w:cs="TH SarabunPSK" w:hint="cs"/>
          <w:sz w:val="32"/>
          <w:szCs w:val="32"/>
          <w:cs/>
        </w:rPr>
        <w:t>(1)</w:t>
      </w:r>
      <w:r w:rsidR="00C34DE1" w:rsidRPr="009F79C0">
        <w:rPr>
          <w:rFonts w:ascii="TH SarabunPSK" w:hAnsi="TH SarabunPSK" w:cs="TH SarabunPSK" w:hint="cs"/>
          <w:sz w:val="32"/>
          <w:szCs w:val="32"/>
        </w:rPr>
        <w:t xml:space="preserve">, </w:t>
      </w:r>
      <w:r w:rsidR="00C34DE1" w:rsidRPr="009F79C0">
        <w:rPr>
          <w:rFonts w:ascii="TH SarabunPSK" w:hAnsi="TH SarabunPSK" w:cs="TH SarabunPSK" w:hint="cs"/>
          <w:sz w:val="32"/>
          <w:szCs w:val="32"/>
          <w:cs/>
        </w:rPr>
        <w:t>1-17.</w:t>
      </w:r>
    </w:p>
    <w:p w14:paraId="6BE9E494" w14:textId="4992A49A"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เมธี คชาไพร. </w:t>
      </w:r>
      <w:r w:rsidRPr="009F79C0">
        <w:rPr>
          <w:rFonts w:ascii="TH SarabunPSK" w:hAnsi="TH SarabunPSK" w:cs="TH SarabunPSK" w:hint="cs"/>
          <w:sz w:val="32"/>
          <w:szCs w:val="32"/>
        </w:rPr>
        <w:t xml:space="preserve">(2548). </w:t>
      </w:r>
      <w:r w:rsidRPr="009F79C0">
        <w:rPr>
          <w:rFonts w:ascii="TH SarabunPSK" w:hAnsi="TH SarabunPSK" w:cs="TH SarabunPSK" w:hint="cs"/>
          <w:i/>
          <w:iCs/>
          <w:sz w:val="32"/>
          <w:szCs w:val="32"/>
          <w:cs/>
        </w:rPr>
        <w:t>ความหมายการประชาสัมพันธ์.</w:t>
      </w:r>
      <w:r w:rsidRPr="009F79C0">
        <w:rPr>
          <w:rFonts w:ascii="TH SarabunPSK" w:hAnsi="TH SarabunPSK" w:cs="TH SarabunPSK" w:hint="cs"/>
          <w:sz w:val="32"/>
          <w:szCs w:val="32"/>
          <w:cs/>
        </w:rPr>
        <w:t xml:space="preserve"> สืบค้นจาก </w:t>
      </w:r>
    </w:p>
    <w:p w14:paraId="11E10F51" w14:textId="70AC0484" w:rsidR="004C0E16" w:rsidRPr="009F79C0"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F76285" w:rsidRPr="009F79C0">
        <w:rPr>
          <w:rFonts w:ascii="TH SarabunPSK" w:hAnsi="TH SarabunPSK" w:cs="TH SarabunPSK"/>
          <w:sz w:val="32"/>
          <w:szCs w:val="32"/>
        </w:rPr>
        <w:t>http://www.researchsystem.siam.edu/images/.</w:t>
      </w:r>
    </w:p>
    <w:p w14:paraId="332B7614"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proofErr w:type="spellStart"/>
      <w:r w:rsidRPr="009F79C0">
        <w:rPr>
          <w:rFonts w:ascii="TH SarabunPSK" w:hAnsi="TH SarabunPSK" w:cs="TH SarabunPSK"/>
          <w:sz w:val="32"/>
          <w:szCs w:val="32"/>
          <w:cs/>
        </w:rPr>
        <w:t>สุพัต</w:t>
      </w:r>
      <w:proofErr w:type="spellEnd"/>
      <w:r w:rsidRPr="009F79C0">
        <w:rPr>
          <w:rFonts w:ascii="TH SarabunPSK" w:hAnsi="TH SarabunPSK" w:cs="TH SarabunPSK"/>
          <w:sz w:val="32"/>
          <w:szCs w:val="32"/>
          <w:cs/>
        </w:rPr>
        <w:t>รา รุ่งรัตน์</w:t>
      </w:r>
      <w:r w:rsidRPr="009F79C0">
        <w:rPr>
          <w:rFonts w:ascii="TH SarabunPSK" w:hAnsi="TH SarabunPSK" w:cs="TH SarabunPSK"/>
          <w:sz w:val="32"/>
          <w:szCs w:val="32"/>
        </w:rPr>
        <w:t xml:space="preserve"> </w:t>
      </w:r>
      <w:r w:rsidRPr="009F79C0">
        <w:rPr>
          <w:rFonts w:ascii="TH SarabunPSK" w:hAnsi="TH SarabunPSK" w:cs="TH SarabunPSK"/>
          <w:sz w:val="32"/>
          <w:szCs w:val="32"/>
          <w:cs/>
        </w:rPr>
        <w:t>ซูล</w:t>
      </w:r>
      <w:proofErr w:type="spellStart"/>
      <w:r w:rsidRPr="009F79C0">
        <w:rPr>
          <w:rFonts w:ascii="TH SarabunPSK" w:hAnsi="TH SarabunPSK" w:cs="TH SarabunPSK"/>
          <w:sz w:val="32"/>
          <w:szCs w:val="32"/>
          <w:cs/>
        </w:rPr>
        <w:t>ฟี</w:t>
      </w:r>
      <w:proofErr w:type="spellEnd"/>
      <w:r w:rsidRPr="009F79C0">
        <w:rPr>
          <w:rFonts w:ascii="TH SarabunPSK" w:hAnsi="TH SarabunPSK" w:cs="TH SarabunPSK"/>
          <w:sz w:val="32"/>
          <w:szCs w:val="32"/>
          <w:cs/>
        </w:rPr>
        <w:t>กอร์ มาโซ และยุทธนา กาเด็ม. (2564). ผลกระทบทางเศรษฐกิจและสังคมจาก</w:t>
      </w:r>
    </w:p>
    <w:p w14:paraId="255DB41C"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cs/>
        </w:rPr>
        <w:tab/>
        <w:t xml:space="preserve">สถานการณ์โควิด-19 ของประชาชนในเขตเทศบาลเมืองยะลาจังหวัดยะลา. </w:t>
      </w:r>
      <w:r w:rsidRPr="009F79C0">
        <w:rPr>
          <w:rFonts w:ascii="TH SarabunPSK" w:hAnsi="TH SarabunPSK" w:cs="TH SarabunPSK"/>
          <w:i/>
          <w:iCs/>
          <w:sz w:val="32"/>
          <w:szCs w:val="32"/>
          <w:cs/>
        </w:rPr>
        <w:t>วารสาร</w:t>
      </w:r>
    </w:p>
    <w:p w14:paraId="0F4ADEDE" w14:textId="45BCB472"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cs/>
        </w:rPr>
        <w:tab/>
        <w:t>สังคมศาสตร์และมานุษยวิทยาเชิงพุทธ</w:t>
      </w:r>
      <w:r w:rsidRPr="009F79C0">
        <w:rPr>
          <w:rFonts w:ascii="TH SarabunPSK" w:hAnsi="TH SarabunPSK" w:cs="TH SarabunPSK"/>
          <w:i/>
          <w:iCs/>
          <w:sz w:val="32"/>
          <w:szCs w:val="32"/>
        </w:rPr>
        <w:t xml:space="preserve">, </w:t>
      </w:r>
      <w:r w:rsidRPr="009F79C0">
        <w:rPr>
          <w:rFonts w:ascii="TH SarabunPSK" w:hAnsi="TH SarabunPSK" w:cs="TH SarabunPSK"/>
          <w:i/>
          <w:iCs/>
          <w:sz w:val="32"/>
          <w:szCs w:val="32"/>
          <w:cs/>
        </w:rPr>
        <w:t>6</w:t>
      </w:r>
      <w:r w:rsidRPr="009F79C0">
        <w:rPr>
          <w:rFonts w:ascii="TH SarabunPSK" w:hAnsi="TH SarabunPSK" w:cs="TH SarabunPSK"/>
          <w:sz w:val="32"/>
          <w:szCs w:val="32"/>
          <w:cs/>
        </w:rPr>
        <w:t>(2)</w:t>
      </w:r>
      <w:r w:rsidRPr="009F79C0">
        <w:rPr>
          <w:rFonts w:ascii="TH SarabunPSK" w:hAnsi="TH SarabunPSK" w:cs="TH SarabunPSK"/>
          <w:sz w:val="32"/>
          <w:szCs w:val="32"/>
        </w:rPr>
        <w:t xml:space="preserve">, </w:t>
      </w:r>
      <w:r w:rsidRPr="009F79C0">
        <w:rPr>
          <w:rFonts w:ascii="TH SarabunPSK" w:hAnsi="TH SarabunPSK" w:cs="TH SarabunPSK"/>
          <w:sz w:val="32"/>
          <w:szCs w:val="32"/>
          <w:cs/>
        </w:rPr>
        <w:t>160-174.</w:t>
      </w:r>
    </w:p>
    <w:p w14:paraId="1F236ADD" w14:textId="77777777" w:rsidR="004C0E16"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รวิวงศ์ ศรีทองรุ่ง. (2543). </w:t>
      </w:r>
      <w:r w:rsidRPr="009F79C0">
        <w:rPr>
          <w:rFonts w:ascii="TH SarabunPSK" w:hAnsi="TH SarabunPSK" w:cs="TH SarabunPSK" w:hint="cs"/>
          <w:i/>
          <w:iCs/>
          <w:sz w:val="32"/>
          <w:szCs w:val="32"/>
          <w:cs/>
        </w:rPr>
        <w:t>การพัฒนาบุคลิกภาพเพื่อการประชาสัมพันธ์.</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w:t>
      </w:r>
      <w:r w:rsidRPr="009F79C0">
        <w:rPr>
          <w:rFonts w:ascii="TH SarabunPSK" w:hAnsi="TH SarabunPSK" w:cs="TH SarabunPSK" w:hint="cs"/>
          <w:sz w:val="32"/>
          <w:szCs w:val="32"/>
          <w:cs/>
        </w:rPr>
        <w:t>พิมพ์ครั้งที่3</w:t>
      </w:r>
      <w:r w:rsidRPr="009F79C0">
        <w:rPr>
          <w:rFonts w:ascii="TH SarabunPSK" w:hAnsi="TH SarabunPSK" w:cs="TH SarabunPSK" w:hint="cs"/>
          <w:sz w:val="32"/>
          <w:szCs w:val="32"/>
        </w:rPr>
        <w:t>)</w:t>
      </w:r>
      <w:r w:rsidRPr="009F79C0">
        <w:rPr>
          <w:rFonts w:ascii="TH SarabunPSK" w:hAnsi="TH SarabunPSK" w:cs="TH SarabunPSK" w:hint="cs"/>
          <w:sz w:val="32"/>
          <w:szCs w:val="32"/>
          <w:cs/>
        </w:rPr>
        <w:t xml:space="preserve">. </w:t>
      </w:r>
    </w:p>
    <w:p w14:paraId="6B3FE5C4" w14:textId="2CC75D47" w:rsidR="00C34DE1" w:rsidRPr="009F79C0"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กรุงเทพมหานคร</w:t>
      </w:r>
      <w:r w:rsidR="00C34DE1" w:rsidRPr="009F79C0">
        <w:rPr>
          <w:rFonts w:ascii="TH SarabunPSK" w:hAnsi="TH SarabunPSK" w:cs="TH SarabunPSK" w:hint="cs"/>
          <w:sz w:val="32"/>
          <w:szCs w:val="32"/>
        </w:rPr>
        <w:t xml:space="preserve">: </w:t>
      </w:r>
      <w:r w:rsidR="00C34DE1" w:rsidRPr="009F79C0">
        <w:rPr>
          <w:rFonts w:ascii="TH SarabunPSK" w:hAnsi="TH SarabunPSK" w:cs="TH SarabunPSK" w:hint="cs"/>
          <w:sz w:val="32"/>
          <w:szCs w:val="32"/>
          <w:cs/>
        </w:rPr>
        <w:t>ขุนนนท์การพิมพ์.</w:t>
      </w:r>
    </w:p>
    <w:p w14:paraId="25808CD5" w14:textId="166D5C23"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รุ่งชฎาพร ใจยา. (2558). </w:t>
      </w:r>
      <w:r w:rsidRPr="009F79C0">
        <w:rPr>
          <w:rFonts w:ascii="TH SarabunPSK" w:hAnsi="TH SarabunPSK" w:cs="TH SarabunPSK" w:hint="cs"/>
          <w:i/>
          <w:iCs/>
          <w:sz w:val="32"/>
          <w:szCs w:val="32"/>
          <w:cs/>
        </w:rPr>
        <w:t>การสนับสนุนทำงสังคมของผู้พิการในเขตเทศบาลเมืองลำพูน</w:t>
      </w:r>
      <w:r w:rsidRPr="009F79C0">
        <w:rPr>
          <w:rFonts w:ascii="TH SarabunPSK" w:hAnsi="TH SarabunPSK" w:cs="TH SarabunPSK" w:hint="cs"/>
          <w:sz w:val="32"/>
          <w:szCs w:val="32"/>
          <w:cs/>
        </w:rPr>
        <w:t xml:space="preserve">. ลำพูน:  </w:t>
      </w:r>
    </w:p>
    <w:p w14:paraId="6B133F89" w14:textId="40170029" w:rsidR="00C34DE1" w:rsidRPr="009F79C0"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สาขาวิชาสาธารณสุขศาสตร์ มหาวิทยาลัยราภัฏเชียงใหม่.</w:t>
      </w:r>
    </w:p>
    <w:p w14:paraId="450AB550" w14:textId="77777777" w:rsidR="004C0E16"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รุ่งทิพย์ กาศักดิ์</w:t>
      </w:r>
      <w:r w:rsidR="004C0E16"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เยาวลักษณ์ เสรีเสถียร และยุพา จิ๋ว</w:t>
      </w:r>
      <w:proofErr w:type="spellStart"/>
      <w:r w:rsidRPr="009F79C0">
        <w:rPr>
          <w:rFonts w:ascii="TH SarabunPSK" w:hAnsi="TH SarabunPSK" w:cs="TH SarabunPSK" w:hint="cs"/>
          <w:sz w:val="32"/>
          <w:szCs w:val="32"/>
          <w:cs/>
        </w:rPr>
        <w:t>พัฒ</w:t>
      </w:r>
      <w:proofErr w:type="spellEnd"/>
      <w:r w:rsidRPr="009F79C0">
        <w:rPr>
          <w:rFonts w:ascii="TH SarabunPSK" w:hAnsi="TH SarabunPSK" w:cs="TH SarabunPSK" w:hint="cs"/>
          <w:sz w:val="32"/>
          <w:szCs w:val="32"/>
          <w:cs/>
        </w:rPr>
        <w:t>นกุล. (2558). ปัจจัยทำนายการปรับตัวใน</w:t>
      </w:r>
    </w:p>
    <w:p w14:paraId="5C79620E" w14:textId="74AF953B" w:rsidR="00C34DE1" w:rsidRPr="009F79C0"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 xml:space="preserve">ชีวิตสมรสของสตรีตั้งครรภ์วัยรุ่น. </w:t>
      </w:r>
      <w:r w:rsidR="00C34DE1" w:rsidRPr="009F79C0">
        <w:rPr>
          <w:rFonts w:ascii="TH SarabunPSK" w:hAnsi="TH SarabunPSK" w:cs="TH SarabunPSK" w:hint="cs"/>
          <w:i/>
          <w:iCs/>
          <w:sz w:val="32"/>
          <w:szCs w:val="32"/>
          <w:cs/>
        </w:rPr>
        <w:t>วารสารพยาบาลศาสตร์ จุฬาลงกรณ์มหาวิทยาลัย</w:t>
      </w:r>
      <w:r w:rsidR="00C34DE1" w:rsidRPr="009F79C0">
        <w:rPr>
          <w:rFonts w:ascii="TH SarabunPSK" w:hAnsi="TH SarabunPSK" w:cs="TH SarabunPSK" w:hint="cs"/>
          <w:i/>
          <w:iCs/>
          <w:sz w:val="32"/>
          <w:szCs w:val="32"/>
        </w:rPr>
        <w:t xml:space="preserve">, </w:t>
      </w:r>
      <w:r w:rsidR="00C34DE1" w:rsidRPr="009F79C0">
        <w:rPr>
          <w:rFonts w:ascii="TH SarabunPSK" w:hAnsi="TH SarabunPSK" w:cs="TH SarabunPSK" w:hint="cs"/>
          <w:i/>
          <w:iCs/>
          <w:sz w:val="32"/>
          <w:szCs w:val="32"/>
          <w:cs/>
        </w:rPr>
        <w:tab/>
        <w:t>27</w:t>
      </w:r>
      <w:r w:rsidR="00C34DE1" w:rsidRPr="009F79C0">
        <w:rPr>
          <w:rFonts w:ascii="TH SarabunPSK" w:hAnsi="TH SarabunPSK" w:cs="TH SarabunPSK" w:hint="cs"/>
          <w:sz w:val="32"/>
          <w:szCs w:val="32"/>
          <w:cs/>
        </w:rPr>
        <w:t>(1)</w:t>
      </w:r>
      <w:r w:rsidR="00C34DE1" w:rsidRPr="009F79C0">
        <w:rPr>
          <w:rFonts w:ascii="TH SarabunPSK" w:hAnsi="TH SarabunPSK" w:cs="TH SarabunPSK" w:hint="cs"/>
          <w:sz w:val="32"/>
          <w:szCs w:val="32"/>
        </w:rPr>
        <w:t>,</w:t>
      </w:r>
      <w:r w:rsidRPr="009F79C0">
        <w:rPr>
          <w:rFonts w:ascii="TH SarabunPSK" w:hAnsi="TH SarabunPSK" w:cs="TH SarabunPSK" w:hint="cs"/>
          <w:sz w:val="32"/>
          <w:szCs w:val="32"/>
          <w:cs/>
        </w:rPr>
        <w:t xml:space="preserve"> </w:t>
      </w:r>
      <w:r w:rsidR="00C34DE1" w:rsidRPr="009F79C0">
        <w:rPr>
          <w:rFonts w:ascii="TH SarabunPSK" w:hAnsi="TH SarabunPSK" w:cs="TH SarabunPSK" w:hint="cs"/>
          <w:sz w:val="32"/>
          <w:szCs w:val="32"/>
          <w:cs/>
        </w:rPr>
        <w:t>133</w:t>
      </w:r>
      <w:r w:rsidRPr="009F79C0">
        <w:rPr>
          <w:rFonts w:ascii="TH SarabunPSK" w:hAnsi="TH SarabunPSK" w:cs="TH SarabunPSK"/>
          <w:sz w:val="32"/>
          <w:szCs w:val="32"/>
        </w:rPr>
        <w:t>-146.</w:t>
      </w:r>
    </w:p>
    <w:p w14:paraId="59C1F168" w14:textId="7FC7AAB7" w:rsidR="00E5648C" w:rsidRPr="009F79C0" w:rsidRDefault="00E5648C"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โรงพยาบาลนวเวช. (2567). </w:t>
      </w:r>
      <w:r w:rsidRPr="009F79C0">
        <w:rPr>
          <w:rFonts w:ascii="TH SarabunPSK" w:hAnsi="TH SarabunPSK" w:cs="TH SarabunPSK" w:hint="cs"/>
          <w:i/>
          <w:iCs/>
          <w:sz w:val="32"/>
          <w:szCs w:val="32"/>
          <w:cs/>
        </w:rPr>
        <w:t>ปี 2567 โควิด-19 อันตรายหรือไม่ ควรป้องกันอย่างไร.</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ab/>
      </w:r>
      <w:r w:rsidR="004C0E16" w:rsidRPr="009F79C0">
        <w:rPr>
          <w:rFonts w:ascii="TH SarabunPSK" w:hAnsi="TH SarabunPSK" w:cs="TH SarabunPSK"/>
          <w:sz w:val="32"/>
          <w:szCs w:val="32"/>
          <w:cs/>
        </w:rPr>
        <w:tab/>
      </w:r>
      <w:r w:rsidRPr="009F79C0">
        <w:rPr>
          <w:rFonts w:ascii="TH SarabunPSK" w:hAnsi="TH SarabunPSK" w:cs="TH SarabunPSK" w:hint="cs"/>
          <w:sz w:val="32"/>
          <w:szCs w:val="32"/>
          <w:cs/>
        </w:rPr>
        <w:t xml:space="preserve">สืบค้นจาก </w:t>
      </w:r>
      <w:r w:rsidR="004C0E16" w:rsidRPr="009F79C0">
        <w:rPr>
          <w:rFonts w:ascii="TH SarabunPSK" w:hAnsi="TH SarabunPSK" w:cs="TH SarabunPSK"/>
          <w:sz w:val="32"/>
          <w:szCs w:val="32"/>
        </w:rPr>
        <w:t>https://www.navavej.com/articles/19064.</w:t>
      </w:r>
    </w:p>
    <w:p w14:paraId="780E28F0" w14:textId="77777777" w:rsidR="004C0E16"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ลัดดาวัลย์ เกษมเนตร</w:t>
      </w:r>
      <w:r w:rsidR="004C0E16"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และทัศนา ทองภักดี. (</w:t>
      </w:r>
      <w:r w:rsidRPr="009F79C0">
        <w:rPr>
          <w:rFonts w:ascii="TH SarabunPSK" w:hAnsi="TH SarabunPSK" w:cs="TH SarabunPSK" w:hint="cs"/>
          <w:sz w:val="32"/>
          <w:szCs w:val="32"/>
        </w:rPr>
        <w:t>2543).</w:t>
      </w:r>
      <w:r w:rsidRPr="009F79C0">
        <w:rPr>
          <w:rFonts w:ascii="TH SarabunPSK" w:hAnsi="TH SarabunPSK" w:cs="TH SarabunPSK" w:hint="cs"/>
          <w:sz w:val="32"/>
          <w:szCs w:val="32"/>
          <w:cs/>
        </w:rPr>
        <w:t xml:space="preserve"> </w:t>
      </w:r>
      <w:r w:rsidRPr="009F79C0">
        <w:rPr>
          <w:rFonts w:ascii="TH SarabunPSK" w:hAnsi="TH SarabunPSK" w:cs="TH SarabunPSK" w:hint="cs"/>
          <w:i/>
          <w:iCs/>
          <w:sz w:val="32"/>
          <w:szCs w:val="32"/>
          <w:cs/>
        </w:rPr>
        <w:t>รายงานการวิจัยสถาบันวิจัยพฤติกรรมศาสตร์.</w:t>
      </w:r>
      <w:r w:rsidRPr="009F79C0">
        <w:rPr>
          <w:rFonts w:ascii="TH SarabunPSK" w:hAnsi="TH SarabunPSK" w:cs="TH SarabunPSK" w:hint="cs"/>
          <w:sz w:val="32"/>
          <w:szCs w:val="32"/>
          <w:cs/>
        </w:rPr>
        <w:t xml:space="preserve">  </w:t>
      </w:r>
    </w:p>
    <w:p w14:paraId="7F2F2663" w14:textId="52456889" w:rsidR="00C34DE1" w:rsidRPr="009F79C0"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กรุงเทพฯ: สถาบันวิจัยพฤติกรรมศาสตร์ มหาวิทยาลัยศรีนครินทรวิ</w:t>
      </w:r>
      <w:proofErr w:type="spellStart"/>
      <w:r w:rsidR="00C34DE1" w:rsidRPr="009F79C0">
        <w:rPr>
          <w:rFonts w:ascii="TH SarabunPSK" w:hAnsi="TH SarabunPSK" w:cs="TH SarabunPSK" w:hint="cs"/>
          <w:sz w:val="32"/>
          <w:szCs w:val="32"/>
          <w:cs/>
        </w:rPr>
        <w:t>โร</w:t>
      </w:r>
      <w:proofErr w:type="spellEnd"/>
      <w:r w:rsidR="00C34DE1" w:rsidRPr="009F79C0">
        <w:rPr>
          <w:rFonts w:ascii="TH SarabunPSK" w:hAnsi="TH SarabunPSK" w:cs="TH SarabunPSK" w:hint="cs"/>
          <w:sz w:val="32"/>
          <w:szCs w:val="32"/>
          <w:cs/>
        </w:rPr>
        <w:t>ฒ.</w:t>
      </w:r>
    </w:p>
    <w:p w14:paraId="1A37243D" w14:textId="77777777" w:rsidR="004C0E16"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วราภรณ์ ตระกูลสฤษดิ์และคณะ. (2545). </w:t>
      </w:r>
      <w:r w:rsidRPr="009F79C0">
        <w:rPr>
          <w:rFonts w:ascii="TH SarabunPSK" w:hAnsi="TH SarabunPSK" w:cs="TH SarabunPSK" w:hint="cs"/>
          <w:i/>
          <w:iCs/>
          <w:sz w:val="32"/>
          <w:szCs w:val="32"/>
          <w:cs/>
        </w:rPr>
        <w:t>จิตวิทยาการปรับตัว.</w:t>
      </w:r>
      <w:r w:rsidRPr="009F79C0">
        <w:rPr>
          <w:rFonts w:ascii="TH SarabunPSK" w:hAnsi="TH SarabunPSK" w:cs="TH SarabunPSK" w:hint="cs"/>
          <w:sz w:val="32"/>
          <w:szCs w:val="32"/>
          <w:cs/>
        </w:rPr>
        <w:t xml:space="preserve"> กรุงเทพฯ: สำนักพิมพ์ศูนย์ส่งเสริม</w:t>
      </w:r>
    </w:p>
    <w:p w14:paraId="4EE09255" w14:textId="50760A22" w:rsidR="00C34DE1" w:rsidRDefault="004C0E1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วิชาการ.</w:t>
      </w:r>
      <w:r w:rsidR="00C52400" w:rsidRPr="009F79C0">
        <w:rPr>
          <w:rFonts w:ascii="TH SarabunPSK" w:hAnsi="TH SarabunPSK" w:cs="TH SarabunPSK" w:hint="cs"/>
          <w:sz w:val="32"/>
          <w:szCs w:val="32"/>
          <w:cs/>
        </w:rPr>
        <w:t xml:space="preserve"> </w:t>
      </w:r>
      <w:r w:rsidR="00C34DE1" w:rsidRPr="009F79C0">
        <w:rPr>
          <w:rFonts w:ascii="TH SarabunPSK" w:hAnsi="TH SarabunPSK" w:cs="TH SarabunPSK" w:hint="cs"/>
          <w:sz w:val="32"/>
          <w:szCs w:val="32"/>
          <w:cs/>
        </w:rPr>
        <w:t>บัณฑิตการพิมพ์.</w:t>
      </w:r>
    </w:p>
    <w:p w14:paraId="08DA0A7A" w14:textId="77777777" w:rsidR="0026211C" w:rsidRPr="009F79C0" w:rsidRDefault="0026211C" w:rsidP="0026211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วารินท</w:t>
      </w:r>
      <w:proofErr w:type="spellStart"/>
      <w:r w:rsidRPr="009F79C0">
        <w:rPr>
          <w:rFonts w:ascii="TH SarabunPSK" w:hAnsi="TH SarabunPSK" w:cs="TH SarabunPSK" w:hint="cs"/>
          <w:sz w:val="32"/>
          <w:szCs w:val="32"/>
          <w:cs/>
        </w:rPr>
        <w:t>ร์</w:t>
      </w:r>
      <w:proofErr w:type="spellEnd"/>
      <w:r w:rsidRPr="009F79C0">
        <w:rPr>
          <w:rFonts w:ascii="TH SarabunPSK" w:hAnsi="TH SarabunPSK" w:cs="TH SarabunPSK" w:hint="cs"/>
          <w:sz w:val="32"/>
          <w:szCs w:val="32"/>
          <w:cs/>
        </w:rPr>
        <w:t xml:space="preserve"> สายโอบเอื้อ และสุนีย์ ธีรดากร. (</w:t>
      </w:r>
      <w:r w:rsidRPr="009F79C0">
        <w:rPr>
          <w:rFonts w:ascii="TH SarabunPSK" w:hAnsi="TH SarabunPSK" w:cs="TH SarabunPSK" w:hint="cs"/>
          <w:sz w:val="32"/>
          <w:szCs w:val="32"/>
        </w:rPr>
        <w:t>2522).</w:t>
      </w:r>
      <w:r w:rsidRPr="009F79C0">
        <w:rPr>
          <w:rFonts w:ascii="TH SarabunPSK" w:hAnsi="TH SarabunPSK" w:cs="TH SarabunPSK" w:hint="cs"/>
          <w:sz w:val="32"/>
          <w:szCs w:val="32"/>
          <w:cs/>
        </w:rPr>
        <w:t xml:space="preserve"> </w:t>
      </w:r>
      <w:r w:rsidRPr="009F79C0">
        <w:rPr>
          <w:rFonts w:ascii="TH SarabunPSK" w:hAnsi="TH SarabunPSK" w:cs="TH SarabunPSK" w:hint="cs"/>
          <w:i/>
          <w:iCs/>
          <w:sz w:val="32"/>
          <w:szCs w:val="32"/>
          <w:cs/>
        </w:rPr>
        <w:t>จิตวิทยาการศึกษา</w:t>
      </w:r>
      <w:r w:rsidRPr="009F79C0">
        <w:rPr>
          <w:rFonts w:ascii="TH SarabunPSK" w:hAnsi="TH SarabunPSK" w:cs="TH SarabunPSK" w:hint="cs"/>
          <w:i/>
          <w:iCs/>
          <w:sz w:val="32"/>
          <w:szCs w:val="32"/>
        </w:rPr>
        <w:t>.</w:t>
      </w:r>
      <w:r w:rsidRPr="009F79C0">
        <w:rPr>
          <w:rFonts w:ascii="TH SarabunPSK" w:hAnsi="TH SarabunPSK" w:cs="TH SarabunPSK" w:hint="cs"/>
          <w:sz w:val="32"/>
          <w:szCs w:val="32"/>
          <w:cs/>
        </w:rPr>
        <w:t xml:space="preserve"> กรุงเทพฯ: วิทยาลัยครู</w:t>
      </w:r>
    </w:p>
    <w:p w14:paraId="0A9FEFE2" w14:textId="70AA13A2" w:rsidR="0026211C" w:rsidRPr="009F79C0" w:rsidRDefault="0026211C" w:rsidP="00F76285">
      <w:pPr>
        <w:tabs>
          <w:tab w:val="left" w:pos="864"/>
          <w:tab w:val="left" w:pos="1224"/>
          <w:tab w:val="left" w:pos="1584"/>
          <w:tab w:val="left" w:pos="1944"/>
        </w:tabs>
        <w:spacing w:after="0" w:line="240" w:lineRule="auto"/>
        <w:rPr>
          <w:rFonts w:ascii="TH SarabunPSK" w:hAnsi="TH SarabunPSK" w:cs="TH SarabunPSK" w:hint="cs"/>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พระนคร.</w:t>
      </w:r>
    </w:p>
    <w:p w14:paraId="38FEDFEB"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hint="cs"/>
          <w:sz w:val="32"/>
          <w:szCs w:val="32"/>
          <w:cs/>
        </w:rPr>
        <w:t>วาสนา คุณาอภิสิทธิ์. (</w:t>
      </w:r>
      <w:r w:rsidRPr="009F79C0">
        <w:rPr>
          <w:rFonts w:ascii="TH SarabunPSK" w:hAnsi="TH SarabunPSK" w:cs="TH SarabunPSK" w:hint="cs"/>
          <w:sz w:val="32"/>
          <w:szCs w:val="32"/>
        </w:rPr>
        <w:t xml:space="preserve">2558). </w:t>
      </w:r>
      <w:r w:rsidRPr="009F79C0">
        <w:rPr>
          <w:rFonts w:ascii="TH SarabunPSK" w:hAnsi="TH SarabunPSK" w:cs="TH SarabunPSK" w:hint="cs"/>
          <w:i/>
          <w:iCs/>
          <w:sz w:val="32"/>
          <w:szCs w:val="32"/>
          <w:cs/>
        </w:rPr>
        <w:t>เป้าหมายของการจัดกิจกรรมทางกายในสถานศึกษาให้ สอดคล้องกับ</w:t>
      </w:r>
    </w:p>
    <w:p w14:paraId="47067838" w14:textId="55C6DD5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rPr>
      </w:pPr>
      <w:r w:rsidRPr="009F79C0">
        <w:rPr>
          <w:rFonts w:ascii="TH SarabunPSK" w:hAnsi="TH SarabunPSK" w:cs="TH SarabunPSK"/>
          <w:i/>
          <w:iCs/>
          <w:sz w:val="32"/>
          <w:szCs w:val="32"/>
          <w:cs/>
        </w:rPr>
        <w:tab/>
      </w:r>
      <w:r w:rsidRPr="009F79C0">
        <w:rPr>
          <w:rFonts w:ascii="TH SarabunPSK" w:hAnsi="TH SarabunPSK" w:cs="TH SarabunPSK" w:hint="cs"/>
          <w:i/>
          <w:iCs/>
          <w:sz w:val="24"/>
          <w:szCs w:val="32"/>
          <w:cs/>
        </w:rPr>
        <w:t>หลักสูตรแกนกลางการศึกษาขั้นพื้นฐาน</w:t>
      </w:r>
      <w:r w:rsidRPr="009F79C0">
        <w:rPr>
          <w:rFonts w:ascii="TH SarabunPSK" w:hAnsi="TH SarabunPSK" w:cs="TH SarabunPSK" w:hint="cs"/>
          <w:sz w:val="24"/>
          <w:szCs w:val="32"/>
          <w:cs/>
        </w:rPr>
        <w:t>.</w:t>
      </w:r>
      <w:r w:rsidRPr="009F79C0">
        <w:rPr>
          <w:rFonts w:ascii="TH SarabunPSK" w:hAnsi="TH SarabunPSK" w:cs="TH SarabunPSK" w:hint="cs"/>
          <w:sz w:val="24"/>
          <w:szCs w:val="32"/>
        </w:rPr>
        <w:t xml:space="preserve"> </w:t>
      </w:r>
      <w:r w:rsidRPr="009F79C0">
        <w:rPr>
          <w:rFonts w:ascii="TH SarabunPSK" w:hAnsi="TH SarabunPSK" w:cs="TH SarabunPSK" w:hint="cs"/>
          <w:sz w:val="24"/>
          <w:szCs w:val="32"/>
          <w:cs/>
        </w:rPr>
        <w:t>สืบค้น</w:t>
      </w:r>
      <w:r w:rsidRPr="009F79C0">
        <w:rPr>
          <w:rFonts w:ascii="TH SarabunPSK" w:hAnsi="TH SarabunPSK" w:cs="TH SarabunPSK" w:hint="cs"/>
          <w:sz w:val="32"/>
          <w:szCs w:val="32"/>
          <w:cs/>
        </w:rPr>
        <w:t>จาก</w:t>
      </w:r>
      <w:r w:rsidRPr="009F79C0">
        <w:rPr>
          <w:rFonts w:ascii="TH SarabunPSK" w:hAnsi="TH SarabunPSK" w:cs="TH SarabunPSK"/>
          <w:sz w:val="32"/>
          <w:szCs w:val="32"/>
        </w:rPr>
        <w:t xml:space="preserve"> </w:t>
      </w:r>
      <w:r w:rsidR="00F76285" w:rsidRPr="009F79C0">
        <w:rPr>
          <w:rFonts w:ascii="TH SarabunPSK" w:hAnsi="TH SarabunPSK" w:cs="TH SarabunPSK"/>
          <w:sz w:val="32"/>
          <w:szCs w:val="32"/>
        </w:rPr>
        <w:t>http://www.tahper.or.th/.</w:t>
      </w:r>
    </w:p>
    <w:p w14:paraId="252B3268" w14:textId="77777777" w:rsidR="0019473E"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วินีกาญจน์ คงสุวรรณ</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วันดี สุทธ</w:t>
      </w:r>
      <w:proofErr w:type="spellStart"/>
      <w:r w:rsidRPr="009F79C0">
        <w:rPr>
          <w:rFonts w:ascii="TH SarabunPSK" w:hAnsi="TH SarabunPSK" w:cs="TH SarabunPSK" w:hint="cs"/>
          <w:sz w:val="32"/>
          <w:szCs w:val="32"/>
          <w:cs/>
        </w:rPr>
        <w:t>รังษี</w:t>
      </w:r>
      <w:proofErr w:type="spellEnd"/>
      <w:r w:rsidRPr="009F79C0">
        <w:rPr>
          <w:rFonts w:ascii="TH SarabunPSK" w:hAnsi="TH SarabunPSK" w:cs="TH SarabunPSK" w:hint="cs"/>
          <w:sz w:val="32"/>
          <w:szCs w:val="32"/>
          <w:cs/>
        </w:rPr>
        <w:t xml:space="preserve"> และวิลาวรรณ คริสต์รักษา. (2558). การปรับตัวในการเผชิญ</w:t>
      </w:r>
    </w:p>
    <w:p w14:paraId="4355996C" w14:textId="77777777" w:rsidR="0019473E" w:rsidRPr="009F79C0" w:rsidRDefault="0019473E"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 xml:space="preserve">ภาวะวิกฤตจากอุทกภัยของผู้ประสบอุทกภัย อำเภอหาดใหญ่ จังหวัดสงขลา. </w:t>
      </w:r>
      <w:r w:rsidR="00C34DE1" w:rsidRPr="009F79C0">
        <w:rPr>
          <w:rFonts w:ascii="TH SarabunPSK" w:hAnsi="TH SarabunPSK" w:cs="TH SarabunPSK" w:hint="cs"/>
          <w:i/>
          <w:iCs/>
          <w:sz w:val="32"/>
          <w:szCs w:val="32"/>
          <w:cs/>
        </w:rPr>
        <w:t>วารสาร</w:t>
      </w:r>
    </w:p>
    <w:p w14:paraId="6A74EC96" w14:textId="37BF8A08" w:rsidR="001E3F07" w:rsidRPr="009F79C0" w:rsidRDefault="0019473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cs/>
        </w:rPr>
        <w:tab/>
      </w:r>
      <w:r w:rsidR="00C34DE1" w:rsidRPr="009F79C0">
        <w:rPr>
          <w:rFonts w:ascii="TH SarabunPSK" w:hAnsi="TH SarabunPSK" w:cs="TH SarabunPSK" w:hint="cs"/>
          <w:i/>
          <w:iCs/>
          <w:sz w:val="32"/>
          <w:szCs w:val="32"/>
          <w:cs/>
        </w:rPr>
        <w:t>พยาบาลศาสตร์ จุฬาลงกรณ์มหาวิทยาลัย</w:t>
      </w:r>
      <w:r w:rsidR="00C34DE1" w:rsidRPr="009F79C0">
        <w:rPr>
          <w:rFonts w:ascii="TH SarabunPSK" w:hAnsi="TH SarabunPSK" w:cs="TH SarabunPSK" w:hint="cs"/>
          <w:i/>
          <w:iCs/>
          <w:sz w:val="32"/>
          <w:szCs w:val="32"/>
        </w:rPr>
        <w:t xml:space="preserve">, </w:t>
      </w:r>
      <w:r w:rsidR="00C34DE1" w:rsidRPr="009F79C0">
        <w:rPr>
          <w:rFonts w:ascii="TH SarabunPSK" w:hAnsi="TH SarabunPSK" w:cs="TH SarabunPSK" w:hint="cs"/>
          <w:i/>
          <w:iCs/>
          <w:sz w:val="32"/>
          <w:szCs w:val="32"/>
          <w:cs/>
        </w:rPr>
        <w:t>27</w:t>
      </w:r>
      <w:r w:rsidR="00C34DE1" w:rsidRPr="009F79C0">
        <w:rPr>
          <w:rFonts w:ascii="TH SarabunPSK" w:hAnsi="TH SarabunPSK" w:cs="TH SarabunPSK" w:hint="cs"/>
          <w:sz w:val="32"/>
          <w:szCs w:val="32"/>
          <w:cs/>
        </w:rPr>
        <w:t>(3)</w:t>
      </w:r>
      <w:r w:rsidR="00C34DE1" w:rsidRPr="009F79C0">
        <w:rPr>
          <w:rFonts w:ascii="TH SarabunPSK" w:hAnsi="TH SarabunPSK" w:cs="TH SarabunPSK" w:hint="cs"/>
          <w:sz w:val="32"/>
          <w:szCs w:val="32"/>
        </w:rPr>
        <w:t>,</w:t>
      </w:r>
      <w:r w:rsidR="00C34DE1" w:rsidRPr="009F79C0">
        <w:rPr>
          <w:rFonts w:ascii="TH SarabunPSK" w:hAnsi="TH SarabunPSK" w:cs="TH SarabunPSK" w:hint="cs"/>
          <w:sz w:val="32"/>
          <w:szCs w:val="32"/>
          <w:cs/>
        </w:rPr>
        <w:t xml:space="preserve"> 105</w:t>
      </w:r>
      <w:r w:rsidRPr="009F79C0">
        <w:rPr>
          <w:rFonts w:ascii="TH SarabunPSK" w:hAnsi="TH SarabunPSK" w:cs="TH SarabunPSK"/>
          <w:sz w:val="32"/>
          <w:szCs w:val="32"/>
        </w:rPr>
        <w:t>-118.</w:t>
      </w:r>
    </w:p>
    <w:p w14:paraId="3BCD38C5" w14:textId="77777777" w:rsidR="001077A9" w:rsidRPr="009F79C0" w:rsidRDefault="001077A9" w:rsidP="00F76285">
      <w:pPr>
        <w:pStyle w:val="ae"/>
        <w:shd w:val="clear" w:color="auto" w:fill="FFFFFF"/>
        <w:tabs>
          <w:tab w:val="left" w:pos="864"/>
          <w:tab w:val="left" w:pos="1224"/>
          <w:tab w:val="left" w:pos="1584"/>
          <w:tab w:val="left" w:pos="1944"/>
        </w:tabs>
        <w:spacing w:before="0" w:beforeAutospacing="0" w:after="0" w:afterAutospacing="0"/>
        <w:rPr>
          <w:rFonts w:ascii="TH SarabunPSK" w:hAnsi="TH SarabunPSK" w:cs="TH SarabunPSK"/>
          <w:sz w:val="32"/>
          <w:szCs w:val="32"/>
        </w:rPr>
      </w:pPr>
      <w:r w:rsidRPr="009F79C0">
        <w:rPr>
          <w:rFonts w:ascii="TH SarabunPSK" w:hAnsi="TH SarabunPSK" w:cs="TH SarabunPSK" w:hint="cs"/>
          <w:sz w:val="32"/>
          <w:szCs w:val="32"/>
          <w:cs/>
        </w:rPr>
        <w:t xml:space="preserve">สถาบันส่งเสริมความปลอดภัย อาชีวอนามัย และสภาพแวดล้อมในการทำงาน (องค์การมหาชน). </w:t>
      </w:r>
    </w:p>
    <w:p w14:paraId="547DCE85" w14:textId="549A4175" w:rsidR="001077A9" w:rsidRPr="009F79C0" w:rsidRDefault="0019473E" w:rsidP="00F76285">
      <w:pPr>
        <w:pStyle w:val="ae"/>
        <w:shd w:val="clear" w:color="auto" w:fill="FFFFFF"/>
        <w:tabs>
          <w:tab w:val="left" w:pos="864"/>
          <w:tab w:val="left" w:pos="1224"/>
          <w:tab w:val="left" w:pos="1584"/>
          <w:tab w:val="left" w:pos="1944"/>
        </w:tabs>
        <w:spacing w:before="0" w:beforeAutospacing="0" w:after="0" w:afterAutospacing="0"/>
        <w:rPr>
          <w:rFonts w:ascii="TH SarabunPSK" w:hAnsi="TH SarabunPSK" w:cs="TH SarabunPSK"/>
          <w:sz w:val="32"/>
          <w:szCs w:val="32"/>
        </w:rPr>
      </w:pPr>
      <w:r w:rsidRPr="009F79C0">
        <w:rPr>
          <w:rFonts w:ascii="TH SarabunPSK" w:hAnsi="TH SarabunPSK" w:cs="TH SarabunPSK"/>
          <w:sz w:val="32"/>
          <w:szCs w:val="32"/>
        </w:rPr>
        <w:tab/>
      </w:r>
      <w:r w:rsidR="001077A9" w:rsidRPr="009F79C0">
        <w:rPr>
          <w:rFonts w:ascii="TH SarabunPSK" w:hAnsi="TH SarabunPSK" w:cs="TH SarabunPSK" w:hint="cs"/>
          <w:sz w:val="32"/>
          <w:szCs w:val="32"/>
        </w:rPr>
        <w:t>(</w:t>
      </w:r>
      <w:r w:rsidR="001077A9" w:rsidRPr="009F79C0">
        <w:rPr>
          <w:rFonts w:ascii="TH SarabunPSK" w:hAnsi="TH SarabunPSK" w:cs="TH SarabunPSK" w:hint="cs"/>
          <w:sz w:val="32"/>
          <w:szCs w:val="32"/>
          <w:cs/>
        </w:rPr>
        <w:t>2563</w:t>
      </w:r>
      <w:r w:rsidR="001077A9" w:rsidRPr="009F79C0">
        <w:rPr>
          <w:rFonts w:ascii="TH SarabunPSK" w:hAnsi="TH SarabunPSK" w:cs="TH SarabunPSK" w:hint="cs"/>
          <w:sz w:val="32"/>
          <w:szCs w:val="32"/>
        </w:rPr>
        <w:t>)</w:t>
      </w:r>
      <w:r w:rsidR="001077A9" w:rsidRPr="009F79C0">
        <w:rPr>
          <w:rFonts w:ascii="TH SarabunPSK" w:hAnsi="TH SarabunPSK" w:cs="TH SarabunPSK" w:hint="cs"/>
          <w:sz w:val="32"/>
          <w:szCs w:val="32"/>
          <w:cs/>
        </w:rPr>
        <w:t xml:space="preserve">. </w:t>
      </w:r>
      <w:r w:rsidR="001077A9" w:rsidRPr="009F79C0">
        <w:rPr>
          <w:rFonts w:ascii="TH SarabunPSK" w:hAnsi="TH SarabunPSK" w:cs="TH SarabunPSK" w:hint="cs"/>
          <w:i/>
          <w:iCs/>
          <w:sz w:val="32"/>
          <w:szCs w:val="32"/>
        </w:rPr>
        <w:t>NEW NORMAL</w:t>
      </w:r>
      <w:r w:rsidR="001077A9" w:rsidRPr="009F79C0">
        <w:rPr>
          <w:rFonts w:ascii="TH SarabunPSK" w:hAnsi="TH SarabunPSK" w:cs="TH SarabunPSK" w:hint="cs"/>
          <w:i/>
          <w:iCs/>
          <w:sz w:val="32"/>
          <w:szCs w:val="32"/>
          <w:cs/>
        </w:rPr>
        <w:t xml:space="preserve"> ชีวิตวิถีใหม่และการปรับตัวในภาวะ </w:t>
      </w:r>
      <w:r w:rsidR="001077A9" w:rsidRPr="009F79C0">
        <w:rPr>
          <w:rFonts w:ascii="TH SarabunPSK" w:hAnsi="TH SarabunPSK" w:cs="TH SarabunPSK" w:hint="cs"/>
          <w:i/>
          <w:iCs/>
          <w:sz w:val="32"/>
          <w:szCs w:val="32"/>
        </w:rPr>
        <w:t>COVID-</w:t>
      </w:r>
      <w:r w:rsidR="001077A9" w:rsidRPr="009F79C0">
        <w:rPr>
          <w:rFonts w:ascii="TH SarabunPSK" w:hAnsi="TH SarabunPSK" w:cs="TH SarabunPSK" w:hint="cs"/>
          <w:i/>
          <w:iCs/>
          <w:sz w:val="32"/>
          <w:szCs w:val="32"/>
          <w:cs/>
        </w:rPr>
        <w:t>19</w:t>
      </w:r>
      <w:r w:rsidR="001077A9" w:rsidRPr="009F79C0">
        <w:rPr>
          <w:rFonts w:ascii="TH SarabunPSK" w:hAnsi="TH SarabunPSK" w:cs="TH SarabunPSK" w:hint="cs"/>
          <w:sz w:val="32"/>
          <w:szCs w:val="32"/>
          <w:cs/>
        </w:rPr>
        <w:t>.</w:t>
      </w:r>
    </w:p>
    <w:p w14:paraId="1AEC3E37" w14:textId="4895B6BE" w:rsidR="001077A9" w:rsidRPr="009F79C0" w:rsidRDefault="001077A9" w:rsidP="00F76285">
      <w:pPr>
        <w:pStyle w:val="ae"/>
        <w:shd w:val="clear" w:color="auto" w:fill="FFFFFF"/>
        <w:tabs>
          <w:tab w:val="left" w:pos="864"/>
          <w:tab w:val="left" w:pos="1224"/>
          <w:tab w:val="left" w:pos="1584"/>
          <w:tab w:val="left" w:pos="1944"/>
        </w:tabs>
        <w:spacing w:before="0" w:beforeAutospacing="0" w:after="0" w:afterAutospacing="0"/>
        <w:rPr>
          <w:rFonts w:ascii="TH SarabunPSK" w:hAnsi="TH SarabunPSK" w:cs="TH SarabunPSK"/>
          <w:sz w:val="32"/>
          <w:szCs w:val="32"/>
        </w:rPr>
      </w:pPr>
      <w:r w:rsidRPr="009F79C0">
        <w:rPr>
          <w:rFonts w:ascii="TH SarabunPSK" w:hAnsi="TH SarabunPSK" w:cs="TH SarabunPSK" w:hint="cs"/>
          <w:sz w:val="32"/>
          <w:szCs w:val="32"/>
          <w:cs/>
        </w:rPr>
        <w:tab/>
      </w:r>
      <w:r w:rsidR="0019473E" w:rsidRPr="009F79C0">
        <w:rPr>
          <w:rFonts w:ascii="TH SarabunPSK" w:hAnsi="TH SarabunPSK" w:cs="TH SarabunPSK" w:hint="cs"/>
          <w:sz w:val="32"/>
          <w:szCs w:val="32"/>
          <w:cs/>
        </w:rPr>
        <w:t xml:space="preserve">สืบค้นจาก </w:t>
      </w:r>
      <w:r w:rsidR="0019473E" w:rsidRPr="009F79C0">
        <w:rPr>
          <w:rFonts w:ascii="TH SarabunPSK" w:hAnsi="TH SarabunPSK" w:cs="TH SarabunPSK"/>
          <w:sz w:val="32"/>
          <w:szCs w:val="32"/>
        </w:rPr>
        <w:t>https://www.tosh.or.th/covid-19/.</w:t>
      </w:r>
    </w:p>
    <w:p w14:paraId="1633ACC9" w14:textId="77777777" w:rsidR="0019473E"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สมาคมกีฬาว่ายน้ำแห่งประเทศไทย. (2562). </w:t>
      </w:r>
      <w:r w:rsidRPr="009F79C0">
        <w:rPr>
          <w:rFonts w:ascii="TH SarabunPSK" w:hAnsi="TH SarabunPSK" w:cs="TH SarabunPSK" w:hint="cs"/>
          <w:i/>
          <w:iCs/>
          <w:sz w:val="32"/>
          <w:szCs w:val="32"/>
          <w:cs/>
        </w:rPr>
        <w:t>ประวัติกีฬาว่ายน้ำ.</w:t>
      </w:r>
      <w:r w:rsidRPr="009F79C0">
        <w:rPr>
          <w:rFonts w:ascii="TH SarabunPSK" w:hAnsi="TH SarabunPSK" w:cs="TH SarabunPSK" w:hint="cs"/>
          <w:sz w:val="32"/>
          <w:szCs w:val="32"/>
          <w:cs/>
        </w:rPr>
        <w:t xml:space="preserve"> สืบค้นจาก</w:t>
      </w:r>
    </w:p>
    <w:p w14:paraId="646BB942" w14:textId="577848E0" w:rsidR="00C34DE1" w:rsidRPr="009F79C0" w:rsidRDefault="0019473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C34DE1" w:rsidRPr="009F79C0">
        <w:rPr>
          <w:rFonts w:ascii="TH SarabunPSK" w:hAnsi="TH SarabunPSK" w:cs="TH SarabunPSK" w:hint="cs"/>
          <w:sz w:val="32"/>
          <w:szCs w:val="32"/>
        </w:rPr>
        <w:t>http://swimming.or.th/Background</w:t>
      </w:r>
      <w:r w:rsidRPr="009F79C0">
        <w:rPr>
          <w:rFonts w:ascii="TH SarabunPSK" w:hAnsi="TH SarabunPSK" w:cs="TH SarabunPSK"/>
          <w:sz w:val="32"/>
          <w:szCs w:val="32"/>
        </w:rPr>
        <w:t>.</w:t>
      </w:r>
    </w:p>
    <w:p w14:paraId="7D55B44A" w14:textId="1D3DD054"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hint="cs"/>
          <w:sz w:val="32"/>
          <w:szCs w:val="32"/>
          <w:cs/>
        </w:rPr>
        <w:t xml:space="preserve">สมาคมกีฬาว่ายน้ำแห่งประเทศไทย. </w:t>
      </w:r>
      <w:r w:rsidRPr="009F79C0">
        <w:rPr>
          <w:rFonts w:ascii="TH SarabunPSK" w:hAnsi="TH SarabunPSK" w:cs="TH SarabunPSK" w:hint="cs"/>
          <w:sz w:val="32"/>
          <w:szCs w:val="32"/>
        </w:rPr>
        <w:t>(</w:t>
      </w:r>
      <w:r w:rsidRPr="009F79C0">
        <w:rPr>
          <w:rFonts w:ascii="TH SarabunPSK" w:hAnsi="TH SarabunPSK" w:cs="TH SarabunPSK" w:hint="cs"/>
          <w:sz w:val="32"/>
          <w:szCs w:val="32"/>
          <w:cs/>
        </w:rPr>
        <w:t>2562</w:t>
      </w:r>
      <w:r w:rsidRPr="009F79C0">
        <w:rPr>
          <w:rFonts w:ascii="TH SarabunPSK" w:hAnsi="TH SarabunPSK" w:cs="TH SarabunPSK" w:hint="cs"/>
          <w:sz w:val="32"/>
          <w:szCs w:val="32"/>
        </w:rPr>
        <w:t>)</w:t>
      </w:r>
      <w:r w:rsidRPr="009F79C0">
        <w:rPr>
          <w:rFonts w:ascii="TH SarabunPSK" w:hAnsi="TH SarabunPSK" w:cs="TH SarabunPSK" w:hint="cs"/>
          <w:sz w:val="32"/>
          <w:szCs w:val="32"/>
          <w:cs/>
        </w:rPr>
        <w:t xml:space="preserve">. </w:t>
      </w:r>
      <w:r w:rsidRPr="009F79C0">
        <w:rPr>
          <w:rFonts w:ascii="TH SarabunPSK" w:hAnsi="TH SarabunPSK" w:cs="TH SarabunPSK" w:hint="cs"/>
          <w:i/>
          <w:iCs/>
          <w:sz w:val="32"/>
          <w:szCs w:val="32"/>
          <w:cs/>
        </w:rPr>
        <w:t xml:space="preserve">ระเบียบการแข่งขันกีฬาว่ายน้ำชิงชนะเลิศแห่ง        </w:t>
      </w:r>
    </w:p>
    <w:p w14:paraId="13AF0853" w14:textId="10257373" w:rsidR="00C34DE1" w:rsidRPr="009F79C0" w:rsidRDefault="0019473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cs/>
        </w:rPr>
        <w:tab/>
      </w:r>
      <w:r w:rsidR="00C34DE1" w:rsidRPr="009F79C0">
        <w:rPr>
          <w:rFonts w:ascii="TH SarabunPSK" w:hAnsi="TH SarabunPSK" w:cs="TH SarabunPSK" w:hint="cs"/>
          <w:i/>
          <w:iCs/>
          <w:sz w:val="32"/>
          <w:szCs w:val="32"/>
          <w:cs/>
        </w:rPr>
        <w:t xml:space="preserve">ประเทศไทย ภาค </w:t>
      </w:r>
      <w:r w:rsidR="00C34DE1" w:rsidRPr="009F79C0">
        <w:rPr>
          <w:rFonts w:ascii="TH SarabunPSK" w:hAnsi="TH SarabunPSK" w:cs="TH SarabunPSK" w:hint="cs"/>
          <w:i/>
          <w:iCs/>
          <w:sz w:val="32"/>
          <w:szCs w:val="32"/>
        </w:rPr>
        <w:t>1</w:t>
      </w:r>
      <w:r w:rsidR="00C34DE1" w:rsidRPr="009F79C0">
        <w:rPr>
          <w:rFonts w:ascii="TH SarabunPSK" w:hAnsi="TH SarabunPSK" w:cs="TH SarabunPSK" w:hint="cs"/>
          <w:i/>
          <w:iCs/>
          <w:sz w:val="32"/>
          <w:szCs w:val="32"/>
          <w:cs/>
        </w:rPr>
        <w:t xml:space="preserve"> ประจำปี 2566</w:t>
      </w:r>
      <w:r w:rsidR="00C34DE1" w:rsidRPr="009F79C0">
        <w:rPr>
          <w:rFonts w:ascii="TH SarabunPSK" w:hAnsi="TH SarabunPSK" w:cs="TH SarabunPSK" w:hint="cs"/>
          <w:sz w:val="32"/>
          <w:szCs w:val="32"/>
          <w:cs/>
        </w:rPr>
        <w:t xml:space="preserve">. สืบค้นจาก </w:t>
      </w:r>
      <w:r w:rsidRPr="009F79C0">
        <w:rPr>
          <w:rFonts w:ascii="TH SarabunPSK" w:hAnsi="TH SarabunPSK" w:cs="TH SarabunPSK"/>
          <w:sz w:val="32"/>
          <w:szCs w:val="32"/>
        </w:rPr>
        <w:t>http://www.swimming.or.th/Index.</w:t>
      </w:r>
    </w:p>
    <w:p w14:paraId="69256159" w14:textId="77777777" w:rsidR="0019473E"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สิริ</w:t>
      </w:r>
      <w:proofErr w:type="spellStart"/>
      <w:r w:rsidRPr="009F79C0">
        <w:rPr>
          <w:rFonts w:ascii="TH SarabunPSK" w:hAnsi="TH SarabunPSK" w:cs="TH SarabunPSK" w:hint="cs"/>
          <w:sz w:val="32"/>
          <w:szCs w:val="32"/>
          <w:cs/>
        </w:rPr>
        <w:t>วรร</w:t>
      </w:r>
      <w:proofErr w:type="spellEnd"/>
      <w:r w:rsidRPr="009F79C0">
        <w:rPr>
          <w:rFonts w:ascii="TH SarabunPSK" w:hAnsi="TH SarabunPSK" w:cs="TH SarabunPSK" w:hint="cs"/>
          <w:sz w:val="32"/>
          <w:szCs w:val="32"/>
          <w:cs/>
        </w:rPr>
        <w:t>ณ สาระนาด.</w:t>
      </w:r>
      <w:r w:rsidR="00C52400"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 xml:space="preserve">(2544). </w:t>
      </w:r>
      <w:r w:rsidRPr="009F79C0">
        <w:rPr>
          <w:rFonts w:ascii="TH SarabunPSK" w:hAnsi="TH SarabunPSK" w:cs="TH SarabunPSK" w:hint="cs"/>
          <w:i/>
          <w:iCs/>
          <w:sz w:val="32"/>
          <w:szCs w:val="32"/>
          <w:cs/>
        </w:rPr>
        <w:t>จิตวิทยาบุคลิกภาพและการปรับตัว</w:t>
      </w:r>
      <w:r w:rsidR="00C52400"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(พิมพ์ครั้งที่</w:t>
      </w:r>
      <w:r w:rsidRPr="009F79C0">
        <w:rPr>
          <w:rFonts w:ascii="TH SarabunPSK" w:hAnsi="TH SarabunPSK" w:cs="TH SarabunPSK" w:hint="cs"/>
          <w:sz w:val="32"/>
          <w:szCs w:val="32"/>
        </w:rPr>
        <w:t xml:space="preserve">4). </w:t>
      </w:r>
      <w:r w:rsidRPr="009F79C0">
        <w:rPr>
          <w:rFonts w:ascii="TH SarabunPSK" w:hAnsi="TH SarabunPSK" w:cs="TH SarabunPSK" w:hint="cs"/>
          <w:sz w:val="32"/>
          <w:szCs w:val="32"/>
          <w:cs/>
        </w:rPr>
        <w:t xml:space="preserve">กรุงเทพฯ: </w:t>
      </w:r>
      <w:r w:rsidRPr="009F79C0">
        <w:rPr>
          <w:rFonts w:ascii="TH SarabunPSK" w:hAnsi="TH SarabunPSK" w:cs="TH SarabunPSK" w:hint="cs"/>
          <w:sz w:val="32"/>
          <w:szCs w:val="32"/>
        </w:rPr>
        <w:t xml:space="preserve"> </w:t>
      </w:r>
    </w:p>
    <w:p w14:paraId="3CDF087B" w14:textId="5A14793C" w:rsidR="00C34DE1" w:rsidRPr="009F79C0" w:rsidRDefault="0019473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00C34DE1" w:rsidRPr="009F79C0">
        <w:rPr>
          <w:rFonts w:ascii="TH SarabunPSK" w:hAnsi="TH SarabunPSK" w:cs="TH SarabunPSK" w:hint="cs"/>
          <w:sz w:val="32"/>
          <w:szCs w:val="32"/>
          <w:cs/>
        </w:rPr>
        <w:t>สำนักพิมพ์มหาวิทยาลัยรามคำแหง.</w:t>
      </w:r>
    </w:p>
    <w:p w14:paraId="16A449F8"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proofErr w:type="spellStart"/>
      <w:r w:rsidRPr="009F79C0">
        <w:rPr>
          <w:rFonts w:ascii="TH SarabunPSK" w:hAnsi="TH SarabunPSK" w:cs="TH SarabunPSK"/>
          <w:sz w:val="32"/>
          <w:szCs w:val="32"/>
          <w:cs/>
        </w:rPr>
        <w:t>สุพัต</w:t>
      </w:r>
      <w:proofErr w:type="spellEnd"/>
      <w:r w:rsidRPr="009F79C0">
        <w:rPr>
          <w:rFonts w:ascii="TH SarabunPSK" w:hAnsi="TH SarabunPSK" w:cs="TH SarabunPSK"/>
          <w:sz w:val="32"/>
          <w:szCs w:val="32"/>
          <w:cs/>
        </w:rPr>
        <w:t>รา รุ่งรัตน์</w:t>
      </w:r>
      <w:r w:rsidRPr="009F79C0">
        <w:rPr>
          <w:rFonts w:ascii="TH SarabunPSK" w:hAnsi="TH SarabunPSK" w:cs="TH SarabunPSK"/>
          <w:sz w:val="32"/>
          <w:szCs w:val="32"/>
        </w:rPr>
        <w:t xml:space="preserve"> </w:t>
      </w:r>
      <w:r w:rsidRPr="009F79C0">
        <w:rPr>
          <w:rFonts w:ascii="TH SarabunPSK" w:hAnsi="TH SarabunPSK" w:cs="TH SarabunPSK"/>
          <w:sz w:val="32"/>
          <w:szCs w:val="32"/>
          <w:cs/>
        </w:rPr>
        <w:t>ซูล</w:t>
      </w:r>
      <w:proofErr w:type="spellStart"/>
      <w:r w:rsidRPr="009F79C0">
        <w:rPr>
          <w:rFonts w:ascii="TH SarabunPSK" w:hAnsi="TH SarabunPSK" w:cs="TH SarabunPSK"/>
          <w:sz w:val="32"/>
          <w:szCs w:val="32"/>
          <w:cs/>
        </w:rPr>
        <w:t>ฟี</w:t>
      </w:r>
      <w:proofErr w:type="spellEnd"/>
      <w:r w:rsidRPr="009F79C0">
        <w:rPr>
          <w:rFonts w:ascii="TH SarabunPSK" w:hAnsi="TH SarabunPSK" w:cs="TH SarabunPSK"/>
          <w:sz w:val="32"/>
          <w:szCs w:val="32"/>
          <w:cs/>
        </w:rPr>
        <w:t>กอร์ มาโซ และยุทธนา กาเด็ม. (2564). ผลกระทบทางเศรษฐกิจและสังคมจาก</w:t>
      </w:r>
    </w:p>
    <w:p w14:paraId="37B679F3" w14:textId="77777777"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cs/>
        </w:rPr>
        <w:tab/>
        <w:t xml:space="preserve">สถานการณ์โควิด-19 ของประชาชนในเขตเทศบาลเมืองยะลาจังหวัดยะลา. </w:t>
      </w:r>
      <w:r w:rsidRPr="009F79C0">
        <w:rPr>
          <w:rFonts w:ascii="TH SarabunPSK" w:hAnsi="TH SarabunPSK" w:cs="TH SarabunPSK"/>
          <w:i/>
          <w:iCs/>
          <w:sz w:val="32"/>
          <w:szCs w:val="32"/>
          <w:cs/>
        </w:rPr>
        <w:t>วารสาร</w:t>
      </w:r>
    </w:p>
    <w:p w14:paraId="5F29C8E5" w14:textId="474A4613"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สุชา จันทร์เอม. (2544). </w:t>
      </w:r>
      <w:r w:rsidRPr="009F79C0">
        <w:rPr>
          <w:rFonts w:ascii="TH SarabunPSK" w:hAnsi="TH SarabunPSK" w:cs="TH SarabunPSK" w:hint="cs"/>
          <w:i/>
          <w:iCs/>
          <w:sz w:val="32"/>
          <w:szCs w:val="32"/>
          <w:cs/>
        </w:rPr>
        <w:t>จิตวิทยาทั่วไป.</w:t>
      </w:r>
      <w:r w:rsidRPr="009F79C0">
        <w:rPr>
          <w:rFonts w:ascii="TH SarabunPSK" w:hAnsi="TH SarabunPSK" w:cs="TH SarabunPSK" w:hint="cs"/>
          <w:sz w:val="32"/>
          <w:szCs w:val="32"/>
          <w:cs/>
        </w:rPr>
        <w:t xml:space="preserve"> </w:t>
      </w:r>
      <w:r w:rsidRPr="009F79C0">
        <w:rPr>
          <w:rFonts w:ascii="TH SarabunPSK" w:hAnsi="TH SarabunPSK" w:cs="TH SarabunPSK"/>
          <w:sz w:val="32"/>
          <w:szCs w:val="32"/>
        </w:rPr>
        <w:t>(</w:t>
      </w:r>
      <w:r w:rsidRPr="009F79C0">
        <w:rPr>
          <w:rFonts w:ascii="TH SarabunPSK" w:hAnsi="TH SarabunPSK" w:cs="TH SarabunPSK" w:hint="cs"/>
          <w:sz w:val="32"/>
          <w:szCs w:val="32"/>
          <w:cs/>
        </w:rPr>
        <w:t>พิมพ์ครั้งที่ 13</w:t>
      </w:r>
      <w:r w:rsidRPr="009F79C0">
        <w:rPr>
          <w:rFonts w:ascii="TH SarabunPSK" w:hAnsi="TH SarabunPSK" w:cs="TH SarabunPSK"/>
          <w:sz w:val="32"/>
          <w:szCs w:val="32"/>
        </w:rPr>
        <w:t>)</w:t>
      </w:r>
      <w:r w:rsidRPr="009F79C0">
        <w:rPr>
          <w:rFonts w:ascii="TH SarabunPSK" w:hAnsi="TH SarabunPSK" w:cs="TH SarabunPSK" w:hint="cs"/>
          <w:sz w:val="32"/>
          <w:szCs w:val="32"/>
          <w:cs/>
        </w:rPr>
        <w:t>. กรุงเทพฯ: ไทยวัฒนาพาน</w:t>
      </w:r>
      <w:proofErr w:type="spellStart"/>
      <w:r w:rsidRPr="009F79C0">
        <w:rPr>
          <w:rFonts w:ascii="TH SarabunPSK" w:hAnsi="TH SarabunPSK" w:cs="TH SarabunPSK" w:hint="cs"/>
          <w:sz w:val="32"/>
          <w:szCs w:val="32"/>
          <w:cs/>
        </w:rPr>
        <w:t>ิช</w:t>
      </w:r>
      <w:proofErr w:type="spellEnd"/>
      <w:r w:rsidRPr="009F79C0">
        <w:rPr>
          <w:rFonts w:ascii="TH SarabunPSK" w:hAnsi="TH SarabunPSK" w:cs="TH SarabunPSK" w:hint="cs"/>
          <w:sz w:val="32"/>
          <w:szCs w:val="32"/>
          <w:cs/>
        </w:rPr>
        <w:t>.</w:t>
      </w:r>
    </w:p>
    <w:p w14:paraId="4F175454" w14:textId="076F1A73" w:rsidR="001E3F07" w:rsidRPr="009F79C0" w:rsidRDefault="001E3F07"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cs/>
        </w:rPr>
        <w:tab/>
        <w:t>สังคมศาสตร์และมานุษยวิทยาเชิงพุทธ</w:t>
      </w:r>
      <w:r w:rsidRPr="009F79C0">
        <w:rPr>
          <w:rFonts w:ascii="TH SarabunPSK" w:hAnsi="TH SarabunPSK" w:cs="TH SarabunPSK"/>
          <w:i/>
          <w:iCs/>
          <w:sz w:val="32"/>
          <w:szCs w:val="32"/>
        </w:rPr>
        <w:t xml:space="preserve">, </w:t>
      </w:r>
      <w:r w:rsidRPr="009F79C0">
        <w:rPr>
          <w:rFonts w:ascii="TH SarabunPSK" w:hAnsi="TH SarabunPSK" w:cs="TH SarabunPSK"/>
          <w:i/>
          <w:iCs/>
          <w:sz w:val="32"/>
          <w:szCs w:val="32"/>
          <w:cs/>
        </w:rPr>
        <w:t>6</w:t>
      </w:r>
      <w:r w:rsidRPr="009F79C0">
        <w:rPr>
          <w:rFonts w:ascii="TH SarabunPSK" w:hAnsi="TH SarabunPSK" w:cs="TH SarabunPSK"/>
          <w:sz w:val="32"/>
          <w:szCs w:val="32"/>
          <w:cs/>
        </w:rPr>
        <w:t>(2)</w:t>
      </w:r>
      <w:r w:rsidRPr="009F79C0">
        <w:rPr>
          <w:rFonts w:ascii="TH SarabunPSK" w:hAnsi="TH SarabunPSK" w:cs="TH SarabunPSK"/>
          <w:sz w:val="32"/>
          <w:szCs w:val="32"/>
        </w:rPr>
        <w:t xml:space="preserve">, </w:t>
      </w:r>
      <w:r w:rsidRPr="009F79C0">
        <w:rPr>
          <w:rFonts w:ascii="TH SarabunPSK" w:hAnsi="TH SarabunPSK" w:cs="TH SarabunPSK"/>
          <w:sz w:val="32"/>
          <w:szCs w:val="32"/>
          <w:cs/>
        </w:rPr>
        <w:t>160-174.</w:t>
      </w:r>
    </w:p>
    <w:bookmarkEnd w:id="60"/>
    <w:p w14:paraId="071C2BE1" w14:textId="764E9BCA"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อมร รักษาสัตย์.</w:t>
      </w:r>
      <w:r w:rsidR="00C52400"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w:t>
      </w:r>
      <w:r w:rsidRPr="009F79C0">
        <w:rPr>
          <w:rFonts w:ascii="TH SarabunPSK" w:hAnsi="TH SarabunPSK" w:cs="TH SarabunPSK" w:hint="cs"/>
          <w:sz w:val="32"/>
          <w:szCs w:val="32"/>
        </w:rPr>
        <w:t xml:space="preserve">2522). </w:t>
      </w:r>
      <w:r w:rsidRPr="009F79C0">
        <w:rPr>
          <w:rFonts w:ascii="TH SarabunPSK" w:hAnsi="TH SarabunPSK" w:cs="TH SarabunPSK" w:hint="cs"/>
          <w:i/>
          <w:iCs/>
          <w:sz w:val="32"/>
          <w:szCs w:val="32"/>
          <w:cs/>
        </w:rPr>
        <w:t>การพัฒนานโยบาย.</w:t>
      </w:r>
      <w:r w:rsidRPr="009F79C0">
        <w:rPr>
          <w:rFonts w:ascii="TH SarabunPSK" w:hAnsi="TH SarabunPSK" w:cs="TH SarabunPSK" w:hint="cs"/>
          <w:sz w:val="32"/>
          <w:szCs w:val="32"/>
          <w:cs/>
        </w:rPr>
        <w:t xml:space="preserve"> กรุงเทพมหานคร: สถาบันบัณฑิต</w:t>
      </w:r>
      <w:proofErr w:type="spellStart"/>
      <w:r w:rsidRPr="009F79C0">
        <w:rPr>
          <w:rFonts w:ascii="TH SarabunPSK" w:hAnsi="TH SarabunPSK" w:cs="TH SarabunPSK" w:hint="cs"/>
          <w:sz w:val="32"/>
          <w:szCs w:val="32"/>
          <w:cs/>
        </w:rPr>
        <w:t>พัฒ</w:t>
      </w:r>
      <w:proofErr w:type="spellEnd"/>
      <w:r w:rsidRPr="009F79C0">
        <w:rPr>
          <w:rFonts w:ascii="TH SarabunPSK" w:hAnsi="TH SarabunPSK" w:cs="TH SarabunPSK" w:hint="cs"/>
          <w:sz w:val="32"/>
          <w:szCs w:val="32"/>
          <w:cs/>
        </w:rPr>
        <w:t>นบริหาร</w:t>
      </w:r>
      <w:r w:rsidRPr="009F79C0">
        <w:rPr>
          <w:rFonts w:ascii="TH SarabunPSK" w:hAnsi="TH SarabunPSK" w:cs="TH SarabunPSK" w:hint="cs"/>
          <w:sz w:val="32"/>
          <w:szCs w:val="32"/>
          <w:cs/>
        </w:rPr>
        <w:tab/>
        <w:t>ศาสตร์.</w:t>
      </w:r>
    </w:p>
    <w:p w14:paraId="5ECC153A" w14:textId="27CE412C"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 xml:space="preserve">อวาทิพย์ </w:t>
      </w:r>
      <w:proofErr w:type="spellStart"/>
      <w:r w:rsidRPr="009F79C0">
        <w:rPr>
          <w:rFonts w:ascii="TH SarabunPSK" w:hAnsi="TH SarabunPSK" w:cs="TH SarabunPSK" w:hint="cs"/>
          <w:sz w:val="32"/>
          <w:szCs w:val="32"/>
          <w:cs/>
        </w:rPr>
        <w:t>แว</w:t>
      </w:r>
      <w:proofErr w:type="spellEnd"/>
      <w:r w:rsidRPr="009F79C0">
        <w:rPr>
          <w:rFonts w:ascii="TH SarabunPSK" w:hAnsi="TH SarabunPSK" w:cs="TH SarabunPSK" w:hint="cs"/>
          <w:sz w:val="32"/>
          <w:szCs w:val="32"/>
          <w:cs/>
        </w:rPr>
        <w:t xml:space="preserve">. (2563). </w:t>
      </w:r>
      <w:r w:rsidRPr="009F79C0">
        <w:rPr>
          <w:rFonts w:ascii="TH SarabunPSK" w:hAnsi="TH SarabunPSK" w:cs="TH SarabunPSK" w:hint="cs"/>
          <w:sz w:val="32"/>
          <w:szCs w:val="32"/>
        </w:rPr>
        <w:t>COVID-</w:t>
      </w:r>
      <w:r w:rsidRPr="009F79C0">
        <w:rPr>
          <w:rFonts w:ascii="TH SarabunPSK" w:hAnsi="TH SarabunPSK" w:cs="TH SarabunPSK" w:hint="cs"/>
          <w:sz w:val="32"/>
          <w:szCs w:val="32"/>
          <w:cs/>
        </w:rPr>
        <w:t xml:space="preserve">19 กับการเรียนรู้สู่การปรับเปลี่ยนพฤติกรรมสุขภาพในวันนี้. </w:t>
      </w:r>
      <w:r w:rsidRPr="009F79C0">
        <w:rPr>
          <w:rFonts w:ascii="TH SarabunPSK" w:hAnsi="TH SarabunPSK" w:cs="TH SarabunPSK" w:hint="cs"/>
          <w:sz w:val="32"/>
          <w:szCs w:val="32"/>
          <w:cs/>
        </w:rPr>
        <w:tab/>
      </w:r>
      <w:r w:rsidRPr="009F79C0">
        <w:rPr>
          <w:rFonts w:ascii="TH SarabunPSK" w:hAnsi="TH SarabunPSK" w:cs="TH SarabunPSK" w:hint="cs"/>
          <w:i/>
          <w:iCs/>
          <w:sz w:val="32"/>
          <w:szCs w:val="32"/>
          <w:cs/>
        </w:rPr>
        <w:t>วารสารสมาคมวิชาชีพสุขศึกษา</w:t>
      </w:r>
      <w:r w:rsidRPr="009F79C0">
        <w:rPr>
          <w:rFonts w:ascii="TH SarabunPSK" w:hAnsi="TH SarabunPSK" w:cs="TH SarabunPSK" w:hint="cs"/>
          <w:i/>
          <w:iCs/>
          <w:sz w:val="32"/>
          <w:szCs w:val="32"/>
        </w:rPr>
        <w:t xml:space="preserve">, </w:t>
      </w:r>
      <w:r w:rsidRPr="009F79C0">
        <w:rPr>
          <w:rFonts w:ascii="TH SarabunPSK" w:hAnsi="TH SarabunPSK" w:cs="TH SarabunPSK" w:hint="cs"/>
          <w:i/>
          <w:iCs/>
          <w:sz w:val="32"/>
          <w:szCs w:val="32"/>
          <w:cs/>
        </w:rPr>
        <w:t>35</w:t>
      </w:r>
      <w:r w:rsidRPr="009F79C0">
        <w:rPr>
          <w:rFonts w:ascii="TH SarabunPSK" w:hAnsi="TH SarabunPSK" w:cs="TH SarabunPSK" w:hint="cs"/>
          <w:sz w:val="32"/>
          <w:szCs w:val="32"/>
          <w:cs/>
        </w:rPr>
        <w:t>(1)</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24-29.</w:t>
      </w:r>
    </w:p>
    <w:p w14:paraId="4F1DF6F5"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 xml:space="preserve">Andrews, D. W. (1991). Heteroskedasticity and autocorrelation consistent covariance </w:t>
      </w:r>
    </w:p>
    <w:p w14:paraId="4B97F417"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matrix estimation. </w:t>
      </w:r>
      <w:proofErr w:type="spellStart"/>
      <w:r w:rsidRPr="009F79C0">
        <w:rPr>
          <w:rFonts w:ascii="TH SarabunPSK" w:hAnsi="TH SarabunPSK" w:cs="TH SarabunPSK"/>
          <w:sz w:val="32"/>
          <w:szCs w:val="32"/>
        </w:rPr>
        <w:t>Econometrica</w:t>
      </w:r>
      <w:proofErr w:type="spellEnd"/>
      <w:r w:rsidRPr="009F79C0">
        <w:rPr>
          <w:rFonts w:ascii="TH SarabunPSK" w:hAnsi="TH SarabunPSK" w:cs="TH SarabunPSK"/>
          <w:sz w:val="32"/>
          <w:szCs w:val="32"/>
        </w:rPr>
        <w:t xml:space="preserve">: </w:t>
      </w:r>
      <w:r w:rsidRPr="009F79C0">
        <w:rPr>
          <w:rFonts w:ascii="TH SarabunPSK" w:hAnsi="TH SarabunPSK" w:cs="TH SarabunPSK"/>
          <w:i/>
          <w:iCs/>
          <w:sz w:val="32"/>
          <w:szCs w:val="32"/>
        </w:rPr>
        <w:t>Journal of the Econometric Society</w:t>
      </w:r>
      <w:r w:rsidRPr="009F79C0">
        <w:rPr>
          <w:rFonts w:ascii="TH SarabunPSK" w:hAnsi="TH SarabunPSK" w:cs="TH SarabunPSK"/>
          <w:sz w:val="32"/>
          <w:szCs w:val="32"/>
        </w:rPr>
        <w:t xml:space="preserve">, </w:t>
      </w:r>
    </w:p>
    <w:p w14:paraId="02353AD0" w14:textId="714FF91C"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817-858.</w:t>
      </w:r>
    </w:p>
    <w:p w14:paraId="2622C7B9" w14:textId="77777777" w:rsidR="0019473E" w:rsidRPr="009F79C0" w:rsidRDefault="00F44367" w:rsidP="00F76285">
      <w:pPr>
        <w:tabs>
          <w:tab w:val="left" w:pos="864"/>
          <w:tab w:val="left" w:pos="1224"/>
          <w:tab w:val="left" w:pos="1584"/>
          <w:tab w:val="left" w:pos="1944"/>
        </w:tabs>
        <w:spacing w:after="0" w:line="240" w:lineRule="auto"/>
        <w:rPr>
          <w:rFonts w:ascii="TH SarabunPSK" w:hAnsi="TH SarabunPSK" w:cs="TH SarabunPSK"/>
          <w:sz w:val="32"/>
          <w:szCs w:val="32"/>
        </w:rPr>
      </w:pPr>
      <w:proofErr w:type="spellStart"/>
      <w:r w:rsidRPr="009F79C0">
        <w:rPr>
          <w:rFonts w:ascii="TH SarabunPSK" w:hAnsi="TH SarabunPSK" w:cs="TH SarabunPSK"/>
          <w:sz w:val="32"/>
          <w:szCs w:val="32"/>
        </w:rPr>
        <w:t>Angga</w:t>
      </w:r>
      <w:proofErr w:type="spellEnd"/>
      <w:r w:rsidRPr="009F79C0">
        <w:rPr>
          <w:rFonts w:ascii="TH SarabunPSK" w:hAnsi="TH SarabunPSK" w:cs="TH SarabunPSK"/>
          <w:sz w:val="32"/>
          <w:szCs w:val="32"/>
        </w:rPr>
        <w:t xml:space="preserve">, A. T. N., </w:t>
      </w:r>
      <w:proofErr w:type="spellStart"/>
      <w:r w:rsidRPr="009F79C0">
        <w:rPr>
          <w:rFonts w:ascii="TH SarabunPSK" w:hAnsi="TH SarabunPSK" w:cs="TH SarabunPSK"/>
          <w:sz w:val="32"/>
          <w:szCs w:val="32"/>
        </w:rPr>
        <w:t>Shiddiq</w:t>
      </w:r>
      <w:proofErr w:type="spellEnd"/>
      <w:r w:rsidRPr="009F79C0">
        <w:rPr>
          <w:rFonts w:ascii="TH SarabunPSK" w:hAnsi="TH SarabunPSK" w:cs="TH SarabunPSK"/>
          <w:sz w:val="32"/>
          <w:szCs w:val="32"/>
        </w:rPr>
        <w:t xml:space="preserve">, M. J., &amp; Ramadhan, M. F. (2021). Use Ordinary Expressions to </w:t>
      </w:r>
    </w:p>
    <w:p w14:paraId="41EEC508" w14:textId="77777777" w:rsidR="0019473E" w:rsidRPr="009F79C0" w:rsidRDefault="0019473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F44367" w:rsidRPr="009F79C0">
        <w:rPr>
          <w:rFonts w:ascii="TH SarabunPSK" w:hAnsi="TH SarabunPSK" w:cs="TH SarabunPSK"/>
          <w:sz w:val="32"/>
          <w:szCs w:val="32"/>
        </w:rPr>
        <w:t xml:space="preserve">Learn How to Extract Code Feedback </w:t>
      </w:r>
      <w:proofErr w:type="gramStart"/>
      <w:r w:rsidR="00F44367" w:rsidRPr="009F79C0">
        <w:rPr>
          <w:rFonts w:ascii="TH SarabunPSK" w:hAnsi="TH SarabunPSK" w:cs="TH SarabunPSK"/>
          <w:sz w:val="32"/>
          <w:szCs w:val="32"/>
        </w:rPr>
        <w:t>From</w:t>
      </w:r>
      <w:proofErr w:type="gramEnd"/>
      <w:r w:rsidR="00F44367" w:rsidRPr="009F79C0">
        <w:rPr>
          <w:rFonts w:ascii="TH SarabunPSK" w:hAnsi="TH SarabunPSK" w:cs="TH SarabunPSK"/>
          <w:sz w:val="32"/>
          <w:szCs w:val="32"/>
        </w:rPr>
        <w:t xml:space="preserve"> the Software Program Upkeep </w:t>
      </w:r>
    </w:p>
    <w:p w14:paraId="14212EB9" w14:textId="77777777" w:rsidR="0019473E" w:rsidRPr="009F79C0" w:rsidRDefault="0019473E"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rPr>
        <w:tab/>
      </w:r>
      <w:r w:rsidR="00F44367" w:rsidRPr="009F79C0">
        <w:rPr>
          <w:rFonts w:ascii="TH SarabunPSK" w:hAnsi="TH SarabunPSK" w:cs="TH SarabunPSK"/>
          <w:sz w:val="32"/>
          <w:szCs w:val="32"/>
        </w:rPr>
        <w:t xml:space="preserve">Process. </w:t>
      </w:r>
      <w:r w:rsidR="00F44367" w:rsidRPr="009F79C0">
        <w:rPr>
          <w:rFonts w:ascii="TH SarabunPSK" w:hAnsi="TH SarabunPSK" w:cs="TH SarabunPSK"/>
          <w:i/>
          <w:iCs/>
          <w:sz w:val="32"/>
          <w:szCs w:val="32"/>
        </w:rPr>
        <w:t xml:space="preserve">International Journal of Advances in Data and Information </w:t>
      </w:r>
    </w:p>
    <w:p w14:paraId="01B31936" w14:textId="580A2049" w:rsidR="00F44367" w:rsidRPr="009F79C0" w:rsidRDefault="0019473E"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i/>
          <w:iCs/>
          <w:sz w:val="32"/>
          <w:szCs w:val="32"/>
        </w:rPr>
        <w:tab/>
      </w:r>
      <w:r w:rsidR="00F44367" w:rsidRPr="009F79C0">
        <w:rPr>
          <w:rFonts w:ascii="TH SarabunPSK" w:hAnsi="TH SarabunPSK" w:cs="TH SarabunPSK"/>
          <w:i/>
          <w:iCs/>
          <w:sz w:val="32"/>
          <w:szCs w:val="32"/>
        </w:rPr>
        <w:t>Systems, 2</w:t>
      </w:r>
      <w:r w:rsidR="00F44367" w:rsidRPr="009F79C0">
        <w:rPr>
          <w:rFonts w:ascii="TH SarabunPSK" w:hAnsi="TH SarabunPSK" w:cs="TH SarabunPSK"/>
          <w:sz w:val="32"/>
          <w:szCs w:val="32"/>
        </w:rPr>
        <w:t>(2), 105-113.</w:t>
      </w:r>
    </w:p>
    <w:p w14:paraId="04F0EE01" w14:textId="5AE44189"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i/>
          <w:iCs/>
          <w:sz w:val="32"/>
          <w:szCs w:val="32"/>
        </w:rPr>
      </w:pPr>
      <w:proofErr w:type="spellStart"/>
      <w:r w:rsidRPr="009F79C0">
        <w:rPr>
          <w:rFonts w:ascii="TH SarabunPSK" w:hAnsi="TH SarabunPSK" w:cs="TH SarabunPSK" w:hint="cs"/>
          <w:sz w:val="32"/>
          <w:szCs w:val="32"/>
        </w:rPr>
        <w:t>Arkoff</w:t>
      </w:r>
      <w:proofErr w:type="spellEnd"/>
      <w:r w:rsidRPr="009F79C0">
        <w:rPr>
          <w:rFonts w:ascii="TH SarabunPSK" w:hAnsi="TH SarabunPSK" w:cs="TH SarabunPSK" w:hint="cs"/>
          <w:sz w:val="32"/>
          <w:szCs w:val="32"/>
        </w:rPr>
        <w:t xml:space="preserve">, A. (1968). </w:t>
      </w:r>
      <w:r w:rsidRPr="009F79C0">
        <w:rPr>
          <w:rFonts w:ascii="TH SarabunPSK" w:hAnsi="TH SarabunPSK" w:cs="TH SarabunPSK" w:hint="cs"/>
          <w:i/>
          <w:iCs/>
          <w:sz w:val="32"/>
          <w:szCs w:val="32"/>
        </w:rPr>
        <w:t>Adjustment and Mental Healt</w:t>
      </w:r>
      <w:r w:rsidRPr="009F79C0">
        <w:rPr>
          <w:rFonts w:ascii="TH SarabunPSK" w:hAnsi="TH SarabunPSK" w:cs="TH SarabunPSK" w:hint="cs"/>
          <w:sz w:val="32"/>
          <w:szCs w:val="32"/>
        </w:rPr>
        <w:t xml:space="preserve">h. New York: </w:t>
      </w:r>
      <w:r w:rsidRPr="009F79C0">
        <w:rPr>
          <w:rFonts w:ascii="TH SarabunPSK" w:hAnsi="TH SarabunPSK" w:cs="TH SarabunPSK" w:hint="cs"/>
          <w:i/>
          <w:iCs/>
          <w:sz w:val="32"/>
          <w:szCs w:val="32"/>
        </w:rPr>
        <w:t xml:space="preserve">McGraw-Hill Book </w:t>
      </w:r>
    </w:p>
    <w:p w14:paraId="488AC9BC" w14:textId="17856963" w:rsidR="00C34DE1" w:rsidRDefault="0019473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rPr>
        <w:tab/>
      </w:r>
      <w:r w:rsidR="00C34DE1" w:rsidRPr="009F79C0">
        <w:rPr>
          <w:rFonts w:ascii="TH SarabunPSK" w:hAnsi="TH SarabunPSK" w:cs="TH SarabunPSK" w:hint="cs"/>
          <w:i/>
          <w:iCs/>
          <w:sz w:val="32"/>
          <w:szCs w:val="32"/>
        </w:rPr>
        <w:t>Company.</w:t>
      </w:r>
    </w:p>
    <w:p w14:paraId="01E63358" w14:textId="77777777" w:rsidR="0026211C" w:rsidRPr="009F79C0" w:rsidRDefault="0026211C" w:rsidP="0026211C">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rPr>
        <w:t xml:space="preserve">Chang, Y. N. and Campo-Flores, F. (1980). </w:t>
      </w:r>
      <w:r w:rsidRPr="009F79C0">
        <w:rPr>
          <w:rFonts w:ascii="TH SarabunPSK" w:hAnsi="TH SarabunPSK" w:cs="TH SarabunPSK"/>
          <w:i/>
          <w:iCs/>
          <w:sz w:val="32"/>
          <w:szCs w:val="32"/>
        </w:rPr>
        <w:t>Business Policy and Strategy:</w:t>
      </w:r>
    </w:p>
    <w:p w14:paraId="774C68B8" w14:textId="77777777" w:rsidR="0026211C" w:rsidRPr="009F79C0" w:rsidRDefault="0026211C" w:rsidP="0026211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rPr>
        <w:tab/>
        <w:t>Text and Cases</w:t>
      </w:r>
      <w:r w:rsidRPr="009F79C0">
        <w:rPr>
          <w:rFonts w:ascii="TH SarabunPSK" w:hAnsi="TH SarabunPSK" w:cs="TH SarabunPSK"/>
          <w:sz w:val="32"/>
          <w:szCs w:val="32"/>
        </w:rPr>
        <w:t>. Santa Monica: Goodyear Pub. Co.</w:t>
      </w:r>
    </w:p>
    <w:p w14:paraId="1DBB8971" w14:textId="77777777" w:rsidR="0026211C" w:rsidRPr="009F79C0" w:rsidRDefault="0026211C" w:rsidP="0026211C">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rPr>
        <w:t xml:space="preserve">Chelladurai, P. (2007). Leadership in sports. In G. </w:t>
      </w:r>
      <w:r w:rsidRPr="009F79C0">
        <w:rPr>
          <w:rFonts w:ascii="TH SarabunPSK" w:hAnsi="TH SarabunPSK" w:cs="TH SarabunPSK"/>
          <w:i/>
          <w:iCs/>
          <w:sz w:val="32"/>
          <w:szCs w:val="32"/>
        </w:rPr>
        <w:t xml:space="preserve">Tenenbaum &amp; R. C. Eklund (Eds.), </w:t>
      </w:r>
    </w:p>
    <w:p w14:paraId="3E94729E" w14:textId="77777777" w:rsidR="0026211C" w:rsidRPr="009F79C0" w:rsidRDefault="0026211C" w:rsidP="0026211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rPr>
        <w:tab/>
        <w:t>Handbook of sport psychology</w:t>
      </w:r>
      <w:r w:rsidRPr="009F79C0">
        <w:rPr>
          <w:rFonts w:ascii="TH SarabunPSK" w:hAnsi="TH SarabunPSK" w:cs="TH SarabunPSK"/>
          <w:sz w:val="32"/>
          <w:szCs w:val="32"/>
        </w:rPr>
        <w:t xml:space="preserve"> (3rd ed., pp. 113–135)</w:t>
      </w:r>
    </w:p>
    <w:p w14:paraId="06EA1AAA" w14:textId="77777777" w:rsidR="0026211C" w:rsidRPr="009F79C0" w:rsidRDefault="0026211C" w:rsidP="0026211C">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 xml:space="preserve">Coleman, James C, and Hammen. (1981). </w:t>
      </w:r>
      <w:r w:rsidRPr="009F79C0">
        <w:rPr>
          <w:rFonts w:ascii="TH SarabunPSK" w:hAnsi="TH SarabunPSK" w:cs="TH SarabunPSK" w:hint="cs"/>
          <w:i/>
          <w:iCs/>
          <w:sz w:val="32"/>
          <w:szCs w:val="32"/>
        </w:rPr>
        <w:t>Abnormal Psychology and Modern Life</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 xml:space="preserve"> </w:t>
      </w:r>
    </w:p>
    <w:p w14:paraId="64DC00D2" w14:textId="4C99C759" w:rsidR="0026211C" w:rsidRPr="009F79C0" w:rsidRDefault="0026211C"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hint="cs"/>
          <w:sz w:val="32"/>
          <w:szCs w:val="32"/>
        </w:rPr>
        <w:t xml:space="preserve">New York: </w:t>
      </w:r>
      <w:r w:rsidRPr="009F79C0">
        <w:rPr>
          <w:rFonts w:ascii="TH SarabunPSK" w:hAnsi="TH SarabunPSK" w:cs="TH SarabunPSK" w:hint="cs"/>
          <w:i/>
          <w:iCs/>
          <w:sz w:val="32"/>
          <w:szCs w:val="32"/>
        </w:rPr>
        <w:t>Bombay</w:t>
      </w:r>
      <w:r w:rsidRPr="009F79C0">
        <w:rPr>
          <w:rFonts w:ascii="TH SarabunPSK" w:hAnsi="TH SarabunPSK" w:cs="TH SarabunPSK" w:hint="cs"/>
          <w:sz w:val="32"/>
          <w:szCs w:val="32"/>
        </w:rPr>
        <w:t>.</w:t>
      </w:r>
    </w:p>
    <w:p w14:paraId="46789497"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rPr>
        <w:t xml:space="preserve">Cronbach, L. J. (1990). Essentials of psychological testing (5th ed.). </w:t>
      </w:r>
      <w:r w:rsidRPr="009F79C0">
        <w:rPr>
          <w:rFonts w:ascii="TH SarabunPSK" w:hAnsi="TH SarabunPSK" w:cs="TH SarabunPSK"/>
          <w:i/>
          <w:iCs/>
          <w:sz w:val="32"/>
          <w:szCs w:val="32"/>
        </w:rPr>
        <w:t xml:space="preserve">New York: Harper </w:t>
      </w:r>
    </w:p>
    <w:p w14:paraId="1AE94CC9"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rPr>
        <w:tab/>
        <w:t>Collins Publishers</w:t>
      </w:r>
      <w:r w:rsidRPr="009F79C0">
        <w:rPr>
          <w:rFonts w:ascii="TH SarabunPSK" w:hAnsi="TH SarabunPSK" w:cs="TH SarabunPSK"/>
          <w:sz w:val="32"/>
          <w:szCs w:val="32"/>
        </w:rPr>
        <w:t>. (pp.202-204).</w:t>
      </w:r>
    </w:p>
    <w:p w14:paraId="22EBB8A6" w14:textId="3B818EA3" w:rsidR="00C34DE1"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Erikson, Erik H.</w:t>
      </w:r>
      <w:r w:rsidRPr="009F79C0">
        <w:rPr>
          <w:rFonts w:ascii="TH SarabunPSK" w:hAnsi="TH SarabunPSK" w:cs="TH SarabunPSK" w:hint="cs"/>
          <w:sz w:val="32"/>
          <w:szCs w:val="32"/>
          <w:cs/>
        </w:rPr>
        <w:t xml:space="preserve"> </w:t>
      </w:r>
      <w:r w:rsidRPr="009F79C0">
        <w:rPr>
          <w:rFonts w:ascii="TH SarabunPSK" w:hAnsi="TH SarabunPSK" w:cs="TH SarabunPSK" w:hint="cs"/>
          <w:sz w:val="32"/>
          <w:szCs w:val="32"/>
        </w:rPr>
        <w:t xml:space="preserve">(1968). </w:t>
      </w:r>
      <w:proofErr w:type="spellStart"/>
      <w:r w:rsidRPr="009F79C0">
        <w:rPr>
          <w:rFonts w:ascii="TH SarabunPSK" w:hAnsi="TH SarabunPSK" w:cs="TH SarabunPSK" w:hint="cs"/>
          <w:i/>
          <w:iCs/>
          <w:sz w:val="32"/>
          <w:szCs w:val="32"/>
        </w:rPr>
        <w:t>Lentity</w:t>
      </w:r>
      <w:proofErr w:type="spellEnd"/>
      <w:r w:rsidRPr="009F79C0">
        <w:rPr>
          <w:rFonts w:ascii="TH SarabunPSK" w:hAnsi="TH SarabunPSK" w:cs="TH SarabunPSK" w:hint="cs"/>
          <w:i/>
          <w:iCs/>
          <w:sz w:val="32"/>
          <w:szCs w:val="32"/>
        </w:rPr>
        <w:t xml:space="preserve"> and the Life Cycle.</w:t>
      </w:r>
      <w:r w:rsidRPr="009F79C0">
        <w:rPr>
          <w:rFonts w:ascii="TH SarabunPSK" w:hAnsi="TH SarabunPSK" w:cs="TH SarabunPSK" w:hint="cs"/>
          <w:sz w:val="32"/>
          <w:szCs w:val="32"/>
        </w:rPr>
        <w:t xml:space="preserve"> New York: international University.</w:t>
      </w:r>
    </w:p>
    <w:p w14:paraId="4432475E" w14:textId="4BFBFF1A" w:rsidR="0019473E" w:rsidRPr="009F79C0" w:rsidRDefault="00E27A2B" w:rsidP="00F76285">
      <w:pPr>
        <w:tabs>
          <w:tab w:val="left" w:pos="864"/>
          <w:tab w:val="left" w:pos="1224"/>
          <w:tab w:val="left" w:pos="1584"/>
          <w:tab w:val="left" w:pos="1944"/>
        </w:tabs>
        <w:spacing w:after="0" w:line="240" w:lineRule="auto"/>
        <w:rPr>
          <w:rFonts w:ascii="TH SarabunPSK" w:hAnsi="TH SarabunPSK" w:cs="TH SarabunPSK"/>
          <w:sz w:val="32"/>
          <w:szCs w:val="32"/>
        </w:rPr>
      </w:pPr>
      <w:proofErr w:type="spellStart"/>
      <w:r w:rsidRPr="009F79C0">
        <w:rPr>
          <w:rFonts w:ascii="TH SarabunPSK" w:hAnsi="TH SarabunPSK" w:cs="TH SarabunPSK"/>
          <w:sz w:val="32"/>
          <w:szCs w:val="32"/>
        </w:rPr>
        <w:t>F</w:t>
      </w:r>
      <w:r w:rsidR="0019473E" w:rsidRPr="009F79C0">
        <w:rPr>
          <w:rFonts w:ascii="TH SarabunPSK" w:hAnsi="TH SarabunPSK" w:cs="TH SarabunPSK"/>
          <w:sz w:val="32"/>
          <w:szCs w:val="32"/>
        </w:rPr>
        <w:t>u</w:t>
      </w:r>
      <w:r w:rsidRPr="009F79C0">
        <w:rPr>
          <w:rFonts w:ascii="TH SarabunPSK" w:hAnsi="TH SarabunPSK" w:cs="TH SarabunPSK"/>
          <w:sz w:val="32"/>
          <w:szCs w:val="32"/>
        </w:rPr>
        <w:t>z</w:t>
      </w:r>
      <w:r w:rsidR="0019473E" w:rsidRPr="009F79C0">
        <w:rPr>
          <w:rFonts w:ascii="TH SarabunPSK" w:hAnsi="TH SarabunPSK" w:cs="TH SarabunPSK"/>
          <w:sz w:val="32"/>
          <w:szCs w:val="32"/>
        </w:rPr>
        <w:t>e</w:t>
      </w:r>
      <w:r w:rsidRPr="009F79C0">
        <w:rPr>
          <w:rFonts w:ascii="TH SarabunPSK" w:hAnsi="TH SarabunPSK" w:cs="TH SarabunPSK"/>
          <w:sz w:val="32"/>
          <w:szCs w:val="32"/>
        </w:rPr>
        <w:t>ki</w:t>
      </w:r>
      <w:proofErr w:type="spellEnd"/>
      <w:r w:rsidRPr="009F79C0">
        <w:rPr>
          <w:rFonts w:ascii="TH SarabunPSK" w:hAnsi="TH SarabunPSK" w:cs="TH SarabunPSK"/>
          <w:sz w:val="32"/>
          <w:szCs w:val="32"/>
        </w:rPr>
        <w:t>, E., Schr</w:t>
      </w:r>
      <w:r w:rsidR="0019473E" w:rsidRPr="009F79C0">
        <w:rPr>
          <w:rFonts w:ascii="TH SarabunPSK" w:hAnsi="TH SarabunPSK" w:cs="TH SarabunPSK"/>
          <w:sz w:val="32"/>
          <w:szCs w:val="32"/>
        </w:rPr>
        <w:t>o</w:t>
      </w:r>
      <w:r w:rsidRPr="009F79C0">
        <w:rPr>
          <w:rFonts w:ascii="TH SarabunPSK" w:hAnsi="TH SarabunPSK" w:cs="TH SarabunPSK"/>
          <w:sz w:val="32"/>
          <w:szCs w:val="32"/>
        </w:rPr>
        <w:t xml:space="preserve">der, J., Carraro, N., Merlo, L., Reer, R., </w:t>
      </w:r>
      <w:proofErr w:type="spellStart"/>
      <w:r w:rsidRPr="009F79C0">
        <w:rPr>
          <w:rFonts w:ascii="TH SarabunPSK" w:hAnsi="TH SarabunPSK" w:cs="TH SarabunPSK"/>
          <w:sz w:val="32"/>
          <w:szCs w:val="32"/>
        </w:rPr>
        <w:t>Groneberg</w:t>
      </w:r>
      <w:proofErr w:type="spellEnd"/>
      <w:r w:rsidRPr="009F79C0">
        <w:rPr>
          <w:rFonts w:ascii="TH SarabunPSK" w:hAnsi="TH SarabunPSK" w:cs="TH SarabunPSK"/>
          <w:sz w:val="32"/>
          <w:szCs w:val="32"/>
        </w:rPr>
        <w:t xml:space="preserve">, D. A., &amp; Banzer, W. </w:t>
      </w:r>
    </w:p>
    <w:p w14:paraId="153B1F7F" w14:textId="77777777" w:rsidR="0019473E" w:rsidRPr="009F79C0" w:rsidRDefault="0019473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E27A2B" w:rsidRPr="009F79C0">
        <w:rPr>
          <w:rFonts w:ascii="TH SarabunPSK" w:hAnsi="TH SarabunPSK" w:cs="TH SarabunPSK"/>
          <w:sz w:val="32"/>
          <w:szCs w:val="32"/>
        </w:rPr>
        <w:t xml:space="preserve">(2021). Physical activity during the first COVID-19-related lockdown in Italy. </w:t>
      </w:r>
    </w:p>
    <w:p w14:paraId="5403E6D7" w14:textId="77777777" w:rsidR="002A5A5F" w:rsidRPr="009F79C0" w:rsidRDefault="0019473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E27A2B" w:rsidRPr="009F79C0">
        <w:rPr>
          <w:rFonts w:ascii="TH SarabunPSK" w:hAnsi="TH SarabunPSK" w:cs="TH SarabunPSK"/>
          <w:i/>
          <w:iCs/>
          <w:sz w:val="32"/>
          <w:szCs w:val="32"/>
        </w:rPr>
        <w:t>International journal of environmental research and public health, 18</w:t>
      </w:r>
      <w:r w:rsidR="00E27A2B" w:rsidRPr="009F79C0">
        <w:rPr>
          <w:rFonts w:ascii="TH SarabunPSK" w:hAnsi="TH SarabunPSK" w:cs="TH SarabunPSK"/>
          <w:sz w:val="32"/>
          <w:szCs w:val="32"/>
        </w:rPr>
        <w:t xml:space="preserve">(5), </w:t>
      </w:r>
    </w:p>
    <w:p w14:paraId="025099F8" w14:textId="34BBA3FE" w:rsidR="002238AD" w:rsidRPr="009F79C0" w:rsidRDefault="002A5A5F"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E27A2B" w:rsidRPr="009F79C0">
        <w:rPr>
          <w:rFonts w:ascii="TH SarabunPSK" w:hAnsi="TH SarabunPSK" w:cs="TH SarabunPSK"/>
          <w:sz w:val="32"/>
          <w:szCs w:val="32"/>
        </w:rPr>
        <w:t>2511.</w:t>
      </w:r>
    </w:p>
    <w:p w14:paraId="692F808B" w14:textId="77777777"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Friedrich, H. B., &amp; Person, W. B. (</w:t>
      </w:r>
      <w:r w:rsidRPr="009F79C0">
        <w:rPr>
          <w:rFonts w:ascii="TH SarabunPSK" w:hAnsi="TH SarabunPSK" w:cs="TH SarabunPSK"/>
          <w:sz w:val="32"/>
          <w:szCs w:val="32"/>
          <w:cs/>
        </w:rPr>
        <w:t xml:space="preserve">1963). </w:t>
      </w:r>
      <w:r w:rsidRPr="009F79C0">
        <w:rPr>
          <w:rFonts w:ascii="TH SarabunPSK" w:hAnsi="TH SarabunPSK" w:cs="TH SarabunPSK"/>
          <w:sz w:val="32"/>
          <w:szCs w:val="32"/>
        </w:rPr>
        <w:t xml:space="preserve">Absolute Infrared Intensities in Some </w:t>
      </w:r>
    </w:p>
    <w:p w14:paraId="5E633498" w14:textId="77777777"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Crystalline Hydrogen Halides. </w:t>
      </w:r>
      <w:r w:rsidRPr="009F79C0">
        <w:rPr>
          <w:rFonts w:ascii="TH SarabunPSK" w:hAnsi="TH SarabunPSK" w:cs="TH SarabunPSK"/>
          <w:i/>
          <w:iCs/>
          <w:sz w:val="32"/>
          <w:szCs w:val="32"/>
        </w:rPr>
        <w:t xml:space="preserve">The Journal of Chemical Physics, </w:t>
      </w:r>
      <w:r w:rsidRPr="009F79C0">
        <w:rPr>
          <w:rFonts w:ascii="TH SarabunPSK" w:hAnsi="TH SarabunPSK" w:cs="TH SarabunPSK"/>
          <w:i/>
          <w:iCs/>
          <w:sz w:val="32"/>
          <w:szCs w:val="32"/>
          <w:cs/>
        </w:rPr>
        <w:t>39</w:t>
      </w:r>
      <w:r w:rsidRPr="009F79C0">
        <w:rPr>
          <w:rFonts w:ascii="TH SarabunPSK" w:hAnsi="TH SarabunPSK" w:cs="TH SarabunPSK"/>
          <w:sz w:val="32"/>
          <w:szCs w:val="32"/>
          <w:cs/>
        </w:rPr>
        <w:t>(3)</w:t>
      </w:r>
      <w:r w:rsidRPr="009F79C0">
        <w:rPr>
          <w:rFonts w:ascii="TH SarabunPSK" w:hAnsi="TH SarabunPSK" w:cs="TH SarabunPSK"/>
          <w:sz w:val="32"/>
          <w:szCs w:val="32"/>
        </w:rPr>
        <w:t xml:space="preserve">, </w:t>
      </w:r>
    </w:p>
    <w:p w14:paraId="0E162330" w14:textId="35B47B3A"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t>811-817.</w:t>
      </w:r>
    </w:p>
    <w:p w14:paraId="390D312C" w14:textId="344F9212" w:rsidR="0019473E" w:rsidRPr="009F79C0" w:rsidRDefault="002A0178"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Glebova, E., Zare, F., Desbordes, M., &amp; G</w:t>
      </w:r>
      <w:r w:rsidR="0019473E" w:rsidRPr="009F79C0">
        <w:rPr>
          <w:rFonts w:ascii="TH SarabunPSK" w:hAnsi="TH SarabunPSK" w:cs="TH SarabunPSK"/>
          <w:sz w:val="32"/>
          <w:szCs w:val="32"/>
        </w:rPr>
        <w:t>e</w:t>
      </w:r>
      <w:r w:rsidRPr="009F79C0">
        <w:rPr>
          <w:rFonts w:ascii="TH SarabunPSK" w:hAnsi="TH SarabunPSK" w:cs="TH SarabunPSK" w:hint="cs"/>
          <w:sz w:val="32"/>
          <w:szCs w:val="32"/>
        </w:rPr>
        <w:t>czi, G. (</w:t>
      </w:r>
      <w:r w:rsidRPr="009F79C0">
        <w:rPr>
          <w:rFonts w:ascii="TH SarabunPSK" w:hAnsi="TH SarabunPSK" w:cs="TH SarabunPSK" w:hint="cs"/>
          <w:sz w:val="32"/>
          <w:szCs w:val="32"/>
          <w:cs/>
        </w:rPr>
        <w:t xml:space="preserve">2022). </w:t>
      </w:r>
      <w:r w:rsidRPr="009F79C0">
        <w:rPr>
          <w:rFonts w:ascii="TH SarabunPSK" w:hAnsi="TH SarabunPSK" w:cs="TH SarabunPSK" w:hint="cs"/>
          <w:sz w:val="32"/>
          <w:szCs w:val="32"/>
        </w:rPr>
        <w:t>COVID-</w:t>
      </w:r>
      <w:r w:rsidRPr="009F79C0">
        <w:rPr>
          <w:rFonts w:ascii="TH SarabunPSK" w:hAnsi="TH SarabunPSK" w:cs="TH SarabunPSK" w:hint="cs"/>
          <w:sz w:val="32"/>
          <w:szCs w:val="32"/>
          <w:cs/>
        </w:rPr>
        <w:t xml:space="preserve">19 </w:t>
      </w:r>
      <w:r w:rsidRPr="009F79C0">
        <w:rPr>
          <w:rFonts w:ascii="TH SarabunPSK" w:hAnsi="TH SarabunPSK" w:cs="TH SarabunPSK" w:hint="cs"/>
          <w:sz w:val="32"/>
          <w:szCs w:val="32"/>
        </w:rPr>
        <w:t xml:space="preserve">sport </w:t>
      </w:r>
    </w:p>
    <w:p w14:paraId="10121ABF" w14:textId="77777777" w:rsidR="0019473E" w:rsidRPr="009F79C0" w:rsidRDefault="0019473E"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rPr>
        <w:tab/>
      </w:r>
      <w:r w:rsidR="002A0178" w:rsidRPr="009F79C0">
        <w:rPr>
          <w:rFonts w:ascii="TH SarabunPSK" w:hAnsi="TH SarabunPSK" w:cs="TH SarabunPSK" w:hint="cs"/>
          <w:sz w:val="32"/>
          <w:szCs w:val="32"/>
        </w:rPr>
        <w:t xml:space="preserve">transformation: new challenges and new opportunities. </w:t>
      </w:r>
      <w:r w:rsidR="002A0178" w:rsidRPr="009F79C0">
        <w:rPr>
          <w:rFonts w:ascii="TH SarabunPSK" w:hAnsi="TH SarabunPSK" w:cs="TH SarabunPSK" w:hint="cs"/>
          <w:i/>
          <w:iCs/>
          <w:sz w:val="32"/>
          <w:szCs w:val="32"/>
        </w:rPr>
        <w:t xml:space="preserve">Physical Culture and </w:t>
      </w:r>
    </w:p>
    <w:p w14:paraId="59581E1D" w14:textId="2198DBA5" w:rsidR="002A0178" w:rsidRPr="009F79C0" w:rsidRDefault="0019473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rPr>
        <w:tab/>
      </w:r>
      <w:r w:rsidR="002A0178" w:rsidRPr="009F79C0">
        <w:rPr>
          <w:rFonts w:ascii="TH SarabunPSK" w:hAnsi="TH SarabunPSK" w:cs="TH SarabunPSK" w:hint="cs"/>
          <w:i/>
          <w:iCs/>
          <w:sz w:val="32"/>
          <w:szCs w:val="32"/>
        </w:rPr>
        <w:t xml:space="preserve">Sport. Studies and Research, </w:t>
      </w:r>
      <w:r w:rsidR="002A0178" w:rsidRPr="009F79C0">
        <w:rPr>
          <w:rFonts w:ascii="TH SarabunPSK" w:hAnsi="TH SarabunPSK" w:cs="TH SarabunPSK" w:hint="cs"/>
          <w:i/>
          <w:iCs/>
          <w:sz w:val="32"/>
          <w:szCs w:val="32"/>
          <w:cs/>
        </w:rPr>
        <w:t>95</w:t>
      </w:r>
      <w:r w:rsidR="002A0178" w:rsidRPr="009F79C0">
        <w:rPr>
          <w:rFonts w:ascii="TH SarabunPSK" w:hAnsi="TH SarabunPSK" w:cs="TH SarabunPSK" w:hint="cs"/>
          <w:sz w:val="32"/>
          <w:szCs w:val="32"/>
          <w:cs/>
        </w:rPr>
        <w:t>(1)</w:t>
      </w:r>
      <w:r w:rsidR="002A0178" w:rsidRPr="009F79C0">
        <w:rPr>
          <w:rFonts w:ascii="TH SarabunPSK" w:hAnsi="TH SarabunPSK" w:cs="TH SarabunPSK" w:hint="cs"/>
          <w:sz w:val="32"/>
          <w:szCs w:val="32"/>
        </w:rPr>
        <w:t xml:space="preserve">, </w:t>
      </w:r>
      <w:r w:rsidR="002A0178" w:rsidRPr="009F79C0">
        <w:rPr>
          <w:rFonts w:ascii="TH SarabunPSK" w:hAnsi="TH SarabunPSK" w:cs="TH SarabunPSK" w:hint="cs"/>
          <w:sz w:val="32"/>
          <w:szCs w:val="32"/>
          <w:cs/>
        </w:rPr>
        <w:t>54-67.</w:t>
      </w:r>
    </w:p>
    <w:p w14:paraId="39047735" w14:textId="77777777" w:rsidR="001E66F6" w:rsidRPr="009F79C0" w:rsidRDefault="00BE1FB8" w:rsidP="00F76285">
      <w:pPr>
        <w:tabs>
          <w:tab w:val="left" w:pos="864"/>
          <w:tab w:val="left" w:pos="1224"/>
          <w:tab w:val="left" w:pos="1584"/>
          <w:tab w:val="left" w:pos="1944"/>
        </w:tabs>
        <w:spacing w:after="0" w:line="240" w:lineRule="auto"/>
        <w:rPr>
          <w:rFonts w:ascii="TH SarabunPSK" w:hAnsi="TH SarabunPSK" w:cs="TH SarabunPSK"/>
          <w:i/>
          <w:iCs/>
          <w:sz w:val="32"/>
          <w:szCs w:val="40"/>
        </w:rPr>
      </w:pPr>
      <w:r w:rsidRPr="009F79C0">
        <w:rPr>
          <w:rFonts w:ascii="TH SarabunPSK" w:hAnsi="TH SarabunPSK" w:cs="TH SarabunPSK" w:hint="cs"/>
          <w:sz w:val="32"/>
          <w:szCs w:val="40"/>
        </w:rPr>
        <w:t xml:space="preserve">Gottlieb, J. L. (1985). </w:t>
      </w:r>
      <w:r w:rsidRPr="009F79C0">
        <w:rPr>
          <w:rFonts w:ascii="TH SarabunPSK" w:hAnsi="TH SarabunPSK" w:cs="TH SarabunPSK" w:hint="cs"/>
          <w:i/>
          <w:iCs/>
          <w:sz w:val="32"/>
          <w:szCs w:val="40"/>
        </w:rPr>
        <w:t xml:space="preserve">Social participation of individuals in four rural community of </w:t>
      </w:r>
    </w:p>
    <w:p w14:paraId="30DF15D7" w14:textId="42817195" w:rsidR="0026211C"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32"/>
          <w:szCs w:val="40"/>
        </w:rPr>
      </w:pPr>
      <w:r w:rsidRPr="009F79C0">
        <w:rPr>
          <w:rFonts w:ascii="TH SarabunPSK" w:hAnsi="TH SarabunPSK" w:cs="TH SarabunPSK"/>
          <w:i/>
          <w:iCs/>
          <w:sz w:val="32"/>
          <w:szCs w:val="40"/>
        </w:rPr>
        <w:tab/>
      </w:r>
      <w:r w:rsidR="00BE1FB8" w:rsidRPr="009F79C0">
        <w:rPr>
          <w:rFonts w:ascii="TH SarabunPSK" w:hAnsi="TH SarabunPSK" w:cs="TH SarabunPSK" w:hint="cs"/>
          <w:i/>
          <w:iCs/>
          <w:sz w:val="32"/>
          <w:szCs w:val="40"/>
        </w:rPr>
        <w:t>the northeast: rural sociology</w:t>
      </w:r>
      <w:r w:rsidR="00BE1FB8" w:rsidRPr="009F79C0">
        <w:rPr>
          <w:rFonts w:ascii="TH SarabunPSK" w:hAnsi="TH SarabunPSK" w:cs="TH SarabunPSK" w:hint="cs"/>
          <w:sz w:val="32"/>
          <w:szCs w:val="40"/>
        </w:rPr>
        <w:t>. Columbia: University Missouri Press.</w:t>
      </w:r>
    </w:p>
    <w:p w14:paraId="12A27DA6" w14:textId="77777777" w:rsidR="001E66F6" w:rsidRPr="009F79C0" w:rsidRDefault="00F3583B"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 xml:space="preserve">Gulick, L., and </w:t>
      </w:r>
      <w:proofErr w:type="spellStart"/>
      <w:r w:rsidRPr="009F79C0">
        <w:rPr>
          <w:rFonts w:ascii="TH SarabunPSK" w:hAnsi="TH SarabunPSK" w:cs="TH SarabunPSK" w:hint="cs"/>
          <w:sz w:val="32"/>
          <w:szCs w:val="32"/>
        </w:rPr>
        <w:t>Urwick</w:t>
      </w:r>
      <w:proofErr w:type="spellEnd"/>
      <w:r w:rsidRPr="009F79C0">
        <w:rPr>
          <w:rFonts w:ascii="TH SarabunPSK" w:hAnsi="TH SarabunPSK" w:cs="TH SarabunPSK" w:hint="cs"/>
          <w:sz w:val="32"/>
          <w:szCs w:val="32"/>
        </w:rPr>
        <w:t>. (</w:t>
      </w:r>
      <w:r w:rsidRPr="009F79C0">
        <w:rPr>
          <w:rFonts w:ascii="TH SarabunPSK" w:hAnsi="TH SarabunPSK" w:cs="TH SarabunPSK" w:hint="cs"/>
          <w:sz w:val="32"/>
          <w:szCs w:val="32"/>
          <w:cs/>
        </w:rPr>
        <w:t xml:space="preserve">1973). </w:t>
      </w:r>
      <w:r w:rsidRPr="009F79C0">
        <w:rPr>
          <w:rFonts w:ascii="TH SarabunPSK" w:hAnsi="TH SarabunPSK" w:cs="TH SarabunPSK" w:hint="cs"/>
          <w:i/>
          <w:iCs/>
          <w:sz w:val="32"/>
          <w:szCs w:val="32"/>
        </w:rPr>
        <w:t>Paper on the Science of Administration</w:t>
      </w:r>
      <w:r w:rsidRPr="009F79C0">
        <w:rPr>
          <w:rFonts w:ascii="TH SarabunPSK" w:hAnsi="TH SarabunPSK" w:cs="TH SarabunPSK" w:hint="cs"/>
          <w:sz w:val="32"/>
          <w:szCs w:val="32"/>
        </w:rPr>
        <w:t xml:space="preserve">. Clifton: </w:t>
      </w:r>
    </w:p>
    <w:p w14:paraId="63CE1DBB" w14:textId="7EBB0159" w:rsidR="00510A54"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F3583B" w:rsidRPr="009F79C0">
        <w:rPr>
          <w:rFonts w:ascii="TH SarabunPSK" w:hAnsi="TH SarabunPSK" w:cs="TH SarabunPSK" w:hint="cs"/>
          <w:sz w:val="32"/>
          <w:szCs w:val="32"/>
        </w:rPr>
        <w:t>Augustus</w:t>
      </w:r>
      <w:r w:rsidR="00F3583B" w:rsidRPr="009F79C0">
        <w:rPr>
          <w:rFonts w:ascii="TH SarabunPSK" w:hAnsi="TH SarabunPSK" w:cs="TH SarabunPSK" w:hint="cs"/>
          <w:sz w:val="32"/>
          <w:szCs w:val="32"/>
          <w:cs/>
        </w:rPr>
        <w:t xml:space="preserve"> </w:t>
      </w:r>
      <w:r w:rsidR="00F3583B" w:rsidRPr="009F79C0">
        <w:rPr>
          <w:rFonts w:ascii="TH SarabunPSK" w:hAnsi="TH SarabunPSK" w:cs="TH SarabunPSK" w:hint="cs"/>
          <w:sz w:val="32"/>
          <w:szCs w:val="32"/>
        </w:rPr>
        <w:t>M. Kelley.</w:t>
      </w:r>
    </w:p>
    <w:p w14:paraId="59D54C92" w14:textId="77777777" w:rsidR="002A5A5F" w:rsidRPr="009F79C0" w:rsidRDefault="002A5A5F"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Hair, J. F., Risher, J. J., Sarstedt, M., &amp; Ringle, C. M. (</w:t>
      </w:r>
      <w:r w:rsidRPr="009F79C0">
        <w:rPr>
          <w:rFonts w:ascii="TH SarabunPSK" w:hAnsi="TH SarabunPSK" w:cs="TH SarabunPSK"/>
          <w:sz w:val="32"/>
          <w:szCs w:val="32"/>
          <w:cs/>
        </w:rPr>
        <w:t xml:space="preserve">2019). </w:t>
      </w:r>
      <w:r w:rsidRPr="009F79C0">
        <w:rPr>
          <w:rFonts w:ascii="TH SarabunPSK" w:hAnsi="TH SarabunPSK" w:cs="TH SarabunPSK"/>
          <w:sz w:val="32"/>
          <w:szCs w:val="32"/>
        </w:rPr>
        <w:t xml:space="preserve">When to use and how to </w:t>
      </w:r>
    </w:p>
    <w:p w14:paraId="2646118F" w14:textId="6794162D" w:rsidR="001E66F6" w:rsidRPr="009F79C0" w:rsidRDefault="002A5A5F"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report the results of PLS-SEM. </w:t>
      </w:r>
      <w:r w:rsidRPr="009F79C0">
        <w:rPr>
          <w:rFonts w:ascii="TH SarabunPSK" w:hAnsi="TH SarabunPSK" w:cs="TH SarabunPSK"/>
          <w:i/>
          <w:iCs/>
          <w:sz w:val="32"/>
          <w:szCs w:val="32"/>
        </w:rPr>
        <w:t xml:space="preserve">European business review, </w:t>
      </w:r>
      <w:r w:rsidRPr="009F79C0">
        <w:rPr>
          <w:rFonts w:ascii="TH SarabunPSK" w:hAnsi="TH SarabunPSK" w:cs="TH SarabunPSK"/>
          <w:i/>
          <w:iCs/>
          <w:sz w:val="32"/>
          <w:szCs w:val="32"/>
          <w:cs/>
        </w:rPr>
        <w:t>31</w:t>
      </w:r>
      <w:r w:rsidRPr="009F79C0">
        <w:rPr>
          <w:rFonts w:ascii="TH SarabunPSK" w:hAnsi="TH SarabunPSK" w:cs="TH SarabunPSK"/>
          <w:sz w:val="32"/>
          <w:szCs w:val="32"/>
          <w:cs/>
        </w:rPr>
        <w:t>(1)</w:t>
      </w:r>
      <w:r w:rsidRPr="009F79C0">
        <w:rPr>
          <w:rFonts w:ascii="TH SarabunPSK" w:hAnsi="TH SarabunPSK" w:cs="TH SarabunPSK"/>
          <w:sz w:val="32"/>
          <w:szCs w:val="32"/>
        </w:rPr>
        <w:t xml:space="preserve">, </w:t>
      </w:r>
      <w:r w:rsidRPr="009F79C0">
        <w:rPr>
          <w:rFonts w:ascii="TH SarabunPSK" w:hAnsi="TH SarabunPSK" w:cs="TH SarabunPSK"/>
          <w:sz w:val="32"/>
          <w:szCs w:val="32"/>
          <w:cs/>
        </w:rPr>
        <w:t>2-24.</w:t>
      </w:r>
      <w:r w:rsidR="001E66F6" w:rsidRPr="009F79C0">
        <w:rPr>
          <w:rFonts w:ascii="TH SarabunPSK" w:hAnsi="TH SarabunPSK" w:cs="TH SarabunPSK"/>
          <w:sz w:val="32"/>
          <w:szCs w:val="32"/>
        </w:rPr>
        <w:tab/>
      </w:r>
    </w:p>
    <w:p w14:paraId="6AA2FED3" w14:textId="77777777" w:rsidR="001E66F6" w:rsidRPr="009F79C0" w:rsidRDefault="00E85048" w:rsidP="00F76285">
      <w:pPr>
        <w:tabs>
          <w:tab w:val="left" w:pos="864"/>
          <w:tab w:val="left" w:pos="1224"/>
          <w:tab w:val="left" w:pos="1584"/>
          <w:tab w:val="left" w:pos="1944"/>
        </w:tabs>
        <w:spacing w:after="0" w:line="240" w:lineRule="auto"/>
        <w:rPr>
          <w:rFonts w:ascii="TH SarabunPSK" w:hAnsi="TH SarabunPSK" w:cs="TH SarabunPSK"/>
          <w:i/>
          <w:iCs/>
          <w:sz w:val="32"/>
          <w:szCs w:val="40"/>
        </w:rPr>
      </w:pPr>
      <w:bookmarkStart w:id="61" w:name="_Hlk167486389"/>
      <w:r w:rsidRPr="009F79C0">
        <w:rPr>
          <w:rFonts w:ascii="TH SarabunPSK" w:hAnsi="TH SarabunPSK" w:cs="TH SarabunPSK" w:hint="cs"/>
          <w:sz w:val="32"/>
          <w:szCs w:val="40"/>
        </w:rPr>
        <w:t xml:space="preserve">House, J. S. (1981). </w:t>
      </w:r>
      <w:r w:rsidRPr="009F79C0">
        <w:rPr>
          <w:rFonts w:ascii="TH SarabunPSK" w:hAnsi="TH SarabunPSK" w:cs="TH SarabunPSK" w:hint="cs"/>
          <w:i/>
          <w:iCs/>
          <w:sz w:val="32"/>
          <w:szCs w:val="40"/>
        </w:rPr>
        <w:t>Work Stress and Social Support (</w:t>
      </w:r>
      <w:proofErr w:type="spellStart"/>
      <w:r w:rsidRPr="009F79C0">
        <w:rPr>
          <w:rFonts w:ascii="TH SarabunPSK" w:hAnsi="TH SarabunPSK" w:cs="TH SarabunPSK" w:hint="cs"/>
          <w:i/>
          <w:iCs/>
          <w:sz w:val="32"/>
          <w:szCs w:val="40"/>
        </w:rPr>
        <w:t>Addiso</w:t>
      </w:r>
      <w:proofErr w:type="spellEnd"/>
      <w:r w:rsidRPr="009F79C0">
        <w:rPr>
          <w:rFonts w:ascii="TH SarabunPSK" w:hAnsi="TH SarabunPSK" w:cs="TH SarabunPSK" w:hint="cs"/>
          <w:i/>
          <w:iCs/>
          <w:sz w:val="32"/>
          <w:szCs w:val="40"/>
        </w:rPr>
        <w:t xml:space="preserve">-Wesley series on </w:t>
      </w:r>
      <w:r w:rsidRPr="009F79C0">
        <w:rPr>
          <w:rFonts w:ascii="TH SarabunPSK" w:hAnsi="TH SarabunPSK" w:cs="TH SarabunPSK" w:hint="cs"/>
          <w:i/>
          <w:iCs/>
          <w:sz w:val="32"/>
          <w:szCs w:val="40"/>
          <w:cs/>
        </w:rPr>
        <w:tab/>
      </w:r>
    </w:p>
    <w:p w14:paraId="58E6AC3A" w14:textId="2050C8F3" w:rsidR="00E85048"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44"/>
          <w:szCs w:val="44"/>
        </w:rPr>
      </w:pPr>
      <w:r w:rsidRPr="009F79C0">
        <w:rPr>
          <w:rFonts w:ascii="TH SarabunPSK" w:hAnsi="TH SarabunPSK" w:cs="TH SarabunPSK"/>
          <w:i/>
          <w:iCs/>
          <w:sz w:val="32"/>
          <w:szCs w:val="40"/>
        </w:rPr>
        <w:tab/>
      </w:r>
      <w:r w:rsidR="00E85048" w:rsidRPr="009F79C0">
        <w:rPr>
          <w:rFonts w:ascii="TH SarabunPSK" w:hAnsi="TH SarabunPSK" w:cs="TH SarabunPSK" w:hint="cs"/>
          <w:i/>
          <w:iCs/>
          <w:sz w:val="32"/>
          <w:szCs w:val="40"/>
        </w:rPr>
        <w:t>occupational stress)</w:t>
      </w:r>
      <w:r w:rsidR="00E85048" w:rsidRPr="009F79C0">
        <w:rPr>
          <w:rFonts w:ascii="TH SarabunPSK" w:hAnsi="TH SarabunPSK" w:cs="TH SarabunPSK" w:hint="cs"/>
          <w:sz w:val="32"/>
          <w:szCs w:val="40"/>
        </w:rPr>
        <w:t>. Boston: Addison–Wesley Educational Publishers Inc.</w:t>
      </w:r>
    </w:p>
    <w:bookmarkEnd w:id="61"/>
    <w:p w14:paraId="5CE103F4"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 xml:space="preserve">Jaenes Sanchez, J. C., Alarcón Rubio, D., Trujillo, M., Peñaloza Gómez, R., </w:t>
      </w:r>
      <w:proofErr w:type="spellStart"/>
      <w:r w:rsidRPr="009F79C0">
        <w:rPr>
          <w:rFonts w:ascii="TH SarabunPSK" w:hAnsi="TH SarabunPSK" w:cs="TH SarabunPSK"/>
          <w:sz w:val="32"/>
          <w:szCs w:val="32"/>
        </w:rPr>
        <w:t>Mehrsafar</w:t>
      </w:r>
      <w:proofErr w:type="spellEnd"/>
      <w:r w:rsidRPr="009F79C0">
        <w:rPr>
          <w:rFonts w:ascii="TH SarabunPSK" w:hAnsi="TH SarabunPSK" w:cs="TH SarabunPSK"/>
          <w:sz w:val="32"/>
          <w:szCs w:val="32"/>
        </w:rPr>
        <w:t xml:space="preserve">, </w:t>
      </w:r>
    </w:p>
    <w:p w14:paraId="3F61963C" w14:textId="1D8F119B"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A. H., Chirico, A., &amp; Lucidi, F. (2021). Emotional reactions and adaptation to </w:t>
      </w:r>
    </w:p>
    <w:p w14:paraId="1DCD5989" w14:textId="77777777" w:rsidR="007C0675" w:rsidRPr="009F79C0" w:rsidRDefault="007C0675" w:rsidP="00F76285">
      <w:pPr>
        <w:tabs>
          <w:tab w:val="left" w:pos="864"/>
          <w:tab w:val="left" w:pos="1224"/>
          <w:tab w:val="left" w:pos="1584"/>
          <w:tab w:val="left" w:pos="1944"/>
        </w:tabs>
        <w:spacing w:after="0" w:line="240" w:lineRule="auto"/>
        <w:ind w:left="864"/>
        <w:rPr>
          <w:rFonts w:ascii="TH SarabunPSK" w:hAnsi="TH SarabunPSK" w:cs="TH SarabunPSK"/>
          <w:sz w:val="32"/>
          <w:szCs w:val="32"/>
        </w:rPr>
      </w:pPr>
      <w:r w:rsidRPr="009F79C0">
        <w:rPr>
          <w:rFonts w:ascii="TH SarabunPSK" w:hAnsi="TH SarabunPSK" w:cs="TH SarabunPSK"/>
          <w:sz w:val="32"/>
          <w:szCs w:val="32"/>
        </w:rPr>
        <w:t xml:space="preserve">COVID-19 lockdown (or confinement) by Spanish competitive athletes: some lesson for the future. </w:t>
      </w:r>
      <w:r w:rsidRPr="009F79C0">
        <w:rPr>
          <w:rFonts w:ascii="TH SarabunPSK" w:hAnsi="TH SarabunPSK" w:cs="TH SarabunPSK"/>
          <w:i/>
          <w:iCs/>
          <w:sz w:val="32"/>
          <w:szCs w:val="32"/>
        </w:rPr>
        <w:t>Frontiers in psychology, 12</w:t>
      </w:r>
      <w:r w:rsidRPr="009F79C0">
        <w:rPr>
          <w:rFonts w:ascii="TH SarabunPSK" w:hAnsi="TH SarabunPSK" w:cs="TH SarabunPSK"/>
          <w:sz w:val="32"/>
          <w:szCs w:val="32"/>
        </w:rPr>
        <w:t>, 621606.</w:t>
      </w:r>
    </w:p>
    <w:p w14:paraId="3AF08A54"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Juhanis, H., &amp; Sudirman, B. B. (</w:t>
      </w:r>
      <w:r w:rsidRPr="009F79C0">
        <w:rPr>
          <w:rFonts w:ascii="TH SarabunPSK" w:hAnsi="TH SarabunPSK" w:cs="TH SarabunPSK" w:hint="cs"/>
          <w:sz w:val="32"/>
          <w:szCs w:val="32"/>
          <w:cs/>
        </w:rPr>
        <w:t xml:space="preserve">2021). </w:t>
      </w:r>
      <w:r w:rsidRPr="009F79C0">
        <w:rPr>
          <w:rFonts w:ascii="TH SarabunPSK" w:hAnsi="TH SarabunPSK" w:cs="TH SarabunPSK" w:hint="cs"/>
          <w:sz w:val="32"/>
          <w:szCs w:val="32"/>
        </w:rPr>
        <w:t xml:space="preserve">The level of physical activity and the constructs </w:t>
      </w:r>
    </w:p>
    <w:p w14:paraId="525B3803" w14:textId="26B1AAB8"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hint="cs"/>
          <w:sz w:val="32"/>
          <w:szCs w:val="32"/>
        </w:rPr>
        <w:t xml:space="preserve">of social cognitive theory in </w:t>
      </w:r>
      <w:proofErr w:type="gramStart"/>
      <w:r w:rsidRPr="009F79C0">
        <w:rPr>
          <w:rFonts w:ascii="TH SarabunPSK" w:hAnsi="TH SarabunPSK" w:cs="TH SarabunPSK" w:hint="cs"/>
          <w:sz w:val="32"/>
          <w:szCs w:val="32"/>
        </w:rPr>
        <w:t>students</w:t>
      </w:r>
      <w:proofErr w:type="gramEnd"/>
      <w:r w:rsidRPr="009F79C0">
        <w:rPr>
          <w:rFonts w:ascii="TH SarabunPSK" w:hAnsi="TH SarabunPSK" w:cs="TH SarabunPSK" w:hint="cs"/>
          <w:sz w:val="32"/>
          <w:szCs w:val="32"/>
        </w:rPr>
        <w:t xml:space="preserve"> faculty of sport science, State </w:t>
      </w:r>
      <w:r w:rsidRPr="009F79C0">
        <w:rPr>
          <w:rFonts w:ascii="TH SarabunPSK" w:hAnsi="TH SarabunPSK" w:cs="TH SarabunPSK" w:hint="cs"/>
          <w:sz w:val="32"/>
          <w:szCs w:val="32"/>
          <w:cs/>
        </w:rPr>
        <w:tab/>
      </w:r>
      <w:r w:rsidRPr="009F79C0">
        <w:rPr>
          <w:rFonts w:ascii="TH SarabunPSK" w:hAnsi="TH SarabunPSK" w:cs="TH SarabunPSK" w:hint="cs"/>
          <w:sz w:val="32"/>
          <w:szCs w:val="32"/>
        </w:rPr>
        <w:t>University of Makassar in the new normal Covid-</w:t>
      </w:r>
      <w:r w:rsidRPr="009F79C0">
        <w:rPr>
          <w:rFonts w:ascii="TH SarabunPSK" w:hAnsi="TH SarabunPSK" w:cs="TH SarabunPSK" w:hint="cs"/>
          <w:sz w:val="32"/>
          <w:szCs w:val="32"/>
          <w:cs/>
        </w:rPr>
        <w:t xml:space="preserve">19 </w:t>
      </w:r>
      <w:r w:rsidRPr="009F79C0">
        <w:rPr>
          <w:rFonts w:ascii="TH SarabunPSK" w:hAnsi="TH SarabunPSK" w:cs="TH SarabunPSK" w:hint="cs"/>
          <w:sz w:val="32"/>
          <w:szCs w:val="32"/>
        </w:rPr>
        <w:t xml:space="preserve">era. </w:t>
      </w:r>
      <w:r w:rsidRPr="009F79C0">
        <w:rPr>
          <w:rFonts w:ascii="TH SarabunPSK" w:hAnsi="TH SarabunPSK" w:cs="TH SarabunPSK" w:hint="cs"/>
          <w:i/>
          <w:iCs/>
          <w:sz w:val="32"/>
          <w:szCs w:val="32"/>
        </w:rPr>
        <w:t xml:space="preserve">Annals of the </w:t>
      </w:r>
      <w:r w:rsidRPr="009F79C0">
        <w:rPr>
          <w:rFonts w:ascii="TH SarabunPSK" w:hAnsi="TH SarabunPSK" w:cs="TH SarabunPSK" w:hint="cs"/>
          <w:i/>
          <w:iCs/>
          <w:sz w:val="32"/>
          <w:szCs w:val="32"/>
          <w:cs/>
        </w:rPr>
        <w:tab/>
      </w:r>
      <w:r w:rsidRPr="009F79C0">
        <w:rPr>
          <w:rFonts w:ascii="TH SarabunPSK" w:hAnsi="TH SarabunPSK" w:cs="TH SarabunPSK" w:hint="cs"/>
          <w:i/>
          <w:iCs/>
          <w:sz w:val="32"/>
          <w:szCs w:val="32"/>
        </w:rPr>
        <w:t>Romanian Society for Cell Biology</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13171-13179.</w:t>
      </w:r>
    </w:p>
    <w:p w14:paraId="0F2B96C9" w14:textId="77777777"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 xml:space="preserve">Jukic, Gonzalez, Cos, </w:t>
      </w:r>
      <w:proofErr w:type="spellStart"/>
      <w:r w:rsidRPr="009F79C0">
        <w:rPr>
          <w:rFonts w:ascii="TH SarabunPSK" w:hAnsi="TH SarabunPSK" w:cs="TH SarabunPSK"/>
          <w:sz w:val="32"/>
          <w:szCs w:val="32"/>
        </w:rPr>
        <w:t>Cuzzolin</w:t>
      </w:r>
      <w:proofErr w:type="spellEnd"/>
      <w:r w:rsidRPr="009F79C0">
        <w:rPr>
          <w:rFonts w:ascii="TH SarabunPSK" w:hAnsi="TH SarabunPSK" w:cs="TH SarabunPSK"/>
          <w:sz w:val="32"/>
          <w:szCs w:val="32"/>
        </w:rPr>
        <w:t xml:space="preserve">, Olmo, </w:t>
      </w:r>
      <w:proofErr w:type="spellStart"/>
      <w:r w:rsidRPr="009F79C0">
        <w:rPr>
          <w:rFonts w:ascii="TH SarabunPSK" w:hAnsi="TH SarabunPSK" w:cs="TH SarabunPSK"/>
          <w:sz w:val="32"/>
          <w:szCs w:val="32"/>
        </w:rPr>
        <w:t>Terrados</w:t>
      </w:r>
      <w:proofErr w:type="spellEnd"/>
      <w:r w:rsidRPr="009F79C0">
        <w:rPr>
          <w:rFonts w:ascii="TH SarabunPSK" w:hAnsi="TH SarabunPSK" w:cs="TH SarabunPSK"/>
          <w:sz w:val="32"/>
          <w:szCs w:val="32"/>
        </w:rPr>
        <w:t xml:space="preserve">, </w:t>
      </w:r>
      <w:proofErr w:type="spellStart"/>
      <w:r w:rsidRPr="009F79C0">
        <w:rPr>
          <w:rFonts w:ascii="TH SarabunPSK" w:hAnsi="TH SarabunPSK" w:cs="TH SarabunPSK"/>
          <w:sz w:val="32"/>
          <w:szCs w:val="32"/>
        </w:rPr>
        <w:t>Njaradi</w:t>
      </w:r>
      <w:proofErr w:type="spellEnd"/>
      <w:r w:rsidRPr="009F79C0">
        <w:rPr>
          <w:rFonts w:ascii="TH SarabunPSK" w:hAnsi="TH SarabunPSK" w:cs="TH SarabunPSK"/>
          <w:sz w:val="32"/>
          <w:szCs w:val="32"/>
        </w:rPr>
        <w:t xml:space="preserve">, Sassi, Requena, Milanovic, </w:t>
      </w:r>
    </w:p>
    <w:p w14:paraId="164456F1" w14:textId="77777777"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proofErr w:type="spellStart"/>
      <w:r w:rsidRPr="009F79C0">
        <w:rPr>
          <w:rFonts w:ascii="TH SarabunPSK" w:hAnsi="TH SarabunPSK" w:cs="TH SarabunPSK"/>
          <w:sz w:val="32"/>
          <w:szCs w:val="32"/>
        </w:rPr>
        <w:t>Krakan</w:t>
      </w:r>
      <w:proofErr w:type="spellEnd"/>
      <w:r w:rsidRPr="009F79C0">
        <w:rPr>
          <w:rFonts w:ascii="TH SarabunPSK" w:hAnsi="TH SarabunPSK" w:cs="TH SarabunPSK"/>
          <w:sz w:val="32"/>
          <w:szCs w:val="32"/>
        </w:rPr>
        <w:t xml:space="preserve">, </w:t>
      </w:r>
      <w:proofErr w:type="spellStart"/>
      <w:r w:rsidRPr="009F79C0">
        <w:rPr>
          <w:rFonts w:ascii="TH SarabunPSK" w:hAnsi="TH SarabunPSK" w:cs="TH SarabunPSK"/>
          <w:sz w:val="32"/>
          <w:szCs w:val="32"/>
        </w:rPr>
        <w:t>Chatzichristos</w:t>
      </w:r>
      <w:proofErr w:type="spellEnd"/>
      <w:r w:rsidRPr="009F79C0">
        <w:rPr>
          <w:rFonts w:ascii="TH SarabunPSK" w:hAnsi="TH SarabunPSK" w:cs="TH SarabunPSK"/>
          <w:sz w:val="32"/>
          <w:szCs w:val="32"/>
        </w:rPr>
        <w:t xml:space="preserve"> &amp; Alcaraz, (2020) Strategies and Solutions for Team </w:t>
      </w:r>
    </w:p>
    <w:p w14:paraId="56C81EAF" w14:textId="77777777"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rPr>
        <w:tab/>
        <w:t xml:space="preserve">Sports Athletes in Isolation due to COVID-19. </w:t>
      </w:r>
      <w:r w:rsidRPr="009F79C0">
        <w:rPr>
          <w:rFonts w:ascii="TH SarabunPSK" w:hAnsi="TH SarabunPSK" w:cs="TH SarabunPSK"/>
          <w:i/>
          <w:iCs/>
          <w:sz w:val="32"/>
          <w:szCs w:val="32"/>
        </w:rPr>
        <w:t xml:space="preserve">National Library of Medicine, </w:t>
      </w:r>
    </w:p>
    <w:p w14:paraId="264A65AE" w14:textId="0CB5F786"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rPr>
        <w:tab/>
        <w:t>24</w:t>
      </w:r>
      <w:r w:rsidRPr="009F79C0">
        <w:rPr>
          <w:rFonts w:ascii="TH SarabunPSK" w:hAnsi="TH SarabunPSK" w:cs="TH SarabunPSK"/>
          <w:sz w:val="32"/>
          <w:szCs w:val="32"/>
        </w:rPr>
        <w:t>, 8(4), 56.</w:t>
      </w:r>
    </w:p>
    <w:p w14:paraId="7093BCAB" w14:textId="3F5654DE"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44"/>
          <w:szCs w:val="44"/>
        </w:rPr>
      </w:pPr>
      <w:r w:rsidRPr="009F79C0">
        <w:rPr>
          <w:rFonts w:ascii="TH SarabunPSK" w:hAnsi="TH SarabunPSK" w:cs="TH SarabunPSK"/>
          <w:i/>
          <w:iCs/>
          <w:sz w:val="32"/>
          <w:szCs w:val="40"/>
        </w:rPr>
        <w:tab/>
      </w:r>
      <w:r w:rsidRPr="009F79C0">
        <w:rPr>
          <w:rFonts w:ascii="TH SarabunPSK" w:hAnsi="TH SarabunPSK" w:cs="TH SarabunPSK" w:hint="cs"/>
          <w:i/>
          <w:iCs/>
          <w:sz w:val="32"/>
          <w:szCs w:val="40"/>
        </w:rPr>
        <w:t>occupational stress)</w:t>
      </w:r>
      <w:r w:rsidRPr="009F79C0">
        <w:rPr>
          <w:rFonts w:ascii="TH SarabunPSK" w:hAnsi="TH SarabunPSK" w:cs="TH SarabunPSK" w:hint="cs"/>
          <w:sz w:val="32"/>
          <w:szCs w:val="40"/>
        </w:rPr>
        <w:t>. Boston: Addison–Wesley Educational Publishers Inc.</w:t>
      </w:r>
    </w:p>
    <w:p w14:paraId="1B78E553" w14:textId="5ED3FADF" w:rsidR="001E66F6"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 xml:space="preserve">Kalra, Mallick &amp; Dande (2020).  Sports Medicine Practice during COVID-19 Pandemic </w:t>
      </w:r>
      <w:r w:rsidR="001E66F6" w:rsidRPr="009F79C0">
        <w:rPr>
          <w:rFonts w:ascii="TH SarabunPSK" w:hAnsi="TH SarabunPSK" w:cs="TH SarabunPSK"/>
          <w:sz w:val="32"/>
          <w:szCs w:val="32"/>
        </w:rPr>
        <w:t>–</w:t>
      </w:r>
      <w:r w:rsidRPr="009F79C0">
        <w:rPr>
          <w:rFonts w:ascii="TH SarabunPSK" w:hAnsi="TH SarabunPSK" w:cs="TH SarabunPSK" w:hint="cs"/>
          <w:sz w:val="32"/>
          <w:szCs w:val="32"/>
        </w:rPr>
        <w:t xml:space="preserve"> </w:t>
      </w:r>
    </w:p>
    <w:p w14:paraId="4A4E929F" w14:textId="054C2338" w:rsidR="00C34DE1"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C34DE1" w:rsidRPr="009F79C0">
        <w:rPr>
          <w:rFonts w:ascii="TH SarabunPSK" w:hAnsi="TH SarabunPSK" w:cs="TH SarabunPSK" w:hint="cs"/>
          <w:sz w:val="32"/>
          <w:szCs w:val="32"/>
        </w:rPr>
        <w:t>A "New</w:t>
      </w:r>
      <w:r w:rsidRPr="009F79C0">
        <w:rPr>
          <w:rFonts w:ascii="TH SarabunPSK" w:hAnsi="TH SarabunPSK" w:cs="TH SarabunPSK"/>
          <w:sz w:val="32"/>
          <w:szCs w:val="32"/>
        </w:rPr>
        <w:t xml:space="preserve"> </w:t>
      </w:r>
      <w:r w:rsidR="00C34DE1" w:rsidRPr="009F79C0">
        <w:rPr>
          <w:rFonts w:ascii="TH SarabunPSK" w:hAnsi="TH SarabunPSK" w:cs="TH SarabunPSK" w:hint="cs"/>
          <w:sz w:val="32"/>
          <w:szCs w:val="32"/>
        </w:rPr>
        <w:t xml:space="preserve">Normal". </w:t>
      </w:r>
      <w:r w:rsidR="00C34DE1" w:rsidRPr="009F79C0">
        <w:rPr>
          <w:rFonts w:ascii="TH SarabunPSK" w:hAnsi="TH SarabunPSK" w:cs="TH SarabunPSK" w:hint="cs"/>
          <w:i/>
          <w:iCs/>
          <w:sz w:val="32"/>
          <w:szCs w:val="32"/>
        </w:rPr>
        <w:t xml:space="preserve">International Journal of Sports and Exercise Medicine </w:t>
      </w:r>
      <w:r w:rsidR="00C34DE1" w:rsidRPr="009F79C0">
        <w:rPr>
          <w:rFonts w:ascii="TH SarabunPSK" w:hAnsi="TH SarabunPSK" w:cs="TH SarabunPSK" w:hint="cs"/>
          <w:i/>
          <w:iCs/>
          <w:sz w:val="32"/>
          <w:szCs w:val="32"/>
          <w:cs/>
        </w:rPr>
        <w:tab/>
      </w:r>
      <w:r w:rsidR="00C34DE1" w:rsidRPr="009F79C0">
        <w:rPr>
          <w:rFonts w:ascii="TH SarabunPSK" w:hAnsi="TH SarabunPSK" w:cs="TH SarabunPSK" w:hint="cs"/>
          <w:i/>
          <w:iCs/>
          <w:sz w:val="32"/>
          <w:szCs w:val="32"/>
        </w:rPr>
        <w:t>2020</w:t>
      </w:r>
      <w:r w:rsidR="00C34DE1" w:rsidRPr="009F79C0">
        <w:rPr>
          <w:rFonts w:ascii="TH SarabunPSK" w:hAnsi="TH SarabunPSK" w:cs="TH SarabunPSK" w:hint="cs"/>
          <w:sz w:val="32"/>
          <w:szCs w:val="32"/>
        </w:rPr>
        <w:t>, 6:174</w:t>
      </w:r>
    </w:p>
    <w:p w14:paraId="7C55C799" w14:textId="77777777" w:rsidR="001E66F6" w:rsidRPr="009F79C0" w:rsidRDefault="002A0178"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Kim, S., Byun, J., &amp; Thomson, J. R. C. (</w:t>
      </w:r>
      <w:r w:rsidRPr="009F79C0">
        <w:rPr>
          <w:rFonts w:ascii="TH SarabunPSK" w:hAnsi="TH SarabunPSK" w:cs="TH SarabunPSK" w:hint="cs"/>
          <w:sz w:val="32"/>
          <w:szCs w:val="32"/>
          <w:cs/>
        </w:rPr>
        <w:t xml:space="preserve">2022). </w:t>
      </w:r>
      <w:r w:rsidRPr="009F79C0">
        <w:rPr>
          <w:rFonts w:ascii="TH SarabunPSK" w:hAnsi="TH SarabunPSK" w:cs="TH SarabunPSK" w:hint="cs"/>
          <w:sz w:val="32"/>
          <w:szCs w:val="32"/>
        </w:rPr>
        <w:t xml:space="preserve">Adapting to a new normal: the impact of </w:t>
      </w:r>
    </w:p>
    <w:p w14:paraId="4A400343" w14:textId="5C5B4007" w:rsidR="002A0178" w:rsidRPr="009F79C0" w:rsidRDefault="002A0178" w:rsidP="00F76285">
      <w:pPr>
        <w:tabs>
          <w:tab w:val="left" w:pos="864"/>
          <w:tab w:val="left" w:pos="1224"/>
          <w:tab w:val="left" w:pos="1584"/>
          <w:tab w:val="left" w:pos="1944"/>
        </w:tabs>
        <w:spacing w:after="0" w:line="240" w:lineRule="auto"/>
        <w:ind w:left="864"/>
        <w:rPr>
          <w:rFonts w:ascii="TH SarabunPSK" w:hAnsi="TH SarabunPSK" w:cs="TH SarabunPSK"/>
          <w:sz w:val="32"/>
          <w:szCs w:val="32"/>
        </w:rPr>
      </w:pPr>
      <w:r w:rsidRPr="009F79C0">
        <w:rPr>
          <w:rFonts w:ascii="TH SarabunPSK" w:hAnsi="TH SarabunPSK" w:cs="TH SarabunPSK" w:hint="cs"/>
          <w:sz w:val="32"/>
          <w:szCs w:val="32"/>
        </w:rPr>
        <w:t>COVID-</w:t>
      </w:r>
      <w:r w:rsidRPr="009F79C0">
        <w:rPr>
          <w:rFonts w:ascii="TH SarabunPSK" w:hAnsi="TH SarabunPSK" w:cs="TH SarabunPSK" w:hint="cs"/>
          <w:sz w:val="32"/>
          <w:szCs w:val="32"/>
          <w:cs/>
        </w:rPr>
        <w:t xml:space="preserve">19 </w:t>
      </w:r>
      <w:r w:rsidRPr="009F79C0">
        <w:rPr>
          <w:rFonts w:ascii="TH SarabunPSK" w:hAnsi="TH SarabunPSK" w:cs="TH SarabunPSK" w:hint="cs"/>
          <w:sz w:val="32"/>
          <w:szCs w:val="32"/>
        </w:rPr>
        <w:t xml:space="preserve">on the mediatization of professional sport organizations. </w:t>
      </w:r>
      <w:r w:rsidRPr="009F79C0">
        <w:rPr>
          <w:rFonts w:ascii="TH SarabunPSK" w:hAnsi="TH SarabunPSK" w:cs="TH SarabunPSK" w:hint="cs"/>
          <w:i/>
          <w:iCs/>
          <w:sz w:val="32"/>
          <w:szCs w:val="32"/>
        </w:rPr>
        <w:t xml:space="preserve">Sport in Society, </w:t>
      </w:r>
      <w:r w:rsidRPr="009F79C0">
        <w:rPr>
          <w:rFonts w:ascii="TH SarabunPSK" w:hAnsi="TH SarabunPSK" w:cs="TH SarabunPSK" w:hint="cs"/>
          <w:i/>
          <w:iCs/>
          <w:sz w:val="32"/>
          <w:szCs w:val="32"/>
          <w:cs/>
        </w:rPr>
        <w:t>25</w:t>
      </w:r>
      <w:r w:rsidRPr="009F79C0">
        <w:rPr>
          <w:rFonts w:ascii="TH SarabunPSK" w:hAnsi="TH SarabunPSK" w:cs="TH SarabunPSK" w:hint="cs"/>
          <w:sz w:val="32"/>
          <w:szCs w:val="32"/>
          <w:cs/>
        </w:rPr>
        <w:t>(7)</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1307-1326.</w:t>
      </w:r>
    </w:p>
    <w:p w14:paraId="20AF5BCA" w14:textId="77777777"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 xml:space="preserve">Knezevich, S.J. (1969). </w:t>
      </w:r>
      <w:r w:rsidRPr="009F79C0">
        <w:rPr>
          <w:rFonts w:ascii="TH SarabunPSK" w:hAnsi="TH SarabunPSK" w:cs="TH SarabunPSK"/>
          <w:i/>
          <w:iCs/>
          <w:sz w:val="32"/>
          <w:szCs w:val="32"/>
        </w:rPr>
        <w:t>Administration of Public Education</w:t>
      </w:r>
      <w:r w:rsidRPr="009F79C0">
        <w:rPr>
          <w:rFonts w:ascii="TH SarabunPSK" w:hAnsi="TH SarabunPSK" w:cs="TH SarabunPSK"/>
          <w:sz w:val="32"/>
          <w:szCs w:val="32"/>
        </w:rPr>
        <w:t xml:space="preserve">. (2 </w:t>
      </w:r>
      <w:proofErr w:type="spellStart"/>
      <w:r w:rsidRPr="009F79C0">
        <w:rPr>
          <w:rFonts w:ascii="TH SarabunPSK" w:hAnsi="TH SarabunPSK" w:cs="TH SarabunPSK"/>
          <w:sz w:val="32"/>
          <w:szCs w:val="32"/>
        </w:rPr>
        <w:t>nd</w:t>
      </w:r>
      <w:proofErr w:type="spellEnd"/>
      <w:r w:rsidRPr="009F79C0">
        <w:rPr>
          <w:rFonts w:ascii="TH SarabunPSK" w:hAnsi="TH SarabunPSK" w:cs="TH SarabunPSK"/>
          <w:sz w:val="32"/>
          <w:szCs w:val="32"/>
        </w:rPr>
        <w:t xml:space="preserve"> ed). New York: </w:t>
      </w:r>
    </w:p>
    <w:p w14:paraId="2594EAD1" w14:textId="45C7980C" w:rsidR="00F76285"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Harper and Row.</w:t>
      </w:r>
    </w:p>
    <w:p w14:paraId="2FC0D2DA" w14:textId="77777777" w:rsidR="002238AD"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 xml:space="preserve">McNichols, Thomas J. (1977). </w:t>
      </w:r>
      <w:r w:rsidRPr="009F79C0">
        <w:rPr>
          <w:rFonts w:ascii="TH SarabunPSK" w:hAnsi="TH SarabunPSK" w:cs="TH SarabunPSK"/>
          <w:i/>
          <w:iCs/>
          <w:sz w:val="32"/>
          <w:szCs w:val="32"/>
        </w:rPr>
        <w:t>Policy making and executive action</w:t>
      </w:r>
      <w:r w:rsidRPr="009F79C0">
        <w:rPr>
          <w:rFonts w:ascii="TH SarabunPSK" w:hAnsi="TH SarabunPSK" w:cs="TH SarabunPSK"/>
          <w:sz w:val="32"/>
          <w:szCs w:val="32"/>
        </w:rPr>
        <w:t>. New York:</w:t>
      </w:r>
    </w:p>
    <w:p w14:paraId="0D3BC4A5" w14:textId="423A8FA9" w:rsidR="007C0675" w:rsidRPr="009F79C0" w:rsidRDefault="002238AD"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McGraw-Hill.</w:t>
      </w:r>
    </w:p>
    <w:p w14:paraId="58C4E58D" w14:textId="78BD1230" w:rsidR="00B502DE" w:rsidRPr="009F79C0" w:rsidRDefault="00C34DE1"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 xml:space="preserve">Roger, D. (1970). </w:t>
      </w:r>
      <w:r w:rsidRPr="009F79C0">
        <w:rPr>
          <w:rFonts w:ascii="TH SarabunPSK" w:hAnsi="TH SarabunPSK" w:cs="TH SarabunPSK" w:hint="cs"/>
          <w:i/>
          <w:iCs/>
          <w:sz w:val="32"/>
          <w:szCs w:val="32"/>
        </w:rPr>
        <w:t>The Psychology of Adjustment</w:t>
      </w:r>
      <w:r w:rsidRPr="009F79C0">
        <w:rPr>
          <w:rFonts w:ascii="TH SarabunPSK" w:hAnsi="TH SarabunPSK" w:cs="TH SarabunPSK" w:hint="cs"/>
          <w:sz w:val="32"/>
          <w:szCs w:val="32"/>
        </w:rPr>
        <w:t>. New York: Appleton Century-</w:t>
      </w:r>
    </w:p>
    <w:p w14:paraId="435BCCA8" w14:textId="33B4294E" w:rsidR="00C34DE1"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C34DE1" w:rsidRPr="009F79C0">
        <w:rPr>
          <w:rFonts w:ascii="TH SarabunPSK" w:hAnsi="TH SarabunPSK" w:cs="TH SarabunPSK" w:hint="cs"/>
          <w:sz w:val="32"/>
          <w:szCs w:val="32"/>
        </w:rPr>
        <w:t>Crofts.</w:t>
      </w:r>
    </w:p>
    <w:p w14:paraId="0199E21A" w14:textId="77777777" w:rsidR="001E66F6" w:rsidRPr="009F79C0" w:rsidRDefault="008F02E4"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Rubio, V. J., S</w:t>
      </w:r>
      <w:r w:rsidR="001E66F6" w:rsidRPr="009F79C0">
        <w:rPr>
          <w:rFonts w:ascii="TH SarabunPSK" w:hAnsi="TH SarabunPSK" w:cs="TH SarabunPSK"/>
          <w:sz w:val="32"/>
          <w:szCs w:val="32"/>
        </w:rPr>
        <w:t>a</w:t>
      </w:r>
      <w:r w:rsidRPr="009F79C0">
        <w:rPr>
          <w:rFonts w:ascii="TH SarabunPSK" w:hAnsi="TH SarabunPSK" w:cs="TH SarabunPSK"/>
          <w:sz w:val="32"/>
          <w:szCs w:val="32"/>
        </w:rPr>
        <w:t xml:space="preserve">nchez-Iglesias, I., Bueno, M., &amp; Martin, G. (2021). Athletes’ psychological </w:t>
      </w:r>
    </w:p>
    <w:p w14:paraId="01F2F4F4" w14:textId="77777777" w:rsidR="001E66F6" w:rsidRPr="009F79C0" w:rsidRDefault="001E66F6"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rPr>
        <w:tab/>
      </w:r>
      <w:r w:rsidR="008F02E4" w:rsidRPr="009F79C0">
        <w:rPr>
          <w:rFonts w:ascii="TH SarabunPSK" w:hAnsi="TH SarabunPSK" w:cs="TH SarabunPSK"/>
          <w:sz w:val="32"/>
          <w:szCs w:val="32"/>
        </w:rPr>
        <w:t xml:space="preserve">adaptation to confinement due to COVID-19: a longitudinal study. </w:t>
      </w:r>
      <w:r w:rsidR="008F02E4" w:rsidRPr="009F79C0">
        <w:rPr>
          <w:rFonts w:ascii="TH SarabunPSK" w:hAnsi="TH SarabunPSK" w:cs="TH SarabunPSK"/>
          <w:i/>
          <w:iCs/>
          <w:sz w:val="32"/>
          <w:szCs w:val="32"/>
        </w:rPr>
        <w:t xml:space="preserve">Frontiers </w:t>
      </w:r>
    </w:p>
    <w:p w14:paraId="2E07ACCE" w14:textId="60ABD65B" w:rsidR="008F02E4"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rPr>
        <w:tab/>
      </w:r>
      <w:r w:rsidR="008F02E4" w:rsidRPr="009F79C0">
        <w:rPr>
          <w:rFonts w:ascii="TH SarabunPSK" w:hAnsi="TH SarabunPSK" w:cs="TH SarabunPSK"/>
          <w:i/>
          <w:iCs/>
          <w:sz w:val="32"/>
          <w:szCs w:val="32"/>
        </w:rPr>
        <w:t>in psychology, 11</w:t>
      </w:r>
      <w:r w:rsidR="008F02E4" w:rsidRPr="009F79C0">
        <w:rPr>
          <w:rFonts w:ascii="TH SarabunPSK" w:hAnsi="TH SarabunPSK" w:cs="TH SarabunPSK"/>
          <w:sz w:val="32"/>
          <w:szCs w:val="32"/>
        </w:rPr>
        <w:t>, 613495.</w:t>
      </w:r>
    </w:p>
    <w:p w14:paraId="1B7B627E" w14:textId="77777777" w:rsidR="001E66F6" w:rsidRPr="009F79C0" w:rsidRDefault="004D2C8E"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S</w:t>
      </w:r>
      <w:r w:rsidR="001E66F6" w:rsidRPr="009F79C0">
        <w:rPr>
          <w:rFonts w:ascii="TH SarabunPSK" w:hAnsi="TH SarabunPSK" w:cs="TH SarabunPSK"/>
          <w:sz w:val="32"/>
          <w:szCs w:val="32"/>
        </w:rPr>
        <w:t>a</w:t>
      </w:r>
      <w:r w:rsidRPr="009F79C0">
        <w:rPr>
          <w:rFonts w:ascii="TH SarabunPSK" w:hAnsi="TH SarabunPSK" w:cs="TH SarabunPSK"/>
          <w:sz w:val="32"/>
          <w:szCs w:val="32"/>
        </w:rPr>
        <w:t xml:space="preserve">nchez-Crespo, F. A., Marques da Silva, J. R., Gómez-Villarino, M. T., Gallego, E., </w:t>
      </w:r>
    </w:p>
    <w:p w14:paraId="07D4AD08" w14:textId="77777777" w:rsidR="001E66F6"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4D2C8E" w:rsidRPr="009F79C0">
        <w:rPr>
          <w:rFonts w:ascii="TH SarabunPSK" w:hAnsi="TH SarabunPSK" w:cs="TH SarabunPSK"/>
          <w:sz w:val="32"/>
          <w:szCs w:val="32"/>
        </w:rPr>
        <w:t xml:space="preserve">Fuentes, J. M., García, A. I., &amp; </w:t>
      </w:r>
      <w:proofErr w:type="spellStart"/>
      <w:r w:rsidR="004D2C8E" w:rsidRPr="009F79C0">
        <w:rPr>
          <w:rFonts w:ascii="TH SarabunPSK" w:hAnsi="TH SarabunPSK" w:cs="TH SarabunPSK"/>
          <w:sz w:val="32"/>
          <w:szCs w:val="32"/>
        </w:rPr>
        <w:t>Ayuga</w:t>
      </w:r>
      <w:proofErr w:type="spellEnd"/>
      <w:r w:rsidR="004D2C8E" w:rsidRPr="009F79C0">
        <w:rPr>
          <w:rFonts w:ascii="TH SarabunPSK" w:hAnsi="TH SarabunPSK" w:cs="TH SarabunPSK"/>
          <w:sz w:val="32"/>
          <w:szCs w:val="32"/>
        </w:rPr>
        <w:t xml:space="preserve">, F. (2021). Differential Interferometry over </w:t>
      </w:r>
    </w:p>
    <w:p w14:paraId="5A276C01" w14:textId="77777777" w:rsidR="001E66F6"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4D2C8E" w:rsidRPr="009F79C0">
        <w:rPr>
          <w:rFonts w:ascii="TH SarabunPSK" w:hAnsi="TH SarabunPSK" w:cs="TH SarabunPSK"/>
          <w:sz w:val="32"/>
          <w:szCs w:val="32"/>
        </w:rPr>
        <w:t xml:space="preserve">Sentinel-1 </w:t>
      </w:r>
      <w:proofErr w:type="spellStart"/>
      <w:r w:rsidR="004D2C8E" w:rsidRPr="009F79C0">
        <w:rPr>
          <w:rFonts w:ascii="TH SarabunPSK" w:hAnsi="TH SarabunPSK" w:cs="TH SarabunPSK"/>
          <w:sz w:val="32"/>
          <w:szCs w:val="32"/>
        </w:rPr>
        <w:t>TopSAR</w:t>
      </w:r>
      <w:proofErr w:type="spellEnd"/>
      <w:r w:rsidR="004D2C8E" w:rsidRPr="009F79C0">
        <w:rPr>
          <w:rFonts w:ascii="TH SarabunPSK" w:hAnsi="TH SarabunPSK" w:cs="TH SarabunPSK"/>
          <w:sz w:val="32"/>
          <w:szCs w:val="32"/>
        </w:rPr>
        <w:t xml:space="preserve"> Images as a Tool for Water and Tillage Soil Erosion </w:t>
      </w:r>
    </w:p>
    <w:p w14:paraId="29F46048" w14:textId="513E4C00" w:rsidR="00D972D8"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004D2C8E" w:rsidRPr="009F79C0">
        <w:rPr>
          <w:rFonts w:ascii="TH SarabunPSK" w:hAnsi="TH SarabunPSK" w:cs="TH SarabunPSK"/>
          <w:sz w:val="32"/>
          <w:szCs w:val="32"/>
        </w:rPr>
        <w:t xml:space="preserve">Analysis. </w:t>
      </w:r>
      <w:r w:rsidR="004D2C8E" w:rsidRPr="009F79C0">
        <w:rPr>
          <w:rFonts w:ascii="TH SarabunPSK" w:hAnsi="TH SarabunPSK" w:cs="TH SarabunPSK"/>
          <w:i/>
          <w:iCs/>
          <w:sz w:val="32"/>
          <w:szCs w:val="32"/>
        </w:rPr>
        <w:t>Agronomy, 11</w:t>
      </w:r>
      <w:r w:rsidR="004D2C8E" w:rsidRPr="009F79C0">
        <w:rPr>
          <w:rFonts w:ascii="TH SarabunPSK" w:hAnsi="TH SarabunPSK" w:cs="TH SarabunPSK"/>
          <w:sz w:val="32"/>
          <w:szCs w:val="32"/>
        </w:rPr>
        <w:t>(10), 2075.</w:t>
      </w:r>
    </w:p>
    <w:p w14:paraId="769DDD4D" w14:textId="77777777" w:rsidR="001E66F6" w:rsidRPr="009F79C0" w:rsidRDefault="001B75D5"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rPr>
        <w:t xml:space="preserve">Schumacher, R. G., &amp; Lomax, R. G. </w:t>
      </w:r>
      <w:r w:rsidR="001E66F6" w:rsidRPr="009F79C0">
        <w:rPr>
          <w:rFonts w:ascii="TH SarabunPSK" w:hAnsi="TH SarabunPSK" w:cs="TH SarabunPSK"/>
          <w:sz w:val="32"/>
          <w:szCs w:val="32"/>
        </w:rPr>
        <w:t>(</w:t>
      </w:r>
      <w:r w:rsidRPr="009F79C0">
        <w:rPr>
          <w:rFonts w:ascii="TH SarabunPSK" w:hAnsi="TH SarabunPSK" w:cs="TH SarabunPSK"/>
          <w:sz w:val="32"/>
          <w:szCs w:val="32"/>
        </w:rPr>
        <w:t>2010</w:t>
      </w:r>
      <w:r w:rsidR="001E66F6" w:rsidRPr="009F79C0">
        <w:rPr>
          <w:rFonts w:ascii="TH SarabunPSK" w:hAnsi="TH SarabunPSK" w:cs="TH SarabunPSK"/>
          <w:sz w:val="32"/>
          <w:szCs w:val="32"/>
        </w:rPr>
        <w:t>)</w:t>
      </w:r>
      <w:r w:rsidRPr="009F79C0">
        <w:rPr>
          <w:rFonts w:ascii="TH SarabunPSK" w:hAnsi="TH SarabunPSK" w:cs="TH SarabunPSK"/>
          <w:sz w:val="32"/>
          <w:szCs w:val="32"/>
        </w:rPr>
        <w:t>.</w:t>
      </w:r>
      <w:r w:rsidR="001E66F6" w:rsidRPr="009F79C0">
        <w:rPr>
          <w:rFonts w:ascii="TH SarabunPSK" w:hAnsi="TH SarabunPSK" w:cs="TH SarabunPSK"/>
          <w:sz w:val="32"/>
          <w:szCs w:val="32"/>
        </w:rPr>
        <w:t xml:space="preserve"> </w:t>
      </w:r>
      <w:r w:rsidRPr="009F79C0">
        <w:rPr>
          <w:rFonts w:ascii="TH SarabunPSK" w:hAnsi="TH SarabunPSK" w:cs="TH SarabunPSK"/>
          <w:i/>
          <w:iCs/>
          <w:sz w:val="32"/>
          <w:szCs w:val="32"/>
        </w:rPr>
        <w:t xml:space="preserve">Beginner’s guide to Structural Equation </w:t>
      </w:r>
    </w:p>
    <w:p w14:paraId="55D0CBBD" w14:textId="24EF0134" w:rsidR="00442DB5" w:rsidRPr="009F79C0" w:rsidRDefault="001E66F6"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i/>
          <w:iCs/>
          <w:sz w:val="32"/>
          <w:szCs w:val="32"/>
        </w:rPr>
        <w:tab/>
      </w:r>
      <w:r w:rsidR="001B75D5" w:rsidRPr="009F79C0">
        <w:rPr>
          <w:rFonts w:ascii="TH SarabunPSK" w:hAnsi="TH SarabunPSK" w:cs="TH SarabunPSK"/>
          <w:i/>
          <w:iCs/>
          <w:sz w:val="32"/>
          <w:szCs w:val="32"/>
        </w:rPr>
        <w:t>Modeling (3rd ed.)</w:t>
      </w:r>
      <w:r w:rsidR="001B75D5" w:rsidRPr="009F79C0">
        <w:rPr>
          <w:rFonts w:ascii="TH SarabunPSK" w:hAnsi="TH SarabunPSK" w:cs="TH SarabunPSK"/>
          <w:sz w:val="32"/>
          <w:szCs w:val="32"/>
        </w:rPr>
        <w:t>. New York: Routledge.</w:t>
      </w:r>
    </w:p>
    <w:p w14:paraId="387F9E06" w14:textId="3029855D" w:rsidR="00442DB5" w:rsidRPr="009F79C0" w:rsidRDefault="00DF66D2"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Stecklein, John E. (1989). “</w:t>
      </w:r>
      <w:r w:rsidRPr="009F79C0">
        <w:rPr>
          <w:rFonts w:ascii="TH SarabunPSK" w:hAnsi="TH SarabunPSK" w:cs="TH SarabunPSK"/>
          <w:i/>
          <w:iCs/>
          <w:sz w:val="32"/>
          <w:szCs w:val="32"/>
        </w:rPr>
        <w:t>Policy Research: Nature and Approach</w:t>
      </w:r>
      <w:r w:rsidRPr="009F79C0">
        <w:rPr>
          <w:rFonts w:ascii="TH SarabunPSK" w:hAnsi="TH SarabunPSK" w:cs="TH SarabunPSK"/>
          <w:sz w:val="32"/>
          <w:szCs w:val="32"/>
        </w:rPr>
        <w:t xml:space="preserve">.” </w:t>
      </w:r>
    </w:p>
    <w:p w14:paraId="2BD529B8" w14:textId="77777777" w:rsidR="002A5A5F" w:rsidRPr="009F79C0" w:rsidRDefault="002A5A5F"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rPr>
        <w:t xml:space="preserve">Svensson &amp; </w:t>
      </w:r>
      <w:proofErr w:type="spellStart"/>
      <w:r w:rsidRPr="009F79C0">
        <w:rPr>
          <w:rFonts w:ascii="TH SarabunPSK" w:hAnsi="TH SarabunPSK" w:cs="TH SarabunPSK" w:hint="cs"/>
          <w:sz w:val="32"/>
          <w:szCs w:val="32"/>
        </w:rPr>
        <w:t>Radmann</w:t>
      </w:r>
      <w:proofErr w:type="spellEnd"/>
      <w:r w:rsidRPr="009F79C0">
        <w:rPr>
          <w:rFonts w:ascii="TH SarabunPSK" w:hAnsi="TH SarabunPSK" w:cs="TH SarabunPSK" w:hint="cs"/>
          <w:sz w:val="32"/>
          <w:szCs w:val="32"/>
        </w:rPr>
        <w:t xml:space="preserve"> (2021). Keeping Distance? Adaptation Strategies to the Covid-</w:t>
      </w:r>
    </w:p>
    <w:p w14:paraId="3086E0FC" w14:textId="6E78BC40" w:rsidR="00442DB5" w:rsidRPr="009F79C0" w:rsidRDefault="002A5A5F"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r>
      <w:r w:rsidRPr="009F79C0">
        <w:rPr>
          <w:rFonts w:ascii="TH SarabunPSK" w:hAnsi="TH SarabunPSK" w:cs="TH SarabunPSK" w:hint="cs"/>
          <w:sz w:val="32"/>
          <w:szCs w:val="32"/>
        </w:rPr>
        <w:t xml:space="preserve">19 Pandemic Among Sport Event Organizers in Sweden. </w:t>
      </w:r>
      <w:r w:rsidRPr="009F79C0">
        <w:rPr>
          <w:rFonts w:ascii="TH SarabunPSK" w:hAnsi="TH SarabunPSK" w:cs="TH SarabunPSK" w:hint="cs"/>
          <w:i/>
          <w:iCs/>
          <w:sz w:val="32"/>
          <w:szCs w:val="32"/>
        </w:rPr>
        <w:t xml:space="preserve">Journal of Global </w:t>
      </w:r>
      <w:r w:rsidRPr="009F79C0">
        <w:rPr>
          <w:rFonts w:ascii="TH SarabunPSK" w:hAnsi="TH SarabunPSK" w:cs="TH SarabunPSK" w:hint="cs"/>
          <w:i/>
          <w:iCs/>
          <w:sz w:val="32"/>
          <w:szCs w:val="32"/>
          <w:cs/>
        </w:rPr>
        <w:tab/>
      </w:r>
      <w:r w:rsidRPr="009F79C0">
        <w:rPr>
          <w:rFonts w:ascii="TH SarabunPSK" w:hAnsi="TH SarabunPSK" w:cs="TH SarabunPSK" w:hint="cs"/>
          <w:i/>
          <w:iCs/>
          <w:sz w:val="32"/>
          <w:szCs w:val="32"/>
        </w:rPr>
        <w:t>Sport Management, 2021</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rPr>
        <w:tab/>
        <w:t>1-18.</w:t>
      </w:r>
    </w:p>
    <w:p w14:paraId="09CB1D9C"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proofErr w:type="spellStart"/>
      <w:r w:rsidRPr="009F79C0">
        <w:rPr>
          <w:rFonts w:ascii="TH SarabunPSK" w:hAnsi="TH SarabunPSK" w:cs="TH SarabunPSK"/>
          <w:sz w:val="32"/>
          <w:szCs w:val="32"/>
        </w:rPr>
        <w:t>Washif</w:t>
      </w:r>
      <w:proofErr w:type="spellEnd"/>
      <w:r w:rsidRPr="009F79C0">
        <w:rPr>
          <w:rFonts w:ascii="TH SarabunPSK" w:hAnsi="TH SarabunPSK" w:cs="TH SarabunPSK"/>
          <w:sz w:val="32"/>
          <w:szCs w:val="32"/>
        </w:rPr>
        <w:t xml:space="preserve">, J. A., </w:t>
      </w:r>
      <w:proofErr w:type="spellStart"/>
      <w:r w:rsidRPr="009F79C0">
        <w:rPr>
          <w:rFonts w:ascii="TH SarabunPSK" w:hAnsi="TH SarabunPSK" w:cs="TH SarabunPSK"/>
          <w:sz w:val="32"/>
          <w:szCs w:val="32"/>
        </w:rPr>
        <w:t>Mujika</w:t>
      </w:r>
      <w:proofErr w:type="spellEnd"/>
      <w:r w:rsidRPr="009F79C0">
        <w:rPr>
          <w:rFonts w:ascii="TH SarabunPSK" w:hAnsi="TH SarabunPSK" w:cs="TH SarabunPSK"/>
          <w:sz w:val="32"/>
          <w:szCs w:val="32"/>
        </w:rPr>
        <w:t xml:space="preserve">, I., DeLang, M. D., Brito, J., Dellal, A., Haugen, </w:t>
      </w:r>
      <w:proofErr w:type="gramStart"/>
      <w:r w:rsidRPr="009F79C0">
        <w:rPr>
          <w:rFonts w:ascii="TH SarabunPSK" w:hAnsi="TH SarabunPSK" w:cs="TH SarabunPSK"/>
          <w:sz w:val="32"/>
          <w:szCs w:val="32"/>
        </w:rPr>
        <w:t>T.,&amp;</w:t>
      </w:r>
      <w:proofErr w:type="gramEnd"/>
      <w:r w:rsidRPr="009F79C0">
        <w:rPr>
          <w:rFonts w:ascii="TH SarabunPSK" w:hAnsi="TH SarabunPSK" w:cs="TH SarabunPSK"/>
          <w:sz w:val="32"/>
          <w:szCs w:val="32"/>
        </w:rPr>
        <w:t xml:space="preserve"> Chamari, K. </w:t>
      </w:r>
    </w:p>
    <w:p w14:paraId="503BA28B"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rPr>
        <w:tab/>
        <w:t xml:space="preserve">(2022). Training practices of football players during the early COVID-19 </w:t>
      </w:r>
    </w:p>
    <w:p w14:paraId="1AD7832B"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i/>
          <w:iCs/>
          <w:sz w:val="32"/>
          <w:szCs w:val="32"/>
        </w:rPr>
      </w:pPr>
      <w:r w:rsidRPr="009F79C0">
        <w:rPr>
          <w:rFonts w:ascii="TH SarabunPSK" w:hAnsi="TH SarabunPSK" w:cs="TH SarabunPSK"/>
          <w:sz w:val="32"/>
          <w:szCs w:val="32"/>
        </w:rPr>
        <w:tab/>
        <w:t xml:space="preserve">lockdown worldwide. </w:t>
      </w:r>
      <w:r w:rsidRPr="009F79C0">
        <w:rPr>
          <w:rFonts w:ascii="TH SarabunPSK" w:hAnsi="TH SarabunPSK" w:cs="TH SarabunPSK"/>
          <w:i/>
          <w:iCs/>
          <w:sz w:val="32"/>
          <w:szCs w:val="32"/>
        </w:rPr>
        <w:t xml:space="preserve">International journal of sports physiology and </w:t>
      </w:r>
    </w:p>
    <w:p w14:paraId="58CFC5D6" w14:textId="77777777" w:rsidR="007C0675" w:rsidRPr="009F79C0" w:rsidRDefault="007C0675" w:rsidP="00F76285">
      <w:pPr>
        <w:tabs>
          <w:tab w:val="left" w:pos="864"/>
          <w:tab w:val="left" w:pos="1224"/>
          <w:tab w:val="left" w:pos="1584"/>
          <w:tab w:val="left" w:pos="1944"/>
        </w:tabs>
        <w:spacing w:after="0" w:line="240" w:lineRule="auto"/>
        <w:rPr>
          <w:rFonts w:ascii="TH SarabunPSK" w:hAnsi="TH SarabunPSK" w:cs="TH SarabunPSK"/>
          <w:b/>
          <w:bCs/>
          <w:sz w:val="36"/>
          <w:szCs w:val="36"/>
        </w:rPr>
      </w:pPr>
      <w:r w:rsidRPr="009F79C0">
        <w:rPr>
          <w:rFonts w:ascii="TH SarabunPSK" w:hAnsi="TH SarabunPSK" w:cs="TH SarabunPSK"/>
          <w:i/>
          <w:iCs/>
          <w:sz w:val="32"/>
          <w:szCs w:val="32"/>
        </w:rPr>
        <w:tab/>
        <w:t>performance, 18</w:t>
      </w:r>
      <w:r w:rsidRPr="009F79C0">
        <w:rPr>
          <w:rFonts w:ascii="TH SarabunPSK" w:hAnsi="TH SarabunPSK" w:cs="TH SarabunPSK"/>
          <w:sz w:val="32"/>
          <w:szCs w:val="32"/>
        </w:rPr>
        <w:t>(1), 37-46.</w:t>
      </w:r>
    </w:p>
    <w:p w14:paraId="0F9CE574" w14:textId="77777777" w:rsidR="0045156A" w:rsidRPr="009F79C0" w:rsidRDefault="0045156A" w:rsidP="00F76285">
      <w:pPr>
        <w:tabs>
          <w:tab w:val="left" w:pos="864"/>
          <w:tab w:val="left" w:pos="1224"/>
          <w:tab w:val="left" w:pos="1584"/>
          <w:tab w:val="left" w:pos="1944"/>
        </w:tabs>
        <w:spacing w:after="0" w:line="240" w:lineRule="auto"/>
        <w:jc w:val="center"/>
        <w:rPr>
          <w:rFonts w:ascii="TH SarabunPSK" w:hAnsi="TH SarabunPSK" w:cs="TH SarabunPSK"/>
          <w:sz w:val="32"/>
          <w:szCs w:val="32"/>
        </w:rPr>
      </w:pPr>
    </w:p>
    <w:p w14:paraId="60E390E0" w14:textId="77777777" w:rsidR="0045156A" w:rsidRPr="009F79C0" w:rsidRDefault="0045156A" w:rsidP="00F76285">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661758E3"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7FF156E1"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3450FBAE"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5F1A295A"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736A78B8"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3C11083F"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7639F317"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4B3625F4"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7332B465"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502F450A" w14:textId="112401B6" w:rsidR="0045156A" w:rsidRPr="009F79C0" w:rsidRDefault="00000000"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Pr>
          <w:rFonts w:ascii="TH SarabunPSK" w:hAnsi="TH SarabunPSK" w:cs="TH SarabunPSK"/>
          <w:b/>
          <w:bCs/>
          <w:noProof/>
          <w:sz w:val="40"/>
          <w:szCs w:val="40"/>
        </w:rPr>
        <w:pict w14:anchorId="2D6258B1">
          <v:shape id="_x0000_s2149" type="#_x0000_t202" style="position:absolute;left:0;text-align:left;margin-left:333.7pt;margin-top:-55.4pt;width:116.5pt;height:88.15pt;z-index:251673600" stroked="f">
            <v:textbox>
              <w:txbxContent>
                <w:p w14:paraId="35145728" w14:textId="77777777" w:rsidR="00DB0007" w:rsidRDefault="00DB0007"/>
              </w:txbxContent>
            </v:textbox>
          </v:shape>
        </w:pict>
      </w:r>
    </w:p>
    <w:p w14:paraId="6842E27D"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018F35FA"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6D64112D"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50F6E51C" w14:textId="65D94822" w:rsidR="0045156A" w:rsidRPr="009F79C0" w:rsidRDefault="00000000"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Pr>
          <w:rFonts w:ascii="TH SarabunPSK" w:hAnsi="TH SarabunPSK" w:cs="TH SarabunPSK"/>
          <w:b/>
          <w:bCs/>
          <w:noProof/>
          <w:sz w:val="40"/>
          <w:szCs w:val="40"/>
        </w:rPr>
        <w:pict w14:anchorId="5BB120EF">
          <v:shape id="_x0000_s2154" type="#_x0000_t202" style="position:absolute;left:0;text-align:left;margin-left:333.4pt;margin-top:-47.5pt;width:130.45pt;height:92.9pt;z-index:251678720" stroked="f">
            <v:textbox>
              <w:txbxContent>
                <w:p w14:paraId="58888481" w14:textId="77777777" w:rsidR="009F79C0" w:rsidRDefault="009F79C0"/>
              </w:txbxContent>
            </v:textbox>
          </v:shape>
        </w:pict>
      </w:r>
    </w:p>
    <w:p w14:paraId="2C56093D"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3C80BBC2"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3F2AAA61"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717A1029"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6E0A1EC2" w14:textId="77777777" w:rsidR="0045156A" w:rsidRPr="009F79C0" w:rsidRDefault="0045156A"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p>
    <w:p w14:paraId="2A5744D6" w14:textId="426C79C1" w:rsidR="001353A3" w:rsidRPr="009F79C0" w:rsidRDefault="0026211C" w:rsidP="0045156A">
      <w:pPr>
        <w:tabs>
          <w:tab w:val="left" w:pos="864"/>
          <w:tab w:val="left" w:pos="1224"/>
          <w:tab w:val="left" w:pos="1584"/>
          <w:tab w:val="left" w:pos="1944"/>
        </w:tabs>
        <w:spacing w:after="0" w:line="240" w:lineRule="auto"/>
        <w:rPr>
          <w:rFonts w:ascii="TH SarabunPSK" w:hAnsi="TH SarabunPSK" w:cs="TH SarabunPSK"/>
          <w:b/>
          <w:bCs/>
          <w:sz w:val="40"/>
          <w:szCs w:val="40"/>
        </w:rPr>
      </w:pPr>
      <w:r>
        <w:rPr>
          <w:rFonts w:ascii="TH SarabunPSK" w:hAnsi="TH SarabunPSK" w:cs="TH SarabunPSK"/>
          <w:b/>
          <w:bCs/>
          <w:noProof/>
          <w:sz w:val="40"/>
          <w:szCs w:val="40"/>
        </w:rPr>
        <w:pict w14:anchorId="5687B22F">
          <v:shape id="_x0000_s2181" type="#_x0000_t202" style="position:absolute;margin-left:356.55pt;margin-top:-78pt;width:102pt;height:110.55pt;z-index:251681792" stroked="f">
            <v:textbox>
              <w:txbxContent>
                <w:p w14:paraId="554A153E" w14:textId="77777777" w:rsidR="0026211C" w:rsidRDefault="0026211C"/>
              </w:txbxContent>
            </v:textbox>
          </v:shape>
        </w:pict>
      </w:r>
    </w:p>
    <w:p w14:paraId="0FA4F95A" w14:textId="77777777" w:rsidR="009F79C0" w:rsidRPr="009F79C0" w:rsidRDefault="009F79C0"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353276B4" w14:textId="77777777" w:rsidR="009F79C0" w:rsidRPr="009F79C0" w:rsidRDefault="009F79C0"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7253EDD3" w14:textId="77777777" w:rsidR="009F79C0" w:rsidRPr="009F79C0" w:rsidRDefault="009F79C0"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2761968C" w14:textId="77777777" w:rsidR="009F79C0" w:rsidRDefault="009F79C0"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440CCC6A" w14:textId="77777777" w:rsidR="0026211C" w:rsidRDefault="0026211C"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4FAFC242" w14:textId="77777777" w:rsidR="0026211C" w:rsidRDefault="0026211C"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65540BF9" w14:textId="77777777" w:rsidR="0026211C" w:rsidRDefault="0026211C"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41A5B7E1" w14:textId="77777777" w:rsidR="0026211C" w:rsidRDefault="0026211C"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532CC005" w14:textId="77777777" w:rsidR="0026211C" w:rsidRDefault="0026211C"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0CEB857B" w14:textId="77777777" w:rsidR="0026211C" w:rsidRPr="009F79C0" w:rsidRDefault="0026211C"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5723BD5A" w14:textId="77777777" w:rsidR="00DB0007" w:rsidRPr="009F79C0" w:rsidRDefault="00DB0007" w:rsidP="0045156A">
      <w:pPr>
        <w:tabs>
          <w:tab w:val="left" w:pos="864"/>
          <w:tab w:val="left" w:pos="1224"/>
          <w:tab w:val="left" w:pos="1584"/>
          <w:tab w:val="left" w:pos="1944"/>
        </w:tabs>
        <w:spacing w:after="0" w:line="240" w:lineRule="auto"/>
        <w:rPr>
          <w:rFonts w:ascii="TH SarabunPSK" w:hAnsi="TH SarabunPSK" w:cs="TH SarabunPSK"/>
          <w:b/>
          <w:bCs/>
          <w:sz w:val="40"/>
          <w:szCs w:val="40"/>
        </w:rPr>
      </w:pPr>
    </w:p>
    <w:p w14:paraId="334A1DD4" w14:textId="0880CC90"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sidRPr="009F79C0">
        <w:rPr>
          <w:rFonts w:ascii="TH SarabunPSK" w:hAnsi="TH SarabunPSK" w:cs="TH SarabunPSK" w:hint="cs"/>
          <w:b/>
          <w:bCs/>
          <w:sz w:val="40"/>
          <w:szCs w:val="40"/>
          <w:cs/>
        </w:rPr>
        <w:t>ภาคผนวก</w:t>
      </w:r>
    </w:p>
    <w:p w14:paraId="390C32C2" w14:textId="24040CA7"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A6623C8" w14:textId="4B778393"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1DA13E76" w14:textId="5951B23F" w:rsidR="009534F7" w:rsidRPr="009F79C0" w:rsidRDefault="009534F7"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2E2FF09B" w14:textId="002E3C5C"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08CE44EE" w14:textId="77777777"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0C67B798" w14:textId="01FB05A9"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68AE953" w14:textId="77777777" w:rsidR="003D0103" w:rsidRPr="009F79C0" w:rsidRDefault="003D010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sectPr w:rsidR="003D0103" w:rsidRPr="009F79C0" w:rsidSect="00DB0007">
          <w:headerReference w:type="first" r:id="rId43"/>
          <w:pgSz w:w="11906" w:h="16838" w:code="9"/>
          <w:pgMar w:top="2160" w:right="1440" w:bottom="1440" w:left="2160" w:header="1440" w:footer="706" w:gutter="0"/>
          <w:pgNumType w:start="32"/>
          <w:cols w:space="708"/>
          <w:titlePg/>
          <w:docGrid w:linePitch="360"/>
        </w:sectPr>
      </w:pPr>
    </w:p>
    <w:p w14:paraId="00A6E1EF" w14:textId="6860723F" w:rsidR="001946DE" w:rsidRPr="009F79C0" w:rsidRDefault="00000000"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r>
        <w:rPr>
          <w:rFonts w:ascii="TH SarabunPSK" w:hAnsi="TH SarabunPSK" w:cs="TH SarabunPSK"/>
          <w:b/>
          <w:bCs/>
          <w:noProof/>
          <w:sz w:val="32"/>
          <w:szCs w:val="32"/>
        </w:rPr>
        <w:pict w14:anchorId="570BB71F">
          <v:shape id="_x0000_s2150" type="#_x0000_t202" style="position:absolute;left:0;text-align:left;margin-left:334.5pt;margin-top:-55.4pt;width:123.8pt;height:80.9pt;z-index:251674624" stroked="f">
            <v:textbox>
              <w:txbxContent>
                <w:p w14:paraId="1406016B" w14:textId="77777777" w:rsidR="00DB0007" w:rsidRDefault="00DB0007"/>
              </w:txbxContent>
            </v:textbox>
          </v:shape>
        </w:pict>
      </w:r>
    </w:p>
    <w:p w14:paraId="67C71030"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4FB51D98"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2F275743"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4F137F25"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69E12C4A"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364629E9"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12855061"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24DC23B9"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11F0842C" w14:textId="77777777" w:rsidR="00AB7331" w:rsidRPr="009F79C0" w:rsidRDefault="00AB7331"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0DA5FF2B" w14:textId="77777777" w:rsidR="00442DB5" w:rsidRPr="009F79C0" w:rsidRDefault="00442DB5"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26EFE8D4" w14:textId="77777777" w:rsidR="00442DB5" w:rsidRPr="009F79C0" w:rsidRDefault="00442DB5" w:rsidP="0045156A">
      <w:pPr>
        <w:tabs>
          <w:tab w:val="left" w:pos="864"/>
          <w:tab w:val="left" w:pos="1224"/>
          <w:tab w:val="left" w:pos="1584"/>
          <w:tab w:val="left" w:pos="1944"/>
        </w:tabs>
        <w:spacing w:after="0" w:line="240" w:lineRule="auto"/>
        <w:rPr>
          <w:rFonts w:ascii="TH SarabunPSK" w:hAnsi="TH SarabunPSK" w:cs="TH SarabunPSK" w:hint="cs"/>
          <w:b/>
          <w:bCs/>
          <w:sz w:val="36"/>
          <w:szCs w:val="36"/>
        </w:rPr>
      </w:pPr>
    </w:p>
    <w:p w14:paraId="5EC4BC09" w14:textId="77777777" w:rsidR="00442DB5" w:rsidRPr="009F79C0" w:rsidRDefault="00442DB5"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p>
    <w:p w14:paraId="2CFF8327" w14:textId="5CC3CE0D"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r w:rsidRPr="009F79C0">
        <w:rPr>
          <w:rFonts w:ascii="TH SarabunPSK" w:hAnsi="TH SarabunPSK" w:cs="TH SarabunPSK" w:hint="cs"/>
          <w:b/>
          <w:bCs/>
          <w:sz w:val="36"/>
          <w:szCs w:val="36"/>
          <w:cs/>
        </w:rPr>
        <w:t>ภาคผนวก ก</w:t>
      </w:r>
    </w:p>
    <w:p w14:paraId="374B29A7" w14:textId="6C81A46E"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sz w:val="36"/>
          <w:szCs w:val="36"/>
        </w:rPr>
      </w:pPr>
      <w:r w:rsidRPr="009F79C0">
        <w:rPr>
          <w:rFonts w:ascii="TH SarabunPSK" w:hAnsi="TH SarabunPSK" w:cs="TH SarabunPSK" w:hint="cs"/>
          <w:b/>
          <w:bCs/>
          <w:sz w:val="36"/>
          <w:szCs w:val="36"/>
          <w:cs/>
        </w:rPr>
        <w:t>แบบสอบถามเพื่อการวิจัย</w:t>
      </w:r>
    </w:p>
    <w:p w14:paraId="448E0A52" w14:textId="182EB718"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332DC40" w14:textId="6138567E"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7B5E61EC" w14:textId="64E53169" w:rsidR="009534F7" w:rsidRPr="009F79C0" w:rsidRDefault="009534F7"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47A56BC0" w14:textId="6C371814"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18A3B9A2" w14:textId="5C1548A7"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37910F7A" w14:textId="530B88DF"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7C8EACC6" w14:textId="08871900"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41D6CC39" w14:textId="68657B86"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1840B533" w14:textId="05742020"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530120C0" w14:textId="6D523745"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061F43E3" w14:textId="1D364DBE"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4751232D" w14:textId="2A25FEF4" w:rsidR="001946DE" w:rsidRPr="009F79C0" w:rsidRDefault="001946DE"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0EB29C67" w14:textId="7526D303" w:rsidR="003D0103" w:rsidRPr="009F79C0" w:rsidRDefault="003D0103"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6D7A11BF" w14:textId="77777777" w:rsidR="003D0103" w:rsidRPr="009F79C0" w:rsidRDefault="003D0103"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49D78AEA" w14:textId="02D80412" w:rsidR="00F1143D" w:rsidRPr="009F79C0" w:rsidRDefault="00F1143D"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3420E135" w14:textId="6C6C90B6" w:rsidR="00397F2F" w:rsidRDefault="00397F2F"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1259ADBB" w14:textId="77777777" w:rsidR="0026211C" w:rsidRPr="009F79C0" w:rsidRDefault="0026211C"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1BF87A86" w14:textId="0D75FFFB" w:rsidR="00397F2F" w:rsidRPr="009F79C0" w:rsidRDefault="00397F2F"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02E9E7C0" w14:textId="5F004CAA" w:rsidR="00397F2F" w:rsidRPr="009F79C0" w:rsidRDefault="00397F2F"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6118DC11" w14:textId="77777777" w:rsidR="00AB7331" w:rsidRPr="009F79C0" w:rsidRDefault="00AB7331"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5A06AF0A" w14:textId="77777777" w:rsidR="009534F7" w:rsidRPr="009F79C0" w:rsidRDefault="009534F7" w:rsidP="00442DB5">
      <w:pPr>
        <w:tabs>
          <w:tab w:val="left" w:pos="864"/>
          <w:tab w:val="left" w:pos="1224"/>
          <w:tab w:val="left" w:pos="1584"/>
          <w:tab w:val="left" w:pos="1944"/>
        </w:tabs>
        <w:spacing w:after="0" w:line="240" w:lineRule="auto"/>
        <w:jc w:val="center"/>
        <w:rPr>
          <w:rFonts w:ascii="TH SarabunPSK" w:eastAsia="Calibri" w:hAnsi="TH SarabunPSK" w:cs="TH SarabunPSK"/>
          <w:b/>
          <w:bCs/>
          <w:sz w:val="32"/>
          <w:szCs w:val="32"/>
        </w:rPr>
      </w:pPr>
      <w:bookmarkStart w:id="62" w:name="_Hlk109655288"/>
      <w:r w:rsidRPr="009F79C0">
        <w:rPr>
          <w:rFonts w:ascii="TH SarabunPSK" w:eastAsia="Calibri" w:hAnsi="TH SarabunPSK" w:cs="TH SarabunPSK" w:hint="cs"/>
          <w:b/>
          <w:bCs/>
          <w:sz w:val="32"/>
          <w:szCs w:val="32"/>
          <w:cs/>
        </w:rPr>
        <w:t>แบบสอบถาม</w:t>
      </w:r>
    </w:p>
    <w:p w14:paraId="7289B773" w14:textId="77777777" w:rsidR="0027061B" w:rsidRPr="009F79C0" w:rsidRDefault="009534F7" w:rsidP="00442DB5">
      <w:pPr>
        <w:tabs>
          <w:tab w:val="left" w:pos="864"/>
          <w:tab w:val="left" w:pos="1224"/>
          <w:tab w:val="left" w:pos="1584"/>
          <w:tab w:val="left" w:pos="1944"/>
        </w:tabs>
        <w:spacing w:after="0" w:line="240" w:lineRule="auto"/>
        <w:jc w:val="center"/>
        <w:rPr>
          <w:rFonts w:ascii="TH SarabunPSK" w:hAnsi="TH SarabunPSK" w:cs="TH SarabunPSK"/>
          <w:b/>
          <w:bCs/>
          <w:sz w:val="32"/>
          <w:szCs w:val="32"/>
        </w:rPr>
      </w:pPr>
      <w:r w:rsidRPr="009F79C0">
        <w:rPr>
          <w:rFonts w:ascii="TH SarabunPSK" w:eastAsia="Calibri" w:hAnsi="TH SarabunPSK" w:cs="TH SarabunPSK" w:hint="cs"/>
          <w:b/>
          <w:bCs/>
          <w:sz w:val="32"/>
          <w:szCs w:val="32"/>
          <w:cs/>
        </w:rPr>
        <w:t xml:space="preserve">เรื่อง </w:t>
      </w:r>
      <w:r w:rsidR="0027061B" w:rsidRPr="009F79C0">
        <w:rPr>
          <w:rFonts w:ascii="TH SarabunPSK" w:hAnsi="TH SarabunPSK" w:cs="TH SarabunPSK" w:hint="cs"/>
          <w:b/>
          <w:bCs/>
          <w:sz w:val="32"/>
          <w:szCs w:val="32"/>
          <w:cs/>
        </w:rPr>
        <w:t xml:space="preserve">ปัจจัยที่มีต่อการปรับตัวในการฝึกซ้อมกีฬาว่ายน้ำตามชีวิตวิถีใหม่ </w:t>
      </w:r>
    </w:p>
    <w:p w14:paraId="485ACF0C" w14:textId="1923192E" w:rsidR="0027061B" w:rsidRPr="009F79C0" w:rsidRDefault="0027061B" w:rsidP="00442DB5">
      <w:pPr>
        <w:tabs>
          <w:tab w:val="left" w:pos="864"/>
          <w:tab w:val="left" w:pos="1224"/>
          <w:tab w:val="left" w:pos="1584"/>
          <w:tab w:val="left" w:pos="1944"/>
        </w:tabs>
        <w:spacing w:after="0" w:line="240" w:lineRule="auto"/>
        <w:jc w:val="center"/>
        <w:rPr>
          <w:rFonts w:ascii="TH SarabunPSK" w:hAnsi="TH SarabunPSK" w:cs="TH SarabunPSK"/>
          <w:b/>
          <w:bCs/>
          <w:sz w:val="32"/>
          <w:szCs w:val="32"/>
        </w:rPr>
      </w:pPr>
      <w:r w:rsidRPr="009F79C0">
        <w:rPr>
          <w:rFonts w:ascii="TH SarabunPSK" w:hAnsi="TH SarabunPSK" w:cs="TH SarabunPSK" w:hint="cs"/>
          <w:b/>
          <w:bCs/>
          <w:sz w:val="32"/>
          <w:szCs w:val="32"/>
          <w:cs/>
        </w:rPr>
        <w:t xml:space="preserve">ของนักกีฬาว่ายน้ำ ภาคกลางเขต </w:t>
      </w:r>
      <w:r w:rsidRPr="009F79C0">
        <w:rPr>
          <w:rFonts w:ascii="TH SarabunPSK" w:hAnsi="TH SarabunPSK" w:cs="TH SarabunPSK" w:hint="cs"/>
          <w:b/>
          <w:bCs/>
          <w:sz w:val="32"/>
          <w:szCs w:val="32"/>
        </w:rPr>
        <w:t>1</w:t>
      </w:r>
    </w:p>
    <w:p w14:paraId="317063A0" w14:textId="2ADF01F5" w:rsidR="009534F7" w:rsidRPr="009F79C0" w:rsidRDefault="009534F7" w:rsidP="00442DB5">
      <w:pPr>
        <w:tabs>
          <w:tab w:val="left" w:pos="864"/>
          <w:tab w:val="left" w:pos="1224"/>
          <w:tab w:val="left" w:pos="1584"/>
          <w:tab w:val="left" w:pos="1944"/>
        </w:tabs>
        <w:spacing w:after="0" w:line="240" w:lineRule="auto"/>
        <w:rPr>
          <w:rFonts w:ascii="TH SarabunPSK" w:eastAsia="Calibri" w:hAnsi="TH SarabunPSK" w:cs="TH SarabunPSK"/>
          <w:b/>
          <w:bCs/>
          <w:sz w:val="32"/>
          <w:szCs w:val="32"/>
        </w:rPr>
      </w:pPr>
      <w:r w:rsidRPr="009F79C0">
        <w:rPr>
          <w:rFonts w:ascii="TH SarabunPSK" w:eastAsia="Calibri" w:hAnsi="TH SarabunPSK" w:cs="TH SarabunPSK" w:hint="cs"/>
          <w:b/>
          <w:bCs/>
          <w:sz w:val="32"/>
          <w:szCs w:val="32"/>
          <w:cs/>
        </w:rPr>
        <w:t>คำชี้แจง</w:t>
      </w:r>
    </w:p>
    <w:p w14:paraId="3FAAB3BD" w14:textId="6AAF8C76" w:rsidR="009534F7" w:rsidRPr="009F79C0" w:rsidRDefault="00442DB5" w:rsidP="00442DB5">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eastAsia="Calibri" w:hAnsi="TH SarabunPSK" w:cs="TH SarabunPSK"/>
          <w:b/>
          <w:bCs/>
          <w:color w:val="002060"/>
          <w:sz w:val="32"/>
          <w:szCs w:val="32"/>
          <w:cs/>
        </w:rPr>
        <w:tab/>
      </w:r>
      <w:r w:rsidR="009534F7" w:rsidRPr="009F79C0">
        <w:rPr>
          <w:rFonts w:ascii="TH SarabunPSK" w:eastAsia="Calibri" w:hAnsi="TH SarabunPSK" w:cs="TH SarabunPSK" w:hint="cs"/>
          <w:sz w:val="32"/>
          <w:szCs w:val="32"/>
          <w:cs/>
        </w:rPr>
        <w:t>1. แบบสอบถามฉบับนี้ มีวัตถุประสงค์รวบรวมข้อมูลเกี่ยวกับ</w:t>
      </w:r>
      <w:r w:rsidR="0027061B" w:rsidRPr="009F79C0">
        <w:rPr>
          <w:rFonts w:ascii="TH SarabunPSK" w:hAnsi="TH SarabunPSK" w:cs="TH SarabunPSK" w:hint="cs"/>
          <w:sz w:val="32"/>
          <w:szCs w:val="32"/>
          <w:cs/>
        </w:rPr>
        <w:t xml:space="preserve">การปรับตัวในการฝึกซ้อมกีฬาว่ายน้ำตามชีวิตวิถีใหม่ ของนักกีฬาว่ายน้ำ ภาคกลางเขต </w:t>
      </w:r>
      <w:r w:rsidR="0027061B" w:rsidRPr="009F79C0">
        <w:rPr>
          <w:rFonts w:ascii="TH SarabunPSK" w:hAnsi="TH SarabunPSK" w:cs="TH SarabunPSK" w:hint="cs"/>
          <w:sz w:val="32"/>
          <w:szCs w:val="32"/>
        </w:rPr>
        <w:t>1</w:t>
      </w:r>
      <w:r w:rsidR="0027061B" w:rsidRPr="009F79C0">
        <w:rPr>
          <w:rFonts w:ascii="TH SarabunPSK" w:hAnsi="TH SarabunPSK" w:cs="TH SarabunPSK" w:hint="cs"/>
          <w:sz w:val="32"/>
          <w:szCs w:val="32"/>
          <w:cs/>
        </w:rPr>
        <w:t xml:space="preserve"> </w:t>
      </w:r>
      <w:r w:rsidR="009534F7" w:rsidRPr="009F79C0">
        <w:rPr>
          <w:rFonts w:ascii="TH SarabunPSK" w:eastAsia="Calibri" w:hAnsi="TH SarabunPSK" w:cs="TH SarabunPSK" w:hint="cs"/>
          <w:sz w:val="32"/>
          <w:szCs w:val="32"/>
          <w:cs/>
        </w:rPr>
        <w:t>เพื่อใช้ในการวิจัยเรื่อง</w:t>
      </w:r>
      <w:r w:rsidR="0027061B" w:rsidRPr="009F79C0">
        <w:rPr>
          <w:rFonts w:ascii="TH SarabunPSK" w:hAnsi="TH SarabunPSK" w:cs="TH SarabunPSK" w:hint="cs"/>
          <w:sz w:val="32"/>
          <w:szCs w:val="32"/>
          <w:cs/>
        </w:rPr>
        <w:t xml:space="preserve">ปัจจัยที่มีต่อการปรับตัวในการฝึกซ้อมกีฬาว่ายน้ำตามชีวิตวิถีใหม่ ของนักกีฬาว่ายน้ำ ภาคกลางเขต </w:t>
      </w:r>
      <w:r w:rsidR="0027061B" w:rsidRPr="009F79C0">
        <w:rPr>
          <w:rFonts w:ascii="TH SarabunPSK" w:hAnsi="TH SarabunPSK" w:cs="TH SarabunPSK" w:hint="cs"/>
          <w:sz w:val="32"/>
          <w:szCs w:val="32"/>
        </w:rPr>
        <w:t>1</w:t>
      </w:r>
      <w:r w:rsidR="0027061B" w:rsidRPr="009F79C0">
        <w:rPr>
          <w:rFonts w:ascii="TH SarabunPSK" w:hAnsi="TH SarabunPSK" w:cs="TH SarabunPSK" w:hint="cs"/>
          <w:sz w:val="32"/>
          <w:szCs w:val="32"/>
          <w:cs/>
        </w:rPr>
        <w:t xml:space="preserve"> </w:t>
      </w:r>
      <w:r w:rsidR="009534F7" w:rsidRPr="009F79C0">
        <w:rPr>
          <w:rFonts w:ascii="TH SarabunPSK" w:eastAsia="Calibri" w:hAnsi="TH SarabunPSK" w:cs="TH SarabunPSK" w:hint="cs"/>
          <w:sz w:val="32"/>
          <w:szCs w:val="32"/>
          <w:cs/>
        </w:rPr>
        <w:t>ผู้วิจัยได้แบ่งแบบประเมินเป็น 3 ตอน ได้แก่</w:t>
      </w:r>
    </w:p>
    <w:p w14:paraId="12BE1F7F" w14:textId="60E47E90" w:rsidR="009534F7" w:rsidRPr="009F79C0" w:rsidRDefault="00442DB5" w:rsidP="00442DB5">
      <w:pPr>
        <w:tabs>
          <w:tab w:val="left" w:pos="864"/>
          <w:tab w:val="left" w:pos="1224"/>
          <w:tab w:val="left" w:pos="1584"/>
          <w:tab w:val="left" w:pos="1944"/>
        </w:tabs>
        <w:spacing w:after="0" w:line="240" w:lineRule="auto"/>
        <w:jc w:val="thaiDistribute"/>
        <w:rPr>
          <w:rFonts w:ascii="TH SarabunPSK" w:eastAsia="Calibri" w:hAnsi="TH SarabunPSK" w:cs="TH SarabunPSK"/>
          <w:sz w:val="32"/>
          <w:szCs w:val="32"/>
        </w:rPr>
      </w:pP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009534F7" w:rsidRPr="009F79C0">
        <w:rPr>
          <w:rFonts w:ascii="TH SarabunPSK" w:eastAsia="Calibri" w:hAnsi="TH SarabunPSK" w:cs="TH SarabunPSK" w:hint="cs"/>
          <w:sz w:val="32"/>
          <w:szCs w:val="32"/>
          <w:cs/>
        </w:rPr>
        <w:t xml:space="preserve">ตอนที่ 1 ข้อมูลทั่วไปของผู้ตอบแบบสอบถามมีลักษณะเป็นแบบสำรวจรายการ            </w:t>
      </w:r>
    </w:p>
    <w:p w14:paraId="4275879A" w14:textId="77777777" w:rsidR="00442DB5" w:rsidRPr="009F79C0" w:rsidRDefault="009534F7" w:rsidP="00442DB5">
      <w:pPr>
        <w:tabs>
          <w:tab w:val="left" w:pos="864"/>
          <w:tab w:val="left" w:pos="1224"/>
          <w:tab w:val="left" w:pos="1584"/>
          <w:tab w:val="left" w:pos="1944"/>
        </w:tabs>
        <w:spacing w:after="0" w:line="240" w:lineRule="auto"/>
        <w:jc w:val="thaiDistribute"/>
        <w:rPr>
          <w:rFonts w:ascii="TH SarabunPSK" w:eastAsia="Calibri" w:hAnsi="TH SarabunPSK" w:cs="TH SarabunPSK"/>
          <w:sz w:val="32"/>
          <w:szCs w:val="32"/>
        </w:rPr>
      </w:pPr>
      <w:r w:rsidRPr="009F79C0">
        <w:rPr>
          <w:rFonts w:ascii="TH SarabunPSK" w:eastAsia="Calibri" w:hAnsi="TH SarabunPSK" w:cs="TH SarabunPSK" w:hint="cs"/>
          <w:sz w:val="32"/>
          <w:szCs w:val="32"/>
          <w:cs/>
        </w:rPr>
        <w:t>(</w:t>
      </w:r>
      <w:r w:rsidRPr="009F79C0">
        <w:rPr>
          <w:rFonts w:ascii="TH SarabunPSK" w:eastAsia="Calibri" w:hAnsi="TH SarabunPSK" w:cs="TH SarabunPSK" w:hint="cs"/>
          <w:sz w:val="32"/>
          <w:szCs w:val="32"/>
        </w:rPr>
        <w:t>Check list</w:t>
      </w:r>
      <w:r w:rsidRPr="009F79C0">
        <w:rPr>
          <w:rFonts w:ascii="TH SarabunPSK" w:eastAsia="Calibri" w:hAnsi="TH SarabunPSK" w:cs="TH SarabunPSK" w:hint="cs"/>
          <w:sz w:val="32"/>
          <w:szCs w:val="32"/>
          <w:cs/>
        </w:rPr>
        <w:t>)</w:t>
      </w:r>
    </w:p>
    <w:p w14:paraId="4E0896F6" w14:textId="7874C765" w:rsidR="009534F7" w:rsidRPr="009F79C0" w:rsidRDefault="00442DB5" w:rsidP="00442DB5">
      <w:pPr>
        <w:tabs>
          <w:tab w:val="left" w:pos="864"/>
          <w:tab w:val="left" w:pos="1224"/>
          <w:tab w:val="left" w:pos="1584"/>
          <w:tab w:val="left" w:pos="1944"/>
        </w:tabs>
        <w:spacing w:after="0" w:line="240" w:lineRule="auto"/>
        <w:rPr>
          <w:rFonts w:ascii="TH SarabunPSK" w:eastAsia="Calibri" w:hAnsi="TH SarabunPSK" w:cs="TH SarabunPSK"/>
          <w:sz w:val="32"/>
          <w:szCs w:val="32"/>
          <w:cs/>
        </w:rPr>
      </w:pP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009534F7" w:rsidRPr="009F79C0">
        <w:rPr>
          <w:rFonts w:ascii="TH SarabunPSK" w:eastAsia="Calibri" w:hAnsi="TH SarabunPSK" w:cs="TH SarabunPSK" w:hint="cs"/>
          <w:sz w:val="32"/>
          <w:szCs w:val="32"/>
          <w:cs/>
        </w:rPr>
        <w:t>ตอนที่ 2 แบบสอบถามเกี่ยวกับ</w:t>
      </w:r>
      <w:r w:rsidR="0027061B" w:rsidRPr="009F79C0">
        <w:rPr>
          <w:rFonts w:ascii="TH SarabunPSK" w:hAnsi="TH SarabunPSK" w:cs="TH SarabunPSK" w:hint="cs"/>
          <w:sz w:val="32"/>
          <w:szCs w:val="32"/>
          <w:cs/>
        </w:rPr>
        <w:t xml:space="preserve">ปัจจัยที่มีต่อการปรับตัวในการฝึกซ้อมกีฬาว่ายน้ำ  ตามชีวิตวิถีใหม่ ของนักกีฬาว่ายน้ำ ภาคกลางเขต </w:t>
      </w:r>
      <w:r w:rsidR="0027061B" w:rsidRPr="009F79C0">
        <w:rPr>
          <w:rFonts w:ascii="TH SarabunPSK" w:hAnsi="TH SarabunPSK" w:cs="TH SarabunPSK" w:hint="cs"/>
          <w:sz w:val="32"/>
          <w:szCs w:val="32"/>
        </w:rPr>
        <w:t>1</w:t>
      </w:r>
      <w:r w:rsidR="0027061B" w:rsidRPr="009F79C0">
        <w:rPr>
          <w:rFonts w:ascii="TH SarabunPSK" w:hAnsi="TH SarabunPSK" w:cs="TH SarabunPSK" w:hint="cs"/>
          <w:sz w:val="32"/>
          <w:szCs w:val="32"/>
          <w:cs/>
        </w:rPr>
        <w:t xml:space="preserve"> </w:t>
      </w:r>
      <w:r w:rsidR="009534F7" w:rsidRPr="009F79C0">
        <w:rPr>
          <w:rFonts w:ascii="TH SarabunPSK" w:eastAsia="Calibri" w:hAnsi="TH SarabunPSK" w:cs="TH SarabunPSK" w:hint="cs"/>
          <w:sz w:val="32"/>
          <w:szCs w:val="32"/>
          <w:cs/>
        </w:rPr>
        <w:t>มีลักษณะเป็นแบบมาตราส่วนประเมินค่า (</w:t>
      </w:r>
      <w:r w:rsidR="009534F7" w:rsidRPr="009F79C0">
        <w:rPr>
          <w:rFonts w:ascii="TH SarabunPSK" w:eastAsia="Calibri" w:hAnsi="TH SarabunPSK" w:cs="TH SarabunPSK" w:hint="cs"/>
          <w:sz w:val="32"/>
          <w:szCs w:val="32"/>
        </w:rPr>
        <w:t>Rating scale</w:t>
      </w:r>
      <w:r w:rsidR="009534F7" w:rsidRPr="009F79C0">
        <w:rPr>
          <w:rFonts w:ascii="TH SarabunPSK" w:eastAsia="Calibri" w:hAnsi="TH SarabunPSK" w:cs="TH SarabunPSK" w:hint="cs"/>
          <w:sz w:val="32"/>
          <w:szCs w:val="32"/>
          <w:cs/>
        </w:rPr>
        <w:t xml:space="preserve">) </w:t>
      </w:r>
      <w:r w:rsidR="009534F7" w:rsidRPr="009F79C0">
        <w:rPr>
          <w:rFonts w:ascii="TH SarabunPSK" w:eastAsia="Calibri" w:hAnsi="TH SarabunPSK" w:cs="TH SarabunPSK" w:hint="cs"/>
          <w:sz w:val="32"/>
          <w:szCs w:val="32"/>
        </w:rPr>
        <w:t xml:space="preserve">5 </w:t>
      </w:r>
      <w:r w:rsidR="009534F7" w:rsidRPr="009F79C0">
        <w:rPr>
          <w:rFonts w:ascii="TH SarabunPSK" w:eastAsia="Calibri" w:hAnsi="TH SarabunPSK" w:cs="TH SarabunPSK" w:hint="cs"/>
          <w:sz w:val="32"/>
          <w:szCs w:val="32"/>
          <w:cs/>
        </w:rPr>
        <w:t>ลำดับ</w:t>
      </w:r>
    </w:p>
    <w:p w14:paraId="3A943AAD" w14:textId="684BEA0A" w:rsidR="009534F7" w:rsidRPr="009F79C0" w:rsidRDefault="00442DB5" w:rsidP="00442DB5">
      <w:pPr>
        <w:keepNext/>
        <w:keepLines/>
        <w:tabs>
          <w:tab w:val="left" w:pos="864"/>
          <w:tab w:val="left" w:pos="1224"/>
          <w:tab w:val="left" w:pos="1584"/>
          <w:tab w:val="left" w:pos="1944"/>
        </w:tabs>
        <w:spacing w:after="0" w:line="240" w:lineRule="auto"/>
        <w:ind w:right="96"/>
        <w:outlineLvl w:val="0"/>
        <w:rPr>
          <w:rFonts w:ascii="TH SarabunPSK" w:eastAsia="Calibri" w:hAnsi="TH SarabunPSK" w:cs="TH SarabunPSK"/>
          <w:sz w:val="32"/>
          <w:szCs w:val="32"/>
          <w:cs/>
        </w:rPr>
      </w:pP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009534F7" w:rsidRPr="009F79C0">
        <w:rPr>
          <w:rFonts w:ascii="TH SarabunPSK" w:eastAsia="Calibri" w:hAnsi="TH SarabunPSK" w:cs="TH SarabunPSK" w:hint="cs"/>
          <w:sz w:val="32"/>
          <w:szCs w:val="32"/>
          <w:cs/>
        </w:rPr>
        <w:t xml:space="preserve">ตอนที่ </w:t>
      </w:r>
      <w:r w:rsidR="009534F7" w:rsidRPr="009F79C0">
        <w:rPr>
          <w:rFonts w:ascii="TH SarabunPSK" w:eastAsia="Calibri" w:hAnsi="TH SarabunPSK" w:cs="TH SarabunPSK" w:hint="cs"/>
          <w:sz w:val="32"/>
          <w:szCs w:val="32"/>
        </w:rPr>
        <w:t>3</w:t>
      </w:r>
      <w:r w:rsidR="009534F7" w:rsidRPr="009F79C0">
        <w:rPr>
          <w:rFonts w:ascii="TH SarabunPSK" w:eastAsia="Calibri" w:hAnsi="TH SarabunPSK" w:cs="TH SarabunPSK" w:hint="cs"/>
          <w:sz w:val="32"/>
          <w:szCs w:val="32"/>
          <w:cs/>
        </w:rPr>
        <w:t xml:space="preserve"> แบบสอบถามเกี่ยวกับ</w:t>
      </w:r>
      <w:r w:rsidR="0027061B" w:rsidRPr="009F79C0">
        <w:rPr>
          <w:rFonts w:ascii="TH SarabunPSK" w:hAnsi="TH SarabunPSK" w:cs="TH SarabunPSK" w:hint="cs"/>
          <w:sz w:val="32"/>
          <w:szCs w:val="32"/>
          <w:cs/>
        </w:rPr>
        <w:t xml:space="preserve">ปัจจัยที่มีต่อการปรับตัวในการฝึกซ้อมกีฬาว่ายน้ำ  ตามชีวิตวิถีใหม่ ของนักกีฬาว่ายน้ำ ภาคกลางเขต </w:t>
      </w:r>
      <w:r w:rsidR="0027061B" w:rsidRPr="009F79C0">
        <w:rPr>
          <w:rFonts w:ascii="TH SarabunPSK" w:hAnsi="TH SarabunPSK" w:cs="TH SarabunPSK" w:hint="cs"/>
          <w:sz w:val="32"/>
          <w:szCs w:val="32"/>
        </w:rPr>
        <w:t>1</w:t>
      </w:r>
      <w:r w:rsidR="00FC7530" w:rsidRPr="009F79C0">
        <w:rPr>
          <w:rFonts w:ascii="TH SarabunPSK" w:eastAsia="Calibri" w:hAnsi="TH SarabunPSK" w:cs="TH SarabunPSK" w:hint="cs"/>
          <w:sz w:val="32"/>
          <w:szCs w:val="32"/>
          <w:cs/>
        </w:rPr>
        <w:t xml:space="preserve"> </w:t>
      </w:r>
      <w:r w:rsidR="009534F7" w:rsidRPr="009F79C0">
        <w:rPr>
          <w:rFonts w:ascii="TH SarabunPSK" w:eastAsia="Calibri" w:hAnsi="TH SarabunPSK" w:cs="TH SarabunPSK" w:hint="cs"/>
          <w:sz w:val="32"/>
          <w:szCs w:val="32"/>
          <w:cs/>
        </w:rPr>
        <w:t>มีลักษณะเป็นแบบมาตราส่วนประเมินค่า (</w:t>
      </w:r>
      <w:r w:rsidR="009534F7" w:rsidRPr="009F79C0">
        <w:rPr>
          <w:rFonts w:ascii="TH SarabunPSK" w:eastAsia="Calibri" w:hAnsi="TH SarabunPSK" w:cs="TH SarabunPSK" w:hint="cs"/>
          <w:sz w:val="32"/>
          <w:szCs w:val="32"/>
        </w:rPr>
        <w:t>Rating scale</w:t>
      </w:r>
      <w:r w:rsidR="009534F7" w:rsidRPr="009F79C0">
        <w:rPr>
          <w:rFonts w:ascii="TH SarabunPSK" w:eastAsia="Calibri" w:hAnsi="TH SarabunPSK" w:cs="TH SarabunPSK" w:hint="cs"/>
          <w:sz w:val="32"/>
          <w:szCs w:val="32"/>
          <w:cs/>
        </w:rPr>
        <w:t xml:space="preserve">) 5 ลำดับ </w:t>
      </w:r>
    </w:p>
    <w:p w14:paraId="639BDA7C" w14:textId="19D3357F" w:rsidR="009534F7" w:rsidRPr="009F79C0" w:rsidRDefault="00442DB5" w:rsidP="00442DB5">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sz w:val="32"/>
          <w:szCs w:val="32"/>
        </w:rPr>
        <w:tab/>
      </w:r>
      <w:r w:rsidR="009534F7" w:rsidRPr="009F79C0">
        <w:rPr>
          <w:rFonts w:ascii="TH SarabunPSK" w:eastAsia="Calibri" w:hAnsi="TH SarabunPSK" w:cs="TH SarabunPSK" w:hint="cs"/>
          <w:sz w:val="32"/>
          <w:szCs w:val="32"/>
        </w:rPr>
        <w:t>2</w:t>
      </w:r>
      <w:r w:rsidR="009534F7" w:rsidRPr="009F79C0">
        <w:rPr>
          <w:rFonts w:ascii="TH SarabunPSK" w:eastAsia="Calibri" w:hAnsi="TH SarabunPSK" w:cs="TH SarabunPSK" w:hint="cs"/>
          <w:sz w:val="32"/>
          <w:szCs w:val="32"/>
          <w:cs/>
        </w:rPr>
        <w:t>. ขอความร่วมมือผู้ตอบแบบสอบถามฉบับนี้ ตอบตามความเป็นจริง และเลือกคำตอบที่ตรงกับสภาพความเป็นจริงของท่านในปัจจุบัน</w:t>
      </w:r>
    </w:p>
    <w:p w14:paraId="6D19A681" w14:textId="6E3FE3BA" w:rsidR="009534F7" w:rsidRPr="009F79C0" w:rsidRDefault="00442DB5" w:rsidP="00442DB5">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sz w:val="32"/>
          <w:szCs w:val="32"/>
          <w:cs/>
        </w:rPr>
        <w:tab/>
      </w:r>
      <w:r w:rsidR="009534F7" w:rsidRPr="009F79C0">
        <w:rPr>
          <w:rFonts w:ascii="TH SarabunPSK" w:eastAsia="Calibri" w:hAnsi="TH SarabunPSK" w:cs="TH SarabunPSK" w:hint="cs"/>
          <w:sz w:val="32"/>
          <w:szCs w:val="32"/>
          <w:cs/>
        </w:rPr>
        <w:t>3. กรุณาตอบแบบสอบถามให้ครบทุกข้อ ข้อมูลในแบบสอบถามฉบับนี้จะเก็บเป็นความลับโดยผู้วิจัยจะนำคำตอบที่ได้ไปประมวลผลของการวิจัยเท่านั้น</w:t>
      </w:r>
    </w:p>
    <w:p w14:paraId="0C158C71" w14:textId="77777777" w:rsidR="009534F7" w:rsidRPr="009F79C0" w:rsidRDefault="009534F7" w:rsidP="00442DB5">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31B97BFB" w14:textId="7B1DA393" w:rsidR="009534F7" w:rsidRPr="009F79C0" w:rsidRDefault="009534F7" w:rsidP="00442DB5">
      <w:pPr>
        <w:tabs>
          <w:tab w:val="left" w:pos="864"/>
          <w:tab w:val="left" w:pos="1224"/>
          <w:tab w:val="left" w:pos="1584"/>
          <w:tab w:val="left" w:pos="1944"/>
        </w:tabs>
        <w:spacing w:after="0" w:line="240" w:lineRule="auto"/>
        <w:jc w:val="center"/>
        <w:rPr>
          <w:rFonts w:ascii="TH SarabunPSK" w:eastAsia="Calibri" w:hAnsi="TH SarabunPSK" w:cs="TH SarabunPSK"/>
          <w:sz w:val="32"/>
          <w:szCs w:val="32"/>
        </w:rPr>
      </w:pPr>
      <w:r w:rsidRPr="009F79C0">
        <w:rPr>
          <w:rFonts w:ascii="TH SarabunPSK" w:eastAsia="Calibri" w:hAnsi="TH SarabunPSK" w:cs="TH SarabunPSK" w:hint="cs"/>
          <w:sz w:val="32"/>
          <w:szCs w:val="32"/>
          <w:cs/>
        </w:rPr>
        <w:t>ขอขอบพระคุณที่ให้ความร่วมมือในการตอบแบบสอบถามทุกท่านไว้ ณ ทีนี้</w:t>
      </w:r>
    </w:p>
    <w:p w14:paraId="3B192F05" w14:textId="2C26B08D" w:rsidR="00FC7530" w:rsidRPr="009F79C0" w:rsidRDefault="00FC7530" w:rsidP="00442DB5">
      <w:pPr>
        <w:tabs>
          <w:tab w:val="left" w:pos="864"/>
          <w:tab w:val="left" w:pos="1224"/>
          <w:tab w:val="left" w:pos="1584"/>
          <w:tab w:val="left" w:pos="1944"/>
        </w:tabs>
        <w:spacing w:after="0" w:line="240" w:lineRule="auto"/>
        <w:jc w:val="center"/>
        <w:rPr>
          <w:rFonts w:ascii="TH SarabunPSK" w:eastAsia="Calibri" w:hAnsi="TH SarabunPSK" w:cs="TH SarabunPSK"/>
          <w:sz w:val="32"/>
          <w:szCs w:val="32"/>
        </w:rPr>
      </w:pPr>
    </w:p>
    <w:p w14:paraId="0350FA31" w14:textId="634FED88" w:rsidR="00FC7530" w:rsidRPr="009F79C0" w:rsidRDefault="00442DB5" w:rsidP="00442DB5">
      <w:pPr>
        <w:tabs>
          <w:tab w:val="left" w:pos="864"/>
          <w:tab w:val="left" w:pos="1224"/>
          <w:tab w:val="left" w:pos="1584"/>
          <w:tab w:val="left" w:pos="1944"/>
        </w:tabs>
        <w:spacing w:after="0" w:line="240" w:lineRule="auto"/>
        <w:jc w:val="center"/>
        <w:rPr>
          <w:rFonts w:ascii="TH SarabunPSK" w:eastAsia="Calibri" w:hAnsi="TH SarabunPSK" w:cs="TH SarabunPSK"/>
          <w:sz w:val="32"/>
          <w:szCs w:val="32"/>
        </w:rPr>
      </w:pPr>
      <w:r w:rsidRPr="009F79C0">
        <w:rPr>
          <w:rFonts w:ascii="TH SarabunPSK" w:eastAsia="Calibri" w:hAnsi="TH SarabunPSK" w:cs="TH SarabunPSK" w:hint="cs"/>
          <w:noProof/>
          <w:sz w:val="32"/>
          <w:szCs w:val="32"/>
        </w:rPr>
        <w:drawing>
          <wp:anchor distT="0" distB="0" distL="114300" distR="114300" simplePos="0" relativeHeight="251658752" behindDoc="0" locked="0" layoutInCell="1" allowOverlap="1" wp14:anchorId="705137CA" wp14:editId="3930797B">
            <wp:simplePos x="0" y="0"/>
            <wp:positionH relativeFrom="column">
              <wp:posOffset>2970530</wp:posOffset>
            </wp:positionH>
            <wp:positionV relativeFrom="paragraph">
              <wp:posOffset>112395</wp:posOffset>
            </wp:positionV>
            <wp:extent cx="1009650" cy="506095"/>
            <wp:effectExtent l="0" t="0" r="0" b="0"/>
            <wp:wrapSquare wrapText="bothSides"/>
            <wp:docPr id="1999746731"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46731" name="รูปภาพ 19997467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09650" cy="506095"/>
                    </a:xfrm>
                    <a:prstGeom prst="rect">
                      <a:avLst/>
                    </a:prstGeom>
                  </pic:spPr>
                </pic:pic>
              </a:graphicData>
            </a:graphic>
            <wp14:sizeRelH relativeFrom="page">
              <wp14:pctWidth>0</wp14:pctWidth>
            </wp14:sizeRelH>
            <wp14:sizeRelV relativeFrom="page">
              <wp14:pctHeight>0</wp14:pctHeight>
            </wp14:sizeRelV>
          </wp:anchor>
        </w:drawing>
      </w:r>
    </w:p>
    <w:p w14:paraId="33D6171D" w14:textId="4AFC17D3" w:rsidR="009534F7" w:rsidRPr="009F79C0" w:rsidRDefault="009534F7" w:rsidP="00442DB5">
      <w:pPr>
        <w:tabs>
          <w:tab w:val="left" w:pos="864"/>
          <w:tab w:val="left" w:pos="1224"/>
          <w:tab w:val="left" w:pos="1584"/>
          <w:tab w:val="left" w:pos="1944"/>
        </w:tabs>
        <w:spacing w:after="0" w:line="240" w:lineRule="auto"/>
        <w:jc w:val="center"/>
        <w:rPr>
          <w:rFonts w:ascii="TH SarabunPSK" w:eastAsia="Calibri" w:hAnsi="TH SarabunPSK" w:cs="TH SarabunPSK"/>
          <w:sz w:val="32"/>
          <w:szCs w:val="32"/>
        </w:rPr>
      </w:pPr>
    </w:p>
    <w:p w14:paraId="27833CF8" w14:textId="77777777" w:rsidR="00442DB5" w:rsidRPr="009F79C0" w:rsidRDefault="009534F7" w:rsidP="00442DB5">
      <w:pPr>
        <w:tabs>
          <w:tab w:val="left" w:pos="864"/>
          <w:tab w:val="left" w:pos="1224"/>
          <w:tab w:val="left" w:pos="1584"/>
          <w:tab w:val="left" w:pos="1944"/>
        </w:tabs>
        <w:spacing w:after="0" w:line="240" w:lineRule="auto"/>
        <w:jc w:val="center"/>
        <w:rPr>
          <w:rFonts w:ascii="TH SarabunPSK" w:eastAsia="Calibri" w:hAnsi="TH SarabunPSK" w:cs="TH SarabunPSK"/>
          <w:sz w:val="32"/>
          <w:szCs w:val="32"/>
        </w:rPr>
      </w:pP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r>
      <w:r w:rsidR="00442DB5" w:rsidRPr="009F79C0">
        <w:rPr>
          <w:rFonts w:ascii="TH SarabunPSK" w:eastAsia="Calibri" w:hAnsi="TH SarabunPSK" w:cs="TH SarabunPSK"/>
          <w:sz w:val="32"/>
          <w:szCs w:val="32"/>
          <w:cs/>
        </w:rPr>
        <w:tab/>
      </w:r>
    </w:p>
    <w:p w14:paraId="37417F97" w14:textId="416192B7" w:rsidR="009534F7" w:rsidRPr="009F79C0" w:rsidRDefault="00442DB5" w:rsidP="00442DB5">
      <w:pPr>
        <w:tabs>
          <w:tab w:val="left" w:pos="864"/>
          <w:tab w:val="left" w:pos="1224"/>
          <w:tab w:val="left" w:pos="1584"/>
          <w:tab w:val="left" w:pos="1944"/>
        </w:tabs>
        <w:spacing w:after="0" w:line="240" w:lineRule="auto"/>
        <w:jc w:val="center"/>
        <w:rPr>
          <w:rFonts w:ascii="TH SarabunPSK" w:eastAsia="Calibri" w:hAnsi="TH SarabunPSK" w:cs="TH SarabunPSK"/>
          <w:sz w:val="32"/>
          <w:szCs w:val="32"/>
        </w:rPr>
      </w:pP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Pr="009F79C0">
        <w:rPr>
          <w:rFonts w:ascii="TH SarabunPSK" w:eastAsia="Calibri" w:hAnsi="TH SarabunPSK" w:cs="TH SarabunPSK"/>
          <w:sz w:val="32"/>
          <w:szCs w:val="32"/>
          <w:cs/>
        </w:rPr>
        <w:tab/>
      </w:r>
      <w:r w:rsidR="00397F2F" w:rsidRPr="009F79C0">
        <w:rPr>
          <w:rFonts w:ascii="TH SarabunPSK" w:eastAsia="Calibri" w:hAnsi="TH SarabunPSK" w:cs="TH SarabunPSK" w:hint="cs"/>
          <w:sz w:val="32"/>
          <w:szCs w:val="32"/>
          <w:cs/>
        </w:rPr>
        <w:t>นายจักราว</w:t>
      </w:r>
      <w:proofErr w:type="spellStart"/>
      <w:r w:rsidR="00397F2F" w:rsidRPr="009F79C0">
        <w:rPr>
          <w:rFonts w:ascii="TH SarabunPSK" w:eastAsia="Calibri" w:hAnsi="TH SarabunPSK" w:cs="TH SarabunPSK" w:hint="cs"/>
          <w:sz w:val="32"/>
          <w:szCs w:val="32"/>
          <w:cs/>
        </w:rPr>
        <w:t>ุธ</w:t>
      </w:r>
      <w:proofErr w:type="spellEnd"/>
      <w:r w:rsidR="00397F2F" w:rsidRPr="009F79C0">
        <w:rPr>
          <w:rFonts w:ascii="TH SarabunPSK" w:eastAsia="Calibri" w:hAnsi="TH SarabunPSK" w:cs="TH SarabunPSK" w:hint="cs"/>
          <w:sz w:val="32"/>
          <w:szCs w:val="32"/>
          <w:cs/>
        </w:rPr>
        <w:t xml:space="preserve"> ดงบัง</w:t>
      </w:r>
    </w:p>
    <w:p w14:paraId="66C88557" w14:textId="77777777" w:rsidR="009534F7" w:rsidRPr="009F79C0" w:rsidRDefault="009534F7" w:rsidP="00442DB5">
      <w:pPr>
        <w:tabs>
          <w:tab w:val="left" w:pos="864"/>
          <w:tab w:val="left" w:pos="1224"/>
          <w:tab w:val="left" w:pos="1584"/>
          <w:tab w:val="left" w:pos="1944"/>
        </w:tabs>
        <w:spacing w:after="0" w:line="240" w:lineRule="auto"/>
        <w:jc w:val="center"/>
        <w:rPr>
          <w:rFonts w:ascii="TH SarabunPSK" w:eastAsia="Calibri" w:hAnsi="TH SarabunPSK" w:cs="TH SarabunPSK"/>
          <w:sz w:val="32"/>
          <w:szCs w:val="32"/>
        </w:rPr>
      </w:pPr>
      <w:r w:rsidRPr="009F79C0">
        <w:rPr>
          <w:rFonts w:ascii="TH SarabunPSK" w:eastAsia="Calibri" w:hAnsi="TH SarabunPSK" w:cs="TH SarabunPSK" w:hint="cs"/>
          <w:sz w:val="32"/>
          <w:szCs w:val="32"/>
          <w:cs/>
        </w:rPr>
        <w:t xml:space="preserve">  </w:t>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t>นิสิตปริญญาโท สาขาพลศึกษาและกีฬา</w:t>
      </w:r>
    </w:p>
    <w:p w14:paraId="35B0515E" w14:textId="77777777" w:rsidR="009534F7" w:rsidRPr="009F79C0" w:rsidRDefault="009534F7" w:rsidP="00442DB5">
      <w:pPr>
        <w:tabs>
          <w:tab w:val="left" w:pos="864"/>
          <w:tab w:val="left" w:pos="1224"/>
          <w:tab w:val="left" w:pos="1584"/>
          <w:tab w:val="left" w:pos="1944"/>
        </w:tabs>
        <w:spacing w:after="0" w:line="240" w:lineRule="auto"/>
        <w:jc w:val="right"/>
        <w:rPr>
          <w:rFonts w:ascii="TH SarabunPSK" w:eastAsia="Calibri" w:hAnsi="TH SarabunPSK" w:cs="TH SarabunPSK"/>
          <w:sz w:val="32"/>
          <w:szCs w:val="32"/>
        </w:rPr>
      </w:pPr>
      <w:r w:rsidRPr="009F79C0">
        <w:rPr>
          <w:rFonts w:ascii="TH SarabunPSK" w:eastAsia="Calibri" w:hAnsi="TH SarabunPSK" w:cs="TH SarabunPSK" w:hint="cs"/>
          <w:sz w:val="32"/>
          <w:szCs w:val="32"/>
          <w:cs/>
        </w:rPr>
        <w:t>คณะศึกษาศาสตร์ มหาวิทยาลัยการกีฬาแห่งชาติ วิทยาเขตชลบุรี</w:t>
      </w:r>
    </w:p>
    <w:p w14:paraId="0F7308B8" w14:textId="7EBD4078" w:rsidR="006D3BE8" w:rsidRPr="009F79C0" w:rsidRDefault="006D3BE8" w:rsidP="00075D7E">
      <w:pPr>
        <w:tabs>
          <w:tab w:val="left" w:pos="864"/>
          <w:tab w:val="left" w:pos="1224"/>
          <w:tab w:val="left" w:pos="1584"/>
          <w:tab w:val="left" w:pos="1944"/>
        </w:tabs>
        <w:spacing w:after="0" w:line="240" w:lineRule="auto"/>
        <w:rPr>
          <w:rFonts w:ascii="TH SarabunPSK" w:eastAsia="Calibri" w:hAnsi="TH SarabunPSK" w:cs="TH SarabunPSK"/>
          <w:b/>
          <w:bCs/>
          <w:sz w:val="36"/>
          <w:szCs w:val="36"/>
        </w:rPr>
      </w:pPr>
    </w:p>
    <w:p w14:paraId="3054D52A" w14:textId="77777777" w:rsidR="000E6871" w:rsidRPr="009F79C0" w:rsidRDefault="000E6871"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382292D4" w14:textId="77777777" w:rsidR="00442DB5" w:rsidRPr="009F79C0" w:rsidRDefault="00442DB5"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20E269F0" w14:textId="77777777" w:rsidR="00442DB5" w:rsidRPr="009F79C0" w:rsidRDefault="00442DB5"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0A9AC1E9" w14:textId="77777777" w:rsidR="00442DB5" w:rsidRPr="009F79C0" w:rsidRDefault="00442DB5"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1E2CB8D1" w14:textId="77777777" w:rsidR="00442DB5" w:rsidRPr="009F79C0" w:rsidRDefault="00442DB5"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482E592A" w14:textId="23813ED9"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b/>
          <w:bCs/>
          <w:sz w:val="32"/>
          <w:szCs w:val="32"/>
        </w:rPr>
      </w:pPr>
      <w:r w:rsidRPr="009F79C0">
        <w:rPr>
          <w:rFonts w:ascii="TH SarabunPSK" w:eastAsia="Calibri" w:hAnsi="TH SarabunPSK" w:cs="TH SarabunPSK" w:hint="cs"/>
          <w:b/>
          <w:bCs/>
          <w:sz w:val="32"/>
          <w:szCs w:val="32"/>
          <w:cs/>
        </w:rPr>
        <w:t>ตอนที่ 1 ข้อมูลทั่วไปของผู้ตอบแบบสอบถาม</w:t>
      </w:r>
    </w:p>
    <w:p w14:paraId="6512C091" w14:textId="77777777" w:rsidR="00542314" w:rsidRPr="009F79C0" w:rsidRDefault="00542314" w:rsidP="00075D7E">
      <w:pPr>
        <w:tabs>
          <w:tab w:val="left" w:pos="864"/>
          <w:tab w:val="left" w:pos="1224"/>
          <w:tab w:val="left" w:pos="1584"/>
          <w:tab w:val="left" w:pos="1944"/>
        </w:tabs>
        <w:spacing w:after="0" w:line="240" w:lineRule="auto"/>
        <w:rPr>
          <w:rFonts w:ascii="TH SarabunPSK" w:eastAsia="Calibri" w:hAnsi="TH SarabunPSK" w:cs="TH SarabunPSK"/>
          <w:b/>
          <w:bCs/>
          <w:sz w:val="12"/>
          <w:szCs w:val="12"/>
        </w:rPr>
      </w:pPr>
    </w:p>
    <w:p w14:paraId="351F8E2E" w14:textId="1C869D76" w:rsidR="009534F7" w:rsidRPr="009F79C0" w:rsidRDefault="00542314"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b/>
          <w:bCs/>
          <w:sz w:val="36"/>
          <w:szCs w:val="36"/>
          <w:cs/>
        </w:rPr>
        <w:tab/>
      </w:r>
      <w:r w:rsidR="009534F7" w:rsidRPr="009F79C0">
        <w:rPr>
          <w:rFonts w:ascii="TH SarabunPSK" w:eastAsia="Calibri" w:hAnsi="TH SarabunPSK" w:cs="TH SarabunPSK" w:hint="cs"/>
          <w:b/>
          <w:bCs/>
          <w:sz w:val="32"/>
          <w:szCs w:val="32"/>
          <w:cs/>
        </w:rPr>
        <w:t>คำชี้แจง</w:t>
      </w:r>
      <w:r w:rsidR="009534F7" w:rsidRPr="009F79C0">
        <w:rPr>
          <w:rFonts w:ascii="TH SarabunPSK" w:eastAsia="Calibri" w:hAnsi="TH SarabunPSK" w:cs="TH SarabunPSK" w:hint="cs"/>
          <w:b/>
          <w:bCs/>
          <w:sz w:val="36"/>
          <w:szCs w:val="36"/>
          <w:u w:val="single"/>
          <w:cs/>
        </w:rPr>
        <w:t xml:space="preserve"> </w:t>
      </w:r>
      <w:r w:rsidR="009534F7" w:rsidRPr="009F79C0">
        <w:rPr>
          <w:rFonts w:ascii="TH SarabunPSK" w:eastAsia="Calibri" w:hAnsi="TH SarabunPSK" w:cs="TH SarabunPSK" w:hint="cs"/>
          <w:sz w:val="32"/>
          <w:szCs w:val="32"/>
          <w:cs/>
        </w:rPr>
        <w:t>โปรดเขียนหรือทำเครื่องหมาย</w:t>
      </w:r>
      <w:r w:rsidR="009534F7" w:rsidRPr="009F79C0">
        <w:rPr>
          <w:rFonts w:ascii="TH SarabunPSK" w:eastAsia="Calibri" w:hAnsi="TH SarabunPSK" w:cs="TH SarabunPSK" w:hint="cs"/>
          <w:b/>
          <w:bCs/>
          <w:sz w:val="32"/>
          <w:szCs w:val="32"/>
          <w:cs/>
        </w:rPr>
        <w:t xml:space="preserve"> </w:t>
      </w:r>
      <w:r w:rsidR="009534F7" w:rsidRPr="009F79C0">
        <w:rPr>
          <w:rFonts w:ascii="TH SarabunPSK" w:eastAsia="Calibri" w:hAnsi="TH SarabunPSK" w:cs="TH SarabunPSK" w:hint="cs"/>
          <w:sz w:val="32"/>
          <w:szCs w:val="32"/>
        </w:rPr>
        <w:sym w:font="Wingdings 2" w:char="F050"/>
      </w:r>
      <w:r w:rsidR="009534F7" w:rsidRPr="009F79C0">
        <w:rPr>
          <w:rFonts w:ascii="TH SarabunPSK" w:eastAsia="Calibri" w:hAnsi="TH SarabunPSK" w:cs="TH SarabunPSK" w:hint="cs"/>
          <w:b/>
          <w:bCs/>
          <w:sz w:val="36"/>
          <w:szCs w:val="36"/>
          <w:cs/>
        </w:rPr>
        <w:t xml:space="preserve"> </w:t>
      </w:r>
      <w:r w:rsidR="009534F7" w:rsidRPr="009F79C0">
        <w:rPr>
          <w:rFonts w:ascii="TH SarabunPSK" w:eastAsia="Calibri" w:hAnsi="TH SarabunPSK" w:cs="TH SarabunPSK" w:hint="cs"/>
          <w:sz w:val="32"/>
          <w:szCs w:val="32"/>
          <w:cs/>
        </w:rPr>
        <w:t xml:space="preserve">ลงใน  </w:t>
      </w:r>
      <w:r w:rsidR="009534F7" w:rsidRPr="009F79C0">
        <w:rPr>
          <w:rFonts w:ascii="TH SarabunPSK" w:eastAsia="Calibri" w:hAnsi="TH SarabunPSK" w:cs="TH SarabunPSK" w:hint="cs"/>
          <w:sz w:val="32"/>
          <w:szCs w:val="32"/>
        </w:rPr>
        <w:sym w:font="Wingdings 2" w:char="F0A3"/>
      </w:r>
      <w:r w:rsidR="009534F7" w:rsidRPr="009F79C0">
        <w:rPr>
          <w:rFonts w:ascii="TH SarabunPSK" w:eastAsia="Calibri" w:hAnsi="TH SarabunPSK" w:cs="TH SarabunPSK" w:hint="cs"/>
          <w:sz w:val="32"/>
          <w:szCs w:val="32"/>
          <w:cs/>
        </w:rPr>
        <w:t xml:space="preserve">  ให้ตรงกับความเป็นจริงของผู้ตอบแบบสอบถามมากที่สุดเพียงคำตอบเดียว</w:t>
      </w:r>
    </w:p>
    <w:p w14:paraId="0E26865A" w14:textId="77777777" w:rsidR="00542314" w:rsidRPr="009F79C0" w:rsidRDefault="00542314"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169E4019" w14:textId="77777777"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rPr>
        <w:tab/>
        <w:t>1</w:t>
      </w:r>
      <w:r w:rsidRPr="009F79C0">
        <w:rPr>
          <w:rFonts w:ascii="TH SarabunPSK" w:eastAsia="Calibri" w:hAnsi="TH SarabunPSK" w:cs="TH SarabunPSK" w:hint="cs"/>
          <w:sz w:val="32"/>
          <w:szCs w:val="32"/>
          <w:cs/>
        </w:rPr>
        <w:t>. เพศ</w:t>
      </w:r>
    </w:p>
    <w:p w14:paraId="5298720D" w14:textId="4840AAA0" w:rsidR="00585D4F" w:rsidRPr="009F79C0" w:rsidRDefault="009534F7" w:rsidP="00075D7E">
      <w:pPr>
        <w:tabs>
          <w:tab w:val="left" w:pos="864"/>
          <w:tab w:val="left" w:pos="1224"/>
          <w:tab w:val="left" w:pos="1584"/>
          <w:tab w:val="left" w:pos="1944"/>
        </w:tabs>
        <w:spacing w:after="0" w:line="240" w:lineRule="auto"/>
        <w:ind w:left="720" w:firstLine="720"/>
        <w:rPr>
          <w:rFonts w:ascii="TH SarabunPSK" w:eastAsia="Calibri" w:hAnsi="TH SarabunPSK" w:cs="TH SarabunPSK"/>
          <w:sz w:val="32"/>
          <w:szCs w:val="32"/>
        </w:rPr>
      </w:pPr>
      <w:r w:rsidRPr="009F79C0">
        <w:rPr>
          <w:rFonts w:ascii="TH SarabunPSK" w:eastAsia="Calibri" w:hAnsi="TH SarabunPSK" w:cs="TH SarabunPSK" w:hint="cs"/>
          <w:sz w:val="32"/>
          <w:szCs w:val="32"/>
        </w:rPr>
        <w:sym w:font="Wingdings 2" w:char="F0A3"/>
      </w:r>
      <w:r w:rsidRPr="009F79C0">
        <w:rPr>
          <w:rFonts w:ascii="TH SarabunPSK" w:eastAsia="Calibri" w:hAnsi="TH SarabunPSK" w:cs="TH SarabunPSK" w:hint="cs"/>
          <w:sz w:val="32"/>
          <w:szCs w:val="32"/>
          <w:cs/>
        </w:rPr>
        <w:t xml:space="preserve">  ชาย</w:t>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rPr>
        <w:sym w:font="Wingdings 2" w:char="F0A3"/>
      </w:r>
      <w:r w:rsidRPr="009F79C0">
        <w:rPr>
          <w:rFonts w:ascii="TH SarabunPSK" w:eastAsia="Calibri" w:hAnsi="TH SarabunPSK" w:cs="TH SarabunPSK" w:hint="cs"/>
          <w:sz w:val="32"/>
          <w:szCs w:val="32"/>
          <w:cs/>
        </w:rPr>
        <w:t xml:space="preserve">  หญิง </w:t>
      </w:r>
    </w:p>
    <w:p w14:paraId="70A09B32" w14:textId="7705B466" w:rsidR="003A5B2E"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cs/>
        </w:rPr>
        <w:t xml:space="preserve"> </w:t>
      </w:r>
      <w:r w:rsidR="003A5B2E" w:rsidRPr="009F79C0">
        <w:rPr>
          <w:rFonts w:ascii="TH SarabunPSK" w:eastAsia="Calibri" w:hAnsi="TH SarabunPSK" w:cs="TH SarabunPSK" w:hint="cs"/>
          <w:sz w:val="32"/>
          <w:szCs w:val="32"/>
        </w:rPr>
        <w:tab/>
        <w:t>2</w:t>
      </w:r>
      <w:r w:rsidR="003A5B2E" w:rsidRPr="009F79C0">
        <w:rPr>
          <w:rFonts w:ascii="TH SarabunPSK" w:eastAsia="Calibri" w:hAnsi="TH SarabunPSK" w:cs="TH SarabunPSK" w:hint="cs"/>
          <w:sz w:val="32"/>
          <w:szCs w:val="32"/>
          <w:cs/>
        </w:rPr>
        <w:t xml:space="preserve">. </w:t>
      </w:r>
      <w:r w:rsidR="00585D4F" w:rsidRPr="009F79C0">
        <w:rPr>
          <w:rFonts w:ascii="TH SarabunPSK" w:eastAsia="Calibri" w:hAnsi="TH SarabunPSK" w:cs="TH SarabunPSK" w:hint="cs"/>
          <w:sz w:val="32"/>
          <w:szCs w:val="32"/>
          <w:cs/>
        </w:rPr>
        <w:t>กลุ่มอายุ</w:t>
      </w:r>
    </w:p>
    <w:p w14:paraId="5F01E3DC" w14:textId="4BCDEE19" w:rsidR="00755683" w:rsidRPr="009F79C0" w:rsidRDefault="003A5B2E" w:rsidP="00075D7E">
      <w:pPr>
        <w:tabs>
          <w:tab w:val="left" w:pos="864"/>
          <w:tab w:val="left" w:pos="1224"/>
          <w:tab w:val="left" w:pos="1584"/>
          <w:tab w:val="left" w:pos="1944"/>
        </w:tabs>
        <w:spacing w:after="0" w:line="240" w:lineRule="auto"/>
        <w:ind w:left="720" w:firstLine="720"/>
        <w:rPr>
          <w:rFonts w:ascii="TH SarabunPSK" w:eastAsia="Calibri" w:hAnsi="TH SarabunPSK" w:cs="TH SarabunPSK"/>
          <w:sz w:val="32"/>
          <w:szCs w:val="32"/>
        </w:rPr>
      </w:pPr>
      <w:r w:rsidRPr="009F79C0">
        <w:rPr>
          <w:rFonts w:ascii="TH SarabunPSK" w:eastAsia="Calibri" w:hAnsi="TH SarabunPSK" w:cs="TH SarabunPSK" w:hint="cs"/>
          <w:sz w:val="32"/>
          <w:szCs w:val="32"/>
        </w:rPr>
        <w:sym w:font="Wingdings 2" w:char="F0A3"/>
      </w:r>
      <w:r w:rsidRPr="009F79C0">
        <w:rPr>
          <w:rFonts w:ascii="TH SarabunPSK" w:eastAsia="Calibri" w:hAnsi="TH SarabunPSK" w:cs="TH SarabunPSK" w:hint="cs"/>
          <w:sz w:val="32"/>
          <w:szCs w:val="32"/>
        </w:rPr>
        <w:t xml:space="preserve">  </w:t>
      </w:r>
      <w:r w:rsidR="00585D4F" w:rsidRPr="009F79C0">
        <w:rPr>
          <w:rFonts w:ascii="TH SarabunPSK" w:eastAsia="Calibri" w:hAnsi="TH SarabunPSK" w:cs="TH SarabunPSK" w:hint="cs"/>
          <w:sz w:val="32"/>
          <w:szCs w:val="32"/>
          <w:cs/>
        </w:rPr>
        <w:t>1</w:t>
      </w:r>
      <w:r w:rsidR="0017250B" w:rsidRPr="009F79C0">
        <w:rPr>
          <w:rFonts w:ascii="TH SarabunPSK" w:eastAsia="Calibri" w:hAnsi="TH SarabunPSK" w:cs="TH SarabunPSK" w:hint="cs"/>
          <w:sz w:val="32"/>
          <w:szCs w:val="32"/>
          <w:cs/>
        </w:rPr>
        <w:t>4</w:t>
      </w:r>
      <w:r w:rsidR="00585D4F" w:rsidRPr="009F79C0">
        <w:rPr>
          <w:rFonts w:ascii="TH SarabunPSK" w:eastAsia="Calibri" w:hAnsi="TH SarabunPSK" w:cs="TH SarabunPSK" w:hint="cs"/>
          <w:sz w:val="32"/>
          <w:szCs w:val="32"/>
          <w:cs/>
        </w:rPr>
        <w:t>-18 ปี</w:t>
      </w:r>
      <w:r w:rsidR="00585D4F"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rPr>
        <w:sym w:font="Wingdings 2" w:char="F0A3"/>
      </w:r>
      <w:r w:rsidRPr="009F79C0">
        <w:rPr>
          <w:rFonts w:ascii="TH SarabunPSK" w:eastAsia="Calibri" w:hAnsi="TH SarabunPSK" w:cs="TH SarabunPSK" w:hint="cs"/>
          <w:sz w:val="32"/>
          <w:szCs w:val="32"/>
          <w:cs/>
        </w:rPr>
        <w:t xml:space="preserve">  </w:t>
      </w:r>
      <w:r w:rsidR="00585D4F" w:rsidRPr="009F79C0">
        <w:rPr>
          <w:rFonts w:ascii="TH SarabunPSK" w:eastAsia="Calibri" w:hAnsi="TH SarabunPSK" w:cs="TH SarabunPSK" w:hint="cs"/>
          <w:sz w:val="32"/>
          <w:szCs w:val="32"/>
          <w:cs/>
        </w:rPr>
        <w:t>18 ปีขึ้นไป</w:t>
      </w:r>
      <w:r w:rsidRPr="009F79C0">
        <w:rPr>
          <w:rFonts w:ascii="TH SarabunPSK" w:eastAsia="Calibri" w:hAnsi="TH SarabunPSK" w:cs="TH SarabunPSK" w:hint="cs"/>
          <w:sz w:val="32"/>
          <w:szCs w:val="32"/>
          <w:cs/>
        </w:rPr>
        <w:t xml:space="preserve"> </w:t>
      </w:r>
      <w:r w:rsidR="00BD510A" w:rsidRPr="009F79C0">
        <w:rPr>
          <w:rFonts w:ascii="TH SarabunPSK" w:eastAsia="Calibri" w:hAnsi="TH SarabunPSK" w:cs="TH SarabunPSK" w:hint="cs"/>
          <w:sz w:val="32"/>
          <w:szCs w:val="32"/>
          <w:cs/>
        </w:rPr>
        <w:t xml:space="preserve"> </w:t>
      </w:r>
    </w:p>
    <w:p w14:paraId="22599C57" w14:textId="4506D1B2" w:rsidR="00585D4F"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cs/>
        </w:rPr>
        <w:tab/>
      </w:r>
      <w:r w:rsidR="009963F1" w:rsidRPr="009F79C0">
        <w:rPr>
          <w:rFonts w:ascii="TH SarabunPSK" w:eastAsia="Calibri" w:hAnsi="TH SarabunPSK" w:cs="TH SarabunPSK" w:hint="cs"/>
          <w:sz w:val="32"/>
          <w:szCs w:val="32"/>
          <w:cs/>
        </w:rPr>
        <w:t>3</w:t>
      </w:r>
      <w:r w:rsidRPr="009F79C0">
        <w:rPr>
          <w:rFonts w:ascii="TH SarabunPSK" w:eastAsia="Calibri" w:hAnsi="TH SarabunPSK" w:cs="TH SarabunPSK" w:hint="cs"/>
          <w:sz w:val="32"/>
          <w:szCs w:val="32"/>
          <w:cs/>
        </w:rPr>
        <w:t xml:space="preserve">. </w:t>
      </w:r>
      <w:r w:rsidR="00585D4F" w:rsidRPr="009F79C0">
        <w:rPr>
          <w:rFonts w:ascii="TH SarabunPSK" w:eastAsia="Calibri" w:hAnsi="TH SarabunPSK" w:cs="TH SarabunPSK" w:hint="cs"/>
          <w:sz w:val="32"/>
          <w:szCs w:val="32"/>
          <w:cs/>
        </w:rPr>
        <w:t xml:space="preserve">จังหวัด </w:t>
      </w:r>
    </w:p>
    <w:p w14:paraId="62CF6A94" w14:textId="100B6DEA" w:rsidR="00585D4F" w:rsidRPr="009F79C0" w:rsidRDefault="00585D4F" w:rsidP="00075D7E">
      <w:pPr>
        <w:tabs>
          <w:tab w:val="left" w:pos="864"/>
          <w:tab w:val="left" w:pos="1224"/>
          <w:tab w:val="left" w:pos="1584"/>
          <w:tab w:val="left" w:pos="1944"/>
        </w:tabs>
        <w:spacing w:after="0" w:line="240" w:lineRule="auto"/>
        <w:ind w:left="1440"/>
        <w:rPr>
          <w:rFonts w:ascii="TH SarabunPSK" w:eastAsia="Calibri" w:hAnsi="TH SarabunPSK" w:cs="TH SarabunPSK"/>
          <w:sz w:val="32"/>
          <w:szCs w:val="32"/>
        </w:rPr>
      </w:pPr>
      <w:r w:rsidRPr="009F79C0">
        <w:rPr>
          <w:rFonts w:ascii="TH SarabunPSK" w:eastAsia="Calibri" w:hAnsi="TH SarabunPSK" w:cs="TH SarabunPSK" w:hint="cs"/>
          <w:sz w:val="32"/>
          <w:szCs w:val="32"/>
        </w:rPr>
        <w:sym w:font="Wingdings 2" w:char="F0A3"/>
      </w:r>
      <w:r w:rsidRPr="009F79C0">
        <w:rPr>
          <w:rFonts w:ascii="TH SarabunPSK" w:eastAsia="Calibri" w:hAnsi="TH SarabunPSK" w:cs="TH SarabunPSK" w:hint="cs"/>
          <w:sz w:val="32"/>
          <w:szCs w:val="32"/>
        </w:rPr>
        <w:t xml:space="preserve">  </w:t>
      </w:r>
      <w:r w:rsidRPr="009F79C0">
        <w:rPr>
          <w:rFonts w:ascii="TH SarabunPSK" w:eastAsia="Calibri" w:hAnsi="TH SarabunPSK" w:cs="TH SarabunPSK" w:hint="cs"/>
          <w:sz w:val="32"/>
          <w:szCs w:val="32"/>
          <w:cs/>
        </w:rPr>
        <w:t>กรุงเทพมหานคร</w:t>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rPr>
        <w:sym w:font="Wingdings 2" w:char="F0A3"/>
      </w:r>
      <w:r w:rsidRPr="009F79C0">
        <w:rPr>
          <w:rFonts w:ascii="TH SarabunPSK" w:eastAsia="Calibri" w:hAnsi="TH SarabunPSK" w:cs="TH SarabunPSK" w:hint="cs"/>
          <w:sz w:val="32"/>
          <w:szCs w:val="32"/>
          <w:cs/>
        </w:rPr>
        <w:t xml:space="preserve">  </w:t>
      </w:r>
      <w:r w:rsidR="00823EC2" w:rsidRPr="009F79C0">
        <w:rPr>
          <w:rFonts w:ascii="TH SarabunPSK" w:eastAsia="Calibri" w:hAnsi="TH SarabunPSK" w:cs="TH SarabunPSK" w:hint="cs"/>
          <w:sz w:val="32"/>
          <w:szCs w:val="32"/>
          <w:cs/>
        </w:rPr>
        <w:t>นน</w:t>
      </w:r>
      <w:r w:rsidRPr="009F79C0">
        <w:rPr>
          <w:rFonts w:ascii="TH SarabunPSK" w:eastAsia="Calibri" w:hAnsi="TH SarabunPSK" w:cs="TH SarabunPSK" w:hint="cs"/>
          <w:sz w:val="32"/>
          <w:szCs w:val="32"/>
          <w:cs/>
        </w:rPr>
        <w:t>ทบุรี</w:t>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rPr>
        <w:sym w:font="Wingdings 2" w:char="F0A3"/>
      </w:r>
      <w:r w:rsidRPr="009F79C0">
        <w:rPr>
          <w:rFonts w:ascii="TH SarabunPSK" w:eastAsia="Calibri" w:hAnsi="TH SarabunPSK" w:cs="TH SarabunPSK" w:hint="cs"/>
          <w:sz w:val="32"/>
          <w:szCs w:val="32"/>
          <w:cs/>
        </w:rPr>
        <w:t xml:space="preserve">  ชลบุรี</w:t>
      </w:r>
    </w:p>
    <w:p w14:paraId="4A3899B7" w14:textId="350D45C4" w:rsidR="00585D4F" w:rsidRPr="009F79C0" w:rsidRDefault="00585D4F" w:rsidP="00075D7E">
      <w:pPr>
        <w:tabs>
          <w:tab w:val="left" w:pos="864"/>
          <w:tab w:val="left" w:pos="1224"/>
          <w:tab w:val="left" w:pos="1584"/>
          <w:tab w:val="left" w:pos="1944"/>
        </w:tabs>
        <w:spacing w:after="0" w:line="240" w:lineRule="auto"/>
        <w:ind w:left="720" w:firstLine="720"/>
        <w:rPr>
          <w:rFonts w:ascii="TH SarabunPSK" w:eastAsia="Calibri" w:hAnsi="TH SarabunPSK" w:cs="TH SarabunPSK"/>
          <w:sz w:val="32"/>
          <w:szCs w:val="32"/>
        </w:rPr>
      </w:pPr>
      <w:r w:rsidRPr="009F79C0">
        <w:rPr>
          <w:rFonts w:ascii="TH SarabunPSK" w:eastAsia="Calibri" w:hAnsi="TH SarabunPSK" w:cs="TH SarabunPSK" w:hint="cs"/>
          <w:sz w:val="32"/>
          <w:szCs w:val="32"/>
        </w:rPr>
        <w:sym w:font="Wingdings 2" w:char="F0A3"/>
      </w:r>
      <w:r w:rsidRPr="009F79C0">
        <w:rPr>
          <w:rFonts w:ascii="TH SarabunPSK" w:eastAsia="Calibri" w:hAnsi="TH SarabunPSK" w:cs="TH SarabunPSK" w:hint="cs"/>
          <w:sz w:val="32"/>
          <w:szCs w:val="32"/>
        </w:rPr>
        <w:t xml:space="preserve">  </w:t>
      </w:r>
      <w:r w:rsidR="00823EC2" w:rsidRPr="009F79C0">
        <w:rPr>
          <w:rFonts w:ascii="TH SarabunPSK" w:eastAsia="Calibri" w:hAnsi="TH SarabunPSK" w:cs="TH SarabunPSK" w:hint="cs"/>
          <w:sz w:val="32"/>
          <w:szCs w:val="32"/>
          <w:cs/>
        </w:rPr>
        <w:t>ระยอง</w:t>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cs/>
        </w:rPr>
        <w:tab/>
      </w:r>
      <w:r w:rsidRPr="009F79C0">
        <w:rPr>
          <w:rFonts w:ascii="TH SarabunPSK" w:eastAsia="Calibri" w:hAnsi="TH SarabunPSK" w:cs="TH SarabunPSK" w:hint="cs"/>
          <w:sz w:val="32"/>
          <w:szCs w:val="32"/>
        </w:rPr>
        <w:sym w:font="Wingdings 2" w:char="F0A3"/>
      </w:r>
      <w:r w:rsidRPr="009F79C0">
        <w:rPr>
          <w:rFonts w:ascii="TH SarabunPSK" w:eastAsia="Calibri" w:hAnsi="TH SarabunPSK" w:cs="TH SarabunPSK" w:hint="cs"/>
          <w:sz w:val="32"/>
          <w:szCs w:val="32"/>
          <w:cs/>
        </w:rPr>
        <w:t xml:space="preserve">  </w:t>
      </w:r>
      <w:r w:rsidR="00823EC2" w:rsidRPr="009F79C0">
        <w:rPr>
          <w:rFonts w:ascii="TH SarabunPSK" w:eastAsia="Calibri" w:hAnsi="TH SarabunPSK" w:cs="TH SarabunPSK" w:hint="cs"/>
          <w:sz w:val="32"/>
          <w:szCs w:val="32"/>
          <w:cs/>
        </w:rPr>
        <w:t>จันทบุรี</w:t>
      </w:r>
      <w:r w:rsidRPr="009F79C0">
        <w:rPr>
          <w:rFonts w:ascii="TH SarabunPSK" w:eastAsia="Calibri" w:hAnsi="TH SarabunPSK" w:cs="TH SarabunPSK" w:hint="cs"/>
          <w:sz w:val="32"/>
          <w:szCs w:val="32"/>
          <w:cs/>
        </w:rPr>
        <w:t xml:space="preserve"> </w:t>
      </w:r>
    </w:p>
    <w:p w14:paraId="0AC2DE5F" w14:textId="358D7233" w:rsidR="005E47D2"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color w:val="FF0000"/>
          <w:sz w:val="32"/>
          <w:szCs w:val="32"/>
        </w:rPr>
      </w:pPr>
      <w:r w:rsidRPr="009F79C0">
        <w:rPr>
          <w:rFonts w:ascii="TH SarabunPSK" w:eastAsia="Calibri" w:hAnsi="TH SarabunPSK" w:cs="TH SarabunPSK" w:hint="cs"/>
          <w:color w:val="FF0000"/>
          <w:sz w:val="32"/>
          <w:szCs w:val="32"/>
          <w:cs/>
        </w:rPr>
        <w:tab/>
        <w:t xml:space="preserve">  </w:t>
      </w:r>
      <w:r w:rsidR="00D0372F" w:rsidRPr="009F79C0">
        <w:rPr>
          <w:rFonts w:ascii="TH SarabunPSK" w:eastAsia="Calibri" w:hAnsi="TH SarabunPSK" w:cs="TH SarabunPSK" w:hint="cs"/>
          <w:color w:val="FF0000"/>
          <w:sz w:val="32"/>
          <w:szCs w:val="32"/>
          <w:cs/>
        </w:rPr>
        <w:t xml:space="preserve"> </w:t>
      </w:r>
      <w:r w:rsidR="00C64825" w:rsidRPr="009F79C0">
        <w:rPr>
          <w:rFonts w:ascii="TH SarabunPSK" w:eastAsia="Calibri" w:hAnsi="TH SarabunPSK" w:cs="TH SarabunPSK" w:hint="cs"/>
          <w:color w:val="FF0000"/>
          <w:sz w:val="32"/>
          <w:szCs w:val="32"/>
          <w:cs/>
        </w:rPr>
        <w:t xml:space="preserve"> </w:t>
      </w:r>
    </w:p>
    <w:p w14:paraId="5FA360CD" w14:textId="3B356726" w:rsidR="00E476E7" w:rsidRPr="009F79C0" w:rsidRDefault="009534F7" w:rsidP="00542314">
      <w:pPr>
        <w:tabs>
          <w:tab w:val="left" w:pos="864"/>
          <w:tab w:val="left" w:pos="1224"/>
          <w:tab w:val="left" w:pos="1584"/>
          <w:tab w:val="left" w:pos="1944"/>
        </w:tabs>
        <w:spacing w:after="0" w:line="240" w:lineRule="auto"/>
        <w:rPr>
          <w:rFonts w:ascii="TH SarabunPSK" w:eastAsia="Calibri" w:hAnsi="TH SarabunPSK" w:cs="TH SarabunPSK"/>
          <w:b/>
          <w:bCs/>
          <w:sz w:val="28"/>
          <w:u w:val="single"/>
        </w:rPr>
      </w:pPr>
      <w:r w:rsidRPr="009F79C0">
        <w:rPr>
          <w:rFonts w:ascii="TH SarabunPSK" w:eastAsia="Calibri" w:hAnsi="TH SarabunPSK" w:cs="TH SarabunPSK" w:hint="cs"/>
          <w:b/>
          <w:bCs/>
          <w:sz w:val="32"/>
          <w:szCs w:val="32"/>
          <w:cs/>
        </w:rPr>
        <w:t>ตอนที่ 2 แบบสอบถามเกี่ยวกับ</w:t>
      </w:r>
      <w:r w:rsidR="00E476E7" w:rsidRPr="009F79C0">
        <w:rPr>
          <w:rFonts w:ascii="TH SarabunPSK" w:hAnsi="TH SarabunPSK" w:cs="TH SarabunPSK" w:hint="cs"/>
          <w:b/>
          <w:bCs/>
          <w:sz w:val="32"/>
          <w:szCs w:val="32"/>
          <w:cs/>
        </w:rPr>
        <w:t xml:space="preserve">ปัจจัยที่มีต่อการปรับตัวในการฝึกซ้อมกีฬาว่ายน้ำ  ตามชีวิตวิถีใหม่ ของนักกีฬาว่ายน้ำ ภาคกลางเขต </w:t>
      </w:r>
      <w:r w:rsidR="00E476E7" w:rsidRPr="009F79C0">
        <w:rPr>
          <w:rFonts w:ascii="TH SarabunPSK" w:hAnsi="TH SarabunPSK" w:cs="TH SarabunPSK" w:hint="cs"/>
          <w:b/>
          <w:bCs/>
          <w:sz w:val="32"/>
          <w:szCs w:val="32"/>
        </w:rPr>
        <w:t>1</w:t>
      </w:r>
    </w:p>
    <w:p w14:paraId="4FE4151D" w14:textId="77777777" w:rsidR="00542314" w:rsidRPr="009F79C0" w:rsidRDefault="00542314" w:rsidP="00542314">
      <w:pPr>
        <w:tabs>
          <w:tab w:val="left" w:pos="864"/>
          <w:tab w:val="left" w:pos="1224"/>
          <w:tab w:val="left" w:pos="1584"/>
          <w:tab w:val="left" w:pos="1944"/>
        </w:tabs>
        <w:spacing w:after="0" w:line="240" w:lineRule="auto"/>
        <w:rPr>
          <w:rFonts w:ascii="TH SarabunPSK" w:eastAsia="Calibri" w:hAnsi="TH SarabunPSK" w:cs="TH SarabunPSK"/>
          <w:b/>
          <w:bCs/>
          <w:sz w:val="12"/>
          <w:szCs w:val="12"/>
          <w:u w:val="single"/>
        </w:rPr>
      </w:pPr>
    </w:p>
    <w:p w14:paraId="43F718B2" w14:textId="480DE805" w:rsidR="00895080" w:rsidRPr="009F79C0" w:rsidRDefault="009534F7" w:rsidP="00542314">
      <w:pPr>
        <w:tabs>
          <w:tab w:val="left" w:pos="864"/>
          <w:tab w:val="left" w:pos="1224"/>
          <w:tab w:val="left" w:pos="1584"/>
          <w:tab w:val="left" w:pos="1944"/>
        </w:tabs>
        <w:spacing w:after="0" w:line="240" w:lineRule="auto"/>
        <w:rPr>
          <w:rFonts w:ascii="TH SarabunPSK" w:eastAsia="Calibri" w:hAnsi="TH SarabunPSK" w:cs="TH SarabunPSK"/>
          <w:b/>
          <w:bCs/>
          <w:sz w:val="36"/>
          <w:szCs w:val="36"/>
        </w:rPr>
      </w:pPr>
      <w:r w:rsidRPr="009F79C0">
        <w:rPr>
          <w:rFonts w:ascii="TH SarabunPSK" w:eastAsia="Calibri" w:hAnsi="TH SarabunPSK" w:cs="TH SarabunPSK" w:hint="cs"/>
          <w:b/>
          <w:bCs/>
          <w:sz w:val="32"/>
          <w:szCs w:val="32"/>
          <w:cs/>
        </w:rPr>
        <w:t>คำชี้แจง</w:t>
      </w:r>
      <w:r w:rsidR="000A50E4" w:rsidRPr="009F79C0">
        <w:rPr>
          <w:rFonts w:ascii="TH SarabunPSK" w:eastAsia="Calibri" w:hAnsi="TH SarabunPSK" w:cs="TH SarabunPSK" w:hint="cs"/>
          <w:b/>
          <w:bCs/>
          <w:sz w:val="32"/>
          <w:szCs w:val="32"/>
          <w:cs/>
        </w:rPr>
        <w:t xml:space="preserve"> </w:t>
      </w:r>
      <w:r w:rsidRPr="009F79C0">
        <w:rPr>
          <w:rFonts w:ascii="TH SarabunPSK" w:eastAsia="Calibri" w:hAnsi="TH SarabunPSK" w:cs="TH SarabunPSK" w:hint="cs"/>
          <w:sz w:val="32"/>
          <w:szCs w:val="32"/>
          <w:cs/>
        </w:rPr>
        <w:t>โปรดเขียนหรือทำเครื่องหมาย</w:t>
      </w:r>
      <w:r w:rsidRPr="009F79C0">
        <w:rPr>
          <w:rFonts w:ascii="TH SarabunPSK" w:eastAsia="Calibri" w:hAnsi="TH SarabunPSK" w:cs="TH SarabunPSK" w:hint="cs"/>
          <w:b/>
          <w:bCs/>
          <w:sz w:val="32"/>
          <w:szCs w:val="32"/>
          <w:cs/>
        </w:rPr>
        <w:t xml:space="preserve"> </w:t>
      </w:r>
      <w:r w:rsidRPr="009F79C0">
        <w:rPr>
          <w:rFonts w:ascii="TH SarabunPSK" w:eastAsia="Calibri" w:hAnsi="TH SarabunPSK" w:cs="TH SarabunPSK" w:hint="cs"/>
          <w:sz w:val="32"/>
          <w:szCs w:val="32"/>
        </w:rPr>
        <w:sym w:font="Wingdings 2" w:char="F050"/>
      </w:r>
      <w:r w:rsidRPr="009F79C0">
        <w:rPr>
          <w:rFonts w:ascii="TH SarabunPSK" w:eastAsia="Calibri" w:hAnsi="TH SarabunPSK" w:cs="TH SarabunPSK" w:hint="cs"/>
          <w:b/>
          <w:bCs/>
          <w:sz w:val="36"/>
          <w:szCs w:val="36"/>
          <w:cs/>
        </w:rPr>
        <w:t xml:space="preserve"> </w:t>
      </w:r>
      <w:r w:rsidRPr="009F79C0">
        <w:rPr>
          <w:rFonts w:ascii="TH SarabunPSK" w:eastAsia="Calibri" w:hAnsi="TH SarabunPSK" w:cs="TH SarabunPSK" w:hint="cs"/>
          <w:sz w:val="32"/>
          <w:szCs w:val="32"/>
          <w:cs/>
        </w:rPr>
        <w:t>ลงในช่องให้ตรงกับความเป็นจริงของผู้ตอ</w:t>
      </w:r>
      <w:r w:rsidR="00542314" w:rsidRPr="009F79C0">
        <w:rPr>
          <w:rFonts w:ascii="TH SarabunPSK" w:eastAsia="Calibri" w:hAnsi="TH SarabunPSK" w:cs="TH SarabunPSK" w:hint="cs"/>
          <w:sz w:val="32"/>
          <w:szCs w:val="32"/>
          <w:cs/>
        </w:rPr>
        <w:t>บ</w:t>
      </w:r>
      <w:r w:rsidRPr="009F79C0">
        <w:rPr>
          <w:rFonts w:ascii="TH SarabunPSK" w:eastAsia="Calibri" w:hAnsi="TH SarabunPSK" w:cs="TH SarabunPSK" w:hint="cs"/>
          <w:sz w:val="32"/>
          <w:szCs w:val="32"/>
          <w:cs/>
        </w:rPr>
        <w:t>แบบสอบถามมากที่สุดเพียงคำตอบเดียว</w:t>
      </w:r>
    </w:p>
    <w:p w14:paraId="61AC8AF6" w14:textId="77777777" w:rsidR="00542314" w:rsidRPr="009F79C0" w:rsidRDefault="00542314" w:rsidP="00542314">
      <w:pPr>
        <w:tabs>
          <w:tab w:val="left" w:pos="864"/>
          <w:tab w:val="left" w:pos="1224"/>
          <w:tab w:val="left" w:pos="1584"/>
          <w:tab w:val="left" w:pos="1944"/>
        </w:tabs>
        <w:spacing w:after="0" w:line="240" w:lineRule="auto"/>
        <w:rPr>
          <w:rFonts w:ascii="TH SarabunPSK" w:eastAsia="Calibri" w:hAnsi="TH SarabunPSK" w:cs="TH SarabunPSK"/>
          <w:b/>
          <w:bCs/>
          <w:sz w:val="36"/>
          <w:szCs w:val="36"/>
          <w: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5"/>
        <w:gridCol w:w="740"/>
        <w:gridCol w:w="594"/>
        <w:gridCol w:w="710"/>
        <w:gridCol w:w="594"/>
        <w:gridCol w:w="614"/>
        <w:gridCol w:w="6"/>
      </w:tblGrid>
      <w:tr w:rsidR="00443A01" w:rsidRPr="009F79C0" w14:paraId="3B50CD98" w14:textId="77777777" w:rsidTr="00387DCF">
        <w:trPr>
          <w:tblHeader/>
          <w:jc w:val="center"/>
        </w:trPr>
        <w:tc>
          <w:tcPr>
            <w:tcW w:w="5215" w:type="dxa"/>
            <w:vMerge w:val="restart"/>
            <w:tcBorders>
              <w:top w:val="single" w:sz="4" w:space="0" w:color="auto"/>
              <w:left w:val="nil"/>
              <w:bottom w:val="nil"/>
              <w:right w:val="nil"/>
            </w:tcBorders>
            <w:shd w:val="clear" w:color="auto" w:fill="auto"/>
            <w:vAlign w:val="center"/>
          </w:tcPr>
          <w:p w14:paraId="203E120F"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28"/>
              </w:rPr>
            </w:pPr>
            <w:r w:rsidRPr="009F79C0">
              <w:rPr>
                <w:rFonts w:ascii="TH SarabunPSK" w:eastAsia="Calibri" w:hAnsi="TH SarabunPSK" w:cs="TH SarabunPSK"/>
                <w:b/>
                <w:bCs/>
                <w:sz w:val="28"/>
                <w:cs/>
              </w:rPr>
              <w:t>รายการ</w:t>
            </w:r>
          </w:p>
        </w:tc>
        <w:tc>
          <w:tcPr>
            <w:tcW w:w="3258" w:type="dxa"/>
            <w:gridSpan w:val="6"/>
            <w:tcBorders>
              <w:top w:val="single" w:sz="4" w:space="0" w:color="auto"/>
              <w:left w:val="nil"/>
              <w:bottom w:val="single" w:sz="4" w:space="0" w:color="auto"/>
              <w:right w:val="nil"/>
            </w:tcBorders>
            <w:shd w:val="clear" w:color="auto" w:fill="auto"/>
          </w:tcPr>
          <w:p w14:paraId="0847889E"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28"/>
              </w:rPr>
            </w:pPr>
            <w:r w:rsidRPr="009F79C0">
              <w:rPr>
                <w:rFonts w:ascii="TH SarabunPSK" w:eastAsia="Calibri" w:hAnsi="TH SarabunPSK" w:cs="TH SarabunPSK"/>
                <w:b/>
                <w:bCs/>
                <w:sz w:val="28"/>
                <w:cs/>
              </w:rPr>
              <w:t>ระดับความคิดเห็น</w:t>
            </w:r>
          </w:p>
        </w:tc>
      </w:tr>
      <w:tr w:rsidR="00443A01" w:rsidRPr="009F79C0" w14:paraId="5FFC1007" w14:textId="77777777" w:rsidTr="00387DCF">
        <w:trPr>
          <w:gridAfter w:val="1"/>
          <w:wAfter w:w="6" w:type="dxa"/>
          <w:cantSplit/>
          <w:trHeight w:val="1664"/>
          <w:tblHeader/>
          <w:jc w:val="center"/>
        </w:trPr>
        <w:tc>
          <w:tcPr>
            <w:tcW w:w="5215" w:type="dxa"/>
            <w:vMerge/>
            <w:tcBorders>
              <w:top w:val="nil"/>
              <w:left w:val="nil"/>
              <w:bottom w:val="single" w:sz="4" w:space="0" w:color="auto"/>
              <w:right w:val="nil"/>
            </w:tcBorders>
            <w:shd w:val="clear" w:color="auto" w:fill="auto"/>
          </w:tcPr>
          <w:p w14:paraId="25EC22E7" w14:textId="77777777"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p>
        </w:tc>
        <w:tc>
          <w:tcPr>
            <w:tcW w:w="740" w:type="dxa"/>
            <w:tcBorders>
              <w:top w:val="nil"/>
              <w:left w:val="nil"/>
              <w:bottom w:val="single" w:sz="4" w:space="0" w:color="auto"/>
              <w:right w:val="nil"/>
            </w:tcBorders>
            <w:shd w:val="clear" w:color="auto" w:fill="auto"/>
            <w:textDirection w:val="btLr"/>
            <w:vAlign w:val="center"/>
          </w:tcPr>
          <w:p w14:paraId="6F03B3DC" w14:textId="64C4AFE8" w:rsidR="009534F7" w:rsidRPr="009F79C0" w:rsidRDefault="005A336F" w:rsidP="00387DCF">
            <w:pPr>
              <w:tabs>
                <w:tab w:val="left" w:pos="864"/>
                <w:tab w:val="left" w:pos="1224"/>
                <w:tab w:val="left" w:pos="1584"/>
                <w:tab w:val="left" w:pos="1944"/>
              </w:tabs>
              <w:spacing w:after="0" w:line="240" w:lineRule="auto"/>
              <w:ind w:left="115" w:right="115"/>
              <w:jc w:val="center"/>
              <w:rPr>
                <w:rFonts w:ascii="TH SarabunPSK" w:eastAsia="Calibri" w:hAnsi="TH SarabunPSK" w:cs="TH SarabunPSK"/>
                <w:b/>
                <w:bCs/>
                <w:sz w:val="28"/>
              </w:rPr>
            </w:pPr>
            <w:r w:rsidRPr="009F79C0">
              <w:rPr>
                <w:rFonts w:ascii="TH SarabunPSK" w:eastAsia="Calibri" w:hAnsi="TH SarabunPSK" w:cs="TH SarabunPSK"/>
                <w:b/>
                <w:bCs/>
                <w:sz w:val="28"/>
                <w:cs/>
              </w:rPr>
              <w:t>เห็นด้วยอย่างยิ่ง</w:t>
            </w:r>
          </w:p>
        </w:tc>
        <w:tc>
          <w:tcPr>
            <w:tcW w:w="594" w:type="dxa"/>
            <w:tcBorders>
              <w:top w:val="nil"/>
              <w:left w:val="nil"/>
              <w:bottom w:val="single" w:sz="4" w:space="0" w:color="auto"/>
              <w:right w:val="nil"/>
            </w:tcBorders>
            <w:shd w:val="clear" w:color="auto" w:fill="auto"/>
            <w:textDirection w:val="btLr"/>
            <w:vAlign w:val="center"/>
          </w:tcPr>
          <w:p w14:paraId="7C17E4BF" w14:textId="58375E9A" w:rsidR="009534F7" w:rsidRPr="009F79C0" w:rsidRDefault="005A336F" w:rsidP="00387DCF">
            <w:pPr>
              <w:tabs>
                <w:tab w:val="left" w:pos="864"/>
                <w:tab w:val="left" w:pos="1224"/>
                <w:tab w:val="left" w:pos="1584"/>
                <w:tab w:val="left" w:pos="1944"/>
              </w:tabs>
              <w:spacing w:after="0" w:line="240" w:lineRule="auto"/>
              <w:ind w:left="115" w:right="115"/>
              <w:jc w:val="center"/>
              <w:rPr>
                <w:rFonts w:ascii="TH SarabunPSK" w:eastAsia="Calibri" w:hAnsi="TH SarabunPSK" w:cs="TH SarabunPSK"/>
                <w:b/>
                <w:bCs/>
                <w:sz w:val="28"/>
              </w:rPr>
            </w:pPr>
            <w:r w:rsidRPr="009F79C0">
              <w:rPr>
                <w:rFonts w:ascii="TH SarabunPSK" w:eastAsia="Calibri" w:hAnsi="TH SarabunPSK" w:cs="TH SarabunPSK"/>
                <w:b/>
                <w:bCs/>
                <w:sz w:val="28"/>
                <w:cs/>
              </w:rPr>
              <w:t>เห็นด้วย</w:t>
            </w:r>
          </w:p>
        </w:tc>
        <w:tc>
          <w:tcPr>
            <w:tcW w:w="710" w:type="dxa"/>
            <w:tcBorders>
              <w:top w:val="nil"/>
              <w:left w:val="nil"/>
              <w:bottom w:val="single" w:sz="4" w:space="0" w:color="auto"/>
              <w:right w:val="nil"/>
            </w:tcBorders>
            <w:shd w:val="clear" w:color="auto" w:fill="auto"/>
            <w:textDirection w:val="btLr"/>
            <w:vAlign w:val="center"/>
          </w:tcPr>
          <w:p w14:paraId="3BAF6DE5" w14:textId="07EE3F37" w:rsidR="009534F7" w:rsidRPr="009F79C0" w:rsidRDefault="005A336F" w:rsidP="00387DCF">
            <w:pPr>
              <w:tabs>
                <w:tab w:val="left" w:pos="864"/>
                <w:tab w:val="left" w:pos="1224"/>
                <w:tab w:val="left" w:pos="1584"/>
                <w:tab w:val="left" w:pos="1944"/>
              </w:tabs>
              <w:spacing w:after="0" w:line="240" w:lineRule="auto"/>
              <w:ind w:left="115" w:right="115"/>
              <w:jc w:val="center"/>
              <w:rPr>
                <w:rFonts w:ascii="TH SarabunPSK" w:eastAsia="Calibri" w:hAnsi="TH SarabunPSK" w:cs="TH SarabunPSK"/>
                <w:b/>
                <w:bCs/>
                <w:sz w:val="28"/>
              </w:rPr>
            </w:pPr>
            <w:r w:rsidRPr="009F79C0">
              <w:rPr>
                <w:rFonts w:ascii="TH SarabunPSK" w:eastAsia="Calibri" w:hAnsi="TH SarabunPSK" w:cs="TH SarabunPSK"/>
                <w:b/>
                <w:bCs/>
                <w:sz w:val="28"/>
                <w:cs/>
              </w:rPr>
              <w:t>ไม่แน่ใจ</w:t>
            </w:r>
          </w:p>
        </w:tc>
        <w:tc>
          <w:tcPr>
            <w:tcW w:w="594" w:type="dxa"/>
            <w:tcBorders>
              <w:top w:val="nil"/>
              <w:left w:val="nil"/>
              <w:bottom w:val="single" w:sz="4" w:space="0" w:color="auto"/>
              <w:right w:val="nil"/>
            </w:tcBorders>
            <w:shd w:val="clear" w:color="auto" w:fill="auto"/>
            <w:textDirection w:val="btLr"/>
            <w:vAlign w:val="center"/>
          </w:tcPr>
          <w:p w14:paraId="5417C36E" w14:textId="630406D7" w:rsidR="009534F7" w:rsidRPr="009F79C0" w:rsidRDefault="005A336F" w:rsidP="00387DCF">
            <w:pPr>
              <w:tabs>
                <w:tab w:val="left" w:pos="864"/>
                <w:tab w:val="left" w:pos="1224"/>
                <w:tab w:val="left" w:pos="1584"/>
                <w:tab w:val="left" w:pos="1944"/>
              </w:tabs>
              <w:spacing w:after="0" w:line="240" w:lineRule="auto"/>
              <w:ind w:left="115" w:right="115"/>
              <w:jc w:val="center"/>
              <w:rPr>
                <w:rFonts w:ascii="TH SarabunPSK" w:eastAsia="Calibri" w:hAnsi="TH SarabunPSK" w:cs="TH SarabunPSK"/>
                <w:b/>
                <w:bCs/>
                <w:sz w:val="28"/>
                <w:cs/>
              </w:rPr>
            </w:pPr>
            <w:r w:rsidRPr="009F79C0">
              <w:rPr>
                <w:rFonts w:ascii="TH SarabunPSK" w:eastAsia="Calibri" w:hAnsi="TH SarabunPSK" w:cs="TH SarabunPSK"/>
                <w:b/>
                <w:bCs/>
                <w:sz w:val="28"/>
                <w:cs/>
              </w:rPr>
              <w:t>ไม่เห็นด้วย</w:t>
            </w:r>
          </w:p>
        </w:tc>
        <w:tc>
          <w:tcPr>
            <w:tcW w:w="614" w:type="dxa"/>
            <w:tcBorders>
              <w:top w:val="nil"/>
              <w:left w:val="nil"/>
              <w:bottom w:val="single" w:sz="4" w:space="0" w:color="auto"/>
              <w:right w:val="nil"/>
            </w:tcBorders>
            <w:shd w:val="clear" w:color="auto" w:fill="auto"/>
            <w:textDirection w:val="btLr"/>
            <w:vAlign w:val="center"/>
          </w:tcPr>
          <w:p w14:paraId="2EB1399D" w14:textId="57B55829" w:rsidR="009534F7" w:rsidRPr="009F79C0" w:rsidRDefault="005A336F" w:rsidP="00387DCF">
            <w:pPr>
              <w:tabs>
                <w:tab w:val="left" w:pos="864"/>
                <w:tab w:val="left" w:pos="1224"/>
                <w:tab w:val="left" w:pos="1584"/>
                <w:tab w:val="left" w:pos="1944"/>
              </w:tabs>
              <w:spacing w:after="0" w:line="240" w:lineRule="auto"/>
              <w:ind w:left="115" w:right="115"/>
              <w:jc w:val="center"/>
              <w:rPr>
                <w:rFonts w:ascii="TH SarabunPSK" w:eastAsia="Calibri" w:hAnsi="TH SarabunPSK" w:cs="TH SarabunPSK"/>
                <w:b/>
                <w:bCs/>
                <w:sz w:val="28"/>
              </w:rPr>
            </w:pPr>
            <w:r w:rsidRPr="009F79C0">
              <w:rPr>
                <w:rFonts w:ascii="TH SarabunPSK" w:eastAsia="Calibri" w:hAnsi="TH SarabunPSK" w:cs="TH SarabunPSK"/>
                <w:b/>
                <w:bCs/>
                <w:sz w:val="28"/>
                <w:cs/>
              </w:rPr>
              <w:t>ไม่เห็นด้วยอย่างยิ่ง</w:t>
            </w:r>
          </w:p>
        </w:tc>
      </w:tr>
      <w:tr w:rsidR="00443A01" w:rsidRPr="009F79C0" w14:paraId="6793D646" w14:textId="77777777" w:rsidTr="00387DCF">
        <w:trPr>
          <w:jc w:val="center"/>
        </w:trPr>
        <w:tc>
          <w:tcPr>
            <w:tcW w:w="8473" w:type="dxa"/>
            <w:gridSpan w:val="7"/>
            <w:tcBorders>
              <w:top w:val="nil"/>
              <w:left w:val="nil"/>
              <w:bottom w:val="nil"/>
              <w:right w:val="nil"/>
            </w:tcBorders>
            <w:shd w:val="clear" w:color="auto" w:fill="F2F2F2"/>
          </w:tcPr>
          <w:p w14:paraId="63FFCE22" w14:textId="612AAB2D"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r w:rsidRPr="009F79C0">
              <w:rPr>
                <w:rFonts w:ascii="TH SarabunPSK" w:eastAsia="Calibri" w:hAnsi="TH SarabunPSK" w:cs="TH SarabunPSK"/>
                <w:b/>
                <w:bCs/>
                <w:sz w:val="28"/>
              </w:rPr>
              <w:t>1</w:t>
            </w:r>
            <w:r w:rsidRPr="009F79C0">
              <w:rPr>
                <w:rFonts w:ascii="TH SarabunPSK" w:eastAsia="Calibri" w:hAnsi="TH SarabunPSK" w:cs="TH SarabunPSK"/>
                <w:b/>
                <w:bCs/>
                <w:sz w:val="28"/>
                <w:cs/>
              </w:rPr>
              <w:t xml:space="preserve">. </w:t>
            </w:r>
            <w:r w:rsidR="00E476E7" w:rsidRPr="009F79C0">
              <w:rPr>
                <w:rFonts w:ascii="TH SarabunPSK" w:eastAsia="Calibri" w:hAnsi="TH SarabunPSK" w:cs="TH SarabunPSK"/>
                <w:b/>
                <w:bCs/>
                <w:sz w:val="28"/>
                <w:cs/>
              </w:rPr>
              <w:t>ด้านนโยบายของผู้บริหารสระว่ายน้ำ</w:t>
            </w:r>
          </w:p>
        </w:tc>
      </w:tr>
      <w:tr w:rsidR="00D216EF" w:rsidRPr="009F79C0" w14:paraId="04D9B60C" w14:textId="77777777" w:rsidTr="00387DCF">
        <w:trPr>
          <w:gridAfter w:val="1"/>
          <w:wAfter w:w="6" w:type="dxa"/>
          <w:trHeight w:val="377"/>
          <w:jc w:val="center"/>
        </w:trPr>
        <w:tc>
          <w:tcPr>
            <w:tcW w:w="5215" w:type="dxa"/>
            <w:tcBorders>
              <w:top w:val="nil"/>
              <w:left w:val="nil"/>
              <w:bottom w:val="nil"/>
              <w:right w:val="nil"/>
            </w:tcBorders>
            <w:shd w:val="clear" w:color="auto" w:fill="auto"/>
          </w:tcPr>
          <w:p w14:paraId="2D903929" w14:textId="5D21972D"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cs/>
              </w:rPr>
            </w:pPr>
            <w:bookmarkStart w:id="63" w:name="_Hlk167268158"/>
            <w:r w:rsidRPr="009F79C0">
              <w:rPr>
                <w:rFonts w:ascii="TH SarabunPSK" w:eastAsia="SimSun" w:hAnsi="TH SarabunPSK" w:cs="TH SarabunPSK"/>
                <w:sz w:val="28"/>
                <w:cs/>
              </w:rPr>
              <w:t>1.1 สระว่ายน้ำมีนโยบายมาตรการป้องกันความเสี่ยงอย่างเคร่งครัด</w:t>
            </w:r>
          </w:p>
        </w:tc>
        <w:tc>
          <w:tcPr>
            <w:tcW w:w="740" w:type="dxa"/>
            <w:tcBorders>
              <w:top w:val="nil"/>
              <w:left w:val="nil"/>
              <w:bottom w:val="nil"/>
              <w:right w:val="nil"/>
            </w:tcBorders>
            <w:shd w:val="clear" w:color="auto" w:fill="auto"/>
            <w:vAlign w:val="center"/>
          </w:tcPr>
          <w:p w14:paraId="10EDABCB"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08E452AE"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3A449F13"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759768C7"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4C9B8211"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48C4C188" w14:textId="77777777" w:rsidTr="00387DCF">
        <w:trPr>
          <w:gridAfter w:val="1"/>
          <w:wAfter w:w="6" w:type="dxa"/>
          <w:jc w:val="center"/>
        </w:trPr>
        <w:tc>
          <w:tcPr>
            <w:tcW w:w="5215" w:type="dxa"/>
            <w:tcBorders>
              <w:top w:val="nil"/>
              <w:left w:val="nil"/>
              <w:bottom w:val="nil"/>
              <w:right w:val="nil"/>
            </w:tcBorders>
            <w:shd w:val="clear" w:color="auto" w:fill="auto"/>
          </w:tcPr>
          <w:p w14:paraId="2F29A51B" w14:textId="7CFCBE98"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Calibri" w:hAnsi="TH SarabunPSK" w:cs="TH SarabunPSK"/>
                <w:sz w:val="28"/>
                <w:cs/>
              </w:rPr>
              <w:t xml:space="preserve">1.2 จำกัดการใช้บริการสระว่ายน้ำ ลู่ละไม่เกิน </w:t>
            </w:r>
            <w:r w:rsidRPr="009F79C0">
              <w:rPr>
                <w:rFonts w:ascii="TH SarabunPSK" w:eastAsia="Calibri" w:hAnsi="TH SarabunPSK" w:cs="TH SarabunPSK"/>
                <w:sz w:val="28"/>
              </w:rPr>
              <w:t>5</w:t>
            </w:r>
            <w:r w:rsidRPr="009F79C0">
              <w:rPr>
                <w:rFonts w:ascii="TH SarabunPSK" w:eastAsia="Calibri" w:hAnsi="TH SarabunPSK" w:cs="TH SarabunPSK"/>
                <w:sz w:val="28"/>
                <w:cs/>
              </w:rPr>
              <w:t xml:space="preserve"> คน</w:t>
            </w:r>
          </w:p>
        </w:tc>
        <w:tc>
          <w:tcPr>
            <w:tcW w:w="740" w:type="dxa"/>
            <w:tcBorders>
              <w:top w:val="nil"/>
              <w:left w:val="nil"/>
              <w:bottom w:val="nil"/>
              <w:right w:val="nil"/>
            </w:tcBorders>
            <w:shd w:val="clear" w:color="auto" w:fill="auto"/>
            <w:vAlign w:val="center"/>
          </w:tcPr>
          <w:p w14:paraId="6BAFBFDE"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5060974A"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2498E49A"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18869EF2"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7F8C69D3"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741EE2C0" w14:textId="77777777" w:rsidTr="00387DCF">
        <w:trPr>
          <w:gridAfter w:val="1"/>
          <w:wAfter w:w="6" w:type="dxa"/>
          <w:jc w:val="center"/>
        </w:trPr>
        <w:tc>
          <w:tcPr>
            <w:tcW w:w="5215" w:type="dxa"/>
            <w:tcBorders>
              <w:top w:val="nil"/>
              <w:left w:val="nil"/>
              <w:bottom w:val="nil"/>
              <w:right w:val="nil"/>
            </w:tcBorders>
            <w:shd w:val="clear" w:color="auto" w:fill="auto"/>
          </w:tcPr>
          <w:p w14:paraId="3F415E3D" w14:textId="09055664"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Calibri" w:hAnsi="TH SarabunPSK" w:cs="TH SarabunPSK"/>
                <w:sz w:val="28"/>
                <w:cs/>
              </w:rPr>
              <w:t>1.3 ผู้ที่ไม่ได้ใช้บริการสระว่ายน้ำ ให้นั่งอยู่ในจุดที่กำหนดเท่านั้น</w:t>
            </w:r>
          </w:p>
        </w:tc>
        <w:tc>
          <w:tcPr>
            <w:tcW w:w="740" w:type="dxa"/>
            <w:tcBorders>
              <w:top w:val="nil"/>
              <w:left w:val="nil"/>
              <w:bottom w:val="nil"/>
              <w:right w:val="nil"/>
            </w:tcBorders>
            <w:shd w:val="clear" w:color="auto" w:fill="auto"/>
            <w:vAlign w:val="center"/>
          </w:tcPr>
          <w:p w14:paraId="49C93036"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464B7097"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572B3D0D"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30D200A7"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036FD3D9"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32B2F25A" w14:textId="77777777" w:rsidTr="00387DCF">
        <w:trPr>
          <w:gridAfter w:val="1"/>
          <w:wAfter w:w="6" w:type="dxa"/>
          <w:jc w:val="center"/>
        </w:trPr>
        <w:tc>
          <w:tcPr>
            <w:tcW w:w="5215" w:type="dxa"/>
            <w:tcBorders>
              <w:top w:val="nil"/>
              <w:left w:val="nil"/>
              <w:bottom w:val="nil"/>
              <w:right w:val="nil"/>
            </w:tcBorders>
            <w:shd w:val="clear" w:color="auto" w:fill="auto"/>
          </w:tcPr>
          <w:p w14:paraId="5FEDE56C" w14:textId="74EC0A30"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sz w:val="28"/>
                <w:cs/>
              </w:rPr>
            </w:pPr>
            <w:r w:rsidRPr="009F79C0">
              <w:rPr>
                <w:rFonts w:ascii="TH SarabunPSK" w:eastAsia="Calibri" w:hAnsi="TH SarabunPSK" w:cs="TH SarabunPSK"/>
                <w:sz w:val="28"/>
                <w:cs/>
              </w:rPr>
              <w:t>1.4 นำสิ่งของส่วนตัววางไว้ในจุดที่กำหนด</w:t>
            </w:r>
          </w:p>
        </w:tc>
        <w:tc>
          <w:tcPr>
            <w:tcW w:w="740" w:type="dxa"/>
            <w:tcBorders>
              <w:top w:val="nil"/>
              <w:left w:val="nil"/>
              <w:bottom w:val="nil"/>
              <w:right w:val="nil"/>
            </w:tcBorders>
            <w:shd w:val="clear" w:color="auto" w:fill="auto"/>
            <w:vAlign w:val="center"/>
          </w:tcPr>
          <w:p w14:paraId="44873BDF"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1310B979"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03A81A2C"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6300BAD6"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2E0C8E11"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bookmarkEnd w:id="63"/>
      <w:tr w:rsidR="00443A01" w:rsidRPr="009F79C0" w14:paraId="4D90DA7D" w14:textId="77777777" w:rsidTr="00387DCF">
        <w:trPr>
          <w:jc w:val="center"/>
        </w:trPr>
        <w:tc>
          <w:tcPr>
            <w:tcW w:w="8473" w:type="dxa"/>
            <w:gridSpan w:val="7"/>
            <w:tcBorders>
              <w:top w:val="nil"/>
              <w:left w:val="nil"/>
              <w:bottom w:val="nil"/>
              <w:right w:val="nil"/>
            </w:tcBorders>
            <w:shd w:val="clear" w:color="auto" w:fill="auto"/>
          </w:tcPr>
          <w:p w14:paraId="31C78046" w14:textId="59A30D1F" w:rsidR="00F1143D" w:rsidRPr="009F79C0" w:rsidRDefault="00F1143D"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r w:rsidRPr="009F79C0">
              <w:rPr>
                <w:rFonts w:ascii="TH SarabunPSK" w:eastAsia="Calibri" w:hAnsi="TH SarabunPSK" w:cs="TH SarabunPSK"/>
                <w:b/>
                <w:bCs/>
                <w:sz w:val="28"/>
              </w:rPr>
              <w:t xml:space="preserve">2. </w:t>
            </w:r>
            <w:r w:rsidR="00E476E7" w:rsidRPr="009F79C0">
              <w:rPr>
                <w:rFonts w:ascii="TH SarabunPSK" w:eastAsia="Calibri" w:hAnsi="TH SarabunPSK" w:cs="TH SarabunPSK"/>
                <w:b/>
                <w:bCs/>
                <w:sz w:val="28"/>
                <w:cs/>
              </w:rPr>
              <w:t>ด้านสถานที่และสิ่งอำนวยความสะดวก</w:t>
            </w:r>
          </w:p>
        </w:tc>
      </w:tr>
      <w:tr w:rsidR="00D216EF" w:rsidRPr="009F79C0" w14:paraId="2ECAEC29" w14:textId="77777777" w:rsidTr="00387DCF">
        <w:trPr>
          <w:gridAfter w:val="1"/>
          <w:wAfter w:w="6" w:type="dxa"/>
          <w:jc w:val="center"/>
        </w:trPr>
        <w:tc>
          <w:tcPr>
            <w:tcW w:w="5215" w:type="dxa"/>
            <w:tcBorders>
              <w:top w:val="nil"/>
              <w:left w:val="nil"/>
              <w:bottom w:val="nil"/>
              <w:right w:val="nil"/>
            </w:tcBorders>
            <w:shd w:val="clear" w:color="auto" w:fill="auto"/>
          </w:tcPr>
          <w:p w14:paraId="34622CC3" w14:textId="58898EB3"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sz w:val="28"/>
              </w:rPr>
            </w:pPr>
            <w:r w:rsidRPr="009F79C0">
              <w:rPr>
                <w:rFonts w:ascii="TH SarabunPSK" w:eastAsia="Calibri" w:hAnsi="TH SarabunPSK" w:cs="TH SarabunPSK"/>
                <w:sz w:val="28"/>
                <w:cs/>
              </w:rPr>
              <w:t>2.1 สระว่ายน้ำมีความสะอาด ได้มาตรฐาน มีความปลอดภัยต่อความเสี่ยงต่างๆที่จะเกิดขึ้น</w:t>
            </w:r>
          </w:p>
        </w:tc>
        <w:tc>
          <w:tcPr>
            <w:tcW w:w="740" w:type="dxa"/>
            <w:tcBorders>
              <w:top w:val="nil"/>
              <w:left w:val="nil"/>
              <w:bottom w:val="nil"/>
              <w:right w:val="nil"/>
            </w:tcBorders>
            <w:shd w:val="clear" w:color="auto" w:fill="auto"/>
            <w:vAlign w:val="center"/>
          </w:tcPr>
          <w:p w14:paraId="355BF834"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244DA1AF"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5140724B"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306D782C"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72A7EA0D"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66DA7A01" w14:textId="77777777" w:rsidTr="00387DCF">
        <w:trPr>
          <w:gridAfter w:val="1"/>
          <w:wAfter w:w="6" w:type="dxa"/>
          <w:jc w:val="center"/>
        </w:trPr>
        <w:tc>
          <w:tcPr>
            <w:tcW w:w="5215" w:type="dxa"/>
            <w:tcBorders>
              <w:top w:val="nil"/>
              <w:left w:val="nil"/>
              <w:bottom w:val="nil"/>
              <w:right w:val="nil"/>
            </w:tcBorders>
            <w:shd w:val="clear" w:color="auto" w:fill="auto"/>
          </w:tcPr>
          <w:p w14:paraId="64A0ECD9" w14:textId="6EC60E3B"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sz w:val="28"/>
                <w:cs/>
              </w:rPr>
            </w:pPr>
            <w:r w:rsidRPr="009F79C0">
              <w:rPr>
                <w:rFonts w:ascii="TH SarabunPSK" w:eastAsia="SimSun" w:hAnsi="TH SarabunPSK" w:cs="TH SarabunPSK"/>
                <w:sz w:val="28"/>
                <w:cs/>
              </w:rPr>
              <w:t>2.2 อุปกรณ์ที่เกี่ยวข้องกับการฝึกซ้อมว่ายน้ำมีความสะอาด มีความทันสมัย และมีมาตรฐาน</w:t>
            </w:r>
          </w:p>
        </w:tc>
        <w:tc>
          <w:tcPr>
            <w:tcW w:w="740" w:type="dxa"/>
            <w:tcBorders>
              <w:top w:val="nil"/>
              <w:left w:val="nil"/>
              <w:bottom w:val="nil"/>
              <w:right w:val="nil"/>
            </w:tcBorders>
            <w:shd w:val="clear" w:color="auto" w:fill="auto"/>
            <w:vAlign w:val="center"/>
          </w:tcPr>
          <w:p w14:paraId="0CAB1F8C"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1BE5F024"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5F3A43FB"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594EE925"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43531F09"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5EB1CF64" w14:textId="77777777" w:rsidTr="009F79C0">
        <w:trPr>
          <w:gridAfter w:val="1"/>
          <w:wAfter w:w="6" w:type="dxa"/>
          <w:jc w:val="center"/>
        </w:trPr>
        <w:tc>
          <w:tcPr>
            <w:tcW w:w="5215" w:type="dxa"/>
            <w:tcBorders>
              <w:top w:val="nil"/>
              <w:left w:val="nil"/>
              <w:bottom w:val="nil"/>
              <w:right w:val="nil"/>
            </w:tcBorders>
            <w:shd w:val="clear" w:color="auto" w:fill="auto"/>
          </w:tcPr>
          <w:p w14:paraId="7D7DA1B3" w14:textId="445EE8A2"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sz w:val="28"/>
                <w:cs/>
              </w:rPr>
            </w:pPr>
            <w:r w:rsidRPr="009F79C0">
              <w:rPr>
                <w:rFonts w:ascii="TH SarabunPSK" w:eastAsia="SimSun" w:hAnsi="TH SarabunPSK" w:cs="TH SarabunPSK"/>
                <w:sz w:val="28"/>
                <w:cs/>
              </w:rPr>
              <w:t>2.3 สระว่ายน้ำมีอุปกรณ์ป้องกันความเสี่ยง เช่น หน้ากากอนามัย เจลแอลกอฮอล์ให้บริการในจุดที่อาจเกิดความเสี่ยง</w:t>
            </w:r>
          </w:p>
        </w:tc>
        <w:tc>
          <w:tcPr>
            <w:tcW w:w="740" w:type="dxa"/>
            <w:tcBorders>
              <w:top w:val="nil"/>
              <w:left w:val="nil"/>
              <w:bottom w:val="nil"/>
              <w:right w:val="nil"/>
            </w:tcBorders>
            <w:shd w:val="clear" w:color="auto" w:fill="auto"/>
            <w:vAlign w:val="center"/>
          </w:tcPr>
          <w:p w14:paraId="57B15985"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49C42925"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056B4484"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7F3027C8"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75732DD2"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4F4BA79B" w14:textId="77777777" w:rsidTr="009F79C0">
        <w:trPr>
          <w:gridAfter w:val="1"/>
          <w:wAfter w:w="6" w:type="dxa"/>
          <w:jc w:val="center"/>
        </w:trPr>
        <w:tc>
          <w:tcPr>
            <w:tcW w:w="5215" w:type="dxa"/>
            <w:tcBorders>
              <w:top w:val="nil"/>
              <w:left w:val="nil"/>
              <w:bottom w:val="single" w:sz="4" w:space="0" w:color="auto"/>
              <w:right w:val="nil"/>
            </w:tcBorders>
            <w:shd w:val="clear" w:color="auto" w:fill="auto"/>
          </w:tcPr>
          <w:p w14:paraId="308A2C0E" w14:textId="6B433389"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sz w:val="28"/>
                <w:cs/>
              </w:rPr>
            </w:pPr>
            <w:r w:rsidRPr="009F79C0">
              <w:rPr>
                <w:rFonts w:ascii="TH SarabunPSK" w:eastAsia="SimSun" w:hAnsi="TH SarabunPSK" w:cs="TH SarabunPSK" w:hint="cs"/>
                <w:sz w:val="28"/>
                <w:cs/>
              </w:rPr>
              <w:t>2.4 สระว่ายน้ำและสถานที่ในการฝึกซ้อมกีฬาว่ายน้ำมีอากาศถ่ายเทได้สะดวก</w:t>
            </w:r>
          </w:p>
        </w:tc>
        <w:tc>
          <w:tcPr>
            <w:tcW w:w="740" w:type="dxa"/>
            <w:tcBorders>
              <w:top w:val="nil"/>
              <w:left w:val="nil"/>
              <w:bottom w:val="single" w:sz="4" w:space="0" w:color="auto"/>
              <w:right w:val="nil"/>
            </w:tcBorders>
            <w:shd w:val="clear" w:color="auto" w:fill="auto"/>
            <w:vAlign w:val="center"/>
          </w:tcPr>
          <w:p w14:paraId="3FC8D78C"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single" w:sz="4" w:space="0" w:color="auto"/>
              <w:right w:val="nil"/>
            </w:tcBorders>
            <w:shd w:val="clear" w:color="auto" w:fill="auto"/>
            <w:vAlign w:val="center"/>
          </w:tcPr>
          <w:p w14:paraId="1701F41F"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single" w:sz="4" w:space="0" w:color="auto"/>
              <w:right w:val="nil"/>
            </w:tcBorders>
            <w:shd w:val="clear" w:color="auto" w:fill="auto"/>
            <w:vAlign w:val="center"/>
          </w:tcPr>
          <w:p w14:paraId="40FF1012"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single" w:sz="4" w:space="0" w:color="auto"/>
              <w:right w:val="nil"/>
            </w:tcBorders>
            <w:shd w:val="clear" w:color="auto" w:fill="auto"/>
            <w:vAlign w:val="center"/>
          </w:tcPr>
          <w:p w14:paraId="14184EF8"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single" w:sz="4" w:space="0" w:color="auto"/>
              <w:right w:val="nil"/>
            </w:tcBorders>
            <w:shd w:val="clear" w:color="auto" w:fill="auto"/>
            <w:vAlign w:val="center"/>
          </w:tcPr>
          <w:p w14:paraId="039A3E10"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0DF598C0" w14:textId="77777777" w:rsidTr="009F79C0">
        <w:trPr>
          <w:gridAfter w:val="1"/>
          <w:wAfter w:w="6" w:type="dxa"/>
          <w:jc w:val="center"/>
        </w:trPr>
        <w:tc>
          <w:tcPr>
            <w:tcW w:w="5215" w:type="dxa"/>
            <w:tcBorders>
              <w:top w:val="single" w:sz="4" w:space="0" w:color="auto"/>
              <w:left w:val="nil"/>
              <w:bottom w:val="nil"/>
              <w:right w:val="nil"/>
            </w:tcBorders>
            <w:shd w:val="clear" w:color="auto" w:fill="auto"/>
          </w:tcPr>
          <w:p w14:paraId="3C180EF1" w14:textId="13319C29" w:rsidR="00D216EF" w:rsidRPr="009F79C0" w:rsidRDefault="00D216EF" w:rsidP="00387DCF">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SimSun" w:hAnsi="TH SarabunPSK" w:cs="TH SarabunPSK"/>
                <w:sz w:val="28"/>
                <w:cs/>
              </w:rPr>
              <w:t>2.5 สระว่ายน้ำมีอุปกรณ์พร้อมรองรับเหตุฉุกเฉิน</w:t>
            </w:r>
            <w:r w:rsidRPr="009F79C0">
              <w:rPr>
                <w:rFonts w:ascii="TH SarabunPSK" w:eastAsia="SimSun" w:hAnsi="TH SarabunPSK" w:cs="TH SarabunPSK"/>
                <w:sz w:val="28"/>
              </w:rPr>
              <w:t>/</w:t>
            </w:r>
            <w:r w:rsidRPr="009F79C0">
              <w:rPr>
                <w:rFonts w:ascii="TH SarabunPSK" w:eastAsia="SimSun" w:hAnsi="TH SarabunPSK" w:cs="TH SarabunPSK"/>
                <w:sz w:val="28"/>
                <w:cs/>
              </w:rPr>
              <w:t>สถานการณ์ฉุกเฉิน</w:t>
            </w:r>
          </w:p>
        </w:tc>
        <w:tc>
          <w:tcPr>
            <w:tcW w:w="740" w:type="dxa"/>
            <w:tcBorders>
              <w:top w:val="single" w:sz="4" w:space="0" w:color="auto"/>
              <w:left w:val="nil"/>
              <w:bottom w:val="nil"/>
              <w:right w:val="nil"/>
            </w:tcBorders>
            <w:shd w:val="clear" w:color="auto" w:fill="auto"/>
            <w:vAlign w:val="center"/>
          </w:tcPr>
          <w:p w14:paraId="0202059A"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single" w:sz="4" w:space="0" w:color="auto"/>
              <w:left w:val="nil"/>
              <w:bottom w:val="nil"/>
              <w:right w:val="nil"/>
            </w:tcBorders>
            <w:shd w:val="clear" w:color="auto" w:fill="auto"/>
            <w:vAlign w:val="center"/>
          </w:tcPr>
          <w:p w14:paraId="229D9474"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single" w:sz="4" w:space="0" w:color="auto"/>
              <w:left w:val="nil"/>
              <w:bottom w:val="nil"/>
              <w:right w:val="nil"/>
            </w:tcBorders>
            <w:shd w:val="clear" w:color="auto" w:fill="auto"/>
            <w:vAlign w:val="center"/>
          </w:tcPr>
          <w:p w14:paraId="1254DFC4"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single" w:sz="4" w:space="0" w:color="auto"/>
              <w:left w:val="nil"/>
              <w:bottom w:val="nil"/>
              <w:right w:val="nil"/>
            </w:tcBorders>
            <w:shd w:val="clear" w:color="auto" w:fill="auto"/>
            <w:vAlign w:val="center"/>
          </w:tcPr>
          <w:p w14:paraId="5D192078"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single" w:sz="4" w:space="0" w:color="auto"/>
              <w:left w:val="nil"/>
              <w:bottom w:val="nil"/>
              <w:right w:val="nil"/>
            </w:tcBorders>
            <w:shd w:val="clear" w:color="auto" w:fill="auto"/>
            <w:vAlign w:val="center"/>
          </w:tcPr>
          <w:p w14:paraId="27FF7343"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443A01" w:rsidRPr="009F79C0" w14:paraId="5E0E37B5" w14:textId="77777777" w:rsidTr="00387DCF">
        <w:trPr>
          <w:jc w:val="center"/>
        </w:trPr>
        <w:tc>
          <w:tcPr>
            <w:tcW w:w="8473" w:type="dxa"/>
            <w:gridSpan w:val="7"/>
            <w:tcBorders>
              <w:top w:val="nil"/>
              <w:left w:val="nil"/>
              <w:bottom w:val="nil"/>
              <w:right w:val="nil"/>
            </w:tcBorders>
            <w:shd w:val="clear" w:color="auto" w:fill="auto"/>
          </w:tcPr>
          <w:p w14:paraId="0307D1F4" w14:textId="77996FB7" w:rsidR="00F1143D" w:rsidRPr="009F79C0" w:rsidRDefault="00F1143D"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r w:rsidRPr="009F79C0">
              <w:rPr>
                <w:rFonts w:ascii="TH SarabunPSK" w:eastAsia="Calibri" w:hAnsi="TH SarabunPSK" w:cs="TH SarabunPSK"/>
                <w:b/>
                <w:bCs/>
                <w:sz w:val="28"/>
                <w:cs/>
              </w:rPr>
              <w:t xml:space="preserve">3. </w:t>
            </w:r>
            <w:r w:rsidR="00E476E7" w:rsidRPr="009F79C0">
              <w:rPr>
                <w:rFonts w:ascii="TH SarabunPSK" w:eastAsia="Calibri" w:hAnsi="TH SarabunPSK" w:cs="TH SarabunPSK"/>
                <w:b/>
                <w:bCs/>
                <w:sz w:val="28"/>
                <w:cs/>
              </w:rPr>
              <w:t>ด้านแรงสนับสนุนทางสังคม</w:t>
            </w:r>
          </w:p>
        </w:tc>
      </w:tr>
      <w:tr w:rsidR="00D216EF" w:rsidRPr="009F79C0" w14:paraId="794C9ED9" w14:textId="77777777" w:rsidTr="00387DCF">
        <w:trPr>
          <w:gridAfter w:val="1"/>
          <w:wAfter w:w="6" w:type="dxa"/>
          <w:jc w:val="center"/>
        </w:trPr>
        <w:tc>
          <w:tcPr>
            <w:tcW w:w="5215" w:type="dxa"/>
            <w:tcBorders>
              <w:top w:val="nil"/>
              <w:left w:val="nil"/>
              <w:bottom w:val="nil"/>
              <w:right w:val="nil"/>
            </w:tcBorders>
            <w:shd w:val="clear" w:color="auto" w:fill="auto"/>
          </w:tcPr>
          <w:p w14:paraId="6F482460" w14:textId="672A0B45"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sz w:val="28"/>
                <w:cs/>
              </w:rPr>
            </w:pPr>
            <w:r w:rsidRPr="009F79C0">
              <w:rPr>
                <w:rFonts w:ascii="TH SarabunPSK" w:eastAsia="SimSun" w:hAnsi="TH SarabunPSK" w:cs="TH SarabunPSK"/>
                <w:sz w:val="28"/>
                <w:cs/>
              </w:rPr>
              <w:t>3.1 ครอบครัวของข้าพเจ้าเป็นตัวอย่างที่ดีในการปฏิบัติตนตามมาตรการป้องกันความเสี่ยงและชีวิตวิถีใหม่</w:t>
            </w:r>
          </w:p>
        </w:tc>
        <w:tc>
          <w:tcPr>
            <w:tcW w:w="740" w:type="dxa"/>
            <w:tcBorders>
              <w:top w:val="nil"/>
              <w:left w:val="nil"/>
              <w:bottom w:val="nil"/>
              <w:right w:val="nil"/>
            </w:tcBorders>
            <w:shd w:val="clear" w:color="auto" w:fill="auto"/>
            <w:vAlign w:val="center"/>
          </w:tcPr>
          <w:p w14:paraId="3DA865EB"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005AC9B5"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35F8D65B"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26444458"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23FE9952"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0EF3C63B" w14:textId="77777777" w:rsidTr="00387DCF">
        <w:trPr>
          <w:gridAfter w:val="1"/>
          <w:wAfter w:w="6" w:type="dxa"/>
          <w:jc w:val="center"/>
        </w:trPr>
        <w:tc>
          <w:tcPr>
            <w:tcW w:w="5215" w:type="dxa"/>
            <w:tcBorders>
              <w:top w:val="nil"/>
              <w:left w:val="nil"/>
              <w:bottom w:val="nil"/>
              <w:right w:val="nil"/>
            </w:tcBorders>
            <w:shd w:val="clear" w:color="auto" w:fill="auto"/>
          </w:tcPr>
          <w:p w14:paraId="3C53140C" w14:textId="501353BD"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sz w:val="28"/>
              </w:rPr>
            </w:pPr>
            <w:r w:rsidRPr="009F79C0">
              <w:rPr>
                <w:rFonts w:ascii="TH SarabunPSK" w:eastAsia="SimSun" w:hAnsi="TH SarabunPSK" w:cs="TH SarabunPSK"/>
                <w:sz w:val="28"/>
                <w:cs/>
              </w:rPr>
              <w:t>3.2 ครอบครัวของข้าพเจ้ากำชับให้ข้าพเจ้าปฏิบัติตนตามมาตรการป้องกันความเสี่ยงในขณะฝึกซ้อมกีฬาว่ายน้ำอยู่ตลอดเวลา</w:t>
            </w:r>
          </w:p>
        </w:tc>
        <w:tc>
          <w:tcPr>
            <w:tcW w:w="740" w:type="dxa"/>
            <w:tcBorders>
              <w:top w:val="nil"/>
              <w:left w:val="nil"/>
              <w:bottom w:val="nil"/>
              <w:right w:val="nil"/>
            </w:tcBorders>
            <w:shd w:val="clear" w:color="auto" w:fill="auto"/>
            <w:vAlign w:val="center"/>
          </w:tcPr>
          <w:p w14:paraId="5A34D85D"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385D56FB"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6FDEA3F0"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4B441656"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0E19CDAB"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07524184" w14:textId="77777777" w:rsidTr="00387DCF">
        <w:trPr>
          <w:gridAfter w:val="1"/>
          <w:wAfter w:w="6" w:type="dxa"/>
          <w:jc w:val="center"/>
        </w:trPr>
        <w:tc>
          <w:tcPr>
            <w:tcW w:w="5215" w:type="dxa"/>
            <w:tcBorders>
              <w:top w:val="nil"/>
              <w:left w:val="nil"/>
              <w:bottom w:val="nil"/>
              <w:right w:val="nil"/>
            </w:tcBorders>
            <w:shd w:val="clear" w:color="auto" w:fill="auto"/>
          </w:tcPr>
          <w:p w14:paraId="3161A25D" w14:textId="15C6E831"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sz w:val="28"/>
              </w:rPr>
            </w:pPr>
            <w:r w:rsidRPr="009F79C0">
              <w:rPr>
                <w:rFonts w:ascii="TH SarabunPSK" w:eastAsia="SimSun" w:hAnsi="TH SarabunPSK" w:cs="TH SarabunPSK"/>
                <w:sz w:val="28"/>
                <w:cs/>
              </w:rPr>
              <w:t>3.3 ครอบครัวของข้าพเจ้าสังเกตและเฝ้าระวัง ว่ามีญาติพี่น้องในครอบครัวมีความเสี่ยงหรือต้องสงสัยเป็นโรคโควิด-1</w:t>
            </w:r>
            <w:r w:rsidRPr="009F79C0">
              <w:rPr>
                <w:rFonts w:ascii="TH SarabunPSK" w:eastAsia="SimSun" w:hAnsi="TH SarabunPSK" w:cs="TH SarabunPSK"/>
                <w:sz w:val="28"/>
              </w:rPr>
              <w:t xml:space="preserve">9 </w:t>
            </w:r>
            <w:r w:rsidRPr="009F79C0">
              <w:rPr>
                <w:rFonts w:ascii="TH SarabunPSK" w:eastAsia="SimSun" w:hAnsi="TH SarabunPSK" w:cs="TH SarabunPSK"/>
                <w:sz w:val="28"/>
                <w:cs/>
              </w:rPr>
              <w:t>อยู่เสมอ</w:t>
            </w:r>
          </w:p>
        </w:tc>
        <w:tc>
          <w:tcPr>
            <w:tcW w:w="740" w:type="dxa"/>
            <w:tcBorders>
              <w:top w:val="nil"/>
              <w:left w:val="nil"/>
              <w:bottom w:val="nil"/>
              <w:right w:val="nil"/>
            </w:tcBorders>
            <w:shd w:val="clear" w:color="auto" w:fill="auto"/>
            <w:vAlign w:val="center"/>
          </w:tcPr>
          <w:p w14:paraId="099EA5BA"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26487F2D"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4643BA70"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2F543367"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4C44D2A7"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D216EF" w:rsidRPr="009F79C0" w14:paraId="4B78BEFD" w14:textId="77777777" w:rsidTr="00387DCF">
        <w:trPr>
          <w:gridAfter w:val="1"/>
          <w:wAfter w:w="6" w:type="dxa"/>
          <w:jc w:val="center"/>
        </w:trPr>
        <w:tc>
          <w:tcPr>
            <w:tcW w:w="5215" w:type="dxa"/>
            <w:tcBorders>
              <w:top w:val="nil"/>
              <w:left w:val="nil"/>
              <w:bottom w:val="nil"/>
              <w:right w:val="nil"/>
            </w:tcBorders>
            <w:shd w:val="clear" w:color="auto" w:fill="auto"/>
          </w:tcPr>
          <w:p w14:paraId="65982776" w14:textId="5ADF0A45"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sz w:val="28"/>
              </w:rPr>
            </w:pPr>
            <w:r w:rsidRPr="009F79C0">
              <w:rPr>
                <w:rFonts w:ascii="TH SarabunPSK" w:eastAsia="SimSun" w:hAnsi="TH SarabunPSK" w:cs="TH SarabunPSK"/>
                <w:sz w:val="28"/>
                <w:cs/>
              </w:rPr>
              <w:t>3.4 ข้าพเจ้าชอบคุยเรื่องมาตรการการป้องกันความเสี่ยงและชีวิตวิถีใหม่กับเพื่อน</w:t>
            </w:r>
          </w:p>
        </w:tc>
        <w:tc>
          <w:tcPr>
            <w:tcW w:w="740" w:type="dxa"/>
            <w:tcBorders>
              <w:top w:val="nil"/>
              <w:left w:val="nil"/>
              <w:bottom w:val="nil"/>
              <w:right w:val="nil"/>
            </w:tcBorders>
            <w:shd w:val="clear" w:color="auto" w:fill="auto"/>
            <w:vAlign w:val="center"/>
          </w:tcPr>
          <w:p w14:paraId="192EC431"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32295BFA"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vAlign w:val="center"/>
          </w:tcPr>
          <w:p w14:paraId="77BA46EE"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vAlign w:val="center"/>
          </w:tcPr>
          <w:p w14:paraId="404012BF"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vAlign w:val="center"/>
          </w:tcPr>
          <w:p w14:paraId="751BEDA5" w14:textId="77777777" w:rsidR="00D216EF" w:rsidRPr="009F79C0" w:rsidRDefault="00D216E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r>
      <w:tr w:rsidR="00443A01" w:rsidRPr="009F79C0" w14:paraId="6DFBB83E" w14:textId="77777777" w:rsidTr="00387DCF">
        <w:trPr>
          <w:jc w:val="center"/>
        </w:trPr>
        <w:tc>
          <w:tcPr>
            <w:tcW w:w="8473" w:type="dxa"/>
            <w:gridSpan w:val="7"/>
            <w:tcBorders>
              <w:top w:val="nil"/>
              <w:left w:val="nil"/>
              <w:bottom w:val="nil"/>
              <w:right w:val="nil"/>
            </w:tcBorders>
            <w:shd w:val="clear" w:color="auto" w:fill="auto"/>
          </w:tcPr>
          <w:p w14:paraId="7B9DC0D5" w14:textId="22F7B6F9" w:rsidR="00F1143D" w:rsidRPr="009F79C0" w:rsidRDefault="00F1143D"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r w:rsidRPr="009F79C0">
              <w:rPr>
                <w:rFonts w:ascii="TH SarabunPSK" w:eastAsia="Calibri" w:hAnsi="TH SarabunPSK" w:cs="TH SarabunPSK"/>
                <w:b/>
                <w:bCs/>
                <w:sz w:val="28"/>
              </w:rPr>
              <w:t xml:space="preserve">4. </w:t>
            </w:r>
            <w:r w:rsidR="001E6AA3" w:rsidRPr="009F79C0">
              <w:rPr>
                <w:rFonts w:ascii="TH SarabunPSK" w:eastAsia="Calibri" w:hAnsi="TH SarabunPSK" w:cs="TH SarabunPSK"/>
                <w:b/>
                <w:bCs/>
                <w:sz w:val="28"/>
                <w:cs/>
              </w:rPr>
              <w:t>ด้านการประชาสัมพันธ์</w:t>
            </w:r>
          </w:p>
        </w:tc>
      </w:tr>
      <w:tr w:rsidR="00D216EF" w:rsidRPr="009F79C0" w14:paraId="04F508EA" w14:textId="77777777" w:rsidTr="00387DCF">
        <w:trPr>
          <w:gridAfter w:val="1"/>
          <w:wAfter w:w="6" w:type="dxa"/>
          <w:jc w:val="center"/>
        </w:trPr>
        <w:tc>
          <w:tcPr>
            <w:tcW w:w="5215" w:type="dxa"/>
            <w:tcBorders>
              <w:top w:val="nil"/>
              <w:left w:val="nil"/>
              <w:bottom w:val="nil"/>
              <w:right w:val="nil"/>
            </w:tcBorders>
            <w:shd w:val="clear" w:color="auto" w:fill="auto"/>
          </w:tcPr>
          <w:p w14:paraId="2FCC1E4A" w14:textId="2625407D"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Calibri" w:hAnsi="TH SarabunPSK" w:cs="TH SarabunPSK"/>
                <w:sz w:val="28"/>
                <w:cs/>
              </w:rPr>
              <w:t>4.1 มีการประชาสัมพันธ์เกี่ยวกับกฎระเบียบในการเข้าใช้สระว่ายน้ำให้สมาชิกได้รับรู้อย่างสม่ำเสมอ</w:t>
            </w:r>
          </w:p>
        </w:tc>
        <w:tc>
          <w:tcPr>
            <w:tcW w:w="740" w:type="dxa"/>
            <w:tcBorders>
              <w:top w:val="nil"/>
              <w:left w:val="nil"/>
              <w:bottom w:val="nil"/>
              <w:right w:val="nil"/>
            </w:tcBorders>
            <w:shd w:val="clear" w:color="auto" w:fill="auto"/>
          </w:tcPr>
          <w:p w14:paraId="44B2D646"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1BD309A8"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tcPr>
          <w:p w14:paraId="0A263DCA"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781D13FE"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tcPr>
          <w:p w14:paraId="0E94FE86"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r w:rsidR="00D216EF" w:rsidRPr="009F79C0" w14:paraId="493952A5" w14:textId="77777777" w:rsidTr="00387DCF">
        <w:trPr>
          <w:gridAfter w:val="1"/>
          <w:wAfter w:w="6" w:type="dxa"/>
          <w:jc w:val="center"/>
        </w:trPr>
        <w:tc>
          <w:tcPr>
            <w:tcW w:w="5215" w:type="dxa"/>
            <w:tcBorders>
              <w:top w:val="nil"/>
              <w:left w:val="nil"/>
              <w:bottom w:val="nil"/>
              <w:right w:val="nil"/>
            </w:tcBorders>
            <w:shd w:val="clear" w:color="auto" w:fill="auto"/>
          </w:tcPr>
          <w:p w14:paraId="571F6612" w14:textId="507A8048"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Times New Roman" w:hAnsi="TH SarabunPSK" w:cs="TH SarabunPSK"/>
                <w:sz w:val="28"/>
                <w:cs/>
              </w:rPr>
              <w:t>4.2 มีเจ้าหน้าที่ไลฟ์การ์ดและพนักงานคอยเน้นย้ำกฎระเบียบในการใช้สระว่ายน้ำ</w:t>
            </w:r>
          </w:p>
        </w:tc>
        <w:tc>
          <w:tcPr>
            <w:tcW w:w="740" w:type="dxa"/>
            <w:tcBorders>
              <w:top w:val="nil"/>
              <w:left w:val="nil"/>
              <w:bottom w:val="nil"/>
              <w:right w:val="nil"/>
            </w:tcBorders>
            <w:shd w:val="clear" w:color="auto" w:fill="auto"/>
          </w:tcPr>
          <w:p w14:paraId="6A9B95BB"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6DCC14ED"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tcPr>
          <w:p w14:paraId="494BBAD0"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794A9AFF"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tcPr>
          <w:p w14:paraId="3E2915E2"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r w:rsidR="00D216EF" w:rsidRPr="009F79C0" w14:paraId="77E94DDF" w14:textId="77777777" w:rsidTr="00387DCF">
        <w:trPr>
          <w:gridAfter w:val="1"/>
          <w:wAfter w:w="6" w:type="dxa"/>
          <w:jc w:val="center"/>
        </w:trPr>
        <w:tc>
          <w:tcPr>
            <w:tcW w:w="5215" w:type="dxa"/>
            <w:tcBorders>
              <w:top w:val="nil"/>
              <w:left w:val="nil"/>
              <w:bottom w:val="nil"/>
              <w:right w:val="nil"/>
            </w:tcBorders>
            <w:shd w:val="clear" w:color="auto" w:fill="auto"/>
          </w:tcPr>
          <w:p w14:paraId="7C33BA8D" w14:textId="7B8BA79D"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Times New Roman" w:hAnsi="TH SarabunPSK" w:cs="TH SarabunPSK"/>
                <w:sz w:val="28"/>
                <w:cs/>
              </w:rPr>
              <w:t xml:space="preserve">4.3 มีการประชาสัมพันธ์ในช่องทางที่หลากหลาย </w:t>
            </w:r>
          </w:p>
        </w:tc>
        <w:tc>
          <w:tcPr>
            <w:tcW w:w="740" w:type="dxa"/>
            <w:tcBorders>
              <w:top w:val="nil"/>
              <w:left w:val="nil"/>
              <w:bottom w:val="nil"/>
              <w:right w:val="nil"/>
            </w:tcBorders>
            <w:shd w:val="clear" w:color="auto" w:fill="auto"/>
          </w:tcPr>
          <w:p w14:paraId="6788C076"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044C57D8"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tcPr>
          <w:p w14:paraId="7FD2BF4C"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5301D1E6"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tcPr>
          <w:p w14:paraId="07DE582C"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r w:rsidR="00D216EF" w:rsidRPr="009F79C0" w14:paraId="1A87B542" w14:textId="77777777" w:rsidTr="00387DCF">
        <w:trPr>
          <w:gridAfter w:val="1"/>
          <w:wAfter w:w="6" w:type="dxa"/>
          <w:jc w:val="center"/>
        </w:trPr>
        <w:tc>
          <w:tcPr>
            <w:tcW w:w="5215" w:type="dxa"/>
            <w:tcBorders>
              <w:top w:val="nil"/>
              <w:left w:val="nil"/>
              <w:bottom w:val="nil"/>
              <w:right w:val="nil"/>
            </w:tcBorders>
            <w:shd w:val="clear" w:color="auto" w:fill="auto"/>
          </w:tcPr>
          <w:p w14:paraId="7E77DA5F" w14:textId="6FF9F610"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Times New Roman" w:hAnsi="TH SarabunPSK" w:cs="TH SarabunPSK"/>
                <w:sz w:val="28"/>
                <w:cs/>
              </w:rPr>
              <w:t>4.4 มีการจัดการอบรมเกี่ยวกับความปลอดภัยในการใช้สระว่ายน้ำ</w:t>
            </w:r>
          </w:p>
        </w:tc>
        <w:tc>
          <w:tcPr>
            <w:tcW w:w="740" w:type="dxa"/>
            <w:tcBorders>
              <w:top w:val="nil"/>
              <w:left w:val="nil"/>
              <w:bottom w:val="nil"/>
              <w:right w:val="nil"/>
            </w:tcBorders>
            <w:shd w:val="clear" w:color="auto" w:fill="auto"/>
          </w:tcPr>
          <w:p w14:paraId="570178C1"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6E8262E5"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tcPr>
          <w:p w14:paraId="1B18E2C8"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24C0C23D"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tcPr>
          <w:p w14:paraId="11E85EC0"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r w:rsidR="00D216EF" w:rsidRPr="009F79C0" w14:paraId="576BF5B1" w14:textId="77777777" w:rsidTr="00387DCF">
        <w:trPr>
          <w:gridAfter w:val="1"/>
          <w:wAfter w:w="6" w:type="dxa"/>
          <w:jc w:val="center"/>
        </w:trPr>
        <w:tc>
          <w:tcPr>
            <w:tcW w:w="5215" w:type="dxa"/>
            <w:tcBorders>
              <w:top w:val="nil"/>
              <w:left w:val="nil"/>
              <w:bottom w:val="nil"/>
              <w:right w:val="nil"/>
            </w:tcBorders>
            <w:shd w:val="clear" w:color="auto" w:fill="auto"/>
          </w:tcPr>
          <w:p w14:paraId="0D687DE9" w14:textId="05934846"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Times New Roman" w:hAnsi="TH SarabunPSK" w:cs="TH SarabunPSK"/>
                <w:sz w:val="28"/>
                <w:cs/>
              </w:rPr>
              <w:t>4.5 มีการประชาสัมพันธ์ตรงกับความต้องการของผู้ฝึกสอนและนักกีฬา</w:t>
            </w:r>
          </w:p>
        </w:tc>
        <w:tc>
          <w:tcPr>
            <w:tcW w:w="740" w:type="dxa"/>
            <w:tcBorders>
              <w:top w:val="nil"/>
              <w:left w:val="nil"/>
              <w:bottom w:val="nil"/>
              <w:right w:val="nil"/>
            </w:tcBorders>
            <w:shd w:val="clear" w:color="auto" w:fill="auto"/>
          </w:tcPr>
          <w:p w14:paraId="7CB31C06"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7E46FDD9"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tcPr>
          <w:p w14:paraId="04856ECA"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0DF7DFBA"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tcPr>
          <w:p w14:paraId="794E99B7"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r w:rsidR="00443A01" w:rsidRPr="009F79C0" w14:paraId="6E43FB09" w14:textId="77777777" w:rsidTr="00387DCF">
        <w:trPr>
          <w:jc w:val="center"/>
        </w:trPr>
        <w:tc>
          <w:tcPr>
            <w:tcW w:w="8473" w:type="dxa"/>
            <w:gridSpan w:val="7"/>
            <w:tcBorders>
              <w:top w:val="nil"/>
              <w:left w:val="nil"/>
              <w:bottom w:val="nil"/>
              <w:right w:val="nil"/>
            </w:tcBorders>
            <w:shd w:val="clear" w:color="auto" w:fill="auto"/>
          </w:tcPr>
          <w:p w14:paraId="6424AE6A" w14:textId="26C841C0" w:rsidR="00F1143D" w:rsidRPr="009F79C0" w:rsidRDefault="00F1143D"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r w:rsidRPr="009F79C0">
              <w:rPr>
                <w:rFonts w:ascii="TH SarabunPSK" w:eastAsia="Calibri" w:hAnsi="TH SarabunPSK" w:cs="TH SarabunPSK"/>
                <w:b/>
                <w:bCs/>
                <w:sz w:val="28"/>
              </w:rPr>
              <w:t xml:space="preserve">5. </w:t>
            </w:r>
            <w:r w:rsidR="001E6AA3" w:rsidRPr="009F79C0">
              <w:rPr>
                <w:rFonts w:ascii="TH SarabunPSK" w:eastAsia="Calibri" w:hAnsi="TH SarabunPSK" w:cs="TH SarabunPSK"/>
                <w:b/>
                <w:bCs/>
                <w:sz w:val="28"/>
                <w:cs/>
              </w:rPr>
              <w:t>ด้านเทคโนโลยีในการฝึกซ้อม</w:t>
            </w:r>
          </w:p>
        </w:tc>
      </w:tr>
      <w:tr w:rsidR="00D216EF" w:rsidRPr="009F79C0" w14:paraId="232AF386" w14:textId="77777777" w:rsidTr="00387DCF">
        <w:trPr>
          <w:gridAfter w:val="1"/>
          <w:wAfter w:w="6" w:type="dxa"/>
          <w:jc w:val="center"/>
        </w:trPr>
        <w:tc>
          <w:tcPr>
            <w:tcW w:w="5215" w:type="dxa"/>
            <w:tcBorders>
              <w:top w:val="nil"/>
              <w:left w:val="nil"/>
              <w:bottom w:val="nil"/>
              <w:right w:val="nil"/>
            </w:tcBorders>
            <w:shd w:val="clear" w:color="auto" w:fill="auto"/>
          </w:tcPr>
          <w:p w14:paraId="4CF9D07D" w14:textId="5E5FD6F3"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Times New Roman" w:hAnsi="TH SarabunPSK" w:cs="TH SarabunPSK"/>
                <w:sz w:val="28"/>
                <w:cs/>
              </w:rPr>
              <w:t>5.1 มีการนำเทคโนโลยีมาใช้ในการเรียนรู้ พัฒนาและเป็นตัวอย่างในการฝึกซ้อมกีฬาว่ายน้ำ</w:t>
            </w:r>
          </w:p>
        </w:tc>
        <w:tc>
          <w:tcPr>
            <w:tcW w:w="740" w:type="dxa"/>
            <w:tcBorders>
              <w:top w:val="nil"/>
              <w:left w:val="nil"/>
              <w:bottom w:val="nil"/>
              <w:right w:val="nil"/>
            </w:tcBorders>
            <w:shd w:val="clear" w:color="auto" w:fill="auto"/>
          </w:tcPr>
          <w:p w14:paraId="26C03775"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371C5A7F"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tcPr>
          <w:p w14:paraId="55C88F8E"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0A381720"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tcPr>
          <w:p w14:paraId="24DBE69E"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r w:rsidR="00D216EF" w:rsidRPr="009F79C0" w14:paraId="12588BAB" w14:textId="77777777" w:rsidTr="00387DCF">
        <w:trPr>
          <w:gridAfter w:val="1"/>
          <w:wAfter w:w="6" w:type="dxa"/>
          <w:jc w:val="center"/>
        </w:trPr>
        <w:tc>
          <w:tcPr>
            <w:tcW w:w="5215" w:type="dxa"/>
            <w:tcBorders>
              <w:top w:val="nil"/>
              <w:left w:val="nil"/>
              <w:bottom w:val="nil"/>
              <w:right w:val="nil"/>
            </w:tcBorders>
            <w:shd w:val="clear" w:color="auto" w:fill="auto"/>
          </w:tcPr>
          <w:p w14:paraId="0091676C" w14:textId="0D3C0A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Times New Roman" w:hAnsi="TH SarabunPSK" w:cs="TH SarabunPSK"/>
                <w:sz w:val="28"/>
                <w:cs/>
              </w:rPr>
              <w:t>5.2 มีการนำเทคโนโลยีมาใช้ในการประชุม วางแผนการฝึกซ้อมและการแข่งขันกีฬาว่ายน้ำ</w:t>
            </w:r>
          </w:p>
        </w:tc>
        <w:tc>
          <w:tcPr>
            <w:tcW w:w="740" w:type="dxa"/>
            <w:tcBorders>
              <w:top w:val="nil"/>
              <w:left w:val="nil"/>
              <w:bottom w:val="nil"/>
              <w:right w:val="nil"/>
            </w:tcBorders>
            <w:shd w:val="clear" w:color="auto" w:fill="auto"/>
          </w:tcPr>
          <w:p w14:paraId="65395580"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63920357"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tcPr>
          <w:p w14:paraId="7396FEDD"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02BC5176"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tcPr>
          <w:p w14:paraId="0D8DC202"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r w:rsidR="00D216EF" w:rsidRPr="009F79C0" w14:paraId="04BA8146" w14:textId="77777777" w:rsidTr="00387DCF">
        <w:trPr>
          <w:gridAfter w:val="1"/>
          <w:wAfter w:w="6" w:type="dxa"/>
          <w:jc w:val="center"/>
        </w:trPr>
        <w:tc>
          <w:tcPr>
            <w:tcW w:w="5215" w:type="dxa"/>
            <w:tcBorders>
              <w:top w:val="nil"/>
              <w:left w:val="nil"/>
              <w:bottom w:val="nil"/>
              <w:right w:val="nil"/>
            </w:tcBorders>
            <w:shd w:val="clear" w:color="auto" w:fill="auto"/>
          </w:tcPr>
          <w:p w14:paraId="2EEA1DAF" w14:textId="14F5282E"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Times New Roman" w:hAnsi="TH SarabunPSK" w:cs="TH SarabunPSK"/>
                <w:sz w:val="28"/>
                <w:cs/>
              </w:rPr>
              <w:t>5.3 หากมีความเสี่ยง สามารถนำเทคโนโลยีมาใช้ในการฝึกซ้อมด้วยตนเองที่บ้านแบบออนไลน์</w:t>
            </w:r>
          </w:p>
        </w:tc>
        <w:tc>
          <w:tcPr>
            <w:tcW w:w="740" w:type="dxa"/>
            <w:tcBorders>
              <w:top w:val="nil"/>
              <w:left w:val="nil"/>
              <w:bottom w:val="nil"/>
              <w:right w:val="nil"/>
            </w:tcBorders>
            <w:shd w:val="clear" w:color="auto" w:fill="auto"/>
          </w:tcPr>
          <w:p w14:paraId="6681937F"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14044F93"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tcPr>
          <w:p w14:paraId="046D651E"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73CCD18A"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tcPr>
          <w:p w14:paraId="138F8A54"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r w:rsidR="00D216EF" w:rsidRPr="009F79C0" w14:paraId="572E95EB" w14:textId="77777777" w:rsidTr="00387DCF">
        <w:trPr>
          <w:gridAfter w:val="1"/>
          <w:wAfter w:w="6" w:type="dxa"/>
          <w:jc w:val="center"/>
        </w:trPr>
        <w:tc>
          <w:tcPr>
            <w:tcW w:w="5215" w:type="dxa"/>
            <w:tcBorders>
              <w:top w:val="nil"/>
              <w:left w:val="nil"/>
              <w:bottom w:val="nil"/>
              <w:right w:val="nil"/>
            </w:tcBorders>
            <w:shd w:val="clear" w:color="auto" w:fill="auto"/>
          </w:tcPr>
          <w:p w14:paraId="222B7D76" w14:textId="52883F6A"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Times New Roman" w:hAnsi="TH SarabunPSK" w:cs="TH SarabunPSK" w:hint="cs"/>
                <w:sz w:val="28"/>
                <w:cs/>
              </w:rPr>
              <w:t>5.4 มีการนำเทคโนโลยีมาใช้ในการเสริมสร้างและทดสอบสมรรถภาพของนักกีฬาว่ายน้ำ</w:t>
            </w:r>
          </w:p>
        </w:tc>
        <w:tc>
          <w:tcPr>
            <w:tcW w:w="740" w:type="dxa"/>
            <w:tcBorders>
              <w:top w:val="nil"/>
              <w:left w:val="nil"/>
              <w:bottom w:val="nil"/>
              <w:right w:val="nil"/>
            </w:tcBorders>
            <w:shd w:val="clear" w:color="auto" w:fill="auto"/>
          </w:tcPr>
          <w:p w14:paraId="7978ED95"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2F3F658A"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nil"/>
              <w:right w:val="nil"/>
            </w:tcBorders>
            <w:shd w:val="clear" w:color="auto" w:fill="auto"/>
          </w:tcPr>
          <w:p w14:paraId="2E273514"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nil"/>
              <w:right w:val="nil"/>
            </w:tcBorders>
            <w:shd w:val="clear" w:color="auto" w:fill="auto"/>
          </w:tcPr>
          <w:p w14:paraId="312C00DB"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nil"/>
              <w:right w:val="nil"/>
            </w:tcBorders>
            <w:shd w:val="clear" w:color="auto" w:fill="auto"/>
          </w:tcPr>
          <w:p w14:paraId="00299B11"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r w:rsidR="00D216EF" w:rsidRPr="009F79C0" w14:paraId="19963184" w14:textId="77777777" w:rsidTr="00387DCF">
        <w:trPr>
          <w:gridAfter w:val="1"/>
          <w:wAfter w:w="6" w:type="dxa"/>
          <w:jc w:val="center"/>
        </w:trPr>
        <w:tc>
          <w:tcPr>
            <w:tcW w:w="5215" w:type="dxa"/>
            <w:tcBorders>
              <w:top w:val="nil"/>
              <w:left w:val="nil"/>
              <w:bottom w:val="single" w:sz="4" w:space="0" w:color="auto"/>
              <w:right w:val="nil"/>
            </w:tcBorders>
            <w:shd w:val="clear" w:color="auto" w:fill="auto"/>
          </w:tcPr>
          <w:p w14:paraId="0214D1FE" w14:textId="44F8D01E"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Times New Roman" w:hAnsi="TH SarabunPSK" w:cs="TH SarabunPSK" w:hint="cs"/>
                <w:sz w:val="28"/>
                <w:cs/>
              </w:rPr>
              <w:t>5.5 มีการนำเทคโนโลยีมาใช้ในการรักษาและฟื้นฟูอาการบาดเจ็บของนักกีฬาว่ายน้ำ</w:t>
            </w:r>
          </w:p>
        </w:tc>
        <w:tc>
          <w:tcPr>
            <w:tcW w:w="740" w:type="dxa"/>
            <w:tcBorders>
              <w:top w:val="nil"/>
              <w:left w:val="nil"/>
              <w:bottom w:val="single" w:sz="4" w:space="0" w:color="auto"/>
              <w:right w:val="nil"/>
            </w:tcBorders>
            <w:shd w:val="clear" w:color="auto" w:fill="auto"/>
          </w:tcPr>
          <w:p w14:paraId="73C8B910"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single" w:sz="4" w:space="0" w:color="auto"/>
              <w:right w:val="nil"/>
            </w:tcBorders>
            <w:shd w:val="clear" w:color="auto" w:fill="auto"/>
          </w:tcPr>
          <w:p w14:paraId="76709911"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710" w:type="dxa"/>
            <w:tcBorders>
              <w:top w:val="nil"/>
              <w:left w:val="nil"/>
              <w:bottom w:val="single" w:sz="4" w:space="0" w:color="auto"/>
              <w:right w:val="nil"/>
            </w:tcBorders>
            <w:shd w:val="clear" w:color="auto" w:fill="auto"/>
          </w:tcPr>
          <w:p w14:paraId="58AD147D"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594" w:type="dxa"/>
            <w:tcBorders>
              <w:top w:val="nil"/>
              <w:left w:val="nil"/>
              <w:bottom w:val="single" w:sz="4" w:space="0" w:color="auto"/>
              <w:right w:val="nil"/>
            </w:tcBorders>
            <w:shd w:val="clear" w:color="auto" w:fill="auto"/>
          </w:tcPr>
          <w:p w14:paraId="02F7EE3C"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c>
          <w:tcPr>
            <w:tcW w:w="614" w:type="dxa"/>
            <w:tcBorders>
              <w:top w:val="nil"/>
              <w:left w:val="nil"/>
              <w:bottom w:val="single" w:sz="4" w:space="0" w:color="auto"/>
              <w:right w:val="nil"/>
            </w:tcBorders>
            <w:shd w:val="clear" w:color="auto" w:fill="auto"/>
          </w:tcPr>
          <w:p w14:paraId="7C7B19B5" w14:textId="77777777" w:rsidR="00D216EF" w:rsidRPr="009F79C0" w:rsidRDefault="00D216EF"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28"/>
              </w:rPr>
            </w:pPr>
          </w:p>
        </w:tc>
      </w:tr>
    </w:tbl>
    <w:p w14:paraId="503808C6" w14:textId="77777777" w:rsidR="00D216EF" w:rsidRPr="009F79C0" w:rsidRDefault="00D216EF" w:rsidP="00075D7E">
      <w:pPr>
        <w:tabs>
          <w:tab w:val="left" w:pos="864"/>
          <w:tab w:val="left" w:pos="1224"/>
          <w:tab w:val="left" w:pos="1584"/>
          <w:tab w:val="left" w:pos="1944"/>
        </w:tabs>
        <w:spacing w:after="0" w:line="240" w:lineRule="auto"/>
        <w:jc w:val="thaiDistribute"/>
        <w:rPr>
          <w:rFonts w:ascii="TH SarabunPSK" w:eastAsia="Calibri" w:hAnsi="TH SarabunPSK" w:cs="TH SarabunPSK"/>
          <w:b/>
          <w:bCs/>
          <w:color w:val="002060"/>
          <w:sz w:val="36"/>
          <w:szCs w:val="36"/>
        </w:rPr>
      </w:pPr>
    </w:p>
    <w:p w14:paraId="6CD825F7" w14:textId="77777777" w:rsidR="005E47D2" w:rsidRPr="009F79C0" w:rsidRDefault="005E47D2" w:rsidP="00075D7E">
      <w:pPr>
        <w:tabs>
          <w:tab w:val="left" w:pos="864"/>
          <w:tab w:val="left" w:pos="1224"/>
          <w:tab w:val="left" w:pos="1584"/>
          <w:tab w:val="left" w:pos="1944"/>
        </w:tabs>
        <w:spacing w:after="0" w:line="240" w:lineRule="auto"/>
        <w:jc w:val="thaiDistribute"/>
        <w:rPr>
          <w:rFonts w:ascii="TH SarabunPSK" w:eastAsia="Calibri" w:hAnsi="TH SarabunPSK" w:cs="TH SarabunPSK"/>
          <w:b/>
          <w:bCs/>
          <w:color w:val="002060"/>
          <w:sz w:val="36"/>
          <w:szCs w:val="36"/>
        </w:rPr>
      </w:pPr>
    </w:p>
    <w:p w14:paraId="38EC7D75" w14:textId="77777777" w:rsidR="00387DCF" w:rsidRPr="009F79C0" w:rsidRDefault="00387DCF" w:rsidP="00075D7E">
      <w:pPr>
        <w:tabs>
          <w:tab w:val="left" w:pos="864"/>
          <w:tab w:val="left" w:pos="1224"/>
          <w:tab w:val="left" w:pos="1584"/>
          <w:tab w:val="left" w:pos="1944"/>
        </w:tabs>
        <w:spacing w:after="0" w:line="240" w:lineRule="auto"/>
        <w:jc w:val="thaiDistribute"/>
        <w:rPr>
          <w:rFonts w:ascii="TH SarabunPSK" w:eastAsia="Calibri" w:hAnsi="TH SarabunPSK" w:cs="TH SarabunPSK"/>
          <w:b/>
          <w:bCs/>
          <w:color w:val="002060"/>
          <w:sz w:val="36"/>
          <w:szCs w:val="36"/>
        </w:rPr>
      </w:pPr>
    </w:p>
    <w:p w14:paraId="0170A5A2" w14:textId="77777777" w:rsidR="00387DCF" w:rsidRPr="009F79C0" w:rsidRDefault="00387DCF" w:rsidP="00075D7E">
      <w:pPr>
        <w:tabs>
          <w:tab w:val="left" w:pos="864"/>
          <w:tab w:val="left" w:pos="1224"/>
          <w:tab w:val="left" w:pos="1584"/>
          <w:tab w:val="left" w:pos="1944"/>
        </w:tabs>
        <w:spacing w:after="0" w:line="240" w:lineRule="auto"/>
        <w:jc w:val="thaiDistribute"/>
        <w:rPr>
          <w:rFonts w:ascii="TH SarabunPSK" w:eastAsia="Calibri" w:hAnsi="TH SarabunPSK" w:cs="TH SarabunPSK"/>
          <w:b/>
          <w:bCs/>
          <w:color w:val="002060"/>
          <w:sz w:val="36"/>
          <w:szCs w:val="36"/>
        </w:rPr>
      </w:pPr>
    </w:p>
    <w:p w14:paraId="10EB4546" w14:textId="0060BB45" w:rsidR="00176D57" w:rsidRPr="009F79C0" w:rsidRDefault="009534F7" w:rsidP="00387DCF">
      <w:pPr>
        <w:tabs>
          <w:tab w:val="left" w:pos="864"/>
          <w:tab w:val="left" w:pos="1224"/>
          <w:tab w:val="left" w:pos="1584"/>
          <w:tab w:val="left" w:pos="1944"/>
        </w:tabs>
        <w:spacing w:after="0" w:line="240" w:lineRule="auto"/>
        <w:rPr>
          <w:rFonts w:ascii="TH SarabunPSK" w:hAnsi="TH SarabunPSK" w:cs="TH SarabunPSK"/>
          <w:b/>
          <w:bCs/>
          <w:sz w:val="32"/>
          <w:szCs w:val="32"/>
        </w:rPr>
      </w:pPr>
      <w:r w:rsidRPr="009F79C0">
        <w:rPr>
          <w:rFonts w:ascii="TH SarabunPSK" w:eastAsia="Calibri" w:hAnsi="TH SarabunPSK" w:cs="TH SarabunPSK" w:hint="cs"/>
          <w:b/>
          <w:bCs/>
          <w:sz w:val="32"/>
          <w:szCs w:val="32"/>
          <w:cs/>
        </w:rPr>
        <w:t>ตอนที่ 3 แบบสอบถาม</w:t>
      </w:r>
      <w:r w:rsidR="00176D57" w:rsidRPr="009F79C0">
        <w:rPr>
          <w:rFonts w:ascii="TH SarabunPSK" w:hAnsi="TH SarabunPSK" w:cs="TH SarabunPSK" w:hint="cs"/>
          <w:b/>
          <w:bCs/>
          <w:sz w:val="32"/>
          <w:szCs w:val="32"/>
          <w:cs/>
        </w:rPr>
        <w:t xml:space="preserve">การปรับตัวในการฝึกซ้อมกีฬาว่ายน้ำ ตามชีวิตวิถีใหม่ </w:t>
      </w:r>
    </w:p>
    <w:p w14:paraId="6ED552D9" w14:textId="175E1F81" w:rsidR="00176D57" w:rsidRPr="009F79C0" w:rsidRDefault="00176D57" w:rsidP="00387DCF">
      <w:pPr>
        <w:tabs>
          <w:tab w:val="left" w:pos="864"/>
          <w:tab w:val="left" w:pos="1224"/>
          <w:tab w:val="left" w:pos="1584"/>
          <w:tab w:val="left" w:pos="1944"/>
        </w:tabs>
        <w:spacing w:after="0" w:line="240" w:lineRule="auto"/>
        <w:rPr>
          <w:rFonts w:ascii="TH SarabunPSK" w:eastAsia="Calibri" w:hAnsi="TH SarabunPSK" w:cs="TH SarabunPSK"/>
          <w:b/>
          <w:bCs/>
          <w:sz w:val="28"/>
          <w:u w:val="single"/>
        </w:rPr>
      </w:pPr>
      <w:r w:rsidRPr="009F79C0">
        <w:rPr>
          <w:rFonts w:ascii="TH SarabunPSK" w:hAnsi="TH SarabunPSK" w:cs="TH SarabunPSK" w:hint="cs"/>
          <w:b/>
          <w:bCs/>
          <w:sz w:val="32"/>
          <w:szCs w:val="32"/>
          <w:cs/>
        </w:rPr>
        <w:t xml:space="preserve">ของนักกีฬาว่ายน้ำ ภาคกลางเขต </w:t>
      </w:r>
      <w:r w:rsidRPr="009F79C0">
        <w:rPr>
          <w:rFonts w:ascii="TH SarabunPSK" w:hAnsi="TH SarabunPSK" w:cs="TH SarabunPSK" w:hint="cs"/>
          <w:b/>
          <w:bCs/>
          <w:sz w:val="32"/>
          <w:szCs w:val="32"/>
        </w:rPr>
        <w:t>1</w:t>
      </w:r>
    </w:p>
    <w:p w14:paraId="593D5A54" w14:textId="77777777" w:rsidR="00387DCF" w:rsidRPr="009F79C0" w:rsidRDefault="00387DCF" w:rsidP="00387DCF">
      <w:pPr>
        <w:tabs>
          <w:tab w:val="left" w:pos="864"/>
          <w:tab w:val="left" w:pos="1224"/>
          <w:tab w:val="left" w:pos="1584"/>
          <w:tab w:val="left" w:pos="1944"/>
        </w:tabs>
        <w:spacing w:after="0" w:line="240" w:lineRule="auto"/>
        <w:rPr>
          <w:rFonts w:ascii="TH SarabunPSK" w:eastAsia="Calibri" w:hAnsi="TH SarabunPSK" w:cs="TH SarabunPSK"/>
          <w:b/>
          <w:bCs/>
          <w:sz w:val="12"/>
          <w:szCs w:val="12"/>
          <w:u w:val="single"/>
        </w:rPr>
      </w:pPr>
    </w:p>
    <w:p w14:paraId="7C24E2C9" w14:textId="70AB9C27" w:rsidR="009534F7" w:rsidRPr="009F79C0" w:rsidRDefault="009534F7" w:rsidP="00387DCF">
      <w:pPr>
        <w:tabs>
          <w:tab w:val="left" w:pos="864"/>
          <w:tab w:val="left" w:pos="1224"/>
          <w:tab w:val="left" w:pos="1584"/>
          <w:tab w:val="left" w:pos="1944"/>
        </w:tabs>
        <w:spacing w:after="0" w:line="240" w:lineRule="auto"/>
        <w:rPr>
          <w:rFonts w:ascii="TH SarabunPSK" w:eastAsia="Calibri" w:hAnsi="TH SarabunPSK" w:cs="TH SarabunPSK"/>
          <w:b/>
          <w:bCs/>
          <w:sz w:val="36"/>
          <w:szCs w:val="36"/>
        </w:rPr>
      </w:pPr>
      <w:r w:rsidRPr="009F79C0">
        <w:rPr>
          <w:rFonts w:ascii="TH SarabunPSK" w:eastAsia="Calibri" w:hAnsi="TH SarabunPSK" w:cs="TH SarabunPSK" w:hint="cs"/>
          <w:b/>
          <w:bCs/>
          <w:sz w:val="32"/>
          <w:szCs w:val="32"/>
          <w:cs/>
        </w:rPr>
        <w:t>คำชี้แจง</w:t>
      </w:r>
      <w:r w:rsidRPr="009F79C0">
        <w:rPr>
          <w:rFonts w:ascii="TH SarabunPSK" w:eastAsia="Calibri" w:hAnsi="TH SarabunPSK" w:cs="TH SarabunPSK" w:hint="cs"/>
          <w:b/>
          <w:bCs/>
          <w:sz w:val="36"/>
          <w:szCs w:val="36"/>
          <w:u w:val="single"/>
          <w:cs/>
        </w:rPr>
        <w:t xml:space="preserve"> </w:t>
      </w:r>
      <w:r w:rsidRPr="009F79C0">
        <w:rPr>
          <w:rFonts w:ascii="TH SarabunPSK" w:eastAsia="Calibri" w:hAnsi="TH SarabunPSK" w:cs="TH SarabunPSK" w:hint="cs"/>
          <w:sz w:val="32"/>
          <w:szCs w:val="32"/>
          <w:cs/>
        </w:rPr>
        <w:t>โปรดเขียนหรือทำเครื่องหมาย</w:t>
      </w:r>
      <w:r w:rsidRPr="009F79C0">
        <w:rPr>
          <w:rFonts w:ascii="TH SarabunPSK" w:eastAsia="Calibri" w:hAnsi="TH SarabunPSK" w:cs="TH SarabunPSK" w:hint="cs"/>
          <w:b/>
          <w:bCs/>
          <w:sz w:val="32"/>
          <w:szCs w:val="32"/>
          <w:cs/>
        </w:rPr>
        <w:t xml:space="preserve"> </w:t>
      </w:r>
      <w:r w:rsidRPr="009F79C0">
        <w:rPr>
          <w:rFonts w:ascii="TH SarabunPSK" w:eastAsia="Calibri" w:hAnsi="TH SarabunPSK" w:cs="TH SarabunPSK" w:hint="cs"/>
          <w:sz w:val="32"/>
          <w:szCs w:val="32"/>
        </w:rPr>
        <w:sym w:font="Wingdings 2" w:char="F050"/>
      </w:r>
      <w:r w:rsidRPr="009F79C0">
        <w:rPr>
          <w:rFonts w:ascii="TH SarabunPSK" w:eastAsia="Calibri" w:hAnsi="TH SarabunPSK" w:cs="TH SarabunPSK" w:hint="cs"/>
          <w:b/>
          <w:bCs/>
          <w:sz w:val="36"/>
          <w:szCs w:val="36"/>
          <w:cs/>
        </w:rPr>
        <w:t xml:space="preserve"> </w:t>
      </w:r>
      <w:r w:rsidRPr="009F79C0">
        <w:rPr>
          <w:rFonts w:ascii="TH SarabunPSK" w:eastAsia="Calibri" w:hAnsi="TH SarabunPSK" w:cs="TH SarabunPSK" w:hint="cs"/>
          <w:sz w:val="32"/>
          <w:szCs w:val="32"/>
          <w:cs/>
        </w:rPr>
        <w:t>ลงในช่องให้ตรงกับความเป็นจริงของผู้ตอบแบบสอบถามมากที่สุดเพียงคำตอบเดียว</w:t>
      </w:r>
    </w:p>
    <w:p w14:paraId="3DA6E272" w14:textId="4EFDC287" w:rsidR="00387DCF" w:rsidRPr="009F79C0" w:rsidRDefault="00000000" w:rsidP="00387DCF">
      <w:pPr>
        <w:tabs>
          <w:tab w:val="left" w:pos="864"/>
          <w:tab w:val="left" w:pos="1224"/>
          <w:tab w:val="left" w:pos="1584"/>
          <w:tab w:val="left" w:pos="1944"/>
        </w:tabs>
        <w:spacing w:after="0" w:line="240" w:lineRule="auto"/>
        <w:rPr>
          <w:rFonts w:ascii="TH SarabunPSK" w:eastAsia="Calibri" w:hAnsi="TH SarabunPSK" w:cs="TH SarabunPSK"/>
          <w:b/>
          <w:bCs/>
          <w:sz w:val="36"/>
          <w:szCs w:val="36"/>
        </w:rPr>
      </w:pPr>
      <w:r>
        <w:rPr>
          <w:rFonts w:ascii="TH SarabunPSK" w:eastAsia="Calibri" w:hAnsi="TH SarabunPSK" w:cs="TH SarabunPSK"/>
          <w:b/>
          <w:bCs/>
          <w:noProof/>
          <w:sz w:val="36"/>
          <w:szCs w:val="36"/>
        </w:rPr>
        <w:pict w14:anchorId="781C8883">
          <v:shape id="_x0000_s2096" type="#_x0000_t202" style="position:absolute;margin-left:-13.85pt;margin-top:564.5pt;width:457.1pt;height:22.5pt;z-index:251667456" stroked="f">
            <v:textbox>
              <w:txbxContent>
                <w:p w14:paraId="20FA6DB1" w14:textId="77777777" w:rsidR="00387DCF" w:rsidRDefault="00387DCF"/>
              </w:txbxContent>
            </v:textbox>
          </v:shape>
        </w:pict>
      </w:r>
    </w:p>
    <w:tbl>
      <w:tblPr>
        <w:tblpPr w:leftFromText="180" w:rightFromText="180" w:vertAnchor="text" w:horzAnchor="margin" w:tblpXSpec="center" w:tblpY="102"/>
        <w:tblW w:w="8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771"/>
        <w:gridCol w:w="720"/>
        <w:gridCol w:w="812"/>
        <w:gridCol w:w="688"/>
        <w:gridCol w:w="812"/>
      </w:tblGrid>
      <w:tr w:rsidR="005A336F" w:rsidRPr="009F79C0" w14:paraId="391BAD59" w14:textId="77777777" w:rsidTr="00387DCF">
        <w:trPr>
          <w:trHeight w:val="261"/>
        </w:trPr>
        <w:tc>
          <w:tcPr>
            <w:tcW w:w="4518" w:type="dxa"/>
            <w:vMerge w:val="restart"/>
            <w:tcBorders>
              <w:top w:val="single" w:sz="4" w:space="0" w:color="auto"/>
              <w:left w:val="nil"/>
              <w:bottom w:val="nil"/>
              <w:right w:val="nil"/>
            </w:tcBorders>
            <w:shd w:val="clear" w:color="auto" w:fill="auto"/>
            <w:vAlign w:val="center"/>
          </w:tcPr>
          <w:p w14:paraId="3C1085D6" w14:textId="77777777" w:rsidR="005A336F" w:rsidRPr="009F79C0" w:rsidRDefault="005A336F"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28"/>
              </w:rPr>
            </w:pPr>
            <w:r w:rsidRPr="009F79C0">
              <w:rPr>
                <w:rFonts w:ascii="TH SarabunPSK" w:eastAsia="Calibri" w:hAnsi="TH SarabunPSK" w:cs="TH SarabunPSK"/>
                <w:b/>
                <w:bCs/>
                <w:sz w:val="28"/>
                <w:cs/>
              </w:rPr>
              <w:t>รายการ</w:t>
            </w:r>
          </w:p>
        </w:tc>
        <w:tc>
          <w:tcPr>
            <w:tcW w:w="3803" w:type="dxa"/>
            <w:gridSpan w:val="5"/>
            <w:tcBorders>
              <w:top w:val="single" w:sz="4" w:space="0" w:color="auto"/>
              <w:left w:val="nil"/>
              <w:bottom w:val="single" w:sz="4" w:space="0" w:color="auto"/>
              <w:right w:val="nil"/>
            </w:tcBorders>
            <w:shd w:val="clear" w:color="auto" w:fill="auto"/>
          </w:tcPr>
          <w:p w14:paraId="60EB2C9F" w14:textId="77777777" w:rsidR="005A336F" w:rsidRPr="009F79C0" w:rsidRDefault="005A336F"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28"/>
              </w:rPr>
            </w:pPr>
            <w:r w:rsidRPr="009F79C0">
              <w:rPr>
                <w:rFonts w:ascii="TH SarabunPSK" w:eastAsia="Calibri" w:hAnsi="TH SarabunPSK" w:cs="TH SarabunPSK"/>
                <w:b/>
                <w:bCs/>
                <w:sz w:val="28"/>
                <w:cs/>
              </w:rPr>
              <w:t>ระดับความคิดเห็น</w:t>
            </w:r>
          </w:p>
        </w:tc>
      </w:tr>
      <w:tr w:rsidR="005A336F" w:rsidRPr="009F79C0" w14:paraId="393C3A90" w14:textId="77777777" w:rsidTr="00387DCF">
        <w:trPr>
          <w:cantSplit/>
          <w:trHeight w:val="1646"/>
        </w:trPr>
        <w:tc>
          <w:tcPr>
            <w:tcW w:w="4518" w:type="dxa"/>
            <w:vMerge/>
            <w:tcBorders>
              <w:top w:val="nil"/>
              <w:left w:val="nil"/>
              <w:bottom w:val="single" w:sz="4" w:space="0" w:color="auto"/>
              <w:right w:val="nil"/>
            </w:tcBorders>
            <w:shd w:val="clear" w:color="auto" w:fill="auto"/>
          </w:tcPr>
          <w:p w14:paraId="75D60426" w14:textId="77777777" w:rsidR="005A336F" w:rsidRPr="009F79C0" w:rsidRDefault="005A336F"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p>
        </w:tc>
        <w:tc>
          <w:tcPr>
            <w:tcW w:w="771" w:type="dxa"/>
            <w:tcBorders>
              <w:top w:val="single" w:sz="4" w:space="0" w:color="auto"/>
              <w:left w:val="nil"/>
              <w:bottom w:val="single" w:sz="4" w:space="0" w:color="auto"/>
              <w:right w:val="nil"/>
            </w:tcBorders>
            <w:shd w:val="clear" w:color="auto" w:fill="auto"/>
            <w:textDirection w:val="btLr"/>
            <w:vAlign w:val="center"/>
          </w:tcPr>
          <w:p w14:paraId="2E6A1753" w14:textId="77777777" w:rsidR="005A336F" w:rsidRPr="009F79C0" w:rsidRDefault="005A336F" w:rsidP="00387DCF">
            <w:pPr>
              <w:tabs>
                <w:tab w:val="left" w:pos="864"/>
                <w:tab w:val="left" w:pos="1224"/>
                <w:tab w:val="left" w:pos="1584"/>
                <w:tab w:val="left" w:pos="1944"/>
              </w:tabs>
              <w:spacing w:after="0" w:line="240" w:lineRule="auto"/>
              <w:ind w:left="113" w:right="113"/>
              <w:jc w:val="center"/>
              <w:rPr>
                <w:rFonts w:ascii="TH SarabunPSK" w:eastAsia="Calibri" w:hAnsi="TH SarabunPSK" w:cs="TH SarabunPSK"/>
                <w:b/>
                <w:bCs/>
                <w:sz w:val="28"/>
              </w:rPr>
            </w:pPr>
            <w:r w:rsidRPr="009F79C0">
              <w:rPr>
                <w:rFonts w:ascii="TH SarabunPSK" w:eastAsia="Calibri" w:hAnsi="TH SarabunPSK" w:cs="TH SarabunPSK"/>
                <w:b/>
                <w:bCs/>
                <w:sz w:val="28"/>
                <w:cs/>
              </w:rPr>
              <w:t>เห็นด้วยอย่างยิ่ง</w:t>
            </w:r>
          </w:p>
        </w:tc>
        <w:tc>
          <w:tcPr>
            <w:tcW w:w="720" w:type="dxa"/>
            <w:tcBorders>
              <w:top w:val="single" w:sz="4" w:space="0" w:color="auto"/>
              <w:left w:val="nil"/>
              <w:bottom w:val="single" w:sz="4" w:space="0" w:color="auto"/>
              <w:right w:val="nil"/>
            </w:tcBorders>
            <w:shd w:val="clear" w:color="auto" w:fill="auto"/>
            <w:textDirection w:val="btLr"/>
            <w:vAlign w:val="center"/>
          </w:tcPr>
          <w:p w14:paraId="370D85D2" w14:textId="77777777" w:rsidR="005A336F" w:rsidRPr="009F79C0" w:rsidRDefault="005A336F" w:rsidP="00387DCF">
            <w:pPr>
              <w:tabs>
                <w:tab w:val="left" w:pos="864"/>
                <w:tab w:val="left" w:pos="1224"/>
                <w:tab w:val="left" w:pos="1584"/>
                <w:tab w:val="left" w:pos="1944"/>
              </w:tabs>
              <w:spacing w:after="0" w:line="240" w:lineRule="auto"/>
              <w:ind w:left="113" w:right="113"/>
              <w:jc w:val="center"/>
              <w:rPr>
                <w:rFonts w:ascii="TH SarabunPSK" w:eastAsia="Calibri" w:hAnsi="TH SarabunPSK" w:cs="TH SarabunPSK"/>
                <w:b/>
                <w:bCs/>
                <w:sz w:val="28"/>
              </w:rPr>
            </w:pPr>
            <w:r w:rsidRPr="009F79C0">
              <w:rPr>
                <w:rFonts w:ascii="TH SarabunPSK" w:eastAsia="Calibri" w:hAnsi="TH SarabunPSK" w:cs="TH SarabunPSK"/>
                <w:b/>
                <w:bCs/>
                <w:sz w:val="28"/>
                <w:cs/>
              </w:rPr>
              <w:t>เห็นด้วย</w:t>
            </w:r>
          </w:p>
        </w:tc>
        <w:tc>
          <w:tcPr>
            <w:tcW w:w="812" w:type="dxa"/>
            <w:tcBorders>
              <w:top w:val="single" w:sz="4" w:space="0" w:color="auto"/>
              <w:left w:val="nil"/>
              <w:bottom w:val="single" w:sz="4" w:space="0" w:color="auto"/>
              <w:right w:val="nil"/>
            </w:tcBorders>
            <w:shd w:val="clear" w:color="auto" w:fill="auto"/>
            <w:textDirection w:val="btLr"/>
            <w:vAlign w:val="center"/>
          </w:tcPr>
          <w:p w14:paraId="1CD3ABBF" w14:textId="77777777" w:rsidR="005A336F" w:rsidRPr="009F79C0" w:rsidRDefault="005A336F" w:rsidP="00387DCF">
            <w:pPr>
              <w:tabs>
                <w:tab w:val="left" w:pos="864"/>
                <w:tab w:val="left" w:pos="1224"/>
                <w:tab w:val="left" w:pos="1584"/>
                <w:tab w:val="left" w:pos="1944"/>
              </w:tabs>
              <w:spacing w:after="0" w:line="240" w:lineRule="auto"/>
              <w:ind w:left="113" w:right="113"/>
              <w:jc w:val="center"/>
              <w:rPr>
                <w:rFonts w:ascii="TH SarabunPSK" w:eastAsia="Calibri" w:hAnsi="TH SarabunPSK" w:cs="TH SarabunPSK"/>
                <w:b/>
                <w:bCs/>
                <w:sz w:val="28"/>
              </w:rPr>
            </w:pPr>
            <w:r w:rsidRPr="009F79C0">
              <w:rPr>
                <w:rFonts w:ascii="TH SarabunPSK" w:eastAsia="Calibri" w:hAnsi="TH SarabunPSK" w:cs="TH SarabunPSK"/>
                <w:b/>
                <w:bCs/>
                <w:sz w:val="28"/>
                <w:cs/>
              </w:rPr>
              <w:t>ไม่แน่ใจ</w:t>
            </w:r>
          </w:p>
        </w:tc>
        <w:tc>
          <w:tcPr>
            <w:tcW w:w="688" w:type="dxa"/>
            <w:tcBorders>
              <w:top w:val="single" w:sz="4" w:space="0" w:color="auto"/>
              <w:left w:val="nil"/>
              <w:bottom w:val="single" w:sz="4" w:space="0" w:color="auto"/>
              <w:right w:val="nil"/>
            </w:tcBorders>
            <w:shd w:val="clear" w:color="auto" w:fill="auto"/>
            <w:textDirection w:val="btLr"/>
            <w:vAlign w:val="center"/>
          </w:tcPr>
          <w:p w14:paraId="7F708BC9" w14:textId="77777777" w:rsidR="005A336F" w:rsidRPr="009F79C0" w:rsidRDefault="005A336F" w:rsidP="00387DCF">
            <w:pPr>
              <w:tabs>
                <w:tab w:val="left" w:pos="864"/>
                <w:tab w:val="left" w:pos="1224"/>
                <w:tab w:val="left" w:pos="1584"/>
                <w:tab w:val="left" w:pos="1944"/>
              </w:tabs>
              <w:spacing w:after="0" w:line="240" w:lineRule="auto"/>
              <w:ind w:left="113" w:right="113"/>
              <w:jc w:val="center"/>
              <w:rPr>
                <w:rFonts w:ascii="TH SarabunPSK" w:eastAsia="Calibri" w:hAnsi="TH SarabunPSK" w:cs="TH SarabunPSK"/>
                <w:b/>
                <w:bCs/>
                <w:sz w:val="28"/>
                <w:cs/>
              </w:rPr>
            </w:pPr>
            <w:r w:rsidRPr="009F79C0">
              <w:rPr>
                <w:rFonts w:ascii="TH SarabunPSK" w:eastAsia="Calibri" w:hAnsi="TH SarabunPSK" w:cs="TH SarabunPSK" w:hint="cs"/>
                <w:b/>
                <w:bCs/>
                <w:sz w:val="28"/>
                <w:cs/>
              </w:rPr>
              <w:t>ไม่เห็นด้วย</w:t>
            </w:r>
          </w:p>
        </w:tc>
        <w:tc>
          <w:tcPr>
            <w:tcW w:w="812" w:type="dxa"/>
            <w:tcBorders>
              <w:top w:val="single" w:sz="4" w:space="0" w:color="auto"/>
              <w:left w:val="nil"/>
              <w:bottom w:val="single" w:sz="4" w:space="0" w:color="auto"/>
              <w:right w:val="nil"/>
            </w:tcBorders>
            <w:shd w:val="clear" w:color="auto" w:fill="auto"/>
            <w:textDirection w:val="btLr"/>
            <w:vAlign w:val="center"/>
          </w:tcPr>
          <w:p w14:paraId="1BAF9036" w14:textId="77777777" w:rsidR="005A336F" w:rsidRPr="009F79C0" w:rsidRDefault="005A336F" w:rsidP="00387DCF">
            <w:pPr>
              <w:tabs>
                <w:tab w:val="left" w:pos="864"/>
                <w:tab w:val="left" w:pos="1224"/>
                <w:tab w:val="left" w:pos="1584"/>
                <w:tab w:val="left" w:pos="1944"/>
              </w:tabs>
              <w:spacing w:after="0" w:line="240" w:lineRule="auto"/>
              <w:ind w:left="113" w:right="113"/>
              <w:jc w:val="center"/>
              <w:rPr>
                <w:rFonts w:ascii="TH SarabunPSK" w:eastAsia="Calibri" w:hAnsi="TH SarabunPSK" w:cs="TH SarabunPSK"/>
                <w:b/>
                <w:bCs/>
                <w:sz w:val="28"/>
              </w:rPr>
            </w:pPr>
            <w:r w:rsidRPr="009F79C0">
              <w:rPr>
                <w:rFonts w:ascii="TH SarabunPSK" w:eastAsia="Calibri" w:hAnsi="TH SarabunPSK" w:cs="TH SarabunPSK" w:hint="cs"/>
                <w:b/>
                <w:bCs/>
                <w:sz w:val="28"/>
                <w:cs/>
              </w:rPr>
              <w:t>ไม่เห็นด้วยอย่างยิ่ง</w:t>
            </w:r>
          </w:p>
        </w:tc>
      </w:tr>
      <w:tr w:rsidR="005A336F" w:rsidRPr="009F79C0" w14:paraId="407444CC" w14:textId="77777777" w:rsidTr="00387DCF">
        <w:trPr>
          <w:trHeight w:val="261"/>
        </w:trPr>
        <w:tc>
          <w:tcPr>
            <w:tcW w:w="8321" w:type="dxa"/>
            <w:gridSpan w:val="6"/>
            <w:tcBorders>
              <w:top w:val="nil"/>
              <w:left w:val="nil"/>
              <w:bottom w:val="nil"/>
              <w:right w:val="nil"/>
            </w:tcBorders>
            <w:shd w:val="clear" w:color="auto" w:fill="auto"/>
          </w:tcPr>
          <w:p w14:paraId="569F8313" w14:textId="77777777" w:rsidR="005A336F" w:rsidRPr="009F79C0" w:rsidRDefault="005A336F"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r w:rsidRPr="009F79C0">
              <w:rPr>
                <w:rFonts w:ascii="TH SarabunPSK" w:eastAsia="Calibri" w:hAnsi="TH SarabunPSK" w:cs="TH SarabunPSK"/>
                <w:b/>
                <w:bCs/>
                <w:sz w:val="28"/>
              </w:rPr>
              <w:t>1</w:t>
            </w:r>
            <w:r w:rsidRPr="009F79C0">
              <w:rPr>
                <w:rFonts w:ascii="TH SarabunPSK" w:eastAsia="Calibri" w:hAnsi="TH SarabunPSK" w:cs="TH SarabunPSK"/>
                <w:b/>
                <w:bCs/>
                <w:sz w:val="28"/>
                <w:cs/>
              </w:rPr>
              <w:t>. ด้านร่างกาย</w:t>
            </w:r>
          </w:p>
        </w:tc>
      </w:tr>
      <w:tr w:rsidR="00367739" w:rsidRPr="009F79C0" w14:paraId="79314710" w14:textId="77777777" w:rsidTr="00387DCF">
        <w:trPr>
          <w:trHeight w:val="458"/>
        </w:trPr>
        <w:tc>
          <w:tcPr>
            <w:tcW w:w="4518" w:type="dxa"/>
            <w:tcBorders>
              <w:top w:val="nil"/>
              <w:left w:val="nil"/>
              <w:bottom w:val="nil"/>
              <w:right w:val="nil"/>
            </w:tcBorders>
            <w:shd w:val="clear" w:color="auto" w:fill="auto"/>
            <w:vAlign w:val="center"/>
          </w:tcPr>
          <w:p w14:paraId="4780183B" w14:textId="76A6232C"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SimSun" w:hAnsi="TH SarabunPSK" w:cs="TH SarabunPSK"/>
                <w:sz w:val="28"/>
                <w:cs/>
              </w:rPr>
              <w:t>1.1 ข้าพเจ้าปฏิบัติตนให้มีสุขภาพดีพร้อมสำหรับการฝึกซ้อมกีฬาว่ายน้ำอยู่เสมอ</w:t>
            </w:r>
          </w:p>
        </w:tc>
        <w:tc>
          <w:tcPr>
            <w:tcW w:w="771" w:type="dxa"/>
            <w:tcBorders>
              <w:top w:val="nil"/>
              <w:left w:val="nil"/>
              <w:bottom w:val="nil"/>
              <w:right w:val="nil"/>
            </w:tcBorders>
            <w:shd w:val="clear" w:color="auto" w:fill="auto"/>
            <w:vAlign w:val="center"/>
          </w:tcPr>
          <w:p w14:paraId="182E6C46"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auto"/>
            <w:vAlign w:val="center"/>
          </w:tcPr>
          <w:p w14:paraId="47FC6EEE"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auto"/>
            <w:vAlign w:val="center"/>
          </w:tcPr>
          <w:p w14:paraId="3A386E76"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auto"/>
            <w:vAlign w:val="center"/>
          </w:tcPr>
          <w:p w14:paraId="21F28215"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auto"/>
            <w:vAlign w:val="center"/>
          </w:tcPr>
          <w:p w14:paraId="6F75119A"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67739" w:rsidRPr="009F79C0" w14:paraId="161C3709" w14:textId="77777777" w:rsidTr="00387DCF">
        <w:trPr>
          <w:trHeight w:val="252"/>
        </w:trPr>
        <w:tc>
          <w:tcPr>
            <w:tcW w:w="4518" w:type="dxa"/>
            <w:tcBorders>
              <w:top w:val="nil"/>
              <w:left w:val="nil"/>
              <w:bottom w:val="nil"/>
              <w:right w:val="nil"/>
            </w:tcBorders>
            <w:shd w:val="clear" w:color="auto" w:fill="auto"/>
            <w:vAlign w:val="center"/>
          </w:tcPr>
          <w:p w14:paraId="72803668" w14:textId="77E8BE23"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SimSun" w:hAnsi="TH SarabunPSK" w:cs="TH SarabunPSK"/>
                <w:sz w:val="28"/>
                <w:cs/>
              </w:rPr>
              <w:t>1.2 เมื่อสัมผัสกับเพื่อนหรืออุปกรณ์กีฬาว่ายน้ำที่ใช้ร่วมกันกับเพื่อนในระหว่างฝึกซ้อมกีฬาว่ายน้ำ ข้าพเจ้าใช้เจลแอลกอฮอล์ล้างมือหรือทำความสะอาดทุกครั้ง</w:t>
            </w:r>
          </w:p>
        </w:tc>
        <w:tc>
          <w:tcPr>
            <w:tcW w:w="771" w:type="dxa"/>
            <w:tcBorders>
              <w:top w:val="nil"/>
              <w:left w:val="nil"/>
              <w:bottom w:val="nil"/>
              <w:right w:val="nil"/>
            </w:tcBorders>
            <w:shd w:val="clear" w:color="auto" w:fill="auto"/>
            <w:vAlign w:val="center"/>
          </w:tcPr>
          <w:p w14:paraId="3BB42EE4"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auto"/>
            <w:vAlign w:val="center"/>
          </w:tcPr>
          <w:p w14:paraId="0A77A517"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auto"/>
            <w:vAlign w:val="center"/>
          </w:tcPr>
          <w:p w14:paraId="2B05290A"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auto"/>
            <w:vAlign w:val="center"/>
          </w:tcPr>
          <w:p w14:paraId="00043BA1"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auto"/>
            <w:vAlign w:val="center"/>
          </w:tcPr>
          <w:p w14:paraId="3D703E8B"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67739" w:rsidRPr="009F79C0" w14:paraId="4F9A306B" w14:textId="77777777" w:rsidTr="00387DCF">
        <w:trPr>
          <w:trHeight w:val="261"/>
        </w:trPr>
        <w:tc>
          <w:tcPr>
            <w:tcW w:w="4518" w:type="dxa"/>
            <w:tcBorders>
              <w:top w:val="nil"/>
              <w:left w:val="nil"/>
              <w:bottom w:val="nil"/>
              <w:right w:val="nil"/>
            </w:tcBorders>
            <w:shd w:val="clear" w:color="auto" w:fill="auto"/>
            <w:vAlign w:val="center"/>
          </w:tcPr>
          <w:p w14:paraId="5378221F" w14:textId="56FFD63D"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Calibri" w:hAnsi="TH SarabunPSK" w:cs="TH SarabunPSK"/>
                <w:sz w:val="28"/>
                <w:cs/>
              </w:rPr>
              <w:t>1.3 ข้าพเจ้าจะกักตัวทันที เมื่อไม่สบายหรือเสี่ยงต่อการติดเชื้อ       โควิด-19</w:t>
            </w:r>
          </w:p>
        </w:tc>
        <w:tc>
          <w:tcPr>
            <w:tcW w:w="771" w:type="dxa"/>
            <w:tcBorders>
              <w:top w:val="nil"/>
              <w:left w:val="nil"/>
              <w:bottom w:val="nil"/>
              <w:right w:val="nil"/>
            </w:tcBorders>
            <w:shd w:val="clear" w:color="auto" w:fill="auto"/>
            <w:vAlign w:val="center"/>
          </w:tcPr>
          <w:p w14:paraId="42C1CE89"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auto"/>
            <w:vAlign w:val="center"/>
          </w:tcPr>
          <w:p w14:paraId="201D3E5B"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auto"/>
            <w:vAlign w:val="center"/>
          </w:tcPr>
          <w:p w14:paraId="1CEDE1B5"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auto"/>
            <w:vAlign w:val="center"/>
          </w:tcPr>
          <w:p w14:paraId="6CF89C84"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auto"/>
            <w:vAlign w:val="center"/>
          </w:tcPr>
          <w:p w14:paraId="189963E6"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67739" w:rsidRPr="009F79C0" w14:paraId="09D7214D" w14:textId="77777777" w:rsidTr="00387DCF">
        <w:trPr>
          <w:trHeight w:val="448"/>
        </w:trPr>
        <w:tc>
          <w:tcPr>
            <w:tcW w:w="4518" w:type="dxa"/>
            <w:tcBorders>
              <w:top w:val="nil"/>
              <w:left w:val="nil"/>
              <w:bottom w:val="nil"/>
              <w:right w:val="nil"/>
            </w:tcBorders>
            <w:shd w:val="clear" w:color="auto" w:fill="auto"/>
            <w:vAlign w:val="center"/>
          </w:tcPr>
          <w:p w14:paraId="694045BF" w14:textId="01971957"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Calibri" w:hAnsi="TH SarabunPSK" w:cs="TH SarabunPSK"/>
                <w:sz w:val="28"/>
                <w:cs/>
              </w:rPr>
              <w:t>1.4 ข้าพเจ้าทานอาหารที่มีประโยชน์ต่อร่างกาย</w:t>
            </w:r>
          </w:p>
        </w:tc>
        <w:tc>
          <w:tcPr>
            <w:tcW w:w="771" w:type="dxa"/>
            <w:tcBorders>
              <w:top w:val="nil"/>
              <w:left w:val="nil"/>
              <w:bottom w:val="nil"/>
              <w:right w:val="nil"/>
            </w:tcBorders>
            <w:shd w:val="clear" w:color="auto" w:fill="auto"/>
            <w:vAlign w:val="center"/>
          </w:tcPr>
          <w:p w14:paraId="61C09829"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auto"/>
            <w:vAlign w:val="center"/>
          </w:tcPr>
          <w:p w14:paraId="349A4CB0"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auto"/>
            <w:vAlign w:val="center"/>
          </w:tcPr>
          <w:p w14:paraId="1E7CD614"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auto"/>
            <w:vAlign w:val="center"/>
          </w:tcPr>
          <w:p w14:paraId="362D8473"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auto"/>
            <w:vAlign w:val="center"/>
          </w:tcPr>
          <w:p w14:paraId="0B3EF8B0"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67739" w:rsidRPr="009F79C0" w14:paraId="28B8427C" w14:textId="77777777" w:rsidTr="00387DCF">
        <w:trPr>
          <w:trHeight w:val="261"/>
        </w:trPr>
        <w:tc>
          <w:tcPr>
            <w:tcW w:w="4518" w:type="dxa"/>
            <w:tcBorders>
              <w:top w:val="nil"/>
              <w:left w:val="nil"/>
              <w:bottom w:val="nil"/>
              <w:right w:val="nil"/>
            </w:tcBorders>
            <w:shd w:val="clear" w:color="auto" w:fill="auto"/>
            <w:vAlign w:val="center"/>
          </w:tcPr>
          <w:p w14:paraId="1D2544A4" w14:textId="6D0B1430"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SimSun" w:hAnsi="TH SarabunPSK" w:cs="TH SarabunPSK"/>
                <w:sz w:val="28"/>
                <w:cs/>
              </w:rPr>
              <w:t>1.5 ข้าพเจ้าดื่มน้ำจากภาชนะที่ตนเองเตรียมมาในระหว่างระหว่างฝึกซ้อมกีฬาว่ายน้ำอยู่เสมอ</w:t>
            </w:r>
          </w:p>
        </w:tc>
        <w:tc>
          <w:tcPr>
            <w:tcW w:w="771" w:type="dxa"/>
            <w:tcBorders>
              <w:top w:val="nil"/>
              <w:left w:val="nil"/>
              <w:bottom w:val="nil"/>
              <w:right w:val="nil"/>
            </w:tcBorders>
            <w:shd w:val="clear" w:color="auto" w:fill="auto"/>
            <w:vAlign w:val="center"/>
          </w:tcPr>
          <w:p w14:paraId="39C70DDD"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auto"/>
            <w:vAlign w:val="center"/>
          </w:tcPr>
          <w:p w14:paraId="246B994D"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auto"/>
            <w:vAlign w:val="center"/>
          </w:tcPr>
          <w:p w14:paraId="4EE4D36C"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auto"/>
            <w:vAlign w:val="center"/>
          </w:tcPr>
          <w:p w14:paraId="3B8FB5C5"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auto"/>
            <w:vAlign w:val="center"/>
          </w:tcPr>
          <w:p w14:paraId="133D10C0"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5A336F" w:rsidRPr="009F79C0" w14:paraId="5C1AA340" w14:textId="77777777" w:rsidTr="00387DCF">
        <w:trPr>
          <w:trHeight w:val="261"/>
        </w:trPr>
        <w:tc>
          <w:tcPr>
            <w:tcW w:w="8321" w:type="dxa"/>
            <w:gridSpan w:val="6"/>
            <w:tcBorders>
              <w:top w:val="nil"/>
              <w:left w:val="nil"/>
              <w:bottom w:val="nil"/>
              <w:right w:val="nil"/>
            </w:tcBorders>
            <w:shd w:val="clear" w:color="auto" w:fill="auto"/>
            <w:vAlign w:val="center"/>
          </w:tcPr>
          <w:p w14:paraId="3FDB5362" w14:textId="59634091" w:rsidR="005A336F" w:rsidRPr="009F79C0" w:rsidRDefault="005A336F"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r w:rsidRPr="009F79C0">
              <w:rPr>
                <w:rFonts w:ascii="TH SarabunPSK" w:eastAsia="Calibri" w:hAnsi="TH SarabunPSK" w:cs="TH SarabunPSK"/>
                <w:b/>
                <w:bCs/>
                <w:sz w:val="28"/>
                <w:cs/>
              </w:rPr>
              <w:t xml:space="preserve">2. </w:t>
            </w:r>
            <w:proofErr w:type="spellStart"/>
            <w:r w:rsidRPr="009F79C0">
              <w:rPr>
                <w:rFonts w:ascii="TH SarabunPSK" w:eastAsia="Calibri" w:hAnsi="TH SarabunPSK" w:cs="TH SarabunPSK"/>
                <w:b/>
                <w:bCs/>
                <w:sz w:val="28"/>
                <w:cs/>
              </w:rPr>
              <w:t>ด้า</w:t>
            </w:r>
            <w:proofErr w:type="spellEnd"/>
            <w:r w:rsidRPr="009F79C0">
              <w:rPr>
                <w:rFonts w:ascii="TH SarabunPSK" w:eastAsia="Calibri" w:hAnsi="TH SarabunPSK" w:cs="TH SarabunPSK"/>
                <w:b/>
                <w:bCs/>
                <w:sz w:val="28"/>
                <w:cs/>
              </w:rPr>
              <w:t>นอ</w:t>
            </w:r>
            <w:proofErr w:type="spellStart"/>
            <w:r w:rsidRPr="009F79C0">
              <w:rPr>
                <w:rFonts w:ascii="TH SarabunPSK" w:eastAsia="Calibri" w:hAnsi="TH SarabunPSK" w:cs="TH SarabunPSK"/>
                <w:b/>
                <w:bCs/>
                <w:sz w:val="28"/>
                <w:cs/>
              </w:rPr>
              <w:t>ัต</w:t>
            </w:r>
            <w:proofErr w:type="spellEnd"/>
            <w:r w:rsidRPr="009F79C0">
              <w:rPr>
                <w:rFonts w:ascii="TH SarabunPSK" w:eastAsia="Calibri" w:hAnsi="TH SarabunPSK" w:cs="TH SarabunPSK"/>
                <w:b/>
                <w:bCs/>
                <w:sz w:val="28"/>
                <w:cs/>
              </w:rPr>
              <w:t>มโนทัศน์</w:t>
            </w:r>
          </w:p>
        </w:tc>
      </w:tr>
      <w:tr w:rsidR="00367739" w:rsidRPr="009F79C0" w14:paraId="49930D19" w14:textId="77777777" w:rsidTr="00387DCF">
        <w:trPr>
          <w:trHeight w:val="252"/>
        </w:trPr>
        <w:tc>
          <w:tcPr>
            <w:tcW w:w="4518" w:type="dxa"/>
            <w:tcBorders>
              <w:top w:val="nil"/>
              <w:left w:val="nil"/>
              <w:bottom w:val="nil"/>
              <w:right w:val="nil"/>
            </w:tcBorders>
            <w:shd w:val="clear" w:color="auto" w:fill="auto"/>
          </w:tcPr>
          <w:p w14:paraId="04F5C77D" w14:textId="2D37D791"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hAnsi="TH SarabunPSK" w:cs="TH SarabunPSK"/>
                <w:sz w:val="28"/>
                <w:cs/>
              </w:rPr>
              <w:t>2.1 ข้าพเจ้ารู้สึกกระตือรือร้นในการปฏิบัติตนตามมาตรการของสระว่ายน้ำ ขณะ</w:t>
            </w:r>
            <w:r w:rsidRPr="009F79C0">
              <w:rPr>
                <w:rFonts w:ascii="TH SarabunPSK" w:eastAsia="SimSun" w:hAnsi="TH SarabunPSK" w:cs="TH SarabunPSK"/>
                <w:sz w:val="28"/>
                <w:cs/>
              </w:rPr>
              <w:t>ฝึกซ้อมกีฬาว่ายน้ำ</w:t>
            </w:r>
            <w:r w:rsidRPr="009F79C0">
              <w:rPr>
                <w:rFonts w:ascii="TH SarabunPSK" w:hAnsi="TH SarabunPSK" w:cs="TH SarabunPSK"/>
                <w:sz w:val="28"/>
                <w:cs/>
              </w:rPr>
              <w:t>อยู่เสมอ</w:t>
            </w:r>
          </w:p>
        </w:tc>
        <w:tc>
          <w:tcPr>
            <w:tcW w:w="771" w:type="dxa"/>
            <w:tcBorders>
              <w:top w:val="nil"/>
              <w:left w:val="nil"/>
              <w:bottom w:val="nil"/>
              <w:right w:val="nil"/>
            </w:tcBorders>
            <w:shd w:val="clear" w:color="auto" w:fill="auto"/>
            <w:vAlign w:val="center"/>
          </w:tcPr>
          <w:p w14:paraId="63F2B5D7"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auto"/>
            <w:vAlign w:val="center"/>
          </w:tcPr>
          <w:p w14:paraId="7136D21E"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auto"/>
            <w:vAlign w:val="center"/>
          </w:tcPr>
          <w:p w14:paraId="5F27C102"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auto"/>
            <w:vAlign w:val="center"/>
          </w:tcPr>
          <w:p w14:paraId="13244A2A"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auto"/>
            <w:vAlign w:val="center"/>
          </w:tcPr>
          <w:p w14:paraId="723DD7F7"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67739" w:rsidRPr="009F79C0" w14:paraId="3DE1847D" w14:textId="77777777" w:rsidTr="00387DCF">
        <w:trPr>
          <w:trHeight w:val="261"/>
        </w:trPr>
        <w:tc>
          <w:tcPr>
            <w:tcW w:w="4518" w:type="dxa"/>
            <w:tcBorders>
              <w:top w:val="nil"/>
              <w:left w:val="nil"/>
              <w:bottom w:val="nil"/>
              <w:right w:val="nil"/>
            </w:tcBorders>
            <w:shd w:val="clear" w:color="auto" w:fill="auto"/>
          </w:tcPr>
          <w:p w14:paraId="296A675A" w14:textId="26050916"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hAnsi="TH SarabunPSK" w:cs="TH SarabunPSK"/>
                <w:sz w:val="28"/>
                <w:cs/>
              </w:rPr>
              <w:t>2.2 ข้าพเจ้ารู้สึกว่าตนเองสามารถปรับตัวให้เข้ากับการ</w:t>
            </w:r>
            <w:r w:rsidRPr="009F79C0">
              <w:rPr>
                <w:rFonts w:ascii="TH SarabunPSK" w:eastAsia="SimSun" w:hAnsi="TH SarabunPSK" w:cs="TH SarabunPSK"/>
                <w:sz w:val="28"/>
                <w:cs/>
              </w:rPr>
              <w:t>ฝึกซ้อมกีฬาว่ายน้ำ</w:t>
            </w:r>
            <w:r w:rsidRPr="009F79C0">
              <w:rPr>
                <w:rFonts w:ascii="TH SarabunPSK" w:hAnsi="TH SarabunPSK" w:cs="TH SarabunPSK"/>
                <w:sz w:val="28"/>
                <w:cs/>
              </w:rPr>
              <w:t>ตามวิถีชีวิตใหม่ได้อย่างดี</w:t>
            </w:r>
          </w:p>
        </w:tc>
        <w:tc>
          <w:tcPr>
            <w:tcW w:w="771" w:type="dxa"/>
            <w:tcBorders>
              <w:top w:val="nil"/>
              <w:left w:val="nil"/>
              <w:bottom w:val="nil"/>
              <w:right w:val="nil"/>
            </w:tcBorders>
            <w:shd w:val="clear" w:color="auto" w:fill="auto"/>
            <w:vAlign w:val="center"/>
          </w:tcPr>
          <w:p w14:paraId="720BB76B"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auto"/>
            <w:vAlign w:val="center"/>
          </w:tcPr>
          <w:p w14:paraId="468867E6"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auto"/>
            <w:vAlign w:val="center"/>
          </w:tcPr>
          <w:p w14:paraId="7A06CF46"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auto"/>
            <w:vAlign w:val="center"/>
          </w:tcPr>
          <w:p w14:paraId="724A9FC5"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auto"/>
            <w:vAlign w:val="center"/>
          </w:tcPr>
          <w:p w14:paraId="33E045C6"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67739" w:rsidRPr="009F79C0" w14:paraId="6F878554" w14:textId="77777777" w:rsidTr="00387DCF">
        <w:trPr>
          <w:trHeight w:val="448"/>
        </w:trPr>
        <w:tc>
          <w:tcPr>
            <w:tcW w:w="4518" w:type="dxa"/>
            <w:tcBorders>
              <w:top w:val="nil"/>
              <w:left w:val="nil"/>
              <w:bottom w:val="nil"/>
              <w:right w:val="nil"/>
            </w:tcBorders>
            <w:shd w:val="clear" w:color="auto" w:fill="auto"/>
          </w:tcPr>
          <w:p w14:paraId="0FA474CC" w14:textId="20F17E9C"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hAnsi="TH SarabunPSK" w:cs="TH SarabunPSK"/>
                <w:sz w:val="28"/>
                <w:cs/>
              </w:rPr>
              <w:t>2.3 ข้าพเจ้ารู้สึกว่ามาตรการป้องกันความเสี่ยงของสระว่ายน้ำมีความปลอดภัย</w:t>
            </w:r>
          </w:p>
        </w:tc>
        <w:tc>
          <w:tcPr>
            <w:tcW w:w="771" w:type="dxa"/>
            <w:tcBorders>
              <w:top w:val="nil"/>
              <w:left w:val="nil"/>
              <w:bottom w:val="nil"/>
              <w:right w:val="nil"/>
            </w:tcBorders>
            <w:shd w:val="clear" w:color="auto" w:fill="auto"/>
            <w:vAlign w:val="center"/>
          </w:tcPr>
          <w:p w14:paraId="3321713B"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auto"/>
            <w:vAlign w:val="center"/>
          </w:tcPr>
          <w:p w14:paraId="2501A3FA"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auto"/>
            <w:vAlign w:val="center"/>
          </w:tcPr>
          <w:p w14:paraId="4AFC627F"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auto"/>
            <w:vAlign w:val="center"/>
          </w:tcPr>
          <w:p w14:paraId="4F5B7036"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auto"/>
            <w:vAlign w:val="center"/>
          </w:tcPr>
          <w:p w14:paraId="01ECABCD"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67739" w:rsidRPr="009F79C0" w14:paraId="050B1AA2" w14:textId="77777777" w:rsidTr="00387DCF">
        <w:trPr>
          <w:trHeight w:val="458"/>
        </w:trPr>
        <w:tc>
          <w:tcPr>
            <w:tcW w:w="4518" w:type="dxa"/>
            <w:tcBorders>
              <w:top w:val="nil"/>
              <w:left w:val="nil"/>
              <w:bottom w:val="nil"/>
              <w:right w:val="nil"/>
            </w:tcBorders>
            <w:shd w:val="clear" w:color="auto" w:fill="auto"/>
          </w:tcPr>
          <w:p w14:paraId="21AC4BD5" w14:textId="51EC14C5"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cs/>
              </w:rPr>
            </w:pPr>
            <w:r w:rsidRPr="009F79C0">
              <w:rPr>
                <w:rFonts w:ascii="TH SarabunPSK" w:eastAsia="SimSun" w:hAnsi="TH SarabunPSK" w:cs="TH SarabunPSK"/>
                <w:sz w:val="28"/>
                <w:cs/>
              </w:rPr>
              <w:t>2.</w:t>
            </w:r>
            <w:r w:rsidR="009A2135" w:rsidRPr="009F79C0">
              <w:rPr>
                <w:rFonts w:ascii="TH SarabunPSK" w:eastAsia="SimSun" w:hAnsi="TH SarabunPSK" w:cs="TH SarabunPSK"/>
                <w:sz w:val="28"/>
                <w:cs/>
              </w:rPr>
              <w:t>4</w:t>
            </w:r>
            <w:r w:rsidRPr="009F79C0">
              <w:rPr>
                <w:rFonts w:ascii="TH SarabunPSK" w:eastAsia="SimSun" w:hAnsi="TH SarabunPSK" w:cs="TH SarabunPSK"/>
                <w:sz w:val="28"/>
                <w:cs/>
              </w:rPr>
              <w:t xml:space="preserve"> ข้าพเจ้าคิดว่าการปฏิบัติตนตามมาตรการ</w:t>
            </w:r>
            <w:r w:rsidRPr="009F79C0">
              <w:rPr>
                <w:rFonts w:ascii="TH SarabunPSK" w:hAnsi="TH SarabunPSK" w:cs="TH SarabunPSK"/>
                <w:sz w:val="28"/>
                <w:cs/>
              </w:rPr>
              <w:t>ป้องกันความเสี่ยง</w:t>
            </w:r>
            <w:r w:rsidRPr="009F79C0">
              <w:rPr>
                <w:rFonts w:ascii="TH SarabunPSK" w:eastAsia="SimSun" w:hAnsi="TH SarabunPSK" w:cs="TH SarabunPSK"/>
                <w:sz w:val="28"/>
                <w:cs/>
              </w:rPr>
              <w:t>อยู่ตลอดเวลาเป็นเรื่องยุ่งยาก</w:t>
            </w:r>
          </w:p>
        </w:tc>
        <w:tc>
          <w:tcPr>
            <w:tcW w:w="771" w:type="dxa"/>
            <w:tcBorders>
              <w:top w:val="nil"/>
              <w:left w:val="nil"/>
              <w:bottom w:val="nil"/>
              <w:right w:val="nil"/>
            </w:tcBorders>
            <w:shd w:val="clear" w:color="auto" w:fill="auto"/>
            <w:vAlign w:val="center"/>
          </w:tcPr>
          <w:p w14:paraId="69E5ED10"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auto"/>
            <w:vAlign w:val="center"/>
          </w:tcPr>
          <w:p w14:paraId="34C471FA"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auto"/>
            <w:vAlign w:val="center"/>
          </w:tcPr>
          <w:p w14:paraId="6F5564A0"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auto"/>
            <w:vAlign w:val="center"/>
          </w:tcPr>
          <w:p w14:paraId="3A02420A"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auto"/>
            <w:vAlign w:val="center"/>
          </w:tcPr>
          <w:p w14:paraId="03AC537A"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5A336F" w:rsidRPr="009F79C0" w14:paraId="027C64F8" w14:textId="77777777" w:rsidTr="00387DCF">
        <w:trPr>
          <w:trHeight w:val="252"/>
        </w:trPr>
        <w:tc>
          <w:tcPr>
            <w:tcW w:w="8321" w:type="dxa"/>
            <w:gridSpan w:val="6"/>
            <w:tcBorders>
              <w:top w:val="nil"/>
              <w:left w:val="nil"/>
              <w:bottom w:val="nil"/>
              <w:right w:val="nil"/>
            </w:tcBorders>
            <w:shd w:val="clear" w:color="auto" w:fill="auto"/>
            <w:vAlign w:val="center"/>
          </w:tcPr>
          <w:p w14:paraId="16096BE1" w14:textId="77777777" w:rsidR="005A336F" w:rsidRPr="009F79C0" w:rsidRDefault="005A336F" w:rsidP="00075D7E">
            <w:pPr>
              <w:tabs>
                <w:tab w:val="left" w:pos="864"/>
                <w:tab w:val="left" w:pos="1224"/>
                <w:tab w:val="left" w:pos="1584"/>
                <w:tab w:val="left" w:pos="1944"/>
              </w:tabs>
              <w:spacing w:after="0" w:line="240" w:lineRule="auto"/>
              <w:rPr>
                <w:rFonts w:ascii="TH SarabunPSK" w:eastAsia="Calibri" w:hAnsi="TH SarabunPSK" w:cs="TH SarabunPSK"/>
                <w:b/>
                <w:bCs/>
                <w:sz w:val="28"/>
              </w:rPr>
            </w:pPr>
            <w:r w:rsidRPr="009F79C0">
              <w:rPr>
                <w:rFonts w:ascii="TH SarabunPSK" w:eastAsia="Calibri" w:hAnsi="TH SarabunPSK" w:cs="TH SarabunPSK"/>
                <w:b/>
                <w:bCs/>
                <w:sz w:val="28"/>
                <w:cs/>
              </w:rPr>
              <w:t>3. ด้านบทบาทหน้าที่</w:t>
            </w:r>
          </w:p>
        </w:tc>
      </w:tr>
      <w:tr w:rsidR="00367739" w:rsidRPr="009F79C0" w14:paraId="79EB600F" w14:textId="77777777" w:rsidTr="00387DCF">
        <w:trPr>
          <w:trHeight w:val="439"/>
        </w:trPr>
        <w:tc>
          <w:tcPr>
            <w:tcW w:w="4518" w:type="dxa"/>
            <w:tcBorders>
              <w:top w:val="nil"/>
              <w:left w:val="nil"/>
              <w:bottom w:val="nil"/>
              <w:right w:val="nil"/>
            </w:tcBorders>
            <w:shd w:val="clear" w:color="auto" w:fill="FFFFFF"/>
          </w:tcPr>
          <w:p w14:paraId="793A237B" w14:textId="7042EB0B"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SimSun" w:hAnsi="TH SarabunPSK" w:cs="TH SarabunPSK"/>
                <w:sz w:val="28"/>
                <w:cs/>
              </w:rPr>
              <w:t>3.1 ข้าพเจ้าปฏิบัติตนตามระเบียบของสระว่ายน้ำอย่างเคร่งครัดในการปฏิบัติตนตามมาตรการป้องกันความเสี่ยง</w:t>
            </w:r>
          </w:p>
        </w:tc>
        <w:tc>
          <w:tcPr>
            <w:tcW w:w="771" w:type="dxa"/>
            <w:tcBorders>
              <w:top w:val="nil"/>
              <w:left w:val="nil"/>
              <w:bottom w:val="nil"/>
              <w:right w:val="nil"/>
            </w:tcBorders>
            <w:shd w:val="clear" w:color="auto" w:fill="FFFFFF"/>
          </w:tcPr>
          <w:p w14:paraId="46701807"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FFFFFF"/>
          </w:tcPr>
          <w:p w14:paraId="55569624"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FFFFFF"/>
          </w:tcPr>
          <w:p w14:paraId="75CAB57F"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FFFFFF"/>
          </w:tcPr>
          <w:p w14:paraId="7CA1C1D8"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FFFFFF"/>
          </w:tcPr>
          <w:p w14:paraId="64966D48"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67739" w:rsidRPr="009F79C0" w14:paraId="12038527" w14:textId="77777777" w:rsidTr="00387DCF">
        <w:trPr>
          <w:trHeight w:val="252"/>
        </w:trPr>
        <w:tc>
          <w:tcPr>
            <w:tcW w:w="4518" w:type="dxa"/>
            <w:tcBorders>
              <w:top w:val="nil"/>
              <w:left w:val="nil"/>
              <w:bottom w:val="nil"/>
              <w:right w:val="nil"/>
            </w:tcBorders>
            <w:shd w:val="clear" w:color="auto" w:fill="FFFFFF"/>
          </w:tcPr>
          <w:p w14:paraId="55D117C8" w14:textId="56AAF915"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SimSun" w:hAnsi="TH SarabunPSK" w:cs="TH SarabunPSK"/>
                <w:sz w:val="28"/>
                <w:cs/>
              </w:rPr>
              <w:t>3.2 ข้าพเจ้ามีความมั่นใจเมื่อต้องเป็นตัวอย่างในการปฏิบัติตนตามมาตรการป้องกันความเสี่ยง</w:t>
            </w:r>
          </w:p>
        </w:tc>
        <w:tc>
          <w:tcPr>
            <w:tcW w:w="771" w:type="dxa"/>
            <w:tcBorders>
              <w:top w:val="nil"/>
              <w:left w:val="nil"/>
              <w:bottom w:val="nil"/>
              <w:right w:val="nil"/>
            </w:tcBorders>
            <w:shd w:val="clear" w:color="auto" w:fill="FFFFFF"/>
          </w:tcPr>
          <w:p w14:paraId="518A4911"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FFFFFF"/>
          </w:tcPr>
          <w:p w14:paraId="41220338"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FFFFFF"/>
          </w:tcPr>
          <w:p w14:paraId="50E2405A"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FFFFFF"/>
          </w:tcPr>
          <w:p w14:paraId="12CBA1B4"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FFFFFF"/>
          </w:tcPr>
          <w:p w14:paraId="2907242C"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67739" w:rsidRPr="009F79C0" w14:paraId="7B7C1046" w14:textId="77777777" w:rsidTr="00387DCF">
        <w:trPr>
          <w:trHeight w:val="261"/>
        </w:trPr>
        <w:tc>
          <w:tcPr>
            <w:tcW w:w="4518" w:type="dxa"/>
            <w:tcBorders>
              <w:top w:val="nil"/>
              <w:left w:val="nil"/>
              <w:bottom w:val="single" w:sz="4" w:space="0" w:color="auto"/>
              <w:right w:val="nil"/>
            </w:tcBorders>
            <w:shd w:val="clear" w:color="auto" w:fill="FFFFFF"/>
          </w:tcPr>
          <w:p w14:paraId="2C17E27D" w14:textId="6E275CF7" w:rsidR="00367739" w:rsidRPr="009F79C0" w:rsidRDefault="00367739" w:rsidP="00075D7E">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SimSun" w:hAnsi="TH SarabunPSK" w:cs="TH SarabunPSK"/>
                <w:sz w:val="28"/>
                <w:cs/>
              </w:rPr>
              <w:t>3.3 ข้าพเจ้าปฏิบัติตนตามมาตรการป้องกันความเสี่ยงในการฝึกซ้อมกีฬาว่ายน้ำ</w:t>
            </w:r>
          </w:p>
        </w:tc>
        <w:tc>
          <w:tcPr>
            <w:tcW w:w="771" w:type="dxa"/>
            <w:tcBorders>
              <w:top w:val="nil"/>
              <w:left w:val="nil"/>
              <w:bottom w:val="single" w:sz="4" w:space="0" w:color="auto"/>
              <w:right w:val="nil"/>
            </w:tcBorders>
            <w:shd w:val="clear" w:color="auto" w:fill="FFFFFF"/>
          </w:tcPr>
          <w:p w14:paraId="2B58AD87"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single" w:sz="4" w:space="0" w:color="auto"/>
              <w:right w:val="nil"/>
            </w:tcBorders>
            <w:shd w:val="clear" w:color="auto" w:fill="FFFFFF"/>
          </w:tcPr>
          <w:p w14:paraId="0405DEE6"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single" w:sz="4" w:space="0" w:color="auto"/>
              <w:right w:val="nil"/>
            </w:tcBorders>
            <w:shd w:val="clear" w:color="auto" w:fill="FFFFFF"/>
          </w:tcPr>
          <w:p w14:paraId="7044E2A3"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single" w:sz="4" w:space="0" w:color="auto"/>
              <w:right w:val="nil"/>
            </w:tcBorders>
            <w:shd w:val="clear" w:color="auto" w:fill="FFFFFF"/>
          </w:tcPr>
          <w:p w14:paraId="1DB77330"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single" w:sz="4" w:space="0" w:color="auto"/>
              <w:right w:val="nil"/>
            </w:tcBorders>
            <w:shd w:val="clear" w:color="auto" w:fill="FFFFFF"/>
          </w:tcPr>
          <w:p w14:paraId="21CAC88A" w14:textId="77777777" w:rsidR="00367739" w:rsidRPr="009F79C0" w:rsidRDefault="00367739"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87DCF" w:rsidRPr="009F79C0" w14:paraId="4FBE01FC" w14:textId="77777777" w:rsidTr="00387DCF">
        <w:trPr>
          <w:trHeight w:val="439"/>
        </w:trPr>
        <w:tc>
          <w:tcPr>
            <w:tcW w:w="4518" w:type="dxa"/>
            <w:tcBorders>
              <w:top w:val="single" w:sz="4" w:space="0" w:color="auto"/>
              <w:left w:val="nil"/>
              <w:bottom w:val="single" w:sz="4" w:space="0" w:color="auto"/>
              <w:right w:val="nil"/>
            </w:tcBorders>
            <w:shd w:val="clear" w:color="auto" w:fill="FFFFFF"/>
          </w:tcPr>
          <w:p w14:paraId="1E0D1073" w14:textId="1D7D920C" w:rsidR="00387DCF" w:rsidRPr="009F79C0" w:rsidRDefault="00387DCF" w:rsidP="00075D7E">
            <w:pPr>
              <w:tabs>
                <w:tab w:val="left" w:pos="864"/>
                <w:tab w:val="left" w:pos="1224"/>
                <w:tab w:val="left" w:pos="1584"/>
                <w:tab w:val="left" w:pos="1944"/>
              </w:tabs>
              <w:spacing w:after="0" w:line="240" w:lineRule="auto"/>
              <w:rPr>
                <w:rFonts w:ascii="TH SarabunPSK" w:eastAsia="SimSun" w:hAnsi="TH SarabunPSK" w:cs="TH SarabunPSK"/>
                <w:sz w:val="28"/>
                <w:cs/>
              </w:rPr>
            </w:pPr>
          </w:p>
        </w:tc>
        <w:tc>
          <w:tcPr>
            <w:tcW w:w="771" w:type="dxa"/>
            <w:tcBorders>
              <w:top w:val="single" w:sz="4" w:space="0" w:color="auto"/>
              <w:left w:val="nil"/>
              <w:bottom w:val="single" w:sz="4" w:space="0" w:color="auto"/>
              <w:right w:val="nil"/>
            </w:tcBorders>
            <w:shd w:val="clear" w:color="auto" w:fill="FFFFFF"/>
          </w:tcPr>
          <w:p w14:paraId="763CBD3A"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single" w:sz="4" w:space="0" w:color="auto"/>
              <w:left w:val="nil"/>
              <w:bottom w:val="single" w:sz="4" w:space="0" w:color="auto"/>
              <w:right w:val="nil"/>
            </w:tcBorders>
            <w:shd w:val="clear" w:color="auto" w:fill="FFFFFF"/>
          </w:tcPr>
          <w:p w14:paraId="133455C8"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single" w:sz="4" w:space="0" w:color="auto"/>
              <w:left w:val="nil"/>
              <w:bottom w:val="single" w:sz="4" w:space="0" w:color="auto"/>
              <w:right w:val="nil"/>
            </w:tcBorders>
            <w:shd w:val="clear" w:color="auto" w:fill="FFFFFF"/>
          </w:tcPr>
          <w:p w14:paraId="59CB88EF"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single" w:sz="4" w:space="0" w:color="auto"/>
              <w:left w:val="nil"/>
              <w:bottom w:val="single" w:sz="4" w:space="0" w:color="auto"/>
              <w:right w:val="nil"/>
            </w:tcBorders>
            <w:shd w:val="clear" w:color="auto" w:fill="FFFFFF"/>
          </w:tcPr>
          <w:p w14:paraId="70512A43"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single" w:sz="4" w:space="0" w:color="auto"/>
              <w:left w:val="nil"/>
              <w:bottom w:val="single" w:sz="4" w:space="0" w:color="auto"/>
              <w:right w:val="nil"/>
            </w:tcBorders>
            <w:shd w:val="clear" w:color="auto" w:fill="FFFFFF"/>
          </w:tcPr>
          <w:p w14:paraId="74CF4CB0"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87DCF" w:rsidRPr="009F79C0" w14:paraId="58F3723D" w14:textId="77777777" w:rsidTr="00387DCF">
        <w:trPr>
          <w:trHeight w:val="458"/>
        </w:trPr>
        <w:tc>
          <w:tcPr>
            <w:tcW w:w="4518" w:type="dxa"/>
            <w:tcBorders>
              <w:top w:val="single" w:sz="4" w:space="0" w:color="auto"/>
              <w:left w:val="nil"/>
              <w:bottom w:val="nil"/>
              <w:right w:val="nil"/>
            </w:tcBorders>
            <w:shd w:val="clear" w:color="auto" w:fill="FFFFFF"/>
          </w:tcPr>
          <w:p w14:paraId="7B06C26E" w14:textId="7017A74D" w:rsidR="00387DCF" w:rsidRPr="009F79C0" w:rsidRDefault="00387DCF" w:rsidP="00387DCF">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eastAsia="SimSun" w:hAnsi="TH SarabunPSK" w:cs="TH SarabunPSK"/>
                <w:sz w:val="28"/>
                <w:cs/>
              </w:rPr>
              <w:t>3.4 ข้าพเจ้าคิดว่าการปฏิบัติตนตามมาตรการป้องกันความเสี่ยงเป็นการรับผิดชอบต่อสังคม</w:t>
            </w:r>
          </w:p>
        </w:tc>
        <w:tc>
          <w:tcPr>
            <w:tcW w:w="771" w:type="dxa"/>
            <w:tcBorders>
              <w:top w:val="single" w:sz="4" w:space="0" w:color="auto"/>
              <w:left w:val="nil"/>
              <w:bottom w:val="nil"/>
              <w:right w:val="nil"/>
            </w:tcBorders>
            <w:shd w:val="clear" w:color="auto" w:fill="FFFFFF"/>
          </w:tcPr>
          <w:p w14:paraId="4D5DEEF8"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single" w:sz="4" w:space="0" w:color="auto"/>
              <w:left w:val="nil"/>
              <w:bottom w:val="nil"/>
              <w:right w:val="nil"/>
            </w:tcBorders>
            <w:shd w:val="clear" w:color="auto" w:fill="FFFFFF"/>
          </w:tcPr>
          <w:p w14:paraId="27A5876C"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single" w:sz="4" w:space="0" w:color="auto"/>
              <w:left w:val="nil"/>
              <w:bottom w:val="nil"/>
              <w:right w:val="nil"/>
            </w:tcBorders>
            <w:shd w:val="clear" w:color="auto" w:fill="FFFFFF"/>
          </w:tcPr>
          <w:p w14:paraId="14490038"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single" w:sz="4" w:space="0" w:color="auto"/>
              <w:left w:val="nil"/>
              <w:bottom w:val="nil"/>
              <w:right w:val="nil"/>
            </w:tcBorders>
            <w:shd w:val="clear" w:color="auto" w:fill="FFFFFF"/>
          </w:tcPr>
          <w:p w14:paraId="4F9A30D8"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single" w:sz="4" w:space="0" w:color="auto"/>
              <w:left w:val="nil"/>
              <w:bottom w:val="nil"/>
              <w:right w:val="nil"/>
            </w:tcBorders>
            <w:shd w:val="clear" w:color="auto" w:fill="FFFFFF"/>
          </w:tcPr>
          <w:p w14:paraId="6950B9C4"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87DCF" w:rsidRPr="009F79C0" w14:paraId="6229D697" w14:textId="77777777" w:rsidTr="00387DCF">
        <w:trPr>
          <w:trHeight w:val="458"/>
        </w:trPr>
        <w:tc>
          <w:tcPr>
            <w:tcW w:w="4518" w:type="dxa"/>
            <w:tcBorders>
              <w:top w:val="nil"/>
              <w:left w:val="nil"/>
              <w:bottom w:val="nil"/>
              <w:right w:val="nil"/>
            </w:tcBorders>
            <w:shd w:val="clear" w:color="auto" w:fill="FFFFFF"/>
          </w:tcPr>
          <w:p w14:paraId="5D3078C1" w14:textId="7A5F1E25" w:rsidR="00387DCF" w:rsidRPr="009F79C0" w:rsidRDefault="00387DCF" w:rsidP="00387DCF">
            <w:pPr>
              <w:tabs>
                <w:tab w:val="left" w:pos="864"/>
                <w:tab w:val="left" w:pos="1224"/>
                <w:tab w:val="left" w:pos="1584"/>
                <w:tab w:val="left" w:pos="1944"/>
              </w:tabs>
              <w:spacing w:after="0" w:line="240" w:lineRule="auto"/>
              <w:rPr>
                <w:rFonts w:ascii="TH SarabunPSK" w:eastAsia="SimSun" w:hAnsi="TH SarabunPSK" w:cs="TH SarabunPSK"/>
                <w:sz w:val="28"/>
                <w:cs/>
              </w:rPr>
            </w:pPr>
            <w:r w:rsidRPr="009F79C0">
              <w:rPr>
                <w:rFonts w:ascii="TH SarabunPSK" w:eastAsia="SimSun" w:hAnsi="TH SarabunPSK" w:cs="TH SarabunPSK"/>
                <w:sz w:val="28"/>
                <w:cs/>
              </w:rPr>
              <w:t>3.5 ข้าพเจ้าจะขอลาฝึกซ้อมกีฬาว่ายน้ำหากรู้สึกกังวลหรือไม่สบายใจเกี่ยวกับสุขภาพ</w:t>
            </w:r>
          </w:p>
        </w:tc>
        <w:tc>
          <w:tcPr>
            <w:tcW w:w="771" w:type="dxa"/>
            <w:tcBorders>
              <w:top w:val="nil"/>
              <w:left w:val="nil"/>
              <w:bottom w:val="nil"/>
              <w:right w:val="nil"/>
            </w:tcBorders>
            <w:shd w:val="clear" w:color="auto" w:fill="FFFFFF"/>
          </w:tcPr>
          <w:p w14:paraId="27956E37"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FFFFFF"/>
          </w:tcPr>
          <w:p w14:paraId="2AB1EF40"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FFFFFF"/>
          </w:tcPr>
          <w:p w14:paraId="073437BB"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FFFFFF"/>
          </w:tcPr>
          <w:p w14:paraId="794AAD5D"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FFFFFF"/>
          </w:tcPr>
          <w:p w14:paraId="40E9BDF9"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87DCF" w:rsidRPr="009F79C0" w14:paraId="55D03C63" w14:textId="77777777" w:rsidTr="00387DCF">
        <w:trPr>
          <w:trHeight w:val="458"/>
        </w:trPr>
        <w:tc>
          <w:tcPr>
            <w:tcW w:w="8321" w:type="dxa"/>
            <w:gridSpan w:val="6"/>
            <w:tcBorders>
              <w:top w:val="nil"/>
              <w:left w:val="nil"/>
              <w:bottom w:val="nil"/>
              <w:right w:val="nil"/>
            </w:tcBorders>
            <w:shd w:val="clear" w:color="auto" w:fill="FFFFFF"/>
            <w:vAlign w:val="center"/>
          </w:tcPr>
          <w:p w14:paraId="0E72666E" w14:textId="77777777" w:rsidR="00387DCF" w:rsidRPr="009F79C0" w:rsidRDefault="00387DCF" w:rsidP="00387DCF">
            <w:pPr>
              <w:tabs>
                <w:tab w:val="left" w:pos="864"/>
                <w:tab w:val="left" w:pos="1224"/>
                <w:tab w:val="left" w:pos="1584"/>
                <w:tab w:val="left" w:pos="1944"/>
              </w:tabs>
              <w:spacing w:after="0" w:line="240" w:lineRule="auto"/>
              <w:rPr>
                <w:rFonts w:ascii="TH SarabunPSK" w:eastAsia="Calibri" w:hAnsi="TH SarabunPSK" w:cs="TH SarabunPSK"/>
                <w:b/>
                <w:bCs/>
                <w:sz w:val="28"/>
              </w:rPr>
            </w:pPr>
            <w:r w:rsidRPr="009F79C0">
              <w:rPr>
                <w:rFonts w:ascii="TH SarabunPSK" w:eastAsia="Calibri" w:hAnsi="TH SarabunPSK" w:cs="TH SarabunPSK"/>
                <w:b/>
                <w:bCs/>
                <w:sz w:val="28"/>
              </w:rPr>
              <w:t xml:space="preserve">4. </w:t>
            </w:r>
            <w:r w:rsidRPr="009F79C0">
              <w:rPr>
                <w:rFonts w:ascii="TH SarabunPSK" w:eastAsia="Calibri" w:hAnsi="TH SarabunPSK" w:cs="TH SarabunPSK"/>
                <w:b/>
                <w:bCs/>
                <w:sz w:val="28"/>
                <w:cs/>
              </w:rPr>
              <w:t>ด้านการพึ่งพาอาศัย</w:t>
            </w:r>
          </w:p>
        </w:tc>
      </w:tr>
      <w:tr w:rsidR="00387DCF" w:rsidRPr="009F79C0" w14:paraId="3AB7FEB1" w14:textId="77777777" w:rsidTr="00387DCF">
        <w:trPr>
          <w:trHeight w:val="458"/>
        </w:trPr>
        <w:tc>
          <w:tcPr>
            <w:tcW w:w="4518" w:type="dxa"/>
            <w:tcBorders>
              <w:top w:val="nil"/>
              <w:left w:val="nil"/>
              <w:bottom w:val="nil"/>
              <w:right w:val="nil"/>
            </w:tcBorders>
            <w:shd w:val="clear" w:color="auto" w:fill="FFFFFF"/>
          </w:tcPr>
          <w:p w14:paraId="30A9852C" w14:textId="1C31F015" w:rsidR="00387DCF" w:rsidRPr="009F79C0" w:rsidRDefault="00387DCF" w:rsidP="00387DCF">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hAnsi="TH SarabunPSK" w:cs="TH SarabunPSK"/>
                <w:sz w:val="28"/>
                <w:cs/>
              </w:rPr>
              <w:t>4.1 ข้าพเจ้าให้ความช่วยเหลืออย่างเต็มใจเมื่อเพื่อนมีปัญหาในปฏิบัติตนตามมาตรการป้องกันความเสี่ยง</w:t>
            </w:r>
          </w:p>
        </w:tc>
        <w:tc>
          <w:tcPr>
            <w:tcW w:w="771" w:type="dxa"/>
            <w:tcBorders>
              <w:top w:val="nil"/>
              <w:left w:val="nil"/>
              <w:bottom w:val="nil"/>
              <w:right w:val="nil"/>
            </w:tcBorders>
            <w:shd w:val="clear" w:color="auto" w:fill="FFFFFF"/>
          </w:tcPr>
          <w:p w14:paraId="7266AF57"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FFFFFF"/>
          </w:tcPr>
          <w:p w14:paraId="68618BF2"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FFFFFF"/>
          </w:tcPr>
          <w:p w14:paraId="0142C020"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FFFFFF"/>
          </w:tcPr>
          <w:p w14:paraId="78D12CBD"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FFFFFF"/>
          </w:tcPr>
          <w:p w14:paraId="0BAE59CF"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87DCF" w:rsidRPr="009F79C0" w14:paraId="5E8296FA" w14:textId="77777777" w:rsidTr="00387DCF">
        <w:trPr>
          <w:trHeight w:val="458"/>
        </w:trPr>
        <w:tc>
          <w:tcPr>
            <w:tcW w:w="4518" w:type="dxa"/>
            <w:tcBorders>
              <w:top w:val="nil"/>
              <w:left w:val="nil"/>
              <w:bottom w:val="nil"/>
              <w:right w:val="nil"/>
            </w:tcBorders>
            <w:shd w:val="clear" w:color="auto" w:fill="FFFFFF"/>
          </w:tcPr>
          <w:p w14:paraId="3FB29163" w14:textId="4B6CECDE" w:rsidR="00387DCF" w:rsidRPr="009F79C0" w:rsidRDefault="00387DCF" w:rsidP="00387DCF">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hAnsi="TH SarabunPSK" w:cs="TH SarabunPSK"/>
                <w:sz w:val="28"/>
                <w:cs/>
              </w:rPr>
              <w:t>4.2 ข้าพเจ้ารู้สึกยินดีเมื่อเพื่อนปฏิบัติตนตามมาตรการป้องกันความเสี่ยง</w:t>
            </w:r>
          </w:p>
        </w:tc>
        <w:tc>
          <w:tcPr>
            <w:tcW w:w="771" w:type="dxa"/>
            <w:tcBorders>
              <w:top w:val="nil"/>
              <w:left w:val="nil"/>
              <w:bottom w:val="nil"/>
              <w:right w:val="nil"/>
            </w:tcBorders>
            <w:shd w:val="clear" w:color="auto" w:fill="FFFFFF"/>
          </w:tcPr>
          <w:p w14:paraId="40804893"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nil"/>
              <w:right w:val="nil"/>
            </w:tcBorders>
            <w:shd w:val="clear" w:color="auto" w:fill="FFFFFF"/>
          </w:tcPr>
          <w:p w14:paraId="146CFF6E"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nil"/>
              <w:right w:val="nil"/>
            </w:tcBorders>
            <w:shd w:val="clear" w:color="auto" w:fill="FFFFFF"/>
          </w:tcPr>
          <w:p w14:paraId="348FD223"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nil"/>
              <w:right w:val="nil"/>
            </w:tcBorders>
            <w:shd w:val="clear" w:color="auto" w:fill="FFFFFF"/>
          </w:tcPr>
          <w:p w14:paraId="0C7D64E1"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nil"/>
              <w:right w:val="nil"/>
            </w:tcBorders>
            <w:shd w:val="clear" w:color="auto" w:fill="FFFFFF"/>
          </w:tcPr>
          <w:p w14:paraId="4193CF40"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r w:rsidR="00387DCF" w:rsidRPr="009F79C0" w14:paraId="595FD6F3" w14:textId="77777777" w:rsidTr="00387DCF">
        <w:trPr>
          <w:trHeight w:val="458"/>
        </w:trPr>
        <w:tc>
          <w:tcPr>
            <w:tcW w:w="4518" w:type="dxa"/>
            <w:tcBorders>
              <w:top w:val="nil"/>
              <w:left w:val="nil"/>
              <w:bottom w:val="single" w:sz="4" w:space="0" w:color="auto"/>
              <w:right w:val="nil"/>
            </w:tcBorders>
            <w:shd w:val="clear" w:color="auto" w:fill="FFFFFF"/>
          </w:tcPr>
          <w:p w14:paraId="52E6CEA9" w14:textId="7C5B123B" w:rsidR="00387DCF" w:rsidRPr="009F79C0" w:rsidRDefault="00387DCF" w:rsidP="00387DCF">
            <w:pPr>
              <w:tabs>
                <w:tab w:val="left" w:pos="864"/>
                <w:tab w:val="left" w:pos="1224"/>
                <w:tab w:val="left" w:pos="1584"/>
                <w:tab w:val="left" w:pos="1944"/>
              </w:tabs>
              <w:spacing w:after="0" w:line="240" w:lineRule="auto"/>
              <w:rPr>
                <w:rFonts w:ascii="TH SarabunPSK" w:eastAsia="Calibri" w:hAnsi="TH SarabunPSK" w:cs="TH SarabunPSK"/>
                <w:sz w:val="28"/>
              </w:rPr>
            </w:pPr>
            <w:r w:rsidRPr="009F79C0">
              <w:rPr>
                <w:rFonts w:ascii="TH SarabunPSK" w:hAnsi="TH SarabunPSK" w:cs="TH SarabunPSK"/>
                <w:sz w:val="28"/>
                <w:cs/>
              </w:rPr>
              <w:t>4.3 ข้าพเจ้าเต็มใจที่จะให้ความร่วมมือกับเพื่อนในการฝึกซ้อมกีฬาว่ายน้ำ</w:t>
            </w:r>
          </w:p>
        </w:tc>
        <w:tc>
          <w:tcPr>
            <w:tcW w:w="771" w:type="dxa"/>
            <w:tcBorders>
              <w:top w:val="nil"/>
              <w:left w:val="nil"/>
              <w:bottom w:val="single" w:sz="4" w:space="0" w:color="auto"/>
              <w:right w:val="nil"/>
            </w:tcBorders>
            <w:shd w:val="clear" w:color="auto" w:fill="FFFFFF"/>
          </w:tcPr>
          <w:p w14:paraId="7B92FB10"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720" w:type="dxa"/>
            <w:tcBorders>
              <w:top w:val="nil"/>
              <w:left w:val="nil"/>
              <w:bottom w:val="single" w:sz="4" w:space="0" w:color="auto"/>
              <w:right w:val="nil"/>
            </w:tcBorders>
            <w:shd w:val="clear" w:color="auto" w:fill="FFFFFF"/>
          </w:tcPr>
          <w:p w14:paraId="50B69491"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812" w:type="dxa"/>
            <w:tcBorders>
              <w:top w:val="nil"/>
              <w:left w:val="nil"/>
              <w:bottom w:val="single" w:sz="4" w:space="0" w:color="auto"/>
              <w:right w:val="nil"/>
            </w:tcBorders>
            <w:shd w:val="clear" w:color="auto" w:fill="FFFFFF"/>
          </w:tcPr>
          <w:p w14:paraId="076E4CFB"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28"/>
              </w:rPr>
            </w:pPr>
          </w:p>
        </w:tc>
        <w:tc>
          <w:tcPr>
            <w:tcW w:w="688" w:type="dxa"/>
            <w:tcBorders>
              <w:top w:val="nil"/>
              <w:left w:val="nil"/>
              <w:bottom w:val="single" w:sz="4" w:space="0" w:color="auto"/>
              <w:right w:val="nil"/>
            </w:tcBorders>
            <w:shd w:val="clear" w:color="auto" w:fill="FFFFFF"/>
          </w:tcPr>
          <w:p w14:paraId="2D8BE58B"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c>
          <w:tcPr>
            <w:tcW w:w="812" w:type="dxa"/>
            <w:tcBorders>
              <w:top w:val="nil"/>
              <w:left w:val="nil"/>
              <w:bottom w:val="single" w:sz="4" w:space="0" w:color="auto"/>
              <w:right w:val="nil"/>
            </w:tcBorders>
            <w:shd w:val="clear" w:color="auto" w:fill="FFFFFF"/>
          </w:tcPr>
          <w:p w14:paraId="6AF1CD5A"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tc>
      </w:tr>
    </w:tbl>
    <w:p w14:paraId="029268BA" w14:textId="77777777" w:rsidR="00643C87" w:rsidRPr="009F79C0" w:rsidRDefault="00643C87" w:rsidP="00075D7E">
      <w:pPr>
        <w:tabs>
          <w:tab w:val="left" w:pos="864"/>
          <w:tab w:val="left" w:pos="1224"/>
          <w:tab w:val="left" w:pos="1584"/>
          <w:tab w:val="left" w:pos="1944"/>
        </w:tabs>
        <w:spacing w:after="0" w:line="240" w:lineRule="auto"/>
        <w:ind w:firstLine="720"/>
        <w:jc w:val="thaiDistribute"/>
        <w:rPr>
          <w:rFonts w:ascii="TH SarabunPSK" w:eastAsia="Calibri" w:hAnsi="TH SarabunPSK" w:cs="TH SarabunPSK"/>
          <w:b/>
          <w:bCs/>
          <w:color w:val="002060"/>
          <w:sz w:val="36"/>
          <w:szCs w:val="36"/>
        </w:rPr>
      </w:pPr>
    </w:p>
    <w:bookmarkEnd w:id="62"/>
    <w:p w14:paraId="188B2B1F" w14:textId="77777777"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sectPr w:rsidR="009534F7" w:rsidRPr="009F79C0" w:rsidSect="00162A76">
          <w:headerReference w:type="default" r:id="rId45"/>
          <w:headerReference w:type="first" r:id="rId46"/>
          <w:pgSz w:w="11906" w:h="16838" w:code="9"/>
          <w:pgMar w:top="2160" w:right="1440" w:bottom="1440" w:left="2160" w:header="1440" w:footer="706" w:gutter="0"/>
          <w:pgNumType w:start="56"/>
          <w:cols w:space="708"/>
          <w:docGrid w:linePitch="360"/>
        </w:sectPr>
      </w:pPr>
    </w:p>
    <w:p w14:paraId="2E01F81D" w14:textId="2B4C9A7C" w:rsidR="009534F7" w:rsidRPr="009F79C0" w:rsidRDefault="00000000"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r>
        <w:rPr>
          <w:rFonts w:ascii="TH SarabunPSK" w:eastAsia="Calibri" w:hAnsi="TH SarabunPSK" w:cs="TH SarabunPSK"/>
          <w:b/>
          <w:bCs/>
          <w:noProof/>
          <w:color w:val="002060"/>
          <w:sz w:val="36"/>
          <w:szCs w:val="36"/>
        </w:rPr>
        <w:pict w14:anchorId="34CF3F2B">
          <v:rect id="_x0000_s2069" style="position:absolute;margin-left:396pt;margin-top:-73.4pt;width:19.4pt;height:19.85pt;z-index:251663360" strokecolor="white [3212]"/>
        </w:pict>
      </w:r>
    </w:p>
    <w:p w14:paraId="1C983EB0" w14:textId="09735B17"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17A9AAB9" w14:textId="77777777"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63074B4E"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29E0CFD8"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30926983" w14:textId="764A996E"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26ED1343" w14:textId="7008C661" w:rsidR="001946DE" w:rsidRPr="009F79C0" w:rsidRDefault="001946DE"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1BAF7DAA" w14:textId="40BBE497" w:rsidR="001946DE" w:rsidRPr="009F79C0" w:rsidRDefault="001946DE"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033D54EB" w14:textId="77777777" w:rsidR="001946DE" w:rsidRPr="009F79C0" w:rsidRDefault="001946DE"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3100BC8E" w14:textId="77777777" w:rsidR="00643C87" w:rsidRPr="009F79C0" w:rsidRDefault="00643C87" w:rsidP="00075D7E">
      <w:pPr>
        <w:tabs>
          <w:tab w:val="left" w:pos="864"/>
          <w:tab w:val="left" w:pos="1224"/>
          <w:tab w:val="left" w:pos="1584"/>
          <w:tab w:val="left" w:pos="1944"/>
        </w:tabs>
        <w:spacing w:after="0" w:line="240" w:lineRule="auto"/>
        <w:rPr>
          <w:rFonts w:ascii="TH SarabunPSK" w:eastAsia="Calibri" w:hAnsi="TH SarabunPSK" w:cs="TH SarabunPSK"/>
          <w:b/>
          <w:bCs/>
          <w:sz w:val="36"/>
          <w:szCs w:val="36"/>
        </w:rPr>
      </w:pPr>
    </w:p>
    <w:p w14:paraId="03D4875B" w14:textId="77777777" w:rsidR="009534F7" w:rsidRPr="009F79C0" w:rsidRDefault="009534F7" w:rsidP="00387DCF">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07F303A6" w14:textId="77777777" w:rsidR="001353A3" w:rsidRPr="009F79C0" w:rsidRDefault="001353A3" w:rsidP="00387DCF">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60B3142D" w14:textId="77777777" w:rsidR="00387DCF" w:rsidRPr="009F79C0" w:rsidRDefault="00387DCF" w:rsidP="00387DCF">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0B596236" w14:textId="77777777" w:rsidR="009534F7" w:rsidRPr="009F79C0" w:rsidRDefault="009534F7" w:rsidP="00387DCF">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r w:rsidRPr="009F79C0">
        <w:rPr>
          <w:rFonts w:ascii="TH SarabunPSK" w:eastAsia="Calibri" w:hAnsi="TH SarabunPSK" w:cs="TH SarabunPSK" w:hint="cs"/>
          <w:b/>
          <w:bCs/>
          <w:sz w:val="36"/>
          <w:szCs w:val="36"/>
          <w:cs/>
        </w:rPr>
        <w:t>ภาคผนวก ข</w:t>
      </w:r>
    </w:p>
    <w:p w14:paraId="7F197546" w14:textId="77777777" w:rsidR="009534F7" w:rsidRPr="009F79C0" w:rsidRDefault="009534F7" w:rsidP="00387DCF">
      <w:pPr>
        <w:tabs>
          <w:tab w:val="left" w:pos="864"/>
          <w:tab w:val="left" w:pos="1224"/>
          <w:tab w:val="left" w:pos="1584"/>
          <w:tab w:val="left" w:pos="1944"/>
        </w:tabs>
        <w:spacing w:after="0" w:line="240" w:lineRule="auto"/>
        <w:jc w:val="center"/>
        <w:rPr>
          <w:rFonts w:ascii="TH SarabunPSK" w:eastAsia="Calibri" w:hAnsi="TH SarabunPSK" w:cs="TH SarabunPSK"/>
          <w:b/>
          <w:bCs/>
          <w:sz w:val="32"/>
          <w:szCs w:val="32"/>
        </w:rPr>
      </w:pPr>
      <w:r w:rsidRPr="009F79C0">
        <w:rPr>
          <w:rFonts w:ascii="TH SarabunPSK" w:eastAsia="Calibri" w:hAnsi="TH SarabunPSK" w:cs="TH SarabunPSK" w:hint="cs"/>
          <w:b/>
          <w:bCs/>
          <w:sz w:val="32"/>
          <w:szCs w:val="32"/>
          <w:cs/>
        </w:rPr>
        <w:t>ผู้เชี่ยวชาญตรวจเครื่องมือที่ใช้ในการวิจัย</w:t>
      </w:r>
    </w:p>
    <w:p w14:paraId="0EB4FF76"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50B8FD40"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63D8609B"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7EFF0AC6"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194D406C"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43AD37B1"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673E4D93" w14:textId="36749124"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30F0D644" w14:textId="2258AD6C" w:rsidR="001946DE" w:rsidRPr="009F79C0" w:rsidRDefault="001946DE"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3F01BCFC" w14:textId="77777777" w:rsidR="001946DE" w:rsidRPr="009F79C0" w:rsidRDefault="001946DE"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5C32FD28" w14:textId="50E7B7DE"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6485A9F8" w14:textId="5D4304D9"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6F1DEE9E" w14:textId="77777777" w:rsidR="00E47868" w:rsidRPr="009F79C0" w:rsidRDefault="00E47868"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2B26D1EE" w14:textId="4B60A08D"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54FC1BA9" w14:textId="66BE0573" w:rsidR="00397F2F" w:rsidRPr="009F79C0" w:rsidRDefault="00397F2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00D05B0F"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0589D92B"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4E0D4197"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65FD00D9" w14:textId="77777777" w:rsidR="005E47D2" w:rsidRPr="009F79C0" w:rsidRDefault="005E47D2" w:rsidP="00075D7E">
      <w:pPr>
        <w:tabs>
          <w:tab w:val="left" w:pos="864"/>
          <w:tab w:val="left" w:pos="1224"/>
          <w:tab w:val="left" w:pos="1584"/>
          <w:tab w:val="left" w:pos="1944"/>
        </w:tabs>
        <w:spacing w:after="0"/>
        <w:rPr>
          <w:rFonts w:ascii="TH SarabunPSK" w:eastAsia="BrowalliaNew" w:hAnsi="TH SarabunPSK" w:cs="TH SarabunPSK"/>
          <w:color w:val="000000"/>
          <w:sz w:val="32"/>
          <w:szCs w:val="32"/>
        </w:rPr>
      </w:pPr>
    </w:p>
    <w:p w14:paraId="59905104" w14:textId="70D99383" w:rsidR="003E19A1" w:rsidRPr="009F79C0" w:rsidRDefault="003E19A1" w:rsidP="00075D7E">
      <w:pPr>
        <w:tabs>
          <w:tab w:val="left" w:pos="864"/>
          <w:tab w:val="left" w:pos="1224"/>
          <w:tab w:val="left" w:pos="1584"/>
          <w:tab w:val="left" w:pos="1944"/>
        </w:tabs>
        <w:spacing w:after="0"/>
        <w:jc w:val="center"/>
        <w:rPr>
          <w:rFonts w:ascii="TH SarabunPSK" w:eastAsia="SimSun" w:hAnsi="TH SarabunPSK" w:cs="TH SarabunPSK"/>
          <w:b/>
          <w:bCs/>
          <w:color w:val="000000"/>
          <w:sz w:val="32"/>
          <w:szCs w:val="32"/>
        </w:rPr>
      </w:pPr>
      <w:r w:rsidRPr="009F79C0">
        <w:rPr>
          <w:rFonts w:ascii="TH SarabunPSK" w:eastAsia="SimSun" w:hAnsi="TH SarabunPSK" w:cs="TH SarabunPSK" w:hint="cs"/>
          <w:b/>
          <w:bCs/>
          <w:sz w:val="32"/>
          <w:szCs w:val="32"/>
          <w:cs/>
        </w:rPr>
        <w:t>คุณภาพของแบบสอบถาม</w:t>
      </w:r>
      <w:r w:rsidRPr="009F79C0">
        <w:rPr>
          <w:rFonts w:ascii="TH SarabunPSK" w:hAnsi="TH SarabunPSK" w:cs="TH SarabunPSK" w:hint="cs"/>
          <w:b/>
          <w:bCs/>
          <w:sz w:val="32"/>
          <w:szCs w:val="32"/>
          <w:cs/>
        </w:rPr>
        <w:t xml:space="preserve">ปัจจัยที่มีต่อการปรับตัวในการฝึกซ้อมกีฬาว่ายน้ำตามชีวิตวิถีใหม่ </w:t>
      </w:r>
    </w:p>
    <w:p w14:paraId="379639BB" w14:textId="77777777" w:rsidR="009F0BC0" w:rsidRPr="009F79C0" w:rsidRDefault="003E19A1" w:rsidP="00075D7E">
      <w:pPr>
        <w:tabs>
          <w:tab w:val="left" w:pos="864"/>
          <w:tab w:val="left" w:pos="1224"/>
          <w:tab w:val="left" w:pos="1584"/>
          <w:tab w:val="left" w:pos="1944"/>
        </w:tabs>
        <w:spacing w:after="0"/>
        <w:jc w:val="center"/>
        <w:rPr>
          <w:rFonts w:ascii="TH SarabunPSK" w:hAnsi="TH SarabunPSK" w:cs="TH SarabunPSK"/>
          <w:b/>
          <w:bCs/>
          <w:sz w:val="32"/>
          <w:szCs w:val="32"/>
        </w:rPr>
      </w:pPr>
      <w:r w:rsidRPr="009F79C0">
        <w:rPr>
          <w:rFonts w:ascii="TH SarabunPSK" w:hAnsi="TH SarabunPSK" w:cs="TH SarabunPSK" w:hint="cs"/>
          <w:b/>
          <w:bCs/>
          <w:sz w:val="32"/>
          <w:szCs w:val="32"/>
          <w:cs/>
        </w:rPr>
        <w:t xml:space="preserve">ของนักกีฬาว่ายน้ำ ภาคกลางเขต </w:t>
      </w:r>
      <w:r w:rsidRPr="009F79C0">
        <w:rPr>
          <w:rFonts w:ascii="TH SarabunPSK" w:hAnsi="TH SarabunPSK" w:cs="TH SarabunPSK" w:hint="cs"/>
          <w:b/>
          <w:bCs/>
          <w:sz w:val="32"/>
          <w:szCs w:val="32"/>
        </w:rPr>
        <w:t>1</w:t>
      </w:r>
    </w:p>
    <w:p w14:paraId="5CD3125C" w14:textId="6EE4151F" w:rsidR="003E19A1" w:rsidRPr="009F79C0" w:rsidRDefault="001353A3"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hAnsi="TH SarabunPSK" w:cs="TH SarabunPSK"/>
          <w:b/>
          <w:bCs/>
          <w:sz w:val="32"/>
          <w:szCs w:val="32"/>
        </w:rPr>
        <w:tab/>
      </w:r>
      <w:r w:rsidR="003E19A1" w:rsidRPr="009F79C0">
        <w:rPr>
          <w:rFonts w:ascii="TH SarabunPSK" w:hAnsi="TH SarabunPSK" w:cs="TH SarabunPSK" w:hint="cs"/>
          <w:sz w:val="32"/>
          <w:szCs w:val="32"/>
        </w:rPr>
        <w:t xml:space="preserve">1. </w:t>
      </w:r>
      <w:r w:rsidR="003E19A1" w:rsidRPr="009F79C0">
        <w:rPr>
          <w:rFonts w:ascii="TH SarabunPSK" w:hAnsi="TH SarabunPSK" w:cs="TH SarabunPSK" w:hint="cs"/>
          <w:sz w:val="32"/>
          <w:szCs w:val="32"/>
          <w:cs/>
        </w:rPr>
        <w:t>หาความเที่ยงตรงเนื้อหา โดยนำแบบสอบถามที่สร้างเสร็จสมบูรณ์ไปให้ผู้เชี่ยวชาญ จำนวน 5 ท่านตรวจสอบเพื่อหาค่าดัชนีความสอดคล้อง (</w:t>
      </w:r>
      <w:r w:rsidR="003E19A1" w:rsidRPr="009F79C0">
        <w:rPr>
          <w:rFonts w:ascii="TH SarabunPSK" w:hAnsi="TH SarabunPSK" w:cs="TH SarabunPSK" w:hint="cs"/>
          <w:sz w:val="32"/>
          <w:szCs w:val="32"/>
        </w:rPr>
        <w:t xml:space="preserve">IOC) </w:t>
      </w:r>
      <w:r w:rsidR="003E19A1" w:rsidRPr="009F79C0">
        <w:rPr>
          <w:rFonts w:ascii="TH SarabunPSK" w:hAnsi="TH SarabunPSK" w:cs="TH SarabunPSK" w:hint="cs"/>
          <w:sz w:val="32"/>
          <w:szCs w:val="32"/>
          <w:cs/>
        </w:rPr>
        <w:t xml:space="preserve">ของแบบสอบถาม เลือกข้อที่มีค่าดัชนีความสอดคล้องตั้งแต่ </w:t>
      </w:r>
      <w:r w:rsidR="003E19A1" w:rsidRPr="009F79C0">
        <w:rPr>
          <w:rFonts w:ascii="TH SarabunPSK" w:hAnsi="TH SarabunPSK" w:cs="TH SarabunPSK" w:hint="cs"/>
          <w:sz w:val="32"/>
          <w:szCs w:val="32"/>
        </w:rPr>
        <w:t xml:space="preserve">0.5 </w:t>
      </w:r>
      <w:r w:rsidR="003E19A1" w:rsidRPr="009F79C0">
        <w:rPr>
          <w:rFonts w:ascii="TH SarabunPSK" w:hAnsi="TH SarabunPSK" w:cs="TH SarabunPSK" w:hint="cs"/>
          <w:sz w:val="32"/>
          <w:szCs w:val="32"/>
          <w:cs/>
        </w:rPr>
        <w:t xml:space="preserve">ขึ้นไปมาใช้เป็นแบบสอบถาม </w:t>
      </w:r>
    </w:p>
    <w:p w14:paraId="0CE7CA48" w14:textId="2A8A83CB" w:rsidR="003E19A1" w:rsidRPr="009F79C0" w:rsidRDefault="001353A3" w:rsidP="00075D7E">
      <w:pPr>
        <w:tabs>
          <w:tab w:val="left" w:pos="864"/>
          <w:tab w:val="left" w:pos="1224"/>
          <w:tab w:val="left" w:pos="1584"/>
          <w:tab w:val="left" w:pos="1944"/>
        </w:tabs>
        <w:spacing w:after="0"/>
        <w:rPr>
          <w:rFonts w:ascii="TH SarabunPSK" w:eastAsia="BrowalliaNew" w:hAnsi="TH SarabunPSK" w:cs="TH SarabunPSK"/>
          <w:color w:val="000000"/>
          <w:sz w:val="32"/>
          <w:szCs w:val="32"/>
        </w:rPr>
      </w:pPr>
      <w:r w:rsidRPr="009F79C0">
        <w:rPr>
          <w:rFonts w:ascii="TH SarabunPSK" w:eastAsia="BrowalliaNew" w:hAnsi="TH SarabunPSK" w:cs="TH SarabunPSK"/>
          <w:color w:val="000000"/>
          <w:sz w:val="32"/>
          <w:szCs w:val="32"/>
        </w:rPr>
        <w:tab/>
      </w:r>
      <w:r w:rsidR="003E19A1" w:rsidRPr="009F79C0">
        <w:rPr>
          <w:rFonts w:ascii="TH SarabunPSK" w:eastAsia="BrowalliaNew" w:hAnsi="TH SarabunPSK" w:cs="TH SarabunPSK" w:hint="cs"/>
          <w:color w:val="000000"/>
          <w:sz w:val="32"/>
          <w:szCs w:val="32"/>
        </w:rPr>
        <w:t>2</w:t>
      </w:r>
      <w:r w:rsidR="003E19A1" w:rsidRPr="009F79C0">
        <w:rPr>
          <w:rFonts w:ascii="TH SarabunPSK" w:eastAsia="BrowalliaNew" w:hAnsi="TH SarabunPSK" w:cs="TH SarabunPSK" w:hint="cs"/>
          <w:color w:val="000000"/>
          <w:sz w:val="32"/>
          <w:szCs w:val="32"/>
          <w:cs/>
        </w:rPr>
        <w:t>. นำแบบสอบถามที่ปรับปรุงแล้วไปทดลองใช้ (</w:t>
      </w:r>
      <w:r w:rsidR="003E19A1" w:rsidRPr="009F79C0">
        <w:rPr>
          <w:rFonts w:ascii="TH SarabunPSK" w:eastAsia="BrowalliaNew" w:hAnsi="TH SarabunPSK" w:cs="TH SarabunPSK" w:hint="cs"/>
          <w:color w:val="000000"/>
          <w:sz w:val="32"/>
          <w:szCs w:val="32"/>
        </w:rPr>
        <w:t xml:space="preserve">try out) </w:t>
      </w:r>
      <w:r w:rsidR="003E19A1" w:rsidRPr="009F79C0">
        <w:rPr>
          <w:rFonts w:ascii="TH SarabunPSK" w:eastAsia="BrowalliaNew" w:hAnsi="TH SarabunPSK" w:cs="TH SarabunPSK" w:hint="cs"/>
          <w:color w:val="000000"/>
          <w:sz w:val="32"/>
          <w:szCs w:val="32"/>
          <w:cs/>
        </w:rPr>
        <w:t>กับนักกีฬา ที่ไม่ใช่กลุ่มตัวอย่างจำนวน 30 คน เพื่อหาค่าความเชื่อมั่นของ โดยใช้สูตรสัมประสิทธิ์แอลฟา (</w:t>
      </w:r>
      <w:r w:rsidR="003E19A1" w:rsidRPr="009F79C0">
        <w:rPr>
          <w:rFonts w:ascii="TH SarabunPSK" w:eastAsia="BrowalliaNew" w:hAnsi="TH SarabunPSK" w:cs="TH SarabunPSK" w:hint="cs"/>
          <w:color w:val="000000"/>
          <w:sz w:val="32"/>
          <w:szCs w:val="32"/>
        </w:rPr>
        <w:t xml:space="preserve">Alpha Coefficient) </w:t>
      </w:r>
      <w:r w:rsidR="003E19A1" w:rsidRPr="009F79C0">
        <w:rPr>
          <w:rFonts w:ascii="TH SarabunPSK" w:eastAsia="BrowalliaNew" w:hAnsi="TH SarabunPSK" w:cs="TH SarabunPSK" w:hint="cs"/>
          <w:color w:val="000000"/>
          <w:sz w:val="32"/>
          <w:szCs w:val="32"/>
          <w:cs/>
        </w:rPr>
        <w:t xml:space="preserve">ของ </w:t>
      </w:r>
      <w:r w:rsidR="003E19A1" w:rsidRPr="009F79C0">
        <w:rPr>
          <w:rFonts w:ascii="TH SarabunPSK" w:eastAsia="BrowalliaNew" w:hAnsi="TH SarabunPSK" w:cs="TH SarabunPSK" w:hint="cs"/>
          <w:color w:val="000000"/>
          <w:sz w:val="32"/>
          <w:szCs w:val="32"/>
        </w:rPr>
        <w:t xml:space="preserve">Cronbach </w:t>
      </w:r>
    </w:p>
    <w:p w14:paraId="4CE4946A" w14:textId="77777777" w:rsidR="001353A3" w:rsidRPr="009F79C0" w:rsidRDefault="001353A3" w:rsidP="00075D7E">
      <w:pPr>
        <w:tabs>
          <w:tab w:val="left" w:pos="864"/>
          <w:tab w:val="left" w:pos="1224"/>
          <w:tab w:val="left" w:pos="1584"/>
          <w:tab w:val="left" w:pos="1944"/>
        </w:tabs>
        <w:spacing w:after="0"/>
        <w:rPr>
          <w:rFonts w:ascii="TH SarabunPSK" w:eastAsia="BrowalliaNew" w:hAnsi="TH SarabunPSK" w:cs="TH SarabunPSK"/>
          <w:color w:val="000000"/>
          <w:sz w:val="32"/>
          <w:szCs w:val="32"/>
        </w:rPr>
      </w:pPr>
    </w:p>
    <w:p w14:paraId="3347E268"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1 </w:t>
      </w:r>
      <w:r w:rsidRPr="009F79C0">
        <w:rPr>
          <w:rFonts w:ascii="TH SarabunPSK" w:eastAsia="BrowalliaNew" w:hAnsi="TH SarabunPSK" w:cs="TH SarabunPSK" w:hint="cs"/>
          <w:color w:val="000000"/>
          <w:sz w:val="32"/>
          <w:szCs w:val="32"/>
          <w:cs/>
        </w:rPr>
        <w:t>ค่าดัชนีความสอดคล้อง</w:t>
      </w:r>
      <w:r w:rsidRPr="009F79C0">
        <w:rPr>
          <w:rFonts w:ascii="TH SarabunPSK" w:eastAsia="BrowalliaNew" w:hAnsi="TH SarabunPSK" w:cs="TH SarabunPSK" w:hint="cs"/>
          <w:color w:val="000000"/>
          <w:sz w:val="32"/>
          <w:szCs w:val="32"/>
        </w:rPr>
        <w:t xml:space="preserve"> (IOC) </w:t>
      </w:r>
      <w:r w:rsidRPr="009F79C0">
        <w:rPr>
          <w:rFonts w:ascii="TH SarabunPSK" w:eastAsia="BrowalliaNew" w:hAnsi="TH SarabunPSK" w:cs="TH SarabunPSK" w:hint="cs"/>
          <w:color w:val="000000"/>
          <w:sz w:val="32"/>
          <w:szCs w:val="32"/>
          <w:cs/>
        </w:rPr>
        <w:t>ของ</w:t>
      </w:r>
      <w:r w:rsidRPr="009F79C0">
        <w:rPr>
          <w:rFonts w:ascii="TH SarabunPSK" w:eastAsia="BrowalliaNew" w:hAnsi="TH SarabunPSK" w:cs="TH SarabunPSK" w:hint="cs"/>
          <w:sz w:val="32"/>
          <w:szCs w:val="32"/>
          <w:cs/>
        </w:rPr>
        <w:t>ปัจจัยด้านนโยบายของสระว่ายน้ำ</w:t>
      </w:r>
    </w:p>
    <w:p w14:paraId="4473D069" w14:textId="77777777" w:rsidR="001353A3" w:rsidRPr="009F79C0" w:rsidRDefault="001353A3" w:rsidP="00075D7E">
      <w:pPr>
        <w:tabs>
          <w:tab w:val="left" w:pos="864"/>
          <w:tab w:val="left" w:pos="1224"/>
          <w:tab w:val="left" w:pos="1584"/>
          <w:tab w:val="left" w:pos="1944"/>
        </w:tabs>
        <w:spacing w:after="0"/>
        <w:rPr>
          <w:rFonts w:ascii="TH SarabunPSK" w:eastAsia="BrowalliaNew" w:hAnsi="TH SarabunPSK" w:cs="TH SarabunPSK"/>
          <w:sz w:val="32"/>
          <w:szCs w:val="32"/>
          <w:cs/>
        </w:rPr>
      </w:pPr>
    </w:p>
    <w:tbl>
      <w:tblPr>
        <w:tblW w:w="8546" w:type="dxa"/>
        <w:jc w:val="center"/>
        <w:tblBorders>
          <w:top w:val="single" w:sz="4" w:space="0" w:color="auto"/>
          <w:bottom w:val="single" w:sz="4" w:space="0" w:color="auto"/>
        </w:tblBorders>
        <w:tblLayout w:type="fixed"/>
        <w:tblLook w:val="0000" w:firstRow="0" w:lastRow="0" w:firstColumn="0" w:lastColumn="0" w:noHBand="0" w:noVBand="0"/>
      </w:tblPr>
      <w:tblGrid>
        <w:gridCol w:w="5008"/>
        <w:gridCol w:w="450"/>
        <w:gridCol w:w="450"/>
        <w:gridCol w:w="450"/>
        <w:gridCol w:w="450"/>
        <w:gridCol w:w="450"/>
        <w:gridCol w:w="720"/>
        <w:gridCol w:w="568"/>
      </w:tblGrid>
      <w:tr w:rsidR="003E19A1" w:rsidRPr="009F79C0" w14:paraId="3804A185" w14:textId="77777777" w:rsidTr="001353A3">
        <w:trPr>
          <w:trHeight w:val="271"/>
          <w:tblHeader/>
          <w:jc w:val="center"/>
        </w:trPr>
        <w:tc>
          <w:tcPr>
            <w:tcW w:w="5008" w:type="dxa"/>
            <w:vMerge w:val="restart"/>
            <w:tcBorders>
              <w:top w:val="single" w:sz="4" w:space="0" w:color="auto"/>
              <w:bottom w:val="single" w:sz="4" w:space="0" w:color="auto"/>
            </w:tcBorders>
            <w:vAlign w:val="center"/>
          </w:tcPr>
          <w:p w14:paraId="67C576BC"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b/>
                <w:bCs/>
                <w:sz w:val="30"/>
                <w:szCs w:val="30"/>
                <w:cs/>
              </w:rPr>
            </w:pPr>
            <w:r w:rsidRPr="009F79C0">
              <w:rPr>
                <w:rFonts w:ascii="TH SarabunPSK" w:hAnsi="TH SarabunPSK" w:cs="TH SarabunPSK"/>
                <w:b/>
                <w:bCs/>
                <w:sz w:val="30"/>
                <w:szCs w:val="30"/>
                <w:cs/>
              </w:rPr>
              <w:t>ข้อคำถาม</w:t>
            </w:r>
          </w:p>
        </w:tc>
        <w:tc>
          <w:tcPr>
            <w:tcW w:w="2250" w:type="dxa"/>
            <w:gridSpan w:val="5"/>
            <w:tcBorders>
              <w:top w:val="single" w:sz="4" w:space="0" w:color="auto"/>
              <w:bottom w:val="single" w:sz="4" w:space="0" w:color="auto"/>
            </w:tcBorders>
            <w:vAlign w:val="center"/>
          </w:tcPr>
          <w:p w14:paraId="1D690B0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b/>
                <w:bCs/>
                <w:sz w:val="30"/>
                <w:szCs w:val="30"/>
                <w:cs/>
              </w:rPr>
              <w:t>ผู้เชี่ยวชาญ</w:t>
            </w:r>
          </w:p>
        </w:tc>
        <w:tc>
          <w:tcPr>
            <w:tcW w:w="720" w:type="dxa"/>
            <w:vMerge w:val="restart"/>
            <w:tcBorders>
              <w:top w:val="single" w:sz="4" w:space="0" w:color="auto"/>
              <w:bottom w:val="single" w:sz="4" w:space="0" w:color="auto"/>
            </w:tcBorders>
            <w:vAlign w:val="center"/>
          </w:tcPr>
          <w:p w14:paraId="61D8C144"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b/>
                <w:bCs/>
                <w:sz w:val="30"/>
                <w:szCs w:val="30"/>
                <w:cs/>
              </w:rPr>
              <w:t>รวม</w:t>
            </w:r>
          </w:p>
        </w:tc>
        <w:tc>
          <w:tcPr>
            <w:tcW w:w="568" w:type="dxa"/>
            <w:vMerge w:val="restart"/>
            <w:tcBorders>
              <w:top w:val="single" w:sz="4" w:space="0" w:color="auto"/>
              <w:bottom w:val="single" w:sz="4" w:space="0" w:color="auto"/>
            </w:tcBorders>
            <w:vAlign w:val="center"/>
          </w:tcPr>
          <w:p w14:paraId="537B309C"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IOC</w:t>
            </w:r>
          </w:p>
        </w:tc>
      </w:tr>
      <w:tr w:rsidR="003E19A1" w:rsidRPr="009F79C0" w14:paraId="66152612" w14:textId="77777777" w:rsidTr="001353A3">
        <w:trPr>
          <w:trHeight w:val="350"/>
          <w:tblHeader/>
          <w:jc w:val="center"/>
        </w:trPr>
        <w:tc>
          <w:tcPr>
            <w:tcW w:w="5008" w:type="dxa"/>
            <w:vMerge/>
            <w:tcBorders>
              <w:top w:val="single" w:sz="4" w:space="0" w:color="auto"/>
              <w:bottom w:val="single" w:sz="4" w:space="0" w:color="auto"/>
            </w:tcBorders>
            <w:vAlign w:val="center"/>
          </w:tcPr>
          <w:p w14:paraId="24B544C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b/>
                <w:bCs/>
                <w:sz w:val="30"/>
                <w:szCs w:val="30"/>
              </w:rPr>
            </w:pPr>
          </w:p>
        </w:tc>
        <w:tc>
          <w:tcPr>
            <w:tcW w:w="450" w:type="dxa"/>
            <w:tcBorders>
              <w:top w:val="single" w:sz="4" w:space="0" w:color="auto"/>
              <w:bottom w:val="single" w:sz="4" w:space="0" w:color="auto"/>
            </w:tcBorders>
            <w:vAlign w:val="center"/>
          </w:tcPr>
          <w:p w14:paraId="591C81D9"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sz w:val="30"/>
                <w:szCs w:val="30"/>
              </w:rPr>
              <w:t>1</w:t>
            </w:r>
          </w:p>
        </w:tc>
        <w:tc>
          <w:tcPr>
            <w:tcW w:w="450" w:type="dxa"/>
            <w:tcBorders>
              <w:top w:val="single" w:sz="4" w:space="0" w:color="auto"/>
              <w:bottom w:val="single" w:sz="4" w:space="0" w:color="auto"/>
            </w:tcBorders>
            <w:vAlign w:val="center"/>
          </w:tcPr>
          <w:p w14:paraId="35AE4FD4"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2</w:t>
            </w:r>
          </w:p>
        </w:tc>
        <w:tc>
          <w:tcPr>
            <w:tcW w:w="450" w:type="dxa"/>
            <w:tcBorders>
              <w:top w:val="single" w:sz="4" w:space="0" w:color="auto"/>
              <w:bottom w:val="single" w:sz="4" w:space="0" w:color="auto"/>
            </w:tcBorders>
            <w:vAlign w:val="center"/>
          </w:tcPr>
          <w:p w14:paraId="7B39445D"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3</w:t>
            </w:r>
          </w:p>
        </w:tc>
        <w:tc>
          <w:tcPr>
            <w:tcW w:w="450" w:type="dxa"/>
            <w:tcBorders>
              <w:top w:val="single" w:sz="4" w:space="0" w:color="auto"/>
              <w:bottom w:val="single" w:sz="4" w:space="0" w:color="auto"/>
            </w:tcBorders>
            <w:vAlign w:val="center"/>
          </w:tcPr>
          <w:p w14:paraId="5F00A782"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4</w:t>
            </w:r>
          </w:p>
        </w:tc>
        <w:tc>
          <w:tcPr>
            <w:tcW w:w="450" w:type="dxa"/>
            <w:tcBorders>
              <w:top w:val="single" w:sz="4" w:space="0" w:color="auto"/>
              <w:bottom w:val="single" w:sz="4" w:space="0" w:color="auto"/>
            </w:tcBorders>
            <w:vAlign w:val="center"/>
          </w:tcPr>
          <w:p w14:paraId="37270CA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5</w:t>
            </w:r>
          </w:p>
        </w:tc>
        <w:tc>
          <w:tcPr>
            <w:tcW w:w="720" w:type="dxa"/>
            <w:vMerge/>
            <w:tcBorders>
              <w:top w:val="nil"/>
              <w:bottom w:val="single" w:sz="4" w:space="0" w:color="auto"/>
            </w:tcBorders>
            <w:vAlign w:val="center"/>
          </w:tcPr>
          <w:p w14:paraId="701D481E"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p>
        </w:tc>
        <w:tc>
          <w:tcPr>
            <w:tcW w:w="568" w:type="dxa"/>
            <w:vMerge/>
            <w:tcBorders>
              <w:top w:val="nil"/>
              <w:bottom w:val="single" w:sz="4" w:space="0" w:color="auto"/>
            </w:tcBorders>
            <w:vAlign w:val="center"/>
          </w:tcPr>
          <w:p w14:paraId="2E64A4DB"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p>
        </w:tc>
      </w:tr>
      <w:tr w:rsidR="003E19A1" w:rsidRPr="009F79C0" w14:paraId="47D0E0CB" w14:textId="77777777" w:rsidTr="001353A3">
        <w:trPr>
          <w:trHeight w:val="323"/>
          <w:tblHeader/>
          <w:jc w:val="center"/>
        </w:trPr>
        <w:tc>
          <w:tcPr>
            <w:tcW w:w="5008" w:type="dxa"/>
            <w:tcBorders>
              <w:top w:val="single" w:sz="4" w:space="0" w:color="auto"/>
            </w:tcBorders>
            <w:vAlign w:val="center"/>
          </w:tcPr>
          <w:p w14:paraId="54626970" w14:textId="7B0CD57B"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SimSun" w:hAnsi="TH SarabunPSK" w:cs="TH SarabunPSK"/>
                <w:sz w:val="30"/>
                <w:szCs w:val="30"/>
                <w:cs/>
              </w:rPr>
              <w:t>1</w:t>
            </w:r>
            <w:r w:rsidR="001353A3"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สระว่ายน้ำมีนโยบายมาตรการป้องกันความเสี่ยงอย่างเคร่งครัด</w:t>
            </w:r>
          </w:p>
        </w:tc>
        <w:tc>
          <w:tcPr>
            <w:tcW w:w="450" w:type="dxa"/>
            <w:tcBorders>
              <w:top w:val="single" w:sz="4" w:space="0" w:color="auto"/>
            </w:tcBorders>
            <w:vAlign w:val="center"/>
          </w:tcPr>
          <w:p w14:paraId="5E73D2EA"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1C6F440F"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7392C03F"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5FE6380E"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1E016501"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single" w:sz="4" w:space="0" w:color="auto"/>
            </w:tcBorders>
            <w:vAlign w:val="center"/>
          </w:tcPr>
          <w:p w14:paraId="368C8AC4"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568" w:type="dxa"/>
            <w:tcBorders>
              <w:top w:val="single" w:sz="4" w:space="0" w:color="auto"/>
            </w:tcBorders>
            <w:vAlign w:val="center"/>
          </w:tcPr>
          <w:p w14:paraId="48B44BE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5E0BD81B" w14:textId="77777777" w:rsidTr="001353A3">
        <w:trPr>
          <w:trHeight w:val="323"/>
          <w:tblHeader/>
          <w:jc w:val="center"/>
        </w:trPr>
        <w:tc>
          <w:tcPr>
            <w:tcW w:w="5008" w:type="dxa"/>
            <w:vAlign w:val="center"/>
          </w:tcPr>
          <w:p w14:paraId="334C9999" w14:textId="52030A23"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Calibri" w:hAnsi="TH SarabunPSK" w:cs="TH SarabunPSK"/>
                <w:sz w:val="30"/>
                <w:szCs w:val="30"/>
                <w:cs/>
              </w:rPr>
              <w:t>2</w:t>
            </w:r>
            <w:r w:rsidR="001353A3" w:rsidRPr="009F79C0">
              <w:rPr>
                <w:rFonts w:ascii="TH SarabunPSK" w:eastAsia="Calibri" w:hAnsi="TH SarabunPSK" w:cs="TH SarabunPSK"/>
                <w:sz w:val="30"/>
                <w:szCs w:val="30"/>
              </w:rPr>
              <w:t>.</w:t>
            </w:r>
            <w:r w:rsidRPr="009F79C0">
              <w:rPr>
                <w:rFonts w:ascii="TH SarabunPSK" w:eastAsia="Calibri" w:hAnsi="TH SarabunPSK" w:cs="TH SarabunPSK"/>
                <w:sz w:val="30"/>
                <w:szCs w:val="30"/>
                <w:cs/>
              </w:rPr>
              <w:t xml:space="preserve"> จำกัดการใช้บริการสระว่ายน้ำ ลู่ละไม่เกิน </w:t>
            </w:r>
            <w:r w:rsidRPr="009F79C0">
              <w:rPr>
                <w:rFonts w:ascii="TH SarabunPSK" w:eastAsia="Calibri" w:hAnsi="TH SarabunPSK" w:cs="TH SarabunPSK"/>
                <w:sz w:val="30"/>
                <w:szCs w:val="30"/>
              </w:rPr>
              <w:t>5</w:t>
            </w:r>
            <w:r w:rsidRPr="009F79C0">
              <w:rPr>
                <w:rFonts w:ascii="TH SarabunPSK" w:eastAsia="Calibri" w:hAnsi="TH SarabunPSK" w:cs="TH SarabunPSK"/>
                <w:sz w:val="30"/>
                <w:szCs w:val="30"/>
                <w:cs/>
              </w:rPr>
              <w:t xml:space="preserve"> คน</w:t>
            </w:r>
          </w:p>
        </w:tc>
        <w:tc>
          <w:tcPr>
            <w:tcW w:w="450" w:type="dxa"/>
            <w:vAlign w:val="center"/>
          </w:tcPr>
          <w:p w14:paraId="1CAD51DC"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402A1F24"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2AF9871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41C03D1F"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06F597D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vAlign w:val="center"/>
          </w:tcPr>
          <w:p w14:paraId="16CEFB2F"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568" w:type="dxa"/>
            <w:vAlign w:val="center"/>
          </w:tcPr>
          <w:p w14:paraId="1D86F904"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50DFC29C" w14:textId="77777777" w:rsidTr="001353A3">
        <w:trPr>
          <w:trHeight w:val="305"/>
          <w:tblHeader/>
          <w:jc w:val="center"/>
        </w:trPr>
        <w:tc>
          <w:tcPr>
            <w:tcW w:w="5008" w:type="dxa"/>
            <w:vAlign w:val="center"/>
          </w:tcPr>
          <w:p w14:paraId="076E72DB" w14:textId="59A8C39E"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Calibri" w:hAnsi="TH SarabunPSK" w:cs="TH SarabunPSK"/>
                <w:sz w:val="30"/>
                <w:szCs w:val="30"/>
                <w:cs/>
              </w:rPr>
              <w:t>3</w:t>
            </w:r>
            <w:r w:rsidR="001353A3" w:rsidRPr="009F79C0">
              <w:rPr>
                <w:rFonts w:ascii="TH SarabunPSK" w:eastAsia="Calibri" w:hAnsi="TH SarabunPSK" w:cs="TH SarabunPSK"/>
                <w:sz w:val="30"/>
                <w:szCs w:val="30"/>
              </w:rPr>
              <w:t>.</w:t>
            </w:r>
            <w:r w:rsidRPr="009F79C0">
              <w:rPr>
                <w:rFonts w:ascii="TH SarabunPSK" w:eastAsia="Calibri" w:hAnsi="TH SarabunPSK" w:cs="TH SarabunPSK"/>
                <w:sz w:val="30"/>
                <w:szCs w:val="30"/>
                <w:cs/>
              </w:rPr>
              <w:t xml:space="preserve"> ผู้ที่ไม่ได้ใช้บริการสระว่ายน้ำ ให้นั่งอยู่ในจุดที่กำหนดเท่านั้น</w:t>
            </w:r>
          </w:p>
        </w:tc>
        <w:tc>
          <w:tcPr>
            <w:tcW w:w="450" w:type="dxa"/>
            <w:vAlign w:val="center"/>
          </w:tcPr>
          <w:p w14:paraId="3338F661"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2B50B145"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51AD6939"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04AAA2A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212E8636"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10DF792C"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568" w:type="dxa"/>
            <w:vAlign w:val="center"/>
          </w:tcPr>
          <w:p w14:paraId="68383F42"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2DC02D23" w14:textId="77777777" w:rsidTr="001353A3">
        <w:trPr>
          <w:trHeight w:val="260"/>
          <w:tblHeader/>
          <w:jc w:val="center"/>
        </w:trPr>
        <w:tc>
          <w:tcPr>
            <w:tcW w:w="5008" w:type="dxa"/>
            <w:vAlign w:val="center"/>
          </w:tcPr>
          <w:p w14:paraId="3339A946" w14:textId="6253B8E8"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Calibri" w:hAnsi="TH SarabunPSK" w:cs="TH SarabunPSK"/>
                <w:sz w:val="30"/>
                <w:szCs w:val="30"/>
                <w:cs/>
              </w:rPr>
              <w:t>4</w:t>
            </w:r>
            <w:r w:rsidR="001353A3" w:rsidRPr="009F79C0">
              <w:rPr>
                <w:rFonts w:ascii="TH SarabunPSK" w:eastAsia="Calibri" w:hAnsi="TH SarabunPSK" w:cs="TH SarabunPSK"/>
                <w:sz w:val="30"/>
                <w:szCs w:val="30"/>
              </w:rPr>
              <w:t>.</w:t>
            </w:r>
            <w:r w:rsidRPr="009F79C0">
              <w:rPr>
                <w:rFonts w:ascii="TH SarabunPSK" w:eastAsia="Calibri" w:hAnsi="TH SarabunPSK" w:cs="TH SarabunPSK"/>
                <w:sz w:val="30"/>
                <w:szCs w:val="30"/>
                <w:cs/>
              </w:rPr>
              <w:t xml:space="preserve"> นำสิ่งของส่วนตัววางไว้ในจุดที่กำหนด</w:t>
            </w:r>
          </w:p>
        </w:tc>
        <w:tc>
          <w:tcPr>
            <w:tcW w:w="450" w:type="dxa"/>
            <w:vAlign w:val="center"/>
          </w:tcPr>
          <w:p w14:paraId="461FAAA9"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47E2F321"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68961BBE"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61B3314C"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2771251"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1D0681DF"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568" w:type="dxa"/>
            <w:vAlign w:val="center"/>
          </w:tcPr>
          <w:p w14:paraId="1DB116B0"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449AD42F" w14:textId="77777777" w:rsidTr="001353A3">
        <w:trPr>
          <w:trHeight w:val="197"/>
          <w:tblHeader/>
          <w:jc w:val="center"/>
        </w:trPr>
        <w:tc>
          <w:tcPr>
            <w:tcW w:w="5008" w:type="dxa"/>
            <w:vAlign w:val="center"/>
          </w:tcPr>
          <w:p w14:paraId="40907154" w14:textId="40E98A47"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BrowalliaNew" w:hAnsi="TH SarabunPSK" w:cs="TH SarabunPSK"/>
                <w:sz w:val="30"/>
                <w:szCs w:val="30"/>
                <w:cs/>
              </w:rPr>
              <w:t>5</w:t>
            </w:r>
            <w:r w:rsidR="001353A3" w:rsidRPr="009F79C0">
              <w:rPr>
                <w:rFonts w:ascii="TH SarabunPSK" w:eastAsia="BrowalliaNew" w:hAnsi="TH SarabunPSK" w:cs="TH SarabunPSK"/>
                <w:sz w:val="30"/>
                <w:szCs w:val="30"/>
              </w:rPr>
              <w:t>.</w:t>
            </w:r>
            <w:r w:rsidRPr="009F79C0">
              <w:rPr>
                <w:rFonts w:ascii="TH SarabunPSK" w:eastAsia="BrowalliaNew" w:hAnsi="TH SarabunPSK" w:cs="TH SarabunPSK"/>
                <w:sz w:val="30"/>
                <w:szCs w:val="30"/>
                <w:cs/>
              </w:rPr>
              <w:t xml:space="preserve"> สระว่ายน้ำมีการจัดสรรงบประมาณในการป้องกันความเสี่ยง</w:t>
            </w:r>
          </w:p>
        </w:tc>
        <w:tc>
          <w:tcPr>
            <w:tcW w:w="450" w:type="dxa"/>
            <w:vAlign w:val="center"/>
          </w:tcPr>
          <w:p w14:paraId="005886A6"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5F324DB1"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27DB72C5"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28CEADE9"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1BF27BEB"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4088A9A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w:t>
            </w:r>
          </w:p>
        </w:tc>
        <w:tc>
          <w:tcPr>
            <w:tcW w:w="568" w:type="dxa"/>
            <w:vAlign w:val="center"/>
          </w:tcPr>
          <w:p w14:paraId="55E1703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w:t>
            </w:r>
          </w:p>
        </w:tc>
      </w:tr>
    </w:tbl>
    <w:p w14:paraId="5146E55A" w14:textId="77777777" w:rsidR="001353A3" w:rsidRPr="009F79C0" w:rsidRDefault="003E19A1" w:rsidP="00075D7E">
      <w:pPr>
        <w:tabs>
          <w:tab w:val="left" w:pos="864"/>
          <w:tab w:val="left" w:pos="1224"/>
          <w:tab w:val="left" w:pos="1584"/>
          <w:tab w:val="left" w:pos="1944"/>
        </w:tabs>
        <w:spacing w:after="0"/>
        <w:ind w:firstLine="720"/>
        <w:rPr>
          <w:rFonts w:ascii="TH SarabunPSK" w:eastAsia="BrowalliaNew" w:hAnsi="TH SarabunPSK" w:cs="TH SarabunPSK"/>
          <w:color w:val="000000"/>
          <w:sz w:val="32"/>
          <w:szCs w:val="32"/>
        </w:rPr>
      </w:pPr>
      <w:r w:rsidRPr="009F79C0">
        <w:rPr>
          <w:rFonts w:ascii="TH SarabunPSK" w:eastAsia="BrowalliaNew" w:hAnsi="TH SarabunPSK" w:cs="TH SarabunPSK" w:hint="cs"/>
          <w:sz w:val="32"/>
          <w:szCs w:val="32"/>
          <w:cs/>
        </w:rPr>
        <w:t xml:space="preserve">  </w:t>
      </w:r>
    </w:p>
    <w:p w14:paraId="02CADFA0" w14:textId="16DB166E" w:rsidR="003E19A1" w:rsidRPr="009F79C0" w:rsidRDefault="001353A3" w:rsidP="001353A3">
      <w:pPr>
        <w:tabs>
          <w:tab w:val="left" w:pos="864"/>
          <w:tab w:val="left" w:pos="1224"/>
          <w:tab w:val="left" w:pos="1584"/>
          <w:tab w:val="left" w:pos="1944"/>
        </w:tabs>
        <w:spacing w:after="0" w:line="240" w:lineRule="auto"/>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ค่าดัชนีความสอดคล้อง</w:t>
      </w:r>
      <w:r w:rsidR="003E19A1" w:rsidRPr="009F79C0">
        <w:rPr>
          <w:rFonts w:ascii="TH SarabunPSK" w:eastAsia="BrowalliaNew" w:hAnsi="TH SarabunPSK" w:cs="TH SarabunPSK" w:hint="cs"/>
          <w:color w:val="000000"/>
          <w:sz w:val="32"/>
          <w:szCs w:val="32"/>
        </w:rPr>
        <w:t xml:space="preserve"> (IOC) </w:t>
      </w:r>
      <w:r w:rsidR="003E19A1" w:rsidRPr="009F79C0">
        <w:rPr>
          <w:rFonts w:ascii="TH SarabunPSK" w:eastAsia="BrowalliaNew" w:hAnsi="TH SarabunPSK" w:cs="TH SarabunPSK" w:hint="cs"/>
          <w:color w:val="000000"/>
          <w:sz w:val="32"/>
          <w:szCs w:val="32"/>
          <w:cs/>
        </w:rPr>
        <w:t>ของ</w:t>
      </w:r>
      <w:r w:rsidR="003E19A1" w:rsidRPr="009F79C0">
        <w:rPr>
          <w:rFonts w:ascii="TH SarabunPSK" w:eastAsia="BrowalliaNew" w:hAnsi="TH SarabunPSK" w:cs="TH SarabunPSK" w:hint="cs"/>
          <w:sz w:val="32"/>
          <w:szCs w:val="32"/>
          <w:cs/>
        </w:rPr>
        <w:t xml:space="preserve">ปัจจัยด้านนโยบายของสระว่ายน้ำอยู่ระหว่าง </w:t>
      </w:r>
      <w:r w:rsidR="003E19A1" w:rsidRPr="009F79C0">
        <w:rPr>
          <w:rFonts w:ascii="TH SarabunPSK" w:eastAsia="BrowalliaNew" w:hAnsi="TH SarabunPSK" w:cs="TH SarabunPSK" w:hint="cs"/>
          <w:sz w:val="32"/>
          <w:szCs w:val="32"/>
        </w:rPr>
        <w:t>0</w:t>
      </w:r>
      <w:r w:rsidR="003E19A1" w:rsidRPr="009F79C0">
        <w:rPr>
          <w:rFonts w:ascii="TH SarabunPSK" w:eastAsia="BrowalliaNew" w:hAnsi="TH SarabunPSK" w:cs="TH SarabunPSK" w:hint="cs"/>
          <w:sz w:val="32"/>
          <w:szCs w:val="32"/>
          <w:cs/>
        </w:rPr>
        <w:t>.0</w:t>
      </w:r>
      <w:r w:rsidR="00D8047B" w:rsidRPr="009F79C0">
        <w:rPr>
          <w:rFonts w:ascii="TH SarabunPSK" w:eastAsia="BrowalliaNew" w:hAnsi="TH SarabunPSK" w:cs="TH SarabunPSK"/>
          <w:sz w:val="32"/>
          <w:szCs w:val="32"/>
        </w:rPr>
        <w:t>-</w:t>
      </w:r>
      <w:r w:rsidR="003E19A1" w:rsidRPr="009F79C0">
        <w:rPr>
          <w:rFonts w:ascii="TH SarabunPSK" w:eastAsia="BrowalliaNew" w:hAnsi="TH SarabunPSK" w:cs="TH SarabunPSK" w:hint="cs"/>
          <w:sz w:val="32"/>
          <w:szCs w:val="32"/>
        </w:rPr>
        <w:t xml:space="preserve">1.0 </w:t>
      </w:r>
    </w:p>
    <w:p w14:paraId="4394E429" w14:textId="25F4ADE3"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2"/>
          <w:szCs w:val="32"/>
        </w:rPr>
      </w:pPr>
      <w:r w:rsidRPr="009F79C0">
        <w:rPr>
          <w:rFonts w:ascii="TH SarabunPSK" w:eastAsia="BrowalliaNew" w:hAnsi="TH SarabunPSK" w:cs="TH SarabunPSK" w:hint="cs"/>
          <w:sz w:val="32"/>
          <w:szCs w:val="32"/>
          <w:cs/>
        </w:rPr>
        <w:t>โดยข้อที่ไม่ผ่านเกณฑ์ คือ ข้อ 5</w:t>
      </w:r>
    </w:p>
    <w:p w14:paraId="6E61BCA2"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p>
    <w:p w14:paraId="4201D608"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color w:val="000000"/>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2 </w:t>
      </w:r>
      <w:r w:rsidRPr="009F79C0">
        <w:rPr>
          <w:rFonts w:ascii="TH SarabunPSK" w:eastAsia="BrowalliaNew" w:hAnsi="TH SarabunPSK" w:cs="TH SarabunPSK" w:hint="cs"/>
          <w:color w:val="000000"/>
          <w:sz w:val="32"/>
          <w:szCs w:val="32"/>
          <w:cs/>
        </w:rPr>
        <w:t>ค่าความเชื่อมั่น</w:t>
      </w:r>
      <w:r w:rsidRPr="009F79C0">
        <w:rPr>
          <w:rFonts w:ascii="TH SarabunPSK" w:hAnsi="TH SarabunPSK" w:cs="TH SarabunPSK" w:hint="cs"/>
          <w:spacing w:val="-6"/>
          <w:sz w:val="32"/>
          <w:szCs w:val="32"/>
        </w:rPr>
        <w:t xml:space="preserve"> (</w:t>
      </w:r>
      <w:r w:rsidRPr="009F79C0">
        <w:rPr>
          <w:rFonts w:ascii="Calibri" w:hAnsi="Calibri" w:cs="Calibri"/>
          <w:color w:val="000000"/>
          <w:sz w:val="32"/>
          <w:szCs w:val="32"/>
        </w:rPr>
        <w:t>α</w:t>
      </w:r>
      <w:r w:rsidRPr="009F79C0">
        <w:rPr>
          <w:rFonts w:ascii="TH SarabunPSK" w:hAnsi="TH SarabunPSK" w:cs="TH SarabunPSK" w:hint="cs"/>
          <w:color w:val="000000"/>
          <w:sz w:val="32"/>
          <w:szCs w:val="32"/>
        </w:rPr>
        <w:t>)</w:t>
      </w:r>
      <w:r w:rsidRPr="009F79C0">
        <w:rPr>
          <w:rFonts w:ascii="TH SarabunPSK" w:hAnsi="TH SarabunPSK" w:cs="TH SarabunPSK" w:hint="cs"/>
          <w:color w:val="000000"/>
          <w:sz w:val="32"/>
          <w:szCs w:val="32"/>
          <w:cs/>
        </w:rPr>
        <w:t xml:space="preserve"> ปัจจัยด้านนโยบายของสระว่ายน้ำ</w:t>
      </w:r>
    </w:p>
    <w:p w14:paraId="3FD68544" w14:textId="77777777" w:rsidR="001353A3" w:rsidRPr="009F79C0" w:rsidRDefault="001353A3" w:rsidP="00075D7E">
      <w:pPr>
        <w:tabs>
          <w:tab w:val="left" w:pos="864"/>
          <w:tab w:val="left" w:pos="1224"/>
          <w:tab w:val="left" w:pos="1584"/>
          <w:tab w:val="left" w:pos="1944"/>
        </w:tabs>
        <w:spacing w:after="0"/>
        <w:rPr>
          <w:rFonts w:ascii="TH SarabunPSK" w:hAnsi="TH SarabunPSK" w:cs="TH SarabunPSK"/>
          <w:color w:val="00000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tblGrid>
      <w:tr w:rsidR="003E19A1" w:rsidRPr="009F79C0" w14:paraId="5C3601AC" w14:textId="77777777" w:rsidTr="001353A3">
        <w:trPr>
          <w:jc w:val="center"/>
        </w:trPr>
        <w:tc>
          <w:tcPr>
            <w:tcW w:w="2370" w:type="dxa"/>
          </w:tcPr>
          <w:p w14:paraId="5B7CC247" w14:textId="77777777" w:rsidR="003E19A1" w:rsidRPr="009F79C0" w:rsidRDefault="003E19A1" w:rsidP="001353A3">
            <w:pPr>
              <w:tabs>
                <w:tab w:val="left" w:pos="864"/>
                <w:tab w:val="left" w:pos="1224"/>
                <w:tab w:val="left" w:pos="1584"/>
                <w:tab w:val="left" w:pos="1944"/>
              </w:tabs>
              <w:autoSpaceDE w:val="0"/>
              <w:autoSpaceDN w:val="0"/>
              <w:adjustRightInd w:val="0"/>
              <w:spacing w:after="0" w:line="320" w:lineRule="atLeast"/>
              <w:ind w:left="60" w:right="60"/>
              <w:jc w:val="center"/>
              <w:rPr>
                <w:rFonts w:ascii="TH SarabunPSK" w:hAnsi="TH SarabunPSK" w:cs="TH SarabunPSK"/>
                <w:color w:val="000000"/>
                <w:sz w:val="32"/>
                <w:szCs w:val="32"/>
              </w:rPr>
            </w:pPr>
            <w:r w:rsidRPr="009F79C0">
              <w:rPr>
                <w:rFonts w:ascii="Calibri" w:hAnsi="Calibri" w:cs="Calibri"/>
                <w:color w:val="000000"/>
                <w:sz w:val="32"/>
                <w:szCs w:val="32"/>
              </w:rPr>
              <w:t>α</w:t>
            </w:r>
            <w:r w:rsidRPr="009F79C0">
              <w:rPr>
                <w:rFonts w:ascii="TH SarabunPSK" w:hAnsi="TH SarabunPSK" w:cs="TH SarabunPSK"/>
                <w:color w:val="000000"/>
                <w:sz w:val="32"/>
                <w:szCs w:val="32"/>
              </w:rPr>
              <w:t xml:space="preserve"> =</w:t>
            </w:r>
            <w:r w:rsidRPr="009F79C0">
              <w:rPr>
                <w:rFonts w:ascii="TH SarabunPSK" w:eastAsia="BrowalliaNew" w:hAnsi="TH SarabunPSK" w:cs="TH SarabunPSK"/>
                <w:color w:val="000000"/>
                <w:sz w:val="32"/>
                <w:szCs w:val="32"/>
                <w:cs/>
              </w:rPr>
              <w:t>0.89</w:t>
            </w:r>
          </w:p>
        </w:tc>
      </w:tr>
    </w:tbl>
    <w:p w14:paraId="1EEB0232" w14:textId="77777777" w:rsidR="003E19A1" w:rsidRPr="009F79C0" w:rsidRDefault="003E19A1" w:rsidP="001353A3">
      <w:pPr>
        <w:tabs>
          <w:tab w:val="left" w:pos="864"/>
          <w:tab w:val="left" w:pos="1224"/>
          <w:tab w:val="left" w:pos="1584"/>
          <w:tab w:val="left" w:pos="1944"/>
        </w:tabs>
        <w:autoSpaceDE w:val="0"/>
        <w:autoSpaceDN w:val="0"/>
        <w:adjustRightInd w:val="0"/>
        <w:spacing w:after="0"/>
        <w:rPr>
          <w:rFonts w:ascii="TH SarabunPSK" w:hAnsi="TH SarabunPSK" w:cs="TH SarabunPSK"/>
          <w:sz w:val="32"/>
          <w:szCs w:val="32"/>
        </w:rPr>
      </w:pPr>
    </w:p>
    <w:p w14:paraId="38C0026B" w14:textId="4BFF9E49" w:rsidR="003E19A1" w:rsidRPr="009F79C0" w:rsidRDefault="001353A3" w:rsidP="001353A3">
      <w:pPr>
        <w:tabs>
          <w:tab w:val="left" w:pos="864"/>
          <w:tab w:val="left" w:pos="1224"/>
          <w:tab w:val="left" w:pos="1584"/>
          <w:tab w:val="left" w:pos="1944"/>
        </w:tabs>
        <w:autoSpaceDE w:val="0"/>
        <w:autoSpaceDN w:val="0"/>
        <w:adjustRightInd w:val="0"/>
        <w:spacing w:after="0" w:line="240" w:lineRule="auto"/>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ค่าความเชื่อมั่น</w:t>
      </w:r>
      <w:r w:rsidR="003E19A1" w:rsidRPr="009F79C0">
        <w:rPr>
          <w:rFonts w:ascii="TH SarabunPSK" w:eastAsia="BrowalliaNew" w:hAnsi="TH SarabunPSK" w:cs="TH SarabunPSK" w:hint="cs"/>
          <w:sz w:val="32"/>
          <w:szCs w:val="32"/>
          <w:cs/>
        </w:rPr>
        <w:t xml:space="preserve"> </w:t>
      </w:r>
      <w:r w:rsidR="003E19A1" w:rsidRPr="009F79C0">
        <w:rPr>
          <w:rFonts w:ascii="TH SarabunPSK" w:eastAsia="BrowalliaNew" w:hAnsi="TH SarabunPSK" w:cs="TH SarabunPSK" w:hint="cs"/>
          <w:color w:val="000000"/>
          <w:sz w:val="32"/>
          <w:szCs w:val="32"/>
          <w:cs/>
        </w:rPr>
        <w:t>โดยใช้สูตรสัมประสิทธิ์แอลฟา</w:t>
      </w:r>
      <w:r w:rsidR="003E19A1" w:rsidRPr="009F79C0">
        <w:rPr>
          <w:rFonts w:ascii="TH SarabunPSK" w:eastAsia="BrowalliaNew" w:hAnsi="TH SarabunPSK" w:cs="TH SarabunPSK" w:hint="cs"/>
          <w:color w:val="000000"/>
          <w:sz w:val="32"/>
          <w:szCs w:val="32"/>
        </w:rPr>
        <w:t xml:space="preserve"> (Alpha Coefficient) </w:t>
      </w:r>
      <w:r w:rsidR="003E19A1" w:rsidRPr="009F79C0">
        <w:rPr>
          <w:rFonts w:ascii="TH SarabunPSK" w:eastAsia="BrowalliaNew" w:hAnsi="TH SarabunPSK" w:cs="TH SarabunPSK" w:hint="cs"/>
          <w:color w:val="000000"/>
          <w:sz w:val="32"/>
          <w:szCs w:val="32"/>
          <w:cs/>
        </w:rPr>
        <w:t>ของ</w:t>
      </w:r>
      <w:r w:rsidR="003E19A1" w:rsidRPr="009F79C0">
        <w:rPr>
          <w:rFonts w:ascii="TH SarabunPSK" w:eastAsia="BrowalliaNew" w:hAnsi="TH SarabunPSK" w:cs="TH SarabunPSK" w:hint="cs"/>
          <w:color w:val="000000"/>
          <w:sz w:val="32"/>
          <w:szCs w:val="32"/>
        </w:rPr>
        <w:t xml:space="preserve"> Cronbach </w:t>
      </w:r>
      <w:r w:rsidR="003E19A1" w:rsidRPr="009F79C0">
        <w:rPr>
          <w:rFonts w:ascii="TH SarabunPSK" w:eastAsia="BrowalliaNew" w:hAnsi="TH SarabunPSK" w:cs="TH SarabunPSK" w:hint="cs"/>
          <w:color w:val="000000"/>
          <w:sz w:val="32"/>
          <w:szCs w:val="32"/>
          <w:cs/>
        </w:rPr>
        <w:t>ได้ความเชื่อมั่นเท่ากับ 0.89</w:t>
      </w:r>
    </w:p>
    <w:p w14:paraId="15C09C71" w14:textId="77777777" w:rsidR="003E19A1" w:rsidRPr="009F79C0" w:rsidRDefault="003E19A1" w:rsidP="00075D7E">
      <w:pPr>
        <w:tabs>
          <w:tab w:val="left" w:pos="864"/>
          <w:tab w:val="left" w:pos="1224"/>
          <w:tab w:val="left" w:pos="1584"/>
          <w:tab w:val="left" w:pos="1944"/>
        </w:tabs>
        <w:autoSpaceDE w:val="0"/>
        <w:autoSpaceDN w:val="0"/>
        <w:adjustRightInd w:val="0"/>
        <w:spacing w:after="0"/>
        <w:rPr>
          <w:rFonts w:ascii="TH SarabunPSK" w:eastAsia="BrowalliaNew" w:hAnsi="TH SarabunPSK" w:cs="TH SarabunPSK"/>
          <w:sz w:val="32"/>
          <w:szCs w:val="32"/>
        </w:rPr>
      </w:pPr>
    </w:p>
    <w:p w14:paraId="6B17CCF7" w14:textId="77777777" w:rsidR="00387DCF" w:rsidRPr="009F79C0" w:rsidRDefault="00387DCF" w:rsidP="00075D7E">
      <w:pPr>
        <w:tabs>
          <w:tab w:val="left" w:pos="864"/>
          <w:tab w:val="left" w:pos="1224"/>
          <w:tab w:val="left" w:pos="1584"/>
          <w:tab w:val="left" w:pos="1944"/>
        </w:tabs>
        <w:autoSpaceDE w:val="0"/>
        <w:autoSpaceDN w:val="0"/>
        <w:adjustRightInd w:val="0"/>
        <w:spacing w:after="0"/>
        <w:rPr>
          <w:rFonts w:ascii="TH SarabunPSK" w:eastAsia="BrowalliaNew" w:hAnsi="TH SarabunPSK" w:cs="TH SarabunPSK"/>
          <w:sz w:val="32"/>
          <w:szCs w:val="32"/>
        </w:rPr>
      </w:pPr>
    </w:p>
    <w:p w14:paraId="3FC071BF" w14:textId="77777777" w:rsidR="00387DCF" w:rsidRPr="009F79C0" w:rsidRDefault="00387DCF" w:rsidP="00075D7E">
      <w:pPr>
        <w:tabs>
          <w:tab w:val="left" w:pos="864"/>
          <w:tab w:val="left" w:pos="1224"/>
          <w:tab w:val="left" w:pos="1584"/>
          <w:tab w:val="left" w:pos="1944"/>
        </w:tabs>
        <w:autoSpaceDE w:val="0"/>
        <w:autoSpaceDN w:val="0"/>
        <w:adjustRightInd w:val="0"/>
        <w:spacing w:after="0"/>
        <w:rPr>
          <w:rFonts w:ascii="TH SarabunPSK" w:eastAsia="BrowalliaNew" w:hAnsi="TH SarabunPSK" w:cs="TH SarabunPSK"/>
          <w:sz w:val="32"/>
          <w:szCs w:val="32"/>
        </w:rPr>
      </w:pPr>
    </w:p>
    <w:p w14:paraId="5F90C63A"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3 </w:t>
      </w:r>
      <w:r w:rsidRPr="009F79C0">
        <w:rPr>
          <w:rFonts w:ascii="TH SarabunPSK" w:eastAsia="BrowalliaNew" w:hAnsi="TH SarabunPSK" w:cs="TH SarabunPSK" w:hint="cs"/>
          <w:color w:val="000000"/>
          <w:sz w:val="32"/>
          <w:szCs w:val="32"/>
          <w:cs/>
        </w:rPr>
        <w:t>ค่าดัชนีความสอดคล้อง</w:t>
      </w:r>
      <w:r w:rsidRPr="009F79C0">
        <w:rPr>
          <w:rFonts w:ascii="TH SarabunPSK" w:eastAsia="BrowalliaNew" w:hAnsi="TH SarabunPSK" w:cs="TH SarabunPSK" w:hint="cs"/>
          <w:color w:val="000000"/>
          <w:sz w:val="32"/>
          <w:szCs w:val="32"/>
        </w:rPr>
        <w:t xml:space="preserve"> (IOC) </w:t>
      </w:r>
      <w:r w:rsidRPr="009F79C0">
        <w:rPr>
          <w:rFonts w:ascii="TH SarabunPSK" w:eastAsia="BrowalliaNew" w:hAnsi="TH SarabunPSK" w:cs="TH SarabunPSK" w:hint="cs"/>
          <w:color w:val="000000"/>
          <w:sz w:val="32"/>
          <w:szCs w:val="32"/>
          <w:cs/>
        </w:rPr>
        <w:t>ของ</w:t>
      </w:r>
      <w:r w:rsidRPr="009F79C0">
        <w:rPr>
          <w:rFonts w:ascii="TH SarabunPSK" w:eastAsia="BrowalliaNew" w:hAnsi="TH SarabunPSK" w:cs="TH SarabunPSK" w:hint="cs"/>
          <w:sz w:val="32"/>
          <w:szCs w:val="32"/>
          <w:cs/>
        </w:rPr>
        <w:t>ปัจจัย</w:t>
      </w:r>
      <w:r w:rsidRPr="009F79C0">
        <w:rPr>
          <w:rFonts w:ascii="TH SarabunPSK" w:hAnsi="TH SarabunPSK" w:cs="TH SarabunPSK" w:hint="cs"/>
          <w:sz w:val="32"/>
          <w:szCs w:val="32"/>
          <w:cs/>
        </w:rPr>
        <w:t>ด้านสถานที่และสิ่งอำนวยความสะดวก</w:t>
      </w:r>
    </w:p>
    <w:p w14:paraId="3FD1EE12" w14:textId="77777777" w:rsidR="001353A3" w:rsidRPr="009F79C0" w:rsidRDefault="001353A3" w:rsidP="00075D7E">
      <w:pPr>
        <w:tabs>
          <w:tab w:val="left" w:pos="864"/>
          <w:tab w:val="left" w:pos="1224"/>
          <w:tab w:val="left" w:pos="1584"/>
          <w:tab w:val="left" w:pos="1944"/>
        </w:tabs>
        <w:spacing w:after="0"/>
        <w:rPr>
          <w:rFonts w:ascii="TH SarabunPSK" w:eastAsia="BrowalliaNew" w:hAnsi="TH SarabunPSK" w:cs="TH SarabunPSK"/>
          <w:sz w:val="32"/>
          <w:szCs w:val="32"/>
          <w:cs/>
        </w:rPr>
      </w:pPr>
    </w:p>
    <w:tbl>
      <w:tblPr>
        <w:tblW w:w="8280" w:type="dxa"/>
        <w:tblInd w:w="108" w:type="dxa"/>
        <w:tblBorders>
          <w:top w:val="single" w:sz="4" w:space="0" w:color="auto"/>
          <w:bottom w:val="single" w:sz="4" w:space="0" w:color="auto"/>
        </w:tblBorders>
        <w:tblLayout w:type="fixed"/>
        <w:tblLook w:val="0000" w:firstRow="0" w:lastRow="0" w:firstColumn="0" w:lastColumn="0" w:noHBand="0" w:noVBand="0"/>
      </w:tblPr>
      <w:tblGrid>
        <w:gridCol w:w="4770"/>
        <w:gridCol w:w="450"/>
        <w:gridCol w:w="450"/>
        <w:gridCol w:w="450"/>
        <w:gridCol w:w="450"/>
        <w:gridCol w:w="450"/>
        <w:gridCol w:w="630"/>
        <w:gridCol w:w="630"/>
      </w:tblGrid>
      <w:tr w:rsidR="003E19A1" w:rsidRPr="009F79C0" w14:paraId="52FD8C39" w14:textId="77777777" w:rsidTr="00D8047B">
        <w:trPr>
          <w:trHeight w:val="271"/>
          <w:tblHeader/>
        </w:trPr>
        <w:tc>
          <w:tcPr>
            <w:tcW w:w="4770" w:type="dxa"/>
            <w:vMerge w:val="restart"/>
            <w:tcBorders>
              <w:top w:val="single" w:sz="4" w:space="0" w:color="auto"/>
              <w:bottom w:val="single" w:sz="4" w:space="0" w:color="auto"/>
            </w:tcBorders>
            <w:vAlign w:val="center"/>
          </w:tcPr>
          <w:p w14:paraId="50118CD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sz w:val="30"/>
                <w:szCs w:val="30"/>
                <w:cs/>
              </w:rPr>
            </w:pPr>
            <w:r w:rsidRPr="009F79C0">
              <w:rPr>
                <w:rFonts w:ascii="TH SarabunPSK" w:hAnsi="TH SarabunPSK" w:cs="TH SarabunPSK"/>
                <w:b/>
                <w:bCs/>
                <w:sz w:val="30"/>
                <w:szCs w:val="30"/>
                <w:cs/>
              </w:rPr>
              <w:t>ข้อคำถาม</w:t>
            </w:r>
          </w:p>
        </w:tc>
        <w:tc>
          <w:tcPr>
            <w:tcW w:w="2250" w:type="dxa"/>
            <w:gridSpan w:val="5"/>
            <w:tcBorders>
              <w:top w:val="single" w:sz="4" w:space="0" w:color="auto"/>
              <w:bottom w:val="single" w:sz="4" w:space="0" w:color="auto"/>
            </w:tcBorders>
          </w:tcPr>
          <w:p w14:paraId="4C54F1EA"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b/>
                <w:bCs/>
                <w:sz w:val="30"/>
                <w:szCs w:val="30"/>
                <w:cs/>
              </w:rPr>
              <w:t>ผู้เชี่ยวชาญ</w:t>
            </w:r>
          </w:p>
        </w:tc>
        <w:tc>
          <w:tcPr>
            <w:tcW w:w="630" w:type="dxa"/>
            <w:vMerge w:val="restart"/>
            <w:tcBorders>
              <w:top w:val="single" w:sz="4" w:space="0" w:color="auto"/>
              <w:bottom w:val="single" w:sz="4" w:space="0" w:color="auto"/>
            </w:tcBorders>
            <w:vAlign w:val="center"/>
          </w:tcPr>
          <w:p w14:paraId="71D187BB" w14:textId="77777777" w:rsidR="003E19A1" w:rsidRPr="009F79C0" w:rsidRDefault="003E19A1" w:rsidP="00D8047B">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b/>
                <w:bCs/>
                <w:sz w:val="30"/>
                <w:szCs w:val="30"/>
                <w:cs/>
              </w:rPr>
              <w:t>รวม</w:t>
            </w:r>
          </w:p>
        </w:tc>
        <w:tc>
          <w:tcPr>
            <w:tcW w:w="630" w:type="dxa"/>
            <w:vMerge w:val="restart"/>
            <w:tcBorders>
              <w:top w:val="single" w:sz="4" w:space="0" w:color="auto"/>
              <w:bottom w:val="single" w:sz="4" w:space="0" w:color="auto"/>
            </w:tcBorders>
            <w:vAlign w:val="center"/>
          </w:tcPr>
          <w:p w14:paraId="0E50F617" w14:textId="77777777" w:rsidR="003E19A1" w:rsidRPr="009F79C0" w:rsidRDefault="003E19A1" w:rsidP="00D8047B">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IOC</w:t>
            </w:r>
          </w:p>
        </w:tc>
      </w:tr>
      <w:tr w:rsidR="003E19A1" w:rsidRPr="009F79C0" w14:paraId="613EA0ED" w14:textId="77777777" w:rsidTr="00D8047B">
        <w:trPr>
          <w:trHeight w:val="350"/>
          <w:tblHeader/>
        </w:trPr>
        <w:tc>
          <w:tcPr>
            <w:tcW w:w="4770" w:type="dxa"/>
            <w:vMerge/>
            <w:tcBorders>
              <w:top w:val="nil"/>
              <w:bottom w:val="single" w:sz="4" w:space="0" w:color="auto"/>
            </w:tcBorders>
            <w:vAlign w:val="center"/>
          </w:tcPr>
          <w:p w14:paraId="63F94590"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sz w:val="30"/>
                <w:szCs w:val="30"/>
              </w:rPr>
            </w:pPr>
          </w:p>
        </w:tc>
        <w:tc>
          <w:tcPr>
            <w:tcW w:w="450" w:type="dxa"/>
            <w:tcBorders>
              <w:top w:val="single" w:sz="4" w:space="0" w:color="auto"/>
              <w:bottom w:val="single" w:sz="4" w:space="0" w:color="auto"/>
            </w:tcBorders>
          </w:tcPr>
          <w:p w14:paraId="6CEEA3D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sz w:val="30"/>
                <w:szCs w:val="30"/>
              </w:rPr>
              <w:t>1</w:t>
            </w:r>
          </w:p>
        </w:tc>
        <w:tc>
          <w:tcPr>
            <w:tcW w:w="450" w:type="dxa"/>
            <w:tcBorders>
              <w:top w:val="single" w:sz="4" w:space="0" w:color="auto"/>
              <w:bottom w:val="single" w:sz="4" w:space="0" w:color="auto"/>
            </w:tcBorders>
          </w:tcPr>
          <w:p w14:paraId="1A114D79"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2</w:t>
            </w:r>
          </w:p>
        </w:tc>
        <w:tc>
          <w:tcPr>
            <w:tcW w:w="450" w:type="dxa"/>
            <w:tcBorders>
              <w:top w:val="single" w:sz="4" w:space="0" w:color="auto"/>
              <w:bottom w:val="single" w:sz="4" w:space="0" w:color="auto"/>
            </w:tcBorders>
          </w:tcPr>
          <w:p w14:paraId="24D5DBE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3</w:t>
            </w:r>
          </w:p>
        </w:tc>
        <w:tc>
          <w:tcPr>
            <w:tcW w:w="450" w:type="dxa"/>
            <w:tcBorders>
              <w:top w:val="single" w:sz="4" w:space="0" w:color="auto"/>
              <w:bottom w:val="single" w:sz="4" w:space="0" w:color="auto"/>
            </w:tcBorders>
          </w:tcPr>
          <w:p w14:paraId="3B62B2B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4</w:t>
            </w:r>
          </w:p>
        </w:tc>
        <w:tc>
          <w:tcPr>
            <w:tcW w:w="450" w:type="dxa"/>
            <w:tcBorders>
              <w:top w:val="single" w:sz="4" w:space="0" w:color="auto"/>
              <w:bottom w:val="single" w:sz="4" w:space="0" w:color="auto"/>
            </w:tcBorders>
          </w:tcPr>
          <w:p w14:paraId="546F095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5</w:t>
            </w:r>
          </w:p>
        </w:tc>
        <w:tc>
          <w:tcPr>
            <w:tcW w:w="630" w:type="dxa"/>
            <w:vMerge/>
            <w:tcBorders>
              <w:top w:val="nil"/>
              <w:bottom w:val="single" w:sz="4" w:space="0" w:color="auto"/>
            </w:tcBorders>
          </w:tcPr>
          <w:p w14:paraId="42C6604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cs/>
              </w:rPr>
            </w:pPr>
          </w:p>
        </w:tc>
        <w:tc>
          <w:tcPr>
            <w:tcW w:w="630" w:type="dxa"/>
            <w:vMerge/>
            <w:tcBorders>
              <w:top w:val="nil"/>
              <w:bottom w:val="single" w:sz="4" w:space="0" w:color="auto"/>
            </w:tcBorders>
          </w:tcPr>
          <w:p w14:paraId="4F67EEB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cs/>
              </w:rPr>
            </w:pPr>
          </w:p>
        </w:tc>
      </w:tr>
      <w:tr w:rsidR="003E19A1" w:rsidRPr="009F79C0" w14:paraId="44A7E731" w14:textId="77777777" w:rsidTr="00D8047B">
        <w:trPr>
          <w:trHeight w:val="323"/>
          <w:tblHeader/>
        </w:trPr>
        <w:tc>
          <w:tcPr>
            <w:tcW w:w="4770" w:type="dxa"/>
            <w:tcBorders>
              <w:top w:val="single" w:sz="4" w:space="0" w:color="auto"/>
            </w:tcBorders>
            <w:vAlign w:val="center"/>
          </w:tcPr>
          <w:p w14:paraId="3AB07CE3" w14:textId="0A0EEE9E"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Calibri" w:hAnsi="TH SarabunPSK" w:cs="TH SarabunPSK"/>
                <w:sz w:val="30"/>
                <w:szCs w:val="30"/>
                <w:cs/>
              </w:rPr>
              <w:t>1</w:t>
            </w:r>
            <w:r w:rsidR="001353A3" w:rsidRPr="009F79C0">
              <w:rPr>
                <w:rFonts w:ascii="TH SarabunPSK" w:eastAsia="Calibri" w:hAnsi="TH SarabunPSK" w:cs="TH SarabunPSK"/>
                <w:sz w:val="30"/>
                <w:szCs w:val="30"/>
              </w:rPr>
              <w:t>.</w:t>
            </w:r>
            <w:r w:rsidRPr="009F79C0">
              <w:rPr>
                <w:rFonts w:ascii="TH SarabunPSK" w:eastAsia="Calibri" w:hAnsi="TH SarabunPSK" w:cs="TH SarabunPSK"/>
                <w:sz w:val="30"/>
                <w:szCs w:val="30"/>
                <w:cs/>
              </w:rPr>
              <w:t xml:space="preserve"> สระว่ายน้ำมีความสะอาด ได้มาตรฐาน มีความปลอดภัยต่อความเสี่ยงต่างๆที่จะเกิดขึ้น</w:t>
            </w:r>
          </w:p>
        </w:tc>
        <w:tc>
          <w:tcPr>
            <w:tcW w:w="450" w:type="dxa"/>
            <w:tcBorders>
              <w:top w:val="single" w:sz="4" w:space="0" w:color="auto"/>
            </w:tcBorders>
            <w:vAlign w:val="center"/>
          </w:tcPr>
          <w:p w14:paraId="1FB3F3AC"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5597D3D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3CA6CE73"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664AE87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62C52380"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630" w:type="dxa"/>
            <w:tcBorders>
              <w:top w:val="single" w:sz="4" w:space="0" w:color="auto"/>
            </w:tcBorders>
            <w:vAlign w:val="center"/>
          </w:tcPr>
          <w:p w14:paraId="3FEFD285"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tcBorders>
              <w:top w:val="single" w:sz="4" w:space="0" w:color="auto"/>
            </w:tcBorders>
            <w:vAlign w:val="center"/>
          </w:tcPr>
          <w:p w14:paraId="6E6C1D2B"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36CBB6F2" w14:textId="77777777" w:rsidTr="00D8047B">
        <w:trPr>
          <w:trHeight w:val="323"/>
          <w:tblHeader/>
        </w:trPr>
        <w:tc>
          <w:tcPr>
            <w:tcW w:w="4770" w:type="dxa"/>
            <w:vAlign w:val="center"/>
          </w:tcPr>
          <w:p w14:paraId="785D2448" w14:textId="79E4E57B"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SimSun" w:hAnsi="TH SarabunPSK" w:cs="TH SarabunPSK"/>
                <w:sz w:val="30"/>
                <w:szCs w:val="30"/>
                <w:cs/>
              </w:rPr>
              <w:t>2</w:t>
            </w:r>
            <w:r w:rsidR="001353A3"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อุปกรณ์ที่เกี่ยวข้องกับการฝึกซ้อมว่ายน้ำมีความสะอาด มีความทันสมัย และมีมาตรฐาน</w:t>
            </w:r>
          </w:p>
        </w:tc>
        <w:tc>
          <w:tcPr>
            <w:tcW w:w="450" w:type="dxa"/>
            <w:vAlign w:val="center"/>
          </w:tcPr>
          <w:p w14:paraId="2845C40F"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177F4E7D"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09F2DF7D"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45747C3A"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20CE914B"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630" w:type="dxa"/>
            <w:vAlign w:val="center"/>
          </w:tcPr>
          <w:p w14:paraId="2FA8A404"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vAlign w:val="center"/>
          </w:tcPr>
          <w:p w14:paraId="73A90903"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05120B57" w14:textId="77777777" w:rsidTr="00D8047B">
        <w:trPr>
          <w:trHeight w:val="305"/>
          <w:tblHeader/>
        </w:trPr>
        <w:tc>
          <w:tcPr>
            <w:tcW w:w="4770" w:type="dxa"/>
            <w:vAlign w:val="center"/>
          </w:tcPr>
          <w:p w14:paraId="40362952" w14:textId="1D486563"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SimSun" w:hAnsi="TH SarabunPSK" w:cs="TH SarabunPSK"/>
                <w:sz w:val="30"/>
                <w:szCs w:val="30"/>
                <w:cs/>
              </w:rPr>
              <w:t>3</w:t>
            </w:r>
            <w:r w:rsidR="001353A3"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สระว่ายน้ำมีอุปกรณ์ป้องกันความเสี่ยง เช่น หน้ากากอนามัย เจลแอลกอฮอล์ให้บริการในจุดที่อาจเกิดความเสี่ยง</w:t>
            </w:r>
          </w:p>
        </w:tc>
        <w:tc>
          <w:tcPr>
            <w:tcW w:w="450" w:type="dxa"/>
            <w:vAlign w:val="center"/>
          </w:tcPr>
          <w:p w14:paraId="78DC0C99"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2CDC334F"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16A91C91"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70B9A95C"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1DA3219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630" w:type="dxa"/>
            <w:vAlign w:val="center"/>
          </w:tcPr>
          <w:p w14:paraId="164C5861"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vAlign w:val="center"/>
          </w:tcPr>
          <w:p w14:paraId="09E72F66"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1AFF5086" w14:textId="77777777" w:rsidTr="00D8047B">
        <w:trPr>
          <w:trHeight w:val="512"/>
          <w:tblHeader/>
        </w:trPr>
        <w:tc>
          <w:tcPr>
            <w:tcW w:w="4770" w:type="dxa"/>
            <w:vAlign w:val="center"/>
          </w:tcPr>
          <w:p w14:paraId="2049AD53" w14:textId="7D66526A"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SimSun" w:hAnsi="TH SarabunPSK" w:cs="TH SarabunPSK"/>
                <w:sz w:val="30"/>
                <w:szCs w:val="30"/>
                <w:cs/>
              </w:rPr>
              <w:t>4</w:t>
            </w:r>
            <w:r w:rsidR="001353A3"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สระว่ายน้ำและสถานที่ในการฝึกซ้อมกีฬาว่ายน้ำมีอากาศถ่ายเทได้สะดวก</w:t>
            </w:r>
          </w:p>
        </w:tc>
        <w:tc>
          <w:tcPr>
            <w:tcW w:w="450" w:type="dxa"/>
            <w:vAlign w:val="center"/>
          </w:tcPr>
          <w:p w14:paraId="458AFCC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00103DE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0A239812"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128D932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5C53118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630" w:type="dxa"/>
            <w:vAlign w:val="center"/>
          </w:tcPr>
          <w:p w14:paraId="79D4784C"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vAlign w:val="center"/>
          </w:tcPr>
          <w:p w14:paraId="6717E6D4"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4EF8DFCB" w14:textId="77777777" w:rsidTr="00D8047B">
        <w:trPr>
          <w:trHeight w:val="440"/>
          <w:tblHeader/>
        </w:trPr>
        <w:tc>
          <w:tcPr>
            <w:tcW w:w="4770" w:type="dxa"/>
            <w:vAlign w:val="center"/>
          </w:tcPr>
          <w:p w14:paraId="4FC0E1AC" w14:textId="5974A956" w:rsidR="003E19A1" w:rsidRPr="009F79C0" w:rsidRDefault="003E19A1" w:rsidP="001353A3">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SimSun" w:hAnsi="TH SarabunPSK" w:cs="TH SarabunPSK"/>
                <w:sz w:val="30"/>
                <w:szCs w:val="30"/>
                <w:cs/>
              </w:rPr>
              <w:t>5</w:t>
            </w:r>
            <w:r w:rsidR="001353A3"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สระว่ายน้ำมีอุปกรณ์พร้อมรองรับเหตุฉุกเฉิน</w:t>
            </w:r>
            <w:r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สถานการณ์ฉุกเฉิน</w:t>
            </w:r>
          </w:p>
        </w:tc>
        <w:tc>
          <w:tcPr>
            <w:tcW w:w="450" w:type="dxa"/>
            <w:vAlign w:val="center"/>
          </w:tcPr>
          <w:p w14:paraId="359E57C8"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169A5466"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9A47E22"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7687B73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4F8CA32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630" w:type="dxa"/>
            <w:vAlign w:val="center"/>
          </w:tcPr>
          <w:p w14:paraId="615BF7D7"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vAlign w:val="center"/>
          </w:tcPr>
          <w:p w14:paraId="203FE9CB" w14:textId="77777777" w:rsidR="003E19A1" w:rsidRPr="009F79C0" w:rsidRDefault="003E19A1" w:rsidP="001353A3">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bl>
    <w:p w14:paraId="3CAE60CA" w14:textId="6BD41990" w:rsidR="003E19A1" w:rsidRPr="009F79C0" w:rsidRDefault="003E19A1" w:rsidP="00075D7E">
      <w:pPr>
        <w:tabs>
          <w:tab w:val="left" w:pos="864"/>
          <w:tab w:val="left" w:pos="1224"/>
          <w:tab w:val="left" w:pos="1584"/>
          <w:tab w:val="left" w:pos="1944"/>
        </w:tabs>
        <w:spacing w:after="0"/>
        <w:ind w:firstLine="72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ค่าดัชนีความสอดคล้อง</w:t>
      </w:r>
      <w:r w:rsidRPr="009F79C0">
        <w:rPr>
          <w:rFonts w:ascii="TH SarabunPSK" w:eastAsia="BrowalliaNew" w:hAnsi="TH SarabunPSK" w:cs="TH SarabunPSK" w:hint="cs"/>
          <w:color w:val="000000"/>
          <w:sz w:val="32"/>
          <w:szCs w:val="32"/>
        </w:rPr>
        <w:t xml:space="preserve"> (IOC) </w:t>
      </w:r>
      <w:r w:rsidRPr="009F79C0">
        <w:rPr>
          <w:rFonts w:ascii="TH SarabunPSK" w:eastAsia="BrowalliaNew" w:hAnsi="TH SarabunPSK" w:cs="TH SarabunPSK" w:hint="cs"/>
          <w:color w:val="000000"/>
          <w:sz w:val="32"/>
          <w:szCs w:val="32"/>
          <w:cs/>
        </w:rPr>
        <w:t>ของ</w:t>
      </w:r>
      <w:r w:rsidRPr="009F79C0">
        <w:rPr>
          <w:rFonts w:ascii="TH SarabunPSK" w:eastAsia="BrowalliaNew" w:hAnsi="TH SarabunPSK" w:cs="TH SarabunPSK" w:hint="cs"/>
          <w:sz w:val="32"/>
          <w:szCs w:val="32"/>
          <w:cs/>
        </w:rPr>
        <w:t>ปัจจัย</w:t>
      </w:r>
      <w:r w:rsidRPr="009F79C0">
        <w:rPr>
          <w:rFonts w:ascii="TH SarabunPSK" w:hAnsi="TH SarabunPSK" w:cs="TH SarabunPSK" w:hint="cs"/>
          <w:sz w:val="32"/>
          <w:szCs w:val="32"/>
          <w:cs/>
        </w:rPr>
        <w:t>ด้านสถานที่และสิ่งอำนวยความสะดวก</w:t>
      </w:r>
      <w:r w:rsidRPr="009F79C0">
        <w:rPr>
          <w:rFonts w:ascii="TH SarabunPSK" w:eastAsia="BrowalliaNew" w:hAnsi="TH SarabunPSK" w:cs="TH SarabunPSK" w:hint="cs"/>
          <w:sz w:val="32"/>
          <w:szCs w:val="32"/>
          <w:cs/>
        </w:rPr>
        <w:t xml:space="preserve">อยู่ระหว่าง </w:t>
      </w:r>
      <w:r w:rsidRPr="009F79C0">
        <w:rPr>
          <w:rFonts w:ascii="TH SarabunPSK" w:eastAsia="BrowalliaNew" w:hAnsi="TH SarabunPSK" w:cs="TH SarabunPSK" w:hint="cs"/>
          <w:sz w:val="32"/>
          <w:szCs w:val="32"/>
        </w:rPr>
        <w:t>0</w:t>
      </w:r>
      <w:r w:rsidRPr="009F79C0">
        <w:rPr>
          <w:rFonts w:ascii="TH SarabunPSK" w:eastAsia="BrowalliaNew" w:hAnsi="TH SarabunPSK" w:cs="TH SarabunPSK" w:hint="cs"/>
          <w:sz w:val="32"/>
          <w:szCs w:val="32"/>
          <w:cs/>
        </w:rPr>
        <w:t>.6</w:t>
      </w:r>
      <w:r w:rsidR="00D8047B" w:rsidRPr="009F79C0">
        <w:rPr>
          <w:rFonts w:ascii="TH SarabunPSK" w:eastAsia="BrowalliaNew" w:hAnsi="TH SarabunPSK" w:cs="TH SarabunPSK"/>
          <w:sz w:val="32"/>
          <w:szCs w:val="32"/>
        </w:rPr>
        <w:t>-</w:t>
      </w:r>
      <w:r w:rsidRPr="009F79C0">
        <w:rPr>
          <w:rFonts w:ascii="TH SarabunPSK" w:eastAsia="BrowalliaNew" w:hAnsi="TH SarabunPSK" w:cs="TH SarabunPSK" w:hint="cs"/>
          <w:sz w:val="32"/>
          <w:szCs w:val="32"/>
        </w:rPr>
        <w:t xml:space="preserve">1.0 </w:t>
      </w:r>
    </w:p>
    <w:p w14:paraId="08C3EA65"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5F03E354"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4 </w:t>
      </w:r>
      <w:r w:rsidRPr="009F79C0">
        <w:rPr>
          <w:rFonts w:ascii="TH SarabunPSK" w:eastAsia="BrowalliaNew" w:hAnsi="TH SarabunPSK" w:cs="TH SarabunPSK" w:hint="cs"/>
          <w:color w:val="000000"/>
          <w:sz w:val="32"/>
          <w:szCs w:val="32"/>
          <w:cs/>
        </w:rPr>
        <w:t>ค่าความเชื่อมั่น</w:t>
      </w:r>
      <w:r w:rsidRPr="009F79C0">
        <w:rPr>
          <w:rFonts w:ascii="TH SarabunPSK" w:hAnsi="TH SarabunPSK" w:cs="TH SarabunPSK" w:hint="cs"/>
          <w:spacing w:val="-6"/>
          <w:sz w:val="32"/>
          <w:szCs w:val="32"/>
        </w:rPr>
        <w:t xml:space="preserve"> (</w:t>
      </w:r>
      <w:r w:rsidRPr="009F79C0">
        <w:rPr>
          <w:rFonts w:ascii="Calibri" w:hAnsi="Calibri" w:cs="Calibri"/>
          <w:color w:val="000000"/>
          <w:sz w:val="32"/>
          <w:szCs w:val="32"/>
        </w:rPr>
        <w:t>α</w:t>
      </w:r>
      <w:r w:rsidRPr="009F79C0">
        <w:rPr>
          <w:rFonts w:ascii="TH SarabunPSK" w:hAnsi="TH SarabunPSK" w:cs="TH SarabunPSK" w:hint="cs"/>
          <w:color w:val="000000"/>
          <w:sz w:val="32"/>
          <w:szCs w:val="32"/>
        </w:rPr>
        <w:t>)</w:t>
      </w:r>
      <w:r w:rsidRPr="009F79C0">
        <w:rPr>
          <w:rFonts w:ascii="TH SarabunPSK" w:hAnsi="TH SarabunPSK" w:cs="TH SarabunPSK" w:hint="cs"/>
          <w:color w:val="000000"/>
          <w:sz w:val="32"/>
          <w:szCs w:val="32"/>
          <w:cs/>
        </w:rPr>
        <w:t xml:space="preserve"> ปัจจัยด้าน</w:t>
      </w:r>
      <w:r w:rsidRPr="009F79C0">
        <w:rPr>
          <w:rFonts w:ascii="TH SarabunPSK" w:hAnsi="TH SarabunPSK" w:cs="TH SarabunPSK" w:hint="cs"/>
          <w:sz w:val="32"/>
          <w:szCs w:val="32"/>
          <w:cs/>
        </w:rPr>
        <w:t>ด้านสถานที่และสิ่งอำนวยความสะดวก</w:t>
      </w:r>
    </w:p>
    <w:p w14:paraId="7ACE165C" w14:textId="77777777" w:rsidR="00D8047B" w:rsidRPr="009F79C0" w:rsidRDefault="00D8047B" w:rsidP="00075D7E">
      <w:pPr>
        <w:tabs>
          <w:tab w:val="left" w:pos="864"/>
          <w:tab w:val="left" w:pos="1224"/>
          <w:tab w:val="left" w:pos="1584"/>
          <w:tab w:val="left" w:pos="1944"/>
        </w:tabs>
        <w:spacing w:after="0"/>
        <w:rPr>
          <w:rFonts w:ascii="TH SarabunPSK" w:eastAsia="BrowalliaNew" w:hAnsi="TH SarabunPSK" w:cs="TH SarabunPSK"/>
          <w:sz w:val="32"/>
          <w:szCs w:val="32"/>
          <w: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tblGrid>
      <w:tr w:rsidR="003E19A1" w:rsidRPr="009F79C0" w14:paraId="1481A759" w14:textId="77777777" w:rsidTr="00D8047B">
        <w:trPr>
          <w:jc w:val="center"/>
        </w:trPr>
        <w:tc>
          <w:tcPr>
            <w:tcW w:w="2370" w:type="dxa"/>
          </w:tcPr>
          <w:p w14:paraId="33350806" w14:textId="77777777" w:rsidR="003E19A1" w:rsidRPr="009F79C0" w:rsidRDefault="003E19A1" w:rsidP="00D8047B">
            <w:pPr>
              <w:tabs>
                <w:tab w:val="left" w:pos="864"/>
                <w:tab w:val="left" w:pos="1224"/>
                <w:tab w:val="left" w:pos="1584"/>
                <w:tab w:val="left" w:pos="1944"/>
              </w:tabs>
              <w:autoSpaceDE w:val="0"/>
              <w:autoSpaceDN w:val="0"/>
              <w:adjustRightInd w:val="0"/>
              <w:spacing w:after="0" w:line="320" w:lineRule="atLeast"/>
              <w:ind w:left="60" w:right="60"/>
              <w:jc w:val="center"/>
              <w:rPr>
                <w:rFonts w:ascii="TH SarabunPSK" w:hAnsi="TH SarabunPSK" w:cs="TH SarabunPSK"/>
                <w:color w:val="000000"/>
                <w:sz w:val="32"/>
                <w:szCs w:val="32"/>
              </w:rPr>
            </w:pPr>
            <w:r w:rsidRPr="009F79C0">
              <w:rPr>
                <w:rFonts w:ascii="Calibri" w:hAnsi="Calibri" w:cs="Calibri"/>
                <w:color w:val="000000"/>
                <w:sz w:val="32"/>
                <w:szCs w:val="32"/>
              </w:rPr>
              <w:t>α</w:t>
            </w:r>
            <w:r w:rsidRPr="009F79C0">
              <w:rPr>
                <w:rFonts w:ascii="TH SarabunPSK" w:hAnsi="TH SarabunPSK" w:cs="TH SarabunPSK" w:hint="cs"/>
                <w:color w:val="000000"/>
                <w:sz w:val="32"/>
                <w:szCs w:val="32"/>
              </w:rPr>
              <w:t xml:space="preserve"> =</w:t>
            </w:r>
            <w:r w:rsidRPr="009F79C0">
              <w:rPr>
                <w:rFonts w:ascii="TH SarabunPSK" w:eastAsia="BrowalliaNew" w:hAnsi="TH SarabunPSK" w:cs="TH SarabunPSK" w:hint="cs"/>
                <w:color w:val="000000"/>
                <w:sz w:val="32"/>
                <w:szCs w:val="32"/>
                <w:cs/>
              </w:rPr>
              <w:t>0.90</w:t>
            </w:r>
          </w:p>
        </w:tc>
      </w:tr>
    </w:tbl>
    <w:p w14:paraId="4CFDBAA7" w14:textId="77777777" w:rsidR="003E19A1" w:rsidRPr="009F79C0" w:rsidRDefault="003E19A1" w:rsidP="00075D7E">
      <w:pPr>
        <w:tabs>
          <w:tab w:val="left" w:pos="864"/>
          <w:tab w:val="left" w:pos="1224"/>
          <w:tab w:val="left" w:pos="1584"/>
          <w:tab w:val="left" w:pos="1944"/>
        </w:tabs>
        <w:autoSpaceDE w:val="0"/>
        <w:autoSpaceDN w:val="0"/>
        <w:adjustRightInd w:val="0"/>
        <w:spacing w:after="0"/>
        <w:rPr>
          <w:rFonts w:ascii="TH SarabunPSK" w:hAnsi="TH SarabunPSK" w:cs="TH SarabunPSK"/>
          <w:sz w:val="32"/>
          <w:szCs w:val="32"/>
        </w:rPr>
      </w:pPr>
    </w:p>
    <w:p w14:paraId="3CEE70C9" w14:textId="7FE0FCF7" w:rsidR="003E19A1" w:rsidRPr="009F79C0" w:rsidRDefault="00D8047B" w:rsidP="00D8047B">
      <w:pPr>
        <w:tabs>
          <w:tab w:val="left" w:pos="864"/>
          <w:tab w:val="left" w:pos="1224"/>
          <w:tab w:val="left" w:pos="1584"/>
          <w:tab w:val="left" w:pos="1944"/>
        </w:tabs>
        <w:autoSpaceDE w:val="0"/>
        <w:autoSpaceDN w:val="0"/>
        <w:adjustRightInd w:val="0"/>
        <w:spacing w:after="0" w:line="240" w:lineRule="auto"/>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ค่าความเชื่อมั่น</w:t>
      </w:r>
      <w:r w:rsidR="003E19A1" w:rsidRPr="009F79C0">
        <w:rPr>
          <w:rFonts w:ascii="TH SarabunPSK" w:eastAsia="BrowalliaNew" w:hAnsi="TH SarabunPSK" w:cs="TH SarabunPSK" w:hint="cs"/>
          <w:sz w:val="32"/>
          <w:szCs w:val="32"/>
          <w:cs/>
        </w:rPr>
        <w:t xml:space="preserve"> </w:t>
      </w:r>
      <w:r w:rsidR="003E19A1" w:rsidRPr="009F79C0">
        <w:rPr>
          <w:rFonts w:ascii="TH SarabunPSK" w:eastAsia="BrowalliaNew" w:hAnsi="TH SarabunPSK" w:cs="TH SarabunPSK" w:hint="cs"/>
          <w:color w:val="000000"/>
          <w:sz w:val="32"/>
          <w:szCs w:val="32"/>
          <w:cs/>
        </w:rPr>
        <w:t>โดยใช้สูตรสัมประสิทธิ์แอลฟา</w:t>
      </w:r>
      <w:r w:rsidR="003E19A1" w:rsidRPr="009F79C0">
        <w:rPr>
          <w:rFonts w:ascii="TH SarabunPSK" w:eastAsia="BrowalliaNew" w:hAnsi="TH SarabunPSK" w:cs="TH SarabunPSK" w:hint="cs"/>
          <w:color w:val="000000"/>
          <w:sz w:val="32"/>
          <w:szCs w:val="32"/>
        </w:rPr>
        <w:t xml:space="preserve"> (Alpha Coefficient) </w:t>
      </w:r>
      <w:r w:rsidR="003E19A1" w:rsidRPr="009F79C0">
        <w:rPr>
          <w:rFonts w:ascii="TH SarabunPSK" w:eastAsia="BrowalliaNew" w:hAnsi="TH SarabunPSK" w:cs="TH SarabunPSK" w:hint="cs"/>
          <w:color w:val="000000"/>
          <w:sz w:val="32"/>
          <w:szCs w:val="32"/>
          <w:cs/>
        </w:rPr>
        <w:t>ของ</w:t>
      </w:r>
      <w:r w:rsidR="003E19A1" w:rsidRPr="009F79C0">
        <w:rPr>
          <w:rFonts w:ascii="TH SarabunPSK" w:eastAsia="BrowalliaNew" w:hAnsi="TH SarabunPSK" w:cs="TH SarabunPSK" w:hint="cs"/>
          <w:color w:val="000000"/>
          <w:sz w:val="32"/>
          <w:szCs w:val="32"/>
        </w:rPr>
        <w:t xml:space="preserve"> Cronbach </w:t>
      </w:r>
      <w:r w:rsidR="003E19A1" w:rsidRPr="009F79C0">
        <w:rPr>
          <w:rFonts w:ascii="TH SarabunPSK" w:eastAsia="BrowalliaNew" w:hAnsi="TH SarabunPSK" w:cs="TH SarabunPSK" w:hint="cs"/>
          <w:color w:val="000000"/>
          <w:sz w:val="32"/>
          <w:szCs w:val="32"/>
          <w:cs/>
        </w:rPr>
        <w:t>ได้ความเชื่อมั่นเท่ากับ 0.90</w:t>
      </w:r>
    </w:p>
    <w:p w14:paraId="226999E0"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4840EB75"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7D95D379"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77DEBF57"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375F6C82"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62D29376"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437006B6"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3BBE3CB9"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0637C424"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5EFE6B16" w14:textId="77777777" w:rsidR="007F1515" w:rsidRPr="009F79C0" w:rsidRDefault="007F1515" w:rsidP="00075D7E">
      <w:pPr>
        <w:tabs>
          <w:tab w:val="left" w:pos="864"/>
          <w:tab w:val="left" w:pos="1224"/>
          <w:tab w:val="left" w:pos="1584"/>
          <w:tab w:val="left" w:pos="1944"/>
        </w:tabs>
        <w:spacing w:after="0"/>
        <w:rPr>
          <w:rFonts w:ascii="TH SarabunPSK" w:hAnsi="TH SarabunPSK" w:cs="TH SarabunPSK"/>
          <w:sz w:val="32"/>
          <w:szCs w:val="32"/>
        </w:rPr>
      </w:pPr>
    </w:p>
    <w:p w14:paraId="12F5617C" w14:textId="77777777" w:rsidR="00387DCF" w:rsidRPr="009F79C0" w:rsidRDefault="00387DCF" w:rsidP="00075D7E">
      <w:pPr>
        <w:tabs>
          <w:tab w:val="left" w:pos="864"/>
          <w:tab w:val="left" w:pos="1224"/>
          <w:tab w:val="left" w:pos="1584"/>
          <w:tab w:val="left" w:pos="1944"/>
        </w:tabs>
        <w:spacing w:after="0"/>
        <w:rPr>
          <w:rFonts w:ascii="TH SarabunPSK" w:hAnsi="TH SarabunPSK" w:cs="TH SarabunPSK"/>
          <w:sz w:val="32"/>
          <w:szCs w:val="32"/>
        </w:rPr>
      </w:pPr>
    </w:p>
    <w:p w14:paraId="2158CB18" w14:textId="77777777" w:rsidR="00387DCF" w:rsidRPr="009F79C0" w:rsidRDefault="00387DCF" w:rsidP="00075D7E">
      <w:pPr>
        <w:tabs>
          <w:tab w:val="left" w:pos="864"/>
          <w:tab w:val="left" w:pos="1224"/>
          <w:tab w:val="left" w:pos="1584"/>
          <w:tab w:val="left" w:pos="1944"/>
        </w:tabs>
        <w:spacing w:after="0"/>
        <w:rPr>
          <w:rFonts w:ascii="TH SarabunPSK" w:hAnsi="TH SarabunPSK" w:cs="TH SarabunPSK"/>
          <w:sz w:val="32"/>
          <w:szCs w:val="32"/>
        </w:rPr>
      </w:pPr>
    </w:p>
    <w:p w14:paraId="3956F39B"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5 </w:t>
      </w:r>
      <w:r w:rsidRPr="009F79C0">
        <w:rPr>
          <w:rFonts w:ascii="TH SarabunPSK" w:eastAsia="BrowalliaNew" w:hAnsi="TH SarabunPSK" w:cs="TH SarabunPSK" w:hint="cs"/>
          <w:color w:val="000000"/>
          <w:sz w:val="32"/>
          <w:szCs w:val="32"/>
          <w:cs/>
        </w:rPr>
        <w:t>ค่าดัชนีความสอดคล้อง</w:t>
      </w:r>
      <w:r w:rsidRPr="009F79C0">
        <w:rPr>
          <w:rFonts w:ascii="TH SarabunPSK" w:eastAsia="BrowalliaNew" w:hAnsi="TH SarabunPSK" w:cs="TH SarabunPSK" w:hint="cs"/>
          <w:color w:val="000000"/>
          <w:sz w:val="32"/>
          <w:szCs w:val="32"/>
        </w:rPr>
        <w:t xml:space="preserve"> (IOC) </w:t>
      </w:r>
      <w:r w:rsidRPr="009F79C0">
        <w:rPr>
          <w:rFonts w:ascii="TH SarabunPSK" w:eastAsia="BrowalliaNew" w:hAnsi="TH SarabunPSK" w:cs="TH SarabunPSK" w:hint="cs"/>
          <w:color w:val="000000"/>
          <w:sz w:val="32"/>
          <w:szCs w:val="32"/>
          <w:cs/>
        </w:rPr>
        <w:t>ของ</w:t>
      </w:r>
      <w:r w:rsidRPr="009F79C0">
        <w:rPr>
          <w:rFonts w:ascii="TH SarabunPSK" w:eastAsia="BrowalliaNew" w:hAnsi="TH SarabunPSK" w:cs="TH SarabunPSK" w:hint="cs"/>
          <w:sz w:val="32"/>
          <w:szCs w:val="32"/>
          <w:cs/>
        </w:rPr>
        <w:t>ปัจจัย</w:t>
      </w:r>
      <w:r w:rsidRPr="009F79C0">
        <w:rPr>
          <w:rFonts w:ascii="TH SarabunPSK" w:hAnsi="TH SarabunPSK" w:cs="TH SarabunPSK" w:hint="cs"/>
          <w:sz w:val="32"/>
          <w:szCs w:val="32"/>
          <w:cs/>
        </w:rPr>
        <w:t>ด้านแรงสนับสนุนทางสังคม</w:t>
      </w:r>
    </w:p>
    <w:p w14:paraId="3AA44E5E" w14:textId="77777777" w:rsidR="00D8047B" w:rsidRPr="009F79C0" w:rsidRDefault="00D8047B" w:rsidP="00075D7E">
      <w:pPr>
        <w:tabs>
          <w:tab w:val="left" w:pos="864"/>
          <w:tab w:val="left" w:pos="1224"/>
          <w:tab w:val="left" w:pos="1584"/>
          <w:tab w:val="left" w:pos="1944"/>
        </w:tabs>
        <w:spacing w:after="0"/>
        <w:rPr>
          <w:rFonts w:ascii="TH SarabunPSK" w:hAnsi="TH SarabunPSK" w:cs="TH SarabunPSK"/>
          <w:sz w:val="32"/>
          <w:szCs w:val="32"/>
          <w:cs/>
        </w:rPr>
      </w:pPr>
    </w:p>
    <w:tbl>
      <w:tblPr>
        <w:tblW w:w="8190" w:type="dxa"/>
        <w:tblInd w:w="108" w:type="dxa"/>
        <w:tblBorders>
          <w:top w:val="single" w:sz="4" w:space="0" w:color="auto"/>
          <w:bottom w:val="single" w:sz="4" w:space="0" w:color="auto"/>
        </w:tblBorders>
        <w:tblLayout w:type="fixed"/>
        <w:tblLook w:val="0000" w:firstRow="0" w:lastRow="0" w:firstColumn="0" w:lastColumn="0" w:noHBand="0" w:noVBand="0"/>
      </w:tblPr>
      <w:tblGrid>
        <w:gridCol w:w="4590"/>
        <w:gridCol w:w="450"/>
        <w:gridCol w:w="450"/>
        <w:gridCol w:w="450"/>
        <w:gridCol w:w="450"/>
        <w:gridCol w:w="450"/>
        <w:gridCol w:w="720"/>
        <w:gridCol w:w="630"/>
      </w:tblGrid>
      <w:tr w:rsidR="003E19A1" w:rsidRPr="009F79C0" w14:paraId="607DF585" w14:textId="77777777" w:rsidTr="00DB0007">
        <w:trPr>
          <w:trHeight w:val="271"/>
          <w:tblHeader/>
        </w:trPr>
        <w:tc>
          <w:tcPr>
            <w:tcW w:w="4590" w:type="dxa"/>
            <w:vMerge w:val="restart"/>
            <w:tcBorders>
              <w:top w:val="single" w:sz="4" w:space="0" w:color="auto"/>
              <w:bottom w:val="single" w:sz="4" w:space="0" w:color="auto"/>
            </w:tcBorders>
            <w:vAlign w:val="center"/>
          </w:tcPr>
          <w:p w14:paraId="57CC47D1"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sz w:val="30"/>
                <w:szCs w:val="30"/>
                <w:cs/>
              </w:rPr>
            </w:pPr>
            <w:r w:rsidRPr="009F79C0">
              <w:rPr>
                <w:rFonts w:ascii="TH SarabunPSK" w:hAnsi="TH SarabunPSK" w:cs="TH SarabunPSK"/>
                <w:b/>
                <w:bCs/>
                <w:sz w:val="30"/>
                <w:szCs w:val="30"/>
                <w:cs/>
              </w:rPr>
              <w:t>ข้อคำถาม</w:t>
            </w:r>
          </w:p>
        </w:tc>
        <w:tc>
          <w:tcPr>
            <w:tcW w:w="2250" w:type="dxa"/>
            <w:gridSpan w:val="5"/>
            <w:tcBorders>
              <w:top w:val="single" w:sz="4" w:space="0" w:color="auto"/>
              <w:bottom w:val="single" w:sz="4" w:space="0" w:color="auto"/>
            </w:tcBorders>
          </w:tcPr>
          <w:p w14:paraId="52EBF3D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b/>
                <w:bCs/>
                <w:sz w:val="30"/>
                <w:szCs w:val="30"/>
                <w:cs/>
              </w:rPr>
              <w:t>ผู้เชี่ยวชาญ</w:t>
            </w:r>
          </w:p>
        </w:tc>
        <w:tc>
          <w:tcPr>
            <w:tcW w:w="720" w:type="dxa"/>
            <w:vMerge w:val="restart"/>
            <w:tcBorders>
              <w:top w:val="single" w:sz="4" w:space="0" w:color="auto"/>
            </w:tcBorders>
            <w:vAlign w:val="center"/>
          </w:tcPr>
          <w:p w14:paraId="40F673EB" w14:textId="77777777" w:rsidR="003E19A1" w:rsidRPr="009F79C0" w:rsidRDefault="003E19A1" w:rsidP="00D8047B">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b/>
                <w:bCs/>
                <w:sz w:val="30"/>
                <w:szCs w:val="30"/>
                <w:cs/>
              </w:rPr>
              <w:t>รวม</w:t>
            </w:r>
          </w:p>
        </w:tc>
        <w:tc>
          <w:tcPr>
            <w:tcW w:w="630" w:type="dxa"/>
            <w:vMerge w:val="restart"/>
            <w:tcBorders>
              <w:top w:val="single" w:sz="4" w:space="0" w:color="auto"/>
            </w:tcBorders>
            <w:vAlign w:val="center"/>
          </w:tcPr>
          <w:p w14:paraId="49C9DF07" w14:textId="77777777" w:rsidR="003E19A1" w:rsidRPr="009F79C0" w:rsidRDefault="003E19A1" w:rsidP="00D8047B">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IOC</w:t>
            </w:r>
          </w:p>
        </w:tc>
      </w:tr>
      <w:tr w:rsidR="003E19A1" w:rsidRPr="009F79C0" w14:paraId="103F4871" w14:textId="77777777" w:rsidTr="00DB0007">
        <w:trPr>
          <w:trHeight w:val="350"/>
          <w:tblHeader/>
        </w:trPr>
        <w:tc>
          <w:tcPr>
            <w:tcW w:w="4590" w:type="dxa"/>
            <w:vMerge/>
            <w:tcBorders>
              <w:top w:val="nil"/>
              <w:bottom w:val="single" w:sz="4" w:space="0" w:color="auto"/>
            </w:tcBorders>
            <w:vAlign w:val="center"/>
          </w:tcPr>
          <w:p w14:paraId="5B40D152"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sz w:val="30"/>
                <w:szCs w:val="30"/>
              </w:rPr>
            </w:pPr>
          </w:p>
        </w:tc>
        <w:tc>
          <w:tcPr>
            <w:tcW w:w="450" w:type="dxa"/>
            <w:tcBorders>
              <w:top w:val="single" w:sz="4" w:space="0" w:color="auto"/>
              <w:bottom w:val="single" w:sz="4" w:space="0" w:color="auto"/>
            </w:tcBorders>
          </w:tcPr>
          <w:p w14:paraId="60AB271B"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sz w:val="30"/>
                <w:szCs w:val="30"/>
              </w:rPr>
              <w:t>1</w:t>
            </w:r>
          </w:p>
        </w:tc>
        <w:tc>
          <w:tcPr>
            <w:tcW w:w="450" w:type="dxa"/>
            <w:tcBorders>
              <w:top w:val="single" w:sz="4" w:space="0" w:color="auto"/>
              <w:bottom w:val="single" w:sz="4" w:space="0" w:color="auto"/>
            </w:tcBorders>
          </w:tcPr>
          <w:p w14:paraId="21081B5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2</w:t>
            </w:r>
          </w:p>
        </w:tc>
        <w:tc>
          <w:tcPr>
            <w:tcW w:w="450" w:type="dxa"/>
            <w:tcBorders>
              <w:top w:val="single" w:sz="4" w:space="0" w:color="auto"/>
              <w:bottom w:val="single" w:sz="4" w:space="0" w:color="auto"/>
            </w:tcBorders>
          </w:tcPr>
          <w:p w14:paraId="4F0E8F7B"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3</w:t>
            </w:r>
          </w:p>
        </w:tc>
        <w:tc>
          <w:tcPr>
            <w:tcW w:w="450" w:type="dxa"/>
            <w:tcBorders>
              <w:top w:val="single" w:sz="4" w:space="0" w:color="auto"/>
              <w:bottom w:val="single" w:sz="4" w:space="0" w:color="auto"/>
            </w:tcBorders>
          </w:tcPr>
          <w:p w14:paraId="7CA35392"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4</w:t>
            </w:r>
          </w:p>
        </w:tc>
        <w:tc>
          <w:tcPr>
            <w:tcW w:w="450" w:type="dxa"/>
            <w:tcBorders>
              <w:top w:val="single" w:sz="4" w:space="0" w:color="auto"/>
              <w:bottom w:val="single" w:sz="4" w:space="0" w:color="auto"/>
            </w:tcBorders>
          </w:tcPr>
          <w:p w14:paraId="20CA0BD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5</w:t>
            </w:r>
          </w:p>
        </w:tc>
        <w:tc>
          <w:tcPr>
            <w:tcW w:w="720" w:type="dxa"/>
            <w:vMerge/>
            <w:tcBorders>
              <w:bottom w:val="single" w:sz="4" w:space="0" w:color="auto"/>
            </w:tcBorders>
          </w:tcPr>
          <w:p w14:paraId="0234FE11"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cs/>
              </w:rPr>
            </w:pPr>
          </w:p>
        </w:tc>
        <w:tc>
          <w:tcPr>
            <w:tcW w:w="630" w:type="dxa"/>
            <w:vMerge/>
            <w:tcBorders>
              <w:bottom w:val="single" w:sz="4" w:space="0" w:color="auto"/>
            </w:tcBorders>
          </w:tcPr>
          <w:p w14:paraId="4603862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cs/>
              </w:rPr>
            </w:pPr>
          </w:p>
        </w:tc>
      </w:tr>
      <w:tr w:rsidR="003E19A1" w:rsidRPr="009F79C0" w14:paraId="7535F482" w14:textId="77777777" w:rsidTr="00DB0007">
        <w:trPr>
          <w:trHeight w:val="323"/>
          <w:tblHeader/>
        </w:trPr>
        <w:tc>
          <w:tcPr>
            <w:tcW w:w="4590" w:type="dxa"/>
            <w:tcBorders>
              <w:top w:val="single" w:sz="4" w:space="0" w:color="auto"/>
            </w:tcBorders>
          </w:tcPr>
          <w:p w14:paraId="66CAC43B" w14:textId="6C191A8C"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eastAsia="SimSun" w:hAnsi="TH SarabunPSK" w:cs="TH SarabunPSK"/>
                <w:sz w:val="30"/>
                <w:szCs w:val="30"/>
                <w:cs/>
              </w:rPr>
              <w:t>1</w:t>
            </w:r>
            <w:r w:rsidR="00D8047B"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ครอบครัวของข้าพเจ้าเป็นตัวอย่างที่ดีในการปฏิบัติตนตามมาตรการป้องกันความเสี่ยงและชีวิตวิถีใหม่</w:t>
            </w:r>
          </w:p>
        </w:tc>
        <w:tc>
          <w:tcPr>
            <w:tcW w:w="450" w:type="dxa"/>
            <w:tcBorders>
              <w:top w:val="single" w:sz="4" w:space="0" w:color="auto"/>
            </w:tcBorders>
            <w:vAlign w:val="center"/>
          </w:tcPr>
          <w:p w14:paraId="0BD6F99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51317D0E"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7297573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32F94CEB"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2108A3E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tcBorders>
              <w:top w:val="single" w:sz="4" w:space="0" w:color="auto"/>
            </w:tcBorders>
            <w:vAlign w:val="center"/>
          </w:tcPr>
          <w:p w14:paraId="6385525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tcBorders>
              <w:top w:val="single" w:sz="4" w:space="0" w:color="auto"/>
            </w:tcBorders>
            <w:vAlign w:val="center"/>
          </w:tcPr>
          <w:p w14:paraId="0CB41FD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5D537DAB" w14:textId="77777777" w:rsidTr="00DB0007">
        <w:trPr>
          <w:trHeight w:val="323"/>
          <w:tblHeader/>
        </w:trPr>
        <w:tc>
          <w:tcPr>
            <w:tcW w:w="4590" w:type="dxa"/>
          </w:tcPr>
          <w:p w14:paraId="31F22008" w14:textId="1A1C4B6C"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eastAsia="SimSun" w:hAnsi="TH SarabunPSK" w:cs="TH SarabunPSK"/>
                <w:sz w:val="30"/>
                <w:szCs w:val="30"/>
                <w:cs/>
              </w:rPr>
              <w:t>2</w:t>
            </w:r>
            <w:r w:rsidR="00D8047B"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ครอบครัวของข้าพเจ้ากำชับให้ข้าพเจ้าปฏิบัติตนตามมาตรการป้องกันความเสี่ยงในขณะฝึกซ้อมกีฬาว่ายน้ำ       อยู่ตลอดเวลา</w:t>
            </w:r>
          </w:p>
        </w:tc>
        <w:tc>
          <w:tcPr>
            <w:tcW w:w="450" w:type="dxa"/>
            <w:vAlign w:val="center"/>
          </w:tcPr>
          <w:p w14:paraId="30C38FA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596B9F3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10C8B44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7EB844A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7E2EC47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6333BE3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vAlign w:val="center"/>
          </w:tcPr>
          <w:p w14:paraId="5314BAEA"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2D87EBDD" w14:textId="77777777" w:rsidTr="00DB0007">
        <w:trPr>
          <w:trHeight w:val="305"/>
          <w:tblHeader/>
        </w:trPr>
        <w:tc>
          <w:tcPr>
            <w:tcW w:w="4590" w:type="dxa"/>
          </w:tcPr>
          <w:p w14:paraId="67090114" w14:textId="4A862AB4"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eastAsia="SimSun" w:hAnsi="TH SarabunPSK" w:cs="TH SarabunPSK"/>
                <w:sz w:val="30"/>
                <w:szCs w:val="30"/>
                <w:cs/>
              </w:rPr>
              <w:t>3</w:t>
            </w:r>
            <w:r w:rsidR="00D8047B"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ครอบครัวของข้าพเจ้าสังเกตและเฝ้าระวัง ว่ามีญาติพี่น้องในครอบครัวมีความเสี่ยงหรือต้องสงสัยเป็นโรคโควิด-1</w:t>
            </w:r>
            <w:r w:rsidRPr="009F79C0">
              <w:rPr>
                <w:rFonts w:ascii="TH SarabunPSK" w:eastAsia="SimSun" w:hAnsi="TH SarabunPSK" w:cs="TH SarabunPSK"/>
                <w:sz w:val="30"/>
                <w:szCs w:val="30"/>
              </w:rPr>
              <w:t xml:space="preserve">9 </w:t>
            </w:r>
            <w:r w:rsidRPr="009F79C0">
              <w:rPr>
                <w:rFonts w:ascii="TH SarabunPSK" w:eastAsia="SimSun" w:hAnsi="TH SarabunPSK" w:cs="TH SarabunPSK"/>
                <w:sz w:val="30"/>
                <w:szCs w:val="30"/>
                <w:cs/>
              </w:rPr>
              <w:t>อยู่เสมอ</w:t>
            </w:r>
          </w:p>
        </w:tc>
        <w:tc>
          <w:tcPr>
            <w:tcW w:w="450" w:type="dxa"/>
            <w:vAlign w:val="center"/>
          </w:tcPr>
          <w:p w14:paraId="5F7B550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197AA612"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1141CBE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2438C5DF"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10BCB2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2C7CD05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vAlign w:val="center"/>
          </w:tcPr>
          <w:p w14:paraId="4B5240A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05B2266C" w14:textId="77777777" w:rsidTr="00DB0007">
        <w:trPr>
          <w:trHeight w:val="512"/>
          <w:tblHeader/>
        </w:trPr>
        <w:tc>
          <w:tcPr>
            <w:tcW w:w="4590" w:type="dxa"/>
          </w:tcPr>
          <w:p w14:paraId="52704DE8" w14:textId="18210546"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eastAsia="SimSun" w:hAnsi="TH SarabunPSK" w:cs="TH SarabunPSK"/>
                <w:sz w:val="30"/>
                <w:szCs w:val="30"/>
                <w:cs/>
              </w:rPr>
              <w:t>4</w:t>
            </w:r>
            <w:r w:rsidR="00D8047B"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ข้าพเจ้าชอบคุยเรื่องมาตรการการป้องกันความเสี่ยงและชีวิตวิถีใหม่กับเพื่อน</w:t>
            </w:r>
          </w:p>
        </w:tc>
        <w:tc>
          <w:tcPr>
            <w:tcW w:w="450" w:type="dxa"/>
            <w:vAlign w:val="center"/>
          </w:tcPr>
          <w:p w14:paraId="3969A83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2566B47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7025664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65D1D56F"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DF5F82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vAlign w:val="center"/>
          </w:tcPr>
          <w:p w14:paraId="203D3760"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vAlign w:val="center"/>
          </w:tcPr>
          <w:p w14:paraId="67821D7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396329BF" w14:textId="77777777" w:rsidTr="00DB0007">
        <w:trPr>
          <w:trHeight w:val="440"/>
          <w:tblHeader/>
        </w:trPr>
        <w:tc>
          <w:tcPr>
            <w:tcW w:w="4590" w:type="dxa"/>
          </w:tcPr>
          <w:p w14:paraId="1E78A0D4" w14:textId="45D405A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eastAsia="SimSun" w:hAnsi="TH SarabunPSK" w:cs="TH SarabunPSK"/>
                <w:sz w:val="30"/>
                <w:szCs w:val="30"/>
                <w:cs/>
              </w:rPr>
              <w:t>5</w:t>
            </w:r>
            <w:r w:rsidR="00D8047B"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ข้าพเจ้าไม่สนใจขณะที่เพื่อนปฏิบัติตนตามมาตรการป้องกันความเสี่ยงและตามกฎของสระว่ายน้ำ</w:t>
            </w:r>
          </w:p>
        </w:tc>
        <w:tc>
          <w:tcPr>
            <w:tcW w:w="450" w:type="dxa"/>
            <w:vAlign w:val="center"/>
          </w:tcPr>
          <w:p w14:paraId="14BEA336"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7087F8F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2B66742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1483730F"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11E1CD56"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1E8F094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2</w:t>
            </w:r>
          </w:p>
        </w:tc>
        <w:tc>
          <w:tcPr>
            <w:tcW w:w="630" w:type="dxa"/>
            <w:vAlign w:val="center"/>
          </w:tcPr>
          <w:p w14:paraId="7063A2A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0.4</w:t>
            </w:r>
          </w:p>
        </w:tc>
      </w:tr>
    </w:tbl>
    <w:p w14:paraId="2C8B0291" w14:textId="77777777" w:rsidR="00D8047B" w:rsidRPr="009F79C0" w:rsidRDefault="00D8047B" w:rsidP="00075D7E">
      <w:pPr>
        <w:tabs>
          <w:tab w:val="left" w:pos="864"/>
          <w:tab w:val="left" w:pos="1224"/>
          <w:tab w:val="left" w:pos="1584"/>
          <w:tab w:val="left" w:pos="1944"/>
        </w:tabs>
        <w:spacing w:after="0"/>
        <w:ind w:firstLine="720"/>
        <w:rPr>
          <w:rFonts w:ascii="TH SarabunPSK" w:eastAsia="BrowalliaNew" w:hAnsi="TH SarabunPSK" w:cs="TH SarabunPSK"/>
          <w:color w:val="000000"/>
          <w:sz w:val="32"/>
          <w:szCs w:val="32"/>
        </w:rPr>
      </w:pPr>
    </w:p>
    <w:p w14:paraId="2C4558D5" w14:textId="17C29651" w:rsidR="003E19A1" w:rsidRPr="009F79C0" w:rsidRDefault="00D8047B" w:rsidP="00D8047B">
      <w:pPr>
        <w:tabs>
          <w:tab w:val="left" w:pos="864"/>
          <w:tab w:val="left" w:pos="1224"/>
          <w:tab w:val="left" w:pos="1584"/>
          <w:tab w:val="left" w:pos="1944"/>
        </w:tabs>
        <w:spacing w:after="0" w:line="240" w:lineRule="auto"/>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ค่าดัชนีความสอดคล้อง</w:t>
      </w:r>
      <w:r w:rsidR="003E19A1" w:rsidRPr="009F79C0">
        <w:rPr>
          <w:rFonts w:ascii="TH SarabunPSK" w:eastAsia="BrowalliaNew" w:hAnsi="TH SarabunPSK" w:cs="TH SarabunPSK" w:hint="cs"/>
          <w:color w:val="000000"/>
          <w:sz w:val="32"/>
          <w:szCs w:val="32"/>
        </w:rPr>
        <w:t xml:space="preserve"> (IOC) </w:t>
      </w:r>
      <w:r w:rsidR="003E19A1" w:rsidRPr="009F79C0">
        <w:rPr>
          <w:rFonts w:ascii="TH SarabunPSK" w:eastAsia="BrowalliaNew" w:hAnsi="TH SarabunPSK" w:cs="TH SarabunPSK" w:hint="cs"/>
          <w:color w:val="000000"/>
          <w:sz w:val="32"/>
          <w:szCs w:val="32"/>
          <w:cs/>
        </w:rPr>
        <w:t>ของ</w:t>
      </w:r>
      <w:r w:rsidR="003E19A1" w:rsidRPr="009F79C0">
        <w:rPr>
          <w:rFonts w:ascii="TH SarabunPSK" w:eastAsia="BrowalliaNew" w:hAnsi="TH SarabunPSK" w:cs="TH SarabunPSK" w:hint="cs"/>
          <w:sz w:val="32"/>
          <w:szCs w:val="32"/>
          <w:cs/>
        </w:rPr>
        <w:t>ปัจจัย</w:t>
      </w:r>
      <w:r w:rsidR="003E19A1" w:rsidRPr="009F79C0">
        <w:rPr>
          <w:rFonts w:ascii="TH SarabunPSK" w:hAnsi="TH SarabunPSK" w:cs="TH SarabunPSK" w:hint="cs"/>
          <w:sz w:val="32"/>
          <w:szCs w:val="32"/>
          <w:cs/>
        </w:rPr>
        <w:t>ด้านแรงสนับสนุนทางสังคม</w:t>
      </w:r>
      <w:r w:rsidR="003E19A1" w:rsidRPr="009F79C0">
        <w:rPr>
          <w:rFonts w:ascii="TH SarabunPSK" w:eastAsia="BrowalliaNew" w:hAnsi="TH SarabunPSK" w:cs="TH SarabunPSK" w:hint="cs"/>
          <w:sz w:val="32"/>
          <w:szCs w:val="32"/>
          <w:cs/>
        </w:rPr>
        <w:t xml:space="preserve">อยู่ระหว่าง </w:t>
      </w:r>
      <w:r w:rsidR="003E19A1" w:rsidRPr="009F79C0">
        <w:rPr>
          <w:rFonts w:ascii="TH SarabunPSK" w:eastAsia="BrowalliaNew" w:hAnsi="TH SarabunPSK" w:cs="TH SarabunPSK" w:hint="cs"/>
          <w:sz w:val="32"/>
          <w:szCs w:val="32"/>
        </w:rPr>
        <w:t>0</w:t>
      </w:r>
      <w:r w:rsidR="003E19A1" w:rsidRPr="009F79C0">
        <w:rPr>
          <w:rFonts w:ascii="TH SarabunPSK" w:eastAsia="BrowalliaNew" w:hAnsi="TH SarabunPSK" w:cs="TH SarabunPSK" w:hint="cs"/>
          <w:sz w:val="32"/>
          <w:szCs w:val="32"/>
          <w:cs/>
        </w:rPr>
        <w:t>.4</w:t>
      </w:r>
      <w:r w:rsidRPr="009F79C0">
        <w:rPr>
          <w:rFonts w:ascii="TH SarabunPSK" w:eastAsia="BrowalliaNew" w:hAnsi="TH SarabunPSK" w:cs="TH SarabunPSK"/>
          <w:sz w:val="32"/>
          <w:szCs w:val="32"/>
        </w:rPr>
        <w:t>-</w:t>
      </w:r>
      <w:r w:rsidR="003E19A1" w:rsidRPr="009F79C0">
        <w:rPr>
          <w:rFonts w:ascii="TH SarabunPSK" w:eastAsia="BrowalliaNew" w:hAnsi="TH SarabunPSK" w:cs="TH SarabunPSK" w:hint="cs"/>
          <w:sz w:val="32"/>
          <w:szCs w:val="32"/>
          <w:cs/>
        </w:rPr>
        <w:t>0.8</w:t>
      </w:r>
      <w:r w:rsidR="003E19A1" w:rsidRPr="009F79C0">
        <w:rPr>
          <w:rFonts w:ascii="TH SarabunPSK" w:eastAsia="BrowalliaNew" w:hAnsi="TH SarabunPSK" w:cs="TH SarabunPSK" w:hint="cs"/>
          <w:sz w:val="32"/>
          <w:szCs w:val="32"/>
        </w:rPr>
        <w:t xml:space="preserve"> </w:t>
      </w:r>
    </w:p>
    <w:p w14:paraId="7B6DB20D" w14:textId="77777777" w:rsidR="003E19A1" w:rsidRPr="009F79C0" w:rsidRDefault="003E19A1" w:rsidP="00D8047B">
      <w:pPr>
        <w:tabs>
          <w:tab w:val="left" w:pos="864"/>
          <w:tab w:val="left" w:pos="1224"/>
          <w:tab w:val="left" w:pos="1584"/>
          <w:tab w:val="left" w:pos="1944"/>
        </w:tabs>
        <w:spacing w:after="0" w:line="240" w:lineRule="auto"/>
        <w:rPr>
          <w:rFonts w:ascii="TH SarabunPSK" w:eastAsia="BrowalliaNew" w:hAnsi="TH SarabunPSK" w:cs="TH SarabunPSK"/>
          <w:sz w:val="32"/>
          <w:szCs w:val="32"/>
        </w:rPr>
      </w:pPr>
      <w:r w:rsidRPr="009F79C0">
        <w:rPr>
          <w:rFonts w:ascii="TH SarabunPSK" w:eastAsia="BrowalliaNew" w:hAnsi="TH SarabunPSK" w:cs="TH SarabunPSK" w:hint="cs"/>
          <w:sz w:val="32"/>
          <w:szCs w:val="32"/>
          <w:cs/>
        </w:rPr>
        <w:t>โดยข้อที่ไม่ผ่านเกณฑ์ คือ ข้อ 5</w:t>
      </w:r>
    </w:p>
    <w:p w14:paraId="3A549249"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p>
    <w:p w14:paraId="597CD435"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6 </w:t>
      </w:r>
      <w:r w:rsidRPr="009F79C0">
        <w:rPr>
          <w:rFonts w:ascii="TH SarabunPSK" w:eastAsia="BrowalliaNew" w:hAnsi="TH SarabunPSK" w:cs="TH SarabunPSK" w:hint="cs"/>
          <w:color w:val="000000"/>
          <w:sz w:val="32"/>
          <w:szCs w:val="32"/>
          <w:cs/>
        </w:rPr>
        <w:t>ค่าความเชื่อมั่น</w:t>
      </w:r>
      <w:r w:rsidRPr="009F79C0">
        <w:rPr>
          <w:rFonts w:ascii="TH SarabunPSK" w:hAnsi="TH SarabunPSK" w:cs="TH SarabunPSK" w:hint="cs"/>
          <w:spacing w:val="-6"/>
          <w:sz w:val="32"/>
          <w:szCs w:val="32"/>
        </w:rPr>
        <w:t xml:space="preserve"> (</w:t>
      </w:r>
      <w:r w:rsidRPr="009F79C0">
        <w:rPr>
          <w:rFonts w:ascii="Calibri" w:hAnsi="Calibri" w:cs="Calibri"/>
          <w:color w:val="000000"/>
          <w:sz w:val="32"/>
          <w:szCs w:val="32"/>
        </w:rPr>
        <w:t>α</w:t>
      </w:r>
      <w:r w:rsidRPr="009F79C0">
        <w:rPr>
          <w:rFonts w:ascii="TH SarabunPSK" w:hAnsi="TH SarabunPSK" w:cs="TH SarabunPSK" w:hint="cs"/>
          <w:color w:val="000000"/>
          <w:sz w:val="32"/>
          <w:szCs w:val="32"/>
        </w:rPr>
        <w:t>)</w:t>
      </w:r>
      <w:r w:rsidRPr="009F79C0">
        <w:rPr>
          <w:rFonts w:ascii="TH SarabunPSK" w:hAnsi="TH SarabunPSK" w:cs="TH SarabunPSK" w:hint="cs"/>
          <w:color w:val="000000"/>
          <w:sz w:val="32"/>
          <w:szCs w:val="32"/>
          <w:cs/>
        </w:rPr>
        <w:t xml:space="preserve"> ปัจจัย</w:t>
      </w:r>
      <w:r w:rsidRPr="009F79C0">
        <w:rPr>
          <w:rFonts w:ascii="TH SarabunPSK" w:hAnsi="TH SarabunPSK" w:cs="TH SarabunPSK" w:hint="cs"/>
          <w:sz w:val="32"/>
          <w:szCs w:val="32"/>
          <w:cs/>
        </w:rPr>
        <w:t>ด้านแรงสนับสนุนทางสังคม</w:t>
      </w:r>
    </w:p>
    <w:p w14:paraId="5FFD16E1" w14:textId="77777777" w:rsidR="00D8047B" w:rsidRPr="009F79C0" w:rsidRDefault="00D8047B" w:rsidP="00075D7E">
      <w:pPr>
        <w:tabs>
          <w:tab w:val="left" w:pos="864"/>
          <w:tab w:val="left" w:pos="1224"/>
          <w:tab w:val="left" w:pos="1584"/>
          <w:tab w:val="left" w:pos="1944"/>
        </w:tabs>
        <w:spacing w:after="0"/>
        <w:rPr>
          <w:rFonts w:ascii="TH SarabunPSK" w:eastAsia="BrowalliaNew" w:hAnsi="TH SarabunPSK" w:cs="TH SarabunPSK"/>
          <w:sz w:val="32"/>
          <w:szCs w:val="32"/>
          <w: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tblGrid>
      <w:tr w:rsidR="003E19A1" w:rsidRPr="009F79C0" w14:paraId="21B66154" w14:textId="77777777" w:rsidTr="00D8047B">
        <w:trPr>
          <w:jc w:val="center"/>
        </w:trPr>
        <w:tc>
          <w:tcPr>
            <w:tcW w:w="2820" w:type="dxa"/>
          </w:tcPr>
          <w:p w14:paraId="24E5DF5B" w14:textId="77777777" w:rsidR="003E19A1" w:rsidRPr="009F79C0" w:rsidRDefault="003E19A1" w:rsidP="00D8047B">
            <w:pPr>
              <w:tabs>
                <w:tab w:val="left" w:pos="864"/>
                <w:tab w:val="left" w:pos="1224"/>
                <w:tab w:val="left" w:pos="1584"/>
                <w:tab w:val="left" w:pos="1944"/>
              </w:tabs>
              <w:autoSpaceDE w:val="0"/>
              <w:autoSpaceDN w:val="0"/>
              <w:adjustRightInd w:val="0"/>
              <w:spacing w:after="0" w:line="320" w:lineRule="atLeast"/>
              <w:ind w:left="60" w:right="60"/>
              <w:jc w:val="center"/>
              <w:rPr>
                <w:rFonts w:ascii="TH SarabunPSK" w:hAnsi="TH SarabunPSK" w:cs="TH SarabunPSK"/>
                <w:color w:val="000000"/>
                <w:sz w:val="32"/>
                <w:szCs w:val="32"/>
              </w:rPr>
            </w:pPr>
            <w:r w:rsidRPr="009F79C0">
              <w:rPr>
                <w:rFonts w:ascii="Calibri" w:hAnsi="Calibri" w:cs="Calibri"/>
                <w:color w:val="000000"/>
                <w:sz w:val="32"/>
                <w:szCs w:val="32"/>
              </w:rPr>
              <w:t>α</w:t>
            </w:r>
            <w:r w:rsidRPr="009F79C0">
              <w:rPr>
                <w:rFonts w:ascii="TH SarabunPSK" w:hAnsi="TH SarabunPSK" w:cs="TH SarabunPSK" w:hint="cs"/>
                <w:color w:val="000000"/>
                <w:sz w:val="32"/>
                <w:szCs w:val="32"/>
              </w:rPr>
              <w:t xml:space="preserve"> =</w:t>
            </w:r>
            <w:r w:rsidRPr="009F79C0">
              <w:rPr>
                <w:rFonts w:ascii="TH SarabunPSK" w:eastAsia="BrowalliaNew" w:hAnsi="TH SarabunPSK" w:cs="TH SarabunPSK" w:hint="cs"/>
                <w:color w:val="000000"/>
                <w:sz w:val="32"/>
                <w:szCs w:val="32"/>
                <w:cs/>
              </w:rPr>
              <w:t>0.85</w:t>
            </w:r>
          </w:p>
        </w:tc>
      </w:tr>
    </w:tbl>
    <w:p w14:paraId="6CC0A0FD" w14:textId="77777777" w:rsidR="003E19A1" w:rsidRPr="009F79C0" w:rsidRDefault="003E19A1" w:rsidP="00075D7E">
      <w:pPr>
        <w:tabs>
          <w:tab w:val="left" w:pos="864"/>
          <w:tab w:val="left" w:pos="1224"/>
          <w:tab w:val="left" w:pos="1584"/>
          <w:tab w:val="left" w:pos="1944"/>
        </w:tabs>
        <w:autoSpaceDE w:val="0"/>
        <w:autoSpaceDN w:val="0"/>
        <w:adjustRightInd w:val="0"/>
        <w:spacing w:after="0"/>
        <w:rPr>
          <w:rFonts w:ascii="TH SarabunPSK" w:hAnsi="TH SarabunPSK" w:cs="TH SarabunPSK"/>
          <w:sz w:val="32"/>
          <w:szCs w:val="32"/>
        </w:rPr>
      </w:pPr>
    </w:p>
    <w:p w14:paraId="34ED0312" w14:textId="071D1560" w:rsidR="003E19A1" w:rsidRPr="009F79C0" w:rsidRDefault="00D8047B" w:rsidP="00D8047B">
      <w:pPr>
        <w:tabs>
          <w:tab w:val="left" w:pos="864"/>
          <w:tab w:val="left" w:pos="1224"/>
          <w:tab w:val="left" w:pos="1584"/>
          <w:tab w:val="left" w:pos="1944"/>
        </w:tabs>
        <w:autoSpaceDE w:val="0"/>
        <w:autoSpaceDN w:val="0"/>
        <w:adjustRightInd w:val="0"/>
        <w:spacing w:after="0" w:line="240" w:lineRule="auto"/>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ค่าความเชื่อมั่น</w:t>
      </w:r>
      <w:r w:rsidR="003E19A1" w:rsidRPr="009F79C0">
        <w:rPr>
          <w:rFonts w:ascii="TH SarabunPSK" w:eastAsia="BrowalliaNew" w:hAnsi="TH SarabunPSK" w:cs="TH SarabunPSK" w:hint="cs"/>
          <w:sz w:val="32"/>
          <w:szCs w:val="32"/>
          <w:cs/>
        </w:rPr>
        <w:t xml:space="preserve"> </w:t>
      </w:r>
      <w:r w:rsidR="003E19A1" w:rsidRPr="009F79C0">
        <w:rPr>
          <w:rFonts w:ascii="TH SarabunPSK" w:eastAsia="BrowalliaNew" w:hAnsi="TH SarabunPSK" w:cs="TH SarabunPSK" w:hint="cs"/>
          <w:color w:val="000000"/>
          <w:sz w:val="32"/>
          <w:szCs w:val="32"/>
          <w:cs/>
        </w:rPr>
        <w:t>โดยใช้สูตรสัมประสิทธิ์แอลฟา</w:t>
      </w:r>
      <w:r w:rsidR="003E19A1" w:rsidRPr="009F79C0">
        <w:rPr>
          <w:rFonts w:ascii="TH SarabunPSK" w:eastAsia="BrowalliaNew" w:hAnsi="TH SarabunPSK" w:cs="TH SarabunPSK" w:hint="cs"/>
          <w:color w:val="000000"/>
          <w:sz w:val="32"/>
          <w:szCs w:val="32"/>
        </w:rPr>
        <w:t xml:space="preserve"> (Alpha Coefficient) </w:t>
      </w:r>
      <w:r w:rsidR="003E19A1" w:rsidRPr="009F79C0">
        <w:rPr>
          <w:rFonts w:ascii="TH SarabunPSK" w:eastAsia="BrowalliaNew" w:hAnsi="TH SarabunPSK" w:cs="TH SarabunPSK" w:hint="cs"/>
          <w:color w:val="000000"/>
          <w:sz w:val="32"/>
          <w:szCs w:val="32"/>
          <w:cs/>
        </w:rPr>
        <w:t>ของ</w:t>
      </w:r>
      <w:r w:rsidR="003E19A1" w:rsidRPr="009F79C0">
        <w:rPr>
          <w:rFonts w:ascii="TH SarabunPSK" w:eastAsia="BrowalliaNew" w:hAnsi="TH SarabunPSK" w:cs="TH SarabunPSK" w:hint="cs"/>
          <w:color w:val="000000"/>
          <w:sz w:val="32"/>
          <w:szCs w:val="32"/>
        </w:rPr>
        <w:t xml:space="preserve"> Cronbach </w:t>
      </w:r>
      <w:r w:rsidR="003E19A1" w:rsidRPr="009F79C0">
        <w:rPr>
          <w:rFonts w:ascii="TH SarabunPSK" w:eastAsia="BrowalliaNew" w:hAnsi="TH SarabunPSK" w:cs="TH SarabunPSK" w:hint="cs"/>
          <w:color w:val="000000"/>
          <w:sz w:val="32"/>
          <w:szCs w:val="32"/>
          <w:cs/>
        </w:rPr>
        <w:t>ได้ความเชื่อมั่นเท่ากับ 0.85</w:t>
      </w:r>
    </w:p>
    <w:p w14:paraId="039B9871" w14:textId="77777777" w:rsidR="003E19A1" w:rsidRPr="009F79C0" w:rsidRDefault="003E19A1" w:rsidP="00D8047B">
      <w:pPr>
        <w:tabs>
          <w:tab w:val="left" w:pos="864"/>
          <w:tab w:val="left" w:pos="1224"/>
          <w:tab w:val="left" w:pos="1584"/>
          <w:tab w:val="left" w:pos="1944"/>
        </w:tabs>
        <w:spacing w:after="0" w:line="240" w:lineRule="auto"/>
        <w:rPr>
          <w:rFonts w:ascii="TH SarabunPSK" w:hAnsi="TH SarabunPSK" w:cs="TH SarabunPSK"/>
          <w:sz w:val="32"/>
          <w:szCs w:val="32"/>
        </w:rPr>
      </w:pPr>
    </w:p>
    <w:p w14:paraId="4DAED237" w14:textId="77777777" w:rsidR="001B7A6C" w:rsidRPr="009F79C0" w:rsidRDefault="001B7A6C" w:rsidP="00075D7E">
      <w:pPr>
        <w:tabs>
          <w:tab w:val="left" w:pos="864"/>
          <w:tab w:val="left" w:pos="1224"/>
          <w:tab w:val="left" w:pos="1584"/>
          <w:tab w:val="left" w:pos="1944"/>
        </w:tabs>
        <w:spacing w:after="0"/>
        <w:rPr>
          <w:rFonts w:ascii="TH SarabunPSK" w:hAnsi="TH SarabunPSK" w:cs="TH SarabunPSK"/>
          <w:sz w:val="32"/>
          <w:szCs w:val="32"/>
        </w:rPr>
      </w:pPr>
    </w:p>
    <w:p w14:paraId="5B936BD4" w14:textId="77777777" w:rsidR="00D8047B" w:rsidRPr="009F79C0" w:rsidRDefault="00D8047B" w:rsidP="00075D7E">
      <w:pPr>
        <w:tabs>
          <w:tab w:val="left" w:pos="864"/>
          <w:tab w:val="left" w:pos="1224"/>
          <w:tab w:val="left" w:pos="1584"/>
          <w:tab w:val="left" w:pos="1944"/>
        </w:tabs>
        <w:spacing w:after="0"/>
        <w:rPr>
          <w:rFonts w:ascii="TH SarabunPSK" w:hAnsi="TH SarabunPSK" w:cs="TH SarabunPSK"/>
          <w:sz w:val="32"/>
          <w:szCs w:val="32"/>
        </w:rPr>
      </w:pPr>
    </w:p>
    <w:p w14:paraId="2B950C3B" w14:textId="77777777" w:rsidR="00D8047B" w:rsidRPr="009F79C0" w:rsidRDefault="00D8047B" w:rsidP="00075D7E">
      <w:pPr>
        <w:tabs>
          <w:tab w:val="left" w:pos="864"/>
          <w:tab w:val="left" w:pos="1224"/>
          <w:tab w:val="left" w:pos="1584"/>
          <w:tab w:val="left" w:pos="1944"/>
        </w:tabs>
        <w:spacing w:after="0"/>
        <w:rPr>
          <w:rFonts w:ascii="TH SarabunPSK" w:hAnsi="TH SarabunPSK" w:cs="TH SarabunPSK"/>
          <w:sz w:val="32"/>
          <w:szCs w:val="32"/>
        </w:rPr>
      </w:pPr>
    </w:p>
    <w:p w14:paraId="600FC8E0" w14:textId="77777777" w:rsidR="00D8047B" w:rsidRPr="009F79C0" w:rsidRDefault="00D8047B" w:rsidP="00075D7E">
      <w:pPr>
        <w:tabs>
          <w:tab w:val="left" w:pos="864"/>
          <w:tab w:val="left" w:pos="1224"/>
          <w:tab w:val="left" w:pos="1584"/>
          <w:tab w:val="left" w:pos="1944"/>
        </w:tabs>
        <w:spacing w:after="0"/>
        <w:rPr>
          <w:rFonts w:ascii="TH SarabunPSK" w:hAnsi="TH SarabunPSK" w:cs="TH SarabunPSK"/>
          <w:sz w:val="32"/>
          <w:szCs w:val="32"/>
        </w:rPr>
      </w:pPr>
    </w:p>
    <w:p w14:paraId="2D834CC1" w14:textId="77777777" w:rsidR="00D8047B" w:rsidRPr="009F79C0" w:rsidRDefault="00D8047B" w:rsidP="00075D7E">
      <w:pPr>
        <w:tabs>
          <w:tab w:val="left" w:pos="864"/>
          <w:tab w:val="left" w:pos="1224"/>
          <w:tab w:val="left" w:pos="1584"/>
          <w:tab w:val="left" w:pos="1944"/>
        </w:tabs>
        <w:spacing w:after="0"/>
        <w:rPr>
          <w:rFonts w:ascii="TH SarabunPSK" w:hAnsi="TH SarabunPSK" w:cs="TH SarabunPSK"/>
          <w:sz w:val="32"/>
          <w:szCs w:val="32"/>
        </w:rPr>
      </w:pPr>
    </w:p>
    <w:p w14:paraId="548962F8" w14:textId="77777777" w:rsidR="00DB0007" w:rsidRPr="009F79C0" w:rsidRDefault="00DB0007" w:rsidP="00075D7E">
      <w:pPr>
        <w:tabs>
          <w:tab w:val="left" w:pos="864"/>
          <w:tab w:val="left" w:pos="1224"/>
          <w:tab w:val="left" w:pos="1584"/>
          <w:tab w:val="left" w:pos="1944"/>
        </w:tabs>
        <w:spacing w:after="0"/>
        <w:rPr>
          <w:rFonts w:ascii="TH SarabunPSK" w:hAnsi="TH SarabunPSK" w:cs="TH SarabunPSK"/>
          <w:sz w:val="32"/>
          <w:szCs w:val="32"/>
        </w:rPr>
      </w:pPr>
    </w:p>
    <w:p w14:paraId="58191C8D" w14:textId="77777777" w:rsidR="00DB0007" w:rsidRPr="009F79C0" w:rsidRDefault="00DB0007" w:rsidP="00075D7E">
      <w:pPr>
        <w:tabs>
          <w:tab w:val="left" w:pos="864"/>
          <w:tab w:val="left" w:pos="1224"/>
          <w:tab w:val="left" w:pos="1584"/>
          <w:tab w:val="left" w:pos="1944"/>
        </w:tabs>
        <w:spacing w:after="0"/>
        <w:rPr>
          <w:rFonts w:ascii="TH SarabunPSK" w:eastAsia="BrowalliaNew" w:hAnsi="TH SarabunPSK" w:cs="TH SarabunPSK"/>
          <w:color w:val="000000"/>
          <w:sz w:val="32"/>
          <w:szCs w:val="32"/>
        </w:rPr>
      </w:pPr>
    </w:p>
    <w:p w14:paraId="1B03C2E0" w14:textId="77777777" w:rsidR="00DB0007" w:rsidRPr="009F79C0" w:rsidRDefault="00DB0007" w:rsidP="00075D7E">
      <w:pPr>
        <w:tabs>
          <w:tab w:val="left" w:pos="864"/>
          <w:tab w:val="left" w:pos="1224"/>
          <w:tab w:val="left" w:pos="1584"/>
          <w:tab w:val="left" w:pos="1944"/>
        </w:tabs>
        <w:spacing w:after="0"/>
        <w:rPr>
          <w:rFonts w:ascii="TH SarabunPSK" w:eastAsia="BrowalliaNew" w:hAnsi="TH SarabunPSK" w:cs="TH SarabunPSK"/>
          <w:color w:val="000000"/>
          <w:sz w:val="32"/>
          <w:szCs w:val="32"/>
        </w:rPr>
      </w:pPr>
    </w:p>
    <w:p w14:paraId="7D9812F4" w14:textId="566926D6"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7 </w:t>
      </w:r>
      <w:r w:rsidRPr="009F79C0">
        <w:rPr>
          <w:rFonts w:ascii="TH SarabunPSK" w:eastAsia="BrowalliaNew" w:hAnsi="TH SarabunPSK" w:cs="TH SarabunPSK" w:hint="cs"/>
          <w:color w:val="000000"/>
          <w:sz w:val="32"/>
          <w:szCs w:val="32"/>
          <w:cs/>
        </w:rPr>
        <w:t>ค่าดัชนีความสอดคล้อง</w:t>
      </w:r>
      <w:r w:rsidRPr="009F79C0">
        <w:rPr>
          <w:rFonts w:ascii="TH SarabunPSK" w:eastAsia="BrowalliaNew" w:hAnsi="TH SarabunPSK" w:cs="TH SarabunPSK" w:hint="cs"/>
          <w:color w:val="000000"/>
          <w:sz w:val="32"/>
          <w:szCs w:val="32"/>
        </w:rPr>
        <w:t xml:space="preserve"> (IOC) </w:t>
      </w:r>
      <w:r w:rsidRPr="009F79C0">
        <w:rPr>
          <w:rFonts w:ascii="TH SarabunPSK" w:eastAsia="BrowalliaNew" w:hAnsi="TH SarabunPSK" w:cs="TH SarabunPSK" w:hint="cs"/>
          <w:color w:val="000000"/>
          <w:sz w:val="32"/>
          <w:szCs w:val="32"/>
          <w:cs/>
        </w:rPr>
        <w:t>ของปัจจัย</w:t>
      </w:r>
      <w:r w:rsidRPr="009F79C0">
        <w:rPr>
          <w:rFonts w:ascii="TH SarabunPSK" w:hAnsi="TH SarabunPSK" w:cs="TH SarabunPSK" w:hint="cs"/>
          <w:sz w:val="32"/>
          <w:szCs w:val="32"/>
          <w:cs/>
        </w:rPr>
        <w:t>ด้านการประชาสัมพันธ์</w:t>
      </w:r>
    </w:p>
    <w:p w14:paraId="31EAD09C" w14:textId="77777777" w:rsidR="00D8047B" w:rsidRPr="009F79C0" w:rsidRDefault="00D8047B" w:rsidP="00075D7E">
      <w:pPr>
        <w:tabs>
          <w:tab w:val="left" w:pos="864"/>
          <w:tab w:val="left" w:pos="1224"/>
          <w:tab w:val="left" w:pos="1584"/>
          <w:tab w:val="left" w:pos="1944"/>
        </w:tabs>
        <w:spacing w:after="0"/>
        <w:rPr>
          <w:rFonts w:ascii="TH SarabunPSK" w:eastAsia="BrowalliaNew" w:hAnsi="TH SarabunPSK" w:cs="TH SarabunPSK"/>
          <w:sz w:val="32"/>
          <w:szCs w:val="32"/>
          <w:cs/>
        </w:rPr>
      </w:pPr>
    </w:p>
    <w:tbl>
      <w:tblPr>
        <w:tblW w:w="8010" w:type="dxa"/>
        <w:tblInd w:w="108" w:type="dxa"/>
        <w:tblBorders>
          <w:top w:val="single" w:sz="4" w:space="0" w:color="auto"/>
          <w:bottom w:val="single" w:sz="4" w:space="0" w:color="auto"/>
        </w:tblBorders>
        <w:tblLayout w:type="fixed"/>
        <w:tblLook w:val="0000" w:firstRow="0" w:lastRow="0" w:firstColumn="0" w:lastColumn="0" w:noHBand="0" w:noVBand="0"/>
      </w:tblPr>
      <w:tblGrid>
        <w:gridCol w:w="4410"/>
        <w:gridCol w:w="450"/>
        <w:gridCol w:w="450"/>
        <w:gridCol w:w="450"/>
        <w:gridCol w:w="450"/>
        <w:gridCol w:w="450"/>
        <w:gridCol w:w="720"/>
        <w:gridCol w:w="630"/>
      </w:tblGrid>
      <w:tr w:rsidR="003E19A1" w:rsidRPr="009F79C0" w14:paraId="10076CC5" w14:textId="77777777" w:rsidTr="007C6DC8">
        <w:trPr>
          <w:trHeight w:val="271"/>
          <w:tblHeader/>
        </w:trPr>
        <w:tc>
          <w:tcPr>
            <w:tcW w:w="4410" w:type="dxa"/>
            <w:vMerge w:val="restart"/>
            <w:tcBorders>
              <w:top w:val="single" w:sz="4" w:space="0" w:color="auto"/>
              <w:bottom w:val="single" w:sz="4" w:space="0" w:color="auto"/>
            </w:tcBorders>
            <w:vAlign w:val="center"/>
          </w:tcPr>
          <w:p w14:paraId="4E1C25DB"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sz w:val="30"/>
                <w:szCs w:val="30"/>
                <w:cs/>
              </w:rPr>
            </w:pPr>
            <w:r w:rsidRPr="009F79C0">
              <w:rPr>
                <w:rFonts w:ascii="TH SarabunPSK" w:hAnsi="TH SarabunPSK" w:cs="TH SarabunPSK"/>
                <w:b/>
                <w:bCs/>
                <w:sz w:val="30"/>
                <w:szCs w:val="30"/>
                <w:cs/>
              </w:rPr>
              <w:t>ข้อคำถาม</w:t>
            </w:r>
          </w:p>
        </w:tc>
        <w:tc>
          <w:tcPr>
            <w:tcW w:w="2250" w:type="dxa"/>
            <w:gridSpan w:val="5"/>
            <w:tcBorders>
              <w:top w:val="single" w:sz="4" w:space="0" w:color="auto"/>
              <w:bottom w:val="single" w:sz="4" w:space="0" w:color="auto"/>
            </w:tcBorders>
          </w:tcPr>
          <w:p w14:paraId="28E52F4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b/>
                <w:bCs/>
                <w:sz w:val="30"/>
                <w:szCs w:val="30"/>
                <w:cs/>
              </w:rPr>
              <w:t>ผู้เชี่ยวชาญ</w:t>
            </w:r>
          </w:p>
        </w:tc>
        <w:tc>
          <w:tcPr>
            <w:tcW w:w="720" w:type="dxa"/>
            <w:vMerge w:val="restart"/>
            <w:tcBorders>
              <w:top w:val="single" w:sz="4" w:space="0" w:color="auto"/>
            </w:tcBorders>
            <w:vAlign w:val="center"/>
          </w:tcPr>
          <w:p w14:paraId="7B53A622" w14:textId="77777777" w:rsidR="003E19A1" w:rsidRPr="009F79C0" w:rsidRDefault="003E19A1" w:rsidP="00D8047B">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b/>
                <w:bCs/>
                <w:sz w:val="30"/>
                <w:szCs w:val="30"/>
                <w:cs/>
              </w:rPr>
              <w:t>รวม</w:t>
            </w:r>
          </w:p>
        </w:tc>
        <w:tc>
          <w:tcPr>
            <w:tcW w:w="630" w:type="dxa"/>
            <w:vMerge w:val="restart"/>
            <w:tcBorders>
              <w:top w:val="single" w:sz="4" w:space="0" w:color="auto"/>
            </w:tcBorders>
            <w:vAlign w:val="center"/>
          </w:tcPr>
          <w:p w14:paraId="53196368" w14:textId="77777777" w:rsidR="003E19A1" w:rsidRPr="009F79C0" w:rsidRDefault="003E19A1" w:rsidP="00D8047B">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IOC</w:t>
            </w:r>
          </w:p>
        </w:tc>
      </w:tr>
      <w:tr w:rsidR="003E19A1" w:rsidRPr="009F79C0" w14:paraId="186CC131" w14:textId="77777777" w:rsidTr="007C6DC8">
        <w:trPr>
          <w:trHeight w:val="350"/>
          <w:tblHeader/>
        </w:trPr>
        <w:tc>
          <w:tcPr>
            <w:tcW w:w="4410" w:type="dxa"/>
            <w:vMerge/>
            <w:tcBorders>
              <w:top w:val="nil"/>
              <w:bottom w:val="single" w:sz="4" w:space="0" w:color="auto"/>
            </w:tcBorders>
            <w:vAlign w:val="center"/>
          </w:tcPr>
          <w:p w14:paraId="07E468D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sz w:val="30"/>
                <w:szCs w:val="30"/>
              </w:rPr>
            </w:pPr>
          </w:p>
        </w:tc>
        <w:tc>
          <w:tcPr>
            <w:tcW w:w="450" w:type="dxa"/>
            <w:tcBorders>
              <w:top w:val="single" w:sz="4" w:space="0" w:color="auto"/>
              <w:bottom w:val="single" w:sz="4" w:space="0" w:color="auto"/>
            </w:tcBorders>
          </w:tcPr>
          <w:p w14:paraId="60966DBF"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sz w:val="30"/>
                <w:szCs w:val="30"/>
              </w:rPr>
              <w:t>1</w:t>
            </w:r>
          </w:p>
        </w:tc>
        <w:tc>
          <w:tcPr>
            <w:tcW w:w="450" w:type="dxa"/>
            <w:tcBorders>
              <w:top w:val="single" w:sz="4" w:space="0" w:color="auto"/>
              <w:bottom w:val="single" w:sz="4" w:space="0" w:color="auto"/>
            </w:tcBorders>
          </w:tcPr>
          <w:p w14:paraId="05FD2556"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2</w:t>
            </w:r>
          </w:p>
        </w:tc>
        <w:tc>
          <w:tcPr>
            <w:tcW w:w="450" w:type="dxa"/>
            <w:tcBorders>
              <w:top w:val="single" w:sz="4" w:space="0" w:color="auto"/>
              <w:bottom w:val="single" w:sz="4" w:space="0" w:color="auto"/>
            </w:tcBorders>
          </w:tcPr>
          <w:p w14:paraId="5B8E0BC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3</w:t>
            </w:r>
          </w:p>
        </w:tc>
        <w:tc>
          <w:tcPr>
            <w:tcW w:w="450" w:type="dxa"/>
            <w:tcBorders>
              <w:top w:val="single" w:sz="4" w:space="0" w:color="auto"/>
              <w:bottom w:val="single" w:sz="4" w:space="0" w:color="auto"/>
            </w:tcBorders>
          </w:tcPr>
          <w:p w14:paraId="7366288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4</w:t>
            </w:r>
          </w:p>
        </w:tc>
        <w:tc>
          <w:tcPr>
            <w:tcW w:w="450" w:type="dxa"/>
            <w:tcBorders>
              <w:top w:val="single" w:sz="4" w:space="0" w:color="auto"/>
              <w:bottom w:val="single" w:sz="4" w:space="0" w:color="auto"/>
            </w:tcBorders>
          </w:tcPr>
          <w:p w14:paraId="312DCA71"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5</w:t>
            </w:r>
          </w:p>
        </w:tc>
        <w:tc>
          <w:tcPr>
            <w:tcW w:w="720" w:type="dxa"/>
            <w:vMerge/>
            <w:tcBorders>
              <w:bottom w:val="single" w:sz="4" w:space="0" w:color="auto"/>
            </w:tcBorders>
          </w:tcPr>
          <w:p w14:paraId="44BC0D3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cs/>
              </w:rPr>
            </w:pPr>
          </w:p>
        </w:tc>
        <w:tc>
          <w:tcPr>
            <w:tcW w:w="630" w:type="dxa"/>
            <w:vMerge/>
            <w:tcBorders>
              <w:bottom w:val="single" w:sz="4" w:space="0" w:color="auto"/>
            </w:tcBorders>
          </w:tcPr>
          <w:p w14:paraId="7D53F1B6"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cs/>
              </w:rPr>
            </w:pPr>
          </w:p>
        </w:tc>
      </w:tr>
      <w:tr w:rsidR="003E19A1" w:rsidRPr="009F79C0" w14:paraId="3F55CE77" w14:textId="77777777" w:rsidTr="007C6DC8">
        <w:trPr>
          <w:trHeight w:val="323"/>
          <w:tblHeader/>
        </w:trPr>
        <w:tc>
          <w:tcPr>
            <w:tcW w:w="4410" w:type="dxa"/>
            <w:tcBorders>
              <w:top w:val="single" w:sz="4" w:space="0" w:color="auto"/>
            </w:tcBorders>
          </w:tcPr>
          <w:p w14:paraId="1F3C21D6" w14:textId="204B6EB4"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eastAsia="Calibri" w:hAnsi="TH SarabunPSK" w:cs="TH SarabunPSK"/>
                <w:sz w:val="30"/>
                <w:szCs w:val="30"/>
                <w:cs/>
              </w:rPr>
              <w:t>1</w:t>
            </w:r>
            <w:r w:rsidR="00D8047B" w:rsidRPr="009F79C0">
              <w:rPr>
                <w:rFonts w:ascii="TH SarabunPSK" w:eastAsia="Calibri" w:hAnsi="TH SarabunPSK" w:cs="TH SarabunPSK"/>
                <w:sz w:val="30"/>
                <w:szCs w:val="30"/>
              </w:rPr>
              <w:t>.</w:t>
            </w:r>
            <w:r w:rsidRPr="009F79C0">
              <w:rPr>
                <w:rFonts w:ascii="TH SarabunPSK" w:eastAsia="Calibri" w:hAnsi="TH SarabunPSK" w:cs="TH SarabunPSK"/>
                <w:sz w:val="30"/>
                <w:szCs w:val="30"/>
                <w:cs/>
              </w:rPr>
              <w:t xml:space="preserve"> มีการประชาสัมพันธ์เกี่ยวกับกฎระเบียบในการเข้าใช้สระว่ายน้ำให้สมาชิกได้รับรู้อย่างสม่ำเสมอ</w:t>
            </w:r>
          </w:p>
        </w:tc>
        <w:tc>
          <w:tcPr>
            <w:tcW w:w="450" w:type="dxa"/>
            <w:tcBorders>
              <w:top w:val="single" w:sz="4" w:space="0" w:color="auto"/>
            </w:tcBorders>
            <w:vAlign w:val="center"/>
          </w:tcPr>
          <w:p w14:paraId="60EAC896"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2A1E0506"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5CB38B8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6EFD67E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0A88E8C9"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single" w:sz="4" w:space="0" w:color="auto"/>
            </w:tcBorders>
            <w:vAlign w:val="center"/>
          </w:tcPr>
          <w:p w14:paraId="415719E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tcBorders>
              <w:top w:val="single" w:sz="4" w:space="0" w:color="auto"/>
            </w:tcBorders>
            <w:vAlign w:val="center"/>
          </w:tcPr>
          <w:p w14:paraId="45894CD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15C29A3F" w14:textId="77777777" w:rsidTr="007C6DC8">
        <w:trPr>
          <w:trHeight w:val="323"/>
          <w:tblHeader/>
        </w:trPr>
        <w:tc>
          <w:tcPr>
            <w:tcW w:w="4410" w:type="dxa"/>
          </w:tcPr>
          <w:p w14:paraId="59DE7675" w14:textId="10B66FD9"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hAnsi="TH SarabunPSK" w:cs="TH SarabunPSK"/>
                <w:sz w:val="30"/>
                <w:szCs w:val="30"/>
                <w:cs/>
              </w:rPr>
              <w:t>2</w:t>
            </w:r>
            <w:r w:rsidR="00D8047B" w:rsidRPr="009F79C0">
              <w:rPr>
                <w:rFonts w:ascii="TH SarabunPSK" w:hAnsi="TH SarabunPSK" w:cs="TH SarabunPSK"/>
                <w:sz w:val="30"/>
                <w:szCs w:val="30"/>
              </w:rPr>
              <w:t>.</w:t>
            </w:r>
            <w:r w:rsidRPr="009F79C0">
              <w:rPr>
                <w:rFonts w:ascii="TH SarabunPSK" w:hAnsi="TH SarabunPSK" w:cs="TH SarabunPSK"/>
                <w:sz w:val="30"/>
                <w:szCs w:val="30"/>
                <w:cs/>
              </w:rPr>
              <w:t xml:space="preserve"> มีเจ้าหน้าที่ไลฟ์การ์ดและพนักงานคอยเน้นย้ำกฎระเบียบ ในการใช้สระว่ายน้ำ</w:t>
            </w:r>
          </w:p>
        </w:tc>
        <w:tc>
          <w:tcPr>
            <w:tcW w:w="450" w:type="dxa"/>
            <w:vAlign w:val="center"/>
          </w:tcPr>
          <w:p w14:paraId="46734E6E"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5094A95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7230CD69"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55452370"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586D67E9"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783848E2"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vAlign w:val="center"/>
          </w:tcPr>
          <w:p w14:paraId="2250EDE1"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11A35F4E" w14:textId="77777777" w:rsidTr="007C6DC8">
        <w:trPr>
          <w:trHeight w:val="305"/>
          <w:tblHeader/>
        </w:trPr>
        <w:tc>
          <w:tcPr>
            <w:tcW w:w="4410" w:type="dxa"/>
          </w:tcPr>
          <w:p w14:paraId="65A41DA1" w14:textId="41ED9473"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hAnsi="TH SarabunPSK" w:cs="TH SarabunPSK"/>
                <w:sz w:val="30"/>
                <w:szCs w:val="30"/>
                <w:cs/>
              </w:rPr>
              <w:t>3</w:t>
            </w:r>
            <w:r w:rsidR="00D8047B" w:rsidRPr="009F79C0">
              <w:rPr>
                <w:rFonts w:ascii="TH SarabunPSK" w:hAnsi="TH SarabunPSK" w:cs="TH SarabunPSK"/>
                <w:sz w:val="30"/>
                <w:szCs w:val="30"/>
              </w:rPr>
              <w:t>.</w:t>
            </w:r>
            <w:r w:rsidRPr="009F79C0">
              <w:rPr>
                <w:rFonts w:ascii="TH SarabunPSK" w:hAnsi="TH SarabunPSK" w:cs="TH SarabunPSK"/>
                <w:sz w:val="30"/>
                <w:szCs w:val="30"/>
                <w:cs/>
              </w:rPr>
              <w:t xml:space="preserve"> มีการประชาสัมพันธ์ในช่องทางที่หลากหลาย </w:t>
            </w:r>
          </w:p>
        </w:tc>
        <w:tc>
          <w:tcPr>
            <w:tcW w:w="450" w:type="dxa"/>
            <w:vAlign w:val="center"/>
          </w:tcPr>
          <w:p w14:paraId="641192E9"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113DE44A"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0E6BB71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555B966A"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5A64F0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4832964F"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vAlign w:val="center"/>
          </w:tcPr>
          <w:p w14:paraId="57BD3B9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21A5216A" w14:textId="77777777" w:rsidTr="007C6DC8">
        <w:trPr>
          <w:trHeight w:val="512"/>
          <w:tblHeader/>
        </w:trPr>
        <w:tc>
          <w:tcPr>
            <w:tcW w:w="4410" w:type="dxa"/>
          </w:tcPr>
          <w:p w14:paraId="438BF233" w14:textId="5264D798"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hAnsi="TH SarabunPSK" w:cs="TH SarabunPSK"/>
                <w:sz w:val="30"/>
                <w:szCs w:val="30"/>
                <w:cs/>
              </w:rPr>
              <w:t>4</w:t>
            </w:r>
            <w:r w:rsidR="00D8047B" w:rsidRPr="009F79C0">
              <w:rPr>
                <w:rFonts w:ascii="TH SarabunPSK" w:hAnsi="TH SarabunPSK" w:cs="TH SarabunPSK"/>
                <w:sz w:val="30"/>
                <w:szCs w:val="30"/>
              </w:rPr>
              <w:t>.</w:t>
            </w:r>
            <w:r w:rsidRPr="009F79C0">
              <w:rPr>
                <w:rFonts w:ascii="TH SarabunPSK" w:hAnsi="TH SarabunPSK" w:cs="TH SarabunPSK"/>
                <w:sz w:val="30"/>
                <w:szCs w:val="30"/>
                <w:cs/>
              </w:rPr>
              <w:t xml:space="preserve"> มีการจัดการอบรมเกี่ยวกับความปลอดภัยในการใช้      สระว่ายน้ำ</w:t>
            </w:r>
          </w:p>
        </w:tc>
        <w:tc>
          <w:tcPr>
            <w:tcW w:w="450" w:type="dxa"/>
            <w:vAlign w:val="center"/>
          </w:tcPr>
          <w:p w14:paraId="6AD7779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67133591"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66FADC8E"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40EC2E7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3FBF873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vAlign w:val="center"/>
          </w:tcPr>
          <w:p w14:paraId="31B3FA3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vAlign w:val="center"/>
          </w:tcPr>
          <w:p w14:paraId="6093D026"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161D2CB9" w14:textId="77777777" w:rsidTr="007C6DC8">
        <w:trPr>
          <w:trHeight w:val="440"/>
          <w:tblHeader/>
        </w:trPr>
        <w:tc>
          <w:tcPr>
            <w:tcW w:w="4410" w:type="dxa"/>
          </w:tcPr>
          <w:p w14:paraId="56FFB0A7" w14:textId="01AFB791"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hAnsi="TH SarabunPSK" w:cs="TH SarabunPSK"/>
                <w:sz w:val="30"/>
                <w:szCs w:val="30"/>
                <w:cs/>
              </w:rPr>
              <w:t>5</w:t>
            </w:r>
            <w:r w:rsidR="00D8047B" w:rsidRPr="009F79C0">
              <w:rPr>
                <w:rFonts w:ascii="TH SarabunPSK" w:hAnsi="TH SarabunPSK" w:cs="TH SarabunPSK"/>
                <w:sz w:val="30"/>
                <w:szCs w:val="30"/>
              </w:rPr>
              <w:t>.</w:t>
            </w:r>
            <w:r w:rsidRPr="009F79C0">
              <w:rPr>
                <w:rFonts w:ascii="TH SarabunPSK" w:hAnsi="TH SarabunPSK" w:cs="TH SarabunPSK"/>
                <w:sz w:val="30"/>
                <w:szCs w:val="30"/>
                <w:cs/>
              </w:rPr>
              <w:t xml:space="preserve"> มีการประชาสัมพันธ์ตรงกับความต้องการของผู้ฝึกสอนและนักกีฬา</w:t>
            </w:r>
          </w:p>
        </w:tc>
        <w:tc>
          <w:tcPr>
            <w:tcW w:w="450" w:type="dxa"/>
            <w:vAlign w:val="center"/>
          </w:tcPr>
          <w:p w14:paraId="2A28EC02"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7EF2CD6F"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43C00AD1"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396BD88E"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795F9740"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633A600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vAlign w:val="center"/>
          </w:tcPr>
          <w:p w14:paraId="51827DB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bl>
    <w:p w14:paraId="4A684544" w14:textId="77777777" w:rsidR="007C6DC8" w:rsidRPr="009F79C0" w:rsidRDefault="007C6DC8" w:rsidP="007C6DC8">
      <w:pPr>
        <w:tabs>
          <w:tab w:val="left" w:pos="864"/>
          <w:tab w:val="left" w:pos="1224"/>
          <w:tab w:val="left" w:pos="1584"/>
          <w:tab w:val="left" w:pos="1944"/>
        </w:tabs>
        <w:spacing w:after="0"/>
        <w:rPr>
          <w:rFonts w:ascii="TH SarabunPSK" w:eastAsia="BrowalliaNew" w:hAnsi="TH SarabunPSK" w:cs="TH SarabunPSK"/>
          <w:color w:val="000000"/>
          <w:sz w:val="32"/>
          <w:szCs w:val="32"/>
        </w:rPr>
      </w:pPr>
    </w:p>
    <w:p w14:paraId="78496FDF" w14:textId="1D361F7A" w:rsidR="003E19A1" w:rsidRPr="009F79C0" w:rsidRDefault="007C6DC8" w:rsidP="007C6DC8">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ค่าดัชนีความสอดคล้อง</w:t>
      </w:r>
      <w:r w:rsidR="003E19A1" w:rsidRPr="009F79C0">
        <w:rPr>
          <w:rFonts w:ascii="TH SarabunPSK" w:eastAsia="BrowalliaNew" w:hAnsi="TH SarabunPSK" w:cs="TH SarabunPSK" w:hint="cs"/>
          <w:color w:val="000000"/>
          <w:sz w:val="32"/>
          <w:szCs w:val="32"/>
        </w:rPr>
        <w:t xml:space="preserve"> (IOC) </w:t>
      </w:r>
      <w:r w:rsidR="003E19A1" w:rsidRPr="009F79C0">
        <w:rPr>
          <w:rFonts w:ascii="TH SarabunPSK" w:eastAsia="BrowalliaNew" w:hAnsi="TH SarabunPSK" w:cs="TH SarabunPSK" w:hint="cs"/>
          <w:color w:val="000000"/>
          <w:sz w:val="32"/>
          <w:szCs w:val="32"/>
          <w:cs/>
        </w:rPr>
        <w:t>ของ</w:t>
      </w:r>
      <w:r w:rsidR="003E19A1" w:rsidRPr="009F79C0">
        <w:rPr>
          <w:rFonts w:ascii="TH SarabunPSK" w:eastAsia="BrowalliaNew" w:hAnsi="TH SarabunPSK" w:cs="TH SarabunPSK" w:hint="cs"/>
          <w:sz w:val="32"/>
          <w:szCs w:val="32"/>
          <w:cs/>
        </w:rPr>
        <w:t>ปัจจัย</w:t>
      </w:r>
      <w:r w:rsidR="003E19A1" w:rsidRPr="009F79C0">
        <w:rPr>
          <w:rFonts w:ascii="TH SarabunPSK" w:hAnsi="TH SarabunPSK" w:cs="TH SarabunPSK" w:hint="cs"/>
          <w:sz w:val="32"/>
          <w:szCs w:val="32"/>
          <w:cs/>
        </w:rPr>
        <w:t>ด้านการประชาสัมพันธ์</w:t>
      </w:r>
      <w:r w:rsidR="003E19A1" w:rsidRPr="009F79C0">
        <w:rPr>
          <w:rFonts w:ascii="TH SarabunPSK" w:eastAsia="BrowalliaNew" w:hAnsi="TH SarabunPSK" w:cs="TH SarabunPSK" w:hint="cs"/>
          <w:sz w:val="32"/>
          <w:szCs w:val="32"/>
          <w:cs/>
        </w:rPr>
        <w:t xml:space="preserve">อยู่ระหว่าง </w:t>
      </w:r>
      <w:r w:rsidR="003E19A1" w:rsidRPr="009F79C0">
        <w:rPr>
          <w:rFonts w:ascii="TH SarabunPSK" w:eastAsia="BrowalliaNew" w:hAnsi="TH SarabunPSK" w:cs="TH SarabunPSK" w:hint="cs"/>
          <w:sz w:val="32"/>
          <w:szCs w:val="32"/>
        </w:rPr>
        <w:t>0</w:t>
      </w:r>
      <w:r w:rsidR="003E19A1" w:rsidRPr="009F79C0">
        <w:rPr>
          <w:rFonts w:ascii="TH SarabunPSK" w:eastAsia="BrowalliaNew" w:hAnsi="TH SarabunPSK" w:cs="TH SarabunPSK" w:hint="cs"/>
          <w:sz w:val="32"/>
          <w:szCs w:val="32"/>
          <w:cs/>
        </w:rPr>
        <w:t>.6</w:t>
      </w:r>
      <w:r w:rsidR="003E19A1" w:rsidRPr="009F79C0">
        <w:rPr>
          <w:rFonts w:ascii="TH SarabunPSK" w:eastAsia="BrowalliaNew" w:hAnsi="TH SarabunPSK" w:cs="TH SarabunPSK" w:hint="cs"/>
          <w:sz w:val="32"/>
          <w:szCs w:val="32"/>
        </w:rPr>
        <w:t xml:space="preserve"> -</w:t>
      </w:r>
      <w:r w:rsidR="003E19A1" w:rsidRPr="009F79C0">
        <w:rPr>
          <w:rFonts w:ascii="TH SarabunPSK" w:eastAsia="BrowalliaNew" w:hAnsi="TH SarabunPSK" w:cs="TH SarabunPSK" w:hint="cs"/>
          <w:sz w:val="32"/>
          <w:szCs w:val="32"/>
          <w:cs/>
        </w:rPr>
        <w:t>1.0</w:t>
      </w:r>
    </w:p>
    <w:p w14:paraId="3455C6D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2"/>
          <w:szCs w:val="32"/>
        </w:rPr>
      </w:pPr>
    </w:p>
    <w:p w14:paraId="59B9A6EE"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8 </w:t>
      </w:r>
      <w:r w:rsidRPr="009F79C0">
        <w:rPr>
          <w:rFonts w:ascii="TH SarabunPSK" w:eastAsia="BrowalliaNew" w:hAnsi="TH SarabunPSK" w:cs="TH SarabunPSK" w:hint="cs"/>
          <w:color w:val="000000"/>
          <w:sz w:val="32"/>
          <w:szCs w:val="32"/>
          <w:cs/>
        </w:rPr>
        <w:t>ค่าความเชื่อมั่น</w:t>
      </w:r>
      <w:r w:rsidRPr="009F79C0">
        <w:rPr>
          <w:rFonts w:ascii="TH SarabunPSK" w:hAnsi="TH SarabunPSK" w:cs="TH SarabunPSK" w:hint="cs"/>
          <w:spacing w:val="-6"/>
          <w:sz w:val="32"/>
          <w:szCs w:val="32"/>
        </w:rPr>
        <w:t xml:space="preserve"> (</w:t>
      </w:r>
      <w:r w:rsidRPr="009F79C0">
        <w:rPr>
          <w:rFonts w:ascii="Calibri" w:hAnsi="Calibri" w:cs="Calibri"/>
          <w:color w:val="000000"/>
          <w:sz w:val="32"/>
          <w:szCs w:val="32"/>
        </w:rPr>
        <w:t>α</w:t>
      </w:r>
      <w:r w:rsidRPr="009F79C0">
        <w:rPr>
          <w:rFonts w:ascii="TH SarabunPSK" w:hAnsi="TH SarabunPSK" w:cs="TH SarabunPSK" w:hint="cs"/>
          <w:color w:val="000000"/>
          <w:sz w:val="32"/>
          <w:szCs w:val="32"/>
        </w:rPr>
        <w:t>)</w:t>
      </w:r>
      <w:r w:rsidRPr="009F79C0">
        <w:rPr>
          <w:rFonts w:ascii="TH SarabunPSK" w:hAnsi="TH SarabunPSK" w:cs="TH SarabunPSK" w:hint="cs"/>
          <w:color w:val="000000"/>
          <w:sz w:val="32"/>
          <w:szCs w:val="32"/>
          <w:cs/>
        </w:rPr>
        <w:t xml:space="preserve"> ปัจจัย</w:t>
      </w:r>
      <w:r w:rsidRPr="009F79C0">
        <w:rPr>
          <w:rFonts w:ascii="TH SarabunPSK" w:hAnsi="TH SarabunPSK" w:cs="TH SarabunPSK" w:hint="cs"/>
          <w:sz w:val="32"/>
          <w:szCs w:val="32"/>
          <w:cs/>
        </w:rPr>
        <w:t>ด้านการประชาสัมพันธ์</w:t>
      </w:r>
    </w:p>
    <w:p w14:paraId="18CA1356" w14:textId="77777777" w:rsidR="007C6DC8" w:rsidRPr="009F79C0" w:rsidRDefault="007C6DC8" w:rsidP="007C6DC8">
      <w:pPr>
        <w:tabs>
          <w:tab w:val="left" w:pos="864"/>
          <w:tab w:val="left" w:pos="1224"/>
          <w:tab w:val="left" w:pos="1584"/>
          <w:tab w:val="left" w:pos="1944"/>
        </w:tabs>
        <w:spacing w:after="0"/>
        <w:jc w:val="center"/>
        <w:rPr>
          <w:rFonts w:ascii="TH SarabunPSK" w:eastAsia="BrowalliaNew" w:hAnsi="TH SarabunPSK" w:cs="TH SarabunPSK"/>
          <w:sz w:val="32"/>
          <w:szCs w:val="32"/>
          <w: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tblGrid>
      <w:tr w:rsidR="003E19A1" w:rsidRPr="009F79C0" w14:paraId="0B9EC5C7" w14:textId="77777777" w:rsidTr="007C6DC8">
        <w:trPr>
          <w:jc w:val="center"/>
        </w:trPr>
        <w:tc>
          <w:tcPr>
            <w:tcW w:w="3017" w:type="dxa"/>
          </w:tcPr>
          <w:p w14:paraId="4245D23A" w14:textId="77777777" w:rsidR="003E19A1" w:rsidRPr="009F79C0" w:rsidRDefault="003E19A1" w:rsidP="007C6DC8">
            <w:pPr>
              <w:tabs>
                <w:tab w:val="left" w:pos="864"/>
                <w:tab w:val="left" w:pos="1224"/>
                <w:tab w:val="left" w:pos="1584"/>
                <w:tab w:val="left" w:pos="1944"/>
              </w:tabs>
              <w:autoSpaceDE w:val="0"/>
              <w:autoSpaceDN w:val="0"/>
              <w:adjustRightInd w:val="0"/>
              <w:spacing w:after="0" w:line="320" w:lineRule="atLeast"/>
              <w:ind w:left="60" w:right="60"/>
              <w:jc w:val="center"/>
              <w:rPr>
                <w:rFonts w:ascii="TH SarabunPSK" w:hAnsi="TH SarabunPSK" w:cs="TH SarabunPSK"/>
                <w:color w:val="000000"/>
                <w:sz w:val="32"/>
                <w:szCs w:val="32"/>
              </w:rPr>
            </w:pPr>
            <w:r w:rsidRPr="009F79C0">
              <w:rPr>
                <w:rFonts w:ascii="Calibri" w:hAnsi="Calibri" w:cs="Calibri"/>
                <w:color w:val="000000"/>
                <w:sz w:val="32"/>
                <w:szCs w:val="32"/>
              </w:rPr>
              <w:t>α</w:t>
            </w:r>
            <w:r w:rsidRPr="009F79C0">
              <w:rPr>
                <w:rFonts w:ascii="TH SarabunPSK" w:hAnsi="TH SarabunPSK" w:cs="TH SarabunPSK" w:hint="cs"/>
                <w:color w:val="000000"/>
                <w:sz w:val="32"/>
                <w:szCs w:val="32"/>
              </w:rPr>
              <w:t xml:space="preserve"> =</w:t>
            </w:r>
            <w:r w:rsidRPr="009F79C0">
              <w:rPr>
                <w:rFonts w:ascii="TH SarabunPSK" w:eastAsia="BrowalliaNew" w:hAnsi="TH SarabunPSK" w:cs="TH SarabunPSK" w:hint="cs"/>
                <w:color w:val="000000"/>
                <w:sz w:val="32"/>
                <w:szCs w:val="32"/>
                <w:cs/>
              </w:rPr>
              <w:t>0.91</w:t>
            </w:r>
          </w:p>
        </w:tc>
      </w:tr>
    </w:tbl>
    <w:p w14:paraId="65161A70" w14:textId="77777777" w:rsidR="003E19A1" w:rsidRPr="009F79C0" w:rsidRDefault="003E19A1" w:rsidP="00075D7E">
      <w:pPr>
        <w:tabs>
          <w:tab w:val="left" w:pos="864"/>
          <w:tab w:val="left" w:pos="1224"/>
          <w:tab w:val="left" w:pos="1584"/>
          <w:tab w:val="left" w:pos="1944"/>
        </w:tabs>
        <w:autoSpaceDE w:val="0"/>
        <w:autoSpaceDN w:val="0"/>
        <w:adjustRightInd w:val="0"/>
        <w:spacing w:after="0"/>
        <w:rPr>
          <w:rFonts w:ascii="TH SarabunPSK" w:hAnsi="TH SarabunPSK" w:cs="TH SarabunPSK"/>
          <w:sz w:val="32"/>
          <w:szCs w:val="32"/>
        </w:rPr>
      </w:pPr>
    </w:p>
    <w:p w14:paraId="1C012EE7" w14:textId="580E682E" w:rsidR="003E19A1" w:rsidRPr="009F79C0" w:rsidRDefault="007C6DC8" w:rsidP="007C6DC8">
      <w:pPr>
        <w:tabs>
          <w:tab w:val="left" w:pos="864"/>
          <w:tab w:val="left" w:pos="1224"/>
          <w:tab w:val="left" w:pos="1584"/>
          <w:tab w:val="left" w:pos="1944"/>
        </w:tabs>
        <w:autoSpaceDE w:val="0"/>
        <w:autoSpaceDN w:val="0"/>
        <w:adjustRightInd w:val="0"/>
        <w:spacing w:after="0" w:line="240" w:lineRule="auto"/>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ค่าความเชื่อมั่น</w:t>
      </w:r>
      <w:r w:rsidR="003E19A1" w:rsidRPr="009F79C0">
        <w:rPr>
          <w:rFonts w:ascii="TH SarabunPSK" w:eastAsia="BrowalliaNew" w:hAnsi="TH SarabunPSK" w:cs="TH SarabunPSK" w:hint="cs"/>
          <w:sz w:val="32"/>
          <w:szCs w:val="32"/>
          <w:cs/>
        </w:rPr>
        <w:t xml:space="preserve"> </w:t>
      </w:r>
      <w:r w:rsidR="003E19A1" w:rsidRPr="009F79C0">
        <w:rPr>
          <w:rFonts w:ascii="TH SarabunPSK" w:eastAsia="BrowalliaNew" w:hAnsi="TH SarabunPSK" w:cs="TH SarabunPSK" w:hint="cs"/>
          <w:color w:val="000000"/>
          <w:sz w:val="32"/>
          <w:szCs w:val="32"/>
          <w:cs/>
        </w:rPr>
        <w:t>โดยใช้สูตรสัมประสิทธิ์แอลฟา</w:t>
      </w:r>
      <w:r w:rsidR="003E19A1" w:rsidRPr="009F79C0">
        <w:rPr>
          <w:rFonts w:ascii="TH SarabunPSK" w:eastAsia="BrowalliaNew" w:hAnsi="TH SarabunPSK" w:cs="TH SarabunPSK" w:hint="cs"/>
          <w:color w:val="000000"/>
          <w:sz w:val="32"/>
          <w:szCs w:val="32"/>
        </w:rPr>
        <w:t xml:space="preserve"> (Alpha Coefficient) </w:t>
      </w:r>
      <w:r w:rsidR="003E19A1" w:rsidRPr="009F79C0">
        <w:rPr>
          <w:rFonts w:ascii="TH SarabunPSK" w:eastAsia="BrowalliaNew" w:hAnsi="TH SarabunPSK" w:cs="TH SarabunPSK" w:hint="cs"/>
          <w:color w:val="000000"/>
          <w:sz w:val="32"/>
          <w:szCs w:val="32"/>
          <w:cs/>
        </w:rPr>
        <w:t>ของ</w:t>
      </w:r>
      <w:r w:rsidR="003E19A1" w:rsidRPr="009F79C0">
        <w:rPr>
          <w:rFonts w:ascii="TH SarabunPSK" w:eastAsia="BrowalliaNew" w:hAnsi="TH SarabunPSK" w:cs="TH SarabunPSK" w:hint="cs"/>
          <w:color w:val="000000"/>
          <w:sz w:val="32"/>
          <w:szCs w:val="32"/>
        </w:rPr>
        <w:t xml:space="preserve"> Cronbach </w:t>
      </w:r>
      <w:r w:rsidR="003E19A1" w:rsidRPr="009F79C0">
        <w:rPr>
          <w:rFonts w:ascii="TH SarabunPSK" w:eastAsia="BrowalliaNew" w:hAnsi="TH SarabunPSK" w:cs="TH SarabunPSK" w:hint="cs"/>
          <w:color w:val="000000"/>
          <w:sz w:val="32"/>
          <w:szCs w:val="32"/>
          <w:cs/>
        </w:rPr>
        <w:t>ได้ความเชื่อมั่นเท่ากับ 0.91</w:t>
      </w:r>
    </w:p>
    <w:p w14:paraId="23A56AEA" w14:textId="77777777" w:rsidR="003E19A1" w:rsidRPr="009F79C0" w:rsidRDefault="003E19A1"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6E8973E2"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00C8B461"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16D5ADFE"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463CBCAB"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6F95E4D0"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68572E12"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5EF17B5C"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0172999A"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29BE021E"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0EA4449C"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51987F64"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0080951F" w14:textId="77777777" w:rsidR="007C6DC8" w:rsidRPr="009F79C0" w:rsidRDefault="007C6DC8"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1C034BF5"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9 </w:t>
      </w:r>
      <w:r w:rsidRPr="009F79C0">
        <w:rPr>
          <w:rFonts w:ascii="TH SarabunPSK" w:eastAsia="BrowalliaNew" w:hAnsi="TH SarabunPSK" w:cs="TH SarabunPSK" w:hint="cs"/>
          <w:color w:val="000000"/>
          <w:sz w:val="32"/>
          <w:szCs w:val="32"/>
          <w:cs/>
        </w:rPr>
        <w:t>ค่าดัชนีความสอดคล้อง</w:t>
      </w:r>
      <w:r w:rsidRPr="009F79C0">
        <w:rPr>
          <w:rFonts w:ascii="TH SarabunPSK" w:eastAsia="BrowalliaNew" w:hAnsi="TH SarabunPSK" w:cs="TH SarabunPSK" w:hint="cs"/>
          <w:color w:val="000000"/>
          <w:sz w:val="32"/>
          <w:szCs w:val="32"/>
        </w:rPr>
        <w:t xml:space="preserve"> (IOC) </w:t>
      </w:r>
      <w:r w:rsidRPr="009F79C0">
        <w:rPr>
          <w:rFonts w:ascii="TH SarabunPSK" w:eastAsia="BrowalliaNew" w:hAnsi="TH SarabunPSK" w:cs="TH SarabunPSK" w:hint="cs"/>
          <w:color w:val="000000"/>
          <w:sz w:val="32"/>
          <w:szCs w:val="32"/>
          <w:cs/>
        </w:rPr>
        <w:t>ของปัจจัย</w:t>
      </w:r>
      <w:r w:rsidRPr="009F79C0">
        <w:rPr>
          <w:rFonts w:ascii="TH SarabunPSK" w:hAnsi="TH SarabunPSK" w:cs="TH SarabunPSK" w:hint="cs"/>
          <w:sz w:val="32"/>
          <w:szCs w:val="32"/>
          <w:cs/>
        </w:rPr>
        <w:t>ด้านเทคโนโลยีในการฝึกซ้อม</w:t>
      </w:r>
    </w:p>
    <w:p w14:paraId="3ECA5330" w14:textId="77777777" w:rsidR="007C6DC8" w:rsidRPr="009F79C0" w:rsidRDefault="007C6DC8" w:rsidP="00075D7E">
      <w:pPr>
        <w:tabs>
          <w:tab w:val="left" w:pos="864"/>
          <w:tab w:val="left" w:pos="1224"/>
          <w:tab w:val="left" w:pos="1584"/>
          <w:tab w:val="left" w:pos="1944"/>
        </w:tabs>
        <w:spacing w:after="0"/>
        <w:rPr>
          <w:rFonts w:ascii="TH SarabunPSK" w:eastAsia="BrowalliaNew" w:hAnsi="TH SarabunPSK" w:cs="TH SarabunPSK"/>
          <w:sz w:val="32"/>
          <w:szCs w:val="32"/>
          <w:cs/>
        </w:rPr>
      </w:pPr>
    </w:p>
    <w:tbl>
      <w:tblPr>
        <w:tblW w:w="8371" w:type="dxa"/>
        <w:tblInd w:w="108" w:type="dxa"/>
        <w:tblBorders>
          <w:top w:val="single" w:sz="4" w:space="0" w:color="auto"/>
          <w:bottom w:val="single" w:sz="4" w:space="0" w:color="auto"/>
        </w:tblBorders>
        <w:tblLayout w:type="fixed"/>
        <w:tblLook w:val="0000" w:firstRow="0" w:lastRow="0" w:firstColumn="0" w:lastColumn="0" w:noHBand="0" w:noVBand="0"/>
      </w:tblPr>
      <w:tblGrid>
        <w:gridCol w:w="4680"/>
        <w:gridCol w:w="541"/>
        <w:gridCol w:w="450"/>
        <w:gridCol w:w="450"/>
        <w:gridCol w:w="450"/>
        <w:gridCol w:w="450"/>
        <w:gridCol w:w="720"/>
        <w:gridCol w:w="630"/>
      </w:tblGrid>
      <w:tr w:rsidR="003E19A1" w:rsidRPr="009F79C0" w14:paraId="3D9859F9" w14:textId="77777777" w:rsidTr="007C6DC8">
        <w:trPr>
          <w:trHeight w:val="271"/>
          <w:tblHeader/>
        </w:trPr>
        <w:tc>
          <w:tcPr>
            <w:tcW w:w="4680" w:type="dxa"/>
            <w:vMerge w:val="restart"/>
            <w:tcBorders>
              <w:top w:val="single" w:sz="4" w:space="0" w:color="auto"/>
              <w:bottom w:val="single" w:sz="4" w:space="0" w:color="auto"/>
            </w:tcBorders>
            <w:vAlign w:val="center"/>
          </w:tcPr>
          <w:p w14:paraId="4585AB4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sz w:val="30"/>
                <w:szCs w:val="30"/>
                <w:cs/>
              </w:rPr>
            </w:pPr>
            <w:r w:rsidRPr="009F79C0">
              <w:rPr>
                <w:rFonts w:ascii="TH SarabunPSK" w:hAnsi="TH SarabunPSK" w:cs="TH SarabunPSK"/>
                <w:b/>
                <w:bCs/>
                <w:sz w:val="30"/>
                <w:szCs w:val="30"/>
                <w:cs/>
              </w:rPr>
              <w:t>ข้อคำถาม</w:t>
            </w:r>
          </w:p>
        </w:tc>
        <w:tc>
          <w:tcPr>
            <w:tcW w:w="2341" w:type="dxa"/>
            <w:gridSpan w:val="5"/>
            <w:tcBorders>
              <w:top w:val="single" w:sz="4" w:space="0" w:color="auto"/>
              <w:bottom w:val="single" w:sz="4" w:space="0" w:color="auto"/>
            </w:tcBorders>
          </w:tcPr>
          <w:p w14:paraId="3408A241"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b/>
                <w:bCs/>
                <w:sz w:val="30"/>
                <w:szCs w:val="30"/>
                <w:cs/>
              </w:rPr>
              <w:t>ผู้เชี่ยวชาญ</w:t>
            </w:r>
          </w:p>
        </w:tc>
        <w:tc>
          <w:tcPr>
            <w:tcW w:w="720" w:type="dxa"/>
            <w:vMerge w:val="restart"/>
            <w:tcBorders>
              <w:top w:val="single" w:sz="4" w:space="0" w:color="auto"/>
            </w:tcBorders>
            <w:vAlign w:val="center"/>
          </w:tcPr>
          <w:p w14:paraId="4A455AD3" w14:textId="77777777" w:rsidR="003E19A1" w:rsidRPr="009F79C0" w:rsidRDefault="003E19A1" w:rsidP="007C6DC8">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b/>
                <w:bCs/>
                <w:sz w:val="30"/>
                <w:szCs w:val="30"/>
                <w:cs/>
              </w:rPr>
              <w:t>รวม</w:t>
            </w:r>
          </w:p>
        </w:tc>
        <w:tc>
          <w:tcPr>
            <w:tcW w:w="630" w:type="dxa"/>
            <w:vMerge w:val="restart"/>
            <w:tcBorders>
              <w:top w:val="single" w:sz="4" w:space="0" w:color="auto"/>
            </w:tcBorders>
            <w:vAlign w:val="center"/>
          </w:tcPr>
          <w:p w14:paraId="61BA27DE" w14:textId="77777777" w:rsidR="003E19A1" w:rsidRPr="009F79C0" w:rsidRDefault="003E19A1" w:rsidP="007C6DC8">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IOC</w:t>
            </w:r>
          </w:p>
        </w:tc>
      </w:tr>
      <w:tr w:rsidR="003E19A1" w:rsidRPr="009F79C0" w14:paraId="191F274E" w14:textId="77777777" w:rsidTr="007C6DC8">
        <w:trPr>
          <w:trHeight w:val="350"/>
          <w:tblHeader/>
        </w:trPr>
        <w:tc>
          <w:tcPr>
            <w:tcW w:w="4680" w:type="dxa"/>
            <w:vMerge/>
            <w:tcBorders>
              <w:top w:val="nil"/>
              <w:bottom w:val="single" w:sz="4" w:space="0" w:color="auto"/>
            </w:tcBorders>
            <w:vAlign w:val="center"/>
          </w:tcPr>
          <w:p w14:paraId="18C075A2"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sz w:val="30"/>
                <w:szCs w:val="30"/>
              </w:rPr>
            </w:pPr>
          </w:p>
        </w:tc>
        <w:tc>
          <w:tcPr>
            <w:tcW w:w="541" w:type="dxa"/>
            <w:tcBorders>
              <w:top w:val="single" w:sz="4" w:space="0" w:color="auto"/>
              <w:bottom w:val="single" w:sz="4" w:space="0" w:color="auto"/>
            </w:tcBorders>
          </w:tcPr>
          <w:p w14:paraId="2A6D88F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sz w:val="30"/>
                <w:szCs w:val="30"/>
              </w:rPr>
              <w:t>1</w:t>
            </w:r>
          </w:p>
        </w:tc>
        <w:tc>
          <w:tcPr>
            <w:tcW w:w="450" w:type="dxa"/>
            <w:tcBorders>
              <w:top w:val="single" w:sz="4" w:space="0" w:color="auto"/>
              <w:bottom w:val="single" w:sz="4" w:space="0" w:color="auto"/>
            </w:tcBorders>
          </w:tcPr>
          <w:p w14:paraId="472C3FA6"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2</w:t>
            </w:r>
          </w:p>
        </w:tc>
        <w:tc>
          <w:tcPr>
            <w:tcW w:w="450" w:type="dxa"/>
            <w:tcBorders>
              <w:top w:val="single" w:sz="4" w:space="0" w:color="auto"/>
              <w:bottom w:val="single" w:sz="4" w:space="0" w:color="auto"/>
            </w:tcBorders>
          </w:tcPr>
          <w:p w14:paraId="0792ADEE"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3</w:t>
            </w:r>
          </w:p>
        </w:tc>
        <w:tc>
          <w:tcPr>
            <w:tcW w:w="450" w:type="dxa"/>
            <w:tcBorders>
              <w:top w:val="single" w:sz="4" w:space="0" w:color="auto"/>
              <w:bottom w:val="single" w:sz="4" w:space="0" w:color="auto"/>
            </w:tcBorders>
          </w:tcPr>
          <w:p w14:paraId="2127492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4</w:t>
            </w:r>
          </w:p>
        </w:tc>
        <w:tc>
          <w:tcPr>
            <w:tcW w:w="450" w:type="dxa"/>
            <w:tcBorders>
              <w:top w:val="single" w:sz="4" w:space="0" w:color="auto"/>
              <w:bottom w:val="single" w:sz="4" w:space="0" w:color="auto"/>
            </w:tcBorders>
          </w:tcPr>
          <w:p w14:paraId="7B2DE76E"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5</w:t>
            </w:r>
          </w:p>
        </w:tc>
        <w:tc>
          <w:tcPr>
            <w:tcW w:w="720" w:type="dxa"/>
            <w:vMerge/>
            <w:tcBorders>
              <w:bottom w:val="single" w:sz="4" w:space="0" w:color="auto"/>
            </w:tcBorders>
          </w:tcPr>
          <w:p w14:paraId="2B1462BE"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cs/>
              </w:rPr>
            </w:pPr>
          </w:p>
        </w:tc>
        <w:tc>
          <w:tcPr>
            <w:tcW w:w="630" w:type="dxa"/>
            <w:vMerge/>
            <w:tcBorders>
              <w:bottom w:val="single" w:sz="4" w:space="0" w:color="auto"/>
            </w:tcBorders>
          </w:tcPr>
          <w:p w14:paraId="481CEF8F"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cs/>
              </w:rPr>
            </w:pPr>
          </w:p>
        </w:tc>
      </w:tr>
      <w:tr w:rsidR="003E19A1" w:rsidRPr="009F79C0" w14:paraId="06C6BCB5" w14:textId="77777777" w:rsidTr="007C6DC8">
        <w:trPr>
          <w:trHeight w:val="323"/>
          <w:tblHeader/>
        </w:trPr>
        <w:tc>
          <w:tcPr>
            <w:tcW w:w="4680" w:type="dxa"/>
            <w:tcBorders>
              <w:top w:val="single" w:sz="4" w:space="0" w:color="auto"/>
            </w:tcBorders>
          </w:tcPr>
          <w:p w14:paraId="5B339375" w14:textId="77A98A7F"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hAnsi="TH SarabunPSK" w:cs="TH SarabunPSK"/>
                <w:sz w:val="30"/>
                <w:szCs w:val="30"/>
                <w:cs/>
              </w:rPr>
              <w:t>1</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มีการนำเทคโนโลยีมาใช้ในการเรียนรู้ พัฒนาและเป็นตัวอย่างในการฝึกซ้อมกีฬาว่ายน้ำ</w:t>
            </w:r>
          </w:p>
        </w:tc>
        <w:tc>
          <w:tcPr>
            <w:tcW w:w="541" w:type="dxa"/>
            <w:tcBorders>
              <w:top w:val="single" w:sz="4" w:space="0" w:color="auto"/>
            </w:tcBorders>
            <w:vAlign w:val="center"/>
          </w:tcPr>
          <w:p w14:paraId="64ACCB3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53FCE36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27ACF23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tcBorders>
            <w:vAlign w:val="center"/>
          </w:tcPr>
          <w:p w14:paraId="30D5BF6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single" w:sz="4" w:space="0" w:color="auto"/>
            </w:tcBorders>
            <w:vAlign w:val="center"/>
          </w:tcPr>
          <w:p w14:paraId="131C1FC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tcBorders>
              <w:top w:val="single" w:sz="4" w:space="0" w:color="auto"/>
            </w:tcBorders>
            <w:vAlign w:val="center"/>
          </w:tcPr>
          <w:p w14:paraId="38FB842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tcBorders>
              <w:top w:val="single" w:sz="4" w:space="0" w:color="auto"/>
            </w:tcBorders>
            <w:vAlign w:val="center"/>
          </w:tcPr>
          <w:p w14:paraId="2408F5B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04080794" w14:textId="77777777" w:rsidTr="007C6DC8">
        <w:trPr>
          <w:trHeight w:val="323"/>
          <w:tblHeader/>
        </w:trPr>
        <w:tc>
          <w:tcPr>
            <w:tcW w:w="4680" w:type="dxa"/>
          </w:tcPr>
          <w:p w14:paraId="114215B8" w14:textId="3E331D2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hAnsi="TH SarabunPSK" w:cs="TH SarabunPSK"/>
                <w:sz w:val="30"/>
                <w:szCs w:val="30"/>
                <w:cs/>
              </w:rPr>
              <w:t>2</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มีการนำเทคโนโลยีมาใช้ในการประชุม วางแผนการฝึกซ้อมและการแข่งขันกีฬาว่ายน้ำ</w:t>
            </w:r>
          </w:p>
        </w:tc>
        <w:tc>
          <w:tcPr>
            <w:tcW w:w="541" w:type="dxa"/>
            <w:vAlign w:val="center"/>
          </w:tcPr>
          <w:p w14:paraId="2F47DC8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72E4191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3A32601"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14F5B31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30E3E161"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vAlign w:val="center"/>
          </w:tcPr>
          <w:p w14:paraId="314A1B4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vAlign w:val="center"/>
          </w:tcPr>
          <w:p w14:paraId="03057938"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70BE428F" w14:textId="77777777" w:rsidTr="007C6DC8">
        <w:trPr>
          <w:trHeight w:val="305"/>
          <w:tblHeader/>
        </w:trPr>
        <w:tc>
          <w:tcPr>
            <w:tcW w:w="4680" w:type="dxa"/>
          </w:tcPr>
          <w:p w14:paraId="43176F04" w14:textId="49F2341D"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hAnsi="TH SarabunPSK" w:cs="TH SarabunPSK"/>
                <w:sz w:val="30"/>
                <w:szCs w:val="30"/>
                <w:cs/>
              </w:rPr>
              <w:t>3</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หากมีความเสี่ยง สามารถนำเทคโนโลยีมาใช้ในการฝึกซ้อมด้วยตนเองที่บ้านแบบออนไลน์</w:t>
            </w:r>
          </w:p>
        </w:tc>
        <w:tc>
          <w:tcPr>
            <w:tcW w:w="541" w:type="dxa"/>
            <w:vAlign w:val="center"/>
          </w:tcPr>
          <w:p w14:paraId="750ACA6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A03B9CB"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BFB7BA2"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9C2DC5B"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038C551F"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39AA335F"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vAlign w:val="center"/>
          </w:tcPr>
          <w:p w14:paraId="51818453"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434BA6FE" w14:textId="77777777" w:rsidTr="007C6DC8">
        <w:trPr>
          <w:trHeight w:val="512"/>
          <w:tblHeader/>
        </w:trPr>
        <w:tc>
          <w:tcPr>
            <w:tcW w:w="4680" w:type="dxa"/>
          </w:tcPr>
          <w:p w14:paraId="4E0C630E" w14:textId="6BC6194B"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hAnsi="TH SarabunPSK" w:cs="TH SarabunPSK"/>
                <w:sz w:val="30"/>
                <w:szCs w:val="30"/>
                <w:cs/>
              </w:rPr>
              <w:t>4</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มีการนำเทคโนโลยีมาใช้ในการเสริมสร้างและทดสอบสมรรถภาพของนักกีฬาว่ายน้ำ</w:t>
            </w:r>
          </w:p>
        </w:tc>
        <w:tc>
          <w:tcPr>
            <w:tcW w:w="541" w:type="dxa"/>
            <w:vAlign w:val="center"/>
          </w:tcPr>
          <w:p w14:paraId="4C40FAB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73DEDDC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vAlign w:val="center"/>
          </w:tcPr>
          <w:p w14:paraId="47EFD877"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575022B9"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850F6B6"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1515865A"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vAlign w:val="center"/>
          </w:tcPr>
          <w:p w14:paraId="75CFE330"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37B66018" w14:textId="77777777" w:rsidTr="007C6DC8">
        <w:trPr>
          <w:trHeight w:val="440"/>
          <w:tblHeader/>
        </w:trPr>
        <w:tc>
          <w:tcPr>
            <w:tcW w:w="4680" w:type="dxa"/>
          </w:tcPr>
          <w:p w14:paraId="4852302B" w14:textId="29C54D81"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0"/>
                <w:szCs w:val="30"/>
                <w:cs/>
              </w:rPr>
            </w:pPr>
            <w:r w:rsidRPr="009F79C0">
              <w:rPr>
                <w:rFonts w:ascii="TH SarabunPSK" w:hAnsi="TH SarabunPSK" w:cs="TH SarabunPSK"/>
                <w:sz w:val="30"/>
                <w:szCs w:val="30"/>
                <w:cs/>
              </w:rPr>
              <w:t>5</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มีการนำเทคโนโลยีมาใช้ในการรักษาและฟื้นฟูอาการบาดเจ็บของนักกีฬาว่ายน้ำ</w:t>
            </w:r>
          </w:p>
        </w:tc>
        <w:tc>
          <w:tcPr>
            <w:tcW w:w="541" w:type="dxa"/>
            <w:vAlign w:val="center"/>
          </w:tcPr>
          <w:p w14:paraId="140ECFEB"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174B2C3C"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9ECC6AD"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4B8E9C42"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vAlign w:val="center"/>
          </w:tcPr>
          <w:p w14:paraId="390D7FC5"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vAlign w:val="center"/>
          </w:tcPr>
          <w:p w14:paraId="55EB82B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vAlign w:val="center"/>
          </w:tcPr>
          <w:p w14:paraId="470220F0"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bl>
    <w:p w14:paraId="2C161895" w14:textId="77777777" w:rsidR="007C6DC8" w:rsidRPr="009F79C0" w:rsidRDefault="007C6DC8" w:rsidP="007C6DC8">
      <w:pPr>
        <w:tabs>
          <w:tab w:val="left" w:pos="864"/>
          <w:tab w:val="left" w:pos="1224"/>
          <w:tab w:val="left" w:pos="1584"/>
          <w:tab w:val="left" w:pos="1944"/>
        </w:tabs>
        <w:spacing w:after="0"/>
        <w:rPr>
          <w:rFonts w:ascii="TH SarabunPSK" w:eastAsia="BrowalliaNew" w:hAnsi="TH SarabunPSK" w:cs="TH SarabunPSK"/>
          <w:color w:val="000000"/>
          <w:sz w:val="32"/>
          <w:szCs w:val="32"/>
        </w:rPr>
      </w:pPr>
    </w:p>
    <w:p w14:paraId="6A914871" w14:textId="66B9CF1D" w:rsidR="003E19A1" w:rsidRPr="009F79C0" w:rsidRDefault="007C6DC8" w:rsidP="007C6DC8">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ค่าดัชนีความสอดคล้อง</w:t>
      </w:r>
      <w:r w:rsidR="003E19A1" w:rsidRPr="009F79C0">
        <w:rPr>
          <w:rFonts w:ascii="TH SarabunPSK" w:eastAsia="BrowalliaNew" w:hAnsi="TH SarabunPSK" w:cs="TH SarabunPSK" w:hint="cs"/>
          <w:color w:val="000000"/>
          <w:sz w:val="32"/>
          <w:szCs w:val="32"/>
        </w:rPr>
        <w:t xml:space="preserve"> (IOC) </w:t>
      </w:r>
      <w:r w:rsidR="003E19A1" w:rsidRPr="009F79C0">
        <w:rPr>
          <w:rFonts w:ascii="TH SarabunPSK" w:eastAsia="BrowalliaNew" w:hAnsi="TH SarabunPSK" w:cs="TH SarabunPSK" w:hint="cs"/>
          <w:color w:val="000000"/>
          <w:sz w:val="32"/>
          <w:szCs w:val="32"/>
          <w:cs/>
        </w:rPr>
        <w:t>ของปัจจัย</w:t>
      </w:r>
      <w:r w:rsidR="003E19A1" w:rsidRPr="009F79C0">
        <w:rPr>
          <w:rFonts w:ascii="TH SarabunPSK" w:hAnsi="TH SarabunPSK" w:cs="TH SarabunPSK" w:hint="cs"/>
          <w:sz w:val="32"/>
          <w:szCs w:val="32"/>
          <w:cs/>
        </w:rPr>
        <w:t>ด้านเทคโนโลยีในการฝึกซ้อม</w:t>
      </w:r>
      <w:r w:rsidR="003E19A1" w:rsidRPr="009F79C0">
        <w:rPr>
          <w:rFonts w:ascii="TH SarabunPSK" w:eastAsia="BrowalliaNew" w:hAnsi="TH SarabunPSK" w:cs="TH SarabunPSK" w:hint="cs"/>
          <w:sz w:val="32"/>
          <w:szCs w:val="32"/>
          <w:cs/>
        </w:rPr>
        <w:t xml:space="preserve">อยู่ระหว่าง </w:t>
      </w:r>
      <w:r w:rsidR="003E19A1" w:rsidRPr="009F79C0">
        <w:rPr>
          <w:rFonts w:ascii="TH SarabunPSK" w:eastAsia="BrowalliaNew" w:hAnsi="TH SarabunPSK" w:cs="TH SarabunPSK" w:hint="cs"/>
          <w:sz w:val="32"/>
          <w:szCs w:val="32"/>
        </w:rPr>
        <w:t>0</w:t>
      </w:r>
      <w:r w:rsidR="003E19A1" w:rsidRPr="009F79C0">
        <w:rPr>
          <w:rFonts w:ascii="TH SarabunPSK" w:eastAsia="BrowalliaNew" w:hAnsi="TH SarabunPSK" w:cs="TH SarabunPSK" w:hint="cs"/>
          <w:sz w:val="32"/>
          <w:szCs w:val="32"/>
          <w:cs/>
        </w:rPr>
        <w:t>.6</w:t>
      </w:r>
      <w:r w:rsidR="003E19A1" w:rsidRPr="009F79C0">
        <w:rPr>
          <w:rFonts w:ascii="TH SarabunPSK" w:eastAsia="BrowalliaNew" w:hAnsi="TH SarabunPSK" w:cs="TH SarabunPSK" w:hint="cs"/>
          <w:sz w:val="32"/>
          <w:szCs w:val="32"/>
        </w:rPr>
        <w:t xml:space="preserve"> -</w:t>
      </w:r>
      <w:r w:rsidR="003E19A1" w:rsidRPr="009F79C0">
        <w:rPr>
          <w:rFonts w:ascii="TH SarabunPSK" w:eastAsia="BrowalliaNew" w:hAnsi="TH SarabunPSK" w:cs="TH SarabunPSK" w:hint="cs"/>
          <w:sz w:val="32"/>
          <w:szCs w:val="32"/>
          <w:cs/>
        </w:rPr>
        <w:t>1.0</w:t>
      </w:r>
    </w:p>
    <w:p w14:paraId="6294FB14"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2"/>
          <w:szCs w:val="32"/>
        </w:rPr>
      </w:pPr>
    </w:p>
    <w:p w14:paraId="08711AEA"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10 </w:t>
      </w:r>
      <w:r w:rsidRPr="009F79C0">
        <w:rPr>
          <w:rFonts w:ascii="TH SarabunPSK" w:eastAsia="BrowalliaNew" w:hAnsi="TH SarabunPSK" w:cs="TH SarabunPSK" w:hint="cs"/>
          <w:color w:val="000000"/>
          <w:sz w:val="32"/>
          <w:szCs w:val="32"/>
          <w:cs/>
        </w:rPr>
        <w:t>ค่าความเชื่อมั่น</w:t>
      </w:r>
      <w:r w:rsidRPr="009F79C0">
        <w:rPr>
          <w:rFonts w:ascii="TH SarabunPSK" w:hAnsi="TH SarabunPSK" w:cs="TH SarabunPSK" w:hint="cs"/>
          <w:spacing w:val="-6"/>
          <w:sz w:val="32"/>
          <w:szCs w:val="32"/>
        </w:rPr>
        <w:t xml:space="preserve"> (</w:t>
      </w:r>
      <w:r w:rsidRPr="009F79C0">
        <w:rPr>
          <w:rFonts w:ascii="Calibri" w:hAnsi="Calibri" w:cs="Calibri"/>
          <w:color w:val="000000"/>
          <w:sz w:val="32"/>
          <w:szCs w:val="32"/>
        </w:rPr>
        <w:t>α</w:t>
      </w:r>
      <w:r w:rsidRPr="009F79C0">
        <w:rPr>
          <w:rFonts w:ascii="TH SarabunPSK" w:hAnsi="TH SarabunPSK" w:cs="TH SarabunPSK" w:hint="cs"/>
          <w:color w:val="000000"/>
          <w:sz w:val="32"/>
          <w:szCs w:val="32"/>
        </w:rPr>
        <w:t>)</w:t>
      </w:r>
      <w:r w:rsidRPr="009F79C0">
        <w:rPr>
          <w:rFonts w:ascii="TH SarabunPSK" w:hAnsi="TH SarabunPSK" w:cs="TH SarabunPSK" w:hint="cs"/>
          <w:color w:val="000000"/>
          <w:sz w:val="32"/>
          <w:szCs w:val="32"/>
          <w:cs/>
        </w:rPr>
        <w:t xml:space="preserve"> ปัจจัย</w:t>
      </w:r>
      <w:r w:rsidRPr="009F79C0">
        <w:rPr>
          <w:rFonts w:ascii="TH SarabunPSK" w:hAnsi="TH SarabunPSK" w:cs="TH SarabunPSK" w:hint="cs"/>
          <w:sz w:val="32"/>
          <w:szCs w:val="32"/>
          <w:cs/>
        </w:rPr>
        <w:t>ด้านเทคโนโลยีในการฝึกซ้อม</w:t>
      </w:r>
    </w:p>
    <w:p w14:paraId="7FD45D96" w14:textId="77777777" w:rsidR="007C6DC8" w:rsidRPr="009F79C0" w:rsidRDefault="007C6DC8" w:rsidP="00075D7E">
      <w:pPr>
        <w:tabs>
          <w:tab w:val="left" w:pos="864"/>
          <w:tab w:val="left" w:pos="1224"/>
          <w:tab w:val="left" w:pos="1584"/>
          <w:tab w:val="left" w:pos="1944"/>
        </w:tabs>
        <w:spacing w:after="0"/>
        <w:rPr>
          <w:rFonts w:ascii="TH SarabunPSK" w:eastAsia="BrowalliaNew" w:hAnsi="TH SarabunPSK" w:cs="TH SarabunPSK"/>
          <w:sz w:val="32"/>
          <w:szCs w:val="32"/>
          <w: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tblGrid>
      <w:tr w:rsidR="003E19A1" w:rsidRPr="009F79C0" w14:paraId="1BBEABA2" w14:textId="77777777" w:rsidTr="007C6DC8">
        <w:trPr>
          <w:jc w:val="center"/>
        </w:trPr>
        <w:tc>
          <w:tcPr>
            <w:tcW w:w="3000" w:type="dxa"/>
          </w:tcPr>
          <w:p w14:paraId="76224504" w14:textId="77777777" w:rsidR="003E19A1" w:rsidRPr="009F79C0" w:rsidRDefault="003E19A1" w:rsidP="007C6DC8">
            <w:pPr>
              <w:tabs>
                <w:tab w:val="left" w:pos="864"/>
                <w:tab w:val="left" w:pos="1224"/>
                <w:tab w:val="left" w:pos="1584"/>
                <w:tab w:val="left" w:pos="1944"/>
              </w:tabs>
              <w:autoSpaceDE w:val="0"/>
              <w:autoSpaceDN w:val="0"/>
              <w:adjustRightInd w:val="0"/>
              <w:spacing w:after="0" w:line="320" w:lineRule="atLeast"/>
              <w:ind w:left="60" w:right="60"/>
              <w:jc w:val="center"/>
              <w:rPr>
                <w:rFonts w:ascii="TH SarabunPSK" w:hAnsi="TH SarabunPSK" w:cs="TH SarabunPSK"/>
                <w:color w:val="000000"/>
                <w:sz w:val="32"/>
                <w:szCs w:val="32"/>
              </w:rPr>
            </w:pPr>
            <w:r w:rsidRPr="009F79C0">
              <w:rPr>
                <w:rFonts w:ascii="Calibri" w:hAnsi="Calibri" w:cs="Calibri"/>
                <w:color w:val="000000"/>
                <w:sz w:val="32"/>
                <w:szCs w:val="32"/>
              </w:rPr>
              <w:t>α</w:t>
            </w:r>
            <w:r w:rsidRPr="009F79C0">
              <w:rPr>
                <w:rFonts w:ascii="TH SarabunPSK" w:hAnsi="TH SarabunPSK" w:cs="TH SarabunPSK" w:hint="cs"/>
                <w:color w:val="000000"/>
                <w:sz w:val="32"/>
                <w:szCs w:val="32"/>
              </w:rPr>
              <w:t xml:space="preserve"> =</w:t>
            </w:r>
            <w:r w:rsidRPr="009F79C0">
              <w:rPr>
                <w:rFonts w:ascii="TH SarabunPSK" w:eastAsia="BrowalliaNew" w:hAnsi="TH SarabunPSK" w:cs="TH SarabunPSK" w:hint="cs"/>
                <w:color w:val="000000"/>
                <w:sz w:val="32"/>
                <w:szCs w:val="32"/>
                <w:cs/>
              </w:rPr>
              <w:t>0.90</w:t>
            </w:r>
          </w:p>
        </w:tc>
      </w:tr>
    </w:tbl>
    <w:p w14:paraId="7CCB1F05" w14:textId="77777777" w:rsidR="003E19A1" w:rsidRPr="009F79C0" w:rsidRDefault="003E19A1" w:rsidP="00075D7E">
      <w:pPr>
        <w:tabs>
          <w:tab w:val="left" w:pos="864"/>
          <w:tab w:val="left" w:pos="1224"/>
          <w:tab w:val="left" w:pos="1584"/>
          <w:tab w:val="left" w:pos="1944"/>
        </w:tabs>
        <w:autoSpaceDE w:val="0"/>
        <w:autoSpaceDN w:val="0"/>
        <w:adjustRightInd w:val="0"/>
        <w:spacing w:after="0"/>
        <w:rPr>
          <w:rFonts w:ascii="TH SarabunPSK" w:hAnsi="TH SarabunPSK" w:cs="TH SarabunPSK"/>
          <w:sz w:val="32"/>
          <w:szCs w:val="32"/>
        </w:rPr>
      </w:pPr>
    </w:p>
    <w:p w14:paraId="1771F35D" w14:textId="31B7BE92" w:rsidR="003E19A1" w:rsidRPr="009F79C0" w:rsidRDefault="007C6DC8" w:rsidP="007C6DC8">
      <w:pPr>
        <w:tabs>
          <w:tab w:val="left" w:pos="864"/>
          <w:tab w:val="left" w:pos="1224"/>
          <w:tab w:val="left" w:pos="1584"/>
          <w:tab w:val="left" w:pos="1944"/>
        </w:tabs>
        <w:autoSpaceDE w:val="0"/>
        <w:autoSpaceDN w:val="0"/>
        <w:adjustRightInd w:val="0"/>
        <w:spacing w:after="0" w:line="240" w:lineRule="auto"/>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ค่าความเชื่อมั่น</w:t>
      </w:r>
      <w:r w:rsidR="003E19A1" w:rsidRPr="009F79C0">
        <w:rPr>
          <w:rFonts w:ascii="TH SarabunPSK" w:eastAsia="BrowalliaNew" w:hAnsi="TH SarabunPSK" w:cs="TH SarabunPSK" w:hint="cs"/>
          <w:sz w:val="32"/>
          <w:szCs w:val="32"/>
          <w:cs/>
        </w:rPr>
        <w:t xml:space="preserve"> </w:t>
      </w:r>
      <w:r w:rsidR="003E19A1" w:rsidRPr="009F79C0">
        <w:rPr>
          <w:rFonts w:ascii="TH SarabunPSK" w:eastAsia="BrowalliaNew" w:hAnsi="TH SarabunPSK" w:cs="TH SarabunPSK" w:hint="cs"/>
          <w:color w:val="000000"/>
          <w:sz w:val="32"/>
          <w:szCs w:val="32"/>
          <w:cs/>
        </w:rPr>
        <w:t>โดยใช้สูตรสัมประสิทธิ์แอลฟา</w:t>
      </w:r>
      <w:r w:rsidR="003E19A1" w:rsidRPr="009F79C0">
        <w:rPr>
          <w:rFonts w:ascii="TH SarabunPSK" w:eastAsia="BrowalliaNew" w:hAnsi="TH SarabunPSK" w:cs="TH SarabunPSK" w:hint="cs"/>
          <w:color w:val="000000"/>
          <w:sz w:val="32"/>
          <w:szCs w:val="32"/>
        </w:rPr>
        <w:t xml:space="preserve"> (Alpha Coefficient) </w:t>
      </w:r>
      <w:r w:rsidR="003E19A1" w:rsidRPr="009F79C0">
        <w:rPr>
          <w:rFonts w:ascii="TH SarabunPSK" w:eastAsia="BrowalliaNew" w:hAnsi="TH SarabunPSK" w:cs="TH SarabunPSK" w:hint="cs"/>
          <w:color w:val="000000"/>
          <w:sz w:val="32"/>
          <w:szCs w:val="32"/>
          <w:cs/>
        </w:rPr>
        <w:t>ของ</w:t>
      </w:r>
      <w:r w:rsidR="003E19A1" w:rsidRPr="009F79C0">
        <w:rPr>
          <w:rFonts w:ascii="TH SarabunPSK" w:eastAsia="BrowalliaNew" w:hAnsi="TH SarabunPSK" w:cs="TH SarabunPSK" w:hint="cs"/>
          <w:color w:val="000000"/>
          <w:sz w:val="32"/>
          <w:szCs w:val="32"/>
        </w:rPr>
        <w:t xml:space="preserve"> Cronbach </w:t>
      </w:r>
      <w:r w:rsidR="003E19A1" w:rsidRPr="009F79C0">
        <w:rPr>
          <w:rFonts w:ascii="TH SarabunPSK" w:eastAsia="BrowalliaNew" w:hAnsi="TH SarabunPSK" w:cs="TH SarabunPSK" w:hint="cs"/>
          <w:color w:val="000000"/>
          <w:sz w:val="32"/>
          <w:szCs w:val="32"/>
          <w:cs/>
        </w:rPr>
        <w:t>ได้ความเชื่อมั่นเท่ากับ 0.90</w:t>
      </w:r>
    </w:p>
    <w:p w14:paraId="0991E3AC" w14:textId="77777777" w:rsidR="003E19A1" w:rsidRPr="009F79C0" w:rsidRDefault="003E19A1" w:rsidP="007C6DC8">
      <w:pPr>
        <w:tabs>
          <w:tab w:val="left" w:pos="864"/>
          <w:tab w:val="left" w:pos="1224"/>
          <w:tab w:val="left" w:pos="1584"/>
          <w:tab w:val="left" w:pos="1944"/>
        </w:tabs>
        <w:spacing w:after="0" w:line="240" w:lineRule="auto"/>
        <w:rPr>
          <w:rFonts w:ascii="TH SarabunPSK" w:hAnsi="TH SarabunPSK" w:cs="TH SarabunPSK"/>
          <w:sz w:val="32"/>
          <w:szCs w:val="32"/>
        </w:rPr>
      </w:pPr>
    </w:p>
    <w:p w14:paraId="3CD7E965"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42218C1A"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1C089511"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104B7BEE"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3ADE0944"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73164B32"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394FA0AB"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3ED3A25A"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6718E392"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p>
    <w:p w14:paraId="757C9E16" w14:textId="77777777" w:rsidR="00B3091E" w:rsidRPr="009F79C0" w:rsidRDefault="00B3091E" w:rsidP="00075D7E">
      <w:pPr>
        <w:tabs>
          <w:tab w:val="left" w:pos="864"/>
          <w:tab w:val="left" w:pos="1224"/>
          <w:tab w:val="left" w:pos="1584"/>
          <w:tab w:val="left" w:pos="1944"/>
        </w:tabs>
        <w:spacing w:after="0"/>
        <w:rPr>
          <w:rFonts w:ascii="TH SarabunPSK" w:hAnsi="TH SarabunPSK" w:cs="TH SarabunPSK"/>
          <w:sz w:val="32"/>
          <w:szCs w:val="32"/>
        </w:rPr>
      </w:pPr>
    </w:p>
    <w:p w14:paraId="05D67140" w14:textId="77777777" w:rsidR="00B3091E" w:rsidRPr="009F79C0" w:rsidRDefault="003E19A1" w:rsidP="00075D7E">
      <w:pPr>
        <w:tabs>
          <w:tab w:val="left" w:pos="864"/>
          <w:tab w:val="left" w:pos="1224"/>
          <w:tab w:val="left" w:pos="1584"/>
          <w:tab w:val="left" w:pos="1944"/>
        </w:tabs>
        <w:spacing w:after="0"/>
        <w:rPr>
          <w:rFonts w:ascii="TH SarabunPSK"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11 </w:t>
      </w:r>
      <w:r w:rsidRPr="009F79C0">
        <w:rPr>
          <w:rFonts w:ascii="TH SarabunPSK" w:eastAsia="BrowalliaNew" w:hAnsi="TH SarabunPSK" w:cs="TH SarabunPSK" w:hint="cs"/>
          <w:color w:val="000000"/>
          <w:sz w:val="32"/>
          <w:szCs w:val="32"/>
          <w:cs/>
        </w:rPr>
        <w:t>ค่าดัชนีความสอดคล้อง</w:t>
      </w:r>
      <w:r w:rsidRPr="009F79C0">
        <w:rPr>
          <w:rFonts w:ascii="TH SarabunPSK" w:eastAsia="BrowalliaNew" w:hAnsi="TH SarabunPSK" w:cs="TH SarabunPSK" w:hint="cs"/>
          <w:color w:val="000000"/>
          <w:sz w:val="32"/>
          <w:szCs w:val="32"/>
        </w:rPr>
        <w:t xml:space="preserve"> (IOC) </w:t>
      </w:r>
      <w:r w:rsidRPr="009F79C0">
        <w:rPr>
          <w:rFonts w:ascii="TH SarabunPSK" w:eastAsia="BrowalliaNew" w:hAnsi="TH SarabunPSK" w:cs="TH SarabunPSK" w:hint="cs"/>
          <w:color w:val="000000"/>
          <w:sz w:val="32"/>
          <w:szCs w:val="32"/>
          <w:cs/>
        </w:rPr>
        <w:t>ของปัจจัยด้าน</w:t>
      </w:r>
      <w:r w:rsidRPr="009F79C0">
        <w:rPr>
          <w:rFonts w:ascii="TH SarabunPSK" w:hAnsi="TH SarabunPSK" w:cs="TH SarabunPSK" w:hint="cs"/>
          <w:sz w:val="32"/>
          <w:szCs w:val="32"/>
          <w:cs/>
        </w:rPr>
        <w:t>การปรับตัวในการฝึกซ้อมกีฬาว่ายน้ำตาม</w:t>
      </w:r>
    </w:p>
    <w:p w14:paraId="40DF492E" w14:textId="7BB20653" w:rsidR="003E19A1" w:rsidRPr="009F79C0" w:rsidRDefault="00B3091E" w:rsidP="00075D7E">
      <w:pPr>
        <w:tabs>
          <w:tab w:val="left" w:pos="864"/>
          <w:tab w:val="left" w:pos="1224"/>
          <w:tab w:val="left" w:pos="1584"/>
          <w:tab w:val="left" w:pos="1944"/>
        </w:tabs>
        <w:spacing w:after="0"/>
        <w:rPr>
          <w:rFonts w:ascii="TH SarabunPSK" w:hAnsi="TH SarabunPSK" w:cs="TH SarabunPSK"/>
          <w:b/>
          <w:bCs/>
          <w:sz w:val="32"/>
          <w:szCs w:val="32"/>
        </w:rPr>
      </w:pPr>
      <w:r w:rsidRPr="009F79C0">
        <w:rPr>
          <w:rFonts w:ascii="TH SarabunPSK" w:hAnsi="TH SarabunPSK" w:cs="TH SarabunPSK"/>
          <w:sz w:val="32"/>
          <w:szCs w:val="32"/>
          <w:cs/>
        </w:rPr>
        <w:tab/>
      </w:r>
      <w:r w:rsidRPr="009F79C0">
        <w:rPr>
          <w:rFonts w:ascii="TH SarabunPSK" w:hAnsi="TH SarabunPSK" w:cs="TH SarabunPSK" w:hint="cs"/>
          <w:sz w:val="32"/>
          <w:szCs w:val="32"/>
          <w:cs/>
        </w:rPr>
        <w:t xml:space="preserve"> </w:t>
      </w:r>
      <w:r w:rsidR="003E19A1" w:rsidRPr="009F79C0">
        <w:rPr>
          <w:rFonts w:ascii="TH SarabunPSK" w:hAnsi="TH SarabunPSK" w:cs="TH SarabunPSK" w:hint="cs"/>
          <w:sz w:val="32"/>
          <w:szCs w:val="32"/>
          <w:cs/>
        </w:rPr>
        <w:t>ชีวิตวิถีใหม่</w:t>
      </w:r>
    </w:p>
    <w:p w14:paraId="51074E30"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cs/>
        </w:rPr>
      </w:pPr>
    </w:p>
    <w:tbl>
      <w:tblPr>
        <w:tblW w:w="89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1"/>
        <w:gridCol w:w="450"/>
        <w:gridCol w:w="450"/>
        <w:gridCol w:w="450"/>
        <w:gridCol w:w="450"/>
        <w:gridCol w:w="450"/>
        <w:gridCol w:w="720"/>
        <w:gridCol w:w="630"/>
      </w:tblGrid>
      <w:tr w:rsidR="003E19A1" w:rsidRPr="009F79C0" w14:paraId="16402742" w14:textId="77777777" w:rsidTr="00B3091E">
        <w:trPr>
          <w:trHeight w:val="271"/>
          <w:tblHeader/>
        </w:trPr>
        <w:tc>
          <w:tcPr>
            <w:tcW w:w="5311" w:type="dxa"/>
            <w:vMerge w:val="restart"/>
            <w:tcBorders>
              <w:top w:val="single" w:sz="4" w:space="0" w:color="auto"/>
              <w:left w:val="nil"/>
              <w:bottom w:val="single" w:sz="4" w:space="0" w:color="auto"/>
              <w:right w:val="nil"/>
            </w:tcBorders>
            <w:vAlign w:val="center"/>
          </w:tcPr>
          <w:p w14:paraId="204F778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b/>
                <w:bCs/>
                <w:sz w:val="30"/>
                <w:szCs w:val="30"/>
                <w:cs/>
              </w:rPr>
            </w:pPr>
            <w:r w:rsidRPr="009F79C0">
              <w:rPr>
                <w:rFonts w:ascii="TH SarabunPSK" w:hAnsi="TH SarabunPSK" w:cs="TH SarabunPSK"/>
                <w:b/>
                <w:bCs/>
                <w:sz w:val="30"/>
                <w:szCs w:val="30"/>
                <w:cs/>
              </w:rPr>
              <w:t>ข้อคำถาม</w:t>
            </w:r>
          </w:p>
        </w:tc>
        <w:tc>
          <w:tcPr>
            <w:tcW w:w="2250" w:type="dxa"/>
            <w:gridSpan w:val="5"/>
            <w:tcBorders>
              <w:top w:val="single" w:sz="4" w:space="0" w:color="auto"/>
              <w:left w:val="nil"/>
              <w:bottom w:val="single" w:sz="4" w:space="0" w:color="auto"/>
              <w:right w:val="nil"/>
            </w:tcBorders>
          </w:tcPr>
          <w:p w14:paraId="23A96C0F"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b/>
                <w:bCs/>
                <w:sz w:val="30"/>
                <w:szCs w:val="30"/>
                <w:cs/>
              </w:rPr>
              <w:t>ผู้เชี่ยวชาญ</w:t>
            </w:r>
          </w:p>
        </w:tc>
        <w:tc>
          <w:tcPr>
            <w:tcW w:w="720" w:type="dxa"/>
            <w:vMerge w:val="restart"/>
            <w:tcBorders>
              <w:top w:val="single" w:sz="4" w:space="0" w:color="auto"/>
              <w:left w:val="nil"/>
              <w:bottom w:val="single" w:sz="4" w:space="0" w:color="auto"/>
              <w:right w:val="nil"/>
            </w:tcBorders>
            <w:vAlign w:val="center"/>
          </w:tcPr>
          <w:p w14:paraId="35A33226" w14:textId="77777777" w:rsidR="003E19A1" w:rsidRPr="009F79C0" w:rsidRDefault="003E19A1" w:rsidP="00B3091E">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b/>
                <w:bCs/>
                <w:sz w:val="30"/>
                <w:szCs w:val="30"/>
                <w:cs/>
              </w:rPr>
              <w:t>รวม</w:t>
            </w:r>
          </w:p>
        </w:tc>
        <w:tc>
          <w:tcPr>
            <w:tcW w:w="630" w:type="dxa"/>
            <w:vMerge w:val="restart"/>
            <w:tcBorders>
              <w:top w:val="single" w:sz="4" w:space="0" w:color="auto"/>
              <w:left w:val="nil"/>
              <w:bottom w:val="single" w:sz="4" w:space="0" w:color="auto"/>
              <w:right w:val="nil"/>
            </w:tcBorders>
            <w:vAlign w:val="center"/>
          </w:tcPr>
          <w:p w14:paraId="50C7A635" w14:textId="77777777" w:rsidR="003E19A1" w:rsidRPr="009F79C0" w:rsidRDefault="003E19A1" w:rsidP="00B3091E">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IOC</w:t>
            </w:r>
          </w:p>
        </w:tc>
      </w:tr>
      <w:tr w:rsidR="003E19A1" w:rsidRPr="009F79C0" w14:paraId="51A1AB1E" w14:textId="77777777" w:rsidTr="00B3091E">
        <w:trPr>
          <w:trHeight w:val="350"/>
          <w:tblHeader/>
        </w:trPr>
        <w:tc>
          <w:tcPr>
            <w:tcW w:w="5311" w:type="dxa"/>
            <w:vMerge/>
            <w:tcBorders>
              <w:top w:val="nil"/>
              <w:left w:val="nil"/>
              <w:bottom w:val="single" w:sz="4" w:space="0" w:color="auto"/>
              <w:right w:val="nil"/>
            </w:tcBorders>
            <w:vAlign w:val="center"/>
          </w:tcPr>
          <w:p w14:paraId="362EC6F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b/>
                <w:bCs/>
                <w:sz w:val="30"/>
                <w:szCs w:val="30"/>
              </w:rPr>
            </w:pPr>
          </w:p>
        </w:tc>
        <w:tc>
          <w:tcPr>
            <w:tcW w:w="450" w:type="dxa"/>
            <w:tcBorders>
              <w:top w:val="single" w:sz="4" w:space="0" w:color="auto"/>
              <w:left w:val="nil"/>
              <w:bottom w:val="single" w:sz="4" w:space="0" w:color="auto"/>
              <w:right w:val="nil"/>
            </w:tcBorders>
          </w:tcPr>
          <w:p w14:paraId="3B93260E"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sz w:val="30"/>
                <w:szCs w:val="30"/>
              </w:rPr>
              <w:t>1</w:t>
            </w:r>
          </w:p>
        </w:tc>
        <w:tc>
          <w:tcPr>
            <w:tcW w:w="450" w:type="dxa"/>
            <w:tcBorders>
              <w:top w:val="single" w:sz="4" w:space="0" w:color="auto"/>
              <w:left w:val="nil"/>
              <w:bottom w:val="single" w:sz="4" w:space="0" w:color="auto"/>
              <w:right w:val="nil"/>
            </w:tcBorders>
          </w:tcPr>
          <w:p w14:paraId="1727AF6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2</w:t>
            </w:r>
          </w:p>
        </w:tc>
        <w:tc>
          <w:tcPr>
            <w:tcW w:w="450" w:type="dxa"/>
            <w:tcBorders>
              <w:top w:val="single" w:sz="4" w:space="0" w:color="auto"/>
              <w:left w:val="nil"/>
              <w:bottom w:val="single" w:sz="4" w:space="0" w:color="auto"/>
              <w:right w:val="nil"/>
            </w:tcBorders>
          </w:tcPr>
          <w:p w14:paraId="6880740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3</w:t>
            </w:r>
          </w:p>
        </w:tc>
        <w:tc>
          <w:tcPr>
            <w:tcW w:w="450" w:type="dxa"/>
            <w:tcBorders>
              <w:top w:val="single" w:sz="4" w:space="0" w:color="auto"/>
              <w:left w:val="nil"/>
              <w:bottom w:val="single" w:sz="4" w:space="0" w:color="auto"/>
              <w:right w:val="nil"/>
            </w:tcBorders>
          </w:tcPr>
          <w:p w14:paraId="22F0358B"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4</w:t>
            </w:r>
          </w:p>
        </w:tc>
        <w:tc>
          <w:tcPr>
            <w:tcW w:w="450" w:type="dxa"/>
            <w:tcBorders>
              <w:top w:val="single" w:sz="4" w:space="0" w:color="auto"/>
              <w:left w:val="nil"/>
              <w:bottom w:val="single" w:sz="4" w:space="0" w:color="auto"/>
              <w:right w:val="nil"/>
            </w:tcBorders>
          </w:tcPr>
          <w:p w14:paraId="7442D8C7"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b/>
                <w:bCs/>
                <w:color w:val="000000"/>
                <w:sz w:val="30"/>
                <w:szCs w:val="30"/>
              </w:rPr>
            </w:pPr>
            <w:r w:rsidRPr="009F79C0">
              <w:rPr>
                <w:rFonts w:ascii="TH SarabunPSK" w:hAnsi="TH SarabunPSK" w:cs="TH SarabunPSK"/>
                <w:b/>
                <w:bCs/>
                <w:color w:val="000000"/>
                <w:sz w:val="30"/>
                <w:szCs w:val="30"/>
              </w:rPr>
              <w:t>5</w:t>
            </w:r>
          </w:p>
        </w:tc>
        <w:tc>
          <w:tcPr>
            <w:tcW w:w="720" w:type="dxa"/>
            <w:vMerge/>
            <w:tcBorders>
              <w:top w:val="nil"/>
              <w:left w:val="nil"/>
              <w:bottom w:val="single" w:sz="4" w:space="0" w:color="auto"/>
              <w:right w:val="nil"/>
            </w:tcBorders>
          </w:tcPr>
          <w:p w14:paraId="43834ED7"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p>
        </w:tc>
        <w:tc>
          <w:tcPr>
            <w:tcW w:w="630" w:type="dxa"/>
            <w:vMerge/>
            <w:tcBorders>
              <w:top w:val="nil"/>
              <w:left w:val="nil"/>
              <w:bottom w:val="single" w:sz="4" w:space="0" w:color="auto"/>
              <w:right w:val="nil"/>
            </w:tcBorders>
          </w:tcPr>
          <w:p w14:paraId="1F74746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p>
        </w:tc>
      </w:tr>
      <w:tr w:rsidR="003E19A1" w:rsidRPr="009F79C0" w14:paraId="0FBFC071" w14:textId="77777777" w:rsidTr="00B3091E">
        <w:trPr>
          <w:trHeight w:val="323"/>
          <w:tblHeader/>
        </w:trPr>
        <w:tc>
          <w:tcPr>
            <w:tcW w:w="5311" w:type="dxa"/>
            <w:tcBorders>
              <w:top w:val="single" w:sz="4" w:space="0" w:color="auto"/>
              <w:left w:val="nil"/>
              <w:bottom w:val="nil"/>
              <w:right w:val="nil"/>
            </w:tcBorders>
            <w:vAlign w:val="center"/>
          </w:tcPr>
          <w:p w14:paraId="422E7DBB" w14:textId="113B2010"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SimSun" w:hAnsi="TH SarabunPSK" w:cs="TH SarabunPSK"/>
                <w:sz w:val="30"/>
                <w:szCs w:val="30"/>
                <w:cs/>
              </w:rPr>
              <w:t>1</w:t>
            </w:r>
            <w:r w:rsidR="00B3091E"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ข้าพเจ้าปฏิบัติตนให้มีสุขภาพดีพร้อมสำหรับการฝึกซ้อมกีฬาว่ายน้ำอยู่เสมอ</w:t>
            </w:r>
          </w:p>
        </w:tc>
        <w:tc>
          <w:tcPr>
            <w:tcW w:w="450" w:type="dxa"/>
            <w:tcBorders>
              <w:top w:val="single" w:sz="4" w:space="0" w:color="auto"/>
              <w:left w:val="nil"/>
              <w:bottom w:val="nil"/>
              <w:right w:val="nil"/>
            </w:tcBorders>
          </w:tcPr>
          <w:p w14:paraId="0C9A54FD"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left w:val="nil"/>
              <w:bottom w:val="nil"/>
              <w:right w:val="nil"/>
            </w:tcBorders>
          </w:tcPr>
          <w:p w14:paraId="17BB308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left w:val="nil"/>
              <w:bottom w:val="nil"/>
              <w:right w:val="nil"/>
            </w:tcBorders>
          </w:tcPr>
          <w:p w14:paraId="03414A8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left w:val="nil"/>
              <w:bottom w:val="nil"/>
              <w:right w:val="nil"/>
            </w:tcBorders>
          </w:tcPr>
          <w:p w14:paraId="7AD4688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single" w:sz="4" w:space="0" w:color="auto"/>
              <w:left w:val="nil"/>
              <w:bottom w:val="nil"/>
              <w:right w:val="nil"/>
            </w:tcBorders>
          </w:tcPr>
          <w:p w14:paraId="41BA837F"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single" w:sz="4" w:space="0" w:color="auto"/>
              <w:left w:val="nil"/>
              <w:bottom w:val="nil"/>
              <w:right w:val="nil"/>
            </w:tcBorders>
          </w:tcPr>
          <w:p w14:paraId="2B536D2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tcBorders>
              <w:top w:val="single" w:sz="4" w:space="0" w:color="auto"/>
              <w:left w:val="nil"/>
              <w:bottom w:val="nil"/>
              <w:right w:val="nil"/>
            </w:tcBorders>
          </w:tcPr>
          <w:p w14:paraId="3A8EB4ED"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260A8D5B" w14:textId="77777777" w:rsidTr="00B3091E">
        <w:trPr>
          <w:trHeight w:val="323"/>
          <w:tblHeader/>
        </w:trPr>
        <w:tc>
          <w:tcPr>
            <w:tcW w:w="5311" w:type="dxa"/>
            <w:tcBorders>
              <w:top w:val="nil"/>
              <w:left w:val="nil"/>
              <w:bottom w:val="nil"/>
              <w:right w:val="nil"/>
            </w:tcBorders>
            <w:vAlign w:val="center"/>
          </w:tcPr>
          <w:p w14:paraId="4A466872" w14:textId="2449C341"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SimSun" w:hAnsi="TH SarabunPSK" w:cs="TH SarabunPSK"/>
                <w:sz w:val="30"/>
                <w:szCs w:val="30"/>
                <w:cs/>
              </w:rPr>
              <w:t>2</w:t>
            </w:r>
            <w:r w:rsidR="00B3091E"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เมื่อสัมผัสกับเพื่อนหรืออุปกรณ์กีฬาว่ายน้ำที่ใช้ร่วมกันกับเพื่อนในระหว่างฝึกซ้อมกีฬาว่ายน้ำ ข้าพเจ้าใช้เจลแอลกอฮอล์ล้างมือหรือทำความสะอาดทุกครั้ง</w:t>
            </w:r>
          </w:p>
        </w:tc>
        <w:tc>
          <w:tcPr>
            <w:tcW w:w="450" w:type="dxa"/>
            <w:tcBorders>
              <w:top w:val="nil"/>
              <w:left w:val="nil"/>
              <w:bottom w:val="nil"/>
              <w:right w:val="nil"/>
            </w:tcBorders>
          </w:tcPr>
          <w:p w14:paraId="0A21BC80"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4B49413B"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5458604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5D718610"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6730F59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5C4AA3A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tcBorders>
              <w:top w:val="nil"/>
              <w:left w:val="nil"/>
              <w:bottom w:val="nil"/>
              <w:right w:val="nil"/>
            </w:tcBorders>
          </w:tcPr>
          <w:p w14:paraId="3674486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7149866E" w14:textId="77777777" w:rsidTr="00B3091E">
        <w:trPr>
          <w:trHeight w:val="305"/>
          <w:tblHeader/>
        </w:trPr>
        <w:tc>
          <w:tcPr>
            <w:tcW w:w="5311" w:type="dxa"/>
            <w:tcBorders>
              <w:top w:val="nil"/>
              <w:left w:val="nil"/>
              <w:bottom w:val="nil"/>
              <w:right w:val="nil"/>
            </w:tcBorders>
            <w:vAlign w:val="center"/>
          </w:tcPr>
          <w:p w14:paraId="7DDDB226" w14:textId="3CD46C5B"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Calibri" w:hAnsi="TH SarabunPSK" w:cs="TH SarabunPSK"/>
                <w:sz w:val="30"/>
                <w:szCs w:val="30"/>
                <w:cs/>
              </w:rPr>
              <w:t>3</w:t>
            </w:r>
            <w:r w:rsidR="00B3091E" w:rsidRPr="009F79C0">
              <w:rPr>
                <w:rFonts w:ascii="TH SarabunPSK" w:eastAsia="Calibri" w:hAnsi="TH SarabunPSK" w:cs="TH SarabunPSK"/>
                <w:sz w:val="30"/>
                <w:szCs w:val="30"/>
              </w:rPr>
              <w:t>.</w:t>
            </w:r>
            <w:r w:rsidRPr="009F79C0">
              <w:rPr>
                <w:rFonts w:ascii="TH SarabunPSK" w:eastAsia="Calibri" w:hAnsi="TH SarabunPSK" w:cs="TH SarabunPSK"/>
                <w:sz w:val="30"/>
                <w:szCs w:val="30"/>
                <w:cs/>
              </w:rPr>
              <w:t xml:space="preserve"> ข้าพเจ้าจะกักตัวทันที เมื่อไม่สบายหรือเสี่ยงต่อการติดเชื้อโควิด-19</w:t>
            </w:r>
          </w:p>
        </w:tc>
        <w:tc>
          <w:tcPr>
            <w:tcW w:w="450" w:type="dxa"/>
            <w:tcBorders>
              <w:top w:val="nil"/>
              <w:left w:val="nil"/>
              <w:bottom w:val="nil"/>
              <w:right w:val="nil"/>
            </w:tcBorders>
          </w:tcPr>
          <w:p w14:paraId="3D0850B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030C7DEE"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1147CEF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0ADB4907"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198D489E"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5C279C47"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tcBorders>
              <w:top w:val="nil"/>
              <w:left w:val="nil"/>
              <w:bottom w:val="nil"/>
              <w:right w:val="nil"/>
            </w:tcBorders>
          </w:tcPr>
          <w:p w14:paraId="76A3498C"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72C5EDD2" w14:textId="77777777" w:rsidTr="00B3091E">
        <w:trPr>
          <w:trHeight w:val="512"/>
          <w:tblHeader/>
        </w:trPr>
        <w:tc>
          <w:tcPr>
            <w:tcW w:w="5311" w:type="dxa"/>
            <w:tcBorders>
              <w:top w:val="nil"/>
              <w:left w:val="nil"/>
              <w:bottom w:val="nil"/>
              <w:right w:val="nil"/>
            </w:tcBorders>
            <w:vAlign w:val="center"/>
          </w:tcPr>
          <w:p w14:paraId="2CB70C7E" w14:textId="3C4DAD6F"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Calibri" w:hAnsi="TH SarabunPSK" w:cs="TH SarabunPSK"/>
                <w:sz w:val="30"/>
                <w:szCs w:val="30"/>
                <w:cs/>
              </w:rPr>
              <w:t>4</w:t>
            </w:r>
            <w:r w:rsidR="00B3091E" w:rsidRPr="009F79C0">
              <w:rPr>
                <w:rFonts w:ascii="TH SarabunPSK" w:eastAsia="Calibri" w:hAnsi="TH SarabunPSK" w:cs="TH SarabunPSK"/>
                <w:sz w:val="30"/>
                <w:szCs w:val="30"/>
              </w:rPr>
              <w:t>.</w:t>
            </w:r>
            <w:r w:rsidRPr="009F79C0">
              <w:rPr>
                <w:rFonts w:ascii="TH SarabunPSK" w:eastAsia="Calibri" w:hAnsi="TH SarabunPSK" w:cs="TH SarabunPSK"/>
                <w:sz w:val="30"/>
                <w:szCs w:val="30"/>
                <w:cs/>
              </w:rPr>
              <w:t xml:space="preserve"> ข้าพเจ้าทานอาหารที่มีประโยชน์ต่อร่างกาย</w:t>
            </w:r>
          </w:p>
        </w:tc>
        <w:tc>
          <w:tcPr>
            <w:tcW w:w="450" w:type="dxa"/>
            <w:tcBorders>
              <w:top w:val="nil"/>
              <w:left w:val="nil"/>
              <w:bottom w:val="nil"/>
              <w:right w:val="nil"/>
            </w:tcBorders>
          </w:tcPr>
          <w:p w14:paraId="0567123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5E32BD0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5B8A380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6093CB1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20E22E4F"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tcBorders>
              <w:top w:val="nil"/>
              <w:left w:val="nil"/>
              <w:bottom w:val="nil"/>
              <w:right w:val="nil"/>
            </w:tcBorders>
          </w:tcPr>
          <w:p w14:paraId="20174C17"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tcBorders>
              <w:top w:val="nil"/>
              <w:left w:val="nil"/>
              <w:bottom w:val="nil"/>
              <w:right w:val="nil"/>
            </w:tcBorders>
          </w:tcPr>
          <w:p w14:paraId="38CEDB7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6E8E8F39" w14:textId="77777777" w:rsidTr="00B3091E">
        <w:trPr>
          <w:trHeight w:val="440"/>
          <w:tblHeader/>
        </w:trPr>
        <w:tc>
          <w:tcPr>
            <w:tcW w:w="5311" w:type="dxa"/>
            <w:tcBorders>
              <w:top w:val="nil"/>
              <w:left w:val="nil"/>
              <w:bottom w:val="nil"/>
              <w:right w:val="nil"/>
            </w:tcBorders>
            <w:vAlign w:val="center"/>
          </w:tcPr>
          <w:p w14:paraId="2E4174B8" w14:textId="0B035504"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cs/>
              </w:rPr>
            </w:pPr>
            <w:r w:rsidRPr="009F79C0">
              <w:rPr>
                <w:rFonts w:ascii="TH SarabunPSK" w:eastAsia="SimSun" w:hAnsi="TH SarabunPSK" w:cs="TH SarabunPSK"/>
                <w:sz w:val="30"/>
                <w:szCs w:val="30"/>
                <w:cs/>
              </w:rPr>
              <w:t>5</w:t>
            </w:r>
            <w:r w:rsidR="00B3091E"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ข้าพเจ้าดื่มน้ำจากภาชนะที่ตนเองเตรียมมาในระหว่างระหว่างฝึกซ้อมกีฬาว่ายน้ำอยู่เสมอ</w:t>
            </w:r>
          </w:p>
        </w:tc>
        <w:tc>
          <w:tcPr>
            <w:tcW w:w="450" w:type="dxa"/>
            <w:tcBorders>
              <w:top w:val="nil"/>
              <w:left w:val="nil"/>
              <w:bottom w:val="nil"/>
              <w:right w:val="nil"/>
            </w:tcBorders>
          </w:tcPr>
          <w:p w14:paraId="2027922F"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291FD8A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45C79F17"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162F0B1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25C8A9F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1E2CA52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tcBorders>
              <w:top w:val="nil"/>
              <w:left w:val="nil"/>
              <w:bottom w:val="nil"/>
              <w:right w:val="nil"/>
            </w:tcBorders>
          </w:tcPr>
          <w:p w14:paraId="31C85C6D"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790C0CF3" w14:textId="77777777" w:rsidTr="00B3091E">
        <w:trPr>
          <w:trHeight w:val="440"/>
          <w:tblHeader/>
        </w:trPr>
        <w:tc>
          <w:tcPr>
            <w:tcW w:w="5311" w:type="dxa"/>
            <w:tcBorders>
              <w:top w:val="nil"/>
              <w:left w:val="nil"/>
              <w:bottom w:val="nil"/>
              <w:right w:val="nil"/>
            </w:tcBorders>
            <w:vAlign w:val="center"/>
          </w:tcPr>
          <w:p w14:paraId="6E195E70" w14:textId="19E13E31"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hAnsi="TH SarabunPSK" w:cs="TH SarabunPSK"/>
                <w:sz w:val="30"/>
                <w:szCs w:val="30"/>
                <w:cs/>
              </w:rPr>
              <w:t>6</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ข้าพเจ้ารู้สึกกระตือรือร้นในการปฏิบัติตนตามมาตรการของสระว่ายน้ำ ขณะ</w:t>
            </w:r>
            <w:r w:rsidRPr="009F79C0">
              <w:rPr>
                <w:rFonts w:ascii="TH SarabunPSK" w:eastAsia="SimSun" w:hAnsi="TH SarabunPSK" w:cs="TH SarabunPSK"/>
                <w:sz w:val="30"/>
                <w:szCs w:val="30"/>
                <w:cs/>
              </w:rPr>
              <w:t>ฝึกซ้อมกีฬาว่ายน้ำ</w:t>
            </w:r>
            <w:r w:rsidRPr="009F79C0">
              <w:rPr>
                <w:rFonts w:ascii="TH SarabunPSK" w:hAnsi="TH SarabunPSK" w:cs="TH SarabunPSK"/>
                <w:sz w:val="30"/>
                <w:szCs w:val="30"/>
                <w:cs/>
              </w:rPr>
              <w:t>อยู่เสมอ</w:t>
            </w:r>
          </w:p>
        </w:tc>
        <w:tc>
          <w:tcPr>
            <w:tcW w:w="450" w:type="dxa"/>
            <w:tcBorders>
              <w:top w:val="nil"/>
              <w:left w:val="nil"/>
              <w:bottom w:val="nil"/>
              <w:right w:val="nil"/>
            </w:tcBorders>
          </w:tcPr>
          <w:p w14:paraId="5E48DBB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2C2193AF"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1F2B6DC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601E3C0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02F2049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19A67D6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tcBorders>
              <w:top w:val="nil"/>
              <w:left w:val="nil"/>
              <w:bottom w:val="nil"/>
              <w:right w:val="nil"/>
            </w:tcBorders>
          </w:tcPr>
          <w:p w14:paraId="2325B7E2"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62CFDB9C" w14:textId="77777777" w:rsidTr="00B3091E">
        <w:trPr>
          <w:trHeight w:val="440"/>
          <w:tblHeader/>
        </w:trPr>
        <w:tc>
          <w:tcPr>
            <w:tcW w:w="5311" w:type="dxa"/>
            <w:tcBorders>
              <w:top w:val="nil"/>
              <w:left w:val="nil"/>
              <w:bottom w:val="nil"/>
              <w:right w:val="nil"/>
            </w:tcBorders>
            <w:vAlign w:val="center"/>
          </w:tcPr>
          <w:p w14:paraId="5E59BACA" w14:textId="711B9911"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hAnsi="TH SarabunPSK" w:cs="TH SarabunPSK"/>
                <w:sz w:val="30"/>
                <w:szCs w:val="30"/>
                <w:cs/>
              </w:rPr>
              <w:t>7</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ข้าพเจ้ารู้สึกว่าตนเองสามารถปรับตัวให้เข้ากับการ</w:t>
            </w:r>
            <w:r w:rsidRPr="009F79C0">
              <w:rPr>
                <w:rFonts w:ascii="TH SarabunPSK" w:eastAsia="SimSun" w:hAnsi="TH SarabunPSK" w:cs="TH SarabunPSK"/>
                <w:sz w:val="30"/>
                <w:szCs w:val="30"/>
                <w:cs/>
              </w:rPr>
              <w:t>ฝึกซ้อมกีฬาว่ายน้ำ</w:t>
            </w:r>
            <w:r w:rsidRPr="009F79C0">
              <w:rPr>
                <w:rFonts w:ascii="TH SarabunPSK" w:hAnsi="TH SarabunPSK" w:cs="TH SarabunPSK"/>
                <w:sz w:val="30"/>
                <w:szCs w:val="30"/>
                <w:cs/>
              </w:rPr>
              <w:t>ตามวิถีชีวิตใหม่ได้อย่างดี</w:t>
            </w:r>
          </w:p>
        </w:tc>
        <w:tc>
          <w:tcPr>
            <w:tcW w:w="450" w:type="dxa"/>
            <w:tcBorders>
              <w:top w:val="nil"/>
              <w:left w:val="nil"/>
              <w:bottom w:val="nil"/>
              <w:right w:val="nil"/>
            </w:tcBorders>
          </w:tcPr>
          <w:p w14:paraId="335FC29B"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7BB98B5F"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1824BE4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54A3E8D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2F27FAB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2BC9EEF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tcBorders>
              <w:top w:val="nil"/>
              <w:left w:val="nil"/>
              <w:bottom w:val="nil"/>
              <w:right w:val="nil"/>
            </w:tcBorders>
          </w:tcPr>
          <w:p w14:paraId="7CE11AD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2EDA8A9B" w14:textId="77777777" w:rsidTr="00B3091E">
        <w:trPr>
          <w:trHeight w:val="440"/>
          <w:tblHeader/>
        </w:trPr>
        <w:tc>
          <w:tcPr>
            <w:tcW w:w="5311" w:type="dxa"/>
            <w:tcBorders>
              <w:top w:val="nil"/>
              <w:left w:val="nil"/>
              <w:bottom w:val="nil"/>
              <w:right w:val="nil"/>
            </w:tcBorders>
            <w:vAlign w:val="center"/>
          </w:tcPr>
          <w:p w14:paraId="5B28D559" w14:textId="4ACC1504"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hAnsi="TH SarabunPSK" w:cs="TH SarabunPSK"/>
                <w:sz w:val="30"/>
                <w:szCs w:val="30"/>
                <w:cs/>
              </w:rPr>
              <w:t>8</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ข้าพเจ้ารู้สึกว่ามาตรการป้องกันความเสี่ยงของสระว่ายน้ำมีความปลอดภัย</w:t>
            </w:r>
          </w:p>
        </w:tc>
        <w:tc>
          <w:tcPr>
            <w:tcW w:w="450" w:type="dxa"/>
            <w:tcBorders>
              <w:top w:val="nil"/>
              <w:left w:val="nil"/>
              <w:bottom w:val="nil"/>
              <w:right w:val="nil"/>
            </w:tcBorders>
          </w:tcPr>
          <w:p w14:paraId="488DA3D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7CD2D67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3F7A0332"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46D9741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1F47C23E"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1EF3923A"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tcBorders>
              <w:top w:val="nil"/>
              <w:left w:val="nil"/>
              <w:bottom w:val="nil"/>
              <w:right w:val="nil"/>
            </w:tcBorders>
          </w:tcPr>
          <w:p w14:paraId="013D7C6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57B2E6A3" w14:textId="77777777" w:rsidTr="00B3091E">
        <w:trPr>
          <w:trHeight w:val="440"/>
          <w:tblHeader/>
        </w:trPr>
        <w:tc>
          <w:tcPr>
            <w:tcW w:w="5311" w:type="dxa"/>
            <w:tcBorders>
              <w:top w:val="nil"/>
              <w:left w:val="nil"/>
              <w:bottom w:val="nil"/>
              <w:right w:val="nil"/>
            </w:tcBorders>
            <w:vAlign w:val="center"/>
          </w:tcPr>
          <w:p w14:paraId="11043A93" w14:textId="124F0D67"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eastAsia="SimSun" w:hAnsi="TH SarabunPSK" w:cs="TH SarabunPSK"/>
                <w:sz w:val="30"/>
                <w:szCs w:val="30"/>
                <w:cs/>
              </w:rPr>
              <w:t>9</w:t>
            </w:r>
            <w:r w:rsidR="00B3091E"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ข้าพเจ้ารู้สึกเครียดและกังวลเมื่อต้องมาฝึกซ้อมกีฬาว่ายน้ำ</w:t>
            </w:r>
          </w:p>
        </w:tc>
        <w:tc>
          <w:tcPr>
            <w:tcW w:w="450" w:type="dxa"/>
            <w:tcBorders>
              <w:top w:val="nil"/>
              <w:left w:val="nil"/>
              <w:bottom w:val="nil"/>
              <w:right w:val="nil"/>
            </w:tcBorders>
          </w:tcPr>
          <w:p w14:paraId="6A47C55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5E6AC26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40B0F47C"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5FA017AE"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1BB957DD"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306C711C"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2</w:t>
            </w:r>
          </w:p>
        </w:tc>
        <w:tc>
          <w:tcPr>
            <w:tcW w:w="630" w:type="dxa"/>
            <w:tcBorders>
              <w:top w:val="nil"/>
              <w:left w:val="nil"/>
              <w:bottom w:val="nil"/>
              <w:right w:val="nil"/>
            </w:tcBorders>
          </w:tcPr>
          <w:p w14:paraId="4B3BFF0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0.4</w:t>
            </w:r>
          </w:p>
        </w:tc>
      </w:tr>
      <w:tr w:rsidR="003E19A1" w:rsidRPr="009F79C0" w14:paraId="2035C103" w14:textId="77777777" w:rsidTr="00B3091E">
        <w:trPr>
          <w:trHeight w:val="440"/>
          <w:tblHeader/>
        </w:trPr>
        <w:tc>
          <w:tcPr>
            <w:tcW w:w="5311" w:type="dxa"/>
            <w:tcBorders>
              <w:top w:val="nil"/>
              <w:left w:val="nil"/>
              <w:bottom w:val="nil"/>
              <w:right w:val="nil"/>
            </w:tcBorders>
          </w:tcPr>
          <w:p w14:paraId="0546DF2C" w14:textId="7DC1DED0"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eastAsia="BrowalliaNew" w:hAnsi="TH SarabunPSK" w:cs="TH SarabunPSK"/>
                <w:sz w:val="30"/>
                <w:szCs w:val="30"/>
                <w:cs/>
              </w:rPr>
              <w:t>10</w:t>
            </w:r>
            <w:r w:rsidR="00B3091E" w:rsidRPr="009F79C0">
              <w:rPr>
                <w:rFonts w:ascii="TH SarabunPSK" w:eastAsia="BrowalliaNew" w:hAnsi="TH SarabunPSK" w:cs="TH SarabunPSK"/>
                <w:sz w:val="30"/>
                <w:szCs w:val="30"/>
              </w:rPr>
              <w:t>.</w:t>
            </w:r>
            <w:r w:rsidRPr="009F79C0">
              <w:rPr>
                <w:rFonts w:ascii="TH SarabunPSK" w:eastAsia="BrowalliaNew" w:hAnsi="TH SarabunPSK" w:cs="TH SarabunPSK"/>
                <w:sz w:val="30"/>
                <w:szCs w:val="30"/>
                <w:cs/>
              </w:rPr>
              <w:t xml:space="preserve"> </w:t>
            </w:r>
            <w:r w:rsidRPr="009F79C0">
              <w:rPr>
                <w:rFonts w:ascii="TH SarabunPSK" w:eastAsia="SimSun" w:hAnsi="TH SarabunPSK" w:cs="TH SarabunPSK"/>
                <w:sz w:val="30"/>
                <w:szCs w:val="30"/>
                <w:cs/>
              </w:rPr>
              <w:t>ข้าพเจ้าคิดว่าการปฏิบัติตนตามมาตรการ</w:t>
            </w:r>
            <w:r w:rsidRPr="009F79C0">
              <w:rPr>
                <w:rFonts w:ascii="TH SarabunPSK" w:hAnsi="TH SarabunPSK" w:cs="TH SarabunPSK"/>
                <w:sz w:val="30"/>
                <w:szCs w:val="30"/>
                <w:cs/>
              </w:rPr>
              <w:t>ป้องกันความเสี่ยง</w:t>
            </w:r>
            <w:r w:rsidRPr="009F79C0">
              <w:rPr>
                <w:rFonts w:ascii="TH SarabunPSK" w:eastAsia="SimSun" w:hAnsi="TH SarabunPSK" w:cs="TH SarabunPSK"/>
                <w:sz w:val="30"/>
                <w:szCs w:val="30"/>
                <w:cs/>
              </w:rPr>
              <w:t>อยู่ตลอดเวลาเป็นเรื่องยุ่งยาก</w:t>
            </w:r>
          </w:p>
        </w:tc>
        <w:tc>
          <w:tcPr>
            <w:tcW w:w="450" w:type="dxa"/>
            <w:tcBorders>
              <w:top w:val="nil"/>
              <w:left w:val="nil"/>
              <w:bottom w:val="nil"/>
              <w:right w:val="nil"/>
            </w:tcBorders>
          </w:tcPr>
          <w:p w14:paraId="0AEC5A4D"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2851021B"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46CAA03F"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667273F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4FD6C35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tcBorders>
              <w:top w:val="nil"/>
              <w:left w:val="nil"/>
              <w:bottom w:val="nil"/>
              <w:right w:val="nil"/>
            </w:tcBorders>
          </w:tcPr>
          <w:p w14:paraId="7D108B7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3</w:t>
            </w:r>
          </w:p>
        </w:tc>
        <w:tc>
          <w:tcPr>
            <w:tcW w:w="630" w:type="dxa"/>
            <w:tcBorders>
              <w:top w:val="nil"/>
              <w:left w:val="nil"/>
              <w:bottom w:val="nil"/>
              <w:right w:val="nil"/>
            </w:tcBorders>
          </w:tcPr>
          <w:p w14:paraId="7EC32A2B"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0.6</w:t>
            </w:r>
          </w:p>
        </w:tc>
      </w:tr>
      <w:tr w:rsidR="003E19A1" w:rsidRPr="009F79C0" w14:paraId="1DE6E42D" w14:textId="77777777" w:rsidTr="00B3091E">
        <w:trPr>
          <w:trHeight w:val="440"/>
          <w:tblHeader/>
        </w:trPr>
        <w:tc>
          <w:tcPr>
            <w:tcW w:w="5311" w:type="dxa"/>
            <w:tcBorders>
              <w:top w:val="nil"/>
              <w:left w:val="nil"/>
              <w:bottom w:val="nil"/>
              <w:right w:val="nil"/>
            </w:tcBorders>
            <w:vAlign w:val="center"/>
          </w:tcPr>
          <w:p w14:paraId="493A60A3" w14:textId="118DCCD3"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eastAsia="SimSun" w:hAnsi="TH SarabunPSK" w:cs="TH SarabunPSK"/>
                <w:sz w:val="30"/>
                <w:szCs w:val="30"/>
                <w:cs/>
              </w:rPr>
              <w:t>11</w:t>
            </w:r>
            <w:r w:rsidR="00B3091E"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ปฏิบัติตนตามระเบียบของสระว่ายน้ำอย่างเคร่งครัดในการปฏิบัติตนตามมาตรการป้องกันความเสี่ยง</w:t>
            </w:r>
          </w:p>
        </w:tc>
        <w:tc>
          <w:tcPr>
            <w:tcW w:w="450" w:type="dxa"/>
            <w:tcBorders>
              <w:top w:val="nil"/>
              <w:left w:val="nil"/>
              <w:bottom w:val="nil"/>
              <w:right w:val="nil"/>
            </w:tcBorders>
          </w:tcPr>
          <w:p w14:paraId="5F9A312B"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395D244D"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4546641B"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387B3A3F"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6A7665F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5B31AD5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tcBorders>
              <w:top w:val="nil"/>
              <w:left w:val="nil"/>
              <w:bottom w:val="nil"/>
              <w:right w:val="nil"/>
            </w:tcBorders>
          </w:tcPr>
          <w:p w14:paraId="1BD38D7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2148CCBF" w14:textId="77777777" w:rsidTr="00B3091E">
        <w:trPr>
          <w:trHeight w:val="440"/>
          <w:tblHeader/>
        </w:trPr>
        <w:tc>
          <w:tcPr>
            <w:tcW w:w="5311" w:type="dxa"/>
            <w:tcBorders>
              <w:top w:val="nil"/>
              <w:left w:val="nil"/>
              <w:bottom w:val="nil"/>
              <w:right w:val="nil"/>
            </w:tcBorders>
            <w:vAlign w:val="center"/>
          </w:tcPr>
          <w:p w14:paraId="3DCC52F0" w14:textId="07F7667D"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eastAsia="SimSun" w:hAnsi="TH SarabunPSK" w:cs="TH SarabunPSK"/>
                <w:sz w:val="30"/>
                <w:szCs w:val="30"/>
                <w:cs/>
              </w:rPr>
              <w:t>12</w:t>
            </w:r>
            <w:r w:rsidR="00B3091E"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ข้าพเจ้ามีความมั่นใจเมื่อต้องเป็นตัวอย่างในการปฏิบัติตนตามมาตรการป้องกันความเสี่ยง</w:t>
            </w:r>
          </w:p>
        </w:tc>
        <w:tc>
          <w:tcPr>
            <w:tcW w:w="450" w:type="dxa"/>
            <w:tcBorders>
              <w:top w:val="nil"/>
              <w:left w:val="nil"/>
              <w:bottom w:val="nil"/>
              <w:right w:val="nil"/>
            </w:tcBorders>
          </w:tcPr>
          <w:p w14:paraId="62968AB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4453896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53CB443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38046E8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1D1149F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3B4FA4E2"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tcBorders>
              <w:top w:val="nil"/>
              <w:left w:val="nil"/>
              <w:bottom w:val="nil"/>
              <w:right w:val="nil"/>
            </w:tcBorders>
          </w:tcPr>
          <w:p w14:paraId="79753A4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44980E2D" w14:textId="77777777" w:rsidTr="00B3091E">
        <w:trPr>
          <w:trHeight w:val="440"/>
          <w:tblHeader/>
        </w:trPr>
        <w:tc>
          <w:tcPr>
            <w:tcW w:w="5311" w:type="dxa"/>
            <w:tcBorders>
              <w:top w:val="nil"/>
              <w:left w:val="nil"/>
              <w:bottom w:val="nil"/>
              <w:right w:val="nil"/>
            </w:tcBorders>
            <w:vAlign w:val="center"/>
          </w:tcPr>
          <w:p w14:paraId="00E37C0E" w14:textId="392386DA"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eastAsia="SimSun" w:hAnsi="TH SarabunPSK" w:cs="TH SarabunPSK"/>
                <w:sz w:val="30"/>
                <w:szCs w:val="30"/>
                <w:cs/>
              </w:rPr>
              <w:t>13</w:t>
            </w:r>
            <w:r w:rsidR="00B3091E"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ข้าพเจ้าปฏิบัติตนตามมาตรการป้องกันความเสี่ยงในการฝึกซ้อมกีฬาว่ายน้ำ</w:t>
            </w:r>
          </w:p>
        </w:tc>
        <w:tc>
          <w:tcPr>
            <w:tcW w:w="450" w:type="dxa"/>
            <w:tcBorders>
              <w:top w:val="nil"/>
              <w:left w:val="nil"/>
              <w:bottom w:val="nil"/>
              <w:right w:val="nil"/>
            </w:tcBorders>
          </w:tcPr>
          <w:p w14:paraId="321ACF32"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498B8E27"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09D93D1C"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6E0A092D"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120EF16C"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6250694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tcBorders>
              <w:top w:val="nil"/>
              <w:left w:val="nil"/>
              <w:bottom w:val="nil"/>
              <w:right w:val="nil"/>
            </w:tcBorders>
          </w:tcPr>
          <w:p w14:paraId="41E335E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24874960" w14:textId="77777777" w:rsidTr="00B3091E">
        <w:trPr>
          <w:trHeight w:val="440"/>
          <w:tblHeader/>
        </w:trPr>
        <w:tc>
          <w:tcPr>
            <w:tcW w:w="5311" w:type="dxa"/>
            <w:tcBorders>
              <w:top w:val="nil"/>
              <w:left w:val="nil"/>
              <w:bottom w:val="nil"/>
              <w:right w:val="nil"/>
            </w:tcBorders>
            <w:vAlign w:val="center"/>
          </w:tcPr>
          <w:p w14:paraId="1864A8B8" w14:textId="22F930F0"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eastAsia="SimSun" w:hAnsi="TH SarabunPSK" w:cs="TH SarabunPSK"/>
                <w:sz w:val="30"/>
                <w:szCs w:val="30"/>
                <w:cs/>
              </w:rPr>
              <w:t>14</w:t>
            </w:r>
            <w:r w:rsidR="00B3091E"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ข้าพเจ้าคิดว่าการปฏิบัติตนตามมาตรการป้องกันความเสี่ยงเป็นการรับผิดชอบต่อสังคม</w:t>
            </w:r>
          </w:p>
        </w:tc>
        <w:tc>
          <w:tcPr>
            <w:tcW w:w="450" w:type="dxa"/>
            <w:tcBorders>
              <w:top w:val="nil"/>
              <w:left w:val="nil"/>
              <w:bottom w:val="nil"/>
              <w:right w:val="nil"/>
            </w:tcBorders>
          </w:tcPr>
          <w:p w14:paraId="68A9628C"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45368E8B"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590743BC"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06BE69F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51F3634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01343FA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tcBorders>
              <w:top w:val="nil"/>
              <w:left w:val="nil"/>
              <w:bottom w:val="nil"/>
              <w:right w:val="nil"/>
            </w:tcBorders>
          </w:tcPr>
          <w:p w14:paraId="4C7AF7F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3770057A" w14:textId="77777777" w:rsidTr="00B3091E">
        <w:trPr>
          <w:trHeight w:val="440"/>
          <w:tblHeader/>
        </w:trPr>
        <w:tc>
          <w:tcPr>
            <w:tcW w:w="5311" w:type="dxa"/>
            <w:tcBorders>
              <w:top w:val="nil"/>
              <w:left w:val="nil"/>
              <w:bottom w:val="nil"/>
              <w:right w:val="nil"/>
            </w:tcBorders>
            <w:vAlign w:val="center"/>
          </w:tcPr>
          <w:p w14:paraId="75169EDF" w14:textId="4CD73590"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eastAsia="SimSun" w:hAnsi="TH SarabunPSK" w:cs="TH SarabunPSK"/>
                <w:sz w:val="30"/>
                <w:szCs w:val="30"/>
                <w:cs/>
              </w:rPr>
              <w:t>15</w:t>
            </w:r>
            <w:r w:rsidR="00B3091E" w:rsidRPr="009F79C0">
              <w:rPr>
                <w:rFonts w:ascii="TH SarabunPSK" w:eastAsia="SimSun" w:hAnsi="TH SarabunPSK" w:cs="TH SarabunPSK"/>
                <w:sz w:val="30"/>
                <w:szCs w:val="30"/>
              </w:rPr>
              <w:t>.</w:t>
            </w:r>
            <w:r w:rsidRPr="009F79C0">
              <w:rPr>
                <w:rFonts w:ascii="TH SarabunPSK" w:eastAsia="SimSun" w:hAnsi="TH SarabunPSK" w:cs="TH SarabunPSK"/>
                <w:sz w:val="30"/>
                <w:szCs w:val="30"/>
                <w:cs/>
              </w:rPr>
              <w:t xml:space="preserve"> ข้าพเจ้าจะขอลาฝึกซ้อมกีฬาว่ายน้ำหากรู้สึกกังวลหรือไม่สบายใจเกี่ยวกับสุขภาพ</w:t>
            </w:r>
          </w:p>
        </w:tc>
        <w:tc>
          <w:tcPr>
            <w:tcW w:w="450" w:type="dxa"/>
            <w:tcBorders>
              <w:top w:val="nil"/>
              <w:left w:val="nil"/>
              <w:bottom w:val="nil"/>
              <w:right w:val="nil"/>
            </w:tcBorders>
          </w:tcPr>
          <w:p w14:paraId="7FD9B74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5E59697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27302DD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7E5B2D4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0AE4E20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09BFC2F2"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tcBorders>
              <w:top w:val="nil"/>
              <w:left w:val="nil"/>
              <w:bottom w:val="nil"/>
              <w:right w:val="nil"/>
            </w:tcBorders>
          </w:tcPr>
          <w:p w14:paraId="1CA66B5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r>
      <w:tr w:rsidR="003E19A1" w:rsidRPr="009F79C0" w14:paraId="02AA8F5C" w14:textId="77777777" w:rsidTr="00B3091E">
        <w:trPr>
          <w:trHeight w:val="440"/>
          <w:tblHeader/>
        </w:trPr>
        <w:tc>
          <w:tcPr>
            <w:tcW w:w="5311" w:type="dxa"/>
            <w:tcBorders>
              <w:top w:val="nil"/>
              <w:left w:val="nil"/>
              <w:bottom w:val="single" w:sz="4" w:space="0" w:color="auto"/>
              <w:right w:val="nil"/>
            </w:tcBorders>
            <w:vAlign w:val="center"/>
          </w:tcPr>
          <w:p w14:paraId="5F8EE73E" w14:textId="772EAF00"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hAnsi="TH SarabunPSK" w:cs="TH SarabunPSK"/>
                <w:sz w:val="30"/>
                <w:szCs w:val="30"/>
                <w:cs/>
              </w:rPr>
              <w:t>16</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ข้าพเจ้าให้ความช่วยเหลืออย่างเต็มใจเมื่อเพื่อนมีปัญหาในปฏิบัติตนตามมาตรการป้องกันความเสี่ยง</w:t>
            </w:r>
          </w:p>
        </w:tc>
        <w:tc>
          <w:tcPr>
            <w:tcW w:w="450" w:type="dxa"/>
            <w:tcBorders>
              <w:top w:val="nil"/>
              <w:left w:val="nil"/>
              <w:bottom w:val="single" w:sz="4" w:space="0" w:color="auto"/>
              <w:right w:val="nil"/>
            </w:tcBorders>
          </w:tcPr>
          <w:p w14:paraId="084A3222"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single" w:sz="4" w:space="0" w:color="auto"/>
              <w:right w:val="nil"/>
            </w:tcBorders>
          </w:tcPr>
          <w:p w14:paraId="2171F87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single" w:sz="4" w:space="0" w:color="auto"/>
              <w:right w:val="nil"/>
            </w:tcBorders>
          </w:tcPr>
          <w:p w14:paraId="2C55332A"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single" w:sz="4" w:space="0" w:color="auto"/>
              <w:right w:val="nil"/>
            </w:tcBorders>
          </w:tcPr>
          <w:p w14:paraId="5B988E80"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single" w:sz="4" w:space="0" w:color="auto"/>
              <w:right w:val="nil"/>
            </w:tcBorders>
          </w:tcPr>
          <w:p w14:paraId="069F9FD7"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single" w:sz="4" w:space="0" w:color="auto"/>
              <w:right w:val="nil"/>
            </w:tcBorders>
          </w:tcPr>
          <w:p w14:paraId="34C3BEB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5</w:t>
            </w:r>
          </w:p>
        </w:tc>
        <w:tc>
          <w:tcPr>
            <w:tcW w:w="630" w:type="dxa"/>
            <w:tcBorders>
              <w:top w:val="nil"/>
              <w:left w:val="nil"/>
              <w:bottom w:val="single" w:sz="4" w:space="0" w:color="auto"/>
              <w:right w:val="nil"/>
            </w:tcBorders>
          </w:tcPr>
          <w:p w14:paraId="1DCAA53A"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p w14:paraId="54775FFF" w14:textId="77777777" w:rsidR="00B3091E" w:rsidRPr="009F79C0" w:rsidRDefault="00B3091E"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p>
        </w:tc>
      </w:tr>
      <w:tr w:rsidR="00B3091E" w:rsidRPr="009F79C0" w14:paraId="627450D2" w14:textId="77777777" w:rsidTr="00DB0007">
        <w:trPr>
          <w:trHeight w:val="440"/>
          <w:tblHeader/>
        </w:trPr>
        <w:tc>
          <w:tcPr>
            <w:tcW w:w="5311" w:type="dxa"/>
            <w:tcBorders>
              <w:top w:val="single" w:sz="4" w:space="0" w:color="auto"/>
              <w:left w:val="nil"/>
              <w:bottom w:val="single" w:sz="4" w:space="0" w:color="auto"/>
              <w:right w:val="nil"/>
            </w:tcBorders>
            <w:vAlign w:val="center"/>
          </w:tcPr>
          <w:p w14:paraId="77888EE7" w14:textId="77777777" w:rsidR="00B3091E" w:rsidRPr="009F79C0" w:rsidRDefault="00B3091E" w:rsidP="007C6DC8">
            <w:pPr>
              <w:tabs>
                <w:tab w:val="left" w:pos="864"/>
                <w:tab w:val="left" w:pos="1224"/>
                <w:tab w:val="left" w:pos="1584"/>
                <w:tab w:val="left" w:pos="1944"/>
              </w:tabs>
              <w:spacing w:after="0" w:line="240" w:lineRule="auto"/>
              <w:rPr>
                <w:rFonts w:ascii="TH SarabunPSK" w:hAnsi="TH SarabunPSK" w:cs="TH SarabunPSK"/>
                <w:sz w:val="30"/>
                <w:szCs w:val="30"/>
                <w:cs/>
              </w:rPr>
            </w:pPr>
          </w:p>
        </w:tc>
        <w:tc>
          <w:tcPr>
            <w:tcW w:w="450" w:type="dxa"/>
            <w:tcBorders>
              <w:top w:val="single" w:sz="4" w:space="0" w:color="auto"/>
              <w:left w:val="nil"/>
              <w:bottom w:val="single" w:sz="4" w:space="0" w:color="auto"/>
              <w:right w:val="nil"/>
            </w:tcBorders>
          </w:tcPr>
          <w:p w14:paraId="4CDF3372" w14:textId="77777777" w:rsidR="00B3091E" w:rsidRPr="009F79C0" w:rsidRDefault="00B3091E" w:rsidP="007C6DC8">
            <w:pPr>
              <w:tabs>
                <w:tab w:val="left" w:pos="864"/>
                <w:tab w:val="left" w:pos="1224"/>
                <w:tab w:val="left" w:pos="1584"/>
                <w:tab w:val="left" w:pos="1944"/>
              </w:tabs>
              <w:spacing w:after="0" w:line="240" w:lineRule="auto"/>
              <w:jc w:val="center"/>
              <w:rPr>
                <w:rFonts w:ascii="TH SarabunPSK" w:hAnsi="TH SarabunPSK" w:cs="TH SarabunPSK"/>
                <w:sz w:val="30"/>
                <w:szCs w:val="30"/>
                <w:cs/>
              </w:rPr>
            </w:pPr>
          </w:p>
        </w:tc>
        <w:tc>
          <w:tcPr>
            <w:tcW w:w="450" w:type="dxa"/>
            <w:tcBorders>
              <w:top w:val="single" w:sz="4" w:space="0" w:color="auto"/>
              <w:left w:val="nil"/>
              <w:bottom w:val="single" w:sz="4" w:space="0" w:color="auto"/>
              <w:right w:val="nil"/>
            </w:tcBorders>
          </w:tcPr>
          <w:p w14:paraId="29C57C40" w14:textId="77777777" w:rsidR="00B3091E" w:rsidRPr="009F79C0" w:rsidRDefault="00B3091E" w:rsidP="007C6DC8">
            <w:pPr>
              <w:tabs>
                <w:tab w:val="left" w:pos="864"/>
                <w:tab w:val="left" w:pos="1224"/>
                <w:tab w:val="left" w:pos="1584"/>
                <w:tab w:val="left" w:pos="1944"/>
              </w:tabs>
              <w:spacing w:after="0" w:line="240" w:lineRule="auto"/>
              <w:jc w:val="center"/>
              <w:rPr>
                <w:rFonts w:ascii="TH SarabunPSK" w:hAnsi="TH SarabunPSK" w:cs="TH SarabunPSK"/>
                <w:sz w:val="30"/>
                <w:szCs w:val="30"/>
                <w:cs/>
              </w:rPr>
            </w:pPr>
          </w:p>
        </w:tc>
        <w:tc>
          <w:tcPr>
            <w:tcW w:w="450" w:type="dxa"/>
            <w:tcBorders>
              <w:top w:val="single" w:sz="4" w:space="0" w:color="auto"/>
              <w:left w:val="nil"/>
              <w:bottom w:val="single" w:sz="4" w:space="0" w:color="auto"/>
              <w:right w:val="nil"/>
            </w:tcBorders>
          </w:tcPr>
          <w:p w14:paraId="183C62F1" w14:textId="77777777" w:rsidR="00B3091E" w:rsidRPr="009F79C0" w:rsidRDefault="00B3091E" w:rsidP="007C6DC8">
            <w:pPr>
              <w:tabs>
                <w:tab w:val="left" w:pos="864"/>
                <w:tab w:val="left" w:pos="1224"/>
                <w:tab w:val="left" w:pos="1584"/>
                <w:tab w:val="left" w:pos="1944"/>
              </w:tabs>
              <w:spacing w:after="0" w:line="240" w:lineRule="auto"/>
              <w:jc w:val="center"/>
              <w:rPr>
                <w:rFonts w:ascii="TH SarabunPSK" w:hAnsi="TH SarabunPSK" w:cs="TH SarabunPSK"/>
                <w:sz w:val="30"/>
                <w:szCs w:val="30"/>
                <w:cs/>
              </w:rPr>
            </w:pPr>
          </w:p>
        </w:tc>
        <w:tc>
          <w:tcPr>
            <w:tcW w:w="450" w:type="dxa"/>
            <w:tcBorders>
              <w:top w:val="single" w:sz="4" w:space="0" w:color="auto"/>
              <w:left w:val="nil"/>
              <w:bottom w:val="single" w:sz="4" w:space="0" w:color="auto"/>
              <w:right w:val="nil"/>
            </w:tcBorders>
          </w:tcPr>
          <w:p w14:paraId="5FAC7A29" w14:textId="77777777" w:rsidR="00B3091E" w:rsidRPr="009F79C0" w:rsidRDefault="00B3091E" w:rsidP="007C6DC8">
            <w:pPr>
              <w:tabs>
                <w:tab w:val="left" w:pos="864"/>
                <w:tab w:val="left" w:pos="1224"/>
                <w:tab w:val="left" w:pos="1584"/>
                <w:tab w:val="left" w:pos="1944"/>
              </w:tabs>
              <w:spacing w:after="0" w:line="240" w:lineRule="auto"/>
              <w:jc w:val="center"/>
              <w:rPr>
                <w:rFonts w:ascii="TH SarabunPSK" w:hAnsi="TH SarabunPSK" w:cs="TH SarabunPSK"/>
                <w:sz w:val="30"/>
                <w:szCs w:val="30"/>
                <w:cs/>
              </w:rPr>
            </w:pPr>
          </w:p>
        </w:tc>
        <w:tc>
          <w:tcPr>
            <w:tcW w:w="450" w:type="dxa"/>
            <w:tcBorders>
              <w:top w:val="single" w:sz="4" w:space="0" w:color="auto"/>
              <w:left w:val="nil"/>
              <w:bottom w:val="single" w:sz="4" w:space="0" w:color="auto"/>
              <w:right w:val="nil"/>
            </w:tcBorders>
          </w:tcPr>
          <w:p w14:paraId="76D76317" w14:textId="77777777" w:rsidR="00B3091E" w:rsidRPr="009F79C0" w:rsidRDefault="00B3091E" w:rsidP="007C6DC8">
            <w:pPr>
              <w:tabs>
                <w:tab w:val="left" w:pos="864"/>
                <w:tab w:val="left" w:pos="1224"/>
                <w:tab w:val="left" w:pos="1584"/>
                <w:tab w:val="left" w:pos="1944"/>
              </w:tabs>
              <w:spacing w:after="0" w:line="240" w:lineRule="auto"/>
              <w:jc w:val="center"/>
              <w:rPr>
                <w:rFonts w:ascii="TH SarabunPSK" w:hAnsi="TH SarabunPSK" w:cs="TH SarabunPSK"/>
                <w:sz w:val="30"/>
                <w:szCs w:val="30"/>
                <w:cs/>
              </w:rPr>
            </w:pPr>
          </w:p>
        </w:tc>
        <w:tc>
          <w:tcPr>
            <w:tcW w:w="720" w:type="dxa"/>
            <w:tcBorders>
              <w:top w:val="single" w:sz="4" w:space="0" w:color="auto"/>
              <w:left w:val="nil"/>
              <w:bottom w:val="single" w:sz="4" w:space="0" w:color="auto"/>
              <w:right w:val="nil"/>
            </w:tcBorders>
          </w:tcPr>
          <w:p w14:paraId="40014E49" w14:textId="77777777" w:rsidR="00B3091E" w:rsidRPr="009F79C0" w:rsidRDefault="00B3091E"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p>
        </w:tc>
        <w:tc>
          <w:tcPr>
            <w:tcW w:w="630" w:type="dxa"/>
            <w:tcBorders>
              <w:top w:val="single" w:sz="4" w:space="0" w:color="auto"/>
              <w:left w:val="nil"/>
              <w:bottom w:val="single" w:sz="4" w:space="0" w:color="auto"/>
              <w:right w:val="nil"/>
            </w:tcBorders>
          </w:tcPr>
          <w:p w14:paraId="47E6F924" w14:textId="77777777" w:rsidR="00B3091E" w:rsidRPr="009F79C0" w:rsidRDefault="00B3091E"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p>
          <w:p w14:paraId="0D2513C6" w14:textId="77777777" w:rsidR="00B3091E" w:rsidRPr="009F79C0" w:rsidRDefault="00B3091E"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p>
        </w:tc>
      </w:tr>
      <w:tr w:rsidR="00B3091E" w:rsidRPr="009F79C0" w14:paraId="461814BB" w14:textId="77777777" w:rsidTr="00DB0007">
        <w:trPr>
          <w:trHeight w:val="440"/>
          <w:tblHeader/>
        </w:trPr>
        <w:tc>
          <w:tcPr>
            <w:tcW w:w="5311" w:type="dxa"/>
            <w:vMerge w:val="restart"/>
            <w:tcBorders>
              <w:top w:val="single" w:sz="4" w:space="0" w:color="auto"/>
              <w:left w:val="nil"/>
              <w:bottom w:val="single" w:sz="4" w:space="0" w:color="auto"/>
              <w:right w:val="nil"/>
            </w:tcBorders>
            <w:vAlign w:val="center"/>
          </w:tcPr>
          <w:p w14:paraId="644A681A" w14:textId="079CA1E9" w:rsidR="00B3091E" w:rsidRPr="009F79C0" w:rsidRDefault="00B3091E" w:rsidP="00B3091E">
            <w:pPr>
              <w:tabs>
                <w:tab w:val="left" w:pos="864"/>
                <w:tab w:val="left" w:pos="1224"/>
                <w:tab w:val="left" w:pos="1584"/>
                <w:tab w:val="left" w:pos="1944"/>
              </w:tabs>
              <w:spacing w:after="0" w:line="240" w:lineRule="auto"/>
              <w:jc w:val="center"/>
              <w:rPr>
                <w:rFonts w:ascii="TH SarabunPSK" w:eastAsia="BrowalliaNew" w:hAnsi="TH SarabunPSK" w:cs="TH SarabunPSK"/>
                <w:sz w:val="30"/>
                <w:szCs w:val="30"/>
              </w:rPr>
            </w:pPr>
            <w:r w:rsidRPr="009F79C0">
              <w:rPr>
                <w:rFonts w:ascii="TH SarabunPSK" w:hAnsi="TH SarabunPSK" w:cs="TH SarabunPSK"/>
                <w:b/>
                <w:bCs/>
                <w:sz w:val="30"/>
                <w:szCs w:val="30"/>
                <w:cs/>
              </w:rPr>
              <w:t>ข้อคำถาม</w:t>
            </w:r>
          </w:p>
        </w:tc>
        <w:tc>
          <w:tcPr>
            <w:tcW w:w="2250" w:type="dxa"/>
            <w:gridSpan w:val="5"/>
            <w:tcBorders>
              <w:top w:val="single" w:sz="4" w:space="0" w:color="auto"/>
              <w:left w:val="nil"/>
              <w:bottom w:val="single" w:sz="4" w:space="0" w:color="auto"/>
              <w:right w:val="nil"/>
            </w:tcBorders>
          </w:tcPr>
          <w:p w14:paraId="5FBF74EA" w14:textId="6DF15DBB"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b/>
                <w:bCs/>
                <w:sz w:val="30"/>
                <w:szCs w:val="30"/>
              </w:rPr>
            </w:pPr>
            <w:r w:rsidRPr="009F79C0">
              <w:rPr>
                <w:rFonts w:ascii="TH SarabunPSK" w:hAnsi="TH SarabunPSK" w:cs="TH SarabunPSK"/>
                <w:b/>
                <w:bCs/>
                <w:sz w:val="30"/>
                <w:szCs w:val="30"/>
                <w:cs/>
              </w:rPr>
              <w:t>ผู้เชี่ยวชาญ</w:t>
            </w:r>
          </w:p>
        </w:tc>
        <w:tc>
          <w:tcPr>
            <w:tcW w:w="720" w:type="dxa"/>
            <w:vMerge w:val="restart"/>
            <w:tcBorders>
              <w:top w:val="single" w:sz="4" w:space="0" w:color="auto"/>
              <w:left w:val="nil"/>
              <w:bottom w:val="single" w:sz="4" w:space="0" w:color="auto"/>
              <w:right w:val="nil"/>
            </w:tcBorders>
            <w:vAlign w:val="center"/>
          </w:tcPr>
          <w:p w14:paraId="4EF50BED" w14:textId="74A5D37A"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b/>
                <w:bCs/>
                <w:sz w:val="30"/>
                <w:szCs w:val="30"/>
                <w:cs/>
              </w:rPr>
              <w:t>รวม</w:t>
            </w:r>
          </w:p>
        </w:tc>
        <w:tc>
          <w:tcPr>
            <w:tcW w:w="630" w:type="dxa"/>
            <w:vMerge w:val="restart"/>
            <w:tcBorders>
              <w:top w:val="single" w:sz="4" w:space="0" w:color="auto"/>
              <w:left w:val="nil"/>
              <w:bottom w:val="single" w:sz="4" w:space="0" w:color="auto"/>
              <w:right w:val="nil"/>
            </w:tcBorders>
            <w:vAlign w:val="center"/>
          </w:tcPr>
          <w:p w14:paraId="29D75D03" w14:textId="18AEE9C2"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b/>
                <w:bCs/>
                <w:color w:val="000000"/>
                <w:sz w:val="30"/>
                <w:szCs w:val="30"/>
              </w:rPr>
              <w:t>IOC</w:t>
            </w:r>
          </w:p>
        </w:tc>
      </w:tr>
      <w:tr w:rsidR="00B3091E" w:rsidRPr="009F79C0" w14:paraId="4B0F8A05" w14:textId="77777777" w:rsidTr="00DB0007">
        <w:trPr>
          <w:trHeight w:val="440"/>
          <w:tblHeader/>
        </w:trPr>
        <w:tc>
          <w:tcPr>
            <w:tcW w:w="5311" w:type="dxa"/>
            <w:vMerge/>
            <w:tcBorders>
              <w:top w:val="single" w:sz="4" w:space="0" w:color="auto"/>
              <w:left w:val="nil"/>
              <w:bottom w:val="single" w:sz="4" w:space="0" w:color="auto"/>
              <w:right w:val="nil"/>
            </w:tcBorders>
            <w:vAlign w:val="center"/>
          </w:tcPr>
          <w:p w14:paraId="4407F004" w14:textId="77777777" w:rsidR="00B3091E" w:rsidRPr="009F79C0" w:rsidRDefault="00B3091E" w:rsidP="00B3091E">
            <w:pPr>
              <w:tabs>
                <w:tab w:val="left" w:pos="864"/>
                <w:tab w:val="left" w:pos="1224"/>
                <w:tab w:val="left" w:pos="1584"/>
                <w:tab w:val="left" w:pos="1944"/>
              </w:tabs>
              <w:spacing w:after="0" w:line="240" w:lineRule="auto"/>
              <w:rPr>
                <w:rFonts w:ascii="TH SarabunPSK" w:hAnsi="TH SarabunPSK" w:cs="TH SarabunPSK"/>
                <w:sz w:val="30"/>
                <w:szCs w:val="30"/>
                <w:cs/>
              </w:rPr>
            </w:pPr>
          </w:p>
        </w:tc>
        <w:tc>
          <w:tcPr>
            <w:tcW w:w="450" w:type="dxa"/>
            <w:tcBorders>
              <w:top w:val="single" w:sz="4" w:space="0" w:color="auto"/>
              <w:left w:val="nil"/>
              <w:bottom w:val="nil"/>
              <w:right w:val="nil"/>
            </w:tcBorders>
          </w:tcPr>
          <w:p w14:paraId="7F8F9EF1" w14:textId="290EF610"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b/>
                <w:bCs/>
                <w:sz w:val="30"/>
                <w:szCs w:val="30"/>
                <w:cs/>
              </w:rPr>
            </w:pPr>
            <w:r w:rsidRPr="009F79C0">
              <w:rPr>
                <w:rFonts w:ascii="TH SarabunPSK" w:hAnsi="TH SarabunPSK" w:cs="TH SarabunPSK"/>
                <w:b/>
                <w:bCs/>
                <w:sz w:val="30"/>
                <w:szCs w:val="30"/>
              </w:rPr>
              <w:t>1</w:t>
            </w:r>
          </w:p>
        </w:tc>
        <w:tc>
          <w:tcPr>
            <w:tcW w:w="450" w:type="dxa"/>
            <w:tcBorders>
              <w:top w:val="single" w:sz="4" w:space="0" w:color="auto"/>
              <w:left w:val="nil"/>
              <w:bottom w:val="nil"/>
              <w:right w:val="nil"/>
            </w:tcBorders>
          </w:tcPr>
          <w:p w14:paraId="43D18D6B" w14:textId="3E0295A2"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b/>
                <w:bCs/>
                <w:sz w:val="30"/>
                <w:szCs w:val="30"/>
                <w:cs/>
              </w:rPr>
            </w:pPr>
            <w:r w:rsidRPr="009F79C0">
              <w:rPr>
                <w:rFonts w:ascii="TH SarabunPSK" w:hAnsi="TH SarabunPSK" w:cs="TH SarabunPSK"/>
                <w:b/>
                <w:bCs/>
                <w:color w:val="000000"/>
                <w:sz w:val="30"/>
                <w:szCs w:val="30"/>
              </w:rPr>
              <w:t>2</w:t>
            </w:r>
          </w:p>
        </w:tc>
        <w:tc>
          <w:tcPr>
            <w:tcW w:w="450" w:type="dxa"/>
            <w:tcBorders>
              <w:top w:val="single" w:sz="4" w:space="0" w:color="auto"/>
              <w:left w:val="nil"/>
              <w:bottom w:val="nil"/>
              <w:right w:val="nil"/>
            </w:tcBorders>
          </w:tcPr>
          <w:p w14:paraId="592B241A" w14:textId="04334F2F"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b/>
                <w:bCs/>
                <w:sz w:val="30"/>
                <w:szCs w:val="30"/>
                <w:cs/>
              </w:rPr>
            </w:pPr>
            <w:r w:rsidRPr="009F79C0">
              <w:rPr>
                <w:rFonts w:ascii="TH SarabunPSK" w:hAnsi="TH SarabunPSK" w:cs="TH SarabunPSK"/>
                <w:b/>
                <w:bCs/>
                <w:color w:val="000000"/>
                <w:sz w:val="30"/>
                <w:szCs w:val="30"/>
              </w:rPr>
              <w:t>3</w:t>
            </w:r>
          </w:p>
        </w:tc>
        <w:tc>
          <w:tcPr>
            <w:tcW w:w="450" w:type="dxa"/>
            <w:tcBorders>
              <w:top w:val="single" w:sz="4" w:space="0" w:color="auto"/>
              <w:left w:val="nil"/>
              <w:bottom w:val="nil"/>
              <w:right w:val="nil"/>
            </w:tcBorders>
          </w:tcPr>
          <w:p w14:paraId="6714D84D" w14:textId="3F715DB2"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b/>
                <w:bCs/>
                <w:sz w:val="30"/>
                <w:szCs w:val="30"/>
                <w:cs/>
              </w:rPr>
            </w:pPr>
            <w:r w:rsidRPr="009F79C0">
              <w:rPr>
                <w:rFonts w:ascii="TH SarabunPSK" w:hAnsi="TH SarabunPSK" w:cs="TH SarabunPSK"/>
                <w:b/>
                <w:bCs/>
                <w:color w:val="000000"/>
                <w:sz w:val="30"/>
                <w:szCs w:val="30"/>
              </w:rPr>
              <w:t>4</w:t>
            </w:r>
          </w:p>
        </w:tc>
        <w:tc>
          <w:tcPr>
            <w:tcW w:w="450" w:type="dxa"/>
            <w:tcBorders>
              <w:top w:val="single" w:sz="4" w:space="0" w:color="auto"/>
              <w:left w:val="nil"/>
              <w:bottom w:val="single" w:sz="4" w:space="0" w:color="auto"/>
              <w:right w:val="nil"/>
            </w:tcBorders>
          </w:tcPr>
          <w:p w14:paraId="25BB0087" w14:textId="7B24422A"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b/>
                <w:bCs/>
                <w:sz w:val="30"/>
                <w:szCs w:val="30"/>
                <w:cs/>
              </w:rPr>
            </w:pPr>
            <w:r w:rsidRPr="009F79C0">
              <w:rPr>
                <w:rFonts w:ascii="TH SarabunPSK" w:hAnsi="TH SarabunPSK" w:cs="TH SarabunPSK"/>
                <w:b/>
                <w:bCs/>
                <w:color w:val="000000"/>
                <w:sz w:val="30"/>
                <w:szCs w:val="30"/>
              </w:rPr>
              <w:t>5</w:t>
            </w:r>
          </w:p>
        </w:tc>
        <w:tc>
          <w:tcPr>
            <w:tcW w:w="720" w:type="dxa"/>
            <w:vMerge/>
            <w:tcBorders>
              <w:top w:val="nil"/>
              <w:left w:val="nil"/>
              <w:bottom w:val="single" w:sz="4" w:space="0" w:color="auto"/>
              <w:right w:val="nil"/>
            </w:tcBorders>
          </w:tcPr>
          <w:p w14:paraId="12100CDE" w14:textId="77777777"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p>
        </w:tc>
        <w:tc>
          <w:tcPr>
            <w:tcW w:w="630" w:type="dxa"/>
            <w:vMerge/>
            <w:tcBorders>
              <w:top w:val="nil"/>
              <w:left w:val="nil"/>
              <w:bottom w:val="single" w:sz="4" w:space="0" w:color="auto"/>
              <w:right w:val="nil"/>
            </w:tcBorders>
          </w:tcPr>
          <w:p w14:paraId="0CCA619D" w14:textId="77777777"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p>
        </w:tc>
      </w:tr>
      <w:tr w:rsidR="00B3091E" w:rsidRPr="009F79C0" w14:paraId="24652DCE" w14:textId="77777777" w:rsidTr="00B3091E">
        <w:trPr>
          <w:trHeight w:val="440"/>
          <w:tblHeader/>
        </w:trPr>
        <w:tc>
          <w:tcPr>
            <w:tcW w:w="5311" w:type="dxa"/>
            <w:tcBorders>
              <w:top w:val="single" w:sz="4" w:space="0" w:color="auto"/>
              <w:left w:val="nil"/>
              <w:bottom w:val="nil"/>
              <w:right w:val="nil"/>
            </w:tcBorders>
            <w:vAlign w:val="center"/>
          </w:tcPr>
          <w:p w14:paraId="37860E16" w14:textId="54FC7D19" w:rsidR="00B3091E" w:rsidRPr="009F79C0" w:rsidRDefault="00B3091E" w:rsidP="00B3091E">
            <w:pPr>
              <w:tabs>
                <w:tab w:val="left" w:pos="864"/>
                <w:tab w:val="left" w:pos="1224"/>
                <w:tab w:val="left" w:pos="1584"/>
                <w:tab w:val="left" w:pos="1944"/>
              </w:tabs>
              <w:spacing w:after="0" w:line="240" w:lineRule="auto"/>
              <w:rPr>
                <w:rFonts w:ascii="TH SarabunPSK" w:hAnsi="TH SarabunPSK" w:cs="TH SarabunPSK"/>
                <w:sz w:val="30"/>
                <w:szCs w:val="30"/>
                <w:cs/>
              </w:rPr>
            </w:pPr>
            <w:r w:rsidRPr="009F79C0">
              <w:rPr>
                <w:rFonts w:ascii="TH SarabunPSK" w:hAnsi="TH SarabunPSK" w:cs="TH SarabunPSK"/>
                <w:sz w:val="30"/>
                <w:szCs w:val="30"/>
                <w:cs/>
              </w:rPr>
              <w:t>17</w:t>
            </w:r>
            <w:r w:rsidRPr="009F79C0">
              <w:rPr>
                <w:rFonts w:ascii="TH SarabunPSK" w:hAnsi="TH SarabunPSK" w:cs="TH SarabunPSK"/>
                <w:sz w:val="30"/>
                <w:szCs w:val="30"/>
              </w:rPr>
              <w:t>.</w:t>
            </w:r>
            <w:r w:rsidRPr="009F79C0">
              <w:rPr>
                <w:rFonts w:ascii="TH SarabunPSK" w:hAnsi="TH SarabunPSK" w:cs="TH SarabunPSK"/>
                <w:sz w:val="30"/>
                <w:szCs w:val="30"/>
                <w:cs/>
              </w:rPr>
              <w:t xml:space="preserve"> ข้าพเจ้ารู้สึกยินดีเมื่อเพื่อนปฏิบัติตนตามมาตรการป้องกันความเสี่ยง</w:t>
            </w:r>
          </w:p>
        </w:tc>
        <w:tc>
          <w:tcPr>
            <w:tcW w:w="450" w:type="dxa"/>
            <w:tcBorders>
              <w:top w:val="single" w:sz="4" w:space="0" w:color="auto"/>
              <w:left w:val="nil"/>
              <w:bottom w:val="nil"/>
              <w:right w:val="nil"/>
            </w:tcBorders>
          </w:tcPr>
          <w:p w14:paraId="2CD741C1" w14:textId="2CA6EA3E"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sz w:val="30"/>
                <w:szCs w:val="30"/>
                <w:cs/>
              </w:rPr>
            </w:pPr>
            <w:r w:rsidRPr="009F79C0">
              <w:rPr>
                <w:rFonts w:ascii="TH SarabunPSK" w:hAnsi="TH SarabunPSK" w:cs="TH SarabunPSK"/>
                <w:sz w:val="30"/>
                <w:szCs w:val="30"/>
                <w:cs/>
              </w:rPr>
              <w:t>1</w:t>
            </w:r>
          </w:p>
        </w:tc>
        <w:tc>
          <w:tcPr>
            <w:tcW w:w="450" w:type="dxa"/>
            <w:tcBorders>
              <w:top w:val="single" w:sz="4" w:space="0" w:color="auto"/>
              <w:left w:val="nil"/>
              <w:bottom w:val="nil"/>
              <w:right w:val="nil"/>
            </w:tcBorders>
          </w:tcPr>
          <w:p w14:paraId="590241D5" w14:textId="1A751B33"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sz w:val="30"/>
                <w:szCs w:val="30"/>
                <w:cs/>
              </w:rPr>
            </w:pPr>
            <w:r w:rsidRPr="009F79C0">
              <w:rPr>
                <w:rFonts w:ascii="TH SarabunPSK" w:hAnsi="TH SarabunPSK" w:cs="TH SarabunPSK"/>
                <w:sz w:val="30"/>
                <w:szCs w:val="30"/>
                <w:cs/>
              </w:rPr>
              <w:t>1</w:t>
            </w:r>
          </w:p>
        </w:tc>
        <w:tc>
          <w:tcPr>
            <w:tcW w:w="450" w:type="dxa"/>
            <w:tcBorders>
              <w:top w:val="single" w:sz="4" w:space="0" w:color="auto"/>
              <w:left w:val="nil"/>
              <w:bottom w:val="nil"/>
              <w:right w:val="nil"/>
            </w:tcBorders>
          </w:tcPr>
          <w:p w14:paraId="46A47579" w14:textId="19A142BB"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sz w:val="30"/>
                <w:szCs w:val="30"/>
                <w:cs/>
              </w:rPr>
            </w:pPr>
            <w:r w:rsidRPr="009F79C0">
              <w:rPr>
                <w:rFonts w:ascii="TH SarabunPSK" w:hAnsi="TH SarabunPSK" w:cs="TH SarabunPSK"/>
                <w:sz w:val="30"/>
                <w:szCs w:val="30"/>
                <w:cs/>
              </w:rPr>
              <w:t>1</w:t>
            </w:r>
          </w:p>
        </w:tc>
        <w:tc>
          <w:tcPr>
            <w:tcW w:w="450" w:type="dxa"/>
            <w:tcBorders>
              <w:top w:val="single" w:sz="4" w:space="0" w:color="auto"/>
              <w:left w:val="nil"/>
              <w:bottom w:val="nil"/>
              <w:right w:val="nil"/>
            </w:tcBorders>
          </w:tcPr>
          <w:p w14:paraId="2E3B8EC8" w14:textId="5A89B32F"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sz w:val="30"/>
                <w:szCs w:val="30"/>
                <w:cs/>
              </w:rPr>
            </w:pPr>
            <w:r w:rsidRPr="009F79C0">
              <w:rPr>
                <w:rFonts w:ascii="TH SarabunPSK" w:hAnsi="TH SarabunPSK" w:cs="TH SarabunPSK"/>
                <w:sz w:val="30"/>
                <w:szCs w:val="30"/>
                <w:cs/>
              </w:rPr>
              <w:t>1</w:t>
            </w:r>
          </w:p>
        </w:tc>
        <w:tc>
          <w:tcPr>
            <w:tcW w:w="450" w:type="dxa"/>
            <w:tcBorders>
              <w:top w:val="single" w:sz="4" w:space="0" w:color="auto"/>
              <w:left w:val="nil"/>
              <w:bottom w:val="nil"/>
              <w:right w:val="nil"/>
            </w:tcBorders>
          </w:tcPr>
          <w:p w14:paraId="3DE150BE" w14:textId="6FABF534"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sz w:val="30"/>
                <w:szCs w:val="30"/>
                <w:cs/>
              </w:rPr>
            </w:pPr>
            <w:r w:rsidRPr="009F79C0">
              <w:rPr>
                <w:rFonts w:ascii="TH SarabunPSK" w:hAnsi="TH SarabunPSK" w:cs="TH SarabunPSK"/>
                <w:sz w:val="30"/>
                <w:szCs w:val="30"/>
                <w:cs/>
              </w:rPr>
              <w:t>1</w:t>
            </w:r>
          </w:p>
        </w:tc>
        <w:tc>
          <w:tcPr>
            <w:tcW w:w="720" w:type="dxa"/>
            <w:tcBorders>
              <w:top w:val="single" w:sz="4" w:space="0" w:color="auto"/>
              <w:left w:val="nil"/>
              <w:bottom w:val="nil"/>
              <w:right w:val="nil"/>
            </w:tcBorders>
          </w:tcPr>
          <w:p w14:paraId="07E36ACF" w14:textId="32EAB1A5"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r w:rsidRPr="009F79C0">
              <w:rPr>
                <w:rFonts w:ascii="TH SarabunPSK" w:hAnsi="TH SarabunPSK" w:cs="TH SarabunPSK"/>
                <w:color w:val="000000"/>
                <w:sz w:val="30"/>
                <w:szCs w:val="30"/>
                <w:cs/>
              </w:rPr>
              <w:t>5</w:t>
            </w:r>
          </w:p>
        </w:tc>
        <w:tc>
          <w:tcPr>
            <w:tcW w:w="630" w:type="dxa"/>
            <w:tcBorders>
              <w:top w:val="single" w:sz="4" w:space="0" w:color="auto"/>
              <w:left w:val="nil"/>
              <w:bottom w:val="nil"/>
              <w:right w:val="nil"/>
            </w:tcBorders>
          </w:tcPr>
          <w:p w14:paraId="3A853C40" w14:textId="70ADD431" w:rsidR="00B3091E" w:rsidRPr="009F79C0" w:rsidRDefault="00B3091E" w:rsidP="00B3091E">
            <w:pPr>
              <w:tabs>
                <w:tab w:val="left" w:pos="864"/>
                <w:tab w:val="left" w:pos="1224"/>
                <w:tab w:val="left" w:pos="1584"/>
                <w:tab w:val="left" w:pos="1944"/>
              </w:tabs>
              <w:spacing w:after="0" w:line="240" w:lineRule="auto"/>
              <w:jc w:val="center"/>
              <w:rPr>
                <w:rFonts w:ascii="TH SarabunPSK" w:hAnsi="TH SarabunPSK" w:cs="TH SarabunPSK"/>
                <w:color w:val="000000"/>
                <w:sz w:val="30"/>
                <w:szCs w:val="30"/>
                <w:cs/>
              </w:rPr>
            </w:pPr>
            <w:r w:rsidRPr="009F79C0">
              <w:rPr>
                <w:rFonts w:ascii="TH SarabunPSK" w:hAnsi="TH SarabunPSK" w:cs="TH SarabunPSK"/>
                <w:color w:val="000000"/>
                <w:sz w:val="30"/>
                <w:szCs w:val="30"/>
                <w:cs/>
              </w:rPr>
              <w:t>1</w:t>
            </w:r>
          </w:p>
        </w:tc>
      </w:tr>
      <w:tr w:rsidR="003E19A1" w:rsidRPr="009F79C0" w14:paraId="58E3925B" w14:textId="77777777" w:rsidTr="00B3091E">
        <w:trPr>
          <w:trHeight w:val="440"/>
          <w:tblHeader/>
        </w:trPr>
        <w:tc>
          <w:tcPr>
            <w:tcW w:w="5311" w:type="dxa"/>
            <w:tcBorders>
              <w:top w:val="nil"/>
              <w:left w:val="nil"/>
              <w:bottom w:val="nil"/>
              <w:right w:val="nil"/>
            </w:tcBorders>
            <w:vAlign w:val="center"/>
          </w:tcPr>
          <w:p w14:paraId="24E01F34" w14:textId="755809B6"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hAnsi="TH SarabunPSK" w:cs="TH SarabunPSK"/>
                <w:sz w:val="30"/>
                <w:szCs w:val="30"/>
                <w:cs/>
              </w:rPr>
              <w:t>18</w:t>
            </w:r>
            <w:r w:rsidR="00B3091E" w:rsidRPr="009F79C0">
              <w:rPr>
                <w:rFonts w:ascii="TH SarabunPSK" w:hAnsi="TH SarabunPSK" w:cs="TH SarabunPSK"/>
                <w:sz w:val="30"/>
                <w:szCs w:val="30"/>
              </w:rPr>
              <w:t>.</w:t>
            </w:r>
            <w:r w:rsidRPr="009F79C0">
              <w:rPr>
                <w:rFonts w:ascii="TH SarabunPSK" w:hAnsi="TH SarabunPSK" w:cs="TH SarabunPSK"/>
                <w:sz w:val="30"/>
                <w:szCs w:val="30"/>
                <w:cs/>
              </w:rPr>
              <w:t xml:space="preserve"> ข้าพเจ้าเต็มใจที่จะให้ความร่วมมือกับเพื่อนในการฝึกซ้อมกีฬาว่ายน้ำ</w:t>
            </w:r>
          </w:p>
        </w:tc>
        <w:tc>
          <w:tcPr>
            <w:tcW w:w="450" w:type="dxa"/>
            <w:tcBorders>
              <w:top w:val="nil"/>
              <w:left w:val="nil"/>
              <w:bottom w:val="nil"/>
              <w:right w:val="nil"/>
            </w:tcBorders>
          </w:tcPr>
          <w:p w14:paraId="4519DC7E"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0C2C9602"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2583821A"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4122DBD6"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71588A0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720" w:type="dxa"/>
            <w:tcBorders>
              <w:top w:val="nil"/>
              <w:left w:val="nil"/>
              <w:bottom w:val="nil"/>
              <w:right w:val="nil"/>
            </w:tcBorders>
          </w:tcPr>
          <w:p w14:paraId="6CB39D28"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4</w:t>
            </w:r>
          </w:p>
        </w:tc>
        <w:tc>
          <w:tcPr>
            <w:tcW w:w="630" w:type="dxa"/>
            <w:tcBorders>
              <w:top w:val="nil"/>
              <w:left w:val="nil"/>
              <w:bottom w:val="nil"/>
              <w:right w:val="nil"/>
            </w:tcBorders>
          </w:tcPr>
          <w:p w14:paraId="41A10257"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0.8</w:t>
            </w:r>
          </w:p>
        </w:tc>
      </w:tr>
      <w:tr w:rsidR="003E19A1" w:rsidRPr="009F79C0" w14:paraId="3B11AF0E" w14:textId="77777777" w:rsidTr="00B3091E">
        <w:trPr>
          <w:trHeight w:val="440"/>
          <w:tblHeader/>
        </w:trPr>
        <w:tc>
          <w:tcPr>
            <w:tcW w:w="5311" w:type="dxa"/>
            <w:tcBorders>
              <w:top w:val="nil"/>
              <w:left w:val="nil"/>
              <w:bottom w:val="nil"/>
              <w:right w:val="nil"/>
            </w:tcBorders>
          </w:tcPr>
          <w:p w14:paraId="2D72833A" w14:textId="4D797EF5"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eastAsia="BrowalliaNew" w:hAnsi="TH SarabunPSK" w:cs="TH SarabunPSK"/>
                <w:sz w:val="30"/>
                <w:szCs w:val="30"/>
                <w:cs/>
              </w:rPr>
              <w:t>19</w:t>
            </w:r>
            <w:r w:rsidR="00B3091E" w:rsidRPr="009F79C0">
              <w:rPr>
                <w:rFonts w:ascii="TH SarabunPSK" w:eastAsia="BrowalliaNew" w:hAnsi="TH SarabunPSK" w:cs="TH SarabunPSK"/>
                <w:sz w:val="30"/>
                <w:szCs w:val="30"/>
              </w:rPr>
              <w:t>.</w:t>
            </w:r>
            <w:r w:rsidRPr="009F79C0">
              <w:rPr>
                <w:rFonts w:ascii="TH SarabunPSK" w:eastAsia="BrowalliaNew" w:hAnsi="TH SarabunPSK" w:cs="TH SarabunPSK"/>
                <w:sz w:val="30"/>
                <w:szCs w:val="30"/>
                <w:cs/>
              </w:rPr>
              <w:t xml:space="preserve"> ข้าพเจ้าให้ความร่วมมือกับเพื่อนในการฝึกซ้อมทีมผลัด</w:t>
            </w:r>
          </w:p>
        </w:tc>
        <w:tc>
          <w:tcPr>
            <w:tcW w:w="450" w:type="dxa"/>
            <w:tcBorders>
              <w:top w:val="nil"/>
              <w:left w:val="nil"/>
              <w:bottom w:val="nil"/>
              <w:right w:val="nil"/>
            </w:tcBorders>
          </w:tcPr>
          <w:p w14:paraId="1D211D9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1A7800D2"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08C4342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450" w:type="dxa"/>
            <w:tcBorders>
              <w:top w:val="nil"/>
              <w:left w:val="nil"/>
              <w:bottom w:val="nil"/>
              <w:right w:val="nil"/>
            </w:tcBorders>
          </w:tcPr>
          <w:p w14:paraId="6A11C16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nil"/>
              <w:right w:val="nil"/>
            </w:tcBorders>
          </w:tcPr>
          <w:p w14:paraId="4634F18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tcBorders>
              <w:top w:val="nil"/>
              <w:left w:val="nil"/>
              <w:bottom w:val="nil"/>
              <w:right w:val="nil"/>
            </w:tcBorders>
          </w:tcPr>
          <w:p w14:paraId="78224D2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1</w:t>
            </w:r>
          </w:p>
        </w:tc>
        <w:tc>
          <w:tcPr>
            <w:tcW w:w="630" w:type="dxa"/>
            <w:tcBorders>
              <w:top w:val="nil"/>
              <w:left w:val="nil"/>
              <w:bottom w:val="nil"/>
              <w:right w:val="nil"/>
            </w:tcBorders>
          </w:tcPr>
          <w:p w14:paraId="56F61F0A"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0.2</w:t>
            </w:r>
          </w:p>
        </w:tc>
      </w:tr>
      <w:tr w:rsidR="003E19A1" w:rsidRPr="009F79C0" w14:paraId="43194A24" w14:textId="77777777" w:rsidTr="00B3091E">
        <w:trPr>
          <w:trHeight w:val="440"/>
          <w:tblHeader/>
        </w:trPr>
        <w:tc>
          <w:tcPr>
            <w:tcW w:w="5311" w:type="dxa"/>
            <w:tcBorders>
              <w:top w:val="nil"/>
              <w:left w:val="nil"/>
              <w:bottom w:val="single" w:sz="4" w:space="0" w:color="auto"/>
              <w:right w:val="nil"/>
            </w:tcBorders>
          </w:tcPr>
          <w:p w14:paraId="30757F8F" w14:textId="49084FF3" w:rsidR="003E19A1" w:rsidRPr="009F79C0" w:rsidRDefault="003E19A1" w:rsidP="007C6DC8">
            <w:pPr>
              <w:tabs>
                <w:tab w:val="left" w:pos="864"/>
                <w:tab w:val="left" w:pos="1224"/>
                <w:tab w:val="left" w:pos="1584"/>
                <w:tab w:val="left" w:pos="1944"/>
              </w:tabs>
              <w:spacing w:after="0" w:line="240" w:lineRule="auto"/>
              <w:rPr>
                <w:rFonts w:ascii="TH SarabunPSK" w:eastAsia="BrowalliaNew" w:hAnsi="TH SarabunPSK" w:cs="TH SarabunPSK"/>
                <w:sz w:val="30"/>
                <w:szCs w:val="30"/>
              </w:rPr>
            </w:pPr>
            <w:r w:rsidRPr="009F79C0">
              <w:rPr>
                <w:rFonts w:ascii="TH SarabunPSK" w:eastAsia="BrowalliaNew" w:hAnsi="TH SarabunPSK" w:cs="TH SarabunPSK"/>
                <w:sz w:val="30"/>
                <w:szCs w:val="30"/>
                <w:cs/>
              </w:rPr>
              <w:t>20</w:t>
            </w:r>
            <w:r w:rsidR="00B3091E" w:rsidRPr="009F79C0">
              <w:rPr>
                <w:rFonts w:ascii="TH SarabunPSK" w:eastAsia="BrowalliaNew" w:hAnsi="TH SarabunPSK" w:cs="TH SarabunPSK"/>
                <w:sz w:val="30"/>
                <w:szCs w:val="30"/>
              </w:rPr>
              <w:t>.</w:t>
            </w:r>
            <w:r w:rsidRPr="009F79C0">
              <w:rPr>
                <w:rFonts w:ascii="TH SarabunPSK" w:eastAsia="BrowalliaNew" w:hAnsi="TH SarabunPSK" w:cs="TH SarabunPSK"/>
                <w:sz w:val="30"/>
                <w:szCs w:val="30"/>
                <w:cs/>
              </w:rPr>
              <w:t xml:space="preserve"> ข้าพเจ้าจะวางแผนการฝึกซ้อมกีฬาว่ายน้ำกับเพื่อนๆ เมื่อมีเวลาว่าง</w:t>
            </w:r>
          </w:p>
        </w:tc>
        <w:tc>
          <w:tcPr>
            <w:tcW w:w="450" w:type="dxa"/>
            <w:tcBorders>
              <w:top w:val="nil"/>
              <w:left w:val="nil"/>
              <w:bottom w:val="single" w:sz="4" w:space="0" w:color="auto"/>
              <w:right w:val="nil"/>
            </w:tcBorders>
          </w:tcPr>
          <w:p w14:paraId="26AB51C4"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single" w:sz="4" w:space="0" w:color="auto"/>
              <w:right w:val="nil"/>
            </w:tcBorders>
          </w:tcPr>
          <w:p w14:paraId="156C8441"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single" w:sz="4" w:space="0" w:color="auto"/>
              <w:right w:val="nil"/>
            </w:tcBorders>
          </w:tcPr>
          <w:p w14:paraId="7F1A5FFE"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single" w:sz="4" w:space="0" w:color="auto"/>
              <w:right w:val="nil"/>
            </w:tcBorders>
          </w:tcPr>
          <w:p w14:paraId="31E17DD3"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-1</w:t>
            </w:r>
          </w:p>
        </w:tc>
        <w:tc>
          <w:tcPr>
            <w:tcW w:w="450" w:type="dxa"/>
            <w:tcBorders>
              <w:top w:val="nil"/>
              <w:left w:val="nil"/>
              <w:bottom w:val="single" w:sz="4" w:space="0" w:color="auto"/>
              <w:right w:val="nil"/>
            </w:tcBorders>
          </w:tcPr>
          <w:p w14:paraId="32A4C685"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sz w:val="30"/>
                <w:szCs w:val="30"/>
              </w:rPr>
            </w:pPr>
            <w:r w:rsidRPr="009F79C0">
              <w:rPr>
                <w:rFonts w:ascii="TH SarabunPSK" w:hAnsi="TH SarabunPSK" w:cs="TH SarabunPSK"/>
                <w:sz w:val="30"/>
                <w:szCs w:val="30"/>
                <w:cs/>
              </w:rPr>
              <w:t>0</w:t>
            </w:r>
          </w:p>
        </w:tc>
        <w:tc>
          <w:tcPr>
            <w:tcW w:w="720" w:type="dxa"/>
            <w:tcBorders>
              <w:top w:val="nil"/>
              <w:left w:val="nil"/>
              <w:bottom w:val="single" w:sz="4" w:space="0" w:color="auto"/>
              <w:right w:val="nil"/>
            </w:tcBorders>
          </w:tcPr>
          <w:p w14:paraId="76609F00"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2</w:t>
            </w:r>
          </w:p>
        </w:tc>
        <w:tc>
          <w:tcPr>
            <w:tcW w:w="630" w:type="dxa"/>
            <w:tcBorders>
              <w:top w:val="nil"/>
              <w:left w:val="nil"/>
              <w:bottom w:val="single" w:sz="4" w:space="0" w:color="auto"/>
              <w:right w:val="nil"/>
            </w:tcBorders>
          </w:tcPr>
          <w:p w14:paraId="73C0B629" w14:textId="77777777" w:rsidR="003E19A1" w:rsidRPr="009F79C0" w:rsidRDefault="003E19A1" w:rsidP="007C6DC8">
            <w:pPr>
              <w:tabs>
                <w:tab w:val="left" w:pos="864"/>
                <w:tab w:val="left" w:pos="1224"/>
                <w:tab w:val="left" w:pos="1584"/>
                <w:tab w:val="left" w:pos="1944"/>
              </w:tabs>
              <w:spacing w:after="0" w:line="240" w:lineRule="auto"/>
              <w:jc w:val="center"/>
              <w:rPr>
                <w:rFonts w:ascii="TH SarabunPSK" w:hAnsi="TH SarabunPSK" w:cs="TH SarabunPSK"/>
                <w:color w:val="000000"/>
                <w:sz w:val="30"/>
                <w:szCs w:val="30"/>
              </w:rPr>
            </w:pPr>
            <w:r w:rsidRPr="009F79C0">
              <w:rPr>
                <w:rFonts w:ascii="TH SarabunPSK" w:hAnsi="TH SarabunPSK" w:cs="TH SarabunPSK"/>
                <w:color w:val="000000"/>
                <w:sz w:val="30"/>
                <w:szCs w:val="30"/>
                <w:cs/>
              </w:rPr>
              <w:t>0.4</w:t>
            </w:r>
          </w:p>
        </w:tc>
      </w:tr>
    </w:tbl>
    <w:p w14:paraId="3CA3276E" w14:textId="02034D06" w:rsidR="00B3091E" w:rsidRPr="009F79C0" w:rsidRDefault="00000000" w:rsidP="00075D7E">
      <w:pPr>
        <w:tabs>
          <w:tab w:val="left" w:pos="864"/>
          <w:tab w:val="left" w:pos="1224"/>
          <w:tab w:val="left" w:pos="1584"/>
          <w:tab w:val="left" w:pos="1944"/>
        </w:tabs>
        <w:spacing w:after="0"/>
        <w:ind w:firstLine="720"/>
        <w:rPr>
          <w:rFonts w:ascii="TH SarabunPSK" w:eastAsia="BrowalliaNew" w:hAnsi="TH SarabunPSK" w:cs="TH SarabunPSK"/>
          <w:color w:val="000000"/>
          <w:sz w:val="32"/>
          <w:szCs w:val="32"/>
        </w:rPr>
      </w:pPr>
      <w:r>
        <w:rPr>
          <w:rFonts w:ascii="TH SarabunPSK" w:eastAsia="BrowalliaNew" w:hAnsi="TH SarabunPSK" w:cs="TH SarabunPSK"/>
          <w:noProof/>
          <w:color w:val="000000"/>
          <w:sz w:val="32"/>
          <w:szCs w:val="32"/>
          <w:lang w:val="th-TH"/>
        </w:rPr>
        <w:pict w14:anchorId="6027C5D1">
          <v:shape id="_x0000_s2120" type="#_x0000_t202" style="position:absolute;left:0;text-align:left;margin-left:-16.15pt;margin-top:-221.5pt;width:473.4pt;height:29.95pt;z-index:251668480;mso-position-horizontal-relative:text;mso-position-vertical-relative:text" stroked="f">
            <v:textbox>
              <w:txbxContent>
                <w:p w14:paraId="5F2B7DE8" w14:textId="77777777" w:rsidR="00B3091E" w:rsidRDefault="00B3091E"/>
              </w:txbxContent>
            </v:textbox>
          </v:shape>
        </w:pict>
      </w:r>
    </w:p>
    <w:p w14:paraId="35B87219" w14:textId="1A0094F0" w:rsidR="003E19A1" w:rsidRPr="009F79C0" w:rsidRDefault="003E19A1" w:rsidP="00B3091E">
      <w:pPr>
        <w:tabs>
          <w:tab w:val="left" w:pos="864"/>
          <w:tab w:val="left" w:pos="1224"/>
          <w:tab w:val="left" w:pos="1584"/>
          <w:tab w:val="left" w:pos="1944"/>
        </w:tabs>
        <w:spacing w:after="0" w:line="240" w:lineRule="auto"/>
        <w:ind w:firstLine="720"/>
        <w:rPr>
          <w:rFonts w:ascii="TH SarabunPSK" w:eastAsia="BrowalliaNew" w:hAnsi="TH SarabunPSK" w:cs="TH SarabunPSK"/>
          <w:sz w:val="32"/>
          <w:szCs w:val="32"/>
          <w:cs/>
        </w:rPr>
      </w:pPr>
      <w:r w:rsidRPr="009F79C0">
        <w:rPr>
          <w:rFonts w:ascii="TH SarabunPSK" w:eastAsia="BrowalliaNew" w:hAnsi="TH SarabunPSK" w:cs="TH SarabunPSK" w:hint="cs"/>
          <w:color w:val="000000"/>
          <w:sz w:val="32"/>
          <w:szCs w:val="32"/>
          <w:cs/>
        </w:rPr>
        <w:t>ค่าดัชนีความสอดคล้อง</w:t>
      </w:r>
      <w:r w:rsidRPr="009F79C0">
        <w:rPr>
          <w:rFonts w:ascii="TH SarabunPSK" w:eastAsia="BrowalliaNew" w:hAnsi="TH SarabunPSK" w:cs="TH SarabunPSK" w:hint="cs"/>
          <w:color w:val="000000"/>
          <w:sz w:val="32"/>
          <w:szCs w:val="32"/>
        </w:rPr>
        <w:t xml:space="preserve"> (IOC) </w:t>
      </w:r>
      <w:r w:rsidRPr="009F79C0">
        <w:rPr>
          <w:rFonts w:ascii="TH SarabunPSK" w:eastAsia="BrowalliaNew" w:hAnsi="TH SarabunPSK" w:cs="TH SarabunPSK" w:hint="cs"/>
          <w:color w:val="000000"/>
          <w:sz w:val="32"/>
          <w:szCs w:val="32"/>
          <w:cs/>
        </w:rPr>
        <w:t>ของปัจจัยด้าน</w:t>
      </w:r>
      <w:r w:rsidRPr="009F79C0">
        <w:rPr>
          <w:rFonts w:ascii="TH SarabunPSK" w:hAnsi="TH SarabunPSK" w:cs="TH SarabunPSK" w:hint="cs"/>
          <w:sz w:val="32"/>
          <w:szCs w:val="32"/>
          <w:cs/>
        </w:rPr>
        <w:t xml:space="preserve">การปรับตัวในการฝึกซ้อมกีฬาว่ายน้ำตามชีวิตวิถีใหม่  </w:t>
      </w:r>
      <w:r w:rsidRPr="009F79C0">
        <w:rPr>
          <w:rFonts w:ascii="TH SarabunPSK" w:eastAsia="BrowalliaNew" w:hAnsi="TH SarabunPSK" w:cs="TH SarabunPSK" w:hint="cs"/>
          <w:sz w:val="32"/>
          <w:szCs w:val="32"/>
          <w:cs/>
        </w:rPr>
        <w:t xml:space="preserve">อยู่ระหว่าง </w:t>
      </w:r>
      <w:r w:rsidRPr="009F79C0">
        <w:rPr>
          <w:rFonts w:ascii="TH SarabunPSK" w:eastAsia="BrowalliaNew" w:hAnsi="TH SarabunPSK" w:cs="TH SarabunPSK" w:hint="cs"/>
          <w:sz w:val="32"/>
          <w:szCs w:val="32"/>
        </w:rPr>
        <w:t>0</w:t>
      </w:r>
      <w:r w:rsidRPr="009F79C0">
        <w:rPr>
          <w:rFonts w:ascii="TH SarabunPSK" w:eastAsia="BrowalliaNew" w:hAnsi="TH SarabunPSK" w:cs="TH SarabunPSK" w:hint="cs"/>
          <w:sz w:val="32"/>
          <w:szCs w:val="32"/>
          <w:cs/>
        </w:rPr>
        <w:t>.2</w:t>
      </w:r>
      <w:r w:rsidR="00B3091E" w:rsidRPr="009F79C0">
        <w:rPr>
          <w:rFonts w:ascii="TH SarabunPSK" w:eastAsia="BrowalliaNew" w:hAnsi="TH SarabunPSK" w:cs="TH SarabunPSK"/>
          <w:sz w:val="32"/>
          <w:szCs w:val="32"/>
        </w:rPr>
        <w:t>-</w:t>
      </w:r>
      <w:r w:rsidRPr="009F79C0">
        <w:rPr>
          <w:rFonts w:ascii="TH SarabunPSK" w:eastAsia="BrowalliaNew" w:hAnsi="TH SarabunPSK" w:cs="TH SarabunPSK" w:hint="cs"/>
          <w:sz w:val="32"/>
          <w:szCs w:val="32"/>
          <w:cs/>
        </w:rPr>
        <w:t>1.0</w:t>
      </w:r>
      <w:r w:rsidR="00B3091E" w:rsidRPr="009F79C0">
        <w:rPr>
          <w:rFonts w:ascii="TH SarabunPSK" w:eastAsia="BrowalliaNew" w:hAnsi="TH SarabunPSK" w:cs="TH SarabunPSK" w:hint="cs"/>
          <w:sz w:val="32"/>
          <w:szCs w:val="32"/>
          <w:cs/>
        </w:rPr>
        <w:t xml:space="preserve"> </w:t>
      </w:r>
      <w:r w:rsidRPr="009F79C0">
        <w:rPr>
          <w:rFonts w:ascii="TH SarabunPSK" w:eastAsia="BrowalliaNew" w:hAnsi="TH SarabunPSK" w:cs="TH SarabunPSK" w:hint="cs"/>
          <w:sz w:val="32"/>
          <w:szCs w:val="32"/>
          <w:cs/>
        </w:rPr>
        <w:t>โดยข้อที่ไม่ผ่านคือ ข้อ</w:t>
      </w:r>
      <w:r w:rsidR="00B3091E" w:rsidRPr="009F79C0">
        <w:rPr>
          <w:rFonts w:ascii="TH SarabunPSK" w:eastAsia="BrowalliaNew" w:hAnsi="TH SarabunPSK" w:cs="TH SarabunPSK" w:hint="cs"/>
          <w:sz w:val="32"/>
          <w:szCs w:val="32"/>
          <w:cs/>
        </w:rPr>
        <w:t xml:space="preserve"> </w:t>
      </w:r>
      <w:r w:rsidRPr="009F79C0">
        <w:rPr>
          <w:rFonts w:ascii="TH SarabunPSK" w:eastAsia="BrowalliaNew" w:hAnsi="TH SarabunPSK" w:cs="TH SarabunPSK" w:hint="cs"/>
          <w:sz w:val="32"/>
          <w:szCs w:val="32"/>
          <w:cs/>
        </w:rPr>
        <w:t>9</w:t>
      </w:r>
      <w:r w:rsidRPr="009F79C0">
        <w:rPr>
          <w:rFonts w:ascii="TH SarabunPSK" w:eastAsia="BrowalliaNew" w:hAnsi="TH SarabunPSK" w:cs="TH SarabunPSK" w:hint="cs"/>
          <w:sz w:val="32"/>
          <w:szCs w:val="32"/>
        </w:rPr>
        <w:t>,</w:t>
      </w:r>
      <w:r w:rsidR="00B3091E" w:rsidRPr="009F79C0">
        <w:rPr>
          <w:rFonts w:ascii="TH SarabunPSK" w:eastAsia="BrowalliaNew" w:hAnsi="TH SarabunPSK" w:cs="TH SarabunPSK" w:hint="cs"/>
          <w:sz w:val="32"/>
          <w:szCs w:val="32"/>
          <w:cs/>
        </w:rPr>
        <w:t xml:space="preserve"> </w:t>
      </w:r>
      <w:r w:rsidRPr="009F79C0">
        <w:rPr>
          <w:rFonts w:ascii="TH SarabunPSK" w:eastAsia="BrowalliaNew" w:hAnsi="TH SarabunPSK" w:cs="TH SarabunPSK" w:hint="cs"/>
          <w:sz w:val="32"/>
          <w:szCs w:val="32"/>
          <w:cs/>
        </w:rPr>
        <w:t>19</w:t>
      </w:r>
      <w:r w:rsidRPr="009F79C0">
        <w:rPr>
          <w:rFonts w:ascii="TH SarabunPSK" w:eastAsia="BrowalliaNew" w:hAnsi="TH SarabunPSK" w:cs="TH SarabunPSK" w:hint="cs"/>
          <w:sz w:val="32"/>
          <w:szCs w:val="32"/>
        </w:rPr>
        <w:t xml:space="preserve"> </w:t>
      </w:r>
      <w:r w:rsidRPr="009F79C0">
        <w:rPr>
          <w:rFonts w:ascii="TH SarabunPSK" w:eastAsia="BrowalliaNew" w:hAnsi="TH SarabunPSK" w:cs="TH SarabunPSK" w:hint="cs"/>
          <w:sz w:val="32"/>
          <w:szCs w:val="32"/>
          <w:cs/>
        </w:rPr>
        <w:t>และ</w:t>
      </w:r>
      <w:r w:rsidR="00B3091E" w:rsidRPr="009F79C0">
        <w:rPr>
          <w:rFonts w:ascii="TH SarabunPSK" w:eastAsia="BrowalliaNew" w:hAnsi="TH SarabunPSK" w:cs="TH SarabunPSK" w:hint="cs"/>
          <w:sz w:val="32"/>
          <w:szCs w:val="32"/>
          <w:cs/>
        </w:rPr>
        <w:t xml:space="preserve"> </w:t>
      </w:r>
      <w:r w:rsidRPr="009F79C0">
        <w:rPr>
          <w:rFonts w:ascii="TH SarabunPSK" w:eastAsia="BrowalliaNew" w:hAnsi="TH SarabunPSK" w:cs="TH SarabunPSK" w:hint="cs"/>
          <w:sz w:val="32"/>
          <w:szCs w:val="32"/>
        </w:rPr>
        <w:t>20</w:t>
      </w:r>
    </w:p>
    <w:p w14:paraId="7FFDF009" w14:textId="77777777" w:rsidR="003E19A1" w:rsidRPr="009F79C0" w:rsidRDefault="003E19A1" w:rsidP="00075D7E">
      <w:pPr>
        <w:tabs>
          <w:tab w:val="left" w:pos="864"/>
          <w:tab w:val="left" w:pos="1224"/>
          <w:tab w:val="left" w:pos="1584"/>
          <w:tab w:val="left" w:pos="1944"/>
        </w:tabs>
        <w:spacing w:after="0"/>
        <w:jc w:val="center"/>
        <w:rPr>
          <w:rFonts w:ascii="TH SarabunPSK" w:hAnsi="TH SarabunPSK" w:cs="TH SarabunPSK"/>
          <w:sz w:val="32"/>
          <w:szCs w:val="32"/>
        </w:rPr>
      </w:pPr>
    </w:p>
    <w:p w14:paraId="4BEE89FF" w14:textId="77777777" w:rsidR="003E19A1" w:rsidRPr="009F79C0" w:rsidRDefault="003E19A1" w:rsidP="00075D7E">
      <w:pPr>
        <w:tabs>
          <w:tab w:val="left" w:pos="864"/>
          <w:tab w:val="left" w:pos="1224"/>
          <w:tab w:val="left" w:pos="1584"/>
          <w:tab w:val="left" w:pos="1944"/>
        </w:tabs>
        <w:spacing w:after="0"/>
        <w:rPr>
          <w:rFonts w:ascii="TH SarabunPSK" w:eastAsia="BrowalliaNew" w:hAnsi="TH SarabunPSK" w:cs="TH SarabunPSK"/>
          <w:sz w:val="32"/>
          <w:szCs w:val="32"/>
        </w:rPr>
      </w:pPr>
      <w:r w:rsidRPr="009F79C0">
        <w:rPr>
          <w:rFonts w:ascii="TH SarabunPSK" w:eastAsia="BrowalliaNew" w:hAnsi="TH SarabunPSK" w:cs="TH SarabunPSK" w:hint="cs"/>
          <w:color w:val="000000"/>
          <w:sz w:val="32"/>
          <w:szCs w:val="32"/>
          <w:cs/>
        </w:rPr>
        <w:t xml:space="preserve">ตาราง </w:t>
      </w:r>
      <w:r w:rsidRPr="009F79C0">
        <w:rPr>
          <w:rFonts w:ascii="TH SarabunPSK" w:eastAsia="BrowalliaNew" w:hAnsi="TH SarabunPSK" w:cs="TH SarabunPSK" w:hint="cs"/>
          <w:color w:val="000000"/>
          <w:sz w:val="32"/>
          <w:szCs w:val="32"/>
        </w:rPr>
        <w:t xml:space="preserve">12 </w:t>
      </w:r>
      <w:r w:rsidRPr="009F79C0">
        <w:rPr>
          <w:rFonts w:ascii="TH SarabunPSK" w:eastAsia="BrowalliaNew" w:hAnsi="TH SarabunPSK" w:cs="TH SarabunPSK" w:hint="cs"/>
          <w:color w:val="000000"/>
          <w:sz w:val="32"/>
          <w:szCs w:val="32"/>
          <w:cs/>
        </w:rPr>
        <w:t>ค่าความเชื่อมั่น</w:t>
      </w:r>
      <w:r w:rsidRPr="009F79C0">
        <w:rPr>
          <w:rFonts w:ascii="TH SarabunPSK" w:hAnsi="TH SarabunPSK" w:cs="TH SarabunPSK" w:hint="cs"/>
          <w:spacing w:val="-6"/>
          <w:sz w:val="32"/>
          <w:szCs w:val="32"/>
        </w:rPr>
        <w:t xml:space="preserve"> (</w:t>
      </w:r>
      <w:r w:rsidRPr="009F79C0">
        <w:rPr>
          <w:rFonts w:ascii="Calibri" w:hAnsi="Calibri" w:cs="Calibri"/>
          <w:color w:val="000000"/>
          <w:sz w:val="32"/>
          <w:szCs w:val="32"/>
        </w:rPr>
        <w:t>α</w:t>
      </w:r>
      <w:r w:rsidRPr="009F79C0">
        <w:rPr>
          <w:rFonts w:ascii="TH SarabunPSK" w:hAnsi="TH SarabunPSK" w:cs="TH SarabunPSK" w:hint="cs"/>
          <w:color w:val="000000"/>
          <w:sz w:val="32"/>
          <w:szCs w:val="32"/>
        </w:rPr>
        <w:t>)</w:t>
      </w:r>
      <w:r w:rsidRPr="009F79C0">
        <w:rPr>
          <w:rFonts w:ascii="TH SarabunPSK" w:hAnsi="TH SarabunPSK" w:cs="TH SarabunPSK" w:hint="cs"/>
          <w:color w:val="000000"/>
          <w:sz w:val="32"/>
          <w:szCs w:val="32"/>
          <w:cs/>
        </w:rPr>
        <w:t xml:space="preserve"> ปัจจัย</w:t>
      </w:r>
      <w:r w:rsidRPr="009F79C0">
        <w:rPr>
          <w:rFonts w:ascii="TH SarabunPSK" w:eastAsia="BrowalliaNew" w:hAnsi="TH SarabunPSK" w:cs="TH SarabunPSK" w:hint="cs"/>
          <w:color w:val="000000"/>
          <w:sz w:val="32"/>
          <w:szCs w:val="32"/>
          <w:cs/>
        </w:rPr>
        <w:t>ด้าน</w:t>
      </w:r>
      <w:r w:rsidRPr="009F79C0">
        <w:rPr>
          <w:rFonts w:ascii="TH SarabunPSK" w:hAnsi="TH SarabunPSK" w:cs="TH SarabunPSK" w:hint="cs"/>
          <w:sz w:val="32"/>
          <w:szCs w:val="32"/>
          <w:cs/>
        </w:rPr>
        <w:t>การปรับตัวในการฝึกซ้อมกีฬาว่ายน้ำตามชีวิตวิถีใหม่</w:t>
      </w:r>
    </w:p>
    <w:p w14:paraId="527A0ABC" w14:textId="77777777" w:rsidR="00904E6A" w:rsidRPr="009F79C0" w:rsidRDefault="00904E6A" w:rsidP="00075D7E">
      <w:pPr>
        <w:tabs>
          <w:tab w:val="left" w:pos="864"/>
          <w:tab w:val="left" w:pos="1224"/>
          <w:tab w:val="left" w:pos="1584"/>
          <w:tab w:val="left" w:pos="1944"/>
        </w:tabs>
        <w:spacing w:after="0"/>
        <w:rPr>
          <w:rFonts w:ascii="TH SarabunPSK" w:eastAsia="BrowalliaNew" w:hAnsi="TH SarabunPSK" w:cs="TH SarabunPSK"/>
          <w:sz w:val="32"/>
          <w:szCs w:val="32"/>
          <w: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tblGrid>
      <w:tr w:rsidR="003E19A1" w:rsidRPr="009F79C0" w14:paraId="01D676DC" w14:textId="77777777" w:rsidTr="00904E6A">
        <w:trPr>
          <w:jc w:val="center"/>
        </w:trPr>
        <w:tc>
          <w:tcPr>
            <w:tcW w:w="3090" w:type="dxa"/>
          </w:tcPr>
          <w:p w14:paraId="1930D7E0" w14:textId="77777777" w:rsidR="003E19A1" w:rsidRPr="009F79C0" w:rsidRDefault="003E19A1" w:rsidP="00904E6A">
            <w:pPr>
              <w:tabs>
                <w:tab w:val="left" w:pos="864"/>
                <w:tab w:val="left" w:pos="1224"/>
                <w:tab w:val="left" w:pos="1584"/>
                <w:tab w:val="left" w:pos="1944"/>
              </w:tabs>
              <w:autoSpaceDE w:val="0"/>
              <w:autoSpaceDN w:val="0"/>
              <w:adjustRightInd w:val="0"/>
              <w:spacing w:after="0" w:line="320" w:lineRule="atLeast"/>
              <w:ind w:left="60" w:right="60"/>
              <w:jc w:val="center"/>
              <w:rPr>
                <w:rFonts w:ascii="TH SarabunPSK" w:hAnsi="TH SarabunPSK" w:cs="TH SarabunPSK"/>
                <w:color w:val="000000"/>
                <w:sz w:val="32"/>
                <w:szCs w:val="32"/>
              </w:rPr>
            </w:pPr>
            <w:r w:rsidRPr="009F79C0">
              <w:rPr>
                <w:rFonts w:ascii="Calibri" w:hAnsi="Calibri" w:cs="Calibri"/>
                <w:color w:val="000000"/>
                <w:sz w:val="32"/>
                <w:szCs w:val="32"/>
              </w:rPr>
              <w:t>α</w:t>
            </w:r>
            <w:r w:rsidRPr="009F79C0">
              <w:rPr>
                <w:rFonts w:ascii="TH SarabunPSK" w:hAnsi="TH SarabunPSK" w:cs="TH SarabunPSK" w:hint="cs"/>
                <w:color w:val="000000"/>
                <w:sz w:val="32"/>
                <w:szCs w:val="32"/>
              </w:rPr>
              <w:t xml:space="preserve"> =</w:t>
            </w:r>
            <w:r w:rsidRPr="009F79C0">
              <w:rPr>
                <w:rFonts w:ascii="TH SarabunPSK" w:eastAsia="BrowalliaNew" w:hAnsi="TH SarabunPSK" w:cs="TH SarabunPSK" w:hint="cs"/>
                <w:color w:val="000000"/>
                <w:sz w:val="32"/>
                <w:szCs w:val="32"/>
                <w:cs/>
              </w:rPr>
              <w:t>0.87</w:t>
            </w:r>
          </w:p>
        </w:tc>
      </w:tr>
    </w:tbl>
    <w:p w14:paraId="23A6426C" w14:textId="77777777" w:rsidR="00904E6A" w:rsidRPr="009F79C0" w:rsidRDefault="00904E6A" w:rsidP="00904E6A">
      <w:pPr>
        <w:tabs>
          <w:tab w:val="left" w:pos="864"/>
          <w:tab w:val="left" w:pos="1224"/>
          <w:tab w:val="left" w:pos="1584"/>
          <w:tab w:val="left" w:pos="1944"/>
        </w:tabs>
        <w:autoSpaceDE w:val="0"/>
        <w:autoSpaceDN w:val="0"/>
        <w:adjustRightInd w:val="0"/>
        <w:spacing w:after="0"/>
        <w:rPr>
          <w:rFonts w:ascii="TH SarabunPSK" w:eastAsia="BrowalliaNew" w:hAnsi="TH SarabunPSK" w:cs="TH SarabunPSK"/>
          <w:color w:val="000000"/>
          <w:sz w:val="32"/>
          <w:szCs w:val="32"/>
        </w:rPr>
      </w:pPr>
    </w:p>
    <w:p w14:paraId="1B9A782B" w14:textId="3C4EEDF2" w:rsidR="003E19A1" w:rsidRPr="009F79C0" w:rsidRDefault="00904E6A" w:rsidP="00904E6A">
      <w:pPr>
        <w:tabs>
          <w:tab w:val="left" w:pos="864"/>
          <w:tab w:val="left" w:pos="1224"/>
          <w:tab w:val="left" w:pos="1584"/>
          <w:tab w:val="left" w:pos="1944"/>
        </w:tabs>
        <w:autoSpaceDE w:val="0"/>
        <w:autoSpaceDN w:val="0"/>
        <w:adjustRightInd w:val="0"/>
        <w:spacing w:after="0"/>
        <w:rPr>
          <w:rFonts w:ascii="TH SarabunPSK" w:eastAsia="BrowalliaNew" w:hAnsi="TH SarabunPSK" w:cs="TH SarabunPSK"/>
          <w:sz w:val="32"/>
          <w:szCs w:val="32"/>
        </w:rPr>
      </w:pPr>
      <w:r w:rsidRPr="009F79C0">
        <w:rPr>
          <w:rFonts w:ascii="TH SarabunPSK" w:eastAsia="BrowalliaNew" w:hAnsi="TH SarabunPSK" w:cs="TH SarabunPSK"/>
          <w:color w:val="000000"/>
          <w:sz w:val="32"/>
          <w:szCs w:val="32"/>
          <w:cs/>
        </w:rPr>
        <w:tab/>
      </w:r>
      <w:r w:rsidR="003E19A1" w:rsidRPr="009F79C0">
        <w:rPr>
          <w:rFonts w:ascii="TH SarabunPSK" w:eastAsia="BrowalliaNew" w:hAnsi="TH SarabunPSK" w:cs="TH SarabunPSK" w:hint="cs"/>
          <w:color w:val="000000"/>
          <w:sz w:val="32"/>
          <w:szCs w:val="32"/>
          <w:cs/>
        </w:rPr>
        <w:t>ค่าความเชื่อมั่น</w:t>
      </w:r>
      <w:r w:rsidR="003E19A1" w:rsidRPr="009F79C0">
        <w:rPr>
          <w:rFonts w:ascii="TH SarabunPSK" w:eastAsia="BrowalliaNew" w:hAnsi="TH SarabunPSK" w:cs="TH SarabunPSK" w:hint="cs"/>
          <w:sz w:val="32"/>
          <w:szCs w:val="32"/>
          <w:cs/>
        </w:rPr>
        <w:t xml:space="preserve"> </w:t>
      </w:r>
      <w:r w:rsidR="003E19A1" w:rsidRPr="009F79C0">
        <w:rPr>
          <w:rFonts w:ascii="TH SarabunPSK" w:eastAsia="BrowalliaNew" w:hAnsi="TH SarabunPSK" w:cs="TH SarabunPSK" w:hint="cs"/>
          <w:color w:val="000000"/>
          <w:sz w:val="32"/>
          <w:szCs w:val="32"/>
          <w:cs/>
        </w:rPr>
        <w:t>โดยใช้สูตรสัมประสิทธิ์แอลฟา</w:t>
      </w:r>
      <w:r w:rsidR="003E19A1" w:rsidRPr="009F79C0">
        <w:rPr>
          <w:rFonts w:ascii="TH SarabunPSK" w:eastAsia="BrowalliaNew" w:hAnsi="TH SarabunPSK" w:cs="TH SarabunPSK" w:hint="cs"/>
          <w:color w:val="000000"/>
          <w:sz w:val="32"/>
          <w:szCs w:val="32"/>
        </w:rPr>
        <w:t xml:space="preserve"> (Alpha Coefficient) </w:t>
      </w:r>
      <w:r w:rsidR="003E19A1" w:rsidRPr="009F79C0">
        <w:rPr>
          <w:rFonts w:ascii="TH SarabunPSK" w:eastAsia="BrowalliaNew" w:hAnsi="TH SarabunPSK" w:cs="TH SarabunPSK" w:hint="cs"/>
          <w:color w:val="000000"/>
          <w:sz w:val="32"/>
          <w:szCs w:val="32"/>
          <w:cs/>
        </w:rPr>
        <w:t>ของ</w:t>
      </w:r>
      <w:r w:rsidR="003E19A1" w:rsidRPr="009F79C0">
        <w:rPr>
          <w:rFonts w:ascii="TH SarabunPSK" w:eastAsia="BrowalliaNew" w:hAnsi="TH SarabunPSK" w:cs="TH SarabunPSK" w:hint="cs"/>
          <w:color w:val="000000"/>
          <w:sz w:val="32"/>
          <w:szCs w:val="32"/>
        </w:rPr>
        <w:t xml:space="preserve"> Cronbach </w:t>
      </w:r>
      <w:r w:rsidR="003E19A1" w:rsidRPr="009F79C0">
        <w:rPr>
          <w:rFonts w:ascii="TH SarabunPSK" w:eastAsia="BrowalliaNew" w:hAnsi="TH SarabunPSK" w:cs="TH SarabunPSK" w:hint="cs"/>
          <w:color w:val="000000"/>
          <w:sz w:val="32"/>
          <w:szCs w:val="32"/>
          <w:cs/>
        </w:rPr>
        <w:t>ได้ความเชื่อมั่นเท่ากับ 0.87</w:t>
      </w:r>
    </w:p>
    <w:p w14:paraId="1000BD7A" w14:textId="77777777" w:rsidR="003E19A1" w:rsidRPr="009F79C0" w:rsidRDefault="003E19A1" w:rsidP="00075D7E">
      <w:pPr>
        <w:tabs>
          <w:tab w:val="left" w:pos="864"/>
          <w:tab w:val="left" w:pos="1224"/>
          <w:tab w:val="left" w:pos="1584"/>
          <w:tab w:val="left" w:pos="1944"/>
        </w:tabs>
        <w:spacing w:after="0"/>
        <w:rPr>
          <w:rFonts w:ascii="TH SarabunPSK" w:hAnsi="TH SarabunPSK" w:cs="TH SarabunPSK"/>
          <w:szCs w:val="24"/>
        </w:rPr>
      </w:pPr>
    </w:p>
    <w:p w14:paraId="0771B01D" w14:textId="77777777" w:rsidR="003E19A1" w:rsidRPr="009F79C0" w:rsidRDefault="003E19A1" w:rsidP="00075D7E">
      <w:pPr>
        <w:tabs>
          <w:tab w:val="left" w:pos="864"/>
          <w:tab w:val="left" w:pos="1224"/>
          <w:tab w:val="left" w:pos="1584"/>
          <w:tab w:val="left" w:pos="1944"/>
        </w:tabs>
        <w:autoSpaceDE w:val="0"/>
        <w:autoSpaceDN w:val="0"/>
        <w:adjustRightInd w:val="0"/>
        <w:spacing w:line="400" w:lineRule="atLeast"/>
        <w:rPr>
          <w:rFonts w:ascii="TH SarabunPSK" w:hAnsi="TH SarabunPSK" w:cs="TH SarabunPSK"/>
          <w:szCs w:val="24"/>
        </w:rPr>
      </w:pPr>
    </w:p>
    <w:p w14:paraId="2F7E0441" w14:textId="77777777" w:rsidR="003E19A1" w:rsidRPr="009F79C0" w:rsidRDefault="003E19A1" w:rsidP="00075D7E">
      <w:pPr>
        <w:tabs>
          <w:tab w:val="left" w:pos="864"/>
          <w:tab w:val="left" w:pos="1224"/>
          <w:tab w:val="left" w:pos="1584"/>
          <w:tab w:val="left" w:pos="1944"/>
        </w:tabs>
        <w:rPr>
          <w:rFonts w:ascii="TH SarabunPSK" w:hAnsi="TH SarabunPSK" w:cs="TH SarabunPSK"/>
          <w:sz w:val="32"/>
          <w:szCs w:val="32"/>
        </w:rPr>
      </w:pPr>
    </w:p>
    <w:p w14:paraId="1076028A" w14:textId="77777777" w:rsidR="003E19A1" w:rsidRPr="009F79C0" w:rsidRDefault="003E19A1" w:rsidP="00075D7E">
      <w:pPr>
        <w:tabs>
          <w:tab w:val="left" w:pos="864"/>
          <w:tab w:val="left" w:pos="1224"/>
          <w:tab w:val="left" w:pos="1584"/>
          <w:tab w:val="left" w:pos="1944"/>
        </w:tabs>
        <w:rPr>
          <w:rFonts w:ascii="TH SarabunPSK" w:hAnsi="TH SarabunPSK" w:cs="TH SarabunPSK"/>
          <w:sz w:val="32"/>
          <w:szCs w:val="32"/>
        </w:rPr>
      </w:pPr>
    </w:p>
    <w:p w14:paraId="1A4C2234" w14:textId="77777777" w:rsidR="003E19A1" w:rsidRPr="009F79C0" w:rsidRDefault="003E19A1" w:rsidP="00075D7E">
      <w:pPr>
        <w:tabs>
          <w:tab w:val="left" w:pos="864"/>
          <w:tab w:val="left" w:pos="1224"/>
          <w:tab w:val="left" w:pos="1584"/>
          <w:tab w:val="left" w:pos="1944"/>
        </w:tabs>
        <w:rPr>
          <w:rFonts w:ascii="TH SarabunPSK" w:hAnsi="TH SarabunPSK" w:cs="TH SarabunPSK"/>
          <w:sz w:val="32"/>
          <w:szCs w:val="32"/>
        </w:rPr>
      </w:pPr>
    </w:p>
    <w:p w14:paraId="75C8F5F6" w14:textId="77777777" w:rsidR="003E19A1" w:rsidRPr="009F79C0" w:rsidRDefault="003E19A1" w:rsidP="00075D7E">
      <w:pPr>
        <w:tabs>
          <w:tab w:val="left" w:pos="864"/>
          <w:tab w:val="left" w:pos="1224"/>
          <w:tab w:val="left" w:pos="1584"/>
          <w:tab w:val="left" w:pos="1944"/>
        </w:tabs>
        <w:rPr>
          <w:rFonts w:ascii="TH SarabunPSK" w:hAnsi="TH SarabunPSK" w:cs="TH SarabunPSK"/>
          <w:sz w:val="32"/>
          <w:szCs w:val="32"/>
        </w:rPr>
      </w:pPr>
    </w:p>
    <w:p w14:paraId="3990CCBD" w14:textId="77777777" w:rsidR="003E19A1" w:rsidRPr="009F79C0" w:rsidRDefault="003E19A1" w:rsidP="00075D7E">
      <w:pPr>
        <w:tabs>
          <w:tab w:val="left" w:pos="864"/>
          <w:tab w:val="left" w:pos="1224"/>
          <w:tab w:val="left" w:pos="1584"/>
          <w:tab w:val="left" w:pos="1944"/>
        </w:tabs>
        <w:rPr>
          <w:rFonts w:ascii="TH SarabunPSK" w:hAnsi="TH SarabunPSK" w:cs="TH SarabunPSK"/>
          <w:sz w:val="32"/>
          <w:szCs w:val="32"/>
        </w:rPr>
      </w:pPr>
    </w:p>
    <w:p w14:paraId="030B3792" w14:textId="77777777" w:rsidR="003E19A1" w:rsidRPr="009F79C0" w:rsidRDefault="003E19A1" w:rsidP="00075D7E">
      <w:pPr>
        <w:tabs>
          <w:tab w:val="left" w:pos="864"/>
          <w:tab w:val="left" w:pos="1224"/>
          <w:tab w:val="left" w:pos="1584"/>
          <w:tab w:val="left" w:pos="1944"/>
        </w:tabs>
        <w:rPr>
          <w:rFonts w:ascii="TH SarabunPSK" w:hAnsi="TH SarabunPSK" w:cs="TH SarabunPSK"/>
          <w:sz w:val="32"/>
          <w:szCs w:val="32"/>
        </w:rPr>
      </w:pPr>
    </w:p>
    <w:p w14:paraId="605F8566" w14:textId="77777777" w:rsidR="003E19A1" w:rsidRPr="009F79C0" w:rsidRDefault="003E19A1" w:rsidP="00075D7E">
      <w:pPr>
        <w:tabs>
          <w:tab w:val="left" w:pos="864"/>
          <w:tab w:val="left" w:pos="1224"/>
          <w:tab w:val="left" w:pos="1584"/>
          <w:tab w:val="left" w:pos="1944"/>
        </w:tabs>
        <w:rPr>
          <w:rFonts w:ascii="TH SarabunPSK" w:hAnsi="TH SarabunPSK" w:cs="TH SarabunPSK"/>
          <w:sz w:val="32"/>
          <w:szCs w:val="32"/>
        </w:rPr>
      </w:pPr>
    </w:p>
    <w:p w14:paraId="2DC4E785"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767A491F" w14:textId="7482C8EA" w:rsidR="003E19A1" w:rsidRPr="009F79C0" w:rsidRDefault="00000000"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r>
        <w:rPr>
          <w:rFonts w:ascii="TH SarabunPSK" w:eastAsia="Calibri" w:hAnsi="TH SarabunPSK" w:cs="TH SarabunPSK"/>
          <w:b/>
          <w:bCs/>
          <w:noProof/>
          <w:color w:val="002060"/>
          <w:sz w:val="36"/>
          <w:szCs w:val="36"/>
        </w:rPr>
        <w:pict w14:anchorId="5862BDEE">
          <v:shape id="_x0000_s2151" type="#_x0000_t202" style="position:absolute;left:0;text-align:left;margin-left:339.6pt;margin-top:-90pt;width:129.6pt;height:138.65pt;z-index:251675648" stroked="f">
            <v:textbox>
              <w:txbxContent>
                <w:p w14:paraId="7EB8A51F" w14:textId="77777777" w:rsidR="00DB0007" w:rsidRDefault="00DB0007"/>
              </w:txbxContent>
            </v:textbox>
          </v:shape>
        </w:pict>
      </w:r>
    </w:p>
    <w:p w14:paraId="50C90D30"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7BE2B909"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412052BD"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4261FFDA"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77BFF976"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09BEC3E0" w14:textId="1EAF59F9" w:rsidR="003E19A1" w:rsidRPr="009F79C0" w:rsidRDefault="00000000"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r>
        <w:rPr>
          <w:rFonts w:ascii="TH SarabunPSK" w:eastAsia="Calibri" w:hAnsi="TH SarabunPSK" w:cs="TH SarabunPSK"/>
          <w:b/>
          <w:bCs/>
          <w:noProof/>
          <w:color w:val="002060"/>
          <w:sz w:val="36"/>
          <w:szCs w:val="36"/>
        </w:rPr>
        <w:pict w14:anchorId="481B751B">
          <v:rect id="_x0000_s2070" style="position:absolute;left:0;text-align:left;margin-left:399.25pt;margin-top:-73.4pt;width:16.15pt;height:16.65pt;z-index:251664384" strokecolor="white [3212]"/>
        </w:pict>
      </w:r>
    </w:p>
    <w:p w14:paraId="5250F1B0"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7C57DD9A"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32516350"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1867038D"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52198515"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7CD91401"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2"/>
          <w:szCs w:val="32"/>
        </w:rPr>
      </w:pPr>
    </w:p>
    <w:p w14:paraId="008D1878"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r w:rsidRPr="009F79C0">
        <w:rPr>
          <w:rFonts w:ascii="TH SarabunPSK" w:eastAsia="Calibri" w:hAnsi="TH SarabunPSK" w:cs="TH SarabunPSK" w:hint="cs"/>
          <w:b/>
          <w:bCs/>
          <w:sz w:val="36"/>
          <w:szCs w:val="36"/>
          <w:cs/>
        </w:rPr>
        <w:t xml:space="preserve">ภาคผนวก ค </w:t>
      </w:r>
    </w:p>
    <w:p w14:paraId="1812B664" w14:textId="3FF072FC" w:rsidR="003E19A1" w:rsidRPr="009F79C0" w:rsidRDefault="006F741F"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2"/>
          <w:szCs w:val="32"/>
        </w:rPr>
      </w:pPr>
      <w:r w:rsidRPr="009F79C0">
        <w:rPr>
          <w:rFonts w:ascii="TH SarabunPSK" w:eastAsia="Calibri" w:hAnsi="TH SarabunPSK" w:cs="TH SarabunPSK" w:hint="cs"/>
          <w:b/>
          <w:bCs/>
          <w:sz w:val="32"/>
          <w:szCs w:val="32"/>
          <w:cs/>
        </w:rPr>
        <w:t>หนังสือขอเชิญเป็นผู้เชี่ยวชาญในการตรวจสอบคุณภาพเครื่องมือที่ใช้ในการวิจัย</w:t>
      </w:r>
    </w:p>
    <w:p w14:paraId="10B64FD9"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2"/>
          <w:szCs w:val="32"/>
        </w:rPr>
      </w:pPr>
    </w:p>
    <w:p w14:paraId="5ABFD6B0"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573DF64D"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58CA8812"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76BEDED6"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6F1E3B98"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5AFD4A0C"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4554BE20"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52D46EE2" w14:textId="77777777" w:rsidR="003E19A1" w:rsidRPr="009F79C0" w:rsidRDefault="003E19A1"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1C62CD12"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672868F3" w14:textId="77777777" w:rsidR="00387DCF" w:rsidRPr="009F79C0" w:rsidRDefault="00387DCF"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55B75EFC" w14:textId="77777777" w:rsidR="006F741F" w:rsidRPr="009F79C0" w:rsidRDefault="006F741F" w:rsidP="000206F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6C28BE19" w14:textId="77777777" w:rsidR="00DB0007" w:rsidRPr="009F79C0" w:rsidRDefault="00DB0007" w:rsidP="000206F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40BF6BD7" w14:textId="77777777" w:rsidR="00DB0007" w:rsidRPr="009F79C0" w:rsidRDefault="00DB0007" w:rsidP="000206F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2A03F2B5" w14:textId="77777777" w:rsidR="00DB0007" w:rsidRPr="009F79C0" w:rsidRDefault="00DB0007" w:rsidP="000206F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2D8581F5" w14:textId="77777777" w:rsidR="00DB0007" w:rsidRPr="009F79C0" w:rsidRDefault="00DB0007" w:rsidP="000206F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61B26AC3" w14:textId="77777777" w:rsidR="00DB0007" w:rsidRPr="009F79C0" w:rsidRDefault="00DB0007" w:rsidP="000206FE">
      <w:pPr>
        <w:tabs>
          <w:tab w:val="left" w:pos="864"/>
          <w:tab w:val="left" w:pos="1224"/>
          <w:tab w:val="left" w:pos="1584"/>
          <w:tab w:val="left" w:pos="1944"/>
        </w:tabs>
        <w:spacing w:after="0" w:line="240" w:lineRule="auto"/>
        <w:rPr>
          <w:rFonts w:ascii="TH SarabunPSK" w:eastAsia="Calibri" w:hAnsi="TH SarabunPSK" w:cs="TH SarabunPSK"/>
          <w:b/>
          <w:bCs/>
          <w:color w:val="002060"/>
          <w:sz w:val="36"/>
          <w:szCs w:val="36"/>
        </w:rPr>
      </w:pPr>
    </w:p>
    <w:p w14:paraId="0B506E9B" w14:textId="5DF45EBC"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r w:rsidRPr="009F79C0">
        <w:rPr>
          <w:rFonts w:ascii="TH SarabunPSK" w:eastAsia="Calibri" w:hAnsi="TH SarabunPSK" w:cs="TH SarabunPSK" w:hint="cs"/>
          <w:b/>
          <w:bCs/>
          <w:sz w:val="36"/>
          <w:szCs w:val="36"/>
          <w:cs/>
        </w:rPr>
        <w:t>รายชื่อผู้เชี่ยวชาญ</w:t>
      </w:r>
    </w:p>
    <w:p w14:paraId="27AFED4D"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sz w:val="32"/>
          <w:szCs w:val="32"/>
        </w:rPr>
      </w:pPr>
    </w:p>
    <w:tbl>
      <w:tblPr>
        <w:tblW w:w="8622" w:type="dxa"/>
        <w:jc w:val="center"/>
        <w:tblLook w:val="04A0" w:firstRow="1" w:lastRow="0" w:firstColumn="1" w:lastColumn="0" w:noHBand="0" w:noVBand="1"/>
      </w:tblPr>
      <w:tblGrid>
        <w:gridCol w:w="3865"/>
        <w:gridCol w:w="4757"/>
      </w:tblGrid>
      <w:tr w:rsidR="002813F1" w:rsidRPr="009F79C0" w14:paraId="54188047" w14:textId="77777777" w:rsidTr="000206FE">
        <w:trPr>
          <w:jc w:val="center"/>
        </w:trPr>
        <w:tc>
          <w:tcPr>
            <w:tcW w:w="3865" w:type="dxa"/>
            <w:shd w:val="clear" w:color="auto" w:fill="auto"/>
          </w:tcPr>
          <w:p w14:paraId="232F7745" w14:textId="76F1B5CA"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cs/>
              </w:rPr>
              <w:t>1</w:t>
            </w:r>
            <w:r w:rsidR="000206FE" w:rsidRPr="009F79C0">
              <w:rPr>
                <w:rFonts w:ascii="TH SarabunPSK" w:eastAsia="Calibri" w:hAnsi="TH SarabunPSK" w:cs="TH SarabunPSK"/>
                <w:sz w:val="32"/>
                <w:szCs w:val="32"/>
              </w:rPr>
              <w:t>.</w:t>
            </w:r>
            <w:r w:rsidRPr="009F79C0">
              <w:rPr>
                <w:rFonts w:ascii="TH SarabunPSK" w:eastAsia="Calibri" w:hAnsi="TH SarabunPSK" w:cs="TH SarabunPSK" w:hint="cs"/>
                <w:sz w:val="32"/>
                <w:szCs w:val="32"/>
                <w:cs/>
              </w:rPr>
              <w:t xml:space="preserve"> </w:t>
            </w:r>
            <w:r w:rsidR="00477B10" w:rsidRPr="009F79C0">
              <w:rPr>
                <w:rFonts w:ascii="TH SarabunPSK" w:eastAsia="Calibri" w:hAnsi="TH SarabunPSK" w:cs="TH SarabunPSK" w:hint="cs"/>
                <w:sz w:val="32"/>
                <w:szCs w:val="32"/>
                <w:cs/>
              </w:rPr>
              <w:t>อ</w:t>
            </w:r>
            <w:r w:rsidR="002813F1" w:rsidRPr="009F79C0">
              <w:rPr>
                <w:rFonts w:ascii="TH SarabunPSK" w:eastAsia="Calibri" w:hAnsi="TH SarabunPSK" w:cs="TH SarabunPSK" w:hint="cs"/>
                <w:sz w:val="32"/>
                <w:szCs w:val="32"/>
                <w:cs/>
              </w:rPr>
              <w:t xml:space="preserve">าจารย์ </w:t>
            </w:r>
            <w:r w:rsidR="002813F1" w:rsidRPr="009F79C0">
              <w:rPr>
                <w:rFonts w:ascii="TH SarabunPSK" w:hAnsi="TH SarabunPSK" w:cs="TH SarabunPSK" w:hint="cs"/>
                <w:sz w:val="32"/>
                <w:szCs w:val="32"/>
                <w:cs/>
              </w:rPr>
              <w:t>จิระเมศร์ ธนกุลอธิโรจน์</w:t>
            </w:r>
          </w:p>
        </w:tc>
        <w:tc>
          <w:tcPr>
            <w:tcW w:w="4757" w:type="dxa"/>
            <w:shd w:val="clear" w:color="auto" w:fill="auto"/>
          </w:tcPr>
          <w:p w14:paraId="6EFF52CD" w14:textId="4815B9D0" w:rsidR="009534F7" w:rsidRPr="009F79C0" w:rsidRDefault="00E41EC4"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cs/>
              </w:rPr>
              <w:t>คณะศึกษาศาสตร์ มหาวิทยาลัยการกีฬาแห่งชาติ วิทยาเขตชลบุรี</w:t>
            </w:r>
          </w:p>
        </w:tc>
      </w:tr>
      <w:tr w:rsidR="002813F1" w:rsidRPr="009F79C0" w14:paraId="76125461" w14:textId="77777777" w:rsidTr="000206FE">
        <w:trPr>
          <w:jc w:val="center"/>
        </w:trPr>
        <w:tc>
          <w:tcPr>
            <w:tcW w:w="3865" w:type="dxa"/>
            <w:shd w:val="clear" w:color="auto" w:fill="auto"/>
          </w:tcPr>
          <w:p w14:paraId="4AFDFCBC" w14:textId="352AA926"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cs/>
              </w:rPr>
              <w:t>2</w:t>
            </w:r>
            <w:r w:rsidR="000206FE" w:rsidRPr="009F79C0">
              <w:rPr>
                <w:rFonts w:ascii="TH SarabunPSK" w:eastAsia="Calibri" w:hAnsi="TH SarabunPSK" w:cs="TH SarabunPSK"/>
                <w:sz w:val="32"/>
                <w:szCs w:val="32"/>
              </w:rPr>
              <w:t>.</w:t>
            </w:r>
            <w:r w:rsidRPr="009F79C0">
              <w:rPr>
                <w:rFonts w:ascii="TH SarabunPSK" w:eastAsia="Calibri" w:hAnsi="TH SarabunPSK" w:cs="TH SarabunPSK" w:hint="cs"/>
                <w:sz w:val="32"/>
                <w:szCs w:val="32"/>
                <w:cs/>
              </w:rPr>
              <w:t xml:space="preserve"> </w:t>
            </w:r>
            <w:r w:rsidR="000206FE" w:rsidRPr="009F79C0">
              <w:rPr>
                <w:rFonts w:ascii="TH SarabunPSK" w:eastAsia="Calibri" w:hAnsi="TH SarabunPSK" w:cs="TH SarabunPSK"/>
                <w:sz w:val="32"/>
                <w:szCs w:val="32"/>
                <w:cs/>
              </w:rPr>
              <w:t xml:space="preserve">ผู้ช่วยศาสตราจารย์ </w:t>
            </w:r>
            <w:r w:rsidR="00C627A3" w:rsidRPr="009F79C0">
              <w:rPr>
                <w:rFonts w:ascii="TH SarabunPSK" w:eastAsia="Calibri" w:hAnsi="TH SarabunPSK" w:cs="TH SarabunPSK" w:hint="cs"/>
                <w:sz w:val="32"/>
                <w:szCs w:val="32"/>
                <w:cs/>
              </w:rPr>
              <w:t>ดร.</w:t>
            </w:r>
            <w:r w:rsidR="002813F1" w:rsidRPr="009F79C0">
              <w:rPr>
                <w:rFonts w:ascii="TH SarabunPSK" w:eastAsia="Calibri" w:hAnsi="TH SarabunPSK" w:cs="TH SarabunPSK" w:hint="cs"/>
                <w:sz w:val="32"/>
                <w:szCs w:val="32"/>
                <w:cs/>
              </w:rPr>
              <w:t>วิษณุ อรุณเมฆ</w:t>
            </w:r>
          </w:p>
        </w:tc>
        <w:tc>
          <w:tcPr>
            <w:tcW w:w="4757" w:type="dxa"/>
            <w:shd w:val="clear" w:color="auto" w:fill="auto"/>
          </w:tcPr>
          <w:p w14:paraId="0CD58314" w14:textId="3F61868C" w:rsidR="009534F7" w:rsidRPr="009F79C0" w:rsidRDefault="002813F1"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cs/>
              </w:rPr>
              <w:t>คณะศึกษาศาสตร์ มหาวิทยาลัยการกีฬาแห่งชาติ วิทยาเขตสมุทรสาคร</w:t>
            </w:r>
          </w:p>
        </w:tc>
      </w:tr>
      <w:tr w:rsidR="002813F1" w:rsidRPr="009F79C0" w14:paraId="7213991A" w14:textId="77777777" w:rsidTr="000206FE">
        <w:trPr>
          <w:jc w:val="center"/>
        </w:trPr>
        <w:tc>
          <w:tcPr>
            <w:tcW w:w="3865" w:type="dxa"/>
            <w:shd w:val="clear" w:color="auto" w:fill="auto"/>
          </w:tcPr>
          <w:p w14:paraId="383BFD55" w14:textId="74866E4F"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cs/>
              </w:rPr>
              <w:t>3</w:t>
            </w:r>
            <w:r w:rsidR="000206FE" w:rsidRPr="009F79C0">
              <w:rPr>
                <w:rFonts w:ascii="TH SarabunPSK" w:eastAsia="Calibri" w:hAnsi="TH SarabunPSK" w:cs="TH SarabunPSK"/>
                <w:sz w:val="32"/>
                <w:szCs w:val="32"/>
              </w:rPr>
              <w:t>.</w:t>
            </w:r>
            <w:r w:rsidRPr="009F79C0">
              <w:rPr>
                <w:rFonts w:ascii="TH SarabunPSK" w:eastAsia="Calibri" w:hAnsi="TH SarabunPSK" w:cs="TH SarabunPSK" w:hint="cs"/>
                <w:sz w:val="32"/>
                <w:szCs w:val="32"/>
                <w:cs/>
              </w:rPr>
              <w:t xml:space="preserve"> </w:t>
            </w:r>
            <w:r w:rsidR="00BF2368" w:rsidRPr="009F79C0">
              <w:rPr>
                <w:rFonts w:ascii="TH SarabunPSK" w:eastAsia="Calibri" w:hAnsi="TH SarabunPSK" w:cs="TH SarabunPSK" w:hint="cs"/>
                <w:sz w:val="32"/>
                <w:szCs w:val="32"/>
                <w:cs/>
              </w:rPr>
              <w:t>ดร</w:t>
            </w:r>
            <w:r w:rsidR="00A92D4D" w:rsidRPr="009F79C0">
              <w:rPr>
                <w:rFonts w:ascii="TH SarabunPSK" w:eastAsia="Calibri" w:hAnsi="TH SarabunPSK" w:cs="TH SarabunPSK" w:hint="cs"/>
                <w:sz w:val="32"/>
                <w:szCs w:val="32"/>
                <w:cs/>
              </w:rPr>
              <w:t>.</w:t>
            </w:r>
            <w:r w:rsidR="00BF2368" w:rsidRPr="009F79C0">
              <w:rPr>
                <w:rFonts w:ascii="TH SarabunPSK" w:eastAsia="Calibri" w:hAnsi="TH SarabunPSK" w:cs="TH SarabunPSK" w:hint="cs"/>
                <w:sz w:val="32"/>
                <w:szCs w:val="32"/>
                <w:cs/>
              </w:rPr>
              <w:t>ไพโรจน์ สว่างไพร</w:t>
            </w:r>
          </w:p>
        </w:tc>
        <w:tc>
          <w:tcPr>
            <w:tcW w:w="4757" w:type="dxa"/>
            <w:shd w:val="clear" w:color="auto" w:fill="auto"/>
          </w:tcPr>
          <w:p w14:paraId="70727586" w14:textId="5F513902" w:rsidR="009534F7" w:rsidRPr="009F79C0" w:rsidRDefault="002813F1"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hAnsi="TH SarabunPSK" w:cs="TH SarabunPSK" w:hint="cs"/>
                <w:sz w:val="32"/>
                <w:szCs w:val="32"/>
                <w:cs/>
              </w:rPr>
              <w:t>คณะ</w:t>
            </w:r>
            <w:r w:rsidR="00BF2368" w:rsidRPr="009F79C0">
              <w:rPr>
                <w:rFonts w:ascii="TH SarabunPSK" w:hAnsi="TH SarabunPSK" w:cs="TH SarabunPSK" w:hint="cs"/>
                <w:sz w:val="32"/>
                <w:szCs w:val="32"/>
                <w:cs/>
              </w:rPr>
              <w:t>วิทยา</w:t>
            </w:r>
            <w:r w:rsidRPr="009F79C0">
              <w:rPr>
                <w:rFonts w:ascii="TH SarabunPSK" w:hAnsi="TH SarabunPSK" w:cs="TH SarabunPSK" w:hint="cs"/>
                <w:sz w:val="32"/>
                <w:szCs w:val="32"/>
                <w:cs/>
              </w:rPr>
              <w:t>ศาสตร์</w:t>
            </w:r>
            <w:r w:rsidR="00BF2368" w:rsidRPr="009F79C0">
              <w:rPr>
                <w:rFonts w:ascii="TH SarabunPSK" w:hAnsi="TH SarabunPSK" w:cs="TH SarabunPSK" w:hint="cs"/>
                <w:sz w:val="32"/>
                <w:szCs w:val="32"/>
                <w:cs/>
              </w:rPr>
              <w:t>การกีฬา</w:t>
            </w:r>
            <w:r w:rsidRPr="009F79C0">
              <w:rPr>
                <w:rFonts w:ascii="TH SarabunPSK" w:hAnsi="TH SarabunPSK" w:cs="TH SarabunPSK" w:hint="cs"/>
                <w:sz w:val="32"/>
                <w:szCs w:val="32"/>
              </w:rPr>
              <w:t xml:space="preserve"> </w:t>
            </w:r>
            <w:r w:rsidRPr="009F79C0">
              <w:rPr>
                <w:rFonts w:ascii="TH SarabunPSK" w:hAnsi="TH SarabunPSK" w:cs="TH SarabunPSK" w:hint="cs"/>
                <w:sz w:val="32"/>
                <w:szCs w:val="32"/>
                <w:cs/>
              </w:rPr>
              <w:t>มหาวิทยาลัย</w:t>
            </w:r>
            <w:r w:rsidR="00BF2368" w:rsidRPr="009F79C0">
              <w:rPr>
                <w:rFonts w:ascii="TH SarabunPSK" w:hAnsi="TH SarabunPSK" w:cs="TH SarabunPSK" w:hint="cs"/>
                <w:sz w:val="32"/>
                <w:szCs w:val="32"/>
                <w:cs/>
              </w:rPr>
              <w:t>บูรพา</w:t>
            </w:r>
          </w:p>
        </w:tc>
      </w:tr>
      <w:tr w:rsidR="002813F1" w:rsidRPr="009F79C0" w14:paraId="77243F57" w14:textId="77777777" w:rsidTr="000206FE">
        <w:trPr>
          <w:jc w:val="center"/>
        </w:trPr>
        <w:tc>
          <w:tcPr>
            <w:tcW w:w="3865" w:type="dxa"/>
            <w:shd w:val="clear" w:color="auto" w:fill="auto"/>
          </w:tcPr>
          <w:p w14:paraId="12C5B13E" w14:textId="6AF08849" w:rsidR="009534F7" w:rsidRPr="009F79C0" w:rsidRDefault="00BC215D"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rPr>
              <w:t>4</w:t>
            </w:r>
            <w:r w:rsidR="000206FE" w:rsidRPr="009F79C0">
              <w:rPr>
                <w:rFonts w:ascii="TH SarabunPSK" w:eastAsia="Calibri" w:hAnsi="TH SarabunPSK" w:cs="TH SarabunPSK"/>
                <w:sz w:val="32"/>
                <w:szCs w:val="32"/>
              </w:rPr>
              <w:t>.</w:t>
            </w:r>
            <w:r w:rsidR="009534F7" w:rsidRPr="009F79C0">
              <w:rPr>
                <w:rFonts w:ascii="TH SarabunPSK" w:eastAsia="Calibri" w:hAnsi="TH SarabunPSK" w:cs="TH SarabunPSK" w:hint="cs"/>
                <w:sz w:val="32"/>
                <w:szCs w:val="32"/>
                <w:cs/>
              </w:rPr>
              <w:t xml:space="preserve"> </w:t>
            </w:r>
            <w:r w:rsidR="000206FE" w:rsidRPr="009F79C0">
              <w:rPr>
                <w:rFonts w:ascii="TH SarabunPSK" w:eastAsia="Calibri" w:hAnsi="TH SarabunPSK" w:cs="TH SarabunPSK" w:hint="cs"/>
                <w:sz w:val="32"/>
                <w:szCs w:val="32"/>
                <w:cs/>
              </w:rPr>
              <w:t xml:space="preserve">ผู้ช่วยศาสตราจารย์ </w:t>
            </w:r>
            <w:r w:rsidR="00A250AA" w:rsidRPr="009F79C0">
              <w:rPr>
                <w:rFonts w:ascii="TH SarabunPSK" w:eastAsia="Calibri" w:hAnsi="TH SarabunPSK" w:cs="TH SarabunPSK" w:hint="cs"/>
                <w:sz w:val="32"/>
                <w:szCs w:val="32"/>
                <w:cs/>
              </w:rPr>
              <w:t>วงศ์พัทธ์ ชูดำ</w:t>
            </w:r>
          </w:p>
        </w:tc>
        <w:tc>
          <w:tcPr>
            <w:tcW w:w="4757" w:type="dxa"/>
            <w:shd w:val="clear" w:color="auto" w:fill="auto"/>
          </w:tcPr>
          <w:p w14:paraId="452D550A" w14:textId="79107095" w:rsidR="009534F7" w:rsidRPr="009F79C0" w:rsidRDefault="009534F7"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cs/>
              </w:rPr>
              <w:t>คณะศึกษาศาสตร์ มหาวิทยาลัยการกีฬาแห่งชาติ วิทยาเขต</w:t>
            </w:r>
            <w:r w:rsidR="00A250AA" w:rsidRPr="009F79C0">
              <w:rPr>
                <w:rFonts w:ascii="TH SarabunPSK" w:eastAsia="Calibri" w:hAnsi="TH SarabunPSK" w:cs="TH SarabunPSK" w:hint="cs"/>
                <w:sz w:val="32"/>
                <w:szCs w:val="32"/>
                <w:cs/>
              </w:rPr>
              <w:t>ตรัง</w:t>
            </w:r>
          </w:p>
        </w:tc>
      </w:tr>
      <w:tr w:rsidR="002813F1" w:rsidRPr="009F79C0" w14:paraId="08473072" w14:textId="77777777" w:rsidTr="000206FE">
        <w:trPr>
          <w:jc w:val="center"/>
        </w:trPr>
        <w:tc>
          <w:tcPr>
            <w:tcW w:w="3865" w:type="dxa"/>
            <w:shd w:val="clear" w:color="auto" w:fill="auto"/>
          </w:tcPr>
          <w:p w14:paraId="2C6AF119" w14:textId="4206627B" w:rsidR="00BC215D" w:rsidRPr="009F79C0" w:rsidRDefault="00BC215D" w:rsidP="00075D7E">
            <w:pPr>
              <w:tabs>
                <w:tab w:val="left" w:pos="864"/>
                <w:tab w:val="left" w:pos="1224"/>
                <w:tab w:val="left" w:pos="1584"/>
                <w:tab w:val="left" w:pos="1944"/>
              </w:tabs>
              <w:spacing w:after="0" w:line="240" w:lineRule="auto"/>
              <w:rPr>
                <w:rFonts w:ascii="TH SarabunPSK" w:eastAsia="Calibri" w:hAnsi="TH SarabunPSK" w:cs="TH SarabunPSK"/>
                <w:sz w:val="32"/>
                <w:szCs w:val="32"/>
                <w:cs/>
              </w:rPr>
            </w:pPr>
            <w:r w:rsidRPr="009F79C0">
              <w:rPr>
                <w:rFonts w:ascii="TH SarabunPSK" w:eastAsia="Calibri" w:hAnsi="TH SarabunPSK" w:cs="TH SarabunPSK" w:hint="cs"/>
                <w:sz w:val="32"/>
                <w:szCs w:val="32"/>
              </w:rPr>
              <w:t>5</w:t>
            </w:r>
            <w:r w:rsidR="000206FE" w:rsidRPr="009F79C0">
              <w:rPr>
                <w:rFonts w:ascii="TH SarabunPSK" w:eastAsia="Calibri" w:hAnsi="TH SarabunPSK" w:cs="TH SarabunPSK"/>
                <w:sz w:val="32"/>
                <w:szCs w:val="32"/>
              </w:rPr>
              <w:t>.</w:t>
            </w:r>
            <w:r w:rsidRPr="009F79C0">
              <w:rPr>
                <w:rFonts w:ascii="TH SarabunPSK" w:eastAsia="Calibri" w:hAnsi="TH SarabunPSK" w:cs="TH SarabunPSK" w:hint="cs"/>
                <w:sz w:val="32"/>
                <w:szCs w:val="32"/>
                <w:cs/>
              </w:rPr>
              <w:t xml:space="preserve"> อาจารย์</w:t>
            </w:r>
            <w:r w:rsidR="002357B1" w:rsidRPr="009F79C0">
              <w:rPr>
                <w:rFonts w:ascii="TH SarabunPSK" w:eastAsia="Calibri" w:hAnsi="TH SarabunPSK" w:cs="TH SarabunPSK" w:hint="cs"/>
                <w:sz w:val="32"/>
                <w:szCs w:val="32"/>
                <w:cs/>
              </w:rPr>
              <w:t xml:space="preserve"> </w:t>
            </w:r>
            <w:r w:rsidR="002813F1" w:rsidRPr="009F79C0">
              <w:rPr>
                <w:rFonts w:ascii="TH SarabunPSK" w:eastAsia="Calibri" w:hAnsi="TH SarabunPSK" w:cs="TH SarabunPSK" w:hint="cs"/>
                <w:sz w:val="32"/>
                <w:szCs w:val="32"/>
                <w:cs/>
              </w:rPr>
              <w:t>ชิดชนก ศรีรา</w:t>
            </w:r>
            <w:r w:rsidR="00313A49" w:rsidRPr="009F79C0">
              <w:rPr>
                <w:rFonts w:ascii="TH SarabunPSK" w:eastAsia="Calibri" w:hAnsi="TH SarabunPSK" w:cs="TH SarabunPSK" w:hint="cs"/>
                <w:sz w:val="32"/>
                <w:szCs w:val="32"/>
                <w:cs/>
              </w:rPr>
              <w:t>ช</w:t>
            </w:r>
          </w:p>
        </w:tc>
        <w:tc>
          <w:tcPr>
            <w:tcW w:w="4757" w:type="dxa"/>
            <w:shd w:val="clear" w:color="auto" w:fill="auto"/>
          </w:tcPr>
          <w:p w14:paraId="0DD4633E" w14:textId="7B99D818" w:rsidR="002813F1" w:rsidRPr="009F79C0" w:rsidRDefault="00BC215D"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r w:rsidRPr="009F79C0">
              <w:rPr>
                <w:rFonts w:ascii="TH SarabunPSK" w:eastAsia="Calibri" w:hAnsi="TH SarabunPSK" w:cs="TH SarabunPSK" w:hint="cs"/>
                <w:sz w:val="32"/>
                <w:szCs w:val="32"/>
                <w:cs/>
              </w:rPr>
              <w:t>คณะ</w:t>
            </w:r>
            <w:r w:rsidR="002813F1" w:rsidRPr="009F79C0">
              <w:rPr>
                <w:rFonts w:ascii="TH SarabunPSK" w:eastAsia="Calibri" w:hAnsi="TH SarabunPSK" w:cs="TH SarabunPSK" w:hint="cs"/>
                <w:sz w:val="32"/>
                <w:szCs w:val="32"/>
                <w:cs/>
              </w:rPr>
              <w:t>ครุ</w:t>
            </w:r>
            <w:r w:rsidRPr="009F79C0">
              <w:rPr>
                <w:rFonts w:ascii="TH SarabunPSK" w:eastAsia="Calibri" w:hAnsi="TH SarabunPSK" w:cs="TH SarabunPSK" w:hint="cs"/>
                <w:sz w:val="32"/>
                <w:szCs w:val="32"/>
                <w:cs/>
              </w:rPr>
              <w:t>ศาสตร์</w:t>
            </w:r>
            <w:r w:rsidR="00BF2368" w:rsidRPr="009F79C0">
              <w:rPr>
                <w:rFonts w:ascii="TH SarabunPSK" w:eastAsia="Calibri" w:hAnsi="TH SarabunPSK" w:cs="TH SarabunPSK" w:hint="cs"/>
                <w:sz w:val="32"/>
                <w:szCs w:val="32"/>
                <w:cs/>
              </w:rPr>
              <w:t xml:space="preserve"> </w:t>
            </w:r>
            <w:r w:rsidRPr="009F79C0">
              <w:rPr>
                <w:rFonts w:ascii="TH SarabunPSK" w:eastAsia="Calibri" w:hAnsi="TH SarabunPSK" w:cs="TH SarabunPSK" w:hint="cs"/>
                <w:sz w:val="32"/>
                <w:szCs w:val="32"/>
                <w:cs/>
              </w:rPr>
              <w:t>มหาวิทยาลัย</w:t>
            </w:r>
            <w:r w:rsidR="002813F1" w:rsidRPr="009F79C0">
              <w:rPr>
                <w:rFonts w:ascii="TH SarabunPSK" w:eastAsia="Calibri" w:hAnsi="TH SarabunPSK" w:cs="TH SarabunPSK" w:hint="cs"/>
                <w:sz w:val="32"/>
                <w:szCs w:val="32"/>
                <w:cs/>
              </w:rPr>
              <w:t>ราชภั</w:t>
            </w:r>
            <w:r w:rsidR="00CB4956" w:rsidRPr="009F79C0">
              <w:rPr>
                <w:rFonts w:ascii="TH SarabunPSK" w:eastAsia="Calibri" w:hAnsi="TH SarabunPSK" w:cs="TH SarabunPSK" w:hint="cs"/>
                <w:sz w:val="32"/>
                <w:szCs w:val="32"/>
                <w:cs/>
              </w:rPr>
              <w:t>ฏ</w:t>
            </w:r>
            <w:r w:rsidR="002813F1" w:rsidRPr="009F79C0">
              <w:rPr>
                <w:rFonts w:ascii="TH SarabunPSK" w:eastAsia="Calibri" w:hAnsi="TH SarabunPSK" w:cs="TH SarabunPSK" w:hint="cs"/>
                <w:sz w:val="32"/>
                <w:szCs w:val="32"/>
                <w:cs/>
              </w:rPr>
              <w:t>รำไพพรรณี</w:t>
            </w:r>
          </w:p>
          <w:p w14:paraId="3D2380D3" w14:textId="77777777" w:rsidR="002813F1" w:rsidRPr="009F79C0" w:rsidRDefault="002813F1" w:rsidP="00075D7E">
            <w:pPr>
              <w:tabs>
                <w:tab w:val="left" w:pos="864"/>
                <w:tab w:val="left" w:pos="1224"/>
                <w:tab w:val="left" w:pos="1584"/>
                <w:tab w:val="left" w:pos="1944"/>
              </w:tabs>
              <w:spacing w:after="0" w:line="240" w:lineRule="auto"/>
              <w:rPr>
                <w:rFonts w:ascii="TH SarabunPSK" w:eastAsia="Calibri" w:hAnsi="TH SarabunPSK" w:cs="TH SarabunPSK"/>
                <w:sz w:val="32"/>
                <w:szCs w:val="32"/>
              </w:rPr>
            </w:pPr>
          </w:p>
          <w:p w14:paraId="1DB01CA2" w14:textId="4B684095" w:rsidR="002813F1" w:rsidRPr="009F79C0" w:rsidRDefault="002813F1" w:rsidP="00075D7E">
            <w:pPr>
              <w:tabs>
                <w:tab w:val="left" w:pos="864"/>
                <w:tab w:val="left" w:pos="1224"/>
                <w:tab w:val="left" w:pos="1584"/>
                <w:tab w:val="left" w:pos="1944"/>
              </w:tabs>
              <w:spacing w:after="0" w:line="240" w:lineRule="auto"/>
              <w:rPr>
                <w:rFonts w:ascii="TH SarabunPSK" w:eastAsia="Calibri" w:hAnsi="TH SarabunPSK" w:cs="TH SarabunPSK"/>
                <w:sz w:val="32"/>
                <w:szCs w:val="32"/>
                <w:cs/>
              </w:rPr>
            </w:pPr>
          </w:p>
        </w:tc>
      </w:tr>
    </w:tbl>
    <w:p w14:paraId="449EDD39"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1D99ADD9"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2BAF2504"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eastAsia="Calibri" w:hAnsi="TH SarabunPSK" w:cs="TH SarabunPSK"/>
          <w:b/>
          <w:bCs/>
          <w:color w:val="002060"/>
          <w:sz w:val="36"/>
          <w:szCs w:val="36"/>
        </w:rPr>
      </w:pPr>
    </w:p>
    <w:p w14:paraId="731D7584" w14:textId="77777777" w:rsidR="009534F7" w:rsidRPr="009F79C0" w:rsidRDefault="009534F7"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17C44A30"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2DEAFD3A"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E618A80"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D7A99DC"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BB502D7"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F07998E"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A6BC1B4"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F8BFB5C"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1BCB1377"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DF035FF"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7364AEE"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1B81EFB"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07DBB1A7"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7C4BF698"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7D0530AF"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2690956B" w14:textId="77777777" w:rsidR="006F741F" w:rsidRPr="009F79C0" w:rsidRDefault="006F741F"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A34A2C7" w14:textId="60D0C192" w:rsidR="006F741F"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r w:rsidRPr="009F79C0">
        <w:rPr>
          <w:rFonts w:ascii="TH SarabunPSK" w:hAnsi="TH SarabunPSK" w:cs="TH SarabunPSK" w:hint="cs"/>
          <w:b/>
          <w:bCs/>
          <w:noProof/>
          <w:color w:val="002060"/>
          <w:sz w:val="32"/>
          <w:szCs w:val="32"/>
          <w:lang w:val="th-TH"/>
        </w:rPr>
        <w:drawing>
          <wp:inline distT="0" distB="0" distL="0" distR="0" wp14:anchorId="439EE631" wp14:editId="266939A9">
            <wp:extent cx="5714483" cy="5890881"/>
            <wp:effectExtent l="0" t="0" r="0" b="0"/>
            <wp:docPr id="980625966"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25966" name="รูปภาพ 980625966"/>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249" t="7924" r="8030" b="33498"/>
                    <a:stretch/>
                  </pic:blipFill>
                  <pic:spPr bwMode="auto">
                    <a:xfrm>
                      <a:off x="0" y="0"/>
                      <a:ext cx="5735843" cy="5912900"/>
                    </a:xfrm>
                    <a:prstGeom prst="rect">
                      <a:avLst/>
                    </a:prstGeom>
                    <a:ln>
                      <a:noFill/>
                    </a:ln>
                    <a:extLst>
                      <a:ext uri="{53640926-AAD7-44D8-BBD7-CCE9431645EC}">
                        <a14:shadowObscured xmlns:a14="http://schemas.microsoft.com/office/drawing/2010/main"/>
                      </a:ext>
                    </a:extLst>
                  </pic:spPr>
                </pic:pic>
              </a:graphicData>
            </a:graphic>
          </wp:inline>
        </w:drawing>
      </w:r>
    </w:p>
    <w:p w14:paraId="7E2FD74E"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2F09124" w14:textId="77777777" w:rsidR="00472553" w:rsidRPr="009F79C0" w:rsidRDefault="00472553"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7D6C79A1"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E93D3B0" w14:textId="0E6FD02E"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r w:rsidRPr="009F79C0">
        <w:rPr>
          <w:rFonts w:ascii="TH SarabunPSK" w:hAnsi="TH SarabunPSK" w:cs="TH SarabunPSK" w:hint="cs"/>
          <w:b/>
          <w:bCs/>
          <w:noProof/>
          <w:color w:val="002060"/>
          <w:sz w:val="32"/>
          <w:szCs w:val="32"/>
          <w:lang w:val="th-TH"/>
        </w:rPr>
        <w:drawing>
          <wp:inline distT="0" distB="0" distL="0" distR="0" wp14:anchorId="72923D63" wp14:editId="3601A74C">
            <wp:extent cx="5651948" cy="5734878"/>
            <wp:effectExtent l="0" t="0" r="0" b="0"/>
            <wp:docPr id="1427959082"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9082" name="รูปภาพ 1427959082"/>
                    <pic:cNvPicPr/>
                  </pic:nvPicPr>
                  <pic:blipFill rotWithShape="1">
                    <a:blip r:embed="rId49" cstate="print">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3569" t="9469" r="8781" b="34769"/>
                    <a:stretch/>
                  </pic:blipFill>
                  <pic:spPr bwMode="auto">
                    <a:xfrm>
                      <a:off x="0" y="0"/>
                      <a:ext cx="5669731" cy="5752922"/>
                    </a:xfrm>
                    <a:prstGeom prst="rect">
                      <a:avLst/>
                    </a:prstGeom>
                    <a:ln>
                      <a:noFill/>
                    </a:ln>
                    <a:extLst>
                      <a:ext uri="{53640926-AAD7-44D8-BBD7-CCE9431645EC}">
                        <a14:shadowObscured xmlns:a14="http://schemas.microsoft.com/office/drawing/2010/main"/>
                      </a:ext>
                    </a:extLst>
                  </pic:spPr>
                </pic:pic>
              </a:graphicData>
            </a:graphic>
          </wp:inline>
        </w:drawing>
      </w:r>
    </w:p>
    <w:p w14:paraId="5F87EBBB" w14:textId="77777777" w:rsidR="00472553" w:rsidRPr="009F79C0" w:rsidRDefault="00472553" w:rsidP="00075D7E">
      <w:pPr>
        <w:tabs>
          <w:tab w:val="left" w:pos="864"/>
          <w:tab w:val="left" w:pos="1224"/>
          <w:tab w:val="left" w:pos="1584"/>
          <w:tab w:val="left" w:pos="1944"/>
        </w:tabs>
        <w:spacing w:after="0" w:line="240" w:lineRule="auto"/>
        <w:rPr>
          <w:rFonts w:ascii="TH SarabunPSK" w:hAnsi="TH SarabunPSK" w:cs="TH SarabunPSK"/>
          <w:b/>
          <w:bCs/>
          <w:color w:val="002060"/>
          <w:sz w:val="32"/>
          <w:szCs w:val="32"/>
        </w:rPr>
      </w:pPr>
    </w:p>
    <w:p w14:paraId="2BB5D885"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0DEFCFF3" w14:textId="331E5CCA"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r w:rsidRPr="009F79C0">
        <w:rPr>
          <w:rFonts w:ascii="TH SarabunPSK" w:hAnsi="TH SarabunPSK" w:cs="TH SarabunPSK" w:hint="cs"/>
          <w:b/>
          <w:bCs/>
          <w:noProof/>
          <w:color w:val="002060"/>
          <w:sz w:val="32"/>
          <w:szCs w:val="32"/>
          <w:lang w:val="th-TH"/>
        </w:rPr>
        <w:drawing>
          <wp:inline distT="0" distB="0" distL="0" distR="0" wp14:anchorId="2EDA7618" wp14:editId="04F2EB04">
            <wp:extent cx="5565913" cy="7728268"/>
            <wp:effectExtent l="0" t="0" r="0" b="0"/>
            <wp:docPr id="234783852"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83852" name="รูปภาพ 234783852"/>
                    <pic:cNvPicPr/>
                  </pic:nvPicPr>
                  <pic:blipFill rotWithShape="1">
                    <a:blip r:embed="rId51" cstate="print">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306" t="10821" r="7653" b="9412"/>
                    <a:stretch/>
                  </pic:blipFill>
                  <pic:spPr bwMode="auto">
                    <a:xfrm>
                      <a:off x="0" y="0"/>
                      <a:ext cx="5584769" cy="7754450"/>
                    </a:xfrm>
                    <a:prstGeom prst="rect">
                      <a:avLst/>
                    </a:prstGeom>
                    <a:ln>
                      <a:noFill/>
                    </a:ln>
                    <a:extLst>
                      <a:ext uri="{53640926-AAD7-44D8-BBD7-CCE9431645EC}">
                        <a14:shadowObscured xmlns:a14="http://schemas.microsoft.com/office/drawing/2010/main"/>
                      </a:ext>
                    </a:extLst>
                  </pic:spPr>
                </pic:pic>
              </a:graphicData>
            </a:graphic>
          </wp:inline>
        </w:drawing>
      </w:r>
    </w:p>
    <w:p w14:paraId="6821D114"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75F0A84D"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34282919"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157550DA"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D6DDAE3" w14:textId="0B2B732D"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r w:rsidRPr="009F79C0">
        <w:rPr>
          <w:rFonts w:ascii="TH SarabunPSK" w:hAnsi="TH SarabunPSK" w:cs="TH SarabunPSK" w:hint="cs"/>
          <w:b/>
          <w:bCs/>
          <w:noProof/>
          <w:color w:val="002060"/>
          <w:sz w:val="32"/>
          <w:szCs w:val="32"/>
          <w:lang w:val="th-TH"/>
        </w:rPr>
        <w:drawing>
          <wp:inline distT="0" distB="0" distL="0" distR="0" wp14:anchorId="1CEE371A" wp14:editId="1EC7FAAC">
            <wp:extent cx="5466521" cy="5796686"/>
            <wp:effectExtent l="0" t="0" r="0" b="0"/>
            <wp:docPr id="1603799211"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9211" name="รูปภาพ 160379921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815" t="8683" r="12179" b="34935"/>
                    <a:stretch/>
                  </pic:blipFill>
                  <pic:spPr bwMode="auto">
                    <a:xfrm>
                      <a:off x="0" y="0"/>
                      <a:ext cx="5480220" cy="5811212"/>
                    </a:xfrm>
                    <a:prstGeom prst="rect">
                      <a:avLst/>
                    </a:prstGeom>
                    <a:ln>
                      <a:noFill/>
                    </a:ln>
                    <a:extLst>
                      <a:ext uri="{53640926-AAD7-44D8-BBD7-CCE9431645EC}">
                        <a14:shadowObscured xmlns:a14="http://schemas.microsoft.com/office/drawing/2010/main"/>
                      </a:ext>
                    </a:extLst>
                  </pic:spPr>
                </pic:pic>
              </a:graphicData>
            </a:graphic>
          </wp:inline>
        </w:drawing>
      </w:r>
    </w:p>
    <w:p w14:paraId="2568556E"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1CE9ED01"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152A2BD2"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C44C074" w14:textId="77777777"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71B92B47" w14:textId="09705E90" w:rsidR="00472553" w:rsidRPr="009F79C0" w:rsidRDefault="00472553"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r w:rsidRPr="009F79C0">
        <w:rPr>
          <w:rFonts w:ascii="TH SarabunPSK" w:hAnsi="TH SarabunPSK" w:cs="TH SarabunPSK" w:hint="cs"/>
          <w:b/>
          <w:bCs/>
          <w:noProof/>
          <w:color w:val="002060"/>
          <w:sz w:val="32"/>
          <w:szCs w:val="32"/>
          <w:lang w:val="th-TH"/>
        </w:rPr>
        <w:drawing>
          <wp:inline distT="0" distB="0" distL="0" distR="0" wp14:anchorId="36E868EB" wp14:editId="1D549737">
            <wp:extent cx="5506278" cy="7831714"/>
            <wp:effectExtent l="0" t="0" r="0" b="0"/>
            <wp:docPr id="1178739190"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39190" name="รูปภาพ 1178739190"/>
                    <pic:cNvPicPr/>
                  </pic:nvPicPr>
                  <pic:blipFill rotWithShape="1">
                    <a:blip r:embed="rId55" cstate="print">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801" t="10019" r="6332" b="5422"/>
                    <a:stretch/>
                  </pic:blipFill>
                  <pic:spPr bwMode="auto">
                    <a:xfrm>
                      <a:off x="0" y="0"/>
                      <a:ext cx="5517269" cy="7847347"/>
                    </a:xfrm>
                    <a:prstGeom prst="rect">
                      <a:avLst/>
                    </a:prstGeom>
                    <a:ln>
                      <a:noFill/>
                    </a:ln>
                    <a:extLst>
                      <a:ext uri="{53640926-AAD7-44D8-BBD7-CCE9431645EC}">
                        <a14:shadowObscured xmlns:a14="http://schemas.microsoft.com/office/drawing/2010/main"/>
                      </a:ext>
                    </a:extLst>
                  </pic:spPr>
                </pic:pic>
              </a:graphicData>
            </a:graphic>
          </wp:inline>
        </w:drawing>
      </w:r>
    </w:p>
    <w:p w14:paraId="1DC07BCC"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26AC1AC1"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7CC67624" w14:textId="42419D0B" w:rsidR="008B0C84" w:rsidRPr="009F79C0" w:rsidRDefault="00000000"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r>
        <w:rPr>
          <w:rFonts w:ascii="TH SarabunPSK" w:hAnsi="TH SarabunPSK" w:cs="TH SarabunPSK"/>
          <w:b/>
          <w:bCs/>
          <w:noProof/>
          <w:color w:val="002060"/>
          <w:sz w:val="32"/>
          <w:szCs w:val="32"/>
        </w:rPr>
        <w:pict w14:anchorId="6A3298B8">
          <v:shape id="_x0000_s2152" type="#_x0000_t202" style="position:absolute;left:0;text-align:left;margin-left:330pt;margin-top:-94.8pt;width:135.6pt;height:93.6pt;z-index:251676672" stroked="f">
            <v:textbox>
              <w:txbxContent>
                <w:p w14:paraId="1E81ABB8" w14:textId="77777777" w:rsidR="00DB0007" w:rsidRDefault="00DB0007"/>
              </w:txbxContent>
            </v:textbox>
          </v:shape>
        </w:pict>
      </w:r>
    </w:p>
    <w:p w14:paraId="307BCC83"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7881845" w14:textId="606869DE" w:rsidR="008B0C84" w:rsidRPr="009F79C0" w:rsidRDefault="00000000"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r>
        <w:rPr>
          <w:rFonts w:ascii="TH SarabunPSK" w:eastAsia="Calibri" w:hAnsi="TH SarabunPSK" w:cs="TH SarabunPSK"/>
          <w:b/>
          <w:bCs/>
          <w:noProof/>
          <w:sz w:val="36"/>
          <w:szCs w:val="36"/>
        </w:rPr>
        <w:pict w14:anchorId="20B25A6B">
          <v:rect id="_x0000_s2071" style="position:absolute;left:0;text-align:left;margin-left:401.1pt;margin-top:-72.45pt;width:14.3pt;height:14.3pt;z-index:251665408" strokecolor="white [3212]"/>
        </w:pict>
      </w:r>
    </w:p>
    <w:p w14:paraId="70F84ACF"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3AF06637"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709E1A37"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20461B96"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6E64FEF8"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2B8D3A4F"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558AC091" w14:textId="77777777" w:rsidR="000206FE" w:rsidRPr="009F79C0" w:rsidRDefault="000206FE"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73926F87" w14:textId="77777777" w:rsidR="000206FE" w:rsidRPr="009F79C0" w:rsidRDefault="000206FE"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0BB2286F" w14:textId="77777777" w:rsidR="000206FE" w:rsidRPr="009F79C0" w:rsidRDefault="000206FE"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56787620"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p>
    <w:p w14:paraId="7781D926" w14:textId="6402B221" w:rsidR="008B0C84" w:rsidRPr="009F79C0" w:rsidRDefault="008B0C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6"/>
          <w:szCs w:val="36"/>
        </w:rPr>
      </w:pPr>
      <w:r w:rsidRPr="009F79C0">
        <w:rPr>
          <w:rFonts w:ascii="TH SarabunPSK" w:eastAsia="Calibri" w:hAnsi="TH SarabunPSK" w:cs="TH SarabunPSK" w:hint="cs"/>
          <w:b/>
          <w:bCs/>
          <w:sz w:val="36"/>
          <w:szCs w:val="36"/>
          <w:cs/>
        </w:rPr>
        <w:t xml:space="preserve">ภาคผนวก ง </w:t>
      </w:r>
    </w:p>
    <w:p w14:paraId="36DF6611" w14:textId="4B746DAE" w:rsidR="008B0C84" w:rsidRPr="009F79C0" w:rsidRDefault="008B0C84" w:rsidP="00075D7E">
      <w:pPr>
        <w:tabs>
          <w:tab w:val="left" w:pos="864"/>
          <w:tab w:val="left" w:pos="1224"/>
          <w:tab w:val="left" w:pos="1584"/>
          <w:tab w:val="left" w:pos="1944"/>
        </w:tabs>
        <w:spacing w:after="0" w:line="240" w:lineRule="auto"/>
        <w:jc w:val="center"/>
        <w:rPr>
          <w:rFonts w:ascii="TH SarabunPSK" w:eastAsia="Calibri" w:hAnsi="TH SarabunPSK" w:cs="TH SarabunPSK"/>
          <w:b/>
          <w:bCs/>
          <w:sz w:val="32"/>
          <w:szCs w:val="32"/>
        </w:rPr>
      </w:pPr>
      <w:r w:rsidRPr="009F79C0">
        <w:rPr>
          <w:rFonts w:ascii="TH SarabunPSK" w:eastAsia="Calibri" w:hAnsi="TH SarabunPSK" w:cs="TH SarabunPSK" w:hint="cs"/>
          <w:b/>
          <w:bCs/>
          <w:sz w:val="32"/>
          <w:szCs w:val="32"/>
          <w:cs/>
        </w:rPr>
        <w:t>เอกสารใบรับรองจริยธรรมการวิจัย</w:t>
      </w:r>
    </w:p>
    <w:p w14:paraId="6FC22DBF"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FAC3BE3"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F182A40"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10C9CA92"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776235D0"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DDD8F17"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4DB2FCA"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26F6E87"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D7701F0"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4A60D8AB"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3C4154ED"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0556EF1"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0A7C689D"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02E29E35"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76ED9598"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3AACB7E9"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3039EA5E"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25F5C803"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2F5306D"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4EE6BF5" w14:textId="6E0DBD2E"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r w:rsidRPr="009F79C0">
        <w:rPr>
          <w:rFonts w:ascii="TH SarabunPSK" w:hAnsi="TH SarabunPSK" w:cs="TH SarabunPSK" w:hint="cs"/>
          <w:b/>
          <w:bCs/>
          <w:noProof/>
          <w:color w:val="002060"/>
          <w:sz w:val="32"/>
          <w:szCs w:val="32"/>
          <w:lang w:val="th-TH"/>
        </w:rPr>
        <w:drawing>
          <wp:inline distT="0" distB="0" distL="0" distR="0" wp14:anchorId="577CE817" wp14:editId="663C6A5B">
            <wp:extent cx="5510368" cy="7421162"/>
            <wp:effectExtent l="0" t="0" r="0" b="0"/>
            <wp:docPr id="180631012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10124" name="รูปภาพ 1806310124"/>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t="2055"/>
                    <a:stretch/>
                  </pic:blipFill>
                  <pic:spPr bwMode="auto">
                    <a:xfrm>
                      <a:off x="0" y="0"/>
                      <a:ext cx="5512754" cy="7424376"/>
                    </a:xfrm>
                    <a:prstGeom prst="rect">
                      <a:avLst/>
                    </a:prstGeom>
                    <a:ln>
                      <a:noFill/>
                    </a:ln>
                    <a:extLst>
                      <a:ext uri="{53640926-AAD7-44D8-BBD7-CCE9431645EC}">
                        <a14:shadowObscured xmlns:a14="http://schemas.microsoft.com/office/drawing/2010/main"/>
                      </a:ext>
                    </a:extLst>
                  </pic:spPr>
                </pic:pic>
              </a:graphicData>
            </a:graphic>
          </wp:inline>
        </w:drawing>
      </w:r>
    </w:p>
    <w:p w14:paraId="0EC2392C"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3547851"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7DF8DCF6"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2A5A524D" w14:textId="77777777" w:rsidR="008B0C84" w:rsidRPr="009F79C0" w:rsidRDefault="008B0C84"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2DA487F4" w14:textId="14826AB8" w:rsidR="008B0C84" w:rsidRPr="009F79C0" w:rsidRDefault="00000000"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r>
        <w:rPr>
          <w:rFonts w:ascii="TH SarabunPSK" w:hAnsi="TH SarabunPSK" w:cs="TH SarabunPSK"/>
          <w:b/>
          <w:bCs/>
          <w:noProof/>
          <w:color w:val="002060"/>
          <w:sz w:val="32"/>
          <w:szCs w:val="32"/>
        </w:rPr>
        <w:pict w14:anchorId="6A44D5A8">
          <v:shape id="_x0000_s2153" type="#_x0000_t202" style="position:absolute;left:0;text-align:left;margin-left:309.6pt;margin-top:-97.2pt;width:153.6pt;height:94.8pt;z-index:251677696" stroked="f">
            <v:textbox>
              <w:txbxContent>
                <w:p w14:paraId="49DDFFCB" w14:textId="77777777" w:rsidR="00DB0007" w:rsidRDefault="00DB0007"/>
              </w:txbxContent>
            </v:textbox>
          </v:shape>
        </w:pict>
      </w:r>
    </w:p>
    <w:p w14:paraId="796B1BD1" w14:textId="77777777" w:rsidR="007F1515" w:rsidRPr="009F79C0" w:rsidRDefault="007F1515"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17C6EA1F" w14:textId="77777777" w:rsidR="007F1515" w:rsidRPr="009F79C0" w:rsidRDefault="007F1515"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2297D241" w14:textId="77777777" w:rsidR="007F1515" w:rsidRPr="009F79C0" w:rsidRDefault="007F1515"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345511DD" w14:textId="77777777" w:rsidR="007F1515" w:rsidRPr="009F79C0" w:rsidRDefault="007F1515"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610BACDF" w14:textId="77777777" w:rsidR="007F1515" w:rsidRPr="009F79C0" w:rsidRDefault="007F1515"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01DD6776" w14:textId="77777777" w:rsidR="007F1515" w:rsidRPr="009F79C0" w:rsidRDefault="007F1515"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3A65B39A" w14:textId="77777777" w:rsidR="007F1515" w:rsidRPr="009F79C0" w:rsidRDefault="007F1515" w:rsidP="00075D7E">
      <w:pPr>
        <w:tabs>
          <w:tab w:val="left" w:pos="864"/>
          <w:tab w:val="left" w:pos="1224"/>
          <w:tab w:val="left" w:pos="1584"/>
          <w:tab w:val="left" w:pos="1944"/>
        </w:tabs>
        <w:spacing w:after="0" w:line="240" w:lineRule="auto"/>
        <w:jc w:val="center"/>
        <w:rPr>
          <w:rFonts w:ascii="TH SarabunPSK" w:hAnsi="TH SarabunPSK" w:cs="TH SarabunPSK"/>
          <w:b/>
          <w:bCs/>
          <w:color w:val="002060"/>
          <w:sz w:val="32"/>
          <w:szCs w:val="32"/>
        </w:rPr>
      </w:pPr>
    </w:p>
    <w:p w14:paraId="5A1B2BD9" w14:textId="77777777" w:rsidR="00387DCF" w:rsidRPr="009F79C0" w:rsidRDefault="00387DCF" w:rsidP="00075D7E">
      <w:pPr>
        <w:tabs>
          <w:tab w:val="left" w:pos="864"/>
          <w:tab w:val="left" w:pos="1224"/>
          <w:tab w:val="left" w:pos="1584"/>
          <w:tab w:val="left" w:pos="1944"/>
        </w:tabs>
        <w:rPr>
          <w:rFonts w:ascii="TH SarabunPSK" w:hAnsi="TH SarabunPSK" w:cs="TH SarabunPSK"/>
          <w:b/>
          <w:bCs/>
          <w:sz w:val="36"/>
          <w:szCs w:val="36"/>
        </w:rPr>
      </w:pPr>
    </w:p>
    <w:p w14:paraId="1CF69B23" w14:textId="77777777" w:rsidR="00387DCF" w:rsidRPr="009F79C0" w:rsidRDefault="00387DCF" w:rsidP="00075D7E">
      <w:pPr>
        <w:tabs>
          <w:tab w:val="left" w:pos="864"/>
          <w:tab w:val="left" w:pos="1224"/>
          <w:tab w:val="left" w:pos="1584"/>
          <w:tab w:val="left" w:pos="1944"/>
        </w:tabs>
        <w:rPr>
          <w:rFonts w:ascii="TH SarabunPSK" w:hAnsi="TH SarabunPSK" w:cs="TH SarabunPSK"/>
          <w:b/>
          <w:bCs/>
          <w:sz w:val="36"/>
          <w:szCs w:val="36"/>
        </w:rPr>
      </w:pPr>
    </w:p>
    <w:p w14:paraId="0FE9AB93" w14:textId="77777777" w:rsidR="00387DCF" w:rsidRPr="009F79C0" w:rsidRDefault="00387DCF" w:rsidP="00075D7E">
      <w:pPr>
        <w:tabs>
          <w:tab w:val="left" w:pos="864"/>
          <w:tab w:val="left" w:pos="1224"/>
          <w:tab w:val="left" w:pos="1584"/>
          <w:tab w:val="left" w:pos="1944"/>
        </w:tabs>
        <w:rPr>
          <w:rFonts w:ascii="TH SarabunPSK" w:hAnsi="TH SarabunPSK" w:cs="TH SarabunPSK"/>
          <w:b/>
          <w:bCs/>
          <w:sz w:val="36"/>
          <w:szCs w:val="36"/>
        </w:rPr>
      </w:pPr>
    </w:p>
    <w:p w14:paraId="2F580E33" w14:textId="3BAA50C7" w:rsidR="008B0C84" w:rsidRPr="009F79C0" w:rsidRDefault="00000000" w:rsidP="00075D7E">
      <w:pPr>
        <w:tabs>
          <w:tab w:val="left" w:pos="864"/>
          <w:tab w:val="left" w:pos="1224"/>
          <w:tab w:val="left" w:pos="1584"/>
          <w:tab w:val="left" w:pos="1944"/>
        </w:tabs>
        <w:rPr>
          <w:rFonts w:ascii="TH SarabunPSK" w:hAnsi="TH SarabunPSK" w:cs="TH SarabunPSK"/>
          <w:b/>
          <w:bCs/>
          <w:sz w:val="36"/>
          <w:szCs w:val="36"/>
        </w:rPr>
      </w:pPr>
      <w:r>
        <w:rPr>
          <w:rFonts w:ascii="TH SarabunPSK" w:hAnsi="TH SarabunPSK" w:cs="TH SarabunPSK"/>
          <w:b/>
          <w:bCs/>
          <w:noProof/>
          <w:sz w:val="36"/>
          <w:szCs w:val="36"/>
        </w:rPr>
        <w:pict w14:anchorId="390C6590">
          <v:rect id="_x0000_s2072" style="position:absolute;margin-left:398.3pt;margin-top:-78pt;width:17.1pt;height:19.4pt;z-index:251666432" strokecolor="white [3212]"/>
        </w:pict>
      </w:r>
    </w:p>
    <w:p w14:paraId="56F5B4E2" w14:textId="75EA0F40" w:rsidR="008B0C84" w:rsidRPr="009F79C0" w:rsidRDefault="008B0C84" w:rsidP="00075D7E">
      <w:pPr>
        <w:tabs>
          <w:tab w:val="left" w:pos="864"/>
          <w:tab w:val="left" w:pos="1224"/>
          <w:tab w:val="left" w:pos="1584"/>
          <w:tab w:val="left" w:pos="1944"/>
        </w:tabs>
        <w:jc w:val="center"/>
        <w:rPr>
          <w:rFonts w:ascii="TH SarabunPSK" w:hAnsi="TH SarabunPSK" w:cs="TH SarabunPSK"/>
          <w:b/>
          <w:bCs/>
          <w:sz w:val="40"/>
          <w:szCs w:val="40"/>
        </w:rPr>
      </w:pPr>
      <w:r w:rsidRPr="009F79C0">
        <w:rPr>
          <w:rFonts w:ascii="TH SarabunPSK" w:hAnsi="TH SarabunPSK" w:cs="TH SarabunPSK" w:hint="cs"/>
          <w:b/>
          <w:bCs/>
          <w:sz w:val="40"/>
          <w:szCs w:val="40"/>
          <w:cs/>
        </w:rPr>
        <w:t>ประวัติผู้วิจัย</w:t>
      </w:r>
    </w:p>
    <w:p w14:paraId="1BFBF45C" w14:textId="77777777" w:rsidR="008B0C84" w:rsidRPr="009F79C0" w:rsidRDefault="008B0C84" w:rsidP="00075D7E">
      <w:pPr>
        <w:tabs>
          <w:tab w:val="left" w:pos="864"/>
          <w:tab w:val="left" w:pos="1224"/>
          <w:tab w:val="left" w:pos="1584"/>
          <w:tab w:val="left" w:pos="1944"/>
        </w:tabs>
        <w:jc w:val="center"/>
        <w:rPr>
          <w:rFonts w:ascii="TH SarabunPSK" w:hAnsi="TH SarabunPSK" w:cs="TH SarabunPSK"/>
          <w:b/>
          <w:bCs/>
          <w:sz w:val="36"/>
          <w:szCs w:val="36"/>
        </w:rPr>
      </w:pPr>
    </w:p>
    <w:p w14:paraId="46676E1B" w14:textId="77777777" w:rsidR="007F1515" w:rsidRPr="009F79C0" w:rsidRDefault="007F1515" w:rsidP="00075D7E">
      <w:pPr>
        <w:tabs>
          <w:tab w:val="left" w:pos="864"/>
          <w:tab w:val="left" w:pos="1224"/>
          <w:tab w:val="left" w:pos="1584"/>
          <w:tab w:val="left" w:pos="1944"/>
        </w:tabs>
        <w:jc w:val="center"/>
        <w:rPr>
          <w:rFonts w:ascii="TH SarabunPSK" w:hAnsi="TH SarabunPSK" w:cs="TH SarabunPSK"/>
          <w:b/>
          <w:bCs/>
          <w:sz w:val="36"/>
          <w:szCs w:val="36"/>
        </w:rPr>
      </w:pPr>
    </w:p>
    <w:p w14:paraId="265C305E" w14:textId="77777777" w:rsidR="007F1515" w:rsidRPr="009F79C0" w:rsidRDefault="007F1515" w:rsidP="00075D7E">
      <w:pPr>
        <w:tabs>
          <w:tab w:val="left" w:pos="864"/>
          <w:tab w:val="left" w:pos="1224"/>
          <w:tab w:val="left" w:pos="1584"/>
          <w:tab w:val="left" w:pos="1944"/>
        </w:tabs>
        <w:jc w:val="center"/>
        <w:rPr>
          <w:rFonts w:ascii="TH SarabunPSK" w:hAnsi="TH SarabunPSK" w:cs="TH SarabunPSK"/>
          <w:b/>
          <w:bCs/>
          <w:sz w:val="36"/>
          <w:szCs w:val="36"/>
        </w:rPr>
      </w:pPr>
    </w:p>
    <w:p w14:paraId="6FF6EDB6" w14:textId="77777777" w:rsidR="007F1515" w:rsidRPr="009F79C0" w:rsidRDefault="007F1515" w:rsidP="00075D7E">
      <w:pPr>
        <w:tabs>
          <w:tab w:val="left" w:pos="864"/>
          <w:tab w:val="left" w:pos="1224"/>
          <w:tab w:val="left" w:pos="1584"/>
          <w:tab w:val="left" w:pos="1944"/>
        </w:tabs>
        <w:jc w:val="center"/>
        <w:rPr>
          <w:rFonts w:ascii="TH SarabunPSK" w:hAnsi="TH SarabunPSK" w:cs="TH SarabunPSK"/>
          <w:b/>
          <w:bCs/>
          <w:sz w:val="36"/>
          <w:szCs w:val="36"/>
        </w:rPr>
      </w:pPr>
    </w:p>
    <w:p w14:paraId="6A9FE40D" w14:textId="77777777" w:rsidR="008B0C84" w:rsidRPr="009F79C0" w:rsidRDefault="008B0C84" w:rsidP="00075D7E">
      <w:pPr>
        <w:tabs>
          <w:tab w:val="left" w:pos="864"/>
          <w:tab w:val="left" w:pos="1224"/>
          <w:tab w:val="left" w:pos="1584"/>
          <w:tab w:val="left" w:pos="1944"/>
        </w:tabs>
        <w:jc w:val="center"/>
        <w:rPr>
          <w:rFonts w:ascii="TH SarabunPSK" w:hAnsi="TH SarabunPSK" w:cs="TH SarabunPSK"/>
          <w:b/>
          <w:bCs/>
          <w:sz w:val="36"/>
          <w:szCs w:val="36"/>
        </w:rPr>
      </w:pPr>
    </w:p>
    <w:p w14:paraId="04A21835" w14:textId="77777777" w:rsidR="008B0C84" w:rsidRPr="009F79C0" w:rsidRDefault="008B0C84" w:rsidP="00075D7E">
      <w:pPr>
        <w:tabs>
          <w:tab w:val="left" w:pos="864"/>
          <w:tab w:val="left" w:pos="1224"/>
          <w:tab w:val="left" w:pos="1584"/>
          <w:tab w:val="left" w:pos="1944"/>
        </w:tabs>
        <w:jc w:val="center"/>
        <w:rPr>
          <w:rFonts w:ascii="TH SarabunPSK" w:hAnsi="TH SarabunPSK" w:cs="TH SarabunPSK"/>
          <w:b/>
          <w:bCs/>
          <w:sz w:val="36"/>
          <w:szCs w:val="36"/>
        </w:rPr>
      </w:pPr>
    </w:p>
    <w:p w14:paraId="38C3C631" w14:textId="77777777" w:rsidR="008B0C84" w:rsidRPr="009F79C0" w:rsidRDefault="008B0C84" w:rsidP="00075D7E">
      <w:pPr>
        <w:tabs>
          <w:tab w:val="left" w:pos="864"/>
          <w:tab w:val="left" w:pos="1224"/>
          <w:tab w:val="left" w:pos="1584"/>
          <w:tab w:val="left" w:pos="1944"/>
        </w:tabs>
        <w:jc w:val="center"/>
        <w:rPr>
          <w:rFonts w:ascii="TH SarabunPSK" w:hAnsi="TH SarabunPSK" w:cs="TH SarabunPSK"/>
          <w:b/>
          <w:bCs/>
          <w:sz w:val="36"/>
          <w:szCs w:val="36"/>
        </w:rPr>
      </w:pPr>
    </w:p>
    <w:p w14:paraId="466EDF32" w14:textId="77777777" w:rsidR="008B0C84" w:rsidRPr="009F79C0" w:rsidRDefault="008B0C84" w:rsidP="00075D7E">
      <w:pPr>
        <w:tabs>
          <w:tab w:val="left" w:pos="864"/>
          <w:tab w:val="left" w:pos="1224"/>
          <w:tab w:val="left" w:pos="1584"/>
          <w:tab w:val="left" w:pos="1944"/>
        </w:tabs>
        <w:jc w:val="center"/>
        <w:rPr>
          <w:rFonts w:ascii="TH SarabunPSK" w:hAnsi="TH SarabunPSK" w:cs="TH SarabunPSK"/>
          <w:b/>
          <w:bCs/>
          <w:sz w:val="36"/>
          <w:szCs w:val="36"/>
        </w:rPr>
      </w:pPr>
    </w:p>
    <w:p w14:paraId="01E2E800" w14:textId="77777777" w:rsidR="008B0C84" w:rsidRPr="009F79C0" w:rsidRDefault="008B0C84" w:rsidP="00075D7E">
      <w:pPr>
        <w:tabs>
          <w:tab w:val="left" w:pos="864"/>
          <w:tab w:val="left" w:pos="1224"/>
          <w:tab w:val="left" w:pos="1584"/>
          <w:tab w:val="left" w:pos="1944"/>
        </w:tabs>
        <w:jc w:val="center"/>
        <w:rPr>
          <w:rFonts w:ascii="TH SarabunPSK" w:hAnsi="TH SarabunPSK" w:cs="TH SarabunPSK"/>
          <w:b/>
          <w:bCs/>
          <w:sz w:val="36"/>
          <w:szCs w:val="36"/>
        </w:rPr>
      </w:pPr>
    </w:p>
    <w:p w14:paraId="6AEEFB49" w14:textId="77777777" w:rsidR="008B0C84" w:rsidRPr="009F79C0" w:rsidRDefault="008B0C84" w:rsidP="00075D7E">
      <w:pPr>
        <w:tabs>
          <w:tab w:val="left" w:pos="864"/>
          <w:tab w:val="left" w:pos="1224"/>
          <w:tab w:val="left" w:pos="1584"/>
          <w:tab w:val="left" w:pos="1944"/>
        </w:tabs>
        <w:jc w:val="center"/>
        <w:rPr>
          <w:rFonts w:ascii="TH SarabunPSK" w:hAnsi="TH SarabunPSK" w:cs="TH SarabunPSK"/>
          <w:b/>
          <w:bCs/>
          <w:sz w:val="36"/>
          <w:szCs w:val="36"/>
        </w:rPr>
      </w:pPr>
    </w:p>
    <w:p w14:paraId="6CC679F8" w14:textId="77777777" w:rsidR="008B0C84" w:rsidRPr="009F79C0" w:rsidRDefault="008B0C84" w:rsidP="00075D7E">
      <w:pPr>
        <w:tabs>
          <w:tab w:val="left" w:pos="864"/>
          <w:tab w:val="left" w:pos="1224"/>
          <w:tab w:val="left" w:pos="1584"/>
          <w:tab w:val="left" w:pos="1944"/>
        </w:tabs>
        <w:rPr>
          <w:rFonts w:ascii="TH SarabunPSK" w:hAnsi="TH SarabunPSK" w:cs="TH SarabunPSK"/>
          <w:b/>
          <w:bCs/>
          <w:sz w:val="36"/>
          <w:szCs w:val="36"/>
        </w:rPr>
      </w:pPr>
    </w:p>
    <w:p w14:paraId="2FB120E5" w14:textId="77777777" w:rsidR="00442DB5" w:rsidRPr="009F79C0" w:rsidRDefault="00442DB5" w:rsidP="00075D7E">
      <w:pPr>
        <w:tabs>
          <w:tab w:val="left" w:pos="864"/>
          <w:tab w:val="left" w:pos="1224"/>
          <w:tab w:val="left" w:pos="1584"/>
          <w:tab w:val="left" w:pos="1944"/>
        </w:tabs>
        <w:rPr>
          <w:rFonts w:ascii="TH SarabunPSK" w:hAnsi="TH SarabunPSK" w:cs="TH SarabunPSK"/>
          <w:b/>
          <w:bCs/>
          <w:sz w:val="36"/>
          <w:szCs w:val="36"/>
        </w:rPr>
      </w:pPr>
    </w:p>
    <w:p w14:paraId="46CABBDB" w14:textId="4CC5DD6D" w:rsidR="008B0C84" w:rsidRPr="009F79C0" w:rsidRDefault="008B0C84" w:rsidP="000206FE">
      <w:pPr>
        <w:tabs>
          <w:tab w:val="left" w:pos="864"/>
          <w:tab w:val="left" w:pos="1224"/>
          <w:tab w:val="left" w:pos="1584"/>
          <w:tab w:val="left" w:pos="1944"/>
        </w:tabs>
        <w:spacing w:after="0" w:line="240" w:lineRule="auto"/>
        <w:jc w:val="center"/>
        <w:rPr>
          <w:rFonts w:ascii="TH SarabunPSK" w:hAnsi="TH SarabunPSK" w:cs="TH SarabunPSK"/>
          <w:b/>
          <w:bCs/>
          <w:sz w:val="40"/>
          <w:szCs w:val="40"/>
        </w:rPr>
      </w:pPr>
      <w:r w:rsidRPr="009F79C0">
        <w:rPr>
          <w:rFonts w:ascii="TH SarabunPSK" w:hAnsi="TH SarabunPSK" w:cs="TH SarabunPSK" w:hint="cs"/>
          <w:b/>
          <w:bCs/>
          <w:sz w:val="36"/>
          <w:szCs w:val="36"/>
          <w:cs/>
        </w:rPr>
        <w:t>ประวัติผู้วิจัย</w:t>
      </w:r>
    </w:p>
    <w:p w14:paraId="7379299F" w14:textId="77777777" w:rsidR="000206FE" w:rsidRPr="009F79C0" w:rsidRDefault="000206FE" w:rsidP="000206FE">
      <w:pPr>
        <w:tabs>
          <w:tab w:val="left" w:pos="864"/>
          <w:tab w:val="left" w:pos="1224"/>
          <w:tab w:val="left" w:pos="1584"/>
          <w:tab w:val="left" w:pos="1944"/>
        </w:tabs>
        <w:spacing w:after="0" w:line="240" w:lineRule="auto"/>
        <w:jc w:val="center"/>
        <w:rPr>
          <w:rFonts w:ascii="TH SarabunPSK" w:hAnsi="TH SarabunPSK" w:cs="TH SarabunPSK"/>
          <w:b/>
          <w:bCs/>
          <w:sz w:val="32"/>
          <w:szCs w:val="32"/>
        </w:rPr>
      </w:pPr>
    </w:p>
    <w:p w14:paraId="5CE3B55C" w14:textId="5A04637B" w:rsidR="008B0C84" w:rsidRPr="009F79C0" w:rsidRDefault="008B0C84" w:rsidP="000206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ชื่อ</w:t>
      </w:r>
      <w:r w:rsidR="000206FE"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นามสกุล</w:t>
      </w:r>
      <w:r w:rsidR="00BC702D" w:rsidRPr="009F79C0">
        <w:rPr>
          <w:rFonts w:ascii="TH SarabunPSK" w:hAnsi="TH SarabunPSK" w:cs="TH SarabunPSK" w:hint="cs"/>
          <w:sz w:val="32"/>
          <w:szCs w:val="32"/>
          <w:cs/>
        </w:rPr>
        <w:tab/>
      </w:r>
      <w:r w:rsidR="00BC702D" w:rsidRPr="009F79C0">
        <w:rPr>
          <w:rFonts w:ascii="TH SarabunPSK" w:hAnsi="TH SarabunPSK" w:cs="TH SarabunPSK" w:hint="cs"/>
          <w:sz w:val="32"/>
          <w:szCs w:val="32"/>
          <w:cs/>
        </w:rPr>
        <w:tab/>
      </w:r>
      <w:r w:rsidR="000206FE" w:rsidRPr="009F79C0">
        <w:rPr>
          <w:rFonts w:ascii="TH SarabunPSK" w:hAnsi="TH SarabunPSK" w:cs="TH SarabunPSK"/>
          <w:sz w:val="32"/>
          <w:szCs w:val="32"/>
          <w:cs/>
        </w:rPr>
        <w:tab/>
      </w:r>
      <w:r w:rsidR="000206FE" w:rsidRPr="009F79C0">
        <w:rPr>
          <w:rFonts w:ascii="TH SarabunPSK" w:hAnsi="TH SarabunPSK" w:cs="TH SarabunPSK"/>
          <w:sz w:val="32"/>
          <w:szCs w:val="32"/>
          <w:cs/>
        </w:rPr>
        <w:tab/>
      </w:r>
      <w:r w:rsidR="000206FE" w:rsidRPr="009F79C0">
        <w:rPr>
          <w:rFonts w:ascii="TH SarabunPSK" w:hAnsi="TH SarabunPSK" w:cs="TH SarabunPSK"/>
          <w:sz w:val="32"/>
          <w:szCs w:val="32"/>
          <w:cs/>
        </w:rPr>
        <w:tab/>
      </w:r>
      <w:r w:rsidR="00BC702D" w:rsidRPr="009F79C0">
        <w:rPr>
          <w:rFonts w:ascii="TH SarabunPSK" w:hAnsi="TH SarabunPSK" w:cs="TH SarabunPSK" w:hint="cs"/>
          <w:sz w:val="32"/>
          <w:szCs w:val="32"/>
          <w:cs/>
        </w:rPr>
        <w:t>นายจักราว</w:t>
      </w:r>
      <w:proofErr w:type="spellStart"/>
      <w:r w:rsidR="00BC702D" w:rsidRPr="009F79C0">
        <w:rPr>
          <w:rFonts w:ascii="TH SarabunPSK" w:hAnsi="TH SarabunPSK" w:cs="TH SarabunPSK" w:hint="cs"/>
          <w:sz w:val="32"/>
          <w:szCs w:val="32"/>
          <w:cs/>
        </w:rPr>
        <w:t>ุธ</w:t>
      </w:r>
      <w:proofErr w:type="spellEnd"/>
      <w:r w:rsidR="00BC702D" w:rsidRPr="009F79C0">
        <w:rPr>
          <w:rFonts w:ascii="TH SarabunPSK" w:hAnsi="TH SarabunPSK" w:cs="TH SarabunPSK" w:hint="cs"/>
          <w:sz w:val="32"/>
          <w:szCs w:val="32"/>
          <w:cs/>
        </w:rPr>
        <w:t xml:space="preserve"> ดงบัง</w:t>
      </w:r>
    </w:p>
    <w:p w14:paraId="60A131D3" w14:textId="212AB2E2" w:rsidR="00BC702D" w:rsidRPr="009F79C0" w:rsidRDefault="008B0C84" w:rsidP="000206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วัน เดือน ปีเกิด</w:t>
      </w:r>
      <w:r w:rsidR="00BC702D" w:rsidRPr="009F79C0">
        <w:rPr>
          <w:rFonts w:ascii="TH SarabunPSK" w:hAnsi="TH SarabunPSK" w:cs="TH SarabunPSK" w:hint="cs"/>
          <w:sz w:val="32"/>
          <w:szCs w:val="32"/>
          <w:cs/>
        </w:rPr>
        <w:tab/>
      </w:r>
      <w:r w:rsidR="00BC702D" w:rsidRPr="009F79C0">
        <w:rPr>
          <w:rFonts w:ascii="TH SarabunPSK" w:hAnsi="TH SarabunPSK" w:cs="TH SarabunPSK" w:hint="cs"/>
          <w:sz w:val="32"/>
          <w:szCs w:val="32"/>
          <w:cs/>
        </w:rPr>
        <w:tab/>
      </w:r>
      <w:r w:rsidR="000206FE" w:rsidRPr="009F79C0">
        <w:rPr>
          <w:rFonts w:ascii="TH SarabunPSK" w:hAnsi="TH SarabunPSK" w:cs="TH SarabunPSK"/>
          <w:sz w:val="32"/>
          <w:szCs w:val="32"/>
          <w:cs/>
        </w:rPr>
        <w:tab/>
      </w:r>
      <w:r w:rsidR="000206FE" w:rsidRPr="009F79C0">
        <w:rPr>
          <w:rFonts w:ascii="TH SarabunPSK" w:hAnsi="TH SarabunPSK" w:cs="TH SarabunPSK"/>
          <w:sz w:val="32"/>
          <w:szCs w:val="32"/>
          <w:cs/>
        </w:rPr>
        <w:tab/>
      </w:r>
      <w:r w:rsidR="00BC702D" w:rsidRPr="009F79C0">
        <w:rPr>
          <w:rFonts w:ascii="TH SarabunPSK" w:hAnsi="TH SarabunPSK" w:cs="TH SarabunPSK" w:hint="cs"/>
          <w:sz w:val="32"/>
          <w:szCs w:val="32"/>
          <w:cs/>
        </w:rPr>
        <w:t xml:space="preserve">30 มีนาคม </w:t>
      </w:r>
      <w:r w:rsidR="000206FE" w:rsidRPr="009F79C0">
        <w:rPr>
          <w:rFonts w:ascii="TH SarabunPSK" w:hAnsi="TH SarabunPSK" w:cs="TH SarabunPSK" w:hint="cs"/>
          <w:sz w:val="32"/>
          <w:szCs w:val="32"/>
          <w:cs/>
        </w:rPr>
        <w:t>พ</w:t>
      </w:r>
      <w:r w:rsidR="000206FE" w:rsidRPr="009F79C0">
        <w:rPr>
          <w:rFonts w:ascii="TH SarabunPSK" w:hAnsi="TH SarabunPSK" w:cs="TH SarabunPSK"/>
          <w:sz w:val="32"/>
          <w:szCs w:val="32"/>
        </w:rPr>
        <w:t>.</w:t>
      </w:r>
      <w:r w:rsidR="000206FE" w:rsidRPr="009F79C0">
        <w:rPr>
          <w:rFonts w:ascii="TH SarabunPSK" w:hAnsi="TH SarabunPSK" w:cs="TH SarabunPSK" w:hint="cs"/>
          <w:sz w:val="32"/>
          <w:szCs w:val="32"/>
          <w:cs/>
        </w:rPr>
        <w:t>ศ</w:t>
      </w:r>
      <w:r w:rsidR="000206FE" w:rsidRPr="009F79C0">
        <w:rPr>
          <w:rFonts w:ascii="TH SarabunPSK" w:hAnsi="TH SarabunPSK" w:cs="TH SarabunPSK"/>
          <w:sz w:val="32"/>
          <w:szCs w:val="32"/>
        </w:rPr>
        <w:t xml:space="preserve">. </w:t>
      </w:r>
      <w:r w:rsidR="00BC702D" w:rsidRPr="009F79C0">
        <w:rPr>
          <w:rFonts w:ascii="TH SarabunPSK" w:hAnsi="TH SarabunPSK" w:cs="TH SarabunPSK" w:hint="cs"/>
          <w:sz w:val="32"/>
          <w:szCs w:val="32"/>
          <w:cs/>
        </w:rPr>
        <w:t>2541</w:t>
      </w:r>
    </w:p>
    <w:p w14:paraId="2388E329" w14:textId="77777777" w:rsidR="000206FE" w:rsidRPr="009F79C0" w:rsidRDefault="008B0C84" w:rsidP="000206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ที่อยู่ปัจจุบัน</w:t>
      </w:r>
      <w:r w:rsidRPr="009F79C0">
        <w:rPr>
          <w:rFonts w:ascii="TH SarabunPSK" w:hAnsi="TH SarabunPSK" w:cs="TH SarabunPSK" w:hint="cs"/>
          <w:sz w:val="32"/>
          <w:szCs w:val="32"/>
        </w:rPr>
        <w:t xml:space="preserve"> </w:t>
      </w:r>
      <w:r w:rsidR="00BC702D" w:rsidRPr="009F79C0">
        <w:rPr>
          <w:rFonts w:ascii="TH SarabunPSK" w:hAnsi="TH SarabunPSK" w:cs="TH SarabunPSK" w:hint="cs"/>
          <w:sz w:val="32"/>
          <w:szCs w:val="32"/>
          <w:cs/>
        </w:rPr>
        <w:tab/>
      </w:r>
      <w:r w:rsidR="00BC702D" w:rsidRPr="009F79C0">
        <w:rPr>
          <w:rFonts w:ascii="TH SarabunPSK" w:hAnsi="TH SarabunPSK" w:cs="TH SarabunPSK" w:hint="cs"/>
          <w:sz w:val="32"/>
          <w:szCs w:val="32"/>
          <w:cs/>
        </w:rPr>
        <w:tab/>
      </w:r>
      <w:r w:rsidR="000206FE" w:rsidRPr="009F79C0">
        <w:rPr>
          <w:rFonts w:ascii="TH SarabunPSK" w:hAnsi="TH SarabunPSK" w:cs="TH SarabunPSK"/>
          <w:sz w:val="32"/>
          <w:szCs w:val="32"/>
          <w:cs/>
        </w:rPr>
        <w:tab/>
      </w:r>
      <w:r w:rsidR="000206FE" w:rsidRPr="009F79C0">
        <w:rPr>
          <w:rFonts w:ascii="TH SarabunPSK" w:hAnsi="TH SarabunPSK" w:cs="TH SarabunPSK"/>
          <w:sz w:val="32"/>
          <w:szCs w:val="32"/>
          <w:cs/>
        </w:rPr>
        <w:tab/>
      </w:r>
      <w:r w:rsidR="000206FE" w:rsidRPr="009F79C0">
        <w:rPr>
          <w:rFonts w:ascii="TH SarabunPSK" w:hAnsi="TH SarabunPSK" w:cs="TH SarabunPSK"/>
          <w:sz w:val="32"/>
          <w:szCs w:val="32"/>
          <w:cs/>
        </w:rPr>
        <w:tab/>
      </w:r>
      <w:r w:rsidR="00BC702D" w:rsidRPr="009F79C0">
        <w:rPr>
          <w:rFonts w:ascii="TH SarabunPSK" w:hAnsi="TH SarabunPSK" w:cs="TH SarabunPSK" w:hint="cs"/>
          <w:sz w:val="32"/>
          <w:szCs w:val="32"/>
          <w:cs/>
        </w:rPr>
        <w:t>246/141 หมู่1 ต</w:t>
      </w:r>
      <w:r w:rsidR="000206FE" w:rsidRPr="009F79C0">
        <w:rPr>
          <w:rFonts w:ascii="TH SarabunPSK" w:hAnsi="TH SarabunPSK" w:cs="TH SarabunPSK" w:hint="cs"/>
          <w:sz w:val="32"/>
          <w:szCs w:val="32"/>
          <w:cs/>
        </w:rPr>
        <w:t xml:space="preserve">ำบล </w:t>
      </w:r>
      <w:r w:rsidR="00BC702D" w:rsidRPr="009F79C0">
        <w:rPr>
          <w:rFonts w:ascii="TH SarabunPSK" w:hAnsi="TH SarabunPSK" w:cs="TH SarabunPSK" w:hint="cs"/>
          <w:sz w:val="32"/>
          <w:szCs w:val="32"/>
          <w:cs/>
        </w:rPr>
        <w:t>มะขาม อ</w:t>
      </w:r>
      <w:r w:rsidR="000206FE" w:rsidRPr="009F79C0">
        <w:rPr>
          <w:rFonts w:ascii="TH SarabunPSK" w:hAnsi="TH SarabunPSK" w:cs="TH SarabunPSK" w:hint="cs"/>
          <w:sz w:val="32"/>
          <w:szCs w:val="32"/>
          <w:cs/>
        </w:rPr>
        <w:t>ำเภอ</w:t>
      </w:r>
      <w:r w:rsidR="00BC702D" w:rsidRPr="009F79C0">
        <w:rPr>
          <w:rFonts w:ascii="TH SarabunPSK" w:hAnsi="TH SarabunPSK" w:cs="TH SarabunPSK" w:hint="cs"/>
          <w:sz w:val="32"/>
          <w:szCs w:val="32"/>
          <w:cs/>
        </w:rPr>
        <w:t>มะขาม จ</w:t>
      </w:r>
      <w:r w:rsidR="000206FE" w:rsidRPr="009F79C0">
        <w:rPr>
          <w:rFonts w:ascii="TH SarabunPSK" w:hAnsi="TH SarabunPSK" w:cs="TH SarabunPSK" w:hint="cs"/>
          <w:sz w:val="32"/>
          <w:szCs w:val="32"/>
          <w:cs/>
        </w:rPr>
        <w:t>ังหวัด</w:t>
      </w:r>
    </w:p>
    <w:p w14:paraId="39D3E556" w14:textId="19D7E468" w:rsidR="008B0C84" w:rsidRPr="009F79C0" w:rsidRDefault="000206FE" w:rsidP="000206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00BC702D" w:rsidRPr="009F79C0">
        <w:rPr>
          <w:rFonts w:ascii="TH SarabunPSK" w:hAnsi="TH SarabunPSK" w:cs="TH SarabunPSK" w:hint="cs"/>
          <w:sz w:val="32"/>
          <w:szCs w:val="32"/>
          <w:cs/>
        </w:rPr>
        <w:t>จันทบุรี 22150</w:t>
      </w:r>
    </w:p>
    <w:p w14:paraId="74D6B09B" w14:textId="75928A66" w:rsidR="008B0C84" w:rsidRPr="009F79C0" w:rsidRDefault="008B0C84" w:rsidP="000206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สถานที่ทำงาน</w:t>
      </w:r>
      <w:r w:rsidRPr="009F79C0">
        <w:rPr>
          <w:rFonts w:ascii="TH SarabunPSK" w:hAnsi="TH SarabunPSK" w:cs="TH SarabunPSK" w:hint="cs"/>
          <w:sz w:val="32"/>
          <w:szCs w:val="32"/>
        </w:rPr>
        <w:t xml:space="preserve"> </w:t>
      </w:r>
      <w:r w:rsidR="00BC702D" w:rsidRPr="009F79C0">
        <w:rPr>
          <w:rFonts w:ascii="TH SarabunPSK" w:hAnsi="TH SarabunPSK" w:cs="TH SarabunPSK" w:hint="cs"/>
          <w:sz w:val="32"/>
          <w:szCs w:val="32"/>
          <w:cs/>
        </w:rPr>
        <w:tab/>
      </w:r>
      <w:r w:rsidR="00BC702D" w:rsidRPr="009F79C0">
        <w:rPr>
          <w:rFonts w:ascii="TH SarabunPSK" w:hAnsi="TH SarabunPSK" w:cs="TH SarabunPSK" w:hint="cs"/>
          <w:sz w:val="32"/>
          <w:szCs w:val="32"/>
          <w:cs/>
        </w:rPr>
        <w:tab/>
      </w:r>
      <w:r w:rsidR="000206FE" w:rsidRPr="009F79C0">
        <w:rPr>
          <w:rFonts w:ascii="TH SarabunPSK" w:hAnsi="TH SarabunPSK" w:cs="TH SarabunPSK"/>
          <w:sz w:val="32"/>
          <w:szCs w:val="32"/>
          <w:cs/>
        </w:rPr>
        <w:tab/>
      </w:r>
      <w:r w:rsidR="000206FE" w:rsidRPr="009F79C0">
        <w:rPr>
          <w:rFonts w:ascii="TH SarabunPSK" w:hAnsi="TH SarabunPSK" w:cs="TH SarabunPSK"/>
          <w:sz w:val="32"/>
          <w:szCs w:val="32"/>
          <w:cs/>
        </w:rPr>
        <w:tab/>
      </w:r>
      <w:r w:rsidR="00BC702D" w:rsidRPr="009F79C0">
        <w:rPr>
          <w:rFonts w:ascii="TH SarabunPSK" w:hAnsi="TH SarabunPSK" w:cs="TH SarabunPSK" w:hint="cs"/>
          <w:sz w:val="32"/>
          <w:szCs w:val="32"/>
          <w:cs/>
        </w:rPr>
        <w:t>ครูผู้ช่วย โรงเรียนชุมชนวัดหนองรี จังหวัดชลบุรี</w:t>
      </w:r>
    </w:p>
    <w:p w14:paraId="1AC7EFE2" w14:textId="0A418422" w:rsidR="000206FE" w:rsidRPr="009F79C0" w:rsidRDefault="008B0C84" w:rsidP="000206FE">
      <w:pPr>
        <w:tabs>
          <w:tab w:val="left" w:pos="864"/>
          <w:tab w:val="left" w:pos="1224"/>
          <w:tab w:val="left" w:pos="1584"/>
          <w:tab w:val="left" w:pos="1944"/>
        </w:tabs>
        <w:spacing w:after="0" w:line="240" w:lineRule="auto"/>
        <w:ind w:left="3456" w:hanging="3456"/>
        <w:rPr>
          <w:rFonts w:ascii="TH SarabunPSK" w:hAnsi="TH SarabunPSK" w:cs="TH SarabunPSK"/>
          <w:sz w:val="32"/>
          <w:szCs w:val="32"/>
        </w:rPr>
      </w:pPr>
      <w:r w:rsidRPr="009F79C0">
        <w:rPr>
          <w:rFonts w:ascii="TH SarabunPSK" w:hAnsi="TH SarabunPSK" w:cs="TH SarabunPSK" w:hint="cs"/>
          <w:sz w:val="32"/>
          <w:szCs w:val="32"/>
          <w:cs/>
        </w:rPr>
        <w:t>ประวัติการศึกษา</w:t>
      </w:r>
      <w:r w:rsidRPr="009F79C0">
        <w:rPr>
          <w:rFonts w:ascii="TH SarabunPSK" w:hAnsi="TH SarabunPSK" w:cs="TH SarabunPSK" w:hint="cs"/>
          <w:sz w:val="32"/>
          <w:szCs w:val="32"/>
        </w:rPr>
        <w:t xml:space="preserve"> </w:t>
      </w:r>
      <w:r w:rsidR="000206FE" w:rsidRPr="009F79C0">
        <w:rPr>
          <w:rFonts w:ascii="TH SarabunPSK" w:hAnsi="TH SarabunPSK" w:cs="TH SarabunPSK"/>
          <w:sz w:val="32"/>
          <w:szCs w:val="32"/>
        </w:rPr>
        <w:tab/>
      </w:r>
      <w:r w:rsidR="000206FE" w:rsidRPr="009F79C0">
        <w:rPr>
          <w:rFonts w:ascii="TH SarabunPSK" w:hAnsi="TH SarabunPSK" w:cs="TH SarabunPSK"/>
          <w:sz w:val="32"/>
          <w:szCs w:val="32"/>
        </w:rPr>
        <w:tab/>
      </w:r>
      <w:r w:rsidR="000206FE" w:rsidRPr="009F79C0">
        <w:rPr>
          <w:rFonts w:ascii="TH SarabunPSK" w:hAnsi="TH SarabunPSK" w:cs="TH SarabunPSK"/>
          <w:sz w:val="32"/>
          <w:szCs w:val="32"/>
        </w:rPr>
        <w:tab/>
      </w:r>
      <w:r w:rsidR="000206FE" w:rsidRPr="009F79C0">
        <w:rPr>
          <w:rFonts w:ascii="TH SarabunPSK" w:hAnsi="TH SarabunPSK" w:cs="TH SarabunPSK"/>
          <w:sz w:val="32"/>
          <w:szCs w:val="32"/>
          <w:cs/>
        </w:rPr>
        <w:t>2559</w:t>
      </w:r>
      <w:r w:rsidR="000206FE" w:rsidRPr="009F79C0">
        <w:rPr>
          <w:rFonts w:ascii="TH SarabunPSK" w:hAnsi="TH SarabunPSK" w:cs="TH SarabunPSK" w:hint="cs"/>
          <w:sz w:val="32"/>
          <w:szCs w:val="32"/>
          <w:cs/>
        </w:rPr>
        <w:t xml:space="preserve"> มัธยมศึกษาตอนปลาย</w:t>
      </w:r>
      <w:r w:rsidR="000206FE" w:rsidRPr="009F79C0">
        <w:rPr>
          <w:rFonts w:ascii="TH SarabunPSK" w:hAnsi="TH SarabunPSK" w:cs="TH SarabunPSK"/>
          <w:sz w:val="32"/>
          <w:szCs w:val="32"/>
          <w:cs/>
        </w:rPr>
        <w:t xml:space="preserve"> </w:t>
      </w:r>
      <w:r w:rsidR="000206FE" w:rsidRPr="009F79C0">
        <w:rPr>
          <w:rFonts w:ascii="TH SarabunPSK" w:hAnsi="TH SarabunPSK" w:cs="TH SarabunPSK" w:hint="cs"/>
          <w:sz w:val="32"/>
          <w:szCs w:val="32"/>
          <w:cs/>
        </w:rPr>
        <w:t>โรงเรียน</w:t>
      </w:r>
      <w:proofErr w:type="spellStart"/>
      <w:r w:rsidR="000206FE" w:rsidRPr="009F79C0">
        <w:rPr>
          <w:rFonts w:ascii="TH SarabunPSK" w:hAnsi="TH SarabunPSK" w:cs="TH SarabunPSK"/>
          <w:sz w:val="32"/>
          <w:szCs w:val="32"/>
          <w:cs/>
        </w:rPr>
        <w:t>เบญ</w:t>
      </w:r>
      <w:proofErr w:type="spellEnd"/>
      <w:r w:rsidR="000206FE" w:rsidRPr="009F79C0">
        <w:rPr>
          <w:rFonts w:ascii="TH SarabunPSK" w:hAnsi="TH SarabunPSK" w:cs="TH SarabunPSK"/>
          <w:sz w:val="32"/>
          <w:szCs w:val="32"/>
          <w:cs/>
        </w:rPr>
        <w:t>จมราชูทิศ จังหวัดจันทบุรี</w:t>
      </w:r>
      <w:r w:rsidR="00B22EDE" w:rsidRPr="009F79C0">
        <w:rPr>
          <w:rFonts w:ascii="TH SarabunPSK" w:hAnsi="TH SarabunPSK" w:cs="TH SarabunPSK" w:hint="cs"/>
          <w:sz w:val="32"/>
          <w:szCs w:val="32"/>
          <w:cs/>
        </w:rPr>
        <w:tab/>
      </w:r>
      <w:r w:rsidR="00B22EDE" w:rsidRPr="009F79C0">
        <w:rPr>
          <w:rFonts w:ascii="TH SarabunPSK" w:hAnsi="TH SarabunPSK" w:cs="TH SarabunPSK" w:hint="cs"/>
          <w:sz w:val="32"/>
          <w:szCs w:val="32"/>
          <w:cs/>
        </w:rPr>
        <w:tab/>
      </w:r>
    </w:p>
    <w:p w14:paraId="0805B459" w14:textId="1CDBEE78" w:rsidR="00B22EDE" w:rsidRPr="009F79C0" w:rsidRDefault="000206FE" w:rsidP="000206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00B22EDE" w:rsidRPr="009F79C0">
        <w:rPr>
          <w:rFonts w:ascii="TH SarabunPSK" w:hAnsi="TH SarabunPSK" w:cs="TH SarabunPSK" w:hint="cs"/>
          <w:sz w:val="32"/>
          <w:szCs w:val="32"/>
          <w:cs/>
        </w:rPr>
        <w:t xml:space="preserve">2564 </w:t>
      </w:r>
      <w:proofErr w:type="spellStart"/>
      <w:r w:rsidRPr="009F79C0">
        <w:rPr>
          <w:rFonts w:ascii="TH SarabunPSK" w:hAnsi="TH SarabunPSK" w:cs="TH SarabunPSK" w:hint="cs"/>
          <w:sz w:val="32"/>
          <w:szCs w:val="32"/>
          <w:cs/>
        </w:rPr>
        <w:t>ศษ</w:t>
      </w:r>
      <w:proofErr w:type="spellEnd"/>
      <w:r w:rsidRPr="009F79C0">
        <w:rPr>
          <w:rFonts w:ascii="TH SarabunPSK" w:hAnsi="TH SarabunPSK" w:cs="TH SarabunPSK"/>
          <w:sz w:val="32"/>
          <w:szCs w:val="32"/>
        </w:rPr>
        <w:t>.</w:t>
      </w:r>
      <w:r w:rsidRPr="009F79C0">
        <w:rPr>
          <w:rFonts w:ascii="TH SarabunPSK" w:hAnsi="TH SarabunPSK" w:cs="TH SarabunPSK" w:hint="cs"/>
          <w:sz w:val="32"/>
          <w:szCs w:val="32"/>
          <w:cs/>
        </w:rPr>
        <w:t>บ</w:t>
      </w:r>
      <w:r w:rsidRPr="009F79C0">
        <w:rPr>
          <w:rFonts w:ascii="TH SarabunPSK" w:hAnsi="TH SarabunPSK" w:cs="TH SarabunPSK"/>
          <w:sz w:val="32"/>
          <w:szCs w:val="32"/>
        </w:rPr>
        <w:t>.</w:t>
      </w:r>
      <w:r w:rsidR="008B0C84" w:rsidRPr="009F79C0">
        <w:rPr>
          <w:rFonts w:ascii="TH SarabunPSK" w:hAnsi="TH SarabunPSK" w:cs="TH SarabunPSK" w:hint="cs"/>
          <w:sz w:val="32"/>
          <w:szCs w:val="32"/>
          <w:cs/>
        </w:rPr>
        <w:t xml:space="preserve"> </w:t>
      </w:r>
      <w:r w:rsidRPr="009F79C0">
        <w:rPr>
          <w:rFonts w:ascii="TH SarabunPSK" w:hAnsi="TH SarabunPSK" w:cs="TH SarabunPSK" w:hint="cs"/>
          <w:sz w:val="32"/>
          <w:szCs w:val="32"/>
          <w:cs/>
        </w:rPr>
        <w:t>มหาวิทยาลัยการกีฬาแห่งชาติ</w:t>
      </w:r>
    </w:p>
    <w:p w14:paraId="305AFC8A" w14:textId="6CB95417" w:rsidR="008B0C84" w:rsidRPr="009F79C0" w:rsidRDefault="00B22EDE" w:rsidP="000206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hint="cs"/>
          <w:sz w:val="32"/>
          <w:szCs w:val="32"/>
          <w:cs/>
        </w:rPr>
        <w:tab/>
      </w:r>
      <w:r w:rsidRPr="009F79C0">
        <w:rPr>
          <w:rFonts w:ascii="TH SarabunPSK" w:hAnsi="TH SarabunPSK" w:cs="TH SarabunPSK" w:hint="cs"/>
          <w:sz w:val="32"/>
          <w:szCs w:val="32"/>
          <w:cs/>
        </w:rPr>
        <w:tab/>
      </w:r>
      <w:r w:rsidRPr="009F79C0">
        <w:rPr>
          <w:rFonts w:ascii="TH SarabunPSK" w:hAnsi="TH SarabunPSK" w:cs="TH SarabunPSK" w:hint="cs"/>
          <w:sz w:val="32"/>
          <w:szCs w:val="32"/>
          <w:cs/>
        </w:rPr>
        <w:tab/>
      </w:r>
      <w:r w:rsidR="000206FE" w:rsidRPr="009F79C0">
        <w:rPr>
          <w:rFonts w:ascii="TH SarabunPSK" w:hAnsi="TH SarabunPSK" w:cs="TH SarabunPSK"/>
          <w:sz w:val="32"/>
          <w:szCs w:val="32"/>
          <w:cs/>
        </w:rPr>
        <w:tab/>
      </w:r>
      <w:r w:rsidR="000206FE" w:rsidRPr="009F79C0">
        <w:rPr>
          <w:rFonts w:ascii="TH SarabunPSK" w:hAnsi="TH SarabunPSK" w:cs="TH SarabunPSK"/>
          <w:sz w:val="32"/>
          <w:szCs w:val="32"/>
          <w:cs/>
        </w:rPr>
        <w:tab/>
      </w:r>
      <w:r w:rsidR="000206FE" w:rsidRPr="009F79C0">
        <w:rPr>
          <w:rFonts w:ascii="TH SarabunPSK" w:hAnsi="TH SarabunPSK" w:cs="TH SarabunPSK"/>
          <w:sz w:val="32"/>
          <w:szCs w:val="32"/>
          <w:cs/>
        </w:rPr>
        <w:tab/>
      </w:r>
      <w:r w:rsidR="008B0C84" w:rsidRPr="009F79C0">
        <w:rPr>
          <w:rFonts w:ascii="TH SarabunPSK" w:hAnsi="TH SarabunPSK" w:cs="TH SarabunPSK" w:hint="cs"/>
          <w:sz w:val="32"/>
          <w:szCs w:val="32"/>
          <w:cs/>
        </w:rPr>
        <w:t>วิทยาเขตชลบุรี</w:t>
      </w:r>
    </w:p>
    <w:p w14:paraId="0C496EB4" w14:textId="0619992C" w:rsidR="000206FE" w:rsidRPr="009F79C0" w:rsidRDefault="000206FE" w:rsidP="000206FE">
      <w:pPr>
        <w:tabs>
          <w:tab w:val="left" w:pos="864"/>
          <w:tab w:val="left" w:pos="1224"/>
          <w:tab w:val="left" w:pos="1584"/>
          <w:tab w:val="left" w:pos="1944"/>
        </w:tabs>
        <w:spacing w:after="0" w:line="240" w:lineRule="auto"/>
        <w:rPr>
          <w:rFonts w:ascii="TH SarabunPSK" w:hAnsi="TH SarabunPSK" w:cs="TH SarabunPSK"/>
          <w:sz w:val="32"/>
          <w:szCs w:val="32"/>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t>256</w:t>
      </w:r>
      <w:r w:rsidRPr="009F79C0">
        <w:rPr>
          <w:rFonts w:ascii="TH SarabunPSK" w:hAnsi="TH SarabunPSK" w:cs="TH SarabunPSK"/>
          <w:sz w:val="32"/>
          <w:szCs w:val="32"/>
        </w:rPr>
        <w:t>7</w:t>
      </w:r>
      <w:r w:rsidRPr="009F79C0">
        <w:rPr>
          <w:rFonts w:ascii="TH SarabunPSK" w:hAnsi="TH SarabunPSK" w:cs="TH SarabunPSK"/>
          <w:sz w:val="32"/>
          <w:szCs w:val="32"/>
          <w:cs/>
        </w:rPr>
        <w:t xml:space="preserve"> </w:t>
      </w:r>
      <w:proofErr w:type="spellStart"/>
      <w:r w:rsidRPr="009F79C0">
        <w:rPr>
          <w:rFonts w:ascii="TH SarabunPSK" w:hAnsi="TH SarabunPSK" w:cs="TH SarabunPSK"/>
          <w:sz w:val="32"/>
          <w:szCs w:val="32"/>
          <w:cs/>
        </w:rPr>
        <w:t>ศษ</w:t>
      </w:r>
      <w:proofErr w:type="spellEnd"/>
      <w:r w:rsidRPr="009F79C0">
        <w:rPr>
          <w:rFonts w:ascii="TH SarabunPSK" w:hAnsi="TH SarabunPSK" w:cs="TH SarabunPSK"/>
          <w:sz w:val="32"/>
          <w:szCs w:val="32"/>
          <w:cs/>
        </w:rPr>
        <w:t>.</w:t>
      </w:r>
      <w:r w:rsidRPr="009F79C0">
        <w:rPr>
          <w:rFonts w:ascii="TH SarabunPSK" w:hAnsi="TH SarabunPSK" w:cs="TH SarabunPSK" w:hint="cs"/>
          <w:sz w:val="32"/>
          <w:szCs w:val="32"/>
          <w:cs/>
        </w:rPr>
        <w:t>ม</w:t>
      </w:r>
      <w:r w:rsidRPr="009F79C0">
        <w:rPr>
          <w:rFonts w:ascii="TH SarabunPSK" w:hAnsi="TH SarabunPSK" w:cs="TH SarabunPSK"/>
          <w:sz w:val="32"/>
          <w:szCs w:val="32"/>
          <w:cs/>
        </w:rPr>
        <w:t>. มหาวิทยาลัยการกีฬาแห่งชาติ</w:t>
      </w:r>
    </w:p>
    <w:p w14:paraId="1D8FE9D5" w14:textId="7828A915" w:rsidR="000206FE" w:rsidRPr="00075D7E" w:rsidRDefault="000206FE" w:rsidP="000206FE">
      <w:pPr>
        <w:tabs>
          <w:tab w:val="left" w:pos="864"/>
          <w:tab w:val="left" w:pos="1224"/>
          <w:tab w:val="left" w:pos="1584"/>
          <w:tab w:val="left" w:pos="1944"/>
        </w:tabs>
        <w:spacing w:after="0" w:line="240" w:lineRule="auto"/>
        <w:rPr>
          <w:rFonts w:ascii="TH SarabunPSK" w:hAnsi="TH SarabunPSK" w:cs="TH SarabunPSK"/>
          <w:sz w:val="32"/>
          <w:szCs w:val="32"/>
          <w:cs/>
        </w:rPr>
      </w:pP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r>
      <w:r w:rsidRPr="009F79C0">
        <w:rPr>
          <w:rFonts w:ascii="TH SarabunPSK" w:hAnsi="TH SarabunPSK" w:cs="TH SarabunPSK"/>
          <w:sz w:val="32"/>
          <w:szCs w:val="32"/>
          <w:cs/>
        </w:rPr>
        <w:tab/>
        <w:t>วิทยาเขตชลบุรี</w:t>
      </w:r>
    </w:p>
    <w:p w14:paraId="07BE7353" w14:textId="77777777" w:rsidR="008B0C84" w:rsidRPr="00075D7E" w:rsidRDefault="008B0C84" w:rsidP="00075D7E">
      <w:pPr>
        <w:tabs>
          <w:tab w:val="left" w:pos="864"/>
          <w:tab w:val="left" w:pos="1224"/>
          <w:tab w:val="left" w:pos="1584"/>
          <w:tab w:val="left" w:pos="1944"/>
        </w:tabs>
        <w:jc w:val="center"/>
        <w:rPr>
          <w:rFonts w:ascii="TH SarabunPSK" w:hAnsi="TH SarabunPSK" w:cs="TH SarabunPSK"/>
          <w:b/>
          <w:bCs/>
          <w:sz w:val="36"/>
          <w:szCs w:val="36"/>
          <w:cs/>
        </w:rPr>
      </w:pPr>
    </w:p>
    <w:sectPr w:rsidR="008B0C84" w:rsidRPr="00075D7E" w:rsidSect="00162A76">
      <w:headerReference w:type="default" r:id="rId59"/>
      <w:headerReference w:type="first" r:id="rId60"/>
      <w:pgSz w:w="11906" w:h="16838"/>
      <w:pgMar w:top="2160" w:right="1440" w:bottom="1440" w:left="2160" w:header="708" w:footer="708" w:gutter="0"/>
      <w:pgNumType w:start="6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ABD4F" w14:textId="77777777" w:rsidR="007C0359" w:rsidRDefault="007C0359" w:rsidP="00361018">
      <w:pPr>
        <w:spacing w:after="0" w:line="240" w:lineRule="auto"/>
      </w:pPr>
      <w:r>
        <w:separator/>
      </w:r>
    </w:p>
  </w:endnote>
  <w:endnote w:type="continuationSeparator" w:id="0">
    <w:p w14:paraId="3EFA3303" w14:textId="77777777" w:rsidR="007C0359" w:rsidRDefault="007C0359" w:rsidP="00361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crosi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Sans Serif">
    <w:altName w:val="Times New Roman"/>
    <w:panose1 w:val="00000000000000000000"/>
    <w:charset w:val="00"/>
    <w:family w:val="roman"/>
    <w:notTrueType/>
    <w:pitch w:val="default"/>
  </w:font>
  <w:font w:name="-JS Mookda">
    <w:charset w:val="02"/>
    <w:family w:val="auto"/>
    <w:pitch w:val="variable"/>
    <w:sig w:usb0="00000000" w:usb1="10000000" w:usb2="00000000" w:usb3="00000000" w:csb0="80000000" w:csb1="00000000"/>
  </w:font>
  <w:font w:name="AngsanaUPC">
    <w:panose1 w:val="02020603050405020304"/>
    <w:charset w:val="00"/>
    <w:family w:val="roman"/>
    <w:pitch w:val="variable"/>
    <w:sig w:usb0="81000003" w:usb1="00000000" w:usb2="00000000" w:usb3="00000000" w:csb0="00010001" w:csb1="00000000"/>
  </w:font>
  <w:font w:name="PSL Irene Pro (ฐ5@-*A-% D-#5.)">
    <w:altName w:val="PSL Irene Pro (ฐ5@-*A-% D-#5.)"/>
    <w:panose1 w:val="00000000000000000000"/>
    <w:charset w:val="DE"/>
    <w:family w:val="roman"/>
    <w:notTrueType/>
    <w:pitch w:val="default"/>
    <w:sig w:usb0="01000001" w:usb1="00000000" w:usb2="00000000" w:usb3="00000000" w:csb0="00010000" w:csb1="00000000"/>
  </w:font>
  <w:font w:name="TH SarabunPSK">
    <w:panose1 w:val="020B0500040200020003"/>
    <w:charset w:val="00"/>
    <w:family w:val="swiss"/>
    <w:pitch w:val="variable"/>
    <w:sig w:usb0="A100006F" w:usb1="5000205A" w:usb2="00000000" w:usb3="00000000" w:csb0="00010183"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CordiaNew">
    <w:altName w:val="Arial Unicode MS"/>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67127" w14:textId="77777777" w:rsidR="006417DC" w:rsidRDefault="006417D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89CEC" w14:textId="77777777" w:rsidR="007C0359" w:rsidRDefault="007C0359" w:rsidP="00361018">
      <w:pPr>
        <w:spacing w:after="0" w:line="240" w:lineRule="auto"/>
      </w:pPr>
      <w:r>
        <w:separator/>
      </w:r>
    </w:p>
  </w:footnote>
  <w:footnote w:type="continuationSeparator" w:id="0">
    <w:p w14:paraId="14F313E7" w14:textId="77777777" w:rsidR="007C0359" w:rsidRDefault="007C0359" w:rsidP="00361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1C176" w14:textId="3C5AE436" w:rsidR="003C070D" w:rsidRDefault="003C070D" w:rsidP="003C070D">
    <w:pPr>
      <w:pStyle w:val="aa"/>
      <w:jc w:val="right"/>
    </w:pPr>
    <w: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6538317"/>
      <w:docPartObj>
        <w:docPartGallery w:val="Page Numbers (Top of Page)"/>
        <w:docPartUnique/>
      </w:docPartObj>
    </w:sdtPr>
    <w:sdtEndPr>
      <w:rPr>
        <w:rFonts w:ascii="TH SarabunPSK" w:hAnsi="TH SarabunPSK" w:cs="TH SarabunPSK"/>
        <w:sz w:val="32"/>
        <w:szCs w:val="32"/>
      </w:rPr>
    </w:sdtEndPr>
    <w:sdtContent>
      <w:p w14:paraId="47DC753C" w14:textId="56009D34" w:rsidR="00162A76" w:rsidRPr="00162A76" w:rsidRDefault="00162A76">
        <w:pPr>
          <w:pStyle w:val="aa"/>
          <w:jc w:val="right"/>
          <w:rPr>
            <w:rFonts w:ascii="TH SarabunPSK" w:hAnsi="TH SarabunPSK" w:cs="TH SarabunPSK"/>
            <w:sz w:val="32"/>
            <w:szCs w:val="32"/>
          </w:rPr>
        </w:pPr>
        <w:r w:rsidRPr="00162A76">
          <w:rPr>
            <w:rFonts w:ascii="TH SarabunPSK" w:hAnsi="TH SarabunPSK" w:cs="TH SarabunPSK"/>
            <w:sz w:val="32"/>
            <w:szCs w:val="32"/>
          </w:rPr>
          <w:fldChar w:fldCharType="begin"/>
        </w:r>
        <w:r w:rsidRPr="00162A76">
          <w:rPr>
            <w:rFonts w:ascii="TH SarabunPSK" w:hAnsi="TH SarabunPSK" w:cs="TH SarabunPSK"/>
            <w:sz w:val="32"/>
            <w:szCs w:val="32"/>
          </w:rPr>
          <w:instrText>PAGE   \* MERGEFORMAT</w:instrText>
        </w:r>
        <w:r w:rsidRPr="00162A76">
          <w:rPr>
            <w:rFonts w:ascii="TH SarabunPSK" w:hAnsi="TH SarabunPSK" w:cs="TH SarabunPSK"/>
            <w:sz w:val="32"/>
            <w:szCs w:val="32"/>
          </w:rPr>
          <w:fldChar w:fldCharType="separate"/>
        </w:r>
        <w:r w:rsidRPr="00162A76">
          <w:rPr>
            <w:rFonts w:ascii="TH SarabunPSK" w:hAnsi="TH SarabunPSK" w:cs="TH SarabunPSK"/>
            <w:sz w:val="32"/>
            <w:szCs w:val="32"/>
            <w:lang w:val="th-TH"/>
          </w:rPr>
          <w:t>2</w:t>
        </w:r>
        <w:r w:rsidRPr="00162A76">
          <w:rPr>
            <w:rFonts w:ascii="TH SarabunPSK" w:hAnsi="TH SarabunPSK" w:cs="TH SarabunPSK"/>
            <w:sz w:val="32"/>
            <w:szCs w:val="32"/>
          </w:rPr>
          <w:fldChar w:fldCharType="end"/>
        </w:r>
      </w:p>
    </w:sdtContent>
  </w:sdt>
  <w:p w14:paraId="2571C2BD" w14:textId="77777777" w:rsidR="003E64A3" w:rsidRDefault="003E64A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F2255" w14:textId="77777777" w:rsidR="003E64A3" w:rsidRDefault="003E64A3">
    <w:pPr>
      <w:pStyle w:val="aa"/>
      <w:jc w:val="right"/>
    </w:pPr>
  </w:p>
  <w:p w14:paraId="4CF4D8BE" w14:textId="77777777" w:rsidR="003E64A3" w:rsidRDefault="003E64A3" w:rsidP="003E64A3">
    <w:pPr>
      <w:pStyle w:val="aa"/>
      <w:tabs>
        <w:tab w:val="left" w:pos="5115"/>
      </w:tabs>
    </w:pPr>
    <w:r>
      <w:rPr>
        <w:cs/>
      </w:rPr>
      <w:tab/>
    </w:r>
    <w:r>
      <w:rPr>
        <w: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9EAF2" w14:textId="1E5678FB" w:rsidR="006417DC" w:rsidRPr="00DB0007" w:rsidRDefault="006B2F11" w:rsidP="006B2F11">
    <w:pPr>
      <w:pStyle w:val="aa"/>
      <w:jc w:val="right"/>
      <w:rPr>
        <w:rFonts w:ascii="TH SarabunPSK" w:hAnsi="TH SarabunPSK" w:cs="TH SarabunPSK"/>
        <w:sz w:val="32"/>
        <w:szCs w:val="32"/>
      </w:rPr>
    </w:pPr>
    <w:r w:rsidRPr="00DB0007">
      <w:rPr>
        <w:rFonts w:ascii="TH SarabunPSK" w:hAnsi="TH SarabunPSK" w:cs="TH SarabunPSK"/>
        <w:sz w:val="32"/>
        <w:szCs w:val="32"/>
        <w:cs/>
      </w:rPr>
      <w:fldChar w:fldCharType="begin"/>
    </w:r>
    <w:r w:rsidRPr="00DB0007">
      <w:rPr>
        <w:rFonts w:ascii="TH SarabunPSK" w:hAnsi="TH SarabunPSK" w:cs="TH SarabunPSK"/>
        <w:sz w:val="32"/>
        <w:szCs w:val="32"/>
      </w:rPr>
      <w:instrText xml:space="preserve"> PAGE   \* MERGEFORMAT </w:instrText>
    </w:r>
    <w:r w:rsidRPr="00DB0007">
      <w:rPr>
        <w:rFonts w:ascii="TH SarabunPSK" w:hAnsi="TH SarabunPSK" w:cs="TH SarabunPSK"/>
        <w:sz w:val="32"/>
        <w:szCs w:val="32"/>
        <w:cs/>
      </w:rPr>
      <w:fldChar w:fldCharType="separate"/>
    </w:r>
    <w:r w:rsidRPr="00DB0007">
      <w:rPr>
        <w:rFonts w:ascii="TH SarabunPSK" w:hAnsi="TH SarabunPSK" w:cs="TH SarabunPSK"/>
        <w:noProof/>
        <w:sz w:val="32"/>
        <w:szCs w:val="32"/>
        <w:cs/>
      </w:rPr>
      <w:t>1</w:t>
    </w:r>
    <w:r w:rsidRPr="00DB0007">
      <w:rPr>
        <w:rFonts w:ascii="TH SarabunPSK" w:hAnsi="TH SarabunPSK" w:cs="TH SarabunPSK"/>
        <w:noProof/>
        <w:sz w:val="32"/>
        <w:szCs w:val="32"/>
        <w: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3132948"/>
      <w:docPartObj>
        <w:docPartGallery w:val="Page Numbers (Top of Page)"/>
        <w:docPartUnique/>
      </w:docPartObj>
    </w:sdtPr>
    <w:sdtEndPr>
      <w:rPr>
        <w:noProof/>
      </w:rPr>
    </w:sdtEndPr>
    <w:sdtContent>
      <w:p w14:paraId="7190B7BA" w14:textId="32073507" w:rsidR="00256C3C" w:rsidRDefault="00256C3C">
        <w:pPr>
          <w:pStyle w:val="aa"/>
          <w:jc w:val="right"/>
        </w:pPr>
        <w:r>
          <w:fldChar w:fldCharType="begin"/>
        </w:r>
        <w:r>
          <w:instrText xml:space="preserve"> PAGE   \* MERGEFORMAT </w:instrText>
        </w:r>
        <w:r>
          <w:fldChar w:fldCharType="separate"/>
        </w:r>
        <w:r>
          <w:rPr>
            <w:noProof/>
          </w:rPr>
          <w:t>2</w:t>
        </w:r>
        <w:r>
          <w:rPr>
            <w:noProof/>
          </w:rPr>
          <w:fldChar w:fldCharType="end"/>
        </w:r>
      </w:p>
    </w:sdtContent>
  </w:sdt>
  <w:p w14:paraId="3CA49637" w14:textId="17B9C98B" w:rsidR="003C070D" w:rsidRDefault="003C070D" w:rsidP="003C070D">
    <w:pPr>
      <w:pStyle w:val="aa"/>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DFB6" w14:textId="7BDEE971" w:rsidR="005D6A4D" w:rsidRDefault="006B2F11" w:rsidP="006B2F11">
    <w:pPr>
      <w:pStyle w:val="aa"/>
      <w:jc w:val="right"/>
    </w:pPr>
    <w:r>
      <w:rPr>
        <w:cs/>
      </w:rPr>
      <w:fldChar w:fldCharType="begin"/>
    </w:r>
    <w:r>
      <w:instrText xml:space="preserve"> PAGE   \* MERGEFORMAT </w:instrText>
    </w:r>
    <w:r>
      <w:rPr>
        <w:cs/>
      </w:rPr>
      <w:fldChar w:fldCharType="separate"/>
    </w:r>
    <w:r>
      <w:rPr>
        <w:noProof/>
        <w:cs/>
      </w:rPr>
      <w:t>1</w:t>
    </w:r>
    <w:r>
      <w:rPr>
        <w:noProof/>
        <w: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026332"/>
      <w:docPartObj>
        <w:docPartGallery w:val="Page Numbers (Top of Page)"/>
        <w:docPartUnique/>
      </w:docPartObj>
    </w:sdtPr>
    <w:sdtEndPr>
      <w:rPr>
        <w:noProof/>
      </w:rPr>
    </w:sdtEndPr>
    <w:sdtContent>
      <w:p w14:paraId="37924924" w14:textId="77777777" w:rsidR="00256C3C" w:rsidRDefault="00256C3C">
        <w:pPr>
          <w:pStyle w:val="aa"/>
          <w:jc w:val="right"/>
        </w:pPr>
        <w:r>
          <w:fldChar w:fldCharType="begin"/>
        </w:r>
        <w:r>
          <w:instrText xml:space="preserve"> PAGE   \* MERGEFORMAT </w:instrText>
        </w:r>
        <w:r>
          <w:fldChar w:fldCharType="separate"/>
        </w:r>
        <w:r>
          <w:rPr>
            <w:noProof/>
          </w:rPr>
          <w:t>2</w:t>
        </w:r>
        <w:r>
          <w:rPr>
            <w:noProof/>
          </w:rPr>
          <w:fldChar w:fldCharType="end"/>
        </w:r>
      </w:p>
    </w:sdtContent>
  </w:sdt>
  <w:p w14:paraId="020CCAE4" w14:textId="77777777" w:rsidR="00256C3C" w:rsidRDefault="00256C3C" w:rsidP="003C070D">
    <w:pPr>
      <w:pStyle w:val="aa"/>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1524230"/>
      <w:docPartObj>
        <w:docPartGallery w:val="Page Numbers (Top of Page)"/>
        <w:docPartUnique/>
      </w:docPartObj>
    </w:sdtPr>
    <w:sdtEndPr>
      <w:rPr>
        <w:rFonts w:ascii="TH SarabunPSK" w:hAnsi="TH SarabunPSK" w:cs="TH SarabunPSK"/>
        <w:noProof/>
        <w:sz w:val="32"/>
        <w:szCs w:val="40"/>
      </w:rPr>
    </w:sdtEndPr>
    <w:sdtContent>
      <w:p w14:paraId="0B325AA5" w14:textId="777B4904" w:rsidR="006B2F11" w:rsidRPr="00DB0007" w:rsidRDefault="006B2F11">
        <w:pPr>
          <w:pStyle w:val="aa"/>
          <w:jc w:val="right"/>
          <w:rPr>
            <w:rFonts w:ascii="TH SarabunPSK" w:hAnsi="TH SarabunPSK" w:cs="TH SarabunPSK"/>
            <w:sz w:val="32"/>
            <w:szCs w:val="40"/>
          </w:rPr>
        </w:pPr>
        <w:r w:rsidRPr="00DB0007">
          <w:rPr>
            <w:rFonts w:ascii="TH SarabunPSK" w:hAnsi="TH SarabunPSK" w:cs="TH SarabunPSK"/>
            <w:sz w:val="32"/>
            <w:szCs w:val="40"/>
          </w:rPr>
          <w:fldChar w:fldCharType="begin"/>
        </w:r>
        <w:r w:rsidRPr="00DB0007">
          <w:rPr>
            <w:rFonts w:ascii="TH SarabunPSK" w:hAnsi="TH SarabunPSK" w:cs="TH SarabunPSK"/>
            <w:sz w:val="32"/>
            <w:szCs w:val="40"/>
          </w:rPr>
          <w:instrText xml:space="preserve"> PAGE   \* MERGEFORMAT </w:instrText>
        </w:r>
        <w:r w:rsidRPr="00DB0007">
          <w:rPr>
            <w:rFonts w:ascii="TH SarabunPSK" w:hAnsi="TH SarabunPSK" w:cs="TH SarabunPSK"/>
            <w:sz w:val="32"/>
            <w:szCs w:val="40"/>
          </w:rPr>
          <w:fldChar w:fldCharType="separate"/>
        </w:r>
        <w:r w:rsidRPr="00DB0007">
          <w:rPr>
            <w:rFonts w:ascii="TH SarabunPSK" w:hAnsi="TH SarabunPSK" w:cs="TH SarabunPSK"/>
            <w:noProof/>
            <w:sz w:val="32"/>
            <w:szCs w:val="40"/>
          </w:rPr>
          <w:t>2</w:t>
        </w:r>
        <w:r w:rsidRPr="00DB0007">
          <w:rPr>
            <w:rFonts w:ascii="TH SarabunPSK" w:hAnsi="TH SarabunPSK" w:cs="TH SarabunPSK"/>
            <w:noProof/>
            <w:sz w:val="32"/>
            <w:szCs w:val="40"/>
          </w:rPr>
          <w:fldChar w:fldCharType="end"/>
        </w:r>
      </w:p>
    </w:sdtContent>
  </w:sdt>
  <w:p w14:paraId="2FB0EB08" w14:textId="2DD8F28D" w:rsidR="005705C2" w:rsidRDefault="005705C2" w:rsidP="006B2F11">
    <w:pPr>
      <w:pStyle w:val="aa"/>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1208599"/>
      <w:docPartObj>
        <w:docPartGallery w:val="Page Numbers (Top of Page)"/>
        <w:docPartUnique/>
      </w:docPartObj>
    </w:sdtPr>
    <w:sdtContent>
      <w:p w14:paraId="0B0372F2" w14:textId="36B9B56F" w:rsidR="00DB0007" w:rsidRDefault="00DB0007">
        <w:pPr>
          <w:pStyle w:val="aa"/>
          <w:jc w:val="right"/>
        </w:pPr>
        <w:r>
          <w:fldChar w:fldCharType="begin"/>
        </w:r>
        <w:r>
          <w:instrText>PAGE   \* MERGEFORMAT</w:instrText>
        </w:r>
        <w:r>
          <w:fldChar w:fldCharType="separate"/>
        </w:r>
        <w:r>
          <w:rPr>
            <w:lang w:val="th-TH"/>
          </w:rPr>
          <w:t>2</w:t>
        </w:r>
        <w:r>
          <w:fldChar w:fldCharType="end"/>
        </w:r>
      </w:p>
    </w:sdtContent>
  </w:sdt>
  <w:p w14:paraId="4C547F05" w14:textId="21F56D9C" w:rsidR="003E64A3" w:rsidRDefault="003E64A3" w:rsidP="003C070D">
    <w:pPr>
      <w:pStyle w:val="aa"/>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8689931"/>
      <w:docPartObj>
        <w:docPartGallery w:val="Page Numbers (Top of Page)"/>
        <w:docPartUnique/>
      </w:docPartObj>
    </w:sdtPr>
    <w:sdtEndPr>
      <w:rPr>
        <w:rFonts w:ascii="TH SarabunPSK" w:hAnsi="TH SarabunPSK" w:cs="TH SarabunPSK"/>
        <w:sz w:val="32"/>
        <w:szCs w:val="32"/>
      </w:rPr>
    </w:sdtEndPr>
    <w:sdtContent>
      <w:p w14:paraId="28312165" w14:textId="22C95CE3" w:rsidR="00162A76" w:rsidRPr="00162A76" w:rsidRDefault="00162A76">
        <w:pPr>
          <w:pStyle w:val="aa"/>
          <w:jc w:val="right"/>
          <w:rPr>
            <w:rFonts w:ascii="TH SarabunPSK" w:hAnsi="TH SarabunPSK" w:cs="TH SarabunPSK"/>
            <w:sz w:val="32"/>
            <w:szCs w:val="32"/>
          </w:rPr>
        </w:pPr>
        <w:r w:rsidRPr="00162A76">
          <w:rPr>
            <w:rFonts w:ascii="TH SarabunPSK" w:hAnsi="TH SarabunPSK" w:cs="TH SarabunPSK"/>
            <w:sz w:val="32"/>
            <w:szCs w:val="32"/>
          </w:rPr>
          <w:fldChar w:fldCharType="begin"/>
        </w:r>
        <w:r w:rsidRPr="00162A76">
          <w:rPr>
            <w:rFonts w:ascii="TH SarabunPSK" w:hAnsi="TH SarabunPSK" w:cs="TH SarabunPSK"/>
            <w:sz w:val="32"/>
            <w:szCs w:val="32"/>
          </w:rPr>
          <w:instrText>PAGE   \* MERGEFORMAT</w:instrText>
        </w:r>
        <w:r w:rsidRPr="00162A76">
          <w:rPr>
            <w:rFonts w:ascii="TH SarabunPSK" w:hAnsi="TH SarabunPSK" w:cs="TH SarabunPSK"/>
            <w:sz w:val="32"/>
            <w:szCs w:val="32"/>
          </w:rPr>
          <w:fldChar w:fldCharType="separate"/>
        </w:r>
        <w:r w:rsidRPr="00162A76">
          <w:rPr>
            <w:rFonts w:ascii="TH SarabunPSK" w:hAnsi="TH SarabunPSK" w:cs="TH SarabunPSK"/>
            <w:sz w:val="32"/>
            <w:szCs w:val="32"/>
            <w:lang w:val="th-TH"/>
          </w:rPr>
          <w:t>2</w:t>
        </w:r>
        <w:r w:rsidRPr="00162A76">
          <w:rPr>
            <w:rFonts w:ascii="TH SarabunPSK" w:hAnsi="TH SarabunPSK" w:cs="TH SarabunPSK"/>
            <w:sz w:val="32"/>
            <w:szCs w:val="32"/>
          </w:rPr>
          <w:fldChar w:fldCharType="end"/>
        </w:r>
      </w:p>
    </w:sdtContent>
  </w:sdt>
  <w:p w14:paraId="7D7C5E2F" w14:textId="77777777" w:rsidR="003E64A3" w:rsidRPr="00162A76" w:rsidRDefault="003E64A3" w:rsidP="00361018">
    <w:pPr>
      <w:pStyle w:val="aa"/>
      <w:jc w:val="right"/>
      <w:rPr>
        <w:rFonts w:ascii="TH SarabunPSK" w:hAnsi="TH SarabunPSK" w:cs="TH SarabunPSK"/>
        <w:sz w:val="32"/>
        <w:szCs w:val="3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00C4B" w14:textId="265935DA" w:rsidR="003E64A3" w:rsidRDefault="003E64A3">
    <w:pPr>
      <w:pStyle w:val="aa"/>
      <w:jc w:val="right"/>
    </w:pPr>
  </w:p>
  <w:p w14:paraId="7C445F87" w14:textId="0506D6A4" w:rsidR="003E64A3" w:rsidRDefault="003E64A3" w:rsidP="003E64A3">
    <w:pPr>
      <w:pStyle w:val="aa"/>
      <w:tabs>
        <w:tab w:val="left" w:pos="5115"/>
      </w:tabs>
    </w:pPr>
    <w:r>
      <w:rPr>
        <w:cs/>
      </w:rPr>
      <w:tab/>
    </w:r>
    <w:r>
      <w:rPr>
        <w: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FC24DA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9617CD"/>
    <w:multiLevelType w:val="multilevel"/>
    <w:tmpl w:val="8236C69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AB3A49"/>
    <w:multiLevelType w:val="hybridMultilevel"/>
    <w:tmpl w:val="9ECC7914"/>
    <w:lvl w:ilvl="0" w:tplc="0C6AB474">
      <w:start w:val="1"/>
      <w:numFmt w:val="decimal"/>
      <w:lvlText w:val="%1)"/>
      <w:lvlJc w:val="left"/>
      <w:pPr>
        <w:tabs>
          <w:tab w:val="num" w:pos="3600"/>
        </w:tabs>
        <w:ind w:left="3600" w:hanging="720"/>
      </w:pPr>
      <w:rPr>
        <w:rFonts w:hint="default"/>
        <w:b/>
      </w:rPr>
    </w:lvl>
    <w:lvl w:ilvl="1" w:tplc="F850A5E4">
      <w:start w:val="1"/>
      <w:numFmt w:val="decimal"/>
      <w:lvlText w:val="(%2)"/>
      <w:lvlJc w:val="left"/>
      <w:pPr>
        <w:tabs>
          <w:tab w:val="num" w:pos="4320"/>
        </w:tabs>
        <w:ind w:left="4320" w:hanging="720"/>
      </w:pPr>
      <w:rPr>
        <w:rFonts w:hint="default"/>
        <w:b w:val="0"/>
        <w:bCs/>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 w15:restartNumberingAfterBreak="0">
    <w:nsid w:val="0B532AC3"/>
    <w:multiLevelType w:val="hybridMultilevel"/>
    <w:tmpl w:val="77824B12"/>
    <w:lvl w:ilvl="0" w:tplc="854AD61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DCB6726"/>
    <w:multiLevelType w:val="multilevel"/>
    <w:tmpl w:val="E18E8766"/>
    <w:lvl w:ilvl="0">
      <w:start w:val="5"/>
      <w:numFmt w:val="decimal"/>
      <w:lvlText w:val="%1"/>
      <w:lvlJc w:val="left"/>
      <w:pPr>
        <w:ind w:left="480" w:hanging="480"/>
      </w:pPr>
      <w:rPr>
        <w:rFonts w:hint="default"/>
      </w:rPr>
    </w:lvl>
    <w:lvl w:ilvl="1">
      <w:start w:val="2"/>
      <w:numFmt w:val="decimal"/>
      <w:lvlText w:val="%1.%2"/>
      <w:lvlJc w:val="left"/>
      <w:pPr>
        <w:ind w:left="1327" w:hanging="480"/>
      </w:pPr>
      <w:rPr>
        <w:rFonts w:hint="default"/>
      </w:rPr>
    </w:lvl>
    <w:lvl w:ilvl="2">
      <w:start w:val="3"/>
      <w:numFmt w:val="decimal"/>
      <w:lvlText w:val="%1.%2.%3"/>
      <w:lvlJc w:val="left"/>
      <w:pPr>
        <w:ind w:left="2414" w:hanging="720"/>
      </w:pPr>
      <w:rPr>
        <w:rFonts w:hint="default"/>
      </w:rPr>
    </w:lvl>
    <w:lvl w:ilvl="3">
      <w:start w:val="1"/>
      <w:numFmt w:val="decimal"/>
      <w:lvlText w:val="%1.%2.%3.%4"/>
      <w:lvlJc w:val="left"/>
      <w:pPr>
        <w:ind w:left="3261" w:hanging="720"/>
      </w:pPr>
      <w:rPr>
        <w:rFonts w:hint="default"/>
      </w:rPr>
    </w:lvl>
    <w:lvl w:ilvl="4">
      <w:start w:val="1"/>
      <w:numFmt w:val="decimal"/>
      <w:lvlText w:val="%1.%2.%3.%4.%5"/>
      <w:lvlJc w:val="left"/>
      <w:pPr>
        <w:ind w:left="4468" w:hanging="1080"/>
      </w:pPr>
      <w:rPr>
        <w:rFonts w:hint="default"/>
      </w:rPr>
    </w:lvl>
    <w:lvl w:ilvl="5">
      <w:start w:val="1"/>
      <w:numFmt w:val="decimal"/>
      <w:lvlText w:val="%1.%2.%3.%4.%5.%6"/>
      <w:lvlJc w:val="left"/>
      <w:pPr>
        <w:ind w:left="5315" w:hanging="1080"/>
      </w:pPr>
      <w:rPr>
        <w:rFonts w:hint="default"/>
      </w:rPr>
    </w:lvl>
    <w:lvl w:ilvl="6">
      <w:start w:val="1"/>
      <w:numFmt w:val="decimal"/>
      <w:lvlText w:val="%1.%2.%3.%4.%5.%6.%7"/>
      <w:lvlJc w:val="left"/>
      <w:pPr>
        <w:ind w:left="6522" w:hanging="1440"/>
      </w:pPr>
      <w:rPr>
        <w:rFonts w:hint="default"/>
      </w:rPr>
    </w:lvl>
    <w:lvl w:ilvl="7">
      <w:start w:val="1"/>
      <w:numFmt w:val="decimal"/>
      <w:lvlText w:val="%1.%2.%3.%4.%5.%6.%7.%8"/>
      <w:lvlJc w:val="left"/>
      <w:pPr>
        <w:ind w:left="7369" w:hanging="1440"/>
      </w:pPr>
      <w:rPr>
        <w:rFonts w:hint="default"/>
      </w:rPr>
    </w:lvl>
    <w:lvl w:ilvl="8">
      <w:start w:val="1"/>
      <w:numFmt w:val="decimal"/>
      <w:lvlText w:val="%1.%2.%3.%4.%5.%6.%7.%8.%9"/>
      <w:lvlJc w:val="left"/>
      <w:pPr>
        <w:ind w:left="8576" w:hanging="1800"/>
      </w:pPr>
      <w:rPr>
        <w:rFonts w:hint="default"/>
      </w:rPr>
    </w:lvl>
  </w:abstractNum>
  <w:abstractNum w:abstractNumId="5" w15:restartNumberingAfterBreak="0">
    <w:nsid w:val="14FF3A5C"/>
    <w:multiLevelType w:val="multilevel"/>
    <w:tmpl w:val="17F68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B56CB1"/>
    <w:multiLevelType w:val="hybridMultilevel"/>
    <w:tmpl w:val="A7701BEA"/>
    <w:lvl w:ilvl="0" w:tplc="AE8CB418">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 w15:restartNumberingAfterBreak="0">
    <w:nsid w:val="18AE7044"/>
    <w:multiLevelType w:val="hybridMultilevel"/>
    <w:tmpl w:val="5A6408AE"/>
    <w:lvl w:ilvl="0" w:tplc="6EF4EB6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274C2"/>
    <w:multiLevelType w:val="multilevel"/>
    <w:tmpl w:val="11F2AC90"/>
    <w:lvl w:ilvl="0">
      <w:start w:val="1"/>
      <w:numFmt w:val="decimal"/>
      <w:lvlText w:val="%1."/>
      <w:lvlJc w:val="left"/>
      <w:pPr>
        <w:tabs>
          <w:tab w:val="num" w:pos="360"/>
        </w:tabs>
        <w:ind w:left="360" w:hanging="360"/>
      </w:pPr>
      <w:rPr>
        <w:rFonts w:hint="default"/>
        <w:cs w:val="0"/>
        <w:lang w:bidi="th-TH"/>
      </w:rPr>
    </w:lvl>
    <w:lvl w:ilvl="1">
      <w:start w:val="1"/>
      <w:numFmt w:val="decimal"/>
      <w:isLgl/>
      <w:lvlText w:val="%1.%2"/>
      <w:lvlJc w:val="left"/>
      <w:pPr>
        <w:tabs>
          <w:tab w:val="num" w:pos="735"/>
        </w:tabs>
        <w:ind w:left="735" w:hanging="375"/>
      </w:pPr>
      <w:rPr>
        <w:rFonts w:hint="default"/>
        <w:cs w:val="0"/>
        <w:lang w:bidi="th-TH"/>
      </w:rPr>
    </w:lvl>
    <w:lvl w:ilvl="2">
      <w:start w:val="1"/>
      <w:numFmt w:val="decimal"/>
      <w:isLgl/>
      <w:lvlText w:val="%1.%2.%3"/>
      <w:lvlJc w:val="left"/>
      <w:pPr>
        <w:tabs>
          <w:tab w:val="num" w:pos="1440"/>
        </w:tabs>
        <w:ind w:left="1440" w:hanging="720"/>
      </w:pPr>
      <w:rPr>
        <w:rFonts w:hint="default"/>
        <w:cs w:val="0"/>
        <w:lang w:bidi="th-TH"/>
      </w:rPr>
    </w:lvl>
    <w:lvl w:ilvl="3">
      <w:start w:val="1"/>
      <w:numFmt w:val="decimal"/>
      <w:isLgl/>
      <w:lvlText w:val="%1.%2.%3.%4"/>
      <w:lvlJc w:val="left"/>
      <w:pPr>
        <w:tabs>
          <w:tab w:val="num" w:pos="1800"/>
        </w:tabs>
        <w:ind w:left="1800" w:hanging="720"/>
      </w:pPr>
      <w:rPr>
        <w:rFonts w:hint="default"/>
        <w:cs w:val="0"/>
        <w:lang w:bidi="th-TH"/>
      </w:rPr>
    </w:lvl>
    <w:lvl w:ilvl="4">
      <w:start w:val="1"/>
      <w:numFmt w:val="decimal"/>
      <w:isLgl/>
      <w:lvlText w:val="%1.%2.%3.%4.%5"/>
      <w:lvlJc w:val="left"/>
      <w:pPr>
        <w:tabs>
          <w:tab w:val="num" w:pos="2520"/>
        </w:tabs>
        <w:ind w:left="2520" w:hanging="1080"/>
      </w:pPr>
      <w:rPr>
        <w:rFonts w:hint="default"/>
        <w:cs w:val="0"/>
        <w:lang w:bidi="th-TH"/>
      </w:rPr>
    </w:lvl>
    <w:lvl w:ilvl="5">
      <w:start w:val="1"/>
      <w:numFmt w:val="decimal"/>
      <w:isLgl/>
      <w:lvlText w:val="%1.%2.%3.%4.%5.%6"/>
      <w:lvlJc w:val="left"/>
      <w:pPr>
        <w:tabs>
          <w:tab w:val="num" w:pos="2880"/>
        </w:tabs>
        <w:ind w:left="2880" w:hanging="1080"/>
      </w:pPr>
      <w:rPr>
        <w:rFonts w:hint="default"/>
        <w:cs w:val="0"/>
        <w:lang w:bidi="th-TH"/>
      </w:rPr>
    </w:lvl>
    <w:lvl w:ilvl="6">
      <w:start w:val="1"/>
      <w:numFmt w:val="decimal"/>
      <w:isLgl/>
      <w:lvlText w:val="%1.%2.%3.%4.%5.%6.%7"/>
      <w:lvlJc w:val="left"/>
      <w:pPr>
        <w:tabs>
          <w:tab w:val="num" w:pos="3600"/>
        </w:tabs>
        <w:ind w:left="3600" w:hanging="1440"/>
      </w:pPr>
      <w:rPr>
        <w:rFonts w:hint="default"/>
        <w:cs w:val="0"/>
        <w:lang w:bidi="th-TH"/>
      </w:rPr>
    </w:lvl>
    <w:lvl w:ilvl="7">
      <w:start w:val="1"/>
      <w:numFmt w:val="decimal"/>
      <w:isLgl/>
      <w:lvlText w:val="%1.%2.%3.%4.%5.%6.%7.%8"/>
      <w:lvlJc w:val="left"/>
      <w:pPr>
        <w:tabs>
          <w:tab w:val="num" w:pos="3960"/>
        </w:tabs>
        <w:ind w:left="3960" w:hanging="1440"/>
      </w:pPr>
      <w:rPr>
        <w:rFonts w:hint="default"/>
        <w:cs w:val="0"/>
        <w:lang w:bidi="th-TH"/>
      </w:rPr>
    </w:lvl>
    <w:lvl w:ilvl="8">
      <w:start w:val="1"/>
      <w:numFmt w:val="decimal"/>
      <w:isLgl/>
      <w:lvlText w:val="%1.%2.%3.%4.%5.%6.%7.%8.%9"/>
      <w:lvlJc w:val="left"/>
      <w:pPr>
        <w:tabs>
          <w:tab w:val="num" w:pos="4680"/>
        </w:tabs>
        <w:ind w:left="4680" w:hanging="1800"/>
      </w:pPr>
      <w:rPr>
        <w:rFonts w:hint="default"/>
        <w:cs w:val="0"/>
        <w:lang w:bidi="th-TH"/>
      </w:rPr>
    </w:lvl>
  </w:abstractNum>
  <w:abstractNum w:abstractNumId="9" w15:restartNumberingAfterBreak="0">
    <w:nsid w:val="1C133706"/>
    <w:multiLevelType w:val="multilevel"/>
    <w:tmpl w:val="33186E06"/>
    <w:name w:val="WW8Num72332827"/>
    <w:lvl w:ilvl="0">
      <w:start w:val="1"/>
      <w:numFmt w:val="decimal"/>
      <w:lvlText w:val="%1"/>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10" w15:restartNumberingAfterBreak="0">
    <w:nsid w:val="1F286CBB"/>
    <w:multiLevelType w:val="multilevel"/>
    <w:tmpl w:val="2BDC100A"/>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540"/>
        </w:tabs>
        <w:ind w:left="540" w:hanging="360"/>
      </w:pPr>
      <w:rPr>
        <w:rFonts w:hint="default"/>
        <w:b/>
        <w:bCs w:val="0"/>
      </w:rPr>
    </w:lvl>
    <w:lvl w:ilvl="2">
      <w:start w:val="1"/>
      <w:numFmt w:val="decimal"/>
      <w:lvlText w:val="%1.%2.%3"/>
      <w:lvlJc w:val="left"/>
      <w:pPr>
        <w:tabs>
          <w:tab w:val="num" w:pos="720"/>
        </w:tabs>
        <w:ind w:left="720" w:hanging="436"/>
      </w:pPr>
      <w:rPr>
        <w:rFonts w:hint="default"/>
        <w:b w:val="0"/>
        <w:bCs/>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 w15:restartNumberingAfterBreak="0">
    <w:nsid w:val="21060A63"/>
    <w:multiLevelType w:val="multilevel"/>
    <w:tmpl w:val="2348C214"/>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260"/>
        </w:tabs>
        <w:ind w:left="1260" w:hanging="540"/>
      </w:pPr>
      <w:rPr>
        <w:rFonts w:hint="default"/>
        <w:b w:val="0"/>
        <w:bCs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24532B00"/>
    <w:multiLevelType w:val="multilevel"/>
    <w:tmpl w:val="B3BA76DC"/>
    <w:lvl w:ilvl="0">
      <w:start w:val="1"/>
      <w:numFmt w:val="decimal"/>
      <w:lvlText w:val="%1"/>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4)"/>
      <w:lvlJc w:val="left"/>
      <w:pPr>
        <w:ind w:left="19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13" w15:restartNumberingAfterBreak="0">
    <w:nsid w:val="256A7BE2"/>
    <w:multiLevelType w:val="hybridMultilevel"/>
    <w:tmpl w:val="E68C23DA"/>
    <w:lvl w:ilvl="0" w:tplc="B5CCE5A0">
      <w:start w:val="1"/>
      <w:numFmt w:val="decimal"/>
      <w:lvlText w:val="%1."/>
      <w:lvlJc w:val="left"/>
      <w:pPr>
        <w:tabs>
          <w:tab w:val="num" w:pos="1584"/>
        </w:tabs>
        <w:ind w:left="1584" w:hanging="360"/>
      </w:pPr>
      <w:rPr>
        <w:rFonts w:hint="default"/>
      </w:rPr>
    </w:lvl>
    <w:lvl w:ilvl="1" w:tplc="04090019" w:tentative="1">
      <w:start w:val="1"/>
      <w:numFmt w:val="lowerLetter"/>
      <w:lvlText w:val="%2."/>
      <w:lvlJc w:val="left"/>
      <w:pPr>
        <w:tabs>
          <w:tab w:val="num" w:pos="2304"/>
        </w:tabs>
        <w:ind w:left="2304" w:hanging="360"/>
      </w:pPr>
    </w:lvl>
    <w:lvl w:ilvl="2" w:tplc="0409001B" w:tentative="1">
      <w:start w:val="1"/>
      <w:numFmt w:val="lowerRoman"/>
      <w:lvlText w:val="%3."/>
      <w:lvlJc w:val="right"/>
      <w:pPr>
        <w:tabs>
          <w:tab w:val="num" w:pos="3024"/>
        </w:tabs>
        <w:ind w:left="3024" w:hanging="180"/>
      </w:pPr>
    </w:lvl>
    <w:lvl w:ilvl="3" w:tplc="0409000F" w:tentative="1">
      <w:start w:val="1"/>
      <w:numFmt w:val="decimal"/>
      <w:lvlText w:val="%4."/>
      <w:lvlJc w:val="left"/>
      <w:pPr>
        <w:tabs>
          <w:tab w:val="num" w:pos="3744"/>
        </w:tabs>
        <w:ind w:left="3744" w:hanging="360"/>
      </w:pPr>
    </w:lvl>
    <w:lvl w:ilvl="4" w:tplc="04090019" w:tentative="1">
      <w:start w:val="1"/>
      <w:numFmt w:val="lowerLetter"/>
      <w:lvlText w:val="%5."/>
      <w:lvlJc w:val="left"/>
      <w:pPr>
        <w:tabs>
          <w:tab w:val="num" w:pos="4464"/>
        </w:tabs>
        <w:ind w:left="4464" w:hanging="360"/>
      </w:pPr>
    </w:lvl>
    <w:lvl w:ilvl="5" w:tplc="0409001B" w:tentative="1">
      <w:start w:val="1"/>
      <w:numFmt w:val="lowerRoman"/>
      <w:lvlText w:val="%6."/>
      <w:lvlJc w:val="right"/>
      <w:pPr>
        <w:tabs>
          <w:tab w:val="num" w:pos="5184"/>
        </w:tabs>
        <w:ind w:left="5184" w:hanging="180"/>
      </w:pPr>
    </w:lvl>
    <w:lvl w:ilvl="6" w:tplc="0409000F" w:tentative="1">
      <w:start w:val="1"/>
      <w:numFmt w:val="decimal"/>
      <w:lvlText w:val="%7."/>
      <w:lvlJc w:val="left"/>
      <w:pPr>
        <w:tabs>
          <w:tab w:val="num" w:pos="5904"/>
        </w:tabs>
        <w:ind w:left="5904" w:hanging="360"/>
      </w:pPr>
    </w:lvl>
    <w:lvl w:ilvl="7" w:tplc="04090019" w:tentative="1">
      <w:start w:val="1"/>
      <w:numFmt w:val="lowerLetter"/>
      <w:lvlText w:val="%8."/>
      <w:lvlJc w:val="left"/>
      <w:pPr>
        <w:tabs>
          <w:tab w:val="num" w:pos="6624"/>
        </w:tabs>
        <w:ind w:left="6624" w:hanging="360"/>
      </w:pPr>
    </w:lvl>
    <w:lvl w:ilvl="8" w:tplc="0409001B" w:tentative="1">
      <w:start w:val="1"/>
      <w:numFmt w:val="lowerRoman"/>
      <w:lvlText w:val="%9."/>
      <w:lvlJc w:val="right"/>
      <w:pPr>
        <w:tabs>
          <w:tab w:val="num" w:pos="7344"/>
        </w:tabs>
        <w:ind w:left="7344" w:hanging="180"/>
      </w:pPr>
    </w:lvl>
  </w:abstractNum>
  <w:abstractNum w:abstractNumId="14" w15:restartNumberingAfterBreak="0">
    <w:nsid w:val="27F46C1E"/>
    <w:multiLevelType w:val="multilevel"/>
    <w:tmpl w:val="336404A8"/>
    <w:lvl w:ilvl="0">
      <w:start w:val="2"/>
      <w:numFmt w:val="decimal"/>
      <w:lvlText w:val="%1"/>
      <w:lvlJc w:val="left"/>
      <w:pPr>
        <w:ind w:left="480" w:hanging="480"/>
      </w:pPr>
      <w:rPr>
        <w:rFonts w:hint="default"/>
      </w:rPr>
    </w:lvl>
    <w:lvl w:ilvl="1">
      <w:start w:val="3"/>
      <w:numFmt w:val="decimal"/>
      <w:lvlText w:val="%1.%2"/>
      <w:lvlJc w:val="left"/>
      <w:pPr>
        <w:ind w:left="1560" w:hanging="48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8310948"/>
    <w:multiLevelType w:val="multilevel"/>
    <w:tmpl w:val="9FCAB87E"/>
    <w:lvl w:ilvl="0">
      <w:start w:val="1"/>
      <w:numFmt w:val="decimal"/>
      <w:lvlText w:val="%1"/>
      <w:lvlJc w:val="left"/>
      <w:pPr>
        <w:ind w:left="480" w:hanging="480"/>
      </w:pPr>
      <w:rPr>
        <w:rFonts w:hint="default"/>
        <w:u w:val="none"/>
      </w:rPr>
    </w:lvl>
    <w:lvl w:ilvl="1">
      <w:start w:val="6"/>
      <w:numFmt w:val="decimal"/>
      <w:lvlText w:val="%1.%2"/>
      <w:lvlJc w:val="left"/>
      <w:pPr>
        <w:ind w:left="915" w:hanging="480"/>
      </w:pPr>
      <w:rPr>
        <w:rFonts w:hint="default"/>
        <w:u w:val="none"/>
      </w:rPr>
    </w:lvl>
    <w:lvl w:ilvl="2">
      <w:start w:val="5"/>
      <w:numFmt w:val="decimal"/>
      <w:lvlText w:val="%1.%2.%3"/>
      <w:lvlJc w:val="left"/>
      <w:pPr>
        <w:ind w:left="1590" w:hanging="720"/>
      </w:pPr>
      <w:rPr>
        <w:rFonts w:hint="default"/>
        <w:u w:val="none"/>
      </w:rPr>
    </w:lvl>
    <w:lvl w:ilvl="3">
      <w:start w:val="1"/>
      <w:numFmt w:val="decimal"/>
      <w:lvlText w:val="%1.%2.%3.%4"/>
      <w:lvlJc w:val="left"/>
      <w:pPr>
        <w:ind w:left="2025" w:hanging="720"/>
      </w:pPr>
      <w:rPr>
        <w:rFonts w:hint="default"/>
        <w:u w:val="none"/>
      </w:rPr>
    </w:lvl>
    <w:lvl w:ilvl="4">
      <w:start w:val="1"/>
      <w:numFmt w:val="decimal"/>
      <w:lvlText w:val="%1.%2.%3.%4.%5"/>
      <w:lvlJc w:val="left"/>
      <w:pPr>
        <w:ind w:left="2820" w:hanging="1080"/>
      </w:pPr>
      <w:rPr>
        <w:rFonts w:hint="default"/>
        <w:u w:val="none"/>
      </w:rPr>
    </w:lvl>
    <w:lvl w:ilvl="5">
      <w:start w:val="1"/>
      <w:numFmt w:val="decimal"/>
      <w:lvlText w:val="%1.%2.%3.%4.%5.%6"/>
      <w:lvlJc w:val="left"/>
      <w:pPr>
        <w:ind w:left="3255" w:hanging="1080"/>
      </w:pPr>
      <w:rPr>
        <w:rFonts w:hint="default"/>
        <w:u w:val="none"/>
      </w:rPr>
    </w:lvl>
    <w:lvl w:ilvl="6">
      <w:start w:val="1"/>
      <w:numFmt w:val="decimal"/>
      <w:lvlText w:val="%1.%2.%3.%4.%5.%6.%7"/>
      <w:lvlJc w:val="left"/>
      <w:pPr>
        <w:ind w:left="4050" w:hanging="1440"/>
      </w:pPr>
      <w:rPr>
        <w:rFonts w:hint="default"/>
        <w:u w:val="none"/>
      </w:rPr>
    </w:lvl>
    <w:lvl w:ilvl="7">
      <w:start w:val="1"/>
      <w:numFmt w:val="decimal"/>
      <w:lvlText w:val="%1.%2.%3.%4.%5.%6.%7.%8"/>
      <w:lvlJc w:val="left"/>
      <w:pPr>
        <w:ind w:left="4485" w:hanging="1440"/>
      </w:pPr>
      <w:rPr>
        <w:rFonts w:hint="default"/>
        <w:u w:val="none"/>
      </w:rPr>
    </w:lvl>
    <w:lvl w:ilvl="8">
      <w:start w:val="1"/>
      <w:numFmt w:val="decimal"/>
      <w:lvlText w:val="%1.%2.%3.%4.%5.%6.%7.%8.%9"/>
      <w:lvlJc w:val="left"/>
      <w:pPr>
        <w:ind w:left="5280" w:hanging="1800"/>
      </w:pPr>
      <w:rPr>
        <w:rFonts w:hint="default"/>
        <w:u w:val="none"/>
      </w:rPr>
    </w:lvl>
  </w:abstractNum>
  <w:abstractNum w:abstractNumId="16" w15:restartNumberingAfterBreak="0">
    <w:nsid w:val="2C8073B0"/>
    <w:multiLevelType w:val="multilevel"/>
    <w:tmpl w:val="D4AC8BF6"/>
    <w:lvl w:ilvl="0">
      <w:start w:val="4"/>
      <w:numFmt w:val="decimal"/>
      <w:lvlText w:val="%1"/>
      <w:lvlJc w:val="left"/>
      <w:pPr>
        <w:ind w:left="360" w:hanging="360"/>
      </w:pPr>
      <w:rPr>
        <w:rFonts w:hint="default"/>
        <w:b/>
      </w:rPr>
    </w:lvl>
    <w:lvl w:ilvl="1">
      <w:start w:val="2"/>
      <w:numFmt w:val="decimal"/>
      <w:lvlText w:val="%1.%2"/>
      <w:lvlJc w:val="left"/>
      <w:pPr>
        <w:ind w:left="1230" w:hanging="360"/>
      </w:pPr>
      <w:rPr>
        <w:rFonts w:hint="default"/>
        <w:b/>
      </w:rPr>
    </w:lvl>
    <w:lvl w:ilvl="2">
      <w:start w:val="1"/>
      <w:numFmt w:val="decimal"/>
      <w:lvlText w:val="%1.%2.%3"/>
      <w:lvlJc w:val="left"/>
      <w:pPr>
        <w:ind w:left="2460" w:hanging="720"/>
      </w:pPr>
      <w:rPr>
        <w:rFonts w:hint="default"/>
        <w:b/>
      </w:rPr>
    </w:lvl>
    <w:lvl w:ilvl="3">
      <w:start w:val="1"/>
      <w:numFmt w:val="decimal"/>
      <w:lvlText w:val="%1.%2.%3.%4"/>
      <w:lvlJc w:val="left"/>
      <w:pPr>
        <w:ind w:left="3330" w:hanging="720"/>
      </w:pPr>
      <w:rPr>
        <w:rFonts w:hint="default"/>
        <w:b/>
      </w:rPr>
    </w:lvl>
    <w:lvl w:ilvl="4">
      <w:start w:val="1"/>
      <w:numFmt w:val="decimal"/>
      <w:lvlText w:val="%1.%2.%3.%4.%5"/>
      <w:lvlJc w:val="left"/>
      <w:pPr>
        <w:ind w:left="4560" w:hanging="1080"/>
      </w:pPr>
      <w:rPr>
        <w:rFonts w:hint="default"/>
        <w:b/>
      </w:rPr>
    </w:lvl>
    <w:lvl w:ilvl="5">
      <w:start w:val="1"/>
      <w:numFmt w:val="decimal"/>
      <w:lvlText w:val="%1.%2.%3.%4.%5.%6"/>
      <w:lvlJc w:val="left"/>
      <w:pPr>
        <w:ind w:left="5430" w:hanging="1080"/>
      </w:pPr>
      <w:rPr>
        <w:rFonts w:hint="default"/>
        <w:b/>
      </w:rPr>
    </w:lvl>
    <w:lvl w:ilvl="6">
      <w:start w:val="1"/>
      <w:numFmt w:val="decimal"/>
      <w:lvlText w:val="%1.%2.%3.%4.%5.%6.%7"/>
      <w:lvlJc w:val="left"/>
      <w:pPr>
        <w:ind w:left="6660" w:hanging="1440"/>
      </w:pPr>
      <w:rPr>
        <w:rFonts w:hint="default"/>
        <w:b/>
      </w:rPr>
    </w:lvl>
    <w:lvl w:ilvl="7">
      <w:start w:val="1"/>
      <w:numFmt w:val="decimal"/>
      <w:lvlText w:val="%1.%2.%3.%4.%5.%6.%7.%8"/>
      <w:lvlJc w:val="left"/>
      <w:pPr>
        <w:ind w:left="7530" w:hanging="1440"/>
      </w:pPr>
      <w:rPr>
        <w:rFonts w:hint="default"/>
        <w:b/>
      </w:rPr>
    </w:lvl>
    <w:lvl w:ilvl="8">
      <w:start w:val="1"/>
      <w:numFmt w:val="decimal"/>
      <w:lvlText w:val="%1.%2.%3.%4.%5.%6.%7.%8.%9"/>
      <w:lvlJc w:val="left"/>
      <w:pPr>
        <w:ind w:left="8760" w:hanging="1800"/>
      </w:pPr>
      <w:rPr>
        <w:rFonts w:hint="default"/>
        <w:b/>
      </w:rPr>
    </w:lvl>
  </w:abstractNum>
  <w:abstractNum w:abstractNumId="17" w15:restartNumberingAfterBreak="0">
    <w:nsid w:val="2D91539B"/>
    <w:multiLevelType w:val="multilevel"/>
    <w:tmpl w:val="4B88FD1A"/>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8" w15:restartNumberingAfterBreak="0">
    <w:nsid w:val="32CB5282"/>
    <w:multiLevelType w:val="multilevel"/>
    <w:tmpl w:val="1BE6A096"/>
    <w:name w:val="WW8Num723328224"/>
    <w:lvl w:ilvl="0">
      <w:start w:val="1"/>
      <w:numFmt w:val="decimal"/>
      <w:lvlText w:val="%1"/>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19" w15:restartNumberingAfterBreak="0">
    <w:nsid w:val="35B769BE"/>
    <w:multiLevelType w:val="multilevel"/>
    <w:tmpl w:val="B2FCF958"/>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0" w15:restartNumberingAfterBreak="0">
    <w:nsid w:val="367E4F1A"/>
    <w:multiLevelType w:val="hybridMultilevel"/>
    <w:tmpl w:val="48DA48DC"/>
    <w:lvl w:ilvl="0" w:tplc="CF00CB9A">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1" w15:restartNumberingAfterBreak="0">
    <w:nsid w:val="38361FCA"/>
    <w:multiLevelType w:val="hybridMultilevel"/>
    <w:tmpl w:val="D1BE1E32"/>
    <w:lvl w:ilvl="0" w:tplc="FFFFFFFF">
      <w:start w:val="1"/>
      <w:numFmt w:val="decimal"/>
      <w:lvlText w:val="%1."/>
      <w:lvlJc w:val="left"/>
      <w:pPr>
        <w:tabs>
          <w:tab w:val="num" w:pos="720"/>
        </w:tabs>
        <w:ind w:left="720" w:hanging="360"/>
      </w:pPr>
      <w:rPr>
        <w:rFonts w:hint="cs"/>
        <w:cs w:val="0"/>
        <w:lang w:bidi="th-TH"/>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2351E9"/>
    <w:multiLevelType w:val="hybridMultilevel"/>
    <w:tmpl w:val="514C2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7C39C6"/>
    <w:multiLevelType w:val="multilevel"/>
    <w:tmpl w:val="81FAD93A"/>
    <w:lvl w:ilvl="0">
      <w:start w:val="2"/>
      <w:numFmt w:val="decimal"/>
      <w:lvlText w:val="%1."/>
      <w:lvlJc w:val="left"/>
      <w:pPr>
        <w:tabs>
          <w:tab w:val="num" w:pos="900"/>
        </w:tabs>
        <w:ind w:left="900" w:hanging="360"/>
      </w:pPr>
      <w:rPr>
        <w:rFonts w:hint="default"/>
      </w:rPr>
    </w:lvl>
    <w:lvl w:ilvl="1">
      <w:start w:val="1"/>
      <w:numFmt w:val="decimal"/>
      <w:isLgl/>
      <w:lvlText w:val="%1.%2"/>
      <w:lvlJc w:val="left"/>
      <w:pPr>
        <w:tabs>
          <w:tab w:val="num" w:pos="1838"/>
        </w:tabs>
        <w:ind w:left="1838" w:hanging="420"/>
      </w:pPr>
      <w:rPr>
        <w:rFonts w:hint="default"/>
      </w:rPr>
    </w:lvl>
    <w:lvl w:ilvl="2">
      <w:start w:val="1"/>
      <w:numFmt w:val="decimal"/>
      <w:isLgl/>
      <w:lvlText w:val="%1.%2.%3"/>
      <w:lvlJc w:val="left"/>
      <w:pPr>
        <w:tabs>
          <w:tab w:val="num" w:pos="2473"/>
        </w:tabs>
        <w:ind w:left="2473" w:hanging="720"/>
      </w:pPr>
      <w:rPr>
        <w:rFonts w:hint="default"/>
      </w:rPr>
    </w:lvl>
    <w:lvl w:ilvl="3">
      <w:start w:val="1"/>
      <w:numFmt w:val="decimal"/>
      <w:isLgl/>
      <w:lvlText w:val="%1.%2.%3.%4"/>
      <w:lvlJc w:val="left"/>
      <w:pPr>
        <w:tabs>
          <w:tab w:val="num" w:pos="2808"/>
        </w:tabs>
        <w:ind w:left="2808" w:hanging="720"/>
      </w:pPr>
      <w:rPr>
        <w:rFonts w:hint="default"/>
      </w:rPr>
    </w:lvl>
    <w:lvl w:ilvl="4">
      <w:start w:val="1"/>
      <w:numFmt w:val="decimal"/>
      <w:isLgl/>
      <w:lvlText w:val="%1.%2.%3.%4.%5"/>
      <w:lvlJc w:val="left"/>
      <w:pPr>
        <w:tabs>
          <w:tab w:val="num" w:pos="3503"/>
        </w:tabs>
        <w:ind w:left="3503" w:hanging="1080"/>
      </w:pPr>
      <w:rPr>
        <w:rFonts w:hint="default"/>
      </w:rPr>
    </w:lvl>
    <w:lvl w:ilvl="5">
      <w:start w:val="1"/>
      <w:numFmt w:val="decimal"/>
      <w:isLgl/>
      <w:lvlText w:val="%1.%2.%3.%4.%5.%6"/>
      <w:lvlJc w:val="left"/>
      <w:pPr>
        <w:tabs>
          <w:tab w:val="num" w:pos="3838"/>
        </w:tabs>
        <w:ind w:left="3838" w:hanging="1080"/>
      </w:pPr>
      <w:rPr>
        <w:rFonts w:hint="default"/>
      </w:rPr>
    </w:lvl>
    <w:lvl w:ilvl="6">
      <w:start w:val="1"/>
      <w:numFmt w:val="decimal"/>
      <w:isLgl/>
      <w:lvlText w:val="%1.%2.%3.%4.%5.%6.%7"/>
      <w:lvlJc w:val="left"/>
      <w:pPr>
        <w:tabs>
          <w:tab w:val="num" w:pos="4173"/>
        </w:tabs>
        <w:ind w:left="4173" w:hanging="1080"/>
      </w:pPr>
      <w:rPr>
        <w:rFonts w:hint="default"/>
      </w:rPr>
    </w:lvl>
    <w:lvl w:ilvl="7">
      <w:start w:val="1"/>
      <w:numFmt w:val="decimal"/>
      <w:isLgl/>
      <w:lvlText w:val="%1.%2.%3.%4.%5.%6.%7.%8"/>
      <w:lvlJc w:val="left"/>
      <w:pPr>
        <w:tabs>
          <w:tab w:val="num" w:pos="4868"/>
        </w:tabs>
        <w:ind w:left="4868" w:hanging="1440"/>
      </w:pPr>
      <w:rPr>
        <w:rFonts w:hint="default"/>
      </w:rPr>
    </w:lvl>
    <w:lvl w:ilvl="8">
      <w:start w:val="1"/>
      <w:numFmt w:val="decimal"/>
      <w:isLgl/>
      <w:lvlText w:val="%1.%2.%3.%4.%5.%6.%7.%8.%9"/>
      <w:lvlJc w:val="left"/>
      <w:pPr>
        <w:tabs>
          <w:tab w:val="num" w:pos="5203"/>
        </w:tabs>
        <w:ind w:left="5203" w:hanging="1440"/>
      </w:pPr>
      <w:rPr>
        <w:rFonts w:hint="default"/>
      </w:rPr>
    </w:lvl>
  </w:abstractNum>
  <w:abstractNum w:abstractNumId="24" w15:restartNumberingAfterBreak="0">
    <w:nsid w:val="42DE0EFA"/>
    <w:multiLevelType w:val="hybridMultilevel"/>
    <w:tmpl w:val="23D02FDE"/>
    <w:lvl w:ilvl="0" w:tplc="0409000F">
      <w:start w:val="1"/>
      <w:numFmt w:val="decimal"/>
      <w:lvlText w:val="%1."/>
      <w:lvlJc w:val="left"/>
      <w:pPr>
        <w:tabs>
          <w:tab w:val="num" w:pos="1800"/>
        </w:tabs>
        <w:ind w:left="1800" w:hanging="360"/>
      </w:pPr>
      <w:rPr>
        <w:rFonts w:hint="default"/>
      </w:rPr>
    </w:lvl>
    <w:lvl w:ilvl="1" w:tplc="6F86CD1C">
      <w:numFmt w:val="none"/>
      <w:lvlText w:val=""/>
      <w:lvlJc w:val="left"/>
      <w:pPr>
        <w:tabs>
          <w:tab w:val="num" w:pos="360"/>
        </w:tabs>
      </w:pPr>
    </w:lvl>
    <w:lvl w:ilvl="2" w:tplc="5F3E5FA4">
      <w:numFmt w:val="none"/>
      <w:lvlText w:val=""/>
      <w:lvlJc w:val="left"/>
      <w:pPr>
        <w:tabs>
          <w:tab w:val="num" w:pos="360"/>
        </w:tabs>
      </w:pPr>
    </w:lvl>
    <w:lvl w:ilvl="3" w:tplc="83DE52D8">
      <w:numFmt w:val="none"/>
      <w:lvlText w:val=""/>
      <w:lvlJc w:val="left"/>
      <w:pPr>
        <w:tabs>
          <w:tab w:val="num" w:pos="360"/>
        </w:tabs>
      </w:pPr>
    </w:lvl>
    <w:lvl w:ilvl="4" w:tplc="8C0872D2">
      <w:numFmt w:val="none"/>
      <w:lvlText w:val=""/>
      <w:lvlJc w:val="left"/>
      <w:pPr>
        <w:tabs>
          <w:tab w:val="num" w:pos="360"/>
        </w:tabs>
      </w:pPr>
    </w:lvl>
    <w:lvl w:ilvl="5" w:tplc="49861E1C">
      <w:numFmt w:val="none"/>
      <w:lvlText w:val=""/>
      <w:lvlJc w:val="left"/>
      <w:pPr>
        <w:tabs>
          <w:tab w:val="num" w:pos="360"/>
        </w:tabs>
      </w:pPr>
    </w:lvl>
    <w:lvl w:ilvl="6" w:tplc="7020D9CA">
      <w:numFmt w:val="none"/>
      <w:lvlText w:val=""/>
      <w:lvlJc w:val="left"/>
      <w:pPr>
        <w:tabs>
          <w:tab w:val="num" w:pos="360"/>
        </w:tabs>
      </w:pPr>
    </w:lvl>
    <w:lvl w:ilvl="7" w:tplc="A4C81446">
      <w:numFmt w:val="none"/>
      <w:lvlText w:val=""/>
      <w:lvlJc w:val="left"/>
      <w:pPr>
        <w:tabs>
          <w:tab w:val="num" w:pos="360"/>
        </w:tabs>
      </w:pPr>
    </w:lvl>
    <w:lvl w:ilvl="8" w:tplc="042A0BE0">
      <w:numFmt w:val="none"/>
      <w:lvlText w:val=""/>
      <w:lvlJc w:val="left"/>
      <w:pPr>
        <w:tabs>
          <w:tab w:val="num" w:pos="360"/>
        </w:tabs>
      </w:pPr>
    </w:lvl>
  </w:abstractNum>
  <w:abstractNum w:abstractNumId="25" w15:restartNumberingAfterBreak="0">
    <w:nsid w:val="432100CE"/>
    <w:multiLevelType w:val="multilevel"/>
    <w:tmpl w:val="D1E0FDF8"/>
    <w:lvl w:ilvl="0">
      <w:start w:val="1"/>
      <w:numFmt w:val="decimal"/>
      <w:lvlText w:val="%1."/>
      <w:lvlJc w:val="left"/>
      <w:pPr>
        <w:ind w:left="1590" w:hanging="360"/>
      </w:pPr>
      <w:rPr>
        <w:rFonts w:hint="default"/>
        <w:color w:val="auto"/>
      </w:rPr>
    </w:lvl>
    <w:lvl w:ilvl="1">
      <w:start w:val="2"/>
      <w:numFmt w:val="decimal"/>
      <w:isLgl/>
      <w:lvlText w:val="%1.%2"/>
      <w:lvlJc w:val="left"/>
      <w:pPr>
        <w:ind w:left="1590" w:hanging="360"/>
      </w:pPr>
      <w:rPr>
        <w:rFonts w:hint="default"/>
        <w:color w:val="auto"/>
      </w:rPr>
    </w:lvl>
    <w:lvl w:ilvl="2">
      <w:start w:val="1"/>
      <w:numFmt w:val="decimal"/>
      <w:isLgl/>
      <w:lvlText w:val="%1.%2.%3"/>
      <w:lvlJc w:val="left"/>
      <w:pPr>
        <w:ind w:left="1950" w:hanging="720"/>
      </w:pPr>
      <w:rPr>
        <w:rFonts w:hint="default"/>
        <w:color w:val="auto"/>
      </w:rPr>
    </w:lvl>
    <w:lvl w:ilvl="3">
      <w:start w:val="1"/>
      <w:numFmt w:val="decimal"/>
      <w:isLgl/>
      <w:lvlText w:val="%1.%2.%3.%4"/>
      <w:lvlJc w:val="left"/>
      <w:pPr>
        <w:ind w:left="1950" w:hanging="720"/>
      </w:pPr>
      <w:rPr>
        <w:rFonts w:hint="default"/>
        <w:color w:val="auto"/>
      </w:rPr>
    </w:lvl>
    <w:lvl w:ilvl="4">
      <w:start w:val="1"/>
      <w:numFmt w:val="decimal"/>
      <w:isLgl/>
      <w:lvlText w:val="%1.%2.%3.%4.%5"/>
      <w:lvlJc w:val="left"/>
      <w:pPr>
        <w:ind w:left="2310" w:hanging="1080"/>
      </w:pPr>
      <w:rPr>
        <w:rFonts w:hint="default"/>
        <w:color w:val="auto"/>
      </w:rPr>
    </w:lvl>
    <w:lvl w:ilvl="5">
      <w:start w:val="1"/>
      <w:numFmt w:val="decimal"/>
      <w:isLgl/>
      <w:lvlText w:val="%1.%2.%3.%4.%5.%6"/>
      <w:lvlJc w:val="left"/>
      <w:pPr>
        <w:ind w:left="2310" w:hanging="1080"/>
      </w:pPr>
      <w:rPr>
        <w:rFonts w:hint="default"/>
        <w:color w:val="auto"/>
      </w:rPr>
    </w:lvl>
    <w:lvl w:ilvl="6">
      <w:start w:val="1"/>
      <w:numFmt w:val="decimal"/>
      <w:isLgl/>
      <w:lvlText w:val="%1.%2.%3.%4.%5.%6.%7"/>
      <w:lvlJc w:val="left"/>
      <w:pPr>
        <w:ind w:left="2670" w:hanging="1440"/>
      </w:pPr>
      <w:rPr>
        <w:rFonts w:hint="default"/>
        <w:color w:val="auto"/>
      </w:rPr>
    </w:lvl>
    <w:lvl w:ilvl="7">
      <w:start w:val="1"/>
      <w:numFmt w:val="decimal"/>
      <w:isLgl/>
      <w:lvlText w:val="%1.%2.%3.%4.%5.%6.%7.%8"/>
      <w:lvlJc w:val="left"/>
      <w:pPr>
        <w:ind w:left="2670" w:hanging="1440"/>
      </w:pPr>
      <w:rPr>
        <w:rFonts w:hint="default"/>
        <w:color w:val="auto"/>
      </w:rPr>
    </w:lvl>
    <w:lvl w:ilvl="8">
      <w:start w:val="1"/>
      <w:numFmt w:val="decimal"/>
      <w:isLgl/>
      <w:lvlText w:val="%1.%2.%3.%4.%5.%6.%7.%8.%9"/>
      <w:lvlJc w:val="left"/>
      <w:pPr>
        <w:ind w:left="3030" w:hanging="1800"/>
      </w:pPr>
      <w:rPr>
        <w:rFonts w:hint="default"/>
        <w:color w:val="auto"/>
      </w:rPr>
    </w:lvl>
  </w:abstractNum>
  <w:abstractNum w:abstractNumId="26" w15:restartNumberingAfterBreak="0">
    <w:nsid w:val="44606254"/>
    <w:multiLevelType w:val="multilevel"/>
    <w:tmpl w:val="05BAF566"/>
    <w:lvl w:ilvl="0">
      <w:start w:val="1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7F65983"/>
    <w:multiLevelType w:val="multilevel"/>
    <w:tmpl w:val="7B32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527EFB"/>
    <w:multiLevelType w:val="multilevel"/>
    <w:tmpl w:val="EBFCD2FA"/>
    <w:name w:val="WW8Num72332232272"/>
    <w:lvl w:ilvl="0">
      <w:start w:val="1"/>
      <w:numFmt w:val="decimal"/>
      <w:lvlText w:val="%1."/>
      <w:lvlJc w:val="left"/>
      <w:pPr>
        <w:ind w:left="720" w:hanging="360"/>
      </w:pPr>
      <w:rPr>
        <w:rFonts w:hint="default"/>
        <w:b/>
        <w:bCs/>
      </w:rPr>
    </w:lvl>
    <w:lvl w:ilvl="1">
      <w:start w:val="6"/>
      <w:numFmt w:val="decimal"/>
      <w:isLgl/>
      <w:lvlText w:val="%1.%2"/>
      <w:lvlJc w:val="left"/>
      <w:pPr>
        <w:ind w:left="840" w:hanging="48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9" w15:restartNumberingAfterBreak="0">
    <w:nsid w:val="4AB82BB8"/>
    <w:multiLevelType w:val="hybridMultilevel"/>
    <w:tmpl w:val="B76EAD3C"/>
    <w:lvl w:ilvl="0" w:tplc="009A8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B64372"/>
    <w:multiLevelType w:val="hybridMultilevel"/>
    <w:tmpl w:val="3C2CDDB2"/>
    <w:lvl w:ilvl="0" w:tplc="89F88392">
      <w:start w:val="1"/>
      <w:numFmt w:val="decimal"/>
      <w:lvlText w:val="%1."/>
      <w:lvlJc w:val="left"/>
      <w:pPr>
        <w:tabs>
          <w:tab w:val="num" w:pos="720"/>
        </w:tabs>
        <w:ind w:left="720" w:hanging="360"/>
      </w:pPr>
    </w:lvl>
    <w:lvl w:ilvl="1" w:tplc="D964836E" w:tentative="1">
      <w:start w:val="1"/>
      <w:numFmt w:val="decimal"/>
      <w:lvlText w:val="%2."/>
      <w:lvlJc w:val="left"/>
      <w:pPr>
        <w:tabs>
          <w:tab w:val="num" w:pos="1440"/>
        </w:tabs>
        <w:ind w:left="1440" w:hanging="360"/>
      </w:pPr>
    </w:lvl>
    <w:lvl w:ilvl="2" w:tplc="AFBAF9AC" w:tentative="1">
      <w:start w:val="1"/>
      <w:numFmt w:val="decimal"/>
      <w:lvlText w:val="%3."/>
      <w:lvlJc w:val="left"/>
      <w:pPr>
        <w:tabs>
          <w:tab w:val="num" w:pos="2160"/>
        </w:tabs>
        <w:ind w:left="2160" w:hanging="360"/>
      </w:pPr>
    </w:lvl>
    <w:lvl w:ilvl="3" w:tplc="F6C6A94C" w:tentative="1">
      <w:start w:val="1"/>
      <w:numFmt w:val="decimal"/>
      <w:lvlText w:val="%4."/>
      <w:lvlJc w:val="left"/>
      <w:pPr>
        <w:tabs>
          <w:tab w:val="num" w:pos="2880"/>
        </w:tabs>
        <w:ind w:left="2880" w:hanging="360"/>
      </w:pPr>
    </w:lvl>
    <w:lvl w:ilvl="4" w:tplc="7004A62A" w:tentative="1">
      <w:start w:val="1"/>
      <w:numFmt w:val="decimal"/>
      <w:lvlText w:val="%5."/>
      <w:lvlJc w:val="left"/>
      <w:pPr>
        <w:tabs>
          <w:tab w:val="num" w:pos="3600"/>
        </w:tabs>
        <w:ind w:left="3600" w:hanging="360"/>
      </w:pPr>
    </w:lvl>
    <w:lvl w:ilvl="5" w:tplc="4CBADBC4" w:tentative="1">
      <w:start w:val="1"/>
      <w:numFmt w:val="decimal"/>
      <w:lvlText w:val="%6."/>
      <w:lvlJc w:val="left"/>
      <w:pPr>
        <w:tabs>
          <w:tab w:val="num" w:pos="4320"/>
        </w:tabs>
        <w:ind w:left="4320" w:hanging="360"/>
      </w:pPr>
    </w:lvl>
    <w:lvl w:ilvl="6" w:tplc="8D544F74" w:tentative="1">
      <w:start w:val="1"/>
      <w:numFmt w:val="decimal"/>
      <w:lvlText w:val="%7."/>
      <w:lvlJc w:val="left"/>
      <w:pPr>
        <w:tabs>
          <w:tab w:val="num" w:pos="5040"/>
        </w:tabs>
        <w:ind w:left="5040" w:hanging="360"/>
      </w:pPr>
    </w:lvl>
    <w:lvl w:ilvl="7" w:tplc="9010204E" w:tentative="1">
      <w:start w:val="1"/>
      <w:numFmt w:val="decimal"/>
      <w:lvlText w:val="%8."/>
      <w:lvlJc w:val="left"/>
      <w:pPr>
        <w:tabs>
          <w:tab w:val="num" w:pos="5760"/>
        </w:tabs>
        <w:ind w:left="5760" w:hanging="360"/>
      </w:pPr>
    </w:lvl>
    <w:lvl w:ilvl="8" w:tplc="C13CC528" w:tentative="1">
      <w:start w:val="1"/>
      <w:numFmt w:val="decimal"/>
      <w:lvlText w:val="%9."/>
      <w:lvlJc w:val="left"/>
      <w:pPr>
        <w:tabs>
          <w:tab w:val="num" w:pos="6480"/>
        </w:tabs>
        <w:ind w:left="6480" w:hanging="360"/>
      </w:pPr>
    </w:lvl>
  </w:abstractNum>
  <w:abstractNum w:abstractNumId="31" w15:restartNumberingAfterBreak="0">
    <w:nsid w:val="4E1B319B"/>
    <w:multiLevelType w:val="multilevel"/>
    <w:tmpl w:val="9E84D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61086A"/>
    <w:multiLevelType w:val="multilevel"/>
    <w:tmpl w:val="FC5282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ACD29DD"/>
    <w:multiLevelType w:val="multilevel"/>
    <w:tmpl w:val="5DEA6116"/>
    <w:lvl w:ilvl="0">
      <w:start w:val="2"/>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4" w15:restartNumberingAfterBreak="0">
    <w:nsid w:val="62AA5FA5"/>
    <w:multiLevelType w:val="multilevel"/>
    <w:tmpl w:val="869ED818"/>
    <w:lvl w:ilvl="0">
      <w:start w:val="2"/>
      <w:numFmt w:val="decimal"/>
      <w:lvlText w:val="%1"/>
      <w:lvlJc w:val="left"/>
      <w:pPr>
        <w:ind w:left="360" w:hanging="360"/>
      </w:pPr>
      <w:rPr>
        <w:rFonts w:eastAsia="Calibri" w:hint="default"/>
      </w:rPr>
    </w:lvl>
    <w:lvl w:ilvl="1">
      <w:start w:val="4"/>
      <w:numFmt w:val="decimal"/>
      <w:lvlText w:val="%1.%2"/>
      <w:lvlJc w:val="left"/>
      <w:pPr>
        <w:ind w:left="1227" w:hanging="360"/>
      </w:pPr>
      <w:rPr>
        <w:rFonts w:eastAsia="Calibri" w:hint="default"/>
      </w:rPr>
    </w:lvl>
    <w:lvl w:ilvl="2">
      <w:start w:val="1"/>
      <w:numFmt w:val="decimal"/>
      <w:lvlText w:val="%1.%2.%3"/>
      <w:lvlJc w:val="left"/>
      <w:pPr>
        <w:ind w:left="2454" w:hanging="720"/>
      </w:pPr>
      <w:rPr>
        <w:rFonts w:eastAsia="Calibri" w:hint="default"/>
      </w:rPr>
    </w:lvl>
    <w:lvl w:ilvl="3">
      <w:start w:val="1"/>
      <w:numFmt w:val="decimal"/>
      <w:lvlText w:val="%1.%2.%3.%4"/>
      <w:lvlJc w:val="left"/>
      <w:pPr>
        <w:ind w:left="3321" w:hanging="720"/>
      </w:pPr>
      <w:rPr>
        <w:rFonts w:eastAsia="Calibri" w:hint="default"/>
      </w:rPr>
    </w:lvl>
    <w:lvl w:ilvl="4">
      <w:start w:val="1"/>
      <w:numFmt w:val="decimal"/>
      <w:lvlText w:val="%1.%2.%3.%4.%5"/>
      <w:lvlJc w:val="left"/>
      <w:pPr>
        <w:ind w:left="4548" w:hanging="1080"/>
      </w:pPr>
      <w:rPr>
        <w:rFonts w:eastAsia="Calibri" w:hint="default"/>
      </w:rPr>
    </w:lvl>
    <w:lvl w:ilvl="5">
      <w:start w:val="1"/>
      <w:numFmt w:val="decimal"/>
      <w:lvlText w:val="%1.%2.%3.%4.%5.%6"/>
      <w:lvlJc w:val="left"/>
      <w:pPr>
        <w:ind w:left="5415" w:hanging="1080"/>
      </w:pPr>
      <w:rPr>
        <w:rFonts w:eastAsia="Calibri" w:hint="default"/>
      </w:rPr>
    </w:lvl>
    <w:lvl w:ilvl="6">
      <w:start w:val="1"/>
      <w:numFmt w:val="decimal"/>
      <w:lvlText w:val="%1.%2.%3.%4.%5.%6.%7"/>
      <w:lvlJc w:val="left"/>
      <w:pPr>
        <w:ind w:left="6642" w:hanging="1440"/>
      </w:pPr>
      <w:rPr>
        <w:rFonts w:eastAsia="Calibri" w:hint="default"/>
      </w:rPr>
    </w:lvl>
    <w:lvl w:ilvl="7">
      <w:start w:val="1"/>
      <w:numFmt w:val="decimal"/>
      <w:lvlText w:val="%1.%2.%3.%4.%5.%6.%7.%8"/>
      <w:lvlJc w:val="left"/>
      <w:pPr>
        <w:ind w:left="7509" w:hanging="1440"/>
      </w:pPr>
      <w:rPr>
        <w:rFonts w:eastAsia="Calibri" w:hint="default"/>
      </w:rPr>
    </w:lvl>
    <w:lvl w:ilvl="8">
      <w:start w:val="1"/>
      <w:numFmt w:val="decimal"/>
      <w:lvlText w:val="%1.%2.%3.%4.%5.%6.%7.%8.%9"/>
      <w:lvlJc w:val="left"/>
      <w:pPr>
        <w:ind w:left="8736" w:hanging="1800"/>
      </w:pPr>
      <w:rPr>
        <w:rFonts w:eastAsia="Calibri" w:hint="default"/>
      </w:rPr>
    </w:lvl>
  </w:abstractNum>
  <w:abstractNum w:abstractNumId="35" w15:restartNumberingAfterBreak="0">
    <w:nsid w:val="639173A0"/>
    <w:multiLevelType w:val="multilevel"/>
    <w:tmpl w:val="451CBB7E"/>
    <w:lvl w:ilvl="0">
      <w:start w:val="6"/>
      <w:numFmt w:val="decimal"/>
      <w:lvlText w:val="%1"/>
      <w:lvlJc w:val="left"/>
      <w:pPr>
        <w:ind w:left="360" w:hanging="360"/>
      </w:pPr>
      <w:rPr>
        <w:rFonts w:hint="default"/>
      </w:rPr>
    </w:lvl>
    <w:lvl w:ilvl="1">
      <w:start w:val="1"/>
      <w:numFmt w:val="decimal"/>
      <w:lvlText w:val="%1.%2"/>
      <w:lvlJc w:val="left"/>
      <w:pPr>
        <w:ind w:left="720" w:hanging="360"/>
      </w:pPr>
      <w:rPr>
        <w:rFonts w:ascii="EucrosiaUPC" w:hAnsi="EucrosiaUPC" w:cs="EucrosiaUPC"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823430A"/>
    <w:multiLevelType w:val="hybridMultilevel"/>
    <w:tmpl w:val="75582F9C"/>
    <w:lvl w:ilvl="0" w:tplc="04266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906355"/>
    <w:multiLevelType w:val="multilevel"/>
    <w:tmpl w:val="ED9E5D46"/>
    <w:lvl w:ilvl="0">
      <w:start w:val="5"/>
      <w:numFmt w:val="decimal"/>
      <w:lvlText w:val="%1"/>
      <w:lvlJc w:val="left"/>
      <w:pPr>
        <w:ind w:left="480" w:hanging="480"/>
      </w:pPr>
      <w:rPr>
        <w:rFonts w:hint="default"/>
      </w:rPr>
    </w:lvl>
    <w:lvl w:ilvl="1">
      <w:start w:val="1"/>
      <w:numFmt w:val="decimal"/>
      <w:lvlText w:val="%1.%2"/>
      <w:lvlJc w:val="left"/>
      <w:pPr>
        <w:ind w:left="1327" w:hanging="480"/>
      </w:pPr>
      <w:rPr>
        <w:rFonts w:hint="default"/>
      </w:rPr>
    </w:lvl>
    <w:lvl w:ilvl="2">
      <w:start w:val="2"/>
      <w:numFmt w:val="decimal"/>
      <w:lvlText w:val="%1.%2.%3"/>
      <w:lvlJc w:val="left"/>
      <w:pPr>
        <w:ind w:left="2414" w:hanging="720"/>
      </w:pPr>
      <w:rPr>
        <w:rFonts w:hint="default"/>
      </w:rPr>
    </w:lvl>
    <w:lvl w:ilvl="3">
      <w:start w:val="1"/>
      <w:numFmt w:val="decimal"/>
      <w:lvlText w:val="%1.%2.%3.%4"/>
      <w:lvlJc w:val="left"/>
      <w:pPr>
        <w:ind w:left="3261" w:hanging="720"/>
      </w:pPr>
      <w:rPr>
        <w:rFonts w:hint="default"/>
      </w:rPr>
    </w:lvl>
    <w:lvl w:ilvl="4">
      <w:start w:val="1"/>
      <w:numFmt w:val="decimal"/>
      <w:lvlText w:val="%1.%2.%3.%4.%5"/>
      <w:lvlJc w:val="left"/>
      <w:pPr>
        <w:ind w:left="4468" w:hanging="1080"/>
      </w:pPr>
      <w:rPr>
        <w:rFonts w:hint="default"/>
      </w:rPr>
    </w:lvl>
    <w:lvl w:ilvl="5">
      <w:start w:val="1"/>
      <w:numFmt w:val="decimal"/>
      <w:lvlText w:val="%1.%2.%3.%4.%5.%6"/>
      <w:lvlJc w:val="left"/>
      <w:pPr>
        <w:ind w:left="5315" w:hanging="1080"/>
      </w:pPr>
      <w:rPr>
        <w:rFonts w:hint="default"/>
      </w:rPr>
    </w:lvl>
    <w:lvl w:ilvl="6">
      <w:start w:val="1"/>
      <w:numFmt w:val="decimal"/>
      <w:lvlText w:val="%1.%2.%3.%4.%5.%6.%7"/>
      <w:lvlJc w:val="left"/>
      <w:pPr>
        <w:ind w:left="6522" w:hanging="1440"/>
      </w:pPr>
      <w:rPr>
        <w:rFonts w:hint="default"/>
      </w:rPr>
    </w:lvl>
    <w:lvl w:ilvl="7">
      <w:start w:val="1"/>
      <w:numFmt w:val="decimal"/>
      <w:lvlText w:val="%1.%2.%3.%4.%5.%6.%7.%8"/>
      <w:lvlJc w:val="left"/>
      <w:pPr>
        <w:ind w:left="7369" w:hanging="1440"/>
      </w:pPr>
      <w:rPr>
        <w:rFonts w:hint="default"/>
      </w:rPr>
    </w:lvl>
    <w:lvl w:ilvl="8">
      <w:start w:val="1"/>
      <w:numFmt w:val="decimal"/>
      <w:lvlText w:val="%1.%2.%3.%4.%5.%6.%7.%8.%9"/>
      <w:lvlJc w:val="left"/>
      <w:pPr>
        <w:ind w:left="8576" w:hanging="1800"/>
      </w:pPr>
      <w:rPr>
        <w:rFonts w:hint="default"/>
      </w:rPr>
    </w:lvl>
  </w:abstractNum>
  <w:abstractNum w:abstractNumId="38" w15:restartNumberingAfterBreak="0">
    <w:nsid w:val="75E9310B"/>
    <w:multiLevelType w:val="multilevel"/>
    <w:tmpl w:val="0344C30C"/>
    <w:lvl w:ilvl="0">
      <w:start w:val="5"/>
      <w:numFmt w:val="decimal"/>
      <w:lvlText w:val="%1"/>
      <w:lvlJc w:val="left"/>
      <w:pPr>
        <w:ind w:left="360" w:hanging="360"/>
      </w:pPr>
      <w:rPr>
        <w:rFonts w:hint="default"/>
        <w:b/>
        <w:lang w:bidi="th-TH"/>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9" w15:restartNumberingAfterBreak="0">
    <w:nsid w:val="775C4A8A"/>
    <w:multiLevelType w:val="singleLevel"/>
    <w:tmpl w:val="041E000F"/>
    <w:lvl w:ilvl="0">
      <w:start w:val="1"/>
      <w:numFmt w:val="decimal"/>
      <w:lvlText w:val="%1."/>
      <w:lvlJc w:val="left"/>
      <w:pPr>
        <w:tabs>
          <w:tab w:val="num" w:pos="360"/>
        </w:tabs>
        <w:ind w:left="360" w:hanging="360"/>
      </w:pPr>
      <w:rPr>
        <w:rFonts w:hint="default"/>
        <w:cs w:val="0"/>
        <w:lang w:bidi="th-TH"/>
      </w:rPr>
    </w:lvl>
  </w:abstractNum>
  <w:abstractNum w:abstractNumId="40" w15:restartNumberingAfterBreak="0">
    <w:nsid w:val="7C645B19"/>
    <w:multiLevelType w:val="hybridMultilevel"/>
    <w:tmpl w:val="A6384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A03E23"/>
    <w:multiLevelType w:val="multilevel"/>
    <w:tmpl w:val="0DFCC7CA"/>
    <w:lvl w:ilvl="0">
      <w:start w:val="4"/>
      <w:numFmt w:val="decimal"/>
      <w:lvlText w:val="%1"/>
      <w:lvlJc w:val="left"/>
      <w:pPr>
        <w:ind w:left="360" w:hanging="360"/>
      </w:pPr>
      <w:rPr>
        <w:rFonts w:hint="default"/>
        <w:b/>
      </w:rPr>
    </w:lvl>
    <w:lvl w:ilvl="1">
      <w:start w:val="2"/>
      <w:numFmt w:val="decimal"/>
      <w:lvlText w:val="%1.%2"/>
      <w:lvlJc w:val="left"/>
      <w:pPr>
        <w:ind w:left="1350" w:hanging="360"/>
      </w:pPr>
      <w:rPr>
        <w:rFonts w:hint="default"/>
        <w:b/>
      </w:rPr>
    </w:lvl>
    <w:lvl w:ilvl="2">
      <w:start w:val="1"/>
      <w:numFmt w:val="decimal"/>
      <w:lvlText w:val="%1.%2.%3"/>
      <w:lvlJc w:val="left"/>
      <w:pPr>
        <w:ind w:left="2700" w:hanging="720"/>
      </w:pPr>
      <w:rPr>
        <w:rFonts w:hint="default"/>
        <w:b/>
      </w:rPr>
    </w:lvl>
    <w:lvl w:ilvl="3">
      <w:start w:val="1"/>
      <w:numFmt w:val="decimal"/>
      <w:lvlText w:val="%1.%2.%3.%4"/>
      <w:lvlJc w:val="left"/>
      <w:pPr>
        <w:ind w:left="3690" w:hanging="720"/>
      </w:pPr>
      <w:rPr>
        <w:rFonts w:hint="default"/>
        <w:b/>
      </w:rPr>
    </w:lvl>
    <w:lvl w:ilvl="4">
      <w:start w:val="1"/>
      <w:numFmt w:val="decimal"/>
      <w:lvlText w:val="%1.%2.%3.%4.%5"/>
      <w:lvlJc w:val="left"/>
      <w:pPr>
        <w:ind w:left="5040" w:hanging="1080"/>
      </w:pPr>
      <w:rPr>
        <w:rFonts w:hint="default"/>
        <w:b/>
      </w:rPr>
    </w:lvl>
    <w:lvl w:ilvl="5">
      <w:start w:val="1"/>
      <w:numFmt w:val="decimal"/>
      <w:lvlText w:val="%1.%2.%3.%4.%5.%6"/>
      <w:lvlJc w:val="left"/>
      <w:pPr>
        <w:ind w:left="6030" w:hanging="1080"/>
      </w:pPr>
      <w:rPr>
        <w:rFonts w:hint="default"/>
        <w:b/>
      </w:rPr>
    </w:lvl>
    <w:lvl w:ilvl="6">
      <w:start w:val="1"/>
      <w:numFmt w:val="decimal"/>
      <w:lvlText w:val="%1.%2.%3.%4.%5.%6.%7"/>
      <w:lvlJc w:val="left"/>
      <w:pPr>
        <w:ind w:left="7380" w:hanging="1440"/>
      </w:pPr>
      <w:rPr>
        <w:rFonts w:hint="default"/>
        <w:b/>
      </w:rPr>
    </w:lvl>
    <w:lvl w:ilvl="7">
      <w:start w:val="1"/>
      <w:numFmt w:val="decimal"/>
      <w:lvlText w:val="%1.%2.%3.%4.%5.%6.%7.%8"/>
      <w:lvlJc w:val="left"/>
      <w:pPr>
        <w:ind w:left="8370" w:hanging="1440"/>
      </w:pPr>
      <w:rPr>
        <w:rFonts w:hint="default"/>
        <w:b/>
      </w:rPr>
    </w:lvl>
    <w:lvl w:ilvl="8">
      <w:start w:val="1"/>
      <w:numFmt w:val="decimal"/>
      <w:lvlText w:val="%1.%2.%3.%4.%5.%6.%7.%8.%9"/>
      <w:lvlJc w:val="left"/>
      <w:pPr>
        <w:ind w:left="9720" w:hanging="1800"/>
      </w:pPr>
      <w:rPr>
        <w:rFonts w:hint="default"/>
        <w:b/>
      </w:rPr>
    </w:lvl>
  </w:abstractNum>
  <w:num w:numId="1" w16cid:durableId="150685986">
    <w:abstractNumId w:val="40"/>
  </w:num>
  <w:num w:numId="2" w16cid:durableId="669140866">
    <w:abstractNumId w:val="36"/>
  </w:num>
  <w:num w:numId="3" w16cid:durableId="1018849693">
    <w:abstractNumId w:val="29"/>
  </w:num>
  <w:num w:numId="4" w16cid:durableId="68694962">
    <w:abstractNumId w:val="20"/>
  </w:num>
  <w:num w:numId="5" w16cid:durableId="1197160266">
    <w:abstractNumId w:val="23"/>
  </w:num>
  <w:num w:numId="6" w16cid:durableId="1961451855">
    <w:abstractNumId w:val="11"/>
  </w:num>
  <w:num w:numId="7" w16cid:durableId="2083328567">
    <w:abstractNumId w:val="26"/>
  </w:num>
  <w:num w:numId="8" w16cid:durableId="964114462">
    <w:abstractNumId w:val="0"/>
  </w:num>
  <w:num w:numId="9" w16cid:durableId="1737582715">
    <w:abstractNumId w:val="15"/>
  </w:num>
  <w:num w:numId="10" w16cid:durableId="856048">
    <w:abstractNumId w:val="16"/>
  </w:num>
  <w:num w:numId="11" w16cid:durableId="769353781">
    <w:abstractNumId w:val="34"/>
  </w:num>
  <w:num w:numId="12" w16cid:durableId="315106840">
    <w:abstractNumId w:val="24"/>
  </w:num>
  <w:num w:numId="13" w16cid:durableId="1881896338">
    <w:abstractNumId w:val="27"/>
  </w:num>
  <w:num w:numId="14" w16cid:durableId="302855802">
    <w:abstractNumId w:val="10"/>
  </w:num>
  <w:num w:numId="15" w16cid:durableId="1505239028">
    <w:abstractNumId w:val="17"/>
  </w:num>
  <w:num w:numId="16" w16cid:durableId="1708142528">
    <w:abstractNumId w:val="19"/>
  </w:num>
  <w:num w:numId="17" w16cid:durableId="1281766123">
    <w:abstractNumId w:val="38"/>
  </w:num>
  <w:num w:numId="18" w16cid:durableId="2116826209">
    <w:abstractNumId w:val="35"/>
  </w:num>
  <w:num w:numId="19" w16cid:durableId="623586052">
    <w:abstractNumId w:val="9"/>
  </w:num>
  <w:num w:numId="20" w16cid:durableId="1722823157">
    <w:abstractNumId w:val="28"/>
  </w:num>
  <w:num w:numId="21" w16cid:durableId="2707632">
    <w:abstractNumId w:val="12"/>
  </w:num>
  <w:num w:numId="22" w16cid:durableId="1956863641">
    <w:abstractNumId w:val="18"/>
  </w:num>
  <w:num w:numId="23" w16cid:durableId="733702280">
    <w:abstractNumId w:val="41"/>
  </w:num>
  <w:num w:numId="24" w16cid:durableId="1982808078">
    <w:abstractNumId w:val="37"/>
  </w:num>
  <w:num w:numId="25" w16cid:durableId="397560916">
    <w:abstractNumId w:val="4"/>
  </w:num>
  <w:num w:numId="26" w16cid:durableId="142891053">
    <w:abstractNumId w:val="33"/>
  </w:num>
  <w:num w:numId="27" w16cid:durableId="1807697039">
    <w:abstractNumId w:val="2"/>
  </w:num>
  <w:num w:numId="28" w16cid:durableId="588077802">
    <w:abstractNumId w:val="14"/>
  </w:num>
  <w:num w:numId="29" w16cid:durableId="1050882026">
    <w:abstractNumId w:val="31"/>
  </w:num>
  <w:num w:numId="30" w16cid:durableId="835804416">
    <w:abstractNumId w:val="6"/>
  </w:num>
  <w:num w:numId="31" w16cid:durableId="1725837605">
    <w:abstractNumId w:val="5"/>
  </w:num>
  <w:num w:numId="32" w16cid:durableId="72972289">
    <w:abstractNumId w:val="22"/>
  </w:num>
  <w:num w:numId="33" w16cid:durableId="1304189168">
    <w:abstractNumId w:val="25"/>
  </w:num>
  <w:num w:numId="34" w16cid:durableId="1486048306">
    <w:abstractNumId w:val="39"/>
  </w:num>
  <w:num w:numId="35" w16cid:durableId="1839805759">
    <w:abstractNumId w:val="8"/>
  </w:num>
  <w:num w:numId="36" w16cid:durableId="1719939019">
    <w:abstractNumId w:val="21"/>
  </w:num>
  <w:num w:numId="37" w16cid:durableId="2045248655">
    <w:abstractNumId w:val="13"/>
  </w:num>
  <w:num w:numId="38" w16cid:durableId="36321548">
    <w:abstractNumId w:val="3"/>
  </w:num>
  <w:num w:numId="39" w16cid:durableId="963267552">
    <w:abstractNumId w:val="32"/>
  </w:num>
  <w:num w:numId="40" w16cid:durableId="1467434015">
    <w:abstractNumId w:val="1"/>
  </w:num>
  <w:num w:numId="41" w16cid:durableId="1631205759">
    <w:abstractNumId w:val="30"/>
  </w:num>
  <w:num w:numId="42" w16cid:durableId="19126924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8"/>
  <w:proofState w:spelling="clean" w:grammar="clean"/>
  <w:defaultTabStop w:val="864"/>
  <w:characterSpacingControl w:val="doNotCompress"/>
  <w:savePreviewPicture/>
  <w:hdrShapeDefaults>
    <o:shapedefaults v:ext="edit" spidmax="2182"/>
  </w:hdrShapeDefaults>
  <w:footnotePr>
    <w:footnote w:id="-1"/>
    <w:footnote w:id="0"/>
  </w:footnotePr>
  <w:endnotePr>
    <w:endnote w:id="-1"/>
    <w:endnote w:id="0"/>
  </w:endnotePr>
  <w:compat>
    <w:applyBreakingRules/>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3FA2"/>
    <w:rsid w:val="00000C0C"/>
    <w:rsid w:val="00000E6B"/>
    <w:rsid w:val="00001189"/>
    <w:rsid w:val="00001D70"/>
    <w:rsid w:val="00004930"/>
    <w:rsid w:val="00005908"/>
    <w:rsid w:val="00006818"/>
    <w:rsid w:val="0001225B"/>
    <w:rsid w:val="00012269"/>
    <w:rsid w:val="0001602E"/>
    <w:rsid w:val="000161AF"/>
    <w:rsid w:val="000203D4"/>
    <w:rsid w:val="000206FE"/>
    <w:rsid w:val="00020938"/>
    <w:rsid w:val="00020F5C"/>
    <w:rsid w:val="00021663"/>
    <w:rsid w:val="00023779"/>
    <w:rsid w:val="0002447C"/>
    <w:rsid w:val="000244F3"/>
    <w:rsid w:val="00024895"/>
    <w:rsid w:val="000278D0"/>
    <w:rsid w:val="00027924"/>
    <w:rsid w:val="00030327"/>
    <w:rsid w:val="0003345B"/>
    <w:rsid w:val="00035D68"/>
    <w:rsid w:val="000360C4"/>
    <w:rsid w:val="000406FF"/>
    <w:rsid w:val="00041516"/>
    <w:rsid w:val="00044011"/>
    <w:rsid w:val="00044703"/>
    <w:rsid w:val="000457D3"/>
    <w:rsid w:val="00052866"/>
    <w:rsid w:val="00053115"/>
    <w:rsid w:val="000532FB"/>
    <w:rsid w:val="00054046"/>
    <w:rsid w:val="00054D4E"/>
    <w:rsid w:val="0005517A"/>
    <w:rsid w:val="000558D6"/>
    <w:rsid w:val="00057E60"/>
    <w:rsid w:val="000638C1"/>
    <w:rsid w:val="0006422E"/>
    <w:rsid w:val="000657C4"/>
    <w:rsid w:val="00066359"/>
    <w:rsid w:val="00071D66"/>
    <w:rsid w:val="00072E3D"/>
    <w:rsid w:val="000746F1"/>
    <w:rsid w:val="0007501F"/>
    <w:rsid w:val="00075D7E"/>
    <w:rsid w:val="00077BFE"/>
    <w:rsid w:val="00080360"/>
    <w:rsid w:val="00081E2E"/>
    <w:rsid w:val="00085177"/>
    <w:rsid w:val="000909FF"/>
    <w:rsid w:val="00094148"/>
    <w:rsid w:val="00095F38"/>
    <w:rsid w:val="000A50E4"/>
    <w:rsid w:val="000A7ED3"/>
    <w:rsid w:val="000A7F5B"/>
    <w:rsid w:val="000B01CB"/>
    <w:rsid w:val="000B0EF3"/>
    <w:rsid w:val="000B1979"/>
    <w:rsid w:val="000B53BB"/>
    <w:rsid w:val="000C07DF"/>
    <w:rsid w:val="000C0D06"/>
    <w:rsid w:val="000C1C2D"/>
    <w:rsid w:val="000C1DF0"/>
    <w:rsid w:val="000C3AEF"/>
    <w:rsid w:val="000C7A2A"/>
    <w:rsid w:val="000C7E4A"/>
    <w:rsid w:val="000D3529"/>
    <w:rsid w:val="000E0F08"/>
    <w:rsid w:val="000E14E2"/>
    <w:rsid w:val="000E208F"/>
    <w:rsid w:val="000E2D18"/>
    <w:rsid w:val="000E457F"/>
    <w:rsid w:val="000E5F31"/>
    <w:rsid w:val="000E641A"/>
    <w:rsid w:val="000E6871"/>
    <w:rsid w:val="000E7549"/>
    <w:rsid w:val="000F49B6"/>
    <w:rsid w:val="001076A5"/>
    <w:rsid w:val="001077A9"/>
    <w:rsid w:val="0010795F"/>
    <w:rsid w:val="00110601"/>
    <w:rsid w:val="00112AF2"/>
    <w:rsid w:val="0011577C"/>
    <w:rsid w:val="001158B7"/>
    <w:rsid w:val="00117104"/>
    <w:rsid w:val="00117A3E"/>
    <w:rsid w:val="001201C8"/>
    <w:rsid w:val="00121799"/>
    <w:rsid w:val="0012251F"/>
    <w:rsid w:val="001233CE"/>
    <w:rsid w:val="001269C7"/>
    <w:rsid w:val="0012719A"/>
    <w:rsid w:val="0012737C"/>
    <w:rsid w:val="001278BC"/>
    <w:rsid w:val="00127A92"/>
    <w:rsid w:val="0013209F"/>
    <w:rsid w:val="001347FC"/>
    <w:rsid w:val="00135134"/>
    <w:rsid w:val="00135277"/>
    <w:rsid w:val="001353A3"/>
    <w:rsid w:val="00136F5C"/>
    <w:rsid w:val="00140A05"/>
    <w:rsid w:val="00145AD6"/>
    <w:rsid w:val="0015052F"/>
    <w:rsid w:val="001508A6"/>
    <w:rsid w:val="00150D58"/>
    <w:rsid w:val="00153517"/>
    <w:rsid w:val="00153DE5"/>
    <w:rsid w:val="001556D9"/>
    <w:rsid w:val="00161294"/>
    <w:rsid w:val="001612EF"/>
    <w:rsid w:val="00161C0E"/>
    <w:rsid w:val="00162A76"/>
    <w:rsid w:val="0016338A"/>
    <w:rsid w:val="00163431"/>
    <w:rsid w:val="00164663"/>
    <w:rsid w:val="001676F4"/>
    <w:rsid w:val="0017224A"/>
    <w:rsid w:val="00172327"/>
    <w:rsid w:val="0017250B"/>
    <w:rsid w:val="00174D35"/>
    <w:rsid w:val="00175788"/>
    <w:rsid w:val="00176D57"/>
    <w:rsid w:val="00177496"/>
    <w:rsid w:val="0018155D"/>
    <w:rsid w:val="0018174A"/>
    <w:rsid w:val="00181B19"/>
    <w:rsid w:val="00183312"/>
    <w:rsid w:val="001838D6"/>
    <w:rsid w:val="00183BBB"/>
    <w:rsid w:val="0019098D"/>
    <w:rsid w:val="00190F8F"/>
    <w:rsid w:val="00191FD5"/>
    <w:rsid w:val="00192BF2"/>
    <w:rsid w:val="001946DE"/>
    <w:rsid w:val="0019473E"/>
    <w:rsid w:val="00195774"/>
    <w:rsid w:val="001A0CCF"/>
    <w:rsid w:val="001A242E"/>
    <w:rsid w:val="001A4FCF"/>
    <w:rsid w:val="001A65C9"/>
    <w:rsid w:val="001A6853"/>
    <w:rsid w:val="001B0BA5"/>
    <w:rsid w:val="001B2A25"/>
    <w:rsid w:val="001B75D5"/>
    <w:rsid w:val="001B7A6C"/>
    <w:rsid w:val="001C0CE5"/>
    <w:rsid w:val="001C15F8"/>
    <w:rsid w:val="001C574C"/>
    <w:rsid w:val="001C59CD"/>
    <w:rsid w:val="001C61AC"/>
    <w:rsid w:val="001C76BF"/>
    <w:rsid w:val="001D074C"/>
    <w:rsid w:val="001D181E"/>
    <w:rsid w:val="001D5893"/>
    <w:rsid w:val="001D7077"/>
    <w:rsid w:val="001D7B3F"/>
    <w:rsid w:val="001E096D"/>
    <w:rsid w:val="001E2268"/>
    <w:rsid w:val="001E2448"/>
    <w:rsid w:val="001E3B5A"/>
    <w:rsid w:val="001E3F07"/>
    <w:rsid w:val="001E4EFB"/>
    <w:rsid w:val="001E63B2"/>
    <w:rsid w:val="001E66F6"/>
    <w:rsid w:val="001E6930"/>
    <w:rsid w:val="001E6AA3"/>
    <w:rsid w:val="001E7817"/>
    <w:rsid w:val="001F432A"/>
    <w:rsid w:val="001F7B1F"/>
    <w:rsid w:val="0020434A"/>
    <w:rsid w:val="00204BF1"/>
    <w:rsid w:val="00207122"/>
    <w:rsid w:val="00216B92"/>
    <w:rsid w:val="002214CC"/>
    <w:rsid w:val="00221653"/>
    <w:rsid w:val="002238AD"/>
    <w:rsid w:val="00225E0F"/>
    <w:rsid w:val="002357B1"/>
    <w:rsid w:val="00242F7B"/>
    <w:rsid w:val="002437BB"/>
    <w:rsid w:val="002450C1"/>
    <w:rsid w:val="002455F1"/>
    <w:rsid w:val="0024690F"/>
    <w:rsid w:val="00247B88"/>
    <w:rsid w:val="002505E2"/>
    <w:rsid w:val="00251F10"/>
    <w:rsid w:val="00253844"/>
    <w:rsid w:val="00254007"/>
    <w:rsid w:val="00254023"/>
    <w:rsid w:val="00256BD3"/>
    <w:rsid w:val="00256C3C"/>
    <w:rsid w:val="00257BDC"/>
    <w:rsid w:val="0026211C"/>
    <w:rsid w:val="0027061B"/>
    <w:rsid w:val="00271DE0"/>
    <w:rsid w:val="00276EA2"/>
    <w:rsid w:val="002806D6"/>
    <w:rsid w:val="002813F1"/>
    <w:rsid w:val="0028178F"/>
    <w:rsid w:val="00281986"/>
    <w:rsid w:val="002828B2"/>
    <w:rsid w:val="00283933"/>
    <w:rsid w:val="00284307"/>
    <w:rsid w:val="00284955"/>
    <w:rsid w:val="0028508D"/>
    <w:rsid w:val="0028529F"/>
    <w:rsid w:val="00291E26"/>
    <w:rsid w:val="00291F30"/>
    <w:rsid w:val="002922F8"/>
    <w:rsid w:val="00295F89"/>
    <w:rsid w:val="0029742D"/>
    <w:rsid w:val="002A0178"/>
    <w:rsid w:val="002A05CE"/>
    <w:rsid w:val="002A0761"/>
    <w:rsid w:val="002A1F64"/>
    <w:rsid w:val="002A348A"/>
    <w:rsid w:val="002A5A5F"/>
    <w:rsid w:val="002A5D75"/>
    <w:rsid w:val="002A7A2A"/>
    <w:rsid w:val="002B0EF4"/>
    <w:rsid w:val="002B19EB"/>
    <w:rsid w:val="002B4898"/>
    <w:rsid w:val="002B6DB2"/>
    <w:rsid w:val="002B7621"/>
    <w:rsid w:val="002C0D5A"/>
    <w:rsid w:val="002C3539"/>
    <w:rsid w:val="002C3DA0"/>
    <w:rsid w:val="002D0ACD"/>
    <w:rsid w:val="002D1CCB"/>
    <w:rsid w:val="002D44AA"/>
    <w:rsid w:val="002D4AEE"/>
    <w:rsid w:val="002D55D5"/>
    <w:rsid w:val="002D5D2E"/>
    <w:rsid w:val="002D7511"/>
    <w:rsid w:val="002D7754"/>
    <w:rsid w:val="002E538C"/>
    <w:rsid w:val="002F1B39"/>
    <w:rsid w:val="002F3B00"/>
    <w:rsid w:val="002F74A9"/>
    <w:rsid w:val="003018DC"/>
    <w:rsid w:val="003022E4"/>
    <w:rsid w:val="003037FF"/>
    <w:rsid w:val="00303A23"/>
    <w:rsid w:val="00305B40"/>
    <w:rsid w:val="00305F2E"/>
    <w:rsid w:val="0030667F"/>
    <w:rsid w:val="00307A40"/>
    <w:rsid w:val="00311861"/>
    <w:rsid w:val="00312C11"/>
    <w:rsid w:val="00313A49"/>
    <w:rsid w:val="0031562B"/>
    <w:rsid w:val="00317F84"/>
    <w:rsid w:val="003208E5"/>
    <w:rsid w:val="00321F37"/>
    <w:rsid w:val="00324C62"/>
    <w:rsid w:val="003250C4"/>
    <w:rsid w:val="00327AD8"/>
    <w:rsid w:val="0033003E"/>
    <w:rsid w:val="00330686"/>
    <w:rsid w:val="00330725"/>
    <w:rsid w:val="00331678"/>
    <w:rsid w:val="003331DE"/>
    <w:rsid w:val="00335FE3"/>
    <w:rsid w:val="0033737E"/>
    <w:rsid w:val="00337BDE"/>
    <w:rsid w:val="003414AB"/>
    <w:rsid w:val="00341670"/>
    <w:rsid w:val="003419C1"/>
    <w:rsid w:val="00341A2E"/>
    <w:rsid w:val="00344807"/>
    <w:rsid w:val="00344D44"/>
    <w:rsid w:val="003464FA"/>
    <w:rsid w:val="0035009C"/>
    <w:rsid w:val="00351AFF"/>
    <w:rsid w:val="0035381F"/>
    <w:rsid w:val="00354A94"/>
    <w:rsid w:val="00355013"/>
    <w:rsid w:val="00361018"/>
    <w:rsid w:val="00361642"/>
    <w:rsid w:val="00366676"/>
    <w:rsid w:val="00366764"/>
    <w:rsid w:val="00367739"/>
    <w:rsid w:val="00367B0A"/>
    <w:rsid w:val="00370C1B"/>
    <w:rsid w:val="00371F40"/>
    <w:rsid w:val="00372649"/>
    <w:rsid w:val="00380463"/>
    <w:rsid w:val="00380E48"/>
    <w:rsid w:val="0038528B"/>
    <w:rsid w:val="003862B1"/>
    <w:rsid w:val="00387DCF"/>
    <w:rsid w:val="00391212"/>
    <w:rsid w:val="0039190A"/>
    <w:rsid w:val="00392105"/>
    <w:rsid w:val="00392784"/>
    <w:rsid w:val="00393548"/>
    <w:rsid w:val="00393610"/>
    <w:rsid w:val="00395A71"/>
    <w:rsid w:val="00397F2F"/>
    <w:rsid w:val="003A1854"/>
    <w:rsid w:val="003A3007"/>
    <w:rsid w:val="003A412E"/>
    <w:rsid w:val="003A5723"/>
    <w:rsid w:val="003A5AE1"/>
    <w:rsid w:val="003A5B2E"/>
    <w:rsid w:val="003A6421"/>
    <w:rsid w:val="003A64B6"/>
    <w:rsid w:val="003A68B6"/>
    <w:rsid w:val="003A719A"/>
    <w:rsid w:val="003B0607"/>
    <w:rsid w:val="003B3569"/>
    <w:rsid w:val="003C070D"/>
    <w:rsid w:val="003C2E76"/>
    <w:rsid w:val="003C3A9D"/>
    <w:rsid w:val="003C3D2D"/>
    <w:rsid w:val="003C428C"/>
    <w:rsid w:val="003C5164"/>
    <w:rsid w:val="003C6D90"/>
    <w:rsid w:val="003D0103"/>
    <w:rsid w:val="003D2D4E"/>
    <w:rsid w:val="003D6B54"/>
    <w:rsid w:val="003E1891"/>
    <w:rsid w:val="003E19A1"/>
    <w:rsid w:val="003E364B"/>
    <w:rsid w:val="003E56EE"/>
    <w:rsid w:val="003E64A3"/>
    <w:rsid w:val="003E77BB"/>
    <w:rsid w:val="003E7CCD"/>
    <w:rsid w:val="003F0D14"/>
    <w:rsid w:val="003F2BF7"/>
    <w:rsid w:val="003F4DC7"/>
    <w:rsid w:val="003F4F54"/>
    <w:rsid w:val="003F5C08"/>
    <w:rsid w:val="003F6CAB"/>
    <w:rsid w:val="00407CA5"/>
    <w:rsid w:val="004152F4"/>
    <w:rsid w:val="00416732"/>
    <w:rsid w:val="00417FA1"/>
    <w:rsid w:val="004208B4"/>
    <w:rsid w:val="00421510"/>
    <w:rsid w:val="004233E7"/>
    <w:rsid w:val="00423FE4"/>
    <w:rsid w:val="0042678B"/>
    <w:rsid w:val="00426D2D"/>
    <w:rsid w:val="00431067"/>
    <w:rsid w:val="0043252C"/>
    <w:rsid w:val="00432ED4"/>
    <w:rsid w:val="00434DB3"/>
    <w:rsid w:val="004413DA"/>
    <w:rsid w:val="00442DB5"/>
    <w:rsid w:val="00443A01"/>
    <w:rsid w:val="004447BD"/>
    <w:rsid w:val="00445584"/>
    <w:rsid w:val="004501FA"/>
    <w:rsid w:val="0045156A"/>
    <w:rsid w:val="00452F0C"/>
    <w:rsid w:val="00454C5E"/>
    <w:rsid w:val="004555ED"/>
    <w:rsid w:val="00460B66"/>
    <w:rsid w:val="00463F20"/>
    <w:rsid w:val="00465DB3"/>
    <w:rsid w:val="004677AA"/>
    <w:rsid w:val="004707AA"/>
    <w:rsid w:val="00472553"/>
    <w:rsid w:val="004730FB"/>
    <w:rsid w:val="00473573"/>
    <w:rsid w:val="00474A2C"/>
    <w:rsid w:val="00474CC8"/>
    <w:rsid w:val="00475C19"/>
    <w:rsid w:val="00475D74"/>
    <w:rsid w:val="00477B10"/>
    <w:rsid w:val="00477BBF"/>
    <w:rsid w:val="004854FE"/>
    <w:rsid w:val="00485FAA"/>
    <w:rsid w:val="00491D82"/>
    <w:rsid w:val="00493DF1"/>
    <w:rsid w:val="004A104C"/>
    <w:rsid w:val="004A4A0D"/>
    <w:rsid w:val="004A628D"/>
    <w:rsid w:val="004A6393"/>
    <w:rsid w:val="004B10CE"/>
    <w:rsid w:val="004B2EF9"/>
    <w:rsid w:val="004B52CC"/>
    <w:rsid w:val="004C0643"/>
    <w:rsid w:val="004C06A3"/>
    <w:rsid w:val="004C0E16"/>
    <w:rsid w:val="004C13C7"/>
    <w:rsid w:val="004C1B9A"/>
    <w:rsid w:val="004C1DB6"/>
    <w:rsid w:val="004C233F"/>
    <w:rsid w:val="004C29E0"/>
    <w:rsid w:val="004C4A51"/>
    <w:rsid w:val="004C7F9C"/>
    <w:rsid w:val="004D0962"/>
    <w:rsid w:val="004D1626"/>
    <w:rsid w:val="004D28D7"/>
    <w:rsid w:val="004D2C8E"/>
    <w:rsid w:val="004D3B4B"/>
    <w:rsid w:val="004D4A92"/>
    <w:rsid w:val="004D4D2F"/>
    <w:rsid w:val="004D78B3"/>
    <w:rsid w:val="004E09A2"/>
    <w:rsid w:val="004E1C2E"/>
    <w:rsid w:val="004E2336"/>
    <w:rsid w:val="004E6241"/>
    <w:rsid w:val="004E6D61"/>
    <w:rsid w:val="004E7C81"/>
    <w:rsid w:val="004F127D"/>
    <w:rsid w:val="004F3200"/>
    <w:rsid w:val="004F4353"/>
    <w:rsid w:val="004F50C5"/>
    <w:rsid w:val="004F534A"/>
    <w:rsid w:val="004F658E"/>
    <w:rsid w:val="004F72B4"/>
    <w:rsid w:val="005013FE"/>
    <w:rsid w:val="00501C9B"/>
    <w:rsid w:val="00502A9B"/>
    <w:rsid w:val="00503064"/>
    <w:rsid w:val="00503D77"/>
    <w:rsid w:val="005065E7"/>
    <w:rsid w:val="00510A54"/>
    <w:rsid w:val="00510D12"/>
    <w:rsid w:val="005133C4"/>
    <w:rsid w:val="00513657"/>
    <w:rsid w:val="00514774"/>
    <w:rsid w:val="00521BFD"/>
    <w:rsid w:val="005234B5"/>
    <w:rsid w:val="00526731"/>
    <w:rsid w:val="00526D4C"/>
    <w:rsid w:val="00527070"/>
    <w:rsid w:val="0052736C"/>
    <w:rsid w:val="005278B2"/>
    <w:rsid w:val="0053115C"/>
    <w:rsid w:val="00534CD6"/>
    <w:rsid w:val="00534FB9"/>
    <w:rsid w:val="00536529"/>
    <w:rsid w:val="00537138"/>
    <w:rsid w:val="00542314"/>
    <w:rsid w:val="00543248"/>
    <w:rsid w:val="005434F4"/>
    <w:rsid w:val="0054377A"/>
    <w:rsid w:val="005453E1"/>
    <w:rsid w:val="00551347"/>
    <w:rsid w:val="00551376"/>
    <w:rsid w:val="00552F3B"/>
    <w:rsid w:val="00553C4B"/>
    <w:rsid w:val="00554252"/>
    <w:rsid w:val="00554B13"/>
    <w:rsid w:val="005551FF"/>
    <w:rsid w:val="005557AB"/>
    <w:rsid w:val="0056062A"/>
    <w:rsid w:val="005645A7"/>
    <w:rsid w:val="00565C45"/>
    <w:rsid w:val="00565C7F"/>
    <w:rsid w:val="005705C2"/>
    <w:rsid w:val="005737BB"/>
    <w:rsid w:val="0057420C"/>
    <w:rsid w:val="00574586"/>
    <w:rsid w:val="00575167"/>
    <w:rsid w:val="00577B51"/>
    <w:rsid w:val="00583F59"/>
    <w:rsid w:val="00584398"/>
    <w:rsid w:val="00585D4F"/>
    <w:rsid w:val="00586562"/>
    <w:rsid w:val="005867E5"/>
    <w:rsid w:val="00587C76"/>
    <w:rsid w:val="005914B7"/>
    <w:rsid w:val="005923A0"/>
    <w:rsid w:val="00593026"/>
    <w:rsid w:val="00595067"/>
    <w:rsid w:val="005A044C"/>
    <w:rsid w:val="005A12D8"/>
    <w:rsid w:val="005A2AEE"/>
    <w:rsid w:val="005A336F"/>
    <w:rsid w:val="005A4416"/>
    <w:rsid w:val="005A627C"/>
    <w:rsid w:val="005A62C2"/>
    <w:rsid w:val="005A7322"/>
    <w:rsid w:val="005B23DC"/>
    <w:rsid w:val="005B4D8F"/>
    <w:rsid w:val="005B4EF0"/>
    <w:rsid w:val="005B66D1"/>
    <w:rsid w:val="005C116B"/>
    <w:rsid w:val="005C1373"/>
    <w:rsid w:val="005C1FBC"/>
    <w:rsid w:val="005C2236"/>
    <w:rsid w:val="005C2BA9"/>
    <w:rsid w:val="005C40C8"/>
    <w:rsid w:val="005C4E1B"/>
    <w:rsid w:val="005C5D9C"/>
    <w:rsid w:val="005D0D75"/>
    <w:rsid w:val="005D36D9"/>
    <w:rsid w:val="005D6937"/>
    <w:rsid w:val="005D6A4D"/>
    <w:rsid w:val="005D73D7"/>
    <w:rsid w:val="005E03C1"/>
    <w:rsid w:val="005E0F33"/>
    <w:rsid w:val="005E268D"/>
    <w:rsid w:val="005E26BA"/>
    <w:rsid w:val="005E3654"/>
    <w:rsid w:val="005E47D2"/>
    <w:rsid w:val="005E53D5"/>
    <w:rsid w:val="005F08EA"/>
    <w:rsid w:val="005F3185"/>
    <w:rsid w:val="005F3E28"/>
    <w:rsid w:val="00600602"/>
    <w:rsid w:val="00603790"/>
    <w:rsid w:val="00603817"/>
    <w:rsid w:val="0061007E"/>
    <w:rsid w:val="0061061A"/>
    <w:rsid w:val="00611AAE"/>
    <w:rsid w:val="00615626"/>
    <w:rsid w:val="006164C3"/>
    <w:rsid w:val="006205E0"/>
    <w:rsid w:val="00621A7E"/>
    <w:rsid w:val="00622C91"/>
    <w:rsid w:val="0062447C"/>
    <w:rsid w:val="00627816"/>
    <w:rsid w:val="00627A8D"/>
    <w:rsid w:val="00630D5D"/>
    <w:rsid w:val="0063105A"/>
    <w:rsid w:val="006325FB"/>
    <w:rsid w:val="0063282E"/>
    <w:rsid w:val="00632DD1"/>
    <w:rsid w:val="00634732"/>
    <w:rsid w:val="00634D7B"/>
    <w:rsid w:val="00637F0E"/>
    <w:rsid w:val="006406BC"/>
    <w:rsid w:val="00640AB9"/>
    <w:rsid w:val="0064105D"/>
    <w:rsid w:val="006412C0"/>
    <w:rsid w:val="006417DC"/>
    <w:rsid w:val="00643C87"/>
    <w:rsid w:val="006444C7"/>
    <w:rsid w:val="00645AD9"/>
    <w:rsid w:val="0064703D"/>
    <w:rsid w:val="00647864"/>
    <w:rsid w:val="006508F8"/>
    <w:rsid w:val="00651170"/>
    <w:rsid w:val="00651AE7"/>
    <w:rsid w:val="006533B5"/>
    <w:rsid w:val="00655630"/>
    <w:rsid w:val="006557C3"/>
    <w:rsid w:val="00655D04"/>
    <w:rsid w:val="00660A75"/>
    <w:rsid w:val="00662511"/>
    <w:rsid w:val="006636C0"/>
    <w:rsid w:val="00663BD7"/>
    <w:rsid w:val="006659B2"/>
    <w:rsid w:val="00667729"/>
    <w:rsid w:val="00671862"/>
    <w:rsid w:val="00675117"/>
    <w:rsid w:val="006769B6"/>
    <w:rsid w:val="006807F2"/>
    <w:rsid w:val="00683EB4"/>
    <w:rsid w:val="00684502"/>
    <w:rsid w:val="00684DB7"/>
    <w:rsid w:val="00685C6C"/>
    <w:rsid w:val="00690CAE"/>
    <w:rsid w:val="00691162"/>
    <w:rsid w:val="00692DE5"/>
    <w:rsid w:val="00694FC8"/>
    <w:rsid w:val="00697F1B"/>
    <w:rsid w:val="006A0F4C"/>
    <w:rsid w:val="006A164D"/>
    <w:rsid w:val="006A1FCF"/>
    <w:rsid w:val="006A2B52"/>
    <w:rsid w:val="006A3868"/>
    <w:rsid w:val="006A6A9E"/>
    <w:rsid w:val="006A74A7"/>
    <w:rsid w:val="006A7A86"/>
    <w:rsid w:val="006B1687"/>
    <w:rsid w:val="006B2EC2"/>
    <w:rsid w:val="006B2F11"/>
    <w:rsid w:val="006B41E0"/>
    <w:rsid w:val="006C65D4"/>
    <w:rsid w:val="006D0002"/>
    <w:rsid w:val="006D0774"/>
    <w:rsid w:val="006D3BE8"/>
    <w:rsid w:val="006D4615"/>
    <w:rsid w:val="006D7FAD"/>
    <w:rsid w:val="006E074C"/>
    <w:rsid w:val="006E195B"/>
    <w:rsid w:val="006E2C2E"/>
    <w:rsid w:val="006F1227"/>
    <w:rsid w:val="006F2F71"/>
    <w:rsid w:val="006F3B5C"/>
    <w:rsid w:val="006F5DA0"/>
    <w:rsid w:val="006F5F25"/>
    <w:rsid w:val="006F741F"/>
    <w:rsid w:val="006F77AE"/>
    <w:rsid w:val="0070618F"/>
    <w:rsid w:val="007064F2"/>
    <w:rsid w:val="00706E90"/>
    <w:rsid w:val="007100AA"/>
    <w:rsid w:val="007100DE"/>
    <w:rsid w:val="0071287D"/>
    <w:rsid w:val="007159D6"/>
    <w:rsid w:val="00716000"/>
    <w:rsid w:val="00716C8A"/>
    <w:rsid w:val="007239C2"/>
    <w:rsid w:val="00723F88"/>
    <w:rsid w:val="00726218"/>
    <w:rsid w:val="007317A8"/>
    <w:rsid w:val="007324B2"/>
    <w:rsid w:val="007359FB"/>
    <w:rsid w:val="00741418"/>
    <w:rsid w:val="0074445D"/>
    <w:rsid w:val="00745074"/>
    <w:rsid w:val="00751892"/>
    <w:rsid w:val="00751E87"/>
    <w:rsid w:val="00752941"/>
    <w:rsid w:val="00755683"/>
    <w:rsid w:val="0076286A"/>
    <w:rsid w:val="00766A4D"/>
    <w:rsid w:val="0077241E"/>
    <w:rsid w:val="00775674"/>
    <w:rsid w:val="00777D41"/>
    <w:rsid w:val="00780E09"/>
    <w:rsid w:val="00781E62"/>
    <w:rsid w:val="00782AF6"/>
    <w:rsid w:val="0078394B"/>
    <w:rsid w:val="0078599F"/>
    <w:rsid w:val="0078668A"/>
    <w:rsid w:val="00786CD1"/>
    <w:rsid w:val="00787D2C"/>
    <w:rsid w:val="0079104A"/>
    <w:rsid w:val="0079235A"/>
    <w:rsid w:val="00794A1A"/>
    <w:rsid w:val="00795A12"/>
    <w:rsid w:val="0079608B"/>
    <w:rsid w:val="00797805"/>
    <w:rsid w:val="007A1AE5"/>
    <w:rsid w:val="007A3BBF"/>
    <w:rsid w:val="007A6E0F"/>
    <w:rsid w:val="007B0871"/>
    <w:rsid w:val="007B1BC7"/>
    <w:rsid w:val="007B1D6B"/>
    <w:rsid w:val="007B23AA"/>
    <w:rsid w:val="007B2588"/>
    <w:rsid w:val="007B2BB1"/>
    <w:rsid w:val="007B3578"/>
    <w:rsid w:val="007B65C9"/>
    <w:rsid w:val="007B7472"/>
    <w:rsid w:val="007C0359"/>
    <w:rsid w:val="007C0561"/>
    <w:rsid w:val="007C0675"/>
    <w:rsid w:val="007C1D4E"/>
    <w:rsid w:val="007C2062"/>
    <w:rsid w:val="007C265A"/>
    <w:rsid w:val="007C6DC8"/>
    <w:rsid w:val="007C7714"/>
    <w:rsid w:val="007C78D0"/>
    <w:rsid w:val="007C7AFD"/>
    <w:rsid w:val="007D0545"/>
    <w:rsid w:val="007D1BFA"/>
    <w:rsid w:val="007D5505"/>
    <w:rsid w:val="007D5CDE"/>
    <w:rsid w:val="007D7263"/>
    <w:rsid w:val="007E23F2"/>
    <w:rsid w:val="007E498A"/>
    <w:rsid w:val="007F01B8"/>
    <w:rsid w:val="007F01EC"/>
    <w:rsid w:val="007F1515"/>
    <w:rsid w:val="007F1AD8"/>
    <w:rsid w:val="007F38F7"/>
    <w:rsid w:val="007F41AE"/>
    <w:rsid w:val="007F5577"/>
    <w:rsid w:val="007F6C92"/>
    <w:rsid w:val="007F6F8C"/>
    <w:rsid w:val="0080352F"/>
    <w:rsid w:val="008059D5"/>
    <w:rsid w:val="008060D2"/>
    <w:rsid w:val="008070B2"/>
    <w:rsid w:val="008140A9"/>
    <w:rsid w:val="00814908"/>
    <w:rsid w:val="008156E8"/>
    <w:rsid w:val="008166CA"/>
    <w:rsid w:val="0081774D"/>
    <w:rsid w:val="008177BB"/>
    <w:rsid w:val="00821690"/>
    <w:rsid w:val="008237E3"/>
    <w:rsid w:val="00823EC2"/>
    <w:rsid w:val="0082516C"/>
    <w:rsid w:val="00825366"/>
    <w:rsid w:val="008261FC"/>
    <w:rsid w:val="00826416"/>
    <w:rsid w:val="008267FC"/>
    <w:rsid w:val="0082693A"/>
    <w:rsid w:val="008354E4"/>
    <w:rsid w:val="0083791E"/>
    <w:rsid w:val="008431E8"/>
    <w:rsid w:val="00846197"/>
    <w:rsid w:val="008509B4"/>
    <w:rsid w:val="00851AAA"/>
    <w:rsid w:val="00852BD7"/>
    <w:rsid w:val="008532B1"/>
    <w:rsid w:val="00860D95"/>
    <w:rsid w:val="00860F85"/>
    <w:rsid w:val="008707CD"/>
    <w:rsid w:val="008732C4"/>
    <w:rsid w:val="00873953"/>
    <w:rsid w:val="00877358"/>
    <w:rsid w:val="008828FB"/>
    <w:rsid w:val="00883033"/>
    <w:rsid w:val="0088502A"/>
    <w:rsid w:val="008858A0"/>
    <w:rsid w:val="00886804"/>
    <w:rsid w:val="00887E41"/>
    <w:rsid w:val="00891014"/>
    <w:rsid w:val="00891A96"/>
    <w:rsid w:val="008931D0"/>
    <w:rsid w:val="00894440"/>
    <w:rsid w:val="00895080"/>
    <w:rsid w:val="00895C74"/>
    <w:rsid w:val="008A0F06"/>
    <w:rsid w:val="008A39A9"/>
    <w:rsid w:val="008A447A"/>
    <w:rsid w:val="008A60B5"/>
    <w:rsid w:val="008A7AC4"/>
    <w:rsid w:val="008B084F"/>
    <w:rsid w:val="008B0C84"/>
    <w:rsid w:val="008B15CD"/>
    <w:rsid w:val="008B4EC5"/>
    <w:rsid w:val="008B50DE"/>
    <w:rsid w:val="008B6BA9"/>
    <w:rsid w:val="008C163D"/>
    <w:rsid w:val="008C285C"/>
    <w:rsid w:val="008C3380"/>
    <w:rsid w:val="008C3A11"/>
    <w:rsid w:val="008C3EC2"/>
    <w:rsid w:val="008C4A0C"/>
    <w:rsid w:val="008C5084"/>
    <w:rsid w:val="008D11FE"/>
    <w:rsid w:val="008D302D"/>
    <w:rsid w:val="008D3FA2"/>
    <w:rsid w:val="008D72F0"/>
    <w:rsid w:val="008E1CCF"/>
    <w:rsid w:val="008E5275"/>
    <w:rsid w:val="008E565D"/>
    <w:rsid w:val="008E5F1F"/>
    <w:rsid w:val="008E611F"/>
    <w:rsid w:val="008E733E"/>
    <w:rsid w:val="008F014C"/>
    <w:rsid w:val="008F02E4"/>
    <w:rsid w:val="008F0E92"/>
    <w:rsid w:val="008F22FD"/>
    <w:rsid w:val="008F491C"/>
    <w:rsid w:val="008F5016"/>
    <w:rsid w:val="00901C34"/>
    <w:rsid w:val="00902AAA"/>
    <w:rsid w:val="00904D7E"/>
    <w:rsid w:val="00904E6A"/>
    <w:rsid w:val="00905C9F"/>
    <w:rsid w:val="00906296"/>
    <w:rsid w:val="00912A36"/>
    <w:rsid w:val="00912E2C"/>
    <w:rsid w:val="00913190"/>
    <w:rsid w:val="0091608A"/>
    <w:rsid w:val="00917348"/>
    <w:rsid w:val="00920FAC"/>
    <w:rsid w:val="00925C99"/>
    <w:rsid w:val="009308AC"/>
    <w:rsid w:val="00931C6A"/>
    <w:rsid w:val="00933275"/>
    <w:rsid w:val="00933ECD"/>
    <w:rsid w:val="009341BB"/>
    <w:rsid w:val="00934683"/>
    <w:rsid w:val="00936BF8"/>
    <w:rsid w:val="00937068"/>
    <w:rsid w:val="00937B69"/>
    <w:rsid w:val="00941AE1"/>
    <w:rsid w:val="00941B3B"/>
    <w:rsid w:val="00944B18"/>
    <w:rsid w:val="00945B90"/>
    <w:rsid w:val="00950964"/>
    <w:rsid w:val="00952C8F"/>
    <w:rsid w:val="009534F7"/>
    <w:rsid w:val="0095573A"/>
    <w:rsid w:val="00960EED"/>
    <w:rsid w:val="009617F4"/>
    <w:rsid w:val="00964291"/>
    <w:rsid w:val="0096714D"/>
    <w:rsid w:val="0096770B"/>
    <w:rsid w:val="009701B4"/>
    <w:rsid w:val="00973902"/>
    <w:rsid w:val="00974F26"/>
    <w:rsid w:val="0098045D"/>
    <w:rsid w:val="00981348"/>
    <w:rsid w:val="009851F1"/>
    <w:rsid w:val="0098627B"/>
    <w:rsid w:val="0099139F"/>
    <w:rsid w:val="009963F1"/>
    <w:rsid w:val="0099691A"/>
    <w:rsid w:val="00996DCA"/>
    <w:rsid w:val="009A19DE"/>
    <w:rsid w:val="009A2135"/>
    <w:rsid w:val="009A2A62"/>
    <w:rsid w:val="009A3208"/>
    <w:rsid w:val="009A35E0"/>
    <w:rsid w:val="009B047A"/>
    <w:rsid w:val="009B2584"/>
    <w:rsid w:val="009B5C4F"/>
    <w:rsid w:val="009B5CBB"/>
    <w:rsid w:val="009B6DE9"/>
    <w:rsid w:val="009B73E3"/>
    <w:rsid w:val="009C4EDA"/>
    <w:rsid w:val="009C6174"/>
    <w:rsid w:val="009C7665"/>
    <w:rsid w:val="009D1F1E"/>
    <w:rsid w:val="009D2644"/>
    <w:rsid w:val="009D299C"/>
    <w:rsid w:val="009D3650"/>
    <w:rsid w:val="009D6005"/>
    <w:rsid w:val="009D600D"/>
    <w:rsid w:val="009D78BB"/>
    <w:rsid w:val="009E1C97"/>
    <w:rsid w:val="009E3C62"/>
    <w:rsid w:val="009E4269"/>
    <w:rsid w:val="009F0BC0"/>
    <w:rsid w:val="009F275F"/>
    <w:rsid w:val="009F2CA4"/>
    <w:rsid w:val="009F3BD3"/>
    <w:rsid w:val="009F4FF3"/>
    <w:rsid w:val="009F5D15"/>
    <w:rsid w:val="009F6549"/>
    <w:rsid w:val="009F6C08"/>
    <w:rsid w:val="009F79C0"/>
    <w:rsid w:val="00A01FDD"/>
    <w:rsid w:val="00A026D7"/>
    <w:rsid w:val="00A02C34"/>
    <w:rsid w:val="00A06F2B"/>
    <w:rsid w:val="00A07C03"/>
    <w:rsid w:val="00A10545"/>
    <w:rsid w:val="00A14E25"/>
    <w:rsid w:val="00A170E4"/>
    <w:rsid w:val="00A20EF0"/>
    <w:rsid w:val="00A212F7"/>
    <w:rsid w:val="00A2136B"/>
    <w:rsid w:val="00A227A2"/>
    <w:rsid w:val="00A23C23"/>
    <w:rsid w:val="00A250AA"/>
    <w:rsid w:val="00A26EFC"/>
    <w:rsid w:val="00A30263"/>
    <w:rsid w:val="00A31939"/>
    <w:rsid w:val="00A31E09"/>
    <w:rsid w:val="00A322F8"/>
    <w:rsid w:val="00A357EE"/>
    <w:rsid w:val="00A41276"/>
    <w:rsid w:val="00A41E08"/>
    <w:rsid w:val="00A421FF"/>
    <w:rsid w:val="00A43519"/>
    <w:rsid w:val="00A44185"/>
    <w:rsid w:val="00A456DE"/>
    <w:rsid w:val="00A45772"/>
    <w:rsid w:val="00A478CB"/>
    <w:rsid w:val="00A511EB"/>
    <w:rsid w:val="00A51E31"/>
    <w:rsid w:val="00A52694"/>
    <w:rsid w:val="00A54CF8"/>
    <w:rsid w:val="00A55DCF"/>
    <w:rsid w:val="00A56FE6"/>
    <w:rsid w:val="00A57D2D"/>
    <w:rsid w:val="00A641BA"/>
    <w:rsid w:val="00A65D20"/>
    <w:rsid w:val="00A67D4F"/>
    <w:rsid w:val="00A738FC"/>
    <w:rsid w:val="00A76299"/>
    <w:rsid w:val="00A764A9"/>
    <w:rsid w:val="00A834FF"/>
    <w:rsid w:val="00A8481E"/>
    <w:rsid w:val="00A8494E"/>
    <w:rsid w:val="00A86379"/>
    <w:rsid w:val="00A8686E"/>
    <w:rsid w:val="00A8754B"/>
    <w:rsid w:val="00A87D4D"/>
    <w:rsid w:val="00A87E40"/>
    <w:rsid w:val="00A92D4D"/>
    <w:rsid w:val="00A936D8"/>
    <w:rsid w:val="00A95422"/>
    <w:rsid w:val="00A96B4A"/>
    <w:rsid w:val="00A9796A"/>
    <w:rsid w:val="00AA111E"/>
    <w:rsid w:val="00AA1D08"/>
    <w:rsid w:val="00AA2308"/>
    <w:rsid w:val="00AA60D8"/>
    <w:rsid w:val="00AB103B"/>
    <w:rsid w:val="00AB2FB6"/>
    <w:rsid w:val="00AB3C07"/>
    <w:rsid w:val="00AB3FDD"/>
    <w:rsid w:val="00AB4564"/>
    <w:rsid w:val="00AB4B30"/>
    <w:rsid w:val="00AB4FAE"/>
    <w:rsid w:val="00AB6C37"/>
    <w:rsid w:val="00AB7331"/>
    <w:rsid w:val="00AB7A3F"/>
    <w:rsid w:val="00AC172D"/>
    <w:rsid w:val="00AD2255"/>
    <w:rsid w:val="00AD438B"/>
    <w:rsid w:val="00AD5528"/>
    <w:rsid w:val="00AD584B"/>
    <w:rsid w:val="00AD7ED7"/>
    <w:rsid w:val="00AE19A3"/>
    <w:rsid w:val="00AE22DA"/>
    <w:rsid w:val="00AE2ED7"/>
    <w:rsid w:val="00AE47EA"/>
    <w:rsid w:val="00AF0115"/>
    <w:rsid w:val="00AF2355"/>
    <w:rsid w:val="00AF294D"/>
    <w:rsid w:val="00AF35AA"/>
    <w:rsid w:val="00AF479A"/>
    <w:rsid w:val="00AF64A1"/>
    <w:rsid w:val="00B00176"/>
    <w:rsid w:val="00B01F6C"/>
    <w:rsid w:val="00B03295"/>
    <w:rsid w:val="00B03FBF"/>
    <w:rsid w:val="00B06A7A"/>
    <w:rsid w:val="00B10C82"/>
    <w:rsid w:val="00B12F07"/>
    <w:rsid w:val="00B13028"/>
    <w:rsid w:val="00B13CCF"/>
    <w:rsid w:val="00B16259"/>
    <w:rsid w:val="00B22EDE"/>
    <w:rsid w:val="00B238B2"/>
    <w:rsid w:val="00B25B8E"/>
    <w:rsid w:val="00B27546"/>
    <w:rsid w:val="00B27CDE"/>
    <w:rsid w:val="00B304F6"/>
    <w:rsid w:val="00B3091E"/>
    <w:rsid w:val="00B331E5"/>
    <w:rsid w:val="00B3331F"/>
    <w:rsid w:val="00B407FF"/>
    <w:rsid w:val="00B4121C"/>
    <w:rsid w:val="00B41AC1"/>
    <w:rsid w:val="00B439EF"/>
    <w:rsid w:val="00B45D77"/>
    <w:rsid w:val="00B502DE"/>
    <w:rsid w:val="00B53782"/>
    <w:rsid w:val="00B5415B"/>
    <w:rsid w:val="00B54588"/>
    <w:rsid w:val="00B5462F"/>
    <w:rsid w:val="00B60097"/>
    <w:rsid w:val="00B61D21"/>
    <w:rsid w:val="00B64CB7"/>
    <w:rsid w:val="00B663AC"/>
    <w:rsid w:val="00B66AAD"/>
    <w:rsid w:val="00B6700F"/>
    <w:rsid w:val="00B756B4"/>
    <w:rsid w:val="00B7611D"/>
    <w:rsid w:val="00B771B5"/>
    <w:rsid w:val="00B77C7D"/>
    <w:rsid w:val="00B80A3A"/>
    <w:rsid w:val="00B80B63"/>
    <w:rsid w:val="00B82F31"/>
    <w:rsid w:val="00B834F9"/>
    <w:rsid w:val="00B85371"/>
    <w:rsid w:val="00B858C3"/>
    <w:rsid w:val="00B85B65"/>
    <w:rsid w:val="00B8653A"/>
    <w:rsid w:val="00B9102C"/>
    <w:rsid w:val="00B9264F"/>
    <w:rsid w:val="00B93CB9"/>
    <w:rsid w:val="00B94CC0"/>
    <w:rsid w:val="00B97390"/>
    <w:rsid w:val="00B97DF2"/>
    <w:rsid w:val="00BA0635"/>
    <w:rsid w:val="00BA1F8C"/>
    <w:rsid w:val="00BA26C6"/>
    <w:rsid w:val="00BA465E"/>
    <w:rsid w:val="00BA5C97"/>
    <w:rsid w:val="00BA661C"/>
    <w:rsid w:val="00BA699F"/>
    <w:rsid w:val="00BA7F76"/>
    <w:rsid w:val="00BB2542"/>
    <w:rsid w:val="00BC215D"/>
    <w:rsid w:val="00BC3264"/>
    <w:rsid w:val="00BC52D5"/>
    <w:rsid w:val="00BC702D"/>
    <w:rsid w:val="00BD2BA2"/>
    <w:rsid w:val="00BD510A"/>
    <w:rsid w:val="00BD7421"/>
    <w:rsid w:val="00BE1FB8"/>
    <w:rsid w:val="00BE269A"/>
    <w:rsid w:val="00BE506C"/>
    <w:rsid w:val="00BE52F5"/>
    <w:rsid w:val="00BE5B11"/>
    <w:rsid w:val="00BE68D7"/>
    <w:rsid w:val="00BE7CD7"/>
    <w:rsid w:val="00BF0BBD"/>
    <w:rsid w:val="00BF2368"/>
    <w:rsid w:val="00BF2719"/>
    <w:rsid w:val="00BF299B"/>
    <w:rsid w:val="00BF3B54"/>
    <w:rsid w:val="00BF61D8"/>
    <w:rsid w:val="00BF6CC1"/>
    <w:rsid w:val="00C00048"/>
    <w:rsid w:val="00C011E4"/>
    <w:rsid w:val="00C03EBB"/>
    <w:rsid w:val="00C0791A"/>
    <w:rsid w:val="00C102B3"/>
    <w:rsid w:val="00C10F51"/>
    <w:rsid w:val="00C116BE"/>
    <w:rsid w:val="00C11F0B"/>
    <w:rsid w:val="00C1208D"/>
    <w:rsid w:val="00C13C2E"/>
    <w:rsid w:val="00C1740D"/>
    <w:rsid w:val="00C21F9A"/>
    <w:rsid w:val="00C24B33"/>
    <w:rsid w:val="00C25817"/>
    <w:rsid w:val="00C314BB"/>
    <w:rsid w:val="00C3284F"/>
    <w:rsid w:val="00C33E63"/>
    <w:rsid w:val="00C3463E"/>
    <w:rsid w:val="00C348CE"/>
    <w:rsid w:val="00C34DE1"/>
    <w:rsid w:val="00C36DAC"/>
    <w:rsid w:val="00C3744B"/>
    <w:rsid w:val="00C41E7C"/>
    <w:rsid w:val="00C455FC"/>
    <w:rsid w:val="00C45C36"/>
    <w:rsid w:val="00C46956"/>
    <w:rsid w:val="00C46DFA"/>
    <w:rsid w:val="00C471BE"/>
    <w:rsid w:val="00C518F7"/>
    <w:rsid w:val="00C52400"/>
    <w:rsid w:val="00C52D68"/>
    <w:rsid w:val="00C53BBA"/>
    <w:rsid w:val="00C5598A"/>
    <w:rsid w:val="00C6094A"/>
    <w:rsid w:val="00C613A4"/>
    <w:rsid w:val="00C627A3"/>
    <w:rsid w:val="00C63EB5"/>
    <w:rsid w:val="00C64825"/>
    <w:rsid w:val="00C65291"/>
    <w:rsid w:val="00C654B8"/>
    <w:rsid w:val="00C727DA"/>
    <w:rsid w:val="00C74AFB"/>
    <w:rsid w:val="00C74F84"/>
    <w:rsid w:val="00C760D9"/>
    <w:rsid w:val="00C76132"/>
    <w:rsid w:val="00C83747"/>
    <w:rsid w:val="00C83D92"/>
    <w:rsid w:val="00C87417"/>
    <w:rsid w:val="00C90DCE"/>
    <w:rsid w:val="00C91C53"/>
    <w:rsid w:val="00C92082"/>
    <w:rsid w:val="00C92F28"/>
    <w:rsid w:val="00C94084"/>
    <w:rsid w:val="00C95203"/>
    <w:rsid w:val="00C97957"/>
    <w:rsid w:val="00CA3BAF"/>
    <w:rsid w:val="00CA40A9"/>
    <w:rsid w:val="00CA5108"/>
    <w:rsid w:val="00CA5C45"/>
    <w:rsid w:val="00CA7A5E"/>
    <w:rsid w:val="00CB077E"/>
    <w:rsid w:val="00CB1F3D"/>
    <w:rsid w:val="00CB20B2"/>
    <w:rsid w:val="00CB4575"/>
    <w:rsid w:val="00CB4956"/>
    <w:rsid w:val="00CB76A3"/>
    <w:rsid w:val="00CB789A"/>
    <w:rsid w:val="00CC0DBE"/>
    <w:rsid w:val="00CC1914"/>
    <w:rsid w:val="00CC3306"/>
    <w:rsid w:val="00CC337B"/>
    <w:rsid w:val="00CC52D1"/>
    <w:rsid w:val="00CC5B15"/>
    <w:rsid w:val="00CC682E"/>
    <w:rsid w:val="00CC7644"/>
    <w:rsid w:val="00CD53F6"/>
    <w:rsid w:val="00CD6AE7"/>
    <w:rsid w:val="00CD79A3"/>
    <w:rsid w:val="00CD7E48"/>
    <w:rsid w:val="00CE21B5"/>
    <w:rsid w:val="00CE30C0"/>
    <w:rsid w:val="00CE5DC2"/>
    <w:rsid w:val="00CF0E8F"/>
    <w:rsid w:val="00CF25EF"/>
    <w:rsid w:val="00CF2CF0"/>
    <w:rsid w:val="00CF5472"/>
    <w:rsid w:val="00CF6494"/>
    <w:rsid w:val="00CF6FE0"/>
    <w:rsid w:val="00D00CAB"/>
    <w:rsid w:val="00D00D6D"/>
    <w:rsid w:val="00D0372F"/>
    <w:rsid w:val="00D04E38"/>
    <w:rsid w:val="00D07107"/>
    <w:rsid w:val="00D07370"/>
    <w:rsid w:val="00D074F9"/>
    <w:rsid w:val="00D0757D"/>
    <w:rsid w:val="00D07CFA"/>
    <w:rsid w:val="00D10B1F"/>
    <w:rsid w:val="00D125B7"/>
    <w:rsid w:val="00D1358F"/>
    <w:rsid w:val="00D13881"/>
    <w:rsid w:val="00D14735"/>
    <w:rsid w:val="00D178A3"/>
    <w:rsid w:val="00D216EF"/>
    <w:rsid w:val="00D25E42"/>
    <w:rsid w:val="00D26365"/>
    <w:rsid w:val="00D31AB2"/>
    <w:rsid w:val="00D3441B"/>
    <w:rsid w:val="00D36EC9"/>
    <w:rsid w:val="00D4169C"/>
    <w:rsid w:val="00D50FF4"/>
    <w:rsid w:val="00D51EE9"/>
    <w:rsid w:val="00D53BA5"/>
    <w:rsid w:val="00D542FD"/>
    <w:rsid w:val="00D5435F"/>
    <w:rsid w:val="00D54DE5"/>
    <w:rsid w:val="00D57FEA"/>
    <w:rsid w:val="00D6000A"/>
    <w:rsid w:val="00D60DE8"/>
    <w:rsid w:val="00D61C27"/>
    <w:rsid w:val="00D61E75"/>
    <w:rsid w:val="00D645D2"/>
    <w:rsid w:val="00D65EAB"/>
    <w:rsid w:val="00D65ECC"/>
    <w:rsid w:val="00D66DB4"/>
    <w:rsid w:val="00D738D3"/>
    <w:rsid w:val="00D7415A"/>
    <w:rsid w:val="00D8047B"/>
    <w:rsid w:val="00D81199"/>
    <w:rsid w:val="00D836A3"/>
    <w:rsid w:val="00D83F05"/>
    <w:rsid w:val="00D846D3"/>
    <w:rsid w:val="00D856D9"/>
    <w:rsid w:val="00D85ABE"/>
    <w:rsid w:val="00D86232"/>
    <w:rsid w:val="00D86ACD"/>
    <w:rsid w:val="00D911B4"/>
    <w:rsid w:val="00D92996"/>
    <w:rsid w:val="00D93242"/>
    <w:rsid w:val="00D94710"/>
    <w:rsid w:val="00D9486E"/>
    <w:rsid w:val="00D9489F"/>
    <w:rsid w:val="00D9629C"/>
    <w:rsid w:val="00D965A3"/>
    <w:rsid w:val="00D96A16"/>
    <w:rsid w:val="00D972D8"/>
    <w:rsid w:val="00DA0118"/>
    <w:rsid w:val="00DA094D"/>
    <w:rsid w:val="00DA33A1"/>
    <w:rsid w:val="00DA6390"/>
    <w:rsid w:val="00DA6ECB"/>
    <w:rsid w:val="00DA7196"/>
    <w:rsid w:val="00DA73E2"/>
    <w:rsid w:val="00DB0007"/>
    <w:rsid w:val="00DB05DC"/>
    <w:rsid w:val="00DB3819"/>
    <w:rsid w:val="00DB472C"/>
    <w:rsid w:val="00DB65EB"/>
    <w:rsid w:val="00DB79D5"/>
    <w:rsid w:val="00DC0F87"/>
    <w:rsid w:val="00DC11A8"/>
    <w:rsid w:val="00DC16D6"/>
    <w:rsid w:val="00DC3045"/>
    <w:rsid w:val="00DC4A93"/>
    <w:rsid w:val="00DC6B2A"/>
    <w:rsid w:val="00DC743B"/>
    <w:rsid w:val="00DD3513"/>
    <w:rsid w:val="00DD4358"/>
    <w:rsid w:val="00DD4E7A"/>
    <w:rsid w:val="00DD5979"/>
    <w:rsid w:val="00DD68D6"/>
    <w:rsid w:val="00DD79F4"/>
    <w:rsid w:val="00DE095F"/>
    <w:rsid w:val="00DE0D81"/>
    <w:rsid w:val="00DE4810"/>
    <w:rsid w:val="00DE52E9"/>
    <w:rsid w:val="00DE69C1"/>
    <w:rsid w:val="00DE6D51"/>
    <w:rsid w:val="00DE7E9E"/>
    <w:rsid w:val="00DF30A8"/>
    <w:rsid w:val="00DF66D2"/>
    <w:rsid w:val="00E03A79"/>
    <w:rsid w:val="00E047F9"/>
    <w:rsid w:val="00E07D64"/>
    <w:rsid w:val="00E103DC"/>
    <w:rsid w:val="00E110EF"/>
    <w:rsid w:val="00E16057"/>
    <w:rsid w:val="00E1769A"/>
    <w:rsid w:val="00E20325"/>
    <w:rsid w:val="00E21895"/>
    <w:rsid w:val="00E24AFC"/>
    <w:rsid w:val="00E24D2C"/>
    <w:rsid w:val="00E2748A"/>
    <w:rsid w:val="00E27A2B"/>
    <w:rsid w:val="00E30F5E"/>
    <w:rsid w:val="00E34858"/>
    <w:rsid w:val="00E35A6E"/>
    <w:rsid w:val="00E36481"/>
    <w:rsid w:val="00E36B0C"/>
    <w:rsid w:val="00E36CE0"/>
    <w:rsid w:val="00E37A13"/>
    <w:rsid w:val="00E415B8"/>
    <w:rsid w:val="00E41EC4"/>
    <w:rsid w:val="00E476E7"/>
    <w:rsid w:val="00E47868"/>
    <w:rsid w:val="00E51193"/>
    <w:rsid w:val="00E5366D"/>
    <w:rsid w:val="00E54A39"/>
    <w:rsid w:val="00E5648C"/>
    <w:rsid w:val="00E65DFA"/>
    <w:rsid w:val="00E72E3D"/>
    <w:rsid w:val="00E73F39"/>
    <w:rsid w:val="00E740B0"/>
    <w:rsid w:val="00E75E4F"/>
    <w:rsid w:val="00E77994"/>
    <w:rsid w:val="00E80A91"/>
    <w:rsid w:val="00E818E8"/>
    <w:rsid w:val="00E85048"/>
    <w:rsid w:val="00E8713B"/>
    <w:rsid w:val="00E87B39"/>
    <w:rsid w:val="00E87FD8"/>
    <w:rsid w:val="00E90B0A"/>
    <w:rsid w:val="00E91D02"/>
    <w:rsid w:val="00E93340"/>
    <w:rsid w:val="00E97AA8"/>
    <w:rsid w:val="00EA147E"/>
    <w:rsid w:val="00EA3757"/>
    <w:rsid w:val="00EA61AA"/>
    <w:rsid w:val="00EB075F"/>
    <w:rsid w:val="00EB24C9"/>
    <w:rsid w:val="00EB3D91"/>
    <w:rsid w:val="00EB7D21"/>
    <w:rsid w:val="00EC00EC"/>
    <w:rsid w:val="00EC01B8"/>
    <w:rsid w:val="00EC3875"/>
    <w:rsid w:val="00EC65CB"/>
    <w:rsid w:val="00EC7C11"/>
    <w:rsid w:val="00ED6224"/>
    <w:rsid w:val="00ED64E2"/>
    <w:rsid w:val="00ED72C8"/>
    <w:rsid w:val="00EE2020"/>
    <w:rsid w:val="00EE3304"/>
    <w:rsid w:val="00EE52AD"/>
    <w:rsid w:val="00EE67C4"/>
    <w:rsid w:val="00EF2183"/>
    <w:rsid w:val="00EF23B0"/>
    <w:rsid w:val="00EF3907"/>
    <w:rsid w:val="00EF4BA0"/>
    <w:rsid w:val="00EF61D3"/>
    <w:rsid w:val="00F01811"/>
    <w:rsid w:val="00F06BB4"/>
    <w:rsid w:val="00F1081F"/>
    <w:rsid w:val="00F10B9B"/>
    <w:rsid w:val="00F1143D"/>
    <w:rsid w:val="00F12056"/>
    <w:rsid w:val="00F14918"/>
    <w:rsid w:val="00F15AF2"/>
    <w:rsid w:val="00F16DC1"/>
    <w:rsid w:val="00F17B18"/>
    <w:rsid w:val="00F237DB"/>
    <w:rsid w:val="00F23922"/>
    <w:rsid w:val="00F24577"/>
    <w:rsid w:val="00F264F1"/>
    <w:rsid w:val="00F278BA"/>
    <w:rsid w:val="00F31163"/>
    <w:rsid w:val="00F343E7"/>
    <w:rsid w:val="00F351B3"/>
    <w:rsid w:val="00F3583B"/>
    <w:rsid w:val="00F35A9A"/>
    <w:rsid w:val="00F36A24"/>
    <w:rsid w:val="00F44367"/>
    <w:rsid w:val="00F4555F"/>
    <w:rsid w:val="00F45869"/>
    <w:rsid w:val="00F4761D"/>
    <w:rsid w:val="00F503B3"/>
    <w:rsid w:val="00F506F8"/>
    <w:rsid w:val="00F51D9B"/>
    <w:rsid w:val="00F51DC3"/>
    <w:rsid w:val="00F54D0B"/>
    <w:rsid w:val="00F551E7"/>
    <w:rsid w:val="00F554D9"/>
    <w:rsid w:val="00F61FAB"/>
    <w:rsid w:val="00F6314A"/>
    <w:rsid w:val="00F642FE"/>
    <w:rsid w:val="00F647DE"/>
    <w:rsid w:val="00F65F82"/>
    <w:rsid w:val="00F66092"/>
    <w:rsid w:val="00F66379"/>
    <w:rsid w:val="00F7076B"/>
    <w:rsid w:val="00F73995"/>
    <w:rsid w:val="00F75F68"/>
    <w:rsid w:val="00F76285"/>
    <w:rsid w:val="00F76421"/>
    <w:rsid w:val="00F76CD2"/>
    <w:rsid w:val="00F774A8"/>
    <w:rsid w:val="00F77CAB"/>
    <w:rsid w:val="00F800DA"/>
    <w:rsid w:val="00F81088"/>
    <w:rsid w:val="00F82E27"/>
    <w:rsid w:val="00F832A0"/>
    <w:rsid w:val="00F84C50"/>
    <w:rsid w:val="00F85EC1"/>
    <w:rsid w:val="00F901C4"/>
    <w:rsid w:val="00F931F4"/>
    <w:rsid w:val="00F942D0"/>
    <w:rsid w:val="00F94CD9"/>
    <w:rsid w:val="00FA306D"/>
    <w:rsid w:val="00FA7F11"/>
    <w:rsid w:val="00FB0C4C"/>
    <w:rsid w:val="00FB1F33"/>
    <w:rsid w:val="00FB3C83"/>
    <w:rsid w:val="00FB73F0"/>
    <w:rsid w:val="00FC1633"/>
    <w:rsid w:val="00FC37FB"/>
    <w:rsid w:val="00FC4D63"/>
    <w:rsid w:val="00FC5F5B"/>
    <w:rsid w:val="00FC62E2"/>
    <w:rsid w:val="00FC7530"/>
    <w:rsid w:val="00FD25E1"/>
    <w:rsid w:val="00FD2667"/>
    <w:rsid w:val="00FD4482"/>
    <w:rsid w:val="00FD486E"/>
    <w:rsid w:val="00FD62A1"/>
    <w:rsid w:val="00FD6CC5"/>
    <w:rsid w:val="00FE00FF"/>
    <w:rsid w:val="00FE023C"/>
    <w:rsid w:val="00FE02F2"/>
    <w:rsid w:val="00FE381D"/>
    <w:rsid w:val="00FE3FCD"/>
    <w:rsid w:val="00FE421F"/>
    <w:rsid w:val="00FE4819"/>
    <w:rsid w:val="00FE4C3E"/>
    <w:rsid w:val="00FE7B44"/>
    <w:rsid w:val="00FF230E"/>
    <w:rsid w:val="00FF3D61"/>
    <w:rsid w:val="00FF733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182"/>
    <o:shapelayout v:ext="edit">
      <o:idmap v:ext="edit" data="2"/>
      <o:rules v:ext="edit">
        <o:r id="V:Rule1" type="connector" idref="#ลูกศรเชื่อมต่อแบบตรง 3"/>
      </o:rules>
    </o:shapelayout>
  </w:shapeDefaults>
  <w:decimalSymbol w:val="."/>
  <w:listSeparator w:val=","/>
  <w14:docId w14:val="3B6759FC"/>
  <w15:docId w15:val="{7C858378-D4B4-4F59-9008-E482E96BA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43C87"/>
  </w:style>
  <w:style w:type="paragraph" w:styleId="1">
    <w:name w:val="heading 1"/>
    <w:basedOn w:val="a0"/>
    <w:next w:val="a0"/>
    <w:link w:val="10"/>
    <w:qFormat/>
    <w:rsid w:val="00AB7A3F"/>
    <w:pPr>
      <w:keepNext/>
      <w:spacing w:after="0" w:line="240" w:lineRule="auto"/>
      <w:outlineLvl w:val="0"/>
    </w:pPr>
    <w:rPr>
      <w:rFonts w:ascii="Times New Roman" w:eastAsia="Times New Roman" w:hAnsi="Times New Roman" w:cs="Cordia New"/>
      <w:sz w:val="32"/>
      <w:szCs w:val="32"/>
    </w:rPr>
  </w:style>
  <w:style w:type="paragraph" w:styleId="2">
    <w:name w:val="heading 2"/>
    <w:basedOn w:val="a0"/>
    <w:next w:val="a0"/>
    <w:link w:val="20"/>
    <w:uiPriority w:val="9"/>
    <w:qFormat/>
    <w:rsid w:val="00AB7A3F"/>
    <w:pPr>
      <w:keepNext/>
      <w:spacing w:after="0" w:line="240" w:lineRule="auto"/>
      <w:jc w:val="center"/>
      <w:outlineLvl w:val="1"/>
    </w:pPr>
    <w:rPr>
      <w:rFonts w:ascii="Cordia New" w:eastAsia="Cordia New" w:hAnsi="Cordia New" w:cs="Cordia New"/>
      <w:b/>
      <w:bCs/>
      <w:sz w:val="40"/>
      <w:szCs w:val="40"/>
    </w:rPr>
  </w:style>
  <w:style w:type="paragraph" w:styleId="3">
    <w:name w:val="heading 3"/>
    <w:basedOn w:val="a0"/>
    <w:next w:val="a0"/>
    <w:link w:val="30"/>
    <w:uiPriority w:val="9"/>
    <w:qFormat/>
    <w:rsid w:val="00AB7A3F"/>
    <w:pPr>
      <w:keepNext/>
      <w:spacing w:after="0" w:line="240" w:lineRule="auto"/>
      <w:jc w:val="center"/>
      <w:outlineLvl w:val="2"/>
    </w:pPr>
    <w:rPr>
      <w:rFonts w:ascii="Cordia New" w:eastAsia="Cordia New" w:hAnsi="Cordia New" w:cs="Cordia New"/>
      <w:b/>
      <w:bCs/>
      <w:sz w:val="36"/>
      <w:szCs w:val="36"/>
    </w:rPr>
  </w:style>
  <w:style w:type="paragraph" w:styleId="4">
    <w:name w:val="heading 4"/>
    <w:basedOn w:val="a0"/>
    <w:next w:val="a0"/>
    <w:link w:val="40"/>
    <w:uiPriority w:val="9"/>
    <w:qFormat/>
    <w:rsid w:val="00AB7A3F"/>
    <w:pPr>
      <w:keepNext/>
      <w:spacing w:after="0" w:line="240" w:lineRule="auto"/>
      <w:ind w:left="1530" w:firstLine="540"/>
      <w:jc w:val="both"/>
      <w:outlineLvl w:val="3"/>
    </w:pPr>
    <w:rPr>
      <w:rFonts w:ascii="Angsana New" w:eastAsia="Cordia New" w:hAnsi="Angsana New" w:cs="Angsana New"/>
      <w:sz w:val="32"/>
      <w:szCs w:val="32"/>
    </w:rPr>
  </w:style>
  <w:style w:type="paragraph" w:styleId="5">
    <w:name w:val="heading 5"/>
    <w:basedOn w:val="a0"/>
    <w:next w:val="a0"/>
    <w:link w:val="50"/>
    <w:qFormat/>
    <w:rsid w:val="00AB7A3F"/>
    <w:pPr>
      <w:keepNext/>
      <w:spacing w:after="0" w:line="240" w:lineRule="auto"/>
      <w:jc w:val="thaiDistribute"/>
      <w:outlineLvl w:val="4"/>
    </w:pPr>
    <w:rPr>
      <w:rFonts w:ascii="Cordia New" w:eastAsia="Cordia New" w:hAnsi="Cordia New" w:cs="Cordia New"/>
      <w:b/>
      <w:bCs/>
      <w:sz w:val="32"/>
      <w:szCs w:val="32"/>
      <w:u w:val="single"/>
    </w:rPr>
  </w:style>
  <w:style w:type="paragraph" w:styleId="6">
    <w:name w:val="heading 6"/>
    <w:basedOn w:val="a0"/>
    <w:next w:val="a0"/>
    <w:link w:val="60"/>
    <w:uiPriority w:val="9"/>
    <w:qFormat/>
    <w:rsid w:val="00AB7A3F"/>
    <w:pPr>
      <w:keepNext/>
      <w:spacing w:after="0" w:line="240" w:lineRule="auto"/>
      <w:jc w:val="center"/>
      <w:outlineLvl w:val="5"/>
    </w:pPr>
    <w:rPr>
      <w:rFonts w:ascii="Cordia New" w:eastAsia="Cordia New" w:hAnsi="Cordia New" w:cs="Cordia New"/>
      <w:sz w:val="32"/>
      <w:szCs w:val="32"/>
    </w:rPr>
  </w:style>
  <w:style w:type="paragraph" w:styleId="7">
    <w:name w:val="heading 7"/>
    <w:basedOn w:val="a0"/>
    <w:next w:val="a0"/>
    <w:link w:val="70"/>
    <w:uiPriority w:val="9"/>
    <w:qFormat/>
    <w:rsid w:val="00AB7A3F"/>
    <w:pPr>
      <w:keepNext/>
      <w:spacing w:after="0" w:line="240" w:lineRule="auto"/>
      <w:ind w:left="1440" w:firstLine="360"/>
      <w:outlineLvl w:val="6"/>
    </w:pPr>
    <w:rPr>
      <w:rFonts w:ascii="Angsana New" w:eastAsia="Cordia New" w:hAnsi="Angsana New" w:cs="Angsana New"/>
      <w:sz w:val="32"/>
      <w:szCs w:val="32"/>
    </w:rPr>
  </w:style>
  <w:style w:type="paragraph" w:styleId="9">
    <w:name w:val="heading 9"/>
    <w:basedOn w:val="a0"/>
    <w:next w:val="a0"/>
    <w:link w:val="90"/>
    <w:qFormat/>
    <w:rsid w:val="00AB7A3F"/>
    <w:pPr>
      <w:keepNext/>
      <w:spacing w:after="0" w:line="240" w:lineRule="auto"/>
      <w:ind w:left="1440"/>
      <w:jc w:val="both"/>
      <w:outlineLvl w:val="8"/>
    </w:pPr>
    <w:rPr>
      <w:rFonts w:ascii="Angsana New" w:eastAsia="Cordia New" w:hAnsi="Angsana New" w:cs="Angsana New"/>
      <w:sz w:val="32"/>
      <w:szCs w:val="32"/>
      <w:lang w:val="th-TH"/>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46956"/>
    <w:pPr>
      <w:ind w:left="720"/>
      <w:contextualSpacing/>
    </w:pPr>
  </w:style>
  <w:style w:type="paragraph" w:customStyle="1" w:styleId="Default">
    <w:name w:val="Default"/>
    <w:rsid w:val="00B45D77"/>
    <w:pPr>
      <w:autoSpaceDE w:val="0"/>
      <w:autoSpaceDN w:val="0"/>
      <w:adjustRightInd w:val="0"/>
      <w:spacing w:after="0" w:line="240" w:lineRule="auto"/>
    </w:pPr>
    <w:rPr>
      <w:rFonts w:ascii="TH Sarabun New" w:cs="TH Sarabun New"/>
      <w:color w:val="000000"/>
      <w:sz w:val="24"/>
      <w:szCs w:val="24"/>
    </w:rPr>
  </w:style>
  <w:style w:type="paragraph" w:styleId="a5">
    <w:name w:val="No Spacing"/>
    <w:link w:val="a6"/>
    <w:uiPriority w:val="1"/>
    <w:qFormat/>
    <w:rsid w:val="00B7611D"/>
    <w:pPr>
      <w:spacing w:after="0" w:line="240" w:lineRule="auto"/>
    </w:pPr>
  </w:style>
  <w:style w:type="table" w:styleId="a7">
    <w:name w:val="Table Grid"/>
    <w:basedOn w:val="a2"/>
    <w:rsid w:val="00080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1"/>
    <w:uiPriority w:val="99"/>
    <w:unhideWhenUsed/>
    <w:rsid w:val="00095F38"/>
    <w:rPr>
      <w:color w:val="0563C1" w:themeColor="hyperlink"/>
      <w:u w:val="single"/>
    </w:rPr>
  </w:style>
  <w:style w:type="character" w:styleId="a9">
    <w:name w:val="Unresolved Mention"/>
    <w:basedOn w:val="a1"/>
    <w:uiPriority w:val="99"/>
    <w:semiHidden/>
    <w:unhideWhenUsed/>
    <w:rsid w:val="00095F38"/>
    <w:rPr>
      <w:color w:val="605E5C"/>
      <w:shd w:val="clear" w:color="auto" w:fill="E1DFDD"/>
    </w:rPr>
  </w:style>
  <w:style w:type="character" w:customStyle="1" w:styleId="fontstyle01">
    <w:name w:val="fontstyle01"/>
    <w:basedOn w:val="a1"/>
    <w:rsid w:val="00D26365"/>
    <w:rPr>
      <w:rFonts w:ascii="Angsana New" w:hAnsi="Angsana New" w:cs="Angsana New" w:hint="default"/>
      <w:b w:val="0"/>
      <w:bCs w:val="0"/>
      <w:i w:val="0"/>
      <w:iCs w:val="0"/>
      <w:color w:val="000000"/>
      <w:sz w:val="32"/>
      <w:szCs w:val="32"/>
    </w:rPr>
  </w:style>
  <w:style w:type="character" w:customStyle="1" w:styleId="fontstyle21">
    <w:name w:val="fontstyle21"/>
    <w:basedOn w:val="a1"/>
    <w:rsid w:val="00D26365"/>
    <w:rPr>
      <w:rFonts w:ascii="Angsana New" w:hAnsi="Angsana New" w:cs="Angsana New" w:hint="default"/>
      <w:b w:val="0"/>
      <w:bCs w:val="0"/>
      <w:i/>
      <w:iCs/>
      <w:color w:val="000000"/>
      <w:sz w:val="32"/>
      <w:szCs w:val="32"/>
    </w:rPr>
  </w:style>
  <w:style w:type="character" w:customStyle="1" w:styleId="fontstyle31">
    <w:name w:val="fontstyle31"/>
    <w:basedOn w:val="a1"/>
    <w:rsid w:val="00D26365"/>
    <w:rPr>
      <w:rFonts w:ascii="Angsana New" w:hAnsi="Angsana New" w:cs="Angsana New" w:hint="default"/>
      <w:b/>
      <w:bCs/>
      <w:i w:val="0"/>
      <w:iCs w:val="0"/>
      <w:color w:val="000000"/>
      <w:sz w:val="32"/>
      <w:szCs w:val="32"/>
    </w:rPr>
  </w:style>
  <w:style w:type="paragraph" w:styleId="aa">
    <w:name w:val="header"/>
    <w:basedOn w:val="a0"/>
    <w:link w:val="ab"/>
    <w:uiPriority w:val="99"/>
    <w:unhideWhenUsed/>
    <w:rsid w:val="00361018"/>
    <w:pPr>
      <w:tabs>
        <w:tab w:val="center" w:pos="4513"/>
        <w:tab w:val="right" w:pos="9026"/>
      </w:tabs>
      <w:spacing w:after="0" w:line="240" w:lineRule="auto"/>
    </w:pPr>
  </w:style>
  <w:style w:type="character" w:customStyle="1" w:styleId="ab">
    <w:name w:val="หัวกระดาษ อักขระ"/>
    <w:basedOn w:val="a1"/>
    <w:link w:val="aa"/>
    <w:uiPriority w:val="99"/>
    <w:rsid w:val="00361018"/>
  </w:style>
  <w:style w:type="paragraph" w:styleId="ac">
    <w:name w:val="footer"/>
    <w:basedOn w:val="a0"/>
    <w:link w:val="ad"/>
    <w:uiPriority w:val="99"/>
    <w:unhideWhenUsed/>
    <w:rsid w:val="00361018"/>
    <w:pPr>
      <w:tabs>
        <w:tab w:val="center" w:pos="4513"/>
        <w:tab w:val="right" w:pos="9026"/>
      </w:tabs>
      <w:spacing w:after="0" w:line="240" w:lineRule="auto"/>
    </w:pPr>
  </w:style>
  <w:style w:type="character" w:customStyle="1" w:styleId="ad">
    <w:name w:val="ท้ายกระดาษ อักขระ"/>
    <w:basedOn w:val="a1"/>
    <w:link w:val="ac"/>
    <w:uiPriority w:val="99"/>
    <w:rsid w:val="00361018"/>
  </w:style>
  <w:style w:type="paragraph" w:styleId="ae">
    <w:name w:val="Normal (Web)"/>
    <w:basedOn w:val="a0"/>
    <w:uiPriority w:val="99"/>
    <w:unhideWhenUsed/>
    <w:rsid w:val="001C76BF"/>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1"/>
    <w:uiPriority w:val="22"/>
    <w:qFormat/>
    <w:rsid w:val="00ED6224"/>
    <w:rPr>
      <w:b/>
      <w:bCs/>
    </w:rPr>
  </w:style>
  <w:style w:type="table" w:styleId="af0">
    <w:name w:val="Grid Table Light"/>
    <w:basedOn w:val="a2"/>
    <w:uiPriority w:val="40"/>
    <w:rsid w:val="006412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1">
    <w:name w:val="line number"/>
    <w:basedOn w:val="a1"/>
    <w:uiPriority w:val="99"/>
    <w:semiHidden/>
    <w:unhideWhenUsed/>
    <w:rsid w:val="00F16DC1"/>
  </w:style>
  <w:style w:type="character" w:customStyle="1" w:styleId="10">
    <w:name w:val="หัวเรื่อง 1 อักขระ"/>
    <w:basedOn w:val="a1"/>
    <w:link w:val="1"/>
    <w:rsid w:val="00AB7A3F"/>
    <w:rPr>
      <w:rFonts w:ascii="Times New Roman" w:eastAsia="Times New Roman" w:hAnsi="Times New Roman" w:cs="Cordia New"/>
      <w:sz w:val="32"/>
      <w:szCs w:val="32"/>
    </w:rPr>
  </w:style>
  <w:style w:type="character" w:customStyle="1" w:styleId="20">
    <w:name w:val="หัวเรื่อง 2 อักขระ"/>
    <w:basedOn w:val="a1"/>
    <w:link w:val="2"/>
    <w:uiPriority w:val="9"/>
    <w:rsid w:val="00AB7A3F"/>
    <w:rPr>
      <w:rFonts w:ascii="Cordia New" w:eastAsia="Cordia New" w:hAnsi="Cordia New" w:cs="Cordia New"/>
      <w:b/>
      <w:bCs/>
      <w:sz w:val="40"/>
      <w:szCs w:val="40"/>
    </w:rPr>
  </w:style>
  <w:style w:type="character" w:customStyle="1" w:styleId="30">
    <w:name w:val="หัวเรื่อง 3 อักขระ"/>
    <w:basedOn w:val="a1"/>
    <w:link w:val="3"/>
    <w:uiPriority w:val="9"/>
    <w:rsid w:val="00AB7A3F"/>
    <w:rPr>
      <w:rFonts w:ascii="Cordia New" w:eastAsia="Cordia New" w:hAnsi="Cordia New" w:cs="Cordia New"/>
      <w:b/>
      <w:bCs/>
      <w:sz w:val="36"/>
      <w:szCs w:val="36"/>
    </w:rPr>
  </w:style>
  <w:style w:type="character" w:customStyle="1" w:styleId="40">
    <w:name w:val="หัวเรื่อง 4 อักขระ"/>
    <w:basedOn w:val="a1"/>
    <w:link w:val="4"/>
    <w:uiPriority w:val="9"/>
    <w:rsid w:val="00AB7A3F"/>
    <w:rPr>
      <w:rFonts w:ascii="Angsana New" w:eastAsia="Cordia New" w:hAnsi="Angsana New" w:cs="Angsana New"/>
      <w:sz w:val="32"/>
      <w:szCs w:val="32"/>
    </w:rPr>
  </w:style>
  <w:style w:type="character" w:customStyle="1" w:styleId="50">
    <w:name w:val="หัวเรื่อง 5 อักขระ"/>
    <w:basedOn w:val="a1"/>
    <w:link w:val="5"/>
    <w:rsid w:val="00AB7A3F"/>
    <w:rPr>
      <w:rFonts w:ascii="Cordia New" w:eastAsia="Cordia New" w:hAnsi="Cordia New" w:cs="Cordia New"/>
      <w:b/>
      <w:bCs/>
      <w:sz w:val="32"/>
      <w:szCs w:val="32"/>
      <w:u w:val="single"/>
    </w:rPr>
  </w:style>
  <w:style w:type="character" w:customStyle="1" w:styleId="60">
    <w:name w:val="หัวเรื่อง 6 อักขระ"/>
    <w:basedOn w:val="a1"/>
    <w:link w:val="6"/>
    <w:uiPriority w:val="9"/>
    <w:rsid w:val="00AB7A3F"/>
    <w:rPr>
      <w:rFonts w:ascii="Cordia New" w:eastAsia="Cordia New" w:hAnsi="Cordia New" w:cs="Cordia New"/>
      <w:sz w:val="32"/>
      <w:szCs w:val="32"/>
    </w:rPr>
  </w:style>
  <w:style w:type="character" w:customStyle="1" w:styleId="70">
    <w:name w:val="หัวเรื่อง 7 อักขระ"/>
    <w:basedOn w:val="a1"/>
    <w:link w:val="7"/>
    <w:uiPriority w:val="9"/>
    <w:rsid w:val="00AB7A3F"/>
    <w:rPr>
      <w:rFonts w:ascii="Angsana New" w:eastAsia="Cordia New" w:hAnsi="Angsana New" w:cs="Angsana New"/>
      <w:sz w:val="32"/>
      <w:szCs w:val="32"/>
    </w:rPr>
  </w:style>
  <w:style w:type="character" w:customStyle="1" w:styleId="90">
    <w:name w:val="หัวเรื่อง 9 อักขระ"/>
    <w:basedOn w:val="a1"/>
    <w:link w:val="9"/>
    <w:rsid w:val="00AB7A3F"/>
    <w:rPr>
      <w:rFonts w:ascii="Angsana New" w:eastAsia="Cordia New" w:hAnsi="Angsana New" w:cs="Angsana New"/>
      <w:sz w:val="32"/>
      <w:szCs w:val="32"/>
      <w:lang w:val="th-TH"/>
    </w:rPr>
  </w:style>
  <w:style w:type="character" w:customStyle="1" w:styleId="af2">
    <w:name w:val="แบบอักษรของย่อหน้าเริ่มต้น"/>
    <w:semiHidden/>
    <w:rsid w:val="00AB7A3F"/>
  </w:style>
  <w:style w:type="character" w:customStyle="1" w:styleId="A00">
    <w:name w:val="A0"/>
    <w:uiPriority w:val="99"/>
    <w:rsid w:val="00AB7A3F"/>
    <w:rPr>
      <w:color w:val="211D1E"/>
      <w:sz w:val="32"/>
      <w:szCs w:val="32"/>
    </w:rPr>
  </w:style>
  <w:style w:type="character" w:customStyle="1" w:styleId="st1">
    <w:name w:val="st1"/>
    <w:rsid w:val="00AB7A3F"/>
  </w:style>
  <w:style w:type="paragraph" w:styleId="af3">
    <w:name w:val="Balloon Text"/>
    <w:basedOn w:val="a0"/>
    <w:link w:val="af4"/>
    <w:rsid w:val="00AB7A3F"/>
    <w:pPr>
      <w:spacing w:after="0" w:line="240" w:lineRule="auto"/>
    </w:pPr>
    <w:rPr>
      <w:rFonts w:ascii="Tahoma" w:eastAsia="SimSun" w:hAnsi="Tahoma" w:cs="Angsana New"/>
      <w:sz w:val="16"/>
      <w:szCs w:val="20"/>
      <w:lang w:eastAsia="zh-CN"/>
    </w:rPr>
  </w:style>
  <w:style w:type="character" w:customStyle="1" w:styleId="af4">
    <w:name w:val="ข้อความบอลลูน อักขระ"/>
    <w:basedOn w:val="a1"/>
    <w:link w:val="af3"/>
    <w:rsid w:val="00AB7A3F"/>
    <w:rPr>
      <w:rFonts w:ascii="Tahoma" w:eastAsia="SimSun" w:hAnsi="Tahoma" w:cs="Angsana New"/>
      <w:sz w:val="16"/>
      <w:szCs w:val="20"/>
      <w:lang w:eastAsia="zh-CN"/>
    </w:rPr>
  </w:style>
  <w:style w:type="character" w:styleId="af5">
    <w:name w:val="page number"/>
    <w:basedOn w:val="af2"/>
    <w:rsid w:val="00AB7A3F"/>
  </w:style>
  <w:style w:type="paragraph" w:styleId="a">
    <w:name w:val="List Bullet"/>
    <w:basedOn w:val="a0"/>
    <w:rsid w:val="00AB7A3F"/>
    <w:pPr>
      <w:numPr>
        <w:numId w:val="8"/>
      </w:numPr>
      <w:spacing w:after="0" w:line="240" w:lineRule="auto"/>
    </w:pPr>
    <w:rPr>
      <w:rFonts w:ascii="Angsana New" w:eastAsia="SimSun" w:hAnsi="Angsana New" w:cs="Angsana New"/>
      <w:sz w:val="28"/>
      <w:szCs w:val="32"/>
      <w:lang w:eastAsia="zh-CN"/>
    </w:rPr>
  </w:style>
  <w:style w:type="paragraph" w:styleId="af6">
    <w:name w:val="Document Map"/>
    <w:basedOn w:val="a0"/>
    <w:link w:val="af7"/>
    <w:rsid w:val="00AB7A3F"/>
    <w:pPr>
      <w:shd w:val="clear" w:color="auto" w:fill="000080"/>
      <w:spacing w:after="0" w:line="240" w:lineRule="auto"/>
    </w:pPr>
    <w:rPr>
      <w:rFonts w:ascii="Tahoma" w:eastAsia="SimSun" w:hAnsi="Tahoma" w:cs="Angsana New"/>
      <w:sz w:val="28"/>
      <w:szCs w:val="24"/>
      <w:lang w:eastAsia="zh-CN"/>
    </w:rPr>
  </w:style>
  <w:style w:type="character" w:customStyle="1" w:styleId="af7">
    <w:name w:val="ผังเอกสาร อักขระ"/>
    <w:basedOn w:val="a1"/>
    <w:link w:val="af6"/>
    <w:rsid w:val="00AB7A3F"/>
    <w:rPr>
      <w:rFonts w:ascii="Tahoma" w:eastAsia="SimSun" w:hAnsi="Tahoma" w:cs="Angsana New"/>
      <w:sz w:val="28"/>
      <w:szCs w:val="24"/>
      <w:shd w:val="clear" w:color="auto" w:fill="000080"/>
      <w:lang w:eastAsia="zh-CN"/>
    </w:rPr>
  </w:style>
  <w:style w:type="paragraph" w:customStyle="1" w:styleId="11">
    <w:name w:val="1"/>
    <w:rsid w:val="00AB7A3F"/>
    <w:pPr>
      <w:spacing w:after="0" w:line="240" w:lineRule="auto"/>
    </w:pPr>
    <w:rPr>
      <w:rFonts w:ascii="Times New Roman" w:eastAsia="SimSun" w:hAnsi="Times New Roman" w:cs="Angsana New"/>
      <w:sz w:val="24"/>
      <w:lang w:eastAsia="zh-CN"/>
    </w:rPr>
  </w:style>
  <w:style w:type="character" w:styleId="HTML">
    <w:name w:val="HTML Cite"/>
    <w:uiPriority w:val="99"/>
    <w:unhideWhenUsed/>
    <w:rsid w:val="00AB7A3F"/>
    <w:rPr>
      <w:i w:val="0"/>
      <w:iCs w:val="0"/>
      <w:color w:val="00802A"/>
    </w:rPr>
  </w:style>
  <w:style w:type="paragraph" w:styleId="af8">
    <w:name w:val="footnote text"/>
    <w:basedOn w:val="a0"/>
    <w:link w:val="af9"/>
    <w:rsid w:val="00AB7A3F"/>
    <w:pPr>
      <w:spacing w:after="0" w:line="240" w:lineRule="auto"/>
    </w:pPr>
    <w:rPr>
      <w:rFonts w:ascii="Cordia New" w:eastAsia="Cordia New" w:hAnsi="Cordia New" w:cs="Cordia New"/>
      <w:sz w:val="28"/>
    </w:rPr>
  </w:style>
  <w:style w:type="character" w:customStyle="1" w:styleId="af9">
    <w:name w:val="ข้อความเชิงอรรถ อักขระ"/>
    <w:basedOn w:val="a1"/>
    <w:link w:val="af8"/>
    <w:rsid w:val="00AB7A3F"/>
    <w:rPr>
      <w:rFonts w:ascii="Cordia New" w:eastAsia="Cordia New" w:hAnsi="Cordia New" w:cs="Cordia New"/>
      <w:sz w:val="28"/>
    </w:rPr>
  </w:style>
  <w:style w:type="paragraph" w:styleId="afa">
    <w:name w:val="Body Text"/>
    <w:basedOn w:val="a0"/>
    <w:link w:val="afb"/>
    <w:rsid w:val="00AB7A3F"/>
    <w:pPr>
      <w:spacing w:after="0" w:line="240" w:lineRule="auto"/>
      <w:jc w:val="center"/>
    </w:pPr>
    <w:rPr>
      <w:rFonts w:ascii="Times New Roman" w:eastAsia="Times New Roman" w:hAnsi="Times New Roman" w:cs="Cordia New"/>
      <w:b/>
      <w:bCs/>
      <w:sz w:val="32"/>
      <w:szCs w:val="32"/>
    </w:rPr>
  </w:style>
  <w:style w:type="character" w:customStyle="1" w:styleId="afb">
    <w:name w:val="เนื้อความ อักขระ"/>
    <w:basedOn w:val="a1"/>
    <w:link w:val="afa"/>
    <w:rsid w:val="00AB7A3F"/>
    <w:rPr>
      <w:rFonts w:ascii="Times New Roman" w:eastAsia="Times New Roman" w:hAnsi="Times New Roman" w:cs="Cordia New"/>
      <w:b/>
      <w:bCs/>
      <w:sz w:val="32"/>
      <w:szCs w:val="32"/>
    </w:rPr>
  </w:style>
  <w:style w:type="character" w:styleId="afc">
    <w:name w:val="footnote reference"/>
    <w:rsid w:val="00AB7A3F"/>
    <w:rPr>
      <w:sz w:val="32"/>
      <w:szCs w:val="32"/>
      <w:vertAlign w:val="superscript"/>
    </w:rPr>
  </w:style>
  <w:style w:type="paragraph" w:styleId="afd">
    <w:name w:val="Title"/>
    <w:basedOn w:val="a0"/>
    <w:link w:val="afe"/>
    <w:qFormat/>
    <w:rsid w:val="00AB7A3F"/>
    <w:pPr>
      <w:spacing w:after="0" w:line="240" w:lineRule="auto"/>
      <w:jc w:val="center"/>
    </w:pPr>
    <w:rPr>
      <w:rFonts w:ascii="Cordia New" w:eastAsia="Cordia New" w:hAnsi="Cordia New" w:cs="Cordia New"/>
      <w:b/>
      <w:bCs/>
      <w:sz w:val="36"/>
      <w:szCs w:val="36"/>
    </w:rPr>
  </w:style>
  <w:style w:type="character" w:customStyle="1" w:styleId="afe">
    <w:name w:val="ชื่อเรื่อง อักขระ"/>
    <w:basedOn w:val="a1"/>
    <w:link w:val="afd"/>
    <w:rsid w:val="00AB7A3F"/>
    <w:rPr>
      <w:rFonts w:ascii="Cordia New" w:eastAsia="Cordia New" w:hAnsi="Cordia New" w:cs="Cordia New"/>
      <w:b/>
      <w:bCs/>
      <w:sz w:val="36"/>
      <w:szCs w:val="36"/>
    </w:rPr>
  </w:style>
  <w:style w:type="paragraph" w:styleId="21">
    <w:name w:val="Body Text Indent 2"/>
    <w:basedOn w:val="a0"/>
    <w:link w:val="22"/>
    <w:rsid w:val="00AB7A3F"/>
    <w:pPr>
      <w:spacing w:after="0" w:line="240" w:lineRule="auto"/>
      <w:ind w:firstLine="1080"/>
      <w:jc w:val="thaiDistribute"/>
    </w:pPr>
    <w:rPr>
      <w:rFonts w:ascii="Angsana New" w:eastAsia="Cordia New" w:hAnsi="Cordia New" w:cs="Angsana New"/>
      <w:sz w:val="32"/>
      <w:szCs w:val="32"/>
    </w:rPr>
  </w:style>
  <w:style w:type="character" w:customStyle="1" w:styleId="22">
    <w:name w:val="การเยื้องเนื้อความ 2 อักขระ"/>
    <w:basedOn w:val="a1"/>
    <w:link w:val="21"/>
    <w:rsid w:val="00AB7A3F"/>
    <w:rPr>
      <w:rFonts w:ascii="Angsana New" w:eastAsia="Cordia New" w:hAnsi="Cordia New" w:cs="Angsana New"/>
      <w:sz w:val="32"/>
      <w:szCs w:val="32"/>
    </w:rPr>
  </w:style>
  <w:style w:type="paragraph" w:styleId="aff">
    <w:name w:val="Body Text Indent"/>
    <w:basedOn w:val="a0"/>
    <w:link w:val="aff0"/>
    <w:uiPriority w:val="99"/>
    <w:rsid w:val="00AB7A3F"/>
    <w:pPr>
      <w:spacing w:after="0" w:line="240" w:lineRule="auto"/>
      <w:ind w:left="720" w:firstLine="360"/>
      <w:jc w:val="thaiDistribute"/>
    </w:pPr>
    <w:rPr>
      <w:rFonts w:ascii="Angsana New" w:eastAsia="Cordia New" w:hAnsi="Cordia New" w:cs="Angsana New"/>
      <w:sz w:val="32"/>
      <w:szCs w:val="32"/>
      <w:lang w:val="th-TH"/>
    </w:rPr>
  </w:style>
  <w:style w:type="character" w:customStyle="1" w:styleId="aff0">
    <w:name w:val="การเยื้องเนื้อความ อักขระ"/>
    <w:basedOn w:val="a1"/>
    <w:link w:val="aff"/>
    <w:uiPriority w:val="99"/>
    <w:rsid w:val="00AB7A3F"/>
    <w:rPr>
      <w:rFonts w:ascii="Angsana New" w:eastAsia="Cordia New" w:hAnsi="Cordia New" w:cs="Angsana New"/>
      <w:sz w:val="32"/>
      <w:szCs w:val="32"/>
      <w:lang w:val="th-TH"/>
    </w:rPr>
  </w:style>
  <w:style w:type="character" w:styleId="aff1">
    <w:name w:val="Emphasis"/>
    <w:uiPriority w:val="20"/>
    <w:qFormat/>
    <w:rsid w:val="00AB7A3F"/>
    <w:rPr>
      <w:b w:val="0"/>
      <w:bCs w:val="0"/>
      <w:i w:val="0"/>
      <w:iCs w:val="0"/>
      <w:color w:val="CC0033"/>
    </w:rPr>
  </w:style>
  <w:style w:type="paragraph" w:customStyle="1" w:styleId="12">
    <w:name w:val="รายการย่อหน้า1"/>
    <w:basedOn w:val="a0"/>
    <w:qFormat/>
    <w:rsid w:val="00AB7A3F"/>
    <w:pPr>
      <w:spacing w:after="200" w:line="276" w:lineRule="auto"/>
      <w:ind w:left="720"/>
      <w:contextualSpacing/>
    </w:pPr>
    <w:rPr>
      <w:rFonts w:ascii="Calibri" w:eastAsia="Calibri" w:hAnsi="Calibri" w:cs="Angsana New"/>
    </w:rPr>
  </w:style>
  <w:style w:type="character" w:customStyle="1" w:styleId="ft">
    <w:name w:val="ft"/>
    <w:basedOn w:val="af2"/>
    <w:rsid w:val="00AB7A3F"/>
  </w:style>
  <w:style w:type="character" w:customStyle="1" w:styleId="style4">
    <w:name w:val="style4"/>
    <w:rsid w:val="00AB7A3F"/>
  </w:style>
  <w:style w:type="character" w:customStyle="1" w:styleId="shorttext">
    <w:name w:val="short_text"/>
    <w:rsid w:val="00AB7A3F"/>
  </w:style>
  <w:style w:type="numbering" w:customStyle="1" w:styleId="13">
    <w:name w:val="ไม่มีรายการ1"/>
    <w:next w:val="a3"/>
    <w:uiPriority w:val="99"/>
    <w:semiHidden/>
    <w:unhideWhenUsed/>
    <w:rsid w:val="00AB7A3F"/>
  </w:style>
  <w:style w:type="character" w:customStyle="1" w:styleId="text041">
    <w:name w:val="text041"/>
    <w:rsid w:val="00AB7A3F"/>
    <w:rPr>
      <w:rFonts w:ascii="MS Sans Serif" w:hAnsi="MS Sans Serif" w:hint="default"/>
      <w:b/>
      <w:bCs/>
      <w:color w:val="FF33CC"/>
      <w:sz w:val="18"/>
      <w:szCs w:val="18"/>
    </w:rPr>
  </w:style>
  <w:style w:type="paragraph" w:customStyle="1" w:styleId="text02">
    <w:name w:val="text02"/>
    <w:basedOn w:val="a0"/>
    <w:rsid w:val="00AB7A3F"/>
    <w:pPr>
      <w:spacing w:before="75" w:after="100" w:afterAutospacing="1" w:line="240" w:lineRule="auto"/>
      <w:ind w:right="75"/>
    </w:pPr>
    <w:rPr>
      <w:rFonts w:ascii="Tahoma" w:eastAsia="Times New Roman" w:hAnsi="Tahoma" w:cs="Tahoma"/>
      <w:b/>
      <w:bCs/>
      <w:color w:val="FF3333"/>
      <w:sz w:val="18"/>
      <w:szCs w:val="18"/>
      <w:lang w:eastAsia="zh-CN"/>
    </w:rPr>
  </w:style>
  <w:style w:type="paragraph" w:customStyle="1" w:styleId="text03">
    <w:name w:val="text03"/>
    <w:basedOn w:val="a0"/>
    <w:rsid w:val="00AB7A3F"/>
    <w:pPr>
      <w:spacing w:before="75" w:after="100" w:afterAutospacing="1" w:line="240" w:lineRule="auto"/>
      <w:ind w:right="75"/>
    </w:pPr>
    <w:rPr>
      <w:rFonts w:ascii="MS Sans Serif" w:eastAsia="Times New Roman" w:hAnsi="MS Sans Serif" w:cs="Times New Roman"/>
      <w:b/>
      <w:bCs/>
      <w:color w:val="339966"/>
      <w:sz w:val="24"/>
      <w:szCs w:val="24"/>
      <w:lang w:eastAsia="zh-CN"/>
    </w:rPr>
  </w:style>
  <w:style w:type="paragraph" w:customStyle="1" w:styleId="text04">
    <w:name w:val="text04"/>
    <w:basedOn w:val="a0"/>
    <w:rsid w:val="00AB7A3F"/>
    <w:pPr>
      <w:spacing w:before="75" w:after="100" w:afterAutospacing="1" w:line="240" w:lineRule="auto"/>
      <w:ind w:right="75"/>
    </w:pPr>
    <w:rPr>
      <w:rFonts w:ascii="MS Sans Serif" w:eastAsia="Times New Roman" w:hAnsi="MS Sans Serif" w:cs="Times New Roman"/>
      <w:b/>
      <w:bCs/>
      <w:color w:val="FF33CC"/>
      <w:sz w:val="18"/>
      <w:szCs w:val="18"/>
      <w:lang w:eastAsia="zh-CN"/>
    </w:rPr>
  </w:style>
  <w:style w:type="paragraph" w:customStyle="1" w:styleId="text05">
    <w:name w:val="text05"/>
    <w:basedOn w:val="a0"/>
    <w:rsid w:val="00AB7A3F"/>
    <w:pPr>
      <w:spacing w:before="75" w:after="100" w:afterAutospacing="1" w:line="240" w:lineRule="auto"/>
      <w:ind w:right="75"/>
    </w:pPr>
    <w:rPr>
      <w:rFonts w:ascii="MS Sans Serif" w:eastAsia="Times New Roman" w:hAnsi="MS Sans Serif" w:cs="Times New Roman"/>
      <w:b/>
      <w:bCs/>
      <w:color w:val="0099FF"/>
      <w:sz w:val="18"/>
      <w:szCs w:val="18"/>
      <w:lang w:eastAsia="zh-CN"/>
    </w:rPr>
  </w:style>
  <w:style w:type="character" w:customStyle="1" w:styleId="text031">
    <w:name w:val="text031"/>
    <w:rsid w:val="00AB7A3F"/>
    <w:rPr>
      <w:rFonts w:ascii="MS Sans Serif" w:hAnsi="MS Sans Serif" w:hint="default"/>
      <w:b/>
      <w:bCs/>
      <w:color w:val="339966"/>
      <w:sz w:val="24"/>
      <w:szCs w:val="24"/>
    </w:rPr>
  </w:style>
  <w:style w:type="character" w:customStyle="1" w:styleId="text051">
    <w:name w:val="text051"/>
    <w:rsid w:val="00AB7A3F"/>
    <w:rPr>
      <w:rFonts w:ascii="MS Sans Serif" w:hAnsi="MS Sans Serif" w:hint="default"/>
      <w:b/>
      <w:bCs/>
      <w:color w:val="0099FF"/>
      <w:sz w:val="18"/>
      <w:szCs w:val="18"/>
    </w:rPr>
  </w:style>
  <w:style w:type="character" w:customStyle="1" w:styleId="googqs-tidbit1">
    <w:name w:val="goog_qs-tidbit1"/>
    <w:rsid w:val="00AB7A3F"/>
    <w:rPr>
      <w:vanish w:val="0"/>
      <w:webHidden w:val="0"/>
      <w:specVanish w:val="0"/>
    </w:rPr>
  </w:style>
  <w:style w:type="character" w:customStyle="1" w:styleId="style20">
    <w:name w:val="style20"/>
    <w:basedOn w:val="af2"/>
    <w:rsid w:val="00AB7A3F"/>
  </w:style>
  <w:style w:type="character" w:customStyle="1" w:styleId="style341">
    <w:name w:val="style341"/>
    <w:rsid w:val="00AB7A3F"/>
    <w:rPr>
      <w:color w:val="FFFFFF"/>
    </w:rPr>
  </w:style>
  <w:style w:type="paragraph" w:customStyle="1" w:styleId="14">
    <w:name w:val="ต้นแบบ1"/>
    <w:basedOn w:val="a0"/>
    <w:rsid w:val="00AB7A3F"/>
    <w:pPr>
      <w:spacing w:after="0" w:line="240" w:lineRule="auto"/>
    </w:pPr>
    <w:rPr>
      <w:rFonts w:ascii="-JS Mookda" w:eastAsia="Times New Roman" w:hAnsi="-JS Mookda" w:cs="AngsanaUPC"/>
      <w:sz w:val="32"/>
      <w:szCs w:val="32"/>
      <w:lang w:val="th-TH"/>
    </w:rPr>
  </w:style>
  <w:style w:type="paragraph" w:customStyle="1" w:styleId="StyleTitleLinespacingExactly27pt">
    <w:name w:val="Style Title + Line spacing:  Exactly 27 pt"/>
    <w:basedOn w:val="a0"/>
    <w:rsid w:val="00AB7A3F"/>
    <w:pPr>
      <w:keepNext/>
      <w:keepLines/>
      <w:spacing w:before="660" w:after="400" w:line="540" w:lineRule="exact"/>
      <w:ind w:left="1080" w:right="2160"/>
    </w:pPr>
    <w:rPr>
      <w:rFonts w:ascii="Times New Roman" w:eastAsia="Angsana New" w:hAnsi="Times New Roman" w:cs="Angsana New"/>
      <w:spacing w:val="-10"/>
      <w:kern w:val="28"/>
      <w:sz w:val="60"/>
      <w:szCs w:val="60"/>
    </w:rPr>
  </w:style>
  <w:style w:type="paragraph" w:customStyle="1" w:styleId="Pa2">
    <w:name w:val="Pa2"/>
    <w:basedOn w:val="Default"/>
    <w:next w:val="Default"/>
    <w:uiPriority w:val="99"/>
    <w:rsid w:val="00AB7A3F"/>
    <w:pPr>
      <w:spacing w:line="361" w:lineRule="atLeast"/>
    </w:pPr>
    <w:rPr>
      <w:rFonts w:ascii="Calibri" w:eastAsia="Calibri" w:hAnsi="Calibri" w:cs="PSL Irene Pro (ฐ5@-*A-% D-#5.)"/>
      <w:color w:val="auto"/>
    </w:rPr>
  </w:style>
  <w:style w:type="character" w:customStyle="1" w:styleId="hps">
    <w:name w:val="hps"/>
    <w:rsid w:val="00AB7A3F"/>
  </w:style>
  <w:style w:type="character" w:customStyle="1" w:styleId="cit-title12">
    <w:name w:val="cit-title12"/>
    <w:rsid w:val="00AB7A3F"/>
  </w:style>
  <w:style w:type="character" w:customStyle="1" w:styleId="hlfld-contribauthor">
    <w:name w:val="hlfld-contribauthor"/>
    <w:rsid w:val="00AB7A3F"/>
  </w:style>
  <w:style w:type="character" w:customStyle="1" w:styleId="A50">
    <w:name w:val="A5"/>
    <w:uiPriority w:val="99"/>
    <w:rsid w:val="00AB7A3F"/>
    <w:rPr>
      <w:color w:val="000000"/>
      <w:sz w:val="30"/>
      <w:szCs w:val="30"/>
    </w:rPr>
  </w:style>
  <w:style w:type="character" w:customStyle="1" w:styleId="A10">
    <w:name w:val="A1"/>
    <w:uiPriority w:val="99"/>
    <w:rsid w:val="00AB7A3F"/>
    <w:rPr>
      <w:b/>
      <w:bCs/>
      <w:color w:val="000000"/>
      <w:sz w:val="50"/>
      <w:szCs w:val="50"/>
    </w:rPr>
  </w:style>
  <w:style w:type="paragraph" w:customStyle="1" w:styleId="iThesisStyleNormal057">
    <w:name w:val="iThesis_Style_Normal0.57"/>
    <w:basedOn w:val="a0"/>
    <w:link w:val="iThesisStyleNormal057Char"/>
    <w:autoRedefine/>
    <w:qFormat/>
    <w:rsid w:val="00AB7A3F"/>
    <w:pPr>
      <w:spacing w:after="0" w:line="240" w:lineRule="auto"/>
      <w:jc w:val="thaiDistribute"/>
    </w:pPr>
    <w:rPr>
      <w:rFonts w:ascii="Cordia New" w:eastAsia="Calibri" w:hAnsi="Cordia New" w:cs="Cordia New"/>
      <w:color w:val="FF0000"/>
      <w:sz w:val="32"/>
      <w:szCs w:val="32"/>
    </w:rPr>
  </w:style>
  <w:style w:type="paragraph" w:customStyle="1" w:styleId="iThesisStyleNormal080">
    <w:name w:val="iThesis_Style_Normal0.80"/>
    <w:basedOn w:val="a0"/>
    <w:autoRedefine/>
    <w:qFormat/>
    <w:rsid w:val="00AB7A3F"/>
    <w:pPr>
      <w:spacing w:after="0" w:line="240" w:lineRule="auto"/>
      <w:ind w:firstLine="1152"/>
      <w:jc w:val="thaiDistribute"/>
    </w:pPr>
    <w:rPr>
      <w:rFonts w:ascii="Cordia New" w:eastAsia="Calibri" w:hAnsi="Cordia New" w:cs="Cordia New"/>
      <w:sz w:val="32"/>
      <w:szCs w:val="32"/>
    </w:rPr>
  </w:style>
  <w:style w:type="paragraph" w:customStyle="1" w:styleId="TableCaption">
    <w:name w:val="Table Caption"/>
    <w:basedOn w:val="a0"/>
    <w:autoRedefine/>
    <w:qFormat/>
    <w:rsid w:val="00AB7A3F"/>
    <w:pPr>
      <w:spacing w:after="0" w:line="240" w:lineRule="auto"/>
    </w:pPr>
    <w:rPr>
      <w:rFonts w:ascii="Cordia New" w:eastAsia="Times New Roman" w:hAnsi="Cordia New" w:cs="Cordia New"/>
      <w:noProof/>
      <w:color w:val="000000"/>
      <w:sz w:val="32"/>
      <w:szCs w:val="32"/>
    </w:rPr>
  </w:style>
  <w:style w:type="character" w:customStyle="1" w:styleId="iThesisStyleNormal057Char">
    <w:name w:val="iThesis_Style_Normal0.57 Char"/>
    <w:link w:val="iThesisStyleNormal057"/>
    <w:rsid w:val="00AB7A3F"/>
    <w:rPr>
      <w:rFonts w:ascii="Cordia New" w:eastAsia="Calibri" w:hAnsi="Cordia New" w:cs="Cordia New"/>
      <w:color w:val="FF0000"/>
      <w:sz w:val="32"/>
      <w:szCs w:val="32"/>
    </w:rPr>
  </w:style>
  <w:style w:type="character" w:styleId="aff2">
    <w:name w:val="FollowedHyperlink"/>
    <w:basedOn w:val="af2"/>
    <w:rsid w:val="00AB7A3F"/>
    <w:rPr>
      <w:color w:val="954F72" w:themeColor="followedHyperlink"/>
      <w:u w:val="single"/>
    </w:rPr>
  </w:style>
  <w:style w:type="character" w:customStyle="1" w:styleId="a6">
    <w:name w:val="ไม่มีการเว้นระยะห่าง อักขระ"/>
    <w:link w:val="a5"/>
    <w:uiPriority w:val="1"/>
    <w:rsid w:val="00AB7A3F"/>
  </w:style>
  <w:style w:type="paragraph" w:customStyle="1" w:styleId="WW-Default">
    <w:name w:val="WW-Default"/>
    <w:rsid w:val="00AB7A3F"/>
    <w:pPr>
      <w:suppressAutoHyphens/>
      <w:autoSpaceDE w:val="0"/>
      <w:spacing w:after="0" w:line="240" w:lineRule="auto"/>
    </w:pPr>
    <w:rPr>
      <w:rFonts w:ascii="Cordia New" w:eastAsia="Times New Roman" w:hAnsi="Cordia New" w:cs="Cordia New"/>
      <w:color w:val="000000"/>
      <w:sz w:val="24"/>
      <w:szCs w:val="24"/>
      <w:lang w:eastAsia="th-TH"/>
    </w:rPr>
  </w:style>
  <w:style w:type="table" w:customStyle="1" w:styleId="41">
    <w:name w:val="ตารางบทที่ 4"/>
    <w:basedOn w:val="a2"/>
    <w:uiPriority w:val="99"/>
    <w:rsid w:val="00AB7A3F"/>
    <w:pPr>
      <w:spacing w:after="0" w:line="240" w:lineRule="auto"/>
      <w:jc w:val="center"/>
    </w:pPr>
    <w:rPr>
      <w:rFonts w:ascii="TH SarabunPSK" w:eastAsia="SimSun" w:hAnsi="TH SarabunPSK" w:cs="Angsana New"/>
      <w:sz w:val="32"/>
      <w:szCs w:val="20"/>
    </w:rPr>
    <w:tblPr>
      <w:tblBorders>
        <w:top w:val="single" w:sz="4" w:space="0" w:color="auto"/>
        <w:bottom w:val="single" w:sz="4" w:space="0" w:color="auto"/>
        <w:insideH w:val="single" w:sz="4" w:space="0" w:color="auto"/>
      </w:tblBorders>
    </w:tblPr>
  </w:style>
  <w:style w:type="table" w:customStyle="1" w:styleId="15">
    <w:name w:val="สไตล์1"/>
    <w:basedOn w:val="a2"/>
    <w:uiPriority w:val="99"/>
    <w:rsid w:val="00AB7A3F"/>
    <w:pPr>
      <w:spacing w:after="0" w:line="240" w:lineRule="auto"/>
    </w:pPr>
    <w:rPr>
      <w:rFonts w:ascii="TH SarabunPSK" w:eastAsia="SimSun" w:hAnsi="TH SarabunPSK" w:cs="Angsana New"/>
      <w:color w:val="000000" w:themeColor="text1"/>
      <w:sz w:val="32"/>
      <w:szCs w:val="20"/>
    </w:rPr>
    <w:tblPr>
      <w:tblBorders>
        <w:top w:val="single" w:sz="4" w:space="0" w:color="auto"/>
        <w:bottom w:val="single" w:sz="4" w:space="0" w:color="auto"/>
      </w:tblBorders>
    </w:tblPr>
  </w:style>
  <w:style w:type="paragraph" w:styleId="HTML0">
    <w:name w:val="HTML Preformatted"/>
    <w:basedOn w:val="a0"/>
    <w:link w:val="HTML1"/>
    <w:uiPriority w:val="99"/>
    <w:semiHidden/>
    <w:unhideWhenUsed/>
    <w:rsid w:val="00A73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HTML ที่ได้รับการจัดรูปแบบแล้ว อักขระ"/>
    <w:basedOn w:val="a1"/>
    <w:link w:val="HTML0"/>
    <w:uiPriority w:val="99"/>
    <w:semiHidden/>
    <w:rsid w:val="00A738FC"/>
    <w:rPr>
      <w:rFonts w:ascii="Courier New" w:eastAsia="Times New Roman" w:hAnsi="Courier New" w:cs="Courier New"/>
      <w:sz w:val="20"/>
      <w:szCs w:val="20"/>
    </w:rPr>
  </w:style>
  <w:style w:type="character" w:customStyle="1" w:styleId="y2iqfc">
    <w:name w:val="y2iqfc"/>
    <w:basedOn w:val="a1"/>
    <w:rsid w:val="00A738FC"/>
  </w:style>
  <w:style w:type="table" w:customStyle="1" w:styleId="TableGrid2">
    <w:name w:val="Table Grid2"/>
    <w:basedOn w:val="a2"/>
    <w:next w:val="a7"/>
    <w:uiPriority w:val="39"/>
    <w:rsid w:val="001A2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เส้นตาราง4"/>
    <w:basedOn w:val="a2"/>
    <w:next w:val="a7"/>
    <w:uiPriority w:val="39"/>
    <w:rsid w:val="001A2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เส้นตาราง5"/>
    <w:basedOn w:val="a2"/>
    <w:uiPriority w:val="39"/>
    <w:rsid w:val="001A242E"/>
    <w:pPr>
      <w:spacing w:after="0" w:line="240" w:lineRule="auto"/>
    </w:pPr>
    <w:rPr>
      <w:rFonts w:ascii="Calibri" w:eastAsia="Calibri" w:hAnsi="Calibri" w:cs="Cordi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เส้นตาราง6"/>
    <w:basedOn w:val="a2"/>
    <w:uiPriority w:val="39"/>
    <w:rsid w:val="00F82E27"/>
    <w:pPr>
      <w:spacing w:after="0" w:line="240" w:lineRule="auto"/>
    </w:pPr>
    <w:rPr>
      <w:rFonts w:ascii="Calibri" w:eastAsia="Calibri" w:hAnsi="Calibri" w:cs="Cordi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5622">
      <w:bodyDiv w:val="1"/>
      <w:marLeft w:val="0"/>
      <w:marRight w:val="0"/>
      <w:marTop w:val="0"/>
      <w:marBottom w:val="0"/>
      <w:divBdr>
        <w:top w:val="none" w:sz="0" w:space="0" w:color="auto"/>
        <w:left w:val="none" w:sz="0" w:space="0" w:color="auto"/>
        <w:bottom w:val="none" w:sz="0" w:space="0" w:color="auto"/>
        <w:right w:val="none" w:sz="0" w:space="0" w:color="auto"/>
      </w:divBdr>
    </w:div>
    <w:div w:id="529412742">
      <w:bodyDiv w:val="1"/>
      <w:marLeft w:val="0"/>
      <w:marRight w:val="0"/>
      <w:marTop w:val="0"/>
      <w:marBottom w:val="0"/>
      <w:divBdr>
        <w:top w:val="none" w:sz="0" w:space="0" w:color="auto"/>
        <w:left w:val="none" w:sz="0" w:space="0" w:color="auto"/>
        <w:bottom w:val="none" w:sz="0" w:space="0" w:color="auto"/>
        <w:right w:val="none" w:sz="0" w:space="0" w:color="auto"/>
      </w:divBdr>
    </w:div>
    <w:div w:id="566956735">
      <w:bodyDiv w:val="1"/>
      <w:marLeft w:val="0"/>
      <w:marRight w:val="0"/>
      <w:marTop w:val="0"/>
      <w:marBottom w:val="0"/>
      <w:divBdr>
        <w:top w:val="none" w:sz="0" w:space="0" w:color="auto"/>
        <w:left w:val="none" w:sz="0" w:space="0" w:color="auto"/>
        <w:bottom w:val="none" w:sz="0" w:space="0" w:color="auto"/>
        <w:right w:val="none" w:sz="0" w:space="0" w:color="auto"/>
      </w:divBdr>
    </w:div>
    <w:div w:id="577523520">
      <w:bodyDiv w:val="1"/>
      <w:marLeft w:val="0"/>
      <w:marRight w:val="0"/>
      <w:marTop w:val="0"/>
      <w:marBottom w:val="0"/>
      <w:divBdr>
        <w:top w:val="none" w:sz="0" w:space="0" w:color="auto"/>
        <w:left w:val="none" w:sz="0" w:space="0" w:color="auto"/>
        <w:bottom w:val="none" w:sz="0" w:space="0" w:color="auto"/>
        <w:right w:val="none" w:sz="0" w:space="0" w:color="auto"/>
      </w:divBdr>
      <w:divsChild>
        <w:div w:id="1605185796">
          <w:marLeft w:val="0"/>
          <w:marRight w:val="0"/>
          <w:marTop w:val="0"/>
          <w:marBottom w:val="0"/>
          <w:divBdr>
            <w:top w:val="none" w:sz="0" w:space="0" w:color="auto"/>
            <w:left w:val="none" w:sz="0" w:space="0" w:color="auto"/>
            <w:bottom w:val="none" w:sz="0" w:space="0" w:color="auto"/>
            <w:right w:val="none" w:sz="0" w:space="0" w:color="auto"/>
          </w:divBdr>
        </w:div>
        <w:div w:id="105002769">
          <w:marLeft w:val="0"/>
          <w:marRight w:val="0"/>
          <w:marTop w:val="0"/>
          <w:marBottom w:val="0"/>
          <w:divBdr>
            <w:top w:val="none" w:sz="0" w:space="0" w:color="auto"/>
            <w:left w:val="none" w:sz="0" w:space="0" w:color="auto"/>
            <w:bottom w:val="none" w:sz="0" w:space="0" w:color="auto"/>
            <w:right w:val="none" w:sz="0" w:space="0" w:color="auto"/>
          </w:divBdr>
        </w:div>
        <w:div w:id="493689860">
          <w:marLeft w:val="0"/>
          <w:marRight w:val="0"/>
          <w:marTop w:val="0"/>
          <w:marBottom w:val="0"/>
          <w:divBdr>
            <w:top w:val="none" w:sz="0" w:space="0" w:color="auto"/>
            <w:left w:val="none" w:sz="0" w:space="0" w:color="auto"/>
            <w:bottom w:val="none" w:sz="0" w:space="0" w:color="auto"/>
            <w:right w:val="none" w:sz="0" w:space="0" w:color="auto"/>
          </w:divBdr>
        </w:div>
        <w:div w:id="1178156664">
          <w:marLeft w:val="0"/>
          <w:marRight w:val="0"/>
          <w:marTop w:val="0"/>
          <w:marBottom w:val="0"/>
          <w:divBdr>
            <w:top w:val="none" w:sz="0" w:space="0" w:color="auto"/>
            <w:left w:val="none" w:sz="0" w:space="0" w:color="auto"/>
            <w:bottom w:val="none" w:sz="0" w:space="0" w:color="auto"/>
            <w:right w:val="none" w:sz="0" w:space="0" w:color="auto"/>
          </w:divBdr>
        </w:div>
        <w:div w:id="440497004">
          <w:marLeft w:val="0"/>
          <w:marRight w:val="0"/>
          <w:marTop w:val="0"/>
          <w:marBottom w:val="0"/>
          <w:divBdr>
            <w:top w:val="none" w:sz="0" w:space="0" w:color="auto"/>
            <w:left w:val="none" w:sz="0" w:space="0" w:color="auto"/>
            <w:bottom w:val="none" w:sz="0" w:space="0" w:color="auto"/>
            <w:right w:val="none" w:sz="0" w:space="0" w:color="auto"/>
          </w:divBdr>
        </w:div>
        <w:div w:id="668558658">
          <w:marLeft w:val="0"/>
          <w:marRight w:val="0"/>
          <w:marTop w:val="0"/>
          <w:marBottom w:val="0"/>
          <w:divBdr>
            <w:top w:val="none" w:sz="0" w:space="0" w:color="auto"/>
            <w:left w:val="none" w:sz="0" w:space="0" w:color="auto"/>
            <w:bottom w:val="none" w:sz="0" w:space="0" w:color="auto"/>
            <w:right w:val="none" w:sz="0" w:space="0" w:color="auto"/>
          </w:divBdr>
        </w:div>
        <w:div w:id="1016539535">
          <w:marLeft w:val="0"/>
          <w:marRight w:val="0"/>
          <w:marTop w:val="0"/>
          <w:marBottom w:val="0"/>
          <w:divBdr>
            <w:top w:val="none" w:sz="0" w:space="0" w:color="auto"/>
            <w:left w:val="none" w:sz="0" w:space="0" w:color="auto"/>
            <w:bottom w:val="none" w:sz="0" w:space="0" w:color="auto"/>
            <w:right w:val="none" w:sz="0" w:space="0" w:color="auto"/>
          </w:divBdr>
        </w:div>
        <w:div w:id="1634943725">
          <w:marLeft w:val="0"/>
          <w:marRight w:val="0"/>
          <w:marTop w:val="0"/>
          <w:marBottom w:val="0"/>
          <w:divBdr>
            <w:top w:val="none" w:sz="0" w:space="0" w:color="auto"/>
            <w:left w:val="none" w:sz="0" w:space="0" w:color="auto"/>
            <w:bottom w:val="none" w:sz="0" w:space="0" w:color="auto"/>
            <w:right w:val="none" w:sz="0" w:space="0" w:color="auto"/>
          </w:divBdr>
        </w:div>
      </w:divsChild>
    </w:div>
    <w:div w:id="589386989">
      <w:bodyDiv w:val="1"/>
      <w:marLeft w:val="0"/>
      <w:marRight w:val="0"/>
      <w:marTop w:val="0"/>
      <w:marBottom w:val="0"/>
      <w:divBdr>
        <w:top w:val="none" w:sz="0" w:space="0" w:color="auto"/>
        <w:left w:val="none" w:sz="0" w:space="0" w:color="auto"/>
        <w:bottom w:val="none" w:sz="0" w:space="0" w:color="auto"/>
        <w:right w:val="none" w:sz="0" w:space="0" w:color="auto"/>
      </w:divBdr>
    </w:div>
    <w:div w:id="642387354">
      <w:bodyDiv w:val="1"/>
      <w:marLeft w:val="0"/>
      <w:marRight w:val="0"/>
      <w:marTop w:val="0"/>
      <w:marBottom w:val="0"/>
      <w:divBdr>
        <w:top w:val="none" w:sz="0" w:space="0" w:color="auto"/>
        <w:left w:val="none" w:sz="0" w:space="0" w:color="auto"/>
        <w:bottom w:val="none" w:sz="0" w:space="0" w:color="auto"/>
        <w:right w:val="none" w:sz="0" w:space="0" w:color="auto"/>
      </w:divBdr>
    </w:div>
    <w:div w:id="659426132">
      <w:bodyDiv w:val="1"/>
      <w:marLeft w:val="0"/>
      <w:marRight w:val="0"/>
      <w:marTop w:val="0"/>
      <w:marBottom w:val="0"/>
      <w:divBdr>
        <w:top w:val="none" w:sz="0" w:space="0" w:color="auto"/>
        <w:left w:val="none" w:sz="0" w:space="0" w:color="auto"/>
        <w:bottom w:val="none" w:sz="0" w:space="0" w:color="auto"/>
        <w:right w:val="none" w:sz="0" w:space="0" w:color="auto"/>
      </w:divBdr>
    </w:div>
    <w:div w:id="841512348">
      <w:bodyDiv w:val="1"/>
      <w:marLeft w:val="0"/>
      <w:marRight w:val="0"/>
      <w:marTop w:val="0"/>
      <w:marBottom w:val="0"/>
      <w:divBdr>
        <w:top w:val="none" w:sz="0" w:space="0" w:color="auto"/>
        <w:left w:val="none" w:sz="0" w:space="0" w:color="auto"/>
        <w:bottom w:val="none" w:sz="0" w:space="0" w:color="auto"/>
        <w:right w:val="none" w:sz="0" w:space="0" w:color="auto"/>
      </w:divBdr>
    </w:div>
    <w:div w:id="871378892">
      <w:bodyDiv w:val="1"/>
      <w:marLeft w:val="0"/>
      <w:marRight w:val="0"/>
      <w:marTop w:val="0"/>
      <w:marBottom w:val="0"/>
      <w:divBdr>
        <w:top w:val="none" w:sz="0" w:space="0" w:color="auto"/>
        <w:left w:val="none" w:sz="0" w:space="0" w:color="auto"/>
        <w:bottom w:val="none" w:sz="0" w:space="0" w:color="auto"/>
        <w:right w:val="none" w:sz="0" w:space="0" w:color="auto"/>
      </w:divBdr>
    </w:div>
    <w:div w:id="940186385">
      <w:bodyDiv w:val="1"/>
      <w:marLeft w:val="0"/>
      <w:marRight w:val="0"/>
      <w:marTop w:val="0"/>
      <w:marBottom w:val="0"/>
      <w:divBdr>
        <w:top w:val="none" w:sz="0" w:space="0" w:color="auto"/>
        <w:left w:val="none" w:sz="0" w:space="0" w:color="auto"/>
        <w:bottom w:val="none" w:sz="0" w:space="0" w:color="auto"/>
        <w:right w:val="none" w:sz="0" w:space="0" w:color="auto"/>
      </w:divBdr>
    </w:div>
    <w:div w:id="963659315">
      <w:bodyDiv w:val="1"/>
      <w:marLeft w:val="0"/>
      <w:marRight w:val="0"/>
      <w:marTop w:val="0"/>
      <w:marBottom w:val="0"/>
      <w:divBdr>
        <w:top w:val="none" w:sz="0" w:space="0" w:color="auto"/>
        <w:left w:val="none" w:sz="0" w:space="0" w:color="auto"/>
        <w:bottom w:val="none" w:sz="0" w:space="0" w:color="auto"/>
        <w:right w:val="none" w:sz="0" w:space="0" w:color="auto"/>
      </w:divBdr>
    </w:div>
    <w:div w:id="969553062">
      <w:bodyDiv w:val="1"/>
      <w:marLeft w:val="0"/>
      <w:marRight w:val="0"/>
      <w:marTop w:val="0"/>
      <w:marBottom w:val="0"/>
      <w:divBdr>
        <w:top w:val="none" w:sz="0" w:space="0" w:color="auto"/>
        <w:left w:val="none" w:sz="0" w:space="0" w:color="auto"/>
        <w:bottom w:val="none" w:sz="0" w:space="0" w:color="auto"/>
        <w:right w:val="none" w:sz="0" w:space="0" w:color="auto"/>
      </w:divBdr>
    </w:div>
    <w:div w:id="980311730">
      <w:bodyDiv w:val="1"/>
      <w:marLeft w:val="0"/>
      <w:marRight w:val="0"/>
      <w:marTop w:val="0"/>
      <w:marBottom w:val="0"/>
      <w:divBdr>
        <w:top w:val="none" w:sz="0" w:space="0" w:color="auto"/>
        <w:left w:val="none" w:sz="0" w:space="0" w:color="auto"/>
        <w:bottom w:val="none" w:sz="0" w:space="0" w:color="auto"/>
        <w:right w:val="none" w:sz="0" w:space="0" w:color="auto"/>
      </w:divBdr>
    </w:div>
    <w:div w:id="1120761647">
      <w:bodyDiv w:val="1"/>
      <w:marLeft w:val="0"/>
      <w:marRight w:val="0"/>
      <w:marTop w:val="0"/>
      <w:marBottom w:val="0"/>
      <w:divBdr>
        <w:top w:val="none" w:sz="0" w:space="0" w:color="auto"/>
        <w:left w:val="none" w:sz="0" w:space="0" w:color="auto"/>
        <w:bottom w:val="none" w:sz="0" w:space="0" w:color="auto"/>
        <w:right w:val="none" w:sz="0" w:space="0" w:color="auto"/>
      </w:divBdr>
      <w:divsChild>
        <w:div w:id="445659959">
          <w:marLeft w:val="0"/>
          <w:marRight w:val="0"/>
          <w:marTop w:val="0"/>
          <w:marBottom w:val="0"/>
          <w:divBdr>
            <w:top w:val="none" w:sz="0" w:space="0" w:color="auto"/>
            <w:left w:val="none" w:sz="0" w:space="0" w:color="auto"/>
            <w:bottom w:val="none" w:sz="0" w:space="0" w:color="auto"/>
            <w:right w:val="none" w:sz="0" w:space="0" w:color="auto"/>
          </w:divBdr>
          <w:divsChild>
            <w:div w:id="694814094">
              <w:marLeft w:val="0"/>
              <w:marRight w:val="0"/>
              <w:marTop w:val="0"/>
              <w:marBottom w:val="0"/>
              <w:divBdr>
                <w:top w:val="none" w:sz="0" w:space="0" w:color="auto"/>
                <w:left w:val="none" w:sz="0" w:space="0" w:color="auto"/>
                <w:bottom w:val="none" w:sz="0" w:space="0" w:color="auto"/>
                <w:right w:val="none" w:sz="0" w:space="0" w:color="auto"/>
              </w:divBdr>
            </w:div>
          </w:divsChild>
        </w:div>
        <w:div w:id="1005014014">
          <w:marLeft w:val="0"/>
          <w:marRight w:val="0"/>
          <w:marTop w:val="0"/>
          <w:marBottom w:val="0"/>
          <w:divBdr>
            <w:top w:val="none" w:sz="0" w:space="0" w:color="auto"/>
            <w:left w:val="none" w:sz="0" w:space="0" w:color="auto"/>
            <w:bottom w:val="none" w:sz="0" w:space="0" w:color="auto"/>
            <w:right w:val="none" w:sz="0" w:space="0" w:color="auto"/>
          </w:divBdr>
          <w:divsChild>
            <w:div w:id="169930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1024">
      <w:bodyDiv w:val="1"/>
      <w:marLeft w:val="0"/>
      <w:marRight w:val="0"/>
      <w:marTop w:val="0"/>
      <w:marBottom w:val="0"/>
      <w:divBdr>
        <w:top w:val="none" w:sz="0" w:space="0" w:color="auto"/>
        <w:left w:val="none" w:sz="0" w:space="0" w:color="auto"/>
        <w:bottom w:val="none" w:sz="0" w:space="0" w:color="auto"/>
        <w:right w:val="none" w:sz="0" w:space="0" w:color="auto"/>
      </w:divBdr>
    </w:div>
    <w:div w:id="1146821285">
      <w:bodyDiv w:val="1"/>
      <w:marLeft w:val="0"/>
      <w:marRight w:val="0"/>
      <w:marTop w:val="0"/>
      <w:marBottom w:val="0"/>
      <w:divBdr>
        <w:top w:val="none" w:sz="0" w:space="0" w:color="auto"/>
        <w:left w:val="none" w:sz="0" w:space="0" w:color="auto"/>
        <w:bottom w:val="none" w:sz="0" w:space="0" w:color="auto"/>
        <w:right w:val="none" w:sz="0" w:space="0" w:color="auto"/>
      </w:divBdr>
    </w:div>
    <w:div w:id="1182553636">
      <w:bodyDiv w:val="1"/>
      <w:marLeft w:val="0"/>
      <w:marRight w:val="0"/>
      <w:marTop w:val="0"/>
      <w:marBottom w:val="0"/>
      <w:divBdr>
        <w:top w:val="none" w:sz="0" w:space="0" w:color="auto"/>
        <w:left w:val="none" w:sz="0" w:space="0" w:color="auto"/>
        <w:bottom w:val="none" w:sz="0" w:space="0" w:color="auto"/>
        <w:right w:val="none" w:sz="0" w:space="0" w:color="auto"/>
      </w:divBdr>
    </w:div>
    <w:div w:id="1227112393">
      <w:bodyDiv w:val="1"/>
      <w:marLeft w:val="0"/>
      <w:marRight w:val="0"/>
      <w:marTop w:val="0"/>
      <w:marBottom w:val="0"/>
      <w:divBdr>
        <w:top w:val="none" w:sz="0" w:space="0" w:color="auto"/>
        <w:left w:val="none" w:sz="0" w:space="0" w:color="auto"/>
        <w:bottom w:val="none" w:sz="0" w:space="0" w:color="auto"/>
        <w:right w:val="none" w:sz="0" w:space="0" w:color="auto"/>
      </w:divBdr>
    </w:div>
    <w:div w:id="1322544743">
      <w:bodyDiv w:val="1"/>
      <w:marLeft w:val="0"/>
      <w:marRight w:val="0"/>
      <w:marTop w:val="0"/>
      <w:marBottom w:val="0"/>
      <w:divBdr>
        <w:top w:val="none" w:sz="0" w:space="0" w:color="auto"/>
        <w:left w:val="none" w:sz="0" w:space="0" w:color="auto"/>
        <w:bottom w:val="none" w:sz="0" w:space="0" w:color="auto"/>
        <w:right w:val="none" w:sz="0" w:space="0" w:color="auto"/>
      </w:divBdr>
    </w:div>
    <w:div w:id="1570114976">
      <w:bodyDiv w:val="1"/>
      <w:marLeft w:val="0"/>
      <w:marRight w:val="0"/>
      <w:marTop w:val="0"/>
      <w:marBottom w:val="0"/>
      <w:divBdr>
        <w:top w:val="none" w:sz="0" w:space="0" w:color="auto"/>
        <w:left w:val="none" w:sz="0" w:space="0" w:color="auto"/>
        <w:bottom w:val="none" w:sz="0" w:space="0" w:color="auto"/>
        <w:right w:val="none" w:sz="0" w:space="0" w:color="auto"/>
      </w:divBdr>
    </w:div>
    <w:div w:id="1635408780">
      <w:bodyDiv w:val="1"/>
      <w:marLeft w:val="0"/>
      <w:marRight w:val="0"/>
      <w:marTop w:val="0"/>
      <w:marBottom w:val="0"/>
      <w:divBdr>
        <w:top w:val="none" w:sz="0" w:space="0" w:color="auto"/>
        <w:left w:val="none" w:sz="0" w:space="0" w:color="auto"/>
        <w:bottom w:val="none" w:sz="0" w:space="0" w:color="auto"/>
        <w:right w:val="none" w:sz="0" w:space="0" w:color="auto"/>
      </w:divBdr>
    </w:div>
    <w:div w:id="1660966414">
      <w:bodyDiv w:val="1"/>
      <w:marLeft w:val="0"/>
      <w:marRight w:val="0"/>
      <w:marTop w:val="0"/>
      <w:marBottom w:val="0"/>
      <w:divBdr>
        <w:top w:val="none" w:sz="0" w:space="0" w:color="auto"/>
        <w:left w:val="none" w:sz="0" w:space="0" w:color="auto"/>
        <w:bottom w:val="none" w:sz="0" w:space="0" w:color="auto"/>
        <w:right w:val="none" w:sz="0" w:space="0" w:color="auto"/>
      </w:divBdr>
    </w:div>
    <w:div w:id="1843549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oleObject" Target="embeddings/oleObject8.bin"/><Relationship Id="rId39" Type="http://schemas.openxmlformats.org/officeDocument/2006/relationships/oleObject" Target="embeddings/oleObject21.bin"/><Relationship Id="rId21" Type="http://schemas.openxmlformats.org/officeDocument/2006/relationships/oleObject" Target="embeddings/oleObject3.bin"/><Relationship Id="rId34" Type="http://schemas.openxmlformats.org/officeDocument/2006/relationships/oleObject" Target="embeddings/oleObject16.bin"/><Relationship Id="rId42" Type="http://schemas.openxmlformats.org/officeDocument/2006/relationships/hyperlink" Target="https://www.sat.or.th/2020/eservice/" TargetMode="External"/><Relationship Id="rId47" Type="http://schemas.openxmlformats.org/officeDocument/2006/relationships/image" Target="media/image6.png"/><Relationship Id="rId50" Type="http://schemas.microsoft.com/office/2007/relationships/hdphoto" Target="media/hdphoto2.wdp"/><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11.bin"/><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header" Target="header8.xml"/><Relationship Id="rId53" Type="http://schemas.openxmlformats.org/officeDocument/2006/relationships/image" Target="media/image9.png"/><Relationship Id="rId58" Type="http://schemas.microsoft.com/office/2007/relationships/hdphoto" Target="media/hdphoto6.wdp"/><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wmf"/><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header" Target="header7.xml"/><Relationship Id="rId48" Type="http://schemas.microsoft.com/office/2007/relationships/hdphoto" Target="media/hdphoto1.wdp"/><Relationship Id="rId56" Type="http://schemas.microsoft.com/office/2007/relationships/hdphoto" Target="media/hdphoto5.wdp"/><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header" Target="header9.xml"/><Relationship Id="rId59" Type="http://schemas.openxmlformats.org/officeDocument/2006/relationships/header" Target="header10.xml"/><Relationship Id="rId20" Type="http://schemas.openxmlformats.org/officeDocument/2006/relationships/oleObject" Target="embeddings/oleObject2.bin"/><Relationship Id="rId41" Type="http://schemas.openxmlformats.org/officeDocument/2006/relationships/hyperlink" Target="https://ddc.moph.go.th/viralpneumonia/faq_more.php" TargetMode="External"/><Relationship Id="rId54" Type="http://schemas.microsoft.com/office/2007/relationships/hdphoto" Target="media/hdphoto4.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oleObject" Target="embeddings/oleObject5.bin"/><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image" Target="media/image7.png"/><Relationship Id="rId57" Type="http://schemas.openxmlformats.org/officeDocument/2006/relationships/image" Target="media/image11.png"/><Relationship Id="rId10" Type="http://schemas.openxmlformats.org/officeDocument/2006/relationships/header" Target="header2.xml"/><Relationship Id="rId31" Type="http://schemas.openxmlformats.org/officeDocument/2006/relationships/oleObject" Target="embeddings/oleObject13.bin"/><Relationship Id="rId44" Type="http://schemas.openxmlformats.org/officeDocument/2006/relationships/image" Target="media/image5.jpeg"/><Relationship Id="rId52" Type="http://schemas.microsoft.com/office/2007/relationships/hdphoto" Target="media/hdphoto3.wdp"/><Relationship Id="rId6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997F8-C660-4B84-84E9-12B13878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11058</TotalTime>
  <Pages>92</Pages>
  <Words>21424</Words>
  <Characters>122120</Characters>
  <Application>Microsoft Office Word</Application>
  <DocSecurity>0</DocSecurity>
  <Lines>1017</Lines>
  <Paragraphs>286</Paragraphs>
  <ScaleCrop>false</ScaleCrop>
  <HeadingPairs>
    <vt:vector size="4" baseType="variant">
      <vt:variant>
        <vt:lpstr>ชื่อเรื่อง</vt:lpstr>
      </vt:variant>
      <vt:variant>
        <vt:i4>1</vt:i4>
      </vt:variant>
      <vt:variant>
        <vt:lpstr>หัวเรื่อง</vt:lpstr>
      </vt:variant>
      <vt:variant>
        <vt:i4>3</vt:i4>
      </vt:variant>
    </vt:vector>
  </HeadingPairs>
  <TitlesOfParts>
    <vt:vector size="4" baseType="lpstr">
      <vt:lpstr/>
      <vt:lpstr>สารบัญ </vt:lpstr>
      <vt:lpstr>สารบัญตาราง</vt:lpstr>
      <vt:lpstr>สารบัญตาราง (ต่อ)</vt:lpstr>
    </vt:vector>
  </TitlesOfParts>
  <Company/>
  <LinksUpToDate>false</LinksUpToDate>
  <CharactersWithSpaces>143258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Chalita Chomseeda</cp:lastModifiedBy>
  <cp:revision>375</cp:revision>
  <cp:lastPrinted>2024-05-25T06:26:00Z</cp:lastPrinted>
  <dcterms:created xsi:type="dcterms:W3CDTF">2022-07-25T08:30:00Z</dcterms:created>
  <dcterms:modified xsi:type="dcterms:W3CDTF">2024-05-25T06:45:00Z</dcterms:modified>
</cp:coreProperties>
</file>