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F9174" w14:textId="77777777" w:rsidR="00A871EC" w:rsidRPr="001C4830" w:rsidRDefault="00A871EC" w:rsidP="00A871EC">
      <w:pPr>
        <w:pStyle w:val="af2"/>
        <w:tabs>
          <w:tab w:val="left" w:pos="2042"/>
        </w:tabs>
        <w:jc w:val="center"/>
        <w:rPr>
          <w:rFonts w:ascii="TH SarabunPSK" w:hAnsi="TH SarabunPSK" w:cs="TH SarabunPSK"/>
          <w:b/>
          <w:bCs/>
          <w:sz w:val="36"/>
          <w:szCs w:val="36"/>
        </w:rPr>
      </w:pPr>
      <w:r w:rsidRPr="009235F3">
        <w:rPr>
          <w:rFonts w:ascii="TH SarabunPSK" w:hAnsi="TH SarabunPSK" w:cs="TH SarabunPSK"/>
          <w:b/>
          <w:bCs/>
          <w:sz w:val="36"/>
          <w:szCs w:val="36"/>
          <w:cs/>
        </w:rPr>
        <w:t>การดำเนินงานประกันคุณภาพภายในของโรงเรียนบ้านบ่อผุด สังกัดสำนักงานเขตพื้นที่การศึกษาประถมศึกษาสุราษฎร์ธานี เขต 1</w:t>
      </w:r>
    </w:p>
    <w:p w14:paraId="4D2BD666" w14:textId="77777777" w:rsidR="00A871EC" w:rsidRPr="005A583B" w:rsidRDefault="00A871EC" w:rsidP="00A871EC">
      <w:pPr>
        <w:pStyle w:val="af2"/>
        <w:tabs>
          <w:tab w:val="left" w:pos="2042"/>
        </w:tabs>
        <w:jc w:val="center"/>
        <w:rPr>
          <w:rFonts w:ascii="TH SarabunPSK" w:hAnsi="TH SarabunPSK" w:cs="TH SarabunPSK"/>
          <w:b/>
          <w:bCs/>
          <w:color w:val="000000"/>
          <w:sz w:val="32"/>
          <w:szCs w:val="32"/>
        </w:rPr>
      </w:pPr>
      <w:r w:rsidRPr="005A583B">
        <w:rPr>
          <w:rFonts w:ascii="TH SarabunPSK" w:hAnsi="TH SarabunPSK" w:cs="TH SarabunPSK"/>
          <w:b/>
          <w:bCs/>
          <w:color w:val="000000"/>
          <w:sz w:val="32"/>
          <w:szCs w:val="32"/>
          <w:cs/>
        </w:rPr>
        <w:t>รุ่งนภา</w:t>
      </w:r>
      <w:r w:rsidRPr="005A583B">
        <w:rPr>
          <w:rFonts w:ascii="TH SarabunPSK" w:hAnsi="TH SarabunPSK" w:cs="TH SarabunPSK"/>
          <w:b/>
          <w:bCs/>
          <w:color w:val="000000"/>
          <w:sz w:val="32"/>
          <w:szCs w:val="32"/>
        </w:rPr>
        <w:t xml:space="preserve"> </w:t>
      </w:r>
      <w:r w:rsidRPr="005A583B">
        <w:rPr>
          <w:rFonts w:ascii="TH SarabunPSK" w:hAnsi="TH SarabunPSK" w:cs="TH SarabunPSK"/>
          <w:b/>
          <w:bCs/>
          <w:color w:val="000000"/>
          <w:sz w:val="32"/>
          <w:szCs w:val="32"/>
          <w:cs/>
        </w:rPr>
        <w:t xml:space="preserve"> พิริยะ</w:t>
      </w:r>
      <w:proofErr w:type="spellStart"/>
      <w:r w:rsidRPr="005A583B">
        <w:rPr>
          <w:rFonts w:ascii="TH SarabunPSK" w:hAnsi="TH SarabunPSK" w:cs="TH SarabunPSK"/>
          <w:b/>
          <w:bCs/>
          <w:color w:val="000000"/>
          <w:sz w:val="32"/>
          <w:szCs w:val="32"/>
          <w:cs/>
        </w:rPr>
        <w:t>สถิตย์</w:t>
      </w:r>
      <w:proofErr w:type="spellEnd"/>
      <w:r w:rsidRPr="005A583B">
        <w:rPr>
          <w:rFonts w:ascii="TH SarabunPSK" w:hAnsi="TH SarabunPSK" w:cs="TH SarabunPSK"/>
          <w:b/>
          <w:bCs/>
          <w:color w:val="000000"/>
          <w:sz w:val="32"/>
          <w:szCs w:val="32"/>
          <w:vertAlign w:val="superscript"/>
        </w:rPr>
        <w:t>1</w:t>
      </w:r>
      <w:r w:rsidRPr="005A583B">
        <w:rPr>
          <w:rFonts w:ascii="TH SarabunPSK" w:hAnsi="TH SarabunPSK" w:cs="TH SarabunPSK"/>
          <w:b/>
          <w:bCs/>
          <w:color w:val="000000"/>
          <w:sz w:val="32"/>
          <w:szCs w:val="32"/>
        </w:rPr>
        <w:t xml:space="preserve"> </w:t>
      </w:r>
      <w:r w:rsidRPr="005A583B">
        <w:rPr>
          <w:rFonts w:ascii="TH SarabunPSK" w:hAnsi="TH SarabunPSK" w:cs="TH SarabunPSK"/>
          <w:b/>
          <w:bCs/>
          <w:color w:val="000000"/>
          <w:sz w:val="32"/>
          <w:szCs w:val="32"/>
          <w:cs/>
        </w:rPr>
        <w:t>นิรันดร์</w:t>
      </w:r>
      <w:r w:rsidRPr="005A583B">
        <w:rPr>
          <w:rFonts w:ascii="TH SarabunPSK" w:hAnsi="TH SarabunPSK" w:cs="TH SarabunPSK"/>
          <w:b/>
          <w:bCs/>
          <w:color w:val="000000"/>
          <w:sz w:val="32"/>
          <w:szCs w:val="32"/>
        </w:rPr>
        <w:t xml:space="preserve"> </w:t>
      </w:r>
      <w:r w:rsidRPr="005A583B">
        <w:rPr>
          <w:rFonts w:ascii="TH SarabunPSK" w:hAnsi="TH SarabunPSK" w:cs="TH SarabunPSK"/>
          <w:b/>
          <w:bCs/>
          <w:color w:val="000000"/>
          <w:sz w:val="32"/>
          <w:szCs w:val="32"/>
          <w:cs/>
        </w:rPr>
        <w:t xml:space="preserve"> สุธีนิรันดร์</w:t>
      </w:r>
      <w:r w:rsidRPr="005A583B">
        <w:rPr>
          <w:rFonts w:ascii="TH SarabunPSK" w:hAnsi="TH SarabunPSK" w:cs="TH SarabunPSK"/>
          <w:b/>
          <w:bCs/>
          <w:color w:val="000000"/>
          <w:sz w:val="32"/>
          <w:szCs w:val="32"/>
          <w:vertAlign w:val="superscript"/>
        </w:rPr>
        <w:t>2</w:t>
      </w:r>
      <w:r w:rsidRPr="005A583B">
        <w:rPr>
          <w:rFonts w:ascii="TH SarabunPSK" w:hAnsi="TH SarabunPSK" w:cs="TH SarabunPSK"/>
          <w:b/>
          <w:bCs/>
          <w:color w:val="000000"/>
          <w:sz w:val="32"/>
          <w:szCs w:val="32"/>
        </w:rPr>
        <w:t xml:space="preserve"> </w:t>
      </w:r>
      <w:r w:rsidRPr="005A583B">
        <w:rPr>
          <w:rFonts w:ascii="TH SarabunPSK" w:hAnsi="TH SarabunPSK" w:cs="TH SarabunPSK"/>
          <w:b/>
          <w:bCs/>
          <w:color w:val="000000"/>
          <w:sz w:val="32"/>
          <w:szCs w:val="32"/>
          <w:cs/>
        </w:rPr>
        <w:t xml:space="preserve">จิตตวิสุทธิ์ </w:t>
      </w:r>
      <w:r w:rsidRPr="005A583B">
        <w:rPr>
          <w:rFonts w:ascii="TH SarabunPSK" w:hAnsi="TH SarabunPSK" w:cs="TH SarabunPSK"/>
          <w:b/>
          <w:bCs/>
          <w:color w:val="000000"/>
          <w:sz w:val="32"/>
          <w:szCs w:val="32"/>
        </w:rPr>
        <w:t xml:space="preserve"> </w:t>
      </w:r>
      <w:r w:rsidRPr="005A583B">
        <w:rPr>
          <w:rFonts w:ascii="TH SarabunPSK" w:hAnsi="TH SarabunPSK" w:cs="TH SarabunPSK"/>
          <w:b/>
          <w:bCs/>
          <w:color w:val="000000"/>
          <w:sz w:val="32"/>
          <w:szCs w:val="32"/>
          <w:cs/>
        </w:rPr>
        <w:t>วิมุตปัญญา</w:t>
      </w:r>
      <w:r w:rsidRPr="005A583B">
        <w:rPr>
          <w:rFonts w:ascii="TH SarabunPSK" w:hAnsi="TH SarabunPSK" w:cs="TH SarabunPSK"/>
          <w:b/>
          <w:bCs/>
          <w:color w:val="000000"/>
          <w:sz w:val="32"/>
          <w:szCs w:val="32"/>
          <w:vertAlign w:val="superscript"/>
          <w:cs/>
        </w:rPr>
        <w:t>3</w:t>
      </w:r>
      <w:r w:rsidRPr="005A583B">
        <w:rPr>
          <w:rFonts w:ascii="TH SarabunPSK" w:hAnsi="TH SarabunPSK" w:cs="TH SarabunPSK" w:hint="cs"/>
          <w:b/>
          <w:bCs/>
          <w:color w:val="000000"/>
          <w:sz w:val="32"/>
          <w:szCs w:val="32"/>
          <w:cs/>
        </w:rPr>
        <w:t xml:space="preserve"> </w:t>
      </w:r>
    </w:p>
    <w:p w14:paraId="25CCD6EE" w14:textId="77777777" w:rsidR="00A871EC" w:rsidRPr="005A583B" w:rsidRDefault="00A871EC" w:rsidP="00A871EC">
      <w:pPr>
        <w:pStyle w:val="af2"/>
        <w:tabs>
          <w:tab w:val="left" w:pos="2042"/>
        </w:tabs>
        <w:jc w:val="center"/>
        <w:rPr>
          <w:rFonts w:ascii="TH SarabunPSK" w:hAnsi="TH SarabunPSK" w:cs="TH SarabunPSK"/>
          <w:b/>
          <w:bCs/>
          <w:color w:val="000000"/>
          <w:sz w:val="32"/>
          <w:szCs w:val="32"/>
          <w:cs/>
        </w:rPr>
      </w:pPr>
      <w:r w:rsidRPr="005A583B">
        <w:rPr>
          <w:rFonts w:ascii="TH SarabunPSK" w:hAnsi="TH SarabunPSK" w:cs="TH SarabunPSK"/>
          <w:b/>
          <w:bCs/>
          <w:color w:val="000000"/>
          <w:sz w:val="32"/>
          <w:szCs w:val="32"/>
          <w:cs/>
        </w:rPr>
        <w:t>พัชรา  เดชโฮม</w:t>
      </w:r>
      <w:r w:rsidRPr="005A583B">
        <w:rPr>
          <w:rFonts w:ascii="TH SarabunPSK" w:hAnsi="TH SarabunPSK" w:cs="TH SarabunPSK"/>
          <w:b/>
          <w:bCs/>
          <w:color w:val="000000"/>
          <w:sz w:val="32"/>
          <w:szCs w:val="32"/>
          <w:vertAlign w:val="superscript"/>
          <w:cs/>
        </w:rPr>
        <w:t>4</w:t>
      </w:r>
      <w:r w:rsidRPr="005A583B">
        <w:rPr>
          <w:rFonts w:ascii="TH SarabunPSK" w:hAnsi="TH SarabunPSK" w:cs="TH SarabunPSK"/>
          <w:b/>
          <w:bCs/>
          <w:color w:val="000000"/>
          <w:sz w:val="32"/>
          <w:szCs w:val="32"/>
          <w:cs/>
        </w:rPr>
        <w:t xml:space="preserve"> </w:t>
      </w:r>
      <w:r w:rsidRPr="005A583B">
        <w:rPr>
          <w:rFonts w:ascii="TH SarabunPSK" w:hAnsi="TH SarabunPSK" w:cs="TH SarabunPSK" w:hint="cs"/>
          <w:b/>
          <w:bCs/>
          <w:color w:val="000000"/>
          <w:sz w:val="32"/>
          <w:szCs w:val="32"/>
          <w:cs/>
        </w:rPr>
        <w:t>และ</w:t>
      </w:r>
      <w:r w:rsidRPr="005A583B">
        <w:rPr>
          <w:rFonts w:ascii="TH SarabunPSK" w:hAnsi="TH SarabunPSK" w:cs="TH SarabunPSK"/>
          <w:b/>
          <w:bCs/>
          <w:color w:val="000000"/>
          <w:sz w:val="32"/>
          <w:szCs w:val="32"/>
          <w:cs/>
        </w:rPr>
        <w:t>สรายุทธ์  เศร</w:t>
      </w:r>
      <w:proofErr w:type="spellStart"/>
      <w:r w:rsidRPr="005A583B">
        <w:rPr>
          <w:rFonts w:ascii="TH SarabunPSK" w:hAnsi="TH SarabunPSK" w:cs="TH SarabunPSK"/>
          <w:b/>
          <w:bCs/>
          <w:color w:val="000000"/>
          <w:sz w:val="32"/>
          <w:szCs w:val="32"/>
          <w:cs/>
        </w:rPr>
        <w:t>ษฐ</w:t>
      </w:r>
      <w:proofErr w:type="spellEnd"/>
      <w:r w:rsidRPr="005A583B">
        <w:rPr>
          <w:rFonts w:ascii="TH SarabunPSK" w:hAnsi="TH SarabunPSK" w:cs="TH SarabunPSK"/>
          <w:b/>
          <w:bCs/>
          <w:color w:val="000000"/>
          <w:sz w:val="32"/>
          <w:szCs w:val="32"/>
          <w:cs/>
        </w:rPr>
        <w:t>ขจร</w:t>
      </w:r>
      <w:r w:rsidRPr="005A583B">
        <w:rPr>
          <w:rFonts w:ascii="TH SarabunPSK" w:hAnsi="TH SarabunPSK" w:cs="TH SarabunPSK"/>
          <w:b/>
          <w:bCs/>
          <w:color w:val="000000"/>
          <w:sz w:val="32"/>
          <w:szCs w:val="32"/>
          <w:vertAlign w:val="superscript"/>
          <w:cs/>
        </w:rPr>
        <w:t xml:space="preserve">5 </w:t>
      </w:r>
      <w:r w:rsidRPr="005A583B">
        <w:rPr>
          <w:rFonts w:ascii="TH SarabunPSK" w:hAnsi="TH SarabunPSK" w:cs="TH SarabunPSK"/>
          <w:b/>
          <w:bCs/>
          <w:color w:val="000000"/>
          <w:sz w:val="32"/>
          <w:szCs w:val="32"/>
          <w:cs/>
        </w:rPr>
        <w:t xml:space="preserve"> </w:t>
      </w:r>
    </w:p>
    <w:p w14:paraId="3E5E3410" w14:textId="77777777" w:rsidR="00A871EC" w:rsidRDefault="00A871EC" w:rsidP="00A871EC">
      <w:pPr>
        <w:pStyle w:val="af2"/>
        <w:tabs>
          <w:tab w:val="left" w:pos="2042"/>
        </w:tabs>
        <w:jc w:val="center"/>
        <w:rPr>
          <w:rFonts w:ascii="TH SarabunPSK" w:hAnsi="TH SarabunPSK" w:cs="TH SarabunPSK"/>
          <w:b/>
          <w:bCs/>
          <w:color w:val="000000"/>
          <w:sz w:val="24"/>
          <w:szCs w:val="24"/>
        </w:rPr>
      </w:pPr>
      <w:r w:rsidRPr="004F4325">
        <w:rPr>
          <w:rFonts w:ascii="TH SarabunPSK" w:hAnsi="TH SarabunPSK" w:cs="TH SarabunPSK"/>
          <w:b/>
          <w:bCs/>
          <w:color w:val="000000"/>
          <w:sz w:val="24"/>
          <w:szCs w:val="24"/>
          <w:vertAlign w:val="superscript"/>
          <w:cs/>
        </w:rPr>
        <w:t>1</w:t>
      </w:r>
      <w:r>
        <w:rPr>
          <w:rFonts w:ascii="TH SarabunPSK" w:hAnsi="TH SarabunPSK" w:cs="TH SarabunPSK"/>
          <w:b/>
          <w:bCs/>
          <w:color w:val="000000"/>
          <w:sz w:val="24"/>
          <w:szCs w:val="24"/>
          <w:vertAlign w:val="superscript"/>
        </w:rPr>
        <w:t>-</w:t>
      </w:r>
      <w:r w:rsidRPr="004F4325">
        <w:rPr>
          <w:rFonts w:ascii="TH SarabunPSK" w:hAnsi="TH SarabunPSK" w:cs="TH SarabunPSK"/>
          <w:b/>
          <w:bCs/>
          <w:color w:val="000000"/>
          <w:sz w:val="24"/>
          <w:szCs w:val="24"/>
          <w:vertAlign w:val="superscript"/>
        </w:rPr>
        <w:t>5</w:t>
      </w:r>
      <w:r w:rsidRPr="004F4325">
        <w:rPr>
          <w:rFonts w:ascii="TH SarabunPSK" w:hAnsi="TH SarabunPSK" w:cs="TH SarabunPSK"/>
          <w:b/>
          <w:bCs/>
          <w:color w:val="000000"/>
          <w:sz w:val="24"/>
          <w:szCs w:val="24"/>
          <w:cs/>
        </w:rPr>
        <w:t>มหาวิทยาลัยราชภัฏบ้านสมเด็จเจ้าพระยา</w:t>
      </w:r>
    </w:p>
    <w:p w14:paraId="3F002E37" w14:textId="77777777" w:rsidR="00A871EC" w:rsidRDefault="00A871EC" w:rsidP="00A871EC">
      <w:pPr>
        <w:pStyle w:val="af2"/>
        <w:tabs>
          <w:tab w:val="left" w:pos="2042"/>
        </w:tabs>
        <w:jc w:val="center"/>
        <w:rPr>
          <w:rFonts w:ascii="TH SarabunPSK" w:hAnsi="TH SarabunPSK" w:cs="TH SarabunPSK"/>
          <w:b/>
          <w:bCs/>
          <w:color w:val="000000"/>
          <w:sz w:val="24"/>
          <w:szCs w:val="24"/>
        </w:rPr>
      </w:pPr>
      <w:r w:rsidRPr="004F4325">
        <w:rPr>
          <w:rFonts w:ascii="TH SarabunPSK" w:hAnsi="TH SarabunPSK" w:cs="TH SarabunPSK"/>
          <w:b/>
          <w:bCs/>
          <w:color w:val="000000"/>
          <w:sz w:val="24"/>
          <w:szCs w:val="24"/>
          <w:vertAlign w:val="superscript"/>
          <w:cs/>
        </w:rPr>
        <w:t>1</w:t>
      </w:r>
      <w:r>
        <w:rPr>
          <w:rFonts w:ascii="TH SarabunPSK" w:hAnsi="TH SarabunPSK" w:cs="TH SarabunPSK"/>
          <w:b/>
          <w:bCs/>
          <w:color w:val="000000"/>
          <w:sz w:val="24"/>
          <w:szCs w:val="24"/>
          <w:vertAlign w:val="superscript"/>
        </w:rPr>
        <w:t>-</w:t>
      </w:r>
      <w:r w:rsidRPr="004F4325">
        <w:rPr>
          <w:rFonts w:ascii="TH SarabunPSK" w:hAnsi="TH SarabunPSK" w:cs="TH SarabunPSK"/>
          <w:b/>
          <w:bCs/>
          <w:color w:val="000000"/>
          <w:sz w:val="24"/>
          <w:szCs w:val="24"/>
          <w:vertAlign w:val="superscript"/>
        </w:rPr>
        <w:t>5</w:t>
      </w:r>
      <w:r>
        <w:rPr>
          <w:rFonts w:ascii="TH SarabunPSK" w:hAnsi="TH SarabunPSK" w:cs="TH SarabunPSK"/>
          <w:b/>
          <w:bCs/>
          <w:color w:val="000000"/>
          <w:sz w:val="24"/>
          <w:szCs w:val="24"/>
        </w:rPr>
        <w:t>E-mail: rphiriyasthity@gmail.com</w:t>
      </w:r>
    </w:p>
    <w:p w14:paraId="04F9DD1C" w14:textId="77777777" w:rsidR="00A871EC" w:rsidRPr="00A24B07" w:rsidRDefault="00A871EC" w:rsidP="00A871EC">
      <w:pPr>
        <w:pStyle w:val="af2"/>
        <w:tabs>
          <w:tab w:val="left" w:pos="2042"/>
        </w:tabs>
        <w:rPr>
          <w:rFonts w:ascii="TH SarabunPSK" w:hAnsi="TH SarabunPSK" w:cs="TH SarabunPSK"/>
          <w:b/>
          <w:bCs/>
          <w:sz w:val="28"/>
        </w:rPr>
      </w:pPr>
    </w:p>
    <w:p w14:paraId="00A42895" w14:textId="77777777" w:rsidR="00A871EC" w:rsidRPr="002B051B" w:rsidRDefault="00A871EC" w:rsidP="00A871EC">
      <w:pPr>
        <w:pStyle w:val="af2"/>
        <w:tabs>
          <w:tab w:val="center" w:pos="4967"/>
          <w:tab w:val="left" w:pos="7426"/>
        </w:tabs>
        <w:jc w:val="center"/>
        <w:rPr>
          <w:rFonts w:ascii="TH SarabunPSK" w:hAnsi="TH SarabunPSK" w:cs="TH SarabunPSK"/>
          <w:b/>
          <w:bCs/>
          <w:sz w:val="28"/>
        </w:rPr>
      </w:pPr>
      <w:r w:rsidRPr="002B051B">
        <w:rPr>
          <w:rFonts w:ascii="TH SarabunPSK" w:hAnsi="TH SarabunPSK" w:cs="TH SarabunPSK"/>
          <w:b/>
          <w:bCs/>
          <w:sz w:val="28"/>
          <w:cs/>
        </w:rPr>
        <w:t>บทคัดย่อ</w:t>
      </w:r>
    </w:p>
    <w:p w14:paraId="27B01364" w14:textId="30C2C50C" w:rsidR="000D2DFF" w:rsidRPr="002B051B" w:rsidRDefault="00F34AC2" w:rsidP="000D2DFF">
      <w:pPr>
        <w:tabs>
          <w:tab w:val="left" w:pos="709"/>
          <w:tab w:val="left" w:pos="2880"/>
        </w:tabs>
        <w:jc w:val="thaiDistribute"/>
        <w:rPr>
          <w:rFonts w:ascii="TH SarabunPSK" w:hAnsi="TH SarabunPSK" w:cs="TH SarabunPSK"/>
          <w:color w:val="000000" w:themeColor="text1"/>
          <w:sz w:val="28"/>
        </w:rPr>
      </w:pPr>
      <w:r w:rsidRPr="002B051B">
        <w:rPr>
          <w:rFonts w:ascii="TH SarabunPSK" w:hAnsi="TH SarabunPSK" w:cs="TH SarabunPSK"/>
          <w:color w:val="000000" w:themeColor="text1"/>
          <w:sz w:val="28"/>
        </w:rPr>
        <w:tab/>
      </w:r>
      <w:r w:rsidR="000D2DFF" w:rsidRPr="002B051B">
        <w:rPr>
          <w:rFonts w:ascii="TH SarabunPSK" w:hAnsi="TH SarabunPSK" w:cs="TH SarabunPSK"/>
          <w:color w:val="000000" w:themeColor="text1"/>
          <w:sz w:val="28"/>
          <w:cs/>
        </w:rPr>
        <w:t>การวิจัย</w:t>
      </w:r>
      <w:r w:rsidR="000D2DFF" w:rsidRPr="002B051B">
        <w:rPr>
          <w:rFonts w:ascii="TH SarabunPSK" w:hAnsi="TH SarabunPSK" w:cs="TH SarabunPSK" w:hint="cs"/>
          <w:color w:val="000000" w:themeColor="text1"/>
          <w:sz w:val="28"/>
          <w:cs/>
        </w:rPr>
        <w:t>ครั้งนี้มีวัตถุประสงค์</w:t>
      </w:r>
      <w:r w:rsidR="000D2DFF" w:rsidRPr="002B051B">
        <w:rPr>
          <w:rFonts w:ascii="TH SarabunPSK" w:hAnsi="TH SarabunPSK" w:cs="TH SarabunPSK"/>
          <w:color w:val="000000" w:themeColor="text1"/>
          <w:sz w:val="28"/>
          <w:cs/>
        </w:rPr>
        <w:t>เพื่อศึกษาการดำเนินงาน</w:t>
      </w:r>
      <w:r w:rsidR="000D2DFF" w:rsidRPr="002B051B">
        <w:rPr>
          <w:rFonts w:ascii="TH SarabunPSK" w:hAnsi="TH SarabunPSK" w:cs="TH SarabunPSK" w:hint="cs"/>
          <w:color w:val="000000" w:themeColor="text1"/>
          <w:sz w:val="28"/>
          <w:cs/>
        </w:rPr>
        <w:t>และ</w:t>
      </w:r>
      <w:bookmarkStart w:id="0" w:name="_Hlk163577496"/>
      <w:r w:rsidR="000D2DFF" w:rsidRPr="002B051B">
        <w:rPr>
          <w:rFonts w:ascii="TH SarabunPSK" w:hAnsi="TH SarabunPSK" w:cs="TH SarabunPSK" w:hint="cs"/>
          <w:color w:val="000000" w:themeColor="text1"/>
          <w:sz w:val="28"/>
          <w:cs/>
        </w:rPr>
        <w:t>แนว</w:t>
      </w:r>
      <w:bookmarkStart w:id="1" w:name="_Hlk163576831"/>
      <w:r w:rsidR="000D2DFF" w:rsidRPr="002B051B">
        <w:rPr>
          <w:rFonts w:ascii="TH SarabunPSK" w:hAnsi="TH SarabunPSK" w:cs="TH SarabunPSK" w:hint="cs"/>
          <w:color w:val="000000" w:themeColor="text1"/>
          <w:sz w:val="28"/>
          <w:cs/>
        </w:rPr>
        <w:t>ทาง</w:t>
      </w:r>
      <w:r w:rsidR="000D2DFF" w:rsidRPr="002B051B">
        <w:rPr>
          <w:rFonts w:ascii="TH SarabunPSK" w:hAnsi="TH SarabunPSK" w:cs="TH SarabunPSK"/>
          <w:color w:val="000000" w:themeColor="text1"/>
          <w:sz w:val="28"/>
          <w:cs/>
        </w:rPr>
        <w:t>การประกันคุณภาพภายในของโรงเรียนบ้านบ่อผุด สังกัดสำนักงานเขตพื้นที่การศึกษา</w:t>
      </w:r>
      <w:r w:rsidR="000D2DFF" w:rsidRPr="002B051B">
        <w:rPr>
          <w:rFonts w:ascii="TH SarabunPSK" w:hAnsi="TH SarabunPSK" w:cs="TH SarabunPSK"/>
          <w:color w:val="000000" w:themeColor="text1"/>
          <w:spacing w:val="-4"/>
          <w:sz w:val="28"/>
          <w:cs/>
        </w:rPr>
        <w:t xml:space="preserve">ประถมศึกษาสุราษฎร์ธานี เขต 1 </w:t>
      </w:r>
      <w:bookmarkEnd w:id="0"/>
      <w:bookmarkEnd w:id="1"/>
      <w:r w:rsidR="000D2DFF" w:rsidRPr="002B051B">
        <w:rPr>
          <w:rFonts w:ascii="TH SarabunPSK" w:hAnsi="TH SarabunPSK" w:cs="TH SarabunPSK"/>
          <w:color w:val="000000" w:themeColor="text1"/>
          <w:spacing w:val="-4"/>
          <w:sz w:val="28"/>
          <w:cs/>
        </w:rPr>
        <w:t>ประชากรที่</w:t>
      </w:r>
      <w:r w:rsidR="000D2DFF" w:rsidRPr="002B051B">
        <w:rPr>
          <w:rFonts w:ascii="TH SarabunPSK" w:hAnsi="TH SarabunPSK" w:cs="TH SarabunPSK"/>
          <w:color w:val="000000" w:themeColor="text1"/>
          <w:spacing w:val="10"/>
          <w:kern w:val="32"/>
          <w:sz w:val="28"/>
          <w:cs/>
        </w:rPr>
        <w:t>ใช้ในการวิจัย ได้แก่ ครูโรงเรียนบ้านบ่อผุด สังกัดสำนักงานเขตพื้นที่การศึกษาประถมศึกษาสุราษฎร์ธานี</w:t>
      </w:r>
      <w:r w:rsidR="000D2DFF" w:rsidRPr="002B051B">
        <w:rPr>
          <w:rFonts w:ascii="TH SarabunPSK" w:hAnsi="TH SarabunPSK" w:cs="TH SarabunPSK"/>
          <w:color w:val="000000" w:themeColor="text1"/>
          <w:spacing w:val="-2"/>
          <w:sz w:val="28"/>
          <w:cs/>
        </w:rPr>
        <w:t xml:space="preserve"> เขต 1 ปีการศึกษา 2566 จำนวน 35 คน</w:t>
      </w:r>
      <w:r w:rsidR="000D2DFF" w:rsidRPr="002B051B">
        <w:rPr>
          <w:rFonts w:ascii="TH SarabunPSK" w:hAnsi="TH SarabunPSK" w:cs="TH SarabunPSK" w:hint="cs"/>
          <w:color w:val="000000" w:themeColor="text1"/>
          <w:sz w:val="28"/>
          <w:cs/>
        </w:rPr>
        <w:t xml:space="preserve"> </w:t>
      </w:r>
      <w:r w:rsidR="000D2DFF" w:rsidRPr="002B051B">
        <w:rPr>
          <w:rFonts w:ascii="TH SarabunPSK" w:hAnsi="TH SarabunPSK" w:cs="TH SarabunPSK"/>
          <w:color w:val="000000" w:themeColor="text1"/>
          <w:sz w:val="28"/>
          <w:cs/>
        </w:rPr>
        <w:t>เครื่องมือที่ใช้ในการวิจัยเป็นแบบสอบถามมาตรประมาณค่า 5 ระดับ</w:t>
      </w:r>
      <w:r w:rsidR="002B051B" w:rsidRPr="002B051B">
        <w:rPr>
          <w:rFonts w:ascii="TH SarabunPSK" w:hAnsi="TH SarabunPSK" w:cs="TH SarabunPSK" w:hint="cs"/>
          <w:color w:val="000000" w:themeColor="text1"/>
          <w:sz w:val="28"/>
          <w:cs/>
        </w:rPr>
        <w:t xml:space="preserve"> </w:t>
      </w:r>
      <w:r w:rsidR="000D2DFF" w:rsidRPr="002B051B">
        <w:rPr>
          <w:rFonts w:ascii="TH SarabunPSK" w:hAnsi="TH SarabunPSK" w:cs="TH SarabunPSK"/>
          <w:color w:val="000000" w:themeColor="text1"/>
          <w:sz w:val="28"/>
          <w:cs/>
        </w:rPr>
        <w:t xml:space="preserve">การวิเคราะห์ข้อมูล ได้แก่ ค่าร้อยละ ค่าเฉลี่ย และส่วนเบี่ยงเบนมาตรฐาน </w:t>
      </w:r>
    </w:p>
    <w:p w14:paraId="7F0A8B09" w14:textId="07039683" w:rsidR="000D2DFF" w:rsidRDefault="000D2DFF" w:rsidP="000D2DFF">
      <w:pPr>
        <w:jc w:val="thaiDistribute"/>
        <w:rPr>
          <w:rFonts w:ascii="TH SarabunPSK" w:hAnsi="TH SarabunPSK" w:cs="TH SarabunPSK"/>
          <w:color w:val="000000" w:themeColor="text1"/>
          <w:sz w:val="28"/>
        </w:rPr>
      </w:pPr>
      <w:r w:rsidRPr="002B051B">
        <w:rPr>
          <w:rFonts w:ascii="TH SarabunPSK" w:hAnsi="TH SarabunPSK" w:cs="TH SarabunPSK"/>
          <w:color w:val="000000" w:themeColor="text1"/>
          <w:sz w:val="28"/>
          <w:cs/>
        </w:rPr>
        <w:tab/>
        <w:t>ผลการวิจัยพบว่า การดำเนินงานการประกันคุณภาพภายในของโรงเรียนบ้านบ่อผุด</w:t>
      </w:r>
      <w:r w:rsidRPr="002B051B">
        <w:rPr>
          <w:rFonts w:ascii="TH SarabunPSK" w:hAnsi="TH SarabunPSK" w:cs="TH SarabunPSK" w:hint="cs"/>
          <w:color w:val="000000" w:themeColor="text1"/>
          <w:sz w:val="28"/>
          <w:cs/>
        </w:rPr>
        <w:t xml:space="preserve"> </w:t>
      </w:r>
      <w:r w:rsidRPr="002B051B">
        <w:rPr>
          <w:rFonts w:ascii="TH SarabunPSK" w:hAnsi="TH SarabunPSK" w:cs="TH SarabunPSK"/>
          <w:color w:val="000000" w:themeColor="text1"/>
          <w:sz w:val="28"/>
          <w:cs/>
        </w:rPr>
        <w:t xml:space="preserve">สังกัดสำนักงานเขตพื้นที่การศึกษาประถมศึกษาสุราษฎร์ธานี เขต 1 </w:t>
      </w:r>
      <w:r w:rsidRPr="002B051B">
        <w:rPr>
          <w:rFonts w:ascii="TH SarabunPSK" w:hAnsi="TH SarabunPSK" w:cs="TH SarabunPSK" w:hint="cs"/>
          <w:color w:val="000000" w:themeColor="text1"/>
          <w:sz w:val="28"/>
          <w:cs/>
        </w:rPr>
        <w:t xml:space="preserve">โดยภาพรวมอยู่ในระดับมากเมื่อพิจารณาเป็นรายด้านพบว่า </w:t>
      </w:r>
      <w:r w:rsidRPr="002B051B">
        <w:rPr>
          <w:rFonts w:ascii="TH SarabunPSK" w:hAnsi="TH SarabunPSK" w:cs="TH SarabunPSK"/>
          <w:color w:val="000000" w:themeColor="text1"/>
          <w:sz w:val="28"/>
          <w:cs/>
        </w:rPr>
        <w:t>ด้านดำเนินงานตามแผนพัฒนาการจัดการศึกษาของสถานศึกษา</w:t>
      </w:r>
      <w:r w:rsidR="002B051B" w:rsidRPr="002B051B">
        <w:rPr>
          <w:rFonts w:ascii="TH SarabunPSK" w:hAnsi="TH SarabunPSK" w:cs="TH SarabunPSK" w:hint="cs"/>
          <w:color w:val="000000" w:themeColor="text1"/>
          <w:sz w:val="28"/>
          <w:cs/>
        </w:rPr>
        <w:t xml:space="preserve"> </w:t>
      </w:r>
      <w:r w:rsidRPr="002B051B">
        <w:rPr>
          <w:rFonts w:ascii="TH SarabunPSK" w:hAnsi="TH SarabunPSK" w:cs="TH SarabunPSK"/>
          <w:color w:val="000000" w:themeColor="text1"/>
          <w:sz w:val="28"/>
          <w:cs/>
        </w:rPr>
        <w:t>มีค่าเฉลี่ยสูงสุด รองลงมา คือ ด้านจัดให้มีการประเมินคุณภาพภายในตามมาตรฐานการศึกษาของสถานศึกษา ส่วนด้านกำหนดมาตรฐานการศึกษาของสถานศึกษา มีค่าเฉลี่ยต่ำสุด</w:t>
      </w:r>
      <w:r w:rsidRPr="002B051B">
        <w:rPr>
          <w:rFonts w:ascii="TH SarabunPSK" w:hAnsi="TH SarabunPSK" w:cs="TH SarabunPSK" w:hint="cs"/>
          <w:color w:val="000000" w:themeColor="text1"/>
          <w:sz w:val="28"/>
          <w:cs/>
        </w:rPr>
        <w:t>ตามลำดับและแนวทาง</w:t>
      </w:r>
      <w:r w:rsidRPr="002B051B">
        <w:rPr>
          <w:rFonts w:ascii="TH SarabunPSK" w:hAnsi="TH SarabunPSK" w:cs="TH SarabunPSK"/>
          <w:color w:val="000000" w:themeColor="text1"/>
          <w:sz w:val="28"/>
          <w:cs/>
        </w:rPr>
        <w:t>การ</w:t>
      </w:r>
      <w:r w:rsidRPr="002B051B">
        <w:rPr>
          <w:rFonts w:ascii="TH SarabunPSK" w:hAnsi="TH SarabunPSK" w:cs="TH SarabunPSK" w:hint="cs"/>
          <w:color w:val="000000" w:themeColor="text1"/>
          <w:sz w:val="28"/>
          <w:cs/>
        </w:rPr>
        <w:t>ดำเนินงาน</w:t>
      </w:r>
      <w:r w:rsidRPr="002B051B">
        <w:rPr>
          <w:rFonts w:ascii="TH SarabunPSK" w:hAnsi="TH SarabunPSK" w:cs="TH SarabunPSK"/>
          <w:color w:val="000000" w:themeColor="text1"/>
          <w:sz w:val="28"/>
          <w:cs/>
        </w:rPr>
        <w:t>ประกันคุณภาพภายใน</w:t>
      </w:r>
      <w:r w:rsidRPr="002B051B">
        <w:rPr>
          <w:rFonts w:ascii="TH SarabunPSK" w:hAnsi="TH SarabunPSK" w:cs="TH SarabunPSK"/>
          <w:color w:val="000000" w:themeColor="text1"/>
          <w:sz w:val="28"/>
        </w:rPr>
        <w:t xml:space="preserve"> </w:t>
      </w:r>
      <w:r w:rsidRPr="002B051B">
        <w:rPr>
          <w:rFonts w:ascii="TH SarabunPSK" w:hAnsi="TH SarabunPSK" w:cs="TH SarabunPSK"/>
          <w:color w:val="000000" w:themeColor="text1"/>
          <w:sz w:val="28"/>
          <w:cs/>
        </w:rPr>
        <w:t>ผู้บริหารสถานศึกษาควรจะมีมาตรฐานการศึกษาของสถานศึกษาแต่ละระดับจัดทำแผนพัฒนาการจัดการศึกษาของสถานศึกษาที่มุ่งคุณภาพตามที่กำหนดไว้ มีการประเมินผลและตรวจสอบติดตามผลการดำเนินงาน เพื่อพัฒนาสถานศึกษาให้มีมาตรฐานการศึกษา ให้แก่หน่วยงานต้นสังกัดหรือหน่วยงานที่กำกับดูแลสถานศึกษาเป็นประจำทุกปี</w:t>
      </w:r>
    </w:p>
    <w:p w14:paraId="5CCD0DCE" w14:textId="77777777" w:rsidR="002B051B" w:rsidRPr="002B051B" w:rsidRDefault="002B051B" w:rsidP="000D2DFF">
      <w:pPr>
        <w:jc w:val="thaiDistribute"/>
        <w:rPr>
          <w:rFonts w:ascii="TH SarabunPSK" w:hAnsi="TH SarabunPSK" w:cs="TH SarabunPSK" w:hint="cs"/>
          <w:color w:val="000000" w:themeColor="text1"/>
          <w:sz w:val="28"/>
        </w:rPr>
      </w:pPr>
    </w:p>
    <w:p w14:paraId="653AA7A4" w14:textId="0CAA5EFB" w:rsidR="000D2DFF" w:rsidRPr="002B051B" w:rsidRDefault="000D2DFF" w:rsidP="000D2DFF">
      <w:pPr>
        <w:ind w:firstLine="720"/>
        <w:jc w:val="thaiDistribute"/>
        <w:rPr>
          <w:rFonts w:ascii="TH SarabunPSK" w:hAnsi="TH SarabunPSK" w:cs="TH SarabunPSK"/>
          <w:b/>
          <w:bCs/>
          <w:color w:val="000000" w:themeColor="text1"/>
          <w:sz w:val="28"/>
        </w:rPr>
      </w:pPr>
      <w:r w:rsidRPr="002B051B">
        <w:rPr>
          <w:rFonts w:ascii="TH SarabunPSK" w:hAnsi="TH SarabunPSK" w:cs="TH SarabunPSK" w:hint="cs"/>
          <w:b/>
          <w:bCs/>
          <w:color w:val="000000" w:themeColor="text1"/>
          <w:sz w:val="28"/>
          <w:cs/>
        </w:rPr>
        <w:t xml:space="preserve">คำสำคัญ </w:t>
      </w:r>
      <w:r w:rsidRPr="002B051B">
        <w:rPr>
          <w:rFonts w:ascii="TH SarabunPSK" w:hAnsi="TH SarabunPSK" w:cs="TH SarabunPSK"/>
          <w:b/>
          <w:bCs/>
          <w:color w:val="000000" w:themeColor="text1"/>
          <w:sz w:val="28"/>
        </w:rPr>
        <w:t>:</w:t>
      </w:r>
      <w:r w:rsidRPr="002B051B">
        <w:rPr>
          <w:rFonts w:ascii="TH SarabunPSK" w:hAnsi="TH SarabunPSK" w:cs="TH SarabunPSK" w:hint="cs"/>
          <w:b/>
          <w:bCs/>
          <w:color w:val="000000" w:themeColor="text1"/>
          <w:sz w:val="28"/>
          <w:cs/>
        </w:rPr>
        <w:t xml:space="preserve"> </w:t>
      </w:r>
      <w:r w:rsidRPr="002B051B">
        <w:rPr>
          <w:rFonts w:ascii="TH SarabunPSK" w:hAnsi="TH SarabunPSK" w:cs="TH SarabunPSK"/>
          <w:color w:val="000000" w:themeColor="text1"/>
          <w:sz w:val="28"/>
          <w:shd w:val="clear" w:color="auto" w:fill="FFFFFF"/>
          <w:cs/>
        </w:rPr>
        <w:t>ประกันคุณภาพ</w:t>
      </w:r>
      <w:r w:rsidRPr="002B051B">
        <w:rPr>
          <w:rFonts w:ascii="TH SarabunPSK" w:hAnsi="TH SarabunPSK" w:cs="TH SarabunPSK" w:hint="cs"/>
          <w:color w:val="000000" w:themeColor="text1"/>
          <w:sz w:val="28"/>
          <w:shd w:val="clear" w:color="auto" w:fill="FFFFFF"/>
          <w:cs/>
        </w:rPr>
        <w:t>ใน</w:t>
      </w:r>
      <w:r w:rsidRPr="002B051B">
        <w:rPr>
          <w:rFonts w:ascii="TH SarabunPSK" w:hAnsi="TH SarabunPSK" w:cs="TH SarabunPSK"/>
          <w:color w:val="000000" w:themeColor="text1"/>
          <w:sz w:val="28"/>
          <w:shd w:val="clear" w:color="auto" w:fill="FFFFFF"/>
        </w:rPr>
        <w:t>,</w:t>
      </w:r>
      <w:r w:rsidRPr="002B051B">
        <w:rPr>
          <w:rFonts w:ascii="TH SarabunPSK" w:hAnsi="TH SarabunPSK" w:cs="TH SarabunPSK" w:hint="cs"/>
          <w:color w:val="000000" w:themeColor="text1"/>
          <w:sz w:val="28"/>
          <w:shd w:val="clear" w:color="auto" w:fill="FFFFFF"/>
          <w:cs/>
        </w:rPr>
        <w:t xml:space="preserve"> โรงเรียน</w:t>
      </w:r>
      <w:r w:rsidRPr="002B051B">
        <w:rPr>
          <w:rFonts w:ascii="TH SarabunPSK" w:hAnsi="TH SarabunPSK" w:cs="TH SarabunPSK"/>
          <w:color w:val="000000" w:themeColor="text1"/>
          <w:sz w:val="28"/>
          <w:shd w:val="clear" w:color="auto" w:fill="FFFFFF"/>
          <w:cs/>
        </w:rPr>
        <w:t>บ้านบ่อผุด</w:t>
      </w:r>
    </w:p>
    <w:p w14:paraId="34D786AC" w14:textId="163E235C" w:rsidR="00F34AC2" w:rsidRDefault="00F34AC2" w:rsidP="000D2DFF">
      <w:pPr>
        <w:tabs>
          <w:tab w:val="left" w:pos="709"/>
          <w:tab w:val="left" w:pos="2880"/>
        </w:tabs>
        <w:jc w:val="thaiDistribute"/>
        <w:rPr>
          <w:rFonts w:ascii="TH SarabunPSK" w:hAnsi="TH SarabunPSK" w:cs="TH SarabunPSK"/>
          <w:b/>
          <w:bCs/>
          <w:sz w:val="28"/>
        </w:rPr>
      </w:pPr>
    </w:p>
    <w:p w14:paraId="4A3B29FC" w14:textId="77777777" w:rsidR="00F34AC2" w:rsidRDefault="00F34AC2" w:rsidP="00A871EC">
      <w:pPr>
        <w:pStyle w:val="af2"/>
        <w:rPr>
          <w:rFonts w:ascii="TH SarabunPSK" w:hAnsi="TH SarabunPSK" w:cs="TH SarabunPSK"/>
          <w:b/>
          <w:bCs/>
          <w:sz w:val="28"/>
        </w:rPr>
      </w:pPr>
    </w:p>
    <w:p w14:paraId="6D3545E2" w14:textId="77777777" w:rsidR="002B051B" w:rsidRDefault="002B051B" w:rsidP="00A871EC">
      <w:pPr>
        <w:pStyle w:val="af2"/>
        <w:rPr>
          <w:rFonts w:ascii="TH SarabunPSK" w:hAnsi="TH SarabunPSK" w:cs="TH SarabunPSK"/>
          <w:b/>
          <w:bCs/>
          <w:sz w:val="28"/>
        </w:rPr>
      </w:pPr>
    </w:p>
    <w:p w14:paraId="7C47C6FB" w14:textId="77777777" w:rsidR="002B051B" w:rsidRDefault="002B051B" w:rsidP="00A871EC">
      <w:pPr>
        <w:pStyle w:val="af2"/>
        <w:rPr>
          <w:rFonts w:ascii="TH SarabunPSK" w:hAnsi="TH SarabunPSK" w:cs="TH SarabunPSK" w:hint="cs"/>
          <w:b/>
          <w:bCs/>
          <w:sz w:val="28"/>
        </w:rPr>
      </w:pPr>
    </w:p>
    <w:p w14:paraId="0F5C20EC" w14:textId="77777777" w:rsidR="00F34AC2" w:rsidRDefault="00F34AC2" w:rsidP="00A871EC">
      <w:pPr>
        <w:pStyle w:val="af2"/>
        <w:rPr>
          <w:rFonts w:ascii="TH SarabunPSK" w:hAnsi="TH SarabunPSK" w:cs="TH SarabunPSK"/>
          <w:b/>
          <w:bCs/>
          <w:sz w:val="28"/>
        </w:rPr>
      </w:pPr>
    </w:p>
    <w:p w14:paraId="0FEF62D6" w14:textId="77777777" w:rsidR="00F34AC2" w:rsidRDefault="00F34AC2" w:rsidP="00A871EC">
      <w:pPr>
        <w:pStyle w:val="af2"/>
        <w:rPr>
          <w:rFonts w:ascii="TH SarabunPSK" w:hAnsi="TH SarabunPSK" w:cs="TH SarabunPSK"/>
          <w:b/>
          <w:bCs/>
          <w:sz w:val="28"/>
        </w:rPr>
      </w:pPr>
    </w:p>
    <w:p w14:paraId="7D257272" w14:textId="2F310699" w:rsidR="00A871EC" w:rsidRDefault="00A871EC" w:rsidP="00A871EC">
      <w:pPr>
        <w:pStyle w:val="af2"/>
        <w:tabs>
          <w:tab w:val="left" w:pos="2042"/>
        </w:tabs>
        <w:jc w:val="center"/>
        <w:rPr>
          <w:rFonts w:ascii="TH SarabunPSK" w:hAnsi="TH SarabunPSK" w:cs="TH SarabunPSK"/>
          <w:b/>
          <w:bCs/>
          <w:sz w:val="36"/>
          <w:szCs w:val="36"/>
        </w:rPr>
      </w:pPr>
      <w:r w:rsidRPr="0036344E">
        <w:rPr>
          <w:rFonts w:ascii="TH SarabunPSK" w:hAnsi="TH SarabunPSK" w:cs="TH SarabunPSK"/>
          <w:b/>
          <w:bCs/>
          <w:sz w:val="36"/>
          <w:szCs w:val="36"/>
        </w:rPr>
        <w:lastRenderedPageBreak/>
        <w:t>INTERNAL QUALITY ASSURANCE OPERATIONS OF BA</w:t>
      </w:r>
      <w:r w:rsidR="00B33CF2">
        <w:rPr>
          <w:rFonts w:ascii="TH SarabunPSK" w:hAnsi="TH SarabunPSK" w:cs="TH SarabunPSK"/>
          <w:b/>
          <w:bCs/>
          <w:sz w:val="36"/>
          <w:szCs w:val="36"/>
        </w:rPr>
        <w:t>A</w:t>
      </w:r>
      <w:r w:rsidRPr="0036344E">
        <w:rPr>
          <w:rFonts w:ascii="TH SarabunPSK" w:hAnsi="TH SarabunPSK" w:cs="TH SarabunPSK"/>
          <w:b/>
          <w:bCs/>
          <w:sz w:val="36"/>
          <w:szCs w:val="36"/>
        </w:rPr>
        <w:t>NBO</w:t>
      </w:r>
      <w:r w:rsidR="00B33CF2">
        <w:rPr>
          <w:rFonts w:ascii="TH SarabunPSK" w:hAnsi="TH SarabunPSK" w:cs="TH SarabunPSK"/>
          <w:b/>
          <w:bCs/>
          <w:sz w:val="36"/>
          <w:szCs w:val="36"/>
        </w:rPr>
        <w:t>R</w:t>
      </w:r>
      <w:r w:rsidRPr="0036344E">
        <w:rPr>
          <w:rFonts w:ascii="TH SarabunPSK" w:hAnsi="TH SarabunPSK" w:cs="TH SarabunPSK"/>
          <w:b/>
          <w:bCs/>
          <w:sz w:val="36"/>
          <w:szCs w:val="36"/>
        </w:rPr>
        <w:t xml:space="preserve">PHUT SCHOOL UNDER THE SURAT THANI PRIMARY EDUCATIONAL </w:t>
      </w:r>
    </w:p>
    <w:p w14:paraId="20A46B3D" w14:textId="08DA83EA" w:rsidR="00A871EC" w:rsidRDefault="00A871EC" w:rsidP="00A871EC">
      <w:pPr>
        <w:pStyle w:val="af2"/>
        <w:tabs>
          <w:tab w:val="left" w:pos="2042"/>
        </w:tabs>
        <w:jc w:val="center"/>
        <w:rPr>
          <w:rFonts w:ascii="TH SarabunPSK" w:hAnsi="TH SarabunPSK" w:cs="TH SarabunPSK"/>
          <w:b/>
          <w:bCs/>
          <w:sz w:val="36"/>
          <w:szCs w:val="36"/>
        </w:rPr>
      </w:pPr>
      <w:r w:rsidRPr="0036344E">
        <w:rPr>
          <w:rFonts w:ascii="TH SarabunPSK" w:hAnsi="TH SarabunPSK" w:cs="TH SarabunPSK"/>
          <w:b/>
          <w:bCs/>
          <w:sz w:val="36"/>
          <w:szCs w:val="36"/>
        </w:rPr>
        <w:t>SERVICE AREA OFFICE</w:t>
      </w:r>
      <w:r>
        <w:rPr>
          <w:rFonts w:ascii="TH SarabunPSK" w:hAnsi="TH SarabunPSK" w:cs="TH SarabunPSK" w:hint="cs"/>
          <w:b/>
          <w:bCs/>
          <w:sz w:val="36"/>
          <w:szCs w:val="36"/>
          <w:cs/>
        </w:rPr>
        <w:t xml:space="preserve"> </w:t>
      </w:r>
      <w:r w:rsidRPr="0036344E">
        <w:rPr>
          <w:rFonts w:ascii="TH SarabunPSK" w:hAnsi="TH SarabunPSK" w:cs="TH SarabunPSK"/>
          <w:b/>
          <w:bCs/>
          <w:sz w:val="36"/>
          <w:szCs w:val="36"/>
        </w:rPr>
        <w:t xml:space="preserve"> 1</w:t>
      </w:r>
    </w:p>
    <w:p w14:paraId="5EB2C552" w14:textId="77777777" w:rsidR="00A871EC" w:rsidRPr="005A583B" w:rsidRDefault="00A871EC" w:rsidP="00A871EC">
      <w:pPr>
        <w:pStyle w:val="af2"/>
        <w:tabs>
          <w:tab w:val="left" w:pos="2042"/>
        </w:tabs>
        <w:jc w:val="center"/>
        <w:rPr>
          <w:rFonts w:ascii="TH SarabunPSK" w:hAnsi="TH SarabunPSK" w:cs="TH SarabunPSK"/>
          <w:b/>
          <w:bCs/>
          <w:color w:val="000000"/>
          <w:sz w:val="32"/>
          <w:szCs w:val="32"/>
        </w:rPr>
      </w:pPr>
      <w:r w:rsidRPr="005A583B">
        <w:rPr>
          <w:rFonts w:ascii="TH SarabunPSK" w:hAnsi="TH SarabunPSK" w:cs="TH SarabunPSK"/>
          <w:b/>
          <w:bCs/>
          <w:color w:val="000000"/>
          <w:sz w:val="32"/>
          <w:szCs w:val="32"/>
        </w:rPr>
        <w:t>Rungnapa Phiriyasatit</w:t>
      </w:r>
      <w:r w:rsidRPr="005A583B">
        <w:rPr>
          <w:rFonts w:ascii="TH SarabunPSK" w:hAnsi="TH SarabunPSK" w:cs="TH SarabunPSK"/>
          <w:b/>
          <w:bCs/>
          <w:color w:val="000000"/>
          <w:sz w:val="32"/>
          <w:szCs w:val="32"/>
          <w:vertAlign w:val="superscript"/>
        </w:rPr>
        <w:t>1</w:t>
      </w:r>
      <w:r w:rsidRPr="005A583B">
        <w:rPr>
          <w:color w:val="000000"/>
        </w:rPr>
        <w:t xml:space="preserve"> </w:t>
      </w:r>
      <w:r w:rsidRPr="005A583B">
        <w:rPr>
          <w:rFonts w:ascii="TH SarabunPSK" w:hAnsi="TH SarabunPSK" w:cs="TH SarabunPSK"/>
          <w:b/>
          <w:bCs/>
          <w:color w:val="000000"/>
          <w:sz w:val="32"/>
          <w:szCs w:val="32"/>
        </w:rPr>
        <w:t>Niran Suteeniran</w:t>
      </w:r>
      <w:r w:rsidRPr="005A583B">
        <w:rPr>
          <w:rFonts w:ascii="TH SarabunPSK" w:hAnsi="TH SarabunPSK" w:cs="TH SarabunPSK"/>
          <w:b/>
          <w:bCs/>
          <w:color w:val="000000"/>
          <w:sz w:val="32"/>
          <w:szCs w:val="32"/>
          <w:vertAlign w:val="superscript"/>
        </w:rPr>
        <w:t>2</w:t>
      </w:r>
      <w:r w:rsidRPr="005A583B">
        <w:rPr>
          <w:rFonts w:ascii="TH SarabunPSK" w:hAnsi="TH SarabunPSK" w:cs="TH SarabunPSK"/>
          <w:b/>
          <w:bCs/>
          <w:color w:val="000000"/>
          <w:sz w:val="32"/>
          <w:szCs w:val="32"/>
        </w:rPr>
        <w:t xml:space="preserve"> </w:t>
      </w:r>
      <w:proofErr w:type="spellStart"/>
      <w:r w:rsidRPr="005A583B">
        <w:rPr>
          <w:rFonts w:ascii="TH SarabunPSK" w:hAnsi="TH SarabunPSK" w:cs="TH SarabunPSK"/>
          <w:b/>
          <w:bCs/>
          <w:color w:val="000000"/>
          <w:sz w:val="32"/>
          <w:szCs w:val="32"/>
        </w:rPr>
        <w:t>Jittawisut</w:t>
      </w:r>
      <w:proofErr w:type="spellEnd"/>
      <w:r w:rsidRPr="005A583B">
        <w:rPr>
          <w:rFonts w:ascii="TH SarabunPSK" w:hAnsi="TH SarabunPSK" w:cs="TH SarabunPSK"/>
          <w:b/>
          <w:bCs/>
          <w:color w:val="000000"/>
          <w:sz w:val="32"/>
          <w:szCs w:val="32"/>
        </w:rPr>
        <w:t xml:space="preserve"> Wimuttipanya</w:t>
      </w:r>
      <w:r w:rsidRPr="005A583B">
        <w:rPr>
          <w:rFonts w:ascii="TH SarabunPSK" w:hAnsi="TH SarabunPSK" w:cs="TH SarabunPSK"/>
          <w:b/>
          <w:bCs/>
          <w:color w:val="000000"/>
          <w:sz w:val="32"/>
          <w:szCs w:val="32"/>
          <w:vertAlign w:val="superscript"/>
        </w:rPr>
        <w:t>3</w:t>
      </w:r>
      <w:r w:rsidRPr="005A583B">
        <w:rPr>
          <w:rFonts w:ascii="TH SarabunPSK" w:hAnsi="TH SarabunPSK" w:cs="TH SarabunPSK"/>
          <w:b/>
          <w:bCs/>
          <w:color w:val="000000"/>
          <w:sz w:val="32"/>
          <w:szCs w:val="32"/>
        </w:rPr>
        <w:t xml:space="preserve"> </w:t>
      </w:r>
    </w:p>
    <w:p w14:paraId="0B48C38B" w14:textId="77777777" w:rsidR="00A871EC" w:rsidRPr="005A583B" w:rsidRDefault="00A871EC" w:rsidP="00A871EC">
      <w:pPr>
        <w:pStyle w:val="af2"/>
        <w:tabs>
          <w:tab w:val="left" w:pos="2042"/>
        </w:tabs>
        <w:jc w:val="center"/>
        <w:rPr>
          <w:rFonts w:ascii="TH SarabunPSK" w:hAnsi="TH SarabunPSK" w:cs="TH SarabunPSK"/>
          <w:b/>
          <w:bCs/>
          <w:color w:val="000000"/>
          <w:sz w:val="32"/>
          <w:szCs w:val="32"/>
        </w:rPr>
      </w:pPr>
      <w:r w:rsidRPr="005A583B">
        <w:rPr>
          <w:rFonts w:ascii="TH SarabunPSK" w:hAnsi="TH SarabunPSK" w:cs="TH SarabunPSK"/>
          <w:b/>
          <w:bCs/>
          <w:color w:val="000000"/>
          <w:sz w:val="32"/>
          <w:szCs w:val="32"/>
        </w:rPr>
        <w:t>Patchara Dechhome</w:t>
      </w:r>
      <w:r w:rsidRPr="005A583B">
        <w:rPr>
          <w:rFonts w:ascii="TH SarabunPSK" w:hAnsi="TH SarabunPSK" w:cs="TH SarabunPSK"/>
          <w:b/>
          <w:bCs/>
          <w:color w:val="000000"/>
          <w:sz w:val="32"/>
          <w:szCs w:val="32"/>
          <w:vertAlign w:val="superscript"/>
        </w:rPr>
        <w:t>4</w:t>
      </w:r>
      <w:r w:rsidRPr="005A583B">
        <w:rPr>
          <w:rFonts w:ascii="TH SarabunPSK" w:hAnsi="TH SarabunPSK" w:cs="TH SarabunPSK"/>
          <w:b/>
          <w:bCs/>
          <w:color w:val="000000"/>
          <w:sz w:val="32"/>
          <w:szCs w:val="32"/>
        </w:rPr>
        <w:t xml:space="preserve"> </w:t>
      </w:r>
      <w:proofErr w:type="spellStart"/>
      <w:r w:rsidRPr="005A583B">
        <w:rPr>
          <w:rFonts w:ascii="TH SarabunPSK" w:hAnsi="TH SarabunPSK" w:cs="TH SarabunPSK"/>
          <w:b/>
          <w:bCs/>
          <w:color w:val="000000"/>
          <w:sz w:val="32"/>
          <w:szCs w:val="32"/>
        </w:rPr>
        <w:t>Sarayuth</w:t>
      </w:r>
      <w:proofErr w:type="spellEnd"/>
      <w:r w:rsidRPr="005A583B">
        <w:rPr>
          <w:rFonts w:ascii="TH SarabunPSK" w:hAnsi="TH SarabunPSK" w:cs="TH SarabunPSK"/>
          <w:b/>
          <w:bCs/>
          <w:color w:val="000000"/>
          <w:sz w:val="32"/>
          <w:szCs w:val="32"/>
        </w:rPr>
        <w:t xml:space="preserve"> Sethakhajor</w:t>
      </w:r>
      <w:r w:rsidRPr="005A583B">
        <w:rPr>
          <w:rFonts w:ascii="TH SarabunPSK" w:hAnsi="TH SarabunPSK" w:cs="TH SarabunPSK"/>
          <w:b/>
          <w:bCs/>
          <w:color w:val="000000"/>
          <w:sz w:val="32"/>
          <w:szCs w:val="32"/>
          <w:vertAlign w:val="superscript"/>
        </w:rPr>
        <w:t>5</w:t>
      </w:r>
    </w:p>
    <w:p w14:paraId="01825C6E" w14:textId="77777777" w:rsidR="00A871EC" w:rsidRPr="0021597C" w:rsidRDefault="00A871EC" w:rsidP="00A871EC">
      <w:pPr>
        <w:pStyle w:val="af2"/>
        <w:tabs>
          <w:tab w:val="left" w:pos="2042"/>
        </w:tabs>
        <w:jc w:val="center"/>
        <w:rPr>
          <w:rFonts w:ascii="TH SarabunPSK" w:hAnsi="TH SarabunPSK" w:cs="TH SarabunPSK"/>
          <w:b/>
          <w:bCs/>
          <w:color w:val="000000"/>
          <w:szCs w:val="22"/>
        </w:rPr>
      </w:pPr>
      <w:r w:rsidRPr="0021597C">
        <w:rPr>
          <w:rFonts w:ascii="TH SarabunPSK" w:hAnsi="TH SarabunPSK" w:cs="TH SarabunPSK"/>
          <w:b/>
          <w:bCs/>
          <w:color w:val="000000"/>
          <w:sz w:val="24"/>
          <w:szCs w:val="24"/>
          <w:vertAlign w:val="superscript"/>
        </w:rPr>
        <w:t>1-5</w:t>
      </w:r>
      <w:r w:rsidRPr="0021597C">
        <w:rPr>
          <w:rFonts w:ascii="TH SarabunPSK" w:hAnsi="TH SarabunPSK" w:cs="TH SarabunPSK"/>
          <w:b/>
          <w:bCs/>
          <w:color w:val="000000"/>
          <w:sz w:val="24"/>
          <w:szCs w:val="24"/>
        </w:rPr>
        <w:t xml:space="preserve">Bansomdejchaopraya Rajabhat University </w:t>
      </w:r>
    </w:p>
    <w:p w14:paraId="01208C88" w14:textId="77777777" w:rsidR="00A871EC" w:rsidRDefault="00A871EC" w:rsidP="00A871EC">
      <w:pPr>
        <w:pStyle w:val="af2"/>
        <w:tabs>
          <w:tab w:val="left" w:pos="2042"/>
        </w:tabs>
        <w:jc w:val="center"/>
        <w:rPr>
          <w:rFonts w:ascii="TH SarabunPSK" w:hAnsi="TH SarabunPSK" w:cs="TH SarabunPSK"/>
          <w:b/>
          <w:bCs/>
          <w:color w:val="000000"/>
          <w:sz w:val="24"/>
          <w:szCs w:val="24"/>
        </w:rPr>
      </w:pPr>
      <w:r w:rsidRPr="0021597C">
        <w:rPr>
          <w:rFonts w:ascii="TH SarabunPSK" w:hAnsi="TH SarabunPSK" w:cs="TH SarabunPSK"/>
          <w:b/>
          <w:bCs/>
          <w:color w:val="000000"/>
          <w:sz w:val="24"/>
          <w:szCs w:val="24"/>
          <w:vertAlign w:val="superscript"/>
        </w:rPr>
        <w:t>1-5</w:t>
      </w:r>
      <w:r>
        <w:rPr>
          <w:rFonts w:ascii="TH SarabunPSK" w:hAnsi="TH SarabunPSK" w:cs="TH SarabunPSK"/>
          <w:b/>
          <w:bCs/>
          <w:color w:val="000000"/>
          <w:sz w:val="24"/>
          <w:szCs w:val="24"/>
        </w:rPr>
        <w:t>E-mail: rphiriyasthity@gmail.com</w:t>
      </w:r>
    </w:p>
    <w:p w14:paraId="58BBE318" w14:textId="77777777" w:rsidR="00A871EC" w:rsidRPr="00A24B07" w:rsidRDefault="00A871EC" w:rsidP="00A871EC">
      <w:pPr>
        <w:pStyle w:val="af2"/>
        <w:tabs>
          <w:tab w:val="center" w:pos="0"/>
        </w:tabs>
        <w:jc w:val="center"/>
        <w:rPr>
          <w:rFonts w:ascii="TH SarabunPSK" w:hAnsi="TH SarabunPSK" w:cs="TH SarabunPSK"/>
          <w:b/>
          <w:bCs/>
          <w:sz w:val="28"/>
        </w:rPr>
      </w:pPr>
    </w:p>
    <w:p w14:paraId="3B040312" w14:textId="77777777" w:rsidR="00A871EC" w:rsidRPr="00A24B07" w:rsidRDefault="00A871EC" w:rsidP="00A871EC">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4C3D89E7" w14:textId="77777777" w:rsidR="000D2DFF" w:rsidRPr="002B051B" w:rsidRDefault="000D2DFF" w:rsidP="000D2DFF">
      <w:pPr>
        <w:pStyle w:val="af7"/>
        <w:shd w:val="clear" w:color="auto" w:fill="FFFFFF"/>
        <w:spacing w:after="0"/>
        <w:ind w:left="0" w:firstLine="720"/>
        <w:jc w:val="thaiDistribute"/>
        <w:rPr>
          <w:rFonts w:ascii="TH SarabunPSK" w:hAnsi="TH SarabunPSK" w:cs="TH SarabunPSK"/>
          <w:color w:val="000000" w:themeColor="text1"/>
          <w:spacing w:val="-10"/>
          <w:sz w:val="28"/>
        </w:rPr>
      </w:pPr>
      <w:r w:rsidRPr="002B051B">
        <w:rPr>
          <w:rFonts w:ascii="TH SarabunPSK" w:hAnsi="TH SarabunPSK" w:cs="TH SarabunPSK"/>
          <w:color w:val="000000" w:themeColor="text1"/>
          <w:spacing w:val="-10"/>
          <w:sz w:val="28"/>
        </w:rPr>
        <w:t xml:space="preserve">The research objective were to study the operations and guidelines to </w:t>
      </w:r>
      <w:r w:rsidRPr="002B051B">
        <w:rPr>
          <w:rFonts w:ascii="TH SarabunPSK" w:hAnsi="TH SarabunPSK" w:cs="TH SarabunPSK"/>
          <w:color w:val="000000" w:themeColor="text1"/>
          <w:spacing w:val="-10"/>
          <w:sz w:val="28"/>
          <w:lang w:val="en-US"/>
        </w:rPr>
        <w:t xml:space="preserve">internal </w:t>
      </w:r>
      <w:r w:rsidRPr="002B051B">
        <w:rPr>
          <w:rFonts w:ascii="TH SarabunPSK" w:hAnsi="TH SarabunPSK" w:cs="TH SarabunPSK"/>
          <w:color w:val="000000" w:themeColor="text1"/>
          <w:spacing w:val="-10"/>
          <w:sz w:val="28"/>
        </w:rPr>
        <w:t xml:space="preserve">quality assurance  of </w:t>
      </w:r>
      <w:proofErr w:type="spellStart"/>
      <w:r w:rsidRPr="002B051B">
        <w:rPr>
          <w:rFonts w:ascii="TH SarabunPSK" w:hAnsi="TH SarabunPSK" w:cs="TH SarabunPSK"/>
          <w:color w:val="000000" w:themeColor="text1"/>
          <w:spacing w:val="-10"/>
          <w:sz w:val="28"/>
        </w:rPr>
        <w:t>Baanborphut</w:t>
      </w:r>
      <w:proofErr w:type="spellEnd"/>
      <w:r w:rsidRPr="002B051B">
        <w:rPr>
          <w:rFonts w:ascii="TH SarabunPSK" w:hAnsi="TH SarabunPSK" w:cs="TH SarabunPSK"/>
          <w:color w:val="000000" w:themeColor="text1"/>
          <w:spacing w:val="-10"/>
          <w:sz w:val="28"/>
        </w:rPr>
        <w:t xml:space="preserve"> School. under </w:t>
      </w:r>
      <w:proofErr w:type="spellStart"/>
      <w:r w:rsidRPr="002B051B">
        <w:rPr>
          <w:rFonts w:ascii="TH SarabunPSK" w:hAnsi="TH SarabunPSK" w:cs="TH SarabunPSK"/>
          <w:color w:val="000000" w:themeColor="text1"/>
          <w:spacing w:val="-10"/>
          <w:sz w:val="28"/>
        </w:rPr>
        <w:t>Suratthani</w:t>
      </w:r>
      <w:proofErr w:type="spellEnd"/>
      <w:r w:rsidRPr="002B051B">
        <w:rPr>
          <w:rFonts w:ascii="TH SarabunPSK" w:hAnsi="TH SarabunPSK" w:cs="TH SarabunPSK"/>
          <w:color w:val="000000" w:themeColor="text1"/>
          <w:spacing w:val="-10"/>
          <w:sz w:val="28"/>
        </w:rPr>
        <w:t xml:space="preserve"> Primary Educational Service Area Office, Area 1. The population used in the research Including 35 teachers of </w:t>
      </w:r>
      <w:proofErr w:type="spellStart"/>
      <w:r w:rsidRPr="002B051B">
        <w:rPr>
          <w:rFonts w:ascii="TH SarabunPSK" w:hAnsi="TH SarabunPSK" w:cs="TH SarabunPSK"/>
          <w:color w:val="000000" w:themeColor="text1"/>
          <w:spacing w:val="-10"/>
          <w:sz w:val="28"/>
        </w:rPr>
        <w:t>Baanborphut</w:t>
      </w:r>
      <w:proofErr w:type="spellEnd"/>
      <w:r w:rsidRPr="002B051B">
        <w:rPr>
          <w:rFonts w:ascii="TH SarabunPSK" w:hAnsi="TH SarabunPSK" w:cs="TH SarabunPSK"/>
          <w:color w:val="000000" w:themeColor="text1"/>
          <w:spacing w:val="-10"/>
          <w:sz w:val="28"/>
        </w:rPr>
        <w:t xml:space="preserve"> School under Surat Thani Primary Educational Service Area Office, Area 1, academic year 2023. The research instrument was a 5-level scales questionnaire. Data analysis by percentage, mean. and standard deviation.</w:t>
      </w:r>
    </w:p>
    <w:p w14:paraId="6FE03317" w14:textId="77777777" w:rsidR="000D2DFF" w:rsidRPr="002B051B" w:rsidRDefault="000D2DFF" w:rsidP="000D2DFF">
      <w:pPr>
        <w:pStyle w:val="af7"/>
        <w:shd w:val="clear" w:color="auto" w:fill="FFFFFF"/>
        <w:spacing w:after="0"/>
        <w:ind w:left="0" w:firstLine="720"/>
        <w:jc w:val="thaiDistribute"/>
        <w:rPr>
          <w:rFonts w:ascii="TH SarabunPSK" w:hAnsi="TH SarabunPSK" w:cs="TH SarabunPSK"/>
          <w:color w:val="000000" w:themeColor="text1"/>
          <w:spacing w:val="-10"/>
          <w:sz w:val="28"/>
        </w:rPr>
      </w:pPr>
      <w:r w:rsidRPr="002B051B">
        <w:rPr>
          <w:rFonts w:ascii="TH SarabunPSK" w:hAnsi="TH SarabunPSK" w:cs="TH SarabunPSK"/>
          <w:color w:val="000000" w:themeColor="text1"/>
          <w:spacing w:val="-10"/>
          <w:sz w:val="28"/>
        </w:rPr>
        <w:t xml:space="preserve">The research results found that Internal quality assurance operations of </w:t>
      </w:r>
      <w:proofErr w:type="spellStart"/>
      <w:r w:rsidRPr="002B051B">
        <w:rPr>
          <w:rFonts w:ascii="TH SarabunPSK" w:hAnsi="TH SarabunPSK" w:cs="TH SarabunPSK"/>
          <w:color w:val="000000" w:themeColor="text1"/>
          <w:spacing w:val="-10"/>
          <w:sz w:val="28"/>
        </w:rPr>
        <w:t>Baanborphut</w:t>
      </w:r>
      <w:proofErr w:type="spellEnd"/>
      <w:r w:rsidRPr="002B051B">
        <w:rPr>
          <w:rFonts w:ascii="TH SarabunPSK" w:hAnsi="TH SarabunPSK" w:cs="TH SarabunPSK"/>
          <w:color w:val="000000" w:themeColor="text1"/>
          <w:spacing w:val="-10"/>
          <w:sz w:val="28"/>
        </w:rPr>
        <w:t xml:space="preserve"> School under Surat Thani Primary Educational Service Area Office, Area 1, overall at a high level. When considering each aspect, it was found that Operating according to the educational development plan of the educational institution It has the highest mean, followed by the aspect of providing internal quality assessment according to educational standards of educational institutions. As for setting educational standards for educational institutions has the lowest mean,  and guidelines Internal quality assurance to School administrators should have educational standards for educational institutions at each level and create educational development plans for educational institutions that focus on quality as specified, evaluation and inspection to follow up on the performance. to the parent agency or the agency that oversees the School.</w:t>
      </w:r>
    </w:p>
    <w:p w14:paraId="0714E0D6" w14:textId="77777777" w:rsidR="000D2DFF" w:rsidRPr="002B051B" w:rsidRDefault="000D2DFF" w:rsidP="000D2DFF">
      <w:pPr>
        <w:pStyle w:val="af7"/>
        <w:shd w:val="clear" w:color="auto" w:fill="FFFFFF"/>
        <w:spacing w:after="0"/>
        <w:ind w:left="0" w:firstLine="720"/>
        <w:jc w:val="thaiDistribute"/>
        <w:rPr>
          <w:rFonts w:ascii="TH SarabunPSK" w:hAnsi="TH SarabunPSK" w:cs="TH SarabunPSK"/>
          <w:color w:val="000000" w:themeColor="text1"/>
          <w:spacing w:val="-10"/>
          <w:sz w:val="28"/>
        </w:rPr>
      </w:pPr>
    </w:p>
    <w:p w14:paraId="47021F60" w14:textId="77777777" w:rsidR="000D2DFF" w:rsidRPr="002B051B" w:rsidRDefault="000D2DFF" w:rsidP="000D2DFF">
      <w:pPr>
        <w:pStyle w:val="af7"/>
        <w:shd w:val="clear" w:color="auto" w:fill="FFFFFF"/>
        <w:spacing w:after="0"/>
        <w:ind w:left="0" w:firstLine="720"/>
        <w:jc w:val="thaiDistribute"/>
        <w:rPr>
          <w:rFonts w:ascii="TH SarabunPSK" w:hAnsi="TH SarabunPSK" w:cs="TH SarabunPSK"/>
          <w:color w:val="000000" w:themeColor="text1"/>
          <w:spacing w:val="-10"/>
          <w:sz w:val="28"/>
        </w:rPr>
      </w:pPr>
      <w:r w:rsidRPr="002B051B">
        <w:rPr>
          <w:rFonts w:ascii="TH SarabunPSK" w:hAnsi="TH SarabunPSK" w:cs="TH SarabunPSK"/>
          <w:b/>
          <w:bCs/>
          <w:color w:val="000000" w:themeColor="text1"/>
          <w:sz w:val="28"/>
        </w:rPr>
        <w:t>Keywords</w:t>
      </w:r>
      <w:r w:rsidRPr="002B051B">
        <w:rPr>
          <w:rFonts w:ascii="TH SarabunPSK" w:hAnsi="TH SarabunPSK" w:cs="TH SarabunPSK" w:hint="cs"/>
          <w:b/>
          <w:bCs/>
          <w:color w:val="000000" w:themeColor="text1"/>
          <w:sz w:val="28"/>
          <w:cs/>
        </w:rPr>
        <w:t xml:space="preserve"> </w:t>
      </w:r>
      <w:r w:rsidRPr="002B051B">
        <w:rPr>
          <w:rFonts w:ascii="TH SarabunPSK" w:hAnsi="TH SarabunPSK" w:cs="TH SarabunPSK"/>
          <w:color w:val="000000" w:themeColor="text1"/>
          <w:sz w:val="28"/>
        </w:rPr>
        <w:t xml:space="preserve">: Internal quality assurance operations, </w:t>
      </w:r>
      <w:proofErr w:type="spellStart"/>
      <w:r w:rsidRPr="002B051B">
        <w:rPr>
          <w:rFonts w:ascii="TH SarabunPSK" w:hAnsi="TH SarabunPSK" w:cs="TH SarabunPSK"/>
          <w:color w:val="000000" w:themeColor="text1"/>
          <w:sz w:val="28"/>
        </w:rPr>
        <w:t>Baanborphut</w:t>
      </w:r>
      <w:proofErr w:type="spellEnd"/>
      <w:r w:rsidRPr="002B051B">
        <w:rPr>
          <w:rFonts w:ascii="TH SarabunPSK" w:hAnsi="TH SarabunPSK" w:cs="TH SarabunPSK" w:hint="cs"/>
          <w:color w:val="000000" w:themeColor="text1"/>
          <w:sz w:val="28"/>
          <w:cs/>
        </w:rPr>
        <w:t xml:space="preserve"> </w:t>
      </w:r>
      <w:r w:rsidRPr="002B051B">
        <w:rPr>
          <w:rFonts w:ascii="TH SarabunPSK" w:hAnsi="TH SarabunPSK" w:cs="TH SarabunPSK"/>
          <w:color w:val="000000" w:themeColor="text1"/>
          <w:spacing w:val="-10"/>
          <w:sz w:val="28"/>
        </w:rPr>
        <w:t>School</w:t>
      </w:r>
    </w:p>
    <w:p w14:paraId="634A4F54" w14:textId="77777777" w:rsidR="00F34AC2" w:rsidRDefault="00F34AC2"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7D4FA3F8" w14:textId="77777777" w:rsidR="00F34AC2" w:rsidRDefault="00F34AC2"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11720430" w14:textId="77777777" w:rsidR="002B051B" w:rsidRDefault="002B051B" w:rsidP="00B33CF2">
      <w:pPr>
        <w:pStyle w:val="af7"/>
        <w:shd w:val="clear" w:color="auto" w:fill="FFFFFF"/>
        <w:spacing w:after="0"/>
        <w:ind w:left="0" w:firstLine="720"/>
        <w:jc w:val="thaiDistribute"/>
        <w:rPr>
          <w:rFonts w:ascii="TH SarabunPSK" w:hAnsi="TH SarabunPSK" w:cs="TH SarabunPSK" w:hint="cs"/>
          <w:color w:val="000000" w:themeColor="text1"/>
          <w:spacing w:val="-10"/>
          <w:sz w:val="32"/>
          <w:szCs w:val="32"/>
        </w:rPr>
      </w:pPr>
    </w:p>
    <w:p w14:paraId="37CAD09F" w14:textId="77777777" w:rsidR="00F34AC2" w:rsidRDefault="00F34AC2"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6F0C75DD" w14:textId="77777777" w:rsidR="002D3E65" w:rsidRDefault="002D3E65"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023547E2" w14:textId="77777777" w:rsidR="002D3E65" w:rsidRDefault="002D3E65"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708577E9" w14:textId="77777777" w:rsidR="002D3E65" w:rsidRDefault="002D3E65"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3F53717B" w14:textId="77777777" w:rsidR="002D3E65" w:rsidRDefault="002D3E65" w:rsidP="00B33CF2">
      <w:pPr>
        <w:pStyle w:val="af7"/>
        <w:shd w:val="clear" w:color="auto" w:fill="FFFFFF"/>
        <w:spacing w:after="0"/>
        <w:ind w:left="0" w:firstLine="720"/>
        <w:jc w:val="thaiDistribute"/>
        <w:rPr>
          <w:rFonts w:ascii="TH SarabunPSK" w:hAnsi="TH SarabunPSK" w:cs="TH SarabunPSK" w:hint="cs"/>
          <w:color w:val="000000" w:themeColor="text1"/>
          <w:spacing w:val="-10"/>
          <w:sz w:val="32"/>
          <w:szCs w:val="32"/>
        </w:rPr>
      </w:pPr>
    </w:p>
    <w:p w14:paraId="1EF87C67" w14:textId="77777777" w:rsidR="00F34AC2" w:rsidRDefault="00F34AC2"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6A2FD7D4" w14:textId="77777777" w:rsidR="00F34AC2" w:rsidRPr="003B0DAD" w:rsidRDefault="00F34AC2"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60EEF470" w14:textId="77777777" w:rsidR="00A871EC" w:rsidRPr="00A24B07" w:rsidRDefault="00A871EC" w:rsidP="00A871EC">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4A245570" w14:textId="77777777" w:rsidR="00A871EC" w:rsidRPr="009235F3" w:rsidRDefault="00A871EC" w:rsidP="00A871EC">
      <w:pPr>
        <w:pStyle w:val="af2"/>
        <w:ind w:firstLine="720"/>
        <w:jc w:val="thaiDistribute"/>
        <w:rPr>
          <w:rFonts w:ascii="TH SarabunPSK" w:hAnsi="TH SarabunPSK" w:cs="TH SarabunPSK"/>
          <w:sz w:val="28"/>
        </w:rPr>
      </w:pPr>
      <w:r w:rsidRPr="009235F3">
        <w:rPr>
          <w:rFonts w:ascii="TH SarabunPSK" w:hAnsi="TH SarabunPSK" w:cs="TH SarabunPSK"/>
          <w:sz w:val="28"/>
          <w:cs/>
        </w:rPr>
        <w:t>การศึกษาเป็นเครื่องมือสำคัญในการสร้างคน สร้างสังคม และสร้างชาติ เป็นกลไกหลักในการพัฒนากำลังคน</w:t>
      </w:r>
      <w:r>
        <w:rPr>
          <w:rFonts w:ascii="TH SarabunPSK" w:hAnsi="TH SarabunPSK" w:cs="TH SarabunPSK"/>
          <w:sz w:val="28"/>
        </w:rPr>
        <w:t xml:space="preserve">           </w:t>
      </w:r>
      <w:r w:rsidRPr="009235F3">
        <w:rPr>
          <w:rFonts w:ascii="TH SarabunPSK" w:hAnsi="TH SarabunPSK" w:cs="TH SarabunPSK"/>
          <w:sz w:val="28"/>
          <w:cs/>
        </w:rPr>
        <w:t>ให้มีคุณภาพ ความเจริญก้าวหน้าทางด้านวิทยาการต่างๆ รวมไปถึงเทคโนโลยีและการสื่อสารในสังคมโลกที่เปลี่ยนแปลงไปอย่างรวดเร็วในปัจจุบัน ซึ่งมีผลต่อการเปลี่ยนเเปลงทางสังคม เศรษฐกิจ และวิถีชีวิตของมนุษยชาติ ในขณะเดียวกันกระแส</w:t>
      </w:r>
      <w:r>
        <w:rPr>
          <w:rFonts w:ascii="TH SarabunPSK" w:hAnsi="TH SarabunPSK" w:cs="TH SarabunPSK"/>
          <w:sz w:val="28"/>
        </w:rPr>
        <w:t xml:space="preserve">          </w:t>
      </w:r>
      <w:r w:rsidRPr="009235F3">
        <w:rPr>
          <w:rFonts w:ascii="TH SarabunPSK" w:hAnsi="TH SarabunPSK" w:cs="TH SarabunPSK"/>
          <w:sz w:val="28"/>
          <w:cs/>
        </w:rPr>
        <w:t>การเปลี่ยนแปลงหลักของโลกเป็นทั้งโอกาสและภัยคุกคามต่อการพัฒนาประเทศ มีระบบที่</w:t>
      </w:r>
      <w:r>
        <w:rPr>
          <w:rFonts w:ascii="TH SarabunPSK" w:hAnsi="TH SarabunPSK" w:cs="TH SarabunPSK" w:hint="cs"/>
          <w:sz w:val="28"/>
          <w:cs/>
        </w:rPr>
        <w:t>ซั</w:t>
      </w:r>
      <w:r w:rsidRPr="009235F3">
        <w:rPr>
          <w:rFonts w:ascii="TH SarabunPSK" w:hAnsi="TH SarabunPSK" w:cs="TH SarabunPSK"/>
          <w:sz w:val="28"/>
          <w:cs/>
        </w:rPr>
        <w:t>บซ้อนและมีความเชื่อมโยงกันมากขึ้น การแข่งขัน เพื่อความอยู่รอดของประเทศต่าง ๆ จึงไม่ได้ขึ้นอยู่กับระบบทุนหรือทรัพยากรที่มีอยู่อีกต่อไปแต่ขึ้นอยู่กับศักยภาพและคุณภาพของประชากรเป็นสำคัญ ประเทศไทยจึงจำเป็นต้องมีการปรับตัวให้ทันต่อกระแสการเปลี่ยนแปลง</w:t>
      </w:r>
      <w:r>
        <w:rPr>
          <w:rFonts w:ascii="TH SarabunPSK" w:hAnsi="TH SarabunPSK" w:cs="TH SarabunPSK"/>
          <w:sz w:val="28"/>
        </w:rPr>
        <w:t xml:space="preserve">         </w:t>
      </w:r>
      <w:r w:rsidRPr="009235F3">
        <w:rPr>
          <w:rFonts w:ascii="TH SarabunPSK" w:hAnsi="TH SarabunPSK" w:cs="TH SarabunPSK"/>
          <w:sz w:val="28"/>
          <w:cs/>
        </w:rPr>
        <w:t>อยู่ตลอดเวลา การศึกษามีบทบาทสำคัญในการสร้างความได้เปรียบของประเทศ เพื่อการแข่งขันและยืนหยัดในเวทีโลกภายใต้ระบบเศรษฐกิจและสังคมที่เป็นพลวัตประเทศต่าง ๆ ทั่วโลกจึงให้ความสำคัญและทุ่มเทกับการพัฒนาการศึกษา รวมทั้งจะต้องมีการเตรียมความพร้อมที่จะเผชิญกับการเปลี่ยนแปลงสามารถดำรงชีวิตอยู่ร่วมกับบุคคลอื่นในสังคมได้อย่างเป็นสุขในกระแสการเปลี่ยนแปลงอย่างรวดเร็วของโลกในศตวรรษที่ 21 พร้อมรองรับการเปลี่ยนแปลงของโลกทั้งในปัจจุบันและอนาคต ซึ่งเป็นการเปลี่ยนแปลงที่สำคัญ และส่งผลกระทบต่อระบบการศึกษา ระบบเศรษฐกิจและสังคมของประเทศไทย เมื่อให้ความสำคัญการศึกษาเป็นเครื่องมือในการพัฒนาศักยภาพมนุษย์ จำเป็นต้องให้การศึกษามีคุณภาพ การศึกษาที่มีคุณภาพต้อง</w:t>
      </w:r>
      <w:r>
        <w:rPr>
          <w:rFonts w:ascii="TH SarabunPSK" w:hAnsi="TH SarabunPSK" w:cs="TH SarabunPSK"/>
          <w:sz w:val="28"/>
        </w:rPr>
        <w:t xml:space="preserve">                 </w:t>
      </w:r>
      <w:r w:rsidRPr="009235F3">
        <w:rPr>
          <w:rFonts w:ascii="TH SarabunPSK" w:hAnsi="TH SarabunPSK" w:cs="TH SarabunPSK"/>
          <w:sz w:val="28"/>
          <w:cs/>
        </w:rPr>
        <w:t>มีการควบคุมคุณภาพ มีกลไกรักษาคุณภาพและยกระดับมาตรฐานคุณภาพอย่างต่อเนื่อง (กระทรวงศึกษาธิการ</w:t>
      </w:r>
      <w:r w:rsidRPr="009235F3">
        <w:rPr>
          <w:rFonts w:ascii="TH SarabunPSK" w:hAnsi="TH SarabunPSK" w:cs="TH SarabunPSK"/>
          <w:sz w:val="28"/>
        </w:rPr>
        <w:t xml:space="preserve">, </w:t>
      </w:r>
      <w:r w:rsidRPr="009235F3">
        <w:rPr>
          <w:rFonts w:ascii="TH SarabunPSK" w:hAnsi="TH SarabunPSK" w:cs="TH SarabunPSK"/>
          <w:sz w:val="28"/>
          <w:cs/>
        </w:rPr>
        <w:t>2560)</w:t>
      </w:r>
    </w:p>
    <w:p w14:paraId="6EEE80FA" w14:textId="77777777" w:rsidR="00A871EC" w:rsidRPr="009235F3" w:rsidRDefault="00A871EC" w:rsidP="00A871EC">
      <w:pPr>
        <w:pStyle w:val="af2"/>
        <w:ind w:firstLine="720"/>
        <w:jc w:val="thaiDistribute"/>
        <w:rPr>
          <w:rFonts w:ascii="TH SarabunPSK" w:hAnsi="TH SarabunPSK" w:cs="TH SarabunPSK"/>
          <w:sz w:val="28"/>
        </w:rPr>
      </w:pPr>
      <w:r w:rsidRPr="009235F3">
        <w:rPr>
          <w:rFonts w:ascii="TH SarabunPSK" w:hAnsi="TH SarabunPSK" w:cs="TH SarabunPSK"/>
          <w:sz w:val="28"/>
          <w:cs/>
        </w:rPr>
        <w:t xml:space="preserve">การประกันคุณภาพภายในของสถานศึกษากระบวนการดำเนินงาน เพื่อพัฒนาคุณภาพผู้เรียนอย่างต่อเนื่อง </w:t>
      </w:r>
      <w:r>
        <w:rPr>
          <w:rFonts w:ascii="TH SarabunPSK" w:hAnsi="TH SarabunPSK" w:cs="TH SarabunPSK"/>
          <w:sz w:val="28"/>
        </w:rPr>
        <w:t xml:space="preserve">             </w:t>
      </w:r>
      <w:r w:rsidRPr="009235F3">
        <w:rPr>
          <w:rFonts w:ascii="TH SarabunPSK" w:hAnsi="TH SarabunPSK" w:cs="TH SarabunPSK"/>
          <w:sz w:val="28"/>
          <w:cs/>
        </w:rPr>
        <w:t>การตรวจสอบคุณภาพมาตรฐานของสถานศึกษา ว่าเป็นไปตามมาตรฐานและตัวบ่งชี้ของคุณภาพการศึกษาตามที่สถานศึกษา หน่วยงานต้นสังกัด หรือหน่วยงานจากองค์กรภายนอกกำหนดขึ้น เพื่อสร้างความมั่นใจหรือเป็นหลักประกันให้กับผู้ปกครอง ชุมชน สังคม และสถานประกอบการ การบริหารจัดการและดำเนินกิจกรรมของสถานศึกษา เพื่อพัฒนาคุณภาพของผู้เรียนอย่างต่อเนื่อง เป็นการสร้างความมั่นใจให้ผู้รับบริการการศึกษาทั้งยังเป็นการป้องกันการศึกษาที่ด้อยคุณภาพและสร้างสรรค์การศึกษาให้เป็นกลไกที่มีพลังในการพัฒนาประชากรให้มีคุณภาพสูงยิ่งขึ้น ดำเนินการประเมินผลภายใน หรือ ประเมินตนเอง โดยถือว่าการประเมินเป็นส่วนหนึ่งของการบริหาร ซึ่งเป็นการประเมิน เพื่อปรับปรุงและพัฒนาการนำระบบประเมินคุณภาพและมาตรฐานการศึกษาทั้งภายนอกและภายในมาใช้ในการประเมิน เกิดความเชื่อมั่นและสามารถตัดสินใจเลือกใช้บริการที่มีคุณภาพมาตรฐานป้องกันการจัดการศึกษาที่ไม่มีคุณภาพ นอกจากจะเป็นการปฏิรูปวิธีการบริหารการศึกษาแล้วยังเป็น</w:t>
      </w:r>
      <w:r>
        <w:rPr>
          <w:rFonts w:ascii="TH SarabunPSK" w:hAnsi="TH SarabunPSK" w:cs="TH SarabunPSK"/>
          <w:sz w:val="28"/>
        </w:rPr>
        <w:t xml:space="preserve">         </w:t>
      </w:r>
      <w:r w:rsidRPr="009235F3">
        <w:rPr>
          <w:rFonts w:ascii="TH SarabunPSK" w:hAnsi="TH SarabunPSK" w:cs="TH SarabunPSK"/>
          <w:sz w:val="28"/>
          <w:cs/>
        </w:rPr>
        <w:t xml:space="preserve">การปฏิรูปวัฒนธรรมความคิดและเจตคติของคนไทยที่มีผลต่อการประเมินด้วยว่าสามารถให้ผลผลิตทางการศึกษาที่มีคุณภาพ มีความรู้ความสามารถ และมีคุณลักษณะที่พึงประสงค์สอดคล้องตามความต้องการของชุมชน โดยมีการกำหนดมาตรฐานการศึกษา การจัดทำแผนพัฒนาการจัดการศึกษา การประเมินผลและตรวจสอบคุณภาพตามมาตรฐานการศึกษา </w:t>
      </w:r>
      <w:r>
        <w:rPr>
          <w:rFonts w:ascii="TH SarabunPSK" w:hAnsi="TH SarabunPSK" w:cs="TH SarabunPSK"/>
          <w:sz w:val="28"/>
        </w:rPr>
        <w:t xml:space="preserve">              </w:t>
      </w:r>
      <w:r w:rsidRPr="009235F3">
        <w:rPr>
          <w:rFonts w:ascii="TH SarabunPSK" w:hAnsi="TH SarabunPSK" w:cs="TH SarabunPSK"/>
          <w:sz w:val="28"/>
          <w:cs/>
        </w:rPr>
        <w:t xml:space="preserve">การดำเนินงานตามแผนที่วางไว้ การติดตามผลการดำเนินงาน เพื่อพัฒนาสถานศึกษาให้มีมาตรฐานการศึกษา มีวัตถุประสงค์เพื่อทำให้สถานศึกษาได้รับข้อมูลคุณภาพการศึกษาที่เชื่อถือได้ การประกันคุณภาพการศึกษาในสถานศึกษาขั้นพื้นฐาน </w:t>
      </w:r>
      <w:r>
        <w:rPr>
          <w:rFonts w:ascii="TH SarabunPSK" w:hAnsi="TH SarabunPSK" w:cs="TH SarabunPSK"/>
          <w:sz w:val="28"/>
        </w:rPr>
        <w:t xml:space="preserve">            </w:t>
      </w:r>
      <w:r w:rsidRPr="009235F3">
        <w:rPr>
          <w:rFonts w:ascii="TH SarabunPSK" w:hAnsi="TH SarabunPSK" w:cs="TH SarabunPSK"/>
          <w:sz w:val="28"/>
          <w:cs/>
        </w:rPr>
        <w:t>พ.ศ.2553 ฉบับปรับปรุง พ.ศ.2561 (กระทรวงศึกษาธิการ กฎกระทรวงการประกันคุณภาพการศึกษา</w:t>
      </w:r>
      <w:r w:rsidRPr="009235F3">
        <w:rPr>
          <w:rFonts w:ascii="TH SarabunPSK" w:hAnsi="TH SarabunPSK" w:cs="TH SarabunPSK"/>
          <w:sz w:val="28"/>
        </w:rPr>
        <w:t xml:space="preserve">, </w:t>
      </w:r>
      <w:r w:rsidRPr="009235F3">
        <w:rPr>
          <w:rFonts w:ascii="TH SarabunPSK" w:hAnsi="TH SarabunPSK" w:cs="TH SarabunPSK"/>
          <w:sz w:val="28"/>
          <w:cs/>
        </w:rPr>
        <w:t>2561)</w:t>
      </w:r>
    </w:p>
    <w:p w14:paraId="4ED6E81C" w14:textId="77777777" w:rsidR="00A871EC" w:rsidRPr="009235F3" w:rsidRDefault="00A871EC" w:rsidP="00A871EC">
      <w:pPr>
        <w:pStyle w:val="af2"/>
        <w:ind w:firstLine="720"/>
        <w:jc w:val="thaiDistribute"/>
        <w:rPr>
          <w:rFonts w:ascii="TH SarabunPSK" w:hAnsi="TH SarabunPSK" w:cs="TH SarabunPSK"/>
          <w:sz w:val="28"/>
        </w:rPr>
      </w:pPr>
      <w:r w:rsidRPr="009235F3">
        <w:rPr>
          <w:rFonts w:ascii="TH SarabunPSK" w:hAnsi="TH SarabunPSK" w:cs="TH SarabunPSK"/>
          <w:sz w:val="28"/>
          <w:cs/>
        </w:rPr>
        <w:t xml:space="preserve">การดำเนินงานประกันคุณภาพภายในของสถานศึกษาที่ยังไม่ประสบความสำเร็จเท่าที่ควร ซึ่งจะเห็นได้จากการดำเนินงานการประกันคุณภาพภายในของสถานศึกษาในสังกัดสำนักงานเขตพื้นที่การศึกษาประถมศึกษาสุราษฎร์ธานี เขต 1 มีโรงเรียนที่ยังไม่ได้รับการประเมินคุณภาพภายนอกรอบสี่ จากสำนักงานรับรองมาตรฐานและประเมินคุณภาพการศึกษา </w:t>
      </w:r>
      <w:r>
        <w:rPr>
          <w:rFonts w:ascii="TH SarabunPSK" w:hAnsi="TH SarabunPSK" w:cs="TH SarabunPSK" w:hint="cs"/>
          <w:sz w:val="28"/>
          <w:cs/>
        </w:rPr>
        <w:t xml:space="preserve">    </w:t>
      </w:r>
      <w:r w:rsidRPr="009235F3">
        <w:rPr>
          <w:rFonts w:ascii="TH SarabunPSK" w:hAnsi="TH SarabunPSK" w:cs="TH SarabunPSK"/>
          <w:sz w:val="28"/>
          <w:cs/>
        </w:rPr>
        <w:t xml:space="preserve">(สมศ.) จากการรายงานการดำเนินงานการประกันคุณภาพภายในสถานศึกษา พบว่าสถานศึกษาบางแห่งยังไม่ให้ความสำคัญกับระบบการประกันคุณภาพภายใน การบริหารจัดการยังไม่ครบวงจร </w:t>
      </w:r>
      <w:r w:rsidRPr="009235F3">
        <w:rPr>
          <w:rFonts w:ascii="TH SarabunPSK" w:hAnsi="TH SarabunPSK" w:cs="TH SarabunPSK"/>
          <w:sz w:val="28"/>
        </w:rPr>
        <w:t xml:space="preserve">PDCA </w:t>
      </w:r>
      <w:r w:rsidRPr="009235F3">
        <w:rPr>
          <w:rFonts w:ascii="TH SarabunPSK" w:hAnsi="TH SarabunPSK" w:cs="TH SarabunPSK"/>
          <w:sz w:val="28"/>
          <w:cs/>
        </w:rPr>
        <w:t>เป้าหมายของสถานศึกษาไม่สอดคล้องกับแผนพัฒนาคุณภาพของต้นสังกัดส่งผลให้การประเมินไม่บรรลุตามเกณฑ์ที่กำหนด จึงเป็นเหตุให้ไม่บรรลุผลตามเกณฑ์ของสำนักงานรับรองมาตรฐานและประเมินคุณภาพการศึกษา (สมศ.) และไม่บรรลุผลตามแผนพัฒนาคุณภาพการศึกษา</w:t>
      </w:r>
      <w:r>
        <w:rPr>
          <w:rFonts w:ascii="TH SarabunPSK" w:hAnsi="TH SarabunPSK" w:cs="TH SarabunPSK"/>
          <w:sz w:val="28"/>
        </w:rPr>
        <w:t xml:space="preserve">            </w:t>
      </w:r>
      <w:r w:rsidRPr="009235F3">
        <w:rPr>
          <w:rFonts w:ascii="TH SarabunPSK" w:hAnsi="TH SarabunPSK" w:cs="TH SarabunPSK"/>
          <w:sz w:val="28"/>
          <w:cs/>
        </w:rPr>
        <w:lastRenderedPageBreak/>
        <w:t xml:space="preserve">และแผนปฏิบัติการของสถานศึกษาซึ่งทางสังกัดสำนักงานเขตพื้นที่การศึกษาประถมศึกษาสุราษฎร์ธานี เขต 1 ควรส่งเสริมการประเมินคุณภาพภายนอกของสถานศึกษาทุกแห่งที่จัดทำ 5 ปี ต่อครั้งเป็นอย่างน้อยต่อหน่วยงานที่เกี่ยวข้องและสาธารณชน ในกรณีที่ผลการประเมินภายนอกไม่ได้ตามมาตรฐานที่กำหนดให้สำนักงานรับรองมาตรฐานและประเมินคุณภาพการศึกษา จัดทำข้อเสนอแนะการปรับปรุงแก้ไขต่อหน่วยงานต้นสังกัด การกำหนดมาตรฐานการศึกษาของสถานศึกษา </w:t>
      </w:r>
      <w:r>
        <w:rPr>
          <w:rFonts w:ascii="TH SarabunPSK" w:hAnsi="TH SarabunPSK" w:cs="TH SarabunPSK"/>
          <w:sz w:val="28"/>
        </w:rPr>
        <w:t xml:space="preserve">        </w:t>
      </w:r>
      <w:r w:rsidRPr="009235F3">
        <w:rPr>
          <w:rFonts w:ascii="TH SarabunPSK" w:hAnsi="TH SarabunPSK" w:cs="TH SarabunPSK"/>
          <w:sz w:val="28"/>
          <w:cs/>
        </w:rPr>
        <w:t>การจัดทำแผนพัฒนาการจัดการศึกษาของสถานศึกษาที่มุ่งคุณภาพตามมาตรฐาน การดำเนินงานตามแผนพัฒนาการจัดการศึกษาของสถานศึกษา การประเมินผลและตรวจสอบคุณภาพการศึกษาภายในสถานศึกษา การติดตามผลการดำเนินงานเพื่อพัฒนาสถานศึกษาให้มีคุณภาพตามมาตรฐานการศึกษา การจัดทำร้ายงานผลการประเมินตนเอง (สังกัดสำนักงานเขตพื้นที่การศึกษาประถมศึกษาสุราษฎร์ธานี เขต 1</w:t>
      </w:r>
      <w:r w:rsidRPr="009235F3">
        <w:rPr>
          <w:rFonts w:ascii="TH SarabunPSK" w:hAnsi="TH SarabunPSK" w:cs="TH SarabunPSK"/>
          <w:sz w:val="28"/>
        </w:rPr>
        <w:t xml:space="preserve">, </w:t>
      </w:r>
      <w:r w:rsidRPr="009235F3">
        <w:rPr>
          <w:rFonts w:ascii="TH SarabunPSK" w:hAnsi="TH SarabunPSK" w:cs="TH SarabunPSK"/>
          <w:sz w:val="28"/>
          <w:cs/>
        </w:rPr>
        <w:t>2567</w:t>
      </w:r>
      <w:r w:rsidRPr="009235F3">
        <w:rPr>
          <w:rFonts w:ascii="TH SarabunPSK" w:hAnsi="TH SarabunPSK" w:cs="TH SarabunPSK"/>
          <w:sz w:val="28"/>
        </w:rPr>
        <w:t xml:space="preserve">, </w:t>
      </w:r>
      <w:r w:rsidRPr="009235F3">
        <w:rPr>
          <w:rFonts w:ascii="TH SarabunPSK" w:hAnsi="TH SarabunPSK" w:cs="TH SarabunPSK"/>
          <w:sz w:val="28"/>
          <w:cs/>
        </w:rPr>
        <w:t>น. 32)</w:t>
      </w:r>
    </w:p>
    <w:p w14:paraId="25936C97" w14:textId="77777777" w:rsidR="00A871EC" w:rsidRPr="009235F3" w:rsidRDefault="00A871EC" w:rsidP="00A871EC">
      <w:pPr>
        <w:pStyle w:val="af2"/>
        <w:ind w:firstLine="720"/>
        <w:jc w:val="thaiDistribute"/>
        <w:rPr>
          <w:rFonts w:ascii="TH SarabunPSK" w:hAnsi="TH SarabunPSK" w:cs="TH SarabunPSK"/>
          <w:sz w:val="28"/>
        </w:rPr>
      </w:pPr>
      <w:r w:rsidRPr="009235F3">
        <w:rPr>
          <w:rFonts w:ascii="TH SarabunPSK" w:hAnsi="TH SarabunPSK" w:cs="TH SarabunPSK"/>
          <w:sz w:val="28"/>
          <w:cs/>
        </w:rPr>
        <w:t xml:space="preserve">โรงเรียนบ้านบ่อผุด สังกัดสำนักงานเขตพื้นที่การศึกษาประถมศึกษาสุราษฎร์ธานี เขต 1 เพิ่มโอกาสทางการศึกษาให้กับนักเรียนทำหน้าที่ดำเนินการสร้างสังคมแห่งการเรียนรู้ให้กับผู้เรียนได้มีโอกาสในการพัฒนาตนเองให้เป็นผู้มีความรู้ ความสามารถ และมีทักษะในการประกอบอาชีพ เพื่อการอยู่ร่วมในสังคมอย่างมีความสุข เป็นหน่วยปฏิบัติที่กระจายอยู่ทั่วประเทศ แต่เนื่องจากรูปแบบของการจัดการศึกษาในแต่ละอำเภอมีมาตรฐานไม่เท่ากัน ครูมีภาระงานความรับผิดชอบมากเกินไป ยึดกรอบความคิดความเชื่อเดิม ๆ ไม่ค่อยยอมรับการเปลี่ยนแปลง บุคลากรบางส่วนยังยึดติดเฉพาะกับงานที่ทำหรือได้รับมอบหมาย ความแตกต่างระหว่างวัยทำให้การเรียนรู้ร่วมกันน้อยลง ไม่เข้าใจบทบาทของตนเอง ขาดการวางแผน </w:t>
      </w:r>
      <w:r>
        <w:rPr>
          <w:rFonts w:ascii="TH SarabunPSK" w:hAnsi="TH SarabunPSK" w:cs="TH SarabunPSK"/>
          <w:sz w:val="28"/>
        </w:rPr>
        <w:t xml:space="preserve">         </w:t>
      </w:r>
      <w:r w:rsidRPr="009235F3">
        <w:rPr>
          <w:rFonts w:ascii="TH SarabunPSK" w:hAnsi="TH SarabunPSK" w:cs="TH SarabunPSK"/>
          <w:sz w:val="28"/>
          <w:cs/>
        </w:rPr>
        <w:t xml:space="preserve">ไม่มีประสบการณ์การจัดกระบวนการเรียนรู้แนวใหม่ ยังจัดกระบวนการเรียนรู้แบบเดิม ไม่มีการนำนวัตกรรมการสอนที่ทันสมัยมาใช้ในการดำเนินงานและขาดงบประมาณ การพัฒนาบุคลากรเป็นหัวใจสำคัญในการบริหารการศึกษา เพราะถ้าบุคลากรขาดความรู้ ความสามารถในการปฏิบัติงานก็จะทำให้ประสบความล้มเหลวได้ ในการพัฒนาปรับเปลี่ยนองค์กร </w:t>
      </w:r>
      <w:r>
        <w:rPr>
          <w:rFonts w:ascii="TH SarabunPSK" w:hAnsi="TH SarabunPSK" w:cs="TH SarabunPSK"/>
          <w:sz w:val="28"/>
        </w:rPr>
        <w:t xml:space="preserve">      </w:t>
      </w:r>
      <w:r w:rsidRPr="009235F3">
        <w:rPr>
          <w:rFonts w:ascii="TH SarabunPSK" w:hAnsi="TH SarabunPSK" w:cs="TH SarabunPSK"/>
          <w:sz w:val="28"/>
          <w:cs/>
        </w:rPr>
        <w:t>เพื่อให้เกิดการการพัฒนาบุคลากรเป็นหัวใจสำคัญในการบริหารการศึกษา เพราะถ้าบุคลากรขาดความรู้ ความสามารถ</w:t>
      </w:r>
      <w:r>
        <w:rPr>
          <w:rFonts w:ascii="TH SarabunPSK" w:hAnsi="TH SarabunPSK" w:cs="TH SarabunPSK"/>
          <w:sz w:val="28"/>
        </w:rPr>
        <w:t xml:space="preserve">          </w:t>
      </w:r>
      <w:r w:rsidRPr="009235F3">
        <w:rPr>
          <w:rFonts w:ascii="TH SarabunPSK" w:hAnsi="TH SarabunPSK" w:cs="TH SarabunPSK"/>
          <w:sz w:val="28"/>
          <w:cs/>
        </w:rPr>
        <w:t>ในการปฏิบัติงานก็จะทำให้ประสบความล้มเหลวได้ ในการพัฒนาปรับเปลี่ยนองค์กร เพื่อให้เกิดการปฏิบัติงานที่คล่องตัวและเป็นไปอย่างมีประสิทธิภาพ ให้เกิดการเรียนรู้อย่างต่อเนื่องทั่วทั้งองค์กรซึ่งพลวัตของการเรียนรู้ที่จะต้องมีทั้งการเรียน</w:t>
      </w:r>
      <w:r>
        <w:rPr>
          <w:rFonts w:ascii="TH SarabunPSK" w:hAnsi="TH SarabunPSK" w:cs="TH SarabunPSK"/>
          <w:sz w:val="28"/>
        </w:rPr>
        <w:t xml:space="preserve">               </w:t>
      </w:r>
      <w:r w:rsidRPr="009235F3">
        <w:rPr>
          <w:rFonts w:ascii="TH SarabunPSK" w:hAnsi="TH SarabunPSK" w:cs="TH SarabunPSK"/>
          <w:sz w:val="28"/>
          <w:cs/>
        </w:rPr>
        <w:t>ในภาคทฤษฎี และการเรียนรู้จากการปฏิบัติยังต้องมีการปรับปรุงอย่างต่อเนื่อง ในการปรับเปลี่ยนองค์กร จากสภาพปัญหา</w:t>
      </w:r>
      <w:r>
        <w:rPr>
          <w:rFonts w:ascii="TH SarabunPSK" w:hAnsi="TH SarabunPSK" w:cs="TH SarabunPSK"/>
          <w:sz w:val="28"/>
        </w:rPr>
        <w:t xml:space="preserve">      </w:t>
      </w:r>
      <w:r w:rsidRPr="009235F3">
        <w:rPr>
          <w:rFonts w:ascii="TH SarabunPSK" w:hAnsi="TH SarabunPSK" w:cs="TH SarabunPSK"/>
          <w:sz w:val="28"/>
          <w:cs/>
        </w:rPr>
        <w:t xml:space="preserve">ในการดำเนินงานประกันคุณภาพภายในของสถานศึกษาในสังกัดสำนักงานเขตพื้นที่การศึกษาประถมศึกษาสุราษฎร์ธานี </w:t>
      </w:r>
      <w:r>
        <w:rPr>
          <w:rFonts w:ascii="TH SarabunPSK" w:hAnsi="TH SarabunPSK" w:cs="TH SarabunPSK"/>
          <w:sz w:val="28"/>
        </w:rPr>
        <w:t xml:space="preserve">        </w:t>
      </w:r>
      <w:r w:rsidRPr="009235F3">
        <w:rPr>
          <w:rFonts w:ascii="TH SarabunPSK" w:hAnsi="TH SarabunPSK" w:cs="TH SarabunPSK"/>
          <w:sz w:val="28"/>
          <w:cs/>
        </w:rPr>
        <w:t xml:space="preserve">เขต 1 ทำให้ผู้วิจัยตระหนักถึงความสำคัญที่จะพัฒนาการดำเนินงานการประกันคุณภาพภายในของสถานศึกษา ภายใต้กรอบและนโยบายการประกันคุณภาพการศึกษา โดยยึดเอาแนวทางของการดำเนินงานประกันคุณภาพภายในสถานศึกษาตามหลักเกณฑ์ของกระทรวงศึกษาธิการและสำนักงานคณะกรรมการการศึกษาขั้นพื้นฐานมากำหนดเป็นการดำเนินงานให้เป็นไปตามแผนพัฒนาคุณภาพการศึกษาสังกัดสำนักงานเขตพื้นที่การศึกษาประถมศึกษาสุราษฎร์ธานี เขต 1 เพื่อรองรับการประกันคุณภาพภายนอกรอบสี่ และเป็นการดำเนินงานที่ดีอันจะเกิดประโยชน์ต่อการประกันคุณภาพภายในสถานศึกษาต่อไป </w:t>
      </w:r>
      <w:r>
        <w:rPr>
          <w:rFonts w:ascii="TH SarabunPSK" w:hAnsi="TH SarabunPSK" w:cs="TH SarabunPSK" w:hint="cs"/>
          <w:sz w:val="28"/>
          <w:cs/>
        </w:rPr>
        <w:t xml:space="preserve">             </w:t>
      </w:r>
      <w:r w:rsidRPr="009235F3">
        <w:rPr>
          <w:rFonts w:ascii="TH SarabunPSK" w:hAnsi="TH SarabunPSK" w:cs="TH SarabunPSK"/>
          <w:sz w:val="28"/>
          <w:cs/>
        </w:rPr>
        <w:t>(สังกัดสำนักงานเขตพื้นที่การศึกษาประถมศึกษาสุราษฎร์ธานี เขต 1</w:t>
      </w:r>
      <w:r w:rsidRPr="009235F3">
        <w:rPr>
          <w:rFonts w:ascii="TH SarabunPSK" w:hAnsi="TH SarabunPSK" w:cs="TH SarabunPSK"/>
          <w:sz w:val="28"/>
        </w:rPr>
        <w:t xml:space="preserve">, </w:t>
      </w:r>
      <w:r w:rsidRPr="009235F3">
        <w:rPr>
          <w:rFonts w:ascii="TH SarabunPSK" w:hAnsi="TH SarabunPSK" w:cs="TH SarabunPSK"/>
          <w:sz w:val="28"/>
          <w:cs/>
        </w:rPr>
        <w:t>2567</w:t>
      </w:r>
      <w:r w:rsidRPr="009235F3">
        <w:rPr>
          <w:rFonts w:ascii="TH SarabunPSK" w:hAnsi="TH SarabunPSK" w:cs="TH SarabunPSK"/>
          <w:sz w:val="28"/>
        </w:rPr>
        <w:t xml:space="preserve">, </w:t>
      </w:r>
      <w:r w:rsidRPr="009235F3">
        <w:rPr>
          <w:rFonts w:ascii="TH SarabunPSK" w:hAnsi="TH SarabunPSK" w:cs="TH SarabunPSK"/>
          <w:sz w:val="28"/>
          <w:cs/>
        </w:rPr>
        <w:t>น. 32)</w:t>
      </w:r>
    </w:p>
    <w:p w14:paraId="23B99E58" w14:textId="77777777" w:rsidR="00A871EC" w:rsidRDefault="00A871EC" w:rsidP="00A871EC">
      <w:pPr>
        <w:pStyle w:val="af2"/>
        <w:ind w:firstLine="720"/>
        <w:jc w:val="thaiDistribute"/>
        <w:rPr>
          <w:rFonts w:ascii="TH SarabunPSK" w:hAnsi="TH SarabunPSK" w:cs="TH SarabunPSK"/>
          <w:sz w:val="28"/>
        </w:rPr>
      </w:pPr>
      <w:r w:rsidRPr="009235F3">
        <w:rPr>
          <w:rFonts w:ascii="TH SarabunPSK" w:hAnsi="TH SarabunPSK" w:cs="TH SarabunPSK"/>
          <w:sz w:val="28"/>
          <w:cs/>
        </w:rPr>
        <w:t>ผู้วิจัยจึงสนใจศึกษาการดำเนินงานการประกันคุณภาพภายในของโรงเรียนบ้านบ่อผุด สังกัดสำนักงานเขตพื้นที่การศึกษาประถมศึกษาสุราษฎร์ธานี เขต 1 เพื่อจะได้นำผลการวิจัยมาเป็นแนวทางการพัฒนาสถานศึกษาให้มีการดำเนินงานการประกันคุณภาพภายในให้มีคุณภาพ เพื่อเพิ่มพูนสมรรถนะที่จะก่อเกิดความก้าวหน้าในการดำเนินกิจการไปสู่เป้าหมายร่วมของสถานศึกษา เพื่อให้ทันต่อการเปลี่ยนแปลงของสังคมโลกที่เกิดขึ้นอยู่ตลอดเวลา และเพื่อพัฒนาสภาพความเป็น</w:t>
      </w:r>
      <w:r>
        <w:rPr>
          <w:rFonts w:ascii="TH SarabunPSK" w:hAnsi="TH SarabunPSK" w:cs="TH SarabunPSK"/>
          <w:sz w:val="28"/>
        </w:rPr>
        <w:t xml:space="preserve">            </w:t>
      </w:r>
      <w:r w:rsidRPr="009235F3">
        <w:rPr>
          <w:rFonts w:ascii="TH SarabunPSK" w:hAnsi="TH SarabunPSK" w:cs="TH SarabunPSK"/>
          <w:sz w:val="28"/>
          <w:cs/>
        </w:rPr>
        <w:t>การดำเนินงานการประกันคุณภาพภายในของสถานศึกษาให้มีประสิทธิภาพมากยิ่งขึ้น</w:t>
      </w:r>
    </w:p>
    <w:p w14:paraId="22FC665E" w14:textId="77777777" w:rsidR="00A871EC" w:rsidRDefault="00A871EC" w:rsidP="00A871EC">
      <w:pPr>
        <w:pStyle w:val="af2"/>
        <w:rPr>
          <w:rFonts w:ascii="TH SarabunPSK" w:hAnsi="TH SarabunPSK" w:cs="TH SarabunPSK"/>
          <w:sz w:val="28"/>
        </w:rPr>
      </w:pPr>
    </w:p>
    <w:p w14:paraId="47EFFA2A" w14:textId="77777777" w:rsidR="00A871EC" w:rsidRDefault="00A871EC" w:rsidP="00A871EC">
      <w:pPr>
        <w:pStyle w:val="af2"/>
        <w:rPr>
          <w:rFonts w:ascii="TH SarabunPSK" w:hAnsi="TH SarabunPSK" w:cs="TH SarabunPSK"/>
          <w:sz w:val="28"/>
        </w:rPr>
      </w:pPr>
    </w:p>
    <w:p w14:paraId="5C5D0B2D" w14:textId="77777777" w:rsidR="00A871EC" w:rsidRDefault="00A871EC" w:rsidP="00A871EC">
      <w:pPr>
        <w:pStyle w:val="af2"/>
        <w:rPr>
          <w:rFonts w:ascii="TH SarabunPSK" w:hAnsi="TH SarabunPSK" w:cs="TH SarabunPSK"/>
          <w:sz w:val="28"/>
        </w:rPr>
      </w:pPr>
    </w:p>
    <w:p w14:paraId="7882A917" w14:textId="77777777" w:rsidR="00A871EC" w:rsidRPr="00A24B07" w:rsidRDefault="00A871EC" w:rsidP="00A871EC">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วัตถุประสงค์การวิจัย</w:t>
      </w:r>
    </w:p>
    <w:p w14:paraId="479DDF33" w14:textId="77777777" w:rsidR="00A871EC" w:rsidRDefault="00A871EC" w:rsidP="00A871EC">
      <w:pPr>
        <w:pStyle w:val="af2"/>
        <w:ind w:firstLine="720"/>
        <w:jc w:val="thaiDistribute"/>
        <w:rPr>
          <w:rFonts w:ascii="TH SarabunPSK" w:hAnsi="TH SarabunPSK" w:cs="TH SarabunPSK"/>
          <w:sz w:val="28"/>
        </w:rPr>
      </w:pPr>
      <w:r>
        <w:rPr>
          <w:rFonts w:ascii="TH SarabunPSK" w:hAnsi="TH SarabunPSK" w:cs="TH SarabunPSK"/>
          <w:sz w:val="28"/>
        </w:rPr>
        <w:t xml:space="preserve">1. </w:t>
      </w:r>
      <w:r w:rsidRPr="009235F3">
        <w:rPr>
          <w:rFonts w:ascii="TH SarabunPSK" w:hAnsi="TH SarabunPSK" w:cs="TH SarabunPSK"/>
          <w:sz w:val="28"/>
          <w:cs/>
        </w:rPr>
        <w:t>เพื่อศึกษาการดำเนินงานการประกันคุณภาพภายในของโรงเรียนบ้านบ่อผุด สังกัดสำนักงานเขตพื้นที่การศึกษาประถมศึกษาสุราษฎร์ธานี เขต 1</w:t>
      </w:r>
    </w:p>
    <w:p w14:paraId="0E888D82" w14:textId="77777777" w:rsidR="00A871EC" w:rsidRDefault="00A871EC" w:rsidP="00A871EC">
      <w:pPr>
        <w:pStyle w:val="af2"/>
        <w:ind w:firstLine="720"/>
        <w:jc w:val="thaiDistribute"/>
        <w:rPr>
          <w:rFonts w:ascii="TH SarabunPSK" w:hAnsi="TH SarabunPSK" w:cs="TH SarabunPSK"/>
          <w:sz w:val="28"/>
        </w:rPr>
      </w:pPr>
      <w:r>
        <w:rPr>
          <w:rFonts w:ascii="TH SarabunPSK" w:hAnsi="TH SarabunPSK" w:cs="TH SarabunPSK"/>
          <w:sz w:val="28"/>
        </w:rPr>
        <w:t xml:space="preserve">2. </w:t>
      </w:r>
      <w:r w:rsidRPr="009235F3">
        <w:rPr>
          <w:rFonts w:ascii="TH SarabunPSK" w:hAnsi="TH SarabunPSK" w:cs="TH SarabunPSK"/>
          <w:sz w:val="28"/>
          <w:cs/>
        </w:rPr>
        <w:t>เพื่อศึกษาแนวทางการดำเนินงานการประกันคุณภาพภายในของโรงเรียนบ้านบ่อผุด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1</w:t>
      </w:r>
    </w:p>
    <w:p w14:paraId="27A96FDF" w14:textId="77777777" w:rsidR="00A871EC" w:rsidRDefault="00A871EC" w:rsidP="00A871EC">
      <w:pPr>
        <w:pStyle w:val="af2"/>
        <w:ind w:firstLine="720"/>
        <w:jc w:val="thaiDistribute"/>
        <w:rPr>
          <w:rFonts w:ascii="TH SarabunPSK" w:hAnsi="TH SarabunPSK" w:cs="TH SarabunPSK"/>
          <w:sz w:val="28"/>
        </w:rPr>
      </w:pPr>
    </w:p>
    <w:p w14:paraId="2A3587F8" w14:textId="77777777" w:rsidR="00A871EC" w:rsidRPr="00A24B07" w:rsidRDefault="00A871EC" w:rsidP="00A871EC">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62ADF348" w14:textId="77777777" w:rsidR="00A871EC" w:rsidRPr="00D07133" w:rsidRDefault="00A871EC" w:rsidP="00A871EC">
      <w:pPr>
        <w:pStyle w:val="af2"/>
        <w:ind w:firstLine="720"/>
        <w:jc w:val="thaiDistribute"/>
        <w:rPr>
          <w:rFonts w:ascii="TH SarabunPSK" w:hAnsi="TH SarabunPSK" w:cs="TH SarabunPSK"/>
          <w:color w:val="000000"/>
          <w:sz w:val="28"/>
        </w:rPr>
      </w:pPr>
      <w:r w:rsidRPr="00D07133">
        <w:rPr>
          <w:rFonts w:ascii="TH SarabunPSK" w:hAnsi="TH SarabunPSK" w:cs="TH SarabunPSK"/>
          <w:color w:val="000000"/>
          <w:sz w:val="28"/>
          <w:cs/>
        </w:rPr>
        <w:t>ในการวิจัยครั้งนี้มุ่งศึกษา</w:t>
      </w:r>
      <w:r w:rsidRPr="00A21AEC">
        <w:rPr>
          <w:rFonts w:ascii="TH SarabunPSK" w:hAnsi="TH SarabunPSK" w:cs="TH SarabunPSK"/>
          <w:sz w:val="28"/>
          <w:cs/>
        </w:rPr>
        <w:t>การบริหารแบบมีส่วนร่วมของโรงเรียน</w:t>
      </w:r>
      <w:r w:rsidRPr="00A77919">
        <w:rPr>
          <w:rFonts w:ascii="TH SarabunPSK" w:hAnsi="TH SarabunPSK" w:cs="TH SarabunPSK"/>
          <w:sz w:val="28"/>
          <w:cs/>
        </w:rPr>
        <w:t>บ้านบ่อผุด สังกัดสำนักงานเขตพื้นที่การศึกษาประถมศึกษาสุราษฎร์ธานี เขต 1</w:t>
      </w:r>
      <w:r w:rsidRPr="00D07133">
        <w:rPr>
          <w:rFonts w:ascii="TH SarabunPSK" w:hAnsi="TH SarabunPSK" w:cs="TH SarabunPSK"/>
          <w:color w:val="000000"/>
          <w:sz w:val="28"/>
          <w:cs/>
        </w:rPr>
        <w:t xml:space="preserve">  ผู้วิจัยได้ดำเนินการตามขั้นตอน ดังนี้</w:t>
      </w:r>
    </w:p>
    <w:p w14:paraId="465B0838" w14:textId="77777777" w:rsidR="00A871EC" w:rsidRPr="00A77919" w:rsidRDefault="00A871EC" w:rsidP="00A871EC">
      <w:pPr>
        <w:pStyle w:val="af2"/>
        <w:rPr>
          <w:rFonts w:ascii="TH SarabunPSK" w:hAnsi="TH SarabunPSK" w:cs="TH SarabunPSK"/>
          <w:b/>
          <w:bCs/>
          <w:color w:val="000000"/>
          <w:sz w:val="28"/>
          <w:cs/>
        </w:rPr>
      </w:pPr>
      <w:r>
        <w:rPr>
          <w:rFonts w:ascii="TH SarabunPSK" w:hAnsi="TH SarabunPSK" w:cs="TH SarabunPSK"/>
          <w:b/>
          <w:bCs/>
          <w:color w:val="000000"/>
          <w:sz w:val="28"/>
        </w:rPr>
        <w:t xml:space="preserve">1. </w:t>
      </w:r>
      <w:r w:rsidRPr="00A77919">
        <w:rPr>
          <w:rFonts w:ascii="TH SarabunPSK" w:hAnsi="TH SarabunPSK" w:cs="TH SarabunPSK"/>
          <w:b/>
          <w:bCs/>
          <w:color w:val="000000"/>
          <w:sz w:val="28"/>
          <w:cs/>
        </w:rPr>
        <w:t>ประชากร</w:t>
      </w:r>
    </w:p>
    <w:p w14:paraId="2D5717DF"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cs/>
        </w:rPr>
        <w:t xml:space="preserve">ประชากรที่ใช้ในการวิจัย ได้แก่ ครูและบุคลากรในโรงเรียนบ้านบ่อผุด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ปีการศึกษา </w:t>
      </w:r>
      <w:r w:rsidRPr="00A77919">
        <w:rPr>
          <w:rFonts w:ascii="TH SarabunPSK" w:hAnsi="TH SarabunPSK" w:cs="TH SarabunPSK"/>
          <w:color w:val="000000"/>
          <w:sz w:val="28"/>
        </w:rPr>
        <w:t>2566</w:t>
      </w:r>
      <w:r w:rsidRPr="00A77919">
        <w:rPr>
          <w:rFonts w:ascii="TH SarabunPSK" w:hAnsi="TH SarabunPSK" w:cs="TH SarabunPSK"/>
          <w:color w:val="000000"/>
          <w:sz w:val="28"/>
          <w:cs/>
        </w:rPr>
        <w:t xml:space="preserve"> จำนวน </w:t>
      </w:r>
      <w:r w:rsidRPr="00A77919">
        <w:rPr>
          <w:rFonts w:ascii="TH SarabunPSK" w:hAnsi="TH SarabunPSK" w:cs="TH SarabunPSK"/>
          <w:color w:val="000000"/>
          <w:sz w:val="28"/>
        </w:rPr>
        <w:t>35</w:t>
      </w:r>
      <w:r w:rsidRPr="00A77919">
        <w:rPr>
          <w:rFonts w:ascii="TH SarabunPSK" w:hAnsi="TH SarabunPSK" w:cs="TH SarabunPSK"/>
          <w:color w:val="000000"/>
          <w:sz w:val="28"/>
          <w:cs/>
        </w:rPr>
        <w:t xml:space="preserve"> คน</w:t>
      </w:r>
    </w:p>
    <w:p w14:paraId="013BA374"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cs/>
        </w:rPr>
        <w:t xml:space="preserve">ผู้ให้ข้อมูลหลักในการสัมภาษณ์ในครั้งนี้ ได้แก่ ผู้บริหารสถานศึกษา และครูวิชาการโรงเรียนบ้านบ่อผุด จำนวน </w:t>
      </w:r>
      <w:r w:rsidRPr="00A77919">
        <w:rPr>
          <w:rFonts w:ascii="TH SarabunPSK" w:hAnsi="TH SarabunPSK" w:cs="TH SarabunPSK"/>
          <w:color w:val="000000"/>
          <w:sz w:val="28"/>
        </w:rPr>
        <w:t>5</w:t>
      </w:r>
      <w:r w:rsidRPr="00A77919">
        <w:rPr>
          <w:rFonts w:ascii="TH SarabunPSK" w:hAnsi="TH SarabunPSK" w:cs="TH SarabunPSK"/>
          <w:color w:val="000000"/>
          <w:sz w:val="28"/>
          <w:cs/>
        </w:rPr>
        <w:t xml:space="preserve"> คน โดยผู้วิจัยได้กำหนดคุณสมบัติของผู้ให้ข้อมูลหลัก ดังนี้</w:t>
      </w:r>
    </w:p>
    <w:p w14:paraId="67FA39A8"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1. </w:t>
      </w:r>
      <w:r w:rsidRPr="00A77919">
        <w:rPr>
          <w:rFonts w:ascii="TH SarabunPSK" w:hAnsi="TH SarabunPSK" w:cs="TH SarabunPSK"/>
          <w:color w:val="000000"/>
          <w:sz w:val="28"/>
          <w:cs/>
        </w:rPr>
        <w:t xml:space="preserve">เป็นผู้บริหารสถานศึกษา รองผู้อำนวยการสถานศึกษา 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 xml:space="preserve">1 </w:t>
      </w:r>
    </w:p>
    <w:p w14:paraId="0582DBCB"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rPr>
        <w:t xml:space="preserve">2. </w:t>
      </w:r>
      <w:r w:rsidRPr="00A77919">
        <w:rPr>
          <w:rFonts w:ascii="TH SarabunPSK" w:hAnsi="TH SarabunPSK" w:cs="TH SarabunPSK"/>
          <w:color w:val="000000"/>
          <w:sz w:val="28"/>
          <w:cs/>
        </w:rPr>
        <w:t>เป็นครูผู้สอน หรือครูฝ่ายวิชาการ</w:t>
      </w:r>
    </w:p>
    <w:p w14:paraId="0836C00F"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rPr>
        <w:t xml:space="preserve">3. </w:t>
      </w:r>
      <w:r w:rsidRPr="00A77919">
        <w:rPr>
          <w:rFonts w:ascii="TH SarabunPSK" w:hAnsi="TH SarabunPSK" w:cs="TH SarabunPSK"/>
          <w:color w:val="000000"/>
          <w:sz w:val="28"/>
          <w:cs/>
        </w:rPr>
        <w:t>มีวุฒิการศึกษา ระดับปริญญาตรี ขึ้นไป</w:t>
      </w:r>
    </w:p>
    <w:p w14:paraId="3772B39A"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rPr>
        <w:t xml:space="preserve">4. </w:t>
      </w:r>
      <w:r w:rsidRPr="00A77919">
        <w:rPr>
          <w:rFonts w:ascii="TH SarabunPSK" w:hAnsi="TH SarabunPSK" w:cs="TH SarabunPSK"/>
          <w:color w:val="000000"/>
          <w:sz w:val="28"/>
          <w:cs/>
        </w:rPr>
        <w:t xml:space="preserve">มีประสบการณ์ทางด้านการบริหาร </w:t>
      </w:r>
      <w:r w:rsidRPr="00A77919">
        <w:rPr>
          <w:rFonts w:ascii="TH SarabunPSK" w:hAnsi="TH SarabunPSK" w:cs="TH SarabunPSK"/>
          <w:color w:val="000000"/>
          <w:sz w:val="28"/>
        </w:rPr>
        <w:t>2</w:t>
      </w:r>
      <w:r w:rsidRPr="00A77919">
        <w:rPr>
          <w:rFonts w:ascii="TH SarabunPSK" w:hAnsi="TH SarabunPSK" w:cs="TH SarabunPSK"/>
          <w:color w:val="000000"/>
          <w:sz w:val="28"/>
          <w:cs/>
        </w:rPr>
        <w:t xml:space="preserve"> ปีขึ้นไป</w:t>
      </w:r>
    </w:p>
    <w:p w14:paraId="4660DE9B"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rPr>
        <w:t xml:space="preserve">5. </w:t>
      </w:r>
      <w:r w:rsidRPr="00A77919">
        <w:rPr>
          <w:rFonts w:ascii="TH SarabunPSK" w:hAnsi="TH SarabunPSK" w:cs="TH SarabunPSK"/>
          <w:color w:val="000000"/>
          <w:sz w:val="28"/>
          <w:cs/>
        </w:rPr>
        <w:t xml:space="preserve">มีประสบการณ์ด้านการสอน และการทำงานด้านวิชาการ </w:t>
      </w:r>
      <w:r w:rsidRPr="00A77919">
        <w:rPr>
          <w:rFonts w:ascii="TH SarabunPSK" w:hAnsi="TH SarabunPSK" w:cs="TH SarabunPSK"/>
          <w:color w:val="000000"/>
          <w:sz w:val="28"/>
        </w:rPr>
        <w:t>2</w:t>
      </w:r>
      <w:r w:rsidRPr="00A77919">
        <w:rPr>
          <w:rFonts w:ascii="TH SarabunPSK" w:hAnsi="TH SarabunPSK" w:cs="TH SarabunPSK"/>
          <w:color w:val="000000"/>
          <w:sz w:val="28"/>
          <w:cs/>
        </w:rPr>
        <w:t xml:space="preserve"> ปีขึ้นไป</w:t>
      </w:r>
    </w:p>
    <w:p w14:paraId="0D48BAFA" w14:textId="77777777" w:rsidR="00A871EC" w:rsidRPr="00A77919" w:rsidRDefault="00A871EC" w:rsidP="00A871EC">
      <w:pPr>
        <w:pStyle w:val="af2"/>
        <w:rPr>
          <w:rFonts w:ascii="TH SarabunPSK" w:hAnsi="TH SarabunPSK" w:cs="TH SarabunPSK"/>
          <w:b/>
          <w:bCs/>
          <w:color w:val="000000"/>
          <w:sz w:val="28"/>
        </w:rPr>
      </w:pPr>
      <w:r>
        <w:rPr>
          <w:rFonts w:ascii="TH SarabunPSK" w:hAnsi="TH SarabunPSK" w:cs="TH SarabunPSK"/>
          <w:b/>
          <w:bCs/>
          <w:color w:val="000000"/>
          <w:sz w:val="28"/>
        </w:rPr>
        <w:t xml:space="preserve">2. </w:t>
      </w:r>
      <w:r w:rsidRPr="00A77919">
        <w:rPr>
          <w:rFonts w:ascii="TH SarabunPSK" w:hAnsi="TH SarabunPSK" w:cs="TH SarabunPSK"/>
          <w:b/>
          <w:bCs/>
          <w:color w:val="000000"/>
          <w:sz w:val="28"/>
          <w:cs/>
        </w:rPr>
        <w:t>เครื่องมือที่ใช้ในการวิจัย</w:t>
      </w:r>
    </w:p>
    <w:p w14:paraId="3A39B40E"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t>เครื่องมือที่ใช้ในการศึกษาค้นคว้าครั้งนี้</w:t>
      </w:r>
    </w:p>
    <w:p w14:paraId="52BD4F82"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1. </w:t>
      </w:r>
      <w:r w:rsidRPr="00A77919">
        <w:rPr>
          <w:rFonts w:ascii="TH SarabunPSK" w:hAnsi="TH SarabunPSK" w:cs="TH SarabunPSK"/>
          <w:color w:val="000000"/>
          <w:sz w:val="28"/>
          <w:cs/>
        </w:rPr>
        <w:t xml:space="preserve">แบบสอบถามเกี่ยวกับการดำเนินงานการประกันคุณภาพภายในของโรงเรียนบ้านบ่อผุด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แบ่งออกเป็น </w:t>
      </w:r>
      <w:r w:rsidRPr="00A77919">
        <w:rPr>
          <w:rFonts w:ascii="TH SarabunPSK" w:hAnsi="TH SarabunPSK" w:cs="TH SarabunPSK"/>
          <w:color w:val="000000"/>
          <w:sz w:val="28"/>
        </w:rPr>
        <w:t>2</w:t>
      </w:r>
      <w:r w:rsidRPr="00A77919">
        <w:rPr>
          <w:rFonts w:ascii="TH SarabunPSK" w:hAnsi="TH SarabunPSK" w:cs="TH SarabunPSK"/>
          <w:color w:val="000000"/>
          <w:sz w:val="28"/>
          <w:cs/>
        </w:rPr>
        <w:t xml:space="preserve"> ตอน ดังนี้</w:t>
      </w:r>
    </w:p>
    <w:p w14:paraId="43A00093"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cs/>
        </w:rPr>
        <w:t xml:space="preserve">ตอนที่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สอบถามสถานภาพของผู้ตอบแบบสอบถาม จำแนกตาม เพศ วุฒิการศึกษา และมีลักษณะแบบสอบถามเป็นแบบเลือกตอบ</w:t>
      </w:r>
    </w:p>
    <w:p w14:paraId="596DCD6A" w14:textId="4BA20171" w:rsidR="009D726F" w:rsidRPr="009D726F" w:rsidRDefault="009D726F" w:rsidP="009D726F">
      <w:pPr>
        <w:pStyle w:val="af2"/>
        <w:ind w:firstLine="720"/>
        <w:jc w:val="thaiDistribute"/>
        <w:rPr>
          <w:rFonts w:ascii="TH SarabunPSK" w:hAnsi="TH SarabunPSK" w:cs="TH SarabunPSK"/>
          <w:color w:val="000000"/>
          <w:sz w:val="28"/>
        </w:rPr>
      </w:pPr>
      <w:r w:rsidRPr="009D726F">
        <w:rPr>
          <w:rFonts w:ascii="TH SarabunPSK" w:hAnsi="TH SarabunPSK" w:cs="TH SarabunPSK"/>
          <w:color w:val="000000"/>
          <w:sz w:val="28"/>
          <w:cs/>
        </w:rPr>
        <w:t>ตอนที่ 2 สอบถามเกี่ยวกับการดำเนินงานประกันคุณภาพภายในของโรงเรียนบ้านบ่อผุด สังกัดสำนักงานเขตพื้นที่การศึกษาประถมศึกษาสุราษฎร์ธานี เขต 1 ประกอบด้วย ด้านกำหนดมาตรฐานการศึกษาของสถานศึกษา ด้านจัดทำแผนพัฒนาการจัดการศึกษาของสถานศึกษาที่มุ่งคุณภาพตามมาตรฐานการศึกษาของสถานศึกษา ด้านดำเนินงานตามแผนพัฒนาการจัดการศึกษา ของสถานศึกษา ด้านจัดให้มีการติดตามตรวจสอบคุณภาพการศึกษา ด้านจัดให้มีการประเมินคุณภาพภายในตามมาตรฐานการศึกษาของสถานศึกษา ด้านจัดทำรายงานประจำปีที่เป็นรายงานประเมินคุณภาพภายใน และด้านจัดให้มีการพัฒนาคุณภาพการศึกษาอย่างต่อเนื่อง ลักษณะของแบบสอบถามเป็นแบบมาตราส่วนประมาณค่า (</w:t>
      </w:r>
      <w:r w:rsidRPr="009D726F">
        <w:rPr>
          <w:rFonts w:ascii="TH SarabunPSK" w:hAnsi="TH SarabunPSK" w:cs="TH SarabunPSK"/>
          <w:color w:val="000000"/>
          <w:sz w:val="28"/>
        </w:rPr>
        <w:t xml:space="preserve">Rating Scale) </w:t>
      </w:r>
      <w:r w:rsidRPr="009D726F">
        <w:rPr>
          <w:rFonts w:ascii="TH SarabunPSK" w:hAnsi="TH SarabunPSK" w:cs="TH SarabunPSK"/>
          <w:color w:val="000000"/>
          <w:sz w:val="28"/>
          <w:cs/>
        </w:rPr>
        <w:t>5 ระดับ โดยเกณฑ์การให้คะแนน มีดังนี้ (บุญชม  ศรีสะอาด</w:t>
      </w:r>
      <w:r w:rsidRPr="009D726F">
        <w:rPr>
          <w:rFonts w:ascii="TH SarabunPSK" w:hAnsi="TH SarabunPSK" w:cs="TH SarabunPSK"/>
          <w:color w:val="000000"/>
          <w:sz w:val="28"/>
        </w:rPr>
        <w:t xml:space="preserve">, </w:t>
      </w:r>
      <w:r w:rsidRPr="009D726F">
        <w:rPr>
          <w:rFonts w:ascii="TH SarabunPSK" w:hAnsi="TH SarabunPSK" w:cs="TH SarabunPSK"/>
          <w:color w:val="000000"/>
          <w:sz w:val="28"/>
          <w:cs/>
        </w:rPr>
        <w:t>2545</w:t>
      </w:r>
      <w:r w:rsidRPr="009D726F">
        <w:rPr>
          <w:rFonts w:ascii="TH SarabunPSK" w:hAnsi="TH SarabunPSK" w:cs="TH SarabunPSK"/>
          <w:color w:val="000000"/>
          <w:sz w:val="28"/>
        </w:rPr>
        <w:t xml:space="preserve">, </w:t>
      </w:r>
      <w:r w:rsidRPr="009D726F">
        <w:rPr>
          <w:rFonts w:ascii="TH SarabunPSK" w:hAnsi="TH SarabunPSK" w:cs="TH SarabunPSK"/>
          <w:color w:val="000000"/>
          <w:sz w:val="28"/>
          <w:cs/>
        </w:rPr>
        <w:t>น.73)</w:t>
      </w:r>
    </w:p>
    <w:p w14:paraId="646E42AF" w14:textId="77777777" w:rsidR="009D726F" w:rsidRPr="009D726F" w:rsidRDefault="009D726F" w:rsidP="009D726F">
      <w:pPr>
        <w:pStyle w:val="af2"/>
        <w:ind w:left="720" w:firstLine="720"/>
        <w:jc w:val="thaiDistribute"/>
        <w:rPr>
          <w:rFonts w:ascii="TH SarabunPSK" w:hAnsi="TH SarabunPSK" w:cs="TH SarabunPSK"/>
          <w:color w:val="000000"/>
          <w:sz w:val="28"/>
        </w:rPr>
      </w:pPr>
      <w:r w:rsidRPr="009D726F">
        <w:rPr>
          <w:rFonts w:ascii="TH SarabunPSK" w:hAnsi="TH SarabunPSK" w:cs="TH SarabunPSK"/>
          <w:color w:val="000000"/>
          <w:sz w:val="28"/>
          <w:cs/>
        </w:rPr>
        <w:t>ระดับ  5  หมายถึง  มีการดำเนินงานการประกันคุณภาพภายในอยู่ในระดับมากที่สุด</w:t>
      </w:r>
    </w:p>
    <w:p w14:paraId="750111FB" w14:textId="77777777" w:rsidR="009D726F" w:rsidRPr="009D726F" w:rsidRDefault="009D726F" w:rsidP="009D726F">
      <w:pPr>
        <w:pStyle w:val="af2"/>
        <w:ind w:firstLine="720"/>
        <w:jc w:val="thaiDistribute"/>
        <w:rPr>
          <w:rFonts w:ascii="TH SarabunPSK" w:hAnsi="TH SarabunPSK" w:cs="TH SarabunPSK"/>
          <w:color w:val="000000"/>
          <w:sz w:val="28"/>
        </w:rPr>
      </w:pPr>
      <w:r w:rsidRPr="009D726F">
        <w:rPr>
          <w:rFonts w:ascii="TH SarabunPSK" w:hAnsi="TH SarabunPSK" w:cs="TH SarabunPSK"/>
          <w:color w:val="000000"/>
          <w:sz w:val="28"/>
          <w:cs/>
        </w:rPr>
        <w:tab/>
        <w:t>ระดับ  4  หมายถึง  มีการดำเนินงานการประกันคุณภาพภายในอยู่ในระดับมาก</w:t>
      </w:r>
    </w:p>
    <w:p w14:paraId="451BC54A" w14:textId="77777777" w:rsidR="009D726F" w:rsidRPr="009D726F" w:rsidRDefault="009D726F" w:rsidP="009D726F">
      <w:pPr>
        <w:pStyle w:val="af2"/>
        <w:ind w:firstLine="720"/>
        <w:jc w:val="thaiDistribute"/>
        <w:rPr>
          <w:rFonts w:ascii="TH SarabunPSK" w:hAnsi="TH SarabunPSK" w:cs="TH SarabunPSK"/>
          <w:color w:val="000000"/>
          <w:sz w:val="28"/>
        </w:rPr>
      </w:pPr>
      <w:r w:rsidRPr="009D726F">
        <w:rPr>
          <w:rFonts w:ascii="TH SarabunPSK" w:hAnsi="TH SarabunPSK" w:cs="TH SarabunPSK"/>
          <w:color w:val="000000"/>
          <w:sz w:val="28"/>
          <w:cs/>
        </w:rPr>
        <w:tab/>
        <w:t>ระดับ  3  หมายถึง  มีการดำเนินงานการประกันคุณภาพภายในอยู่ในระดับปานกลาง</w:t>
      </w:r>
    </w:p>
    <w:p w14:paraId="556C9281" w14:textId="77777777" w:rsidR="009D726F" w:rsidRPr="009D726F" w:rsidRDefault="009D726F" w:rsidP="009D726F">
      <w:pPr>
        <w:pStyle w:val="af2"/>
        <w:ind w:firstLine="720"/>
        <w:jc w:val="thaiDistribute"/>
        <w:rPr>
          <w:rFonts w:ascii="TH SarabunPSK" w:hAnsi="TH SarabunPSK" w:cs="TH SarabunPSK"/>
          <w:color w:val="000000"/>
          <w:sz w:val="28"/>
        </w:rPr>
      </w:pPr>
      <w:r w:rsidRPr="009D726F">
        <w:rPr>
          <w:rFonts w:ascii="TH SarabunPSK" w:hAnsi="TH SarabunPSK" w:cs="TH SarabunPSK"/>
          <w:color w:val="000000"/>
          <w:sz w:val="28"/>
          <w:cs/>
        </w:rPr>
        <w:lastRenderedPageBreak/>
        <w:tab/>
        <w:t>ระดับ  2  หมายถึง  มีการดำเนินงานการประกันคุณภาพภายในอยู่ในระดับน้อย</w:t>
      </w:r>
    </w:p>
    <w:p w14:paraId="40E579A2" w14:textId="77777777" w:rsidR="009D726F" w:rsidRDefault="009D726F" w:rsidP="009D726F">
      <w:pPr>
        <w:pStyle w:val="af2"/>
        <w:ind w:firstLine="720"/>
        <w:jc w:val="thaiDistribute"/>
        <w:rPr>
          <w:rFonts w:ascii="TH SarabunPSK" w:hAnsi="TH SarabunPSK" w:cs="TH SarabunPSK"/>
          <w:color w:val="000000"/>
          <w:sz w:val="28"/>
        </w:rPr>
      </w:pPr>
      <w:r w:rsidRPr="009D726F">
        <w:rPr>
          <w:rFonts w:ascii="TH SarabunPSK" w:hAnsi="TH SarabunPSK" w:cs="TH SarabunPSK"/>
          <w:color w:val="000000"/>
          <w:sz w:val="28"/>
          <w:cs/>
        </w:rPr>
        <w:tab/>
        <w:t>ระดับ  1  หมายถึง  มีการดำเนินงานการประกันคุณภาพภายในอยู่ในระดับน้อยที่สุด</w:t>
      </w:r>
    </w:p>
    <w:p w14:paraId="3E8F6102" w14:textId="676FA3A2" w:rsidR="00A871EC" w:rsidRPr="00A77919" w:rsidRDefault="00A871EC" w:rsidP="009D726F">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  2. </w:t>
      </w:r>
      <w:r w:rsidRPr="00A77919">
        <w:rPr>
          <w:rFonts w:ascii="TH SarabunPSK" w:hAnsi="TH SarabunPSK" w:cs="TH SarabunPSK"/>
          <w:color w:val="000000"/>
          <w:sz w:val="28"/>
          <w:cs/>
        </w:rPr>
        <w:t xml:space="preserve">แบบสัมภาษณ์เกี่ยวกับการดำเนินงานการประกันคุณภาพภายในของโรงเรียนบ้านบ่อผุด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เป็นแบบสัมภาษณ์แบบกึ่งโครงสร้าง (</w:t>
      </w:r>
      <w:r w:rsidRPr="00A77919">
        <w:rPr>
          <w:rFonts w:ascii="TH SarabunPSK" w:hAnsi="TH SarabunPSK" w:cs="TH SarabunPSK"/>
          <w:color w:val="000000"/>
          <w:sz w:val="28"/>
        </w:rPr>
        <w:t xml:space="preserve">Semi-Structured Interview) </w:t>
      </w:r>
      <w:r w:rsidRPr="00A77919">
        <w:rPr>
          <w:rFonts w:ascii="TH SarabunPSK" w:hAnsi="TH SarabunPSK" w:cs="TH SarabunPSK"/>
          <w:color w:val="000000"/>
          <w:sz w:val="28"/>
          <w:cs/>
        </w:rPr>
        <w:t xml:space="preserve">เกี่ยวกับแนวทางในการดำเนินงานการประกันคุณภาพภายในของโรงเรียนบ้านบ่อผุด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p>
    <w:p w14:paraId="1D896E0F" w14:textId="77777777" w:rsidR="00A871EC" w:rsidRPr="00EC56F9" w:rsidRDefault="00A871EC" w:rsidP="00A871EC">
      <w:pPr>
        <w:pStyle w:val="af2"/>
        <w:rPr>
          <w:rFonts w:ascii="TH SarabunPSK" w:hAnsi="TH SarabunPSK" w:cs="TH SarabunPSK"/>
          <w:b/>
          <w:bCs/>
          <w:color w:val="000000"/>
          <w:sz w:val="28"/>
        </w:rPr>
      </w:pPr>
      <w:r>
        <w:rPr>
          <w:rFonts w:ascii="TH SarabunPSK" w:hAnsi="TH SarabunPSK" w:cs="TH SarabunPSK"/>
          <w:b/>
          <w:bCs/>
          <w:color w:val="000000"/>
          <w:sz w:val="28"/>
        </w:rPr>
        <w:t xml:space="preserve">3. </w:t>
      </w:r>
      <w:r w:rsidRPr="00EC56F9">
        <w:rPr>
          <w:rFonts w:ascii="TH SarabunPSK" w:hAnsi="TH SarabunPSK" w:cs="TH SarabunPSK"/>
          <w:b/>
          <w:bCs/>
          <w:color w:val="000000"/>
          <w:sz w:val="28"/>
          <w:cs/>
        </w:rPr>
        <w:t>การเก็บรวบรวมข้อมูล</w:t>
      </w:r>
    </w:p>
    <w:p w14:paraId="3C4FF13E"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t>การเก็บรวบรวมเครื่องมือในการวิจัยครั้งนี้ ได้ดำเนินการเก็บรวบรวมข้อมูลตามขั้นตอนดังนี้</w:t>
      </w:r>
    </w:p>
    <w:p w14:paraId="61E6AF6A"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1. </w:t>
      </w:r>
      <w:r w:rsidRPr="00A77919">
        <w:rPr>
          <w:rFonts w:ascii="TH SarabunPSK" w:hAnsi="TH SarabunPSK" w:cs="TH SarabunPSK"/>
          <w:color w:val="000000"/>
          <w:sz w:val="28"/>
          <w:cs/>
        </w:rPr>
        <w:t xml:space="preserve">นำหนังสือจากบัณฑิตวิทยาลัย มหาวิทยาลัยราชภัฏบ้านสมเด็จเจ้าพระยา ไปขอความร่วมมือจากผู้อำนวยการโรงเรียนบ้านบ่อผุด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เพื่อแจกแบบสอบถาม ให้แก่ </w:t>
      </w:r>
      <w:r w:rsidRPr="009235F3">
        <w:rPr>
          <w:rFonts w:ascii="TH SarabunPSK" w:hAnsi="TH SarabunPSK" w:cs="TH SarabunPSK"/>
          <w:color w:val="000000"/>
          <w:sz w:val="28"/>
          <w:cs/>
        </w:rPr>
        <w:t>ครู และบุคลากรโรงเรียนบ้านบ่อผุดสังกัดสำนักงานเขตพื้นที่การศึกษาประถมศึกษาสุราษฎร์ธานี เขต 1</w:t>
      </w:r>
      <w:r>
        <w:rPr>
          <w:rFonts w:ascii="TH SarabunPSK" w:hAnsi="TH SarabunPSK" w:cs="TH SarabunPSK"/>
          <w:color w:val="000000"/>
          <w:sz w:val="28"/>
        </w:rPr>
        <w:t xml:space="preserve"> </w:t>
      </w:r>
      <w:r w:rsidRPr="00A77919">
        <w:rPr>
          <w:rFonts w:ascii="TH SarabunPSK" w:hAnsi="TH SarabunPSK" w:cs="TH SarabunPSK"/>
          <w:color w:val="000000"/>
          <w:sz w:val="28"/>
          <w:cs/>
        </w:rPr>
        <w:t xml:space="preserve">จำนวน </w:t>
      </w:r>
      <w:r w:rsidRPr="00A77919">
        <w:rPr>
          <w:rFonts w:ascii="TH SarabunPSK" w:hAnsi="TH SarabunPSK" w:cs="TH SarabunPSK"/>
          <w:color w:val="000000"/>
          <w:sz w:val="28"/>
        </w:rPr>
        <w:t>35</w:t>
      </w:r>
      <w:r w:rsidRPr="00A77919">
        <w:rPr>
          <w:rFonts w:ascii="TH SarabunPSK" w:hAnsi="TH SarabunPSK" w:cs="TH SarabunPSK"/>
          <w:color w:val="000000"/>
          <w:sz w:val="28"/>
          <w:cs/>
        </w:rPr>
        <w:t xml:space="preserve"> คน เพื่อเก็บรวบรวมข้อมูล</w:t>
      </w:r>
    </w:p>
    <w:p w14:paraId="69E451D1"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2. </w:t>
      </w:r>
      <w:r w:rsidRPr="00A77919">
        <w:rPr>
          <w:rFonts w:ascii="TH SarabunPSK" w:hAnsi="TH SarabunPSK" w:cs="TH SarabunPSK"/>
          <w:color w:val="000000"/>
          <w:sz w:val="28"/>
          <w:cs/>
        </w:rPr>
        <w:t xml:space="preserve">ผู้วิจัยได้เก็บรวบรวมข้อมูลโดยแจกแบบสอบถามด้วยตนเองจำนวน </w:t>
      </w:r>
      <w:r w:rsidRPr="00A77919">
        <w:rPr>
          <w:rFonts w:ascii="TH SarabunPSK" w:hAnsi="TH SarabunPSK" w:cs="TH SarabunPSK"/>
          <w:color w:val="000000"/>
          <w:sz w:val="28"/>
        </w:rPr>
        <w:t>35</w:t>
      </w:r>
      <w:r w:rsidRPr="00A77919">
        <w:rPr>
          <w:rFonts w:ascii="TH SarabunPSK" w:hAnsi="TH SarabunPSK" w:cs="TH SarabunPSK"/>
          <w:color w:val="000000"/>
          <w:sz w:val="28"/>
          <w:cs/>
        </w:rPr>
        <w:t xml:space="preserve"> ฉบับ เก็บคืนได้จำนวน </w:t>
      </w:r>
      <w:r>
        <w:rPr>
          <w:rFonts w:ascii="TH SarabunPSK" w:hAnsi="TH SarabunPSK" w:cs="TH SarabunPSK" w:hint="cs"/>
          <w:color w:val="000000"/>
          <w:sz w:val="28"/>
          <w:cs/>
        </w:rPr>
        <w:t xml:space="preserve">35 </w:t>
      </w:r>
      <w:r w:rsidRPr="00A77919">
        <w:rPr>
          <w:rFonts w:ascii="TH SarabunPSK" w:hAnsi="TH SarabunPSK" w:cs="TH SarabunPSK"/>
          <w:color w:val="000000"/>
          <w:sz w:val="28"/>
          <w:cs/>
        </w:rPr>
        <w:t xml:space="preserve">ฉบับ คิดเป็นร้อยละ </w:t>
      </w:r>
      <w:r>
        <w:rPr>
          <w:rFonts w:ascii="TH SarabunPSK" w:hAnsi="TH SarabunPSK" w:cs="TH SarabunPSK" w:hint="cs"/>
          <w:color w:val="000000"/>
          <w:sz w:val="28"/>
          <w:cs/>
        </w:rPr>
        <w:t>100</w:t>
      </w:r>
    </w:p>
    <w:p w14:paraId="7723B6BC" w14:textId="77777777" w:rsidR="00A871EC" w:rsidRPr="00A77919" w:rsidRDefault="00A871EC" w:rsidP="00A871EC">
      <w:pPr>
        <w:pStyle w:val="af2"/>
        <w:ind w:firstLine="720"/>
        <w:jc w:val="thaiDistribute"/>
        <w:rPr>
          <w:rFonts w:ascii="TH SarabunPSK" w:hAnsi="TH SarabunPSK" w:cs="TH SarabunPSK"/>
          <w:b/>
          <w:bCs/>
          <w:color w:val="000000"/>
          <w:sz w:val="28"/>
        </w:rPr>
      </w:pPr>
      <w:r w:rsidRPr="00A77919">
        <w:rPr>
          <w:rFonts w:ascii="TH SarabunPSK" w:hAnsi="TH SarabunPSK" w:cs="TH SarabunPSK"/>
          <w:b/>
          <w:bCs/>
          <w:color w:val="000000"/>
          <w:sz w:val="28"/>
          <w:cs/>
        </w:rPr>
        <w:t>การเก็บรวบรวมข้อมูลจากการสัมภาษณ์</w:t>
      </w:r>
    </w:p>
    <w:p w14:paraId="30263525"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1.</w:t>
      </w:r>
      <w:r w:rsidRPr="00A77919">
        <w:rPr>
          <w:rFonts w:ascii="TH SarabunPSK" w:hAnsi="TH SarabunPSK" w:cs="TH SarabunPSK"/>
          <w:color w:val="000000"/>
          <w:sz w:val="28"/>
          <w:cs/>
        </w:rPr>
        <w:t>ผู้วิจัยนำหนังสือขอความร่วมมือในการเก็บรวบรวมข้อมูล จากงานบัณฑิตศึกษา คณะครุศาสตร์ มหาวิทยาลัย</w:t>
      </w:r>
      <w:r>
        <w:rPr>
          <w:rFonts w:ascii="TH SarabunPSK" w:hAnsi="TH SarabunPSK" w:cs="TH SarabunPSK"/>
          <w:color w:val="000000"/>
          <w:sz w:val="28"/>
        </w:rPr>
        <w:t xml:space="preserve">       </w:t>
      </w:r>
      <w:r w:rsidRPr="00A77919">
        <w:rPr>
          <w:rFonts w:ascii="TH SarabunPSK" w:hAnsi="TH SarabunPSK" w:cs="TH SarabunPSK"/>
          <w:color w:val="000000"/>
          <w:sz w:val="28"/>
          <w:cs/>
        </w:rPr>
        <w:t xml:space="preserve">ราชภัฏบ้านสมเด็จเจ้าพระยา ถึงผู้อำนวยการสถานศึกษาในโรงเรียนบ้านบ่อผุด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ที่เป็นกลุ่มผู้ให้ข้อมูล </w:t>
      </w:r>
    </w:p>
    <w:p w14:paraId="44D1A72E"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cs/>
        </w:rPr>
        <w:t>เพื่อขออนุญาตเข้าเก็บรวบรวมข้อมูลจากการสัมภาษณ์</w:t>
      </w:r>
    </w:p>
    <w:p w14:paraId="3A076847"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2. </w:t>
      </w:r>
      <w:r w:rsidRPr="00A77919">
        <w:rPr>
          <w:rFonts w:ascii="TH SarabunPSK" w:hAnsi="TH SarabunPSK" w:cs="TH SarabunPSK"/>
          <w:color w:val="000000"/>
          <w:sz w:val="28"/>
          <w:cs/>
        </w:rPr>
        <w:t xml:space="preserve">ผู้วิจัยดำเนินการสัมภาษณ์ผู้อำนวยการสถานศึกษา และคณะครูในโรงเรียนโรงเรียนบ้านบ่อผุด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Pr>
          <w:rFonts w:ascii="TH SarabunPSK" w:hAnsi="TH SarabunPSK" w:cs="TH SarabunPSK" w:hint="cs"/>
          <w:color w:val="000000"/>
          <w:sz w:val="28"/>
          <w:cs/>
        </w:rPr>
        <w:t xml:space="preserve"> </w:t>
      </w:r>
      <w:r w:rsidRPr="00A77919">
        <w:rPr>
          <w:rFonts w:ascii="TH SarabunPSK" w:hAnsi="TH SarabunPSK" w:cs="TH SarabunPSK"/>
          <w:color w:val="000000"/>
          <w:sz w:val="28"/>
          <w:cs/>
        </w:rPr>
        <w:t xml:space="preserve">ที่มีประสบการณ์ทางด้านการบริหาร และปฏิบัติงานด้านการสอน และด้านวิชาการ อย่างน้อย </w:t>
      </w:r>
      <w:r w:rsidRPr="00A77919">
        <w:rPr>
          <w:rFonts w:ascii="TH SarabunPSK" w:hAnsi="TH SarabunPSK" w:cs="TH SarabunPSK"/>
          <w:color w:val="000000"/>
          <w:sz w:val="28"/>
        </w:rPr>
        <w:t>2</w:t>
      </w:r>
      <w:r w:rsidRPr="00A77919">
        <w:rPr>
          <w:rFonts w:ascii="TH SarabunPSK" w:hAnsi="TH SarabunPSK" w:cs="TH SarabunPSK"/>
          <w:color w:val="000000"/>
          <w:sz w:val="28"/>
          <w:cs/>
        </w:rPr>
        <w:t xml:space="preserve"> ปีขึ้นไป</w:t>
      </w:r>
    </w:p>
    <w:p w14:paraId="49383A18"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3. </w:t>
      </w:r>
      <w:r w:rsidRPr="00A77919">
        <w:rPr>
          <w:rFonts w:ascii="TH SarabunPSK" w:hAnsi="TH SarabunPSK" w:cs="TH SarabunPSK"/>
          <w:color w:val="000000"/>
          <w:sz w:val="28"/>
          <w:cs/>
        </w:rPr>
        <w:t>ผู้วิจัยนำแบบสัมภาษณ์ที่ได้มาตรวจสอบความถูกต้องสมบูรณ์ จากนั้นจึงนำแบบสัมภาษณ์ที่มีความถูกต้องครบถ้วนมาจัดเรียงข้อมูล เพื่อนำมาวิเคราะห์ข้อมูลในขั้นตอนต่อไป</w:t>
      </w:r>
    </w:p>
    <w:p w14:paraId="0D197D71" w14:textId="77777777" w:rsidR="00A871EC" w:rsidRPr="00A77919" w:rsidRDefault="00A871EC" w:rsidP="00A871EC">
      <w:pPr>
        <w:pStyle w:val="af2"/>
        <w:jc w:val="thaiDistribute"/>
        <w:rPr>
          <w:rFonts w:ascii="TH SarabunPSK" w:hAnsi="TH SarabunPSK" w:cs="TH SarabunPSK"/>
          <w:b/>
          <w:bCs/>
          <w:color w:val="000000"/>
          <w:sz w:val="28"/>
          <w:cs/>
        </w:rPr>
      </w:pPr>
      <w:r>
        <w:rPr>
          <w:rFonts w:ascii="TH SarabunPSK" w:hAnsi="TH SarabunPSK" w:cs="TH SarabunPSK"/>
          <w:b/>
          <w:bCs/>
          <w:color w:val="000000"/>
          <w:sz w:val="28"/>
        </w:rPr>
        <w:t xml:space="preserve">4. </w:t>
      </w:r>
      <w:r>
        <w:rPr>
          <w:rFonts w:ascii="TH SarabunPSK" w:hAnsi="TH SarabunPSK" w:cs="TH SarabunPSK" w:hint="cs"/>
          <w:b/>
          <w:bCs/>
          <w:color w:val="000000"/>
          <w:sz w:val="28"/>
          <w:cs/>
        </w:rPr>
        <w:t>การวิเคราะห์ข้อมูล</w:t>
      </w:r>
    </w:p>
    <w:p w14:paraId="25EE1FE9"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cs/>
        </w:rPr>
        <w:t xml:space="preserve">ข้อมูลที่ได้จากระดับการดำเนินงานการประกันคุณภาพภายในของโรงเรียนโรงเรียนบ้านบ่อผุด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ครั้งนี้ ผู้วิจัยนำมาวิเคราะห์โดยใช้โปรแกรมสำเร็จรูป ดังนี้</w:t>
      </w:r>
    </w:p>
    <w:p w14:paraId="3B4AE88A"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1. </w:t>
      </w:r>
      <w:r w:rsidRPr="00A77919">
        <w:rPr>
          <w:rFonts w:ascii="TH SarabunPSK" w:hAnsi="TH SarabunPSK" w:cs="TH SarabunPSK"/>
          <w:color w:val="000000"/>
          <w:sz w:val="28"/>
          <w:cs/>
        </w:rPr>
        <w:t>วิเคราะห์สถานภาพของผู้ตอบแบบสอบถาม ประกอบด้วย เพศ และวุฒิการศึกษา โดยใช้ค่าความถี่ ค่าร้อยละ</w:t>
      </w:r>
    </w:p>
    <w:p w14:paraId="43C7C721" w14:textId="77777777" w:rsidR="00A871EC"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2. </w:t>
      </w:r>
      <w:r w:rsidRPr="00A77919">
        <w:rPr>
          <w:rFonts w:ascii="TH SarabunPSK" w:hAnsi="TH SarabunPSK" w:cs="TH SarabunPSK"/>
          <w:color w:val="000000"/>
          <w:sz w:val="28"/>
          <w:cs/>
        </w:rPr>
        <w:t xml:space="preserve">วิเคราะห์ระดับการดำเนินงานการประกันคุณภาพภายในของโรงเรียนบ้านบ่อผุด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ใน </w:t>
      </w:r>
      <w:r w:rsidRPr="00A77919">
        <w:rPr>
          <w:rFonts w:ascii="TH SarabunPSK" w:hAnsi="TH SarabunPSK" w:cs="TH SarabunPSK"/>
          <w:color w:val="000000"/>
          <w:sz w:val="28"/>
        </w:rPr>
        <w:t>7</w:t>
      </w:r>
      <w:r w:rsidRPr="00A77919">
        <w:rPr>
          <w:rFonts w:ascii="TH SarabunPSK" w:hAnsi="TH SarabunPSK" w:cs="TH SarabunPSK"/>
          <w:color w:val="000000"/>
          <w:sz w:val="28"/>
          <w:cs/>
        </w:rPr>
        <w:t xml:space="preserve"> ด้าน ดังนี้ </w:t>
      </w:r>
      <w:r>
        <w:rPr>
          <w:rFonts w:ascii="TH SarabunPSK" w:hAnsi="TH SarabunPSK" w:cs="TH SarabunPSK"/>
          <w:color w:val="000000"/>
          <w:sz w:val="28"/>
        </w:rPr>
        <w:t xml:space="preserve">1) </w:t>
      </w:r>
      <w:r w:rsidRPr="009235F3">
        <w:rPr>
          <w:rFonts w:ascii="TH SarabunPSK" w:hAnsi="TH SarabunPSK" w:cs="TH SarabunPSK"/>
          <w:color w:val="000000"/>
          <w:sz w:val="28"/>
          <w:cs/>
        </w:rPr>
        <w:t xml:space="preserve">ด้านกำหนดมาตรฐานการศึกษาของสถานศึกษา </w:t>
      </w:r>
      <w:r>
        <w:rPr>
          <w:rFonts w:ascii="TH SarabunPSK" w:hAnsi="TH SarabunPSK" w:cs="TH SarabunPSK"/>
          <w:color w:val="000000"/>
          <w:sz w:val="28"/>
        </w:rPr>
        <w:t xml:space="preserve">2) </w:t>
      </w:r>
      <w:r w:rsidRPr="009235F3">
        <w:rPr>
          <w:rFonts w:ascii="TH SarabunPSK" w:hAnsi="TH SarabunPSK" w:cs="TH SarabunPSK"/>
          <w:color w:val="000000"/>
          <w:sz w:val="28"/>
          <w:cs/>
        </w:rPr>
        <w:t xml:space="preserve">ด้านจัดทำแผนพัฒนาการจัดการศึกษาของสถานศึกษาที่มุ่งคุณภาพตามมาตรฐานการศึกษาของสถานศึกษา </w:t>
      </w:r>
      <w:r>
        <w:rPr>
          <w:rFonts w:ascii="TH SarabunPSK" w:hAnsi="TH SarabunPSK" w:cs="TH SarabunPSK"/>
          <w:color w:val="000000"/>
          <w:sz w:val="28"/>
        </w:rPr>
        <w:t xml:space="preserve">3) </w:t>
      </w:r>
      <w:r w:rsidRPr="009235F3">
        <w:rPr>
          <w:rFonts w:ascii="TH SarabunPSK" w:hAnsi="TH SarabunPSK" w:cs="TH SarabunPSK"/>
          <w:color w:val="000000"/>
          <w:sz w:val="28"/>
          <w:cs/>
        </w:rPr>
        <w:t xml:space="preserve">ด้านดำเนินงานตามแผนพัฒนาการจัดการศึกษาของสถานศึกษา </w:t>
      </w:r>
      <w:r>
        <w:rPr>
          <w:rFonts w:ascii="TH SarabunPSK" w:hAnsi="TH SarabunPSK" w:cs="TH SarabunPSK"/>
          <w:color w:val="000000"/>
          <w:sz w:val="28"/>
        </w:rPr>
        <w:t xml:space="preserve">4) </w:t>
      </w:r>
      <w:r w:rsidRPr="009235F3">
        <w:rPr>
          <w:rFonts w:ascii="TH SarabunPSK" w:hAnsi="TH SarabunPSK" w:cs="TH SarabunPSK"/>
          <w:color w:val="000000"/>
          <w:sz w:val="28"/>
          <w:cs/>
        </w:rPr>
        <w:t xml:space="preserve">ด้านจัดให้มีการติดตามตรวจสอบคุณภาพการศึกษา </w:t>
      </w:r>
      <w:r>
        <w:rPr>
          <w:rFonts w:ascii="TH SarabunPSK" w:hAnsi="TH SarabunPSK" w:cs="TH SarabunPSK"/>
          <w:color w:val="000000"/>
          <w:sz w:val="28"/>
        </w:rPr>
        <w:t xml:space="preserve">5) </w:t>
      </w:r>
      <w:r w:rsidRPr="009235F3">
        <w:rPr>
          <w:rFonts w:ascii="TH SarabunPSK" w:hAnsi="TH SarabunPSK" w:cs="TH SarabunPSK"/>
          <w:color w:val="000000"/>
          <w:sz w:val="28"/>
          <w:cs/>
        </w:rPr>
        <w:t>ด้านจัดให้มี</w:t>
      </w:r>
      <w:r>
        <w:rPr>
          <w:rFonts w:ascii="TH SarabunPSK" w:hAnsi="TH SarabunPSK" w:cs="TH SarabunPSK"/>
          <w:color w:val="000000"/>
          <w:sz w:val="28"/>
        </w:rPr>
        <w:t xml:space="preserve">              </w:t>
      </w:r>
      <w:r w:rsidRPr="009235F3">
        <w:rPr>
          <w:rFonts w:ascii="TH SarabunPSK" w:hAnsi="TH SarabunPSK" w:cs="TH SarabunPSK"/>
          <w:color w:val="000000"/>
          <w:sz w:val="28"/>
          <w:cs/>
        </w:rPr>
        <w:t xml:space="preserve">การประเมินคุณภาพภายในตามมาตรฐานการศึกษาของสถานศึกษา </w:t>
      </w:r>
      <w:r>
        <w:rPr>
          <w:rFonts w:ascii="TH SarabunPSK" w:hAnsi="TH SarabunPSK" w:cs="TH SarabunPSK"/>
          <w:color w:val="000000"/>
          <w:sz w:val="28"/>
        </w:rPr>
        <w:t xml:space="preserve">6) </w:t>
      </w:r>
      <w:r w:rsidRPr="009235F3">
        <w:rPr>
          <w:rFonts w:ascii="TH SarabunPSK" w:hAnsi="TH SarabunPSK" w:cs="TH SarabunPSK"/>
          <w:color w:val="000000"/>
          <w:sz w:val="28"/>
          <w:cs/>
        </w:rPr>
        <w:t>ด้านจัดทำร้ายงานประจำปีที่เป็นรายงานประเมินคุณภาพภายใน และ</w:t>
      </w:r>
      <w:r>
        <w:rPr>
          <w:rFonts w:ascii="TH SarabunPSK" w:hAnsi="TH SarabunPSK" w:cs="TH SarabunPSK"/>
          <w:color w:val="000000"/>
          <w:sz w:val="28"/>
        </w:rPr>
        <w:t xml:space="preserve">7) </w:t>
      </w:r>
      <w:r w:rsidRPr="009235F3">
        <w:rPr>
          <w:rFonts w:ascii="TH SarabunPSK" w:hAnsi="TH SarabunPSK" w:cs="TH SarabunPSK"/>
          <w:color w:val="000000"/>
          <w:sz w:val="28"/>
          <w:cs/>
        </w:rPr>
        <w:t>ด้านจัดให้มีการพัฒนาคุณภาพการศึกษาอย่างต่อเนื่อง</w:t>
      </w:r>
      <w:r w:rsidRPr="00A77919">
        <w:rPr>
          <w:rFonts w:ascii="TH SarabunPSK" w:hAnsi="TH SarabunPSK" w:cs="TH SarabunPSK"/>
          <w:color w:val="000000"/>
          <w:sz w:val="28"/>
          <w:cs/>
        </w:rPr>
        <w:t>โดยใช้ค่าเฉลี่ย (</w:t>
      </w:r>
      <w:r w:rsidRPr="00A77919">
        <w:rPr>
          <w:rFonts w:cs="Calibri"/>
          <w:color w:val="000000"/>
          <w:sz w:val="28"/>
        </w:rPr>
        <w:t>μ</w:t>
      </w:r>
      <w:r w:rsidRPr="00A77919">
        <w:rPr>
          <w:rFonts w:ascii="TH SarabunPSK" w:hAnsi="TH SarabunPSK" w:cs="TH SarabunPSK"/>
          <w:color w:val="000000"/>
          <w:sz w:val="28"/>
        </w:rPr>
        <w:t xml:space="preserve">) </w:t>
      </w:r>
      <w:r w:rsidRPr="00A77919">
        <w:rPr>
          <w:rFonts w:ascii="TH SarabunPSK" w:hAnsi="TH SarabunPSK" w:cs="TH SarabunPSK"/>
          <w:color w:val="000000"/>
          <w:sz w:val="28"/>
          <w:cs/>
        </w:rPr>
        <w:t>และส่วนเบี่ยงเบนมาตรฐาน (</w:t>
      </w:r>
      <w:r w:rsidRPr="00A77919">
        <w:rPr>
          <w:rFonts w:cs="Calibri"/>
          <w:color w:val="000000"/>
          <w:sz w:val="28"/>
        </w:rPr>
        <w:t>σ</w:t>
      </w:r>
      <w:r w:rsidRPr="00A77919">
        <w:rPr>
          <w:rFonts w:ascii="TH SarabunPSK" w:hAnsi="TH SarabunPSK" w:cs="TH SarabunPSK"/>
          <w:color w:val="000000"/>
          <w:sz w:val="28"/>
        </w:rPr>
        <w:t xml:space="preserve">) </w:t>
      </w:r>
      <w:r w:rsidRPr="00A77919">
        <w:rPr>
          <w:rFonts w:ascii="TH SarabunPSK" w:hAnsi="TH SarabunPSK" w:cs="TH SarabunPSK"/>
          <w:color w:val="000000"/>
          <w:sz w:val="28"/>
          <w:cs/>
        </w:rPr>
        <w:t xml:space="preserve">โดยมีเกณฑ์การแปลความหมายของค่าเฉลี่ย ดังนี้ </w:t>
      </w:r>
    </w:p>
    <w:p w14:paraId="622F2463" w14:textId="77777777" w:rsidR="00A871EC" w:rsidRPr="00A77919" w:rsidRDefault="00A871EC" w:rsidP="00A871EC">
      <w:pPr>
        <w:pStyle w:val="af2"/>
        <w:ind w:firstLine="720"/>
        <w:jc w:val="thaiDistribute"/>
        <w:rPr>
          <w:rFonts w:ascii="TH SarabunPSK" w:hAnsi="TH SarabunPSK" w:cs="TH SarabunPSK"/>
          <w:color w:val="000000"/>
          <w:sz w:val="28"/>
        </w:rPr>
      </w:pPr>
    </w:p>
    <w:p w14:paraId="4593DD48"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lastRenderedPageBreak/>
        <w:t xml:space="preserve">ค่าเฉลี่ย    </w:t>
      </w:r>
      <w:r w:rsidRPr="00A77919">
        <w:rPr>
          <w:rFonts w:ascii="TH SarabunPSK" w:hAnsi="TH SarabunPSK" w:cs="TH SarabunPSK"/>
          <w:color w:val="000000"/>
          <w:sz w:val="28"/>
        </w:rPr>
        <w:t>4.50 – 5.00</w:t>
      </w:r>
      <w:r w:rsidRPr="00A77919">
        <w:rPr>
          <w:rFonts w:ascii="TH SarabunPSK" w:hAnsi="TH SarabunPSK" w:cs="TH SarabunPSK"/>
          <w:color w:val="000000"/>
          <w:sz w:val="28"/>
          <w:cs/>
        </w:rPr>
        <w:t xml:space="preserve">    หมายถึง     มีการปฏิบัติในระดับมากที่สุด</w:t>
      </w:r>
    </w:p>
    <w:p w14:paraId="549CDB89"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t xml:space="preserve">ค่าเฉลี่ย    </w:t>
      </w:r>
      <w:r w:rsidRPr="00A77919">
        <w:rPr>
          <w:rFonts w:ascii="TH SarabunPSK" w:hAnsi="TH SarabunPSK" w:cs="TH SarabunPSK"/>
          <w:color w:val="000000"/>
          <w:sz w:val="28"/>
        </w:rPr>
        <w:t>3.50 – 4.49</w:t>
      </w:r>
      <w:r w:rsidRPr="00A77919">
        <w:rPr>
          <w:rFonts w:ascii="TH SarabunPSK" w:hAnsi="TH SarabunPSK" w:cs="TH SarabunPSK"/>
          <w:color w:val="000000"/>
          <w:sz w:val="28"/>
          <w:cs/>
        </w:rPr>
        <w:t xml:space="preserve">    หมายถึง     มีการปฏิบัติในระดับมาก</w:t>
      </w:r>
    </w:p>
    <w:p w14:paraId="209F0272"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t xml:space="preserve">ค่าเฉลี่ย    </w:t>
      </w:r>
      <w:r w:rsidRPr="00A77919">
        <w:rPr>
          <w:rFonts w:ascii="TH SarabunPSK" w:hAnsi="TH SarabunPSK" w:cs="TH SarabunPSK"/>
          <w:color w:val="000000"/>
          <w:sz w:val="28"/>
        </w:rPr>
        <w:t>2.50 – 3.49</w:t>
      </w:r>
      <w:r w:rsidRPr="00A77919">
        <w:rPr>
          <w:rFonts w:ascii="TH SarabunPSK" w:hAnsi="TH SarabunPSK" w:cs="TH SarabunPSK"/>
          <w:color w:val="000000"/>
          <w:sz w:val="28"/>
          <w:cs/>
        </w:rPr>
        <w:t xml:space="preserve">    หมายถึง     มีการปฏิบัติในระดับปานกลาง</w:t>
      </w:r>
    </w:p>
    <w:p w14:paraId="0F2D8391"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t xml:space="preserve">ค่าเฉลี่ย    </w:t>
      </w:r>
      <w:r w:rsidRPr="00A77919">
        <w:rPr>
          <w:rFonts w:ascii="TH SarabunPSK" w:hAnsi="TH SarabunPSK" w:cs="TH SarabunPSK"/>
          <w:color w:val="000000"/>
          <w:sz w:val="28"/>
        </w:rPr>
        <w:t>1.50 – 2.49</w:t>
      </w:r>
      <w:r w:rsidRPr="00A77919">
        <w:rPr>
          <w:rFonts w:ascii="TH SarabunPSK" w:hAnsi="TH SarabunPSK" w:cs="TH SarabunPSK"/>
          <w:color w:val="000000"/>
          <w:sz w:val="28"/>
          <w:cs/>
        </w:rPr>
        <w:t xml:space="preserve">    หมายถึง     มีการปฏิบัติในระดับน้อย</w:t>
      </w:r>
    </w:p>
    <w:p w14:paraId="601D1556"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t xml:space="preserve">ค่าเฉลี่ย    </w:t>
      </w:r>
      <w:r w:rsidRPr="00A77919">
        <w:rPr>
          <w:rFonts w:ascii="TH SarabunPSK" w:hAnsi="TH SarabunPSK" w:cs="TH SarabunPSK"/>
          <w:color w:val="000000"/>
          <w:sz w:val="28"/>
        </w:rPr>
        <w:t>1.00 – 1.49</w:t>
      </w:r>
      <w:r w:rsidRPr="00A77919">
        <w:rPr>
          <w:rFonts w:ascii="TH SarabunPSK" w:hAnsi="TH SarabunPSK" w:cs="TH SarabunPSK"/>
          <w:color w:val="000000"/>
          <w:sz w:val="28"/>
          <w:cs/>
        </w:rPr>
        <w:t xml:space="preserve">    หมายถึง     มีการปฏิบัติในระดับน้อยที่สุด</w:t>
      </w:r>
    </w:p>
    <w:p w14:paraId="56C85EE8" w14:textId="77777777" w:rsidR="00A871EC"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3. </w:t>
      </w:r>
      <w:r w:rsidRPr="00A77919">
        <w:rPr>
          <w:rFonts w:ascii="TH SarabunPSK" w:hAnsi="TH SarabunPSK" w:cs="TH SarabunPSK"/>
          <w:color w:val="000000"/>
          <w:sz w:val="28"/>
          <w:cs/>
        </w:rPr>
        <w:t>วิเคราะห์ข้อมูลที่ได้จากแบบสัมภาษณ์นำมาวิเคราะห์ข้อมูลเชิงเนื้อหา (</w:t>
      </w:r>
      <w:r w:rsidRPr="00A77919">
        <w:rPr>
          <w:rFonts w:ascii="TH SarabunPSK" w:hAnsi="TH SarabunPSK" w:cs="TH SarabunPSK"/>
          <w:color w:val="000000"/>
          <w:sz w:val="28"/>
        </w:rPr>
        <w:t xml:space="preserve">Content Analysis) </w:t>
      </w:r>
      <w:r w:rsidRPr="00A77919">
        <w:rPr>
          <w:rFonts w:ascii="TH SarabunPSK" w:hAnsi="TH SarabunPSK" w:cs="TH SarabunPSK"/>
          <w:color w:val="000000"/>
          <w:sz w:val="28"/>
          <w:cs/>
        </w:rPr>
        <w:t>และสังเคราะห์ข้อมูลเป็นความเรียง</w:t>
      </w:r>
    </w:p>
    <w:p w14:paraId="5FEDBBE0" w14:textId="77777777" w:rsidR="00A871EC" w:rsidRPr="00A77919" w:rsidRDefault="00A871EC" w:rsidP="00A871EC">
      <w:pPr>
        <w:pStyle w:val="af2"/>
        <w:ind w:firstLine="720"/>
        <w:jc w:val="thaiDistribute"/>
        <w:rPr>
          <w:rFonts w:ascii="TH SarabunPSK" w:hAnsi="TH SarabunPSK" w:cs="TH SarabunPSK"/>
          <w:sz w:val="28"/>
        </w:rPr>
      </w:pPr>
    </w:p>
    <w:p w14:paraId="3E4D7929" w14:textId="77777777" w:rsidR="00A871EC" w:rsidRPr="00A24B07" w:rsidRDefault="00A871EC" w:rsidP="00A871EC">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3D2DEC3E" w14:textId="77777777" w:rsidR="00A871EC" w:rsidRPr="00D07133" w:rsidRDefault="00A871EC" w:rsidP="00A871EC">
      <w:pPr>
        <w:pStyle w:val="af2"/>
        <w:ind w:firstLine="720"/>
        <w:jc w:val="thaiDistribute"/>
        <w:rPr>
          <w:rFonts w:ascii="TH SarabunPSK" w:hAnsi="TH SarabunPSK" w:cs="TH SarabunPSK"/>
          <w:sz w:val="28"/>
        </w:rPr>
      </w:pPr>
      <w:r w:rsidRPr="00D07133">
        <w:rPr>
          <w:rFonts w:ascii="TH SarabunPSK" w:hAnsi="TH SarabunPSK" w:cs="TH SarabunPSK"/>
          <w:sz w:val="28"/>
          <w:cs/>
        </w:rPr>
        <w:t>ผลการศึกษาวิจัย</w:t>
      </w:r>
      <w:r w:rsidRPr="00A77919">
        <w:rPr>
          <w:rFonts w:ascii="TH SarabunPSK" w:hAnsi="TH SarabunPSK" w:cs="TH SarabunPSK"/>
          <w:sz w:val="28"/>
          <w:cs/>
        </w:rPr>
        <w:t xml:space="preserve">การดำเนินงานและแนวทางการการประกันคุณภาพภายในของโรงเรียนบ้านบ่อผุด สังกัดสำนักงานเขตพื้นที่การศึกษาประถมศึกษาสุราษฎร์ธานี เขต 1 </w:t>
      </w:r>
      <w:r w:rsidRPr="00D07133">
        <w:rPr>
          <w:rFonts w:ascii="TH SarabunPSK" w:hAnsi="TH SarabunPSK" w:cs="TH SarabunPSK"/>
          <w:sz w:val="28"/>
          <w:cs/>
        </w:rPr>
        <w:t>ผู้วิจัยได้วิเคราะห์ข้อมูลโดยแบ่งเป็น 2 ตอน ดังนี้</w:t>
      </w:r>
    </w:p>
    <w:p w14:paraId="25CCD1E7" w14:textId="77777777" w:rsidR="00A871EC" w:rsidRDefault="00A871EC" w:rsidP="00A871EC">
      <w:pPr>
        <w:pStyle w:val="af2"/>
        <w:ind w:firstLine="720"/>
        <w:jc w:val="thaiDistribute"/>
        <w:rPr>
          <w:rFonts w:ascii="TH SarabunPSK" w:hAnsi="TH SarabunPSK" w:cs="TH SarabunPSK"/>
          <w:sz w:val="20"/>
          <w:szCs w:val="20"/>
        </w:rPr>
      </w:pPr>
      <w:r w:rsidRPr="00EC56F9">
        <w:rPr>
          <w:rFonts w:ascii="TH SarabunPSK" w:hAnsi="TH SarabunPSK" w:cs="TH SarabunPSK"/>
          <w:b/>
          <w:bCs/>
          <w:sz w:val="28"/>
          <w:cs/>
        </w:rPr>
        <w:t>ตอนที่ 1</w:t>
      </w:r>
      <w:r w:rsidRPr="00D07133">
        <w:rPr>
          <w:rFonts w:ascii="TH SarabunPSK" w:hAnsi="TH SarabunPSK" w:cs="TH SarabunPSK"/>
          <w:sz w:val="28"/>
          <w:cs/>
        </w:rPr>
        <w:t xml:space="preserve"> ผลการวิเคราะห์ข้อมูลทั่วไปของผู้ตอบแบบสอบถาม จำแนกตามเพศ วุฒิการศึกษา และ</w:t>
      </w:r>
      <w:r w:rsidRPr="00243F22">
        <w:rPr>
          <w:rFonts w:ascii="TH SarabunPSK" w:hAnsi="TH SarabunPSK" w:cs="TH SarabunPSK"/>
          <w:color w:val="202124"/>
          <w:sz w:val="28"/>
          <w:shd w:val="clear" w:color="auto" w:fill="FFFFFF"/>
          <w:cs/>
        </w:rPr>
        <w:t>ประสบการณ์ในการทำงาน</w:t>
      </w:r>
    </w:p>
    <w:p w14:paraId="3D9D5A6B" w14:textId="77777777" w:rsidR="00A871EC" w:rsidRDefault="00A871EC" w:rsidP="00A871EC">
      <w:pPr>
        <w:pStyle w:val="af2"/>
        <w:jc w:val="center"/>
        <w:rPr>
          <w:rFonts w:ascii="TH SarabunPSK" w:hAnsi="TH SarabunPSK" w:cs="TH SarabunPSK"/>
          <w:b/>
          <w:bCs/>
          <w:sz w:val="12"/>
          <w:szCs w:val="12"/>
        </w:rPr>
      </w:pPr>
    </w:p>
    <w:p w14:paraId="58A289FF" w14:textId="77777777" w:rsidR="00A871EC" w:rsidRPr="008B005B" w:rsidRDefault="00A871EC" w:rsidP="00A871EC">
      <w:pPr>
        <w:pStyle w:val="af2"/>
        <w:jc w:val="center"/>
        <w:rPr>
          <w:rFonts w:ascii="TH SarabunPSK" w:hAnsi="TH SarabunPSK" w:cs="TH SarabunPSK"/>
          <w:b/>
          <w:bCs/>
          <w:sz w:val="12"/>
          <w:szCs w:val="12"/>
        </w:rPr>
      </w:pPr>
    </w:p>
    <w:p w14:paraId="6E94CE48" w14:textId="77777777" w:rsidR="00A871EC" w:rsidRDefault="00A871EC" w:rsidP="00A871EC">
      <w:pPr>
        <w:pStyle w:val="af2"/>
        <w:jc w:val="thaiDistribute"/>
        <w:rPr>
          <w:rFonts w:ascii="TH SarabunPSK" w:hAnsi="TH SarabunPSK" w:cs="TH SarabunPSK"/>
          <w:sz w:val="28"/>
        </w:rPr>
      </w:pPr>
      <w:r w:rsidRPr="0021597C">
        <w:rPr>
          <w:rFonts w:ascii="TH SarabunPSK" w:hAnsi="TH SarabunPSK" w:cs="TH SarabunPSK" w:hint="cs"/>
          <w:sz w:val="28"/>
          <w:cs/>
        </w:rPr>
        <w:t>ตารางที่ 1</w:t>
      </w:r>
      <w:r>
        <w:rPr>
          <w:rFonts w:ascii="TH SarabunPSK" w:hAnsi="TH SarabunPSK" w:cs="TH SarabunPSK" w:hint="cs"/>
          <w:sz w:val="28"/>
          <w:cs/>
        </w:rPr>
        <w:t xml:space="preserve">  </w:t>
      </w:r>
      <w:r w:rsidRPr="00D07133">
        <w:rPr>
          <w:rFonts w:ascii="TH SarabunPSK" w:hAnsi="TH SarabunPSK" w:cs="TH SarabunPSK"/>
          <w:sz w:val="28"/>
          <w:cs/>
        </w:rPr>
        <w:t>จำนวนและร้อยละสถานภาพของผู้ตอบแบบสอบถาม</w:t>
      </w:r>
    </w:p>
    <w:tbl>
      <w:tblPr>
        <w:tblpPr w:leftFromText="180" w:rightFromText="180" w:vertAnchor="text" w:horzAnchor="margin" w:tblpX="108" w:tblpY="132"/>
        <w:tblW w:w="8956" w:type="dxa"/>
        <w:tblLayout w:type="fixed"/>
        <w:tblLook w:val="06A0" w:firstRow="1" w:lastRow="0" w:firstColumn="1" w:lastColumn="0" w:noHBand="1" w:noVBand="1"/>
      </w:tblPr>
      <w:tblGrid>
        <w:gridCol w:w="1853"/>
        <w:gridCol w:w="3860"/>
        <w:gridCol w:w="1390"/>
        <w:gridCol w:w="1853"/>
      </w:tblGrid>
      <w:tr w:rsidR="00A871EC" w:rsidRPr="005F43C2" w14:paraId="0636BDA9" w14:textId="77777777" w:rsidTr="007218C6">
        <w:trPr>
          <w:trHeight w:val="528"/>
        </w:trPr>
        <w:tc>
          <w:tcPr>
            <w:tcW w:w="5713" w:type="dxa"/>
            <w:gridSpan w:val="2"/>
            <w:tcBorders>
              <w:top w:val="single" w:sz="18" w:space="0" w:color="auto"/>
              <w:left w:val="nil"/>
              <w:bottom w:val="single" w:sz="4" w:space="0" w:color="auto"/>
              <w:right w:val="nil"/>
            </w:tcBorders>
            <w:vAlign w:val="center"/>
            <w:hideMark/>
          </w:tcPr>
          <w:p w14:paraId="5DBA8768" w14:textId="77777777" w:rsidR="00A871EC" w:rsidRPr="00492F4B" w:rsidRDefault="00A871EC" w:rsidP="007218C6">
            <w:pPr>
              <w:spacing w:after="0"/>
              <w:ind w:left="1980"/>
              <w:rPr>
                <w:rFonts w:ascii="TH SarabunPSK" w:hAnsi="TH SarabunPSK" w:cs="TH SarabunPSK"/>
                <w:b/>
                <w:bCs/>
                <w:color w:val="000000"/>
                <w:sz w:val="28"/>
                <w:cs/>
              </w:rPr>
            </w:pPr>
            <w:r w:rsidRPr="00492F4B">
              <w:rPr>
                <w:rFonts w:ascii="TH SarabunPSK" w:hAnsi="TH SarabunPSK" w:cs="TH SarabunPSK"/>
                <w:b/>
                <w:bCs/>
                <w:color w:val="000000"/>
                <w:sz w:val="28"/>
                <w:cs/>
              </w:rPr>
              <w:t>สถานภาพส่วนบุคคล</w:t>
            </w:r>
          </w:p>
        </w:tc>
        <w:tc>
          <w:tcPr>
            <w:tcW w:w="1390" w:type="dxa"/>
            <w:tcBorders>
              <w:top w:val="single" w:sz="18" w:space="0" w:color="auto"/>
              <w:left w:val="nil"/>
              <w:bottom w:val="single" w:sz="4" w:space="0" w:color="auto"/>
              <w:right w:val="nil"/>
            </w:tcBorders>
            <w:vAlign w:val="center"/>
            <w:hideMark/>
          </w:tcPr>
          <w:p w14:paraId="57E9864F" w14:textId="77777777" w:rsidR="00A871EC" w:rsidRPr="00492F4B" w:rsidRDefault="00A871EC" w:rsidP="007218C6">
            <w:pPr>
              <w:spacing w:after="0"/>
              <w:ind w:left="-288" w:firstLine="288"/>
              <w:jc w:val="center"/>
              <w:rPr>
                <w:rFonts w:ascii="TH SarabunPSK" w:hAnsi="TH SarabunPSK" w:cs="TH SarabunPSK"/>
                <w:b/>
                <w:bCs/>
                <w:color w:val="000000"/>
                <w:sz w:val="28"/>
                <w:cs/>
              </w:rPr>
            </w:pPr>
            <w:r w:rsidRPr="00492F4B">
              <w:rPr>
                <w:rFonts w:ascii="TH SarabunPSK" w:hAnsi="TH SarabunPSK" w:cs="TH SarabunPSK"/>
                <w:b/>
                <w:bCs/>
                <w:color w:val="000000"/>
                <w:sz w:val="28"/>
                <w:cs/>
              </w:rPr>
              <w:t>จำนวน</w:t>
            </w:r>
            <w:r w:rsidRPr="00492F4B">
              <w:rPr>
                <w:rFonts w:ascii="TH SarabunPSK" w:hAnsi="TH SarabunPSK" w:cs="TH SarabunPSK" w:hint="cs"/>
                <w:b/>
                <w:bCs/>
                <w:color w:val="000000"/>
                <w:sz w:val="28"/>
                <w:cs/>
              </w:rPr>
              <w:t xml:space="preserve"> (</w:t>
            </w:r>
            <w:r w:rsidRPr="00492F4B">
              <w:rPr>
                <w:rFonts w:ascii="TH SarabunPSK" w:hAnsi="TH SarabunPSK" w:cs="TH SarabunPSK"/>
                <w:b/>
                <w:bCs/>
                <w:color w:val="000000"/>
                <w:sz w:val="28"/>
              </w:rPr>
              <w:t>N</w:t>
            </w:r>
            <w:r w:rsidRPr="00492F4B">
              <w:rPr>
                <w:rFonts w:ascii="TH SarabunPSK" w:hAnsi="TH SarabunPSK" w:cs="TH SarabunPSK" w:hint="cs"/>
                <w:b/>
                <w:bCs/>
                <w:color w:val="000000"/>
                <w:sz w:val="28"/>
                <w:cs/>
              </w:rPr>
              <w:t>)</w:t>
            </w:r>
          </w:p>
        </w:tc>
        <w:tc>
          <w:tcPr>
            <w:tcW w:w="1853" w:type="dxa"/>
            <w:tcBorders>
              <w:top w:val="single" w:sz="18" w:space="0" w:color="auto"/>
              <w:left w:val="nil"/>
              <w:bottom w:val="single" w:sz="4" w:space="0" w:color="auto"/>
              <w:right w:val="nil"/>
            </w:tcBorders>
            <w:vAlign w:val="center"/>
            <w:hideMark/>
          </w:tcPr>
          <w:p w14:paraId="34D26342" w14:textId="77777777" w:rsidR="00A871EC" w:rsidRPr="00492F4B" w:rsidRDefault="00A871EC" w:rsidP="007218C6">
            <w:pPr>
              <w:spacing w:after="0"/>
              <w:jc w:val="center"/>
              <w:rPr>
                <w:rFonts w:ascii="TH SarabunPSK" w:hAnsi="TH SarabunPSK" w:cs="TH SarabunPSK"/>
                <w:b/>
                <w:bCs/>
                <w:color w:val="000000"/>
                <w:sz w:val="28"/>
                <w:cs/>
              </w:rPr>
            </w:pPr>
            <w:r w:rsidRPr="00492F4B">
              <w:rPr>
                <w:rFonts w:ascii="TH SarabunPSK" w:hAnsi="TH SarabunPSK" w:cs="TH SarabunPSK"/>
                <w:b/>
                <w:bCs/>
                <w:color w:val="000000"/>
                <w:sz w:val="28"/>
                <w:cs/>
              </w:rPr>
              <w:t>ร้อยละ</w:t>
            </w:r>
          </w:p>
        </w:tc>
      </w:tr>
      <w:tr w:rsidR="00A871EC" w:rsidRPr="005F43C2" w14:paraId="0F44F738" w14:textId="77777777" w:rsidTr="007218C6">
        <w:trPr>
          <w:trHeight w:val="405"/>
        </w:trPr>
        <w:tc>
          <w:tcPr>
            <w:tcW w:w="1853" w:type="dxa"/>
            <w:vMerge w:val="restart"/>
            <w:tcBorders>
              <w:top w:val="single" w:sz="4" w:space="0" w:color="auto"/>
              <w:left w:val="nil"/>
              <w:bottom w:val="single" w:sz="4" w:space="0" w:color="auto"/>
              <w:right w:val="nil"/>
            </w:tcBorders>
            <w:hideMark/>
          </w:tcPr>
          <w:p w14:paraId="7D16B855" w14:textId="77777777" w:rsidR="00A871EC" w:rsidRPr="00492F4B" w:rsidRDefault="00A871EC" w:rsidP="007218C6">
            <w:pPr>
              <w:spacing w:after="0"/>
              <w:rPr>
                <w:rFonts w:ascii="TH SarabunPSK" w:hAnsi="TH SarabunPSK" w:cs="TH SarabunPSK"/>
                <w:b/>
                <w:bCs/>
                <w:color w:val="000000"/>
                <w:sz w:val="28"/>
                <w:cs/>
              </w:rPr>
            </w:pPr>
            <w:r w:rsidRPr="00492F4B">
              <w:rPr>
                <w:rFonts w:ascii="TH SarabunPSK" w:hAnsi="TH SarabunPSK" w:cs="TH SarabunPSK"/>
                <w:b/>
                <w:bCs/>
                <w:color w:val="000000"/>
                <w:sz w:val="28"/>
                <w:cs/>
              </w:rPr>
              <w:t xml:space="preserve">เพศ </w:t>
            </w:r>
          </w:p>
        </w:tc>
        <w:tc>
          <w:tcPr>
            <w:tcW w:w="3860" w:type="dxa"/>
            <w:tcBorders>
              <w:top w:val="single" w:sz="4" w:space="0" w:color="auto"/>
              <w:left w:val="nil"/>
              <w:bottom w:val="nil"/>
              <w:right w:val="nil"/>
            </w:tcBorders>
            <w:hideMark/>
          </w:tcPr>
          <w:p w14:paraId="6BAAA111" w14:textId="77777777" w:rsidR="00A871EC" w:rsidRPr="00492F4B" w:rsidRDefault="00A871EC" w:rsidP="007218C6">
            <w:pPr>
              <w:spacing w:after="0"/>
              <w:rPr>
                <w:rFonts w:ascii="TH SarabunPSK" w:hAnsi="TH SarabunPSK" w:cs="TH SarabunPSK"/>
                <w:color w:val="000000"/>
                <w:sz w:val="28"/>
              </w:rPr>
            </w:pPr>
            <w:r w:rsidRPr="00492F4B">
              <w:rPr>
                <w:rFonts w:ascii="TH SarabunPSK" w:hAnsi="TH SarabunPSK" w:cs="TH SarabunPSK"/>
                <w:color w:val="000000"/>
                <w:sz w:val="28"/>
                <w:cs/>
              </w:rPr>
              <w:t>ชาย</w:t>
            </w:r>
          </w:p>
        </w:tc>
        <w:tc>
          <w:tcPr>
            <w:tcW w:w="1390" w:type="dxa"/>
            <w:tcBorders>
              <w:top w:val="single" w:sz="4" w:space="0" w:color="auto"/>
              <w:left w:val="nil"/>
              <w:bottom w:val="nil"/>
              <w:right w:val="nil"/>
            </w:tcBorders>
          </w:tcPr>
          <w:p w14:paraId="0BF203B0" w14:textId="77777777" w:rsidR="00A871EC" w:rsidRPr="00492F4B" w:rsidRDefault="00A871EC" w:rsidP="007218C6">
            <w:pPr>
              <w:autoSpaceDE w:val="0"/>
              <w:autoSpaceDN w:val="0"/>
              <w:adjustRightInd w:val="0"/>
              <w:spacing w:after="0"/>
              <w:ind w:right="60"/>
              <w:jc w:val="center"/>
              <w:rPr>
                <w:rFonts w:ascii="TH SarabunPSK" w:hAnsi="TH SarabunPSK" w:cs="TH SarabunPSK"/>
                <w:color w:val="000000"/>
                <w:sz w:val="28"/>
              </w:rPr>
            </w:pPr>
            <w:r w:rsidRPr="00492F4B">
              <w:rPr>
                <w:rFonts w:ascii="TH SarabunPSK" w:hAnsi="TH SarabunPSK" w:cs="TH SarabunPSK"/>
                <w:color w:val="000000"/>
                <w:sz w:val="28"/>
              </w:rPr>
              <w:t>6</w:t>
            </w:r>
          </w:p>
        </w:tc>
        <w:tc>
          <w:tcPr>
            <w:tcW w:w="1853" w:type="dxa"/>
            <w:tcBorders>
              <w:top w:val="single" w:sz="4" w:space="0" w:color="auto"/>
              <w:left w:val="nil"/>
              <w:bottom w:val="nil"/>
              <w:right w:val="nil"/>
            </w:tcBorders>
          </w:tcPr>
          <w:p w14:paraId="5E8429D0" w14:textId="77777777" w:rsidR="00A871EC" w:rsidRPr="00492F4B" w:rsidRDefault="00A871EC" w:rsidP="007218C6">
            <w:pPr>
              <w:autoSpaceDE w:val="0"/>
              <w:autoSpaceDN w:val="0"/>
              <w:adjustRightInd w:val="0"/>
              <w:spacing w:after="0"/>
              <w:ind w:left="60" w:right="60"/>
              <w:jc w:val="center"/>
              <w:rPr>
                <w:rFonts w:ascii="TH SarabunPSK" w:hAnsi="TH SarabunPSK" w:cs="TH SarabunPSK"/>
                <w:color w:val="000000"/>
                <w:sz w:val="28"/>
              </w:rPr>
            </w:pPr>
            <w:r w:rsidRPr="00492F4B">
              <w:rPr>
                <w:rFonts w:ascii="TH SarabunPSK" w:hAnsi="TH SarabunPSK" w:cs="TH SarabunPSK"/>
                <w:color w:val="000000"/>
                <w:sz w:val="28"/>
              </w:rPr>
              <w:t>17.14</w:t>
            </w:r>
          </w:p>
        </w:tc>
      </w:tr>
      <w:tr w:rsidR="00A871EC" w:rsidRPr="005F43C2" w14:paraId="719D4B5C" w14:textId="77777777" w:rsidTr="007218C6">
        <w:trPr>
          <w:trHeight w:val="405"/>
        </w:trPr>
        <w:tc>
          <w:tcPr>
            <w:tcW w:w="1853" w:type="dxa"/>
            <w:vMerge/>
            <w:tcBorders>
              <w:top w:val="single" w:sz="4" w:space="0" w:color="auto"/>
              <w:left w:val="nil"/>
              <w:bottom w:val="single" w:sz="4" w:space="0" w:color="auto"/>
              <w:right w:val="nil"/>
            </w:tcBorders>
            <w:vAlign w:val="center"/>
            <w:hideMark/>
          </w:tcPr>
          <w:p w14:paraId="63CCCCF9" w14:textId="77777777" w:rsidR="00A871EC" w:rsidRPr="00492F4B" w:rsidRDefault="00A871EC" w:rsidP="007218C6">
            <w:pPr>
              <w:spacing w:after="0"/>
              <w:rPr>
                <w:rFonts w:ascii="TH SarabunPSK" w:hAnsi="TH SarabunPSK" w:cs="TH SarabunPSK"/>
                <w:b/>
                <w:bCs/>
                <w:color w:val="000000"/>
                <w:sz w:val="28"/>
              </w:rPr>
            </w:pPr>
          </w:p>
        </w:tc>
        <w:tc>
          <w:tcPr>
            <w:tcW w:w="3860" w:type="dxa"/>
            <w:hideMark/>
          </w:tcPr>
          <w:p w14:paraId="42E05E0C" w14:textId="77777777" w:rsidR="00A871EC" w:rsidRPr="00492F4B" w:rsidRDefault="00A871EC" w:rsidP="007218C6">
            <w:pPr>
              <w:spacing w:after="0"/>
              <w:rPr>
                <w:rFonts w:ascii="TH SarabunPSK" w:hAnsi="TH SarabunPSK" w:cs="TH SarabunPSK"/>
                <w:color w:val="000000"/>
                <w:sz w:val="28"/>
              </w:rPr>
            </w:pPr>
            <w:r w:rsidRPr="00492F4B">
              <w:rPr>
                <w:rFonts w:ascii="TH SarabunPSK" w:hAnsi="TH SarabunPSK" w:cs="TH SarabunPSK"/>
                <w:color w:val="000000"/>
                <w:sz w:val="28"/>
                <w:cs/>
              </w:rPr>
              <w:t>หญิง</w:t>
            </w:r>
          </w:p>
        </w:tc>
        <w:tc>
          <w:tcPr>
            <w:tcW w:w="1390" w:type="dxa"/>
          </w:tcPr>
          <w:p w14:paraId="3484DA49" w14:textId="77777777" w:rsidR="00A871EC" w:rsidRPr="00492F4B" w:rsidRDefault="00A871EC" w:rsidP="007218C6">
            <w:pPr>
              <w:autoSpaceDE w:val="0"/>
              <w:autoSpaceDN w:val="0"/>
              <w:adjustRightInd w:val="0"/>
              <w:spacing w:after="0"/>
              <w:ind w:right="60"/>
              <w:jc w:val="center"/>
              <w:rPr>
                <w:rFonts w:ascii="TH SarabunPSK" w:hAnsi="TH SarabunPSK" w:cs="TH SarabunPSK"/>
                <w:color w:val="000000"/>
                <w:sz w:val="28"/>
              </w:rPr>
            </w:pPr>
            <w:r w:rsidRPr="00492F4B">
              <w:rPr>
                <w:rFonts w:ascii="TH SarabunPSK" w:hAnsi="TH SarabunPSK" w:cs="TH SarabunPSK"/>
                <w:color w:val="000000"/>
                <w:sz w:val="28"/>
              </w:rPr>
              <w:t>29</w:t>
            </w:r>
          </w:p>
        </w:tc>
        <w:tc>
          <w:tcPr>
            <w:tcW w:w="1853" w:type="dxa"/>
          </w:tcPr>
          <w:p w14:paraId="67B6F9E2" w14:textId="77777777" w:rsidR="00A871EC" w:rsidRPr="00492F4B" w:rsidRDefault="00A871EC" w:rsidP="007218C6">
            <w:pPr>
              <w:autoSpaceDE w:val="0"/>
              <w:autoSpaceDN w:val="0"/>
              <w:adjustRightInd w:val="0"/>
              <w:spacing w:after="0"/>
              <w:ind w:left="60" w:right="60"/>
              <w:jc w:val="center"/>
              <w:rPr>
                <w:rFonts w:ascii="TH SarabunPSK" w:hAnsi="TH SarabunPSK" w:cs="TH SarabunPSK"/>
                <w:color w:val="000000"/>
                <w:sz w:val="28"/>
              </w:rPr>
            </w:pPr>
            <w:r w:rsidRPr="00492F4B">
              <w:rPr>
                <w:rFonts w:ascii="TH SarabunPSK" w:hAnsi="TH SarabunPSK" w:cs="TH SarabunPSK"/>
                <w:color w:val="000000"/>
                <w:sz w:val="28"/>
              </w:rPr>
              <w:t>82.86</w:t>
            </w:r>
          </w:p>
        </w:tc>
      </w:tr>
      <w:tr w:rsidR="00A871EC" w:rsidRPr="005F43C2" w14:paraId="07DBA836" w14:textId="77777777" w:rsidTr="007218C6">
        <w:trPr>
          <w:trHeight w:val="405"/>
        </w:trPr>
        <w:tc>
          <w:tcPr>
            <w:tcW w:w="1853" w:type="dxa"/>
            <w:vMerge/>
            <w:tcBorders>
              <w:top w:val="single" w:sz="4" w:space="0" w:color="auto"/>
              <w:left w:val="nil"/>
              <w:bottom w:val="single" w:sz="4" w:space="0" w:color="auto"/>
              <w:right w:val="nil"/>
            </w:tcBorders>
            <w:vAlign w:val="center"/>
            <w:hideMark/>
          </w:tcPr>
          <w:p w14:paraId="3A60F6B8" w14:textId="77777777" w:rsidR="00A871EC" w:rsidRPr="00492F4B" w:rsidRDefault="00A871EC" w:rsidP="007218C6">
            <w:pPr>
              <w:spacing w:after="0"/>
              <w:rPr>
                <w:rFonts w:ascii="TH SarabunPSK" w:hAnsi="TH SarabunPSK" w:cs="TH SarabunPSK"/>
                <w:b/>
                <w:bCs/>
                <w:color w:val="000000"/>
                <w:sz w:val="28"/>
              </w:rPr>
            </w:pPr>
          </w:p>
        </w:tc>
        <w:tc>
          <w:tcPr>
            <w:tcW w:w="3860" w:type="dxa"/>
            <w:tcBorders>
              <w:top w:val="nil"/>
              <w:left w:val="nil"/>
              <w:bottom w:val="single" w:sz="4" w:space="0" w:color="auto"/>
              <w:right w:val="nil"/>
            </w:tcBorders>
            <w:hideMark/>
          </w:tcPr>
          <w:p w14:paraId="34E5B2B5" w14:textId="77777777" w:rsidR="00A871EC" w:rsidRPr="00492F4B" w:rsidRDefault="00A871EC" w:rsidP="007218C6">
            <w:pPr>
              <w:spacing w:after="0"/>
              <w:rPr>
                <w:rFonts w:ascii="TH SarabunPSK" w:hAnsi="TH SarabunPSK" w:cs="TH SarabunPSK"/>
                <w:color w:val="000000"/>
                <w:sz w:val="28"/>
              </w:rPr>
            </w:pPr>
            <w:r w:rsidRPr="00492F4B">
              <w:rPr>
                <w:rFonts w:ascii="TH SarabunPSK" w:hAnsi="TH SarabunPSK" w:cs="TH SarabunPSK"/>
                <w:b/>
                <w:bCs/>
                <w:color w:val="000000"/>
                <w:sz w:val="28"/>
                <w:cs/>
              </w:rPr>
              <w:t>รวม</w:t>
            </w:r>
          </w:p>
        </w:tc>
        <w:tc>
          <w:tcPr>
            <w:tcW w:w="1390" w:type="dxa"/>
            <w:tcBorders>
              <w:top w:val="nil"/>
              <w:left w:val="nil"/>
              <w:bottom w:val="single" w:sz="4" w:space="0" w:color="auto"/>
              <w:right w:val="nil"/>
            </w:tcBorders>
          </w:tcPr>
          <w:p w14:paraId="6B0596A1" w14:textId="77777777" w:rsidR="00A871EC" w:rsidRPr="00492F4B" w:rsidRDefault="00A871EC" w:rsidP="007218C6">
            <w:pPr>
              <w:spacing w:after="0"/>
              <w:ind w:right="60"/>
              <w:jc w:val="center"/>
              <w:rPr>
                <w:rFonts w:ascii="TH SarabunPSK" w:hAnsi="TH SarabunPSK" w:cs="TH SarabunPSK"/>
                <w:color w:val="000000"/>
                <w:sz w:val="28"/>
              </w:rPr>
            </w:pPr>
            <w:r w:rsidRPr="00492F4B">
              <w:rPr>
                <w:rFonts w:ascii="TH SarabunPSK" w:hAnsi="TH SarabunPSK" w:cs="TH SarabunPSK"/>
                <w:b/>
                <w:bCs/>
                <w:color w:val="000000"/>
                <w:sz w:val="28"/>
              </w:rPr>
              <w:t>35</w:t>
            </w:r>
          </w:p>
        </w:tc>
        <w:tc>
          <w:tcPr>
            <w:tcW w:w="1853" w:type="dxa"/>
            <w:tcBorders>
              <w:top w:val="nil"/>
              <w:left w:val="nil"/>
              <w:bottom w:val="single" w:sz="4" w:space="0" w:color="auto"/>
              <w:right w:val="nil"/>
            </w:tcBorders>
          </w:tcPr>
          <w:p w14:paraId="50708643" w14:textId="77777777" w:rsidR="00A871EC" w:rsidRPr="00492F4B" w:rsidRDefault="00A871EC" w:rsidP="007218C6">
            <w:pPr>
              <w:spacing w:after="0"/>
              <w:ind w:left="60" w:right="60"/>
              <w:jc w:val="center"/>
              <w:rPr>
                <w:rFonts w:ascii="TH SarabunPSK" w:hAnsi="TH SarabunPSK" w:cs="TH SarabunPSK"/>
                <w:color w:val="000000"/>
                <w:sz w:val="28"/>
              </w:rPr>
            </w:pPr>
            <w:r w:rsidRPr="00492F4B">
              <w:rPr>
                <w:rFonts w:ascii="TH SarabunPSK" w:hAnsi="TH SarabunPSK" w:cs="TH SarabunPSK"/>
                <w:b/>
                <w:bCs/>
                <w:color w:val="000000"/>
                <w:sz w:val="28"/>
              </w:rPr>
              <w:t>100.00</w:t>
            </w:r>
          </w:p>
        </w:tc>
      </w:tr>
      <w:tr w:rsidR="00A871EC" w:rsidRPr="005F43C2" w14:paraId="11B0E82A" w14:textId="77777777" w:rsidTr="007218C6">
        <w:trPr>
          <w:trHeight w:val="349"/>
        </w:trPr>
        <w:tc>
          <w:tcPr>
            <w:tcW w:w="1853" w:type="dxa"/>
            <w:vMerge w:val="restart"/>
            <w:tcBorders>
              <w:top w:val="nil"/>
              <w:left w:val="nil"/>
              <w:bottom w:val="single" w:sz="4" w:space="0" w:color="auto"/>
              <w:right w:val="nil"/>
            </w:tcBorders>
            <w:hideMark/>
          </w:tcPr>
          <w:p w14:paraId="10D0DA5D" w14:textId="77777777" w:rsidR="00A871EC" w:rsidRPr="00492F4B" w:rsidRDefault="00A871EC" w:rsidP="007218C6">
            <w:pPr>
              <w:spacing w:after="0"/>
              <w:rPr>
                <w:rFonts w:ascii="TH SarabunPSK" w:hAnsi="TH SarabunPSK" w:cs="TH SarabunPSK"/>
                <w:b/>
                <w:bCs/>
                <w:color w:val="000000"/>
                <w:sz w:val="28"/>
              </w:rPr>
            </w:pPr>
            <w:r w:rsidRPr="00492F4B">
              <w:rPr>
                <w:rFonts w:ascii="TH SarabunPSK" w:hAnsi="TH SarabunPSK" w:cs="TH SarabunPSK" w:hint="cs"/>
                <w:b/>
                <w:bCs/>
                <w:color w:val="000000"/>
                <w:sz w:val="28"/>
                <w:cs/>
              </w:rPr>
              <w:t>ระดับ</w:t>
            </w:r>
            <w:r w:rsidRPr="00492F4B">
              <w:rPr>
                <w:rFonts w:ascii="TH SarabunPSK" w:hAnsi="TH SarabunPSK" w:cs="TH SarabunPSK"/>
                <w:b/>
                <w:bCs/>
                <w:color w:val="000000"/>
                <w:sz w:val="28"/>
                <w:cs/>
              </w:rPr>
              <w:t>การศึกษา</w:t>
            </w:r>
          </w:p>
        </w:tc>
        <w:tc>
          <w:tcPr>
            <w:tcW w:w="3860" w:type="dxa"/>
            <w:tcBorders>
              <w:top w:val="single" w:sz="4" w:space="0" w:color="auto"/>
              <w:left w:val="nil"/>
              <w:bottom w:val="nil"/>
              <w:right w:val="nil"/>
            </w:tcBorders>
            <w:hideMark/>
          </w:tcPr>
          <w:p w14:paraId="3755E4D9" w14:textId="77777777" w:rsidR="00A871EC" w:rsidRPr="00492F4B" w:rsidRDefault="00A871EC" w:rsidP="007218C6">
            <w:pPr>
              <w:spacing w:after="0"/>
              <w:rPr>
                <w:rFonts w:ascii="TH SarabunPSK" w:hAnsi="TH SarabunPSK" w:cs="TH SarabunPSK"/>
                <w:color w:val="000000"/>
                <w:sz w:val="28"/>
              </w:rPr>
            </w:pPr>
            <w:r w:rsidRPr="00492F4B">
              <w:rPr>
                <w:rFonts w:ascii="TH SarabunPSK" w:hAnsi="TH SarabunPSK" w:cs="TH SarabunPSK"/>
                <w:color w:val="000000"/>
                <w:sz w:val="28"/>
                <w:cs/>
              </w:rPr>
              <w:t>ปริญญาตรี</w:t>
            </w:r>
          </w:p>
        </w:tc>
        <w:tc>
          <w:tcPr>
            <w:tcW w:w="1390" w:type="dxa"/>
            <w:tcBorders>
              <w:top w:val="single" w:sz="4" w:space="0" w:color="auto"/>
              <w:left w:val="nil"/>
              <w:bottom w:val="nil"/>
              <w:right w:val="nil"/>
            </w:tcBorders>
          </w:tcPr>
          <w:p w14:paraId="7539221C" w14:textId="77777777" w:rsidR="00A871EC" w:rsidRPr="00492F4B" w:rsidRDefault="00A871EC" w:rsidP="007218C6">
            <w:pPr>
              <w:spacing w:after="0"/>
              <w:ind w:right="60"/>
              <w:jc w:val="center"/>
              <w:rPr>
                <w:rFonts w:ascii="TH SarabunPSK" w:hAnsi="TH SarabunPSK" w:cs="TH SarabunPSK"/>
                <w:color w:val="000000"/>
                <w:sz w:val="28"/>
                <w:cs/>
              </w:rPr>
            </w:pPr>
            <w:r w:rsidRPr="00492F4B">
              <w:rPr>
                <w:rFonts w:ascii="TH SarabunPSK" w:hAnsi="TH SarabunPSK" w:cs="TH SarabunPSK"/>
                <w:color w:val="000000"/>
                <w:sz w:val="28"/>
              </w:rPr>
              <w:t>31</w:t>
            </w:r>
          </w:p>
        </w:tc>
        <w:tc>
          <w:tcPr>
            <w:tcW w:w="1853" w:type="dxa"/>
            <w:tcBorders>
              <w:top w:val="single" w:sz="4" w:space="0" w:color="auto"/>
              <w:left w:val="nil"/>
              <w:bottom w:val="nil"/>
              <w:right w:val="nil"/>
            </w:tcBorders>
          </w:tcPr>
          <w:p w14:paraId="2BDE7EBD" w14:textId="77777777" w:rsidR="00A871EC" w:rsidRPr="00492F4B" w:rsidRDefault="00A871EC" w:rsidP="007218C6">
            <w:pPr>
              <w:spacing w:after="0"/>
              <w:ind w:left="60" w:right="60"/>
              <w:jc w:val="center"/>
              <w:rPr>
                <w:rFonts w:ascii="TH SarabunPSK" w:hAnsi="TH SarabunPSK" w:cs="TH SarabunPSK"/>
                <w:color w:val="000000"/>
                <w:sz w:val="28"/>
              </w:rPr>
            </w:pPr>
            <w:r w:rsidRPr="00492F4B">
              <w:rPr>
                <w:rFonts w:ascii="TH SarabunPSK" w:hAnsi="TH SarabunPSK" w:cs="TH SarabunPSK"/>
                <w:color w:val="000000"/>
                <w:sz w:val="28"/>
              </w:rPr>
              <w:t>88.57</w:t>
            </w:r>
          </w:p>
        </w:tc>
      </w:tr>
      <w:tr w:rsidR="00A871EC" w:rsidRPr="005F43C2" w14:paraId="7C22646A" w14:textId="77777777" w:rsidTr="007218C6">
        <w:trPr>
          <w:trHeight w:val="349"/>
        </w:trPr>
        <w:tc>
          <w:tcPr>
            <w:tcW w:w="1853" w:type="dxa"/>
            <w:vMerge/>
            <w:tcBorders>
              <w:top w:val="nil"/>
              <w:left w:val="nil"/>
              <w:bottom w:val="single" w:sz="4" w:space="0" w:color="auto"/>
              <w:right w:val="nil"/>
            </w:tcBorders>
            <w:vAlign w:val="center"/>
            <w:hideMark/>
          </w:tcPr>
          <w:p w14:paraId="4AC73C05" w14:textId="77777777" w:rsidR="00A871EC" w:rsidRPr="00492F4B" w:rsidRDefault="00A871EC" w:rsidP="007218C6">
            <w:pPr>
              <w:spacing w:after="0"/>
              <w:rPr>
                <w:rFonts w:ascii="TH SarabunPSK" w:hAnsi="TH SarabunPSK" w:cs="TH SarabunPSK"/>
                <w:b/>
                <w:bCs/>
                <w:color w:val="000000"/>
                <w:sz w:val="28"/>
              </w:rPr>
            </w:pPr>
          </w:p>
        </w:tc>
        <w:tc>
          <w:tcPr>
            <w:tcW w:w="3860" w:type="dxa"/>
            <w:hideMark/>
          </w:tcPr>
          <w:p w14:paraId="58565E76" w14:textId="77777777" w:rsidR="00A871EC" w:rsidRPr="00492F4B" w:rsidRDefault="00A871EC" w:rsidP="007218C6">
            <w:pPr>
              <w:spacing w:after="0"/>
              <w:rPr>
                <w:rFonts w:ascii="TH SarabunPSK" w:hAnsi="TH SarabunPSK" w:cs="TH SarabunPSK"/>
                <w:color w:val="000000"/>
                <w:sz w:val="28"/>
              </w:rPr>
            </w:pPr>
            <w:r w:rsidRPr="00492F4B">
              <w:rPr>
                <w:rFonts w:ascii="TH SarabunPSK" w:hAnsi="TH SarabunPSK" w:cs="TH SarabunPSK"/>
                <w:color w:val="000000"/>
                <w:sz w:val="28"/>
                <w:cs/>
              </w:rPr>
              <w:t>สูงกว่าปริญญาตรี</w:t>
            </w:r>
          </w:p>
        </w:tc>
        <w:tc>
          <w:tcPr>
            <w:tcW w:w="1390" w:type="dxa"/>
          </w:tcPr>
          <w:p w14:paraId="0472BC1F" w14:textId="77777777" w:rsidR="00A871EC" w:rsidRPr="00492F4B" w:rsidRDefault="00A871EC" w:rsidP="007218C6">
            <w:pPr>
              <w:spacing w:after="0"/>
              <w:ind w:right="60"/>
              <w:jc w:val="center"/>
              <w:rPr>
                <w:rFonts w:ascii="TH SarabunPSK" w:hAnsi="TH SarabunPSK" w:cs="TH SarabunPSK"/>
                <w:color w:val="000000"/>
                <w:sz w:val="28"/>
                <w:cs/>
              </w:rPr>
            </w:pPr>
            <w:r w:rsidRPr="00492F4B">
              <w:rPr>
                <w:rFonts w:ascii="TH SarabunPSK" w:hAnsi="TH SarabunPSK" w:cs="TH SarabunPSK"/>
                <w:color w:val="000000"/>
                <w:sz w:val="28"/>
              </w:rPr>
              <w:t>4</w:t>
            </w:r>
          </w:p>
        </w:tc>
        <w:tc>
          <w:tcPr>
            <w:tcW w:w="1853" w:type="dxa"/>
          </w:tcPr>
          <w:p w14:paraId="40A7B047" w14:textId="77777777" w:rsidR="00A871EC" w:rsidRPr="00492F4B" w:rsidRDefault="00A871EC" w:rsidP="007218C6">
            <w:pPr>
              <w:spacing w:after="0"/>
              <w:ind w:left="60" w:right="60"/>
              <w:jc w:val="center"/>
              <w:rPr>
                <w:rFonts w:ascii="TH SarabunPSK" w:hAnsi="TH SarabunPSK" w:cs="TH SarabunPSK"/>
                <w:color w:val="000000"/>
                <w:sz w:val="28"/>
              </w:rPr>
            </w:pPr>
            <w:r w:rsidRPr="00492F4B">
              <w:rPr>
                <w:rFonts w:ascii="TH SarabunPSK" w:hAnsi="TH SarabunPSK" w:cs="TH SarabunPSK"/>
                <w:color w:val="000000"/>
                <w:sz w:val="28"/>
              </w:rPr>
              <w:t>11.43</w:t>
            </w:r>
          </w:p>
        </w:tc>
      </w:tr>
      <w:tr w:rsidR="00A871EC" w:rsidRPr="005F43C2" w14:paraId="720496B0" w14:textId="77777777" w:rsidTr="007218C6">
        <w:trPr>
          <w:trHeight w:val="349"/>
        </w:trPr>
        <w:tc>
          <w:tcPr>
            <w:tcW w:w="1853" w:type="dxa"/>
            <w:vMerge/>
            <w:tcBorders>
              <w:top w:val="nil"/>
              <w:left w:val="nil"/>
              <w:bottom w:val="single" w:sz="18" w:space="0" w:color="auto"/>
              <w:right w:val="nil"/>
            </w:tcBorders>
            <w:vAlign w:val="center"/>
            <w:hideMark/>
          </w:tcPr>
          <w:p w14:paraId="4E73216E" w14:textId="77777777" w:rsidR="00A871EC" w:rsidRPr="00492F4B" w:rsidRDefault="00A871EC" w:rsidP="007218C6">
            <w:pPr>
              <w:spacing w:after="0"/>
              <w:rPr>
                <w:rFonts w:ascii="TH SarabunPSK" w:hAnsi="TH SarabunPSK" w:cs="TH SarabunPSK"/>
                <w:b/>
                <w:bCs/>
                <w:color w:val="000000"/>
                <w:sz w:val="28"/>
              </w:rPr>
            </w:pPr>
          </w:p>
        </w:tc>
        <w:tc>
          <w:tcPr>
            <w:tcW w:w="3860" w:type="dxa"/>
            <w:tcBorders>
              <w:top w:val="nil"/>
              <w:left w:val="nil"/>
              <w:bottom w:val="single" w:sz="18" w:space="0" w:color="auto"/>
              <w:right w:val="nil"/>
            </w:tcBorders>
            <w:hideMark/>
          </w:tcPr>
          <w:p w14:paraId="31D65A98" w14:textId="77777777" w:rsidR="00A871EC" w:rsidRPr="00492F4B" w:rsidRDefault="00A871EC" w:rsidP="007218C6">
            <w:pPr>
              <w:spacing w:after="0"/>
              <w:rPr>
                <w:rFonts w:ascii="TH SarabunPSK" w:hAnsi="TH SarabunPSK" w:cs="TH SarabunPSK"/>
                <w:b/>
                <w:bCs/>
                <w:color w:val="000000"/>
                <w:sz w:val="28"/>
              </w:rPr>
            </w:pPr>
            <w:r w:rsidRPr="00492F4B">
              <w:rPr>
                <w:rFonts w:ascii="TH SarabunPSK" w:hAnsi="TH SarabunPSK" w:cs="TH SarabunPSK"/>
                <w:b/>
                <w:bCs/>
                <w:color w:val="000000"/>
                <w:sz w:val="28"/>
                <w:cs/>
              </w:rPr>
              <w:t>รวม</w:t>
            </w:r>
          </w:p>
        </w:tc>
        <w:tc>
          <w:tcPr>
            <w:tcW w:w="1390" w:type="dxa"/>
            <w:tcBorders>
              <w:top w:val="nil"/>
              <w:left w:val="nil"/>
              <w:bottom w:val="single" w:sz="18" w:space="0" w:color="auto"/>
              <w:right w:val="nil"/>
            </w:tcBorders>
          </w:tcPr>
          <w:p w14:paraId="075E46B3" w14:textId="77777777" w:rsidR="00A871EC" w:rsidRPr="00492F4B" w:rsidRDefault="00A871EC" w:rsidP="007218C6">
            <w:pPr>
              <w:spacing w:after="0"/>
              <w:ind w:right="60"/>
              <w:jc w:val="center"/>
              <w:rPr>
                <w:rFonts w:ascii="TH SarabunPSK" w:hAnsi="TH SarabunPSK" w:cs="TH SarabunPSK"/>
                <w:b/>
                <w:bCs/>
                <w:color w:val="000000"/>
                <w:sz w:val="28"/>
              </w:rPr>
            </w:pPr>
            <w:r w:rsidRPr="00492F4B">
              <w:rPr>
                <w:rFonts w:ascii="TH SarabunPSK" w:hAnsi="TH SarabunPSK" w:cs="TH SarabunPSK"/>
                <w:b/>
                <w:bCs/>
                <w:color w:val="000000"/>
                <w:sz w:val="28"/>
              </w:rPr>
              <w:t>35</w:t>
            </w:r>
          </w:p>
        </w:tc>
        <w:tc>
          <w:tcPr>
            <w:tcW w:w="1853" w:type="dxa"/>
            <w:tcBorders>
              <w:top w:val="nil"/>
              <w:left w:val="nil"/>
              <w:bottom w:val="single" w:sz="18" w:space="0" w:color="auto"/>
              <w:right w:val="nil"/>
            </w:tcBorders>
          </w:tcPr>
          <w:p w14:paraId="46CAED76" w14:textId="77777777" w:rsidR="00A871EC" w:rsidRPr="00492F4B" w:rsidRDefault="00A871EC" w:rsidP="007218C6">
            <w:pPr>
              <w:spacing w:after="0"/>
              <w:ind w:left="60" w:right="60"/>
              <w:jc w:val="center"/>
              <w:rPr>
                <w:rFonts w:ascii="TH SarabunPSK" w:hAnsi="TH SarabunPSK" w:cs="TH SarabunPSK"/>
                <w:b/>
                <w:bCs/>
                <w:color w:val="000000"/>
                <w:sz w:val="28"/>
              </w:rPr>
            </w:pPr>
            <w:r w:rsidRPr="00492F4B">
              <w:rPr>
                <w:rFonts w:ascii="TH SarabunPSK" w:hAnsi="TH SarabunPSK" w:cs="TH SarabunPSK"/>
                <w:b/>
                <w:bCs/>
                <w:color w:val="000000"/>
                <w:sz w:val="28"/>
              </w:rPr>
              <w:t>100.00</w:t>
            </w:r>
          </w:p>
        </w:tc>
      </w:tr>
    </w:tbl>
    <w:p w14:paraId="3515E170" w14:textId="77777777" w:rsidR="00A871EC" w:rsidRDefault="00A871EC" w:rsidP="00A871EC">
      <w:pPr>
        <w:pStyle w:val="af2"/>
        <w:jc w:val="thaiDistribute"/>
        <w:rPr>
          <w:rFonts w:ascii="TH SarabunPSK" w:hAnsi="TH SarabunPSK" w:cs="TH SarabunPSK"/>
          <w:color w:val="FF0000"/>
          <w:sz w:val="28"/>
        </w:rPr>
      </w:pPr>
    </w:p>
    <w:p w14:paraId="23765723" w14:textId="7F35548C" w:rsidR="00A871EC" w:rsidRDefault="00A871EC" w:rsidP="00A871EC">
      <w:pPr>
        <w:pStyle w:val="af2"/>
        <w:ind w:firstLine="720"/>
        <w:jc w:val="thaiDistribute"/>
        <w:rPr>
          <w:rFonts w:ascii="TH SarabunPSK" w:hAnsi="TH SarabunPSK" w:cs="TH SarabunPSK"/>
          <w:color w:val="000000"/>
          <w:sz w:val="28"/>
        </w:rPr>
      </w:pPr>
      <w:r>
        <w:rPr>
          <w:rFonts w:ascii="TH SarabunPSK" w:hAnsi="TH SarabunPSK" w:cs="TH SarabunPSK"/>
          <w:color w:val="000000"/>
          <w:sz w:val="28"/>
          <w:cs/>
        </w:rPr>
        <w:t>จากตารางที่ 1</w:t>
      </w:r>
      <w:r>
        <w:rPr>
          <w:rFonts w:ascii="TH SarabunPSK" w:hAnsi="TH SarabunPSK" w:cs="TH SarabunPSK"/>
          <w:color w:val="000000"/>
          <w:sz w:val="28"/>
        </w:rPr>
        <w:t xml:space="preserve"> </w:t>
      </w:r>
      <w:r>
        <w:rPr>
          <w:rFonts w:ascii="TH SarabunPSK" w:hAnsi="TH SarabunPSK" w:cs="TH SarabunPSK"/>
          <w:color w:val="000000"/>
          <w:sz w:val="28"/>
          <w:cs/>
        </w:rPr>
        <w:t>พบว่า ผู้ตอบแบบสอบถามทั้งหมด 35 คน ส่วนใหญ่เป็นเพศหญิง จำนวน 29 คน คิดเป็นร้อยละ 82.86 และเป็นเพศชาย จำนวน 6 คน คิดเป็นร้อยละ 17.14 ส่วนใหญ่มีวุฒิทางการศึกษาปริญญาตรี จำนวน 31 คน คิดเป็นร้อยละ 88.57 และสูงกว่าปริญญาตรี จำนวน 4 คน คิดเป็นร้อยละ 11.43</w:t>
      </w:r>
      <w:r w:rsidR="002D3E65">
        <w:rPr>
          <w:rFonts w:ascii="TH SarabunPSK" w:hAnsi="TH SarabunPSK" w:cs="TH SarabunPSK" w:hint="cs"/>
          <w:color w:val="000000"/>
          <w:sz w:val="28"/>
          <w:cs/>
        </w:rPr>
        <w:t xml:space="preserve"> </w:t>
      </w:r>
      <w:r>
        <w:rPr>
          <w:rFonts w:ascii="TH SarabunPSK" w:hAnsi="TH SarabunPSK" w:cs="TH SarabunPSK"/>
          <w:color w:val="000000"/>
          <w:sz w:val="28"/>
          <w:cs/>
        </w:rPr>
        <w:t>ตามลำดับ</w:t>
      </w:r>
    </w:p>
    <w:p w14:paraId="6A3F4094" w14:textId="77777777" w:rsidR="002D3E65" w:rsidRDefault="002D3E65" w:rsidP="00A871EC">
      <w:pPr>
        <w:pStyle w:val="af2"/>
        <w:ind w:firstLine="720"/>
        <w:jc w:val="thaiDistribute"/>
        <w:rPr>
          <w:rFonts w:ascii="TH SarabunPSK" w:hAnsi="TH SarabunPSK" w:cs="TH SarabunPSK"/>
          <w:color w:val="000000"/>
          <w:sz w:val="28"/>
        </w:rPr>
      </w:pPr>
    </w:p>
    <w:p w14:paraId="0C238532" w14:textId="77777777" w:rsidR="002D3E65" w:rsidRDefault="002D3E65" w:rsidP="00A871EC">
      <w:pPr>
        <w:pStyle w:val="af2"/>
        <w:ind w:firstLine="720"/>
        <w:jc w:val="thaiDistribute"/>
        <w:rPr>
          <w:rFonts w:ascii="TH SarabunPSK" w:hAnsi="TH SarabunPSK" w:cs="TH SarabunPSK"/>
          <w:color w:val="000000"/>
          <w:sz w:val="28"/>
        </w:rPr>
      </w:pPr>
    </w:p>
    <w:p w14:paraId="6AB657B1" w14:textId="77777777" w:rsidR="002D3E65" w:rsidRDefault="002D3E65" w:rsidP="00A871EC">
      <w:pPr>
        <w:pStyle w:val="af2"/>
        <w:ind w:firstLine="720"/>
        <w:jc w:val="thaiDistribute"/>
        <w:rPr>
          <w:rFonts w:ascii="TH SarabunPSK" w:hAnsi="TH SarabunPSK" w:cs="TH SarabunPSK"/>
          <w:color w:val="000000"/>
          <w:sz w:val="28"/>
        </w:rPr>
      </w:pPr>
    </w:p>
    <w:p w14:paraId="22B1B27C" w14:textId="77777777" w:rsidR="002D3E65" w:rsidRDefault="002D3E65" w:rsidP="00A871EC">
      <w:pPr>
        <w:pStyle w:val="af2"/>
        <w:ind w:firstLine="720"/>
        <w:jc w:val="thaiDistribute"/>
        <w:rPr>
          <w:rFonts w:ascii="TH SarabunPSK" w:hAnsi="TH SarabunPSK" w:cs="TH SarabunPSK"/>
          <w:color w:val="000000"/>
          <w:sz w:val="28"/>
        </w:rPr>
      </w:pPr>
    </w:p>
    <w:p w14:paraId="5605D163" w14:textId="77777777" w:rsidR="002D3E65" w:rsidRDefault="002D3E65" w:rsidP="00A871EC">
      <w:pPr>
        <w:pStyle w:val="af2"/>
        <w:ind w:firstLine="720"/>
        <w:jc w:val="thaiDistribute"/>
        <w:rPr>
          <w:rFonts w:ascii="TH SarabunPSK" w:hAnsi="TH SarabunPSK" w:cs="TH SarabunPSK"/>
          <w:color w:val="000000"/>
          <w:sz w:val="28"/>
        </w:rPr>
      </w:pPr>
    </w:p>
    <w:p w14:paraId="54322698" w14:textId="77777777" w:rsidR="002D3E65" w:rsidRDefault="002D3E65" w:rsidP="00A871EC">
      <w:pPr>
        <w:pStyle w:val="af2"/>
        <w:ind w:firstLine="720"/>
        <w:jc w:val="thaiDistribute"/>
        <w:rPr>
          <w:rFonts w:ascii="TH SarabunPSK" w:hAnsi="TH SarabunPSK" w:cs="TH SarabunPSK"/>
          <w:color w:val="000000"/>
          <w:sz w:val="28"/>
        </w:rPr>
      </w:pPr>
    </w:p>
    <w:p w14:paraId="0DF99E34" w14:textId="77777777" w:rsidR="00A871EC" w:rsidRPr="00352172" w:rsidRDefault="00A871EC" w:rsidP="00A871EC">
      <w:pPr>
        <w:pStyle w:val="af2"/>
        <w:ind w:firstLine="720"/>
        <w:jc w:val="thaiDistribute"/>
        <w:rPr>
          <w:rFonts w:ascii="TH SarabunPSK" w:hAnsi="TH SarabunPSK" w:cs="TH SarabunPSK"/>
          <w:sz w:val="10"/>
          <w:szCs w:val="10"/>
        </w:rPr>
      </w:pPr>
    </w:p>
    <w:p w14:paraId="2C0EFB22" w14:textId="4FAFEC4D" w:rsidR="00A871EC" w:rsidRDefault="00A871EC" w:rsidP="002D3E65">
      <w:pPr>
        <w:pStyle w:val="af2"/>
        <w:ind w:firstLine="720"/>
        <w:jc w:val="thaiDistribute"/>
        <w:rPr>
          <w:rFonts w:ascii="TH SarabunPSK" w:hAnsi="TH SarabunPSK" w:cs="TH SarabunPSK"/>
          <w:sz w:val="28"/>
        </w:rPr>
      </w:pPr>
      <w:r w:rsidRPr="0088048E">
        <w:rPr>
          <w:rFonts w:ascii="TH SarabunPSK" w:hAnsi="TH SarabunPSK" w:cs="TH SarabunPSK"/>
          <w:sz w:val="28"/>
          <w:cs/>
        </w:rPr>
        <w:lastRenderedPageBreak/>
        <w:t>ตอนที่ 2 การวิเคราะห์ข้อมูลเกี่ยวกับ</w:t>
      </w:r>
      <w:r w:rsidRPr="00492F4B">
        <w:rPr>
          <w:rFonts w:ascii="TH SarabunPSK" w:hAnsi="TH SarabunPSK" w:cs="TH SarabunPSK"/>
          <w:sz w:val="28"/>
          <w:cs/>
        </w:rPr>
        <w:t xml:space="preserve">การดำเนินงานการประกันคุณภาพภายในของโรงเรียนบ้านบ่อผุด </w:t>
      </w:r>
      <w:r>
        <w:rPr>
          <w:rFonts w:ascii="TH SarabunPSK" w:hAnsi="TH SarabunPSK" w:cs="TH SarabunPSK"/>
          <w:sz w:val="28"/>
        </w:rPr>
        <w:t xml:space="preserve">              </w:t>
      </w:r>
      <w:r w:rsidRPr="00492F4B">
        <w:rPr>
          <w:rFonts w:ascii="TH SarabunPSK" w:hAnsi="TH SarabunPSK" w:cs="TH SarabunPSK"/>
          <w:sz w:val="28"/>
          <w:cs/>
        </w:rPr>
        <w:t xml:space="preserve">สังกัดสำนักงานเขตพื้นที่การศึกษาประถมศึกษาสุราษฎร์ธานี เขต 1 </w:t>
      </w:r>
      <w:r w:rsidRPr="0088048E">
        <w:rPr>
          <w:rFonts w:ascii="TH SarabunPSK" w:hAnsi="TH SarabunPSK" w:cs="TH SarabunPSK"/>
          <w:sz w:val="28"/>
          <w:cs/>
        </w:rPr>
        <w:t>นำเสนอในรูปของค่าเฉลี่ยและส่วนเบี่ยงเบนมาตรฐาน</w:t>
      </w:r>
      <w:r>
        <w:rPr>
          <w:rFonts w:ascii="TH SarabunPSK" w:hAnsi="TH SarabunPSK" w:cs="TH SarabunPSK" w:hint="cs"/>
          <w:sz w:val="28"/>
          <w:cs/>
        </w:rPr>
        <w:t xml:space="preserve"> </w:t>
      </w:r>
      <w:r>
        <w:rPr>
          <w:rFonts w:ascii="TH SarabunPSK" w:hAnsi="TH SarabunPSK" w:cs="TH SarabunPSK"/>
          <w:sz w:val="28"/>
        </w:rPr>
        <w:t xml:space="preserve">      </w:t>
      </w:r>
      <w:r>
        <w:rPr>
          <w:rFonts w:ascii="TH SarabunPSK" w:hAnsi="TH SarabunPSK" w:cs="TH SarabunPSK" w:hint="cs"/>
          <w:sz w:val="28"/>
          <w:cs/>
        </w:rPr>
        <w:t xml:space="preserve">1) 2) 3) 4) 5) </w:t>
      </w:r>
      <w:r>
        <w:rPr>
          <w:rFonts w:ascii="TH SarabunPSK" w:hAnsi="TH SarabunPSK" w:cs="TH SarabunPSK"/>
          <w:sz w:val="28"/>
        </w:rPr>
        <w:t xml:space="preserve">6) </w:t>
      </w:r>
      <w:r w:rsidRPr="0036344E">
        <w:rPr>
          <w:rFonts w:ascii="TH SarabunPSK" w:hAnsi="TH SarabunPSK" w:cs="TH SarabunPSK"/>
          <w:sz w:val="28"/>
          <w:cs/>
        </w:rPr>
        <w:t>และ</w:t>
      </w:r>
      <w:r>
        <w:rPr>
          <w:rFonts w:ascii="TH SarabunPSK" w:hAnsi="TH SarabunPSK" w:cs="TH SarabunPSK" w:hint="cs"/>
          <w:sz w:val="28"/>
          <w:cs/>
        </w:rPr>
        <w:t xml:space="preserve"> </w:t>
      </w:r>
      <w:r>
        <w:rPr>
          <w:rFonts w:ascii="TH SarabunPSK" w:hAnsi="TH SarabunPSK" w:cs="TH SarabunPSK"/>
          <w:sz w:val="28"/>
        </w:rPr>
        <w:t>7</w:t>
      </w:r>
      <w:r>
        <w:rPr>
          <w:rFonts w:ascii="TH SarabunPSK" w:hAnsi="TH SarabunPSK" w:cs="TH SarabunPSK" w:hint="cs"/>
          <w:sz w:val="28"/>
          <w:cs/>
        </w:rPr>
        <w:t xml:space="preserve">) </w:t>
      </w:r>
    </w:p>
    <w:p w14:paraId="55C50517" w14:textId="77777777" w:rsidR="00A871EC" w:rsidRPr="00352172" w:rsidRDefault="00A871EC" w:rsidP="00A871EC">
      <w:pPr>
        <w:pStyle w:val="af2"/>
        <w:ind w:firstLine="720"/>
        <w:jc w:val="thaiDistribute"/>
        <w:rPr>
          <w:rFonts w:ascii="TH SarabunPSK" w:hAnsi="TH SarabunPSK" w:cs="TH SarabunPSK"/>
          <w:sz w:val="10"/>
          <w:szCs w:val="10"/>
        </w:rPr>
      </w:pPr>
    </w:p>
    <w:p w14:paraId="026136F9" w14:textId="77777777" w:rsidR="00A871EC" w:rsidRDefault="00A871EC" w:rsidP="00A871EC">
      <w:pPr>
        <w:pStyle w:val="af5"/>
        <w:tabs>
          <w:tab w:val="left" w:pos="1276"/>
        </w:tabs>
        <w:ind w:left="851" w:hanging="851"/>
        <w:jc w:val="thaiDistribute"/>
        <w:rPr>
          <w:rFonts w:ascii="TH SarabunPSK" w:hAnsi="TH SarabunPSK" w:cs="TH SarabunPSK"/>
          <w:b/>
          <w:color w:val="000000"/>
          <w:sz w:val="28"/>
          <w:szCs w:val="28"/>
        </w:rPr>
      </w:pPr>
      <w:r w:rsidRPr="0088048E">
        <w:rPr>
          <w:rFonts w:ascii="TH SarabunPSK" w:hAnsi="TH SarabunPSK" w:cs="TH SarabunPSK"/>
          <w:b/>
          <w:color w:val="000000"/>
          <w:sz w:val="28"/>
          <w:szCs w:val="28"/>
          <w:cs/>
        </w:rPr>
        <w:t>ตารางที่ 2 แสดงค่าเฉลี่ย และส่วนเบี่ยงเบนมาตรฐาน</w:t>
      </w:r>
      <w:r w:rsidRPr="00492F4B">
        <w:rPr>
          <w:rFonts w:ascii="TH SarabunPSK" w:hAnsi="TH SarabunPSK" w:cs="TH SarabunPSK"/>
          <w:sz w:val="28"/>
          <w:szCs w:val="28"/>
          <w:cs/>
        </w:rPr>
        <w:t xml:space="preserve">การดำเนินงานการประกันคุณภาพภายในของโรงเรียนบ้านบ่อผุด </w:t>
      </w:r>
      <w:r>
        <w:rPr>
          <w:rFonts w:ascii="TH SarabunPSK" w:hAnsi="TH SarabunPSK" w:cs="TH SarabunPSK"/>
          <w:sz w:val="28"/>
          <w:szCs w:val="28"/>
        </w:rPr>
        <w:t xml:space="preserve">       </w:t>
      </w:r>
      <w:r w:rsidRPr="00492F4B">
        <w:rPr>
          <w:rFonts w:ascii="TH SarabunPSK" w:hAnsi="TH SarabunPSK" w:cs="TH SarabunPSK"/>
          <w:sz w:val="28"/>
          <w:szCs w:val="28"/>
          <w:cs/>
        </w:rPr>
        <w:t xml:space="preserve">สังกัดสำนักงานเขตพื้นที่การศึกษาประถมศึกษาสุราษฎร์ธานี เขต 1 </w:t>
      </w:r>
      <w:r>
        <w:rPr>
          <w:rFonts w:ascii="TH SarabunPSK" w:hAnsi="TH SarabunPSK" w:cs="TH SarabunPSK" w:hint="cs"/>
          <w:sz w:val="28"/>
          <w:cs/>
        </w:rPr>
        <w:t xml:space="preserve"> </w:t>
      </w:r>
      <w:r w:rsidRPr="0088048E">
        <w:rPr>
          <w:rFonts w:ascii="TH SarabunPSK" w:hAnsi="TH SarabunPSK" w:cs="TH SarabunPSK"/>
          <w:b/>
          <w:color w:val="000000"/>
          <w:sz w:val="28"/>
          <w:szCs w:val="28"/>
          <w:cs/>
        </w:rPr>
        <w:t xml:space="preserve">โดยรวม </w:t>
      </w:r>
      <w:r>
        <w:rPr>
          <w:rFonts w:ascii="TH SarabunPSK" w:hAnsi="TH SarabunPSK" w:cs="TH SarabunPSK"/>
          <w:b/>
          <w:color w:val="000000"/>
          <w:sz w:val="28"/>
          <w:szCs w:val="28"/>
        </w:rPr>
        <w:t>7</w:t>
      </w:r>
      <w:r w:rsidRPr="0088048E">
        <w:rPr>
          <w:rFonts w:ascii="TH SarabunPSK" w:hAnsi="TH SarabunPSK" w:cs="TH SarabunPSK"/>
          <w:b/>
          <w:color w:val="000000"/>
          <w:sz w:val="28"/>
          <w:szCs w:val="28"/>
          <w:cs/>
        </w:rPr>
        <w:t xml:space="preserve"> ด้าน</w:t>
      </w:r>
    </w:p>
    <w:tbl>
      <w:tblPr>
        <w:tblW w:w="8922" w:type="dxa"/>
        <w:tblInd w:w="108" w:type="dxa"/>
        <w:tblBorders>
          <w:top w:val="single" w:sz="12" w:space="0" w:color="auto"/>
        </w:tblBorders>
        <w:tblLook w:val="01E0" w:firstRow="1" w:lastRow="1" w:firstColumn="1" w:lastColumn="1" w:noHBand="0" w:noVBand="0"/>
      </w:tblPr>
      <w:tblGrid>
        <w:gridCol w:w="492"/>
        <w:gridCol w:w="5300"/>
        <w:gridCol w:w="777"/>
        <w:gridCol w:w="777"/>
        <w:gridCol w:w="782"/>
        <w:gridCol w:w="794"/>
      </w:tblGrid>
      <w:tr w:rsidR="00A871EC" w:rsidRPr="005F43C2" w14:paraId="2A67E596" w14:textId="77777777" w:rsidTr="007218C6">
        <w:trPr>
          <w:trHeight w:val="742"/>
        </w:trPr>
        <w:tc>
          <w:tcPr>
            <w:tcW w:w="5792" w:type="dxa"/>
            <w:gridSpan w:val="2"/>
            <w:tcBorders>
              <w:top w:val="single" w:sz="12" w:space="0" w:color="auto"/>
              <w:left w:val="nil"/>
              <w:bottom w:val="single" w:sz="2" w:space="0" w:color="auto"/>
              <w:right w:val="nil"/>
            </w:tcBorders>
            <w:vAlign w:val="center"/>
          </w:tcPr>
          <w:p w14:paraId="6686AC59" w14:textId="77777777" w:rsidR="00A871EC" w:rsidRPr="00492F4B" w:rsidRDefault="00A871EC" w:rsidP="007218C6">
            <w:pPr>
              <w:pStyle w:val="af2"/>
              <w:jc w:val="center"/>
              <w:rPr>
                <w:rFonts w:ascii="TH SarabunPSK" w:hAnsi="TH SarabunPSK" w:cs="TH SarabunPSK"/>
                <w:b/>
                <w:bCs/>
                <w:color w:val="000000"/>
                <w:sz w:val="28"/>
                <w:cs/>
              </w:rPr>
            </w:pPr>
            <w:r w:rsidRPr="00492F4B">
              <w:rPr>
                <w:rFonts w:ascii="TH SarabunPSK" w:eastAsia="CordiaNew-Bold" w:hAnsi="TH SarabunPSK" w:cs="TH SarabunPSK"/>
                <w:b/>
                <w:bCs/>
                <w:color w:val="000000"/>
                <w:spacing w:val="-18"/>
                <w:sz w:val="28"/>
                <w:cs/>
              </w:rPr>
              <w:t>การดำเนินงานการประกันคุณภาพภายในของโรงเรียนบ้านบ่อผุด</w:t>
            </w:r>
          </w:p>
        </w:tc>
        <w:tc>
          <w:tcPr>
            <w:tcW w:w="777" w:type="dxa"/>
            <w:tcBorders>
              <w:top w:val="single" w:sz="12" w:space="0" w:color="auto"/>
              <w:left w:val="nil"/>
              <w:bottom w:val="single" w:sz="2" w:space="0" w:color="auto"/>
              <w:right w:val="nil"/>
            </w:tcBorders>
            <w:vAlign w:val="center"/>
            <w:hideMark/>
          </w:tcPr>
          <w:p w14:paraId="578EAD85" w14:textId="77777777" w:rsidR="00A871EC" w:rsidRPr="00492F4B" w:rsidRDefault="00A871EC" w:rsidP="007218C6">
            <w:pPr>
              <w:pStyle w:val="af2"/>
              <w:jc w:val="center"/>
              <w:rPr>
                <w:rFonts w:ascii="TH SarabunPSK" w:hAnsi="TH SarabunPSK" w:cs="TH SarabunPSK"/>
                <w:color w:val="000000"/>
                <w:sz w:val="28"/>
                <w:cs/>
              </w:rPr>
            </w:pPr>
            <w:r w:rsidRPr="00492F4B">
              <w:rPr>
                <w:rFonts w:cs="Calibri"/>
                <w:color w:val="000000"/>
                <w:sz w:val="28"/>
              </w:rPr>
              <w:t>μ</w:t>
            </w:r>
          </w:p>
        </w:tc>
        <w:tc>
          <w:tcPr>
            <w:tcW w:w="777" w:type="dxa"/>
            <w:tcBorders>
              <w:top w:val="single" w:sz="12" w:space="0" w:color="auto"/>
              <w:left w:val="nil"/>
              <w:bottom w:val="single" w:sz="2" w:space="0" w:color="auto"/>
              <w:right w:val="nil"/>
            </w:tcBorders>
            <w:vAlign w:val="center"/>
            <w:hideMark/>
          </w:tcPr>
          <w:p w14:paraId="17A3BA56" w14:textId="77777777" w:rsidR="00A871EC" w:rsidRPr="00492F4B" w:rsidRDefault="00A871EC" w:rsidP="007218C6">
            <w:pPr>
              <w:pStyle w:val="af2"/>
              <w:jc w:val="center"/>
              <w:rPr>
                <w:rFonts w:ascii="TH SarabunPSK" w:hAnsi="TH SarabunPSK" w:cs="TH SarabunPSK"/>
                <w:b/>
                <w:bCs/>
                <w:color w:val="000000"/>
                <w:sz w:val="28"/>
              </w:rPr>
            </w:pPr>
            <w:r w:rsidRPr="00492F4B">
              <w:rPr>
                <w:rFonts w:cs="Calibri"/>
                <w:color w:val="000000"/>
                <w:sz w:val="28"/>
              </w:rPr>
              <w:t>σ</w:t>
            </w:r>
          </w:p>
        </w:tc>
        <w:tc>
          <w:tcPr>
            <w:tcW w:w="782" w:type="dxa"/>
            <w:tcBorders>
              <w:top w:val="single" w:sz="12" w:space="0" w:color="auto"/>
              <w:left w:val="nil"/>
              <w:bottom w:val="single" w:sz="2" w:space="0" w:color="auto"/>
              <w:right w:val="nil"/>
            </w:tcBorders>
            <w:vAlign w:val="center"/>
            <w:hideMark/>
          </w:tcPr>
          <w:p w14:paraId="7F3021BF" w14:textId="77777777" w:rsidR="00A871EC" w:rsidRPr="00492F4B" w:rsidRDefault="00A871EC" w:rsidP="007218C6">
            <w:pPr>
              <w:pStyle w:val="af2"/>
              <w:jc w:val="center"/>
              <w:rPr>
                <w:rFonts w:ascii="TH SarabunPSK" w:hAnsi="TH SarabunPSK" w:cs="TH SarabunPSK"/>
                <w:bCs/>
                <w:color w:val="000000"/>
                <w:sz w:val="28"/>
              </w:rPr>
            </w:pPr>
            <w:r w:rsidRPr="00492F4B">
              <w:rPr>
                <w:rFonts w:ascii="TH SarabunPSK" w:hAnsi="TH SarabunPSK" w:cs="TH SarabunPSK"/>
                <w:bCs/>
                <w:color w:val="000000"/>
                <w:sz w:val="28"/>
                <w:cs/>
              </w:rPr>
              <w:t>ระดับ</w:t>
            </w:r>
          </w:p>
        </w:tc>
        <w:tc>
          <w:tcPr>
            <w:tcW w:w="794" w:type="dxa"/>
            <w:tcBorders>
              <w:top w:val="single" w:sz="12" w:space="0" w:color="auto"/>
              <w:left w:val="nil"/>
              <w:bottom w:val="single" w:sz="2" w:space="0" w:color="auto"/>
              <w:right w:val="nil"/>
            </w:tcBorders>
            <w:vAlign w:val="center"/>
            <w:hideMark/>
          </w:tcPr>
          <w:p w14:paraId="748B988A" w14:textId="77777777" w:rsidR="00A871EC" w:rsidRPr="00492F4B" w:rsidRDefault="00A871EC" w:rsidP="007218C6">
            <w:pPr>
              <w:pStyle w:val="af2"/>
              <w:jc w:val="center"/>
              <w:rPr>
                <w:rFonts w:ascii="TH SarabunPSK" w:hAnsi="TH SarabunPSK" w:cs="TH SarabunPSK"/>
                <w:bCs/>
                <w:color w:val="000000"/>
                <w:sz w:val="28"/>
                <w:cs/>
              </w:rPr>
            </w:pPr>
            <w:r w:rsidRPr="00492F4B">
              <w:rPr>
                <w:rFonts w:ascii="TH SarabunPSK" w:hAnsi="TH SarabunPSK" w:cs="TH SarabunPSK"/>
                <w:bCs/>
                <w:color w:val="000000"/>
                <w:sz w:val="28"/>
                <w:cs/>
              </w:rPr>
              <w:t>ลำดับ</w:t>
            </w:r>
          </w:p>
        </w:tc>
      </w:tr>
      <w:tr w:rsidR="00A871EC" w:rsidRPr="005F43C2" w14:paraId="62029B62" w14:textId="77777777" w:rsidTr="007218C6">
        <w:trPr>
          <w:trHeight w:val="298"/>
        </w:trPr>
        <w:tc>
          <w:tcPr>
            <w:tcW w:w="492" w:type="dxa"/>
            <w:tcBorders>
              <w:top w:val="single" w:sz="2" w:space="0" w:color="auto"/>
              <w:left w:val="nil"/>
              <w:bottom w:val="nil"/>
              <w:right w:val="nil"/>
            </w:tcBorders>
            <w:hideMark/>
          </w:tcPr>
          <w:p w14:paraId="6EDF8448"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color w:val="000000"/>
                <w:sz w:val="28"/>
              </w:rPr>
              <w:t>1</w:t>
            </w:r>
          </w:p>
        </w:tc>
        <w:tc>
          <w:tcPr>
            <w:tcW w:w="5299" w:type="dxa"/>
            <w:tcBorders>
              <w:top w:val="single" w:sz="2" w:space="0" w:color="auto"/>
              <w:left w:val="nil"/>
              <w:bottom w:val="nil"/>
              <w:right w:val="nil"/>
            </w:tcBorders>
            <w:hideMark/>
          </w:tcPr>
          <w:p w14:paraId="0FE2A15D" w14:textId="77777777" w:rsidR="00A871EC" w:rsidRPr="00492F4B" w:rsidRDefault="00A871EC" w:rsidP="007218C6">
            <w:pPr>
              <w:pStyle w:val="af2"/>
              <w:rPr>
                <w:rFonts w:ascii="TH SarabunPSK" w:hAnsi="TH SarabunPSK" w:cs="TH SarabunPSK"/>
                <w:color w:val="000000"/>
                <w:sz w:val="28"/>
              </w:rPr>
            </w:pPr>
            <w:r w:rsidRPr="00492F4B">
              <w:rPr>
                <w:rFonts w:ascii="TH SarabunPSK" w:hAnsi="TH SarabunPSK" w:cs="TH SarabunPSK"/>
                <w:color w:val="000000"/>
                <w:sz w:val="28"/>
                <w:cs/>
              </w:rPr>
              <w:t>ด้านกำหนดมาตรฐานการศึกษาของสถานศึกษา</w:t>
            </w:r>
          </w:p>
        </w:tc>
        <w:tc>
          <w:tcPr>
            <w:tcW w:w="777" w:type="dxa"/>
            <w:tcBorders>
              <w:top w:val="single" w:sz="2" w:space="0" w:color="auto"/>
              <w:left w:val="nil"/>
              <w:bottom w:val="nil"/>
              <w:right w:val="nil"/>
            </w:tcBorders>
          </w:tcPr>
          <w:p w14:paraId="04553326"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4.16</w:t>
            </w:r>
          </w:p>
        </w:tc>
        <w:tc>
          <w:tcPr>
            <w:tcW w:w="777" w:type="dxa"/>
            <w:tcBorders>
              <w:top w:val="single" w:sz="2" w:space="0" w:color="auto"/>
              <w:left w:val="nil"/>
              <w:bottom w:val="nil"/>
              <w:right w:val="nil"/>
            </w:tcBorders>
          </w:tcPr>
          <w:p w14:paraId="5397DB6C" w14:textId="77777777" w:rsidR="00A871EC" w:rsidRPr="00492F4B" w:rsidRDefault="00A871EC" w:rsidP="007218C6">
            <w:pPr>
              <w:pStyle w:val="af2"/>
              <w:jc w:val="right"/>
              <w:rPr>
                <w:rFonts w:ascii="TH SarabunPSK" w:hAnsi="TH SarabunPSK" w:cs="TH SarabunPSK"/>
                <w:color w:val="000000"/>
                <w:sz w:val="28"/>
              </w:rPr>
            </w:pPr>
            <w:r w:rsidRPr="00492F4B">
              <w:rPr>
                <w:rFonts w:ascii="TH SarabunPSK" w:hAnsi="TH SarabunPSK" w:cs="TH SarabunPSK" w:hint="cs"/>
                <w:color w:val="000000"/>
                <w:sz w:val="28"/>
                <w:cs/>
              </w:rPr>
              <w:t>0.8</w:t>
            </w:r>
            <w:r w:rsidRPr="00492F4B">
              <w:rPr>
                <w:rFonts w:ascii="TH SarabunPSK" w:hAnsi="TH SarabunPSK" w:cs="TH SarabunPSK"/>
                <w:color w:val="000000"/>
                <w:sz w:val="28"/>
              </w:rPr>
              <w:t>0</w:t>
            </w:r>
          </w:p>
        </w:tc>
        <w:tc>
          <w:tcPr>
            <w:tcW w:w="782" w:type="dxa"/>
            <w:tcBorders>
              <w:top w:val="single" w:sz="2" w:space="0" w:color="auto"/>
              <w:left w:val="nil"/>
              <w:bottom w:val="nil"/>
              <w:right w:val="nil"/>
            </w:tcBorders>
          </w:tcPr>
          <w:p w14:paraId="03C994EE"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hint="cs"/>
                <w:color w:val="000000"/>
                <w:sz w:val="28"/>
                <w:cs/>
              </w:rPr>
              <w:t>มาก</w:t>
            </w:r>
          </w:p>
        </w:tc>
        <w:tc>
          <w:tcPr>
            <w:tcW w:w="794" w:type="dxa"/>
            <w:tcBorders>
              <w:top w:val="single" w:sz="2" w:space="0" w:color="auto"/>
              <w:left w:val="nil"/>
              <w:bottom w:val="nil"/>
              <w:right w:val="nil"/>
            </w:tcBorders>
          </w:tcPr>
          <w:p w14:paraId="67632801"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color w:val="000000"/>
                <w:sz w:val="28"/>
              </w:rPr>
              <w:t>7</w:t>
            </w:r>
          </w:p>
        </w:tc>
      </w:tr>
      <w:tr w:rsidR="00A871EC" w:rsidRPr="005F43C2" w14:paraId="29DA51FD" w14:textId="77777777" w:rsidTr="007218C6">
        <w:trPr>
          <w:trHeight w:val="284"/>
        </w:trPr>
        <w:tc>
          <w:tcPr>
            <w:tcW w:w="492" w:type="dxa"/>
            <w:tcBorders>
              <w:top w:val="nil"/>
              <w:left w:val="nil"/>
              <w:bottom w:val="nil"/>
              <w:right w:val="nil"/>
            </w:tcBorders>
            <w:hideMark/>
          </w:tcPr>
          <w:p w14:paraId="190FE375"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2</w:t>
            </w:r>
          </w:p>
        </w:tc>
        <w:tc>
          <w:tcPr>
            <w:tcW w:w="5299" w:type="dxa"/>
            <w:tcBorders>
              <w:top w:val="nil"/>
              <w:left w:val="nil"/>
              <w:bottom w:val="nil"/>
              <w:right w:val="nil"/>
            </w:tcBorders>
            <w:hideMark/>
          </w:tcPr>
          <w:p w14:paraId="1195C5B7" w14:textId="77777777" w:rsidR="00A871EC" w:rsidRPr="00492F4B" w:rsidRDefault="00A871EC" w:rsidP="007218C6">
            <w:pPr>
              <w:pStyle w:val="af2"/>
              <w:rPr>
                <w:rFonts w:ascii="TH SarabunPSK" w:hAnsi="TH SarabunPSK" w:cs="TH SarabunPSK"/>
                <w:color w:val="000000"/>
                <w:sz w:val="28"/>
              </w:rPr>
            </w:pPr>
            <w:r w:rsidRPr="00492F4B">
              <w:rPr>
                <w:rFonts w:ascii="TH SarabunPSK" w:hAnsi="TH SarabunPSK" w:cs="TH SarabunPSK"/>
                <w:color w:val="000000"/>
                <w:sz w:val="28"/>
                <w:cs/>
              </w:rPr>
              <w:t>ด้านจัดทำแผนพัฒนาการจัดการศึกษาของสถานศึกษาที่มุ่งคุณภาพตามมาตรฐานการศึกษาของสถานศึกษา</w:t>
            </w:r>
          </w:p>
        </w:tc>
        <w:tc>
          <w:tcPr>
            <w:tcW w:w="777" w:type="dxa"/>
            <w:tcBorders>
              <w:top w:val="nil"/>
              <w:left w:val="nil"/>
              <w:bottom w:val="nil"/>
              <w:right w:val="nil"/>
            </w:tcBorders>
          </w:tcPr>
          <w:p w14:paraId="39CEB886"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4.21</w:t>
            </w:r>
          </w:p>
        </w:tc>
        <w:tc>
          <w:tcPr>
            <w:tcW w:w="777" w:type="dxa"/>
            <w:tcBorders>
              <w:top w:val="nil"/>
              <w:left w:val="nil"/>
              <w:bottom w:val="nil"/>
              <w:right w:val="nil"/>
            </w:tcBorders>
          </w:tcPr>
          <w:p w14:paraId="4A89CB9D" w14:textId="77777777" w:rsidR="00A871EC" w:rsidRPr="00492F4B" w:rsidRDefault="00A871EC" w:rsidP="007218C6">
            <w:pPr>
              <w:pStyle w:val="af2"/>
              <w:jc w:val="right"/>
              <w:rPr>
                <w:rFonts w:ascii="TH SarabunPSK" w:hAnsi="TH SarabunPSK" w:cs="TH SarabunPSK"/>
                <w:color w:val="000000"/>
                <w:sz w:val="28"/>
              </w:rPr>
            </w:pPr>
            <w:r w:rsidRPr="00492F4B">
              <w:rPr>
                <w:rFonts w:ascii="TH SarabunPSK" w:hAnsi="TH SarabunPSK" w:cs="TH SarabunPSK" w:hint="cs"/>
                <w:color w:val="000000"/>
                <w:sz w:val="28"/>
                <w:cs/>
              </w:rPr>
              <w:t>0.8</w:t>
            </w:r>
            <w:r w:rsidRPr="00492F4B">
              <w:rPr>
                <w:rFonts w:ascii="TH SarabunPSK" w:hAnsi="TH SarabunPSK" w:cs="TH SarabunPSK"/>
                <w:color w:val="000000"/>
                <w:sz w:val="28"/>
              </w:rPr>
              <w:t>3</w:t>
            </w:r>
          </w:p>
        </w:tc>
        <w:tc>
          <w:tcPr>
            <w:tcW w:w="782" w:type="dxa"/>
            <w:tcBorders>
              <w:top w:val="nil"/>
              <w:left w:val="nil"/>
              <w:bottom w:val="nil"/>
              <w:right w:val="nil"/>
            </w:tcBorders>
          </w:tcPr>
          <w:p w14:paraId="23552532"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hint="cs"/>
                <w:color w:val="000000"/>
                <w:sz w:val="28"/>
                <w:cs/>
              </w:rPr>
              <w:t>มาก</w:t>
            </w:r>
          </w:p>
        </w:tc>
        <w:tc>
          <w:tcPr>
            <w:tcW w:w="794" w:type="dxa"/>
            <w:tcBorders>
              <w:top w:val="nil"/>
              <w:left w:val="nil"/>
              <w:bottom w:val="nil"/>
              <w:right w:val="nil"/>
            </w:tcBorders>
          </w:tcPr>
          <w:p w14:paraId="1480BCDE"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4</w:t>
            </w:r>
          </w:p>
        </w:tc>
      </w:tr>
      <w:tr w:rsidR="00A871EC" w:rsidRPr="005F43C2" w14:paraId="157DEB03" w14:textId="77777777" w:rsidTr="007218C6">
        <w:trPr>
          <w:trHeight w:val="343"/>
        </w:trPr>
        <w:tc>
          <w:tcPr>
            <w:tcW w:w="492" w:type="dxa"/>
            <w:tcBorders>
              <w:top w:val="nil"/>
              <w:left w:val="nil"/>
              <w:bottom w:val="nil"/>
              <w:right w:val="nil"/>
            </w:tcBorders>
            <w:hideMark/>
          </w:tcPr>
          <w:p w14:paraId="3788195F"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3</w:t>
            </w:r>
          </w:p>
        </w:tc>
        <w:tc>
          <w:tcPr>
            <w:tcW w:w="5299" w:type="dxa"/>
            <w:tcBorders>
              <w:top w:val="nil"/>
              <w:left w:val="nil"/>
              <w:bottom w:val="nil"/>
              <w:right w:val="nil"/>
            </w:tcBorders>
            <w:hideMark/>
          </w:tcPr>
          <w:p w14:paraId="7B422FC5" w14:textId="77777777" w:rsidR="00A871EC" w:rsidRPr="00492F4B" w:rsidRDefault="00A871EC" w:rsidP="007218C6">
            <w:pPr>
              <w:pStyle w:val="af2"/>
              <w:rPr>
                <w:rFonts w:ascii="TH SarabunPSK" w:hAnsi="TH SarabunPSK" w:cs="TH SarabunPSK"/>
                <w:color w:val="000000"/>
                <w:sz w:val="28"/>
              </w:rPr>
            </w:pPr>
            <w:r w:rsidRPr="00492F4B">
              <w:rPr>
                <w:rFonts w:ascii="TH SarabunPSK" w:hAnsi="TH SarabunPSK" w:cs="TH SarabunPSK"/>
                <w:color w:val="000000"/>
                <w:sz w:val="28"/>
                <w:cs/>
              </w:rPr>
              <w:t>ด้านดำเนินงานตามแผนพัฒนาการจัดการศึกษาของสถานศึกษา</w:t>
            </w:r>
          </w:p>
        </w:tc>
        <w:tc>
          <w:tcPr>
            <w:tcW w:w="777" w:type="dxa"/>
            <w:tcBorders>
              <w:top w:val="nil"/>
              <w:left w:val="nil"/>
              <w:bottom w:val="nil"/>
              <w:right w:val="nil"/>
            </w:tcBorders>
          </w:tcPr>
          <w:p w14:paraId="352F85BD"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4.28</w:t>
            </w:r>
          </w:p>
        </w:tc>
        <w:tc>
          <w:tcPr>
            <w:tcW w:w="777" w:type="dxa"/>
            <w:tcBorders>
              <w:top w:val="nil"/>
              <w:left w:val="nil"/>
              <w:bottom w:val="nil"/>
              <w:right w:val="nil"/>
            </w:tcBorders>
          </w:tcPr>
          <w:p w14:paraId="7B2A7029" w14:textId="77777777" w:rsidR="00A871EC" w:rsidRPr="00492F4B" w:rsidRDefault="00A871EC" w:rsidP="007218C6">
            <w:pPr>
              <w:pStyle w:val="af2"/>
              <w:jc w:val="right"/>
              <w:rPr>
                <w:rFonts w:ascii="TH SarabunPSK" w:hAnsi="TH SarabunPSK" w:cs="TH SarabunPSK"/>
                <w:color w:val="000000"/>
                <w:sz w:val="28"/>
              </w:rPr>
            </w:pPr>
            <w:r w:rsidRPr="00492F4B">
              <w:rPr>
                <w:rFonts w:ascii="TH SarabunPSK" w:hAnsi="TH SarabunPSK" w:cs="TH SarabunPSK" w:hint="cs"/>
                <w:color w:val="000000"/>
                <w:sz w:val="28"/>
                <w:cs/>
              </w:rPr>
              <w:t>0.8</w:t>
            </w:r>
            <w:r w:rsidRPr="00492F4B">
              <w:rPr>
                <w:rFonts w:ascii="TH SarabunPSK" w:hAnsi="TH SarabunPSK" w:cs="TH SarabunPSK"/>
                <w:color w:val="000000"/>
                <w:sz w:val="28"/>
              </w:rPr>
              <w:t>3</w:t>
            </w:r>
          </w:p>
        </w:tc>
        <w:tc>
          <w:tcPr>
            <w:tcW w:w="782" w:type="dxa"/>
            <w:tcBorders>
              <w:top w:val="nil"/>
              <w:left w:val="nil"/>
              <w:bottom w:val="nil"/>
              <w:right w:val="nil"/>
            </w:tcBorders>
          </w:tcPr>
          <w:p w14:paraId="261DC032"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hint="cs"/>
                <w:color w:val="000000"/>
                <w:sz w:val="28"/>
                <w:cs/>
              </w:rPr>
              <w:t>มาก</w:t>
            </w:r>
          </w:p>
        </w:tc>
        <w:tc>
          <w:tcPr>
            <w:tcW w:w="794" w:type="dxa"/>
            <w:tcBorders>
              <w:top w:val="nil"/>
              <w:left w:val="nil"/>
              <w:bottom w:val="nil"/>
              <w:right w:val="nil"/>
            </w:tcBorders>
          </w:tcPr>
          <w:p w14:paraId="5E62F5D6"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1</w:t>
            </w:r>
          </w:p>
        </w:tc>
      </w:tr>
      <w:tr w:rsidR="00A871EC" w:rsidRPr="005F43C2" w14:paraId="787D613D" w14:textId="77777777" w:rsidTr="007218C6">
        <w:trPr>
          <w:trHeight w:val="258"/>
        </w:trPr>
        <w:tc>
          <w:tcPr>
            <w:tcW w:w="492" w:type="dxa"/>
            <w:tcBorders>
              <w:top w:val="nil"/>
              <w:left w:val="nil"/>
              <w:bottom w:val="nil"/>
              <w:right w:val="nil"/>
            </w:tcBorders>
            <w:hideMark/>
          </w:tcPr>
          <w:p w14:paraId="1AAD8485"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4</w:t>
            </w:r>
          </w:p>
        </w:tc>
        <w:tc>
          <w:tcPr>
            <w:tcW w:w="5299" w:type="dxa"/>
            <w:tcBorders>
              <w:top w:val="nil"/>
              <w:left w:val="nil"/>
              <w:bottom w:val="nil"/>
              <w:right w:val="nil"/>
            </w:tcBorders>
            <w:hideMark/>
          </w:tcPr>
          <w:p w14:paraId="0DC19F29" w14:textId="77777777" w:rsidR="00A871EC" w:rsidRPr="00492F4B" w:rsidRDefault="00A871EC" w:rsidP="007218C6">
            <w:pPr>
              <w:pStyle w:val="af2"/>
              <w:rPr>
                <w:rFonts w:ascii="TH SarabunPSK" w:hAnsi="TH SarabunPSK" w:cs="TH SarabunPSK"/>
                <w:color w:val="000000"/>
                <w:sz w:val="28"/>
              </w:rPr>
            </w:pPr>
            <w:r w:rsidRPr="00492F4B">
              <w:rPr>
                <w:rFonts w:ascii="TH SarabunPSK" w:hAnsi="TH SarabunPSK" w:cs="TH SarabunPSK"/>
                <w:color w:val="000000"/>
                <w:sz w:val="28"/>
                <w:cs/>
              </w:rPr>
              <w:t>ด้านจัดให้มีการติดตามตรวจสอบคุณภาพการศึกษา</w:t>
            </w:r>
          </w:p>
        </w:tc>
        <w:tc>
          <w:tcPr>
            <w:tcW w:w="777" w:type="dxa"/>
            <w:tcBorders>
              <w:top w:val="nil"/>
              <w:left w:val="nil"/>
              <w:bottom w:val="nil"/>
              <w:right w:val="nil"/>
            </w:tcBorders>
          </w:tcPr>
          <w:p w14:paraId="5803AE40"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4.19</w:t>
            </w:r>
          </w:p>
        </w:tc>
        <w:tc>
          <w:tcPr>
            <w:tcW w:w="777" w:type="dxa"/>
            <w:tcBorders>
              <w:top w:val="nil"/>
              <w:left w:val="nil"/>
              <w:bottom w:val="nil"/>
              <w:right w:val="nil"/>
            </w:tcBorders>
          </w:tcPr>
          <w:p w14:paraId="2040BC98" w14:textId="77777777" w:rsidR="00A871EC" w:rsidRPr="00492F4B" w:rsidRDefault="00A871EC" w:rsidP="007218C6">
            <w:pPr>
              <w:pStyle w:val="af2"/>
              <w:jc w:val="right"/>
              <w:rPr>
                <w:rFonts w:ascii="TH SarabunPSK" w:hAnsi="TH SarabunPSK" w:cs="TH SarabunPSK"/>
                <w:color w:val="000000"/>
                <w:sz w:val="28"/>
              </w:rPr>
            </w:pPr>
            <w:r w:rsidRPr="00492F4B">
              <w:rPr>
                <w:rFonts w:ascii="TH SarabunPSK" w:hAnsi="TH SarabunPSK" w:cs="TH SarabunPSK" w:hint="cs"/>
                <w:color w:val="000000"/>
                <w:sz w:val="28"/>
                <w:cs/>
              </w:rPr>
              <w:t>0.8</w:t>
            </w:r>
            <w:r w:rsidRPr="00492F4B">
              <w:rPr>
                <w:rFonts w:ascii="TH SarabunPSK" w:hAnsi="TH SarabunPSK" w:cs="TH SarabunPSK"/>
                <w:color w:val="000000"/>
                <w:sz w:val="28"/>
              </w:rPr>
              <w:t>4</w:t>
            </w:r>
          </w:p>
        </w:tc>
        <w:tc>
          <w:tcPr>
            <w:tcW w:w="782" w:type="dxa"/>
            <w:tcBorders>
              <w:top w:val="nil"/>
              <w:left w:val="nil"/>
              <w:bottom w:val="nil"/>
              <w:right w:val="nil"/>
            </w:tcBorders>
          </w:tcPr>
          <w:p w14:paraId="6E8FE9E9"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hint="cs"/>
                <w:color w:val="000000"/>
                <w:sz w:val="28"/>
                <w:cs/>
              </w:rPr>
              <w:t>มาก</w:t>
            </w:r>
          </w:p>
        </w:tc>
        <w:tc>
          <w:tcPr>
            <w:tcW w:w="794" w:type="dxa"/>
            <w:tcBorders>
              <w:top w:val="nil"/>
              <w:left w:val="nil"/>
              <w:bottom w:val="nil"/>
              <w:right w:val="nil"/>
            </w:tcBorders>
          </w:tcPr>
          <w:p w14:paraId="220D6F8E"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5</w:t>
            </w:r>
          </w:p>
        </w:tc>
      </w:tr>
      <w:tr w:rsidR="00A871EC" w:rsidRPr="005F43C2" w14:paraId="02F5A200" w14:textId="77777777" w:rsidTr="007218C6">
        <w:trPr>
          <w:trHeight w:val="258"/>
        </w:trPr>
        <w:tc>
          <w:tcPr>
            <w:tcW w:w="492" w:type="dxa"/>
            <w:tcBorders>
              <w:top w:val="nil"/>
              <w:left w:val="nil"/>
              <w:bottom w:val="nil"/>
              <w:right w:val="nil"/>
            </w:tcBorders>
          </w:tcPr>
          <w:p w14:paraId="7D086C60"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5</w:t>
            </w:r>
          </w:p>
        </w:tc>
        <w:tc>
          <w:tcPr>
            <w:tcW w:w="5299" w:type="dxa"/>
            <w:tcBorders>
              <w:top w:val="nil"/>
              <w:left w:val="nil"/>
              <w:bottom w:val="nil"/>
              <w:right w:val="nil"/>
            </w:tcBorders>
          </w:tcPr>
          <w:p w14:paraId="47328B99" w14:textId="77777777" w:rsidR="00A871EC" w:rsidRPr="00492F4B" w:rsidRDefault="00A871EC" w:rsidP="007218C6">
            <w:pPr>
              <w:pStyle w:val="af2"/>
              <w:rPr>
                <w:rFonts w:ascii="TH SarabunPSK" w:hAnsi="TH SarabunPSK" w:cs="TH SarabunPSK"/>
                <w:color w:val="000000"/>
                <w:sz w:val="28"/>
                <w:cs/>
              </w:rPr>
            </w:pPr>
            <w:r w:rsidRPr="00492F4B">
              <w:rPr>
                <w:rFonts w:ascii="TH SarabunPSK" w:hAnsi="TH SarabunPSK" w:cs="TH SarabunPSK"/>
                <w:color w:val="000000"/>
                <w:sz w:val="28"/>
                <w:cs/>
              </w:rPr>
              <w:t>ด้านจัดให้มีการประเมินคุณภาพภายในตามมาตรฐานการศึกษาของสถานศึกษา</w:t>
            </w:r>
          </w:p>
        </w:tc>
        <w:tc>
          <w:tcPr>
            <w:tcW w:w="777" w:type="dxa"/>
            <w:tcBorders>
              <w:top w:val="nil"/>
              <w:left w:val="nil"/>
              <w:bottom w:val="nil"/>
              <w:right w:val="nil"/>
            </w:tcBorders>
          </w:tcPr>
          <w:p w14:paraId="792235A2"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4.26</w:t>
            </w:r>
          </w:p>
        </w:tc>
        <w:tc>
          <w:tcPr>
            <w:tcW w:w="777" w:type="dxa"/>
            <w:tcBorders>
              <w:top w:val="nil"/>
              <w:left w:val="nil"/>
              <w:bottom w:val="nil"/>
              <w:right w:val="nil"/>
            </w:tcBorders>
          </w:tcPr>
          <w:p w14:paraId="30708BE0"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0.82</w:t>
            </w:r>
          </w:p>
        </w:tc>
        <w:tc>
          <w:tcPr>
            <w:tcW w:w="782" w:type="dxa"/>
            <w:tcBorders>
              <w:top w:val="nil"/>
              <w:left w:val="nil"/>
              <w:bottom w:val="nil"/>
              <w:right w:val="nil"/>
            </w:tcBorders>
          </w:tcPr>
          <w:p w14:paraId="68B2EC4F"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hint="cs"/>
                <w:color w:val="000000"/>
                <w:sz w:val="28"/>
                <w:cs/>
              </w:rPr>
              <w:t>มาก</w:t>
            </w:r>
          </w:p>
        </w:tc>
        <w:tc>
          <w:tcPr>
            <w:tcW w:w="794" w:type="dxa"/>
            <w:tcBorders>
              <w:top w:val="nil"/>
              <w:left w:val="nil"/>
              <w:bottom w:val="nil"/>
              <w:right w:val="nil"/>
            </w:tcBorders>
          </w:tcPr>
          <w:p w14:paraId="33208E08"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color w:val="000000"/>
                <w:sz w:val="28"/>
              </w:rPr>
              <w:t>2</w:t>
            </w:r>
          </w:p>
        </w:tc>
      </w:tr>
      <w:tr w:rsidR="00A871EC" w:rsidRPr="005F43C2" w14:paraId="6014FD1F" w14:textId="77777777" w:rsidTr="007218C6">
        <w:trPr>
          <w:trHeight w:val="258"/>
        </w:trPr>
        <w:tc>
          <w:tcPr>
            <w:tcW w:w="492" w:type="dxa"/>
            <w:tcBorders>
              <w:top w:val="nil"/>
              <w:left w:val="nil"/>
              <w:bottom w:val="nil"/>
              <w:right w:val="nil"/>
            </w:tcBorders>
          </w:tcPr>
          <w:p w14:paraId="24548C5B"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6</w:t>
            </w:r>
          </w:p>
        </w:tc>
        <w:tc>
          <w:tcPr>
            <w:tcW w:w="5299" w:type="dxa"/>
            <w:tcBorders>
              <w:top w:val="nil"/>
              <w:left w:val="nil"/>
              <w:bottom w:val="nil"/>
              <w:right w:val="nil"/>
            </w:tcBorders>
          </w:tcPr>
          <w:p w14:paraId="5A9934EF" w14:textId="77777777" w:rsidR="00A871EC" w:rsidRPr="00492F4B" w:rsidRDefault="00A871EC" w:rsidP="007218C6">
            <w:pPr>
              <w:pStyle w:val="af2"/>
              <w:rPr>
                <w:rFonts w:ascii="TH SarabunPSK" w:hAnsi="TH SarabunPSK" w:cs="TH SarabunPSK"/>
                <w:color w:val="000000"/>
                <w:sz w:val="28"/>
                <w:cs/>
              </w:rPr>
            </w:pPr>
            <w:r w:rsidRPr="00492F4B">
              <w:rPr>
                <w:rFonts w:ascii="TH SarabunPSK" w:hAnsi="TH SarabunPSK" w:cs="TH SarabunPSK"/>
                <w:color w:val="000000"/>
                <w:sz w:val="28"/>
                <w:cs/>
              </w:rPr>
              <w:t>ด้านจัดทำรายงานประจำปีที่เป็นรายงานประเมินคุณภาพภายใน</w:t>
            </w:r>
          </w:p>
        </w:tc>
        <w:tc>
          <w:tcPr>
            <w:tcW w:w="777" w:type="dxa"/>
            <w:tcBorders>
              <w:top w:val="nil"/>
              <w:left w:val="nil"/>
              <w:bottom w:val="nil"/>
              <w:right w:val="nil"/>
            </w:tcBorders>
          </w:tcPr>
          <w:p w14:paraId="4290964E"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4.23</w:t>
            </w:r>
          </w:p>
        </w:tc>
        <w:tc>
          <w:tcPr>
            <w:tcW w:w="777" w:type="dxa"/>
            <w:tcBorders>
              <w:top w:val="nil"/>
              <w:left w:val="nil"/>
              <w:bottom w:val="nil"/>
              <w:right w:val="nil"/>
            </w:tcBorders>
          </w:tcPr>
          <w:p w14:paraId="3FE3143D"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0.83</w:t>
            </w:r>
          </w:p>
        </w:tc>
        <w:tc>
          <w:tcPr>
            <w:tcW w:w="782" w:type="dxa"/>
            <w:tcBorders>
              <w:top w:val="nil"/>
              <w:left w:val="nil"/>
              <w:bottom w:val="nil"/>
              <w:right w:val="nil"/>
            </w:tcBorders>
          </w:tcPr>
          <w:p w14:paraId="058C4334"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hint="cs"/>
                <w:color w:val="000000"/>
                <w:sz w:val="28"/>
                <w:cs/>
              </w:rPr>
              <w:t>มาก</w:t>
            </w:r>
          </w:p>
        </w:tc>
        <w:tc>
          <w:tcPr>
            <w:tcW w:w="794" w:type="dxa"/>
            <w:tcBorders>
              <w:top w:val="nil"/>
              <w:left w:val="nil"/>
              <w:bottom w:val="nil"/>
              <w:right w:val="nil"/>
            </w:tcBorders>
          </w:tcPr>
          <w:p w14:paraId="70FAC99A"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color w:val="000000"/>
                <w:sz w:val="28"/>
              </w:rPr>
              <w:t>3</w:t>
            </w:r>
          </w:p>
        </w:tc>
      </w:tr>
      <w:tr w:rsidR="00A871EC" w:rsidRPr="005F43C2" w14:paraId="399C1670" w14:textId="77777777" w:rsidTr="007218C6">
        <w:trPr>
          <w:trHeight w:val="258"/>
        </w:trPr>
        <w:tc>
          <w:tcPr>
            <w:tcW w:w="492" w:type="dxa"/>
            <w:tcBorders>
              <w:top w:val="nil"/>
              <w:left w:val="nil"/>
              <w:bottom w:val="nil"/>
              <w:right w:val="nil"/>
            </w:tcBorders>
          </w:tcPr>
          <w:p w14:paraId="203F88EC"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7</w:t>
            </w:r>
          </w:p>
        </w:tc>
        <w:tc>
          <w:tcPr>
            <w:tcW w:w="5299" w:type="dxa"/>
            <w:tcBorders>
              <w:top w:val="nil"/>
              <w:left w:val="nil"/>
              <w:bottom w:val="nil"/>
              <w:right w:val="nil"/>
            </w:tcBorders>
          </w:tcPr>
          <w:p w14:paraId="40748679" w14:textId="77777777" w:rsidR="00A871EC" w:rsidRPr="00492F4B" w:rsidRDefault="00A871EC" w:rsidP="007218C6">
            <w:pPr>
              <w:pStyle w:val="af2"/>
              <w:rPr>
                <w:rFonts w:ascii="TH SarabunPSK" w:hAnsi="TH SarabunPSK" w:cs="TH SarabunPSK"/>
                <w:color w:val="000000"/>
                <w:sz w:val="28"/>
                <w:cs/>
              </w:rPr>
            </w:pPr>
            <w:r w:rsidRPr="00492F4B">
              <w:rPr>
                <w:rFonts w:ascii="TH SarabunPSK" w:hAnsi="TH SarabunPSK" w:cs="TH SarabunPSK"/>
                <w:color w:val="000000"/>
                <w:sz w:val="28"/>
                <w:cs/>
              </w:rPr>
              <w:t>ด้านจัดให้มีการพัฒนาคุณภาพการศึกษาอย่างต่อเนื่อง</w:t>
            </w:r>
          </w:p>
        </w:tc>
        <w:tc>
          <w:tcPr>
            <w:tcW w:w="777" w:type="dxa"/>
            <w:tcBorders>
              <w:top w:val="nil"/>
              <w:left w:val="nil"/>
              <w:bottom w:val="nil"/>
              <w:right w:val="nil"/>
            </w:tcBorders>
          </w:tcPr>
          <w:p w14:paraId="5157A766" w14:textId="77777777" w:rsidR="00A871EC" w:rsidRPr="00492F4B" w:rsidRDefault="00A871EC" w:rsidP="007218C6">
            <w:pPr>
              <w:pStyle w:val="af2"/>
              <w:jc w:val="right"/>
              <w:rPr>
                <w:rFonts w:ascii="TH SarabunPSK" w:hAnsi="TH SarabunPSK" w:cs="TH SarabunPSK"/>
                <w:color w:val="000000"/>
                <w:sz w:val="28"/>
              </w:rPr>
            </w:pPr>
            <w:r w:rsidRPr="00492F4B">
              <w:rPr>
                <w:rFonts w:ascii="TH SarabunPSK" w:hAnsi="TH SarabunPSK" w:cs="TH SarabunPSK"/>
                <w:color w:val="000000"/>
                <w:sz w:val="28"/>
              </w:rPr>
              <w:t>4.17</w:t>
            </w:r>
          </w:p>
        </w:tc>
        <w:tc>
          <w:tcPr>
            <w:tcW w:w="777" w:type="dxa"/>
            <w:tcBorders>
              <w:top w:val="nil"/>
              <w:left w:val="nil"/>
              <w:bottom w:val="nil"/>
              <w:right w:val="nil"/>
            </w:tcBorders>
          </w:tcPr>
          <w:p w14:paraId="2ABDCCEC"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hint="cs"/>
                <w:color w:val="000000"/>
                <w:sz w:val="28"/>
                <w:cs/>
              </w:rPr>
              <w:t>0.8</w:t>
            </w:r>
            <w:r w:rsidRPr="00492F4B">
              <w:rPr>
                <w:rFonts w:ascii="TH SarabunPSK" w:hAnsi="TH SarabunPSK" w:cs="TH SarabunPSK"/>
                <w:color w:val="000000"/>
                <w:sz w:val="28"/>
              </w:rPr>
              <w:t>5</w:t>
            </w:r>
          </w:p>
        </w:tc>
        <w:tc>
          <w:tcPr>
            <w:tcW w:w="782" w:type="dxa"/>
            <w:tcBorders>
              <w:top w:val="nil"/>
              <w:left w:val="nil"/>
              <w:bottom w:val="nil"/>
              <w:right w:val="nil"/>
            </w:tcBorders>
          </w:tcPr>
          <w:p w14:paraId="4E6B3D8B"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hint="cs"/>
                <w:color w:val="000000"/>
                <w:sz w:val="28"/>
                <w:cs/>
              </w:rPr>
              <w:t>มาก</w:t>
            </w:r>
          </w:p>
        </w:tc>
        <w:tc>
          <w:tcPr>
            <w:tcW w:w="794" w:type="dxa"/>
            <w:tcBorders>
              <w:top w:val="nil"/>
              <w:left w:val="nil"/>
              <w:bottom w:val="nil"/>
              <w:right w:val="nil"/>
            </w:tcBorders>
          </w:tcPr>
          <w:p w14:paraId="0324E61A"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6</w:t>
            </w:r>
          </w:p>
        </w:tc>
      </w:tr>
      <w:tr w:rsidR="00A871EC" w:rsidRPr="005F43C2" w14:paraId="56EEB3E8" w14:textId="77777777" w:rsidTr="007218C6">
        <w:trPr>
          <w:trHeight w:val="524"/>
        </w:trPr>
        <w:tc>
          <w:tcPr>
            <w:tcW w:w="492" w:type="dxa"/>
            <w:tcBorders>
              <w:top w:val="single" w:sz="2" w:space="0" w:color="auto"/>
              <w:left w:val="nil"/>
              <w:bottom w:val="single" w:sz="12" w:space="0" w:color="auto"/>
              <w:right w:val="nil"/>
            </w:tcBorders>
          </w:tcPr>
          <w:p w14:paraId="341599DC" w14:textId="77777777" w:rsidR="00A871EC" w:rsidRPr="00492F4B" w:rsidRDefault="00A871EC" w:rsidP="007218C6">
            <w:pPr>
              <w:pStyle w:val="af2"/>
              <w:jc w:val="center"/>
              <w:rPr>
                <w:rFonts w:ascii="TH SarabunPSK" w:hAnsi="TH SarabunPSK" w:cs="TH SarabunPSK"/>
                <w:bCs/>
                <w:color w:val="000000"/>
                <w:sz w:val="28"/>
              </w:rPr>
            </w:pPr>
          </w:p>
        </w:tc>
        <w:tc>
          <w:tcPr>
            <w:tcW w:w="5299" w:type="dxa"/>
            <w:tcBorders>
              <w:top w:val="single" w:sz="2" w:space="0" w:color="auto"/>
              <w:left w:val="nil"/>
              <w:bottom w:val="single" w:sz="12" w:space="0" w:color="auto"/>
              <w:right w:val="nil"/>
            </w:tcBorders>
            <w:vAlign w:val="center"/>
            <w:hideMark/>
          </w:tcPr>
          <w:p w14:paraId="3BBC6F3A" w14:textId="77777777" w:rsidR="00A871EC" w:rsidRPr="00492F4B" w:rsidRDefault="00A871EC" w:rsidP="007218C6">
            <w:pPr>
              <w:pStyle w:val="af2"/>
              <w:jc w:val="center"/>
              <w:rPr>
                <w:rFonts w:ascii="TH SarabunPSK" w:hAnsi="TH SarabunPSK" w:cs="TH SarabunPSK"/>
                <w:bCs/>
                <w:color w:val="000000"/>
                <w:sz w:val="28"/>
                <w:cs/>
              </w:rPr>
            </w:pPr>
            <w:r w:rsidRPr="00492F4B">
              <w:rPr>
                <w:rFonts w:ascii="TH SarabunPSK" w:hAnsi="TH SarabunPSK" w:cs="TH SarabunPSK"/>
                <w:bCs/>
                <w:color w:val="000000"/>
                <w:sz w:val="28"/>
                <w:cs/>
              </w:rPr>
              <w:t>รวม</w:t>
            </w:r>
          </w:p>
        </w:tc>
        <w:tc>
          <w:tcPr>
            <w:tcW w:w="777" w:type="dxa"/>
            <w:tcBorders>
              <w:top w:val="single" w:sz="2" w:space="0" w:color="auto"/>
              <w:left w:val="nil"/>
              <w:bottom w:val="single" w:sz="12" w:space="0" w:color="auto"/>
              <w:right w:val="nil"/>
            </w:tcBorders>
          </w:tcPr>
          <w:p w14:paraId="4703E9E6" w14:textId="77777777" w:rsidR="00A871EC" w:rsidRPr="00492F4B" w:rsidRDefault="00A871EC" w:rsidP="007218C6">
            <w:pPr>
              <w:pStyle w:val="af2"/>
              <w:jc w:val="right"/>
              <w:rPr>
                <w:rFonts w:ascii="TH SarabunPSK" w:hAnsi="TH SarabunPSK" w:cs="TH SarabunPSK"/>
                <w:bCs/>
                <w:color w:val="000000"/>
                <w:sz w:val="28"/>
                <w:cs/>
              </w:rPr>
            </w:pPr>
            <w:r w:rsidRPr="00492F4B">
              <w:rPr>
                <w:rFonts w:ascii="TH SarabunPSK" w:hAnsi="TH SarabunPSK" w:cs="TH SarabunPSK"/>
                <w:bCs/>
                <w:color w:val="000000"/>
                <w:sz w:val="28"/>
              </w:rPr>
              <w:t>4.21</w:t>
            </w:r>
          </w:p>
        </w:tc>
        <w:tc>
          <w:tcPr>
            <w:tcW w:w="777" w:type="dxa"/>
            <w:tcBorders>
              <w:top w:val="single" w:sz="2" w:space="0" w:color="auto"/>
              <w:left w:val="nil"/>
              <w:bottom w:val="single" w:sz="12" w:space="0" w:color="auto"/>
              <w:right w:val="nil"/>
            </w:tcBorders>
          </w:tcPr>
          <w:p w14:paraId="7C30F09F" w14:textId="77777777" w:rsidR="00A871EC" w:rsidRPr="00492F4B" w:rsidRDefault="00A871EC" w:rsidP="007218C6">
            <w:pPr>
              <w:pStyle w:val="af2"/>
              <w:jc w:val="right"/>
              <w:rPr>
                <w:rFonts w:ascii="TH SarabunPSK" w:hAnsi="TH SarabunPSK" w:cs="TH SarabunPSK"/>
                <w:bCs/>
                <w:color w:val="000000"/>
                <w:sz w:val="28"/>
              </w:rPr>
            </w:pPr>
            <w:r w:rsidRPr="00492F4B">
              <w:rPr>
                <w:rFonts w:ascii="TH SarabunPSK" w:hAnsi="TH SarabunPSK" w:cs="TH SarabunPSK" w:hint="cs"/>
                <w:bCs/>
                <w:color w:val="000000"/>
                <w:sz w:val="28"/>
                <w:cs/>
              </w:rPr>
              <w:t>0.8</w:t>
            </w:r>
            <w:r w:rsidRPr="00492F4B">
              <w:rPr>
                <w:rFonts w:ascii="TH SarabunPSK" w:hAnsi="TH SarabunPSK" w:cs="TH SarabunPSK"/>
                <w:bCs/>
                <w:color w:val="000000"/>
                <w:sz w:val="28"/>
              </w:rPr>
              <w:t>3</w:t>
            </w:r>
          </w:p>
        </w:tc>
        <w:tc>
          <w:tcPr>
            <w:tcW w:w="782" w:type="dxa"/>
            <w:tcBorders>
              <w:top w:val="single" w:sz="2" w:space="0" w:color="auto"/>
              <w:left w:val="nil"/>
              <w:bottom w:val="single" w:sz="12" w:space="0" w:color="auto"/>
              <w:right w:val="nil"/>
            </w:tcBorders>
            <w:vAlign w:val="center"/>
          </w:tcPr>
          <w:p w14:paraId="7C8BFC51" w14:textId="77777777" w:rsidR="00A871EC" w:rsidRPr="00492F4B" w:rsidRDefault="00A871EC" w:rsidP="007218C6">
            <w:pPr>
              <w:pStyle w:val="af2"/>
              <w:jc w:val="center"/>
              <w:rPr>
                <w:rFonts w:ascii="TH SarabunPSK" w:hAnsi="TH SarabunPSK" w:cs="TH SarabunPSK"/>
                <w:bCs/>
                <w:color w:val="000000"/>
                <w:sz w:val="28"/>
                <w:cs/>
              </w:rPr>
            </w:pPr>
            <w:r w:rsidRPr="00492F4B">
              <w:rPr>
                <w:rFonts w:ascii="TH SarabunPSK" w:hAnsi="TH SarabunPSK" w:cs="TH SarabunPSK" w:hint="cs"/>
                <w:bCs/>
                <w:color w:val="000000"/>
                <w:sz w:val="28"/>
                <w:cs/>
              </w:rPr>
              <w:t>มาก</w:t>
            </w:r>
          </w:p>
        </w:tc>
        <w:tc>
          <w:tcPr>
            <w:tcW w:w="794" w:type="dxa"/>
            <w:tcBorders>
              <w:top w:val="single" w:sz="2" w:space="0" w:color="auto"/>
              <w:left w:val="nil"/>
              <w:bottom w:val="single" w:sz="12" w:space="0" w:color="auto"/>
              <w:right w:val="nil"/>
            </w:tcBorders>
            <w:vAlign w:val="center"/>
          </w:tcPr>
          <w:p w14:paraId="215BB9AC" w14:textId="77777777" w:rsidR="00A871EC" w:rsidRPr="00492F4B" w:rsidRDefault="00A871EC" w:rsidP="007218C6">
            <w:pPr>
              <w:pStyle w:val="af2"/>
              <w:jc w:val="center"/>
              <w:rPr>
                <w:rFonts w:ascii="TH SarabunPSK" w:hAnsi="TH SarabunPSK" w:cs="TH SarabunPSK"/>
                <w:b/>
                <w:color w:val="000000"/>
                <w:sz w:val="28"/>
              </w:rPr>
            </w:pPr>
          </w:p>
        </w:tc>
      </w:tr>
    </w:tbl>
    <w:p w14:paraId="1E789C82" w14:textId="77777777" w:rsidR="00A871EC" w:rsidRDefault="00A871EC" w:rsidP="00A871EC">
      <w:pPr>
        <w:pStyle w:val="af2"/>
        <w:jc w:val="thaiDistribute"/>
        <w:rPr>
          <w:rFonts w:ascii="TH SarabunPSK" w:hAnsi="TH SarabunPSK" w:cs="TH SarabunPSK"/>
          <w:sz w:val="28"/>
        </w:rPr>
      </w:pPr>
    </w:p>
    <w:p w14:paraId="1418D6CF" w14:textId="77777777" w:rsidR="00A871EC" w:rsidRDefault="00A871EC" w:rsidP="00A871EC">
      <w:pPr>
        <w:pStyle w:val="af2"/>
        <w:ind w:firstLine="720"/>
        <w:jc w:val="thaiDistribute"/>
        <w:rPr>
          <w:rFonts w:ascii="TH SarabunPSK" w:hAnsi="TH SarabunPSK" w:cs="TH SarabunPSK"/>
          <w:color w:val="FF0000"/>
          <w:sz w:val="24"/>
          <w:szCs w:val="24"/>
        </w:rPr>
      </w:pPr>
      <w:r w:rsidRPr="00FB0D39">
        <w:rPr>
          <w:rFonts w:ascii="TH SarabunPSK" w:hAnsi="TH SarabunPSK" w:cs="TH SarabunPSK"/>
          <w:color w:val="000000"/>
          <w:sz w:val="28"/>
          <w:cs/>
        </w:rPr>
        <w:t xml:space="preserve">จากตารางที่ 2 </w:t>
      </w:r>
      <w:r w:rsidRPr="00492F4B">
        <w:rPr>
          <w:rFonts w:ascii="TH SarabunPSK" w:hAnsi="TH SarabunPSK" w:cs="TH SarabunPSK"/>
          <w:color w:val="000000"/>
          <w:sz w:val="28"/>
          <w:cs/>
        </w:rPr>
        <w:t>การดำเนินงานการประกันคุณภาพภายในของโรงเรียนบ้านบ่อผุด สังกัดสำนักงานเขตพื้นที่การศึกษาประถมศึกษาสุราษฎร์ธานี เขต 1 โดยรวมทั้ง 7 ด้านอยู่ในระดับมาก (</w:t>
      </w:r>
      <w:r w:rsidRPr="00492F4B">
        <w:rPr>
          <w:rFonts w:ascii="TH SarabunPSK" w:hAnsi="TH SarabunPSK" w:cs="TH SarabunPSK"/>
          <w:color w:val="000000"/>
          <w:sz w:val="28"/>
        </w:rPr>
        <w:t>µ=</w:t>
      </w:r>
      <w:r w:rsidRPr="00492F4B">
        <w:rPr>
          <w:rFonts w:ascii="TH SarabunPSK" w:hAnsi="TH SarabunPSK" w:cs="TH SarabunPSK"/>
          <w:color w:val="000000"/>
          <w:sz w:val="28"/>
          <w:cs/>
        </w:rPr>
        <w:t xml:space="preserve">4.21) เมื่อพิจารณาเป็นรายด้าน พบว่า </w:t>
      </w:r>
      <w:r>
        <w:rPr>
          <w:rFonts w:ascii="TH SarabunPSK" w:hAnsi="TH SarabunPSK" w:cs="TH SarabunPSK"/>
          <w:color w:val="000000"/>
          <w:sz w:val="28"/>
        </w:rPr>
        <w:t xml:space="preserve">               </w:t>
      </w:r>
      <w:r w:rsidRPr="00492F4B">
        <w:rPr>
          <w:rFonts w:ascii="TH SarabunPSK" w:hAnsi="TH SarabunPSK" w:cs="TH SarabunPSK"/>
          <w:color w:val="000000"/>
          <w:sz w:val="28"/>
          <w:cs/>
        </w:rPr>
        <w:t>ด้านดำเนินงานตามแผนพัฒนาการจัดการศึกษาของสถานศึกษา มีค่าเฉลี่ยสูงสุด (</w:t>
      </w:r>
      <w:r w:rsidRPr="00492F4B">
        <w:rPr>
          <w:rFonts w:ascii="TH SarabunPSK" w:hAnsi="TH SarabunPSK" w:cs="TH SarabunPSK"/>
          <w:color w:val="000000"/>
          <w:sz w:val="28"/>
        </w:rPr>
        <w:t>µ=</w:t>
      </w:r>
      <w:r w:rsidRPr="00492F4B">
        <w:rPr>
          <w:rFonts w:ascii="TH SarabunPSK" w:hAnsi="TH SarabunPSK" w:cs="TH SarabunPSK"/>
          <w:color w:val="000000"/>
          <w:sz w:val="28"/>
          <w:cs/>
        </w:rPr>
        <w:t>4.28) รองลงมาคือ ด้านจัดให้มีการประเมินคุณภาพภายในตามมาตรฐานการศึกษาของสถานศึกษา (</w:t>
      </w:r>
      <w:r w:rsidRPr="00492F4B">
        <w:rPr>
          <w:rFonts w:ascii="TH SarabunPSK" w:hAnsi="TH SarabunPSK" w:cs="TH SarabunPSK"/>
          <w:color w:val="000000"/>
          <w:sz w:val="28"/>
        </w:rPr>
        <w:t>µ=</w:t>
      </w:r>
      <w:r w:rsidRPr="00492F4B">
        <w:rPr>
          <w:rFonts w:ascii="TH SarabunPSK" w:hAnsi="TH SarabunPSK" w:cs="TH SarabunPSK"/>
          <w:color w:val="000000"/>
          <w:sz w:val="28"/>
          <w:cs/>
        </w:rPr>
        <w:t>4.26) ส่วนด้านกำหนดมาตรฐานการศึกษาของสถานศึกษา มีค่าเฉลี่ยต่ำสุด (</w:t>
      </w:r>
      <w:r w:rsidRPr="00492F4B">
        <w:rPr>
          <w:rFonts w:ascii="TH SarabunPSK" w:hAnsi="TH SarabunPSK" w:cs="TH SarabunPSK"/>
          <w:color w:val="000000"/>
          <w:sz w:val="28"/>
        </w:rPr>
        <w:t>µ</w:t>
      </w:r>
      <w:r>
        <w:rPr>
          <w:rFonts w:ascii="TH SarabunPSK" w:hAnsi="TH SarabunPSK" w:cs="TH SarabunPSK"/>
          <w:color w:val="000000"/>
          <w:sz w:val="28"/>
        </w:rPr>
        <w:t>=</w:t>
      </w:r>
      <w:r>
        <w:rPr>
          <w:rFonts w:ascii="TH SarabunPSK" w:hAnsi="TH SarabunPSK" w:cs="TH SarabunPSK"/>
          <w:color w:val="000000"/>
          <w:sz w:val="28"/>
          <w:cs/>
        </w:rPr>
        <w:t xml:space="preserve">4.16) </w:t>
      </w:r>
      <w:r>
        <w:rPr>
          <w:rFonts w:ascii="TH SarabunPSK" w:eastAsia="Times New Roman" w:hAnsi="TH SarabunPSK" w:cs="TH SarabunPSK"/>
          <w:color w:val="000000"/>
          <w:sz w:val="28"/>
          <w:cs/>
        </w:rPr>
        <w:t>ตามลำดับ</w:t>
      </w:r>
      <w:r w:rsidRPr="00EC56F9">
        <w:rPr>
          <w:rFonts w:ascii="TH SarabunPSK" w:eastAsia="Times New Roman" w:hAnsi="TH SarabunPSK" w:cs="TH SarabunPSK"/>
          <w:color w:val="FF0000"/>
          <w:sz w:val="28"/>
          <w:cs/>
        </w:rPr>
        <w:t xml:space="preserve"> </w:t>
      </w:r>
      <w:r w:rsidRPr="00EC56F9">
        <w:rPr>
          <w:rFonts w:ascii="TH SarabunPSK" w:hAnsi="TH SarabunPSK" w:cs="TH SarabunPSK"/>
          <w:bCs/>
          <w:color w:val="FF0000"/>
          <w:sz w:val="28"/>
          <w:cs/>
        </w:rPr>
        <w:t xml:space="preserve"> </w:t>
      </w:r>
      <w:r w:rsidRPr="00EC56F9">
        <w:rPr>
          <w:rFonts w:ascii="TH SarabunPSK" w:hAnsi="TH SarabunPSK" w:cs="TH SarabunPSK" w:hint="cs"/>
          <w:bCs/>
          <w:color w:val="FF0000"/>
          <w:sz w:val="28"/>
          <w:cs/>
        </w:rPr>
        <w:t xml:space="preserve">  </w:t>
      </w:r>
    </w:p>
    <w:p w14:paraId="17F583CA" w14:textId="77777777" w:rsidR="00A871EC" w:rsidRDefault="00A871EC" w:rsidP="00A871EC">
      <w:pPr>
        <w:pStyle w:val="af2"/>
        <w:ind w:firstLine="720"/>
        <w:jc w:val="thaiDistribute"/>
        <w:rPr>
          <w:rFonts w:ascii="TH SarabunPSK" w:hAnsi="TH SarabunPSK" w:cs="TH SarabunPSK"/>
          <w:color w:val="FF0000"/>
          <w:sz w:val="24"/>
          <w:szCs w:val="24"/>
        </w:rPr>
      </w:pPr>
    </w:p>
    <w:p w14:paraId="40CDA5E3" w14:textId="77777777" w:rsidR="00A871EC" w:rsidRDefault="00A871EC" w:rsidP="00A871EC">
      <w:pPr>
        <w:pStyle w:val="af2"/>
        <w:ind w:firstLine="720"/>
        <w:jc w:val="thaiDistribute"/>
        <w:rPr>
          <w:rFonts w:ascii="TH SarabunPSK" w:hAnsi="TH SarabunPSK" w:cs="TH SarabunPSK"/>
          <w:color w:val="000000" w:themeColor="text1"/>
          <w:sz w:val="28"/>
        </w:rPr>
      </w:pPr>
      <w:r w:rsidRPr="00EB0DEC">
        <w:rPr>
          <w:rFonts w:ascii="TH SarabunPSK" w:hAnsi="TH SarabunPSK" w:cs="TH SarabunPSK"/>
          <w:color w:val="000000" w:themeColor="text1"/>
          <w:sz w:val="28"/>
          <w:cs/>
        </w:rPr>
        <w:t xml:space="preserve">ตอนที่ </w:t>
      </w:r>
      <w:r w:rsidRPr="00EB0DEC">
        <w:rPr>
          <w:rFonts w:ascii="TH SarabunPSK" w:hAnsi="TH SarabunPSK" w:cs="TH SarabunPSK"/>
          <w:color w:val="000000" w:themeColor="text1"/>
          <w:sz w:val="28"/>
        </w:rPr>
        <w:t xml:space="preserve">3 </w:t>
      </w:r>
      <w:r w:rsidRPr="00EB0DEC">
        <w:rPr>
          <w:rFonts w:ascii="TH SarabunPSK" w:hAnsi="TH SarabunPSK" w:cs="TH SarabunPSK"/>
          <w:color w:val="000000" w:themeColor="text1"/>
          <w:sz w:val="28"/>
          <w:cs/>
        </w:rPr>
        <w:t xml:space="preserve">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EB0DEC">
        <w:rPr>
          <w:rFonts w:ascii="TH SarabunPSK" w:hAnsi="TH SarabunPSK" w:cs="TH SarabunPSK"/>
          <w:color w:val="000000" w:themeColor="text1"/>
          <w:sz w:val="28"/>
        </w:rPr>
        <w:t xml:space="preserve">1 </w:t>
      </w:r>
      <w:r w:rsidRPr="00EB0DEC">
        <w:rPr>
          <w:rFonts w:ascii="TH SarabunPSK" w:hAnsi="TH SarabunPSK" w:cs="TH SarabunPSK"/>
          <w:color w:val="000000" w:themeColor="text1"/>
          <w:sz w:val="28"/>
          <w:cs/>
        </w:rPr>
        <w:t>ดังนี้</w:t>
      </w:r>
    </w:p>
    <w:p w14:paraId="5F591DE3" w14:textId="77777777" w:rsidR="00E02D95" w:rsidRDefault="00E02D95" w:rsidP="00A871EC">
      <w:pPr>
        <w:pStyle w:val="af2"/>
        <w:ind w:firstLine="720"/>
        <w:jc w:val="thaiDistribute"/>
        <w:rPr>
          <w:rFonts w:ascii="TH SarabunPSK" w:hAnsi="TH SarabunPSK" w:cs="TH SarabunPSK" w:hint="cs"/>
          <w:color w:val="000000" w:themeColor="text1"/>
          <w:sz w:val="28"/>
        </w:rPr>
      </w:pPr>
    </w:p>
    <w:p w14:paraId="61DEA9F8" w14:textId="77777777" w:rsidR="009D726F" w:rsidRPr="009D726F" w:rsidRDefault="009D726F" w:rsidP="009D726F">
      <w:pPr>
        <w:pStyle w:val="af2"/>
        <w:ind w:firstLine="720"/>
        <w:rPr>
          <w:rFonts w:ascii="TH SarabunPSK" w:hAnsi="TH SarabunPSK" w:cs="TH SarabunPSK"/>
          <w:b/>
          <w:bCs/>
          <w:color w:val="000000" w:themeColor="text1"/>
          <w:sz w:val="28"/>
        </w:rPr>
      </w:pPr>
      <w:r w:rsidRPr="009D726F">
        <w:rPr>
          <w:rFonts w:ascii="TH SarabunPSK" w:hAnsi="TH SarabunPSK" w:cs="TH SarabunPSK"/>
          <w:b/>
          <w:bCs/>
          <w:color w:val="000000" w:themeColor="text1"/>
          <w:sz w:val="28"/>
          <w:cs/>
        </w:rPr>
        <w:t>ด้านกำหนดมาตรฐานการศึกษาของสถานศึกษา</w:t>
      </w:r>
    </w:p>
    <w:p w14:paraId="362B76DF" w14:textId="77777777" w:rsidR="009D726F" w:rsidRPr="009D726F" w:rsidRDefault="009D726F" w:rsidP="009D726F">
      <w:pPr>
        <w:pStyle w:val="af2"/>
        <w:ind w:firstLine="720"/>
        <w:rPr>
          <w:rFonts w:ascii="TH SarabunPSK" w:hAnsi="TH SarabunPSK" w:cs="TH SarabunPSK"/>
          <w:color w:val="000000" w:themeColor="text1"/>
          <w:sz w:val="28"/>
        </w:rPr>
      </w:pPr>
      <w:r w:rsidRPr="009D726F">
        <w:rPr>
          <w:rFonts w:ascii="TH SarabunPSK" w:hAnsi="TH SarabunPSK" w:cs="TH SarabunPSK"/>
          <w:color w:val="000000" w:themeColor="text1"/>
          <w:sz w:val="28"/>
          <w:cs/>
        </w:rPr>
        <w:t xml:space="preserve">ผู้บริหารสถานศึกษามีส่วนร่วมในการกำหนดมาตรฐานการศึกษาของสถานศึกษาให้มีความสอดคล้องกับมาตรฐานการศึกษาระดับการศึกษาขั้นพื้นฐานอย่างไร มีวิสัยทัศน์ร่วมในการกำหนดมาตรฐานการศึกษาระดับสถานศึกษาที่ครอบคลุมสาระการเรียนรู้ กระบวนการเรียนรู้ ให้เหมาะสมกับสภาพผู้เรียนสอดคล้องกับมาตรฐานการศึกษาขั้นพื้นฐานอย่างไร </w:t>
      </w:r>
    </w:p>
    <w:p w14:paraId="3C7C1271" w14:textId="48A80AAC"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จากความคิดเห็นของผู้ให้ข้อมูลหลัก พบว่า แนวทางการดำเนินงานการประกันคุณภาพภายในของโรงเรียนบ้าน</w:t>
      </w:r>
      <w:r w:rsidR="009D726F">
        <w:rPr>
          <w:rFonts w:ascii="TH SarabunPSK" w:hAnsi="TH SarabunPSK" w:cs="TH SarabunPSK"/>
          <w:color w:val="000000" w:themeColor="text1"/>
          <w:sz w:val="28"/>
        </w:rPr>
        <w:t xml:space="preserve">    </w:t>
      </w:r>
      <w:r w:rsidR="009D726F" w:rsidRPr="009D726F">
        <w:rPr>
          <w:rFonts w:ascii="TH SarabunPSK" w:hAnsi="TH SarabunPSK" w:cs="TH SarabunPSK"/>
          <w:color w:val="000000" w:themeColor="text1"/>
          <w:sz w:val="28"/>
          <w:cs/>
        </w:rPr>
        <w:t xml:space="preserve">บ่อผุด สังกัดสำนักงานเขตพื้นที่การศึกษาประถมศึกษาสุราษฎร์ธานี เขต </w:t>
      </w:r>
      <w:r w:rsidR="009D726F" w:rsidRPr="009D726F">
        <w:rPr>
          <w:rFonts w:ascii="TH SarabunPSK" w:hAnsi="TH SarabunPSK" w:cs="TH SarabunPSK"/>
          <w:color w:val="000000" w:themeColor="text1"/>
          <w:sz w:val="28"/>
        </w:rPr>
        <w:t>1</w:t>
      </w:r>
      <w:r w:rsidR="009D726F" w:rsidRPr="009D726F">
        <w:rPr>
          <w:rFonts w:ascii="TH SarabunPSK" w:hAnsi="TH SarabunPSK" w:cs="TH SarabunPSK"/>
          <w:color w:val="000000" w:themeColor="text1"/>
          <w:sz w:val="28"/>
          <w:cs/>
        </w:rPr>
        <w:t xml:space="preserve"> ด้านกำหนดมาตรฐานการศึกษาของสถานศึกษา ประกอบด้วย </w:t>
      </w:r>
      <w:r w:rsidR="009D726F" w:rsidRPr="009D726F">
        <w:rPr>
          <w:rFonts w:ascii="TH SarabunPSK" w:hAnsi="TH SarabunPSK" w:cs="TH SarabunPSK"/>
          <w:color w:val="000000" w:themeColor="text1"/>
          <w:sz w:val="28"/>
        </w:rPr>
        <w:t>3</w:t>
      </w:r>
      <w:r w:rsidR="009D726F" w:rsidRPr="009D726F">
        <w:rPr>
          <w:rFonts w:ascii="TH SarabunPSK" w:hAnsi="TH SarabunPSK" w:cs="TH SarabunPSK"/>
          <w:color w:val="000000" w:themeColor="text1"/>
          <w:sz w:val="28"/>
          <w:cs/>
        </w:rPr>
        <w:t xml:space="preserve"> แนวทาง</w:t>
      </w:r>
    </w:p>
    <w:p w14:paraId="7EDC5330" w14:textId="12401D04"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1. </w:t>
      </w:r>
      <w:r w:rsidR="009D726F" w:rsidRPr="009D726F">
        <w:rPr>
          <w:rFonts w:ascii="TH SarabunPSK" w:hAnsi="TH SarabunPSK" w:cs="TH SarabunPSK"/>
          <w:color w:val="000000" w:themeColor="text1"/>
          <w:sz w:val="28"/>
          <w:cs/>
        </w:rPr>
        <w:t>ผู้บริหารสถานศึกษามีการบริหารจัดการชุมชนที่ดีโดยการกำหนดขอบเขต บทบาทหน้าที่ความรับผิดชอบและมาตรฐาน การปฏิบัติของโรงเรียนตามโครงสร้างการบริหารจัดการ</w:t>
      </w:r>
    </w:p>
    <w:p w14:paraId="657045FB" w14:textId="1337783F"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lastRenderedPageBreak/>
        <w:t xml:space="preserve">      </w:t>
      </w:r>
      <w:r w:rsidR="009D726F" w:rsidRPr="009D726F">
        <w:rPr>
          <w:rFonts w:ascii="TH SarabunPSK" w:hAnsi="TH SarabunPSK" w:cs="TH SarabunPSK"/>
          <w:color w:val="000000" w:themeColor="text1"/>
          <w:sz w:val="28"/>
        </w:rPr>
        <w:t xml:space="preserve">2. </w:t>
      </w:r>
      <w:r w:rsidR="009D726F" w:rsidRPr="009D726F">
        <w:rPr>
          <w:rFonts w:ascii="TH SarabunPSK" w:hAnsi="TH SarabunPSK" w:cs="TH SarabunPSK"/>
          <w:color w:val="000000" w:themeColor="text1"/>
          <w:sz w:val="28"/>
          <w:cs/>
        </w:rPr>
        <w:t>ผู้บริหารสถานศึกษามีส่วนร่วมกำหนดตัวชี้วัดที่เป็นองค์ประกอบของมาตรฐานให้มีความชัดเจนเพื่อสะดวกและเข้าใจตรงกันในการวัดและประเมินผล</w:t>
      </w:r>
    </w:p>
    <w:p w14:paraId="1F399D9B" w14:textId="3744A6FF" w:rsid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3. </w:t>
      </w:r>
      <w:r w:rsidR="009D726F" w:rsidRPr="009D726F">
        <w:rPr>
          <w:rFonts w:ascii="TH SarabunPSK" w:hAnsi="TH SarabunPSK" w:cs="TH SarabunPSK"/>
          <w:color w:val="000000" w:themeColor="text1"/>
          <w:sz w:val="28"/>
          <w:cs/>
        </w:rPr>
        <w:t>ผู้บริหารสถานศึกษามีส่วนร่วมตรวจ และทบทวนมาตรฐานการศึกษาของสถานศึกษา เนื้อหาสาร</w:t>
      </w:r>
      <w:r>
        <w:rPr>
          <w:rFonts w:ascii="TH SarabunPSK" w:hAnsi="TH SarabunPSK" w:cs="TH SarabunPSK" w:hint="cs"/>
          <w:color w:val="000000" w:themeColor="text1"/>
          <w:sz w:val="28"/>
          <w:cs/>
        </w:rPr>
        <w:t>ะ</w:t>
      </w:r>
      <w:r w:rsidR="009D726F">
        <w:rPr>
          <w:rFonts w:ascii="TH SarabunPSK" w:hAnsi="TH SarabunPSK" w:cs="TH SarabunPSK"/>
          <w:color w:val="000000" w:themeColor="text1"/>
          <w:sz w:val="28"/>
        </w:rPr>
        <w:t xml:space="preserve"> </w:t>
      </w:r>
      <w:r w:rsidR="009D726F" w:rsidRPr="009D726F">
        <w:rPr>
          <w:rFonts w:ascii="TH SarabunPSK" w:hAnsi="TH SarabunPSK" w:cs="TH SarabunPSK"/>
          <w:color w:val="000000" w:themeColor="text1"/>
          <w:sz w:val="28"/>
          <w:cs/>
        </w:rPr>
        <w:t>ที่กำหนดในมาตรฐาน และตัวบ่งชี้ ค่าเป้าหมายความสำเร็จที่สถานศึกษาได้กำหนดไว้</w:t>
      </w:r>
    </w:p>
    <w:p w14:paraId="344F3E09" w14:textId="77777777" w:rsidR="00E02D95" w:rsidRPr="009D726F" w:rsidRDefault="00E02D95" w:rsidP="009D726F">
      <w:pPr>
        <w:pStyle w:val="af2"/>
        <w:ind w:firstLine="720"/>
        <w:rPr>
          <w:rFonts w:ascii="TH SarabunPSK" w:hAnsi="TH SarabunPSK" w:cs="TH SarabunPSK" w:hint="cs"/>
          <w:color w:val="000000" w:themeColor="text1"/>
          <w:sz w:val="28"/>
        </w:rPr>
      </w:pPr>
    </w:p>
    <w:p w14:paraId="7D1DE818" w14:textId="77777777" w:rsidR="009D726F" w:rsidRPr="009D726F" w:rsidRDefault="009D726F" w:rsidP="009D726F">
      <w:pPr>
        <w:pStyle w:val="af2"/>
        <w:ind w:firstLine="720"/>
        <w:rPr>
          <w:rFonts w:ascii="TH SarabunPSK" w:hAnsi="TH SarabunPSK" w:cs="TH SarabunPSK"/>
          <w:b/>
          <w:bCs/>
          <w:color w:val="000000" w:themeColor="text1"/>
          <w:sz w:val="28"/>
        </w:rPr>
      </w:pPr>
      <w:r w:rsidRPr="009D726F">
        <w:rPr>
          <w:rFonts w:ascii="TH SarabunPSK" w:hAnsi="TH SarabunPSK" w:cs="TH SarabunPSK"/>
          <w:b/>
          <w:bCs/>
          <w:color w:val="000000" w:themeColor="text1"/>
          <w:sz w:val="28"/>
          <w:cs/>
        </w:rPr>
        <w:t>ด้านจัดทำแผนพัฒนาการจัดการศึกษาของสถานศึกษาที่มุ่งคุณภาพตามมาตรฐานการศึกษาของสถานศึกษา</w:t>
      </w:r>
    </w:p>
    <w:p w14:paraId="7F5DCE1D" w14:textId="5A04E621" w:rsidR="009D726F" w:rsidRPr="009D726F" w:rsidRDefault="009D726F" w:rsidP="009D726F">
      <w:pPr>
        <w:pStyle w:val="af2"/>
        <w:ind w:firstLine="720"/>
        <w:rPr>
          <w:rFonts w:ascii="TH SarabunPSK" w:hAnsi="TH SarabunPSK" w:cs="TH SarabunPSK"/>
          <w:color w:val="000000" w:themeColor="text1"/>
          <w:sz w:val="28"/>
        </w:rPr>
      </w:pPr>
      <w:r w:rsidRPr="009D726F">
        <w:rPr>
          <w:rFonts w:ascii="TH SarabunPSK" w:hAnsi="TH SarabunPSK" w:cs="TH SarabunPSK"/>
          <w:color w:val="000000" w:themeColor="text1"/>
          <w:sz w:val="28"/>
          <w:cs/>
        </w:rPr>
        <w:t xml:space="preserve">ผู้บริหารสถานศึกษาร่วมแรงร่วมใจจัดทำแผนพัฒนาการจัดการศึกษาของสถานศึกษา ที่ชัดเจนอย่างไร เชิญวิทยากรภายนอกมาให้ความรู้ทางวิชาการของสถานศึกษาอย่างไร </w:t>
      </w:r>
    </w:p>
    <w:p w14:paraId="4CB91E41" w14:textId="7B04E2F8"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จากความคิดเห็นของผู้ให้ข้อมูลหลัก พบว่า แนวทางการดำเนินงานการประกันคุณภาพภายในของโรงเรียนบ้าน</w:t>
      </w:r>
      <w:r w:rsidR="009D726F">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 xml:space="preserve">บ่อผุด สังกัดสำนักงานเขตพื้นที่การศึกษาประถมศึกษาสุราษฎร์ธานี เขต </w:t>
      </w:r>
      <w:r w:rsidR="009D726F" w:rsidRPr="009D726F">
        <w:rPr>
          <w:rFonts w:ascii="TH SarabunPSK" w:hAnsi="TH SarabunPSK" w:cs="TH SarabunPSK"/>
          <w:color w:val="000000" w:themeColor="text1"/>
          <w:sz w:val="28"/>
        </w:rPr>
        <w:t>1</w:t>
      </w:r>
      <w:r w:rsidR="009D726F" w:rsidRPr="009D726F">
        <w:rPr>
          <w:rFonts w:ascii="TH SarabunPSK" w:hAnsi="TH SarabunPSK" w:cs="TH SarabunPSK"/>
          <w:color w:val="000000" w:themeColor="text1"/>
          <w:sz w:val="28"/>
          <w:cs/>
        </w:rPr>
        <w:t xml:space="preserve"> ด้านจัดทำแผนพัฒนาการจัดการศึกษาของสถานศึกษาที่มุ่งคุณภาพตามมาตรฐานการศึกษาของสถานศึกษา ประกอบด้วย </w:t>
      </w:r>
      <w:r w:rsidR="009D726F" w:rsidRPr="009D726F">
        <w:rPr>
          <w:rFonts w:ascii="TH SarabunPSK" w:hAnsi="TH SarabunPSK" w:cs="TH SarabunPSK"/>
          <w:color w:val="000000" w:themeColor="text1"/>
          <w:sz w:val="28"/>
        </w:rPr>
        <w:t>2</w:t>
      </w:r>
      <w:r w:rsidR="009D726F" w:rsidRPr="009D726F">
        <w:rPr>
          <w:rFonts w:ascii="TH SarabunPSK" w:hAnsi="TH SarabunPSK" w:cs="TH SarabunPSK"/>
          <w:color w:val="000000" w:themeColor="text1"/>
          <w:sz w:val="28"/>
          <w:cs/>
        </w:rPr>
        <w:t xml:space="preserve"> แนวทาง</w:t>
      </w:r>
    </w:p>
    <w:p w14:paraId="74CA76DB" w14:textId="773C1BC0" w:rsidR="009D726F" w:rsidRPr="009D726F" w:rsidRDefault="009D726F"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9D726F">
        <w:rPr>
          <w:rFonts w:ascii="TH SarabunPSK" w:hAnsi="TH SarabunPSK" w:cs="TH SarabunPSK"/>
          <w:color w:val="000000" w:themeColor="text1"/>
          <w:sz w:val="28"/>
        </w:rPr>
        <w:t xml:space="preserve">1. </w:t>
      </w:r>
      <w:r w:rsidRPr="009D726F">
        <w:rPr>
          <w:rFonts w:ascii="TH SarabunPSK" w:hAnsi="TH SarabunPSK" w:cs="TH SarabunPSK"/>
          <w:color w:val="000000" w:themeColor="text1"/>
          <w:sz w:val="28"/>
          <w:cs/>
        </w:rPr>
        <w:t>ผู้บริหารสถานศึกษามีส่วนร่วมในการกำหนดแหล่งวิทยากรภายนอกที่มาให้การสนับสนุนทางวิชาการของโรงเรียน</w:t>
      </w:r>
    </w:p>
    <w:p w14:paraId="7CC74AB8" w14:textId="49B0E47B" w:rsidR="009D726F" w:rsidRDefault="009D726F"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9D726F">
        <w:rPr>
          <w:rFonts w:ascii="TH SarabunPSK" w:hAnsi="TH SarabunPSK" w:cs="TH SarabunPSK"/>
          <w:color w:val="000000" w:themeColor="text1"/>
          <w:sz w:val="28"/>
        </w:rPr>
        <w:t xml:space="preserve">2. </w:t>
      </w:r>
      <w:r w:rsidRPr="009D726F">
        <w:rPr>
          <w:rFonts w:ascii="TH SarabunPSK" w:hAnsi="TH SarabunPSK" w:cs="TH SarabunPSK"/>
          <w:color w:val="000000" w:themeColor="text1"/>
          <w:sz w:val="28"/>
          <w:cs/>
        </w:rPr>
        <w:t>ผู้บริหารสถานศึกษามีส่วนเกี่ยวข้องทุกฝ่ายร่วมแรงร่วมใจให้มีส่วนร่วมในการกำหนดวิสัยทัศน์ พันธกิจ เป้าหมายการพัฒนาและสภาพความสำเร็จของการพัฒนา</w:t>
      </w:r>
    </w:p>
    <w:p w14:paraId="305C5CBA" w14:textId="77777777" w:rsidR="002E2780" w:rsidRPr="009D726F" w:rsidRDefault="002E2780" w:rsidP="009D726F">
      <w:pPr>
        <w:pStyle w:val="af2"/>
        <w:ind w:firstLine="720"/>
        <w:rPr>
          <w:rFonts w:ascii="TH SarabunPSK" w:hAnsi="TH SarabunPSK" w:cs="TH SarabunPSK" w:hint="cs"/>
          <w:color w:val="000000" w:themeColor="text1"/>
          <w:sz w:val="28"/>
        </w:rPr>
      </w:pPr>
    </w:p>
    <w:p w14:paraId="048A7CC5" w14:textId="77777777" w:rsidR="009D726F" w:rsidRPr="009D726F" w:rsidRDefault="009D726F" w:rsidP="009D726F">
      <w:pPr>
        <w:pStyle w:val="af2"/>
        <w:ind w:firstLine="720"/>
        <w:rPr>
          <w:rFonts w:ascii="TH SarabunPSK" w:hAnsi="TH SarabunPSK" w:cs="TH SarabunPSK"/>
          <w:b/>
          <w:bCs/>
          <w:color w:val="000000" w:themeColor="text1"/>
          <w:sz w:val="28"/>
        </w:rPr>
      </w:pPr>
      <w:r w:rsidRPr="009D726F">
        <w:rPr>
          <w:rFonts w:ascii="TH SarabunPSK" w:hAnsi="TH SarabunPSK" w:cs="TH SarabunPSK"/>
          <w:b/>
          <w:bCs/>
          <w:color w:val="000000" w:themeColor="text1"/>
          <w:sz w:val="28"/>
          <w:cs/>
        </w:rPr>
        <w:t>ด้านดำเนินงานตามแผนพัฒนาการจัดการศึกษาของสถานศึกษา</w:t>
      </w:r>
    </w:p>
    <w:p w14:paraId="4FE131DC" w14:textId="2899270C" w:rsidR="009D726F" w:rsidRPr="009D726F" w:rsidRDefault="009D726F" w:rsidP="009D726F">
      <w:pPr>
        <w:pStyle w:val="af2"/>
        <w:ind w:firstLine="720"/>
        <w:rPr>
          <w:rFonts w:ascii="TH SarabunPSK" w:hAnsi="TH SarabunPSK" w:cs="TH SarabunPSK"/>
          <w:color w:val="000000" w:themeColor="text1"/>
          <w:sz w:val="28"/>
        </w:rPr>
      </w:pPr>
      <w:r w:rsidRPr="009D726F">
        <w:rPr>
          <w:rFonts w:ascii="TH SarabunPSK" w:hAnsi="TH SarabunPSK" w:cs="TH SarabunPSK"/>
          <w:color w:val="000000" w:themeColor="text1"/>
          <w:sz w:val="28"/>
          <w:cs/>
        </w:rPr>
        <w:t xml:space="preserve">ผู้บริหารสถานศึกษามีส่วนร่วมเป็นคณะกรรมการจัดทำแผนปฏิบัติการประจำปีอย่างไร </w:t>
      </w:r>
      <w:r>
        <w:rPr>
          <w:rFonts w:ascii="TH SarabunPSK" w:hAnsi="TH SarabunPSK" w:cs="TH SarabunPSK" w:hint="cs"/>
          <w:color w:val="000000" w:themeColor="text1"/>
          <w:sz w:val="28"/>
          <w:cs/>
        </w:rPr>
        <w:t>มี</w:t>
      </w:r>
      <w:r w:rsidRPr="009D726F">
        <w:rPr>
          <w:rFonts w:ascii="TH SarabunPSK" w:hAnsi="TH SarabunPSK" w:cs="TH SarabunPSK"/>
          <w:color w:val="000000" w:themeColor="text1"/>
          <w:sz w:val="28"/>
          <w:cs/>
        </w:rPr>
        <w:t xml:space="preserve">การปฏิบัติตามวิธีการดำเนินงานที่กำหนดไว้เพื่อเป็นชุมชนแห่งกัลยาณมิตร โดยครอบคลุมด้านการพัฒนาหลักสูตร การจัดการเรียนการสอน อย่างไร </w:t>
      </w:r>
    </w:p>
    <w:p w14:paraId="0D42A9C7" w14:textId="3CC73A2B" w:rsidR="009D726F" w:rsidRPr="009D726F" w:rsidRDefault="009D726F"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9D726F">
        <w:rPr>
          <w:rFonts w:ascii="TH SarabunPSK" w:hAnsi="TH SarabunPSK" w:cs="TH SarabunPSK"/>
          <w:color w:val="000000" w:themeColor="text1"/>
          <w:sz w:val="28"/>
          <w:cs/>
        </w:rPr>
        <w:t xml:space="preserve">จากความคิดเห็นของผู้ให้ข้อมูลหลัก พบว่า 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9D726F">
        <w:rPr>
          <w:rFonts w:ascii="TH SarabunPSK" w:hAnsi="TH SarabunPSK" w:cs="TH SarabunPSK"/>
          <w:color w:val="000000" w:themeColor="text1"/>
          <w:sz w:val="28"/>
        </w:rPr>
        <w:t>1</w:t>
      </w:r>
      <w:r w:rsidRPr="009D726F">
        <w:rPr>
          <w:rFonts w:ascii="TH SarabunPSK" w:hAnsi="TH SarabunPSK" w:cs="TH SarabunPSK"/>
          <w:color w:val="000000" w:themeColor="text1"/>
          <w:sz w:val="28"/>
          <w:cs/>
        </w:rPr>
        <w:t xml:space="preserve"> ด้านดำเนินงานตามแผนพัฒนาการจัดการศึกษาของสถานศึกษา ประกอบด้วย </w:t>
      </w:r>
      <w:r w:rsidRPr="009D726F">
        <w:rPr>
          <w:rFonts w:ascii="TH SarabunPSK" w:hAnsi="TH SarabunPSK" w:cs="TH SarabunPSK"/>
          <w:color w:val="000000" w:themeColor="text1"/>
          <w:sz w:val="28"/>
        </w:rPr>
        <w:t>2</w:t>
      </w:r>
      <w:r w:rsidRPr="009D726F">
        <w:rPr>
          <w:rFonts w:ascii="TH SarabunPSK" w:hAnsi="TH SarabunPSK" w:cs="TH SarabunPSK"/>
          <w:color w:val="000000" w:themeColor="text1"/>
          <w:sz w:val="28"/>
          <w:cs/>
        </w:rPr>
        <w:t xml:space="preserve"> แนวทาง</w:t>
      </w:r>
    </w:p>
    <w:p w14:paraId="5177FD80" w14:textId="420F62A1"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1. </w:t>
      </w:r>
      <w:r w:rsidR="009D726F" w:rsidRPr="009D726F">
        <w:rPr>
          <w:rFonts w:ascii="TH SarabunPSK" w:hAnsi="TH SarabunPSK" w:cs="TH SarabunPSK"/>
          <w:color w:val="000000" w:themeColor="text1"/>
          <w:sz w:val="28"/>
          <w:cs/>
        </w:rPr>
        <w:t>ผู้บริหารสถานศึกษามีการปฏิบัติตามวิธีการดำเนินงานที่กำหนดไว้เพื่อเป็นชุมชนแห่งกัลยาณมิตร โดยครอบคลุมด้านการพัฒนาหลักสูตร การจัดการเรียนการสอน</w:t>
      </w:r>
    </w:p>
    <w:p w14:paraId="0344F8E9" w14:textId="6347A09D"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2. </w:t>
      </w:r>
      <w:r w:rsidR="009D726F" w:rsidRPr="009D726F">
        <w:rPr>
          <w:rFonts w:ascii="TH SarabunPSK" w:hAnsi="TH SarabunPSK" w:cs="TH SarabunPSK"/>
          <w:color w:val="000000" w:themeColor="text1"/>
          <w:sz w:val="28"/>
          <w:cs/>
        </w:rPr>
        <w:t>ผู้บริหารสถานศึกษามีส่วนร่วมเป็นคณะกรรมการจัดทำแผนปฏิบัติการประจำปี</w:t>
      </w:r>
    </w:p>
    <w:p w14:paraId="080DBB38" w14:textId="77777777" w:rsidR="009D726F" w:rsidRPr="009D726F" w:rsidRDefault="009D726F" w:rsidP="009D726F">
      <w:pPr>
        <w:pStyle w:val="af2"/>
        <w:ind w:firstLine="720"/>
        <w:rPr>
          <w:rFonts w:ascii="TH SarabunPSK" w:hAnsi="TH SarabunPSK" w:cs="TH SarabunPSK"/>
          <w:color w:val="000000" w:themeColor="text1"/>
          <w:sz w:val="28"/>
        </w:rPr>
      </w:pPr>
    </w:p>
    <w:p w14:paraId="11D40C25" w14:textId="77777777" w:rsidR="009D726F" w:rsidRPr="002B051B" w:rsidRDefault="009D726F" w:rsidP="009D726F">
      <w:pPr>
        <w:pStyle w:val="af2"/>
        <w:ind w:firstLine="720"/>
        <w:rPr>
          <w:rFonts w:ascii="TH SarabunPSK" w:hAnsi="TH SarabunPSK" w:cs="TH SarabunPSK"/>
          <w:b/>
          <w:bCs/>
          <w:color w:val="000000" w:themeColor="text1"/>
          <w:sz w:val="28"/>
        </w:rPr>
      </w:pPr>
      <w:r w:rsidRPr="002B051B">
        <w:rPr>
          <w:rFonts w:ascii="TH SarabunPSK" w:hAnsi="TH SarabunPSK" w:cs="TH SarabunPSK"/>
          <w:b/>
          <w:bCs/>
          <w:color w:val="000000" w:themeColor="text1"/>
          <w:sz w:val="28"/>
          <w:cs/>
        </w:rPr>
        <w:t>ด้านจัดให้มีการติดตามตรวจสอบคุณภาพการศึกษา</w:t>
      </w:r>
    </w:p>
    <w:p w14:paraId="0EE2A5C7" w14:textId="7E253366" w:rsidR="009D726F" w:rsidRPr="009D726F" w:rsidRDefault="009D726F" w:rsidP="009D726F">
      <w:pPr>
        <w:pStyle w:val="af2"/>
        <w:ind w:firstLine="720"/>
        <w:rPr>
          <w:rFonts w:ascii="TH SarabunPSK" w:hAnsi="TH SarabunPSK" w:cs="TH SarabunPSK"/>
          <w:color w:val="000000" w:themeColor="text1"/>
          <w:sz w:val="28"/>
        </w:rPr>
      </w:pPr>
      <w:r w:rsidRPr="009D726F">
        <w:rPr>
          <w:rFonts w:ascii="TH SarabunPSK" w:hAnsi="TH SarabunPSK" w:cs="TH SarabunPSK"/>
          <w:color w:val="000000" w:themeColor="text1"/>
          <w:sz w:val="28"/>
          <w:cs/>
        </w:rPr>
        <w:t xml:space="preserve">ผู้บริหารสถานศึกษามีส่วนร่วมในการนำผลการตรวจสอบและทบทวนไปใช้ในการปรับปรุงและพัฒนาของสถานศึกษาให้ดียิ่งขึ้นอย่างไร การปฏิบัติงานตามแผนปฏิบัติการประจำปีที่สถานศึกษากำหนดขึ้นและเป็นผู้ตรวจสอบผลการปฏิบัติงานของตนเองตามปฏิทินปฏิบัติงานมีการแก้ไข ปรับปรุงการดำเนินงานของตนเองให้เป็นไปตามแผนอย่างไร </w:t>
      </w:r>
    </w:p>
    <w:p w14:paraId="27FE6C51" w14:textId="4DE996FA"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 xml:space="preserve">จากความคิดเห็นของผู้ให้ข้อมูลหลัก พบว่า 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009D726F" w:rsidRPr="009D726F">
        <w:rPr>
          <w:rFonts w:ascii="TH SarabunPSK" w:hAnsi="TH SarabunPSK" w:cs="TH SarabunPSK"/>
          <w:color w:val="000000" w:themeColor="text1"/>
          <w:sz w:val="28"/>
        </w:rPr>
        <w:t>1</w:t>
      </w:r>
      <w:r w:rsidR="009D726F" w:rsidRPr="009D726F">
        <w:rPr>
          <w:rFonts w:ascii="TH SarabunPSK" w:hAnsi="TH SarabunPSK" w:cs="TH SarabunPSK"/>
          <w:color w:val="000000" w:themeColor="text1"/>
          <w:sz w:val="28"/>
          <w:cs/>
        </w:rPr>
        <w:t xml:space="preserve"> ด้านจัดให้มีการติดตามตรวจสอบคุณภาพการศึกษา ประกอบด้วย </w:t>
      </w:r>
      <w:r w:rsidR="009D726F" w:rsidRPr="009D726F">
        <w:rPr>
          <w:rFonts w:ascii="TH SarabunPSK" w:hAnsi="TH SarabunPSK" w:cs="TH SarabunPSK"/>
          <w:color w:val="000000" w:themeColor="text1"/>
          <w:sz w:val="28"/>
        </w:rPr>
        <w:t>4</w:t>
      </w:r>
      <w:r w:rsidR="009D726F" w:rsidRPr="009D726F">
        <w:rPr>
          <w:rFonts w:ascii="TH SarabunPSK" w:hAnsi="TH SarabunPSK" w:cs="TH SarabunPSK"/>
          <w:color w:val="000000" w:themeColor="text1"/>
          <w:sz w:val="28"/>
          <w:cs/>
        </w:rPr>
        <w:t xml:space="preserve"> แนวทาง</w:t>
      </w:r>
    </w:p>
    <w:p w14:paraId="668E3747" w14:textId="1551DCE6"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1. </w:t>
      </w:r>
      <w:r w:rsidR="009D726F" w:rsidRPr="009D726F">
        <w:rPr>
          <w:rFonts w:ascii="TH SarabunPSK" w:hAnsi="TH SarabunPSK" w:cs="TH SarabunPSK"/>
          <w:color w:val="000000" w:themeColor="text1"/>
          <w:sz w:val="28"/>
          <w:cs/>
        </w:rPr>
        <w:t>ผู้บริหารสถานศึกษาปฏิบัติงานตามแผนปฏิบัติการประจำปีที่สถานศึกษากำหนดขึ้นและเป็นผู้ตรวจสอบผลการปฏิบัติงานของตนเองตามปฏิทินปฏิบัติงานมีการแก้ไข ปรับปรุงการดำเนินงานของตนเองให้เป็นไปตามแผน</w:t>
      </w:r>
    </w:p>
    <w:p w14:paraId="78EB8ACD" w14:textId="00942280"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lastRenderedPageBreak/>
        <w:t xml:space="preserve">     </w:t>
      </w:r>
      <w:r w:rsidR="009D726F" w:rsidRPr="009D726F">
        <w:rPr>
          <w:rFonts w:ascii="TH SarabunPSK" w:hAnsi="TH SarabunPSK" w:cs="TH SarabunPSK"/>
          <w:color w:val="000000" w:themeColor="text1"/>
          <w:sz w:val="28"/>
        </w:rPr>
        <w:t xml:space="preserve">2. </w:t>
      </w:r>
      <w:r w:rsidR="009D726F" w:rsidRPr="009D726F">
        <w:rPr>
          <w:rFonts w:ascii="TH SarabunPSK" w:hAnsi="TH SarabunPSK" w:cs="TH SarabunPSK"/>
          <w:color w:val="000000" w:themeColor="text1"/>
          <w:sz w:val="28"/>
          <w:cs/>
        </w:rPr>
        <w:t>ผู้บริหารสถานศึกษามีส่วนร่วมในการนำผลการตรวจสอบและทบทวนไปใช้ในการปรับปรุงและพัฒนาของโรงเรียนให้ดียิ่งขึ้น</w:t>
      </w:r>
    </w:p>
    <w:p w14:paraId="7F38C11F" w14:textId="4DFC2BCA"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3. </w:t>
      </w:r>
      <w:r w:rsidR="009D726F" w:rsidRPr="009D726F">
        <w:rPr>
          <w:rFonts w:ascii="TH SarabunPSK" w:hAnsi="TH SarabunPSK" w:cs="TH SarabunPSK"/>
          <w:color w:val="000000" w:themeColor="text1"/>
          <w:sz w:val="28"/>
          <w:cs/>
        </w:rPr>
        <w:t>ผู้บริหารสถานศึกษามีการแต่งตั้งคณะกรรมการประกันคุณภาพการศึกษาภายในสถานศึกษา</w:t>
      </w:r>
    </w:p>
    <w:p w14:paraId="3F55BCC5" w14:textId="5E28D36D"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4. </w:t>
      </w:r>
      <w:r w:rsidR="009D726F" w:rsidRPr="009D726F">
        <w:rPr>
          <w:rFonts w:ascii="TH SarabunPSK" w:hAnsi="TH SarabunPSK" w:cs="TH SarabunPSK"/>
          <w:color w:val="000000" w:themeColor="text1"/>
          <w:sz w:val="28"/>
          <w:cs/>
        </w:rPr>
        <w:t>ผู้บริหารสถานศึกษามีส่วนร่วมสรุปและกำหนดประเด็นสำคัญของการติดตามตรวจสอบคุณภาพการศึกษา</w:t>
      </w:r>
    </w:p>
    <w:p w14:paraId="4B57D7E6" w14:textId="77777777" w:rsidR="002B051B" w:rsidRPr="009D726F" w:rsidRDefault="002B051B" w:rsidP="009D726F">
      <w:pPr>
        <w:pStyle w:val="af2"/>
        <w:ind w:firstLine="720"/>
        <w:rPr>
          <w:rFonts w:ascii="TH SarabunPSK" w:hAnsi="TH SarabunPSK" w:cs="TH SarabunPSK" w:hint="cs"/>
          <w:color w:val="000000" w:themeColor="text1"/>
          <w:sz w:val="28"/>
        </w:rPr>
      </w:pPr>
    </w:p>
    <w:p w14:paraId="76EF19E7" w14:textId="77777777" w:rsidR="002B051B" w:rsidRDefault="009D726F" w:rsidP="009D726F">
      <w:pPr>
        <w:pStyle w:val="af2"/>
        <w:ind w:firstLine="720"/>
        <w:rPr>
          <w:rFonts w:ascii="TH SarabunPSK" w:hAnsi="TH SarabunPSK" w:cs="TH SarabunPSK"/>
          <w:color w:val="000000" w:themeColor="text1"/>
          <w:sz w:val="28"/>
        </w:rPr>
      </w:pPr>
      <w:r w:rsidRPr="002B051B">
        <w:rPr>
          <w:rFonts w:ascii="TH SarabunPSK" w:hAnsi="TH SarabunPSK" w:cs="TH SarabunPSK"/>
          <w:b/>
          <w:bCs/>
          <w:color w:val="000000" w:themeColor="text1"/>
          <w:sz w:val="28"/>
          <w:cs/>
        </w:rPr>
        <w:t>ด้านจัดให้มีการประเมินคุณภาพภายในตามมาตรฐานการศึกษาของสถานศึกษา</w:t>
      </w:r>
      <w:r w:rsidRPr="009D726F">
        <w:rPr>
          <w:rFonts w:ascii="TH SarabunPSK" w:hAnsi="TH SarabunPSK" w:cs="TH SarabunPSK"/>
          <w:color w:val="000000" w:themeColor="text1"/>
          <w:sz w:val="28"/>
          <w:cs/>
        </w:rPr>
        <w:tab/>
      </w:r>
    </w:p>
    <w:p w14:paraId="627A9A67" w14:textId="376348DD" w:rsidR="009D726F" w:rsidRPr="009D726F" w:rsidRDefault="009D726F" w:rsidP="009D726F">
      <w:pPr>
        <w:pStyle w:val="af2"/>
        <w:ind w:firstLine="720"/>
        <w:rPr>
          <w:rFonts w:ascii="TH SarabunPSK" w:hAnsi="TH SarabunPSK" w:cs="TH SarabunPSK"/>
          <w:color w:val="000000" w:themeColor="text1"/>
          <w:sz w:val="28"/>
        </w:rPr>
      </w:pPr>
      <w:r w:rsidRPr="009D726F">
        <w:rPr>
          <w:rFonts w:ascii="TH SarabunPSK" w:hAnsi="TH SarabunPSK" w:cs="TH SarabunPSK"/>
          <w:color w:val="000000" w:themeColor="text1"/>
          <w:sz w:val="28"/>
          <w:cs/>
        </w:rPr>
        <w:t xml:space="preserve">ผู้บริหารสถานศึกษามีส่วนร่วมดำเนินการตรวจสอบผลการดำเนินงานตามมาตรฐานการศึกษาครูมีส่วนร่วมสรุปผลการตรวจสอบการดำเนินงานตามมาตรฐานการศึกษาอย่างไร และมีส่วนร่วมดำเนินการตรวจสอบผลการดำเนินงานตามมาตรฐานการศึกษาอย่างไร </w:t>
      </w:r>
    </w:p>
    <w:p w14:paraId="14825303" w14:textId="04026D5F" w:rsidR="009D726F" w:rsidRPr="009D726F" w:rsidRDefault="002B051B" w:rsidP="002B051B">
      <w:pPr>
        <w:pStyle w:val="af2"/>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 xml:space="preserve">จากความคิดเห็นของผู้ให้ข้อมูลหลัก พบว่า 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009D726F" w:rsidRPr="009D726F">
        <w:rPr>
          <w:rFonts w:ascii="TH SarabunPSK" w:hAnsi="TH SarabunPSK" w:cs="TH SarabunPSK"/>
          <w:color w:val="000000" w:themeColor="text1"/>
          <w:sz w:val="28"/>
        </w:rPr>
        <w:t>1</w:t>
      </w:r>
      <w:r w:rsidR="009D726F" w:rsidRPr="009D726F">
        <w:rPr>
          <w:rFonts w:ascii="TH SarabunPSK" w:hAnsi="TH SarabunPSK" w:cs="TH SarabunPSK"/>
          <w:color w:val="000000" w:themeColor="text1"/>
          <w:sz w:val="28"/>
          <w:cs/>
        </w:rPr>
        <w:t xml:space="preserve"> ด้านจัดให้มีการประเมินคุณภาพภายในตามมาตรฐานการศึกษาของสถานศึกษา </w:t>
      </w:r>
      <w:r w:rsidR="009D726F" w:rsidRPr="009D726F">
        <w:rPr>
          <w:rFonts w:ascii="TH SarabunPSK" w:hAnsi="TH SarabunPSK" w:cs="TH SarabunPSK"/>
          <w:color w:val="000000" w:themeColor="text1"/>
          <w:sz w:val="28"/>
        </w:rPr>
        <w:t>3</w:t>
      </w:r>
      <w:r w:rsidR="009D726F" w:rsidRPr="009D726F">
        <w:rPr>
          <w:rFonts w:ascii="TH SarabunPSK" w:hAnsi="TH SarabunPSK" w:cs="TH SarabunPSK"/>
          <w:color w:val="000000" w:themeColor="text1"/>
          <w:sz w:val="28"/>
          <w:cs/>
        </w:rPr>
        <w:t xml:space="preserve"> แนวทาง</w:t>
      </w:r>
    </w:p>
    <w:p w14:paraId="66B75BA6" w14:textId="6C2A8EAE"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1. </w:t>
      </w:r>
      <w:r w:rsidR="009D726F" w:rsidRPr="009D726F">
        <w:rPr>
          <w:rFonts w:ascii="TH SarabunPSK" w:hAnsi="TH SarabunPSK" w:cs="TH SarabunPSK"/>
          <w:color w:val="000000" w:themeColor="text1"/>
          <w:sz w:val="28"/>
          <w:cs/>
        </w:rPr>
        <w:t>ผู้บริหารสถานศึกษามีส่วนร่วมดำเนินการตรวจสอบผลการดำเนินงานตามมาตรฐานการศึกษา</w:t>
      </w:r>
    </w:p>
    <w:p w14:paraId="2343ED09" w14:textId="37B099C1"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2. </w:t>
      </w:r>
      <w:r w:rsidR="009D726F" w:rsidRPr="009D726F">
        <w:rPr>
          <w:rFonts w:ascii="TH SarabunPSK" w:hAnsi="TH SarabunPSK" w:cs="TH SarabunPSK"/>
          <w:color w:val="000000" w:themeColor="text1"/>
          <w:sz w:val="28"/>
          <w:cs/>
        </w:rPr>
        <w:t>ผู้บริหารสถานศึกษามีส่วนร่วมดำเนินการตรวจสอบผลการดำเนินงานตามมาตรฐานการศึกษาครูมีส่วนร่วมสรุปผลการตรวจสอบการดำเนินงานตามมาตรฐานการศึกษา</w:t>
      </w:r>
    </w:p>
    <w:p w14:paraId="7FE9442A" w14:textId="0D07545D"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3. </w:t>
      </w:r>
      <w:r w:rsidR="009D726F" w:rsidRPr="009D726F">
        <w:rPr>
          <w:rFonts w:ascii="TH SarabunPSK" w:hAnsi="TH SarabunPSK" w:cs="TH SarabunPSK"/>
          <w:color w:val="000000" w:themeColor="text1"/>
          <w:sz w:val="28"/>
          <w:cs/>
        </w:rPr>
        <w:t>ผู้บริหารสถานศึกษามีส่วนร่วมวิเคราะห์วางแผนการแก้ไข ปรับปรุงการดำเนินงานของสถานศึกษาในส่วนที่เป็นจุดที่ควรพัฒนา</w:t>
      </w:r>
    </w:p>
    <w:p w14:paraId="32E8ED8E" w14:textId="77777777" w:rsidR="009D726F" w:rsidRPr="009D726F" w:rsidRDefault="009D726F" w:rsidP="009D726F">
      <w:pPr>
        <w:pStyle w:val="af2"/>
        <w:ind w:firstLine="720"/>
        <w:rPr>
          <w:rFonts w:ascii="TH SarabunPSK" w:hAnsi="TH SarabunPSK" w:cs="TH SarabunPSK"/>
          <w:color w:val="000000" w:themeColor="text1"/>
          <w:sz w:val="28"/>
        </w:rPr>
      </w:pPr>
    </w:p>
    <w:p w14:paraId="2CEE2273" w14:textId="77777777" w:rsidR="009D726F" w:rsidRPr="002B051B" w:rsidRDefault="009D726F" w:rsidP="009D726F">
      <w:pPr>
        <w:pStyle w:val="af2"/>
        <w:ind w:firstLine="720"/>
        <w:rPr>
          <w:rFonts w:ascii="TH SarabunPSK" w:hAnsi="TH SarabunPSK" w:cs="TH SarabunPSK"/>
          <w:b/>
          <w:bCs/>
          <w:color w:val="000000" w:themeColor="text1"/>
          <w:sz w:val="28"/>
        </w:rPr>
      </w:pPr>
      <w:r w:rsidRPr="002B051B">
        <w:rPr>
          <w:rFonts w:ascii="TH SarabunPSK" w:hAnsi="TH SarabunPSK" w:cs="TH SarabunPSK"/>
          <w:b/>
          <w:bCs/>
          <w:color w:val="000000" w:themeColor="text1"/>
          <w:sz w:val="28"/>
          <w:cs/>
        </w:rPr>
        <w:t>ด้านจัดทำรายงานประจำปีที่เป็นรายงานประเมินคุณภาพภายใน</w:t>
      </w:r>
    </w:p>
    <w:p w14:paraId="46AC62A7" w14:textId="43D09E85" w:rsidR="009D726F" w:rsidRPr="009D726F" w:rsidRDefault="009D726F" w:rsidP="009D726F">
      <w:pPr>
        <w:pStyle w:val="af2"/>
        <w:ind w:firstLine="720"/>
        <w:rPr>
          <w:rFonts w:ascii="TH SarabunPSK" w:hAnsi="TH SarabunPSK" w:cs="TH SarabunPSK"/>
          <w:color w:val="000000" w:themeColor="text1"/>
          <w:sz w:val="28"/>
        </w:rPr>
      </w:pPr>
      <w:r w:rsidRPr="009D726F">
        <w:rPr>
          <w:rFonts w:ascii="TH SarabunPSK" w:hAnsi="TH SarabunPSK" w:cs="TH SarabunPSK"/>
          <w:color w:val="000000" w:themeColor="text1"/>
          <w:sz w:val="28"/>
          <w:cs/>
        </w:rPr>
        <w:t xml:space="preserve">ผู้บริหารสถานศึกษาจัดทำรายงานคุณภาพการศึกษาประจำปี งานประเมินคุณภาพภายในเสนอต่อหน่วยงานต้นสังกัดอย่างไร และนำเสนอรายงานประจำปีที่เสร็จสมบูรณ์ต่อคณะกรรมการสถานศึกษาพิจารณาให้ความเห็นชอบอย่างไร </w:t>
      </w:r>
    </w:p>
    <w:p w14:paraId="5E518871" w14:textId="4E30B5A5"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 xml:space="preserve">จากความคิดเห็นของผู้ให้ข้อมูลหลัก พบว่า 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009D726F" w:rsidRPr="009D726F">
        <w:rPr>
          <w:rFonts w:ascii="TH SarabunPSK" w:hAnsi="TH SarabunPSK" w:cs="TH SarabunPSK"/>
          <w:color w:val="000000" w:themeColor="text1"/>
          <w:sz w:val="28"/>
        </w:rPr>
        <w:t>1</w:t>
      </w:r>
      <w:r w:rsidR="009D726F" w:rsidRPr="009D726F">
        <w:rPr>
          <w:rFonts w:ascii="TH SarabunPSK" w:hAnsi="TH SarabunPSK" w:cs="TH SarabunPSK"/>
          <w:color w:val="000000" w:themeColor="text1"/>
          <w:sz w:val="28"/>
          <w:cs/>
        </w:rPr>
        <w:t xml:space="preserve"> ด้านจัดทำรายงานประจำปีที่เป็นรายงานประเมินคุณภาพภายใน ประกอบด้วย </w:t>
      </w:r>
      <w:r w:rsidR="009D726F" w:rsidRPr="009D726F">
        <w:rPr>
          <w:rFonts w:ascii="TH SarabunPSK" w:hAnsi="TH SarabunPSK" w:cs="TH SarabunPSK"/>
          <w:color w:val="000000" w:themeColor="text1"/>
          <w:sz w:val="28"/>
        </w:rPr>
        <w:t>3</w:t>
      </w:r>
      <w:r w:rsidR="009D726F" w:rsidRPr="009D726F">
        <w:rPr>
          <w:rFonts w:ascii="TH SarabunPSK" w:hAnsi="TH SarabunPSK" w:cs="TH SarabunPSK"/>
          <w:color w:val="000000" w:themeColor="text1"/>
          <w:sz w:val="28"/>
          <w:cs/>
        </w:rPr>
        <w:t xml:space="preserve"> แนวทาง</w:t>
      </w:r>
    </w:p>
    <w:p w14:paraId="78EC46D7" w14:textId="5D5EA2FA"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1. </w:t>
      </w:r>
      <w:r w:rsidR="009D726F" w:rsidRPr="009D726F">
        <w:rPr>
          <w:rFonts w:ascii="TH SarabunPSK" w:hAnsi="TH SarabunPSK" w:cs="TH SarabunPSK"/>
          <w:color w:val="000000" w:themeColor="text1"/>
          <w:sz w:val="28"/>
          <w:cs/>
        </w:rPr>
        <w:t>ผู้บริหารสถานศึกษามีส่วนร่วมนำเสนอรายงานประจำปีที่เสร็จสมบูรณ์ต่อคณะกรรมการสถานศึกษาพิจารณาให้ความเห็นชอบ</w:t>
      </w:r>
    </w:p>
    <w:p w14:paraId="1B66A69C" w14:textId="7E62AF77"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2. </w:t>
      </w:r>
      <w:r w:rsidR="009D726F" w:rsidRPr="009D726F">
        <w:rPr>
          <w:rFonts w:ascii="TH SarabunPSK" w:hAnsi="TH SarabunPSK" w:cs="TH SarabunPSK"/>
          <w:color w:val="000000" w:themeColor="text1"/>
          <w:sz w:val="28"/>
          <w:cs/>
        </w:rPr>
        <w:t>ผู้บริหารสถานศึกษาจัดทำรายงานคุณภาพการศึกษาประจำปี งานประเมินคุณภาพภายในเสนอต่อหน่วยงานต้นสังกัด</w:t>
      </w:r>
    </w:p>
    <w:p w14:paraId="4C1275EE" w14:textId="2C168B04" w:rsid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3. </w:t>
      </w:r>
      <w:r w:rsidR="009D726F" w:rsidRPr="009D726F">
        <w:rPr>
          <w:rFonts w:ascii="TH SarabunPSK" w:hAnsi="TH SarabunPSK" w:cs="TH SarabunPSK"/>
          <w:color w:val="000000" w:themeColor="text1"/>
          <w:sz w:val="28"/>
          <w:cs/>
        </w:rPr>
        <w:t>ผู้บริหารสถานศึกษาจัดทำรายงานฉบับสมบูรณ์แล้วนำเสนอคณะกรรมการสถานศึกษาเพื่อทราบและให้ความเห็นชอบ</w:t>
      </w:r>
    </w:p>
    <w:p w14:paraId="1A2CE82F" w14:textId="77777777" w:rsidR="002D3E65" w:rsidRPr="009D726F" w:rsidRDefault="002D3E65" w:rsidP="009D726F">
      <w:pPr>
        <w:pStyle w:val="af2"/>
        <w:ind w:firstLine="720"/>
        <w:rPr>
          <w:rFonts w:ascii="TH SarabunPSK" w:hAnsi="TH SarabunPSK" w:cs="TH SarabunPSK" w:hint="cs"/>
          <w:color w:val="000000" w:themeColor="text1"/>
          <w:sz w:val="28"/>
        </w:rPr>
      </w:pPr>
    </w:p>
    <w:p w14:paraId="3E042360" w14:textId="77777777" w:rsidR="009D726F" w:rsidRPr="002B051B" w:rsidRDefault="009D726F" w:rsidP="009D726F">
      <w:pPr>
        <w:pStyle w:val="af2"/>
        <w:ind w:firstLine="720"/>
        <w:rPr>
          <w:rFonts w:ascii="TH SarabunPSK" w:hAnsi="TH SarabunPSK" w:cs="TH SarabunPSK"/>
          <w:b/>
          <w:bCs/>
          <w:color w:val="000000" w:themeColor="text1"/>
          <w:sz w:val="28"/>
        </w:rPr>
      </w:pPr>
      <w:r w:rsidRPr="002B051B">
        <w:rPr>
          <w:rFonts w:ascii="TH SarabunPSK" w:hAnsi="TH SarabunPSK" w:cs="TH SarabunPSK"/>
          <w:b/>
          <w:bCs/>
          <w:color w:val="000000" w:themeColor="text1"/>
          <w:sz w:val="28"/>
          <w:cs/>
        </w:rPr>
        <w:t>ด้านจัดให้มีการพัฒนาคุณภาพการศึกษาอย่างต่อเนื่อง</w:t>
      </w:r>
    </w:p>
    <w:p w14:paraId="3FCDF6F0" w14:textId="77DFED58" w:rsidR="009D726F" w:rsidRPr="009D726F" w:rsidRDefault="009D726F" w:rsidP="009D726F">
      <w:pPr>
        <w:pStyle w:val="af2"/>
        <w:ind w:firstLine="720"/>
        <w:rPr>
          <w:rFonts w:ascii="TH SarabunPSK" w:hAnsi="TH SarabunPSK" w:cs="TH SarabunPSK"/>
          <w:color w:val="000000" w:themeColor="text1"/>
          <w:sz w:val="28"/>
        </w:rPr>
      </w:pPr>
      <w:r w:rsidRPr="009D726F">
        <w:rPr>
          <w:rFonts w:ascii="TH SarabunPSK" w:hAnsi="TH SarabunPSK" w:cs="TH SarabunPSK"/>
          <w:color w:val="000000" w:themeColor="text1"/>
          <w:sz w:val="28"/>
          <w:cs/>
        </w:rPr>
        <w:t xml:space="preserve">ผู้บริหารสถานศึกษานำความรู้ไปใช้กำหนดในแผนปฏิบัติการประจำปีหรือแนวปฏิบัติต่างๆเพื่อบรรลุวัตถุประสงค์จัดการศึกษาของสถานศึกษาอย่างไร มีระบบประกันคุณภาพภายในสถานศึกษาโดยครอบคลุมสาระการเรียนรู้ กระบวนการเรียนรู้ ผลการเรียนรู้ และคุณลักษณะของผู้เรียนอย่างไร </w:t>
      </w:r>
    </w:p>
    <w:p w14:paraId="5B871F97" w14:textId="6D3C1FB1"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lastRenderedPageBreak/>
        <w:t xml:space="preserve">      </w:t>
      </w:r>
      <w:r w:rsidR="009D726F" w:rsidRPr="009D726F">
        <w:rPr>
          <w:rFonts w:ascii="TH SarabunPSK" w:hAnsi="TH SarabunPSK" w:cs="TH SarabunPSK"/>
          <w:color w:val="000000" w:themeColor="text1"/>
          <w:sz w:val="28"/>
          <w:cs/>
        </w:rPr>
        <w:t xml:space="preserve">จากความคิดเห็นของผู้ให้ข้อมูลหลัก พบว่า 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009D726F" w:rsidRPr="009D726F">
        <w:rPr>
          <w:rFonts w:ascii="TH SarabunPSK" w:hAnsi="TH SarabunPSK" w:cs="TH SarabunPSK"/>
          <w:color w:val="000000" w:themeColor="text1"/>
          <w:sz w:val="28"/>
        </w:rPr>
        <w:t>1</w:t>
      </w:r>
      <w:r w:rsidR="009D726F" w:rsidRPr="009D726F">
        <w:rPr>
          <w:rFonts w:ascii="TH SarabunPSK" w:hAnsi="TH SarabunPSK" w:cs="TH SarabunPSK"/>
          <w:color w:val="000000" w:themeColor="text1"/>
          <w:sz w:val="28"/>
          <w:cs/>
        </w:rPr>
        <w:t xml:space="preserve"> ด้านจัดให้มีการพัฒนาคุณภาพการศึกษาอย่างต่อเนื่อง ประกอบด้วย </w:t>
      </w:r>
      <w:r w:rsidR="009D726F" w:rsidRPr="009D726F">
        <w:rPr>
          <w:rFonts w:ascii="TH SarabunPSK" w:hAnsi="TH SarabunPSK" w:cs="TH SarabunPSK"/>
          <w:color w:val="000000" w:themeColor="text1"/>
          <w:sz w:val="28"/>
        </w:rPr>
        <w:t>3</w:t>
      </w:r>
      <w:r w:rsidR="009D726F" w:rsidRPr="009D726F">
        <w:rPr>
          <w:rFonts w:ascii="TH SarabunPSK" w:hAnsi="TH SarabunPSK" w:cs="TH SarabunPSK"/>
          <w:color w:val="000000" w:themeColor="text1"/>
          <w:sz w:val="28"/>
          <w:cs/>
        </w:rPr>
        <w:t xml:space="preserve"> แนวทาง</w:t>
      </w:r>
    </w:p>
    <w:p w14:paraId="69D3CBDB" w14:textId="3698B413"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1. </w:t>
      </w:r>
      <w:r w:rsidR="009D726F" w:rsidRPr="009D726F">
        <w:rPr>
          <w:rFonts w:ascii="TH SarabunPSK" w:hAnsi="TH SarabunPSK" w:cs="TH SarabunPSK"/>
          <w:color w:val="000000" w:themeColor="text1"/>
          <w:sz w:val="28"/>
          <w:cs/>
        </w:rPr>
        <w:t>ผู้บริหารสถานศึกษาพัฒนาการปฏิบัติงานที่มีคุณภาพตามเกณฑ์มาตรฐานที่กำหนดไว้ให้มีประสิทธิภาพเพื่อการบริหารจัดการชุมชนที่ดียิ่งขึ้น</w:t>
      </w:r>
    </w:p>
    <w:p w14:paraId="7D406EE4" w14:textId="1B41109A"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2. </w:t>
      </w:r>
      <w:r w:rsidR="009D726F" w:rsidRPr="009D726F">
        <w:rPr>
          <w:rFonts w:ascii="TH SarabunPSK" w:hAnsi="TH SarabunPSK" w:cs="TH SarabunPSK"/>
          <w:color w:val="000000" w:themeColor="text1"/>
          <w:sz w:val="28"/>
          <w:cs/>
        </w:rPr>
        <w:t>ผู้บริหารสถานศึกษานำความรู้ไปใช้กำหนดในแผนปฏิบัติการประจำปีหรือแนวปฏิบัติต่างๆเพื่อบรรลุวัตถุประสงค์จัดการศึกษาของสถานศึกษา</w:t>
      </w:r>
    </w:p>
    <w:p w14:paraId="2BEB14F8" w14:textId="2A26934D"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3. </w:t>
      </w:r>
      <w:r w:rsidR="009D726F" w:rsidRPr="009D726F">
        <w:rPr>
          <w:rFonts w:ascii="TH SarabunPSK" w:hAnsi="TH SarabunPSK" w:cs="TH SarabunPSK"/>
          <w:color w:val="000000" w:themeColor="text1"/>
          <w:sz w:val="28"/>
          <w:cs/>
        </w:rPr>
        <w:t>ผู้บริหารสถานศึกษาจัดให้มีระบบประกันคุณภาพภายในสถานศึกษาโดยครอบคลุมสาระการเรียนรู้ กระบวนการเรียนรู้ ผลการเรียนรู้ และคุณลักษณะของผู้เรียน</w:t>
      </w:r>
    </w:p>
    <w:p w14:paraId="1B857BEB" w14:textId="77777777" w:rsidR="009D726F" w:rsidRPr="00EB0DEC" w:rsidRDefault="009D726F" w:rsidP="00A871EC">
      <w:pPr>
        <w:pStyle w:val="af2"/>
        <w:ind w:firstLine="720"/>
        <w:jc w:val="thaiDistribute"/>
        <w:rPr>
          <w:rFonts w:ascii="TH SarabunPSK" w:hAnsi="TH SarabunPSK" w:cs="TH SarabunPSK"/>
          <w:color w:val="000000" w:themeColor="text1"/>
          <w:sz w:val="28"/>
        </w:rPr>
      </w:pPr>
    </w:p>
    <w:p w14:paraId="5E8D0682" w14:textId="77777777" w:rsidR="00A871EC" w:rsidRDefault="00A871EC" w:rsidP="00A871EC">
      <w:pPr>
        <w:pStyle w:val="af2"/>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633F9BCA" w14:textId="77777777" w:rsidR="00A871EC" w:rsidRDefault="00A871EC" w:rsidP="00A871EC">
      <w:pPr>
        <w:pStyle w:val="af2"/>
        <w:rPr>
          <w:rFonts w:ascii="TH SarabunPSK" w:hAnsi="TH SarabunPSK" w:cs="TH SarabunPSK"/>
          <w:b/>
          <w:bCs/>
          <w:sz w:val="28"/>
        </w:rPr>
      </w:pPr>
      <w:r>
        <w:rPr>
          <w:rFonts w:ascii="TH SarabunPSK" w:hAnsi="TH SarabunPSK" w:cs="TH SarabunPSK" w:hint="cs"/>
          <w:b/>
          <w:bCs/>
          <w:sz w:val="28"/>
          <w:cs/>
        </w:rPr>
        <w:t>สรุปผล</w:t>
      </w:r>
    </w:p>
    <w:p w14:paraId="1A488A2C" w14:textId="121C8E44" w:rsidR="00A871EC" w:rsidRPr="00906E72" w:rsidRDefault="00A871EC" w:rsidP="00A871EC">
      <w:pPr>
        <w:ind w:firstLine="720"/>
        <w:jc w:val="thaiDistribute"/>
        <w:rPr>
          <w:rFonts w:ascii="TH SarabunPSK" w:hAnsi="TH SarabunPSK" w:cs="TH SarabunPSK"/>
          <w:sz w:val="28"/>
        </w:rPr>
      </w:pPr>
      <w:r w:rsidRPr="00553C9A">
        <w:rPr>
          <w:rFonts w:ascii="TH SarabunPSK" w:hAnsi="TH SarabunPSK" w:cs="TH SarabunPSK"/>
          <w:spacing w:val="-2"/>
          <w:sz w:val="28"/>
          <w:cs/>
        </w:rPr>
        <w:t xml:space="preserve">การศึกษาการดำเนินงานและแนวทางการการประกันคุณภาพภายในของโรงเรียนบ้านบ่อผุด สังกัดสำนักงานเขตพื้นที่การศึกษาประถมศึกษาสุราษฎร์ธานี เขต 1 </w:t>
      </w:r>
      <w:r w:rsidRPr="00553C9A">
        <w:rPr>
          <w:rFonts w:ascii="TH SarabunPSK" w:hAnsi="TH SarabunPSK" w:cs="TH SarabunPSK" w:hint="cs"/>
          <w:spacing w:val="-2"/>
          <w:sz w:val="28"/>
          <w:cs/>
        </w:rPr>
        <w:t>ใน 7</w:t>
      </w:r>
      <w:r w:rsidRPr="00553C9A">
        <w:rPr>
          <w:rFonts w:ascii="TH SarabunPSK" w:hAnsi="TH SarabunPSK" w:cs="TH SarabunPSK"/>
          <w:spacing w:val="-2"/>
          <w:sz w:val="28"/>
          <w:cs/>
        </w:rPr>
        <w:t xml:space="preserve"> ด้าน ประกอบด้วย ) เพื่อศึกษาการดำเนินงานการประกันคุณภาพภายในของโรงเรียนบ้านบ่อผุด สังกัดสำนักงานเขตพื้นที่การศึกษาประถมศึกษาสุราษฎร์ธานี เขต 1 2) เพื่อศึกษาแนวทางการดำเนินงานการประกันคุณภาพภายในของโรงเรียนบ้านบ่อผุด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w:t>
      </w:r>
      <w:r w:rsidRPr="00492F4B">
        <w:rPr>
          <w:rFonts w:ascii="TH SarabunPSK" w:hAnsi="TH SarabunPSK" w:cs="TH SarabunPSK"/>
          <w:sz w:val="28"/>
          <w:cs/>
        </w:rPr>
        <w:t>เขต 1  ใน 7 ด้าน คือ 1) ด้านกำหนดมาตรฐานการศึกษาของสถานศึกษา 2) ด้านจัดทำแผนพัฒนาการจัดการศึกษาของสถานศึกษา</w:t>
      </w:r>
      <w:r w:rsidR="002D3E65">
        <w:rPr>
          <w:rFonts w:ascii="TH SarabunPSK" w:hAnsi="TH SarabunPSK" w:cs="TH SarabunPSK" w:hint="cs"/>
          <w:sz w:val="28"/>
          <w:cs/>
        </w:rPr>
        <w:t xml:space="preserve">         </w:t>
      </w:r>
      <w:r w:rsidRPr="00492F4B">
        <w:rPr>
          <w:rFonts w:ascii="TH SarabunPSK" w:hAnsi="TH SarabunPSK" w:cs="TH SarabunPSK"/>
          <w:sz w:val="28"/>
          <w:cs/>
        </w:rPr>
        <w:t xml:space="preserve">ที่มุ่งคุณภาพตามมาตรฐานการศึกษาของสถานศึกษา 3) ด้านดำเนินงานตามแผนพัฒนาการจัดการศึกษาของสถานศึกษา </w:t>
      </w:r>
      <w:r>
        <w:rPr>
          <w:rFonts w:ascii="TH SarabunPSK" w:hAnsi="TH SarabunPSK" w:cs="TH SarabunPSK"/>
          <w:sz w:val="28"/>
        </w:rPr>
        <w:t xml:space="preserve">         </w:t>
      </w:r>
      <w:r w:rsidRPr="00492F4B">
        <w:rPr>
          <w:rFonts w:ascii="TH SarabunPSK" w:hAnsi="TH SarabunPSK" w:cs="TH SarabunPSK"/>
          <w:sz w:val="28"/>
          <w:cs/>
        </w:rPr>
        <w:t>4) ด้านจัดให้มีการติดตามตรวจสอบคุณภาพการศึกษา 5) ด้านจัดให้มีการประเมินคุณภาพภายในตามมาตรฐานการศึกษาของสถานศึกษา 6) ด้านจัดทำร้ายงานประจำปีที่เป็นรายงานประเมินคุณภาพภายใน 7) ด้านจัดให้มีการพัฒนาคุณภาพการศึกษาอย่างต่อเนื่อง</w:t>
      </w:r>
      <w:r>
        <w:rPr>
          <w:rFonts w:ascii="TH SarabunPSK" w:hAnsi="TH SarabunPSK" w:cs="TH SarabunPSK"/>
          <w:sz w:val="28"/>
        </w:rPr>
        <w:t xml:space="preserve"> </w:t>
      </w:r>
      <w:r w:rsidRPr="00906E72">
        <w:rPr>
          <w:rFonts w:ascii="TH SarabunPSK" w:hAnsi="TH SarabunPSK" w:cs="TH SarabunPSK" w:hint="cs"/>
          <w:sz w:val="28"/>
          <w:cs/>
        </w:rPr>
        <w:t xml:space="preserve">ประชากรที่ใช้ในการวิจัย </w:t>
      </w:r>
      <w:r w:rsidRPr="00906E72">
        <w:rPr>
          <w:rFonts w:ascii="TH SarabunPSK" w:hAnsi="TH SarabunPSK" w:cs="TH SarabunPSK"/>
          <w:sz w:val="28"/>
          <w:cs/>
        </w:rPr>
        <w:t>ได้แก่</w:t>
      </w:r>
      <w:r w:rsidRPr="00906E72">
        <w:rPr>
          <w:rFonts w:ascii="TH SarabunPSK" w:hAnsi="TH SarabunPSK" w:cs="TH SarabunPSK" w:hint="cs"/>
          <w:sz w:val="28"/>
          <w:cs/>
        </w:rPr>
        <w:t xml:space="preserve"> </w:t>
      </w:r>
      <w:r w:rsidRPr="00A77919">
        <w:rPr>
          <w:rFonts w:ascii="TH SarabunPSK" w:hAnsi="TH SarabunPSK" w:cs="TH SarabunPSK"/>
          <w:sz w:val="28"/>
          <w:cs/>
        </w:rPr>
        <w:t>ครูและบุคลากรในโรงเรียนบ้านบ่อผุด สังกัดสำนักงานเขตพื้นที่การศึกษาประถมศึกษาสุราษฎร์ธานี เขต 1 ปีการศึกษา 2566 จำนวน 35 คน</w:t>
      </w:r>
      <w:r w:rsidRPr="00906E72">
        <w:rPr>
          <w:rFonts w:ascii="TH SarabunPSK" w:hAnsi="TH SarabunPSK" w:cs="TH SarabunPSK" w:hint="cs"/>
          <w:sz w:val="28"/>
          <w:cs/>
        </w:rPr>
        <w:t xml:space="preserve">เครื่องมือที่ใช้ในการวิจัยเป็นแบบสอบถามมาตรประมาณค่า </w:t>
      </w:r>
      <w:r w:rsidRPr="00906E72">
        <w:rPr>
          <w:rFonts w:ascii="TH SarabunPSK" w:hAnsi="TH SarabunPSK" w:cs="TH SarabunPSK"/>
          <w:sz w:val="28"/>
        </w:rPr>
        <w:t>5</w:t>
      </w:r>
      <w:r w:rsidRPr="00906E72">
        <w:rPr>
          <w:rFonts w:ascii="TH SarabunPSK" w:hAnsi="TH SarabunPSK" w:cs="TH SarabunPSK" w:hint="cs"/>
          <w:sz w:val="28"/>
          <w:cs/>
        </w:rPr>
        <w:t xml:space="preserve"> ระดับ สถิติที่ใช้ในการวิเคราะห์ข้อมูล ได้แก่ ค่าร้อยละ ค่าเฉลี่ย และส่วนเบี่ยงเบนมาตรฐาน</w:t>
      </w:r>
      <w:r w:rsidRPr="00906E72">
        <w:rPr>
          <w:rFonts w:ascii="TH SarabunPSK" w:hAnsi="TH SarabunPSK" w:cs="TH SarabunPSK"/>
          <w:sz w:val="28"/>
        </w:rPr>
        <w:t xml:space="preserve"> </w:t>
      </w:r>
      <w:r w:rsidRPr="00906E72">
        <w:rPr>
          <w:rFonts w:ascii="TH SarabunPSK" w:hAnsi="TH SarabunPSK" w:cs="TH SarabunPSK" w:hint="cs"/>
          <w:sz w:val="28"/>
          <w:cs/>
        </w:rPr>
        <w:t xml:space="preserve">ผลการวิจัยพบว่า </w:t>
      </w:r>
      <w:r w:rsidRPr="00492F4B">
        <w:rPr>
          <w:rFonts w:ascii="TH SarabunPSK" w:hAnsi="TH SarabunPSK" w:cs="TH SarabunPSK"/>
          <w:sz w:val="28"/>
          <w:cs/>
        </w:rPr>
        <w:t>ผู้วิจัยได้เก็บรวบรวมข้อมูลโดยแจกแบบสอบถามด้วยตนเอง จำนวน 35 ฉบับ เก็บคืนได้จำนวน 35 ฉบับ มีผู้ตอบแบบสอบถามทั้งหมด 35 คน ส่วนใหญ่เป็นเพศหญิงมากกว่าเพศชาย และมีวุฒิการศึกษาระดับปริญญาตรี โดยรวมผลการวิจัยทั้ง 7 ด้านอยู่ในระดับมาก เมื่อพิจารณาเป็นรายด้าน พบว่า ด้านดำเนินงานตามแผนพัฒนาการจัดการศึกษาของสถานศึกษา มีค่าเฉลี่ยสูงสุด รองลงมา คือ ด้านจัดให้มีการประเมินคุณภาพภายในตามมาตรฐานการศึกษาของสถานศึกษา ส่วนด้านกำหนดมาตรฐานการศึกษาของสถานศึกษา มีค่าเฉลี่ยต่ำสุด</w:t>
      </w:r>
    </w:p>
    <w:p w14:paraId="6BE98223" w14:textId="77777777" w:rsidR="00A871EC" w:rsidRDefault="00A871EC" w:rsidP="00A871EC">
      <w:pPr>
        <w:pStyle w:val="af2"/>
        <w:jc w:val="thaiDistribute"/>
        <w:rPr>
          <w:rFonts w:ascii="TH SarabunPSK" w:hAnsi="TH SarabunPSK" w:cs="TH SarabunPSK"/>
          <w:color w:val="000000"/>
          <w:sz w:val="28"/>
        </w:rPr>
      </w:pPr>
      <w:r>
        <w:rPr>
          <w:rFonts w:ascii="TH SarabunPSK" w:hAnsi="TH SarabunPSK" w:cs="TH SarabunPSK" w:hint="cs"/>
          <w:b/>
          <w:bCs/>
          <w:sz w:val="28"/>
          <w:cs/>
        </w:rPr>
        <w:t>อภิปรายผล</w:t>
      </w:r>
    </w:p>
    <w:p w14:paraId="783275D8" w14:textId="77777777" w:rsidR="00A871EC" w:rsidRPr="0088048E" w:rsidRDefault="00A871EC" w:rsidP="00A871EC">
      <w:pPr>
        <w:pStyle w:val="af2"/>
        <w:jc w:val="thaiDistribute"/>
        <w:rPr>
          <w:rFonts w:ascii="TH SarabunPSK" w:hAnsi="TH SarabunPSK" w:cs="TH SarabunPSK"/>
          <w:color w:val="000000"/>
          <w:sz w:val="28"/>
          <w:cs/>
        </w:rPr>
      </w:pPr>
      <w:r>
        <w:rPr>
          <w:rFonts w:ascii="TH SarabunPSK" w:hAnsi="TH SarabunPSK" w:cs="TH SarabunPSK"/>
          <w:color w:val="000000"/>
          <w:sz w:val="28"/>
        </w:rPr>
        <w:tab/>
      </w:r>
      <w:r w:rsidRPr="00997700">
        <w:rPr>
          <w:rFonts w:ascii="TH SarabunPSK" w:hAnsi="TH SarabunPSK" w:cs="TH SarabunPSK"/>
          <w:color w:val="000000"/>
          <w:sz w:val="28"/>
          <w:cs/>
        </w:rPr>
        <w:t xml:space="preserve">ตอนที่ </w:t>
      </w:r>
      <w:r w:rsidRPr="00997700">
        <w:rPr>
          <w:rFonts w:ascii="TH SarabunPSK" w:hAnsi="TH SarabunPSK" w:cs="TH SarabunPSK"/>
          <w:color w:val="000000"/>
          <w:sz w:val="28"/>
        </w:rPr>
        <w:t xml:space="preserve">1 </w:t>
      </w:r>
      <w:r w:rsidRPr="00997700">
        <w:rPr>
          <w:rFonts w:ascii="TH SarabunPSK" w:hAnsi="TH SarabunPSK" w:cs="TH SarabunPSK"/>
          <w:color w:val="000000"/>
          <w:sz w:val="28"/>
          <w:cs/>
        </w:rPr>
        <w:t xml:space="preserve">ผลการศึกษาการดำเนินงานการประกันคุณภาพภายในของโรงเรียนบ้านบ่อผุด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997700">
        <w:rPr>
          <w:rFonts w:ascii="TH SarabunPSK" w:hAnsi="TH SarabunPSK" w:cs="TH SarabunPSK"/>
          <w:color w:val="000000"/>
          <w:sz w:val="28"/>
        </w:rPr>
        <w:t xml:space="preserve">1 </w:t>
      </w:r>
      <w:r w:rsidRPr="00997700">
        <w:rPr>
          <w:rFonts w:ascii="TH SarabunPSK" w:hAnsi="TH SarabunPSK" w:cs="TH SarabunPSK"/>
          <w:color w:val="000000"/>
          <w:sz w:val="28"/>
          <w:cs/>
        </w:rPr>
        <w:t>มีรายละเอียด ดังนี้</w:t>
      </w:r>
    </w:p>
    <w:p w14:paraId="42DFC67F" w14:textId="46434478" w:rsidR="00A871EC" w:rsidRDefault="00A871EC" w:rsidP="00A871EC">
      <w:pPr>
        <w:pStyle w:val="af2"/>
        <w:ind w:firstLine="720"/>
        <w:jc w:val="thaiDistribute"/>
        <w:rPr>
          <w:rFonts w:ascii="TH SarabunPSK" w:hAnsi="TH SarabunPSK" w:cs="TH SarabunPSK"/>
          <w:b/>
          <w:bCs/>
          <w:sz w:val="28"/>
        </w:rPr>
      </w:pPr>
      <w:r w:rsidRPr="003A52DF">
        <w:rPr>
          <w:rFonts w:ascii="TH SarabunPSK" w:hAnsi="TH SarabunPSK" w:cs="TH SarabunPSK"/>
          <w:sz w:val="28"/>
          <w:cs/>
        </w:rPr>
        <w:t>จากผลการวิจัยการดำเนินงานการประกันคุณภาพภายในของโรงเรียนบ้านบ่อผุด สังกัดสำนักงานเขตพื้นที่การศึกษาประถมศึกษาสุราษฎร์ธานี เขต 1 โดยรวมทั้ง 7 ด้าน อยู่ในระดับมาก เมื่อพิจารณาเป็นรายด้าน พบว่า ด้านดำเนินงาน</w:t>
      </w:r>
      <w:r>
        <w:rPr>
          <w:rFonts w:ascii="TH SarabunPSK" w:hAnsi="TH SarabunPSK" w:cs="TH SarabunPSK"/>
          <w:sz w:val="28"/>
        </w:rPr>
        <w:t xml:space="preserve">     </w:t>
      </w:r>
      <w:r w:rsidRPr="003A52DF">
        <w:rPr>
          <w:rFonts w:ascii="TH SarabunPSK" w:hAnsi="TH SarabunPSK" w:cs="TH SarabunPSK"/>
          <w:sz w:val="28"/>
          <w:cs/>
        </w:rPr>
        <w:t>ตามแผนพัฒนาการจัดการศึกษาของสถานศึกษา มีค่าเฉลี่ยสูงสุด รองลงมา คือ ด้านจัดให้มีการประเมินคุณภาพภายใน</w:t>
      </w:r>
      <w:r>
        <w:rPr>
          <w:rFonts w:ascii="TH SarabunPSK" w:hAnsi="TH SarabunPSK" w:cs="TH SarabunPSK"/>
          <w:sz w:val="28"/>
        </w:rPr>
        <w:t xml:space="preserve">        </w:t>
      </w:r>
      <w:r w:rsidRPr="003A52DF">
        <w:rPr>
          <w:rFonts w:ascii="TH SarabunPSK" w:hAnsi="TH SarabunPSK" w:cs="TH SarabunPSK"/>
          <w:sz w:val="28"/>
          <w:cs/>
        </w:rPr>
        <w:lastRenderedPageBreak/>
        <w:t>ตามมาตรฐานการศึกษาของสถานศึกษา ส่วนด้านกำหนดมาตรฐานการศึกษาของสถานศึกษา มีค่าเฉลี่ยต่ำสุด ทั้งนี้เป็นเพราะว่าผู้บริหารสถานศึกษาควรกระบวนการวางแผน และกระบวนการจัดการของผู้รับผิดชอบการจัดการศึกษา</w:t>
      </w:r>
      <w:r>
        <w:rPr>
          <w:rFonts w:ascii="TH SarabunPSK" w:hAnsi="TH SarabunPSK" w:cs="TH SarabunPSK"/>
          <w:sz w:val="28"/>
        </w:rPr>
        <w:t xml:space="preserve"> </w:t>
      </w:r>
      <w:r w:rsidRPr="003A52DF">
        <w:rPr>
          <w:rFonts w:ascii="TH SarabunPSK" w:hAnsi="TH SarabunPSK" w:cs="TH SarabunPSK"/>
          <w:sz w:val="28"/>
          <w:cs/>
        </w:rPr>
        <w:t xml:space="preserve">ที่จะรับประกันให้สังคมเชื่อมั่นว่า จะพัฒนาให้ผู้เรียนเกิดการเรียนรู้ได้ครบถ้วนตามมาตรฐานคุณภาพที่ระบุไว้ในหลักสูตรและตรงตามความมุ่งหวังของสังคม ผู้ปกครอง เพื่อให้นักเรียน นักศึกษามีความรู้ความสามารถ มีทักษะและคุณลักษณะต่าง ๆ </w:t>
      </w:r>
      <w:r>
        <w:rPr>
          <w:rFonts w:ascii="TH SarabunPSK" w:hAnsi="TH SarabunPSK" w:cs="TH SarabunPSK"/>
          <w:sz w:val="28"/>
        </w:rPr>
        <w:t xml:space="preserve">      </w:t>
      </w:r>
      <w:r w:rsidRPr="003A52DF">
        <w:rPr>
          <w:rFonts w:ascii="TH SarabunPSK" w:hAnsi="TH SarabunPSK" w:cs="TH SarabunPSK"/>
          <w:sz w:val="28"/>
          <w:cs/>
        </w:rPr>
        <w:t xml:space="preserve">ได้เต็มศักยภาพของแต่ละบุคคล ตอบสนองต่อความต้องการ ความสนใจ และความถนัดที่แตกต่างกัน แต่สิ่งที่สำคัญ คือ </w:t>
      </w:r>
      <w:r>
        <w:rPr>
          <w:rFonts w:ascii="TH SarabunPSK" w:hAnsi="TH SarabunPSK" w:cs="TH SarabunPSK"/>
          <w:sz w:val="28"/>
        </w:rPr>
        <w:t xml:space="preserve">         </w:t>
      </w:r>
      <w:r w:rsidRPr="003A52DF">
        <w:rPr>
          <w:rFonts w:ascii="TH SarabunPSK" w:hAnsi="TH SarabunPSK" w:cs="TH SarabunPSK"/>
          <w:sz w:val="28"/>
          <w:cs/>
        </w:rPr>
        <w:t xml:space="preserve">มุ่งพัฒนาผู้เรียนเกิดการเรียนรู้ได้ครบถ้วนตามมาตรฐานคุณภาพการศึกษาที่กำหนดไว้ในแนวทางการประเมินคุณภาพ ดำเนินการบริหารจัดการศึกษาที่มีระบบหรือมีกระบวนการในการติดตาม กำกับตรวจสอบ และประเมินผลการดำเนินงานของสถานศึกษาเป็นไปตามมาตรฐานและตัวบ่งชี้ของคุณภาพการศึกษาตามที่สถานศึกษา หน่วยงานต้นสังกัด หรือหน่วยงานจากองค์กรภายนอกกำหนดขึ้น เพื่อสร้างความมั่นใจหรือเป็นหลักประกันให้กับผู้ปกครอง ชุมชน สังคม และสถานประกอบการ ว่าสามารถให้ผลผลิตทางการศึกษาที่มีคุณภาพ มีความรู้ ความสามารถ และมีคุณลักษณะต่าง ๆ ครบถ้วนตามมาตรฐานการศึกษา สอดคล้องกับงานวิจัยของสุดาพร หงส์เวียงจันทร์ (2565) ได้ศึกษาเรื่อง การดำเนินการประกันคุณภาพภายในสถานศึกษาสำนักงานเขตตลิ่งชัน สังกัดกรุงเทพมหานคร โดยมีวัตถุประสงค์การดำเนินการประกันคุณภาพภายในสถานศึกษาสำนักงานเขตตลิ่งชัน สังกัดกรุงเทพมหานคร และ  แนวทางการพัฒนาการดำเนินการประกันคุณภาพภายในสถานศึกษาสำนักงานเขตตลิ่งชัน สังกัดกรุงเทพมหานคร แบบสัมภาษณ์แนวทางการพัฒนาองค์กรแห่งการเรียนรู้สถิติที่ใช้ในการวิเคราะห์ข้อมูล คือ พบว่า 1) การดำเนินการประกันคุณภาพภายในสถานศึกษาสำนักงานเขตตลิ่งชัน สังกัดกรุงเทพมหานคร </w:t>
      </w:r>
      <w:r>
        <w:rPr>
          <w:rFonts w:ascii="TH SarabunPSK" w:hAnsi="TH SarabunPSK" w:cs="TH SarabunPSK"/>
          <w:sz w:val="28"/>
        </w:rPr>
        <w:t xml:space="preserve">            </w:t>
      </w:r>
      <w:r w:rsidRPr="003A52DF">
        <w:rPr>
          <w:rFonts w:ascii="TH SarabunPSK" w:hAnsi="TH SarabunPSK" w:cs="TH SarabunPSK"/>
          <w:sz w:val="28"/>
          <w:cs/>
        </w:rPr>
        <w:t xml:space="preserve">โดยภาพรวมอยู่ในระดับมากที่สุด เรียงลำดับค่ามัชฌิมเลขคณิตจากมากไปหาน้อยได้ดังนี้ การประเมินผลและการตรวจสอบคุณภาพการศึกษาภายในสถานศึกษา การดำเนินงานตามแผนพัฒนาการจัดการศึกษาของสถานศึกษา การติดตามผลการดำเนินการเพื่อพัฒนาสถานศึกษาให้มีคุณภาพตามมาตรฐานการศึกษา การจัดทำแผนพัฒนาการจัดการศึกษาของสถานศึกษา การจัดทำรายงานผลการประเมินตนเองของสถานศึกษา การพัฒนาสถานศึกษาให้มีคุณภาพอย่างต่อเนื่อง และการกำหนดมาตรฐานการศึกษาของสถานศึกษาและการประกาศค่าเป้าหมาย สอดคล้องกับงานวิจัยของกนิษฐ์ ธรรมพิทักษ์ (2564) </w:t>
      </w:r>
      <w:r>
        <w:rPr>
          <w:rFonts w:ascii="TH SarabunPSK" w:hAnsi="TH SarabunPSK" w:cs="TH SarabunPSK"/>
          <w:sz w:val="28"/>
        </w:rPr>
        <w:t xml:space="preserve">         </w:t>
      </w:r>
      <w:r w:rsidRPr="003A52DF">
        <w:rPr>
          <w:rFonts w:ascii="TH SarabunPSK" w:hAnsi="TH SarabunPSK" w:cs="TH SarabunPSK"/>
          <w:sz w:val="28"/>
          <w:cs/>
        </w:rPr>
        <w:t>ได้ศึกษาเรื่อง การดำเนินงานประกันคุณภาพภายในที่ส่งผลต่อคุณภาพผู้เรียนของสถานศึกษา สังกัดเทศบาลนครสุราษฎร์ธานี โดยมีวัตถุประสงค์เพื่อ ศึกษาการดำเนินงานประกันคุณภาพภายในของสถานศึกษา สังกัดเทศบาลนครสุราษฎร์ธานี เพื่อศึกษาคุณภาพผู้เรียนของสถานศึกษา สังกัดเทศบาลนครสุราษฎร์ธานี และเพื่อศึกษาการดำเนินงานประกันคุณภาพภายในที่ส่งผลต่อคุณภาพผู้เรียนของสถานศึกษา สังกัดเทศบาลนครสุราษฎร์ธานี จำแนกตามตำแหน่งและขนาดสถานศึกษา กลุ่มตัวอย่างที่ใช้ในการศึกษาครั้งนี้ ได้แก่ กลุ่มตัวอย่าง ได้แก่ ครูผู้สอน จำนวน 205 คน ผลการวิจัยพบว่า ด้านดำเนินงานตามแผนพัฒนาการจัดการศึกษาของสถานศึกษา มีค่าเฉลี่ยสูงสุด รองลงมา คือ ด้านจัดให้มีการประเมินคุณภาพภายในตามมาตรฐานการศึกษาของสถานศึกษา ส่วนด้านกำหนดมาตรฐานการศึกษาของสถานศึกษา มีค่าเฉลี่ยต่ำสุด</w:t>
      </w:r>
    </w:p>
    <w:p w14:paraId="1DCEC6B0" w14:textId="77777777" w:rsidR="00A871EC" w:rsidRPr="00997700" w:rsidRDefault="00A871EC" w:rsidP="00A871EC">
      <w:pPr>
        <w:pStyle w:val="af2"/>
        <w:ind w:firstLine="720"/>
        <w:jc w:val="thaiDistribute"/>
        <w:rPr>
          <w:rFonts w:ascii="TH SarabunPSK" w:hAnsi="TH SarabunPSK" w:cs="TH SarabunPSK"/>
          <w:sz w:val="28"/>
        </w:rPr>
      </w:pPr>
      <w:r w:rsidRPr="00997700">
        <w:rPr>
          <w:rFonts w:ascii="TH SarabunPSK" w:hAnsi="TH SarabunPSK" w:cs="TH SarabunPSK"/>
          <w:sz w:val="28"/>
          <w:cs/>
        </w:rPr>
        <w:t xml:space="preserve">ตอนที่ </w:t>
      </w:r>
      <w:r w:rsidRPr="00997700">
        <w:rPr>
          <w:rFonts w:ascii="TH SarabunPSK" w:hAnsi="TH SarabunPSK" w:cs="TH SarabunPSK"/>
          <w:sz w:val="28"/>
        </w:rPr>
        <w:t>2</w:t>
      </w:r>
      <w:r w:rsidRPr="00997700">
        <w:rPr>
          <w:rFonts w:ascii="TH SarabunPSK" w:hAnsi="TH SarabunPSK" w:cs="TH SarabunPSK"/>
          <w:sz w:val="28"/>
          <w:cs/>
        </w:rPr>
        <w:t xml:space="preserve"> 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997700">
        <w:rPr>
          <w:rFonts w:ascii="TH SarabunPSK" w:hAnsi="TH SarabunPSK" w:cs="TH SarabunPSK"/>
          <w:sz w:val="28"/>
        </w:rPr>
        <w:t>1</w:t>
      </w:r>
      <w:r w:rsidRPr="00997700">
        <w:rPr>
          <w:rFonts w:ascii="TH SarabunPSK" w:hAnsi="TH SarabunPSK" w:cs="TH SarabunPSK"/>
          <w:sz w:val="28"/>
          <w:cs/>
        </w:rPr>
        <w:t xml:space="preserve"> จากการสัมภาษณ์ โดยมีรายละเอียดดังนี้</w:t>
      </w:r>
    </w:p>
    <w:p w14:paraId="20A90B88" w14:textId="346BE9F4" w:rsidR="00A871EC" w:rsidRPr="00997700" w:rsidRDefault="00A871EC" w:rsidP="00A871EC">
      <w:pPr>
        <w:pStyle w:val="af2"/>
        <w:ind w:firstLine="720"/>
        <w:jc w:val="thaiDistribute"/>
        <w:rPr>
          <w:rFonts w:ascii="TH SarabunPSK" w:hAnsi="TH SarabunPSK" w:cs="TH SarabunPSK"/>
          <w:sz w:val="28"/>
        </w:rPr>
      </w:pPr>
      <w:r w:rsidRPr="00997700">
        <w:rPr>
          <w:rFonts w:ascii="TH SarabunPSK" w:hAnsi="TH SarabunPSK" w:cs="TH SarabunPSK"/>
          <w:sz w:val="28"/>
          <w:cs/>
        </w:rPr>
        <w:t>ผู้บริหารสถานศึกษาควรจะมีการกำหนดมาตรฐานการศึกษาของสถานศึกษาให้เป็นไปตามมาตรฐานการศึกษาแต่ละระดับและประเภทการศึกษาที่ได้ประกาศไว้ พร้อมทั้งจัดทำแผนพัฒนาการจัดการศึกษาของสถานศึกษาที่มุ่งคุณภาพตามมาตรฐานและดำเนินงานตามแผนที่กำหนดไว้ จัดให้มีการประเมินผลและตรวจสอบคุณภาพตามมาตรฐานการศึกษา</w:t>
      </w:r>
      <w:r>
        <w:rPr>
          <w:rFonts w:ascii="TH SarabunPSK" w:hAnsi="TH SarabunPSK" w:cs="TH SarabunPSK"/>
          <w:sz w:val="28"/>
        </w:rPr>
        <w:t xml:space="preserve"> </w:t>
      </w:r>
      <w:r w:rsidRPr="00997700">
        <w:rPr>
          <w:rFonts w:ascii="TH SarabunPSK" w:hAnsi="TH SarabunPSK" w:cs="TH SarabunPSK"/>
          <w:sz w:val="28"/>
          <w:cs/>
        </w:rPr>
        <w:t xml:space="preserve">มีการติดตามผลการดำเนินงาน เพื่อพัฒนาสถานศึกษาให้มีมาตรฐานการศึกษา และจัดส่งรายงานผลการประเมินตนเองให้แก่หน่วยงานต้นสังกัดหรือหน่วยงานที่กำกับดูแลสถานศึกษาเป็นประจำทุกปี สอดคล้องกับงานวิจัยของ </w:t>
      </w:r>
      <w:proofErr w:type="spellStart"/>
      <w:r w:rsidRPr="00997700">
        <w:rPr>
          <w:rFonts w:ascii="TH SarabunPSK" w:hAnsi="TH SarabunPSK" w:cs="TH SarabunPSK"/>
          <w:sz w:val="28"/>
          <w:cs/>
        </w:rPr>
        <w:t>ริซ</w:t>
      </w:r>
      <w:proofErr w:type="spellEnd"/>
      <w:r w:rsidRPr="00997700">
        <w:rPr>
          <w:rFonts w:ascii="TH SarabunPSK" w:hAnsi="TH SarabunPSK" w:cs="TH SarabunPSK"/>
          <w:sz w:val="28"/>
          <w:cs/>
        </w:rPr>
        <w:t xml:space="preserve">กา </w:t>
      </w:r>
      <w:proofErr w:type="spellStart"/>
      <w:r w:rsidRPr="00997700">
        <w:rPr>
          <w:rFonts w:ascii="TH SarabunPSK" w:hAnsi="TH SarabunPSK" w:cs="TH SarabunPSK"/>
          <w:sz w:val="28"/>
          <w:cs/>
        </w:rPr>
        <w:t>ดวี</w:t>
      </w:r>
      <w:proofErr w:type="spellEnd"/>
      <w:r w:rsidRPr="00997700">
        <w:rPr>
          <w:rFonts w:ascii="TH SarabunPSK" w:hAnsi="TH SarabunPSK" w:cs="TH SarabunPSK"/>
          <w:sz w:val="28"/>
          <w:cs/>
        </w:rPr>
        <w:t xml:space="preserve"> เซฟเตียนี </w:t>
      </w:r>
      <w:r>
        <w:rPr>
          <w:rFonts w:ascii="TH SarabunPSK" w:hAnsi="TH SarabunPSK" w:cs="TH SarabunPSK"/>
          <w:sz w:val="28"/>
        </w:rPr>
        <w:t xml:space="preserve">  </w:t>
      </w:r>
      <w:r w:rsidRPr="00997700">
        <w:rPr>
          <w:rFonts w:ascii="TH SarabunPSK" w:hAnsi="TH SarabunPSK" w:cs="TH SarabunPSK"/>
          <w:sz w:val="28"/>
          <w:cs/>
        </w:rPr>
        <w:t>และคณะ (</w:t>
      </w:r>
      <w:proofErr w:type="spellStart"/>
      <w:r w:rsidRPr="00997700">
        <w:rPr>
          <w:rFonts w:ascii="TH SarabunPSK" w:hAnsi="TH SarabunPSK" w:cs="TH SarabunPSK"/>
          <w:sz w:val="28"/>
        </w:rPr>
        <w:t>Rizka</w:t>
      </w:r>
      <w:proofErr w:type="spellEnd"/>
      <w:r w:rsidRPr="00997700">
        <w:rPr>
          <w:rFonts w:ascii="TH SarabunPSK" w:hAnsi="TH SarabunPSK" w:cs="TH SarabunPSK"/>
          <w:sz w:val="28"/>
        </w:rPr>
        <w:t xml:space="preserve"> Dwi </w:t>
      </w:r>
      <w:proofErr w:type="spellStart"/>
      <w:r w:rsidRPr="00997700">
        <w:rPr>
          <w:rFonts w:ascii="TH SarabunPSK" w:hAnsi="TH SarabunPSK" w:cs="TH SarabunPSK"/>
          <w:sz w:val="28"/>
        </w:rPr>
        <w:t>Seftiani</w:t>
      </w:r>
      <w:proofErr w:type="spellEnd"/>
      <w:r w:rsidRPr="00997700">
        <w:rPr>
          <w:rFonts w:ascii="TH SarabunPSK" w:hAnsi="TH SarabunPSK" w:cs="TH SarabunPSK"/>
          <w:sz w:val="28"/>
        </w:rPr>
        <w:t xml:space="preserve"> and other. 2019) </w:t>
      </w:r>
      <w:r w:rsidRPr="00997700">
        <w:rPr>
          <w:rFonts w:ascii="TH SarabunPSK" w:hAnsi="TH SarabunPSK" w:cs="TH SarabunPSK"/>
          <w:sz w:val="28"/>
          <w:cs/>
        </w:rPr>
        <w:t>ได้ศึกษาแนวทางการดำเนินการตามระบบประกันคุณภาพภายในของโรงเรียนอิสลามดา</w:t>
      </w:r>
      <w:proofErr w:type="spellStart"/>
      <w:r w:rsidRPr="00997700">
        <w:rPr>
          <w:rFonts w:ascii="TH SarabunPSK" w:hAnsi="TH SarabunPSK" w:cs="TH SarabunPSK"/>
          <w:sz w:val="28"/>
          <w:cs/>
        </w:rPr>
        <w:t>รุลฮิคัม</w:t>
      </w:r>
      <w:proofErr w:type="spellEnd"/>
      <w:r w:rsidRPr="00997700">
        <w:rPr>
          <w:rFonts w:ascii="TH SarabunPSK" w:hAnsi="TH SarabunPSK" w:cs="TH SarabunPSK"/>
          <w:sz w:val="28"/>
          <w:cs/>
        </w:rPr>
        <w:t xml:space="preserve"> ประเทศอินโดนีเซีย งานวิจัยนี้ใช้วิธีการเชิงคุณภาพ รวมทั้งการวิเคราะห์เอกสาร การสัมภาษณ์ </w:t>
      </w:r>
      <w:r w:rsidRPr="00997700">
        <w:rPr>
          <w:rFonts w:ascii="TH SarabunPSK" w:hAnsi="TH SarabunPSK" w:cs="TH SarabunPSK"/>
          <w:sz w:val="28"/>
          <w:cs/>
        </w:rPr>
        <w:lastRenderedPageBreak/>
        <w:t xml:space="preserve">และการสังเกต จากการศึกษาพบว่า การประกันคุณภาพของโรงเรียนที่จัดทำขึ้นโดย </w:t>
      </w:r>
      <w:r w:rsidRPr="00997700">
        <w:rPr>
          <w:rFonts w:ascii="TH SarabunPSK" w:hAnsi="TH SarabunPSK" w:cs="TH SarabunPSK"/>
          <w:sz w:val="28"/>
        </w:rPr>
        <w:t xml:space="preserve">Darul </w:t>
      </w:r>
      <w:proofErr w:type="spellStart"/>
      <w:r w:rsidRPr="00997700">
        <w:rPr>
          <w:rFonts w:ascii="TH SarabunPSK" w:hAnsi="TH SarabunPSK" w:cs="TH SarabunPSK"/>
          <w:sz w:val="28"/>
        </w:rPr>
        <w:t>Hikam</w:t>
      </w:r>
      <w:proofErr w:type="spellEnd"/>
      <w:r w:rsidRPr="00997700">
        <w:rPr>
          <w:rFonts w:ascii="TH SarabunPSK" w:hAnsi="TH SarabunPSK" w:cs="TH SarabunPSK"/>
          <w:sz w:val="28"/>
        </w:rPr>
        <w:t xml:space="preserve"> College </w:t>
      </w:r>
      <w:r w:rsidRPr="00997700">
        <w:rPr>
          <w:rFonts w:ascii="TH SarabunPSK" w:hAnsi="TH SarabunPSK" w:cs="TH SarabunPSK"/>
          <w:sz w:val="28"/>
          <w:cs/>
        </w:rPr>
        <w:t xml:space="preserve">ดำเนินการอย่างอิสระ เช่น ในการวางแผนการนำไปปฏิบัติ การเฝ้าติดตาม และการประเมิน การประกันคุณภาพภายในของการประเมินโปรแกรมในโรงเรียนดำเนินการทุกภาคการศึกษาและการ ประเมินผลการปฏิบัติงาน ผลลัพธ์ของการประเมินจะแนบมาในรูปแบบบัตรรายงานการทำงาน ข้อจำกัดที่โรงเรียนเผชิญคือ การเคลื่อนย้ายครูเข้าและออกจากทรัพยากรมนุษย์เพื่อลดผลกระทบของการระดมครู โรงเรียนได้ปรับปรุงสวัสดิการของครูและพัฒนาชุดพัฒนาอย่างเข้มแข็งเนื่องจากครูและ บุคลากรอื่น ๆ ไม่สามารถใช้ระบบได้นานเกินไป ดังนั้น ทีมพัฒนาทรัพยากรบุคคลจึงทำงานอย่างหนัก เพื่อพัฒนาทรัพยากรมนุษย์ใหม่และรักษาคุณภาพของทรัพยากรมนุษย์แบบเก่า ดังนั้น บุคลากรและผู้ค้ำประกันระบบประกันคุณภาพภายใน จึงควรจัดทำนวัตกรรมโปรแกรมเพื่อเสริมสร้างการประกันคุณภาพโรงเรียนอิสลาม </w:t>
      </w:r>
    </w:p>
    <w:p w14:paraId="102C1FB9" w14:textId="77777777" w:rsidR="00A871EC" w:rsidRDefault="00A871EC" w:rsidP="00A871EC">
      <w:pPr>
        <w:pStyle w:val="af2"/>
        <w:ind w:firstLine="720"/>
        <w:jc w:val="thaiDistribute"/>
        <w:rPr>
          <w:rFonts w:ascii="TH SarabunPSK" w:hAnsi="TH SarabunPSK" w:cs="TH SarabunPSK"/>
          <w:b/>
          <w:bCs/>
          <w:sz w:val="28"/>
        </w:rPr>
      </w:pPr>
    </w:p>
    <w:p w14:paraId="07C9C258" w14:textId="77777777" w:rsidR="00A871EC" w:rsidRPr="00A24B07" w:rsidRDefault="00A871EC" w:rsidP="00A871EC">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62315E0B" w14:textId="77777777" w:rsidR="00A871EC" w:rsidRPr="008B005B" w:rsidRDefault="00A871EC" w:rsidP="00A871EC">
      <w:pPr>
        <w:pStyle w:val="af2"/>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1AF1AF0E" w14:textId="77777777" w:rsidR="00A871EC" w:rsidRDefault="00A871EC" w:rsidP="00A871EC">
      <w:pPr>
        <w:spacing w:after="0" w:line="240" w:lineRule="auto"/>
        <w:ind w:firstLine="720"/>
        <w:jc w:val="thaiDistribute"/>
        <w:rPr>
          <w:rFonts w:ascii="TH SarabunPSK" w:hAnsi="TH SarabunPSK" w:cs="TH SarabunPSK"/>
          <w:color w:val="000000"/>
          <w:sz w:val="28"/>
        </w:rPr>
      </w:pPr>
      <w:r w:rsidRPr="003A52DF">
        <w:rPr>
          <w:rFonts w:ascii="TH SarabunPSK" w:hAnsi="TH SarabunPSK" w:cs="TH SarabunPSK"/>
          <w:color w:val="000000"/>
          <w:sz w:val="28"/>
          <w:cs/>
        </w:rPr>
        <w:t xml:space="preserve">จากผลการวิจัยพบว่า การดำเนินงานการประกันคุณภาพภายในของโรงเรียนบ้านบ่อผุด สังกัดสำนักงานเขตพื้นที่การศึกษาประถมศึกษาสุราษฎร์ธานี เขต 1 </w:t>
      </w:r>
      <w:r w:rsidRPr="003A52DF">
        <w:rPr>
          <w:rFonts w:ascii="TH SarabunPSK" w:hAnsi="TH SarabunPSK" w:cs="TH SarabunPSK" w:hint="cs"/>
          <w:color w:val="000000"/>
          <w:sz w:val="28"/>
          <w:cs/>
        </w:rPr>
        <w:t xml:space="preserve">มีข้อเสนอแนะดังนี้ </w:t>
      </w:r>
    </w:p>
    <w:p w14:paraId="44D56482" w14:textId="77777777" w:rsidR="00A871EC" w:rsidRPr="003A52DF" w:rsidRDefault="00A871EC" w:rsidP="00A871EC">
      <w:pPr>
        <w:spacing w:after="0" w:line="240" w:lineRule="auto"/>
        <w:ind w:firstLine="709"/>
        <w:jc w:val="thaiDistribute"/>
        <w:rPr>
          <w:rFonts w:ascii="TH SarabunPSK" w:hAnsi="TH SarabunPSK" w:cs="TH SarabunPSK"/>
          <w:color w:val="000000"/>
          <w:sz w:val="28"/>
          <w:cs/>
        </w:rPr>
      </w:pPr>
      <w:r w:rsidRPr="003A52DF">
        <w:rPr>
          <w:rFonts w:ascii="TH SarabunPSK" w:hAnsi="TH SarabunPSK" w:cs="TH SarabunPSK"/>
          <w:b/>
          <w:bCs/>
          <w:color w:val="000000"/>
          <w:sz w:val="28"/>
          <w:cs/>
        </w:rPr>
        <w:t>ด้านกำหนดมาตรฐานการศึกษาของสถานศึกษา</w:t>
      </w:r>
      <w:r w:rsidRPr="003A52DF">
        <w:rPr>
          <w:rFonts w:ascii="TH SarabunPSK" w:hAnsi="TH SarabunPSK" w:cs="TH SarabunPSK" w:hint="cs"/>
          <w:b/>
          <w:color w:val="000000"/>
          <w:sz w:val="28"/>
          <w:cs/>
        </w:rPr>
        <w:t xml:space="preserve"> </w:t>
      </w:r>
      <w:r w:rsidRPr="003A52DF">
        <w:rPr>
          <w:rFonts w:ascii="TH SarabunPSK" w:hAnsi="TH SarabunPSK" w:cs="TH SarabunPSK"/>
          <w:color w:val="000000"/>
          <w:sz w:val="28"/>
          <w:cs/>
        </w:rPr>
        <w:t>ผู้บริหารสถานศึกษา</w:t>
      </w:r>
      <w:r w:rsidRPr="003A52DF">
        <w:rPr>
          <w:rFonts w:ascii="TH SarabunPSK" w:hAnsi="TH SarabunPSK" w:cs="TH SarabunPSK" w:hint="cs"/>
          <w:color w:val="000000"/>
          <w:sz w:val="28"/>
          <w:cs/>
        </w:rPr>
        <w:t>ควรมมี</w:t>
      </w:r>
      <w:r w:rsidRPr="003A52DF">
        <w:rPr>
          <w:rFonts w:ascii="TH SarabunPSK" w:hAnsi="TH SarabunPSK" w:cs="TH SarabunPSK"/>
          <w:color w:val="000000"/>
          <w:sz w:val="28"/>
          <w:cs/>
        </w:rPr>
        <w:t>ส่วนร่วมในการกำหนดมาตรฐานการศึกษาของสถานศึกษาให้มีความสอดคล้องกับมาตรฐานการศึกษาระดับการศึกษาขั้นพื้นฐาน</w:t>
      </w:r>
      <w:r w:rsidRPr="003A52DF">
        <w:rPr>
          <w:rFonts w:ascii="TH SarabunPSK" w:hAnsi="TH SarabunPSK" w:cs="TH SarabunPSK" w:hint="cs"/>
          <w:color w:val="000000"/>
          <w:sz w:val="28"/>
          <w:cs/>
        </w:rPr>
        <w:t xml:space="preserve"> ควรมี</w:t>
      </w:r>
      <w:r w:rsidRPr="003A52DF">
        <w:rPr>
          <w:rFonts w:ascii="TH SarabunPSK" w:hAnsi="TH SarabunPSK" w:cs="TH SarabunPSK"/>
          <w:color w:val="000000"/>
          <w:sz w:val="28"/>
          <w:cs/>
        </w:rPr>
        <w:t>วิสัยทัศน์ร่วมใน</w:t>
      </w:r>
      <w:r>
        <w:rPr>
          <w:rFonts w:ascii="TH SarabunPSK" w:hAnsi="TH SarabunPSK" w:cs="TH SarabunPSK"/>
          <w:color w:val="000000"/>
          <w:sz w:val="28"/>
        </w:rPr>
        <w:t xml:space="preserve">          </w:t>
      </w:r>
      <w:r w:rsidRPr="003A52DF">
        <w:rPr>
          <w:rFonts w:ascii="TH SarabunPSK" w:hAnsi="TH SarabunPSK" w:cs="TH SarabunPSK"/>
          <w:color w:val="000000"/>
          <w:sz w:val="28"/>
          <w:cs/>
        </w:rPr>
        <w:t>การกำหนดมาตรฐานการศึกษาระดับสถานศึกษาที่ครอบคลุมสาระการเรียนรู้ กระบวนการเรียนรู้ ให้เหมาะสมกับสภาพผู้เรียนสอดคล้องกับมาตรฐานการศึกษาขั้นพื้นฐาน</w:t>
      </w:r>
    </w:p>
    <w:p w14:paraId="497DA073" w14:textId="77777777" w:rsidR="00A871EC" w:rsidRPr="003A52DF" w:rsidRDefault="00A871EC" w:rsidP="00A871EC">
      <w:pPr>
        <w:spacing w:after="0" w:line="240" w:lineRule="auto"/>
        <w:jc w:val="thaiDistribute"/>
        <w:rPr>
          <w:rFonts w:ascii="TH SarabunPSK" w:hAnsi="TH SarabunPSK" w:cs="TH SarabunPSK"/>
          <w:b/>
          <w:bCs/>
          <w:color w:val="000000"/>
          <w:sz w:val="28"/>
        </w:rPr>
      </w:pPr>
      <w:r w:rsidRPr="003A52DF">
        <w:rPr>
          <w:rFonts w:ascii="TH SarabunPSK" w:hAnsi="TH SarabunPSK" w:cs="TH SarabunPSK" w:hint="cs"/>
          <w:color w:val="000000"/>
          <w:sz w:val="28"/>
          <w:cs/>
        </w:rPr>
        <w:t xml:space="preserve"> </w:t>
      </w:r>
      <w:r w:rsidRPr="003A52DF">
        <w:rPr>
          <w:rFonts w:ascii="TH SarabunPSK" w:hAnsi="TH SarabunPSK" w:cs="TH SarabunPSK"/>
          <w:color w:val="000000"/>
          <w:sz w:val="28"/>
          <w:cs/>
        </w:rPr>
        <w:tab/>
      </w:r>
      <w:r w:rsidRPr="003A52DF">
        <w:rPr>
          <w:rFonts w:ascii="TH SarabunPSK" w:hAnsi="TH SarabunPSK" w:cs="TH SarabunPSK"/>
          <w:b/>
          <w:bCs/>
          <w:color w:val="000000"/>
          <w:sz w:val="28"/>
          <w:cs/>
        </w:rPr>
        <w:t>ด้านจัดทำแผนพัฒนาการจัดการศึกษาของสถานศึกษาที่มุ่งคุณภาพตามมาตรฐานการศึกษาของสถานศึกษา</w:t>
      </w:r>
      <w:r w:rsidRPr="003A52DF">
        <w:rPr>
          <w:rFonts w:ascii="TH SarabunPSK" w:hAnsi="TH SarabunPSK" w:cs="TH SarabunPSK" w:hint="cs"/>
          <w:color w:val="000000"/>
          <w:sz w:val="28"/>
          <w:cs/>
        </w:rPr>
        <w:t xml:space="preserve"> </w:t>
      </w:r>
      <w:r w:rsidRPr="003A52DF">
        <w:rPr>
          <w:rFonts w:ascii="TH SarabunPSK" w:hAnsi="TH SarabunPSK" w:cs="TH SarabunPSK"/>
          <w:color w:val="000000"/>
          <w:sz w:val="28"/>
          <w:cs/>
        </w:rPr>
        <w:t>ผู้บริหารสถานศึกษา</w:t>
      </w:r>
      <w:r w:rsidRPr="003A52DF">
        <w:rPr>
          <w:rFonts w:ascii="TH SarabunPSK" w:hAnsi="TH SarabunPSK" w:cs="TH SarabunPSK" w:hint="cs"/>
          <w:color w:val="000000"/>
          <w:sz w:val="28"/>
          <w:cs/>
        </w:rPr>
        <w:t>ควรมีส่วน</w:t>
      </w:r>
      <w:r w:rsidRPr="003A52DF">
        <w:rPr>
          <w:rFonts w:ascii="TH SarabunPSK" w:hAnsi="TH SarabunPSK" w:cs="TH SarabunPSK"/>
          <w:color w:val="000000"/>
          <w:sz w:val="28"/>
          <w:cs/>
        </w:rPr>
        <w:t>ร่วมจัดทำแผนพัฒนาการจัดการศึกษาของสถานศึกษาที่ชัดเจน</w:t>
      </w:r>
      <w:r w:rsidRPr="003A52DF">
        <w:rPr>
          <w:rFonts w:ascii="TH SarabunPSK" w:hAnsi="TH SarabunPSK" w:cs="TH SarabunPSK" w:hint="cs"/>
          <w:b/>
          <w:bCs/>
          <w:color w:val="000000"/>
          <w:sz w:val="28"/>
          <w:cs/>
        </w:rPr>
        <w:t xml:space="preserve"> </w:t>
      </w:r>
      <w:r w:rsidRPr="003A52DF">
        <w:rPr>
          <w:rFonts w:ascii="TH SarabunPSK" w:hAnsi="TH SarabunPSK" w:cs="TH SarabunPSK" w:hint="cs"/>
          <w:color w:val="000000"/>
          <w:sz w:val="28"/>
          <w:cs/>
        </w:rPr>
        <w:t>มี</w:t>
      </w:r>
      <w:r w:rsidRPr="003A52DF">
        <w:rPr>
          <w:rFonts w:ascii="TH SarabunPSK" w:hAnsi="TH SarabunPSK" w:cs="TH SarabunPSK"/>
          <w:color w:val="000000"/>
          <w:sz w:val="28"/>
          <w:cs/>
        </w:rPr>
        <w:t>การกำหนดแหล่งวิทยากรภายนอกที่มาให้การสนับสนุนทางวิชาการของโรงเรียน</w:t>
      </w:r>
    </w:p>
    <w:p w14:paraId="738131B8" w14:textId="77777777" w:rsidR="00A871EC" w:rsidRDefault="00A871EC" w:rsidP="00A871EC">
      <w:pPr>
        <w:spacing w:after="0" w:line="240" w:lineRule="auto"/>
        <w:ind w:firstLine="709"/>
        <w:jc w:val="thaiDistribute"/>
        <w:rPr>
          <w:rFonts w:ascii="TH SarabunPSK" w:hAnsi="TH SarabunPSK" w:cs="TH SarabunPSK"/>
          <w:color w:val="000000"/>
          <w:sz w:val="28"/>
        </w:rPr>
      </w:pPr>
      <w:r w:rsidRPr="003A52DF">
        <w:rPr>
          <w:rFonts w:ascii="TH SarabunPSK" w:hAnsi="TH SarabunPSK" w:cs="TH SarabunPSK"/>
          <w:b/>
          <w:bCs/>
          <w:color w:val="000000"/>
          <w:sz w:val="28"/>
          <w:cs/>
        </w:rPr>
        <w:t>ด้านดำเนินงานตามแผนพัฒนาการจัดการศึกษาของสถานศึกษา</w:t>
      </w:r>
      <w:r w:rsidRPr="003A52DF">
        <w:rPr>
          <w:rFonts w:ascii="TH SarabunPSK" w:hAnsi="TH SarabunPSK" w:cs="TH SarabunPSK" w:hint="cs"/>
          <w:color w:val="000000"/>
          <w:sz w:val="28"/>
          <w:cs/>
        </w:rPr>
        <w:t xml:space="preserve"> </w:t>
      </w:r>
      <w:r w:rsidRPr="003A52DF">
        <w:rPr>
          <w:rFonts w:ascii="TH SarabunPSK" w:hAnsi="TH SarabunPSK" w:cs="TH SarabunPSK"/>
          <w:color w:val="000000"/>
          <w:sz w:val="28"/>
          <w:cs/>
        </w:rPr>
        <w:t>ผู้บริหารสถานศึกษา</w:t>
      </w:r>
      <w:r w:rsidRPr="003A52DF">
        <w:rPr>
          <w:rFonts w:ascii="TH SarabunPSK" w:hAnsi="TH SarabunPSK" w:cs="TH SarabunPSK" w:hint="cs"/>
          <w:color w:val="000000"/>
          <w:sz w:val="28"/>
          <w:cs/>
        </w:rPr>
        <w:t>ควรมี</w:t>
      </w:r>
      <w:r w:rsidRPr="003A52DF">
        <w:rPr>
          <w:rFonts w:ascii="TH SarabunPSK" w:hAnsi="TH SarabunPSK" w:cs="TH SarabunPSK"/>
          <w:color w:val="000000"/>
          <w:sz w:val="28"/>
          <w:cs/>
        </w:rPr>
        <w:t>ส่วนร่วมเป็นคณะกรรมการจัดทำแผนปฏิบัติการประจำปี</w:t>
      </w:r>
      <w:r w:rsidRPr="003A52DF">
        <w:rPr>
          <w:rFonts w:ascii="TH SarabunPSK" w:hAnsi="TH SarabunPSK" w:cs="TH SarabunPSK" w:hint="cs"/>
          <w:color w:val="000000"/>
          <w:sz w:val="28"/>
          <w:cs/>
        </w:rPr>
        <w:t xml:space="preserve"> </w:t>
      </w:r>
      <w:r w:rsidRPr="003A52DF">
        <w:rPr>
          <w:rFonts w:ascii="TH SarabunPSK" w:hAnsi="TH SarabunPSK" w:cs="TH SarabunPSK"/>
          <w:color w:val="000000"/>
          <w:sz w:val="28"/>
          <w:cs/>
        </w:rPr>
        <w:t>มีการปฏิบัติตามวิธีการดำเนินงานที่กำหนดไว้เพื่อเป็นชุมชนแห่งกัลยาณมิตร โดยครอบคลุมด้านการพัฒนาหลักสูตร การจัดการเรียนการสอน</w:t>
      </w:r>
    </w:p>
    <w:p w14:paraId="3E5D46CC" w14:textId="77777777" w:rsidR="00A871EC" w:rsidRDefault="00A871EC" w:rsidP="00A871EC">
      <w:pPr>
        <w:spacing w:after="0" w:line="240" w:lineRule="auto"/>
        <w:ind w:firstLine="709"/>
        <w:jc w:val="thaiDistribute"/>
        <w:rPr>
          <w:rFonts w:ascii="TH SarabunPSK" w:hAnsi="TH SarabunPSK" w:cs="TH SarabunPSK"/>
          <w:color w:val="000000"/>
          <w:sz w:val="28"/>
        </w:rPr>
      </w:pPr>
      <w:r w:rsidRPr="003A52DF">
        <w:rPr>
          <w:rFonts w:ascii="TH SarabunPSK" w:hAnsi="TH SarabunPSK" w:cs="TH SarabunPSK"/>
          <w:b/>
          <w:bCs/>
          <w:color w:val="000000"/>
          <w:sz w:val="28"/>
          <w:cs/>
        </w:rPr>
        <w:t>ด้านจัดให้มีการติดตามตรวจสอบคุณภาพการศึกษา</w:t>
      </w:r>
      <w:r w:rsidRPr="003A52DF">
        <w:rPr>
          <w:rFonts w:ascii="TH SarabunPSK" w:hAnsi="TH SarabunPSK" w:cs="TH SarabunPSK" w:hint="cs"/>
          <w:color w:val="000000"/>
          <w:sz w:val="28"/>
          <w:cs/>
        </w:rPr>
        <w:t xml:space="preserve"> </w:t>
      </w:r>
      <w:r w:rsidRPr="003A52DF">
        <w:rPr>
          <w:rFonts w:ascii="TH SarabunPSK" w:hAnsi="TH SarabunPSK" w:cs="TH SarabunPSK"/>
          <w:color w:val="000000"/>
          <w:sz w:val="28"/>
          <w:cs/>
        </w:rPr>
        <w:t>ผู้บริหารสถานศึกษามีส่วนร่วมในการนำผลการตรวจสอบและทบทวนไปใช้ในการปรับปรุงและพัฒนาของโรงเรียนให้ดียิ่งขึ้น</w:t>
      </w:r>
      <w:r w:rsidRPr="003A52DF">
        <w:rPr>
          <w:rFonts w:ascii="TH SarabunPSK" w:hAnsi="TH SarabunPSK" w:cs="TH SarabunPSK" w:hint="cs"/>
          <w:color w:val="000000"/>
          <w:sz w:val="28"/>
          <w:cs/>
        </w:rPr>
        <w:t xml:space="preserve"> ควร</w:t>
      </w:r>
      <w:r w:rsidRPr="003A52DF">
        <w:rPr>
          <w:rFonts w:ascii="TH SarabunPSK" w:hAnsi="TH SarabunPSK" w:cs="TH SarabunPSK"/>
          <w:color w:val="000000"/>
          <w:sz w:val="28"/>
          <w:cs/>
        </w:rPr>
        <w:t>ปฏิบัติงานตามแผนปฏิบัติการประจำปีที่สถานศึกษากำหนดขึ้นและเป็นผู้ตรวจสอบผลการปฏิบัติงานของตนเองตามปฏิทินปฏิบัติงานมีการแก้ไขปรับปรุงการดำเนินงานของตนเองให้เป็นไปตามแผน</w:t>
      </w:r>
      <w:r w:rsidRPr="003A52DF">
        <w:rPr>
          <w:rFonts w:ascii="TH SarabunPSK" w:hAnsi="TH SarabunPSK" w:cs="TH SarabunPSK" w:hint="cs"/>
          <w:color w:val="000000"/>
          <w:sz w:val="28"/>
          <w:cs/>
        </w:rPr>
        <w:t xml:space="preserve"> </w:t>
      </w:r>
      <w:r w:rsidRPr="003A52DF">
        <w:rPr>
          <w:rFonts w:ascii="TH SarabunPSK" w:hAnsi="TH SarabunPSK" w:cs="TH SarabunPSK"/>
          <w:color w:val="000000"/>
          <w:sz w:val="28"/>
          <w:cs/>
        </w:rPr>
        <w:t>มีส่วนร่วมในการนำผลการตรวจสอบและทบทวนไปใช้ในการปรับปรุงและพัฒนาของโรงเรียนให้ดียิ่งขึ้น</w:t>
      </w:r>
    </w:p>
    <w:p w14:paraId="1B71C9C4" w14:textId="77777777" w:rsidR="00A871EC" w:rsidRPr="003A52DF" w:rsidRDefault="00A871EC" w:rsidP="00A871EC">
      <w:pPr>
        <w:pStyle w:val="af5"/>
        <w:ind w:firstLine="720"/>
        <w:jc w:val="thaiDistribute"/>
        <w:rPr>
          <w:rFonts w:ascii="TH SarabunPSK" w:hAnsi="TH SarabunPSK" w:cs="TH SarabunPSK"/>
          <w:color w:val="000000"/>
          <w:sz w:val="28"/>
          <w:szCs w:val="28"/>
        </w:rPr>
      </w:pPr>
      <w:r w:rsidRPr="003A52DF">
        <w:rPr>
          <w:rFonts w:ascii="TH SarabunPSK" w:hAnsi="TH SarabunPSK" w:cs="TH SarabunPSK"/>
          <w:b/>
          <w:bCs/>
          <w:color w:val="000000"/>
          <w:sz w:val="28"/>
          <w:szCs w:val="28"/>
          <w:cs/>
        </w:rPr>
        <w:t>ด้านจัดให้มีการประเมินคุณภาพภายในตามมาตรฐานการศึกษาของสถานศึกษา</w:t>
      </w:r>
      <w:r w:rsidRPr="003A52DF">
        <w:rPr>
          <w:rFonts w:ascii="TH SarabunPSK" w:hAnsi="TH SarabunPSK" w:cs="TH SarabunPSK"/>
          <w:color w:val="000000"/>
          <w:sz w:val="28"/>
          <w:szCs w:val="28"/>
          <w:cs/>
        </w:rPr>
        <w:t xml:space="preserve"> ผู้บริหารสถานศึกษา</w:t>
      </w:r>
      <w:r w:rsidRPr="003A52DF">
        <w:rPr>
          <w:rFonts w:ascii="TH SarabunPSK" w:hAnsi="TH SarabunPSK" w:cs="TH SarabunPSK" w:hint="cs"/>
          <w:color w:val="000000"/>
          <w:sz w:val="28"/>
          <w:szCs w:val="28"/>
          <w:cs/>
        </w:rPr>
        <w:t>ควร</w:t>
      </w:r>
      <w:r w:rsidRPr="003A52DF">
        <w:rPr>
          <w:rFonts w:ascii="TH SarabunPSK" w:hAnsi="TH SarabunPSK" w:cs="TH SarabunPSK"/>
          <w:color w:val="000000"/>
          <w:sz w:val="28"/>
          <w:szCs w:val="28"/>
          <w:cs/>
        </w:rPr>
        <w:t>มีส่วนร่วมดำเนินการตรวจสอบผลการดำเนินงานตามมาตรฐานการศึกษาครูมีส่วนร่วมสรุปผลการตรวจสอบการดำเนินงานตามมาตรฐานการศึกษา</w:t>
      </w:r>
      <w:r w:rsidRPr="003A52DF">
        <w:rPr>
          <w:rFonts w:ascii="TH SarabunPSK" w:hAnsi="TH SarabunPSK" w:cs="TH SarabunPSK" w:hint="cs"/>
          <w:color w:val="000000"/>
          <w:sz w:val="28"/>
          <w:szCs w:val="28"/>
          <w:cs/>
        </w:rPr>
        <w:t xml:space="preserve"> </w:t>
      </w:r>
      <w:r w:rsidRPr="003A52DF">
        <w:rPr>
          <w:rFonts w:ascii="TH SarabunPSK" w:hAnsi="TH SarabunPSK" w:cs="TH SarabunPSK"/>
          <w:color w:val="000000"/>
          <w:sz w:val="28"/>
          <w:szCs w:val="28"/>
          <w:cs/>
        </w:rPr>
        <w:t>มีส่วนร่วมดำเนินการตรวจสอบผลการดำเนินงานตามมาตรฐานการศึกษา</w:t>
      </w:r>
    </w:p>
    <w:p w14:paraId="77562CE1" w14:textId="77777777" w:rsidR="00A871EC" w:rsidRPr="003A52DF" w:rsidRDefault="00A871EC" w:rsidP="00A871EC">
      <w:pPr>
        <w:pStyle w:val="af5"/>
        <w:jc w:val="thaiDistribute"/>
        <w:rPr>
          <w:rFonts w:ascii="TH SarabunPSK" w:hAnsi="TH SarabunPSK" w:cs="TH SarabunPSK"/>
          <w:color w:val="000000"/>
          <w:sz w:val="28"/>
          <w:szCs w:val="28"/>
        </w:rPr>
      </w:pPr>
      <w:r w:rsidRPr="003A52DF">
        <w:rPr>
          <w:rFonts w:ascii="TH SarabunPSK" w:hAnsi="TH SarabunPSK" w:cs="TH SarabunPSK"/>
          <w:color w:val="000000"/>
          <w:sz w:val="28"/>
          <w:szCs w:val="28"/>
          <w:cs/>
        </w:rPr>
        <w:tab/>
      </w:r>
      <w:r w:rsidRPr="003A52DF">
        <w:rPr>
          <w:rFonts w:ascii="TH SarabunPSK" w:hAnsi="TH SarabunPSK" w:cs="TH SarabunPSK"/>
          <w:b/>
          <w:bCs/>
          <w:color w:val="000000"/>
          <w:sz w:val="28"/>
          <w:szCs w:val="28"/>
          <w:cs/>
        </w:rPr>
        <w:t>ด้านจัดทำร้ายงานประจำปีที่เป็นรายงานประเมินคุณภาพภายใน</w:t>
      </w:r>
      <w:r w:rsidRPr="003A52DF">
        <w:rPr>
          <w:rFonts w:ascii="TH SarabunPSK" w:hAnsi="TH SarabunPSK" w:cs="TH SarabunPSK" w:hint="cs"/>
          <w:color w:val="000000"/>
          <w:sz w:val="28"/>
          <w:szCs w:val="28"/>
          <w:cs/>
        </w:rPr>
        <w:t xml:space="preserve"> </w:t>
      </w:r>
      <w:r w:rsidRPr="003A52DF">
        <w:rPr>
          <w:rFonts w:ascii="TH SarabunPSK" w:hAnsi="TH SarabunPSK" w:cs="TH SarabunPSK"/>
          <w:color w:val="000000"/>
          <w:sz w:val="28"/>
          <w:szCs w:val="28"/>
          <w:cs/>
        </w:rPr>
        <w:t>ผู้บริหารสถานศึกษา</w:t>
      </w:r>
      <w:r w:rsidRPr="003A52DF">
        <w:rPr>
          <w:rFonts w:ascii="TH SarabunPSK" w:hAnsi="TH SarabunPSK" w:cs="TH SarabunPSK" w:hint="cs"/>
          <w:color w:val="000000"/>
          <w:sz w:val="28"/>
          <w:szCs w:val="28"/>
          <w:cs/>
        </w:rPr>
        <w:t>ควรนำให้บุคลากร</w:t>
      </w:r>
      <w:r w:rsidRPr="003A52DF">
        <w:rPr>
          <w:rFonts w:ascii="TH SarabunPSK" w:hAnsi="TH SarabunPSK" w:cs="TH SarabunPSK"/>
          <w:color w:val="000000"/>
          <w:sz w:val="28"/>
          <w:szCs w:val="28"/>
          <w:cs/>
        </w:rPr>
        <w:t>ทำรายงานคุณภาพการศึกษาประจำปี งานประเมินคุณภาพภายในเสนอต่อหน่วยงานต้นสังกัด</w:t>
      </w:r>
      <w:r w:rsidRPr="003A52DF">
        <w:rPr>
          <w:rFonts w:ascii="TH SarabunPSK" w:hAnsi="TH SarabunPSK" w:cs="TH SarabunPSK" w:hint="cs"/>
          <w:color w:val="000000"/>
          <w:sz w:val="28"/>
          <w:szCs w:val="28"/>
          <w:cs/>
        </w:rPr>
        <w:t xml:space="preserve"> </w:t>
      </w:r>
      <w:r w:rsidRPr="003A52DF">
        <w:rPr>
          <w:rFonts w:ascii="TH SarabunPSK" w:hAnsi="TH SarabunPSK" w:cs="TH SarabunPSK"/>
          <w:color w:val="000000"/>
          <w:sz w:val="28"/>
          <w:szCs w:val="28"/>
          <w:cs/>
        </w:rPr>
        <w:t>ร่วมนำเสนอรายงานประจำปีที่เสร็จสมบูรณ์ต่อคณะกรรมการสถานศึกษาพิจารณาให้ความเห็นชอบ</w:t>
      </w:r>
    </w:p>
    <w:p w14:paraId="4004BB49" w14:textId="77777777" w:rsidR="00A871EC" w:rsidRDefault="00A871EC" w:rsidP="00A871EC">
      <w:pPr>
        <w:pStyle w:val="af5"/>
        <w:jc w:val="thaiDistribute"/>
        <w:rPr>
          <w:rFonts w:ascii="TH SarabunPSK" w:hAnsi="TH SarabunPSK" w:cs="TH SarabunPSK"/>
          <w:color w:val="000000"/>
          <w:sz w:val="28"/>
          <w:szCs w:val="28"/>
        </w:rPr>
      </w:pPr>
      <w:r w:rsidRPr="003A52DF">
        <w:rPr>
          <w:rFonts w:ascii="TH SarabunPSK" w:hAnsi="TH SarabunPSK" w:cs="TH SarabunPSK" w:hint="cs"/>
          <w:color w:val="000000"/>
          <w:sz w:val="28"/>
          <w:szCs w:val="28"/>
          <w:cs/>
        </w:rPr>
        <w:t xml:space="preserve"> </w:t>
      </w:r>
      <w:r w:rsidRPr="003A52DF">
        <w:rPr>
          <w:rFonts w:ascii="TH SarabunPSK" w:hAnsi="TH SarabunPSK" w:cs="TH SarabunPSK"/>
          <w:color w:val="000000"/>
          <w:sz w:val="28"/>
          <w:szCs w:val="28"/>
          <w:cs/>
        </w:rPr>
        <w:tab/>
      </w:r>
      <w:r w:rsidRPr="003A52DF">
        <w:rPr>
          <w:rFonts w:ascii="TH SarabunPSK" w:hAnsi="TH SarabunPSK" w:cs="TH SarabunPSK"/>
          <w:b/>
          <w:bCs/>
          <w:color w:val="000000"/>
          <w:sz w:val="28"/>
          <w:szCs w:val="28"/>
          <w:cs/>
        </w:rPr>
        <w:t>ด้านจัดให้มีการพัฒนาคุณภาพการศึกษาอย่างต่อเนื่อง</w:t>
      </w:r>
      <w:r w:rsidRPr="003A52DF">
        <w:rPr>
          <w:rFonts w:ascii="TH SarabunPSK" w:hAnsi="TH SarabunPSK" w:cs="TH SarabunPSK" w:hint="cs"/>
          <w:color w:val="000000"/>
          <w:sz w:val="28"/>
          <w:szCs w:val="28"/>
          <w:cs/>
        </w:rPr>
        <w:t xml:space="preserve"> </w:t>
      </w:r>
      <w:r w:rsidRPr="003A52DF">
        <w:rPr>
          <w:rFonts w:ascii="TH SarabunPSK" w:hAnsi="TH SarabunPSK" w:cs="TH SarabunPSK"/>
          <w:color w:val="000000"/>
          <w:sz w:val="28"/>
          <w:szCs w:val="28"/>
          <w:cs/>
        </w:rPr>
        <w:t>ผู้บริหารสถานศึกษา</w:t>
      </w:r>
      <w:r w:rsidRPr="003A52DF">
        <w:rPr>
          <w:rFonts w:ascii="TH SarabunPSK" w:hAnsi="TH SarabunPSK" w:cs="TH SarabunPSK" w:hint="cs"/>
          <w:color w:val="000000"/>
          <w:sz w:val="28"/>
          <w:szCs w:val="28"/>
          <w:cs/>
        </w:rPr>
        <w:t>ควร</w:t>
      </w:r>
      <w:r w:rsidRPr="003A52DF">
        <w:rPr>
          <w:rFonts w:ascii="TH SarabunPSK" w:hAnsi="TH SarabunPSK" w:cs="TH SarabunPSK"/>
          <w:color w:val="000000"/>
          <w:sz w:val="28"/>
          <w:szCs w:val="28"/>
          <w:cs/>
        </w:rPr>
        <w:t>นำความรู้ไปใช้กำหนดในแผนปฏิบัติการประจำปีหรือแนวปฏิบัติต่างๆเพื่อบรรลุวัตถุประสงค์จัดการศึกษาของสถานศึกษา</w:t>
      </w:r>
      <w:r w:rsidRPr="003A52DF">
        <w:rPr>
          <w:rFonts w:ascii="TH SarabunPSK" w:hAnsi="TH SarabunPSK" w:cs="TH SarabunPSK" w:hint="cs"/>
          <w:color w:val="000000"/>
          <w:sz w:val="28"/>
          <w:szCs w:val="28"/>
          <w:cs/>
        </w:rPr>
        <w:t xml:space="preserve"> </w:t>
      </w:r>
      <w:r w:rsidRPr="003A52DF">
        <w:rPr>
          <w:rFonts w:ascii="TH SarabunPSK" w:hAnsi="TH SarabunPSK" w:cs="TH SarabunPSK"/>
          <w:color w:val="000000"/>
          <w:sz w:val="28"/>
          <w:szCs w:val="28"/>
          <w:cs/>
        </w:rPr>
        <w:t>พัฒนาการปฏิบัติงานที่มีคุณภาพตามเกณฑ์มาตรฐานที่กำหนดไว้ให้มีประสิทธิภาพเพื่อการบริหารจัดการชุมชนที่ดียิ่งขึ้นต่อไป</w:t>
      </w:r>
    </w:p>
    <w:p w14:paraId="7854E3FB" w14:textId="77777777" w:rsidR="002D3E65" w:rsidRDefault="002D3E65" w:rsidP="00A871EC">
      <w:pPr>
        <w:pStyle w:val="af5"/>
        <w:jc w:val="thaiDistribute"/>
        <w:rPr>
          <w:rFonts w:ascii="TH SarabunPSK" w:hAnsi="TH SarabunPSK" w:cs="TH SarabunPSK"/>
          <w:color w:val="000000"/>
          <w:sz w:val="28"/>
          <w:szCs w:val="28"/>
        </w:rPr>
      </w:pPr>
    </w:p>
    <w:p w14:paraId="7F77D4D5" w14:textId="77777777" w:rsidR="002D3E65" w:rsidRDefault="002D3E65" w:rsidP="00A871EC">
      <w:pPr>
        <w:pStyle w:val="af5"/>
        <w:jc w:val="thaiDistribute"/>
        <w:rPr>
          <w:rFonts w:ascii="TH SarabunPSK" w:hAnsi="TH SarabunPSK" w:cs="TH SarabunPSK" w:hint="cs"/>
          <w:color w:val="000000"/>
          <w:sz w:val="28"/>
          <w:szCs w:val="28"/>
        </w:rPr>
      </w:pPr>
    </w:p>
    <w:p w14:paraId="1091A9A0" w14:textId="77777777" w:rsidR="00A871EC" w:rsidRPr="003A52DF" w:rsidRDefault="00A871EC" w:rsidP="00A871EC">
      <w:pPr>
        <w:pStyle w:val="af5"/>
        <w:jc w:val="thaiDistribute"/>
        <w:rPr>
          <w:rFonts w:ascii="TH SarabunPSK" w:hAnsi="TH SarabunPSK" w:cs="TH SarabunPSK"/>
          <w:color w:val="000000"/>
          <w:sz w:val="28"/>
          <w:szCs w:val="28"/>
        </w:rPr>
      </w:pPr>
    </w:p>
    <w:p w14:paraId="3F252B41" w14:textId="77777777" w:rsidR="00A871EC" w:rsidRPr="003A52DF" w:rsidRDefault="00A871EC" w:rsidP="00A871EC">
      <w:pPr>
        <w:autoSpaceDE w:val="0"/>
        <w:autoSpaceDN w:val="0"/>
        <w:adjustRightInd w:val="0"/>
        <w:spacing w:after="0" w:line="240" w:lineRule="auto"/>
        <w:jc w:val="thaiDistribute"/>
        <w:rPr>
          <w:rFonts w:ascii="TH SarabunPSK" w:hAnsi="TH SarabunPSK" w:cs="TH SarabunPSK"/>
          <w:color w:val="000000"/>
          <w:sz w:val="28"/>
        </w:rPr>
      </w:pPr>
      <w:r w:rsidRPr="003A52DF">
        <w:rPr>
          <w:rFonts w:ascii="TH SarabunPSK" w:hAnsi="TH SarabunPSK" w:cs="TH SarabunPSK"/>
          <w:b/>
          <w:bCs/>
          <w:color w:val="000000"/>
          <w:sz w:val="28"/>
          <w:cs/>
        </w:rPr>
        <w:t>ข้อเสนอแนะสำหรับการวิจัยครั้งต่อไป</w:t>
      </w:r>
    </w:p>
    <w:p w14:paraId="6A26735B" w14:textId="45407458" w:rsidR="002D3E65" w:rsidRPr="002D3E65" w:rsidRDefault="00A871EC" w:rsidP="002D3E65">
      <w:pPr>
        <w:tabs>
          <w:tab w:val="left" w:pos="851"/>
        </w:tabs>
        <w:autoSpaceDE w:val="0"/>
        <w:autoSpaceDN w:val="0"/>
        <w:adjustRightInd w:val="0"/>
        <w:spacing w:after="0" w:line="240" w:lineRule="auto"/>
        <w:ind w:firstLine="720"/>
        <w:rPr>
          <w:rFonts w:ascii="TH SarabunPSK" w:hAnsi="TH SarabunPSK" w:cs="TH SarabunPSK"/>
          <w:color w:val="000000"/>
          <w:sz w:val="28"/>
        </w:rPr>
      </w:pPr>
      <w:r w:rsidRPr="00997700">
        <w:rPr>
          <w:rFonts w:ascii="TH SarabunPSK" w:hAnsi="TH SarabunPSK" w:cs="TH SarabunPSK"/>
          <w:color w:val="000000"/>
          <w:sz w:val="28"/>
        </w:rPr>
        <w:tab/>
      </w:r>
      <w:r w:rsidR="002D3E65" w:rsidRPr="002D3E65">
        <w:rPr>
          <w:rFonts w:ascii="TH SarabunPSK" w:hAnsi="TH SarabunPSK" w:cs="TH SarabunPSK"/>
          <w:color w:val="000000"/>
          <w:sz w:val="28"/>
        </w:rPr>
        <w:t xml:space="preserve">1. </w:t>
      </w:r>
      <w:r w:rsidR="002D3E65" w:rsidRPr="002D3E65">
        <w:rPr>
          <w:rFonts w:ascii="TH SarabunPSK" w:hAnsi="TH SarabunPSK" w:cs="TH SarabunPSK"/>
          <w:color w:val="000000"/>
          <w:sz w:val="28"/>
          <w:cs/>
        </w:rPr>
        <w:t xml:space="preserve">ควรมีการศึกษาการดำเนินงานการประกันคุณภาพภายในของโรงเรียนบ้านบ่อผุด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002D3E65" w:rsidRPr="002D3E65">
        <w:rPr>
          <w:rFonts w:ascii="TH SarabunPSK" w:hAnsi="TH SarabunPSK" w:cs="TH SarabunPSK"/>
          <w:color w:val="000000"/>
          <w:sz w:val="28"/>
        </w:rPr>
        <w:t>1</w:t>
      </w:r>
    </w:p>
    <w:p w14:paraId="602459A0" w14:textId="4F986E01" w:rsidR="002D3E65" w:rsidRPr="002D3E65" w:rsidRDefault="002D3E65" w:rsidP="002D3E65">
      <w:pPr>
        <w:tabs>
          <w:tab w:val="left" w:pos="851"/>
        </w:tabs>
        <w:autoSpaceDE w:val="0"/>
        <w:autoSpaceDN w:val="0"/>
        <w:adjustRightInd w:val="0"/>
        <w:spacing w:after="0" w:line="240" w:lineRule="auto"/>
        <w:ind w:firstLine="720"/>
        <w:rPr>
          <w:rFonts w:ascii="TH SarabunPSK" w:hAnsi="TH SarabunPSK" w:cs="TH SarabunPSK"/>
          <w:color w:val="000000"/>
          <w:sz w:val="28"/>
        </w:rPr>
      </w:pPr>
      <w:r w:rsidRPr="002D3E65">
        <w:rPr>
          <w:rFonts w:ascii="TH SarabunPSK" w:hAnsi="TH SarabunPSK" w:cs="TH SarabunPSK"/>
          <w:color w:val="000000"/>
          <w:sz w:val="28"/>
        </w:rPr>
        <w:tab/>
        <w:t xml:space="preserve">2. </w:t>
      </w:r>
      <w:r w:rsidRPr="002D3E65">
        <w:rPr>
          <w:rFonts w:ascii="TH SarabunPSK" w:hAnsi="TH SarabunPSK" w:cs="TH SarabunPSK"/>
          <w:color w:val="000000"/>
          <w:sz w:val="28"/>
          <w:cs/>
        </w:rPr>
        <w:t xml:space="preserve">ควรมีการศึกษาการเปรียบเทียบกิจกรรมการดำเนินงานการประกันคุณภาพภายใน ของโรงเรียนบ้านบ่อผุด สังกัดสำนักงานเขตพื้นที่การศึกษาประถมศึกษาสุราษฎร์ธานี เขต </w:t>
      </w:r>
      <w:r w:rsidRPr="002D3E65">
        <w:rPr>
          <w:rFonts w:ascii="TH SarabunPSK" w:hAnsi="TH SarabunPSK" w:cs="TH SarabunPSK"/>
          <w:color w:val="000000"/>
          <w:sz w:val="28"/>
        </w:rPr>
        <w:t>1</w:t>
      </w:r>
    </w:p>
    <w:p w14:paraId="6D8F3AB8" w14:textId="76CBD965" w:rsidR="002D3E65" w:rsidRPr="002D3E65" w:rsidRDefault="002D3E65" w:rsidP="002D3E65">
      <w:pPr>
        <w:tabs>
          <w:tab w:val="left" w:pos="851"/>
        </w:tabs>
        <w:autoSpaceDE w:val="0"/>
        <w:autoSpaceDN w:val="0"/>
        <w:adjustRightInd w:val="0"/>
        <w:spacing w:after="0" w:line="240" w:lineRule="auto"/>
        <w:ind w:firstLine="720"/>
        <w:rPr>
          <w:rFonts w:ascii="TH SarabunPSK" w:hAnsi="TH SarabunPSK" w:cs="TH SarabunPSK"/>
          <w:color w:val="000000"/>
          <w:sz w:val="28"/>
        </w:rPr>
      </w:pPr>
      <w:r w:rsidRPr="002D3E65">
        <w:rPr>
          <w:rFonts w:ascii="TH SarabunPSK" w:hAnsi="TH SarabunPSK" w:cs="TH SarabunPSK"/>
          <w:color w:val="000000"/>
          <w:sz w:val="28"/>
        </w:rPr>
        <w:tab/>
        <w:t xml:space="preserve">3. </w:t>
      </w:r>
      <w:r w:rsidRPr="002D3E65">
        <w:rPr>
          <w:rFonts w:ascii="TH SarabunPSK" w:hAnsi="TH SarabunPSK" w:cs="TH SarabunPSK"/>
          <w:color w:val="000000"/>
          <w:sz w:val="28"/>
          <w:cs/>
        </w:rPr>
        <w:t xml:space="preserve">ควรมีการศึกษาการเปรียบเทียบกิจกรรมการดำเนินงานการประกันคุณภาพภายใน ของโรงเรียนบ้านบ่อผุด สังกัดสำนักงานเขตพื้นที่การศึกษาประถมศึกษาสุราษฎร์ธานี เขต </w:t>
      </w:r>
      <w:r w:rsidRPr="002D3E65">
        <w:rPr>
          <w:rFonts w:ascii="TH SarabunPSK" w:hAnsi="TH SarabunPSK" w:cs="TH SarabunPSK"/>
          <w:color w:val="000000"/>
          <w:sz w:val="28"/>
        </w:rPr>
        <w:t>1</w:t>
      </w:r>
      <w:r w:rsidRPr="002D3E65">
        <w:rPr>
          <w:rFonts w:ascii="TH SarabunPSK" w:hAnsi="TH SarabunPSK" w:cs="TH SarabunPSK"/>
          <w:color w:val="000000"/>
          <w:sz w:val="28"/>
          <w:cs/>
        </w:rPr>
        <w:t xml:space="preserve"> ในระดับภูมิภาคต่าง ๆ</w:t>
      </w:r>
    </w:p>
    <w:p w14:paraId="5E57F81D" w14:textId="2ACC9EC1" w:rsidR="000D2DFF" w:rsidRPr="00DD21F3" w:rsidRDefault="000D2DFF" w:rsidP="002D3E65">
      <w:pPr>
        <w:tabs>
          <w:tab w:val="left" w:pos="851"/>
        </w:tabs>
        <w:autoSpaceDE w:val="0"/>
        <w:autoSpaceDN w:val="0"/>
        <w:adjustRightInd w:val="0"/>
        <w:spacing w:after="0" w:line="240" w:lineRule="auto"/>
        <w:ind w:firstLine="720"/>
        <w:jc w:val="thaiDistribute"/>
        <w:rPr>
          <w:rFonts w:ascii="TH SarabunPSK" w:hAnsi="TH SarabunPSK" w:cs="TH SarabunPSK"/>
          <w:color w:val="FF0000"/>
          <w:sz w:val="28"/>
          <w:cs/>
        </w:rPr>
      </w:pPr>
    </w:p>
    <w:p w14:paraId="053BEC1B" w14:textId="6FD66040" w:rsidR="00A871EC" w:rsidRPr="00DD21F3" w:rsidRDefault="00A871EC" w:rsidP="000D2DFF">
      <w:pPr>
        <w:tabs>
          <w:tab w:val="left" w:pos="709"/>
          <w:tab w:val="left" w:pos="851"/>
        </w:tabs>
        <w:spacing w:after="0" w:line="240" w:lineRule="auto"/>
        <w:jc w:val="thaiDistribute"/>
        <w:rPr>
          <w:rFonts w:ascii="TH SarabunPSK" w:hAnsi="TH SarabunPSK" w:cs="TH SarabunPSK"/>
          <w:color w:val="FF0000"/>
          <w:sz w:val="28"/>
          <w:cs/>
        </w:rPr>
      </w:pPr>
    </w:p>
    <w:p w14:paraId="66DD75BD" w14:textId="77777777" w:rsidR="00A871EC" w:rsidRDefault="00A871EC" w:rsidP="00A871EC">
      <w:pPr>
        <w:pStyle w:val="af2"/>
        <w:jc w:val="center"/>
        <w:rPr>
          <w:rFonts w:ascii="TH SarabunPSK" w:hAnsi="TH SarabunPSK" w:cs="TH SarabunPSK"/>
          <w:b/>
          <w:bCs/>
          <w:color w:val="000000"/>
          <w:sz w:val="28"/>
        </w:rPr>
      </w:pPr>
      <w:r>
        <w:rPr>
          <w:rFonts w:ascii="TH SarabunPSK" w:hAnsi="TH SarabunPSK" w:cs="TH SarabunPSK"/>
          <w:b/>
          <w:bCs/>
          <w:color w:val="000000"/>
          <w:sz w:val="28"/>
          <w:cs/>
        </w:rPr>
        <w:t>เอกสารอ้างอิง</w:t>
      </w:r>
    </w:p>
    <w:p w14:paraId="58FABAC3" w14:textId="77777777" w:rsidR="00A871EC" w:rsidRDefault="00A871EC" w:rsidP="00A871EC">
      <w:pPr>
        <w:tabs>
          <w:tab w:val="left" w:pos="1134"/>
        </w:tabs>
        <w:spacing w:after="0" w:line="240" w:lineRule="auto"/>
        <w:ind w:left="709" w:hanging="709"/>
        <w:rPr>
          <w:rFonts w:ascii="TH SarabunPSK" w:hAnsi="TH SarabunPSK" w:cs="TH SarabunPSK"/>
          <w:sz w:val="28"/>
        </w:rPr>
      </w:pPr>
      <w:r w:rsidRPr="001C4830">
        <w:rPr>
          <w:rFonts w:ascii="TH SarabunPSK" w:hAnsi="TH SarabunPSK" w:cs="TH SarabunPSK"/>
          <w:sz w:val="28"/>
          <w:cs/>
        </w:rPr>
        <w:t>กนิษฐ์ ธรรมพิทักษ์. (</w:t>
      </w:r>
      <w:r w:rsidRPr="001C4830">
        <w:rPr>
          <w:rFonts w:ascii="TH SarabunPSK" w:hAnsi="TH SarabunPSK" w:cs="TH SarabunPSK"/>
          <w:sz w:val="28"/>
        </w:rPr>
        <w:t xml:space="preserve">2564). </w:t>
      </w:r>
      <w:r w:rsidRPr="001C4830">
        <w:rPr>
          <w:rFonts w:ascii="TH SarabunPSK" w:hAnsi="TH SarabunPSK" w:cs="TH SarabunPSK"/>
          <w:b/>
          <w:bCs/>
          <w:i/>
          <w:iCs/>
          <w:sz w:val="28"/>
          <w:cs/>
        </w:rPr>
        <w:t>การดำเนินงานประกันคุณภาพภายในที่ส่งผลต่อคุณภาพผู้เรียนของสถานศึกษา สังกัดเทศบาลนครสุราษฎร์ธานี.</w:t>
      </w:r>
      <w:r w:rsidRPr="001C4830">
        <w:rPr>
          <w:rFonts w:ascii="TH SarabunPSK" w:hAnsi="TH SarabunPSK" w:cs="TH SarabunPSK"/>
          <w:sz w:val="28"/>
          <w:cs/>
        </w:rPr>
        <w:t xml:space="preserve"> [วิทยานิพนธ์ปริญญาดุษฎีบัณฑิตไม่ได้  ตีพิมพ์]. มหาวิทยาลัยราชภัฏสุราษฎร์ธานี</w:t>
      </w:r>
      <w:r w:rsidRPr="001C4830">
        <w:rPr>
          <w:rFonts w:ascii="TH SarabunPSK" w:hAnsi="TH SarabunPSK" w:cs="TH SarabunPSK"/>
          <w:sz w:val="28"/>
        </w:rPr>
        <w:t>.</w:t>
      </w:r>
    </w:p>
    <w:p w14:paraId="25DBA248" w14:textId="055FF8B9" w:rsidR="00A871EC" w:rsidRPr="001C4830" w:rsidRDefault="00A871EC" w:rsidP="00A871EC">
      <w:pPr>
        <w:tabs>
          <w:tab w:val="left" w:pos="1134"/>
        </w:tabs>
        <w:spacing w:after="0" w:line="240" w:lineRule="auto"/>
        <w:ind w:left="709" w:hanging="709"/>
        <w:rPr>
          <w:rFonts w:ascii="TH SarabunPSK" w:hAnsi="TH SarabunPSK" w:cs="TH SarabunPSK"/>
          <w:sz w:val="28"/>
        </w:rPr>
      </w:pPr>
      <w:r w:rsidRPr="001C4830">
        <w:rPr>
          <w:rFonts w:ascii="TH SarabunPSK" w:hAnsi="TH SarabunPSK" w:cs="TH SarabunPSK"/>
          <w:sz w:val="28"/>
          <w:cs/>
        </w:rPr>
        <w:t xml:space="preserve">กระทรวงศึกษาธิการ. (2560).  </w:t>
      </w:r>
      <w:r w:rsidRPr="001C4830">
        <w:rPr>
          <w:rFonts w:ascii="TH SarabunPSK" w:hAnsi="TH SarabunPSK" w:cs="TH SarabunPSK"/>
          <w:b/>
          <w:bCs/>
          <w:i/>
          <w:iCs/>
          <w:sz w:val="28"/>
          <w:cs/>
        </w:rPr>
        <w:t>พระราชบัญญัติการศึกษาแห่งชาติ พุทธศักราช 2542 และที่แก้ไข เพิ่มเติม (ฉบับที่2) พ.ศ.2545.</w:t>
      </w:r>
      <w:r w:rsidRPr="001C4830">
        <w:rPr>
          <w:rFonts w:ascii="TH SarabunPSK" w:hAnsi="TH SarabunPSK" w:cs="TH SarabunPSK"/>
          <w:sz w:val="28"/>
          <w:cs/>
        </w:rPr>
        <w:t xml:space="preserve"> กรุงเทพฯ : โรงพิมพ์คุรุสภาลาดพร้าว</w:t>
      </w:r>
    </w:p>
    <w:p w14:paraId="75ED7D05" w14:textId="4DD57C97" w:rsidR="00A871EC" w:rsidRPr="00553C9A" w:rsidRDefault="00A871EC" w:rsidP="00A871EC">
      <w:pPr>
        <w:tabs>
          <w:tab w:val="left" w:pos="1134"/>
        </w:tabs>
        <w:spacing w:after="0" w:line="240" w:lineRule="auto"/>
        <w:ind w:left="709" w:hanging="709"/>
        <w:rPr>
          <w:rFonts w:ascii="TH SarabunPSK" w:hAnsi="TH SarabunPSK" w:cs="TH SarabunPSK"/>
          <w:sz w:val="28"/>
        </w:rPr>
      </w:pPr>
      <w:r w:rsidRPr="00553C9A">
        <w:rPr>
          <w:rFonts w:ascii="TH SarabunPSK" w:hAnsi="TH SarabunPSK" w:cs="TH SarabunPSK"/>
          <w:sz w:val="28"/>
          <w:cs/>
        </w:rPr>
        <w:t>กระทรวงศึกษาธิการ. (</w:t>
      </w:r>
      <w:r w:rsidRPr="00553C9A">
        <w:rPr>
          <w:rFonts w:ascii="TH SarabunPSK" w:hAnsi="TH SarabunPSK" w:cs="TH SarabunPSK"/>
          <w:sz w:val="28"/>
        </w:rPr>
        <w:t xml:space="preserve">2561).  </w:t>
      </w:r>
      <w:r w:rsidRPr="00553C9A">
        <w:rPr>
          <w:rFonts w:ascii="TH SarabunPSK" w:hAnsi="TH SarabunPSK" w:cs="TH SarabunPSK"/>
          <w:b/>
          <w:bCs/>
          <w:i/>
          <w:iCs/>
          <w:sz w:val="28"/>
          <w:cs/>
        </w:rPr>
        <w:t xml:space="preserve">พระราชบัญญัติการศึกษาแห่งชาติ พุทธศักราช </w:t>
      </w:r>
      <w:r w:rsidRPr="00553C9A">
        <w:rPr>
          <w:rFonts w:ascii="TH SarabunPSK" w:hAnsi="TH SarabunPSK" w:cs="TH SarabunPSK"/>
          <w:b/>
          <w:bCs/>
          <w:i/>
          <w:iCs/>
          <w:sz w:val="28"/>
        </w:rPr>
        <w:t>2542</w:t>
      </w:r>
      <w:r w:rsidRPr="00553C9A">
        <w:rPr>
          <w:rFonts w:ascii="TH SarabunPSK" w:hAnsi="TH SarabunPSK" w:cs="TH SarabunPSK"/>
          <w:b/>
          <w:bCs/>
          <w:i/>
          <w:iCs/>
          <w:sz w:val="28"/>
          <w:cs/>
        </w:rPr>
        <w:t xml:space="preserve"> และที่แก้ไข เพิ่มเติม (ฉบับที่</w:t>
      </w:r>
      <w:r w:rsidRPr="00553C9A">
        <w:rPr>
          <w:rFonts w:ascii="TH SarabunPSK" w:hAnsi="TH SarabunPSK" w:cs="TH SarabunPSK"/>
          <w:b/>
          <w:bCs/>
          <w:i/>
          <w:iCs/>
          <w:sz w:val="28"/>
        </w:rPr>
        <w:t xml:space="preserve">2) </w:t>
      </w:r>
      <w:r w:rsidRPr="00553C9A">
        <w:rPr>
          <w:rFonts w:ascii="TH SarabunPSK" w:hAnsi="TH SarabunPSK" w:cs="TH SarabunPSK"/>
          <w:b/>
          <w:bCs/>
          <w:i/>
          <w:iCs/>
          <w:sz w:val="28"/>
          <w:cs/>
        </w:rPr>
        <w:t>พ.ศ.</w:t>
      </w:r>
      <w:r w:rsidRPr="00553C9A">
        <w:rPr>
          <w:rFonts w:ascii="TH SarabunPSK" w:hAnsi="TH SarabunPSK" w:cs="TH SarabunPSK"/>
          <w:b/>
          <w:bCs/>
          <w:i/>
          <w:iCs/>
          <w:sz w:val="28"/>
        </w:rPr>
        <w:t>2545.</w:t>
      </w:r>
      <w:r w:rsidRPr="00553C9A">
        <w:rPr>
          <w:rFonts w:ascii="TH SarabunPSK" w:hAnsi="TH SarabunPSK" w:cs="TH SarabunPSK"/>
          <w:sz w:val="28"/>
        </w:rPr>
        <w:t xml:space="preserve"> </w:t>
      </w:r>
      <w:r w:rsidRPr="00553C9A">
        <w:rPr>
          <w:rFonts w:ascii="TH SarabunPSK" w:hAnsi="TH SarabunPSK" w:cs="TH SarabunPSK"/>
          <w:sz w:val="28"/>
          <w:cs/>
        </w:rPr>
        <w:t>กรุงเทพฯ : โรงพิมพ์คุรุสภาลาดพร้าว</w:t>
      </w:r>
      <w:r w:rsidRPr="00553C9A">
        <w:rPr>
          <w:rFonts w:ascii="TH SarabunPSK" w:hAnsi="TH SarabunPSK" w:cs="TH SarabunPSK"/>
          <w:sz w:val="28"/>
        </w:rPr>
        <w:t>.</w:t>
      </w:r>
    </w:p>
    <w:p w14:paraId="32E212FE" w14:textId="77777777" w:rsidR="00A871EC" w:rsidRPr="00553C9A" w:rsidRDefault="00A871EC" w:rsidP="00A871EC">
      <w:pPr>
        <w:tabs>
          <w:tab w:val="left" w:pos="1134"/>
        </w:tabs>
        <w:spacing w:after="0" w:line="240" w:lineRule="auto"/>
        <w:ind w:left="709" w:hanging="709"/>
        <w:rPr>
          <w:rFonts w:ascii="TH SarabunPSK" w:hAnsi="TH SarabunPSK" w:cs="TH SarabunPSK"/>
          <w:sz w:val="28"/>
        </w:rPr>
      </w:pPr>
      <w:r w:rsidRPr="00553C9A">
        <w:rPr>
          <w:rFonts w:ascii="TH SarabunPSK" w:hAnsi="TH SarabunPSK" w:cs="TH SarabunPSK"/>
          <w:sz w:val="28"/>
          <w:cs/>
        </w:rPr>
        <w:t>กระทรวงศึกษาธิการ กฎกระทรวงการประกันคุณภาพการศึกษา</w:t>
      </w:r>
      <w:r w:rsidRPr="00553C9A">
        <w:rPr>
          <w:rFonts w:ascii="TH SarabunPSK" w:hAnsi="TH SarabunPSK" w:cs="TH SarabunPSK"/>
          <w:sz w:val="28"/>
        </w:rPr>
        <w:t>. (</w:t>
      </w:r>
      <w:r w:rsidRPr="00553C9A">
        <w:rPr>
          <w:rFonts w:ascii="TH SarabunPSK" w:hAnsi="TH SarabunPSK" w:cs="TH SarabunPSK"/>
          <w:sz w:val="28"/>
          <w:cs/>
        </w:rPr>
        <w:t>2561)</w:t>
      </w:r>
      <w:r w:rsidRPr="00553C9A">
        <w:rPr>
          <w:rFonts w:ascii="TH SarabunPSK" w:hAnsi="TH SarabunPSK" w:cs="TH SarabunPSK"/>
          <w:sz w:val="28"/>
        </w:rPr>
        <w:t xml:space="preserve">. </w:t>
      </w:r>
      <w:r w:rsidRPr="00553C9A">
        <w:rPr>
          <w:rFonts w:ascii="TH SarabunPSK" w:hAnsi="TH SarabunPSK" w:cs="TH SarabunPSK"/>
          <w:b/>
          <w:bCs/>
          <w:i/>
          <w:iCs/>
          <w:sz w:val="28"/>
          <w:cs/>
        </w:rPr>
        <w:t xml:space="preserve">แนวทางพัฒนาการดำเนินงานประกันคุณภาพภายใน (พิมพ์ครั้งที่ </w:t>
      </w:r>
      <w:r w:rsidRPr="00553C9A">
        <w:rPr>
          <w:rFonts w:ascii="TH SarabunPSK" w:hAnsi="TH SarabunPSK" w:cs="TH SarabunPSK"/>
          <w:b/>
          <w:bCs/>
          <w:i/>
          <w:iCs/>
          <w:sz w:val="28"/>
        </w:rPr>
        <w:t>2.)</w:t>
      </w:r>
      <w:r w:rsidRPr="00553C9A">
        <w:rPr>
          <w:rFonts w:ascii="TH SarabunPSK" w:hAnsi="TH SarabunPSK" w:cs="TH SarabunPSK"/>
          <w:i/>
          <w:iCs/>
          <w:sz w:val="28"/>
        </w:rPr>
        <w:t>.</w:t>
      </w:r>
      <w:r w:rsidRPr="00553C9A">
        <w:rPr>
          <w:rFonts w:ascii="TH SarabunPSK" w:hAnsi="TH SarabunPSK" w:cs="TH SarabunPSK"/>
          <w:sz w:val="28"/>
        </w:rPr>
        <w:t xml:space="preserve"> </w:t>
      </w:r>
      <w:r w:rsidRPr="00553C9A">
        <w:rPr>
          <w:rFonts w:ascii="TH SarabunPSK" w:hAnsi="TH SarabunPSK" w:cs="TH SarabunPSK"/>
          <w:sz w:val="28"/>
          <w:cs/>
        </w:rPr>
        <w:t>กรุงเทพฯ : บุ๊คพอยท์.</w:t>
      </w:r>
    </w:p>
    <w:p w14:paraId="25FF5C96" w14:textId="77777777" w:rsidR="00A871EC" w:rsidRPr="00553C9A" w:rsidRDefault="00A871EC" w:rsidP="00A871EC">
      <w:pPr>
        <w:tabs>
          <w:tab w:val="left" w:pos="1134"/>
        </w:tabs>
        <w:spacing w:after="0" w:line="240" w:lineRule="auto"/>
        <w:ind w:left="709" w:hanging="709"/>
        <w:rPr>
          <w:rFonts w:ascii="TH SarabunPSK" w:hAnsi="TH SarabunPSK" w:cs="TH SarabunPSK"/>
          <w:sz w:val="28"/>
        </w:rPr>
      </w:pPr>
      <w:r w:rsidRPr="00553C9A">
        <w:rPr>
          <w:rFonts w:ascii="TH SarabunPSK" w:hAnsi="TH SarabunPSK" w:cs="TH SarabunPSK"/>
          <w:sz w:val="28"/>
          <w:cs/>
        </w:rPr>
        <w:t xml:space="preserve">สุดาพร </w:t>
      </w:r>
      <w:proofErr w:type="spellStart"/>
      <w:r w:rsidRPr="00553C9A">
        <w:rPr>
          <w:rFonts w:ascii="TH SarabunPSK" w:hAnsi="TH SarabunPSK" w:cs="TH SarabunPSK"/>
          <w:sz w:val="28"/>
          <w:cs/>
        </w:rPr>
        <w:t>หงษ์</w:t>
      </w:r>
      <w:proofErr w:type="spellEnd"/>
      <w:r w:rsidRPr="00553C9A">
        <w:rPr>
          <w:rFonts w:ascii="TH SarabunPSK" w:hAnsi="TH SarabunPSK" w:cs="TH SarabunPSK"/>
          <w:sz w:val="28"/>
          <w:cs/>
        </w:rPr>
        <w:t>เวียงจันทร์. (</w:t>
      </w:r>
      <w:r w:rsidRPr="00553C9A">
        <w:rPr>
          <w:rFonts w:ascii="TH SarabunPSK" w:hAnsi="TH SarabunPSK" w:cs="TH SarabunPSK"/>
          <w:sz w:val="28"/>
        </w:rPr>
        <w:t xml:space="preserve">2565). </w:t>
      </w:r>
      <w:r w:rsidRPr="00553C9A">
        <w:rPr>
          <w:rFonts w:ascii="TH SarabunPSK" w:hAnsi="TH SarabunPSK" w:cs="TH SarabunPSK"/>
          <w:b/>
          <w:bCs/>
          <w:i/>
          <w:iCs/>
          <w:sz w:val="28"/>
          <w:cs/>
        </w:rPr>
        <w:t>การดำเนินการประกันคุณภาพภายในสถานศึกษาสำนักงานเขตตลิ่งชันสังกัดกรุงเทพมหานคร.</w:t>
      </w:r>
      <w:r w:rsidRPr="00553C9A">
        <w:rPr>
          <w:rFonts w:ascii="TH SarabunPSK" w:hAnsi="TH SarabunPSK" w:cs="TH SarabunPSK"/>
          <w:i/>
          <w:iCs/>
          <w:sz w:val="28"/>
          <w:cs/>
        </w:rPr>
        <w:t xml:space="preserve"> </w:t>
      </w:r>
      <w:r w:rsidRPr="00553C9A">
        <w:rPr>
          <w:rFonts w:ascii="TH SarabunPSK" w:hAnsi="TH SarabunPSK" w:cs="TH SarabunPSK"/>
          <w:sz w:val="28"/>
          <w:cs/>
        </w:rPr>
        <w:t>[วิทยานิพนธ์ปริญญาดุษฎีบัณฑิตไม่ได้  ตีพิมพ์].</w:t>
      </w:r>
      <w:r w:rsidRPr="00553C9A">
        <w:rPr>
          <w:rFonts w:ascii="TH SarabunPSK" w:hAnsi="TH SarabunPSK" w:cs="TH SarabunPSK"/>
          <w:sz w:val="28"/>
        </w:rPr>
        <w:t xml:space="preserve"> </w:t>
      </w:r>
      <w:r w:rsidRPr="00553C9A">
        <w:rPr>
          <w:rFonts w:ascii="TH SarabunPSK" w:hAnsi="TH SarabunPSK" w:cs="TH SarabunPSK"/>
          <w:sz w:val="28"/>
          <w:cs/>
        </w:rPr>
        <w:t>มหาวิทยาลัยศิลปากร.</w:t>
      </w:r>
    </w:p>
    <w:p w14:paraId="508FB6D1" w14:textId="77777777" w:rsidR="00A871EC" w:rsidRPr="00553C9A" w:rsidRDefault="00A871EC" w:rsidP="00A871EC">
      <w:pPr>
        <w:tabs>
          <w:tab w:val="left" w:pos="1134"/>
        </w:tabs>
        <w:spacing w:after="0" w:line="240" w:lineRule="auto"/>
        <w:ind w:left="709" w:hanging="709"/>
        <w:rPr>
          <w:rFonts w:ascii="TH SarabunPSK" w:hAnsi="TH SarabunPSK" w:cs="TH SarabunPSK"/>
          <w:sz w:val="28"/>
        </w:rPr>
      </w:pPr>
      <w:r w:rsidRPr="00553C9A">
        <w:rPr>
          <w:rFonts w:ascii="TH SarabunPSK" w:hAnsi="TH SarabunPSK" w:cs="TH SarabunPSK"/>
          <w:sz w:val="28"/>
          <w:cs/>
        </w:rPr>
        <w:t xml:space="preserve">สังกัดสำนักงานเขตพื้นที่การศึกษาประถมศึกษาสุราษฎร์ธานี เขต </w:t>
      </w:r>
      <w:r w:rsidRPr="00553C9A">
        <w:rPr>
          <w:rFonts w:ascii="TH SarabunPSK" w:hAnsi="TH SarabunPSK" w:cs="TH SarabunPSK"/>
          <w:sz w:val="28"/>
        </w:rPr>
        <w:t xml:space="preserve">1. (2567). </w:t>
      </w:r>
      <w:r w:rsidRPr="00553C9A">
        <w:rPr>
          <w:rFonts w:ascii="TH SarabunPSK" w:hAnsi="TH SarabunPSK" w:cs="TH SarabunPSK"/>
          <w:b/>
          <w:bCs/>
          <w:i/>
          <w:iCs/>
          <w:sz w:val="28"/>
          <w:cs/>
        </w:rPr>
        <w:t xml:space="preserve">การบริหารงานวิชาการ. </w:t>
      </w:r>
      <w:r w:rsidRPr="00553C9A">
        <w:rPr>
          <w:rFonts w:ascii="TH SarabunPSK" w:hAnsi="TH SarabunPSK" w:cs="TH SarabunPSK"/>
          <w:sz w:val="28"/>
          <w:cs/>
        </w:rPr>
        <w:t>กรุงเทพฯ : ดอกหญ้า.</w:t>
      </w:r>
    </w:p>
    <w:p w14:paraId="34653EFA" w14:textId="77777777" w:rsidR="00A871EC" w:rsidRPr="00DD21F3" w:rsidRDefault="00A871EC" w:rsidP="00A871EC">
      <w:pPr>
        <w:spacing w:after="0" w:line="240" w:lineRule="auto"/>
        <w:ind w:hanging="567"/>
        <w:jc w:val="thaiDistribute"/>
        <w:rPr>
          <w:rFonts w:ascii="TH SarabunPSK" w:hAnsi="TH SarabunPSK" w:cs="TH SarabunPSK"/>
          <w:color w:val="FF0000"/>
          <w:sz w:val="24"/>
          <w:szCs w:val="24"/>
        </w:rPr>
      </w:pPr>
    </w:p>
    <w:p w14:paraId="2B2DC880" w14:textId="77777777" w:rsidR="00A871EC" w:rsidRPr="002A65C5" w:rsidRDefault="00A871EC" w:rsidP="00A871EC">
      <w:pPr>
        <w:widowControl w:val="0"/>
        <w:pBdr>
          <w:top w:val="nil"/>
          <w:left w:val="nil"/>
          <w:bottom w:val="nil"/>
          <w:right w:val="nil"/>
          <w:between w:val="nil"/>
        </w:pBdr>
        <w:spacing w:after="0" w:line="240" w:lineRule="auto"/>
        <w:ind w:hanging="851"/>
        <w:contextualSpacing/>
        <w:rPr>
          <w:rFonts w:ascii="TH SarabunPSK" w:eastAsia="Arial Unicode MS" w:hAnsi="TH SarabunPSK" w:cs="TH SarabunPSK"/>
          <w:sz w:val="28"/>
        </w:rPr>
      </w:pPr>
    </w:p>
    <w:p w14:paraId="63A27D56" w14:textId="1A337080" w:rsidR="00CF76FD" w:rsidRPr="00A871EC" w:rsidRDefault="00CF76FD" w:rsidP="00A871EC">
      <w:pPr>
        <w:rPr>
          <w:cs/>
        </w:rPr>
      </w:pPr>
    </w:p>
    <w:sectPr w:rsidR="00CF76FD" w:rsidRPr="00A871EC" w:rsidSect="00E71A6C">
      <w:headerReference w:type="default" r:id="rId8"/>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3FB8E" w14:textId="77777777" w:rsidR="00D822D1" w:rsidRDefault="00D822D1" w:rsidP="003F77AD">
      <w:pPr>
        <w:spacing w:after="0" w:line="240" w:lineRule="auto"/>
      </w:pPr>
      <w:r>
        <w:separator/>
      </w:r>
    </w:p>
  </w:endnote>
  <w:endnote w:type="continuationSeparator" w:id="0">
    <w:p w14:paraId="429199BA" w14:textId="77777777" w:rsidR="00D822D1" w:rsidRDefault="00D822D1"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93" w:csb1="00000000"/>
  </w:font>
  <w:font w:name="CordiaNew-Bold">
    <w:altName w:val="Arial Unicode MS"/>
    <w:charset w:val="00"/>
    <w:family w:val="swiss"/>
    <w:pitch w:val="default"/>
    <w:sig w:usb0="00000003" w:usb1="08080000"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8535B" w14:textId="77777777" w:rsidR="00D822D1" w:rsidRDefault="00D822D1" w:rsidP="003F77AD">
      <w:pPr>
        <w:spacing w:after="0" w:line="240" w:lineRule="auto"/>
      </w:pPr>
      <w:r>
        <w:separator/>
      </w:r>
    </w:p>
  </w:footnote>
  <w:footnote w:type="continuationSeparator" w:id="0">
    <w:p w14:paraId="7BC8EE1E" w14:textId="77777777" w:rsidR="00D822D1" w:rsidRDefault="00D822D1"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9D3C" w14:textId="3ED2D084" w:rsidR="00A220A5" w:rsidRPr="00AA3091" w:rsidRDefault="00A220A5"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cs/>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131101FB" w14:textId="67DD5FA6" w:rsidR="00A220A5" w:rsidRDefault="00A220A5"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A220A5" w:rsidRPr="00FA40A6" w:rsidRDefault="00A220A5"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630388">
    <w:abstractNumId w:val="6"/>
  </w:num>
  <w:num w:numId="2" w16cid:durableId="243564050">
    <w:abstractNumId w:val="0"/>
  </w:num>
  <w:num w:numId="3" w16cid:durableId="277027353">
    <w:abstractNumId w:val="5"/>
  </w:num>
  <w:num w:numId="4" w16cid:durableId="868645305">
    <w:abstractNumId w:val="3"/>
  </w:num>
  <w:num w:numId="5" w16cid:durableId="1264605225">
    <w:abstractNumId w:val="4"/>
  </w:num>
  <w:num w:numId="6" w16cid:durableId="35938098">
    <w:abstractNumId w:val="7"/>
  </w:num>
  <w:num w:numId="7" w16cid:durableId="813105556">
    <w:abstractNumId w:val="1"/>
  </w:num>
  <w:num w:numId="8" w16cid:durableId="107632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12DF3"/>
    <w:rsid w:val="0002076E"/>
    <w:rsid w:val="00033404"/>
    <w:rsid w:val="00067A16"/>
    <w:rsid w:val="000716BE"/>
    <w:rsid w:val="000819D7"/>
    <w:rsid w:val="00087388"/>
    <w:rsid w:val="00093F5D"/>
    <w:rsid w:val="000943DA"/>
    <w:rsid w:val="00095A00"/>
    <w:rsid w:val="000B0356"/>
    <w:rsid w:val="000C2AE8"/>
    <w:rsid w:val="000C302D"/>
    <w:rsid w:val="000C5F69"/>
    <w:rsid w:val="000D2DFF"/>
    <w:rsid w:val="000E64D5"/>
    <w:rsid w:val="000E7D6B"/>
    <w:rsid w:val="000F165B"/>
    <w:rsid w:val="000F7B0B"/>
    <w:rsid w:val="00104DFE"/>
    <w:rsid w:val="001125BD"/>
    <w:rsid w:val="00120326"/>
    <w:rsid w:val="00131615"/>
    <w:rsid w:val="00131A90"/>
    <w:rsid w:val="0013335A"/>
    <w:rsid w:val="001343CA"/>
    <w:rsid w:val="00135516"/>
    <w:rsid w:val="00137CA8"/>
    <w:rsid w:val="001566C2"/>
    <w:rsid w:val="00163CAE"/>
    <w:rsid w:val="001663A8"/>
    <w:rsid w:val="001710B7"/>
    <w:rsid w:val="00177097"/>
    <w:rsid w:val="001943A9"/>
    <w:rsid w:val="00195EE9"/>
    <w:rsid w:val="001A2097"/>
    <w:rsid w:val="001A551D"/>
    <w:rsid w:val="001C6FE4"/>
    <w:rsid w:val="001E547D"/>
    <w:rsid w:val="001E7350"/>
    <w:rsid w:val="001F0D70"/>
    <w:rsid w:val="00200C0B"/>
    <w:rsid w:val="002043FA"/>
    <w:rsid w:val="0021574F"/>
    <w:rsid w:val="0021577F"/>
    <w:rsid w:val="0025071B"/>
    <w:rsid w:val="002609F8"/>
    <w:rsid w:val="00272EF1"/>
    <w:rsid w:val="00274C17"/>
    <w:rsid w:val="0029130B"/>
    <w:rsid w:val="002A4F61"/>
    <w:rsid w:val="002B051B"/>
    <w:rsid w:val="002C2855"/>
    <w:rsid w:val="002D1DF1"/>
    <w:rsid w:val="002D36AD"/>
    <w:rsid w:val="002D3E65"/>
    <w:rsid w:val="002D5303"/>
    <w:rsid w:val="002E0F6D"/>
    <w:rsid w:val="002E2780"/>
    <w:rsid w:val="002E5E00"/>
    <w:rsid w:val="002E7FBC"/>
    <w:rsid w:val="002F12F2"/>
    <w:rsid w:val="002F3981"/>
    <w:rsid w:val="002F69F7"/>
    <w:rsid w:val="00304B6D"/>
    <w:rsid w:val="003072A7"/>
    <w:rsid w:val="00314F5A"/>
    <w:rsid w:val="00317BD1"/>
    <w:rsid w:val="00327DB8"/>
    <w:rsid w:val="003355C1"/>
    <w:rsid w:val="00336135"/>
    <w:rsid w:val="0034264C"/>
    <w:rsid w:val="00344021"/>
    <w:rsid w:val="003478D8"/>
    <w:rsid w:val="003511DB"/>
    <w:rsid w:val="003518D6"/>
    <w:rsid w:val="00354F51"/>
    <w:rsid w:val="00355E06"/>
    <w:rsid w:val="00363556"/>
    <w:rsid w:val="00365F73"/>
    <w:rsid w:val="0037302A"/>
    <w:rsid w:val="00380574"/>
    <w:rsid w:val="00381044"/>
    <w:rsid w:val="0039148A"/>
    <w:rsid w:val="003B113D"/>
    <w:rsid w:val="003B2BC2"/>
    <w:rsid w:val="003B3856"/>
    <w:rsid w:val="003B3971"/>
    <w:rsid w:val="003C1D96"/>
    <w:rsid w:val="003D2ED8"/>
    <w:rsid w:val="003D46CC"/>
    <w:rsid w:val="003D5C04"/>
    <w:rsid w:val="003D7401"/>
    <w:rsid w:val="003E384E"/>
    <w:rsid w:val="003F77AD"/>
    <w:rsid w:val="00420FB3"/>
    <w:rsid w:val="00422D1D"/>
    <w:rsid w:val="00424476"/>
    <w:rsid w:val="00427744"/>
    <w:rsid w:val="00427884"/>
    <w:rsid w:val="00456E4C"/>
    <w:rsid w:val="00467E59"/>
    <w:rsid w:val="00476B35"/>
    <w:rsid w:val="00480FFE"/>
    <w:rsid w:val="004840E2"/>
    <w:rsid w:val="00485513"/>
    <w:rsid w:val="00493774"/>
    <w:rsid w:val="004938ED"/>
    <w:rsid w:val="00493F6B"/>
    <w:rsid w:val="0049582A"/>
    <w:rsid w:val="004972C1"/>
    <w:rsid w:val="004A0962"/>
    <w:rsid w:val="004A30D9"/>
    <w:rsid w:val="004A7BDB"/>
    <w:rsid w:val="004B72B7"/>
    <w:rsid w:val="004F1697"/>
    <w:rsid w:val="004F579C"/>
    <w:rsid w:val="00501086"/>
    <w:rsid w:val="00501B0D"/>
    <w:rsid w:val="005042EC"/>
    <w:rsid w:val="005056A6"/>
    <w:rsid w:val="005071DC"/>
    <w:rsid w:val="00511D0F"/>
    <w:rsid w:val="00511D7D"/>
    <w:rsid w:val="00516C6C"/>
    <w:rsid w:val="00524363"/>
    <w:rsid w:val="005249CF"/>
    <w:rsid w:val="00526156"/>
    <w:rsid w:val="00534146"/>
    <w:rsid w:val="0055242A"/>
    <w:rsid w:val="00552BD8"/>
    <w:rsid w:val="00555416"/>
    <w:rsid w:val="00570F70"/>
    <w:rsid w:val="0059173B"/>
    <w:rsid w:val="00592271"/>
    <w:rsid w:val="005B55A0"/>
    <w:rsid w:val="005D6CAB"/>
    <w:rsid w:val="005E004D"/>
    <w:rsid w:val="005E5FF8"/>
    <w:rsid w:val="005F455D"/>
    <w:rsid w:val="00657436"/>
    <w:rsid w:val="006653F7"/>
    <w:rsid w:val="00665C24"/>
    <w:rsid w:val="00667E65"/>
    <w:rsid w:val="00673CEC"/>
    <w:rsid w:val="00676926"/>
    <w:rsid w:val="006925EF"/>
    <w:rsid w:val="006A3BD4"/>
    <w:rsid w:val="006A757F"/>
    <w:rsid w:val="006B6DF7"/>
    <w:rsid w:val="006D0522"/>
    <w:rsid w:val="006D0B6B"/>
    <w:rsid w:val="006D21FA"/>
    <w:rsid w:val="006D5BE7"/>
    <w:rsid w:val="006D713C"/>
    <w:rsid w:val="006E35E3"/>
    <w:rsid w:val="006E3D61"/>
    <w:rsid w:val="006E5E1F"/>
    <w:rsid w:val="006E66DA"/>
    <w:rsid w:val="006E6AD5"/>
    <w:rsid w:val="00702DD3"/>
    <w:rsid w:val="00704AAF"/>
    <w:rsid w:val="00716734"/>
    <w:rsid w:val="00717A9A"/>
    <w:rsid w:val="00717B40"/>
    <w:rsid w:val="00752C9D"/>
    <w:rsid w:val="0075348C"/>
    <w:rsid w:val="00757C93"/>
    <w:rsid w:val="00767538"/>
    <w:rsid w:val="00795992"/>
    <w:rsid w:val="007A18C9"/>
    <w:rsid w:val="007A1D77"/>
    <w:rsid w:val="007B5B52"/>
    <w:rsid w:val="007C5010"/>
    <w:rsid w:val="007C79A9"/>
    <w:rsid w:val="007D1F5C"/>
    <w:rsid w:val="007D4F7D"/>
    <w:rsid w:val="007D4F95"/>
    <w:rsid w:val="007F1A90"/>
    <w:rsid w:val="008012AA"/>
    <w:rsid w:val="00821EB7"/>
    <w:rsid w:val="0082338E"/>
    <w:rsid w:val="0082675A"/>
    <w:rsid w:val="00827080"/>
    <w:rsid w:val="00830869"/>
    <w:rsid w:val="00832080"/>
    <w:rsid w:val="00832744"/>
    <w:rsid w:val="00836D73"/>
    <w:rsid w:val="00837C43"/>
    <w:rsid w:val="00842BC1"/>
    <w:rsid w:val="00851451"/>
    <w:rsid w:val="00872DB6"/>
    <w:rsid w:val="00873C36"/>
    <w:rsid w:val="008752A3"/>
    <w:rsid w:val="008822AC"/>
    <w:rsid w:val="00892A62"/>
    <w:rsid w:val="00893C5E"/>
    <w:rsid w:val="00895CFF"/>
    <w:rsid w:val="008A028D"/>
    <w:rsid w:val="008A7207"/>
    <w:rsid w:val="008B005B"/>
    <w:rsid w:val="008B3CB0"/>
    <w:rsid w:val="008C6AA6"/>
    <w:rsid w:val="008E1767"/>
    <w:rsid w:val="008E4A7F"/>
    <w:rsid w:val="009345D0"/>
    <w:rsid w:val="00935BFC"/>
    <w:rsid w:val="009409EF"/>
    <w:rsid w:val="00941F94"/>
    <w:rsid w:val="00944A4C"/>
    <w:rsid w:val="00947B0A"/>
    <w:rsid w:val="00953413"/>
    <w:rsid w:val="009639CA"/>
    <w:rsid w:val="0097143A"/>
    <w:rsid w:val="00973FBF"/>
    <w:rsid w:val="00981B05"/>
    <w:rsid w:val="00986C05"/>
    <w:rsid w:val="009905C6"/>
    <w:rsid w:val="00991585"/>
    <w:rsid w:val="009968A2"/>
    <w:rsid w:val="009A28CA"/>
    <w:rsid w:val="009B166E"/>
    <w:rsid w:val="009B36E3"/>
    <w:rsid w:val="009C1EB5"/>
    <w:rsid w:val="009C2C99"/>
    <w:rsid w:val="009C5839"/>
    <w:rsid w:val="009D1FB7"/>
    <w:rsid w:val="009D726F"/>
    <w:rsid w:val="009E1EF4"/>
    <w:rsid w:val="00A00482"/>
    <w:rsid w:val="00A148AB"/>
    <w:rsid w:val="00A14D68"/>
    <w:rsid w:val="00A16CB5"/>
    <w:rsid w:val="00A220A5"/>
    <w:rsid w:val="00A23D75"/>
    <w:rsid w:val="00A24B07"/>
    <w:rsid w:val="00A348E0"/>
    <w:rsid w:val="00A413D5"/>
    <w:rsid w:val="00A45D14"/>
    <w:rsid w:val="00A62467"/>
    <w:rsid w:val="00A635E5"/>
    <w:rsid w:val="00A65A27"/>
    <w:rsid w:val="00A705F1"/>
    <w:rsid w:val="00A71795"/>
    <w:rsid w:val="00A77DB5"/>
    <w:rsid w:val="00A83189"/>
    <w:rsid w:val="00A871EC"/>
    <w:rsid w:val="00A91C74"/>
    <w:rsid w:val="00AA3091"/>
    <w:rsid w:val="00AE2BA7"/>
    <w:rsid w:val="00B1191A"/>
    <w:rsid w:val="00B14385"/>
    <w:rsid w:val="00B16B99"/>
    <w:rsid w:val="00B16C7B"/>
    <w:rsid w:val="00B24484"/>
    <w:rsid w:val="00B26AFA"/>
    <w:rsid w:val="00B30885"/>
    <w:rsid w:val="00B30FA8"/>
    <w:rsid w:val="00B33CF2"/>
    <w:rsid w:val="00B45160"/>
    <w:rsid w:val="00B517F8"/>
    <w:rsid w:val="00B62C56"/>
    <w:rsid w:val="00B72623"/>
    <w:rsid w:val="00B769B2"/>
    <w:rsid w:val="00B833ED"/>
    <w:rsid w:val="00B84C9D"/>
    <w:rsid w:val="00B92E2D"/>
    <w:rsid w:val="00BA173F"/>
    <w:rsid w:val="00BB615F"/>
    <w:rsid w:val="00BB681C"/>
    <w:rsid w:val="00BD4647"/>
    <w:rsid w:val="00BE0119"/>
    <w:rsid w:val="00BE1E63"/>
    <w:rsid w:val="00BE6BF4"/>
    <w:rsid w:val="00BE73D3"/>
    <w:rsid w:val="00BF1213"/>
    <w:rsid w:val="00BF540F"/>
    <w:rsid w:val="00BF56B8"/>
    <w:rsid w:val="00BF7DF5"/>
    <w:rsid w:val="00C0256C"/>
    <w:rsid w:val="00C1278D"/>
    <w:rsid w:val="00C22813"/>
    <w:rsid w:val="00C26862"/>
    <w:rsid w:val="00C40F33"/>
    <w:rsid w:val="00C4394C"/>
    <w:rsid w:val="00C440B6"/>
    <w:rsid w:val="00C55DE7"/>
    <w:rsid w:val="00C578B4"/>
    <w:rsid w:val="00C6441E"/>
    <w:rsid w:val="00C66722"/>
    <w:rsid w:val="00C7534A"/>
    <w:rsid w:val="00C842FB"/>
    <w:rsid w:val="00C8538D"/>
    <w:rsid w:val="00C91D17"/>
    <w:rsid w:val="00C91D63"/>
    <w:rsid w:val="00CA01CD"/>
    <w:rsid w:val="00CA239E"/>
    <w:rsid w:val="00CA5F59"/>
    <w:rsid w:val="00CA7D33"/>
    <w:rsid w:val="00CB2AC0"/>
    <w:rsid w:val="00CB4090"/>
    <w:rsid w:val="00CC19D5"/>
    <w:rsid w:val="00CC4011"/>
    <w:rsid w:val="00CD04D5"/>
    <w:rsid w:val="00CD605F"/>
    <w:rsid w:val="00CE2385"/>
    <w:rsid w:val="00CE46D6"/>
    <w:rsid w:val="00CF6D93"/>
    <w:rsid w:val="00CF76FD"/>
    <w:rsid w:val="00D01BC6"/>
    <w:rsid w:val="00D055F1"/>
    <w:rsid w:val="00D12961"/>
    <w:rsid w:val="00D20248"/>
    <w:rsid w:val="00D23402"/>
    <w:rsid w:val="00D3097B"/>
    <w:rsid w:val="00D32EDA"/>
    <w:rsid w:val="00D33850"/>
    <w:rsid w:val="00D35E84"/>
    <w:rsid w:val="00D750B3"/>
    <w:rsid w:val="00D75DF5"/>
    <w:rsid w:val="00D822D1"/>
    <w:rsid w:val="00D82C19"/>
    <w:rsid w:val="00D8436D"/>
    <w:rsid w:val="00D87E6E"/>
    <w:rsid w:val="00D958D7"/>
    <w:rsid w:val="00D95F9F"/>
    <w:rsid w:val="00DA0746"/>
    <w:rsid w:val="00DA39B8"/>
    <w:rsid w:val="00DA5F2F"/>
    <w:rsid w:val="00DB6530"/>
    <w:rsid w:val="00DC0EE9"/>
    <w:rsid w:val="00DC0F30"/>
    <w:rsid w:val="00DC7AFF"/>
    <w:rsid w:val="00DD1848"/>
    <w:rsid w:val="00DD3F00"/>
    <w:rsid w:val="00DD4A58"/>
    <w:rsid w:val="00DD73FF"/>
    <w:rsid w:val="00DE4C74"/>
    <w:rsid w:val="00E02D95"/>
    <w:rsid w:val="00E13DA4"/>
    <w:rsid w:val="00E20843"/>
    <w:rsid w:val="00E25086"/>
    <w:rsid w:val="00E250A3"/>
    <w:rsid w:val="00E263B3"/>
    <w:rsid w:val="00E568B4"/>
    <w:rsid w:val="00E61F32"/>
    <w:rsid w:val="00E71A6C"/>
    <w:rsid w:val="00E720E7"/>
    <w:rsid w:val="00E72B88"/>
    <w:rsid w:val="00E7403C"/>
    <w:rsid w:val="00E76EA4"/>
    <w:rsid w:val="00E93976"/>
    <w:rsid w:val="00E97D5D"/>
    <w:rsid w:val="00EA48F6"/>
    <w:rsid w:val="00EB65C4"/>
    <w:rsid w:val="00EC0BB8"/>
    <w:rsid w:val="00EC3ABD"/>
    <w:rsid w:val="00ED2159"/>
    <w:rsid w:val="00ED319B"/>
    <w:rsid w:val="00EE1370"/>
    <w:rsid w:val="00EE18C7"/>
    <w:rsid w:val="00EE4FC3"/>
    <w:rsid w:val="00EE7144"/>
    <w:rsid w:val="00EF5EF7"/>
    <w:rsid w:val="00F04BEF"/>
    <w:rsid w:val="00F139D8"/>
    <w:rsid w:val="00F220FE"/>
    <w:rsid w:val="00F30321"/>
    <w:rsid w:val="00F33C33"/>
    <w:rsid w:val="00F347B9"/>
    <w:rsid w:val="00F34AC2"/>
    <w:rsid w:val="00F44EFC"/>
    <w:rsid w:val="00F53C7C"/>
    <w:rsid w:val="00F6790B"/>
    <w:rsid w:val="00F76724"/>
    <w:rsid w:val="00F9130C"/>
    <w:rsid w:val="00F91A9A"/>
    <w:rsid w:val="00FA2E4C"/>
    <w:rsid w:val="00FA40A6"/>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 w:type="paragraph" w:styleId="af5">
    <w:name w:val="Title"/>
    <w:basedOn w:val="a"/>
    <w:link w:val="af6"/>
    <w:uiPriority w:val="99"/>
    <w:qFormat/>
    <w:rsid w:val="00A871EC"/>
    <w:pPr>
      <w:spacing w:after="0" w:line="240" w:lineRule="auto"/>
      <w:jc w:val="center"/>
    </w:pPr>
    <w:rPr>
      <w:rFonts w:ascii="EucrosiaUPC" w:eastAsia="Cordia New" w:hAnsi="EucrosiaUPC" w:cs="EucrosiaUPC"/>
      <w:sz w:val="40"/>
      <w:szCs w:val="40"/>
    </w:rPr>
  </w:style>
  <w:style w:type="character" w:customStyle="1" w:styleId="af6">
    <w:name w:val="ชื่อเรื่อง อักขระ"/>
    <w:basedOn w:val="a0"/>
    <w:link w:val="af5"/>
    <w:uiPriority w:val="99"/>
    <w:rsid w:val="00A871EC"/>
    <w:rPr>
      <w:rFonts w:ascii="EucrosiaUPC" w:eastAsia="Cordia New" w:hAnsi="EucrosiaUPC" w:cs="EucrosiaUPC"/>
      <w:sz w:val="40"/>
      <w:szCs w:val="40"/>
    </w:rPr>
  </w:style>
  <w:style w:type="paragraph" w:styleId="af7">
    <w:name w:val="Body Text Indent"/>
    <w:basedOn w:val="a"/>
    <w:link w:val="af8"/>
    <w:rsid w:val="00B33CF2"/>
    <w:pPr>
      <w:spacing w:after="120" w:line="240" w:lineRule="auto"/>
      <w:ind w:left="283"/>
    </w:pPr>
    <w:rPr>
      <w:rFonts w:ascii="Times New Roman" w:eastAsia="Times New Roman" w:hAnsi="Times New Roman" w:cs="Angsana New"/>
      <w:sz w:val="24"/>
      <w:lang w:val="x-none" w:eastAsia="x-none"/>
    </w:rPr>
  </w:style>
  <w:style w:type="character" w:customStyle="1" w:styleId="af8">
    <w:name w:val="การเยื้องเนื้อความ อักขระ"/>
    <w:basedOn w:val="a0"/>
    <w:link w:val="af7"/>
    <w:rsid w:val="00B33CF2"/>
    <w:rPr>
      <w:rFonts w:ascii="Times New Roman" w:eastAsia="Times New Roman" w:hAnsi="Times New Roman" w:cs="Angsana New"/>
      <w:sz w:val="24"/>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BC5D-D033-43A0-992F-D4AF10AC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5216</Words>
  <Characters>29733</Characters>
  <Application>Microsoft Office Word</Application>
  <DocSecurity>0</DocSecurity>
  <Lines>247</Lines>
  <Paragraphs>69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rungnapa phiriyasthit</cp:lastModifiedBy>
  <cp:revision>5</cp:revision>
  <cp:lastPrinted>2023-05-11T06:50:00Z</cp:lastPrinted>
  <dcterms:created xsi:type="dcterms:W3CDTF">2024-05-20T07:00:00Z</dcterms:created>
  <dcterms:modified xsi:type="dcterms:W3CDTF">2024-05-29T02:50:00Z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50cef9c33e000ed929c4910003e813ba02de3a39bc821d4a441473996a077381</vt:lpwstr>
  </property>
</Properties>
</file>