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B8" w:rsidRPr="00F177BB" w:rsidRDefault="00BF441B" w:rsidP="00D830B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1429BE"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</w:t>
      </w:r>
      <w:r w:rsidR="00664E6E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ความสามารถใน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การคิดเชิงระบบ เรื่อง ระบบร่างกายมนุษย์</w:t>
      </w:r>
      <w:r w:rsidR="00664E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64E6E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ของนักเรียนชั้นมัธยมศึกษาตอนต้น </w:t>
      </w:r>
    </w:p>
    <w:p w:rsidR="00D830B8" w:rsidRPr="00F177BB" w:rsidRDefault="00BF441B" w:rsidP="00480B1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พิณภัทรา เวทย์วิทยานุวัฒน์</w:t>
      </w:r>
      <w:r w:rsidR="00480B1C" w:rsidRPr="00F177B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480B1C" w:rsidRPr="00F177B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สลา สามิภักดิ์</w:t>
      </w:r>
      <w:r w:rsidR="00480B1C" w:rsidRPr="00F177B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D830B8" w:rsidRPr="00F177BB" w:rsidRDefault="00480B1C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Pr="00F177BB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BF441B">
        <w:rPr>
          <w:rFonts w:ascii="TH SarabunPSK" w:hAnsi="TH SarabunPSK" w:cs="TH SarabunPSK" w:hint="cs"/>
          <w:sz w:val="24"/>
          <w:szCs w:val="24"/>
          <w:cs/>
        </w:rPr>
        <w:t>การศึกษาวิทยาศาสตร์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F441B">
        <w:rPr>
          <w:rFonts w:ascii="TH SarabunPSK" w:hAnsi="TH SarabunPSK" w:cs="TH SarabunPSK" w:hint="cs"/>
          <w:sz w:val="24"/>
          <w:szCs w:val="24"/>
          <w:cs/>
        </w:rPr>
        <w:t>คณะครุศาสตร์ จุฬาลงกรณ์มหาวิทยาลัย</w:t>
      </w:r>
      <w:r w:rsidRPr="00F177BB">
        <w:rPr>
          <w:rFonts w:ascii="TH SarabunPSK" w:hAnsi="TH SarabunPSK" w:cs="TH SarabunPSK"/>
          <w:sz w:val="24"/>
          <w:szCs w:val="24"/>
        </w:rPr>
        <w:t xml:space="preserve">, 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="00BF441B">
        <w:rPr>
          <w:rFonts w:ascii="TH SarabunPSK" w:hAnsi="TH SarabunPSK" w:cs="TH SarabunPSK"/>
          <w:sz w:val="24"/>
          <w:szCs w:val="24"/>
        </w:rPr>
        <w:t>087-563-0526</w:t>
      </w:r>
    </w:p>
    <w:p w:rsidR="00480B1C" w:rsidRDefault="00480B1C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F177BB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BF441B">
        <w:rPr>
          <w:rFonts w:ascii="TH SarabunPSK" w:hAnsi="TH SarabunPSK" w:cs="TH SarabunPSK" w:hint="cs"/>
          <w:sz w:val="24"/>
          <w:szCs w:val="24"/>
          <w:cs/>
        </w:rPr>
        <w:t>การศึกษาวิทยาศาสตร์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F441B">
        <w:rPr>
          <w:rFonts w:ascii="TH SarabunPSK" w:hAnsi="TH SarabunPSK" w:cs="TH SarabunPSK" w:hint="cs"/>
          <w:sz w:val="24"/>
          <w:szCs w:val="24"/>
          <w:cs/>
        </w:rPr>
        <w:t>คณะครุศาสตร์ จุฬาลงกรณ์มหาวิทยาลัย</w:t>
      </w:r>
    </w:p>
    <w:p w:rsidR="00166A87" w:rsidRPr="00F177BB" w:rsidRDefault="00166A87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F177BB">
        <w:rPr>
          <w:rFonts w:ascii="TH SarabunPSK" w:hAnsi="TH SarabunPSK" w:cs="TH SarabunPSK"/>
          <w:sz w:val="24"/>
          <w:szCs w:val="24"/>
        </w:rPr>
        <w:t xml:space="preserve">e-mail : </w:t>
      </w:r>
      <w:r w:rsidR="00BF441B">
        <w:rPr>
          <w:rFonts w:ascii="TH SarabunPSK" w:hAnsi="TH SarabunPSK" w:cs="TH SarabunPSK"/>
          <w:sz w:val="24"/>
          <w:szCs w:val="24"/>
        </w:rPr>
        <w:t>eveata1@hotmail.com</w:t>
      </w:r>
    </w:p>
    <w:p w:rsidR="00480B1C" w:rsidRPr="00F177BB" w:rsidRDefault="00480B1C" w:rsidP="00324FFB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324FFB" w:rsidRPr="00F177BB" w:rsidRDefault="00324FF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324FFB" w:rsidRPr="0036336D" w:rsidRDefault="00BF441B" w:rsidP="00324FFB">
      <w:pPr>
        <w:pStyle w:val="NoSpacing"/>
        <w:ind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F441B">
        <w:rPr>
          <w:rFonts w:ascii="TH SarabunPSK" w:hAnsi="TH SarabunPSK" w:cs="TH SarabunPSK"/>
          <w:sz w:val="32"/>
          <w:szCs w:val="32"/>
          <w:cs/>
        </w:rPr>
        <w:t>การวิจัยครั้งนี้มีเป้าหมายเพื่อ</w:t>
      </w:r>
      <w:r w:rsidR="00664E6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BF441B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ความสามารถในการคิดเชิงระบบเรื่อง ระบบร่างกายมนุษย์ ของนักเรียนชั้นมัธยมศึกษาตอนต้น กลุ่มที่ศึกษา คือ นักเรียนชั้นมัธยมศึกษาปีที่ 2 โรงเรียนขนาดใหญ่แห่งหนึ่งสังกัดสำนักงานเขตพื้นที่การศึกษามัธยมศึกษาเขต 2 กรุงเทพมหานคร จำนวน 25 คน ซึ่งได้มาโดยการเลือกแบบเจาะจง เครื่องมือที่ใช้ในการวิจัย ได้แก่ แบบประเมินการคิดเชิงระบบ วิเคราะห์ข้อมูลด้วยสถิติค่าเฉลี่ย ค่าเฉลี่ยร้อยละ </w:t>
      </w:r>
      <w:r w:rsidR="00664E6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F441B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</w:t>
      </w:r>
      <w:r w:rsidRPr="00D309A3">
        <w:rPr>
          <w:rFonts w:ascii="TH SarabunPSK" w:hAnsi="TH SarabunPSK" w:cs="TH SarabunPSK"/>
          <w:sz w:val="32"/>
          <w:szCs w:val="32"/>
          <w:cs/>
        </w:rPr>
        <w:t>ได้ผลการวิจัยดังนี้</w:t>
      </w:r>
      <w:r w:rsidR="00D309A3" w:rsidRPr="00D30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9A3">
        <w:rPr>
          <w:rFonts w:ascii="TH SarabunPSK" w:hAnsi="TH SarabunPSK" w:cs="TH SarabunPSK" w:hint="cs"/>
          <w:sz w:val="32"/>
          <w:szCs w:val="32"/>
          <w:cs/>
        </w:rPr>
        <w:t>(</w:t>
      </w:r>
      <w:r w:rsidR="00D309A3">
        <w:rPr>
          <w:rFonts w:ascii="TH SarabunPSK" w:hAnsi="TH SarabunPSK" w:cs="TH SarabunPSK"/>
          <w:sz w:val="32"/>
          <w:szCs w:val="32"/>
        </w:rPr>
        <w:t>1</w:t>
      </w:r>
      <w:r w:rsidR="00D309A3">
        <w:rPr>
          <w:rFonts w:ascii="TH SarabunPSK" w:hAnsi="TH SarabunPSK" w:cs="TH SarabunPSK" w:hint="cs"/>
          <w:sz w:val="32"/>
          <w:szCs w:val="32"/>
          <w:cs/>
        </w:rPr>
        <w:t>)</w:t>
      </w:r>
      <w:r w:rsidR="00D309A3">
        <w:rPr>
          <w:rFonts w:ascii="TH SarabunPSK" w:hAnsi="TH SarabunPSK" w:cs="TH SarabunPSK"/>
          <w:sz w:val="32"/>
          <w:szCs w:val="32"/>
        </w:rPr>
        <w:t xml:space="preserve"> </w:t>
      </w:r>
      <w:r w:rsidR="00747908">
        <w:rPr>
          <w:rFonts w:ascii="TH SarabunPSK" w:hAnsi="TH SarabunPSK" w:cs="TH SarabunPSK" w:hint="cs"/>
          <w:sz w:val="32"/>
          <w:szCs w:val="32"/>
          <w:cs/>
        </w:rPr>
        <w:t>ระบบหมุนเวียนเลือด นักเรียนมีคะแนนเฉลี่ย</w:t>
      </w:r>
      <w:r w:rsidR="00673484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673484">
        <w:rPr>
          <w:rFonts w:ascii="TH SarabunPSK" w:hAnsi="TH SarabunPSK" w:cs="TH SarabunPSK"/>
          <w:sz w:val="32"/>
          <w:szCs w:val="32"/>
        </w:rPr>
        <w:t xml:space="preserve"> 66.43</w:t>
      </w:r>
      <w:r w:rsidR="006734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9A3">
        <w:rPr>
          <w:rFonts w:ascii="TH SarabunPSK" w:hAnsi="TH SarabunPSK" w:cs="TH SarabunPSK"/>
          <w:sz w:val="32"/>
          <w:szCs w:val="32"/>
        </w:rPr>
        <w:t xml:space="preserve"> </w:t>
      </w:r>
      <w:r w:rsidR="00D309A3">
        <w:rPr>
          <w:rFonts w:ascii="TH SarabunPSK" w:hAnsi="TH SarabunPSK" w:cs="TH SarabunPSK" w:hint="cs"/>
          <w:sz w:val="32"/>
          <w:szCs w:val="32"/>
          <w:cs/>
        </w:rPr>
        <w:t>(</w:t>
      </w:r>
      <w:r w:rsidR="00D309A3">
        <w:rPr>
          <w:rFonts w:ascii="TH SarabunPSK" w:hAnsi="TH SarabunPSK" w:cs="TH SarabunPSK"/>
          <w:sz w:val="32"/>
          <w:szCs w:val="32"/>
        </w:rPr>
        <w:t>2</w:t>
      </w:r>
      <w:r w:rsidR="00D309A3">
        <w:rPr>
          <w:rFonts w:ascii="TH SarabunPSK" w:hAnsi="TH SarabunPSK" w:cs="TH SarabunPSK" w:hint="cs"/>
          <w:sz w:val="32"/>
          <w:szCs w:val="32"/>
          <w:cs/>
        </w:rPr>
        <w:t>)</w:t>
      </w:r>
      <w:r w:rsidR="00D309A3">
        <w:rPr>
          <w:rFonts w:ascii="TH SarabunPSK" w:hAnsi="TH SarabunPSK" w:cs="TH SarabunPSK"/>
          <w:sz w:val="32"/>
          <w:szCs w:val="32"/>
        </w:rPr>
        <w:t xml:space="preserve"> </w:t>
      </w:r>
      <w:r w:rsidR="00D309A3">
        <w:rPr>
          <w:rFonts w:ascii="TH SarabunPSK" w:hAnsi="TH SarabunPSK" w:cs="TH SarabunPSK" w:hint="cs"/>
          <w:sz w:val="32"/>
          <w:szCs w:val="32"/>
          <w:cs/>
        </w:rPr>
        <w:t xml:space="preserve">ระบบหายใจ </w:t>
      </w:r>
      <w:r w:rsidR="00673484">
        <w:rPr>
          <w:rFonts w:ascii="TH SarabunPSK" w:hAnsi="TH SarabunPSK" w:cs="TH SarabunPSK" w:hint="cs"/>
          <w:sz w:val="32"/>
          <w:szCs w:val="32"/>
          <w:cs/>
        </w:rPr>
        <w:t>นักเรียนมีคะแนนเฉลี่ยร้อยละ</w:t>
      </w:r>
      <w:r w:rsidR="00673484">
        <w:rPr>
          <w:rFonts w:ascii="TH SarabunPSK" w:hAnsi="TH SarabunPSK" w:cs="TH SarabunPSK"/>
          <w:sz w:val="32"/>
          <w:szCs w:val="32"/>
        </w:rPr>
        <w:t xml:space="preserve"> 38.96</w:t>
      </w:r>
      <w:r w:rsidR="006734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484">
        <w:rPr>
          <w:rFonts w:ascii="TH SarabunPSK" w:hAnsi="TH SarabunPSK" w:cs="TH SarabunPSK"/>
          <w:sz w:val="32"/>
          <w:szCs w:val="32"/>
        </w:rPr>
        <w:t xml:space="preserve"> </w:t>
      </w:r>
      <w:r w:rsidR="00D309A3">
        <w:rPr>
          <w:rFonts w:ascii="TH SarabunPSK" w:hAnsi="TH SarabunPSK" w:cs="TH SarabunPSK" w:hint="cs"/>
          <w:sz w:val="32"/>
          <w:szCs w:val="32"/>
          <w:cs/>
        </w:rPr>
        <w:t>(</w:t>
      </w:r>
      <w:r w:rsidR="00D309A3">
        <w:rPr>
          <w:rFonts w:ascii="TH SarabunPSK" w:hAnsi="TH SarabunPSK" w:cs="TH SarabunPSK"/>
          <w:sz w:val="32"/>
          <w:szCs w:val="32"/>
        </w:rPr>
        <w:t>3</w:t>
      </w:r>
      <w:r w:rsidR="00D309A3">
        <w:rPr>
          <w:rFonts w:ascii="TH SarabunPSK" w:hAnsi="TH SarabunPSK" w:cs="TH SarabunPSK" w:hint="cs"/>
          <w:sz w:val="32"/>
          <w:szCs w:val="32"/>
          <w:cs/>
        </w:rPr>
        <w:t>)</w:t>
      </w:r>
      <w:r w:rsidR="00D309A3">
        <w:rPr>
          <w:rFonts w:ascii="TH SarabunPSK" w:hAnsi="TH SarabunPSK" w:cs="TH SarabunPSK"/>
          <w:sz w:val="32"/>
          <w:szCs w:val="32"/>
        </w:rPr>
        <w:t xml:space="preserve"> </w:t>
      </w:r>
      <w:r w:rsidR="00D309A3">
        <w:rPr>
          <w:rFonts w:ascii="TH SarabunPSK" w:hAnsi="TH SarabunPSK" w:cs="TH SarabunPSK" w:hint="cs"/>
          <w:sz w:val="32"/>
          <w:szCs w:val="32"/>
          <w:cs/>
        </w:rPr>
        <w:t xml:space="preserve">ระบบขับถ่าย </w:t>
      </w:r>
      <w:r w:rsidR="00673484">
        <w:rPr>
          <w:rFonts w:ascii="TH SarabunPSK" w:hAnsi="TH SarabunPSK" w:cs="TH SarabunPSK" w:hint="cs"/>
          <w:sz w:val="32"/>
          <w:szCs w:val="32"/>
          <w:cs/>
        </w:rPr>
        <w:t>นักเรียนมีคะแนนเฉลี่ยร้อยละ</w:t>
      </w:r>
      <w:r w:rsidR="00673484">
        <w:rPr>
          <w:rFonts w:ascii="TH SarabunPSK" w:hAnsi="TH SarabunPSK" w:cs="TH SarabunPSK"/>
          <w:sz w:val="32"/>
          <w:szCs w:val="32"/>
        </w:rPr>
        <w:t xml:space="preserve"> 32.78</w:t>
      </w:r>
      <w:r w:rsidR="006734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484">
        <w:rPr>
          <w:rFonts w:ascii="TH SarabunPSK" w:hAnsi="TH SarabunPSK" w:cs="TH SarabunPSK"/>
          <w:sz w:val="32"/>
          <w:szCs w:val="32"/>
        </w:rPr>
        <w:t xml:space="preserve"> </w:t>
      </w:r>
      <w:r w:rsidR="00D309A3">
        <w:rPr>
          <w:rFonts w:ascii="TH SarabunPSK" w:hAnsi="TH SarabunPSK" w:cs="TH SarabunPSK" w:hint="cs"/>
          <w:sz w:val="32"/>
          <w:szCs w:val="32"/>
          <w:cs/>
        </w:rPr>
        <w:t>(</w:t>
      </w:r>
      <w:r w:rsidR="00D309A3">
        <w:rPr>
          <w:rFonts w:ascii="TH SarabunPSK" w:hAnsi="TH SarabunPSK" w:cs="TH SarabunPSK"/>
          <w:sz w:val="32"/>
          <w:szCs w:val="32"/>
        </w:rPr>
        <w:t>4</w:t>
      </w:r>
      <w:r w:rsidR="00D309A3">
        <w:rPr>
          <w:rFonts w:ascii="TH SarabunPSK" w:hAnsi="TH SarabunPSK" w:cs="TH SarabunPSK" w:hint="cs"/>
          <w:sz w:val="32"/>
          <w:szCs w:val="32"/>
          <w:cs/>
        </w:rPr>
        <w:t>)</w:t>
      </w:r>
      <w:r w:rsidR="00D309A3">
        <w:rPr>
          <w:rFonts w:ascii="TH SarabunPSK" w:hAnsi="TH SarabunPSK" w:cs="TH SarabunPSK"/>
          <w:sz w:val="32"/>
          <w:szCs w:val="32"/>
        </w:rPr>
        <w:t xml:space="preserve"> </w:t>
      </w:r>
      <w:r w:rsidR="00D309A3">
        <w:rPr>
          <w:rFonts w:ascii="TH SarabunPSK" w:hAnsi="TH SarabunPSK" w:cs="TH SarabunPSK" w:hint="cs"/>
          <w:sz w:val="32"/>
          <w:szCs w:val="32"/>
          <w:cs/>
        </w:rPr>
        <w:t xml:space="preserve">ระบบประสาท </w:t>
      </w:r>
      <w:r w:rsidR="00673484">
        <w:rPr>
          <w:rFonts w:ascii="TH SarabunPSK" w:hAnsi="TH SarabunPSK" w:cs="TH SarabunPSK" w:hint="cs"/>
          <w:sz w:val="32"/>
          <w:szCs w:val="32"/>
          <w:cs/>
        </w:rPr>
        <w:t>นักเรียนมีคะแนนเฉลี่ยร้อยละ</w:t>
      </w:r>
      <w:r w:rsidR="00673484">
        <w:rPr>
          <w:rFonts w:ascii="TH SarabunPSK" w:hAnsi="TH SarabunPSK" w:cs="TH SarabunPSK"/>
          <w:sz w:val="32"/>
          <w:szCs w:val="32"/>
        </w:rPr>
        <w:t xml:space="preserve"> 25.05</w:t>
      </w:r>
      <w:r w:rsidR="006734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484">
        <w:rPr>
          <w:rFonts w:ascii="TH SarabunPSK" w:hAnsi="TH SarabunPSK" w:cs="TH SarabunPSK"/>
          <w:sz w:val="32"/>
          <w:szCs w:val="32"/>
        </w:rPr>
        <w:t xml:space="preserve"> </w:t>
      </w:r>
      <w:r w:rsidR="00D309A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309A3">
        <w:rPr>
          <w:rFonts w:ascii="TH SarabunPSK" w:hAnsi="TH SarabunPSK" w:cs="TH SarabunPSK"/>
          <w:sz w:val="32"/>
          <w:szCs w:val="32"/>
        </w:rPr>
        <w:t xml:space="preserve"> </w:t>
      </w:r>
      <w:r w:rsidR="00D309A3">
        <w:rPr>
          <w:rFonts w:ascii="TH SarabunPSK" w:hAnsi="TH SarabunPSK" w:cs="TH SarabunPSK" w:hint="cs"/>
          <w:sz w:val="32"/>
          <w:szCs w:val="32"/>
          <w:cs/>
        </w:rPr>
        <w:t>(</w:t>
      </w:r>
      <w:r w:rsidR="00D309A3">
        <w:rPr>
          <w:rFonts w:ascii="TH SarabunPSK" w:hAnsi="TH SarabunPSK" w:cs="TH SarabunPSK"/>
          <w:sz w:val="32"/>
          <w:szCs w:val="32"/>
        </w:rPr>
        <w:t>5</w:t>
      </w:r>
      <w:r w:rsidR="00D309A3">
        <w:rPr>
          <w:rFonts w:ascii="TH SarabunPSK" w:hAnsi="TH SarabunPSK" w:cs="TH SarabunPSK" w:hint="cs"/>
          <w:sz w:val="32"/>
          <w:szCs w:val="32"/>
          <w:cs/>
        </w:rPr>
        <w:t>)</w:t>
      </w:r>
      <w:r w:rsidR="00D309A3">
        <w:rPr>
          <w:rFonts w:ascii="TH SarabunPSK" w:hAnsi="TH SarabunPSK" w:cs="TH SarabunPSK"/>
          <w:sz w:val="32"/>
          <w:szCs w:val="32"/>
        </w:rPr>
        <w:t xml:space="preserve"> </w:t>
      </w:r>
      <w:r w:rsidR="00D309A3">
        <w:rPr>
          <w:rFonts w:ascii="TH SarabunPSK" w:hAnsi="TH SarabunPSK" w:cs="TH SarabunPSK" w:hint="cs"/>
          <w:sz w:val="32"/>
          <w:szCs w:val="32"/>
          <w:cs/>
        </w:rPr>
        <w:t xml:space="preserve">การประยุกต์หลายระบบในร่างกายมนุษย์ </w:t>
      </w:r>
      <w:r w:rsidR="00673484"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นักเรียนมีคะแนนเฉลี่ยร้อยละ </w:t>
      </w:r>
      <w:r w:rsidR="00673484">
        <w:rPr>
          <w:rFonts w:ascii="TH SarabunPSK" w:hAnsi="TH SarabunPSK" w:cs="TH SarabunPSK"/>
          <w:sz w:val="32"/>
          <w:szCs w:val="32"/>
        </w:rPr>
        <w:t xml:space="preserve">62.53 </w:t>
      </w:r>
      <w:r w:rsidR="00717140">
        <w:rPr>
          <w:rFonts w:ascii="TH SarabunPSK" w:hAnsi="TH SarabunPSK" w:cs="TH SarabunPSK" w:hint="cs"/>
          <w:sz w:val="32"/>
          <w:szCs w:val="32"/>
          <w:cs/>
        </w:rPr>
        <w:t xml:space="preserve">โดยคะแนนความสามารถในการคิดเชิงระบบของนักเรียนในทุกหัวข้อจัดอยู่ในระดับพื้นฐาน </w:t>
      </w: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F177B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F177BB">
        <w:rPr>
          <w:rFonts w:ascii="TH SarabunPSK" w:hAnsi="TH SarabunPSK" w:cs="TH SarabunPSK"/>
          <w:sz w:val="32"/>
          <w:szCs w:val="32"/>
        </w:rPr>
        <w:t xml:space="preserve"> </w:t>
      </w:r>
      <w:r w:rsidR="00BF441B" w:rsidRPr="00BF441B">
        <w:rPr>
          <w:rFonts w:ascii="TH SarabunPSK" w:hAnsi="TH SarabunPSK" w:cs="TH SarabunPSK"/>
          <w:sz w:val="32"/>
          <w:szCs w:val="32"/>
          <w:cs/>
        </w:rPr>
        <w:t>การคิดเชิงระบบ วัฏจักรการเรียนรู้ 5</w:t>
      </w:r>
      <w:r w:rsidR="00BF441B" w:rsidRPr="00BF441B">
        <w:rPr>
          <w:rFonts w:ascii="TH SarabunPSK" w:hAnsi="TH SarabunPSK" w:cs="TH SarabunPSK"/>
          <w:sz w:val="32"/>
          <w:szCs w:val="32"/>
        </w:rPr>
        <w:t xml:space="preserve">E </w:t>
      </w:r>
      <w:r w:rsidR="00BF441B" w:rsidRPr="00BF441B">
        <w:rPr>
          <w:rFonts w:ascii="TH SarabunPSK" w:hAnsi="TH SarabunPSK" w:cs="TH SarabunPSK"/>
          <w:sz w:val="32"/>
          <w:szCs w:val="32"/>
          <w:cs/>
        </w:rPr>
        <w:t>ผังกราฟิกเชื่อมโยงความคิด ระบบร่างกายมนุษย์</w:t>
      </w: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120F" w:rsidRPr="00F177BB" w:rsidRDefault="009E120F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120F" w:rsidRDefault="0096334B" w:rsidP="00480B1C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A S</w:t>
      </w:r>
      <w:r w:rsidR="009E120F">
        <w:rPr>
          <w:rFonts w:ascii="TH SarabunPSK" w:hAnsi="TH SarabunPSK" w:cs="TH SarabunPSK"/>
          <w:b/>
          <w:bCs/>
          <w:sz w:val="40"/>
          <w:szCs w:val="40"/>
        </w:rPr>
        <w:t>tudy</w:t>
      </w:r>
      <w:r w:rsidR="00BF441B" w:rsidRPr="00BF441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on Lower Secondary School S</w:t>
      </w:r>
      <w:r w:rsidR="00BF441B" w:rsidRPr="00BF441B">
        <w:rPr>
          <w:rFonts w:ascii="TH SarabunPSK" w:hAnsi="TH SarabunPSK" w:cs="TH SarabunPSK"/>
          <w:b/>
          <w:bCs/>
          <w:sz w:val="40"/>
          <w:szCs w:val="40"/>
        </w:rPr>
        <w:t>tudent</w:t>
      </w:r>
      <w:r>
        <w:rPr>
          <w:rFonts w:ascii="TH SarabunPSK" w:hAnsi="TH SarabunPSK" w:cs="TH SarabunPSK"/>
          <w:b/>
          <w:bCs/>
          <w:sz w:val="40"/>
          <w:szCs w:val="40"/>
        </w:rPr>
        <w:t>s’ Systems Thinking Abilities in H</w:t>
      </w:r>
      <w:r w:rsidR="00BF441B" w:rsidRPr="00BF441B">
        <w:rPr>
          <w:rFonts w:ascii="TH SarabunPSK" w:hAnsi="TH SarabunPSK" w:cs="TH SarabunPSK"/>
          <w:b/>
          <w:bCs/>
          <w:sz w:val="40"/>
          <w:szCs w:val="40"/>
        </w:rPr>
        <w:t>uman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Biological S</w:t>
      </w:r>
      <w:r w:rsidR="00BF441B" w:rsidRPr="00BF441B">
        <w:rPr>
          <w:rFonts w:ascii="TH SarabunPSK" w:hAnsi="TH SarabunPSK" w:cs="TH SarabunPSK"/>
          <w:b/>
          <w:bCs/>
          <w:sz w:val="40"/>
          <w:szCs w:val="40"/>
        </w:rPr>
        <w:t xml:space="preserve">ystems </w:t>
      </w:r>
    </w:p>
    <w:p w:rsidR="00BF441B" w:rsidRDefault="00BF441B" w:rsidP="00480B1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BF441B">
        <w:rPr>
          <w:rFonts w:ascii="TH SarabunPSK" w:hAnsi="TH SarabunPSK" w:cs="TH SarabunPSK"/>
          <w:sz w:val="32"/>
          <w:szCs w:val="32"/>
        </w:rPr>
        <w:t>Pinpattra Wetvitayanuwat</w:t>
      </w:r>
      <w:r w:rsidRPr="00BF441B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F44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441B">
        <w:rPr>
          <w:rFonts w:ascii="TH SarabunPSK" w:hAnsi="TH SarabunPSK" w:cs="TH SarabunPSK"/>
          <w:sz w:val="32"/>
          <w:szCs w:val="32"/>
        </w:rPr>
        <w:t>and Sara Samiphak</w:t>
      </w:r>
      <w:r w:rsidRPr="00BF441B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</w:t>
      </w:r>
    </w:p>
    <w:p w:rsidR="00A20E69" w:rsidRPr="00F177BB" w:rsidRDefault="00480B1C" w:rsidP="00480B1C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="00A20E69" w:rsidRPr="00F177BB">
        <w:rPr>
          <w:sz w:val="24"/>
          <w:szCs w:val="24"/>
        </w:rPr>
        <w:t xml:space="preserve"> </w:t>
      </w:r>
      <w:r w:rsidR="00D309A3">
        <w:rPr>
          <w:rFonts w:ascii="TH SarabunPSK" w:hAnsi="TH SarabunPSK" w:cs="TH SarabunPSK"/>
          <w:sz w:val="24"/>
          <w:szCs w:val="24"/>
        </w:rPr>
        <w:t>Science Education</w:t>
      </w:r>
      <w:r w:rsidR="0096334B">
        <w:rPr>
          <w:rFonts w:ascii="TH SarabunPSK" w:hAnsi="TH SarabunPSK" w:cs="TH SarabunPSK"/>
          <w:sz w:val="24"/>
          <w:szCs w:val="24"/>
        </w:rPr>
        <w:t xml:space="preserve"> Division,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6334B">
        <w:rPr>
          <w:rFonts w:ascii="TH SarabunPSK" w:hAnsi="TH SarabunPSK" w:cs="TH SarabunPSK"/>
          <w:sz w:val="24"/>
          <w:szCs w:val="24"/>
        </w:rPr>
        <w:t>Faculty of Education, Chulalongkorn U</w:t>
      </w:r>
      <w:r w:rsidR="00F32F6B">
        <w:rPr>
          <w:rFonts w:ascii="TH SarabunPSK" w:hAnsi="TH SarabunPSK" w:cs="TH SarabunPSK"/>
          <w:sz w:val="24"/>
          <w:szCs w:val="24"/>
        </w:rPr>
        <w:t>niversity</w:t>
      </w:r>
      <w:r w:rsidRPr="00F177BB">
        <w:rPr>
          <w:rFonts w:ascii="TH SarabunPSK" w:hAnsi="TH SarabunPSK" w:cs="TH SarabunPSK"/>
          <w:sz w:val="24"/>
          <w:szCs w:val="24"/>
        </w:rPr>
        <w:t xml:space="preserve">, </w:t>
      </w:r>
      <w:r w:rsidR="0096334B">
        <w:rPr>
          <w:rFonts w:ascii="TH SarabunPSK" w:hAnsi="TH SarabunPSK" w:cs="TH SarabunPSK"/>
          <w:sz w:val="24"/>
          <w:szCs w:val="24"/>
        </w:rPr>
        <w:t>Te</w:t>
      </w:r>
      <w:r w:rsidR="00A20E69" w:rsidRPr="00F177BB">
        <w:rPr>
          <w:rFonts w:ascii="TH SarabunPSK" w:hAnsi="TH SarabunPSK" w:cs="TH SarabunPSK"/>
          <w:sz w:val="24"/>
          <w:szCs w:val="24"/>
        </w:rPr>
        <w:t>l.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A26D7">
        <w:rPr>
          <w:rFonts w:ascii="TH SarabunPSK" w:hAnsi="TH SarabunPSK" w:cs="TH SarabunPSK"/>
          <w:sz w:val="24"/>
          <w:szCs w:val="24"/>
        </w:rPr>
        <w:t>087-563-0526</w:t>
      </w:r>
    </w:p>
    <w:p w:rsidR="00480B1C" w:rsidRDefault="00480B1C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="00A20E69" w:rsidRPr="00F177BB">
        <w:rPr>
          <w:rFonts w:ascii="TH SarabunPSK" w:hAnsi="TH SarabunPSK" w:cs="TH SarabunPSK"/>
          <w:sz w:val="24"/>
          <w:szCs w:val="24"/>
        </w:rPr>
        <w:t xml:space="preserve"> </w:t>
      </w:r>
      <w:r w:rsidR="00D309A3">
        <w:rPr>
          <w:rFonts w:ascii="TH SarabunPSK" w:hAnsi="TH SarabunPSK" w:cs="TH SarabunPSK"/>
          <w:sz w:val="24"/>
          <w:szCs w:val="24"/>
        </w:rPr>
        <w:t>Science Education</w:t>
      </w:r>
      <w:r w:rsidR="0096334B">
        <w:rPr>
          <w:rFonts w:ascii="TH SarabunPSK" w:hAnsi="TH SarabunPSK" w:cs="TH SarabunPSK"/>
          <w:sz w:val="24"/>
          <w:szCs w:val="24"/>
        </w:rPr>
        <w:t xml:space="preserve"> Division,</w:t>
      </w:r>
      <w:r w:rsidR="00D309A3"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32F6B">
        <w:rPr>
          <w:rFonts w:ascii="TH SarabunPSK" w:hAnsi="TH SarabunPSK" w:cs="TH SarabunPSK"/>
          <w:sz w:val="24"/>
          <w:szCs w:val="24"/>
        </w:rPr>
        <w:t>Facu</w:t>
      </w:r>
      <w:r w:rsidR="0096334B">
        <w:rPr>
          <w:rFonts w:ascii="TH SarabunPSK" w:hAnsi="TH SarabunPSK" w:cs="TH SarabunPSK"/>
          <w:sz w:val="24"/>
          <w:szCs w:val="24"/>
        </w:rPr>
        <w:t>lty of Education, Chulalongkorn U</w:t>
      </w:r>
      <w:r w:rsidR="00F32F6B">
        <w:rPr>
          <w:rFonts w:ascii="TH SarabunPSK" w:hAnsi="TH SarabunPSK" w:cs="TH SarabunPSK"/>
          <w:sz w:val="24"/>
          <w:szCs w:val="24"/>
        </w:rPr>
        <w:t>niversity</w:t>
      </w:r>
    </w:p>
    <w:p w:rsidR="00166A87" w:rsidRPr="00F177BB" w:rsidRDefault="00166A87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F177BB">
        <w:rPr>
          <w:rFonts w:ascii="TH SarabunPSK" w:hAnsi="TH SarabunPSK" w:cs="TH SarabunPSK"/>
          <w:sz w:val="24"/>
          <w:szCs w:val="24"/>
        </w:rPr>
        <w:t xml:space="preserve">e-mail : </w:t>
      </w:r>
      <w:r w:rsidR="00FA26D7">
        <w:rPr>
          <w:rFonts w:ascii="TH SarabunPSK" w:hAnsi="TH SarabunPSK" w:cs="TH SarabunPSK"/>
          <w:sz w:val="24"/>
          <w:szCs w:val="24"/>
        </w:rPr>
        <w:t>eveata1@hotmail.com</w:t>
      </w:r>
    </w:p>
    <w:p w:rsidR="00480B1C" w:rsidRPr="00F177BB" w:rsidRDefault="00480B1C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5233" w:rsidRPr="00B00AB4" w:rsidRDefault="009C4953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673484" w:rsidRDefault="00A60228" w:rsidP="00673484">
      <w:pPr>
        <w:pStyle w:val="NoSpacing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60228">
        <w:rPr>
          <w:rFonts w:ascii="TH SarabunPSK" w:hAnsi="TH SarabunPSK" w:cs="TH SarabunPSK"/>
          <w:sz w:val="32"/>
          <w:szCs w:val="32"/>
        </w:rPr>
        <w:t xml:space="preserve">This purpose of this study was to analyze lower secondary school students’ systems thinking abilities in human </w:t>
      </w:r>
      <w:r w:rsidR="00822489">
        <w:rPr>
          <w:rFonts w:ascii="TH SarabunPSK" w:hAnsi="TH SarabunPSK" w:cs="TH SarabunPSK"/>
          <w:sz w:val="32"/>
          <w:szCs w:val="32"/>
        </w:rPr>
        <w:t xml:space="preserve">biological </w:t>
      </w:r>
      <w:r w:rsidRPr="00A60228">
        <w:rPr>
          <w:rFonts w:ascii="TH SarabunPSK" w:hAnsi="TH SarabunPSK" w:cs="TH SarabunPSK"/>
          <w:sz w:val="32"/>
          <w:szCs w:val="32"/>
        </w:rPr>
        <w:t xml:space="preserve">systems. </w:t>
      </w:r>
      <w:r w:rsidR="00822489">
        <w:rPr>
          <w:rFonts w:ascii="TH SarabunPSK" w:hAnsi="TH SarabunPSK" w:cs="TH SarabunPSK"/>
          <w:sz w:val="32"/>
          <w:szCs w:val="32"/>
        </w:rPr>
        <w:t>Twenty five eighth graders were</w:t>
      </w:r>
      <w:r w:rsidRPr="00A60228">
        <w:rPr>
          <w:rFonts w:ascii="TH SarabunPSK" w:hAnsi="TH SarabunPSK" w:cs="TH SarabunPSK"/>
          <w:sz w:val="32"/>
          <w:szCs w:val="32"/>
        </w:rPr>
        <w:t xml:space="preserve"> selected purposely</w:t>
      </w:r>
      <w:r w:rsidR="009E120F">
        <w:rPr>
          <w:rFonts w:ascii="TH SarabunPSK" w:hAnsi="TH SarabunPSK" w:cs="TH SarabunPSK"/>
          <w:sz w:val="32"/>
          <w:szCs w:val="32"/>
        </w:rPr>
        <w:t xml:space="preserve">. </w:t>
      </w:r>
      <w:r w:rsidR="00822489">
        <w:rPr>
          <w:rFonts w:ascii="TH SarabunPSK" w:hAnsi="TH SarabunPSK" w:cs="TH SarabunPSK"/>
          <w:sz w:val="32"/>
          <w:szCs w:val="32"/>
        </w:rPr>
        <w:t>Measurement</w:t>
      </w:r>
      <w:r w:rsidR="009E120F">
        <w:rPr>
          <w:rFonts w:ascii="TH SarabunPSK" w:hAnsi="TH SarabunPSK" w:cs="TH SarabunPSK"/>
          <w:sz w:val="32"/>
          <w:szCs w:val="32"/>
        </w:rPr>
        <w:t xml:space="preserve"> tool</w:t>
      </w:r>
      <w:r w:rsidR="00822489">
        <w:rPr>
          <w:rFonts w:ascii="TH SarabunPSK" w:hAnsi="TH SarabunPSK" w:cs="TH SarabunPSK"/>
          <w:sz w:val="32"/>
          <w:szCs w:val="32"/>
        </w:rPr>
        <w:t>s</w:t>
      </w:r>
      <w:r w:rsidRPr="00A60228">
        <w:rPr>
          <w:rFonts w:ascii="TH SarabunPSK" w:hAnsi="TH SarabunPSK" w:cs="TH SarabunPSK"/>
          <w:sz w:val="32"/>
          <w:szCs w:val="32"/>
        </w:rPr>
        <w:t xml:space="preserve"> </w:t>
      </w:r>
      <w:r w:rsidR="00822489">
        <w:rPr>
          <w:rFonts w:ascii="TH SarabunPSK" w:hAnsi="TH SarabunPSK" w:cs="TH SarabunPSK"/>
          <w:sz w:val="32"/>
          <w:szCs w:val="32"/>
        </w:rPr>
        <w:t xml:space="preserve">include a </w:t>
      </w:r>
      <w:r w:rsidRPr="00A60228">
        <w:rPr>
          <w:rFonts w:ascii="TH SarabunPSK" w:hAnsi="TH SarabunPSK" w:cs="TH SarabunPSK"/>
          <w:sz w:val="32"/>
          <w:szCs w:val="32"/>
        </w:rPr>
        <w:t>system</w:t>
      </w:r>
      <w:r w:rsidR="00822489">
        <w:rPr>
          <w:rFonts w:ascii="TH SarabunPSK" w:hAnsi="TH SarabunPSK" w:cs="TH SarabunPSK"/>
          <w:sz w:val="32"/>
          <w:szCs w:val="32"/>
        </w:rPr>
        <w:t xml:space="preserve">s thinking evaluation form. The data were analyzed using </w:t>
      </w:r>
      <w:r w:rsidR="0057145E">
        <w:rPr>
          <w:rFonts w:ascii="TH SarabunPSK" w:hAnsi="TH SarabunPSK" w:cs="TH SarabunPSK"/>
          <w:sz w:val="32"/>
          <w:szCs w:val="32"/>
        </w:rPr>
        <w:t xml:space="preserve">arithmetic mean, means </w:t>
      </w:r>
      <w:r w:rsidR="009E120F" w:rsidRPr="00A60228">
        <w:rPr>
          <w:rFonts w:ascii="TH SarabunPSK" w:hAnsi="TH SarabunPSK" w:cs="TH SarabunPSK"/>
          <w:sz w:val="32"/>
          <w:szCs w:val="32"/>
        </w:rPr>
        <w:t>percentage</w:t>
      </w:r>
      <w:r w:rsidR="009E120F">
        <w:rPr>
          <w:rFonts w:ascii="TH SarabunPSK" w:hAnsi="TH SarabunPSK" w:cs="TH SarabunPSK"/>
          <w:sz w:val="32"/>
          <w:szCs w:val="32"/>
        </w:rPr>
        <w:t>, and</w:t>
      </w:r>
      <w:r w:rsidRPr="00A60228">
        <w:rPr>
          <w:rFonts w:ascii="TH SarabunPSK" w:hAnsi="TH SarabunPSK" w:cs="TH SarabunPSK"/>
          <w:sz w:val="32"/>
          <w:szCs w:val="32"/>
        </w:rPr>
        <w:t xml:space="preserve"> standard deviation. </w:t>
      </w:r>
      <w:r w:rsidR="00673484" w:rsidRPr="00673484">
        <w:rPr>
          <w:rFonts w:ascii="TH SarabunPSK" w:hAnsi="TH SarabunPSK" w:cs="TH SarabunPSK"/>
          <w:sz w:val="32"/>
          <w:szCs w:val="32"/>
        </w:rPr>
        <w:t>The results were as follows</w:t>
      </w:r>
      <w:r w:rsidR="0057145E">
        <w:rPr>
          <w:rFonts w:ascii="TH SarabunPSK" w:hAnsi="TH SarabunPSK" w:cs="TH SarabunPSK"/>
          <w:sz w:val="32"/>
          <w:szCs w:val="32"/>
        </w:rPr>
        <w:t>:</w:t>
      </w:r>
      <w:r w:rsidR="00673484" w:rsidRPr="00673484">
        <w:rPr>
          <w:rFonts w:ascii="TH SarabunPSK" w:hAnsi="TH SarabunPSK" w:cs="TH SarabunPSK"/>
          <w:sz w:val="32"/>
          <w:szCs w:val="32"/>
        </w:rPr>
        <w:t xml:space="preserve"> (1) </w:t>
      </w:r>
      <w:r w:rsidR="0057145E">
        <w:rPr>
          <w:rFonts w:ascii="TH SarabunPSK" w:hAnsi="TH SarabunPSK" w:cs="TH SarabunPSK"/>
          <w:sz w:val="32"/>
          <w:szCs w:val="32"/>
        </w:rPr>
        <w:t>Regarding the human c</w:t>
      </w:r>
      <w:r w:rsidR="00673484" w:rsidRPr="00673484">
        <w:rPr>
          <w:rFonts w:ascii="TH SarabunPSK" w:hAnsi="TH SarabunPSK" w:cs="TH SarabunPSK"/>
          <w:sz w:val="32"/>
          <w:szCs w:val="32"/>
        </w:rPr>
        <w:t>irculatory system</w:t>
      </w:r>
      <w:r w:rsidR="0057145E">
        <w:rPr>
          <w:rFonts w:ascii="TH SarabunPSK" w:hAnsi="TH SarabunPSK" w:cs="TH SarabunPSK"/>
          <w:sz w:val="32"/>
          <w:szCs w:val="32"/>
        </w:rPr>
        <w:t xml:space="preserve"> topic, t</w:t>
      </w:r>
      <w:r w:rsidR="00673484" w:rsidRPr="00673484">
        <w:rPr>
          <w:rFonts w:ascii="TH SarabunPSK" w:hAnsi="TH SarabunPSK" w:cs="TH SarabunPSK"/>
          <w:sz w:val="32"/>
          <w:szCs w:val="32"/>
        </w:rPr>
        <w:t xml:space="preserve">he students had </w:t>
      </w:r>
      <w:r w:rsidR="0057145E">
        <w:rPr>
          <w:rFonts w:ascii="TH SarabunPSK" w:hAnsi="TH SarabunPSK" w:cs="TH SarabunPSK"/>
          <w:sz w:val="32"/>
          <w:szCs w:val="32"/>
        </w:rPr>
        <w:t>the mean</w:t>
      </w:r>
      <w:r w:rsidR="00673484" w:rsidRPr="00673484">
        <w:rPr>
          <w:rFonts w:ascii="TH SarabunPSK" w:hAnsi="TH SarabunPSK" w:cs="TH SarabunPSK"/>
          <w:sz w:val="32"/>
          <w:szCs w:val="32"/>
        </w:rPr>
        <w:t xml:space="preserve"> score </w:t>
      </w:r>
      <w:r w:rsidR="0057145E">
        <w:rPr>
          <w:rFonts w:ascii="TH SarabunPSK" w:hAnsi="TH SarabunPSK" w:cs="TH SarabunPSK"/>
          <w:sz w:val="32"/>
          <w:szCs w:val="32"/>
        </w:rPr>
        <w:t>percentage of 66.43; (2)</w:t>
      </w:r>
      <w:r w:rsidR="00673484" w:rsidRPr="00673484">
        <w:rPr>
          <w:rFonts w:ascii="TH SarabunPSK" w:hAnsi="TH SarabunPSK" w:cs="TH SarabunPSK"/>
          <w:sz w:val="32"/>
          <w:szCs w:val="32"/>
        </w:rPr>
        <w:t xml:space="preserve"> </w:t>
      </w:r>
      <w:r w:rsidR="0057145E">
        <w:rPr>
          <w:rFonts w:ascii="TH SarabunPSK" w:hAnsi="TH SarabunPSK" w:cs="TH SarabunPSK"/>
          <w:sz w:val="32"/>
          <w:szCs w:val="32"/>
        </w:rPr>
        <w:t>Regarding the human</w:t>
      </w:r>
      <w:r w:rsidR="00673484" w:rsidRPr="00673484">
        <w:rPr>
          <w:rFonts w:ascii="TH SarabunPSK" w:hAnsi="TH SarabunPSK" w:cs="TH SarabunPSK"/>
          <w:sz w:val="32"/>
          <w:szCs w:val="32"/>
        </w:rPr>
        <w:t xml:space="preserve"> respiratory system, the students had an </w:t>
      </w:r>
      <w:r w:rsidR="0057145E" w:rsidRPr="00673484">
        <w:rPr>
          <w:rFonts w:ascii="TH SarabunPSK" w:hAnsi="TH SarabunPSK" w:cs="TH SarabunPSK"/>
          <w:sz w:val="32"/>
          <w:szCs w:val="32"/>
        </w:rPr>
        <w:t xml:space="preserve">had </w:t>
      </w:r>
      <w:r w:rsidR="0057145E">
        <w:rPr>
          <w:rFonts w:ascii="TH SarabunPSK" w:hAnsi="TH SarabunPSK" w:cs="TH SarabunPSK"/>
          <w:sz w:val="32"/>
          <w:szCs w:val="32"/>
        </w:rPr>
        <w:t>the mean</w:t>
      </w:r>
      <w:r w:rsidR="0057145E" w:rsidRPr="00673484">
        <w:rPr>
          <w:rFonts w:ascii="TH SarabunPSK" w:hAnsi="TH SarabunPSK" w:cs="TH SarabunPSK"/>
          <w:sz w:val="32"/>
          <w:szCs w:val="32"/>
        </w:rPr>
        <w:t xml:space="preserve"> score </w:t>
      </w:r>
      <w:r w:rsidR="0057145E">
        <w:rPr>
          <w:rFonts w:ascii="TH SarabunPSK" w:hAnsi="TH SarabunPSK" w:cs="TH SarabunPSK"/>
          <w:sz w:val="32"/>
          <w:szCs w:val="32"/>
        </w:rPr>
        <w:t>percentage of</w:t>
      </w:r>
      <w:r w:rsidR="0057145E" w:rsidRPr="00673484">
        <w:rPr>
          <w:rFonts w:ascii="TH SarabunPSK" w:hAnsi="TH SarabunPSK" w:cs="TH SarabunPSK"/>
          <w:sz w:val="32"/>
          <w:szCs w:val="32"/>
        </w:rPr>
        <w:t xml:space="preserve"> </w:t>
      </w:r>
      <w:r w:rsidR="00673484" w:rsidRPr="00673484">
        <w:rPr>
          <w:rFonts w:ascii="TH SarabunPSK" w:hAnsi="TH SarabunPSK" w:cs="TH SarabunPSK"/>
          <w:sz w:val="32"/>
          <w:szCs w:val="32"/>
        </w:rPr>
        <w:t>38.96</w:t>
      </w:r>
      <w:r w:rsidR="0057145E">
        <w:rPr>
          <w:rFonts w:ascii="TH SarabunPSK" w:hAnsi="TH SarabunPSK" w:cs="TH SarabunPSK"/>
          <w:sz w:val="32"/>
          <w:szCs w:val="32"/>
        </w:rPr>
        <w:t>;</w:t>
      </w:r>
      <w:r w:rsidR="00673484" w:rsidRPr="00673484">
        <w:rPr>
          <w:rFonts w:ascii="TH SarabunPSK" w:hAnsi="TH SarabunPSK" w:cs="TH SarabunPSK"/>
          <w:sz w:val="32"/>
          <w:szCs w:val="32"/>
        </w:rPr>
        <w:t xml:space="preserve"> (3) </w:t>
      </w:r>
      <w:r w:rsidR="0057145E">
        <w:rPr>
          <w:rFonts w:ascii="TH SarabunPSK" w:hAnsi="TH SarabunPSK" w:cs="TH SarabunPSK"/>
          <w:sz w:val="32"/>
          <w:szCs w:val="32"/>
        </w:rPr>
        <w:t>Regarding the human</w:t>
      </w:r>
      <w:r w:rsidR="00673484" w:rsidRPr="00673484">
        <w:rPr>
          <w:rFonts w:ascii="TH SarabunPSK" w:hAnsi="TH SarabunPSK" w:cs="TH SarabunPSK"/>
          <w:sz w:val="32"/>
          <w:szCs w:val="32"/>
        </w:rPr>
        <w:t xml:space="preserve"> digestive system, the students </w:t>
      </w:r>
      <w:r w:rsidR="0057145E" w:rsidRPr="00673484">
        <w:rPr>
          <w:rFonts w:ascii="TH SarabunPSK" w:hAnsi="TH SarabunPSK" w:cs="TH SarabunPSK"/>
          <w:sz w:val="32"/>
          <w:szCs w:val="32"/>
        </w:rPr>
        <w:t xml:space="preserve">had </w:t>
      </w:r>
      <w:r w:rsidR="0057145E">
        <w:rPr>
          <w:rFonts w:ascii="TH SarabunPSK" w:hAnsi="TH SarabunPSK" w:cs="TH SarabunPSK"/>
          <w:sz w:val="32"/>
          <w:szCs w:val="32"/>
        </w:rPr>
        <w:t>the mean</w:t>
      </w:r>
      <w:r w:rsidR="0057145E" w:rsidRPr="00673484">
        <w:rPr>
          <w:rFonts w:ascii="TH SarabunPSK" w:hAnsi="TH SarabunPSK" w:cs="TH SarabunPSK"/>
          <w:sz w:val="32"/>
          <w:szCs w:val="32"/>
        </w:rPr>
        <w:t xml:space="preserve"> score </w:t>
      </w:r>
      <w:r w:rsidR="0057145E">
        <w:rPr>
          <w:rFonts w:ascii="TH SarabunPSK" w:hAnsi="TH SarabunPSK" w:cs="TH SarabunPSK"/>
          <w:sz w:val="32"/>
          <w:szCs w:val="32"/>
        </w:rPr>
        <w:t xml:space="preserve">percentage of 32.78; </w:t>
      </w:r>
      <w:r w:rsidR="00673484" w:rsidRPr="00673484">
        <w:rPr>
          <w:rFonts w:ascii="TH SarabunPSK" w:hAnsi="TH SarabunPSK" w:cs="TH SarabunPSK"/>
          <w:sz w:val="32"/>
          <w:szCs w:val="32"/>
        </w:rPr>
        <w:t>(4)</w:t>
      </w:r>
      <w:r w:rsidR="0057145E">
        <w:rPr>
          <w:rFonts w:ascii="TH SarabunPSK" w:hAnsi="TH SarabunPSK" w:cs="TH SarabunPSK"/>
          <w:sz w:val="32"/>
          <w:szCs w:val="32"/>
        </w:rPr>
        <w:t xml:space="preserve"> Regarding the human</w:t>
      </w:r>
      <w:r w:rsidR="00673484" w:rsidRPr="00673484">
        <w:rPr>
          <w:rFonts w:ascii="TH SarabunPSK" w:hAnsi="TH SarabunPSK" w:cs="TH SarabunPSK"/>
          <w:sz w:val="32"/>
          <w:szCs w:val="32"/>
        </w:rPr>
        <w:t xml:space="preserve"> nervous system had </w:t>
      </w:r>
      <w:r w:rsidR="0057145E">
        <w:rPr>
          <w:rFonts w:ascii="TH SarabunPSK" w:hAnsi="TH SarabunPSK" w:cs="TH SarabunPSK"/>
          <w:sz w:val="32"/>
          <w:szCs w:val="32"/>
        </w:rPr>
        <w:t>the mean</w:t>
      </w:r>
      <w:r w:rsidR="0057145E" w:rsidRPr="00673484">
        <w:rPr>
          <w:rFonts w:ascii="TH SarabunPSK" w:hAnsi="TH SarabunPSK" w:cs="TH SarabunPSK"/>
          <w:sz w:val="32"/>
          <w:szCs w:val="32"/>
        </w:rPr>
        <w:t xml:space="preserve"> score </w:t>
      </w:r>
      <w:r w:rsidR="0057145E">
        <w:rPr>
          <w:rFonts w:ascii="TH SarabunPSK" w:hAnsi="TH SarabunPSK" w:cs="TH SarabunPSK"/>
          <w:sz w:val="32"/>
          <w:szCs w:val="32"/>
        </w:rPr>
        <w:t>percentage of 25.05;</w:t>
      </w:r>
      <w:r w:rsidR="00673484" w:rsidRPr="00673484">
        <w:rPr>
          <w:rFonts w:ascii="TH SarabunPSK" w:hAnsi="TH SarabunPSK" w:cs="TH SarabunPSK"/>
          <w:sz w:val="32"/>
          <w:szCs w:val="32"/>
        </w:rPr>
        <w:t xml:space="preserve"> (5) </w:t>
      </w:r>
      <w:r w:rsidR="0057145E">
        <w:rPr>
          <w:rFonts w:ascii="TH SarabunPSK" w:hAnsi="TH SarabunPSK" w:cs="TH SarabunPSK"/>
          <w:sz w:val="32"/>
          <w:szCs w:val="32"/>
        </w:rPr>
        <w:t>Regarding the entire systems of the human body, the students had</w:t>
      </w:r>
      <w:r w:rsidR="00673484" w:rsidRPr="00673484">
        <w:rPr>
          <w:rFonts w:ascii="TH SarabunPSK" w:hAnsi="TH SarabunPSK" w:cs="TH SarabunPSK"/>
          <w:sz w:val="32"/>
          <w:szCs w:val="32"/>
        </w:rPr>
        <w:t xml:space="preserve"> </w:t>
      </w:r>
      <w:r w:rsidR="0057145E">
        <w:rPr>
          <w:rFonts w:ascii="TH SarabunPSK" w:hAnsi="TH SarabunPSK" w:cs="TH SarabunPSK"/>
          <w:sz w:val="32"/>
          <w:szCs w:val="32"/>
        </w:rPr>
        <w:t>the mean</w:t>
      </w:r>
      <w:r w:rsidR="0057145E" w:rsidRPr="00673484">
        <w:rPr>
          <w:rFonts w:ascii="TH SarabunPSK" w:hAnsi="TH SarabunPSK" w:cs="TH SarabunPSK"/>
          <w:sz w:val="32"/>
          <w:szCs w:val="32"/>
        </w:rPr>
        <w:t xml:space="preserve"> score </w:t>
      </w:r>
      <w:r w:rsidR="0057145E">
        <w:rPr>
          <w:rFonts w:ascii="TH SarabunPSK" w:hAnsi="TH SarabunPSK" w:cs="TH SarabunPSK"/>
          <w:sz w:val="32"/>
          <w:szCs w:val="32"/>
        </w:rPr>
        <w:t>percentage of 62.53.</w:t>
      </w:r>
      <w:r w:rsidR="00363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7140">
        <w:rPr>
          <w:rFonts w:ascii="TH SarabunPSK" w:hAnsi="TH SarabunPSK" w:cs="TH SarabunPSK"/>
          <w:sz w:val="32"/>
          <w:szCs w:val="32"/>
        </w:rPr>
        <w:t>The system thinking ability of students on all topics is at a basic level.</w:t>
      </w:r>
      <w:bookmarkStart w:id="0" w:name="_GoBack"/>
      <w:bookmarkEnd w:id="0"/>
    </w:p>
    <w:p w:rsidR="00A60228" w:rsidRPr="00A60228" w:rsidRDefault="002E5E00" w:rsidP="0067348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0AB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00AB4">
        <w:rPr>
          <w:rFonts w:ascii="TH SarabunPSK" w:hAnsi="TH SarabunPSK" w:cs="TH SarabunPSK"/>
          <w:sz w:val="32"/>
          <w:szCs w:val="32"/>
        </w:rPr>
        <w:t xml:space="preserve"> </w:t>
      </w:r>
      <w:r w:rsidR="00A60228" w:rsidRPr="00A60228">
        <w:rPr>
          <w:rFonts w:ascii="TH SarabunPSK" w:hAnsi="TH SarabunPSK" w:cs="TH SarabunPSK"/>
          <w:sz w:val="32"/>
          <w:szCs w:val="32"/>
        </w:rPr>
        <w:t xml:space="preserve">Systems thinking, 5E learning cycle, Concept-linking graphic organization, Human </w:t>
      </w:r>
      <w:r w:rsidR="0057145E">
        <w:rPr>
          <w:rFonts w:ascii="TH SarabunPSK" w:hAnsi="TH SarabunPSK" w:cs="TH SarabunPSK"/>
          <w:sz w:val="32"/>
          <w:szCs w:val="32"/>
        </w:rPr>
        <w:t xml:space="preserve">biological </w:t>
      </w:r>
      <w:r w:rsidR="00A60228" w:rsidRPr="00A60228">
        <w:rPr>
          <w:rFonts w:ascii="TH SarabunPSK" w:hAnsi="TH SarabunPSK" w:cs="TH SarabunPSK"/>
          <w:sz w:val="32"/>
          <w:szCs w:val="32"/>
        </w:rPr>
        <w:t>systems</w:t>
      </w:r>
    </w:p>
    <w:p w:rsidR="00D87E6E" w:rsidRPr="00A60228" w:rsidRDefault="00D87E6E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E120F" w:rsidRPr="00B00AB4" w:rsidRDefault="009E120F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47B0A" w:rsidRDefault="002D36AD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3F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140B13" w:rsidRPr="00E73F4E" w:rsidRDefault="009548B7" w:rsidP="009548B7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48B7">
        <w:rPr>
          <w:rFonts w:ascii="TH SarabunPSK" w:hAnsi="TH SarabunPSK" w:cs="TH SarabunPSK"/>
          <w:sz w:val="32"/>
          <w:szCs w:val="32"/>
          <w:cs/>
        </w:rPr>
        <w:t>การคิดเชิงระบบเป็นการคิดแบบองค์รวม (</w:t>
      </w:r>
      <w:r w:rsidRPr="009548B7">
        <w:rPr>
          <w:rFonts w:ascii="TH SarabunPSK" w:hAnsi="TH SarabunPSK" w:cs="TH SarabunPSK"/>
          <w:sz w:val="32"/>
          <w:szCs w:val="32"/>
        </w:rPr>
        <w:t xml:space="preserve">Senge, 1990) </w:t>
      </w:r>
      <w:r w:rsidRPr="009548B7">
        <w:rPr>
          <w:rFonts w:ascii="TH SarabunPSK" w:hAnsi="TH SarabunPSK" w:cs="TH SarabunPSK"/>
          <w:sz w:val="32"/>
          <w:szCs w:val="32"/>
          <w:cs/>
        </w:rPr>
        <w:t>ที่นักเรียนต้องเข้าใจและสามารถวิเคราะห์องค์ประกอบและความสัมพันธ์ภายในระบบที่มีความซับซ้อน (</w:t>
      </w:r>
      <w:r w:rsidRPr="009548B7">
        <w:rPr>
          <w:rFonts w:ascii="TH SarabunPSK" w:hAnsi="TH SarabunPSK" w:cs="TH SarabunPSK"/>
          <w:sz w:val="32"/>
          <w:szCs w:val="32"/>
        </w:rPr>
        <w:t xml:space="preserve">Evagorou et al., 2009) </w:t>
      </w:r>
      <w:r w:rsidRPr="009548B7">
        <w:rPr>
          <w:rFonts w:ascii="TH SarabunPSK" w:hAnsi="TH SarabunPSK" w:cs="TH SarabunPSK"/>
          <w:sz w:val="32"/>
          <w:szCs w:val="32"/>
          <w:cs/>
        </w:rPr>
        <w:t>ตลอดจนสร้างกรอบปฏิสัมพันธ์ระหว่างองค์ประกอบภายในระบบ (</w:t>
      </w:r>
      <w:r w:rsidRPr="009548B7">
        <w:rPr>
          <w:rFonts w:ascii="TH SarabunPSK" w:hAnsi="TH SarabunPSK" w:cs="TH SarabunPSK"/>
          <w:sz w:val="32"/>
          <w:szCs w:val="32"/>
        </w:rPr>
        <w:t xml:space="preserve">Raved &amp; Yarden, 2014) </w:t>
      </w:r>
      <w:r w:rsidRPr="009548B7">
        <w:rPr>
          <w:rFonts w:ascii="TH SarabunPSK" w:hAnsi="TH SarabunPSK" w:cs="TH SarabunPSK"/>
          <w:sz w:val="32"/>
          <w:szCs w:val="32"/>
          <w:cs/>
        </w:rPr>
        <w:t>นักเรียนที่มีความสามารถในการคิดเชิงระบบจึงสามารถมองภาพรวมและเข้าใจโครงสร้างของปัญหาที่มีความซับซ้อน และนำไปสู่การตัดสินใจแก้ปัญหาได้อย่างเหมาะสม (</w:t>
      </w:r>
      <w:r w:rsidRPr="009548B7">
        <w:rPr>
          <w:rFonts w:ascii="TH SarabunPSK" w:hAnsi="TH SarabunPSK" w:cs="TH SarabunPSK"/>
          <w:sz w:val="32"/>
          <w:szCs w:val="32"/>
        </w:rPr>
        <w:t xml:space="preserve">Hogan, 2000) </w:t>
      </w:r>
      <w:r w:rsidRPr="009548B7">
        <w:rPr>
          <w:rFonts w:ascii="TH SarabunPSK" w:hAnsi="TH SarabunPSK" w:cs="TH SarabunPSK"/>
          <w:sz w:val="32"/>
          <w:szCs w:val="32"/>
          <w:cs/>
        </w:rPr>
        <w:t xml:space="preserve">โดยการคิดเชิงระบบประกอบด้วย </w:t>
      </w:r>
      <w:r w:rsidRPr="009548B7">
        <w:rPr>
          <w:rFonts w:ascii="TH SarabunPSK" w:hAnsi="TH SarabunPSK" w:cs="TH SarabunPSK"/>
          <w:sz w:val="32"/>
          <w:szCs w:val="32"/>
        </w:rPr>
        <w:t>4</w:t>
      </w:r>
      <w:r w:rsidRPr="009548B7">
        <w:rPr>
          <w:rFonts w:ascii="TH SarabunPSK" w:hAnsi="TH SarabunPSK" w:cs="TH SarabunPSK"/>
          <w:sz w:val="32"/>
          <w:szCs w:val="32"/>
          <w:cs/>
        </w:rPr>
        <w:t xml:space="preserve"> องค์ประกอบ ได้แก่ ความสามารถในการระบุองค์ประกอบ การระบุความสัมพันธ์เชิงโครงสร้าง การระบุความสัมพันธ์เชิงกระบวนการ และการจัดกรอบปฏิสัมพันธ์ (</w:t>
      </w:r>
      <w:r w:rsidRPr="009548B7">
        <w:rPr>
          <w:rFonts w:ascii="TH SarabunPSK" w:hAnsi="TH SarabunPSK" w:cs="TH SarabunPSK"/>
          <w:sz w:val="32"/>
          <w:szCs w:val="32"/>
        </w:rPr>
        <w:t xml:space="preserve">Raved &amp; Yarden, 2014) </w:t>
      </w:r>
      <w:r>
        <w:rPr>
          <w:rFonts w:ascii="TH SarabunPSK" w:hAnsi="TH SarabunPSK" w:cs="TH SarabunPSK" w:hint="cs"/>
          <w:sz w:val="32"/>
          <w:szCs w:val="32"/>
          <w:cs/>
        </w:rPr>
        <w:t>การวัดและประเมินการคิดเชิงระบบสามารถทำได้หลายวิธี โดยวิธีที่มีประสิทธิภาพและเป็นที่นิยมมากที่สุด คือ การ</w:t>
      </w:r>
      <w:r w:rsidR="00E73F4E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="00E73F4E">
        <w:rPr>
          <w:rFonts w:ascii="TH SarabunPSK" w:hAnsi="TH SarabunPSK" w:cs="TH SarabunPSK" w:hint="cs"/>
          <w:sz w:val="32"/>
          <w:szCs w:val="32"/>
          <w:cs/>
        </w:rPr>
        <w:t>สร้าง</w:t>
      </w:r>
      <w:r>
        <w:rPr>
          <w:rFonts w:ascii="TH SarabunPSK" w:hAnsi="TH SarabunPSK" w:cs="TH SarabunPSK" w:hint="cs"/>
          <w:sz w:val="32"/>
          <w:szCs w:val="32"/>
          <w:cs/>
        </w:rPr>
        <w:t>ผังมโนทัศน์</w:t>
      </w:r>
      <w:r w:rsidR="00E73F4E">
        <w:rPr>
          <w:rFonts w:ascii="TH SarabunPSK" w:hAnsi="TH SarabunPSK" w:cs="TH SarabunPSK" w:hint="cs"/>
          <w:sz w:val="32"/>
          <w:szCs w:val="32"/>
          <w:cs/>
        </w:rPr>
        <w:t>ที่เป็นตัวแทนการคิดของนักเรียน</w:t>
      </w:r>
      <w:r w:rsidR="003C3B1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และวิเคราะ</w:t>
      </w:r>
      <w:r w:rsidR="00E73F4E">
        <w:rPr>
          <w:rFonts w:ascii="TH SarabunPSK" w:hAnsi="TH SarabunPSK" w:cs="TH SarabunPSK" w:hint="cs"/>
          <w:sz w:val="32"/>
          <w:szCs w:val="32"/>
          <w:cs/>
        </w:rPr>
        <w:t>ห์ความสามารถ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ในการคิดเชิงระบบ</w:t>
      </w:r>
      <w:r w:rsidR="00E73F4E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ผังโนทัศน์ (</w:t>
      </w:r>
      <w:r>
        <w:rPr>
          <w:rFonts w:ascii="TH SarabunPSK" w:hAnsi="TH SarabunPSK" w:cs="TH SarabunPSK"/>
          <w:sz w:val="32"/>
          <w:szCs w:val="32"/>
        </w:rPr>
        <w:t>Assaraf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&amp; Orion, 2005; Assaraf et al., 2013; Rave</w:t>
      </w:r>
      <w:r w:rsidR="00AC546A"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</w:rPr>
        <w:t xml:space="preserve"> &amp; Yarden, 2014</w:t>
      </w:r>
      <w:r w:rsidR="00E73F4E">
        <w:rPr>
          <w:rFonts w:ascii="TH SarabunPSK" w:hAnsi="TH SarabunPSK" w:cs="TH SarabunPSK" w:hint="cs"/>
          <w:sz w:val="32"/>
          <w:szCs w:val="32"/>
          <w:cs/>
        </w:rPr>
        <w:t>) โดยใช้แบบประเมินการคิดเชิงระบบ ซึ่งสามารถประเมินการคิดเชิงระบบของนักเรียนได้ครบทุกองค์ประกอบ (</w:t>
      </w:r>
      <w:r w:rsidR="00E73F4E">
        <w:rPr>
          <w:rFonts w:ascii="TH SarabunPSK" w:hAnsi="TH SarabunPSK" w:cs="TH SarabunPSK"/>
          <w:sz w:val="32"/>
          <w:szCs w:val="32"/>
        </w:rPr>
        <w:t>Rave</w:t>
      </w:r>
      <w:r w:rsidR="00794BE6">
        <w:rPr>
          <w:rFonts w:ascii="TH SarabunPSK" w:hAnsi="TH SarabunPSK" w:cs="TH SarabunPSK"/>
          <w:sz w:val="32"/>
          <w:szCs w:val="32"/>
        </w:rPr>
        <w:t>d</w:t>
      </w:r>
      <w:r w:rsidR="00E73F4E">
        <w:rPr>
          <w:rFonts w:ascii="TH SarabunPSK" w:hAnsi="TH SarabunPSK" w:cs="TH SarabunPSK"/>
          <w:sz w:val="32"/>
          <w:szCs w:val="32"/>
        </w:rPr>
        <w:t xml:space="preserve"> &amp; Yarden, 2014; </w:t>
      </w:r>
      <w:r w:rsidR="00E73F4E" w:rsidRPr="009548B7">
        <w:rPr>
          <w:rFonts w:ascii="TH SarabunPSK" w:hAnsi="TH SarabunPSK" w:cs="TH SarabunPSK"/>
          <w:sz w:val="32"/>
          <w:szCs w:val="32"/>
          <w:cs/>
        </w:rPr>
        <w:t>อิทธิศักดิ์ ศิริจันทร์</w:t>
      </w:r>
      <w:r w:rsidR="00E73F4E" w:rsidRPr="009548B7">
        <w:rPr>
          <w:rFonts w:ascii="TH SarabunPSK" w:hAnsi="TH SarabunPSK" w:cs="TH SarabunPSK"/>
          <w:sz w:val="32"/>
          <w:szCs w:val="32"/>
        </w:rPr>
        <w:t>,  2559</w:t>
      </w:r>
      <w:r w:rsidR="00E73F4E">
        <w:rPr>
          <w:rFonts w:ascii="TH SarabunPSK" w:hAnsi="TH SarabunPSK" w:cs="TH SarabunPSK" w:hint="cs"/>
          <w:sz w:val="32"/>
          <w:szCs w:val="32"/>
          <w:cs/>
        </w:rPr>
        <w:t>)</w:t>
      </w:r>
      <w:r w:rsidR="00E73F4E">
        <w:rPr>
          <w:rFonts w:ascii="TH SarabunPSK" w:hAnsi="TH SarabunPSK" w:cs="TH SarabunPSK"/>
          <w:sz w:val="32"/>
          <w:szCs w:val="32"/>
        </w:rPr>
        <w:t xml:space="preserve"> </w:t>
      </w:r>
      <w:r w:rsidR="00E73F4E" w:rsidRPr="00E73F4E">
        <w:rPr>
          <w:rFonts w:ascii="TH SarabunPSK" w:hAnsi="TH SarabunPSK" w:cs="TH SarabunPSK"/>
          <w:sz w:val="32"/>
          <w:szCs w:val="32"/>
          <w:cs/>
        </w:rPr>
        <w:t>เนื้อหาในวิชาวิทยาศาสตร์เรื่องระบบร่างกายมนุษย์</w:t>
      </w:r>
      <w:r w:rsidR="003C3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F4E" w:rsidRPr="00E73F4E">
        <w:rPr>
          <w:rFonts w:ascii="TH SarabunPSK" w:hAnsi="TH SarabunPSK" w:cs="TH SarabunPSK"/>
          <w:sz w:val="32"/>
          <w:szCs w:val="32"/>
          <w:cs/>
        </w:rPr>
        <w:t>ประกอบ</w:t>
      </w:r>
      <w:r w:rsidR="003C3B1A">
        <w:rPr>
          <w:rFonts w:ascii="TH SarabunPSK" w:hAnsi="TH SarabunPSK" w:cs="TH SarabunPSK" w:hint="cs"/>
          <w:sz w:val="32"/>
          <w:szCs w:val="32"/>
          <w:cs/>
        </w:rPr>
        <w:t>ไป</w:t>
      </w:r>
      <w:r w:rsidR="00E73F4E" w:rsidRPr="00E73F4E">
        <w:rPr>
          <w:rFonts w:ascii="TH SarabunPSK" w:hAnsi="TH SarabunPSK" w:cs="TH SarabunPSK"/>
          <w:sz w:val="32"/>
          <w:szCs w:val="32"/>
          <w:cs/>
        </w:rPr>
        <w:t>ด้วยระบบต่าง ๆ มากมาย ซึ่งทำหน้าที่สอดคล้องสัมพันธ์กัน นอกจากนี้ภายในแต่ละระบบก็ประกอบด้วยอวัยวะหลายชนิด</w:t>
      </w:r>
      <w:r w:rsidR="003C3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F4E" w:rsidRPr="00E73F4E">
        <w:rPr>
          <w:rFonts w:ascii="TH SarabunPSK" w:hAnsi="TH SarabunPSK" w:cs="TH SarabunPSK"/>
          <w:sz w:val="32"/>
          <w:szCs w:val="32"/>
          <w:cs/>
        </w:rPr>
        <w:t>ซึ่งมีหน้าที่</w:t>
      </w:r>
      <w:r w:rsidR="003C3B1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73F4E" w:rsidRPr="00E73F4E">
        <w:rPr>
          <w:rFonts w:ascii="TH SarabunPSK" w:hAnsi="TH SarabunPSK" w:cs="TH SarabunPSK"/>
          <w:sz w:val="32"/>
          <w:szCs w:val="32"/>
          <w:cs/>
        </w:rPr>
        <w:t>เฉพาะ</w:t>
      </w:r>
      <w:r w:rsidR="003C3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F4E" w:rsidRPr="00E73F4E">
        <w:rPr>
          <w:rFonts w:ascii="TH SarabunPSK" w:hAnsi="TH SarabunPSK" w:cs="TH SarabunPSK"/>
          <w:sz w:val="32"/>
          <w:szCs w:val="32"/>
          <w:cs/>
        </w:rPr>
        <w:t>ทำงานร่วมกัน</w:t>
      </w:r>
      <w:r w:rsidR="003C3B1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73F4E" w:rsidRPr="00E73F4E">
        <w:rPr>
          <w:rFonts w:ascii="TH SarabunPSK" w:hAnsi="TH SarabunPSK" w:cs="TH SarabunPSK"/>
          <w:sz w:val="32"/>
          <w:szCs w:val="32"/>
          <w:cs/>
        </w:rPr>
        <w:t>ส่งผลต่อการทำงานของระบบ</w:t>
      </w:r>
      <w:r w:rsidR="003C3B1A">
        <w:rPr>
          <w:rFonts w:ascii="TH SarabunPSK" w:hAnsi="TH SarabunPSK" w:cs="TH SarabunPSK" w:hint="cs"/>
          <w:sz w:val="32"/>
          <w:szCs w:val="32"/>
          <w:cs/>
        </w:rPr>
        <w:t>ร่างกายใน</w:t>
      </w:r>
      <w:r w:rsidR="00E73F4E" w:rsidRPr="00E73F4E">
        <w:rPr>
          <w:rFonts w:ascii="TH SarabunPSK" w:hAnsi="TH SarabunPSK" w:cs="TH SarabunPSK"/>
          <w:sz w:val="32"/>
          <w:szCs w:val="32"/>
          <w:cs/>
        </w:rPr>
        <w:t xml:space="preserve">ภาพรวม </w:t>
      </w:r>
      <w:r w:rsidR="003C3B1A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E73F4E" w:rsidRPr="00E73F4E">
        <w:rPr>
          <w:rFonts w:ascii="TH SarabunPSK" w:hAnsi="TH SarabunPSK" w:cs="TH SarabunPSK" w:hint="cs"/>
          <w:sz w:val="32"/>
          <w:szCs w:val="32"/>
          <w:cs/>
        </w:rPr>
        <w:t>การคิดเชิงระบบจึง</w:t>
      </w:r>
      <w:r w:rsidR="00E73F4E">
        <w:rPr>
          <w:rFonts w:ascii="TH SarabunPSK" w:hAnsi="TH SarabunPSK" w:cs="TH SarabunPSK" w:hint="cs"/>
          <w:sz w:val="32"/>
          <w:szCs w:val="32"/>
          <w:cs/>
        </w:rPr>
        <w:t>สัมพันธ์กับ</w:t>
      </w:r>
      <w:r w:rsidR="00E73F4E" w:rsidRPr="00E73F4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73F4E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E73F4E" w:rsidRPr="00E73F4E">
        <w:rPr>
          <w:rFonts w:ascii="TH SarabunPSK" w:hAnsi="TH SarabunPSK" w:cs="TH SarabunPSK" w:hint="cs"/>
          <w:sz w:val="32"/>
          <w:szCs w:val="32"/>
          <w:cs/>
        </w:rPr>
        <w:t xml:space="preserve">เรื่องระบบร่างกายมนุษย์ </w:t>
      </w:r>
      <w:r w:rsidR="00E73F4E" w:rsidRPr="00E73F4E">
        <w:rPr>
          <w:rFonts w:ascii="TH SarabunPSK" w:hAnsi="TH SarabunPSK" w:cs="TH SarabunPSK"/>
          <w:sz w:val="32"/>
          <w:szCs w:val="32"/>
          <w:cs/>
        </w:rPr>
        <w:t>(ชนาธิป โหตรภวานนท์</w:t>
      </w:r>
      <w:r w:rsidR="00E73F4E">
        <w:rPr>
          <w:rFonts w:ascii="TH SarabunPSK" w:hAnsi="TH SarabunPSK" w:cs="TH SarabunPSK"/>
          <w:sz w:val="32"/>
          <w:szCs w:val="32"/>
        </w:rPr>
        <w:t xml:space="preserve">, </w:t>
      </w:r>
      <w:r w:rsidR="00E73F4E" w:rsidRPr="00E73F4E">
        <w:rPr>
          <w:rFonts w:ascii="TH SarabunPSK" w:hAnsi="TH SarabunPSK" w:cs="TH SarabunPSK"/>
          <w:sz w:val="32"/>
          <w:szCs w:val="32"/>
        </w:rPr>
        <w:t>2559;</w:t>
      </w:r>
      <w:r w:rsidR="00E73F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F4E" w:rsidRPr="00E73F4E">
        <w:rPr>
          <w:rFonts w:ascii="TH SarabunPSK" w:hAnsi="TH SarabunPSK" w:cs="TH SarabunPSK"/>
          <w:sz w:val="32"/>
          <w:szCs w:val="32"/>
          <w:cs/>
        </w:rPr>
        <w:t>อิทธิศักดิ์ ศิริจันทร์</w:t>
      </w:r>
      <w:r w:rsidR="00E73F4E" w:rsidRPr="00E73F4E">
        <w:rPr>
          <w:rFonts w:ascii="TH SarabunPSK" w:hAnsi="TH SarabunPSK" w:cs="TH SarabunPSK"/>
          <w:sz w:val="32"/>
          <w:szCs w:val="32"/>
        </w:rPr>
        <w:t>,  2559)</w:t>
      </w:r>
      <w:r w:rsidR="00E73F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B1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73F4E">
        <w:rPr>
          <w:rFonts w:ascii="TH SarabunPSK" w:hAnsi="TH SarabunPSK" w:cs="TH SarabunPSK" w:hint="cs"/>
          <w:sz w:val="32"/>
          <w:szCs w:val="32"/>
          <w:cs/>
        </w:rPr>
        <w:t xml:space="preserve">นำมาสู่เป้าหมายของการศึกษาในครั้งนี้ เพื่อศึกษาความสามารถในการคิดเชิงระบบของนักเรียนชั้นมัธยมศึกษาตอนต้น </w:t>
      </w:r>
      <w:r w:rsidR="00160A5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73F4E" w:rsidRPr="00160A52">
        <w:rPr>
          <w:rFonts w:ascii="TH SarabunPSK" w:hAnsi="TH SarabunPSK" w:cs="TH SarabunPSK" w:hint="cs"/>
          <w:sz w:val="32"/>
          <w:szCs w:val="32"/>
          <w:cs/>
        </w:rPr>
        <w:t>นำผลการศึกษาไป</w:t>
      </w:r>
      <w:r w:rsidR="00160A52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E73F4E" w:rsidRPr="00160A52">
        <w:rPr>
          <w:rFonts w:ascii="TH SarabunPSK" w:hAnsi="TH SarabunPSK" w:cs="TH SarabunPSK" w:hint="cs"/>
          <w:sz w:val="32"/>
          <w:szCs w:val="32"/>
          <w:cs/>
        </w:rPr>
        <w:t>เป็นแนวทางในการพัฒนาการจัดการเรียนรู้เพื่อส่งเสริมการคิดเชิงระบบของนักเรียนต่อไป</w:t>
      </w:r>
    </w:p>
    <w:p w:rsidR="00D87E6E" w:rsidRPr="00B00AB4" w:rsidRDefault="000E72D0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AB4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B00AB4">
        <w:rPr>
          <w:rFonts w:ascii="TH SarabunPSK" w:hAnsi="TH SarabunPSK" w:cs="TH SarabunPSK" w:hint="cs"/>
          <w:b/>
          <w:bCs/>
          <w:sz w:val="24"/>
          <w:szCs w:val="32"/>
          <w:cs/>
        </w:rPr>
        <w:t>ของการวิจัย</w:t>
      </w:r>
    </w:p>
    <w:p w:rsidR="00BF441B" w:rsidRDefault="00BF441B" w:rsidP="00D05FE9">
      <w:pPr>
        <w:pStyle w:val="NoSpacing"/>
        <w:jc w:val="center"/>
        <w:rPr>
          <w:rFonts w:ascii="TH SarabunPSK" w:hAnsi="TH SarabunPSK" w:cs="TH SarabunPSK"/>
          <w:sz w:val="24"/>
          <w:szCs w:val="32"/>
        </w:rPr>
      </w:pPr>
      <w:r w:rsidRPr="00BF441B">
        <w:rPr>
          <w:rFonts w:ascii="TH SarabunPSK" w:hAnsi="TH SarabunPSK" w:cs="TH SarabunPSK"/>
          <w:sz w:val="24"/>
          <w:szCs w:val="32"/>
          <w:cs/>
        </w:rPr>
        <w:t>เพื่อ</w:t>
      </w:r>
      <w:r w:rsidR="009E120F">
        <w:rPr>
          <w:rFonts w:ascii="TH SarabunPSK" w:hAnsi="TH SarabunPSK" w:cs="TH SarabunPSK" w:hint="cs"/>
          <w:sz w:val="24"/>
          <w:szCs w:val="32"/>
          <w:cs/>
        </w:rPr>
        <w:t>ศึกษา</w:t>
      </w:r>
      <w:r w:rsidRPr="00BF441B">
        <w:rPr>
          <w:rFonts w:ascii="TH SarabunPSK" w:hAnsi="TH SarabunPSK" w:cs="TH SarabunPSK"/>
          <w:sz w:val="24"/>
          <w:szCs w:val="32"/>
          <w:cs/>
        </w:rPr>
        <w:t>ความสามารถในการคิดเชิงระบบ เรื่อง</w:t>
      </w:r>
      <w:r w:rsidR="0004378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F441B">
        <w:rPr>
          <w:rFonts w:ascii="TH SarabunPSK" w:hAnsi="TH SarabunPSK" w:cs="TH SarabunPSK"/>
          <w:sz w:val="24"/>
          <w:szCs w:val="32"/>
          <w:cs/>
        </w:rPr>
        <w:t>ระบบร่างกายมนุษย์ ของนักเรียนมัธยมศึกษาตอนต้น</w:t>
      </w:r>
    </w:p>
    <w:p w:rsidR="000E72D0" w:rsidRPr="00B00AB4" w:rsidRDefault="008735F0" w:rsidP="00D05FE9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:rsidR="006A3D60" w:rsidRDefault="001F622C" w:rsidP="006A3D60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การคิดเชิงระบบ</w:t>
      </w:r>
      <w:r w:rsidR="006A3D60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6A3D60">
        <w:rPr>
          <w:rFonts w:ascii="TH SarabunPSK" w:hAnsi="TH SarabunPSK" w:cs="TH SarabunPSK"/>
          <w:sz w:val="32"/>
          <w:szCs w:val="32"/>
        </w:rPr>
        <w:t xml:space="preserve">Systems thinking </w:t>
      </w:r>
      <w:r w:rsidR="006A3D60">
        <w:rPr>
          <w:rFonts w:ascii="TH SarabunPSK" w:hAnsi="TH SarabunPSK" w:cs="TH SarabunPSK" w:hint="cs"/>
          <w:sz w:val="32"/>
          <w:szCs w:val="32"/>
          <w:cs/>
        </w:rPr>
        <w:t xml:space="preserve">ในภาษาอังกฤษนั้น 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เป็นความสามารถในการทำความเข้าใจระบบที่มีความซับซ้อน โดยอาศัยการวิเคราะห์องค์ประกอบ เชื่อมโยงความสัมพันธ์ภายในระบบ ตลอดจนสามารถสร้างกรอบปฏิสัมพันธ์ภายในระบบได้ (</w:t>
      </w:r>
      <w:r w:rsidR="00AC546A" w:rsidRPr="00AC546A">
        <w:rPr>
          <w:rFonts w:ascii="TH SarabunPSK" w:hAnsi="TH SarabunPSK" w:cs="TH SarabunPSK"/>
          <w:sz w:val="32"/>
          <w:szCs w:val="32"/>
        </w:rPr>
        <w:t>Assaraf</w:t>
      </w:r>
      <w:r w:rsidR="00AC546A" w:rsidRPr="00AC5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46A" w:rsidRPr="00AC546A">
        <w:rPr>
          <w:rFonts w:ascii="TH SarabunPSK" w:hAnsi="TH SarabunPSK" w:cs="TH SarabunPSK"/>
          <w:sz w:val="32"/>
          <w:szCs w:val="32"/>
        </w:rPr>
        <w:t>&amp; Orion, 2005; Assaraf et al., 2013; Rave</w:t>
      </w:r>
      <w:r w:rsidR="00AC546A">
        <w:rPr>
          <w:rFonts w:ascii="TH SarabunPSK" w:hAnsi="TH SarabunPSK" w:cs="TH SarabunPSK"/>
          <w:sz w:val="32"/>
          <w:szCs w:val="32"/>
        </w:rPr>
        <w:t>d</w:t>
      </w:r>
      <w:r w:rsidR="00AC546A" w:rsidRPr="00AC546A">
        <w:rPr>
          <w:rFonts w:ascii="TH SarabunPSK" w:hAnsi="TH SarabunPSK" w:cs="TH SarabunPSK"/>
          <w:sz w:val="32"/>
          <w:szCs w:val="32"/>
        </w:rPr>
        <w:t xml:space="preserve"> &amp; Yarden, 2014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548B7" w:rsidRPr="009548B7">
        <w:rPr>
          <w:rFonts w:ascii="TH SarabunPSK" w:hAnsi="TH SarabunPSK" w:cs="TH SarabunPSK" w:hint="cs"/>
          <w:sz w:val="32"/>
          <w:szCs w:val="32"/>
          <w:cs/>
        </w:rPr>
        <w:t xml:space="preserve">การคิดเชิงระบบประกอบด้วย </w:t>
      </w:r>
      <w:r w:rsidR="009548B7" w:rsidRPr="009548B7">
        <w:rPr>
          <w:rFonts w:ascii="TH SarabunPSK" w:hAnsi="TH SarabunPSK" w:cs="TH SarabunPSK"/>
          <w:sz w:val="32"/>
          <w:szCs w:val="32"/>
        </w:rPr>
        <w:t xml:space="preserve">4 </w:t>
      </w:r>
      <w:r w:rsidR="009548B7" w:rsidRPr="009548B7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ได้แก่ การระบุองค์ประกอบของระบบ </w:t>
      </w:r>
      <w:r w:rsidR="001C1E8D">
        <w:rPr>
          <w:rFonts w:ascii="TH SarabunPSK" w:hAnsi="TH SarabunPSK" w:cs="TH SarabunPSK"/>
          <w:sz w:val="32"/>
          <w:szCs w:val="32"/>
          <w:cs/>
        </w:rPr>
        <w:br/>
      </w:r>
      <w:r w:rsidR="009548B7" w:rsidRPr="009548B7">
        <w:rPr>
          <w:rFonts w:ascii="TH SarabunPSK" w:hAnsi="TH SarabunPSK" w:cs="TH SarabunPSK" w:hint="cs"/>
          <w:sz w:val="32"/>
          <w:szCs w:val="32"/>
          <w:cs/>
        </w:rPr>
        <w:t>การระบุความสัมพันธ์เชิงโครงสร้าง การระบุความสัมพันธ์เชิงกระบวนการ และการจัดกรอบปฏิสัมพันธ์ของระบบ</w:t>
      </w:r>
      <w:r w:rsidR="008F57F0" w:rsidRPr="009548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F57F0">
        <w:rPr>
          <w:rFonts w:ascii="TH SarabunPSK" w:hAnsi="TH SarabunPSK" w:cs="TH SarabunPSK"/>
          <w:sz w:val="32"/>
          <w:szCs w:val="32"/>
        </w:rPr>
        <w:t>Raved &amp; Yarden, 2014)</w:t>
      </w:r>
      <w:r w:rsidR="009548B7" w:rsidRPr="00954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8B7" w:rsidRPr="009548B7">
        <w:rPr>
          <w:rFonts w:ascii="TH SarabunPSK" w:hAnsi="TH SarabunPSK" w:cs="TH SarabunPSK"/>
          <w:sz w:val="32"/>
          <w:szCs w:val="32"/>
          <w:cs/>
        </w:rPr>
        <w:t>การวัดแ</w:t>
      </w:r>
      <w:r w:rsidR="008F57F0">
        <w:rPr>
          <w:rFonts w:ascii="TH SarabunPSK" w:hAnsi="TH SarabunPSK" w:cs="TH SarabunPSK"/>
          <w:sz w:val="32"/>
          <w:szCs w:val="32"/>
          <w:cs/>
        </w:rPr>
        <w:t>ละประเมินการคิดเชิงระบ</w:t>
      </w:r>
      <w:r w:rsidR="008F57F0">
        <w:rPr>
          <w:rFonts w:ascii="TH SarabunPSK" w:hAnsi="TH SarabunPSK" w:cs="TH SarabunPSK" w:hint="cs"/>
          <w:sz w:val="32"/>
          <w:szCs w:val="32"/>
          <w:cs/>
        </w:rPr>
        <w:t>บโดย</w:t>
      </w:r>
      <w:r w:rsidR="009548B7" w:rsidRPr="009548B7">
        <w:rPr>
          <w:rFonts w:ascii="TH SarabunPSK" w:hAnsi="TH SarabunPSK" w:cs="TH SarabunPSK"/>
          <w:sz w:val="32"/>
          <w:szCs w:val="32"/>
          <w:cs/>
        </w:rPr>
        <w:t>วิเคราะห์การคิดเชิงระบบ</w:t>
      </w:r>
      <w:r w:rsidR="009548B7" w:rsidRPr="009548B7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C1E8D">
        <w:rPr>
          <w:rFonts w:ascii="TH SarabunPSK" w:hAnsi="TH SarabunPSK" w:cs="TH SarabunPSK"/>
          <w:sz w:val="32"/>
          <w:szCs w:val="32"/>
          <w:cs/>
        </w:rPr>
        <w:br/>
      </w:r>
      <w:r w:rsidR="009548B7" w:rsidRPr="009548B7">
        <w:rPr>
          <w:rFonts w:ascii="TH SarabunPSK" w:hAnsi="TH SarabunPSK" w:cs="TH SarabunPSK" w:hint="cs"/>
          <w:sz w:val="32"/>
          <w:szCs w:val="32"/>
          <w:cs/>
        </w:rPr>
        <w:t>ผัง</w:t>
      </w:r>
      <w:r w:rsidR="008F57F0">
        <w:rPr>
          <w:rFonts w:ascii="TH SarabunPSK" w:hAnsi="TH SarabunPSK" w:cs="TH SarabunPSK" w:hint="cs"/>
          <w:sz w:val="32"/>
          <w:szCs w:val="32"/>
          <w:cs/>
        </w:rPr>
        <w:t>มโนทัศน์</w:t>
      </w:r>
      <w:r w:rsidR="009548B7" w:rsidRPr="009548B7">
        <w:rPr>
          <w:rFonts w:ascii="TH SarabunPSK" w:hAnsi="TH SarabunPSK" w:cs="TH SarabunPSK" w:hint="cs"/>
          <w:sz w:val="32"/>
          <w:szCs w:val="32"/>
          <w:cs/>
        </w:rPr>
        <w:t>ที่นักเรียนสร้างขึ้น</w:t>
      </w:r>
      <w:r w:rsidR="009548B7" w:rsidRPr="009548B7">
        <w:rPr>
          <w:rFonts w:ascii="TH SarabunPSK" w:hAnsi="TH SarabunPSK" w:cs="TH SarabunPSK"/>
          <w:sz w:val="32"/>
          <w:szCs w:val="32"/>
          <w:cs/>
        </w:rPr>
        <w:t xml:space="preserve">สามารถประเมินการคิดเชิงระบบของนักเรียนได้ครบทุกองค์ประกอบ </w:t>
      </w:r>
      <w:r w:rsidR="00B0065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C1E8D">
        <w:rPr>
          <w:rFonts w:ascii="TH SarabunPSK" w:hAnsi="TH SarabunPSK" w:cs="TH SarabunPSK"/>
          <w:sz w:val="32"/>
          <w:szCs w:val="32"/>
          <w:cs/>
        </w:rPr>
        <w:br/>
      </w:r>
      <w:r w:rsidR="009548B7" w:rsidRPr="009548B7">
        <w:rPr>
          <w:rFonts w:ascii="TH SarabunPSK" w:hAnsi="TH SarabunPSK" w:cs="TH SarabunPSK"/>
          <w:sz w:val="32"/>
          <w:szCs w:val="32"/>
          <w:cs/>
        </w:rPr>
        <w:t>ผังมโนทัศน์ที่นักเรียนสร้างขึ้นนี้เปรียบเสมือนตัวแทนความคิดของนักเรียนที่แสดงให้เห็นการเชื่อมโยงและจัดระบบความสัมพันธ์ ทำให้สามารถเข้าใจการ</w:t>
      </w:r>
      <w:r w:rsidR="00B00654">
        <w:rPr>
          <w:rFonts w:ascii="TH SarabunPSK" w:hAnsi="TH SarabunPSK" w:cs="TH SarabunPSK"/>
          <w:sz w:val="32"/>
          <w:szCs w:val="32"/>
          <w:cs/>
        </w:rPr>
        <w:t>คิดของนักเรียนที่เป็นนามธรรมได้</w:t>
      </w:r>
      <w:r w:rsidR="00B006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57F0" w:rsidRPr="009548B7">
        <w:rPr>
          <w:rFonts w:ascii="TH SarabunPSK" w:hAnsi="TH SarabunPSK" w:cs="TH SarabunPSK"/>
          <w:sz w:val="32"/>
          <w:szCs w:val="32"/>
          <w:cs/>
        </w:rPr>
        <w:t>(</w:t>
      </w:r>
      <w:r w:rsidR="008F57F0" w:rsidRPr="009548B7">
        <w:rPr>
          <w:rFonts w:ascii="TH SarabunPSK" w:hAnsi="TH SarabunPSK" w:cs="TH SarabunPSK"/>
          <w:sz w:val="32"/>
          <w:szCs w:val="32"/>
        </w:rPr>
        <w:t xml:space="preserve">Assaraf &amp; Orion, </w:t>
      </w:r>
      <w:r w:rsidR="008F57F0" w:rsidRPr="009548B7">
        <w:rPr>
          <w:rFonts w:ascii="TH SarabunPSK" w:hAnsi="TH SarabunPSK" w:cs="TH SarabunPSK"/>
          <w:sz w:val="32"/>
          <w:szCs w:val="32"/>
          <w:cs/>
        </w:rPr>
        <w:t>2005</w:t>
      </w:r>
      <w:r w:rsidR="008F57F0" w:rsidRPr="009548B7">
        <w:rPr>
          <w:rFonts w:ascii="TH SarabunPSK" w:hAnsi="TH SarabunPSK" w:cs="TH SarabunPSK"/>
          <w:sz w:val="32"/>
          <w:szCs w:val="32"/>
        </w:rPr>
        <w:t xml:space="preserve">; Assaraf et al., </w:t>
      </w:r>
      <w:r w:rsidR="008F57F0" w:rsidRPr="009548B7">
        <w:rPr>
          <w:rFonts w:ascii="TH SarabunPSK" w:hAnsi="TH SarabunPSK" w:cs="TH SarabunPSK"/>
          <w:sz w:val="32"/>
          <w:szCs w:val="32"/>
          <w:cs/>
        </w:rPr>
        <w:t>2013</w:t>
      </w:r>
      <w:r w:rsidR="008F57F0" w:rsidRPr="009548B7">
        <w:rPr>
          <w:rFonts w:ascii="TH SarabunPSK" w:hAnsi="TH SarabunPSK" w:cs="TH SarabunPSK"/>
          <w:sz w:val="32"/>
          <w:szCs w:val="32"/>
        </w:rPr>
        <w:t xml:space="preserve">; Rave &amp; Yarden, </w:t>
      </w:r>
      <w:r w:rsidR="008F57F0" w:rsidRPr="009548B7">
        <w:rPr>
          <w:rFonts w:ascii="TH SarabunPSK" w:hAnsi="TH SarabunPSK" w:cs="TH SarabunPSK"/>
          <w:sz w:val="32"/>
          <w:szCs w:val="32"/>
          <w:cs/>
        </w:rPr>
        <w:t>2014)</w:t>
      </w:r>
      <w:r w:rsidR="008F5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840">
        <w:rPr>
          <w:rFonts w:ascii="TH SarabunPSK" w:hAnsi="TH SarabunPSK" w:cs="TH SarabunPSK" w:hint="cs"/>
          <w:sz w:val="32"/>
          <w:szCs w:val="32"/>
          <w:cs/>
        </w:rPr>
        <w:t>การศึกษาเอกสารและงานวิจัยที่เกี่ยวข้องกับการวัดและประเมินการคิดเชิงระบบ</w:t>
      </w:r>
      <w:r w:rsidR="001C1E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840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9548B7" w:rsidRPr="00CF1A6A">
        <w:rPr>
          <w:rFonts w:ascii="TH SarabunPSK" w:hAnsi="TH SarabunPSK" w:cs="TH SarabunPSK"/>
          <w:sz w:val="32"/>
          <w:szCs w:val="32"/>
        </w:rPr>
        <w:t xml:space="preserve">Novak </w:t>
      </w:r>
      <w:r w:rsidR="009548B7" w:rsidRPr="00CF1A6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9548B7" w:rsidRPr="00CF1A6A">
        <w:rPr>
          <w:rFonts w:ascii="TH SarabunPSK" w:hAnsi="TH SarabunPSK" w:cs="TH SarabunPSK"/>
          <w:sz w:val="32"/>
          <w:szCs w:val="32"/>
        </w:rPr>
        <w:t xml:space="preserve">Gowin </w:t>
      </w:r>
      <w:r w:rsidR="009548B7" w:rsidRPr="00CF1A6A">
        <w:rPr>
          <w:rFonts w:ascii="TH SarabunPSK" w:hAnsi="TH SarabunPSK" w:cs="TH SarabunPSK" w:hint="cs"/>
          <w:sz w:val="32"/>
          <w:szCs w:val="32"/>
          <w:cs/>
        </w:rPr>
        <w:t>(</w:t>
      </w:r>
      <w:r w:rsidR="009548B7" w:rsidRPr="00CF1A6A">
        <w:rPr>
          <w:rFonts w:ascii="TH SarabunPSK" w:hAnsi="TH SarabunPSK" w:cs="TH SarabunPSK"/>
          <w:sz w:val="32"/>
          <w:szCs w:val="32"/>
        </w:rPr>
        <w:t>1984</w:t>
      </w:r>
      <w:r w:rsidR="009548B7" w:rsidRPr="00CF1A6A">
        <w:rPr>
          <w:rFonts w:ascii="TH SarabunPSK" w:hAnsi="TH SarabunPSK" w:cs="TH SarabunPSK" w:hint="cs"/>
          <w:sz w:val="32"/>
          <w:szCs w:val="32"/>
          <w:cs/>
        </w:rPr>
        <w:t>)</w:t>
      </w:r>
      <w:r w:rsidR="009548B7" w:rsidRPr="00CF1A6A">
        <w:rPr>
          <w:rFonts w:ascii="TH SarabunPSK" w:hAnsi="TH SarabunPSK" w:cs="TH SarabunPSK"/>
          <w:sz w:val="32"/>
          <w:szCs w:val="32"/>
        </w:rPr>
        <w:t xml:space="preserve"> </w:t>
      </w:r>
      <w:r w:rsidR="009548B7" w:rsidRPr="00CF1A6A">
        <w:rPr>
          <w:rFonts w:ascii="TH SarabunPSK" w:hAnsi="TH SarabunPSK" w:cs="TH SarabunPSK" w:hint="cs"/>
          <w:sz w:val="32"/>
          <w:szCs w:val="32"/>
          <w:cs/>
        </w:rPr>
        <w:t>ได้เสนอแนวทางการให้คะแนนผังมโนทัศน์โดย</w:t>
      </w:r>
      <w:r w:rsidR="009548B7" w:rsidRPr="00CF1A6A">
        <w:rPr>
          <w:rFonts w:ascii="TH SarabunPSK" w:hAnsi="TH SarabunPSK" w:cs="TH SarabunPSK" w:hint="cs"/>
          <w:sz w:val="32"/>
          <w:szCs w:val="32"/>
          <w:cs/>
        </w:rPr>
        <w:lastRenderedPageBreak/>
        <w:t>พิจารณาจากประโยคความเรียงที่แสดงความสัมพันธ์ระหว่างม</w:t>
      </w:r>
      <w:r w:rsidR="008F57F0" w:rsidRPr="00CF1A6A">
        <w:rPr>
          <w:rFonts w:ascii="TH SarabunPSK" w:hAnsi="TH SarabunPSK" w:cs="TH SarabunPSK" w:hint="cs"/>
          <w:sz w:val="32"/>
          <w:szCs w:val="32"/>
          <w:cs/>
        </w:rPr>
        <w:t>โนทัศน์ถูกต้อง การจัดลำดับมโนทัศ</w:t>
      </w:r>
      <w:r w:rsidR="009548B7" w:rsidRPr="00CF1A6A">
        <w:rPr>
          <w:rFonts w:ascii="TH SarabunPSK" w:hAnsi="TH SarabunPSK" w:cs="TH SarabunPSK" w:hint="cs"/>
          <w:sz w:val="32"/>
          <w:szCs w:val="32"/>
          <w:cs/>
        </w:rPr>
        <w:t>น์ในผัง</w:t>
      </w:r>
      <w:r w:rsidR="00B85561">
        <w:rPr>
          <w:rFonts w:ascii="TH SarabunPSK" w:hAnsi="TH SarabunPSK" w:cs="TH SarabunPSK"/>
          <w:sz w:val="32"/>
          <w:szCs w:val="32"/>
          <w:cs/>
        </w:rPr>
        <w:br/>
      </w:r>
      <w:r w:rsidR="009548B7" w:rsidRPr="00CF1A6A">
        <w:rPr>
          <w:rFonts w:ascii="TH SarabunPSK" w:hAnsi="TH SarabunPSK" w:cs="TH SarabunPSK" w:hint="cs"/>
          <w:sz w:val="32"/>
          <w:szCs w:val="32"/>
          <w:cs/>
        </w:rPr>
        <w:t xml:space="preserve">มโนทัศน์ การเชื่อมโยงระหว่างมโนทัศน์ที่สมเหตุสมผลและการยกตัวอย่างของมโนทัศน์ </w:t>
      </w:r>
      <w:r w:rsidR="003736A2">
        <w:rPr>
          <w:rFonts w:ascii="TH SarabunPSK" w:hAnsi="TH SarabunPSK" w:cs="TH SarabunPSK" w:hint="cs"/>
          <w:sz w:val="32"/>
          <w:szCs w:val="32"/>
          <w:cs/>
        </w:rPr>
        <w:t>(</w:t>
      </w:r>
      <w:r w:rsidR="003736A2">
        <w:rPr>
          <w:rFonts w:ascii="TH SarabunPSK" w:hAnsi="TH SarabunPSK" w:cs="TH SarabunPSK"/>
          <w:sz w:val="32"/>
          <w:szCs w:val="32"/>
        </w:rPr>
        <w:t>Novak &amp; Gowin, 1984</w:t>
      </w:r>
      <w:r w:rsidR="003736A2">
        <w:rPr>
          <w:rFonts w:ascii="TH SarabunPSK" w:hAnsi="TH SarabunPSK" w:cs="TH SarabunPSK" w:hint="cs"/>
          <w:sz w:val="32"/>
          <w:szCs w:val="32"/>
          <w:cs/>
        </w:rPr>
        <w:t>)</w:t>
      </w:r>
      <w:r w:rsidR="003736A2">
        <w:rPr>
          <w:rFonts w:ascii="TH SarabunPSK" w:hAnsi="TH SarabunPSK" w:cs="TH SarabunPSK"/>
          <w:sz w:val="32"/>
          <w:szCs w:val="32"/>
        </w:rPr>
        <w:t xml:space="preserve"> </w:t>
      </w:r>
      <w:r w:rsidR="008F57F0" w:rsidRPr="00CF1A6A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สอดคล้องกับการวิเคราะห์ผังมโนทัศน์ของ </w:t>
      </w:r>
      <w:r w:rsidR="008F57F0" w:rsidRPr="00CF1A6A">
        <w:rPr>
          <w:rFonts w:ascii="TH SarabunPSK" w:hAnsi="TH SarabunPSK" w:cs="TH SarabunPSK"/>
          <w:sz w:val="32"/>
          <w:szCs w:val="32"/>
        </w:rPr>
        <w:t xml:space="preserve">Assaraf </w:t>
      </w:r>
      <w:r w:rsidR="00CF1A6A" w:rsidRPr="00CF1A6A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="008F57F0" w:rsidRPr="00CF1A6A">
        <w:rPr>
          <w:rFonts w:ascii="TH SarabunPSK" w:hAnsi="TH SarabunPSK" w:cs="TH SarabunPSK"/>
          <w:sz w:val="32"/>
          <w:szCs w:val="32"/>
        </w:rPr>
        <w:t xml:space="preserve"> </w:t>
      </w:r>
      <w:r w:rsidR="008F57F0" w:rsidRPr="00CF1A6A">
        <w:rPr>
          <w:rFonts w:ascii="TH SarabunPSK" w:hAnsi="TH SarabunPSK" w:cs="TH SarabunPSK" w:hint="cs"/>
          <w:sz w:val="32"/>
          <w:szCs w:val="32"/>
          <w:cs/>
        </w:rPr>
        <w:t>(</w:t>
      </w:r>
      <w:r w:rsidR="008F57F0" w:rsidRPr="00CF1A6A">
        <w:rPr>
          <w:rFonts w:ascii="TH SarabunPSK" w:hAnsi="TH SarabunPSK" w:cs="TH SarabunPSK"/>
          <w:sz w:val="32"/>
          <w:szCs w:val="32"/>
        </w:rPr>
        <w:t>2013</w:t>
      </w:r>
      <w:r w:rsidR="008F57F0" w:rsidRPr="00CF1A6A">
        <w:rPr>
          <w:rFonts w:ascii="TH SarabunPSK" w:hAnsi="TH SarabunPSK" w:cs="TH SarabunPSK" w:hint="cs"/>
          <w:sz w:val="32"/>
          <w:szCs w:val="32"/>
          <w:cs/>
        </w:rPr>
        <w:t>)</w:t>
      </w:r>
      <w:r w:rsidR="008F57F0" w:rsidRPr="00CF1A6A">
        <w:rPr>
          <w:rFonts w:ascii="TH SarabunPSK" w:hAnsi="TH SarabunPSK" w:cs="TH SarabunPSK"/>
          <w:sz w:val="32"/>
          <w:szCs w:val="32"/>
        </w:rPr>
        <w:t xml:space="preserve"> </w:t>
      </w:r>
      <w:r w:rsidR="008F57F0" w:rsidRPr="00CF1A6A">
        <w:rPr>
          <w:rFonts w:ascii="TH SarabunPSK" w:hAnsi="TH SarabunPSK" w:cs="TH SarabunPSK" w:hint="cs"/>
          <w:sz w:val="32"/>
          <w:szCs w:val="32"/>
          <w:cs/>
        </w:rPr>
        <w:t>ที่วิเคราะห์เนื้อหาการเชื่อมโยงมโนทัศน์ออกมาเป็นประโยค</w:t>
      </w:r>
      <w:r w:rsidR="008D1840" w:rsidRPr="00CF1A6A">
        <w:rPr>
          <w:rFonts w:ascii="TH SarabunPSK" w:hAnsi="TH SarabunPSK" w:cs="TH SarabunPSK" w:hint="cs"/>
          <w:sz w:val="32"/>
          <w:szCs w:val="32"/>
          <w:cs/>
        </w:rPr>
        <w:t xml:space="preserve"> ซึ่งต้องอาศัยการพิจารณาและตีความของผู้ตรวจ</w:t>
      </w:r>
      <w:r w:rsidR="008F57F0" w:rsidRPr="00CF1A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6A2">
        <w:rPr>
          <w:rFonts w:ascii="TH SarabunPSK" w:hAnsi="TH SarabunPSK" w:cs="TH SarabunPSK" w:hint="cs"/>
          <w:sz w:val="32"/>
          <w:szCs w:val="32"/>
          <w:cs/>
        </w:rPr>
        <w:t>(</w:t>
      </w:r>
      <w:r w:rsidR="003736A2">
        <w:rPr>
          <w:rFonts w:ascii="TH SarabunPSK" w:hAnsi="TH SarabunPSK" w:cs="TH SarabunPSK"/>
          <w:sz w:val="32"/>
          <w:szCs w:val="32"/>
        </w:rPr>
        <w:t xml:space="preserve">Assaraf </w:t>
      </w:r>
      <w:r w:rsidR="00502DCB">
        <w:rPr>
          <w:rFonts w:ascii="TH SarabunPSK" w:hAnsi="TH SarabunPSK" w:cs="TH SarabunPSK"/>
          <w:sz w:val="32"/>
          <w:szCs w:val="32"/>
        </w:rPr>
        <w:t>et al., 2013</w:t>
      </w:r>
      <w:r w:rsidR="003736A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D1840" w:rsidRPr="00CF1A6A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8F57F0" w:rsidRPr="00CF1A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57F0" w:rsidRPr="00CF1A6A">
        <w:rPr>
          <w:rFonts w:ascii="TH SarabunPSK" w:hAnsi="TH SarabunPSK" w:cs="TH SarabunPSK"/>
          <w:sz w:val="32"/>
          <w:szCs w:val="32"/>
        </w:rPr>
        <w:t xml:space="preserve">Raved </w:t>
      </w:r>
      <w:r w:rsidR="00CF1A6A" w:rsidRPr="00CF1A6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F57F0" w:rsidRPr="00CF1A6A">
        <w:rPr>
          <w:rFonts w:ascii="TH SarabunPSK" w:hAnsi="TH SarabunPSK" w:cs="TH SarabunPSK"/>
          <w:sz w:val="32"/>
          <w:szCs w:val="32"/>
        </w:rPr>
        <w:t xml:space="preserve"> Yarden </w:t>
      </w:r>
      <w:r w:rsidR="008F57F0" w:rsidRPr="00CF1A6A">
        <w:rPr>
          <w:rFonts w:ascii="TH SarabunPSK" w:hAnsi="TH SarabunPSK" w:cs="TH SarabunPSK" w:hint="cs"/>
          <w:sz w:val="32"/>
          <w:szCs w:val="32"/>
          <w:cs/>
        </w:rPr>
        <w:t>(</w:t>
      </w:r>
      <w:r w:rsidR="008F57F0" w:rsidRPr="00CF1A6A">
        <w:rPr>
          <w:rFonts w:ascii="TH SarabunPSK" w:hAnsi="TH SarabunPSK" w:cs="TH SarabunPSK"/>
          <w:sz w:val="32"/>
          <w:szCs w:val="32"/>
        </w:rPr>
        <w:t>2014</w:t>
      </w:r>
      <w:r w:rsidR="008F57F0" w:rsidRPr="00CF1A6A">
        <w:rPr>
          <w:rFonts w:ascii="TH SarabunPSK" w:hAnsi="TH SarabunPSK" w:cs="TH SarabunPSK" w:hint="cs"/>
          <w:sz w:val="32"/>
          <w:szCs w:val="32"/>
          <w:cs/>
        </w:rPr>
        <w:t>)</w:t>
      </w:r>
      <w:r w:rsidR="008F57F0" w:rsidRPr="00CF1A6A">
        <w:rPr>
          <w:rFonts w:ascii="TH SarabunPSK" w:hAnsi="TH SarabunPSK" w:cs="TH SarabunPSK"/>
          <w:sz w:val="32"/>
          <w:szCs w:val="32"/>
        </w:rPr>
        <w:t xml:space="preserve"> </w:t>
      </w:r>
      <w:r w:rsidR="008F57F0" w:rsidRPr="00CF1A6A">
        <w:rPr>
          <w:rFonts w:ascii="TH SarabunPSK" w:hAnsi="TH SarabunPSK" w:cs="TH SarabunPSK" w:hint="cs"/>
          <w:sz w:val="32"/>
          <w:szCs w:val="32"/>
          <w:cs/>
        </w:rPr>
        <w:t>ได้พิจารณารูปแบบการจัดกรอบปฏิสัมพันธ์</w:t>
      </w:r>
      <w:r w:rsidR="008D1840" w:rsidRPr="00CF1A6A">
        <w:rPr>
          <w:rFonts w:ascii="TH SarabunPSK" w:hAnsi="TH SarabunPSK" w:cs="TH SarabunPSK" w:hint="cs"/>
          <w:sz w:val="32"/>
          <w:szCs w:val="32"/>
          <w:cs/>
        </w:rPr>
        <w:t>ที่นักเรียนสร้างขึ้นและจำแนกเป็น</w:t>
      </w:r>
      <w:r w:rsidR="008F57F0" w:rsidRPr="00CF1A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57F0" w:rsidRPr="00CF1A6A">
        <w:rPr>
          <w:rFonts w:ascii="TH SarabunPSK" w:hAnsi="TH SarabunPSK" w:cs="TH SarabunPSK"/>
          <w:sz w:val="32"/>
          <w:szCs w:val="32"/>
        </w:rPr>
        <w:t xml:space="preserve">4 </w:t>
      </w:r>
      <w:r w:rsidR="008F57F0" w:rsidRPr="00CF1A6A">
        <w:rPr>
          <w:rFonts w:ascii="TH SarabunPSK" w:hAnsi="TH SarabunPSK" w:cs="TH SarabunPSK" w:hint="cs"/>
          <w:sz w:val="32"/>
          <w:szCs w:val="32"/>
          <w:cs/>
        </w:rPr>
        <w:t xml:space="preserve">รูปแบบ </w:t>
      </w:r>
      <w:r w:rsidR="00660A1E" w:rsidRPr="00CF1A6A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8D1840" w:rsidRPr="00CF1A6A">
        <w:rPr>
          <w:rFonts w:ascii="TH SarabunPSK" w:hAnsi="TH SarabunPSK" w:cs="TH SarabunPSK" w:hint="cs"/>
          <w:sz w:val="32"/>
          <w:szCs w:val="32"/>
          <w:cs/>
        </w:rPr>
        <w:t>(</w:t>
      </w:r>
      <w:r w:rsidR="008D1840" w:rsidRPr="00CF1A6A">
        <w:rPr>
          <w:rFonts w:ascii="TH SarabunPSK" w:hAnsi="TH SarabunPSK" w:cs="TH SarabunPSK"/>
          <w:sz w:val="32"/>
          <w:szCs w:val="32"/>
        </w:rPr>
        <w:t>1</w:t>
      </w:r>
      <w:r w:rsidR="008D1840" w:rsidRPr="00CF1A6A">
        <w:rPr>
          <w:rFonts w:ascii="TH SarabunPSK" w:hAnsi="TH SarabunPSK" w:cs="TH SarabunPSK" w:hint="cs"/>
          <w:sz w:val="32"/>
          <w:szCs w:val="32"/>
          <w:cs/>
        </w:rPr>
        <w:t>)</w:t>
      </w:r>
      <w:r w:rsidR="008D1840" w:rsidRPr="00CF1A6A">
        <w:rPr>
          <w:rFonts w:ascii="TH SarabunPSK" w:hAnsi="TH SarabunPSK" w:cs="TH SarabunPSK"/>
          <w:sz w:val="32"/>
          <w:szCs w:val="32"/>
        </w:rPr>
        <w:t xml:space="preserve"> </w:t>
      </w:r>
      <w:r w:rsidR="00660A1E" w:rsidRPr="00CF1A6A">
        <w:rPr>
          <w:rFonts w:ascii="TH SarabunPSK" w:hAnsi="TH SarabunPSK" w:cs="TH SarabunPSK" w:hint="cs"/>
          <w:sz w:val="32"/>
          <w:szCs w:val="32"/>
          <w:cs/>
        </w:rPr>
        <w:t xml:space="preserve">รูปแบบคู่ซึ่งเป็นรูปแบบที่ซับซ้อนน้อยที่สุด </w:t>
      </w:r>
      <w:r w:rsidR="008D1840" w:rsidRPr="00CF1A6A">
        <w:rPr>
          <w:rFonts w:ascii="TH SarabunPSK" w:hAnsi="TH SarabunPSK" w:cs="TH SarabunPSK" w:hint="cs"/>
          <w:sz w:val="32"/>
          <w:szCs w:val="32"/>
          <w:cs/>
        </w:rPr>
        <w:t>(</w:t>
      </w:r>
      <w:r w:rsidR="008D1840" w:rsidRPr="00CF1A6A">
        <w:rPr>
          <w:rFonts w:ascii="TH SarabunPSK" w:hAnsi="TH SarabunPSK" w:cs="TH SarabunPSK"/>
          <w:sz w:val="32"/>
          <w:szCs w:val="32"/>
        </w:rPr>
        <w:t>2</w:t>
      </w:r>
      <w:r w:rsidR="008D1840" w:rsidRPr="00CF1A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60A1E" w:rsidRPr="00CF1A6A">
        <w:rPr>
          <w:rFonts w:ascii="TH SarabunPSK" w:hAnsi="TH SarabunPSK" w:cs="TH SarabunPSK" w:hint="cs"/>
          <w:sz w:val="32"/>
          <w:szCs w:val="32"/>
          <w:cs/>
        </w:rPr>
        <w:t>รูปแบบแตกกิ่ง</w:t>
      </w:r>
      <w:r w:rsidR="00A63F63" w:rsidRPr="00CF1A6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60A1E" w:rsidRPr="00CF1A6A">
        <w:rPr>
          <w:rFonts w:ascii="TH SarabunPSK" w:hAnsi="TH SarabunPSK" w:cs="TH SarabunPSK" w:hint="cs"/>
          <w:sz w:val="32"/>
          <w:szCs w:val="32"/>
          <w:cs/>
        </w:rPr>
        <w:t xml:space="preserve">ซับซ้อนเพิ่มมากขึ้น โดยมีมโนทัศน์หลักที่เชื่อมดยงไปยังมโนทัศน์อื่น ๆ </w:t>
      </w:r>
      <w:r w:rsidR="008D1840" w:rsidRPr="00CF1A6A">
        <w:rPr>
          <w:rFonts w:ascii="TH SarabunPSK" w:hAnsi="TH SarabunPSK" w:cs="TH SarabunPSK" w:hint="cs"/>
          <w:sz w:val="32"/>
          <w:szCs w:val="32"/>
          <w:cs/>
        </w:rPr>
        <w:t>(</w:t>
      </w:r>
      <w:r w:rsidR="008D1840" w:rsidRPr="00CF1A6A">
        <w:rPr>
          <w:rFonts w:ascii="TH SarabunPSK" w:hAnsi="TH SarabunPSK" w:cs="TH SarabunPSK"/>
          <w:sz w:val="32"/>
          <w:szCs w:val="32"/>
        </w:rPr>
        <w:t>3</w:t>
      </w:r>
      <w:r w:rsidR="008D1840" w:rsidRPr="00CF1A6A">
        <w:rPr>
          <w:rFonts w:ascii="TH SarabunPSK" w:hAnsi="TH SarabunPSK" w:cs="TH SarabunPSK" w:hint="cs"/>
          <w:sz w:val="32"/>
          <w:szCs w:val="32"/>
          <w:cs/>
        </w:rPr>
        <w:t>)</w:t>
      </w:r>
      <w:r w:rsidR="008D1840" w:rsidRPr="00CF1A6A">
        <w:rPr>
          <w:rFonts w:ascii="TH SarabunPSK" w:hAnsi="TH SarabunPSK" w:cs="TH SarabunPSK"/>
          <w:sz w:val="32"/>
          <w:szCs w:val="32"/>
        </w:rPr>
        <w:t xml:space="preserve"> </w:t>
      </w:r>
      <w:r w:rsidR="00660A1E" w:rsidRPr="00CF1A6A">
        <w:rPr>
          <w:rFonts w:ascii="TH SarabunPSK" w:hAnsi="TH SarabunPSK" w:cs="TH SarabunPSK" w:hint="cs"/>
          <w:sz w:val="32"/>
          <w:szCs w:val="32"/>
          <w:cs/>
        </w:rPr>
        <w:t>รูปแบบห่วงโซ่สัมพันธ์กับรูปแบบแตกกิ่ง</w:t>
      </w:r>
      <w:r w:rsidR="008F57F0" w:rsidRPr="00CF1A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A1E" w:rsidRPr="00CF1A6A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 w:rsidR="00660A1E" w:rsidRPr="00CF1A6A">
        <w:rPr>
          <w:rFonts w:ascii="TH SarabunPSK" w:hAnsi="TH SarabunPSK" w:cs="TH SarabunPSK"/>
          <w:sz w:val="32"/>
          <w:szCs w:val="32"/>
        </w:rPr>
        <w:t xml:space="preserve">2-3 </w:t>
      </w:r>
      <w:r w:rsidR="00660A1E" w:rsidRPr="00CF1A6A">
        <w:rPr>
          <w:rFonts w:ascii="TH SarabunPSK" w:hAnsi="TH SarabunPSK" w:cs="TH SarabunPSK" w:hint="cs"/>
          <w:sz w:val="32"/>
          <w:szCs w:val="32"/>
          <w:cs/>
        </w:rPr>
        <w:t>มโนทัศน์ที่เชื่อมโยงซึ่งกันและกัน และ (</w:t>
      </w:r>
      <w:r w:rsidR="00660A1E" w:rsidRPr="00CF1A6A">
        <w:rPr>
          <w:rFonts w:ascii="TH SarabunPSK" w:hAnsi="TH SarabunPSK" w:cs="TH SarabunPSK"/>
          <w:sz w:val="32"/>
          <w:szCs w:val="32"/>
        </w:rPr>
        <w:t>4</w:t>
      </w:r>
      <w:r w:rsidR="00660A1E" w:rsidRPr="00CF1A6A">
        <w:rPr>
          <w:rFonts w:ascii="TH SarabunPSK" w:hAnsi="TH SarabunPSK" w:cs="TH SarabunPSK" w:hint="cs"/>
          <w:sz w:val="32"/>
          <w:szCs w:val="32"/>
          <w:cs/>
        </w:rPr>
        <w:t>)</w:t>
      </w:r>
      <w:r w:rsidR="00660A1E" w:rsidRPr="00CF1A6A">
        <w:rPr>
          <w:rFonts w:ascii="TH SarabunPSK" w:hAnsi="TH SarabunPSK" w:cs="TH SarabunPSK"/>
          <w:sz w:val="32"/>
          <w:szCs w:val="32"/>
        </w:rPr>
        <w:t xml:space="preserve"> </w:t>
      </w:r>
      <w:r w:rsidR="00660A1E" w:rsidRPr="00CF1A6A">
        <w:rPr>
          <w:rFonts w:ascii="TH SarabunPSK" w:hAnsi="TH SarabunPSK" w:cs="TH SarabunPSK" w:hint="cs"/>
          <w:sz w:val="32"/>
          <w:szCs w:val="32"/>
          <w:cs/>
        </w:rPr>
        <w:t>รูปแ</w:t>
      </w:r>
      <w:r w:rsidR="00BD4AFA" w:rsidRPr="00CF1A6A">
        <w:rPr>
          <w:rFonts w:ascii="TH SarabunPSK" w:hAnsi="TH SarabunPSK" w:cs="TH SarabunPSK" w:hint="cs"/>
          <w:sz w:val="32"/>
          <w:szCs w:val="32"/>
          <w:cs/>
        </w:rPr>
        <w:t>บบ</w:t>
      </w:r>
      <w:r w:rsidR="00660A1E" w:rsidRPr="00CF1A6A">
        <w:rPr>
          <w:rFonts w:ascii="TH SarabunPSK" w:hAnsi="TH SarabunPSK" w:cs="TH SarabunPSK" w:hint="cs"/>
          <w:sz w:val="32"/>
          <w:szCs w:val="32"/>
          <w:cs/>
        </w:rPr>
        <w:t>ตาข่ายแสดงการแตกกิ่งเชื่อมโยงกันของมโนทัศน์ซึ่งซับซ้อนมากที่สุด</w:t>
      </w:r>
      <w:r w:rsidR="00BD4AFA" w:rsidRPr="00CF1A6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60A1E" w:rsidRPr="00CF1A6A">
        <w:rPr>
          <w:rFonts w:ascii="TH SarabunPSK" w:hAnsi="TH SarabunPSK" w:cs="TH SarabunPSK" w:hint="cs"/>
          <w:sz w:val="32"/>
          <w:szCs w:val="32"/>
          <w:cs/>
        </w:rPr>
        <w:t>แสดงถึงความเข้าใจในระบบอย่างลึกซึ้ง</w:t>
      </w:r>
      <w:r w:rsidR="004D27E2">
        <w:rPr>
          <w:rFonts w:ascii="TH SarabunPSK" w:hAnsi="TH SarabunPSK" w:cs="TH SarabunPSK"/>
          <w:sz w:val="32"/>
          <w:szCs w:val="32"/>
        </w:rPr>
        <w:t xml:space="preserve"> </w:t>
      </w:r>
      <w:r w:rsidR="004D27E2">
        <w:rPr>
          <w:rFonts w:ascii="TH SarabunPSK" w:hAnsi="TH SarabunPSK" w:cs="TH SarabunPSK" w:hint="cs"/>
          <w:sz w:val="32"/>
          <w:szCs w:val="32"/>
          <w:cs/>
        </w:rPr>
        <w:t xml:space="preserve">มีลักษณะคล้ายกับแบบแตกกิ่ง แต่มีมโนทัศน์ที่เป็นจุดศูนย์กลางมากกว่า </w:t>
      </w:r>
      <w:r w:rsidR="004D27E2">
        <w:rPr>
          <w:rFonts w:ascii="TH SarabunPSK" w:hAnsi="TH SarabunPSK" w:cs="TH SarabunPSK"/>
          <w:sz w:val="32"/>
          <w:szCs w:val="32"/>
        </w:rPr>
        <w:t xml:space="preserve">1 </w:t>
      </w:r>
      <w:r w:rsidR="004D27E2">
        <w:rPr>
          <w:rFonts w:ascii="TH SarabunPSK" w:hAnsi="TH SarabunPSK" w:cs="TH SarabunPSK" w:hint="cs"/>
          <w:sz w:val="32"/>
          <w:szCs w:val="32"/>
          <w:cs/>
        </w:rPr>
        <w:t>มโนทัศน์</w:t>
      </w:r>
      <w:r w:rsidR="00F30381">
        <w:rPr>
          <w:rFonts w:ascii="TH SarabunPSK" w:hAnsi="TH SarabunPSK" w:cs="TH SarabunPSK"/>
          <w:sz w:val="32"/>
          <w:szCs w:val="32"/>
        </w:rPr>
        <w:t xml:space="preserve"> </w:t>
      </w:r>
      <w:r w:rsidR="00F30381">
        <w:rPr>
          <w:rFonts w:ascii="TH SarabunPSK" w:hAnsi="TH SarabunPSK" w:cs="TH SarabunPSK" w:hint="cs"/>
          <w:sz w:val="32"/>
          <w:szCs w:val="32"/>
          <w:cs/>
        </w:rPr>
        <w:t>(</w:t>
      </w:r>
      <w:r w:rsidR="00F30381">
        <w:rPr>
          <w:rFonts w:ascii="TH SarabunPSK" w:hAnsi="TH SarabunPSK" w:cs="TH SarabunPSK"/>
          <w:sz w:val="32"/>
          <w:szCs w:val="32"/>
        </w:rPr>
        <w:t>Raved &amp; Yarden, 2014</w:t>
      </w:r>
      <w:r w:rsidR="00F30381">
        <w:rPr>
          <w:rFonts w:ascii="TH SarabunPSK" w:hAnsi="TH SarabunPSK" w:cs="TH SarabunPSK" w:hint="cs"/>
          <w:sz w:val="32"/>
          <w:szCs w:val="32"/>
          <w:cs/>
        </w:rPr>
        <w:t>)</w:t>
      </w:r>
      <w:r w:rsidR="008D1840" w:rsidRPr="00CF1A6A">
        <w:rPr>
          <w:rFonts w:ascii="TH SarabunPSK" w:hAnsi="TH SarabunPSK" w:cs="TH SarabunPSK"/>
          <w:sz w:val="32"/>
          <w:szCs w:val="32"/>
        </w:rPr>
        <w:t xml:space="preserve"> </w:t>
      </w:r>
      <w:r w:rsidR="006646BB">
        <w:rPr>
          <w:rFonts w:ascii="TH SarabunPSK" w:hAnsi="TH SarabunPSK" w:cs="TH SarabunPSK" w:hint="cs"/>
          <w:sz w:val="32"/>
          <w:szCs w:val="32"/>
          <w:cs/>
        </w:rPr>
        <w:t>แล</w:t>
      </w:r>
      <w:r w:rsidR="006646BB" w:rsidRPr="006A3D60">
        <w:rPr>
          <w:rFonts w:ascii="TH SarabunPSK" w:hAnsi="TH SarabunPSK" w:cs="TH SarabunPSK" w:hint="cs"/>
          <w:sz w:val="32"/>
          <w:szCs w:val="32"/>
          <w:cs/>
        </w:rPr>
        <w:t>ะ</w:t>
      </w:r>
      <w:r w:rsidR="008D1840" w:rsidRPr="006A3D60">
        <w:rPr>
          <w:rFonts w:ascii="TH SarabunPSK" w:hAnsi="TH SarabunPSK" w:cs="TH SarabunPSK" w:hint="cs"/>
          <w:sz w:val="32"/>
          <w:szCs w:val="32"/>
          <w:cs/>
        </w:rPr>
        <w:t>อิทธิศักดิ์ ศิริจันทร์ (</w:t>
      </w:r>
      <w:r w:rsidR="008D1840" w:rsidRPr="006A3D60">
        <w:rPr>
          <w:rFonts w:ascii="TH SarabunPSK" w:hAnsi="TH SarabunPSK" w:cs="TH SarabunPSK"/>
          <w:sz w:val="32"/>
          <w:szCs w:val="32"/>
        </w:rPr>
        <w:t>2559</w:t>
      </w:r>
      <w:r w:rsidR="008D1840" w:rsidRPr="006A3D60">
        <w:rPr>
          <w:rFonts w:ascii="TH SarabunPSK" w:hAnsi="TH SarabunPSK" w:cs="TH SarabunPSK" w:hint="cs"/>
          <w:sz w:val="32"/>
          <w:szCs w:val="32"/>
          <w:cs/>
        </w:rPr>
        <w:t>)</w:t>
      </w:r>
      <w:r w:rsidR="008D1840" w:rsidRPr="006A3D60">
        <w:rPr>
          <w:rFonts w:ascii="TH SarabunPSK" w:hAnsi="TH SarabunPSK" w:cs="TH SarabunPSK"/>
          <w:sz w:val="32"/>
          <w:szCs w:val="32"/>
        </w:rPr>
        <w:t xml:space="preserve"> </w:t>
      </w:r>
      <w:r w:rsidR="008D1840" w:rsidRPr="006A3D6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646BB" w:rsidRPr="006A3D60">
        <w:rPr>
          <w:rFonts w:ascii="TH SarabunPSK" w:hAnsi="TH SarabunPSK" w:cs="TH SarabunPSK" w:hint="cs"/>
          <w:sz w:val="32"/>
          <w:szCs w:val="32"/>
          <w:cs/>
        </w:rPr>
        <w:t xml:space="preserve">นำองค์ประกอบการคิดเชิงระบบตามแนวคิดของ </w:t>
      </w:r>
      <w:r w:rsidR="006646BB" w:rsidRPr="006A3D60">
        <w:rPr>
          <w:rFonts w:ascii="TH SarabunPSK" w:hAnsi="TH SarabunPSK" w:cs="TH SarabunPSK"/>
          <w:sz w:val="32"/>
          <w:szCs w:val="32"/>
        </w:rPr>
        <w:t xml:space="preserve">Raved </w:t>
      </w:r>
      <w:r w:rsidR="006646BB" w:rsidRPr="006A3D6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646BB" w:rsidRPr="006A3D60">
        <w:rPr>
          <w:rFonts w:ascii="TH SarabunPSK" w:hAnsi="TH SarabunPSK" w:cs="TH SarabunPSK"/>
          <w:sz w:val="32"/>
          <w:szCs w:val="32"/>
        </w:rPr>
        <w:t xml:space="preserve">Yarden </w:t>
      </w:r>
      <w:r w:rsidR="006646BB" w:rsidRPr="006A3D60">
        <w:rPr>
          <w:rFonts w:ascii="TH SarabunPSK" w:hAnsi="TH SarabunPSK" w:cs="TH SarabunPSK" w:hint="cs"/>
          <w:sz w:val="32"/>
          <w:szCs w:val="32"/>
          <w:cs/>
        </w:rPr>
        <w:t>ไป</w:t>
      </w:r>
      <w:r w:rsidR="008D1840" w:rsidRPr="006A3D60">
        <w:rPr>
          <w:rFonts w:ascii="TH SarabunPSK" w:hAnsi="TH SarabunPSK" w:cs="TH SarabunPSK" w:hint="cs"/>
          <w:sz w:val="32"/>
          <w:szCs w:val="32"/>
          <w:cs/>
        </w:rPr>
        <w:t xml:space="preserve">พัฒนาแบบประเมินการคิดเชิงระบบที่นำไปใช้ในการตรวจและให้คะแนนผังมโนทัศน์ที่นักเรียนสร้างขึ้น เพื่อประเมินระดับความสามารถในการคิดเชิงระบบภายหลังการจัดการเรียนรู้ </w:t>
      </w:r>
      <w:r w:rsidR="00A63F63" w:rsidRPr="006A3D60">
        <w:rPr>
          <w:rFonts w:ascii="TH SarabunPSK" w:hAnsi="TH SarabunPSK" w:cs="TH SarabunPSK" w:hint="cs"/>
          <w:sz w:val="32"/>
          <w:szCs w:val="32"/>
          <w:cs/>
        </w:rPr>
        <w:t xml:space="preserve">โดยแบบประเมินประกอบด้วย </w:t>
      </w:r>
      <w:r w:rsidR="00A63F63" w:rsidRPr="006A3D60">
        <w:rPr>
          <w:rFonts w:ascii="TH SarabunPSK" w:hAnsi="TH SarabunPSK" w:cs="TH SarabunPSK"/>
          <w:sz w:val="32"/>
          <w:szCs w:val="32"/>
        </w:rPr>
        <w:t xml:space="preserve">2 </w:t>
      </w:r>
      <w:r w:rsidR="00A63F63" w:rsidRPr="006A3D60">
        <w:rPr>
          <w:rFonts w:ascii="TH SarabunPSK" w:hAnsi="TH SarabunPSK" w:cs="TH SarabunPSK" w:hint="cs"/>
          <w:sz w:val="32"/>
          <w:szCs w:val="32"/>
          <w:cs/>
        </w:rPr>
        <w:t>ส่วน ได้แก่ (</w:t>
      </w:r>
      <w:r w:rsidR="00A63F63" w:rsidRPr="006A3D60">
        <w:rPr>
          <w:rFonts w:ascii="TH SarabunPSK" w:hAnsi="TH SarabunPSK" w:cs="TH SarabunPSK"/>
          <w:sz w:val="32"/>
          <w:szCs w:val="32"/>
        </w:rPr>
        <w:t>1</w:t>
      </w:r>
      <w:r w:rsidR="00A63F63" w:rsidRPr="006A3D60">
        <w:rPr>
          <w:rFonts w:ascii="TH SarabunPSK" w:hAnsi="TH SarabunPSK" w:cs="TH SarabunPSK" w:hint="cs"/>
          <w:sz w:val="32"/>
          <w:szCs w:val="32"/>
          <w:cs/>
        </w:rPr>
        <w:t>)</w:t>
      </w:r>
      <w:r w:rsidR="00A63F63" w:rsidRPr="006A3D60">
        <w:rPr>
          <w:rFonts w:ascii="TH SarabunPSK" w:hAnsi="TH SarabunPSK" w:cs="TH SarabunPSK"/>
          <w:sz w:val="32"/>
          <w:szCs w:val="32"/>
        </w:rPr>
        <w:t xml:space="preserve"> </w:t>
      </w:r>
      <w:r w:rsidR="00A63F63" w:rsidRPr="006A3D60">
        <w:rPr>
          <w:rFonts w:ascii="TH SarabunPSK" w:hAnsi="TH SarabunPSK" w:cs="TH SarabunPSK" w:hint="cs"/>
          <w:sz w:val="32"/>
          <w:szCs w:val="32"/>
          <w:cs/>
        </w:rPr>
        <w:t>ผังมโนทัศน์การคิดเชิงระบบที่ผู้วิจัยสร้างขึ้น และ (</w:t>
      </w:r>
      <w:r w:rsidR="00A63F63" w:rsidRPr="006A3D60">
        <w:rPr>
          <w:rFonts w:ascii="TH SarabunPSK" w:hAnsi="TH SarabunPSK" w:cs="TH SarabunPSK"/>
          <w:sz w:val="32"/>
          <w:szCs w:val="32"/>
        </w:rPr>
        <w:t>2</w:t>
      </w:r>
      <w:r w:rsidR="00A63F63" w:rsidRPr="006A3D60">
        <w:rPr>
          <w:rFonts w:ascii="TH SarabunPSK" w:hAnsi="TH SarabunPSK" w:cs="TH SarabunPSK" w:hint="cs"/>
          <w:sz w:val="32"/>
          <w:szCs w:val="32"/>
          <w:cs/>
        </w:rPr>
        <w:t>)</w:t>
      </w:r>
      <w:r w:rsidR="00A63F63" w:rsidRPr="006A3D60">
        <w:rPr>
          <w:rFonts w:ascii="TH SarabunPSK" w:hAnsi="TH SarabunPSK" w:cs="TH SarabunPSK"/>
          <w:sz w:val="32"/>
          <w:szCs w:val="32"/>
        </w:rPr>
        <w:t xml:space="preserve"> </w:t>
      </w:r>
      <w:r w:rsidR="00A63F63" w:rsidRPr="006A3D60">
        <w:rPr>
          <w:rFonts w:ascii="TH SarabunPSK" w:hAnsi="TH SarabunPSK" w:cs="TH SarabunPSK" w:hint="cs"/>
          <w:sz w:val="32"/>
          <w:szCs w:val="32"/>
          <w:cs/>
        </w:rPr>
        <w:t>เกณฑ์การให้คะแนน</w:t>
      </w:r>
      <w:r w:rsidR="006646BB" w:rsidRPr="006A3D60">
        <w:rPr>
          <w:rFonts w:ascii="TH SarabunPSK" w:hAnsi="TH SarabunPSK" w:cs="TH SarabunPSK" w:hint="cs"/>
          <w:sz w:val="32"/>
          <w:szCs w:val="32"/>
          <w:cs/>
        </w:rPr>
        <w:t>ที่สอดคล้องกับการวิจัยที่กล่าวมาแล้วข้างต้น โดยพิจารณาการระบุมโนทัศน์ การระบุความสัมพันธ์ระหว่างมโนทัศน์ และรูปแบบการจัดกรอบปฏิสัมพันธ์ที่ต้องอาศัยการพิจารณาและตีความของผู้ตรวจ</w:t>
      </w:r>
      <w:r w:rsidR="006A3D60" w:rsidRPr="006A3D60">
        <w:rPr>
          <w:rFonts w:ascii="TH SarabunPSK" w:hAnsi="TH SarabunPSK" w:cs="TH SarabunPSK" w:hint="cs"/>
          <w:sz w:val="32"/>
          <w:szCs w:val="32"/>
          <w:cs/>
        </w:rPr>
        <w:t>ในการให้คะแนน</w:t>
      </w:r>
      <w:r w:rsidR="006646B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E536C" w:rsidRPr="00AE536C" w:rsidRDefault="00AE536C" w:rsidP="006A3D60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3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นิยามศัพท์เฉพาะ </w:t>
      </w:r>
    </w:p>
    <w:p w:rsidR="00AE536C" w:rsidRPr="00AE536C" w:rsidRDefault="00AE536C" w:rsidP="009E120F">
      <w:pPr>
        <w:pStyle w:val="NoSpacing"/>
        <w:ind w:firstLine="360"/>
        <w:rPr>
          <w:rFonts w:ascii="TH SarabunPSK" w:hAnsi="TH SarabunPSK" w:cs="TH SarabunPSK"/>
          <w:sz w:val="32"/>
          <w:szCs w:val="32"/>
        </w:rPr>
      </w:pPr>
      <w:r w:rsidRPr="00AE536C">
        <w:rPr>
          <w:rFonts w:ascii="TH SarabunPSK" w:hAnsi="TH SarabunPSK" w:cs="TH SarabunPSK" w:hint="cs"/>
          <w:sz w:val="32"/>
          <w:szCs w:val="32"/>
          <w:cs/>
        </w:rPr>
        <w:t>การคิดเชิงระบบ (</w:t>
      </w:r>
      <w:r w:rsidRPr="00AE536C">
        <w:rPr>
          <w:rFonts w:ascii="TH SarabunPSK" w:hAnsi="TH SarabunPSK" w:cs="TH SarabunPSK"/>
          <w:sz w:val="32"/>
          <w:szCs w:val="32"/>
        </w:rPr>
        <w:t>Systems thinking</w:t>
      </w:r>
      <w:r w:rsidRPr="00AE536C">
        <w:rPr>
          <w:rFonts w:ascii="TH SarabunPSK" w:hAnsi="TH SarabunPSK" w:cs="TH SarabunPSK" w:hint="cs"/>
          <w:sz w:val="32"/>
          <w:szCs w:val="32"/>
          <w:cs/>
        </w:rPr>
        <w:t>) หมายถึง</w:t>
      </w:r>
      <w:r w:rsidRPr="00AE536C">
        <w:rPr>
          <w:rFonts w:ascii="TH SarabunPSK" w:hAnsi="TH SarabunPSK" w:cs="TH SarabunPSK"/>
          <w:sz w:val="32"/>
          <w:szCs w:val="32"/>
        </w:rPr>
        <w:t xml:space="preserve"> </w:t>
      </w:r>
      <w:r w:rsidRPr="00AE536C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ความสามารถในการทำความเข้าใจและตีความระบบที่ความซับซ้อน โดยประกอบด้วย </w:t>
      </w:r>
      <w:r w:rsidRPr="00AE536C">
        <w:rPr>
          <w:rFonts w:ascii="TH SarabunPSK" w:hAnsi="TH SarabunPSK" w:cs="TH SarabunPSK"/>
          <w:sz w:val="32"/>
          <w:szCs w:val="32"/>
        </w:rPr>
        <w:t xml:space="preserve">4 </w:t>
      </w:r>
      <w:r w:rsidRPr="00AE536C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ดังนี้ </w:t>
      </w:r>
    </w:p>
    <w:p w:rsidR="009E120F" w:rsidRDefault="00AE536C" w:rsidP="009E120F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E536C">
        <w:rPr>
          <w:rFonts w:ascii="TH SarabunPSK" w:hAnsi="TH SarabunPSK" w:cs="TH SarabunPSK" w:hint="cs"/>
          <w:sz w:val="32"/>
          <w:szCs w:val="32"/>
          <w:cs/>
        </w:rPr>
        <w:t>การระบุองค์ประกอบหรือโครงสร้างของระบบ หมายถึง การวิเคราะห์มโนทัศน์ที่เป็นส่วนประกอบของระบบในแต่ละระดับการจัดองค์ประกอบของสิ่งมีชีวิต</w:t>
      </w:r>
    </w:p>
    <w:p w:rsidR="009E120F" w:rsidRDefault="00AE536C" w:rsidP="009E120F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E120F">
        <w:rPr>
          <w:rFonts w:ascii="TH SarabunPSK" w:hAnsi="TH SarabunPSK" w:cs="TH SarabunPSK" w:hint="cs"/>
          <w:sz w:val="32"/>
          <w:szCs w:val="32"/>
          <w:cs/>
        </w:rPr>
        <w:t>การระบุความสัมพันธ์พื้นฐานหรือความสัมพันธ์เชิงโครงสร้างระหว่างองค์ประกอบในระบบ หมายถึง การวิเคราะห์และความสัมพันธ์ระหว่างมโนทัศน์ที่เป็นโครงสร้างภายในระบบ</w:t>
      </w:r>
      <w:r w:rsidR="00B7047D">
        <w:rPr>
          <w:rFonts w:ascii="TH SarabunPSK" w:hAnsi="TH SarabunPSK" w:cs="TH SarabunPSK" w:hint="cs"/>
          <w:sz w:val="32"/>
          <w:szCs w:val="32"/>
          <w:cs/>
        </w:rPr>
        <w:t xml:space="preserve"> โดยการระบุคำหรือวลีแสดงความสัมพันธ์</w:t>
      </w:r>
      <w:r w:rsidR="00BD4AFA">
        <w:rPr>
          <w:rFonts w:ascii="TH SarabunPSK" w:hAnsi="TH SarabunPSK" w:cs="TH SarabunPSK" w:hint="cs"/>
          <w:sz w:val="32"/>
          <w:szCs w:val="32"/>
          <w:cs/>
        </w:rPr>
        <w:t>ระหว่างมโนทัศน์</w:t>
      </w:r>
    </w:p>
    <w:p w:rsidR="009E120F" w:rsidRDefault="00AE536C" w:rsidP="000828BC">
      <w:pPr>
        <w:pStyle w:val="NoSpacing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E120F">
        <w:rPr>
          <w:rFonts w:ascii="TH SarabunPSK" w:hAnsi="TH SarabunPSK" w:cs="TH SarabunPSK" w:hint="cs"/>
          <w:sz w:val="32"/>
          <w:szCs w:val="32"/>
          <w:cs/>
        </w:rPr>
        <w:t>การระบุความสัมพันธ์เชิงกระบวนการระหว่างองค์ประกอบภายในระบบ หมายถึง การทำความเข้าใจและแสดงการเปลี่ยนแปลงที่เกิดขึ้นภายในระบบ</w:t>
      </w:r>
      <w:r w:rsidR="00BD4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47D">
        <w:rPr>
          <w:rFonts w:ascii="TH SarabunPSK" w:hAnsi="TH SarabunPSK" w:cs="TH SarabunPSK" w:hint="cs"/>
          <w:sz w:val="32"/>
          <w:szCs w:val="32"/>
          <w:cs/>
        </w:rPr>
        <w:t>โดยการระบุคำหรือวลีแสดง</w:t>
      </w:r>
      <w:r w:rsidR="00BD4AFA">
        <w:rPr>
          <w:rFonts w:ascii="TH SarabunPSK" w:hAnsi="TH SarabunPSK" w:cs="TH SarabunPSK" w:hint="cs"/>
          <w:sz w:val="32"/>
          <w:szCs w:val="32"/>
          <w:cs/>
        </w:rPr>
        <w:t>การเปลี่ยนแปลงของระบบ</w:t>
      </w:r>
    </w:p>
    <w:p w:rsidR="00AE536C" w:rsidRPr="009E120F" w:rsidRDefault="00AE536C" w:rsidP="000828BC">
      <w:pPr>
        <w:pStyle w:val="NoSpacing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E120F">
        <w:rPr>
          <w:rFonts w:ascii="TH SarabunPSK" w:hAnsi="TH SarabunPSK" w:cs="TH SarabunPSK" w:hint="cs"/>
          <w:sz w:val="32"/>
          <w:szCs w:val="32"/>
          <w:cs/>
        </w:rPr>
        <w:t>การจัดลำดับองค์ประกอบ</w:t>
      </w:r>
      <w:r w:rsidR="00B7047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E120F">
        <w:rPr>
          <w:rFonts w:ascii="TH SarabunPSK" w:hAnsi="TH SarabunPSK" w:cs="TH SarabunPSK" w:hint="cs"/>
          <w:sz w:val="32"/>
          <w:szCs w:val="32"/>
          <w:cs/>
        </w:rPr>
        <w:t xml:space="preserve">สร้างกรอบปฏิสัมพันธ์ หมายถึง </w:t>
      </w:r>
      <w:r w:rsidR="000852F6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9E120F">
        <w:rPr>
          <w:rFonts w:ascii="TH SarabunPSK" w:hAnsi="TH SarabunPSK" w:cs="TH SarabunPSK" w:hint="cs"/>
          <w:sz w:val="32"/>
          <w:szCs w:val="32"/>
          <w:cs/>
        </w:rPr>
        <w:t>การจัดลำดับมโนทัศน์ที่เป็นองค์ประก</w:t>
      </w:r>
      <w:r w:rsidR="002D7C89">
        <w:rPr>
          <w:rFonts w:ascii="TH SarabunPSK" w:hAnsi="TH SarabunPSK" w:cs="TH SarabunPSK" w:hint="cs"/>
          <w:sz w:val="32"/>
          <w:szCs w:val="32"/>
          <w:cs/>
        </w:rPr>
        <w:t>อ</w:t>
      </w:r>
      <w:r w:rsidRPr="009E120F">
        <w:rPr>
          <w:rFonts w:ascii="TH SarabunPSK" w:hAnsi="TH SarabunPSK" w:cs="TH SarabunPSK" w:hint="cs"/>
          <w:sz w:val="32"/>
          <w:szCs w:val="32"/>
          <w:cs/>
        </w:rPr>
        <w:t>บภายในระบบและแสดงการเชื่อมโยงอย่างมีความหมาย</w:t>
      </w:r>
    </w:p>
    <w:p w:rsidR="003306BA" w:rsidRPr="00B00AB4" w:rsidRDefault="00AC1E0A" w:rsidP="00D05FE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 w:rsidR="00E11B55" w:rsidRPr="00B00AB4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362F7F" w:rsidRDefault="00362F7F" w:rsidP="00333B09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กลุ่มที่ศึกษา</w:t>
      </w:r>
    </w:p>
    <w:p w:rsidR="00362F7F" w:rsidRPr="00362F7F" w:rsidRDefault="00362F7F" w:rsidP="00362F7F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62F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นักเรียนชั้นมัธยมศึกษาปีที่ </w:t>
      </w:r>
      <w:r w:rsidRPr="00362F7F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362F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โรงเรียนขนาดใหญ่แห่งหนึ่ง</w:t>
      </w:r>
      <w:r w:rsidR="00BD4A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สังกัดสำนักงานเขตพื้นที่การศึกษา</w:t>
      </w:r>
      <w:r w:rsidRPr="00362F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มัธยมศึกษา เขต </w:t>
      </w:r>
      <w:r w:rsidRPr="00362F7F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362F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กระทรวงศึกษาธิการ กรุงเทพมหานคร จำนวน </w:t>
      </w:r>
      <w:r w:rsidRPr="00362F7F">
        <w:rPr>
          <w:rFonts w:ascii="TH SarabunPSK" w:hAnsi="TH SarabunPSK" w:cs="TH SarabunPSK"/>
          <w:color w:val="000000"/>
          <w:sz w:val="32"/>
          <w:szCs w:val="32"/>
        </w:rPr>
        <w:t xml:space="preserve">25 </w:t>
      </w:r>
      <w:r w:rsidRPr="00362F7F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</w:p>
    <w:p w:rsidR="00333B09" w:rsidRPr="00333B09" w:rsidRDefault="00333B09" w:rsidP="00333B09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B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เครื่องมือที่ใช้ในการวิจัย</w:t>
      </w:r>
      <w:r w:rsidRPr="00333B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60FD5" w:rsidRPr="006A3D60" w:rsidRDefault="00333B09" w:rsidP="00860FD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</w:t>
      </w:r>
      <w:r w:rsidR="008C0260"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>องมือที่ใช้ในการวิจัย คือ</w:t>
      </w:r>
      <w:r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แบบประเมินการคิดเชิงระบบ เรื่อง ระบบร่างกายมนุษย์ </w:t>
      </w:r>
      <w:r w:rsidR="008C0260"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ประกอบด้วย </w:t>
      </w:r>
      <w:r w:rsidRPr="00902600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 </w:t>
      </w:r>
      <w:r w:rsidR="008C0260"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ได้แก่</w:t>
      </w:r>
      <w:r w:rsidR="00902600"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902600">
        <w:rPr>
          <w:rFonts w:ascii="TH SarabunPSK" w:hAnsi="TH SarabunPSK" w:cs="TH SarabunPSK"/>
          <w:color w:val="000000"/>
          <w:sz w:val="32"/>
          <w:szCs w:val="32"/>
        </w:rPr>
        <w:t>1</w:t>
      </w:r>
      <w:r w:rsidR="00902600"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90260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852F6">
        <w:rPr>
          <w:rFonts w:ascii="TH SarabunPSK" w:hAnsi="TH SarabunPSK" w:cs="TH SarabunPSK" w:hint="cs"/>
          <w:color w:val="000000"/>
          <w:sz w:val="32"/>
          <w:szCs w:val="32"/>
          <w:cs/>
        </w:rPr>
        <w:t>ผังมโนทัศน์การคิดเชิงระบบแต่ละหัวข้อ</w:t>
      </w:r>
      <w:r w:rsidR="00864054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 ระบบร่างกายมนุษย์ ที่ผู้วิจัยสร้างขึ้น</w:t>
      </w:r>
      <w:r w:rsidR="000852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</w:t>
      </w:r>
      <w:r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>ตอบคำถามสำคัญ</w:t>
      </w:r>
      <w:r w:rsidR="000852F6">
        <w:rPr>
          <w:rFonts w:ascii="TH SarabunPSK" w:hAnsi="TH SarabunPSK" w:cs="TH SarabunPSK" w:hint="cs"/>
          <w:color w:val="000000"/>
          <w:sz w:val="32"/>
          <w:szCs w:val="32"/>
          <w:cs/>
        </w:rPr>
        <w:t>ของการเข้าใจระบบนั้น ๆ</w:t>
      </w:r>
      <w:r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852F6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เพื่อเป็นตัวกำหนดเกณฑ์การให้คะแนน</w:t>
      </w:r>
      <w:r w:rsidR="00902600"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(</w:t>
      </w:r>
      <w:r w:rsidRPr="00902600">
        <w:rPr>
          <w:rFonts w:ascii="TH SarabunPSK" w:hAnsi="TH SarabunPSK" w:cs="TH SarabunPSK"/>
          <w:color w:val="000000"/>
          <w:sz w:val="32"/>
          <w:szCs w:val="32"/>
        </w:rPr>
        <w:t>2</w:t>
      </w:r>
      <w:r w:rsidR="00902600"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90260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>เกณฑ์</w:t>
      </w:r>
      <w:r w:rsidR="00393D48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9026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การให้คะแนนจำแนกตามองค์ประกอบของการคิดเชิงระบบ </w:t>
      </w:r>
      <w:r w:rsidR="006A3D60">
        <w:rPr>
          <w:rFonts w:ascii="TH SarabunPSK" w:hAnsi="TH SarabunPSK" w:cs="TH SarabunPSK" w:hint="cs"/>
          <w:color w:val="000000"/>
          <w:sz w:val="32"/>
          <w:szCs w:val="32"/>
          <w:cs/>
        </w:rPr>
        <w:t>ซึ่งแบบประเมินการคิดเชิงระบบนี้ผ่าน</w:t>
      </w:r>
      <w:r w:rsidR="006A3D6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6A3D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การตรวจสอบความตรงเชิงเนื้อหาโดยผู้เชี่ยวชาญ </w:t>
      </w:r>
      <w:r w:rsidR="006A3D60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6A3D60">
        <w:rPr>
          <w:rFonts w:ascii="TH SarabunPSK" w:hAnsi="TH SarabunPSK" w:cs="TH SarabunPSK" w:hint="cs"/>
          <w:color w:val="000000"/>
          <w:sz w:val="32"/>
          <w:szCs w:val="32"/>
          <w:cs/>
        </w:rPr>
        <w:t>ท่าน ได้แก่ ผู้ทรงคุณวุฒิที่เชี่ยวชาญด้านการศึกษา ผู้ทรงคุณวุฒิที่เชี่ยวชาญด้านการศึกษาวิทยาศาสตร์ และผู้ทรงคุณวุฒิด้านชีววิทยา ซึ่งพบว่าค่าดัชนีความสอดคล้องผ่านเกณฑ์ (</w:t>
      </w:r>
      <w:r w:rsidR="006A3D60">
        <w:rPr>
          <w:rFonts w:ascii="TH SarabunPSK" w:hAnsi="TH SarabunPSK" w:cs="TH SarabunPSK"/>
          <w:color w:val="000000"/>
          <w:sz w:val="32"/>
          <w:szCs w:val="32"/>
        </w:rPr>
        <w:t>IOC = 0.75-1.00</w:t>
      </w:r>
      <w:r w:rsidR="006A3D60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6A3D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A3D60"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เครื่องมือมีความเหมาะสมสามารถนำไปใช้ได้</w:t>
      </w:r>
    </w:p>
    <w:p w:rsidR="009548B7" w:rsidRPr="00860FD5" w:rsidRDefault="009548B7" w:rsidP="00860FD5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94BE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794BE6" w:rsidRPr="00794BE6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คำถามสำคัญหรือสถานการณ์ปัญหาในการสร้างผังมโนทัศน์การคิดเชิงระบบ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895"/>
      </w:tblGrid>
      <w:tr w:rsidR="009548B7" w:rsidTr="00D309A3">
        <w:tc>
          <w:tcPr>
            <w:tcW w:w="3348" w:type="dxa"/>
          </w:tcPr>
          <w:p w:rsidR="009548B7" w:rsidRPr="000E3F0C" w:rsidRDefault="009548B7" w:rsidP="00D309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F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895" w:type="dxa"/>
          </w:tcPr>
          <w:p w:rsidR="009548B7" w:rsidRPr="000E3F0C" w:rsidRDefault="009548B7" w:rsidP="00D309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F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คำถามสำคัญหรือสถานการณ์ปัญหา</w:t>
            </w:r>
          </w:p>
        </w:tc>
      </w:tr>
      <w:tr w:rsidR="009548B7" w:rsidTr="00D309A3">
        <w:tc>
          <w:tcPr>
            <w:tcW w:w="3348" w:type="dxa"/>
          </w:tcPr>
          <w:p w:rsidR="009548B7" w:rsidRDefault="009548B7" w:rsidP="00D309A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ระบบหมุนเวียนเลือด</w:t>
            </w:r>
          </w:p>
        </w:tc>
        <w:tc>
          <w:tcPr>
            <w:tcW w:w="5895" w:type="dxa"/>
          </w:tcPr>
          <w:p w:rsidR="009548B7" w:rsidRDefault="00E6743A" w:rsidP="00D309A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</w:t>
            </w:r>
            <w:r w:rsidR="009548B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มีภาวะทุพโภ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="009548B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นาการอย่างรุนแรงและไม่สามารถรับประทานอาหารทางปากได้ แพทย์จึงให้สารอาหารผ่านทางหลอดเลือดเวนบริเวณแขน จงอธิบายว่าสารอาหารที่ถูกฉีดเข้าสู่หลอดเลือดเวนบริเวณแขนจะถูกลำเลียงไปยังส่วนต่าง ๆ ของร่างกายได้อย่างไร</w:t>
            </w:r>
          </w:p>
        </w:tc>
      </w:tr>
      <w:tr w:rsidR="009548B7" w:rsidTr="00D309A3">
        <w:tc>
          <w:tcPr>
            <w:tcW w:w="3348" w:type="dxa"/>
          </w:tcPr>
          <w:p w:rsidR="009548B7" w:rsidRDefault="009548B7" w:rsidP="00D309A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ระบบหายใจ</w:t>
            </w:r>
          </w:p>
        </w:tc>
        <w:tc>
          <w:tcPr>
            <w:tcW w:w="5895" w:type="dxa"/>
          </w:tcPr>
          <w:p w:rsidR="009548B7" w:rsidRDefault="009548B7" w:rsidP="00D309A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จากสถานการณ์ฝุ่นควันในปัจจุบัน การหายใจนำฝุ่นละอองเข้าสู่ปอด ฝุ่นที่เข้าไปจับและเกิดการสะสมอยู่ภายในปอด</w:t>
            </w:r>
            <w:r w:rsidR="00E67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ส่งผลต่อกระบวนการหายใจหรือไม่ อย่างไร</w:t>
            </w:r>
          </w:p>
        </w:tc>
      </w:tr>
      <w:tr w:rsidR="009548B7" w:rsidTr="00D309A3">
        <w:tc>
          <w:tcPr>
            <w:tcW w:w="3348" w:type="dxa"/>
          </w:tcPr>
          <w:p w:rsidR="009548B7" w:rsidRDefault="009548B7" w:rsidP="00D309A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ระบบขับถ่าย</w:t>
            </w:r>
          </w:p>
        </w:tc>
        <w:tc>
          <w:tcPr>
            <w:tcW w:w="5895" w:type="dxa"/>
          </w:tcPr>
          <w:p w:rsidR="009548B7" w:rsidRDefault="009548B7" w:rsidP="00E6743A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เพราะเหตุใดเมื่อส</w:t>
            </w:r>
            <w:r w:rsidR="00E6743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ภาพอากาศหนาวหรือในที่อากาศเย็นคนเรา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จะปัสสาวะบ่อยกว่าปกติ</w:t>
            </w:r>
          </w:p>
        </w:tc>
      </w:tr>
      <w:tr w:rsidR="009548B7" w:rsidTr="00D309A3">
        <w:tc>
          <w:tcPr>
            <w:tcW w:w="3348" w:type="dxa"/>
          </w:tcPr>
          <w:p w:rsidR="009548B7" w:rsidRDefault="009548B7" w:rsidP="00D309A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ระบบประสาท</w:t>
            </w:r>
          </w:p>
        </w:tc>
        <w:tc>
          <w:tcPr>
            <w:tcW w:w="5895" w:type="dxa"/>
          </w:tcPr>
          <w:p w:rsidR="009548B7" w:rsidRDefault="009548B7" w:rsidP="00E6743A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</w:t>
            </w:r>
            <w:r w:rsidR="00E6743A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เราได้กลิ่นอาหาร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ในช่วงเวลาใกล้พักกลางวันแล้ว</w:t>
            </w:r>
            <w:r w:rsidR="00E6743A">
              <w:rPr>
                <w:rFonts w:ascii="TH SarabunPSK" w:hAnsi="TH SarabunPSK" w:cs="TH SarabunPSK" w:hint="cs"/>
                <w:sz w:val="32"/>
                <w:szCs w:val="32"/>
                <w:cs/>
              </w:rPr>
              <w:t>ก็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รู้สึกหิว</w:t>
            </w:r>
            <w:r w:rsidR="00E6743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ในทันที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กลิ่นของอาหารทำให้เกิดความรู้สึกหิวได้อย่างไร</w:t>
            </w:r>
          </w:p>
        </w:tc>
      </w:tr>
      <w:tr w:rsidR="009548B7" w:rsidTr="00D309A3">
        <w:tc>
          <w:tcPr>
            <w:tcW w:w="3348" w:type="dxa"/>
          </w:tcPr>
          <w:p w:rsidR="009548B7" w:rsidRDefault="009C4CE4" w:rsidP="00D309A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การประยุกต์รวมทุกระบบในร่างกายมนุษย์</w:t>
            </w:r>
          </w:p>
        </w:tc>
        <w:tc>
          <w:tcPr>
            <w:tcW w:w="5895" w:type="dxa"/>
          </w:tcPr>
          <w:p w:rsidR="009548B7" w:rsidRDefault="009548B7" w:rsidP="00E6743A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การดื่มแอลกฮอล์ส่งผลต่อการเปลี่ยนแปลงในร่างกายอย่างไร </w:t>
            </w:r>
            <w:r w:rsidR="00E6743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เพราะเหตุใดจึง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รู้สึกมึนเมาและปัสสาวะบ่อย </w:t>
            </w:r>
          </w:p>
        </w:tc>
      </w:tr>
    </w:tbl>
    <w:p w:rsidR="009548B7" w:rsidRDefault="00333B09" w:rsidP="009548B7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B0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การเก็บรวบรวมข้อมูล</w:t>
      </w:r>
    </w:p>
    <w:p w:rsidR="00333B09" w:rsidRDefault="00333B09" w:rsidP="00456777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33B09">
        <w:rPr>
          <w:rFonts w:ascii="TH SarabunPSK" w:hAnsi="TH SarabunPSK" w:cs="TH SarabunPSK" w:hint="cs"/>
          <w:color w:val="000000"/>
          <w:sz w:val="32"/>
          <w:szCs w:val="32"/>
          <w:cs/>
        </w:rPr>
        <w:t>ผู้วิจัยดำเนินการทดลองและเก็บรวมรวบข้อมูล โดย</w:t>
      </w:r>
      <w:r w:rsidRPr="00456777">
        <w:rPr>
          <w:rFonts w:ascii="TH SarabunPSK" w:hAnsi="TH SarabunPSK" w:cs="TH SarabunPSK" w:hint="cs"/>
          <w:color w:val="000000"/>
          <w:sz w:val="32"/>
          <w:szCs w:val="32"/>
          <w:cs/>
        </w:rPr>
        <w:t>ผู้วิจัยแนะนำการสร้างผังมโนทัศน์การคิดเชิงระบบ</w:t>
      </w:r>
      <w:r w:rsidR="005502E6">
        <w:rPr>
          <w:rFonts w:ascii="TH SarabunPSK" w:hAnsi="TH SarabunPSK" w:cs="TH SarabunPSK" w:hint="cs"/>
          <w:color w:val="000000"/>
          <w:sz w:val="32"/>
          <w:szCs w:val="32"/>
          <w:cs/>
        </w:rPr>
        <w:t>ให้กับนักเรียนก่อนเริ่มจัดการเรียนรู้ในเนื้อหาเรื่อง ระบบร่างกาย เพื่อให้นักเรียนเข้าใจห</w:t>
      </w:r>
      <w:r w:rsidR="00040977">
        <w:rPr>
          <w:rFonts w:ascii="TH SarabunPSK" w:hAnsi="TH SarabunPSK" w:cs="TH SarabunPSK" w:hint="cs"/>
          <w:color w:val="000000"/>
          <w:sz w:val="32"/>
          <w:szCs w:val="32"/>
          <w:cs/>
        </w:rPr>
        <w:t>ลักการใน</w:t>
      </w:r>
      <w:r w:rsidR="00AB1C3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040977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การเขียนผังมโนทัศน์และองค์ประกอบของ</w:t>
      </w:r>
      <w:r w:rsidR="005502E6">
        <w:rPr>
          <w:rFonts w:ascii="TH SarabunPSK" w:hAnsi="TH SarabunPSK" w:cs="TH SarabunPSK" w:hint="cs"/>
          <w:color w:val="000000"/>
          <w:sz w:val="32"/>
          <w:szCs w:val="32"/>
          <w:cs/>
        </w:rPr>
        <w:t>ผังมโนทัศน์</w:t>
      </w:r>
      <w:r w:rsidR="00090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จากหัวข้อที่นักเรียนคุ้นเคย เช่น สมาชิกในครอบครัว </w:t>
      </w:r>
      <w:r w:rsidR="000409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090EC4">
        <w:rPr>
          <w:rFonts w:ascii="TH SarabunPSK" w:hAnsi="TH SarabunPSK" w:cs="TH SarabunPSK" w:hint="cs"/>
          <w:color w:val="000000"/>
          <w:sz w:val="32"/>
          <w:szCs w:val="32"/>
          <w:cs/>
        </w:rPr>
        <w:t>ส่วนประกอบของเซลล์ เป็นต้น</w:t>
      </w:r>
      <w:r w:rsidR="005502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56777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090EC4">
        <w:rPr>
          <w:rFonts w:ascii="TH SarabunPSK" w:hAnsi="TH SarabunPSK" w:cs="TH SarabunPSK" w:hint="cs"/>
          <w:color w:val="000000"/>
          <w:sz w:val="32"/>
          <w:szCs w:val="32"/>
          <w:cs/>
        </w:rPr>
        <w:t>ผู้วิจัยดำเนินการ</w:t>
      </w:r>
      <w:r w:rsidR="00456777">
        <w:rPr>
          <w:rFonts w:ascii="TH SarabunPSK" w:hAnsi="TH SarabunPSK" w:cs="TH SarabunPSK" w:hint="cs"/>
          <w:color w:val="000000"/>
          <w:sz w:val="32"/>
          <w:szCs w:val="32"/>
          <w:cs/>
        </w:rPr>
        <w:t>จัดการ</w:t>
      </w:r>
      <w:r w:rsidRPr="00456777">
        <w:rPr>
          <w:rFonts w:ascii="TH SarabunPSK" w:hAnsi="TH SarabunPSK" w:cs="TH SarabunPSK" w:hint="cs"/>
          <w:color w:val="000000"/>
          <w:sz w:val="32"/>
          <w:szCs w:val="32"/>
          <w:cs/>
        </w:rPr>
        <w:t>เรียนรู้จบในแต่ละหัวข้อแล้ว</w:t>
      </w:r>
      <w:r w:rsidR="00860F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จึง</w:t>
      </w:r>
      <w:r w:rsidR="005502E6">
        <w:rPr>
          <w:rFonts w:ascii="TH SarabunPSK" w:hAnsi="TH SarabunPSK" w:cs="TH SarabunPSK" w:hint="cs"/>
          <w:color w:val="000000"/>
          <w:sz w:val="32"/>
          <w:szCs w:val="32"/>
          <w:cs/>
        </w:rPr>
        <w:t>ใช้คำถามสำคัญหรือกำหนดสถานการณ์ปัญหาที่เชื่อมโยงกับเนื้อหาที่</w:t>
      </w:r>
      <w:r w:rsidR="00AB1C37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</w:t>
      </w:r>
      <w:r w:rsidR="005502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ได้เรียนไป </w:t>
      </w:r>
      <w:r w:rsidR="00090EC4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456777">
        <w:rPr>
          <w:rFonts w:ascii="TH SarabunPSK" w:hAnsi="TH SarabunPSK" w:cs="TH SarabunPSK" w:hint="cs"/>
          <w:color w:val="000000"/>
          <w:sz w:val="32"/>
          <w:szCs w:val="32"/>
          <w:cs/>
        </w:rPr>
        <w:t>มอบหมายให้นักเรียนสร้างผังมโนทัศน์การคิดเชิงระบบ</w:t>
      </w:r>
      <w:r w:rsidR="00D4214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เป็นรายบุคคล </w:t>
      </w:r>
      <w:r w:rsidRPr="00456777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456777">
        <w:rPr>
          <w:rFonts w:ascii="TH SarabunPSK" w:hAnsi="TH SarabunPSK" w:cs="TH SarabunPSK" w:hint="cs"/>
          <w:color w:val="000000"/>
          <w:sz w:val="32"/>
          <w:szCs w:val="32"/>
          <w:cs/>
        </w:rPr>
        <w:t>ตอบคำถามสำคัญหรือ</w:t>
      </w:r>
      <w:r w:rsidRPr="00456777">
        <w:rPr>
          <w:rFonts w:ascii="TH SarabunPSK" w:hAnsi="TH SarabunPSK" w:cs="TH SarabunPSK" w:hint="cs"/>
          <w:color w:val="000000"/>
          <w:sz w:val="32"/>
          <w:szCs w:val="32"/>
          <w:cs/>
        </w:rPr>
        <w:t>อธิบายสถานการณ์ปัญหาที่กำหนด</w:t>
      </w:r>
      <w:r w:rsidR="00D4214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56777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และเมื่อเรียนจบหน่วยการเรียนรู้</w:t>
      </w:r>
      <w:r w:rsidR="00860FD5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ทั้งหมด</w:t>
      </w:r>
      <w:r w:rsidRPr="00456777">
        <w:rPr>
          <w:rFonts w:ascii="TH SarabunPSK" w:hAnsi="TH SarabunPSK" w:cs="TH SarabunPSK" w:hint="cs"/>
          <w:color w:val="000000"/>
          <w:sz w:val="32"/>
          <w:szCs w:val="32"/>
          <w:cs/>
        </w:rPr>
        <w:t>แล้ว</w:t>
      </w:r>
      <w:r w:rsidR="00860F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</w:t>
      </w:r>
      <w:r w:rsidRPr="00456777">
        <w:rPr>
          <w:rFonts w:ascii="TH SarabunPSK" w:hAnsi="TH SarabunPSK" w:cs="TH SarabunPSK" w:hint="cs"/>
          <w:color w:val="000000"/>
          <w:sz w:val="32"/>
          <w:szCs w:val="32"/>
          <w:cs/>
        </w:rPr>
        <w:t>มอบหมายให้นักเรียนสร้างผังมโนทัศน์การคิดเชิงระบบที่ประยุกต์เนื้อหาจ</w:t>
      </w:r>
      <w:r w:rsidR="008C0260" w:rsidRPr="00456777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456777">
        <w:rPr>
          <w:rFonts w:ascii="TH SarabunPSK" w:hAnsi="TH SarabunPSK" w:cs="TH SarabunPSK" w:hint="cs"/>
          <w:color w:val="000000"/>
          <w:sz w:val="32"/>
          <w:szCs w:val="32"/>
          <w:cs/>
        </w:rPr>
        <w:t>กทุกระบบ</w:t>
      </w:r>
      <w:r w:rsidR="00860FD5">
        <w:rPr>
          <w:rFonts w:ascii="TH SarabunPSK" w:hAnsi="TH SarabunPSK" w:cs="TH SarabunPSK" w:hint="cs"/>
          <w:color w:val="000000"/>
          <w:sz w:val="32"/>
          <w:szCs w:val="32"/>
          <w:cs/>
        </w:rPr>
        <w:t>ในตอนสุดท้าย</w:t>
      </w:r>
      <w:r w:rsidR="00090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4D27E2" w:rsidRPr="00456777" w:rsidRDefault="004D27E2" w:rsidP="00456777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333B09" w:rsidRPr="00333B09" w:rsidRDefault="00333B09" w:rsidP="00362F7F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33B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สถิติที่ใช้ในการวิเคราะห์ข้อมูล</w:t>
      </w:r>
      <w:r w:rsidRPr="00333B0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 การวิเคราะห์ข้อมูล</w:t>
      </w:r>
    </w:p>
    <w:p w:rsidR="00333B09" w:rsidRPr="00333B09" w:rsidRDefault="00333B09" w:rsidP="00456777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33B09">
        <w:rPr>
          <w:rFonts w:ascii="TH SarabunPSK" w:hAnsi="TH SarabunPSK" w:cs="TH SarabunPSK" w:hint="cs"/>
          <w:color w:val="000000"/>
          <w:sz w:val="32"/>
          <w:szCs w:val="32"/>
          <w:cs/>
        </w:rPr>
        <w:t>ผู้วิจัยดำเนินการวิเคราะห์</w:t>
      </w:r>
      <w:r w:rsidR="009E120F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 โดย</w:t>
      </w:r>
      <w:r w:rsidRPr="00333B09">
        <w:rPr>
          <w:rFonts w:ascii="TH SarabunPSK" w:hAnsi="TH SarabunPSK" w:cs="TH SarabunPSK" w:hint="cs"/>
          <w:color w:val="000000"/>
          <w:sz w:val="32"/>
          <w:szCs w:val="32"/>
          <w:cs/>
        </w:rPr>
        <w:t>คำนวณค่าเฉลี่ย ค่าเฉลี่ยร้อยละ และส่วนเบี่ยงเบนมาตรฐานของคะแนนความสามารถในการคิดเชิงระบบของนักเรียน</w:t>
      </w:r>
    </w:p>
    <w:p w:rsidR="006D0B6B" w:rsidRPr="00B00AB4" w:rsidRDefault="006D0B6B" w:rsidP="00333B0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4054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D43DA4" w:rsidRPr="0086405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333B09" w:rsidRDefault="00333B09" w:rsidP="008C0260">
      <w:pPr>
        <w:pStyle w:val="BodyText"/>
        <w:widowControl w:val="0"/>
        <w:tabs>
          <w:tab w:val="left" w:pos="426"/>
        </w:tabs>
        <w:ind w:firstLine="562"/>
        <w:rPr>
          <w:rFonts w:ascii="TH SarabunPSK" w:hAnsi="TH SarabunPSK" w:cs="TH SarabunPSK"/>
          <w:sz w:val="32"/>
          <w:szCs w:val="32"/>
          <w:lang w:val="en-US"/>
        </w:rPr>
      </w:pPr>
      <w:r w:rsidRPr="00333B09">
        <w:rPr>
          <w:rFonts w:ascii="TH SarabunPSK" w:hAnsi="TH SarabunPSK" w:cs="TH SarabunPSK"/>
          <w:sz w:val="32"/>
          <w:szCs w:val="32"/>
          <w:cs/>
        </w:rPr>
        <w:tab/>
      </w:r>
      <w:r w:rsidR="004D2FC7">
        <w:rPr>
          <w:rFonts w:ascii="TH SarabunPSK" w:hAnsi="TH SarabunPSK" w:cs="TH SarabunPSK" w:hint="cs"/>
          <w:sz w:val="32"/>
          <w:szCs w:val="32"/>
          <w:cs/>
          <w:lang w:val="en-US"/>
        </w:rPr>
        <w:t>จากการวิเคราห์ข้อ</w:t>
      </w:r>
      <w:r w:rsidR="001D4F24">
        <w:rPr>
          <w:rFonts w:ascii="TH SarabunPSK" w:hAnsi="TH SarabunPSK" w:cs="TH SarabunPSK" w:hint="cs"/>
          <w:sz w:val="32"/>
          <w:szCs w:val="32"/>
          <w:cs/>
          <w:lang w:val="en-US"/>
        </w:rPr>
        <w:t>มูล ผู้วิจัยนำเสนอผลการวิเคราะห์</w:t>
      </w:r>
      <w:r w:rsidR="004D2FC7">
        <w:rPr>
          <w:rFonts w:ascii="TH SarabunPSK" w:hAnsi="TH SarabunPSK" w:cs="TH SarabunPSK" w:hint="cs"/>
          <w:sz w:val="32"/>
          <w:szCs w:val="32"/>
          <w:cs/>
          <w:lang w:val="en-US"/>
        </w:rPr>
        <w:t>ความสามารถในการคิดเชิงระบบ เรื่อง ระบบร่างกายมนุษย์ ของนักเรียน</w:t>
      </w:r>
      <w:r w:rsidR="00B914F9">
        <w:rPr>
          <w:rFonts w:ascii="TH SarabunPSK" w:hAnsi="TH SarabunPSK" w:cs="TH SarabunPSK" w:hint="cs"/>
          <w:sz w:val="32"/>
          <w:szCs w:val="32"/>
          <w:cs/>
          <w:lang w:val="en-US"/>
        </w:rPr>
        <w:t>มีรายละเอียดดังนี้</w:t>
      </w:r>
    </w:p>
    <w:p w:rsidR="00315992" w:rsidRDefault="00315992" w:rsidP="00315992">
      <w:pPr>
        <w:pStyle w:val="BodyText"/>
        <w:widowControl w:val="0"/>
        <w:tabs>
          <w:tab w:val="left" w:pos="426"/>
        </w:tabs>
        <w:rPr>
          <w:rFonts w:ascii="TH SarabunPSK" w:hAnsi="TH SarabunPSK" w:cs="TH SarabunPSK"/>
          <w:sz w:val="32"/>
          <w:szCs w:val="32"/>
          <w:lang w:val="en-US"/>
        </w:rPr>
      </w:pPr>
      <w:r w:rsidRPr="00B914F9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ตารางที่</w:t>
      </w:r>
      <w:r w:rsidR="004D27E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4D27E2"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ค่าเฉลี่ย ค่าเฉลี่ยร้อยละ และส่วนเบี่ยงเบนมาตรฐานคะแนนความสามารถในการคิดเชิงระบบ</w:t>
      </w:r>
    </w:p>
    <w:tbl>
      <w:tblPr>
        <w:tblStyle w:val="TableGrid"/>
        <w:tblW w:w="0" w:type="auto"/>
        <w:jc w:val="center"/>
        <w:tblInd w:w="-1004" w:type="dxa"/>
        <w:tblLook w:val="04A0" w:firstRow="1" w:lastRow="0" w:firstColumn="1" w:lastColumn="0" w:noHBand="0" w:noVBand="1"/>
      </w:tblPr>
      <w:tblGrid>
        <w:gridCol w:w="2705"/>
        <w:gridCol w:w="1440"/>
        <w:gridCol w:w="900"/>
        <w:gridCol w:w="1530"/>
        <w:gridCol w:w="2282"/>
      </w:tblGrid>
      <w:tr w:rsidR="001C5B3A" w:rsidRPr="00296617" w:rsidTr="009C4CE4">
        <w:trPr>
          <w:trHeight w:val="337"/>
          <w:jc w:val="center"/>
        </w:trPr>
        <w:tc>
          <w:tcPr>
            <w:tcW w:w="2705" w:type="dxa"/>
            <w:vMerge w:val="restart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1440" w:type="dxa"/>
            <w:vMerge w:val="restart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6617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4712" w:type="dxa"/>
            <w:gridSpan w:val="3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96617">
              <w:rPr>
                <w:rFonts w:ascii="TH SarabunPSK" w:hAnsi="TH SarabunPSK" w:cs="TH SarabunPSK"/>
                <w:sz w:val="24"/>
                <w:szCs w:val="32"/>
                <w:cs/>
              </w:rPr>
              <w:t>ค่าสถิติ</w:t>
            </w:r>
          </w:p>
        </w:tc>
      </w:tr>
      <w:tr w:rsidR="007265DB" w:rsidRPr="00296617" w:rsidTr="009C4CE4">
        <w:trPr>
          <w:trHeight w:val="116"/>
          <w:jc w:val="center"/>
        </w:trPr>
        <w:tc>
          <w:tcPr>
            <w:tcW w:w="2705" w:type="dxa"/>
            <w:vMerge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6617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30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6617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9C4CE4">
              <w:rPr>
                <w:rFonts w:ascii="TH SarabunPSK" w:hAnsi="TH SarabunPSK" w:cs="TH SarabunPSK" w:hint="cs"/>
                <w:sz w:val="32"/>
                <w:szCs w:val="32"/>
                <w:cs/>
              </w:rPr>
              <w:t>เฉ</w:t>
            </w:r>
            <w:r w:rsidRPr="00296617">
              <w:rPr>
                <w:rFonts w:ascii="TH SarabunPSK" w:hAnsi="TH SarabunPSK" w:cs="TH SarabunPSK"/>
                <w:sz w:val="32"/>
                <w:szCs w:val="32"/>
                <w:cs/>
              </w:rPr>
              <w:t>ลี่ยร้อยละ</w:t>
            </w:r>
          </w:p>
        </w:tc>
        <w:tc>
          <w:tcPr>
            <w:tcW w:w="2282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6617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7265DB" w:rsidRPr="00296617" w:rsidTr="009C4CE4">
        <w:trPr>
          <w:trHeight w:val="116"/>
          <w:jc w:val="center"/>
        </w:trPr>
        <w:tc>
          <w:tcPr>
            <w:tcW w:w="2705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661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ระบบหมุนเวียนเลือด</w:t>
            </w:r>
          </w:p>
        </w:tc>
        <w:tc>
          <w:tcPr>
            <w:tcW w:w="1440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00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15.28</w:t>
            </w:r>
          </w:p>
        </w:tc>
        <w:tc>
          <w:tcPr>
            <w:tcW w:w="1530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66.43</w:t>
            </w:r>
          </w:p>
        </w:tc>
        <w:tc>
          <w:tcPr>
            <w:tcW w:w="2282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6.04</w:t>
            </w:r>
          </w:p>
        </w:tc>
      </w:tr>
      <w:tr w:rsidR="007265DB" w:rsidRPr="00296617" w:rsidTr="009C4CE4">
        <w:trPr>
          <w:trHeight w:val="116"/>
          <w:jc w:val="center"/>
        </w:trPr>
        <w:tc>
          <w:tcPr>
            <w:tcW w:w="2705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661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ระบบหายใจ</w:t>
            </w:r>
          </w:p>
        </w:tc>
        <w:tc>
          <w:tcPr>
            <w:tcW w:w="1440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900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10.52</w:t>
            </w:r>
          </w:p>
        </w:tc>
        <w:tc>
          <w:tcPr>
            <w:tcW w:w="1530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38.96</w:t>
            </w:r>
          </w:p>
        </w:tc>
        <w:tc>
          <w:tcPr>
            <w:tcW w:w="2282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1.67</w:t>
            </w:r>
          </w:p>
        </w:tc>
      </w:tr>
      <w:tr w:rsidR="007265DB" w:rsidRPr="00296617" w:rsidTr="009C4CE4">
        <w:trPr>
          <w:trHeight w:val="116"/>
          <w:jc w:val="center"/>
        </w:trPr>
        <w:tc>
          <w:tcPr>
            <w:tcW w:w="2705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661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ระบบขับถ่าย</w:t>
            </w:r>
          </w:p>
        </w:tc>
        <w:tc>
          <w:tcPr>
            <w:tcW w:w="1440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5.72</w:t>
            </w:r>
          </w:p>
        </w:tc>
        <w:tc>
          <w:tcPr>
            <w:tcW w:w="1530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31.78</w:t>
            </w:r>
          </w:p>
        </w:tc>
        <w:tc>
          <w:tcPr>
            <w:tcW w:w="2282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3.10</w:t>
            </w:r>
          </w:p>
        </w:tc>
      </w:tr>
      <w:tr w:rsidR="007265DB" w:rsidRPr="00296617" w:rsidTr="009C4CE4">
        <w:trPr>
          <w:trHeight w:val="116"/>
          <w:jc w:val="center"/>
        </w:trPr>
        <w:tc>
          <w:tcPr>
            <w:tcW w:w="2705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661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ระบบประสาท</w:t>
            </w:r>
          </w:p>
        </w:tc>
        <w:tc>
          <w:tcPr>
            <w:tcW w:w="1440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00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4.76</w:t>
            </w:r>
          </w:p>
        </w:tc>
        <w:tc>
          <w:tcPr>
            <w:tcW w:w="1530" w:type="dxa"/>
            <w:vAlign w:val="center"/>
          </w:tcPr>
          <w:p w:rsidR="001C5B3A" w:rsidRPr="00296617" w:rsidRDefault="007265DB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25.05</w:t>
            </w:r>
          </w:p>
        </w:tc>
        <w:tc>
          <w:tcPr>
            <w:tcW w:w="2282" w:type="dxa"/>
            <w:vAlign w:val="center"/>
          </w:tcPr>
          <w:p w:rsidR="001C5B3A" w:rsidRPr="00296617" w:rsidRDefault="007265DB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3.54</w:t>
            </w:r>
          </w:p>
        </w:tc>
      </w:tr>
      <w:tr w:rsidR="007265DB" w:rsidRPr="00296617" w:rsidTr="009C4CE4">
        <w:trPr>
          <w:trHeight w:val="116"/>
          <w:jc w:val="center"/>
        </w:trPr>
        <w:tc>
          <w:tcPr>
            <w:tcW w:w="2705" w:type="dxa"/>
            <w:vAlign w:val="center"/>
          </w:tcPr>
          <w:p w:rsidR="001C5B3A" w:rsidRPr="00296617" w:rsidRDefault="001C5B3A" w:rsidP="007265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การประยุกต์รวม</w:t>
            </w:r>
            <w:r w:rsidR="009C4CE4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9C4CE4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ร่างกายมนุษย์</w:t>
            </w:r>
          </w:p>
        </w:tc>
        <w:tc>
          <w:tcPr>
            <w:tcW w:w="1440" w:type="dxa"/>
            <w:vAlign w:val="center"/>
          </w:tcPr>
          <w:p w:rsidR="001C5B3A" w:rsidRPr="00296617" w:rsidRDefault="007265DB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:rsidR="001C5B3A" w:rsidRPr="00296617" w:rsidRDefault="007265DB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18.76</w:t>
            </w:r>
          </w:p>
        </w:tc>
        <w:tc>
          <w:tcPr>
            <w:tcW w:w="1530" w:type="dxa"/>
            <w:vAlign w:val="center"/>
          </w:tcPr>
          <w:p w:rsidR="001C5B3A" w:rsidRPr="00296617" w:rsidRDefault="007265DB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62.50</w:t>
            </w:r>
          </w:p>
        </w:tc>
        <w:tc>
          <w:tcPr>
            <w:tcW w:w="2282" w:type="dxa"/>
            <w:vAlign w:val="center"/>
          </w:tcPr>
          <w:p w:rsidR="001C5B3A" w:rsidRPr="00296617" w:rsidRDefault="007265DB" w:rsidP="007265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</w:tr>
    </w:tbl>
    <w:p w:rsidR="001C5B3A" w:rsidRDefault="00315992" w:rsidP="00315992">
      <w:pPr>
        <w:pStyle w:val="BodyText"/>
        <w:widowControl w:val="0"/>
        <w:tabs>
          <w:tab w:val="left" w:pos="426"/>
        </w:tabs>
        <w:jc w:val="left"/>
        <w:rPr>
          <w:rFonts w:ascii="TH SarabunPSK" w:hAnsi="TH SarabunPSK" w:cs="TH SarabunPSK"/>
          <w:sz w:val="32"/>
          <w:szCs w:val="32"/>
          <w:cs/>
          <w:lang w:val="en-US"/>
        </w:rPr>
      </w:pPr>
      <w:r w:rsidRPr="00B914F9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ตารางที่</w:t>
      </w:r>
      <w:r w:rsidR="004D27E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ค่าเฉลี่ยร้อยละคะแนนความสามารถในการคิดเชิงระบบจำแนกตามองค์ประกอบในการคิดเชิงระบบ</w:t>
      </w:r>
    </w:p>
    <w:tbl>
      <w:tblPr>
        <w:tblStyle w:val="TableGrid"/>
        <w:tblW w:w="0" w:type="auto"/>
        <w:jc w:val="center"/>
        <w:tblInd w:w="-1004" w:type="dxa"/>
        <w:tblLook w:val="04A0" w:firstRow="1" w:lastRow="0" w:firstColumn="1" w:lastColumn="0" w:noHBand="0" w:noVBand="1"/>
      </w:tblPr>
      <w:tblGrid>
        <w:gridCol w:w="2495"/>
        <w:gridCol w:w="1550"/>
        <w:gridCol w:w="1550"/>
        <w:gridCol w:w="1551"/>
        <w:gridCol w:w="1550"/>
        <w:gridCol w:w="1551"/>
      </w:tblGrid>
      <w:tr w:rsidR="009C4CE4" w:rsidRPr="00296617" w:rsidTr="009C4CE4">
        <w:trPr>
          <w:trHeight w:val="337"/>
          <w:jc w:val="center"/>
        </w:trPr>
        <w:tc>
          <w:tcPr>
            <w:tcW w:w="2495" w:type="dxa"/>
            <w:vMerge w:val="restart"/>
            <w:vAlign w:val="center"/>
          </w:tcPr>
          <w:p w:rsidR="009C4CE4" w:rsidRPr="00296617" w:rsidRDefault="009C4CE4" w:rsidP="003736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การคิดเชิงระบบ</w:t>
            </w:r>
          </w:p>
        </w:tc>
        <w:tc>
          <w:tcPr>
            <w:tcW w:w="7752" w:type="dxa"/>
            <w:gridSpan w:val="5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96617">
              <w:rPr>
                <w:rFonts w:ascii="TH SarabunPSK" w:hAnsi="TH SarabunPSK" w:cs="TH SarabunPSK"/>
                <w:sz w:val="24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เฉลี่ยร้อยละ</w:t>
            </w:r>
          </w:p>
        </w:tc>
      </w:tr>
      <w:tr w:rsidR="009C4CE4" w:rsidRPr="00296617" w:rsidTr="00315992">
        <w:trPr>
          <w:trHeight w:val="116"/>
          <w:jc w:val="center"/>
        </w:trPr>
        <w:tc>
          <w:tcPr>
            <w:tcW w:w="2495" w:type="dxa"/>
            <w:vMerge/>
            <w:vAlign w:val="center"/>
          </w:tcPr>
          <w:p w:rsidR="009C4CE4" w:rsidRPr="00296617" w:rsidRDefault="009C4CE4" w:rsidP="003736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:rsidR="009C4CE4" w:rsidRPr="00296617" w:rsidRDefault="009C4CE4" w:rsidP="003159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ระบบหมุนเวียนเลือด</w:t>
            </w:r>
          </w:p>
        </w:tc>
        <w:tc>
          <w:tcPr>
            <w:tcW w:w="1550" w:type="dxa"/>
            <w:vAlign w:val="center"/>
          </w:tcPr>
          <w:p w:rsidR="009C4CE4" w:rsidRPr="00296617" w:rsidRDefault="009C4CE4" w:rsidP="003159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ระบบหายใจ</w:t>
            </w:r>
          </w:p>
        </w:tc>
        <w:tc>
          <w:tcPr>
            <w:tcW w:w="1551" w:type="dxa"/>
            <w:vAlign w:val="center"/>
          </w:tcPr>
          <w:p w:rsidR="009C4CE4" w:rsidRPr="00296617" w:rsidRDefault="009C4CE4" w:rsidP="003159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ระบบขับถ่าย</w:t>
            </w:r>
          </w:p>
        </w:tc>
        <w:tc>
          <w:tcPr>
            <w:tcW w:w="1550" w:type="dxa"/>
            <w:vAlign w:val="center"/>
          </w:tcPr>
          <w:p w:rsidR="009C4CE4" w:rsidRPr="00296617" w:rsidRDefault="009C4CE4" w:rsidP="003159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ระบบประสาท</w:t>
            </w:r>
          </w:p>
        </w:tc>
        <w:tc>
          <w:tcPr>
            <w:tcW w:w="1551" w:type="dxa"/>
            <w:vAlign w:val="center"/>
          </w:tcPr>
          <w:p w:rsidR="009C4CE4" w:rsidRDefault="009C4CE4" w:rsidP="003159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ประยุกต์รวม</w:t>
            </w:r>
          </w:p>
          <w:p w:rsidR="009C4CE4" w:rsidRPr="00296617" w:rsidRDefault="009C4CE4" w:rsidP="003159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ทุกระบบ</w:t>
            </w:r>
          </w:p>
        </w:tc>
      </w:tr>
      <w:tr w:rsidR="009C4CE4" w:rsidRPr="00296617" w:rsidTr="009C4CE4">
        <w:trPr>
          <w:trHeight w:val="116"/>
          <w:jc w:val="center"/>
        </w:trPr>
        <w:tc>
          <w:tcPr>
            <w:tcW w:w="2495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661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การระบุมโนทัศน์ที่เป็นองค์ประกอบ</w:t>
            </w:r>
          </w:p>
        </w:tc>
        <w:tc>
          <w:tcPr>
            <w:tcW w:w="1550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75.6</w:t>
            </w:r>
          </w:p>
        </w:tc>
        <w:tc>
          <w:tcPr>
            <w:tcW w:w="1550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551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550" w:type="dxa"/>
            <w:vAlign w:val="center"/>
          </w:tcPr>
          <w:p w:rsidR="009C4CE4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37.71</w:t>
            </w:r>
          </w:p>
        </w:tc>
        <w:tc>
          <w:tcPr>
            <w:tcW w:w="1551" w:type="dxa"/>
            <w:vAlign w:val="center"/>
          </w:tcPr>
          <w:p w:rsidR="009C4CE4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61.54</w:t>
            </w:r>
          </w:p>
        </w:tc>
      </w:tr>
      <w:tr w:rsidR="009C4CE4" w:rsidRPr="00296617" w:rsidTr="009C4CE4">
        <w:trPr>
          <w:trHeight w:val="116"/>
          <w:jc w:val="center"/>
        </w:trPr>
        <w:tc>
          <w:tcPr>
            <w:tcW w:w="2495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661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การระบุความสัมพันธ์พื้นฐาน</w:t>
            </w:r>
          </w:p>
        </w:tc>
        <w:tc>
          <w:tcPr>
            <w:tcW w:w="1550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550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551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0" w:type="dxa"/>
            <w:vAlign w:val="center"/>
          </w:tcPr>
          <w:p w:rsidR="009C4CE4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1" w:type="dxa"/>
            <w:vAlign w:val="center"/>
          </w:tcPr>
          <w:p w:rsidR="009C4CE4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73.33</w:t>
            </w:r>
          </w:p>
        </w:tc>
      </w:tr>
      <w:tr w:rsidR="009C4CE4" w:rsidRPr="00296617" w:rsidTr="009C4CE4">
        <w:trPr>
          <w:trHeight w:val="116"/>
          <w:jc w:val="center"/>
        </w:trPr>
        <w:tc>
          <w:tcPr>
            <w:tcW w:w="2495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661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การระบุความสัมพันธ์เชิงกระบวนการ</w:t>
            </w:r>
          </w:p>
        </w:tc>
        <w:tc>
          <w:tcPr>
            <w:tcW w:w="1550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550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9.14</w:t>
            </w:r>
          </w:p>
        </w:tc>
        <w:tc>
          <w:tcPr>
            <w:tcW w:w="1551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21.33</w:t>
            </w:r>
          </w:p>
        </w:tc>
        <w:tc>
          <w:tcPr>
            <w:tcW w:w="1550" w:type="dxa"/>
            <w:vAlign w:val="center"/>
          </w:tcPr>
          <w:p w:rsidR="009C4CE4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20.8</w:t>
            </w:r>
          </w:p>
        </w:tc>
        <w:tc>
          <w:tcPr>
            <w:tcW w:w="1551" w:type="dxa"/>
            <w:vAlign w:val="center"/>
          </w:tcPr>
          <w:p w:rsidR="009C4CE4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9C4CE4" w:rsidRPr="00296617" w:rsidTr="009C4CE4">
        <w:trPr>
          <w:trHeight w:val="116"/>
          <w:jc w:val="center"/>
        </w:trPr>
        <w:tc>
          <w:tcPr>
            <w:tcW w:w="2495" w:type="dxa"/>
            <w:vAlign w:val="center"/>
          </w:tcPr>
          <w:p w:rsidR="009C4CE4" w:rsidRPr="00296617" w:rsidRDefault="009C4CE4" w:rsidP="003736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661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การจัดกรอบปฏิสัมพันธ์</w:t>
            </w:r>
          </w:p>
        </w:tc>
        <w:tc>
          <w:tcPr>
            <w:tcW w:w="1550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550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551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550" w:type="dxa"/>
            <w:vAlign w:val="center"/>
          </w:tcPr>
          <w:p w:rsidR="009C4CE4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551" w:type="dxa"/>
            <w:vAlign w:val="center"/>
          </w:tcPr>
          <w:p w:rsidR="009C4CE4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9C4CE4" w:rsidRPr="00296617" w:rsidTr="009C4CE4">
        <w:trPr>
          <w:trHeight w:val="116"/>
          <w:jc w:val="center"/>
        </w:trPr>
        <w:tc>
          <w:tcPr>
            <w:tcW w:w="2495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0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66.43</w:t>
            </w:r>
          </w:p>
        </w:tc>
        <w:tc>
          <w:tcPr>
            <w:tcW w:w="1550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38.96</w:t>
            </w:r>
          </w:p>
        </w:tc>
        <w:tc>
          <w:tcPr>
            <w:tcW w:w="1551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31.78</w:t>
            </w:r>
          </w:p>
        </w:tc>
        <w:tc>
          <w:tcPr>
            <w:tcW w:w="1550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25.05</w:t>
            </w:r>
          </w:p>
        </w:tc>
        <w:tc>
          <w:tcPr>
            <w:tcW w:w="1551" w:type="dxa"/>
            <w:vAlign w:val="center"/>
          </w:tcPr>
          <w:p w:rsidR="009C4CE4" w:rsidRPr="00296617" w:rsidRDefault="009C4CE4" w:rsidP="009C4C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62.50</w:t>
            </w:r>
          </w:p>
        </w:tc>
      </w:tr>
    </w:tbl>
    <w:p w:rsidR="001913FC" w:rsidRPr="0077011E" w:rsidRDefault="001913FC" w:rsidP="001913F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4B2">
        <w:rPr>
          <w:rFonts w:ascii="TH SarabunPSK" w:hAnsi="TH SarabunPSK" w:cs="TH SarabunPSK"/>
          <w:sz w:val="32"/>
          <w:szCs w:val="32"/>
          <w:cs/>
        </w:rPr>
        <w:t xml:space="preserve">จากคะแนนความสามารถในการคิดเชิงระบบของนักเรียนข้างต้น 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4A24B2">
        <w:rPr>
          <w:rFonts w:ascii="TH SarabunPSK" w:hAnsi="TH SarabunPSK" w:cs="TH SarabunPSK"/>
          <w:sz w:val="32"/>
          <w:szCs w:val="32"/>
          <w:cs/>
        </w:rPr>
        <w:t>นักเรียนมีคะแนนเฉลี่ยความสามารถในการคิดเชิงระบบในหัวข้อระบบหมุนเวียนเลือดสูง</w:t>
      </w:r>
      <w:r w:rsidR="00B8556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A24B2">
        <w:rPr>
          <w:rFonts w:ascii="TH SarabunPSK" w:hAnsi="TH SarabunPSK" w:cs="TH SarabunPSK"/>
          <w:sz w:val="32"/>
          <w:szCs w:val="32"/>
          <w:cs/>
        </w:rPr>
        <w:t xml:space="preserve">สุด รองลงมาคือ การประยุกต์รวมทุกระบบในร่างกายมนุษย์ ระบบหายใจ ระบบขับถ่าย และระบบประสาท ตามลำดับ </w:t>
      </w:r>
      <w:r w:rsidR="008048E7">
        <w:rPr>
          <w:rFonts w:ascii="TH SarabunPSK" w:hAnsi="TH SarabunPSK" w:cs="TH SarabunPSK" w:hint="cs"/>
          <w:sz w:val="32"/>
          <w:szCs w:val="32"/>
          <w:cs/>
        </w:rPr>
        <w:t>โดยความสามารถในการคิดเชิงระบบของนักเรียนในทุกหัวข้อมีคะแนน</w:t>
      </w:r>
      <w:r w:rsidR="0006484B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8048E7">
        <w:rPr>
          <w:rFonts w:ascii="TH SarabunPSK" w:hAnsi="TH SarabunPSK" w:cs="TH SarabunPSK" w:hint="cs"/>
          <w:sz w:val="32"/>
          <w:szCs w:val="32"/>
          <w:cs/>
        </w:rPr>
        <w:t xml:space="preserve">ต่ำกว่าร้อยละ </w:t>
      </w:r>
      <w:r w:rsidR="008048E7">
        <w:rPr>
          <w:rFonts w:ascii="TH SarabunPSK" w:hAnsi="TH SarabunPSK" w:cs="TH SarabunPSK"/>
          <w:sz w:val="32"/>
          <w:szCs w:val="32"/>
        </w:rPr>
        <w:t xml:space="preserve">75 </w:t>
      </w:r>
      <w:r w:rsidR="0006484B">
        <w:rPr>
          <w:rFonts w:ascii="TH SarabunPSK" w:hAnsi="TH SarabunPSK" w:cs="TH SarabunPSK" w:hint="cs"/>
          <w:sz w:val="32"/>
          <w:szCs w:val="32"/>
          <w:cs/>
        </w:rPr>
        <w:t>ซึ่งจัด</w:t>
      </w:r>
      <w:r w:rsidR="008048E7">
        <w:rPr>
          <w:rFonts w:ascii="TH SarabunPSK" w:hAnsi="TH SarabunPSK" w:cs="TH SarabunPSK" w:hint="cs"/>
          <w:sz w:val="32"/>
          <w:szCs w:val="32"/>
          <w:cs/>
        </w:rPr>
        <w:t>อยู่ในระดับพื้นฐาน</w:t>
      </w:r>
      <w:r w:rsidR="0006484B">
        <w:rPr>
          <w:rFonts w:ascii="TH SarabunPSK" w:hAnsi="TH SarabunPSK" w:cs="TH SarabunPSK" w:hint="cs"/>
          <w:sz w:val="32"/>
          <w:szCs w:val="32"/>
          <w:cs/>
        </w:rPr>
        <w:t>ตามหลักเกณฑ์</w:t>
      </w:r>
      <w:r w:rsidR="0006484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การให้คะแนนผังมโนทัศน์ของ </w:t>
      </w:r>
      <w:r w:rsidR="0006484B">
        <w:rPr>
          <w:rFonts w:ascii="TH SarabunPSK" w:hAnsi="TH SarabunPSK" w:cs="TH SarabunPSK"/>
          <w:sz w:val="32"/>
          <w:szCs w:val="32"/>
        </w:rPr>
        <w:t xml:space="preserve">Novak </w:t>
      </w:r>
      <w:r w:rsidR="0006484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6484B">
        <w:rPr>
          <w:rFonts w:ascii="TH SarabunPSK" w:hAnsi="TH SarabunPSK" w:cs="TH SarabunPSK"/>
          <w:sz w:val="32"/>
          <w:szCs w:val="32"/>
        </w:rPr>
        <w:t xml:space="preserve">Gowin </w:t>
      </w:r>
      <w:r w:rsidR="0006484B">
        <w:rPr>
          <w:rFonts w:ascii="TH SarabunPSK" w:hAnsi="TH SarabunPSK" w:cs="TH SarabunPSK" w:hint="cs"/>
          <w:sz w:val="32"/>
          <w:szCs w:val="32"/>
          <w:cs/>
        </w:rPr>
        <w:t>(</w:t>
      </w:r>
      <w:r w:rsidR="0006484B">
        <w:rPr>
          <w:rFonts w:ascii="TH SarabunPSK" w:hAnsi="TH SarabunPSK" w:cs="TH SarabunPSK"/>
          <w:sz w:val="32"/>
          <w:szCs w:val="32"/>
        </w:rPr>
        <w:t>1984</w:t>
      </w:r>
      <w:r w:rsidR="0006484B">
        <w:rPr>
          <w:rFonts w:ascii="TH SarabunPSK" w:hAnsi="TH SarabunPSK" w:cs="TH SarabunPSK" w:hint="cs"/>
          <w:sz w:val="32"/>
          <w:szCs w:val="32"/>
          <w:cs/>
        </w:rPr>
        <w:t>)</w:t>
      </w:r>
      <w:r w:rsidR="0006484B">
        <w:rPr>
          <w:rFonts w:ascii="TH SarabunPSK" w:hAnsi="TH SarabunPSK" w:cs="TH SarabunPSK"/>
          <w:sz w:val="32"/>
          <w:szCs w:val="32"/>
        </w:rPr>
        <w:t xml:space="preserve"> </w:t>
      </w:r>
      <w:r w:rsidR="0006484B">
        <w:rPr>
          <w:rFonts w:ascii="TH SarabunPSK" w:hAnsi="TH SarabunPSK" w:cs="TH SarabunPSK" w:hint="cs"/>
          <w:sz w:val="32"/>
          <w:szCs w:val="32"/>
          <w:cs/>
        </w:rPr>
        <w:t xml:space="preserve">และแนวทางการประเมินการคิดเชิงระบบของ </w:t>
      </w:r>
      <w:r w:rsidR="0006484B">
        <w:rPr>
          <w:rFonts w:ascii="TH SarabunPSK" w:hAnsi="TH SarabunPSK" w:cs="TH SarabunPSK"/>
          <w:sz w:val="32"/>
          <w:szCs w:val="32"/>
        </w:rPr>
        <w:t xml:space="preserve">Raved </w:t>
      </w:r>
      <w:r w:rsidR="0006484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6484B">
        <w:rPr>
          <w:rFonts w:ascii="TH SarabunPSK" w:hAnsi="TH SarabunPSK" w:cs="TH SarabunPSK"/>
          <w:sz w:val="32"/>
          <w:szCs w:val="32"/>
        </w:rPr>
        <w:t>Yarden</w:t>
      </w:r>
      <w:r w:rsidR="00804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84B">
        <w:rPr>
          <w:rFonts w:ascii="TH SarabunPSK" w:hAnsi="TH SarabunPSK" w:cs="TH SarabunPSK" w:hint="cs"/>
          <w:sz w:val="32"/>
          <w:szCs w:val="32"/>
          <w:cs/>
        </w:rPr>
        <w:t>(</w:t>
      </w:r>
      <w:r w:rsidR="0006484B">
        <w:rPr>
          <w:rFonts w:ascii="TH SarabunPSK" w:hAnsi="TH SarabunPSK" w:cs="TH SarabunPSK"/>
          <w:sz w:val="32"/>
          <w:szCs w:val="32"/>
        </w:rPr>
        <w:t>2014</w:t>
      </w:r>
      <w:r w:rsidR="0006484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A24B2">
        <w:rPr>
          <w:rFonts w:ascii="TH SarabunPSK" w:hAnsi="TH SarabunPSK" w:cs="TH SarabunPSK"/>
          <w:sz w:val="32"/>
          <w:szCs w:val="32"/>
          <w:cs/>
        </w:rPr>
        <w:t>เมื่อพิจารณาคะแน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4A24B2">
        <w:rPr>
          <w:rFonts w:ascii="TH SarabunPSK" w:hAnsi="TH SarabunPSK" w:cs="TH SarabunPSK"/>
          <w:sz w:val="32"/>
          <w:szCs w:val="32"/>
          <w:cs/>
        </w:rPr>
        <w:t>ความสามารถในการคิดเชิงระบบของนักรียนจำแนกตามองค์ประกอบของการคิดเชิงระบบ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4B2">
        <w:rPr>
          <w:rFonts w:ascii="TH SarabunPSK" w:hAnsi="TH SarabunPSK" w:cs="TH SarabunPSK"/>
          <w:sz w:val="32"/>
          <w:szCs w:val="32"/>
          <w:cs/>
        </w:rPr>
        <w:t>พบว่านักเรียนทุกคนมีความสามารถในการระบุองค์ประกอบ กล่าวคือสามารถระบุมโนทัศน์โครงสร้างที่เป็นส่วนประกอบของระบบร่างกายได้ โดยมโนทัศน์โครงสร้างของระบบที่นักเรียนสามารถระบุได้ทั้งหมดอยู่ในระดับอวัยวะ หรือโครงสร้างที่มีขนาดใหญ่และมองเห็นได้ด้วยตาเปล่า เช่น หัวใจ หลอดเลือด จมูก ปอด สมอง เส้นประสาท เป็นต้น แต่ยังไม่สามารถระบุมโนทัศน์โครงสร้างในขนาดเซลล์ เช่น เซลล์ประสาท หรือ หน่วยไตได้ นักเรียนสามารถเชื่อมโยงความสัมพันธ์พื้นฐานระหว่างโครงสร้างในหัวข้อระบบหมุนเวียนเลือดโดยแสดงส่วนประกอบของหัวใจและทิศทางการไหลเวียนของเลือด  ส่วนประกอบของทางเดินหายใจในหัวข้อระบบหายใจ และ</w:t>
      </w:r>
      <w:r>
        <w:rPr>
          <w:rFonts w:ascii="TH SarabunPSK" w:hAnsi="TH SarabunPSK" w:cs="TH SarabunPSK" w:hint="cs"/>
          <w:sz w:val="32"/>
          <w:szCs w:val="32"/>
          <w:cs/>
        </w:rPr>
        <w:t>นำมาประกอบเข้าด้วยกันในหัวข้อการ</w:t>
      </w:r>
      <w:r w:rsidRPr="004A24B2">
        <w:rPr>
          <w:rFonts w:ascii="TH SarabunPSK" w:hAnsi="TH SarabunPSK" w:cs="TH SarabunPSK"/>
          <w:sz w:val="32"/>
          <w:szCs w:val="32"/>
          <w:cs/>
        </w:rPr>
        <w:t xml:space="preserve">ประยุกต์รวมทุกระบบในร่างกายมนุษย์ แต่ไม่มีความสามารถในการระบุความสัมพันธ์เชิงโครงสร้างในหัวข้อระบบขับถ่ายที่แสดงความสัมพันธ์ระหว่างไตกับหน่วยไต และระบบประสาทแสดงความสัมพันธ์ระหว่างเซลล์ประสาทรับกลิ่นในจมูกและเซลล์ประสาทในสมอง </w:t>
      </w:r>
      <w:r>
        <w:rPr>
          <w:rFonts w:ascii="TH SarabunPSK" w:hAnsi="TH SarabunPSK" w:cs="TH SarabunPSK" w:hint="cs"/>
          <w:sz w:val="32"/>
          <w:szCs w:val="32"/>
          <w:cs/>
        </w:rPr>
        <w:t>ในขณะที่</w:t>
      </w:r>
      <w:r w:rsidRPr="004A24B2">
        <w:rPr>
          <w:rFonts w:ascii="TH SarabunPSK" w:hAnsi="TH SarabunPSK" w:cs="TH SarabunPSK"/>
          <w:sz w:val="32"/>
          <w:szCs w:val="32"/>
          <w:cs/>
        </w:rPr>
        <w:t>นักเรียนทุกคนมีความสามารถในการระบุความสัมพันธ์เชิงกระบวนการ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ที่แสดงการเปลี่ยนแปลงเชิงพลวัตที่เกิดขึ้นภายในระบบ เช่น การสะสมของปริมาณฝุ่นละอองที่เพิ่มมากขึ้นในถุงลม การเพิ่มขึ้นของปริมาณน้ำในเลือดที่ส่งผลต่อการขับปัสสาวะ เป็นต้น </w:t>
      </w:r>
      <w:r w:rsidRPr="004A24B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การจัดกรอบปฏิสัมพันธ์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A24B2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พบกรอบปฏิสัมพันธ์ทั้ง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แบบ โดยนักเรียนส่วนใหญ่มี</w:t>
      </w:r>
      <w:r w:rsidRPr="004A24B2">
        <w:rPr>
          <w:rFonts w:ascii="TH SarabunPSK" w:hAnsi="TH SarabunPSK" w:cs="TH SarabunPSK"/>
          <w:sz w:val="32"/>
          <w:szCs w:val="32"/>
          <w:cs/>
        </w:rPr>
        <w:t>การจัดกรอบปฏิสัมพันธ์แบบตาข่ายและห่วงโซ่</w:t>
      </w:r>
      <w:r w:rsidR="00B85561">
        <w:rPr>
          <w:rFonts w:ascii="TH SarabunPSK" w:hAnsi="TH SarabunPSK" w:cs="TH SarabunPSK" w:hint="cs"/>
          <w:sz w:val="32"/>
          <w:szCs w:val="32"/>
          <w:cs/>
        </w:rPr>
        <w:t xml:space="preserve">ซึ่งเป็นรูปแบบที่ซับซ้อน ดังภาพที่ </w:t>
      </w:r>
      <w:r w:rsidR="00B85561">
        <w:rPr>
          <w:rFonts w:ascii="TH SarabunPSK" w:hAnsi="TH SarabunPSK" w:cs="TH SarabunPSK"/>
          <w:sz w:val="32"/>
          <w:szCs w:val="32"/>
        </w:rPr>
        <w:t>1-5</w:t>
      </w:r>
    </w:p>
    <w:p w:rsidR="009606B3" w:rsidRDefault="009606B3" w:rsidP="00CE40B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CAD2240" wp14:editId="5907B4D6">
            <wp:extent cx="5692140" cy="2826127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44" cy="283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6B3" w:rsidRDefault="009606B3" w:rsidP="009606B3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60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9606B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44DD2">
        <w:rPr>
          <w:rFonts w:ascii="TH SarabunPSK" w:hAnsi="TH SarabunPSK" w:cs="TH SarabunPSK" w:hint="cs"/>
          <w:sz w:val="32"/>
          <w:szCs w:val="32"/>
          <w:cs/>
        </w:rPr>
        <w:t>ตัวอย่างผังมโนทัศน์การคิดเชิงระบบ เรื่อง ระบบหมุนเวียนเลือด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ที่นักเรียนสร้างขึ้น</w:t>
      </w:r>
    </w:p>
    <w:p w:rsidR="009606B3" w:rsidRDefault="009606B3" w:rsidP="009606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0AA30834">
            <wp:extent cx="1218527" cy="3186959"/>
            <wp:effectExtent l="0" t="0" r="127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74" cy="319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6B3" w:rsidRDefault="009606B3" w:rsidP="009606B3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BE28B6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ตัวอย่างผังมโนทัศน์การคิดเชิงระบบ เรื่อง ระบบหายใจ ที่นักเรียนสร้างขึ้น</w:t>
      </w:r>
    </w:p>
    <w:p w:rsidR="009606B3" w:rsidRDefault="009606B3" w:rsidP="009606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3F0BB56">
            <wp:extent cx="1150850" cy="2087880"/>
            <wp:effectExtent l="0" t="0" r="0" b="762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71" cy="2092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6B3" w:rsidRDefault="009606B3" w:rsidP="009606B3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F31E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ตัวอย่างผังมโนทัศน์การคิดเชิงระบบ เรื่อง ระบบขับถ่าย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ที่นักเรียนสร้างขึ้น</w:t>
      </w:r>
    </w:p>
    <w:p w:rsidR="009606B3" w:rsidRDefault="009606B3" w:rsidP="009606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DA61DA5">
            <wp:extent cx="1294461" cy="25146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82" cy="251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6B3" w:rsidRDefault="009606B3" w:rsidP="009606B3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ตัวอย่างผังมโนทัศน์การคิดเชิงระบบ เรื่อง ระบบประสาท ที่นักเรียนสร้างขึ้น</w:t>
      </w:r>
    </w:p>
    <w:p w:rsidR="009606B3" w:rsidRDefault="006B23DD" w:rsidP="009606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3E54CAC2">
            <wp:extent cx="5006907" cy="3241963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173" cy="32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3FC" w:rsidRDefault="006B23DD" w:rsidP="001913F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ตัวอย่างผังมโนทัศน์การคิดเชิงระบบในหัวข้อการประยุกต์รวมเนื้อหาจากระบบต่าง ๆ ในร่างกาย</w:t>
      </w:r>
      <w:r w:rsidR="00AB7A9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ที่นักเรียนสร้างขึ้น</w:t>
      </w:r>
    </w:p>
    <w:p w:rsidR="006D0B6B" w:rsidRPr="001913FC" w:rsidRDefault="00D43DA4" w:rsidP="001913F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167A06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</w:t>
      </w:r>
      <w:r w:rsidR="006D0B6B" w:rsidRPr="00167A06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</w:p>
    <w:p w:rsidR="00883DAC" w:rsidRDefault="00CE40BD" w:rsidP="005D4A5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จากการวิเคราะห์ผังมโนทัศน์การคิดเชิงระบบ เรื่อง ระบบร่างกายมนุษย์ </w:t>
      </w:r>
      <w:r w:rsidR="003F22C7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แผนผัง พบว่านักเรียน</w:t>
      </w:r>
      <w:r w:rsidR="008A35F3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มีความสามารถในการคิดเชิงระบบ โดยเมื่อพิจารณาตามองค์ประกอบของการคิดเชิงรบบ นักเรียนสามารถ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>ระบุมโนทัศน์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>ที่เป็นองค์ประกอบของระบบ</w:t>
      </w:r>
      <w:r w:rsidR="008A35F3">
        <w:rPr>
          <w:rFonts w:ascii="TH SarabunPSK" w:hAnsi="TH SarabunPSK" w:cs="TH SarabunPSK" w:hint="cs"/>
          <w:sz w:val="32"/>
          <w:szCs w:val="32"/>
          <w:cs/>
        </w:rPr>
        <w:t>ได้ โดยเป็นมโนทัศน์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>อวัยวะ</w:t>
      </w:r>
      <w:r w:rsidR="00CE574C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="009515C2">
        <w:rPr>
          <w:rFonts w:ascii="TH SarabunPSK" w:hAnsi="TH SarabunPSK" w:cs="TH SarabunPSK" w:hint="cs"/>
          <w:sz w:val="32"/>
          <w:szCs w:val="32"/>
          <w:cs/>
        </w:rPr>
        <w:t>ไม่สามารถระบุและเชื่อมโยงความสัมพันธ์กับ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>มโนทัศน์ในระดับเซลล์</w:t>
      </w:r>
      <w:r w:rsidR="008A35F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74C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8A35F3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CE574C">
        <w:rPr>
          <w:rFonts w:ascii="TH SarabunPSK" w:hAnsi="TH SarabunPSK" w:cs="TH SarabunPSK" w:hint="cs"/>
          <w:sz w:val="32"/>
          <w:szCs w:val="32"/>
          <w:cs/>
        </w:rPr>
        <w:t xml:space="preserve">วิจัยของ </w:t>
      </w:r>
      <w:r w:rsidR="00CE574C" w:rsidRPr="009548B7">
        <w:rPr>
          <w:rFonts w:ascii="TH SarabunPSK" w:hAnsi="TH SarabunPSK" w:cs="TH SarabunPSK"/>
          <w:sz w:val="32"/>
          <w:szCs w:val="32"/>
        </w:rPr>
        <w:t xml:space="preserve">Assaraf </w:t>
      </w:r>
      <w:r w:rsidR="008A35F3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="00CE574C" w:rsidRPr="009548B7">
        <w:rPr>
          <w:rFonts w:ascii="TH SarabunPSK" w:hAnsi="TH SarabunPSK" w:cs="TH SarabunPSK"/>
          <w:sz w:val="32"/>
          <w:szCs w:val="32"/>
        </w:rPr>
        <w:t xml:space="preserve"> </w:t>
      </w:r>
      <w:r w:rsidR="008A35F3">
        <w:rPr>
          <w:rFonts w:ascii="TH SarabunPSK" w:hAnsi="TH SarabunPSK" w:cs="TH SarabunPSK" w:hint="cs"/>
          <w:sz w:val="32"/>
          <w:szCs w:val="32"/>
          <w:cs/>
        </w:rPr>
        <w:t>(</w:t>
      </w:r>
      <w:r w:rsidR="00CE574C" w:rsidRPr="009548B7">
        <w:rPr>
          <w:rFonts w:ascii="TH SarabunPSK" w:hAnsi="TH SarabunPSK" w:cs="TH SarabunPSK"/>
          <w:sz w:val="32"/>
          <w:szCs w:val="32"/>
          <w:cs/>
        </w:rPr>
        <w:t>2013</w:t>
      </w:r>
      <w:r w:rsidR="008A35F3">
        <w:rPr>
          <w:rFonts w:ascii="TH SarabunPSK" w:hAnsi="TH SarabunPSK" w:cs="TH SarabunPSK" w:hint="cs"/>
          <w:sz w:val="32"/>
          <w:szCs w:val="32"/>
          <w:cs/>
        </w:rPr>
        <w:t>)</w:t>
      </w:r>
      <w:r w:rsidR="00CE574C">
        <w:rPr>
          <w:rFonts w:ascii="TH SarabunPSK" w:hAnsi="TH SarabunPSK" w:cs="TH SarabunPSK" w:hint="cs"/>
          <w:sz w:val="32"/>
          <w:szCs w:val="32"/>
          <w:cs/>
        </w:rPr>
        <w:t xml:space="preserve"> ที่พบว่านักเรียนแสดงออกถึงความสามารถในการคิดเชิงระบบที่อยู่ในระดับของการระบุองค์ประกอบเป็นหลักโดยเฉพาะอย่างยิ่งกับโครงสร้างที่มีขนาดใหญ่และมองเห็นได้ด้วยตาเปล่า </w:t>
      </w:r>
      <w:r w:rsidR="00CB7B52">
        <w:rPr>
          <w:rFonts w:ascii="TH SarabunPSK" w:hAnsi="TH SarabunPSK" w:cs="TH SarabunPSK" w:hint="cs"/>
          <w:sz w:val="32"/>
          <w:szCs w:val="32"/>
          <w:cs/>
        </w:rPr>
        <w:t>(</w:t>
      </w:r>
      <w:r w:rsidR="00CB7B52">
        <w:rPr>
          <w:rFonts w:ascii="TH SarabunPSK" w:hAnsi="TH SarabunPSK" w:cs="TH SarabunPSK"/>
          <w:sz w:val="32"/>
          <w:szCs w:val="32"/>
        </w:rPr>
        <w:t>Assaraf et al., 2013</w:t>
      </w:r>
      <w:r w:rsidR="00CB7B52">
        <w:rPr>
          <w:rFonts w:ascii="TH SarabunPSK" w:hAnsi="TH SarabunPSK" w:cs="TH SarabunPSK" w:hint="cs"/>
          <w:sz w:val="32"/>
          <w:szCs w:val="32"/>
          <w:cs/>
        </w:rPr>
        <w:t>)</w:t>
      </w:r>
      <w:r w:rsidR="00CB7B52">
        <w:rPr>
          <w:rFonts w:ascii="TH SarabunPSK" w:hAnsi="TH SarabunPSK" w:cs="TH SarabunPSK"/>
          <w:sz w:val="32"/>
          <w:szCs w:val="32"/>
        </w:rPr>
        <w:t xml:space="preserve"> </w:t>
      </w:r>
      <w:r w:rsidR="008A35F3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BB0874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CB7B52">
        <w:rPr>
          <w:rFonts w:ascii="TH SarabunPSK" w:hAnsi="TH SarabunPSK" w:cs="TH SarabunPSK" w:hint="cs"/>
          <w:sz w:val="32"/>
          <w:szCs w:val="32"/>
          <w:cs/>
        </w:rPr>
        <w:t xml:space="preserve">เรื่อง ระบบร่างกายมนุษย์ </w:t>
      </w:r>
      <w:r w:rsidR="00BB0874">
        <w:rPr>
          <w:rFonts w:ascii="TH SarabunPSK" w:hAnsi="TH SarabunPSK" w:cs="TH SarabunPSK" w:hint="cs"/>
          <w:sz w:val="32"/>
          <w:szCs w:val="32"/>
          <w:cs/>
        </w:rPr>
        <w:t>ในบทเรียนระดับชั้นมัธยมศึกษาตอนต้น</w:t>
      </w:r>
      <w:r w:rsidR="008A35F3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BB0874">
        <w:rPr>
          <w:rFonts w:ascii="TH SarabunPSK" w:hAnsi="TH SarabunPSK" w:cs="TH SarabunPSK" w:hint="cs"/>
          <w:sz w:val="32"/>
          <w:szCs w:val="32"/>
          <w:cs/>
        </w:rPr>
        <w:t>ไม่ได้ลงรายละเอียดเชิงล</w:t>
      </w:r>
      <w:r w:rsidR="008A35F3">
        <w:rPr>
          <w:rFonts w:ascii="TH SarabunPSK" w:hAnsi="TH SarabunPSK" w:cs="TH SarabunPSK" w:hint="cs"/>
          <w:sz w:val="32"/>
          <w:szCs w:val="32"/>
          <w:cs/>
        </w:rPr>
        <w:t>ึกเกี่ยวกับโครงสร้างและกระบวนการ</w:t>
      </w:r>
      <w:r w:rsidR="00BB087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8A35F3">
        <w:rPr>
          <w:rFonts w:ascii="TH SarabunPSK" w:hAnsi="TH SarabunPSK" w:cs="TH SarabunPSK" w:hint="cs"/>
          <w:sz w:val="32"/>
          <w:szCs w:val="32"/>
          <w:cs/>
        </w:rPr>
        <w:t>ใน</w:t>
      </w:r>
      <w:r w:rsidR="00BB0874">
        <w:rPr>
          <w:rFonts w:ascii="TH SarabunPSK" w:hAnsi="TH SarabunPSK" w:cs="TH SarabunPSK" w:hint="cs"/>
          <w:sz w:val="32"/>
          <w:szCs w:val="32"/>
          <w:cs/>
        </w:rPr>
        <w:t>เซลล์ แต่มุ่งเน้นให้นักเรียนเข้าใจโครงสร้างและหน้าที่ของอวัยวะที่เป็นองค์ประกอบ</w:t>
      </w:r>
      <w:r w:rsidR="008A35F3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BB0874">
        <w:rPr>
          <w:rFonts w:ascii="TH SarabunPSK" w:hAnsi="TH SarabunPSK" w:cs="TH SarabunPSK" w:hint="cs"/>
          <w:sz w:val="32"/>
          <w:szCs w:val="32"/>
          <w:cs/>
        </w:rPr>
        <w:t>และการทำงานร่วมกันของแต่ละอวัยวะภายในระบบ เพื่อให้นักเรียนตระหนักถึงความสำคัญของอวัยวะ</w:t>
      </w:r>
      <w:r w:rsidR="008A35F3">
        <w:rPr>
          <w:rFonts w:ascii="TH SarabunPSK" w:hAnsi="TH SarabunPSK" w:cs="TH SarabunPSK" w:hint="cs"/>
          <w:sz w:val="32"/>
          <w:szCs w:val="32"/>
          <w:cs/>
        </w:rPr>
        <w:t>แต่ละชนิด</w:t>
      </w:r>
      <w:r w:rsidR="00BB0874">
        <w:rPr>
          <w:rFonts w:ascii="TH SarabunPSK" w:hAnsi="TH SarabunPSK" w:cs="TH SarabunPSK" w:hint="cs"/>
          <w:sz w:val="32"/>
          <w:szCs w:val="32"/>
          <w:cs/>
        </w:rPr>
        <w:t xml:space="preserve">ที่มีผลต่อร่างกายและการดำรงชีวิต </w:t>
      </w:r>
      <w:r w:rsidR="00E41153">
        <w:rPr>
          <w:rFonts w:ascii="TH SarabunPSK" w:hAnsi="TH SarabunPSK" w:cs="TH SarabunPSK"/>
          <w:sz w:val="32"/>
          <w:szCs w:val="32"/>
          <w:cs/>
        </w:rPr>
        <w:br/>
      </w:r>
      <w:r w:rsidR="00E41153">
        <w:rPr>
          <w:rFonts w:ascii="TH SarabunPSK" w:hAnsi="TH SarabunPSK" w:cs="TH SarabunPSK" w:hint="cs"/>
          <w:sz w:val="32"/>
          <w:szCs w:val="32"/>
          <w:cs/>
        </w:rPr>
        <w:t>(สถาบันส่งเสริมการสอ</w:t>
      </w:r>
      <w:r w:rsidR="00BB0874">
        <w:rPr>
          <w:rFonts w:ascii="TH SarabunPSK" w:hAnsi="TH SarabunPSK" w:cs="TH SarabunPSK" w:hint="cs"/>
          <w:sz w:val="32"/>
          <w:szCs w:val="32"/>
          <w:cs/>
        </w:rPr>
        <w:t>นวิทยาศาสตร์และเทคโนโลยี</w:t>
      </w:r>
      <w:r w:rsidR="00BB0874">
        <w:rPr>
          <w:rFonts w:ascii="TH SarabunPSK" w:hAnsi="TH SarabunPSK" w:cs="TH SarabunPSK"/>
          <w:sz w:val="32"/>
          <w:szCs w:val="32"/>
        </w:rPr>
        <w:t>,</w:t>
      </w:r>
      <w:r w:rsidR="00BB0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0874">
        <w:rPr>
          <w:rFonts w:ascii="TH SarabunPSK" w:hAnsi="TH SarabunPSK" w:cs="TH SarabunPSK"/>
          <w:sz w:val="32"/>
          <w:szCs w:val="32"/>
        </w:rPr>
        <w:t>2560</w:t>
      </w:r>
      <w:r w:rsidR="00BB0874">
        <w:rPr>
          <w:rFonts w:ascii="TH SarabunPSK" w:hAnsi="TH SarabunPSK" w:cs="TH SarabunPSK" w:hint="cs"/>
          <w:sz w:val="32"/>
          <w:szCs w:val="32"/>
          <w:cs/>
        </w:rPr>
        <w:t>)</w:t>
      </w:r>
      <w:r w:rsidR="00CE5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5F3">
        <w:rPr>
          <w:rFonts w:ascii="TH SarabunPSK" w:hAnsi="TH SarabunPSK" w:cs="TH SarabunPSK" w:hint="cs"/>
          <w:sz w:val="32"/>
          <w:szCs w:val="32"/>
          <w:cs/>
        </w:rPr>
        <w:t xml:space="preserve">ส่งผลให้นักเรียนยังไม่สามารถเชื่อมโยงความสัมพันธ์ระหว่างเซลล์กับอวัยวะ และระบบอวัยวะในร่างกายได้ </w:t>
      </w:r>
      <w:r w:rsidR="00CE574C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การจัดการเรียนรู้ของครู</w:t>
      </w:r>
      <w:r w:rsidR="00CA12B2">
        <w:rPr>
          <w:rFonts w:ascii="TH SarabunPSK" w:hAnsi="TH SarabunPSK" w:cs="TH SarabunPSK" w:hint="cs"/>
          <w:sz w:val="32"/>
          <w:szCs w:val="32"/>
          <w:cs/>
        </w:rPr>
        <w:t>ก็</w:t>
      </w:r>
      <w:r w:rsidR="00CE574C">
        <w:rPr>
          <w:rFonts w:ascii="TH SarabunPSK" w:hAnsi="TH SarabunPSK" w:cs="TH SarabunPSK" w:hint="cs"/>
          <w:sz w:val="32"/>
          <w:szCs w:val="32"/>
          <w:cs/>
        </w:rPr>
        <w:t>มีผลต่อการคิดเชิงระบบของนักเรียน</w:t>
      </w:r>
      <w:r w:rsidR="00F32F6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32F6B">
        <w:rPr>
          <w:rFonts w:ascii="TH SarabunPSK" w:hAnsi="TH SarabunPSK" w:cs="TH SarabunPSK"/>
          <w:color w:val="000000"/>
          <w:sz w:val="32"/>
          <w:szCs w:val="32"/>
          <w:cs/>
        </w:rPr>
        <w:t>คำนึง เลื่อนแก้ว</w:t>
      </w:r>
      <w:r w:rsidR="00F32F6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32F6B" w:rsidRPr="0045349C">
        <w:rPr>
          <w:rFonts w:ascii="TH SarabunPSK" w:hAnsi="TH SarabunPSK" w:cs="TH SarabunPSK"/>
          <w:color w:val="000000"/>
          <w:sz w:val="32"/>
          <w:szCs w:val="32"/>
        </w:rPr>
        <w:t>2556</w:t>
      </w:r>
      <w:r w:rsidR="00F32F6B">
        <w:rPr>
          <w:rFonts w:ascii="TH SarabunPSK" w:hAnsi="TH SarabunPSK" w:cs="TH SarabunPSK" w:hint="cs"/>
          <w:sz w:val="32"/>
          <w:szCs w:val="32"/>
          <w:cs/>
        </w:rPr>
        <w:t>)</w:t>
      </w:r>
      <w:r w:rsidR="00CE5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7B52">
        <w:rPr>
          <w:rFonts w:ascii="TH SarabunPSK" w:hAnsi="TH SarabunPSK" w:cs="TH SarabunPSK" w:hint="cs"/>
          <w:sz w:val="32"/>
          <w:szCs w:val="32"/>
          <w:cs/>
        </w:rPr>
        <w:t>เป็นไปได้ว่า</w:t>
      </w:r>
      <w:r w:rsidR="00CE574C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การจัดการเรียนรู้ของ</w:t>
      </w:r>
      <w:r w:rsidR="00CA12B2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CE574C">
        <w:rPr>
          <w:rFonts w:ascii="TH SarabunPSK" w:hAnsi="TH SarabunPSK" w:cs="TH SarabunPSK" w:hint="cs"/>
          <w:sz w:val="32"/>
          <w:szCs w:val="32"/>
          <w:cs/>
        </w:rPr>
        <w:t>ที่ยังไม่เชื่อมโยงระหว่างมโนทัศน์ระดับอวัยวะและมโนทัศน์ระดับเซลล์</w:t>
      </w:r>
      <w:r w:rsidR="00CA12B2">
        <w:rPr>
          <w:rFonts w:ascii="TH SarabunPSK" w:hAnsi="TH SarabunPSK" w:cs="TH SarabunPSK" w:hint="cs"/>
          <w:sz w:val="32"/>
          <w:szCs w:val="32"/>
          <w:cs/>
        </w:rPr>
        <w:t>อย่างชัดเจน</w:t>
      </w:r>
      <w:r w:rsidR="00CE5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2B2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CE574C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A12B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E574C">
        <w:rPr>
          <w:rFonts w:ascii="TH SarabunPSK" w:hAnsi="TH SarabunPSK" w:cs="TH SarabunPSK" w:hint="cs"/>
          <w:sz w:val="32"/>
          <w:szCs w:val="32"/>
          <w:cs/>
        </w:rPr>
        <w:t xml:space="preserve">เน้นย้ำในมโนทัศน์ระดับเซลล์ </w:t>
      </w:r>
      <w:r w:rsidR="00F32F6B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4C022D">
        <w:rPr>
          <w:rFonts w:ascii="TH SarabunPSK" w:hAnsi="TH SarabunPSK" w:cs="TH SarabunPSK" w:hint="cs"/>
          <w:sz w:val="32"/>
          <w:szCs w:val="32"/>
          <w:cs/>
        </w:rPr>
        <w:t>นักเรียนไม่สามารถร</w:t>
      </w:r>
      <w:r w:rsidR="009515C2">
        <w:rPr>
          <w:rFonts w:ascii="TH SarabunPSK" w:hAnsi="TH SarabunPSK" w:cs="TH SarabunPSK" w:hint="cs"/>
          <w:sz w:val="32"/>
          <w:szCs w:val="32"/>
          <w:cs/>
        </w:rPr>
        <w:t>ะบุความสัมพันธ์</w:t>
      </w:r>
      <w:r w:rsidR="00CE574C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>หรือความสัมพันธ์เชิงโครงสร้าง</w:t>
      </w:r>
      <w:r w:rsidR="004C022D">
        <w:rPr>
          <w:rFonts w:ascii="TH SarabunPSK" w:hAnsi="TH SarabunPSK" w:cs="TH SarabunPSK" w:hint="cs"/>
          <w:sz w:val="32"/>
          <w:szCs w:val="32"/>
          <w:cs/>
        </w:rPr>
        <w:t xml:space="preserve">ในหัวข้อระบบขับถ่ายและระบบประสาท </w:t>
      </w:r>
      <w:r w:rsidR="00CA12B2">
        <w:rPr>
          <w:rFonts w:ascii="TH SarabunPSK" w:hAnsi="TH SarabunPSK" w:cs="TH SarabunPSK" w:hint="cs"/>
          <w:sz w:val="32"/>
          <w:szCs w:val="32"/>
          <w:cs/>
        </w:rPr>
        <w:t>นักเรียนจึงไม่สามารถ</w:t>
      </w:r>
      <w:r w:rsidR="004C022D">
        <w:rPr>
          <w:rFonts w:ascii="TH SarabunPSK" w:hAnsi="TH SarabunPSK" w:cs="TH SarabunPSK" w:hint="cs"/>
          <w:sz w:val="32"/>
          <w:szCs w:val="32"/>
          <w:cs/>
        </w:rPr>
        <w:t>ระบุมโนทัศน์</w:t>
      </w:r>
      <w:r w:rsidR="00CA12B2">
        <w:rPr>
          <w:rFonts w:ascii="TH SarabunPSK" w:hAnsi="TH SarabunPSK" w:cs="TH SarabunPSK" w:hint="cs"/>
          <w:sz w:val="32"/>
          <w:szCs w:val="32"/>
          <w:cs/>
        </w:rPr>
        <w:t>ระดับเซลล์</w:t>
      </w:r>
      <w:r w:rsidR="004C022D">
        <w:rPr>
          <w:rFonts w:ascii="TH SarabunPSK" w:hAnsi="TH SarabunPSK" w:cs="TH SarabunPSK" w:hint="cs"/>
          <w:sz w:val="32"/>
          <w:szCs w:val="32"/>
          <w:cs/>
        </w:rPr>
        <w:t>ที่เป็นองค์ประกอบของระบบ</w:t>
      </w:r>
      <w:r w:rsidR="00CA12B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C022D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="00411539">
        <w:rPr>
          <w:rFonts w:ascii="TH SarabunPSK" w:hAnsi="TH SarabunPSK" w:cs="TH SarabunPSK"/>
          <w:sz w:val="32"/>
          <w:szCs w:val="32"/>
          <w:cs/>
        </w:rPr>
        <w:br/>
      </w:r>
      <w:r w:rsidR="004C022D">
        <w:rPr>
          <w:rFonts w:ascii="TH SarabunPSK" w:hAnsi="TH SarabunPSK" w:cs="TH SarabunPSK" w:hint="cs"/>
          <w:sz w:val="32"/>
          <w:szCs w:val="32"/>
          <w:cs/>
        </w:rPr>
        <w:t>การระบุความสัมพันธ์ในส่วนนี้</w:t>
      </w:r>
      <w:r w:rsidR="00CE574C">
        <w:rPr>
          <w:rFonts w:ascii="TH SarabunPSK" w:hAnsi="TH SarabunPSK" w:cs="TH SarabunPSK" w:hint="cs"/>
          <w:sz w:val="32"/>
          <w:szCs w:val="32"/>
          <w:cs/>
        </w:rPr>
        <w:t>หาย</w:t>
      </w:r>
      <w:r w:rsidR="004C022D">
        <w:rPr>
          <w:rFonts w:ascii="TH SarabunPSK" w:hAnsi="TH SarabunPSK" w:cs="TH SarabunPSK" w:hint="cs"/>
          <w:sz w:val="32"/>
          <w:szCs w:val="32"/>
          <w:cs/>
        </w:rPr>
        <w:t xml:space="preserve">ไป </w:t>
      </w:r>
      <w:r w:rsidR="00CA12B2">
        <w:rPr>
          <w:rFonts w:ascii="TH SarabunPSK" w:hAnsi="TH SarabunPSK" w:cs="TH SarabunPSK" w:hint="cs"/>
          <w:sz w:val="32"/>
          <w:szCs w:val="32"/>
          <w:cs/>
        </w:rPr>
        <w:t>อย่างไรก็ตาม</w:t>
      </w:r>
      <w:r w:rsidR="00CE574C">
        <w:rPr>
          <w:rFonts w:ascii="TH SarabunPSK" w:hAnsi="TH SarabunPSK" w:cs="TH SarabunPSK" w:hint="cs"/>
          <w:sz w:val="32"/>
          <w:szCs w:val="32"/>
          <w:cs/>
        </w:rPr>
        <w:t>นักเรียนสามารถ</w:t>
      </w:r>
      <w:r w:rsidR="003F22C7">
        <w:rPr>
          <w:rFonts w:ascii="TH SarabunPSK" w:hAnsi="TH SarabunPSK" w:cs="TH SarabunPSK" w:hint="cs"/>
          <w:sz w:val="32"/>
          <w:szCs w:val="32"/>
          <w:cs/>
        </w:rPr>
        <w:t>ระบุความสัมพันธ์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>เชิงกระบวนการ</w:t>
      </w:r>
      <w:r w:rsidR="00CE574C">
        <w:rPr>
          <w:rFonts w:ascii="TH SarabunPSK" w:hAnsi="TH SarabunPSK" w:cs="TH SarabunPSK" w:hint="cs"/>
          <w:sz w:val="32"/>
          <w:szCs w:val="32"/>
          <w:cs/>
        </w:rPr>
        <w:t xml:space="preserve">ของทุกระบบได้ 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2B2">
        <w:rPr>
          <w:rFonts w:ascii="TH SarabunPSK" w:hAnsi="TH SarabunPSK" w:cs="TH SarabunPSK" w:hint="cs"/>
          <w:sz w:val="32"/>
          <w:szCs w:val="32"/>
          <w:cs/>
        </w:rPr>
        <w:t>นั่นคือนักเรียนสามารถ</w:t>
      </w:r>
      <w:r w:rsidR="00CE574C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>การเปลี่ยนแปลงที่เกิดขึ้นภายในระบบ แต่</w:t>
      </w:r>
      <w:r w:rsidR="00CA12B2">
        <w:rPr>
          <w:rFonts w:ascii="TH SarabunPSK" w:hAnsi="TH SarabunPSK" w:cs="TH SarabunPSK" w:hint="cs"/>
          <w:sz w:val="32"/>
          <w:szCs w:val="32"/>
          <w:cs/>
        </w:rPr>
        <w:t>มี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>บางระบบ</w:t>
      </w:r>
      <w:r w:rsidR="00CA12B2">
        <w:rPr>
          <w:rFonts w:ascii="TH SarabunPSK" w:hAnsi="TH SarabunPSK" w:cs="TH SarabunPSK" w:hint="cs"/>
          <w:sz w:val="32"/>
          <w:szCs w:val="32"/>
          <w:cs/>
        </w:rPr>
        <w:t>ที่นักเรียน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lastRenderedPageBreak/>
        <w:t>สามารถอธิบายได้ว่ากลไกหรือกระบวนการเปลี่ยนที่เกิดขึ้นภายในระบบนั้นส่งผลต่อระบบ</w:t>
      </w:r>
      <w:r w:rsidR="00CA12B2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="00CE5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2B2">
        <w:rPr>
          <w:rFonts w:ascii="TH SarabunPSK" w:hAnsi="TH SarabunPSK" w:cs="TH SarabunPSK" w:hint="cs"/>
          <w:sz w:val="32"/>
          <w:szCs w:val="32"/>
          <w:cs/>
        </w:rPr>
        <w:t>และพบ</w:t>
      </w:r>
      <w:r w:rsidR="00883DAC" w:rsidRPr="00140B13">
        <w:rPr>
          <w:rFonts w:ascii="TH SarabunPSK" w:hAnsi="TH SarabunPSK" w:cs="TH SarabunPSK" w:hint="cs"/>
          <w:sz w:val="32"/>
          <w:szCs w:val="32"/>
          <w:cs/>
        </w:rPr>
        <w:t>การจัดกรอบปฏิสัมพันธ์</w:t>
      </w:r>
      <w:r w:rsidR="00CE574C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CE574C">
        <w:rPr>
          <w:rFonts w:ascii="TH SarabunPSK" w:hAnsi="TH SarabunPSK" w:cs="TH SarabunPSK"/>
          <w:sz w:val="32"/>
          <w:szCs w:val="32"/>
        </w:rPr>
        <w:t xml:space="preserve">4 </w:t>
      </w:r>
      <w:r w:rsidR="00CE574C">
        <w:rPr>
          <w:rFonts w:ascii="TH SarabunPSK" w:hAnsi="TH SarabunPSK" w:cs="TH SarabunPSK" w:hint="cs"/>
          <w:sz w:val="32"/>
          <w:szCs w:val="32"/>
          <w:cs/>
        </w:rPr>
        <w:t xml:space="preserve">รูปแบบ </w:t>
      </w:r>
      <w:r w:rsidR="0005755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67A06">
        <w:rPr>
          <w:rFonts w:ascii="TH SarabunPSK" w:hAnsi="TH SarabunPSK" w:cs="TH SarabunPSK" w:hint="cs"/>
          <w:sz w:val="32"/>
          <w:szCs w:val="32"/>
          <w:cs/>
        </w:rPr>
        <w:t xml:space="preserve">ส่วนใหญ่อยู่ในรูปแบบตาข่ายและห่วงโซ่ ซึ่งสอดคล้องกับความสามารถในการระบุองค์ประกอบและเชื่อมโยงความสัมพันธ์ระหว่างมโนทัศน์ของนักเรียน </w:t>
      </w:r>
      <w:r w:rsidR="00F32F6B">
        <w:rPr>
          <w:rFonts w:ascii="TH SarabunPSK" w:hAnsi="TH SarabunPSK" w:cs="TH SarabunPSK" w:hint="cs"/>
          <w:sz w:val="32"/>
          <w:szCs w:val="32"/>
          <w:cs/>
        </w:rPr>
        <w:t>(</w:t>
      </w:r>
      <w:r w:rsidR="00F32F6B">
        <w:rPr>
          <w:rFonts w:ascii="TH SarabunPSK" w:hAnsi="TH SarabunPSK" w:cs="TH SarabunPSK"/>
          <w:sz w:val="32"/>
          <w:szCs w:val="32"/>
        </w:rPr>
        <w:t>Raved &amp; Yarden, 2014</w:t>
      </w:r>
      <w:r w:rsidR="00F32F6B">
        <w:rPr>
          <w:rFonts w:ascii="TH SarabunPSK" w:hAnsi="TH SarabunPSK" w:cs="TH SarabunPSK" w:hint="cs"/>
          <w:sz w:val="32"/>
          <w:szCs w:val="32"/>
          <w:cs/>
        </w:rPr>
        <w:t>)</w:t>
      </w:r>
      <w:r w:rsidR="00CA1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A06">
        <w:rPr>
          <w:rFonts w:ascii="TH SarabunPSK" w:hAnsi="TH SarabunPSK" w:cs="TH SarabunPSK" w:hint="cs"/>
          <w:sz w:val="32"/>
          <w:szCs w:val="32"/>
          <w:cs/>
        </w:rPr>
        <w:t>โดยนักเรียนที่สามารถระบุองค์ประกอบได้บางส่วนและระบุความสัมพันธ์เชื่อมโยงได้ระหว่าง</w:t>
      </w:r>
      <w:r w:rsidR="00F96C62">
        <w:rPr>
          <w:rFonts w:ascii="TH SarabunPSK" w:hAnsi="TH SarabunPSK" w:cs="TH SarabunPSK" w:hint="cs"/>
          <w:sz w:val="32"/>
          <w:szCs w:val="32"/>
          <w:cs/>
        </w:rPr>
        <w:t>คู่ของมโนทัศน์ แต่ไม่มีการเชื่อมโยงข้ามคู่ของมโนทัศน์จะมีการจัดกรอบปฏิสัมพันธ์แบบคู่ ซึ่งมีความซับซ้อนน้อยและสามารถ</w:t>
      </w:r>
      <w:r w:rsidR="0045534D">
        <w:rPr>
          <w:rFonts w:ascii="TH SarabunPSK" w:hAnsi="TH SarabunPSK" w:cs="TH SarabunPSK" w:hint="cs"/>
          <w:sz w:val="32"/>
          <w:szCs w:val="32"/>
          <w:cs/>
        </w:rPr>
        <w:t>แปล</w:t>
      </w:r>
      <w:r w:rsidR="00D42149">
        <w:rPr>
          <w:rFonts w:ascii="TH SarabunPSK" w:hAnsi="TH SarabunPSK" w:cs="TH SarabunPSK" w:hint="cs"/>
          <w:sz w:val="32"/>
          <w:szCs w:val="32"/>
          <w:cs/>
        </w:rPr>
        <w:t>การเชื่อมโยงภายในผังมโนทัศน์</w:t>
      </w:r>
      <w:r w:rsidR="00F96C62">
        <w:rPr>
          <w:rFonts w:ascii="TH SarabunPSK" w:hAnsi="TH SarabunPSK" w:cs="TH SarabunPSK" w:hint="cs"/>
          <w:sz w:val="32"/>
          <w:szCs w:val="32"/>
          <w:cs/>
        </w:rPr>
        <w:t>เป็นประโยค</w:t>
      </w:r>
      <w:r w:rsidR="0045534D">
        <w:rPr>
          <w:rFonts w:ascii="TH SarabunPSK" w:hAnsi="TH SarabunPSK" w:cs="TH SarabunPSK" w:hint="cs"/>
          <w:sz w:val="32"/>
          <w:szCs w:val="32"/>
          <w:cs/>
        </w:rPr>
        <w:t>จะ</w:t>
      </w:r>
      <w:r w:rsidR="00F96C62">
        <w:rPr>
          <w:rFonts w:ascii="TH SarabunPSK" w:hAnsi="TH SarabunPSK" w:cs="TH SarabunPSK" w:hint="cs"/>
          <w:sz w:val="32"/>
          <w:szCs w:val="32"/>
          <w:cs/>
        </w:rPr>
        <w:t>แสดงความสัมพันธ์</w:t>
      </w:r>
      <w:r w:rsidR="0045534D">
        <w:rPr>
          <w:rFonts w:ascii="TH SarabunPSK" w:hAnsi="TH SarabunPSK" w:cs="TH SarabunPSK" w:hint="cs"/>
          <w:sz w:val="32"/>
          <w:szCs w:val="32"/>
          <w:cs/>
        </w:rPr>
        <w:t>เชิงโครงสร้าง</w:t>
      </w:r>
      <w:r w:rsidR="00F96C62">
        <w:rPr>
          <w:rFonts w:ascii="TH SarabunPSK" w:hAnsi="TH SarabunPSK" w:cs="TH SarabunPSK" w:hint="cs"/>
          <w:sz w:val="32"/>
          <w:szCs w:val="32"/>
          <w:cs/>
        </w:rPr>
        <w:t xml:space="preserve">อย่างง่าย ในขณะที่นักเรียนที่สามารถระบุองค์ประกอบของระบบได้จำนวนมากและระบุความสัมพันธ์เชื่อมโยงระหว่างมโนทัศน์ได้ซับซ้อนขึ้น จะมีการสร้างกรอบปฏิสัมพันธ์แบบแตกกิ่ง ห่วงโซ่ และตาข่าย ตามลำดับ </w:t>
      </w:r>
      <w:r w:rsidR="0045534D">
        <w:rPr>
          <w:rFonts w:ascii="TH SarabunPSK" w:hAnsi="TH SarabunPSK" w:cs="TH SarabunPSK" w:hint="cs"/>
          <w:sz w:val="32"/>
          <w:szCs w:val="32"/>
          <w:cs/>
        </w:rPr>
        <w:t>ซึ่งเมื่อแปล</w:t>
      </w:r>
      <w:r w:rsidR="00D42149">
        <w:rPr>
          <w:rFonts w:ascii="TH SarabunPSK" w:hAnsi="TH SarabunPSK" w:cs="TH SarabunPSK" w:hint="cs"/>
          <w:sz w:val="32"/>
          <w:szCs w:val="32"/>
          <w:cs/>
        </w:rPr>
        <w:t>การเชื่อมโยงภายในผังมโนทัศน์</w:t>
      </w:r>
      <w:r w:rsidR="0045534D">
        <w:rPr>
          <w:rFonts w:ascii="TH SarabunPSK" w:hAnsi="TH SarabunPSK" w:cs="TH SarabunPSK" w:hint="cs"/>
          <w:sz w:val="32"/>
          <w:szCs w:val="32"/>
          <w:cs/>
        </w:rPr>
        <w:t>เป็นประโยคแสดงความสัมพันธ์จะสามารถอธิบายกระบวนการที่เกิดขึ้นภายในระบบและตอบคำถามสำคัญได้</w:t>
      </w:r>
    </w:p>
    <w:p w:rsidR="006D0B6B" w:rsidRPr="00A74C76" w:rsidRDefault="006D0B6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4C7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3736A2" w:rsidRPr="003736A2" w:rsidRDefault="003736A2" w:rsidP="003736A2">
      <w:pPr>
        <w:pStyle w:val="BodyText"/>
        <w:widowControl w:val="0"/>
        <w:numPr>
          <w:ilvl w:val="0"/>
          <w:numId w:val="9"/>
        </w:num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736A2">
        <w:rPr>
          <w:rFonts w:ascii="TH SarabunPSK" w:hAnsi="TH SarabunPSK" w:cs="TH SarabunPSK" w:hint="cs"/>
          <w:sz w:val="32"/>
          <w:szCs w:val="32"/>
          <w:cs/>
          <w:lang w:val="en-US"/>
        </w:rPr>
        <w:t>ข้อเสนอแนะสำหรับการนำผลการวิจัยไปใช้</w:t>
      </w:r>
      <w:r w:rsidR="00277D19" w:rsidRPr="003736A2">
        <w:rPr>
          <w:rFonts w:ascii="TH SarabunPSK" w:hAnsi="TH SarabunPSK" w:cs="TH SarabunPSK"/>
          <w:sz w:val="32"/>
          <w:szCs w:val="32"/>
          <w:lang w:val="en-US"/>
        </w:rPr>
        <w:tab/>
      </w:r>
    </w:p>
    <w:p w:rsidR="003736A2" w:rsidRPr="003736A2" w:rsidRDefault="003736A2" w:rsidP="003736A2">
      <w:pPr>
        <w:pStyle w:val="BodyText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736A2">
        <w:rPr>
          <w:rFonts w:ascii="TH SarabunPSK" w:hAnsi="TH SarabunPSK" w:cs="TH SarabunPSK" w:hint="cs"/>
          <w:sz w:val="32"/>
          <w:szCs w:val="32"/>
          <w:cs/>
          <w:lang w:val="en-US"/>
        </w:rPr>
        <w:t>ครูควรเลือกใช้คำถามหรือกำหนดสถานการณ์ปัญหาที่เชื่อมโยงกับสถานการณ์ในชีวิตประจำวันของนักเรียน เพื่อให้นักเรียนเกิดความสนใจและตระหนักถึงแนวทางการนำความรู้ไปใช้ในชีวิตประจำวัน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รวมทั้งคำถามในหัวข้อการประยุกต์รวมเนื้อหา</w:t>
      </w:r>
      <w:r w:rsidR="00A74C76">
        <w:rPr>
          <w:rFonts w:ascii="TH SarabunPSK" w:hAnsi="TH SarabunPSK" w:cs="TH SarabunPSK" w:hint="cs"/>
          <w:sz w:val="32"/>
          <w:szCs w:val="32"/>
          <w:cs/>
          <w:lang w:val="en-US"/>
        </w:rPr>
        <w:t>จาก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หลายระบบ</w:t>
      </w:r>
      <w:r w:rsidR="00A74C76">
        <w:rPr>
          <w:rFonts w:ascii="TH SarabunPSK" w:hAnsi="TH SarabunPSK" w:cs="TH SarabunPSK" w:hint="cs"/>
          <w:sz w:val="32"/>
          <w:szCs w:val="32"/>
          <w:cs/>
          <w:lang w:val="en-US"/>
        </w:rPr>
        <w:t>ในร่างกายควรเชื่อมโยงกับคำถามในแต่ละ</w:t>
      </w:r>
      <w:r w:rsidR="0031482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ระบบ </w:t>
      </w:r>
      <w:r w:rsidR="006945B6">
        <w:rPr>
          <w:rFonts w:ascii="TH SarabunPSK" w:hAnsi="TH SarabunPSK" w:cs="TH SarabunPSK"/>
          <w:sz w:val="32"/>
          <w:szCs w:val="32"/>
          <w:cs/>
          <w:lang w:val="en-US"/>
        </w:rPr>
        <w:br/>
      </w:r>
      <w:r w:rsidR="0031482F">
        <w:rPr>
          <w:rFonts w:ascii="TH SarabunPSK" w:hAnsi="TH SarabunPSK" w:cs="TH SarabunPSK" w:hint="cs"/>
          <w:sz w:val="32"/>
          <w:szCs w:val="32"/>
          <w:cs/>
          <w:lang w:val="en-US"/>
        </w:rPr>
        <w:t>เพื่อช่วยให้นักเรียนสามารถระบุองค์ประกอบและเชื่อมโยงความสัมพันธ์ระหว่างแต่ละระบบ</w:t>
      </w:r>
      <w:r w:rsidR="00D812E6">
        <w:rPr>
          <w:rFonts w:ascii="TH SarabunPSK" w:hAnsi="TH SarabunPSK" w:cs="TH SarabunPSK" w:hint="cs"/>
          <w:sz w:val="32"/>
          <w:szCs w:val="32"/>
          <w:cs/>
          <w:lang w:val="en-US"/>
        </w:rPr>
        <w:t>ใน</w:t>
      </w:r>
      <w:r w:rsidR="0031482F">
        <w:rPr>
          <w:rFonts w:ascii="TH SarabunPSK" w:hAnsi="TH SarabunPSK" w:cs="TH SarabunPSK" w:hint="cs"/>
          <w:sz w:val="32"/>
          <w:szCs w:val="32"/>
          <w:cs/>
          <w:lang w:val="en-US"/>
        </w:rPr>
        <w:t>ร่างกายได้</w:t>
      </w:r>
    </w:p>
    <w:p w:rsidR="003736A2" w:rsidRPr="003736A2" w:rsidRDefault="003736A2" w:rsidP="003736A2">
      <w:pPr>
        <w:pStyle w:val="BodyText"/>
        <w:widowControl w:val="0"/>
        <w:numPr>
          <w:ilvl w:val="0"/>
          <w:numId w:val="9"/>
        </w:num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736A2">
        <w:rPr>
          <w:rFonts w:ascii="TH SarabunPSK" w:hAnsi="TH SarabunPSK" w:cs="TH SarabunPSK" w:hint="cs"/>
          <w:sz w:val="32"/>
          <w:szCs w:val="32"/>
          <w:cs/>
          <w:lang w:val="en-US"/>
        </w:rPr>
        <w:t>ข้อเสนอแนะสำหรับการวิจัยครั้งต่อไป</w:t>
      </w:r>
    </w:p>
    <w:p w:rsidR="003736A2" w:rsidRPr="00277D19" w:rsidRDefault="003736A2" w:rsidP="009606B3">
      <w:pPr>
        <w:pStyle w:val="BodyText"/>
        <w:widowControl w:val="0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736A2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8E27D7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3736A2">
        <w:rPr>
          <w:rFonts w:ascii="TH SarabunPSK" w:hAnsi="TH SarabunPSK" w:cs="TH SarabunPSK"/>
          <w:sz w:val="32"/>
          <w:szCs w:val="32"/>
          <w:cs/>
          <w:lang w:val="en-US"/>
        </w:rPr>
        <w:t xml:space="preserve">ในระหว่างการวิจัยพบว่า </w:t>
      </w:r>
      <w:r w:rsidRPr="003736A2">
        <w:rPr>
          <w:rFonts w:ascii="TH SarabunPSK" w:hAnsi="TH SarabunPSK" w:cs="TH SarabunPSK" w:hint="cs"/>
          <w:sz w:val="32"/>
          <w:szCs w:val="32"/>
          <w:cs/>
          <w:lang w:val="en-US"/>
        </w:rPr>
        <w:t>การวิเคราะห์ความสามารถในการคิดเชิงระบบจากผังมโนทัศน์ที่</w:t>
      </w:r>
      <w:r w:rsidRPr="003736A2">
        <w:rPr>
          <w:rFonts w:ascii="TH SarabunPSK" w:hAnsi="TH SarabunPSK" w:cs="TH SarabunPSK"/>
          <w:sz w:val="32"/>
          <w:szCs w:val="32"/>
          <w:cs/>
          <w:lang w:val="en-US"/>
        </w:rPr>
        <w:t>นักเรียน</w:t>
      </w:r>
      <w:r w:rsidRPr="003736A2">
        <w:rPr>
          <w:rFonts w:ascii="TH SarabunPSK" w:hAnsi="TH SarabunPSK" w:cs="TH SarabunPSK" w:hint="cs"/>
          <w:sz w:val="32"/>
          <w:szCs w:val="32"/>
          <w:cs/>
          <w:lang w:val="en-US"/>
        </w:rPr>
        <w:t>สร้างขึ้นยังมีข้อจำกัด เนื่องจากบางครั้งนักเรียนที่ทราบคำตอบของคำถามสำคัญเพียงแต่ไม่สามารถสื่อสารออกมาในรูปของผังมโนทัศน์ที่ถูกต้องตามเกณฑ์การให้คะแนนได้</w:t>
      </w:r>
      <w:r w:rsidRPr="003736A2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3736A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ำให้ผังมโนทัศน์การคิดเชิงระบบที่นักเรียนสร้างขึ้นอาจจะไม่เป็นตัวแทนการคิดของนักเรียนที่แท้จริง </w:t>
      </w:r>
      <w:r w:rsidRPr="003736A2">
        <w:rPr>
          <w:rFonts w:ascii="TH SarabunPSK" w:hAnsi="TH SarabunPSK" w:cs="TH SarabunPSK"/>
          <w:sz w:val="32"/>
          <w:szCs w:val="32"/>
          <w:cs/>
          <w:lang w:val="en-US"/>
        </w:rPr>
        <w:t>การทำการวิจัยครั้งต่อไปผู้วิจัยจึงเสนอแนะให้ใช้เทคนิคการคิดออกเสียง (</w:t>
      </w:r>
      <w:r w:rsidRPr="003736A2">
        <w:rPr>
          <w:rFonts w:ascii="TH SarabunPSK" w:hAnsi="TH SarabunPSK" w:cs="TH SarabunPSK"/>
          <w:sz w:val="32"/>
          <w:szCs w:val="32"/>
          <w:lang w:val="en-US"/>
        </w:rPr>
        <w:t xml:space="preserve">Think-aloud) </w:t>
      </w:r>
      <w:r w:rsidRPr="003736A2">
        <w:rPr>
          <w:rFonts w:ascii="TH SarabunPSK" w:hAnsi="TH SarabunPSK" w:cs="TH SarabunPSK"/>
          <w:sz w:val="32"/>
          <w:szCs w:val="32"/>
          <w:cs/>
          <w:lang w:val="en-US"/>
        </w:rPr>
        <w:t>หลังจากที่นักเรียนสร้างผังมโนทัศน์การคิดเชิงระบบแล้ว เพื่อตรวจสอบว่าผังมโนทัศน์ที่นักเรียนสร้างขึ้นนั้นตรงกับความเข้าใจของนักเรียนอย่างแท้จริง</w:t>
      </w:r>
      <w:r w:rsidRPr="003736A2">
        <w:rPr>
          <w:rFonts w:ascii="TH SarabunPSK" w:hAnsi="TH SarabunPSK" w:cs="TH SarabunPSK" w:hint="cs"/>
          <w:sz w:val="32"/>
          <w:szCs w:val="32"/>
          <w:cs/>
          <w:lang w:val="en-US"/>
        </w:rPr>
        <w:t>หรือไม่</w:t>
      </w:r>
      <w:r w:rsidRPr="003736A2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3736A2">
        <w:rPr>
          <w:rFonts w:ascii="TH SarabunPSK" w:hAnsi="TH SarabunPSK" w:cs="TH SarabunPSK" w:hint="cs"/>
          <w:sz w:val="32"/>
          <w:szCs w:val="32"/>
          <w:cs/>
          <w:lang w:val="en-US"/>
        </w:rPr>
        <w:t>หรืออาจมีการเขียนบรรยายอธิบายผังมโนทัศน์ที่สร้างขึ้นประกอบด้วย</w:t>
      </w:r>
    </w:p>
    <w:p w:rsidR="00AC1E0A" w:rsidRPr="00B00AB4" w:rsidRDefault="00AC1E0A" w:rsidP="00AC1E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2049F8" w:rsidRPr="00F32F6B" w:rsidRDefault="00F32F6B" w:rsidP="00726503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F32F6B">
        <w:rPr>
          <w:rFonts w:ascii="TH SarabunPSK" w:hAnsi="TH SarabunPSK" w:cs="TH SarabunPSK"/>
          <w:sz w:val="32"/>
          <w:szCs w:val="32"/>
          <w:cs/>
          <w:lang w:val="en-US"/>
        </w:rPr>
        <w:t xml:space="preserve">ขอขอบคุณทุนอุดหนุนการศึกษาระดับบัณฑิตศึกษาจากบัณฑิตวิทยาลัย จุฬาลงกรณ์มหาวิทยาลัย เพื่อเฉลิมฉลองวโรกาสที่พระบาทสมเด็จพระเจ้าอยู่หัวภูมิพลอดุลยเดชทรงเจริญพระชนมายุครบ </w:t>
      </w:r>
      <w:r w:rsidRPr="00F32F6B">
        <w:rPr>
          <w:rFonts w:ascii="TH SarabunPSK" w:hAnsi="TH SarabunPSK" w:cs="TH SarabunPSK"/>
          <w:sz w:val="32"/>
          <w:szCs w:val="32"/>
          <w:lang w:val="en-US"/>
        </w:rPr>
        <w:t xml:space="preserve">72 </w:t>
      </w:r>
      <w:r w:rsidRPr="00F32F6B">
        <w:rPr>
          <w:rFonts w:ascii="TH SarabunPSK" w:hAnsi="TH SarabunPSK" w:cs="TH SarabunPSK"/>
          <w:sz w:val="32"/>
          <w:szCs w:val="32"/>
          <w:cs/>
          <w:lang w:val="en-US"/>
        </w:rPr>
        <w:t>พรรษา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และขอขอบพระคุณอาจารย์ ดร.สลา สามิภักดิ์ ที่ให้คำแนะนำในการทำการวิจัยครั้งนี้</w:t>
      </w:r>
    </w:p>
    <w:p w:rsidR="006D0B6B" w:rsidRPr="00B00AB4" w:rsidRDefault="00EE2D33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คำนึง เลื่อนแก้ว. (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2556). 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ปัจจัยที่มีอิทธิพลต่อการคิดเชิงระบบของนักเรียนระดับการศึกษาขั้นพื้นฐานใน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ab/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ภาคตะวันออกเฉียงเหนือตอนบน. </w:t>
      </w:r>
      <w:r w:rsidR="006161B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6161BE">
        <w:rPr>
          <w:rFonts w:ascii="TH SarabunPSK" w:hAnsi="TH SarabunPSK" w:cs="TH SarabunPSK"/>
          <w:color w:val="000000"/>
          <w:sz w:val="32"/>
          <w:szCs w:val="32"/>
          <w:cs/>
        </w:rPr>
        <w:t>วิทยานิพนธ์ปรัชญาดุษฎีบัณฑิต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 xml:space="preserve">(สาขาวิจัยการศึกษา). 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ab/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มหาวิทยาลัยรามคำแหง</w:t>
      </w:r>
      <w:r w:rsidR="006161BE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ชนาธิป โหตรภวานนท์. (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2559). 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การศึกษาการคิดอย่างเป็นระบบของนักเรียนชั้นมัธยมศึกษาปีที่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ab/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 xml:space="preserve">ห้องเรียนพิเศษวิทยาศาสตร์โดยใช้แผนผังความคิด เรื่อง การเคลื่อนที่ของสิ่งมีชีวิต. นเรศวรวิจัย:         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ab/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วิจัยนวัตกรรม ขับเคลื่อนเศรษฐกิจและสังคม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>, 13,976-984.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2549). 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เอกสารประกอบการประชุมปฏิบัติการเผยแพร่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ab/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ขยายผลและอบรมรูปแบบการจัดกระบวนการเรียนรู้แบบวัฎจักรการสืบสอบหาความรู้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ขั้นตอน</w:t>
      </w:r>
    </w:p>
    <w:p w:rsid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ab/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เพื่อพัฒนากระบวนการคิดระดับสูง. กรุงเทพฯ: สถาบันส่งเสริมการสอนวิทยาศาสตร์และเทคโนโลยี.</w:t>
      </w:r>
    </w:p>
    <w:p w:rsidR="00EE110D" w:rsidRPr="00827C00" w:rsidRDefault="00EE110D" w:rsidP="00827C00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="00827C00">
        <w:rPr>
          <w:rFonts w:ascii="TH SarabunPSK" w:hAnsi="TH SarabunPSK" w:cs="TH SarabunPSK"/>
          <w:color w:val="000000"/>
          <w:sz w:val="32"/>
          <w:szCs w:val="32"/>
        </w:rPr>
        <w:t xml:space="preserve">2562, </w:t>
      </w:r>
      <w:r w:rsidR="00827C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ตุลาคม </w:t>
      </w:r>
      <w:r w:rsidR="00827C00">
        <w:rPr>
          <w:rFonts w:ascii="TH SarabunPSK" w:hAnsi="TH SarabunPSK" w:cs="TH SarabunPSK"/>
          <w:color w:val="000000"/>
          <w:sz w:val="32"/>
          <w:szCs w:val="32"/>
        </w:rPr>
        <w:t>10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คู่มือการใช้หลักสูตรรายวิชาพื้นฐานวิทยาศาสตร์ ระดับมัธยมศึกษาตอนต้น. </w:t>
      </w:r>
      <w:r w:rsidR="00827C00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="00827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C00">
        <w:rPr>
          <w:rFonts w:ascii="TH SarabunPSK" w:hAnsi="TH SarabunPSK" w:cs="TH SarabunPSK"/>
          <w:sz w:val="32"/>
          <w:szCs w:val="32"/>
        </w:rPr>
        <w:t>https://scimath.org/ebook-</w:t>
      </w:r>
      <w:r w:rsidR="00827C00" w:rsidRPr="00827C00">
        <w:rPr>
          <w:rFonts w:ascii="TH SarabunPSK" w:hAnsi="TH SarabunPSK" w:cs="TH SarabunPSK"/>
          <w:sz w:val="32"/>
          <w:szCs w:val="32"/>
        </w:rPr>
        <w:t>science/item/8923-2018-10-01-01-59-16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อิทธิศักดิ์ ศิริจันทร์. (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2559). 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ผลของการจัดการเรียนรู้ชีววิทยาด้วยรูปแบบผสานรวมที่มีต่อความสามารถ</w:t>
      </w:r>
    </w:p>
    <w:p w:rsidR="0045349C" w:rsidRPr="0045349C" w:rsidRDefault="0045349C" w:rsidP="00717140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ab/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ในการคิดเชิงระบบและความคงทนในการเรียนรู้ของนักเรียนมัธยมศึกษาตอนปลาย. </w:t>
      </w:r>
      <w:r w:rsidR="00827C0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วิทยานิพนธ์</w:t>
      </w:r>
    </w:p>
    <w:p w:rsidR="0045349C" w:rsidRPr="0045349C" w:rsidRDefault="0045349C" w:rsidP="0045349C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ab/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ครุศาสตร์มหาบัณฑิต. จุฬาลงกรณ์มหาวิทยาลัย</w:t>
      </w:r>
      <w:r w:rsidR="00827C00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t>Assaraf, O. B. Z., &amp; Orion, N. (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 xml:space="preserve">2005).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Development of system thinking skills in the context of earth system education. Journal of research in science teaching, 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42(5)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518-560.</w:t>
      </w:r>
      <w:r w:rsidR="00975A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75A38">
        <w:rPr>
          <w:rFonts w:ascii="TH SarabunPSK" w:hAnsi="TH SarabunPSK" w:cs="TH SarabunPSK"/>
          <w:color w:val="000000"/>
          <w:sz w:val="32"/>
          <w:szCs w:val="32"/>
        </w:rPr>
        <w:t>doi</w:t>
      </w:r>
      <w:r w:rsidR="00975A38" w:rsidRPr="00975A38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="00975A38" w:rsidRPr="00975A38">
        <w:rPr>
          <w:rFonts w:ascii="TH SarabunPSK" w:hAnsi="TH SarabunPSK" w:cs="TH SarabunPSK"/>
          <w:color w:val="000000"/>
          <w:sz w:val="32"/>
          <w:szCs w:val="32"/>
          <w:cs/>
        </w:rPr>
        <w:t>10.1002/</w:t>
      </w:r>
      <w:r w:rsidR="00975A38" w:rsidRPr="00975A38">
        <w:rPr>
          <w:rFonts w:ascii="TH SarabunPSK" w:hAnsi="TH SarabunPSK" w:cs="TH SarabunPSK"/>
          <w:color w:val="000000"/>
          <w:sz w:val="32"/>
          <w:szCs w:val="32"/>
        </w:rPr>
        <w:t>tea.</w:t>
      </w:r>
      <w:r w:rsidR="00975A38" w:rsidRPr="00975A38">
        <w:rPr>
          <w:rFonts w:ascii="TH SarabunPSK" w:hAnsi="TH SarabunPSK" w:cs="TH SarabunPSK"/>
          <w:color w:val="000000"/>
          <w:sz w:val="32"/>
          <w:szCs w:val="32"/>
          <w:cs/>
        </w:rPr>
        <w:t>20061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t>Assaraf, O. B. Z., Dodick, J., &amp; Tripto, J. (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 xml:space="preserve">2013).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>High school students’ understa</w:t>
      </w:r>
      <w:r w:rsidR="00975A38">
        <w:rPr>
          <w:rFonts w:ascii="TH SarabunPSK" w:hAnsi="TH SarabunPSK" w:cs="TH SarabunPSK"/>
          <w:color w:val="000000"/>
          <w:sz w:val="32"/>
          <w:szCs w:val="32"/>
        </w:rPr>
        <w:t>nding of the human body system.</w:t>
      </w:r>
      <w:r w:rsidR="00975A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Research in Science Education, 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43(1)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33-56.</w:t>
      </w:r>
      <w:r w:rsidR="006161BE">
        <w:rPr>
          <w:rFonts w:ascii="TH SarabunPSK" w:hAnsi="TH SarabunPSK" w:cs="TH SarabunPSK"/>
          <w:color w:val="000000"/>
          <w:sz w:val="32"/>
          <w:szCs w:val="32"/>
        </w:rPr>
        <w:t xml:space="preserve"> doi:</w:t>
      </w:r>
      <w:r w:rsidR="006161BE" w:rsidRPr="006161BE">
        <w:t xml:space="preserve"> </w:t>
      </w:r>
      <w:r w:rsidR="006161BE" w:rsidRPr="006161BE">
        <w:rPr>
          <w:rFonts w:ascii="TH SarabunPSK" w:hAnsi="TH SarabunPSK" w:cs="TH SarabunPSK"/>
          <w:color w:val="000000"/>
          <w:sz w:val="32"/>
          <w:szCs w:val="32"/>
        </w:rPr>
        <w:t>10.1007/s11251-017-9404-6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t>Evagorou, M., Korfiatis, K., Nicolaou, C., &amp; Constantinou, C. (2009). An investigation of</w:t>
      </w:r>
      <w:r w:rsidR="00DC5D3F">
        <w:rPr>
          <w:rFonts w:ascii="TH SarabunPSK" w:hAnsi="TH SarabunPSK" w:cs="TH SarabunPSK"/>
          <w:color w:val="000000"/>
          <w:sz w:val="32"/>
          <w:szCs w:val="32"/>
        </w:rPr>
        <w:t xml:space="preserve"> the potential of interactive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>simulations for developing system thinking skills in elementary school: A case study with fifth</w:t>
      </w:r>
      <w:r w:rsidRPr="0045349C">
        <w:rPr>
          <w:rFonts w:ascii="Cambria Math" w:hAnsi="Cambria Math" w:cs="Cambria Math"/>
          <w:color w:val="000000"/>
          <w:sz w:val="32"/>
          <w:szCs w:val="32"/>
        </w:rPr>
        <w:t>‐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>graders and sixth graders. International Journal of Science Education, 31(5), 655-674.</w:t>
      </w:r>
    </w:p>
    <w:p w:rsid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t>Hogan. (2000). Assessing students’ systems reasoning in ecology. Journal of Biological Education 35(1), 22.</w:t>
      </w:r>
      <w:r w:rsidR="006161BE">
        <w:rPr>
          <w:rFonts w:ascii="TH SarabunPSK" w:hAnsi="TH SarabunPSK" w:cs="TH SarabunPSK"/>
          <w:color w:val="000000"/>
          <w:sz w:val="32"/>
          <w:szCs w:val="32"/>
        </w:rPr>
        <w:t xml:space="preserve"> doi:</w:t>
      </w:r>
      <w:r w:rsidR="006161BE" w:rsidRPr="006161BE">
        <w:t xml:space="preserve"> </w:t>
      </w:r>
      <w:r w:rsidR="006161BE" w:rsidRPr="006161BE">
        <w:rPr>
          <w:rFonts w:ascii="TH SarabunPSK" w:hAnsi="TH SarabunPSK" w:cs="TH SarabunPSK"/>
          <w:color w:val="000000"/>
          <w:sz w:val="32"/>
          <w:szCs w:val="32"/>
        </w:rPr>
        <w:t>10.1080/00219266.2000.9655731</w:t>
      </w:r>
    </w:p>
    <w:p w:rsidR="00463BA7" w:rsidRPr="00463BA7" w:rsidRDefault="00463BA7" w:rsidP="0045349C">
      <w:pPr>
        <w:pStyle w:val="NoSpacing"/>
        <w:ind w:left="567" w:hanging="567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Novak, J. D., &amp; Gowin, D. B.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1984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>. Learning how to learn. Cambridge University Press.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t>Raved, L., &amp; Yarden, A. (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 xml:space="preserve">2014).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>Developing seventh grade students’ systems thinking skill</w:t>
      </w:r>
      <w:r w:rsidR="006161BE">
        <w:rPr>
          <w:rFonts w:ascii="TH SarabunPSK" w:hAnsi="TH SarabunPSK" w:cs="TH SarabunPSK"/>
          <w:color w:val="000000"/>
          <w:sz w:val="32"/>
          <w:szCs w:val="32"/>
        </w:rPr>
        <w:t xml:space="preserve">s in the context of the human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circulatory system. Frontiers in public health, 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>260.</w:t>
      </w:r>
      <w:r w:rsidR="006161BE">
        <w:rPr>
          <w:rFonts w:ascii="TH SarabunPSK" w:hAnsi="TH SarabunPSK" w:cs="TH SarabunPSK"/>
          <w:color w:val="000000"/>
          <w:sz w:val="32"/>
          <w:szCs w:val="32"/>
        </w:rPr>
        <w:t xml:space="preserve"> doi:</w:t>
      </w:r>
      <w:r w:rsidR="006161BE" w:rsidRPr="006161BE">
        <w:rPr>
          <w:rFonts w:ascii="TH SarabunPSK" w:hAnsi="TH SarabunPSK" w:cs="TH SarabunPSK"/>
          <w:color w:val="000000"/>
          <w:sz w:val="32"/>
          <w:szCs w:val="32"/>
        </w:rPr>
        <w:t xml:space="preserve"> 10.3389/fpubh.2014.00260</w:t>
      </w:r>
    </w:p>
    <w:p w:rsidR="0045349C" w:rsidRPr="0045349C" w:rsidRDefault="0045349C" w:rsidP="0045349C">
      <w:pPr>
        <w:pStyle w:val="NoSpacing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5349C">
        <w:rPr>
          <w:rFonts w:ascii="TH SarabunPSK" w:hAnsi="TH SarabunPSK" w:cs="TH SarabunPSK"/>
          <w:color w:val="000000"/>
          <w:sz w:val="32"/>
          <w:szCs w:val="32"/>
        </w:rPr>
        <w:t>Senge, P. (</w:t>
      </w:r>
      <w:r w:rsidRPr="0045349C">
        <w:rPr>
          <w:rFonts w:ascii="TH SarabunPSK" w:hAnsi="TH SarabunPSK" w:cs="TH SarabunPSK"/>
          <w:color w:val="000000"/>
          <w:sz w:val="32"/>
          <w:szCs w:val="32"/>
          <w:cs/>
        </w:rPr>
        <w:t xml:space="preserve">1990). </w:t>
      </w:r>
      <w:r w:rsidRPr="0045349C">
        <w:rPr>
          <w:rFonts w:ascii="TH SarabunPSK" w:hAnsi="TH SarabunPSK" w:cs="TH SarabunPSK"/>
          <w:color w:val="000000"/>
          <w:sz w:val="32"/>
          <w:szCs w:val="32"/>
        </w:rPr>
        <w:t>The fifth discipline: the art &amp; practice of the learning organization. New York: Doubleday/Currency.</w:t>
      </w:r>
    </w:p>
    <w:p w:rsidR="00EE2D33" w:rsidRPr="00B00AB4" w:rsidRDefault="00EE2D33" w:rsidP="00485A08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EE2D33" w:rsidRPr="00B00AB4" w:rsidSect="00166A87">
      <w:headerReference w:type="default" r:id="rId14"/>
      <w:footerReference w:type="default" r:id="rId15"/>
      <w:pgSz w:w="11907" w:h="16839" w:code="9"/>
      <w:pgMar w:top="1440" w:right="1440" w:bottom="1440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45" w:rsidRDefault="009A5345" w:rsidP="003F77AD">
      <w:pPr>
        <w:spacing w:after="0" w:line="240" w:lineRule="auto"/>
      </w:pPr>
      <w:r>
        <w:separator/>
      </w:r>
    </w:p>
  </w:endnote>
  <w:endnote w:type="continuationSeparator" w:id="0">
    <w:p w:rsidR="009A5345" w:rsidRDefault="009A5345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A2" w:rsidRPr="00E616F8" w:rsidRDefault="003736A2">
    <w:pPr>
      <w:pStyle w:val="Footer"/>
      <w:jc w:val="center"/>
      <w:rPr>
        <w:rFonts w:ascii="TH SarabunPSK" w:eastAsia="Times New Roman" w:hAnsi="TH SarabunPSK" w:cs="TH SarabunPSK"/>
        <w:sz w:val="28"/>
      </w:rPr>
    </w:pPr>
    <w:r w:rsidRPr="00E616F8">
      <w:rPr>
        <w:rFonts w:ascii="TH SarabunPSK" w:eastAsia="Times New Roman" w:hAnsi="TH SarabunPSK" w:cs="TH SarabunPSK"/>
        <w:sz w:val="28"/>
      </w:rPr>
      <w:t xml:space="preserve">~ </w:t>
    </w:r>
    <w:r w:rsidRPr="00E616F8">
      <w:rPr>
        <w:rFonts w:ascii="TH SarabunPSK" w:eastAsia="Times New Roman" w:hAnsi="TH SarabunPSK" w:cs="TH SarabunPSK"/>
        <w:sz w:val="28"/>
      </w:rPr>
      <w:fldChar w:fldCharType="begin"/>
    </w:r>
    <w:r w:rsidRPr="00E616F8">
      <w:rPr>
        <w:rFonts w:ascii="TH SarabunPSK" w:hAnsi="TH SarabunPSK" w:cs="TH SarabunPSK"/>
        <w:sz w:val="28"/>
      </w:rPr>
      <w:instrText xml:space="preserve"> PAGE    \* MERGEFORMAT </w:instrText>
    </w:r>
    <w:r w:rsidRPr="00E616F8">
      <w:rPr>
        <w:rFonts w:ascii="TH SarabunPSK" w:eastAsia="Times New Roman" w:hAnsi="TH SarabunPSK" w:cs="TH SarabunPSK"/>
        <w:sz w:val="28"/>
      </w:rPr>
      <w:fldChar w:fldCharType="separate"/>
    </w:r>
    <w:r w:rsidR="00650186" w:rsidRPr="00650186">
      <w:rPr>
        <w:rFonts w:ascii="TH SarabunPSK" w:eastAsia="Times New Roman" w:hAnsi="TH SarabunPSK" w:cs="TH SarabunPSK"/>
        <w:noProof/>
        <w:sz w:val="28"/>
      </w:rPr>
      <w:t>8</w:t>
    </w:r>
    <w:r w:rsidRPr="00E616F8">
      <w:rPr>
        <w:rFonts w:ascii="TH SarabunPSK" w:eastAsia="Times New Roman" w:hAnsi="TH SarabunPSK" w:cs="TH SarabunPSK"/>
        <w:noProof/>
        <w:sz w:val="28"/>
      </w:rPr>
      <w:fldChar w:fldCharType="end"/>
    </w:r>
    <w:r w:rsidRPr="00E616F8">
      <w:rPr>
        <w:rFonts w:ascii="TH SarabunPSK" w:eastAsia="Times New Roman" w:hAnsi="TH SarabunPSK" w:cs="TH SarabunPSK"/>
        <w:sz w:val="28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45" w:rsidRDefault="009A5345" w:rsidP="003F77AD">
      <w:pPr>
        <w:spacing w:after="0" w:line="240" w:lineRule="auto"/>
      </w:pPr>
      <w:r>
        <w:separator/>
      </w:r>
    </w:p>
  </w:footnote>
  <w:footnote w:type="continuationSeparator" w:id="0">
    <w:p w:rsidR="009A5345" w:rsidRDefault="009A5345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A2" w:rsidRPr="00962F15" w:rsidRDefault="003736A2" w:rsidP="005922AD">
    <w:pPr>
      <w:pStyle w:val="Header"/>
      <w:jc w:val="center"/>
      <w:rPr>
        <w:rFonts w:ascii="TH Niramit AS" w:hAnsi="TH Niramit AS" w:cs="TH Niramit A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136A"/>
    <w:multiLevelType w:val="hybridMultilevel"/>
    <w:tmpl w:val="7D20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0FAF"/>
    <w:multiLevelType w:val="hybridMultilevel"/>
    <w:tmpl w:val="A3B4D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31411"/>
    <w:multiLevelType w:val="hybridMultilevel"/>
    <w:tmpl w:val="89E4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784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4344388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607064A0"/>
    <w:multiLevelType w:val="hybridMultilevel"/>
    <w:tmpl w:val="41E676B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718C7"/>
    <w:multiLevelType w:val="hybridMultilevel"/>
    <w:tmpl w:val="39F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AD"/>
    <w:rsid w:val="000054F5"/>
    <w:rsid w:val="0002613E"/>
    <w:rsid w:val="00026798"/>
    <w:rsid w:val="00030077"/>
    <w:rsid w:val="00030583"/>
    <w:rsid w:val="000375FD"/>
    <w:rsid w:val="00040977"/>
    <w:rsid w:val="00041377"/>
    <w:rsid w:val="00043781"/>
    <w:rsid w:val="000521A0"/>
    <w:rsid w:val="00057553"/>
    <w:rsid w:val="0006484B"/>
    <w:rsid w:val="00076433"/>
    <w:rsid w:val="000828BC"/>
    <w:rsid w:val="000852F6"/>
    <w:rsid w:val="00085CDF"/>
    <w:rsid w:val="00090EC4"/>
    <w:rsid w:val="00095A00"/>
    <w:rsid w:val="000B109A"/>
    <w:rsid w:val="000B277F"/>
    <w:rsid w:val="000C2AE8"/>
    <w:rsid w:val="000C62A5"/>
    <w:rsid w:val="000D2B83"/>
    <w:rsid w:val="000E72D0"/>
    <w:rsid w:val="000F561F"/>
    <w:rsid w:val="000F7284"/>
    <w:rsid w:val="000F7B0B"/>
    <w:rsid w:val="001125BD"/>
    <w:rsid w:val="00122777"/>
    <w:rsid w:val="00140B13"/>
    <w:rsid w:val="00140E02"/>
    <w:rsid w:val="00141C9E"/>
    <w:rsid w:val="001429BE"/>
    <w:rsid w:val="001442C6"/>
    <w:rsid w:val="001459A8"/>
    <w:rsid w:val="0015196A"/>
    <w:rsid w:val="0015278E"/>
    <w:rsid w:val="00160A52"/>
    <w:rsid w:val="001663A8"/>
    <w:rsid w:val="00166A87"/>
    <w:rsid w:val="00167A06"/>
    <w:rsid w:val="00167BA8"/>
    <w:rsid w:val="001913FC"/>
    <w:rsid w:val="001C1E8D"/>
    <w:rsid w:val="001C3F7C"/>
    <w:rsid w:val="001C5B3A"/>
    <w:rsid w:val="001C77EB"/>
    <w:rsid w:val="001D4F24"/>
    <w:rsid w:val="001E1242"/>
    <w:rsid w:val="001E400F"/>
    <w:rsid w:val="001E547D"/>
    <w:rsid w:val="001F0D70"/>
    <w:rsid w:val="001F3EC1"/>
    <w:rsid w:val="001F405C"/>
    <w:rsid w:val="001F622C"/>
    <w:rsid w:val="001F6384"/>
    <w:rsid w:val="0020021A"/>
    <w:rsid w:val="002049F8"/>
    <w:rsid w:val="00205604"/>
    <w:rsid w:val="00207991"/>
    <w:rsid w:val="00226094"/>
    <w:rsid w:val="00255C30"/>
    <w:rsid w:val="00256D6F"/>
    <w:rsid w:val="00271237"/>
    <w:rsid w:val="00274C17"/>
    <w:rsid w:val="00277165"/>
    <w:rsid w:val="00277D19"/>
    <w:rsid w:val="00282254"/>
    <w:rsid w:val="00296B63"/>
    <w:rsid w:val="002A4F61"/>
    <w:rsid w:val="002D36AD"/>
    <w:rsid w:val="002D5303"/>
    <w:rsid w:val="002D7C89"/>
    <w:rsid w:val="002E2F94"/>
    <w:rsid w:val="002E5E00"/>
    <w:rsid w:val="00304B6D"/>
    <w:rsid w:val="003072A7"/>
    <w:rsid w:val="0031482F"/>
    <w:rsid w:val="00315992"/>
    <w:rsid w:val="00324FFB"/>
    <w:rsid w:val="003306BA"/>
    <w:rsid w:val="00333420"/>
    <w:rsid w:val="0033368E"/>
    <w:rsid w:val="00333B09"/>
    <w:rsid w:val="0034189F"/>
    <w:rsid w:val="00354F51"/>
    <w:rsid w:val="00355E06"/>
    <w:rsid w:val="0036085D"/>
    <w:rsid w:val="00362F7F"/>
    <w:rsid w:val="0036336D"/>
    <w:rsid w:val="00367279"/>
    <w:rsid w:val="003736A2"/>
    <w:rsid w:val="00380574"/>
    <w:rsid w:val="00382808"/>
    <w:rsid w:val="00386F48"/>
    <w:rsid w:val="00387527"/>
    <w:rsid w:val="00393D48"/>
    <w:rsid w:val="003A1A5D"/>
    <w:rsid w:val="003A4281"/>
    <w:rsid w:val="003B1AA4"/>
    <w:rsid w:val="003B2BC2"/>
    <w:rsid w:val="003C3B1A"/>
    <w:rsid w:val="003D16C7"/>
    <w:rsid w:val="003D2ED8"/>
    <w:rsid w:val="003D4451"/>
    <w:rsid w:val="003F22C7"/>
    <w:rsid w:val="003F3F82"/>
    <w:rsid w:val="003F4DA9"/>
    <w:rsid w:val="003F77AD"/>
    <w:rsid w:val="00411539"/>
    <w:rsid w:val="00413766"/>
    <w:rsid w:val="00421048"/>
    <w:rsid w:val="00424476"/>
    <w:rsid w:val="004260D1"/>
    <w:rsid w:val="00433B19"/>
    <w:rsid w:val="00434E84"/>
    <w:rsid w:val="00441BD9"/>
    <w:rsid w:val="0045349C"/>
    <w:rsid w:val="0045534D"/>
    <w:rsid w:val="00456777"/>
    <w:rsid w:val="00463BA7"/>
    <w:rsid w:val="00467E59"/>
    <w:rsid w:val="00480A4A"/>
    <w:rsid w:val="00480B1C"/>
    <w:rsid w:val="00481267"/>
    <w:rsid w:val="004814BD"/>
    <w:rsid w:val="00481CD8"/>
    <w:rsid w:val="00485A08"/>
    <w:rsid w:val="00492D61"/>
    <w:rsid w:val="00493774"/>
    <w:rsid w:val="0049582A"/>
    <w:rsid w:val="004A24B2"/>
    <w:rsid w:val="004A3030"/>
    <w:rsid w:val="004A30D9"/>
    <w:rsid w:val="004A5691"/>
    <w:rsid w:val="004B72B7"/>
    <w:rsid w:val="004C022D"/>
    <w:rsid w:val="004C561D"/>
    <w:rsid w:val="004D27E2"/>
    <w:rsid w:val="004D2FC7"/>
    <w:rsid w:val="004D4819"/>
    <w:rsid w:val="004D5D1E"/>
    <w:rsid w:val="004D7DE3"/>
    <w:rsid w:val="004E0163"/>
    <w:rsid w:val="004F351E"/>
    <w:rsid w:val="004F37AC"/>
    <w:rsid w:val="004F50F7"/>
    <w:rsid w:val="004F579C"/>
    <w:rsid w:val="00502DCB"/>
    <w:rsid w:val="005042EC"/>
    <w:rsid w:val="00511D7D"/>
    <w:rsid w:val="00522C8A"/>
    <w:rsid w:val="00524363"/>
    <w:rsid w:val="005502E6"/>
    <w:rsid w:val="00550581"/>
    <w:rsid w:val="0055242A"/>
    <w:rsid w:val="00555416"/>
    <w:rsid w:val="00570F70"/>
    <w:rsid w:val="0057145E"/>
    <w:rsid w:val="00573D56"/>
    <w:rsid w:val="00581D57"/>
    <w:rsid w:val="00587131"/>
    <w:rsid w:val="00590733"/>
    <w:rsid w:val="005910CF"/>
    <w:rsid w:val="0059173B"/>
    <w:rsid w:val="005922AD"/>
    <w:rsid w:val="00593A16"/>
    <w:rsid w:val="00593EA2"/>
    <w:rsid w:val="005C32F7"/>
    <w:rsid w:val="005D4A5F"/>
    <w:rsid w:val="005E5FF8"/>
    <w:rsid w:val="005F4625"/>
    <w:rsid w:val="006039FE"/>
    <w:rsid w:val="006161BE"/>
    <w:rsid w:val="0061701C"/>
    <w:rsid w:val="0061793D"/>
    <w:rsid w:val="00631625"/>
    <w:rsid w:val="00634818"/>
    <w:rsid w:val="00650186"/>
    <w:rsid w:val="00657436"/>
    <w:rsid w:val="00657C63"/>
    <w:rsid w:val="00660A1E"/>
    <w:rsid w:val="006646BB"/>
    <w:rsid w:val="00664902"/>
    <w:rsid w:val="00664E6E"/>
    <w:rsid w:val="0067014B"/>
    <w:rsid w:val="00673484"/>
    <w:rsid w:val="00681357"/>
    <w:rsid w:val="00683D71"/>
    <w:rsid w:val="006945B6"/>
    <w:rsid w:val="00695FEB"/>
    <w:rsid w:val="006A1326"/>
    <w:rsid w:val="006A3D60"/>
    <w:rsid w:val="006B23DD"/>
    <w:rsid w:val="006B6F40"/>
    <w:rsid w:val="006B702F"/>
    <w:rsid w:val="006C4B07"/>
    <w:rsid w:val="006D0B6B"/>
    <w:rsid w:val="006D21FA"/>
    <w:rsid w:val="006D5BE7"/>
    <w:rsid w:val="006E35E3"/>
    <w:rsid w:val="006E6AD5"/>
    <w:rsid w:val="00702104"/>
    <w:rsid w:val="00713C22"/>
    <w:rsid w:val="007155AA"/>
    <w:rsid w:val="00716734"/>
    <w:rsid w:val="00717140"/>
    <w:rsid w:val="00717B40"/>
    <w:rsid w:val="007223CB"/>
    <w:rsid w:val="00726503"/>
    <w:rsid w:val="007265DB"/>
    <w:rsid w:val="007271C1"/>
    <w:rsid w:val="00733B6D"/>
    <w:rsid w:val="007361F9"/>
    <w:rsid w:val="00747908"/>
    <w:rsid w:val="00757C93"/>
    <w:rsid w:val="00767D04"/>
    <w:rsid w:val="0077011E"/>
    <w:rsid w:val="00770D1C"/>
    <w:rsid w:val="00794BE6"/>
    <w:rsid w:val="00795992"/>
    <w:rsid w:val="007A2C70"/>
    <w:rsid w:val="007A55A4"/>
    <w:rsid w:val="007B511E"/>
    <w:rsid w:val="007C2DB3"/>
    <w:rsid w:val="007C5010"/>
    <w:rsid w:val="007D0FC7"/>
    <w:rsid w:val="007E63A4"/>
    <w:rsid w:val="007F4AF9"/>
    <w:rsid w:val="007F77E6"/>
    <w:rsid w:val="008012AA"/>
    <w:rsid w:val="008048E7"/>
    <w:rsid w:val="00804E15"/>
    <w:rsid w:val="008058E3"/>
    <w:rsid w:val="00822489"/>
    <w:rsid w:val="0082338E"/>
    <w:rsid w:val="00827C00"/>
    <w:rsid w:val="008320F7"/>
    <w:rsid w:val="00837C7D"/>
    <w:rsid w:val="00851451"/>
    <w:rsid w:val="0085659D"/>
    <w:rsid w:val="00860FD5"/>
    <w:rsid w:val="00864054"/>
    <w:rsid w:val="008710D9"/>
    <w:rsid w:val="00872DB6"/>
    <w:rsid w:val="008735F0"/>
    <w:rsid w:val="008752A3"/>
    <w:rsid w:val="00883DAC"/>
    <w:rsid w:val="00893552"/>
    <w:rsid w:val="008A0179"/>
    <w:rsid w:val="008A023B"/>
    <w:rsid w:val="008A35F3"/>
    <w:rsid w:val="008A7207"/>
    <w:rsid w:val="008C0260"/>
    <w:rsid w:val="008C47F6"/>
    <w:rsid w:val="008D1840"/>
    <w:rsid w:val="008E1767"/>
    <w:rsid w:val="008E27D7"/>
    <w:rsid w:val="008F57F0"/>
    <w:rsid w:val="00902600"/>
    <w:rsid w:val="009345D0"/>
    <w:rsid w:val="009409EF"/>
    <w:rsid w:val="00947B0A"/>
    <w:rsid w:val="009515C2"/>
    <w:rsid w:val="009548B7"/>
    <w:rsid w:val="009606B3"/>
    <w:rsid w:val="00962F15"/>
    <w:rsid w:val="0096334B"/>
    <w:rsid w:val="009639CA"/>
    <w:rsid w:val="009657B5"/>
    <w:rsid w:val="00965E6B"/>
    <w:rsid w:val="00972662"/>
    <w:rsid w:val="00975A38"/>
    <w:rsid w:val="00981309"/>
    <w:rsid w:val="00986C05"/>
    <w:rsid w:val="009871D1"/>
    <w:rsid w:val="0099232E"/>
    <w:rsid w:val="009968A2"/>
    <w:rsid w:val="009A1ED0"/>
    <w:rsid w:val="009A28CA"/>
    <w:rsid w:val="009A3128"/>
    <w:rsid w:val="009A5345"/>
    <w:rsid w:val="009B166E"/>
    <w:rsid w:val="009B36E3"/>
    <w:rsid w:val="009B5F1A"/>
    <w:rsid w:val="009C4953"/>
    <w:rsid w:val="009C4CE4"/>
    <w:rsid w:val="009C661D"/>
    <w:rsid w:val="009C6EA9"/>
    <w:rsid w:val="009E120F"/>
    <w:rsid w:val="009E504C"/>
    <w:rsid w:val="00A00482"/>
    <w:rsid w:val="00A12CCD"/>
    <w:rsid w:val="00A16CB5"/>
    <w:rsid w:val="00A17C8E"/>
    <w:rsid w:val="00A20E69"/>
    <w:rsid w:val="00A276EE"/>
    <w:rsid w:val="00A27D89"/>
    <w:rsid w:val="00A32DD8"/>
    <w:rsid w:val="00A33976"/>
    <w:rsid w:val="00A377EB"/>
    <w:rsid w:val="00A40842"/>
    <w:rsid w:val="00A53011"/>
    <w:rsid w:val="00A533BA"/>
    <w:rsid w:val="00A60228"/>
    <w:rsid w:val="00A62467"/>
    <w:rsid w:val="00A63F63"/>
    <w:rsid w:val="00A74C76"/>
    <w:rsid w:val="00A85C6E"/>
    <w:rsid w:val="00A8708A"/>
    <w:rsid w:val="00AA719C"/>
    <w:rsid w:val="00AB1C37"/>
    <w:rsid w:val="00AB7A94"/>
    <w:rsid w:val="00AC1E0A"/>
    <w:rsid w:val="00AC546A"/>
    <w:rsid w:val="00AE5259"/>
    <w:rsid w:val="00AE536C"/>
    <w:rsid w:val="00B00654"/>
    <w:rsid w:val="00B00AB4"/>
    <w:rsid w:val="00B15BA0"/>
    <w:rsid w:val="00B16B99"/>
    <w:rsid w:val="00B252AD"/>
    <w:rsid w:val="00B27254"/>
    <w:rsid w:val="00B30885"/>
    <w:rsid w:val="00B30FA8"/>
    <w:rsid w:val="00B46A06"/>
    <w:rsid w:val="00B52128"/>
    <w:rsid w:val="00B61F0A"/>
    <w:rsid w:val="00B7047D"/>
    <w:rsid w:val="00B83C10"/>
    <w:rsid w:val="00B84C9D"/>
    <w:rsid w:val="00B85561"/>
    <w:rsid w:val="00B914F9"/>
    <w:rsid w:val="00BA7255"/>
    <w:rsid w:val="00BB0874"/>
    <w:rsid w:val="00BB681C"/>
    <w:rsid w:val="00BC321F"/>
    <w:rsid w:val="00BC6D9A"/>
    <w:rsid w:val="00BC7E59"/>
    <w:rsid w:val="00BD4AFA"/>
    <w:rsid w:val="00BD5E47"/>
    <w:rsid w:val="00BE0E0D"/>
    <w:rsid w:val="00BE6BF4"/>
    <w:rsid w:val="00BE73D3"/>
    <w:rsid w:val="00BE7804"/>
    <w:rsid w:val="00BF441B"/>
    <w:rsid w:val="00C0256C"/>
    <w:rsid w:val="00C058A6"/>
    <w:rsid w:val="00C23FF5"/>
    <w:rsid w:val="00C4394C"/>
    <w:rsid w:val="00C440B6"/>
    <w:rsid w:val="00C639F9"/>
    <w:rsid w:val="00C842FB"/>
    <w:rsid w:val="00C8538D"/>
    <w:rsid w:val="00CA12B2"/>
    <w:rsid w:val="00CA239E"/>
    <w:rsid w:val="00CA5182"/>
    <w:rsid w:val="00CA5F59"/>
    <w:rsid w:val="00CA7D33"/>
    <w:rsid w:val="00CB7B52"/>
    <w:rsid w:val="00CC6628"/>
    <w:rsid w:val="00CE2385"/>
    <w:rsid w:val="00CE2883"/>
    <w:rsid w:val="00CE40BD"/>
    <w:rsid w:val="00CE41AC"/>
    <w:rsid w:val="00CE574C"/>
    <w:rsid w:val="00CF1A6A"/>
    <w:rsid w:val="00CF6D93"/>
    <w:rsid w:val="00CF7CAF"/>
    <w:rsid w:val="00D02FA4"/>
    <w:rsid w:val="00D05FE9"/>
    <w:rsid w:val="00D152EE"/>
    <w:rsid w:val="00D2192E"/>
    <w:rsid w:val="00D3097B"/>
    <w:rsid w:val="00D309A3"/>
    <w:rsid w:val="00D32EDA"/>
    <w:rsid w:val="00D33850"/>
    <w:rsid w:val="00D42149"/>
    <w:rsid w:val="00D43DA4"/>
    <w:rsid w:val="00D5062E"/>
    <w:rsid w:val="00D52E2A"/>
    <w:rsid w:val="00D75233"/>
    <w:rsid w:val="00D770BB"/>
    <w:rsid w:val="00D812E6"/>
    <w:rsid w:val="00D830B8"/>
    <w:rsid w:val="00D87E6E"/>
    <w:rsid w:val="00D97BFC"/>
    <w:rsid w:val="00DA0746"/>
    <w:rsid w:val="00DB6CD9"/>
    <w:rsid w:val="00DC0EE9"/>
    <w:rsid w:val="00DC4308"/>
    <w:rsid w:val="00DC5D3F"/>
    <w:rsid w:val="00DC7AFF"/>
    <w:rsid w:val="00DD3F00"/>
    <w:rsid w:val="00DD44E7"/>
    <w:rsid w:val="00DE7D75"/>
    <w:rsid w:val="00E01AF2"/>
    <w:rsid w:val="00E036AC"/>
    <w:rsid w:val="00E05024"/>
    <w:rsid w:val="00E11B55"/>
    <w:rsid w:val="00E155F3"/>
    <w:rsid w:val="00E20843"/>
    <w:rsid w:val="00E2245E"/>
    <w:rsid w:val="00E24E1C"/>
    <w:rsid w:val="00E250A3"/>
    <w:rsid w:val="00E41153"/>
    <w:rsid w:val="00E44FD2"/>
    <w:rsid w:val="00E616F8"/>
    <w:rsid w:val="00E6743A"/>
    <w:rsid w:val="00E73965"/>
    <w:rsid w:val="00E73F4E"/>
    <w:rsid w:val="00EB1E0F"/>
    <w:rsid w:val="00EB68E2"/>
    <w:rsid w:val="00EC0BB8"/>
    <w:rsid w:val="00ED319B"/>
    <w:rsid w:val="00ED3C43"/>
    <w:rsid w:val="00EE110D"/>
    <w:rsid w:val="00EE2D33"/>
    <w:rsid w:val="00EE4329"/>
    <w:rsid w:val="00EF0FA0"/>
    <w:rsid w:val="00EF5EF7"/>
    <w:rsid w:val="00F030E3"/>
    <w:rsid w:val="00F04D12"/>
    <w:rsid w:val="00F125C6"/>
    <w:rsid w:val="00F177BB"/>
    <w:rsid w:val="00F2409A"/>
    <w:rsid w:val="00F26F80"/>
    <w:rsid w:val="00F30321"/>
    <w:rsid w:val="00F30381"/>
    <w:rsid w:val="00F32F6B"/>
    <w:rsid w:val="00F347B9"/>
    <w:rsid w:val="00F44EFC"/>
    <w:rsid w:val="00F45345"/>
    <w:rsid w:val="00F53690"/>
    <w:rsid w:val="00F6251E"/>
    <w:rsid w:val="00F76724"/>
    <w:rsid w:val="00F871A2"/>
    <w:rsid w:val="00F9130C"/>
    <w:rsid w:val="00F96C62"/>
    <w:rsid w:val="00FA0547"/>
    <w:rsid w:val="00FA26D7"/>
    <w:rsid w:val="00FA3A2A"/>
    <w:rsid w:val="00FA732E"/>
    <w:rsid w:val="00FB6255"/>
    <w:rsid w:val="00FB7E09"/>
    <w:rsid w:val="00FD75C0"/>
    <w:rsid w:val="00FE0BD8"/>
    <w:rsid w:val="00FE0E5A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aliases w:val="การเชื่อมโยงหลายมิติ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A7207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BodyText3">
    <w:name w:val="Body Text 3"/>
    <w:basedOn w:val="Normal"/>
    <w:link w:val="BodyText3Char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DefaultParagraphFont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PlaceholderText">
    <w:name w:val="Placeholder Text"/>
    <w:uiPriority w:val="99"/>
    <w:semiHidden/>
    <w:rsid w:val="00713C22"/>
    <w:rPr>
      <w:color w:val="808080"/>
    </w:rPr>
  </w:style>
  <w:style w:type="table" w:styleId="TableGrid">
    <w:name w:val="Table Grid"/>
    <w:basedOn w:val="TableNormal"/>
    <w:uiPriority w:val="59"/>
    <w:rsid w:val="00333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aliases w:val="การเชื่อมโยงหลายมิติ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A7207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BodyText3">
    <w:name w:val="Body Text 3"/>
    <w:basedOn w:val="Normal"/>
    <w:link w:val="BodyText3Char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DefaultParagraphFont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PlaceholderText">
    <w:name w:val="Placeholder Text"/>
    <w:uiPriority w:val="99"/>
    <w:semiHidden/>
    <w:rsid w:val="00713C22"/>
    <w:rPr>
      <w:color w:val="808080"/>
    </w:rPr>
  </w:style>
  <w:style w:type="table" w:styleId="TableGrid">
    <w:name w:val="Table Grid"/>
    <w:basedOn w:val="TableNormal"/>
    <w:uiPriority w:val="59"/>
    <w:rsid w:val="00333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11E5-EC8F-4EA9-A857-80D11244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2963</Words>
  <Characters>16895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Pinpattra</cp:lastModifiedBy>
  <cp:revision>2</cp:revision>
  <cp:lastPrinted>2019-08-30T08:05:00Z</cp:lastPrinted>
  <dcterms:created xsi:type="dcterms:W3CDTF">2019-11-04T06:46:00Z</dcterms:created>
  <dcterms:modified xsi:type="dcterms:W3CDTF">2019-11-04T06:46:00Z</dcterms:modified>
</cp:coreProperties>
</file>