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20B" w:rsidRPr="007A393A" w:rsidRDefault="00675A3D" w:rsidP="00E92562">
      <w:pPr>
        <w:rPr>
          <w:rFonts w:ascii="TH SarabunPSK" w:hAnsi="TH SarabunPSK"/>
          <w:b/>
          <w:bCs/>
          <w:sz w:val="44"/>
          <w:szCs w:val="44"/>
        </w:rPr>
      </w:pPr>
      <w:r w:rsidRPr="007A393A">
        <w:rPr>
          <w:rFonts w:ascii="TH SarabunPSK" w:hAnsi="TH SarabunPSK"/>
          <w:noProof/>
          <w:sz w:val="28"/>
          <w:szCs w:val="28"/>
        </w:rPr>
        <mc:AlternateContent>
          <mc:Choice Requires="wps">
            <w:drawing>
              <wp:anchor distT="0" distB="0" distL="114300" distR="114300" simplePos="0" relativeHeight="251659264" behindDoc="1" locked="0" layoutInCell="1" allowOverlap="1" wp14:anchorId="371D0A46" wp14:editId="701FF25F">
                <wp:simplePos x="0" y="0"/>
                <wp:positionH relativeFrom="column">
                  <wp:posOffset>228600</wp:posOffset>
                </wp:positionH>
                <wp:positionV relativeFrom="paragraph">
                  <wp:posOffset>-365760</wp:posOffset>
                </wp:positionV>
                <wp:extent cx="5276850" cy="1403985"/>
                <wp:effectExtent l="0" t="0" r="0" b="0"/>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3985"/>
                        </a:xfrm>
                        <a:prstGeom prst="rect">
                          <a:avLst/>
                        </a:prstGeom>
                        <a:noFill/>
                        <a:ln w="9525">
                          <a:noFill/>
                          <a:miter lim="800000"/>
                          <a:headEnd/>
                          <a:tailEnd/>
                        </a:ln>
                      </wps:spPr>
                      <wps:txbx>
                        <w:txbxContent>
                          <w:p w:rsidR="00D755EE" w:rsidRPr="006E0767" w:rsidRDefault="00D755EE" w:rsidP="006E0767">
                            <w:pPr>
                              <w:jc w:val="center"/>
                              <w:rPr>
                                <w:rFonts w:ascii="TH SarabunPSK" w:hAnsi="TH SarabunPSK"/>
                                <w:sz w:val="20"/>
                                <w:szCs w:val="28"/>
                                <w:cs/>
                              </w:rPr>
                            </w:pPr>
                            <w:r>
                              <w:rPr>
                                <w:rFonts w:hint="cs"/>
                                <w:cs/>
                              </w:rPr>
                              <w:t>วารสารบัณฑิตศึกษา</w:t>
                            </w:r>
                            <w:r w:rsidR="00675A3D" w:rsidRPr="005E3049">
                              <w:rPr>
                                <w:rFonts w:ascii="TH SarabunPSK" w:hAnsi="TH SarabunPSK" w:hint="cs"/>
                                <w:sz w:val="20"/>
                                <w:szCs w:val="28"/>
                                <w:cs/>
                              </w:rPr>
                              <w:t>มหาวิทยาลัยราชภัฏวไลยอลงกรณ์ ในพระบรมราชูปถัมป์</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371D0A46" id="_x0000_t202" coordsize="21600,21600" o:spt="202" path="m,l,21600r21600,l21600,xe">
                <v:stroke joinstyle="miter"/>
                <v:path gradientshapeok="t" o:connecttype="rect"/>
              </v:shapetype>
              <v:shape id="กล่องข้อความ 2" o:spid="_x0000_s1026" type="#_x0000_t202" style="position:absolute;margin-left:18pt;margin-top:-28.8pt;width:415.5pt;height:1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" filled="f" stroked="f">
                <v:textbox style="mso-fit-shape-to-text:t">
                  <w:txbxContent>
                    <w:p w:rsidR="00D755EE" w:rsidRPr="006E0767" w:rsidRDefault="00D755EE" w:rsidP="006E0767">
                      <w:pPr>
                        <w:jc w:val="center"/>
                        <w:rPr>
                          <w:rFonts w:ascii="TH SarabunPSK" w:hAnsi="TH SarabunPSK"/>
                          <w:sz w:val="20"/>
                          <w:szCs w:val="28"/>
                          <w:cs/>
                        </w:rPr>
                      </w:pPr>
                      <w:r>
                        <w:rPr>
                          <w:rFonts w:hint="cs"/>
                          <w:cs/>
                        </w:rPr>
                        <w:t>วารสารบัณฑิตศึกษา</w:t>
                      </w:r>
                      <w:r w:rsidR="00675A3D" w:rsidRPr="005E3049">
                        <w:rPr>
                          <w:rFonts w:ascii="TH SarabunPSK" w:hAnsi="TH SarabunPSK" w:hint="cs"/>
                          <w:sz w:val="20"/>
                          <w:szCs w:val="28"/>
                          <w:cs/>
                        </w:rPr>
                        <w:t>มหาวิทยาลัยราชภัฏวไลยอลงกรณ์ ในพระบรมราชูปถัมป์</w:t>
                      </w:r>
                    </w:p>
                  </w:txbxContent>
                </v:textbox>
              </v:shape>
            </w:pict>
          </mc:Fallback>
        </mc:AlternateContent>
      </w:r>
      <w:r w:rsidR="00455D80" w:rsidRPr="007A393A">
        <w:rPr>
          <w:rFonts w:ascii="TH SarabunPSK" w:hAnsi="TH SarabunPSK" w:hint="cs"/>
          <w:b/>
          <w:bCs/>
          <w:noProof/>
          <w:sz w:val="32"/>
        </w:rPr>
        <mc:AlternateContent>
          <mc:Choice Requires="wps">
            <w:drawing>
              <wp:anchor distT="0" distB="0" distL="114300" distR="114300" simplePos="0" relativeHeight="251658240" behindDoc="1" locked="0" layoutInCell="1" allowOverlap="1" wp14:anchorId="14A229A4" wp14:editId="2C242743">
                <wp:simplePos x="0" y="0"/>
                <wp:positionH relativeFrom="column">
                  <wp:posOffset>1809750</wp:posOffset>
                </wp:positionH>
                <wp:positionV relativeFrom="paragraph">
                  <wp:posOffset>184785</wp:posOffset>
                </wp:positionV>
                <wp:extent cx="2095500" cy="0"/>
                <wp:effectExtent l="0" t="0" r="19050" b="19050"/>
                <wp:wrapNone/>
                <wp:docPr id="2" name="ตัวเชื่อมต่อตรง 2"/>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090637" id="ตัวเชื่อมต่อตรง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4.55pt" to="3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" strokecolor="black [3040]"/>
            </w:pict>
          </mc:Fallback>
        </mc:AlternateContent>
      </w:r>
    </w:p>
    <w:p w:rsidR="00A8509F" w:rsidRPr="007A393A" w:rsidRDefault="00D10EEA" w:rsidP="00F87D2B">
      <w:pPr>
        <w:jc w:val="center"/>
        <w:rPr>
          <w:rFonts w:ascii="TH SarabunPSK" w:hAnsi="TH SarabunPSK"/>
          <w:b/>
          <w:bCs/>
          <w:sz w:val="44"/>
          <w:szCs w:val="44"/>
          <w:cs/>
        </w:rPr>
      </w:pPr>
      <w:r w:rsidRPr="007A393A">
        <w:rPr>
          <w:rFonts w:ascii="TH SarabunPSK" w:hAnsi="TH SarabunPSK" w:hint="cs"/>
          <w:b/>
          <w:bCs/>
          <w:sz w:val="44"/>
          <w:szCs w:val="44"/>
          <w:cs/>
        </w:rPr>
        <w:t>แนวทางการป้องกันอาชญากรรมที่เกิดจากการใช้ความรุนแรงในครอบครัว</w:t>
      </w:r>
    </w:p>
    <w:p w:rsidR="00455D80" w:rsidRPr="007A393A" w:rsidRDefault="00455D80" w:rsidP="00A8509F">
      <w:pPr>
        <w:jc w:val="center"/>
        <w:rPr>
          <w:rFonts w:ascii="TH SarabunPSK" w:hAnsi="TH SarabunPSK"/>
          <w:b/>
          <w:bCs/>
          <w:sz w:val="32"/>
        </w:rPr>
      </w:pPr>
    </w:p>
    <w:p w:rsidR="00DC4BDE" w:rsidRPr="007A393A" w:rsidRDefault="0043265D" w:rsidP="00A8509F">
      <w:pPr>
        <w:jc w:val="center"/>
        <w:rPr>
          <w:rFonts w:ascii="TH SarabunPSK" w:hAnsi="TH SarabunPSK"/>
          <w:b/>
          <w:bCs/>
          <w:sz w:val="36"/>
          <w:szCs w:val="36"/>
        </w:rPr>
      </w:pPr>
      <w:r w:rsidRPr="007A393A">
        <w:rPr>
          <w:rFonts w:ascii="TH SarabunPSK" w:hAnsi="TH SarabunPSK"/>
          <w:b/>
          <w:bCs/>
          <w:sz w:val="36"/>
          <w:szCs w:val="36"/>
        </w:rPr>
        <w:t>Ways to prevent cr</w:t>
      </w:r>
      <w:r w:rsidR="00DB37FB" w:rsidRPr="007A393A">
        <w:rPr>
          <w:rFonts w:ascii="TH SarabunPSK" w:hAnsi="TH SarabunPSK"/>
          <w:b/>
          <w:bCs/>
          <w:sz w:val="36"/>
          <w:szCs w:val="36"/>
        </w:rPr>
        <w:t>ime caused by domestic violence</w:t>
      </w:r>
    </w:p>
    <w:p w:rsidR="00F87D2B" w:rsidRPr="007A393A" w:rsidRDefault="00F87D2B" w:rsidP="00A8509F">
      <w:pPr>
        <w:jc w:val="center"/>
        <w:rPr>
          <w:rFonts w:ascii="TH SarabunPSK" w:hAnsi="TH SarabunPSK"/>
          <w:b/>
          <w:bCs/>
          <w:sz w:val="32"/>
        </w:rPr>
      </w:pPr>
    </w:p>
    <w:p w:rsidR="00F87D2B" w:rsidRPr="007A393A" w:rsidRDefault="00F87D2B" w:rsidP="00A8509F">
      <w:pPr>
        <w:jc w:val="center"/>
        <w:rPr>
          <w:rFonts w:ascii="TH SarabunPSK" w:hAnsi="TH SarabunPSK"/>
          <w:sz w:val="28"/>
          <w:szCs w:val="28"/>
          <w:vertAlign w:val="superscript"/>
        </w:rPr>
      </w:pPr>
      <w:r w:rsidRPr="007A393A">
        <w:rPr>
          <w:rFonts w:ascii="TH SarabunPSK" w:hAnsi="TH SarabunPSK" w:hint="cs"/>
          <w:sz w:val="28"/>
          <w:szCs w:val="28"/>
          <w:cs/>
        </w:rPr>
        <w:t>นางสาว อารียา อุทยานิน</w:t>
      </w:r>
      <w:r w:rsidR="00C132E7" w:rsidRPr="007A393A">
        <w:rPr>
          <w:rFonts w:ascii="TH SarabunPSK" w:hAnsi="TH SarabunPSK"/>
          <w:sz w:val="28"/>
          <w:szCs w:val="28"/>
          <w:vertAlign w:val="superscript"/>
        </w:rPr>
        <w:t>1</w:t>
      </w:r>
    </w:p>
    <w:p w:rsidR="00F87D2B" w:rsidRPr="007A393A" w:rsidRDefault="00F87D2B" w:rsidP="00A8509F">
      <w:pPr>
        <w:jc w:val="center"/>
        <w:rPr>
          <w:rFonts w:ascii="TH SarabunPSK" w:hAnsi="TH SarabunPSK"/>
          <w:sz w:val="28"/>
          <w:szCs w:val="28"/>
          <w:vertAlign w:val="superscript"/>
        </w:rPr>
      </w:pPr>
      <w:r w:rsidRPr="007A393A">
        <w:rPr>
          <w:rFonts w:ascii="TH SarabunPSK" w:hAnsi="TH SarabunPSK"/>
          <w:sz w:val="28"/>
          <w:szCs w:val="28"/>
        </w:rPr>
        <w:t>Arreeya Uthayanin</w:t>
      </w:r>
      <w:r w:rsidR="00C132E7" w:rsidRPr="007A393A">
        <w:rPr>
          <w:rFonts w:ascii="TH SarabunPSK" w:hAnsi="TH SarabunPSK"/>
          <w:sz w:val="28"/>
          <w:szCs w:val="28"/>
          <w:vertAlign w:val="superscript"/>
        </w:rPr>
        <w:t>1</w:t>
      </w:r>
    </w:p>
    <w:p w:rsidR="00C132E7" w:rsidRPr="007A393A" w:rsidRDefault="00C132E7" w:rsidP="00A8509F">
      <w:pPr>
        <w:jc w:val="center"/>
        <w:rPr>
          <w:rFonts w:ascii="TH SarabunPSK" w:hAnsi="TH SarabunPSK"/>
          <w:sz w:val="28"/>
          <w:szCs w:val="28"/>
          <w:vertAlign w:val="superscript"/>
          <w:cs/>
        </w:rPr>
      </w:pPr>
      <w:r w:rsidRPr="007A393A">
        <w:rPr>
          <w:rFonts w:ascii="TH SarabunPSK" w:hAnsi="TH SarabunPSK" w:hint="cs"/>
          <w:sz w:val="28"/>
          <w:szCs w:val="28"/>
          <w:cs/>
        </w:rPr>
        <w:t xml:space="preserve">อาจารย์ </w:t>
      </w:r>
      <w:r w:rsidRPr="007A393A">
        <w:rPr>
          <w:rFonts w:ascii="TH SarabunPSK" w:hAnsi="TH SarabunPSK"/>
          <w:sz w:val="28"/>
          <w:szCs w:val="28"/>
          <w:cs/>
        </w:rPr>
        <w:t>ดร.ปิยะ กล้าประเสริฐ</w:t>
      </w:r>
      <w:r w:rsidR="001F6B91" w:rsidRPr="007A393A">
        <w:rPr>
          <w:rFonts w:ascii="TH SarabunPSK" w:hAnsi="TH SarabunPSK"/>
          <w:sz w:val="28"/>
          <w:szCs w:val="28"/>
          <w:vertAlign w:val="superscript"/>
        </w:rPr>
        <w:t>2</w:t>
      </w:r>
    </w:p>
    <w:p w:rsidR="0080720B" w:rsidRPr="007A393A" w:rsidRDefault="0080720B" w:rsidP="0080720B">
      <w:pPr>
        <w:jc w:val="center"/>
        <w:rPr>
          <w:rFonts w:ascii="TH SarabunPSK" w:hAnsi="TH SarabunPSK"/>
          <w:sz w:val="28"/>
          <w:szCs w:val="28"/>
          <w:vertAlign w:val="superscript"/>
        </w:rPr>
      </w:pPr>
      <w:r w:rsidRPr="007A393A">
        <w:rPr>
          <w:rFonts w:ascii="TH SarabunPSK" w:hAnsi="TH SarabunPSK"/>
          <w:sz w:val="28"/>
          <w:szCs w:val="28"/>
        </w:rPr>
        <w:t>Piya Klaprasert</w:t>
      </w:r>
      <w:r w:rsidRPr="007A393A">
        <w:rPr>
          <w:rFonts w:ascii="TH SarabunPSK" w:hAnsi="TH SarabunPSK"/>
          <w:sz w:val="28"/>
          <w:szCs w:val="28"/>
          <w:vertAlign w:val="superscript"/>
        </w:rPr>
        <w:t>2</w:t>
      </w:r>
    </w:p>
    <w:p w:rsidR="0080720B" w:rsidRPr="007A393A" w:rsidRDefault="0080720B" w:rsidP="0080720B">
      <w:pPr>
        <w:rPr>
          <w:rFonts w:ascii="TH SarabunPSK" w:hAnsi="TH SarabunPSK"/>
          <w:sz w:val="32"/>
          <w:vertAlign w:val="superscript"/>
        </w:rPr>
      </w:pPr>
    </w:p>
    <w:p w:rsidR="00455D80" w:rsidRPr="007A393A" w:rsidRDefault="00455D80" w:rsidP="00A8509F">
      <w:pPr>
        <w:jc w:val="center"/>
        <w:rPr>
          <w:rFonts w:ascii="TH SarabunPSK" w:hAnsi="TH SarabunPSK"/>
          <w:sz w:val="28"/>
          <w:szCs w:val="28"/>
        </w:rPr>
      </w:pPr>
      <w:r w:rsidRPr="007A393A">
        <w:rPr>
          <w:rFonts w:ascii="TH SarabunPSK" w:hAnsi="TH SarabunPSK" w:hint="cs"/>
          <w:sz w:val="28"/>
          <w:szCs w:val="28"/>
          <w:cs/>
        </w:rPr>
        <w:t>หลักสูตรรัฐประศาสนศาตรบัณฑิต สาขารัฐประศาสนศาสตร์</w:t>
      </w:r>
    </w:p>
    <w:p w:rsidR="00455D80" w:rsidRPr="007A393A" w:rsidRDefault="00455D80" w:rsidP="00A8509F">
      <w:pPr>
        <w:jc w:val="center"/>
        <w:rPr>
          <w:rFonts w:ascii="TH SarabunPSK" w:hAnsi="TH SarabunPSK"/>
          <w:sz w:val="28"/>
          <w:szCs w:val="28"/>
          <w:cs/>
        </w:rPr>
      </w:pPr>
      <w:r w:rsidRPr="007A393A">
        <w:rPr>
          <w:rFonts w:ascii="TH SarabunPSK" w:hAnsi="TH SarabunPSK" w:hint="cs"/>
          <w:sz w:val="20"/>
          <w:szCs w:val="28"/>
          <w:cs/>
        </w:rPr>
        <w:t>มหาวิทยาลัยราชภัฏวไลยอลงกรณ์ ในพระบรมราชูปถัมป์</w:t>
      </w:r>
    </w:p>
    <w:p w:rsidR="00455D80" w:rsidRPr="007A393A" w:rsidRDefault="00455D80" w:rsidP="00455D80">
      <w:pPr>
        <w:jc w:val="center"/>
        <w:rPr>
          <w:rFonts w:ascii="TH SarabunPSK" w:hAnsi="TH SarabunPSK"/>
          <w:sz w:val="28"/>
          <w:szCs w:val="28"/>
        </w:rPr>
      </w:pPr>
      <w:r w:rsidRPr="007A393A">
        <w:rPr>
          <w:rFonts w:ascii="TH SarabunPSK" w:hAnsi="TH SarabunPSK"/>
          <w:sz w:val="28"/>
          <w:szCs w:val="28"/>
        </w:rPr>
        <w:t>E-mail: arreeyauthayanin@gmail.com</w:t>
      </w:r>
    </w:p>
    <w:p w:rsidR="00DC4BDE" w:rsidRPr="007A393A" w:rsidRDefault="00455D80" w:rsidP="00A8509F">
      <w:pPr>
        <w:jc w:val="center"/>
        <w:rPr>
          <w:rFonts w:ascii="TH SarabunPSK" w:hAnsi="TH SarabunPSK"/>
          <w:b/>
          <w:bCs/>
          <w:sz w:val="32"/>
        </w:rPr>
      </w:pPr>
      <w:r w:rsidRPr="007A393A">
        <w:rPr>
          <w:rFonts w:ascii="TH SarabunPSK" w:hAnsi="TH SarabunPSK" w:hint="cs"/>
          <w:b/>
          <w:bCs/>
          <w:noProof/>
          <w:sz w:val="32"/>
        </w:rPr>
        <mc:AlternateContent>
          <mc:Choice Requires="wps">
            <w:drawing>
              <wp:inline distT="0" distB="0" distL="0" distR="0" wp14:anchorId="0202EF0A" wp14:editId="459900DD">
                <wp:extent cx="2095500" cy="0"/>
                <wp:effectExtent l="0" t="0" r="19050" b="19050"/>
                <wp:docPr id="3" name="ตัวเชื่อมต่อตรง 3"/>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D45BF5" id="ตัวเชื่อมต่อตรง 3" o:spid="_x0000_s1026" style="visibility:visible;mso-wrap-style:square;mso-left-percent:-10001;mso-top-percent:-10001;mso-position-horizontal:absolute;mso-position-horizontal-relative:char;mso-position-vertical:absolute;mso-position-vertical-relative:line;mso-left-percent:-10001;mso-top-percent:-10001" from="0,0" to="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" strokecolor="black [3040]">
                <w10:anchorlock/>
              </v:line>
            </w:pict>
          </mc:Fallback>
        </mc:AlternateContent>
      </w:r>
    </w:p>
    <w:p w:rsidR="0080720B" w:rsidRPr="007A393A" w:rsidRDefault="0080720B" w:rsidP="00A8509F">
      <w:pPr>
        <w:jc w:val="center"/>
        <w:rPr>
          <w:rFonts w:ascii="TH SarabunPSK" w:hAnsi="TH SarabunPSK"/>
          <w:b/>
          <w:bCs/>
          <w:sz w:val="32"/>
        </w:rPr>
      </w:pPr>
    </w:p>
    <w:p w:rsidR="006D744C" w:rsidRPr="007A393A" w:rsidRDefault="00A8509F" w:rsidP="00455D80">
      <w:pPr>
        <w:jc w:val="center"/>
        <w:rPr>
          <w:rFonts w:ascii="TH SarabunPSK" w:hAnsi="TH SarabunPSK"/>
          <w:b/>
          <w:bCs/>
          <w:sz w:val="32"/>
        </w:rPr>
      </w:pPr>
      <w:r w:rsidRPr="007A393A">
        <w:rPr>
          <w:rFonts w:ascii="TH SarabunPSK" w:hAnsi="TH SarabunPSK"/>
          <w:b/>
          <w:bCs/>
          <w:sz w:val="32"/>
          <w:cs/>
        </w:rPr>
        <w:t>บทคัดย่อ</w:t>
      </w:r>
    </w:p>
    <w:p w:rsidR="00C758A0" w:rsidRPr="007A393A" w:rsidRDefault="00ED17EE" w:rsidP="00ED17EE">
      <w:pPr>
        <w:jc w:val="thaiDistribute"/>
        <w:rPr>
          <w:rFonts w:ascii="TH SarabunPSK" w:hAnsi="TH SarabunPSK"/>
          <w:sz w:val="32"/>
        </w:rPr>
      </w:pPr>
      <w:r w:rsidRPr="007A393A">
        <w:rPr>
          <w:rFonts w:ascii="TH SarabunPSK" w:hAnsi="TH SarabunPSK" w:hint="cs"/>
          <w:sz w:val="32"/>
          <w:cs/>
        </w:rPr>
        <w:tab/>
      </w:r>
      <w:r w:rsidR="00811E99" w:rsidRPr="007A393A">
        <w:rPr>
          <w:rFonts w:ascii="TH SarabunPSK" w:hAnsi="TH SarabunPSK" w:hint="cs"/>
          <w:sz w:val="32"/>
          <w:cs/>
        </w:rPr>
        <w:t>ปัญหาการใช้ความรุนแรงในครอบครัวเป็นปัญหาสังคมที่มีผลกระทบทำให้เกิดความเสียหาย ความเจ็บปวดทางด้านร่างกายและจิตใจ ในบทความนี้</w:t>
      </w:r>
      <w:r w:rsidR="00DB00F4" w:rsidRPr="007A393A">
        <w:rPr>
          <w:rFonts w:ascii="TH SarabunPSK" w:hAnsi="TH SarabunPSK" w:hint="cs"/>
          <w:sz w:val="32"/>
          <w:cs/>
        </w:rPr>
        <w:t xml:space="preserve">รวบรวมเนื้อหาจากแนวคิดและงานวิจัยต่างๆเพื่อใช้ในการประกอบการอธิบายและมีความคิดของผู้เขียนที่แสดงความคิดเห็นร่วมด้วย ในการนำเสนอครั้งนี้เพื่อศึกษาถึงสาเหตุการเกิดความรุนแรง รูปแบบของความรุนแรง ผลกระทบและแนวทางป้องกันความรุนแรงในครอบครัว พร้อมทั้งกรณียกตัวอย่างความรุนแรงในครอบครัว แนวคิดเกี่ยวกับอาชญากรรม แนวทางในการป้องกันและควบคุมเกิดอาชญากรรม </w:t>
      </w:r>
      <w:r w:rsidR="00DB00F4" w:rsidRPr="007A393A">
        <w:rPr>
          <w:rFonts w:ascii="TH SarabunPSK" w:hAnsi="TH SarabunPSK"/>
          <w:sz w:val="32"/>
          <w:cs/>
        </w:rPr>
        <w:t>สาระสำคัญของพระราชบัญญัติส่งเสริมการพัฒนาและคุ้มครองสถาบันครอบครัว พ.ศ. 2562</w:t>
      </w:r>
      <w:r w:rsidR="00DB00F4" w:rsidRPr="007A393A">
        <w:rPr>
          <w:rFonts w:ascii="TH SarabunPSK" w:hAnsi="TH SarabunPSK" w:hint="cs"/>
          <w:sz w:val="32"/>
          <w:cs/>
        </w:rPr>
        <w:t xml:space="preserve"> และสถิติที่เกิดความรุนแรงในแต่ละปี โดยมีสถิติย้อนหลังเพื่อแสดงการเปรียบเทียบความรุนแรงที่ผ่านมาและในปัจจุบัน</w:t>
      </w:r>
      <w:r w:rsidR="00A45823" w:rsidRPr="007A393A">
        <w:rPr>
          <w:rFonts w:ascii="TH SarabunPSK" w:hAnsi="TH SarabunPSK" w:hint="cs"/>
          <w:sz w:val="32"/>
          <w:cs/>
        </w:rPr>
        <w:t xml:space="preserve"> พบว่าความรุนแรงในครอบครัวสูงขึ้นอย่างต่อเนื่อง ซึ่งจะทำให้ผู้อ่านบทความนี้ทราบสาเหตุของการใช้ความรุนแรง</w:t>
      </w:r>
      <w:r w:rsidR="00DB00F4" w:rsidRPr="007A393A">
        <w:rPr>
          <w:rFonts w:ascii="TH SarabunPSK" w:hAnsi="TH SarabunPSK" w:hint="cs"/>
          <w:sz w:val="32"/>
          <w:cs/>
        </w:rPr>
        <w:t>และ</w:t>
      </w:r>
      <w:r w:rsidR="00073690" w:rsidRPr="007A393A">
        <w:rPr>
          <w:rFonts w:ascii="TH SarabunPSK" w:hAnsi="TH SarabunPSK" w:hint="cs"/>
          <w:sz w:val="32"/>
          <w:cs/>
        </w:rPr>
        <w:t>ตระหนักถึง</w:t>
      </w:r>
      <w:r w:rsidR="00DB00F4" w:rsidRPr="007A393A">
        <w:rPr>
          <w:rFonts w:ascii="TH SarabunPSK" w:hAnsi="TH SarabunPSK" w:hint="cs"/>
          <w:sz w:val="32"/>
          <w:cs/>
        </w:rPr>
        <w:t>ความสำคัญของปัญหาความรุนแรงในครอบครัว</w:t>
      </w:r>
      <w:r w:rsidR="00C758A0" w:rsidRPr="007A393A">
        <w:rPr>
          <w:rFonts w:ascii="TH SarabunPSK" w:hAnsi="TH SarabunPSK" w:hint="cs"/>
          <w:sz w:val="32"/>
          <w:cs/>
        </w:rPr>
        <w:t xml:space="preserve"> และให้ความสำคัญกับสถาบันครอบครัวมากยิ่งขึ้นเพื่อลดอัตราการใช้ความรุนแรง</w:t>
      </w:r>
    </w:p>
    <w:p w:rsidR="00F87D2B" w:rsidRPr="007A393A" w:rsidRDefault="00F87D2B" w:rsidP="00ED17EE">
      <w:pPr>
        <w:jc w:val="thaiDistribute"/>
        <w:rPr>
          <w:rFonts w:ascii="TH SarabunPSK" w:hAnsi="TH SarabunPSK"/>
          <w:sz w:val="32"/>
          <w:cs/>
        </w:rPr>
      </w:pPr>
    </w:p>
    <w:p w:rsidR="00E92562" w:rsidRPr="007A393A" w:rsidRDefault="00A8509F" w:rsidP="00A8509F">
      <w:pPr>
        <w:rPr>
          <w:rFonts w:ascii="TH SarabunPSK" w:hAnsi="TH SarabunPSK"/>
          <w:b/>
          <w:bCs/>
          <w:sz w:val="32"/>
        </w:rPr>
        <w:sectPr w:rsidR="00E92562" w:rsidRPr="007A393A" w:rsidSect="00553DEA">
          <w:headerReference w:type="default" r:id="rId8"/>
          <w:pgSz w:w="11906" w:h="16838"/>
          <w:pgMar w:top="1440" w:right="1440" w:bottom="1440" w:left="1440" w:header="708" w:footer="708" w:gutter="0"/>
          <w:cols w:space="708"/>
          <w:docGrid w:linePitch="360"/>
        </w:sectPr>
      </w:pPr>
      <w:r w:rsidRPr="007A393A">
        <w:rPr>
          <w:rFonts w:ascii="TH SarabunPSK" w:hAnsi="TH SarabunPSK"/>
          <w:b/>
          <w:bCs/>
          <w:sz w:val="32"/>
          <w:cs/>
        </w:rPr>
        <w:t>คำสำคัญ</w:t>
      </w:r>
      <w:r w:rsidR="00AA4259" w:rsidRPr="007A393A">
        <w:rPr>
          <w:rFonts w:ascii="TH SarabunPSK" w:hAnsi="TH SarabunPSK"/>
          <w:b/>
          <w:bCs/>
          <w:sz w:val="32"/>
        </w:rPr>
        <w:t xml:space="preserve">: </w:t>
      </w:r>
      <w:r w:rsidRPr="007A393A">
        <w:rPr>
          <w:rFonts w:ascii="TH SarabunPSK" w:hAnsi="TH SarabunPSK" w:hint="cs"/>
          <w:sz w:val="32"/>
          <w:cs/>
        </w:rPr>
        <w:t>ความรุนแรง</w:t>
      </w:r>
      <w:r w:rsidR="00883192" w:rsidRPr="007A393A">
        <w:rPr>
          <w:rFonts w:ascii="TH SarabunPSK" w:hAnsi="TH SarabunPSK"/>
          <w:sz w:val="32"/>
        </w:rPr>
        <w:t xml:space="preserve">, </w:t>
      </w:r>
      <w:r w:rsidRPr="007A393A">
        <w:rPr>
          <w:rFonts w:ascii="TH SarabunPSK" w:hAnsi="TH SarabunPSK" w:hint="cs"/>
          <w:sz w:val="32"/>
          <w:cs/>
        </w:rPr>
        <w:t>ครอบครัว</w:t>
      </w:r>
      <w:r w:rsidRPr="007A393A">
        <w:rPr>
          <w:rFonts w:ascii="TH SarabunPSK" w:hAnsi="TH SarabunPSK"/>
          <w:sz w:val="32"/>
        </w:rPr>
        <w:t xml:space="preserve">, </w:t>
      </w:r>
      <w:r w:rsidR="00670B4C" w:rsidRPr="007A393A">
        <w:rPr>
          <w:rFonts w:ascii="TH SarabunPSK" w:hAnsi="TH SarabunPSK" w:hint="cs"/>
          <w:sz w:val="32"/>
          <w:cs/>
        </w:rPr>
        <w:t>อาชญากรรม</w:t>
      </w:r>
    </w:p>
    <w:p w:rsidR="001479F2" w:rsidRPr="007A393A" w:rsidRDefault="001479F2" w:rsidP="00E92562">
      <w:pPr>
        <w:jc w:val="center"/>
        <w:rPr>
          <w:rFonts w:ascii="TH SarabunPSK" w:hAnsi="TH SarabunPSK"/>
          <w:b/>
          <w:bCs/>
          <w:sz w:val="32"/>
        </w:rPr>
      </w:pPr>
      <w:r w:rsidRPr="007A393A">
        <w:rPr>
          <w:rFonts w:ascii="TH SarabunPSK" w:hAnsi="TH SarabunPSK"/>
          <w:b/>
          <w:bCs/>
          <w:sz w:val="32"/>
        </w:rPr>
        <w:lastRenderedPageBreak/>
        <w:t>ABSTRAC</w:t>
      </w:r>
    </w:p>
    <w:p w:rsidR="00C312C2" w:rsidRPr="007A393A" w:rsidRDefault="00C312C2" w:rsidP="00A45823">
      <w:pPr>
        <w:ind w:firstLine="720"/>
        <w:jc w:val="thaiDistribute"/>
        <w:rPr>
          <w:rFonts w:ascii="TH SarabunPSK" w:hAnsi="TH SarabunPSK"/>
          <w:sz w:val="32"/>
        </w:rPr>
      </w:pPr>
      <w:r w:rsidRPr="007A393A">
        <w:rPr>
          <w:rFonts w:ascii="TH SarabunPSK" w:hAnsi="TH SarabunPSK"/>
          <w:sz w:val="32"/>
        </w:rPr>
        <w:t xml:space="preserve">Problem of domestic violence is a social problem that affects the damage. The pain, both physical and mental. This article gathers content from concept and research for the purpose of illustration and have no idea of </w:t>
      </w:r>
      <w:r w:rsidRPr="007A393A">
        <w:rPr>
          <w:rFonts w:ascii="Arial" w:hAnsi="Arial" w:cs="Arial"/>
          <w:sz w:val="32"/>
        </w:rPr>
        <w:t>​​</w:t>
      </w:r>
      <w:r w:rsidRPr="007A393A">
        <w:rPr>
          <w:rFonts w:ascii="TH SarabunPSK" w:hAnsi="TH SarabunPSK"/>
          <w:sz w:val="32"/>
        </w:rPr>
        <w:t>the author with comments. The presentation was to study the causes of the violence. Form of violence Consequences and prevention of domestic violence.</w:t>
      </w:r>
      <w:r w:rsidRPr="007A393A">
        <w:rPr>
          <w:rFonts w:ascii="TH SarabunPSK" w:hAnsi="TH SarabunPSK" w:hint="cs"/>
          <w:sz w:val="32"/>
          <w:cs/>
        </w:rPr>
        <w:t xml:space="preserve"> </w:t>
      </w:r>
      <w:r w:rsidRPr="007A393A">
        <w:rPr>
          <w:rFonts w:ascii="TH SarabunPSK" w:hAnsi="TH SarabunPSK"/>
          <w:sz w:val="32"/>
        </w:rPr>
        <w:t xml:space="preserve">The example of domestic violence cases. The concept of crime Ways to prevent and control crime. The essence of the Act to promote the development and protection of the family in </w:t>
      </w:r>
      <w:r w:rsidR="001B69A5" w:rsidRPr="007A393A">
        <w:rPr>
          <w:rFonts w:ascii="TH SarabunPSK" w:hAnsi="TH SarabunPSK"/>
          <w:sz w:val="32"/>
        </w:rPr>
        <w:t>2019</w:t>
      </w:r>
      <w:r w:rsidRPr="007A393A">
        <w:rPr>
          <w:rFonts w:ascii="TH SarabunPSK" w:hAnsi="TH SarabunPSK"/>
          <w:sz w:val="32"/>
        </w:rPr>
        <w:t>, and statistics on violence each year. The statistics show a retrospective comparison to the violence of the past and present. Found that domestic violence continues to rise. This will enable readers of this article know the cause of the violence and recognizes the importance of the issue of domestic violence. And to focus on the family even more to reduce violence.</w:t>
      </w:r>
    </w:p>
    <w:p w:rsidR="00C312C2" w:rsidRPr="007A393A" w:rsidRDefault="00C312C2" w:rsidP="00A45823">
      <w:pPr>
        <w:ind w:firstLine="720"/>
        <w:jc w:val="thaiDistribute"/>
        <w:rPr>
          <w:rFonts w:ascii="TH SarabunPSK" w:hAnsi="TH SarabunPSK"/>
          <w:sz w:val="32"/>
        </w:rPr>
      </w:pPr>
    </w:p>
    <w:p w:rsidR="00073690" w:rsidRPr="007A393A" w:rsidRDefault="00073690" w:rsidP="006F3F6F">
      <w:pPr>
        <w:jc w:val="thaiDistribute"/>
        <w:rPr>
          <w:rFonts w:ascii="TH SarabunPSK" w:hAnsi="TH SarabunPSK"/>
          <w:b/>
          <w:bCs/>
          <w:sz w:val="32"/>
        </w:rPr>
      </w:pPr>
      <w:r w:rsidRPr="007A393A">
        <w:rPr>
          <w:rFonts w:ascii="TH SarabunPSK" w:hAnsi="TH SarabunPSK"/>
          <w:b/>
          <w:bCs/>
          <w:sz w:val="32"/>
        </w:rPr>
        <w:t>Keyword</w:t>
      </w:r>
      <w:r w:rsidR="00AA4259" w:rsidRPr="007A393A">
        <w:rPr>
          <w:rFonts w:ascii="TH SarabunPSK" w:hAnsi="TH SarabunPSK"/>
          <w:b/>
          <w:bCs/>
          <w:sz w:val="32"/>
        </w:rPr>
        <w:t xml:space="preserve">: </w:t>
      </w:r>
      <w:r w:rsidRPr="007A393A">
        <w:rPr>
          <w:rFonts w:ascii="TH SarabunPSK" w:hAnsi="TH SarabunPSK"/>
          <w:sz w:val="32"/>
        </w:rPr>
        <w:t>Violence, family, crime</w:t>
      </w:r>
    </w:p>
    <w:p w:rsidR="00073690" w:rsidRPr="007A393A" w:rsidRDefault="00073690" w:rsidP="00A8509F">
      <w:pPr>
        <w:rPr>
          <w:rFonts w:ascii="TH SarabunPSK" w:hAnsi="TH SarabunPSK"/>
          <w:b/>
          <w:bCs/>
          <w:sz w:val="32"/>
        </w:rPr>
      </w:pPr>
    </w:p>
    <w:p w:rsidR="00A8509F" w:rsidRPr="007A393A" w:rsidRDefault="00A8509F" w:rsidP="00A8509F">
      <w:pPr>
        <w:rPr>
          <w:rFonts w:ascii="TH SarabunPSK" w:hAnsi="TH SarabunPSK"/>
          <w:b/>
          <w:bCs/>
          <w:sz w:val="32"/>
        </w:rPr>
      </w:pPr>
      <w:r w:rsidRPr="007A393A">
        <w:rPr>
          <w:rFonts w:ascii="TH SarabunPSK" w:hAnsi="TH SarabunPSK"/>
          <w:b/>
          <w:bCs/>
          <w:sz w:val="32"/>
          <w:cs/>
        </w:rPr>
        <w:t>บทนำ</w:t>
      </w:r>
    </w:p>
    <w:p w:rsidR="00C07BCD" w:rsidRPr="007A393A" w:rsidRDefault="006773B1" w:rsidP="00D10EEA">
      <w:pPr>
        <w:ind w:firstLine="720"/>
        <w:jc w:val="thaiDistribute"/>
        <w:rPr>
          <w:rFonts w:ascii="TH SarabunPSK" w:hAnsi="TH SarabunPSK"/>
          <w:sz w:val="32"/>
        </w:rPr>
      </w:pPr>
      <w:r w:rsidRPr="007A393A">
        <w:rPr>
          <w:rFonts w:ascii="TH SarabunPSK" w:hAnsi="TH SarabunPSK" w:hint="cs"/>
          <w:sz w:val="32"/>
          <w:cs/>
        </w:rPr>
        <w:t>บทความนี้นำเสนอเกี่ยวกับสภาพปัญหา</w:t>
      </w:r>
      <w:r w:rsidR="00103621" w:rsidRPr="007A393A">
        <w:rPr>
          <w:rFonts w:ascii="TH SarabunPSK" w:hAnsi="TH SarabunPSK" w:hint="cs"/>
          <w:sz w:val="32"/>
          <w:cs/>
        </w:rPr>
        <w:t>ความรุนแรงในครอบครัว</w:t>
      </w:r>
      <w:r w:rsidRPr="007A393A">
        <w:rPr>
          <w:rFonts w:ascii="TH SarabunPSK" w:hAnsi="TH SarabunPSK" w:hint="cs"/>
          <w:sz w:val="32"/>
          <w:cs/>
        </w:rPr>
        <w:t xml:space="preserve"> </w:t>
      </w:r>
      <w:r w:rsidR="00103621" w:rsidRPr="007A393A">
        <w:rPr>
          <w:rFonts w:ascii="TH SarabunPSK" w:hAnsi="TH SarabunPSK" w:hint="cs"/>
          <w:sz w:val="32"/>
          <w:cs/>
        </w:rPr>
        <w:t>นับเป็นปัญหาที่สำคัญและเป็นประเด็นปัญหาสาธารณะระดับชาติ เป็นพฤติกรรมหรือการใช้อำนาจการกระทำใดๆที่เป็นการล่วงละเมิดสิทธิส่วนบุคคลทั้งทางด้านร่างกาย จิตใจ และเพศ โดยมีรูปแบบของการใช้พฤติกรรมของการใช้ความรุนแรง ได้แก่การทำร้ายจิตใจ การมุ่งทำร้ายที่พ่อและแม่ ทำร้ายภรรยา ลูกและสมาชิกหรือบุคคลในครอบครัว จากการรายงานข่าวต่างๆและสถิติย้อนหลัง พบว่าสถานการณ์การใช้ความรุนแรงในครอบครัวมีเพิ่มมากขึ้นในช่วงหลายปีที่ผ่านมา เนื่องจากครอบครัวเป็นสถาบันทางสังคมที่เล็กที่สุดและมีความสำคัญที่สุด ตั้งแต่แรกเกิดจนสิ้นสุดชีวิตมีความผูกพันกับสถาบันครอบครัว จึงเป็นเรื่องที่ละเอียดอ่อนและซับซ้อนทำให้เกิดปัญหาภายในครอบครัวได้ง่าย ปัญหาที่เกิดขึ้นในครอบครัวจึงเป็นจุดเริ่มต้นที่ก่อให้เกิดปัญหาอาชญากรรม ความรุนแรงในครอบครัวจึงเป็นปัญหาสังคมที่สำคัญ เห็นได้จากกระทรวงการพัฒนาสังคมและความมั่นคงของมนุษย์ มีการจัดทำนโยบายและยุทธศาสตร์การป้องกันและแก้ไขปัญหาความรุนแรงในรอบครัว และมีพระราชบัญญัติส่งเสริมการพัฒนาและคุ้มครอง</w:t>
      </w:r>
      <w:r w:rsidR="00720A38" w:rsidRPr="007A393A">
        <w:rPr>
          <w:rFonts w:ascii="TH SarabunPSK" w:hAnsi="TH SarabunPSK" w:hint="cs"/>
          <w:sz w:val="32"/>
          <w:cs/>
        </w:rPr>
        <w:t>สถาบัน</w:t>
      </w:r>
      <w:r w:rsidR="00103621" w:rsidRPr="007A393A">
        <w:rPr>
          <w:rFonts w:ascii="TH SarabunPSK" w:hAnsi="TH SarabunPSK" w:hint="cs"/>
          <w:sz w:val="32"/>
          <w:cs/>
        </w:rPr>
        <w:t xml:space="preserve">ครอบครัว พ.ศ. </w:t>
      </w:r>
      <w:r w:rsidR="005F7CD6" w:rsidRPr="007A393A">
        <w:rPr>
          <w:rFonts w:ascii="TH SarabunPSK" w:hAnsi="TH SarabunPSK"/>
          <w:sz w:val="32"/>
        </w:rPr>
        <w:t>25</w:t>
      </w:r>
      <w:r w:rsidR="000638EF" w:rsidRPr="007A393A">
        <w:rPr>
          <w:rFonts w:ascii="TH SarabunPSK" w:hAnsi="TH SarabunPSK"/>
          <w:sz w:val="32"/>
        </w:rPr>
        <w:t>62</w:t>
      </w:r>
      <w:r w:rsidR="00103621" w:rsidRPr="007A393A">
        <w:rPr>
          <w:rFonts w:ascii="TH SarabunPSK" w:hAnsi="TH SarabunPSK"/>
          <w:sz w:val="32"/>
        </w:rPr>
        <w:t xml:space="preserve"> </w:t>
      </w:r>
      <w:r w:rsidR="00103621" w:rsidRPr="007A393A">
        <w:rPr>
          <w:rFonts w:ascii="TH SarabunPSK" w:hAnsi="TH SarabunPSK" w:hint="cs"/>
          <w:sz w:val="32"/>
          <w:cs/>
        </w:rPr>
        <w:t xml:space="preserve">เป็นเครื่องมือในการช่วยแก้ปัญหาความรุนแรงในครอบครัว บทความนี้จึงมุ่งเสนอสาเหตุของการเกิดความรุนแรงในครอบครัวที่นำไปสู่ปัญหาอาชญากรรม </w:t>
      </w:r>
      <w:r w:rsidR="00BF4DA0" w:rsidRPr="007A393A">
        <w:rPr>
          <w:rFonts w:ascii="TH SarabunPSK" w:hAnsi="TH SarabunPSK" w:hint="cs"/>
          <w:sz w:val="32"/>
          <w:cs/>
        </w:rPr>
        <w:t>สถิ</w:t>
      </w:r>
      <w:r w:rsidR="00720A38" w:rsidRPr="007A393A">
        <w:rPr>
          <w:rFonts w:ascii="TH SarabunPSK" w:hAnsi="TH SarabunPSK" w:hint="cs"/>
          <w:sz w:val="32"/>
          <w:cs/>
        </w:rPr>
        <w:t>ติความรุนแรงในครอบครัวที่ผ่านมา</w:t>
      </w:r>
      <w:r w:rsidR="00BF4DA0" w:rsidRPr="007A393A">
        <w:rPr>
          <w:rFonts w:ascii="TH SarabunPSK" w:hAnsi="TH SarabunPSK" w:hint="cs"/>
          <w:sz w:val="32"/>
          <w:cs/>
        </w:rPr>
        <w:t xml:space="preserve"> </w:t>
      </w:r>
      <w:r w:rsidR="00720A38" w:rsidRPr="007A393A">
        <w:rPr>
          <w:rFonts w:ascii="TH SarabunPSK" w:hAnsi="TH SarabunPSK" w:hint="cs"/>
          <w:sz w:val="32"/>
          <w:cs/>
        </w:rPr>
        <w:t>พร้อมทั้ง</w:t>
      </w:r>
      <w:r w:rsidR="00103621" w:rsidRPr="007A393A">
        <w:rPr>
          <w:rFonts w:ascii="TH SarabunPSK" w:hAnsi="TH SarabunPSK" w:hint="cs"/>
          <w:sz w:val="32"/>
          <w:cs/>
        </w:rPr>
        <w:t>แนวทางในการแก้ไขปัญหาการใช้ความรุนแรงในครอบครัว ทำให้ผู้อ่านบทความวิชาการนี้ได้ทราบสาเหตุของการเกิดปัญหาและทราบถึงวิธีการแก้ปัญหาการใช้ความรุนแรงเบื้องต้นด้วยตนเอง โดยในบทความนี้ผู้เขียนจะนำเสนอแนวคิด และงานวิจัยที่เกี่ยวข้องรวมทั้งมีการวิเคราะห์เนื้อหาของโดยผู้เขียนเองประกอบด้วย ซึ่งมีเนื้อหาดังนี้</w:t>
      </w:r>
    </w:p>
    <w:p w:rsidR="00C07BCD" w:rsidRPr="007A393A" w:rsidRDefault="00C07BCD" w:rsidP="001674C2">
      <w:pPr>
        <w:jc w:val="thaiDistribute"/>
        <w:rPr>
          <w:rFonts w:ascii="TH SarabunPSK" w:hAnsi="TH SarabunPSK"/>
          <w:sz w:val="32"/>
        </w:rPr>
      </w:pPr>
    </w:p>
    <w:p w:rsidR="001674C2" w:rsidRPr="007A393A" w:rsidRDefault="001674C2" w:rsidP="001674C2">
      <w:pPr>
        <w:jc w:val="thaiDistribute"/>
        <w:rPr>
          <w:rFonts w:ascii="TH SarabunPSK" w:hAnsi="TH SarabunPSK"/>
          <w:b/>
          <w:bCs/>
          <w:sz w:val="32"/>
        </w:rPr>
      </w:pPr>
      <w:r w:rsidRPr="007A393A">
        <w:rPr>
          <w:rFonts w:ascii="TH SarabunPSK" w:hAnsi="TH SarabunPSK" w:hint="cs"/>
          <w:b/>
          <w:bCs/>
          <w:sz w:val="32"/>
          <w:cs/>
        </w:rPr>
        <w:t>วัตถุประสงค์</w:t>
      </w:r>
    </w:p>
    <w:p w:rsidR="001674C2" w:rsidRPr="007A393A" w:rsidRDefault="001674C2" w:rsidP="001674C2">
      <w:pPr>
        <w:pStyle w:val="ac"/>
        <w:numPr>
          <w:ilvl w:val="0"/>
          <w:numId w:val="1"/>
        </w:numPr>
        <w:jc w:val="thaiDistribute"/>
        <w:rPr>
          <w:rFonts w:ascii="TH SarabunPSK" w:hAnsi="TH SarabunPSK" w:cs="TH SarabunPSK"/>
          <w:sz w:val="32"/>
        </w:rPr>
      </w:pPr>
      <w:r w:rsidRPr="007A393A">
        <w:rPr>
          <w:rFonts w:ascii="TH SarabunPSK" w:hAnsi="TH SarabunPSK" w:cs="TH SarabunPSK"/>
          <w:sz w:val="32"/>
          <w:cs/>
        </w:rPr>
        <w:t>เพื่อศึกษา</w:t>
      </w:r>
      <w:r w:rsidR="001B69A5" w:rsidRPr="007A393A">
        <w:rPr>
          <w:rFonts w:ascii="TH SarabunPSK" w:hAnsi="TH SarabunPSK" w:cs="TH SarabunPSK"/>
          <w:sz w:val="32"/>
          <w:cs/>
        </w:rPr>
        <w:t>รูปแบบ</w:t>
      </w:r>
      <w:r w:rsidRPr="007A393A">
        <w:rPr>
          <w:rFonts w:ascii="TH SarabunPSK" w:hAnsi="TH SarabunPSK" w:cs="TH SarabunPSK"/>
          <w:sz w:val="32"/>
          <w:cs/>
        </w:rPr>
        <w:t>ความรุนแรงภายในครอบครัว</w:t>
      </w:r>
    </w:p>
    <w:p w:rsidR="001674C2" w:rsidRPr="007A393A" w:rsidRDefault="001674C2" w:rsidP="001674C2">
      <w:pPr>
        <w:pStyle w:val="ac"/>
        <w:numPr>
          <w:ilvl w:val="0"/>
          <w:numId w:val="1"/>
        </w:numPr>
        <w:jc w:val="thaiDistribute"/>
        <w:rPr>
          <w:rFonts w:ascii="TH SarabunPSK" w:hAnsi="TH SarabunPSK" w:cs="TH SarabunPSK"/>
          <w:sz w:val="32"/>
        </w:rPr>
      </w:pPr>
      <w:r w:rsidRPr="007A393A">
        <w:rPr>
          <w:rFonts w:ascii="TH SarabunPSK" w:hAnsi="TH SarabunPSK" w:cs="TH SarabunPSK"/>
          <w:sz w:val="32"/>
          <w:cs/>
        </w:rPr>
        <w:t>เพื่อศึกษาผลกระทบความรุนแรง</w:t>
      </w:r>
      <w:r w:rsidR="007A393A">
        <w:rPr>
          <w:rFonts w:ascii="TH SarabunPSK" w:hAnsi="TH SarabunPSK" w:cs="TH SarabunPSK" w:hint="cs"/>
          <w:sz w:val="32"/>
          <w:cs/>
        </w:rPr>
        <w:t>ภาย</w:t>
      </w:r>
      <w:r w:rsidR="001B69A5" w:rsidRPr="007A393A">
        <w:rPr>
          <w:rFonts w:ascii="TH SarabunPSK" w:hAnsi="TH SarabunPSK" w:cs="TH SarabunPSK"/>
          <w:sz w:val="32"/>
          <w:cs/>
        </w:rPr>
        <w:t>ในครอบครัว</w:t>
      </w:r>
    </w:p>
    <w:p w:rsidR="001B69A5" w:rsidRPr="007A393A" w:rsidRDefault="001B69A5" w:rsidP="001B69A5">
      <w:pPr>
        <w:pStyle w:val="ac"/>
        <w:ind w:left="1080"/>
        <w:jc w:val="thaiDistribute"/>
        <w:rPr>
          <w:rFonts w:ascii="TH SarabunPSK" w:hAnsi="TH SarabunPSK" w:cs="TH SarabunPSK"/>
          <w:sz w:val="32"/>
        </w:rPr>
      </w:pPr>
    </w:p>
    <w:p w:rsidR="001B69A5" w:rsidRPr="007A393A" w:rsidRDefault="001B69A5" w:rsidP="001B69A5">
      <w:pPr>
        <w:pStyle w:val="ac"/>
        <w:ind w:left="1080"/>
        <w:jc w:val="thaiDistribute"/>
        <w:rPr>
          <w:rFonts w:ascii="TH SarabunPSK" w:hAnsi="TH SarabunPSK" w:cs="TH SarabunPSK"/>
          <w:sz w:val="32"/>
        </w:rPr>
      </w:pPr>
    </w:p>
    <w:p w:rsidR="00103621" w:rsidRPr="007A393A" w:rsidRDefault="004C6114" w:rsidP="001F6B91">
      <w:pPr>
        <w:ind w:firstLine="720"/>
        <w:rPr>
          <w:rFonts w:ascii="TH SarabunPSK" w:hAnsi="TH SarabunPSK"/>
          <w:b/>
          <w:bCs/>
          <w:sz w:val="32"/>
        </w:rPr>
      </w:pPr>
      <w:r w:rsidRPr="007A393A">
        <w:rPr>
          <w:rFonts w:ascii="TH SarabunPSK" w:hAnsi="TH SarabunPSK" w:hint="cs"/>
          <w:b/>
          <w:bCs/>
          <w:sz w:val="32"/>
          <w:cs/>
        </w:rPr>
        <w:lastRenderedPageBreak/>
        <w:t>แนวคิดเกี่ยวกับความรุนแรงในครอบครัว</w:t>
      </w:r>
    </w:p>
    <w:p w:rsidR="00034FFB" w:rsidRPr="007A393A" w:rsidRDefault="004C6114" w:rsidP="00481B03">
      <w:pPr>
        <w:jc w:val="thaiDistribute"/>
        <w:rPr>
          <w:rFonts w:ascii="TH SarabunPSK" w:hAnsi="TH SarabunPSK"/>
          <w:sz w:val="32"/>
        </w:rPr>
      </w:pPr>
      <w:r w:rsidRPr="007A393A">
        <w:rPr>
          <w:rFonts w:ascii="TH SarabunPSK" w:hAnsi="TH SarabunPSK" w:hint="cs"/>
          <w:b/>
          <w:bCs/>
          <w:sz w:val="32"/>
          <w:cs/>
        </w:rPr>
        <w:tab/>
      </w:r>
      <w:r w:rsidR="00143C13" w:rsidRPr="007A393A">
        <w:rPr>
          <w:rFonts w:ascii="TH SarabunPSK" w:hAnsi="TH SarabunPSK" w:hint="cs"/>
          <w:sz w:val="32"/>
          <w:cs/>
        </w:rPr>
        <w:t>ความรุนแรงในครอบครัว</w:t>
      </w:r>
      <w:r w:rsidR="001B3BAA" w:rsidRPr="007A393A">
        <w:rPr>
          <w:rFonts w:ascii="TH SarabunPSK" w:hAnsi="TH SarabunPSK"/>
          <w:sz w:val="32"/>
        </w:rPr>
        <w:t xml:space="preserve"> </w:t>
      </w:r>
      <w:r w:rsidR="00143C13" w:rsidRPr="007A393A">
        <w:rPr>
          <w:rFonts w:ascii="TH SarabunPSK" w:hAnsi="TH SarabunPSK" w:hint="cs"/>
          <w:sz w:val="32"/>
          <w:cs/>
        </w:rPr>
        <w:t>ตามความหมายด้าน</w:t>
      </w:r>
      <w:r w:rsidR="00AE77FE" w:rsidRPr="007A393A">
        <w:rPr>
          <w:rFonts w:ascii="TH SarabunPSK" w:hAnsi="TH SarabunPSK" w:hint="cs"/>
          <w:sz w:val="32"/>
          <w:cs/>
        </w:rPr>
        <w:t>กฎหมายจะเน้นไปที่ลักษณะและผลของการกระทำ โดย</w:t>
      </w:r>
      <w:r w:rsidR="00A95823" w:rsidRPr="007A393A">
        <w:rPr>
          <w:rFonts w:ascii="TH SarabunPSK" w:hAnsi="TH SarabunPSK" w:hint="cs"/>
          <w:sz w:val="32"/>
          <w:cs/>
        </w:rPr>
        <w:t xml:space="preserve">พระราชบัญญัติคุ้มครองผู้ถูกกระทำด้วยความรุนแรงในครอบครัว พ.ศ. </w:t>
      </w:r>
      <w:r w:rsidR="00A95823" w:rsidRPr="007A393A">
        <w:rPr>
          <w:rFonts w:ascii="TH SarabunPSK" w:hAnsi="TH SarabunPSK"/>
          <w:sz w:val="32"/>
        </w:rPr>
        <w:t xml:space="preserve">2550 </w:t>
      </w:r>
      <w:r w:rsidR="00A95823" w:rsidRPr="007A393A">
        <w:rPr>
          <w:rFonts w:ascii="TH SarabunPSK" w:hAnsi="TH SarabunPSK" w:hint="cs"/>
          <w:sz w:val="32"/>
          <w:cs/>
        </w:rPr>
        <w:t>ได้ให้ความหมายไว้ว่า เป็นการกระทำใด</w:t>
      </w:r>
      <w:r w:rsidR="00AE77FE" w:rsidRPr="007A393A">
        <w:rPr>
          <w:rFonts w:ascii="TH SarabunPSK" w:hAnsi="TH SarabunPSK" w:hint="cs"/>
          <w:sz w:val="32"/>
          <w:cs/>
        </w:rPr>
        <w:t>ๆ</w:t>
      </w:r>
      <w:r w:rsidR="00A95823" w:rsidRPr="007A393A">
        <w:rPr>
          <w:rFonts w:ascii="TH SarabunPSK" w:hAnsi="TH SarabunPSK" w:hint="cs"/>
          <w:sz w:val="32"/>
          <w:cs/>
        </w:rPr>
        <w:t xml:space="preserve"> โดยมุ่งประสงค์ให้เกิดอันตรายแก่ร่างกาย จิตใจ หรือสุขภาพหรือกระทบโดยเจตนาในลักษณะที่น่าจะก่อให้เกิดอันตรายแก่ร่างกาย จิตใจ หรือสุขภาพของบุคคลในครอบครัว หรือบังคับ หรือใช้อำนาจครอบงำผิดคลองธรรม ให้บุคคลในครอบครัวต้อ</w:t>
      </w:r>
      <w:r w:rsidR="002979FA" w:rsidRPr="007A393A">
        <w:rPr>
          <w:rFonts w:ascii="TH SarabunPSK" w:hAnsi="TH SarabunPSK" w:hint="cs"/>
          <w:sz w:val="32"/>
          <w:cs/>
        </w:rPr>
        <w:t>ง</w:t>
      </w:r>
      <w:r w:rsidR="00A95823" w:rsidRPr="007A393A">
        <w:rPr>
          <w:rFonts w:ascii="TH SarabunPSK" w:hAnsi="TH SarabunPSK" w:hint="cs"/>
          <w:sz w:val="32"/>
          <w:cs/>
        </w:rPr>
        <w:t>กระทำการ ไม่กระทำการ หรือยอมรับการกระทำอย่างหนึ่งอย่างใดโดยมิชอบ แต่ไม่รวมถึงการกระทำโดยประมาท</w:t>
      </w:r>
      <w:r w:rsidR="00481B03" w:rsidRPr="007A393A">
        <w:rPr>
          <w:rFonts w:ascii="TH SarabunPSK" w:hAnsi="TH SarabunPSK" w:hint="cs"/>
          <w:sz w:val="32"/>
          <w:cs/>
        </w:rPr>
        <w:t xml:space="preserve"> และอีกความหมายหนึ่ง </w:t>
      </w:r>
      <w:r w:rsidR="00143C13" w:rsidRPr="007A393A">
        <w:rPr>
          <w:rFonts w:ascii="TH SarabunPSK" w:hAnsi="TH SarabunPSK" w:hint="cs"/>
          <w:sz w:val="32"/>
          <w:cs/>
        </w:rPr>
        <w:t xml:space="preserve">หมายถึง </w:t>
      </w:r>
      <w:r w:rsidRPr="007A393A">
        <w:rPr>
          <w:rFonts w:ascii="TH SarabunPSK" w:hAnsi="TH SarabunPSK" w:hint="cs"/>
          <w:sz w:val="32"/>
          <w:cs/>
        </w:rPr>
        <w:t>เป็นการใช้ความรุนแรงระหว่างบุคคลที่อยู่ในครอบครัวเดียวกัน หรือการกระทำของบุคคลต่อสมาชิกในครอบครัว โดยการทำร้ายร่างกาย การตบตี การบังคับจิตใจ จำกัดบริเวณไม่ให้คบหาบุคคลอื่น ไม่ให้มีอิสระและไม่ให้มีสังคมกับผู้อื่น รวมทั้งการกระทำรุนแรงต่อจิตใจ เช่น การดูหมิ่น การใช้วาจารุนแรงไม่ให้เกียรติ</w:t>
      </w:r>
      <w:r w:rsidR="00143C13" w:rsidRPr="007A393A">
        <w:rPr>
          <w:rFonts w:ascii="TH SarabunPSK" w:hAnsi="TH SarabunPSK" w:hint="cs"/>
          <w:sz w:val="32"/>
          <w:cs/>
        </w:rPr>
        <w:t xml:space="preserve"> </w:t>
      </w:r>
      <w:r w:rsidR="00143C13" w:rsidRPr="007A393A">
        <w:rPr>
          <w:rFonts w:ascii="TH SarabunPSK" w:hAnsi="TH SarabunPSK"/>
          <w:sz w:val="32"/>
        </w:rPr>
        <w:t>(</w:t>
      </w:r>
      <w:r w:rsidR="00143C13" w:rsidRPr="007A393A">
        <w:rPr>
          <w:rFonts w:ascii="TH SarabunPSK" w:hAnsi="TH SarabunPSK" w:hint="cs"/>
          <w:sz w:val="32"/>
          <w:cs/>
        </w:rPr>
        <w:t>สำนักงานพัฒนาระบบบริการสุขภาพ</w:t>
      </w:r>
      <w:r w:rsidR="00AE77FE" w:rsidRPr="007A393A">
        <w:rPr>
          <w:rFonts w:ascii="TH SarabunPSK" w:hAnsi="TH SarabunPSK"/>
          <w:sz w:val="32"/>
        </w:rPr>
        <w:t>,</w:t>
      </w:r>
      <w:r w:rsidR="00143C13" w:rsidRPr="007A393A">
        <w:rPr>
          <w:rFonts w:ascii="TH SarabunPSK" w:hAnsi="TH SarabunPSK" w:hint="cs"/>
          <w:sz w:val="32"/>
          <w:cs/>
        </w:rPr>
        <w:t xml:space="preserve"> </w:t>
      </w:r>
      <w:r w:rsidR="00143C13" w:rsidRPr="007A393A">
        <w:rPr>
          <w:rFonts w:ascii="TH SarabunPSK" w:hAnsi="TH SarabunPSK"/>
          <w:sz w:val="32"/>
        </w:rPr>
        <w:t>2550)</w:t>
      </w:r>
    </w:p>
    <w:p w:rsidR="00135807" w:rsidRPr="007A393A" w:rsidRDefault="00A3060D" w:rsidP="00720A38">
      <w:pPr>
        <w:ind w:firstLine="720"/>
        <w:jc w:val="thaiDistribute"/>
        <w:rPr>
          <w:rFonts w:ascii="TH SarabunPSK" w:hAnsi="TH SarabunPSK"/>
          <w:sz w:val="32"/>
        </w:rPr>
      </w:pPr>
      <w:r w:rsidRPr="007A393A">
        <w:rPr>
          <w:rFonts w:ascii="TH SarabunPSK" w:hAnsi="TH SarabunPSK" w:hint="cs"/>
          <w:sz w:val="32"/>
          <w:cs/>
        </w:rPr>
        <w:t>จากความหมายข้างต้น</w:t>
      </w:r>
      <w:r w:rsidR="002979FA" w:rsidRPr="007A393A">
        <w:rPr>
          <w:rFonts w:ascii="TH SarabunPSK" w:hAnsi="TH SarabunPSK" w:hint="cs"/>
          <w:sz w:val="32"/>
          <w:cs/>
        </w:rPr>
        <w:t>สามารถกล่าวได้ว่า ความรุนแรงในครอบครัว หมายถึง การกระทำใดๆที่ใช้ความรุนแรงต่างๆ เช่</w:t>
      </w:r>
      <w:r w:rsidR="001B3BAA" w:rsidRPr="007A393A">
        <w:rPr>
          <w:rFonts w:ascii="TH SarabunPSK" w:hAnsi="TH SarabunPSK" w:hint="cs"/>
          <w:sz w:val="32"/>
          <w:cs/>
        </w:rPr>
        <w:t xml:space="preserve">น การทำร้ายร่างกาย ตบตี </w:t>
      </w:r>
      <w:r w:rsidR="002979FA" w:rsidRPr="007A393A">
        <w:rPr>
          <w:rFonts w:ascii="TH SarabunPSK" w:hAnsi="TH SarabunPSK" w:hint="cs"/>
          <w:sz w:val="32"/>
          <w:cs/>
        </w:rPr>
        <w:t>หรือการทำร้ายทางด้านจิตใจด้วยการใช้วาจาที่รุนแรง การไม่ให้เกียรติ ทำให้อีกฝ่ายได้รับอันตรายทางร่างกายและจิตใจ ซึ่งเกิดขึ้นระหว่างสามีภรรยา หรือบุคคลที่เป็นสมาชิกในครอบครัว</w:t>
      </w:r>
    </w:p>
    <w:p w:rsidR="00D10EEA" w:rsidRPr="007A393A" w:rsidRDefault="00D10EEA" w:rsidP="00D10EEA">
      <w:pPr>
        <w:jc w:val="thaiDistribute"/>
        <w:rPr>
          <w:rFonts w:ascii="TH SarabunPSK" w:hAnsi="TH SarabunPSK"/>
          <w:b/>
          <w:bCs/>
          <w:sz w:val="32"/>
        </w:rPr>
      </w:pPr>
      <w:r w:rsidRPr="007A393A">
        <w:rPr>
          <w:rFonts w:ascii="TH SarabunPSK" w:hAnsi="TH SarabunPSK"/>
          <w:b/>
          <w:bCs/>
          <w:sz w:val="32"/>
        </w:rPr>
        <w:tab/>
      </w:r>
      <w:r w:rsidRPr="007A393A">
        <w:rPr>
          <w:rFonts w:ascii="TH SarabunPSK" w:hAnsi="TH SarabunPSK" w:hint="cs"/>
          <w:b/>
          <w:bCs/>
          <w:sz w:val="32"/>
          <w:cs/>
        </w:rPr>
        <w:t xml:space="preserve">สถิติความรุนแรงในครอบครัวปี </w:t>
      </w:r>
      <w:r w:rsidRPr="007A393A">
        <w:rPr>
          <w:rFonts w:ascii="TH SarabunPSK" w:hAnsi="TH SarabunPSK"/>
          <w:b/>
          <w:bCs/>
          <w:sz w:val="32"/>
        </w:rPr>
        <w:t xml:space="preserve">2562 </w:t>
      </w:r>
    </w:p>
    <w:p w:rsidR="00D10EEA" w:rsidRPr="007A393A" w:rsidRDefault="00D10EEA" w:rsidP="00D10EEA">
      <w:pPr>
        <w:jc w:val="thaiDistribute"/>
        <w:rPr>
          <w:rFonts w:ascii="TH SarabunPSK" w:hAnsi="TH SarabunPSK"/>
          <w:sz w:val="32"/>
        </w:rPr>
      </w:pPr>
      <w:r w:rsidRPr="007A393A">
        <w:rPr>
          <w:rFonts w:ascii="TH SarabunPSK" w:hAnsi="TH SarabunPSK"/>
          <w:b/>
          <w:bCs/>
          <w:sz w:val="32"/>
        </w:rPr>
        <w:tab/>
      </w:r>
      <w:r w:rsidRPr="007A393A">
        <w:rPr>
          <w:rFonts w:ascii="TH SarabunPSK" w:hAnsi="TH SarabunPSK" w:hint="cs"/>
          <w:sz w:val="32"/>
          <w:cs/>
        </w:rPr>
        <w:t xml:space="preserve">จากเฟซบุ๊ก </w:t>
      </w:r>
      <w:r w:rsidRPr="007A393A">
        <w:rPr>
          <w:rFonts w:ascii="TH SarabunPSK" w:hAnsi="TH SarabunPSK"/>
          <w:sz w:val="32"/>
          <w:cs/>
        </w:rPr>
        <w:t>มูลนิธิปวีณาหงสกุลเพื่อเด็กและสตรี</w:t>
      </w:r>
      <w:r w:rsidRPr="007A393A">
        <w:rPr>
          <w:rFonts w:ascii="TH SarabunPSK" w:hAnsi="TH SarabunPSK"/>
          <w:sz w:val="32"/>
        </w:rPr>
        <w:t xml:space="preserve"> </w:t>
      </w:r>
      <w:r w:rsidRPr="007A393A">
        <w:rPr>
          <w:rFonts w:ascii="TH SarabunPSK" w:hAnsi="TH SarabunPSK" w:hint="cs"/>
          <w:sz w:val="32"/>
          <w:cs/>
        </w:rPr>
        <w:t>มีการรายงานสถิติการรับเรื่องราวร้องทุกข์และขอความช่วยเหลือในแต่ละเดือน ดังนี้</w:t>
      </w:r>
    </w:p>
    <w:p w:rsidR="00D10EEA" w:rsidRPr="007A393A" w:rsidRDefault="00D10EEA" w:rsidP="00D10EEA">
      <w:pPr>
        <w:jc w:val="thaiDistribute"/>
        <w:rPr>
          <w:rFonts w:ascii="TH SarabunPSK" w:hAnsi="TH SarabunPSK"/>
          <w:sz w:val="32"/>
          <w:cs/>
        </w:rPr>
      </w:pPr>
    </w:p>
    <w:tbl>
      <w:tblPr>
        <w:tblStyle w:val="a4"/>
        <w:tblW w:w="0" w:type="auto"/>
        <w:jc w:val="center"/>
        <w:tblLayout w:type="fixed"/>
        <w:tblLook w:val="04A0" w:firstRow="1" w:lastRow="0" w:firstColumn="1" w:lastColumn="0" w:noHBand="0" w:noVBand="1"/>
      </w:tblPr>
      <w:tblGrid>
        <w:gridCol w:w="2802"/>
        <w:gridCol w:w="850"/>
        <w:gridCol w:w="567"/>
        <w:gridCol w:w="567"/>
        <w:gridCol w:w="709"/>
        <w:gridCol w:w="567"/>
        <w:gridCol w:w="567"/>
        <w:gridCol w:w="567"/>
        <w:gridCol w:w="568"/>
        <w:gridCol w:w="758"/>
      </w:tblGrid>
      <w:tr w:rsidR="007A393A" w:rsidRPr="007A393A" w:rsidTr="00E41010">
        <w:trPr>
          <w:jc w:val="center"/>
        </w:trPr>
        <w:tc>
          <w:tcPr>
            <w:tcW w:w="2802" w:type="dxa"/>
            <w:tcBorders>
              <w:bottom w:val="single" w:sz="4" w:space="0" w:color="auto"/>
              <w:tl2br w:val="single" w:sz="4" w:space="0" w:color="auto"/>
            </w:tcBorders>
            <w:vAlign w:val="center"/>
          </w:tcPr>
          <w:p w:rsidR="00D10EEA" w:rsidRPr="007A393A" w:rsidRDefault="00D10EEA" w:rsidP="00E41010">
            <w:pPr>
              <w:jc w:val="right"/>
              <w:rPr>
                <w:rFonts w:ascii="TH SarabunPSK" w:hAnsi="TH SarabunPSK"/>
                <w:sz w:val="32"/>
              </w:rPr>
            </w:pPr>
            <w:r w:rsidRPr="007A393A">
              <w:rPr>
                <w:rFonts w:ascii="TH SarabunPSK" w:hAnsi="TH SarabunPSK" w:hint="cs"/>
                <w:sz w:val="32"/>
                <w:cs/>
              </w:rPr>
              <w:t>เดือน</w:t>
            </w:r>
          </w:p>
          <w:p w:rsidR="00D10EEA" w:rsidRPr="007A393A" w:rsidRDefault="00D10EEA" w:rsidP="00E41010">
            <w:pPr>
              <w:jc w:val="right"/>
              <w:rPr>
                <w:rFonts w:ascii="TH SarabunPSK" w:hAnsi="TH SarabunPSK"/>
                <w:sz w:val="32"/>
              </w:rPr>
            </w:pPr>
          </w:p>
          <w:p w:rsidR="00D10EEA" w:rsidRPr="007A393A" w:rsidRDefault="00D10EEA" w:rsidP="00E41010">
            <w:pPr>
              <w:jc w:val="right"/>
              <w:rPr>
                <w:rFonts w:ascii="TH SarabunPSK" w:hAnsi="TH SarabunPSK"/>
                <w:sz w:val="32"/>
              </w:rPr>
            </w:pPr>
          </w:p>
          <w:p w:rsidR="00D10EEA" w:rsidRPr="007A393A" w:rsidRDefault="00D10EEA" w:rsidP="00E41010">
            <w:pPr>
              <w:rPr>
                <w:rFonts w:ascii="TH SarabunPSK" w:hAnsi="TH SarabunPSK"/>
                <w:sz w:val="32"/>
              </w:rPr>
            </w:pPr>
            <w:r w:rsidRPr="007A393A">
              <w:rPr>
                <w:rFonts w:ascii="TH SarabunPSK" w:hAnsi="TH SarabunPSK" w:hint="cs"/>
                <w:sz w:val="32"/>
                <w:cs/>
              </w:rPr>
              <w:t>ประเภท</w:t>
            </w:r>
          </w:p>
        </w:tc>
        <w:tc>
          <w:tcPr>
            <w:tcW w:w="850" w:type="dxa"/>
            <w:tcBorders>
              <w:bottom w:val="single" w:sz="4" w:space="0" w:color="auto"/>
            </w:tcBorders>
            <w:vAlign w:val="center"/>
          </w:tcPr>
          <w:p w:rsidR="00D10EEA" w:rsidRPr="007A393A" w:rsidRDefault="00D10EEA" w:rsidP="00E41010">
            <w:pPr>
              <w:jc w:val="center"/>
              <w:rPr>
                <w:rFonts w:ascii="TH SarabunPSK" w:hAnsi="TH SarabunPSK"/>
                <w:sz w:val="32"/>
                <w:cs/>
              </w:rPr>
            </w:pPr>
            <w:r w:rsidRPr="007A393A">
              <w:rPr>
                <w:rFonts w:ascii="TH SarabunPSK" w:hAnsi="TH SarabunPSK" w:hint="cs"/>
                <w:sz w:val="32"/>
                <w:cs/>
              </w:rPr>
              <w:t>ม.ค(รอบครึ่งเดือน)</w:t>
            </w:r>
          </w:p>
        </w:tc>
        <w:tc>
          <w:tcPr>
            <w:tcW w:w="567"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ก.พ</w:t>
            </w:r>
          </w:p>
        </w:tc>
        <w:tc>
          <w:tcPr>
            <w:tcW w:w="567"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มี.ค</w:t>
            </w:r>
          </w:p>
        </w:tc>
        <w:tc>
          <w:tcPr>
            <w:tcW w:w="709"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เม.ย</w:t>
            </w:r>
          </w:p>
        </w:tc>
        <w:tc>
          <w:tcPr>
            <w:tcW w:w="567"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พ.ค</w:t>
            </w:r>
          </w:p>
        </w:tc>
        <w:tc>
          <w:tcPr>
            <w:tcW w:w="567"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มิ.ย</w:t>
            </w:r>
          </w:p>
        </w:tc>
        <w:tc>
          <w:tcPr>
            <w:tcW w:w="567"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ก.ค</w:t>
            </w:r>
          </w:p>
        </w:tc>
        <w:tc>
          <w:tcPr>
            <w:tcW w:w="568"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ส.ค</w:t>
            </w:r>
          </w:p>
        </w:tc>
        <w:tc>
          <w:tcPr>
            <w:tcW w:w="758" w:type="dxa"/>
            <w:tcBorders>
              <w:bottom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hint="cs"/>
                <w:sz w:val="32"/>
                <w:cs/>
              </w:rPr>
              <w:t>ก.ย</w:t>
            </w:r>
          </w:p>
        </w:tc>
      </w:tr>
      <w:tr w:rsidR="007A393A" w:rsidRPr="007A393A" w:rsidTr="00E41010">
        <w:trPr>
          <w:jc w:val="center"/>
        </w:trPr>
        <w:tc>
          <w:tcPr>
            <w:tcW w:w="2802" w:type="dxa"/>
            <w:tcBorders>
              <w:top w:val="single" w:sz="4" w:space="0" w:color="auto"/>
            </w:tcBorders>
          </w:tcPr>
          <w:p w:rsidR="00D10EEA" w:rsidRPr="007A393A" w:rsidRDefault="00D10EEA" w:rsidP="00E41010">
            <w:pPr>
              <w:jc w:val="thaiDistribute"/>
              <w:rPr>
                <w:rFonts w:ascii="TH SarabunPSK" w:hAnsi="TH SarabunPSK"/>
                <w:sz w:val="32"/>
                <w:cs/>
              </w:rPr>
            </w:pPr>
            <w:r w:rsidRPr="007A393A">
              <w:rPr>
                <w:rFonts w:ascii="TH SarabunPSK" w:hAnsi="TH SarabunPSK" w:hint="cs"/>
                <w:sz w:val="32"/>
                <w:cs/>
              </w:rPr>
              <w:t>ข่มขืน/อนาจาร</w:t>
            </w:r>
          </w:p>
        </w:tc>
        <w:tc>
          <w:tcPr>
            <w:tcW w:w="850"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25</w:t>
            </w:r>
          </w:p>
        </w:tc>
        <w:tc>
          <w:tcPr>
            <w:tcW w:w="567"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62</w:t>
            </w:r>
          </w:p>
        </w:tc>
        <w:tc>
          <w:tcPr>
            <w:tcW w:w="567"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62</w:t>
            </w:r>
          </w:p>
        </w:tc>
        <w:tc>
          <w:tcPr>
            <w:tcW w:w="709"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80</w:t>
            </w:r>
          </w:p>
        </w:tc>
        <w:tc>
          <w:tcPr>
            <w:tcW w:w="567"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68</w:t>
            </w:r>
          </w:p>
        </w:tc>
        <w:tc>
          <w:tcPr>
            <w:tcW w:w="567"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49</w:t>
            </w:r>
          </w:p>
        </w:tc>
        <w:tc>
          <w:tcPr>
            <w:tcW w:w="567"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78</w:t>
            </w:r>
          </w:p>
        </w:tc>
        <w:tc>
          <w:tcPr>
            <w:tcW w:w="568"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70</w:t>
            </w:r>
          </w:p>
        </w:tc>
        <w:tc>
          <w:tcPr>
            <w:tcW w:w="758" w:type="dxa"/>
            <w:tcBorders>
              <w:top w:val="single" w:sz="4" w:space="0" w:color="auto"/>
            </w:tcBorders>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88</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ทารุณกรรม/กักขัง</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113</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68</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88</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89</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102</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ล่อลวง/ค้าประเวณี/ค้ามนุษย์</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12</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13</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ปัญหาอื่นๆ</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80</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58</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69</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16</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ปัญหาสุขภาพและสาธารณสุข</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18</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16</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15</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12</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9</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ขอความอนุเคราะห์</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101</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112</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113</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78</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111</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126</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125</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แชท/อินเทอร์เน็ต</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34</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43</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44</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34</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15</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ขอความเป็นธรรม</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31</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38</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54</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80</w:t>
            </w:r>
          </w:p>
        </w:tc>
      </w:tr>
      <w:tr w:rsidR="007A393A" w:rsidRPr="007A393A" w:rsidTr="00E41010">
        <w:trPr>
          <w:jc w:val="center"/>
        </w:trPr>
        <w:tc>
          <w:tcPr>
            <w:tcW w:w="2802" w:type="dxa"/>
            <w:shd w:val="clear" w:color="auto" w:fill="D6D6D6" w:themeFill="background1" w:themeFillShade="D9"/>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ปัญหาครอบครัว</w:t>
            </w:r>
          </w:p>
        </w:tc>
        <w:tc>
          <w:tcPr>
            <w:tcW w:w="850"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85</w:t>
            </w:r>
          </w:p>
        </w:tc>
        <w:tc>
          <w:tcPr>
            <w:tcW w:w="567"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197</w:t>
            </w:r>
          </w:p>
        </w:tc>
        <w:tc>
          <w:tcPr>
            <w:tcW w:w="567"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224</w:t>
            </w:r>
          </w:p>
        </w:tc>
        <w:tc>
          <w:tcPr>
            <w:tcW w:w="709"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214</w:t>
            </w:r>
          </w:p>
        </w:tc>
        <w:tc>
          <w:tcPr>
            <w:tcW w:w="567"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253</w:t>
            </w:r>
          </w:p>
        </w:tc>
        <w:tc>
          <w:tcPr>
            <w:tcW w:w="567"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193</w:t>
            </w:r>
          </w:p>
        </w:tc>
        <w:tc>
          <w:tcPr>
            <w:tcW w:w="567"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252</w:t>
            </w:r>
          </w:p>
        </w:tc>
        <w:tc>
          <w:tcPr>
            <w:tcW w:w="568"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149</w:t>
            </w:r>
          </w:p>
        </w:tc>
        <w:tc>
          <w:tcPr>
            <w:tcW w:w="758" w:type="dxa"/>
            <w:shd w:val="clear" w:color="auto" w:fill="D6D6D6" w:themeFill="background1" w:themeFillShade="D9"/>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194</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แรงงานไม่เป็นธรรม</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27</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3</w:t>
            </w:r>
          </w:p>
        </w:tc>
      </w:tr>
      <w:tr w:rsidR="007A393A" w:rsidRPr="007A393A" w:rsidTr="00E41010">
        <w:trPr>
          <w:jc w:val="center"/>
        </w:trPr>
        <w:tc>
          <w:tcPr>
            <w:tcW w:w="2802" w:type="dxa"/>
          </w:tcPr>
          <w:p w:rsidR="00D10EEA" w:rsidRPr="007A393A" w:rsidRDefault="00D10EEA" w:rsidP="00E41010">
            <w:pPr>
              <w:jc w:val="thaiDistribute"/>
              <w:rPr>
                <w:rFonts w:ascii="TH SarabunPSK" w:hAnsi="TH SarabunPSK"/>
                <w:sz w:val="32"/>
              </w:rPr>
            </w:pPr>
            <w:r w:rsidRPr="007A393A">
              <w:rPr>
                <w:rFonts w:ascii="TH SarabunPSK" w:hAnsi="TH SarabunPSK" w:hint="cs"/>
                <w:sz w:val="32"/>
                <w:cs/>
              </w:rPr>
              <w:t>คนหาย</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10</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26</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15</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17</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11</w:t>
            </w:r>
          </w:p>
        </w:tc>
      </w:tr>
      <w:tr w:rsidR="007A393A" w:rsidRPr="007A393A" w:rsidTr="00E41010">
        <w:trPr>
          <w:jc w:val="center"/>
        </w:trPr>
        <w:tc>
          <w:tcPr>
            <w:tcW w:w="2802" w:type="dxa"/>
            <w:vAlign w:val="center"/>
          </w:tcPr>
          <w:p w:rsidR="00D10EEA" w:rsidRPr="007A393A" w:rsidRDefault="00D10EEA" w:rsidP="00E41010">
            <w:pPr>
              <w:jc w:val="right"/>
              <w:rPr>
                <w:rFonts w:ascii="TH SarabunPSK" w:hAnsi="TH SarabunPSK"/>
                <w:sz w:val="32"/>
              </w:rPr>
            </w:pPr>
            <w:r w:rsidRPr="007A393A">
              <w:rPr>
                <w:rFonts w:ascii="TH SarabunPSK" w:hAnsi="TH SarabunPSK" w:hint="cs"/>
                <w:sz w:val="32"/>
                <w:cs/>
              </w:rPr>
              <w:t>สรุป</w:t>
            </w:r>
          </w:p>
        </w:tc>
        <w:tc>
          <w:tcPr>
            <w:tcW w:w="850"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281</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606</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710</w:t>
            </w:r>
          </w:p>
        </w:tc>
        <w:tc>
          <w:tcPr>
            <w:tcW w:w="709"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732</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634</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589</w:t>
            </w:r>
          </w:p>
        </w:tc>
        <w:tc>
          <w:tcPr>
            <w:tcW w:w="567"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718</w:t>
            </w:r>
          </w:p>
        </w:tc>
        <w:tc>
          <w:tcPr>
            <w:tcW w:w="56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595</w:t>
            </w:r>
          </w:p>
        </w:tc>
        <w:tc>
          <w:tcPr>
            <w:tcW w:w="758" w:type="dxa"/>
            <w:vAlign w:val="center"/>
          </w:tcPr>
          <w:p w:rsidR="00D10EEA" w:rsidRPr="007A393A" w:rsidRDefault="00D10EEA" w:rsidP="00E41010">
            <w:pPr>
              <w:jc w:val="center"/>
              <w:rPr>
                <w:rFonts w:ascii="TH SarabunPSK" w:hAnsi="TH SarabunPSK"/>
                <w:sz w:val="32"/>
              </w:rPr>
            </w:pPr>
            <w:r w:rsidRPr="007A393A">
              <w:rPr>
                <w:rFonts w:ascii="TH SarabunPSK" w:hAnsi="TH SarabunPSK"/>
                <w:sz w:val="32"/>
              </w:rPr>
              <w:t>646</w:t>
            </w:r>
          </w:p>
        </w:tc>
      </w:tr>
    </w:tbl>
    <w:p w:rsidR="00D10EEA" w:rsidRPr="007A393A" w:rsidRDefault="00D10EEA" w:rsidP="00D10EEA">
      <w:pPr>
        <w:jc w:val="center"/>
        <w:rPr>
          <w:rFonts w:ascii="TH SarabunPSK" w:hAnsi="TH SarabunPSK"/>
          <w:sz w:val="32"/>
          <w:cs/>
        </w:rPr>
      </w:pPr>
      <w:r w:rsidRPr="007A393A">
        <w:rPr>
          <w:rFonts w:ascii="TH SarabunPSK" w:hAnsi="TH SarabunPSK" w:hint="cs"/>
          <w:b/>
          <w:bCs/>
          <w:sz w:val="32"/>
          <w:cs/>
        </w:rPr>
        <w:t xml:space="preserve">ตารางที่ </w:t>
      </w:r>
      <w:r w:rsidRPr="007A393A">
        <w:rPr>
          <w:rFonts w:ascii="TH SarabunPSK" w:hAnsi="TH SarabunPSK"/>
          <w:b/>
          <w:bCs/>
          <w:sz w:val="32"/>
        </w:rPr>
        <w:t>1</w:t>
      </w:r>
      <w:r w:rsidRPr="007A393A">
        <w:rPr>
          <w:rFonts w:ascii="TH SarabunPSK" w:hAnsi="TH SarabunPSK"/>
          <w:sz w:val="32"/>
        </w:rPr>
        <w:t xml:space="preserve"> </w:t>
      </w:r>
      <w:r w:rsidRPr="007A393A">
        <w:rPr>
          <w:rFonts w:ascii="TH SarabunPSK" w:hAnsi="TH SarabunPSK" w:hint="cs"/>
          <w:sz w:val="32"/>
          <w:cs/>
        </w:rPr>
        <w:t>สถิติการรับเรื่องราวร้องทุกข์และขอความช่วยเหลือในแต่ละเดือน</w:t>
      </w:r>
    </w:p>
    <w:p w:rsidR="00D10EEA" w:rsidRPr="007A393A" w:rsidRDefault="00D10EEA" w:rsidP="00D10EEA">
      <w:pPr>
        <w:jc w:val="center"/>
        <w:rPr>
          <w:rFonts w:ascii="TH SarabunPSK" w:hAnsi="TH SarabunPSK"/>
          <w:sz w:val="32"/>
        </w:rPr>
      </w:pPr>
      <w:r w:rsidRPr="007A393A">
        <w:rPr>
          <w:rFonts w:ascii="TH SarabunPSK" w:hAnsi="TH SarabunPSK"/>
          <w:sz w:val="32"/>
          <w:cs/>
        </w:rPr>
        <w:t>(สืบค้นจาก</w:t>
      </w:r>
      <w:r w:rsidRPr="007A393A">
        <w:rPr>
          <w:rFonts w:ascii="TH SarabunPSK" w:hAnsi="TH SarabunPSK"/>
          <w:sz w:val="32"/>
        </w:rPr>
        <w:t xml:space="preserve">: </w:t>
      </w:r>
      <w:hyperlink r:id="rId9" w:history="1">
        <w:r w:rsidRPr="007A393A">
          <w:rPr>
            <w:rStyle w:val="a3"/>
            <w:rFonts w:ascii="TH SarabunPSK" w:hAnsi="TH SarabunPSK"/>
            <w:color w:val="auto"/>
            <w:sz w:val="32"/>
            <w:u w:val="none"/>
          </w:rPr>
          <w:t xml:space="preserve">https://www.facebook.com/pavenafoundation/, </w:t>
        </w:r>
        <w:r w:rsidRPr="007A393A">
          <w:rPr>
            <w:rStyle w:val="a3"/>
            <w:rFonts w:ascii="TH SarabunPSK" w:hAnsi="TH SarabunPSK" w:hint="cs"/>
            <w:color w:val="auto"/>
            <w:sz w:val="32"/>
            <w:u w:val="none"/>
            <w:cs/>
          </w:rPr>
          <w:t>ข้อมูล ณ</w:t>
        </w:r>
      </w:hyperlink>
      <w:r w:rsidRPr="007A393A">
        <w:rPr>
          <w:rStyle w:val="a3"/>
          <w:rFonts w:ascii="TH SarabunPSK" w:hAnsi="TH SarabunPSK"/>
          <w:color w:val="auto"/>
          <w:sz w:val="32"/>
          <w:u w:val="none"/>
          <w:cs/>
        </w:rPr>
        <w:t xml:space="preserve"> วันที่ </w:t>
      </w:r>
      <w:r w:rsidRPr="007A393A">
        <w:rPr>
          <w:rStyle w:val="a3"/>
          <w:rFonts w:ascii="TH SarabunPSK" w:hAnsi="TH SarabunPSK"/>
          <w:color w:val="auto"/>
          <w:sz w:val="32"/>
          <w:u w:val="none"/>
        </w:rPr>
        <w:t>1</w:t>
      </w:r>
      <w:r w:rsidRPr="007A393A">
        <w:rPr>
          <w:rStyle w:val="a3"/>
          <w:rFonts w:ascii="TH SarabunPSK" w:hAnsi="TH SarabunPSK"/>
          <w:color w:val="auto"/>
          <w:sz w:val="32"/>
          <w:u w:val="none"/>
          <w:cs/>
        </w:rPr>
        <w:t xml:space="preserve"> ตุลาคม </w:t>
      </w:r>
      <w:r w:rsidRPr="007A393A">
        <w:rPr>
          <w:rStyle w:val="a3"/>
          <w:rFonts w:ascii="TH SarabunPSK" w:hAnsi="TH SarabunPSK"/>
          <w:color w:val="auto"/>
          <w:sz w:val="32"/>
          <w:u w:val="none"/>
        </w:rPr>
        <w:t>2562</w:t>
      </w:r>
      <w:r w:rsidRPr="007A393A">
        <w:rPr>
          <w:rFonts w:ascii="TH SarabunPSK" w:hAnsi="TH SarabunPSK"/>
          <w:sz w:val="32"/>
          <w:cs/>
        </w:rPr>
        <w:t>)</w:t>
      </w:r>
    </w:p>
    <w:p w:rsidR="00D10EEA" w:rsidRPr="007A393A" w:rsidRDefault="00D10EEA" w:rsidP="00D10EEA">
      <w:pPr>
        <w:jc w:val="thaiDistribute"/>
        <w:rPr>
          <w:rFonts w:ascii="TH SarabunPSK" w:hAnsi="TH SarabunPSK"/>
          <w:sz w:val="32"/>
        </w:rPr>
      </w:pPr>
      <w:r w:rsidRPr="007A393A">
        <w:rPr>
          <w:rFonts w:ascii="TH SarabunPSK" w:hAnsi="TH SarabunPSK" w:hint="cs"/>
          <w:sz w:val="32"/>
          <w:cs/>
        </w:rPr>
        <w:tab/>
      </w:r>
    </w:p>
    <w:p w:rsidR="00D10EEA" w:rsidRPr="007A393A" w:rsidRDefault="00D10EEA" w:rsidP="00D10EEA">
      <w:pPr>
        <w:ind w:firstLine="720"/>
        <w:jc w:val="thaiDistribute"/>
        <w:rPr>
          <w:rFonts w:ascii="TH SarabunPSK" w:hAnsi="TH SarabunPSK"/>
          <w:sz w:val="32"/>
        </w:rPr>
      </w:pPr>
      <w:r w:rsidRPr="007A393A">
        <w:rPr>
          <w:rFonts w:ascii="TH SarabunPSK" w:hAnsi="TH SarabunPSK" w:hint="cs"/>
          <w:sz w:val="32"/>
          <w:cs/>
        </w:rPr>
        <w:lastRenderedPageBreak/>
        <w:t>จากสถิติ</w:t>
      </w:r>
      <w:r w:rsidRPr="007A393A">
        <w:rPr>
          <w:rFonts w:ascii="TH SarabunPSK" w:hAnsi="TH SarabunPSK"/>
          <w:sz w:val="32"/>
          <w:cs/>
        </w:rPr>
        <w:t>การรับเรื่องราวร้องทุกข์และขอความช่วยเหลือในแต่ละเดือน</w:t>
      </w:r>
      <w:r w:rsidRPr="007A393A">
        <w:rPr>
          <w:rFonts w:ascii="TH SarabunPSK" w:hAnsi="TH SarabunPSK" w:hint="cs"/>
          <w:sz w:val="32"/>
          <w:cs/>
        </w:rPr>
        <w:t xml:space="preserve">ในปี </w:t>
      </w:r>
      <w:r w:rsidRPr="007A393A">
        <w:rPr>
          <w:rFonts w:ascii="TH SarabunPSK" w:hAnsi="TH SarabunPSK"/>
          <w:sz w:val="32"/>
        </w:rPr>
        <w:t xml:space="preserve">2562 </w:t>
      </w:r>
      <w:r w:rsidRPr="007A393A">
        <w:rPr>
          <w:rFonts w:ascii="TH SarabunPSK" w:hAnsi="TH SarabunPSK" w:hint="cs"/>
          <w:sz w:val="32"/>
          <w:cs/>
        </w:rPr>
        <w:t>ของเพจ</w:t>
      </w:r>
      <w:r w:rsidRPr="007A393A">
        <w:rPr>
          <w:rFonts w:ascii="TH SarabunPSK" w:hAnsi="TH SarabunPSK"/>
          <w:sz w:val="32"/>
          <w:cs/>
        </w:rPr>
        <w:t>มูลนิธิปวีณาหงสกุลเพื่อเด็กและสตรี</w:t>
      </w:r>
      <w:r w:rsidRPr="007A393A">
        <w:rPr>
          <w:rFonts w:ascii="TH SarabunPSK" w:hAnsi="TH SarabunPSK" w:hint="cs"/>
          <w:sz w:val="32"/>
          <w:cs/>
        </w:rPr>
        <w:t xml:space="preserve"> จะเห็นได้ว่าตัวเลขของปัญหาครอบครัวอยู่ในระดับมากที่สุดและสูงที่สุดในแต่ละเดือน ทำให้เห็นว่าปัจจุบันยังมีการใช้ความรุนแรงในครอบครัวมากขึ้นโดยไม่ตระหนักถึงผลที่ตามมา ซึ่งส่งผลกระทบต่อบุคคล ต่อชุมชนและสังคม และนำไปสู่ปัญหาอาชญากรรมต่อไป</w:t>
      </w:r>
      <w:r w:rsidRPr="007A393A">
        <w:rPr>
          <w:rFonts w:ascii="TH SarabunPSK" w:hAnsi="TH SarabunPSK" w:hint="cs"/>
          <w:b/>
          <w:bCs/>
          <w:sz w:val="32"/>
          <w:cs/>
        </w:rPr>
        <w:t xml:space="preserve"> </w:t>
      </w:r>
      <w:r w:rsidRPr="007A393A">
        <w:rPr>
          <w:rFonts w:ascii="TH SarabunPSK" w:hAnsi="TH SarabunPSK" w:hint="cs"/>
          <w:sz w:val="32"/>
          <w:cs/>
        </w:rPr>
        <w:t>คำว่า “อาชญากรรม” พิจารณาความหมายจากพจนานุกรมฉบับราชบัณฑิตยสถาน อาชญา แปลความถึงสิ่งที่เกี่ยวเนื่องกับอำนาจ โทษ หรือความอาญาศาลที่ชำระความเกี่ยวกับโทษหลวง เรียกว่า ศาลอาญา คำว่า “กรรม” หมายถึงการกระทำได้ทั้งในทางที่ดีก็ได้ชั่วก็ได้ ซึ่งพอจะอนุมานสรุปได้ว่า อาชญากรรม หมายถึง การกระทำซึ่งกฎหมายบัญญัติเป็นความผิดและกำหนดโทษไว้ และจุฑารัตน์ เอื้ออำนวย (</w:t>
      </w:r>
      <w:r w:rsidRPr="007A393A">
        <w:rPr>
          <w:rFonts w:ascii="TH SarabunPSK" w:hAnsi="TH SarabunPSK"/>
          <w:sz w:val="32"/>
        </w:rPr>
        <w:t xml:space="preserve">2551 </w:t>
      </w:r>
      <w:r w:rsidRPr="007A393A">
        <w:rPr>
          <w:rFonts w:ascii="TH SarabunPSK" w:hAnsi="TH SarabunPSK" w:hint="cs"/>
          <w:sz w:val="32"/>
          <w:cs/>
        </w:rPr>
        <w:t>อ้างถึงใน สราวุฒิ ปรัดากรณ์</w:t>
      </w:r>
      <w:r w:rsidRPr="007A393A">
        <w:rPr>
          <w:rFonts w:ascii="TH SarabunPSK" w:hAnsi="TH SarabunPSK"/>
          <w:sz w:val="32"/>
        </w:rPr>
        <w:t>, 2558</w:t>
      </w:r>
      <w:r w:rsidRPr="007A393A">
        <w:rPr>
          <w:rFonts w:ascii="TH SarabunPSK" w:hAnsi="TH SarabunPSK" w:hint="cs"/>
          <w:sz w:val="32"/>
          <w:cs/>
        </w:rPr>
        <w:t>) ได้กล่าวว่า อาชญากรรมในความหมายของนักสังคมวิทยา เป็นการกระทำที่ล่วงละเมิดกฎเกณฑ์หรือระเบียบและบรรทัดฐานของสังคมซึ่งนักสังคมวิทยาจะให้ความสนใจกับกระบวนการควบคุมสังคมและจะกำหนดให้กฎหมายเป็นส่วนหนึ่งที่สำคัญในการควบคุม เพื่อทำให้สมาชิกในสังคมมีพฤติกรรมที่อยู่ในบรรทัดฐานเดียวกัน</w:t>
      </w:r>
      <w:r w:rsidR="00DF5DB3" w:rsidRPr="007A393A">
        <w:rPr>
          <w:rFonts w:ascii="TH SarabunPSK" w:hAnsi="TH SarabunPSK"/>
          <w:sz w:val="32"/>
        </w:rPr>
        <w:t xml:space="preserve"> </w:t>
      </w:r>
    </w:p>
    <w:p w:rsidR="00DF5DB3" w:rsidRPr="007A393A" w:rsidRDefault="00DF5DB3" w:rsidP="00D10EEA">
      <w:pPr>
        <w:ind w:firstLine="720"/>
        <w:jc w:val="thaiDistribute"/>
        <w:rPr>
          <w:rFonts w:ascii="TH SarabunPSK" w:hAnsi="TH SarabunPSK"/>
          <w:sz w:val="32"/>
          <w:cs/>
        </w:rPr>
      </w:pPr>
      <w:r w:rsidRPr="007A393A">
        <w:rPr>
          <w:rFonts w:ascii="TH SarabunPSK" w:hAnsi="TH SarabunPSK" w:hint="cs"/>
          <w:sz w:val="32"/>
          <w:cs/>
        </w:rPr>
        <w:t>จากข้อมูลดังกล่าวข้างต้นสามารถแยกเป็นประเด็นของสาเหตุของความรุนแรงในครอบครัวได้หลายๆสาเหตุ ดังนี้</w:t>
      </w:r>
    </w:p>
    <w:p w:rsidR="00481B03" w:rsidRPr="007A393A" w:rsidRDefault="00481B03" w:rsidP="00481B03">
      <w:pPr>
        <w:ind w:firstLine="720"/>
        <w:jc w:val="thaiDistribute"/>
        <w:rPr>
          <w:rFonts w:ascii="TH SarabunPSK" w:hAnsi="TH SarabunPSK"/>
          <w:b/>
          <w:bCs/>
          <w:sz w:val="32"/>
        </w:rPr>
      </w:pPr>
      <w:r w:rsidRPr="007A393A">
        <w:rPr>
          <w:rFonts w:ascii="TH SarabunPSK" w:hAnsi="TH SarabunPSK" w:hint="cs"/>
          <w:b/>
          <w:bCs/>
          <w:sz w:val="32"/>
          <w:cs/>
        </w:rPr>
        <w:t>สาเหตุของความรุนแรงในครอบครัว</w:t>
      </w:r>
    </w:p>
    <w:p w:rsidR="00481B03" w:rsidRPr="007A393A" w:rsidRDefault="00481B03" w:rsidP="00481B03">
      <w:pPr>
        <w:jc w:val="thaiDistribute"/>
        <w:rPr>
          <w:rFonts w:ascii="TH SarabunPSK" w:hAnsi="TH SarabunPSK"/>
          <w:sz w:val="32"/>
        </w:rPr>
      </w:pPr>
      <w:r w:rsidRPr="007A393A">
        <w:rPr>
          <w:rFonts w:ascii="TH SarabunPSK" w:hAnsi="TH SarabunPSK" w:hint="cs"/>
          <w:sz w:val="32"/>
          <w:cs/>
        </w:rPr>
        <w:tab/>
        <w:t xml:space="preserve">อรอนงค์ อินทรวิจิตร </w:t>
      </w:r>
      <w:r w:rsidRPr="007A393A">
        <w:rPr>
          <w:rFonts w:ascii="TH SarabunPSK" w:hAnsi="TH SarabunPSK"/>
          <w:sz w:val="32"/>
        </w:rPr>
        <w:t xml:space="preserve">(2542 </w:t>
      </w:r>
      <w:r w:rsidRPr="007A393A">
        <w:rPr>
          <w:rFonts w:ascii="TH SarabunPSK" w:hAnsi="TH SarabunPSK" w:hint="cs"/>
          <w:sz w:val="32"/>
          <w:cs/>
        </w:rPr>
        <w:t>อ้างถึงใน วิษณุ พงค์พันธุ์อนุสร</w:t>
      </w:r>
      <w:r w:rsidRPr="007A393A">
        <w:rPr>
          <w:rFonts w:ascii="TH SarabunPSK" w:hAnsi="TH SarabunPSK"/>
          <w:sz w:val="32"/>
        </w:rPr>
        <w:t>, 2550)</w:t>
      </w:r>
      <w:r w:rsidRPr="007A393A">
        <w:rPr>
          <w:rFonts w:ascii="TH SarabunPSK" w:hAnsi="TH SarabunPSK" w:hint="cs"/>
          <w:sz w:val="32"/>
          <w:cs/>
        </w:rPr>
        <w:t xml:space="preserve"> ได้สรุป</w:t>
      </w:r>
      <w:r w:rsidRPr="007A393A">
        <w:rPr>
          <w:rFonts w:ascii="TH SarabunPSK" w:hAnsi="TH SarabunPSK"/>
          <w:sz w:val="32"/>
          <w:cs/>
        </w:rPr>
        <w:t>สาเหตุของความรุนแรงในครอบครัว</w:t>
      </w:r>
      <w:r w:rsidRPr="007A393A">
        <w:rPr>
          <w:rFonts w:ascii="TH SarabunPSK" w:hAnsi="TH SarabunPSK" w:hint="cs"/>
          <w:sz w:val="32"/>
          <w:cs/>
        </w:rPr>
        <w:t>ไว้ว่า</w:t>
      </w:r>
    </w:p>
    <w:p w:rsidR="00481B03" w:rsidRPr="007A393A" w:rsidRDefault="00481B03" w:rsidP="00481B03">
      <w:pPr>
        <w:jc w:val="thaiDistribute"/>
        <w:rPr>
          <w:rFonts w:ascii="TH SarabunPSK" w:hAnsi="TH SarabunPSK"/>
          <w:sz w:val="32"/>
        </w:rPr>
      </w:pPr>
      <w:r w:rsidRPr="007A393A">
        <w:rPr>
          <w:rFonts w:ascii="TH SarabunPSK" w:hAnsi="TH SarabunPSK" w:hint="cs"/>
          <w:sz w:val="32"/>
          <w:cs/>
        </w:rPr>
        <w:tab/>
      </w:r>
      <w:r w:rsidRPr="007A393A">
        <w:rPr>
          <w:rFonts w:ascii="TH SarabunPSK" w:hAnsi="TH SarabunPSK"/>
          <w:sz w:val="32"/>
        </w:rPr>
        <w:t xml:space="preserve">1. </w:t>
      </w:r>
      <w:r w:rsidRPr="007A393A">
        <w:rPr>
          <w:rFonts w:ascii="TH SarabunPSK" w:hAnsi="TH SarabunPSK" w:hint="cs"/>
          <w:sz w:val="32"/>
          <w:cs/>
        </w:rPr>
        <w:t>การขาดความพร้อมในการพัฒนาบุคลิกภาพของบุคคล การที่คนคนหนึ่งไม่ได้รับการอบรมเลี้ยงดูด้วยความรัก ความเข้าใจ ความเมตตา และเอื้ออาทรต่อกันในสมาชิกของครอบครัว หรือการที่คนคนหนึ่งเติบโตขึ้นมาในครอบครัวที่ชอบแสดงพฤติกรรมที่รุนแรงต่อกัน ทั้งทางร่างกาย วาจา และทัศนคติที่มีต่อเพศตรงข้ามในทางลบ</w:t>
      </w:r>
    </w:p>
    <w:p w:rsidR="00481B03" w:rsidRPr="007A393A" w:rsidRDefault="00481B03" w:rsidP="00481B03">
      <w:pPr>
        <w:jc w:val="thaiDistribute"/>
        <w:rPr>
          <w:rFonts w:ascii="TH SarabunPSK" w:hAnsi="TH SarabunPSK"/>
          <w:sz w:val="32"/>
        </w:rPr>
      </w:pPr>
      <w:r w:rsidRPr="007A393A">
        <w:rPr>
          <w:rFonts w:ascii="TH SarabunPSK" w:hAnsi="TH SarabunPSK"/>
          <w:sz w:val="32"/>
        </w:rPr>
        <w:tab/>
        <w:t>2.</w:t>
      </w:r>
      <w:r w:rsidRPr="007A393A">
        <w:rPr>
          <w:rFonts w:ascii="TH SarabunPSK" w:hAnsi="TH SarabunPSK" w:hint="cs"/>
          <w:sz w:val="32"/>
          <w:cs/>
        </w:rPr>
        <w:t xml:space="preserve"> ทัศนคติ ค่านิยม และความเชื่อที่ถูกถ่ายทอดมาทาง วัฒนธรรม และขนบธรรมเนียมประเพณีที่ให้</w:t>
      </w:r>
      <w:r w:rsidR="00720A38" w:rsidRPr="007A393A">
        <w:rPr>
          <w:rFonts w:ascii="TH SarabunPSK" w:hAnsi="TH SarabunPSK" w:hint="cs"/>
          <w:sz w:val="32"/>
          <w:cs/>
        </w:rPr>
        <w:t>ค</w:t>
      </w:r>
      <w:r w:rsidRPr="007A393A">
        <w:rPr>
          <w:rFonts w:ascii="TH SarabunPSK" w:hAnsi="TH SarabunPSK" w:hint="cs"/>
          <w:sz w:val="32"/>
          <w:cs/>
        </w:rPr>
        <w:t>วามสำคัญกับผู้ชายมากกว่าผู้หญิง ผู้ชายเป็นผู้นำ มีอำนาจในการต่อรอง มีสิทธิมากกว่าผู้หญิง และได้ชื่อว่าเป็นเจ้า เป็นผู้ครอบครองผู้หญิง</w:t>
      </w:r>
    </w:p>
    <w:p w:rsidR="00481B03" w:rsidRPr="007A393A" w:rsidRDefault="00481B03" w:rsidP="00481B03">
      <w:pPr>
        <w:jc w:val="thaiDistribute"/>
        <w:rPr>
          <w:rFonts w:ascii="TH SarabunPSK" w:hAnsi="TH SarabunPSK"/>
          <w:sz w:val="32"/>
        </w:rPr>
      </w:pPr>
      <w:r w:rsidRPr="007A393A">
        <w:rPr>
          <w:rFonts w:ascii="TH SarabunPSK" w:hAnsi="TH SarabunPSK"/>
          <w:sz w:val="32"/>
        </w:rPr>
        <w:tab/>
        <w:t>3.</w:t>
      </w:r>
      <w:r w:rsidRPr="007A393A">
        <w:rPr>
          <w:rFonts w:ascii="TH SarabunPSK" w:hAnsi="TH SarabunPSK" w:hint="cs"/>
          <w:sz w:val="32"/>
          <w:cs/>
        </w:rPr>
        <w:t xml:space="preserve"> สังคมและสิ่งแวดล้อม ในสังคมที่เอื้ออำนวยให้เกิดความรุนแรง เช่น การยอมรับว่าการที่สามีภรรยาทะเลาะวิวาทตบตีกันเป็นเรื่องธรรมดาระหว่างสามีภรรยา คนอื่นไม่ควรเข้าไปยุ่งเกี่ยว หรือเป็นความเคยชินที่จะเห็นความรุนแรงในครอบครัวเป็นเรื่องที่ปฏิบัติกันทั่วไป</w:t>
      </w:r>
    </w:p>
    <w:p w:rsidR="00481B03" w:rsidRPr="007A393A" w:rsidRDefault="00481B03" w:rsidP="00481B03">
      <w:pPr>
        <w:jc w:val="thaiDistribute"/>
        <w:rPr>
          <w:rFonts w:ascii="TH SarabunPSK" w:hAnsi="TH SarabunPSK"/>
          <w:sz w:val="32"/>
        </w:rPr>
      </w:pPr>
      <w:r w:rsidRPr="007A393A">
        <w:rPr>
          <w:rFonts w:ascii="TH SarabunPSK" w:hAnsi="TH SarabunPSK"/>
          <w:sz w:val="32"/>
        </w:rPr>
        <w:tab/>
        <w:t>4.</w:t>
      </w:r>
      <w:r w:rsidRPr="007A393A">
        <w:rPr>
          <w:rFonts w:ascii="TH SarabunPSK" w:hAnsi="TH SarabunPSK" w:hint="cs"/>
          <w:sz w:val="32"/>
          <w:cs/>
        </w:rPr>
        <w:t xml:space="preserve"> ประชาชนส่วนใหญ่ยังไม่เข้าใจและตระหนักถึงคำว่า สิทธิส่วนบุคคล สิทธิสตรี ตลอดจนสิทธิเด็ก เมื่อไม่รู้ไม่เข้าใจก็ไม่สามารถปกป้องสิทธิส่วนบุคคลของตนเองได้ ทำให้เกิดการละเมิดสิทธิส่วนบุคคล สิทธิสตรี และสิทธิเด็กกันเรื่อยมา</w:t>
      </w:r>
    </w:p>
    <w:p w:rsidR="00481B03" w:rsidRPr="007A393A" w:rsidRDefault="00481B03" w:rsidP="00481B03">
      <w:pPr>
        <w:jc w:val="thaiDistribute"/>
        <w:rPr>
          <w:rFonts w:ascii="TH SarabunPSK" w:hAnsi="TH SarabunPSK"/>
          <w:sz w:val="32"/>
        </w:rPr>
      </w:pPr>
      <w:r w:rsidRPr="007A393A">
        <w:rPr>
          <w:rFonts w:ascii="TH SarabunPSK" w:hAnsi="TH SarabunPSK"/>
          <w:sz w:val="32"/>
        </w:rPr>
        <w:tab/>
        <w:t>5.</w:t>
      </w:r>
      <w:r w:rsidRPr="007A393A">
        <w:rPr>
          <w:rFonts w:ascii="TH SarabunPSK" w:hAnsi="TH SarabunPSK" w:hint="cs"/>
          <w:sz w:val="32"/>
          <w:cs/>
        </w:rPr>
        <w:t xml:space="preserve"> กฎหมายและข้อบังคับทางสังคมไม่เอื้ออำนวยในการลงโทษผู้กระทำผิดทางเพศอย่างรุนแรงและฉับพลัน ทั้งระเบียบว่าด้วยการถูกทำร้ายโดยคนใกล้ชิดอย่างมีช่องโหว่ ทำให้เห็นว่าปัญหาความรุนแรงในครอบครัวเป็นเรื่องส่วนบุคคล ไม่ใช่เป็นปัญหาของคนในสังคมโดยรวม ผู้หญิงที่ถูกสามีหรือคู่รักทำร้ายร่างกาย หรือภรรยาที่ถูกสามีข่มขืน กลับกลายเป็นเรื่องที่ชาวบ้านไม่ควรเข้าไปยุ่งเกี่ยว ทำเหมือนเป็นการส่งเสริมให้เกิดความรุนแรงต่อไป</w:t>
      </w:r>
    </w:p>
    <w:p w:rsidR="00481B03" w:rsidRPr="007A393A" w:rsidRDefault="00481B03" w:rsidP="00481B03">
      <w:pPr>
        <w:jc w:val="thaiDistribute"/>
        <w:rPr>
          <w:rFonts w:ascii="TH SarabunPSK" w:hAnsi="TH SarabunPSK"/>
          <w:sz w:val="32"/>
        </w:rPr>
      </w:pPr>
      <w:r w:rsidRPr="007A393A">
        <w:rPr>
          <w:rFonts w:ascii="TH SarabunPSK" w:hAnsi="TH SarabunPSK"/>
          <w:sz w:val="32"/>
        </w:rPr>
        <w:tab/>
        <w:t>6.</w:t>
      </w:r>
      <w:r w:rsidRPr="007A393A">
        <w:rPr>
          <w:rFonts w:ascii="TH SarabunPSK" w:hAnsi="TH SarabunPSK" w:hint="cs"/>
          <w:sz w:val="32"/>
          <w:cs/>
        </w:rPr>
        <w:t xml:space="preserve"> ความเจ็บป่วยทางจิตใจ อาการทางจิตและทางประสาท และการตกเป็นทาสของสุราหรือสารเสพติด เป็นอีกสาเหตุที่นำไปสู่พฤติกรรมความรุนแรงในครอบครัวและสังคม เช่น การฆ่าหรือการทำร้ายลูกเมียเป็นประจำ เมื่อตกอยู่ในอาการเมาสุราหรือยาบ้าออกฤทธิ์หรือเกิดอาการประสาทหลอน ตลอดจนการฆ่าตัวตาย ฆ่าบุคคลอื่นโดยวิธีต่างๆ</w:t>
      </w:r>
    </w:p>
    <w:p w:rsidR="000B294D" w:rsidRPr="007A393A" w:rsidRDefault="000B294D" w:rsidP="000B294D">
      <w:pPr>
        <w:jc w:val="thaiDistribute"/>
        <w:rPr>
          <w:rFonts w:ascii="TH SarabunPSK" w:hAnsi="TH SarabunPSK"/>
          <w:sz w:val="32"/>
        </w:rPr>
      </w:pPr>
      <w:r w:rsidRPr="007A393A">
        <w:rPr>
          <w:rFonts w:ascii="TH SarabunPSK" w:hAnsi="TH SarabunPSK" w:hint="cs"/>
          <w:sz w:val="32"/>
          <w:cs/>
        </w:rPr>
        <w:lastRenderedPageBreak/>
        <w:tab/>
        <w:t xml:space="preserve">เช่นเดียวกับ </w:t>
      </w:r>
      <w:r w:rsidRPr="007A393A">
        <w:rPr>
          <w:rFonts w:ascii="TH SarabunPSK" w:hAnsi="TH SarabunPSK"/>
          <w:sz w:val="32"/>
        </w:rPr>
        <w:t xml:space="preserve">Gall &amp; Strauss </w:t>
      </w:r>
      <w:r w:rsidRPr="007A393A">
        <w:rPr>
          <w:rFonts w:ascii="TH SarabunPSK" w:hAnsi="TH SarabunPSK" w:hint="cs"/>
          <w:sz w:val="32"/>
          <w:cs/>
        </w:rPr>
        <w:t>อธิบายเพิ่มเติมว่าเป็นลักษณะเฉพาะของครอบครัว ที่มีปัจจัยหรือเงื่อนไขที่ทำให้เป็นสถานที่ที่มีแนวโน้มการเกิดความขัดแย้งและความรุนแรงสูงเพราะ ช่วงเวลาที่สมาชิกในครอบครัวอยู่ด้วยกันมานาน ความผูกพันกันอย่างลึกซึ้ง ความสนใจที่กว้างและหลากหลาย กิจกรรมที่มีความขัดแย้งกัน สิทธิในการกำหนดพฤติกรรม ความแตกต่างทางด้านอายุและเพศ บทบาทที่ได้มาโดยกำเนิด ความเป็นส่วนตัวของครอบครัว และระดับความเครียดของคนในครอบครัว</w:t>
      </w:r>
    </w:p>
    <w:p w:rsidR="000B294D" w:rsidRPr="007A393A" w:rsidRDefault="000B294D" w:rsidP="00481B03">
      <w:pPr>
        <w:jc w:val="thaiDistribute"/>
        <w:rPr>
          <w:rFonts w:ascii="TH SarabunPSK" w:hAnsi="TH SarabunPSK"/>
          <w:sz w:val="32"/>
        </w:rPr>
      </w:pPr>
      <w:r w:rsidRPr="007A393A">
        <w:rPr>
          <w:rFonts w:ascii="TH SarabunPSK" w:hAnsi="TH SarabunPSK" w:hint="cs"/>
          <w:sz w:val="32"/>
          <w:cs/>
        </w:rPr>
        <w:tab/>
        <w:t>ดังนั้นสามารถสรุปได้ว่าสาเหตุการเกิดอาชญากรรมส่วนใหญ่เกิดจากตัวบุคคล</w:t>
      </w:r>
      <w:r w:rsidR="00295976" w:rsidRPr="007A393A">
        <w:rPr>
          <w:rFonts w:ascii="TH SarabunPSK" w:hAnsi="TH SarabunPSK" w:hint="cs"/>
          <w:sz w:val="32"/>
          <w:cs/>
        </w:rPr>
        <w:t>ของคนในครอบครัว</w:t>
      </w:r>
      <w:r w:rsidRPr="007A393A">
        <w:rPr>
          <w:rFonts w:ascii="TH SarabunPSK" w:hAnsi="TH SarabunPSK" w:hint="cs"/>
          <w:sz w:val="32"/>
          <w:cs/>
        </w:rPr>
        <w:t>โดยมีทัศนคติ ค่านิยม ความเชื่อที่ถูกถ่ายทอดต่อกันมา</w:t>
      </w:r>
      <w:r w:rsidR="00295976" w:rsidRPr="007A393A">
        <w:rPr>
          <w:rFonts w:ascii="TH SarabunPSK" w:hAnsi="TH SarabunPSK" w:hint="cs"/>
          <w:sz w:val="32"/>
          <w:cs/>
        </w:rPr>
        <w:t xml:space="preserve"> หรือมีอาการป่วยทางจิต </w:t>
      </w:r>
      <w:r w:rsidRPr="007A393A">
        <w:rPr>
          <w:rFonts w:ascii="TH SarabunPSK" w:hAnsi="TH SarabunPSK" w:hint="cs"/>
          <w:sz w:val="32"/>
          <w:cs/>
        </w:rPr>
        <w:t>และมีปัจจัยทางสิ่งแวดล้อม</w:t>
      </w:r>
      <w:r w:rsidR="00295976" w:rsidRPr="007A393A">
        <w:rPr>
          <w:rFonts w:ascii="TH SarabunPSK" w:hAnsi="TH SarabunPSK" w:hint="cs"/>
          <w:sz w:val="32"/>
          <w:cs/>
        </w:rPr>
        <w:t>และสถานการณ์ต่างๆ รวมถึงกฎหมายที่ยังไม่เข้มงวดเป็นตัวกระตุ้นให้เกิดสาเหตุของความรุนแรงขึ้น โดยไม่ตระหนักถึงสิทธิส่วนบุคคลของผู้ถูกกระทำและผลกระทบที่ตามมาเพราะมองว่าการใช้ความรุนแรงในครอบครัวเป็นเรื่องปกติ</w:t>
      </w:r>
      <w:r w:rsidR="00533F89" w:rsidRPr="007A393A">
        <w:rPr>
          <w:rFonts w:ascii="TH SarabunPSK" w:hAnsi="TH SarabunPSK" w:hint="cs"/>
          <w:sz w:val="32"/>
          <w:cs/>
        </w:rPr>
        <w:t xml:space="preserve"> จากหลายสาเหตุที่กล่าวมานั้น สามารถที่จะจำแนกรูปแบบของความรุนแรงในครอบครัวได้หลายรูปแบบอันประกอบไปด้วย รูปแบบต่างๆ ดังนี้</w:t>
      </w:r>
    </w:p>
    <w:p w:rsidR="002979FA" w:rsidRPr="007A393A" w:rsidRDefault="002979FA" w:rsidP="006E66F1">
      <w:pPr>
        <w:jc w:val="thaiDistribute"/>
        <w:rPr>
          <w:rFonts w:ascii="TH SarabunPSK" w:hAnsi="TH SarabunPSK"/>
          <w:b/>
          <w:bCs/>
          <w:sz w:val="32"/>
        </w:rPr>
      </w:pPr>
      <w:r w:rsidRPr="007A393A">
        <w:rPr>
          <w:rFonts w:ascii="TH SarabunPSK" w:hAnsi="TH SarabunPSK" w:hint="cs"/>
          <w:sz w:val="32"/>
          <w:cs/>
        </w:rPr>
        <w:tab/>
      </w:r>
      <w:r w:rsidRPr="007A393A">
        <w:rPr>
          <w:rFonts w:ascii="TH SarabunPSK" w:hAnsi="TH SarabunPSK" w:hint="cs"/>
          <w:b/>
          <w:bCs/>
          <w:sz w:val="32"/>
          <w:cs/>
        </w:rPr>
        <w:t>รูปแบบของความรุนแรงในครอบครัว</w:t>
      </w:r>
    </w:p>
    <w:p w:rsidR="00A5654E" w:rsidRPr="007A393A" w:rsidRDefault="002979FA" w:rsidP="006E66F1">
      <w:pPr>
        <w:jc w:val="thaiDistribute"/>
        <w:rPr>
          <w:rFonts w:ascii="TH SarabunPSK" w:hAnsi="TH SarabunPSK"/>
          <w:sz w:val="32"/>
        </w:rPr>
      </w:pPr>
      <w:r w:rsidRPr="007A393A">
        <w:rPr>
          <w:rFonts w:ascii="TH SarabunPSK" w:hAnsi="TH SarabunPSK" w:hint="cs"/>
          <w:b/>
          <w:bCs/>
          <w:sz w:val="32"/>
          <w:cs/>
        </w:rPr>
        <w:tab/>
      </w:r>
      <w:r w:rsidRPr="007A393A">
        <w:rPr>
          <w:rFonts w:ascii="TH SarabunPSK" w:hAnsi="TH SarabunPSK" w:hint="cs"/>
          <w:sz w:val="32"/>
          <w:cs/>
        </w:rPr>
        <w:t>รูปแบบของการกระทำรุน</w:t>
      </w:r>
      <w:r w:rsidR="00A5654E" w:rsidRPr="007A393A">
        <w:rPr>
          <w:rFonts w:ascii="TH SarabunPSK" w:hAnsi="TH SarabunPSK" w:hint="cs"/>
          <w:sz w:val="32"/>
          <w:cs/>
        </w:rPr>
        <w:t xml:space="preserve">แรงนั้นมีหลากหลายรูปแบบ ทั้งด้านร่างกาย จิตใจ ทางเพศ หรือการแสดงออกทางถ้อยคำวาจาต่างๆ ทำให้อีกฝ่ายได้รับผลกระทบที่เป็นอันตรายทั้งทางร่างกายและจิตใจ สำนักพัฒนาระบบบริการสุขภาพ </w:t>
      </w:r>
      <w:r w:rsidR="00A5654E" w:rsidRPr="007A393A">
        <w:rPr>
          <w:rFonts w:ascii="TH SarabunPSK" w:hAnsi="TH SarabunPSK"/>
          <w:sz w:val="32"/>
        </w:rPr>
        <w:t xml:space="preserve">(2550) </w:t>
      </w:r>
      <w:r w:rsidR="00A5654E" w:rsidRPr="007A393A">
        <w:rPr>
          <w:rFonts w:ascii="TH SarabunPSK" w:hAnsi="TH SarabunPSK" w:hint="cs"/>
          <w:sz w:val="32"/>
          <w:cs/>
        </w:rPr>
        <w:t xml:space="preserve">แบ่งรูปแบบของความรุนแรงออกเป็น </w:t>
      </w:r>
      <w:r w:rsidR="00A5654E" w:rsidRPr="007A393A">
        <w:rPr>
          <w:rFonts w:ascii="TH SarabunPSK" w:hAnsi="TH SarabunPSK"/>
          <w:sz w:val="32"/>
        </w:rPr>
        <w:t xml:space="preserve">4 </w:t>
      </w:r>
      <w:r w:rsidR="00A5654E" w:rsidRPr="007A393A">
        <w:rPr>
          <w:rFonts w:ascii="TH SarabunPSK" w:hAnsi="TH SarabunPSK" w:hint="cs"/>
          <w:sz w:val="32"/>
          <w:cs/>
        </w:rPr>
        <w:t>ประเภท ดังนี้</w:t>
      </w:r>
    </w:p>
    <w:p w:rsidR="005F029E" w:rsidRPr="007A393A" w:rsidRDefault="0070623E" w:rsidP="006E66F1">
      <w:pPr>
        <w:jc w:val="thaiDistribute"/>
        <w:rPr>
          <w:rFonts w:ascii="TH SarabunPSK" w:hAnsi="TH SarabunPSK"/>
          <w:sz w:val="32"/>
        </w:rPr>
      </w:pPr>
      <w:r w:rsidRPr="007A393A">
        <w:rPr>
          <w:rFonts w:ascii="TH SarabunPSK" w:hAnsi="TH SarabunPSK" w:hint="cs"/>
          <w:sz w:val="32"/>
          <w:cs/>
        </w:rPr>
        <w:tab/>
      </w:r>
      <w:r w:rsidR="00A5654E" w:rsidRPr="007A393A">
        <w:rPr>
          <w:rFonts w:ascii="TH SarabunPSK" w:hAnsi="TH SarabunPSK"/>
          <w:sz w:val="32"/>
        </w:rPr>
        <w:t xml:space="preserve">1. </w:t>
      </w:r>
      <w:r w:rsidR="00A5654E" w:rsidRPr="007A393A">
        <w:rPr>
          <w:rFonts w:ascii="TH SarabunPSK" w:hAnsi="TH SarabunPSK" w:hint="cs"/>
          <w:sz w:val="32"/>
          <w:cs/>
        </w:rPr>
        <w:t>การทำร้ายร่างกาย เป็นการกระทำรุนแรงที่เห็นได้ชัดเจนที่สุด ทำให้ร่างกายได้รับบาดเจ็บ ตั</w:t>
      </w:r>
      <w:r w:rsidR="00531210" w:rsidRPr="007A393A">
        <w:rPr>
          <w:rFonts w:ascii="TH SarabunPSK" w:hAnsi="TH SarabunPSK" w:hint="cs"/>
          <w:sz w:val="32"/>
          <w:cs/>
        </w:rPr>
        <w:t>้</w:t>
      </w:r>
      <w:r w:rsidR="00A5654E" w:rsidRPr="007A393A">
        <w:rPr>
          <w:rFonts w:ascii="TH SarabunPSK" w:hAnsi="TH SarabunPSK" w:hint="cs"/>
          <w:sz w:val="32"/>
          <w:cs/>
        </w:rPr>
        <w:t>งแต่การบาดเจ็บเล็กน้อยไปถึงสาหัส ทั้งที่มีร่องรอยและไม่มี ตั้งแต่ระดับต่ำสุดไปจนถึงระดับสูงสุด เช่น การผลัก การหยิก การกัด การตบตี การกระชากขว้างปาสิ่งของใส่กันจนถึงการใช้กำลังขั้นรุนแรง เช่น การบีบคอ การเตะ การใช้อาวุธประทุษร้ายร่างกาย</w:t>
      </w:r>
      <w:r w:rsidR="005F029E" w:rsidRPr="007A393A">
        <w:rPr>
          <w:rFonts w:ascii="TH SarabunPSK" w:hAnsi="TH SarabunPSK"/>
          <w:sz w:val="32"/>
        </w:rPr>
        <w:t xml:space="preserve"> </w:t>
      </w:r>
      <w:r w:rsidR="005F029E" w:rsidRPr="007A393A">
        <w:rPr>
          <w:rFonts w:ascii="TH SarabunPSK" w:hAnsi="TH SarabunPSK" w:hint="cs"/>
          <w:sz w:val="32"/>
          <w:cs/>
        </w:rPr>
        <w:t>เป็นต้น</w:t>
      </w:r>
    </w:p>
    <w:p w:rsidR="005F029E" w:rsidRPr="007A393A" w:rsidRDefault="0070623E" w:rsidP="006E66F1">
      <w:pPr>
        <w:jc w:val="thaiDistribute"/>
        <w:rPr>
          <w:rFonts w:ascii="TH SarabunPSK" w:hAnsi="TH SarabunPSK"/>
          <w:sz w:val="32"/>
        </w:rPr>
      </w:pPr>
      <w:r w:rsidRPr="007A393A">
        <w:rPr>
          <w:rFonts w:ascii="TH SarabunPSK" w:hAnsi="TH SarabunPSK" w:hint="cs"/>
          <w:sz w:val="32"/>
          <w:cs/>
        </w:rPr>
        <w:tab/>
      </w:r>
      <w:r w:rsidR="00A5654E" w:rsidRPr="007A393A">
        <w:rPr>
          <w:rFonts w:ascii="TH SarabunPSK" w:hAnsi="TH SarabunPSK"/>
          <w:sz w:val="32"/>
        </w:rPr>
        <w:t xml:space="preserve">2. </w:t>
      </w:r>
      <w:r w:rsidR="00A5654E" w:rsidRPr="007A393A">
        <w:rPr>
          <w:rFonts w:ascii="TH SarabunPSK" w:hAnsi="TH SarabunPSK" w:hint="cs"/>
          <w:sz w:val="32"/>
          <w:cs/>
        </w:rPr>
        <w:t>การทำร้ายด้านจิตใจ หมายถึง การใช้วาจาคุกคามทางอารมณ์ เพื่อให้เกิดความรู้สึกเส</w:t>
      </w:r>
      <w:r w:rsidR="005F029E" w:rsidRPr="007A393A">
        <w:rPr>
          <w:rFonts w:ascii="TH SarabunPSK" w:hAnsi="TH SarabunPSK" w:hint="cs"/>
          <w:sz w:val="32"/>
          <w:cs/>
        </w:rPr>
        <w:t>ี</w:t>
      </w:r>
      <w:r w:rsidR="00A5654E" w:rsidRPr="007A393A">
        <w:rPr>
          <w:rFonts w:ascii="TH SarabunPSK" w:hAnsi="TH SarabunPSK" w:hint="cs"/>
          <w:sz w:val="32"/>
          <w:cs/>
        </w:rPr>
        <w:t xml:space="preserve">ยใจ ปวดร้าว กระทบกระเทือนใจ หวาดกลัว หวดระแวง กังวลไม่สบายใจ </w:t>
      </w:r>
      <w:r w:rsidR="005F029E" w:rsidRPr="007A393A">
        <w:rPr>
          <w:rFonts w:ascii="TH SarabunPSK" w:hAnsi="TH SarabunPSK" w:hint="cs"/>
          <w:sz w:val="32"/>
          <w:cs/>
        </w:rPr>
        <w:t>ค</w:t>
      </w:r>
      <w:r w:rsidR="00A5654E" w:rsidRPr="007A393A">
        <w:rPr>
          <w:rFonts w:ascii="TH SarabunPSK" w:hAnsi="TH SarabunPSK" w:hint="cs"/>
          <w:sz w:val="32"/>
          <w:cs/>
        </w:rPr>
        <w:t>วามรู้สึกว่าตนเป็นต้นเหตุเป็นผู้ผิด และความกดดันทางอารมณ์อื่นๆ เช่น การพูดจาดูถูก ด่าด้วยคำหยาบคาย ตะคอก เปรียบเทียบเป็นสัตว์ พูดจาประชดประชันใส่ ขู่ว่าจะทำร้ายร่างกาย จะทำร้ายลูกหรือคนที่รักเคารพบูชา ทำลายสิ่งของและทำลายสัตว์ที่รัก</w:t>
      </w:r>
      <w:r w:rsidR="005F029E" w:rsidRPr="007A393A">
        <w:rPr>
          <w:rFonts w:ascii="TH SarabunPSK" w:hAnsi="TH SarabunPSK" w:hint="cs"/>
          <w:sz w:val="32"/>
          <w:cs/>
        </w:rPr>
        <w:t xml:space="preserve"> เป็นต้น</w:t>
      </w:r>
    </w:p>
    <w:p w:rsidR="00E826C5" w:rsidRPr="007A393A" w:rsidRDefault="0070623E" w:rsidP="006E66F1">
      <w:pPr>
        <w:jc w:val="thaiDistribute"/>
        <w:rPr>
          <w:rFonts w:ascii="TH SarabunPSK" w:hAnsi="TH SarabunPSK"/>
          <w:sz w:val="32"/>
        </w:rPr>
      </w:pPr>
      <w:r w:rsidRPr="007A393A">
        <w:rPr>
          <w:rFonts w:ascii="TH SarabunPSK" w:hAnsi="TH SarabunPSK"/>
          <w:sz w:val="32"/>
        </w:rPr>
        <w:tab/>
      </w:r>
      <w:r w:rsidR="00E826C5" w:rsidRPr="007A393A">
        <w:rPr>
          <w:rFonts w:ascii="TH SarabunPSK" w:hAnsi="TH SarabunPSK"/>
          <w:sz w:val="32"/>
        </w:rPr>
        <w:t xml:space="preserve">3. </w:t>
      </w:r>
      <w:r w:rsidR="00E826C5" w:rsidRPr="007A393A">
        <w:rPr>
          <w:rFonts w:ascii="TH SarabunPSK" w:hAnsi="TH SarabunPSK" w:hint="cs"/>
          <w:sz w:val="32"/>
          <w:cs/>
        </w:rPr>
        <w:t>ความรุนแรงทางเพศ เช่น การถูกละเมิดทางเพศ การพูดเรื่องลามกอราจาร การแอบดู การจับต้องของสงวน การบังคับให้เปลื้องผ้า การบังคับให้มีเพศสัมพันธ์ เป็นต้น</w:t>
      </w:r>
    </w:p>
    <w:p w:rsidR="00A54E8A" w:rsidRPr="007A393A" w:rsidRDefault="0070623E" w:rsidP="00481B03">
      <w:pPr>
        <w:jc w:val="thaiDistribute"/>
        <w:rPr>
          <w:rFonts w:ascii="TH SarabunPSK" w:hAnsi="TH SarabunPSK"/>
          <w:sz w:val="32"/>
        </w:rPr>
      </w:pPr>
      <w:r w:rsidRPr="007A393A">
        <w:rPr>
          <w:rFonts w:ascii="TH SarabunPSK" w:hAnsi="TH SarabunPSK" w:hint="cs"/>
          <w:sz w:val="32"/>
          <w:cs/>
        </w:rPr>
        <w:tab/>
      </w:r>
      <w:r w:rsidR="00E826C5" w:rsidRPr="007A393A">
        <w:rPr>
          <w:rFonts w:ascii="TH SarabunPSK" w:hAnsi="TH SarabunPSK"/>
          <w:sz w:val="32"/>
        </w:rPr>
        <w:t xml:space="preserve">4. </w:t>
      </w:r>
      <w:r w:rsidR="00E826C5" w:rsidRPr="007A393A">
        <w:rPr>
          <w:rFonts w:ascii="TH SarabunPSK" w:hAnsi="TH SarabunPSK" w:hint="cs"/>
          <w:sz w:val="32"/>
          <w:cs/>
        </w:rPr>
        <w:t xml:space="preserve">การทอดทิ้งปล่อยปละละเลย ไม่ให้การดูแลเอาใจใส่เด็กในด้านปัจจัย </w:t>
      </w:r>
      <w:r w:rsidR="00E826C5" w:rsidRPr="007A393A">
        <w:rPr>
          <w:rFonts w:ascii="TH SarabunPSK" w:hAnsi="TH SarabunPSK"/>
          <w:sz w:val="32"/>
        </w:rPr>
        <w:t xml:space="preserve">4 </w:t>
      </w:r>
      <w:r w:rsidR="00E826C5" w:rsidRPr="007A393A">
        <w:rPr>
          <w:rFonts w:ascii="TH SarabunPSK" w:hAnsi="TH SarabunPSK" w:hint="cs"/>
          <w:sz w:val="32"/>
          <w:cs/>
        </w:rPr>
        <w:t>ด้านอาหารเสื้อผ้า ที่อยู่อาศัย และการดูแลยามเจ็บป่วยทำให้เด็กขาดสารอาหาร ทอดทิ้งให้อดอยากหิวโหย ต้องเร่ร่อนไม่เจริญเติบโตตามเกณฑ์ปกติ ไม่ให้ความรักความอบอุ่น ไม่ตอบสนองความต้องการด้านจิตใจของเด็ก หรือไม่ปกป้องคุ้มครองให้เด็กปลอดภัย รวมถึงสนับสนุนให้เด็กเป็นโสเภณี เป็นต้น</w:t>
      </w:r>
    </w:p>
    <w:p w:rsidR="00BF03E6" w:rsidRPr="007A393A" w:rsidRDefault="00BF03E6" w:rsidP="00481B03">
      <w:pPr>
        <w:jc w:val="thaiDistribute"/>
        <w:rPr>
          <w:rFonts w:ascii="TH SarabunPSK" w:hAnsi="TH SarabunPSK"/>
          <w:sz w:val="32"/>
        </w:rPr>
      </w:pPr>
      <w:r w:rsidRPr="007A393A">
        <w:rPr>
          <w:rFonts w:ascii="TH SarabunPSK" w:hAnsi="TH SarabunPSK" w:hint="cs"/>
          <w:sz w:val="32"/>
          <w:cs/>
        </w:rPr>
        <w:tab/>
        <w:t>จากรูปแบบความรุนแรงในครอบที่กล่าวมาข้างต้นนั้น ยังส่งผลกระทบในด้านต่างๆ เช่น ผลกระทบของผู้</w:t>
      </w:r>
      <w:r w:rsidR="00997A69" w:rsidRPr="007A393A">
        <w:rPr>
          <w:rFonts w:ascii="TH SarabunPSK" w:hAnsi="TH SarabunPSK" w:hint="cs"/>
          <w:sz w:val="32"/>
          <w:cs/>
        </w:rPr>
        <w:t>ถูกกระทำ ผลกระทบต่อครอบครัว ผลกระทบต่อชุมชนและสังคม โดยจำแนกเป็นผลกระทบต่างๆ ดังนี้</w:t>
      </w:r>
    </w:p>
    <w:p w:rsidR="001D3190" w:rsidRPr="007A393A" w:rsidRDefault="001D3190" w:rsidP="00A51EE1">
      <w:pPr>
        <w:jc w:val="thaiDistribute"/>
        <w:rPr>
          <w:rFonts w:ascii="TH SarabunPSK" w:hAnsi="TH SarabunPSK"/>
          <w:b/>
          <w:bCs/>
          <w:sz w:val="32"/>
        </w:rPr>
      </w:pPr>
      <w:r w:rsidRPr="007A393A">
        <w:rPr>
          <w:rFonts w:ascii="TH SarabunPSK" w:hAnsi="TH SarabunPSK" w:hint="cs"/>
          <w:sz w:val="32"/>
          <w:cs/>
        </w:rPr>
        <w:tab/>
      </w:r>
      <w:r w:rsidRPr="007A393A">
        <w:rPr>
          <w:rFonts w:ascii="TH SarabunPSK" w:hAnsi="TH SarabunPSK" w:hint="cs"/>
          <w:b/>
          <w:bCs/>
          <w:sz w:val="32"/>
          <w:cs/>
        </w:rPr>
        <w:t>ผลกระทบของความรุนแรง</w:t>
      </w:r>
    </w:p>
    <w:p w:rsidR="00D552E4" w:rsidRPr="007A393A" w:rsidRDefault="001D3190" w:rsidP="0058792B">
      <w:pPr>
        <w:jc w:val="thaiDistribute"/>
        <w:rPr>
          <w:rFonts w:ascii="TH SarabunPSK" w:hAnsi="TH SarabunPSK"/>
          <w:sz w:val="32"/>
        </w:rPr>
      </w:pPr>
      <w:r w:rsidRPr="007A393A">
        <w:rPr>
          <w:rFonts w:ascii="TH SarabunPSK" w:hAnsi="TH SarabunPSK" w:hint="cs"/>
          <w:b/>
          <w:bCs/>
          <w:sz w:val="32"/>
          <w:cs/>
        </w:rPr>
        <w:tab/>
      </w:r>
      <w:r w:rsidR="00EF1EB4" w:rsidRPr="007A393A">
        <w:rPr>
          <w:rFonts w:ascii="TH SarabunPSK" w:hAnsi="TH SarabunPSK" w:hint="cs"/>
          <w:sz w:val="32"/>
          <w:cs/>
        </w:rPr>
        <w:t>เมื่อเกิดความรุนแรงในครอบครัวขึ้น ก่อให้เกิดผลกระทบมากมายทั้งผู้ถูกกระทำโดยตรง ผลกระทบต่อความสัมพันธ์ในครอบครัว และผลกระทบต่อ</w:t>
      </w:r>
      <w:r w:rsidR="00431501" w:rsidRPr="007A393A">
        <w:rPr>
          <w:rFonts w:ascii="TH SarabunPSK" w:hAnsi="TH SarabunPSK" w:hint="cs"/>
          <w:sz w:val="32"/>
          <w:cs/>
        </w:rPr>
        <w:t>ชุมชนและ</w:t>
      </w:r>
      <w:r w:rsidR="00EF1EB4" w:rsidRPr="007A393A">
        <w:rPr>
          <w:rFonts w:ascii="TH SarabunPSK" w:hAnsi="TH SarabunPSK" w:hint="cs"/>
          <w:sz w:val="32"/>
          <w:cs/>
        </w:rPr>
        <w:t>สังคมโดยรวม ดังนี้</w:t>
      </w:r>
    </w:p>
    <w:p w:rsidR="00C243F0" w:rsidRPr="007A393A" w:rsidRDefault="00EF1EB4" w:rsidP="00D552E4">
      <w:pPr>
        <w:ind w:firstLine="720"/>
        <w:rPr>
          <w:rFonts w:ascii="TH SarabunPSK" w:hAnsi="TH SarabunPSK"/>
          <w:b/>
          <w:bCs/>
          <w:sz w:val="32"/>
        </w:rPr>
      </w:pPr>
      <w:r w:rsidRPr="007A393A">
        <w:rPr>
          <w:rFonts w:ascii="TH SarabunPSK" w:hAnsi="TH SarabunPSK" w:hint="cs"/>
          <w:b/>
          <w:bCs/>
          <w:sz w:val="32"/>
          <w:cs/>
        </w:rPr>
        <w:t>ผลกระทบต่อผู้ถูกกระทำ</w:t>
      </w:r>
    </w:p>
    <w:p w:rsidR="00EF1EB4" w:rsidRPr="007A393A" w:rsidRDefault="00EF1EB4" w:rsidP="00EF1EB4">
      <w:pPr>
        <w:jc w:val="thaiDistribute"/>
        <w:rPr>
          <w:rFonts w:ascii="TH SarabunPSK" w:hAnsi="TH SarabunPSK"/>
          <w:sz w:val="32"/>
          <w:cs/>
        </w:rPr>
      </w:pPr>
      <w:r w:rsidRPr="007A393A">
        <w:rPr>
          <w:rFonts w:ascii="TH SarabunPSK" w:hAnsi="TH SarabunPSK" w:hint="cs"/>
          <w:b/>
          <w:bCs/>
          <w:sz w:val="32"/>
          <w:cs/>
        </w:rPr>
        <w:lastRenderedPageBreak/>
        <w:tab/>
      </w:r>
      <w:r w:rsidRPr="007A393A">
        <w:rPr>
          <w:rFonts w:ascii="TH SarabunPSK" w:hAnsi="TH SarabunPSK"/>
          <w:sz w:val="32"/>
        </w:rPr>
        <w:t xml:space="preserve">1. </w:t>
      </w:r>
      <w:r w:rsidRPr="007A393A">
        <w:rPr>
          <w:rFonts w:ascii="TH SarabunPSK" w:hAnsi="TH SarabunPSK" w:hint="cs"/>
          <w:sz w:val="32"/>
          <w:cs/>
        </w:rPr>
        <w:t>ผู้ที่ถูกกระทำทารุณกรรมจะมีปัญหาสุขภาพจิตตา</w:t>
      </w:r>
      <w:r w:rsidR="005F029E" w:rsidRPr="007A393A">
        <w:rPr>
          <w:rFonts w:ascii="TH SarabunPSK" w:hAnsi="TH SarabunPSK" w:hint="cs"/>
          <w:sz w:val="32"/>
          <w:cs/>
        </w:rPr>
        <w:t>ม</w:t>
      </w:r>
      <w:r w:rsidRPr="007A393A">
        <w:rPr>
          <w:rFonts w:ascii="TH SarabunPSK" w:hAnsi="TH SarabunPSK" w:hint="cs"/>
          <w:sz w:val="32"/>
          <w:cs/>
        </w:rPr>
        <w:t>มา ซึ่งอาจทำให้เป็นอุปสรรคในการดำรงชีวิตและกลายเป็นภาระของสังคม ประสบการณ์ของผู้ที่ตกเป็นเหยื่อความรุนแรง จะส่งผลกระทบต่อสุขภาพจิต มีอาการหวาดผวา ไม่ไว้ใจใคร ขาดความเชื่อมั่นในตนเอง สุขภาพจิตเสีย</w:t>
      </w:r>
    </w:p>
    <w:p w:rsidR="00135807" w:rsidRPr="007A393A" w:rsidRDefault="00EF1EB4" w:rsidP="00720A38">
      <w:pPr>
        <w:jc w:val="thaiDistribute"/>
        <w:rPr>
          <w:rFonts w:ascii="TH SarabunPSK" w:hAnsi="TH SarabunPSK"/>
          <w:sz w:val="32"/>
        </w:rPr>
      </w:pPr>
      <w:r w:rsidRPr="007A393A">
        <w:rPr>
          <w:rFonts w:ascii="TH SarabunPSK" w:hAnsi="TH SarabunPSK"/>
          <w:sz w:val="32"/>
        </w:rPr>
        <w:tab/>
        <w:t>2.</w:t>
      </w:r>
      <w:r w:rsidRPr="007A393A">
        <w:rPr>
          <w:rFonts w:ascii="TH SarabunPSK" w:hAnsi="TH SarabunPSK" w:hint="cs"/>
          <w:sz w:val="32"/>
          <w:cs/>
        </w:rPr>
        <w:t xml:space="preserve"> ผู้ที่เคยถูกทำร้ายหรือตกเป็นเหยื่อความรุนแรงจะมีพฤติกรรมก้าวร้าว เป็นอันธพาล หากไม่ได้รับการบำบัดเยียวยาอย่างถูกวิธี อาจจะกลายเป็นอาชญากร หรือเป็นผู้ใช้ความรุนแรงกับผู้อื่นต่อไป</w:t>
      </w:r>
      <w:r w:rsidR="00E20EE4" w:rsidRPr="007A393A">
        <w:rPr>
          <w:rFonts w:ascii="TH SarabunPSK" w:hAnsi="TH SarabunPSK"/>
          <w:sz w:val="32"/>
        </w:rPr>
        <w:t xml:space="preserve"> </w:t>
      </w:r>
      <w:r w:rsidR="00E20EE4" w:rsidRPr="007A393A">
        <w:rPr>
          <w:rFonts w:ascii="TH SarabunPSK" w:hAnsi="TH SarabunPSK" w:hint="cs"/>
          <w:sz w:val="32"/>
          <w:cs/>
        </w:rPr>
        <w:t>และ</w:t>
      </w:r>
      <w:r w:rsidRPr="007A393A">
        <w:rPr>
          <w:rFonts w:ascii="TH SarabunPSK" w:hAnsi="TH SarabunPSK" w:hint="cs"/>
          <w:sz w:val="32"/>
          <w:cs/>
        </w:rPr>
        <w:t>ผู้ที่เคยพบเห็นเหตุการณ์รุนแรง จะเกิดการเรียนรู้ต้นแบบการแก้ไขปัญหาด้วยความรุนแรงและเห็นว่าเป็นเรื่องปกติ</w:t>
      </w:r>
    </w:p>
    <w:p w:rsidR="00EF1EB4" w:rsidRPr="007A393A" w:rsidRDefault="00EF1EB4" w:rsidP="00135807">
      <w:pPr>
        <w:ind w:firstLine="720"/>
        <w:rPr>
          <w:rFonts w:ascii="TH SarabunPSK" w:hAnsi="TH SarabunPSK"/>
          <w:b/>
          <w:bCs/>
          <w:sz w:val="32"/>
        </w:rPr>
      </w:pPr>
      <w:r w:rsidRPr="007A393A">
        <w:rPr>
          <w:rFonts w:ascii="TH SarabunPSK" w:hAnsi="TH SarabunPSK" w:hint="cs"/>
          <w:b/>
          <w:bCs/>
          <w:sz w:val="32"/>
          <w:cs/>
        </w:rPr>
        <w:t>ผลกระทบต่อครอบครัว</w:t>
      </w:r>
    </w:p>
    <w:p w:rsidR="00EF1EB4" w:rsidRPr="007A393A" w:rsidRDefault="00EF1EB4" w:rsidP="00EF1EB4">
      <w:pPr>
        <w:jc w:val="thaiDistribute"/>
        <w:rPr>
          <w:rFonts w:ascii="TH SarabunPSK" w:hAnsi="TH SarabunPSK"/>
          <w:sz w:val="32"/>
          <w:cs/>
        </w:rPr>
      </w:pPr>
      <w:r w:rsidRPr="007A393A">
        <w:rPr>
          <w:rFonts w:ascii="TH SarabunPSK" w:hAnsi="TH SarabunPSK" w:hint="cs"/>
          <w:b/>
          <w:bCs/>
          <w:sz w:val="32"/>
          <w:cs/>
        </w:rPr>
        <w:tab/>
      </w:r>
      <w:r w:rsidRPr="007A393A">
        <w:rPr>
          <w:rFonts w:ascii="TH SarabunPSK" w:hAnsi="TH SarabunPSK"/>
          <w:sz w:val="32"/>
        </w:rPr>
        <w:t>1.</w:t>
      </w:r>
      <w:r w:rsidRPr="007A393A">
        <w:rPr>
          <w:rFonts w:ascii="TH SarabunPSK" w:hAnsi="TH SarabunPSK" w:hint="cs"/>
          <w:sz w:val="32"/>
          <w:cs/>
        </w:rPr>
        <w:t xml:space="preserve"> ไม่สามารถทำหน้าที่สมาชิกในครอบครัวได้ เพราะ</w:t>
      </w:r>
      <w:r w:rsidR="00720A38" w:rsidRPr="007A393A">
        <w:rPr>
          <w:rFonts w:ascii="TH SarabunPSK" w:hAnsi="TH SarabunPSK" w:hint="cs"/>
          <w:sz w:val="32"/>
          <w:cs/>
        </w:rPr>
        <w:t>ค</w:t>
      </w:r>
      <w:r w:rsidRPr="007A393A">
        <w:rPr>
          <w:rFonts w:ascii="TH SarabunPSK" w:hAnsi="TH SarabunPSK" w:hint="cs"/>
          <w:sz w:val="32"/>
          <w:cs/>
        </w:rPr>
        <w:t>วา</w:t>
      </w:r>
      <w:r w:rsidR="00720A38" w:rsidRPr="007A393A">
        <w:rPr>
          <w:rFonts w:ascii="TH SarabunPSK" w:hAnsi="TH SarabunPSK" w:hint="cs"/>
          <w:sz w:val="32"/>
          <w:cs/>
        </w:rPr>
        <w:t>ม</w:t>
      </w:r>
      <w:r w:rsidRPr="007A393A">
        <w:rPr>
          <w:rFonts w:ascii="TH SarabunPSK" w:hAnsi="TH SarabunPSK" w:hint="cs"/>
          <w:sz w:val="32"/>
          <w:cs/>
        </w:rPr>
        <w:t>สัมพันธ์ระหว่างสมาชิกในครอบครัวถูกทำลาย ครอบครัวไม่สงบสุข เกิดความห่างเหิน ขาดความรัก และความเข้าใจกันในครอบครัว กลายเป็นครอบครัวแตกร้าว</w:t>
      </w:r>
    </w:p>
    <w:p w:rsidR="00EF1EB4" w:rsidRPr="007A393A" w:rsidRDefault="00EF1EB4" w:rsidP="00EF1EB4">
      <w:pPr>
        <w:jc w:val="thaiDistribute"/>
        <w:rPr>
          <w:rFonts w:ascii="TH SarabunPSK" w:hAnsi="TH SarabunPSK"/>
          <w:sz w:val="32"/>
        </w:rPr>
      </w:pPr>
      <w:r w:rsidRPr="007A393A">
        <w:rPr>
          <w:rFonts w:ascii="TH SarabunPSK" w:hAnsi="TH SarabunPSK"/>
          <w:sz w:val="32"/>
        </w:rPr>
        <w:tab/>
        <w:t xml:space="preserve">2. </w:t>
      </w:r>
      <w:r w:rsidRPr="007A393A">
        <w:rPr>
          <w:rFonts w:ascii="TH SarabunPSK" w:hAnsi="TH SarabunPSK" w:hint="cs"/>
          <w:sz w:val="32"/>
          <w:cs/>
        </w:rPr>
        <w:t>มีการหย่าร้างมากขึ้น ส่งผลกระทบถึงสถานภาพของลูก ไม่มีคนดูแล ขาดความรัก ความอบอุ่น กลายเป็นเด็กเก็บกด มีพฤติกรรมก้าวร้าว และหนีออกจากบ้านเพื่อเข้ากลุ่มเพื่อนและติดยาเสพติด</w:t>
      </w:r>
    </w:p>
    <w:p w:rsidR="00EF1EB4" w:rsidRPr="007A393A" w:rsidRDefault="00EF1EB4" w:rsidP="00F04FD4">
      <w:pPr>
        <w:rPr>
          <w:rFonts w:ascii="TH SarabunPSK" w:hAnsi="TH SarabunPSK"/>
          <w:b/>
          <w:bCs/>
          <w:sz w:val="32"/>
        </w:rPr>
      </w:pPr>
      <w:r w:rsidRPr="007A393A">
        <w:rPr>
          <w:rFonts w:ascii="TH SarabunPSK" w:hAnsi="TH SarabunPSK" w:hint="cs"/>
          <w:b/>
          <w:bCs/>
          <w:sz w:val="32"/>
          <w:cs/>
        </w:rPr>
        <w:tab/>
        <w:t>ผลกระทบต่อ</w:t>
      </w:r>
      <w:r w:rsidR="00431501" w:rsidRPr="007A393A">
        <w:rPr>
          <w:rFonts w:ascii="TH SarabunPSK" w:hAnsi="TH SarabunPSK" w:hint="cs"/>
          <w:b/>
          <w:bCs/>
          <w:sz w:val="32"/>
          <w:cs/>
        </w:rPr>
        <w:t>ชุมชนและ</w:t>
      </w:r>
      <w:r w:rsidRPr="007A393A">
        <w:rPr>
          <w:rFonts w:ascii="TH SarabunPSK" w:hAnsi="TH SarabunPSK" w:hint="cs"/>
          <w:b/>
          <w:bCs/>
          <w:sz w:val="32"/>
          <w:cs/>
        </w:rPr>
        <w:t>สังคม</w:t>
      </w:r>
    </w:p>
    <w:p w:rsidR="00C243F0" w:rsidRPr="007A393A" w:rsidRDefault="00431501" w:rsidP="00781DBA">
      <w:pPr>
        <w:jc w:val="thaiDistribute"/>
        <w:rPr>
          <w:rFonts w:ascii="TH SarabunPSK" w:hAnsi="TH SarabunPSK"/>
          <w:sz w:val="32"/>
          <w:cs/>
        </w:rPr>
      </w:pPr>
      <w:r w:rsidRPr="007A393A">
        <w:rPr>
          <w:rFonts w:ascii="TH SarabunPSK" w:hAnsi="TH SarabunPSK" w:hint="cs"/>
          <w:b/>
          <w:bCs/>
          <w:sz w:val="32"/>
          <w:cs/>
        </w:rPr>
        <w:tab/>
      </w:r>
      <w:r w:rsidRPr="007A393A">
        <w:rPr>
          <w:rFonts w:ascii="TH SarabunPSK" w:hAnsi="TH SarabunPSK"/>
          <w:sz w:val="32"/>
        </w:rPr>
        <w:t>1.</w:t>
      </w:r>
      <w:r w:rsidRPr="007A393A">
        <w:rPr>
          <w:rFonts w:ascii="TH SarabunPSK" w:hAnsi="TH SarabunPSK" w:hint="cs"/>
          <w:sz w:val="32"/>
          <w:cs/>
        </w:rPr>
        <w:t xml:space="preserve"> ผลกระทบต่อชุมชน คือ ทำให้ชุมชนเป็นแหล่งบ่มเพาะปัญหาสังคม ทำให้ชุมชนขาดความมั่นคงเข้มแข็ง</w:t>
      </w:r>
    </w:p>
    <w:p w:rsidR="00431501" w:rsidRPr="007A393A" w:rsidRDefault="00431501" w:rsidP="00781DBA">
      <w:pPr>
        <w:jc w:val="thaiDistribute"/>
        <w:rPr>
          <w:rFonts w:ascii="TH SarabunPSK" w:hAnsi="TH SarabunPSK"/>
          <w:sz w:val="32"/>
        </w:rPr>
      </w:pPr>
      <w:r w:rsidRPr="007A393A">
        <w:rPr>
          <w:rFonts w:ascii="TH SarabunPSK" w:hAnsi="TH SarabunPSK"/>
          <w:sz w:val="32"/>
        </w:rPr>
        <w:tab/>
        <w:t>2.</w:t>
      </w:r>
      <w:r w:rsidRPr="007A393A">
        <w:rPr>
          <w:rFonts w:ascii="TH SarabunPSK" w:hAnsi="TH SarabunPSK" w:hint="cs"/>
          <w:sz w:val="32"/>
          <w:cs/>
        </w:rPr>
        <w:t xml:space="preserve"> ผลกระทบต่อสังคม คือ ทำให้เกิดปัญหาความไม่เป็นระเบียบในสังคม และสร้างปัญหาด้านบุคลิกภาพของคนในสังคม เช่น ทำให้เกิดปัญหากับเด็กและเยาวชนที่กระทำความผิด มีพฤติกรรมที่เกิดจากการเรียนรู้จากสภาพแวดล้อมทางสังคมที่ไม่เหมาะสม ปัญหาสังคมที่มีความรุนแรงมากขึ้นยังทำให้เกิดภาระแก่สังคม และทำให้เกิดความไม่มั่นคงทางด้านเศรษฐกิจ สังคม การเมือง และการปกครอง</w:t>
      </w:r>
    </w:p>
    <w:p w:rsidR="00720A38" w:rsidRPr="007A393A" w:rsidRDefault="00431501" w:rsidP="00781DBA">
      <w:pPr>
        <w:jc w:val="thaiDistribute"/>
        <w:rPr>
          <w:rFonts w:ascii="TH SarabunPSK" w:hAnsi="TH SarabunPSK"/>
          <w:sz w:val="32"/>
        </w:rPr>
      </w:pPr>
      <w:r w:rsidRPr="007A393A">
        <w:rPr>
          <w:rFonts w:ascii="TH SarabunPSK" w:hAnsi="TH SarabunPSK" w:hint="cs"/>
          <w:sz w:val="32"/>
          <w:cs/>
        </w:rPr>
        <w:tab/>
      </w:r>
      <w:r w:rsidRPr="007A393A">
        <w:rPr>
          <w:rFonts w:ascii="TH SarabunPSK" w:hAnsi="TH SarabunPSK"/>
          <w:sz w:val="32"/>
        </w:rPr>
        <w:t xml:space="preserve">3. </w:t>
      </w:r>
      <w:r w:rsidRPr="007A393A">
        <w:rPr>
          <w:rFonts w:ascii="TH SarabunPSK" w:hAnsi="TH SarabunPSK" w:hint="cs"/>
          <w:sz w:val="32"/>
          <w:cs/>
        </w:rPr>
        <w:t xml:space="preserve">สังคมไทยกลายเป็นสังคมไม่ปลอดภัยโดยเฉพาะเด็กและสตริ </w:t>
      </w:r>
      <w:r w:rsidRPr="007A393A">
        <w:rPr>
          <w:rFonts w:ascii="TH SarabunPSK" w:hAnsi="TH SarabunPSK"/>
          <w:sz w:val="32"/>
        </w:rPr>
        <w:t>(</w:t>
      </w:r>
      <w:r w:rsidRPr="007A393A">
        <w:rPr>
          <w:rFonts w:ascii="TH SarabunPSK" w:hAnsi="TH SarabunPSK" w:hint="cs"/>
          <w:sz w:val="32"/>
          <w:cs/>
        </w:rPr>
        <w:t>บุญเสริม หุตะแพทย์</w:t>
      </w:r>
      <w:r w:rsidR="00CB5054" w:rsidRPr="007A393A">
        <w:rPr>
          <w:rFonts w:ascii="TH SarabunPSK" w:hAnsi="TH SarabunPSK"/>
          <w:sz w:val="32"/>
        </w:rPr>
        <w:t xml:space="preserve">, </w:t>
      </w:r>
      <w:r w:rsidR="00CB5054" w:rsidRPr="007A393A">
        <w:rPr>
          <w:rFonts w:ascii="TH SarabunPSK" w:hAnsi="TH SarabunPSK" w:hint="cs"/>
          <w:sz w:val="32"/>
          <w:cs/>
        </w:rPr>
        <w:t>สุรพร เสี้ยนสาย และ สุจินดา ข้องม่วง</w:t>
      </w:r>
      <w:r w:rsidR="00CB5054" w:rsidRPr="007A393A">
        <w:rPr>
          <w:rFonts w:ascii="TH SarabunPSK" w:hAnsi="TH SarabunPSK"/>
          <w:sz w:val="32"/>
        </w:rPr>
        <w:t>, 2560)</w:t>
      </w:r>
    </w:p>
    <w:p w:rsidR="00997A69" w:rsidRPr="007A393A" w:rsidRDefault="00997A69" w:rsidP="00781DBA">
      <w:pPr>
        <w:jc w:val="thaiDistribute"/>
        <w:rPr>
          <w:rFonts w:ascii="TH SarabunPSK" w:hAnsi="TH SarabunPSK"/>
          <w:sz w:val="32"/>
        </w:rPr>
      </w:pPr>
      <w:r w:rsidRPr="007A393A">
        <w:rPr>
          <w:rFonts w:ascii="TH SarabunPSK" w:hAnsi="TH SarabunPSK" w:hint="cs"/>
          <w:sz w:val="32"/>
          <w:cs/>
        </w:rPr>
        <w:tab/>
        <w:t>ภายหลังจากทราบสาหุความรุนแรง สาเหตุความรุนแรง ผลกระทบของความรุนแรง สิ่งที่จำต้องดำเนินการต่อไปต้อ แนวทางการป้องกันและแก้ไข</w:t>
      </w:r>
      <w:r w:rsidRPr="007A393A">
        <w:rPr>
          <w:rFonts w:ascii="TH SarabunPSK" w:hAnsi="TH SarabunPSK"/>
          <w:sz w:val="32"/>
          <w:cs/>
        </w:rPr>
        <w:t>ปัญหาการใช้ความรุนแรงในครอบครัว</w:t>
      </w:r>
      <w:r w:rsidRPr="007A393A">
        <w:rPr>
          <w:rFonts w:ascii="TH SarabunPSK" w:hAnsi="TH SarabunPSK" w:hint="cs"/>
          <w:sz w:val="32"/>
          <w:cs/>
        </w:rPr>
        <w:t xml:space="preserve"> สามารถที่จะสรุปได้เป็นประเด็น ดังต่อไปนี้</w:t>
      </w:r>
    </w:p>
    <w:p w:rsidR="00C243F0" w:rsidRPr="007A393A" w:rsidRDefault="007845FA" w:rsidP="00A8509F">
      <w:pPr>
        <w:rPr>
          <w:rFonts w:ascii="TH SarabunPSK" w:hAnsi="TH SarabunPSK"/>
          <w:b/>
          <w:bCs/>
          <w:sz w:val="32"/>
          <w:cs/>
        </w:rPr>
      </w:pPr>
      <w:r w:rsidRPr="007A393A">
        <w:rPr>
          <w:rFonts w:ascii="TH SarabunPSK" w:hAnsi="TH SarabunPSK"/>
          <w:b/>
          <w:bCs/>
          <w:sz w:val="32"/>
        </w:rPr>
        <w:tab/>
      </w:r>
      <w:r w:rsidRPr="007A393A">
        <w:rPr>
          <w:rFonts w:ascii="TH SarabunPSK" w:hAnsi="TH SarabunPSK" w:hint="cs"/>
          <w:b/>
          <w:bCs/>
          <w:sz w:val="32"/>
          <w:cs/>
        </w:rPr>
        <w:t>แนวทางการป้องกัน</w:t>
      </w:r>
      <w:r w:rsidR="00F02E28" w:rsidRPr="007A393A">
        <w:rPr>
          <w:rFonts w:ascii="TH SarabunPSK" w:hAnsi="TH SarabunPSK" w:hint="cs"/>
          <w:b/>
          <w:bCs/>
          <w:sz w:val="32"/>
          <w:cs/>
        </w:rPr>
        <w:t>และ</w:t>
      </w:r>
      <w:r w:rsidRPr="007A393A">
        <w:rPr>
          <w:rFonts w:ascii="TH SarabunPSK" w:hAnsi="TH SarabunPSK" w:hint="cs"/>
          <w:b/>
          <w:bCs/>
          <w:sz w:val="32"/>
          <w:cs/>
        </w:rPr>
        <w:t>แก้ไข</w:t>
      </w:r>
      <w:r w:rsidR="00F02E28" w:rsidRPr="007A393A">
        <w:rPr>
          <w:rFonts w:ascii="TH SarabunPSK" w:hAnsi="TH SarabunPSK" w:hint="cs"/>
          <w:b/>
          <w:bCs/>
          <w:sz w:val="32"/>
          <w:cs/>
        </w:rPr>
        <w:t>ปัญหาการใช้ความรุนแรงในครอบครัว</w:t>
      </w:r>
    </w:p>
    <w:p w:rsidR="00C243F0" w:rsidRPr="007A393A" w:rsidRDefault="00781DBA" w:rsidP="00781DBA">
      <w:pPr>
        <w:jc w:val="thaiDistribute"/>
        <w:rPr>
          <w:rFonts w:ascii="TH SarabunPSK" w:hAnsi="TH SarabunPSK"/>
          <w:sz w:val="32"/>
        </w:rPr>
      </w:pPr>
      <w:r w:rsidRPr="007A393A">
        <w:rPr>
          <w:rFonts w:ascii="TH SarabunPSK" w:hAnsi="TH SarabunPSK" w:hint="cs"/>
          <w:b/>
          <w:bCs/>
          <w:sz w:val="32"/>
          <w:cs/>
        </w:rPr>
        <w:tab/>
      </w:r>
      <w:r w:rsidRPr="007A393A">
        <w:rPr>
          <w:rFonts w:ascii="TH SarabunPSK" w:hAnsi="TH SarabunPSK"/>
          <w:sz w:val="32"/>
        </w:rPr>
        <w:t>1.</w:t>
      </w:r>
      <w:r w:rsidRPr="007A393A">
        <w:rPr>
          <w:rFonts w:ascii="TH SarabunPSK" w:hAnsi="TH SarabunPSK" w:hint="cs"/>
          <w:sz w:val="32"/>
          <w:cs/>
        </w:rPr>
        <w:t>แนวทางเชิงสมานฉันท์เป็นส่วนหนึ่งในกระบวนการยุติธรรมที่ส่งเสริมสนับสนุนเกี่ยวกับการแก้ไขฟื้นฟูและสงเคราะห์ผู้กระทำผิดในชุมชน รวมทั</w:t>
      </w:r>
      <w:r w:rsidR="00C07BCD" w:rsidRPr="007A393A">
        <w:rPr>
          <w:rFonts w:ascii="TH SarabunPSK" w:hAnsi="TH SarabunPSK" w:hint="cs"/>
          <w:sz w:val="32"/>
          <w:cs/>
        </w:rPr>
        <w:t>้</w:t>
      </w:r>
      <w:r w:rsidRPr="007A393A">
        <w:rPr>
          <w:rFonts w:ascii="TH SarabunPSK" w:hAnsi="TH SarabunPSK" w:hint="cs"/>
          <w:sz w:val="32"/>
          <w:cs/>
        </w:rPr>
        <w:t>งพัฒนารูปแบบและวิธีการปฏิบัติต่อผู้ถูกกระทำผิดในชุมชน</w:t>
      </w:r>
    </w:p>
    <w:p w:rsidR="00781DBA" w:rsidRPr="007A393A" w:rsidRDefault="00781DBA" w:rsidP="00781DBA">
      <w:pPr>
        <w:jc w:val="thaiDistribute"/>
        <w:rPr>
          <w:rFonts w:ascii="TH SarabunPSK" w:hAnsi="TH SarabunPSK"/>
          <w:sz w:val="32"/>
          <w:cs/>
        </w:rPr>
      </w:pPr>
      <w:r w:rsidRPr="007A393A">
        <w:rPr>
          <w:rFonts w:ascii="TH SarabunPSK" w:hAnsi="TH SarabunPSK" w:hint="cs"/>
          <w:sz w:val="32"/>
          <w:cs/>
        </w:rPr>
        <w:tab/>
      </w:r>
      <w:r w:rsidRPr="007A393A">
        <w:rPr>
          <w:rFonts w:ascii="TH SarabunPSK" w:hAnsi="TH SarabunPSK"/>
          <w:sz w:val="32"/>
        </w:rPr>
        <w:t xml:space="preserve">2. </w:t>
      </w:r>
      <w:r w:rsidRPr="007A393A">
        <w:rPr>
          <w:rFonts w:ascii="TH SarabunPSK" w:hAnsi="TH SarabunPSK" w:hint="cs"/>
          <w:sz w:val="32"/>
          <w:cs/>
        </w:rPr>
        <w:t>แนวทางการฟื้นฟูจิตใจ เพื่อช่วยเหลือผู้หญิงที่ถูกกระทำรุนแรง เป็นการฟื้นฟูเยียวยาด้านจิตใจเบื้องต้น หรือเพื่อบำบัดภาวะด้านอารมณ์ในระยะที่เพิ่งผ่านพ้นเหตุการณ์วิกฤต รวมถึงการฟื้นฟูด้านจิตใจในระยะยาวเพื่อให้เกิดภูมิคุ้มกันทางภาวะจิตใจที่ดี ให้สามารถดำเนินชีวิตในสังคมได้อย่างเป็นปกติสุข</w:t>
      </w:r>
    </w:p>
    <w:p w:rsidR="00C243F0" w:rsidRPr="007A393A" w:rsidRDefault="00781DBA" w:rsidP="00781DBA">
      <w:pPr>
        <w:jc w:val="thaiDistribute"/>
        <w:rPr>
          <w:rFonts w:ascii="TH SarabunPSK" w:hAnsi="TH SarabunPSK"/>
          <w:sz w:val="32"/>
        </w:rPr>
      </w:pPr>
      <w:r w:rsidRPr="007A393A">
        <w:rPr>
          <w:rFonts w:ascii="TH SarabunPSK" w:hAnsi="TH SarabunPSK" w:hint="cs"/>
          <w:b/>
          <w:bCs/>
          <w:sz w:val="32"/>
          <w:cs/>
        </w:rPr>
        <w:tab/>
      </w:r>
      <w:r w:rsidRPr="007A393A">
        <w:rPr>
          <w:rFonts w:ascii="TH SarabunPSK" w:hAnsi="TH SarabunPSK"/>
          <w:sz w:val="32"/>
        </w:rPr>
        <w:t xml:space="preserve">3. </w:t>
      </w:r>
      <w:r w:rsidRPr="007A393A">
        <w:rPr>
          <w:rFonts w:ascii="TH SarabunPSK" w:hAnsi="TH SarabunPSK" w:hint="cs"/>
          <w:sz w:val="32"/>
          <w:cs/>
        </w:rPr>
        <w:t>แนว</w:t>
      </w:r>
      <w:r w:rsidR="007B38B2" w:rsidRPr="007A393A">
        <w:rPr>
          <w:rFonts w:ascii="TH SarabunPSK" w:hAnsi="TH SarabunPSK" w:hint="cs"/>
          <w:sz w:val="32"/>
          <w:cs/>
        </w:rPr>
        <w:t>ทาง</w:t>
      </w:r>
      <w:r w:rsidRPr="007A393A">
        <w:rPr>
          <w:rFonts w:ascii="TH SarabunPSK" w:hAnsi="TH SarabunPSK" w:hint="cs"/>
          <w:sz w:val="32"/>
          <w:cs/>
        </w:rPr>
        <w:t>แก้ไขเมื่อถูกทำร้าย โดยแนะนำให้ผู้ถูกทำร้ายตั้งสติให้ดี อย่าโทษตัวเอง เพราะจะเป็นการซ้ำเติมให้ตัวเองรู้สึกด้อยค่าลง อย่ายอมรับการใช้ความรุนแรงเพียงแค่เขาใช้กำลังข่มขู่ หรือทำร้าย อย่าแยกตัวเองออกจากสังคม หรือเก็บเรื่องหากำลังใจจากคนที่ไว้ใจและยินดีช่วยเหลือเราได้ หรือการขอคำปรึกษาจากผู้เชี่ยวชาญขององค์กรที่ช่วยเหลือผู้หญิง</w:t>
      </w:r>
    </w:p>
    <w:p w:rsidR="00AA4259" w:rsidRPr="007A393A" w:rsidRDefault="00781DBA" w:rsidP="00781DBA">
      <w:pPr>
        <w:jc w:val="thaiDistribute"/>
        <w:rPr>
          <w:rFonts w:ascii="TH SarabunPSK" w:hAnsi="TH SarabunPSK"/>
          <w:sz w:val="32"/>
          <w:cs/>
        </w:rPr>
      </w:pPr>
      <w:r w:rsidRPr="007A393A">
        <w:rPr>
          <w:rFonts w:ascii="TH SarabunPSK" w:hAnsi="TH SarabunPSK" w:hint="cs"/>
          <w:sz w:val="32"/>
          <w:cs/>
        </w:rPr>
        <w:tab/>
      </w:r>
      <w:r w:rsidRPr="007A393A">
        <w:rPr>
          <w:rFonts w:ascii="TH SarabunPSK" w:hAnsi="TH SarabunPSK"/>
          <w:sz w:val="32"/>
        </w:rPr>
        <w:t xml:space="preserve">4. </w:t>
      </w:r>
      <w:r w:rsidRPr="007A393A">
        <w:rPr>
          <w:rFonts w:ascii="TH SarabunPSK" w:hAnsi="TH SarabunPSK" w:hint="cs"/>
          <w:sz w:val="32"/>
          <w:cs/>
        </w:rPr>
        <w:t>แนวทางการช่วยเหลือผู้ถูกทำร้าย นอกจากช่วยเหลืออาการบาดเจ็บหรือให้รอดชีวิต สิ่งที่ควรช่วยเหลือผู้ถูกทำร้ายคือ ให้ความปลอดภัยเก็บข้อมูลที่ได้เป็น</w:t>
      </w:r>
      <w:r w:rsidR="00C32704" w:rsidRPr="007A393A">
        <w:rPr>
          <w:rFonts w:ascii="TH SarabunPSK" w:hAnsi="TH SarabunPSK" w:hint="cs"/>
          <w:sz w:val="32"/>
          <w:cs/>
        </w:rPr>
        <w:t>ค</w:t>
      </w:r>
      <w:r w:rsidRPr="007A393A">
        <w:rPr>
          <w:rFonts w:ascii="TH SarabunPSK" w:hAnsi="TH SarabunPSK" w:hint="cs"/>
          <w:sz w:val="32"/>
          <w:cs/>
        </w:rPr>
        <w:t>วามลับ ให้การปลอบใจ แนะนำวิธีแก้ปัญหาหลบเลี่ยงความรุนแรงเฉพาะหน้า หากพบว่ามีปัญหาในระดับบุคคลหรือครอบครัวรุนแรง ควรปรึกษาบุคลากรทางสุขภาพจิต</w:t>
      </w:r>
    </w:p>
    <w:p w:rsidR="00CA0A01" w:rsidRPr="007A393A" w:rsidRDefault="00C64E83" w:rsidP="007B38B2">
      <w:pPr>
        <w:jc w:val="thaiDistribute"/>
        <w:rPr>
          <w:rFonts w:ascii="TH SarabunPSK" w:hAnsi="TH SarabunPSK"/>
          <w:b/>
          <w:bCs/>
          <w:sz w:val="32"/>
        </w:rPr>
      </w:pPr>
      <w:r w:rsidRPr="007A393A">
        <w:rPr>
          <w:rFonts w:ascii="TH SarabunPSK" w:hAnsi="TH SarabunPSK" w:hint="cs"/>
          <w:sz w:val="32"/>
          <w:cs/>
        </w:rPr>
        <w:lastRenderedPageBreak/>
        <w:tab/>
      </w:r>
      <w:r w:rsidR="00CA0A01" w:rsidRPr="007A393A">
        <w:rPr>
          <w:rFonts w:ascii="TH SarabunPSK" w:hAnsi="TH SarabunPSK" w:hint="cs"/>
          <w:b/>
          <w:bCs/>
          <w:sz w:val="32"/>
          <w:cs/>
        </w:rPr>
        <w:t>กรณีตัวอย่างความรุนแรงในครอบครัว</w:t>
      </w:r>
    </w:p>
    <w:p w:rsidR="00CA0A01" w:rsidRPr="007A393A" w:rsidRDefault="00CA0A01" w:rsidP="007B38B2">
      <w:pPr>
        <w:jc w:val="thaiDistribute"/>
        <w:rPr>
          <w:rFonts w:ascii="TH SarabunPSK" w:hAnsi="TH SarabunPSK"/>
          <w:b/>
          <w:bCs/>
          <w:sz w:val="32"/>
        </w:rPr>
      </w:pPr>
      <w:r w:rsidRPr="007A393A">
        <w:rPr>
          <w:rFonts w:ascii="TH SarabunPSK" w:hAnsi="TH SarabunPSK"/>
          <w:b/>
          <w:bCs/>
          <w:sz w:val="32"/>
        </w:rPr>
        <w:tab/>
      </w:r>
      <w:r w:rsidR="0005459A" w:rsidRPr="007A393A">
        <w:rPr>
          <w:rFonts w:ascii="TH SarabunPSK" w:hAnsi="TH SarabunPSK" w:hint="cs"/>
          <w:b/>
          <w:bCs/>
          <w:sz w:val="32"/>
          <w:cs/>
        </w:rPr>
        <w:t>ตัวอย่างกรณี</w:t>
      </w:r>
      <w:r w:rsidRPr="007A393A">
        <w:rPr>
          <w:rFonts w:ascii="TH SarabunPSK" w:hAnsi="TH SarabunPSK"/>
          <w:b/>
          <w:bCs/>
          <w:sz w:val="32"/>
        </w:rPr>
        <w:t xml:space="preserve"> </w:t>
      </w:r>
      <w:r w:rsidR="00C8237E" w:rsidRPr="007A393A">
        <w:rPr>
          <w:rFonts w:ascii="TH SarabunPSK" w:hAnsi="TH SarabunPSK" w:hint="cs"/>
          <w:b/>
          <w:bCs/>
          <w:sz w:val="32"/>
          <w:cs/>
        </w:rPr>
        <w:t xml:space="preserve">แม่ยายถูกลูกเขยวัย </w:t>
      </w:r>
      <w:r w:rsidR="00C8237E" w:rsidRPr="007A393A">
        <w:rPr>
          <w:rFonts w:ascii="TH SarabunPSK" w:hAnsi="TH SarabunPSK"/>
          <w:b/>
          <w:bCs/>
          <w:sz w:val="32"/>
        </w:rPr>
        <w:t>17</w:t>
      </w:r>
      <w:r w:rsidR="00C8237E" w:rsidRPr="007A393A">
        <w:rPr>
          <w:rFonts w:ascii="TH SarabunPSK" w:hAnsi="TH SarabunPSK" w:hint="cs"/>
          <w:b/>
          <w:bCs/>
          <w:sz w:val="32"/>
          <w:cs/>
        </w:rPr>
        <w:t xml:space="preserve"> ใช้มีดแทง </w:t>
      </w:r>
      <w:r w:rsidR="00C8237E" w:rsidRPr="007A393A">
        <w:rPr>
          <w:rFonts w:ascii="TH SarabunPSK" w:hAnsi="TH SarabunPSK"/>
          <w:b/>
          <w:bCs/>
          <w:sz w:val="32"/>
        </w:rPr>
        <w:t xml:space="preserve">14 </w:t>
      </w:r>
      <w:r w:rsidR="00C8237E" w:rsidRPr="007A393A">
        <w:rPr>
          <w:rFonts w:ascii="TH SarabunPSK" w:hAnsi="TH SarabunPSK" w:hint="cs"/>
          <w:b/>
          <w:bCs/>
          <w:sz w:val="32"/>
          <w:cs/>
        </w:rPr>
        <w:t>แผล ฉุนโดนด่าบีบคอเมียต่อหน้าลูก</w:t>
      </w:r>
    </w:p>
    <w:p w:rsidR="00C8237E" w:rsidRPr="007A393A" w:rsidRDefault="00C8237E" w:rsidP="007B38B2">
      <w:pPr>
        <w:jc w:val="thaiDistribute"/>
        <w:rPr>
          <w:rFonts w:ascii="TH SarabunPSK" w:hAnsi="TH SarabunPSK"/>
          <w:sz w:val="32"/>
        </w:rPr>
      </w:pPr>
      <w:r w:rsidRPr="007A393A">
        <w:rPr>
          <w:rFonts w:ascii="TH SarabunPSK" w:hAnsi="TH SarabunPSK" w:hint="cs"/>
          <w:sz w:val="32"/>
          <w:cs/>
        </w:rPr>
        <w:tab/>
      </w:r>
      <w:r w:rsidRPr="007A393A">
        <w:rPr>
          <w:rFonts w:ascii="TH SarabunPSK" w:hAnsi="TH SarabunPSK"/>
          <w:sz w:val="32"/>
          <w:cs/>
        </w:rPr>
        <w:t>วันที่ 21 มกราคม 2562 เฟซบุ๊ก มูลนิธิปวีณาหงสกุลเพื่อเด็กและสตรี รายงานว่า นางน้อย (นามสมมติ) อายุ 45 ปี ได้เข้าร้องทุกข์ต่อนางปวีณา หงสกุล ประธานมูลนิธิปวีณาฯ ว่าถูกนายหนุ่ม อายุ 17 ปี ลูกเขย พยายามฆ่าโดยใช้มีดฟันและจ้วงแทงตามตัว 14 แผล ขณะนอนหลับ</w:t>
      </w:r>
      <w:r w:rsidRPr="007A393A">
        <w:rPr>
          <w:rFonts w:ascii="TH SarabunPSK" w:hAnsi="TH SarabunPSK"/>
          <w:sz w:val="32"/>
        </w:rPr>
        <w:tab/>
      </w:r>
      <w:r w:rsidRPr="007A393A">
        <w:rPr>
          <w:rFonts w:ascii="TH SarabunPSK" w:hAnsi="TH SarabunPSK"/>
          <w:sz w:val="32"/>
          <w:cs/>
        </w:rPr>
        <w:t xml:space="preserve">โดยนางน้อย เล่าว่า นายหนุ่มกับลูกสาวของตน อายุ </w:t>
      </w:r>
      <w:r w:rsidRPr="007A393A">
        <w:rPr>
          <w:rFonts w:ascii="TH SarabunPSK" w:hAnsi="TH SarabunPSK"/>
          <w:sz w:val="32"/>
        </w:rPr>
        <w:t xml:space="preserve">16 </w:t>
      </w:r>
      <w:r w:rsidRPr="007A393A">
        <w:rPr>
          <w:rFonts w:ascii="TH SarabunPSK" w:hAnsi="TH SarabunPSK"/>
          <w:sz w:val="32"/>
          <w:cs/>
        </w:rPr>
        <w:t xml:space="preserve">ปี แอบมีความสัมพันธ์กันจนลูกสาวตนตั้งท้อง ตนสงสารลูกและหลานที่กำลังจะเกิดมาจึงไม่ว่าอะไร ยอมให้นายหนุ่มมาอาศัยอยู่ด้วยที่คอนโดย่านนวมินทร์ แต่นายหนุ่มไม่ยอมทำอะไรเลย ตนก็บอกว่าให้ไปบอกผู้ปกครองจะได้มาช่วยรับผิดชอบลูก-เมีย แต่อีกฝ่ายกลับไม่พอใจและมักทะเลาะกับลูกสาวตนเป็นประจำ กระทั่งลูกสาวตนคลอดลูกนายหนุ่มยิ่งทำตัวเหลวไหล ล่าสุดบีบคอลูกตนทั้งที่กำลังอุ้มลูกอยู่ ตนเห็นจึงเข้าห้ามปรามดุด่านายหนุ่ม ทำให้นายหนุ่มไม่พอใจมาก จากนั้น </w:t>
      </w:r>
      <w:r w:rsidRPr="007A393A">
        <w:rPr>
          <w:rFonts w:ascii="TH SarabunPSK" w:hAnsi="TH SarabunPSK"/>
          <w:sz w:val="32"/>
        </w:rPr>
        <w:t xml:space="preserve">3 </w:t>
      </w:r>
      <w:r w:rsidRPr="007A393A">
        <w:rPr>
          <w:rFonts w:ascii="TH SarabunPSK" w:hAnsi="TH SarabunPSK"/>
          <w:sz w:val="32"/>
          <w:cs/>
        </w:rPr>
        <w:t>วันต่อมา (</w:t>
      </w:r>
      <w:r w:rsidRPr="007A393A">
        <w:rPr>
          <w:rFonts w:ascii="TH SarabunPSK" w:hAnsi="TH SarabunPSK"/>
          <w:sz w:val="32"/>
        </w:rPr>
        <w:t xml:space="preserve">6 </w:t>
      </w:r>
      <w:r w:rsidRPr="007A393A">
        <w:rPr>
          <w:rFonts w:ascii="TH SarabunPSK" w:hAnsi="TH SarabunPSK"/>
          <w:sz w:val="32"/>
          <w:cs/>
        </w:rPr>
        <w:t xml:space="preserve">พฤศจิกายน </w:t>
      </w:r>
      <w:r w:rsidRPr="007A393A">
        <w:rPr>
          <w:rFonts w:ascii="TH SarabunPSK" w:hAnsi="TH SarabunPSK"/>
          <w:sz w:val="32"/>
        </w:rPr>
        <w:t xml:space="preserve">2561) </w:t>
      </w:r>
      <w:r w:rsidRPr="007A393A">
        <w:rPr>
          <w:rFonts w:ascii="TH SarabunPSK" w:hAnsi="TH SarabunPSK"/>
          <w:sz w:val="32"/>
          <w:cs/>
        </w:rPr>
        <w:t xml:space="preserve">เวลาประมาณตี </w:t>
      </w:r>
      <w:r w:rsidRPr="007A393A">
        <w:rPr>
          <w:rFonts w:ascii="TH SarabunPSK" w:hAnsi="TH SarabunPSK"/>
          <w:sz w:val="32"/>
        </w:rPr>
        <w:t xml:space="preserve">3 </w:t>
      </w:r>
      <w:r w:rsidRPr="007A393A">
        <w:rPr>
          <w:rFonts w:ascii="TH SarabunPSK" w:hAnsi="TH SarabunPSK"/>
          <w:sz w:val="32"/>
          <w:cs/>
        </w:rPr>
        <w:t>นายหนุ่มได้ใช้มีดจ้วงแทงตนตามร่างกายหลายแห่งจนนอนจมกองเลือด</w:t>
      </w:r>
      <w:r w:rsidRPr="007A393A">
        <w:rPr>
          <w:rFonts w:ascii="TH SarabunPSK" w:hAnsi="TH SarabunPSK"/>
          <w:sz w:val="32"/>
        </w:rPr>
        <w:t xml:space="preserve"> </w:t>
      </w:r>
      <w:r w:rsidRPr="007A393A">
        <w:rPr>
          <w:rFonts w:ascii="TH SarabunPSK" w:hAnsi="TH SarabunPSK" w:hint="cs"/>
          <w:sz w:val="32"/>
          <w:cs/>
        </w:rPr>
        <w:t>แต่</w:t>
      </w:r>
      <w:r w:rsidRPr="007A393A">
        <w:rPr>
          <w:rFonts w:ascii="TH SarabunPSK" w:hAnsi="TH SarabunPSK"/>
          <w:sz w:val="32"/>
          <w:cs/>
        </w:rPr>
        <w:t>เคราะห์ดีที่ลูกสาวตนที่นอนอยู่ใกล้ ๆ ได้ยินเสียง เลยไหว้อ้อนวอนนายหนุ่ม จนนายหนุ่มยอมหยุดก่อนจะชวนลูกสาวตนหนีไป แต่ลูกสาวไม่ไปด้วย นายหนุ่มจึงข่มขู่ห้ามแจ้งตำรวจก่อนจะหลบหนีไป จากนั้นจึงเข้าแจ้งความที่ สน.โคกคราม หลังรักษาตัวที่โรงพยาบาลตนก็ไม่กล้ากลับไปอยู่ที่คอนโดแล้ว เพราะหวาดกลัว ถึงแม้ลูกเขยจะถูกจับกุมตัวไปแล้ว แต่ยังเป็นเยาวชนอยู่อาจจะได้รับการประกันตัว ตนเลยกลัวว่าจะย้อนกลับมาทำร้ายอีก</w:t>
      </w:r>
    </w:p>
    <w:p w:rsidR="001F6B91" w:rsidRPr="007A393A" w:rsidRDefault="00C8237E" w:rsidP="007B38B2">
      <w:pPr>
        <w:jc w:val="thaiDistribute"/>
        <w:rPr>
          <w:rFonts w:ascii="TH SarabunPSK" w:hAnsi="TH SarabunPSK"/>
          <w:sz w:val="32"/>
        </w:rPr>
      </w:pPr>
      <w:r w:rsidRPr="007A393A">
        <w:rPr>
          <w:rFonts w:ascii="TH SarabunPSK" w:hAnsi="TH SarabunPSK" w:hint="cs"/>
          <w:sz w:val="32"/>
          <w:cs/>
        </w:rPr>
        <w:tab/>
      </w:r>
      <w:r w:rsidR="001B4325" w:rsidRPr="007A393A">
        <w:rPr>
          <w:rFonts w:ascii="TH SarabunPSK" w:hAnsi="TH SarabunPSK" w:hint="cs"/>
          <w:sz w:val="32"/>
          <w:cs/>
        </w:rPr>
        <w:t>จากกรณีตัวอย่างเหตุการณ์ข้างตน สรุปได้ว่า สาเหตุที่ลูกเ</w:t>
      </w:r>
      <w:r w:rsidR="00720A38" w:rsidRPr="007A393A">
        <w:rPr>
          <w:rFonts w:ascii="TH SarabunPSK" w:hAnsi="TH SarabunPSK" w:hint="cs"/>
          <w:sz w:val="32"/>
          <w:cs/>
        </w:rPr>
        <w:t>ขยได้ใช้มีดพยายามฆ่าแม่ยายเพราะ</w:t>
      </w:r>
      <w:r w:rsidR="001B4325" w:rsidRPr="007A393A">
        <w:rPr>
          <w:rFonts w:ascii="TH SarabunPSK" w:hAnsi="TH SarabunPSK" w:hint="cs"/>
          <w:sz w:val="32"/>
          <w:cs/>
        </w:rPr>
        <w:t>ความไม่พอใจและอารมณ์ที่ยังอยู่ในช่วงวัยรุ่น</w:t>
      </w:r>
      <w:r w:rsidR="0000481B" w:rsidRPr="007A393A">
        <w:rPr>
          <w:rFonts w:ascii="TH SarabunPSK" w:hAnsi="TH SarabunPSK" w:hint="cs"/>
          <w:sz w:val="32"/>
          <w:cs/>
        </w:rPr>
        <w:t>และ</w:t>
      </w:r>
      <w:r w:rsidR="001B4325" w:rsidRPr="007A393A">
        <w:rPr>
          <w:rFonts w:ascii="TH SarabunPSK" w:hAnsi="TH SarabunPSK" w:hint="cs"/>
          <w:sz w:val="32"/>
          <w:cs/>
        </w:rPr>
        <w:t>ยังไม่บรรลุนิติภาวะ ทำให้เกิดการใช้ความรุนแรงเพราะขาดการ</w:t>
      </w:r>
      <w:r w:rsidR="0000481B" w:rsidRPr="007A393A">
        <w:rPr>
          <w:rFonts w:ascii="TH SarabunPSK" w:hAnsi="TH SarabunPSK" w:hint="cs"/>
          <w:sz w:val="32"/>
          <w:cs/>
        </w:rPr>
        <w:t>ควบคุมอารมณ์</w:t>
      </w:r>
      <w:r w:rsidR="001B4325" w:rsidRPr="007A393A">
        <w:rPr>
          <w:rFonts w:ascii="TH SarabunPSK" w:hAnsi="TH SarabunPSK" w:hint="cs"/>
          <w:sz w:val="32"/>
          <w:cs/>
        </w:rPr>
        <w:t xml:space="preserve">และรู้เท่าไม่ถึงการณ์ หรือทางฝ่ายชายอาจมีปัญหาทางครอบครัวมาก่อนจึงไม่ยอมเข้าพูดคุยเพื่อแสดงความรับผิดชอบ และยังแสดงพฤติกรรมทำให้รู้ว่าฝ่ายชายยังไม่พร้อมที่จะมีครอบครัว </w:t>
      </w:r>
      <w:r w:rsidR="00A133B8" w:rsidRPr="007A393A">
        <w:rPr>
          <w:rFonts w:ascii="TH SarabunPSK" w:hAnsi="TH SarabunPSK" w:hint="cs"/>
          <w:sz w:val="32"/>
          <w:cs/>
        </w:rPr>
        <w:t>และเมื่อแม่ยายเข้าห้ามปรามเพราะฝ่ายชายได้ทำร้ายฝ่ายหญิงในขณะที่อุ้มลูกอยู่นั้น จึงทำให้ฝ่ายชายไม่พอใจมากขึ้นและใช้มีดเข้าทำร้ายร่างกายแม่ยายในหลายวันต่อ</w:t>
      </w:r>
      <w:r w:rsidR="0000481B" w:rsidRPr="007A393A">
        <w:rPr>
          <w:rFonts w:ascii="TH SarabunPSK" w:hAnsi="TH SarabunPSK" w:hint="cs"/>
          <w:sz w:val="32"/>
          <w:cs/>
        </w:rPr>
        <w:t>มา</w:t>
      </w:r>
      <w:r w:rsidR="00A133B8" w:rsidRPr="007A393A">
        <w:rPr>
          <w:rFonts w:ascii="TH SarabunPSK" w:hAnsi="TH SarabunPSK" w:hint="cs"/>
          <w:sz w:val="32"/>
          <w:cs/>
        </w:rPr>
        <w:t>จนได้รับบาดเจ็บ เหตุการณ์นี้เป็นปัญหาอย่างมากในสังคมเพราะเกิดการท้องก่อนวัยอันควร ซึ่งมาจากการขาดการอบรม เลี้ยงดู การปล่อยปละละเลย และขาดการเอาใจใส่ของคนในครอบครัว</w:t>
      </w:r>
      <w:r w:rsidR="001D0E69" w:rsidRPr="007A393A">
        <w:rPr>
          <w:rFonts w:ascii="TH SarabunPSK" w:hAnsi="TH SarabunPSK" w:hint="cs"/>
          <w:sz w:val="32"/>
          <w:cs/>
        </w:rPr>
        <w:t xml:space="preserve"> </w:t>
      </w:r>
      <w:r w:rsidR="001D0E69" w:rsidRPr="007A393A">
        <w:rPr>
          <w:rFonts w:ascii="TH SarabunPSK" w:hAnsi="TH SarabunPSK"/>
          <w:sz w:val="32"/>
        </w:rPr>
        <w:t>(</w:t>
      </w:r>
      <w:r w:rsidR="001D0E69" w:rsidRPr="007A393A">
        <w:rPr>
          <w:rFonts w:ascii="TH SarabunPSK" w:hAnsi="TH SarabunPSK" w:hint="cs"/>
          <w:sz w:val="32"/>
          <w:cs/>
        </w:rPr>
        <w:t>สืบค้นจาก</w:t>
      </w:r>
      <w:r w:rsidR="001D0E69" w:rsidRPr="007A393A">
        <w:rPr>
          <w:rFonts w:ascii="TH SarabunPSK" w:hAnsi="TH SarabunPSK"/>
          <w:sz w:val="32"/>
        </w:rPr>
        <w:t>:</w:t>
      </w:r>
      <w:r w:rsidR="001D0E69" w:rsidRPr="007A393A">
        <w:rPr>
          <w:rFonts w:ascii="TH SarabunPSK" w:hAnsi="TH SarabunPSK" w:hint="cs"/>
          <w:sz w:val="32"/>
          <w:cs/>
        </w:rPr>
        <w:t xml:space="preserve"> </w:t>
      </w:r>
      <w:hyperlink r:id="rId10" w:history="1">
        <w:r w:rsidR="001D0E69" w:rsidRPr="007A393A">
          <w:rPr>
            <w:rStyle w:val="a3"/>
            <w:rFonts w:ascii="TH SarabunPSK" w:hAnsi="TH SarabunPSK"/>
            <w:color w:val="auto"/>
            <w:sz w:val="32"/>
            <w:u w:val="none"/>
          </w:rPr>
          <w:t>https://hilight.kapook.com/view/</w:t>
        </w:r>
        <w:r w:rsidR="001D0E69" w:rsidRPr="007A393A">
          <w:rPr>
            <w:rStyle w:val="a3"/>
            <w:rFonts w:ascii="TH SarabunPSK" w:hAnsi="TH SarabunPSK"/>
            <w:color w:val="auto"/>
            <w:sz w:val="32"/>
            <w:u w:val="none"/>
            <w:cs/>
          </w:rPr>
          <w:t>182951</w:t>
        </w:r>
      </w:hyperlink>
      <w:r w:rsidR="001D0E69" w:rsidRPr="007A393A">
        <w:rPr>
          <w:rFonts w:ascii="TH SarabunPSK" w:hAnsi="TH SarabunPSK"/>
          <w:sz w:val="32"/>
        </w:rPr>
        <w:t>)</w:t>
      </w:r>
    </w:p>
    <w:p w:rsidR="00F81921" w:rsidRPr="007A393A" w:rsidRDefault="00F81921" w:rsidP="007B38B2">
      <w:pPr>
        <w:jc w:val="thaiDistribute"/>
        <w:rPr>
          <w:rFonts w:ascii="TH SarabunPSK" w:hAnsi="TH SarabunPSK"/>
          <w:b/>
          <w:bCs/>
          <w:sz w:val="32"/>
        </w:rPr>
      </w:pPr>
      <w:r w:rsidRPr="007A393A">
        <w:rPr>
          <w:rFonts w:ascii="TH SarabunPSK" w:hAnsi="TH SarabunPSK" w:hint="cs"/>
          <w:b/>
          <w:bCs/>
          <w:sz w:val="32"/>
          <w:cs/>
        </w:rPr>
        <w:tab/>
        <w:t>สาเหตุของการก่ออาชญากรรม</w:t>
      </w:r>
    </w:p>
    <w:p w:rsidR="00F81921" w:rsidRPr="007A393A" w:rsidRDefault="00865C90" w:rsidP="007B38B2">
      <w:pPr>
        <w:jc w:val="thaiDistribute"/>
        <w:rPr>
          <w:rFonts w:ascii="TH SarabunPSK" w:hAnsi="TH SarabunPSK"/>
          <w:sz w:val="32"/>
        </w:rPr>
      </w:pPr>
      <w:r w:rsidRPr="007A393A">
        <w:rPr>
          <w:rFonts w:ascii="TH SarabunPSK" w:hAnsi="TH SarabunPSK" w:hint="cs"/>
          <w:b/>
          <w:bCs/>
          <w:sz w:val="32"/>
          <w:cs/>
        </w:rPr>
        <w:tab/>
      </w:r>
      <w:r w:rsidRPr="007A393A">
        <w:rPr>
          <w:rFonts w:ascii="TH SarabunPSK" w:hAnsi="TH SarabunPSK" w:hint="cs"/>
          <w:sz w:val="32"/>
          <w:cs/>
        </w:rPr>
        <w:t>โดยพื้นฐาน สาเหตุของการเกิดอาชญากรรมในหลายประเทศมีความคล้ายคลึงกัน เกิดจากปัญหาทางด้านเศรษฐกิจและสังคม สามารถอธิบายได้ว่าเกิดจากสภาพครอบครัว</w:t>
      </w:r>
      <w:r w:rsidR="0047090D" w:rsidRPr="007A393A">
        <w:rPr>
          <w:rFonts w:ascii="TH SarabunPSK" w:hAnsi="TH SarabunPSK" w:hint="cs"/>
          <w:sz w:val="32"/>
          <w:cs/>
        </w:rPr>
        <w:t>ที่มาจากความแตกแยกของครอบครัว</w:t>
      </w:r>
      <w:r w:rsidRPr="007A393A">
        <w:rPr>
          <w:rFonts w:ascii="TH SarabunPSK" w:hAnsi="TH SarabunPSK" w:hint="cs"/>
          <w:sz w:val="32"/>
          <w:cs/>
        </w:rPr>
        <w:t xml:space="preserve"> ฐานะทางเศรษฐกิจ</w:t>
      </w:r>
      <w:r w:rsidR="00916128" w:rsidRPr="007A393A">
        <w:rPr>
          <w:rFonts w:ascii="TH SarabunPSK" w:hAnsi="TH SarabunPSK" w:hint="cs"/>
          <w:sz w:val="32"/>
          <w:cs/>
        </w:rPr>
        <w:t>ที่ยากจน</w:t>
      </w:r>
      <w:r w:rsidRPr="007A393A">
        <w:rPr>
          <w:rFonts w:ascii="TH SarabunPSK" w:hAnsi="TH SarabunPSK" w:hint="cs"/>
          <w:sz w:val="32"/>
          <w:cs/>
        </w:rPr>
        <w:t xml:space="preserve"> การเปลี่ยนแปลงทางสังคม การว่างงาน ปัญหาสารเสพติดในสังคม ค่านิยมที่ผิด และความบกพร่องทางจิต เช่น เป็นโรคจิต</w:t>
      </w:r>
      <w:r w:rsidR="00916128" w:rsidRPr="007A393A">
        <w:rPr>
          <w:rFonts w:ascii="TH SarabunPSK" w:hAnsi="TH SarabunPSK" w:hint="cs"/>
          <w:sz w:val="32"/>
          <w:cs/>
        </w:rPr>
        <w:t xml:space="preserve"> </w:t>
      </w:r>
      <w:r w:rsidRPr="007A393A">
        <w:rPr>
          <w:rFonts w:ascii="TH SarabunPSK" w:hAnsi="TH SarabunPSK" w:hint="cs"/>
          <w:sz w:val="32"/>
          <w:cs/>
        </w:rPr>
        <w:t>โรคประสาท เป็นต้น</w:t>
      </w:r>
      <w:r w:rsidR="0047090D" w:rsidRPr="007A393A">
        <w:rPr>
          <w:rFonts w:ascii="TH SarabunPSK" w:hAnsi="TH SarabunPSK" w:hint="cs"/>
          <w:sz w:val="32"/>
          <w:cs/>
        </w:rPr>
        <w:t xml:space="preserve"> แต่</w:t>
      </w:r>
      <w:r w:rsidR="00FE2BE0" w:rsidRPr="007A393A">
        <w:rPr>
          <w:rFonts w:ascii="TH SarabunPSK" w:hAnsi="TH SarabunPSK" w:hint="cs"/>
          <w:sz w:val="32"/>
          <w:cs/>
        </w:rPr>
        <w:t xml:space="preserve">เสนอ สุภาษิต </w:t>
      </w:r>
      <w:r w:rsidR="00FE2BE0" w:rsidRPr="007A393A">
        <w:rPr>
          <w:rFonts w:ascii="TH SarabunPSK" w:hAnsi="TH SarabunPSK"/>
          <w:sz w:val="32"/>
        </w:rPr>
        <w:t xml:space="preserve">(2553) </w:t>
      </w:r>
      <w:r w:rsidR="00FE2BE0" w:rsidRPr="007A393A">
        <w:rPr>
          <w:rFonts w:ascii="TH SarabunPSK" w:hAnsi="TH SarabunPSK" w:hint="cs"/>
          <w:sz w:val="32"/>
          <w:cs/>
        </w:rPr>
        <w:t xml:space="preserve">ได้กล่าวถึงสาเหตุของการก่ออาชญากรรมไว้ </w:t>
      </w:r>
      <w:r w:rsidR="00FE2BE0" w:rsidRPr="007A393A">
        <w:rPr>
          <w:rFonts w:ascii="TH SarabunPSK" w:hAnsi="TH SarabunPSK"/>
          <w:sz w:val="32"/>
        </w:rPr>
        <w:t xml:space="preserve">3 </w:t>
      </w:r>
      <w:r w:rsidR="00FE2BE0" w:rsidRPr="007A393A">
        <w:rPr>
          <w:rFonts w:ascii="TH SarabunPSK" w:hAnsi="TH SarabunPSK" w:hint="cs"/>
          <w:sz w:val="32"/>
          <w:cs/>
        </w:rPr>
        <w:t>ประการ ดังนี้</w:t>
      </w:r>
    </w:p>
    <w:p w:rsidR="00FE2BE0" w:rsidRPr="007A393A" w:rsidRDefault="00D552E4" w:rsidP="007B38B2">
      <w:pPr>
        <w:jc w:val="thaiDistribute"/>
        <w:rPr>
          <w:rFonts w:ascii="TH SarabunPSK" w:hAnsi="TH SarabunPSK"/>
          <w:sz w:val="32"/>
          <w:cs/>
        </w:rPr>
      </w:pPr>
      <w:r w:rsidRPr="007A393A">
        <w:rPr>
          <w:rFonts w:ascii="TH SarabunPSK" w:hAnsi="TH SarabunPSK" w:hint="cs"/>
          <w:sz w:val="32"/>
          <w:cs/>
        </w:rPr>
        <w:tab/>
      </w:r>
      <w:r w:rsidR="00FE2BE0" w:rsidRPr="007A393A">
        <w:rPr>
          <w:rFonts w:ascii="TH SarabunPSK" w:hAnsi="TH SarabunPSK"/>
          <w:sz w:val="32"/>
        </w:rPr>
        <w:t xml:space="preserve">1. </w:t>
      </w:r>
      <w:r w:rsidR="00FE2BE0" w:rsidRPr="007A393A">
        <w:rPr>
          <w:rFonts w:ascii="TH SarabunPSK" w:hAnsi="TH SarabunPSK" w:hint="cs"/>
          <w:sz w:val="32"/>
          <w:cs/>
        </w:rPr>
        <w:t>สาเหตุในแง่ตัวบุคคล อาชญากรรมที่เกิดขึ้นนั้น ส่วนหนึ่งมาจากความโน้มเอียงต่อการกระทำความผิดที่ถูกกำหนดโดยบุคลิกภาพของบุคคลที่แตกต่างกันออกไป</w:t>
      </w:r>
      <w:r w:rsidR="00E458F3" w:rsidRPr="007A393A">
        <w:rPr>
          <w:rFonts w:ascii="TH SarabunPSK" w:hAnsi="TH SarabunPSK" w:hint="cs"/>
          <w:sz w:val="32"/>
          <w:cs/>
        </w:rPr>
        <w:t xml:space="preserve"> </w:t>
      </w:r>
    </w:p>
    <w:p w:rsidR="00FE2BE0" w:rsidRPr="007A393A" w:rsidRDefault="00D552E4" w:rsidP="007B38B2">
      <w:pPr>
        <w:jc w:val="thaiDistribute"/>
        <w:rPr>
          <w:rFonts w:ascii="TH SarabunPSK" w:hAnsi="TH SarabunPSK"/>
          <w:sz w:val="32"/>
        </w:rPr>
      </w:pPr>
      <w:r w:rsidRPr="007A393A">
        <w:rPr>
          <w:rFonts w:ascii="TH SarabunPSK" w:hAnsi="TH SarabunPSK"/>
          <w:sz w:val="32"/>
        </w:rPr>
        <w:tab/>
      </w:r>
      <w:r w:rsidR="00FE2BE0" w:rsidRPr="007A393A">
        <w:rPr>
          <w:rFonts w:ascii="TH SarabunPSK" w:hAnsi="TH SarabunPSK"/>
          <w:sz w:val="32"/>
        </w:rPr>
        <w:t>2.</w:t>
      </w:r>
      <w:r w:rsidR="00D53CB3" w:rsidRPr="007A393A">
        <w:rPr>
          <w:rFonts w:ascii="TH SarabunPSK" w:hAnsi="TH SarabunPSK" w:hint="cs"/>
          <w:sz w:val="32"/>
          <w:cs/>
        </w:rPr>
        <w:t xml:space="preserve"> สาเหตุของแง่กลุ่มบุคคล อาชญากรรมที่เกิดจากการขาดความสามารถที่จะต่อต้านการกดดันในการกระทำ ซึ่งถูกกำหนดโดยบทบาทของกลุ่ม</w:t>
      </w:r>
      <w:r w:rsidR="00E458F3" w:rsidRPr="007A393A">
        <w:rPr>
          <w:rFonts w:ascii="TH SarabunPSK" w:hAnsi="TH SarabunPSK" w:hint="cs"/>
          <w:sz w:val="32"/>
          <w:cs/>
        </w:rPr>
        <w:t xml:space="preserve"> เช่น การเลียนแบบความสัมพันธ์กับบุคคลต่างๆในด้านสภาพแวดล้อมทางสังคมและวัฒนธรรม</w:t>
      </w:r>
    </w:p>
    <w:p w:rsidR="001B3BAA" w:rsidRPr="007A393A" w:rsidRDefault="00D552E4" w:rsidP="000B294D">
      <w:pPr>
        <w:jc w:val="thaiDistribute"/>
        <w:rPr>
          <w:rFonts w:ascii="TH SarabunPSK" w:hAnsi="TH SarabunPSK"/>
          <w:sz w:val="32"/>
        </w:rPr>
      </w:pPr>
      <w:r w:rsidRPr="007A393A">
        <w:rPr>
          <w:rFonts w:ascii="TH SarabunPSK" w:hAnsi="TH SarabunPSK"/>
          <w:sz w:val="32"/>
        </w:rPr>
        <w:tab/>
      </w:r>
      <w:r w:rsidR="00FE2BE0" w:rsidRPr="007A393A">
        <w:rPr>
          <w:rFonts w:ascii="TH SarabunPSK" w:hAnsi="TH SarabunPSK"/>
          <w:sz w:val="32"/>
        </w:rPr>
        <w:t>3.</w:t>
      </w:r>
      <w:r w:rsidR="00D53CB3" w:rsidRPr="007A393A">
        <w:rPr>
          <w:rFonts w:ascii="TH SarabunPSK" w:hAnsi="TH SarabunPSK" w:hint="cs"/>
          <w:sz w:val="32"/>
          <w:cs/>
        </w:rPr>
        <w:t xml:space="preserve"> สาเหตุของในแง่ระบบสังคม อาชญากรรมย่อมเกี่ยวพันกันและขึ้นอยู่กับ</w:t>
      </w:r>
      <w:r w:rsidR="00E458F3" w:rsidRPr="007A393A">
        <w:rPr>
          <w:rFonts w:ascii="TH SarabunPSK" w:hAnsi="TH SarabunPSK" w:hint="cs"/>
          <w:sz w:val="32"/>
          <w:cs/>
        </w:rPr>
        <w:t>สถ</w:t>
      </w:r>
      <w:r w:rsidR="00D53CB3" w:rsidRPr="007A393A">
        <w:rPr>
          <w:rFonts w:ascii="TH SarabunPSK" w:hAnsi="TH SarabunPSK" w:hint="cs"/>
          <w:sz w:val="32"/>
          <w:cs/>
        </w:rPr>
        <w:t>านการณ์ต่างๆทางสภาพแวดล้อ</w:t>
      </w:r>
      <w:r w:rsidR="00E458F3" w:rsidRPr="007A393A">
        <w:rPr>
          <w:rFonts w:ascii="TH SarabunPSK" w:hAnsi="TH SarabunPSK" w:hint="cs"/>
          <w:sz w:val="32"/>
          <w:cs/>
        </w:rPr>
        <w:t>ม</w:t>
      </w:r>
      <w:r w:rsidR="00D53CB3" w:rsidRPr="007A393A">
        <w:rPr>
          <w:rFonts w:ascii="TH SarabunPSK" w:hAnsi="TH SarabunPSK" w:hint="cs"/>
          <w:sz w:val="32"/>
          <w:cs/>
        </w:rPr>
        <w:t xml:space="preserve"> ทางวัฒนธร</w:t>
      </w:r>
      <w:r w:rsidR="00E458F3" w:rsidRPr="007A393A">
        <w:rPr>
          <w:rFonts w:ascii="TH SarabunPSK" w:hAnsi="TH SarabunPSK" w:hint="cs"/>
          <w:sz w:val="32"/>
          <w:cs/>
        </w:rPr>
        <w:t>รม สถานภาพ และชนชั้นทางสังคม</w:t>
      </w:r>
    </w:p>
    <w:p w:rsidR="00C64E83" w:rsidRPr="007A393A" w:rsidRDefault="000C3D8D" w:rsidP="00824FB0">
      <w:pPr>
        <w:ind w:firstLine="720"/>
        <w:jc w:val="thaiDistribute"/>
        <w:rPr>
          <w:rFonts w:ascii="TH SarabunPSK" w:hAnsi="TH SarabunPSK"/>
          <w:sz w:val="32"/>
        </w:rPr>
      </w:pPr>
      <w:r w:rsidRPr="007A393A">
        <w:rPr>
          <w:rFonts w:ascii="TH SarabunPSK" w:hAnsi="TH SarabunPSK" w:hint="cs"/>
          <w:b/>
          <w:bCs/>
          <w:sz w:val="32"/>
          <w:cs/>
        </w:rPr>
        <w:t>แนวทางในการป้องกันและควบคุมอาชญากรรม</w:t>
      </w:r>
    </w:p>
    <w:p w:rsidR="000C3D8D" w:rsidRPr="007A393A" w:rsidRDefault="000C3D8D" w:rsidP="007B38B2">
      <w:pPr>
        <w:jc w:val="thaiDistribute"/>
        <w:rPr>
          <w:rFonts w:ascii="TH SarabunPSK" w:hAnsi="TH SarabunPSK"/>
          <w:sz w:val="32"/>
          <w:cs/>
        </w:rPr>
      </w:pPr>
      <w:r w:rsidRPr="007A393A">
        <w:rPr>
          <w:rFonts w:ascii="TH SarabunPSK" w:hAnsi="TH SarabunPSK" w:hint="cs"/>
          <w:sz w:val="32"/>
          <w:cs/>
        </w:rPr>
        <w:tab/>
      </w:r>
      <w:r w:rsidRPr="007A393A">
        <w:rPr>
          <w:rFonts w:ascii="TH SarabunPSK" w:hAnsi="TH SarabunPSK"/>
          <w:sz w:val="32"/>
          <w:cs/>
        </w:rPr>
        <w:t>แนวทางในการป้องกันและควบคุมอาชญากรรม</w:t>
      </w:r>
      <w:r w:rsidRPr="007A393A">
        <w:rPr>
          <w:rFonts w:ascii="TH SarabunPSK" w:hAnsi="TH SarabunPSK" w:hint="cs"/>
          <w:sz w:val="32"/>
          <w:cs/>
        </w:rPr>
        <w:t xml:space="preserve">ที่สำคัญมี </w:t>
      </w:r>
      <w:r w:rsidRPr="007A393A">
        <w:rPr>
          <w:rFonts w:ascii="TH SarabunPSK" w:hAnsi="TH SarabunPSK"/>
          <w:sz w:val="32"/>
        </w:rPr>
        <w:t xml:space="preserve">2 </w:t>
      </w:r>
      <w:r w:rsidRPr="007A393A">
        <w:rPr>
          <w:rFonts w:ascii="TH SarabunPSK" w:hAnsi="TH SarabunPSK" w:hint="cs"/>
          <w:sz w:val="32"/>
          <w:cs/>
        </w:rPr>
        <w:t>แบบ ได้แก่ (อุทิศ สภาพ</w:t>
      </w:r>
      <w:r w:rsidRPr="007A393A">
        <w:rPr>
          <w:rFonts w:ascii="TH SarabunPSK" w:hAnsi="TH SarabunPSK"/>
          <w:sz w:val="32"/>
        </w:rPr>
        <w:t>, 2560</w:t>
      </w:r>
      <w:r w:rsidRPr="007A393A">
        <w:rPr>
          <w:rFonts w:ascii="TH SarabunPSK" w:hAnsi="TH SarabunPSK" w:hint="cs"/>
          <w:sz w:val="32"/>
          <w:cs/>
        </w:rPr>
        <w:t>)</w:t>
      </w:r>
    </w:p>
    <w:p w:rsidR="000C3D8D" w:rsidRPr="007A393A" w:rsidRDefault="000C3D8D" w:rsidP="007B38B2">
      <w:pPr>
        <w:jc w:val="thaiDistribute"/>
        <w:rPr>
          <w:rFonts w:ascii="TH SarabunPSK" w:hAnsi="TH SarabunPSK"/>
          <w:sz w:val="32"/>
        </w:rPr>
      </w:pPr>
      <w:r w:rsidRPr="007A393A">
        <w:rPr>
          <w:rFonts w:ascii="TH SarabunPSK" w:hAnsi="TH SarabunPSK" w:hint="cs"/>
          <w:b/>
          <w:bCs/>
          <w:sz w:val="32"/>
          <w:cs/>
        </w:rPr>
        <w:lastRenderedPageBreak/>
        <w:tab/>
      </w:r>
      <w:r w:rsidRPr="007A393A">
        <w:rPr>
          <w:rFonts w:ascii="TH SarabunPSK" w:hAnsi="TH SarabunPSK"/>
          <w:sz w:val="32"/>
        </w:rPr>
        <w:t xml:space="preserve">1. </w:t>
      </w:r>
      <w:r w:rsidRPr="007A393A">
        <w:rPr>
          <w:rFonts w:ascii="TH SarabunPSK" w:hAnsi="TH SarabunPSK" w:hint="cs"/>
          <w:sz w:val="32"/>
          <w:cs/>
        </w:rPr>
        <w:t>มาตรการป้องกันและควบคุมอาชญากรรมอย่างไม่เป็นทางการ</w:t>
      </w:r>
      <w:r w:rsidRPr="007A393A">
        <w:rPr>
          <w:rFonts w:ascii="TH SarabunPSK" w:hAnsi="TH SarabunPSK"/>
          <w:sz w:val="32"/>
        </w:rPr>
        <w:t xml:space="preserve"> </w:t>
      </w:r>
      <w:r w:rsidRPr="007A393A">
        <w:rPr>
          <w:rFonts w:ascii="TH SarabunPSK" w:hAnsi="TH SarabunPSK" w:hint="cs"/>
          <w:sz w:val="32"/>
          <w:cs/>
        </w:rPr>
        <w:t>เป็นมาตรการทางสังคม โดยอาศัยกระบวนการและปัจจัยต่างๆที่เกี่ยวข้องในสังคมเป็นเครื่องมือในการป้องกันและควบคุมอาชญากรรม เช่น การใช้ขนมธรรมเนียม ประเพณี ศีลธรรม วัฒนธรรม หรือระเบียบแบบแผนที่ยึดถือกันติดต่อกันมาช้านานเป็นแนวปฏิบัติ หากฝ่าฝืนจะถูกสังคมตำหนิติเตียนนินทาหรือถูกสังคมลงโทษ เป็นต้น นอกจากนี้ยังใช้สถาบันทางสังคมมาช่</w:t>
      </w:r>
      <w:r w:rsidR="00F01124" w:rsidRPr="007A393A">
        <w:rPr>
          <w:rFonts w:ascii="TH SarabunPSK" w:hAnsi="TH SarabunPSK" w:hint="cs"/>
          <w:sz w:val="32"/>
          <w:cs/>
        </w:rPr>
        <w:t xml:space="preserve">วยในการขัดเกลาจิตใจและพฤติกรรม </w:t>
      </w:r>
      <w:r w:rsidRPr="007A393A">
        <w:rPr>
          <w:rFonts w:ascii="TH SarabunPSK" w:hAnsi="TH SarabunPSK" w:hint="cs"/>
          <w:sz w:val="32"/>
          <w:cs/>
        </w:rPr>
        <w:t>รวมทั้งปลูกจิตสำนึกให้อยู่ในกรอและกฎเกณฑ์ทางสั</w:t>
      </w:r>
      <w:r w:rsidR="00F01124" w:rsidRPr="007A393A">
        <w:rPr>
          <w:rFonts w:ascii="TH SarabunPSK" w:hAnsi="TH SarabunPSK" w:hint="cs"/>
          <w:sz w:val="32"/>
          <w:cs/>
        </w:rPr>
        <w:t>ง</w:t>
      </w:r>
      <w:r w:rsidRPr="007A393A">
        <w:rPr>
          <w:rFonts w:ascii="TH SarabunPSK" w:hAnsi="TH SarabunPSK" w:hint="cs"/>
          <w:sz w:val="32"/>
          <w:cs/>
        </w:rPr>
        <w:t>คม เช่น</w:t>
      </w:r>
      <w:r w:rsidR="00F01124" w:rsidRPr="007A393A">
        <w:rPr>
          <w:rFonts w:ascii="TH SarabunPSK" w:hAnsi="TH SarabunPSK" w:hint="cs"/>
          <w:sz w:val="32"/>
          <w:cs/>
        </w:rPr>
        <w:t xml:space="preserve"> สถาบันครอบครัว สถาบันการศึกษา สถาบันศาสนา เป็นต้น</w:t>
      </w:r>
    </w:p>
    <w:p w:rsidR="00720A38" w:rsidRPr="007A393A" w:rsidRDefault="00F01124" w:rsidP="007B38B2">
      <w:pPr>
        <w:jc w:val="thaiDistribute"/>
        <w:rPr>
          <w:rFonts w:ascii="TH SarabunPSK" w:hAnsi="TH SarabunPSK"/>
          <w:sz w:val="32"/>
        </w:rPr>
      </w:pPr>
      <w:r w:rsidRPr="007A393A">
        <w:rPr>
          <w:rFonts w:ascii="TH SarabunPSK" w:hAnsi="TH SarabunPSK" w:hint="cs"/>
          <w:sz w:val="32"/>
          <w:cs/>
        </w:rPr>
        <w:tab/>
      </w:r>
      <w:r w:rsidRPr="007A393A">
        <w:rPr>
          <w:rFonts w:ascii="TH SarabunPSK" w:hAnsi="TH SarabunPSK"/>
          <w:sz w:val="32"/>
        </w:rPr>
        <w:t xml:space="preserve">2. </w:t>
      </w:r>
      <w:r w:rsidRPr="007A393A">
        <w:rPr>
          <w:rFonts w:ascii="TH SarabunPSK" w:hAnsi="TH SarabunPSK" w:hint="cs"/>
          <w:sz w:val="32"/>
          <w:cs/>
        </w:rPr>
        <w:t>มาตรการป้องกันและควบคุมอาชญากรรมอย่างเป็นทางการ เป็นมาตรการที่อาศัยกฎหมายเป็นเครื่องมือในการป้องกันและควบคุมอาชญากรรม โดยใช้ระบบงานยุติธรรมอันประกอบด้วยหน่วยงานหลักที่สำคัญ คือ ตำรวจ อัยการ ศาล ราชทัณฑ์ กรมคุมประพฤติ เป็นผู้บังคับใช้กฎหมายให้เกิดประสิทธิภาพ โดยมีแนวคิดปรัชญาในการทำงานมุ่งต่อการลงโทษ มุ่งต่อการปรับปรุงแก้ไข และมุ่งต่อการให้ชุมชนมีส่วนร่วมในการแก้ไขผู้กระทำผิดในชุมชน</w:t>
      </w:r>
    </w:p>
    <w:p w:rsidR="00720A38" w:rsidRPr="007A393A" w:rsidRDefault="00720A38" w:rsidP="00720A38">
      <w:pPr>
        <w:ind w:firstLine="720"/>
        <w:jc w:val="thaiDistribute"/>
        <w:rPr>
          <w:rFonts w:ascii="TH SarabunPSK" w:hAnsi="TH SarabunPSK"/>
          <w:b/>
          <w:bCs/>
          <w:sz w:val="32"/>
        </w:rPr>
      </w:pPr>
      <w:r w:rsidRPr="007A393A">
        <w:rPr>
          <w:rFonts w:ascii="TH SarabunPSK" w:hAnsi="TH SarabunPSK"/>
          <w:b/>
          <w:bCs/>
          <w:sz w:val="32"/>
          <w:cs/>
        </w:rPr>
        <w:t>พระราชบัญญัติคุ้มครองผู้ถูกกระทำด้วยความรุนแรงในครอบครัว พ.ศ. 2550</w:t>
      </w:r>
    </w:p>
    <w:p w:rsidR="000638EF" w:rsidRPr="007A393A" w:rsidRDefault="000638EF" w:rsidP="00720A38">
      <w:pPr>
        <w:ind w:firstLine="720"/>
        <w:jc w:val="thaiDistribute"/>
        <w:rPr>
          <w:rFonts w:ascii="TH SarabunPSK" w:hAnsi="TH SarabunPSK"/>
          <w:sz w:val="32"/>
        </w:rPr>
      </w:pPr>
      <w:r w:rsidRPr="007A393A">
        <w:rPr>
          <w:rFonts w:ascii="TH SarabunPSK" w:hAnsi="TH SarabunPSK"/>
          <w:sz w:val="32"/>
          <w:cs/>
        </w:rPr>
        <w:t>พระราชบัญญัติ</w:t>
      </w:r>
      <w:r w:rsidRPr="007A393A">
        <w:rPr>
          <w:rFonts w:ascii="TH SarabunPSK" w:hAnsi="TH SarabunPSK" w:hint="cs"/>
          <w:sz w:val="32"/>
          <w:cs/>
        </w:rPr>
        <w:t xml:space="preserve">ดังกล่าวทางระบบกฎหมายตลอดจนสังคมได้ให้ความสำคัญในลักษณะที่มีความชัดเจนเป็นรูปธรรมมากขึ้น เนื่องจากปัญหาความรุนแรงในครอบครัวมีเกิดขึ้นบ่อยครั้งในเกือบทุกครัวเรือนจนทำให้เกิดการกระทำผิดอาญาระหว่างสามีภรรยาขึ้นในที่สุด สาระสำคัญของกฎหมายฉบับนี้ที่ส่งผลต่อตัวผู้ถูกกระทำและผู้กระทำความรุนแรงในครอบครัวโดยตรงมีอยู่ด้วยกัน </w:t>
      </w:r>
      <w:r w:rsidRPr="007A393A">
        <w:rPr>
          <w:rFonts w:ascii="TH SarabunPSK" w:hAnsi="TH SarabunPSK"/>
          <w:sz w:val="32"/>
        </w:rPr>
        <w:t xml:space="preserve">2 </w:t>
      </w:r>
      <w:r w:rsidRPr="007A393A">
        <w:rPr>
          <w:rFonts w:ascii="TH SarabunPSK" w:hAnsi="TH SarabunPSK" w:hint="cs"/>
          <w:sz w:val="32"/>
          <w:cs/>
        </w:rPr>
        <w:t xml:space="preserve">ประการเด่นๆ คือ ประการที่ </w:t>
      </w:r>
      <w:r w:rsidRPr="007A393A">
        <w:rPr>
          <w:rFonts w:ascii="TH SarabunPSK" w:hAnsi="TH SarabunPSK"/>
          <w:sz w:val="32"/>
        </w:rPr>
        <w:t xml:space="preserve">1 </w:t>
      </w:r>
      <w:r w:rsidRPr="007A393A">
        <w:rPr>
          <w:rFonts w:ascii="TH SarabunPSK" w:hAnsi="TH SarabunPSK" w:hint="cs"/>
          <w:sz w:val="32"/>
          <w:cs/>
        </w:rPr>
        <w:t xml:space="preserve">คือการให้บุคคลที่ถูกกระทำด้วยความรุนแรงจากบุคคลภายในครอบครัวได้รับการช่วยเหลืออย่างทันทีท่วงที ไดรับการดูแล ฟื้นฟู ได้รับค่าชดเชยเสียหาย รวมถึงได้รับการปกป้องคุ้มครองไม่ให้เผชิญกับความเลวร้ายอีก ประการที่ </w:t>
      </w:r>
      <w:r w:rsidRPr="007A393A">
        <w:rPr>
          <w:rFonts w:ascii="TH SarabunPSK" w:hAnsi="TH SarabunPSK"/>
          <w:sz w:val="32"/>
        </w:rPr>
        <w:t xml:space="preserve">2 </w:t>
      </w:r>
      <w:r w:rsidRPr="007A393A">
        <w:rPr>
          <w:rFonts w:ascii="TH SarabunPSK" w:hAnsi="TH SarabunPSK" w:hint="cs"/>
          <w:sz w:val="32"/>
          <w:cs/>
        </w:rPr>
        <w:t>บุคคลที่เป็นผู้กระทำความรุนแรงจะได้มีโอกาสบำบัดจิตใจให้มีโอกาสสำนึกความผิดแห่งตน ได้ชดเชยค่าเสียหายแก่บุคคลที่ตนไก้ตนลงมือทำร้าย ทั้งนี้ต้องได้รับโทษทางอาญาด้วยหากการกระทำนั้นเป็นการกระทำที่รุนแรงเกินกว่าที่กฎหมายฉบับนี้กำหนด</w:t>
      </w:r>
    </w:p>
    <w:p w:rsidR="00135807" w:rsidRPr="007A393A" w:rsidRDefault="00265096" w:rsidP="007B38B2">
      <w:pPr>
        <w:jc w:val="thaiDistribute"/>
        <w:rPr>
          <w:rFonts w:ascii="TH SarabunPSK" w:hAnsi="TH SarabunPSK"/>
          <w:sz w:val="32"/>
        </w:rPr>
      </w:pPr>
      <w:r w:rsidRPr="007A393A">
        <w:rPr>
          <w:rFonts w:ascii="TH SarabunPSK" w:hAnsi="TH SarabunPSK" w:hint="cs"/>
          <w:sz w:val="32"/>
          <w:cs/>
        </w:rPr>
        <w:tab/>
      </w:r>
      <w:r w:rsidR="007F2697" w:rsidRPr="007A393A">
        <w:rPr>
          <w:rFonts w:ascii="TH SarabunPSK" w:hAnsi="TH SarabunPSK" w:hint="cs"/>
          <w:sz w:val="32"/>
          <w:cs/>
        </w:rPr>
        <w:t>แต่ในปัจจุบันได้มีเนื่องจาก</w:t>
      </w:r>
      <w:r w:rsidR="007F2697" w:rsidRPr="007A393A">
        <w:rPr>
          <w:rFonts w:ascii="TH SarabunPSK" w:hAnsi="TH SarabunPSK"/>
          <w:sz w:val="32"/>
          <w:cs/>
        </w:rPr>
        <w:t>พระราชบัญญัติดังกล่าวพบช่องว่างที่เป็นอุปสรรคในการปฏิบัติงานหลายอย่าง จึงได้มีการจัดทำ</w:t>
      </w:r>
      <w:r w:rsidR="007F2697" w:rsidRPr="007A393A">
        <w:rPr>
          <w:rFonts w:ascii="TH SarabunPSK" w:hAnsi="TH SarabunPSK" w:hint="cs"/>
          <w:sz w:val="32"/>
          <w:cs/>
        </w:rPr>
        <w:t>ร่าง</w:t>
      </w:r>
      <w:r w:rsidR="007F2697" w:rsidRPr="007A393A">
        <w:rPr>
          <w:rFonts w:ascii="TH SarabunPSK" w:hAnsi="TH SarabunPSK"/>
          <w:sz w:val="32"/>
          <w:cs/>
        </w:rPr>
        <w:t>พระราชบัญญัติส่งเสริมการพัฒนาและคุ้มครองสถาบันครอบครัว พ.ศ.</w:t>
      </w:r>
      <w:r w:rsidR="007F2697" w:rsidRPr="007A393A">
        <w:rPr>
          <w:rFonts w:ascii="TH SarabunPSK" w:hAnsi="TH SarabunPSK" w:hint="cs"/>
          <w:sz w:val="32"/>
          <w:cs/>
        </w:rPr>
        <w:t xml:space="preserve"> </w:t>
      </w:r>
      <w:r w:rsidR="007F2697" w:rsidRPr="007A393A">
        <w:rPr>
          <w:rFonts w:ascii="TH SarabunPSK" w:hAnsi="TH SarabunPSK"/>
          <w:sz w:val="32"/>
        </w:rPr>
        <w:t xml:space="preserve">2562 </w:t>
      </w:r>
      <w:r w:rsidR="007F2697" w:rsidRPr="007A393A">
        <w:rPr>
          <w:rFonts w:ascii="TH SarabunPSK" w:hAnsi="TH SarabunPSK"/>
          <w:sz w:val="32"/>
          <w:cs/>
        </w:rPr>
        <w:t xml:space="preserve">และได้ประกาศใช้ในราชกิจจานุเบกษาแล้ว เมื่อวันที่ </w:t>
      </w:r>
      <w:r w:rsidR="007F2697" w:rsidRPr="007A393A">
        <w:rPr>
          <w:rFonts w:ascii="TH SarabunPSK" w:hAnsi="TH SarabunPSK"/>
          <w:sz w:val="32"/>
        </w:rPr>
        <w:t xml:space="preserve">22 </w:t>
      </w:r>
      <w:r w:rsidR="007F2697" w:rsidRPr="007A393A">
        <w:rPr>
          <w:rFonts w:ascii="TH SarabunPSK" w:hAnsi="TH SarabunPSK"/>
          <w:sz w:val="32"/>
          <w:cs/>
        </w:rPr>
        <w:t xml:space="preserve">พฤษภาคม พ.ศ. </w:t>
      </w:r>
      <w:r w:rsidR="007F2697" w:rsidRPr="007A393A">
        <w:rPr>
          <w:rFonts w:ascii="TH SarabunPSK" w:hAnsi="TH SarabunPSK"/>
          <w:sz w:val="32"/>
        </w:rPr>
        <w:t xml:space="preserve">2562 </w:t>
      </w:r>
      <w:r w:rsidR="007F2697" w:rsidRPr="007A393A">
        <w:rPr>
          <w:rFonts w:ascii="TH SarabunPSK" w:hAnsi="TH SarabunPSK"/>
          <w:sz w:val="32"/>
          <w:cs/>
        </w:rPr>
        <w:t xml:space="preserve">เป็นพระราชบัญญัติส่งเสริมการพัฒนาและคุ้มครองสถาบันครอบครัว พ.ศ. </w:t>
      </w:r>
      <w:r w:rsidR="007F2697" w:rsidRPr="007A393A">
        <w:rPr>
          <w:rFonts w:ascii="TH SarabunPSK" w:hAnsi="TH SarabunPSK"/>
          <w:sz w:val="32"/>
        </w:rPr>
        <w:t xml:space="preserve">2562 </w:t>
      </w:r>
      <w:r w:rsidR="007F2697" w:rsidRPr="007A393A">
        <w:rPr>
          <w:rFonts w:ascii="TH SarabunPSK" w:hAnsi="TH SarabunPSK"/>
          <w:sz w:val="32"/>
          <w:cs/>
        </w:rPr>
        <w:t xml:space="preserve">และจะมีผลบังคับใช้ในวันที่ </w:t>
      </w:r>
      <w:r w:rsidR="007F2697" w:rsidRPr="007A393A">
        <w:rPr>
          <w:rFonts w:ascii="TH SarabunPSK" w:hAnsi="TH SarabunPSK"/>
          <w:sz w:val="32"/>
        </w:rPr>
        <w:t xml:space="preserve">20 </w:t>
      </w:r>
      <w:r w:rsidR="007F2697" w:rsidRPr="007A393A">
        <w:rPr>
          <w:rFonts w:ascii="TH SarabunPSK" w:hAnsi="TH SarabunPSK"/>
          <w:sz w:val="32"/>
          <w:cs/>
        </w:rPr>
        <w:t xml:space="preserve">สิงหาคม </w:t>
      </w:r>
      <w:r w:rsidR="007F2697" w:rsidRPr="007A393A">
        <w:rPr>
          <w:rFonts w:ascii="TH SarabunPSK" w:hAnsi="TH SarabunPSK"/>
          <w:sz w:val="32"/>
        </w:rPr>
        <w:t>2562</w:t>
      </w:r>
    </w:p>
    <w:p w:rsidR="000638EF" w:rsidRPr="007A393A" w:rsidRDefault="007F2697" w:rsidP="007F2697">
      <w:pPr>
        <w:ind w:firstLine="720"/>
        <w:jc w:val="thaiDistribute"/>
        <w:rPr>
          <w:rFonts w:ascii="TH SarabunPSK" w:hAnsi="TH SarabunPSK"/>
          <w:b/>
          <w:bCs/>
          <w:sz w:val="32"/>
        </w:rPr>
      </w:pPr>
      <w:r w:rsidRPr="007A393A">
        <w:rPr>
          <w:rFonts w:ascii="TH SarabunPSK" w:hAnsi="TH SarabunPSK"/>
          <w:b/>
          <w:bCs/>
          <w:sz w:val="32"/>
          <w:cs/>
        </w:rPr>
        <w:t>สาระสำคัญของพระราชบัญญัติส่งเสริมการพัฒนาและคุ้มครองสถาบันครอบครัว พ.ศ. 2562</w:t>
      </w:r>
    </w:p>
    <w:p w:rsidR="007F2697" w:rsidRPr="007A393A" w:rsidRDefault="007F2697" w:rsidP="007F2697">
      <w:pPr>
        <w:ind w:firstLine="720"/>
        <w:jc w:val="thaiDistribute"/>
        <w:rPr>
          <w:rFonts w:ascii="TH SarabunPSK" w:hAnsi="TH SarabunPSK"/>
          <w:sz w:val="32"/>
        </w:rPr>
      </w:pPr>
      <w:r w:rsidRPr="007A393A">
        <w:rPr>
          <w:rFonts w:ascii="TH SarabunPSK" w:hAnsi="TH SarabunPSK"/>
          <w:sz w:val="32"/>
        </w:rPr>
        <w:t>“</w:t>
      </w:r>
      <w:r w:rsidRPr="007A393A">
        <w:rPr>
          <w:rFonts w:ascii="TH SarabunPSK" w:hAnsi="TH SarabunPSK"/>
          <w:sz w:val="32"/>
          <w:cs/>
        </w:rPr>
        <w:t>พระราชบัญญัติส่งเสริมการพัฒนาและคุ้มครองครอบครัว พ.ศ.2562 มีเจตนารมณ์ที่ต้องการจะปิดช่องว่างของ พระราชบัญญัติคุ้มครองผู้ถูกกระทำด้วยความรุนแรงในครอบครัว พ.ศ. 2550 โดย</w:t>
      </w:r>
      <w:r w:rsidRPr="007A393A">
        <w:rPr>
          <w:rFonts w:ascii="TH SarabunPSK" w:hAnsi="TH SarabunPSK" w:hint="cs"/>
          <w:sz w:val="32"/>
          <w:cs/>
        </w:rPr>
        <w:t xml:space="preserve"> </w:t>
      </w:r>
      <w:r w:rsidRPr="007A393A">
        <w:rPr>
          <w:rFonts w:ascii="TH SarabunPSK" w:hAnsi="TH SarabunPSK"/>
          <w:sz w:val="32"/>
          <w:cs/>
        </w:rPr>
        <w:t>พรบ.ฉบับใหม่ ได้ยกเลิกความผิดฐานกระทำความรุนแรงในครอบครัวที่สามารถยอมความได้ แต่ให้มาใช้เป็นคดีอาญาและดำเนินการควบคู่ไปกับการคุ้มครองและปรับเปลี่ยนพฤติกรรม ซึ่งจะทำให้ผู้กระทำความรุนแรงในครอบครัวเกิดความเกรงกลัวและยับยั้งไม่กระทำผิดซ้ำ</w:t>
      </w:r>
      <w:r w:rsidRPr="007A393A">
        <w:rPr>
          <w:rFonts w:ascii="TH SarabunPSK" w:hAnsi="TH SarabunPSK"/>
          <w:sz w:val="32"/>
        </w:rPr>
        <w:t>”</w:t>
      </w:r>
      <w:r w:rsidR="00A757F5" w:rsidRPr="007A393A">
        <w:rPr>
          <w:rFonts w:ascii="TH SarabunPSK" w:hAnsi="TH SarabunPSK"/>
          <w:sz w:val="32"/>
        </w:rPr>
        <w:t xml:space="preserve"> </w:t>
      </w:r>
    </w:p>
    <w:p w:rsidR="007F2697" w:rsidRPr="007A393A" w:rsidRDefault="007F2697" w:rsidP="007F2697">
      <w:pPr>
        <w:ind w:firstLine="720"/>
        <w:jc w:val="thaiDistribute"/>
        <w:rPr>
          <w:rFonts w:ascii="TH SarabunPSK" w:hAnsi="TH SarabunPSK"/>
          <w:sz w:val="32"/>
        </w:rPr>
      </w:pPr>
      <w:r w:rsidRPr="007A393A">
        <w:rPr>
          <w:rFonts w:ascii="TH SarabunPSK" w:hAnsi="TH SarabunPSK"/>
          <w:sz w:val="32"/>
          <w:cs/>
        </w:rPr>
        <w:t>จากข้อมูลของ พม.ที่ผ่านสายด่วน 1</w:t>
      </w:r>
      <w:r w:rsidR="00A757F5" w:rsidRPr="007A393A">
        <w:rPr>
          <w:rFonts w:ascii="TH SarabunPSK" w:hAnsi="TH SarabunPSK"/>
          <w:sz w:val="32"/>
        </w:rPr>
        <w:t>,</w:t>
      </w:r>
      <w:r w:rsidRPr="007A393A">
        <w:rPr>
          <w:rFonts w:ascii="TH SarabunPSK" w:hAnsi="TH SarabunPSK"/>
          <w:sz w:val="32"/>
          <w:cs/>
        </w:rPr>
        <w:t>300 และ พมจ. พบว่าในปีที่ผ่านมาจะมีผู้ถูกกระทำความรุนแรง จำนวน 1,500 ราย เพศหญิงจะเป็นผู้ถูกกระทำความรุนแรงมากที่สุดถึง 80% พ.ร.บ.ฉบับดังกล่าวคือ จะมีกลไกการทำงานที่สะดวกรวดเร็ว โดยมีศูนย์ส่งเสริมและคุ้มครองครอบครัวในทุกพื้นที่ เป็นผู้ดำเนินงานในเรื่องดังกล่าวโดยตรง และประชาชนทุกคนที่พบเห็นเหตุการณ์กระทำความรุนแรงสามารถแจ้งกับเจ้าหน้าที่ที่ศูนย์ได้ทันที รวมทั้งผู้ที่ถูกกระทำความรุนแรงสามารถร้องขอความช่วยเหลือจากเจ้าหน้าที่ และยื่นขอความคุ้มครองจากศาลเยาวชนและครอบครัวได้ ส่วนผู้ที่กระทำความรุนแรง ทางเจ้าหน้าที่ตำรวจสามารถกล่าวโทษเป็นคดีอาญาได้ทันที และผู้กระทำความรุนแรงสามารถเข้ารับการปรับเปลี่ยนพฤติกรรม รวมทั้งจะมีศูนย์</w:t>
      </w:r>
      <w:r w:rsidRPr="007A393A">
        <w:rPr>
          <w:rFonts w:ascii="TH SarabunPSK" w:hAnsi="TH SarabunPSK"/>
          <w:sz w:val="32"/>
          <w:cs/>
        </w:rPr>
        <w:lastRenderedPageBreak/>
        <w:t>ส่งเสริมและคุ้มครองครอบครัวระดับตำบลที่จะเป็นการทำงานร่วมกันกับภาคเอกชนอีกกว่า 7,000 แห่งเข้าร่วมดำเนินการ ซึ่งขณะนี้อยู่ระหว่างการขึ้นทะเบียนให้ถูกต้องตามกฎหมาย</w:t>
      </w:r>
      <w:r w:rsidR="00A757F5" w:rsidRPr="007A393A">
        <w:rPr>
          <w:rFonts w:ascii="TH SarabunPSK" w:hAnsi="TH SarabunPSK" w:hint="cs"/>
          <w:sz w:val="32"/>
          <w:cs/>
        </w:rPr>
        <w:t xml:space="preserve"> (หนังสือพิมพ์ไทยโพสต์</w:t>
      </w:r>
      <w:r w:rsidR="00A757F5" w:rsidRPr="007A393A">
        <w:rPr>
          <w:rFonts w:ascii="TH SarabunPSK" w:hAnsi="TH SarabunPSK"/>
          <w:sz w:val="32"/>
        </w:rPr>
        <w:t>, 2562)</w:t>
      </w:r>
    </w:p>
    <w:p w:rsidR="00D552E4" w:rsidRPr="007A393A" w:rsidRDefault="007F2697" w:rsidP="00AA4259">
      <w:pPr>
        <w:ind w:firstLine="720"/>
        <w:jc w:val="thaiDistribute"/>
        <w:rPr>
          <w:rFonts w:ascii="TH SarabunPSK" w:hAnsi="TH SarabunPSK"/>
          <w:sz w:val="32"/>
        </w:rPr>
      </w:pPr>
      <w:r w:rsidRPr="007A393A">
        <w:rPr>
          <w:cs/>
        </w:rPr>
        <w:t>ประโยชน์ที่ประชาชนจะได้รับ คือ เมื่อร่างพระราชบัญญัติฉบับนี้มีผลใช้บังคับเป็นกฎหมาย</w:t>
      </w:r>
      <w:r w:rsidRPr="007A393A">
        <w:t xml:space="preserve"> </w:t>
      </w:r>
      <w:r w:rsidR="00F12D72" w:rsidRPr="007A393A">
        <w:rPr>
          <w:cs/>
        </w:rPr>
        <w:t>แล้วจะมีการน</w:t>
      </w:r>
      <w:r w:rsidR="00F12D72" w:rsidRPr="007A393A">
        <w:rPr>
          <w:rFonts w:hint="cs"/>
          <w:cs/>
        </w:rPr>
        <w:t>ำ</w:t>
      </w:r>
      <w:r w:rsidRPr="007A393A">
        <w:rPr>
          <w:cs/>
        </w:rPr>
        <w:t>มาตรการทางสังคมเกี่ยวกับการส่งเสริมและพัฒนาครอบครัว การคุ้มครองป้องกัน และ</w:t>
      </w:r>
      <w:r w:rsidRPr="007A393A">
        <w:t xml:space="preserve"> </w:t>
      </w:r>
      <w:r w:rsidRPr="007A393A">
        <w:rPr>
          <w:cs/>
        </w:rPr>
        <w:t>การเยียวยาบ</w:t>
      </w:r>
      <w:r w:rsidRPr="007A393A">
        <w:rPr>
          <w:rFonts w:hint="cs"/>
          <w:cs/>
        </w:rPr>
        <w:t>ำ</w:t>
      </w:r>
      <w:r w:rsidRPr="007A393A">
        <w:rPr>
          <w:cs/>
        </w:rPr>
        <w:t>บัดพื้นฟู มาใช้ในการแก้ไขปัญหาที่เกิดขึ้นกับบุคคลในครอบครัว โดยแยกออกมาต่างหากจาก</w:t>
      </w:r>
      <w:r w:rsidRPr="007A393A">
        <w:t xml:space="preserve"> </w:t>
      </w:r>
      <w:r w:rsidRPr="007A393A">
        <w:rPr>
          <w:cs/>
        </w:rPr>
        <w:t>การใช้มาตรการทางอาญา น</w:t>
      </w:r>
      <w:r w:rsidRPr="007A393A">
        <w:rPr>
          <w:rFonts w:hint="cs"/>
          <w:cs/>
        </w:rPr>
        <w:t>ำ</w:t>
      </w:r>
      <w:r w:rsidRPr="007A393A">
        <w:rPr>
          <w:cs/>
        </w:rPr>
        <w:t>ไปสู่การป้องกันและแก้ไขปัญหาการใช้ความรุนแรงในครอบครัวได้อย่าง</w:t>
      </w:r>
      <w:r w:rsidRPr="007A393A">
        <w:t xml:space="preserve"> </w:t>
      </w:r>
      <w:r w:rsidRPr="007A393A">
        <w:rPr>
          <w:cs/>
        </w:rPr>
        <w:t>เหมาะสมและเป็นรูปธรรม และสอดคล้องกับหลักการคุ้มครองสิทธิของบุคคลในครอบครัว อันจ</w:t>
      </w:r>
      <w:r w:rsidRPr="007A393A">
        <w:rPr>
          <w:rFonts w:hint="cs"/>
          <w:cs/>
        </w:rPr>
        <w:t>ะทำ</w:t>
      </w:r>
      <w:r w:rsidRPr="007A393A">
        <w:rPr>
          <w:cs/>
        </w:rPr>
        <w:t>ให้การ</w:t>
      </w:r>
      <w:r w:rsidRPr="007A393A">
        <w:t xml:space="preserve"> </w:t>
      </w:r>
      <w:r w:rsidRPr="007A393A">
        <w:rPr>
          <w:cs/>
        </w:rPr>
        <w:t>ใช้ความรุนแรงและการปฏิบัติโดยไม่เป็นธรรมในครอบครัวลดลง และผู้ถูกกระท</w:t>
      </w:r>
      <w:r w:rsidRPr="007A393A">
        <w:rPr>
          <w:rFonts w:hint="cs"/>
          <w:cs/>
        </w:rPr>
        <w:t>ำ</w:t>
      </w:r>
      <w:r w:rsidRPr="007A393A">
        <w:rPr>
          <w:cs/>
        </w:rPr>
        <w:t>ด้วยความรุนแรงใน</w:t>
      </w:r>
      <w:r w:rsidRPr="007A393A">
        <w:t xml:space="preserve"> </w:t>
      </w:r>
      <w:r w:rsidRPr="007A393A">
        <w:rPr>
          <w:cs/>
        </w:rPr>
        <w:t>ครอบครัวได้รับการบ</w:t>
      </w:r>
      <w:r w:rsidRPr="007A393A">
        <w:rPr>
          <w:rFonts w:hint="cs"/>
          <w:cs/>
        </w:rPr>
        <w:t>ำ</w:t>
      </w:r>
      <w:r w:rsidRPr="007A393A">
        <w:rPr>
          <w:cs/>
        </w:rPr>
        <w:t>บัดฟื้นฟู ซึ่งท้ายที่สุดในภาพรวมแล้วจะส่งผลดีต่อสังคมและประเทศชาติด้วยสถาบัน</w:t>
      </w:r>
      <w:r w:rsidRPr="007A393A">
        <w:t xml:space="preserve"> </w:t>
      </w:r>
      <w:r w:rsidRPr="007A393A">
        <w:rPr>
          <w:cs/>
        </w:rPr>
        <w:t>ครอบครัวเป็นรากฐานของสังคม</w:t>
      </w:r>
      <w:r w:rsidR="00A757F5" w:rsidRPr="007A393A">
        <w:t xml:space="preserve"> </w:t>
      </w:r>
      <w:r w:rsidR="00A757F5" w:rsidRPr="007A393A">
        <w:rPr>
          <w:rFonts w:hint="cs"/>
          <w:cs/>
        </w:rPr>
        <w:t>(</w:t>
      </w:r>
      <w:r w:rsidR="00A757F5" w:rsidRPr="007A393A">
        <w:rPr>
          <w:rFonts w:ascii="TH SarabunPSK" w:hAnsi="TH SarabunPSK" w:hint="cs"/>
          <w:sz w:val="32"/>
          <w:cs/>
        </w:rPr>
        <w:t>ข่าวสำนักงานคณะกรรมการกฤษฎีกา</w:t>
      </w:r>
      <w:r w:rsidR="00A757F5" w:rsidRPr="007A393A">
        <w:rPr>
          <w:rFonts w:ascii="TH SarabunPSK" w:hAnsi="TH SarabunPSK"/>
          <w:sz w:val="32"/>
        </w:rPr>
        <w:t>, 2561</w:t>
      </w:r>
      <w:r w:rsidR="00A757F5" w:rsidRPr="007A393A">
        <w:rPr>
          <w:rFonts w:ascii="TH SarabunPSK" w:hAnsi="TH SarabunPSK" w:hint="cs"/>
          <w:sz w:val="32"/>
          <w:cs/>
        </w:rPr>
        <w:t>)</w:t>
      </w:r>
    </w:p>
    <w:p w:rsidR="007F2697" w:rsidRPr="007A393A" w:rsidRDefault="00A757F5" w:rsidP="007F2697">
      <w:pPr>
        <w:ind w:firstLine="720"/>
        <w:jc w:val="thaiDistribute"/>
        <w:rPr>
          <w:rFonts w:ascii="TH SarabunPSK" w:hAnsi="TH SarabunPSK"/>
          <w:b/>
          <w:bCs/>
          <w:sz w:val="32"/>
          <w:cs/>
        </w:rPr>
      </w:pPr>
      <w:r w:rsidRPr="007A393A">
        <w:rPr>
          <w:rFonts w:ascii="TH SarabunPSK" w:hAnsi="TH SarabunPSK" w:hint="cs"/>
          <w:b/>
          <w:bCs/>
          <w:sz w:val="32"/>
          <w:cs/>
        </w:rPr>
        <w:t>สถิติความรุนแรงในครอบครัว</w:t>
      </w:r>
    </w:p>
    <w:p w:rsidR="005F029E" w:rsidRPr="007A393A" w:rsidRDefault="00EA144D" w:rsidP="005F029E">
      <w:pPr>
        <w:ind w:firstLine="720"/>
        <w:jc w:val="thaiDistribute"/>
        <w:rPr>
          <w:rFonts w:ascii="TH SarabunPSK" w:hAnsi="TH SarabunPSK"/>
          <w:sz w:val="32"/>
          <w:cs/>
        </w:rPr>
      </w:pPr>
      <w:r w:rsidRPr="007A393A">
        <w:rPr>
          <w:rFonts w:ascii="TH SarabunPSK" w:hAnsi="TH SarabunPSK" w:hint="cs"/>
          <w:sz w:val="32"/>
          <w:cs/>
        </w:rPr>
        <w:t xml:space="preserve">เว็บไซต์แนวหน้า เผยสถิติความรุนแรงในครอบครัวพุ่งเกือบ </w:t>
      </w:r>
      <w:r w:rsidRPr="007A393A">
        <w:rPr>
          <w:rFonts w:ascii="TH SarabunPSK" w:hAnsi="TH SarabunPSK"/>
          <w:sz w:val="32"/>
        </w:rPr>
        <w:t xml:space="preserve">3,000 </w:t>
      </w:r>
      <w:r w:rsidRPr="007A393A">
        <w:rPr>
          <w:rFonts w:ascii="TH SarabunPSK" w:hAnsi="TH SarabunPSK" w:hint="cs"/>
          <w:sz w:val="32"/>
          <w:cs/>
        </w:rPr>
        <w:t>ราย จ</w:t>
      </w:r>
      <w:r w:rsidRPr="007A393A">
        <w:rPr>
          <w:rFonts w:ascii="TH SarabunPSK" w:hAnsi="TH SarabunPSK"/>
          <w:sz w:val="32"/>
          <w:cs/>
        </w:rPr>
        <w:t xml:space="preserve">ากข้อมูลของศูนย์พึ่งได้ ในโรงพยาบาลสังกัดกระทรวงสาธารณสุข </w:t>
      </w:r>
      <w:r w:rsidRPr="007A393A">
        <w:rPr>
          <w:rFonts w:ascii="TH SarabunPSK" w:hAnsi="TH SarabunPSK" w:hint="cs"/>
          <w:sz w:val="32"/>
          <w:cs/>
        </w:rPr>
        <w:t xml:space="preserve">พบว่าปี </w:t>
      </w:r>
      <w:r w:rsidRPr="007A393A">
        <w:rPr>
          <w:rFonts w:ascii="TH SarabunPSK" w:hAnsi="TH SarabunPSK"/>
          <w:sz w:val="32"/>
        </w:rPr>
        <w:t xml:space="preserve">2559 </w:t>
      </w:r>
      <w:r w:rsidRPr="007A393A">
        <w:rPr>
          <w:rFonts w:ascii="TH SarabunPSK" w:hAnsi="TH SarabunPSK"/>
          <w:sz w:val="32"/>
          <w:cs/>
        </w:rPr>
        <w:t xml:space="preserve">มีเด็กและสตรีถูกกระทำความรุนแรงเข้ารับบริการเฉลี่ยวันละ </w:t>
      </w:r>
      <w:r w:rsidRPr="007A393A">
        <w:rPr>
          <w:rFonts w:ascii="TH SarabunPSK" w:hAnsi="TH SarabunPSK"/>
          <w:sz w:val="32"/>
        </w:rPr>
        <w:t xml:space="preserve">55 </w:t>
      </w:r>
      <w:r w:rsidRPr="007A393A">
        <w:rPr>
          <w:rFonts w:ascii="TH SarabunPSK" w:hAnsi="TH SarabunPSK"/>
          <w:sz w:val="32"/>
          <w:cs/>
        </w:rPr>
        <w:t xml:space="preserve">ราย และปี </w:t>
      </w:r>
      <w:r w:rsidRPr="007A393A">
        <w:rPr>
          <w:rFonts w:ascii="TH SarabunPSK" w:hAnsi="TH SarabunPSK"/>
          <w:sz w:val="32"/>
        </w:rPr>
        <w:t xml:space="preserve">2560 </w:t>
      </w:r>
      <w:r w:rsidRPr="007A393A">
        <w:rPr>
          <w:rFonts w:ascii="TH SarabunPSK" w:hAnsi="TH SarabunPSK"/>
          <w:sz w:val="32"/>
          <w:cs/>
        </w:rPr>
        <w:t xml:space="preserve">เพิ่มขึ้นเป็นวันละ </w:t>
      </w:r>
      <w:r w:rsidRPr="007A393A">
        <w:rPr>
          <w:rFonts w:ascii="TH SarabunPSK" w:hAnsi="TH SarabunPSK"/>
          <w:sz w:val="32"/>
        </w:rPr>
        <w:t xml:space="preserve">58 </w:t>
      </w:r>
      <w:r w:rsidRPr="007A393A">
        <w:rPr>
          <w:rFonts w:ascii="TH SarabunPSK" w:hAnsi="TH SarabunPSK"/>
          <w:sz w:val="32"/>
          <w:cs/>
        </w:rPr>
        <w:t xml:space="preserve">ราย และจากรายงานของศูนย์ช่วยเหลือสังคม พม.พบว่า ปี </w:t>
      </w:r>
      <w:r w:rsidRPr="007A393A">
        <w:rPr>
          <w:rFonts w:ascii="TH SarabunPSK" w:hAnsi="TH SarabunPSK"/>
          <w:sz w:val="32"/>
        </w:rPr>
        <w:t xml:space="preserve">2560 </w:t>
      </w:r>
      <w:r w:rsidRPr="007A393A">
        <w:rPr>
          <w:rFonts w:ascii="TH SarabunPSK" w:hAnsi="TH SarabunPSK"/>
          <w:sz w:val="32"/>
          <w:cs/>
        </w:rPr>
        <w:t xml:space="preserve">มีผู้ถูกกระทำความรุนแรง </w:t>
      </w:r>
      <w:r w:rsidRPr="007A393A">
        <w:rPr>
          <w:rFonts w:ascii="TH SarabunPSK" w:hAnsi="TH SarabunPSK"/>
          <w:sz w:val="32"/>
        </w:rPr>
        <w:t xml:space="preserve">2,870 </w:t>
      </w:r>
      <w:r w:rsidRPr="007A393A">
        <w:rPr>
          <w:rFonts w:ascii="TH SarabunPSK" w:hAnsi="TH SarabunPSK"/>
          <w:sz w:val="32"/>
          <w:cs/>
        </w:rPr>
        <w:t xml:space="preserve">ราย เป็นความรุนแรงในครอบครัว </w:t>
      </w:r>
      <w:r w:rsidRPr="007A393A">
        <w:rPr>
          <w:rFonts w:ascii="TH SarabunPSK" w:hAnsi="TH SarabunPSK"/>
          <w:sz w:val="32"/>
        </w:rPr>
        <w:t xml:space="preserve">1,850 </w:t>
      </w:r>
      <w:r w:rsidRPr="007A393A">
        <w:rPr>
          <w:rFonts w:ascii="TH SarabunPSK" w:hAnsi="TH SarabunPSK"/>
          <w:sz w:val="32"/>
          <w:cs/>
        </w:rPr>
        <w:t xml:space="preserve">ราย หรือร้อยละ </w:t>
      </w:r>
      <w:r w:rsidRPr="007A393A">
        <w:rPr>
          <w:rFonts w:ascii="TH SarabunPSK" w:hAnsi="TH SarabunPSK"/>
          <w:sz w:val="32"/>
        </w:rPr>
        <w:t xml:space="preserve">64.46 </w:t>
      </w:r>
      <w:r w:rsidRPr="007A393A">
        <w:rPr>
          <w:rFonts w:ascii="TH SarabunPSK" w:hAnsi="TH SarabunPSK"/>
          <w:sz w:val="32"/>
          <w:cs/>
        </w:rPr>
        <w:t xml:space="preserve">และความรุนแรงนอกครอบครัว </w:t>
      </w:r>
      <w:r w:rsidRPr="007A393A">
        <w:rPr>
          <w:rFonts w:ascii="TH SarabunPSK" w:hAnsi="TH SarabunPSK"/>
          <w:sz w:val="32"/>
        </w:rPr>
        <w:t xml:space="preserve">1,020 </w:t>
      </w:r>
      <w:r w:rsidRPr="007A393A">
        <w:rPr>
          <w:rFonts w:ascii="TH SarabunPSK" w:hAnsi="TH SarabunPSK"/>
          <w:sz w:val="32"/>
          <w:cs/>
        </w:rPr>
        <w:t xml:space="preserve">ราย หรือร้อยละ </w:t>
      </w:r>
      <w:r w:rsidRPr="007A393A">
        <w:rPr>
          <w:rFonts w:ascii="TH SarabunPSK" w:hAnsi="TH SarabunPSK"/>
          <w:sz w:val="32"/>
        </w:rPr>
        <w:t xml:space="preserve">35.4 </w:t>
      </w:r>
      <w:r w:rsidRPr="007A393A">
        <w:rPr>
          <w:rFonts w:ascii="TH SarabunPSK" w:hAnsi="TH SarabunPSK"/>
          <w:sz w:val="32"/>
          <w:cs/>
        </w:rPr>
        <w:t xml:space="preserve">ซึ่งผู้ถูกกระทำความรุนแรงส่วนใหญ่เป็นสตรีและเด็ก </w:t>
      </w:r>
      <w:r w:rsidRPr="007A393A">
        <w:rPr>
          <w:rFonts w:ascii="TH SarabunPSK" w:hAnsi="TH SarabunPSK" w:hint="cs"/>
          <w:sz w:val="32"/>
          <w:cs/>
        </w:rPr>
        <w:t>(สสส.</w:t>
      </w:r>
      <w:r w:rsidRPr="007A393A">
        <w:rPr>
          <w:rFonts w:ascii="TH SarabunPSK" w:hAnsi="TH SarabunPSK"/>
          <w:sz w:val="32"/>
        </w:rPr>
        <w:t>, 2561</w:t>
      </w:r>
      <w:r w:rsidRPr="007A393A">
        <w:rPr>
          <w:rFonts w:ascii="TH SarabunPSK" w:hAnsi="TH SarabunPSK" w:hint="cs"/>
          <w:sz w:val="32"/>
          <w:cs/>
        </w:rPr>
        <w:t>)</w:t>
      </w:r>
    </w:p>
    <w:p w:rsidR="0058792B" w:rsidRPr="007A393A" w:rsidRDefault="005F029E" w:rsidP="00D976F4">
      <w:pPr>
        <w:ind w:firstLine="720"/>
        <w:jc w:val="thaiDistribute"/>
        <w:rPr>
          <w:rFonts w:ascii="TH SarabunPSK" w:hAnsi="TH SarabunPSK"/>
          <w:sz w:val="32"/>
        </w:rPr>
      </w:pPr>
      <w:r w:rsidRPr="007A393A">
        <w:rPr>
          <w:rFonts w:ascii="TH SarabunPSK" w:hAnsi="TH SarabunPSK" w:hint="cs"/>
          <w:sz w:val="32"/>
          <w:cs/>
        </w:rPr>
        <w:t>จาก</w:t>
      </w:r>
      <w:r w:rsidRPr="007A393A">
        <w:rPr>
          <w:rFonts w:ascii="TH SarabunPSK" w:hAnsi="TH SarabunPSK"/>
          <w:sz w:val="32"/>
          <w:cs/>
        </w:rPr>
        <w:t xml:space="preserve">สถิติข่าวความรุนแรงในครอบครัว จากหนังสือพิมพ์ </w:t>
      </w:r>
      <w:r w:rsidRPr="007A393A">
        <w:rPr>
          <w:rFonts w:ascii="TH SarabunPSK" w:hAnsi="TH SarabunPSK"/>
          <w:sz w:val="32"/>
        </w:rPr>
        <w:t>11</w:t>
      </w:r>
      <w:r w:rsidRPr="007A393A">
        <w:rPr>
          <w:rFonts w:ascii="TH SarabunPSK" w:hAnsi="TH SarabunPSK"/>
          <w:sz w:val="32"/>
          <w:cs/>
        </w:rPr>
        <w:t xml:space="preserve"> ฉบับ ปี </w:t>
      </w:r>
      <w:r w:rsidRPr="007A393A">
        <w:rPr>
          <w:rFonts w:ascii="TH SarabunPSK" w:hAnsi="TH SarabunPSK"/>
          <w:sz w:val="32"/>
        </w:rPr>
        <w:t>2561</w:t>
      </w:r>
      <w:r w:rsidRPr="007A393A">
        <w:rPr>
          <w:rFonts w:ascii="TH SarabunPSK" w:hAnsi="TH SarabunPSK"/>
          <w:sz w:val="32"/>
          <w:cs/>
        </w:rPr>
        <w:t xml:space="preserve"> พบว่า เพียงแค่ </w:t>
      </w:r>
      <w:r w:rsidRPr="007A393A">
        <w:rPr>
          <w:rFonts w:ascii="TH SarabunPSK" w:hAnsi="TH SarabunPSK"/>
          <w:sz w:val="32"/>
        </w:rPr>
        <w:t>7</w:t>
      </w:r>
      <w:r w:rsidRPr="007A393A">
        <w:rPr>
          <w:rFonts w:ascii="TH SarabunPSK" w:hAnsi="TH SarabunPSK"/>
          <w:sz w:val="32"/>
          <w:cs/>
        </w:rPr>
        <w:t xml:space="preserve"> เดือน (ม.ค.-ก.ค.) เกิดข่าวความรุนแรงในครอบครัวสูงถึง </w:t>
      </w:r>
      <w:r w:rsidRPr="007A393A">
        <w:rPr>
          <w:rFonts w:ascii="TH SarabunPSK" w:hAnsi="TH SarabunPSK"/>
          <w:sz w:val="32"/>
        </w:rPr>
        <w:t>367</w:t>
      </w:r>
      <w:r w:rsidRPr="007A393A">
        <w:rPr>
          <w:rFonts w:ascii="TH SarabunPSK" w:hAnsi="TH SarabunPSK"/>
          <w:sz w:val="32"/>
          <w:cs/>
        </w:rPr>
        <w:t xml:space="preserve"> ข่าว เป็นข่าวฆ่ากันตาย </w:t>
      </w:r>
      <w:r w:rsidRPr="007A393A">
        <w:rPr>
          <w:rFonts w:ascii="TH SarabunPSK" w:hAnsi="TH SarabunPSK"/>
          <w:sz w:val="32"/>
        </w:rPr>
        <w:t>242</w:t>
      </w:r>
      <w:r w:rsidRPr="007A393A">
        <w:rPr>
          <w:rFonts w:ascii="TH SarabunPSK" w:hAnsi="TH SarabunPSK"/>
          <w:sz w:val="32"/>
          <w:cs/>
        </w:rPr>
        <w:t xml:space="preserve"> ข่าว คิดเป็น </w:t>
      </w:r>
      <w:r w:rsidRPr="007A393A">
        <w:rPr>
          <w:rFonts w:ascii="TH SarabunPSK" w:hAnsi="TH SarabunPSK"/>
          <w:sz w:val="32"/>
        </w:rPr>
        <w:t>65.9%</w:t>
      </w:r>
      <w:r w:rsidRPr="007A393A">
        <w:rPr>
          <w:rFonts w:ascii="TH SarabunPSK" w:hAnsi="TH SarabunPSK"/>
          <w:sz w:val="32"/>
          <w:cs/>
        </w:rPr>
        <w:t xml:space="preserve"> รองลงมา เป็นข่าวทำร้ายร่างกาย </w:t>
      </w:r>
      <w:r w:rsidRPr="007A393A">
        <w:rPr>
          <w:rFonts w:ascii="TH SarabunPSK" w:hAnsi="TH SarabunPSK"/>
          <w:sz w:val="32"/>
        </w:rPr>
        <w:t>84</w:t>
      </w:r>
      <w:r w:rsidRPr="007A393A">
        <w:rPr>
          <w:rFonts w:ascii="TH SarabunPSK" w:hAnsi="TH SarabunPSK"/>
          <w:sz w:val="32"/>
          <w:cs/>
        </w:rPr>
        <w:t xml:space="preserve"> ข่าว คิดเป็น </w:t>
      </w:r>
      <w:r w:rsidRPr="007A393A">
        <w:rPr>
          <w:rFonts w:ascii="TH SarabunPSK" w:hAnsi="TH SarabunPSK"/>
          <w:sz w:val="32"/>
        </w:rPr>
        <w:t>22.9%</w:t>
      </w:r>
      <w:r w:rsidRPr="007A393A">
        <w:rPr>
          <w:rFonts w:ascii="TH SarabunPSK" w:hAnsi="TH SarabunPSK"/>
          <w:sz w:val="32"/>
          <w:cs/>
        </w:rPr>
        <w:t xml:space="preserve"> และข่าวฆ่าตัวตาย </w:t>
      </w:r>
      <w:r w:rsidRPr="007A393A">
        <w:rPr>
          <w:rFonts w:ascii="TH SarabunPSK" w:hAnsi="TH SarabunPSK"/>
          <w:sz w:val="32"/>
        </w:rPr>
        <w:t>41</w:t>
      </w:r>
      <w:r w:rsidRPr="007A393A">
        <w:rPr>
          <w:rFonts w:ascii="TH SarabunPSK" w:hAnsi="TH SarabunPSK"/>
          <w:sz w:val="32"/>
          <w:cs/>
        </w:rPr>
        <w:t xml:space="preserve"> ข่าว คิดเป็น </w:t>
      </w:r>
      <w:r w:rsidRPr="007A393A">
        <w:rPr>
          <w:rFonts w:ascii="TH SarabunPSK" w:hAnsi="TH SarabunPSK"/>
          <w:sz w:val="32"/>
        </w:rPr>
        <w:t>11.2%</w:t>
      </w:r>
      <w:r w:rsidRPr="007A393A">
        <w:rPr>
          <w:rFonts w:ascii="TH SarabunPSK" w:hAnsi="TH SarabunPSK" w:hint="cs"/>
          <w:sz w:val="32"/>
          <w:cs/>
        </w:rPr>
        <w:t xml:space="preserve"> </w:t>
      </w:r>
      <w:r w:rsidR="005D6AD6" w:rsidRPr="007A393A">
        <w:rPr>
          <w:rFonts w:ascii="TH SarabunPSK" w:hAnsi="TH SarabunPSK"/>
          <w:sz w:val="32"/>
          <w:cs/>
        </w:rPr>
        <w:t>ทั้งนี้</w:t>
      </w:r>
      <w:r w:rsidRPr="007A393A">
        <w:rPr>
          <w:rFonts w:ascii="TH SarabunPSK" w:hAnsi="TH SarabunPSK"/>
          <w:sz w:val="32"/>
          <w:cs/>
        </w:rPr>
        <w:t xml:space="preserve">ยังพบว่า </w:t>
      </w:r>
      <w:r w:rsidRPr="007A393A">
        <w:rPr>
          <w:rFonts w:ascii="TH SarabunPSK" w:hAnsi="TH SarabunPSK"/>
          <w:sz w:val="32"/>
        </w:rPr>
        <w:t xml:space="preserve">94.9% </w:t>
      </w:r>
      <w:r w:rsidRPr="007A393A">
        <w:rPr>
          <w:rFonts w:ascii="TH SarabunPSK" w:hAnsi="TH SarabunPSK"/>
          <w:sz w:val="32"/>
          <w:cs/>
        </w:rPr>
        <w:t>ของผู้ที่พบเห็นเหตุความรุนแรงเลือกที่จะนิ่งเฉย ไม่เข้าไปช่วยเหลือ</w:t>
      </w:r>
      <w:r w:rsidR="00EA144D" w:rsidRPr="007A393A">
        <w:rPr>
          <w:rFonts w:ascii="TH SarabunPSK" w:hAnsi="TH SarabunPSK" w:hint="cs"/>
          <w:sz w:val="32"/>
          <w:cs/>
        </w:rPr>
        <w:t xml:space="preserve"> (</w:t>
      </w:r>
      <w:r w:rsidR="00D23633" w:rsidRPr="007A393A">
        <w:rPr>
          <w:rFonts w:ascii="TH SarabunPSK" w:hAnsi="TH SarabunPSK"/>
          <w:sz w:val="32"/>
        </w:rPr>
        <w:t>Thai PBS, 2018</w:t>
      </w:r>
      <w:r w:rsidR="00EA144D" w:rsidRPr="007A393A">
        <w:rPr>
          <w:rFonts w:ascii="TH SarabunPSK" w:hAnsi="TH SarabunPSK" w:hint="cs"/>
          <w:sz w:val="32"/>
          <w:cs/>
        </w:rPr>
        <w:t>)</w:t>
      </w:r>
    </w:p>
    <w:p w:rsidR="00D976F4" w:rsidRPr="007A393A" w:rsidRDefault="00D976F4" w:rsidP="007B213C">
      <w:pPr>
        <w:jc w:val="center"/>
        <w:rPr>
          <w:rFonts w:ascii="TH SarabunPSK" w:hAnsi="TH SarabunPSK"/>
          <w:sz w:val="32"/>
        </w:rPr>
      </w:pPr>
    </w:p>
    <w:p w:rsidR="007B213C" w:rsidRPr="007A393A" w:rsidRDefault="007B213C" w:rsidP="007B213C">
      <w:pPr>
        <w:jc w:val="center"/>
        <w:rPr>
          <w:rFonts w:ascii="TH SarabunPSK" w:hAnsi="TH SarabunPSK"/>
          <w:sz w:val="32"/>
        </w:rPr>
      </w:pPr>
      <w:r w:rsidRPr="007A393A">
        <w:rPr>
          <w:rFonts w:ascii="TH SarabunPSK" w:hAnsi="TH SarabunPSK"/>
          <w:noProof/>
          <w:sz w:val="32"/>
        </w:rPr>
        <w:drawing>
          <wp:inline distT="0" distB="0" distL="0" distR="0" wp14:anchorId="19C2FAE7" wp14:editId="68202783">
            <wp:extent cx="4857750" cy="2727661"/>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77079_1972808069476472_1514659962561757184_n.jpg"/>
                    <pic:cNvPicPr/>
                  </pic:nvPicPr>
                  <pic:blipFill>
                    <a:blip r:embed="rId11">
                      <a:extLst>
                        <a:ext uri="{28A0092B-C50C-407E-A947-70E740481C1C}">
                          <a14:useLocalDpi xmlns:a14="http://schemas.microsoft.com/office/drawing/2010/main" val="0"/>
                        </a:ext>
                      </a:extLst>
                    </a:blip>
                    <a:stretch>
                      <a:fillRect/>
                    </a:stretch>
                  </pic:blipFill>
                  <pic:spPr>
                    <a:xfrm>
                      <a:off x="0" y="0"/>
                      <a:ext cx="4857750" cy="2727661"/>
                    </a:xfrm>
                    <a:prstGeom prst="rect">
                      <a:avLst/>
                    </a:prstGeom>
                  </pic:spPr>
                </pic:pic>
              </a:graphicData>
            </a:graphic>
          </wp:inline>
        </w:drawing>
      </w:r>
    </w:p>
    <w:p w:rsidR="007B213C" w:rsidRPr="007A393A" w:rsidRDefault="007B213C" w:rsidP="007B213C">
      <w:pPr>
        <w:jc w:val="center"/>
        <w:rPr>
          <w:rFonts w:ascii="TH SarabunPSK" w:hAnsi="TH SarabunPSK"/>
          <w:sz w:val="32"/>
        </w:rPr>
      </w:pPr>
      <w:r w:rsidRPr="007A393A">
        <w:rPr>
          <w:rFonts w:ascii="TH SarabunPSK" w:hAnsi="TH SarabunPSK" w:hint="cs"/>
          <w:b/>
          <w:bCs/>
          <w:sz w:val="32"/>
          <w:cs/>
        </w:rPr>
        <w:t xml:space="preserve">ภาพที่ </w:t>
      </w:r>
      <w:r w:rsidRPr="007A393A">
        <w:rPr>
          <w:rFonts w:ascii="TH SarabunPSK" w:hAnsi="TH SarabunPSK"/>
          <w:sz w:val="32"/>
        </w:rPr>
        <w:t>1</w:t>
      </w:r>
      <w:r w:rsidRPr="007A393A">
        <w:rPr>
          <w:rFonts w:ascii="TH SarabunPSK" w:hAnsi="TH SarabunPSK" w:hint="cs"/>
          <w:sz w:val="32"/>
          <w:cs/>
        </w:rPr>
        <w:t xml:space="preserve"> สถิติการรับเรื่องราวร้องทุกข์และขอความช่วยเหลือปัญหาต่างๆ</w:t>
      </w:r>
    </w:p>
    <w:p w:rsidR="007B213C" w:rsidRPr="007A393A" w:rsidRDefault="007B213C" w:rsidP="007B213C">
      <w:pPr>
        <w:jc w:val="center"/>
        <w:rPr>
          <w:rFonts w:ascii="TH SarabunPSK" w:hAnsi="TH SarabunPSK"/>
          <w:sz w:val="32"/>
        </w:rPr>
      </w:pPr>
      <w:r w:rsidRPr="007A393A">
        <w:rPr>
          <w:rFonts w:ascii="TH SarabunPSK" w:hAnsi="TH SarabunPSK" w:hint="cs"/>
          <w:sz w:val="32"/>
          <w:cs/>
        </w:rPr>
        <w:t>ตั้งแต่เดือน มกราคม</w:t>
      </w:r>
      <w:r w:rsidRPr="007A393A">
        <w:rPr>
          <w:rFonts w:ascii="TH SarabunPSK" w:hAnsi="TH SarabunPSK"/>
          <w:sz w:val="32"/>
        </w:rPr>
        <w:t xml:space="preserve">-10 </w:t>
      </w:r>
      <w:r w:rsidRPr="007A393A">
        <w:rPr>
          <w:rFonts w:ascii="TH SarabunPSK" w:hAnsi="TH SarabunPSK" w:hint="cs"/>
          <w:sz w:val="32"/>
          <w:cs/>
        </w:rPr>
        <w:t>ธันวาคม</w:t>
      </w:r>
      <w:r w:rsidRPr="007A393A">
        <w:rPr>
          <w:rFonts w:ascii="TH SarabunPSK" w:hAnsi="TH SarabunPSK"/>
          <w:sz w:val="32"/>
        </w:rPr>
        <w:t>2561</w:t>
      </w:r>
    </w:p>
    <w:p w:rsidR="007B213C" w:rsidRPr="007A393A" w:rsidRDefault="007B213C" w:rsidP="007B213C">
      <w:pPr>
        <w:jc w:val="center"/>
        <w:rPr>
          <w:rFonts w:ascii="TH SarabunPSK" w:hAnsi="TH SarabunPSK"/>
          <w:sz w:val="32"/>
        </w:rPr>
      </w:pPr>
      <w:r w:rsidRPr="007A393A">
        <w:rPr>
          <w:rFonts w:ascii="TH SarabunPSK" w:hAnsi="TH SarabunPSK"/>
          <w:sz w:val="32"/>
          <w:cs/>
        </w:rPr>
        <w:t xml:space="preserve">(ที่มา </w:t>
      </w:r>
      <w:hyperlink r:id="rId12" w:history="1">
        <w:r w:rsidRPr="007A393A">
          <w:rPr>
            <w:rStyle w:val="a3"/>
            <w:rFonts w:ascii="TH SarabunPSK" w:hAnsi="TH SarabunPSK"/>
            <w:color w:val="auto"/>
            <w:sz w:val="32"/>
            <w:u w:val="none"/>
          </w:rPr>
          <w:t>https://www.facebook.com/pavenafoundation/</w:t>
        </w:r>
      </w:hyperlink>
      <w:r w:rsidRPr="007A393A">
        <w:rPr>
          <w:rFonts w:ascii="TH SarabunPSK" w:hAnsi="TH SarabunPSK"/>
          <w:sz w:val="32"/>
          <w:cs/>
        </w:rPr>
        <w:t>)</w:t>
      </w:r>
    </w:p>
    <w:p w:rsidR="00135807" w:rsidRPr="007A393A" w:rsidRDefault="00135807" w:rsidP="007B213C">
      <w:pPr>
        <w:jc w:val="center"/>
        <w:rPr>
          <w:cs/>
        </w:rPr>
      </w:pPr>
    </w:p>
    <w:p w:rsidR="005F029E" w:rsidRPr="007A393A" w:rsidRDefault="00887677" w:rsidP="007B213C">
      <w:pPr>
        <w:jc w:val="center"/>
        <w:rPr>
          <w:rFonts w:ascii="TH SarabunPSK" w:hAnsi="TH SarabunPSK"/>
          <w:b/>
          <w:bCs/>
          <w:sz w:val="32"/>
        </w:rPr>
      </w:pPr>
      <w:r w:rsidRPr="007A393A">
        <w:rPr>
          <w:rFonts w:ascii="TH SarabunPSK" w:hAnsi="TH SarabunPSK" w:hint="cs"/>
          <w:b/>
          <w:bCs/>
          <w:noProof/>
          <w:sz w:val="32"/>
        </w:rPr>
        <w:lastRenderedPageBreak/>
        <w:drawing>
          <wp:inline distT="0" distB="0" distL="0" distR="0" wp14:anchorId="3498C440" wp14:editId="63ADA829">
            <wp:extent cx="4772025" cy="248023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88840_1972808022809810_8878056430033174528_n.jpg"/>
                    <pic:cNvPicPr/>
                  </pic:nvPicPr>
                  <pic:blipFill>
                    <a:blip r:embed="rId13">
                      <a:extLst>
                        <a:ext uri="{28A0092B-C50C-407E-A947-70E740481C1C}">
                          <a14:useLocalDpi xmlns:a14="http://schemas.microsoft.com/office/drawing/2010/main" val="0"/>
                        </a:ext>
                      </a:extLst>
                    </a:blip>
                    <a:stretch>
                      <a:fillRect/>
                    </a:stretch>
                  </pic:blipFill>
                  <pic:spPr>
                    <a:xfrm>
                      <a:off x="0" y="0"/>
                      <a:ext cx="4769728" cy="2479041"/>
                    </a:xfrm>
                    <a:prstGeom prst="rect">
                      <a:avLst/>
                    </a:prstGeom>
                  </pic:spPr>
                </pic:pic>
              </a:graphicData>
            </a:graphic>
          </wp:inline>
        </w:drawing>
      </w:r>
    </w:p>
    <w:p w:rsidR="005F029E" w:rsidRPr="007A393A" w:rsidRDefault="00887677" w:rsidP="00887677">
      <w:pPr>
        <w:jc w:val="center"/>
        <w:rPr>
          <w:rFonts w:ascii="TH SarabunPSK" w:hAnsi="TH SarabunPSK"/>
          <w:sz w:val="32"/>
        </w:rPr>
      </w:pPr>
      <w:r w:rsidRPr="007A393A">
        <w:rPr>
          <w:rFonts w:ascii="TH SarabunPSK" w:hAnsi="TH SarabunPSK"/>
          <w:b/>
          <w:bCs/>
          <w:sz w:val="32"/>
          <w:cs/>
        </w:rPr>
        <w:t xml:space="preserve">ภาพที่ </w:t>
      </w:r>
      <w:r w:rsidR="007B213C" w:rsidRPr="007A393A">
        <w:rPr>
          <w:rFonts w:ascii="TH SarabunPSK" w:hAnsi="TH SarabunPSK"/>
          <w:sz w:val="32"/>
        </w:rPr>
        <w:t>2</w:t>
      </w:r>
      <w:r w:rsidRPr="007A393A">
        <w:rPr>
          <w:rFonts w:ascii="TH SarabunPSK" w:hAnsi="TH SarabunPSK"/>
          <w:sz w:val="32"/>
          <w:cs/>
        </w:rPr>
        <w:t xml:space="preserve"> </w:t>
      </w:r>
      <w:r w:rsidR="007B213C" w:rsidRPr="007A393A">
        <w:rPr>
          <w:rFonts w:ascii="TH SarabunPSK" w:hAnsi="TH SarabunPSK"/>
          <w:sz w:val="32"/>
          <w:cs/>
        </w:rPr>
        <w:t>กราฟแสดง</w:t>
      </w:r>
      <w:r w:rsidRPr="007A393A">
        <w:rPr>
          <w:rFonts w:ascii="TH SarabunPSK" w:hAnsi="TH SarabunPSK"/>
          <w:sz w:val="32"/>
          <w:cs/>
        </w:rPr>
        <w:t xml:space="preserve">สถิติเรื่องราวร้องทุกข์ </w:t>
      </w:r>
      <w:r w:rsidRPr="007A393A">
        <w:rPr>
          <w:rFonts w:ascii="TH SarabunPSK" w:hAnsi="TH SarabunPSK"/>
          <w:sz w:val="32"/>
        </w:rPr>
        <w:t xml:space="preserve">4 </w:t>
      </w:r>
      <w:r w:rsidRPr="007A393A">
        <w:rPr>
          <w:rFonts w:ascii="TH SarabunPSK" w:hAnsi="TH SarabunPSK"/>
          <w:sz w:val="32"/>
          <w:cs/>
        </w:rPr>
        <w:t xml:space="preserve">ประเภทสำคัญ พ.ศ. </w:t>
      </w:r>
      <w:r w:rsidRPr="007A393A">
        <w:rPr>
          <w:rFonts w:ascii="TH SarabunPSK" w:hAnsi="TH SarabunPSK"/>
          <w:sz w:val="32"/>
        </w:rPr>
        <w:t xml:space="preserve">2543 - 2561 </w:t>
      </w:r>
      <w:r w:rsidRPr="007A393A">
        <w:rPr>
          <w:rFonts w:ascii="TH SarabunPSK" w:hAnsi="TH SarabunPSK"/>
          <w:sz w:val="32"/>
          <w:cs/>
        </w:rPr>
        <w:t xml:space="preserve">สิ้นสุด </w:t>
      </w:r>
      <w:r w:rsidRPr="007A393A">
        <w:rPr>
          <w:rFonts w:ascii="TH SarabunPSK" w:hAnsi="TH SarabunPSK"/>
          <w:sz w:val="32"/>
        </w:rPr>
        <w:t xml:space="preserve">10 </w:t>
      </w:r>
      <w:r w:rsidRPr="007A393A">
        <w:rPr>
          <w:rFonts w:ascii="TH SarabunPSK" w:hAnsi="TH SarabunPSK"/>
          <w:sz w:val="32"/>
          <w:cs/>
        </w:rPr>
        <w:t xml:space="preserve">ธ.ค </w:t>
      </w:r>
      <w:r w:rsidRPr="007A393A">
        <w:rPr>
          <w:rFonts w:ascii="TH SarabunPSK" w:hAnsi="TH SarabunPSK"/>
          <w:sz w:val="32"/>
        </w:rPr>
        <w:t>61</w:t>
      </w:r>
    </w:p>
    <w:p w:rsidR="00887677" w:rsidRPr="007A393A" w:rsidRDefault="00887677" w:rsidP="00887677">
      <w:pPr>
        <w:jc w:val="center"/>
        <w:rPr>
          <w:rFonts w:ascii="TH SarabunPSK" w:hAnsi="TH SarabunPSK"/>
          <w:sz w:val="32"/>
        </w:rPr>
      </w:pPr>
      <w:r w:rsidRPr="007A393A">
        <w:rPr>
          <w:rFonts w:ascii="TH SarabunPSK" w:hAnsi="TH SarabunPSK"/>
          <w:sz w:val="32"/>
          <w:cs/>
        </w:rPr>
        <w:t xml:space="preserve">(ที่มา </w:t>
      </w:r>
      <w:hyperlink r:id="rId14" w:history="1">
        <w:r w:rsidRPr="007A393A">
          <w:rPr>
            <w:rStyle w:val="a3"/>
            <w:rFonts w:ascii="TH SarabunPSK" w:hAnsi="TH SarabunPSK"/>
            <w:color w:val="auto"/>
            <w:sz w:val="32"/>
            <w:u w:val="none"/>
          </w:rPr>
          <w:t>https://www.facebook.com/pavenafoundation/</w:t>
        </w:r>
      </w:hyperlink>
      <w:r w:rsidRPr="007A393A">
        <w:rPr>
          <w:rFonts w:ascii="TH SarabunPSK" w:hAnsi="TH SarabunPSK"/>
          <w:sz w:val="32"/>
          <w:cs/>
        </w:rPr>
        <w:t>)</w:t>
      </w:r>
    </w:p>
    <w:p w:rsidR="005D6AD6" w:rsidRPr="007A393A" w:rsidRDefault="005D6AD6" w:rsidP="005D6AD6"/>
    <w:p w:rsidR="005D6AD6" w:rsidRPr="007A393A" w:rsidRDefault="005D6AD6" w:rsidP="000039E5">
      <w:pPr>
        <w:jc w:val="thaiDistribute"/>
        <w:rPr>
          <w:cs/>
        </w:rPr>
      </w:pPr>
      <w:r w:rsidRPr="007A393A">
        <w:rPr>
          <w:rFonts w:hint="cs"/>
          <w:cs/>
        </w:rPr>
        <w:tab/>
        <w:t>ข้อมูลจาก</w:t>
      </w:r>
      <w:r w:rsidRPr="007A393A">
        <w:rPr>
          <w:rFonts w:ascii="TH SarabunPSK" w:hAnsi="TH SarabunPSK" w:hint="cs"/>
          <w:sz w:val="32"/>
          <w:cs/>
        </w:rPr>
        <w:t xml:space="preserve">เฟซบุ๊ก </w:t>
      </w:r>
      <w:r w:rsidRPr="007A393A">
        <w:rPr>
          <w:rFonts w:ascii="TH SarabunPSK" w:hAnsi="TH SarabunPSK"/>
          <w:sz w:val="32"/>
          <w:cs/>
        </w:rPr>
        <w:t>มูลนิธิปวีณาหงสกุลเพื่อเด็กและสตรี</w:t>
      </w:r>
      <w:r w:rsidRPr="007A393A">
        <w:rPr>
          <w:rFonts w:ascii="TH SarabunPSK" w:hAnsi="TH SarabunPSK" w:hint="cs"/>
          <w:sz w:val="32"/>
          <w:cs/>
        </w:rPr>
        <w:t xml:space="preserve">แสดงให้เห็นถึงอัตราการเพิ่มขึ้นของปัญหาความรุนแรงในครอบครัว </w:t>
      </w:r>
      <w:r w:rsidR="0048663A" w:rsidRPr="007A393A">
        <w:rPr>
          <w:rFonts w:ascii="TH SarabunPSK" w:hAnsi="TH SarabunPSK" w:hint="cs"/>
          <w:sz w:val="32"/>
          <w:cs/>
        </w:rPr>
        <w:t>ในช่วง</w:t>
      </w:r>
      <w:r w:rsidR="0048663A" w:rsidRPr="007A393A">
        <w:rPr>
          <w:rFonts w:ascii="TH SarabunPSK" w:hAnsi="TH SarabunPSK"/>
          <w:sz w:val="32"/>
        </w:rPr>
        <w:t xml:space="preserve"> 5</w:t>
      </w:r>
      <w:r w:rsidR="0048663A" w:rsidRPr="007A393A">
        <w:rPr>
          <w:rFonts w:ascii="TH SarabunPSK" w:hAnsi="TH SarabunPSK" w:hint="cs"/>
          <w:sz w:val="32"/>
          <w:cs/>
        </w:rPr>
        <w:t xml:space="preserve"> ปีย้อนหลังมีจำนวน</w:t>
      </w:r>
      <w:r w:rsidRPr="007A393A">
        <w:rPr>
          <w:rFonts w:ascii="TH SarabunPSK" w:hAnsi="TH SarabunPSK" w:hint="cs"/>
          <w:sz w:val="32"/>
          <w:cs/>
        </w:rPr>
        <w:t>เพิ่มขึ้นอย่างต่อเนื่องและมากขึ้นในแต่ละปี</w:t>
      </w:r>
      <w:r w:rsidR="007B213C" w:rsidRPr="007A393A">
        <w:rPr>
          <w:rFonts w:ascii="TH SarabunPSK" w:hAnsi="TH SarabunPSK"/>
          <w:sz w:val="32"/>
        </w:rPr>
        <w:t xml:space="preserve"> </w:t>
      </w:r>
      <w:r w:rsidR="007B213C" w:rsidRPr="007A393A">
        <w:rPr>
          <w:rFonts w:ascii="TH SarabunPSK" w:hAnsi="TH SarabunPSK" w:hint="cs"/>
          <w:sz w:val="32"/>
          <w:cs/>
        </w:rPr>
        <w:t xml:space="preserve">โดยในปี </w:t>
      </w:r>
      <w:r w:rsidR="007B213C" w:rsidRPr="007A393A">
        <w:rPr>
          <w:rFonts w:ascii="TH SarabunPSK" w:hAnsi="TH SarabunPSK"/>
          <w:sz w:val="32"/>
        </w:rPr>
        <w:t xml:space="preserve">2561 </w:t>
      </w:r>
      <w:r w:rsidR="007B213C" w:rsidRPr="007A393A">
        <w:rPr>
          <w:rFonts w:ascii="TH SarabunPSK" w:hAnsi="TH SarabunPSK" w:hint="cs"/>
          <w:sz w:val="32"/>
          <w:cs/>
        </w:rPr>
        <w:t xml:space="preserve">สถิติปัญหาความรุนแรงในครอบครัวอยู่ที่ </w:t>
      </w:r>
      <w:r w:rsidR="007B213C" w:rsidRPr="007A393A">
        <w:rPr>
          <w:rFonts w:ascii="TH SarabunPSK" w:hAnsi="TH SarabunPSK"/>
          <w:sz w:val="32"/>
        </w:rPr>
        <w:t>2,650</w:t>
      </w:r>
      <w:r w:rsidR="0048663A" w:rsidRPr="007A393A">
        <w:rPr>
          <w:rFonts w:ascii="TH SarabunPSK" w:hAnsi="TH SarabunPSK" w:hint="cs"/>
          <w:sz w:val="32"/>
          <w:cs/>
        </w:rPr>
        <w:t xml:space="preserve"> (ดังภาพที่ </w:t>
      </w:r>
      <w:r w:rsidR="0048663A" w:rsidRPr="007A393A">
        <w:rPr>
          <w:rFonts w:ascii="TH SarabunPSK" w:hAnsi="TH SarabunPSK"/>
          <w:sz w:val="32"/>
        </w:rPr>
        <w:t>1</w:t>
      </w:r>
      <w:r w:rsidR="0048663A" w:rsidRPr="007A393A">
        <w:rPr>
          <w:rFonts w:ascii="TH SarabunPSK" w:hAnsi="TH SarabunPSK" w:hint="cs"/>
          <w:sz w:val="32"/>
          <w:cs/>
        </w:rPr>
        <w:t>)</w:t>
      </w:r>
      <w:r w:rsidR="007B213C" w:rsidRPr="007A393A">
        <w:rPr>
          <w:rFonts w:ascii="TH SarabunPSK" w:hAnsi="TH SarabunPSK"/>
          <w:sz w:val="32"/>
        </w:rPr>
        <w:t xml:space="preserve"> </w:t>
      </w:r>
      <w:r w:rsidRPr="007A393A">
        <w:rPr>
          <w:rFonts w:ascii="TH SarabunPSK" w:hAnsi="TH SarabunPSK" w:hint="cs"/>
          <w:sz w:val="32"/>
          <w:cs/>
        </w:rPr>
        <w:t xml:space="preserve">และในปัจจุบันปี </w:t>
      </w:r>
      <w:r w:rsidRPr="007A393A">
        <w:rPr>
          <w:rFonts w:ascii="TH SarabunPSK" w:hAnsi="TH SarabunPSK"/>
          <w:sz w:val="32"/>
        </w:rPr>
        <w:t xml:space="preserve">2562 </w:t>
      </w:r>
      <w:r w:rsidRPr="007A393A">
        <w:rPr>
          <w:rFonts w:ascii="TH SarabunPSK" w:hAnsi="TH SarabunPSK" w:hint="cs"/>
          <w:sz w:val="32"/>
          <w:cs/>
        </w:rPr>
        <w:t>ข่าวจากโทรทัศน์หรือสื่อต่างๆ ได้มีการเผยแพร่ข่าวความรุนแรงในครอบครัว</w:t>
      </w:r>
      <w:r w:rsidR="00D552E4" w:rsidRPr="007A393A">
        <w:rPr>
          <w:rFonts w:ascii="TH SarabunPSK" w:hAnsi="TH SarabunPSK" w:hint="cs"/>
          <w:sz w:val="32"/>
          <w:cs/>
        </w:rPr>
        <w:t xml:space="preserve"> ซึ่งยังไม่มีแนวโน้ม</w:t>
      </w:r>
      <w:r w:rsidR="000039E5" w:rsidRPr="007A393A">
        <w:rPr>
          <w:rFonts w:ascii="TH SarabunPSK" w:hAnsi="TH SarabunPSK" w:hint="cs"/>
          <w:sz w:val="32"/>
          <w:cs/>
        </w:rPr>
        <w:t xml:space="preserve">ที่ความรุนแรงจะลดลง </w:t>
      </w:r>
      <w:r w:rsidR="000039E5" w:rsidRPr="007A393A">
        <w:rPr>
          <w:rFonts w:ascii="TH SarabunPSK" w:hAnsi="TH SarabunPSK"/>
          <w:sz w:val="32"/>
          <w:cs/>
        </w:rPr>
        <w:t>ผู้เสียหายมีแนวโน้มเข้าสู่กระบวนการของตำรวจสูงขึ้น แต่จากการเฝ้าระวังพบว่าเหตุการณ์ความรุนแรงส่งผลกระทบต่อการใช้ชีวิต สภาวะทางจิตใจ หลายรายสูญเสียความเชื่อมั่นในตัวเอง โทษตัวเอง ทำร้ายตัวเอง รวมถึงทัศนคติที่ไม่ดีในการสร้างครอบครัวและการมีเพศสัมพันธ</w:t>
      </w:r>
      <w:r w:rsidR="00D552E4" w:rsidRPr="007A393A">
        <w:rPr>
          <w:rFonts w:ascii="TH SarabunPSK" w:hAnsi="TH SarabunPSK"/>
          <w:sz w:val="32"/>
          <w:cs/>
        </w:rPr>
        <w:t>์ในอนาคต แต่สิ่งที่ยังเป็นปัญหา</w:t>
      </w:r>
      <w:r w:rsidR="000039E5" w:rsidRPr="007A393A">
        <w:rPr>
          <w:rFonts w:ascii="TH SarabunPSK" w:hAnsi="TH SarabunPSK"/>
          <w:sz w:val="32"/>
          <w:cs/>
        </w:rPr>
        <w:t>คือผู้เสียหายส่วนใหญ่ไม่กล้าเข้าสู่กระบวนการยุติธรรม เพราะอายและไม่กล้าเปิดเผย จึงเก็บความทุกข์ไว้เพียงลำพัง ซึ่งยิ่งทำให้ผู้กระทำย่ามใจและเกิดการกระทำซ้ำ ดังนั้นต้องทำให้ผู้กระทำได้รับการลงโทษที่เด็ดขาด ผู้เสียหายต้องได้รับทางเลือกที่เหมาะสม โดยต้องมีระบบดูแลที่ชัดเจน ไม่ว่าจะเป็นการได้รับคำปรึกษาที่เหมาะสมเพื่อให้ลดความหวาดกลัว ฟื้นฟูอารมณ์จิตใจนำพลังที่สูญเสียไปกลับคืนมา ซึ่งต้องมีทีมสหวิชาชีพ นักสังคมสงเคราะห์ นักจิตวิทยาที่เพียงพอ และต้องมีบริการองค์รวม เช่น ที่พักพิงชั่วคราวพื้นที่ปลอดภัย เป็นต้น</w:t>
      </w:r>
    </w:p>
    <w:p w:rsidR="00AA4259" w:rsidRPr="007A393A" w:rsidRDefault="00AA4259" w:rsidP="00887677"/>
    <w:p w:rsidR="00A8509F" w:rsidRPr="007A393A" w:rsidRDefault="0058792B" w:rsidP="00887677">
      <w:pPr>
        <w:rPr>
          <w:rFonts w:ascii="TH SarabunPSK" w:hAnsi="TH SarabunPSK"/>
          <w:b/>
          <w:bCs/>
          <w:sz w:val="32"/>
        </w:rPr>
      </w:pPr>
      <w:r w:rsidRPr="007A393A">
        <w:rPr>
          <w:rFonts w:hint="cs"/>
          <w:cs/>
        </w:rPr>
        <w:t>บท</w:t>
      </w:r>
      <w:r w:rsidR="00A8509F" w:rsidRPr="007A393A">
        <w:rPr>
          <w:rFonts w:ascii="TH SarabunPSK" w:hAnsi="TH SarabunPSK"/>
          <w:b/>
          <w:bCs/>
          <w:sz w:val="32"/>
          <w:cs/>
        </w:rPr>
        <w:t>สรุป</w:t>
      </w:r>
    </w:p>
    <w:p w:rsidR="00887677" w:rsidRPr="007A393A" w:rsidRDefault="00887677" w:rsidP="0022079B">
      <w:pPr>
        <w:jc w:val="thaiDistribute"/>
        <w:rPr>
          <w:rFonts w:ascii="TH SarabunPSK" w:hAnsi="TH SarabunPSK"/>
          <w:sz w:val="32"/>
        </w:rPr>
      </w:pPr>
      <w:r w:rsidRPr="007A393A">
        <w:rPr>
          <w:rFonts w:ascii="TH SarabunPSK" w:hAnsi="TH SarabunPSK" w:hint="cs"/>
          <w:b/>
          <w:bCs/>
          <w:sz w:val="32"/>
          <w:cs/>
        </w:rPr>
        <w:tab/>
      </w:r>
      <w:r w:rsidRPr="007A393A">
        <w:rPr>
          <w:rFonts w:ascii="TH SarabunPSK" w:hAnsi="TH SarabunPSK" w:hint="cs"/>
          <w:sz w:val="32"/>
          <w:cs/>
        </w:rPr>
        <w:t>ความรุนแรงในครอบครัว</w:t>
      </w:r>
      <w:r w:rsidR="00481B03" w:rsidRPr="007A393A">
        <w:rPr>
          <w:rFonts w:ascii="TH SarabunPSK" w:hAnsi="TH SarabunPSK" w:hint="cs"/>
          <w:sz w:val="32"/>
          <w:cs/>
        </w:rPr>
        <w:t>สะท้อนให้เห็นว่า</w:t>
      </w:r>
      <w:r w:rsidR="000039E5" w:rsidRPr="007A393A">
        <w:rPr>
          <w:rFonts w:ascii="TH SarabunPSK" w:hAnsi="TH SarabunPSK" w:hint="cs"/>
          <w:sz w:val="32"/>
          <w:cs/>
        </w:rPr>
        <w:t>ส่วนใหญ่มีสาเหตุมาจาก ทัศนคติ ค่านิยม ความเชื่อที่ถูกถ่ายทอดมาทางวัฒนธรรม การปลูกฝังว่าฝ่ายชายคือผู้นำครอบรัวที่มีสิทธิในการตัดสินและใช้อำนาจในการแก้ปัญหาทุกอย่าง</w:t>
      </w:r>
      <w:r w:rsidR="0043265D" w:rsidRPr="007A393A">
        <w:rPr>
          <w:rFonts w:ascii="TH SarabunPSK" w:hAnsi="TH SarabunPSK" w:hint="cs"/>
          <w:sz w:val="32"/>
          <w:cs/>
        </w:rPr>
        <w:t>และเกิดขึ้นได้กับบุคคลทุกเพศทุกวัย</w:t>
      </w:r>
      <w:r w:rsidR="000039E5" w:rsidRPr="007A393A">
        <w:rPr>
          <w:rFonts w:ascii="TH SarabunPSK" w:hAnsi="TH SarabunPSK" w:hint="cs"/>
          <w:sz w:val="32"/>
          <w:cs/>
        </w:rPr>
        <w:t xml:space="preserve"> </w:t>
      </w:r>
      <w:r w:rsidR="0022079B" w:rsidRPr="007A393A">
        <w:rPr>
          <w:rFonts w:ascii="TH SarabunPSK" w:hAnsi="TH SarabunPSK" w:hint="cs"/>
          <w:sz w:val="32"/>
          <w:cs/>
        </w:rPr>
        <w:t>ซึ่ง</w:t>
      </w:r>
      <w:r w:rsidR="000039E5" w:rsidRPr="007A393A">
        <w:rPr>
          <w:rFonts w:ascii="TH SarabunPSK" w:hAnsi="TH SarabunPSK" w:hint="cs"/>
          <w:sz w:val="32"/>
          <w:cs/>
        </w:rPr>
        <w:t>ปัญหาความรุนแรงในครอบครัวยังถูกมอ</w:t>
      </w:r>
      <w:r w:rsidR="0022079B" w:rsidRPr="007A393A">
        <w:rPr>
          <w:rFonts w:ascii="TH SarabunPSK" w:hAnsi="TH SarabunPSK" w:hint="cs"/>
          <w:sz w:val="32"/>
          <w:cs/>
        </w:rPr>
        <w:t xml:space="preserve">งว่าเป็นเรื่องภายในครอบครัว </w:t>
      </w:r>
      <w:r w:rsidR="000039E5" w:rsidRPr="007A393A">
        <w:rPr>
          <w:rFonts w:ascii="TH SarabunPSK" w:hAnsi="TH SarabunPSK" w:hint="cs"/>
          <w:sz w:val="32"/>
          <w:cs/>
        </w:rPr>
        <w:t>ไม่ควรมีบุคคลภายนอกเข้าไปยุ่งเกี่ยว การบังคับใช้กฎหมายยังไม่เข้มงวดและเด็ดขาดมากพอ เพราะมองว่าเรื่องในครอบครัวสามารถยอมความและให้อภัยกันได้ และยังมีปัจจัยต่างๆที่</w:t>
      </w:r>
      <w:r w:rsidR="00F12D72" w:rsidRPr="007A393A">
        <w:rPr>
          <w:rFonts w:ascii="TH SarabunPSK" w:hAnsi="TH SarabunPSK" w:hint="cs"/>
          <w:sz w:val="32"/>
          <w:cs/>
        </w:rPr>
        <w:t>มีความสัมพันธ์และ</w:t>
      </w:r>
      <w:r w:rsidR="000039E5" w:rsidRPr="007A393A">
        <w:rPr>
          <w:rFonts w:ascii="TH SarabunPSK" w:hAnsi="TH SarabunPSK" w:hint="cs"/>
          <w:sz w:val="32"/>
          <w:cs/>
        </w:rPr>
        <w:t>ทำให้เกิดปัญหา เช่น ปัจจัยส่วนบุคคล</w:t>
      </w:r>
      <w:r w:rsidR="0022079B" w:rsidRPr="007A393A">
        <w:rPr>
          <w:rFonts w:ascii="TH SarabunPSK" w:hAnsi="TH SarabunPSK" w:hint="cs"/>
          <w:sz w:val="32"/>
          <w:cs/>
        </w:rPr>
        <w:t xml:space="preserve"> ภูมิหลังของครอบครัวผู้ใช้ความรุนแรง</w:t>
      </w:r>
      <w:r w:rsidR="00720A38" w:rsidRPr="007A393A">
        <w:rPr>
          <w:rFonts w:ascii="TH SarabunPSK" w:hAnsi="TH SarabunPSK" w:hint="cs"/>
          <w:sz w:val="32"/>
          <w:cs/>
        </w:rPr>
        <w:t xml:space="preserve"> สารเสพติด</w:t>
      </w:r>
      <w:r w:rsidR="0022079B" w:rsidRPr="007A393A">
        <w:rPr>
          <w:rFonts w:ascii="TH SarabunPSK" w:hAnsi="TH SarabunPSK" w:hint="cs"/>
          <w:sz w:val="32"/>
          <w:cs/>
        </w:rPr>
        <w:t xml:space="preserve"> สื่อต่างๆ รวมไปถึงการศึกษาและเศรษฐกิจ</w:t>
      </w:r>
      <w:r w:rsidR="00720A38" w:rsidRPr="007A393A">
        <w:rPr>
          <w:rFonts w:ascii="TH SarabunPSK" w:hAnsi="TH SarabunPSK" w:hint="cs"/>
          <w:sz w:val="32"/>
          <w:cs/>
        </w:rPr>
        <w:t>เช่น การว่างงาน</w:t>
      </w:r>
      <w:r w:rsidR="0022079B" w:rsidRPr="007A393A">
        <w:rPr>
          <w:rFonts w:ascii="TH SarabunPSK" w:hAnsi="TH SarabunPSK" w:hint="cs"/>
          <w:sz w:val="32"/>
          <w:cs/>
        </w:rPr>
        <w:t xml:space="preserve"> ล้วนเป็นสิ่งกระตุ้นให้เกิดความเคร</w:t>
      </w:r>
      <w:r w:rsidR="00720A38" w:rsidRPr="007A393A">
        <w:rPr>
          <w:rFonts w:ascii="TH SarabunPSK" w:hAnsi="TH SarabunPSK" w:hint="cs"/>
          <w:sz w:val="32"/>
          <w:cs/>
        </w:rPr>
        <w:t>ียดและนำไปสู่การใช้ความรุนแรงและส่ง</w:t>
      </w:r>
      <w:r w:rsidR="0022079B" w:rsidRPr="007A393A">
        <w:rPr>
          <w:rFonts w:ascii="TH SarabunPSK" w:hAnsi="TH SarabunPSK" w:hint="cs"/>
          <w:sz w:val="32"/>
          <w:cs/>
        </w:rPr>
        <w:t>ผลกระทบต่อผู้ใช้ความรุนแรง</w:t>
      </w:r>
      <w:r w:rsidR="00720A38" w:rsidRPr="007A393A">
        <w:rPr>
          <w:rFonts w:ascii="TH SarabunPSK" w:hAnsi="TH SarabunPSK" w:hint="cs"/>
          <w:sz w:val="32"/>
          <w:cs/>
        </w:rPr>
        <w:t>เอง</w:t>
      </w:r>
      <w:r w:rsidR="0022079B" w:rsidRPr="007A393A">
        <w:rPr>
          <w:rFonts w:ascii="TH SarabunPSK" w:hAnsi="TH SarabunPSK" w:hint="cs"/>
          <w:sz w:val="32"/>
          <w:cs/>
        </w:rPr>
        <w:t xml:space="preserve"> ผู้ถูกกระทำ ครอบครัว และสังคม ทำให้เกิดปัญหาทางสุขภาพจิต ไม่สามารถใช้ชีวิตประจำวันได้อย่างปกติ </w:t>
      </w:r>
      <w:r w:rsidR="00916128" w:rsidRPr="007A393A">
        <w:rPr>
          <w:rFonts w:ascii="TH SarabunPSK" w:hAnsi="TH SarabunPSK" w:hint="cs"/>
          <w:sz w:val="32"/>
          <w:cs/>
        </w:rPr>
        <w:t>และเกิดเป็นภาระของชุมชนและสังคม</w:t>
      </w:r>
      <w:r w:rsidR="0022079B" w:rsidRPr="007A393A">
        <w:rPr>
          <w:rFonts w:ascii="TH SarabunPSK" w:hAnsi="TH SarabunPSK" w:hint="cs"/>
          <w:sz w:val="32"/>
          <w:cs/>
        </w:rPr>
        <w:t xml:space="preserve"> </w:t>
      </w:r>
      <w:r w:rsidR="0043265D" w:rsidRPr="007A393A">
        <w:rPr>
          <w:rFonts w:ascii="TH SarabunPSK" w:hAnsi="TH SarabunPSK" w:hint="cs"/>
          <w:sz w:val="32"/>
          <w:cs/>
        </w:rPr>
        <w:t>ในปัจจุบันสื่อจากโทรทัศน์ เช่น ละคร หรือข่าวต่างๆ สะท้อน</w:t>
      </w:r>
      <w:r w:rsidR="00720A38" w:rsidRPr="007A393A">
        <w:rPr>
          <w:rFonts w:ascii="TH SarabunPSK" w:hAnsi="TH SarabunPSK" w:hint="cs"/>
          <w:sz w:val="32"/>
          <w:cs/>
        </w:rPr>
        <w:t>ให้เห็นถึง</w:t>
      </w:r>
      <w:r w:rsidR="00720A38" w:rsidRPr="007A393A">
        <w:rPr>
          <w:rFonts w:ascii="TH SarabunPSK" w:hAnsi="TH SarabunPSK"/>
          <w:sz w:val="32"/>
          <w:cs/>
        </w:rPr>
        <w:t>ผู้กระทำความรุนแรงส่วนใหญ่เป็นผู้ชายยังมีวิธีคิดและทัศนคติแบบชายเป็นใหญ่</w:t>
      </w:r>
      <w:r w:rsidR="00720A38" w:rsidRPr="007A393A">
        <w:rPr>
          <w:rFonts w:ascii="TH SarabunPSK" w:hAnsi="TH SarabunPSK" w:hint="cs"/>
          <w:sz w:val="32"/>
          <w:cs/>
        </w:rPr>
        <w:t xml:space="preserve"> ตนเองมีอำนาจเหนือกว่า ใช้อำนาจแก่อีกฝ่ายได้จึงกระทำซ้ำๆ </w:t>
      </w:r>
      <w:r w:rsidR="00F12D72" w:rsidRPr="007A393A">
        <w:rPr>
          <w:rFonts w:ascii="TH SarabunPSK" w:hAnsi="TH SarabunPSK" w:hint="cs"/>
          <w:sz w:val="32"/>
          <w:cs/>
        </w:rPr>
        <w:t>เห็นได้</w:t>
      </w:r>
      <w:r w:rsidR="00F12D72" w:rsidRPr="007A393A">
        <w:rPr>
          <w:rFonts w:ascii="TH SarabunPSK" w:hAnsi="TH SarabunPSK" w:hint="cs"/>
          <w:sz w:val="32"/>
          <w:cs/>
        </w:rPr>
        <w:lastRenderedPageBreak/>
        <w:t xml:space="preserve">จากสถิติข้างต้นที่มีแนวโน้มสูงขึ้นในทุกๆปี </w:t>
      </w:r>
      <w:r w:rsidR="00481B03" w:rsidRPr="007A393A">
        <w:rPr>
          <w:rFonts w:ascii="TH SarabunPSK" w:hAnsi="TH SarabunPSK" w:hint="cs"/>
          <w:sz w:val="32"/>
          <w:cs/>
        </w:rPr>
        <w:t>แนวทางในการแก้ไขและป้องกันผู้เขียนขอเสนอแนะให้สร้างความรักความผูกพันกันในครอบครัวก่อนเป็นอันดับแรก เป็นการเพิ่มความอบอุ่นให้กับคนในครอบครัว และผู้ปกครองควรเ</w:t>
      </w:r>
      <w:r w:rsidR="00916128" w:rsidRPr="007A393A">
        <w:rPr>
          <w:rFonts w:ascii="TH SarabunPSK" w:hAnsi="TH SarabunPSK" w:hint="cs"/>
          <w:sz w:val="32"/>
          <w:cs/>
        </w:rPr>
        <w:t>ป็นแบบอย่างที่ดีให้กับลูก ไม่ใช้</w:t>
      </w:r>
      <w:r w:rsidR="00481B03" w:rsidRPr="007A393A">
        <w:rPr>
          <w:rFonts w:ascii="TH SarabunPSK" w:hAnsi="TH SarabunPSK" w:hint="cs"/>
          <w:sz w:val="32"/>
          <w:cs/>
        </w:rPr>
        <w:t>ความรุนแรงในการแก้ปัญหา หากเกิดความเครียดควรหาทางออกและมีวิธีรับมือโดยไม่ไประบายความเครียดนั้นกับเด็ก</w:t>
      </w:r>
      <w:r w:rsidR="00D552E4" w:rsidRPr="007A393A">
        <w:rPr>
          <w:rFonts w:ascii="TH SarabunPSK" w:hAnsi="TH SarabunPSK" w:hint="cs"/>
          <w:sz w:val="32"/>
          <w:cs/>
        </w:rPr>
        <w:t xml:space="preserve"> และเมื่อเกิดความรุนแรงในครอบครัวควรปรึกษาเพื่อนที่ไว้ใจได้หรือแจ้งหน่วยงานภาครัฐหรือเอกชนที่เกี่ยวข้อง</w:t>
      </w:r>
      <w:r w:rsidR="00916128" w:rsidRPr="007A393A">
        <w:rPr>
          <w:rFonts w:ascii="TH SarabunPSK" w:hAnsi="TH SarabunPSK" w:hint="cs"/>
          <w:sz w:val="32"/>
          <w:cs/>
        </w:rPr>
        <w:t>เพื่อเข้าช่วยเหลือและแก้ไขปัญหาและฟื้น</w:t>
      </w:r>
      <w:r w:rsidR="00D552E4" w:rsidRPr="007A393A">
        <w:rPr>
          <w:rFonts w:ascii="TH SarabunPSK" w:hAnsi="TH SarabunPSK" w:hint="cs"/>
          <w:sz w:val="32"/>
          <w:cs/>
        </w:rPr>
        <w:t xml:space="preserve">ฟูสภาพจิตใจแก่ผู้ถูกกระทำให้เป็นปกติ </w:t>
      </w:r>
    </w:p>
    <w:p w:rsidR="00D552E4" w:rsidRPr="007A393A" w:rsidRDefault="00D552E4" w:rsidP="0022079B">
      <w:pPr>
        <w:jc w:val="thaiDistribute"/>
        <w:rPr>
          <w:rFonts w:ascii="TH SarabunPSK" w:hAnsi="TH SarabunPSK"/>
          <w:sz w:val="32"/>
        </w:rPr>
      </w:pPr>
      <w:r w:rsidRPr="007A393A">
        <w:rPr>
          <w:rFonts w:ascii="TH SarabunPSK" w:hAnsi="TH SarabunPSK" w:hint="cs"/>
          <w:sz w:val="32"/>
          <w:cs/>
        </w:rPr>
        <w:tab/>
        <w:t xml:space="preserve">อีกหนึ่งเครื่องมือสำคัญในการช่วยแก้ปัญหาความรุนแรงคือ </w:t>
      </w:r>
      <w:r w:rsidR="00D46453" w:rsidRPr="007A393A">
        <w:rPr>
          <w:rFonts w:ascii="TH SarabunPSK" w:hAnsi="TH SarabunPSK"/>
          <w:sz w:val="32"/>
          <w:cs/>
        </w:rPr>
        <w:t>พระราชบัญญัติส่งเสริมการพัฒนาและคุ้มครอง</w:t>
      </w:r>
      <w:r w:rsidR="00720A38" w:rsidRPr="007A393A">
        <w:rPr>
          <w:rFonts w:ascii="TH SarabunPSK" w:hAnsi="TH SarabunPSK" w:hint="cs"/>
          <w:sz w:val="32"/>
          <w:cs/>
        </w:rPr>
        <w:t>สถาบัน</w:t>
      </w:r>
      <w:r w:rsidR="00D46453" w:rsidRPr="007A393A">
        <w:rPr>
          <w:rFonts w:ascii="TH SarabunPSK" w:hAnsi="TH SarabunPSK"/>
          <w:sz w:val="32"/>
          <w:cs/>
        </w:rPr>
        <w:t>ครอบครัว พ.ศ.</w:t>
      </w:r>
      <w:r w:rsidR="00D46453" w:rsidRPr="007A393A">
        <w:rPr>
          <w:rFonts w:ascii="TH SarabunPSK" w:hAnsi="TH SarabunPSK" w:hint="cs"/>
          <w:sz w:val="32"/>
          <w:cs/>
        </w:rPr>
        <w:t xml:space="preserve"> </w:t>
      </w:r>
      <w:r w:rsidR="00D46453" w:rsidRPr="007A393A">
        <w:rPr>
          <w:rFonts w:ascii="TH SarabunPSK" w:hAnsi="TH SarabunPSK"/>
          <w:sz w:val="32"/>
          <w:cs/>
        </w:rPr>
        <w:t>2562</w:t>
      </w:r>
      <w:r w:rsidR="00D46453" w:rsidRPr="007A393A">
        <w:rPr>
          <w:rFonts w:ascii="TH SarabunPSK" w:hAnsi="TH SarabunPSK" w:hint="cs"/>
          <w:sz w:val="32"/>
          <w:cs/>
        </w:rPr>
        <w:t xml:space="preserve"> </w:t>
      </w:r>
      <w:r w:rsidR="00F12D72" w:rsidRPr="007A393A">
        <w:rPr>
          <w:rFonts w:ascii="TH SarabunPSK" w:hAnsi="TH SarabunPSK" w:hint="cs"/>
          <w:sz w:val="32"/>
          <w:cs/>
        </w:rPr>
        <w:t>จะมีความสะดวกรวดเร็ว ประชาชนที่พบเห</w:t>
      </w:r>
      <w:r w:rsidR="00394D53" w:rsidRPr="007A393A">
        <w:rPr>
          <w:rFonts w:ascii="TH SarabunPSK" w:hAnsi="TH SarabunPSK" w:hint="cs"/>
          <w:sz w:val="32"/>
          <w:cs/>
        </w:rPr>
        <w:t>็บเหตุการณ์กระทำความรุนแรงสามารถ</w:t>
      </w:r>
      <w:r w:rsidR="00F12D72" w:rsidRPr="007A393A">
        <w:rPr>
          <w:rFonts w:ascii="TH SarabunPSK" w:hAnsi="TH SarabunPSK" w:hint="cs"/>
          <w:sz w:val="32"/>
          <w:cs/>
        </w:rPr>
        <w:t>แจ้งกับเจ้าที่ที่ศูนย์ได้ทันที</w:t>
      </w:r>
      <w:r w:rsidR="00916128" w:rsidRPr="007A393A">
        <w:rPr>
          <w:rFonts w:ascii="TH SarabunPSK" w:hAnsi="TH SarabunPSK" w:hint="cs"/>
          <w:sz w:val="32"/>
          <w:cs/>
        </w:rPr>
        <w:t xml:space="preserve"> แม้จ</w:t>
      </w:r>
      <w:r w:rsidR="00394D53" w:rsidRPr="007A393A">
        <w:rPr>
          <w:rFonts w:ascii="TH SarabunPSK" w:hAnsi="TH SarabunPSK" w:hint="cs"/>
          <w:sz w:val="32"/>
          <w:cs/>
        </w:rPr>
        <w:t>ะเป็นเรื่องส่วนบุคคลก็ตาม แต่สามารถส่งผลต่อชุมชน</w:t>
      </w:r>
      <w:r w:rsidR="00916128" w:rsidRPr="007A393A">
        <w:rPr>
          <w:rFonts w:ascii="TH SarabunPSK" w:hAnsi="TH SarabunPSK" w:hint="cs"/>
          <w:sz w:val="32"/>
          <w:cs/>
        </w:rPr>
        <w:t>ที่ตนอาศัย</w:t>
      </w:r>
      <w:r w:rsidR="00394D53" w:rsidRPr="007A393A">
        <w:rPr>
          <w:rFonts w:ascii="TH SarabunPSK" w:hAnsi="TH SarabunPSK" w:hint="cs"/>
          <w:sz w:val="32"/>
          <w:cs/>
        </w:rPr>
        <w:t>ได้ จึงควรเข้าช่วยเห</w:t>
      </w:r>
      <w:r w:rsidR="00916128" w:rsidRPr="007A393A">
        <w:rPr>
          <w:rFonts w:ascii="TH SarabunPSK" w:hAnsi="TH SarabunPSK" w:hint="cs"/>
          <w:sz w:val="32"/>
          <w:cs/>
        </w:rPr>
        <w:t>ลือผู้ที่ตกอยู่ในสถานการณ์การใช้ความ</w:t>
      </w:r>
      <w:r w:rsidR="00394D53" w:rsidRPr="007A393A">
        <w:rPr>
          <w:rFonts w:ascii="TH SarabunPSK" w:hAnsi="TH SarabunPSK" w:hint="cs"/>
          <w:sz w:val="32"/>
          <w:cs/>
        </w:rPr>
        <w:t>ร</w:t>
      </w:r>
      <w:r w:rsidR="00916128" w:rsidRPr="007A393A">
        <w:rPr>
          <w:rFonts w:ascii="TH SarabunPSK" w:hAnsi="TH SarabunPSK" w:hint="cs"/>
          <w:sz w:val="32"/>
          <w:cs/>
        </w:rPr>
        <w:t>ุ</w:t>
      </w:r>
      <w:r w:rsidR="00394D53" w:rsidRPr="007A393A">
        <w:rPr>
          <w:rFonts w:ascii="TH SarabunPSK" w:hAnsi="TH SarabunPSK" w:hint="cs"/>
          <w:sz w:val="32"/>
          <w:cs/>
        </w:rPr>
        <w:t>นแรง</w:t>
      </w:r>
      <w:r w:rsidR="00F12D72" w:rsidRPr="007A393A">
        <w:rPr>
          <w:rFonts w:ascii="TH SarabunPSK" w:hAnsi="TH SarabunPSK" w:hint="cs"/>
          <w:sz w:val="32"/>
          <w:cs/>
        </w:rPr>
        <w:t xml:space="preserve"> และพรบ.</w:t>
      </w:r>
      <w:r w:rsidR="00D46453" w:rsidRPr="007A393A">
        <w:rPr>
          <w:rFonts w:ascii="TH SarabunPSK" w:hAnsi="TH SarabunPSK" w:hint="cs"/>
          <w:sz w:val="32"/>
          <w:cs/>
        </w:rPr>
        <w:t>ฉบับนี้ได้ยกเลิกความผิดฐานกระทำความรุนแรงในครอบครัวที่สามารถยอมความได้ แสดงให้เห็นถึง</w:t>
      </w:r>
      <w:r w:rsidR="00916128" w:rsidRPr="007A393A">
        <w:rPr>
          <w:rFonts w:ascii="TH SarabunPSK" w:hAnsi="TH SarabunPSK" w:hint="cs"/>
          <w:sz w:val="32"/>
          <w:cs/>
        </w:rPr>
        <w:t>ความเข้มงวดของพรบ.</w:t>
      </w:r>
      <w:r w:rsidR="00F12D72" w:rsidRPr="007A393A">
        <w:rPr>
          <w:rFonts w:ascii="TH SarabunPSK" w:hAnsi="TH SarabunPSK" w:hint="cs"/>
          <w:sz w:val="32"/>
          <w:cs/>
        </w:rPr>
        <w:t xml:space="preserve"> และยังนำตัวผู้ใช้ความรุนแรงเข้ารับการปรับเปลี่ยนพฤติกรรม และคุ้มครองป้องกัน เยียวยา บำบัดฟื้นฟูผู้ถูกกระทำให้ใช้ชีวิตในสังคมได้อย่างเป็นปกติ และจัดให้มีการให้ความรู้เกี่ยวกับพรบ.ฉบับนี้แก่เด็กเยาวชน</w:t>
      </w:r>
      <w:r w:rsidR="00394D53" w:rsidRPr="007A393A">
        <w:rPr>
          <w:rFonts w:ascii="TH SarabunPSK" w:hAnsi="TH SarabunPSK" w:hint="cs"/>
          <w:sz w:val="32"/>
          <w:cs/>
        </w:rPr>
        <w:t>และชุมชนให้เข้าใจและสามารถนำไปปรับใช้ในชีวิตประจำวันได้</w:t>
      </w:r>
    </w:p>
    <w:p w:rsidR="00F04FD4" w:rsidRDefault="00F04FD4"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Default="007A393A" w:rsidP="00A8509F">
      <w:pPr>
        <w:rPr>
          <w:rFonts w:ascii="TH SarabunPSK" w:hAnsi="TH SarabunPSK"/>
          <w:b/>
          <w:bCs/>
          <w:sz w:val="32"/>
        </w:rPr>
      </w:pPr>
    </w:p>
    <w:p w:rsidR="007A393A" w:rsidRPr="007A393A" w:rsidRDefault="007A393A" w:rsidP="00A8509F">
      <w:pPr>
        <w:rPr>
          <w:rFonts w:ascii="TH SarabunPSK" w:hAnsi="TH SarabunPSK" w:hint="cs"/>
          <w:b/>
          <w:bCs/>
          <w:sz w:val="32"/>
        </w:rPr>
      </w:pPr>
    </w:p>
    <w:p w:rsidR="00F04FD4" w:rsidRPr="007A393A" w:rsidRDefault="00C576D0" w:rsidP="00A8509F">
      <w:pPr>
        <w:rPr>
          <w:rFonts w:ascii="TH SarabunPSK" w:hAnsi="TH SarabunPSK"/>
          <w:b/>
          <w:bCs/>
          <w:sz w:val="32"/>
        </w:rPr>
      </w:pPr>
      <w:r w:rsidRPr="007A393A">
        <w:rPr>
          <w:rFonts w:ascii="TH SarabunPSK" w:hAnsi="TH SarabunPSK" w:hint="cs"/>
          <w:b/>
          <w:bCs/>
          <w:sz w:val="32"/>
          <w:cs/>
        </w:rPr>
        <w:lastRenderedPageBreak/>
        <w:t>บรรณานุกรม</w:t>
      </w:r>
      <w:bookmarkStart w:id="0" w:name="_GoBack"/>
      <w:bookmarkEnd w:id="0"/>
    </w:p>
    <w:p w:rsidR="00DF4FD4" w:rsidRPr="007A393A" w:rsidRDefault="00DF4FD4" w:rsidP="00DF4FD4">
      <w:pPr>
        <w:ind w:left="720" w:hanging="720"/>
        <w:jc w:val="thaiDistribute"/>
        <w:rPr>
          <w:rFonts w:ascii="TH SarabunPSK" w:hAnsi="TH SarabunPSK"/>
          <w:sz w:val="32"/>
        </w:rPr>
      </w:pPr>
      <w:r w:rsidRPr="007A393A">
        <w:rPr>
          <w:rFonts w:ascii="TH SarabunPSK" w:hAnsi="TH SarabunPSK" w:hint="cs"/>
          <w:sz w:val="32"/>
          <w:cs/>
        </w:rPr>
        <w:t>ข่าวสำนักงานคณะกรรมการกฤษฎีกา. (</w:t>
      </w:r>
      <w:r w:rsidRPr="007A393A">
        <w:rPr>
          <w:rFonts w:ascii="TH SarabunPSK" w:hAnsi="TH SarabunPSK"/>
          <w:sz w:val="32"/>
        </w:rPr>
        <w:t>2561</w:t>
      </w:r>
      <w:r w:rsidRPr="007A393A">
        <w:rPr>
          <w:rFonts w:ascii="TH SarabunPSK" w:hAnsi="TH SarabunPSK" w:hint="cs"/>
          <w:sz w:val="32"/>
          <w:cs/>
        </w:rPr>
        <w:t xml:space="preserve">.) </w:t>
      </w:r>
      <w:r w:rsidRPr="007A393A">
        <w:rPr>
          <w:b/>
          <w:bCs/>
          <w:cs/>
        </w:rPr>
        <w:t>ประโยชน์ที่ประชาชนจะได้รับจาก</w:t>
      </w:r>
      <w:r w:rsidRPr="007A393A">
        <w:rPr>
          <w:b/>
          <w:bCs/>
        </w:rPr>
        <w:t xml:space="preserve"> </w:t>
      </w:r>
      <w:r w:rsidRPr="007A393A">
        <w:rPr>
          <w:b/>
          <w:bCs/>
          <w:cs/>
        </w:rPr>
        <w:t>ร่างพระราชบัญญัติส่งเสริมการพัฒนาและคุ้มครองสถาบันครอบครัว พ.ศ.</w:t>
      </w:r>
      <w:r w:rsidRPr="007A393A">
        <w:rPr>
          <w:rFonts w:ascii="TH SarabunPSK" w:hAnsi="TH SarabunPSK" w:hint="cs"/>
          <w:b/>
          <w:bCs/>
          <w:sz w:val="32"/>
          <w:cs/>
        </w:rPr>
        <w:t xml:space="preserve"> </w:t>
      </w:r>
      <w:r w:rsidRPr="007A393A">
        <w:rPr>
          <w:rFonts w:ascii="TH SarabunPSK" w:hAnsi="TH SarabunPSK"/>
          <w:b/>
          <w:bCs/>
          <w:sz w:val="32"/>
        </w:rPr>
        <w:t>2562</w:t>
      </w:r>
      <w:r w:rsidRPr="007A393A">
        <w:rPr>
          <w:rFonts w:ascii="TH SarabunPSK" w:hAnsi="TH SarabunPSK"/>
          <w:i/>
          <w:iCs/>
          <w:sz w:val="32"/>
        </w:rPr>
        <w:t>.</w:t>
      </w:r>
      <w:r w:rsidRPr="007A393A">
        <w:rPr>
          <w:rFonts w:ascii="TH SarabunPSK" w:hAnsi="TH SarabunPSK"/>
          <w:sz w:val="32"/>
        </w:rPr>
        <w:t xml:space="preserve"> </w:t>
      </w:r>
      <w:r w:rsidRPr="007A393A">
        <w:rPr>
          <w:rFonts w:ascii="TH SarabunPSK" w:hAnsi="TH SarabunPSK" w:hint="cs"/>
          <w:sz w:val="32"/>
          <w:cs/>
        </w:rPr>
        <w:t>(ออนไลน์). สืบค้นจาก</w:t>
      </w:r>
      <w:r w:rsidRPr="007A393A">
        <w:rPr>
          <w:rFonts w:ascii="TH SarabunPSK" w:hAnsi="TH SarabunPSK"/>
          <w:sz w:val="32"/>
        </w:rPr>
        <w:t xml:space="preserve">: </w:t>
      </w:r>
      <w:hyperlink r:id="rId15" w:history="1">
        <w:r w:rsidRPr="007A393A">
          <w:rPr>
            <w:rStyle w:val="a3"/>
            <w:rFonts w:ascii="TH SarabunPSK" w:hAnsi="TH SarabunPSK"/>
            <w:color w:val="auto"/>
            <w:sz w:val="32"/>
            <w:u w:val="none"/>
          </w:rPr>
          <w:t>http://web.krisdika.go.th/data/outsitedata/cosok/file/</w:t>
        </w:r>
        <w:r w:rsidRPr="007A393A">
          <w:rPr>
            <w:rStyle w:val="a3"/>
            <w:rFonts w:ascii="TH SarabunPSK" w:hAnsi="TH SarabunPSK"/>
            <w:color w:val="auto"/>
            <w:sz w:val="32"/>
            <w:u w:val="none"/>
            <w:cs/>
          </w:rPr>
          <w:t>14-1-61-3.</w:t>
        </w:r>
        <w:r w:rsidRPr="007A393A">
          <w:rPr>
            <w:rStyle w:val="a3"/>
            <w:rFonts w:ascii="TH SarabunPSK" w:hAnsi="TH SarabunPSK"/>
            <w:color w:val="auto"/>
            <w:sz w:val="32"/>
            <w:u w:val="none"/>
          </w:rPr>
          <w:t>pdf</w:t>
        </w:r>
      </w:hyperlink>
      <w:r w:rsidR="005B486C" w:rsidRPr="007A393A">
        <w:rPr>
          <w:rFonts w:ascii="TH SarabunPSK" w:hAnsi="TH SarabunPSK"/>
          <w:sz w:val="32"/>
        </w:rPr>
        <w:t>.</w:t>
      </w:r>
    </w:p>
    <w:p w:rsidR="00DF4FD4" w:rsidRPr="007A393A" w:rsidRDefault="00143816" w:rsidP="00143816">
      <w:pPr>
        <w:ind w:left="720" w:hanging="720"/>
        <w:jc w:val="thaiDistribute"/>
        <w:rPr>
          <w:rFonts w:ascii="TH SarabunPSK" w:hAnsi="TH SarabunPSK"/>
          <w:sz w:val="32"/>
        </w:rPr>
      </w:pPr>
      <w:r w:rsidRPr="007A393A">
        <w:rPr>
          <w:rFonts w:ascii="TH SarabunPSK" w:hAnsi="TH SarabunPSK" w:hint="cs"/>
          <w:sz w:val="32"/>
          <w:cs/>
        </w:rPr>
        <w:t>บุญเสริม หุตะแพทย์</w:t>
      </w:r>
      <w:r w:rsidRPr="007A393A">
        <w:rPr>
          <w:rFonts w:ascii="TH SarabunPSK" w:hAnsi="TH SarabunPSK"/>
          <w:sz w:val="32"/>
        </w:rPr>
        <w:t xml:space="preserve">, </w:t>
      </w:r>
      <w:r w:rsidRPr="007A393A">
        <w:rPr>
          <w:rFonts w:ascii="TH SarabunPSK" w:hAnsi="TH SarabunPSK" w:hint="cs"/>
          <w:sz w:val="32"/>
          <w:cs/>
        </w:rPr>
        <w:t>สุรพร เสี้ยนสาย และ สุจินดา ข้องม่วง</w:t>
      </w:r>
      <w:r w:rsidRPr="007A393A">
        <w:rPr>
          <w:rFonts w:ascii="TH SarabunPSK" w:hAnsi="TH SarabunPSK"/>
          <w:sz w:val="32"/>
        </w:rPr>
        <w:t xml:space="preserve">. (2560). </w:t>
      </w:r>
      <w:r w:rsidRPr="007A393A">
        <w:rPr>
          <w:rFonts w:ascii="TH SarabunPSK" w:hAnsi="TH SarabunPSK" w:hint="cs"/>
          <w:b/>
          <w:bCs/>
          <w:sz w:val="32"/>
          <w:cs/>
        </w:rPr>
        <w:t xml:space="preserve">การวิจัยและพัฒนาเพื่อเสริมสร้างสมรรถนะการปฏิบัติงานด้านความรุนแรงในครอบครัว. </w:t>
      </w:r>
      <w:r w:rsidRPr="007A393A">
        <w:rPr>
          <w:rFonts w:ascii="TH SarabunPSK" w:hAnsi="TH SarabunPSK"/>
          <w:b/>
          <w:bCs/>
          <w:sz w:val="32"/>
        </w:rPr>
        <w:t>(</w:t>
      </w:r>
      <w:r w:rsidRPr="007A393A">
        <w:rPr>
          <w:rFonts w:ascii="TH SarabunPSK" w:hAnsi="TH SarabunPSK" w:hint="cs"/>
          <w:b/>
          <w:bCs/>
          <w:sz w:val="32"/>
          <w:cs/>
        </w:rPr>
        <w:t>ออนไลน์).</w:t>
      </w:r>
      <w:r w:rsidRPr="007A393A">
        <w:rPr>
          <w:rFonts w:ascii="TH SarabunPSK" w:hAnsi="TH SarabunPSK" w:hint="cs"/>
          <w:sz w:val="32"/>
          <w:cs/>
        </w:rPr>
        <w:t xml:space="preserve"> สืบค้นจาก</w:t>
      </w:r>
      <w:r w:rsidRPr="007A393A">
        <w:rPr>
          <w:rFonts w:ascii="TH SarabunPSK" w:hAnsi="TH SarabunPSK"/>
          <w:sz w:val="32"/>
        </w:rPr>
        <w:t>: dric.nrct.go.th.</w:t>
      </w:r>
    </w:p>
    <w:p w:rsidR="00BD4398" w:rsidRPr="007A393A" w:rsidRDefault="00BD4398" w:rsidP="00143816">
      <w:pPr>
        <w:ind w:left="720" w:hanging="720"/>
        <w:jc w:val="thaiDistribute"/>
        <w:rPr>
          <w:rFonts w:ascii="TH SarabunPSK" w:hAnsi="TH SarabunPSK"/>
          <w:sz w:val="32"/>
        </w:rPr>
      </w:pPr>
      <w:r w:rsidRPr="007A393A">
        <w:rPr>
          <w:rFonts w:ascii="TH SarabunPSK" w:hAnsi="TH SarabunPSK"/>
          <w:sz w:val="32"/>
          <w:cs/>
        </w:rPr>
        <w:t xml:space="preserve">วิษณุ พงศ์พันธุ์อนุสร. (2556) </w:t>
      </w:r>
      <w:r w:rsidRPr="007A393A">
        <w:rPr>
          <w:rFonts w:ascii="TH SarabunPSK" w:hAnsi="TH SarabunPSK"/>
          <w:b/>
          <w:bCs/>
          <w:sz w:val="32"/>
          <w:cs/>
        </w:rPr>
        <w:t>วิกฤตการณ์แก้ไขปัญหาความรุนแรงในครอบครัวด้วยพระราชบัญญัติคุ้มครองผู้ถูกกระทำด้วยความรุนแรงในครอบค</w:t>
      </w:r>
      <w:r w:rsidR="00A54E8A" w:rsidRPr="007A393A">
        <w:rPr>
          <w:rFonts w:ascii="TH SarabunPSK" w:hAnsi="TH SarabunPSK"/>
          <w:b/>
          <w:bCs/>
          <w:sz w:val="32"/>
          <w:cs/>
        </w:rPr>
        <w:t>รัว พ.ศ.255</w:t>
      </w:r>
      <w:r w:rsidR="00A54E8A" w:rsidRPr="007A393A">
        <w:rPr>
          <w:rFonts w:ascii="TH SarabunPSK" w:hAnsi="TH SarabunPSK"/>
          <w:b/>
          <w:bCs/>
          <w:sz w:val="32"/>
        </w:rPr>
        <w:t>0</w:t>
      </w:r>
      <w:r w:rsidR="00A54E8A" w:rsidRPr="007A393A">
        <w:rPr>
          <w:rFonts w:ascii="TH SarabunPSK" w:hAnsi="TH SarabunPSK"/>
          <w:b/>
          <w:bCs/>
          <w:sz w:val="32"/>
          <w:cs/>
        </w:rPr>
        <w:t>.</w:t>
      </w:r>
      <w:r w:rsidR="00A54E8A" w:rsidRPr="007A393A">
        <w:rPr>
          <w:rFonts w:ascii="TH SarabunPSK" w:hAnsi="TH SarabunPSK"/>
          <w:sz w:val="32"/>
          <w:cs/>
        </w:rPr>
        <w:t xml:space="preserve"> </w:t>
      </w:r>
      <w:r w:rsidR="00CB5054" w:rsidRPr="007A393A">
        <w:rPr>
          <w:rFonts w:ascii="TH SarabunPSK" w:hAnsi="TH SarabunPSK"/>
          <w:sz w:val="32"/>
          <w:cs/>
        </w:rPr>
        <w:t>นครปฐม</w:t>
      </w:r>
      <w:r w:rsidR="00CB5054" w:rsidRPr="007A393A">
        <w:rPr>
          <w:rFonts w:ascii="TH SarabunPSK" w:hAnsi="TH SarabunPSK"/>
          <w:sz w:val="32"/>
        </w:rPr>
        <w:t xml:space="preserve">: </w:t>
      </w:r>
      <w:r w:rsidR="00A54E8A" w:rsidRPr="007A393A">
        <w:rPr>
          <w:rFonts w:ascii="TH SarabunPSK" w:hAnsi="TH SarabunPSK"/>
          <w:sz w:val="32"/>
          <w:cs/>
        </w:rPr>
        <w:t>มหาวิทยาลัยมหิดล</w:t>
      </w:r>
      <w:r w:rsidR="00CB5054" w:rsidRPr="007A393A">
        <w:rPr>
          <w:rFonts w:ascii="TH SarabunPSK" w:hAnsi="TH SarabunPSK"/>
          <w:sz w:val="32"/>
        </w:rPr>
        <w:t>.</w:t>
      </w:r>
    </w:p>
    <w:p w:rsidR="00143816" w:rsidRPr="007A393A" w:rsidRDefault="00143816" w:rsidP="009051AC">
      <w:pPr>
        <w:ind w:left="720" w:hanging="720"/>
        <w:jc w:val="thaiDistribute"/>
        <w:rPr>
          <w:rFonts w:ascii="TH SarabunPSK" w:hAnsi="TH SarabunPSK"/>
          <w:sz w:val="32"/>
        </w:rPr>
      </w:pPr>
      <w:r w:rsidRPr="007A393A">
        <w:rPr>
          <w:rFonts w:ascii="TH SarabunPSK" w:hAnsi="TH SarabunPSK" w:hint="cs"/>
          <w:sz w:val="32"/>
          <w:cs/>
        </w:rPr>
        <w:t>หนังสือพิมพ์ไทยโพสต์.</w:t>
      </w:r>
      <w:r w:rsidRPr="007A393A">
        <w:rPr>
          <w:rFonts w:ascii="TH SarabunPSK" w:hAnsi="TH SarabunPSK"/>
          <w:sz w:val="32"/>
        </w:rPr>
        <w:t xml:space="preserve"> (2562).</w:t>
      </w:r>
      <w:r w:rsidRPr="007A393A">
        <w:rPr>
          <w:rFonts w:ascii="TH SarabunPSK" w:hAnsi="TH SarabunPSK" w:hint="cs"/>
          <w:sz w:val="32"/>
          <w:cs/>
        </w:rPr>
        <w:t xml:space="preserve"> </w:t>
      </w:r>
      <w:r w:rsidRPr="007A393A">
        <w:rPr>
          <w:rFonts w:ascii="TH SarabunPSK" w:hAnsi="TH SarabunPSK"/>
          <w:b/>
          <w:bCs/>
          <w:sz w:val="32"/>
          <w:cs/>
        </w:rPr>
        <w:t>พ.ร.บ.ส่งเสริมการพัฒนาและคุ้มครองสถาบันครอบครัว 62 รุกแก้ปัญหาความรุนแรงในครอบครัวสังคมไทย</w:t>
      </w:r>
      <w:r w:rsidRPr="007A393A">
        <w:rPr>
          <w:rFonts w:ascii="TH SarabunPSK" w:hAnsi="TH SarabunPSK"/>
          <w:b/>
          <w:bCs/>
          <w:sz w:val="32"/>
        </w:rPr>
        <w:t>.</w:t>
      </w:r>
      <w:r w:rsidRPr="007A393A">
        <w:rPr>
          <w:rFonts w:ascii="TH SarabunPSK" w:hAnsi="TH SarabunPSK" w:hint="cs"/>
          <w:b/>
          <w:bCs/>
          <w:sz w:val="32"/>
          <w:cs/>
        </w:rPr>
        <w:t xml:space="preserve"> (ออนไลน์).</w:t>
      </w:r>
      <w:r w:rsidRPr="007A393A">
        <w:rPr>
          <w:rFonts w:ascii="TH SarabunPSK" w:hAnsi="TH SarabunPSK" w:hint="cs"/>
          <w:sz w:val="32"/>
          <w:cs/>
        </w:rPr>
        <w:t xml:space="preserve"> สืบค้นจาก</w:t>
      </w:r>
      <w:r w:rsidRPr="007A393A">
        <w:rPr>
          <w:rFonts w:ascii="TH SarabunPSK" w:hAnsi="TH SarabunPSK"/>
          <w:sz w:val="32"/>
        </w:rPr>
        <w:t xml:space="preserve">: </w:t>
      </w:r>
      <w:hyperlink r:id="rId16" w:history="1">
        <w:r w:rsidRPr="007A393A">
          <w:rPr>
            <w:rStyle w:val="a3"/>
            <w:rFonts w:ascii="TH SarabunPSK" w:hAnsi="TH SarabunPSK"/>
            <w:color w:val="auto"/>
            <w:sz w:val="32"/>
            <w:u w:val="none"/>
          </w:rPr>
          <w:t>https://www</w:t>
        </w:r>
      </w:hyperlink>
      <w:r w:rsidRPr="007A393A">
        <w:rPr>
          <w:rFonts w:ascii="TH SarabunPSK" w:hAnsi="TH SarabunPSK"/>
          <w:sz w:val="32"/>
        </w:rPr>
        <w:t>.ryt</w:t>
      </w:r>
      <w:r w:rsidRPr="007A393A">
        <w:rPr>
          <w:rFonts w:ascii="TH SarabunPSK" w:hAnsi="TH SarabunPSK"/>
          <w:sz w:val="32"/>
          <w:cs/>
        </w:rPr>
        <w:t>9.</w:t>
      </w:r>
      <w:r w:rsidRPr="007A393A">
        <w:rPr>
          <w:rFonts w:ascii="TH SarabunPSK" w:hAnsi="TH SarabunPSK"/>
          <w:sz w:val="32"/>
        </w:rPr>
        <w:t>com/ s/tpd/</w:t>
      </w:r>
      <w:r w:rsidRPr="007A393A">
        <w:rPr>
          <w:rFonts w:ascii="TH SarabunPSK" w:hAnsi="TH SarabunPSK"/>
          <w:sz w:val="32"/>
          <w:cs/>
        </w:rPr>
        <w:t>3017331</w:t>
      </w:r>
      <w:r w:rsidR="00B573C6" w:rsidRPr="007A393A">
        <w:rPr>
          <w:rFonts w:ascii="TH SarabunPSK" w:hAnsi="TH SarabunPSK"/>
          <w:sz w:val="32"/>
        </w:rPr>
        <w:t>.</w:t>
      </w:r>
    </w:p>
    <w:p w:rsidR="009051AC" w:rsidRPr="007A393A" w:rsidRDefault="009051AC" w:rsidP="009051AC">
      <w:pPr>
        <w:ind w:left="720" w:hanging="720"/>
        <w:jc w:val="thaiDistribute"/>
        <w:rPr>
          <w:rFonts w:ascii="TH SarabunPSK" w:hAnsi="TH SarabunPSK"/>
          <w:sz w:val="32"/>
          <w:cs/>
        </w:rPr>
      </w:pPr>
      <w:r w:rsidRPr="007A393A">
        <w:rPr>
          <w:rFonts w:ascii="TH SarabunPSK" w:hAnsi="TH SarabunPSK"/>
          <w:sz w:val="32"/>
          <w:cs/>
        </w:rPr>
        <w:t>สราวุฒิ ปรีดากรณ์</w:t>
      </w:r>
      <w:r w:rsidRPr="007A393A">
        <w:rPr>
          <w:rFonts w:ascii="TH SarabunPSK" w:hAnsi="TH SarabunPSK"/>
          <w:sz w:val="32"/>
        </w:rPr>
        <w:t xml:space="preserve">. (2558). </w:t>
      </w:r>
      <w:r w:rsidRPr="007A393A">
        <w:rPr>
          <w:rFonts w:ascii="TH SarabunPSK" w:hAnsi="TH SarabunPSK"/>
          <w:b/>
          <w:bCs/>
          <w:sz w:val="32"/>
          <w:cs/>
        </w:rPr>
        <w:t>ผลกระทบจากอาชญากรรมคอมพิวเตอร์: ศึกษาเฉพาะกรณีการพนันทายผลฟุตบอลออนไลน์</w:t>
      </w:r>
      <w:r w:rsidR="001939F8" w:rsidRPr="007A393A">
        <w:rPr>
          <w:rFonts w:ascii="TH SarabunPSK" w:hAnsi="TH SarabunPSK"/>
          <w:b/>
          <w:bCs/>
          <w:sz w:val="32"/>
        </w:rPr>
        <w:t>.</w:t>
      </w:r>
      <w:r w:rsidR="001939F8" w:rsidRPr="007A393A">
        <w:rPr>
          <w:rFonts w:ascii="TH SarabunPSK" w:hAnsi="TH SarabunPSK"/>
          <w:sz w:val="32"/>
        </w:rPr>
        <w:t xml:space="preserve"> </w:t>
      </w:r>
      <w:r w:rsidR="001939F8" w:rsidRPr="007A393A">
        <w:rPr>
          <w:rFonts w:ascii="TH SarabunPSK" w:hAnsi="TH SarabunPSK" w:hint="cs"/>
          <w:sz w:val="32"/>
          <w:cs/>
        </w:rPr>
        <w:t>(การค้นคว้าอิสระ</w:t>
      </w:r>
      <w:r w:rsidR="001939F8" w:rsidRPr="007A393A">
        <w:rPr>
          <w:rFonts w:ascii="TH SarabunPSK" w:hAnsi="TH SarabunPSK"/>
          <w:sz w:val="32"/>
          <w:cs/>
        </w:rPr>
        <w:t>ดุษฎีบัณฑิตทางสังคมศาสตร์</w:t>
      </w:r>
      <w:r w:rsidR="001939F8" w:rsidRPr="007A393A">
        <w:rPr>
          <w:rFonts w:ascii="TH SarabunPSK" w:hAnsi="TH SarabunPSK"/>
          <w:sz w:val="32"/>
        </w:rPr>
        <w:t xml:space="preserve">, </w:t>
      </w:r>
      <w:r w:rsidR="001939F8" w:rsidRPr="007A393A">
        <w:rPr>
          <w:rFonts w:ascii="TH SarabunPSK" w:hAnsi="TH SarabunPSK"/>
          <w:sz w:val="32"/>
          <w:cs/>
        </w:rPr>
        <w:t>มหาวิทยาลัยรามคำแหง</w:t>
      </w:r>
      <w:r w:rsidR="001939F8" w:rsidRPr="007A393A">
        <w:rPr>
          <w:rFonts w:ascii="TH SarabunPSK" w:hAnsi="TH SarabunPSK" w:hint="cs"/>
          <w:sz w:val="32"/>
          <w:cs/>
        </w:rPr>
        <w:t>).</w:t>
      </w:r>
    </w:p>
    <w:p w:rsidR="00B573C6" w:rsidRPr="007A393A" w:rsidRDefault="00B573C6" w:rsidP="00B573C6">
      <w:pPr>
        <w:ind w:left="720" w:hanging="720"/>
        <w:jc w:val="thaiDistribute"/>
        <w:rPr>
          <w:rFonts w:ascii="TH SarabunPSK" w:hAnsi="TH SarabunPSK"/>
          <w:sz w:val="32"/>
        </w:rPr>
      </w:pPr>
      <w:r w:rsidRPr="007A393A">
        <w:rPr>
          <w:rFonts w:ascii="TH SarabunPSK" w:hAnsi="TH SarabunPSK" w:hint="cs"/>
          <w:sz w:val="32"/>
          <w:cs/>
        </w:rPr>
        <w:t>สำนักพัฒนาระบบบริการสุขภาพ</w:t>
      </w:r>
      <w:r w:rsidRPr="007A393A">
        <w:rPr>
          <w:rFonts w:ascii="TH SarabunPSK" w:hAnsi="TH SarabunPSK"/>
          <w:sz w:val="32"/>
        </w:rPr>
        <w:t xml:space="preserve">. (2550). </w:t>
      </w:r>
      <w:r w:rsidRPr="007A393A">
        <w:rPr>
          <w:rFonts w:ascii="TH SarabunPSK" w:hAnsi="TH SarabunPSK"/>
          <w:sz w:val="32"/>
          <w:cs/>
        </w:rPr>
        <w:tab/>
      </w:r>
      <w:r w:rsidRPr="007A393A">
        <w:rPr>
          <w:rFonts w:ascii="TH SarabunPSK" w:hAnsi="TH SarabunPSK"/>
          <w:b/>
          <w:bCs/>
          <w:sz w:val="32"/>
          <w:cs/>
        </w:rPr>
        <w:t>กลุ่มงานพัฒนาระบบบริการ</w:t>
      </w:r>
      <w:r w:rsidRPr="007A393A">
        <w:rPr>
          <w:rFonts w:ascii="TH SarabunPSK" w:hAnsi="TH SarabunPSK" w:hint="cs"/>
          <w:b/>
          <w:bCs/>
          <w:sz w:val="32"/>
          <w:cs/>
        </w:rPr>
        <w:t xml:space="preserve">. (ออนไลน์). </w:t>
      </w:r>
      <w:r w:rsidRPr="007A393A">
        <w:rPr>
          <w:rFonts w:ascii="TH SarabunPSK" w:hAnsi="TH SarabunPSK" w:hint="cs"/>
          <w:sz w:val="32"/>
          <w:cs/>
        </w:rPr>
        <w:t>สืบค้นจาก</w:t>
      </w:r>
      <w:r w:rsidRPr="007A393A">
        <w:rPr>
          <w:rFonts w:ascii="TH SarabunPSK" w:hAnsi="TH SarabunPSK"/>
          <w:sz w:val="32"/>
        </w:rPr>
        <w:t>: https://phdb.moph.go.th/phdb2017/site/index.php?p=4.</w:t>
      </w:r>
    </w:p>
    <w:p w:rsidR="00143816" w:rsidRPr="007A393A" w:rsidRDefault="00143816" w:rsidP="00B573C6">
      <w:pPr>
        <w:ind w:left="720" w:hanging="720"/>
        <w:jc w:val="thaiDistribute"/>
        <w:rPr>
          <w:rFonts w:ascii="TH SarabunPSK" w:hAnsi="TH SarabunPSK"/>
          <w:sz w:val="32"/>
        </w:rPr>
      </w:pPr>
      <w:r w:rsidRPr="007A393A">
        <w:rPr>
          <w:rFonts w:ascii="TH SarabunPSK" w:hAnsi="TH SarabunPSK"/>
          <w:sz w:val="32"/>
          <w:cs/>
        </w:rPr>
        <w:t xml:space="preserve">สสส. </w:t>
      </w:r>
      <w:r w:rsidRPr="007A393A">
        <w:rPr>
          <w:rFonts w:ascii="TH SarabunPSK" w:hAnsi="TH SarabunPSK"/>
          <w:sz w:val="32"/>
        </w:rPr>
        <w:t xml:space="preserve">(2561). </w:t>
      </w:r>
      <w:r w:rsidRPr="007A393A">
        <w:rPr>
          <w:rFonts w:ascii="TH SarabunPSK" w:hAnsi="TH SarabunPSK"/>
          <w:b/>
          <w:bCs/>
          <w:sz w:val="32"/>
          <w:cs/>
        </w:rPr>
        <w:t xml:space="preserve">สถิติ </w:t>
      </w:r>
      <w:r w:rsidRPr="007A393A">
        <w:rPr>
          <w:rFonts w:ascii="TH SarabunPSK" w:hAnsi="TH SarabunPSK"/>
          <w:b/>
          <w:bCs/>
          <w:sz w:val="32"/>
        </w:rPr>
        <w:t>'</w:t>
      </w:r>
      <w:r w:rsidRPr="007A393A">
        <w:rPr>
          <w:rFonts w:ascii="TH SarabunPSK" w:hAnsi="TH SarabunPSK"/>
          <w:b/>
          <w:bCs/>
          <w:sz w:val="32"/>
          <w:cs/>
        </w:rPr>
        <w:t>ความรุนแรงทางเพศ</w:t>
      </w:r>
      <w:r w:rsidRPr="007A393A">
        <w:rPr>
          <w:rFonts w:ascii="TH SarabunPSK" w:hAnsi="TH SarabunPSK"/>
          <w:b/>
          <w:bCs/>
          <w:sz w:val="32"/>
        </w:rPr>
        <w:t xml:space="preserve">' </w:t>
      </w:r>
      <w:r w:rsidRPr="007A393A">
        <w:rPr>
          <w:rFonts w:ascii="TH SarabunPSK" w:hAnsi="TH SarabunPSK"/>
          <w:b/>
          <w:bCs/>
          <w:sz w:val="32"/>
          <w:cs/>
        </w:rPr>
        <w:t>ของไทยยังน่าห่วง. (ออนไลน์).</w:t>
      </w:r>
      <w:r w:rsidRPr="007A393A">
        <w:rPr>
          <w:rFonts w:ascii="TH SarabunPSK" w:hAnsi="TH SarabunPSK"/>
          <w:sz w:val="32"/>
          <w:cs/>
        </w:rPr>
        <w:t xml:space="preserve"> สืบค้นจาก</w:t>
      </w:r>
      <w:hyperlink r:id="rId17" w:history="1">
        <w:r w:rsidR="00B129F4" w:rsidRPr="007A393A">
          <w:rPr>
            <w:rStyle w:val="a3"/>
            <w:rFonts w:ascii="TH SarabunPSK" w:hAnsi="TH SarabunPSK"/>
            <w:color w:val="auto"/>
            <w:sz w:val="32"/>
            <w:u w:val="none"/>
          </w:rPr>
          <w:t>https://www.thaihealth.or.th/Content/45786-</w:t>
        </w:r>
        <w:r w:rsidR="00B129F4" w:rsidRPr="007A393A">
          <w:rPr>
            <w:rStyle w:val="a3"/>
            <w:rFonts w:ascii="TH SarabunPSK" w:hAnsi="TH SarabunPSK"/>
            <w:color w:val="auto"/>
            <w:sz w:val="32"/>
            <w:u w:val="none"/>
            <w:cs/>
          </w:rPr>
          <w:t>สถิติ</w:t>
        </w:r>
        <w:r w:rsidR="00B129F4" w:rsidRPr="007A393A">
          <w:rPr>
            <w:rStyle w:val="a3"/>
            <w:rFonts w:ascii="TH SarabunPSK" w:hAnsi="TH SarabunPSK"/>
            <w:color w:val="auto"/>
            <w:sz w:val="32"/>
            <w:u w:val="none"/>
          </w:rPr>
          <w:t>%20’</w:t>
        </w:r>
        <w:r w:rsidR="00B129F4" w:rsidRPr="007A393A">
          <w:rPr>
            <w:rStyle w:val="a3"/>
            <w:rFonts w:ascii="TH SarabunPSK" w:hAnsi="TH SarabunPSK"/>
            <w:color w:val="auto"/>
            <w:sz w:val="32"/>
            <w:u w:val="none"/>
            <w:cs/>
          </w:rPr>
          <w:t>ความรุนแรงทางเพศ%20</w:t>
        </w:r>
        <w:r w:rsidR="00B129F4" w:rsidRPr="007A393A">
          <w:rPr>
            <w:rStyle w:val="a3"/>
            <w:rFonts w:ascii="TH SarabunPSK" w:hAnsi="TH SarabunPSK"/>
            <w:color w:val="auto"/>
            <w:sz w:val="32"/>
            <w:u w:val="none"/>
          </w:rPr>
          <w:t>’</w:t>
        </w:r>
        <w:r w:rsidR="00B129F4" w:rsidRPr="007A393A">
          <w:rPr>
            <w:rStyle w:val="a3"/>
            <w:rFonts w:ascii="TH SarabunPSK" w:hAnsi="TH SarabunPSK"/>
            <w:color w:val="auto"/>
            <w:sz w:val="32"/>
            <w:u w:val="none"/>
            <w:cs/>
          </w:rPr>
          <w:t>ของไทยยังน่าห่วง</w:t>
        </w:r>
        <w:r w:rsidR="00B129F4" w:rsidRPr="007A393A">
          <w:rPr>
            <w:rStyle w:val="a3"/>
            <w:rFonts w:ascii="TH SarabunPSK" w:hAnsi="TH SarabunPSK"/>
            <w:color w:val="auto"/>
            <w:sz w:val="32"/>
            <w:u w:val="none"/>
          </w:rPr>
          <w:t>.html?fbclid=IwAR2F7cAX9ZOK0ZDb94WUeDdt3hyBJMSVWHsZk4j-AcnHcC0wt2r-TnnuR4</w:t>
        </w:r>
      </w:hyperlink>
      <w:r w:rsidR="00B573C6" w:rsidRPr="007A393A">
        <w:rPr>
          <w:rFonts w:ascii="TH SarabunPSK" w:hAnsi="TH SarabunPSK"/>
          <w:sz w:val="32"/>
        </w:rPr>
        <w:t>.</w:t>
      </w:r>
    </w:p>
    <w:p w:rsidR="005E46E0" w:rsidRPr="007A393A" w:rsidRDefault="005E46E0" w:rsidP="00B573C6">
      <w:pPr>
        <w:ind w:left="720" w:hanging="720"/>
        <w:jc w:val="thaiDistribute"/>
        <w:rPr>
          <w:rFonts w:ascii="TH SarabunPSK" w:hAnsi="TH SarabunPSK"/>
          <w:sz w:val="32"/>
        </w:rPr>
      </w:pPr>
      <w:r w:rsidRPr="007A393A">
        <w:rPr>
          <w:rFonts w:ascii="TH SarabunPSK" w:hAnsi="TH SarabunPSK" w:hint="cs"/>
          <w:sz w:val="32"/>
          <w:cs/>
        </w:rPr>
        <w:t xml:space="preserve">เสนอ สุภาษิต. </w:t>
      </w:r>
      <w:r w:rsidRPr="007A393A">
        <w:rPr>
          <w:rFonts w:ascii="TH SarabunPSK" w:hAnsi="TH SarabunPSK"/>
          <w:sz w:val="32"/>
        </w:rPr>
        <w:t xml:space="preserve">(2553). </w:t>
      </w:r>
      <w:r w:rsidRPr="007A393A">
        <w:rPr>
          <w:rFonts w:ascii="TH SarabunPSK" w:hAnsi="TH SarabunPSK"/>
          <w:b/>
          <w:bCs/>
          <w:sz w:val="32"/>
          <w:cs/>
        </w:rPr>
        <w:t>การมีส่วนร่วมของประชาชนในการป้องกันและปราบปรามอาชญากรรมในเขตรับผิดชอบของสถานีตำรวจภูธรนางรอง จังหวัดบุรีรัมย์</w:t>
      </w:r>
      <w:r w:rsidRPr="007A393A">
        <w:rPr>
          <w:rFonts w:ascii="TH SarabunPSK" w:hAnsi="TH SarabunPSK" w:hint="cs"/>
          <w:b/>
          <w:bCs/>
          <w:sz w:val="32"/>
          <w:cs/>
        </w:rPr>
        <w:t>.</w:t>
      </w:r>
      <w:r w:rsidRPr="007A393A">
        <w:rPr>
          <w:rFonts w:ascii="TH SarabunPSK" w:hAnsi="TH SarabunPSK"/>
          <w:sz w:val="32"/>
        </w:rPr>
        <w:t xml:space="preserve"> </w:t>
      </w:r>
      <w:r w:rsidRPr="007A393A">
        <w:rPr>
          <w:rFonts w:ascii="TH SarabunPSK" w:hAnsi="TH SarabunPSK"/>
          <w:i/>
          <w:iCs/>
          <w:sz w:val="32"/>
        </w:rPr>
        <w:t xml:space="preserve"> </w:t>
      </w:r>
      <w:r w:rsidRPr="007A393A">
        <w:rPr>
          <w:rFonts w:ascii="TH SarabunPSK" w:hAnsi="TH SarabunPSK" w:hint="cs"/>
          <w:sz w:val="32"/>
          <w:cs/>
        </w:rPr>
        <w:t>(ออนไลน์). สืบค้นจาก</w:t>
      </w:r>
      <w:r w:rsidRPr="007A393A">
        <w:rPr>
          <w:rFonts w:ascii="TH SarabunPSK" w:hAnsi="TH SarabunPSK"/>
          <w:sz w:val="32"/>
        </w:rPr>
        <w:t>: file:///C:/Users/Administrator/Downloads/Sanoe%20Supasit.pdf.</w:t>
      </w:r>
    </w:p>
    <w:p w:rsidR="00143816" w:rsidRPr="007A393A" w:rsidRDefault="00143816" w:rsidP="00143816">
      <w:pPr>
        <w:ind w:left="720" w:hanging="720"/>
        <w:jc w:val="thaiDistribute"/>
        <w:rPr>
          <w:rFonts w:ascii="TH SarabunPSK" w:hAnsi="TH SarabunPSK"/>
          <w:sz w:val="32"/>
        </w:rPr>
      </w:pPr>
      <w:r w:rsidRPr="007A393A">
        <w:rPr>
          <w:rFonts w:ascii="TH SarabunPSK" w:hAnsi="TH SarabunPSK" w:hint="cs"/>
          <w:sz w:val="32"/>
          <w:cs/>
        </w:rPr>
        <w:t>อุทิศ สภาพ</w:t>
      </w:r>
      <w:r w:rsidRPr="007A393A">
        <w:rPr>
          <w:rFonts w:ascii="TH SarabunPSK" w:hAnsi="TH SarabunPSK"/>
          <w:sz w:val="32"/>
        </w:rPr>
        <w:t>. (2560</w:t>
      </w:r>
      <w:r w:rsidRPr="007A393A">
        <w:rPr>
          <w:rFonts w:ascii="TH SarabunPSK" w:hAnsi="TH SarabunPSK" w:hint="cs"/>
          <w:sz w:val="32"/>
          <w:cs/>
        </w:rPr>
        <w:t>)</w:t>
      </w:r>
      <w:r w:rsidRPr="007A393A">
        <w:rPr>
          <w:rFonts w:ascii="TH SarabunPSK" w:hAnsi="TH SarabunPSK"/>
          <w:sz w:val="32"/>
        </w:rPr>
        <w:t xml:space="preserve">. </w:t>
      </w:r>
      <w:r w:rsidR="005204A7" w:rsidRPr="007A393A">
        <w:rPr>
          <w:rFonts w:ascii="TH SarabunPSK" w:hAnsi="TH SarabunPSK" w:hint="cs"/>
          <w:b/>
          <w:bCs/>
          <w:sz w:val="32"/>
          <w:cs/>
        </w:rPr>
        <w:t>มาตรการห</w:t>
      </w:r>
      <w:r w:rsidRPr="007A393A">
        <w:rPr>
          <w:rFonts w:ascii="TH SarabunPSK" w:hAnsi="TH SarabunPSK" w:hint="cs"/>
          <w:b/>
          <w:bCs/>
          <w:sz w:val="32"/>
          <w:cs/>
        </w:rPr>
        <w:t>องกันและควบคุมอาชญากรรม ในเชิงปรัชญาอาชญาวิทยา. (ออนไลน์).</w:t>
      </w:r>
      <w:r w:rsidRPr="007A393A">
        <w:rPr>
          <w:rFonts w:ascii="TH SarabunPSK" w:hAnsi="TH SarabunPSK" w:hint="cs"/>
          <w:sz w:val="32"/>
          <w:cs/>
        </w:rPr>
        <w:t xml:space="preserve"> สืบค้นจาก</w:t>
      </w:r>
      <w:r w:rsidRPr="007A393A">
        <w:rPr>
          <w:rFonts w:ascii="TH SarabunPSK" w:hAnsi="TH SarabunPSK"/>
          <w:sz w:val="32"/>
        </w:rPr>
        <w:t xml:space="preserve">: </w:t>
      </w:r>
      <w:hyperlink r:id="rId18" w:history="1">
        <w:r w:rsidRPr="007A393A">
          <w:rPr>
            <w:rStyle w:val="a3"/>
            <w:rFonts w:ascii="TH SarabunPSK" w:hAnsi="TH SarabunPSK"/>
            <w:color w:val="auto"/>
            <w:sz w:val="32"/>
            <w:u w:val="none"/>
          </w:rPr>
          <w:t>https://www.matichon.co.th/columnists/news_697297</w:t>
        </w:r>
      </w:hyperlink>
      <w:r w:rsidR="00B573C6" w:rsidRPr="007A393A">
        <w:rPr>
          <w:rFonts w:ascii="TH SarabunPSK" w:hAnsi="TH SarabunPSK"/>
          <w:sz w:val="32"/>
        </w:rPr>
        <w:t>.</w:t>
      </w:r>
    </w:p>
    <w:p w:rsidR="00DF4FD4" w:rsidRPr="007A393A" w:rsidRDefault="00477089" w:rsidP="00143816">
      <w:pPr>
        <w:ind w:left="720" w:hanging="720"/>
        <w:jc w:val="thaiDistribute"/>
        <w:rPr>
          <w:rFonts w:ascii="TH SarabunPSK" w:hAnsi="TH SarabunPSK"/>
          <w:sz w:val="32"/>
        </w:rPr>
      </w:pPr>
      <w:r w:rsidRPr="007A393A">
        <w:rPr>
          <w:rFonts w:ascii="TH SarabunPSK" w:hAnsi="TH SarabunPSK"/>
          <w:sz w:val="32"/>
        </w:rPr>
        <w:t>Thai PBS. (2018</w:t>
      </w:r>
      <w:r w:rsidR="00143816" w:rsidRPr="007A393A">
        <w:rPr>
          <w:rFonts w:ascii="TH SarabunPSK" w:hAnsi="TH SarabunPSK"/>
          <w:sz w:val="32"/>
        </w:rPr>
        <w:t xml:space="preserve">). </w:t>
      </w:r>
      <w:r w:rsidR="00143816" w:rsidRPr="007A393A">
        <w:rPr>
          <w:rFonts w:ascii="TH SarabunPSK" w:hAnsi="TH SarabunPSK" w:hint="cs"/>
          <w:b/>
          <w:bCs/>
          <w:sz w:val="32"/>
          <w:cs/>
        </w:rPr>
        <w:t>แนวโน้ม</w:t>
      </w:r>
      <w:r w:rsidR="00811E99" w:rsidRPr="007A393A">
        <w:rPr>
          <w:rFonts w:ascii="TH SarabunPSK" w:hAnsi="TH SarabunPSK" w:hint="cs"/>
          <w:b/>
          <w:bCs/>
          <w:sz w:val="32"/>
          <w:cs/>
        </w:rPr>
        <w:t>ค</w:t>
      </w:r>
      <w:r w:rsidR="00143816" w:rsidRPr="007A393A">
        <w:rPr>
          <w:rFonts w:ascii="TH SarabunPSK" w:hAnsi="TH SarabunPSK" w:hint="cs"/>
          <w:b/>
          <w:bCs/>
          <w:sz w:val="32"/>
          <w:cs/>
        </w:rPr>
        <w:t>วามรุนแรงในครอบครัวเพิ่มสูง</w:t>
      </w:r>
      <w:r w:rsidR="00143816" w:rsidRPr="007A393A">
        <w:rPr>
          <w:rFonts w:ascii="TH SarabunPSK" w:hAnsi="TH SarabunPSK"/>
          <w:b/>
          <w:bCs/>
          <w:sz w:val="32"/>
        </w:rPr>
        <w:t>.</w:t>
      </w:r>
      <w:r w:rsidR="00143816" w:rsidRPr="007A393A">
        <w:rPr>
          <w:rFonts w:ascii="TH SarabunPSK" w:hAnsi="TH SarabunPSK" w:hint="cs"/>
          <w:b/>
          <w:bCs/>
          <w:sz w:val="32"/>
          <w:cs/>
        </w:rPr>
        <w:t xml:space="preserve"> (ออนไลน์).</w:t>
      </w:r>
      <w:r w:rsidR="00143816" w:rsidRPr="007A393A">
        <w:rPr>
          <w:rFonts w:ascii="TH SarabunPSK" w:hAnsi="TH SarabunPSK" w:hint="cs"/>
          <w:sz w:val="32"/>
          <w:cs/>
        </w:rPr>
        <w:t xml:space="preserve"> สืบค้นจาก</w:t>
      </w:r>
      <w:r w:rsidR="00143816" w:rsidRPr="007A393A">
        <w:rPr>
          <w:rFonts w:ascii="TH SarabunPSK" w:hAnsi="TH SarabunPSK"/>
          <w:sz w:val="32"/>
        </w:rPr>
        <w:t xml:space="preserve">: </w:t>
      </w:r>
      <w:hyperlink r:id="rId19" w:history="1">
        <w:r w:rsidR="00143816" w:rsidRPr="007A393A">
          <w:rPr>
            <w:rStyle w:val="a3"/>
            <w:rFonts w:ascii="TH SarabunPSK" w:hAnsi="TH SarabunPSK"/>
            <w:color w:val="auto"/>
            <w:sz w:val="32"/>
            <w:u w:val="none"/>
          </w:rPr>
          <w:t>https://news.thaipbs.or.th/content/</w:t>
        </w:r>
        <w:r w:rsidR="00143816" w:rsidRPr="007A393A">
          <w:rPr>
            <w:rStyle w:val="a3"/>
            <w:rFonts w:ascii="TH SarabunPSK" w:hAnsi="TH SarabunPSK"/>
            <w:color w:val="auto"/>
            <w:sz w:val="32"/>
            <w:u w:val="none"/>
            <w:cs/>
          </w:rPr>
          <w:t>275162</w:t>
        </w:r>
        <w:r w:rsidR="00143816" w:rsidRPr="007A393A">
          <w:rPr>
            <w:rStyle w:val="a3"/>
            <w:rFonts w:ascii="TH SarabunPSK" w:hAnsi="TH SarabunPSK"/>
            <w:color w:val="auto"/>
            <w:sz w:val="32"/>
            <w:u w:val="none"/>
          </w:rPr>
          <w:t>?fbclid=IwAR</w:t>
        </w:r>
        <w:r w:rsidR="00143816" w:rsidRPr="007A393A">
          <w:rPr>
            <w:rStyle w:val="a3"/>
            <w:rFonts w:ascii="TH SarabunPSK" w:hAnsi="TH SarabunPSK"/>
            <w:color w:val="auto"/>
            <w:sz w:val="32"/>
            <w:u w:val="none"/>
            <w:cs/>
          </w:rPr>
          <w:t>2</w:t>
        </w:r>
        <w:r w:rsidR="00143816" w:rsidRPr="007A393A">
          <w:rPr>
            <w:rStyle w:val="a3"/>
            <w:rFonts w:ascii="TH SarabunPSK" w:hAnsi="TH SarabunPSK"/>
            <w:color w:val="auto"/>
            <w:sz w:val="32"/>
            <w:u w:val="none"/>
          </w:rPr>
          <w:t>F</w:t>
        </w:r>
        <w:r w:rsidR="00143816" w:rsidRPr="007A393A">
          <w:rPr>
            <w:rStyle w:val="a3"/>
            <w:rFonts w:ascii="TH SarabunPSK" w:hAnsi="TH SarabunPSK"/>
            <w:color w:val="auto"/>
            <w:sz w:val="32"/>
            <w:u w:val="none"/>
            <w:cs/>
          </w:rPr>
          <w:t>7</w:t>
        </w:r>
        <w:r w:rsidR="00143816" w:rsidRPr="007A393A">
          <w:rPr>
            <w:rStyle w:val="a3"/>
            <w:rFonts w:ascii="TH SarabunPSK" w:hAnsi="TH SarabunPSK"/>
            <w:color w:val="auto"/>
            <w:sz w:val="32"/>
            <w:u w:val="none"/>
          </w:rPr>
          <w:t>cAX</w:t>
        </w:r>
        <w:r w:rsidR="00143816" w:rsidRPr="007A393A">
          <w:rPr>
            <w:rStyle w:val="a3"/>
            <w:rFonts w:ascii="TH SarabunPSK" w:hAnsi="TH SarabunPSK"/>
            <w:color w:val="auto"/>
            <w:sz w:val="32"/>
            <w:u w:val="none"/>
            <w:cs/>
          </w:rPr>
          <w:t>9</w:t>
        </w:r>
        <w:r w:rsidR="00143816" w:rsidRPr="007A393A">
          <w:rPr>
            <w:rStyle w:val="a3"/>
            <w:rFonts w:ascii="TH SarabunPSK" w:hAnsi="TH SarabunPSK"/>
            <w:color w:val="auto"/>
            <w:sz w:val="32"/>
            <w:u w:val="none"/>
          </w:rPr>
          <w:t>ZOK</w:t>
        </w:r>
        <w:r w:rsidR="00143816" w:rsidRPr="007A393A">
          <w:rPr>
            <w:rStyle w:val="a3"/>
            <w:rFonts w:ascii="TH SarabunPSK" w:hAnsi="TH SarabunPSK"/>
            <w:color w:val="auto"/>
            <w:sz w:val="32"/>
            <w:u w:val="none"/>
            <w:cs/>
          </w:rPr>
          <w:t>0</w:t>
        </w:r>
        <w:r w:rsidR="00143816" w:rsidRPr="007A393A">
          <w:rPr>
            <w:rStyle w:val="a3"/>
            <w:rFonts w:ascii="TH SarabunPSK" w:hAnsi="TH SarabunPSK"/>
            <w:color w:val="auto"/>
            <w:sz w:val="32"/>
            <w:u w:val="none"/>
          </w:rPr>
          <w:t>ZDb</w:t>
        </w:r>
        <w:r w:rsidR="00143816" w:rsidRPr="007A393A">
          <w:rPr>
            <w:rStyle w:val="a3"/>
            <w:rFonts w:ascii="TH SarabunPSK" w:hAnsi="TH SarabunPSK"/>
            <w:color w:val="auto"/>
            <w:sz w:val="32"/>
            <w:u w:val="none"/>
            <w:cs/>
          </w:rPr>
          <w:t>94</w:t>
        </w:r>
        <w:r w:rsidR="00143816" w:rsidRPr="007A393A">
          <w:rPr>
            <w:rStyle w:val="a3"/>
            <w:rFonts w:ascii="TH SarabunPSK" w:hAnsi="TH SarabunPSK"/>
            <w:color w:val="auto"/>
            <w:sz w:val="32"/>
            <w:u w:val="none"/>
          </w:rPr>
          <w:t>WUeDdt</w:t>
        </w:r>
        <w:r w:rsidR="00143816" w:rsidRPr="007A393A">
          <w:rPr>
            <w:rStyle w:val="a3"/>
            <w:rFonts w:ascii="TH SarabunPSK" w:hAnsi="TH SarabunPSK"/>
            <w:color w:val="auto"/>
            <w:sz w:val="32"/>
            <w:u w:val="none"/>
            <w:cs/>
          </w:rPr>
          <w:t>3</w:t>
        </w:r>
        <w:r w:rsidR="00143816" w:rsidRPr="007A393A">
          <w:rPr>
            <w:rStyle w:val="a3"/>
            <w:rFonts w:ascii="TH SarabunPSK" w:hAnsi="TH SarabunPSK"/>
            <w:color w:val="auto"/>
            <w:sz w:val="32"/>
            <w:u w:val="none"/>
          </w:rPr>
          <w:t>hyBJMSVWHsZk</w:t>
        </w:r>
        <w:r w:rsidR="00143816" w:rsidRPr="007A393A">
          <w:rPr>
            <w:rStyle w:val="a3"/>
            <w:rFonts w:ascii="TH SarabunPSK" w:hAnsi="TH SarabunPSK"/>
            <w:color w:val="auto"/>
            <w:sz w:val="32"/>
            <w:u w:val="none"/>
            <w:cs/>
          </w:rPr>
          <w:t>4</w:t>
        </w:r>
        <w:r w:rsidR="00143816" w:rsidRPr="007A393A">
          <w:rPr>
            <w:rStyle w:val="a3"/>
            <w:rFonts w:ascii="TH SarabunPSK" w:hAnsi="TH SarabunPSK"/>
            <w:color w:val="auto"/>
            <w:sz w:val="32"/>
            <w:u w:val="none"/>
          </w:rPr>
          <w:t>_j-AcnHcC</w:t>
        </w:r>
        <w:r w:rsidR="00143816" w:rsidRPr="007A393A">
          <w:rPr>
            <w:rStyle w:val="a3"/>
            <w:rFonts w:ascii="TH SarabunPSK" w:hAnsi="TH SarabunPSK"/>
            <w:color w:val="auto"/>
            <w:sz w:val="32"/>
            <w:u w:val="none"/>
            <w:cs/>
          </w:rPr>
          <w:t>0</w:t>
        </w:r>
        <w:r w:rsidR="00143816" w:rsidRPr="007A393A">
          <w:rPr>
            <w:rStyle w:val="a3"/>
            <w:rFonts w:ascii="TH SarabunPSK" w:hAnsi="TH SarabunPSK"/>
            <w:color w:val="auto"/>
            <w:sz w:val="32"/>
            <w:u w:val="none"/>
          </w:rPr>
          <w:t>wt</w:t>
        </w:r>
        <w:r w:rsidR="00143816" w:rsidRPr="007A393A">
          <w:rPr>
            <w:rStyle w:val="a3"/>
            <w:rFonts w:ascii="TH SarabunPSK" w:hAnsi="TH SarabunPSK"/>
            <w:color w:val="auto"/>
            <w:sz w:val="32"/>
            <w:u w:val="none"/>
            <w:cs/>
          </w:rPr>
          <w:t>2</w:t>
        </w:r>
        <w:r w:rsidR="00143816" w:rsidRPr="007A393A">
          <w:rPr>
            <w:rStyle w:val="a3"/>
            <w:rFonts w:ascii="TH SarabunPSK" w:hAnsi="TH SarabunPSK"/>
            <w:color w:val="auto"/>
            <w:sz w:val="32"/>
            <w:u w:val="none"/>
          </w:rPr>
          <w:t>r-TnnuR</w:t>
        </w:r>
        <w:r w:rsidR="00143816" w:rsidRPr="007A393A">
          <w:rPr>
            <w:rStyle w:val="a3"/>
            <w:rFonts w:ascii="TH SarabunPSK" w:hAnsi="TH SarabunPSK"/>
            <w:color w:val="auto"/>
            <w:sz w:val="32"/>
            <w:u w:val="none"/>
            <w:cs/>
          </w:rPr>
          <w:t>4</w:t>
        </w:r>
      </w:hyperlink>
      <w:r w:rsidR="005B486C" w:rsidRPr="007A393A">
        <w:rPr>
          <w:rFonts w:ascii="TH SarabunPSK" w:hAnsi="TH SarabunPSK"/>
          <w:sz w:val="32"/>
        </w:rPr>
        <w:t>.</w:t>
      </w:r>
    </w:p>
    <w:p w:rsidR="00DF4FD4" w:rsidRPr="007A393A" w:rsidRDefault="00DF4FD4" w:rsidP="005E3049">
      <w:pPr>
        <w:jc w:val="thaiDistribute"/>
      </w:pPr>
    </w:p>
    <w:p w:rsidR="00DF4FD4" w:rsidRPr="007A393A" w:rsidRDefault="00DF4FD4" w:rsidP="005E3049">
      <w:pPr>
        <w:jc w:val="thaiDistribute"/>
        <w:rPr>
          <w:rFonts w:ascii="TH SarabunPSK" w:hAnsi="TH SarabunPSK"/>
          <w:sz w:val="32"/>
        </w:rPr>
      </w:pPr>
    </w:p>
    <w:p w:rsidR="00DF4FD4" w:rsidRPr="007A393A" w:rsidRDefault="00DF4FD4" w:rsidP="005E3049">
      <w:pPr>
        <w:jc w:val="thaiDistribute"/>
        <w:rPr>
          <w:rFonts w:ascii="TH SarabunPSK" w:hAnsi="TH SarabunPSK"/>
          <w:sz w:val="32"/>
        </w:rPr>
      </w:pPr>
    </w:p>
    <w:p w:rsidR="00745C33" w:rsidRPr="007A393A" w:rsidRDefault="00745C33" w:rsidP="005E3049">
      <w:pPr>
        <w:jc w:val="thaiDistribute"/>
        <w:rPr>
          <w:rFonts w:ascii="TH SarabunPSK" w:hAnsi="TH SarabunPSK"/>
          <w:sz w:val="32"/>
          <w:cs/>
        </w:rPr>
      </w:pPr>
    </w:p>
    <w:sectPr w:rsidR="00745C33" w:rsidRPr="007A393A" w:rsidSect="00553DE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CD" w:rsidRDefault="00837DCD" w:rsidP="0059746F">
      <w:r>
        <w:separator/>
      </w:r>
    </w:p>
  </w:endnote>
  <w:endnote w:type="continuationSeparator" w:id="0">
    <w:p w:rsidR="00837DCD" w:rsidRDefault="00837DCD" w:rsidP="005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BA9C17A-FCF8-479D-AFF4-5C557F798051}"/>
    <w:embedBold r:id="rId2" w:fontKey="{1AC2131F-46C6-4BE1-AEB6-E5ED321F3A0B}"/>
    <w:embedItalic r:id="rId3" w:fontKey="{2FFC3479-0207-4242-9EA0-27AAFC8F307F}"/>
  </w:font>
  <w:font w:name="Cordia New">
    <w:panose1 w:val="020B0304020202020204"/>
    <w:charset w:val="00"/>
    <w:family w:val="swiss"/>
    <w:pitch w:val="variable"/>
    <w:sig w:usb0="81000003" w:usb1="00000000" w:usb2="00000000" w:usb3="00000000" w:csb0="00010001" w:csb1="00000000"/>
    <w:embedRegular r:id="rId4" w:fontKey="{CC8B20FC-DFA2-4290-8402-CD50E4B2AA4C}"/>
  </w:font>
  <w:font w:name="TH SarabunPSK">
    <w:panose1 w:val="020B0500040200020003"/>
    <w:charset w:val="00"/>
    <w:family w:val="swiss"/>
    <w:pitch w:val="variable"/>
    <w:sig w:usb0="A100006F" w:usb1="5000205A" w:usb2="00000000" w:usb3="00000000" w:csb0="00010183" w:csb1="00000000"/>
    <w:embedRegular r:id="rId5" w:fontKey="{17CBE5F7-CCFC-4BDB-814B-51D528BCF7AC}"/>
    <w:embedBold r:id="rId6" w:fontKey="{A84B65A2-9D06-47B0-8B69-54178B9A0CEA}"/>
    <w:embedItalic r:id="rId7" w:fontKey="{D3BE814E-C47F-4729-A66B-9D941CDD7726}"/>
  </w:font>
  <w:font w:name="Tahoma">
    <w:panose1 w:val="020B0604030504040204"/>
    <w:charset w:val="00"/>
    <w:family w:val="swiss"/>
    <w:pitch w:val="variable"/>
    <w:sig w:usb0="E1002EFF" w:usb1="C000605B" w:usb2="00000029" w:usb3="00000000" w:csb0="000101FF" w:csb1="00000000"/>
    <w:embedRegular r:id="rId8" w:fontKey="{3905EC35-164B-4853-B117-1EF9F209ADE8}"/>
  </w:font>
  <w:font w:name="Angsana New">
    <w:panose1 w:val="02020603050405020304"/>
    <w:charset w:val="00"/>
    <w:family w:val="roman"/>
    <w:pitch w:val="variable"/>
    <w:sig w:usb0="81000003" w:usb1="00000000" w:usb2="00000000" w:usb3="00000000" w:csb0="00010001" w:csb1="00000000"/>
    <w:embedRegular r:id="rId9" w:fontKey="{EA1C6122-D19C-4B71-A948-EBB805A0185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0" w:fontKey="{AD99FD9B-6D27-4634-B03E-166FF875943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CD" w:rsidRDefault="00837DCD" w:rsidP="0059746F">
      <w:r>
        <w:separator/>
      </w:r>
    </w:p>
  </w:footnote>
  <w:footnote w:type="continuationSeparator" w:id="0">
    <w:p w:rsidR="00837DCD" w:rsidRDefault="00837DCD" w:rsidP="00597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562" w:rsidRDefault="00E92562">
    <w:pPr>
      <w:pStyle w:val="a7"/>
      <w:jc w:val="right"/>
    </w:pPr>
  </w:p>
  <w:p w:rsidR="0080720B" w:rsidRPr="0059746F" w:rsidRDefault="0080720B" w:rsidP="0059746F">
    <w:pPr>
      <w:pStyle w:val="a7"/>
      <w:jc w:val="center"/>
      <w:rPr>
        <w:rFonts w:ascii="TH SarabunPSK" w:hAnsi="TH SarabunPSK" w:cs="TH SarabunPSK"/>
        <w:sz w:val="20"/>
        <w:szCs w:val="28"/>
        <w: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141573"/>
      <w:docPartObj>
        <w:docPartGallery w:val="Page Numbers (Top of Page)"/>
        <w:docPartUnique/>
      </w:docPartObj>
    </w:sdtPr>
    <w:sdtEndPr/>
    <w:sdtContent>
      <w:p w:rsidR="00E92562" w:rsidRDefault="00E92562">
        <w:pPr>
          <w:pStyle w:val="a7"/>
          <w:jc w:val="right"/>
        </w:pPr>
        <w:r>
          <w:fldChar w:fldCharType="begin"/>
        </w:r>
        <w:r>
          <w:instrText>PAGE   \* MERGEFORMAT</w:instrText>
        </w:r>
        <w:r>
          <w:fldChar w:fldCharType="separate"/>
        </w:r>
        <w:r w:rsidR="00C947B1" w:rsidRPr="00C947B1">
          <w:rPr>
            <w:rFonts w:cs="Calibri"/>
            <w:noProof/>
            <w:szCs w:val="22"/>
            <w:lang w:val="th-TH"/>
          </w:rPr>
          <w:t>12</w:t>
        </w:r>
        <w:r>
          <w:fldChar w:fldCharType="end"/>
        </w:r>
      </w:p>
    </w:sdtContent>
  </w:sdt>
  <w:p w:rsidR="00E92562" w:rsidRPr="0059746F" w:rsidRDefault="00E92562" w:rsidP="0059746F">
    <w:pPr>
      <w:pStyle w:val="a7"/>
      <w:jc w:val="center"/>
      <w:rPr>
        <w:rFonts w:ascii="TH SarabunPSK" w:hAnsi="TH SarabunPSK" w:cs="TH SarabunPSK"/>
        <w:sz w:val="20"/>
        <w:szCs w:val="28"/>
        <w: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3041C"/>
    <w:multiLevelType w:val="hybridMultilevel"/>
    <w:tmpl w:val="8E4EEEC0"/>
    <w:lvl w:ilvl="0" w:tplc="1CE86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9F"/>
    <w:rsid w:val="000039E5"/>
    <w:rsid w:val="00003FAA"/>
    <w:rsid w:val="0000481B"/>
    <w:rsid w:val="00012781"/>
    <w:rsid w:val="00034FFB"/>
    <w:rsid w:val="0005459A"/>
    <w:rsid w:val="000638EF"/>
    <w:rsid w:val="00073690"/>
    <w:rsid w:val="000855BC"/>
    <w:rsid w:val="00085F97"/>
    <w:rsid w:val="000A4CA5"/>
    <w:rsid w:val="000B294D"/>
    <w:rsid w:val="000B50DE"/>
    <w:rsid w:val="000B616E"/>
    <w:rsid w:val="000C2BB8"/>
    <w:rsid w:val="000C3D8D"/>
    <w:rsid w:val="00103621"/>
    <w:rsid w:val="001154CA"/>
    <w:rsid w:val="00135807"/>
    <w:rsid w:val="00136DC8"/>
    <w:rsid w:val="00143816"/>
    <w:rsid w:val="00143C13"/>
    <w:rsid w:val="00147166"/>
    <w:rsid w:val="001479F2"/>
    <w:rsid w:val="001674C2"/>
    <w:rsid w:val="001939F8"/>
    <w:rsid w:val="001A153C"/>
    <w:rsid w:val="001B3BAA"/>
    <w:rsid w:val="001B4325"/>
    <w:rsid w:val="001B69A5"/>
    <w:rsid w:val="001D0E69"/>
    <w:rsid w:val="001D26FA"/>
    <w:rsid w:val="001D3190"/>
    <w:rsid w:val="001F6B91"/>
    <w:rsid w:val="0022079B"/>
    <w:rsid w:val="00231FA0"/>
    <w:rsid w:val="00265096"/>
    <w:rsid w:val="002816B0"/>
    <w:rsid w:val="00295976"/>
    <w:rsid w:val="00295DEA"/>
    <w:rsid w:val="002979FA"/>
    <w:rsid w:val="002F441A"/>
    <w:rsid w:val="00306EDA"/>
    <w:rsid w:val="00376FFE"/>
    <w:rsid w:val="00394D53"/>
    <w:rsid w:val="003D1D3B"/>
    <w:rsid w:val="003F4B42"/>
    <w:rsid w:val="00431501"/>
    <w:rsid w:val="0043265D"/>
    <w:rsid w:val="00455D80"/>
    <w:rsid w:val="0047090D"/>
    <w:rsid w:val="00477089"/>
    <w:rsid w:val="00481B03"/>
    <w:rsid w:val="0048663A"/>
    <w:rsid w:val="004C43C8"/>
    <w:rsid w:val="004C6114"/>
    <w:rsid w:val="005204A7"/>
    <w:rsid w:val="005241FD"/>
    <w:rsid w:val="00531210"/>
    <w:rsid w:val="00533F89"/>
    <w:rsid w:val="00552203"/>
    <w:rsid w:val="00553DEA"/>
    <w:rsid w:val="0058792B"/>
    <w:rsid w:val="0059746F"/>
    <w:rsid w:val="005B486C"/>
    <w:rsid w:val="005D62FF"/>
    <w:rsid w:val="005D6AD6"/>
    <w:rsid w:val="005E3049"/>
    <w:rsid w:val="005E46E0"/>
    <w:rsid w:val="005F029E"/>
    <w:rsid w:val="005F7CD6"/>
    <w:rsid w:val="0061027A"/>
    <w:rsid w:val="00633463"/>
    <w:rsid w:val="00652FA8"/>
    <w:rsid w:val="00670B4C"/>
    <w:rsid w:val="00675A3D"/>
    <w:rsid w:val="006773B1"/>
    <w:rsid w:val="00680F7B"/>
    <w:rsid w:val="0068256D"/>
    <w:rsid w:val="006836D1"/>
    <w:rsid w:val="0069509F"/>
    <w:rsid w:val="006D744C"/>
    <w:rsid w:val="006E0767"/>
    <w:rsid w:val="006E66F1"/>
    <w:rsid w:val="006E6E25"/>
    <w:rsid w:val="006F3F6F"/>
    <w:rsid w:val="0070623E"/>
    <w:rsid w:val="0070627A"/>
    <w:rsid w:val="00720A38"/>
    <w:rsid w:val="00727DD3"/>
    <w:rsid w:val="00745C33"/>
    <w:rsid w:val="0075580F"/>
    <w:rsid w:val="00781DBA"/>
    <w:rsid w:val="007845FA"/>
    <w:rsid w:val="007A393A"/>
    <w:rsid w:val="007B213C"/>
    <w:rsid w:val="007B38B2"/>
    <w:rsid w:val="007B508C"/>
    <w:rsid w:val="007F2697"/>
    <w:rsid w:val="0080720B"/>
    <w:rsid w:val="00811E99"/>
    <w:rsid w:val="00820324"/>
    <w:rsid w:val="00822708"/>
    <w:rsid w:val="00824FB0"/>
    <w:rsid w:val="00837DCD"/>
    <w:rsid w:val="00865C90"/>
    <w:rsid w:val="00883192"/>
    <w:rsid w:val="00887677"/>
    <w:rsid w:val="008A62CC"/>
    <w:rsid w:val="008C51EE"/>
    <w:rsid w:val="008C54B1"/>
    <w:rsid w:val="009011A9"/>
    <w:rsid w:val="009051AC"/>
    <w:rsid w:val="00916128"/>
    <w:rsid w:val="00922F0D"/>
    <w:rsid w:val="00997A69"/>
    <w:rsid w:val="009A02A0"/>
    <w:rsid w:val="00A133B8"/>
    <w:rsid w:val="00A3060D"/>
    <w:rsid w:val="00A44596"/>
    <w:rsid w:val="00A45823"/>
    <w:rsid w:val="00A51EE1"/>
    <w:rsid w:val="00A54E8A"/>
    <w:rsid w:val="00A5654E"/>
    <w:rsid w:val="00A757F5"/>
    <w:rsid w:val="00A8509F"/>
    <w:rsid w:val="00A95823"/>
    <w:rsid w:val="00AA4259"/>
    <w:rsid w:val="00AC1B2D"/>
    <w:rsid w:val="00AE0AED"/>
    <w:rsid w:val="00AE77FE"/>
    <w:rsid w:val="00B129F4"/>
    <w:rsid w:val="00B470D5"/>
    <w:rsid w:val="00B519A0"/>
    <w:rsid w:val="00B573C6"/>
    <w:rsid w:val="00B7534A"/>
    <w:rsid w:val="00B90D53"/>
    <w:rsid w:val="00B94D54"/>
    <w:rsid w:val="00BD4398"/>
    <w:rsid w:val="00BD491D"/>
    <w:rsid w:val="00BF03E6"/>
    <w:rsid w:val="00BF4DA0"/>
    <w:rsid w:val="00C07BCD"/>
    <w:rsid w:val="00C132E7"/>
    <w:rsid w:val="00C16306"/>
    <w:rsid w:val="00C171E8"/>
    <w:rsid w:val="00C243F0"/>
    <w:rsid w:val="00C2677B"/>
    <w:rsid w:val="00C312C2"/>
    <w:rsid w:val="00C32704"/>
    <w:rsid w:val="00C4280F"/>
    <w:rsid w:val="00C576D0"/>
    <w:rsid w:val="00C610D0"/>
    <w:rsid w:val="00C63975"/>
    <w:rsid w:val="00C64182"/>
    <w:rsid w:val="00C64E83"/>
    <w:rsid w:val="00C758A0"/>
    <w:rsid w:val="00C8237E"/>
    <w:rsid w:val="00C868E5"/>
    <w:rsid w:val="00C947B1"/>
    <w:rsid w:val="00CA0A01"/>
    <w:rsid w:val="00CA6367"/>
    <w:rsid w:val="00CB5054"/>
    <w:rsid w:val="00CC1A36"/>
    <w:rsid w:val="00CC3995"/>
    <w:rsid w:val="00CC5355"/>
    <w:rsid w:val="00CC6A9B"/>
    <w:rsid w:val="00CE5C77"/>
    <w:rsid w:val="00D01E6A"/>
    <w:rsid w:val="00D10EEA"/>
    <w:rsid w:val="00D23633"/>
    <w:rsid w:val="00D46453"/>
    <w:rsid w:val="00D53CB3"/>
    <w:rsid w:val="00D552E4"/>
    <w:rsid w:val="00D755EE"/>
    <w:rsid w:val="00D7753B"/>
    <w:rsid w:val="00D84545"/>
    <w:rsid w:val="00D976F4"/>
    <w:rsid w:val="00DB00F4"/>
    <w:rsid w:val="00DB37FB"/>
    <w:rsid w:val="00DC4BDE"/>
    <w:rsid w:val="00DD31D7"/>
    <w:rsid w:val="00DF41D1"/>
    <w:rsid w:val="00DF4FD4"/>
    <w:rsid w:val="00DF5DB3"/>
    <w:rsid w:val="00E20EE4"/>
    <w:rsid w:val="00E43076"/>
    <w:rsid w:val="00E458F3"/>
    <w:rsid w:val="00E57879"/>
    <w:rsid w:val="00E826C5"/>
    <w:rsid w:val="00E92562"/>
    <w:rsid w:val="00EA144D"/>
    <w:rsid w:val="00ED17EE"/>
    <w:rsid w:val="00EE54F7"/>
    <w:rsid w:val="00EF1EB4"/>
    <w:rsid w:val="00EF3228"/>
    <w:rsid w:val="00F01124"/>
    <w:rsid w:val="00F02E28"/>
    <w:rsid w:val="00F04FD4"/>
    <w:rsid w:val="00F11FEB"/>
    <w:rsid w:val="00F12D72"/>
    <w:rsid w:val="00F17FB2"/>
    <w:rsid w:val="00F44FC3"/>
    <w:rsid w:val="00F44FC7"/>
    <w:rsid w:val="00F81921"/>
    <w:rsid w:val="00F857DD"/>
    <w:rsid w:val="00F87D2B"/>
    <w:rsid w:val="00FA2F36"/>
    <w:rsid w:val="00FA61D4"/>
    <w:rsid w:val="00FC25B6"/>
    <w:rsid w:val="00FC3CDB"/>
    <w:rsid w:val="00FE2BE0"/>
    <w:rsid w:val="00FE62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B5B8B4-DDA9-41B6-908F-92F7318C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C77"/>
    <w:pPr>
      <w:spacing w:after="0" w:line="240" w:lineRule="auto"/>
    </w:pPr>
    <w:rPr>
      <w:rFonts w:cs="TH SarabunPSK"/>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0D53"/>
    <w:rPr>
      <w:color w:val="0000FF" w:themeColor="hyperlink"/>
      <w:u w:val="single"/>
    </w:rPr>
  </w:style>
  <w:style w:type="table" w:styleId="a4">
    <w:name w:val="Table Grid"/>
    <w:basedOn w:val="a1"/>
    <w:uiPriority w:val="59"/>
    <w:rsid w:val="002816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87677"/>
    <w:rPr>
      <w:rFonts w:ascii="Tahoma" w:hAnsi="Tahoma" w:cs="Angsana New"/>
      <w:sz w:val="16"/>
      <w:szCs w:val="20"/>
    </w:rPr>
  </w:style>
  <w:style w:type="character" w:customStyle="1" w:styleId="a6">
    <w:name w:val="ข้อความบอลลูน อักขระ"/>
    <w:basedOn w:val="a0"/>
    <w:link w:val="a5"/>
    <w:uiPriority w:val="99"/>
    <w:semiHidden/>
    <w:rsid w:val="00887677"/>
    <w:rPr>
      <w:rFonts w:ascii="Tahoma" w:hAnsi="Tahoma" w:cs="Angsana New"/>
      <w:sz w:val="16"/>
      <w:szCs w:val="20"/>
    </w:rPr>
  </w:style>
  <w:style w:type="paragraph" w:styleId="a7">
    <w:name w:val="header"/>
    <w:basedOn w:val="a"/>
    <w:link w:val="a8"/>
    <w:uiPriority w:val="99"/>
    <w:unhideWhenUsed/>
    <w:rsid w:val="0059746F"/>
    <w:pPr>
      <w:tabs>
        <w:tab w:val="center" w:pos="4513"/>
        <w:tab w:val="right" w:pos="9026"/>
      </w:tabs>
    </w:pPr>
    <w:rPr>
      <w:rFonts w:cs="Angsana New"/>
    </w:rPr>
  </w:style>
  <w:style w:type="character" w:customStyle="1" w:styleId="a8">
    <w:name w:val="หัวกระดาษ อักขระ"/>
    <w:basedOn w:val="a0"/>
    <w:link w:val="a7"/>
    <w:uiPriority w:val="99"/>
    <w:rsid w:val="0059746F"/>
    <w:rPr>
      <w:rFonts w:cs="Angsana New"/>
      <w:szCs w:val="32"/>
    </w:rPr>
  </w:style>
  <w:style w:type="paragraph" w:styleId="a9">
    <w:name w:val="footer"/>
    <w:basedOn w:val="a"/>
    <w:link w:val="aa"/>
    <w:uiPriority w:val="99"/>
    <w:unhideWhenUsed/>
    <w:rsid w:val="0059746F"/>
    <w:pPr>
      <w:tabs>
        <w:tab w:val="center" w:pos="4513"/>
        <w:tab w:val="right" w:pos="9026"/>
      </w:tabs>
    </w:pPr>
    <w:rPr>
      <w:rFonts w:cs="Angsana New"/>
    </w:rPr>
  </w:style>
  <w:style w:type="character" w:customStyle="1" w:styleId="aa">
    <w:name w:val="ท้ายกระดาษ อักขระ"/>
    <w:basedOn w:val="a0"/>
    <w:link w:val="a9"/>
    <w:uiPriority w:val="99"/>
    <w:rsid w:val="0059746F"/>
    <w:rPr>
      <w:rFonts w:cs="Angsana New"/>
      <w:szCs w:val="32"/>
    </w:rPr>
  </w:style>
  <w:style w:type="character" w:styleId="ab">
    <w:name w:val="Placeholder Text"/>
    <w:basedOn w:val="a0"/>
    <w:uiPriority w:val="99"/>
    <w:semiHidden/>
    <w:rsid w:val="00553DEA"/>
    <w:rPr>
      <w:color w:val="808080"/>
    </w:rPr>
  </w:style>
  <w:style w:type="paragraph" w:styleId="ac">
    <w:name w:val="List Paragraph"/>
    <w:basedOn w:val="a"/>
    <w:uiPriority w:val="34"/>
    <w:qFormat/>
    <w:rsid w:val="001674C2"/>
    <w:pPr>
      <w:ind w:left="720"/>
      <w:contextualSpacing/>
    </w:pPr>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10025">
      <w:bodyDiv w:val="1"/>
      <w:marLeft w:val="0"/>
      <w:marRight w:val="0"/>
      <w:marTop w:val="0"/>
      <w:marBottom w:val="0"/>
      <w:divBdr>
        <w:top w:val="none" w:sz="0" w:space="0" w:color="auto"/>
        <w:left w:val="none" w:sz="0" w:space="0" w:color="auto"/>
        <w:bottom w:val="none" w:sz="0" w:space="0" w:color="auto"/>
        <w:right w:val="none" w:sz="0" w:space="0" w:color="auto"/>
      </w:divBdr>
    </w:div>
    <w:div w:id="182864618">
      <w:bodyDiv w:val="1"/>
      <w:marLeft w:val="0"/>
      <w:marRight w:val="0"/>
      <w:marTop w:val="0"/>
      <w:marBottom w:val="0"/>
      <w:divBdr>
        <w:top w:val="none" w:sz="0" w:space="0" w:color="auto"/>
        <w:left w:val="none" w:sz="0" w:space="0" w:color="auto"/>
        <w:bottom w:val="none" w:sz="0" w:space="0" w:color="auto"/>
        <w:right w:val="none" w:sz="0" w:space="0" w:color="auto"/>
      </w:divBdr>
      <w:divsChild>
        <w:div w:id="731461575">
          <w:marLeft w:val="0"/>
          <w:marRight w:val="0"/>
          <w:marTop w:val="0"/>
          <w:marBottom w:val="0"/>
          <w:divBdr>
            <w:top w:val="none" w:sz="0" w:space="0" w:color="auto"/>
            <w:left w:val="none" w:sz="0" w:space="0" w:color="auto"/>
            <w:bottom w:val="none" w:sz="0" w:space="0" w:color="auto"/>
            <w:right w:val="none" w:sz="0" w:space="0" w:color="auto"/>
          </w:divBdr>
        </w:div>
        <w:div w:id="1156536741">
          <w:marLeft w:val="0"/>
          <w:marRight w:val="0"/>
          <w:marTop w:val="0"/>
          <w:marBottom w:val="0"/>
          <w:divBdr>
            <w:top w:val="none" w:sz="0" w:space="0" w:color="auto"/>
            <w:left w:val="none" w:sz="0" w:space="0" w:color="auto"/>
            <w:bottom w:val="none" w:sz="0" w:space="0" w:color="auto"/>
            <w:right w:val="none" w:sz="0" w:space="0" w:color="auto"/>
          </w:divBdr>
        </w:div>
        <w:div w:id="1913000478">
          <w:marLeft w:val="0"/>
          <w:marRight w:val="0"/>
          <w:marTop w:val="0"/>
          <w:marBottom w:val="0"/>
          <w:divBdr>
            <w:top w:val="none" w:sz="0" w:space="0" w:color="auto"/>
            <w:left w:val="none" w:sz="0" w:space="0" w:color="auto"/>
            <w:bottom w:val="none" w:sz="0" w:space="0" w:color="auto"/>
            <w:right w:val="none" w:sz="0" w:space="0" w:color="auto"/>
          </w:divBdr>
        </w:div>
      </w:divsChild>
    </w:div>
    <w:div w:id="251352416">
      <w:bodyDiv w:val="1"/>
      <w:marLeft w:val="0"/>
      <w:marRight w:val="0"/>
      <w:marTop w:val="0"/>
      <w:marBottom w:val="0"/>
      <w:divBdr>
        <w:top w:val="none" w:sz="0" w:space="0" w:color="auto"/>
        <w:left w:val="none" w:sz="0" w:space="0" w:color="auto"/>
        <w:bottom w:val="none" w:sz="0" w:space="0" w:color="auto"/>
        <w:right w:val="none" w:sz="0" w:space="0" w:color="auto"/>
      </w:divBdr>
    </w:div>
    <w:div w:id="306907098">
      <w:bodyDiv w:val="1"/>
      <w:marLeft w:val="0"/>
      <w:marRight w:val="0"/>
      <w:marTop w:val="0"/>
      <w:marBottom w:val="0"/>
      <w:divBdr>
        <w:top w:val="none" w:sz="0" w:space="0" w:color="auto"/>
        <w:left w:val="none" w:sz="0" w:space="0" w:color="auto"/>
        <w:bottom w:val="none" w:sz="0" w:space="0" w:color="auto"/>
        <w:right w:val="none" w:sz="0" w:space="0" w:color="auto"/>
      </w:divBdr>
    </w:div>
    <w:div w:id="634993955">
      <w:bodyDiv w:val="1"/>
      <w:marLeft w:val="0"/>
      <w:marRight w:val="0"/>
      <w:marTop w:val="0"/>
      <w:marBottom w:val="0"/>
      <w:divBdr>
        <w:top w:val="none" w:sz="0" w:space="0" w:color="auto"/>
        <w:left w:val="none" w:sz="0" w:space="0" w:color="auto"/>
        <w:bottom w:val="none" w:sz="0" w:space="0" w:color="auto"/>
        <w:right w:val="none" w:sz="0" w:space="0" w:color="auto"/>
      </w:divBdr>
    </w:div>
    <w:div w:id="744108501">
      <w:bodyDiv w:val="1"/>
      <w:marLeft w:val="0"/>
      <w:marRight w:val="0"/>
      <w:marTop w:val="0"/>
      <w:marBottom w:val="0"/>
      <w:divBdr>
        <w:top w:val="none" w:sz="0" w:space="0" w:color="auto"/>
        <w:left w:val="none" w:sz="0" w:space="0" w:color="auto"/>
        <w:bottom w:val="none" w:sz="0" w:space="0" w:color="auto"/>
        <w:right w:val="none" w:sz="0" w:space="0" w:color="auto"/>
      </w:divBdr>
    </w:div>
    <w:div w:id="1126849154">
      <w:bodyDiv w:val="1"/>
      <w:marLeft w:val="0"/>
      <w:marRight w:val="0"/>
      <w:marTop w:val="0"/>
      <w:marBottom w:val="0"/>
      <w:divBdr>
        <w:top w:val="none" w:sz="0" w:space="0" w:color="auto"/>
        <w:left w:val="none" w:sz="0" w:space="0" w:color="auto"/>
        <w:bottom w:val="none" w:sz="0" w:space="0" w:color="auto"/>
        <w:right w:val="none" w:sz="0" w:space="0" w:color="auto"/>
      </w:divBdr>
    </w:div>
    <w:div w:id="1323705607">
      <w:bodyDiv w:val="1"/>
      <w:marLeft w:val="0"/>
      <w:marRight w:val="0"/>
      <w:marTop w:val="0"/>
      <w:marBottom w:val="0"/>
      <w:divBdr>
        <w:top w:val="none" w:sz="0" w:space="0" w:color="auto"/>
        <w:left w:val="none" w:sz="0" w:space="0" w:color="auto"/>
        <w:bottom w:val="none" w:sz="0" w:space="0" w:color="auto"/>
        <w:right w:val="none" w:sz="0" w:space="0" w:color="auto"/>
      </w:divBdr>
    </w:div>
    <w:div w:id="1398746874">
      <w:bodyDiv w:val="1"/>
      <w:marLeft w:val="0"/>
      <w:marRight w:val="0"/>
      <w:marTop w:val="0"/>
      <w:marBottom w:val="0"/>
      <w:divBdr>
        <w:top w:val="none" w:sz="0" w:space="0" w:color="auto"/>
        <w:left w:val="none" w:sz="0" w:space="0" w:color="auto"/>
        <w:bottom w:val="none" w:sz="0" w:space="0" w:color="auto"/>
        <w:right w:val="none" w:sz="0" w:space="0" w:color="auto"/>
      </w:divBdr>
    </w:div>
    <w:div w:id="1675108248">
      <w:bodyDiv w:val="1"/>
      <w:marLeft w:val="0"/>
      <w:marRight w:val="0"/>
      <w:marTop w:val="0"/>
      <w:marBottom w:val="0"/>
      <w:divBdr>
        <w:top w:val="none" w:sz="0" w:space="0" w:color="auto"/>
        <w:left w:val="none" w:sz="0" w:space="0" w:color="auto"/>
        <w:bottom w:val="none" w:sz="0" w:space="0" w:color="auto"/>
        <w:right w:val="none" w:sz="0" w:space="0" w:color="auto"/>
      </w:divBdr>
    </w:div>
    <w:div w:id="185633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yperlink" Target="https://www.matichon.co.th/columnists/news_69729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pavenafoundation/" TargetMode="External"/><Relationship Id="rId17" Type="http://schemas.openxmlformats.org/officeDocument/2006/relationships/hyperlink" Target="https://www.thaihealth.or.th/Content/45786-&#3626;&#3606;&#3636;&#3605;&#3636;%20'&#3588;&#3623;&#3634;&#3617;&#3619;&#3640;&#3609;&#3649;&#3619;&#3591;&#3607;&#3634;&#3591;&#3648;&#3614;&#3624;%20'&#3586;&#3629;&#3591;&#3652;&#3607;&#3618;&#3618;&#3633;&#3591;&#3609;&#3656;&#3634;&#3627;&#3656;&#3623;&#3591;.html?fbclid=IwAR2F7cAX9ZOK0ZDb94WUeDdt3hyBJMSVWHsZk4j-AcnHcC0wt2r-TnnuR4" TargetMode="External"/><Relationship Id="rId2" Type="http://schemas.openxmlformats.org/officeDocument/2006/relationships/numbering" Target="numbering.xml"/><Relationship Id="rId16" Type="http://schemas.openxmlformats.org/officeDocument/2006/relationships/hyperlink" Target="https://ww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web.krisdika.go.th/data/outsitedata/cosok/file/14-1-61-3.pdf" TargetMode="External"/><Relationship Id="rId10" Type="http://schemas.openxmlformats.org/officeDocument/2006/relationships/hyperlink" Target="https://hilight.kapook.com/view/182951" TargetMode="External"/><Relationship Id="rId19" Type="http://schemas.openxmlformats.org/officeDocument/2006/relationships/hyperlink" Target="https://news.thaipbs.or.th/content/275162?fbclid=IwAR2F7cAX9ZOK0ZDb94WUeDdt3hyBJMSVWHsZk4_j-AcnHcC0wt2r-TnnuR4" TargetMode="External"/><Relationship Id="rId4" Type="http://schemas.openxmlformats.org/officeDocument/2006/relationships/settings" Target="settings.xml"/><Relationship Id="rId9" Type="http://schemas.openxmlformats.org/officeDocument/2006/relationships/hyperlink" Target="https://www.facebook.com/pavenafoundation/,%20&#3586;&#3657;&#3629;&#3617;&#3641;&#3621;%20&#3603;" TargetMode="External"/><Relationship Id="rId14" Type="http://schemas.openxmlformats.org/officeDocument/2006/relationships/hyperlink" Target="https://www.facebook.com/pavenafounda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D2165A8-AE68-4B9E-86F7-15A76FDF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4329</Words>
  <Characters>24680</Characters>
  <Application>Microsoft Office Word</Application>
  <DocSecurity>0</DocSecurity>
  <Lines>205</Lines>
  <Paragraphs>57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Mr.KKD</cp:lastModifiedBy>
  <cp:revision>2</cp:revision>
  <cp:lastPrinted>2019-10-09T04:32:00Z</cp:lastPrinted>
  <dcterms:created xsi:type="dcterms:W3CDTF">2019-11-15T14:52:00Z</dcterms:created>
  <dcterms:modified xsi:type="dcterms:W3CDTF">2019-11-15T14:52:00Z</dcterms:modified>
</cp:coreProperties>
</file>